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04.xml" ContentType="application/vnd.openxmlformats-officedocument.wordprocessingml.footer+xml"/>
  <Override PartName="/word/footer305.xml" ContentType="application/vnd.openxmlformats-officedocument.wordprocessingml.footer+xml"/>
  <Override PartName="/word/footer306.xml" ContentType="application/vnd.openxmlformats-officedocument.wordprocessingml.footer+xml"/>
  <Override PartName="/word/footer307.xml" ContentType="application/vnd.openxmlformats-officedocument.wordprocessingml.footer+xml"/>
  <Override PartName="/word/footer308.xml" ContentType="application/vnd.openxmlformats-officedocument.wordprocessingml.footer+xml"/>
  <Override PartName="/word/footer309.xml" ContentType="application/vnd.openxmlformats-officedocument.wordprocessingml.footer+xml"/>
  <Override PartName="/word/footer31.xml" ContentType="application/vnd.openxmlformats-officedocument.wordprocessingml.footer+xml"/>
  <Override PartName="/word/footer310.xml" ContentType="application/vnd.openxmlformats-officedocument.wordprocessingml.footer+xml"/>
  <Override PartName="/word/footer311.xml" ContentType="application/vnd.openxmlformats-officedocument.wordprocessingml.footer+xml"/>
  <Override PartName="/word/footer312.xml" ContentType="application/vnd.openxmlformats-officedocument.wordprocessingml.footer+xml"/>
  <Override PartName="/word/footer313.xml" ContentType="application/vnd.openxmlformats-officedocument.wordprocessingml.footer+xml"/>
  <Override PartName="/word/footer314.xml" ContentType="application/vnd.openxmlformats-officedocument.wordprocessingml.footer+xml"/>
  <Override PartName="/word/footer315.xml" ContentType="application/vnd.openxmlformats-officedocument.wordprocessingml.footer+xml"/>
  <Override PartName="/word/footer316.xml" ContentType="application/vnd.openxmlformats-officedocument.wordprocessingml.footer+xml"/>
  <Override PartName="/word/footer317.xml" ContentType="application/vnd.openxmlformats-officedocument.wordprocessingml.footer+xml"/>
  <Override PartName="/word/footer318.xml" ContentType="application/vnd.openxmlformats-officedocument.wordprocessingml.footer+xml"/>
  <Override PartName="/word/footer319.xml" ContentType="application/vnd.openxmlformats-officedocument.wordprocessingml.footer+xml"/>
  <Override PartName="/word/footer32.xml" ContentType="application/vnd.openxmlformats-officedocument.wordprocessingml.footer+xml"/>
  <Override PartName="/word/footer320.xml" ContentType="application/vnd.openxmlformats-officedocument.wordprocessingml.footer+xml"/>
  <Override PartName="/word/footer321.xml" ContentType="application/vnd.openxmlformats-officedocument.wordprocessingml.footer+xml"/>
  <Override PartName="/word/footer322.xml" ContentType="application/vnd.openxmlformats-officedocument.wordprocessingml.footer+xml"/>
  <Override PartName="/word/footer323.xml" ContentType="application/vnd.openxmlformats-officedocument.wordprocessingml.footer+xml"/>
  <Override PartName="/word/footer324.xml" ContentType="application/vnd.openxmlformats-officedocument.wordprocessingml.footer+xml"/>
  <Override PartName="/word/footer325.xml" ContentType="application/vnd.openxmlformats-officedocument.wordprocessingml.footer+xml"/>
  <Override PartName="/word/footer326.xml" ContentType="application/vnd.openxmlformats-officedocument.wordprocessingml.footer+xml"/>
  <Override PartName="/word/footer327.xml" ContentType="application/vnd.openxmlformats-officedocument.wordprocessingml.footer+xml"/>
  <Override PartName="/word/footer328.xml" ContentType="application/vnd.openxmlformats-officedocument.wordprocessingml.footer+xml"/>
  <Override PartName="/word/footer329.xml" ContentType="application/vnd.openxmlformats-officedocument.wordprocessingml.footer+xml"/>
  <Override PartName="/word/footer33.xml" ContentType="application/vnd.openxmlformats-officedocument.wordprocessingml.footer+xml"/>
  <Override PartName="/word/footer330.xml" ContentType="application/vnd.openxmlformats-officedocument.wordprocessingml.footer+xml"/>
  <Override PartName="/word/footer331.xml" ContentType="application/vnd.openxmlformats-officedocument.wordprocessingml.footer+xml"/>
  <Override PartName="/word/footer332.xml" ContentType="application/vnd.openxmlformats-officedocument.wordprocessingml.footer+xml"/>
  <Override PartName="/word/footer333.xml" ContentType="application/vnd.openxmlformats-officedocument.wordprocessingml.footer+xml"/>
  <Override PartName="/word/footer334.xml" ContentType="application/vnd.openxmlformats-officedocument.wordprocessingml.footer+xml"/>
  <Override PartName="/word/footer335.xml" ContentType="application/vnd.openxmlformats-officedocument.wordprocessingml.footer+xml"/>
  <Override PartName="/word/footer336.xml" ContentType="application/vnd.openxmlformats-officedocument.wordprocessingml.footer+xml"/>
  <Override PartName="/word/footer337.xml" ContentType="application/vnd.openxmlformats-officedocument.wordprocessingml.footer+xml"/>
  <Override PartName="/word/footer338.xml" ContentType="application/vnd.openxmlformats-officedocument.wordprocessingml.footer+xml"/>
  <Override PartName="/word/footer339.xml" ContentType="application/vnd.openxmlformats-officedocument.wordprocessingml.footer+xml"/>
  <Override PartName="/word/footer34.xml" ContentType="application/vnd.openxmlformats-officedocument.wordprocessingml.footer+xml"/>
  <Override PartName="/word/footer340.xml" ContentType="application/vnd.openxmlformats-officedocument.wordprocessingml.footer+xml"/>
  <Override PartName="/word/footer341.xml" ContentType="application/vnd.openxmlformats-officedocument.wordprocessingml.footer+xml"/>
  <Override PartName="/word/footer342.xml" ContentType="application/vnd.openxmlformats-officedocument.wordprocessingml.footer+xml"/>
  <Override PartName="/word/footer343.xml" ContentType="application/vnd.openxmlformats-officedocument.wordprocessingml.footer+xml"/>
  <Override PartName="/word/footer344.xml" ContentType="application/vnd.openxmlformats-officedocument.wordprocessingml.footer+xml"/>
  <Override PartName="/word/footer345.xml" ContentType="application/vnd.openxmlformats-officedocument.wordprocessingml.footer+xml"/>
  <Override PartName="/word/footer346.xml" ContentType="application/vnd.openxmlformats-officedocument.wordprocessingml.footer+xml"/>
  <Override PartName="/word/footer347.xml" ContentType="application/vnd.openxmlformats-officedocument.wordprocessingml.footer+xml"/>
  <Override PartName="/word/footer348.xml" ContentType="application/vnd.openxmlformats-officedocument.wordprocessingml.footer+xml"/>
  <Override PartName="/word/footer349.xml" ContentType="application/vnd.openxmlformats-officedocument.wordprocessingml.footer+xml"/>
  <Override PartName="/word/footer35.xml" ContentType="application/vnd.openxmlformats-officedocument.wordprocessingml.footer+xml"/>
  <Override PartName="/word/footer350.xml" ContentType="application/vnd.openxmlformats-officedocument.wordprocessingml.footer+xml"/>
  <Override PartName="/word/footer351.xml" ContentType="application/vnd.openxmlformats-officedocument.wordprocessingml.footer+xml"/>
  <Override PartName="/word/footer352.xml" ContentType="application/vnd.openxmlformats-officedocument.wordprocessingml.footer+xml"/>
  <Override PartName="/word/footer353.xml" ContentType="application/vnd.openxmlformats-officedocument.wordprocessingml.footer+xml"/>
  <Override PartName="/word/footer354.xml" ContentType="application/vnd.openxmlformats-officedocument.wordprocessingml.footer+xml"/>
  <Override PartName="/word/footer355.xml" ContentType="application/vnd.openxmlformats-officedocument.wordprocessingml.footer+xml"/>
  <Override PartName="/word/footer356.xml" ContentType="application/vnd.openxmlformats-officedocument.wordprocessingml.footer+xml"/>
  <Override PartName="/word/footer357.xml" ContentType="application/vnd.openxmlformats-officedocument.wordprocessingml.footer+xml"/>
  <Override PartName="/word/footer358.xml" ContentType="application/vnd.openxmlformats-officedocument.wordprocessingml.footer+xml"/>
  <Override PartName="/word/footer359.xml" ContentType="application/vnd.openxmlformats-officedocument.wordprocessingml.footer+xml"/>
  <Override PartName="/word/footer36.xml" ContentType="application/vnd.openxmlformats-officedocument.wordprocessingml.footer+xml"/>
  <Override PartName="/word/footer360.xml" ContentType="application/vnd.openxmlformats-officedocument.wordprocessingml.footer+xml"/>
  <Override PartName="/word/footer361.xml" ContentType="application/vnd.openxmlformats-officedocument.wordprocessingml.footer+xml"/>
  <Override PartName="/word/footer362.xml" ContentType="application/vnd.openxmlformats-officedocument.wordprocessingml.footer+xml"/>
  <Override PartName="/word/footer363.xml" ContentType="application/vnd.openxmlformats-officedocument.wordprocessingml.footer+xml"/>
  <Override PartName="/word/footer364.xml" ContentType="application/vnd.openxmlformats-officedocument.wordprocessingml.footer+xml"/>
  <Override PartName="/word/footer365.xml" ContentType="application/vnd.openxmlformats-officedocument.wordprocessingml.footer+xml"/>
  <Override PartName="/word/footer366.xml" ContentType="application/vnd.openxmlformats-officedocument.wordprocessingml.footer+xml"/>
  <Override PartName="/word/footer367.xml" ContentType="application/vnd.openxmlformats-officedocument.wordprocessingml.footer+xml"/>
  <Override PartName="/word/footer368.xml" ContentType="application/vnd.openxmlformats-officedocument.wordprocessingml.footer+xml"/>
  <Override PartName="/word/footer369.xml" ContentType="application/vnd.openxmlformats-officedocument.wordprocessingml.footer+xml"/>
  <Override PartName="/word/footer37.xml" ContentType="application/vnd.openxmlformats-officedocument.wordprocessingml.footer+xml"/>
  <Override PartName="/word/footer370.xml" ContentType="application/vnd.openxmlformats-officedocument.wordprocessingml.footer+xml"/>
  <Override PartName="/word/footer371.xml" ContentType="application/vnd.openxmlformats-officedocument.wordprocessingml.footer+xml"/>
  <Override PartName="/word/footer372.xml" ContentType="application/vnd.openxmlformats-officedocument.wordprocessingml.footer+xml"/>
  <Override PartName="/word/footer373.xml" ContentType="application/vnd.openxmlformats-officedocument.wordprocessingml.footer+xml"/>
  <Override PartName="/word/footer374.xml" ContentType="application/vnd.openxmlformats-officedocument.wordprocessingml.footer+xml"/>
  <Override PartName="/word/footer375.xml" ContentType="application/vnd.openxmlformats-officedocument.wordprocessingml.footer+xml"/>
  <Override PartName="/word/footer376.xml" ContentType="application/vnd.openxmlformats-officedocument.wordprocessingml.footer+xml"/>
  <Override PartName="/word/footer377.xml" ContentType="application/vnd.openxmlformats-officedocument.wordprocessingml.footer+xml"/>
  <Override PartName="/word/footer378.xml" ContentType="application/vnd.openxmlformats-officedocument.wordprocessingml.footer+xml"/>
  <Override PartName="/word/footer379.xml" ContentType="application/vnd.openxmlformats-officedocument.wordprocessingml.footer+xml"/>
  <Override PartName="/word/footer38.xml" ContentType="application/vnd.openxmlformats-officedocument.wordprocessingml.footer+xml"/>
  <Override PartName="/word/footer380.xml" ContentType="application/vnd.openxmlformats-officedocument.wordprocessingml.footer+xml"/>
  <Override PartName="/word/footer381.xml" ContentType="application/vnd.openxmlformats-officedocument.wordprocessingml.footer+xml"/>
  <Override PartName="/word/footer382.xml" ContentType="application/vnd.openxmlformats-officedocument.wordprocessingml.footer+xml"/>
  <Override PartName="/word/footer383.xml" ContentType="application/vnd.openxmlformats-officedocument.wordprocessingml.footer+xml"/>
  <Override PartName="/word/footer384.xml" ContentType="application/vnd.openxmlformats-officedocument.wordprocessingml.footer+xml"/>
  <Override PartName="/word/footer385.xml" ContentType="application/vnd.openxmlformats-officedocument.wordprocessingml.footer+xml"/>
  <Override PartName="/word/footer386.xml" ContentType="application/vnd.openxmlformats-officedocument.wordprocessingml.footer+xml"/>
  <Override PartName="/word/footer387.xml" ContentType="application/vnd.openxmlformats-officedocument.wordprocessingml.footer+xml"/>
  <Override PartName="/word/footer388.xml" ContentType="application/vnd.openxmlformats-officedocument.wordprocessingml.footer+xml"/>
  <Override PartName="/word/footer389.xml" ContentType="application/vnd.openxmlformats-officedocument.wordprocessingml.footer+xml"/>
  <Override PartName="/word/footer39.xml" ContentType="application/vnd.openxmlformats-officedocument.wordprocessingml.footer+xml"/>
  <Override PartName="/word/footer390.xml" ContentType="application/vnd.openxmlformats-officedocument.wordprocessingml.footer+xml"/>
  <Override PartName="/word/footer391.xml" ContentType="application/vnd.openxmlformats-officedocument.wordprocessingml.footer+xml"/>
  <Override PartName="/word/footer392.xml" ContentType="application/vnd.openxmlformats-officedocument.wordprocessingml.footer+xml"/>
  <Override PartName="/word/footer393.xml" ContentType="application/vnd.openxmlformats-officedocument.wordprocessingml.footer+xml"/>
  <Override PartName="/word/footer394.xml" ContentType="application/vnd.openxmlformats-officedocument.wordprocessingml.footer+xml"/>
  <Override PartName="/word/footer395.xml" ContentType="application/vnd.openxmlformats-officedocument.wordprocessingml.footer+xml"/>
  <Override PartName="/word/footer396.xml" ContentType="application/vnd.openxmlformats-officedocument.wordprocessingml.footer+xml"/>
  <Override PartName="/word/footer397.xml" ContentType="application/vnd.openxmlformats-officedocument.wordprocessingml.footer+xml"/>
  <Override PartName="/word/footer398.xml" ContentType="application/vnd.openxmlformats-officedocument.wordprocessingml.footer+xml"/>
  <Override PartName="/word/footer39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00.xml" ContentType="application/vnd.openxmlformats-officedocument.wordprocessingml.footer+xml"/>
  <Override PartName="/word/footer401.xml" ContentType="application/vnd.openxmlformats-officedocument.wordprocessingml.footer+xml"/>
  <Override PartName="/word/footer402.xml" ContentType="application/vnd.openxmlformats-officedocument.wordprocessingml.footer+xml"/>
  <Override PartName="/word/footer403.xml" ContentType="application/vnd.openxmlformats-officedocument.wordprocessingml.footer+xml"/>
  <Override PartName="/word/footer404.xml" ContentType="application/vnd.openxmlformats-officedocument.wordprocessingml.footer+xml"/>
  <Override PartName="/word/footer405.xml" ContentType="application/vnd.openxmlformats-officedocument.wordprocessingml.footer+xml"/>
  <Override PartName="/word/footer406.xml" ContentType="application/vnd.openxmlformats-officedocument.wordprocessingml.footer+xml"/>
  <Override PartName="/word/footer407.xml" ContentType="application/vnd.openxmlformats-officedocument.wordprocessingml.footer+xml"/>
  <Override PartName="/word/footer408.xml" ContentType="application/vnd.openxmlformats-officedocument.wordprocessingml.footer+xml"/>
  <Override PartName="/word/footer409.xml" ContentType="application/vnd.openxmlformats-officedocument.wordprocessingml.footer+xml"/>
  <Override PartName="/word/footer41.xml" ContentType="application/vnd.openxmlformats-officedocument.wordprocessingml.footer+xml"/>
  <Override PartName="/word/footer410.xml" ContentType="application/vnd.openxmlformats-officedocument.wordprocessingml.footer+xml"/>
  <Override PartName="/word/footer411.xml" ContentType="application/vnd.openxmlformats-officedocument.wordprocessingml.footer+xml"/>
  <Override PartName="/word/footer412.xml" ContentType="application/vnd.openxmlformats-officedocument.wordprocessingml.footer+xml"/>
  <Override PartName="/word/footer413.xml" ContentType="application/vnd.openxmlformats-officedocument.wordprocessingml.footer+xml"/>
  <Override PartName="/word/footer414.xml" ContentType="application/vnd.openxmlformats-officedocument.wordprocessingml.footer+xml"/>
  <Override PartName="/word/footer415.xml" ContentType="application/vnd.openxmlformats-officedocument.wordprocessingml.footer+xml"/>
  <Override PartName="/word/footer416.xml" ContentType="application/vnd.openxmlformats-officedocument.wordprocessingml.footer+xml"/>
  <Override PartName="/word/footer417.xml" ContentType="application/vnd.openxmlformats-officedocument.wordprocessingml.footer+xml"/>
  <Override PartName="/word/footer418.xml" ContentType="application/vnd.openxmlformats-officedocument.wordprocessingml.footer+xml"/>
  <Override PartName="/word/footer419.xml" ContentType="application/vnd.openxmlformats-officedocument.wordprocessingml.footer+xml"/>
  <Override PartName="/word/footer42.xml" ContentType="application/vnd.openxmlformats-officedocument.wordprocessingml.footer+xml"/>
  <Override PartName="/word/footer420.xml" ContentType="application/vnd.openxmlformats-officedocument.wordprocessingml.footer+xml"/>
  <Override PartName="/word/footer421.xml" ContentType="application/vnd.openxmlformats-officedocument.wordprocessingml.footer+xml"/>
  <Override PartName="/word/footer422.xml" ContentType="application/vnd.openxmlformats-officedocument.wordprocessingml.footer+xml"/>
  <Override PartName="/word/footer423.xml" ContentType="application/vnd.openxmlformats-officedocument.wordprocessingml.footer+xml"/>
  <Override PartName="/word/footer424.xml" ContentType="application/vnd.openxmlformats-officedocument.wordprocessingml.footer+xml"/>
  <Override PartName="/word/footer425.xml" ContentType="application/vnd.openxmlformats-officedocument.wordprocessingml.footer+xml"/>
  <Override PartName="/word/footer426.xml" ContentType="application/vnd.openxmlformats-officedocument.wordprocessingml.footer+xml"/>
  <Override PartName="/word/footer427.xml" ContentType="application/vnd.openxmlformats-officedocument.wordprocessingml.footer+xml"/>
  <Override PartName="/word/footer428.xml" ContentType="application/vnd.openxmlformats-officedocument.wordprocessingml.footer+xml"/>
  <Override PartName="/word/footer429.xml" ContentType="application/vnd.openxmlformats-officedocument.wordprocessingml.footer+xml"/>
  <Override PartName="/word/footer43.xml" ContentType="application/vnd.openxmlformats-officedocument.wordprocessingml.footer+xml"/>
  <Override PartName="/word/footer430.xml" ContentType="application/vnd.openxmlformats-officedocument.wordprocessingml.footer+xml"/>
  <Override PartName="/word/footer431.xml" ContentType="application/vnd.openxmlformats-officedocument.wordprocessingml.footer+xml"/>
  <Override PartName="/word/footer432.xml" ContentType="application/vnd.openxmlformats-officedocument.wordprocessingml.footer+xml"/>
  <Override PartName="/word/footer433.xml" ContentType="application/vnd.openxmlformats-officedocument.wordprocessingml.footer+xml"/>
  <Override PartName="/word/footer434.xml" ContentType="application/vnd.openxmlformats-officedocument.wordprocessingml.footer+xml"/>
  <Override PartName="/word/footer435.xml" ContentType="application/vnd.openxmlformats-officedocument.wordprocessingml.footer+xml"/>
  <Override PartName="/word/footer436.xml" ContentType="application/vnd.openxmlformats-officedocument.wordprocessingml.footer+xml"/>
  <Override PartName="/word/footer437.xml" ContentType="application/vnd.openxmlformats-officedocument.wordprocessingml.footer+xml"/>
  <Override PartName="/word/footer438.xml" ContentType="application/vnd.openxmlformats-officedocument.wordprocessingml.footer+xml"/>
  <Override PartName="/word/footer439.xml" ContentType="application/vnd.openxmlformats-officedocument.wordprocessingml.footer+xml"/>
  <Override PartName="/word/footer44.xml" ContentType="application/vnd.openxmlformats-officedocument.wordprocessingml.footer+xml"/>
  <Override PartName="/word/footer440.xml" ContentType="application/vnd.openxmlformats-officedocument.wordprocessingml.footer+xml"/>
  <Override PartName="/word/footer441.xml" ContentType="application/vnd.openxmlformats-officedocument.wordprocessingml.footer+xml"/>
  <Override PartName="/word/footer442.xml" ContentType="application/vnd.openxmlformats-officedocument.wordprocessingml.footer+xml"/>
  <Override PartName="/word/footer443.xml" ContentType="application/vnd.openxmlformats-officedocument.wordprocessingml.footer+xml"/>
  <Override PartName="/word/footer444.xml" ContentType="application/vnd.openxmlformats-officedocument.wordprocessingml.footer+xml"/>
  <Override PartName="/word/footer445.xml" ContentType="application/vnd.openxmlformats-officedocument.wordprocessingml.footer+xml"/>
  <Override PartName="/word/footer446.xml" ContentType="application/vnd.openxmlformats-officedocument.wordprocessingml.footer+xml"/>
  <Override PartName="/word/footer447.xml" ContentType="application/vnd.openxmlformats-officedocument.wordprocessingml.footer+xml"/>
  <Override PartName="/word/footer448.xml" ContentType="application/vnd.openxmlformats-officedocument.wordprocessingml.footer+xml"/>
  <Override PartName="/word/footer449.xml" ContentType="application/vnd.openxmlformats-officedocument.wordprocessingml.footer+xml"/>
  <Override PartName="/word/footer45.xml" ContentType="application/vnd.openxmlformats-officedocument.wordprocessingml.footer+xml"/>
  <Override PartName="/word/footer450.xml" ContentType="application/vnd.openxmlformats-officedocument.wordprocessingml.footer+xml"/>
  <Override PartName="/word/footer451.xml" ContentType="application/vnd.openxmlformats-officedocument.wordprocessingml.footer+xml"/>
  <Override PartName="/word/footer452.xml" ContentType="application/vnd.openxmlformats-officedocument.wordprocessingml.footer+xml"/>
  <Override PartName="/word/footer453.xml" ContentType="application/vnd.openxmlformats-officedocument.wordprocessingml.footer+xml"/>
  <Override PartName="/word/footer454.xml" ContentType="application/vnd.openxmlformats-officedocument.wordprocessingml.footer+xml"/>
  <Override PartName="/word/footer455.xml" ContentType="application/vnd.openxmlformats-officedocument.wordprocessingml.footer+xml"/>
  <Override PartName="/word/footer456.xml" ContentType="application/vnd.openxmlformats-officedocument.wordprocessingml.footer+xml"/>
  <Override PartName="/word/footer457.xml" ContentType="application/vnd.openxmlformats-officedocument.wordprocessingml.footer+xml"/>
  <Override PartName="/word/footer458.xml" ContentType="application/vnd.openxmlformats-officedocument.wordprocessingml.footer+xml"/>
  <Override PartName="/word/footer459.xml" ContentType="application/vnd.openxmlformats-officedocument.wordprocessingml.footer+xml"/>
  <Override PartName="/word/footer46.xml" ContentType="application/vnd.openxmlformats-officedocument.wordprocessingml.footer+xml"/>
  <Override PartName="/word/footer460.xml" ContentType="application/vnd.openxmlformats-officedocument.wordprocessingml.footer+xml"/>
  <Override PartName="/word/footer461.xml" ContentType="application/vnd.openxmlformats-officedocument.wordprocessingml.footer+xml"/>
  <Override PartName="/word/footer462.xml" ContentType="application/vnd.openxmlformats-officedocument.wordprocessingml.footer+xml"/>
  <Override PartName="/word/footer463.xml" ContentType="application/vnd.openxmlformats-officedocument.wordprocessingml.footer+xml"/>
  <Override PartName="/word/footer464.xml" ContentType="application/vnd.openxmlformats-officedocument.wordprocessingml.footer+xml"/>
  <Override PartName="/word/footer465.xml" ContentType="application/vnd.openxmlformats-officedocument.wordprocessingml.footer+xml"/>
  <Override PartName="/word/footer466.xml" ContentType="application/vnd.openxmlformats-officedocument.wordprocessingml.footer+xml"/>
  <Override PartName="/word/footer467.xml" ContentType="application/vnd.openxmlformats-officedocument.wordprocessingml.footer+xml"/>
  <Override PartName="/word/footer468.xml" ContentType="application/vnd.openxmlformats-officedocument.wordprocessingml.footer+xml"/>
  <Override PartName="/word/footer469.xml" ContentType="application/vnd.openxmlformats-officedocument.wordprocessingml.footer+xml"/>
  <Override PartName="/word/footer47.xml" ContentType="application/vnd.openxmlformats-officedocument.wordprocessingml.footer+xml"/>
  <Override PartName="/word/footer470.xml" ContentType="application/vnd.openxmlformats-officedocument.wordprocessingml.footer+xml"/>
  <Override PartName="/word/footer471.xml" ContentType="application/vnd.openxmlformats-officedocument.wordprocessingml.footer+xml"/>
  <Override PartName="/word/footer472.xml" ContentType="application/vnd.openxmlformats-officedocument.wordprocessingml.footer+xml"/>
  <Override PartName="/word/footer473.xml" ContentType="application/vnd.openxmlformats-officedocument.wordprocessingml.footer+xml"/>
  <Override PartName="/word/footer474.xml" ContentType="application/vnd.openxmlformats-officedocument.wordprocessingml.footer+xml"/>
  <Override PartName="/word/footer475.xml" ContentType="application/vnd.openxmlformats-officedocument.wordprocessingml.footer+xml"/>
  <Override PartName="/word/footer476.xml" ContentType="application/vnd.openxmlformats-officedocument.wordprocessingml.footer+xml"/>
  <Override PartName="/word/footer477.xml" ContentType="application/vnd.openxmlformats-officedocument.wordprocessingml.footer+xml"/>
  <Override PartName="/word/footer478.xml" ContentType="application/vnd.openxmlformats-officedocument.wordprocessingml.footer+xml"/>
  <Override PartName="/word/footer479.xml" ContentType="application/vnd.openxmlformats-officedocument.wordprocessingml.footer+xml"/>
  <Override PartName="/word/footer48.xml" ContentType="application/vnd.openxmlformats-officedocument.wordprocessingml.footer+xml"/>
  <Override PartName="/word/footer480.xml" ContentType="application/vnd.openxmlformats-officedocument.wordprocessingml.footer+xml"/>
  <Override PartName="/word/footer481.xml" ContentType="application/vnd.openxmlformats-officedocument.wordprocessingml.footer+xml"/>
  <Override PartName="/word/footer482.xml" ContentType="application/vnd.openxmlformats-officedocument.wordprocessingml.footer+xml"/>
  <Override PartName="/word/footer483.xml" ContentType="application/vnd.openxmlformats-officedocument.wordprocessingml.footer+xml"/>
  <Override PartName="/word/footer484.xml" ContentType="application/vnd.openxmlformats-officedocument.wordprocessingml.footer+xml"/>
  <Override PartName="/word/footer485.xml" ContentType="application/vnd.openxmlformats-officedocument.wordprocessingml.footer+xml"/>
  <Override PartName="/word/footer486.xml" ContentType="application/vnd.openxmlformats-officedocument.wordprocessingml.footer+xml"/>
  <Override PartName="/word/footer487.xml" ContentType="application/vnd.openxmlformats-officedocument.wordprocessingml.footer+xml"/>
  <Override PartName="/word/footer488.xml" ContentType="application/vnd.openxmlformats-officedocument.wordprocessingml.footer+xml"/>
  <Override PartName="/word/footer489.xml" ContentType="application/vnd.openxmlformats-officedocument.wordprocessingml.footer+xml"/>
  <Override PartName="/word/footer49.xml" ContentType="application/vnd.openxmlformats-officedocument.wordprocessingml.footer+xml"/>
  <Override PartName="/word/footer490.xml" ContentType="application/vnd.openxmlformats-officedocument.wordprocessingml.footer+xml"/>
  <Override PartName="/word/footer491.xml" ContentType="application/vnd.openxmlformats-officedocument.wordprocessingml.footer+xml"/>
  <Override PartName="/word/footer492.xml" ContentType="application/vnd.openxmlformats-officedocument.wordprocessingml.footer+xml"/>
  <Override PartName="/word/footer493.xml" ContentType="application/vnd.openxmlformats-officedocument.wordprocessingml.footer+xml"/>
  <Override PartName="/word/footer494.xml" ContentType="application/vnd.openxmlformats-officedocument.wordprocessingml.footer+xml"/>
  <Override PartName="/word/footer495.xml" ContentType="application/vnd.openxmlformats-officedocument.wordprocessingml.footer+xml"/>
  <Override PartName="/word/footer496.xml" ContentType="application/vnd.openxmlformats-officedocument.wordprocessingml.footer+xml"/>
  <Override PartName="/word/footer497.xml" ContentType="application/vnd.openxmlformats-officedocument.wordprocessingml.footer+xml"/>
  <Override PartName="/word/footer498.xml" ContentType="application/vnd.openxmlformats-officedocument.wordprocessingml.footer+xml"/>
  <Override PartName="/word/footer49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00.xml" ContentType="application/vnd.openxmlformats-officedocument.wordprocessingml.footer+xml"/>
  <Override PartName="/word/footer501.xml" ContentType="application/vnd.openxmlformats-officedocument.wordprocessingml.footer+xml"/>
  <Override PartName="/word/footer502.xml" ContentType="application/vnd.openxmlformats-officedocument.wordprocessingml.footer+xml"/>
  <Override PartName="/word/footer503.xml" ContentType="application/vnd.openxmlformats-officedocument.wordprocessingml.footer+xml"/>
  <Override PartName="/word/footer504.xml" ContentType="application/vnd.openxmlformats-officedocument.wordprocessingml.footer+xml"/>
  <Override PartName="/word/footer505.xml" ContentType="application/vnd.openxmlformats-officedocument.wordprocessingml.footer+xml"/>
  <Override PartName="/word/footer506.xml" ContentType="application/vnd.openxmlformats-officedocument.wordprocessingml.footer+xml"/>
  <Override PartName="/word/footer507.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04.xml" ContentType="application/vnd.openxmlformats-officedocument.wordprocessingml.header+xml"/>
  <Override PartName="/word/header305.xml" ContentType="application/vnd.openxmlformats-officedocument.wordprocessingml.header+xml"/>
  <Override PartName="/word/header306.xml" ContentType="application/vnd.openxmlformats-officedocument.wordprocessingml.header+xml"/>
  <Override PartName="/word/header307.xml" ContentType="application/vnd.openxmlformats-officedocument.wordprocessingml.header+xml"/>
  <Override PartName="/word/header308.xml" ContentType="application/vnd.openxmlformats-officedocument.wordprocessingml.header+xml"/>
  <Override PartName="/word/header309.xml" ContentType="application/vnd.openxmlformats-officedocument.wordprocessingml.header+xml"/>
  <Override PartName="/word/header31.xml" ContentType="application/vnd.openxmlformats-officedocument.wordprocessingml.header+xml"/>
  <Override PartName="/word/header310.xml" ContentType="application/vnd.openxmlformats-officedocument.wordprocessingml.header+xml"/>
  <Override PartName="/word/header311.xml" ContentType="application/vnd.openxmlformats-officedocument.wordprocessingml.header+xml"/>
  <Override PartName="/word/header312.xml" ContentType="application/vnd.openxmlformats-officedocument.wordprocessingml.header+xml"/>
  <Override PartName="/word/header313.xml" ContentType="application/vnd.openxmlformats-officedocument.wordprocessingml.header+xml"/>
  <Override PartName="/word/header314.xml" ContentType="application/vnd.openxmlformats-officedocument.wordprocessingml.header+xml"/>
  <Override PartName="/word/header315.xml" ContentType="application/vnd.openxmlformats-officedocument.wordprocessingml.header+xml"/>
  <Override PartName="/word/header316.xml" ContentType="application/vnd.openxmlformats-officedocument.wordprocessingml.header+xml"/>
  <Override PartName="/word/header317.xml" ContentType="application/vnd.openxmlformats-officedocument.wordprocessingml.header+xml"/>
  <Override PartName="/word/header318.xml" ContentType="application/vnd.openxmlformats-officedocument.wordprocessingml.header+xml"/>
  <Override PartName="/word/header319.xml" ContentType="application/vnd.openxmlformats-officedocument.wordprocessingml.header+xml"/>
  <Override PartName="/word/header32.xml" ContentType="application/vnd.openxmlformats-officedocument.wordprocessingml.header+xml"/>
  <Override PartName="/word/header320.xml" ContentType="application/vnd.openxmlformats-officedocument.wordprocessingml.header+xml"/>
  <Override PartName="/word/header321.xml" ContentType="application/vnd.openxmlformats-officedocument.wordprocessingml.header+xml"/>
  <Override PartName="/word/header322.xml" ContentType="application/vnd.openxmlformats-officedocument.wordprocessingml.header+xml"/>
  <Override PartName="/word/header323.xml" ContentType="application/vnd.openxmlformats-officedocument.wordprocessingml.header+xml"/>
  <Override PartName="/word/header324.xml" ContentType="application/vnd.openxmlformats-officedocument.wordprocessingml.header+xml"/>
  <Override PartName="/word/header325.xml" ContentType="application/vnd.openxmlformats-officedocument.wordprocessingml.header+xml"/>
  <Override PartName="/word/header326.xml" ContentType="application/vnd.openxmlformats-officedocument.wordprocessingml.header+xml"/>
  <Override PartName="/word/header327.xml" ContentType="application/vnd.openxmlformats-officedocument.wordprocessingml.header+xml"/>
  <Override PartName="/word/header328.xml" ContentType="application/vnd.openxmlformats-officedocument.wordprocessingml.header+xml"/>
  <Override PartName="/word/header329.xml" ContentType="application/vnd.openxmlformats-officedocument.wordprocessingml.header+xml"/>
  <Override PartName="/word/header33.xml" ContentType="application/vnd.openxmlformats-officedocument.wordprocessingml.header+xml"/>
  <Override PartName="/word/header330.xml" ContentType="application/vnd.openxmlformats-officedocument.wordprocessingml.header+xml"/>
  <Override PartName="/word/header331.xml" ContentType="application/vnd.openxmlformats-officedocument.wordprocessingml.header+xml"/>
  <Override PartName="/word/header332.xml" ContentType="application/vnd.openxmlformats-officedocument.wordprocessingml.header+xml"/>
  <Override PartName="/word/header333.xml" ContentType="application/vnd.openxmlformats-officedocument.wordprocessingml.header+xml"/>
  <Override PartName="/word/header334.xml" ContentType="application/vnd.openxmlformats-officedocument.wordprocessingml.header+xml"/>
  <Override PartName="/word/header335.xml" ContentType="application/vnd.openxmlformats-officedocument.wordprocessingml.header+xml"/>
  <Override PartName="/word/header336.xml" ContentType="application/vnd.openxmlformats-officedocument.wordprocessingml.header+xml"/>
  <Override PartName="/word/header337.xml" ContentType="application/vnd.openxmlformats-officedocument.wordprocessingml.header+xml"/>
  <Override PartName="/word/header338.xml" ContentType="application/vnd.openxmlformats-officedocument.wordprocessingml.header+xml"/>
  <Override PartName="/word/header339.xml" ContentType="application/vnd.openxmlformats-officedocument.wordprocessingml.header+xml"/>
  <Override PartName="/word/header34.xml" ContentType="application/vnd.openxmlformats-officedocument.wordprocessingml.header+xml"/>
  <Override PartName="/word/header340.xml" ContentType="application/vnd.openxmlformats-officedocument.wordprocessingml.header+xml"/>
  <Override PartName="/word/header341.xml" ContentType="application/vnd.openxmlformats-officedocument.wordprocessingml.header+xml"/>
  <Override PartName="/word/header342.xml" ContentType="application/vnd.openxmlformats-officedocument.wordprocessingml.header+xml"/>
  <Override PartName="/word/header343.xml" ContentType="application/vnd.openxmlformats-officedocument.wordprocessingml.header+xml"/>
  <Override PartName="/word/header344.xml" ContentType="application/vnd.openxmlformats-officedocument.wordprocessingml.header+xml"/>
  <Override PartName="/word/header345.xml" ContentType="application/vnd.openxmlformats-officedocument.wordprocessingml.header+xml"/>
  <Override PartName="/word/header346.xml" ContentType="application/vnd.openxmlformats-officedocument.wordprocessingml.header+xml"/>
  <Override PartName="/word/header347.xml" ContentType="application/vnd.openxmlformats-officedocument.wordprocessingml.header+xml"/>
  <Override PartName="/word/header348.xml" ContentType="application/vnd.openxmlformats-officedocument.wordprocessingml.header+xml"/>
  <Override PartName="/word/header349.xml" ContentType="application/vnd.openxmlformats-officedocument.wordprocessingml.header+xml"/>
  <Override PartName="/word/header35.xml" ContentType="application/vnd.openxmlformats-officedocument.wordprocessingml.header+xml"/>
  <Override PartName="/word/header350.xml" ContentType="application/vnd.openxmlformats-officedocument.wordprocessingml.header+xml"/>
  <Override PartName="/word/header351.xml" ContentType="application/vnd.openxmlformats-officedocument.wordprocessingml.header+xml"/>
  <Override PartName="/word/header352.xml" ContentType="application/vnd.openxmlformats-officedocument.wordprocessingml.header+xml"/>
  <Override PartName="/word/header353.xml" ContentType="application/vnd.openxmlformats-officedocument.wordprocessingml.header+xml"/>
  <Override PartName="/word/header354.xml" ContentType="application/vnd.openxmlformats-officedocument.wordprocessingml.header+xml"/>
  <Override PartName="/word/header355.xml" ContentType="application/vnd.openxmlformats-officedocument.wordprocessingml.header+xml"/>
  <Override PartName="/word/header356.xml" ContentType="application/vnd.openxmlformats-officedocument.wordprocessingml.header+xml"/>
  <Override PartName="/word/header357.xml" ContentType="application/vnd.openxmlformats-officedocument.wordprocessingml.header+xml"/>
  <Override PartName="/word/header358.xml" ContentType="application/vnd.openxmlformats-officedocument.wordprocessingml.header+xml"/>
  <Override PartName="/word/header359.xml" ContentType="application/vnd.openxmlformats-officedocument.wordprocessingml.header+xml"/>
  <Override PartName="/word/header36.xml" ContentType="application/vnd.openxmlformats-officedocument.wordprocessingml.header+xml"/>
  <Override PartName="/word/header360.xml" ContentType="application/vnd.openxmlformats-officedocument.wordprocessingml.header+xml"/>
  <Override PartName="/word/header361.xml" ContentType="application/vnd.openxmlformats-officedocument.wordprocessingml.header+xml"/>
  <Override PartName="/word/header362.xml" ContentType="application/vnd.openxmlformats-officedocument.wordprocessingml.header+xml"/>
  <Override PartName="/word/header363.xml" ContentType="application/vnd.openxmlformats-officedocument.wordprocessingml.header+xml"/>
  <Override PartName="/word/header364.xml" ContentType="application/vnd.openxmlformats-officedocument.wordprocessingml.header+xml"/>
  <Override PartName="/word/header365.xml" ContentType="application/vnd.openxmlformats-officedocument.wordprocessingml.header+xml"/>
  <Override PartName="/word/header366.xml" ContentType="application/vnd.openxmlformats-officedocument.wordprocessingml.header+xml"/>
  <Override PartName="/word/header367.xml" ContentType="application/vnd.openxmlformats-officedocument.wordprocessingml.header+xml"/>
  <Override PartName="/word/header368.xml" ContentType="application/vnd.openxmlformats-officedocument.wordprocessingml.header+xml"/>
  <Override PartName="/word/header369.xml" ContentType="application/vnd.openxmlformats-officedocument.wordprocessingml.header+xml"/>
  <Override PartName="/word/header37.xml" ContentType="application/vnd.openxmlformats-officedocument.wordprocessingml.header+xml"/>
  <Override PartName="/word/header370.xml" ContentType="application/vnd.openxmlformats-officedocument.wordprocessingml.header+xml"/>
  <Override PartName="/word/header371.xml" ContentType="application/vnd.openxmlformats-officedocument.wordprocessingml.header+xml"/>
  <Override PartName="/word/header372.xml" ContentType="application/vnd.openxmlformats-officedocument.wordprocessingml.header+xml"/>
  <Override PartName="/word/header373.xml" ContentType="application/vnd.openxmlformats-officedocument.wordprocessingml.header+xml"/>
  <Override PartName="/word/header374.xml" ContentType="application/vnd.openxmlformats-officedocument.wordprocessingml.header+xml"/>
  <Override PartName="/word/header375.xml" ContentType="application/vnd.openxmlformats-officedocument.wordprocessingml.header+xml"/>
  <Override PartName="/word/header376.xml" ContentType="application/vnd.openxmlformats-officedocument.wordprocessingml.header+xml"/>
  <Override PartName="/word/header377.xml" ContentType="application/vnd.openxmlformats-officedocument.wordprocessingml.header+xml"/>
  <Override PartName="/word/header378.xml" ContentType="application/vnd.openxmlformats-officedocument.wordprocessingml.header+xml"/>
  <Override PartName="/word/header379.xml" ContentType="application/vnd.openxmlformats-officedocument.wordprocessingml.header+xml"/>
  <Override PartName="/word/header38.xml" ContentType="application/vnd.openxmlformats-officedocument.wordprocessingml.header+xml"/>
  <Override PartName="/word/header380.xml" ContentType="application/vnd.openxmlformats-officedocument.wordprocessingml.header+xml"/>
  <Override PartName="/word/header381.xml" ContentType="application/vnd.openxmlformats-officedocument.wordprocessingml.header+xml"/>
  <Override PartName="/word/header382.xml" ContentType="application/vnd.openxmlformats-officedocument.wordprocessingml.header+xml"/>
  <Override PartName="/word/header383.xml" ContentType="application/vnd.openxmlformats-officedocument.wordprocessingml.header+xml"/>
  <Override PartName="/word/header384.xml" ContentType="application/vnd.openxmlformats-officedocument.wordprocessingml.header+xml"/>
  <Override PartName="/word/header385.xml" ContentType="application/vnd.openxmlformats-officedocument.wordprocessingml.header+xml"/>
  <Override PartName="/word/header386.xml" ContentType="application/vnd.openxmlformats-officedocument.wordprocessingml.header+xml"/>
  <Override PartName="/word/header387.xml" ContentType="application/vnd.openxmlformats-officedocument.wordprocessingml.header+xml"/>
  <Override PartName="/word/header388.xml" ContentType="application/vnd.openxmlformats-officedocument.wordprocessingml.header+xml"/>
  <Override PartName="/word/header389.xml" ContentType="application/vnd.openxmlformats-officedocument.wordprocessingml.header+xml"/>
  <Override PartName="/word/header39.xml" ContentType="application/vnd.openxmlformats-officedocument.wordprocessingml.header+xml"/>
  <Override PartName="/word/header390.xml" ContentType="application/vnd.openxmlformats-officedocument.wordprocessingml.header+xml"/>
  <Override PartName="/word/header391.xml" ContentType="application/vnd.openxmlformats-officedocument.wordprocessingml.header+xml"/>
  <Override PartName="/word/header392.xml" ContentType="application/vnd.openxmlformats-officedocument.wordprocessingml.header+xml"/>
  <Override PartName="/word/header393.xml" ContentType="application/vnd.openxmlformats-officedocument.wordprocessingml.header+xml"/>
  <Override PartName="/word/header394.xml" ContentType="application/vnd.openxmlformats-officedocument.wordprocessingml.header+xml"/>
  <Override PartName="/word/header395.xml" ContentType="application/vnd.openxmlformats-officedocument.wordprocessingml.header+xml"/>
  <Override PartName="/word/header396.xml" ContentType="application/vnd.openxmlformats-officedocument.wordprocessingml.header+xml"/>
  <Override PartName="/word/header397.xml" ContentType="application/vnd.openxmlformats-officedocument.wordprocessingml.header+xml"/>
  <Override PartName="/word/header398.xml" ContentType="application/vnd.openxmlformats-officedocument.wordprocessingml.header+xml"/>
  <Override PartName="/word/header39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00.xml" ContentType="application/vnd.openxmlformats-officedocument.wordprocessingml.header+xml"/>
  <Override PartName="/word/header401.xml" ContentType="application/vnd.openxmlformats-officedocument.wordprocessingml.header+xml"/>
  <Override PartName="/word/header402.xml" ContentType="application/vnd.openxmlformats-officedocument.wordprocessingml.header+xml"/>
  <Override PartName="/word/header403.xml" ContentType="application/vnd.openxmlformats-officedocument.wordprocessingml.header+xml"/>
  <Override PartName="/word/header404.xml" ContentType="application/vnd.openxmlformats-officedocument.wordprocessingml.header+xml"/>
  <Override PartName="/word/header405.xml" ContentType="application/vnd.openxmlformats-officedocument.wordprocessingml.header+xml"/>
  <Override PartName="/word/header406.xml" ContentType="application/vnd.openxmlformats-officedocument.wordprocessingml.header+xml"/>
  <Override PartName="/word/header407.xml" ContentType="application/vnd.openxmlformats-officedocument.wordprocessingml.header+xml"/>
  <Override PartName="/word/header408.xml" ContentType="application/vnd.openxmlformats-officedocument.wordprocessingml.header+xml"/>
  <Override PartName="/word/header409.xml" ContentType="application/vnd.openxmlformats-officedocument.wordprocessingml.header+xml"/>
  <Override PartName="/word/header41.xml" ContentType="application/vnd.openxmlformats-officedocument.wordprocessingml.header+xml"/>
  <Override PartName="/word/header410.xml" ContentType="application/vnd.openxmlformats-officedocument.wordprocessingml.header+xml"/>
  <Override PartName="/word/header411.xml" ContentType="application/vnd.openxmlformats-officedocument.wordprocessingml.header+xml"/>
  <Override PartName="/word/header412.xml" ContentType="application/vnd.openxmlformats-officedocument.wordprocessingml.header+xml"/>
  <Override PartName="/word/header413.xml" ContentType="application/vnd.openxmlformats-officedocument.wordprocessingml.header+xml"/>
  <Override PartName="/word/header414.xml" ContentType="application/vnd.openxmlformats-officedocument.wordprocessingml.header+xml"/>
  <Override PartName="/word/header415.xml" ContentType="application/vnd.openxmlformats-officedocument.wordprocessingml.header+xml"/>
  <Override PartName="/word/header416.xml" ContentType="application/vnd.openxmlformats-officedocument.wordprocessingml.header+xml"/>
  <Override PartName="/word/header417.xml" ContentType="application/vnd.openxmlformats-officedocument.wordprocessingml.header+xml"/>
  <Override PartName="/word/header418.xml" ContentType="application/vnd.openxmlformats-officedocument.wordprocessingml.header+xml"/>
  <Override PartName="/word/header419.xml" ContentType="application/vnd.openxmlformats-officedocument.wordprocessingml.header+xml"/>
  <Override PartName="/word/header42.xml" ContentType="application/vnd.openxmlformats-officedocument.wordprocessingml.header+xml"/>
  <Override PartName="/word/header420.xml" ContentType="application/vnd.openxmlformats-officedocument.wordprocessingml.header+xml"/>
  <Override PartName="/word/header421.xml" ContentType="application/vnd.openxmlformats-officedocument.wordprocessingml.header+xml"/>
  <Override PartName="/word/header422.xml" ContentType="application/vnd.openxmlformats-officedocument.wordprocessingml.header+xml"/>
  <Override PartName="/word/header423.xml" ContentType="application/vnd.openxmlformats-officedocument.wordprocessingml.header+xml"/>
  <Override PartName="/word/header424.xml" ContentType="application/vnd.openxmlformats-officedocument.wordprocessingml.header+xml"/>
  <Override PartName="/word/header425.xml" ContentType="application/vnd.openxmlformats-officedocument.wordprocessingml.header+xml"/>
  <Override PartName="/word/header426.xml" ContentType="application/vnd.openxmlformats-officedocument.wordprocessingml.header+xml"/>
  <Override PartName="/word/header427.xml" ContentType="application/vnd.openxmlformats-officedocument.wordprocessingml.header+xml"/>
  <Override PartName="/word/header428.xml" ContentType="application/vnd.openxmlformats-officedocument.wordprocessingml.header+xml"/>
  <Override PartName="/word/header429.xml" ContentType="application/vnd.openxmlformats-officedocument.wordprocessingml.header+xml"/>
  <Override PartName="/word/header43.xml" ContentType="application/vnd.openxmlformats-officedocument.wordprocessingml.header+xml"/>
  <Override PartName="/word/header430.xml" ContentType="application/vnd.openxmlformats-officedocument.wordprocessingml.header+xml"/>
  <Override PartName="/word/header431.xml" ContentType="application/vnd.openxmlformats-officedocument.wordprocessingml.header+xml"/>
  <Override PartName="/word/header432.xml" ContentType="application/vnd.openxmlformats-officedocument.wordprocessingml.header+xml"/>
  <Override PartName="/word/header433.xml" ContentType="application/vnd.openxmlformats-officedocument.wordprocessingml.header+xml"/>
  <Override PartName="/word/header434.xml" ContentType="application/vnd.openxmlformats-officedocument.wordprocessingml.header+xml"/>
  <Override PartName="/word/header435.xml" ContentType="application/vnd.openxmlformats-officedocument.wordprocessingml.header+xml"/>
  <Override PartName="/word/header436.xml" ContentType="application/vnd.openxmlformats-officedocument.wordprocessingml.header+xml"/>
  <Override PartName="/word/header437.xml" ContentType="application/vnd.openxmlformats-officedocument.wordprocessingml.header+xml"/>
  <Override PartName="/word/header438.xml" ContentType="application/vnd.openxmlformats-officedocument.wordprocessingml.header+xml"/>
  <Override PartName="/word/header439.xml" ContentType="application/vnd.openxmlformats-officedocument.wordprocessingml.header+xml"/>
  <Override PartName="/word/header44.xml" ContentType="application/vnd.openxmlformats-officedocument.wordprocessingml.header+xml"/>
  <Override PartName="/word/header440.xml" ContentType="application/vnd.openxmlformats-officedocument.wordprocessingml.header+xml"/>
  <Override PartName="/word/header441.xml" ContentType="application/vnd.openxmlformats-officedocument.wordprocessingml.header+xml"/>
  <Override PartName="/word/header442.xml" ContentType="application/vnd.openxmlformats-officedocument.wordprocessingml.header+xml"/>
  <Override PartName="/word/header443.xml" ContentType="application/vnd.openxmlformats-officedocument.wordprocessingml.header+xml"/>
  <Override PartName="/word/header444.xml" ContentType="application/vnd.openxmlformats-officedocument.wordprocessingml.header+xml"/>
  <Override PartName="/word/header445.xml" ContentType="application/vnd.openxmlformats-officedocument.wordprocessingml.header+xml"/>
  <Override PartName="/word/header446.xml" ContentType="application/vnd.openxmlformats-officedocument.wordprocessingml.header+xml"/>
  <Override PartName="/word/header447.xml" ContentType="application/vnd.openxmlformats-officedocument.wordprocessingml.header+xml"/>
  <Override PartName="/word/header448.xml" ContentType="application/vnd.openxmlformats-officedocument.wordprocessingml.header+xml"/>
  <Override PartName="/word/header449.xml" ContentType="application/vnd.openxmlformats-officedocument.wordprocessingml.header+xml"/>
  <Override PartName="/word/header45.xml" ContentType="application/vnd.openxmlformats-officedocument.wordprocessingml.header+xml"/>
  <Override PartName="/word/header450.xml" ContentType="application/vnd.openxmlformats-officedocument.wordprocessingml.header+xml"/>
  <Override PartName="/word/header451.xml" ContentType="application/vnd.openxmlformats-officedocument.wordprocessingml.header+xml"/>
  <Override PartName="/word/header452.xml" ContentType="application/vnd.openxmlformats-officedocument.wordprocessingml.header+xml"/>
  <Override PartName="/word/header453.xml" ContentType="application/vnd.openxmlformats-officedocument.wordprocessingml.header+xml"/>
  <Override PartName="/word/header454.xml" ContentType="application/vnd.openxmlformats-officedocument.wordprocessingml.header+xml"/>
  <Override PartName="/word/header455.xml" ContentType="application/vnd.openxmlformats-officedocument.wordprocessingml.header+xml"/>
  <Override PartName="/word/header456.xml" ContentType="application/vnd.openxmlformats-officedocument.wordprocessingml.header+xml"/>
  <Override PartName="/word/header457.xml" ContentType="application/vnd.openxmlformats-officedocument.wordprocessingml.header+xml"/>
  <Override PartName="/word/header458.xml" ContentType="application/vnd.openxmlformats-officedocument.wordprocessingml.header+xml"/>
  <Override PartName="/word/header459.xml" ContentType="application/vnd.openxmlformats-officedocument.wordprocessingml.header+xml"/>
  <Override PartName="/word/header46.xml" ContentType="application/vnd.openxmlformats-officedocument.wordprocessingml.header+xml"/>
  <Override PartName="/word/header460.xml" ContentType="application/vnd.openxmlformats-officedocument.wordprocessingml.header+xml"/>
  <Override PartName="/word/header461.xml" ContentType="application/vnd.openxmlformats-officedocument.wordprocessingml.header+xml"/>
  <Override PartName="/word/header462.xml" ContentType="application/vnd.openxmlformats-officedocument.wordprocessingml.header+xml"/>
  <Override PartName="/word/header463.xml" ContentType="application/vnd.openxmlformats-officedocument.wordprocessingml.header+xml"/>
  <Override PartName="/word/header464.xml" ContentType="application/vnd.openxmlformats-officedocument.wordprocessingml.header+xml"/>
  <Override PartName="/word/header465.xml" ContentType="application/vnd.openxmlformats-officedocument.wordprocessingml.header+xml"/>
  <Override PartName="/word/header466.xml" ContentType="application/vnd.openxmlformats-officedocument.wordprocessingml.header+xml"/>
  <Override PartName="/word/header467.xml" ContentType="application/vnd.openxmlformats-officedocument.wordprocessingml.header+xml"/>
  <Override PartName="/word/header468.xml" ContentType="application/vnd.openxmlformats-officedocument.wordprocessingml.header+xml"/>
  <Override PartName="/word/header469.xml" ContentType="application/vnd.openxmlformats-officedocument.wordprocessingml.header+xml"/>
  <Override PartName="/word/header47.xml" ContentType="application/vnd.openxmlformats-officedocument.wordprocessingml.header+xml"/>
  <Override PartName="/word/header470.xml" ContentType="application/vnd.openxmlformats-officedocument.wordprocessingml.header+xml"/>
  <Override PartName="/word/header471.xml" ContentType="application/vnd.openxmlformats-officedocument.wordprocessingml.header+xml"/>
  <Override PartName="/word/header472.xml" ContentType="application/vnd.openxmlformats-officedocument.wordprocessingml.header+xml"/>
  <Override PartName="/word/header473.xml" ContentType="application/vnd.openxmlformats-officedocument.wordprocessingml.header+xml"/>
  <Override PartName="/word/header474.xml" ContentType="application/vnd.openxmlformats-officedocument.wordprocessingml.header+xml"/>
  <Override PartName="/word/header475.xml" ContentType="application/vnd.openxmlformats-officedocument.wordprocessingml.header+xml"/>
  <Override PartName="/word/header476.xml" ContentType="application/vnd.openxmlformats-officedocument.wordprocessingml.header+xml"/>
  <Override PartName="/word/header477.xml" ContentType="application/vnd.openxmlformats-officedocument.wordprocessingml.header+xml"/>
  <Override PartName="/word/header478.xml" ContentType="application/vnd.openxmlformats-officedocument.wordprocessingml.header+xml"/>
  <Override PartName="/word/header479.xml" ContentType="application/vnd.openxmlformats-officedocument.wordprocessingml.header+xml"/>
  <Override PartName="/word/header48.xml" ContentType="application/vnd.openxmlformats-officedocument.wordprocessingml.header+xml"/>
  <Override PartName="/word/header480.xml" ContentType="application/vnd.openxmlformats-officedocument.wordprocessingml.header+xml"/>
  <Override PartName="/word/header481.xml" ContentType="application/vnd.openxmlformats-officedocument.wordprocessingml.header+xml"/>
  <Override PartName="/word/header482.xml" ContentType="application/vnd.openxmlformats-officedocument.wordprocessingml.header+xml"/>
  <Override PartName="/word/header483.xml" ContentType="application/vnd.openxmlformats-officedocument.wordprocessingml.header+xml"/>
  <Override PartName="/word/header484.xml" ContentType="application/vnd.openxmlformats-officedocument.wordprocessingml.header+xml"/>
  <Override PartName="/word/header485.xml" ContentType="application/vnd.openxmlformats-officedocument.wordprocessingml.header+xml"/>
  <Override PartName="/word/header486.xml" ContentType="application/vnd.openxmlformats-officedocument.wordprocessingml.header+xml"/>
  <Override PartName="/word/header487.xml" ContentType="application/vnd.openxmlformats-officedocument.wordprocessingml.header+xml"/>
  <Override PartName="/word/header488.xml" ContentType="application/vnd.openxmlformats-officedocument.wordprocessingml.header+xml"/>
  <Override PartName="/word/header489.xml" ContentType="application/vnd.openxmlformats-officedocument.wordprocessingml.header+xml"/>
  <Override PartName="/word/header49.xml" ContentType="application/vnd.openxmlformats-officedocument.wordprocessingml.header+xml"/>
  <Override PartName="/word/header490.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185B87">
      <w:pPr>
        <w:pStyle w:val="2"/>
        <w:spacing w:line="288" w:lineRule="auto"/>
      </w:pPr>
    </w:p>
    <w:p w14:paraId="3A191E90">
      <w:pPr>
        <w:pStyle w:val="2"/>
        <w:spacing w:line="288" w:lineRule="auto"/>
      </w:pPr>
    </w:p>
    <w:p w14:paraId="1F42FC8F">
      <w:pPr>
        <w:spacing w:before="259" w:line="193" w:lineRule="auto"/>
        <w:ind w:left="515"/>
        <w:rPr>
          <w:rFonts w:ascii="华文新魏" w:hAnsi="华文新魏" w:eastAsia="华文新魏" w:cs="华文新魏"/>
          <w:sz w:val="76"/>
          <w:szCs w:val="76"/>
        </w:rPr>
      </w:pPr>
      <w:r>
        <w:rPr>
          <w:rFonts w:ascii="华文新魏" w:hAnsi="华文新魏" w:eastAsia="华文新魏" w:cs="华文新魏"/>
          <w:color w:val="030303"/>
          <w:spacing w:val="-42"/>
          <w:sz w:val="76"/>
          <w:szCs w:val="76"/>
        </w:rPr>
        <w:t>现代思辨哲学研究</w:t>
      </w:r>
    </w:p>
    <w:p w14:paraId="27DFAB19">
      <w:pPr>
        <w:spacing w:before="231" w:line="210" w:lineRule="auto"/>
        <w:ind w:left="2628"/>
        <w:rPr>
          <w:rFonts w:ascii="华文新魏" w:hAnsi="华文新魏" w:eastAsia="华文新魏" w:cs="华文新魏"/>
          <w:sz w:val="23"/>
          <w:szCs w:val="23"/>
        </w:rPr>
      </w:pPr>
      <w:r>
        <w:rPr>
          <w:rFonts w:ascii="华文新魏" w:hAnsi="华文新魏" w:eastAsia="华文新魏" w:cs="华文新魏"/>
          <w:color w:val="030000"/>
          <w:spacing w:val="-12"/>
          <w:sz w:val="23"/>
          <w:szCs w:val="23"/>
        </w:rPr>
        <w:t>︵浙江东阳市尚学传麒学校国际部   思</w:t>
      </w:r>
      <w:r>
        <w:rPr>
          <w:rFonts w:ascii="华文新魏" w:hAnsi="华文新魏" w:eastAsia="华文新魏" w:cs="华文新魏"/>
          <w:color w:val="030000"/>
          <w:spacing w:val="-13"/>
          <w:sz w:val="23"/>
          <w:szCs w:val="23"/>
        </w:rPr>
        <w:t>政教师︶</w:t>
      </w:r>
    </w:p>
    <w:p w14:paraId="308D466A">
      <w:pPr>
        <w:pStyle w:val="2"/>
        <w:spacing w:line="274" w:lineRule="auto"/>
      </w:pPr>
    </w:p>
    <w:p w14:paraId="2F20FDAF">
      <w:pPr>
        <w:spacing w:before="122" w:line="209" w:lineRule="auto"/>
        <w:ind w:left="5038"/>
        <w:rPr>
          <w:rFonts w:ascii="华文新魏" w:hAnsi="华文新魏" w:eastAsia="华文新魏" w:cs="华文新魏"/>
          <w:sz w:val="36"/>
          <w:szCs w:val="36"/>
        </w:rPr>
      </w:pPr>
      <w:r>
        <w:rPr>
          <w:rFonts w:ascii="华文新魏" w:hAnsi="华文新魏" w:eastAsia="华文新魏" w:cs="华文新魏"/>
          <w:color w:val="030303"/>
          <w:spacing w:val="-23"/>
          <w:sz w:val="36"/>
          <w:szCs w:val="36"/>
        </w:rPr>
        <w:t>刘兆伦</w:t>
      </w:r>
      <w:r>
        <w:rPr>
          <w:rFonts w:ascii="华文新魏" w:hAnsi="华文新魏" w:eastAsia="华文新魏" w:cs="华文新魏"/>
          <w:color w:val="030303"/>
          <w:spacing w:val="40"/>
          <w:sz w:val="36"/>
          <w:szCs w:val="36"/>
        </w:rPr>
        <w:t xml:space="preserve"> </w:t>
      </w:r>
      <w:r>
        <w:rPr>
          <w:rFonts w:ascii="华文新魏" w:hAnsi="华文新魏" w:eastAsia="华文新魏" w:cs="华文新魏"/>
          <w:color w:val="030303"/>
          <w:spacing w:val="-23"/>
          <w:sz w:val="36"/>
          <w:szCs w:val="36"/>
        </w:rPr>
        <w:t>著</w:t>
      </w:r>
    </w:p>
    <w:p w14:paraId="03F9BA35">
      <w:pPr>
        <w:pStyle w:val="2"/>
        <w:spacing w:line="254" w:lineRule="auto"/>
      </w:pPr>
    </w:p>
    <w:p w14:paraId="78793BBA">
      <w:pPr>
        <w:pStyle w:val="2"/>
        <w:spacing w:line="255" w:lineRule="auto"/>
      </w:pPr>
    </w:p>
    <w:p w14:paraId="119F06F4">
      <w:pPr>
        <w:pStyle w:val="2"/>
        <w:spacing w:line="255" w:lineRule="auto"/>
      </w:pPr>
    </w:p>
    <w:p w14:paraId="4FEF5CD2">
      <w:pPr>
        <w:pStyle w:val="2"/>
        <w:spacing w:line="255" w:lineRule="auto"/>
      </w:pPr>
    </w:p>
    <w:p w14:paraId="3E93A7B3">
      <w:pPr>
        <w:pStyle w:val="2"/>
        <w:spacing w:line="255" w:lineRule="auto"/>
      </w:pPr>
    </w:p>
    <w:p w14:paraId="1CF8123F">
      <w:pPr>
        <w:pStyle w:val="2"/>
        <w:spacing w:line="255" w:lineRule="auto"/>
      </w:pPr>
    </w:p>
    <w:p w14:paraId="1DBE143D">
      <w:pPr>
        <w:pStyle w:val="2"/>
        <w:spacing w:line="255" w:lineRule="auto"/>
      </w:pPr>
    </w:p>
    <w:p w14:paraId="07448446">
      <w:pPr>
        <w:pStyle w:val="2"/>
        <w:spacing w:line="255" w:lineRule="auto"/>
      </w:pPr>
      <w:r>
        <w:pict>
          <v:shape id="_x0000_s1026" o:spid="_x0000_s1026" o:spt="202" type="#_x0000_t202" style="position:absolute;left:0pt;margin-left:-11.1pt;margin-top:561.1pt;height:21.65pt;width:90.5pt;z-index:251660288;mso-width-relative:page;mso-height-relative:page;" filled="f" stroked="f" coordsize="21600,21600">
            <v:path/>
            <v:fill on="f" focussize="0,0"/>
            <v:stroke on="f"/>
            <v:imagedata o:title=""/>
            <o:lock v:ext="edit" aspectratio="f"/>
            <v:textbox inset="0mm,0mm,0mm,0mm">
              <w:txbxContent>
                <w:p w14:paraId="043BA9C7">
                  <w:pPr>
                    <w:spacing w:before="20" w:line="209" w:lineRule="auto"/>
                    <w:ind w:left="20"/>
                    <w:rPr>
                      <w:rFonts w:ascii="黑体" w:hAnsi="黑体" w:eastAsia="黑体" w:cs="黑体"/>
                      <w:sz w:val="24"/>
                      <w:szCs w:val="24"/>
                    </w:rPr>
                  </w:pPr>
                  <w:r>
                    <w:rPr>
                      <w:rFonts w:ascii="黑体" w:hAnsi="黑体" w:eastAsia="黑体" w:cs="黑体"/>
                      <w:color w:val="030303"/>
                      <w:spacing w:val="12"/>
                      <w:sz w:val="24"/>
                      <w:szCs w:val="24"/>
                    </w:rPr>
                    <w:t>澳門科學出版社</w:t>
                  </w:r>
                </w:p>
                <w:p w14:paraId="6764A318">
                  <w:pPr>
                    <w:pStyle w:val="2"/>
                    <w:spacing w:line="208" w:lineRule="auto"/>
                    <w:ind w:left="27"/>
                    <w:rPr>
                      <w:sz w:val="12"/>
                      <w:szCs w:val="12"/>
                    </w:rPr>
                  </w:pPr>
                  <w:r>
                    <w:rPr>
                      <w:color w:val="030303"/>
                      <w:spacing w:val="9"/>
                      <w:sz w:val="12"/>
                      <w:szCs w:val="12"/>
                    </w:rPr>
                    <w:t>Macao</w:t>
                  </w:r>
                  <w:r>
                    <w:rPr>
                      <w:color w:val="030303"/>
                      <w:spacing w:val="35"/>
                      <w:w w:val="101"/>
                      <w:sz w:val="12"/>
                      <w:szCs w:val="12"/>
                    </w:rPr>
                    <w:t xml:space="preserve"> </w:t>
                  </w:r>
                  <w:r>
                    <w:rPr>
                      <w:color w:val="030303"/>
                      <w:spacing w:val="9"/>
                      <w:sz w:val="12"/>
                      <w:szCs w:val="12"/>
                    </w:rPr>
                    <w:t>Scientific</w:t>
                  </w:r>
                  <w:r>
                    <w:rPr>
                      <w:color w:val="030303"/>
                      <w:spacing w:val="28"/>
                      <w:sz w:val="12"/>
                      <w:szCs w:val="12"/>
                    </w:rPr>
                    <w:t xml:space="preserve"> </w:t>
                  </w:r>
                  <w:r>
                    <w:rPr>
                      <w:color w:val="030303"/>
                      <w:spacing w:val="9"/>
                      <w:sz w:val="12"/>
                      <w:szCs w:val="12"/>
                    </w:rPr>
                    <w:t>Publishers</w:t>
                  </w:r>
                </w:p>
              </w:txbxContent>
            </v:textbox>
          </v:shape>
        </w:pict>
      </w:r>
    </w:p>
    <w:p w14:paraId="70EBEBF7">
      <w:pPr>
        <w:spacing w:line="352" w:lineRule="exact"/>
        <w:ind w:firstLine="11227"/>
      </w:pPr>
      <w:r>
        <w:rPr>
          <w:position w:val="-7"/>
        </w:rPr>
        <w:drawing>
          <wp:inline distT="0" distB="0" distL="0" distR="0">
            <wp:extent cx="223520" cy="238125"/>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003"/>
                    <a:stretch>
                      <a:fillRect/>
                    </a:stretch>
                  </pic:blipFill>
                  <pic:spPr>
                    <a:xfrm>
                      <a:off x="0" y="0"/>
                      <a:ext cx="224028" cy="238505"/>
                    </a:xfrm>
                    <a:prstGeom prst="rect">
                      <a:avLst/>
                    </a:prstGeom>
                  </pic:spPr>
                </pic:pic>
              </a:graphicData>
            </a:graphic>
          </wp:inline>
        </w:drawing>
      </w:r>
    </w:p>
    <w:p w14:paraId="0F180C8E">
      <w:pPr>
        <w:spacing w:line="352" w:lineRule="exact"/>
        <w:sectPr>
          <w:pgSz w:w="10488" w:h="14743"/>
          <w:pgMar w:top="2211" w:right="891" w:bottom="920" w:left="0" w:header="0" w:footer="0" w:gutter="0"/>
          <w:cols w:space="720" w:num="1"/>
          <w:textDirection w:val="tbRl"/>
        </w:sectPr>
      </w:pPr>
    </w:p>
    <w:p w14:paraId="70DE71C3">
      <w:pPr>
        <w:spacing w:before="235" w:line="454" w:lineRule="auto"/>
        <w:ind w:left="15" w:right="3947"/>
        <w:rPr>
          <w:rFonts w:ascii="Times New Roman" w:hAnsi="Times New Roman" w:eastAsia="Times New Roman" w:cs="Times New Roman"/>
          <w:sz w:val="19"/>
          <w:szCs w:val="19"/>
        </w:rPr>
      </w:pPr>
      <w:r>
        <w:pict>
          <v:shape id="_x0000_s1027" o:spid="_x0000_s1027" style="position:absolute;left:0pt;margin-left:73.4pt;margin-top:96.35pt;height:0.5pt;width:377.55pt;mso-position-horizontal-relative:page;mso-position-vertical-relative:page;z-index:251662336;mso-width-relative:page;mso-height-relative:page;" filled="f" stroked="t" coordsize="7550,10" o:allowincell="f" path="m0,4l7550,4e">
            <v:fill on="f" focussize="0,0"/>
            <v:stroke weight="0.48pt" color="#000000" miterlimit="10" joinstyle="bevel"/>
            <v:imagedata o:title=""/>
            <o:lock v:ext="edit"/>
          </v:shape>
        </w:pict>
      </w:r>
      <w:r>
        <w:rPr>
          <w:rFonts w:ascii="宋体" w:hAnsi="宋体" w:eastAsia="宋体" w:cs="宋体"/>
          <w:spacing w:val="9"/>
          <w:sz w:val="19"/>
          <w:szCs w:val="19"/>
        </w:rPr>
        <w:t>现代思辨哲学研究</w:t>
      </w:r>
      <w:r>
        <w:rPr>
          <w:rFonts w:ascii="Times New Roman" w:hAnsi="Times New Roman" w:eastAsia="Times New Roman" w:cs="Times New Roman"/>
          <w:spacing w:val="9"/>
          <w:sz w:val="19"/>
          <w:szCs w:val="19"/>
        </w:rPr>
        <w:t>/</w:t>
      </w:r>
      <w:r>
        <w:rPr>
          <w:rFonts w:ascii="宋体" w:hAnsi="宋体" w:eastAsia="宋体" w:cs="宋体"/>
          <w:spacing w:val="9"/>
          <w:sz w:val="19"/>
          <w:szCs w:val="19"/>
        </w:rPr>
        <w:t>刘兆伦 著</w:t>
      </w:r>
      <w:r>
        <w:rPr>
          <w:rFonts w:ascii="Times New Roman" w:hAnsi="Times New Roman" w:eastAsia="Times New Roman" w:cs="Times New Roman"/>
          <w:spacing w:val="9"/>
          <w:sz w:val="19"/>
          <w:szCs w:val="19"/>
        </w:rPr>
        <w:t xml:space="preserve">.   </w:t>
      </w:r>
      <w:r>
        <w:rPr>
          <w:rFonts w:ascii="宋体" w:hAnsi="宋体" w:eastAsia="宋体" w:cs="宋体"/>
          <w:spacing w:val="9"/>
          <w:sz w:val="19"/>
          <w:szCs w:val="19"/>
        </w:rPr>
        <w:t>—澳门：澳门科学出版社，</w:t>
      </w:r>
      <w:r>
        <w:rPr>
          <w:rFonts w:ascii="宋体" w:hAnsi="宋体" w:eastAsia="宋体" w:cs="宋体"/>
          <w:spacing w:val="-44"/>
          <w:sz w:val="19"/>
          <w:szCs w:val="19"/>
        </w:rPr>
        <w:t xml:space="preserve"> </w:t>
      </w:r>
      <w:r>
        <w:rPr>
          <w:rFonts w:ascii="Times New Roman" w:hAnsi="Times New Roman" w:eastAsia="Times New Roman" w:cs="Times New Roman"/>
          <w:spacing w:val="9"/>
          <w:sz w:val="19"/>
          <w:szCs w:val="19"/>
        </w:rPr>
        <w:t>2025.03</w:t>
      </w:r>
    </w:p>
    <w:p w14:paraId="677495F6">
      <w:pPr>
        <w:spacing w:before="33" w:line="194" w:lineRule="auto"/>
        <w:ind w:left="7"/>
        <w:rPr>
          <w:rFonts w:ascii="Times New Roman" w:hAnsi="Times New Roman" w:eastAsia="Times New Roman" w:cs="Times New Roman"/>
          <w:sz w:val="19"/>
          <w:szCs w:val="19"/>
        </w:rPr>
      </w:pPr>
      <w:r>
        <w:rPr>
          <w:rFonts w:ascii="Times New Roman" w:hAnsi="Times New Roman" w:eastAsia="Times New Roman" w:cs="Times New Roman"/>
          <w:b/>
          <w:bCs/>
          <w:sz w:val="19"/>
          <w:szCs w:val="19"/>
        </w:rPr>
        <w:t>ISBN</w:t>
      </w:r>
      <w:r>
        <w:rPr>
          <w:rFonts w:ascii="Times New Roman" w:hAnsi="Times New Roman" w:eastAsia="Times New Roman" w:cs="Times New Roman"/>
          <w:b/>
          <w:bCs/>
          <w:spacing w:val="9"/>
          <w:sz w:val="19"/>
          <w:szCs w:val="19"/>
        </w:rPr>
        <w:t xml:space="preserve"> 978-99981-10-11-3</w:t>
      </w:r>
    </w:p>
    <w:p w14:paraId="17606F10">
      <w:pPr>
        <w:spacing w:before="242" w:line="396" w:lineRule="auto"/>
        <w:ind w:left="9" w:right="3690"/>
        <w:rPr>
          <w:rFonts w:ascii="Times New Roman" w:hAnsi="Times New Roman" w:eastAsia="Times New Roman" w:cs="Times New Roman"/>
          <w:sz w:val="19"/>
          <w:szCs w:val="19"/>
        </w:rPr>
      </w:pPr>
      <w:r>
        <w:rPr>
          <w:rFonts w:ascii="Times New Roman" w:hAnsi="Times New Roman" w:eastAsia="Times New Roman" w:cs="Times New Roman"/>
          <w:spacing w:val="-1"/>
          <w:sz w:val="19"/>
          <w:szCs w:val="19"/>
        </w:rPr>
        <w:t>I.</w:t>
      </w:r>
      <w:r>
        <w:rPr>
          <w:rFonts w:ascii="Times New Roman" w:hAnsi="Times New Roman" w:eastAsia="Times New Roman" w:cs="Times New Roman"/>
          <w:spacing w:val="23"/>
          <w:sz w:val="19"/>
          <w:szCs w:val="19"/>
        </w:rPr>
        <w:t xml:space="preserve"> </w:t>
      </w:r>
      <w:r>
        <w:rPr>
          <w:rFonts w:ascii="Cambria" w:hAnsi="Cambria" w:eastAsia="Cambria" w:cs="Cambria"/>
          <w:spacing w:val="-1"/>
          <w:sz w:val="23"/>
          <w:szCs w:val="23"/>
        </w:rPr>
        <w:t>①</w:t>
      </w:r>
      <w:r>
        <w:rPr>
          <w:rFonts w:ascii="宋体" w:hAnsi="宋体" w:eastAsia="宋体" w:cs="宋体"/>
          <w:spacing w:val="-1"/>
          <w:sz w:val="19"/>
          <w:szCs w:val="19"/>
        </w:rPr>
        <w:t>现</w:t>
      </w:r>
      <w:r>
        <w:rPr>
          <w:rFonts w:ascii="宋体" w:hAnsi="宋体" w:eastAsia="宋体" w:cs="宋体"/>
          <w:spacing w:val="-40"/>
          <w:sz w:val="19"/>
          <w:szCs w:val="19"/>
        </w:rPr>
        <w:t xml:space="preserve"> </w:t>
      </w:r>
      <w:r>
        <w:rPr>
          <w:rFonts w:ascii="Times New Roman" w:hAnsi="Times New Roman" w:eastAsia="Times New Roman" w:cs="Times New Roman"/>
          <w:spacing w:val="-1"/>
          <w:sz w:val="19"/>
          <w:szCs w:val="19"/>
        </w:rPr>
        <w:t>…</w:t>
      </w:r>
      <w:r>
        <w:rPr>
          <w:rFonts w:ascii="Times New Roman" w:hAnsi="Times New Roman" w:eastAsia="Times New Roman" w:cs="Times New Roman"/>
          <w:spacing w:val="8"/>
          <w:sz w:val="19"/>
          <w:szCs w:val="19"/>
        </w:rPr>
        <w:t xml:space="preserve">    </w:t>
      </w:r>
      <w:r>
        <w:rPr>
          <w:rFonts w:ascii="Times New Roman" w:hAnsi="Times New Roman" w:eastAsia="Times New Roman" w:cs="Times New Roman"/>
          <w:spacing w:val="-1"/>
          <w:sz w:val="19"/>
          <w:szCs w:val="19"/>
        </w:rPr>
        <w:t>II.</w:t>
      </w:r>
      <w:r>
        <w:rPr>
          <w:rFonts w:ascii="Times New Roman" w:hAnsi="Times New Roman" w:eastAsia="Times New Roman" w:cs="Times New Roman"/>
          <w:spacing w:val="33"/>
          <w:sz w:val="19"/>
          <w:szCs w:val="19"/>
        </w:rPr>
        <w:t xml:space="preserve"> </w:t>
      </w:r>
      <w:r>
        <w:rPr>
          <w:rFonts w:ascii="Cambria" w:hAnsi="Cambria" w:eastAsia="Cambria" w:cs="Cambria"/>
          <w:spacing w:val="-1"/>
          <w:sz w:val="23"/>
          <w:szCs w:val="23"/>
        </w:rPr>
        <w:t>①</w:t>
      </w:r>
      <w:r>
        <w:rPr>
          <w:rFonts w:ascii="宋体" w:hAnsi="宋体" w:eastAsia="宋体" w:cs="宋体"/>
          <w:spacing w:val="-1"/>
          <w:sz w:val="19"/>
          <w:szCs w:val="19"/>
        </w:rPr>
        <w:t>刘</w:t>
      </w:r>
      <w:r>
        <w:rPr>
          <w:rFonts w:ascii="宋体" w:hAnsi="宋体" w:eastAsia="宋体" w:cs="宋体"/>
          <w:spacing w:val="-42"/>
          <w:sz w:val="19"/>
          <w:szCs w:val="19"/>
        </w:rPr>
        <w:t xml:space="preserve"> </w:t>
      </w:r>
      <w:r>
        <w:rPr>
          <w:rFonts w:ascii="Times New Roman" w:hAnsi="Times New Roman" w:eastAsia="Times New Roman" w:cs="Times New Roman"/>
          <w:spacing w:val="-1"/>
          <w:sz w:val="19"/>
          <w:szCs w:val="19"/>
        </w:rPr>
        <w:t>…III.</w:t>
      </w:r>
      <w:r>
        <w:rPr>
          <w:rFonts w:ascii="Times New Roman" w:hAnsi="Times New Roman" w:eastAsia="Times New Roman" w:cs="Times New Roman"/>
          <w:spacing w:val="29"/>
          <w:w w:val="101"/>
          <w:sz w:val="19"/>
          <w:szCs w:val="19"/>
        </w:rPr>
        <w:t xml:space="preserve"> </w:t>
      </w:r>
      <w:r>
        <w:rPr>
          <w:rFonts w:ascii="Cambria" w:hAnsi="Cambria" w:eastAsia="Cambria" w:cs="Cambria"/>
          <w:spacing w:val="-1"/>
          <w:sz w:val="23"/>
          <w:szCs w:val="23"/>
        </w:rPr>
        <w:t>①</w:t>
      </w:r>
      <w:r>
        <w:rPr>
          <w:rFonts w:ascii="宋体" w:hAnsi="宋体" w:eastAsia="宋体" w:cs="宋体"/>
          <w:spacing w:val="-1"/>
          <w:sz w:val="19"/>
          <w:szCs w:val="19"/>
        </w:rPr>
        <w:t>哲学思想</w:t>
      </w:r>
      <w:r>
        <w:rPr>
          <w:rFonts w:ascii="Cambria" w:hAnsi="Cambria" w:eastAsia="Cambria" w:cs="Cambria"/>
          <w:spacing w:val="-1"/>
          <w:sz w:val="19"/>
          <w:szCs w:val="19"/>
        </w:rPr>
        <w:t>-</w:t>
      </w:r>
      <w:r>
        <w:rPr>
          <w:rFonts w:ascii="宋体" w:hAnsi="宋体" w:eastAsia="宋体" w:cs="宋体"/>
          <w:spacing w:val="-1"/>
          <w:sz w:val="19"/>
          <w:szCs w:val="19"/>
        </w:rPr>
        <w:t>研究</w:t>
      </w:r>
      <w:r>
        <w:rPr>
          <w:rFonts w:ascii="Times New Roman" w:hAnsi="Times New Roman" w:eastAsia="Times New Roman" w:cs="Times New Roman"/>
          <w:spacing w:val="-3"/>
          <w:sz w:val="19"/>
          <w:szCs w:val="19"/>
        </w:rPr>
        <w:t xml:space="preserve">IV </w:t>
      </w:r>
      <w:r>
        <w:rPr>
          <w:rFonts w:ascii="宋体" w:hAnsi="宋体" w:eastAsia="宋体" w:cs="宋体"/>
          <w:spacing w:val="-3"/>
          <w:sz w:val="19"/>
          <w:szCs w:val="19"/>
        </w:rPr>
        <w:t>．</w:t>
      </w:r>
      <w:r>
        <w:rPr>
          <w:rFonts w:ascii="Cambria" w:hAnsi="Cambria" w:eastAsia="Cambria" w:cs="Cambria"/>
          <w:spacing w:val="-3"/>
          <w:sz w:val="23"/>
          <w:szCs w:val="23"/>
        </w:rPr>
        <w:t>①</w:t>
      </w:r>
      <w:r>
        <w:rPr>
          <w:rFonts w:ascii="Cambria" w:hAnsi="Cambria" w:eastAsia="Cambria" w:cs="Cambria"/>
          <w:spacing w:val="-30"/>
          <w:sz w:val="23"/>
          <w:szCs w:val="23"/>
        </w:rPr>
        <w:t xml:space="preserve"> </w:t>
      </w:r>
      <w:r>
        <w:rPr>
          <w:rFonts w:ascii="Cambria" w:hAnsi="Cambria" w:eastAsia="Cambria" w:cs="Cambria"/>
          <w:spacing w:val="-3"/>
          <w:sz w:val="19"/>
          <w:szCs w:val="19"/>
        </w:rPr>
        <w:t>B</w:t>
      </w:r>
      <w:r>
        <w:rPr>
          <w:rFonts w:ascii="Times New Roman" w:hAnsi="Times New Roman" w:eastAsia="Times New Roman" w:cs="Times New Roman"/>
          <w:spacing w:val="-3"/>
          <w:sz w:val="19"/>
          <w:szCs w:val="19"/>
        </w:rPr>
        <w:t>262</w:t>
      </w:r>
    </w:p>
    <w:p w14:paraId="516ABFD5">
      <w:pPr>
        <w:spacing w:before="49" w:line="229" w:lineRule="auto"/>
        <w:ind w:left="16"/>
        <w:rPr>
          <w:rFonts w:ascii="宋体" w:hAnsi="宋体" w:eastAsia="宋体" w:cs="宋体"/>
          <w:sz w:val="19"/>
          <w:szCs w:val="19"/>
        </w:rPr>
      </w:pPr>
      <w:r>
        <w:rPr>
          <w:rFonts w:ascii="宋体" w:hAnsi="宋体" w:eastAsia="宋体" w:cs="宋体"/>
          <w:spacing w:val="15"/>
          <w:sz w:val="19"/>
          <w:szCs w:val="19"/>
        </w:rPr>
        <w:t>依据《中国图书馆分类法》提供分类参考数据。</w:t>
      </w:r>
    </w:p>
    <w:p w14:paraId="0B989695">
      <w:pPr>
        <w:pStyle w:val="2"/>
        <w:spacing w:line="257" w:lineRule="auto"/>
      </w:pPr>
    </w:p>
    <w:p w14:paraId="07DAA772">
      <w:pPr>
        <w:pStyle w:val="2"/>
        <w:spacing w:line="257" w:lineRule="auto"/>
      </w:pPr>
    </w:p>
    <w:p w14:paraId="46797029">
      <w:pPr>
        <w:pStyle w:val="2"/>
        <w:spacing w:line="258" w:lineRule="auto"/>
      </w:pPr>
    </w:p>
    <w:p w14:paraId="416F5769">
      <w:pPr>
        <w:spacing w:before="68" w:line="228" w:lineRule="auto"/>
        <w:ind w:left="19"/>
        <w:rPr>
          <w:rFonts w:ascii="宋体" w:hAnsi="宋体" w:eastAsia="宋体" w:cs="宋体"/>
          <w:sz w:val="21"/>
          <w:szCs w:val="21"/>
        </w:rPr>
      </w:pPr>
      <w:r>
        <w:rPr>
          <w:rFonts w:ascii="宋体" w:hAnsi="宋体" w:eastAsia="宋体" w:cs="宋体"/>
          <w:b/>
          <w:bCs/>
          <w:spacing w:val="4"/>
          <w:sz w:val="21"/>
          <w:szCs w:val="21"/>
        </w:rPr>
        <w:t>现代思辨哲学研究</w:t>
      </w:r>
    </w:p>
    <w:p w14:paraId="7983CAAB">
      <w:pPr>
        <w:spacing w:before="219" w:line="229" w:lineRule="auto"/>
        <w:ind w:left="14"/>
        <w:rPr>
          <w:rFonts w:ascii="宋体" w:hAnsi="宋体" w:eastAsia="宋体" w:cs="宋体"/>
          <w:sz w:val="19"/>
          <w:szCs w:val="19"/>
        </w:rPr>
      </w:pPr>
      <w:r>
        <w:rPr>
          <w:rFonts w:ascii="宋体" w:hAnsi="宋体" w:eastAsia="宋体" w:cs="宋体"/>
          <w:spacing w:val="8"/>
          <w:sz w:val="19"/>
          <w:szCs w:val="19"/>
        </w:rPr>
        <w:t>刘兆伦</w:t>
      </w:r>
      <w:r>
        <w:rPr>
          <w:rFonts w:ascii="宋体" w:hAnsi="宋体" w:eastAsia="宋体" w:cs="宋体"/>
          <w:spacing w:val="38"/>
          <w:sz w:val="19"/>
          <w:szCs w:val="19"/>
        </w:rPr>
        <w:t xml:space="preserve"> </w:t>
      </w:r>
      <w:r>
        <w:rPr>
          <w:rFonts w:ascii="宋体" w:hAnsi="宋体" w:eastAsia="宋体" w:cs="宋体"/>
          <w:spacing w:val="8"/>
          <w:sz w:val="19"/>
          <w:szCs w:val="19"/>
        </w:rPr>
        <w:t>著</w:t>
      </w:r>
    </w:p>
    <w:p w14:paraId="7CDFC3AD">
      <w:pPr>
        <w:spacing w:before="266" w:line="194" w:lineRule="auto"/>
        <w:ind w:left="5318"/>
        <w:rPr>
          <w:rFonts w:ascii="Times New Roman" w:hAnsi="Times New Roman" w:eastAsia="Times New Roman" w:cs="Times New Roman"/>
          <w:sz w:val="19"/>
          <w:szCs w:val="19"/>
        </w:rPr>
      </w:pPr>
      <w:r>
        <w:pict>
          <v:shape id="_x0000_s1028" o:spid="_x0000_s1028" style="position:absolute;left:0pt;margin-left:0.2pt;margin-top:29.35pt;height:0.5pt;width:377.55pt;z-index:251663360;mso-width-relative:page;mso-height-relative:page;" filled="f" stroked="t" coordsize="7550,10" path="m0,4l7550,4e">
            <v:fill on="f" focussize="0,0"/>
            <v:stroke weight="0.48pt" color="#000000" miterlimit="10" joinstyle="bevel"/>
            <v:imagedata o:title=""/>
            <o:lock v:ext="edit"/>
          </v:shape>
        </w:pict>
      </w:r>
      <w:r>
        <w:rPr>
          <w:rFonts w:ascii="Times New Roman" w:hAnsi="Times New Roman" w:eastAsia="Times New Roman" w:cs="Times New Roman"/>
          <w:b/>
          <w:bCs/>
          <w:sz w:val="19"/>
          <w:szCs w:val="19"/>
        </w:rPr>
        <w:t>ISBN</w:t>
      </w:r>
      <w:r>
        <w:rPr>
          <w:rFonts w:ascii="Times New Roman" w:hAnsi="Times New Roman" w:eastAsia="Times New Roman" w:cs="Times New Roman"/>
          <w:b/>
          <w:bCs/>
          <w:spacing w:val="8"/>
          <w:sz w:val="19"/>
          <w:szCs w:val="19"/>
        </w:rPr>
        <w:t xml:space="preserve"> 978-99981-10-11-3</w:t>
      </w:r>
    </w:p>
    <w:p w14:paraId="53E6B9F3">
      <w:pPr>
        <w:spacing w:before="297" w:line="229" w:lineRule="auto"/>
        <w:ind w:left="27"/>
        <w:rPr>
          <w:rFonts w:ascii="宋体" w:hAnsi="宋体" w:eastAsia="宋体" w:cs="宋体"/>
          <w:sz w:val="19"/>
          <w:szCs w:val="19"/>
        </w:rPr>
      </w:pPr>
      <w:r>
        <w:rPr>
          <w:rFonts w:ascii="宋体" w:hAnsi="宋体" w:eastAsia="宋体" w:cs="宋体"/>
          <w:b/>
          <w:bCs/>
          <w:spacing w:val="13"/>
          <w:sz w:val="19"/>
          <w:szCs w:val="19"/>
        </w:rPr>
        <w:t>责任编辑：</w:t>
      </w:r>
      <w:r>
        <w:rPr>
          <w:rFonts w:ascii="宋体" w:hAnsi="宋体" w:eastAsia="宋体" w:cs="宋体"/>
          <w:spacing w:val="13"/>
          <w:sz w:val="19"/>
          <w:szCs w:val="19"/>
        </w:rPr>
        <w:t>何文锐</w:t>
      </w:r>
    </w:p>
    <w:p w14:paraId="08E70A19">
      <w:pPr>
        <w:spacing w:before="231" w:line="229" w:lineRule="auto"/>
        <w:ind w:left="27"/>
        <w:rPr>
          <w:rFonts w:ascii="宋体" w:hAnsi="宋体" w:eastAsia="宋体" w:cs="宋体"/>
          <w:sz w:val="19"/>
          <w:szCs w:val="19"/>
        </w:rPr>
      </w:pPr>
      <w:r>
        <w:rPr>
          <w:rFonts w:ascii="宋体" w:hAnsi="宋体" w:eastAsia="宋体" w:cs="宋体"/>
          <w:b/>
          <w:bCs/>
          <w:spacing w:val="13"/>
          <w:sz w:val="19"/>
          <w:szCs w:val="19"/>
        </w:rPr>
        <w:t>责任校对：</w:t>
      </w:r>
      <w:r>
        <w:rPr>
          <w:rFonts w:ascii="宋体" w:hAnsi="宋体" w:eastAsia="宋体" w:cs="宋体"/>
          <w:spacing w:val="13"/>
          <w:sz w:val="19"/>
          <w:szCs w:val="19"/>
        </w:rPr>
        <w:t>谢嘉深</w:t>
      </w:r>
    </w:p>
    <w:p w14:paraId="58DE065B">
      <w:pPr>
        <w:spacing w:before="229" w:line="229" w:lineRule="auto"/>
        <w:ind w:left="14"/>
        <w:rPr>
          <w:rFonts w:ascii="宋体" w:hAnsi="宋体" w:eastAsia="宋体" w:cs="宋体"/>
          <w:sz w:val="19"/>
          <w:szCs w:val="19"/>
        </w:rPr>
      </w:pPr>
      <w:r>
        <w:rPr>
          <w:rFonts w:ascii="宋体" w:hAnsi="宋体" w:eastAsia="宋体" w:cs="宋体"/>
          <w:b/>
          <w:bCs/>
          <w:spacing w:val="8"/>
          <w:sz w:val="19"/>
          <w:szCs w:val="19"/>
        </w:rPr>
        <w:t>装帧设计：</w:t>
      </w:r>
      <w:r>
        <w:rPr>
          <w:rFonts w:ascii="宋体" w:hAnsi="宋体" w:eastAsia="宋体" w:cs="宋体"/>
          <w:spacing w:val="-46"/>
          <w:sz w:val="19"/>
          <w:szCs w:val="19"/>
        </w:rPr>
        <w:t xml:space="preserve"> </w:t>
      </w:r>
      <w:r>
        <w:rPr>
          <w:rFonts w:ascii="宋体" w:hAnsi="宋体" w:eastAsia="宋体" w:cs="宋体"/>
          <w:spacing w:val="8"/>
          <w:sz w:val="19"/>
          <w:szCs w:val="19"/>
        </w:rPr>
        <w:t>陈斯若</w:t>
      </w:r>
    </w:p>
    <w:p w14:paraId="16B640D9">
      <w:pPr>
        <w:pStyle w:val="2"/>
        <w:spacing w:line="447" w:lineRule="auto"/>
      </w:pPr>
      <w:r>
        <w:pict>
          <v:shape id="_x0000_s1029" o:spid="_x0000_s1029" style="position:absolute;left:0pt;margin-left:0.2pt;margin-top:5.8pt;height:0.5pt;width:377.55pt;z-index:251661312;mso-width-relative:page;mso-height-relative:page;" filled="f" stroked="t" coordsize="7550,10" path="m0,4l7550,4e">
            <v:fill on="f" focussize="0,0"/>
            <v:stroke weight="0.48pt" color="#000000" miterlimit="10" joinstyle="bevel"/>
            <v:imagedata o:title=""/>
            <o:lock v:ext="edit"/>
          </v:shape>
        </w:pict>
      </w:r>
    </w:p>
    <w:p w14:paraId="20C20F3F">
      <w:pPr>
        <w:spacing w:before="62" w:line="229" w:lineRule="auto"/>
        <w:ind w:left="50"/>
        <w:rPr>
          <w:rFonts w:ascii="宋体" w:hAnsi="宋体" w:eastAsia="宋体" w:cs="宋体"/>
          <w:sz w:val="19"/>
          <w:szCs w:val="19"/>
        </w:rPr>
      </w:pPr>
      <w:r>
        <w:rPr>
          <w:rFonts w:ascii="宋体" w:hAnsi="宋体" w:eastAsia="宋体" w:cs="宋体"/>
          <w:b/>
          <w:bCs/>
          <w:spacing w:val="13"/>
          <w:sz w:val="19"/>
          <w:szCs w:val="19"/>
        </w:rPr>
        <w:t>出版发行：</w:t>
      </w:r>
      <w:r>
        <w:rPr>
          <w:rFonts w:ascii="宋体" w:hAnsi="宋体" w:eastAsia="宋体" w:cs="宋体"/>
          <w:spacing w:val="13"/>
          <w:sz w:val="19"/>
          <w:szCs w:val="19"/>
        </w:rPr>
        <w:t>澳门科学出版社</w:t>
      </w:r>
    </w:p>
    <w:p w14:paraId="0CA0AF6D">
      <w:pPr>
        <w:spacing w:before="233" w:line="229" w:lineRule="auto"/>
        <w:ind w:left="1063"/>
        <w:rPr>
          <w:rFonts w:ascii="Times New Roman" w:hAnsi="Times New Roman" w:eastAsia="Times New Roman" w:cs="Times New Roman"/>
          <w:sz w:val="19"/>
          <w:szCs w:val="19"/>
        </w:rPr>
      </w:pPr>
      <w:r>
        <w:rPr>
          <w:rFonts w:ascii="宋体" w:hAnsi="宋体" w:eastAsia="宋体" w:cs="宋体"/>
          <w:b/>
          <w:bCs/>
          <w:spacing w:val="9"/>
          <w:sz w:val="19"/>
          <w:szCs w:val="19"/>
        </w:rPr>
        <w:t>地</w:t>
      </w:r>
      <w:r>
        <w:rPr>
          <w:rFonts w:ascii="宋体" w:hAnsi="宋体" w:eastAsia="宋体" w:cs="宋体"/>
          <w:spacing w:val="9"/>
          <w:sz w:val="19"/>
          <w:szCs w:val="19"/>
        </w:rPr>
        <w:t xml:space="preserve">  </w:t>
      </w:r>
      <w:r>
        <w:rPr>
          <w:rFonts w:ascii="宋体" w:hAnsi="宋体" w:eastAsia="宋体" w:cs="宋体"/>
          <w:b/>
          <w:bCs/>
          <w:spacing w:val="9"/>
          <w:sz w:val="19"/>
          <w:szCs w:val="19"/>
        </w:rPr>
        <w:t>址：</w:t>
      </w:r>
      <w:r>
        <w:rPr>
          <w:rFonts w:ascii="宋体" w:hAnsi="宋体" w:eastAsia="宋体" w:cs="宋体"/>
          <w:spacing w:val="9"/>
          <w:sz w:val="19"/>
          <w:szCs w:val="19"/>
        </w:rPr>
        <w:t xml:space="preserve">澳门南湾大马路恒昌大厦 </w:t>
      </w:r>
      <w:r>
        <w:rPr>
          <w:rFonts w:ascii="Times New Roman" w:hAnsi="Times New Roman" w:eastAsia="Times New Roman" w:cs="Times New Roman"/>
          <w:spacing w:val="9"/>
          <w:sz w:val="19"/>
          <w:szCs w:val="19"/>
        </w:rPr>
        <w:t>11</w:t>
      </w:r>
      <w:r>
        <w:rPr>
          <w:rFonts w:ascii="Times New Roman" w:hAnsi="Times New Roman" w:eastAsia="Times New Roman" w:cs="Times New Roman"/>
          <w:spacing w:val="22"/>
          <w:sz w:val="19"/>
          <w:szCs w:val="19"/>
        </w:rPr>
        <w:t xml:space="preserve"> </w:t>
      </w:r>
      <w:r>
        <w:rPr>
          <w:rFonts w:ascii="宋体" w:hAnsi="宋体" w:eastAsia="宋体" w:cs="宋体"/>
          <w:spacing w:val="9"/>
          <w:sz w:val="19"/>
          <w:szCs w:val="19"/>
        </w:rPr>
        <w:t>楼</w:t>
      </w:r>
      <w:r>
        <w:rPr>
          <w:rFonts w:ascii="宋体" w:hAnsi="宋体" w:eastAsia="宋体" w:cs="宋体"/>
          <w:spacing w:val="-32"/>
          <w:sz w:val="19"/>
          <w:szCs w:val="19"/>
        </w:rPr>
        <w:t xml:space="preserve"> </w:t>
      </w:r>
      <w:r>
        <w:rPr>
          <w:rFonts w:ascii="Times New Roman" w:hAnsi="Times New Roman" w:eastAsia="Times New Roman" w:cs="Times New Roman"/>
          <w:spacing w:val="9"/>
          <w:sz w:val="19"/>
          <w:szCs w:val="19"/>
        </w:rPr>
        <w:t>F</w:t>
      </w:r>
      <w:r>
        <w:rPr>
          <w:rFonts w:ascii="Times New Roman" w:hAnsi="Times New Roman" w:eastAsia="Times New Roman" w:cs="Times New Roman"/>
          <w:spacing w:val="23"/>
          <w:sz w:val="19"/>
          <w:szCs w:val="19"/>
        </w:rPr>
        <w:t xml:space="preserve"> </w:t>
      </w:r>
      <w:r>
        <w:rPr>
          <w:rFonts w:ascii="宋体" w:hAnsi="宋体" w:eastAsia="宋体" w:cs="宋体"/>
          <w:spacing w:val="9"/>
          <w:sz w:val="19"/>
          <w:szCs w:val="19"/>
        </w:rPr>
        <w:t>座</w:t>
      </w:r>
      <w:r>
        <w:rPr>
          <w:rFonts w:ascii="宋体" w:hAnsi="宋体" w:eastAsia="宋体" w:cs="宋体"/>
          <w:spacing w:val="25"/>
          <w:sz w:val="19"/>
          <w:szCs w:val="19"/>
        </w:rPr>
        <w:t xml:space="preserve">   </w:t>
      </w:r>
      <w:r>
        <w:rPr>
          <w:rFonts w:ascii="宋体" w:hAnsi="宋体" w:eastAsia="宋体" w:cs="宋体"/>
          <w:b/>
          <w:bCs/>
          <w:spacing w:val="9"/>
          <w:sz w:val="19"/>
          <w:szCs w:val="19"/>
        </w:rPr>
        <w:t>邮</w:t>
      </w:r>
      <w:r>
        <w:rPr>
          <w:rFonts w:ascii="宋体" w:hAnsi="宋体" w:eastAsia="宋体" w:cs="宋体"/>
          <w:spacing w:val="22"/>
          <w:sz w:val="19"/>
          <w:szCs w:val="19"/>
        </w:rPr>
        <w:t xml:space="preserve">  </w:t>
      </w:r>
      <w:r>
        <w:rPr>
          <w:rFonts w:ascii="宋体" w:hAnsi="宋体" w:eastAsia="宋体" w:cs="宋体"/>
          <w:b/>
          <w:bCs/>
          <w:spacing w:val="9"/>
          <w:sz w:val="19"/>
          <w:szCs w:val="19"/>
        </w:rPr>
        <w:t>编：</w:t>
      </w:r>
      <w:r>
        <w:rPr>
          <w:rFonts w:ascii="Times New Roman" w:hAnsi="Times New Roman" w:eastAsia="Times New Roman" w:cs="Times New Roman"/>
          <w:spacing w:val="9"/>
          <w:sz w:val="19"/>
          <w:szCs w:val="19"/>
        </w:rPr>
        <w:t>999</w:t>
      </w:r>
      <w:r>
        <w:rPr>
          <w:rFonts w:ascii="Times New Roman" w:hAnsi="Times New Roman" w:eastAsia="Times New Roman" w:cs="Times New Roman"/>
          <w:spacing w:val="8"/>
          <w:sz w:val="19"/>
          <w:szCs w:val="19"/>
        </w:rPr>
        <w:t>078</w:t>
      </w:r>
    </w:p>
    <w:p w14:paraId="4E604C9B">
      <w:pPr>
        <w:spacing w:before="225" w:line="223" w:lineRule="auto"/>
        <w:ind w:left="1096"/>
        <w:rPr>
          <w:rFonts w:ascii="Times New Roman" w:hAnsi="Times New Roman" w:eastAsia="Times New Roman" w:cs="Times New Roman"/>
          <w:sz w:val="19"/>
          <w:szCs w:val="19"/>
        </w:rPr>
      </w:pPr>
      <w:r>
        <w:rPr>
          <w:rFonts w:ascii="宋体" w:hAnsi="宋体" w:eastAsia="宋体" w:cs="宋体"/>
          <w:b/>
          <w:bCs/>
          <w:spacing w:val="23"/>
          <w:sz w:val="19"/>
          <w:szCs w:val="19"/>
        </w:rPr>
        <w:t>网</w:t>
      </w:r>
      <w:r>
        <w:rPr>
          <w:rFonts w:ascii="宋体" w:hAnsi="宋体" w:eastAsia="宋体" w:cs="宋体"/>
          <w:spacing w:val="23"/>
          <w:sz w:val="19"/>
          <w:szCs w:val="19"/>
        </w:rPr>
        <w:t xml:space="preserve">  </w:t>
      </w:r>
      <w:r>
        <w:rPr>
          <w:rFonts w:ascii="宋体" w:hAnsi="宋体" w:eastAsia="宋体" w:cs="宋体"/>
          <w:b/>
          <w:bCs/>
          <w:spacing w:val="23"/>
          <w:sz w:val="19"/>
          <w:szCs w:val="19"/>
        </w:rPr>
        <w:t>址：</w:t>
      </w:r>
      <w:r>
        <w:fldChar w:fldCharType="begin"/>
      </w:r>
      <w:r>
        <w:instrText xml:space="preserve"> HYPERLINK "https://www.mospbs.com" </w:instrText>
      </w:r>
      <w:r>
        <w:fldChar w:fldCharType="separate"/>
      </w:r>
      <w:r>
        <w:rPr>
          <w:rFonts w:ascii="Times New Roman" w:hAnsi="Times New Roman" w:eastAsia="Times New Roman" w:cs="Times New Roman"/>
          <w:sz w:val="19"/>
          <w:szCs w:val="19"/>
        </w:rPr>
        <w:t>https</w:t>
      </w:r>
      <w:r>
        <w:rPr>
          <w:rFonts w:ascii="Times New Roman" w:hAnsi="Times New Roman" w:eastAsia="Times New Roman" w:cs="Times New Roman"/>
          <w:spacing w:val="23"/>
          <w:sz w:val="19"/>
          <w:szCs w:val="19"/>
        </w:rPr>
        <w:t>://</w:t>
      </w:r>
      <w:r>
        <w:rPr>
          <w:rFonts w:ascii="Times New Roman" w:hAnsi="Times New Roman" w:eastAsia="Times New Roman" w:cs="Times New Roman"/>
          <w:sz w:val="19"/>
          <w:szCs w:val="19"/>
        </w:rPr>
        <w:t>www</w:t>
      </w:r>
      <w:r>
        <w:rPr>
          <w:rFonts w:ascii="Times New Roman" w:hAnsi="Times New Roman" w:eastAsia="Times New Roman" w:cs="Times New Roman"/>
          <w:spacing w:val="23"/>
          <w:sz w:val="19"/>
          <w:szCs w:val="19"/>
        </w:rPr>
        <w:t>.</w:t>
      </w:r>
      <w:r>
        <w:rPr>
          <w:rFonts w:ascii="Times New Roman" w:hAnsi="Times New Roman" w:eastAsia="Times New Roman" w:cs="Times New Roman"/>
          <w:sz w:val="19"/>
          <w:szCs w:val="19"/>
        </w:rPr>
        <w:t>mospbs</w:t>
      </w:r>
      <w:r>
        <w:rPr>
          <w:rFonts w:ascii="Times New Roman" w:hAnsi="Times New Roman" w:eastAsia="Times New Roman" w:cs="Times New Roman"/>
          <w:spacing w:val="23"/>
          <w:sz w:val="19"/>
          <w:szCs w:val="19"/>
        </w:rPr>
        <w:t>.</w:t>
      </w:r>
      <w:r>
        <w:rPr>
          <w:rFonts w:ascii="Times New Roman" w:hAnsi="Times New Roman" w:eastAsia="Times New Roman" w:cs="Times New Roman"/>
          <w:sz w:val="19"/>
          <w:szCs w:val="19"/>
        </w:rPr>
        <w:t>com</w:t>
      </w:r>
      <w:r>
        <w:rPr>
          <w:rFonts w:ascii="Times New Roman" w:hAnsi="Times New Roman" w:eastAsia="Times New Roman" w:cs="Times New Roman"/>
          <w:sz w:val="19"/>
          <w:szCs w:val="19"/>
        </w:rPr>
        <w:fldChar w:fldCharType="end"/>
      </w:r>
      <w:r>
        <w:rPr>
          <w:rFonts w:ascii="Times New Roman" w:hAnsi="Times New Roman" w:eastAsia="Times New Roman" w:cs="Times New Roman"/>
          <w:spacing w:val="19"/>
          <w:sz w:val="19"/>
          <w:szCs w:val="19"/>
        </w:rPr>
        <w:t xml:space="preserve"> </w:t>
      </w:r>
      <w:r>
        <w:rPr>
          <w:rFonts w:ascii="宋体" w:hAnsi="宋体" w:eastAsia="宋体" w:cs="宋体"/>
          <w:spacing w:val="23"/>
          <w:sz w:val="19"/>
          <w:szCs w:val="19"/>
        </w:rPr>
        <w:t>，</w:t>
      </w:r>
      <w:r>
        <w:fldChar w:fldCharType="begin"/>
      </w:r>
      <w:r>
        <w:instrText xml:space="preserve"> HYPERLINK "https://moaj.mospbs.com" </w:instrText>
      </w:r>
      <w:r>
        <w:fldChar w:fldCharType="separate"/>
      </w:r>
      <w:r>
        <w:rPr>
          <w:rFonts w:ascii="Times New Roman" w:hAnsi="Times New Roman" w:eastAsia="Times New Roman" w:cs="Times New Roman"/>
          <w:sz w:val="19"/>
          <w:szCs w:val="19"/>
        </w:rPr>
        <w:t>https</w:t>
      </w:r>
      <w:r>
        <w:rPr>
          <w:rFonts w:ascii="Times New Roman" w:hAnsi="Times New Roman" w:eastAsia="Times New Roman" w:cs="Times New Roman"/>
          <w:spacing w:val="23"/>
          <w:sz w:val="19"/>
          <w:szCs w:val="19"/>
        </w:rPr>
        <w:t>://</w:t>
      </w:r>
      <w:r>
        <w:rPr>
          <w:rFonts w:ascii="Times New Roman" w:hAnsi="Times New Roman" w:eastAsia="Times New Roman" w:cs="Times New Roman"/>
          <w:sz w:val="19"/>
          <w:szCs w:val="19"/>
        </w:rPr>
        <w:t>moaj</w:t>
      </w:r>
      <w:r>
        <w:rPr>
          <w:rFonts w:ascii="Times New Roman" w:hAnsi="Times New Roman" w:eastAsia="Times New Roman" w:cs="Times New Roman"/>
          <w:spacing w:val="23"/>
          <w:sz w:val="19"/>
          <w:szCs w:val="19"/>
        </w:rPr>
        <w:t>.</w:t>
      </w:r>
      <w:r>
        <w:rPr>
          <w:rFonts w:ascii="Times New Roman" w:hAnsi="Times New Roman" w:eastAsia="Times New Roman" w:cs="Times New Roman"/>
          <w:sz w:val="19"/>
          <w:szCs w:val="19"/>
        </w:rPr>
        <w:t>mospbs</w:t>
      </w:r>
      <w:r>
        <w:rPr>
          <w:rFonts w:ascii="Times New Roman" w:hAnsi="Times New Roman" w:eastAsia="Times New Roman" w:cs="Times New Roman"/>
          <w:spacing w:val="23"/>
          <w:sz w:val="19"/>
          <w:szCs w:val="19"/>
        </w:rPr>
        <w:t>.</w:t>
      </w:r>
      <w:r>
        <w:rPr>
          <w:rFonts w:ascii="Times New Roman" w:hAnsi="Times New Roman" w:eastAsia="Times New Roman" w:cs="Times New Roman"/>
          <w:sz w:val="19"/>
          <w:szCs w:val="19"/>
        </w:rPr>
        <w:t>com</w:t>
      </w:r>
      <w:r>
        <w:rPr>
          <w:rFonts w:ascii="Times New Roman" w:hAnsi="Times New Roman" w:eastAsia="Times New Roman" w:cs="Times New Roman"/>
          <w:sz w:val="19"/>
          <w:szCs w:val="19"/>
        </w:rPr>
        <w:fldChar w:fldCharType="end"/>
      </w:r>
    </w:p>
    <w:p w14:paraId="30EFBC1F">
      <w:pPr>
        <w:spacing w:before="237" w:line="223" w:lineRule="auto"/>
        <w:ind w:left="1075"/>
        <w:rPr>
          <w:rFonts w:ascii="Times New Roman" w:hAnsi="Times New Roman" w:eastAsia="Times New Roman" w:cs="Times New Roman"/>
          <w:sz w:val="19"/>
          <w:szCs w:val="19"/>
        </w:rPr>
      </w:pPr>
      <w:r>
        <w:rPr>
          <w:rFonts w:ascii="宋体" w:hAnsi="宋体" w:eastAsia="宋体" w:cs="宋体"/>
          <w:b/>
          <w:bCs/>
          <w:spacing w:val="11"/>
          <w:sz w:val="19"/>
          <w:szCs w:val="19"/>
        </w:rPr>
        <w:t>总</w:t>
      </w:r>
      <w:r>
        <w:rPr>
          <w:rFonts w:ascii="宋体" w:hAnsi="宋体" w:eastAsia="宋体" w:cs="宋体"/>
          <w:spacing w:val="11"/>
          <w:sz w:val="19"/>
          <w:szCs w:val="19"/>
        </w:rPr>
        <w:t xml:space="preserve">  </w:t>
      </w:r>
      <w:r>
        <w:rPr>
          <w:rFonts w:ascii="宋体" w:hAnsi="宋体" w:eastAsia="宋体" w:cs="宋体"/>
          <w:b/>
          <w:bCs/>
          <w:spacing w:val="11"/>
          <w:sz w:val="19"/>
          <w:szCs w:val="19"/>
        </w:rPr>
        <w:t>机：</w:t>
      </w:r>
      <w:r>
        <w:rPr>
          <w:rFonts w:ascii="Times New Roman" w:hAnsi="Times New Roman" w:eastAsia="Times New Roman" w:cs="Times New Roman"/>
          <w:spacing w:val="11"/>
          <w:sz w:val="19"/>
          <w:szCs w:val="19"/>
        </w:rPr>
        <w:t xml:space="preserve">+853-62961666           </w:t>
      </w:r>
      <w:r>
        <w:rPr>
          <w:rFonts w:ascii="宋体" w:hAnsi="宋体" w:eastAsia="宋体" w:cs="宋体"/>
          <w:b/>
          <w:bCs/>
          <w:spacing w:val="11"/>
          <w:sz w:val="19"/>
          <w:szCs w:val="19"/>
        </w:rPr>
        <w:t>反</w:t>
      </w:r>
      <w:r>
        <w:rPr>
          <w:rFonts w:ascii="宋体" w:hAnsi="宋体" w:eastAsia="宋体" w:cs="宋体"/>
          <w:spacing w:val="20"/>
          <w:sz w:val="19"/>
          <w:szCs w:val="19"/>
        </w:rPr>
        <w:t xml:space="preserve">  </w:t>
      </w:r>
      <w:r>
        <w:rPr>
          <w:rFonts w:ascii="宋体" w:hAnsi="宋体" w:eastAsia="宋体" w:cs="宋体"/>
          <w:b/>
          <w:bCs/>
          <w:spacing w:val="11"/>
          <w:sz w:val="19"/>
          <w:szCs w:val="19"/>
        </w:rPr>
        <w:t>馈：</w:t>
      </w:r>
      <w:r>
        <w:rPr>
          <w:rFonts w:ascii="Times New Roman" w:hAnsi="Times New Roman" w:eastAsia="Times New Roman" w:cs="Times New Roman"/>
          <w:sz w:val="19"/>
          <w:szCs w:val="19"/>
        </w:rPr>
        <w:t>book</w:t>
      </w:r>
      <w:r>
        <w:rPr>
          <w:rFonts w:ascii="Times New Roman" w:hAnsi="Times New Roman" w:eastAsia="Times New Roman" w:cs="Times New Roman"/>
          <w:spacing w:val="11"/>
          <w:sz w:val="19"/>
          <w:szCs w:val="19"/>
        </w:rPr>
        <w:t>@</w:t>
      </w:r>
      <w:r>
        <w:rPr>
          <w:rFonts w:ascii="Times New Roman" w:hAnsi="Times New Roman" w:eastAsia="Times New Roman" w:cs="Times New Roman"/>
          <w:sz w:val="19"/>
          <w:szCs w:val="19"/>
        </w:rPr>
        <w:t>mospbs</w:t>
      </w:r>
      <w:r>
        <w:rPr>
          <w:rFonts w:ascii="Times New Roman" w:hAnsi="Times New Roman" w:eastAsia="Times New Roman" w:cs="Times New Roman"/>
          <w:spacing w:val="11"/>
          <w:sz w:val="19"/>
          <w:szCs w:val="19"/>
        </w:rPr>
        <w:t>.</w:t>
      </w:r>
      <w:r>
        <w:rPr>
          <w:rFonts w:ascii="Times New Roman" w:hAnsi="Times New Roman" w:eastAsia="Times New Roman" w:cs="Times New Roman"/>
          <w:sz w:val="19"/>
          <w:szCs w:val="19"/>
        </w:rPr>
        <w:t>com</w:t>
      </w:r>
    </w:p>
    <w:p w14:paraId="2E8419AC">
      <w:pPr>
        <w:spacing w:before="244" w:line="229" w:lineRule="auto"/>
        <w:ind w:left="47"/>
        <w:rPr>
          <w:rFonts w:ascii="宋体" w:hAnsi="宋体" w:eastAsia="宋体" w:cs="宋体"/>
          <w:sz w:val="19"/>
          <w:szCs w:val="19"/>
        </w:rPr>
      </w:pPr>
      <w:r>
        <w:rPr>
          <w:rFonts w:ascii="宋体" w:hAnsi="宋体" w:eastAsia="宋体" w:cs="宋体"/>
          <w:b/>
          <w:bCs/>
          <w:spacing w:val="11"/>
          <w:sz w:val="19"/>
          <w:szCs w:val="19"/>
        </w:rPr>
        <w:t>印装公司：</w:t>
      </w:r>
      <w:r>
        <w:rPr>
          <w:rFonts w:ascii="宋体" w:hAnsi="宋体" w:eastAsia="宋体" w:cs="宋体"/>
          <w:spacing w:val="-12"/>
          <w:sz w:val="19"/>
          <w:szCs w:val="19"/>
        </w:rPr>
        <w:t xml:space="preserve"> </w:t>
      </w:r>
      <w:r>
        <w:rPr>
          <w:rFonts w:ascii="宋体" w:hAnsi="宋体" w:eastAsia="宋体" w:cs="宋体"/>
          <w:spacing w:val="11"/>
          <w:sz w:val="19"/>
          <w:szCs w:val="19"/>
        </w:rPr>
        <w:t>澳门翰林出版集团有限公司</w:t>
      </w:r>
    </w:p>
    <w:p w14:paraId="4CA3C676">
      <w:pPr>
        <w:spacing w:before="229" w:line="229" w:lineRule="auto"/>
        <w:ind w:left="1065"/>
        <w:rPr>
          <w:rFonts w:ascii="Times New Roman" w:hAnsi="Times New Roman" w:eastAsia="Times New Roman" w:cs="Times New Roman"/>
          <w:sz w:val="19"/>
          <w:szCs w:val="19"/>
        </w:rPr>
      </w:pPr>
      <w:r>
        <w:rPr>
          <w:rFonts w:ascii="宋体" w:hAnsi="宋体" w:eastAsia="宋体" w:cs="宋体"/>
          <w:b/>
          <w:bCs/>
          <w:spacing w:val="3"/>
          <w:sz w:val="19"/>
          <w:szCs w:val="19"/>
        </w:rPr>
        <w:t>开</w:t>
      </w:r>
      <w:r>
        <w:rPr>
          <w:rFonts w:ascii="宋体" w:hAnsi="宋体" w:eastAsia="宋体" w:cs="宋体"/>
          <w:spacing w:val="3"/>
          <w:sz w:val="19"/>
          <w:szCs w:val="19"/>
        </w:rPr>
        <w:t xml:space="preserve">  </w:t>
      </w:r>
      <w:r>
        <w:rPr>
          <w:rFonts w:ascii="宋体" w:hAnsi="宋体" w:eastAsia="宋体" w:cs="宋体"/>
          <w:b/>
          <w:bCs/>
          <w:spacing w:val="3"/>
          <w:sz w:val="19"/>
          <w:szCs w:val="19"/>
        </w:rPr>
        <w:t>本：</w:t>
      </w:r>
      <w:r>
        <w:rPr>
          <w:rFonts w:ascii="Times New Roman" w:hAnsi="Times New Roman" w:eastAsia="Times New Roman" w:cs="Times New Roman"/>
          <w:spacing w:val="3"/>
          <w:sz w:val="19"/>
          <w:szCs w:val="19"/>
        </w:rPr>
        <w:t xml:space="preserve">787 </w:t>
      </w:r>
      <w:r>
        <w:rPr>
          <w:rFonts w:ascii="Times New Roman" w:hAnsi="Times New Roman" w:eastAsia="Times New Roman" w:cs="Times New Roman"/>
          <w:sz w:val="19"/>
          <w:szCs w:val="19"/>
        </w:rPr>
        <w:t>mm</w:t>
      </w:r>
      <w:r>
        <w:rPr>
          <w:rFonts w:ascii="Times New Roman" w:hAnsi="Times New Roman" w:eastAsia="Times New Roman" w:cs="Times New Roman"/>
          <w:spacing w:val="3"/>
          <w:sz w:val="19"/>
          <w:szCs w:val="19"/>
        </w:rPr>
        <w:t xml:space="preserve">  ×  1092 </w:t>
      </w:r>
      <w:r>
        <w:rPr>
          <w:rFonts w:ascii="Times New Roman" w:hAnsi="Times New Roman" w:eastAsia="Times New Roman" w:cs="Times New Roman"/>
          <w:sz w:val="19"/>
          <w:szCs w:val="19"/>
        </w:rPr>
        <w:t>mm</w:t>
      </w:r>
      <w:r>
        <w:rPr>
          <w:rFonts w:ascii="Times New Roman" w:hAnsi="Times New Roman" w:eastAsia="Times New Roman" w:cs="Times New Roman"/>
          <w:spacing w:val="3"/>
          <w:sz w:val="19"/>
          <w:szCs w:val="19"/>
        </w:rPr>
        <w:t xml:space="preserve">      1/16          </w:t>
      </w:r>
      <w:r>
        <w:rPr>
          <w:rFonts w:ascii="宋体" w:hAnsi="宋体" w:eastAsia="宋体" w:cs="宋体"/>
          <w:b/>
          <w:bCs/>
          <w:spacing w:val="3"/>
          <w:sz w:val="19"/>
          <w:szCs w:val="19"/>
        </w:rPr>
        <w:t>印</w:t>
      </w:r>
      <w:r>
        <w:rPr>
          <w:rFonts w:ascii="宋体" w:hAnsi="宋体" w:eastAsia="宋体" w:cs="宋体"/>
          <w:spacing w:val="3"/>
          <w:sz w:val="19"/>
          <w:szCs w:val="19"/>
        </w:rPr>
        <w:t xml:space="preserve">  </w:t>
      </w:r>
      <w:r>
        <w:rPr>
          <w:rFonts w:ascii="宋体" w:hAnsi="宋体" w:eastAsia="宋体" w:cs="宋体"/>
          <w:b/>
          <w:bCs/>
          <w:spacing w:val="3"/>
          <w:sz w:val="19"/>
          <w:szCs w:val="19"/>
        </w:rPr>
        <w:t>张：</w:t>
      </w:r>
      <w:r>
        <w:rPr>
          <w:rFonts w:ascii="Times New Roman" w:hAnsi="Times New Roman" w:eastAsia="Times New Roman" w:cs="Times New Roman"/>
          <w:spacing w:val="3"/>
          <w:sz w:val="19"/>
          <w:szCs w:val="19"/>
        </w:rPr>
        <w:t>35.</w:t>
      </w:r>
      <w:r>
        <w:rPr>
          <w:rFonts w:ascii="Times New Roman" w:hAnsi="Times New Roman" w:eastAsia="Times New Roman" w:cs="Times New Roman"/>
          <w:spacing w:val="2"/>
          <w:sz w:val="19"/>
          <w:szCs w:val="19"/>
        </w:rPr>
        <w:t>75</w:t>
      </w:r>
    </w:p>
    <w:p w14:paraId="089B4AE7">
      <w:pPr>
        <w:spacing w:before="234" w:line="229" w:lineRule="auto"/>
        <w:ind w:left="1065"/>
        <w:rPr>
          <w:rFonts w:ascii="Times New Roman" w:hAnsi="Times New Roman" w:eastAsia="Times New Roman" w:cs="Times New Roman"/>
          <w:sz w:val="19"/>
          <w:szCs w:val="19"/>
        </w:rPr>
      </w:pPr>
      <w:r>
        <w:rPr>
          <w:rFonts w:ascii="宋体" w:hAnsi="宋体" w:eastAsia="宋体" w:cs="宋体"/>
          <w:b/>
          <w:bCs/>
          <w:spacing w:val="2"/>
          <w:sz w:val="19"/>
          <w:szCs w:val="19"/>
        </w:rPr>
        <w:t>字</w:t>
      </w:r>
      <w:r>
        <w:rPr>
          <w:rFonts w:ascii="宋体" w:hAnsi="宋体" w:eastAsia="宋体" w:cs="宋体"/>
          <w:spacing w:val="16"/>
          <w:sz w:val="19"/>
          <w:szCs w:val="19"/>
        </w:rPr>
        <w:t xml:space="preserve">  </w:t>
      </w:r>
      <w:r>
        <w:rPr>
          <w:rFonts w:ascii="宋体" w:hAnsi="宋体" w:eastAsia="宋体" w:cs="宋体"/>
          <w:b/>
          <w:bCs/>
          <w:spacing w:val="2"/>
          <w:sz w:val="19"/>
          <w:szCs w:val="19"/>
        </w:rPr>
        <w:t>数：</w:t>
      </w:r>
      <w:r>
        <w:rPr>
          <w:rFonts w:ascii="Times New Roman" w:hAnsi="Times New Roman" w:eastAsia="Times New Roman" w:cs="Times New Roman"/>
          <w:spacing w:val="2"/>
          <w:sz w:val="19"/>
          <w:szCs w:val="19"/>
        </w:rPr>
        <w:t>858</w:t>
      </w:r>
      <w:r>
        <w:rPr>
          <w:rFonts w:ascii="Times New Roman" w:hAnsi="Times New Roman" w:eastAsia="Times New Roman" w:cs="Times New Roman"/>
          <w:spacing w:val="31"/>
          <w:w w:val="101"/>
          <w:sz w:val="19"/>
          <w:szCs w:val="19"/>
        </w:rPr>
        <w:t xml:space="preserve"> </w:t>
      </w:r>
      <w:r>
        <w:rPr>
          <w:rFonts w:ascii="宋体" w:hAnsi="宋体" w:eastAsia="宋体" w:cs="宋体"/>
          <w:spacing w:val="2"/>
          <w:sz w:val="19"/>
          <w:szCs w:val="19"/>
        </w:rPr>
        <w:t>千字</w:t>
      </w:r>
      <w:r>
        <w:rPr>
          <w:rFonts w:ascii="宋体" w:hAnsi="宋体" w:eastAsia="宋体" w:cs="宋体"/>
          <w:spacing w:val="4"/>
          <w:sz w:val="19"/>
          <w:szCs w:val="19"/>
        </w:rPr>
        <w:t xml:space="preserve">                    </w:t>
      </w:r>
      <w:r>
        <w:rPr>
          <w:rFonts w:ascii="宋体" w:hAnsi="宋体" w:eastAsia="宋体" w:cs="宋体"/>
          <w:b/>
          <w:bCs/>
          <w:spacing w:val="2"/>
          <w:sz w:val="19"/>
          <w:szCs w:val="19"/>
        </w:rPr>
        <w:t>印</w:t>
      </w:r>
      <w:r>
        <w:rPr>
          <w:rFonts w:ascii="宋体" w:hAnsi="宋体" w:eastAsia="宋体" w:cs="宋体"/>
          <w:spacing w:val="29"/>
          <w:sz w:val="19"/>
          <w:szCs w:val="19"/>
        </w:rPr>
        <w:t xml:space="preserve">  </w:t>
      </w:r>
      <w:r>
        <w:rPr>
          <w:rFonts w:ascii="宋体" w:hAnsi="宋体" w:eastAsia="宋体" w:cs="宋体"/>
          <w:b/>
          <w:bCs/>
          <w:spacing w:val="2"/>
          <w:sz w:val="19"/>
          <w:szCs w:val="19"/>
        </w:rPr>
        <w:t>数：</w:t>
      </w:r>
      <w:r>
        <w:rPr>
          <w:rFonts w:ascii="宋体" w:hAnsi="宋体" w:eastAsia="宋体" w:cs="宋体"/>
          <w:spacing w:val="-52"/>
          <w:sz w:val="19"/>
          <w:szCs w:val="19"/>
        </w:rPr>
        <w:t xml:space="preserve"> </w:t>
      </w:r>
      <w:r>
        <w:rPr>
          <w:rFonts w:ascii="Times New Roman" w:hAnsi="Times New Roman" w:eastAsia="Times New Roman" w:cs="Times New Roman"/>
          <w:spacing w:val="2"/>
          <w:sz w:val="19"/>
          <w:szCs w:val="19"/>
        </w:rPr>
        <w:t>1 ~</w:t>
      </w:r>
      <w:r>
        <w:rPr>
          <w:rFonts w:ascii="Times New Roman" w:hAnsi="Times New Roman" w:eastAsia="Times New Roman" w:cs="Times New Roman"/>
          <w:spacing w:val="26"/>
          <w:w w:val="101"/>
          <w:sz w:val="19"/>
          <w:szCs w:val="19"/>
        </w:rPr>
        <w:t xml:space="preserve"> </w:t>
      </w:r>
      <w:r>
        <w:rPr>
          <w:rFonts w:ascii="Times New Roman" w:hAnsi="Times New Roman" w:eastAsia="Times New Roman" w:cs="Times New Roman"/>
          <w:spacing w:val="2"/>
          <w:sz w:val="19"/>
          <w:szCs w:val="19"/>
        </w:rPr>
        <w:t>3000</w:t>
      </w:r>
    </w:p>
    <w:p w14:paraId="50B8FC02">
      <w:pPr>
        <w:spacing w:before="232" w:line="229" w:lineRule="auto"/>
        <w:ind w:left="15"/>
        <w:rPr>
          <w:rFonts w:ascii="宋体" w:hAnsi="宋体" w:eastAsia="宋体" w:cs="宋体"/>
          <w:sz w:val="19"/>
          <w:szCs w:val="19"/>
        </w:rPr>
      </w:pPr>
      <w:r>
        <w:rPr>
          <w:rFonts w:ascii="宋体" w:hAnsi="宋体" w:eastAsia="宋体" w:cs="宋体"/>
          <w:b/>
          <w:bCs/>
          <w:spacing w:val="1"/>
          <w:sz w:val="19"/>
          <w:szCs w:val="19"/>
        </w:rPr>
        <w:t>版</w:t>
      </w:r>
      <w:r>
        <w:rPr>
          <w:rFonts w:ascii="宋体" w:hAnsi="宋体" w:eastAsia="宋体" w:cs="宋体"/>
          <w:spacing w:val="19"/>
          <w:sz w:val="19"/>
          <w:szCs w:val="19"/>
        </w:rPr>
        <w:t xml:space="preserve">    </w:t>
      </w:r>
      <w:r>
        <w:rPr>
          <w:rFonts w:ascii="宋体" w:hAnsi="宋体" w:eastAsia="宋体" w:cs="宋体"/>
          <w:b/>
          <w:bCs/>
          <w:spacing w:val="1"/>
          <w:sz w:val="19"/>
          <w:szCs w:val="19"/>
        </w:rPr>
        <w:t>次：</w:t>
      </w:r>
      <w:r>
        <w:rPr>
          <w:rFonts w:ascii="Times New Roman" w:hAnsi="Times New Roman" w:eastAsia="Times New Roman" w:cs="Times New Roman"/>
          <w:spacing w:val="1"/>
          <w:sz w:val="19"/>
          <w:szCs w:val="19"/>
        </w:rPr>
        <w:t>2025</w:t>
      </w:r>
      <w:r>
        <w:rPr>
          <w:rFonts w:ascii="Times New Roman" w:hAnsi="Times New Roman" w:eastAsia="Times New Roman" w:cs="Times New Roman"/>
          <w:spacing w:val="16"/>
          <w:sz w:val="19"/>
          <w:szCs w:val="19"/>
        </w:rPr>
        <w:t xml:space="preserve"> </w:t>
      </w:r>
      <w:r>
        <w:rPr>
          <w:rFonts w:ascii="宋体" w:hAnsi="宋体" w:eastAsia="宋体" w:cs="宋体"/>
          <w:spacing w:val="1"/>
          <w:sz w:val="19"/>
          <w:szCs w:val="19"/>
        </w:rPr>
        <w:t>年</w:t>
      </w:r>
      <w:r>
        <w:rPr>
          <w:rFonts w:ascii="宋体" w:hAnsi="宋体" w:eastAsia="宋体" w:cs="宋体"/>
          <w:spacing w:val="-22"/>
          <w:sz w:val="19"/>
          <w:szCs w:val="19"/>
        </w:rPr>
        <w:t xml:space="preserve"> </w:t>
      </w:r>
      <w:r>
        <w:rPr>
          <w:rFonts w:ascii="Times New Roman" w:hAnsi="Times New Roman" w:eastAsia="Times New Roman" w:cs="Times New Roman"/>
          <w:spacing w:val="1"/>
          <w:sz w:val="19"/>
          <w:szCs w:val="19"/>
        </w:rPr>
        <w:t>3</w:t>
      </w:r>
      <w:r>
        <w:rPr>
          <w:rFonts w:ascii="Times New Roman" w:hAnsi="Times New Roman" w:eastAsia="Times New Roman" w:cs="Times New Roman"/>
          <w:spacing w:val="31"/>
          <w:w w:val="101"/>
          <w:sz w:val="19"/>
          <w:szCs w:val="19"/>
        </w:rPr>
        <w:t xml:space="preserve"> </w:t>
      </w:r>
      <w:r>
        <w:rPr>
          <w:rFonts w:ascii="宋体" w:hAnsi="宋体" w:eastAsia="宋体" w:cs="宋体"/>
          <w:spacing w:val="1"/>
          <w:sz w:val="19"/>
          <w:szCs w:val="19"/>
        </w:rPr>
        <w:t xml:space="preserve">月第 </w:t>
      </w:r>
      <w:r>
        <w:rPr>
          <w:rFonts w:ascii="Times New Roman" w:hAnsi="Times New Roman" w:eastAsia="Times New Roman" w:cs="Times New Roman"/>
          <w:spacing w:val="1"/>
          <w:sz w:val="19"/>
          <w:szCs w:val="19"/>
        </w:rPr>
        <w:t>1</w:t>
      </w:r>
      <w:r>
        <w:rPr>
          <w:rFonts w:ascii="Times New Roman" w:hAnsi="Times New Roman" w:eastAsia="Times New Roman" w:cs="Times New Roman"/>
          <w:spacing w:val="23"/>
          <w:sz w:val="19"/>
          <w:szCs w:val="19"/>
        </w:rPr>
        <w:t xml:space="preserve"> </w:t>
      </w:r>
      <w:r>
        <w:rPr>
          <w:rFonts w:ascii="宋体" w:hAnsi="宋体" w:eastAsia="宋体" w:cs="宋体"/>
          <w:spacing w:val="1"/>
          <w:sz w:val="19"/>
          <w:szCs w:val="19"/>
        </w:rPr>
        <w:t>版</w:t>
      </w:r>
    </w:p>
    <w:p w14:paraId="2538A850">
      <w:pPr>
        <w:spacing w:before="232" w:line="229" w:lineRule="auto"/>
        <w:ind w:left="47"/>
        <w:rPr>
          <w:rFonts w:ascii="宋体" w:hAnsi="宋体" w:eastAsia="宋体" w:cs="宋体"/>
          <w:sz w:val="19"/>
          <w:szCs w:val="19"/>
        </w:rPr>
      </w:pPr>
      <w:r>
        <w:rPr>
          <w:rFonts w:ascii="宋体" w:hAnsi="宋体" w:eastAsia="宋体" w:cs="宋体"/>
          <w:b/>
          <w:bCs/>
          <w:spacing w:val="1"/>
          <w:sz w:val="19"/>
          <w:szCs w:val="19"/>
        </w:rPr>
        <w:t>印</w:t>
      </w:r>
      <w:r>
        <w:rPr>
          <w:rFonts w:ascii="宋体" w:hAnsi="宋体" w:eastAsia="宋体" w:cs="宋体"/>
          <w:spacing w:val="22"/>
          <w:sz w:val="19"/>
          <w:szCs w:val="19"/>
        </w:rPr>
        <w:t xml:space="preserve">    </w:t>
      </w:r>
      <w:r>
        <w:rPr>
          <w:rFonts w:ascii="宋体" w:hAnsi="宋体" w:eastAsia="宋体" w:cs="宋体"/>
          <w:b/>
          <w:bCs/>
          <w:spacing w:val="1"/>
          <w:sz w:val="19"/>
          <w:szCs w:val="19"/>
        </w:rPr>
        <w:t>次：</w:t>
      </w:r>
      <w:r>
        <w:rPr>
          <w:rFonts w:ascii="Times New Roman" w:hAnsi="Times New Roman" w:eastAsia="Times New Roman" w:cs="Times New Roman"/>
          <w:spacing w:val="1"/>
          <w:sz w:val="19"/>
          <w:szCs w:val="19"/>
        </w:rPr>
        <w:t xml:space="preserve">2025 </w:t>
      </w:r>
      <w:r>
        <w:rPr>
          <w:rFonts w:ascii="宋体" w:hAnsi="宋体" w:eastAsia="宋体" w:cs="宋体"/>
          <w:spacing w:val="1"/>
          <w:sz w:val="19"/>
          <w:szCs w:val="19"/>
        </w:rPr>
        <w:t>年</w:t>
      </w:r>
      <w:r>
        <w:rPr>
          <w:rFonts w:ascii="宋体" w:hAnsi="宋体" w:eastAsia="宋体" w:cs="宋体"/>
          <w:spacing w:val="-19"/>
          <w:sz w:val="19"/>
          <w:szCs w:val="19"/>
        </w:rPr>
        <w:t xml:space="preserve"> </w:t>
      </w:r>
      <w:r>
        <w:rPr>
          <w:rFonts w:ascii="Times New Roman" w:hAnsi="Times New Roman" w:eastAsia="Times New Roman" w:cs="Times New Roman"/>
          <w:spacing w:val="1"/>
          <w:sz w:val="19"/>
          <w:szCs w:val="19"/>
        </w:rPr>
        <w:t>3</w:t>
      </w:r>
      <w:r>
        <w:rPr>
          <w:rFonts w:ascii="Times New Roman" w:hAnsi="Times New Roman" w:eastAsia="Times New Roman" w:cs="Times New Roman"/>
          <w:spacing w:val="30"/>
          <w:w w:val="102"/>
          <w:sz w:val="19"/>
          <w:szCs w:val="19"/>
        </w:rPr>
        <w:t xml:space="preserve"> </w:t>
      </w:r>
      <w:r>
        <w:rPr>
          <w:rFonts w:ascii="宋体" w:hAnsi="宋体" w:eastAsia="宋体" w:cs="宋体"/>
          <w:spacing w:val="1"/>
          <w:sz w:val="19"/>
          <w:szCs w:val="19"/>
        </w:rPr>
        <w:t xml:space="preserve">月第 </w:t>
      </w:r>
      <w:r>
        <w:rPr>
          <w:rFonts w:ascii="Times New Roman" w:hAnsi="Times New Roman" w:eastAsia="Times New Roman" w:cs="Times New Roman"/>
          <w:spacing w:val="1"/>
          <w:sz w:val="19"/>
          <w:szCs w:val="19"/>
        </w:rPr>
        <w:t>1</w:t>
      </w:r>
      <w:r>
        <w:rPr>
          <w:rFonts w:ascii="Times New Roman" w:hAnsi="Times New Roman" w:eastAsia="Times New Roman" w:cs="Times New Roman"/>
          <w:spacing w:val="31"/>
          <w:sz w:val="19"/>
          <w:szCs w:val="19"/>
        </w:rPr>
        <w:t xml:space="preserve"> </w:t>
      </w:r>
      <w:r>
        <w:rPr>
          <w:rFonts w:ascii="宋体" w:hAnsi="宋体" w:eastAsia="宋体" w:cs="宋体"/>
          <w:spacing w:val="1"/>
          <w:sz w:val="19"/>
          <w:szCs w:val="19"/>
        </w:rPr>
        <w:t>次印刷</w:t>
      </w:r>
    </w:p>
    <w:p w14:paraId="1EBE2758">
      <w:pPr>
        <w:spacing w:line="229" w:lineRule="auto"/>
        <w:rPr>
          <w:rFonts w:ascii="宋体" w:hAnsi="宋体" w:eastAsia="宋体" w:cs="宋体"/>
          <w:sz w:val="19"/>
          <w:szCs w:val="19"/>
        </w:rPr>
        <w:sectPr>
          <w:headerReference r:id="rId5" w:type="default"/>
          <w:footerReference r:id="rId6" w:type="default"/>
          <w:pgSz w:w="10488" w:h="14743"/>
          <w:pgMar w:top="1854" w:right="1468" w:bottom="2013" w:left="1468" w:header="1515" w:footer="1637" w:gutter="0"/>
          <w:cols w:space="720" w:num="1"/>
        </w:sectPr>
      </w:pPr>
    </w:p>
    <w:p w14:paraId="0E780BAA">
      <w:pPr>
        <w:pStyle w:val="2"/>
        <w:spacing w:line="358" w:lineRule="auto"/>
      </w:pPr>
    </w:p>
    <w:p w14:paraId="6A1960DA">
      <w:pPr>
        <w:pStyle w:val="2"/>
        <w:spacing w:line="358" w:lineRule="auto"/>
      </w:pPr>
    </w:p>
    <w:p w14:paraId="1B1C29DD">
      <w:pPr>
        <w:spacing w:before="97" w:line="227" w:lineRule="auto"/>
        <w:ind w:left="3672"/>
        <w:outlineLvl w:val="0"/>
        <w:rPr>
          <w:rFonts w:ascii="宋体" w:hAnsi="宋体" w:eastAsia="宋体" w:cs="宋体"/>
          <w:sz w:val="30"/>
          <w:szCs w:val="30"/>
        </w:rPr>
      </w:pPr>
      <w:r>
        <w:rPr>
          <w:rFonts w:ascii="宋体" w:hAnsi="宋体" w:eastAsia="宋体" w:cs="宋体"/>
          <w:b/>
          <w:bCs/>
          <w:spacing w:val="-7"/>
          <w:sz w:val="30"/>
          <w:szCs w:val="30"/>
        </w:rPr>
        <w:t>前</w:t>
      </w:r>
      <w:r>
        <w:rPr>
          <w:rFonts w:ascii="宋体" w:hAnsi="宋体" w:eastAsia="宋体" w:cs="宋体"/>
          <w:spacing w:val="33"/>
          <w:sz w:val="30"/>
          <w:szCs w:val="30"/>
        </w:rPr>
        <w:t xml:space="preserve">  </w:t>
      </w:r>
      <w:r>
        <w:rPr>
          <w:rFonts w:ascii="宋体" w:hAnsi="宋体" w:eastAsia="宋体" w:cs="宋体"/>
          <w:b/>
          <w:bCs/>
          <w:spacing w:val="-7"/>
          <w:sz w:val="30"/>
          <w:szCs w:val="30"/>
        </w:rPr>
        <w:t>言</w:t>
      </w:r>
    </w:p>
    <w:p w14:paraId="77611AD1">
      <w:pPr>
        <w:pStyle w:val="2"/>
        <w:spacing w:line="319" w:lineRule="auto"/>
      </w:pPr>
    </w:p>
    <w:p w14:paraId="3DBFED9B">
      <w:pPr>
        <w:pStyle w:val="2"/>
        <w:spacing w:line="319" w:lineRule="auto"/>
      </w:pPr>
    </w:p>
    <w:p w14:paraId="3C908E3A">
      <w:pPr>
        <w:spacing w:before="61" w:line="266" w:lineRule="auto"/>
        <w:ind w:left="5" w:right="6"/>
        <w:jc w:val="both"/>
        <w:rPr>
          <w:rFonts w:ascii="宋体" w:hAnsi="宋体" w:eastAsia="宋体" w:cs="宋体"/>
          <w:sz w:val="19"/>
          <w:szCs w:val="19"/>
        </w:rPr>
      </w:pPr>
      <w:r>
        <w:rPr>
          <w:rFonts w:ascii="宋体" w:hAnsi="宋体" w:eastAsia="宋体" w:cs="宋体"/>
          <w:spacing w:val="19"/>
          <w:sz w:val="19"/>
          <w:szCs w:val="19"/>
        </w:rPr>
        <w:t>如果不是因为身处这样的一个时代，或许我就不会去写这本书了，就像毛主席曾说的，他最初只是想当老师，并没有想过要搞革命。那么，这是一个怎样的时代呢？我认为，这是</w:t>
      </w:r>
      <w:r>
        <w:rPr>
          <w:rFonts w:ascii="宋体" w:hAnsi="宋体" w:eastAsia="宋体" w:cs="宋体"/>
          <w:spacing w:val="11"/>
          <w:sz w:val="19"/>
          <w:szCs w:val="19"/>
        </w:rPr>
        <w:t>一个剧烈变革的时代，</w:t>
      </w:r>
      <w:r>
        <w:rPr>
          <w:rFonts w:ascii="宋体" w:hAnsi="宋体" w:eastAsia="宋体" w:cs="宋体"/>
          <w:spacing w:val="38"/>
          <w:sz w:val="19"/>
          <w:szCs w:val="19"/>
        </w:rPr>
        <w:t xml:space="preserve"> </w:t>
      </w:r>
      <w:r>
        <w:rPr>
          <w:rFonts w:ascii="宋体" w:hAnsi="宋体" w:eastAsia="宋体" w:cs="宋体"/>
          <w:spacing w:val="11"/>
          <w:sz w:val="19"/>
          <w:szCs w:val="19"/>
        </w:rPr>
        <w:t>这是一个天下大乱的</w:t>
      </w:r>
      <w:r>
        <w:rPr>
          <w:rFonts w:ascii="宋体" w:hAnsi="宋体" w:eastAsia="宋体" w:cs="宋体"/>
          <w:spacing w:val="10"/>
          <w:sz w:val="19"/>
          <w:szCs w:val="19"/>
        </w:rPr>
        <w:t>时代， 这是一个亟待答案的时代。</w:t>
      </w:r>
    </w:p>
    <w:p w14:paraId="554B372F">
      <w:pPr>
        <w:spacing w:before="193" w:line="265" w:lineRule="auto"/>
        <w:ind w:right="7" w:firstLine="68"/>
        <w:jc w:val="both"/>
        <w:rPr>
          <w:rFonts w:ascii="宋体" w:hAnsi="宋体" w:eastAsia="宋体" w:cs="宋体"/>
          <w:sz w:val="19"/>
          <w:szCs w:val="19"/>
        </w:rPr>
      </w:pPr>
      <w:r>
        <w:rPr>
          <w:rFonts w:ascii="宋体" w:hAnsi="宋体" w:eastAsia="宋体" w:cs="宋体"/>
          <w:spacing w:val="12"/>
          <w:sz w:val="19"/>
          <w:szCs w:val="19"/>
        </w:rPr>
        <w:t>自近代以来， 中华民族陷入了深重的社会危机， 面对种种外忧内患，在经过几代人的艰苦</w:t>
      </w:r>
      <w:r>
        <w:rPr>
          <w:rFonts w:ascii="宋体" w:hAnsi="宋体" w:eastAsia="宋体" w:cs="宋体"/>
          <w:spacing w:val="19"/>
          <w:sz w:val="19"/>
          <w:szCs w:val="19"/>
        </w:rPr>
        <w:t>奋斗之后，我国已逐渐摆脱了物质上的危机。然而，虽然物质层面上的危机被解除了，但</w:t>
      </w:r>
      <w:r>
        <w:rPr>
          <w:rFonts w:ascii="宋体" w:hAnsi="宋体" w:eastAsia="宋体" w:cs="宋体"/>
          <w:spacing w:val="14"/>
          <w:sz w:val="19"/>
          <w:szCs w:val="19"/>
        </w:rPr>
        <w:t>在精神层面上的危机，</w:t>
      </w:r>
      <w:r>
        <w:rPr>
          <w:rFonts w:ascii="宋体" w:hAnsi="宋体" w:eastAsia="宋体" w:cs="宋体"/>
          <w:spacing w:val="-16"/>
          <w:sz w:val="19"/>
          <w:szCs w:val="19"/>
        </w:rPr>
        <w:t xml:space="preserve"> </w:t>
      </w:r>
      <w:r>
        <w:rPr>
          <w:rFonts w:ascii="宋体" w:hAnsi="宋体" w:eastAsia="宋体" w:cs="宋体"/>
          <w:spacing w:val="14"/>
          <w:sz w:val="19"/>
          <w:szCs w:val="19"/>
        </w:rPr>
        <w:t>不仅自始至终都没能解决，</w:t>
      </w:r>
      <w:r>
        <w:rPr>
          <w:rFonts w:ascii="宋体" w:hAnsi="宋体" w:eastAsia="宋体" w:cs="宋体"/>
          <w:spacing w:val="-57"/>
          <w:sz w:val="19"/>
          <w:szCs w:val="19"/>
        </w:rPr>
        <w:t xml:space="preserve"> </w:t>
      </w:r>
      <w:r>
        <w:rPr>
          <w:rFonts w:ascii="宋体" w:hAnsi="宋体" w:eastAsia="宋体" w:cs="宋体"/>
          <w:spacing w:val="13"/>
          <w:sz w:val="19"/>
          <w:szCs w:val="19"/>
        </w:rPr>
        <w:t>反而还越发严重了。</w:t>
      </w:r>
    </w:p>
    <w:p w14:paraId="4BE72014">
      <w:pPr>
        <w:spacing w:before="194" w:line="265" w:lineRule="auto"/>
        <w:ind w:left="5"/>
        <w:jc w:val="both"/>
        <w:rPr>
          <w:rFonts w:ascii="宋体" w:hAnsi="宋体" w:eastAsia="宋体" w:cs="宋体"/>
          <w:sz w:val="19"/>
          <w:szCs w:val="19"/>
        </w:rPr>
      </w:pPr>
      <w:r>
        <w:rPr>
          <w:rFonts w:ascii="宋体" w:hAnsi="宋体" w:eastAsia="宋体" w:cs="宋体"/>
          <w:spacing w:val="19"/>
          <w:sz w:val="19"/>
          <w:szCs w:val="19"/>
        </w:rPr>
        <w:t>从红色年代到改革开放，中国人的精神世界在不到一百年的时间里经历了几次天翻地覆的</w:t>
      </w:r>
      <w:r>
        <w:rPr>
          <w:rFonts w:ascii="宋体" w:hAnsi="宋体" w:eastAsia="宋体" w:cs="宋体"/>
          <w:spacing w:val="11"/>
          <w:sz w:val="19"/>
          <w:szCs w:val="19"/>
        </w:rPr>
        <w:t>思想革命，</w:t>
      </w:r>
      <w:r>
        <w:rPr>
          <w:rFonts w:ascii="宋体" w:hAnsi="宋体" w:eastAsia="宋体" w:cs="宋体"/>
          <w:spacing w:val="-24"/>
          <w:sz w:val="19"/>
          <w:szCs w:val="19"/>
        </w:rPr>
        <w:t xml:space="preserve"> </w:t>
      </w:r>
      <w:r>
        <w:rPr>
          <w:rFonts w:ascii="宋体" w:hAnsi="宋体" w:eastAsia="宋体" w:cs="宋体"/>
          <w:spacing w:val="11"/>
          <w:sz w:val="19"/>
          <w:szCs w:val="19"/>
        </w:rPr>
        <w:t>这导致了，</w:t>
      </w:r>
      <w:r>
        <w:rPr>
          <w:rFonts w:ascii="宋体" w:hAnsi="宋体" w:eastAsia="宋体" w:cs="宋体"/>
          <w:spacing w:val="57"/>
          <w:sz w:val="19"/>
          <w:szCs w:val="19"/>
        </w:rPr>
        <w:t xml:space="preserve"> </w:t>
      </w:r>
      <w:r>
        <w:rPr>
          <w:rFonts w:ascii="宋体" w:hAnsi="宋体" w:eastAsia="宋体" w:cs="宋体"/>
          <w:spacing w:val="11"/>
          <w:sz w:val="19"/>
          <w:szCs w:val="19"/>
        </w:rPr>
        <w:t>目前的我国，从民间到官方， 从互联网到学术界，出现了三股意识</w:t>
      </w:r>
      <w:r>
        <w:rPr>
          <w:rFonts w:ascii="宋体" w:hAnsi="宋体" w:eastAsia="宋体" w:cs="宋体"/>
          <w:spacing w:val="16"/>
          <w:sz w:val="19"/>
          <w:szCs w:val="19"/>
        </w:rPr>
        <w:t>形态相互对立的局面，这三股意识形态分别为：马列主义、 自由主义、古典文化（以儒家</w:t>
      </w:r>
      <w:r>
        <w:rPr>
          <w:rFonts w:ascii="宋体" w:hAnsi="宋体" w:eastAsia="宋体" w:cs="宋体"/>
          <w:spacing w:val="15"/>
          <w:sz w:val="19"/>
          <w:szCs w:val="19"/>
        </w:rPr>
        <w:t>思想为代表，杂以道家、法家、佛教）。</w:t>
      </w:r>
    </w:p>
    <w:p w14:paraId="7E0BBEA6">
      <w:pPr>
        <w:spacing w:before="192" w:line="263" w:lineRule="auto"/>
        <w:ind w:right="11" w:firstLine="1"/>
        <w:rPr>
          <w:rFonts w:ascii="宋体" w:hAnsi="宋体" w:eastAsia="宋体" w:cs="宋体"/>
          <w:sz w:val="19"/>
          <w:szCs w:val="19"/>
        </w:rPr>
      </w:pPr>
      <w:r>
        <w:rPr>
          <w:rFonts w:ascii="宋体" w:hAnsi="宋体" w:eastAsia="宋体" w:cs="宋体"/>
          <w:spacing w:val="19"/>
          <w:sz w:val="19"/>
          <w:szCs w:val="19"/>
        </w:rPr>
        <w:t>这三股思潮各有信众，大致按年龄段分布，每个门派都坚信自己才是宇宙真理，其他门派作为愚昧无知与执迷不悟的反动势力必须要被彻底淘汰，每个门派都坚信自己才是正统政权，其他门派作为腐朽堕落与顽固不化的割据势力必须要被彻底铲除，然而，因为每个门</w:t>
      </w:r>
      <w:r>
        <w:rPr>
          <w:rFonts w:ascii="宋体" w:hAnsi="宋体" w:eastAsia="宋体" w:cs="宋体"/>
          <w:spacing w:val="18"/>
          <w:sz w:val="19"/>
          <w:szCs w:val="19"/>
        </w:rPr>
        <w:t>派的武器装备都存在重大缺陷，所以每个门派都没有足够的力量去击败对手并统一天下，</w:t>
      </w:r>
      <w:r>
        <w:rPr>
          <w:rFonts w:ascii="宋体" w:hAnsi="宋体" w:eastAsia="宋体" w:cs="宋体"/>
          <w:spacing w:val="19"/>
          <w:sz w:val="19"/>
          <w:szCs w:val="19"/>
        </w:rPr>
        <w:t>这使得中华大地陷入了旷日持久的拉锯战与堑壕战。除此之外，还存在着诸如</w:t>
      </w:r>
      <w:r>
        <w:rPr>
          <w:rFonts w:ascii="宋体" w:hAnsi="宋体" w:eastAsia="宋体" w:cs="宋体"/>
          <w:spacing w:val="18"/>
          <w:sz w:val="19"/>
          <w:szCs w:val="19"/>
        </w:rPr>
        <w:t>中医与西</w:t>
      </w:r>
    </w:p>
    <w:p w14:paraId="0C05594C">
      <w:pPr>
        <w:spacing w:before="1" w:line="229" w:lineRule="auto"/>
        <w:ind w:left="19"/>
        <w:rPr>
          <w:rFonts w:ascii="宋体" w:hAnsi="宋体" w:eastAsia="宋体" w:cs="宋体"/>
          <w:sz w:val="19"/>
          <w:szCs w:val="19"/>
        </w:rPr>
      </w:pPr>
      <w:r>
        <w:rPr>
          <w:rFonts w:ascii="宋体" w:hAnsi="宋体" w:eastAsia="宋体" w:cs="宋体"/>
          <w:spacing w:val="13"/>
          <w:sz w:val="19"/>
          <w:szCs w:val="19"/>
        </w:rPr>
        <w:t>医、国画与西画等多处战场。</w:t>
      </w:r>
    </w:p>
    <w:p w14:paraId="13693F3D">
      <w:pPr>
        <w:spacing w:before="242" w:line="268" w:lineRule="auto"/>
        <w:ind w:left="5" w:right="12" w:hanging="3"/>
        <w:rPr>
          <w:rFonts w:ascii="宋体" w:hAnsi="宋体" w:eastAsia="宋体" w:cs="宋体"/>
          <w:sz w:val="19"/>
          <w:szCs w:val="19"/>
        </w:rPr>
      </w:pPr>
      <w:r>
        <w:rPr>
          <w:rFonts w:ascii="宋体" w:hAnsi="宋体" w:eastAsia="宋体" w:cs="宋体"/>
          <w:spacing w:val="19"/>
          <w:sz w:val="19"/>
          <w:szCs w:val="19"/>
        </w:rPr>
        <w:t>可以说，从古今之争到东西之争，这些精神层面上的矛盾与分裂，表明了今日中国人的思</w:t>
      </w:r>
      <w:r>
        <w:rPr>
          <w:rFonts w:ascii="宋体" w:hAnsi="宋体" w:eastAsia="宋体" w:cs="宋体"/>
          <w:spacing w:val="14"/>
          <w:sz w:val="19"/>
          <w:szCs w:val="19"/>
        </w:rPr>
        <w:t>想世界里，存在严重的信仰危机。</w:t>
      </w:r>
    </w:p>
    <w:p w14:paraId="2EB2A33D">
      <w:pPr>
        <w:spacing w:before="195" w:line="266" w:lineRule="auto"/>
        <w:ind w:left="5" w:right="7" w:hanging="5"/>
        <w:jc w:val="both"/>
        <w:rPr>
          <w:rFonts w:ascii="宋体" w:hAnsi="宋体" w:eastAsia="宋体" w:cs="宋体"/>
          <w:sz w:val="19"/>
          <w:szCs w:val="19"/>
        </w:rPr>
      </w:pPr>
      <w:r>
        <w:rPr>
          <w:rFonts w:ascii="宋体" w:hAnsi="宋体" w:eastAsia="宋体" w:cs="宋体"/>
          <w:spacing w:val="19"/>
          <w:sz w:val="19"/>
          <w:szCs w:val="19"/>
        </w:rPr>
        <w:t>那么，面对如此乱世，我们究竟该何去何从？到底谁才是那个天命所归的真龙天子？这是</w:t>
      </w:r>
      <w:r>
        <w:rPr>
          <w:rFonts w:ascii="宋体" w:hAnsi="宋体" w:eastAsia="宋体" w:cs="宋体"/>
          <w:spacing w:val="15"/>
          <w:sz w:val="19"/>
          <w:szCs w:val="19"/>
        </w:rPr>
        <w:t>一个必须正确回答的问题，不能正确回答这个问题，</w:t>
      </w:r>
      <w:r>
        <w:rPr>
          <w:rFonts w:ascii="宋体" w:hAnsi="宋体" w:eastAsia="宋体" w:cs="宋体"/>
          <w:spacing w:val="71"/>
          <w:sz w:val="19"/>
          <w:szCs w:val="19"/>
        </w:rPr>
        <w:t xml:space="preserve"> </w:t>
      </w:r>
      <w:r>
        <w:rPr>
          <w:rFonts w:ascii="宋体" w:hAnsi="宋体" w:eastAsia="宋体" w:cs="宋体"/>
          <w:spacing w:val="15"/>
          <w:sz w:val="19"/>
          <w:szCs w:val="19"/>
        </w:rPr>
        <w:t>就不能完成中华民族伟大复兴这</w:t>
      </w:r>
      <w:r>
        <w:rPr>
          <w:rFonts w:ascii="宋体" w:hAnsi="宋体" w:eastAsia="宋体" w:cs="宋体"/>
          <w:spacing w:val="14"/>
          <w:sz w:val="19"/>
          <w:szCs w:val="19"/>
        </w:rPr>
        <w:t>一历</w:t>
      </w:r>
      <w:r>
        <w:rPr>
          <w:rFonts w:ascii="宋体" w:hAnsi="宋体" w:eastAsia="宋体" w:cs="宋体"/>
          <w:spacing w:val="1"/>
          <w:sz w:val="19"/>
          <w:szCs w:val="19"/>
        </w:rPr>
        <w:t>史使命。</w:t>
      </w:r>
    </w:p>
    <w:p w14:paraId="38D69224">
      <w:pPr>
        <w:spacing w:before="181" w:line="229" w:lineRule="auto"/>
        <w:ind w:left="33"/>
        <w:rPr>
          <w:rFonts w:ascii="宋体" w:hAnsi="宋体" w:eastAsia="宋体" w:cs="宋体"/>
          <w:sz w:val="19"/>
          <w:szCs w:val="19"/>
        </w:rPr>
      </w:pPr>
      <w:r>
        <w:rPr>
          <w:rFonts w:ascii="宋体" w:hAnsi="宋体" w:eastAsia="宋体" w:cs="宋体"/>
          <w:spacing w:val="17"/>
          <w:sz w:val="19"/>
          <w:szCs w:val="19"/>
        </w:rPr>
        <w:t>因此，本书的研究目的，</w:t>
      </w:r>
      <w:r>
        <w:rPr>
          <w:rFonts w:ascii="宋体" w:hAnsi="宋体" w:eastAsia="宋体" w:cs="宋体"/>
          <w:spacing w:val="-47"/>
          <w:sz w:val="19"/>
          <w:szCs w:val="19"/>
        </w:rPr>
        <w:t xml:space="preserve"> </w:t>
      </w:r>
      <w:r>
        <w:rPr>
          <w:rFonts w:ascii="宋体" w:hAnsi="宋体" w:eastAsia="宋体" w:cs="宋体"/>
          <w:spacing w:val="17"/>
          <w:sz w:val="19"/>
          <w:szCs w:val="19"/>
        </w:rPr>
        <w:t>一言以蔽之，希望通过解决三个方面的问题：现代哲学的成熟</w:t>
      </w:r>
    </w:p>
    <w:p w14:paraId="148477F7">
      <w:pPr>
        <w:spacing w:before="47" w:line="266" w:lineRule="auto"/>
        <w:ind w:left="1" w:right="11"/>
        <w:rPr>
          <w:rFonts w:ascii="宋体" w:hAnsi="宋体" w:eastAsia="宋体" w:cs="宋体"/>
          <w:sz w:val="19"/>
          <w:szCs w:val="19"/>
        </w:rPr>
      </w:pPr>
      <w:r>
        <w:rPr>
          <w:rFonts w:ascii="宋体" w:hAnsi="宋体" w:eastAsia="宋体" w:cs="宋体"/>
          <w:spacing w:val="19"/>
          <w:sz w:val="19"/>
          <w:szCs w:val="19"/>
        </w:rPr>
        <w:t>化、中国哲学的现代化、西方哲学的中国化，建立起现代中华文明的精神信仰，在思想层</w:t>
      </w:r>
      <w:r>
        <w:rPr>
          <w:rFonts w:ascii="宋体" w:hAnsi="宋体" w:eastAsia="宋体" w:cs="宋体"/>
          <w:spacing w:val="17"/>
          <w:sz w:val="19"/>
          <w:szCs w:val="19"/>
        </w:rPr>
        <w:t>面上为中华民族的伟大复兴做出一些微末贡献。</w:t>
      </w:r>
    </w:p>
    <w:p w14:paraId="35BB5FB4">
      <w:pPr>
        <w:pStyle w:val="2"/>
        <w:spacing w:line="301" w:lineRule="auto"/>
      </w:pPr>
    </w:p>
    <w:p w14:paraId="50E20A91">
      <w:pPr>
        <w:pStyle w:val="2"/>
        <w:spacing w:line="301" w:lineRule="auto"/>
      </w:pPr>
    </w:p>
    <w:p w14:paraId="2A01DA87">
      <w:pPr>
        <w:spacing w:before="62" w:line="267" w:lineRule="auto"/>
        <w:ind w:left="12" w:right="1" w:hanging="11"/>
        <w:rPr>
          <w:rFonts w:ascii="宋体" w:hAnsi="宋体" w:eastAsia="宋体" w:cs="宋体"/>
          <w:sz w:val="19"/>
          <w:szCs w:val="19"/>
        </w:rPr>
      </w:pPr>
      <w:r>
        <w:rPr>
          <w:rFonts w:ascii="宋体" w:hAnsi="宋体" w:eastAsia="宋体" w:cs="宋体"/>
          <w:spacing w:val="16"/>
          <w:sz w:val="19"/>
          <w:szCs w:val="19"/>
        </w:rPr>
        <w:t>本书认为，</w:t>
      </w:r>
      <w:r>
        <w:rPr>
          <w:rFonts w:ascii="宋体" w:hAnsi="宋体" w:eastAsia="宋体" w:cs="宋体"/>
          <w:spacing w:val="54"/>
          <w:sz w:val="19"/>
          <w:szCs w:val="19"/>
        </w:rPr>
        <w:t xml:space="preserve"> </w:t>
      </w:r>
      <w:r>
        <w:rPr>
          <w:rFonts w:ascii="宋体" w:hAnsi="宋体" w:eastAsia="宋体" w:cs="宋体"/>
          <w:spacing w:val="16"/>
          <w:sz w:val="19"/>
          <w:szCs w:val="19"/>
        </w:rPr>
        <w:t>自近代以来，对于中国哲学现代化与西方哲学中国</w:t>
      </w:r>
      <w:r>
        <w:rPr>
          <w:rFonts w:ascii="宋体" w:hAnsi="宋体" w:eastAsia="宋体" w:cs="宋体"/>
          <w:spacing w:val="15"/>
          <w:sz w:val="19"/>
          <w:szCs w:val="19"/>
        </w:rPr>
        <w:t>化的问题，始终无法真正解</w:t>
      </w:r>
      <w:r>
        <w:rPr>
          <w:rFonts w:ascii="宋体" w:hAnsi="宋体" w:eastAsia="宋体" w:cs="宋体"/>
          <w:spacing w:val="16"/>
          <w:sz w:val="19"/>
          <w:szCs w:val="19"/>
        </w:rPr>
        <w:t>决的根本原因，是传统的研究方法存在问题。</w:t>
      </w:r>
    </w:p>
    <w:p w14:paraId="2924843D">
      <w:pPr>
        <w:spacing w:before="183" w:line="229" w:lineRule="auto"/>
        <w:ind w:left="7"/>
        <w:rPr>
          <w:rFonts w:ascii="宋体" w:hAnsi="宋体" w:eastAsia="宋体" w:cs="宋体"/>
          <w:sz w:val="19"/>
          <w:szCs w:val="19"/>
        </w:rPr>
      </w:pPr>
      <w:r>
        <w:rPr>
          <w:rFonts w:ascii="宋体" w:hAnsi="宋体" w:eastAsia="宋体" w:cs="宋体"/>
          <w:spacing w:val="15"/>
          <w:sz w:val="19"/>
          <w:szCs w:val="19"/>
        </w:rPr>
        <w:t>如果一个领域中存在多个学说、学派，而这些学说、学派之间，</w:t>
      </w:r>
      <w:r>
        <w:rPr>
          <w:rFonts w:ascii="宋体" w:hAnsi="宋体" w:eastAsia="宋体" w:cs="宋体"/>
          <w:spacing w:val="69"/>
          <w:sz w:val="19"/>
          <w:szCs w:val="19"/>
        </w:rPr>
        <w:t xml:space="preserve"> </w:t>
      </w:r>
      <w:r>
        <w:rPr>
          <w:rFonts w:ascii="宋体" w:hAnsi="宋体" w:eastAsia="宋体" w:cs="宋体"/>
          <w:spacing w:val="15"/>
          <w:sz w:val="19"/>
          <w:szCs w:val="19"/>
        </w:rPr>
        <w:t>相</w:t>
      </w:r>
      <w:r>
        <w:rPr>
          <w:rFonts w:ascii="宋体" w:hAnsi="宋体" w:eastAsia="宋体" w:cs="宋体"/>
          <w:spacing w:val="14"/>
          <w:sz w:val="19"/>
          <w:szCs w:val="19"/>
        </w:rPr>
        <w:t>互矛盾但又都有些道</w:t>
      </w:r>
    </w:p>
    <w:p w14:paraId="20898069">
      <w:pPr>
        <w:spacing w:before="50" w:line="265" w:lineRule="auto"/>
        <w:ind w:right="10" w:firstLine="2"/>
        <w:rPr>
          <w:rFonts w:ascii="宋体" w:hAnsi="宋体" w:eastAsia="宋体" w:cs="宋体"/>
          <w:sz w:val="19"/>
          <w:szCs w:val="19"/>
        </w:rPr>
      </w:pPr>
      <w:r>
        <w:rPr>
          <w:rFonts w:ascii="宋体" w:hAnsi="宋体" w:eastAsia="宋体" w:cs="宋体"/>
          <w:spacing w:val="19"/>
          <w:sz w:val="19"/>
          <w:szCs w:val="19"/>
        </w:rPr>
        <w:t>理，那就意味着，这些学说、学派的背后深处还潜藏着一个底层的根本规律，因为这个底层的根本规律所表现出的各种现象，被这些学说、学派各自抓住了一部分，所以才导致了</w:t>
      </w:r>
      <w:r>
        <w:rPr>
          <w:rFonts w:ascii="宋体" w:hAnsi="宋体" w:eastAsia="宋体" w:cs="宋体"/>
          <w:spacing w:val="16"/>
          <w:sz w:val="19"/>
          <w:szCs w:val="19"/>
        </w:rPr>
        <w:t>这些学说、学派之间相互矛盾但又都有些道理。</w:t>
      </w:r>
    </w:p>
    <w:p w14:paraId="602DB0B7">
      <w:pPr>
        <w:spacing w:before="185" w:line="229" w:lineRule="auto"/>
        <w:ind w:left="32"/>
        <w:rPr>
          <w:rFonts w:ascii="宋体" w:hAnsi="宋体" w:eastAsia="宋体" w:cs="宋体"/>
          <w:sz w:val="19"/>
          <w:szCs w:val="19"/>
        </w:rPr>
      </w:pPr>
      <w:r>
        <w:rPr>
          <w:rFonts w:ascii="宋体" w:hAnsi="宋体" w:eastAsia="宋体" w:cs="宋体"/>
          <w:spacing w:val="18"/>
          <w:sz w:val="19"/>
          <w:szCs w:val="19"/>
        </w:rPr>
        <w:t>因此，不同学说、学派之间的相互融合，绝对不是目前学术界通常所做的那种简单的缝</w:t>
      </w:r>
    </w:p>
    <w:p w14:paraId="6DC75BB1">
      <w:pPr>
        <w:spacing w:before="45" w:line="266" w:lineRule="auto"/>
        <w:ind w:left="5" w:right="11" w:hanging="4"/>
        <w:rPr>
          <w:rFonts w:ascii="宋体" w:hAnsi="宋体" w:eastAsia="宋体" w:cs="宋体"/>
          <w:sz w:val="19"/>
          <w:szCs w:val="19"/>
        </w:rPr>
      </w:pPr>
      <w:r>
        <w:rPr>
          <w:rFonts w:ascii="宋体" w:hAnsi="宋体" w:eastAsia="宋体" w:cs="宋体"/>
          <w:spacing w:val="19"/>
          <w:sz w:val="19"/>
          <w:szCs w:val="19"/>
        </w:rPr>
        <w:t>合，而是要首先找出这个潜藏在背后深处的底层的根本规律，然后再对这一根本规律进行</w:t>
      </w:r>
      <w:r>
        <w:rPr>
          <w:rFonts w:ascii="宋体" w:hAnsi="宋体" w:eastAsia="宋体" w:cs="宋体"/>
          <w:spacing w:val="17"/>
          <w:sz w:val="19"/>
          <w:szCs w:val="19"/>
        </w:rPr>
        <w:t>一步步的向下推导，最后自然而然的就融合了各门各</w:t>
      </w:r>
      <w:r>
        <w:rPr>
          <w:rFonts w:ascii="宋体" w:hAnsi="宋体" w:eastAsia="宋体" w:cs="宋体"/>
          <w:spacing w:val="16"/>
          <w:sz w:val="19"/>
          <w:szCs w:val="19"/>
        </w:rPr>
        <w:t>派。</w:t>
      </w:r>
    </w:p>
    <w:p w14:paraId="60D43880">
      <w:pPr>
        <w:spacing w:line="266" w:lineRule="auto"/>
        <w:rPr>
          <w:rFonts w:ascii="宋体" w:hAnsi="宋体" w:eastAsia="宋体" w:cs="宋体"/>
          <w:sz w:val="19"/>
          <w:szCs w:val="19"/>
        </w:rPr>
        <w:sectPr>
          <w:headerReference r:id="rId7" w:type="default"/>
          <w:footerReference r:id="rId8" w:type="default"/>
          <w:pgSz w:w="10488" w:h="14743"/>
          <w:pgMar w:top="400" w:right="1189" w:bottom="400" w:left="1122" w:header="0" w:footer="0" w:gutter="0"/>
          <w:cols w:space="720" w:num="1"/>
        </w:sectPr>
      </w:pPr>
    </w:p>
    <w:p w14:paraId="2D566B58">
      <w:pPr>
        <w:pStyle w:val="2"/>
        <w:spacing w:line="243" w:lineRule="auto"/>
      </w:pPr>
    </w:p>
    <w:p w14:paraId="701EED55">
      <w:pPr>
        <w:pStyle w:val="2"/>
        <w:spacing w:line="243" w:lineRule="auto"/>
      </w:pPr>
    </w:p>
    <w:p w14:paraId="78DB4DE3">
      <w:pPr>
        <w:pStyle w:val="2"/>
        <w:spacing w:line="243" w:lineRule="auto"/>
      </w:pPr>
    </w:p>
    <w:p w14:paraId="7F1FD108">
      <w:pPr>
        <w:spacing w:before="62" w:line="230" w:lineRule="auto"/>
        <w:ind w:left="8"/>
        <w:rPr>
          <w:rFonts w:ascii="宋体" w:hAnsi="宋体" w:eastAsia="宋体" w:cs="宋体"/>
          <w:sz w:val="19"/>
          <w:szCs w:val="19"/>
        </w:rPr>
      </w:pPr>
      <w:r>
        <w:rPr>
          <w:rFonts w:ascii="宋体" w:hAnsi="宋体" w:eastAsia="宋体" w:cs="宋体"/>
          <w:spacing w:val="7"/>
          <w:sz w:val="19"/>
          <w:szCs w:val="19"/>
        </w:rPr>
        <w:t>具体的</w:t>
      </w:r>
      <w:r>
        <w:rPr>
          <w:rFonts w:hint="eastAsia" w:ascii="宋体" w:hAnsi="宋体" w:eastAsia="宋体" w:cs="宋体"/>
          <w:spacing w:val="7"/>
          <w:sz w:val="19"/>
          <w:szCs w:val="19"/>
          <w:lang w:val="en-US" w:eastAsia="zh-CN"/>
        </w:rPr>
        <w:t>方法</w:t>
      </w:r>
      <w:r>
        <w:rPr>
          <w:rFonts w:ascii="宋体" w:hAnsi="宋体" w:eastAsia="宋体" w:cs="宋体"/>
          <w:spacing w:val="7"/>
          <w:sz w:val="19"/>
          <w:szCs w:val="19"/>
        </w:rPr>
        <w:t>是：</w:t>
      </w:r>
    </w:p>
    <w:p w14:paraId="71B73569">
      <w:pPr>
        <w:spacing w:before="243" w:line="264" w:lineRule="auto"/>
        <w:ind w:left="4" w:right="88"/>
        <w:rPr>
          <w:rFonts w:ascii="宋体" w:hAnsi="宋体" w:eastAsia="宋体" w:cs="宋体"/>
          <w:sz w:val="19"/>
          <w:szCs w:val="19"/>
        </w:rPr>
      </w:pPr>
      <w:r>
        <w:rPr>
          <w:rFonts w:ascii="宋体" w:hAnsi="宋体" w:eastAsia="宋体" w:cs="宋体"/>
          <w:spacing w:val="15"/>
          <w:sz w:val="19"/>
          <w:szCs w:val="19"/>
        </w:rPr>
        <w:t>首先，对物理科学、心理科学、经济科学进行形而上的哲学思辨，建立起物理哲学、心理哲学、经济哲学。然后，</w:t>
      </w:r>
      <w:r>
        <w:rPr>
          <w:rFonts w:ascii="宋体" w:hAnsi="宋体" w:eastAsia="宋体" w:cs="宋体"/>
          <w:spacing w:val="-34"/>
          <w:sz w:val="19"/>
          <w:szCs w:val="19"/>
        </w:rPr>
        <w:t xml:space="preserve"> </w:t>
      </w:r>
      <w:r>
        <w:rPr>
          <w:rFonts w:ascii="宋体" w:hAnsi="宋体" w:eastAsia="宋体" w:cs="宋体"/>
          <w:spacing w:val="15"/>
          <w:sz w:val="19"/>
          <w:szCs w:val="19"/>
        </w:rPr>
        <w:t>以物理哲学作为自然哲学的研究方法，以心理哲学</w:t>
      </w:r>
      <w:r>
        <w:rPr>
          <w:rFonts w:ascii="宋体" w:hAnsi="宋体" w:eastAsia="宋体" w:cs="宋体"/>
          <w:spacing w:val="14"/>
          <w:sz w:val="19"/>
          <w:szCs w:val="19"/>
        </w:rPr>
        <w:t>作为精神哲学</w:t>
      </w:r>
      <w:r>
        <w:rPr>
          <w:rFonts w:ascii="宋体" w:hAnsi="宋体" w:eastAsia="宋体" w:cs="宋体"/>
          <w:spacing w:val="16"/>
          <w:sz w:val="19"/>
          <w:szCs w:val="19"/>
        </w:rPr>
        <w:t>的研究方法，以经济哲学作为社会哲学的研究方法，建立起完整的现代哲学体系：物理主</w:t>
      </w:r>
      <w:r>
        <w:rPr>
          <w:rFonts w:ascii="宋体" w:hAnsi="宋体" w:eastAsia="宋体" w:cs="宋体"/>
          <w:spacing w:val="15"/>
          <w:sz w:val="19"/>
          <w:szCs w:val="19"/>
        </w:rPr>
        <w:t>义自然哲学、心理主义精神哲学、经济主义社会哲学。最后，再以现代哲</w:t>
      </w:r>
      <w:r>
        <w:rPr>
          <w:rFonts w:ascii="宋体" w:hAnsi="宋体" w:eastAsia="宋体" w:cs="宋体"/>
          <w:spacing w:val="14"/>
          <w:sz w:val="19"/>
          <w:szCs w:val="19"/>
        </w:rPr>
        <w:t>学体系作为标</w:t>
      </w:r>
      <w:r>
        <w:rPr>
          <w:rFonts w:ascii="宋体" w:hAnsi="宋体" w:eastAsia="宋体" w:cs="宋体"/>
          <w:spacing w:val="15"/>
          <w:sz w:val="19"/>
          <w:szCs w:val="19"/>
        </w:rPr>
        <w:t>准，来衡量传统的中国哲学与西方哲学，一致的就是正确的，就把它保留或发展，不</w:t>
      </w:r>
      <w:r>
        <w:rPr>
          <w:rFonts w:ascii="宋体" w:hAnsi="宋体" w:eastAsia="宋体" w:cs="宋体"/>
          <w:spacing w:val="14"/>
          <w:sz w:val="19"/>
          <w:szCs w:val="19"/>
        </w:rPr>
        <w:t>一致</w:t>
      </w:r>
      <w:r>
        <w:rPr>
          <w:rFonts w:ascii="宋体" w:hAnsi="宋体" w:eastAsia="宋体" w:cs="宋体"/>
          <w:spacing w:val="10"/>
          <w:sz w:val="19"/>
          <w:szCs w:val="19"/>
        </w:rPr>
        <w:t>的就是有问题的，</w:t>
      </w:r>
      <w:r>
        <w:rPr>
          <w:rFonts w:ascii="宋体" w:hAnsi="宋体" w:eastAsia="宋体" w:cs="宋体"/>
          <w:spacing w:val="-28"/>
          <w:sz w:val="19"/>
          <w:szCs w:val="19"/>
        </w:rPr>
        <w:t xml:space="preserve"> </w:t>
      </w:r>
      <w:r>
        <w:rPr>
          <w:rFonts w:ascii="宋体" w:hAnsi="宋体" w:eastAsia="宋体" w:cs="宋体"/>
          <w:spacing w:val="10"/>
          <w:sz w:val="19"/>
          <w:szCs w:val="19"/>
        </w:rPr>
        <w:t>就把它改革或抛弃。</w:t>
      </w:r>
    </w:p>
    <w:p w14:paraId="2A6FAA53">
      <w:pPr>
        <w:spacing w:before="189" w:line="268" w:lineRule="auto"/>
        <w:ind w:left="35" w:right="96" w:hanging="36"/>
        <w:rPr>
          <w:rFonts w:ascii="宋体" w:hAnsi="宋体" w:eastAsia="宋体" w:cs="宋体"/>
          <w:sz w:val="19"/>
          <w:szCs w:val="19"/>
        </w:rPr>
      </w:pPr>
      <w:r>
        <w:rPr>
          <w:rFonts w:ascii="宋体" w:hAnsi="宋体" w:eastAsia="宋体" w:cs="宋体"/>
          <w:spacing w:val="19"/>
          <w:sz w:val="19"/>
          <w:szCs w:val="19"/>
        </w:rPr>
        <w:t>通过这种新型的研究方法，才能从根本上终结古今之争与东西之争，从根本上建立起现代</w:t>
      </w:r>
      <w:r>
        <w:rPr>
          <w:rFonts w:ascii="宋体" w:hAnsi="宋体" w:eastAsia="宋体" w:cs="宋体"/>
          <w:spacing w:val="15"/>
          <w:sz w:val="19"/>
          <w:szCs w:val="19"/>
        </w:rPr>
        <w:t>中华文明的精神信仰，</w:t>
      </w:r>
      <w:r>
        <w:rPr>
          <w:rFonts w:ascii="宋体" w:hAnsi="宋体" w:eastAsia="宋体" w:cs="宋体"/>
          <w:spacing w:val="-36"/>
          <w:sz w:val="19"/>
          <w:szCs w:val="19"/>
        </w:rPr>
        <w:t xml:space="preserve"> </w:t>
      </w:r>
      <w:r>
        <w:rPr>
          <w:rFonts w:ascii="宋体" w:hAnsi="宋体" w:eastAsia="宋体" w:cs="宋体"/>
          <w:spacing w:val="15"/>
          <w:sz w:val="19"/>
          <w:szCs w:val="19"/>
        </w:rPr>
        <w:t>从根本上奠定中华民族伟大复兴的思想基础。</w:t>
      </w:r>
    </w:p>
    <w:p w14:paraId="4A8C532C">
      <w:pPr>
        <w:spacing w:before="183" w:line="229" w:lineRule="auto"/>
        <w:ind w:left="36"/>
        <w:rPr>
          <w:rFonts w:ascii="宋体" w:hAnsi="宋体" w:eastAsia="宋体" w:cs="宋体"/>
          <w:sz w:val="19"/>
          <w:szCs w:val="19"/>
        </w:rPr>
      </w:pPr>
      <w:r>
        <w:rPr>
          <w:rFonts w:ascii="宋体" w:hAnsi="宋体" w:eastAsia="宋体" w:cs="宋体"/>
          <w:spacing w:val="12"/>
          <w:sz w:val="19"/>
          <w:szCs w:val="19"/>
        </w:rPr>
        <w:t>中国哲学的复兴必将震撼整个世界！</w:t>
      </w:r>
    </w:p>
    <w:p w14:paraId="2160EACD">
      <w:pPr>
        <w:pStyle w:val="2"/>
        <w:spacing w:line="321" w:lineRule="auto"/>
      </w:pPr>
    </w:p>
    <w:p w14:paraId="3359F106">
      <w:pPr>
        <w:pStyle w:val="2"/>
        <w:spacing w:line="321" w:lineRule="auto"/>
      </w:pPr>
    </w:p>
    <w:p w14:paraId="6E215F40">
      <w:pPr>
        <w:spacing w:before="62" w:line="230" w:lineRule="auto"/>
        <w:ind w:left="21"/>
        <w:rPr>
          <w:rFonts w:ascii="宋体" w:hAnsi="宋体" w:eastAsia="宋体" w:cs="宋体"/>
          <w:sz w:val="19"/>
          <w:szCs w:val="19"/>
        </w:rPr>
      </w:pPr>
      <w:r>
        <w:rPr>
          <w:rFonts w:ascii="宋体" w:hAnsi="宋体" w:eastAsia="宋体" w:cs="宋体"/>
          <w:spacing w:val="13"/>
          <w:sz w:val="19"/>
          <w:szCs w:val="19"/>
        </w:rPr>
        <w:t>（目录即思想纲要）</w:t>
      </w:r>
    </w:p>
    <w:p w14:paraId="36DFC089">
      <w:pPr>
        <w:pStyle w:val="2"/>
      </w:pPr>
    </w:p>
    <w:p w14:paraId="3588EBAF">
      <w:pPr>
        <w:pStyle w:val="2"/>
      </w:pPr>
    </w:p>
    <w:p w14:paraId="2694294E">
      <w:pPr>
        <w:pStyle w:val="2"/>
      </w:pPr>
    </w:p>
    <w:p w14:paraId="1C386BB9">
      <w:pPr>
        <w:pStyle w:val="2"/>
      </w:pPr>
    </w:p>
    <w:p w14:paraId="6296995F">
      <w:pPr>
        <w:pStyle w:val="2"/>
      </w:pPr>
    </w:p>
    <w:p w14:paraId="72A9B729">
      <w:pPr>
        <w:pStyle w:val="2"/>
      </w:pPr>
    </w:p>
    <w:p w14:paraId="002B7DAE">
      <w:pPr>
        <w:pStyle w:val="2"/>
      </w:pPr>
    </w:p>
    <w:p w14:paraId="49E732E1">
      <w:pPr>
        <w:pStyle w:val="2"/>
      </w:pPr>
    </w:p>
    <w:p w14:paraId="30116248">
      <w:pPr>
        <w:pStyle w:val="2"/>
      </w:pPr>
    </w:p>
    <w:p w14:paraId="6B18506A">
      <w:pPr>
        <w:pStyle w:val="2"/>
      </w:pPr>
    </w:p>
    <w:p w14:paraId="4C491B3C">
      <w:pPr>
        <w:pStyle w:val="2"/>
      </w:pPr>
    </w:p>
    <w:p w14:paraId="1FC51658">
      <w:pPr>
        <w:pStyle w:val="2"/>
      </w:pPr>
    </w:p>
    <w:p w14:paraId="7DC1C7C3">
      <w:pPr>
        <w:pStyle w:val="2"/>
      </w:pPr>
    </w:p>
    <w:p w14:paraId="595931FB">
      <w:pPr>
        <w:pStyle w:val="2"/>
      </w:pPr>
    </w:p>
    <w:p w14:paraId="6C737632">
      <w:pPr>
        <w:pStyle w:val="2"/>
      </w:pPr>
    </w:p>
    <w:p w14:paraId="20316C1E">
      <w:pPr>
        <w:pStyle w:val="2"/>
      </w:pPr>
    </w:p>
    <w:p w14:paraId="09F5FCC7">
      <w:pPr>
        <w:pStyle w:val="2"/>
      </w:pPr>
    </w:p>
    <w:p w14:paraId="2187BF41">
      <w:pPr>
        <w:pStyle w:val="2"/>
      </w:pPr>
    </w:p>
    <w:p w14:paraId="562266A4">
      <w:pPr>
        <w:pStyle w:val="2"/>
        <w:spacing w:line="241" w:lineRule="auto"/>
      </w:pPr>
    </w:p>
    <w:p w14:paraId="397CC702">
      <w:pPr>
        <w:pStyle w:val="2"/>
        <w:spacing w:line="241" w:lineRule="auto"/>
      </w:pPr>
    </w:p>
    <w:p w14:paraId="31B07929">
      <w:pPr>
        <w:pStyle w:val="2"/>
        <w:spacing w:line="241" w:lineRule="auto"/>
      </w:pPr>
    </w:p>
    <w:p w14:paraId="6A5E79CE">
      <w:pPr>
        <w:pStyle w:val="2"/>
        <w:spacing w:line="241" w:lineRule="auto"/>
      </w:pPr>
    </w:p>
    <w:p w14:paraId="05532A76">
      <w:pPr>
        <w:pStyle w:val="2"/>
        <w:spacing w:line="241" w:lineRule="auto"/>
      </w:pPr>
    </w:p>
    <w:p w14:paraId="2CD6971F">
      <w:pPr>
        <w:pStyle w:val="2"/>
        <w:spacing w:line="241" w:lineRule="auto"/>
      </w:pPr>
    </w:p>
    <w:p w14:paraId="247309ED">
      <w:pPr>
        <w:pStyle w:val="2"/>
        <w:spacing w:line="241" w:lineRule="auto"/>
      </w:pPr>
    </w:p>
    <w:p w14:paraId="5D9347F0">
      <w:pPr>
        <w:pStyle w:val="2"/>
        <w:spacing w:line="241" w:lineRule="auto"/>
      </w:pPr>
    </w:p>
    <w:p w14:paraId="43FBFD0A">
      <w:pPr>
        <w:pStyle w:val="2"/>
        <w:spacing w:line="241" w:lineRule="auto"/>
      </w:pPr>
    </w:p>
    <w:p w14:paraId="2FC59920">
      <w:pPr>
        <w:pStyle w:val="2"/>
        <w:spacing w:line="241" w:lineRule="auto"/>
      </w:pPr>
    </w:p>
    <w:p w14:paraId="6B90DB63">
      <w:pPr>
        <w:pStyle w:val="2"/>
        <w:spacing w:line="241" w:lineRule="auto"/>
      </w:pPr>
    </w:p>
    <w:p w14:paraId="7AA4759E">
      <w:pPr>
        <w:pStyle w:val="2"/>
        <w:spacing w:line="241" w:lineRule="auto"/>
      </w:pPr>
    </w:p>
    <w:p w14:paraId="7F6DB8B7">
      <w:pPr>
        <w:spacing w:before="62" w:line="229" w:lineRule="auto"/>
        <w:ind w:right="7"/>
        <w:jc w:val="right"/>
        <w:rPr>
          <w:rFonts w:ascii="宋体" w:hAnsi="宋体" w:eastAsia="宋体" w:cs="宋体"/>
          <w:sz w:val="19"/>
          <w:szCs w:val="19"/>
        </w:rPr>
      </w:pPr>
      <w:r>
        <w:rPr>
          <w:rFonts w:ascii="宋体" w:hAnsi="宋体" w:eastAsia="宋体" w:cs="宋体"/>
          <w:spacing w:val="12"/>
          <w:sz w:val="19"/>
          <w:szCs w:val="19"/>
        </w:rPr>
        <w:t>刘兆伦</w:t>
      </w:r>
    </w:p>
    <w:p w14:paraId="515BEAA0">
      <w:pPr>
        <w:spacing w:line="229" w:lineRule="auto"/>
        <w:rPr>
          <w:rFonts w:ascii="宋体" w:hAnsi="宋体" w:eastAsia="宋体" w:cs="宋体"/>
          <w:sz w:val="19"/>
          <w:szCs w:val="19"/>
        </w:rPr>
        <w:sectPr>
          <w:footerReference r:id="rId9" w:type="default"/>
          <w:pgSz w:w="10488" w:h="14743"/>
          <w:pgMar w:top="400" w:right="1107" w:bottom="1531" w:left="1123" w:header="0" w:footer="1295" w:gutter="0"/>
          <w:cols w:space="720" w:num="1"/>
        </w:sectPr>
      </w:pPr>
    </w:p>
    <w:p w14:paraId="63D344C2">
      <w:pPr>
        <w:pStyle w:val="2"/>
        <w:spacing w:line="356" w:lineRule="auto"/>
      </w:pPr>
    </w:p>
    <w:p w14:paraId="00FAD819">
      <w:pPr>
        <w:pStyle w:val="2"/>
        <w:spacing w:line="357" w:lineRule="auto"/>
      </w:pPr>
    </w:p>
    <w:p w14:paraId="0EB2FC04">
      <w:pPr>
        <w:spacing w:before="88" w:line="229" w:lineRule="auto"/>
        <w:ind w:left="3828"/>
        <w:outlineLvl w:val="0"/>
        <w:rPr>
          <w:rFonts w:ascii="宋体" w:hAnsi="宋体" w:eastAsia="宋体" w:cs="宋体"/>
          <w:sz w:val="27"/>
          <w:szCs w:val="27"/>
        </w:rPr>
      </w:pPr>
      <w:r>
        <w:rPr>
          <w:rFonts w:ascii="宋体" w:hAnsi="宋体" w:eastAsia="宋体" w:cs="宋体"/>
          <w:b/>
          <w:bCs/>
          <w:spacing w:val="-31"/>
          <w:sz w:val="27"/>
          <w:szCs w:val="27"/>
        </w:rPr>
        <w:t>目</w:t>
      </w:r>
      <w:r>
        <w:rPr>
          <w:rFonts w:ascii="宋体" w:hAnsi="宋体" w:eastAsia="宋体" w:cs="宋体"/>
          <w:spacing w:val="1"/>
          <w:sz w:val="27"/>
          <w:szCs w:val="27"/>
        </w:rPr>
        <w:t xml:space="preserve">  </w:t>
      </w:r>
      <w:r>
        <w:rPr>
          <w:rFonts w:ascii="宋体" w:hAnsi="宋体" w:eastAsia="宋体" w:cs="宋体"/>
          <w:b/>
          <w:bCs/>
          <w:spacing w:val="-31"/>
          <w:sz w:val="27"/>
          <w:szCs w:val="27"/>
        </w:rPr>
        <w:t>录</w:t>
      </w:r>
    </w:p>
    <w:p w14:paraId="688B8DCC">
      <w:pPr>
        <w:pStyle w:val="2"/>
        <w:spacing w:line="310" w:lineRule="auto"/>
      </w:pPr>
    </w:p>
    <w:p w14:paraId="1FB0C1D9">
      <w:pPr>
        <w:pStyle w:val="2"/>
        <w:spacing w:line="311" w:lineRule="auto"/>
      </w:pPr>
    </w:p>
    <w:p w14:paraId="788101E0">
      <w:pPr>
        <w:spacing w:before="62" w:line="229" w:lineRule="auto"/>
        <w:rPr>
          <w:rFonts w:ascii="宋体" w:hAnsi="宋体" w:eastAsia="宋体" w:cs="宋体"/>
          <w:sz w:val="19"/>
          <w:szCs w:val="19"/>
        </w:rPr>
      </w:pPr>
      <w:r>
        <w:rPr>
          <w:rFonts w:ascii="宋体" w:hAnsi="宋体" w:eastAsia="宋体" w:cs="宋体"/>
          <w:b/>
          <w:bCs/>
          <w:spacing w:val="-14"/>
          <w:sz w:val="19"/>
          <w:szCs w:val="19"/>
        </w:rPr>
        <w:t>第一编</w:t>
      </w:r>
      <w:r>
        <w:rPr>
          <w:rFonts w:ascii="宋体" w:hAnsi="宋体" w:eastAsia="宋体" w:cs="宋体"/>
          <w:spacing w:val="70"/>
          <w:sz w:val="19"/>
          <w:szCs w:val="19"/>
        </w:rPr>
        <w:t xml:space="preserve"> </w:t>
      </w:r>
      <w:r>
        <w:rPr>
          <w:rFonts w:ascii="宋体" w:hAnsi="宋体" w:eastAsia="宋体" w:cs="宋体"/>
          <w:b/>
          <w:bCs/>
          <w:spacing w:val="-14"/>
          <w:sz w:val="19"/>
          <w:szCs w:val="19"/>
        </w:rPr>
        <w:t>内圣</w:t>
      </w:r>
      <w:r>
        <w:rPr>
          <w:rFonts w:ascii="宋体" w:hAnsi="宋体" w:eastAsia="宋体" w:cs="宋体"/>
          <w:spacing w:val="54"/>
          <w:sz w:val="19"/>
          <w:szCs w:val="19"/>
        </w:rPr>
        <w:t xml:space="preserve"> </w:t>
      </w:r>
      <w:r>
        <w:rPr>
          <w:rFonts w:ascii="宋体" w:hAnsi="宋体" w:eastAsia="宋体" w:cs="宋体"/>
          <w:b/>
          <w:bCs/>
          <w:spacing w:val="-14"/>
          <w:sz w:val="19"/>
          <w:szCs w:val="19"/>
        </w:rPr>
        <w:t>·上</w:t>
      </w:r>
    </w:p>
    <w:p w14:paraId="2F55405F">
      <w:pPr>
        <w:spacing w:before="232" w:line="229" w:lineRule="auto"/>
        <w:ind w:left="208"/>
        <w:outlineLvl w:val="1"/>
        <w:rPr>
          <w:rFonts w:ascii="宋体" w:hAnsi="宋体" w:eastAsia="宋体" w:cs="宋体"/>
          <w:sz w:val="19"/>
          <w:szCs w:val="19"/>
        </w:rPr>
      </w:pPr>
      <w:r>
        <w:rPr>
          <w:rFonts w:ascii="宋体" w:hAnsi="宋体" w:eastAsia="宋体" w:cs="宋体"/>
          <w:b/>
          <w:bCs/>
          <w:spacing w:val="11"/>
          <w:sz w:val="19"/>
          <w:szCs w:val="19"/>
        </w:rPr>
        <w:t>第一章</w:t>
      </w:r>
      <w:r>
        <w:rPr>
          <w:rFonts w:ascii="宋体" w:hAnsi="宋体" w:eastAsia="宋体" w:cs="宋体"/>
          <w:spacing w:val="37"/>
          <w:sz w:val="19"/>
          <w:szCs w:val="19"/>
        </w:rPr>
        <w:t xml:space="preserve"> </w:t>
      </w:r>
      <w:r>
        <w:rPr>
          <w:rFonts w:ascii="宋体" w:hAnsi="宋体" w:eastAsia="宋体" w:cs="宋体"/>
          <w:b/>
          <w:bCs/>
          <w:spacing w:val="11"/>
          <w:sz w:val="19"/>
          <w:szCs w:val="19"/>
        </w:rPr>
        <w:t>哲学与科学</w:t>
      </w:r>
    </w:p>
    <w:p w14:paraId="4D6997DE">
      <w:pPr>
        <w:spacing w:before="239" w:line="229" w:lineRule="auto"/>
        <w:ind w:left="420"/>
        <w:outlineLvl w:val="2"/>
        <w:rPr>
          <w:rFonts w:hint="eastAsia" w:ascii="宋体" w:hAnsi="宋体" w:eastAsia="宋体" w:cs="宋体"/>
          <w:sz w:val="19"/>
          <w:szCs w:val="19"/>
          <w:lang w:eastAsia="zh-CN"/>
        </w:rPr>
      </w:pPr>
      <w:r>
        <w:rPr>
          <w:rFonts w:ascii="宋体" w:hAnsi="宋体" w:eastAsia="宋体" w:cs="宋体"/>
          <w:b/>
          <w:bCs/>
          <w:spacing w:val="12"/>
          <w:sz w:val="19"/>
          <w:szCs w:val="19"/>
        </w:rPr>
        <w:t>第一节</w:t>
      </w:r>
      <w:r>
        <w:rPr>
          <w:rFonts w:ascii="宋体" w:hAnsi="宋体" w:eastAsia="宋体" w:cs="宋体"/>
          <w:spacing w:val="28"/>
          <w:sz w:val="19"/>
          <w:szCs w:val="19"/>
        </w:rPr>
        <w:t xml:space="preserve"> </w:t>
      </w:r>
      <w:r>
        <w:rPr>
          <w:rFonts w:hint="eastAsia" w:ascii="宋体" w:hAnsi="宋体" w:eastAsia="宋体" w:cs="宋体"/>
          <w:b/>
          <w:bCs/>
          <w:spacing w:val="12"/>
          <w:sz w:val="19"/>
          <w:szCs w:val="19"/>
          <w:lang w:val="en-US" w:eastAsia="zh-CN"/>
        </w:rPr>
        <w:t>根本与普遍</w:t>
      </w:r>
    </w:p>
    <w:p w14:paraId="416A8581">
      <w:pPr>
        <w:spacing w:before="233" w:line="229" w:lineRule="auto"/>
        <w:ind w:left="627"/>
        <w:rPr>
          <w:rFonts w:ascii="宋体" w:hAnsi="宋体" w:eastAsia="宋体" w:cs="宋体"/>
          <w:sz w:val="19"/>
          <w:szCs w:val="19"/>
        </w:rPr>
      </w:pPr>
      <w:r>
        <w:rPr>
          <w:rFonts w:ascii="宋体" w:hAnsi="宋体" w:eastAsia="宋体" w:cs="宋体"/>
          <w:spacing w:val="15"/>
          <w:sz w:val="19"/>
          <w:szCs w:val="19"/>
        </w:rPr>
        <w:t>命题 1：真理的构成既有客观原因也有主</w:t>
      </w:r>
      <w:r>
        <w:rPr>
          <w:rFonts w:ascii="宋体" w:hAnsi="宋体" w:eastAsia="宋体" w:cs="宋体"/>
          <w:spacing w:val="14"/>
          <w:sz w:val="19"/>
          <w:szCs w:val="19"/>
        </w:rPr>
        <w:t>观原因//2</w:t>
      </w:r>
    </w:p>
    <w:p w14:paraId="46FA84C1">
      <w:pPr>
        <w:spacing w:before="235" w:line="229" w:lineRule="auto"/>
        <w:ind w:left="627"/>
        <w:rPr>
          <w:rFonts w:ascii="宋体" w:hAnsi="宋体" w:eastAsia="宋体" w:cs="宋体"/>
          <w:sz w:val="19"/>
          <w:szCs w:val="19"/>
        </w:rPr>
      </w:pPr>
      <w:r>
        <w:rPr>
          <w:rFonts w:ascii="宋体" w:hAnsi="宋体" w:eastAsia="宋体" w:cs="宋体"/>
          <w:spacing w:val="15"/>
          <w:sz w:val="19"/>
          <w:szCs w:val="19"/>
        </w:rPr>
        <w:t>命题 2：根本的表现为普遍的，普遍的表现为简单的//5</w:t>
      </w:r>
    </w:p>
    <w:p w14:paraId="3D2F89C5">
      <w:pPr>
        <w:spacing w:before="239" w:line="230" w:lineRule="auto"/>
        <w:ind w:left="627"/>
        <w:rPr>
          <w:rFonts w:ascii="宋体" w:hAnsi="宋体" w:eastAsia="宋体" w:cs="宋体"/>
          <w:sz w:val="19"/>
          <w:szCs w:val="19"/>
        </w:rPr>
      </w:pPr>
      <w:r>
        <w:rPr>
          <w:rFonts w:ascii="宋体" w:hAnsi="宋体" w:eastAsia="宋体" w:cs="宋体"/>
          <w:spacing w:val="13"/>
          <w:sz w:val="19"/>
          <w:szCs w:val="19"/>
        </w:rPr>
        <w:t>命题 3：世界观可以指导方法论//8</w:t>
      </w:r>
    </w:p>
    <w:p w14:paraId="170A895C">
      <w:pPr>
        <w:spacing w:before="233" w:line="229" w:lineRule="auto"/>
        <w:ind w:left="420"/>
        <w:outlineLvl w:val="2"/>
        <w:rPr>
          <w:rFonts w:ascii="宋体" w:hAnsi="宋体" w:eastAsia="宋体" w:cs="宋体"/>
          <w:sz w:val="19"/>
          <w:szCs w:val="19"/>
        </w:rPr>
      </w:pPr>
      <w:r>
        <w:rPr>
          <w:rFonts w:ascii="宋体" w:hAnsi="宋体" w:eastAsia="宋体" w:cs="宋体"/>
          <w:b/>
          <w:bCs/>
          <w:spacing w:val="11"/>
          <w:sz w:val="19"/>
          <w:szCs w:val="19"/>
        </w:rPr>
        <w:t>第二节</w:t>
      </w:r>
      <w:r>
        <w:rPr>
          <w:rFonts w:ascii="宋体" w:hAnsi="宋体" w:eastAsia="宋体" w:cs="宋体"/>
          <w:spacing w:val="84"/>
          <w:sz w:val="19"/>
          <w:szCs w:val="19"/>
        </w:rPr>
        <w:t xml:space="preserve"> </w:t>
      </w:r>
      <w:r>
        <w:rPr>
          <w:rFonts w:ascii="宋体" w:hAnsi="宋体" w:eastAsia="宋体" w:cs="宋体"/>
          <w:b/>
          <w:bCs/>
          <w:spacing w:val="11"/>
          <w:sz w:val="19"/>
          <w:szCs w:val="19"/>
        </w:rPr>
        <w:t>中国古代哲学与中国古代科学</w:t>
      </w:r>
    </w:p>
    <w:p w14:paraId="7437ABBF">
      <w:pPr>
        <w:spacing w:before="236" w:line="229" w:lineRule="auto"/>
        <w:ind w:left="627"/>
        <w:rPr>
          <w:rFonts w:ascii="宋体" w:hAnsi="宋体" w:eastAsia="宋体" w:cs="宋体"/>
          <w:sz w:val="19"/>
          <w:szCs w:val="19"/>
        </w:rPr>
      </w:pPr>
      <w:r>
        <w:rPr>
          <w:rFonts w:ascii="宋体" w:hAnsi="宋体" w:eastAsia="宋体" w:cs="宋体"/>
          <w:spacing w:val="8"/>
          <w:sz w:val="19"/>
          <w:szCs w:val="19"/>
        </w:rPr>
        <w:t>命题 1：</w:t>
      </w:r>
      <w:r>
        <w:rPr>
          <w:rFonts w:ascii="宋体" w:hAnsi="宋体" w:eastAsia="宋体" w:cs="宋体"/>
          <w:spacing w:val="-42"/>
          <w:sz w:val="19"/>
          <w:szCs w:val="19"/>
        </w:rPr>
        <w:t xml:space="preserve"> </w:t>
      </w:r>
      <w:r>
        <w:rPr>
          <w:rFonts w:ascii="宋体" w:hAnsi="宋体" w:eastAsia="宋体" w:cs="宋体"/>
          <w:spacing w:val="8"/>
          <w:sz w:val="19"/>
          <w:szCs w:val="19"/>
        </w:rPr>
        <w:t>中国古代有哲学//13</w:t>
      </w:r>
    </w:p>
    <w:p w14:paraId="344A0E0F">
      <w:pPr>
        <w:spacing w:before="235" w:line="229" w:lineRule="auto"/>
        <w:ind w:left="627"/>
        <w:rPr>
          <w:rFonts w:ascii="宋体" w:hAnsi="宋体" w:eastAsia="宋体" w:cs="宋体"/>
          <w:sz w:val="19"/>
          <w:szCs w:val="19"/>
        </w:rPr>
      </w:pPr>
      <w:r>
        <w:rPr>
          <w:rFonts w:ascii="宋体" w:hAnsi="宋体" w:eastAsia="宋体" w:cs="宋体"/>
          <w:spacing w:val="13"/>
          <w:sz w:val="19"/>
          <w:szCs w:val="19"/>
        </w:rPr>
        <w:t>命题 2：</w:t>
      </w:r>
      <w:r>
        <w:rPr>
          <w:rFonts w:ascii="宋体" w:hAnsi="宋体" w:eastAsia="宋体" w:cs="宋体"/>
          <w:spacing w:val="-42"/>
          <w:sz w:val="19"/>
          <w:szCs w:val="19"/>
        </w:rPr>
        <w:t xml:space="preserve"> </w:t>
      </w:r>
      <w:r>
        <w:rPr>
          <w:rFonts w:ascii="宋体" w:hAnsi="宋体" w:eastAsia="宋体" w:cs="宋体"/>
          <w:spacing w:val="13"/>
          <w:sz w:val="19"/>
          <w:szCs w:val="19"/>
        </w:rPr>
        <w:t>中国古代哲学的研究方向主要是政治问题//</w:t>
      </w:r>
      <w:r>
        <w:rPr>
          <w:rFonts w:ascii="宋体" w:hAnsi="宋体" w:eastAsia="宋体" w:cs="宋体"/>
          <w:spacing w:val="12"/>
          <w:sz w:val="19"/>
          <w:szCs w:val="19"/>
        </w:rPr>
        <w:t>17</w:t>
      </w:r>
    </w:p>
    <w:p w14:paraId="7A85AC87">
      <w:pPr>
        <w:spacing w:before="237" w:line="229" w:lineRule="auto"/>
        <w:ind w:left="627"/>
        <w:rPr>
          <w:rFonts w:ascii="宋体" w:hAnsi="宋体" w:eastAsia="宋体" w:cs="宋体"/>
          <w:sz w:val="19"/>
          <w:szCs w:val="19"/>
        </w:rPr>
      </w:pPr>
      <w:r>
        <w:rPr>
          <w:rFonts w:ascii="宋体" w:hAnsi="宋体" w:eastAsia="宋体" w:cs="宋体"/>
          <w:spacing w:val="8"/>
          <w:sz w:val="19"/>
          <w:szCs w:val="19"/>
        </w:rPr>
        <w:t>命题 3：</w:t>
      </w:r>
      <w:r>
        <w:rPr>
          <w:rFonts w:ascii="宋体" w:hAnsi="宋体" w:eastAsia="宋体" w:cs="宋体"/>
          <w:spacing w:val="-42"/>
          <w:sz w:val="19"/>
          <w:szCs w:val="19"/>
        </w:rPr>
        <w:t xml:space="preserve"> </w:t>
      </w:r>
      <w:r>
        <w:rPr>
          <w:rFonts w:ascii="宋体" w:hAnsi="宋体" w:eastAsia="宋体" w:cs="宋体"/>
          <w:spacing w:val="8"/>
          <w:sz w:val="19"/>
          <w:szCs w:val="19"/>
        </w:rPr>
        <w:t>中国古代有科学//21</w:t>
      </w:r>
    </w:p>
    <w:p w14:paraId="422C77A5">
      <w:pPr>
        <w:spacing w:before="236" w:line="229" w:lineRule="auto"/>
        <w:ind w:left="627"/>
        <w:rPr>
          <w:rFonts w:ascii="宋体" w:hAnsi="宋体" w:eastAsia="宋体" w:cs="宋体"/>
          <w:sz w:val="19"/>
          <w:szCs w:val="19"/>
        </w:rPr>
      </w:pPr>
      <w:r>
        <w:rPr>
          <w:rFonts w:ascii="宋体" w:hAnsi="宋体" w:eastAsia="宋体" w:cs="宋体"/>
          <w:spacing w:val="16"/>
          <w:sz w:val="19"/>
          <w:szCs w:val="19"/>
        </w:rPr>
        <w:t>命题 4：近代科学革命源于古代哲学的研究方向//24</w:t>
      </w:r>
    </w:p>
    <w:p w14:paraId="43286920">
      <w:pPr>
        <w:spacing w:before="236" w:line="229" w:lineRule="auto"/>
        <w:ind w:left="420"/>
        <w:outlineLvl w:val="2"/>
        <w:rPr>
          <w:rFonts w:ascii="宋体" w:hAnsi="宋体" w:eastAsia="宋体" w:cs="宋体"/>
          <w:sz w:val="19"/>
          <w:szCs w:val="19"/>
        </w:rPr>
      </w:pPr>
      <w:r>
        <w:rPr>
          <w:rFonts w:ascii="宋体" w:hAnsi="宋体" w:eastAsia="宋体" w:cs="宋体"/>
          <w:b/>
          <w:bCs/>
          <w:spacing w:val="14"/>
          <w:sz w:val="19"/>
          <w:szCs w:val="19"/>
        </w:rPr>
        <w:t>第三节</w:t>
      </w:r>
      <w:r>
        <w:rPr>
          <w:rFonts w:ascii="宋体" w:hAnsi="宋体" w:eastAsia="宋体" w:cs="宋体"/>
          <w:spacing w:val="14"/>
          <w:sz w:val="19"/>
          <w:szCs w:val="19"/>
        </w:rPr>
        <w:t xml:space="preserve"> </w:t>
      </w:r>
      <w:r>
        <w:rPr>
          <w:rFonts w:ascii="宋体" w:hAnsi="宋体" w:eastAsia="宋体" w:cs="宋体"/>
          <w:b/>
          <w:bCs/>
          <w:spacing w:val="14"/>
          <w:sz w:val="19"/>
          <w:szCs w:val="19"/>
        </w:rPr>
        <w:t>传统思辨哲学与现代思辨哲学</w:t>
      </w:r>
    </w:p>
    <w:p w14:paraId="010A5CDC">
      <w:pPr>
        <w:spacing w:before="235" w:line="229" w:lineRule="auto"/>
        <w:ind w:left="627"/>
        <w:rPr>
          <w:rFonts w:ascii="宋体" w:hAnsi="宋体" w:eastAsia="宋体" w:cs="宋体"/>
          <w:sz w:val="19"/>
          <w:szCs w:val="19"/>
        </w:rPr>
      </w:pPr>
      <w:r>
        <w:rPr>
          <w:rFonts w:ascii="宋体" w:hAnsi="宋体" w:eastAsia="宋体" w:cs="宋体"/>
          <w:spacing w:val="12"/>
          <w:sz w:val="19"/>
          <w:szCs w:val="19"/>
        </w:rPr>
        <w:t>命题 1：现代哲学存在学科危机//27</w:t>
      </w:r>
    </w:p>
    <w:p w14:paraId="6D25C9E8">
      <w:pPr>
        <w:spacing w:before="248" w:line="273" w:lineRule="auto"/>
        <w:ind w:firstLine="627"/>
        <w:rPr>
          <w:rFonts w:ascii="宋体" w:hAnsi="宋体" w:eastAsia="宋体" w:cs="宋体"/>
          <w:sz w:val="19"/>
          <w:szCs w:val="19"/>
        </w:rPr>
      </w:pPr>
      <w:r>
        <w:rPr>
          <w:rFonts w:ascii="宋体" w:hAnsi="宋体" w:eastAsia="宋体" w:cs="宋体"/>
          <w:spacing w:val="20"/>
          <w:sz w:val="19"/>
          <w:szCs w:val="19"/>
        </w:rPr>
        <w:t>命题 2：</w:t>
      </w:r>
      <w:r>
        <w:rPr>
          <w:rFonts w:ascii="宋体" w:hAnsi="宋体" w:eastAsia="宋体" w:cs="宋体"/>
          <w:spacing w:val="-55"/>
          <w:sz w:val="19"/>
          <w:szCs w:val="19"/>
        </w:rPr>
        <w:t xml:space="preserve"> </w:t>
      </w:r>
      <w:r>
        <w:rPr>
          <w:rFonts w:ascii="宋体" w:hAnsi="宋体" w:eastAsia="宋体" w:cs="宋体"/>
          <w:spacing w:val="20"/>
          <w:sz w:val="19"/>
          <w:szCs w:val="19"/>
        </w:rPr>
        <w:t>现代思辨哲学的研究方法是主要通过现代科学知识进行形而上的哲学</w:t>
      </w:r>
      <w:r>
        <w:rPr>
          <w:rFonts w:ascii="宋体" w:hAnsi="宋体" w:eastAsia="宋体" w:cs="宋体"/>
          <w:spacing w:val="19"/>
          <w:sz w:val="19"/>
          <w:szCs w:val="19"/>
        </w:rPr>
        <w:t>思辨</w:t>
      </w:r>
      <w:r>
        <w:rPr>
          <w:rFonts w:ascii="宋体" w:hAnsi="宋体" w:eastAsia="宋体" w:cs="宋体"/>
          <w:spacing w:val="4"/>
          <w:sz w:val="19"/>
          <w:szCs w:val="19"/>
        </w:rPr>
        <w:t>//31</w:t>
      </w:r>
    </w:p>
    <w:p w14:paraId="0311A8E2">
      <w:pPr>
        <w:spacing w:before="183" w:line="267" w:lineRule="auto"/>
        <w:ind w:left="8" w:firstLine="619"/>
        <w:rPr>
          <w:rFonts w:ascii="宋体" w:hAnsi="宋体" w:eastAsia="宋体" w:cs="宋体"/>
          <w:sz w:val="19"/>
          <w:szCs w:val="19"/>
        </w:rPr>
      </w:pPr>
      <w:r>
        <w:rPr>
          <w:rFonts w:ascii="宋体" w:hAnsi="宋体" w:eastAsia="宋体" w:cs="宋体"/>
          <w:spacing w:val="20"/>
          <w:sz w:val="19"/>
          <w:szCs w:val="19"/>
        </w:rPr>
        <w:t>命题 3：</w:t>
      </w:r>
      <w:r>
        <w:rPr>
          <w:rFonts w:ascii="宋体" w:hAnsi="宋体" w:eastAsia="宋体" w:cs="宋体"/>
          <w:spacing w:val="-57"/>
          <w:sz w:val="19"/>
          <w:szCs w:val="19"/>
        </w:rPr>
        <w:t xml:space="preserve"> </w:t>
      </w:r>
      <w:r>
        <w:rPr>
          <w:rFonts w:ascii="宋体" w:hAnsi="宋体" w:eastAsia="宋体" w:cs="宋体"/>
          <w:spacing w:val="20"/>
          <w:sz w:val="19"/>
          <w:szCs w:val="19"/>
        </w:rPr>
        <w:t>现代哲学体系包括物理主义自然哲学、心理主义精神哲学、经济主义社会</w:t>
      </w:r>
      <w:r>
        <w:rPr>
          <w:rFonts w:ascii="宋体" w:hAnsi="宋体" w:eastAsia="宋体" w:cs="宋体"/>
          <w:spacing w:val="7"/>
          <w:sz w:val="19"/>
          <w:szCs w:val="19"/>
        </w:rPr>
        <w:t>哲学//38</w:t>
      </w:r>
    </w:p>
    <w:p w14:paraId="6E776FA9">
      <w:pPr>
        <w:spacing w:before="183" w:line="229" w:lineRule="auto"/>
        <w:ind w:left="627"/>
        <w:rPr>
          <w:rFonts w:ascii="宋体" w:hAnsi="宋体" w:eastAsia="宋体" w:cs="宋体"/>
          <w:sz w:val="19"/>
          <w:szCs w:val="19"/>
        </w:rPr>
      </w:pPr>
      <w:r>
        <w:rPr>
          <w:rFonts w:ascii="宋体" w:hAnsi="宋体" w:eastAsia="宋体" w:cs="宋体"/>
          <w:spacing w:val="17"/>
          <w:sz w:val="19"/>
          <w:szCs w:val="19"/>
        </w:rPr>
        <w:t>命题 4：</w:t>
      </w:r>
      <w:r>
        <w:rPr>
          <w:rFonts w:ascii="宋体" w:hAnsi="宋体" w:eastAsia="宋体" w:cs="宋体"/>
          <w:spacing w:val="-52"/>
          <w:sz w:val="19"/>
          <w:szCs w:val="19"/>
        </w:rPr>
        <w:t xml:space="preserve"> </w:t>
      </w:r>
      <w:r>
        <w:rPr>
          <w:rFonts w:ascii="宋体" w:hAnsi="宋体" w:eastAsia="宋体" w:cs="宋体"/>
          <w:spacing w:val="17"/>
          <w:sz w:val="19"/>
          <w:szCs w:val="19"/>
        </w:rPr>
        <w:t>应当以现代哲学体系指导中国哲学现代化与西方哲学中国化//43</w:t>
      </w:r>
    </w:p>
    <w:p w14:paraId="7E321E67">
      <w:pPr>
        <w:spacing w:before="236" w:line="229" w:lineRule="auto"/>
        <w:ind w:left="208"/>
        <w:outlineLvl w:val="1"/>
        <w:rPr>
          <w:rFonts w:ascii="宋体" w:hAnsi="宋体" w:eastAsia="宋体" w:cs="宋体"/>
          <w:sz w:val="19"/>
          <w:szCs w:val="19"/>
        </w:rPr>
      </w:pPr>
      <w:r>
        <w:rPr>
          <w:rFonts w:ascii="宋体" w:hAnsi="宋体" w:eastAsia="宋体" w:cs="宋体"/>
          <w:b/>
          <w:bCs/>
          <w:spacing w:val="12"/>
          <w:sz w:val="19"/>
          <w:szCs w:val="19"/>
        </w:rPr>
        <w:t>第二章</w:t>
      </w:r>
      <w:r>
        <w:rPr>
          <w:rFonts w:ascii="宋体" w:hAnsi="宋体" w:eastAsia="宋体" w:cs="宋体"/>
          <w:spacing w:val="36"/>
          <w:sz w:val="19"/>
          <w:szCs w:val="19"/>
        </w:rPr>
        <w:t xml:space="preserve"> </w:t>
      </w:r>
      <w:r>
        <w:rPr>
          <w:rFonts w:ascii="宋体" w:hAnsi="宋体" w:eastAsia="宋体" w:cs="宋体"/>
          <w:b/>
          <w:bCs/>
          <w:spacing w:val="12"/>
          <w:sz w:val="19"/>
          <w:szCs w:val="19"/>
        </w:rPr>
        <w:t>认识的主观方法</w:t>
      </w:r>
    </w:p>
    <w:p w14:paraId="291FF630">
      <w:pPr>
        <w:spacing w:before="236" w:line="229" w:lineRule="auto"/>
        <w:ind w:left="420"/>
        <w:outlineLvl w:val="2"/>
        <w:rPr>
          <w:rFonts w:ascii="宋体" w:hAnsi="宋体" w:eastAsia="宋体" w:cs="宋体"/>
          <w:sz w:val="19"/>
          <w:szCs w:val="19"/>
        </w:rPr>
      </w:pPr>
      <w:r>
        <w:rPr>
          <w:rFonts w:ascii="宋体" w:hAnsi="宋体" w:eastAsia="宋体" w:cs="宋体"/>
          <w:b/>
          <w:bCs/>
          <w:spacing w:val="7"/>
          <w:sz w:val="19"/>
          <w:szCs w:val="19"/>
        </w:rPr>
        <w:t>第一节</w:t>
      </w:r>
      <w:r>
        <w:rPr>
          <w:rFonts w:ascii="宋体" w:hAnsi="宋体" w:eastAsia="宋体" w:cs="宋体"/>
          <w:spacing w:val="36"/>
          <w:sz w:val="19"/>
          <w:szCs w:val="19"/>
        </w:rPr>
        <w:t xml:space="preserve"> </w:t>
      </w:r>
      <w:r>
        <w:rPr>
          <w:rFonts w:ascii="宋体" w:hAnsi="宋体" w:eastAsia="宋体" w:cs="宋体"/>
          <w:b/>
          <w:bCs/>
          <w:spacing w:val="7"/>
          <w:sz w:val="19"/>
          <w:szCs w:val="19"/>
        </w:rPr>
        <w:t>精神</w:t>
      </w:r>
    </w:p>
    <w:p w14:paraId="46BCFB81">
      <w:pPr>
        <w:spacing w:before="235" w:line="230" w:lineRule="auto"/>
        <w:ind w:left="627"/>
        <w:rPr>
          <w:rFonts w:ascii="宋体" w:hAnsi="宋体" w:eastAsia="宋体" w:cs="宋体"/>
          <w:sz w:val="19"/>
          <w:szCs w:val="19"/>
        </w:rPr>
      </w:pPr>
      <w:r>
        <w:rPr>
          <w:rFonts w:ascii="宋体" w:hAnsi="宋体" w:eastAsia="宋体" w:cs="宋体"/>
          <w:spacing w:val="12"/>
          <w:sz w:val="19"/>
          <w:szCs w:val="19"/>
        </w:rPr>
        <w:t>命题 1：意识是自我的心理活动//47</w:t>
      </w:r>
    </w:p>
    <w:p w14:paraId="3F80D9C9">
      <w:pPr>
        <w:spacing w:before="237" w:line="229" w:lineRule="auto"/>
        <w:ind w:left="627"/>
        <w:rPr>
          <w:rFonts w:ascii="宋体" w:hAnsi="宋体" w:eastAsia="宋体" w:cs="宋体"/>
          <w:sz w:val="19"/>
          <w:szCs w:val="19"/>
        </w:rPr>
      </w:pPr>
      <w:r>
        <w:rPr>
          <w:rFonts w:ascii="宋体" w:hAnsi="宋体" w:eastAsia="宋体" w:cs="宋体"/>
          <w:spacing w:val="13"/>
          <w:sz w:val="19"/>
          <w:szCs w:val="19"/>
        </w:rPr>
        <w:t>命题 2：控制情感属于认识的普遍方法//53</w:t>
      </w:r>
    </w:p>
    <w:p w14:paraId="7C8CA788">
      <w:pPr>
        <w:spacing w:before="236" w:line="229" w:lineRule="auto"/>
        <w:ind w:left="420"/>
        <w:outlineLvl w:val="2"/>
        <w:rPr>
          <w:rFonts w:ascii="宋体" w:hAnsi="宋体" w:eastAsia="宋体" w:cs="宋体"/>
          <w:sz w:val="19"/>
          <w:szCs w:val="19"/>
        </w:rPr>
      </w:pPr>
      <w:r>
        <w:rPr>
          <w:rFonts w:ascii="宋体" w:hAnsi="宋体" w:eastAsia="宋体" w:cs="宋体"/>
          <w:b/>
          <w:bCs/>
          <w:spacing w:val="7"/>
          <w:sz w:val="19"/>
          <w:szCs w:val="19"/>
        </w:rPr>
        <w:t>第二节</w:t>
      </w:r>
      <w:r>
        <w:rPr>
          <w:rFonts w:ascii="宋体" w:hAnsi="宋体" w:eastAsia="宋体" w:cs="宋体"/>
          <w:spacing w:val="36"/>
          <w:sz w:val="19"/>
          <w:szCs w:val="19"/>
        </w:rPr>
        <w:t xml:space="preserve"> </w:t>
      </w:r>
      <w:r>
        <w:rPr>
          <w:rFonts w:ascii="宋体" w:hAnsi="宋体" w:eastAsia="宋体" w:cs="宋体"/>
          <w:b/>
          <w:bCs/>
          <w:spacing w:val="7"/>
          <w:sz w:val="19"/>
          <w:szCs w:val="19"/>
        </w:rPr>
        <w:t>推理</w:t>
      </w:r>
    </w:p>
    <w:p w14:paraId="2F6B2B8A">
      <w:pPr>
        <w:spacing w:before="235" w:line="230" w:lineRule="auto"/>
        <w:ind w:left="627"/>
        <w:rPr>
          <w:rFonts w:ascii="宋体" w:hAnsi="宋体" w:eastAsia="宋体" w:cs="宋体"/>
          <w:sz w:val="19"/>
          <w:szCs w:val="19"/>
        </w:rPr>
      </w:pPr>
      <w:r>
        <w:rPr>
          <w:rFonts w:ascii="宋体" w:hAnsi="宋体" w:eastAsia="宋体" w:cs="宋体"/>
          <w:spacing w:val="13"/>
          <w:sz w:val="19"/>
          <w:szCs w:val="19"/>
        </w:rPr>
        <w:t>命题 1：推理是自我对观念的控制活动//55</w:t>
      </w:r>
    </w:p>
    <w:p w14:paraId="4FA15D3C">
      <w:pPr>
        <w:spacing w:before="234" w:line="229" w:lineRule="auto"/>
        <w:ind w:left="627"/>
        <w:rPr>
          <w:rFonts w:ascii="宋体" w:hAnsi="宋体" w:eastAsia="宋体" w:cs="宋体"/>
          <w:sz w:val="19"/>
          <w:szCs w:val="19"/>
        </w:rPr>
      </w:pPr>
      <w:r>
        <w:rPr>
          <w:rFonts w:ascii="宋体" w:hAnsi="宋体" w:eastAsia="宋体" w:cs="宋体"/>
          <w:spacing w:val="15"/>
          <w:sz w:val="19"/>
          <w:szCs w:val="19"/>
        </w:rPr>
        <w:t>命题</w:t>
      </w:r>
      <w:r>
        <w:rPr>
          <w:rFonts w:ascii="宋体" w:hAnsi="宋体" w:eastAsia="宋体" w:cs="宋体"/>
          <w:spacing w:val="-4"/>
          <w:sz w:val="19"/>
          <w:szCs w:val="19"/>
        </w:rPr>
        <w:t xml:space="preserve"> </w:t>
      </w:r>
      <w:r>
        <w:rPr>
          <w:rFonts w:ascii="宋体" w:hAnsi="宋体" w:eastAsia="宋体" w:cs="宋体"/>
          <w:spacing w:val="15"/>
          <w:sz w:val="19"/>
          <w:szCs w:val="19"/>
        </w:rPr>
        <w:t>2：明确推理内容属于认识的普遍方法//58</w:t>
      </w:r>
    </w:p>
    <w:p w14:paraId="2FB2CE41">
      <w:pPr>
        <w:spacing w:line="229" w:lineRule="auto"/>
        <w:rPr>
          <w:rFonts w:ascii="宋体" w:hAnsi="宋体" w:eastAsia="宋体" w:cs="宋体"/>
          <w:sz w:val="19"/>
          <w:szCs w:val="19"/>
        </w:rPr>
        <w:sectPr>
          <w:footerReference r:id="rId10" w:type="default"/>
          <w:pgSz w:w="10488" w:h="14743"/>
          <w:pgMar w:top="400" w:right="1120" w:bottom="1069" w:left="1118" w:header="0" w:footer="901" w:gutter="0"/>
          <w:cols w:space="720" w:num="1"/>
        </w:sectPr>
      </w:pPr>
    </w:p>
    <w:p w14:paraId="280477B6">
      <w:pPr>
        <w:pStyle w:val="2"/>
        <w:spacing w:line="242" w:lineRule="auto"/>
      </w:pPr>
    </w:p>
    <w:p w14:paraId="5A7D1F15">
      <w:pPr>
        <w:pStyle w:val="2"/>
        <w:spacing w:line="243" w:lineRule="auto"/>
      </w:pPr>
    </w:p>
    <w:p w14:paraId="286D7510">
      <w:pPr>
        <w:pStyle w:val="2"/>
        <w:spacing w:line="243" w:lineRule="auto"/>
      </w:pPr>
    </w:p>
    <w:p w14:paraId="39593BBB">
      <w:pPr>
        <w:spacing w:before="62" w:line="229" w:lineRule="auto"/>
        <w:ind w:left="623"/>
        <w:rPr>
          <w:rFonts w:ascii="宋体" w:hAnsi="宋体" w:eastAsia="宋体" w:cs="宋体"/>
          <w:sz w:val="19"/>
          <w:szCs w:val="19"/>
        </w:rPr>
      </w:pPr>
      <w:r>
        <w:rPr>
          <w:rFonts w:ascii="宋体" w:hAnsi="宋体" w:eastAsia="宋体" w:cs="宋体"/>
          <w:spacing w:val="12"/>
          <w:sz w:val="19"/>
          <w:szCs w:val="19"/>
        </w:rPr>
        <w:t>命题 3：</w:t>
      </w:r>
      <w:r>
        <w:rPr>
          <w:rFonts w:ascii="宋体" w:hAnsi="宋体" w:eastAsia="宋体" w:cs="宋体"/>
          <w:spacing w:val="-39"/>
          <w:sz w:val="19"/>
          <w:szCs w:val="19"/>
        </w:rPr>
        <w:t xml:space="preserve"> </w:t>
      </w:r>
      <w:r>
        <w:rPr>
          <w:rFonts w:ascii="宋体" w:hAnsi="宋体" w:eastAsia="宋体" w:cs="宋体"/>
          <w:spacing w:val="12"/>
          <w:sz w:val="19"/>
          <w:szCs w:val="19"/>
        </w:rPr>
        <w:t>明确推理形式属于认识的普遍方法//61</w:t>
      </w:r>
    </w:p>
    <w:p w14:paraId="40F0FDCD">
      <w:pPr>
        <w:keepNext w:val="0"/>
        <w:keepLines w:val="0"/>
        <w:pageBreakBefore w:val="0"/>
        <w:widowControl/>
        <w:kinsoku w:val="0"/>
        <w:wordWrap/>
        <w:overflowPunct/>
        <w:topLinePunct w:val="0"/>
        <w:autoSpaceDE w:val="0"/>
        <w:autoSpaceDN w:val="0"/>
        <w:bidi w:val="0"/>
        <w:adjustRightInd w:val="0"/>
        <w:snapToGrid w:val="0"/>
        <w:spacing w:before="233" w:line="454" w:lineRule="auto"/>
        <w:ind w:left="420" w:right="0" w:firstLine="204"/>
        <w:textAlignment w:val="baseline"/>
        <w:rPr>
          <w:rFonts w:hint="default" w:ascii="宋体" w:hAnsi="宋体" w:eastAsia="宋体" w:cs="宋体"/>
          <w:spacing w:val="18"/>
          <w:sz w:val="19"/>
          <w:szCs w:val="19"/>
          <w:lang w:val="en-US" w:eastAsia="zh-CN"/>
        </w:rPr>
      </w:pPr>
      <w:r>
        <w:rPr>
          <w:rFonts w:ascii="宋体" w:hAnsi="宋体" w:eastAsia="宋体" w:cs="宋体"/>
          <w:spacing w:val="18"/>
          <w:sz w:val="19"/>
          <w:szCs w:val="19"/>
        </w:rPr>
        <w:t>命题</w:t>
      </w:r>
      <w:r>
        <w:rPr>
          <w:rFonts w:ascii="宋体" w:hAnsi="宋体" w:eastAsia="宋体" w:cs="宋体"/>
          <w:spacing w:val="-2"/>
          <w:sz w:val="19"/>
          <w:szCs w:val="19"/>
        </w:rPr>
        <w:t xml:space="preserve"> </w:t>
      </w:r>
      <w:r>
        <w:rPr>
          <w:rFonts w:ascii="宋体" w:hAnsi="宋体" w:eastAsia="宋体" w:cs="宋体"/>
          <w:spacing w:val="18"/>
          <w:sz w:val="19"/>
          <w:szCs w:val="19"/>
        </w:rPr>
        <w:t>4：创新思维是以提高认知水平为目的的推理活动//</w:t>
      </w:r>
      <w:r>
        <w:rPr>
          <w:rFonts w:hint="eastAsia" w:ascii="宋体" w:hAnsi="宋体" w:eastAsia="宋体" w:cs="宋体"/>
          <w:spacing w:val="18"/>
          <w:sz w:val="19"/>
          <w:szCs w:val="19"/>
          <w:lang w:val="en-US" w:eastAsia="zh-CN"/>
        </w:rPr>
        <w:t>65</w:t>
      </w:r>
    </w:p>
    <w:p w14:paraId="7CF164B1">
      <w:pPr>
        <w:keepNext w:val="0"/>
        <w:keepLines w:val="0"/>
        <w:pageBreakBefore w:val="0"/>
        <w:widowControl/>
        <w:kinsoku w:val="0"/>
        <w:wordWrap/>
        <w:overflowPunct/>
        <w:topLinePunct w:val="0"/>
        <w:autoSpaceDE w:val="0"/>
        <w:autoSpaceDN w:val="0"/>
        <w:bidi w:val="0"/>
        <w:adjustRightInd w:val="0"/>
        <w:snapToGrid w:val="0"/>
        <w:spacing w:before="100" w:line="454" w:lineRule="auto"/>
        <w:ind w:right="0"/>
        <w:textAlignment w:val="baseline"/>
        <w:rPr>
          <w:rFonts w:ascii="宋体" w:hAnsi="宋体" w:eastAsia="宋体" w:cs="宋体"/>
          <w:sz w:val="19"/>
          <w:szCs w:val="19"/>
        </w:rPr>
      </w:pPr>
      <w:r>
        <w:rPr>
          <w:rFonts w:ascii="宋体" w:hAnsi="宋体" w:eastAsia="宋体" w:cs="宋体"/>
          <w:b/>
          <w:bCs/>
          <w:spacing w:val="-5"/>
          <w:sz w:val="19"/>
          <w:szCs w:val="19"/>
        </w:rPr>
        <w:t>第</w:t>
      </w:r>
      <w:r>
        <w:rPr>
          <w:rFonts w:hint="eastAsia" w:ascii="宋体" w:hAnsi="宋体" w:eastAsia="宋体" w:cs="宋体"/>
          <w:spacing w:val="-5"/>
          <w:sz w:val="19"/>
          <w:szCs w:val="19"/>
          <w:lang w:val="en-US" w:eastAsia="zh-CN"/>
        </w:rPr>
        <w:t>三</w:t>
      </w:r>
      <w:r>
        <w:rPr>
          <w:rFonts w:ascii="宋体" w:hAnsi="宋体" w:eastAsia="宋体" w:cs="宋体"/>
          <w:b/>
          <w:bCs/>
          <w:spacing w:val="-5"/>
          <w:sz w:val="19"/>
          <w:szCs w:val="19"/>
        </w:rPr>
        <w:t>节</w:t>
      </w:r>
      <w:r>
        <w:rPr>
          <w:rFonts w:ascii="宋体" w:hAnsi="宋体" w:eastAsia="宋体" w:cs="宋体"/>
          <w:spacing w:val="53"/>
          <w:sz w:val="19"/>
          <w:szCs w:val="19"/>
        </w:rPr>
        <w:t xml:space="preserve"> </w:t>
      </w:r>
      <w:r>
        <w:rPr>
          <w:rFonts w:ascii="宋体" w:hAnsi="宋体" w:eastAsia="宋体" w:cs="宋体"/>
          <w:b/>
          <w:bCs/>
          <w:spacing w:val="-5"/>
          <w:sz w:val="19"/>
          <w:szCs w:val="19"/>
        </w:rPr>
        <w:t>归纳与演绎</w:t>
      </w:r>
    </w:p>
    <w:p w14:paraId="43CB12D3">
      <w:pPr>
        <w:spacing w:before="8" w:line="229" w:lineRule="auto"/>
        <w:ind w:left="623"/>
        <w:rPr>
          <w:rFonts w:ascii="宋体" w:hAnsi="宋体" w:eastAsia="宋体" w:cs="宋体"/>
          <w:sz w:val="19"/>
          <w:szCs w:val="19"/>
        </w:rPr>
      </w:pPr>
      <w:r>
        <w:rPr>
          <w:rFonts w:ascii="宋体" w:hAnsi="宋体" w:eastAsia="宋体" w:cs="宋体"/>
          <w:spacing w:val="13"/>
          <w:sz w:val="19"/>
          <w:szCs w:val="19"/>
        </w:rPr>
        <w:t>命题 1：归纳推理是必然性的推理//70</w:t>
      </w:r>
    </w:p>
    <w:p w14:paraId="5F31D9BE">
      <w:pPr>
        <w:spacing w:before="233" w:line="229" w:lineRule="auto"/>
        <w:ind w:left="623"/>
        <w:rPr>
          <w:rFonts w:ascii="宋体" w:hAnsi="宋体" w:eastAsia="宋体" w:cs="宋体"/>
          <w:sz w:val="19"/>
          <w:szCs w:val="19"/>
        </w:rPr>
      </w:pPr>
      <w:r>
        <w:rPr>
          <w:rFonts w:ascii="宋体" w:hAnsi="宋体" w:eastAsia="宋体" w:cs="宋体"/>
          <w:spacing w:val="15"/>
          <w:sz w:val="19"/>
          <w:szCs w:val="19"/>
        </w:rPr>
        <w:t>命题</w:t>
      </w:r>
      <w:r>
        <w:rPr>
          <w:rFonts w:ascii="宋体" w:hAnsi="宋体" w:eastAsia="宋体" w:cs="宋体"/>
          <w:spacing w:val="-4"/>
          <w:sz w:val="19"/>
          <w:szCs w:val="19"/>
        </w:rPr>
        <w:t xml:space="preserve"> </w:t>
      </w:r>
      <w:r>
        <w:rPr>
          <w:rFonts w:ascii="宋体" w:hAnsi="宋体" w:eastAsia="宋体" w:cs="宋体"/>
          <w:spacing w:val="15"/>
          <w:sz w:val="19"/>
          <w:szCs w:val="19"/>
        </w:rPr>
        <w:t>2：对根本规律的认识源于演绎推理//73</w:t>
      </w:r>
    </w:p>
    <w:p w14:paraId="78BF428B">
      <w:pPr>
        <w:spacing w:before="237" w:line="229" w:lineRule="auto"/>
        <w:ind w:left="623"/>
        <w:rPr>
          <w:rFonts w:ascii="宋体" w:hAnsi="宋体" w:eastAsia="宋体" w:cs="宋体"/>
          <w:sz w:val="19"/>
          <w:szCs w:val="19"/>
        </w:rPr>
      </w:pPr>
      <w:r>
        <w:rPr>
          <w:rFonts w:ascii="宋体" w:hAnsi="宋体" w:eastAsia="宋体" w:cs="宋体"/>
          <w:spacing w:val="14"/>
          <w:sz w:val="19"/>
          <w:szCs w:val="19"/>
        </w:rPr>
        <w:t>命题 3：对认识程度的认识存在认识瓶颈//77</w:t>
      </w:r>
    </w:p>
    <w:p w14:paraId="26243C06">
      <w:pPr>
        <w:spacing w:before="235" w:line="229" w:lineRule="auto"/>
        <w:ind w:left="204"/>
        <w:outlineLvl w:val="1"/>
        <w:rPr>
          <w:rFonts w:ascii="宋体" w:hAnsi="宋体" w:eastAsia="宋体" w:cs="宋体"/>
          <w:sz w:val="19"/>
          <w:szCs w:val="19"/>
        </w:rPr>
      </w:pPr>
      <w:r>
        <w:rPr>
          <w:rFonts w:ascii="宋体" w:hAnsi="宋体" w:eastAsia="宋体" w:cs="宋体"/>
          <w:b/>
          <w:bCs/>
          <w:spacing w:val="12"/>
          <w:sz w:val="19"/>
          <w:szCs w:val="19"/>
        </w:rPr>
        <w:t>第三章</w:t>
      </w:r>
      <w:r>
        <w:rPr>
          <w:rFonts w:ascii="宋体" w:hAnsi="宋体" w:eastAsia="宋体" w:cs="宋体"/>
          <w:spacing w:val="36"/>
          <w:sz w:val="19"/>
          <w:szCs w:val="19"/>
        </w:rPr>
        <w:t xml:space="preserve"> </w:t>
      </w:r>
      <w:r>
        <w:rPr>
          <w:rFonts w:ascii="宋体" w:hAnsi="宋体" w:eastAsia="宋体" w:cs="宋体"/>
          <w:b/>
          <w:bCs/>
          <w:spacing w:val="12"/>
          <w:sz w:val="19"/>
          <w:szCs w:val="19"/>
        </w:rPr>
        <w:t>认识的客观方法</w:t>
      </w:r>
    </w:p>
    <w:p w14:paraId="5A48F7D2">
      <w:pPr>
        <w:spacing w:before="238" w:line="229" w:lineRule="auto"/>
        <w:ind w:left="417"/>
        <w:outlineLvl w:val="2"/>
        <w:rPr>
          <w:rFonts w:ascii="宋体" w:hAnsi="宋体" w:eastAsia="宋体" w:cs="宋体"/>
          <w:sz w:val="19"/>
          <w:szCs w:val="19"/>
        </w:rPr>
      </w:pPr>
      <w:r>
        <w:rPr>
          <w:rFonts w:ascii="宋体" w:hAnsi="宋体" w:eastAsia="宋体" w:cs="宋体"/>
          <w:b/>
          <w:bCs/>
          <w:spacing w:val="11"/>
          <w:sz w:val="19"/>
          <w:szCs w:val="19"/>
        </w:rPr>
        <w:t>第一节</w:t>
      </w:r>
      <w:r>
        <w:rPr>
          <w:rFonts w:ascii="宋体" w:hAnsi="宋体" w:eastAsia="宋体" w:cs="宋体"/>
          <w:spacing w:val="27"/>
          <w:sz w:val="19"/>
          <w:szCs w:val="19"/>
        </w:rPr>
        <w:t xml:space="preserve"> </w:t>
      </w:r>
      <w:r>
        <w:rPr>
          <w:rFonts w:ascii="宋体" w:hAnsi="宋体" w:eastAsia="宋体" w:cs="宋体"/>
          <w:b/>
          <w:bCs/>
          <w:spacing w:val="11"/>
          <w:sz w:val="19"/>
          <w:szCs w:val="19"/>
        </w:rPr>
        <w:t>认识工具</w:t>
      </w:r>
    </w:p>
    <w:p w14:paraId="7AA23EF3">
      <w:pPr>
        <w:spacing w:before="237" w:line="229" w:lineRule="auto"/>
        <w:ind w:left="623"/>
        <w:rPr>
          <w:rFonts w:ascii="宋体" w:hAnsi="宋体" w:eastAsia="宋体" w:cs="宋体"/>
          <w:sz w:val="19"/>
          <w:szCs w:val="19"/>
        </w:rPr>
      </w:pPr>
      <w:r>
        <w:rPr>
          <w:rFonts w:ascii="宋体" w:hAnsi="宋体" w:eastAsia="宋体" w:cs="宋体"/>
          <w:spacing w:val="15"/>
          <w:sz w:val="19"/>
          <w:szCs w:val="19"/>
        </w:rPr>
        <w:t>命题 1：客观的认识工具可以提高主观的认识能力//</w:t>
      </w:r>
      <w:r>
        <w:rPr>
          <w:rFonts w:ascii="宋体" w:hAnsi="宋体" w:eastAsia="宋体" w:cs="宋体"/>
          <w:spacing w:val="14"/>
          <w:sz w:val="19"/>
          <w:szCs w:val="19"/>
        </w:rPr>
        <w:t>79</w:t>
      </w:r>
    </w:p>
    <w:p w14:paraId="1A92F64C">
      <w:pPr>
        <w:spacing w:before="237" w:line="230" w:lineRule="auto"/>
        <w:ind w:left="623"/>
        <w:rPr>
          <w:rFonts w:ascii="宋体" w:hAnsi="宋体" w:eastAsia="宋体" w:cs="宋体"/>
          <w:sz w:val="19"/>
          <w:szCs w:val="19"/>
        </w:rPr>
      </w:pPr>
      <w:r>
        <w:rPr>
          <w:rFonts w:ascii="宋体" w:hAnsi="宋体" w:eastAsia="宋体" w:cs="宋体"/>
          <w:spacing w:val="15"/>
          <w:sz w:val="19"/>
          <w:szCs w:val="19"/>
        </w:rPr>
        <w:t>命题 2：认识间接经验既有客观原因也有主观原因/</w:t>
      </w:r>
      <w:r>
        <w:rPr>
          <w:rFonts w:ascii="宋体" w:hAnsi="宋体" w:eastAsia="宋体" w:cs="宋体"/>
          <w:spacing w:val="14"/>
          <w:sz w:val="19"/>
          <w:szCs w:val="19"/>
        </w:rPr>
        <w:t>/82</w:t>
      </w:r>
    </w:p>
    <w:p w14:paraId="2F69BDFC">
      <w:pPr>
        <w:spacing w:before="233" w:line="229" w:lineRule="auto"/>
        <w:ind w:left="417"/>
        <w:outlineLvl w:val="2"/>
        <w:rPr>
          <w:rFonts w:ascii="宋体" w:hAnsi="宋体" w:eastAsia="宋体" w:cs="宋体"/>
          <w:sz w:val="19"/>
          <w:szCs w:val="19"/>
        </w:rPr>
      </w:pPr>
      <w:r>
        <w:rPr>
          <w:rFonts w:ascii="宋体" w:hAnsi="宋体" w:eastAsia="宋体" w:cs="宋体"/>
          <w:b/>
          <w:bCs/>
          <w:spacing w:val="11"/>
          <w:sz w:val="19"/>
          <w:szCs w:val="19"/>
        </w:rPr>
        <w:t>第二节</w:t>
      </w:r>
      <w:r>
        <w:rPr>
          <w:rFonts w:ascii="宋体" w:hAnsi="宋体" w:eastAsia="宋体" w:cs="宋体"/>
          <w:spacing w:val="27"/>
          <w:sz w:val="19"/>
          <w:szCs w:val="19"/>
        </w:rPr>
        <w:t xml:space="preserve"> </w:t>
      </w:r>
      <w:r>
        <w:rPr>
          <w:rFonts w:ascii="宋体" w:hAnsi="宋体" w:eastAsia="宋体" w:cs="宋体"/>
          <w:b/>
          <w:bCs/>
          <w:spacing w:val="11"/>
          <w:sz w:val="19"/>
          <w:szCs w:val="19"/>
        </w:rPr>
        <w:t>证明工具</w:t>
      </w:r>
    </w:p>
    <w:p w14:paraId="49F04487">
      <w:pPr>
        <w:spacing w:before="234" w:line="229" w:lineRule="auto"/>
        <w:ind w:left="623"/>
        <w:rPr>
          <w:rFonts w:ascii="宋体" w:hAnsi="宋体" w:eastAsia="宋体" w:cs="宋体"/>
          <w:sz w:val="19"/>
          <w:szCs w:val="19"/>
        </w:rPr>
      </w:pPr>
      <w:r>
        <w:rPr>
          <w:rFonts w:ascii="宋体" w:hAnsi="宋体" w:eastAsia="宋体" w:cs="宋体"/>
          <w:spacing w:val="14"/>
          <w:sz w:val="19"/>
          <w:szCs w:val="19"/>
        </w:rPr>
        <w:t>命题 1：</w:t>
      </w:r>
      <w:r>
        <w:rPr>
          <w:rFonts w:ascii="宋体" w:hAnsi="宋体" w:eastAsia="宋体" w:cs="宋体"/>
          <w:spacing w:val="-36"/>
          <w:sz w:val="19"/>
          <w:szCs w:val="19"/>
        </w:rPr>
        <w:t xml:space="preserve"> </w:t>
      </w:r>
      <w:r>
        <w:rPr>
          <w:rFonts w:ascii="宋体" w:hAnsi="宋体" w:eastAsia="宋体" w:cs="宋体"/>
          <w:spacing w:val="14"/>
          <w:sz w:val="19"/>
          <w:szCs w:val="19"/>
        </w:rPr>
        <w:t>只有通过客观证据的证明才能将假设判断为真理或谬误//87</w:t>
      </w:r>
    </w:p>
    <w:p w14:paraId="479E8969">
      <w:pPr>
        <w:spacing w:before="239" w:line="230" w:lineRule="auto"/>
        <w:ind w:left="623"/>
        <w:rPr>
          <w:rFonts w:ascii="宋体" w:hAnsi="宋体" w:eastAsia="宋体" w:cs="宋体"/>
          <w:sz w:val="19"/>
          <w:szCs w:val="19"/>
        </w:rPr>
      </w:pPr>
      <w:r>
        <w:rPr>
          <w:rFonts w:ascii="宋体" w:hAnsi="宋体" w:eastAsia="宋体" w:cs="宋体"/>
          <w:spacing w:val="10"/>
          <w:sz w:val="19"/>
          <w:szCs w:val="19"/>
        </w:rPr>
        <w:t>命题 2：</w:t>
      </w:r>
      <w:r>
        <w:rPr>
          <w:rFonts w:ascii="宋体" w:hAnsi="宋体" w:eastAsia="宋体" w:cs="宋体"/>
          <w:spacing w:val="-54"/>
          <w:sz w:val="19"/>
          <w:szCs w:val="19"/>
        </w:rPr>
        <w:t xml:space="preserve"> </w:t>
      </w:r>
      <w:r>
        <w:rPr>
          <w:rFonts w:ascii="宋体" w:hAnsi="宋体" w:eastAsia="宋体" w:cs="宋体"/>
          <w:spacing w:val="10"/>
          <w:sz w:val="19"/>
          <w:szCs w:val="19"/>
        </w:rPr>
        <w:t>实在论是不可知的//91</w:t>
      </w:r>
    </w:p>
    <w:p w14:paraId="1EAD7A2C">
      <w:pPr>
        <w:spacing w:before="234" w:line="229" w:lineRule="auto"/>
        <w:ind w:left="204"/>
        <w:outlineLvl w:val="1"/>
        <w:rPr>
          <w:rFonts w:ascii="宋体" w:hAnsi="宋体" w:eastAsia="宋体" w:cs="宋体"/>
          <w:sz w:val="19"/>
          <w:szCs w:val="19"/>
        </w:rPr>
      </w:pPr>
      <w:r>
        <w:rPr>
          <w:rFonts w:ascii="宋体" w:hAnsi="宋体" w:eastAsia="宋体" w:cs="宋体"/>
          <w:b/>
          <w:bCs/>
          <w:spacing w:val="12"/>
          <w:sz w:val="19"/>
          <w:szCs w:val="19"/>
        </w:rPr>
        <w:t>第四章</w:t>
      </w:r>
      <w:r>
        <w:rPr>
          <w:rFonts w:ascii="宋体" w:hAnsi="宋体" w:eastAsia="宋体" w:cs="宋体"/>
          <w:spacing w:val="29"/>
          <w:sz w:val="19"/>
          <w:szCs w:val="19"/>
        </w:rPr>
        <w:t xml:space="preserve"> </w:t>
      </w:r>
      <w:r>
        <w:rPr>
          <w:rFonts w:ascii="宋体" w:hAnsi="宋体" w:eastAsia="宋体" w:cs="宋体"/>
          <w:b/>
          <w:bCs/>
          <w:spacing w:val="12"/>
          <w:sz w:val="19"/>
          <w:szCs w:val="19"/>
        </w:rPr>
        <w:t>认识的对象</w:t>
      </w:r>
    </w:p>
    <w:p w14:paraId="67ABF9C2">
      <w:pPr>
        <w:spacing w:before="238" w:line="229" w:lineRule="auto"/>
        <w:ind w:left="417"/>
        <w:outlineLvl w:val="2"/>
        <w:rPr>
          <w:rFonts w:ascii="宋体" w:hAnsi="宋体" w:eastAsia="宋体" w:cs="宋体"/>
          <w:sz w:val="19"/>
          <w:szCs w:val="19"/>
        </w:rPr>
      </w:pPr>
      <w:r>
        <w:rPr>
          <w:rFonts w:ascii="宋体" w:hAnsi="宋体" w:eastAsia="宋体" w:cs="宋体"/>
          <w:b/>
          <w:bCs/>
          <w:spacing w:val="11"/>
          <w:sz w:val="19"/>
          <w:szCs w:val="19"/>
        </w:rPr>
        <w:t>第一节</w:t>
      </w:r>
      <w:r>
        <w:rPr>
          <w:rFonts w:ascii="宋体" w:hAnsi="宋体" w:eastAsia="宋体" w:cs="宋体"/>
          <w:spacing w:val="34"/>
          <w:sz w:val="19"/>
          <w:szCs w:val="19"/>
        </w:rPr>
        <w:t xml:space="preserve"> </w:t>
      </w:r>
      <w:r>
        <w:rPr>
          <w:rFonts w:ascii="宋体" w:hAnsi="宋体" w:eastAsia="宋体" w:cs="宋体"/>
          <w:b/>
          <w:bCs/>
          <w:spacing w:val="11"/>
          <w:sz w:val="19"/>
          <w:szCs w:val="19"/>
        </w:rPr>
        <w:t>原因与结果</w:t>
      </w:r>
    </w:p>
    <w:p w14:paraId="13A4E8E4">
      <w:pPr>
        <w:spacing w:before="245" w:line="266" w:lineRule="auto"/>
        <w:ind w:firstLine="623"/>
        <w:rPr>
          <w:rFonts w:ascii="宋体" w:hAnsi="宋体" w:eastAsia="宋体" w:cs="宋体"/>
          <w:sz w:val="19"/>
          <w:szCs w:val="19"/>
        </w:rPr>
      </w:pPr>
      <w:r>
        <w:rPr>
          <w:rFonts w:ascii="宋体" w:hAnsi="宋体" w:eastAsia="宋体" w:cs="宋体"/>
          <w:spacing w:val="21"/>
          <w:sz w:val="19"/>
          <w:szCs w:val="19"/>
        </w:rPr>
        <w:t>命题 1：原因可划分为主要原因与次要原因、直接原因与间接原因、根本原因与表</w:t>
      </w:r>
      <w:r>
        <w:rPr>
          <w:rFonts w:ascii="宋体" w:hAnsi="宋体" w:eastAsia="宋体" w:cs="宋体"/>
          <w:spacing w:val="14"/>
          <w:sz w:val="19"/>
          <w:szCs w:val="19"/>
        </w:rPr>
        <w:t>面原因、</w:t>
      </w:r>
      <w:r>
        <w:rPr>
          <w:rFonts w:ascii="宋体" w:hAnsi="宋体" w:eastAsia="宋体" w:cs="宋体"/>
          <w:spacing w:val="60"/>
          <w:sz w:val="19"/>
          <w:szCs w:val="19"/>
        </w:rPr>
        <w:t xml:space="preserve"> </w:t>
      </w:r>
      <w:r>
        <w:rPr>
          <w:rFonts w:ascii="宋体" w:hAnsi="宋体" w:eastAsia="宋体" w:cs="宋体"/>
          <w:spacing w:val="14"/>
          <w:sz w:val="19"/>
          <w:szCs w:val="19"/>
        </w:rPr>
        <w:t>内部原因与外部原因、主观原</w:t>
      </w:r>
      <w:bookmarkStart w:id="0" w:name="_GoBack"/>
      <w:bookmarkEnd w:id="0"/>
      <w:r>
        <w:rPr>
          <w:rFonts w:ascii="宋体" w:hAnsi="宋体" w:eastAsia="宋体" w:cs="宋体"/>
          <w:spacing w:val="14"/>
          <w:sz w:val="19"/>
          <w:szCs w:val="19"/>
        </w:rPr>
        <w:t>因与客观原因、肯定原因与否定原因//94</w:t>
      </w:r>
    </w:p>
    <w:p w14:paraId="7D20439F">
      <w:pPr>
        <w:spacing w:before="185" w:line="229" w:lineRule="auto"/>
        <w:ind w:left="623"/>
        <w:rPr>
          <w:rFonts w:ascii="宋体" w:hAnsi="宋体" w:eastAsia="宋体" w:cs="宋体"/>
          <w:sz w:val="19"/>
          <w:szCs w:val="19"/>
        </w:rPr>
      </w:pPr>
      <w:r>
        <w:rPr>
          <w:rFonts w:ascii="宋体" w:hAnsi="宋体" w:eastAsia="宋体" w:cs="宋体"/>
          <w:spacing w:val="13"/>
          <w:sz w:val="19"/>
          <w:szCs w:val="19"/>
        </w:rPr>
        <w:t>命题 2：原因的性质决定结果的性质//99</w:t>
      </w:r>
    </w:p>
    <w:p w14:paraId="4A0D08FF">
      <w:pPr>
        <w:spacing w:before="236" w:line="229" w:lineRule="auto"/>
        <w:ind w:left="417"/>
        <w:outlineLvl w:val="2"/>
        <w:rPr>
          <w:rFonts w:ascii="宋体" w:hAnsi="宋体" w:eastAsia="宋体" w:cs="宋体"/>
          <w:sz w:val="19"/>
          <w:szCs w:val="19"/>
        </w:rPr>
      </w:pPr>
      <w:r>
        <w:rPr>
          <w:rFonts w:ascii="宋体" w:hAnsi="宋体" w:eastAsia="宋体" w:cs="宋体"/>
          <w:b/>
          <w:bCs/>
          <w:spacing w:val="11"/>
          <w:sz w:val="19"/>
          <w:szCs w:val="19"/>
        </w:rPr>
        <w:t>第二节</w:t>
      </w:r>
      <w:r>
        <w:rPr>
          <w:rFonts w:ascii="宋体" w:hAnsi="宋体" w:eastAsia="宋体" w:cs="宋体"/>
          <w:spacing w:val="34"/>
          <w:sz w:val="19"/>
          <w:szCs w:val="19"/>
        </w:rPr>
        <w:t xml:space="preserve"> </w:t>
      </w:r>
      <w:r>
        <w:rPr>
          <w:rFonts w:ascii="宋体" w:hAnsi="宋体" w:eastAsia="宋体" w:cs="宋体"/>
          <w:b/>
          <w:bCs/>
          <w:spacing w:val="11"/>
          <w:sz w:val="19"/>
          <w:szCs w:val="19"/>
        </w:rPr>
        <w:t>必然与偶然</w:t>
      </w:r>
    </w:p>
    <w:p w14:paraId="35EC1CA1">
      <w:pPr>
        <w:spacing w:before="234" w:line="229" w:lineRule="auto"/>
        <w:ind w:left="623"/>
        <w:rPr>
          <w:rFonts w:ascii="宋体" w:hAnsi="宋体" w:eastAsia="宋体" w:cs="宋体"/>
          <w:sz w:val="19"/>
          <w:szCs w:val="19"/>
        </w:rPr>
      </w:pPr>
      <w:r>
        <w:rPr>
          <w:rFonts w:ascii="宋体" w:hAnsi="宋体" w:eastAsia="宋体" w:cs="宋体"/>
          <w:spacing w:val="13"/>
          <w:sz w:val="19"/>
          <w:szCs w:val="19"/>
        </w:rPr>
        <w:t>命题 1：应当假设本原与运动是绝对的//102</w:t>
      </w:r>
    </w:p>
    <w:p w14:paraId="4286174C">
      <w:pPr>
        <w:spacing w:before="238" w:line="230" w:lineRule="auto"/>
        <w:ind w:left="623"/>
        <w:rPr>
          <w:rFonts w:ascii="宋体" w:hAnsi="宋体" w:eastAsia="宋体" w:cs="宋体"/>
          <w:sz w:val="19"/>
          <w:szCs w:val="19"/>
        </w:rPr>
      </w:pPr>
      <w:r>
        <w:rPr>
          <w:rFonts w:ascii="宋体" w:hAnsi="宋体" w:eastAsia="宋体" w:cs="宋体"/>
          <w:spacing w:val="9"/>
          <w:sz w:val="19"/>
          <w:szCs w:val="19"/>
        </w:rPr>
        <w:t>命题 2：</w:t>
      </w:r>
      <w:r>
        <w:rPr>
          <w:rFonts w:ascii="宋体" w:hAnsi="宋体" w:eastAsia="宋体" w:cs="宋体"/>
          <w:spacing w:val="-45"/>
          <w:sz w:val="19"/>
          <w:szCs w:val="19"/>
        </w:rPr>
        <w:t xml:space="preserve"> </w:t>
      </w:r>
      <w:r>
        <w:rPr>
          <w:rFonts w:ascii="宋体" w:hAnsi="宋体" w:eastAsia="宋体" w:cs="宋体"/>
          <w:spacing w:val="9"/>
          <w:sz w:val="19"/>
          <w:szCs w:val="19"/>
        </w:rPr>
        <w:t>因果关系是必然的//107</w:t>
      </w:r>
    </w:p>
    <w:p w14:paraId="378B929F">
      <w:pPr>
        <w:spacing w:before="237" w:line="230" w:lineRule="auto"/>
        <w:ind w:left="623"/>
        <w:rPr>
          <w:rFonts w:ascii="宋体" w:hAnsi="宋体" w:eastAsia="宋体" w:cs="宋体"/>
          <w:sz w:val="19"/>
          <w:szCs w:val="19"/>
        </w:rPr>
      </w:pPr>
      <w:r>
        <w:rPr>
          <w:rFonts w:ascii="宋体" w:hAnsi="宋体" w:eastAsia="宋体" w:cs="宋体"/>
          <w:spacing w:val="14"/>
          <w:sz w:val="19"/>
          <w:szCs w:val="19"/>
        </w:rPr>
        <w:t>命题 3：人的命运既有客观原因也有主观原因//110</w:t>
      </w:r>
    </w:p>
    <w:p w14:paraId="5BF13B7A">
      <w:pPr>
        <w:spacing w:before="234" w:line="229" w:lineRule="auto"/>
        <w:ind w:left="417"/>
        <w:outlineLvl w:val="2"/>
        <w:rPr>
          <w:rFonts w:ascii="宋体" w:hAnsi="宋体" w:eastAsia="宋体" w:cs="宋体"/>
          <w:sz w:val="19"/>
          <w:szCs w:val="19"/>
        </w:rPr>
      </w:pPr>
      <w:r>
        <w:rPr>
          <w:rFonts w:ascii="宋体" w:hAnsi="宋体" w:eastAsia="宋体" w:cs="宋体"/>
          <w:b/>
          <w:bCs/>
          <w:spacing w:val="9"/>
          <w:sz w:val="19"/>
          <w:szCs w:val="19"/>
        </w:rPr>
        <w:t>第三节</w:t>
      </w:r>
      <w:r>
        <w:rPr>
          <w:rFonts w:ascii="宋体" w:hAnsi="宋体" w:eastAsia="宋体" w:cs="宋体"/>
          <w:spacing w:val="49"/>
          <w:sz w:val="19"/>
          <w:szCs w:val="19"/>
        </w:rPr>
        <w:t xml:space="preserve"> </w:t>
      </w:r>
      <w:r>
        <w:rPr>
          <w:rFonts w:ascii="宋体" w:hAnsi="宋体" w:eastAsia="宋体" w:cs="宋体"/>
          <w:b/>
          <w:bCs/>
          <w:spacing w:val="9"/>
          <w:sz w:val="19"/>
          <w:szCs w:val="19"/>
        </w:rPr>
        <w:t>空间与时间</w:t>
      </w:r>
    </w:p>
    <w:p w14:paraId="391B7EED">
      <w:pPr>
        <w:spacing w:before="235" w:line="229" w:lineRule="auto"/>
        <w:ind w:left="623"/>
        <w:rPr>
          <w:rFonts w:ascii="宋体" w:hAnsi="宋体" w:eastAsia="宋体" w:cs="宋体"/>
          <w:sz w:val="19"/>
          <w:szCs w:val="19"/>
        </w:rPr>
      </w:pPr>
      <w:r>
        <w:rPr>
          <w:rFonts w:ascii="宋体" w:hAnsi="宋体" w:eastAsia="宋体" w:cs="宋体"/>
          <w:spacing w:val="14"/>
          <w:sz w:val="19"/>
          <w:szCs w:val="19"/>
        </w:rPr>
        <w:t>命题 1：宇宙空间是真实存在的客观物质//</w:t>
      </w:r>
      <w:r>
        <w:rPr>
          <w:rFonts w:ascii="宋体" w:hAnsi="宋体" w:eastAsia="宋体" w:cs="宋体"/>
          <w:spacing w:val="13"/>
          <w:sz w:val="19"/>
          <w:szCs w:val="19"/>
        </w:rPr>
        <w:t>116</w:t>
      </w:r>
    </w:p>
    <w:p w14:paraId="3E008D81">
      <w:pPr>
        <w:spacing w:before="238" w:line="230" w:lineRule="auto"/>
        <w:ind w:left="623"/>
        <w:rPr>
          <w:rFonts w:ascii="宋体" w:hAnsi="宋体" w:eastAsia="宋体" w:cs="宋体"/>
          <w:sz w:val="19"/>
          <w:szCs w:val="19"/>
        </w:rPr>
      </w:pPr>
      <w:r>
        <w:rPr>
          <w:rFonts w:ascii="宋体" w:hAnsi="宋体" w:eastAsia="宋体" w:cs="宋体"/>
          <w:spacing w:val="12"/>
          <w:sz w:val="19"/>
          <w:szCs w:val="19"/>
        </w:rPr>
        <w:t>命题 2：时间是空间的运动过程//118</w:t>
      </w:r>
    </w:p>
    <w:p w14:paraId="7DD47AEF">
      <w:pPr>
        <w:spacing w:before="233" w:line="230" w:lineRule="auto"/>
        <w:ind w:left="623"/>
        <w:rPr>
          <w:rFonts w:ascii="宋体" w:hAnsi="宋体" w:eastAsia="宋体" w:cs="宋体"/>
          <w:sz w:val="19"/>
          <w:szCs w:val="19"/>
        </w:rPr>
      </w:pPr>
      <w:r>
        <w:rPr>
          <w:rFonts w:ascii="宋体" w:hAnsi="宋体" w:eastAsia="宋体" w:cs="宋体"/>
          <w:spacing w:val="14"/>
          <w:sz w:val="19"/>
          <w:szCs w:val="19"/>
        </w:rPr>
        <w:t>命题 3：时间的方向性源于空间的绝对运动//120</w:t>
      </w:r>
    </w:p>
    <w:p w14:paraId="30BE7DE1">
      <w:pPr>
        <w:spacing w:before="236" w:line="229" w:lineRule="auto"/>
        <w:ind w:left="417"/>
        <w:outlineLvl w:val="2"/>
        <w:rPr>
          <w:rFonts w:ascii="宋体" w:hAnsi="宋体" w:eastAsia="宋体" w:cs="宋体"/>
          <w:sz w:val="19"/>
          <w:szCs w:val="19"/>
        </w:rPr>
      </w:pPr>
      <w:r>
        <w:rPr>
          <w:rFonts w:ascii="宋体" w:hAnsi="宋体" w:eastAsia="宋体" w:cs="宋体"/>
          <w:b/>
          <w:bCs/>
          <w:spacing w:val="12"/>
          <w:sz w:val="19"/>
          <w:szCs w:val="19"/>
        </w:rPr>
        <w:t>第四节</w:t>
      </w:r>
      <w:r>
        <w:rPr>
          <w:rFonts w:ascii="宋体" w:hAnsi="宋体" w:eastAsia="宋体" w:cs="宋体"/>
          <w:spacing w:val="26"/>
          <w:sz w:val="19"/>
          <w:szCs w:val="19"/>
        </w:rPr>
        <w:t xml:space="preserve"> </w:t>
      </w:r>
      <w:r>
        <w:rPr>
          <w:rFonts w:ascii="宋体" w:hAnsi="宋体" w:eastAsia="宋体" w:cs="宋体"/>
          <w:b/>
          <w:bCs/>
          <w:spacing w:val="12"/>
          <w:sz w:val="19"/>
          <w:szCs w:val="19"/>
        </w:rPr>
        <w:t>生成与消亡</w:t>
      </w:r>
    </w:p>
    <w:p w14:paraId="5012E1C2">
      <w:pPr>
        <w:spacing w:line="229" w:lineRule="auto"/>
        <w:rPr>
          <w:rFonts w:ascii="宋体" w:hAnsi="宋体" w:eastAsia="宋体" w:cs="宋体"/>
          <w:sz w:val="19"/>
          <w:szCs w:val="19"/>
        </w:rPr>
        <w:sectPr>
          <w:footerReference r:id="rId11" w:type="default"/>
          <w:pgSz w:w="10488" w:h="14743"/>
          <w:pgMar w:top="400" w:right="1121" w:bottom="1073" w:left="1122" w:header="0" w:footer="902" w:gutter="0"/>
          <w:cols w:space="720" w:num="1"/>
        </w:sectPr>
      </w:pPr>
    </w:p>
    <w:p w14:paraId="265AEB72">
      <w:pPr>
        <w:pStyle w:val="2"/>
        <w:spacing w:line="242" w:lineRule="auto"/>
      </w:pPr>
    </w:p>
    <w:p w14:paraId="7BE264E1">
      <w:pPr>
        <w:pStyle w:val="2"/>
        <w:spacing w:line="243" w:lineRule="auto"/>
      </w:pPr>
    </w:p>
    <w:p w14:paraId="10668C5F">
      <w:pPr>
        <w:pStyle w:val="2"/>
        <w:spacing w:line="243" w:lineRule="auto"/>
      </w:pPr>
    </w:p>
    <w:p w14:paraId="1135EBBD">
      <w:pPr>
        <w:spacing w:before="62" w:line="229" w:lineRule="auto"/>
        <w:ind w:left="625"/>
        <w:rPr>
          <w:rFonts w:ascii="宋体" w:hAnsi="宋体" w:eastAsia="宋体" w:cs="宋体"/>
          <w:sz w:val="19"/>
          <w:szCs w:val="19"/>
        </w:rPr>
      </w:pPr>
      <w:r>
        <w:rPr>
          <w:rFonts w:ascii="宋体" w:hAnsi="宋体" w:eastAsia="宋体" w:cs="宋体"/>
          <w:spacing w:val="13"/>
          <w:sz w:val="19"/>
          <w:szCs w:val="19"/>
        </w:rPr>
        <w:t>命题 1：熵增定律源于现象的绝对运动//122</w:t>
      </w:r>
    </w:p>
    <w:p w14:paraId="057FB8C9">
      <w:pPr>
        <w:spacing w:before="233" w:line="229" w:lineRule="auto"/>
        <w:ind w:left="625"/>
        <w:rPr>
          <w:rFonts w:ascii="宋体" w:hAnsi="宋体" w:eastAsia="宋体" w:cs="宋体"/>
          <w:sz w:val="19"/>
          <w:szCs w:val="19"/>
        </w:rPr>
      </w:pPr>
      <w:r>
        <w:rPr>
          <w:rFonts w:ascii="宋体" w:hAnsi="宋体" w:eastAsia="宋体" w:cs="宋体"/>
          <w:spacing w:val="13"/>
          <w:sz w:val="19"/>
          <w:szCs w:val="19"/>
        </w:rPr>
        <w:t>命题 2：物极必反源于现象的绝对运动//126</w:t>
      </w:r>
    </w:p>
    <w:p w14:paraId="7B4FB89C">
      <w:pPr>
        <w:pStyle w:val="2"/>
        <w:spacing w:line="321" w:lineRule="auto"/>
      </w:pPr>
    </w:p>
    <w:p w14:paraId="697E012F">
      <w:pPr>
        <w:pStyle w:val="2"/>
        <w:spacing w:line="321" w:lineRule="auto"/>
      </w:pPr>
    </w:p>
    <w:p w14:paraId="36BB2E9C">
      <w:pPr>
        <w:spacing w:before="62" w:line="229" w:lineRule="auto"/>
        <w:rPr>
          <w:rFonts w:ascii="宋体" w:hAnsi="宋体" w:eastAsia="宋体" w:cs="宋体"/>
          <w:sz w:val="19"/>
          <w:szCs w:val="19"/>
        </w:rPr>
      </w:pPr>
      <w:r>
        <w:rPr>
          <w:rFonts w:ascii="宋体" w:hAnsi="宋体" w:eastAsia="宋体" w:cs="宋体"/>
          <w:b/>
          <w:bCs/>
          <w:spacing w:val="-15"/>
          <w:sz w:val="19"/>
          <w:szCs w:val="19"/>
        </w:rPr>
        <w:t>第二编</w:t>
      </w:r>
      <w:r>
        <w:rPr>
          <w:rFonts w:ascii="宋体" w:hAnsi="宋体" w:eastAsia="宋体" w:cs="宋体"/>
          <w:spacing w:val="68"/>
          <w:sz w:val="19"/>
          <w:szCs w:val="19"/>
        </w:rPr>
        <w:t xml:space="preserve"> </w:t>
      </w:r>
      <w:r>
        <w:rPr>
          <w:rFonts w:ascii="宋体" w:hAnsi="宋体" w:eastAsia="宋体" w:cs="宋体"/>
          <w:b/>
          <w:bCs/>
          <w:spacing w:val="-15"/>
          <w:sz w:val="19"/>
          <w:szCs w:val="19"/>
        </w:rPr>
        <w:t>内圣</w:t>
      </w:r>
      <w:r>
        <w:rPr>
          <w:rFonts w:ascii="宋体" w:hAnsi="宋体" w:eastAsia="宋体" w:cs="宋体"/>
          <w:spacing w:val="53"/>
          <w:sz w:val="19"/>
          <w:szCs w:val="19"/>
        </w:rPr>
        <w:t xml:space="preserve"> </w:t>
      </w:r>
      <w:r>
        <w:rPr>
          <w:rFonts w:ascii="宋体" w:hAnsi="宋体" w:eastAsia="宋体" w:cs="宋体"/>
          <w:b/>
          <w:bCs/>
          <w:spacing w:val="-15"/>
          <w:sz w:val="19"/>
          <w:szCs w:val="19"/>
        </w:rPr>
        <w:t>·</w:t>
      </w:r>
      <w:r>
        <w:rPr>
          <w:rFonts w:ascii="宋体" w:hAnsi="宋体" w:eastAsia="宋体" w:cs="宋体"/>
          <w:spacing w:val="-74"/>
          <w:sz w:val="19"/>
          <w:szCs w:val="19"/>
        </w:rPr>
        <w:t xml:space="preserve"> </w:t>
      </w:r>
      <w:r>
        <w:rPr>
          <w:rFonts w:ascii="宋体" w:hAnsi="宋体" w:eastAsia="宋体" w:cs="宋体"/>
          <w:b/>
          <w:bCs/>
          <w:spacing w:val="-15"/>
          <w:sz w:val="19"/>
          <w:szCs w:val="19"/>
        </w:rPr>
        <w:t>下</w:t>
      </w:r>
    </w:p>
    <w:p w14:paraId="79FE3C07">
      <w:pPr>
        <w:spacing w:before="235" w:line="229" w:lineRule="auto"/>
        <w:ind w:left="206"/>
        <w:outlineLvl w:val="1"/>
        <w:rPr>
          <w:rFonts w:ascii="宋体" w:hAnsi="宋体" w:eastAsia="宋体" w:cs="宋体"/>
          <w:sz w:val="19"/>
          <w:szCs w:val="19"/>
        </w:rPr>
      </w:pPr>
      <w:r>
        <w:rPr>
          <w:rFonts w:ascii="宋体" w:hAnsi="宋体" w:eastAsia="宋体" w:cs="宋体"/>
          <w:b/>
          <w:bCs/>
          <w:spacing w:val="12"/>
          <w:sz w:val="19"/>
          <w:szCs w:val="19"/>
        </w:rPr>
        <w:t>第一章</w:t>
      </w:r>
      <w:r>
        <w:rPr>
          <w:rFonts w:ascii="宋体" w:hAnsi="宋体" w:eastAsia="宋体" w:cs="宋体"/>
          <w:spacing w:val="29"/>
          <w:w w:val="101"/>
          <w:sz w:val="19"/>
          <w:szCs w:val="19"/>
        </w:rPr>
        <w:t xml:space="preserve"> </w:t>
      </w:r>
      <w:r>
        <w:rPr>
          <w:rFonts w:ascii="宋体" w:hAnsi="宋体" w:eastAsia="宋体" w:cs="宋体"/>
          <w:b/>
          <w:bCs/>
          <w:spacing w:val="12"/>
          <w:sz w:val="19"/>
          <w:szCs w:val="19"/>
        </w:rPr>
        <w:t>人生与目的</w:t>
      </w:r>
    </w:p>
    <w:p w14:paraId="69E2C9E8">
      <w:pPr>
        <w:spacing w:before="235" w:line="229" w:lineRule="auto"/>
        <w:ind w:left="419"/>
        <w:outlineLvl w:val="2"/>
        <w:rPr>
          <w:rFonts w:ascii="宋体" w:hAnsi="宋体" w:eastAsia="宋体" w:cs="宋体"/>
          <w:sz w:val="19"/>
          <w:szCs w:val="19"/>
        </w:rPr>
      </w:pPr>
      <w:r>
        <w:rPr>
          <w:rFonts w:ascii="宋体" w:hAnsi="宋体" w:eastAsia="宋体" w:cs="宋体"/>
          <w:b/>
          <w:bCs/>
          <w:spacing w:val="-5"/>
          <w:sz w:val="19"/>
          <w:szCs w:val="19"/>
        </w:rPr>
        <w:t>第一节</w:t>
      </w:r>
      <w:r>
        <w:rPr>
          <w:rFonts w:ascii="宋体" w:hAnsi="宋体" w:eastAsia="宋体" w:cs="宋体"/>
          <w:spacing w:val="5"/>
          <w:sz w:val="19"/>
          <w:szCs w:val="19"/>
        </w:rPr>
        <w:t xml:space="preserve">  </w:t>
      </w:r>
      <w:r>
        <w:rPr>
          <w:rFonts w:ascii="宋体" w:hAnsi="宋体" w:eastAsia="宋体" w:cs="宋体"/>
          <w:b/>
          <w:bCs/>
          <w:spacing w:val="-5"/>
          <w:sz w:val="19"/>
          <w:szCs w:val="19"/>
        </w:rPr>
        <w:t>目的</w:t>
      </w:r>
    </w:p>
    <w:p w14:paraId="1C946E03">
      <w:pPr>
        <w:spacing w:before="236" w:line="229" w:lineRule="auto"/>
        <w:ind w:left="625"/>
        <w:rPr>
          <w:rFonts w:ascii="宋体" w:hAnsi="宋体" w:eastAsia="宋体" w:cs="宋体"/>
          <w:sz w:val="19"/>
          <w:szCs w:val="19"/>
        </w:rPr>
      </w:pPr>
      <w:r>
        <w:rPr>
          <w:rFonts w:ascii="宋体" w:hAnsi="宋体" w:eastAsia="宋体" w:cs="宋体"/>
          <w:spacing w:val="14"/>
          <w:sz w:val="19"/>
          <w:szCs w:val="19"/>
        </w:rPr>
        <w:t>命题 1：人生的目的是最大程度满足个人需求//134</w:t>
      </w:r>
    </w:p>
    <w:p w14:paraId="49380D1D">
      <w:pPr>
        <w:spacing w:before="236" w:line="229" w:lineRule="auto"/>
        <w:ind w:left="625"/>
        <w:rPr>
          <w:rFonts w:ascii="宋体" w:hAnsi="宋体" w:eastAsia="宋体" w:cs="宋体"/>
          <w:sz w:val="19"/>
          <w:szCs w:val="19"/>
        </w:rPr>
      </w:pPr>
      <w:r>
        <w:rPr>
          <w:rFonts w:ascii="宋体" w:hAnsi="宋体" w:eastAsia="宋体" w:cs="宋体"/>
          <w:spacing w:val="15"/>
          <w:sz w:val="19"/>
          <w:szCs w:val="19"/>
        </w:rPr>
        <w:t>命题 2：人生的目的应当是最大程度满足个人的合理需求//140</w:t>
      </w:r>
    </w:p>
    <w:p w14:paraId="11CEBDED">
      <w:pPr>
        <w:spacing w:before="237" w:line="229" w:lineRule="auto"/>
        <w:ind w:left="419"/>
        <w:outlineLvl w:val="2"/>
        <w:rPr>
          <w:rFonts w:ascii="宋体" w:hAnsi="宋体" w:eastAsia="宋体" w:cs="宋体"/>
          <w:sz w:val="19"/>
          <w:szCs w:val="19"/>
        </w:rPr>
      </w:pPr>
      <w:r>
        <w:rPr>
          <w:rFonts w:ascii="宋体" w:hAnsi="宋体" w:eastAsia="宋体" w:cs="宋体"/>
          <w:b/>
          <w:bCs/>
          <w:spacing w:val="4"/>
          <w:sz w:val="19"/>
          <w:szCs w:val="19"/>
        </w:rPr>
        <w:t>第二节</w:t>
      </w:r>
      <w:r>
        <w:rPr>
          <w:rFonts w:ascii="宋体" w:hAnsi="宋体" w:eastAsia="宋体" w:cs="宋体"/>
          <w:spacing w:val="54"/>
          <w:sz w:val="19"/>
          <w:szCs w:val="19"/>
        </w:rPr>
        <w:t xml:space="preserve"> </w:t>
      </w:r>
      <w:r>
        <w:rPr>
          <w:rFonts w:ascii="宋体" w:hAnsi="宋体" w:eastAsia="宋体" w:cs="宋体"/>
          <w:b/>
          <w:bCs/>
          <w:spacing w:val="4"/>
          <w:sz w:val="19"/>
          <w:szCs w:val="19"/>
        </w:rPr>
        <w:t>需求</w:t>
      </w:r>
    </w:p>
    <w:p w14:paraId="6021A247">
      <w:pPr>
        <w:spacing w:before="237" w:line="229" w:lineRule="auto"/>
        <w:ind w:left="625"/>
        <w:rPr>
          <w:rFonts w:ascii="宋体" w:hAnsi="宋体" w:eastAsia="宋体" w:cs="宋体"/>
          <w:sz w:val="19"/>
          <w:szCs w:val="19"/>
        </w:rPr>
      </w:pPr>
      <w:r>
        <w:rPr>
          <w:rFonts w:ascii="宋体" w:hAnsi="宋体" w:eastAsia="宋体" w:cs="宋体"/>
          <w:spacing w:val="16"/>
          <w:sz w:val="19"/>
          <w:szCs w:val="19"/>
        </w:rPr>
        <w:t>命题 1：需求心理包括好胜需求、义务需求、审美</w:t>
      </w:r>
      <w:r>
        <w:rPr>
          <w:rFonts w:ascii="宋体" w:hAnsi="宋体" w:eastAsia="宋体" w:cs="宋体"/>
          <w:spacing w:val="15"/>
          <w:sz w:val="19"/>
          <w:szCs w:val="19"/>
        </w:rPr>
        <w:t>需求等多种需求//141</w:t>
      </w:r>
    </w:p>
    <w:p w14:paraId="10B1C3B2">
      <w:pPr>
        <w:spacing w:before="233" w:line="230" w:lineRule="auto"/>
        <w:ind w:left="625"/>
        <w:rPr>
          <w:rFonts w:ascii="宋体" w:hAnsi="宋体" w:eastAsia="宋体" w:cs="宋体"/>
          <w:sz w:val="19"/>
          <w:szCs w:val="19"/>
        </w:rPr>
      </w:pPr>
      <w:r>
        <w:rPr>
          <w:rFonts w:ascii="宋体" w:hAnsi="宋体" w:eastAsia="宋体" w:cs="宋体"/>
          <w:spacing w:val="13"/>
          <w:sz w:val="19"/>
          <w:szCs w:val="19"/>
        </w:rPr>
        <w:t>命题 2：美既有客观原因也有主观原因//149</w:t>
      </w:r>
    </w:p>
    <w:p w14:paraId="2C90F9EF">
      <w:pPr>
        <w:spacing w:before="237" w:line="229" w:lineRule="auto"/>
        <w:ind w:left="419"/>
        <w:outlineLvl w:val="2"/>
        <w:rPr>
          <w:rFonts w:ascii="宋体" w:hAnsi="宋体" w:eastAsia="宋体" w:cs="宋体"/>
          <w:sz w:val="19"/>
          <w:szCs w:val="19"/>
        </w:rPr>
      </w:pPr>
      <w:r>
        <w:rPr>
          <w:rFonts w:ascii="宋体" w:hAnsi="宋体" w:eastAsia="宋体" w:cs="宋体"/>
          <w:b/>
          <w:bCs/>
          <w:spacing w:val="7"/>
          <w:sz w:val="19"/>
          <w:szCs w:val="19"/>
        </w:rPr>
        <w:t>第三节</w:t>
      </w:r>
      <w:r>
        <w:rPr>
          <w:rFonts w:ascii="宋体" w:hAnsi="宋体" w:eastAsia="宋体" w:cs="宋体"/>
          <w:spacing w:val="37"/>
          <w:sz w:val="19"/>
          <w:szCs w:val="19"/>
        </w:rPr>
        <w:t xml:space="preserve"> </w:t>
      </w:r>
      <w:r>
        <w:rPr>
          <w:rFonts w:ascii="宋体" w:hAnsi="宋体" w:eastAsia="宋体" w:cs="宋体"/>
          <w:b/>
          <w:bCs/>
          <w:spacing w:val="7"/>
          <w:sz w:val="19"/>
          <w:szCs w:val="19"/>
        </w:rPr>
        <w:t>情绪</w:t>
      </w:r>
    </w:p>
    <w:p w14:paraId="7026B4A9">
      <w:pPr>
        <w:spacing w:before="234" w:line="229" w:lineRule="auto"/>
        <w:ind w:left="625"/>
        <w:rPr>
          <w:rFonts w:ascii="宋体" w:hAnsi="宋体" w:eastAsia="宋体" w:cs="宋体"/>
          <w:sz w:val="19"/>
          <w:szCs w:val="19"/>
        </w:rPr>
      </w:pPr>
      <w:r>
        <w:rPr>
          <w:rFonts w:ascii="宋体" w:hAnsi="宋体" w:eastAsia="宋体" w:cs="宋体"/>
          <w:spacing w:val="12"/>
          <w:sz w:val="19"/>
          <w:szCs w:val="19"/>
        </w:rPr>
        <w:t>命题 1：情绪的意义是传达信息//151</w:t>
      </w:r>
    </w:p>
    <w:p w14:paraId="5D31A8FE">
      <w:pPr>
        <w:spacing w:before="237" w:line="229" w:lineRule="auto"/>
        <w:ind w:left="625"/>
        <w:rPr>
          <w:rFonts w:ascii="宋体" w:hAnsi="宋体" w:eastAsia="宋体" w:cs="宋体"/>
          <w:sz w:val="19"/>
          <w:szCs w:val="19"/>
        </w:rPr>
      </w:pPr>
      <w:r>
        <w:rPr>
          <w:rFonts w:ascii="宋体" w:hAnsi="宋体" w:eastAsia="宋体" w:cs="宋体"/>
          <w:spacing w:val="12"/>
          <w:sz w:val="19"/>
          <w:szCs w:val="19"/>
        </w:rPr>
        <w:t>命题 2：情绪与需求会相互影响//153</w:t>
      </w:r>
    </w:p>
    <w:p w14:paraId="14C90B26">
      <w:pPr>
        <w:spacing w:before="236" w:line="228" w:lineRule="auto"/>
        <w:ind w:left="419"/>
        <w:outlineLvl w:val="2"/>
        <w:rPr>
          <w:rFonts w:ascii="宋体" w:hAnsi="宋体" w:eastAsia="宋体" w:cs="宋体"/>
          <w:sz w:val="19"/>
          <w:szCs w:val="19"/>
        </w:rPr>
      </w:pPr>
      <w:r>
        <w:rPr>
          <w:rFonts w:ascii="宋体" w:hAnsi="宋体" w:eastAsia="宋体" w:cs="宋体"/>
          <w:b/>
          <w:bCs/>
          <w:spacing w:val="7"/>
          <w:sz w:val="19"/>
          <w:szCs w:val="19"/>
        </w:rPr>
        <w:t>第四节</w:t>
      </w:r>
      <w:r>
        <w:rPr>
          <w:rFonts w:ascii="宋体" w:hAnsi="宋体" w:eastAsia="宋体" w:cs="宋体"/>
          <w:spacing w:val="37"/>
          <w:sz w:val="19"/>
          <w:szCs w:val="19"/>
        </w:rPr>
        <w:t xml:space="preserve"> </w:t>
      </w:r>
      <w:r>
        <w:rPr>
          <w:rFonts w:ascii="宋体" w:hAnsi="宋体" w:eastAsia="宋体" w:cs="宋体"/>
          <w:b/>
          <w:bCs/>
          <w:spacing w:val="7"/>
          <w:sz w:val="19"/>
          <w:szCs w:val="19"/>
        </w:rPr>
        <w:t>价值</w:t>
      </w:r>
    </w:p>
    <w:p w14:paraId="38051C75">
      <w:pPr>
        <w:spacing w:before="237" w:line="228" w:lineRule="auto"/>
        <w:ind w:left="625"/>
        <w:rPr>
          <w:rFonts w:ascii="宋体" w:hAnsi="宋体" w:eastAsia="宋体" w:cs="宋体"/>
          <w:sz w:val="19"/>
          <w:szCs w:val="19"/>
        </w:rPr>
      </w:pPr>
      <w:r>
        <w:rPr>
          <w:rFonts w:ascii="宋体" w:hAnsi="宋体" w:eastAsia="宋体" w:cs="宋体"/>
          <w:spacing w:val="13"/>
          <w:sz w:val="19"/>
          <w:szCs w:val="19"/>
        </w:rPr>
        <w:t>命题 1：价值既有客观原因也有主观原因//154</w:t>
      </w:r>
    </w:p>
    <w:p w14:paraId="2A72182F">
      <w:pPr>
        <w:spacing w:before="236" w:line="228" w:lineRule="auto"/>
        <w:ind w:left="625"/>
        <w:rPr>
          <w:rFonts w:ascii="宋体" w:hAnsi="宋体" w:eastAsia="宋体" w:cs="宋体"/>
          <w:sz w:val="19"/>
          <w:szCs w:val="19"/>
        </w:rPr>
      </w:pPr>
      <w:r>
        <w:rPr>
          <w:rFonts w:ascii="宋体" w:hAnsi="宋体" w:eastAsia="宋体" w:cs="宋体"/>
          <w:spacing w:val="15"/>
          <w:sz w:val="19"/>
          <w:szCs w:val="19"/>
        </w:rPr>
        <w:t>命题 2：使用价值与交换价值既有客观原因也有主观原因//156</w:t>
      </w:r>
    </w:p>
    <w:p w14:paraId="0DE61E69">
      <w:pPr>
        <w:spacing w:before="238" w:line="228" w:lineRule="auto"/>
        <w:ind w:left="625"/>
        <w:rPr>
          <w:rFonts w:ascii="宋体" w:hAnsi="宋体" w:eastAsia="宋体" w:cs="宋体"/>
          <w:sz w:val="19"/>
          <w:szCs w:val="19"/>
        </w:rPr>
      </w:pPr>
      <w:r>
        <w:rPr>
          <w:rFonts w:ascii="宋体" w:hAnsi="宋体" w:eastAsia="宋体" w:cs="宋体"/>
          <w:spacing w:val="14"/>
          <w:sz w:val="19"/>
          <w:szCs w:val="19"/>
        </w:rPr>
        <w:t>命题 3：计算价值量的普遍方法是经济分析//158</w:t>
      </w:r>
    </w:p>
    <w:p w14:paraId="540A4196">
      <w:pPr>
        <w:spacing w:before="237" w:line="228" w:lineRule="auto"/>
        <w:ind w:left="625"/>
        <w:rPr>
          <w:rFonts w:ascii="宋体" w:hAnsi="宋体" w:eastAsia="宋体" w:cs="宋体"/>
          <w:sz w:val="19"/>
          <w:szCs w:val="19"/>
        </w:rPr>
      </w:pPr>
      <w:r>
        <w:rPr>
          <w:rFonts w:ascii="宋体" w:hAnsi="宋体" w:eastAsia="宋体" w:cs="宋体"/>
          <w:spacing w:val="16"/>
          <w:sz w:val="19"/>
          <w:szCs w:val="19"/>
        </w:rPr>
        <w:t>命题</w:t>
      </w:r>
      <w:r>
        <w:rPr>
          <w:rFonts w:ascii="宋体" w:hAnsi="宋体" w:eastAsia="宋体" w:cs="宋体"/>
          <w:spacing w:val="-12"/>
          <w:sz w:val="19"/>
          <w:szCs w:val="19"/>
        </w:rPr>
        <w:t xml:space="preserve"> </w:t>
      </w:r>
      <w:r>
        <w:rPr>
          <w:rFonts w:ascii="宋体" w:hAnsi="宋体" w:eastAsia="宋体" w:cs="宋体"/>
          <w:spacing w:val="16"/>
          <w:sz w:val="19"/>
          <w:szCs w:val="19"/>
        </w:rPr>
        <w:t>4：</w:t>
      </w:r>
      <w:r>
        <w:rPr>
          <w:rFonts w:ascii="宋体" w:hAnsi="宋体" w:eastAsia="宋体" w:cs="宋体"/>
          <w:spacing w:val="-54"/>
          <w:sz w:val="19"/>
          <w:szCs w:val="19"/>
        </w:rPr>
        <w:t xml:space="preserve"> </w:t>
      </w:r>
      <w:r>
        <w:rPr>
          <w:rFonts w:ascii="宋体" w:hAnsi="宋体" w:eastAsia="宋体" w:cs="宋体"/>
          <w:spacing w:val="16"/>
          <w:sz w:val="19"/>
          <w:szCs w:val="19"/>
        </w:rPr>
        <w:t>心理价格的变化既有客观原因也有主观原因//1</w:t>
      </w:r>
      <w:r>
        <w:rPr>
          <w:rFonts w:ascii="宋体" w:hAnsi="宋体" w:eastAsia="宋体" w:cs="宋体"/>
          <w:spacing w:val="15"/>
          <w:sz w:val="19"/>
          <w:szCs w:val="19"/>
        </w:rPr>
        <w:t>61</w:t>
      </w:r>
    </w:p>
    <w:p w14:paraId="24F87498">
      <w:pPr>
        <w:spacing w:before="239" w:line="230" w:lineRule="auto"/>
        <w:ind w:left="625"/>
        <w:rPr>
          <w:rFonts w:ascii="宋体" w:hAnsi="宋体" w:eastAsia="宋体" w:cs="宋体"/>
          <w:sz w:val="19"/>
          <w:szCs w:val="19"/>
        </w:rPr>
      </w:pPr>
      <w:r>
        <w:rPr>
          <w:rFonts w:ascii="宋体" w:hAnsi="宋体" w:eastAsia="宋体" w:cs="宋体"/>
          <w:spacing w:val="11"/>
          <w:sz w:val="19"/>
          <w:szCs w:val="19"/>
        </w:rPr>
        <w:t>命题 5：是可以推理出应当//165</w:t>
      </w:r>
    </w:p>
    <w:p w14:paraId="12692E20">
      <w:pPr>
        <w:spacing w:before="232" w:line="229" w:lineRule="auto"/>
        <w:ind w:left="419"/>
        <w:outlineLvl w:val="2"/>
        <w:rPr>
          <w:rFonts w:ascii="宋体" w:hAnsi="宋体" w:eastAsia="宋体" w:cs="宋体"/>
          <w:sz w:val="19"/>
          <w:szCs w:val="19"/>
        </w:rPr>
      </w:pPr>
      <w:r>
        <w:rPr>
          <w:rFonts w:ascii="宋体" w:hAnsi="宋体" w:eastAsia="宋体" w:cs="宋体"/>
          <w:b/>
          <w:bCs/>
          <w:spacing w:val="7"/>
          <w:sz w:val="19"/>
          <w:szCs w:val="19"/>
        </w:rPr>
        <w:t>第五节</w:t>
      </w:r>
      <w:r>
        <w:rPr>
          <w:rFonts w:ascii="宋体" w:hAnsi="宋体" w:eastAsia="宋体" w:cs="宋体"/>
          <w:spacing w:val="37"/>
          <w:sz w:val="19"/>
          <w:szCs w:val="19"/>
        </w:rPr>
        <w:t xml:space="preserve"> </w:t>
      </w:r>
      <w:r>
        <w:rPr>
          <w:rFonts w:ascii="宋体" w:hAnsi="宋体" w:eastAsia="宋体" w:cs="宋体"/>
          <w:b/>
          <w:bCs/>
          <w:spacing w:val="7"/>
          <w:sz w:val="19"/>
          <w:szCs w:val="19"/>
        </w:rPr>
        <w:t>人格</w:t>
      </w:r>
    </w:p>
    <w:p w14:paraId="118604A1">
      <w:pPr>
        <w:spacing w:before="238" w:line="229" w:lineRule="auto"/>
        <w:ind w:left="625"/>
        <w:rPr>
          <w:rFonts w:ascii="宋体" w:hAnsi="宋体" w:eastAsia="宋体" w:cs="宋体"/>
          <w:sz w:val="19"/>
          <w:szCs w:val="19"/>
        </w:rPr>
      </w:pPr>
      <w:r>
        <w:rPr>
          <w:rFonts w:ascii="宋体" w:hAnsi="宋体" w:eastAsia="宋体" w:cs="宋体"/>
          <w:spacing w:val="12"/>
          <w:sz w:val="19"/>
          <w:szCs w:val="19"/>
        </w:rPr>
        <w:t>命题 1：</w:t>
      </w:r>
      <w:r>
        <w:rPr>
          <w:rFonts w:ascii="宋体" w:hAnsi="宋体" w:eastAsia="宋体" w:cs="宋体"/>
          <w:spacing w:val="-54"/>
          <w:sz w:val="19"/>
          <w:szCs w:val="19"/>
        </w:rPr>
        <w:t xml:space="preserve"> </w:t>
      </w:r>
      <w:r>
        <w:rPr>
          <w:rFonts w:ascii="宋体" w:hAnsi="宋体" w:eastAsia="宋体" w:cs="宋体"/>
          <w:spacing w:val="12"/>
          <w:sz w:val="19"/>
          <w:szCs w:val="19"/>
        </w:rPr>
        <w:t>心理偏好既有神经性也有观念性//167</w:t>
      </w:r>
    </w:p>
    <w:p w14:paraId="5348D581">
      <w:pPr>
        <w:spacing w:before="234" w:line="228" w:lineRule="auto"/>
        <w:ind w:left="625"/>
        <w:rPr>
          <w:rFonts w:ascii="宋体" w:hAnsi="宋体" w:eastAsia="宋体" w:cs="宋体"/>
          <w:sz w:val="19"/>
          <w:szCs w:val="19"/>
        </w:rPr>
      </w:pPr>
      <w:r>
        <w:rPr>
          <w:rFonts w:ascii="宋体" w:hAnsi="宋体" w:eastAsia="宋体" w:cs="宋体"/>
          <w:spacing w:val="13"/>
          <w:sz w:val="19"/>
          <w:szCs w:val="19"/>
        </w:rPr>
        <w:t>命题 2：价值偏好存在边际效用递减规律//169</w:t>
      </w:r>
    </w:p>
    <w:p w14:paraId="68088D11">
      <w:pPr>
        <w:spacing w:before="239" w:line="229" w:lineRule="auto"/>
        <w:ind w:left="625"/>
        <w:rPr>
          <w:rFonts w:ascii="宋体" w:hAnsi="宋体" w:eastAsia="宋体" w:cs="宋体"/>
          <w:sz w:val="19"/>
          <w:szCs w:val="19"/>
        </w:rPr>
      </w:pPr>
      <w:r>
        <w:rPr>
          <w:rFonts w:ascii="宋体" w:hAnsi="宋体" w:eastAsia="宋体" w:cs="宋体"/>
          <w:spacing w:val="15"/>
          <w:sz w:val="19"/>
          <w:szCs w:val="19"/>
        </w:rPr>
        <w:t>命题 3：风险心理的人格差异源于避险需求的偏好差异//171</w:t>
      </w:r>
    </w:p>
    <w:p w14:paraId="785ABDEC">
      <w:pPr>
        <w:spacing w:before="236" w:line="229" w:lineRule="auto"/>
        <w:ind w:left="625"/>
        <w:rPr>
          <w:rFonts w:ascii="宋体" w:hAnsi="宋体" w:eastAsia="宋体" w:cs="宋体"/>
          <w:sz w:val="19"/>
          <w:szCs w:val="19"/>
        </w:rPr>
      </w:pPr>
      <w:r>
        <w:rPr>
          <w:rFonts w:ascii="宋体" w:hAnsi="宋体" w:eastAsia="宋体" w:cs="宋体"/>
          <w:spacing w:val="15"/>
          <w:sz w:val="19"/>
          <w:szCs w:val="19"/>
        </w:rPr>
        <w:t>命题</w:t>
      </w:r>
      <w:r>
        <w:rPr>
          <w:rFonts w:ascii="宋体" w:hAnsi="宋体" w:eastAsia="宋体" w:cs="宋体"/>
          <w:spacing w:val="-6"/>
          <w:sz w:val="19"/>
          <w:szCs w:val="19"/>
        </w:rPr>
        <w:t xml:space="preserve"> </w:t>
      </w:r>
      <w:r>
        <w:rPr>
          <w:rFonts w:ascii="宋体" w:hAnsi="宋体" w:eastAsia="宋体" w:cs="宋体"/>
          <w:spacing w:val="15"/>
          <w:sz w:val="19"/>
          <w:szCs w:val="19"/>
        </w:rPr>
        <w:t>4：</w:t>
      </w:r>
      <w:r>
        <w:rPr>
          <w:rFonts w:ascii="宋体" w:hAnsi="宋体" w:eastAsia="宋体" w:cs="宋体"/>
          <w:spacing w:val="-54"/>
          <w:sz w:val="19"/>
          <w:szCs w:val="19"/>
        </w:rPr>
        <w:t xml:space="preserve"> </w:t>
      </w:r>
      <w:r>
        <w:rPr>
          <w:rFonts w:ascii="宋体" w:hAnsi="宋体" w:eastAsia="宋体" w:cs="宋体"/>
          <w:spacing w:val="15"/>
          <w:sz w:val="19"/>
          <w:szCs w:val="19"/>
        </w:rPr>
        <w:t>幽默感既有客观原因也有主观原因//173</w:t>
      </w:r>
    </w:p>
    <w:p w14:paraId="296E8321">
      <w:pPr>
        <w:spacing w:before="238" w:line="229" w:lineRule="auto"/>
        <w:ind w:left="625"/>
        <w:rPr>
          <w:rFonts w:ascii="宋体" w:hAnsi="宋体" w:eastAsia="宋体" w:cs="宋体"/>
          <w:sz w:val="19"/>
          <w:szCs w:val="19"/>
        </w:rPr>
      </w:pPr>
      <w:r>
        <w:rPr>
          <w:rFonts w:ascii="宋体" w:hAnsi="宋体" w:eastAsia="宋体" w:cs="宋体"/>
          <w:spacing w:val="13"/>
          <w:sz w:val="19"/>
          <w:szCs w:val="19"/>
        </w:rPr>
        <w:t>命题 5：</w:t>
      </w:r>
      <w:r>
        <w:rPr>
          <w:rFonts w:ascii="宋体" w:hAnsi="宋体" w:eastAsia="宋体" w:cs="宋体"/>
          <w:spacing w:val="-28"/>
          <w:sz w:val="19"/>
          <w:szCs w:val="19"/>
        </w:rPr>
        <w:t xml:space="preserve"> </w:t>
      </w:r>
      <w:r>
        <w:rPr>
          <w:rFonts w:ascii="宋体" w:hAnsi="宋体" w:eastAsia="宋体" w:cs="宋体"/>
          <w:spacing w:val="13"/>
          <w:sz w:val="19"/>
          <w:szCs w:val="19"/>
        </w:rPr>
        <w:t>中国南北方的人格差异源于效率义务的偏好差异//175</w:t>
      </w:r>
    </w:p>
    <w:p w14:paraId="6E1D2BE9">
      <w:pPr>
        <w:spacing w:line="229" w:lineRule="auto"/>
        <w:rPr>
          <w:rFonts w:ascii="宋体" w:hAnsi="宋体" w:eastAsia="宋体" w:cs="宋体"/>
          <w:sz w:val="19"/>
          <w:szCs w:val="19"/>
        </w:rPr>
        <w:sectPr>
          <w:footerReference r:id="rId12" w:type="default"/>
          <w:pgSz w:w="10488" w:h="14743"/>
          <w:pgMar w:top="400" w:right="1573" w:bottom="1073" w:left="1120" w:header="0" w:footer="902" w:gutter="0"/>
          <w:cols w:space="720" w:num="1"/>
        </w:sectPr>
      </w:pPr>
    </w:p>
    <w:p w14:paraId="6760C988">
      <w:pPr>
        <w:pStyle w:val="2"/>
        <w:spacing w:line="242" w:lineRule="auto"/>
      </w:pPr>
    </w:p>
    <w:p w14:paraId="1357DCD4">
      <w:pPr>
        <w:pStyle w:val="2"/>
        <w:spacing w:line="243" w:lineRule="auto"/>
      </w:pPr>
    </w:p>
    <w:p w14:paraId="6CFCFE00">
      <w:pPr>
        <w:pStyle w:val="2"/>
        <w:spacing w:line="243" w:lineRule="auto"/>
      </w:pPr>
    </w:p>
    <w:p w14:paraId="06D97075">
      <w:pPr>
        <w:spacing w:before="62" w:line="229" w:lineRule="auto"/>
        <w:ind w:left="621"/>
        <w:rPr>
          <w:rFonts w:ascii="宋体" w:hAnsi="宋体" w:eastAsia="宋体" w:cs="宋体"/>
          <w:sz w:val="19"/>
          <w:szCs w:val="19"/>
        </w:rPr>
      </w:pPr>
      <w:r>
        <w:rPr>
          <w:rFonts w:ascii="宋体" w:hAnsi="宋体" w:eastAsia="宋体" w:cs="宋体"/>
          <w:spacing w:val="13"/>
          <w:sz w:val="19"/>
          <w:szCs w:val="19"/>
        </w:rPr>
        <w:t>命题 6：性别之间存在显著的人格差异//177</w:t>
      </w:r>
    </w:p>
    <w:p w14:paraId="68A2481B">
      <w:pPr>
        <w:spacing w:before="233" w:line="229" w:lineRule="auto"/>
        <w:ind w:left="621"/>
        <w:rPr>
          <w:rFonts w:ascii="宋体" w:hAnsi="宋体" w:eastAsia="宋体" w:cs="宋体"/>
          <w:sz w:val="19"/>
          <w:szCs w:val="19"/>
        </w:rPr>
      </w:pPr>
      <w:r>
        <w:rPr>
          <w:rFonts w:ascii="宋体" w:hAnsi="宋体" w:eastAsia="宋体" w:cs="宋体"/>
          <w:spacing w:val="13"/>
          <w:sz w:val="19"/>
          <w:szCs w:val="19"/>
        </w:rPr>
        <w:t>命题 7：先天审美偏好源于自然选择//179</w:t>
      </w:r>
    </w:p>
    <w:p w14:paraId="2A7F4EBF">
      <w:pPr>
        <w:spacing w:before="235" w:line="229" w:lineRule="auto"/>
        <w:ind w:left="621"/>
        <w:rPr>
          <w:rFonts w:ascii="宋体" w:hAnsi="宋体" w:eastAsia="宋体" w:cs="宋体"/>
          <w:sz w:val="19"/>
          <w:szCs w:val="19"/>
        </w:rPr>
      </w:pPr>
      <w:r>
        <w:rPr>
          <w:rFonts w:ascii="宋体" w:hAnsi="宋体" w:eastAsia="宋体" w:cs="宋体"/>
          <w:spacing w:val="13"/>
          <w:sz w:val="19"/>
          <w:szCs w:val="19"/>
        </w:rPr>
        <w:t>命题 8：人体审美偏好源于自然选择//181</w:t>
      </w:r>
    </w:p>
    <w:p w14:paraId="61B7ADC9">
      <w:pPr>
        <w:spacing w:before="236" w:line="229" w:lineRule="auto"/>
        <w:ind w:left="621"/>
        <w:rPr>
          <w:rFonts w:ascii="宋体" w:hAnsi="宋体" w:eastAsia="宋体" w:cs="宋体"/>
          <w:sz w:val="19"/>
          <w:szCs w:val="19"/>
        </w:rPr>
      </w:pPr>
      <w:r>
        <w:rPr>
          <w:rFonts w:ascii="宋体" w:hAnsi="宋体" w:eastAsia="宋体" w:cs="宋体"/>
          <w:spacing w:val="13"/>
          <w:sz w:val="19"/>
          <w:szCs w:val="19"/>
        </w:rPr>
        <w:t>命题 9：应当对先天人格进行后天设计//187</w:t>
      </w:r>
    </w:p>
    <w:p w14:paraId="137921B8">
      <w:pPr>
        <w:spacing w:before="234" w:line="229" w:lineRule="auto"/>
        <w:ind w:left="204"/>
        <w:outlineLvl w:val="1"/>
        <w:rPr>
          <w:rFonts w:ascii="宋体" w:hAnsi="宋体" w:eastAsia="宋体" w:cs="宋体"/>
          <w:sz w:val="19"/>
          <w:szCs w:val="19"/>
        </w:rPr>
      </w:pPr>
      <w:r>
        <w:rPr>
          <w:rFonts w:ascii="宋体" w:hAnsi="宋体" w:eastAsia="宋体" w:cs="宋体"/>
          <w:b/>
          <w:bCs/>
          <w:spacing w:val="12"/>
          <w:sz w:val="19"/>
          <w:szCs w:val="19"/>
        </w:rPr>
        <w:t>第二章</w:t>
      </w:r>
      <w:r>
        <w:rPr>
          <w:rFonts w:ascii="宋体" w:hAnsi="宋体" w:eastAsia="宋体" w:cs="宋体"/>
          <w:spacing w:val="35"/>
          <w:sz w:val="19"/>
          <w:szCs w:val="19"/>
        </w:rPr>
        <w:t xml:space="preserve"> </w:t>
      </w:r>
      <w:r>
        <w:rPr>
          <w:rFonts w:ascii="宋体" w:hAnsi="宋体" w:eastAsia="宋体" w:cs="宋体"/>
          <w:b/>
          <w:bCs/>
          <w:spacing w:val="12"/>
          <w:sz w:val="19"/>
          <w:szCs w:val="19"/>
        </w:rPr>
        <w:t>人生的客观方法</w:t>
      </w:r>
    </w:p>
    <w:p w14:paraId="549B2597">
      <w:pPr>
        <w:spacing w:before="236" w:line="229" w:lineRule="auto"/>
        <w:ind w:left="415"/>
        <w:outlineLvl w:val="2"/>
        <w:rPr>
          <w:rFonts w:ascii="宋体" w:hAnsi="宋体" w:eastAsia="宋体" w:cs="宋体"/>
          <w:sz w:val="19"/>
          <w:szCs w:val="19"/>
        </w:rPr>
      </w:pPr>
      <w:r>
        <w:rPr>
          <w:rFonts w:ascii="宋体" w:hAnsi="宋体" w:eastAsia="宋体" w:cs="宋体"/>
          <w:b/>
          <w:bCs/>
          <w:spacing w:val="11"/>
          <w:sz w:val="19"/>
          <w:szCs w:val="19"/>
        </w:rPr>
        <w:t>第一节</w:t>
      </w:r>
      <w:r>
        <w:rPr>
          <w:rFonts w:ascii="宋体" w:hAnsi="宋体" w:eastAsia="宋体" w:cs="宋体"/>
          <w:spacing w:val="27"/>
          <w:sz w:val="19"/>
          <w:szCs w:val="19"/>
        </w:rPr>
        <w:t xml:space="preserve"> </w:t>
      </w:r>
      <w:r>
        <w:rPr>
          <w:rFonts w:ascii="宋体" w:hAnsi="宋体" w:eastAsia="宋体" w:cs="宋体"/>
          <w:b/>
          <w:bCs/>
          <w:spacing w:val="11"/>
          <w:sz w:val="19"/>
          <w:szCs w:val="19"/>
        </w:rPr>
        <w:t>客观实践</w:t>
      </w:r>
    </w:p>
    <w:p w14:paraId="68935864">
      <w:pPr>
        <w:spacing w:before="237" w:line="230" w:lineRule="auto"/>
        <w:ind w:left="621"/>
        <w:rPr>
          <w:rFonts w:ascii="宋体" w:hAnsi="宋体" w:eastAsia="宋体" w:cs="宋体"/>
          <w:sz w:val="19"/>
          <w:szCs w:val="19"/>
        </w:rPr>
      </w:pPr>
      <w:r>
        <w:rPr>
          <w:rFonts w:ascii="宋体" w:hAnsi="宋体" w:eastAsia="宋体" w:cs="宋体"/>
          <w:spacing w:val="14"/>
          <w:sz w:val="19"/>
          <w:szCs w:val="19"/>
        </w:rPr>
        <w:t>命题 1：人生既有客观方法也有主观方法//</w:t>
      </w:r>
      <w:r>
        <w:rPr>
          <w:rFonts w:ascii="宋体" w:hAnsi="宋体" w:eastAsia="宋体" w:cs="宋体"/>
          <w:spacing w:val="13"/>
          <w:sz w:val="19"/>
          <w:szCs w:val="19"/>
        </w:rPr>
        <w:t>190</w:t>
      </w:r>
    </w:p>
    <w:p w14:paraId="5056D85A">
      <w:pPr>
        <w:spacing w:before="245" w:line="265" w:lineRule="auto"/>
        <w:ind w:left="6" w:firstLine="615"/>
        <w:rPr>
          <w:rFonts w:ascii="宋体" w:hAnsi="宋体" w:eastAsia="宋体" w:cs="宋体"/>
          <w:sz w:val="19"/>
          <w:szCs w:val="19"/>
        </w:rPr>
      </w:pPr>
      <w:r>
        <w:rPr>
          <w:rFonts w:ascii="宋体" w:hAnsi="宋体" w:eastAsia="宋体" w:cs="宋体"/>
          <w:spacing w:val="18"/>
          <w:sz w:val="19"/>
          <w:szCs w:val="19"/>
        </w:rPr>
        <w:t>命题 2：</w:t>
      </w:r>
      <w:r>
        <w:rPr>
          <w:rFonts w:ascii="宋体" w:hAnsi="宋体" w:eastAsia="宋体" w:cs="宋体"/>
          <w:spacing w:val="-50"/>
          <w:sz w:val="19"/>
          <w:szCs w:val="19"/>
        </w:rPr>
        <w:t xml:space="preserve"> </w:t>
      </w:r>
      <w:r>
        <w:rPr>
          <w:rFonts w:ascii="宋体" w:hAnsi="宋体" w:eastAsia="宋体" w:cs="宋体"/>
          <w:spacing w:val="18"/>
          <w:sz w:val="19"/>
          <w:szCs w:val="19"/>
        </w:rPr>
        <w:t>劳动者是生产力的主观原因与主要原因，</w:t>
      </w:r>
      <w:r>
        <w:rPr>
          <w:rFonts w:ascii="宋体" w:hAnsi="宋体" w:eastAsia="宋体" w:cs="宋体"/>
          <w:spacing w:val="-28"/>
          <w:sz w:val="19"/>
          <w:szCs w:val="19"/>
        </w:rPr>
        <w:t xml:space="preserve"> </w:t>
      </w:r>
      <w:r>
        <w:rPr>
          <w:rFonts w:ascii="宋体" w:hAnsi="宋体" w:eastAsia="宋体" w:cs="宋体"/>
          <w:spacing w:val="18"/>
          <w:sz w:val="19"/>
          <w:szCs w:val="19"/>
        </w:rPr>
        <w:t>生产资料是生产力的客观原因与</w:t>
      </w:r>
      <w:r>
        <w:rPr>
          <w:rFonts w:ascii="宋体" w:hAnsi="宋体" w:eastAsia="宋体" w:cs="宋体"/>
          <w:spacing w:val="9"/>
          <w:sz w:val="19"/>
          <w:szCs w:val="19"/>
        </w:rPr>
        <w:t>次要原因//193</w:t>
      </w:r>
    </w:p>
    <w:p w14:paraId="4EE00EAC">
      <w:pPr>
        <w:spacing w:before="188" w:line="229" w:lineRule="auto"/>
        <w:ind w:left="621"/>
        <w:rPr>
          <w:rFonts w:ascii="宋体" w:hAnsi="宋体" w:eastAsia="宋体" w:cs="宋体"/>
          <w:sz w:val="19"/>
          <w:szCs w:val="19"/>
        </w:rPr>
      </w:pPr>
      <w:r>
        <w:rPr>
          <w:rFonts w:ascii="宋体" w:hAnsi="宋体" w:eastAsia="宋体" w:cs="宋体"/>
          <w:spacing w:val="15"/>
          <w:sz w:val="19"/>
          <w:szCs w:val="19"/>
        </w:rPr>
        <w:t>命题 3：</w:t>
      </w:r>
      <w:r>
        <w:rPr>
          <w:rFonts w:ascii="宋体" w:hAnsi="宋体" w:eastAsia="宋体" w:cs="宋体"/>
          <w:spacing w:val="-55"/>
          <w:sz w:val="19"/>
          <w:szCs w:val="19"/>
        </w:rPr>
        <w:t xml:space="preserve"> </w:t>
      </w:r>
      <w:r>
        <w:rPr>
          <w:rFonts w:ascii="宋体" w:hAnsi="宋体" w:eastAsia="宋体" w:cs="宋体"/>
          <w:spacing w:val="15"/>
          <w:sz w:val="19"/>
          <w:szCs w:val="19"/>
        </w:rPr>
        <w:t>劳动者的实践能力主要源于三个要</w:t>
      </w:r>
      <w:r>
        <w:rPr>
          <w:rFonts w:ascii="宋体" w:hAnsi="宋体" w:eastAsia="宋体" w:cs="宋体"/>
          <w:spacing w:val="14"/>
          <w:sz w:val="19"/>
          <w:szCs w:val="19"/>
        </w:rPr>
        <w:t>素：观念、人格、智力//195</w:t>
      </w:r>
    </w:p>
    <w:p w14:paraId="5C6EAB21">
      <w:pPr>
        <w:spacing w:before="237" w:line="229" w:lineRule="auto"/>
        <w:ind w:left="621"/>
        <w:rPr>
          <w:rFonts w:ascii="宋体" w:hAnsi="宋体" w:eastAsia="宋体" w:cs="宋体"/>
          <w:sz w:val="19"/>
          <w:szCs w:val="19"/>
        </w:rPr>
      </w:pPr>
      <w:r>
        <w:rPr>
          <w:rFonts w:ascii="宋体" w:hAnsi="宋体" w:eastAsia="宋体" w:cs="宋体"/>
          <w:spacing w:val="15"/>
          <w:sz w:val="19"/>
          <w:szCs w:val="19"/>
        </w:rPr>
        <w:t>命题</w:t>
      </w:r>
      <w:r>
        <w:rPr>
          <w:rFonts w:ascii="宋体" w:hAnsi="宋体" w:eastAsia="宋体" w:cs="宋体"/>
          <w:spacing w:val="1"/>
          <w:sz w:val="19"/>
          <w:szCs w:val="19"/>
        </w:rPr>
        <w:t xml:space="preserve"> </w:t>
      </w:r>
      <w:r>
        <w:rPr>
          <w:rFonts w:ascii="宋体" w:hAnsi="宋体" w:eastAsia="宋体" w:cs="宋体"/>
          <w:spacing w:val="15"/>
          <w:sz w:val="19"/>
          <w:szCs w:val="19"/>
        </w:rPr>
        <w:t>4：</w:t>
      </w:r>
      <w:r>
        <w:rPr>
          <w:rFonts w:ascii="宋体" w:hAnsi="宋体" w:eastAsia="宋体" w:cs="宋体"/>
          <w:spacing w:val="-53"/>
          <w:sz w:val="19"/>
          <w:szCs w:val="19"/>
        </w:rPr>
        <w:t xml:space="preserve"> </w:t>
      </w:r>
      <w:r>
        <w:rPr>
          <w:rFonts w:ascii="宋体" w:hAnsi="宋体" w:eastAsia="宋体" w:cs="宋体"/>
          <w:spacing w:val="15"/>
          <w:sz w:val="19"/>
          <w:szCs w:val="19"/>
        </w:rPr>
        <w:t>能够提高实践能力的观念主要源于自省//198</w:t>
      </w:r>
    </w:p>
    <w:p w14:paraId="05017FCE">
      <w:pPr>
        <w:spacing w:before="235" w:line="230" w:lineRule="auto"/>
        <w:ind w:left="621"/>
        <w:rPr>
          <w:rFonts w:ascii="宋体" w:hAnsi="宋体" w:eastAsia="宋体" w:cs="宋体"/>
          <w:sz w:val="19"/>
          <w:szCs w:val="19"/>
        </w:rPr>
      </w:pPr>
      <w:r>
        <w:rPr>
          <w:rFonts w:ascii="宋体" w:hAnsi="宋体" w:eastAsia="宋体" w:cs="宋体"/>
          <w:spacing w:val="14"/>
          <w:sz w:val="19"/>
          <w:szCs w:val="19"/>
        </w:rPr>
        <w:t>命题 5：客观实践的前提是选择目标与制定计划//201</w:t>
      </w:r>
    </w:p>
    <w:p w14:paraId="0D4A52CB">
      <w:pPr>
        <w:spacing w:before="247" w:line="263" w:lineRule="auto"/>
        <w:ind w:right="66" w:firstLine="621"/>
        <w:rPr>
          <w:rFonts w:ascii="宋体" w:hAnsi="宋体" w:eastAsia="宋体" w:cs="宋体"/>
          <w:sz w:val="19"/>
          <w:szCs w:val="19"/>
        </w:rPr>
      </w:pPr>
      <w:r>
        <w:rPr>
          <w:rFonts w:ascii="宋体" w:hAnsi="宋体" w:eastAsia="宋体" w:cs="宋体"/>
          <w:spacing w:val="15"/>
          <w:sz w:val="19"/>
          <w:szCs w:val="19"/>
        </w:rPr>
        <w:t>命题 6：</w:t>
      </w:r>
      <w:r>
        <w:rPr>
          <w:rFonts w:ascii="宋体" w:hAnsi="宋体" w:eastAsia="宋体" w:cs="宋体"/>
          <w:spacing w:val="-48"/>
          <w:sz w:val="19"/>
          <w:szCs w:val="19"/>
        </w:rPr>
        <w:t xml:space="preserve"> </w:t>
      </w:r>
      <w:r>
        <w:rPr>
          <w:rFonts w:ascii="宋体" w:hAnsi="宋体" w:eastAsia="宋体" w:cs="宋体"/>
          <w:spacing w:val="15"/>
          <w:sz w:val="19"/>
          <w:szCs w:val="19"/>
        </w:rPr>
        <w:t>能够提高实践能力的普遍人格是好学、 自省、严谨、理智、创新、坚强、</w:t>
      </w:r>
      <w:r>
        <w:rPr>
          <w:rFonts w:ascii="宋体" w:hAnsi="宋体" w:eastAsia="宋体" w:cs="宋体"/>
          <w:spacing w:val="11"/>
          <w:sz w:val="19"/>
          <w:szCs w:val="19"/>
        </w:rPr>
        <w:t>勤奋、节俭//204</w:t>
      </w:r>
    </w:p>
    <w:p w14:paraId="3227132C">
      <w:pPr>
        <w:spacing w:before="191" w:line="229" w:lineRule="auto"/>
        <w:ind w:left="621"/>
        <w:rPr>
          <w:rFonts w:ascii="宋体" w:hAnsi="宋体" w:eastAsia="宋体" w:cs="宋体"/>
          <w:sz w:val="19"/>
          <w:szCs w:val="19"/>
        </w:rPr>
      </w:pPr>
      <w:r>
        <w:rPr>
          <w:rFonts w:ascii="宋体" w:hAnsi="宋体" w:eastAsia="宋体" w:cs="宋体"/>
          <w:spacing w:val="16"/>
          <w:sz w:val="19"/>
          <w:szCs w:val="19"/>
        </w:rPr>
        <w:t>命题 7：能够提高实践能力的人格最初源于自然环境带来的生存</w:t>
      </w:r>
      <w:r>
        <w:rPr>
          <w:rFonts w:ascii="宋体" w:hAnsi="宋体" w:eastAsia="宋体" w:cs="宋体"/>
          <w:spacing w:val="15"/>
          <w:sz w:val="19"/>
          <w:szCs w:val="19"/>
        </w:rPr>
        <w:t>压力//207</w:t>
      </w:r>
    </w:p>
    <w:p w14:paraId="4C43544B">
      <w:pPr>
        <w:spacing w:before="235" w:line="229" w:lineRule="auto"/>
        <w:ind w:left="415"/>
        <w:outlineLvl w:val="2"/>
        <w:rPr>
          <w:rFonts w:ascii="宋体" w:hAnsi="宋体" w:eastAsia="宋体" w:cs="宋体"/>
          <w:sz w:val="19"/>
          <w:szCs w:val="19"/>
        </w:rPr>
      </w:pPr>
      <w:r>
        <w:rPr>
          <w:rFonts w:ascii="宋体" w:hAnsi="宋体" w:eastAsia="宋体" w:cs="宋体"/>
          <w:b/>
          <w:bCs/>
          <w:spacing w:val="14"/>
          <w:sz w:val="19"/>
          <w:szCs w:val="19"/>
        </w:rPr>
        <w:t>第二节</w:t>
      </w:r>
      <w:r>
        <w:rPr>
          <w:rFonts w:ascii="宋体" w:hAnsi="宋体" w:eastAsia="宋体" w:cs="宋体"/>
          <w:spacing w:val="14"/>
          <w:sz w:val="19"/>
          <w:szCs w:val="19"/>
        </w:rPr>
        <w:t xml:space="preserve"> </w:t>
      </w:r>
      <w:r>
        <w:rPr>
          <w:rFonts w:ascii="宋体" w:hAnsi="宋体" w:eastAsia="宋体" w:cs="宋体"/>
          <w:b/>
          <w:bCs/>
          <w:spacing w:val="14"/>
          <w:sz w:val="19"/>
          <w:szCs w:val="19"/>
        </w:rPr>
        <w:t>升学规划与职业规划</w:t>
      </w:r>
    </w:p>
    <w:p w14:paraId="2F849DA4">
      <w:pPr>
        <w:spacing w:before="237" w:line="229" w:lineRule="auto"/>
        <w:ind w:left="621"/>
        <w:rPr>
          <w:rFonts w:ascii="宋体" w:hAnsi="宋体" w:eastAsia="宋体" w:cs="宋体"/>
          <w:sz w:val="19"/>
          <w:szCs w:val="19"/>
        </w:rPr>
      </w:pPr>
      <w:r>
        <w:rPr>
          <w:rFonts w:ascii="宋体" w:hAnsi="宋体" w:eastAsia="宋体" w:cs="宋体"/>
          <w:spacing w:val="13"/>
          <w:sz w:val="19"/>
          <w:szCs w:val="19"/>
        </w:rPr>
        <w:t>命题 1：天赋决定实践能力的上限//211</w:t>
      </w:r>
    </w:p>
    <w:p w14:paraId="7242168C">
      <w:pPr>
        <w:spacing w:before="234" w:line="230" w:lineRule="auto"/>
        <w:ind w:left="621"/>
        <w:rPr>
          <w:rFonts w:ascii="宋体" w:hAnsi="宋体" w:eastAsia="宋体" w:cs="宋体"/>
          <w:sz w:val="19"/>
          <w:szCs w:val="19"/>
        </w:rPr>
      </w:pPr>
      <w:r>
        <w:rPr>
          <w:rFonts w:ascii="宋体" w:hAnsi="宋体" w:eastAsia="宋体" w:cs="宋体"/>
          <w:spacing w:val="13"/>
          <w:sz w:val="19"/>
          <w:szCs w:val="19"/>
        </w:rPr>
        <w:t>命题 2：</w:t>
      </w:r>
      <w:r>
        <w:rPr>
          <w:rFonts w:ascii="宋体" w:hAnsi="宋体" w:eastAsia="宋体" w:cs="宋体"/>
          <w:spacing w:val="-44"/>
          <w:sz w:val="19"/>
          <w:szCs w:val="19"/>
        </w:rPr>
        <w:t xml:space="preserve"> </w:t>
      </w:r>
      <w:r>
        <w:rPr>
          <w:rFonts w:ascii="宋体" w:hAnsi="宋体" w:eastAsia="宋体" w:cs="宋体"/>
          <w:spacing w:val="13"/>
          <w:sz w:val="19"/>
          <w:szCs w:val="19"/>
        </w:rPr>
        <w:t>天赋是选择专业与职业的主要标准//216</w:t>
      </w:r>
    </w:p>
    <w:p w14:paraId="6D2493B9">
      <w:pPr>
        <w:spacing w:before="235" w:line="229" w:lineRule="auto"/>
        <w:ind w:right="27"/>
        <w:jc w:val="right"/>
        <w:rPr>
          <w:rFonts w:ascii="宋体" w:hAnsi="宋体" w:eastAsia="宋体" w:cs="宋体"/>
          <w:sz w:val="19"/>
          <w:szCs w:val="19"/>
        </w:rPr>
      </w:pPr>
      <w:r>
        <w:rPr>
          <w:rFonts w:ascii="宋体" w:hAnsi="宋体" w:eastAsia="宋体" w:cs="宋体"/>
          <w:spacing w:val="15"/>
          <w:sz w:val="19"/>
          <w:szCs w:val="19"/>
        </w:rPr>
        <w:t>命题 3：</w:t>
      </w:r>
      <w:r>
        <w:rPr>
          <w:rFonts w:ascii="宋体" w:hAnsi="宋体" w:eastAsia="宋体" w:cs="宋体"/>
          <w:spacing w:val="-44"/>
          <w:sz w:val="19"/>
          <w:szCs w:val="19"/>
        </w:rPr>
        <w:t xml:space="preserve"> </w:t>
      </w:r>
      <w:r>
        <w:rPr>
          <w:rFonts w:ascii="宋体" w:hAnsi="宋体" w:eastAsia="宋体" w:cs="宋体"/>
          <w:spacing w:val="15"/>
          <w:sz w:val="19"/>
          <w:szCs w:val="19"/>
        </w:rPr>
        <w:t>学术境界的等级可划分为教师级、学者级、专家级、大师级、宗师级//224</w:t>
      </w:r>
    </w:p>
    <w:p w14:paraId="65D39167">
      <w:pPr>
        <w:spacing w:before="237" w:line="229" w:lineRule="auto"/>
        <w:ind w:left="204"/>
        <w:outlineLvl w:val="1"/>
        <w:rPr>
          <w:rFonts w:ascii="宋体" w:hAnsi="宋体" w:eastAsia="宋体" w:cs="宋体"/>
          <w:sz w:val="19"/>
          <w:szCs w:val="19"/>
        </w:rPr>
      </w:pPr>
      <w:r>
        <w:rPr>
          <w:rFonts w:ascii="宋体" w:hAnsi="宋体" w:eastAsia="宋体" w:cs="宋体"/>
          <w:b/>
          <w:bCs/>
          <w:spacing w:val="12"/>
          <w:sz w:val="19"/>
          <w:szCs w:val="19"/>
        </w:rPr>
        <w:t>第三章</w:t>
      </w:r>
      <w:r>
        <w:rPr>
          <w:rFonts w:ascii="宋体" w:hAnsi="宋体" w:eastAsia="宋体" w:cs="宋体"/>
          <w:spacing w:val="35"/>
          <w:sz w:val="19"/>
          <w:szCs w:val="19"/>
        </w:rPr>
        <w:t xml:space="preserve"> </w:t>
      </w:r>
      <w:r>
        <w:rPr>
          <w:rFonts w:ascii="宋体" w:hAnsi="宋体" w:eastAsia="宋体" w:cs="宋体"/>
          <w:b/>
          <w:bCs/>
          <w:spacing w:val="12"/>
          <w:sz w:val="19"/>
          <w:szCs w:val="19"/>
        </w:rPr>
        <w:t>人生的主观方法</w:t>
      </w:r>
    </w:p>
    <w:p w14:paraId="6F4967C7">
      <w:pPr>
        <w:spacing w:before="237" w:line="229" w:lineRule="auto"/>
        <w:ind w:left="415"/>
        <w:outlineLvl w:val="2"/>
        <w:rPr>
          <w:rFonts w:ascii="宋体" w:hAnsi="宋体" w:eastAsia="宋体" w:cs="宋体"/>
          <w:sz w:val="19"/>
          <w:szCs w:val="19"/>
        </w:rPr>
      </w:pPr>
      <w:r>
        <w:rPr>
          <w:rFonts w:ascii="宋体" w:hAnsi="宋体" w:eastAsia="宋体" w:cs="宋体"/>
          <w:b/>
          <w:bCs/>
          <w:spacing w:val="8"/>
          <w:sz w:val="19"/>
          <w:szCs w:val="19"/>
        </w:rPr>
        <w:t>第一节</w:t>
      </w:r>
      <w:r>
        <w:rPr>
          <w:rFonts w:ascii="宋体" w:hAnsi="宋体" w:eastAsia="宋体" w:cs="宋体"/>
          <w:spacing w:val="48"/>
          <w:sz w:val="19"/>
          <w:szCs w:val="19"/>
        </w:rPr>
        <w:t xml:space="preserve"> </w:t>
      </w:r>
      <w:r>
        <w:rPr>
          <w:rFonts w:ascii="宋体" w:hAnsi="宋体" w:eastAsia="宋体" w:cs="宋体"/>
          <w:b/>
          <w:bCs/>
          <w:spacing w:val="8"/>
          <w:sz w:val="19"/>
          <w:szCs w:val="19"/>
        </w:rPr>
        <w:t>心理治疗</w:t>
      </w:r>
    </w:p>
    <w:p w14:paraId="2F27BB99">
      <w:pPr>
        <w:spacing w:before="238" w:line="230" w:lineRule="auto"/>
        <w:ind w:left="621"/>
        <w:rPr>
          <w:rFonts w:ascii="宋体" w:hAnsi="宋体" w:eastAsia="宋体" w:cs="宋体"/>
          <w:sz w:val="19"/>
          <w:szCs w:val="19"/>
        </w:rPr>
      </w:pPr>
      <w:r>
        <w:rPr>
          <w:rFonts w:ascii="宋体" w:hAnsi="宋体" w:eastAsia="宋体" w:cs="宋体"/>
          <w:spacing w:val="14"/>
          <w:sz w:val="19"/>
          <w:szCs w:val="19"/>
        </w:rPr>
        <w:t>命题 1：</w:t>
      </w:r>
      <w:r>
        <w:rPr>
          <w:rFonts w:ascii="宋体" w:hAnsi="宋体" w:eastAsia="宋体" w:cs="宋体"/>
          <w:spacing w:val="-54"/>
          <w:sz w:val="19"/>
          <w:szCs w:val="19"/>
        </w:rPr>
        <w:t xml:space="preserve"> </w:t>
      </w:r>
      <w:r>
        <w:rPr>
          <w:rFonts w:ascii="宋体" w:hAnsi="宋体" w:eastAsia="宋体" w:cs="宋体"/>
          <w:spacing w:val="14"/>
          <w:sz w:val="19"/>
          <w:szCs w:val="19"/>
        </w:rPr>
        <w:t>心理治疗的方法可划分为行为疗法</w:t>
      </w:r>
      <w:r>
        <w:rPr>
          <w:rFonts w:ascii="宋体" w:hAnsi="宋体" w:eastAsia="宋体" w:cs="宋体"/>
          <w:spacing w:val="13"/>
          <w:sz w:val="19"/>
          <w:szCs w:val="19"/>
        </w:rPr>
        <w:t>与认知疗法//229</w:t>
      </w:r>
    </w:p>
    <w:p w14:paraId="018B5E7A">
      <w:pPr>
        <w:spacing w:before="231" w:line="229" w:lineRule="auto"/>
        <w:ind w:left="621"/>
        <w:rPr>
          <w:rFonts w:ascii="宋体" w:hAnsi="宋体" w:eastAsia="宋体" w:cs="宋体"/>
          <w:sz w:val="19"/>
          <w:szCs w:val="19"/>
        </w:rPr>
      </w:pPr>
      <w:r>
        <w:rPr>
          <w:rFonts w:ascii="宋体" w:hAnsi="宋体" w:eastAsia="宋体" w:cs="宋体"/>
          <w:spacing w:val="15"/>
          <w:sz w:val="19"/>
          <w:szCs w:val="19"/>
        </w:rPr>
        <w:t>命题 2：心理诊断的方法应当兼具定量分析与定性分析//231</w:t>
      </w:r>
    </w:p>
    <w:p w14:paraId="5EE658C0">
      <w:pPr>
        <w:spacing w:before="237" w:line="229" w:lineRule="auto"/>
        <w:ind w:left="415"/>
        <w:outlineLvl w:val="2"/>
        <w:rPr>
          <w:rFonts w:ascii="宋体" w:hAnsi="宋体" w:eastAsia="宋体" w:cs="宋体"/>
          <w:sz w:val="19"/>
          <w:szCs w:val="19"/>
        </w:rPr>
      </w:pPr>
      <w:r>
        <w:rPr>
          <w:rFonts w:ascii="宋体" w:hAnsi="宋体" w:eastAsia="宋体" w:cs="宋体"/>
          <w:b/>
          <w:bCs/>
          <w:spacing w:val="11"/>
          <w:sz w:val="19"/>
          <w:szCs w:val="19"/>
        </w:rPr>
        <w:t>第二节</w:t>
      </w:r>
      <w:r>
        <w:rPr>
          <w:rFonts w:ascii="宋体" w:hAnsi="宋体" w:eastAsia="宋体" w:cs="宋体"/>
          <w:spacing w:val="27"/>
          <w:sz w:val="19"/>
          <w:szCs w:val="19"/>
        </w:rPr>
        <w:t xml:space="preserve"> </w:t>
      </w:r>
      <w:r>
        <w:rPr>
          <w:rFonts w:ascii="宋体" w:hAnsi="宋体" w:eastAsia="宋体" w:cs="宋体"/>
          <w:b/>
          <w:bCs/>
          <w:spacing w:val="11"/>
          <w:sz w:val="19"/>
          <w:szCs w:val="19"/>
        </w:rPr>
        <w:t>认知疗法</w:t>
      </w:r>
    </w:p>
    <w:p w14:paraId="55138DB6">
      <w:pPr>
        <w:spacing w:before="236" w:line="229" w:lineRule="auto"/>
        <w:ind w:left="621"/>
        <w:rPr>
          <w:rFonts w:ascii="宋体" w:hAnsi="宋体" w:eastAsia="宋体" w:cs="宋体"/>
          <w:sz w:val="19"/>
          <w:szCs w:val="19"/>
        </w:rPr>
      </w:pPr>
      <w:r>
        <w:rPr>
          <w:rFonts w:ascii="宋体" w:hAnsi="宋体" w:eastAsia="宋体" w:cs="宋体"/>
          <w:spacing w:val="14"/>
          <w:sz w:val="19"/>
          <w:szCs w:val="19"/>
        </w:rPr>
        <w:t>命题 1：对观念的推理可以消除人生痛苦//</w:t>
      </w:r>
      <w:r>
        <w:rPr>
          <w:rFonts w:ascii="宋体" w:hAnsi="宋体" w:eastAsia="宋体" w:cs="宋体"/>
          <w:spacing w:val="13"/>
          <w:sz w:val="19"/>
          <w:szCs w:val="19"/>
        </w:rPr>
        <w:t>235</w:t>
      </w:r>
    </w:p>
    <w:p w14:paraId="40FC111B">
      <w:pPr>
        <w:spacing w:before="237" w:line="229" w:lineRule="auto"/>
        <w:ind w:left="621"/>
        <w:rPr>
          <w:rFonts w:ascii="宋体" w:hAnsi="宋体" w:eastAsia="宋体" w:cs="宋体"/>
          <w:sz w:val="19"/>
          <w:szCs w:val="19"/>
        </w:rPr>
      </w:pPr>
      <w:r>
        <w:rPr>
          <w:rFonts w:ascii="宋体" w:hAnsi="宋体" w:eastAsia="宋体" w:cs="宋体"/>
          <w:spacing w:val="14"/>
          <w:sz w:val="19"/>
          <w:szCs w:val="19"/>
        </w:rPr>
        <w:t>命题 2：对注意的转移可以消除人生痛苦//</w:t>
      </w:r>
      <w:r>
        <w:rPr>
          <w:rFonts w:ascii="宋体" w:hAnsi="宋体" w:eastAsia="宋体" w:cs="宋体"/>
          <w:spacing w:val="13"/>
          <w:sz w:val="19"/>
          <w:szCs w:val="19"/>
        </w:rPr>
        <w:t>242</w:t>
      </w:r>
    </w:p>
    <w:p w14:paraId="77A856FE">
      <w:pPr>
        <w:spacing w:line="229" w:lineRule="auto"/>
        <w:rPr>
          <w:rFonts w:ascii="宋体" w:hAnsi="宋体" w:eastAsia="宋体" w:cs="宋体"/>
          <w:sz w:val="19"/>
          <w:szCs w:val="19"/>
        </w:rPr>
        <w:sectPr>
          <w:footerReference r:id="rId13" w:type="default"/>
          <w:pgSz w:w="10488" w:h="14743"/>
          <w:pgMar w:top="400" w:right="1120" w:bottom="1069" w:left="1124" w:header="0" w:footer="901" w:gutter="0"/>
          <w:cols w:space="720" w:num="1"/>
        </w:sectPr>
      </w:pPr>
    </w:p>
    <w:p w14:paraId="0EEFBF30">
      <w:pPr>
        <w:pStyle w:val="2"/>
        <w:spacing w:line="242" w:lineRule="auto"/>
      </w:pPr>
    </w:p>
    <w:p w14:paraId="226AC6FD">
      <w:pPr>
        <w:pStyle w:val="2"/>
        <w:spacing w:line="243" w:lineRule="auto"/>
      </w:pPr>
    </w:p>
    <w:p w14:paraId="4B0880EC">
      <w:pPr>
        <w:pStyle w:val="2"/>
        <w:spacing w:line="243" w:lineRule="auto"/>
      </w:pPr>
    </w:p>
    <w:p w14:paraId="62B589D6">
      <w:pPr>
        <w:spacing w:before="62" w:line="229" w:lineRule="auto"/>
        <w:rPr>
          <w:rFonts w:ascii="宋体" w:hAnsi="宋体" w:eastAsia="宋体" w:cs="宋体"/>
          <w:sz w:val="19"/>
          <w:szCs w:val="19"/>
        </w:rPr>
      </w:pPr>
      <w:r>
        <w:rPr>
          <w:rFonts w:ascii="宋体" w:hAnsi="宋体" w:eastAsia="宋体" w:cs="宋体"/>
          <w:b/>
          <w:bCs/>
          <w:spacing w:val="-10"/>
          <w:sz w:val="19"/>
          <w:szCs w:val="19"/>
        </w:rPr>
        <w:t>第三编</w:t>
      </w:r>
      <w:r>
        <w:rPr>
          <w:rFonts w:ascii="宋体" w:hAnsi="宋体" w:eastAsia="宋体" w:cs="宋体"/>
          <w:spacing w:val="34"/>
          <w:sz w:val="19"/>
          <w:szCs w:val="19"/>
        </w:rPr>
        <w:t xml:space="preserve"> </w:t>
      </w:r>
      <w:r>
        <w:rPr>
          <w:rFonts w:ascii="宋体" w:hAnsi="宋体" w:eastAsia="宋体" w:cs="宋体"/>
          <w:b/>
          <w:bCs/>
          <w:spacing w:val="-10"/>
          <w:sz w:val="19"/>
          <w:szCs w:val="19"/>
        </w:rPr>
        <w:t>外王</w:t>
      </w:r>
      <w:r>
        <w:rPr>
          <w:rFonts w:ascii="宋体" w:hAnsi="宋体" w:eastAsia="宋体" w:cs="宋体"/>
          <w:spacing w:val="57"/>
          <w:sz w:val="19"/>
          <w:szCs w:val="19"/>
        </w:rPr>
        <w:t xml:space="preserve"> </w:t>
      </w:r>
      <w:r>
        <w:rPr>
          <w:rFonts w:ascii="宋体" w:hAnsi="宋体" w:eastAsia="宋体" w:cs="宋体"/>
          <w:b/>
          <w:bCs/>
          <w:spacing w:val="-10"/>
          <w:sz w:val="19"/>
          <w:szCs w:val="19"/>
        </w:rPr>
        <w:t>·上</w:t>
      </w:r>
    </w:p>
    <w:p w14:paraId="2BAA1FDE">
      <w:pPr>
        <w:spacing w:before="231" w:line="229" w:lineRule="auto"/>
        <w:ind w:left="206"/>
        <w:outlineLvl w:val="1"/>
        <w:rPr>
          <w:rFonts w:ascii="宋体" w:hAnsi="宋体" w:eastAsia="宋体" w:cs="宋体"/>
          <w:sz w:val="19"/>
          <w:szCs w:val="19"/>
        </w:rPr>
      </w:pPr>
      <w:r>
        <w:rPr>
          <w:rFonts w:ascii="宋体" w:hAnsi="宋体" w:eastAsia="宋体" w:cs="宋体"/>
          <w:b/>
          <w:bCs/>
          <w:spacing w:val="12"/>
          <w:sz w:val="19"/>
          <w:szCs w:val="19"/>
        </w:rPr>
        <w:t>第一章</w:t>
      </w:r>
      <w:r>
        <w:rPr>
          <w:rFonts w:ascii="宋体" w:hAnsi="宋体" w:eastAsia="宋体" w:cs="宋体"/>
          <w:spacing w:val="29"/>
          <w:w w:val="101"/>
          <w:sz w:val="19"/>
          <w:szCs w:val="19"/>
        </w:rPr>
        <w:t xml:space="preserve"> </w:t>
      </w:r>
      <w:r>
        <w:rPr>
          <w:rFonts w:ascii="宋体" w:hAnsi="宋体" w:eastAsia="宋体" w:cs="宋体"/>
          <w:b/>
          <w:bCs/>
          <w:spacing w:val="12"/>
          <w:sz w:val="19"/>
          <w:szCs w:val="19"/>
        </w:rPr>
        <w:t>社会与组织</w:t>
      </w:r>
    </w:p>
    <w:p w14:paraId="7FE0FDE7">
      <w:pPr>
        <w:spacing w:before="237" w:line="229" w:lineRule="auto"/>
        <w:ind w:left="419"/>
        <w:outlineLvl w:val="2"/>
        <w:rPr>
          <w:rFonts w:ascii="宋体" w:hAnsi="宋体" w:eastAsia="宋体" w:cs="宋体"/>
          <w:sz w:val="19"/>
          <w:szCs w:val="19"/>
        </w:rPr>
      </w:pPr>
      <w:r>
        <w:rPr>
          <w:rFonts w:ascii="宋体" w:hAnsi="宋体" w:eastAsia="宋体" w:cs="宋体"/>
          <w:b/>
          <w:bCs/>
          <w:spacing w:val="11"/>
          <w:sz w:val="19"/>
          <w:szCs w:val="19"/>
        </w:rPr>
        <w:t>第一节</w:t>
      </w:r>
      <w:r>
        <w:rPr>
          <w:rFonts w:ascii="宋体" w:hAnsi="宋体" w:eastAsia="宋体" w:cs="宋体"/>
          <w:spacing w:val="27"/>
          <w:sz w:val="19"/>
          <w:szCs w:val="19"/>
        </w:rPr>
        <w:t xml:space="preserve"> </w:t>
      </w:r>
      <w:r>
        <w:rPr>
          <w:rFonts w:ascii="宋体" w:hAnsi="宋体" w:eastAsia="宋体" w:cs="宋体"/>
          <w:b/>
          <w:bCs/>
          <w:spacing w:val="11"/>
          <w:sz w:val="19"/>
          <w:szCs w:val="19"/>
        </w:rPr>
        <w:t>生活组织</w:t>
      </w:r>
    </w:p>
    <w:p w14:paraId="48DFD847">
      <w:pPr>
        <w:spacing w:before="235" w:line="229" w:lineRule="auto"/>
        <w:ind w:left="625"/>
        <w:rPr>
          <w:rFonts w:ascii="宋体" w:hAnsi="宋体" w:eastAsia="宋体" w:cs="宋体"/>
          <w:sz w:val="19"/>
          <w:szCs w:val="19"/>
        </w:rPr>
      </w:pPr>
      <w:r>
        <w:rPr>
          <w:rFonts w:ascii="宋体" w:hAnsi="宋体" w:eastAsia="宋体" w:cs="宋体"/>
          <w:spacing w:val="14"/>
          <w:sz w:val="19"/>
          <w:szCs w:val="19"/>
        </w:rPr>
        <w:t>命题 1：一切社会现象的根本原因是集体需求//246</w:t>
      </w:r>
    </w:p>
    <w:p w14:paraId="3A0206F0">
      <w:pPr>
        <w:spacing w:before="236" w:line="229" w:lineRule="auto"/>
        <w:ind w:left="625"/>
        <w:rPr>
          <w:rFonts w:ascii="宋体" w:hAnsi="宋体" w:eastAsia="宋体" w:cs="宋体"/>
          <w:sz w:val="19"/>
          <w:szCs w:val="19"/>
        </w:rPr>
      </w:pPr>
      <w:r>
        <w:rPr>
          <w:rFonts w:ascii="宋体" w:hAnsi="宋体" w:eastAsia="宋体" w:cs="宋体"/>
          <w:spacing w:val="12"/>
          <w:sz w:val="19"/>
          <w:szCs w:val="19"/>
        </w:rPr>
        <w:t>命题 2：家庭起源于集体需求//248</w:t>
      </w:r>
    </w:p>
    <w:p w14:paraId="04B4F2B8">
      <w:pPr>
        <w:spacing w:before="236" w:line="230" w:lineRule="auto"/>
        <w:ind w:left="625"/>
        <w:rPr>
          <w:rFonts w:ascii="宋体" w:hAnsi="宋体" w:eastAsia="宋体" w:cs="宋体"/>
          <w:sz w:val="19"/>
          <w:szCs w:val="19"/>
        </w:rPr>
      </w:pPr>
      <w:r>
        <w:rPr>
          <w:rFonts w:ascii="宋体" w:hAnsi="宋体" w:eastAsia="宋体" w:cs="宋体"/>
          <w:spacing w:val="12"/>
          <w:sz w:val="19"/>
          <w:szCs w:val="19"/>
        </w:rPr>
        <w:t>命题 3：</w:t>
      </w:r>
      <w:r>
        <w:rPr>
          <w:rFonts w:ascii="宋体" w:hAnsi="宋体" w:eastAsia="宋体" w:cs="宋体"/>
          <w:spacing w:val="-37"/>
          <w:sz w:val="19"/>
          <w:szCs w:val="19"/>
        </w:rPr>
        <w:t xml:space="preserve"> </w:t>
      </w:r>
      <w:r>
        <w:rPr>
          <w:rFonts w:ascii="宋体" w:hAnsi="宋体" w:eastAsia="宋体" w:cs="宋体"/>
          <w:spacing w:val="12"/>
          <w:sz w:val="19"/>
          <w:szCs w:val="19"/>
        </w:rPr>
        <w:t>民族认同既有客观原因也有主观原因//251</w:t>
      </w:r>
    </w:p>
    <w:p w14:paraId="095EB700">
      <w:pPr>
        <w:spacing w:before="234" w:line="229" w:lineRule="auto"/>
        <w:ind w:left="625"/>
        <w:rPr>
          <w:rFonts w:ascii="宋体" w:hAnsi="宋体" w:eastAsia="宋体" w:cs="宋体"/>
          <w:sz w:val="19"/>
          <w:szCs w:val="19"/>
        </w:rPr>
      </w:pPr>
      <w:r>
        <w:rPr>
          <w:rFonts w:ascii="宋体" w:hAnsi="宋体" w:eastAsia="宋体" w:cs="宋体"/>
          <w:spacing w:val="10"/>
          <w:sz w:val="19"/>
          <w:szCs w:val="19"/>
        </w:rPr>
        <w:t>命题</w:t>
      </w:r>
      <w:r>
        <w:rPr>
          <w:rFonts w:ascii="宋体" w:hAnsi="宋体" w:eastAsia="宋体" w:cs="宋体"/>
          <w:sz w:val="19"/>
          <w:szCs w:val="19"/>
        </w:rPr>
        <w:t xml:space="preserve"> </w:t>
      </w:r>
      <w:r>
        <w:rPr>
          <w:rFonts w:ascii="宋体" w:hAnsi="宋体" w:eastAsia="宋体" w:cs="宋体"/>
          <w:spacing w:val="10"/>
          <w:sz w:val="19"/>
          <w:szCs w:val="19"/>
        </w:rPr>
        <w:t>4：</w:t>
      </w:r>
      <w:r>
        <w:rPr>
          <w:rFonts w:ascii="宋体" w:hAnsi="宋体" w:eastAsia="宋体" w:cs="宋体"/>
          <w:spacing w:val="-46"/>
          <w:sz w:val="19"/>
          <w:szCs w:val="19"/>
        </w:rPr>
        <w:t xml:space="preserve"> </w:t>
      </w:r>
      <w:r>
        <w:rPr>
          <w:rFonts w:ascii="宋体" w:hAnsi="宋体" w:eastAsia="宋体" w:cs="宋体"/>
          <w:spacing w:val="10"/>
          <w:sz w:val="19"/>
          <w:szCs w:val="19"/>
        </w:rPr>
        <w:t>国家起源于集体需求//254</w:t>
      </w:r>
    </w:p>
    <w:p w14:paraId="6574080E">
      <w:pPr>
        <w:spacing w:before="237" w:line="229" w:lineRule="auto"/>
        <w:ind w:left="419"/>
        <w:outlineLvl w:val="2"/>
        <w:rPr>
          <w:rFonts w:ascii="宋体" w:hAnsi="宋体" w:eastAsia="宋体" w:cs="宋体"/>
          <w:sz w:val="19"/>
          <w:szCs w:val="19"/>
        </w:rPr>
      </w:pPr>
      <w:r>
        <w:rPr>
          <w:rFonts w:ascii="宋体" w:hAnsi="宋体" w:eastAsia="宋体" w:cs="宋体"/>
          <w:b/>
          <w:bCs/>
          <w:spacing w:val="11"/>
          <w:sz w:val="19"/>
          <w:szCs w:val="19"/>
        </w:rPr>
        <w:t>第二节</w:t>
      </w:r>
      <w:r>
        <w:rPr>
          <w:rFonts w:ascii="宋体" w:hAnsi="宋体" w:eastAsia="宋体" w:cs="宋体"/>
          <w:spacing w:val="27"/>
          <w:sz w:val="19"/>
          <w:szCs w:val="19"/>
        </w:rPr>
        <w:t xml:space="preserve"> </w:t>
      </w:r>
      <w:r>
        <w:rPr>
          <w:rFonts w:ascii="宋体" w:hAnsi="宋体" w:eastAsia="宋体" w:cs="宋体"/>
          <w:b/>
          <w:bCs/>
          <w:spacing w:val="11"/>
          <w:sz w:val="19"/>
          <w:szCs w:val="19"/>
        </w:rPr>
        <w:t>生产组织</w:t>
      </w:r>
    </w:p>
    <w:p w14:paraId="53A4A72A">
      <w:pPr>
        <w:spacing w:before="237" w:line="229" w:lineRule="auto"/>
        <w:ind w:left="625"/>
        <w:rPr>
          <w:rFonts w:ascii="宋体" w:hAnsi="宋体" w:eastAsia="宋体" w:cs="宋体"/>
          <w:sz w:val="19"/>
          <w:szCs w:val="19"/>
        </w:rPr>
      </w:pPr>
      <w:r>
        <w:rPr>
          <w:rFonts w:ascii="宋体" w:hAnsi="宋体" w:eastAsia="宋体" w:cs="宋体"/>
          <w:spacing w:val="13"/>
          <w:sz w:val="19"/>
          <w:szCs w:val="19"/>
        </w:rPr>
        <w:t>命题 1：生产组织起源于集体需求//2</w:t>
      </w:r>
      <w:r>
        <w:rPr>
          <w:rFonts w:ascii="宋体" w:hAnsi="宋体" w:eastAsia="宋体" w:cs="宋体"/>
          <w:spacing w:val="12"/>
          <w:sz w:val="19"/>
          <w:szCs w:val="19"/>
        </w:rPr>
        <w:t>57</w:t>
      </w:r>
    </w:p>
    <w:p w14:paraId="185EFF72">
      <w:pPr>
        <w:spacing w:before="236" w:line="229" w:lineRule="auto"/>
        <w:ind w:left="625"/>
        <w:rPr>
          <w:rFonts w:ascii="宋体" w:hAnsi="宋体" w:eastAsia="宋体" w:cs="宋体"/>
          <w:sz w:val="19"/>
          <w:szCs w:val="19"/>
        </w:rPr>
      </w:pPr>
      <w:r>
        <w:rPr>
          <w:rFonts w:ascii="宋体" w:hAnsi="宋体" w:eastAsia="宋体" w:cs="宋体"/>
          <w:spacing w:val="11"/>
          <w:sz w:val="19"/>
          <w:szCs w:val="19"/>
        </w:rPr>
        <w:t>命题 2：国家政权必然消亡//260</w:t>
      </w:r>
    </w:p>
    <w:p w14:paraId="386895EF">
      <w:pPr>
        <w:spacing w:before="233" w:line="229" w:lineRule="auto"/>
        <w:ind w:left="625"/>
        <w:rPr>
          <w:rFonts w:ascii="宋体" w:hAnsi="宋体" w:eastAsia="宋体" w:cs="宋体"/>
          <w:sz w:val="19"/>
          <w:szCs w:val="19"/>
        </w:rPr>
      </w:pPr>
      <w:r>
        <w:rPr>
          <w:rFonts w:ascii="宋体" w:hAnsi="宋体" w:eastAsia="宋体" w:cs="宋体"/>
          <w:spacing w:val="11"/>
          <w:sz w:val="19"/>
          <w:szCs w:val="19"/>
        </w:rPr>
        <w:t>命题 3：人类社会必然统一//262</w:t>
      </w:r>
    </w:p>
    <w:p w14:paraId="1A338DF2">
      <w:pPr>
        <w:spacing w:before="236" w:line="229" w:lineRule="auto"/>
        <w:ind w:left="206"/>
        <w:outlineLvl w:val="1"/>
        <w:rPr>
          <w:rFonts w:ascii="宋体" w:hAnsi="宋体" w:eastAsia="宋体" w:cs="宋体"/>
          <w:sz w:val="19"/>
          <w:szCs w:val="19"/>
        </w:rPr>
      </w:pPr>
      <w:r>
        <w:rPr>
          <w:rFonts w:ascii="宋体" w:hAnsi="宋体" w:eastAsia="宋体" w:cs="宋体"/>
          <w:b/>
          <w:bCs/>
          <w:spacing w:val="9"/>
          <w:sz w:val="19"/>
          <w:szCs w:val="19"/>
        </w:rPr>
        <w:t>第二章</w:t>
      </w:r>
      <w:r>
        <w:rPr>
          <w:rFonts w:ascii="宋体" w:hAnsi="宋体" w:eastAsia="宋体" w:cs="宋体"/>
          <w:spacing w:val="30"/>
          <w:sz w:val="19"/>
          <w:szCs w:val="19"/>
        </w:rPr>
        <w:t xml:space="preserve"> </w:t>
      </w:r>
      <w:r>
        <w:rPr>
          <w:rFonts w:ascii="宋体" w:hAnsi="宋体" w:eastAsia="宋体" w:cs="宋体"/>
          <w:b/>
          <w:bCs/>
          <w:spacing w:val="9"/>
          <w:sz w:val="19"/>
          <w:szCs w:val="19"/>
        </w:rPr>
        <w:t>善与恶</w:t>
      </w:r>
    </w:p>
    <w:p w14:paraId="57562705">
      <w:pPr>
        <w:spacing w:before="236" w:line="229" w:lineRule="auto"/>
        <w:ind w:left="419"/>
        <w:outlineLvl w:val="2"/>
        <w:rPr>
          <w:rFonts w:ascii="宋体" w:hAnsi="宋体" w:eastAsia="宋体" w:cs="宋体"/>
          <w:sz w:val="19"/>
          <w:szCs w:val="19"/>
        </w:rPr>
      </w:pPr>
      <w:r>
        <w:rPr>
          <w:rFonts w:ascii="宋体" w:hAnsi="宋体" w:eastAsia="宋体" w:cs="宋体"/>
          <w:b/>
          <w:bCs/>
          <w:spacing w:val="11"/>
          <w:sz w:val="19"/>
          <w:szCs w:val="19"/>
        </w:rPr>
        <w:t>第一节</w:t>
      </w:r>
      <w:r>
        <w:rPr>
          <w:rFonts w:ascii="宋体" w:hAnsi="宋体" w:eastAsia="宋体" w:cs="宋体"/>
          <w:spacing w:val="34"/>
          <w:sz w:val="19"/>
          <w:szCs w:val="19"/>
        </w:rPr>
        <w:t xml:space="preserve"> </w:t>
      </w:r>
      <w:r>
        <w:rPr>
          <w:rFonts w:ascii="宋体" w:hAnsi="宋体" w:eastAsia="宋体" w:cs="宋体"/>
          <w:b/>
          <w:bCs/>
          <w:spacing w:val="11"/>
          <w:sz w:val="19"/>
          <w:szCs w:val="19"/>
        </w:rPr>
        <w:t>功利与动机</w:t>
      </w:r>
    </w:p>
    <w:p w14:paraId="5B720D03">
      <w:pPr>
        <w:spacing w:before="239" w:line="229" w:lineRule="auto"/>
        <w:ind w:left="625"/>
        <w:rPr>
          <w:rFonts w:ascii="宋体" w:hAnsi="宋体" w:eastAsia="宋体" w:cs="宋体"/>
          <w:sz w:val="19"/>
          <w:szCs w:val="19"/>
        </w:rPr>
      </w:pPr>
      <w:r>
        <w:rPr>
          <w:rFonts w:ascii="宋体" w:hAnsi="宋体" w:eastAsia="宋体" w:cs="宋体"/>
          <w:spacing w:val="15"/>
          <w:sz w:val="19"/>
          <w:szCs w:val="19"/>
        </w:rPr>
        <w:t>命题 1：行善的目的应当是最大程度满足他人的合理需求//265</w:t>
      </w:r>
    </w:p>
    <w:p w14:paraId="19867D8D">
      <w:pPr>
        <w:spacing w:before="237" w:line="230" w:lineRule="auto"/>
        <w:ind w:left="625"/>
        <w:rPr>
          <w:rFonts w:ascii="宋体" w:hAnsi="宋体" w:eastAsia="宋体" w:cs="宋体"/>
          <w:sz w:val="19"/>
          <w:szCs w:val="19"/>
        </w:rPr>
      </w:pPr>
      <w:r>
        <w:rPr>
          <w:rFonts w:ascii="宋体" w:hAnsi="宋体" w:eastAsia="宋体" w:cs="宋体"/>
          <w:spacing w:val="13"/>
          <w:sz w:val="19"/>
          <w:szCs w:val="19"/>
        </w:rPr>
        <w:t>命题 2：客观的善行源于主观的需求//270</w:t>
      </w:r>
    </w:p>
    <w:p w14:paraId="64A6D30D">
      <w:pPr>
        <w:spacing w:before="234" w:line="229" w:lineRule="auto"/>
        <w:ind w:left="625"/>
        <w:rPr>
          <w:rFonts w:ascii="宋体" w:hAnsi="宋体" w:eastAsia="宋体" w:cs="宋体"/>
          <w:sz w:val="19"/>
          <w:szCs w:val="19"/>
        </w:rPr>
      </w:pPr>
      <w:r>
        <w:rPr>
          <w:rFonts w:ascii="宋体" w:hAnsi="宋体" w:eastAsia="宋体" w:cs="宋体"/>
          <w:spacing w:val="16"/>
          <w:sz w:val="19"/>
          <w:szCs w:val="19"/>
        </w:rPr>
        <w:t>命题 3：主动的善源于三种动机：义务需求、同情</w:t>
      </w:r>
      <w:r>
        <w:rPr>
          <w:rFonts w:ascii="宋体" w:hAnsi="宋体" w:eastAsia="宋体" w:cs="宋体"/>
          <w:spacing w:val="15"/>
          <w:sz w:val="19"/>
          <w:szCs w:val="19"/>
        </w:rPr>
        <w:t>心理、善恶有报//274</w:t>
      </w:r>
    </w:p>
    <w:p w14:paraId="49C06F8E">
      <w:pPr>
        <w:spacing w:before="236" w:line="229" w:lineRule="auto"/>
        <w:ind w:left="625"/>
        <w:rPr>
          <w:rFonts w:ascii="宋体" w:hAnsi="宋体" w:eastAsia="宋体" w:cs="宋体"/>
          <w:sz w:val="19"/>
          <w:szCs w:val="19"/>
        </w:rPr>
      </w:pPr>
      <w:r>
        <w:rPr>
          <w:rFonts w:ascii="宋体" w:hAnsi="宋体" w:eastAsia="宋体" w:cs="宋体"/>
          <w:spacing w:val="15"/>
          <w:sz w:val="19"/>
          <w:szCs w:val="19"/>
        </w:rPr>
        <w:t>命题</w:t>
      </w:r>
      <w:r>
        <w:rPr>
          <w:rFonts w:ascii="宋体" w:hAnsi="宋体" w:eastAsia="宋体" w:cs="宋体"/>
          <w:spacing w:val="-12"/>
          <w:sz w:val="19"/>
          <w:szCs w:val="19"/>
        </w:rPr>
        <w:t xml:space="preserve"> </w:t>
      </w:r>
      <w:r>
        <w:rPr>
          <w:rFonts w:ascii="宋体" w:hAnsi="宋体" w:eastAsia="宋体" w:cs="宋体"/>
          <w:spacing w:val="15"/>
          <w:sz w:val="19"/>
          <w:szCs w:val="19"/>
        </w:rPr>
        <w:t>4：人性是自利的，</w:t>
      </w:r>
      <w:r>
        <w:rPr>
          <w:rFonts w:ascii="宋体" w:hAnsi="宋体" w:eastAsia="宋体" w:cs="宋体"/>
          <w:spacing w:val="-54"/>
          <w:sz w:val="19"/>
          <w:szCs w:val="19"/>
        </w:rPr>
        <w:t xml:space="preserve"> </w:t>
      </w:r>
      <w:r>
        <w:rPr>
          <w:rFonts w:ascii="宋体" w:hAnsi="宋体" w:eastAsia="宋体" w:cs="宋体"/>
          <w:spacing w:val="15"/>
          <w:sz w:val="19"/>
          <w:szCs w:val="19"/>
        </w:rPr>
        <w:t>不涉及善恶的判断//278</w:t>
      </w:r>
    </w:p>
    <w:p w14:paraId="5B96DA81">
      <w:pPr>
        <w:spacing w:before="235" w:line="229" w:lineRule="auto"/>
        <w:ind w:left="419"/>
        <w:outlineLvl w:val="2"/>
        <w:rPr>
          <w:rFonts w:ascii="宋体" w:hAnsi="宋体" w:eastAsia="宋体" w:cs="宋体"/>
          <w:sz w:val="19"/>
          <w:szCs w:val="19"/>
        </w:rPr>
      </w:pPr>
      <w:r>
        <w:rPr>
          <w:rFonts w:ascii="宋体" w:hAnsi="宋体" w:eastAsia="宋体" w:cs="宋体"/>
          <w:b/>
          <w:bCs/>
          <w:spacing w:val="12"/>
          <w:sz w:val="19"/>
          <w:szCs w:val="19"/>
        </w:rPr>
        <w:t>第二节</w:t>
      </w:r>
      <w:r>
        <w:rPr>
          <w:rFonts w:ascii="宋体" w:hAnsi="宋体" w:eastAsia="宋体" w:cs="宋体"/>
          <w:spacing w:val="26"/>
          <w:sz w:val="19"/>
          <w:szCs w:val="19"/>
        </w:rPr>
        <w:t xml:space="preserve"> </w:t>
      </w:r>
      <w:r>
        <w:rPr>
          <w:rFonts w:ascii="宋体" w:hAnsi="宋体" w:eastAsia="宋体" w:cs="宋体"/>
          <w:b/>
          <w:bCs/>
          <w:spacing w:val="12"/>
          <w:sz w:val="19"/>
          <w:szCs w:val="19"/>
        </w:rPr>
        <w:t>道德与法律</w:t>
      </w:r>
    </w:p>
    <w:p w14:paraId="2BE43A02">
      <w:pPr>
        <w:spacing w:before="238" w:line="229" w:lineRule="auto"/>
        <w:ind w:left="625"/>
        <w:rPr>
          <w:rFonts w:ascii="宋体" w:hAnsi="宋体" w:eastAsia="宋体" w:cs="宋体"/>
          <w:sz w:val="19"/>
          <w:szCs w:val="19"/>
        </w:rPr>
      </w:pPr>
      <w:r>
        <w:rPr>
          <w:rFonts w:ascii="宋体" w:hAnsi="宋体" w:eastAsia="宋体" w:cs="宋体"/>
          <w:spacing w:val="12"/>
          <w:sz w:val="19"/>
          <w:szCs w:val="19"/>
        </w:rPr>
        <w:t>命题 1：道德起源于集体需求//281</w:t>
      </w:r>
    </w:p>
    <w:p w14:paraId="51A187EE">
      <w:pPr>
        <w:spacing w:before="234" w:line="228" w:lineRule="auto"/>
        <w:ind w:left="625"/>
        <w:rPr>
          <w:rFonts w:ascii="宋体" w:hAnsi="宋体" w:eastAsia="宋体" w:cs="宋体"/>
          <w:sz w:val="19"/>
          <w:szCs w:val="19"/>
        </w:rPr>
      </w:pPr>
      <w:r>
        <w:rPr>
          <w:rFonts w:ascii="宋体" w:hAnsi="宋体" w:eastAsia="宋体" w:cs="宋体"/>
          <w:spacing w:val="15"/>
          <w:sz w:val="19"/>
          <w:szCs w:val="19"/>
        </w:rPr>
        <w:t>命题 2：制定道德规范的原则是能够最大程度创造社会价值//284</w:t>
      </w:r>
    </w:p>
    <w:p w14:paraId="0AA9CE15">
      <w:pPr>
        <w:spacing w:before="234" w:line="228" w:lineRule="auto"/>
        <w:ind w:left="625"/>
        <w:rPr>
          <w:rFonts w:ascii="宋体" w:hAnsi="宋体" w:eastAsia="宋体" w:cs="宋体"/>
          <w:sz w:val="19"/>
          <w:szCs w:val="19"/>
        </w:rPr>
      </w:pPr>
      <w:r>
        <w:rPr>
          <w:rFonts w:ascii="宋体" w:hAnsi="宋体" w:eastAsia="宋体" w:cs="宋体"/>
          <w:spacing w:val="15"/>
          <w:sz w:val="19"/>
          <w:szCs w:val="19"/>
        </w:rPr>
        <w:t>命题 3：制定责任制度的原则是能够最大程度创造社会价值//291</w:t>
      </w:r>
    </w:p>
    <w:p w14:paraId="032611A8">
      <w:pPr>
        <w:spacing w:before="241" w:line="229" w:lineRule="auto"/>
        <w:ind w:left="625"/>
        <w:rPr>
          <w:rFonts w:ascii="宋体" w:hAnsi="宋体" w:eastAsia="宋体" w:cs="宋体"/>
          <w:sz w:val="19"/>
          <w:szCs w:val="19"/>
        </w:rPr>
      </w:pPr>
      <w:r>
        <w:rPr>
          <w:rFonts w:ascii="宋体" w:hAnsi="宋体" w:eastAsia="宋体" w:cs="宋体"/>
          <w:spacing w:val="18"/>
          <w:sz w:val="19"/>
          <w:szCs w:val="19"/>
        </w:rPr>
        <w:t>命题</w:t>
      </w:r>
      <w:r>
        <w:rPr>
          <w:rFonts w:ascii="宋体" w:hAnsi="宋体" w:eastAsia="宋体" w:cs="宋体"/>
          <w:spacing w:val="-12"/>
          <w:sz w:val="19"/>
          <w:szCs w:val="19"/>
        </w:rPr>
        <w:t xml:space="preserve"> </w:t>
      </w:r>
      <w:r>
        <w:rPr>
          <w:rFonts w:ascii="宋体" w:hAnsi="宋体" w:eastAsia="宋体" w:cs="宋体"/>
          <w:spacing w:val="18"/>
          <w:sz w:val="19"/>
          <w:szCs w:val="19"/>
        </w:rPr>
        <w:t>4：集体主义与个人主义的形成既有客观</w:t>
      </w:r>
      <w:r>
        <w:rPr>
          <w:rFonts w:ascii="宋体" w:hAnsi="宋体" w:eastAsia="宋体" w:cs="宋体"/>
          <w:spacing w:val="17"/>
          <w:sz w:val="19"/>
          <w:szCs w:val="19"/>
        </w:rPr>
        <w:t>原因也有主观原因//297</w:t>
      </w:r>
    </w:p>
    <w:p w14:paraId="2F6D3802">
      <w:pPr>
        <w:spacing w:before="236" w:line="229" w:lineRule="auto"/>
        <w:ind w:left="625"/>
        <w:rPr>
          <w:rFonts w:ascii="宋体" w:hAnsi="宋体" w:eastAsia="宋体" w:cs="宋体"/>
          <w:sz w:val="19"/>
          <w:szCs w:val="19"/>
        </w:rPr>
      </w:pPr>
      <w:r>
        <w:rPr>
          <w:rFonts w:ascii="宋体" w:hAnsi="宋体" w:eastAsia="宋体" w:cs="宋体"/>
          <w:spacing w:val="15"/>
          <w:sz w:val="19"/>
          <w:szCs w:val="19"/>
        </w:rPr>
        <w:t>命题 5：创设性的最高道德共同体应当是民族与国</w:t>
      </w:r>
      <w:r>
        <w:rPr>
          <w:rFonts w:ascii="宋体" w:hAnsi="宋体" w:eastAsia="宋体" w:cs="宋体"/>
          <w:spacing w:val="14"/>
          <w:sz w:val="19"/>
          <w:szCs w:val="19"/>
        </w:rPr>
        <w:t>家//300</w:t>
      </w:r>
    </w:p>
    <w:p w14:paraId="14B53AEC">
      <w:pPr>
        <w:spacing w:before="235" w:line="229" w:lineRule="auto"/>
        <w:ind w:left="625"/>
        <w:rPr>
          <w:rFonts w:ascii="宋体" w:hAnsi="宋体" w:eastAsia="宋体" w:cs="宋体"/>
          <w:sz w:val="19"/>
          <w:szCs w:val="19"/>
        </w:rPr>
      </w:pPr>
      <w:r>
        <w:rPr>
          <w:rFonts w:ascii="宋体" w:hAnsi="宋体" w:eastAsia="宋体" w:cs="宋体"/>
          <w:spacing w:val="13"/>
          <w:sz w:val="19"/>
          <w:szCs w:val="19"/>
        </w:rPr>
        <w:t>命题</w:t>
      </w:r>
      <w:r>
        <w:rPr>
          <w:rFonts w:ascii="宋体" w:hAnsi="宋体" w:eastAsia="宋体" w:cs="宋体"/>
          <w:spacing w:val="-5"/>
          <w:sz w:val="19"/>
          <w:szCs w:val="19"/>
        </w:rPr>
        <w:t xml:space="preserve"> </w:t>
      </w:r>
      <w:r>
        <w:rPr>
          <w:rFonts w:ascii="宋体" w:hAnsi="宋体" w:eastAsia="宋体" w:cs="宋体"/>
          <w:spacing w:val="13"/>
          <w:sz w:val="19"/>
          <w:szCs w:val="19"/>
        </w:rPr>
        <w:t>6：法律起源于集体需求//306</w:t>
      </w:r>
    </w:p>
    <w:p w14:paraId="09F8C2B6">
      <w:pPr>
        <w:spacing w:before="238" w:line="230" w:lineRule="auto"/>
        <w:ind w:left="625"/>
        <w:rPr>
          <w:rFonts w:ascii="宋体" w:hAnsi="宋体" w:eastAsia="宋体" w:cs="宋体"/>
          <w:sz w:val="19"/>
          <w:szCs w:val="19"/>
        </w:rPr>
      </w:pPr>
      <w:r>
        <w:rPr>
          <w:rFonts w:ascii="宋体" w:hAnsi="宋体" w:eastAsia="宋体" w:cs="宋体"/>
          <w:spacing w:val="9"/>
          <w:sz w:val="19"/>
          <w:szCs w:val="19"/>
        </w:rPr>
        <w:t>命题 7：德主刑辅//309</w:t>
      </w:r>
    </w:p>
    <w:p w14:paraId="3903F6AA">
      <w:pPr>
        <w:spacing w:before="233" w:line="229" w:lineRule="auto"/>
        <w:ind w:left="206"/>
        <w:outlineLvl w:val="1"/>
        <w:rPr>
          <w:rFonts w:ascii="宋体" w:hAnsi="宋体" w:eastAsia="宋体" w:cs="宋体"/>
          <w:sz w:val="19"/>
          <w:szCs w:val="19"/>
        </w:rPr>
      </w:pPr>
      <w:r>
        <w:rPr>
          <w:rFonts w:ascii="宋体" w:hAnsi="宋体" w:eastAsia="宋体" w:cs="宋体"/>
          <w:b/>
          <w:bCs/>
          <w:spacing w:val="14"/>
          <w:sz w:val="19"/>
          <w:szCs w:val="19"/>
        </w:rPr>
        <w:t>第三章</w:t>
      </w:r>
      <w:r>
        <w:rPr>
          <w:rFonts w:ascii="宋体" w:hAnsi="宋体" w:eastAsia="宋体" w:cs="宋体"/>
          <w:spacing w:val="14"/>
          <w:sz w:val="19"/>
          <w:szCs w:val="19"/>
        </w:rPr>
        <w:t xml:space="preserve"> </w:t>
      </w:r>
      <w:r>
        <w:rPr>
          <w:rFonts w:ascii="宋体" w:hAnsi="宋体" w:eastAsia="宋体" w:cs="宋体"/>
          <w:b/>
          <w:bCs/>
          <w:spacing w:val="14"/>
          <w:sz w:val="19"/>
          <w:szCs w:val="19"/>
        </w:rPr>
        <w:t>基本权利与基本义务</w:t>
      </w:r>
    </w:p>
    <w:p w14:paraId="0232E474">
      <w:pPr>
        <w:spacing w:line="229" w:lineRule="auto"/>
        <w:rPr>
          <w:rFonts w:ascii="宋体" w:hAnsi="宋体" w:eastAsia="宋体" w:cs="宋体"/>
          <w:sz w:val="19"/>
          <w:szCs w:val="19"/>
        </w:rPr>
        <w:sectPr>
          <w:footerReference r:id="rId14" w:type="default"/>
          <w:pgSz w:w="10488" w:h="14743"/>
          <w:pgMar w:top="400" w:right="1573" w:bottom="1069" w:left="1120" w:header="0" w:footer="901" w:gutter="0"/>
          <w:cols w:space="720" w:num="1"/>
        </w:sectPr>
      </w:pPr>
    </w:p>
    <w:p w14:paraId="2703BABE">
      <w:pPr>
        <w:pStyle w:val="2"/>
        <w:spacing w:line="242" w:lineRule="auto"/>
      </w:pPr>
    </w:p>
    <w:p w14:paraId="43ECE613">
      <w:pPr>
        <w:pStyle w:val="2"/>
        <w:spacing w:line="243" w:lineRule="auto"/>
      </w:pPr>
    </w:p>
    <w:p w14:paraId="2293A4ED">
      <w:pPr>
        <w:pStyle w:val="2"/>
        <w:spacing w:line="243" w:lineRule="auto"/>
      </w:pPr>
    </w:p>
    <w:p w14:paraId="5D3CDAFE">
      <w:pPr>
        <w:spacing w:before="62" w:line="229" w:lineRule="auto"/>
        <w:ind w:left="419"/>
        <w:outlineLvl w:val="2"/>
        <w:rPr>
          <w:rFonts w:ascii="宋体" w:hAnsi="宋体" w:eastAsia="宋体" w:cs="宋体"/>
          <w:sz w:val="19"/>
          <w:szCs w:val="19"/>
        </w:rPr>
      </w:pPr>
      <w:r>
        <w:rPr>
          <w:rFonts w:ascii="宋体" w:hAnsi="宋体" w:eastAsia="宋体" w:cs="宋体"/>
          <w:b/>
          <w:bCs/>
          <w:spacing w:val="14"/>
          <w:sz w:val="19"/>
          <w:szCs w:val="19"/>
        </w:rPr>
        <w:t>第一节</w:t>
      </w:r>
      <w:r>
        <w:rPr>
          <w:rFonts w:ascii="宋体" w:hAnsi="宋体" w:eastAsia="宋体" w:cs="宋体"/>
          <w:spacing w:val="14"/>
          <w:sz w:val="19"/>
          <w:szCs w:val="19"/>
        </w:rPr>
        <w:t xml:space="preserve"> </w:t>
      </w:r>
      <w:r>
        <w:rPr>
          <w:rFonts w:ascii="宋体" w:hAnsi="宋体" w:eastAsia="宋体" w:cs="宋体"/>
          <w:b/>
          <w:bCs/>
          <w:spacing w:val="14"/>
          <w:sz w:val="19"/>
          <w:szCs w:val="19"/>
        </w:rPr>
        <w:t>平等权利与平等义务</w:t>
      </w:r>
    </w:p>
    <w:p w14:paraId="2BB28F67">
      <w:pPr>
        <w:spacing w:before="233" w:line="229" w:lineRule="auto"/>
        <w:ind w:left="625"/>
        <w:rPr>
          <w:rFonts w:ascii="宋体" w:hAnsi="宋体" w:eastAsia="宋体" w:cs="宋体"/>
          <w:sz w:val="19"/>
          <w:szCs w:val="19"/>
        </w:rPr>
      </w:pPr>
      <w:r>
        <w:rPr>
          <w:rFonts w:ascii="宋体" w:hAnsi="宋体" w:eastAsia="宋体" w:cs="宋体"/>
          <w:spacing w:val="15"/>
          <w:sz w:val="19"/>
          <w:szCs w:val="19"/>
        </w:rPr>
        <w:t>命题 1：制度的平等包括性质上的平等与数量上的平等//313</w:t>
      </w:r>
    </w:p>
    <w:p w14:paraId="13EDD2B9">
      <w:pPr>
        <w:spacing w:before="235" w:line="229" w:lineRule="auto"/>
        <w:ind w:left="625"/>
        <w:rPr>
          <w:rFonts w:ascii="宋体" w:hAnsi="宋体" w:eastAsia="宋体" w:cs="宋体"/>
          <w:sz w:val="19"/>
          <w:szCs w:val="19"/>
        </w:rPr>
      </w:pPr>
      <w:r>
        <w:rPr>
          <w:rFonts w:ascii="宋体" w:hAnsi="宋体" w:eastAsia="宋体" w:cs="宋体"/>
          <w:spacing w:val="15"/>
          <w:sz w:val="19"/>
          <w:szCs w:val="19"/>
        </w:rPr>
        <w:t>命题 2：制度的不平等包括性质上的不平等与数量上的不平等//315</w:t>
      </w:r>
    </w:p>
    <w:p w14:paraId="79B76753">
      <w:pPr>
        <w:spacing w:before="236" w:line="229" w:lineRule="auto"/>
        <w:ind w:left="419"/>
        <w:outlineLvl w:val="2"/>
        <w:rPr>
          <w:rFonts w:ascii="宋体" w:hAnsi="宋体" w:eastAsia="宋体" w:cs="宋体"/>
          <w:sz w:val="19"/>
          <w:szCs w:val="19"/>
        </w:rPr>
      </w:pPr>
      <w:r>
        <w:rPr>
          <w:rFonts w:ascii="宋体" w:hAnsi="宋体" w:eastAsia="宋体" w:cs="宋体"/>
          <w:b/>
          <w:bCs/>
          <w:spacing w:val="14"/>
          <w:sz w:val="19"/>
          <w:szCs w:val="19"/>
        </w:rPr>
        <w:t>第二节</w:t>
      </w:r>
      <w:r>
        <w:rPr>
          <w:rFonts w:ascii="宋体" w:hAnsi="宋体" w:eastAsia="宋体" w:cs="宋体"/>
          <w:spacing w:val="14"/>
          <w:sz w:val="19"/>
          <w:szCs w:val="19"/>
        </w:rPr>
        <w:t xml:space="preserve"> </w:t>
      </w:r>
      <w:r>
        <w:rPr>
          <w:rFonts w:ascii="宋体" w:hAnsi="宋体" w:eastAsia="宋体" w:cs="宋体"/>
          <w:b/>
          <w:bCs/>
          <w:spacing w:val="14"/>
          <w:sz w:val="19"/>
          <w:szCs w:val="19"/>
        </w:rPr>
        <w:t>所有权利与所有义务</w:t>
      </w:r>
    </w:p>
    <w:p w14:paraId="0673E800">
      <w:pPr>
        <w:spacing w:before="235" w:line="229" w:lineRule="auto"/>
        <w:ind w:left="625"/>
        <w:rPr>
          <w:rFonts w:ascii="宋体" w:hAnsi="宋体" w:eastAsia="宋体" w:cs="宋体"/>
          <w:sz w:val="19"/>
          <w:szCs w:val="19"/>
        </w:rPr>
      </w:pPr>
      <w:r>
        <w:rPr>
          <w:rFonts w:ascii="宋体" w:hAnsi="宋体" w:eastAsia="宋体" w:cs="宋体"/>
          <w:spacing w:val="12"/>
          <w:sz w:val="19"/>
          <w:szCs w:val="19"/>
        </w:rPr>
        <w:t>命题 1：所有制起源于集体需求//322</w:t>
      </w:r>
    </w:p>
    <w:p w14:paraId="52A45EC8">
      <w:pPr>
        <w:spacing w:before="236" w:line="230" w:lineRule="auto"/>
        <w:ind w:left="625"/>
        <w:rPr>
          <w:rFonts w:ascii="宋体" w:hAnsi="宋体" w:eastAsia="宋体" w:cs="宋体"/>
          <w:sz w:val="19"/>
          <w:szCs w:val="19"/>
        </w:rPr>
      </w:pPr>
      <w:r>
        <w:rPr>
          <w:rFonts w:ascii="宋体" w:hAnsi="宋体" w:eastAsia="宋体" w:cs="宋体"/>
          <w:spacing w:val="15"/>
          <w:sz w:val="19"/>
          <w:szCs w:val="19"/>
        </w:rPr>
        <w:t>命题 2：经济基础的所有制度分为私有制与公有制</w:t>
      </w:r>
      <w:r>
        <w:rPr>
          <w:rFonts w:ascii="宋体" w:hAnsi="宋体" w:eastAsia="宋体" w:cs="宋体"/>
          <w:spacing w:val="14"/>
          <w:sz w:val="19"/>
          <w:szCs w:val="19"/>
        </w:rPr>
        <w:t>//326</w:t>
      </w:r>
    </w:p>
    <w:p w14:paraId="055E3AB8">
      <w:pPr>
        <w:spacing w:before="217" w:line="269" w:lineRule="auto"/>
        <w:ind w:left="33" w:right="1" w:firstLine="585"/>
        <w:rPr>
          <w:rFonts w:ascii="宋体" w:hAnsi="宋体" w:eastAsia="宋体" w:cs="宋体"/>
          <w:sz w:val="19"/>
          <w:szCs w:val="19"/>
        </w:rPr>
      </w:pPr>
      <w:r>
        <w:rPr>
          <w:rFonts w:ascii="宋体" w:hAnsi="宋体" w:eastAsia="宋体" w:cs="宋体"/>
          <w:spacing w:val="16"/>
          <w:sz w:val="19"/>
          <w:szCs w:val="19"/>
        </w:rPr>
        <w:t>命题 3：</w:t>
      </w:r>
      <w:r>
        <w:rPr>
          <w:rFonts w:ascii="宋体" w:hAnsi="宋体" w:eastAsia="宋体" w:cs="宋体"/>
          <w:spacing w:val="-40"/>
          <w:sz w:val="19"/>
          <w:szCs w:val="19"/>
        </w:rPr>
        <w:t xml:space="preserve"> </w:t>
      </w:r>
      <w:r>
        <w:rPr>
          <w:rFonts w:ascii="宋体" w:hAnsi="宋体" w:eastAsia="宋体" w:cs="宋体"/>
          <w:spacing w:val="16"/>
          <w:sz w:val="19"/>
          <w:szCs w:val="19"/>
        </w:rPr>
        <w:t>中央国家机关的所有制度分为君主独裁制、贵族共和制、君主立宪制、全</w:t>
      </w:r>
      <w:r>
        <w:rPr>
          <w:rFonts w:ascii="宋体" w:hAnsi="宋体" w:eastAsia="宋体" w:cs="宋体"/>
          <w:spacing w:val="6"/>
          <w:sz w:val="19"/>
          <w:szCs w:val="19"/>
        </w:rPr>
        <w:t>民共和制//329</w:t>
      </w:r>
    </w:p>
    <w:p w14:paraId="106DF61D">
      <w:pPr>
        <w:spacing w:before="204" w:line="229" w:lineRule="auto"/>
        <w:ind w:left="625"/>
        <w:rPr>
          <w:rFonts w:ascii="宋体" w:hAnsi="宋体" w:eastAsia="宋体" w:cs="宋体"/>
          <w:sz w:val="19"/>
          <w:szCs w:val="19"/>
        </w:rPr>
      </w:pPr>
      <w:r>
        <w:rPr>
          <w:rFonts w:ascii="宋体" w:hAnsi="宋体" w:eastAsia="宋体" w:cs="宋体"/>
          <w:spacing w:val="18"/>
          <w:sz w:val="19"/>
          <w:szCs w:val="19"/>
        </w:rPr>
        <w:t>命题</w:t>
      </w:r>
      <w:r>
        <w:rPr>
          <w:rFonts w:ascii="宋体" w:hAnsi="宋体" w:eastAsia="宋体" w:cs="宋体"/>
          <w:spacing w:val="-12"/>
          <w:sz w:val="19"/>
          <w:szCs w:val="19"/>
        </w:rPr>
        <w:t xml:space="preserve"> </w:t>
      </w:r>
      <w:r>
        <w:rPr>
          <w:rFonts w:ascii="宋体" w:hAnsi="宋体" w:eastAsia="宋体" w:cs="宋体"/>
          <w:spacing w:val="18"/>
          <w:sz w:val="19"/>
          <w:szCs w:val="19"/>
        </w:rPr>
        <w:t>4：地方国家机关的所有制度分为邦联制</w:t>
      </w:r>
      <w:r>
        <w:rPr>
          <w:rFonts w:ascii="宋体" w:hAnsi="宋体" w:eastAsia="宋体" w:cs="宋体"/>
          <w:spacing w:val="17"/>
          <w:sz w:val="19"/>
          <w:szCs w:val="19"/>
        </w:rPr>
        <w:t>、联邦制、单一制//332</w:t>
      </w:r>
    </w:p>
    <w:p w14:paraId="2ECCC21B">
      <w:pPr>
        <w:spacing w:before="239" w:line="229" w:lineRule="auto"/>
        <w:ind w:left="419"/>
        <w:outlineLvl w:val="2"/>
        <w:rPr>
          <w:rFonts w:ascii="宋体" w:hAnsi="宋体" w:eastAsia="宋体" w:cs="宋体"/>
          <w:sz w:val="19"/>
          <w:szCs w:val="19"/>
        </w:rPr>
      </w:pPr>
      <w:r>
        <w:rPr>
          <w:rFonts w:ascii="宋体" w:hAnsi="宋体" w:eastAsia="宋体" w:cs="宋体"/>
          <w:b/>
          <w:bCs/>
          <w:spacing w:val="7"/>
          <w:sz w:val="19"/>
          <w:szCs w:val="19"/>
        </w:rPr>
        <w:t>第三节</w:t>
      </w:r>
      <w:r>
        <w:rPr>
          <w:rFonts w:ascii="宋体" w:hAnsi="宋体" w:eastAsia="宋体" w:cs="宋体"/>
          <w:spacing w:val="7"/>
          <w:sz w:val="19"/>
          <w:szCs w:val="19"/>
        </w:rPr>
        <w:t xml:space="preserve">  </w:t>
      </w:r>
      <w:r>
        <w:rPr>
          <w:rFonts w:ascii="宋体" w:hAnsi="宋体" w:eastAsia="宋体" w:cs="宋体"/>
          <w:b/>
          <w:bCs/>
          <w:spacing w:val="7"/>
          <w:sz w:val="19"/>
          <w:szCs w:val="19"/>
        </w:rPr>
        <w:t>自由权利与自由义务</w:t>
      </w:r>
    </w:p>
    <w:p w14:paraId="3340BB4A">
      <w:pPr>
        <w:spacing w:before="237" w:line="230" w:lineRule="auto"/>
        <w:ind w:left="625"/>
        <w:rPr>
          <w:rFonts w:ascii="宋体" w:hAnsi="宋体" w:eastAsia="宋体" w:cs="宋体"/>
          <w:sz w:val="19"/>
          <w:szCs w:val="19"/>
        </w:rPr>
      </w:pPr>
      <w:r>
        <w:rPr>
          <w:rFonts w:ascii="宋体" w:hAnsi="宋体" w:eastAsia="宋体" w:cs="宋体"/>
          <w:spacing w:val="8"/>
          <w:sz w:val="19"/>
          <w:szCs w:val="19"/>
        </w:rPr>
        <w:t>命题 1： 自由是相对的，不是绝对的//334</w:t>
      </w:r>
    </w:p>
    <w:p w14:paraId="53AD2825">
      <w:pPr>
        <w:spacing w:before="235" w:line="230" w:lineRule="auto"/>
        <w:ind w:left="625"/>
        <w:rPr>
          <w:rFonts w:ascii="宋体" w:hAnsi="宋体" w:eastAsia="宋体" w:cs="宋体"/>
          <w:sz w:val="19"/>
          <w:szCs w:val="19"/>
        </w:rPr>
      </w:pPr>
      <w:r>
        <w:rPr>
          <w:rFonts w:ascii="宋体" w:hAnsi="宋体" w:eastAsia="宋体" w:cs="宋体"/>
          <w:spacing w:val="7"/>
          <w:sz w:val="19"/>
          <w:szCs w:val="19"/>
        </w:rPr>
        <w:t>命题 2： 自由是手段，不是目的//336</w:t>
      </w:r>
    </w:p>
    <w:p w14:paraId="29E8994A">
      <w:pPr>
        <w:spacing w:before="234" w:line="229" w:lineRule="auto"/>
        <w:ind w:left="625"/>
        <w:rPr>
          <w:rFonts w:ascii="宋体" w:hAnsi="宋体" w:eastAsia="宋体" w:cs="宋体"/>
          <w:sz w:val="19"/>
          <w:szCs w:val="19"/>
        </w:rPr>
      </w:pPr>
      <w:r>
        <w:rPr>
          <w:rFonts w:ascii="宋体" w:hAnsi="宋体" w:eastAsia="宋体" w:cs="宋体"/>
          <w:spacing w:val="16"/>
          <w:sz w:val="19"/>
          <w:szCs w:val="19"/>
        </w:rPr>
        <w:t>命题 3：儒家古典自由观的改革方向应当是增加家庭自由与减少社会自由//340</w:t>
      </w:r>
    </w:p>
    <w:p w14:paraId="107187FC">
      <w:pPr>
        <w:spacing w:before="238" w:line="229" w:lineRule="auto"/>
        <w:ind w:left="419"/>
        <w:outlineLvl w:val="2"/>
        <w:rPr>
          <w:rFonts w:ascii="宋体" w:hAnsi="宋体" w:eastAsia="宋体" w:cs="宋体"/>
          <w:sz w:val="19"/>
          <w:szCs w:val="19"/>
        </w:rPr>
      </w:pPr>
      <w:r>
        <w:rPr>
          <w:rFonts w:ascii="宋体" w:hAnsi="宋体" w:eastAsia="宋体" w:cs="宋体"/>
          <w:b/>
          <w:bCs/>
          <w:spacing w:val="14"/>
          <w:sz w:val="19"/>
          <w:szCs w:val="19"/>
        </w:rPr>
        <w:t>第四节</w:t>
      </w:r>
      <w:r>
        <w:rPr>
          <w:rFonts w:ascii="宋体" w:hAnsi="宋体" w:eastAsia="宋体" w:cs="宋体"/>
          <w:spacing w:val="14"/>
          <w:sz w:val="19"/>
          <w:szCs w:val="19"/>
        </w:rPr>
        <w:t xml:space="preserve"> </w:t>
      </w:r>
      <w:r>
        <w:rPr>
          <w:rFonts w:ascii="宋体" w:hAnsi="宋体" w:eastAsia="宋体" w:cs="宋体"/>
          <w:b/>
          <w:bCs/>
          <w:spacing w:val="14"/>
          <w:sz w:val="19"/>
          <w:szCs w:val="19"/>
        </w:rPr>
        <w:t>安全权利与安全义务</w:t>
      </w:r>
    </w:p>
    <w:p w14:paraId="710D14BD">
      <w:pPr>
        <w:spacing w:before="234" w:line="229" w:lineRule="auto"/>
        <w:ind w:left="625"/>
        <w:rPr>
          <w:rFonts w:ascii="宋体" w:hAnsi="宋体" w:eastAsia="宋体" w:cs="宋体"/>
          <w:sz w:val="19"/>
          <w:szCs w:val="19"/>
        </w:rPr>
      </w:pPr>
      <w:r>
        <w:rPr>
          <w:rFonts w:ascii="宋体" w:hAnsi="宋体" w:eastAsia="宋体" w:cs="宋体"/>
          <w:spacing w:val="13"/>
          <w:sz w:val="19"/>
          <w:szCs w:val="19"/>
        </w:rPr>
        <w:t>命题 1：最高安全权利义务应当是忠与孝//343</w:t>
      </w:r>
    </w:p>
    <w:p w14:paraId="217E4832">
      <w:pPr>
        <w:spacing w:before="248" w:line="267" w:lineRule="auto"/>
        <w:ind w:firstLine="625"/>
        <w:rPr>
          <w:rFonts w:ascii="宋体" w:hAnsi="宋体" w:eastAsia="宋体" w:cs="宋体"/>
          <w:sz w:val="19"/>
          <w:szCs w:val="19"/>
        </w:rPr>
      </w:pPr>
      <w:r>
        <w:rPr>
          <w:rFonts w:ascii="宋体" w:hAnsi="宋体" w:eastAsia="宋体" w:cs="宋体"/>
          <w:spacing w:val="15"/>
          <w:sz w:val="19"/>
          <w:szCs w:val="19"/>
        </w:rPr>
        <w:t>命题</w:t>
      </w:r>
      <w:r>
        <w:rPr>
          <w:rFonts w:ascii="宋体" w:hAnsi="宋体" w:eastAsia="宋体" w:cs="宋体"/>
          <w:spacing w:val="-9"/>
          <w:sz w:val="19"/>
          <w:szCs w:val="19"/>
        </w:rPr>
        <w:t xml:space="preserve"> </w:t>
      </w:r>
      <w:r>
        <w:rPr>
          <w:rFonts w:ascii="宋体" w:hAnsi="宋体" w:eastAsia="宋体" w:cs="宋体"/>
          <w:spacing w:val="15"/>
          <w:sz w:val="19"/>
          <w:szCs w:val="19"/>
        </w:rPr>
        <w:t>2：现代中华文明应当选择民族主义、爱国主义而非自由主义</w:t>
      </w:r>
      <w:r>
        <w:rPr>
          <w:rFonts w:hint="eastAsia" w:ascii="宋体" w:hAnsi="宋体" w:eastAsia="宋体" w:cs="宋体"/>
          <w:spacing w:val="15"/>
          <w:sz w:val="19"/>
          <w:szCs w:val="19"/>
          <w:lang w:eastAsia="zh-CN"/>
        </w:rPr>
        <w:t>、</w:t>
      </w:r>
      <w:r>
        <w:rPr>
          <w:rFonts w:hint="eastAsia" w:ascii="宋体" w:hAnsi="宋体" w:eastAsia="宋体" w:cs="宋体"/>
          <w:spacing w:val="15"/>
          <w:sz w:val="19"/>
          <w:szCs w:val="19"/>
          <w:lang w:val="en-US" w:eastAsia="zh-CN"/>
        </w:rPr>
        <w:t>阶级主义</w:t>
      </w:r>
      <w:r>
        <w:rPr>
          <w:rFonts w:ascii="宋体" w:hAnsi="宋体" w:eastAsia="宋体" w:cs="宋体"/>
          <w:spacing w:val="15"/>
          <w:sz w:val="19"/>
          <w:szCs w:val="19"/>
        </w:rPr>
        <w:t>——</w:t>
      </w:r>
      <w:r>
        <w:rPr>
          <w:rFonts w:ascii="宋体" w:hAnsi="宋体" w:eastAsia="宋体" w:cs="宋体"/>
          <w:spacing w:val="14"/>
          <w:sz w:val="19"/>
          <w:szCs w:val="19"/>
        </w:rPr>
        <w:t>全世界华人联合起来//346</w:t>
      </w:r>
    </w:p>
    <w:p w14:paraId="5E31A09E">
      <w:pPr>
        <w:spacing w:before="182" w:line="229" w:lineRule="auto"/>
        <w:ind w:left="419"/>
        <w:outlineLvl w:val="2"/>
        <w:rPr>
          <w:rFonts w:ascii="宋体" w:hAnsi="宋体" w:eastAsia="宋体" w:cs="宋体"/>
          <w:sz w:val="19"/>
          <w:szCs w:val="19"/>
        </w:rPr>
      </w:pPr>
      <w:r>
        <w:rPr>
          <w:rFonts w:ascii="宋体" w:hAnsi="宋体" w:eastAsia="宋体" w:cs="宋体"/>
          <w:b/>
          <w:bCs/>
          <w:spacing w:val="9"/>
          <w:sz w:val="19"/>
          <w:szCs w:val="19"/>
        </w:rPr>
        <w:t>第五节</w:t>
      </w:r>
      <w:r>
        <w:rPr>
          <w:rFonts w:ascii="宋体" w:hAnsi="宋体" w:eastAsia="宋体" w:cs="宋体"/>
          <w:spacing w:val="83"/>
          <w:sz w:val="19"/>
          <w:szCs w:val="19"/>
        </w:rPr>
        <w:t xml:space="preserve"> </w:t>
      </w:r>
      <w:r>
        <w:rPr>
          <w:rFonts w:ascii="宋体" w:hAnsi="宋体" w:eastAsia="宋体" w:cs="宋体"/>
          <w:b/>
          <w:bCs/>
          <w:spacing w:val="9"/>
          <w:sz w:val="19"/>
          <w:szCs w:val="19"/>
        </w:rPr>
        <w:t>民事权利与民事义务</w:t>
      </w:r>
    </w:p>
    <w:p w14:paraId="41373408">
      <w:pPr>
        <w:spacing w:before="234" w:line="229" w:lineRule="auto"/>
        <w:ind w:left="625"/>
        <w:rPr>
          <w:rFonts w:ascii="宋体" w:hAnsi="宋体" w:eastAsia="宋体" w:cs="宋体"/>
          <w:sz w:val="19"/>
          <w:szCs w:val="19"/>
        </w:rPr>
      </w:pPr>
      <w:r>
        <w:rPr>
          <w:rFonts w:ascii="宋体" w:hAnsi="宋体" w:eastAsia="宋体" w:cs="宋体"/>
          <w:spacing w:val="15"/>
          <w:sz w:val="19"/>
          <w:szCs w:val="19"/>
        </w:rPr>
        <w:t>命题 1：特殊性的民事权利义务蕴含普遍性的基本权利义务//350</w:t>
      </w:r>
    </w:p>
    <w:p w14:paraId="618068D3">
      <w:pPr>
        <w:pStyle w:val="2"/>
        <w:spacing w:line="323" w:lineRule="auto"/>
      </w:pPr>
    </w:p>
    <w:p w14:paraId="39B5B350">
      <w:pPr>
        <w:pStyle w:val="2"/>
        <w:spacing w:line="324" w:lineRule="auto"/>
      </w:pPr>
    </w:p>
    <w:p w14:paraId="3A9C74FA">
      <w:pPr>
        <w:spacing w:before="62" w:line="229" w:lineRule="auto"/>
        <w:rPr>
          <w:rFonts w:ascii="宋体" w:hAnsi="宋体" w:eastAsia="宋体" w:cs="宋体"/>
          <w:sz w:val="19"/>
          <w:szCs w:val="19"/>
        </w:rPr>
      </w:pPr>
      <w:r>
        <w:rPr>
          <w:rFonts w:ascii="宋体" w:hAnsi="宋体" w:eastAsia="宋体" w:cs="宋体"/>
          <w:b/>
          <w:bCs/>
          <w:spacing w:val="-11"/>
          <w:sz w:val="19"/>
          <w:szCs w:val="19"/>
        </w:rPr>
        <w:t>第四编</w:t>
      </w:r>
      <w:r>
        <w:rPr>
          <w:rFonts w:ascii="宋体" w:hAnsi="宋体" w:eastAsia="宋体" w:cs="宋体"/>
          <w:spacing w:val="31"/>
          <w:sz w:val="19"/>
          <w:szCs w:val="19"/>
        </w:rPr>
        <w:t xml:space="preserve"> </w:t>
      </w:r>
      <w:r>
        <w:rPr>
          <w:rFonts w:ascii="宋体" w:hAnsi="宋体" w:eastAsia="宋体" w:cs="宋体"/>
          <w:b/>
          <w:bCs/>
          <w:spacing w:val="-11"/>
          <w:sz w:val="19"/>
          <w:szCs w:val="19"/>
        </w:rPr>
        <w:t>外王</w:t>
      </w:r>
      <w:r>
        <w:rPr>
          <w:rFonts w:ascii="宋体" w:hAnsi="宋体" w:eastAsia="宋体" w:cs="宋体"/>
          <w:spacing w:val="56"/>
          <w:sz w:val="19"/>
          <w:szCs w:val="19"/>
        </w:rPr>
        <w:t xml:space="preserve"> </w:t>
      </w:r>
      <w:r>
        <w:rPr>
          <w:rFonts w:ascii="宋体" w:hAnsi="宋体" w:eastAsia="宋体" w:cs="宋体"/>
          <w:b/>
          <w:bCs/>
          <w:spacing w:val="-11"/>
          <w:sz w:val="19"/>
          <w:szCs w:val="19"/>
        </w:rPr>
        <w:t>·</w:t>
      </w:r>
      <w:r>
        <w:rPr>
          <w:rFonts w:ascii="宋体" w:hAnsi="宋体" w:eastAsia="宋体" w:cs="宋体"/>
          <w:spacing w:val="-71"/>
          <w:sz w:val="19"/>
          <w:szCs w:val="19"/>
        </w:rPr>
        <w:t xml:space="preserve"> </w:t>
      </w:r>
      <w:r>
        <w:rPr>
          <w:rFonts w:ascii="宋体" w:hAnsi="宋体" w:eastAsia="宋体" w:cs="宋体"/>
          <w:b/>
          <w:bCs/>
          <w:spacing w:val="-11"/>
          <w:sz w:val="19"/>
          <w:szCs w:val="19"/>
        </w:rPr>
        <w:t>下</w:t>
      </w:r>
    </w:p>
    <w:p w14:paraId="3D3195D7">
      <w:pPr>
        <w:spacing w:before="234" w:line="229" w:lineRule="auto"/>
        <w:ind w:left="206"/>
        <w:outlineLvl w:val="1"/>
        <w:rPr>
          <w:rFonts w:ascii="宋体" w:hAnsi="宋体" w:eastAsia="宋体" w:cs="宋体"/>
          <w:sz w:val="19"/>
          <w:szCs w:val="19"/>
        </w:rPr>
      </w:pPr>
      <w:r>
        <w:rPr>
          <w:rFonts w:ascii="宋体" w:hAnsi="宋体" w:eastAsia="宋体" w:cs="宋体"/>
          <w:b/>
          <w:bCs/>
          <w:spacing w:val="12"/>
          <w:sz w:val="19"/>
          <w:szCs w:val="19"/>
        </w:rPr>
        <w:t>第一章</w:t>
      </w:r>
      <w:r>
        <w:rPr>
          <w:rFonts w:ascii="宋体" w:hAnsi="宋体" w:eastAsia="宋体" w:cs="宋体"/>
          <w:spacing w:val="29"/>
          <w:w w:val="101"/>
          <w:sz w:val="19"/>
          <w:szCs w:val="19"/>
        </w:rPr>
        <w:t xml:space="preserve"> </w:t>
      </w:r>
      <w:r>
        <w:rPr>
          <w:rFonts w:ascii="宋体" w:hAnsi="宋体" w:eastAsia="宋体" w:cs="宋体"/>
          <w:b/>
          <w:bCs/>
          <w:spacing w:val="12"/>
          <w:sz w:val="19"/>
          <w:szCs w:val="19"/>
        </w:rPr>
        <w:t>善恶与政治</w:t>
      </w:r>
    </w:p>
    <w:p w14:paraId="01FB2D54">
      <w:pPr>
        <w:spacing w:before="236" w:line="229" w:lineRule="auto"/>
        <w:ind w:left="419"/>
        <w:outlineLvl w:val="2"/>
        <w:rPr>
          <w:rFonts w:ascii="宋体" w:hAnsi="宋体" w:eastAsia="宋体" w:cs="宋体"/>
          <w:sz w:val="19"/>
          <w:szCs w:val="19"/>
        </w:rPr>
      </w:pPr>
      <w:r>
        <w:rPr>
          <w:rFonts w:ascii="宋体" w:hAnsi="宋体" w:eastAsia="宋体" w:cs="宋体"/>
          <w:b/>
          <w:bCs/>
          <w:spacing w:val="7"/>
          <w:sz w:val="19"/>
          <w:szCs w:val="19"/>
        </w:rPr>
        <w:t>第一节</w:t>
      </w:r>
      <w:r>
        <w:rPr>
          <w:rFonts w:ascii="宋体" w:hAnsi="宋体" w:eastAsia="宋体" w:cs="宋体"/>
          <w:spacing w:val="37"/>
          <w:sz w:val="19"/>
          <w:szCs w:val="19"/>
        </w:rPr>
        <w:t xml:space="preserve"> </w:t>
      </w:r>
      <w:r>
        <w:rPr>
          <w:rFonts w:ascii="宋体" w:hAnsi="宋体" w:eastAsia="宋体" w:cs="宋体"/>
          <w:b/>
          <w:bCs/>
          <w:spacing w:val="7"/>
          <w:sz w:val="19"/>
          <w:szCs w:val="19"/>
        </w:rPr>
        <w:t>仁政</w:t>
      </w:r>
    </w:p>
    <w:p w14:paraId="552FBB4D">
      <w:pPr>
        <w:spacing w:before="237" w:line="229" w:lineRule="auto"/>
        <w:ind w:left="625"/>
        <w:rPr>
          <w:rFonts w:ascii="宋体" w:hAnsi="宋体" w:eastAsia="宋体" w:cs="宋体"/>
          <w:sz w:val="19"/>
          <w:szCs w:val="19"/>
        </w:rPr>
      </w:pPr>
      <w:r>
        <w:rPr>
          <w:rFonts w:ascii="宋体" w:hAnsi="宋体" w:eastAsia="宋体" w:cs="宋体"/>
          <w:spacing w:val="15"/>
          <w:sz w:val="19"/>
          <w:szCs w:val="19"/>
        </w:rPr>
        <w:t>命题 1：仁政的目的应当是最大程度满足人民的合理需求//359</w:t>
      </w:r>
    </w:p>
    <w:p w14:paraId="52A5F750">
      <w:pPr>
        <w:spacing w:before="234" w:line="229" w:lineRule="auto"/>
        <w:ind w:left="625"/>
        <w:rPr>
          <w:rFonts w:ascii="宋体" w:hAnsi="宋体" w:eastAsia="宋体" w:cs="宋体"/>
          <w:sz w:val="19"/>
          <w:szCs w:val="19"/>
        </w:rPr>
      </w:pPr>
      <w:r>
        <w:rPr>
          <w:rFonts w:ascii="宋体" w:hAnsi="宋体" w:eastAsia="宋体" w:cs="宋体"/>
          <w:spacing w:val="15"/>
          <w:sz w:val="19"/>
          <w:szCs w:val="19"/>
        </w:rPr>
        <w:t>命题</w:t>
      </w:r>
      <w:r>
        <w:rPr>
          <w:rFonts w:ascii="宋体" w:hAnsi="宋体" w:eastAsia="宋体" w:cs="宋体"/>
          <w:spacing w:val="-9"/>
          <w:sz w:val="19"/>
          <w:szCs w:val="19"/>
        </w:rPr>
        <w:t xml:space="preserve"> </w:t>
      </w:r>
      <w:r>
        <w:rPr>
          <w:rFonts w:ascii="宋体" w:hAnsi="宋体" w:eastAsia="宋体" w:cs="宋体"/>
          <w:spacing w:val="15"/>
          <w:sz w:val="19"/>
          <w:szCs w:val="19"/>
        </w:rPr>
        <w:t>2：仁政的主要方法是提高社会生产力//363</w:t>
      </w:r>
    </w:p>
    <w:p w14:paraId="4D4A0EEC">
      <w:pPr>
        <w:spacing w:before="236" w:line="228" w:lineRule="auto"/>
        <w:ind w:left="625"/>
        <w:rPr>
          <w:rFonts w:ascii="宋体" w:hAnsi="宋体" w:eastAsia="宋体" w:cs="宋体"/>
          <w:sz w:val="19"/>
          <w:szCs w:val="19"/>
        </w:rPr>
      </w:pPr>
      <w:r>
        <w:rPr>
          <w:rFonts w:ascii="宋体" w:hAnsi="宋体" w:eastAsia="宋体" w:cs="宋体"/>
          <w:spacing w:val="14"/>
          <w:sz w:val="19"/>
          <w:szCs w:val="19"/>
        </w:rPr>
        <w:t>命题 3：产品的社会价值源于生产过程与流通过程//366</w:t>
      </w:r>
    </w:p>
    <w:p w14:paraId="02452D98">
      <w:pPr>
        <w:spacing w:before="240" w:line="229" w:lineRule="auto"/>
        <w:ind w:left="625"/>
        <w:rPr>
          <w:rFonts w:ascii="宋体" w:hAnsi="宋体" w:eastAsia="宋体" w:cs="宋体"/>
          <w:sz w:val="19"/>
          <w:szCs w:val="19"/>
        </w:rPr>
      </w:pPr>
      <w:r>
        <w:rPr>
          <w:rFonts w:ascii="宋体" w:hAnsi="宋体" w:eastAsia="宋体" w:cs="宋体"/>
          <w:spacing w:val="17"/>
          <w:sz w:val="19"/>
          <w:szCs w:val="19"/>
        </w:rPr>
        <w:t>命题</w:t>
      </w:r>
      <w:r>
        <w:rPr>
          <w:rFonts w:ascii="宋体" w:hAnsi="宋体" w:eastAsia="宋体" w:cs="宋体"/>
          <w:spacing w:val="-1"/>
          <w:sz w:val="19"/>
          <w:szCs w:val="19"/>
        </w:rPr>
        <w:t xml:space="preserve"> </w:t>
      </w:r>
      <w:r>
        <w:rPr>
          <w:rFonts w:ascii="宋体" w:hAnsi="宋体" w:eastAsia="宋体" w:cs="宋体"/>
          <w:spacing w:val="17"/>
          <w:sz w:val="19"/>
          <w:szCs w:val="19"/>
        </w:rPr>
        <w:t>4：仁政应当在保证效率的前提下最大程度兼顾平等//367</w:t>
      </w:r>
    </w:p>
    <w:p w14:paraId="4F7FEE09">
      <w:pPr>
        <w:spacing w:line="229" w:lineRule="auto"/>
        <w:rPr>
          <w:rFonts w:ascii="宋体" w:hAnsi="宋体" w:eastAsia="宋体" w:cs="宋体"/>
          <w:sz w:val="19"/>
          <w:szCs w:val="19"/>
        </w:rPr>
        <w:sectPr>
          <w:footerReference r:id="rId15" w:type="default"/>
          <w:pgSz w:w="10488" w:h="14743"/>
          <w:pgMar w:top="400" w:right="1257" w:bottom="1073" w:left="1120" w:header="0" w:footer="902" w:gutter="0"/>
          <w:cols w:space="720" w:num="1"/>
        </w:sectPr>
      </w:pPr>
    </w:p>
    <w:p w14:paraId="236CC18F">
      <w:pPr>
        <w:pStyle w:val="2"/>
        <w:spacing w:line="242" w:lineRule="auto"/>
      </w:pPr>
    </w:p>
    <w:p w14:paraId="73B3C8EA">
      <w:pPr>
        <w:pStyle w:val="2"/>
        <w:spacing w:line="243" w:lineRule="auto"/>
      </w:pPr>
    </w:p>
    <w:p w14:paraId="345A829C">
      <w:pPr>
        <w:pStyle w:val="2"/>
        <w:spacing w:line="243" w:lineRule="auto"/>
      </w:pPr>
    </w:p>
    <w:p w14:paraId="4F9BF7FA">
      <w:pPr>
        <w:spacing w:before="62" w:line="229" w:lineRule="auto"/>
        <w:ind w:left="211"/>
        <w:outlineLvl w:val="2"/>
        <w:rPr>
          <w:rFonts w:ascii="宋体" w:hAnsi="宋体" w:eastAsia="宋体" w:cs="宋体"/>
          <w:sz w:val="19"/>
          <w:szCs w:val="19"/>
        </w:rPr>
      </w:pPr>
      <w:r>
        <w:rPr>
          <w:rFonts w:ascii="宋体" w:hAnsi="宋体" w:eastAsia="宋体" w:cs="宋体"/>
          <w:b/>
          <w:bCs/>
          <w:spacing w:val="7"/>
          <w:sz w:val="19"/>
          <w:szCs w:val="19"/>
        </w:rPr>
        <w:t>第二节</w:t>
      </w:r>
      <w:r>
        <w:rPr>
          <w:rFonts w:ascii="宋体" w:hAnsi="宋体" w:eastAsia="宋体" w:cs="宋体"/>
          <w:spacing w:val="37"/>
          <w:sz w:val="19"/>
          <w:szCs w:val="19"/>
        </w:rPr>
        <w:t xml:space="preserve"> </w:t>
      </w:r>
      <w:r>
        <w:rPr>
          <w:rFonts w:ascii="宋体" w:hAnsi="宋体" w:eastAsia="宋体" w:cs="宋体"/>
          <w:b/>
          <w:bCs/>
          <w:spacing w:val="7"/>
          <w:sz w:val="19"/>
          <w:szCs w:val="19"/>
        </w:rPr>
        <w:t>制度</w:t>
      </w:r>
    </w:p>
    <w:p w14:paraId="0D14A08B">
      <w:pPr>
        <w:spacing w:before="231" w:line="228" w:lineRule="auto"/>
        <w:ind w:left="416"/>
        <w:rPr>
          <w:rFonts w:ascii="宋体" w:hAnsi="宋体" w:eastAsia="宋体" w:cs="宋体"/>
          <w:sz w:val="19"/>
          <w:szCs w:val="19"/>
        </w:rPr>
      </w:pPr>
      <w:r>
        <w:rPr>
          <w:rFonts w:ascii="宋体" w:hAnsi="宋体" w:eastAsia="宋体" w:cs="宋体"/>
          <w:spacing w:val="15"/>
          <w:sz w:val="19"/>
          <w:szCs w:val="19"/>
        </w:rPr>
        <w:t>命题 1：制定正统制度的原则是能够最大程度创造社会价值//369</w:t>
      </w:r>
    </w:p>
    <w:p w14:paraId="70F64042">
      <w:pPr>
        <w:spacing w:before="239" w:line="229" w:lineRule="auto"/>
        <w:ind w:left="416"/>
        <w:rPr>
          <w:rFonts w:ascii="宋体" w:hAnsi="宋体" w:eastAsia="宋体" w:cs="宋体"/>
          <w:sz w:val="19"/>
          <w:szCs w:val="19"/>
        </w:rPr>
      </w:pPr>
      <w:r>
        <w:rPr>
          <w:rFonts w:ascii="宋体" w:hAnsi="宋体" w:eastAsia="宋体" w:cs="宋体"/>
          <w:spacing w:val="11"/>
          <w:sz w:val="19"/>
          <w:szCs w:val="19"/>
        </w:rPr>
        <w:t>命题 2：元清属于中国政权//375</w:t>
      </w:r>
    </w:p>
    <w:p w14:paraId="4A9B0EB9">
      <w:pPr>
        <w:spacing w:before="236" w:line="229" w:lineRule="auto"/>
        <w:ind w:left="416"/>
        <w:rPr>
          <w:rFonts w:ascii="宋体" w:hAnsi="宋体" w:eastAsia="宋体" w:cs="宋体"/>
          <w:sz w:val="19"/>
          <w:szCs w:val="19"/>
        </w:rPr>
      </w:pPr>
      <w:r>
        <w:rPr>
          <w:rFonts w:ascii="宋体" w:hAnsi="宋体" w:eastAsia="宋体" w:cs="宋体"/>
          <w:spacing w:val="12"/>
          <w:sz w:val="19"/>
          <w:szCs w:val="19"/>
        </w:rPr>
        <w:t>命题 3：私有制有利效率，</w:t>
      </w:r>
      <w:r>
        <w:rPr>
          <w:rFonts w:ascii="宋体" w:hAnsi="宋体" w:eastAsia="宋体" w:cs="宋体"/>
          <w:spacing w:val="-43"/>
          <w:sz w:val="19"/>
          <w:szCs w:val="19"/>
        </w:rPr>
        <w:t xml:space="preserve"> </w:t>
      </w:r>
      <w:r>
        <w:rPr>
          <w:rFonts w:ascii="宋体" w:hAnsi="宋体" w:eastAsia="宋体" w:cs="宋体"/>
          <w:spacing w:val="12"/>
          <w:sz w:val="19"/>
          <w:szCs w:val="19"/>
        </w:rPr>
        <w:t>公有制有利平等//377</w:t>
      </w:r>
    </w:p>
    <w:p w14:paraId="7056BFEE">
      <w:pPr>
        <w:spacing w:before="235" w:line="229" w:lineRule="auto"/>
        <w:ind w:left="416"/>
        <w:rPr>
          <w:rFonts w:ascii="宋体" w:hAnsi="宋体" w:eastAsia="宋体" w:cs="宋体"/>
          <w:sz w:val="19"/>
          <w:szCs w:val="19"/>
        </w:rPr>
      </w:pPr>
      <w:r>
        <w:rPr>
          <w:rFonts w:ascii="宋体" w:hAnsi="宋体" w:eastAsia="宋体" w:cs="宋体"/>
          <w:spacing w:val="15"/>
          <w:sz w:val="19"/>
          <w:szCs w:val="19"/>
        </w:rPr>
        <w:t>命题</w:t>
      </w:r>
      <w:r>
        <w:rPr>
          <w:rFonts w:ascii="宋体" w:hAnsi="宋体" w:eastAsia="宋体" w:cs="宋体"/>
          <w:spacing w:val="-13"/>
          <w:sz w:val="19"/>
          <w:szCs w:val="19"/>
        </w:rPr>
        <w:t xml:space="preserve"> </w:t>
      </w:r>
      <w:r>
        <w:rPr>
          <w:rFonts w:ascii="宋体" w:hAnsi="宋体" w:eastAsia="宋体" w:cs="宋体"/>
          <w:spacing w:val="15"/>
          <w:sz w:val="19"/>
          <w:szCs w:val="19"/>
        </w:rPr>
        <w:t>4：集权制有利效率，</w:t>
      </w:r>
      <w:r>
        <w:rPr>
          <w:rFonts w:ascii="宋体" w:hAnsi="宋体" w:eastAsia="宋体" w:cs="宋体"/>
          <w:spacing w:val="-55"/>
          <w:sz w:val="19"/>
          <w:szCs w:val="19"/>
        </w:rPr>
        <w:t xml:space="preserve"> </w:t>
      </w:r>
      <w:r>
        <w:rPr>
          <w:rFonts w:ascii="宋体" w:hAnsi="宋体" w:eastAsia="宋体" w:cs="宋体"/>
          <w:spacing w:val="15"/>
          <w:sz w:val="19"/>
          <w:szCs w:val="19"/>
        </w:rPr>
        <w:t>分权制有利平等//380</w:t>
      </w:r>
    </w:p>
    <w:p w14:paraId="2D712A78">
      <w:pPr>
        <w:spacing w:before="233" w:line="229" w:lineRule="auto"/>
        <w:ind w:left="416"/>
        <w:rPr>
          <w:rFonts w:ascii="宋体" w:hAnsi="宋体" w:eastAsia="宋体" w:cs="宋体"/>
          <w:sz w:val="19"/>
          <w:szCs w:val="19"/>
        </w:rPr>
      </w:pPr>
      <w:r>
        <w:rPr>
          <w:rFonts w:ascii="宋体" w:hAnsi="宋体" w:eastAsia="宋体" w:cs="宋体"/>
          <w:spacing w:val="15"/>
          <w:sz w:val="19"/>
          <w:szCs w:val="19"/>
        </w:rPr>
        <w:t>命题 5：任命制有利效率，科举制与选举制有利平等/</w:t>
      </w:r>
      <w:r>
        <w:rPr>
          <w:rFonts w:ascii="宋体" w:hAnsi="宋体" w:eastAsia="宋体" w:cs="宋体"/>
          <w:spacing w:val="14"/>
          <w:sz w:val="19"/>
          <w:szCs w:val="19"/>
        </w:rPr>
        <w:t>/385</w:t>
      </w:r>
    </w:p>
    <w:p w14:paraId="6E446C5B">
      <w:pPr>
        <w:spacing w:before="237" w:line="229" w:lineRule="auto"/>
        <w:jc w:val="right"/>
        <w:rPr>
          <w:rFonts w:ascii="宋体" w:hAnsi="宋体" w:eastAsia="宋体" w:cs="宋体"/>
          <w:sz w:val="19"/>
          <w:szCs w:val="19"/>
        </w:rPr>
      </w:pPr>
      <w:r>
        <w:rPr>
          <w:rFonts w:ascii="宋体" w:hAnsi="宋体" w:eastAsia="宋体" w:cs="宋体"/>
          <w:spacing w:val="17"/>
          <w:sz w:val="19"/>
          <w:szCs w:val="19"/>
        </w:rPr>
        <w:t>命题</w:t>
      </w:r>
      <w:r>
        <w:rPr>
          <w:rFonts w:ascii="宋体" w:hAnsi="宋体" w:eastAsia="宋体" w:cs="宋体"/>
          <w:spacing w:val="-14"/>
          <w:sz w:val="19"/>
          <w:szCs w:val="19"/>
        </w:rPr>
        <w:t xml:space="preserve"> </w:t>
      </w:r>
      <w:r>
        <w:rPr>
          <w:rFonts w:ascii="宋体" w:hAnsi="宋体" w:eastAsia="宋体" w:cs="宋体"/>
          <w:spacing w:val="17"/>
          <w:sz w:val="19"/>
          <w:szCs w:val="19"/>
        </w:rPr>
        <w:t>6：独立委员制的民主制度可以在保证效率的前提下最大程度兼顾平等//389</w:t>
      </w:r>
    </w:p>
    <w:p w14:paraId="5861FE40">
      <w:pPr>
        <w:spacing w:before="235" w:line="229" w:lineRule="auto"/>
        <w:outlineLvl w:val="1"/>
        <w:rPr>
          <w:rFonts w:ascii="宋体" w:hAnsi="宋体" w:eastAsia="宋体" w:cs="宋体"/>
          <w:sz w:val="19"/>
          <w:szCs w:val="19"/>
        </w:rPr>
      </w:pPr>
      <w:r>
        <w:rPr>
          <w:rFonts w:ascii="宋体" w:hAnsi="宋体" w:eastAsia="宋体" w:cs="宋体"/>
          <w:b/>
          <w:bCs/>
          <w:spacing w:val="14"/>
          <w:sz w:val="19"/>
          <w:szCs w:val="19"/>
        </w:rPr>
        <w:t>第二章</w:t>
      </w:r>
      <w:r>
        <w:rPr>
          <w:rFonts w:ascii="宋体" w:hAnsi="宋体" w:eastAsia="宋体" w:cs="宋体"/>
          <w:spacing w:val="14"/>
          <w:sz w:val="19"/>
          <w:szCs w:val="19"/>
        </w:rPr>
        <w:t xml:space="preserve"> </w:t>
      </w:r>
      <w:r>
        <w:rPr>
          <w:rFonts w:ascii="宋体" w:hAnsi="宋体" w:eastAsia="宋体" w:cs="宋体"/>
          <w:b/>
          <w:bCs/>
          <w:spacing w:val="14"/>
          <w:sz w:val="19"/>
          <w:szCs w:val="19"/>
        </w:rPr>
        <w:t>政治要素与政治方法</w:t>
      </w:r>
    </w:p>
    <w:p w14:paraId="1CCA6BFF">
      <w:pPr>
        <w:spacing w:before="239" w:line="229" w:lineRule="auto"/>
        <w:ind w:left="211"/>
        <w:outlineLvl w:val="2"/>
        <w:rPr>
          <w:rFonts w:ascii="宋体" w:hAnsi="宋体" w:eastAsia="宋体" w:cs="宋体"/>
          <w:sz w:val="19"/>
          <w:szCs w:val="19"/>
        </w:rPr>
      </w:pPr>
      <w:r>
        <w:rPr>
          <w:rFonts w:ascii="宋体" w:hAnsi="宋体" w:eastAsia="宋体" w:cs="宋体"/>
          <w:b/>
          <w:bCs/>
          <w:spacing w:val="7"/>
          <w:sz w:val="19"/>
          <w:szCs w:val="19"/>
        </w:rPr>
        <w:t>第一节</w:t>
      </w:r>
      <w:r>
        <w:rPr>
          <w:rFonts w:ascii="宋体" w:hAnsi="宋体" w:eastAsia="宋体" w:cs="宋体"/>
          <w:spacing w:val="45"/>
          <w:sz w:val="19"/>
          <w:szCs w:val="19"/>
        </w:rPr>
        <w:t xml:space="preserve"> </w:t>
      </w:r>
      <w:r>
        <w:rPr>
          <w:rFonts w:ascii="宋体" w:hAnsi="宋体" w:eastAsia="宋体" w:cs="宋体"/>
          <w:b/>
          <w:bCs/>
          <w:spacing w:val="7"/>
          <w:sz w:val="19"/>
          <w:szCs w:val="19"/>
        </w:rPr>
        <w:t>劳动者</w:t>
      </w:r>
    </w:p>
    <w:p w14:paraId="736D087D">
      <w:pPr>
        <w:spacing w:before="236" w:line="229" w:lineRule="auto"/>
        <w:ind w:left="416"/>
        <w:rPr>
          <w:rFonts w:ascii="宋体" w:hAnsi="宋体" w:eastAsia="宋体" w:cs="宋体"/>
          <w:sz w:val="19"/>
          <w:szCs w:val="19"/>
        </w:rPr>
      </w:pPr>
      <w:r>
        <w:rPr>
          <w:rFonts w:ascii="宋体" w:hAnsi="宋体" w:eastAsia="宋体" w:cs="宋体"/>
          <w:spacing w:val="12"/>
          <w:sz w:val="19"/>
          <w:szCs w:val="19"/>
        </w:rPr>
        <w:t>命题 1：教育起源于集体需求//393</w:t>
      </w:r>
    </w:p>
    <w:p w14:paraId="3FAAEB3B">
      <w:pPr>
        <w:spacing w:before="233" w:line="228" w:lineRule="auto"/>
        <w:ind w:left="416"/>
        <w:rPr>
          <w:rFonts w:ascii="宋体" w:hAnsi="宋体" w:eastAsia="宋体" w:cs="宋体"/>
          <w:sz w:val="19"/>
          <w:szCs w:val="19"/>
        </w:rPr>
      </w:pPr>
      <w:r>
        <w:rPr>
          <w:rFonts w:ascii="宋体" w:hAnsi="宋体" w:eastAsia="宋体" w:cs="宋体"/>
          <w:spacing w:val="17"/>
          <w:sz w:val="19"/>
          <w:szCs w:val="19"/>
        </w:rPr>
        <w:t>命题</w:t>
      </w:r>
      <w:r>
        <w:rPr>
          <w:rFonts w:ascii="宋体" w:hAnsi="宋体" w:eastAsia="宋体" w:cs="宋体"/>
          <w:spacing w:val="-9"/>
          <w:sz w:val="19"/>
          <w:szCs w:val="19"/>
        </w:rPr>
        <w:t xml:space="preserve"> </w:t>
      </w:r>
      <w:r>
        <w:rPr>
          <w:rFonts w:ascii="宋体" w:hAnsi="宋体" w:eastAsia="宋体" w:cs="宋体"/>
          <w:spacing w:val="17"/>
          <w:sz w:val="19"/>
          <w:szCs w:val="19"/>
        </w:rPr>
        <w:t>2：现代中华文明的价值信仰应当是现代儒家哲</w:t>
      </w:r>
      <w:r>
        <w:rPr>
          <w:rFonts w:ascii="宋体" w:hAnsi="宋体" w:eastAsia="宋体" w:cs="宋体"/>
          <w:spacing w:val="16"/>
          <w:sz w:val="19"/>
          <w:szCs w:val="19"/>
        </w:rPr>
        <w:t>学与现代道家哲学//395</w:t>
      </w:r>
    </w:p>
    <w:p w14:paraId="0A4A4340">
      <w:pPr>
        <w:spacing w:before="239" w:line="229" w:lineRule="auto"/>
        <w:ind w:left="416"/>
        <w:rPr>
          <w:rFonts w:ascii="宋体" w:hAnsi="宋体" w:eastAsia="宋体" w:cs="宋体"/>
          <w:sz w:val="19"/>
          <w:szCs w:val="19"/>
        </w:rPr>
      </w:pPr>
      <w:r>
        <w:rPr>
          <w:rFonts w:ascii="宋体" w:hAnsi="宋体" w:eastAsia="宋体" w:cs="宋体"/>
          <w:spacing w:val="15"/>
          <w:sz w:val="19"/>
          <w:szCs w:val="19"/>
        </w:rPr>
        <w:t>命题 3：应当以现代哲学体系指导我国教育内容改革/</w:t>
      </w:r>
      <w:r>
        <w:rPr>
          <w:rFonts w:ascii="宋体" w:hAnsi="宋体" w:eastAsia="宋体" w:cs="宋体"/>
          <w:spacing w:val="14"/>
          <w:sz w:val="19"/>
          <w:szCs w:val="19"/>
        </w:rPr>
        <w:t>/403</w:t>
      </w:r>
    </w:p>
    <w:p w14:paraId="0D8E2315">
      <w:pPr>
        <w:spacing w:before="234" w:line="229" w:lineRule="auto"/>
        <w:ind w:left="416"/>
        <w:rPr>
          <w:rFonts w:ascii="宋体" w:hAnsi="宋体" w:eastAsia="宋体" w:cs="宋体"/>
          <w:sz w:val="19"/>
          <w:szCs w:val="19"/>
        </w:rPr>
      </w:pPr>
      <w:r>
        <w:rPr>
          <w:rFonts w:ascii="宋体" w:hAnsi="宋体" w:eastAsia="宋体" w:cs="宋体"/>
          <w:spacing w:val="17"/>
          <w:sz w:val="19"/>
          <w:szCs w:val="19"/>
        </w:rPr>
        <w:t>命题</w:t>
      </w:r>
      <w:r>
        <w:rPr>
          <w:rFonts w:ascii="宋体" w:hAnsi="宋体" w:eastAsia="宋体" w:cs="宋体"/>
          <w:spacing w:val="-3"/>
          <w:sz w:val="19"/>
          <w:szCs w:val="19"/>
        </w:rPr>
        <w:t xml:space="preserve"> </w:t>
      </w:r>
      <w:r>
        <w:rPr>
          <w:rFonts w:ascii="宋体" w:hAnsi="宋体" w:eastAsia="宋体" w:cs="宋体"/>
          <w:spacing w:val="17"/>
          <w:sz w:val="19"/>
          <w:szCs w:val="19"/>
        </w:rPr>
        <w:t>4：教育的普遍方法是顺应认识规律与引起学习动机//408</w:t>
      </w:r>
    </w:p>
    <w:p w14:paraId="3AB8AAB8">
      <w:pPr>
        <w:spacing w:before="239" w:line="229" w:lineRule="auto"/>
        <w:ind w:left="211"/>
        <w:outlineLvl w:val="2"/>
        <w:rPr>
          <w:rFonts w:ascii="宋体" w:hAnsi="宋体" w:eastAsia="宋体" w:cs="宋体"/>
          <w:sz w:val="19"/>
          <w:szCs w:val="19"/>
        </w:rPr>
      </w:pPr>
      <w:r>
        <w:rPr>
          <w:rFonts w:ascii="宋体" w:hAnsi="宋体" w:eastAsia="宋体" w:cs="宋体"/>
          <w:b/>
          <w:bCs/>
          <w:spacing w:val="11"/>
          <w:sz w:val="19"/>
          <w:szCs w:val="19"/>
        </w:rPr>
        <w:t>第二节</w:t>
      </w:r>
      <w:r>
        <w:rPr>
          <w:rFonts w:ascii="宋体" w:hAnsi="宋体" w:eastAsia="宋体" w:cs="宋体"/>
          <w:spacing w:val="27"/>
          <w:sz w:val="19"/>
          <w:szCs w:val="19"/>
        </w:rPr>
        <w:t xml:space="preserve"> </w:t>
      </w:r>
      <w:r>
        <w:rPr>
          <w:rFonts w:ascii="宋体" w:hAnsi="宋体" w:eastAsia="宋体" w:cs="宋体"/>
          <w:b/>
          <w:bCs/>
          <w:spacing w:val="11"/>
          <w:sz w:val="19"/>
          <w:szCs w:val="19"/>
        </w:rPr>
        <w:t>生产资料</w:t>
      </w:r>
    </w:p>
    <w:p w14:paraId="25348652">
      <w:pPr>
        <w:spacing w:before="235" w:line="229" w:lineRule="auto"/>
        <w:ind w:left="416"/>
        <w:rPr>
          <w:rFonts w:ascii="宋体" w:hAnsi="宋体" w:eastAsia="宋体" w:cs="宋体"/>
          <w:sz w:val="19"/>
          <w:szCs w:val="19"/>
        </w:rPr>
      </w:pPr>
      <w:r>
        <w:rPr>
          <w:rFonts w:ascii="宋体" w:hAnsi="宋体" w:eastAsia="宋体" w:cs="宋体"/>
          <w:spacing w:val="14"/>
          <w:sz w:val="19"/>
          <w:szCs w:val="19"/>
        </w:rPr>
        <w:t>命题 1：空间成本与时间成本是普遍的成本//411</w:t>
      </w:r>
    </w:p>
    <w:p w14:paraId="4409C61A">
      <w:pPr>
        <w:spacing w:before="238" w:line="230" w:lineRule="auto"/>
        <w:ind w:left="416"/>
        <w:rPr>
          <w:rFonts w:ascii="宋体" w:hAnsi="宋体" w:eastAsia="宋体" w:cs="宋体"/>
          <w:sz w:val="19"/>
          <w:szCs w:val="19"/>
        </w:rPr>
      </w:pPr>
      <w:r>
        <w:rPr>
          <w:rFonts w:ascii="宋体" w:hAnsi="宋体" w:eastAsia="宋体" w:cs="宋体"/>
          <w:spacing w:val="15"/>
          <w:sz w:val="19"/>
          <w:szCs w:val="19"/>
        </w:rPr>
        <w:t>命题</w:t>
      </w:r>
      <w:r>
        <w:rPr>
          <w:rFonts w:ascii="宋体" w:hAnsi="宋体" w:eastAsia="宋体" w:cs="宋体"/>
          <w:spacing w:val="-7"/>
          <w:sz w:val="19"/>
          <w:szCs w:val="19"/>
        </w:rPr>
        <w:t xml:space="preserve"> </w:t>
      </w:r>
      <w:r>
        <w:rPr>
          <w:rFonts w:ascii="宋体" w:hAnsi="宋体" w:eastAsia="宋体" w:cs="宋体"/>
          <w:spacing w:val="15"/>
          <w:sz w:val="19"/>
          <w:szCs w:val="19"/>
        </w:rPr>
        <w:t>2：工业化既有主观原因也有客观原因//415</w:t>
      </w:r>
    </w:p>
    <w:p w14:paraId="7EE53EE6">
      <w:pPr>
        <w:spacing w:before="232" w:line="229" w:lineRule="auto"/>
        <w:ind w:left="416"/>
        <w:rPr>
          <w:rFonts w:ascii="宋体" w:hAnsi="宋体" w:eastAsia="宋体" w:cs="宋体"/>
          <w:sz w:val="19"/>
          <w:szCs w:val="19"/>
        </w:rPr>
      </w:pPr>
      <w:r>
        <w:rPr>
          <w:rFonts w:ascii="宋体" w:hAnsi="宋体" w:eastAsia="宋体" w:cs="宋体"/>
          <w:spacing w:val="15"/>
          <w:sz w:val="19"/>
          <w:szCs w:val="19"/>
        </w:rPr>
        <w:t>命题 3：超级人工智能是进入社会主义中级阶段的前提条件//418</w:t>
      </w:r>
    </w:p>
    <w:p w14:paraId="5E675C68">
      <w:pPr>
        <w:spacing w:before="238" w:line="229" w:lineRule="auto"/>
        <w:ind w:left="211"/>
        <w:outlineLvl w:val="2"/>
        <w:rPr>
          <w:rFonts w:ascii="宋体" w:hAnsi="宋体" w:eastAsia="宋体" w:cs="宋体"/>
          <w:sz w:val="19"/>
          <w:szCs w:val="19"/>
        </w:rPr>
      </w:pPr>
      <w:r>
        <w:rPr>
          <w:rFonts w:ascii="宋体" w:hAnsi="宋体" w:eastAsia="宋体" w:cs="宋体"/>
          <w:b/>
          <w:bCs/>
          <w:spacing w:val="9"/>
          <w:sz w:val="19"/>
          <w:szCs w:val="19"/>
        </w:rPr>
        <w:t>第三节</w:t>
      </w:r>
      <w:r>
        <w:rPr>
          <w:rFonts w:ascii="宋体" w:hAnsi="宋体" w:eastAsia="宋体" w:cs="宋体"/>
          <w:spacing w:val="23"/>
          <w:w w:val="101"/>
          <w:sz w:val="19"/>
          <w:szCs w:val="19"/>
        </w:rPr>
        <w:t xml:space="preserve"> </w:t>
      </w:r>
      <w:r>
        <w:rPr>
          <w:rFonts w:ascii="宋体" w:hAnsi="宋体" w:eastAsia="宋体" w:cs="宋体"/>
          <w:b/>
          <w:bCs/>
          <w:spacing w:val="9"/>
          <w:sz w:val="19"/>
          <w:szCs w:val="19"/>
        </w:rPr>
        <w:t>权术</w:t>
      </w:r>
    </w:p>
    <w:p w14:paraId="1FA0879B">
      <w:pPr>
        <w:spacing w:before="235" w:line="229" w:lineRule="auto"/>
        <w:ind w:left="416"/>
        <w:rPr>
          <w:rFonts w:ascii="宋体" w:hAnsi="宋体" w:eastAsia="宋体" w:cs="宋体"/>
          <w:sz w:val="19"/>
          <w:szCs w:val="19"/>
        </w:rPr>
      </w:pPr>
      <w:r>
        <w:rPr>
          <w:rFonts w:ascii="宋体" w:hAnsi="宋体" w:eastAsia="宋体" w:cs="宋体"/>
          <w:spacing w:val="14"/>
          <w:sz w:val="19"/>
          <w:szCs w:val="19"/>
        </w:rPr>
        <w:t>命题 1：权力的建立既有客观方法也有主观方法//424</w:t>
      </w:r>
    </w:p>
    <w:p w14:paraId="2D2AE848">
      <w:pPr>
        <w:spacing w:before="239" w:line="229" w:lineRule="auto"/>
        <w:ind w:left="416"/>
        <w:rPr>
          <w:rFonts w:ascii="宋体" w:hAnsi="宋体" w:eastAsia="宋体" w:cs="宋体"/>
          <w:sz w:val="19"/>
          <w:szCs w:val="19"/>
        </w:rPr>
      </w:pPr>
      <w:r>
        <w:rPr>
          <w:rFonts w:ascii="宋体" w:hAnsi="宋体" w:eastAsia="宋体" w:cs="宋体"/>
          <w:spacing w:val="16"/>
          <w:sz w:val="19"/>
          <w:szCs w:val="19"/>
        </w:rPr>
        <w:t>命题 2：提高管理效率的普遍方法是加强管理力度与减</w:t>
      </w:r>
      <w:r>
        <w:rPr>
          <w:rFonts w:ascii="宋体" w:hAnsi="宋体" w:eastAsia="宋体" w:cs="宋体"/>
          <w:spacing w:val="15"/>
          <w:sz w:val="19"/>
          <w:szCs w:val="19"/>
        </w:rPr>
        <w:t>弱管理力度//429</w:t>
      </w:r>
    </w:p>
    <w:p w14:paraId="286A6CEC">
      <w:pPr>
        <w:spacing w:before="232" w:line="229" w:lineRule="auto"/>
        <w:ind w:left="416"/>
        <w:rPr>
          <w:rFonts w:ascii="宋体" w:hAnsi="宋体" w:eastAsia="宋体" w:cs="宋体"/>
          <w:sz w:val="19"/>
          <w:szCs w:val="19"/>
        </w:rPr>
      </w:pPr>
      <w:r>
        <w:rPr>
          <w:rFonts w:ascii="宋体" w:hAnsi="宋体" w:eastAsia="宋体" w:cs="宋体"/>
          <w:spacing w:val="14"/>
          <w:sz w:val="19"/>
          <w:szCs w:val="19"/>
        </w:rPr>
        <w:t>命题 3：识人的普遍方法是推理、实验、证明//433</w:t>
      </w:r>
    </w:p>
    <w:p w14:paraId="5FF00BD9">
      <w:pPr>
        <w:spacing w:before="238" w:line="229" w:lineRule="auto"/>
        <w:ind w:left="416"/>
        <w:rPr>
          <w:rFonts w:ascii="宋体" w:hAnsi="宋体" w:eastAsia="宋体" w:cs="宋体"/>
          <w:sz w:val="19"/>
          <w:szCs w:val="19"/>
        </w:rPr>
      </w:pPr>
      <w:r>
        <w:rPr>
          <w:rFonts w:ascii="宋体" w:hAnsi="宋体" w:eastAsia="宋体" w:cs="宋体"/>
          <w:spacing w:val="15"/>
          <w:sz w:val="19"/>
          <w:szCs w:val="19"/>
        </w:rPr>
        <w:t>命题</w:t>
      </w:r>
      <w:r>
        <w:rPr>
          <w:rFonts w:ascii="宋体" w:hAnsi="宋体" w:eastAsia="宋体" w:cs="宋体"/>
          <w:spacing w:val="-5"/>
          <w:sz w:val="19"/>
          <w:szCs w:val="19"/>
        </w:rPr>
        <w:t xml:space="preserve"> </w:t>
      </w:r>
      <w:r>
        <w:rPr>
          <w:rFonts w:ascii="宋体" w:hAnsi="宋体" w:eastAsia="宋体" w:cs="宋体"/>
          <w:spacing w:val="15"/>
          <w:sz w:val="19"/>
          <w:szCs w:val="19"/>
        </w:rPr>
        <w:t>4：用人的普遍方法是分工、监督、奖惩//436</w:t>
      </w:r>
    </w:p>
    <w:p w14:paraId="1B96734C">
      <w:pPr>
        <w:spacing w:before="236" w:line="229" w:lineRule="auto"/>
        <w:ind w:left="416"/>
        <w:rPr>
          <w:rFonts w:ascii="宋体" w:hAnsi="宋体" w:eastAsia="宋体" w:cs="宋体"/>
          <w:sz w:val="19"/>
          <w:szCs w:val="19"/>
        </w:rPr>
      </w:pPr>
      <w:r>
        <w:rPr>
          <w:rFonts w:ascii="宋体" w:hAnsi="宋体" w:eastAsia="宋体" w:cs="宋体"/>
          <w:spacing w:val="15"/>
          <w:sz w:val="19"/>
          <w:szCs w:val="19"/>
        </w:rPr>
        <w:t>命题 5：竞争的普遍方法是分析形势、避实击虚、出奇制胜//441</w:t>
      </w:r>
    </w:p>
    <w:p w14:paraId="61A7AFC6">
      <w:pPr>
        <w:spacing w:before="235" w:line="229" w:lineRule="auto"/>
        <w:ind w:left="416"/>
        <w:rPr>
          <w:rFonts w:ascii="宋体" w:hAnsi="宋体" w:eastAsia="宋体" w:cs="宋体"/>
          <w:sz w:val="19"/>
          <w:szCs w:val="19"/>
        </w:rPr>
      </w:pPr>
      <w:r>
        <w:rPr>
          <w:rFonts w:ascii="宋体" w:hAnsi="宋体" w:eastAsia="宋体" w:cs="宋体"/>
          <w:spacing w:val="15"/>
          <w:sz w:val="19"/>
          <w:szCs w:val="19"/>
        </w:rPr>
        <w:t>命题</w:t>
      </w:r>
      <w:r>
        <w:rPr>
          <w:rFonts w:ascii="宋体" w:hAnsi="宋体" w:eastAsia="宋体" w:cs="宋体"/>
          <w:spacing w:val="-7"/>
          <w:sz w:val="19"/>
          <w:szCs w:val="19"/>
        </w:rPr>
        <w:t xml:space="preserve"> </w:t>
      </w:r>
      <w:r>
        <w:rPr>
          <w:rFonts w:ascii="宋体" w:hAnsi="宋体" w:eastAsia="宋体" w:cs="宋体"/>
          <w:spacing w:val="15"/>
          <w:sz w:val="19"/>
          <w:szCs w:val="19"/>
        </w:rPr>
        <w:t>6：权力斗争的普遍方法是拉拢与离间//450</w:t>
      </w:r>
    </w:p>
    <w:p w14:paraId="3C2A9E21">
      <w:pPr>
        <w:spacing w:before="236" w:line="229" w:lineRule="auto"/>
        <w:ind w:left="416"/>
        <w:rPr>
          <w:rFonts w:ascii="宋体" w:hAnsi="宋体" w:eastAsia="宋体" w:cs="宋体"/>
          <w:sz w:val="19"/>
          <w:szCs w:val="19"/>
        </w:rPr>
      </w:pPr>
      <w:r>
        <w:rPr>
          <w:rFonts w:ascii="宋体" w:hAnsi="宋体" w:eastAsia="宋体" w:cs="宋体"/>
          <w:spacing w:val="14"/>
          <w:sz w:val="19"/>
          <w:szCs w:val="19"/>
        </w:rPr>
        <w:t>命题 7：通过竞争的普遍方法可以消灭美国霸权//457</w:t>
      </w:r>
    </w:p>
    <w:p w14:paraId="38724419">
      <w:pPr>
        <w:spacing w:before="236" w:line="229" w:lineRule="auto"/>
        <w:outlineLvl w:val="1"/>
        <w:rPr>
          <w:rFonts w:ascii="宋体" w:hAnsi="宋体" w:eastAsia="宋体" w:cs="宋体"/>
          <w:sz w:val="19"/>
          <w:szCs w:val="19"/>
        </w:rPr>
      </w:pPr>
      <w:r>
        <w:rPr>
          <w:rFonts w:ascii="宋体" w:hAnsi="宋体" w:eastAsia="宋体" w:cs="宋体"/>
          <w:b/>
          <w:bCs/>
          <w:spacing w:val="11"/>
          <w:sz w:val="19"/>
          <w:szCs w:val="19"/>
        </w:rPr>
        <w:t>第三章</w:t>
      </w:r>
      <w:r>
        <w:rPr>
          <w:rFonts w:ascii="宋体" w:hAnsi="宋体" w:eastAsia="宋体" w:cs="宋体"/>
          <w:spacing w:val="35"/>
          <w:sz w:val="19"/>
          <w:szCs w:val="19"/>
        </w:rPr>
        <w:t xml:space="preserve"> </w:t>
      </w:r>
      <w:r>
        <w:rPr>
          <w:rFonts w:ascii="宋体" w:hAnsi="宋体" w:eastAsia="宋体" w:cs="宋体"/>
          <w:b/>
          <w:bCs/>
          <w:spacing w:val="11"/>
          <w:sz w:val="19"/>
          <w:szCs w:val="19"/>
        </w:rPr>
        <w:t>艺术与文学</w:t>
      </w:r>
    </w:p>
    <w:p w14:paraId="2AB02620">
      <w:pPr>
        <w:spacing w:line="229" w:lineRule="auto"/>
        <w:rPr>
          <w:rFonts w:ascii="宋体" w:hAnsi="宋体" w:eastAsia="宋体" w:cs="宋体"/>
          <w:sz w:val="19"/>
          <w:szCs w:val="19"/>
        </w:rPr>
        <w:sectPr>
          <w:footerReference r:id="rId16" w:type="default"/>
          <w:pgSz w:w="10488" w:h="14743"/>
          <w:pgMar w:top="400" w:right="1358" w:bottom="1069" w:left="1329" w:header="0" w:footer="901" w:gutter="0"/>
          <w:cols w:space="720" w:num="1"/>
        </w:sectPr>
      </w:pPr>
    </w:p>
    <w:p w14:paraId="3CA920A0">
      <w:pPr>
        <w:pStyle w:val="2"/>
        <w:spacing w:line="242" w:lineRule="auto"/>
      </w:pPr>
    </w:p>
    <w:p w14:paraId="3CAA3888">
      <w:pPr>
        <w:pStyle w:val="2"/>
        <w:spacing w:line="243" w:lineRule="auto"/>
      </w:pPr>
    </w:p>
    <w:p w14:paraId="591E2F27">
      <w:pPr>
        <w:pStyle w:val="2"/>
        <w:spacing w:line="243" w:lineRule="auto"/>
      </w:pPr>
    </w:p>
    <w:p w14:paraId="37CD4515">
      <w:pPr>
        <w:spacing w:before="62" w:line="229" w:lineRule="auto"/>
        <w:ind w:left="415"/>
        <w:outlineLvl w:val="2"/>
        <w:rPr>
          <w:rFonts w:ascii="宋体" w:hAnsi="宋体" w:eastAsia="宋体" w:cs="宋体"/>
          <w:sz w:val="19"/>
          <w:szCs w:val="19"/>
        </w:rPr>
      </w:pPr>
      <w:r>
        <w:rPr>
          <w:rFonts w:ascii="宋体" w:hAnsi="宋体" w:eastAsia="宋体" w:cs="宋体"/>
          <w:b/>
          <w:bCs/>
          <w:spacing w:val="6"/>
          <w:sz w:val="19"/>
          <w:szCs w:val="19"/>
        </w:rPr>
        <w:t>第一节</w:t>
      </w:r>
      <w:r>
        <w:rPr>
          <w:rFonts w:ascii="宋体" w:hAnsi="宋体" w:eastAsia="宋体" w:cs="宋体"/>
          <w:spacing w:val="43"/>
          <w:sz w:val="19"/>
          <w:szCs w:val="19"/>
        </w:rPr>
        <w:t xml:space="preserve"> </w:t>
      </w:r>
      <w:r>
        <w:rPr>
          <w:rFonts w:ascii="宋体" w:hAnsi="宋体" w:eastAsia="宋体" w:cs="宋体"/>
          <w:b/>
          <w:bCs/>
          <w:spacing w:val="6"/>
          <w:sz w:val="19"/>
          <w:szCs w:val="19"/>
        </w:rPr>
        <w:t>艺术</w:t>
      </w:r>
    </w:p>
    <w:p w14:paraId="1740567D">
      <w:pPr>
        <w:spacing w:before="233" w:line="229" w:lineRule="auto"/>
        <w:ind w:left="621"/>
        <w:rPr>
          <w:rFonts w:ascii="宋体" w:hAnsi="宋体" w:eastAsia="宋体" w:cs="宋体"/>
          <w:sz w:val="19"/>
          <w:szCs w:val="19"/>
        </w:rPr>
      </w:pPr>
      <w:r>
        <w:rPr>
          <w:rFonts w:ascii="宋体" w:hAnsi="宋体" w:eastAsia="宋体" w:cs="宋体"/>
          <w:spacing w:val="15"/>
          <w:sz w:val="19"/>
          <w:szCs w:val="19"/>
        </w:rPr>
        <w:t>命题 1：艺术是以视觉美或听觉美为目的的生产活动//</w:t>
      </w:r>
      <w:r>
        <w:rPr>
          <w:rFonts w:ascii="宋体" w:hAnsi="宋体" w:eastAsia="宋体" w:cs="宋体"/>
          <w:spacing w:val="14"/>
          <w:sz w:val="19"/>
          <w:szCs w:val="19"/>
        </w:rPr>
        <w:t>464</w:t>
      </w:r>
    </w:p>
    <w:p w14:paraId="7C8E113C">
      <w:pPr>
        <w:spacing w:before="235" w:line="229" w:lineRule="auto"/>
        <w:ind w:left="621"/>
        <w:rPr>
          <w:rFonts w:ascii="宋体" w:hAnsi="宋体" w:eastAsia="宋体" w:cs="宋体"/>
          <w:sz w:val="19"/>
          <w:szCs w:val="19"/>
        </w:rPr>
      </w:pPr>
      <w:r>
        <w:rPr>
          <w:rFonts w:ascii="宋体" w:hAnsi="宋体" w:eastAsia="宋体" w:cs="宋体"/>
          <w:spacing w:val="13"/>
          <w:sz w:val="19"/>
          <w:szCs w:val="19"/>
        </w:rPr>
        <w:t>命题 2：艺术美包括形式美与内容美//467</w:t>
      </w:r>
    </w:p>
    <w:p w14:paraId="1FD3B10A">
      <w:pPr>
        <w:spacing w:before="234" w:line="228" w:lineRule="auto"/>
        <w:ind w:left="621"/>
        <w:rPr>
          <w:rFonts w:ascii="宋体" w:hAnsi="宋体" w:eastAsia="宋体" w:cs="宋体"/>
          <w:sz w:val="19"/>
          <w:szCs w:val="19"/>
        </w:rPr>
      </w:pPr>
      <w:r>
        <w:rPr>
          <w:rFonts w:ascii="宋体" w:hAnsi="宋体" w:eastAsia="宋体" w:cs="宋体"/>
          <w:spacing w:val="14"/>
          <w:sz w:val="19"/>
          <w:szCs w:val="19"/>
        </w:rPr>
        <w:t>命题 3：衡量艺术水平的标准是艺术价值//</w:t>
      </w:r>
      <w:r>
        <w:rPr>
          <w:rFonts w:ascii="宋体" w:hAnsi="宋体" w:eastAsia="宋体" w:cs="宋体"/>
          <w:spacing w:val="13"/>
          <w:sz w:val="19"/>
          <w:szCs w:val="19"/>
        </w:rPr>
        <w:t>470</w:t>
      </w:r>
    </w:p>
    <w:p w14:paraId="37022EBF">
      <w:pPr>
        <w:spacing w:before="239" w:line="229" w:lineRule="auto"/>
        <w:ind w:left="415"/>
        <w:outlineLvl w:val="2"/>
        <w:rPr>
          <w:rFonts w:ascii="宋体" w:hAnsi="宋体" w:eastAsia="宋体" w:cs="宋体"/>
          <w:sz w:val="19"/>
          <w:szCs w:val="19"/>
        </w:rPr>
      </w:pPr>
      <w:r>
        <w:rPr>
          <w:rFonts w:ascii="宋体" w:hAnsi="宋体" w:eastAsia="宋体" w:cs="宋体"/>
          <w:b/>
          <w:bCs/>
          <w:spacing w:val="7"/>
          <w:sz w:val="19"/>
          <w:szCs w:val="19"/>
        </w:rPr>
        <w:t>第二节</w:t>
      </w:r>
      <w:r>
        <w:rPr>
          <w:rFonts w:ascii="宋体" w:hAnsi="宋体" w:eastAsia="宋体" w:cs="宋体"/>
          <w:spacing w:val="37"/>
          <w:sz w:val="19"/>
          <w:szCs w:val="19"/>
        </w:rPr>
        <w:t xml:space="preserve"> </w:t>
      </w:r>
      <w:r>
        <w:rPr>
          <w:rFonts w:ascii="宋体" w:hAnsi="宋体" w:eastAsia="宋体" w:cs="宋体"/>
          <w:b/>
          <w:bCs/>
          <w:spacing w:val="7"/>
          <w:sz w:val="19"/>
          <w:szCs w:val="19"/>
        </w:rPr>
        <w:t>文学</w:t>
      </w:r>
    </w:p>
    <w:p w14:paraId="51A6D1EB">
      <w:pPr>
        <w:spacing w:before="235" w:line="229" w:lineRule="auto"/>
        <w:ind w:left="621"/>
        <w:rPr>
          <w:rFonts w:ascii="宋体" w:hAnsi="宋体" w:eastAsia="宋体" w:cs="宋体"/>
          <w:sz w:val="19"/>
          <w:szCs w:val="19"/>
        </w:rPr>
      </w:pPr>
      <w:r>
        <w:rPr>
          <w:rFonts w:ascii="宋体" w:hAnsi="宋体" w:eastAsia="宋体" w:cs="宋体"/>
          <w:spacing w:val="15"/>
          <w:sz w:val="19"/>
          <w:szCs w:val="19"/>
        </w:rPr>
        <w:t>命题 1：创造文学作品形式美的普遍方法是比、对、韵//472</w:t>
      </w:r>
    </w:p>
    <w:p w14:paraId="424C1698">
      <w:pPr>
        <w:spacing w:before="235" w:line="229" w:lineRule="auto"/>
        <w:ind w:left="621"/>
        <w:rPr>
          <w:rFonts w:ascii="宋体" w:hAnsi="宋体" w:eastAsia="宋体" w:cs="宋体"/>
          <w:sz w:val="19"/>
          <w:szCs w:val="19"/>
        </w:rPr>
      </w:pPr>
      <w:r>
        <w:rPr>
          <w:rFonts w:ascii="宋体" w:hAnsi="宋体" w:eastAsia="宋体" w:cs="宋体"/>
          <w:spacing w:val="15"/>
          <w:sz w:val="19"/>
          <w:szCs w:val="19"/>
        </w:rPr>
        <w:t>命题 2：创造文学作品内容美的普遍方法是思辨与表达//474</w:t>
      </w:r>
    </w:p>
    <w:p w14:paraId="23CFCA75">
      <w:pPr>
        <w:spacing w:before="235" w:line="229" w:lineRule="auto"/>
        <w:ind w:left="621"/>
        <w:rPr>
          <w:rFonts w:ascii="宋体" w:hAnsi="宋体" w:eastAsia="宋体" w:cs="宋体"/>
          <w:sz w:val="19"/>
          <w:szCs w:val="19"/>
        </w:rPr>
      </w:pPr>
      <w:r>
        <w:rPr>
          <w:rFonts w:ascii="宋体" w:hAnsi="宋体" w:eastAsia="宋体" w:cs="宋体"/>
          <w:spacing w:val="16"/>
          <w:sz w:val="19"/>
          <w:szCs w:val="19"/>
        </w:rPr>
        <w:t>命题 3：表达文学作品内容美的普遍方法</w:t>
      </w:r>
      <w:r>
        <w:rPr>
          <w:rFonts w:ascii="宋体" w:hAnsi="宋体" w:eastAsia="宋体" w:cs="宋体"/>
          <w:spacing w:val="15"/>
          <w:sz w:val="19"/>
          <w:szCs w:val="19"/>
        </w:rPr>
        <w:t>是整体布局与局部描写//477</w:t>
      </w:r>
    </w:p>
    <w:p w14:paraId="0E7EFDE3">
      <w:pPr>
        <w:spacing w:before="239" w:line="229" w:lineRule="auto"/>
        <w:ind w:left="621"/>
        <w:rPr>
          <w:rFonts w:ascii="宋体" w:hAnsi="宋体" w:eastAsia="宋体" w:cs="宋体"/>
          <w:sz w:val="19"/>
          <w:szCs w:val="19"/>
        </w:rPr>
      </w:pPr>
      <w:r>
        <w:rPr>
          <w:rFonts w:ascii="宋体" w:hAnsi="宋体" w:eastAsia="宋体" w:cs="宋体"/>
          <w:spacing w:val="15"/>
          <w:sz w:val="19"/>
          <w:szCs w:val="19"/>
        </w:rPr>
        <w:t>命题 4：诗词有利创造形式美，散文小说有利创造内容美//481</w:t>
      </w:r>
    </w:p>
    <w:p w14:paraId="48D2C06B">
      <w:pPr>
        <w:spacing w:before="236" w:line="229" w:lineRule="auto"/>
        <w:ind w:left="621"/>
        <w:rPr>
          <w:rFonts w:ascii="宋体" w:hAnsi="宋体" w:eastAsia="宋体" w:cs="宋体"/>
          <w:sz w:val="19"/>
          <w:szCs w:val="19"/>
        </w:rPr>
      </w:pPr>
      <w:r>
        <w:rPr>
          <w:rFonts w:ascii="宋体" w:hAnsi="宋体" w:eastAsia="宋体" w:cs="宋体"/>
          <w:spacing w:val="14"/>
          <w:sz w:val="19"/>
          <w:szCs w:val="19"/>
        </w:rPr>
        <w:t>命题 5：文学作品的风格差异源于不同的心理偏好//483</w:t>
      </w:r>
    </w:p>
    <w:p w14:paraId="33E735BD">
      <w:pPr>
        <w:spacing w:before="235" w:line="229" w:lineRule="auto"/>
        <w:ind w:left="621"/>
        <w:rPr>
          <w:rFonts w:ascii="宋体" w:hAnsi="宋体" w:eastAsia="宋体" w:cs="宋体"/>
          <w:sz w:val="19"/>
          <w:szCs w:val="19"/>
        </w:rPr>
      </w:pPr>
      <w:r>
        <w:rPr>
          <w:rFonts w:ascii="宋体" w:hAnsi="宋体" w:eastAsia="宋体" w:cs="宋体"/>
          <w:spacing w:val="15"/>
          <w:sz w:val="19"/>
          <w:szCs w:val="19"/>
        </w:rPr>
        <w:t>命题</w:t>
      </w:r>
      <w:r>
        <w:rPr>
          <w:rFonts w:ascii="宋体" w:hAnsi="宋体" w:eastAsia="宋体" w:cs="宋体"/>
          <w:spacing w:val="1"/>
          <w:sz w:val="19"/>
          <w:szCs w:val="19"/>
        </w:rPr>
        <w:t xml:space="preserve"> </w:t>
      </w:r>
      <w:r>
        <w:rPr>
          <w:rFonts w:ascii="宋体" w:hAnsi="宋体" w:eastAsia="宋体" w:cs="宋体"/>
          <w:spacing w:val="15"/>
          <w:sz w:val="19"/>
          <w:szCs w:val="19"/>
        </w:rPr>
        <w:t>6：应当以现代哲学体系指导中国文学复兴//486</w:t>
      </w:r>
    </w:p>
    <w:p w14:paraId="735D984A">
      <w:pPr>
        <w:pStyle w:val="2"/>
        <w:spacing w:line="322" w:lineRule="auto"/>
      </w:pPr>
    </w:p>
    <w:p w14:paraId="406AF7E3">
      <w:pPr>
        <w:pStyle w:val="2"/>
        <w:spacing w:line="322" w:lineRule="auto"/>
      </w:pPr>
    </w:p>
    <w:p w14:paraId="52A872DD">
      <w:pPr>
        <w:spacing w:before="62" w:line="229" w:lineRule="auto"/>
        <w:rPr>
          <w:rFonts w:ascii="宋体" w:hAnsi="宋体" w:eastAsia="宋体" w:cs="宋体"/>
          <w:sz w:val="19"/>
          <w:szCs w:val="19"/>
        </w:rPr>
      </w:pPr>
      <w:r>
        <w:rPr>
          <w:rFonts w:ascii="宋体" w:hAnsi="宋体" w:eastAsia="宋体" w:cs="宋体"/>
          <w:b/>
          <w:bCs/>
          <w:spacing w:val="10"/>
          <w:sz w:val="19"/>
          <w:szCs w:val="19"/>
        </w:rPr>
        <w:t>主要参考书目</w:t>
      </w:r>
      <w:r>
        <w:rPr>
          <w:rFonts w:ascii="宋体" w:hAnsi="宋体" w:eastAsia="宋体" w:cs="宋体"/>
          <w:spacing w:val="10"/>
          <w:sz w:val="19"/>
          <w:szCs w:val="19"/>
        </w:rPr>
        <w:t>//489</w:t>
      </w:r>
    </w:p>
    <w:p w14:paraId="3BB92FE5">
      <w:pPr>
        <w:spacing w:before="248" w:line="230" w:lineRule="auto"/>
        <w:ind w:left="11"/>
        <w:rPr>
          <w:rFonts w:ascii="宋体" w:hAnsi="宋体" w:eastAsia="宋体" w:cs="宋体"/>
          <w:sz w:val="19"/>
          <w:szCs w:val="19"/>
        </w:rPr>
      </w:pPr>
      <w:r>
        <w:rPr>
          <w:rFonts w:ascii="宋体" w:hAnsi="宋体" w:eastAsia="宋体" w:cs="宋体"/>
          <w:b/>
          <w:bCs/>
          <w:spacing w:val="6"/>
          <w:sz w:val="19"/>
          <w:szCs w:val="19"/>
        </w:rPr>
        <w:t>后记</w:t>
      </w:r>
      <w:r>
        <w:rPr>
          <w:rFonts w:ascii="宋体" w:hAnsi="宋体" w:eastAsia="宋体" w:cs="宋体"/>
          <w:spacing w:val="6"/>
          <w:sz w:val="19"/>
          <w:szCs w:val="19"/>
        </w:rPr>
        <w:t>//493</w:t>
      </w:r>
    </w:p>
    <w:p w14:paraId="0A00EAEC">
      <w:pPr>
        <w:spacing w:line="230" w:lineRule="auto"/>
        <w:rPr>
          <w:rFonts w:ascii="宋体" w:hAnsi="宋体" w:eastAsia="宋体" w:cs="宋体"/>
          <w:sz w:val="19"/>
          <w:szCs w:val="19"/>
        </w:rPr>
        <w:sectPr>
          <w:footerReference r:id="rId17" w:type="default"/>
          <w:pgSz w:w="10488" w:h="14743"/>
          <w:pgMar w:top="400" w:right="1573" w:bottom="1073" w:left="1124" w:header="0" w:footer="902" w:gutter="0"/>
          <w:cols w:space="720" w:num="1"/>
        </w:sectPr>
      </w:pPr>
    </w:p>
    <w:p w14:paraId="374219B7">
      <w:pPr>
        <w:pStyle w:val="2"/>
        <w:spacing w:line="242" w:lineRule="auto"/>
      </w:pPr>
    </w:p>
    <w:p w14:paraId="0469D489">
      <w:pPr>
        <w:pStyle w:val="2"/>
        <w:spacing w:line="242" w:lineRule="auto"/>
      </w:pPr>
    </w:p>
    <w:p w14:paraId="5640E7CE">
      <w:pPr>
        <w:pStyle w:val="2"/>
        <w:spacing w:line="242" w:lineRule="auto"/>
      </w:pPr>
    </w:p>
    <w:p w14:paraId="7E7A2314">
      <w:pPr>
        <w:pStyle w:val="2"/>
        <w:spacing w:line="242" w:lineRule="auto"/>
      </w:pPr>
    </w:p>
    <w:p w14:paraId="2A37CD49">
      <w:pPr>
        <w:pStyle w:val="2"/>
        <w:spacing w:line="242" w:lineRule="auto"/>
      </w:pPr>
    </w:p>
    <w:p w14:paraId="6B9172EE">
      <w:pPr>
        <w:pStyle w:val="2"/>
        <w:spacing w:line="242" w:lineRule="auto"/>
      </w:pPr>
    </w:p>
    <w:p w14:paraId="7E55CD73">
      <w:pPr>
        <w:pStyle w:val="2"/>
        <w:spacing w:line="243" w:lineRule="auto"/>
      </w:pPr>
    </w:p>
    <w:p w14:paraId="37DA356F">
      <w:pPr>
        <w:pStyle w:val="2"/>
        <w:spacing w:line="243" w:lineRule="auto"/>
      </w:pPr>
    </w:p>
    <w:p w14:paraId="4460F300">
      <w:pPr>
        <w:pStyle w:val="2"/>
        <w:spacing w:line="243" w:lineRule="auto"/>
      </w:pPr>
    </w:p>
    <w:p w14:paraId="6E42A0AE">
      <w:pPr>
        <w:pStyle w:val="2"/>
        <w:spacing w:line="243" w:lineRule="auto"/>
      </w:pPr>
    </w:p>
    <w:p w14:paraId="7B34E672">
      <w:pPr>
        <w:pStyle w:val="2"/>
        <w:spacing w:line="243" w:lineRule="auto"/>
      </w:pPr>
    </w:p>
    <w:p w14:paraId="5ED08F79">
      <w:pPr>
        <w:pStyle w:val="2"/>
        <w:spacing w:line="243" w:lineRule="auto"/>
      </w:pPr>
    </w:p>
    <w:p w14:paraId="75B3BA46">
      <w:pPr>
        <w:pStyle w:val="2"/>
        <w:spacing w:line="243" w:lineRule="auto"/>
      </w:pPr>
    </w:p>
    <w:p w14:paraId="42534A16">
      <w:pPr>
        <w:pStyle w:val="2"/>
        <w:spacing w:line="243" w:lineRule="auto"/>
      </w:pPr>
    </w:p>
    <w:p w14:paraId="3E364C7D">
      <w:pPr>
        <w:pStyle w:val="2"/>
        <w:spacing w:line="243" w:lineRule="auto"/>
      </w:pPr>
    </w:p>
    <w:p w14:paraId="042A5B1A">
      <w:pPr>
        <w:pStyle w:val="2"/>
        <w:spacing w:line="243" w:lineRule="auto"/>
      </w:pPr>
    </w:p>
    <w:p w14:paraId="2BCB760F">
      <w:pPr>
        <w:pStyle w:val="2"/>
        <w:spacing w:line="243" w:lineRule="auto"/>
      </w:pPr>
    </w:p>
    <w:p w14:paraId="13A7CFB9">
      <w:pPr>
        <w:pStyle w:val="2"/>
        <w:spacing w:line="243" w:lineRule="auto"/>
      </w:pPr>
    </w:p>
    <w:p w14:paraId="2B955AFB">
      <w:pPr>
        <w:pStyle w:val="2"/>
        <w:spacing w:line="243" w:lineRule="auto"/>
      </w:pPr>
    </w:p>
    <w:p w14:paraId="1E620D17">
      <w:pPr>
        <w:pStyle w:val="2"/>
        <w:spacing w:line="243" w:lineRule="auto"/>
      </w:pPr>
    </w:p>
    <w:p w14:paraId="5F58ADD9">
      <w:pPr>
        <w:pStyle w:val="2"/>
        <w:spacing w:line="243" w:lineRule="auto"/>
      </w:pPr>
    </w:p>
    <w:p w14:paraId="2109CF9E">
      <w:pPr>
        <w:pStyle w:val="2"/>
        <w:spacing w:line="243" w:lineRule="auto"/>
      </w:pPr>
    </w:p>
    <w:p w14:paraId="2EC47DC3">
      <w:pPr>
        <w:pStyle w:val="2"/>
        <w:spacing w:line="243" w:lineRule="auto"/>
      </w:pPr>
    </w:p>
    <w:p w14:paraId="25F0C093">
      <w:pPr>
        <w:pStyle w:val="2"/>
        <w:spacing w:line="243" w:lineRule="auto"/>
      </w:pPr>
    </w:p>
    <w:p w14:paraId="71FE4C75">
      <w:pPr>
        <w:pStyle w:val="2"/>
        <w:spacing w:line="243" w:lineRule="auto"/>
      </w:pPr>
    </w:p>
    <w:p w14:paraId="2B0F9CB0">
      <w:pPr>
        <w:pStyle w:val="2"/>
        <w:spacing w:line="243" w:lineRule="auto"/>
      </w:pPr>
    </w:p>
    <w:p w14:paraId="50B566FE">
      <w:pPr>
        <w:pStyle w:val="2"/>
        <w:spacing w:line="243" w:lineRule="auto"/>
      </w:pPr>
    </w:p>
    <w:p w14:paraId="3608622E">
      <w:pPr>
        <w:spacing w:before="137" w:line="224" w:lineRule="auto"/>
        <w:ind w:left="2046"/>
        <w:outlineLvl w:val="0"/>
        <w:rPr>
          <w:rFonts w:ascii="宋体" w:hAnsi="宋体" w:eastAsia="宋体" w:cs="宋体"/>
          <w:sz w:val="42"/>
          <w:szCs w:val="42"/>
        </w:rPr>
      </w:pPr>
      <w:r>
        <w:rPr>
          <w:rFonts w:ascii="宋体" w:hAnsi="宋体" w:eastAsia="宋体" w:cs="宋体"/>
          <w:b/>
          <w:bCs/>
          <w:spacing w:val="-44"/>
          <w:sz w:val="42"/>
          <w:szCs w:val="42"/>
        </w:rPr>
        <w:t>第一编</w:t>
      </w:r>
      <w:r>
        <w:rPr>
          <w:rFonts w:ascii="宋体" w:hAnsi="宋体" w:eastAsia="宋体" w:cs="宋体"/>
          <w:spacing w:val="129"/>
          <w:sz w:val="42"/>
          <w:szCs w:val="42"/>
        </w:rPr>
        <w:t xml:space="preserve"> </w:t>
      </w:r>
      <w:r>
        <w:rPr>
          <w:rFonts w:ascii="宋体" w:hAnsi="宋体" w:eastAsia="宋体" w:cs="宋体"/>
          <w:b/>
          <w:bCs/>
          <w:spacing w:val="-44"/>
          <w:sz w:val="42"/>
          <w:szCs w:val="42"/>
        </w:rPr>
        <w:t>内圣</w:t>
      </w:r>
      <w:r>
        <w:rPr>
          <w:rFonts w:ascii="宋体" w:hAnsi="宋体" w:eastAsia="宋体" w:cs="宋体"/>
          <w:spacing w:val="97"/>
          <w:sz w:val="42"/>
          <w:szCs w:val="42"/>
        </w:rPr>
        <w:t xml:space="preserve"> </w:t>
      </w:r>
      <w:r>
        <w:rPr>
          <w:rFonts w:ascii="宋体" w:hAnsi="宋体" w:eastAsia="宋体" w:cs="宋体"/>
          <w:b/>
          <w:bCs/>
          <w:spacing w:val="-44"/>
          <w:sz w:val="42"/>
          <w:szCs w:val="42"/>
        </w:rPr>
        <w:t>·上</w:t>
      </w:r>
    </w:p>
    <w:p w14:paraId="1F8AE2F6">
      <w:pPr>
        <w:spacing w:line="224" w:lineRule="auto"/>
        <w:rPr>
          <w:rFonts w:ascii="宋体" w:hAnsi="宋体" w:eastAsia="宋体" w:cs="宋体"/>
          <w:sz w:val="42"/>
          <w:szCs w:val="42"/>
        </w:rPr>
        <w:sectPr>
          <w:footerReference r:id="rId18" w:type="default"/>
          <w:pgSz w:w="10488" w:h="14743"/>
          <w:pgMar w:top="400" w:right="1573" w:bottom="400" w:left="1573" w:header="0" w:footer="0" w:gutter="0"/>
          <w:cols w:space="720" w:num="1"/>
        </w:sectPr>
      </w:pPr>
    </w:p>
    <w:p w14:paraId="0D4E36D2">
      <w:pPr>
        <w:pStyle w:val="2"/>
      </w:pPr>
    </w:p>
    <w:p w14:paraId="25ED95BA">
      <w:pPr>
        <w:sectPr>
          <w:pgSz w:w="10488" w:h="14743"/>
          <w:pgMar w:top="0" w:right="0" w:bottom="0" w:left="0" w:header="0" w:footer="0" w:gutter="0"/>
          <w:cols w:space="720" w:num="1"/>
        </w:sectPr>
      </w:pPr>
    </w:p>
    <w:p w14:paraId="0696FD1C">
      <w:pPr>
        <w:spacing w:before="269" w:line="225" w:lineRule="auto"/>
        <w:ind w:left="24"/>
        <w:outlineLvl w:val="1"/>
        <w:rPr>
          <w:rFonts w:ascii="宋体" w:hAnsi="宋体" w:eastAsia="宋体" w:cs="宋体"/>
          <w:sz w:val="30"/>
          <w:szCs w:val="30"/>
        </w:rPr>
      </w:pPr>
      <w:r>
        <w:rPr>
          <w:rFonts w:ascii="宋体" w:hAnsi="宋体" w:eastAsia="宋体" w:cs="宋体"/>
          <w:b/>
          <w:bCs/>
          <w:spacing w:val="7"/>
          <w:sz w:val="30"/>
          <w:szCs w:val="30"/>
        </w:rPr>
        <w:t>第一章</w:t>
      </w:r>
      <w:r>
        <w:rPr>
          <w:rFonts w:ascii="宋体" w:hAnsi="宋体" w:eastAsia="宋体" w:cs="宋体"/>
          <w:spacing w:val="39"/>
          <w:sz w:val="30"/>
          <w:szCs w:val="30"/>
        </w:rPr>
        <w:t xml:space="preserve"> </w:t>
      </w:r>
      <w:r>
        <w:rPr>
          <w:rFonts w:ascii="宋体" w:hAnsi="宋体" w:eastAsia="宋体" w:cs="宋体"/>
          <w:b/>
          <w:bCs/>
          <w:spacing w:val="7"/>
          <w:sz w:val="30"/>
          <w:szCs w:val="30"/>
        </w:rPr>
        <w:t>哲学与科学</w:t>
      </w:r>
    </w:p>
    <w:p w14:paraId="1F2F960A">
      <w:pPr>
        <w:pStyle w:val="2"/>
        <w:spacing w:line="307" w:lineRule="auto"/>
      </w:pPr>
    </w:p>
    <w:p w14:paraId="364F74F3">
      <w:pPr>
        <w:pStyle w:val="2"/>
        <w:spacing w:line="307" w:lineRule="auto"/>
      </w:pPr>
    </w:p>
    <w:p w14:paraId="6D096EED">
      <w:pPr>
        <w:spacing w:before="88" w:line="226" w:lineRule="auto"/>
        <w:ind w:left="21"/>
        <w:outlineLvl w:val="2"/>
        <w:rPr>
          <w:rFonts w:hint="eastAsia" w:ascii="宋体" w:hAnsi="宋体" w:eastAsia="宋体" w:cs="宋体"/>
          <w:sz w:val="27"/>
          <w:szCs w:val="27"/>
          <w:lang w:eastAsia="zh-CN"/>
        </w:rPr>
      </w:pPr>
      <w:r>
        <w:rPr>
          <w:rFonts w:ascii="宋体" w:hAnsi="宋体" w:eastAsia="宋体" w:cs="宋体"/>
          <w:b/>
          <w:bCs/>
          <w:spacing w:val="3"/>
          <w:sz w:val="27"/>
          <w:szCs w:val="27"/>
        </w:rPr>
        <w:t>第一节</w:t>
      </w:r>
      <w:r>
        <w:rPr>
          <w:rFonts w:ascii="宋体" w:hAnsi="宋体" w:eastAsia="宋体" w:cs="宋体"/>
          <w:spacing w:val="3"/>
          <w:sz w:val="27"/>
          <w:szCs w:val="27"/>
        </w:rPr>
        <w:t xml:space="preserve"> </w:t>
      </w:r>
      <w:r>
        <w:rPr>
          <w:rFonts w:hint="eastAsia" w:ascii="宋体" w:hAnsi="宋体" w:eastAsia="宋体" w:cs="宋体"/>
          <w:b/>
          <w:bCs/>
          <w:spacing w:val="3"/>
          <w:sz w:val="27"/>
          <w:szCs w:val="27"/>
          <w:lang w:val="en-US" w:eastAsia="zh-CN"/>
        </w:rPr>
        <w:t>根本与普遍</w:t>
      </w:r>
    </w:p>
    <w:p w14:paraId="175B9B0F">
      <w:pPr>
        <w:spacing w:before="223" w:line="229" w:lineRule="auto"/>
        <w:ind w:left="15"/>
        <w:rPr>
          <w:rFonts w:ascii="宋体" w:hAnsi="宋体" w:eastAsia="宋体" w:cs="宋体"/>
          <w:sz w:val="19"/>
          <w:szCs w:val="19"/>
        </w:rPr>
      </w:pPr>
      <w:r>
        <w:rPr>
          <w:rFonts w:ascii="宋体" w:hAnsi="宋体" w:eastAsia="宋体" w:cs="宋体"/>
          <w:b/>
          <w:bCs/>
          <w:spacing w:val="3"/>
          <w:sz w:val="19"/>
          <w:szCs w:val="19"/>
        </w:rPr>
        <w:t>概念：</w:t>
      </w:r>
    </w:p>
    <w:p w14:paraId="7F94867F">
      <w:pPr>
        <w:spacing w:before="235" w:line="229" w:lineRule="auto"/>
        <w:ind w:left="20"/>
        <w:rPr>
          <w:rFonts w:ascii="宋体" w:hAnsi="宋体" w:eastAsia="宋体" w:cs="宋体"/>
          <w:sz w:val="19"/>
          <w:szCs w:val="19"/>
        </w:rPr>
      </w:pPr>
      <w:r>
        <w:rPr>
          <w:rFonts w:ascii="宋体" w:hAnsi="宋体" w:eastAsia="宋体" w:cs="宋体"/>
          <w:spacing w:val="15"/>
          <w:sz w:val="19"/>
          <w:szCs w:val="19"/>
        </w:rPr>
        <w:t>真理：</w:t>
      </w:r>
      <w:r>
        <w:rPr>
          <w:rFonts w:ascii="宋体" w:hAnsi="宋体" w:eastAsia="宋体" w:cs="宋体"/>
          <w:spacing w:val="-32"/>
          <w:sz w:val="19"/>
          <w:szCs w:val="19"/>
        </w:rPr>
        <w:t xml:space="preserve"> </w:t>
      </w:r>
      <w:r>
        <w:rPr>
          <w:rFonts w:ascii="宋体" w:hAnsi="宋体" w:eastAsia="宋体" w:cs="宋体"/>
          <w:spacing w:val="15"/>
          <w:sz w:val="19"/>
          <w:szCs w:val="19"/>
        </w:rPr>
        <w:t>与所描述的客观事物相符合的主观观念</w:t>
      </w:r>
    </w:p>
    <w:p w14:paraId="55A01E3C">
      <w:pPr>
        <w:spacing w:before="236" w:line="229" w:lineRule="auto"/>
        <w:ind w:left="14"/>
        <w:rPr>
          <w:rFonts w:ascii="宋体" w:hAnsi="宋体" w:eastAsia="宋体" w:cs="宋体"/>
          <w:sz w:val="19"/>
          <w:szCs w:val="19"/>
        </w:rPr>
      </w:pPr>
      <w:r>
        <w:rPr>
          <w:rFonts w:ascii="宋体" w:hAnsi="宋体" w:eastAsia="宋体" w:cs="宋体"/>
          <w:spacing w:val="18"/>
          <w:sz w:val="19"/>
          <w:szCs w:val="19"/>
        </w:rPr>
        <w:t>谬误：与所描述的客观事物不符合的主观观念</w:t>
      </w:r>
    </w:p>
    <w:p w14:paraId="326D8352">
      <w:pPr>
        <w:spacing w:before="246" w:line="265" w:lineRule="auto"/>
        <w:ind w:left="15" w:right="91"/>
        <w:rPr>
          <w:rFonts w:ascii="宋体" w:hAnsi="宋体" w:eastAsia="宋体" w:cs="宋体"/>
          <w:sz w:val="19"/>
          <w:szCs w:val="19"/>
        </w:rPr>
      </w:pPr>
      <w:r>
        <w:rPr>
          <w:rFonts w:ascii="宋体" w:hAnsi="宋体" w:eastAsia="宋体" w:cs="宋体"/>
          <w:spacing w:val="19"/>
          <w:sz w:val="19"/>
          <w:szCs w:val="19"/>
        </w:rPr>
        <w:t>例如，我的面前有一台笔记本电脑，如果我心想：这是台笔记本电脑，因为我脑海中的这</w:t>
      </w:r>
      <w:r>
        <w:rPr>
          <w:rFonts w:ascii="宋体" w:hAnsi="宋体" w:eastAsia="宋体" w:cs="宋体"/>
          <w:spacing w:val="17"/>
          <w:sz w:val="19"/>
          <w:szCs w:val="19"/>
        </w:rPr>
        <w:t>个观念与所描述的事物（笔记本电脑）相符合，所以这个观念就是真理，但如果我心想：</w:t>
      </w:r>
      <w:r>
        <w:rPr>
          <w:rFonts w:ascii="宋体" w:hAnsi="宋体" w:eastAsia="宋体" w:cs="宋体"/>
          <w:spacing w:val="9"/>
          <w:sz w:val="19"/>
          <w:szCs w:val="19"/>
        </w:rPr>
        <w:t>这是一只猫， 因为不符合，所以是谬误。</w:t>
      </w:r>
    </w:p>
    <w:p w14:paraId="79117CEC">
      <w:pPr>
        <w:spacing w:before="198" w:line="453" w:lineRule="auto"/>
        <w:ind w:left="15" w:right="3878" w:firstLine="4"/>
        <w:rPr>
          <w:rFonts w:ascii="宋体" w:hAnsi="宋体" w:eastAsia="宋体" w:cs="宋体"/>
          <w:sz w:val="19"/>
          <w:szCs w:val="19"/>
        </w:rPr>
      </w:pPr>
      <w:r>
        <w:rPr>
          <w:rFonts w:ascii="宋体" w:hAnsi="宋体" w:eastAsia="宋体" w:cs="宋体"/>
          <w:spacing w:val="13"/>
          <w:sz w:val="19"/>
          <w:szCs w:val="19"/>
        </w:rPr>
        <w:t>真：观念的一种性质， 即与所描述的对象相符合</w:t>
      </w:r>
      <w:r>
        <w:rPr>
          <w:rFonts w:ascii="宋体" w:hAnsi="宋体" w:eastAsia="宋体" w:cs="宋体"/>
          <w:spacing w:val="14"/>
          <w:sz w:val="19"/>
          <w:szCs w:val="19"/>
        </w:rPr>
        <w:t>假：观念的一种性质，</w:t>
      </w:r>
      <w:r>
        <w:rPr>
          <w:rFonts w:ascii="宋体" w:hAnsi="宋体" w:eastAsia="宋体" w:cs="宋体"/>
          <w:spacing w:val="-5"/>
          <w:sz w:val="19"/>
          <w:szCs w:val="19"/>
        </w:rPr>
        <w:t xml:space="preserve"> </w:t>
      </w:r>
      <w:r>
        <w:rPr>
          <w:rFonts w:ascii="宋体" w:hAnsi="宋体" w:eastAsia="宋体" w:cs="宋体"/>
          <w:spacing w:val="14"/>
          <w:sz w:val="19"/>
          <w:szCs w:val="19"/>
        </w:rPr>
        <w:t>即与所描述的对象不符合</w:t>
      </w:r>
    </w:p>
    <w:p w14:paraId="7491845D">
      <w:pPr>
        <w:spacing w:line="229" w:lineRule="auto"/>
        <w:ind w:left="20"/>
        <w:rPr>
          <w:rFonts w:ascii="宋体" w:hAnsi="宋体" w:eastAsia="宋体" w:cs="宋体"/>
          <w:sz w:val="19"/>
          <w:szCs w:val="19"/>
        </w:rPr>
      </w:pPr>
      <w:r>
        <w:rPr>
          <w:rFonts w:ascii="宋体" w:hAnsi="宋体" w:eastAsia="宋体" w:cs="宋体"/>
          <w:spacing w:val="19"/>
          <w:sz w:val="19"/>
          <w:szCs w:val="19"/>
        </w:rPr>
        <w:t>真值：观念的一种性质，即真的程度，具体的说，就是观念对事物的描述的准确程度</w:t>
      </w:r>
    </w:p>
    <w:p w14:paraId="13A08CE3">
      <w:pPr>
        <w:spacing w:before="247" w:line="258" w:lineRule="auto"/>
        <w:ind w:left="15" w:right="142"/>
        <w:rPr>
          <w:rFonts w:ascii="宋体" w:hAnsi="宋体" w:eastAsia="宋体" w:cs="宋体"/>
          <w:sz w:val="19"/>
          <w:szCs w:val="19"/>
        </w:rPr>
      </w:pPr>
      <w:r>
        <w:rPr>
          <w:rFonts w:ascii="宋体" w:hAnsi="宋体" w:eastAsia="宋体" w:cs="宋体"/>
          <w:spacing w:val="17"/>
          <w:sz w:val="19"/>
          <w:szCs w:val="19"/>
        </w:rPr>
        <w:t>例如，我的面前有一杯液体，成分是</w:t>
      </w:r>
      <w:r>
        <w:rPr>
          <w:rFonts w:ascii="宋体" w:hAnsi="宋体" w:eastAsia="宋体" w:cs="宋体"/>
          <w:spacing w:val="-11"/>
          <w:sz w:val="19"/>
          <w:szCs w:val="19"/>
        </w:rPr>
        <w:t xml:space="preserve"> </w:t>
      </w:r>
      <w:r>
        <w:rPr>
          <w:rFonts w:ascii="宋体" w:hAnsi="宋体" w:eastAsia="宋体" w:cs="宋体"/>
          <w:spacing w:val="17"/>
          <w:sz w:val="19"/>
          <w:szCs w:val="19"/>
        </w:rPr>
        <w:t>40%的水+60%的油，如果我认为这是一杯水，那么这</w:t>
      </w:r>
      <w:r>
        <w:rPr>
          <w:rFonts w:ascii="宋体" w:hAnsi="宋体" w:eastAsia="宋体" w:cs="宋体"/>
          <w:spacing w:val="20"/>
          <w:sz w:val="19"/>
          <w:szCs w:val="19"/>
        </w:rPr>
        <w:t>个观念的真值水平就是40%，如果我认为这是一杯油，那么这个观念</w:t>
      </w:r>
      <w:r>
        <w:rPr>
          <w:rFonts w:ascii="宋体" w:hAnsi="宋体" w:eastAsia="宋体" w:cs="宋体"/>
          <w:spacing w:val="19"/>
          <w:sz w:val="19"/>
          <w:szCs w:val="19"/>
        </w:rPr>
        <w:t>的真值水平就是</w:t>
      </w:r>
    </w:p>
    <w:p w14:paraId="0ED84D21">
      <w:pPr>
        <w:spacing w:line="228" w:lineRule="auto"/>
        <w:ind w:left="17"/>
        <w:rPr>
          <w:rFonts w:ascii="宋体" w:hAnsi="宋体" w:eastAsia="宋体" w:cs="宋体"/>
          <w:sz w:val="19"/>
          <w:szCs w:val="19"/>
        </w:rPr>
      </w:pPr>
      <w:r>
        <w:rPr>
          <w:rFonts w:ascii="宋体" w:hAnsi="宋体" w:eastAsia="宋体" w:cs="宋体"/>
          <w:spacing w:val="12"/>
          <w:sz w:val="19"/>
          <w:szCs w:val="19"/>
        </w:rPr>
        <w:t>60%，如果我认为这是一杯</w:t>
      </w:r>
      <w:r>
        <w:rPr>
          <w:rFonts w:ascii="宋体" w:hAnsi="宋体" w:eastAsia="宋体" w:cs="宋体"/>
          <w:spacing w:val="-12"/>
          <w:sz w:val="19"/>
          <w:szCs w:val="19"/>
        </w:rPr>
        <w:t xml:space="preserve"> </w:t>
      </w:r>
      <w:r>
        <w:rPr>
          <w:rFonts w:ascii="宋体" w:hAnsi="宋体" w:eastAsia="宋体" w:cs="宋体"/>
          <w:spacing w:val="12"/>
          <w:sz w:val="19"/>
          <w:szCs w:val="19"/>
        </w:rPr>
        <w:t>40%的水+60%的油，</w:t>
      </w:r>
      <w:r>
        <w:rPr>
          <w:rFonts w:ascii="宋体" w:hAnsi="宋体" w:eastAsia="宋体" w:cs="宋体"/>
          <w:spacing w:val="-47"/>
          <w:sz w:val="19"/>
          <w:szCs w:val="19"/>
        </w:rPr>
        <w:t xml:space="preserve"> </w:t>
      </w:r>
      <w:r>
        <w:rPr>
          <w:rFonts w:ascii="宋体" w:hAnsi="宋体" w:eastAsia="宋体" w:cs="宋体"/>
          <w:spacing w:val="12"/>
          <w:sz w:val="19"/>
          <w:szCs w:val="19"/>
        </w:rPr>
        <w:t>那么这个观念的真值水平就是 100%。</w:t>
      </w:r>
    </w:p>
    <w:p w14:paraId="015EB754">
      <w:pPr>
        <w:spacing w:before="246" w:line="269" w:lineRule="auto"/>
        <w:ind w:left="48" w:right="94" w:hanging="31"/>
        <w:rPr>
          <w:rFonts w:ascii="宋体" w:hAnsi="宋体" w:eastAsia="宋体" w:cs="宋体"/>
          <w:sz w:val="19"/>
          <w:szCs w:val="19"/>
        </w:rPr>
      </w:pPr>
      <w:r>
        <w:rPr>
          <w:rFonts w:ascii="宋体" w:hAnsi="宋体" w:eastAsia="宋体" w:cs="宋体"/>
          <w:spacing w:val="16"/>
          <w:sz w:val="19"/>
          <w:szCs w:val="19"/>
        </w:rPr>
        <w:t>很多时候， 一个观念并不是全真或全假，往往是既有真的一部分也有假的一部分，即有对</w:t>
      </w:r>
      <w:r>
        <w:rPr>
          <w:rFonts w:ascii="宋体" w:hAnsi="宋体" w:eastAsia="宋体" w:cs="宋体"/>
          <w:spacing w:val="11"/>
          <w:sz w:val="19"/>
          <w:szCs w:val="19"/>
        </w:rPr>
        <w:t>的一面也有错的一面，</w:t>
      </w:r>
      <w:r>
        <w:rPr>
          <w:rFonts w:ascii="宋体" w:hAnsi="宋体" w:eastAsia="宋体" w:cs="宋体"/>
          <w:spacing w:val="-45"/>
          <w:sz w:val="19"/>
          <w:szCs w:val="19"/>
        </w:rPr>
        <w:t xml:space="preserve"> </w:t>
      </w:r>
      <w:r>
        <w:rPr>
          <w:rFonts w:ascii="宋体" w:hAnsi="宋体" w:eastAsia="宋体" w:cs="宋体"/>
          <w:spacing w:val="11"/>
          <w:sz w:val="19"/>
          <w:szCs w:val="19"/>
        </w:rPr>
        <w:t>例如牛顿力学。</w:t>
      </w:r>
    </w:p>
    <w:p w14:paraId="3E786F3F">
      <w:pPr>
        <w:pStyle w:val="2"/>
        <w:spacing w:line="284" w:lineRule="auto"/>
      </w:pPr>
    </w:p>
    <w:p w14:paraId="4E63EC11">
      <w:pPr>
        <w:pStyle w:val="2"/>
        <w:spacing w:line="285" w:lineRule="auto"/>
      </w:pPr>
    </w:p>
    <w:p w14:paraId="43DF312E">
      <w:pPr>
        <w:spacing w:before="79" w:line="220" w:lineRule="auto"/>
        <w:ind w:left="16"/>
        <w:rPr>
          <w:rFonts w:ascii="宋体" w:hAnsi="宋体" w:eastAsia="宋体" w:cs="宋体"/>
          <w:sz w:val="24"/>
          <w:szCs w:val="24"/>
        </w:rPr>
      </w:pPr>
      <w:r>
        <w:rPr>
          <w:rFonts w:ascii="宋体" w:hAnsi="宋体" w:eastAsia="宋体" w:cs="宋体"/>
          <w:b/>
          <w:bCs/>
          <w:spacing w:val="-7"/>
          <w:sz w:val="24"/>
          <w:szCs w:val="24"/>
        </w:rPr>
        <w:t>命题</w:t>
      </w:r>
      <w:r>
        <w:rPr>
          <w:rFonts w:ascii="宋体" w:hAnsi="宋体" w:eastAsia="宋体" w:cs="宋体"/>
          <w:spacing w:val="-7"/>
          <w:sz w:val="24"/>
          <w:szCs w:val="24"/>
        </w:rPr>
        <w:t xml:space="preserve"> </w:t>
      </w:r>
      <w:r>
        <w:rPr>
          <w:rFonts w:ascii="宋体" w:hAnsi="宋体" w:eastAsia="宋体" w:cs="宋体"/>
          <w:b/>
          <w:bCs/>
          <w:spacing w:val="-7"/>
          <w:sz w:val="24"/>
          <w:szCs w:val="24"/>
        </w:rPr>
        <w:t>1：真理的构成既有客观原因也有主观原因</w:t>
      </w:r>
    </w:p>
    <w:p w14:paraId="47646C30">
      <w:pPr>
        <w:pStyle w:val="2"/>
        <w:spacing w:line="307" w:lineRule="auto"/>
      </w:pPr>
    </w:p>
    <w:p w14:paraId="7B01F3B5">
      <w:pPr>
        <w:pStyle w:val="2"/>
        <w:spacing w:line="307" w:lineRule="auto"/>
      </w:pPr>
    </w:p>
    <w:p w14:paraId="0416C541">
      <w:pPr>
        <w:spacing w:before="62" w:line="252" w:lineRule="exact"/>
        <w:ind w:left="27"/>
        <w:rPr>
          <w:rFonts w:ascii="宋体" w:hAnsi="宋体" w:eastAsia="宋体" w:cs="宋体"/>
          <w:sz w:val="9"/>
          <w:szCs w:val="9"/>
        </w:rPr>
      </w:pPr>
      <w:r>
        <w:rPr>
          <w:rFonts w:ascii="宋体" w:hAnsi="宋体" w:eastAsia="宋体" w:cs="宋体"/>
          <w:spacing w:val="7"/>
          <w:position w:val="1"/>
          <w:sz w:val="19"/>
          <w:szCs w:val="19"/>
        </w:rPr>
        <w:t>《老子</w:t>
      </w:r>
      <w:r>
        <w:rPr>
          <w:rFonts w:ascii="宋体" w:hAnsi="宋体" w:eastAsia="宋体" w:cs="宋体"/>
          <w:spacing w:val="67"/>
          <w:position w:val="1"/>
          <w:sz w:val="19"/>
          <w:szCs w:val="19"/>
        </w:rPr>
        <w:t xml:space="preserve"> </w:t>
      </w:r>
      <w:r>
        <w:rPr>
          <w:rFonts w:ascii="宋体" w:hAnsi="宋体" w:eastAsia="宋体" w:cs="宋体"/>
          <w:spacing w:val="7"/>
          <w:position w:val="1"/>
          <w:sz w:val="19"/>
          <w:szCs w:val="19"/>
        </w:rPr>
        <w:t>·</w:t>
      </w:r>
      <w:r>
        <w:rPr>
          <w:rFonts w:ascii="宋体" w:hAnsi="宋体" w:eastAsia="宋体" w:cs="宋体"/>
          <w:spacing w:val="-79"/>
          <w:position w:val="1"/>
          <w:sz w:val="19"/>
          <w:szCs w:val="19"/>
        </w:rPr>
        <w:t xml:space="preserve"> </w:t>
      </w:r>
      <w:r>
        <w:rPr>
          <w:rFonts w:ascii="宋体" w:hAnsi="宋体" w:eastAsia="宋体" w:cs="宋体"/>
          <w:spacing w:val="7"/>
          <w:position w:val="1"/>
          <w:sz w:val="19"/>
          <w:szCs w:val="19"/>
        </w:rPr>
        <w:t>一章》：</w:t>
      </w:r>
      <w:r>
        <w:rPr>
          <w:rFonts w:ascii="宋体" w:hAnsi="宋体" w:eastAsia="宋体" w:cs="宋体"/>
          <w:spacing w:val="-49"/>
          <w:position w:val="1"/>
          <w:sz w:val="19"/>
          <w:szCs w:val="19"/>
        </w:rPr>
        <w:t xml:space="preserve"> </w:t>
      </w:r>
      <w:r>
        <w:rPr>
          <w:rFonts w:ascii="宋体" w:hAnsi="宋体" w:eastAsia="宋体" w:cs="宋体"/>
          <w:spacing w:val="7"/>
          <w:position w:val="1"/>
          <w:sz w:val="19"/>
          <w:szCs w:val="19"/>
        </w:rPr>
        <w:t>“</w:t>
      </w:r>
      <w:r>
        <w:rPr>
          <w:rFonts w:ascii="仿宋" w:hAnsi="仿宋" w:eastAsia="仿宋" w:cs="仿宋"/>
          <w:spacing w:val="7"/>
          <w:position w:val="1"/>
          <w:sz w:val="19"/>
          <w:szCs w:val="19"/>
        </w:rPr>
        <w:t>道可道，非常道；名可名，非常名。</w:t>
      </w:r>
      <w:r>
        <w:rPr>
          <w:rFonts w:ascii="仿宋" w:hAnsi="仿宋" w:eastAsia="仿宋" w:cs="仿宋"/>
          <w:spacing w:val="-14"/>
          <w:position w:val="1"/>
          <w:sz w:val="19"/>
          <w:szCs w:val="19"/>
        </w:rPr>
        <w:t xml:space="preserve"> </w:t>
      </w:r>
      <w:r>
        <w:rPr>
          <w:rFonts w:ascii="宋体" w:hAnsi="宋体" w:eastAsia="宋体" w:cs="宋体"/>
          <w:spacing w:val="7"/>
          <w:position w:val="1"/>
          <w:sz w:val="19"/>
          <w:szCs w:val="19"/>
        </w:rPr>
        <w:t>”</w:t>
      </w:r>
      <w:r>
        <w:rPr>
          <w:rFonts w:ascii="宋体" w:hAnsi="宋体" w:eastAsia="宋体" w:cs="宋体"/>
          <w:spacing w:val="7"/>
          <w:position w:val="10"/>
          <w:sz w:val="9"/>
          <w:szCs w:val="9"/>
        </w:rPr>
        <w:t>[1]</w:t>
      </w:r>
    </w:p>
    <w:p w14:paraId="544EF429">
      <w:pPr>
        <w:spacing w:before="239" w:line="229" w:lineRule="auto"/>
        <w:ind w:left="20"/>
        <w:rPr>
          <w:rFonts w:ascii="宋体" w:hAnsi="宋体" w:eastAsia="宋体" w:cs="宋体"/>
          <w:sz w:val="19"/>
          <w:szCs w:val="19"/>
        </w:rPr>
      </w:pPr>
      <w:r>
        <w:rPr>
          <w:rFonts w:ascii="宋体" w:hAnsi="宋体" w:eastAsia="宋体" w:cs="宋体"/>
          <w:spacing w:val="18"/>
          <w:sz w:val="19"/>
          <w:szCs w:val="19"/>
        </w:rPr>
        <w:t>真理的客观原因：主观观念描述的客观事物</w:t>
      </w:r>
    </w:p>
    <w:p w14:paraId="2E152C79">
      <w:pPr>
        <w:spacing w:before="236" w:line="229" w:lineRule="auto"/>
        <w:ind w:left="20"/>
        <w:rPr>
          <w:rFonts w:ascii="宋体" w:hAnsi="宋体" w:eastAsia="宋体" w:cs="宋体"/>
          <w:sz w:val="19"/>
          <w:szCs w:val="19"/>
        </w:rPr>
      </w:pPr>
      <w:r>
        <w:rPr>
          <w:rFonts w:ascii="宋体" w:hAnsi="宋体" w:eastAsia="宋体" w:cs="宋体"/>
          <w:spacing w:val="18"/>
          <w:sz w:val="19"/>
          <w:szCs w:val="19"/>
        </w:rPr>
        <w:t>真理的主观原因：描述客观事物的主观观念</w:t>
      </w:r>
    </w:p>
    <w:p w14:paraId="58D026CD">
      <w:pPr>
        <w:pStyle w:val="2"/>
        <w:spacing w:line="325" w:lineRule="auto"/>
      </w:pPr>
    </w:p>
    <w:p w14:paraId="27366D36">
      <w:pPr>
        <w:pStyle w:val="2"/>
        <w:spacing w:line="325" w:lineRule="auto"/>
      </w:pPr>
    </w:p>
    <w:p w14:paraId="511F5620">
      <w:pPr>
        <w:spacing w:before="62" w:line="269" w:lineRule="auto"/>
        <w:ind w:left="15" w:right="91"/>
        <w:rPr>
          <w:rFonts w:ascii="宋体" w:hAnsi="宋体" w:eastAsia="宋体" w:cs="宋体"/>
          <w:sz w:val="19"/>
          <w:szCs w:val="19"/>
        </w:rPr>
      </w:pPr>
      <w:r>
        <w:rPr>
          <w:rFonts w:ascii="宋体" w:hAnsi="宋体" w:eastAsia="宋体" w:cs="宋体"/>
          <w:spacing w:val="19"/>
          <w:sz w:val="19"/>
          <w:szCs w:val="19"/>
        </w:rPr>
        <w:t>观念是主观的，所描述的事物是客观的，因此，真理与谬误的构成，既有客观原因也有主</w:t>
      </w:r>
      <w:r>
        <w:rPr>
          <w:rFonts w:ascii="宋体" w:hAnsi="宋体" w:eastAsia="宋体" w:cs="宋体"/>
          <w:spacing w:val="8"/>
          <w:sz w:val="19"/>
          <w:szCs w:val="19"/>
        </w:rPr>
        <w:t>观原因。</w:t>
      </w:r>
    </w:p>
    <w:p w14:paraId="353BC0B1">
      <w:pPr>
        <w:pStyle w:val="2"/>
        <w:spacing w:line="259" w:lineRule="auto"/>
      </w:pPr>
    </w:p>
    <w:p w14:paraId="20E1F548">
      <w:pPr>
        <w:pStyle w:val="2"/>
        <w:spacing w:line="260" w:lineRule="auto"/>
      </w:pPr>
    </w:p>
    <w:p w14:paraId="6FBC37EB">
      <w:pPr>
        <w:pStyle w:val="2"/>
        <w:spacing w:line="260" w:lineRule="auto"/>
      </w:pPr>
      <w:r>
        <w:pict>
          <v:shape id="_x0000_s1030" o:spid="_x0000_s1030" style="position:absolute;left:0pt;margin-left:0pt;margin-top:8.45pt;height:0.1pt;width:144.1pt;z-index:251664384;mso-width-relative:page;mso-height-relative:page;" filled="f" stroked="t" coordsize="2882,2" path="m0,0l2880,0e">
            <v:fill on="f" focussize="0,0"/>
            <v:stroke weight="0.06pt" color="#000000" miterlimit="10" joinstyle="bevel" endcap="square"/>
            <v:imagedata o:title=""/>
            <o:lock v:ext="edit"/>
          </v:shape>
        </w:pict>
      </w:r>
    </w:p>
    <w:p w14:paraId="443A75F4">
      <w:pPr>
        <w:spacing w:before="43" w:line="178" w:lineRule="exact"/>
        <w:ind w:left="15"/>
        <w:rPr>
          <w:rFonts w:ascii="宋体" w:hAnsi="宋体" w:eastAsia="宋体" w:cs="宋体"/>
          <w:sz w:val="13"/>
          <w:szCs w:val="13"/>
        </w:rPr>
      </w:pPr>
      <w:r>
        <w:rPr>
          <w:rFonts w:ascii="Tahoma" w:hAnsi="Tahoma" w:eastAsia="Tahoma" w:cs="Tahoma"/>
          <w:spacing w:val="5"/>
          <w:position w:val="4"/>
          <w:sz w:val="9"/>
          <w:szCs w:val="9"/>
        </w:rPr>
        <w:t xml:space="preserve">[1]  </w:t>
      </w:r>
      <w:r>
        <w:rPr>
          <w:rFonts w:ascii="宋体" w:hAnsi="宋体" w:eastAsia="宋体" w:cs="宋体"/>
          <w:spacing w:val="5"/>
          <w:position w:val="1"/>
          <w:sz w:val="13"/>
          <w:szCs w:val="13"/>
        </w:rPr>
        <w:t>《老子》</w:t>
      </w:r>
      <w:r>
        <w:rPr>
          <w:rFonts w:ascii="宋体" w:hAnsi="宋体" w:eastAsia="宋体" w:cs="宋体"/>
          <w:spacing w:val="32"/>
          <w:w w:val="101"/>
          <w:position w:val="1"/>
          <w:sz w:val="13"/>
          <w:szCs w:val="13"/>
        </w:rPr>
        <w:t xml:space="preserve"> </w:t>
      </w:r>
      <w:r>
        <w:rPr>
          <w:rFonts w:ascii="宋体" w:hAnsi="宋体" w:eastAsia="宋体" w:cs="宋体"/>
          <w:spacing w:val="5"/>
          <w:position w:val="1"/>
          <w:sz w:val="13"/>
          <w:szCs w:val="13"/>
        </w:rPr>
        <w:t>，中华书局，2014，</w:t>
      </w:r>
      <w:r>
        <w:rPr>
          <w:rFonts w:ascii="宋体" w:hAnsi="宋体" w:eastAsia="宋体" w:cs="宋体"/>
          <w:spacing w:val="4"/>
          <w:position w:val="1"/>
          <w:sz w:val="13"/>
          <w:szCs w:val="13"/>
        </w:rPr>
        <w:t>第 2 页。</w:t>
      </w:r>
    </w:p>
    <w:p w14:paraId="6B2F0EFF">
      <w:pPr>
        <w:spacing w:line="178" w:lineRule="exact"/>
        <w:rPr>
          <w:rFonts w:ascii="宋体" w:hAnsi="宋体" w:eastAsia="宋体" w:cs="宋体"/>
          <w:sz w:val="13"/>
          <w:szCs w:val="13"/>
        </w:rPr>
        <w:sectPr>
          <w:headerReference r:id="rId19" w:type="default"/>
          <w:footerReference r:id="rId20" w:type="default"/>
          <w:pgSz w:w="10488" w:h="14743"/>
          <w:pgMar w:top="975" w:right="1107" w:bottom="1073" w:left="1107" w:header="698" w:footer="902" w:gutter="0"/>
          <w:cols w:space="720" w:num="1"/>
        </w:sectPr>
      </w:pPr>
    </w:p>
    <w:p w14:paraId="2E23F5AA">
      <w:pPr>
        <w:spacing w:before="253" w:line="268" w:lineRule="auto"/>
        <w:ind w:left="6" w:right="89" w:hanging="6"/>
        <w:rPr>
          <w:rFonts w:ascii="宋体" w:hAnsi="宋体" w:eastAsia="宋体" w:cs="宋体"/>
          <w:sz w:val="19"/>
          <w:szCs w:val="19"/>
        </w:rPr>
      </w:pPr>
      <w:r>
        <w:rPr>
          <w:rFonts w:ascii="宋体" w:hAnsi="宋体" w:eastAsia="宋体" w:cs="宋体"/>
          <w:spacing w:val="19"/>
          <w:sz w:val="19"/>
          <w:szCs w:val="19"/>
        </w:rPr>
        <w:t>举个例子，贾宝玉和林黛玉是一对恋人，一天，两个人在约会时，贾宝玉看着林黛玉，心</w:t>
      </w:r>
      <w:r>
        <w:rPr>
          <w:rFonts w:ascii="宋体" w:hAnsi="宋体" w:eastAsia="宋体" w:cs="宋体"/>
          <w:spacing w:val="15"/>
          <w:sz w:val="19"/>
          <w:szCs w:val="19"/>
        </w:rPr>
        <w:t>想：林黛玉是我的女朋友。</w:t>
      </w:r>
    </w:p>
    <w:p w14:paraId="19451A0F">
      <w:pPr>
        <w:spacing w:before="190" w:line="266" w:lineRule="auto"/>
        <w:ind w:right="85"/>
        <w:jc w:val="both"/>
        <w:rPr>
          <w:rFonts w:ascii="宋体" w:hAnsi="宋体" w:eastAsia="宋体" w:cs="宋体"/>
          <w:sz w:val="19"/>
          <w:szCs w:val="19"/>
        </w:rPr>
      </w:pPr>
      <w:r>
        <w:rPr>
          <w:rFonts w:ascii="宋体" w:hAnsi="宋体" w:eastAsia="宋体" w:cs="宋体"/>
          <w:spacing w:val="18"/>
          <w:sz w:val="19"/>
          <w:szCs w:val="19"/>
        </w:rPr>
        <w:t>在这个例子中，贾宝玉的“林黛玉是我的女朋友</w:t>
      </w:r>
      <w:r>
        <w:rPr>
          <w:rFonts w:ascii="宋体" w:hAnsi="宋体" w:eastAsia="宋体" w:cs="宋体"/>
          <w:spacing w:val="-32"/>
          <w:sz w:val="19"/>
          <w:szCs w:val="19"/>
        </w:rPr>
        <w:t xml:space="preserve"> </w:t>
      </w:r>
      <w:r>
        <w:rPr>
          <w:rFonts w:ascii="宋体" w:hAnsi="宋体" w:eastAsia="宋体" w:cs="宋体"/>
          <w:spacing w:val="18"/>
          <w:sz w:val="19"/>
          <w:szCs w:val="19"/>
        </w:rPr>
        <w:t>”这个观念是一个真理，构</w:t>
      </w:r>
      <w:r>
        <w:rPr>
          <w:rFonts w:ascii="宋体" w:hAnsi="宋体" w:eastAsia="宋体" w:cs="宋体"/>
          <w:spacing w:val="17"/>
          <w:sz w:val="19"/>
          <w:szCs w:val="19"/>
        </w:rPr>
        <w:t>成该真理的客</w:t>
      </w:r>
      <w:r>
        <w:rPr>
          <w:rFonts w:ascii="宋体" w:hAnsi="宋体" w:eastAsia="宋体" w:cs="宋体"/>
          <w:spacing w:val="18"/>
          <w:sz w:val="19"/>
          <w:szCs w:val="19"/>
        </w:rPr>
        <w:t>观原因是观念所描述的事物，</w:t>
      </w:r>
      <w:r>
        <w:rPr>
          <w:rFonts w:ascii="宋体" w:hAnsi="宋体" w:eastAsia="宋体" w:cs="宋体"/>
          <w:spacing w:val="-42"/>
          <w:sz w:val="19"/>
          <w:szCs w:val="19"/>
        </w:rPr>
        <w:t xml:space="preserve"> </w:t>
      </w:r>
      <w:r>
        <w:rPr>
          <w:rFonts w:ascii="宋体" w:hAnsi="宋体" w:eastAsia="宋体" w:cs="宋体"/>
          <w:spacing w:val="18"/>
          <w:sz w:val="19"/>
          <w:szCs w:val="19"/>
        </w:rPr>
        <w:t>即林黛玉与我的关系，构成该真理的主观原因是描述事物的</w:t>
      </w:r>
      <w:r>
        <w:rPr>
          <w:rFonts w:ascii="宋体" w:hAnsi="宋体" w:eastAsia="宋体" w:cs="宋体"/>
          <w:spacing w:val="13"/>
          <w:sz w:val="19"/>
          <w:szCs w:val="19"/>
        </w:rPr>
        <w:t>观念，即“林黛玉是我女朋友</w:t>
      </w:r>
      <w:r>
        <w:rPr>
          <w:rFonts w:ascii="宋体" w:hAnsi="宋体" w:eastAsia="宋体" w:cs="宋体"/>
          <w:spacing w:val="-10"/>
          <w:sz w:val="19"/>
          <w:szCs w:val="19"/>
        </w:rPr>
        <w:t xml:space="preserve"> </w:t>
      </w:r>
      <w:r>
        <w:rPr>
          <w:rFonts w:ascii="宋体" w:hAnsi="宋体" w:eastAsia="宋体" w:cs="宋体"/>
          <w:spacing w:val="13"/>
          <w:sz w:val="19"/>
          <w:szCs w:val="19"/>
        </w:rPr>
        <w:t>”这一观念。</w:t>
      </w:r>
    </w:p>
    <w:p w14:paraId="11A1E0F3">
      <w:pPr>
        <w:spacing w:before="194" w:line="268" w:lineRule="auto"/>
        <w:ind w:right="302"/>
        <w:rPr>
          <w:rFonts w:ascii="宋体" w:hAnsi="宋体" w:eastAsia="宋体" w:cs="宋体"/>
          <w:sz w:val="19"/>
          <w:szCs w:val="19"/>
        </w:rPr>
      </w:pPr>
      <w:r>
        <w:rPr>
          <w:rFonts w:ascii="宋体" w:hAnsi="宋体" w:eastAsia="宋体" w:cs="宋体"/>
          <w:spacing w:val="19"/>
          <w:sz w:val="19"/>
          <w:szCs w:val="19"/>
        </w:rPr>
        <w:t>举个例子，贾宝玉和林黛玉是一对恋人，一天，贾宝玉因喜欢的球队输了比赛而心情不</w:t>
      </w:r>
      <w:r>
        <w:rPr>
          <w:rFonts w:ascii="宋体" w:hAnsi="宋体" w:eastAsia="宋体" w:cs="宋体"/>
          <w:spacing w:val="18"/>
          <w:sz w:val="19"/>
          <w:szCs w:val="19"/>
        </w:rPr>
        <w:t>好，林黛玉在看到他面色不对后，心想：他一定是外面有人了，不爱我了。</w:t>
      </w:r>
    </w:p>
    <w:p w14:paraId="227630CC">
      <w:pPr>
        <w:spacing w:before="191" w:line="267" w:lineRule="auto"/>
        <w:ind w:left="6" w:right="89" w:hanging="7"/>
        <w:jc w:val="both"/>
        <w:rPr>
          <w:rFonts w:ascii="宋体" w:hAnsi="宋体" w:eastAsia="宋体" w:cs="宋体"/>
          <w:sz w:val="19"/>
          <w:szCs w:val="19"/>
        </w:rPr>
      </w:pPr>
      <w:r>
        <w:rPr>
          <w:rFonts w:ascii="宋体" w:hAnsi="宋体" w:eastAsia="宋体" w:cs="宋体"/>
          <w:spacing w:val="18"/>
          <w:sz w:val="19"/>
          <w:szCs w:val="19"/>
        </w:rPr>
        <w:t>在这个例子中，林黛玉的“他一定是外面有人了，不爱我了</w:t>
      </w:r>
      <w:r>
        <w:rPr>
          <w:rFonts w:ascii="宋体" w:hAnsi="宋体" w:eastAsia="宋体" w:cs="宋体"/>
          <w:spacing w:val="-30"/>
          <w:sz w:val="19"/>
          <w:szCs w:val="19"/>
        </w:rPr>
        <w:t xml:space="preserve"> </w:t>
      </w:r>
      <w:r>
        <w:rPr>
          <w:rFonts w:ascii="宋体" w:hAnsi="宋体" w:eastAsia="宋体" w:cs="宋体"/>
          <w:spacing w:val="18"/>
          <w:sz w:val="19"/>
          <w:szCs w:val="19"/>
        </w:rPr>
        <w:t>”</w:t>
      </w:r>
      <w:r>
        <w:rPr>
          <w:rFonts w:ascii="宋体" w:hAnsi="宋体" w:eastAsia="宋体" w:cs="宋体"/>
          <w:spacing w:val="17"/>
          <w:sz w:val="19"/>
          <w:szCs w:val="19"/>
        </w:rPr>
        <w:t>这个观念是一个谬误，构成</w:t>
      </w:r>
      <w:r>
        <w:rPr>
          <w:rFonts w:ascii="宋体" w:hAnsi="宋体" w:eastAsia="宋体" w:cs="宋体"/>
          <w:spacing w:val="18"/>
          <w:sz w:val="19"/>
          <w:szCs w:val="19"/>
        </w:rPr>
        <w:t>该谬误的客观原因是观念所描述的事物，</w:t>
      </w:r>
      <w:r>
        <w:rPr>
          <w:rFonts w:ascii="宋体" w:hAnsi="宋体" w:eastAsia="宋体" w:cs="宋体"/>
          <w:spacing w:val="-51"/>
          <w:sz w:val="19"/>
          <w:szCs w:val="19"/>
        </w:rPr>
        <w:t xml:space="preserve"> </w:t>
      </w:r>
      <w:r>
        <w:rPr>
          <w:rFonts w:ascii="宋体" w:hAnsi="宋体" w:eastAsia="宋体" w:cs="宋体"/>
          <w:spacing w:val="18"/>
          <w:sz w:val="19"/>
          <w:szCs w:val="19"/>
        </w:rPr>
        <w:t>即贾宝玉面色不对的缘由，构成该谬误的主观原</w:t>
      </w:r>
      <w:r>
        <w:rPr>
          <w:rFonts w:ascii="宋体" w:hAnsi="宋体" w:eastAsia="宋体" w:cs="宋体"/>
          <w:spacing w:val="15"/>
          <w:sz w:val="19"/>
          <w:szCs w:val="19"/>
        </w:rPr>
        <w:t>因是描述事物的观念，</w:t>
      </w:r>
      <w:r>
        <w:rPr>
          <w:rFonts w:ascii="宋体" w:hAnsi="宋体" w:eastAsia="宋体" w:cs="宋体"/>
          <w:spacing w:val="-56"/>
          <w:sz w:val="19"/>
          <w:szCs w:val="19"/>
        </w:rPr>
        <w:t xml:space="preserve"> </w:t>
      </w:r>
      <w:r>
        <w:rPr>
          <w:rFonts w:ascii="宋体" w:hAnsi="宋体" w:eastAsia="宋体" w:cs="宋体"/>
          <w:spacing w:val="15"/>
          <w:sz w:val="19"/>
          <w:szCs w:val="19"/>
        </w:rPr>
        <w:t>即“他一定是外面有人了，</w:t>
      </w:r>
      <w:r>
        <w:rPr>
          <w:rFonts w:ascii="宋体" w:hAnsi="宋体" w:eastAsia="宋体" w:cs="宋体"/>
          <w:spacing w:val="14"/>
          <w:sz w:val="19"/>
          <w:szCs w:val="19"/>
        </w:rPr>
        <w:t>不爱我了</w:t>
      </w:r>
      <w:r>
        <w:rPr>
          <w:rFonts w:ascii="宋体" w:hAnsi="宋体" w:eastAsia="宋体" w:cs="宋体"/>
          <w:spacing w:val="-28"/>
          <w:sz w:val="19"/>
          <w:szCs w:val="19"/>
        </w:rPr>
        <w:t xml:space="preserve"> </w:t>
      </w:r>
      <w:r>
        <w:rPr>
          <w:rFonts w:ascii="宋体" w:hAnsi="宋体" w:eastAsia="宋体" w:cs="宋体"/>
          <w:spacing w:val="14"/>
          <w:sz w:val="19"/>
          <w:szCs w:val="19"/>
        </w:rPr>
        <w:t>”这一观念。</w:t>
      </w:r>
    </w:p>
    <w:p w14:paraId="000FF299">
      <w:pPr>
        <w:spacing w:before="189" w:line="273" w:lineRule="auto"/>
        <w:ind w:left="1" w:right="308" w:firstLine="30"/>
        <w:rPr>
          <w:rFonts w:ascii="宋体" w:hAnsi="宋体" w:eastAsia="宋体" w:cs="宋体"/>
          <w:sz w:val="19"/>
          <w:szCs w:val="19"/>
        </w:rPr>
      </w:pPr>
      <w:r>
        <w:rPr>
          <w:rFonts w:ascii="宋体" w:hAnsi="宋体" w:eastAsia="宋体" w:cs="宋体"/>
          <w:spacing w:val="18"/>
          <w:sz w:val="19"/>
          <w:szCs w:val="19"/>
        </w:rPr>
        <w:t>因为真理的构成既有客观原因也有主观原因，所以真理的得出既有客观方法也有主观方</w:t>
      </w:r>
      <w:r>
        <w:rPr>
          <w:rFonts w:ascii="宋体" w:hAnsi="宋体" w:eastAsia="宋体" w:cs="宋体"/>
          <w:sz w:val="19"/>
          <w:szCs w:val="19"/>
        </w:rPr>
        <w:t>法。</w:t>
      </w:r>
    </w:p>
    <w:p w14:paraId="47F409D0">
      <w:pPr>
        <w:spacing w:before="181" w:line="266" w:lineRule="auto"/>
        <w:ind w:left="11" w:right="91"/>
        <w:rPr>
          <w:rFonts w:ascii="宋体" w:hAnsi="宋体" w:eastAsia="宋体" w:cs="宋体"/>
          <w:sz w:val="19"/>
          <w:szCs w:val="19"/>
        </w:rPr>
      </w:pPr>
      <w:r>
        <w:rPr>
          <w:rFonts w:ascii="宋体" w:hAnsi="宋体" w:eastAsia="宋体" w:cs="宋体"/>
          <w:spacing w:val="18"/>
          <w:sz w:val="19"/>
          <w:szCs w:val="19"/>
        </w:rPr>
        <w:t>贯通论是不正确的。贯通论隶属于唯理论，</w:t>
      </w:r>
      <w:r>
        <w:rPr>
          <w:rFonts w:ascii="宋体" w:hAnsi="宋体" w:eastAsia="宋体" w:cs="宋体"/>
          <w:spacing w:val="-55"/>
          <w:sz w:val="19"/>
          <w:szCs w:val="19"/>
        </w:rPr>
        <w:t xml:space="preserve"> </w:t>
      </w:r>
      <w:r>
        <w:rPr>
          <w:rFonts w:ascii="宋体" w:hAnsi="宋体" w:eastAsia="宋体" w:cs="宋体"/>
          <w:spacing w:val="18"/>
          <w:sz w:val="19"/>
          <w:szCs w:val="19"/>
        </w:rPr>
        <w:t>因此贯通论的问题就是唯理论的问题，如果以贯通论作为真理的标准，就好比用形式逻辑的结论去代替客观</w:t>
      </w:r>
      <w:r>
        <w:rPr>
          <w:rFonts w:ascii="宋体" w:hAnsi="宋体" w:eastAsia="宋体" w:cs="宋体"/>
          <w:spacing w:val="17"/>
          <w:sz w:val="19"/>
          <w:szCs w:val="19"/>
        </w:rPr>
        <w:t>现实一样。</w:t>
      </w:r>
    </w:p>
    <w:p w14:paraId="083AA3E2">
      <w:pPr>
        <w:pStyle w:val="2"/>
        <w:spacing w:line="297" w:lineRule="auto"/>
      </w:pPr>
    </w:p>
    <w:p w14:paraId="04380700">
      <w:pPr>
        <w:pStyle w:val="2"/>
        <w:spacing w:line="298" w:lineRule="auto"/>
      </w:pPr>
    </w:p>
    <w:p w14:paraId="16B84B26">
      <w:pPr>
        <w:spacing w:before="63" w:line="232" w:lineRule="auto"/>
        <w:ind w:left="61"/>
        <w:rPr>
          <w:rFonts w:ascii="宋体" w:hAnsi="宋体" w:eastAsia="宋体" w:cs="宋体"/>
          <w:sz w:val="19"/>
          <w:szCs w:val="19"/>
        </w:rPr>
      </w:pPr>
      <w:r>
        <w:rPr>
          <w:rFonts w:ascii="仿宋" w:hAnsi="仿宋" w:eastAsia="仿宋" w:cs="仿宋"/>
          <w:spacing w:val="6"/>
          <w:sz w:val="19"/>
          <w:szCs w:val="19"/>
        </w:rPr>
        <w:t>[引申 1]</w:t>
      </w:r>
      <w:r>
        <w:rPr>
          <w:rFonts w:ascii="仿宋" w:hAnsi="仿宋" w:eastAsia="仿宋" w:cs="仿宋"/>
          <w:spacing w:val="29"/>
          <w:sz w:val="19"/>
          <w:szCs w:val="19"/>
        </w:rPr>
        <w:t xml:space="preserve"> </w:t>
      </w:r>
      <w:r>
        <w:rPr>
          <w:rFonts w:ascii="宋体" w:hAnsi="宋体" w:eastAsia="宋体" w:cs="宋体"/>
          <w:spacing w:val="6"/>
          <w:sz w:val="19"/>
          <w:szCs w:val="19"/>
        </w:rPr>
        <w:t>真理与谬误的运动</w:t>
      </w:r>
    </w:p>
    <w:p w14:paraId="376DE8D9">
      <w:pPr>
        <w:spacing w:before="228" w:line="229" w:lineRule="auto"/>
        <w:ind w:left="2"/>
        <w:rPr>
          <w:rFonts w:ascii="宋体" w:hAnsi="宋体" w:eastAsia="宋体" w:cs="宋体"/>
          <w:sz w:val="19"/>
          <w:szCs w:val="19"/>
        </w:rPr>
      </w:pPr>
      <w:r>
        <w:rPr>
          <w:rFonts w:ascii="宋体" w:hAnsi="宋体" w:eastAsia="宋体" w:cs="宋体"/>
          <w:spacing w:val="18"/>
          <w:sz w:val="19"/>
          <w:szCs w:val="19"/>
        </w:rPr>
        <w:t>客观原因：观念描述的事物的变化引起真理或谬误的变化</w:t>
      </w:r>
    </w:p>
    <w:p w14:paraId="75B04B69">
      <w:pPr>
        <w:spacing w:before="238" w:line="229" w:lineRule="auto"/>
        <w:ind w:left="2"/>
        <w:rPr>
          <w:rFonts w:ascii="宋体" w:hAnsi="宋体" w:eastAsia="宋体" w:cs="宋体"/>
          <w:sz w:val="19"/>
          <w:szCs w:val="19"/>
        </w:rPr>
      </w:pPr>
      <w:r>
        <w:rPr>
          <w:rFonts w:ascii="宋体" w:hAnsi="宋体" w:eastAsia="宋体" w:cs="宋体"/>
          <w:spacing w:val="17"/>
          <w:sz w:val="19"/>
          <w:szCs w:val="19"/>
        </w:rPr>
        <w:t>主观原因：</w:t>
      </w:r>
      <w:r>
        <w:rPr>
          <w:rFonts w:ascii="宋体" w:hAnsi="宋体" w:eastAsia="宋体" w:cs="宋体"/>
          <w:spacing w:val="-57"/>
          <w:sz w:val="19"/>
          <w:szCs w:val="19"/>
        </w:rPr>
        <w:t xml:space="preserve"> </w:t>
      </w:r>
      <w:r>
        <w:rPr>
          <w:rFonts w:ascii="宋体" w:hAnsi="宋体" w:eastAsia="宋体" w:cs="宋体"/>
          <w:spacing w:val="17"/>
          <w:sz w:val="19"/>
          <w:szCs w:val="19"/>
        </w:rPr>
        <w:t>描述事物的观念的变化引起真理或谬误</w:t>
      </w:r>
      <w:r>
        <w:rPr>
          <w:rFonts w:ascii="宋体" w:hAnsi="宋体" w:eastAsia="宋体" w:cs="宋体"/>
          <w:spacing w:val="16"/>
          <w:sz w:val="19"/>
          <w:szCs w:val="19"/>
        </w:rPr>
        <w:t>的变化</w:t>
      </w:r>
    </w:p>
    <w:p w14:paraId="5C875C94">
      <w:pPr>
        <w:spacing w:before="244" w:line="261" w:lineRule="auto"/>
        <w:ind w:right="85"/>
        <w:rPr>
          <w:rFonts w:ascii="宋体" w:hAnsi="宋体" w:eastAsia="宋体" w:cs="宋体"/>
          <w:sz w:val="19"/>
          <w:szCs w:val="19"/>
        </w:rPr>
      </w:pPr>
      <w:r>
        <w:rPr>
          <w:rFonts w:ascii="宋体" w:hAnsi="宋体" w:eastAsia="宋体" w:cs="宋体"/>
          <w:spacing w:val="18"/>
          <w:sz w:val="19"/>
          <w:szCs w:val="19"/>
        </w:rPr>
        <w:t>举个例子，贾宝玉和林黛玉是一对恋人，他在心里将林黛玉描述为“我的</w:t>
      </w:r>
      <w:r>
        <w:rPr>
          <w:rFonts w:ascii="宋体" w:hAnsi="宋体" w:eastAsia="宋体" w:cs="宋体"/>
          <w:spacing w:val="17"/>
          <w:sz w:val="19"/>
          <w:szCs w:val="19"/>
        </w:rPr>
        <w:t>女朋友</w:t>
      </w:r>
      <w:r>
        <w:rPr>
          <w:rFonts w:ascii="宋体" w:hAnsi="宋体" w:eastAsia="宋体" w:cs="宋体"/>
          <w:spacing w:val="-32"/>
          <w:sz w:val="19"/>
          <w:szCs w:val="19"/>
        </w:rPr>
        <w:t xml:space="preserve"> </w:t>
      </w:r>
      <w:r>
        <w:rPr>
          <w:rFonts w:ascii="宋体" w:hAnsi="宋体" w:eastAsia="宋体" w:cs="宋体"/>
          <w:spacing w:val="17"/>
          <w:sz w:val="19"/>
          <w:szCs w:val="19"/>
        </w:rPr>
        <w:t>”，这个</w:t>
      </w:r>
      <w:r>
        <w:rPr>
          <w:rFonts w:ascii="宋体" w:hAnsi="宋体" w:eastAsia="宋体" w:cs="宋体"/>
          <w:spacing w:val="18"/>
          <w:sz w:val="19"/>
          <w:szCs w:val="19"/>
        </w:rPr>
        <w:t>观念与其所描述的事物相符合，</w:t>
      </w:r>
      <w:r>
        <w:rPr>
          <w:rFonts w:ascii="宋体" w:hAnsi="宋体" w:eastAsia="宋体" w:cs="宋体"/>
          <w:spacing w:val="-43"/>
          <w:sz w:val="19"/>
          <w:szCs w:val="19"/>
        </w:rPr>
        <w:t xml:space="preserve"> </w:t>
      </w:r>
      <w:r>
        <w:rPr>
          <w:rFonts w:ascii="宋体" w:hAnsi="宋体" w:eastAsia="宋体" w:cs="宋体"/>
          <w:spacing w:val="18"/>
          <w:sz w:val="19"/>
          <w:szCs w:val="19"/>
        </w:rPr>
        <w:t>因此是真理。但是，当贾宝玉与林黛玉分手后，如果他再</w:t>
      </w:r>
      <w:r>
        <w:rPr>
          <w:rFonts w:ascii="宋体" w:hAnsi="宋体" w:eastAsia="宋体" w:cs="宋体"/>
          <w:spacing w:val="17"/>
          <w:sz w:val="19"/>
          <w:szCs w:val="19"/>
        </w:rPr>
        <w:t>用过去的“这是我女朋友</w:t>
      </w:r>
      <w:r>
        <w:rPr>
          <w:rFonts w:ascii="宋体" w:hAnsi="宋体" w:eastAsia="宋体" w:cs="宋体"/>
          <w:spacing w:val="-31"/>
          <w:sz w:val="19"/>
          <w:szCs w:val="19"/>
        </w:rPr>
        <w:t xml:space="preserve"> </w:t>
      </w:r>
      <w:r>
        <w:rPr>
          <w:rFonts w:ascii="宋体" w:hAnsi="宋体" w:eastAsia="宋体" w:cs="宋体"/>
          <w:spacing w:val="17"/>
          <w:sz w:val="19"/>
          <w:szCs w:val="19"/>
        </w:rPr>
        <w:t>”去描述这一事物，那就是谬误</w:t>
      </w:r>
      <w:r>
        <w:rPr>
          <w:rFonts w:ascii="宋体" w:hAnsi="宋体" w:eastAsia="宋体" w:cs="宋体"/>
          <w:spacing w:val="16"/>
          <w:sz w:val="19"/>
          <w:szCs w:val="19"/>
        </w:rPr>
        <w:t>了，</w:t>
      </w:r>
      <w:r>
        <w:rPr>
          <w:rFonts w:ascii="宋体" w:hAnsi="宋体" w:eastAsia="宋体" w:cs="宋体"/>
          <w:spacing w:val="-54"/>
          <w:sz w:val="19"/>
          <w:szCs w:val="19"/>
        </w:rPr>
        <w:t xml:space="preserve"> </w:t>
      </w:r>
      <w:r>
        <w:rPr>
          <w:rFonts w:ascii="宋体" w:hAnsi="宋体" w:eastAsia="宋体" w:cs="宋体"/>
          <w:spacing w:val="16"/>
          <w:sz w:val="19"/>
          <w:szCs w:val="19"/>
        </w:rPr>
        <w:t>因为他和林黛玉已经分手</w:t>
      </w:r>
    </w:p>
    <w:p w14:paraId="5CA9DF08">
      <w:pPr>
        <w:spacing w:before="1" w:line="229" w:lineRule="auto"/>
        <w:ind w:left="36"/>
        <w:rPr>
          <w:rFonts w:ascii="宋体" w:hAnsi="宋体" w:eastAsia="宋体" w:cs="宋体"/>
          <w:sz w:val="19"/>
          <w:szCs w:val="19"/>
        </w:rPr>
      </w:pPr>
      <w:r>
        <w:rPr>
          <w:rFonts w:ascii="宋体" w:hAnsi="宋体" w:eastAsia="宋体" w:cs="宋体"/>
          <w:spacing w:val="17"/>
          <w:sz w:val="19"/>
          <w:szCs w:val="19"/>
        </w:rPr>
        <w:t>了。这就是因为构成真理的客观原因的运动变化，导致观念从真理变成了谬误。</w:t>
      </w:r>
    </w:p>
    <w:p w14:paraId="6B8FFD22">
      <w:pPr>
        <w:spacing w:before="246" w:line="266" w:lineRule="auto"/>
        <w:ind w:right="85"/>
        <w:jc w:val="both"/>
        <w:rPr>
          <w:rFonts w:ascii="宋体" w:hAnsi="宋体" w:eastAsia="宋体" w:cs="宋体"/>
          <w:sz w:val="19"/>
          <w:szCs w:val="19"/>
        </w:rPr>
      </w:pPr>
      <w:r>
        <w:rPr>
          <w:rFonts w:ascii="宋体" w:hAnsi="宋体" w:eastAsia="宋体" w:cs="宋体"/>
          <w:spacing w:val="18"/>
          <w:sz w:val="19"/>
          <w:szCs w:val="19"/>
        </w:rPr>
        <w:t>举个例子，贾宝玉和林黛玉是一对恋人，他在心里将林黛玉描述为“我的女朋友</w:t>
      </w:r>
      <w:r>
        <w:rPr>
          <w:rFonts w:ascii="宋体" w:hAnsi="宋体" w:eastAsia="宋体" w:cs="宋体"/>
          <w:spacing w:val="-35"/>
          <w:sz w:val="19"/>
          <w:szCs w:val="19"/>
        </w:rPr>
        <w:t xml:space="preserve"> </w:t>
      </w:r>
      <w:r>
        <w:rPr>
          <w:rFonts w:ascii="宋体" w:hAnsi="宋体" w:eastAsia="宋体" w:cs="宋体"/>
          <w:spacing w:val="17"/>
          <w:sz w:val="19"/>
          <w:szCs w:val="19"/>
        </w:rPr>
        <w:t>”，这个观念与其所描述的事物相符合，</w:t>
      </w:r>
      <w:r>
        <w:rPr>
          <w:rFonts w:ascii="宋体" w:hAnsi="宋体" w:eastAsia="宋体" w:cs="宋体"/>
          <w:spacing w:val="-44"/>
          <w:sz w:val="19"/>
          <w:szCs w:val="19"/>
        </w:rPr>
        <w:t xml:space="preserve"> </w:t>
      </w:r>
      <w:r>
        <w:rPr>
          <w:rFonts w:ascii="宋体" w:hAnsi="宋体" w:eastAsia="宋体" w:cs="宋体"/>
          <w:spacing w:val="17"/>
          <w:sz w:val="19"/>
          <w:szCs w:val="19"/>
        </w:rPr>
        <w:t>因此是真理。但是，</w:t>
      </w:r>
      <w:r>
        <w:rPr>
          <w:rFonts w:ascii="宋体" w:hAnsi="宋体" w:eastAsia="宋体" w:cs="宋体"/>
          <w:spacing w:val="-56"/>
          <w:sz w:val="19"/>
          <w:szCs w:val="19"/>
        </w:rPr>
        <w:t xml:space="preserve"> </w:t>
      </w:r>
      <w:r>
        <w:rPr>
          <w:rFonts w:ascii="宋体" w:hAnsi="宋体" w:eastAsia="宋体" w:cs="宋体"/>
          <w:spacing w:val="17"/>
          <w:sz w:val="19"/>
          <w:szCs w:val="19"/>
        </w:rPr>
        <w:t>当贾宝玉将心中的观念改变为“我的女朋友是薛宝钗</w:t>
      </w:r>
      <w:r>
        <w:rPr>
          <w:rFonts w:ascii="宋体" w:hAnsi="宋体" w:eastAsia="宋体" w:cs="宋体"/>
          <w:spacing w:val="-59"/>
          <w:sz w:val="19"/>
          <w:szCs w:val="19"/>
        </w:rPr>
        <w:t xml:space="preserve"> </w:t>
      </w:r>
      <w:r>
        <w:rPr>
          <w:rFonts w:ascii="宋体" w:hAnsi="宋体" w:eastAsia="宋体" w:cs="宋体"/>
          <w:spacing w:val="17"/>
          <w:sz w:val="19"/>
          <w:szCs w:val="19"/>
        </w:rPr>
        <w:t>”，那这个观念就是谬误了，</w:t>
      </w:r>
      <w:r>
        <w:rPr>
          <w:rFonts w:ascii="宋体" w:hAnsi="宋体" w:eastAsia="宋体" w:cs="宋体"/>
          <w:spacing w:val="-55"/>
          <w:sz w:val="19"/>
          <w:szCs w:val="19"/>
        </w:rPr>
        <w:t xml:space="preserve"> </w:t>
      </w:r>
      <w:r>
        <w:rPr>
          <w:rFonts w:ascii="宋体" w:hAnsi="宋体" w:eastAsia="宋体" w:cs="宋体"/>
          <w:spacing w:val="17"/>
          <w:sz w:val="19"/>
          <w:szCs w:val="19"/>
        </w:rPr>
        <w:t>因为他的女朋友是林黛</w:t>
      </w:r>
      <w:r>
        <w:rPr>
          <w:rFonts w:ascii="宋体" w:hAnsi="宋体" w:eastAsia="宋体" w:cs="宋体"/>
          <w:spacing w:val="16"/>
          <w:sz w:val="19"/>
          <w:szCs w:val="19"/>
        </w:rPr>
        <w:t>玉不是薛宝钗。这就</w:t>
      </w:r>
      <w:r>
        <w:rPr>
          <w:rFonts w:ascii="宋体" w:hAnsi="宋体" w:eastAsia="宋体" w:cs="宋体"/>
          <w:spacing w:val="18"/>
          <w:sz w:val="19"/>
          <w:szCs w:val="19"/>
        </w:rPr>
        <w:t>是因为构成真理的主观原因的运动变化，导致了</w:t>
      </w:r>
      <w:r>
        <w:rPr>
          <w:rFonts w:ascii="宋体" w:hAnsi="宋体" w:eastAsia="宋体" w:cs="宋体"/>
          <w:spacing w:val="17"/>
          <w:sz w:val="19"/>
          <w:szCs w:val="19"/>
        </w:rPr>
        <w:t>观念从真理变成了谬误。</w:t>
      </w:r>
    </w:p>
    <w:p w14:paraId="7D948E1C">
      <w:pPr>
        <w:pStyle w:val="2"/>
        <w:spacing w:line="299" w:lineRule="auto"/>
      </w:pPr>
    </w:p>
    <w:p w14:paraId="0C8FAC3D">
      <w:pPr>
        <w:pStyle w:val="2"/>
        <w:spacing w:line="299" w:lineRule="auto"/>
      </w:pPr>
    </w:p>
    <w:p w14:paraId="63D8EE96">
      <w:pPr>
        <w:spacing w:before="62" w:line="452" w:lineRule="auto"/>
        <w:ind w:right="5500" w:firstLine="60"/>
        <w:rPr>
          <w:rFonts w:ascii="宋体" w:hAnsi="宋体" w:eastAsia="宋体" w:cs="宋体"/>
          <w:sz w:val="19"/>
          <w:szCs w:val="19"/>
        </w:rPr>
      </w:pPr>
      <w:r>
        <w:rPr>
          <w:rFonts w:ascii="仿宋" w:hAnsi="仿宋" w:eastAsia="仿宋" w:cs="仿宋"/>
          <w:spacing w:val="9"/>
          <w:sz w:val="19"/>
          <w:szCs w:val="19"/>
        </w:rPr>
        <w:t>[引申</w:t>
      </w:r>
      <w:r>
        <w:rPr>
          <w:rFonts w:ascii="仿宋" w:hAnsi="仿宋" w:eastAsia="仿宋" w:cs="仿宋"/>
          <w:spacing w:val="-7"/>
          <w:sz w:val="19"/>
          <w:szCs w:val="19"/>
        </w:rPr>
        <w:t xml:space="preserve"> </w:t>
      </w:r>
      <w:r>
        <w:rPr>
          <w:rFonts w:ascii="仿宋" w:hAnsi="仿宋" w:eastAsia="仿宋" w:cs="仿宋"/>
          <w:spacing w:val="9"/>
          <w:sz w:val="19"/>
          <w:szCs w:val="19"/>
        </w:rPr>
        <w:t xml:space="preserve">2] </w:t>
      </w:r>
      <w:r>
        <w:rPr>
          <w:rFonts w:ascii="宋体" w:hAnsi="宋体" w:eastAsia="宋体" w:cs="宋体"/>
          <w:spacing w:val="9"/>
          <w:sz w:val="19"/>
          <w:szCs w:val="19"/>
        </w:rPr>
        <w:t>相对真理与绝对真理</w:t>
      </w:r>
      <w:r>
        <w:rPr>
          <w:rFonts w:ascii="宋体" w:hAnsi="宋体" w:eastAsia="宋体" w:cs="宋体"/>
          <w:spacing w:val="17"/>
          <w:sz w:val="19"/>
          <w:szCs w:val="19"/>
        </w:rPr>
        <w:t>相对真理：有条件的真理</w:t>
      </w:r>
    </w:p>
    <w:p w14:paraId="541637B2">
      <w:pPr>
        <w:spacing w:before="2" w:line="229" w:lineRule="auto"/>
        <w:ind w:left="2"/>
        <w:rPr>
          <w:rFonts w:ascii="宋体" w:hAnsi="宋体" w:eastAsia="宋体" w:cs="宋体"/>
          <w:sz w:val="19"/>
          <w:szCs w:val="19"/>
        </w:rPr>
      </w:pPr>
      <w:r>
        <w:rPr>
          <w:rFonts w:ascii="宋体" w:hAnsi="宋体" w:eastAsia="宋体" w:cs="宋体"/>
          <w:spacing w:val="14"/>
          <w:sz w:val="19"/>
          <w:szCs w:val="19"/>
        </w:rPr>
        <w:t>绝对真理：</w:t>
      </w:r>
      <w:r>
        <w:rPr>
          <w:rFonts w:ascii="宋体" w:hAnsi="宋体" w:eastAsia="宋体" w:cs="宋体"/>
          <w:spacing w:val="-57"/>
          <w:sz w:val="19"/>
          <w:szCs w:val="19"/>
        </w:rPr>
        <w:t xml:space="preserve"> </w:t>
      </w:r>
      <w:r>
        <w:rPr>
          <w:rFonts w:ascii="宋体" w:hAnsi="宋体" w:eastAsia="宋体" w:cs="宋体"/>
          <w:spacing w:val="14"/>
          <w:sz w:val="19"/>
          <w:szCs w:val="19"/>
        </w:rPr>
        <w:t>无条件的真理</w:t>
      </w:r>
    </w:p>
    <w:p w14:paraId="762C5392">
      <w:pPr>
        <w:spacing w:before="237" w:line="229" w:lineRule="auto"/>
        <w:rPr>
          <w:rFonts w:ascii="宋体" w:hAnsi="宋体" w:eastAsia="宋体" w:cs="宋体"/>
          <w:sz w:val="19"/>
          <w:szCs w:val="19"/>
        </w:rPr>
      </w:pPr>
      <w:r>
        <w:rPr>
          <w:rFonts w:ascii="宋体" w:hAnsi="宋体" w:eastAsia="宋体" w:cs="宋体"/>
          <w:spacing w:val="14"/>
          <w:sz w:val="19"/>
          <w:szCs w:val="19"/>
        </w:rPr>
        <w:t>相对真理：</w:t>
      </w:r>
      <w:r>
        <w:rPr>
          <w:rFonts w:ascii="宋体" w:hAnsi="宋体" w:eastAsia="宋体" w:cs="宋体"/>
          <w:spacing w:val="-51"/>
          <w:sz w:val="19"/>
          <w:szCs w:val="19"/>
        </w:rPr>
        <w:t xml:space="preserve"> </w:t>
      </w:r>
      <w:r>
        <w:rPr>
          <w:rFonts w:ascii="宋体" w:hAnsi="宋体" w:eastAsia="宋体" w:cs="宋体"/>
          <w:spacing w:val="14"/>
          <w:sz w:val="19"/>
          <w:szCs w:val="19"/>
        </w:rPr>
        <w:t>永恒变化的真理</w:t>
      </w:r>
    </w:p>
    <w:p w14:paraId="29C3A395">
      <w:pPr>
        <w:spacing w:before="237" w:line="229" w:lineRule="auto"/>
        <w:ind w:left="2"/>
        <w:rPr>
          <w:rFonts w:ascii="宋体" w:hAnsi="宋体" w:eastAsia="宋体" w:cs="宋体"/>
          <w:sz w:val="19"/>
          <w:szCs w:val="19"/>
        </w:rPr>
      </w:pPr>
      <w:r>
        <w:rPr>
          <w:rFonts w:ascii="宋体" w:hAnsi="宋体" w:eastAsia="宋体" w:cs="宋体"/>
          <w:spacing w:val="16"/>
          <w:sz w:val="19"/>
          <w:szCs w:val="19"/>
        </w:rPr>
        <w:t>绝对真理：永恒不变的真理</w:t>
      </w:r>
    </w:p>
    <w:p w14:paraId="2F8F8ECC">
      <w:pPr>
        <w:spacing w:line="229" w:lineRule="auto"/>
        <w:rPr>
          <w:rFonts w:ascii="宋体" w:hAnsi="宋体" w:eastAsia="宋体" w:cs="宋体"/>
          <w:sz w:val="19"/>
          <w:szCs w:val="19"/>
        </w:rPr>
        <w:sectPr>
          <w:headerReference r:id="rId21" w:type="default"/>
          <w:footerReference r:id="rId22" w:type="default"/>
          <w:pgSz w:w="10488" w:h="14743"/>
          <w:pgMar w:top="975" w:right="1108" w:bottom="1073" w:left="1122" w:header="698" w:footer="902" w:gutter="0"/>
          <w:cols w:space="720" w:num="1"/>
        </w:sectPr>
      </w:pPr>
    </w:p>
    <w:p w14:paraId="208EC347">
      <w:pPr>
        <w:spacing w:before="257" w:line="269" w:lineRule="auto"/>
        <w:ind w:right="91" w:firstLine="6"/>
        <w:rPr>
          <w:rFonts w:ascii="宋体" w:hAnsi="宋体" w:eastAsia="宋体" w:cs="宋体"/>
          <w:sz w:val="19"/>
          <w:szCs w:val="19"/>
        </w:rPr>
      </w:pPr>
      <w:r>
        <w:rPr>
          <w:rFonts w:ascii="宋体" w:hAnsi="宋体" w:eastAsia="宋体" w:cs="宋体"/>
          <w:spacing w:val="18"/>
          <w:sz w:val="19"/>
          <w:szCs w:val="19"/>
        </w:rPr>
        <w:t>不存在绝对真理，</w:t>
      </w:r>
      <w:r>
        <w:rPr>
          <w:rFonts w:ascii="宋体" w:hAnsi="宋体" w:eastAsia="宋体" w:cs="宋体"/>
          <w:spacing w:val="-51"/>
          <w:sz w:val="19"/>
          <w:szCs w:val="19"/>
        </w:rPr>
        <w:t xml:space="preserve"> </w:t>
      </w:r>
      <w:r>
        <w:rPr>
          <w:rFonts w:ascii="宋体" w:hAnsi="宋体" w:eastAsia="宋体" w:cs="宋体"/>
          <w:spacing w:val="18"/>
          <w:sz w:val="19"/>
          <w:szCs w:val="19"/>
        </w:rPr>
        <w:t>因为一个观念属于真理或谬误，必然有条件，客观原因是观念所描述的</w:t>
      </w:r>
      <w:r>
        <w:rPr>
          <w:rFonts w:ascii="宋体" w:hAnsi="宋体" w:eastAsia="宋体" w:cs="宋体"/>
          <w:spacing w:val="16"/>
          <w:sz w:val="19"/>
          <w:szCs w:val="19"/>
        </w:rPr>
        <w:t>事物，主观原因是描述事物的观念。</w:t>
      </w:r>
    </w:p>
    <w:p w14:paraId="41D04634">
      <w:pPr>
        <w:spacing w:before="188" w:line="267" w:lineRule="auto"/>
        <w:ind w:left="4" w:right="92"/>
        <w:rPr>
          <w:rFonts w:ascii="宋体" w:hAnsi="宋体" w:eastAsia="宋体" w:cs="宋体"/>
          <w:sz w:val="19"/>
          <w:szCs w:val="19"/>
        </w:rPr>
      </w:pPr>
      <w:r>
        <w:rPr>
          <w:rFonts w:ascii="宋体" w:hAnsi="宋体" w:eastAsia="宋体" w:cs="宋体"/>
          <w:spacing w:val="18"/>
          <w:sz w:val="19"/>
          <w:szCs w:val="19"/>
        </w:rPr>
        <w:t>不存在绝对真理，运动使事物的性质发生变化，绝对运动使事物的性质必然发生变化，</w:t>
      </w:r>
      <w:r>
        <w:rPr>
          <w:rFonts w:ascii="宋体" w:hAnsi="宋体" w:eastAsia="宋体" w:cs="宋体"/>
          <w:spacing w:val="-51"/>
          <w:sz w:val="19"/>
          <w:szCs w:val="19"/>
        </w:rPr>
        <w:t xml:space="preserve"> </w:t>
      </w:r>
      <w:r>
        <w:rPr>
          <w:rFonts w:ascii="宋体" w:hAnsi="宋体" w:eastAsia="宋体" w:cs="宋体"/>
          <w:spacing w:val="18"/>
          <w:sz w:val="19"/>
          <w:szCs w:val="19"/>
        </w:rPr>
        <w:t>因</w:t>
      </w:r>
      <w:r>
        <w:rPr>
          <w:rFonts w:ascii="宋体" w:hAnsi="宋体" w:eastAsia="宋体" w:cs="宋体"/>
          <w:spacing w:val="14"/>
          <w:sz w:val="19"/>
          <w:szCs w:val="19"/>
        </w:rPr>
        <w:t>为真理及其构成条件是绝对运动的，所以真理的性质是必然变化的。（</w:t>
      </w:r>
      <w:r>
        <w:rPr>
          <w:rFonts w:ascii="宋体" w:hAnsi="宋体" w:eastAsia="宋体" w:cs="宋体"/>
          <w:spacing w:val="-29"/>
          <w:sz w:val="19"/>
          <w:szCs w:val="19"/>
        </w:rPr>
        <w:t xml:space="preserve"> </w:t>
      </w:r>
      <w:r>
        <w:rPr>
          <w:rFonts w:ascii="宋体" w:hAnsi="宋体" w:eastAsia="宋体" w:cs="宋体"/>
          <w:spacing w:val="14"/>
          <w:sz w:val="19"/>
          <w:szCs w:val="19"/>
        </w:rPr>
        <w:t>122 页）</w:t>
      </w:r>
    </w:p>
    <w:p w14:paraId="7B798D61">
      <w:pPr>
        <w:spacing w:before="197" w:line="263" w:lineRule="auto"/>
        <w:ind w:right="92" w:firstLine="4"/>
        <w:rPr>
          <w:rFonts w:ascii="宋体" w:hAnsi="宋体" w:eastAsia="宋体" w:cs="宋体"/>
          <w:sz w:val="19"/>
          <w:szCs w:val="19"/>
        </w:rPr>
      </w:pPr>
      <w:r>
        <w:rPr>
          <w:rFonts w:ascii="宋体" w:hAnsi="宋体" w:eastAsia="宋体" w:cs="宋体"/>
          <w:spacing w:val="18"/>
          <w:sz w:val="19"/>
          <w:szCs w:val="19"/>
        </w:rPr>
        <w:t>不存在绝对真理，观念的性质可以划分为真与假，</w:t>
      </w:r>
      <w:r>
        <w:rPr>
          <w:rFonts w:ascii="宋体" w:hAnsi="宋体" w:eastAsia="宋体" w:cs="宋体"/>
          <w:spacing w:val="-51"/>
          <w:sz w:val="19"/>
          <w:szCs w:val="19"/>
        </w:rPr>
        <w:t xml:space="preserve"> </w:t>
      </w:r>
      <w:r>
        <w:rPr>
          <w:rFonts w:ascii="宋体" w:hAnsi="宋体" w:eastAsia="宋体" w:cs="宋体"/>
          <w:spacing w:val="18"/>
          <w:sz w:val="19"/>
          <w:szCs w:val="19"/>
        </w:rPr>
        <w:t>因为性质是绝对运动的，所以性质是必</w:t>
      </w:r>
      <w:r>
        <w:rPr>
          <w:rFonts w:ascii="宋体" w:hAnsi="宋体" w:eastAsia="宋体" w:cs="宋体"/>
          <w:spacing w:val="15"/>
          <w:sz w:val="19"/>
          <w:szCs w:val="19"/>
        </w:rPr>
        <w:t>然变化的，</w:t>
      </w:r>
      <w:r>
        <w:rPr>
          <w:rFonts w:ascii="宋体" w:hAnsi="宋体" w:eastAsia="宋体" w:cs="宋体"/>
          <w:spacing w:val="-56"/>
          <w:sz w:val="19"/>
          <w:szCs w:val="19"/>
        </w:rPr>
        <w:t xml:space="preserve"> </w:t>
      </w:r>
      <w:r>
        <w:rPr>
          <w:rFonts w:ascii="宋体" w:hAnsi="宋体" w:eastAsia="宋体" w:cs="宋体"/>
          <w:spacing w:val="15"/>
          <w:sz w:val="19"/>
          <w:szCs w:val="19"/>
        </w:rPr>
        <w:t>因此观念的绝对运动，表现为真</w:t>
      </w:r>
      <w:r>
        <w:rPr>
          <w:rFonts w:ascii="宋体" w:hAnsi="宋体" w:eastAsia="宋体" w:cs="宋体"/>
          <w:spacing w:val="14"/>
          <w:sz w:val="19"/>
          <w:szCs w:val="19"/>
        </w:rPr>
        <w:t>极必假、假极必真。（126 页）</w:t>
      </w:r>
    </w:p>
    <w:p w14:paraId="061BD5CC">
      <w:pPr>
        <w:spacing w:before="198" w:line="269" w:lineRule="auto"/>
        <w:ind w:left="4" w:right="91" w:hanging="4"/>
        <w:rPr>
          <w:rFonts w:ascii="宋体" w:hAnsi="宋体" w:eastAsia="宋体" w:cs="宋体"/>
          <w:sz w:val="19"/>
          <w:szCs w:val="19"/>
        </w:rPr>
      </w:pPr>
      <w:r>
        <w:rPr>
          <w:rFonts w:ascii="宋体" w:hAnsi="宋体" w:eastAsia="宋体" w:cs="宋体"/>
          <w:spacing w:val="19"/>
          <w:sz w:val="19"/>
          <w:szCs w:val="19"/>
        </w:rPr>
        <w:t>通俗的讲，一切事物的绝对运动，决定了一切事物都会在未来变成另一种事物，真理和谬</w:t>
      </w:r>
      <w:r>
        <w:rPr>
          <w:rFonts w:ascii="宋体" w:hAnsi="宋体" w:eastAsia="宋体" w:cs="宋体"/>
          <w:spacing w:val="10"/>
          <w:sz w:val="19"/>
          <w:szCs w:val="19"/>
        </w:rPr>
        <w:t>误也不例外。</w:t>
      </w:r>
    </w:p>
    <w:p w14:paraId="7EB9ABA3">
      <w:pPr>
        <w:spacing w:before="190" w:line="265" w:lineRule="auto"/>
        <w:ind w:right="83"/>
        <w:jc w:val="both"/>
        <w:rPr>
          <w:rFonts w:ascii="宋体" w:hAnsi="宋体" w:eastAsia="宋体" w:cs="宋体"/>
          <w:sz w:val="19"/>
          <w:szCs w:val="19"/>
        </w:rPr>
      </w:pPr>
      <w:r>
        <w:rPr>
          <w:rFonts w:ascii="宋体" w:hAnsi="宋体" w:eastAsia="宋体" w:cs="宋体"/>
          <w:spacing w:val="17"/>
          <w:sz w:val="19"/>
          <w:szCs w:val="19"/>
        </w:rPr>
        <w:t>例如，</w:t>
      </w:r>
      <w:r>
        <w:rPr>
          <w:rFonts w:ascii="宋体" w:hAnsi="宋体" w:eastAsia="宋体" w:cs="宋体"/>
          <w:spacing w:val="-45"/>
          <w:sz w:val="19"/>
          <w:szCs w:val="19"/>
        </w:rPr>
        <w:t xml:space="preserve"> </w:t>
      </w:r>
      <w:r>
        <w:rPr>
          <w:rFonts w:ascii="宋体" w:hAnsi="宋体" w:eastAsia="宋体" w:cs="宋体"/>
          <w:spacing w:val="17"/>
          <w:sz w:val="19"/>
          <w:szCs w:val="19"/>
        </w:rPr>
        <w:t>因为事物是绝对运动的，所以一切事物都终将消亡，</w:t>
      </w:r>
      <w:r>
        <w:rPr>
          <w:rFonts w:ascii="宋体" w:hAnsi="宋体" w:eastAsia="宋体" w:cs="宋体"/>
          <w:spacing w:val="-54"/>
          <w:sz w:val="19"/>
          <w:szCs w:val="19"/>
        </w:rPr>
        <w:t xml:space="preserve"> </w:t>
      </w:r>
      <w:r>
        <w:rPr>
          <w:rFonts w:ascii="宋体" w:hAnsi="宋体" w:eastAsia="宋体" w:cs="宋体"/>
          <w:spacing w:val="17"/>
          <w:sz w:val="19"/>
          <w:szCs w:val="19"/>
        </w:rPr>
        <w:t>因此，贾宝玉早晚会有失去周</w:t>
      </w:r>
      <w:r>
        <w:rPr>
          <w:rFonts w:ascii="宋体" w:hAnsi="宋体" w:eastAsia="宋体" w:cs="宋体"/>
          <w:spacing w:val="16"/>
          <w:sz w:val="19"/>
          <w:szCs w:val="19"/>
        </w:rPr>
        <w:t>芷若作为他女朋友的一天，</w:t>
      </w:r>
      <w:r>
        <w:rPr>
          <w:rFonts w:ascii="宋体" w:hAnsi="宋体" w:eastAsia="宋体" w:cs="宋体"/>
          <w:spacing w:val="-46"/>
          <w:sz w:val="19"/>
          <w:szCs w:val="19"/>
        </w:rPr>
        <w:t xml:space="preserve"> </w:t>
      </w:r>
      <w:r>
        <w:rPr>
          <w:rFonts w:ascii="宋体" w:hAnsi="宋体" w:eastAsia="宋体" w:cs="宋体"/>
          <w:spacing w:val="16"/>
          <w:sz w:val="19"/>
          <w:szCs w:val="19"/>
        </w:rPr>
        <w:t>因此，</w:t>
      </w:r>
      <w:r>
        <w:rPr>
          <w:rFonts w:ascii="宋体" w:hAnsi="宋体" w:eastAsia="宋体" w:cs="宋体"/>
          <w:spacing w:val="-72"/>
          <w:sz w:val="19"/>
          <w:szCs w:val="19"/>
        </w:rPr>
        <w:t xml:space="preserve"> </w:t>
      </w:r>
      <w:r>
        <w:rPr>
          <w:rFonts w:ascii="宋体" w:hAnsi="宋体" w:eastAsia="宋体" w:cs="宋体"/>
          <w:spacing w:val="16"/>
          <w:sz w:val="19"/>
          <w:szCs w:val="19"/>
        </w:rPr>
        <w:t>“林黛玉是我女朋友</w:t>
      </w:r>
      <w:r>
        <w:rPr>
          <w:rFonts w:ascii="宋体" w:hAnsi="宋体" w:eastAsia="宋体" w:cs="宋体"/>
          <w:spacing w:val="-30"/>
          <w:sz w:val="19"/>
          <w:szCs w:val="19"/>
        </w:rPr>
        <w:t xml:space="preserve"> </w:t>
      </w:r>
      <w:r>
        <w:rPr>
          <w:rFonts w:ascii="宋体" w:hAnsi="宋体" w:eastAsia="宋体" w:cs="宋体"/>
          <w:spacing w:val="16"/>
          <w:sz w:val="19"/>
          <w:szCs w:val="19"/>
        </w:rPr>
        <w:t>”这个观念，对于贾宝玉而言，早</w:t>
      </w:r>
      <w:r>
        <w:rPr>
          <w:rFonts w:ascii="宋体" w:hAnsi="宋体" w:eastAsia="宋体" w:cs="宋体"/>
          <w:spacing w:val="13"/>
          <w:sz w:val="19"/>
          <w:szCs w:val="19"/>
        </w:rPr>
        <w:t>晚会从真理变成谬误。</w:t>
      </w:r>
    </w:p>
    <w:p w14:paraId="60064D50">
      <w:pPr>
        <w:spacing w:before="196" w:line="264" w:lineRule="auto"/>
        <w:ind w:left="1" w:right="94"/>
        <w:rPr>
          <w:rFonts w:ascii="宋体" w:hAnsi="宋体" w:eastAsia="宋体" w:cs="宋体"/>
          <w:sz w:val="19"/>
          <w:szCs w:val="19"/>
        </w:rPr>
      </w:pPr>
      <w:r>
        <w:rPr>
          <w:rFonts w:ascii="宋体" w:hAnsi="宋体" w:eastAsia="宋体" w:cs="宋体"/>
          <w:spacing w:val="19"/>
          <w:sz w:val="19"/>
          <w:szCs w:val="19"/>
        </w:rPr>
        <w:t>描述绝对的观念也不能作为绝对真理，例如空间与时间，在相对论诞生之前，人们一直以为空间与时间是绝对的、不变的，但在相对论诞生后，我们发现原来空间与时间是相对</w:t>
      </w:r>
    </w:p>
    <w:p w14:paraId="58690440">
      <w:pPr>
        <w:spacing w:before="1" w:line="264" w:lineRule="auto"/>
        <w:ind w:left="1" w:right="99" w:firstLine="31"/>
        <w:rPr>
          <w:rFonts w:ascii="宋体" w:hAnsi="宋体" w:eastAsia="宋体" w:cs="宋体"/>
          <w:sz w:val="19"/>
          <w:szCs w:val="19"/>
        </w:rPr>
      </w:pPr>
      <w:r>
        <w:rPr>
          <w:rFonts w:ascii="宋体" w:hAnsi="宋体" w:eastAsia="宋体" w:cs="宋体"/>
          <w:spacing w:val="18"/>
          <w:sz w:val="19"/>
          <w:szCs w:val="19"/>
        </w:rPr>
        <w:t>的、可变的。例如本原与运动，我们认为本原与运动是绝对的、不变的，这其实是以人类</w:t>
      </w:r>
      <w:r>
        <w:rPr>
          <w:rFonts w:ascii="宋体" w:hAnsi="宋体" w:eastAsia="宋体" w:cs="宋体"/>
          <w:spacing w:val="13"/>
          <w:sz w:val="19"/>
          <w:szCs w:val="19"/>
        </w:rPr>
        <w:t>现有的知识水平假设出来的，</w:t>
      </w:r>
      <w:r>
        <w:rPr>
          <w:rFonts w:ascii="宋体" w:hAnsi="宋体" w:eastAsia="宋体" w:cs="宋体"/>
          <w:spacing w:val="-50"/>
          <w:sz w:val="19"/>
          <w:szCs w:val="19"/>
        </w:rPr>
        <w:t xml:space="preserve"> </w:t>
      </w:r>
      <w:r>
        <w:rPr>
          <w:rFonts w:ascii="宋体" w:hAnsi="宋体" w:eastAsia="宋体" w:cs="宋体"/>
          <w:spacing w:val="13"/>
          <w:sz w:val="19"/>
          <w:szCs w:val="19"/>
        </w:rPr>
        <w:t>因此不能肯定这一观念是绝对真理。（</w:t>
      </w:r>
      <w:r>
        <w:rPr>
          <w:rFonts w:ascii="宋体" w:hAnsi="宋体" w:eastAsia="宋体" w:cs="宋体"/>
          <w:spacing w:val="-39"/>
          <w:sz w:val="19"/>
          <w:szCs w:val="19"/>
        </w:rPr>
        <w:t xml:space="preserve"> </w:t>
      </w:r>
      <w:r>
        <w:rPr>
          <w:rFonts w:ascii="宋体" w:hAnsi="宋体" w:eastAsia="宋体" w:cs="宋体"/>
          <w:spacing w:val="13"/>
          <w:sz w:val="19"/>
          <w:szCs w:val="19"/>
        </w:rPr>
        <w:t>102 页）</w:t>
      </w:r>
    </w:p>
    <w:p w14:paraId="60C1D47F">
      <w:pPr>
        <w:spacing w:before="201" w:line="264" w:lineRule="auto"/>
        <w:ind w:left="43" w:right="92" w:hanging="37"/>
        <w:rPr>
          <w:rFonts w:ascii="宋体" w:hAnsi="宋体" w:eastAsia="宋体" w:cs="宋体"/>
          <w:sz w:val="19"/>
          <w:szCs w:val="19"/>
        </w:rPr>
      </w:pPr>
      <w:r>
        <w:rPr>
          <w:rFonts w:ascii="宋体" w:hAnsi="宋体" w:eastAsia="宋体" w:cs="宋体"/>
          <w:spacing w:val="17"/>
          <w:sz w:val="19"/>
          <w:szCs w:val="19"/>
        </w:rPr>
        <w:t>如果一定要有一条绝对真理的话，那“不存在绝对真理</w:t>
      </w:r>
      <w:r>
        <w:rPr>
          <w:rFonts w:ascii="宋体" w:hAnsi="宋体" w:eastAsia="宋体" w:cs="宋体"/>
          <w:spacing w:val="-13"/>
          <w:sz w:val="19"/>
          <w:szCs w:val="19"/>
        </w:rPr>
        <w:t xml:space="preserve"> </w:t>
      </w:r>
      <w:r>
        <w:rPr>
          <w:rFonts w:ascii="宋体" w:hAnsi="宋体" w:eastAsia="宋体" w:cs="宋体"/>
          <w:spacing w:val="17"/>
          <w:sz w:val="19"/>
          <w:szCs w:val="19"/>
        </w:rPr>
        <w:t>”这条真理就是绝对真理，这就好</w:t>
      </w:r>
      <w:r>
        <w:rPr>
          <w:rFonts w:ascii="宋体" w:hAnsi="宋体" w:eastAsia="宋体" w:cs="宋体"/>
          <w:spacing w:val="13"/>
          <w:sz w:val="19"/>
          <w:szCs w:val="19"/>
        </w:rPr>
        <w:t>比，绝对运动本身是绝对静止一样。</w:t>
      </w:r>
    </w:p>
    <w:p w14:paraId="6003F22C">
      <w:pPr>
        <w:spacing w:line="264" w:lineRule="auto"/>
        <w:rPr>
          <w:rFonts w:ascii="宋体" w:hAnsi="宋体" w:eastAsia="宋体" w:cs="宋体"/>
          <w:sz w:val="19"/>
          <w:szCs w:val="19"/>
        </w:rPr>
        <w:sectPr>
          <w:headerReference r:id="rId23" w:type="default"/>
          <w:footerReference r:id="rId24" w:type="default"/>
          <w:pgSz w:w="10488" w:h="14743"/>
          <w:pgMar w:top="975" w:right="1107" w:bottom="1069" w:left="1123" w:header="698" w:footer="901" w:gutter="0"/>
          <w:cols w:space="720" w:num="1"/>
        </w:sectPr>
      </w:pPr>
    </w:p>
    <w:p w14:paraId="336C1B4A">
      <w:pPr>
        <w:spacing w:before="242" w:line="219" w:lineRule="auto"/>
        <w:ind w:left="16"/>
        <w:rPr>
          <w:rFonts w:ascii="宋体" w:hAnsi="宋体" w:eastAsia="宋体" w:cs="宋体"/>
          <w:sz w:val="24"/>
          <w:szCs w:val="24"/>
        </w:rPr>
      </w:pPr>
      <w:r>
        <w:rPr>
          <w:rFonts w:ascii="宋体" w:hAnsi="宋体" w:eastAsia="宋体" w:cs="宋体"/>
          <w:b/>
          <w:bCs/>
          <w:spacing w:val="-6"/>
          <w:sz w:val="24"/>
          <w:szCs w:val="24"/>
        </w:rPr>
        <w:t>命题</w:t>
      </w:r>
      <w:r>
        <w:rPr>
          <w:rFonts w:ascii="宋体" w:hAnsi="宋体" w:eastAsia="宋体" w:cs="宋体"/>
          <w:spacing w:val="-27"/>
          <w:sz w:val="24"/>
          <w:szCs w:val="24"/>
        </w:rPr>
        <w:t xml:space="preserve"> </w:t>
      </w:r>
      <w:r>
        <w:rPr>
          <w:rFonts w:ascii="宋体" w:hAnsi="宋体" w:eastAsia="宋体" w:cs="宋体"/>
          <w:b/>
          <w:bCs/>
          <w:spacing w:val="-6"/>
          <w:sz w:val="24"/>
          <w:szCs w:val="24"/>
        </w:rPr>
        <w:t>2：根本的表现为普遍的，普遍的表现为简单的</w:t>
      </w:r>
    </w:p>
    <w:p w14:paraId="160EF484">
      <w:pPr>
        <w:spacing w:before="224" w:line="229" w:lineRule="auto"/>
        <w:ind w:left="16"/>
        <w:rPr>
          <w:rFonts w:ascii="宋体" w:hAnsi="宋体" w:eastAsia="宋体" w:cs="宋体"/>
          <w:sz w:val="19"/>
          <w:szCs w:val="19"/>
        </w:rPr>
      </w:pPr>
      <w:r>
        <w:rPr>
          <w:rFonts w:ascii="宋体" w:hAnsi="宋体" w:eastAsia="宋体" w:cs="宋体"/>
          <w:spacing w:val="10"/>
          <w:sz w:val="19"/>
          <w:szCs w:val="19"/>
        </w:rPr>
        <w:t>本原：</w:t>
      </w:r>
      <w:r>
        <w:rPr>
          <w:rFonts w:ascii="宋体" w:hAnsi="宋体" w:eastAsia="宋体" w:cs="宋体"/>
          <w:spacing w:val="-30"/>
          <w:sz w:val="19"/>
          <w:szCs w:val="19"/>
        </w:rPr>
        <w:t xml:space="preserve"> </w:t>
      </w:r>
      <w:r>
        <w:rPr>
          <w:rFonts w:ascii="宋体" w:hAnsi="宋体" w:eastAsia="宋体" w:cs="宋体"/>
          <w:spacing w:val="10"/>
          <w:sz w:val="19"/>
          <w:szCs w:val="19"/>
        </w:rPr>
        <w:t>宇宙的第一原因</w:t>
      </w:r>
    </w:p>
    <w:p w14:paraId="09CBABB6">
      <w:pPr>
        <w:spacing w:before="235" w:line="229" w:lineRule="auto"/>
        <w:ind w:left="16"/>
        <w:rPr>
          <w:rFonts w:ascii="宋体" w:hAnsi="宋体" w:eastAsia="宋体" w:cs="宋体"/>
          <w:sz w:val="19"/>
          <w:szCs w:val="19"/>
        </w:rPr>
      </w:pPr>
      <w:r>
        <w:rPr>
          <w:rFonts w:ascii="宋体" w:hAnsi="宋体" w:eastAsia="宋体" w:cs="宋体"/>
          <w:spacing w:val="17"/>
          <w:sz w:val="19"/>
          <w:szCs w:val="19"/>
        </w:rPr>
        <w:t>本体：构成物质的最基本的物质（物理学称为基本粒子）</w:t>
      </w:r>
    </w:p>
    <w:p w14:paraId="14A25DD5">
      <w:pPr>
        <w:spacing w:before="246" w:line="452" w:lineRule="auto"/>
        <w:ind w:left="15" w:right="6602" w:firstLine="1"/>
        <w:rPr>
          <w:rFonts w:ascii="宋体" w:hAnsi="宋体" w:eastAsia="宋体" w:cs="宋体"/>
          <w:sz w:val="19"/>
          <w:szCs w:val="19"/>
        </w:rPr>
      </w:pPr>
      <w:r>
        <w:rPr>
          <w:rFonts w:ascii="宋体" w:hAnsi="宋体" w:eastAsia="宋体" w:cs="宋体"/>
          <w:spacing w:val="9"/>
          <w:sz w:val="19"/>
          <w:szCs w:val="19"/>
        </w:rPr>
        <w:t>现象：</w:t>
      </w:r>
      <w:r>
        <w:rPr>
          <w:rFonts w:ascii="宋体" w:hAnsi="宋体" w:eastAsia="宋体" w:cs="宋体"/>
          <w:spacing w:val="-40"/>
          <w:sz w:val="19"/>
          <w:szCs w:val="19"/>
        </w:rPr>
        <w:t xml:space="preserve"> </w:t>
      </w:r>
      <w:r>
        <w:rPr>
          <w:rFonts w:ascii="宋体" w:hAnsi="宋体" w:eastAsia="宋体" w:cs="宋体"/>
          <w:spacing w:val="9"/>
          <w:sz w:val="19"/>
          <w:szCs w:val="19"/>
        </w:rPr>
        <w:t>物质的表现</w:t>
      </w:r>
      <w:r>
        <w:rPr>
          <w:rFonts w:ascii="宋体" w:hAnsi="宋体" w:eastAsia="宋体" w:cs="宋体"/>
          <w:spacing w:val="13"/>
          <w:sz w:val="19"/>
          <w:szCs w:val="19"/>
        </w:rPr>
        <w:t>事：现象</w:t>
      </w:r>
    </w:p>
    <w:p w14:paraId="3CED6BE9">
      <w:pPr>
        <w:spacing w:line="229" w:lineRule="auto"/>
        <w:ind w:left="15"/>
        <w:rPr>
          <w:rFonts w:ascii="宋体" w:hAnsi="宋体" w:eastAsia="宋体" w:cs="宋体"/>
          <w:sz w:val="19"/>
          <w:szCs w:val="19"/>
        </w:rPr>
      </w:pPr>
      <w:r>
        <w:rPr>
          <w:rFonts w:ascii="宋体" w:hAnsi="宋体" w:eastAsia="宋体" w:cs="宋体"/>
          <w:spacing w:val="18"/>
          <w:sz w:val="19"/>
          <w:szCs w:val="19"/>
        </w:rPr>
        <w:t>事物：广义指现象与物质，狭义指现象与物体</w:t>
      </w:r>
    </w:p>
    <w:p w14:paraId="32E0BA3F">
      <w:pPr>
        <w:spacing w:before="237" w:line="229" w:lineRule="auto"/>
        <w:ind w:left="15"/>
        <w:rPr>
          <w:rFonts w:ascii="宋体" w:hAnsi="宋体" w:eastAsia="宋体" w:cs="宋体"/>
          <w:sz w:val="19"/>
          <w:szCs w:val="19"/>
        </w:rPr>
      </w:pPr>
      <w:r>
        <w:rPr>
          <w:rFonts w:ascii="宋体" w:hAnsi="宋体" w:eastAsia="宋体" w:cs="宋体"/>
          <w:spacing w:val="11"/>
          <w:sz w:val="19"/>
          <w:szCs w:val="19"/>
        </w:rPr>
        <w:t>事件：</w:t>
      </w:r>
      <w:r>
        <w:rPr>
          <w:rFonts w:ascii="宋体" w:hAnsi="宋体" w:eastAsia="宋体" w:cs="宋体"/>
          <w:spacing w:val="-39"/>
          <w:sz w:val="19"/>
          <w:szCs w:val="19"/>
        </w:rPr>
        <w:t xml:space="preserve"> </w:t>
      </w:r>
      <w:r>
        <w:rPr>
          <w:rFonts w:ascii="宋体" w:hAnsi="宋体" w:eastAsia="宋体" w:cs="宋体"/>
          <w:spacing w:val="11"/>
          <w:sz w:val="19"/>
          <w:szCs w:val="19"/>
        </w:rPr>
        <w:t>运动的表面现象</w:t>
      </w:r>
    </w:p>
    <w:p w14:paraId="798A5534">
      <w:pPr>
        <w:spacing w:before="236" w:line="229" w:lineRule="auto"/>
        <w:ind w:left="15"/>
        <w:rPr>
          <w:rFonts w:ascii="宋体" w:hAnsi="宋体" w:eastAsia="宋体" w:cs="宋体"/>
          <w:sz w:val="19"/>
          <w:szCs w:val="19"/>
        </w:rPr>
      </w:pPr>
      <w:r>
        <w:rPr>
          <w:rFonts w:ascii="宋体" w:hAnsi="宋体" w:eastAsia="宋体" w:cs="宋体"/>
          <w:spacing w:val="11"/>
          <w:sz w:val="19"/>
          <w:szCs w:val="19"/>
        </w:rPr>
        <w:t>事实：</w:t>
      </w:r>
      <w:r>
        <w:rPr>
          <w:rFonts w:ascii="宋体" w:hAnsi="宋体" w:eastAsia="宋体" w:cs="宋体"/>
          <w:spacing w:val="-38"/>
          <w:sz w:val="19"/>
          <w:szCs w:val="19"/>
        </w:rPr>
        <w:t xml:space="preserve"> </w:t>
      </w:r>
      <w:r>
        <w:rPr>
          <w:rFonts w:ascii="宋体" w:hAnsi="宋体" w:eastAsia="宋体" w:cs="宋体"/>
          <w:spacing w:val="11"/>
          <w:sz w:val="19"/>
          <w:szCs w:val="19"/>
        </w:rPr>
        <w:t>真实存在的事件</w:t>
      </w:r>
    </w:p>
    <w:p w14:paraId="347C0BA3">
      <w:pPr>
        <w:spacing w:before="237" w:line="229" w:lineRule="auto"/>
        <w:ind w:left="20"/>
        <w:rPr>
          <w:rFonts w:ascii="宋体" w:hAnsi="宋体" w:eastAsia="宋体" w:cs="宋体"/>
          <w:sz w:val="19"/>
          <w:szCs w:val="19"/>
        </w:rPr>
      </w:pPr>
      <w:r>
        <w:rPr>
          <w:rFonts w:ascii="宋体" w:hAnsi="宋体" w:eastAsia="宋体" w:cs="宋体"/>
          <w:spacing w:val="16"/>
          <w:sz w:val="19"/>
          <w:szCs w:val="19"/>
        </w:rPr>
        <w:t>性质：事物所具有的现象</w:t>
      </w:r>
    </w:p>
    <w:p w14:paraId="00A95BA2">
      <w:pPr>
        <w:spacing w:before="236" w:line="229" w:lineRule="auto"/>
        <w:ind w:left="15"/>
        <w:rPr>
          <w:rFonts w:ascii="宋体" w:hAnsi="宋体" w:eastAsia="宋体" w:cs="宋体"/>
          <w:sz w:val="19"/>
          <w:szCs w:val="19"/>
        </w:rPr>
      </w:pPr>
      <w:r>
        <w:rPr>
          <w:rFonts w:ascii="宋体" w:hAnsi="宋体" w:eastAsia="宋体" w:cs="宋体"/>
          <w:spacing w:val="16"/>
          <w:sz w:val="19"/>
          <w:szCs w:val="19"/>
        </w:rPr>
        <w:t>特征：事物所独有的现象</w:t>
      </w:r>
    </w:p>
    <w:p w14:paraId="7A726B8D">
      <w:pPr>
        <w:spacing w:before="235" w:line="229" w:lineRule="auto"/>
        <w:ind w:left="16"/>
        <w:rPr>
          <w:rFonts w:ascii="宋体" w:hAnsi="宋体" w:eastAsia="宋体" w:cs="宋体"/>
          <w:sz w:val="19"/>
          <w:szCs w:val="19"/>
        </w:rPr>
      </w:pPr>
      <w:r>
        <w:rPr>
          <w:rFonts w:ascii="宋体" w:hAnsi="宋体" w:eastAsia="宋体" w:cs="宋体"/>
          <w:spacing w:val="9"/>
          <w:sz w:val="19"/>
          <w:szCs w:val="19"/>
        </w:rPr>
        <w:t>本质：根本性质， 主要指规律</w:t>
      </w:r>
    </w:p>
    <w:p w14:paraId="0EB5D485">
      <w:pPr>
        <w:spacing w:before="236" w:line="229" w:lineRule="auto"/>
        <w:ind w:left="14"/>
        <w:rPr>
          <w:rFonts w:ascii="宋体" w:hAnsi="宋体" w:eastAsia="宋体" w:cs="宋体"/>
          <w:sz w:val="19"/>
          <w:szCs w:val="19"/>
        </w:rPr>
      </w:pPr>
      <w:r>
        <w:rPr>
          <w:rFonts w:ascii="宋体" w:hAnsi="宋体" w:eastAsia="宋体" w:cs="宋体"/>
          <w:spacing w:val="17"/>
          <w:sz w:val="19"/>
          <w:szCs w:val="19"/>
        </w:rPr>
        <w:t>道器、形上形下：规律与现象</w:t>
      </w:r>
    </w:p>
    <w:p w14:paraId="4F441157">
      <w:pPr>
        <w:spacing w:before="247" w:line="268" w:lineRule="auto"/>
        <w:ind w:left="14" w:right="91" w:firstLine="5"/>
        <w:rPr>
          <w:rFonts w:ascii="宋体" w:hAnsi="宋体" w:eastAsia="宋体" w:cs="宋体"/>
          <w:sz w:val="19"/>
          <w:szCs w:val="19"/>
        </w:rPr>
      </w:pPr>
      <w:r>
        <w:rPr>
          <w:rFonts w:ascii="宋体" w:hAnsi="宋体" w:eastAsia="宋体" w:cs="宋体"/>
          <w:spacing w:val="19"/>
          <w:sz w:val="19"/>
          <w:szCs w:val="19"/>
        </w:rPr>
        <w:t>形而上学：中哲指关于事物的根本规律的学问，西哲指自然哲学，马哲指孤立、静止、机</w:t>
      </w:r>
      <w:r>
        <w:rPr>
          <w:rFonts w:ascii="宋体" w:hAnsi="宋体" w:eastAsia="宋体" w:cs="宋体"/>
          <w:spacing w:val="15"/>
          <w:sz w:val="19"/>
          <w:szCs w:val="19"/>
        </w:rPr>
        <w:t>械的自然哲学</w:t>
      </w:r>
    </w:p>
    <w:p w14:paraId="5C1CFC6D">
      <w:pPr>
        <w:pStyle w:val="2"/>
        <w:spacing w:line="285" w:lineRule="auto"/>
      </w:pPr>
    </w:p>
    <w:p w14:paraId="77957784">
      <w:pPr>
        <w:pStyle w:val="2"/>
        <w:spacing w:line="285" w:lineRule="auto"/>
      </w:pPr>
    </w:p>
    <w:p w14:paraId="2173CF04">
      <w:pPr>
        <w:spacing w:before="62" w:line="254" w:lineRule="exact"/>
        <w:ind w:left="27"/>
        <w:rPr>
          <w:rFonts w:ascii="宋体" w:hAnsi="宋体" w:eastAsia="宋体" w:cs="宋体"/>
          <w:sz w:val="9"/>
          <w:szCs w:val="9"/>
        </w:rPr>
      </w:pPr>
      <w:r>
        <w:rPr>
          <w:rFonts w:ascii="宋体" w:hAnsi="宋体" w:eastAsia="宋体" w:cs="宋体"/>
          <w:spacing w:val="-1"/>
          <w:position w:val="1"/>
          <w:sz w:val="19"/>
          <w:szCs w:val="19"/>
        </w:rPr>
        <w:t>《老子</w:t>
      </w:r>
      <w:r>
        <w:rPr>
          <w:rFonts w:ascii="宋体" w:hAnsi="宋体" w:eastAsia="宋体" w:cs="宋体"/>
          <w:spacing w:val="80"/>
          <w:position w:val="1"/>
          <w:sz w:val="19"/>
          <w:szCs w:val="19"/>
        </w:rPr>
        <w:t xml:space="preserve"> </w:t>
      </w:r>
      <w:r>
        <w:rPr>
          <w:rFonts w:ascii="宋体" w:hAnsi="宋体" w:eastAsia="宋体" w:cs="宋体"/>
          <w:spacing w:val="-1"/>
          <w:position w:val="1"/>
          <w:sz w:val="19"/>
          <w:szCs w:val="19"/>
        </w:rPr>
        <w:t>·</w:t>
      </w:r>
      <w:r>
        <w:rPr>
          <w:rFonts w:ascii="宋体" w:hAnsi="宋体" w:eastAsia="宋体" w:cs="宋体"/>
          <w:spacing w:val="-38"/>
          <w:position w:val="1"/>
          <w:sz w:val="19"/>
          <w:szCs w:val="19"/>
        </w:rPr>
        <w:t xml:space="preserve"> </w:t>
      </w:r>
      <w:r>
        <w:rPr>
          <w:rFonts w:ascii="宋体" w:hAnsi="宋体" w:eastAsia="宋体" w:cs="宋体"/>
          <w:spacing w:val="-1"/>
          <w:position w:val="1"/>
          <w:sz w:val="19"/>
          <w:szCs w:val="19"/>
        </w:rPr>
        <w:t>四十八章》：</w:t>
      </w:r>
      <w:r>
        <w:rPr>
          <w:rFonts w:ascii="宋体" w:hAnsi="宋体" w:eastAsia="宋体" w:cs="宋体"/>
          <w:spacing w:val="-53"/>
          <w:position w:val="1"/>
          <w:sz w:val="19"/>
          <w:szCs w:val="19"/>
        </w:rPr>
        <w:t xml:space="preserve"> </w:t>
      </w:r>
      <w:r>
        <w:rPr>
          <w:rFonts w:ascii="宋体" w:hAnsi="宋体" w:eastAsia="宋体" w:cs="宋体"/>
          <w:spacing w:val="-1"/>
          <w:position w:val="1"/>
          <w:sz w:val="19"/>
          <w:szCs w:val="19"/>
        </w:rPr>
        <w:t>“</w:t>
      </w:r>
      <w:r>
        <w:rPr>
          <w:rFonts w:ascii="仿宋" w:hAnsi="仿宋" w:eastAsia="仿宋" w:cs="仿宋"/>
          <w:spacing w:val="-1"/>
          <w:position w:val="1"/>
          <w:sz w:val="19"/>
          <w:szCs w:val="19"/>
        </w:rPr>
        <w:t>为学日益，为道日</w:t>
      </w:r>
      <w:r>
        <w:rPr>
          <w:rFonts w:ascii="仿宋" w:hAnsi="仿宋" w:eastAsia="仿宋" w:cs="仿宋"/>
          <w:spacing w:val="-2"/>
          <w:position w:val="1"/>
          <w:sz w:val="19"/>
          <w:szCs w:val="19"/>
        </w:rPr>
        <w:t xml:space="preserve">损。 </w:t>
      </w:r>
      <w:r>
        <w:rPr>
          <w:rFonts w:ascii="宋体" w:hAnsi="宋体" w:eastAsia="宋体" w:cs="宋体"/>
          <w:spacing w:val="-2"/>
          <w:position w:val="1"/>
          <w:sz w:val="19"/>
          <w:szCs w:val="19"/>
        </w:rPr>
        <w:t>”</w:t>
      </w:r>
      <w:r>
        <w:rPr>
          <w:rFonts w:ascii="宋体" w:hAnsi="宋体" w:eastAsia="宋体" w:cs="宋体"/>
          <w:spacing w:val="-2"/>
          <w:position w:val="10"/>
          <w:sz w:val="9"/>
          <w:szCs w:val="9"/>
        </w:rPr>
        <w:t>[1]</w:t>
      </w:r>
    </w:p>
    <w:p w14:paraId="7835CA71">
      <w:pPr>
        <w:spacing w:before="235" w:line="229" w:lineRule="auto"/>
        <w:ind w:left="22"/>
        <w:rPr>
          <w:rFonts w:ascii="宋体" w:hAnsi="宋体" w:eastAsia="宋体" w:cs="宋体"/>
          <w:sz w:val="19"/>
          <w:szCs w:val="19"/>
        </w:rPr>
      </w:pPr>
      <w:r>
        <w:rPr>
          <w:rFonts w:ascii="宋体" w:hAnsi="宋体" w:eastAsia="宋体" w:cs="宋体"/>
          <w:spacing w:val="14"/>
          <w:sz w:val="19"/>
          <w:szCs w:val="19"/>
        </w:rPr>
        <w:t>一、根本与具体</w:t>
      </w:r>
    </w:p>
    <w:p w14:paraId="424BA2D7">
      <w:pPr>
        <w:spacing w:before="237" w:line="229" w:lineRule="auto"/>
        <w:ind w:left="15"/>
        <w:rPr>
          <w:rFonts w:ascii="宋体" w:hAnsi="宋体" w:eastAsia="宋体" w:cs="宋体"/>
          <w:sz w:val="19"/>
          <w:szCs w:val="19"/>
        </w:rPr>
      </w:pPr>
      <w:r>
        <w:rPr>
          <w:rFonts w:ascii="宋体" w:hAnsi="宋体" w:eastAsia="宋体" w:cs="宋体"/>
          <w:spacing w:val="17"/>
          <w:sz w:val="19"/>
          <w:szCs w:val="19"/>
        </w:rPr>
        <w:t>根本真理：描述根本性质的真理</w:t>
      </w:r>
    </w:p>
    <w:p w14:paraId="5EF35A56">
      <w:pPr>
        <w:spacing w:before="237" w:line="229" w:lineRule="auto"/>
        <w:ind w:left="24"/>
        <w:rPr>
          <w:rFonts w:ascii="宋体" w:hAnsi="宋体" w:eastAsia="宋体" w:cs="宋体"/>
          <w:sz w:val="19"/>
          <w:szCs w:val="19"/>
        </w:rPr>
      </w:pPr>
      <w:r>
        <w:rPr>
          <w:rFonts w:ascii="宋体" w:hAnsi="宋体" w:eastAsia="宋体" w:cs="宋体"/>
          <w:spacing w:val="16"/>
          <w:sz w:val="19"/>
          <w:szCs w:val="19"/>
        </w:rPr>
        <w:t>具体真理：描述具体现象的真理</w:t>
      </w:r>
    </w:p>
    <w:p w14:paraId="6598D664">
      <w:pPr>
        <w:spacing w:before="236" w:line="229" w:lineRule="auto"/>
        <w:ind w:left="20"/>
        <w:rPr>
          <w:rFonts w:ascii="宋体" w:hAnsi="宋体" w:eastAsia="宋体" w:cs="宋体"/>
          <w:sz w:val="19"/>
          <w:szCs w:val="19"/>
        </w:rPr>
      </w:pPr>
      <w:r>
        <w:rPr>
          <w:rFonts w:ascii="宋体" w:hAnsi="宋体" w:eastAsia="宋体" w:cs="宋体"/>
          <w:spacing w:val="15"/>
          <w:sz w:val="19"/>
          <w:szCs w:val="19"/>
        </w:rPr>
        <w:t>真谛：佛法的知识</w:t>
      </w:r>
    </w:p>
    <w:p w14:paraId="7A646F60">
      <w:pPr>
        <w:spacing w:before="236" w:line="229" w:lineRule="auto"/>
        <w:ind w:left="15"/>
        <w:rPr>
          <w:rFonts w:ascii="宋体" w:hAnsi="宋体" w:eastAsia="宋体" w:cs="宋体"/>
          <w:sz w:val="19"/>
          <w:szCs w:val="19"/>
        </w:rPr>
      </w:pPr>
      <w:r>
        <w:rPr>
          <w:rFonts w:ascii="宋体" w:hAnsi="宋体" w:eastAsia="宋体" w:cs="宋体"/>
          <w:spacing w:val="9"/>
          <w:sz w:val="19"/>
          <w:szCs w:val="19"/>
        </w:rPr>
        <w:t>俗谛：</w:t>
      </w:r>
      <w:r>
        <w:rPr>
          <w:rFonts w:ascii="宋体" w:hAnsi="宋体" w:eastAsia="宋体" w:cs="宋体"/>
          <w:spacing w:val="-38"/>
          <w:sz w:val="19"/>
          <w:szCs w:val="19"/>
        </w:rPr>
        <w:t xml:space="preserve"> </w:t>
      </w:r>
      <w:r>
        <w:rPr>
          <w:rFonts w:ascii="宋体" w:hAnsi="宋体" w:eastAsia="宋体" w:cs="宋体"/>
          <w:spacing w:val="9"/>
          <w:sz w:val="19"/>
          <w:szCs w:val="19"/>
        </w:rPr>
        <w:t>世俗的真理</w:t>
      </w:r>
    </w:p>
    <w:p w14:paraId="62662AD3">
      <w:pPr>
        <w:spacing w:before="246" w:line="267" w:lineRule="auto"/>
        <w:ind w:left="20" w:right="97" w:firstLine="26"/>
        <w:rPr>
          <w:rFonts w:ascii="宋体" w:hAnsi="宋体" w:eastAsia="宋体" w:cs="宋体"/>
          <w:sz w:val="19"/>
          <w:szCs w:val="19"/>
        </w:rPr>
      </w:pPr>
      <w:r>
        <w:rPr>
          <w:rFonts w:ascii="宋体" w:hAnsi="宋体" w:eastAsia="宋体" w:cs="宋体"/>
          <w:spacing w:val="15"/>
          <w:sz w:val="19"/>
          <w:szCs w:val="19"/>
        </w:rPr>
        <w:t>因为现象是有层次的， 所以认识是有深度的，因为现象间存在深浅之分，所以相对应的真</w:t>
      </w:r>
      <w:r>
        <w:rPr>
          <w:rFonts w:ascii="宋体" w:hAnsi="宋体" w:eastAsia="宋体" w:cs="宋体"/>
          <w:spacing w:val="14"/>
          <w:sz w:val="19"/>
          <w:szCs w:val="19"/>
        </w:rPr>
        <w:t>理也就存在根本与具体的分别。</w:t>
      </w:r>
    </w:p>
    <w:p w14:paraId="4E7B599C">
      <w:pPr>
        <w:spacing w:before="184" w:line="230" w:lineRule="auto"/>
        <w:ind w:left="15"/>
        <w:rPr>
          <w:rFonts w:ascii="宋体" w:hAnsi="宋体" w:eastAsia="宋体" w:cs="宋体"/>
          <w:sz w:val="19"/>
          <w:szCs w:val="19"/>
        </w:rPr>
      </w:pPr>
      <w:r>
        <w:rPr>
          <w:rFonts w:ascii="宋体" w:hAnsi="宋体" w:eastAsia="宋体" w:cs="宋体"/>
          <w:spacing w:val="5"/>
          <w:sz w:val="19"/>
          <w:szCs w:val="19"/>
        </w:rPr>
        <w:t>例如：</w:t>
      </w:r>
    </w:p>
    <w:p w14:paraId="7E448263">
      <w:pPr>
        <w:spacing w:before="235" w:line="229" w:lineRule="auto"/>
        <w:ind w:left="24"/>
        <w:rPr>
          <w:rFonts w:ascii="宋体" w:hAnsi="宋体" w:eastAsia="宋体" w:cs="宋体"/>
          <w:sz w:val="19"/>
          <w:szCs w:val="19"/>
        </w:rPr>
      </w:pPr>
      <w:r>
        <w:rPr>
          <w:rFonts w:ascii="宋体" w:hAnsi="宋体" w:eastAsia="宋体" w:cs="宋体"/>
          <w:spacing w:val="15"/>
          <w:sz w:val="19"/>
          <w:szCs w:val="19"/>
        </w:rPr>
        <w:t>具体真理：我的宠物猫去世了，死因是心脏病。</w:t>
      </w:r>
    </w:p>
    <w:p w14:paraId="4EA775CD">
      <w:pPr>
        <w:spacing w:before="236" w:line="229" w:lineRule="auto"/>
        <w:ind w:left="16"/>
        <w:rPr>
          <w:rFonts w:ascii="宋体" w:hAnsi="宋体" w:eastAsia="宋体" w:cs="宋体"/>
          <w:sz w:val="19"/>
          <w:szCs w:val="19"/>
        </w:rPr>
      </w:pPr>
      <w:r>
        <w:rPr>
          <w:rFonts w:ascii="宋体" w:hAnsi="宋体" w:eastAsia="宋体" w:cs="宋体"/>
          <w:spacing w:val="17"/>
          <w:sz w:val="19"/>
          <w:szCs w:val="19"/>
        </w:rPr>
        <w:t>这是一条真理，因为该描述对象是具体现象，所以该真理属于具体真理。</w:t>
      </w:r>
    </w:p>
    <w:p w14:paraId="10812127">
      <w:pPr>
        <w:pStyle w:val="2"/>
        <w:spacing w:line="276" w:lineRule="auto"/>
      </w:pPr>
      <w:r>
        <w:pict>
          <v:shape id="_x0000_s1031" o:spid="_x0000_s1031" style="position:absolute;left:0pt;margin-left:0pt;margin-top:9.2pt;height:0.1pt;width:144.1pt;z-index:251665408;mso-width-relative:page;mso-height-relative:page;" filled="f" stroked="t" coordsize="2882,2" path="m0,0l2880,0e">
            <v:fill on="f" focussize="0,0"/>
            <v:stroke weight="0.06pt" color="#000000" miterlimit="10" joinstyle="bevel" endcap="square"/>
            <v:imagedata o:title=""/>
            <o:lock v:ext="edit"/>
          </v:shape>
        </w:pict>
      </w:r>
    </w:p>
    <w:p w14:paraId="2641B9A0">
      <w:pPr>
        <w:spacing w:before="43" w:line="176" w:lineRule="exact"/>
        <w:ind w:left="15"/>
        <w:rPr>
          <w:rFonts w:ascii="宋体" w:hAnsi="宋体" w:eastAsia="宋体" w:cs="宋体"/>
          <w:sz w:val="13"/>
          <w:szCs w:val="13"/>
        </w:rPr>
      </w:pPr>
      <w:r>
        <w:rPr>
          <w:rFonts w:ascii="Tahoma" w:hAnsi="Tahoma" w:eastAsia="Tahoma" w:cs="Tahoma"/>
          <w:spacing w:val="5"/>
          <w:position w:val="4"/>
          <w:sz w:val="9"/>
          <w:szCs w:val="9"/>
        </w:rPr>
        <w:t xml:space="preserve">[1]  </w:t>
      </w:r>
      <w:r>
        <w:rPr>
          <w:rFonts w:ascii="宋体" w:hAnsi="宋体" w:eastAsia="宋体" w:cs="宋体"/>
          <w:spacing w:val="5"/>
          <w:position w:val="1"/>
          <w:sz w:val="13"/>
          <w:szCs w:val="13"/>
        </w:rPr>
        <w:t>《老子》</w:t>
      </w:r>
      <w:r>
        <w:rPr>
          <w:rFonts w:ascii="宋体" w:hAnsi="宋体" w:eastAsia="宋体" w:cs="宋体"/>
          <w:spacing w:val="33"/>
          <w:position w:val="1"/>
          <w:sz w:val="13"/>
          <w:szCs w:val="13"/>
        </w:rPr>
        <w:t xml:space="preserve"> </w:t>
      </w:r>
      <w:r>
        <w:rPr>
          <w:rFonts w:ascii="宋体" w:hAnsi="宋体" w:eastAsia="宋体" w:cs="宋体"/>
          <w:spacing w:val="5"/>
          <w:position w:val="1"/>
          <w:sz w:val="13"/>
          <w:szCs w:val="13"/>
        </w:rPr>
        <w:t>，中华书局，2014，第 190 页。</w:t>
      </w:r>
    </w:p>
    <w:p w14:paraId="75F04F8A">
      <w:pPr>
        <w:spacing w:line="176" w:lineRule="exact"/>
        <w:rPr>
          <w:rFonts w:ascii="宋体" w:hAnsi="宋体" w:eastAsia="宋体" w:cs="宋体"/>
          <w:sz w:val="13"/>
          <w:szCs w:val="13"/>
        </w:rPr>
        <w:sectPr>
          <w:headerReference r:id="rId25" w:type="default"/>
          <w:footerReference r:id="rId26" w:type="default"/>
          <w:pgSz w:w="10488" w:h="14743"/>
          <w:pgMar w:top="975" w:right="1110" w:bottom="1069" w:left="1107" w:header="698" w:footer="901" w:gutter="0"/>
          <w:cols w:space="720" w:num="1"/>
        </w:sectPr>
      </w:pPr>
    </w:p>
    <w:p w14:paraId="04BE60E4">
      <w:pPr>
        <w:spacing w:before="258" w:line="453" w:lineRule="auto"/>
        <w:ind w:right="160"/>
        <w:rPr>
          <w:rFonts w:ascii="宋体" w:hAnsi="宋体" w:eastAsia="宋体" w:cs="宋体"/>
          <w:sz w:val="19"/>
          <w:szCs w:val="19"/>
        </w:rPr>
      </w:pPr>
      <w:r>
        <w:rPr>
          <w:rFonts w:ascii="宋体" w:hAnsi="宋体" w:eastAsia="宋体" w:cs="宋体"/>
          <w:spacing w:val="16"/>
          <w:sz w:val="19"/>
          <w:szCs w:val="19"/>
        </w:rPr>
        <w:t>根本真理：因为一切事物终将消亡，</w:t>
      </w:r>
      <w:r>
        <w:rPr>
          <w:rFonts w:ascii="宋体" w:hAnsi="宋体" w:eastAsia="宋体" w:cs="宋体"/>
          <w:spacing w:val="-34"/>
          <w:sz w:val="19"/>
          <w:szCs w:val="19"/>
        </w:rPr>
        <w:t xml:space="preserve"> </w:t>
      </w:r>
      <w:r>
        <w:rPr>
          <w:rFonts w:ascii="宋体" w:hAnsi="宋体" w:eastAsia="宋体" w:cs="宋体"/>
          <w:spacing w:val="16"/>
          <w:sz w:val="19"/>
          <w:szCs w:val="19"/>
        </w:rPr>
        <w:t>且我的宠物猫属于事物，所以我的宠物猫终将消亡。</w:t>
      </w:r>
      <w:r>
        <w:rPr>
          <w:rFonts w:ascii="宋体" w:hAnsi="宋体" w:eastAsia="宋体" w:cs="宋体"/>
          <w:spacing w:val="14"/>
          <w:sz w:val="19"/>
          <w:szCs w:val="19"/>
        </w:rPr>
        <w:t>这是一条真理， 因为该描述对象是根本性质，所以该真理属于根本真理。</w:t>
      </w:r>
    </w:p>
    <w:p w14:paraId="7C42C969">
      <w:pPr>
        <w:spacing w:line="229" w:lineRule="auto"/>
        <w:rPr>
          <w:rFonts w:ascii="宋体" w:hAnsi="宋体" w:eastAsia="宋体" w:cs="宋体"/>
          <w:sz w:val="19"/>
          <w:szCs w:val="19"/>
        </w:rPr>
      </w:pPr>
      <w:r>
        <w:rPr>
          <w:rFonts w:ascii="宋体" w:hAnsi="宋体" w:eastAsia="宋体" w:cs="宋体"/>
          <w:spacing w:val="-6"/>
          <w:sz w:val="19"/>
          <w:szCs w:val="19"/>
        </w:rPr>
        <w:t>例如：</w:t>
      </w:r>
    </w:p>
    <w:p w14:paraId="44F86726">
      <w:pPr>
        <w:spacing w:before="233" w:line="229" w:lineRule="auto"/>
        <w:ind w:left="9"/>
        <w:rPr>
          <w:rFonts w:ascii="宋体" w:hAnsi="宋体" w:eastAsia="宋体" w:cs="宋体"/>
          <w:sz w:val="19"/>
          <w:szCs w:val="19"/>
        </w:rPr>
      </w:pPr>
      <w:r>
        <w:rPr>
          <w:rFonts w:ascii="宋体" w:hAnsi="宋体" w:eastAsia="宋体" w:cs="宋体"/>
          <w:spacing w:val="15"/>
          <w:sz w:val="19"/>
          <w:szCs w:val="19"/>
        </w:rPr>
        <w:t>具体真理：在职场中要少说话。</w:t>
      </w:r>
    </w:p>
    <w:p w14:paraId="63CFE988">
      <w:pPr>
        <w:spacing w:before="236" w:line="229" w:lineRule="auto"/>
        <w:ind w:left="1"/>
        <w:rPr>
          <w:rFonts w:ascii="宋体" w:hAnsi="宋体" w:eastAsia="宋体" w:cs="宋体"/>
          <w:sz w:val="19"/>
          <w:szCs w:val="19"/>
        </w:rPr>
      </w:pPr>
      <w:r>
        <w:rPr>
          <w:rFonts w:ascii="宋体" w:hAnsi="宋体" w:eastAsia="宋体" w:cs="宋体"/>
          <w:spacing w:val="17"/>
          <w:sz w:val="19"/>
          <w:szCs w:val="19"/>
        </w:rPr>
        <w:t>这是一条真理，因为该描述对象是具体现象，所以该真理属于具体真理。</w:t>
      </w:r>
    </w:p>
    <w:p w14:paraId="4248BB10">
      <w:pPr>
        <w:spacing w:before="244" w:line="266" w:lineRule="auto"/>
        <w:ind w:right="89"/>
        <w:jc w:val="both"/>
        <w:rPr>
          <w:rFonts w:ascii="宋体" w:hAnsi="宋体" w:eastAsia="宋体" w:cs="宋体"/>
          <w:sz w:val="19"/>
          <w:szCs w:val="19"/>
        </w:rPr>
      </w:pPr>
      <w:r>
        <w:rPr>
          <w:rFonts w:ascii="宋体" w:hAnsi="宋体" w:eastAsia="宋体" w:cs="宋体"/>
          <w:spacing w:val="18"/>
          <w:sz w:val="19"/>
          <w:szCs w:val="19"/>
        </w:rPr>
        <w:t>根本真理：因为人的观念隐藏在脑海中，所以他人只能通过其外在行为间接的进行认识，</w:t>
      </w:r>
      <w:r>
        <w:rPr>
          <w:rFonts w:ascii="宋体" w:hAnsi="宋体" w:eastAsia="宋体" w:cs="宋体"/>
          <w:spacing w:val="19"/>
          <w:sz w:val="19"/>
          <w:szCs w:val="19"/>
        </w:rPr>
        <w:t>因此，通过隐藏外在行为，可以防止内心观念的暴露，继而防止弱点与破绽的暴露，避免</w:t>
      </w:r>
      <w:r>
        <w:rPr>
          <w:rFonts w:ascii="宋体" w:hAnsi="宋体" w:eastAsia="宋体" w:cs="宋体"/>
          <w:spacing w:val="14"/>
          <w:sz w:val="19"/>
          <w:szCs w:val="19"/>
        </w:rPr>
        <w:t>在权力斗争中受到他人的攻击。</w:t>
      </w:r>
    </w:p>
    <w:p w14:paraId="02AED284">
      <w:pPr>
        <w:spacing w:before="196" w:line="452" w:lineRule="auto"/>
        <w:ind w:left="31" w:right="1640" w:hanging="30"/>
        <w:rPr>
          <w:rFonts w:ascii="宋体" w:hAnsi="宋体" w:eastAsia="宋体" w:cs="宋体"/>
          <w:sz w:val="19"/>
          <w:szCs w:val="19"/>
        </w:rPr>
      </w:pPr>
      <w:r>
        <w:rPr>
          <w:rFonts w:ascii="宋体" w:hAnsi="宋体" w:eastAsia="宋体" w:cs="宋体"/>
          <w:spacing w:val="15"/>
          <w:sz w:val="19"/>
          <w:szCs w:val="19"/>
        </w:rPr>
        <w:t>这是一条真理，</w:t>
      </w:r>
      <w:r>
        <w:rPr>
          <w:rFonts w:ascii="宋体" w:hAnsi="宋体" w:eastAsia="宋体" w:cs="宋体"/>
          <w:spacing w:val="-41"/>
          <w:sz w:val="19"/>
          <w:szCs w:val="19"/>
        </w:rPr>
        <w:t xml:space="preserve"> </w:t>
      </w:r>
      <w:r>
        <w:rPr>
          <w:rFonts w:ascii="宋体" w:hAnsi="宋体" w:eastAsia="宋体" w:cs="宋体"/>
          <w:spacing w:val="15"/>
          <w:sz w:val="19"/>
          <w:szCs w:val="19"/>
        </w:rPr>
        <w:t>因为该描述对象是根本性质，所以该真理属于根本真理。</w:t>
      </w:r>
      <w:r>
        <w:rPr>
          <w:rFonts w:ascii="宋体" w:hAnsi="宋体" w:eastAsia="宋体" w:cs="宋体"/>
          <w:spacing w:val="16"/>
          <w:sz w:val="19"/>
          <w:szCs w:val="19"/>
        </w:rPr>
        <w:t>因为现象间的深浅是相对的，所以根本与具体也是相对的。</w:t>
      </w:r>
    </w:p>
    <w:p w14:paraId="0E637BDA">
      <w:pPr>
        <w:spacing w:before="1" w:line="228" w:lineRule="auto"/>
        <w:rPr>
          <w:rFonts w:ascii="宋体" w:hAnsi="宋体" w:eastAsia="宋体" w:cs="宋体"/>
          <w:sz w:val="19"/>
          <w:szCs w:val="19"/>
        </w:rPr>
      </w:pPr>
      <w:r>
        <w:rPr>
          <w:rFonts w:ascii="宋体" w:hAnsi="宋体" w:eastAsia="宋体" w:cs="宋体"/>
          <w:spacing w:val="17"/>
          <w:sz w:val="19"/>
          <w:szCs w:val="19"/>
        </w:rPr>
        <w:t>例如，理论物理相对于应用物理是根本的，相对于物理哲学是具体的。</w:t>
      </w:r>
    </w:p>
    <w:p w14:paraId="41923B36">
      <w:pPr>
        <w:spacing w:before="234" w:line="229" w:lineRule="auto"/>
        <w:rPr>
          <w:rFonts w:ascii="宋体" w:hAnsi="宋体" w:eastAsia="宋体" w:cs="宋体"/>
          <w:sz w:val="19"/>
          <w:szCs w:val="19"/>
        </w:rPr>
      </w:pPr>
      <w:r>
        <w:rPr>
          <w:rFonts w:ascii="宋体" w:hAnsi="宋体" w:eastAsia="宋体" w:cs="宋体"/>
          <w:spacing w:val="18"/>
          <w:sz w:val="19"/>
          <w:szCs w:val="19"/>
        </w:rPr>
        <w:t>例如，法理学相对于各部门法学是根本的，相对于伦理学是具</w:t>
      </w:r>
      <w:r>
        <w:rPr>
          <w:rFonts w:ascii="宋体" w:hAnsi="宋体" w:eastAsia="宋体" w:cs="宋体"/>
          <w:spacing w:val="17"/>
          <w:sz w:val="19"/>
          <w:szCs w:val="19"/>
        </w:rPr>
        <w:t>体的。</w:t>
      </w:r>
    </w:p>
    <w:p w14:paraId="59360600">
      <w:pPr>
        <w:spacing w:before="249" w:line="265" w:lineRule="auto"/>
        <w:ind w:right="88" w:firstLine="31"/>
        <w:jc w:val="both"/>
        <w:rPr>
          <w:rFonts w:ascii="宋体" w:hAnsi="宋体" w:eastAsia="宋体" w:cs="宋体"/>
          <w:sz w:val="19"/>
          <w:szCs w:val="19"/>
        </w:rPr>
      </w:pPr>
      <w:r>
        <w:rPr>
          <w:rFonts w:ascii="宋体" w:hAnsi="宋体" w:eastAsia="宋体" w:cs="宋体"/>
          <w:spacing w:val="16"/>
          <w:sz w:val="19"/>
          <w:szCs w:val="19"/>
        </w:rPr>
        <w:t>因为对现象的认识是从表面到根本逐渐深入的， 所以掌握根本真理的</w:t>
      </w:r>
      <w:r>
        <w:rPr>
          <w:rFonts w:ascii="宋体" w:hAnsi="宋体" w:eastAsia="宋体" w:cs="宋体"/>
          <w:spacing w:val="15"/>
          <w:sz w:val="19"/>
          <w:szCs w:val="19"/>
        </w:rPr>
        <w:t>前提是要先掌握具体</w:t>
      </w:r>
      <w:r>
        <w:rPr>
          <w:rFonts w:ascii="宋体" w:hAnsi="宋体" w:eastAsia="宋体" w:cs="宋体"/>
          <w:spacing w:val="19"/>
          <w:sz w:val="19"/>
          <w:szCs w:val="19"/>
        </w:rPr>
        <w:t>真理。因此，不以现代科学知识作为经验材料的现代哲学，就好比没有掌握中学物理就去</w:t>
      </w:r>
      <w:r>
        <w:rPr>
          <w:rFonts w:ascii="宋体" w:hAnsi="宋体" w:eastAsia="宋体" w:cs="宋体"/>
          <w:spacing w:val="17"/>
          <w:sz w:val="19"/>
          <w:szCs w:val="19"/>
        </w:rPr>
        <w:t>研究如何超越相对论与量子力学一样，是纯粹的空中楼阁。</w:t>
      </w:r>
    </w:p>
    <w:p w14:paraId="55DC3515">
      <w:pPr>
        <w:pStyle w:val="2"/>
        <w:spacing w:line="296" w:lineRule="auto"/>
      </w:pPr>
    </w:p>
    <w:p w14:paraId="3B8DD541">
      <w:pPr>
        <w:pStyle w:val="2"/>
        <w:spacing w:line="296" w:lineRule="auto"/>
      </w:pPr>
    </w:p>
    <w:p w14:paraId="6FFC3584">
      <w:pPr>
        <w:spacing w:before="63" w:line="229" w:lineRule="auto"/>
        <w:ind w:left="7"/>
        <w:rPr>
          <w:rFonts w:ascii="宋体" w:hAnsi="宋体" w:eastAsia="宋体" w:cs="宋体"/>
          <w:sz w:val="19"/>
          <w:szCs w:val="19"/>
        </w:rPr>
      </w:pPr>
      <w:r>
        <w:rPr>
          <w:rFonts w:ascii="宋体" w:hAnsi="宋体" w:eastAsia="宋体" w:cs="宋体"/>
          <w:spacing w:val="15"/>
          <w:sz w:val="19"/>
          <w:szCs w:val="19"/>
        </w:rPr>
        <w:t>二、普遍与特殊</w:t>
      </w:r>
    </w:p>
    <w:p w14:paraId="59B9FF86">
      <w:pPr>
        <w:spacing w:before="237" w:line="229" w:lineRule="auto"/>
        <w:rPr>
          <w:rFonts w:ascii="宋体" w:hAnsi="宋体" w:eastAsia="宋体" w:cs="宋体"/>
          <w:sz w:val="19"/>
          <w:szCs w:val="19"/>
        </w:rPr>
      </w:pPr>
      <w:r>
        <w:rPr>
          <w:rFonts w:ascii="宋体" w:hAnsi="宋体" w:eastAsia="宋体" w:cs="宋体"/>
          <w:spacing w:val="8"/>
          <w:sz w:val="19"/>
          <w:szCs w:val="19"/>
        </w:rPr>
        <w:t>普遍性：</w:t>
      </w:r>
      <w:r>
        <w:rPr>
          <w:rFonts w:ascii="宋体" w:hAnsi="宋体" w:eastAsia="宋体" w:cs="宋体"/>
          <w:spacing w:val="-13"/>
          <w:sz w:val="19"/>
          <w:szCs w:val="19"/>
        </w:rPr>
        <w:t xml:space="preserve"> </w:t>
      </w:r>
      <w:r>
        <w:rPr>
          <w:rFonts w:ascii="宋体" w:hAnsi="宋体" w:eastAsia="宋体" w:cs="宋体"/>
          <w:spacing w:val="8"/>
          <w:sz w:val="19"/>
          <w:szCs w:val="19"/>
        </w:rPr>
        <w:t>共有的性质</w:t>
      </w:r>
    </w:p>
    <w:p w14:paraId="58D58016">
      <w:pPr>
        <w:spacing w:before="237" w:line="229" w:lineRule="auto"/>
        <w:rPr>
          <w:rFonts w:ascii="宋体" w:hAnsi="宋体" w:eastAsia="宋体" w:cs="宋体"/>
          <w:sz w:val="19"/>
          <w:szCs w:val="19"/>
        </w:rPr>
      </w:pPr>
      <w:r>
        <w:rPr>
          <w:rFonts w:ascii="宋体" w:hAnsi="宋体" w:eastAsia="宋体" w:cs="宋体"/>
          <w:spacing w:val="16"/>
          <w:sz w:val="19"/>
          <w:szCs w:val="19"/>
        </w:rPr>
        <w:t>特殊性：特有的性质</w:t>
      </w:r>
    </w:p>
    <w:p w14:paraId="01F48DF3">
      <w:pPr>
        <w:spacing w:before="234" w:line="229" w:lineRule="auto"/>
        <w:rPr>
          <w:rFonts w:ascii="宋体" w:hAnsi="宋体" w:eastAsia="宋体" w:cs="宋体"/>
          <w:sz w:val="19"/>
          <w:szCs w:val="19"/>
        </w:rPr>
      </w:pPr>
      <w:r>
        <w:rPr>
          <w:rFonts w:ascii="宋体" w:hAnsi="宋体" w:eastAsia="宋体" w:cs="宋体"/>
          <w:spacing w:val="17"/>
          <w:sz w:val="19"/>
          <w:szCs w:val="19"/>
        </w:rPr>
        <w:t>普遍与特殊也称一般与个别、共相与殊相、共性与特性。</w:t>
      </w:r>
    </w:p>
    <w:p w14:paraId="421A948C">
      <w:pPr>
        <w:spacing w:before="245" w:line="266" w:lineRule="auto"/>
        <w:ind w:right="89"/>
        <w:jc w:val="both"/>
        <w:rPr>
          <w:rFonts w:ascii="宋体" w:hAnsi="宋体" w:eastAsia="宋体" w:cs="宋体"/>
          <w:sz w:val="19"/>
          <w:szCs w:val="19"/>
        </w:rPr>
      </w:pPr>
      <w:r>
        <w:rPr>
          <w:rFonts w:ascii="宋体" w:hAnsi="宋体" w:eastAsia="宋体" w:cs="宋体"/>
          <w:spacing w:val="19"/>
          <w:sz w:val="19"/>
          <w:szCs w:val="19"/>
        </w:rPr>
        <w:t>表面现象源于根本现象，而一个根本现象往往会在多个事物上生成表面现象，继而使这些</w:t>
      </w:r>
      <w:r>
        <w:rPr>
          <w:rFonts w:ascii="宋体" w:hAnsi="宋体" w:eastAsia="宋体" w:cs="宋体"/>
          <w:spacing w:val="15"/>
          <w:sz w:val="19"/>
          <w:szCs w:val="19"/>
        </w:rPr>
        <w:t>事物间表现出普遍性。相对的，如果是由多个不同的根本现象所生成的，</w:t>
      </w:r>
      <w:r>
        <w:rPr>
          <w:rFonts w:ascii="宋体" w:hAnsi="宋体" w:eastAsia="宋体" w:cs="宋体"/>
          <w:spacing w:val="76"/>
          <w:sz w:val="19"/>
          <w:szCs w:val="19"/>
        </w:rPr>
        <w:t xml:space="preserve"> </w:t>
      </w:r>
      <w:r>
        <w:rPr>
          <w:rFonts w:ascii="宋体" w:hAnsi="宋体" w:eastAsia="宋体" w:cs="宋体"/>
          <w:spacing w:val="15"/>
          <w:sz w:val="19"/>
          <w:szCs w:val="19"/>
        </w:rPr>
        <w:t>就会使这些事物</w:t>
      </w:r>
      <w:r>
        <w:rPr>
          <w:rFonts w:ascii="宋体" w:hAnsi="宋体" w:eastAsia="宋体" w:cs="宋体"/>
          <w:spacing w:val="12"/>
          <w:sz w:val="19"/>
          <w:szCs w:val="19"/>
        </w:rPr>
        <w:t>表现出特殊性。</w:t>
      </w:r>
    </w:p>
    <w:p w14:paraId="5735BE5E">
      <w:pPr>
        <w:spacing w:before="198" w:line="265" w:lineRule="auto"/>
        <w:ind w:right="89"/>
        <w:jc w:val="both"/>
        <w:rPr>
          <w:rFonts w:ascii="宋体" w:hAnsi="宋体" w:eastAsia="宋体" w:cs="宋体"/>
          <w:sz w:val="19"/>
          <w:szCs w:val="19"/>
        </w:rPr>
      </w:pPr>
      <w:r>
        <w:rPr>
          <w:rFonts w:ascii="宋体" w:hAnsi="宋体" w:eastAsia="宋体" w:cs="宋体"/>
          <w:spacing w:val="19"/>
          <w:sz w:val="19"/>
          <w:szCs w:val="19"/>
        </w:rPr>
        <w:t>例如，搞哲学研究和玩电脑游戏是两种完全不同的事物，前者是严肃的后者是娱乐的，前者是高雅的后者是通俗的，然而，二者之间是具有普遍性的，也即，不论是想把哲学搞好</w:t>
      </w:r>
      <w:r>
        <w:rPr>
          <w:rFonts w:ascii="宋体" w:hAnsi="宋体" w:eastAsia="宋体" w:cs="宋体"/>
          <w:spacing w:val="13"/>
          <w:sz w:val="19"/>
          <w:szCs w:val="19"/>
        </w:rPr>
        <w:t>还是想把游戏玩好，</w:t>
      </w:r>
      <w:r>
        <w:rPr>
          <w:rFonts w:ascii="宋体" w:hAnsi="宋体" w:eastAsia="宋体" w:cs="宋体"/>
          <w:spacing w:val="-16"/>
          <w:sz w:val="19"/>
          <w:szCs w:val="19"/>
        </w:rPr>
        <w:t xml:space="preserve"> </w:t>
      </w:r>
      <w:r>
        <w:rPr>
          <w:rFonts w:ascii="宋体" w:hAnsi="宋体" w:eastAsia="宋体" w:cs="宋体"/>
          <w:spacing w:val="13"/>
          <w:sz w:val="19"/>
          <w:szCs w:val="19"/>
        </w:rPr>
        <w:t>都需要具有好学、 自省、严谨、理智、坚强等优秀品质。</w:t>
      </w:r>
    </w:p>
    <w:p w14:paraId="0E46A821">
      <w:pPr>
        <w:spacing w:before="193" w:line="266" w:lineRule="auto"/>
        <w:ind w:left="1" w:right="85" w:hanging="1"/>
        <w:jc w:val="both"/>
        <w:rPr>
          <w:rFonts w:ascii="宋体" w:hAnsi="宋体" w:eastAsia="宋体" w:cs="宋体"/>
          <w:sz w:val="19"/>
          <w:szCs w:val="19"/>
        </w:rPr>
      </w:pPr>
      <w:r>
        <w:rPr>
          <w:rFonts w:ascii="宋体" w:hAnsi="宋体" w:eastAsia="宋体" w:cs="宋体"/>
          <w:spacing w:val="19"/>
          <w:sz w:val="19"/>
          <w:szCs w:val="19"/>
        </w:rPr>
        <w:t>那么，为什么这两个完全不同的事物却拥有相通的普遍规律呢？这是因为，二者的背后深</w:t>
      </w:r>
      <w:r>
        <w:rPr>
          <w:rFonts w:ascii="宋体" w:hAnsi="宋体" w:eastAsia="宋体" w:cs="宋体"/>
          <w:spacing w:val="16"/>
          <w:sz w:val="19"/>
          <w:szCs w:val="19"/>
        </w:rPr>
        <w:t>处存在着一个底层的根本规律——好学、</w:t>
      </w:r>
      <w:r>
        <w:rPr>
          <w:rFonts w:ascii="宋体" w:hAnsi="宋体" w:eastAsia="宋体" w:cs="宋体"/>
          <w:spacing w:val="39"/>
          <w:sz w:val="19"/>
          <w:szCs w:val="19"/>
        </w:rPr>
        <w:t xml:space="preserve"> </w:t>
      </w:r>
      <w:r>
        <w:rPr>
          <w:rFonts w:ascii="宋体" w:hAnsi="宋体" w:eastAsia="宋体" w:cs="宋体"/>
          <w:spacing w:val="16"/>
          <w:sz w:val="19"/>
          <w:szCs w:val="19"/>
        </w:rPr>
        <w:t>自省、严谨、理智、坚强等优秀品质可以提高实</w:t>
      </w:r>
      <w:r>
        <w:rPr>
          <w:rFonts w:ascii="宋体" w:hAnsi="宋体" w:eastAsia="宋体" w:cs="宋体"/>
          <w:spacing w:val="18"/>
          <w:sz w:val="19"/>
          <w:szCs w:val="19"/>
        </w:rPr>
        <w:t>践能力（204 页</w:t>
      </w:r>
      <w:r>
        <w:rPr>
          <w:rFonts w:ascii="宋体" w:hAnsi="宋体" w:eastAsia="宋体" w:cs="宋体"/>
          <w:spacing w:val="5"/>
          <w:sz w:val="19"/>
          <w:szCs w:val="19"/>
        </w:rPr>
        <w:t>）</w:t>
      </w:r>
      <w:r>
        <w:rPr>
          <w:rFonts w:ascii="宋体" w:hAnsi="宋体" w:eastAsia="宋体" w:cs="宋体"/>
          <w:spacing w:val="-37"/>
          <w:sz w:val="19"/>
          <w:szCs w:val="19"/>
        </w:rPr>
        <w:t xml:space="preserve"> </w:t>
      </w:r>
      <w:r>
        <w:rPr>
          <w:rFonts w:ascii="宋体" w:hAnsi="宋体" w:eastAsia="宋体" w:cs="宋体"/>
          <w:spacing w:val="5"/>
          <w:sz w:val="19"/>
          <w:szCs w:val="19"/>
        </w:rPr>
        <w:t>，</w:t>
      </w:r>
      <w:r>
        <w:rPr>
          <w:rFonts w:ascii="宋体" w:hAnsi="宋体" w:eastAsia="宋体" w:cs="宋体"/>
          <w:spacing w:val="18"/>
          <w:sz w:val="19"/>
          <w:szCs w:val="19"/>
        </w:rPr>
        <w:t>这一底层的根本规律通过搞哲</w:t>
      </w:r>
      <w:r>
        <w:rPr>
          <w:rFonts w:ascii="宋体" w:hAnsi="宋体" w:eastAsia="宋体" w:cs="宋体"/>
          <w:spacing w:val="17"/>
          <w:sz w:val="19"/>
          <w:szCs w:val="19"/>
        </w:rPr>
        <w:t>学与打游戏这两样事物表现出来，使二</w:t>
      </w:r>
      <w:r>
        <w:rPr>
          <w:rFonts w:ascii="宋体" w:hAnsi="宋体" w:eastAsia="宋体" w:cs="宋体"/>
          <w:spacing w:val="15"/>
          <w:sz w:val="19"/>
          <w:szCs w:val="19"/>
        </w:rPr>
        <w:t>者表现出了这一普遍规律。</w:t>
      </w:r>
    </w:p>
    <w:p w14:paraId="0309D5AF">
      <w:pPr>
        <w:spacing w:line="266" w:lineRule="auto"/>
        <w:rPr>
          <w:rFonts w:ascii="宋体" w:hAnsi="宋体" w:eastAsia="宋体" w:cs="宋体"/>
          <w:sz w:val="19"/>
          <w:szCs w:val="19"/>
        </w:rPr>
        <w:sectPr>
          <w:headerReference r:id="rId27" w:type="default"/>
          <w:footerReference r:id="rId28" w:type="default"/>
          <w:pgSz w:w="10488" w:h="14743"/>
          <w:pgMar w:top="975" w:right="1107" w:bottom="1073" w:left="1122" w:header="698" w:footer="902" w:gutter="0"/>
          <w:cols w:space="720" w:num="1"/>
        </w:sectPr>
      </w:pPr>
    </w:p>
    <w:p w14:paraId="408DB208">
      <w:pPr>
        <w:spacing w:before="243" w:line="229" w:lineRule="auto"/>
        <w:ind w:left="47"/>
        <w:rPr>
          <w:rFonts w:ascii="宋体" w:hAnsi="宋体" w:eastAsia="宋体" w:cs="宋体"/>
          <w:sz w:val="19"/>
          <w:szCs w:val="19"/>
        </w:rPr>
      </w:pPr>
      <w:r>
        <w:rPr>
          <w:rFonts w:ascii="宋体" w:hAnsi="宋体" w:eastAsia="宋体" w:cs="宋体"/>
          <w:spacing w:val="16"/>
          <w:sz w:val="19"/>
          <w:szCs w:val="19"/>
        </w:rPr>
        <w:t>因此，如果我们在生活和工作当中，</w:t>
      </w:r>
      <w:r>
        <w:rPr>
          <w:rFonts w:ascii="宋体" w:hAnsi="宋体" w:eastAsia="宋体" w:cs="宋体"/>
          <w:spacing w:val="-6"/>
          <w:sz w:val="19"/>
          <w:szCs w:val="19"/>
        </w:rPr>
        <w:t xml:space="preserve"> </w:t>
      </w:r>
      <w:r>
        <w:rPr>
          <w:rFonts w:ascii="宋体" w:hAnsi="宋体" w:eastAsia="宋体" w:cs="宋体"/>
          <w:spacing w:val="16"/>
          <w:sz w:val="19"/>
          <w:szCs w:val="19"/>
        </w:rPr>
        <w:t>发现两个完全不同的领域却具有某种相通的规律，那</w:t>
      </w:r>
    </w:p>
    <w:p w14:paraId="59A86F5A">
      <w:pPr>
        <w:spacing w:before="47" w:line="451" w:lineRule="auto"/>
        <w:ind w:left="46" w:right="1414" w:hanging="29"/>
        <w:rPr>
          <w:rFonts w:ascii="宋体" w:hAnsi="宋体" w:eastAsia="宋体" w:cs="宋体"/>
          <w:sz w:val="19"/>
          <w:szCs w:val="19"/>
        </w:rPr>
      </w:pPr>
      <w:r>
        <w:rPr>
          <w:rFonts w:ascii="宋体" w:hAnsi="宋体" w:eastAsia="宋体" w:cs="宋体"/>
          <w:spacing w:val="14"/>
          <w:sz w:val="19"/>
          <w:szCs w:val="19"/>
        </w:rPr>
        <w:t>就一定要注意了， 这两个领域的背后深处一定隐藏着某种底层</w:t>
      </w:r>
      <w:r>
        <w:rPr>
          <w:rFonts w:ascii="宋体" w:hAnsi="宋体" w:eastAsia="宋体" w:cs="宋体"/>
          <w:spacing w:val="13"/>
          <w:sz w:val="19"/>
          <w:szCs w:val="19"/>
        </w:rPr>
        <w:t>的根本规律。因为根本与具体是相对的，</w:t>
      </w:r>
      <w:r>
        <w:rPr>
          <w:rFonts w:ascii="宋体" w:hAnsi="宋体" w:eastAsia="宋体" w:cs="宋体"/>
          <w:spacing w:val="-25"/>
          <w:sz w:val="19"/>
          <w:szCs w:val="19"/>
        </w:rPr>
        <w:t xml:space="preserve"> </w:t>
      </w:r>
      <w:r>
        <w:rPr>
          <w:rFonts w:ascii="宋体" w:hAnsi="宋体" w:eastAsia="宋体" w:cs="宋体"/>
          <w:spacing w:val="13"/>
          <w:sz w:val="19"/>
          <w:szCs w:val="19"/>
        </w:rPr>
        <w:t>所以普遍与特殊也是</w:t>
      </w:r>
      <w:r>
        <w:rPr>
          <w:rFonts w:ascii="宋体" w:hAnsi="宋体" w:eastAsia="宋体" w:cs="宋体"/>
          <w:spacing w:val="12"/>
          <w:sz w:val="19"/>
          <w:szCs w:val="19"/>
        </w:rPr>
        <w:t>相对的。</w:t>
      </w:r>
    </w:p>
    <w:p w14:paraId="4551435C">
      <w:pPr>
        <w:spacing w:line="229" w:lineRule="auto"/>
        <w:ind w:left="15"/>
        <w:rPr>
          <w:rFonts w:ascii="宋体" w:hAnsi="宋体" w:eastAsia="宋体" w:cs="宋体"/>
          <w:sz w:val="19"/>
          <w:szCs w:val="19"/>
        </w:rPr>
      </w:pPr>
      <w:r>
        <w:rPr>
          <w:rFonts w:ascii="宋体" w:hAnsi="宋体" w:eastAsia="宋体" w:cs="宋体"/>
          <w:spacing w:val="18"/>
          <w:sz w:val="19"/>
          <w:szCs w:val="19"/>
        </w:rPr>
        <w:t>例如，理论物理相对于应用物理是普遍的，相对于物理哲学是特殊的。</w:t>
      </w:r>
    </w:p>
    <w:p w14:paraId="35332E10">
      <w:pPr>
        <w:spacing w:before="235" w:line="229" w:lineRule="auto"/>
        <w:ind w:left="15"/>
        <w:rPr>
          <w:rFonts w:ascii="宋体" w:hAnsi="宋体" w:eastAsia="宋体" w:cs="宋体"/>
          <w:sz w:val="19"/>
          <w:szCs w:val="19"/>
        </w:rPr>
      </w:pPr>
      <w:r>
        <w:rPr>
          <w:rFonts w:ascii="宋体" w:hAnsi="宋体" w:eastAsia="宋体" w:cs="宋体"/>
          <w:spacing w:val="17"/>
          <w:sz w:val="19"/>
          <w:szCs w:val="19"/>
        </w:rPr>
        <w:t>例如，法理学相对于各部门法学是普遍的，相对于伦理学是特殊的。</w:t>
      </w:r>
    </w:p>
    <w:p w14:paraId="4C368FD1">
      <w:pPr>
        <w:spacing w:before="246" w:line="267" w:lineRule="auto"/>
        <w:ind w:left="14" w:right="88" w:firstLine="9"/>
        <w:rPr>
          <w:rFonts w:ascii="宋体" w:hAnsi="宋体" w:eastAsia="宋体" w:cs="宋体"/>
          <w:sz w:val="19"/>
          <w:szCs w:val="19"/>
        </w:rPr>
      </w:pPr>
      <w:r>
        <w:rPr>
          <w:rFonts w:ascii="宋体" w:hAnsi="宋体" w:eastAsia="宋体" w:cs="宋体"/>
          <w:spacing w:val="19"/>
          <w:sz w:val="19"/>
          <w:szCs w:val="19"/>
        </w:rPr>
        <w:t>具体的说，原因所产生的结果是有范围的，越根本的现象，构成普遍性的范围就越大，越</w:t>
      </w:r>
      <w:r>
        <w:rPr>
          <w:rFonts w:ascii="宋体" w:hAnsi="宋体" w:eastAsia="宋体" w:cs="宋体"/>
          <w:spacing w:val="11"/>
          <w:sz w:val="19"/>
          <w:szCs w:val="19"/>
        </w:rPr>
        <w:t>表面的现象，</w:t>
      </w:r>
      <w:r>
        <w:rPr>
          <w:rFonts w:ascii="宋体" w:hAnsi="宋体" w:eastAsia="宋体" w:cs="宋体"/>
          <w:spacing w:val="-14"/>
          <w:sz w:val="19"/>
          <w:szCs w:val="19"/>
        </w:rPr>
        <w:t xml:space="preserve"> </w:t>
      </w:r>
      <w:r>
        <w:rPr>
          <w:rFonts w:ascii="宋体" w:hAnsi="宋体" w:eastAsia="宋体" w:cs="宋体"/>
          <w:spacing w:val="11"/>
          <w:sz w:val="19"/>
          <w:szCs w:val="19"/>
        </w:rPr>
        <w:t>构成普遍性的范围就越小。</w:t>
      </w:r>
    </w:p>
    <w:p w14:paraId="6CA7632E">
      <w:pPr>
        <w:pStyle w:val="2"/>
        <w:spacing w:line="294" w:lineRule="auto"/>
      </w:pPr>
    </w:p>
    <w:p w14:paraId="66E2A81D">
      <w:pPr>
        <w:pStyle w:val="2"/>
        <w:spacing w:line="295" w:lineRule="auto"/>
      </w:pPr>
    </w:p>
    <w:p w14:paraId="31F0D2A9">
      <w:pPr>
        <w:spacing w:before="62" w:line="229" w:lineRule="auto"/>
        <w:ind w:left="15"/>
        <w:rPr>
          <w:rFonts w:ascii="宋体" w:hAnsi="宋体" w:eastAsia="宋体" w:cs="宋体"/>
          <w:sz w:val="19"/>
          <w:szCs w:val="19"/>
        </w:rPr>
      </w:pPr>
      <w:r>
        <w:rPr>
          <w:rFonts w:ascii="宋体" w:hAnsi="宋体" w:eastAsia="宋体" w:cs="宋体"/>
          <w:spacing w:val="16"/>
          <w:sz w:val="19"/>
          <w:szCs w:val="19"/>
        </w:rPr>
        <w:t>三、简单与复杂</w:t>
      </w:r>
    </w:p>
    <w:p w14:paraId="15889715">
      <w:pPr>
        <w:spacing w:before="237" w:line="229" w:lineRule="auto"/>
        <w:ind w:left="47"/>
        <w:rPr>
          <w:rFonts w:ascii="宋体" w:hAnsi="宋体" w:eastAsia="宋体" w:cs="宋体"/>
          <w:sz w:val="19"/>
          <w:szCs w:val="19"/>
        </w:rPr>
      </w:pPr>
      <w:r>
        <w:rPr>
          <w:rFonts w:ascii="宋体" w:hAnsi="宋体" w:eastAsia="宋体" w:cs="宋体"/>
          <w:spacing w:val="15"/>
          <w:sz w:val="19"/>
          <w:szCs w:val="19"/>
        </w:rPr>
        <w:t>因为普遍性是诸事物共同共有的，所以表现为少，</w:t>
      </w:r>
      <w:r>
        <w:rPr>
          <w:rFonts w:ascii="宋体" w:hAnsi="宋体" w:eastAsia="宋体" w:cs="宋体"/>
          <w:spacing w:val="-27"/>
          <w:sz w:val="19"/>
          <w:szCs w:val="19"/>
        </w:rPr>
        <w:t xml:space="preserve"> </w:t>
      </w:r>
      <w:r>
        <w:rPr>
          <w:rFonts w:ascii="宋体" w:hAnsi="宋体" w:eastAsia="宋体" w:cs="宋体"/>
          <w:spacing w:val="15"/>
          <w:sz w:val="19"/>
          <w:szCs w:val="19"/>
        </w:rPr>
        <w:t>也即表现为简单的。</w:t>
      </w:r>
    </w:p>
    <w:p w14:paraId="34855493">
      <w:pPr>
        <w:spacing w:before="237" w:line="229" w:lineRule="auto"/>
        <w:ind w:left="47"/>
        <w:rPr>
          <w:rFonts w:ascii="宋体" w:hAnsi="宋体" w:eastAsia="宋体" w:cs="宋体"/>
          <w:sz w:val="19"/>
          <w:szCs w:val="19"/>
        </w:rPr>
      </w:pPr>
      <w:r>
        <w:rPr>
          <w:rFonts w:ascii="宋体" w:hAnsi="宋体" w:eastAsia="宋体" w:cs="宋体"/>
          <w:spacing w:val="15"/>
          <w:sz w:val="19"/>
          <w:szCs w:val="19"/>
        </w:rPr>
        <w:t>因为特殊性是诸事物各自独有的，所以表现为多，</w:t>
      </w:r>
      <w:r>
        <w:rPr>
          <w:rFonts w:ascii="宋体" w:hAnsi="宋体" w:eastAsia="宋体" w:cs="宋体"/>
          <w:spacing w:val="-27"/>
          <w:sz w:val="19"/>
          <w:szCs w:val="19"/>
        </w:rPr>
        <w:t xml:space="preserve"> </w:t>
      </w:r>
      <w:r>
        <w:rPr>
          <w:rFonts w:ascii="宋体" w:hAnsi="宋体" w:eastAsia="宋体" w:cs="宋体"/>
          <w:spacing w:val="15"/>
          <w:sz w:val="19"/>
          <w:szCs w:val="19"/>
        </w:rPr>
        <w:t>也即表现为复杂的。</w:t>
      </w:r>
    </w:p>
    <w:p w14:paraId="16C88258">
      <w:pPr>
        <w:spacing w:before="246" w:line="267" w:lineRule="auto"/>
        <w:ind w:left="12" w:right="89" w:firstLine="2"/>
        <w:rPr>
          <w:rFonts w:ascii="宋体" w:hAnsi="宋体" w:eastAsia="宋体" w:cs="宋体"/>
          <w:sz w:val="19"/>
          <w:szCs w:val="19"/>
        </w:rPr>
      </w:pPr>
      <w:r>
        <w:rPr>
          <w:rFonts w:ascii="宋体" w:hAnsi="宋体" w:eastAsia="宋体" w:cs="宋体"/>
          <w:spacing w:val="19"/>
          <w:sz w:val="19"/>
          <w:szCs w:val="19"/>
        </w:rPr>
        <w:t>例如，牛顿运动定律仅有三条，表现得极为简单，这是因为牛顿运动定律是机械运动的普</w:t>
      </w:r>
      <w:r>
        <w:rPr>
          <w:rFonts w:ascii="宋体" w:hAnsi="宋体" w:eastAsia="宋体" w:cs="宋体"/>
          <w:spacing w:val="3"/>
          <w:sz w:val="19"/>
          <w:szCs w:val="19"/>
        </w:rPr>
        <w:t>遍规律。</w:t>
      </w:r>
    </w:p>
    <w:p w14:paraId="6BE7982F">
      <w:pPr>
        <w:spacing w:before="182" w:line="229" w:lineRule="auto"/>
        <w:ind w:left="15"/>
        <w:rPr>
          <w:rFonts w:ascii="宋体" w:hAnsi="宋体" w:eastAsia="宋体" w:cs="宋体"/>
          <w:sz w:val="19"/>
          <w:szCs w:val="19"/>
        </w:rPr>
      </w:pPr>
      <w:r>
        <w:rPr>
          <w:rFonts w:ascii="宋体" w:hAnsi="宋体" w:eastAsia="宋体" w:cs="宋体"/>
          <w:spacing w:val="18"/>
          <w:sz w:val="19"/>
          <w:szCs w:val="19"/>
        </w:rPr>
        <w:t>例如，质能方程仅有一条，表现得极为简单，这是因为质能方程是质能关</w:t>
      </w:r>
      <w:r>
        <w:rPr>
          <w:rFonts w:ascii="宋体" w:hAnsi="宋体" w:eastAsia="宋体" w:cs="宋体"/>
          <w:spacing w:val="17"/>
          <w:sz w:val="19"/>
          <w:szCs w:val="19"/>
        </w:rPr>
        <w:t>系的普遍规律。</w:t>
      </w:r>
    </w:p>
    <w:p w14:paraId="51FE3A36">
      <w:pPr>
        <w:spacing w:before="246" w:line="268" w:lineRule="auto"/>
        <w:ind w:left="23" w:right="94" w:hanging="8"/>
        <w:rPr>
          <w:rFonts w:ascii="宋体" w:hAnsi="宋体" w:eastAsia="宋体" w:cs="宋体"/>
          <w:sz w:val="19"/>
          <w:szCs w:val="19"/>
        </w:rPr>
      </w:pPr>
      <w:r>
        <w:rPr>
          <w:rFonts w:ascii="宋体" w:hAnsi="宋体" w:eastAsia="宋体" w:cs="宋体"/>
          <w:spacing w:val="19"/>
          <w:sz w:val="19"/>
          <w:szCs w:val="19"/>
        </w:rPr>
        <w:t>例如，护理学是一门并不深奥的应用学科，但知识点又多又密，十分繁琐，这是因为护理</w:t>
      </w:r>
      <w:r>
        <w:rPr>
          <w:rFonts w:ascii="宋体" w:hAnsi="宋体" w:eastAsia="宋体" w:cs="宋体"/>
          <w:spacing w:val="15"/>
          <w:sz w:val="19"/>
          <w:szCs w:val="19"/>
        </w:rPr>
        <w:t>学的知识点都是护理现象的种种特殊规律。</w:t>
      </w:r>
    </w:p>
    <w:p w14:paraId="55C4AD98">
      <w:pPr>
        <w:spacing w:before="181" w:line="229" w:lineRule="auto"/>
        <w:ind w:left="47"/>
        <w:rPr>
          <w:rFonts w:ascii="宋体" w:hAnsi="宋体" w:eastAsia="宋体" w:cs="宋体"/>
          <w:sz w:val="19"/>
          <w:szCs w:val="19"/>
        </w:rPr>
      </w:pPr>
      <w:r>
        <w:rPr>
          <w:rFonts w:ascii="宋体" w:hAnsi="宋体" w:eastAsia="宋体" w:cs="宋体"/>
          <w:spacing w:val="13"/>
          <w:sz w:val="19"/>
          <w:szCs w:val="19"/>
        </w:rPr>
        <w:t>因为普遍与特殊是相对的，</w:t>
      </w:r>
      <w:r>
        <w:rPr>
          <w:rFonts w:ascii="宋体" w:hAnsi="宋体" w:eastAsia="宋体" w:cs="宋体"/>
          <w:spacing w:val="-13"/>
          <w:sz w:val="19"/>
          <w:szCs w:val="19"/>
        </w:rPr>
        <w:t xml:space="preserve"> </w:t>
      </w:r>
      <w:r>
        <w:rPr>
          <w:rFonts w:ascii="宋体" w:hAnsi="宋体" w:eastAsia="宋体" w:cs="宋体"/>
          <w:spacing w:val="13"/>
          <w:sz w:val="19"/>
          <w:szCs w:val="19"/>
        </w:rPr>
        <w:t>所以简单与复杂也是相对的。</w:t>
      </w:r>
    </w:p>
    <w:p w14:paraId="58E0D2D7">
      <w:pPr>
        <w:spacing w:before="235" w:line="229" w:lineRule="auto"/>
        <w:ind w:left="15"/>
        <w:rPr>
          <w:rFonts w:ascii="宋体" w:hAnsi="宋体" w:eastAsia="宋体" w:cs="宋体"/>
          <w:sz w:val="19"/>
          <w:szCs w:val="19"/>
        </w:rPr>
      </w:pPr>
      <w:r>
        <w:rPr>
          <w:rFonts w:ascii="宋体" w:hAnsi="宋体" w:eastAsia="宋体" w:cs="宋体"/>
          <w:spacing w:val="18"/>
          <w:sz w:val="19"/>
          <w:szCs w:val="19"/>
        </w:rPr>
        <w:t>例如，理论物理相对于应用物理是简单的，相对于物理哲学是复杂的。</w:t>
      </w:r>
    </w:p>
    <w:p w14:paraId="7B6888AC">
      <w:pPr>
        <w:spacing w:before="240" w:line="229" w:lineRule="auto"/>
        <w:ind w:left="15"/>
        <w:rPr>
          <w:rFonts w:ascii="宋体" w:hAnsi="宋体" w:eastAsia="宋体" w:cs="宋体"/>
          <w:sz w:val="19"/>
          <w:szCs w:val="19"/>
        </w:rPr>
      </w:pPr>
      <w:r>
        <w:rPr>
          <w:rFonts w:ascii="宋体" w:hAnsi="宋体" w:eastAsia="宋体" w:cs="宋体"/>
          <w:spacing w:val="17"/>
          <w:sz w:val="19"/>
          <w:szCs w:val="19"/>
        </w:rPr>
        <w:t>例如，法理学相对于各部门法学是简单的，相对于伦理学是复杂的。</w:t>
      </w:r>
    </w:p>
    <w:p w14:paraId="35FB7D16">
      <w:pPr>
        <w:spacing w:before="242" w:line="271" w:lineRule="auto"/>
        <w:ind w:left="14" w:right="87" w:firstLine="9"/>
        <w:jc w:val="both"/>
        <w:rPr>
          <w:rFonts w:ascii="宋体" w:hAnsi="宋体" w:eastAsia="宋体" w:cs="宋体"/>
          <w:sz w:val="19"/>
          <w:szCs w:val="19"/>
        </w:rPr>
      </w:pPr>
      <w:r>
        <w:rPr>
          <w:rFonts w:ascii="宋体" w:hAnsi="宋体" w:eastAsia="宋体" w:cs="宋体"/>
          <w:spacing w:val="18"/>
          <w:sz w:val="19"/>
          <w:szCs w:val="19"/>
        </w:rPr>
        <w:t>学习具体与特殊的知识表现为越学越多，学习根本与普遍的知识表现为越学</w:t>
      </w:r>
      <w:r>
        <w:rPr>
          <w:rFonts w:ascii="宋体" w:hAnsi="宋体" w:eastAsia="宋体" w:cs="宋体"/>
          <w:spacing w:val="17"/>
          <w:sz w:val="19"/>
          <w:szCs w:val="19"/>
        </w:rPr>
        <w:t>越少，因此，</w:t>
      </w:r>
      <w:r>
        <w:rPr>
          <w:rFonts w:ascii="宋体" w:hAnsi="宋体" w:eastAsia="宋体" w:cs="宋体"/>
          <w:spacing w:val="19"/>
          <w:sz w:val="19"/>
          <w:szCs w:val="19"/>
        </w:rPr>
        <w:t>最根本与最普遍的知识，就表现为最简单的知识，所谓大道至简、无招胜有招，就是这个</w:t>
      </w:r>
      <w:r>
        <w:rPr>
          <w:rFonts w:ascii="宋体" w:hAnsi="宋体" w:eastAsia="宋体" w:cs="宋体"/>
          <w:spacing w:val="-2"/>
          <w:sz w:val="19"/>
          <w:szCs w:val="19"/>
        </w:rPr>
        <w:t>道理。</w:t>
      </w:r>
    </w:p>
    <w:p w14:paraId="6CE56262">
      <w:pPr>
        <w:spacing w:before="183" w:line="264" w:lineRule="auto"/>
        <w:ind w:left="19" w:right="299" w:hanging="4"/>
        <w:rPr>
          <w:rFonts w:ascii="宋体" w:hAnsi="宋体" w:eastAsia="宋体" w:cs="宋体"/>
          <w:sz w:val="19"/>
          <w:szCs w:val="19"/>
        </w:rPr>
      </w:pPr>
      <w:r>
        <w:rPr>
          <w:rFonts w:ascii="宋体" w:hAnsi="宋体" w:eastAsia="宋体" w:cs="宋体"/>
          <w:spacing w:val="19"/>
          <w:sz w:val="19"/>
          <w:szCs w:val="19"/>
        </w:rPr>
        <w:t>相对应的，如果一个基础理论的表现不是简单的而是复杂的，就说明这个理论没有普遍</w:t>
      </w:r>
      <w:r>
        <w:rPr>
          <w:rFonts w:ascii="宋体" w:hAnsi="宋体" w:eastAsia="宋体" w:cs="宋体"/>
          <w:spacing w:val="13"/>
          <w:sz w:val="19"/>
          <w:szCs w:val="19"/>
        </w:rPr>
        <w:t>性、根本性，而基础理论应当是根本的、普遍的，</w:t>
      </w:r>
      <w:r>
        <w:rPr>
          <w:rFonts w:ascii="宋体" w:hAnsi="宋体" w:eastAsia="宋体" w:cs="宋体"/>
          <w:spacing w:val="83"/>
          <w:sz w:val="19"/>
          <w:szCs w:val="19"/>
        </w:rPr>
        <w:t xml:space="preserve"> </w:t>
      </w:r>
      <w:r>
        <w:rPr>
          <w:rFonts w:ascii="宋体" w:hAnsi="宋体" w:eastAsia="宋体" w:cs="宋体"/>
          <w:spacing w:val="13"/>
          <w:sz w:val="19"/>
          <w:szCs w:val="19"/>
        </w:rPr>
        <w:t>因此该</w:t>
      </w:r>
      <w:r>
        <w:rPr>
          <w:rFonts w:ascii="宋体" w:hAnsi="宋体" w:eastAsia="宋体" w:cs="宋体"/>
          <w:spacing w:val="12"/>
          <w:sz w:val="19"/>
          <w:szCs w:val="19"/>
        </w:rPr>
        <w:t>基础理论是存在错误的。</w:t>
      </w:r>
    </w:p>
    <w:p w14:paraId="26495BE9">
      <w:pPr>
        <w:spacing w:before="197" w:line="247" w:lineRule="auto"/>
        <w:ind w:left="50" w:right="91" w:hanging="23"/>
        <w:rPr>
          <w:rFonts w:ascii="宋体" w:hAnsi="宋体" w:eastAsia="宋体" w:cs="宋体"/>
          <w:sz w:val="9"/>
          <w:szCs w:val="9"/>
        </w:rPr>
      </w:pPr>
      <w:r>
        <w:rPr>
          <w:rFonts w:ascii="宋体" w:hAnsi="宋体" w:eastAsia="宋体" w:cs="宋体"/>
          <w:spacing w:val="19"/>
          <w:sz w:val="19"/>
          <w:szCs w:val="19"/>
        </w:rPr>
        <w:t>《自然哲学的数学原理》：“</w:t>
      </w:r>
      <w:r>
        <w:rPr>
          <w:rFonts w:ascii="仿宋" w:hAnsi="仿宋" w:eastAsia="仿宋" w:cs="仿宋"/>
          <w:spacing w:val="19"/>
          <w:sz w:val="19"/>
          <w:szCs w:val="19"/>
        </w:rPr>
        <w:t>对自然事物的原因的承认，不应比那些真实并足以解释</w:t>
      </w:r>
      <w:r>
        <w:rPr>
          <w:rFonts w:ascii="仿宋" w:hAnsi="仿宋" w:eastAsia="仿宋" w:cs="仿宋"/>
          <w:spacing w:val="18"/>
          <w:sz w:val="19"/>
          <w:szCs w:val="19"/>
        </w:rPr>
        <w:t>它们</w:t>
      </w:r>
      <w:r>
        <w:rPr>
          <w:rFonts w:ascii="仿宋" w:hAnsi="仿宋" w:eastAsia="仿宋" w:cs="仿宋"/>
          <w:spacing w:val="4"/>
          <w:sz w:val="19"/>
          <w:szCs w:val="19"/>
        </w:rPr>
        <w:t>的现象的为多。</w:t>
      </w:r>
      <w:r>
        <w:rPr>
          <w:rFonts w:ascii="仿宋" w:hAnsi="仿宋" w:eastAsia="仿宋" w:cs="仿宋"/>
          <w:spacing w:val="-14"/>
          <w:sz w:val="19"/>
          <w:szCs w:val="19"/>
        </w:rPr>
        <w:t xml:space="preserve"> </w:t>
      </w:r>
      <w:r>
        <w:rPr>
          <w:rFonts w:ascii="宋体" w:hAnsi="宋体" w:eastAsia="宋体" w:cs="宋体"/>
          <w:spacing w:val="4"/>
          <w:sz w:val="19"/>
          <w:szCs w:val="19"/>
        </w:rPr>
        <w:t>”</w:t>
      </w:r>
      <w:r>
        <w:rPr>
          <w:rFonts w:ascii="宋体" w:hAnsi="宋体" w:eastAsia="宋体" w:cs="宋体"/>
          <w:spacing w:val="4"/>
          <w:position w:val="9"/>
          <w:sz w:val="9"/>
          <w:szCs w:val="9"/>
        </w:rPr>
        <w:t>[1]</w:t>
      </w:r>
    </w:p>
    <w:p w14:paraId="30805675">
      <w:pPr>
        <w:pStyle w:val="2"/>
        <w:spacing w:line="249" w:lineRule="auto"/>
      </w:pPr>
    </w:p>
    <w:p w14:paraId="62D943A4">
      <w:pPr>
        <w:pStyle w:val="2"/>
        <w:spacing w:line="249" w:lineRule="auto"/>
      </w:pPr>
    </w:p>
    <w:p w14:paraId="7B98F7EC">
      <w:pPr>
        <w:pStyle w:val="2"/>
        <w:spacing w:line="250" w:lineRule="auto"/>
      </w:pPr>
    </w:p>
    <w:p w14:paraId="028DE777">
      <w:pPr>
        <w:pStyle w:val="2"/>
        <w:spacing w:line="250" w:lineRule="auto"/>
      </w:pPr>
    </w:p>
    <w:p w14:paraId="20D82959">
      <w:pPr>
        <w:pStyle w:val="2"/>
        <w:spacing w:line="250" w:lineRule="auto"/>
      </w:pPr>
    </w:p>
    <w:p w14:paraId="17950598">
      <w:pPr>
        <w:pStyle w:val="2"/>
        <w:spacing w:line="250" w:lineRule="auto"/>
      </w:pPr>
      <w:r>
        <w:pict>
          <v:shape id="_x0000_s1032" o:spid="_x0000_s1032" style="position:absolute;left:0pt;margin-left:0pt;margin-top:7.9pt;height:0.1pt;width:144.1pt;z-index:251666432;mso-width-relative:page;mso-height-relative:page;" filled="f" stroked="t" coordsize="2882,2" path="m0,0l2880,0e">
            <v:fill on="f" focussize="0,0"/>
            <v:stroke weight="0.06pt" color="#000000" miterlimit="10" joinstyle="bevel" endcap="square"/>
            <v:imagedata o:title=""/>
            <o:lock v:ext="edit"/>
          </v:shape>
        </w:pict>
      </w:r>
    </w:p>
    <w:p w14:paraId="3B616660">
      <w:pPr>
        <w:spacing w:before="42" w:line="177" w:lineRule="exact"/>
        <w:ind w:left="15"/>
        <w:rPr>
          <w:rFonts w:ascii="宋体" w:hAnsi="宋体" w:eastAsia="宋体" w:cs="宋体"/>
          <w:sz w:val="13"/>
          <w:szCs w:val="13"/>
        </w:rPr>
      </w:pPr>
      <w:r>
        <w:rPr>
          <w:rFonts w:ascii="Tahoma" w:hAnsi="Tahoma" w:eastAsia="Tahoma" w:cs="Tahoma"/>
          <w:spacing w:val="11"/>
          <w:position w:val="4"/>
          <w:sz w:val="9"/>
          <w:szCs w:val="9"/>
        </w:rPr>
        <w:t xml:space="preserve">[1]    </w:t>
      </w:r>
      <w:r>
        <w:rPr>
          <w:rFonts w:ascii="宋体" w:hAnsi="宋体" w:eastAsia="宋体" w:cs="宋体"/>
          <w:spacing w:val="11"/>
          <w:position w:val="1"/>
          <w:sz w:val="13"/>
          <w:szCs w:val="13"/>
        </w:rPr>
        <w:t>[英]牛顿：《自然哲学的数学原理》 ，赵振江译</w:t>
      </w:r>
      <w:r>
        <w:rPr>
          <w:rFonts w:ascii="宋体" w:hAnsi="宋体" w:eastAsia="宋体" w:cs="宋体"/>
          <w:spacing w:val="10"/>
          <w:position w:val="1"/>
          <w:sz w:val="13"/>
          <w:szCs w:val="13"/>
        </w:rPr>
        <w:t>，商务印书馆，2006，第</w:t>
      </w:r>
      <w:r>
        <w:rPr>
          <w:rFonts w:ascii="宋体" w:hAnsi="宋体" w:eastAsia="宋体" w:cs="宋体"/>
          <w:spacing w:val="-11"/>
          <w:position w:val="1"/>
          <w:sz w:val="13"/>
          <w:szCs w:val="13"/>
        </w:rPr>
        <w:t xml:space="preserve"> </w:t>
      </w:r>
      <w:r>
        <w:rPr>
          <w:rFonts w:ascii="宋体" w:hAnsi="宋体" w:eastAsia="宋体" w:cs="宋体"/>
          <w:spacing w:val="10"/>
          <w:position w:val="1"/>
          <w:sz w:val="13"/>
          <w:szCs w:val="13"/>
        </w:rPr>
        <w:t>476 页。</w:t>
      </w:r>
    </w:p>
    <w:p w14:paraId="592AFE29">
      <w:pPr>
        <w:spacing w:line="177" w:lineRule="exact"/>
        <w:rPr>
          <w:rFonts w:ascii="宋体" w:hAnsi="宋体" w:eastAsia="宋体" w:cs="宋体"/>
          <w:sz w:val="13"/>
          <w:szCs w:val="13"/>
        </w:rPr>
        <w:sectPr>
          <w:headerReference r:id="rId29" w:type="default"/>
          <w:footerReference r:id="rId30" w:type="default"/>
          <w:pgSz w:w="10488" w:h="14743"/>
          <w:pgMar w:top="975" w:right="1110" w:bottom="1069" w:left="1107" w:header="698" w:footer="901" w:gutter="0"/>
          <w:cols w:space="720" w:num="1"/>
        </w:sectPr>
      </w:pPr>
    </w:p>
    <w:p w14:paraId="01D48BC0">
      <w:pPr>
        <w:spacing w:before="248" w:line="220" w:lineRule="auto"/>
        <w:ind w:left="16"/>
        <w:rPr>
          <w:rFonts w:ascii="宋体" w:hAnsi="宋体" w:eastAsia="宋体" w:cs="宋体"/>
          <w:sz w:val="24"/>
          <w:szCs w:val="24"/>
        </w:rPr>
      </w:pPr>
      <w:r>
        <w:rPr>
          <w:rFonts w:ascii="宋体" w:hAnsi="宋体" w:eastAsia="宋体" w:cs="宋体"/>
          <w:b/>
          <w:bCs/>
          <w:spacing w:val="-7"/>
          <w:sz w:val="24"/>
          <w:szCs w:val="24"/>
        </w:rPr>
        <w:t>命题</w:t>
      </w:r>
      <w:r>
        <w:rPr>
          <w:rFonts w:ascii="宋体" w:hAnsi="宋体" w:eastAsia="宋体" w:cs="宋体"/>
          <w:spacing w:val="-23"/>
          <w:sz w:val="24"/>
          <w:szCs w:val="24"/>
        </w:rPr>
        <w:t xml:space="preserve"> </w:t>
      </w:r>
      <w:r>
        <w:rPr>
          <w:rFonts w:ascii="宋体" w:hAnsi="宋体" w:eastAsia="宋体" w:cs="宋体"/>
          <w:b/>
          <w:bCs/>
          <w:spacing w:val="-7"/>
          <w:sz w:val="24"/>
          <w:szCs w:val="24"/>
        </w:rPr>
        <w:t>3：世界观可以指导方法论</w:t>
      </w:r>
    </w:p>
    <w:p w14:paraId="5EA1BF85">
      <w:pPr>
        <w:spacing w:before="222" w:line="230" w:lineRule="auto"/>
        <w:ind w:left="22"/>
        <w:rPr>
          <w:rFonts w:ascii="宋体" w:hAnsi="宋体" w:eastAsia="宋体" w:cs="宋体"/>
          <w:sz w:val="19"/>
          <w:szCs w:val="19"/>
        </w:rPr>
      </w:pPr>
      <w:r>
        <w:rPr>
          <w:rFonts w:ascii="宋体" w:hAnsi="宋体" w:eastAsia="宋体" w:cs="宋体"/>
          <w:spacing w:val="15"/>
          <w:sz w:val="19"/>
          <w:szCs w:val="19"/>
        </w:rPr>
        <w:t>活动：生命的运动</w:t>
      </w:r>
    </w:p>
    <w:p w14:paraId="47C209A8">
      <w:pPr>
        <w:spacing w:before="235" w:line="229" w:lineRule="auto"/>
        <w:ind w:left="26"/>
        <w:rPr>
          <w:rFonts w:ascii="宋体" w:hAnsi="宋体" w:eastAsia="宋体" w:cs="宋体"/>
          <w:sz w:val="19"/>
          <w:szCs w:val="19"/>
        </w:rPr>
      </w:pPr>
      <w:r>
        <w:rPr>
          <w:rFonts w:ascii="宋体" w:hAnsi="宋体" w:eastAsia="宋体" w:cs="宋体"/>
          <w:spacing w:val="17"/>
          <w:sz w:val="19"/>
          <w:szCs w:val="19"/>
        </w:rPr>
        <w:t>实践：生命有目的的改造客观事物的活动</w:t>
      </w:r>
    </w:p>
    <w:p w14:paraId="6D0D26C2">
      <w:pPr>
        <w:spacing w:before="235" w:line="229" w:lineRule="auto"/>
        <w:ind w:left="28"/>
        <w:rPr>
          <w:rFonts w:ascii="宋体" w:hAnsi="宋体" w:eastAsia="宋体" w:cs="宋体"/>
          <w:sz w:val="19"/>
          <w:szCs w:val="19"/>
        </w:rPr>
      </w:pPr>
      <w:r>
        <w:rPr>
          <w:rFonts w:ascii="宋体" w:hAnsi="宋体" w:eastAsia="宋体" w:cs="宋体"/>
          <w:spacing w:val="17"/>
          <w:sz w:val="19"/>
          <w:szCs w:val="19"/>
        </w:rPr>
        <w:t>改造：有目的的改变客观事物的存在方式</w:t>
      </w:r>
    </w:p>
    <w:p w14:paraId="4B5E4710">
      <w:pPr>
        <w:spacing w:before="236" w:line="230" w:lineRule="auto"/>
        <w:ind w:left="16"/>
        <w:rPr>
          <w:rFonts w:ascii="宋体" w:hAnsi="宋体" w:eastAsia="宋体" w:cs="宋体"/>
          <w:sz w:val="19"/>
          <w:szCs w:val="19"/>
        </w:rPr>
      </w:pPr>
      <w:r>
        <w:rPr>
          <w:rFonts w:ascii="宋体" w:hAnsi="宋体" w:eastAsia="宋体" w:cs="宋体"/>
          <w:spacing w:val="18"/>
          <w:sz w:val="19"/>
          <w:szCs w:val="19"/>
        </w:rPr>
        <w:t>方法：关于如何实践的观念，也称手段</w:t>
      </w:r>
    </w:p>
    <w:p w14:paraId="2CAA63D8">
      <w:pPr>
        <w:spacing w:before="231" w:line="229" w:lineRule="auto"/>
        <w:ind w:left="16"/>
        <w:rPr>
          <w:rFonts w:ascii="宋体" w:hAnsi="宋体" w:eastAsia="宋体" w:cs="宋体"/>
          <w:sz w:val="19"/>
          <w:szCs w:val="19"/>
        </w:rPr>
      </w:pPr>
      <w:r>
        <w:rPr>
          <w:rFonts w:ascii="宋体" w:hAnsi="宋体" w:eastAsia="宋体" w:cs="宋体"/>
          <w:spacing w:val="13"/>
          <w:sz w:val="19"/>
          <w:szCs w:val="19"/>
        </w:rPr>
        <w:t>方法论：</w:t>
      </w:r>
      <w:r>
        <w:rPr>
          <w:rFonts w:ascii="宋体" w:hAnsi="宋体" w:eastAsia="宋体" w:cs="宋体"/>
          <w:spacing w:val="-2"/>
          <w:sz w:val="19"/>
          <w:szCs w:val="19"/>
        </w:rPr>
        <w:t xml:space="preserve"> </w:t>
      </w:r>
      <w:r>
        <w:rPr>
          <w:rFonts w:ascii="宋体" w:hAnsi="宋体" w:eastAsia="宋体" w:cs="宋体"/>
          <w:spacing w:val="13"/>
          <w:sz w:val="19"/>
          <w:szCs w:val="19"/>
        </w:rPr>
        <w:t>关于根本方法与普遍方法的学问</w:t>
      </w:r>
    </w:p>
    <w:p w14:paraId="4A47A19D">
      <w:pPr>
        <w:spacing w:before="239" w:line="230" w:lineRule="auto"/>
        <w:ind w:left="17"/>
        <w:rPr>
          <w:rFonts w:ascii="宋体" w:hAnsi="宋体" w:eastAsia="宋体" w:cs="宋体"/>
          <w:sz w:val="19"/>
          <w:szCs w:val="19"/>
        </w:rPr>
      </w:pPr>
      <w:r>
        <w:rPr>
          <w:rFonts w:ascii="宋体" w:hAnsi="宋体" w:eastAsia="宋体" w:cs="宋体"/>
          <w:spacing w:val="17"/>
          <w:sz w:val="19"/>
          <w:szCs w:val="19"/>
        </w:rPr>
        <w:t>策略：具体的方法，也称方案</w:t>
      </w:r>
    </w:p>
    <w:p w14:paraId="25F8B457">
      <w:pPr>
        <w:spacing w:before="235" w:line="229" w:lineRule="auto"/>
        <w:ind w:left="27"/>
        <w:rPr>
          <w:rFonts w:ascii="宋体" w:hAnsi="宋体" w:eastAsia="宋体" w:cs="宋体"/>
          <w:sz w:val="19"/>
          <w:szCs w:val="19"/>
        </w:rPr>
      </w:pPr>
      <w:r>
        <w:rPr>
          <w:rFonts w:ascii="宋体" w:hAnsi="宋体" w:eastAsia="宋体" w:cs="宋体"/>
          <w:spacing w:val="10"/>
          <w:sz w:val="19"/>
          <w:szCs w:val="19"/>
        </w:rPr>
        <w:t>决策：</w:t>
      </w:r>
      <w:r>
        <w:rPr>
          <w:rFonts w:ascii="宋体" w:hAnsi="宋体" w:eastAsia="宋体" w:cs="宋体"/>
          <w:spacing w:val="-43"/>
          <w:sz w:val="19"/>
          <w:szCs w:val="19"/>
        </w:rPr>
        <w:t xml:space="preserve"> </w:t>
      </w:r>
      <w:r>
        <w:rPr>
          <w:rFonts w:ascii="宋体" w:hAnsi="宋体" w:eastAsia="宋体" w:cs="宋体"/>
          <w:spacing w:val="10"/>
          <w:sz w:val="19"/>
          <w:szCs w:val="19"/>
        </w:rPr>
        <w:t>对策略的选择</w:t>
      </w:r>
    </w:p>
    <w:p w14:paraId="6F8C2E41">
      <w:pPr>
        <w:spacing w:before="235" w:line="228" w:lineRule="auto"/>
        <w:ind w:left="20"/>
        <w:rPr>
          <w:rFonts w:ascii="宋体" w:hAnsi="宋体" w:eastAsia="宋体" w:cs="宋体"/>
          <w:sz w:val="19"/>
          <w:szCs w:val="19"/>
        </w:rPr>
      </w:pPr>
      <w:r>
        <w:rPr>
          <w:rFonts w:ascii="宋体" w:hAnsi="宋体" w:eastAsia="宋体" w:cs="宋体"/>
          <w:spacing w:val="17"/>
          <w:sz w:val="19"/>
          <w:szCs w:val="19"/>
        </w:rPr>
        <w:t>最优策略：具有最大价值的策略</w:t>
      </w:r>
    </w:p>
    <w:p w14:paraId="2D5847B3">
      <w:pPr>
        <w:spacing w:before="238" w:line="229" w:lineRule="auto"/>
        <w:ind w:left="15"/>
        <w:rPr>
          <w:rFonts w:ascii="宋体" w:hAnsi="宋体" w:eastAsia="宋体" w:cs="宋体"/>
          <w:sz w:val="19"/>
          <w:szCs w:val="19"/>
        </w:rPr>
      </w:pPr>
      <w:r>
        <w:rPr>
          <w:rFonts w:ascii="宋体" w:hAnsi="宋体" w:eastAsia="宋体" w:cs="宋体"/>
          <w:spacing w:val="9"/>
          <w:sz w:val="19"/>
          <w:szCs w:val="19"/>
        </w:rPr>
        <w:t>体用：</w:t>
      </w:r>
      <w:r>
        <w:rPr>
          <w:rFonts w:ascii="宋体" w:hAnsi="宋体" w:eastAsia="宋体" w:cs="宋体"/>
          <w:spacing w:val="-38"/>
          <w:sz w:val="19"/>
          <w:szCs w:val="19"/>
        </w:rPr>
        <w:t xml:space="preserve"> </w:t>
      </w:r>
      <w:r>
        <w:rPr>
          <w:rFonts w:ascii="宋体" w:hAnsi="宋体" w:eastAsia="宋体" w:cs="宋体"/>
          <w:spacing w:val="9"/>
          <w:sz w:val="19"/>
          <w:szCs w:val="19"/>
        </w:rPr>
        <w:t>本质与应用</w:t>
      </w:r>
    </w:p>
    <w:p w14:paraId="7D5985F8">
      <w:pPr>
        <w:spacing w:before="238" w:line="229" w:lineRule="auto"/>
        <w:ind w:left="15"/>
        <w:rPr>
          <w:rFonts w:ascii="宋体" w:hAnsi="宋体" w:eastAsia="宋体" w:cs="宋体"/>
          <w:sz w:val="19"/>
          <w:szCs w:val="19"/>
        </w:rPr>
      </w:pPr>
      <w:r>
        <w:rPr>
          <w:rFonts w:ascii="宋体" w:hAnsi="宋体" w:eastAsia="宋体" w:cs="宋体"/>
          <w:spacing w:val="17"/>
          <w:sz w:val="19"/>
          <w:szCs w:val="19"/>
        </w:rPr>
        <w:t>应用：通过特定事物进行实践</w:t>
      </w:r>
    </w:p>
    <w:p w14:paraId="3963A5BE">
      <w:pPr>
        <w:spacing w:before="233" w:line="229" w:lineRule="auto"/>
        <w:ind w:left="16"/>
        <w:rPr>
          <w:rFonts w:ascii="宋体" w:hAnsi="宋体" w:eastAsia="宋体" w:cs="宋体"/>
          <w:sz w:val="19"/>
          <w:szCs w:val="19"/>
        </w:rPr>
      </w:pPr>
      <w:r>
        <w:rPr>
          <w:rFonts w:ascii="宋体" w:hAnsi="宋体" w:eastAsia="宋体" w:cs="宋体"/>
          <w:spacing w:val="10"/>
          <w:sz w:val="19"/>
          <w:szCs w:val="19"/>
        </w:rPr>
        <w:t>技术：</w:t>
      </w:r>
      <w:r>
        <w:rPr>
          <w:rFonts w:ascii="宋体" w:hAnsi="宋体" w:eastAsia="宋体" w:cs="宋体"/>
          <w:spacing w:val="-30"/>
          <w:sz w:val="19"/>
          <w:szCs w:val="19"/>
        </w:rPr>
        <w:t xml:space="preserve"> </w:t>
      </w:r>
      <w:r>
        <w:rPr>
          <w:rFonts w:ascii="宋体" w:hAnsi="宋体" w:eastAsia="宋体" w:cs="宋体"/>
          <w:spacing w:val="10"/>
          <w:sz w:val="19"/>
          <w:szCs w:val="19"/>
        </w:rPr>
        <w:t>具体的应用方法</w:t>
      </w:r>
    </w:p>
    <w:p w14:paraId="61E3F759">
      <w:pPr>
        <w:spacing w:before="238" w:line="229" w:lineRule="auto"/>
        <w:ind w:left="24"/>
        <w:rPr>
          <w:rFonts w:ascii="宋体" w:hAnsi="宋体" w:eastAsia="宋体" w:cs="宋体"/>
          <w:sz w:val="19"/>
          <w:szCs w:val="19"/>
        </w:rPr>
      </w:pPr>
      <w:r>
        <w:rPr>
          <w:rFonts w:ascii="宋体" w:hAnsi="宋体" w:eastAsia="宋体" w:cs="宋体"/>
          <w:spacing w:val="5"/>
          <w:sz w:val="19"/>
          <w:szCs w:val="19"/>
        </w:rPr>
        <w:t>学院派：</w:t>
      </w:r>
      <w:r>
        <w:rPr>
          <w:rFonts w:ascii="宋体" w:hAnsi="宋体" w:eastAsia="宋体" w:cs="宋体"/>
          <w:spacing w:val="-21"/>
          <w:sz w:val="19"/>
          <w:szCs w:val="19"/>
        </w:rPr>
        <w:t xml:space="preserve"> </w:t>
      </w:r>
      <w:r>
        <w:rPr>
          <w:rFonts w:ascii="宋体" w:hAnsi="宋体" w:eastAsia="宋体" w:cs="宋体"/>
          <w:spacing w:val="5"/>
          <w:sz w:val="19"/>
          <w:szCs w:val="19"/>
        </w:rPr>
        <w:t>偏于理论，</w:t>
      </w:r>
      <w:r>
        <w:rPr>
          <w:rFonts w:ascii="宋体" w:hAnsi="宋体" w:eastAsia="宋体" w:cs="宋体"/>
          <w:spacing w:val="-18"/>
          <w:sz w:val="19"/>
          <w:szCs w:val="19"/>
        </w:rPr>
        <w:t xml:space="preserve"> </w:t>
      </w:r>
      <w:r>
        <w:rPr>
          <w:rFonts w:ascii="宋体" w:hAnsi="宋体" w:eastAsia="宋体" w:cs="宋体"/>
          <w:spacing w:val="5"/>
          <w:sz w:val="19"/>
          <w:szCs w:val="19"/>
        </w:rPr>
        <w:t>忽视应用</w:t>
      </w:r>
    </w:p>
    <w:p w14:paraId="2CC61F12">
      <w:pPr>
        <w:spacing w:before="236" w:line="229" w:lineRule="auto"/>
        <w:ind w:left="26"/>
        <w:rPr>
          <w:rFonts w:ascii="宋体" w:hAnsi="宋体" w:eastAsia="宋体" w:cs="宋体"/>
          <w:sz w:val="19"/>
          <w:szCs w:val="19"/>
        </w:rPr>
      </w:pPr>
      <w:r>
        <w:rPr>
          <w:rFonts w:ascii="宋体" w:hAnsi="宋体" w:eastAsia="宋体" w:cs="宋体"/>
          <w:spacing w:val="12"/>
          <w:sz w:val="19"/>
          <w:szCs w:val="19"/>
        </w:rPr>
        <w:t>实战派：</w:t>
      </w:r>
      <w:r>
        <w:rPr>
          <w:rFonts w:ascii="宋体" w:hAnsi="宋体" w:eastAsia="宋体" w:cs="宋体"/>
          <w:spacing w:val="-36"/>
          <w:sz w:val="19"/>
          <w:szCs w:val="19"/>
        </w:rPr>
        <w:t xml:space="preserve"> </w:t>
      </w:r>
      <w:r>
        <w:rPr>
          <w:rFonts w:ascii="宋体" w:hAnsi="宋体" w:eastAsia="宋体" w:cs="宋体"/>
          <w:spacing w:val="12"/>
          <w:sz w:val="19"/>
          <w:szCs w:val="19"/>
        </w:rPr>
        <w:t>偏于应用，忽视理论</w:t>
      </w:r>
    </w:p>
    <w:p w14:paraId="310D8356">
      <w:pPr>
        <w:spacing w:before="246" w:line="265" w:lineRule="auto"/>
        <w:ind w:left="16" w:right="91" w:hanging="1"/>
        <w:rPr>
          <w:rFonts w:ascii="宋体" w:hAnsi="宋体" w:eastAsia="宋体" w:cs="宋体"/>
          <w:sz w:val="19"/>
          <w:szCs w:val="19"/>
        </w:rPr>
      </w:pPr>
      <w:r>
        <w:rPr>
          <w:rFonts w:ascii="宋体" w:hAnsi="宋体" w:eastAsia="宋体" w:cs="宋体"/>
          <w:spacing w:val="19"/>
          <w:sz w:val="19"/>
          <w:szCs w:val="19"/>
        </w:rPr>
        <w:t>应注意，学院派、实战派的区分，与职业、业余的区分，是不同的，不论学院派还是实战</w:t>
      </w:r>
      <w:r>
        <w:rPr>
          <w:rFonts w:ascii="宋体" w:hAnsi="宋体" w:eastAsia="宋体" w:cs="宋体"/>
          <w:spacing w:val="15"/>
          <w:sz w:val="19"/>
          <w:szCs w:val="19"/>
        </w:rPr>
        <w:t>派，都存在职业人士，</w:t>
      </w:r>
      <w:r>
        <w:rPr>
          <w:rFonts w:ascii="宋体" w:hAnsi="宋体" w:eastAsia="宋体" w:cs="宋体"/>
          <w:spacing w:val="-24"/>
          <w:sz w:val="19"/>
          <w:szCs w:val="19"/>
        </w:rPr>
        <w:t xml:space="preserve"> </w:t>
      </w:r>
      <w:r>
        <w:rPr>
          <w:rFonts w:ascii="宋体" w:hAnsi="宋体" w:eastAsia="宋体" w:cs="宋体"/>
          <w:spacing w:val="15"/>
          <w:sz w:val="19"/>
          <w:szCs w:val="19"/>
        </w:rPr>
        <w:t>例如物理学家与工程师、经济学家与企业家。</w:t>
      </w:r>
    </w:p>
    <w:p w14:paraId="50A720B2">
      <w:pPr>
        <w:pStyle w:val="2"/>
        <w:spacing w:line="293" w:lineRule="auto"/>
      </w:pPr>
    </w:p>
    <w:p w14:paraId="6D151C48">
      <w:pPr>
        <w:pStyle w:val="2"/>
        <w:spacing w:line="293" w:lineRule="auto"/>
      </w:pPr>
    </w:p>
    <w:p w14:paraId="005374D5">
      <w:pPr>
        <w:spacing w:before="62" w:line="253" w:lineRule="exact"/>
        <w:ind w:left="27"/>
        <w:rPr>
          <w:rFonts w:ascii="宋体" w:hAnsi="宋体" w:eastAsia="宋体" w:cs="宋体"/>
          <w:sz w:val="9"/>
          <w:szCs w:val="9"/>
        </w:rPr>
      </w:pPr>
      <w:r>
        <w:rPr>
          <w:rFonts w:ascii="宋体" w:hAnsi="宋体" w:eastAsia="宋体" w:cs="宋体"/>
          <w:spacing w:val="7"/>
          <w:position w:val="1"/>
          <w:sz w:val="19"/>
          <w:szCs w:val="19"/>
        </w:rPr>
        <w:t>《老子</w:t>
      </w:r>
      <w:r>
        <w:rPr>
          <w:rFonts w:ascii="宋体" w:hAnsi="宋体" w:eastAsia="宋体" w:cs="宋体"/>
          <w:spacing w:val="91"/>
          <w:position w:val="1"/>
          <w:sz w:val="19"/>
          <w:szCs w:val="19"/>
        </w:rPr>
        <w:t xml:space="preserve"> </w:t>
      </w:r>
      <w:r>
        <w:rPr>
          <w:rFonts w:ascii="宋体" w:hAnsi="宋体" w:eastAsia="宋体" w:cs="宋体"/>
          <w:spacing w:val="7"/>
          <w:position w:val="1"/>
          <w:sz w:val="19"/>
          <w:szCs w:val="19"/>
        </w:rPr>
        <w:t>·二十二章》：“</w:t>
      </w:r>
      <w:r>
        <w:rPr>
          <w:rFonts w:ascii="仿宋" w:hAnsi="仿宋" w:eastAsia="仿宋" w:cs="仿宋"/>
          <w:spacing w:val="7"/>
          <w:position w:val="1"/>
          <w:sz w:val="19"/>
          <w:szCs w:val="19"/>
        </w:rPr>
        <w:t>是以圣人抱一为天下式。</w:t>
      </w:r>
      <w:r>
        <w:rPr>
          <w:rFonts w:ascii="仿宋" w:hAnsi="仿宋" w:eastAsia="仿宋" w:cs="仿宋"/>
          <w:spacing w:val="-16"/>
          <w:position w:val="1"/>
          <w:sz w:val="19"/>
          <w:szCs w:val="19"/>
        </w:rPr>
        <w:t xml:space="preserve"> </w:t>
      </w:r>
      <w:r>
        <w:rPr>
          <w:rFonts w:ascii="宋体" w:hAnsi="宋体" w:eastAsia="宋体" w:cs="宋体"/>
          <w:spacing w:val="7"/>
          <w:position w:val="1"/>
          <w:sz w:val="19"/>
          <w:szCs w:val="19"/>
        </w:rPr>
        <w:t>”</w:t>
      </w:r>
      <w:r>
        <w:rPr>
          <w:rFonts w:ascii="宋体" w:hAnsi="宋体" w:eastAsia="宋体" w:cs="宋体"/>
          <w:spacing w:val="7"/>
          <w:position w:val="10"/>
          <w:sz w:val="9"/>
          <w:szCs w:val="9"/>
        </w:rPr>
        <w:t>[1]</w:t>
      </w:r>
    </w:p>
    <w:p w14:paraId="01991CBB">
      <w:pPr>
        <w:spacing w:before="229" w:line="229" w:lineRule="auto"/>
        <w:ind w:left="17"/>
        <w:rPr>
          <w:rFonts w:ascii="宋体" w:hAnsi="宋体" w:eastAsia="宋体" w:cs="宋体"/>
          <w:sz w:val="19"/>
          <w:szCs w:val="19"/>
        </w:rPr>
      </w:pPr>
      <w:r>
        <w:rPr>
          <w:rFonts w:ascii="宋体" w:hAnsi="宋体" w:eastAsia="宋体" w:cs="宋体"/>
          <w:spacing w:val="16"/>
          <w:sz w:val="19"/>
          <w:szCs w:val="19"/>
        </w:rPr>
        <w:t>人的实践活动是通过对客观规律的应用来实现的。</w:t>
      </w:r>
    </w:p>
    <w:p w14:paraId="2BD82185">
      <w:pPr>
        <w:spacing w:before="245" w:line="266" w:lineRule="auto"/>
        <w:ind w:left="15" w:right="93"/>
        <w:rPr>
          <w:rFonts w:ascii="宋体" w:hAnsi="宋体" w:eastAsia="宋体" w:cs="宋体"/>
          <w:sz w:val="19"/>
          <w:szCs w:val="19"/>
        </w:rPr>
      </w:pPr>
      <w:r>
        <w:rPr>
          <w:rFonts w:ascii="宋体" w:hAnsi="宋体" w:eastAsia="宋体" w:cs="宋体"/>
          <w:spacing w:val="19"/>
          <w:sz w:val="19"/>
          <w:szCs w:val="19"/>
        </w:rPr>
        <w:t>规律可以分为根本规律与具体规律，对根本规律的应用，可以根本的改造事物，对具体规</w:t>
      </w:r>
      <w:r>
        <w:rPr>
          <w:rFonts w:ascii="宋体" w:hAnsi="宋体" w:eastAsia="宋体" w:cs="宋体"/>
          <w:spacing w:val="15"/>
          <w:sz w:val="19"/>
          <w:szCs w:val="19"/>
        </w:rPr>
        <w:t>律的应用，可以具体的改造事物。</w:t>
      </w:r>
    </w:p>
    <w:p w14:paraId="63BE335F">
      <w:pPr>
        <w:spacing w:before="195" w:line="266" w:lineRule="auto"/>
        <w:ind w:left="15" w:right="93"/>
        <w:rPr>
          <w:rFonts w:ascii="宋体" w:hAnsi="宋体" w:eastAsia="宋体" w:cs="宋体"/>
          <w:sz w:val="19"/>
          <w:szCs w:val="19"/>
        </w:rPr>
      </w:pPr>
      <w:r>
        <w:rPr>
          <w:rFonts w:ascii="宋体" w:hAnsi="宋体" w:eastAsia="宋体" w:cs="宋体"/>
          <w:spacing w:val="19"/>
          <w:sz w:val="19"/>
          <w:szCs w:val="19"/>
        </w:rPr>
        <w:t>规律可以分为普遍规律与特殊规律，对普遍规律的应用，可以全面的改造事物，对特殊规</w:t>
      </w:r>
      <w:r>
        <w:rPr>
          <w:rFonts w:ascii="宋体" w:hAnsi="宋体" w:eastAsia="宋体" w:cs="宋体"/>
          <w:spacing w:val="15"/>
          <w:sz w:val="19"/>
          <w:szCs w:val="19"/>
        </w:rPr>
        <w:t>律的应用，可以局部的改造事物。</w:t>
      </w:r>
    </w:p>
    <w:p w14:paraId="66BF68E3">
      <w:pPr>
        <w:spacing w:before="186" w:line="229" w:lineRule="auto"/>
        <w:ind w:left="15"/>
        <w:rPr>
          <w:rFonts w:ascii="宋体" w:hAnsi="宋体" w:eastAsia="宋体" w:cs="宋体"/>
          <w:sz w:val="19"/>
          <w:szCs w:val="19"/>
        </w:rPr>
      </w:pPr>
      <w:r>
        <w:rPr>
          <w:rFonts w:ascii="宋体" w:hAnsi="宋体" w:eastAsia="宋体" w:cs="宋体"/>
          <w:spacing w:val="18"/>
          <w:sz w:val="19"/>
          <w:szCs w:val="19"/>
        </w:rPr>
        <w:t>通俗的讲，就是根本规律与普遍规律治本，具体规律与特殊规律治标。</w:t>
      </w:r>
    </w:p>
    <w:p w14:paraId="299593E3">
      <w:pPr>
        <w:spacing w:before="237" w:line="230" w:lineRule="auto"/>
        <w:ind w:left="22"/>
        <w:rPr>
          <w:rFonts w:ascii="宋体" w:hAnsi="宋体" w:eastAsia="宋体" w:cs="宋体"/>
          <w:sz w:val="19"/>
          <w:szCs w:val="19"/>
        </w:rPr>
      </w:pPr>
      <w:r>
        <w:rPr>
          <w:rFonts w:ascii="宋体" w:hAnsi="宋体" w:eastAsia="宋体" w:cs="宋体"/>
          <w:spacing w:val="12"/>
          <w:sz w:val="19"/>
          <w:szCs w:val="19"/>
        </w:rPr>
        <w:t>不能指导方法论的世界观，</w:t>
      </w:r>
      <w:r>
        <w:rPr>
          <w:rFonts w:ascii="宋体" w:hAnsi="宋体" w:eastAsia="宋体" w:cs="宋体"/>
          <w:spacing w:val="-21"/>
          <w:sz w:val="19"/>
          <w:szCs w:val="19"/>
        </w:rPr>
        <w:t xml:space="preserve"> </w:t>
      </w:r>
      <w:r>
        <w:rPr>
          <w:rFonts w:ascii="宋体" w:hAnsi="宋体" w:eastAsia="宋体" w:cs="宋体"/>
          <w:spacing w:val="12"/>
          <w:sz w:val="19"/>
          <w:szCs w:val="19"/>
        </w:rPr>
        <w:t>有两种原因：</w:t>
      </w:r>
    </w:p>
    <w:p w14:paraId="6F81F558">
      <w:pPr>
        <w:pStyle w:val="2"/>
        <w:spacing w:line="312" w:lineRule="auto"/>
      </w:pPr>
    </w:p>
    <w:p w14:paraId="42FE4D6F">
      <w:pPr>
        <w:pStyle w:val="2"/>
        <w:spacing w:line="312" w:lineRule="auto"/>
      </w:pPr>
    </w:p>
    <w:p w14:paraId="47B0FA43">
      <w:pPr>
        <w:pStyle w:val="2"/>
        <w:spacing w:line="312" w:lineRule="auto"/>
      </w:pPr>
      <w:r>
        <w:pict>
          <v:shape id="_x0000_s1033" o:spid="_x0000_s1033" style="position:absolute;left:0pt;margin-left:0pt;margin-top:11.05pt;height:0.1pt;width:144.1pt;z-index:251667456;mso-width-relative:page;mso-height-relative:page;" filled="f" stroked="t" coordsize="2882,2" path="m0,0l2880,0e">
            <v:fill on="f" focussize="0,0"/>
            <v:stroke weight="0.06pt" color="#000000" miterlimit="10" joinstyle="bevel" endcap="square"/>
            <v:imagedata o:title=""/>
            <o:lock v:ext="edit"/>
          </v:shape>
        </w:pict>
      </w:r>
    </w:p>
    <w:p w14:paraId="050AAF74">
      <w:pPr>
        <w:spacing w:before="43" w:line="178" w:lineRule="exact"/>
        <w:ind w:left="15"/>
        <w:rPr>
          <w:rFonts w:ascii="宋体" w:hAnsi="宋体" w:eastAsia="宋体" w:cs="宋体"/>
          <w:sz w:val="13"/>
          <w:szCs w:val="13"/>
        </w:rPr>
      </w:pPr>
      <w:r>
        <w:rPr>
          <w:rFonts w:ascii="Tahoma" w:hAnsi="Tahoma" w:eastAsia="Tahoma" w:cs="Tahoma"/>
          <w:spacing w:val="5"/>
          <w:position w:val="4"/>
          <w:sz w:val="9"/>
          <w:szCs w:val="9"/>
        </w:rPr>
        <w:t xml:space="preserve">[1]   </w:t>
      </w:r>
      <w:r>
        <w:rPr>
          <w:rFonts w:ascii="宋体" w:hAnsi="宋体" w:eastAsia="宋体" w:cs="宋体"/>
          <w:spacing w:val="5"/>
          <w:position w:val="1"/>
          <w:sz w:val="13"/>
          <w:szCs w:val="13"/>
        </w:rPr>
        <w:t>《老子》</w:t>
      </w:r>
      <w:r>
        <w:rPr>
          <w:rFonts w:ascii="宋体" w:hAnsi="宋体" w:eastAsia="宋体" w:cs="宋体"/>
          <w:spacing w:val="47"/>
          <w:position w:val="1"/>
          <w:sz w:val="13"/>
          <w:szCs w:val="13"/>
        </w:rPr>
        <w:t xml:space="preserve"> </w:t>
      </w:r>
      <w:r>
        <w:rPr>
          <w:rFonts w:ascii="宋体" w:hAnsi="宋体" w:eastAsia="宋体" w:cs="宋体"/>
          <w:spacing w:val="5"/>
          <w:position w:val="1"/>
          <w:sz w:val="13"/>
          <w:szCs w:val="13"/>
        </w:rPr>
        <w:t xml:space="preserve">，中华书局，2014，第 </w:t>
      </w:r>
      <w:r>
        <w:rPr>
          <w:rFonts w:ascii="宋体" w:hAnsi="宋体" w:eastAsia="宋体" w:cs="宋体"/>
          <w:spacing w:val="4"/>
          <w:position w:val="1"/>
          <w:sz w:val="13"/>
          <w:szCs w:val="13"/>
        </w:rPr>
        <w:t>86 页。</w:t>
      </w:r>
    </w:p>
    <w:p w14:paraId="619DEF12">
      <w:pPr>
        <w:spacing w:line="178" w:lineRule="exact"/>
        <w:rPr>
          <w:rFonts w:ascii="宋体" w:hAnsi="宋体" w:eastAsia="宋体" w:cs="宋体"/>
          <w:sz w:val="13"/>
          <w:szCs w:val="13"/>
        </w:rPr>
        <w:sectPr>
          <w:headerReference r:id="rId31" w:type="default"/>
          <w:footerReference r:id="rId32" w:type="default"/>
          <w:pgSz w:w="10488" w:h="14743"/>
          <w:pgMar w:top="975" w:right="1107" w:bottom="1073" w:left="1107" w:header="698" w:footer="902" w:gutter="0"/>
          <w:cols w:space="720" w:num="1"/>
        </w:sectPr>
      </w:pPr>
    </w:p>
    <w:p w14:paraId="223041E5">
      <w:pPr>
        <w:spacing w:before="251" w:line="241" w:lineRule="auto"/>
        <w:ind w:left="8" w:right="90" w:hanging="7"/>
        <w:rPr>
          <w:rFonts w:ascii="宋体" w:hAnsi="宋体" w:eastAsia="宋体" w:cs="宋体"/>
          <w:sz w:val="19"/>
          <w:szCs w:val="19"/>
        </w:rPr>
      </w:pPr>
      <w:r>
        <w:rPr>
          <w:rFonts w:ascii="宋体" w:hAnsi="宋体" w:eastAsia="宋体" w:cs="宋体"/>
          <w:spacing w:val="15"/>
          <w:sz w:val="19"/>
          <w:szCs w:val="19"/>
        </w:rPr>
        <w:t>①客观上缺少条件，例如无权无势、没钱没资源、超越时代，</w:t>
      </w:r>
      <w:r>
        <w:rPr>
          <w:rFonts w:ascii="宋体" w:hAnsi="宋体" w:eastAsia="宋体" w:cs="宋体"/>
          <w:spacing w:val="71"/>
          <w:sz w:val="19"/>
          <w:szCs w:val="19"/>
        </w:rPr>
        <w:t xml:space="preserve"> </w:t>
      </w:r>
      <w:r>
        <w:rPr>
          <w:rFonts w:ascii="宋体" w:hAnsi="宋体" w:eastAsia="宋体" w:cs="宋体"/>
          <w:spacing w:val="15"/>
          <w:sz w:val="19"/>
          <w:szCs w:val="19"/>
        </w:rPr>
        <w:t>所谓巧妇难为无米之炊，就</w:t>
      </w:r>
      <w:r>
        <w:rPr>
          <w:rFonts w:ascii="宋体" w:hAnsi="宋体" w:eastAsia="宋体" w:cs="宋体"/>
          <w:spacing w:val="10"/>
          <w:sz w:val="19"/>
          <w:szCs w:val="19"/>
        </w:rPr>
        <w:t>是这个意思。</w:t>
      </w:r>
    </w:p>
    <w:p w14:paraId="4D4EB3C9">
      <w:pPr>
        <w:spacing w:before="234" w:line="227" w:lineRule="auto"/>
        <w:rPr>
          <w:rFonts w:ascii="宋体" w:hAnsi="宋体" w:eastAsia="宋体" w:cs="宋体"/>
          <w:sz w:val="19"/>
          <w:szCs w:val="19"/>
        </w:rPr>
      </w:pPr>
      <w:r>
        <w:rPr>
          <w:rFonts w:ascii="宋体" w:hAnsi="宋体" w:eastAsia="宋体" w:cs="宋体"/>
          <w:spacing w:val="18"/>
          <w:sz w:val="19"/>
          <w:szCs w:val="19"/>
        </w:rPr>
        <w:t>②主观上存在错误，例如地心说、以太论，柏拉图、黑格尔的哲</w:t>
      </w:r>
      <w:r>
        <w:rPr>
          <w:rFonts w:ascii="宋体" w:hAnsi="宋体" w:eastAsia="宋体" w:cs="宋体"/>
          <w:spacing w:val="17"/>
          <w:sz w:val="19"/>
          <w:szCs w:val="19"/>
        </w:rPr>
        <w:t>学。</w:t>
      </w:r>
    </w:p>
    <w:p w14:paraId="37F081AC">
      <w:pPr>
        <w:spacing w:before="248" w:line="269" w:lineRule="auto"/>
        <w:ind w:left="9" w:right="89" w:hanging="5"/>
        <w:rPr>
          <w:rFonts w:ascii="宋体" w:hAnsi="宋体" w:eastAsia="宋体" w:cs="宋体"/>
          <w:sz w:val="19"/>
          <w:szCs w:val="19"/>
        </w:rPr>
      </w:pPr>
      <w:r>
        <w:rPr>
          <w:rFonts w:ascii="宋体" w:hAnsi="宋体" w:eastAsia="宋体" w:cs="宋体"/>
          <w:spacing w:val="15"/>
          <w:sz w:val="19"/>
          <w:szCs w:val="19"/>
        </w:rPr>
        <w:t>无用之大用：所谓无用，指的是哲学知识对实践的指导是非常间接的，</w:t>
      </w:r>
      <w:r>
        <w:rPr>
          <w:rFonts w:ascii="宋体" w:hAnsi="宋体" w:eastAsia="宋体" w:cs="宋体"/>
          <w:spacing w:val="70"/>
          <w:sz w:val="19"/>
          <w:szCs w:val="19"/>
        </w:rPr>
        <w:t xml:space="preserve"> </w:t>
      </w:r>
      <w:r>
        <w:rPr>
          <w:rFonts w:ascii="宋体" w:hAnsi="宋体" w:eastAsia="宋体" w:cs="宋体"/>
          <w:spacing w:val="15"/>
          <w:sz w:val="19"/>
          <w:szCs w:val="19"/>
        </w:rPr>
        <w:t>所谓大用，指的是</w:t>
      </w:r>
      <w:r>
        <w:rPr>
          <w:rFonts w:ascii="宋体" w:hAnsi="宋体" w:eastAsia="宋体" w:cs="宋体"/>
          <w:spacing w:val="16"/>
          <w:sz w:val="19"/>
          <w:szCs w:val="19"/>
        </w:rPr>
        <w:t>哲学知识对实践的指导是根本性、普遍性的。</w:t>
      </w:r>
    </w:p>
    <w:p w14:paraId="5FB687F4">
      <w:pPr>
        <w:spacing w:before="189" w:line="261" w:lineRule="auto"/>
        <w:ind w:left="6" w:right="87" w:hanging="4"/>
        <w:rPr>
          <w:rFonts w:ascii="宋体" w:hAnsi="宋体" w:eastAsia="宋体" w:cs="宋体"/>
          <w:sz w:val="19"/>
          <w:szCs w:val="19"/>
        </w:rPr>
      </w:pPr>
      <w:r>
        <w:rPr>
          <w:rFonts w:ascii="宋体" w:hAnsi="宋体" w:eastAsia="宋体" w:cs="宋体"/>
          <w:spacing w:val="19"/>
          <w:sz w:val="19"/>
          <w:szCs w:val="19"/>
        </w:rPr>
        <w:t>通俗的讲，各门科学就是头脑中的各类应用软件，哲学就是头脑中的系统软件，作为系统软件，只是用处相对间接，并不是不切实际、毫无用处，正确的哲学知识，是完全可以解决实际问题的，就好比虽然相对论与量子力学距离日常生活很遥远，但二者可以指导卫</w:t>
      </w:r>
    </w:p>
    <w:p w14:paraId="6A9AC4A3">
      <w:pPr>
        <w:spacing w:line="229" w:lineRule="auto"/>
        <w:ind w:left="7"/>
        <w:rPr>
          <w:rFonts w:ascii="宋体" w:hAnsi="宋体" w:eastAsia="宋体" w:cs="宋体"/>
          <w:sz w:val="19"/>
          <w:szCs w:val="19"/>
        </w:rPr>
      </w:pPr>
      <w:r>
        <w:rPr>
          <w:rFonts w:ascii="宋体" w:hAnsi="宋体" w:eastAsia="宋体" w:cs="宋体"/>
          <w:spacing w:val="13"/>
          <w:sz w:val="19"/>
          <w:szCs w:val="19"/>
        </w:rPr>
        <w:t>星、芯片等各类技术应用。</w:t>
      </w:r>
    </w:p>
    <w:p w14:paraId="23C55E61">
      <w:pPr>
        <w:spacing w:before="247" w:line="265" w:lineRule="auto"/>
        <w:ind w:left="2" w:right="87"/>
        <w:jc w:val="both"/>
        <w:rPr>
          <w:rFonts w:ascii="宋体" w:hAnsi="宋体" w:eastAsia="宋体" w:cs="宋体"/>
          <w:sz w:val="19"/>
          <w:szCs w:val="19"/>
        </w:rPr>
      </w:pPr>
      <w:r>
        <w:rPr>
          <w:rFonts w:ascii="宋体" w:hAnsi="宋体" w:eastAsia="宋体" w:cs="宋体"/>
          <w:spacing w:val="19"/>
          <w:sz w:val="19"/>
          <w:szCs w:val="19"/>
        </w:rPr>
        <w:t>例如，在小说《笑傲江湖》中，有一门被称为天下第一剑法的武功，名曰独孤九剑，这门剑法的厉害之处在于无招胜有招，即以无招破天下一切有招的武功。实际上，这门剑法并</w:t>
      </w:r>
      <w:r>
        <w:rPr>
          <w:rFonts w:ascii="宋体" w:hAnsi="宋体" w:eastAsia="宋体" w:cs="宋体"/>
          <w:spacing w:val="17"/>
          <w:sz w:val="19"/>
          <w:szCs w:val="19"/>
        </w:rPr>
        <w:t xml:space="preserve">不是真的一点招都没有，而是有一招的， </w:t>
      </w:r>
      <w:r>
        <w:rPr>
          <w:rFonts w:ascii="宋体" w:hAnsi="宋体" w:eastAsia="宋体" w:cs="宋体"/>
          <w:spacing w:val="16"/>
          <w:sz w:val="19"/>
          <w:szCs w:val="19"/>
        </w:rPr>
        <w:t>即武学的根本规律与普遍规律，因为独孤九剑是</w:t>
      </w:r>
      <w:r>
        <w:rPr>
          <w:rFonts w:ascii="宋体" w:hAnsi="宋体" w:eastAsia="宋体" w:cs="宋体"/>
          <w:spacing w:val="19"/>
          <w:sz w:val="19"/>
          <w:szCs w:val="19"/>
        </w:rPr>
        <w:t>武学中的根本方法与普遍方法，所以天下一切武功都被包容在内，所以独孤九剑才能破解</w:t>
      </w:r>
      <w:r>
        <w:rPr>
          <w:rFonts w:ascii="宋体" w:hAnsi="宋体" w:eastAsia="宋体" w:cs="宋体"/>
          <w:spacing w:val="16"/>
          <w:sz w:val="19"/>
          <w:szCs w:val="19"/>
        </w:rPr>
        <w:t>天下一切武功，无论拳法掌法指法剑法刀法棍法。</w:t>
      </w:r>
    </w:p>
    <w:p w14:paraId="59A03BF0">
      <w:pPr>
        <w:spacing w:before="195" w:line="265" w:lineRule="auto"/>
        <w:ind w:left="2" w:right="87"/>
        <w:jc w:val="both"/>
        <w:rPr>
          <w:rFonts w:ascii="宋体" w:hAnsi="宋体" w:eastAsia="宋体" w:cs="宋体"/>
          <w:sz w:val="19"/>
          <w:szCs w:val="19"/>
        </w:rPr>
      </w:pPr>
      <w:r>
        <w:rPr>
          <w:rFonts w:ascii="宋体" w:hAnsi="宋体" w:eastAsia="宋体" w:cs="宋体"/>
          <w:spacing w:val="19"/>
          <w:sz w:val="19"/>
          <w:szCs w:val="19"/>
        </w:rPr>
        <w:t>其实，各个哲学派别就像各个武林门派一样，武学分中原武学和西域武学，中原武学又分丐帮少林武当峨眉，哲学也分中哲西哲印哲，中哲又分儒道释。因此，对于今天的中国哲学而言，应该做的，就是把古今东西天下武学熔于一炉，创立出一门能够包罗万有的无招</w:t>
      </w:r>
      <w:r>
        <w:rPr>
          <w:rFonts w:ascii="宋体" w:hAnsi="宋体" w:eastAsia="宋体" w:cs="宋体"/>
          <w:spacing w:val="13"/>
          <w:sz w:val="19"/>
          <w:szCs w:val="19"/>
        </w:rPr>
        <w:t>胜有招的根本武学。</w:t>
      </w:r>
    </w:p>
    <w:p w14:paraId="1A6488FC">
      <w:pPr>
        <w:spacing w:before="195" w:line="265" w:lineRule="auto"/>
        <w:ind w:left="1" w:right="85"/>
        <w:jc w:val="both"/>
        <w:rPr>
          <w:rFonts w:ascii="宋体" w:hAnsi="宋体" w:eastAsia="宋体" w:cs="宋体"/>
          <w:sz w:val="19"/>
          <w:szCs w:val="19"/>
        </w:rPr>
      </w:pPr>
      <w:r>
        <w:rPr>
          <w:rFonts w:ascii="宋体" w:hAnsi="宋体" w:eastAsia="宋体" w:cs="宋体"/>
          <w:spacing w:val="17"/>
          <w:sz w:val="19"/>
          <w:szCs w:val="19"/>
        </w:rPr>
        <w:t>应当注意，如果一个领域中存在多个学说、学派，而这些学说、学派之间，</w:t>
      </w:r>
      <w:r>
        <w:rPr>
          <w:rFonts w:ascii="宋体" w:hAnsi="宋体" w:eastAsia="宋体" w:cs="宋体"/>
          <w:spacing w:val="-2"/>
          <w:sz w:val="19"/>
          <w:szCs w:val="19"/>
        </w:rPr>
        <w:t xml:space="preserve"> </w:t>
      </w:r>
      <w:r>
        <w:rPr>
          <w:rFonts w:ascii="宋体" w:hAnsi="宋体" w:eastAsia="宋体" w:cs="宋体"/>
          <w:spacing w:val="17"/>
          <w:sz w:val="19"/>
          <w:szCs w:val="19"/>
        </w:rPr>
        <w:t>相互矛盾但又</w:t>
      </w:r>
      <w:r>
        <w:rPr>
          <w:rFonts w:ascii="宋体" w:hAnsi="宋体" w:eastAsia="宋体" w:cs="宋体"/>
          <w:spacing w:val="19"/>
          <w:sz w:val="19"/>
          <w:szCs w:val="19"/>
        </w:rPr>
        <w:t>都有些道理，那就意味着，这些学说、学派的背后深处还潜藏着一个底层的根本规律，因为这个底层的根本规律所表现出的各种现象，被这些学说、学派各自抓住了一部分，所以</w:t>
      </w:r>
      <w:r>
        <w:rPr>
          <w:rFonts w:ascii="宋体" w:hAnsi="宋体" w:eastAsia="宋体" w:cs="宋体"/>
          <w:spacing w:val="17"/>
          <w:sz w:val="19"/>
          <w:szCs w:val="19"/>
        </w:rPr>
        <w:t>才导致了这些学说、学派之间相互矛盾但又都有些道理。</w:t>
      </w:r>
    </w:p>
    <w:p w14:paraId="49EA5BBB">
      <w:pPr>
        <w:spacing w:before="196" w:line="266" w:lineRule="auto"/>
        <w:ind w:left="9" w:right="87" w:firstLine="24"/>
        <w:jc w:val="both"/>
        <w:rPr>
          <w:rFonts w:ascii="宋体" w:hAnsi="宋体" w:eastAsia="宋体" w:cs="宋体"/>
          <w:sz w:val="19"/>
          <w:szCs w:val="19"/>
        </w:rPr>
      </w:pPr>
      <w:r>
        <w:rPr>
          <w:rFonts w:ascii="宋体" w:hAnsi="宋体" w:eastAsia="宋体" w:cs="宋体"/>
          <w:spacing w:val="17"/>
          <w:sz w:val="19"/>
          <w:szCs w:val="19"/>
        </w:rPr>
        <w:t>因此，不同学说、学派之间的相互融合，</w:t>
      </w:r>
      <w:r>
        <w:rPr>
          <w:rFonts w:ascii="宋体" w:hAnsi="宋体" w:eastAsia="宋体" w:cs="宋体"/>
          <w:spacing w:val="-38"/>
          <w:sz w:val="19"/>
          <w:szCs w:val="19"/>
        </w:rPr>
        <w:t xml:space="preserve"> </w:t>
      </w:r>
      <w:r>
        <w:rPr>
          <w:rFonts w:ascii="宋体" w:hAnsi="宋体" w:eastAsia="宋体" w:cs="宋体"/>
          <w:spacing w:val="17"/>
          <w:sz w:val="19"/>
          <w:szCs w:val="19"/>
        </w:rPr>
        <w:t>绝对不是学术界通常所做的那种简单的缝</w:t>
      </w:r>
      <w:r>
        <w:rPr>
          <w:rFonts w:ascii="宋体" w:hAnsi="宋体" w:eastAsia="宋体" w:cs="宋体"/>
          <w:spacing w:val="16"/>
          <w:sz w:val="19"/>
          <w:szCs w:val="19"/>
        </w:rPr>
        <w:t>合，而</w:t>
      </w:r>
      <w:r>
        <w:rPr>
          <w:rFonts w:ascii="宋体" w:hAnsi="宋体" w:eastAsia="宋体" w:cs="宋体"/>
          <w:spacing w:val="18"/>
          <w:sz w:val="19"/>
          <w:szCs w:val="19"/>
        </w:rPr>
        <w:t>是要首先找出这个潜藏在背后深处的底层的根本规律，</w:t>
      </w:r>
      <w:r>
        <w:rPr>
          <w:rFonts w:ascii="宋体" w:hAnsi="宋体" w:eastAsia="宋体" w:cs="宋体"/>
          <w:spacing w:val="-50"/>
          <w:sz w:val="19"/>
          <w:szCs w:val="19"/>
        </w:rPr>
        <w:t xml:space="preserve"> </w:t>
      </w:r>
      <w:r>
        <w:rPr>
          <w:rFonts w:ascii="宋体" w:hAnsi="宋体" w:eastAsia="宋体" w:cs="宋体"/>
          <w:spacing w:val="18"/>
          <w:sz w:val="19"/>
          <w:szCs w:val="19"/>
        </w:rPr>
        <w:t>然后再对这一根本规律进行一步步</w:t>
      </w:r>
      <w:r>
        <w:rPr>
          <w:rFonts w:ascii="宋体" w:hAnsi="宋体" w:eastAsia="宋体" w:cs="宋体"/>
          <w:spacing w:val="16"/>
          <w:sz w:val="19"/>
          <w:szCs w:val="19"/>
        </w:rPr>
        <w:t>的向下推导，最后自然而然的就融合了各门各派。</w:t>
      </w:r>
    </w:p>
    <w:p w14:paraId="00EB5B4D">
      <w:pPr>
        <w:pStyle w:val="2"/>
        <w:spacing w:line="296" w:lineRule="auto"/>
      </w:pPr>
    </w:p>
    <w:p w14:paraId="1F303417">
      <w:pPr>
        <w:pStyle w:val="2"/>
        <w:spacing w:line="296" w:lineRule="auto"/>
      </w:pPr>
    </w:p>
    <w:p w14:paraId="0DA68761">
      <w:pPr>
        <w:spacing w:before="62" w:line="232" w:lineRule="auto"/>
        <w:ind w:left="63"/>
        <w:rPr>
          <w:rFonts w:ascii="宋体" w:hAnsi="宋体" w:eastAsia="宋体" w:cs="宋体"/>
          <w:sz w:val="19"/>
          <w:szCs w:val="19"/>
        </w:rPr>
      </w:pPr>
      <w:r>
        <w:rPr>
          <w:rFonts w:ascii="仿宋" w:hAnsi="仿宋" w:eastAsia="仿宋" w:cs="仿宋"/>
          <w:sz w:val="19"/>
          <w:szCs w:val="19"/>
        </w:rPr>
        <w:t>[引申 1]</w:t>
      </w:r>
      <w:r>
        <w:rPr>
          <w:rFonts w:ascii="仿宋" w:hAnsi="仿宋" w:eastAsia="仿宋" w:cs="仿宋"/>
          <w:spacing w:val="36"/>
          <w:sz w:val="19"/>
          <w:szCs w:val="19"/>
        </w:rPr>
        <w:t xml:space="preserve"> </w:t>
      </w:r>
      <w:r>
        <w:rPr>
          <w:rFonts w:ascii="宋体" w:hAnsi="宋体" w:eastAsia="宋体" w:cs="宋体"/>
          <w:sz w:val="19"/>
          <w:szCs w:val="19"/>
        </w:rPr>
        <w:t>工业革命</w:t>
      </w:r>
    </w:p>
    <w:p w14:paraId="5E05C294">
      <w:pPr>
        <w:spacing w:before="242" w:line="266" w:lineRule="auto"/>
        <w:ind w:left="1" w:right="87"/>
        <w:jc w:val="both"/>
        <w:rPr>
          <w:rFonts w:ascii="宋体" w:hAnsi="宋体" w:eastAsia="宋体" w:cs="宋体"/>
          <w:sz w:val="19"/>
          <w:szCs w:val="19"/>
        </w:rPr>
      </w:pPr>
      <w:r>
        <w:rPr>
          <w:rFonts w:ascii="宋体" w:hAnsi="宋体" w:eastAsia="宋体" w:cs="宋体"/>
          <w:spacing w:val="19"/>
          <w:sz w:val="19"/>
          <w:szCs w:val="19"/>
        </w:rPr>
        <w:t>春秋战国与西欧近代，两个地区的政治发展过程几乎一致，但为何西欧在近代能走出历史循环，进入现代工业文明呢？这是因为，西欧通过基础科学指导技术应用，爆发了工业革</w:t>
      </w:r>
      <w:r>
        <w:rPr>
          <w:rFonts w:ascii="宋体" w:hAnsi="宋体" w:eastAsia="宋体" w:cs="宋体"/>
          <w:spacing w:val="-6"/>
          <w:sz w:val="19"/>
          <w:szCs w:val="19"/>
        </w:rPr>
        <w:t>命。</w:t>
      </w:r>
    </w:p>
    <w:p w14:paraId="5F5F0700">
      <w:pPr>
        <w:spacing w:before="181" w:line="229" w:lineRule="auto"/>
        <w:ind w:left="13"/>
        <w:rPr>
          <w:rFonts w:ascii="宋体" w:hAnsi="宋体" w:eastAsia="宋体" w:cs="宋体"/>
          <w:sz w:val="19"/>
          <w:szCs w:val="19"/>
        </w:rPr>
      </w:pPr>
      <w:r>
        <w:rPr>
          <w:rFonts w:ascii="宋体" w:hAnsi="宋体" w:eastAsia="宋体" w:cs="宋体"/>
          <w:spacing w:val="16"/>
          <w:sz w:val="19"/>
          <w:szCs w:val="19"/>
        </w:rPr>
        <w:t>牛顿力学：第一次工业革命（机械时代）</w:t>
      </w:r>
    </w:p>
    <w:p w14:paraId="2D5DA439">
      <w:pPr>
        <w:spacing w:before="239" w:line="229" w:lineRule="auto"/>
        <w:ind w:left="11"/>
        <w:rPr>
          <w:rFonts w:ascii="宋体" w:hAnsi="宋体" w:eastAsia="宋体" w:cs="宋体"/>
          <w:sz w:val="19"/>
          <w:szCs w:val="19"/>
        </w:rPr>
      </w:pPr>
      <w:r>
        <w:rPr>
          <w:rFonts w:ascii="宋体" w:hAnsi="宋体" w:eastAsia="宋体" w:cs="宋体"/>
          <w:spacing w:val="12"/>
          <w:sz w:val="19"/>
          <w:szCs w:val="19"/>
        </w:rPr>
        <w:t>热力学、 电动力学：第二次工业革命（电气时代）</w:t>
      </w:r>
    </w:p>
    <w:p w14:paraId="60BEA8D8">
      <w:pPr>
        <w:spacing w:before="237" w:line="229" w:lineRule="auto"/>
        <w:ind w:left="2"/>
        <w:rPr>
          <w:rFonts w:ascii="宋体" w:hAnsi="宋体" w:eastAsia="宋体" w:cs="宋体"/>
          <w:sz w:val="19"/>
          <w:szCs w:val="19"/>
        </w:rPr>
      </w:pPr>
      <w:r>
        <w:rPr>
          <w:rFonts w:ascii="宋体" w:hAnsi="宋体" w:eastAsia="宋体" w:cs="宋体"/>
          <w:spacing w:val="17"/>
          <w:sz w:val="19"/>
          <w:szCs w:val="19"/>
        </w:rPr>
        <w:t>相对论、量子力学：第三次工业革命（信息时代）</w:t>
      </w:r>
    </w:p>
    <w:p w14:paraId="16EDE3A6">
      <w:pPr>
        <w:spacing w:line="229" w:lineRule="auto"/>
        <w:rPr>
          <w:rFonts w:ascii="宋体" w:hAnsi="宋体" w:eastAsia="宋体" w:cs="宋体"/>
          <w:sz w:val="19"/>
          <w:szCs w:val="19"/>
        </w:rPr>
        <w:sectPr>
          <w:headerReference r:id="rId33" w:type="default"/>
          <w:footerReference r:id="rId34" w:type="default"/>
          <w:pgSz w:w="10488" w:h="14743"/>
          <w:pgMar w:top="975" w:right="1110" w:bottom="1073" w:left="1120" w:header="698" w:footer="902" w:gutter="0"/>
          <w:cols w:space="720" w:num="1"/>
        </w:sectPr>
      </w:pPr>
    </w:p>
    <w:p w14:paraId="0A45F148">
      <w:pPr>
        <w:spacing w:before="257" w:line="266" w:lineRule="auto"/>
        <w:ind w:left="3" w:right="148" w:hanging="3"/>
        <w:jc w:val="both"/>
        <w:rPr>
          <w:rFonts w:ascii="宋体" w:hAnsi="宋体" w:eastAsia="宋体" w:cs="宋体"/>
          <w:sz w:val="19"/>
          <w:szCs w:val="19"/>
        </w:rPr>
      </w:pPr>
      <w:r>
        <w:rPr>
          <w:rFonts w:ascii="宋体" w:hAnsi="宋体" w:eastAsia="宋体" w:cs="宋体"/>
          <w:spacing w:val="23"/>
          <w:sz w:val="19"/>
          <w:szCs w:val="19"/>
        </w:rPr>
        <w:t>人工智能、量子通信、量子计算机、核聚变等技术，很多人称之为第四次工业革命，但</w:t>
      </w:r>
      <w:r>
        <w:rPr>
          <w:rFonts w:ascii="宋体" w:hAnsi="宋体" w:eastAsia="宋体" w:cs="宋体"/>
          <w:spacing w:val="17"/>
          <w:sz w:val="19"/>
          <w:szCs w:val="19"/>
        </w:rPr>
        <w:t>是，这些技术目前并没有依靠全新的革命性的科学理论，还是依靠的相对论</w:t>
      </w:r>
      <w:r>
        <w:rPr>
          <w:rFonts w:ascii="宋体" w:hAnsi="宋体" w:eastAsia="宋体" w:cs="宋体"/>
          <w:spacing w:val="16"/>
          <w:sz w:val="19"/>
          <w:szCs w:val="19"/>
        </w:rPr>
        <w:t>和量子力学，</w:t>
      </w:r>
      <w:r>
        <w:rPr>
          <w:rFonts w:ascii="宋体" w:hAnsi="宋体" w:eastAsia="宋体" w:cs="宋体"/>
          <w:spacing w:val="13"/>
          <w:sz w:val="19"/>
          <w:szCs w:val="19"/>
        </w:rPr>
        <w:t>因此，</w:t>
      </w:r>
      <w:r>
        <w:rPr>
          <w:rFonts w:ascii="宋体" w:hAnsi="宋体" w:eastAsia="宋体" w:cs="宋体"/>
          <w:spacing w:val="-53"/>
          <w:sz w:val="19"/>
          <w:szCs w:val="19"/>
        </w:rPr>
        <w:t xml:space="preserve"> </w:t>
      </w:r>
      <w:r>
        <w:rPr>
          <w:rFonts w:ascii="宋体" w:hAnsi="宋体" w:eastAsia="宋体" w:cs="宋体"/>
          <w:spacing w:val="13"/>
          <w:sz w:val="19"/>
          <w:szCs w:val="19"/>
        </w:rPr>
        <w:t>不应称为第四次，应称为三代半。</w:t>
      </w:r>
    </w:p>
    <w:p w14:paraId="771A633E">
      <w:pPr>
        <w:spacing w:before="182" w:line="229" w:lineRule="auto"/>
        <w:rPr>
          <w:rFonts w:ascii="宋体" w:hAnsi="宋体" w:eastAsia="宋体" w:cs="宋体"/>
          <w:sz w:val="19"/>
          <w:szCs w:val="19"/>
        </w:rPr>
      </w:pPr>
      <w:r>
        <w:rPr>
          <w:rFonts w:ascii="宋体" w:hAnsi="宋体" w:eastAsia="宋体" w:cs="宋体"/>
          <w:spacing w:val="17"/>
          <w:sz w:val="19"/>
          <w:szCs w:val="19"/>
        </w:rPr>
        <w:t>为什么说春秋战国和西欧近代的发展过程几乎一致：</w:t>
      </w:r>
    </w:p>
    <w:p w14:paraId="6C80E577">
      <w:pPr>
        <w:spacing w:before="237" w:line="229" w:lineRule="auto"/>
        <w:ind w:left="2425"/>
        <w:outlineLvl w:val="0"/>
        <w:rPr>
          <w:rFonts w:ascii="宋体" w:hAnsi="宋体" w:eastAsia="宋体" w:cs="宋体"/>
          <w:sz w:val="19"/>
          <w:szCs w:val="19"/>
        </w:rPr>
      </w:pPr>
      <w:r>
        <w:rPr>
          <w:rFonts w:ascii="宋体" w:hAnsi="宋体" w:eastAsia="宋体" w:cs="宋体"/>
          <w:spacing w:val="13"/>
          <w:sz w:val="19"/>
          <w:szCs w:val="19"/>
        </w:rPr>
        <w:t>表 1</w:t>
      </w:r>
      <w:r>
        <w:rPr>
          <w:rFonts w:ascii="宋体" w:hAnsi="宋体" w:eastAsia="宋体" w:cs="宋体"/>
          <w:spacing w:val="30"/>
          <w:sz w:val="19"/>
          <w:szCs w:val="19"/>
        </w:rPr>
        <w:t xml:space="preserve"> </w:t>
      </w:r>
      <w:r>
        <w:rPr>
          <w:rFonts w:ascii="宋体" w:hAnsi="宋体" w:eastAsia="宋体" w:cs="宋体"/>
          <w:spacing w:val="13"/>
          <w:sz w:val="19"/>
          <w:szCs w:val="19"/>
        </w:rPr>
        <w:t>春秋战国与西欧近代的等级制度</w:t>
      </w:r>
    </w:p>
    <w:p w14:paraId="35041280">
      <w:pPr>
        <w:spacing w:line="185" w:lineRule="exact"/>
      </w:pPr>
    </w:p>
    <w:tbl>
      <w:tblPr>
        <w:tblStyle w:val="6"/>
        <w:tblW w:w="4448" w:type="dxa"/>
        <w:tblInd w:w="189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40"/>
        <w:gridCol w:w="1078"/>
        <w:gridCol w:w="2030"/>
      </w:tblGrid>
      <w:tr w14:paraId="20D6E3E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3" w:hRule="atLeast"/>
        </w:trPr>
        <w:tc>
          <w:tcPr>
            <w:tcW w:w="1340" w:type="dxa"/>
            <w:vAlign w:val="top"/>
          </w:tcPr>
          <w:p w14:paraId="4C6A4A98">
            <w:pPr>
              <w:pStyle w:val="7"/>
              <w:spacing w:before="53" w:line="229" w:lineRule="auto"/>
              <w:ind w:left="474"/>
            </w:pPr>
            <w:r>
              <w:rPr>
                <w:spacing w:val="7"/>
              </w:rPr>
              <w:t>等级</w:t>
            </w:r>
          </w:p>
        </w:tc>
        <w:tc>
          <w:tcPr>
            <w:tcW w:w="1078" w:type="dxa"/>
            <w:vAlign w:val="top"/>
          </w:tcPr>
          <w:p w14:paraId="314B7505">
            <w:pPr>
              <w:pStyle w:val="7"/>
              <w:spacing w:before="53" w:line="230" w:lineRule="auto"/>
              <w:ind w:left="375"/>
            </w:pPr>
            <w:r>
              <w:rPr>
                <w:spacing w:val="-7"/>
              </w:rPr>
              <w:t>中国</w:t>
            </w:r>
          </w:p>
        </w:tc>
        <w:tc>
          <w:tcPr>
            <w:tcW w:w="2030" w:type="dxa"/>
            <w:vAlign w:val="top"/>
          </w:tcPr>
          <w:p w14:paraId="58440516">
            <w:pPr>
              <w:pStyle w:val="7"/>
              <w:spacing w:before="53" w:line="231" w:lineRule="auto"/>
              <w:ind w:left="830"/>
            </w:pPr>
            <w:r>
              <w:rPr>
                <w:spacing w:val="2"/>
              </w:rPr>
              <w:t>欧洲</w:t>
            </w:r>
          </w:p>
        </w:tc>
      </w:tr>
      <w:tr w14:paraId="01305D9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5" w:hRule="atLeast"/>
        </w:trPr>
        <w:tc>
          <w:tcPr>
            <w:tcW w:w="1340" w:type="dxa"/>
            <w:vAlign w:val="top"/>
          </w:tcPr>
          <w:p w14:paraId="164E33BE">
            <w:pPr>
              <w:pStyle w:val="7"/>
              <w:spacing w:before="48" w:line="229" w:lineRule="auto"/>
              <w:ind w:left="260"/>
            </w:pPr>
            <w:r>
              <w:rPr>
                <w:spacing w:val="14"/>
              </w:rPr>
              <w:t>顶层贵族</w:t>
            </w:r>
          </w:p>
        </w:tc>
        <w:tc>
          <w:tcPr>
            <w:tcW w:w="1078" w:type="dxa"/>
            <w:vAlign w:val="top"/>
          </w:tcPr>
          <w:p w14:paraId="0E8C361E">
            <w:pPr>
              <w:pStyle w:val="7"/>
              <w:spacing w:before="47" w:line="230" w:lineRule="auto"/>
              <w:ind w:left="347"/>
            </w:pPr>
            <w:r>
              <w:rPr>
                <w:spacing w:val="4"/>
              </w:rPr>
              <w:t>天子</w:t>
            </w:r>
          </w:p>
        </w:tc>
        <w:tc>
          <w:tcPr>
            <w:tcW w:w="2030" w:type="dxa"/>
            <w:vAlign w:val="top"/>
          </w:tcPr>
          <w:p w14:paraId="070C75F9">
            <w:pPr>
              <w:pStyle w:val="7"/>
              <w:spacing w:before="48" w:line="229" w:lineRule="auto"/>
              <w:ind w:left="822"/>
            </w:pPr>
            <w:r>
              <w:rPr>
                <w:spacing w:val="6"/>
              </w:rPr>
              <w:t>教皇</w:t>
            </w:r>
          </w:p>
        </w:tc>
      </w:tr>
      <w:tr w14:paraId="47DED67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7" w:hRule="atLeast"/>
        </w:trPr>
        <w:tc>
          <w:tcPr>
            <w:tcW w:w="1340" w:type="dxa"/>
            <w:vAlign w:val="top"/>
          </w:tcPr>
          <w:p w14:paraId="29DACAC6">
            <w:pPr>
              <w:pStyle w:val="7"/>
              <w:spacing w:before="50" w:line="229" w:lineRule="auto"/>
              <w:ind w:left="272"/>
            </w:pPr>
            <w:r>
              <w:rPr>
                <w:spacing w:val="10"/>
              </w:rPr>
              <w:t>高层贵族</w:t>
            </w:r>
          </w:p>
        </w:tc>
        <w:tc>
          <w:tcPr>
            <w:tcW w:w="1078" w:type="dxa"/>
            <w:vAlign w:val="top"/>
          </w:tcPr>
          <w:p w14:paraId="0D242D25">
            <w:pPr>
              <w:pStyle w:val="7"/>
              <w:spacing w:before="48" w:line="229" w:lineRule="auto"/>
              <w:ind w:left="338"/>
            </w:pPr>
            <w:r>
              <w:rPr>
                <w:spacing w:val="8"/>
              </w:rPr>
              <w:t>诸侯</w:t>
            </w:r>
          </w:p>
        </w:tc>
        <w:tc>
          <w:tcPr>
            <w:tcW w:w="2030" w:type="dxa"/>
            <w:vAlign w:val="top"/>
          </w:tcPr>
          <w:p w14:paraId="24B5BE8C">
            <w:pPr>
              <w:pStyle w:val="7"/>
              <w:spacing w:before="51" w:line="232" w:lineRule="auto"/>
              <w:ind w:left="857"/>
            </w:pPr>
            <w:r>
              <w:rPr>
                <w:spacing w:val="-4"/>
              </w:rPr>
              <w:t>国王</w:t>
            </w:r>
          </w:p>
        </w:tc>
      </w:tr>
      <w:tr w14:paraId="433DA07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5" w:hRule="atLeast"/>
        </w:trPr>
        <w:tc>
          <w:tcPr>
            <w:tcW w:w="1340" w:type="dxa"/>
            <w:vMerge w:val="restart"/>
            <w:tcBorders>
              <w:bottom w:val="nil"/>
            </w:tcBorders>
            <w:vAlign w:val="top"/>
          </w:tcPr>
          <w:p w14:paraId="11CF75D2">
            <w:pPr>
              <w:pStyle w:val="7"/>
              <w:spacing w:before="289" w:line="229" w:lineRule="auto"/>
              <w:ind w:left="299"/>
            </w:pPr>
            <w:r>
              <w:rPr>
                <w:spacing w:val="5"/>
              </w:rPr>
              <w:t>中层贵族</w:t>
            </w:r>
          </w:p>
        </w:tc>
        <w:tc>
          <w:tcPr>
            <w:tcW w:w="1078" w:type="dxa"/>
            <w:vAlign w:val="top"/>
          </w:tcPr>
          <w:p w14:paraId="5F878E9E">
            <w:pPr>
              <w:pStyle w:val="7"/>
              <w:spacing w:before="51" w:line="231" w:lineRule="auto"/>
              <w:ind w:left="454"/>
            </w:pPr>
            <w:r>
              <w:t>卿</w:t>
            </w:r>
          </w:p>
        </w:tc>
        <w:tc>
          <w:tcPr>
            <w:tcW w:w="2030" w:type="dxa"/>
            <w:vAlign w:val="top"/>
          </w:tcPr>
          <w:p w14:paraId="042D50BA">
            <w:pPr>
              <w:pStyle w:val="7"/>
              <w:spacing w:before="50" w:line="230" w:lineRule="auto"/>
              <w:ind w:left="609"/>
            </w:pPr>
            <w:r>
              <w:rPr>
                <w:spacing w:val="11"/>
              </w:rPr>
              <w:t>大封建主</w:t>
            </w:r>
          </w:p>
        </w:tc>
      </w:tr>
      <w:tr w14:paraId="5711F08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5" w:hRule="atLeast"/>
        </w:trPr>
        <w:tc>
          <w:tcPr>
            <w:tcW w:w="1340" w:type="dxa"/>
            <w:vMerge w:val="continue"/>
            <w:tcBorders>
              <w:top w:val="nil"/>
            </w:tcBorders>
            <w:vAlign w:val="top"/>
          </w:tcPr>
          <w:p w14:paraId="6FE601E2">
            <w:pPr>
              <w:rPr>
                <w:rFonts w:ascii="Arial"/>
                <w:sz w:val="21"/>
              </w:rPr>
            </w:pPr>
          </w:p>
        </w:tc>
        <w:tc>
          <w:tcPr>
            <w:tcW w:w="1078" w:type="dxa"/>
            <w:vAlign w:val="top"/>
          </w:tcPr>
          <w:p w14:paraId="7678B55A">
            <w:pPr>
              <w:pStyle w:val="7"/>
              <w:spacing w:before="54" w:line="230" w:lineRule="auto"/>
              <w:ind w:left="343"/>
            </w:pPr>
            <w:r>
              <w:rPr>
                <w:spacing w:val="6"/>
              </w:rPr>
              <w:t>大夫</w:t>
            </w:r>
          </w:p>
        </w:tc>
        <w:tc>
          <w:tcPr>
            <w:tcW w:w="2030" w:type="dxa"/>
            <w:vAlign w:val="top"/>
          </w:tcPr>
          <w:p w14:paraId="0152F125">
            <w:pPr>
              <w:pStyle w:val="7"/>
              <w:spacing w:before="53" w:line="231" w:lineRule="auto"/>
              <w:ind w:left="616"/>
            </w:pPr>
            <w:r>
              <w:rPr>
                <w:spacing w:val="9"/>
              </w:rPr>
              <w:t>小封建主</w:t>
            </w:r>
          </w:p>
        </w:tc>
      </w:tr>
      <w:tr w14:paraId="5D658CA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7" w:hRule="atLeast"/>
        </w:trPr>
        <w:tc>
          <w:tcPr>
            <w:tcW w:w="1340" w:type="dxa"/>
            <w:vAlign w:val="top"/>
          </w:tcPr>
          <w:p w14:paraId="632AC04B">
            <w:pPr>
              <w:pStyle w:val="7"/>
              <w:spacing w:before="55" w:line="229" w:lineRule="auto"/>
              <w:ind w:left="259"/>
            </w:pPr>
            <w:r>
              <w:rPr>
                <w:spacing w:val="13"/>
              </w:rPr>
              <w:t>底层贵族</w:t>
            </w:r>
          </w:p>
        </w:tc>
        <w:tc>
          <w:tcPr>
            <w:tcW w:w="1078" w:type="dxa"/>
            <w:vAlign w:val="top"/>
          </w:tcPr>
          <w:p w14:paraId="51E788BA">
            <w:pPr>
              <w:pStyle w:val="7"/>
              <w:spacing w:before="74" w:line="252" w:lineRule="exact"/>
              <w:ind w:left="453"/>
            </w:pPr>
            <w:r>
              <w:t>士</w:t>
            </w:r>
          </w:p>
        </w:tc>
        <w:tc>
          <w:tcPr>
            <w:tcW w:w="2030" w:type="dxa"/>
            <w:vAlign w:val="top"/>
          </w:tcPr>
          <w:p w14:paraId="10A7C848">
            <w:pPr>
              <w:pStyle w:val="7"/>
              <w:spacing w:before="56" w:line="231" w:lineRule="auto"/>
              <w:ind w:left="815"/>
            </w:pPr>
            <w:r>
              <w:rPr>
                <w:spacing w:val="8"/>
              </w:rPr>
              <w:t>骑士</w:t>
            </w:r>
          </w:p>
        </w:tc>
      </w:tr>
      <w:tr w14:paraId="1341533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3" w:hRule="atLeast"/>
        </w:trPr>
        <w:tc>
          <w:tcPr>
            <w:tcW w:w="1340" w:type="dxa"/>
            <w:vAlign w:val="top"/>
          </w:tcPr>
          <w:p w14:paraId="02C8F2C6">
            <w:pPr>
              <w:pStyle w:val="7"/>
              <w:spacing w:before="56" w:line="229" w:lineRule="auto"/>
              <w:ind w:left="259"/>
            </w:pPr>
            <w:r>
              <w:rPr>
                <w:spacing w:val="13"/>
              </w:rPr>
              <w:t>平民阶层</w:t>
            </w:r>
          </w:p>
        </w:tc>
        <w:tc>
          <w:tcPr>
            <w:tcW w:w="1078" w:type="dxa"/>
            <w:vAlign w:val="top"/>
          </w:tcPr>
          <w:p w14:paraId="1263D358">
            <w:pPr>
              <w:pStyle w:val="7"/>
              <w:spacing w:before="56" w:line="231" w:lineRule="auto"/>
              <w:ind w:left="338"/>
            </w:pPr>
            <w:r>
              <w:rPr>
                <w:spacing w:val="8"/>
              </w:rPr>
              <w:t>平民</w:t>
            </w:r>
          </w:p>
        </w:tc>
        <w:tc>
          <w:tcPr>
            <w:tcW w:w="2030" w:type="dxa"/>
            <w:vAlign w:val="top"/>
          </w:tcPr>
          <w:p w14:paraId="66E043C8">
            <w:pPr>
              <w:pStyle w:val="7"/>
              <w:spacing w:before="56" w:line="231" w:lineRule="auto"/>
              <w:ind w:left="814"/>
            </w:pPr>
            <w:r>
              <w:rPr>
                <w:spacing w:val="9"/>
              </w:rPr>
              <w:t>平民</w:t>
            </w:r>
          </w:p>
        </w:tc>
      </w:tr>
    </w:tbl>
    <w:p w14:paraId="31E41F16">
      <w:pPr>
        <w:pStyle w:val="2"/>
        <w:spacing w:line="455" w:lineRule="auto"/>
      </w:pPr>
    </w:p>
    <w:p w14:paraId="6EAF47E9">
      <w:pPr>
        <w:spacing w:before="62" w:line="229" w:lineRule="auto"/>
        <w:ind w:left="2216"/>
        <w:outlineLvl w:val="0"/>
        <w:rPr>
          <w:rFonts w:ascii="宋体" w:hAnsi="宋体" w:eastAsia="宋体" w:cs="宋体"/>
          <w:sz w:val="19"/>
          <w:szCs w:val="19"/>
        </w:rPr>
      </w:pPr>
      <w:r>
        <w:rPr>
          <w:rFonts w:ascii="宋体" w:hAnsi="宋体" w:eastAsia="宋体" w:cs="宋体"/>
          <w:spacing w:val="15"/>
          <w:sz w:val="19"/>
          <w:szCs w:val="19"/>
        </w:rPr>
        <w:t>表</w:t>
      </w:r>
      <w:r>
        <w:rPr>
          <w:rFonts w:ascii="宋体" w:hAnsi="宋体" w:eastAsia="宋体" w:cs="宋体"/>
          <w:spacing w:val="7"/>
          <w:sz w:val="19"/>
          <w:szCs w:val="19"/>
        </w:rPr>
        <w:t xml:space="preserve"> </w:t>
      </w:r>
      <w:r>
        <w:rPr>
          <w:rFonts w:ascii="宋体" w:hAnsi="宋体" w:eastAsia="宋体" w:cs="宋体"/>
          <w:spacing w:val="15"/>
          <w:sz w:val="19"/>
          <w:szCs w:val="19"/>
        </w:rPr>
        <w:t>2 春秋战国与西欧近代的重大政治事件</w:t>
      </w:r>
    </w:p>
    <w:p w14:paraId="0B68A930">
      <w:pPr>
        <w:spacing w:line="189" w:lineRule="exact"/>
      </w:pPr>
    </w:p>
    <w:tbl>
      <w:tblPr>
        <w:tblStyle w:val="6"/>
        <w:tblW w:w="7439" w:type="dxa"/>
        <w:tblInd w:w="396"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694"/>
        <w:gridCol w:w="1988"/>
        <w:gridCol w:w="3757"/>
      </w:tblGrid>
      <w:tr w14:paraId="5D6666F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3" w:hRule="atLeast"/>
        </w:trPr>
        <w:tc>
          <w:tcPr>
            <w:tcW w:w="1694" w:type="dxa"/>
            <w:vAlign w:val="top"/>
          </w:tcPr>
          <w:p w14:paraId="5468D834">
            <w:pPr>
              <w:pStyle w:val="7"/>
              <w:spacing w:before="52" w:line="230" w:lineRule="auto"/>
              <w:ind w:left="686"/>
            </w:pPr>
            <w:r>
              <w:rPr>
                <w:spacing w:val="-4"/>
              </w:rPr>
              <w:t>中国</w:t>
            </w:r>
          </w:p>
        </w:tc>
        <w:tc>
          <w:tcPr>
            <w:tcW w:w="1988" w:type="dxa"/>
            <w:vAlign w:val="top"/>
          </w:tcPr>
          <w:p w14:paraId="2DB2C581">
            <w:pPr>
              <w:pStyle w:val="7"/>
              <w:spacing w:before="52" w:line="231" w:lineRule="auto"/>
              <w:ind w:left="804"/>
            </w:pPr>
            <w:r>
              <w:rPr>
                <w:spacing w:val="4"/>
              </w:rPr>
              <w:t>西欧</w:t>
            </w:r>
          </w:p>
        </w:tc>
        <w:tc>
          <w:tcPr>
            <w:tcW w:w="3757" w:type="dxa"/>
            <w:vAlign w:val="top"/>
          </w:tcPr>
          <w:p w14:paraId="0841CAF1">
            <w:pPr>
              <w:pStyle w:val="7"/>
              <w:spacing w:before="51" w:line="229" w:lineRule="auto"/>
              <w:ind w:left="1679"/>
            </w:pPr>
            <w:r>
              <w:rPr>
                <w:spacing w:val="8"/>
              </w:rPr>
              <w:t>事件</w:t>
            </w:r>
          </w:p>
        </w:tc>
      </w:tr>
      <w:tr w14:paraId="429BF98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48" w:hRule="atLeast"/>
        </w:trPr>
        <w:tc>
          <w:tcPr>
            <w:tcW w:w="1694" w:type="dxa"/>
            <w:vAlign w:val="top"/>
          </w:tcPr>
          <w:p w14:paraId="6BDDB5D4">
            <w:pPr>
              <w:pStyle w:val="7"/>
              <w:spacing w:before="183" w:line="230" w:lineRule="auto"/>
              <w:ind w:left="483"/>
            </w:pPr>
            <w:r>
              <w:rPr>
                <w:spacing w:val="2"/>
              </w:rPr>
              <w:t>以德配天</w:t>
            </w:r>
          </w:p>
        </w:tc>
        <w:tc>
          <w:tcPr>
            <w:tcW w:w="1988" w:type="dxa"/>
            <w:vAlign w:val="top"/>
          </w:tcPr>
          <w:p w14:paraId="450E5666">
            <w:pPr>
              <w:pStyle w:val="7"/>
              <w:spacing w:before="183" w:line="230" w:lineRule="auto"/>
              <w:ind w:left="588"/>
            </w:pPr>
            <w:r>
              <w:rPr>
                <w:spacing w:val="11"/>
              </w:rPr>
              <w:t>人文主义</w:t>
            </w:r>
          </w:p>
        </w:tc>
        <w:tc>
          <w:tcPr>
            <w:tcW w:w="3757" w:type="dxa"/>
            <w:vAlign w:val="top"/>
          </w:tcPr>
          <w:p w14:paraId="6AF4187F">
            <w:pPr>
              <w:pStyle w:val="7"/>
              <w:spacing w:before="47" w:line="229" w:lineRule="auto"/>
              <w:ind w:left="215"/>
            </w:pPr>
            <w:r>
              <w:rPr>
                <w:spacing w:val="11"/>
              </w:rPr>
              <w:t>宗教信仰的基础理论出现危机， 于是</w:t>
            </w:r>
          </w:p>
          <w:p w14:paraId="7AC6B1B9">
            <w:pPr>
              <w:pStyle w:val="7"/>
              <w:spacing w:before="35" w:line="229" w:lineRule="auto"/>
              <w:ind w:left="1468"/>
            </w:pPr>
            <w:r>
              <w:rPr>
                <w:spacing w:val="13"/>
              </w:rPr>
              <w:t>进行改革</w:t>
            </w:r>
          </w:p>
        </w:tc>
      </w:tr>
      <w:tr w14:paraId="3A3DFBF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2" w:hRule="atLeast"/>
        </w:trPr>
        <w:tc>
          <w:tcPr>
            <w:tcW w:w="1694" w:type="dxa"/>
            <w:vAlign w:val="top"/>
          </w:tcPr>
          <w:p w14:paraId="30285728">
            <w:pPr>
              <w:pStyle w:val="7"/>
              <w:spacing w:before="120" w:line="229" w:lineRule="auto"/>
              <w:ind w:left="436"/>
            </w:pPr>
            <w:r>
              <w:rPr>
                <w:spacing w:val="13"/>
              </w:rPr>
              <w:t>平王东迁</w:t>
            </w:r>
          </w:p>
        </w:tc>
        <w:tc>
          <w:tcPr>
            <w:tcW w:w="1988" w:type="dxa"/>
            <w:vAlign w:val="top"/>
          </w:tcPr>
          <w:p w14:paraId="77A01326">
            <w:pPr>
              <w:pStyle w:val="7"/>
              <w:spacing w:before="120" w:line="229" w:lineRule="auto"/>
              <w:ind w:left="588"/>
            </w:pPr>
            <w:r>
              <w:rPr>
                <w:spacing w:val="11"/>
              </w:rPr>
              <w:t>宗教改革</w:t>
            </w:r>
          </w:p>
        </w:tc>
        <w:tc>
          <w:tcPr>
            <w:tcW w:w="3757" w:type="dxa"/>
            <w:vAlign w:val="top"/>
          </w:tcPr>
          <w:p w14:paraId="73697682">
            <w:pPr>
              <w:pStyle w:val="7"/>
              <w:spacing w:before="120" w:line="229" w:lineRule="auto"/>
              <w:ind w:left="431"/>
            </w:pPr>
            <w:r>
              <w:rPr>
                <w:spacing w:val="16"/>
              </w:rPr>
              <w:t>高层贵族与顶层贵族的政治斗争</w:t>
            </w:r>
          </w:p>
        </w:tc>
      </w:tr>
      <w:tr w14:paraId="73B9795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8" w:hRule="atLeast"/>
        </w:trPr>
        <w:tc>
          <w:tcPr>
            <w:tcW w:w="1694" w:type="dxa"/>
            <w:vAlign w:val="top"/>
          </w:tcPr>
          <w:p w14:paraId="2DDEB6DF">
            <w:pPr>
              <w:pStyle w:val="7"/>
              <w:spacing w:before="131" w:line="230" w:lineRule="auto"/>
              <w:ind w:left="436"/>
            </w:pPr>
            <w:r>
              <w:rPr>
                <w:spacing w:val="13"/>
              </w:rPr>
              <w:t>春秋时期</w:t>
            </w:r>
          </w:p>
        </w:tc>
        <w:tc>
          <w:tcPr>
            <w:tcW w:w="1988" w:type="dxa"/>
            <w:vAlign w:val="top"/>
          </w:tcPr>
          <w:p w14:paraId="32CB1958">
            <w:pPr>
              <w:pStyle w:val="7"/>
              <w:spacing w:before="132" w:line="229" w:lineRule="auto"/>
              <w:ind w:left="160"/>
            </w:pPr>
            <w:r>
              <w:rPr>
                <w:spacing w:val="16"/>
              </w:rPr>
              <w:t>威斯特伐利亚体系</w:t>
            </w:r>
          </w:p>
        </w:tc>
        <w:tc>
          <w:tcPr>
            <w:tcW w:w="3757" w:type="dxa"/>
            <w:vAlign w:val="top"/>
          </w:tcPr>
          <w:p w14:paraId="66599C29">
            <w:pPr>
              <w:pStyle w:val="7"/>
              <w:spacing w:before="132" w:line="229" w:lineRule="auto"/>
              <w:ind w:left="525"/>
            </w:pPr>
            <w:r>
              <w:rPr>
                <w:spacing w:val="17"/>
              </w:rPr>
              <w:t>第一次政治剧变后的国际体系</w:t>
            </w:r>
          </w:p>
        </w:tc>
      </w:tr>
      <w:tr w14:paraId="6BBC448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48" w:hRule="atLeast"/>
        </w:trPr>
        <w:tc>
          <w:tcPr>
            <w:tcW w:w="1694" w:type="dxa"/>
            <w:vAlign w:val="top"/>
          </w:tcPr>
          <w:p w14:paraId="5E56DAF6">
            <w:pPr>
              <w:pStyle w:val="7"/>
              <w:spacing w:before="184" w:line="229" w:lineRule="auto"/>
              <w:ind w:left="487"/>
            </w:pPr>
            <w:r>
              <w:rPr>
                <w:spacing w:val="2"/>
              </w:rPr>
              <w:t>田氏代齐</w:t>
            </w:r>
          </w:p>
        </w:tc>
        <w:tc>
          <w:tcPr>
            <w:tcW w:w="1988" w:type="dxa"/>
            <w:vAlign w:val="top"/>
          </w:tcPr>
          <w:p w14:paraId="4C15ADA5">
            <w:pPr>
              <w:pStyle w:val="7"/>
              <w:spacing w:before="184" w:line="229" w:lineRule="auto"/>
              <w:ind w:left="588"/>
            </w:pPr>
            <w:r>
              <w:rPr>
                <w:spacing w:val="11"/>
              </w:rPr>
              <w:t>光荣革命</w:t>
            </w:r>
          </w:p>
        </w:tc>
        <w:tc>
          <w:tcPr>
            <w:tcW w:w="3757" w:type="dxa"/>
            <w:vAlign w:val="top"/>
          </w:tcPr>
          <w:p w14:paraId="7710FE9C">
            <w:pPr>
              <w:pStyle w:val="7"/>
              <w:spacing w:before="47" w:line="229" w:lineRule="auto"/>
              <w:ind w:left="250"/>
            </w:pPr>
            <w:r>
              <w:rPr>
                <w:spacing w:val="16"/>
              </w:rPr>
              <w:t>中层贵族与高层贵族的第一次政治斗</w:t>
            </w:r>
          </w:p>
          <w:p w14:paraId="46B4B873">
            <w:pPr>
              <w:pStyle w:val="7"/>
              <w:spacing w:before="35" w:line="229" w:lineRule="auto"/>
              <w:ind w:left="1794"/>
            </w:pPr>
            <w:r>
              <w:t>争</w:t>
            </w:r>
          </w:p>
        </w:tc>
      </w:tr>
      <w:tr w14:paraId="58AE52C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48" w:hRule="atLeast"/>
        </w:trPr>
        <w:tc>
          <w:tcPr>
            <w:tcW w:w="1694" w:type="dxa"/>
            <w:vAlign w:val="top"/>
          </w:tcPr>
          <w:p w14:paraId="651D07FE">
            <w:pPr>
              <w:pStyle w:val="7"/>
              <w:spacing w:before="186" w:line="230" w:lineRule="auto"/>
              <w:ind w:left="437"/>
            </w:pPr>
            <w:r>
              <w:rPr>
                <w:spacing w:val="13"/>
              </w:rPr>
              <w:t>三家分晋</w:t>
            </w:r>
          </w:p>
        </w:tc>
        <w:tc>
          <w:tcPr>
            <w:tcW w:w="1988" w:type="dxa"/>
            <w:vAlign w:val="top"/>
          </w:tcPr>
          <w:p w14:paraId="196B2D8A">
            <w:pPr>
              <w:pStyle w:val="7"/>
              <w:spacing w:before="185" w:line="229" w:lineRule="auto"/>
              <w:ind w:left="480"/>
            </w:pPr>
            <w:r>
              <w:rPr>
                <w:spacing w:val="13"/>
              </w:rPr>
              <w:t>法国大革命</w:t>
            </w:r>
          </w:p>
        </w:tc>
        <w:tc>
          <w:tcPr>
            <w:tcW w:w="3757" w:type="dxa"/>
            <w:vAlign w:val="top"/>
          </w:tcPr>
          <w:p w14:paraId="58C622C4">
            <w:pPr>
              <w:pStyle w:val="7"/>
              <w:spacing w:before="50" w:line="229" w:lineRule="auto"/>
              <w:ind w:left="250"/>
            </w:pPr>
            <w:r>
              <w:rPr>
                <w:spacing w:val="16"/>
              </w:rPr>
              <w:t>中层贵族与高层贵族的第二次政治斗</w:t>
            </w:r>
          </w:p>
          <w:p w14:paraId="06BFCD59">
            <w:pPr>
              <w:pStyle w:val="7"/>
              <w:spacing w:before="34" w:line="229" w:lineRule="auto"/>
              <w:ind w:left="1794"/>
            </w:pPr>
            <w:r>
              <w:t>争</w:t>
            </w:r>
          </w:p>
        </w:tc>
      </w:tr>
      <w:tr w14:paraId="287D80F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83" w:hRule="atLeast"/>
        </w:trPr>
        <w:tc>
          <w:tcPr>
            <w:tcW w:w="1694" w:type="dxa"/>
            <w:vAlign w:val="top"/>
          </w:tcPr>
          <w:p w14:paraId="65584DC3">
            <w:pPr>
              <w:pStyle w:val="7"/>
              <w:spacing w:before="156" w:line="230" w:lineRule="auto"/>
              <w:ind w:left="455"/>
            </w:pPr>
            <w:r>
              <w:rPr>
                <w:spacing w:val="8"/>
              </w:rPr>
              <w:t>战国时期</w:t>
            </w:r>
          </w:p>
        </w:tc>
        <w:tc>
          <w:tcPr>
            <w:tcW w:w="1988" w:type="dxa"/>
            <w:vAlign w:val="top"/>
          </w:tcPr>
          <w:p w14:paraId="0DDD2292">
            <w:pPr>
              <w:pStyle w:val="7"/>
              <w:spacing w:before="156" w:line="230" w:lineRule="auto"/>
              <w:ind w:left="485"/>
            </w:pPr>
            <w:r>
              <w:rPr>
                <w:spacing w:val="13"/>
              </w:rPr>
              <w:t>维也纳体系</w:t>
            </w:r>
          </w:p>
        </w:tc>
        <w:tc>
          <w:tcPr>
            <w:tcW w:w="3757" w:type="dxa"/>
            <w:vAlign w:val="top"/>
          </w:tcPr>
          <w:p w14:paraId="1F868631">
            <w:pPr>
              <w:pStyle w:val="7"/>
              <w:spacing w:before="157" w:line="229" w:lineRule="auto"/>
              <w:ind w:left="525"/>
            </w:pPr>
            <w:r>
              <w:rPr>
                <w:spacing w:val="17"/>
              </w:rPr>
              <w:t>第二次政治剧变后的国际体系</w:t>
            </w:r>
          </w:p>
        </w:tc>
      </w:tr>
      <w:tr w14:paraId="2A3551F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54" w:hRule="atLeast"/>
        </w:trPr>
        <w:tc>
          <w:tcPr>
            <w:tcW w:w="1694" w:type="dxa"/>
            <w:vAlign w:val="top"/>
          </w:tcPr>
          <w:p w14:paraId="222B4DF9">
            <w:pPr>
              <w:pStyle w:val="7"/>
              <w:spacing w:before="55" w:line="264" w:lineRule="auto"/>
              <w:ind w:left="441" w:right="171" w:hanging="315"/>
            </w:pPr>
            <w:r>
              <w:rPr>
                <w:spacing w:val="8"/>
              </w:rPr>
              <w:t>秦灭六国百越、</w:t>
            </w:r>
            <w:r>
              <w:rPr>
                <w:spacing w:val="11"/>
              </w:rPr>
              <w:t>北逐匈奴</w:t>
            </w:r>
          </w:p>
        </w:tc>
        <w:tc>
          <w:tcPr>
            <w:tcW w:w="1988" w:type="dxa"/>
            <w:vAlign w:val="top"/>
          </w:tcPr>
          <w:p w14:paraId="658AB8B9">
            <w:pPr>
              <w:pStyle w:val="7"/>
              <w:spacing w:before="65" w:line="266" w:lineRule="auto"/>
              <w:ind w:left="698" w:right="167" w:hanging="533"/>
            </w:pPr>
            <w:r>
              <w:rPr>
                <w:spacing w:val="16"/>
              </w:rPr>
              <w:t>德国发动第二次世</w:t>
            </w:r>
            <w:r>
              <w:rPr>
                <w:spacing w:val="8"/>
              </w:rPr>
              <w:t>界大战</w:t>
            </w:r>
          </w:p>
        </w:tc>
        <w:tc>
          <w:tcPr>
            <w:tcW w:w="3757" w:type="dxa"/>
            <w:vAlign w:val="top"/>
          </w:tcPr>
          <w:p w14:paraId="57BFCC62">
            <w:pPr>
              <w:pStyle w:val="7"/>
              <w:spacing w:before="188" w:line="230" w:lineRule="auto"/>
              <w:ind w:left="1480"/>
            </w:pPr>
            <w:r>
              <w:rPr>
                <w:spacing w:val="11"/>
              </w:rPr>
              <w:t>统一天下</w:t>
            </w:r>
          </w:p>
        </w:tc>
      </w:tr>
    </w:tbl>
    <w:p w14:paraId="181BE945">
      <w:pPr>
        <w:pStyle w:val="2"/>
      </w:pPr>
    </w:p>
    <w:p w14:paraId="6A0E8305">
      <w:pPr>
        <w:sectPr>
          <w:headerReference r:id="rId35" w:type="default"/>
          <w:footerReference r:id="rId36" w:type="default"/>
          <w:pgSz w:w="10488" w:h="14743"/>
          <w:pgMar w:top="975" w:right="1107" w:bottom="1073" w:left="1124" w:header="698" w:footer="902" w:gutter="0"/>
          <w:cols w:space="720" w:num="1"/>
        </w:sectPr>
      </w:pPr>
    </w:p>
    <w:p w14:paraId="7C7688AA">
      <w:pPr>
        <w:spacing w:line="194" w:lineRule="exact"/>
      </w:pPr>
    </w:p>
    <w:tbl>
      <w:tblPr>
        <w:tblStyle w:val="6"/>
        <w:tblW w:w="7439" w:type="dxa"/>
        <w:tblInd w:w="399"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694"/>
        <w:gridCol w:w="1988"/>
        <w:gridCol w:w="3757"/>
      </w:tblGrid>
      <w:tr w14:paraId="4F7975F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72" w:hRule="atLeast"/>
        </w:trPr>
        <w:tc>
          <w:tcPr>
            <w:tcW w:w="1694" w:type="dxa"/>
            <w:vAlign w:val="top"/>
          </w:tcPr>
          <w:p w14:paraId="52459066">
            <w:pPr>
              <w:pStyle w:val="7"/>
              <w:spacing w:before="149" w:line="230" w:lineRule="auto"/>
              <w:ind w:left="229"/>
            </w:pPr>
            <w:r>
              <w:rPr>
                <w:spacing w:val="14"/>
              </w:rPr>
              <w:t>秦末农民起义</w:t>
            </w:r>
          </w:p>
        </w:tc>
        <w:tc>
          <w:tcPr>
            <w:tcW w:w="1988" w:type="dxa"/>
            <w:vAlign w:val="top"/>
          </w:tcPr>
          <w:p w14:paraId="3F91A15E">
            <w:pPr>
              <w:pStyle w:val="7"/>
              <w:spacing w:before="149" w:line="229" w:lineRule="auto"/>
              <w:ind w:left="203"/>
            </w:pPr>
            <w:r>
              <w:rPr>
                <w:spacing w:val="11"/>
              </w:rPr>
              <w:t>国际共产主义运动</w:t>
            </w:r>
          </w:p>
        </w:tc>
        <w:tc>
          <w:tcPr>
            <w:tcW w:w="3757" w:type="dxa"/>
            <w:vAlign w:val="top"/>
          </w:tcPr>
          <w:p w14:paraId="77D58AAA">
            <w:pPr>
              <w:pStyle w:val="7"/>
              <w:spacing w:before="149" w:line="229" w:lineRule="auto"/>
              <w:ind w:left="837"/>
            </w:pPr>
            <w:r>
              <w:rPr>
                <w:spacing w:val="17"/>
              </w:rPr>
              <w:t>平民与贵族的政治斗争</w:t>
            </w:r>
          </w:p>
        </w:tc>
      </w:tr>
    </w:tbl>
    <w:p w14:paraId="75BC4235">
      <w:pPr>
        <w:pStyle w:val="2"/>
        <w:spacing w:line="458" w:lineRule="auto"/>
      </w:pPr>
    </w:p>
    <w:p w14:paraId="3A3E288B">
      <w:pPr>
        <w:spacing w:before="62" w:line="232" w:lineRule="auto"/>
        <w:ind w:left="61"/>
        <w:rPr>
          <w:rFonts w:ascii="宋体" w:hAnsi="宋体" w:eastAsia="宋体" w:cs="宋体"/>
          <w:sz w:val="19"/>
          <w:szCs w:val="19"/>
        </w:rPr>
      </w:pPr>
      <w:r>
        <w:rPr>
          <w:rFonts w:ascii="仿宋" w:hAnsi="仿宋" w:eastAsia="仿宋" w:cs="仿宋"/>
          <w:spacing w:val="2"/>
          <w:sz w:val="19"/>
          <w:szCs w:val="19"/>
        </w:rPr>
        <w:t>[引申</w:t>
      </w:r>
      <w:r>
        <w:rPr>
          <w:rFonts w:ascii="仿宋" w:hAnsi="仿宋" w:eastAsia="仿宋" w:cs="仿宋"/>
          <w:spacing w:val="-16"/>
          <w:sz w:val="19"/>
          <w:szCs w:val="19"/>
        </w:rPr>
        <w:t xml:space="preserve"> </w:t>
      </w:r>
      <w:r>
        <w:rPr>
          <w:rFonts w:ascii="仿宋" w:hAnsi="仿宋" w:eastAsia="仿宋" w:cs="仿宋"/>
          <w:spacing w:val="2"/>
          <w:sz w:val="19"/>
          <w:szCs w:val="19"/>
        </w:rPr>
        <w:t>2]</w:t>
      </w:r>
      <w:r>
        <w:rPr>
          <w:rFonts w:ascii="仿宋" w:hAnsi="仿宋" w:eastAsia="仿宋" w:cs="仿宋"/>
          <w:spacing w:val="31"/>
          <w:sz w:val="19"/>
          <w:szCs w:val="19"/>
        </w:rPr>
        <w:t xml:space="preserve"> </w:t>
      </w:r>
      <w:r>
        <w:rPr>
          <w:rFonts w:ascii="宋体" w:hAnsi="宋体" w:eastAsia="宋体" w:cs="宋体"/>
          <w:spacing w:val="2"/>
          <w:sz w:val="19"/>
          <w:szCs w:val="19"/>
        </w:rPr>
        <w:t>社会发展</w:t>
      </w:r>
    </w:p>
    <w:p w14:paraId="7AB5D636">
      <w:pPr>
        <w:spacing w:before="227" w:line="229" w:lineRule="auto"/>
        <w:ind w:left="2"/>
        <w:rPr>
          <w:rFonts w:ascii="宋体" w:hAnsi="宋体" w:eastAsia="宋体" w:cs="宋体"/>
          <w:sz w:val="19"/>
          <w:szCs w:val="19"/>
        </w:rPr>
      </w:pPr>
      <w:r>
        <w:rPr>
          <w:rFonts w:ascii="宋体" w:hAnsi="宋体" w:eastAsia="宋体" w:cs="宋体"/>
          <w:spacing w:val="11"/>
          <w:sz w:val="19"/>
          <w:szCs w:val="19"/>
        </w:rPr>
        <w:t>社会的被动发展： 自下而上的被动演化</w:t>
      </w:r>
    </w:p>
    <w:p w14:paraId="3C751535">
      <w:pPr>
        <w:spacing w:before="235" w:line="229" w:lineRule="auto"/>
        <w:ind w:left="2"/>
        <w:rPr>
          <w:rFonts w:ascii="宋体" w:hAnsi="宋体" w:eastAsia="宋体" w:cs="宋体"/>
          <w:sz w:val="19"/>
          <w:szCs w:val="19"/>
        </w:rPr>
      </w:pPr>
      <w:r>
        <w:rPr>
          <w:rFonts w:ascii="宋体" w:hAnsi="宋体" w:eastAsia="宋体" w:cs="宋体"/>
          <w:spacing w:val="11"/>
          <w:sz w:val="19"/>
          <w:szCs w:val="19"/>
        </w:rPr>
        <w:t>社会的主动发展： 自上而下的主动设计</w:t>
      </w:r>
    </w:p>
    <w:p w14:paraId="29088A96">
      <w:pPr>
        <w:spacing w:before="246" w:line="266" w:lineRule="auto"/>
        <w:ind w:right="87"/>
        <w:jc w:val="both"/>
        <w:rPr>
          <w:rFonts w:ascii="宋体" w:hAnsi="宋体" w:eastAsia="宋体" w:cs="宋体"/>
          <w:sz w:val="19"/>
          <w:szCs w:val="19"/>
        </w:rPr>
      </w:pPr>
      <w:r>
        <w:rPr>
          <w:rFonts w:ascii="宋体" w:hAnsi="宋体" w:eastAsia="宋体" w:cs="宋体"/>
          <w:spacing w:val="19"/>
          <w:sz w:val="19"/>
          <w:szCs w:val="19"/>
        </w:rPr>
        <w:t>被动的运动，无法主动控制运动方向，因此会产生许多无用或负面的发展成果。例如，人体中存在阑尾、尾骨等许多无用的冗余，这些冗余源于生物的被动发展，即自然演化与自</w:t>
      </w:r>
      <w:r>
        <w:rPr>
          <w:rFonts w:ascii="宋体" w:hAnsi="宋体" w:eastAsia="宋体" w:cs="宋体"/>
          <w:spacing w:val="18"/>
          <w:sz w:val="19"/>
          <w:szCs w:val="19"/>
        </w:rPr>
        <w:t>然选择。例如，新兴产业的野蛮发展，往往会产生一些市</w:t>
      </w:r>
      <w:r>
        <w:rPr>
          <w:rFonts w:ascii="宋体" w:hAnsi="宋体" w:eastAsia="宋体" w:cs="宋体"/>
          <w:spacing w:val="17"/>
          <w:sz w:val="19"/>
          <w:szCs w:val="19"/>
        </w:rPr>
        <w:t>场乱象。</w:t>
      </w:r>
    </w:p>
    <w:p w14:paraId="5B804CEB">
      <w:pPr>
        <w:spacing w:before="194" w:line="266" w:lineRule="auto"/>
        <w:ind w:left="7" w:right="306" w:firstLine="24"/>
        <w:rPr>
          <w:rFonts w:ascii="宋体" w:hAnsi="宋体" w:eastAsia="宋体" w:cs="宋体"/>
          <w:sz w:val="19"/>
          <w:szCs w:val="19"/>
        </w:rPr>
      </w:pPr>
      <w:r>
        <w:rPr>
          <w:rFonts w:ascii="宋体" w:hAnsi="宋体" w:eastAsia="宋体" w:cs="宋体"/>
          <w:spacing w:val="18"/>
          <w:sz w:val="19"/>
          <w:szCs w:val="19"/>
        </w:rPr>
        <w:t>因此，应当以正确的世界观，通过自上而下的理论指导，主动设计社会的发展方向。例如，卢梭设计的人民主权制度，指导了美国独立战争与法国</w:t>
      </w:r>
      <w:r>
        <w:rPr>
          <w:rFonts w:ascii="宋体" w:hAnsi="宋体" w:eastAsia="宋体" w:cs="宋体"/>
          <w:spacing w:val="17"/>
          <w:sz w:val="19"/>
          <w:szCs w:val="19"/>
        </w:rPr>
        <w:t>大革命，消灭了君主专制。</w:t>
      </w:r>
    </w:p>
    <w:p w14:paraId="31E426F4">
      <w:pPr>
        <w:spacing w:before="195" w:line="268" w:lineRule="auto"/>
        <w:ind w:left="7" w:right="90" w:hanging="7"/>
        <w:rPr>
          <w:rFonts w:ascii="宋体" w:hAnsi="宋体" w:eastAsia="宋体" w:cs="宋体"/>
          <w:sz w:val="19"/>
          <w:szCs w:val="19"/>
        </w:rPr>
      </w:pPr>
      <w:r>
        <w:rPr>
          <w:rFonts w:ascii="宋体" w:hAnsi="宋体" w:eastAsia="宋体" w:cs="宋体"/>
          <w:spacing w:val="19"/>
          <w:sz w:val="19"/>
          <w:szCs w:val="19"/>
        </w:rPr>
        <w:t>在各类变革性的社会制度上，英国相比欧陆发展的早，但因为最先发展，所以都是在理论</w:t>
      </w:r>
      <w:r>
        <w:rPr>
          <w:rFonts w:ascii="宋体" w:hAnsi="宋体" w:eastAsia="宋体" w:cs="宋体"/>
          <w:spacing w:val="18"/>
          <w:sz w:val="19"/>
          <w:szCs w:val="19"/>
        </w:rPr>
        <w:t>不成熟的情况下发展出来的，都是相关制度的雏形，表现为只干了一半，</w:t>
      </w:r>
      <w:r>
        <w:rPr>
          <w:rFonts w:ascii="宋体" w:hAnsi="宋体" w:eastAsia="宋体" w:cs="宋体"/>
          <w:spacing w:val="17"/>
          <w:sz w:val="19"/>
          <w:szCs w:val="19"/>
        </w:rPr>
        <w:t>如：</w:t>
      </w:r>
    </w:p>
    <w:p w14:paraId="262C32A8">
      <w:pPr>
        <w:spacing w:before="181" w:line="229" w:lineRule="auto"/>
        <w:rPr>
          <w:rFonts w:ascii="宋体" w:hAnsi="宋体" w:eastAsia="宋体" w:cs="宋体"/>
          <w:sz w:val="19"/>
          <w:szCs w:val="19"/>
        </w:rPr>
      </w:pPr>
      <w:r>
        <w:rPr>
          <w:rFonts w:ascii="宋体" w:hAnsi="宋体" w:eastAsia="宋体" w:cs="宋体"/>
          <w:spacing w:val="18"/>
          <w:sz w:val="19"/>
          <w:szCs w:val="19"/>
        </w:rPr>
        <w:t>政治制度：英国君主立宪制与法国全民共和制</w:t>
      </w:r>
    </w:p>
    <w:p w14:paraId="6C8C01C3">
      <w:pPr>
        <w:spacing w:before="237" w:line="229" w:lineRule="auto"/>
        <w:ind w:left="2"/>
        <w:rPr>
          <w:rFonts w:ascii="宋体" w:hAnsi="宋体" w:eastAsia="宋体" w:cs="宋体"/>
          <w:sz w:val="19"/>
          <w:szCs w:val="19"/>
        </w:rPr>
      </w:pPr>
      <w:r>
        <w:rPr>
          <w:rFonts w:ascii="宋体" w:hAnsi="宋体" w:eastAsia="宋体" w:cs="宋体"/>
          <w:spacing w:val="18"/>
          <w:sz w:val="19"/>
          <w:szCs w:val="19"/>
        </w:rPr>
        <w:t>经济制度：英美资本主义与欧陆社会主义</w:t>
      </w:r>
    </w:p>
    <w:p w14:paraId="07C30664">
      <w:pPr>
        <w:spacing w:before="237" w:line="229" w:lineRule="auto"/>
        <w:ind w:left="1"/>
        <w:rPr>
          <w:rFonts w:ascii="宋体" w:hAnsi="宋体" w:eastAsia="宋体" w:cs="宋体"/>
          <w:sz w:val="19"/>
          <w:szCs w:val="19"/>
        </w:rPr>
      </w:pPr>
      <w:r>
        <w:rPr>
          <w:rFonts w:ascii="宋体" w:hAnsi="宋体" w:eastAsia="宋体" w:cs="宋体"/>
          <w:spacing w:val="18"/>
          <w:sz w:val="19"/>
          <w:szCs w:val="19"/>
        </w:rPr>
        <w:t>法律制度：英美判例法与欧陆成文法</w:t>
      </w:r>
    </w:p>
    <w:p w14:paraId="66686DA0">
      <w:pPr>
        <w:spacing w:before="247" w:line="266" w:lineRule="auto"/>
        <w:ind w:left="1" w:right="91"/>
        <w:rPr>
          <w:rFonts w:ascii="宋体" w:hAnsi="宋体" w:eastAsia="宋体" w:cs="宋体"/>
          <w:sz w:val="19"/>
          <w:szCs w:val="19"/>
        </w:rPr>
      </w:pPr>
      <w:r>
        <w:rPr>
          <w:rFonts w:ascii="宋体" w:hAnsi="宋体" w:eastAsia="宋体" w:cs="宋体"/>
          <w:spacing w:val="19"/>
          <w:sz w:val="19"/>
          <w:szCs w:val="19"/>
        </w:rPr>
        <w:t>有的人说：既然英国各种变革性的制度都是发展不成熟的，为什么在近代史上却能够一直</w:t>
      </w:r>
      <w:r>
        <w:rPr>
          <w:rFonts w:ascii="宋体" w:hAnsi="宋体" w:eastAsia="宋体" w:cs="宋体"/>
          <w:spacing w:val="10"/>
          <w:sz w:val="19"/>
          <w:szCs w:val="19"/>
        </w:rPr>
        <w:t>压制欧陆呢？</w:t>
      </w:r>
    </w:p>
    <w:p w14:paraId="510B8FD6">
      <w:pPr>
        <w:spacing w:before="197" w:line="263" w:lineRule="auto"/>
        <w:ind w:left="34" w:right="90" w:hanging="34"/>
        <w:rPr>
          <w:rFonts w:ascii="宋体" w:hAnsi="宋体" w:eastAsia="宋体" w:cs="宋体"/>
          <w:sz w:val="19"/>
          <w:szCs w:val="19"/>
        </w:rPr>
      </w:pPr>
      <w:r>
        <w:rPr>
          <w:rFonts w:ascii="宋体" w:hAnsi="宋体" w:eastAsia="宋体" w:cs="宋体"/>
          <w:spacing w:val="19"/>
          <w:sz w:val="19"/>
          <w:szCs w:val="19"/>
        </w:rPr>
        <w:t>地理优势：岛国适应海洋，有利于对外扩张；有英吉利海峡天险，有利于防守，面对欧陆</w:t>
      </w:r>
      <w:r>
        <w:rPr>
          <w:rFonts w:ascii="宋体" w:hAnsi="宋体" w:eastAsia="宋体" w:cs="宋体"/>
          <w:spacing w:val="15"/>
          <w:sz w:val="19"/>
          <w:szCs w:val="19"/>
        </w:rPr>
        <w:t>的进攻，就算赢不了也不会输，可说是立于不败之地。</w:t>
      </w:r>
    </w:p>
    <w:p w14:paraId="638D1FB4">
      <w:pPr>
        <w:spacing w:before="200" w:line="267" w:lineRule="auto"/>
        <w:ind w:left="40" w:right="89" w:hanging="31"/>
        <w:rPr>
          <w:rFonts w:ascii="宋体" w:hAnsi="宋体" w:eastAsia="宋体" w:cs="宋体"/>
          <w:sz w:val="19"/>
          <w:szCs w:val="19"/>
        </w:rPr>
      </w:pPr>
      <w:r>
        <w:rPr>
          <w:rFonts w:ascii="宋体" w:hAnsi="宋体" w:eastAsia="宋体" w:cs="宋体"/>
          <w:spacing w:val="19"/>
          <w:sz w:val="19"/>
          <w:szCs w:val="19"/>
        </w:rPr>
        <w:t>先发优势：相对于主要的竞争对手德国，英国在制度上虽然不成熟，但先发优势太大，德</w:t>
      </w:r>
      <w:r>
        <w:rPr>
          <w:rFonts w:ascii="宋体" w:hAnsi="宋体" w:eastAsia="宋体" w:cs="宋体"/>
          <w:spacing w:val="15"/>
          <w:sz w:val="19"/>
          <w:szCs w:val="19"/>
        </w:rPr>
        <w:t>国 1871年统一的时候，英国已经控制了全球数千万平方公里的殖民地。</w:t>
      </w:r>
    </w:p>
    <w:p w14:paraId="5F8528B9">
      <w:pPr>
        <w:pStyle w:val="2"/>
        <w:spacing w:line="296" w:lineRule="auto"/>
      </w:pPr>
    </w:p>
    <w:p w14:paraId="1EE82BE2">
      <w:pPr>
        <w:pStyle w:val="2"/>
        <w:spacing w:line="297" w:lineRule="auto"/>
      </w:pPr>
    </w:p>
    <w:p w14:paraId="74F84D89">
      <w:pPr>
        <w:spacing w:before="62" w:line="232" w:lineRule="auto"/>
        <w:ind w:left="61"/>
        <w:rPr>
          <w:rFonts w:ascii="宋体" w:hAnsi="宋体" w:eastAsia="宋体" w:cs="宋体"/>
          <w:sz w:val="19"/>
          <w:szCs w:val="19"/>
        </w:rPr>
      </w:pPr>
      <w:r>
        <w:rPr>
          <w:rFonts w:ascii="仿宋" w:hAnsi="仿宋" w:eastAsia="仿宋" w:cs="仿宋"/>
          <w:sz w:val="19"/>
          <w:szCs w:val="19"/>
        </w:rPr>
        <w:t>[解释 1]</w:t>
      </w:r>
      <w:r>
        <w:rPr>
          <w:rFonts w:ascii="仿宋" w:hAnsi="仿宋" w:eastAsia="仿宋" w:cs="仿宋"/>
          <w:spacing w:val="40"/>
          <w:sz w:val="19"/>
          <w:szCs w:val="19"/>
        </w:rPr>
        <w:t xml:space="preserve"> </w:t>
      </w:r>
      <w:r>
        <w:rPr>
          <w:rFonts w:ascii="宋体" w:hAnsi="宋体" w:eastAsia="宋体" w:cs="宋体"/>
          <w:sz w:val="19"/>
          <w:szCs w:val="19"/>
        </w:rPr>
        <w:t>天人合一</w:t>
      </w:r>
    </w:p>
    <w:p w14:paraId="7C830780">
      <w:pPr>
        <w:spacing w:before="241" w:line="259" w:lineRule="auto"/>
        <w:ind w:left="9" w:right="88"/>
        <w:rPr>
          <w:rFonts w:ascii="宋体" w:hAnsi="宋体" w:eastAsia="宋体" w:cs="宋体"/>
          <w:sz w:val="19"/>
          <w:szCs w:val="19"/>
        </w:rPr>
      </w:pPr>
      <w:r>
        <w:rPr>
          <w:rFonts w:ascii="宋体" w:hAnsi="宋体" w:eastAsia="宋体" w:cs="宋体"/>
          <w:spacing w:val="19"/>
          <w:sz w:val="19"/>
          <w:szCs w:val="19"/>
        </w:rPr>
        <w:t>天人关系指人与自然的关系，本质是指人对自然规律的认识与应用，即取法天道。天人关</w:t>
      </w:r>
      <w:r>
        <w:rPr>
          <w:rFonts w:ascii="宋体" w:hAnsi="宋体" w:eastAsia="宋体" w:cs="宋体"/>
          <w:spacing w:val="18"/>
          <w:sz w:val="19"/>
          <w:szCs w:val="19"/>
        </w:rPr>
        <w:t>系的至高境界叫做天人合一，什么是天人合一</w:t>
      </w:r>
      <w:r>
        <w:rPr>
          <w:rFonts w:ascii="宋体" w:hAnsi="宋体" w:eastAsia="宋体" w:cs="宋体"/>
          <w:spacing w:val="17"/>
          <w:sz w:val="19"/>
          <w:szCs w:val="19"/>
        </w:rPr>
        <w:t>呢？</w:t>
      </w:r>
      <w:r>
        <w:rPr>
          <w:rFonts w:ascii="宋体" w:hAnsi="宋体" w:eastAsia="宋体" w:cs="宋体"/>
          <w:spacing w:val="-38"/>
          <w:sz w:val="19"/>
          <w:szCs w:val="19"/>
        </w:rPr>
        <w:t xml:space="preserve"> </w:t>
      </w:r>
      <w:r>
        <w:rPr>
          <w:rFonts w:ascii="宋体" w:hAnsi="宋体" w:eastAsia="宋体" w:cs="宋体"/>
          <w:spacing w:val="17"/>
          <w:sz w:val="19"/>
          <w:szCs w:val="19"/>
        </w:rPr>
        <w:t>对最高深的自然规律的正确认识与应</w:t>
      </w:r>
    </w:p>
    <w:p w14:paraId="352DD1F9">
      <w:pPr>
        <w:spacing w:before="1" w:line="229" w:lineRule="auto"/>
        <w:ind w:left="2"/>
        <w:rPr>
          <w:rFonts w:ascii="宋体" w:hAnsi="宋体" w:eastAsia="宋体" w:cs="宋体"/>
          <w:sz w:val="19"/>
          <w:szCs w:val="19"/>
        </w:rPr>
      </w:pPr>
      <w:r>
        <w:rPr>
          <w:rFonts w:ascii="宋体" w:hAnsi="宋体" w:eastAsia="宋体" w:cs="宋体"/>
          <w:spacing w:val="15"/>
          <w:sz w:val="19"/>
          <w:szCs w:val="19"/>
        </w:rPr>
        <w:t>用，就是人与天道的合一。</w:t>
      </w:r>
    </w:p>
    <w:p w14:paraId="1E206945">
      <w:pPr>
        <w:spacing w:before="235" w:line="229" w:lineRule="auto"/>
        <w:ind w:left="9"/>
        <w:rPr>
          <w:rFonts w:ascii="宋体" w:hAnsi="宋体" w:eastAsia="宋体" w:cs="宋体"/>
          <w:sz w:val="19"/>
          <w:szCs w:val="19"/>
        </w:rPr>
      </w:pPr>
      <w:r>
        <w:rPr>
          <w:rFonts w:ascii="宋体" w:hAnsi="宋体" w:eastAsia="宋体" w:cs="宋体"/>
          <w:spacing w:val="15"/>
          <w:sz w:val="19"/>
          <w:szCs w:val="19"/>
        </w:rPr>
        <w:t>天人关系的理论包括无神论与有神论两类。</w:t>
      </w:r>
    </w:p>
    <w:p w14:paraId="357A3EBF">
      <w:pPr>
        <w:spacing w:before="234" w:line="227" w:lineRule="auto"/>
        <w:rPr>
          <w:rFonts w:ascii="宋体" w:hAnsi="宋体" w:eastAsia="宋体" w:cs="宋体"/>
          <w:sz w:val="19"/>
          <w:szCs w:val="19"/>
        </w:rPr>
      </w:pPr>
      <w:r>
        <w:rPr>
          <w:rFonts w:ascii="宋体" w:hAnsi="宋体" w:eastAsia="宋体" w:cs="宋体"/>
          <w:spacing w:val="6"/>
          <w:sz w:val="19"/>
          <w:szCs w:val="19"/>
        </w:rPr>
        <w:t>①天人相分：</w:t>
      </w:r>
    </w:p>
    <w:p w14:paraId="676AB57E">
      <w:pPr>
        <w:spacing w:before="250" w:line="267" w:lineRule="auto"/>
        <w:ind w:right="82" w:firstLine="9"/>
        <w:rPr>
          <w:rFonts w:ascii="宋体" w:hAnsi="宋体" w:eastAsia="宋体" w:cs="宋体"/>
          <w:sz w:val="19"/>
          <w:szCs w:val="19"/>
        </w:rPr>
      </w:pPr>
      <w:r>
        <w:rPr>
          <w:rFonts w:ascii="宋体" w:hAnsi="宋体" w:eastAsia="宋体" w:cs="宋体"/>
          <w:spacing w:val="16"/>
          <w:sz w:val="19"/>
          <w:szCs w:val="19"/>
        </w:rPr>
        <w:t>荀子认为，宇宙是无目的、无意志的， 自然规律是不变且可以认识的，因此，人可以通过</w:t>
      </w:r>
      <w:r>
        <w:rPr>
          <w:rFonts w:ascii="宋体" w:hAnsi="宋体" w:eastAsia="宋体" w:cs="宋体"/>
          <w:spacing w:val="19"/>
          <w:sz w:val="19"/>
          <w:szCs w:val="19"/>
        </w:rPr>
        <w:t>对自然规律的认识与应用，来获得控制自然的力量，满足人的需求，而人对自然规律的最</w:t>
      </w:r>
    </w:p>
    <w:p w14:paraId="2B90D8B8">
      <w:pPr>
        <w:spacing w:line="267" w:lineRule="auto"/>
        <w:rPr>
          <w:rFonts w:ascii="宋体" w:hAnsi="宋体" w:eastAsia="宋体" w:cs="宋体"/>
          <w:sz w:val="19"/>
          <w:szCs w:val="19"/>
        </w:rPr>
        <w:sectPr>
          <w:headerReference r:id="rId37" w:type="default"/>
          <w:footerReference r:id="rId38" w:type="default"/>
          <w:pgSz w:w="10488" w:h="14743"/>
          <w:pgMar w:top="975" w:right="1110" w:bottom="1069" w:left="1122" w:header="698" w:footer="901" w:gutter="0"/>
          <w:cols w:space="720" w:num="1"/>
        </w:sectPr>
      </w:pPr>
    </w:p>
    <w:p w14:paraId="2AFEFA2A">
      <w:pPr>
        <w:spacing w:before="246" w:line="229" w:lineRule="auto"/>
        <w:ind w:left="26"/>
        <w:rPr>
          <w:rFonts w:ascii="宋体" w:hAnsi="宋体" w:eastAsia="宋体" w:cs="宋体"/>
          <w:sz w:val="19"/>
          <w:szCs w:val="19"/>
        </w:rPr>
      </w:pPr>
      <w:r>
        <w:rPr>
          <w:rFonts w:ascii="宋体" w:hAnsi="宋体" w:eastAsia="宋体" w:cs="宋体"/>
          <w:spacing w:val="16"/>
          <w:sz w:val="19"/>
          <w:szCs w:val="19"/>
        </w:rPr>
        <w:t>高程度的认识与应用，就是天人之间的合一。</w:t>
      </w:r>
    </w:p>
    <w:p w14:paraId="231951EF">
      <w:pPr>
        <w:spacing w:before="245" w:line="257" w:lineRule="auto"/>
        <w:ind w:left="32" w:right="84" w:hanging="5"/>
        <w:jc w:val="both"/>
        <w:rPr>
          <w:rFonts w:ascii="宋体" w:hAnsi="宋体" w:eastAsia="宋体" w:cs="宋体"/>
          <w:sz w:val="9"/>
          <w:szCs w:val="9"/>
        </w:rPr>
      </w:pPr>
      <w:r>
        <w:rPr>
          <w:rFonts w:ascii="宋体" w:hAnsi="宋体" w:eastAsia="宋体" w:cs="宋体"/>
          <w:spacing w:val="14"/>
          <w:sz w:val="19"/>
          <w:szCs w:val="19"/>
        </w:rPr>
        <w:t>《荀子</w:t>
      </w:r>
      <w:r>
        <w:rPr>
          <w:rFonts w:ascii="宋体" w:hAnsi="宋体" w:eastAsia="宋体" w:cs="宋体"/>
          <w:spacing w:val="82"/>
          <w:sz w:val="19"/>
          <w:szCs w:val="19"/>
        </w:rPr>
        <w:t xml:space="preserve"> </w:t>
      </w:r>
      <w:r>
        <w:rPr>
          <w:rFonts w:ascii="宋体" w:hAnsi="宋体" w:eastAsia="宋体" w:cs="宋体"/>
          <w:spacing w:val="14"/>
          <w:sz w:val="19"/>
          <w:szCs w:val="19"/>
        </w:rPr>
        <w:t>·</w:t>
      </w:r>
      <w:r>
        <w:rPr>
          <w:rFonts w:ascii="宋体" w:hAnsi="宋体" w:eastAsia="宋体" w:cs="宋体"/>
          <w:spacing w:val="-74"/>
          <w:sz w:val="19"/>
          <w:szCs w:val="19"/>
        </w:rPr>
        <w:t xml:space="preserve"> </w:t>
      </w:r>
      <w:r>
        <w:rPr>
          <w:rFonts w:ascii="宋体" w:hAnsi="宋体" w:eastAsia="宋体" w:cs="宋体"/>
          <w:spacing w:val="14"/>
          <w:sz w:val="19"/>
          <w:szCs w:val="19"/>
        </w:rPr>
        <w:t>天论》：“</w:t>
      </w:r>
      <w:r>
        <w:rPr>
          <w:rFonts w:ascii="仿宋" w:hAnsi="仿宋" w:eastAsia="仿宋" w:cs="仿宋"/>
          <w:spacing w:val="14"/>
          <w:sz w:val="19"/>
          <w:szCs w:val="19"/>
        </w:rPr>
        <w:t>大天而思之，孰与物畜而制之？从天而颂之，孰与制天命而用之？望</w:t>
      </w:r>
      <w:r>
        <w:rPr>
          <w:rFonts w:ascii="仿宋" w:hAnsi="仿宋" w:eastAsia="仿宋" w:cs="仿宋"/>
          <w:spacing w:val="10"/>
          <w:sz w:val="19"/>
          <w:szCs w:val="19"/>
        </w:rPr>
        <w:t>时而待之，</w:t>
      </w:r>
      <w:r>
        <w:rPr>
          <w:rFonts w:ascii="仿宋" w:hAnsi="仿宋" w:eastAsia="仿宋" w:cs="仿宋"/>
          <w:spacing w:val="-36"/>
          <w:sz w:val="19"/>
          <w:szCs w:val="19"/>
        </w:rPr>
        <w:t xml:space="preserve"> </w:t>
      </w:r>
      <w:r>
        <w:rPr>
          <w:rFonts w:ascii="仿宋" w:hAnsi="仿宋" w:eastAsia="仿宋" w:cs="仿宋"/>
          <w:spacing w:val="10"/>
          <w:sz w:val="19"/>
          <w:szCs w:val="19"/>
        </w:rPr>
        <w:t>孰与应时而使之？ 因物而多之，</w:t>
      </w:r>
      <w:r>
        <w:rPr>
          <w:rFonts w:ascii="仿宋" w:hAnsi="仿宋" w:eastAsia="仿宋" w:cs="仿宋"/>
          <w:spacing w:val="-57"/>
          <w:sz w:val="19"/>
          <w:szCs w:val="19"/>
        </w:rPr>
        <w:t xml:space="preserve"> </w:t>
      </w:r>
      <w:r>
        <w:rPr>
          <w:rFonts w:ascii="仿宋" w:hAnsi="仿宋" w:eastAsia="仿宋" w:cs="仿宋"/>
          <w:spacing w:val="10"/>
          <w:sz w:val="19"/>
          <w:szCs w:val="19"/>
        </w:rPr>
        <w:t>孰与骋能而化之？</w:t>
      </w:r>
      <w:r>
        <w:rPr>
          <w:rFonts w:ascii="仿宋" w:hAnsi="仿宋" w:eastAsia="仿宋" w:cs="仿宋"/>
          <w:spacing w:val="-48"/>
          <w:sz w:val="19"/>
          <w:szCs w:val="19"/>
        </w:rPr>
        <w:t xml:space="preserve"> </w:t>
      </w:r>
      <w:r>
        <w:rPr>
          <w:rFonts w:ascii="仿宋" w:hAnsi="仿宋" w:eastAsia="仿宋" w:cs="仿宋"/>
          <w:spacing w:val="10"/>
          <w:sz w:val="19"/>
          <w:szCs w:val="19"/>
        </w:rPr>
        <w:t>思物而物之， 孰与理物而勿失之也？</w:t>
      </w:r>
      <w:r>
        <w:rPr>
          <w:rFonts w:ascii="仿宋" w:hAnsi="仿宋" w:eastAsia="仿宋" w:cs="仿宋"/>
          <w:spacing w:val="-31"/>
          <w:sz w:val="19"/>
          <w:szCs w:val="19"/>
        </w:rPr>
        <w:t xml:space="preserve"> </w:t>
      </w:r>
      <w:r>
        <w:rPr>
          <w:rFonts w:ascii="仿宋" w:hAnsi="仿宋" w:eastAsia="仿宋" w:cs="仿宋"/>
          <w:spacing w:val="10"/>
          <w:sz w:val="19"/>
          <w:szCs w:val="19"/>
        </w:rPr>
        <w:t xml:space="preserve">愿于物之所以生，孰与有物之所以成？ </w:t>
      </w:r>
      <w:r>
        <w:rPr>
          <w:rFonts w:ascii="宋体" w:hAnsi="宋体" w:eastAsia="宋体" w:cs="宋体"/>
          <w:spacing w:val="10"/>
          <w:sz w:val="19"/>
          <w:szCs w:val="19"/>
        </w:rPr>
        <w:t>”</w:t>
      </w:r>
      <w:r>
        <w:rPr>
          <w:rFonts w:ascii="宋体" w:hAnsi="宋体" w:eastAsia="宋体" w:cs="宋体"/>
          <w:spacing w:val="10"/>
          <w:position w:val="9"/>
          <w:sz w:val="9"/>
          <w:szCs w:val="9"/>
        </w:rPr>
        <w:t>[1]</w:t>
      </w:r>
    </w:p>
    <w:p w14:paraId="27BE4CD7">
      <w:pPr>
        <w:spacing w:before="209" w:line="227" w:lineRule="auto"/>
        <w:ind w:left="12"/>
        <w:rPr>
          <w:rFonts w:ascii="宋体" w:hAnsi="宋体" w:eastAsia="宋体" w:cs="宋体"/>
          <w:sz w:val="19"/>
          <w:szCs w:val="19"/>
        </w:rPr>
      </w:pPr>
      <w:r>
        <w:rPr>
          <w:rFonts w:ascii="宋体" w:hAnsi="宋体" w:eastAsia="宋体" w:cs="宋体"/>
          <w:spacing w:val="6"/>
          <w:sz w:val="19"/>
          <w:szCs w:val="19"/>
        </w:rPr>
        <w:t>②天人感应：</w:t>
      </w:r>
    </w:p>
    <w:p w14:paraId="64F5BFAF">
      <w:pPr>
        <w:spacing w:before="250" w:line="266" w:lineRule="auto"/>
        <w:ind w:left="17" w:right="88"/>
        <w:jc w:val="both"/>
        <w:rPr>
          <w:rFonts w:ascii="宋体" w:hAnsi="宋体" w:eastAsia="宋体" w:cs="宋体"/>
          <w:sz w:val="19"/>
          <w:szCs w:val="19"/>
        </w:rPr>
      </w:pPr>
      <w:r>
        <w:rPr>
          <w:rFonts w:ascii="宋体" w:hAnsi="宋体" w:eastAsia="宋体" w:cs="宋体"/>
          <w:spacing w:val="18"/>
          <w:sz w:val="19"/>
          <w:szCs w:val="19"/>
        </w:rPr>
        <w:t>董仲舒认为，宇宙中存在一个至高无上的神，叫做天，它能够左右世间万物的生死祸福，</w:t>
      </w:r>
      <w:r>
        <w:rPr>
          <w:rFonts w:ascii="宋体" w:hAnsi="宋体" w:eastAsia="宋体" w:cs="宋体"/>
          <w:spacing w:val="19"/>
          <w:sz w:val="19"/>
          <w:szCs w:val="19"/>
        </w:rPr>
        <w:t>上天具有目的与意志，其目的是善，因此，上天会将天命赋予给能够施行善政的人，令其</w:t>
      </w:r>
      <w:r>
        <w:rPr>
          <w:rFonts w:ascii="宋体" w:hAnsi="宋体" w:eastAsia="宋体" w:cs="宋体"/>
          <w:spacing w:val="8"/>
          <w:sz w:val="19"/>
          <w:szCs w:val="19"/>
        </w:rPr>
        <w:t>获得国家政权。</w:t>
      </w:r>
    </w:p>
    <w:p w14:paraId="646516AC">
      <w:pPr>
        <w:spacing w:before="192" w:line="245" w:lineRule="auto"/>
        <w:ind w:left="26" w:right="96"/>
        <w:rPr>
          <w:rFonts w:ascii="宋体" w:hAnsi="宋体" w:eastAsia="宋体" w:cs="宋体"/>
          <w:sz w:val="9"/>
          <w:szCs w:val="9"/>
        </w:rPr>
      </w:pPr>
      <w:r>
        <w:rPr>
          <w:rFonts w:ascii="宋体" w:hAnsi="宋体" w:eastAsia="宋体" w:cs="宋体"/>
          <w:spacing w:val="7"/>
          <w:sz w:val="19"/>
          <w:szCs w:val="19"/>
        </w:rPr>
        <w:t>《春秋繁露</w:t>
      </w:r>
      <w:r>
        <w:rPr>
          <w:rFonts w:ascii="宋体" w:hAnsi="宋体" w:eastAsia="宋体" w:cs="宋体"/>
          <w:spacing w:val="67"/>
          <w:sz w:val="19"/>
          <w:szCs w:val="19"/>
        </w:rPr>
        <w:t xml:space="preserve"> </w:t>
      </w:r>
      <w:r>
        <w:rPr>
          <w:rFonts w:ascii="宋体" w:hAnsi="宋体" w:eastAsia="宋体" w:cs="宋体"/>
          <w:spacing w:val="7"/>
          <w:sz w:val="19"/>
          <w:szCs w:val="19"/>
        </w:rPr>
        <w:t>·</w:t>
      </w:r>
      <w:r>
        <w:rPr>
          <w:rFonts w:ascii="宋体" w:hAnsi="宋体" w:eastAsia="宋体" w:cs="宋体"/>
          <w:spacing w:val="-78"/>
          <w:sz w:val="19"/>
          <w:szCs w:val="19"/>
        </w:rPr>
        <w:t xml:space="preserve"> </w:t>
      </w:r>
      <w:r>
        <w:rPr>
          <w:rFonts w:ascii="宋体" w:hAnsi="宋体" w:eastAsia="宋体" w:cs="宋体"/>
          <w:spacing w:val="7"/>
          <w:sz w:val="19"/>
          <w:szCs w:val="19"/>
        </w:rPr>
        <w:t>王道通三》：</w:t>
      </w:r>
      <w:r>
        <w:rPr>
          <w:rFonts w:ascii="宋体" w:hAnsi="宋体" w:eastAsia="宋体" w:cs="宋体"/>
          <w:spacing w:val="-25"/>
          <w:sz w:val="19"/>
          <w:szCs w:val="19"/>
        </w:rPr>
        <w:t xml:space="preserve"> </w:t>
      </w:r>
      <w:r>
        <w:rPr>
          <w:rFonts w:ascii="宋体" w:hAnsi="宋体" w:eastAsia="宋体" w:cs="宋体"/>
          <w:spacing w:val="7"/>
          <w:sz w:val="19"/>
          <w:szCs w:val="19"/>
        </w:rPr>
        <w:t>“</w:t>
      </w:r>
      <w:r>
        <w:rPr>
          <w:rFonts w:ascii="仿宋" w:hAnsi="仿宋" w:eastAsia="仿宋" w:cs="仿宋"/>
          <w:spacing w:val="7"/>
          <w:sz w:val="19"/>
          <w:szCs w:val="19"/>
        </w:rPr>
        <w:t>仁之美者在于天。天，</w:t>
      </w:r>
      <w:r>
        <w:rPr>
          <w:rFonts w:ascii="仿宋" w:hAnsi="仿宋" w:eastAsia="仿宋" w:cs="仿宋"/>
          <w:spacing w:val="70"/>
          <w:sz w:val="19"/>
          <w:szCs w:val="19"/>
        </w:rPr>
        <w:t xml:space="preserve"> </w:t>
      </w:r>
      <w:r>
        <w:rPr>
          <w:rFonts w:ascii="仿宋" w:hAnsi="仿宋" w:eastAsia="仿宋" w:cs="仿宋"/>
          <w:spacing w:val="7"/>
          <w:sz w:val="19"/>
          <w:szCs w:val="19"/>
        </w:rPr>
        <w:t>仁也。天覆育万物，</w:t>
      </w:r>
      <w:r>
        <w:rPr>
          <w:rFonts w:ascii="仿宋" w:hAnsi="仿宋" w:eastAsia="仿宋" w:cs="仿宋"/>
          <w:spacing w:val="-43"/>
          <w:sz w:val="19"/>
          <w:szCs w:val="19"/>
        </w:rPr>
        <w:t xml:space="preserve"> </w:t>
      </w:r>
      <w:r>
        <w:rPr>
          <w:rFonts w:ascii="仿宋" w:hAnsi="仿宋" w:eastAsia="仿宋" w:cs="仿宋"/>
          <w:spacing w:val="7"/>
          <w:sz w:val="19"/>
          <w:szCs w:val="19"/>
        </w:rPr>
        <w:t>既化而生之</w:t>
      </w:r>
      <w:r>
        <w:rPr>
          <w:rFonts w:ascii="仿宋" w:hAnsi="仿宋" w:eastAsia="仿宋" w:cs="仿宋"/>
          <w:spacing w:val="6"/>
          <w:sz w:val="19"/>
          <w:szCs w:val="19"/>
        </w:rPr>
        <w:t>，有</w:t>
      </w:r>
      <w:r>
        <w:rPr>
          <w:rFonts w:ascii="仿宋" w:hAnsi="仿宋" w:eastAsia="仿宋" w:cs="仿宋"/>
          <w:spacing w:val="10"/>
          <w:sz w:val="19"/>
          <w:szCs w:val="19"/>
        </w:rPr>
        <w:t>养而成之，</w:t>
      </w:r>
      <w:r>
        <w:rPr>
          <w:rFonts w:ascii="仿宋" w:hAnsi="仿宋" w:eastAsia="仿宋" w:cs="仿宋"/>
          <w:spacing w:val="-40"/>
          <w:sz w:val="19"/>
          <w:szCs w:val="19"/>
        </w:rPr>
        <w:t xml:space="preserve"> </w:t>
      </w:r>
      <w:r>
        <w:rPr>
          <w:rFonts w:ascii="仿宋" w:hAnsi="仿宋" w:eastAsia="仿宋" w:cs="仿宋"/>
          <w:spacing w:val="10"/>
          <w:sz w:val="19"/>
          <w:szCs w:val="19"/>
        </w:rPr>
        <w:t>事功无已，终而复始，</w:t>
      </w:r>
      <w:r>
        <w:rPr>
          <w:rFonts w:ascii="仿宋" w:hAnsi="仿宋" w:eastAsia="仿宋" w:cs="仿宋"/>
          <w:spacing w:val="-54"/>
          <w:sz w:val="19"/>
          <w:szCs w:val="19"/>
        </w:rPr>
        <w:t xml:space="preserve"> </w:t>
      </w:r>
      <w:r>
        <w:rPr>
          <w:rFonts w:ascii="仿宋" w:hAnsi="仿宋" w:eastAsia="仿宋" w:cs="仿宋"/>
          <w:spacing w:val="10"/>
          <w:sz w:val="19"/>
          <w:szCs w:val="19"/>
        </w:rPr>
        <w:t>凡举归之以奉人，</w:t>
      </w:r>
      <w:r>
        <w:rPr>
          <w:rFonts w:ascii="仿宋" w:hAnsi="仿宋" w:eastAsia="仿宋" w:cs="仿宋"/>
          <w:spacing w:val="-15"/>
          <w:sz w:val="19"/>
          <w:szCs w:val="19"/>
        </w:rPr>
        <w:t xml:space="preserve"> </w:t>
      </w:r>
      <w:r>
        <w:rPr>
          <w:rFonts w:ascii="仿宋" w:hAnsi="仿宋" w:eastAsia="仿宋" w:cs="仿宋"/>
          <w:spacing w:val="10"/>
          <w:sz w:val="19"/>
          <w:szCs w:val="19"/>
        </w:rPr>
        <w:t>察于天之意，</w:t>
      </w:r>
      <w:r>
        <w:rPr>
          <w:rFonts w:ascii="仿宋" w:hAnsi="仿宋" w:eastAsia="仿宋" w:cs="仿宋"/>
          <w:spacing w:val="-52"/>
          <w:sz w:val="19"/>
          <w:szCs w:val="19"/>
        </w:rPr>
        <w:t xml:space="preserve"> </w:t>
      </w:r>
      <w:r>
        <w:rPr>
          <w:rFonts w:ascii="仿宋" w:hAnsi="仿宋" w:eastAsia="仿宋" w:cs="仿宋"/>
          <w:spacing w:val="10"/>
          <w:sz w:val="19"/>
          <w:szCs w:val="19"/>
        </w:rPr>
        <w:t xml:space="preserve">无穷极之仁也。 </w:t>
      </w:r>
      <w:r>
        <w:rPr>
          <w:rFonts w:ascii="宋体" w:hAnsi="宋体" w:eastAsia="宋体" w:cs="宋体"/>
          <w:spacing w:val="10"/>
          <w:sz w:val="19"/>
          <w:szCs w:val="19"/>
        </w:rPr>
        <w:t>”</w:t>
      </w:r>
      <w:r>
        <w:rPr>
          <w:rFonts w:ascii="宋体" w:hAnsi="宋体" w:eastAsia="宋体" w:cs="宋体"/>
          <w:spacing w:val="10"/>
          <w:position w:val="9"/>
          <w:sz w:val="9"/>
          <w:szCs w:val="9"/>
        </w:rPr>
        <w:t>[2]</w:t>
      </w:r>
    </w:p>
    <w:p w14:paraId="483D5F9E">
      <w:pPr>
        <w:spacing w:before="229" w:line="229" w:lineRule="auto"/>
        <w:ind w:left="17"/>
        <w:rPr>
          <w:rFonts w:ascii="宋体" w:hAnsi="宋体" w:eastAsia="宋体" w:cs="宋体"/>
          <w:sz w:val="19"/>
          <w:szCs w:val="19"/>
        </w:rPr>
      </w:pPr>
      <w:r>
        <w:rPr>
          <w:rFonts w:ascii="宋体" w:hAnsi="宋体" w:eastAsia="宋体" w:cs="宋体"/>
          <w:spacing w:val="19"/>
          <w:sz w:val="19"/>
          <w:szCs w:val="19"/>
        </w:rPr>
        <w:t>人存在于阴阳二气之中，就像鱼存在于水中，人的活动会与周围的阴阳二气产生相互作</w:t>
      </w:r>
    </w:p>
    <w:p w14:paraId="30B7DB73">
      <w:pPr>
        <w:spacing w:before="48" w:line="265" w:lineRule="auto"/>
        <w:ind w:left="14" w:right="93" w:firstLine="2"/>
        <w:rPr>
          <w:rFonts w:ascii="宋体" w:hAnsi="宋体" w:eastAsia="宋体" w:cs="宋体"/>
          <w:sz w:val="19"/>
          <w:szCs w:val="19"/>
        </w:rPr>
      </w:pPr>
      <w:r>
        <w:rPr>
          <w:rFonts w:ascii="宋体" w:hAnsi="宋体" w:eastAsia="宋体" w:cs="宋体"/>
          <w:spacing w:val="19"/>
          <w:sz w:val="19"/>
          <w:szCs w:val="19"/>
        </w:rPr>
        <w:t>用，就像鱼的活动会与周围的水产生相互作用。人间的阴阳二气会与上天相互感应，如果君主把人间治理的好，人间的气就顺，上天感应到后，就会降下祥瑞进行表彰鼓励，并继续让该君主治理天下，如果该君主把人间治理的差，人间的气就逆，上天感应到后，就会降下灾异进行谴责警告，如果该君主无视谴告继续作恶，那么上天就会剥夺其统治天下的</w:t>
      </w:r>
      <w:r>
        <w:rPr>
          <w:rFonts w:ascii="宋体" w:hAnsi="宋体" w:eastAsia="宋体" w:cs="宋体"/>
          <w:spacing w:val="14"/>
          <w:sz w:val="19"/>
          <w:szCs w:val="19"/>
        </w:rPr>
        <w:t>权利，</w:t>
      </w:r>
      <w:r>
        <w:rPr>
          <w:rFonts w:ascii="宋体" w:hAnsi="宋体" w:eastAsia="宋体" w:cs="宋体"/>
          <w:spacing w:val="-44"/>
          <w:sz w:val="19"/>
          <w:szCs w:val="19"/>
        </w:rPr>
        <w:t xml:space="preserve"> </w:t>
      </w:r>
      <w:r>
        <w:rPr>
          <w:rFonts w:ascii="宋体" w:hAnsi="宋体" w:eastAsia="宋体" w:cs="宋体"/>
          <w:spacing w:val="14"/>
          <w:sz w:val="19"/>
          <w:szCs w:val="19"/>
        </w:rPr>
        <w:t>将天命转移给其他能够施行善政的人。</w:t>
      </w:r>
    </w:p>
    <w:p w14:paraId="52836B6F">
      <w:pPr>
        <w:spacing w:before="197" w:line="262" w:lineRule="auto"/>
        <w:ind w:left="28" w:right="85" w:hanging="1"/>
        <w:jc w:val="both"/>
        <w:rPr>
          <w:rFonts w:ascii="宋体" w:hAnsi="宋体" w:eastAsia="宋体" w:cs="宋体"/>
          <w:sz w:val="9"/>
          <w:szCs w:val="9"/>
        </w:rPr>
      </w:pPr>
      <w:r>
        <w:rPr>
          <w:rFonts w:ascii="宋体" w:hAnsi="宋体" w:eastAsia="宋体" w:cs="宋体"/>
          <w:spacing w:val="11"/>
          <w:sz w:val="19"/>
          <w:szCs w:val="19"/>
        </w:rPr>
        <w:t>《春秋繁露</w:t>
      </w:r>
      <w:r>
        <w:rPr>
          <w:rFonts w:ascii="宋体" w:hAnsi="宋体" w:eastAsia="宋体" w:cs="宋体"/>
          <w:spacing w:val="82"/>
          <w:sz w:val="19"/>
          <w:szCs w:val="19"/>
        </w:rPr>
        <w:t xml:space="preserve"> </w:t>
      </w:r>
      <w:r>
        <w:rPr>
          <w:rFonts w:ascii="宋体" w:hAnsi="宋体" w:eastAsia="宋体" w:cs="宋体"/>
          <w:spacing w:val="11"/>
          <w:sz w:val="19"/>
          <w:szCs w:val="19"/>
        </w:rPr>
        <w:t>·</w:t>
      </w:r>
      <w:r>
        <w:rPr>
          <w:rFonts w:ascii="宋体" w:hAnsi="宋体" w:eastAsia="宋体" w:cs="宋体"/>
          <w:spacing w:val="-76"/>
          <w:sz w:val="19"/>
          <w:szCs w:val="19"/>
        </w:rPr>
        <w:t xml:space="preserve"> </w:t>
      </w:r>
      <w:r>
        <w:rPr>
          <w:rFonts w:ascii="宋体" w:hAnsi="宋体" w:eastAsia="宋体" w:cs="宋体"/>
          <w:spacing w:val="11"/>
          <w:sz w:val="19"/>
          <w:szCs w:val="19"/>
        </w:rPr>
        <w:t>天地阴阳》：</w:t>
      </w:r>
      <w:r>
        <w:rPr>
          <w:rFonts w:ascii="宋体" w:hAnsi="宋体" w:eastAsia="宋体" w:cs="宋体"/>
          <w:spacing w:val="-24"/>
          <w:sz w:val="19"/>
          <w:szCs w:val="19"/>
        </w:rPr>
        <w:t xml:space="preserve"> </w:t>
      </w:r>
      <w:r>
        <w:rPr>
          <w:rFonts w:ascii="宋体" w:hAnsi="宋体" w:eastAsia="宋体" w:cs="宋体"/>
          <w:spacing w:val="11"/>
          <w:sz w:val="19"/>
          <w:szCs w:val="19"/>
        </w:rPr>
        <w:t>“</w:t>
      </w:r>
      <w:r>
        <w:rPr>
          <w:rFonts w:ascii="仿宋" w:hAnsi="仿宋" w:eastAsia="仿宋" w:cs="仿宋"/>
          <w:spacing w:val="11"/>
          <w:sz w:val="19"/>
          <w:szCs w:val="19"/>
        </w:rPr>
        <w:t>天地之间，有阴阳之气，</w:t>
      </w:r>
      <w:r>
        <w:rPr>
          <w:rFonts w:ascii="仿宋" w:hAnsi="仿宋" w:eastAsia="仿宋" w:cs="仿宋"/>
          <w:spacing w:val="-47"/>
          <w:sz w:val="19"/>
          <w:szCs w:val="19"/>
        </w:rPr>
        <w:t xml:space="preserve"> </w:t>
      </w:r>
      <w:r>
        <w:rPr>
          <w:rFonts w:ascii="仿宋" w:hAnsi="仿宋" w:eastAsia="仿宋" w:cs="仿宋"/>
          <w:spacing w:val="11"/>
          <w:sz w:val="19"/>
          <w:szCs w:val="19"/>
        </w:rPr>
        <w:t>常渐人者，若水常渐鱼也。所以异</w:t>
      </w:r>
      <w:r>
        <w:rPr>
          <w:rFonts w:ascii="仿宋" w:hAnsi="仿宋" w:eastAsia="仿宋" w:cs="仿宋"/>
          <w:spacing w:val="18"/>
          <w:sz w:val="19"/>
          <w:szCs w:val="19"/>
        </w:rPr>
        <w:t>于水者，可见与不可见耳，其澹澹也。然则人之居天地之间，其犹鱼之离水，</w:t>
      </w:r>
      <w:r>
        <w:rPr>
          <w:rFonts w:ascii="仿宋" w:hAnsi="仿宋" w:eastAsia="仿宋" w:cs="仿宋"/>
          <w:spacing w:val="-51"/>
          <w:sz w:val="19"/>
          <w:szCs w:val="19"/>
        </w:rPr>
        <w:t xml:space="preserve"> </w:t>
      </w:r>
      <w:r>
        <w:rPr>
          <w:rFonts w:ascii="仿宋" w:hAnsi="仿宋" w:eastAsia="仿宋" w:cs="仿宋"/>
          <w:spacing w:val="17"/>
          <w:sz w:val="19"/>
          <w:szCs w:val="19"/>
        </w:rPr>
        <w:t>一也，其无</w:t>
      </w:r>
      <w:r>
        <w:rPr>
          <w:rFonts w:ascii="仿宋" w:hAnsi="仿宋" w:eastAsia="仿宋" w:cs="仿宋"/>
          <w:spacing w:val="19"/>
          <w:sz w:val="19"/>
          <w:szCs w:val="19"/>
        </w:rPr>
        <w:t>间。若气而淖于水，水之比于气也，若泥之比于水也。是天</w:t>
      </w:r>
      <w:r>
        <w:rPr>
          <w:rFonts w:ascii="仿宋" w:hAnsi="仿宋" w:eastAsia="仿宋" w:cs="仿宋"/>
          <w:spacing w:val="18"/>
          <w:sz w:val="19"/>
          <w:szCs w:val="19"/>
        </w:rPr>
        <w:t>地之间，若虚而实，人常渐是</w:t>
      </w:r>
      <w:r>
        <w:rPr>
          <w:rFonts w:ascii="仿宋" w:hAnsi="仿宋" w:eastAsia="仿宋" w:cs="仿宋"/>
          <w:spacing w:val="17"/>
          <w:sz w:val="19"/>
          <w:szCs w:val="19"/>
        </w:rPr>
        <w:t>澹澹之中，而以治乱之气与之流通相殽也。故人气调和，而天地之化美</w:t>
      </w:r>
      <w:r>
        <w:rPr>
          <w:rFonts w:ascii="仿宋" w:hAnsi="仿宋" w:eastAsia="仿宋" w:cs="仿宋"/>
          <w:spacing w:val="16"/>
          <w:sz w:val="19"/>
          <w:szCs w:val="19"/>
        </w:rPr>
        <w:t>，</w:t>
      </w:r>
      <w:r>
        <w:rPr>
          <w:rFonts w:ascii="仿宋" w:hAnsi="仿宋" w:eastAsia="仿宋" w:cs="仿宋"/>
          <w:spacing w:val="-55"/>
          <w:sz w:val="19"/>
          <w:szCs w:val="19"/>
        </w:rPr>
        <w:t xml:space="preserve"> </w:t>
      </w:r>
      <w:r>
        <w:rPr>
          <w:rFonts w:ascii="仿宋" w:hAnsi="仿宋" w:eastAsia="仿宋" w:cs="仿宋"/>
          <w:spacing w:val="16"/>
          <w:sz w:val="19"/>
          <w:szCs w:val="19"/>
        </w:rPr>
        <w:t>殽于恶而味败，</w:t>
      </w:r>
      <w:r>
        <w:rPr>
          <w:rFonts w:ascii="仿宋" w:hAnsi="仿宋" w:eastAsia="仿宋" w:cs="仿宋"/>
          <w:spacing w:val="12"/>
          <w:sz w:val="19"/>
          <w:szCs w:val="19"/>
        </w:rPr>
        <w:t>此易见之物也。推物之类， 以易见难者，</w:t>
      </w:r>
      <w:r>
        <w:rPr>
          <w:rFonts w:ascii="仿宋" w:hAnsi="仿宋" w:eastAsia="仿宋" w:cs="仿宋"/>
          <w:spacing w:val="-18"/>
          <w:sz w:val="19"/>
          <w:szCs w:val="19"/>
        </w:rPr>
        <w:t xml:space="preserve"> </w:t>
      </w:r>
      <w:r>
        <w:rPr>
          <w:rFonts w:ascii="仿宋" w:hAnsi="仿宋" w:eastAsia="仿宋" w:cs="仿宋"/>
          <w:spacing w:val="12"/>
          <w:sz w:val="19"/>
          <w:szCs w:val="19"/>
        </w:rPr>
        <w:t>其情可得。治乱之气</w:t>
      </w:r>
      <w:r>
        <w:rPr>
          <w:rFonts w:ascii="仿宋" w:hAnsi="仿宋" w:eastAsia="仿宋" w:cs="仿宋"/>
          <w:spacing w:val="11"/>
          <w:sz w:val="19"/>
          <w:szCs w:val="19"/>
        </w:rPr>
        <w:t xml:space="preserve">， 邪正之风，是殽天地之化者也。生于化而反殽化，与运连也。 </w:t>
      </w:r>
      <w:r>
        <w:rPr>
          <w:rFonts w:ascii="宋体" w:hAnsi="宋体" w:eastAsia="宋体" w:cs="宋体"/>
          <w:spacing w:val="11"/>
          <w:sz w:val="19"/>
          <w:szCs w:val="19"/>
        </w:rPr>
        <w:t>”</w:t>
      </w:r>
      <w:r>
        <w:rPr>
          <w:rFonts w:ascii="宋体" w:hAnsi="宋体" w:eastAsia="宋体" w:cs="宋体"/>
          <w:spacing w:val="11"/>
          <w:position w:val="8"/>
          <w:sz w:val="9"/>
          <w:szCs w:val="9"/>
        </w:rPr>
        <w:t>[</w:t>
      </w:r>
      <w:r>
        <w:rPr>
          <w:rFonts w:ascii="宋体" w:hAnsi="宋体" w:eastAsia="宋体" w:cs="宋体"/>
          <w:spacing w:val="10"/>
          <w:position w:val="8"/>
          <w:sz w:val="9"/>
          <w:szCs w:val="9"/>
        </w:rPr>
        <w:t>3]</w:t>
      </w:r>
    </w:p>
    <w:p w14:paraId="314F735A">
      <w:pPr>
        <w:spacing w:before="198" w:line="229" w:lineRule="auto"/>
        <w:ind w:left="47"/>
        <w:rPr>
          <w:rFonts w:ascii="宋体" w:hAnsi="宋体" w:eastAsia="宋体" w:cs="宋体"/>
          <w:sz w:val="19"/>
          <w:szCs w:val="19"/>
        </w:rPr>
      </w:pPr>
      <w:r>
        <w:rPr>
          <w:rFonts w:ascii="宋体" w:hAnsi="宋体" w:eastAsia="宋体" w:cs="宋体"/>
          <w:spacing w:val="11"/>
          <w:sz w:val="19"/>
          <w:szCs w:val="19"/>
        </w:rPr>
        <w:t>因此，董仲舒认为，君主能够顺应天的规律， 如以善治天下， 就是天人合一。</w:t>
      </w:r>
    </w:p>
    <w:p w14:paraId="65FEF10A">
      <w:pPr>
        <w:spacing w:before="250" w:line="257" w:lineRule="auto"/>
        <w:ind w:left="29" w:right="90" w:hanging="2"/>
        <w:jc w:val="both"/>
        <w:rPr>
          <w:rFonts w:ascii="宋体" w:hAnsi="宋体" w:eastAsia="宋体" w:cs="宋体"/>
          <w:sz w:val="9"/>
          <w:szCs w:val="9"/>
        </w:rPr>
      </w:pPr>
      <w:r>
        <w:rPr>
          <w:rFonts w:ascii="宋体" w:hAnsi="宋体" w:eastAsia="宋体" w:cs="宋体"/>
          <w:spacing w:val="9"/>
          <w:sz w:val="19"/>
          <w:szCs w:val="19"/>
        </w:rPr>
        <w:t>《春秋繁露</w:t>
      </w:r>
      <w:r>
        <w:rPr>
          <w:rFonts w:ascii="宋体" w:hAnsi="宋体" w:eastAsia="宋体" w:cs="宋体"/>
          <w:spacing w:val="92"/>
          <w:sz w:val="19"/>
          <w:szCs w:val="19"/>
        </w:rPr>
        <w:t xml:space="preserve"> </w:t>
      </w:r>
      <w:r>
        <w:rPr>
          <w:rFonts w:ascii="宋体" w:hAnsi="宋体" w:eastAsia="宋体" w:cs="宋体"/>
          <w:spacing w:val="9"/>
          <w:sz w:val="19"/>
          <w:szCs w:val="19"/>
        </w:rPr>
        <w:t>·</w:t>
      </w:r>
      <w:r>
        <w:rPr>
          <w:rFonts w:ascii="宋体" w:hAnsi="宋体" w:eastAsia="宋体" w:cs="宋体"/>
          <w:spacing w:val="-40"/>
          <w:sz w:val="19"/>
          <w:szCs w:val="19"/>
        </w:rPr>
        <w:t xml:space="preserve"> </w:t>
      </w:r>
      <w:r>
        <w:rPr>
          <w:rFonts w:ascii="宋体" w:hAnsi="宋体" w:eastAsia="宋体" w:cs="宋体"/>
          <w:spacing w:val="9"/>
          <w:sz w:val="19"/>
          <w:szCs w:val="19"/>
        </w:rPr>
        <w:t>阴阳义》：</w:t>
      </w:r>
      <w:r>
        <w:rPr>
          <w:rFonts w:ascii="宋体" w:hAnsi="宋体" w:eastAsia="宋体" w:cs="宋体"/>
          <w:spacing w:val="-44"/>
          <w:sz w:val="19"/>
          <w:szCs w:val="19"/>
        </w:rPr>
        <w:t xml:space="preserve"> </w:t>
      </w:r>
      <w:r>
        <w:rPr>
          <w:rFonts w:ascii="宋体" w:hAnsi="宋体" w:eastAsia="宋体" w:cs="宋体"/>
          <w:spacing w:val="9"/>
          <w:sz w:val="19"/>
          <w:szCs w:val="19"/>
        </w:rPr>
        <w:t>“</w:t>
      </w:r>
      <w:r>
        <w:rPr>
          <w:rFonts w:ascii="宋体" w:hAnsi="宋体" w:eastAsia="宋体" w:cs="宋体"/>
          <w:spacing w:val="-46"/>
          <w:sz w:val="19"/>
          <w:szCs w:val="19"/>
        </w:rPr>
        <w:t xml:space="preserve"> </w:t>
      </w:r>
      <w:r>
        <w:rPr>
          <w:rFonts w:ascii="仿宋" w:hAnsi="仿宋" w:eastAsia="仿宋" w:cs="仿宋"/>
          <w:spacing w:val="9"/>
          <w:sz w:val="19"/>
          <w:szCs w:val="19"/>
        </w:rPr>
        <w:t>与天同者大治，与天异者大乱。故为人主之道，</w:t>
      </w:r>
      <w:r>
        <w:rPr>
          <w:rFonts w:ascii="仿宋" w:hAnsi="仿宋" w:eastAsia="仿宋" w:cs="仿宋"/>
          <w:spacing w:val="-56"/>
          <w:sz w:val="19"/>
          <w:szCs w:val="19"/>
        </w:rPr>
        <w:t xml:space="preserve"> </w:t>
      </w:r>
      <w:r>
        <w:rPr>
          <w:rFonts w:ascii="仿宋" w:hAnsi="仿宋" w:eastAsia="仿宋" w:cs="仿宋"/>
          <w:spacing w:val="9"/>
          <w:sz w:val="19"/>
          <w:szCs w:val="19"/>
        </w:rPr>
        <w:t>莫明于在身之</w:t>
      </w:r>
      <w:r>
        <w:rPr>
          <w:rFonts w:ascii="仿宋" w:hAnsi="仿宋" w:eastAsia="仿宋" w:cs="仿宋"/>
          <w:spacing w:val="15"/>
          <w:sz w:val="19"/>
          <w:szCs w:val="19"/>
        </w:rPr>
        <w:t>与天同者而用之，</w:t>
      </w:r>
      <w:r>
        <w:rPr>
          <w:rFonts w:ascii="仿宋" w:hAnsi="仿宋" w:eastAsia="仿宋" w:cs="仿宋"/>
          <w:spacing w:val="72"/>
          <w:sz w:val="19"/>
          <w:szCs w:val="19"/>
        </w:rPr>
        <w:t xml:space="preserve"> </w:t>
      </w:r>
      <w:r>
        <w:rPr>
          <w:rFonts w:ascii="仿宋" w:hAnsi="仿宋" w:eastAsia="仿宋" w:cs="仿宋"/>
          <w:spacing w:val="15"/>
          <w:sz w:val="19"/>
          <w:szCs w:val="19"/>
        </w:rPr>
        <w:t>使喜怒必当义而出，如寒暑之必当其时乃发也</w:t>
      </w:r>
      <w:r>
        <w:rPr>
          <w:rFonts w:ascii="仿宋" w:hAnsi="仿宋" w:eastAsia="仿宋" w:cs="仿宋"/>
          <w:spacing w:val="14"/>
          <w:sz w:val="19"/>
          <w:szCs w:val="19"/>
        </w:rPr>
        <w:t>；使德之厚于刑也，如阳</w:t>
      </w:r>
      <w:r>
        <w:rPr>
          <w:rFonts w:ascii="仿宋" w:hAnsi="仿宋" w:eastAsia="仿宋" w:cs="仿宋"/>
          <w:spacing w:val="4"/>
          <w:position w:val="-1"/>
          <w:sz w:val="19"/>
          <w:szCs w:val="19"/>
        </w:rPr>
        <w:t>之多于阴也。</w:t>
      </w:r>
      <w:r>
        <w:rPr>
          <w:rFonts w:ascii="仿宋" w:hAnsi="仿宋" w:eastAsia="仿宋" w:cs="仿宋"/>
          <w:spacing w:val="-7"/>
          <w:position w:val="-1"/>
          <w:sz w:val="19"/>
          <w:szCs w:val="19"/>
        </w:rPr>
        <w:t xml:space="preserve"> </w:t>
      </w:r>
      <w:r>
        <w:rPr>
          <w:rFonts w:ascii="宋体" w:hAnsi="宋体" w:eastAsia="宋体" w:cs="宋体"/>
          <w:spacing w:val="4"/>
          <w:position w:val="-1"/>
          <w:sz w:val="19"/>
          <w:szCs w:val="19"/>
        </w:rPr>
        <w:t>”</w:t>
      </w:r>
      <w:r>
        <w:rPr>
          <w:rFonts w:ascii="宋体" w:hAnsi="宋体" w:eastAsia="宋体" w:cs="宋体"/>
          <w:spacing w:val="4"/>
          <w:position w:val="8"/>
          <w:sz w:val="9"/>
          <w:szCs w:val="9"/>
        </w:rPr>
        <w:t>[4]</w:t>
      </w:r>
    </w:p>
    <w:p w14:paraId="5C1BF07C">
      <w:pPr>
        <w:spacing w:before="208" w:line="229" w:lineRule="auto"/>
        <w:ind w:left="94"/>
        <w:rPr>
          <w:rFonts w:ascii="宋体" w:hAnsi="宋体" w:eastAsia="宋体" w:cs="宋体"/>
          <w:sz w:val="19"/>
          <w:szCs w:val="19"/>
        </w:rPr>
      </w:pPr>
      <w:r>
        <w:rPr>
          <w:rFonts w:ascii="宋体" w:hAnsi="宋体" w:eastAsia="宋体" w:cs="宋体"/>
          <w:spacing w:val="14"/>
          <w:sz w:val="19"/>
          <w:szCs w:val="19"/>
        </w:rPr>
        <w:t>目前，哲学界将两汉时期的哲学称为经学，</w:t>
      </w:r>
      <w:r>
        <w:rPr>
          <w:rFonts w:ascii="宋体" w:hAnsi="宋体" w:eastAsia="宋体" w:cs="宋体"/>
          <w:spacing w:val="-18"/>
          <w:sz w:val="19"/>
          <w:szCs w:val="19"/>
        </w:rPr>
        <w:t xml:space="preserve"> </w:t>
      </w:r>
      <w:r>
        <w:rPr>
          <w:rFonts w:ascii="宋体" w:hAnsi="宋体" w:eastAsia="宋体" w:cs="宋体"/>
          <w:spacing w:val="14"/>
          <w:sz w:val="19"/>
          <w:szCs w:val="19"/>
        </w:rPr>
        <w:t>这不太贴切，称两汉神学更好一些。</w:t>
      </w:r>
    </w:p>
    <w:p w14:paraId="0D5D810A">
      <w:pPr>
        <w:pStyle w:val="2"/>
        <w:spacing w:line="270" w:lineRule="auto"/>
      </w:pPr>
    </w:p>
    <w:p w14:paraId="6E5D1616">
      <w:pPr>
        <w:pStyle w:val="2"/>
        <w:spacing w:line="270" w:lineRule="auto"/>
      </w:pPr>
    </w:p>
    <w:p w14:paraId="347DDB1B">
      <w:pPr>
        <w:pStyle w:val="2"/>
        <w:spacing w:line="270" w:lineRule="auto"/>
      </w:pPr>
    </w:p>
    <w:p w14:paraId="19D48DB8">
      <w:pPr>
        <w:pStyle w:val="2"/>
        <w:spacing w:line="270" w:lineRule="auto"/>
      </w:pPr>
    </w:p>
    <w:p w14:paraId="051659F8">
      <w:pPr>
        <w:pStyle w:val="2"/>
        <w:spacing w:line="270" w:lineRule="auto"/>
      </w:pPr>
    </w:p>
    <w:p w14:paraId="6AAA2FA6">
      <w:pPr>
        <w:pStyle w:val="2"/>
        <w:spacing w:line="270" w:lineRule="auto"/>
      </w:pPr>
      <w:r>
        <w:pict>
          <v:shape id="_x0000_s1034" o:spid="_x0000_s1034" style="position:absolute;left:0pt;margin-left:0pt;margin-top:7.65pt;height:0.1pt;width:144.1pt;z-index:251668480;mso-width-relative:page;mso-height-relative:page;" filled="f" stroked="t" coordsize="2882,2" path="m0,0l2880,0e">
            <v:fill on="f" focussize="0,0"/>
            <v:stroke weight="0.06pt" color="#000000" miterlimit="10" joinstyle="bevel" endcap="square"/>
            <v:imagedata o:title=""/>
            <o:lock v:ext="edit"/>
          </v:shape>
        </w:pict>
      </w:r>
    </w:p>
    <w:p w14:paraId="1329DC84">
      <w:pPr>
        <w:spacing w:before="43" w:line="177" w:lineRule="exact"/>
        <w:ind w:left="15"/>
        <w:rPr>
          <w:rFonts w:ascii="宋体" w:hAnsi="宋体" w:eastAsia="宋体" w:cs="宋体"/>
          <w:sz w:val="13"/>
          <w:szCs w:val="13"/>
        </w:rPr>
      </w:pPr>
      <w:r>
        <w:rPr>
          <w:rFonts w:ascii="Tahoma" w:hAnsi="Tahoma" w:eastAsia="Tahoma" w:cs="Tahoma"/>
          <w:spacing w:val="5"/>
          <w:position w:val="4"/>
          <w:sz w:val="9"/>
          <w:szCs w:val="9"/>
        </w:rPr>
        <w:t xml:space="preserve">[1]  </w:t>
      </w:r>
      <w:r>
        <w:rPr>
          <w:rFonts w:ascii="宋体" w:hAnsi="宋体" w:eastAsia="宋体" w:cs="宋体"/>
          <w:spacing w:val="5"/>
          <w:position w:val="1"/>
          <w:sz w:val="13"/>
          <w:szCs w:val="13"/>
        </w:rPr>
        <w:t>《荀子》</w:t>
      </w:r>
      <w:r>
        <w:rPr>
          <w:rFonts w:ascii="宋体" w:hAnsi="宋体" w:eastAsia="宋体" w:cs="宋体"/>
          <w:spacing w:val="35"/>
          <w:position w:val="1"/>
          <w:sz w:val="13"/>
          <w:szCs w:val="13"/>
        </w:rPr>
        <w:t xml:space="preserve"> </w:t>
      </w:r>
      <w:r>
        <w:rPr>
          <w:rFonts w:ascii="宋体" w:hAnsi="宋体" w:eastAsia="宋体" w:cs="宋体"/>
          <w:spacing w:val="5"/>
          <w:position w:val="1"/>
          <w:sz w:val="13"/>
          <w:szCs w:val="13"/>
        </w:rPr>
        <w:t>，中华书局，2015，第 274 页。</w:t>
      </w:r>
    </w:p>
    <w:p w14:paraId="5D3C0C7C">
      <w:pPr>
        <w:spacing w:before="243" w:line="177" w:lineRule="exact"/>
        <w:ind w:left="15"/>
        <w:rPr>
          <w:rFonts w:ascii="宋体" w:hAnsi="宋体" w:eastAsia="宋体" w:cs="宋体"/>
          <w:sz w:val="13"/>
          <w:szCs w:val="13"/>
        </w:rPr>
      </w:pPr>
      <w:r>
        <w:rPr>
          <w:rFonts w:ascii="Tahoma" w:hAnsi="Tahoma" w:eastAsia="Tahoma" w:cs="Tahoma"/>
          <w:spacing w:val="4"/>
          <w:position w:val="4"/>
          <w:sz w:val="9"/>
          <w:szCs w:val="9"/>
        </w:rPr>
        <w:t>[</w:t>
      </w:r>
      <w:r>
        <w:rPr>
          <w:rFonts w:ascii="Tahoma" w:hAnsi="Tahoma" w:eastAsia="Tahoma" w:cs="Tahoma"/>
          <w:spacing w:val="4"/>
          <w:position w:val="5"/>
          <w:sz w:val="9"/>
          <w:szCs w:val="9"/>
        </w:rPr>
        <w:t>2</w:t>
      </w:r>
      <w:r>
        <w:rPr>
          <w:rFonts w:ascii="Tahoma" w:hAnsi="Tahoma" w:eastAsia="Tahoma" w:cs="Tahoma"/>
          <w:spacing w:val="4"/>
          <w:position w:val="4"/>
          <w:sz w:val="9"/>
          <w:szCs w:val="9"/>
        </w:rPr>
        <w:t xml:space="preserve">]  </w:t>
      </w:r>
      <w:r>
        <w:rPr>
          <w:rFonts w:ascii="宋体" w:hAnsi="宋体" w:eastAsia="宋体" w:cs="宋体"/>
          <w:spacing w:val="4"/>
          <w:position w:val="1"/>
          <w:sz w:val="13"/>
          <w:szCs w:val="13"/>
        </w:rPr>
        <w:t>《春秋繁露》 ，</w:t>
      </w:r>
      <w:r>
        <w:rPr>
          <w:rFonts w:ascii="宋体" w:hAnsi="宋体" w:eastAsia="宋体" w:cs="宋体"/>
          <w:spacing w:val="-16"/>
          <w:position w:val="1"/>
          <w:sz w:val="13"/>
          <w:szCs w:val="13"/>
        </w:rPr>
        <w:t xml:space="preserve"> </w:t>
      </w:r>
      <w:r>
        <w:rPr>
          <w:rFonts w:ascii="宋体" w:hAnsi="宋体" w:eastAsia="宋体" w:cs="宋体"/>
          <w:spacing w:val="4"/>
          <w:position w:val="1"/>
          <w:sz w:val="13"/>
          <w:szCs w:val="13"/>
        </w:rPr>
        <w:t>中华书局，</w:t>
      </w:r>
      <w:r>
        <w:rPr>
          <w:rFonts w:ascii="宋体" w:hAnsi="宋体" w:eastAsia="宋体" w:cs="宋体"/>
          <w:spacing w:val="-36"/>
          <w:position w:val="1"/>
          <w:sz w:val="13"/>
          <w:szCs w:val="13"/>
        </w:rPr>
        <w:t xml:space="preserve"> </w:t>
      </w:r>
      <w:r>
        <w:rPr>
          <w:rFonts w:ascii="宋体" w:hAnsi="宋体" w:eastAsia="宋体" w:cs="宋体"/>
          <w:spacing w:val="4"/>
          <w:position w:val="1"/>
          <w:sz w:val="13"/>
          <w:szCs w:val="13"/>
        </w:rPr>
        <w:t>2012，</w:t>
      </w:r>
      <w:r>
        <w:rPr>
          <w:rFonts w:ascii="宋体" w:hAnsi="宋体" w:eastAsia="宋体" w:cs="宋体"/>
          <w:spacing w:val="-37"/>
          <w:position w:val="1"/>
          <w:sz w:val="13"/>
          <w:szCs w:val="13"/>
        </w:rPr>
        <w:t xml:space="preserve"> </w:t>
      </w:r>
      <w:r>
        <w:rPr>
          <w:rFonts w:ascii="宋体" w:hAnsi="宋体" w:eastAsia="宋体" w:cs="宋体"/>
          <w:spacing w:val="4"/>
          <w:position w:val="1"/>
          <w:sz w:val="13"/>
          <w:szCs w:val="13"/>
        </w:rPr>
        <w:t>第</w:t>
      </w:r>
      <w:r>
        <w:rPr>
          <w:rFonts w:ascii="宋体" w:hAnsi="宋体" w:eastAsia="宋体" w:cs="宋体"/>
          <w:spacing w:val="-13"/>
          <w:position w:val="1"/>
          <w:sz w:val="13"/>
          <w:szCs w:val="13"/>
        </w:rPr>
        <w:t xml:space="preserve"> </w:t>
      </w:r>
      <w:r>
        <w:rPr>
          <w:rFonts w:ascii="宋体" w:hAnsi="宋体" w:eastAsia="宋体" w:cs="宋体"/>
          <w:spacing w:val="4"/>
          <w:position w:val="1"/>
          <w:sz w:val="13"/>
          <w:szCs w:val="13"/>
        </w:rPr>
        <w:t>421 页。</w:t>
      </w:r>
    </w:p>
    <w:p w14:paraId="138D6B97">
      <w:pPr>
        <w:spacing w:before="216" w:line="177" w:lineRule="exact"/>
        <w:ind w:left="15"/>
        <w:rPr>
          <w:rFonts w:ascii="宋体" w:hAnsi="宋体" w:eastAsia="宋体" w:cs="宋体"/>
          <w:sz w:val="13"/>
          <w:szCs w:val="13"/>
        </w:rPr>
      </w:pPr>
      <w:r>
        <w:rPr>
          <w:rFonts w:ascii="Tahoma" w:hAnsi="Tahoma" w:eastAsia="Tahoma" w:cs="Tahoma"/>
          <w:spacing w:val="4"/>
          <w:position w:val="4"/>
          <w:sz w:val="9"/>
          <w:szCs w:val="9"/>
        </w:rPr>
        <w:t xml:space="preserve">[3]  </w:t>
      </w:r>
      <w:r>
        <w:rPr>
          <w:rFonts w:ascii="宋体" w:hAnsi="宋体" w:eastAsia="宋体" w:cs="宋体"/>
          <w:spacing w:val="4"/>
          <w:position w:val="1"/>
          <w:sz w:val="13"/>
          <w:szCs w:val="13"/>
        </w:rPr>
        <w:t>《春秋繁露》 ，</w:t>
      </w:r>
      <w:r>
        <w:rPr>
          <w:rFonts w:ascii="宋体" w:hAnsi="宋体" w:eastAsia="宋体" w:cs="宋体"/>
          <w:spacing w:val="-20"/>
          <w:position w:val="1"/>
          <w:sz w:val="13"/>
          <w:szCs w:val="13"/>
        </w:rPr>
        <w:t xml:space="preserve"> </w:t>
      </w:r>
      <w:r>
        <w:rPr>
          <w:rFonts w:ascii="宋体" w:hAnsi="宋体" w:eastAsia="宋体" w:cs="宋体"/>
          <w:spacing w:val="4"/>
          <w:position w:val="1"/>
          <w:sz w:val="13"/>
          <w:szCs w:val="13"/>
        </w:rPr>
        <w:t>中华书局，</w:t>
      </w:r>
      <w:r>
        <w:rPr>
          <w:rFonts w:ascii="宋体" w:hAnsi="宋体" w:eastAsia="宋体" w:cs="宋体"/>
          <w:spacing w:val="-36"/>
          <w:position w:val="1"/>
          <w:sz w:val="13"/>
          <w:szCs w:val="13"/>
        </w:rPr>
        <w:t xml:space="preserve"> </w:t>
      </w:r>
      <w:r>
        <w:rPr>
          <w:rFonts w:ascii="宋体" w:hAnsi="宋体" w:eastAsia="宋体" w:cs="宋体"/>
          <w:spacing w:val="4"/>
          <w:position w:val="1"/>
          <w:sz w:val="13"/>
          <w:szCs w:val="13"/>
        </w:rPr>
        <w:t>2012，</w:t>
      </w:r>
      <w:r>
        <w:rPr>
          <w:rFonts w:ascii="宋体" w:hAnsi="宋体" w:eastAsia="宋体" w:cs="宋体"/>
          <w:spacing w:val="-37"/>
          <w:position w:val="1"/>
          <w:sz w:val="13"/>
          <w:szCs w:val="13"/>
        </w:rPr>
        <w:t xml:space="preserve"> </w:t>
      </w:r>
      <w:r>
        <w:rPr>
          <w:rFonts w:ascii="宋体" w:hAnsi="宋体" w:eastAsia="宋体" w:cs="宋体"/>
          <w:spacing w:val="4"/>
          <w:position w:val="1"/>
          <w:sz w:val="13"/>
          <w:szCs w:val="13"/>
        </w:rPr>
        <w:t>第</w:t>
      </w:r>
      <w:r>
        <w:rPr>
          <w:rFonts w:ascii="宋体" w:hAnsi="宋体" w:eastAsia="宋体" w:cs="宋体"/>
          <w:spacing w:val="-9"/>
          <w:position w:val="1"/>
          <w:sz w:val="13"/>
          <w:szCs w:val="13"/>
        </w:rPr>
        <w:t xml:space="preserve"> </w:t>
      </w:r>
      <w:r>
        <w:rPr>
          <w:rFonts w:ascii="宋体" w:hAnsi="宋体" w:eastAsia="宋体" w:cs="宋体"/>
          <w:spacing w:val="4"/>
          <w:position w:val="1"/>
          <w:sz w:val="13"/>
          <w:szCs w:val="13"/>
        </w:rPr>
        <w:t>650 页。</w:t>
      </w:r>
    </w:p>
    <w:p w14:paraId="34C145A0">
      <w:pPr>
        <w:spacing w:before="219" w:line="177" w:lineRule="exact"/>
        <w:ind w:left="15"/>
        <w:rPr>
          <w:rFonts w:ascii="宋体" w:hAnsi="宋体" w:eastAsia="宋体" w:cs="宋体"/>
          <w:sz w:val="13"/>
          <w:szCs w:val="13"/>
        </w:rPr>
      </w:pPr>
      <w:r>
        <w:rPr>
          <w:rFonts w:ascii="Tahoma" w:hAnsi="Tahoma" w:eastAsia="Tahoma" w:cs="Tahoma"/>
          <w:spacing w:val="4"/>
          <w:position w:val="4"/>
          <w:sz w:val="9"/>
          <w:szCs w:val="9"/>
        </w:rPr>
        <w:t xml:space="preserve">[4]  </w:t>
      </w:r>
      <w:r>
        <w:rPr>
          <w:rFonts w:ascii="宋体" w:hAnsi="宋体" w:eastAsia="宋体" w:cs="宋体"/>
          <w:spacing w:val="4"/>
          <w:position w:val="1"/>
          <w:sz w:val="13"/>
          <w:szCs w:val="13"/>
        </w:rPr>
        <w:t>《春秋繁露》 ，</w:t>
      </w:r>
      <w:r>
        <w:rPr>
          <w:rFonts w:ascii="宋体" w:hAnsi="宋体" w:eastAsia="宋体" w:cs="宋体"/>
          <w:spacing w:val="-16"/>
          <w:position w:val="1"/>
          <w:sz w:val="13"/>
          <w:szCs w:val="13"/>
        </w:rPr>
        <w:t xml:space="preserve"> </w:t>
      </w:r>
      <w:r>
        <w:rPr>
          <w:rFonts w:ascii="宋体" w:hAnsi="宋体" w:eastAsia="宋体" w:cs="宋体"/>
          <w:spacing w:val="4"/>
          <w:position w:val="1"/>
          <w:sz w:val="13"/>
          <w:szCs w:val="13"/>
        </w:rPr>
        <w:t>中华书局，</w:t>
      </w:r>
      <w:r>
        <w:rPr>
          <w:rFonts w:ascii="宋体" w:hAnsi="宋体" w:eastAsia="宋体" w:cs="宋体"/>
          <w:spacing w:val="-36"/>
          <w:position w:val="1"/>
          <w:sz w:val="13"/>
          <w:szCs w:val="13"/>
        </w:rPr>
        <w:t xml:space="preserve"> </w:t>
      </w:r>
      <w:r>
        <w:rPr>
          <w:rFonts w:ascii="宋体" w:hAnsi="宋体" w:eastAsia="宋体" w:cs="宋体"/>
          <w:spacing w:val="4"/>
          <w:position w:val="1"/>
          <w:sz w:val="13"/>
          <w:szCs w:val="13"/>
        </w:rPr>
        <w:t>2012，</w:t>
      </w:r>
      <w:r>
        <w:rPr>
          <w:rFonts w:ascii="宋体" w:hAnsi="宋体" w:eastAsia="宋体" w:cs="宋体"/>
          <w:spacing w:val="-37"/>
          <w:position w:val="1"/>
          <w:sz w:val="13"/>
          <w:szCs w:val="13"/>
        </w:rPr>
        <w:t xml:space="preserve"> </w:t>
      </w:r>
      <w:r>
        <w:rPr>
          <w:rFonts w:ascii="宋体" w:hAnsi="宋体" w:eastAsia="宋体" w:cs="宋体"/>
          <w:spacing w:val="4"/>
          <w:position w:val="1"/>
          <w:sz w:val="13"/>
          <w:szCs w:val="13"/>
        </w:rPr>
        <w:t>第</w:t>
      </w:r>
      <w:r>
        <w:rPr>
          <w:rFonts w:ascii="宋体" w:hAnsi="宋体" w:eastAsia="宋体" w:cs="宋体"/>
          <w:spacing w:val="-13"/>
          <w:position w:val="1"/>
          <w:sz w:val="13"/>
          <w:szCs w:val="13"/>
        </w:rPr>
        <w:t xml:space="preserve"> </w:t>
      </w:r>
      <w:r>
        <w:rPr>
          <w:rFonts w:ascii="宋体" w:hAnsi="宋体" w:eastAsia="宋体" w:cs="宋体"/>
          <w:spacing w:val="4"/>
          <w:position w:val="1"/>
          <w:sz w:val="13"/>
          <w:szCs w:val="13"/>
        </w:rPr>
        <w:t>446 页。</w:t>
      </w:r>
    </w:p>
    <w:p w14:paraId="61B93C71">
      <w:pPr>
        <w:spacing w:line="177" w:lineRule="exact"/>
        <w:rPr>
          <w:rFonts w:ascii="宋体" w:hAnsi="宋体" w:eastAsia="宋体" w:cs="宋体"/>
          <w:sz w:val="13"/>
          <w:szCs w:val="13"/>
        </w:rPr>
        <w:sectPr>
          <w:headerReference r:id="rId39" w:type="default"/>
          <w:footerReference r:id="rId40" w:type="default"/>
          <w:pgSz w:w="10488" w:h="14743"/>
          <w:pgMar w:top="975" w:right="1107" w:bottom="1073" w:left="1107" w:header="698" w:footer="902" w:gutter="0"/>
          <w:cols w:space="720" w:num="1"/>
        </w:sectPr>
      </w:pPr>
    </w:p>
    <w:p w14:paraId="014367DB">
      <w:pPr>
        <w:spacing w:before="249" w:line="226" w:lineRule="auto"/>
        <w:ind w:left="6"/>
        <w:outlineLvl w:val="2"/>
        <w:rPr>
          <w:rFonts w:ascii="宋体" w:hAnsi="宋体" w:eastAsia="宋体" w:cs="宋体"/>
          <w:sz w:val="27"/>
          <w:szCs w:val="27"/>
        </w:rPr>
      </w:pPr>
      <w:r>
        <w:rPr>
          <w:rFonts w:ascii="宋体" w:hAnsi="宋体" w:eastAsia="宋体" w:cs="宋体"/>
          <w:b/>
          <w:bCs/>
          <w:sz w:val="27"/>
          <w:szCs w:val="27"/>
        </w:rPr>
        <w:t>第二节</w:t>
      </w:r>
      <w:r>
        <w:rPr>
          <w:rFonts w:ascii="宋体" w:hAnsi="宋体" w:eastAsia="宋体" w:cs="宋体"/>
          <w:spacing w:val="86"/>
          <w:sz w:val="27"/>
          <w:szCs w:val="27"/>
        </w:rPr>
        <w:t xml:space="preserve"> </w:t>
      </w:r>
      <w:r>
        <w:rPr>
          <w:rFonts w:ascii="宋体" w:hAnsi="宋体" w:eastAsia="宋体" w:cs="宋体"/>
          <w:b/>
          <w:bCs/>
          <w:sz w:val="27"/>
          <w:szCs w:val="27"/>
        </w:rPr>
        <w:t>中国古代哲学与中国古代科学</w:t>
      </w:r>
    </w:p>
    <w:p w14:paraId="42260999">
      <w:pPr>
        <w:spacing w:before="224" w:line="229" w:lineRule="auto"/>
        <w:rPr>
          <w:rFonts w:ascii="宋体" w:hAnsi="宋体" w:eastAsia="宋体" w:cs="宋体"/>
          <w:sz w:val="19"/>
          <w:szCs w:val="19"/>
        </w:rPr>
      </w:pPr>
      <w:r>
        <w:rPr>
          <w:rFonts w:ascii="宋体" w:hAnsi="宋体" w:eastAsia="宋体" w:cs="宋体"/>
          <w:b/>
          <w:bCs/>
          <w:spacing w:val="3"/>
          <w:sz w:val="19"/>
          <w:szCs w:val="19"/>
        </w:rPr>
        <w:t>概念：</w:t>
      </w:r>
    </w:p>
    <w:p w14:paraId="2F0CBAA2">
      <w:pPr>
        <w:spacing w:before="235" w:line="229" w:lineRule="auto"/>
        <w:ind w:left="9"/>
        <w:rPr>
          <w:rFonts w:ascii="宋体" w:hAnsi="宋体" w:eastAsia="宋体" w:cs="宋体"/>
          <w:sz w:val="19"/>
          <w:szCs w:val="19"/>
        </w:rPr>
      </w:pPr>
      <w:r>
        <w:rPr>
          <w:rFonts w:ascii="宋体" w:hAnsi="宋体" w:eastAsia="宋体" w:cs="宋体"/>
          <w:spacing w:val="10"/>
          <w:sz w:val="19"/>
          <w:szCs w:val="19"/>
        </w:rPr>
        <w:t>学科： 以教育目的划分的观念体系</w:t>
      </w:r>
    </w:p>
    <w:p w14:paraId="3304C579">
      <w:pPr>
        <w:spacing w:before="235" w:line="230" w:lineRule="auto"/>
        <w:ind w:left="1"/>
        <w:rPr>
          <w:rFonts w:ascii="宋体" w:hAnsi="宋体" w:eastAsia="宋体" w:cs="宋体"/>
          <w:sz w:val="19"/>
          <w:szCs w:val="19"/>
        </w:rPr>
      </w:pPr>
      <w:r>
        <w:rPr>
          <w:rFonts w:ascii="宋体" w:hAnsi="宋体" w:eastAsia="宋体" w:cs="宋体"/>
          <w:spacing w:val="10"/>
          <w:sz w:val="19"/>
          <w:szCs w:val="19"/>
        </w:rPr>
        <w:t>专业： 以分工目的划分的观念体系</w:t>
      </w:r>
    </w:p>
    <w:p w14:paraId="2484657D">
      <w:pPr>
        <w:spacing w:before="244" w:line="273" w:lineRule="auto"/>
        <w:ind w:left="1" w:right="91"/>
        <w:rPr>
          <w:rFonts w:ascii="宋体" w:hAnsi="宋体" w:eastAsia="宋体" w:cs="宋体"/>
          <w:sz w:val="19"/>
          <w:szCs w:val="19"/>
        </w:rPr>
      </w:pPr>
      <w:r>
        <w:rPr>
          <w:rFonts w:ascii="宋体" w:hAnsi="宋体" w:eastAsia="宋体" w:cs="宋体"/>
          <w:spacing w:val="19"/>
          <w:sz w:val="19"/>
          <w:szCs w:val="19"/>
        </w:rPr>
        <w:t>这一观念体系不仅包括真理，也包括假设与谬误，例如实在论、绝对运动、错误的科学知</w:t>
      </w:r>
      <w:r>
        <w:rPr>
          <w:rFonts w:ascii="宋体" w:hAnsi="宋体" w:eastAsia="宋体" w:cs="宋体"/>
          <w:spacing w:val="-7"/>
          <w:sz w:val="19"/>
          <w:szCs w:val="19"/>
        </w:rPr>
        <w:t>识。</w:t>
      </w:r>
    </w:p>
    <w:p w14:paraId="22387F25">
      <w:pPr>
        <w:spacing w:before="168" w:line="229" w:lineRule="auto"/>
        <w:ind w:left="9"/>
        <w:rPr>
          <w:rFonts w:ascii="宋体" w:hAnsi="宋体" w:eastAsia="宋体" w:cs="宋体"/>
          <w:sz w:val="19"/>
          <w:szCs w:val="19"/>
        </w:rPr>
      </w:pPr>
      <w:r>
        <w:rPr>
          <w:rFonts w:ascii="宋体" w:hAnsi="宋体" w:eastAsia="宋体" w:cs="宋体"/>
          <w:spacing w:val="14"/>
          <w:sz w:val="19"/>
          <w:szCs w:val="19"/>
        </w:rPr>
        <w:t>知识、学问：</w:t>
      </w:r>
      <w:r>
        <w:rPr>
          <w:rFonts w:ascii="宋体" w:hAnsi="宋体" w:eastAsia="宋体" w:cs="宋体"/>
          <w:spacing w:val="-36"/>
          <w:sz w:val="19"/>
          <w:szCs w:val="19"/>
        </w:rPr>
        <w:t xml:space="preserve"> </w:t>
      </w:r>
      <w:r>
        <w:rPr>
          <w:rFonts w:ascii="宋体" w:hAnsi="宋体" w:eastAsia="宋体" w:cs="宋体"/>
          <w:spacing w:val="14"/>
          <w:sz w:val="19"/>
          <w:szCs w:val="19"/>
        </w:rPr>
        <w:t>属于学科或专业的观念</w:t>
      </w:r>
    </w:p>
    <w:p w14:paraId="20D36DB9">
      <w:pPr>
        <w:spacing w:before="239" w:line="229" w:lineRule="auto"/>
        <w:ind w:left="13"/>
        <w:rPr>
          <w:rFonts w:ascii="宋体" w:hAnsi="宋体" w:eastAsia="宋体" w:cs="宋体"/>
          <w:sz w:val="19"/>
          <w:szCs w:val="19"/>
        </w:rPr>
      </w:pPr>
      <w:r>
        <w:rPr>
          <w:rFonts w:ascii="宋体" w:hAnsi="宋体" w:eastAsia="宋体" w:cs="宋体"/>
          <w:spacing w:val="16"/>
          <w:sz w:val="19"/>
          <w:szCs w:val="19"/>
        </w:rPr>
        <w:t>思想、智慧：高深的知识</w:t>
      </w:r>
    </w:p>
    <w:p w14:paraId="5A9837E6">
      <w:pPr>
        <w:spacing w:before="249" w:line="264" w:lineRule="auto"/>
        <w:ind w:left="1" w:right="107" w:firstLine="30"/>
        <w:rPr>
          <w:rFonts w:ascii="宋体" w:hAnsi="宋体" w:eastAsia="宋体" w:cs="宋体"/>
          <w:sz w:val="19"/>
          <w:szCs w:val="19"/>
        </w:rPr>
      </w:pPr>
      <w:r>
        <w:rPr>
          <w:rFonts w:ascii="宋体" w:hAnsi="宋体" w:eastAsia="宋体" w:cs="宋体"/>
          <w:spacing w:val="18"/>
          <w:sz w:val="19"/>
          <w:szCs w:val="19"/>
        </w:rPr>
        <w:t>因为印度哲学的研究方向是解脱问题，所以印度哲学中的智慧单指解脱的智慧，因为古希</w:t>
      </w:r>
      <w:r>
        <w:rPr>
          <w:rFonts w:ascii="宋体" w:hAnsi="宋体" w:eastAsia="宋体" w:cs="宋体"/>
          <w:spacing w:val="17"/>
          <w:sz w:val="19"/>
          <w:szCs w:val="19"/>
        </w:rPr>
        <w:t>腊哲学的研究方向是求知问题，所以古希腊哲学中的智慧单指求知的智慧。</w:t>
      </w:r>
    </w:p>
    <w:p w14:paraId="74590895">
      <w:pPr>
        <w:pStyle w:val="2"/>
        <w:spacing w:line="288" w:lineRule="auto"/>
      </w:pPr>
    </w:p>
    <w:p w14:paraId="38ABC9C1">
      <w:pPr>
        <w:pStyle w:val="2"/>
        <w:spacing w:line="289" w:lineRule="auto"/>
      </w:pPr>
    </w:p>
    <w:p w14:paraId="059F7EBE">
      <w:pPr>
        <w:spacing w:before="78" w:line="220" w:lineRule="auto"/>
        <w:ind w:left="1"/>
        <w:rPr>
          <w:rFonts w:ascii="宋体" w:hAnsi="宋体" w:eastAsia="宋体" w:cs="宋体"/>
          <w:sz w:val="24"/>
          <w:szCs w:val="24"/>
        </w:rPr>
      </w:pPr>
      <w:r>
        <w:rPr>
          <w:rFonts w:ascii="宋体" w:hAnsi="宋体" w:eastAsia="宋体" w:cs="宋体"/>
          <w:b/>
          <w:bCs/>
          <w:spacing w:val="-9"/>
          <w:sz w:val="24"/>
          <w:szCs w:val="24"/>
        </w:rPr>
        <w:t>命题</w:t>
      </w:r>
      <w:r>
        <w:rPr>
          <w:rFonts w:ascii="宋体" w:hAnsi="宋体" w:eastAsia="宋体" w:cs="宋体"/>
          <w:spacing w:val="-9"/>
          <w:sz w:val="24"/>
          <w:szCs w:val="24"/>
        </w:rPr>
        <w:t xml:space="preserve"> </w:t>
      </w:r>
      <w:r>
        <w:rPr>
          <w:rFonts w:ascii="宋体" w:hAnsi="宋体" w:eastAsia="宋体" w:cs="宋体"/>
          <w:b/>
          <w:bCs/>
          <w:spacing w:val="-9"/>
          <w:sz w:val="24"/>
          <w:szCs w:val="24"/>
        </w:rPr>
        <w:t>1：中国古代有哲学</w:t>
      </w:r>
    </w:p>
    <w:p w14:paraId="24B2D495">
      <w:pPr>
        <w:spacing w:before="224" w:line="229" w:lineRule="auto"/>
        <w:ind w:left="9"/>
        <w:rPr>
          <w:rFonts w:ascii="宋体" w:hAnsi="宋体" w:eastAsia="宋体" w:cs="宋体"/>
          <w:sz w:val="19"/>
          <w:szCs w:val="19"/>
        </w:rPr>
      </w:pPr>
      <w:r>
        <w:rPr>
          <w:rFonts w:ascii="宋体" w:hAnsi="宋体" w:eastAsia="宋体" w:cs="宋体"/>
          <w:spacing w:val="18"/>
          <w:sz w:val="19"/>
          <w:szCs w:val="19"/>
        </w:rPr>
        <w:t>哲学：研究事物的根本规律与普遍规律的学科</w:t>
      </w:r>
    </w:p>
    <w:p w14:paraId="7257D075">
      <w:pPr>
        <w:spacing w:before="237" w:line="229" w:lineRule="auto"/>
        <w:rPr>
          <w:rFonts w:ascii="宋体" w:hAnsi="宋体" w:eastAsia="宋体" w:cs="宋体"/>
          <w:sz w:val="19"/>
          <w:szCs w:val="19"/>
        </w:rPr>
      </w:pPr>
      <w:r>
        <w:rPr>
          <w:rFonts w:ascii="宋体" w:hAnsi="宋体" w:eastAsia="宋体" w:cs="宋体"/>
          <w:spacing w:val="18"/>
          <w:sz w:val="19"/>
          <w:szCs w:val="19"/>
        </w:rPr>
        <w:t>科学：研究事物的具体规律与特殊规律的学科</w:t>
      </w:r>
    </w:p>
    <w:p w14:paraId="4ACAB1A6">
      <w:pPr>
        <w:spacing w:before="236" w:line="229" w:lineRule="auto"/>
        <w:rPr>
          <w:rFonts w:ascii="宋体" w:hAnsi="宋体" w:eastAsia="宋体" w:cs="宋体"/>
          <w:sz w:val="19"/>
          <w:szCs w:val="19"/>
        </w:rPr>
      </w:pPr>
      <w:r>
        <w:rPr>
          <w:rFonts w:ascii="宋体" w:hAnsi="宋体" w:eastAsia="宋体" w:cs="宋体"/>
          <w:spacing w:val="18"/>
          <w:sz w:val="19"/>
          <w:szCs w:val="19"/>
        </w:rPr>
        <w:t>狭义的科学单指理工科，不包括人文社科，本书中的科学指广义的科学，</w:t>
      </w:r>
      <w:r>
        <w:rPr>
          <w:rFonts w:ascii="宋体" w:hAnsi="宋体" w:eastAsia="宋体" w:cs="宋体"/>
          <w:spacing w:val="17"/>
          <w:sz w:val="19"/>
          <w:szCs w:val="19"/>
        </w:rPr>
        <w:t>包括人文社科。</w:t>
      </w:r>
    </w:p>
    <w:p w14:paraId="4872BC96">
      <w:pPr>
        <w:spacing w:before="248" w:line="266" w:lineRule="auto"/>
        <w:ind w:left="13" w:right="89" w:hanging="4"/>
        <w:rPr>
          <w:rFonts w:ascii="宋体" w:hAnsi="宋体" w:eastAsia="宋体" w:cs="宋体"/>
          <w:sz w:val="19"/>
          <w:szCs w:val="19"/>
        </w:rPr>
      </w:pPr>
      <w:r>
        <w:rPr>
          <w:rFonts w:ascii="宋体" w:hAnsi="宋体" w:eastAsia="宋体" w:cs="宋体"/>
          <w:spacing w:val="19"/>
          <w:sz w:val="19"/>
          <w:szCs w:val="19"/>
        </w:rPr>
        <w:t>哲学与科学的区别，在于研究对象是根本的还是具体的，是普遍的还是特殊的，所谓哲学</w:t>
      </w:r>
      <w:r>
        <w:rPr>
          <w:rFonts w:ascii="宋体" w:hAnsi="宋体" w:eastAsia="宋体" w:cs="宋体"/>
          <w:spacing w:val="18"/>
          <w:sz w:val="19"/>
          <w:szCs w:val="19"/>
        </w:rPr>
        <w:t>思维，就是追求事物背后那个根本的东西，也即普遍</w:t>
      </w:r>
      <w:r>
        <w:rPr>
          <w:rFonts w:ascii="宋体" w:hAnsi="宋体" w:eastAsia="宋体" w:cs="宋体"/>
          <w:spacing w:val="17"/>
          <w:sz w:val="19"/>
          <w:szCs w:val="19"/>
        </w:rPr>
        <w:t>的、简单的东西。</w:t>
      </w:r>
    </w:p>
    <w:p w14:paraId="3C597E77">
      <w:pPr>
        <w:spacing w:before="197" w:line="265" w:lineRule="auto"/>
        <w:ind w:right="87"/>
        <w:jc w:val="both"/>
        <w:rPr>
          <w:rFonts w:ascii="宋体" w:hAnsi="宋体" w:eastAsia="宋体" w:cs="宋体"/>
          <w:sz w:val="19"/>
          <w:szCs w:val="19"/>
        </w:rPr>
      </w:pPr>
      <w:r>
        <w:rPr>
          <w:rFonts w:ascii="宋体" w:hAnsi="宋体" w:eastAsia="宋体" w:cs="宋体"/>
          <w:spacing w:val="19"/>
          <w:sz w:val="19"/>
          <w:szCs w:val="19"/>
        </w:rPr>
        <w:t>例如，计算机软件分为系统软件与应用软件，哲学知识就相当于人脑中的系统软件，各门科学知识就相当于人脑中的各种应用软件。在学术意义上，哲学相当于董事会，是抓大方</w:t>
      </w:r>
      <w:r>
        <w:rPr>
          <w:rFonts w:ascii="宋体" w:hAnsi="宋体" w:eastAsia="宋体" w:cs="宋体"/>
          <w:spacing w:val="16"/>
          <w:sz w:val="19"/>
          <w:szCs w:val="19"/>
        </w:rPr>
        <w:t>向的，科学相当于各部门，是抓具体业务的。</w:t>
      </w:r>
    </w:p>
    <w:p w14:paraId="73737CAC">
      <w:pPr>
        <w:spacing w:before="184" w:line="229" w:lineRule="auto"/>
        <w:ind w:left="25"/>
        <w:rPr>
          <w:rFonts w:ascii="宋体" w:hAnsi="宋体" w:eastAsia="宋体" w:cs="宋体"/>
          <w:sz w:val="19"/>
          <w:szCs w:val="19"/>
        </w:rPr>
      </w:pPr>
      <w:r>
        <w:rPr>
          <w:rFonts w:ascii="宋体" w:hAnsi="宋体" w:eastAsia="宋体" w:cs="宋体"/>
          <w:spacing w:val="16"/>
          <w:sz w:val="19"/>
          <w:szCs w:val="19"/>
        </w:rPr>
        <w:t>当然了，</w:t>
      </w:r>
      <w:r>
        <w:rPr>
          <w:rFonts w:ascii="宋体" w:hAnsi="宋体" w:eastAsia="宋体" w:cs="宋体"/>
          <w:spacing w:val="-5"/>
          <w:sz w:val="19"/>
          <w:szCs w:val="19"/>
        </w:rPr>
        <w:t xml:space="preserve"> </w:t>
      </w:r>
      <w:r>
        <w:rPr>
          <w:rFonts w:ascii="宋体" w:hAnsi="宋体" w:eastAsia="宋体" w:cs="宋体"/>
          <w:spacing w:val="16"/>
          <w:sz w:val="19"/>
          <w:szCs w:val="19"/>
        </w:rPr>
        <w:t>一些基础科学也在研究根本规律与普遍规律，如理论物理、经济学原理、法理</w:t>
      </w:r>
    </w:p>
    <w:p w14:paraId="326DF48D">
      <w:pPr>
        <w:spacing w:before="47" w:line="268" w:lineRule="auto"/>
        <w:ind w:right="88" w:firstLine="8"/>
        <w:rPr>
          <w:rFonts w:ascii="宋体" w:hAnsi="宋体" w:eastAsia="宋体" w:cs="宋体"/>
          <w:sz w:val="19"/>
          <w:szCs w:val="19"/>
        </w:rPr>
      </w:pPr>
      <w:r>
        <w:rPr>
          <w:rFonts w:ascii="宋体" w:hAnsi="宋体" w:eastAsia="宋体" w:cs="宋体"/>
          <w:spacing w:val="19"/>
          <w:sz w:val="19"/>
          <w:szCs w:val="19"/>
        </w:rPr>
        <w:t>学，但普遍与特殊是相对的，因此这些基础科学相对于哲学，还是属于研究具体规律与特</w:t>
      </w:r>
      <w:r>
        <w:rPr>
          <w:rFonts w:ascii="宋体" w:hAnsi="宋体" w:eastAsia="宋体" w:cs="宋体"/>
          <w:spacing w:val="8"/>
          <w:sz w:val="19"/>
          <w:szCs w:val="19"/>
        </w:rPr>
        <w:t>殊规律。</w:t>
      </w:r>
    </w:p>
    <w:p w14:paraId="466868E6">
      <w:pPr>
        <w:spacing w:before="190" w:line="268" w:lineRule="auto"/>
        <w:ind w:left="5" w:right="91" w:hanging="5"/>
        <w:rPr>
          <w:rFonts w:ascii="宋体" w:hAnsi="宋体" w:eastAsia="宋体" w:cs="宋体"/>
          <w:sz w:val="19"/>
          <w:szCs w:val="19"/>
        </w:rPr>
      </w:pPr>
      <w:r>
        <w:rPr>
          <w:rFonts w:ascii="宋体" w:hAnsi="宋体" w:eastAsia="宋体" w:cs="宋体"/>
          <w:spacing w:val="19"/>
          <w:sz w:val="19"/>
          <w:szCs w:val="19"/>
        </w:rPr>
        <w:t>逻辑实证主义认为，科学（狭义）与形而上学的区别在于</w:t>
      </w:r>
      <w:r>
        <w:rPr>
          <w:rFonts w:ascii="宋体" w:hAnsi="宋体" w:eastAsia="宋体" w:cs="宋体"/>
          <w:spacing w:val="18"/>
          <w:sz w:val="19"/>
          <w:szCs w:val="19"/>
        </w:rPr>
        <w:t>是否可证实（或可检验</w:t>
      </w:r>
      <w:r>
        <w:rPr>
          <w:rFonts w:ascii="宋体" w:hAnsi="宋体" w:eastAsia="宋体" w:cs="宋体"/>
          <w:spacing w:val="3"/>
          <w:sz w:val="19"/>
          <w:szCs w:val="19"/>
        </w:rPr>
        <w:t>）</w:t>
      </w:r>
      <w:r>
        <w:rPr>
          <w:rFonts w:ascii="宋体" w:hAnsi="宋体" w:eastAsia="宋体" w:cs="宋体"/>
          <w:spacing w:val="-41"/>
          <w:sz w:val="19"/>
          <w:szCs w:val="19"/>
        </w:rPr>
        <w:t xml:space="preserve"> </w:t>
      </w:r>
      <w:r>
        <w:rPr>
          <w:rFonts w:ascii="宋体" w:hAnsi="宋体" w:eastAsia="宋体" w:cs="宋体"/>
          <w:spacing w:val="3"/>
          <w:sz w:val="19"/>
          <w:szCs w:val="19"/>
        </w:rPr>
        <w:t>，</w:t>
      </w:r>
      <w:r>
        <w:rPr>
          <w:rFonts w:ascii="宋体" w:hAnsi="宋体" w:eastAsia="宋体" w:cs="宋体"/>
          <w:spacing w:val="18"/>
          <w:sz w:val="19"/>
          <w:szCs w:val="19"/>
        </w:rPr>
        <w:t>批判</w:t>
      </w:r>
      <w:r>
        <w:rPr>
          <w:rFonts w:ascii="宋体" w:hAnsi="宋体" w:eastAsia="宋体" w:cs="宋体"/>
          <w:spacing w:val="17"/>
          <w:sz w:val="19"/>
          <w:szCs w:val="19"/>
        </w:rPr>
        <w:t>理性主义认为，科学与形而上学的区别在于是否可证伪。</w:t>
      </w:r>
    </w:p>
    <w:p w14:paraId="0BDB6895">
      <w:pPr>
        <w:spacing w:before="196" w:line="264" w:lineRule="auto"/>
        <w:ind w:left="1" w:right="89"/>
        <w:rPr>
          <w:rFonts w:ascii="宋体" w:hAnsi="宋体" w:eastAsia="宋体" w:cs="宋体"/>
          <w:sz w:val="19"/>
          <w:szCs w:val="19"/>
        </w:rPr>
      </w:pPr>
      <w:r>
        <w:rPr>
          <w:rFonts w:ascii="宋体" w:hAnsi="宋体" w:eastAsia="宋体" w:cs="宋体"/>
          <w:spacing w:val="19"/>
          <w:sz w:val="19"/>
          <w:szCs w:val="19"/>
        </w:rPr>
        <w:t>其实，不论证实原则还是证伪原则，本质都是一样的，即可不可知，可知的就是科学，不</w:t>
      </w:r>
      <w:r>
        <w:rPr>
          <w:rFonts w:ascii="宋体" w:hAnsi="宋体" w:eastAsia="宋体" w:cs="宋体"/>
          <w:spacing w:val="15"/>
          <w:sz w:val="19"/>
          <w:szCs w:val="19"/>
        </w:rPr>
        <w:t>可知的就是形而上学，</w:t>
      </w:r>
      <w:r>
        <w:rPr>
          <w:rFonts w:ascii="宋体" w:hAnsi="宋体" w:eastAsia="宋体" w:cs="宋体"/>
          <w:spacing w:val="-8"/>
          <w:sz w:val="19"/>
          <w:szCs w:val="19"/>
        </w:rPr>
        <w:t xml:space="preserve"> </w:t>
      </w:r>
      <w:r>
        <w:rPr>
          <w:rFonts w:ascii="宋体" w:hAnsi="宋体" w:eastAsia="宋体" w:cs="宋体"/>
          <w:spacing w:val="15"/>
          <w:sz w:val="19"/>
          <w:szCs w:val="19"/>
        </w:rPr>
        <w:t>因此，二者是把科学与哲学、可知与不可知相混淆了。</w:t>
      </w:r>
    </w:p>
    <w:p w14:paraId="1DB5829F">
      <w:pPr>
        <w:spacing w:before="199" w:line="265" w:lineRule="auto"/>
        <w:ind w:right="83" w:firstLine="4"/>
        <w:jc w:val="both"/>
        <w:rPr>
          <w:rFonts w:ascii="宋体" w:hAnsi="宋体" w:eastAsia="宋体" w:cs="宋体"/>
          <w:sz w:val="19"/>
          <w:szCs w:val="19"/>
        </w:rPr>
      </w:pPr>
      <w:r>
        <w:rPr>
          <w:rFonts w:ascii="宋体" w:hAnsi="宋体" w:eastAsia="宋体" w:cs="宋体"/>
          <w:spacing w:val="19"/>
          <w:sz w:val="19"/>
          <w:szCs w:val="19"/>
        </w:rPr>
        <w:t>形而上学也有可知可证实可证伪的命题，例如，柏拉图的理念世界、康德的时空理</w:t>
      </w:r>
      <w:r>
        <w:rPr>
          <w:rFonts w:ascii="宋体" w:hAnsi="宋体" w:eastAsia="宋体" w:cs="宋体"/>
          <w:spacing w:val="18"/>
          <w:sz w:val="19"/>
          <w:szCs w:val="19"/>
        </w:rPr>
        <w:t>论、黑</w:t>
      </w:r>
      <w:r>
        <w:rPr>
          <w:rFonts w:ascii="宋体" w:hAnsi="宋体" w:eastAsia="宋体" w:cs="宋体"/>
          <w:spacing w:val="7"/>
          <w:sz w:val="19"/>
          <w:szCs w:val="19"/>
        </w:rPr>
        <w:t>格尔的宇宙理论，都是可证伪的。另外，我说我在 1996</w:t>
      </w:r>
      <w:r>
        <w:rPr>
          <w:rFonts w:ascii="宋体" w:hAnsi="宋体" w:eastAsia="宋体" w:cs="宋体"/>
          <w:spacing w:val="-1"/>
          <w:sz w:val="19"/>
          <w:szCs w:val="19"/>
        </w:rPr>
        <w:t xml:space="preserve"> </w:t>
      </w:r>
      <w:r>
        <w:rPr>
          <w:rFonts w:ascii="宋体" w:hAnsi="宋体" w:eastAsia="宋体" w:cs="宋体"/>
          <w:spacing w:val="7"/>
          <w:sz w:val="19"/>
          <w:szCs w:val="19"/>
        </w:rPr>
        <w:t>年 12 月</w:t>
      </w:r>
      <w:r>
        <w:rPr>
          <w:rFonts w:ascii="宋体" w:hAnsi="宋体" w:eastAsia="宋体" w:cs="宋体"/>
          <w:spacing w:val="-15"/>
          <w:sz w:val="19"/>
          <w:szCs w:val="19"/>
        </w:rPr>
        <w:t xml:space="preserve"> </w:t>
      </w:r>
      <w:r>
        <w:rPr>
          <w:rFonts w:ascii="宋体" w:hAnsi="宋体" w:eastAsia="宋体" w:cs="宋体"/>
          <w:spacing w:val="7"/>
          <w:sz w:val="19"/>
          <w:szCs w:val="19"/>
        </w:rPr>
        <w:t>21</w:t>
      </w:r>
      <w:r>
        <w:rPr>
          <w:rFonts w:ascii="宋体" w:hAnsi="宋体" w:eastAsia="宋体" w:cs="宋体"/>
          <w:spacing w:val="57"/>
          <w:sz w:val="19"/>
          <w:szCs w:val="19"/>
        </w:rPr>
        <w:t xml:space="preserve"> </w:t>
      </w:r>
      <w:r>
        <w:rPr>
          <w:rFonts w:ascii="宋体" w:hAnsi="宋体" w:eastAsia="宋体" w:cs="宋体"/>
          <w:spacing w:val="7"/>
          <w:sz w:val="19"/>
          <w:szCs w:val="19"/>
        </w:rPr>
        <w:t>日的上午 10：25 喝了</w:t>
      </w:r>
      <w:r>
        <w:rPr>
          <w:rFonts w:ascii="宋体" w:hAnsi="宋体" w:eastAsia="宋体" w:cs="宋体"/>
          <w:spacing w:val="15"/>
          <w:sz w:val="19"/>
          <w:szCs w:val="19"/>
        </w:rPr>
        <w:t>一</w:t>
      </w:r>
      <w:r>
        <w:rPr>
          <w:rFonts w:ascii="宋体" w:hAnsi="宋体" w:eastAsia="宋体" w:cs="宋体"/>
          <w:spacing w:val="-35"/>
          <w:sz w:val="19"/>
          <w:szCs w:val="19"/>
        </w:rPr>
        <w:t xml:space="preserve"> </w:t>
      </w:r>
      <w:r>
        <w:rPr>
          <w:rFonts w:ascii="宋体" w:hAnsi="宋体" w:eastAsia="宋体" w:cs="宋体"/>
          <w:spacing w:val="15"/>
          <w:sz w:val="19"/>
          <w:szCs w:val="19"/>
        </w:rPr>
        <w:t>口水，请问这句话如何证明？如果证明不了，难道这句话能称之为形而上学吗？</w:t>
      </w:r>
    </w:p>
    <w:p w14:paraId="56409B26">
      <w:pPr>
        <w:spacing w:line="265" w:lineRule="auto"/>
        <w:rPr>
          <w:rFonts w:ascii="宋体" w:hAnsi="宋体" w:eastAsia="宋体" w:cs="宋体"/>
          <w:sz w:val="19"/>
          <w:szCs w:val="19"/>
        </w:rPr>
        <w:sectPr>
          <w:headerReference r:id="rId41" w:type="default"/>
          <w:footerReference r:id="rId42" w:type="default"/>
          <w:pgSz w:w="10488" w:h="14743"/>
          <w:pgMar w:top="975" w:right="1110" w:bottom="1073" w:left="1122" w:header="698" w:footer="902" w:gutter="0"/>
          <w:cols w:space="720" w:num="1"/>
        </w:sectPr>
      </w:pPr>
    </w:p>
    <w:p w14:paraId="29A6EEB9">
      <w:pPr>
        <w:spacing w:before="247" w:line="230" w:lineRule="auto"/>
        <w:ind w:left="9"/>
        <w:rPr>
          <w:rFonts w:ascii="宋体" w:hAnsi="宋体" w:eastAsia="宋体" w:cs="宋体"/>
          <w:sz w:val="19"/>
          <w:szCs w:val="19"/>
        </w:rPr>
      </w:pPr>
      <w:r>
        <w:rPr>
          <w:rFonts w:ascii="宋体" w:hAnsi="宋体" w:eastAsia="宋体" w:cs="宋体"/>
          <w:spacing w:val="14"/>
          <w:sz w:val="19"/>
          <w:szCs w:val="19"/>
        </w:rPr>
        <w:t>一、哲学的划分</w:t>
      </w:r>
    </w:p>
    <w:p w14:paraId="3AD11991">
      <w:pPr>
        <w:spacing w:before="231" w:line="227" w:lineRule="auto"/>
        <w:rPr>
          <w:rFonts w:ascii="宋体" w:hAnsi="宋体" w:eastAsia="宋体" w:cs="宋体"/>
          <w:sz w:val="19"/>
          <w:szCs w:val="19"/>
        </w:rPr>
      </w:pPr>
      <w:r>
        <w:rPr>
          <w:rFonts w:ascii="宋体" w:hAnsi="宋体" w:eastAsia="宋体" w:cs="宋体"/>
          <w:spacing w:val="15"/>
          <w:sz w:val="19"/>
          <w:szCs w:val="19"/>
        </w:rPr>
        <w:t>①以所属地区为划分标准： 中国哲学、西方哲学、印</w:t>
      </w:r>
      <w:r>
        <w:rPr>
          <w:rFonts w:ascii="宋体" w:hAnsi="宋体" w:eastAsia="宋体" w:cs="宋体"/>
          <w:spacing w:val="14"/>
          <w:sz w:val="19"/>
          <w:szCs w:val="19"/>
        </w:rPr>
        <w:t>度哲学</w:t>
      </w:r>
    </w:p>
    <w:p w14:paraId="54A5C16C">
      <w:pPr>
        <w:spacing w:before="239" w:line="227" w:lineRule="auto"/>
        <w:rPr>
          <w:rFonts w:ascii="宋体" w:hAnsi="宋体" w:eastAsia="宋体" w:cs="宋体"/>
          <w:sz w:val="19"/>
          <w:szCs w:val="19"/>
        </w:rPr>
      </w:pPr>
      <w:r>
        <w:rPr>
          <w:rFonts w:ascii="宋体" w:hAnsi="宋体" w:eastAsia="宋体" w:cs="宋体"/>
          <w:spacing w:val="18"/>
          <w:sz w:val="19"/>
          <w:szCs w:val="19"/>
        </w:rPr>
        <w:t>②以所属时代为划分标准：古代哲学、近代哲学、现代哲学</w:t>
      </w:r>
    </w:p>
    <w:p w14:paraId="6D5AF4E2">
      <w:pPr>
        <w:spacing w:before="237" w:line="227" w:lineRule="auto"/>
        <w:rPr>
          <w:rFonts w:ascii="宋体" w:hAnsi="宋体" w:eastAsia="宋体" w:cs="宋体"/>
          <w:sz w:val="19"/>
          <w:szCs w:val="19"/>
        </w:rPr>
      </w:pPr>
      <w:r>
        <w:rPr>
          <w:rFonts w:ascii="宋体" w:hAnsi="宋体" w:eastAsia="宋体" w:cs="宋体"/>
          <w:spacing w:val="14"/>
          <w:sz w:val="19"/>
          <w:szCs w:val="19"/>
        </w:rPr>
        <w:t>③以研究对象为划分标准：</w:t>
      </w:r>
      <w:r>
        <w:rPr>
          <w:rFonts w:ascii="宋体" w:hAnsi="宋体" w:eastAsia="宋体" w:cs="宋体"/>
          <w:spacing w:val="39"/>
          <w:sz w:val="19"/>
          <w:szCs w:val="19"/>
        </w:rPr>
        <w:t xml:space="preserve"> </w:t>
      </w:r>
      <w:r>
        <w:rPr>
          <w:rFonts w:ascii="宋体" w:hAnsi="宋体" w:eastAsia="宋体" w:cs="宋体"/>
          <w:spacing w:val="14"/>
          <w:sz w:val="19"/>
          <w:szCs w:val="19"/>
        </w:rPr>
        <w:t>自然哲学、精神哲学、</w:t>
      </w:r>
      <w:r>
        <w:rPr>
          <w:rFonts w:ascii="宋体" w:hAnsi="宋体" w:eastAsia="宋体" w:cs="宋体"/>
          <w:spacing w:val="13"/>
          <w:sz w:val="19"/>
          <w:szCs w:val="19"/>
        </w:rPr>
        <w:t>社会哲学</w:t>
      </w:r>
    </w:p>
    <w:p w14:paraId="1610544C">
      <w:pPr>
        <w:spacing w:before="238" w:line="229" w:lineRule="auto"/>
        <w:ind w:left="10"/>
        <w:rPr>
          <w:rFonts w:ascii="宋体" w:hAnsi="宋体" w:eastAsia="宋体" w:cs="宋体"/>
          <w:sz w:val="19"/>
          <w:szCs w:val="19"/>
        </w:rPr>
      </w:pPr>
      <w:r>
        <w:rPr>
          <w:rFonts w:ascii="宋体" w:hAnsi="宋体" w:eastAsia="宋体" w:cs="宋体"/>
          <w:spacing w:val="18"/>
          <w:sz w:val="19"/>
          <w:szCs w:val="19"/>
        </w:rPr>
        <w:t>哲学其实是一门文理兼修的学科，我国将哲学划为</w:t>
      </w:r>
      <w:r>
        <w:rPr>
          <w:rFonts w:ascii="宋体" w:hAnsi="宋体" w:eastAsia="宋体" w:cs="宋体"/>
          <w:spacing w:val="17"/>
          <w:sz w:val="19"/>
          <w:szCs w:val="19"/>
        </w:rPr>
        <w:t>人文社科，属于历史遗留问题。</w:t>
      </w:r>
    </w:p>
    <w:p w14:paraId="7708A386">
      <w:pPr>
        <w:spacing w:before="248" w:line="261" w:lineRule="auto"/>
        <w:ind w:left="3" w:right="96" w:firstLine="35"/>
        <w:rPr>
          <w:rFonts w:ascii="宋体" w:hAnsi="宋体" w:eastAsia="宋体" w:cs="宋体"/>
          <w:sz w:val="19"/>
          <w:szCs w:val="19"/>
        </w:rPr>
      </w:pPr>
      <w:r>
        <w:rPr>
          <w:rFonts w:ascii="宋体" w:hAnsi="宋体" w:eastAsia="宋体" w:cs="宋体"/>
          <w:spacing w:val="15"/>
          <w:sz w:val="19"/>
          <w:szCs w:val="19"/>
        </w:rPr>
        <w:t>中国古代是有哲学的，</w:t>
      </w:r>
      <w:r>
        <w:rPr>
          <w:rFonts w:ascii="宋体" w:hAnsi="宋体" w:eastAsia="宋体" w:cs="宋体"/>
          <w:spacing w:val="-39"/>
          <w:sz w:val="19"/>
          <w:szCs w:val="19"/>
        </w:rPr>
        <w:t xml:space="preserve"> </w:t>
      </w:r>
      <w:r>
        <w:rPr>
          <w:rFonts w:ascii="宋体" w:hAnsi="宋体" w:eastAsia="宋体" w:cs="宋体"/>
          <w:spacing w:val="15"/>
          <w:sz w:val="19"/>
          <w:szCs w:val="19"/>
        </w:rPr>
        <w:t>认为中国古代没有哲学，是典型的刻舟求剑</w:t>
      </w:r>
      <w:r>
        <w:rPr>
          <w:rFonts w:ascii="宋体" w:hAnsi="宋体" w:eastAsia="宋体" w:cs="宋体"/>
          <w:spacing w:val="14"/>
          <w:sz w:val="19"/>
          <w:szCs w:val="19"/>
        </w:rPr>
        <w:t>，</w:t>
      </w:r>
      <w:r>
        <w:rPr>
          <w:rFonts w:ascii="宋体" w:hAnsi="宋体" w:eastAsia="宋体" w:cs="宋体"/>
          <w:spacing w:val="-36"/>
          <w:sz w:val="19"/>
          <w:szCs w:val="19"/>
        </w:rPr>
        <w:t xml:space="preserve"> </w:t>
      </w:r>
      <w:r>
        <w:rPr>
          <w:rFonts w:ascii="宋体" w:hAnsi="宋体" w:eastAsia="宋体" w:cs="宋体"/>
          <w:spacing w:val="14"/>
          <w:sz w:val="19"/>
          <w:szCs w:val="19"/>
        </w:rPr>
        <w:t>为什么这么说呢？因</w:t>
      </w:r>
      <w:r>
        <w:rPr>
          <w:rFonts w:ascii="宋体" w:hAnsi="宋体" w:eastAsia="宋体" w:cs="宋体"/>
          <w:spacing w:val="15"/>
          <w:sz w:val="19"/>
          <w:szCs w:val="19"/>
        </w:rPr>
        <w:t>为“哲学</w:t>
      </w:r>
      <w:r>
        <w:rPr>
          <w:rFonts w:ascii="宋体" w:hAnsi="宋体" w:eastAsia="宋体" w:cs="宋体"/>
          <w:spacing w:val="-30"/>
          <w:sz w:val="19"/>
          <w:szCs w:val="19"/>
        </w:rPr>
        <w:t xml:space="preserve"> </w:t>
      </w:r>
      <w:r>
        <w:rPr>
          <w:rFonts w:ascii="宋体" w:hAnsi="宋体" w:eastAsia="宋体" w:cs="宋体"/>
          <w:spacing w:val="15"/>
          <w:sz w:val="19"/>
          <w:szCs w:val="19"/>
        </w:rPr>
        <w:t>”是一个词，这个词所表达的概念是一类学科， 一类研</w:t>
      </w:r>
      <w:r>
        <w:rPr>
          <w:rFonts w:ascii="宋体" w:hAnsi="宋体" w:eastAsia="宋体" w:cs="宋体"/>
          <w:spacing w:val="14"/>
          <w:sz w:val="19"/>
          <w:szCs w:val="19"/>
        </w:rPr>
        <w:t>究事物的根本规律与普遍</w:t>
      </w:r>
      <w:r>
        <w:rPr>
          <w:rFonts w:ascii="宋体" w:hAnsi="宋体" w:eastAsia="宋体" w:cs="宋体"/>
          <w:spacing w:val="19"/>
          <w:sz w:val="19"/>
          <w:szCs w:val="19"/>
        </w:rPr>
        <w:t>规律的学科，全世界的人类文明共有三个原生的哲学体系，即中国哲学、西方哲学、印度哲学，也即，三者在古代都有这一学科，只是各自的学科名称、分科方式、研究重点不</w:t>
      </w:r>
    </w:p>
    <w:p w14:paraId="4BAEEEC7">
      <w:pPr>
        <w:spacing w:before="1" w:line="228" w:lineRule="auto"/>
        <w:ind w:left="42"/>
        <w:rPr>
          <w:rFonts w:ascii="宋体" w:hAnsi="宋体" w:eastAsia="宋体" w:cs="宋体"/>
          <w:sz w:val="19"/>
          <w:szCs w:val="19"/>
        </w:rPr>
      </w:pPr>
      <w:r>
        <w:rPr>
          <w:rFonts w:ascii="宋体" w:hAnsi="宋体" w:eastAsia="宋体" w:cs="宋体"/>
          <w:spacing w:val="15"/>
          <w:sz w:val="19"/>
          <w:szCs w:val="19"/>
        </w:rPr>
        <w:t>同，而学科名称、分科方式、研究重点的不同，只是表面现象，</w:t>
      </w:r>
      <w:r>
        <w:rPr>
          <w:rFonts w:ascii="宋体" w:hAnsi="宋体" w:eastAsia="宋体" w:cs="宋体"/>
          <w:spacing w:val="-15"/>
          <w:sz w:val="19"/>
          <w:szCs w:val="19"/>
        </w:rPr>
        <w:t xml:space="preserve"> </w:t>
      </w:r>
      <w:r>
        <w:rPr>
          <w:rFonts w:ascii="宋体" w:hAnsi="宋体" w:eastAsia="宋体" w:cs="宋体"/>
          <w:spacing w:val="15"/>
          <w:sz w:val="19"/>
          <w:szCs w:val="19"/>
        </w:rPr>
        <w:t>不是内在本质。</w:t>
      </w:r>
    </w:p>
    <w:p w14:paraId="23850086">
      <w:pPr>
        <w:spacing w:before="248" w:line="266" w:lineRule="auto"/>
        <w:ind w:left="10" w:right="307" w:firstLine="29"/>
        <w:rPr>
          <w:rFonts w:ascii="宋体" w:hAnsi="宋体" w:eastAsia="宋体" w:cs="宋体"/>
          <w:sz w:val="19"/>
          <w:szCs w:val="19"/>
        </w:rPr>
      </w:pPr>
      <w:r>
        <w:rPr>
          <w:rFonts w:ascii="宋体" w:hAnsi="宋体" w:eastAsia="宋体" w:cs="宋体"/>
          <w:spacing w:val="18"/>
          <w:sz w:val="19"/>
          <w:szCs w:val="19"/>
        </w:rPr>
        <w:t>中国古代学术的学科名称中，专门负责研究事物的根本规律与普遍规律的学科，称为玄</w:t>
      </w:r>
      <w:r>
        <w:rPr>
          <w:rFonts w:ascii="宋体" w:hAnsi="宋体" w:eastAsia="宋体" w:cs="宋体"/>
          <w:spacing w:val="13"/>
          <w:sz w:val="19"/>
          <w:szCs w:val="19"/>
        </w:rPr>
        <w:t>学、形而上学、义理之学。</w:t>
      </w:r>
    </w:p>
    <w:p w14:paraId="5C1D811A">
      <w:pPr>
        <w:spacing w:before="193" w:line="268" w:lineRule="auto"/>
        <w:ind w:left="3" w:right="89" w:firstLine="30"/>
        <w:rPr>
          <w:rFonts w:ascii="宋体" w:hAnsi="宋体" w:eastAsia="宋体" w:cs="宋体"/>
          <w:sz w:val="19"/>
          <w:szCs w:val="19"/>
        </w:rPr>
      </w:pPr>
      <w:r>
        <w:rPr>
          <w:rFonts w:ascii="宋体" w:hAnsi="宋体" w:eastAsia="宋体" w:cs="宋体"/>
          <w:spacing w:val="17"/>
          <w:sz w:val="19"/>
          <w:szCs w:val="19"/>
        </w:rPr>
        <w:t>因此，说因为中国古代没有叫“哲学</w:t>
      </w:r>
      <w:r>
        <w:rPr>
          <w:rFonts w:ascii="宋体" w:hAnsi="宋体" w:eastAsia="宋体" w:cs="宋体"/>
          <w:spacing w:val="-28"/>
          <w:sz w:val="19"/>
          <w:szCs w:val="19"/>
        </w:rPr>
        <w:t xml:space="preserve"> </w:t>
      </w:r>
      <w:r>
        <w:rPr>
          <w:rFonts w:ascii="宋体" w:hAnsi="宋体" w:eastAsia="宋体" w:cs="宋体"/>
          <w:spacing w:val="17"/>
          <w:sz w:val="19"/>
          <w:szCs w:val="19"/>
        </w:rPr>
        <w:t>”这个名字的学科，中国古代就没有哲学，</w:t>
      </w:r>
      <w:r>
        <w:rPr>
          <w:rFonts w:ascii="宋体" w:hAnsi="宋体" w:eastAsia="宋体" w:cs="宋体"/>
          <w:spacing w:val="16"/>
          <w:sz w:val="19"/>
          <w:szCs w:val="19"/>
        </w:rPr>
        <w:t>就好比周</w:t>
      </w:r>
      <w:r>
        <w:rPr>
          <w:rFonts w:ascii="宋体" w:hAnsi="宋体" w:eastAsia="宋体" w:cs="宋体"/>
          <w:spacing w:val="12"/>
          <w:sz w:val="19"/>
          <w:szCs w:val="19"/>
        </w:rPr>
        <w:t>芷若改名叫赵敏， 周芷若本人就不存在了一样。</w:t>
      </w:r>
    </w:p>
    <w:p w14:paraId="3531D486">
      <w:pPr>
        <w:spacing w:before="193" w:line="268" w:lineRule="auto"/>
        <w:ind w:left="7" w:right="307" w:firstLine="31"/>
        <w:rPr>
          <w:rFonts w:ascii="宋体" w:hAnsi="宋体" w:eastAsia="宋体" w:cs="宋体"/>
          <w:sz w:val="19"/>
          <w:szCs w:val="19"/>
        </w:rPr>
      </w:pPr>
      <w:r>
        <w:rPr>
          <w:rFonts w:ascii="宋体" w:hAnsi="宋体" w:eastAsia="宋体" w:cs="宋体"/>
          <w:spacing w:val="18"/>
          <w:sz w:val="19"/>
          <w:szCs w:val="19"/>
        </w:rPr>
        <w:t>中国古代学术的分科标准，不是研究对象，而是开山祖师，即孔学、老学、释学，或者</w:t>
      </w:r>
      <w:r>
        <w:rPr>
          <w:rFonts w:ascii="宋体" w:hAnsi="宋体" w:eastAsia="宋体" w:cs="宋体"/>
          <w:spacing w:val="13"/>
          <w:sz w:val="19"/>
          <w:szCs w:val="19"/>
        </w:rPr>
        <w:t>说，儒家、道家、佛家。</w:t>
      </w:r>
    </w:p>
    <w:p w14:paraId="6B23BA88">
      <w:pPr>
        <w:spacing w:before="195" w:line="258" w:lineRule="auto"/>
        <w:ind w:left="1" w:right="102" w:firstLine="33"/>
        <w:rPr>
          <w:rFonts w:ascii="宋体" w:hAnsi="宋体" w:eastAsia="宋体" w:cs="宋体"/>
          <w:sz w:val="19"/>
          <w:szCs w:val="19"/>
        </w:rPr>
      </w:pPr>
      <w:r>
        <w:rPr>
          <w:rFonts w:ascii="宋体" w:hAnsi="宋体" w:eastAsia="宋体" w:cs="宋体"/>
          <w:spacing w:val="15"/>
          <w:sz w:val="19"/>
          <w:szCs w:val="19"/>
        </w:rPr>
        <w:t>因此，虽然中国古代没有完全独立的研究事物根本规律与普遍规律的学科， 但这只是因为</w:t>
      </w:r>
      <w:r>
        <w:rPr>
          <w:rFonts w:ascii="宋体" w:hAnsi="宋体" w:eastAsia="宋体" w:cs="宋体"/>
          <w:spacing w:val="19"/>
          <w:sz w:val="19"/>
          <w:szCs w:val="19"/>
        </w:rPr>
        <w:t>划分学科的标准不同，哲学知识显然是存在的，只是把这些哲学知识分散划在儒家、道</w:t>
      </w:r>
    </w:p>
    <w:p w14:paraId="068CE813">
      <w:pPr>
        <w:spacing w:line="228" w:lineRule="auto"/>
        <w:ind w:left="4"/>
        <w:rPr>
          <w:rFonts w:ascii="宋体" w:hAnsi="宋体" w:eastAsia="宋体" w:cs="宋体"/>
          <w:sz w:val="19"/>
          <w:szCs w:val="19"/>
        </w:rPr>
      </w:pPr>
      <w:r>
        <w:rPr>
          <w:rFonts w:ascii="宋体" w:hAnsi="宋体" w:eastAsia="宋体" w:cs="宋体"/>
          <w:spacing w:val="15"/>
          <w:sz w:val="19"/>
          <w:szCs w:val="19"/>
        </w:rPr>
        <w:t>家、佛家里了，没有作为一级学科单独划出来。</w:t>
      </w:r>
    </w:p>
    <w:p w14:paraId="690612AD">
      <w:pPr>
        <w:spacing w:before="248" w:line="265" w:lineRule="auto"/>
        <w:ind w:left="3" w:right="91"/>
        <w:jc w:val="both"/>
        <w:rPr>
          <w:rFonts w:ascii="宋体" w:hAnsi="宋体" w:eastAsia="宋体" w:cs="宋体"/>
          <w:sz w:val="19"/>
          <w:szCs w:val="19"/>
        </w:rPr>
      </w:pPr>
      <w:r>
        <w:rPr>
          <w:rFonts w:ascii="宋体" w:hAnsi="宋体" w:eastAsia="宋体" w:cs="宋体"/>
          <w:spacing w:val="19"/>
          <w:sz w:val="19"/>
          <w:szCs w:val="19"/>
        </w:rPr>
        <w:t>这就好比，如果我们现在取消物理这门学科，并建立起亚里士多德学、牛顿学、麦克斯韦学、爱因斯坦学，那么，物理学这门学科并没有不存在，物理知识并没有不存在，只是没</w:t>
      </w:r>
      <w:r>
        <w:rPr>
          <w:rFonts w:ascii="宋体" w:hAnsi="宋体" w:eastAsia="宋体" w:cs="宋体"/>
          <w:spacing w:val="15"/>
          <w:sz w:val="19"/>
          <w:szCs w:val="19"/>
        </w:rPr>
        <w:t>有作为一级学科单划出来。</w:t>
      </w:r>
    </w:p>
    <w:p w14:paraId="36D530B8">
      <w:pPr>
        <w:spacing w:before="196" w:line="267" w:lineRule="auto"/>
        <w:ind w:left="9" w:right="90" w:firstLine="2"/>
        <w:rPr>
          <w:rFonts w:ascii="宋体" w:hAnsi="宋体" w:eastAsia="宋体" w:cs="宋体"/>
          <w:sz w:val="19"/>
          <w:szCs w:val="19"/>
        </w:rPr>
      </w:pPr>
      <w:r>
        <w:rPr>
          <w:rFonts w:ascii="宋体" w:hAnsi="宋体" w:eastAsia="宋体" w:cs="宋体"/>
          <w:spacing w:val="16"/>
          <w:sz w:val="19"/>
          <w:szCs w:val="19"/>
        </w:rPr>
        <w:t>另外，很多哲学学者拿西方哲学代表哲学，</w:t>
      </w:r>
      <w:r>
        <w:rPr>
          <w:rFonts w:ascii="宋体" w:hAnsi="宋体" w:eastAsia="宋体" w:cs="宋体"/>
          <w:spacing w:val="38"/>
          <w:sz w:val="19"/>
          <w:szCs w:val="19"/>
        </w:rPr>
        <w:t xml:space="preserve"> </w:t>
      </w:r>
      <w:r>
        <w:rPr>
          <w:rFonts w:ascii="宋体" w:hAnsi="宋体" w:eastAsia="宋体" w:cs="宋体"/>
          <w:spacing w:val="16"/>
          <w:sz w:val="19"/>
          <w:szCs w:val="19"/>
        </w:rPr>
        <w:t>以为只有研究求知的</w:t>
      </w:r>
      <w:r>
        <w:rPr>
          <w:rFonts w:ascii="宋体" w:hAnsi="宋体" w:eastAsia="宋体" w:cs="宋体"/>
          <w:spacing w:val="15"/>
          <w:sz w:val="19"/>
          <w:szCs w:val="19"/>
        </w:rPr>
        <w:t>才是哲学，但是，求知只</w:t>
      </w:r>
      <w:r>
        <w:rPr>
          <w:rFonts w:ascii="宋体" w:hAnsi="宋体" w:eastAsia="宋体" w:cs="宋体"/>
          <w:spacing w:val="18"/>
          <w:sz w:val="19"/>
          <w:szCs w:val="19"/>
        </w:rPr>
        <w:t>是哲学的一部分，只是古代、近代西方哲学的地区风格，并不能代表整个哲学。</w:t>
      </w:r>
    </w:p>
    <w:p w14:paraId="5B46EA84">
      <w:pPr>
        <w:pStyle w:val="2"/>
        <w:spacing w:line="294" w:lineRule="auto"/>
      </w:pPr>
    </w:p>
    <w:p w14:paraId="09006960">
      <w:pPr>
        <w:pStyle w:val="2"/>
        <w:spacing w:line="294" w:lineRule="auto"/>
      </w:pPr>
    </w:p>
    <w:p w14:paraId="6BA6A506">
      <w:pPr>
        <w:spacing w:before="62" w:line="229" w:lineRule="auto"/>
        <w:ind w:left="9"/>
        <w:rPr>
          <w:rFonts w:ascii="宋体" w:hAnsi="宋体" w:eastAsia="宋体" w:cs="宋体"/>
          <w:sz w:val="19"/>
          <w:szCs w:val="19"/>
        </w:rPr>
      </w:pPr>
      <w:r>
        <w:rPr>
          <w:rFonts w:ascii="宋体" w:hAnsi="宋体" w:eastAsia="宋体" w:cs="宋体"/>
          <w:spacing w:val="17"/>
          <w:sz w:val="19"/>
          <w:szCs w:val="19"/>
        </w:rPr>
        <w:t>二、中国哲学起源于上古宗教</w:t>
      </w:r>
    </w:p>
    <w:p w14:paraId="58DB059C">
      <w:pPr>
        <w:spacing w:before="238" w:line="229" w:lineRule="auto"/>
        <w:ind w:left="4"/>
        <w:rPr>
          <w:rFonts w:ascii="宋体" w:hAnsi="宋体" w:eastAsia="宋体" w:cs="宋体"/>
          <w:sz w:val="19"/>
          <w:szCs w:val="19"/>
        </w:rPr>
      </w:pPr>
      <w:r>
        <w:rPr>
          <w:rFonts w:ascii="宋体" w:hAnsi="宋体" w:eastAsia="宋体" w:cs="宋体"/>
          <w:spacing w:val="9"/>
          <w:sz w:val="19"/>
          <w:szCs w:val="19"/>
        </w:rPr>
        <w:t>宗教： 以神为核心的思想文化</w:t>
      </w:r>
    </w:p>
    <w:p w14:paraId="243A8770">
      <w:pPr>
        <w:spacing w:before="247" w:line="453" w:lineRule="auto"/>
        <w:ind w:left="3" w:right="5347"/>
        <w:rPr>
          <w:rFonts w:ascii="宋体" w:hAnsi="宋体" w:eastAsia="宋体" w:cs="宋体"/>
          <w:sz w:val="19"/>
          <w:szCs w:val="19"/>
        </w:rPr>
      </w:pPr>
      <w:r>
        <w:rPr>
          <w:rFonts w:ascii="宋体" w:hAnsi="宋体" w:eastAsia="宋体" w:cs="宋体"/>
          <w:spacing w:val="17"/>
          <w:sz w:val="19"/>
          <w:szCs w:val="19"/>
        </w:rPr>
        <w:t>神：拟人化的本原、本体或现象</w:t>
      </w:r>
      <w:r>
        <w:rPr>
          <w:rFonts w:ascii="宋体" w:hAnsi="宋体" w:eastAsia="宋体" w:cs="宋体"/>
          <w:spacing w:val="15"/>
          <w:sz w:val="19"/>
          <w:szCs w:val="19"/>
        </w:rPr>
        <w:t>神话：神的故事</w:t>
      </w:r>
    </w:p>
    <w:p w14:paraId="0A09A8A2">
      <w:pPr>
        <w:spacing w:line="228" w:lineRule="auto"/>
        <w:ind w:left="4"/>
        <w:rPr>
          <w:rFonts w:ascii="宋体" w:hAnsi="宋体" w:eastAsia="宋体" w:cs="宋体"/>
          <w:sz w:val="19"/>
          <w:szCs w:val="19"/>
        </w:rPr>
      </w:pPr>
      <w:r>
        <w:rPr>
          <w:rFonts w:ascii="宋体" w:hAnsi="宋体" w:eastAsia="宋体" w:cs="宋体"/>
          <w:spacing w:val="11"/>
          <w:sz w:val="19"/>
          <w:szCs w:val="19"/>
        </w:rPr>
        <w:t>宗教学：</w:t>
      </w:r>
      <w:r>
        <w:rPr>
          <w:rFonts w:ascii="宋体" w:hAnsi="宋体" w:eastAsia="宋体" w:cs="宋体"/>
          <w:spacing w:val="-34"/>
          <w:sz w:val="19"/>
          <w:szCs w:val="19"/>
        </w:rPr>
        <w:t xml:space="preserve"> </w:t>
      </w:r>
      <w:r>
        <w:rPr>
          <w:rFonts w:ascii="宋体" w:hAnsi="宋体" w:eastAsia="宋体" w:cs="宋体"/>
          <w:spacing w:val="11"/>
          <w:sz w:val="19"/>
          <w:szCs w:val="19"/>
        </w:rPr>
        <w:t>研究宗教的学科</w:t>
      </w:r>
    </w:p>
    <w:p w14:paraId="7AE8A4D7">
      <w:pPr>
        <w:spacing w:before="236" w:line="229" w:lineRule="auto"/>
        <w:ind w:left="3"/>
        <w:rPr>
          <w:rFonts w:ascii="宋体" w:hAnsi="宋体" w:eastAsia="宋体" w:cs="宋体"/>
          <w:sz w:val="19"/>
          <w:szCs w:val="19"/>
        </w:rPr>
      </w:pPr>
      <w:r>
        <w:rPr>
          <w:rFonts w:ascii="宋体" w:hAnsi="宋体" w:eastAsia="宋体" w:cs="宋体"/>
          <w:spacing w:val="10"/>
          <w:sz w:val="19"/>
          <w:szCs w:val="19"/>
        </w:rPr>
        <w:t>神学：</w:t>
      </w:r>
      <w:r>
        <w:rPr>
          <w:rFonts w:ascii="宋体" w:hAnsi="宋体" w:eastAsia="宋体" w:cs="宋体"/>
          <w:spacing w:val="-38"/>
          <w:sz w:val="19"/>
          <w:szCs w:val="19"/>
        </w:rPr>
        <w:t xml:space="preserve"> </w:t>
      </w:r>
      <w:r>
        <w:rPr>
          <w:rFonts w:ascii="宋体" w:hAnsi="宋体" w:eastAsia="宋体" w:cs="宋体"/>
          <w:spacing w:val="10"/>
          <w:sz w:val="19"/>
          <w:szCs w:val="19"/>
        </w:rPr>
        <w:t>研究神的学科</w:t>
      </w:r>
    </w:p>
    <w:p w14:paraId="0DA5C33B">
      <w:pPr>
        <w:spacing w:line="229" w:lineRule="auto"/>
        <w:rPr>
          <w:rFonts w:ascii="宋体" w:hAnsi="宋体" w:eastAsia="宋体" w:cs="宋体"/>
          <w:sz w:val="19"/>
          <w:szCs w:val="19"/>
        </w:rPr>
        <w:sectPr>
          <w:headerReference r:id="rId43" w:type="default"/>
          <w:footerReference r:id="rId44" w:type="default"/>
          <w:pgSz w:w="10488" w:h="14743"/>
          <w:pgMar w:top="975" w:right="1106" w:bottom="1069" w:left="1120" w:header="698" w:footer="901" w:gutter="0"/>
          <w:cols w:space="720" w:num="1"/>
        </w:sectPr>
      </w:pPr>
    </w:p>
    <w:p w14:paraId="7740D7B5">
      <w:pPr>
        <w:spacing w:before="240" w:line="228" w:lineRule="auto"/>
        <w:ind w:left="36"/>
        <w:rPr>
          <w:rFonts w:ascii="宋体" w:hAnsi="宋体" w:eastAsia="宋体" w:cs="宋体"/>
          <w:sz w:val="19"/>
          <w:szCs w:val="19"/>
        </w:rPr>
      </w:pPr>
      <w:r>
        <w:rPr>
          <w:rFonts w:ascii="宋体" w:hAnsi="宋体" w:eastAsia="宋体" w:cs="宋体"/>
          <w:spacing w:val="18"/>
          <w:sz w:val="19"/>
          <w:szCs w:val="19"/>
        </w:rPr>
        <w:t>文化：为一个集体所共有的世界观与价值观</w:t>
      </w:r>
    </w:p>
    <w:p w14:paraId="2F142208">
      <w:pPr>
        <w:spacing w:before="237" w:line="229" w:lineRule="auto"/>
        <w:ind w:left="36"/>
        <w:rPr>
          <w:rFonts w:ascii="宋体" w:hAnsi="宋体" w:eastAsia="宋体" w:cs="宋体"/>
          <w:sz w:val="19"/>
          <w:szCs w:val="19"/>
        </w:rPr>
      </w:pPr>
      <w:r>
        <w:rPr>
          <w:rFonts w:ascii="宋体" w:hAnsi="宋体" w:eastAsia="宋体" w:cs="宋体"/>
          <w:spacing w:val="13"/>
          <w:sz w:val="19"/>
          <w:szCs w:val="19"/>
        </w:rPr>
        <w:t>文明：</w:t>
      </w:r>
      <w:r>
        <w:rPr>
          <w:rFonts w:ascii="宋体" w:hAnsi="宋体" w:eastAsia="宋体" w:cs="宋体"/>
          <w:spacing w:val="-29"/>
          <w:sz w:val="19"/>
          <w:szCs w:val="19"/>
        </w:rPr>
        <w:t xml:space="preserve"> </w:t>
      </w:r>
      <w:r>
        <w:rPr>
          <w:rFonts w:ascii="宋体" w:hAnsi="宋体" w:eastAsia="宋体" w:cs="宋体"/>
          <w:spacing w:val="13"/>
          <w:sz w:val="19"/>
          <w:szCs w:val="19"/>
        </w:rPr>
        <w:t>一个大型社会的思想文化</w:t>
      </w:r>
    </w:p>
    <w:p w14:paraId="2F097E50">
      <w:pPr>
        <w:spacing w:before="236" w:line="229" w:lineRule="auto"/>
        <w:ind w:left="72"/>
        <w:rPr>
          <w:rFonts w:ascii="宋体" w:hAnsi="宋体" w:eastAsia="宋体" w:cs="宋体"/>
          <w:sz w:val="19"/>
          <w:szCs w:val="19"/>
        </w:rPr>
      </w:pPr>
      <w:r>
        <w:rPr>
          <w:rFonts w:ascii="宋体" w:hAnsi="宋体" w:eastAsia="宋体" w:cs="宋体"/>
          <w:spacing w:val="18"/>
          <w:sz w:val="19"/>
          <w:szCs w:val="19"/>
        </w:rPr>
        <w:t>四大文明：四个人类原生文明，包括古埃及文明、古巴比伦文明、古印度文明、中华文明</w:t>
      </w:r>
    </w:p>
    <w:p w14:paraId="4F5AF9B9">
      <w:pPr>
        <w:spacing w:before="235" w:line="229" w:lineRule="auto"/>
        <w:ind w:left="46"/>
        <w:rPr>
          <w:rFonts w:ascii="宋体" w:hAnsi="宋体" w:eastAsia="宋体" w:cs="宋体"/>
          <w:sz w:val="19"/>
          <w:szCs w:val="19"/>
        </w:rPr>
      </w:pPr>
      <w:r>
        <w:rPr>
          <w:rFonts w:ascii="宋体" w:hAnsi="宋体" w:eastAsia="宋体" w:cs="宋体"/>
          <w:spacing w:val="17"/>
          <w:sz w:val="19"/>
          <w:szCs w:val="19"/>
        </w:rPr>
        <w:t>意识形态：资本主义与共产主义的思想文化</w:t>
      </w:r>
    </w:p>
    <w:p w14:paraId="0632CBE1">
      <w:pPr>
        <w:spacing w:before="245" w:line="268" w:lineRule="auto"/>
        <w:ind w:left="44" w:right="93" w:hanging="4"/>
        <w:rPr>
          <w:rFonts w:ascii="宋体" w:hAnsi="宋体" w:eastAsia="宋体" w:cs="宋体"/>
          <w:sz w:val="19"/>
          <w:szCs w:val="19"/>
        </w:rPr>
      </w:pPr>
      <w:r>
        <w:rPr>
          <w:rFonts w:ascii="宋体" w:hAnsi="宋体" w:eastAsia="宋体" w:cs="宋体"/>
          <w:spacing w:val="15"/>
          <w:sz w:val="19"/>
          <w:szCs w:val="19"/>
        </w:rPr>
        <w:t>为什么古希腊、古罗马不是四大文明呢？因为二者是古埃及、</w:t>
      </w:r>
      <w:r>
        <w:rPr>
          <w:rFonts w:ascii="宋体" w:hAnsi="宋体" w:eastAsia="宋体" w:cs="宋体"/>
          <w:spacing w:val="65"/>
          <w:sz w:val="19"/>
          <w:szCs w:val="19"/>
        </w:rPr>
        <w:t xml:space="preserve"> </w:t>
      </w:r>
      <w:r>
        <w:rPr>
          <w:rFonts w:ascii="宋体" w:hAnsi="宋体" w:eastAsia="宋体" w:cs="宋体"/>
          <w:spacing w:val="15"/>
          <w:sz w:val="19"/>
          <w:szCs w:val="19"/>
        </w:rPr>
        <w:t>古巴比伦的派生文明，不是</w:t>
      </w:r>
      <w:r>
        <w:rPr>
          <w:rFonts w:ascii="宋体" w:hAnsi="宋体" w:eastAsia="宋体" w:cs="宋体"/>
          <w:spacing w:val="3"/>
          <w:sz w:val="19"/>
          <w:szCs w:val="19"/>
        </w:rPr>
        <w:t>原生文明。</w:t>
      </w:r>
    </w:p>
    <w:p w14:paraId="1C246B4A">
      <w:pPr>
        <w:spacing w:before="193" w:line="265" w:lineRule="auto"/>
        <w:ind w:left="35" w:right="87" w:firstLine="1"/>
        <w:jc w:val="both"/>
        <w:rPr>
          <w:rFonts w:ascii="宋体" w:hAnsi="宋体" w:eastAsia="宋体" w:cs="宋体"/>
          <w:sz w:val="19"/>
          <w:szCs w:val="19"/>
        </w:rPr>
      </w:pPr>
      <w:r>
        <w:rPr>
          <w:rFonts w:ascii="宋体" w:hAnsi="宋体" w:eastAsia="宋体" w:cs="宋体"/>
          <w:spacing w:val="19"/>
          <w:sz w:val="19"/>
          <w:szCs w:val="19"/>
        </w:rPr>
        <w:t>宗教与哲学的相同之处，是都试图对事物的根本规律与普遍规律进行解释，宗教与哲学的不同之处，在于抽象程度和认识深度，宗教对现象、本体、本原的形象化和拟人化，是抽象程度和认识深度不高的表现，哲学以各种抽象的概念描述事物，是抽象程度和认识深度</w:t>
      </w:r>
      <w:r>
        <w:rPr>
          <w:rFonts w:ascii="宋体" w:hAnsi="宋体" w:eastAsia="宋体" w:cs="宋体"/>
          <w:spacing w:val="13"/>
          <w:sz w:val="19"/>
          <w:szCs w:val="19"/>
        </w:rPr>
        <w:t>较宗教为高的表现。</w:t>
      </w:r>
    </w:p>
    <w:p w14:paraId="1AD870FE">
      <w:pPr>
        <w:spacing w:before="195" w:line="266" w:lineRule="auto"/>
        <w:ind w:left="36" w:right="86" w:hanging="1"/>
        <w:jc w:val="both"/>
        <w:rPr>
          <w:rFonts w:ascii="宋体" w:hAnsi="宋体" w:eastAsia="宋体" w:cs="宋体"/>
          <w:sz w:val="19"/>
          <w:szCs w:val="19"/>
        </w:rPr>
      </w:pPr>
      <w:r>
        <w:rPr>
          <w:rFonts w:ascii="宋体" w:hAnsi="宋体" w:eastAsia="宋体" w:cs="宋体"/>
          <w:spacing w:val="19"/>
          <w:sz w:val="19"/>
          <w:szCs w:val="19"/>
        </w:rPr>
        <w:t>世界三大哲学体系均源于四大文明的上古宗教，例如，儒家哲学与道家哲学源于中国上古宗教夏礼、商礼、周礼，古希腊哲学源于古埃及与古巴比伦的宗教，婆罗门教哲学、佛教</w:t>
      </w:r>
      <w:r>
        <w:rPr>
          <w:rFonts w:ascii="宋体" w:hAnsi="宋体" w:eastAsia="宋体" w:cs="宋体"/>
          <w:spacing w:val="15"/>
          <w:sz w:val="19"/>
          <w:szCs w:val="19"/>
        </w:rPr>
        <w:t>哲学、耆那教哲学源于印度上古宗教吠陀教。</w:t>
      </w:r>
    </w:p>
    <w:p w14:paraId="0160275C">
      <w:pPr>
        <w:spacing w:before="185" w:line="230" w:lineRule="auto"/>
        <w:ind w:left="3094"/>
        <w:outlineLvl w:val="0"/>
        <w:rPr>
          <w:rFonts w:ascii="宋体" w:hAnsi="宋体" w:eastAsia="宋体" w:cs="宋体"/>
          <w:sz w:val="19"/>
          <w:szCs w:val="19"/>
        </w:rPr>
      </w:pPr>
      <w:r>
        <w:rPr>
          <w:rFonts w:ascii="宋体" w:hAnsi="宋体" w:eastAsia="宋体" w:cs="宋体"/>
          <w:spacing w:val="9"/>
          <w:sz w:val="19"/>
          <w:szCs w:val="19"/>
        </w:rPr>
        <w:t>表 1</w:t>
      </w:r>
      <w:r>
        <w:rPr>
          <w:rFonts w:ascii="宋体" w:hAnsi="宋体" w:eastAsia="宋体" w:cs="宋体"/>
          <w:spacing w:val="29"/>
          <w:w w:val="101"/>
          <w:sz w:val="19"/>
          <w:szCs w:val="19"/>
        </w:rPr>
        <w:t xml:space="preserve"> </w:t>
      </w:r>
      <w:r>
        <w:rPr>
          <w:rFonts w:ascii="宋体" w:hAnsi="宋体" w:eastAsia="宋体" w:cs="宋体"/>
          <w:spacing w:val="9"/>
          <w:sz w:val="19"/>
          <w:szCs w:val="19"/>
        </w:rPr>
        <w:t>世界三大哲学体系</w:t>
      </w:r>
    </w:p>
    <w:p w14:paraId="62D2A5E1">
      <w:pPr>
        <w:spacing w:line="186" w:lineRule="exact"/>
      </w:pPr>
    </w:p>
    <w:tbl>
      <w:tblPr>
        <w:tblStyle w:val="6"/>
        <w:tblW w:w="7940"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729"/>
        <w:gridCol w:w="3073"/>
        <w:gridCol w:w="3138"/>
      </w:tblGrid>
      <w:tr w14:paraId="593E996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1" w:hRule="atLeast"/>
        </w:trPr>
        <w:tc>
          <w:tcPr>
            <w:tcW w:w="1729" w:type="dxa"/>
            <w:vAlign w:val="top"/>
          </w:tcPr>
          <w:p w14:paraId="71DD5340">
            <w:pPr>
              <w:pStyle w:val="7"/>
              <w:spacing w:before="54" w:line="230" w:lineRule="auto"/>
              <w:ind w:left="493"/>
            </w:pPr>
            <w:r>
              <w:rPr>
                <w:spacing w:val="5"/>
              </w:rPr>
              <w:t>中国哲学</w:t>
            </w:r>
          </w:p>
        </w:tc>
        <w:tc>
          <w:tcPr>
            <w:tcW w:w="3073" w:type="dxa"/>
            <w:vAlign w:val="top"/>
          </w:tcPr>
          <w:p w14:paraId="4743BCFE">
            <w:pPr>
              <w:pStyle w:val="7"/>
              <w:spacing w:before="54" w:line="230" w:lineRule="auto"/>
              <w:ind w:left="1138"/>
            </w:pPr>
            <w:r>
              <w:rPr>
                <w:spacing w:val="11"/>
              </w:rPr>
              <w:t>西方哲学</w:t>
            </w:r>
          </w:p>
        </w:tc>
        <w:tc>
          <w:tcPr>
            <w:tcW w:w="3138" w:type="dxa"/>
            <w:vAlign w:val="top"/>
          </w:tcPr>
          <w:p w14:paraId="3349598F">
            <w:pPr>
              <w:pStyle w:val="7"/>
              <w:spacing w:before="54" w:line="229" w:lineRule="auto"/>
              <w:ind w:left="1192"/>
            </w:pPr>
            <w:r>
              <w:rPr>
                <w:spacing w:val="6"/>
              </w:rPr>
              <w:t>印度哲学</w:t>
            </w:r>
          </w:p>
        </w:tc>
      </w:tr>
      <w:tr w14:paraId="294B8FB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6" w:hRule="atLeast"/>
        </w:trPr>
        <w:tc>
          <w:tcPr>
            <w:tcW w:w="1729" w:type="dxa"/>
            <w:vAlign w:val="top"/>
          </w:tcPr>
          <w:p w14:paraId="08971000">
            <w:pPr>
              <w:pStyle w:val="7"/>
              <w:spacing w:before="51" w:line="229" w:lineRule="auto"/>
              <w:ind w:left="493"/>
            </w:pPr>
            <w:r>
              <w:rPr>
                <w:spacing w:val="5"/>
              </w:rPr>
              <w:t>中华文明</w:t>
            </w:r>
          </w:p>
        </w:tc>
        <w:tc>
          <w:tcPr>
            <w:tcW w:w="3073" w:type="dxa"/>
            <w:vAlign w:val="top"/>
          </w:tcPr>
          <w:p w14:paraId="722C6CE4">
            <w:pPr>
              <w:pStyle w:val="7"/>
              <w:spacing w:before="51" w:line="229" w:lineRule="auto"/>
              <w:ind w:left="298"/>
            </w:pPr>
            <w:r>
              <w:rPr>
                <w:spacing w:val="16"/>
              </w:rPr>
              <w:t>古埃及文明、古巴比伦文明</w:t>
            </w:r>
          </w:p>
        </w:tc>
        <w:tc>
          <w:tcPr>
            <w:tcW w:w="3138" w:type="dxa"/>
            <w:vAlign w:val="top"/>
          </w:tcPr>
          <w:p w14:paraId="478E729A">
            <w:pPr>
              <w:pStyle w:val="7"/>
              <w:spacing w:before="51" w:line="229" w:lineRule="auto"/>
              <w:ind w:left="225"/>
            </w:pPr>
            <w:r>
              <w:rPr>
                <w:spacing w:val="16"/>
              </w:rPr>
              <w:t>古印度哈拉帕文明、吠陀文明</w:t>
            </w:r>
          </w:p>
        </w:tc>
      </w:tr>
      <w:tr w14:paraId="6FCAE73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51" w:hRule="atLeast"/>
        </w:trPr>
        <w:tc>
          <w:tcPr>
            <w:tcW w:w="1729" w:type="dxa"/>
            <w:vAlign w:val="top"/>
          </w:tcPr>
          <w:p w14:paraId="2FE3A1EB">
            <w:pPr>
              <w:pStyle w:val="7"/>
              <w:spacing w:before="51" w:line="229" w:lineRule="auto"/>
              <w:ind w:left="455"/>
            </w:pPr>
            <w:r>
              <w:rPr>
                <w:spacing w:val="13"/>
              </w:rPr>
              <w:t>儒家哲学</w:t>
            </w:r>
          </w:p>
          <w:p w14:paraId="4CD2E545">
            <w:pPr>
              <w:pStyle w:val="7"/>
              <w:spacing w:before="234" w:line="230" w:lineRule="auto"/>
              <w:ind w:left="455"/>
            </w:pPr>
            <w:r>
              <w:rPr>
                <w:spacing w:val="13"/>
              </w:rPr>
              <w:t>道家哲学</w:t>
            </w:r>
          </w:p>
        </w:tc>
        <w:tc>
          <w:tcPr>
            <w:tcW w:w="3073" w:type="dxa"/>
            <w:vAlign w:val="top"/>
          </w:tcPr>
          <w:p w14:paraId="77F8579D">
            <w:pPr>
              <w:pStyle w:val="7"/>
              <w:spacing w:before="64" w:line="426" w:lineRule="auto"/>
              <w:ind w:left="287" w:right="181" w:hanging="101"/>
            </w:pPr>
            <w:r>
              <w:rPr>
                <w:spacing w:val="17"/>
              </w:rPr>
              <w:t>柏拉图哲学、亚里士多德哲学斯多亚哲学、伊壁鸠鲁哲学</w:t>
            </w:r>
          </w:p>
        </w:tc>
        <w:tc>
          <w:tcPr>
            <w:tcW w:w="3138" w:type="dxa"/>
            <w:vAlign w:val="top"/>
          </w:tcPr>
          <w:p w14:paraId="7C76C5E9">
            <w:pPr>
              <w:pStyle w:val="7"/>
              <w:spacing w:before="51" w:line="432" w:lineRule="auto"/>
              <w:ind w:left="1163" w:right="1058" w:hanging="108"/>
            </w:pPr>
            <w:r>
              <w:rPr>
                <w:spacing w:val="13"/>
              </w:rPr>
              <w:t>婆罗门哲学</w:t>
            </w:r>
            <w:r>
              <w:rPr>
                <w:spacing w:val="11"/>
              </w:rPr>
              <w:t>沙门哲学</w:t>
            </w:r>
          </w:p>
        </w:tc>
      </w:tr>
    </w:tbl>
    <w:p w14:paraId="07B58800">
      <w:pPr>
        <w:pStyle w:val="2"/>
        <w:spacing w:line="456" w:lineRule="auto"/>
      </w:pPr>
    </w:p>
    <w:p w14:paraId="62CFF3D3">
      <w:pPr>
        <w:spacing w:before="62" w:line="229" w:lineRule="auto"/>
        <w:ind w:left="35"/>
        <w:rPr>
          <w:rFonts w:ascii="宋体" w:hAnsi="宋体" w:eastAsia="宋体" w:cs="宋体"/>
          <w:sz w:val="19"/>
          <w:szCs w:val="19"/>
        </w:rPr>
      </w:pPr>
      <w:r>
        <w:rPr>
          <w:rFonts w:ascii="宋体" w:hAnsi="宋体" w:eastAsia="宋体" w:cs="宋体"/>
          <w:spacing w:val="13"/>
          <w:sz w:val="19"/>
          <w:szCs w:val="19"/>
        </w:rPr>
        <w:t>那么，儒家、道家、佛家是哲学还是宗教呢？</w:t>
      </w:r>
    </w:p>
    <w:p w14:paraId="7B727976">
      <w:pPr>
        <w:spacing w:before="248" w:line="264" w:lineRule="auto"/>
        <w:ind w:left="41" w:right="90" w:hanging="7"/>
        <w:rPr>
          <w:rFonts w:ascii="宋体" w:hAnsi="宋体" w:eastAsia="宋体" w:cs="宋体"/>
          <w:sz w:val="19"/>
          <w:szCs w:val="19"/>
        </w:rPr>
      </w:pPr>
      <w:r>
        <w:rPr>
          <w:rFonts w:ascii="宋体" w:hAnsi="宋体" w:eastAsia="宋体" w:cs="宋体"/>
          <w:spacing w:val="19"/>
          <w:sz w:val="19"/>
          <w:szCs w:val="19"/>
        </w:rPr>
        <w:t>儒家、道家、佛家各自具有许多派别，其中既有哲学的派别，也有宗教的派别。在儒家思想中，孔孟荀朱王是哲学，董仲舒是宗教（神学既属于宗教也属于哲学）。在道家思想</w:t>
      </w:r>
    </w:p>
    <w:p w14:paraId="55F14FD2">
      <w:pPr>
        <w:spacing w:before="1" w:line="264" w:lineRule="auto"/>
        <w:ind w:left="44" w:right="95" w:firstLine="27"/>
        <w:rPr>
          <w:rFonts w:ascii="宋体" w:hAnsi="宋体" w:eastAsia="宋体" w:cs="宋体"/>
          <w:sz w:val="19"/>
          <w:szCs w:val="19"/>
        </w:rPr>
      </w:pPr>
      <w:r>
        <w:rPr>
          <w:rFonts w:ascii="宋体" w:hAnsi="宋体" w:eastAsia="宋体" w:cs="宋体"/>
          <w:spacing w:val="18"/>
          <w:sz w:val="19"/>
          <w:szCs w:val="19"/>
        </w:rPr>
        <w:t>中，黄老派、老庄派是哲学，神仙派是宗教。在佛家思想中，禅宗、华严宗、唯识宗等是</w:t>
      </w:r>
      <w:r>
        <w:rPr>
          <w:rFonts w:ascii="宋体" w:hAnsi="宋体" w:eastAsia="宋体" w:cs="宋体"/>
          <w:spacing w:val="11"/>
          <w:sz w:val="19"/>
          <w:szCs w:val="19"/>
        </w:rPr>
        <w:t>哲学，净土宗是宗教。</w:t>
      </w:r>
    </w:p>
    <w:p w14:paraId="0D275CBC">
      <w:pPr>
        <w:spacing w:before="198" w:line="265" w:lineRule="auto"/>
        <w:ind w:left="36" w:right="91" w:hanging="2"/>
        <w:jc w:val="both"/>
        <w:rPr>
          <w:rFonts w:ascii="宋体" w:hAnsi="宋体" w:eastAsia="宋体" w:cs="宋体"/>
          <w:sz w:val="19"/>
          <w:szCs w:val="19"/>
        </w:rPr>
      </w:pPr>
      <w:r>
        <w:rPr>
          <w:rFonts w:ascii="宋体" w:hAnsi="宋体" w:eastAsia="宋体" w:cs="宋体"/>
          <w:spacing w:val="19"/>
          <w:sz w:val="19"/>
          <w:szCs w:val="19"/>
        </w:rPr>
        <w:t>儒教的主神叫做天、上帝、昊天上帝，例如，我们中国人在表示惊讶的时候，会说“我的</w:t>
      </w:r>
      <w:r>
        <w:rPr>
          <w:rFonts w:ascii="宋体" w:hAnsi="宋体" w:eastAsia="宋体" w:cs="宋体"/>
          <w:spacing w:val="20"/>
          <w:sz w:val="19"/>
          <w:szCs w:val="19"/>
        </w:rPr>
        <w:t>天啊</w:t>
      </w:r>
      <w:r>
        <w:rPr>
          <w:rFonts w:ascii="宋体" w:hAnsi="宋体" w:eastAsia="宋体" w:cs="宋体"/>
          <w:spacing w:val="-13"/>
          <w:sz w:val="19"/>
          <w:szCs w:val="19"/>
        </w:rPr>
        <w:t xml:space="preserve"> </w:t>
      </w:r>
      <w:r>
        <w:rPr>
          <w:rFonts w:ascii="宋体" w:hAnsi="宋体" w:eastAsia="宋体" w:cs="宋体"/>
          <w:spacing w:val="20"/>
          <w:sz w:val="19"/>
          <w:szCs w:val="19"/>
        </w:rPr>
        <w:t>”，这和西方基督教文化中表示惊讶时说“</w:t>
      </w:r>
      <w:r>
        <w:rPr>
          <w:rFonts w:ascii="宋体" w:hAnsi="宋体" w:eastAsia="宋体" w:cs="宋体"/>
          <w:sz w:val="19"/>
          <w:szCs w:val="19"/>
        </w:rPr>
        <w:t>oh</w:t>
      </w:r>
      <w:r>
        <w:rPr>
          <w:rFonts w:ascii="宋体" w:hAnsi="宋体" w:eastAsia="宋体" w:cs="宋体"/>
          <w:spacing w:val="20"/>
          <w:sz w:val="19"/>
          <w:szCs w:val="19"/>
        </w:rPr>
        <w:t xml:space="preserve"> </w:t>
      </w:r>
      <w:r>
        <w:rPr>
          <w:rFonts w:ascii="宋体" w:hAnsi="宋体" w:eastAsia="宋体" w:cs="宋体"/>
          <w:sz w:val="19"/>
          <w:szCs w:val="19"/>
        </w:rPr>
        <w:t>my</w:t>
      </w:r>
      <w:r>
        <w:rPr>
          <w:rFonts w:ascii="宋体" w:hAnsi="宋体" w:eastAsia="宋体" w:cs="宋体"/>
          <w:spacing w:val="20"/>
          <w:sz w:val="19"/>
          <w:szCs w:val="19"/>
        </w:rPr>
        <w:t xml:space="preserve"> </w:t>
      </w:r>
      <w:r>
        <w:rPr>
          <w:rFonts w:ascii="宋体" w:hAnsi="宋体" w:eastAsia="宋体" w:cs="宋体"/>
          <w:sz w:val="19"/>
          <w:szCs w:val="19"/>
        </w:rPr>
        <w:t>god</w:t>
      </w:r>
      <w:r>
        <w:rPr>
          <w:rFonts w:ascii="宋体" w:hAnsi="宋体" w:eastAsia="宋体" w:cs="宋体"/>
          <w:spacing w:val="20"/>
          <w:sz w:val="19"/>
          <w:szCs w:val="19"/>
        </w:rPr>
        <w:t>”，是一样的道理，</w:t>
      </w:r>
      <w:r>
        <w:rPr>
          <w:rFonts w:ascii="宋体" w:hAnsi="宋体" w:eastAsia="宋体" w:cs="宋体"/>
          <w:spacing w:val="-53"/>
          <w:sz w:val="19"/>
          <w:szCs w:val="19"/>
        </w:rPr>
        <w:t xml:space="preserve"> </w:t>
      </w:r>
      <w:r>
        <w:rPr>
          <w:rFonts w:ascii="宋体" w:hAnsi="宋体" w:eastAsia="宋体" w:cs="宋体"/>
          <w:spacing w:val="20"/>
          <w:sz w:val="19"/>
          <w:szCs w:val="19"/>
        </w:rPr>
        <w:t>都是在用</w:t>
      </w:r>
      <w:r>
        <w:rPr>
          <w:rFonts w:ascii="宋体" w:hAnsi="宋体" w:eastAsia="宋体" w:cs="宋体"/>
          <w:spacing w:val="10"/>
          <w:sz w:val="19"/>
          <w:szCs w:val="19"/>
        </w:rPr>
        <w:t>主神来突出情绪。</w:t>
      </w:r>
    </w:p>
    <w:p w14:paraId="12635014">
      <w:pPr>
        <w:spacing w:before="196" w:line="265" w:lineRule="auto"/>
        <w:ind w:left="36" w:right="88"/>
        <w:jc w:val="both"/>
        <w:rPr>
          <w:rFonts w:ascii="宋体" w:hAnsi="宋体" w:eastAsia="宋体" w:cs="宋体"/>
          <w:sz w:val="19"/>
          <w:szCs w:val="19"/>
        </w:rPr>
      </w:pPr>
      <w:r>
        <w:rPr>
          <w:rFonts w:ascii="宋体" w:hAnsi="宋体" w:eastAsia="宋体" w:cs="宋体"/>
          <w:spacing w:val="18"/>
          <w:sz w:val="19"/>
          <w:szCs w:val="19"/>
        </w:rPr>
        <w:t>有些人可能会奇怪，上帝不是基督教的神吗？这是因为，上帝原本是中华文明中的主神，</w:t>
      </w:r>
      <w:r>
        <w:rPr>
          <w:rFonts w:ascii="宋体" w:hAnsi="宋体" w:eastAsia="宋体" w:cs="宋体"/>
          <w:spacing w:val="15"/>
          <w:sz w:val="19"/>
          <w:szCs w:val="19"/>
        </w:rPr>
        <w:t>这一观念源于夏商周三礼，</w:t>
      </w:r>
      <w:r>
        <w:rPr>
          <w:rFonts w:ascii="宋体" w:hAnsi="宋体" w:eastAsia="宋体" w:cs="宋体"/>
          <w:spacing w:val="74"/>
          <w:sz w:val="19"/>
          <w:szCs w:val="19"/>
        </w:rPr>
        <w:t xml:space="preserve"> </w:t>
      </w:r>
      <w:r>
        <w:rPr>
          <w:rFonts w:ascii="宋体" w:hAnsi="宋体" w:eastAsia="宋体" w:cs="宋体"/>
          <w:spacing w:val="15"/>
          <w:sz w:val="19"/>
          <w:szCs w:val="19"/>
        </w:rPr>
        <w:t>儒家思想继承周礼，因此儒教的神也继承了周礼中的神，明朝</w:t>
      </w:r>
      <w:r>
        <w:rPr>
          <w:rFonts w:ascii="宋体" w:hAnsi="宋体" w:eastAsia="宋体" w:cs="宋体"/>
          <w:spacing w:val="17"/>
          <w:sz w:val="19"/>
          <w:szCs w:val="19"/>
        </w:rPr>
        <w:t>时期，</w:t>
      </w:r>
      <w:r>
        <w:rPr>
          <w:rFonts w:ascii="宋体" w:hAnsi="宋体" w:eastAsia="宋体" w:cs="宋体"/>
          <w:spacing w:val="-26"/>
          <w:sz w:val="19"/>
          <w:szCs w:val="19"/>
        </w:rPr>
        <w:t xml:space="preserve"> </w:t>
      </w:r>
      <w:r>
        <w:rPr>
          <w:rFonts w:ascii="宋体" w:hAnsi="宋体" w:eastAsia="宋体" w:cs="宋体"/>
          <w:spacing w:val="17"/>
          <w:sz w:val="19"/>
          <w:szCs w:val="19"/>
        </w:rPr>
        <w:t>一位名叫利玛窦的基督教传教士为了方便传教，用中国古籍附会基督教教义，称中</w:t>
      </w:r>
      <w:r>
        <w:rPr>
          <w:rFonts w:ascii="宋体" w:hAnsi="宋体" w:eastAsia="宋体" w:cs="宋体"/>
          <w:spacing w:val="16"/>
          <w:sz w:val="19"/>
          <w:szCs w:val="19"/>
        </w:rPr>
        <w:t>国本土的上帝和基督教的耶和华是同一个神，</w:t>
      </w:r>
      <w:r>
        <w:rPr>
          <w:rFonts w:ascii="宋体" w:hAnsi="宋体" w:eastAsia="宋体" w:cs="宋体"/>
          <w:spacing w:val="-15"/>
          <w:sz w:val="19"/>
          <w:szCs w:val="19"/>
        </w:rPr>
        <w:t xml:space="preserve"> </w:t>
      </w:r>
      <w:r>
        <w:rPr>
          <w:rFonts w:ascii="宋体" w:hAnsi="宋体" w:eastAsia="宋体" w:cs="宋体"/>
          <w:spacing w:val="16"/>
          <w:sz w:val="19"/>
          <w:szCs w:val="19"/>
        </w:rPr>
        <w:t>后来，随着西学东渐，传统断</w:t>
      </w:r>
      <w:r>
        <w:rPr>
          <w:rFonts w:ascii="宋体" w:hAnsi="宋体" w:eastAsia="宋体" w:cs="宋体"/>
          <w:spacing w:val="15"/>
          <w:sz w:val="19"/>
          <w:szCs w:val="19"/>
        </w:rPr>
        <w:t>层，</w:t>
      </w:r>
      <w:r>
        <w:rPr>
          <w:rFonts w:ascii="宋体" w:hAnsi="宋体" w:eastAsia="宋体" w:cs="宋体"/>
          <w:spacing w:val="-39"/>
          <w:sz w:val="19"/>
          <w:szCs w:val="19"/>
        </w:rPr>
        <w:t xml:space="preserve"> </w:t>
      </w:r>
      <w:r>
        <w:rPr>
          <w:rFonts w:ascii="宋体" w:hAnsi="宋体" w:eastAsia="宋体" w:cs="宋体"/>
          <w:spacing w:val="15"/>
          <w:sz w:val="19"/>
          <w:szCs w:val="19"/>
        </w:rPr>
        <w:t>今天很多</w:t>
      </w:r>
      <w:r>
        <w:rPr>
          <w:rFonts w:ascii="宋体" w:hAnsi="宋体" w:eastAsia="宋体" w:cs="宋体"/>
          <w:spacing w:val="16"/>
          <w:sz w:val="19"/>
          <w:szCs w:val="19"/>
        </w:rPr>
        <w:t>中国人都忘记了上帝其实是中国的神。</w:t>
      </w:r>
    </w:p>
    <w:p w14:paraId="59D85B69">
      <w:pPr>
        <w:spacing w:line="265" w:lineRule="auto"/>
        <w:rPr>
          <w:rFonts w:ascii="宋体" w:hAnsi="宋体" w:eastAsia="宋体" w:cs="宋体"/>
          <w:sz w:val="19"/>
          <w:szCs w:val="19"/>
        </w:rPr>
        <w:sectPr>
          <w:headerReference r:id="rId45" w:type="default"/>
          <w:footerReference r:id="rId46" w:type="default"/>
          <w:pgSz w:w="10488" w:h="14743"/>
          <w:pgMar w:top="975" w:right="1109" w:bottom="1069" w:left="1087" w:header="698" w:footer="901" w:gutter="0"/>
          <w:cols w:space="720" w:num="1"/>
        </w:sectPr>
      </w:pPr>
    </w:p>
    <w:p w14:paraId="7853421B">
      <w:pPr>
        <w:spacing w:before="257" w:line="265" w:lineRule="auto"/>
        <w:ind w:left="15" w:right="92" w:firstLine="6"/>
        <w:jc w:val="both"/>
        <w:rPr>
          <w:rFonts w:ascii="宋体" w:hAnsi="宋体" w:eastAsia="宋体" w:cs="宋体"/>
          <w:sz w:val="19"/>
          <w:szCs w:val="19"/>
        </w:rPr>
      </w:pPr>
      <w:r>
        <w:rPr>
          <w:rFonts w:ascii="宋体" w:hAnsi="宋体" w:eastAsia="宋体" w:cs="宋体"/>
          <w:spacing w:val="19"/>
          <w:sz w:val="19"/>
          <w:szCs w:val="19"/>
        </w:rPr>
        <w:t>关于黑格尔的问题，笔者认为有必要在这里谈谈。黑格尔在他的《哲学史演讲录》里，在讲授西方哲学之前，首先谈了他对东方哲学，即中国哲学和印度哲学的看法，对此，笔者</w:t>
      </w:r>
      <w:r>
        <w:rPr>
          <w:rFonts w:ascii="宋体" w:hAnsi="宋体" w:eastAsia="宋体" w:cs="宋体"/>
          <w:spacing w:val="13"/>
          <w:sz w:val="19"/>
          <w:szCs w:val="19"/>
        </w:rPr>
        <w:t>只能说，</w:t>
      </w:r>
      <w:r>
        <w:rPr>
          <w:rFonts w:ascii="宋体" w:hAnsi="宋体" w:eastAsia="宋体" w:cs="宋体"/>
          <w:spacing w:val="-4"/>
          <w:sz w:val="19"/>
          <w:szCs w:val="19"/>
        </w:rPr>
        <w:t xml:space="preserve"> </w:t>
      </w:r>
      <w:r>
        <w:rPr>
          <w:rFonts w:ascii="宋体" w:hAnsi="宋体" w:eastAsia="宋体" w:cs="宋体"/>
          <w:spacing w:val="13"/>
          <w:sz w:val="19"/>
          <w:szCs w:val="19"/>
        </w:rPr>
        <w:t>这暴露了黑格尔哲学的一贯作风——无知者无畏，</w:t>
      </w:r>
      <w:r>
        <w:rPr>
          <w:rFonts w:ascii="宋体" w:hAnsi="宋体" w:eastAsia="宋体" w:cs="宋体"/>
          <w:spacing w:val="-38"/>
          <w:sz w:val="19"/>
          <w:szCs w:val="19"/>
        </w:rPr>
        <w:t xml:space="preserve"> </w:t>
      </w:r>
      <w:r>
        <w:rPr>
          <w:rFonts w:ascii="宋体" w:hAnsi="宋体" w:eastAsia="宋体" w:cs="宋体"/>
          <w:spacing w:val="13"/>
          <w:sz w:val="19"/>
          <w:szCs w:val="19"/>
        </w:rPr>
        <w:t>什么话都敢说。</w:t>
      </w:r>
    </w:p>
    <w:p w14:paraId="07CF5763">
      <w:pPr>
        <w:spacing w:before="198" w:line="265" w:lineRule="auto"/>
        <w:ind w:left="15" w:right="92" w:firstLine="6"/>
        <w:jc w:val="both"/>
        <w:rPr>
          <w:rFonts w:ascii="宋体" w:hAnsi="宋体" w:eastAsia="宋体" w:cs="宋体"/>
          <w:sz w:val="19"/>
          <w:szCs w:val="19"/>
        </w:rPr>
      </w:pPr>
      <w:r>
        <w:rPr>
          <w:rFonts w:ascii="宋体" w:hAnsi="宋体" w:eastAsia="宋体" w:cs="宋体"/>
          <w:spacing w:val="19"/>
          <w:sz w:val="19"/>
          <w:szCs w:val="19"/>
        </w:rPr>
        <w:t>首先，虽然黑格尔在铁一样的证据面前，被迫勉为其难的承认中国和印度有哲学，但他还是硬编了诸多牵强附会、毫无逻辑的借口，声称虽然中国和印度有哲学，那也只是宗教式的哲学，还是不如西方哲学。其实，黑格尔的这些观点，</w:t>
      </w:r>
      <w:r>
        <w:rPr>
          <w:rFonts w:ascii="宋体" w:hAnsi="宋体" w:eastAsia="宋体" w:cs="宋体"/>
          <w:spacing w:val="18"/>
          <w:sz w:val="19"/>
          <w:szCs w:val="19"/>
        </w:rPr>
        <w:t>并不是为了追求真理，而是为了</w:t>
      </w:r>
      <w:r>
        <w:rPr>
          <w:rFonts w:ascii="宋体" w:hAnsi="宋体" w:eastAsia="宋体" w:cs="宋体"/>
          <w:spacing w:val="15"/>
          <w:sz w:val="19"/>
          <w:szCs w:val="19"/>
        </w:rPr>
        <w:t>满足其内心优越感的幻想与意淫，属于典型的德式阿</w:t>
      </w:r>
      <w:r>
        <w:rPr>
          <w:rFonts w:ascii="宋体" w:hAnsi="宋体" w:eastAsia="宋体" w:cs="宋体"/>
          <w:spacing w:val="-1"/>
          <w:sz w:val="19"/>
          <w:szCs w:val="19"/>
        </w:rPr>
        <w:t xml:space="preserve"> </w:t>
      </w:r>
      <w:r>
        <w:rPr>
          <w:rFonts w:ascii="宋体" w:hAnsi="宋体" w:eastAsia="宋体" w:cs="宋体"/>
          <w:spacing w:val="15"/>
          <w:sz w:val="19"/>
          <w:szCs w:val="19"/>
        </w:rPr>
        <w:t>Q</w:t>
      </w:r>
      <w:r>
        <w:rPr>
          <w:rFonts w:ascii="宋体" w:hAnsi="宋体" w:eastAsia="宋体" w:cs="宋体"/>
          <w:spacing w:val="-16"/>
          <w:sz w:val="19"/>
          <w:szCs w:val="19"/>
        </w:rPr>
        <w:t xml:space="preserve"> </w:t>
      </w:r>
      <w:r>
        <w:rPr>
          <w:rFonts w:ascii="宋体" w:hAnsi="宋体" w:eastAsia="宋体" w:cs="宋体"/>
          <w:spacing w:val="15"/>
          <w:sz w:val="19"/>
          <w:szCs w:val="19"/>
        </w:rPr>
        <w:t>精神。</w:t>
      </w:r>
    </w:p>
    <w:p w14:paraId="27BA0346">
      <w:pPr>
        <w:spacing w:before="181" w:line="229" w:lineRule="auto"/>
        <w:ind w:left="26"/>
        <w:rPr>
          <w:rFonts w:ascii="宋体" w:hAnsi="宋体" w:eastAsia="宋体" w:cs="宋体"/>
          <w:sz w:val="19"/>
          <w:szCs w:val="19"/>
        </w:rPr>
      </w:pPr>
      <w:r>
        <w:rPr>
          <w:rFonts w:ascii="宋体" w:hAnsi="宋体" w:eastAsia="宋体" w:cs="宋体"/>
          <w:spacing w:val="17"/>
          <w:sz w:val="19"/>
          <w:szCs w:val="19"/>
        </w:rPr>
        <w:t>黑格尔对中国哲学的讨论，具体讲了孔子、《周易》、道家。</w:t>
      </w:r>
    </w:p>
    <w:p w14:paraId="457DB0A5">
      <w:pPr>
        <w:spacing w:before="244" w:line="265" w:lineRule="auto"/>
        <w:ind w:left="15" w:right="90" w:firstLine="7"/>
        <w:jc w:val="both"/>
        <w:rPr>
          <w:rFonts w:ascii="宋体" w:hAnsi="宋体" w:eastAsia="宋体" w:cs="宋体"/>
          <w:sz w:val="19"/>
          <w:szCs w:val="19"/>
        </w:rPr>
      </w:pPr>
      <w:r>
        <w:rPr>
          <w:rFonts w:ascii="宋体" w:hAnsi="宋体" w:eastAsia="宋体" w:cs="宋体"/>
          <w:spacing w:val="19"/>
          <w:sz w:val="19"/>
          <w:szCs w:val="19"/>
        </w:rPr>
        <w:t>关于孔子，黑格尔声称，因为《论语》没思辨没内涵，在哪里都能找得到，所以孔子算不上哲学家。那么请问，如果孔子不算哲学家，那苏格拉底怎么就能算是哲学家呢？苏格拉</w:t>
      </w:r>
      <w:r>
        <w:rPr>
          <w:rFonts w:ascii="宋体" w:hAnsi="宋体" w:eastAsia="宋体" w:cs="宋体"/>
          <w:spacing w:val="14"/>
          <w:sz w:val="19"/>
          <w:szCs w:val="19"/>
        </w:rPr>
        <w:t>底有辩证法，孔子就没有认识论？</w:t>
      </w:r>
      <w:r>
        <w:rPr>
          <w:rFonts w:ascii="宋体" w:hAnsi="宋体" w:eastAsia="宋体" w:cs="宋体"/>
          <w:spacing w:val="64"/>
          <w:sz w:val="19"/>
          <w:szCs w:val="19"/>
        </w:rPr>
        <w:t xml:space="preserve"> </w:t>
      </w:r>
      <w:r>
        <w:rPr>
          <w:rFonts w:ascii="宋体" w:hAnsi="宋体" w:eastAsia="宋体" w:cs="宋体"/>
          <w:spacing w:val="14"/>
          <w:sz w:val="19"/>
          <w:szCs w:val="19"/>
        </w:rPr>
        <w:t>“学而不思则罔、思而不学则殆</w:t>
      </w:r>
      <w:r>
        <w:rPr>
          <w:rFonts w:ascii="宋体" w:hAnsi="宋体" w:eastAsia="宋体" w:cs="宋体"/>
          <w:spacing w:val="-35"/>
          <w:sz w:val="19"/>
          <w:szCs w:val="19"/>
        </w:rPr>
        <w:t xml:space="preserve"> </w:t>
      </w:r>
      <w:r>
        <w:rPr>
          <w:rFonts w:ascii="宋体" w:hAnsi="宋体" w:eastAsia="宋体" w:cs="宋体"/>
          <w:spacing w:val="14"/>
          <w:sz w:val="19"/>
          <w:szCs w:val="19"/>
        </w:rPr>
        <w:t>”是</w:t>
      </w:r>
      <w:r>
        <w:rPr>
          <w:rFonts w:ascii="宋体" w:hAnsi="宋体" w:eastAsia="宋体" w:cs="宋体"/>
          <w:spacing w:val="13"/>
          <w:sz w:val="19"/>
          <w:szCs w:val="19"/>
        </w:rPr>
        <w:t>不是认识间接经验</w:t>
      </w:r>
      <w:r>
        <w:rPr>
          <w:rFonts w:ascii="宋体" w:hAnsi="宋体" w:eastAsia="宋体" w:cs="宋体"/>
          <w:spacing w:val="12"/>
          <w:sz w:val="19"/>
          <w:szCs w:val="19"/>
        </w:rPr>
        <w:t>的普遍规律？苏格拉底有德性即知识， 孔子就没有伦理学？</w:t>
      </w:r>
      <w:r>
        <w:rPr>
          <w:rFonts w:ascii="宋体" w:hAnsi="宋体" w:eastAsia="宋体" w:cs="宋体"/>
          <w:spacing w:val="-42"/>
          <w:sz w:val="19"/>
          <w:szCs w:val="19"/>
        </w:rPr>
        <w:t xml:space="preserve"> </w:t>
      </w:r>
      <w:r>
        <w:rPr>
          <w:rFonts w:ascii="宋体" w:hAnsi="宋体" w:eastAsia="宋体" w:cs="宋体"/>
          <w:spacing w:val="12"/>
          <w:sz w:val="19"/>
          <w:szCs w:val="19"/>
        </w:rPr>
        <w:t>“</w:t>
      </w:r>
      <w:r>
        <w:rPr>
          <w:rFonts w:ascii="宋体" w:hAnsi="宋体" w:eastAsia="宋体" w:cs="宋体"/>
          <w:spacing w:val="-32"/>
          <w:sz w:val="19"/>
          <w:szCs w:val="19"/>
        </w:rPr>
        <w:t xml:space="preserve"> </w:t>
      </w:r>
      <w:r>
        <w:rPr>
          <w:rFonts w:ascii="宋体" w:hAnsi="宋体" w:eastAsia="宋体" w:cs="宋体"/>
          <w:spacing w:val="12"/>
          <w:sz w:val="19"/>
          <w:szCs w:val="19"/>
        </w:rPr>
        <w:t>己所不欲、勿施于人</w:t>
      </w:r>
      <w:r>
        <w:rPr>
          <w:rFonts w:ascii="宋体" w:hAnsi="宋体" w:eastAsia="宋体" w:cs="宋体"/>
          <w:spacing w:val="-31"/>
          <w:sz w:val="19"/>
          <w:szCs w:val="19"/>
        </w:rPr>
        <w:t xml:space="preserve"> </w:t>
      </w:r>
      <w:r>
        <w:rPr>
          <w:rFonts w:ascii="宋体" w:hAnsi="宋体" w:eastAsia="宋体" w:cs="宋体"/>
          <w:spacing w:val="12"/>
          <w:sz w:val="19"/>
          <w:szCs w:val="19"/>
        </w:rPr>
        <w:t>”是不</w:t>
      </w:r>
      <w:r>
        <w:rPr>
          <w:rFonts w:ascii="宋体" w:hAnsi="宋体" w:eastAsia="宋体" w:cs="宋体"/>
          <w:spacing w:val="19"/>
          <w:sz w:val="19"/>
          <w:szCs w:val="19"/>
        </w:rPr>
        <w:t>是道德金规？如果孔子的思想在哪里都能找得到，那苏格拉底的思想不也是在哪里都能找</w:t>
      </w:r>
      <w:r>
        <w:rPr>
          <w:rFonts w:ascii="宋体" w:hAnsi="宋体" w:eastAsia="宋体" w:cs="宋体"/>
          <w:spacing w:val="-17"/>
          <w:sz w:val="19"/>
          <w:szCs w:val="19"/>
        </w:rPr>
        <w:t>得到？</w:t>
      </w:r>
    </w:p>
    <w:p w14:paraId="52DFA2FB">
      <w:pPr>
        <w:spacing w:before="195" w:line="266" w:lineRule="auto"/>
        <w:ind w:left="13" w:right="91" w:firstLine="14"/>
        <w:jc w:val="both"/>
        <w:rPr>
          <w:rFonts w:ascii="宋体" w:hAnsi="宋体" w:eastAsia="宋体" w:cs="宋体"/>
          <w:sz w:val="19"/>
          <w:szCs w:val="19"/>
        </w:rPr>
      </w:pPr>
      <w:r>
        <w:rPr>
          <w:rFonts w:ascii="宋体" w:hAnsi="宋体" w:eastAsia="宋体" w:cs="宋体"/>
          <w:spacing w:val="19"/>
          <w:sz w:val="19"/>
          <w:szCs w:val="19"/>
        </w:rPr>
        <w:t>黑格尔对孔子各种阴阳怪气，然后转过头对苏格拉底一顿吹捧，这不就是双标？而且，孔</w:t>
      </w:r>
      <w:r>
        <w:rPr>
          <w:rFonts w:ascii="宋体" w:hAnsi="宋体" w:eastAsia="宋体" w:cs="宋体"/>
          <w:spacing w:val="18"/>
          <w:sz w:val="19"/>
          <w:szCs w:val="19"/>
        </w:rPr>
        <w:t>子用归纳法，虽然不够深，但毕竟还是切合实际的，黑格尔用演绎法，虽然看起来很深，</w:t>
      </w:r>
      <w:r>
        <w:rPr>
          <w:rFonts w:ascii="宋体" w:hAnsi="宋体" w:eastAsia="宋体" w:cs="宋体"/>
          <w:spacing w:val="13"/>
          <w:sz w:val="19"/>
          <w:szCs w:val="19"/>
        </w:rPr>
        <w:t>但内容上反而最为空洞。</w:t>
      </w:r>
    </w:p>
    <w:p w14:paraId="2A73BFD0">
      <w:pPr>
        <w:spacing w:before="195" w:line="265" w:lineRule="auto"/>
        <w:ind w:left="15" w:right="95" w:firstLine="10"/>
        <w:rPr>
          <w:rFonts w:ascii="宋体" w:hAnsi="宋体" w:eastAsia="宋体" w:cs="宋体"/>
          <w:sz w:val="19"/>
          <w:szCs w:val="19"/>
        </w:rPr>
      </w:pPr>
      <w:r>
        <w:rPr>
          <w:rFonts w:ascii="宋体" w:hAnsi="宋体" w:eastAsia="宋体" w:cs="宋体"/>
          <w:spacing w:val="19"/>
          <w:sz w:val="19"/>
          <w:szCs w:val="19"/>
        </w:rPr>
        <w:t>另外，黑格尔对《周易》和《老子》的评论，相对于对同级别西方哲学的评论，很明显是在吹毛求疵、挑毛拣刺、鸡蛋里挑骨头，也是在搞双标。难道这就是一位名满天下的“大</w:t>
      </w:r>
      <w:r>
        <w:rPr>
          <w:rFonts w:ascii="宋体" w:hAnsi="宋体" w:eastAsia="宋体" w:cs="宋体"/>
          <w:spacing w:val="12"/>
          <w:sz w:val="19"/>
          <w:szCs w:val="19"/>
        </w:rPr>
        <w:t>学者</w:t>
      </w:r>
      <w:r>
        <w:rPr>
          <w:rFonts w:ascii="宋体" w:hAnsi="宋体" w:eastAsia="宋体" w:cs="宋体"/>
          <w:spacing w:val="-23"/>
          <w:sz w:val="19"/>
          <w:szCs w:val="19"/>
        </w:rPr>
        <w:t xml:space="preserve"> </w:t>
      </w:r>
      <w:r>
        <w:rPr>
          <w:rFonts w:ascii="宋体" w:hAnsi="宋体" w:eastAsia="宋体" w:cs="宋体"/>
          <w:spacing w:val="12"/>
          <w:sz w:val="19"/>
          <w:szCs w:val="19"/>
        </w:rPr>
        <w:t>”的学术作风吗？</w:t>
      </w:r>
      <w:r>
        <w:rPr>
          <w:rFonts w:ascii="宋体" w:hAnsi="宋体" w:eastAsia="宋体" w:cs="宋体"/>
          <w:spacing w:val="-48"/>
          <w:sz w:val="19"/>
          <w:szCs w:val="19"/>
        </w:rPr>
        <w:t xml:space="preserve"> </w:t>
      </w:r>
      <w:r>
        <w:rPr>
          <w:rFonts w:ascii="宋体" w:hAnsi="宋体" w:eastAsia="宋体" w:cs="宋体"/>
          <w:spacing w:val="12"/>
          <w:sz w:val="19"/>
          <w:szCs w:val="19"/>
        </w:rPr>
        <w:t>怪不得会在 19</w:t>
      </w:r>
      <w:r>
        <w:rPr>
          <w:rFonts w:ascii="宋体" w:hAnsi="宋体" w:eastAsia="宋体" w:cs="宋体"/>
          <w:spacing w:val="-16"/>
          <w:sz w:val="19"/>
          <w:szCs w:val="19"/>
        </w:rPr>
        <w:t xml:space="preserve"> </w:t>
      </w:r>
      <w:r>
        <w:rPr>
          <w:rFonts w:ascii="宋体" w:hAnsi="宋体" w:eastAsia="宋体" w:cs="宋体"/>
          <w:spacing w:val="12"/>
          <w:sz w:val="19"/>
          <w:szCs w:val="19"/>
        </w:rPr>
        <w:t>世纪搞出来一大堆什么“世界由四元素构成</w:t>
      </w:r>
      <w:r>
        <w:rPr>
          <w:rFonts w:ascii="宋体" w:hAnsi="宋体" w:eastAsia="宋体" w:cs="宋体"/>
          <w:spacing w:val="-31"/>
          <w:sz w:val="19"/>
          <w:szCs w:val="19"/>
        </w:rPr>
        <w:t xml:space="preserve"> </w:t>
      </w:r>
      <w:r>
        <w:rPr>
          <w:rFonts w:ascii="宋体" w:hAnsi="宋体" w:eastAsia="宋体" w:cs="宋体"/>
          <w:spacing w:val="12"/>
          <w:sz w:val="19"/>
          <w:szCs w:val="19"/>
        </w:rPr>
        <w:t>”“牛</w:t>
      </w:r>
      <w:r>
        <w:rPr>
          <w:rFonts w:ascii="宋体" w:hAnsi="宋体" w:eastAsia="宋体" w:cs="宋体"/>
          <w:spacing w:val="14"/>
          <w:sz w:val="19"/>
          <w:szCs w:val="19"/>
        </w:rPr>
        <w:t>顿是错的，颜色不源于三原色， 颜色源于光明与黑暗的对立统一</w:t>
      </w:r>
      <w:r>
        <w:rPr>
          <w:rFonts w:ascii="宋体" w:hAnsi="宋体" w:eastAsia="宋体" w:cs="宋体"/>
          <w:spacing w:val="-32"/>
          <w:sz w:val="19"/>
          <w:szCs w:val="19"/>
        </w:rPr>
        <w:t xml:space="preserve"> </w:t>
      </w:r>
      <w:r>
        <w:rPr>
          <w:rFonts w:ascii="宋体" w:hAnsi="宋体" w:eastAsia="宋体" w:cs="宋体"/>
          <w:spacing w:val="14"/>
          <w:sz w:val="19"/>
          <w:szCs w:val="19"/>
        </w:rPr>
        <w:t>”之类的学</w:t>
      </w:r>
      <w:r>
        <w:rPr>
          <w:rFonts w:ascii="宋体" w:hAnsi="宋体" w:eastAsia="宋体" w:cs="宋体"/>
          <w:spacing w:val="13"/>
          <w:sz w:val="19"/>
          <w:szCs w:val="19"/>
        </w:rPr>
        <w:t>术笑话。</w:t>
      </w:r>
    </w:p>
    <w:p w14:paraId="49C623E4">
      <w:pPr>
        <w:spacing w:before="197" w:line="262" w:lineRule="auto"/>
        <w:ind w:left="27" w:right="92"/>
        <w:rPr>
          <w:rFonts w:ascii="宋体" w:hAnsi="宋体" w:eastAsia="宋体" w:cs="宋体"/>
          <w:sz w:val="9"/>
          <w:szCs w:val="9"/>
        </w:rPr>
      </w:pPr>
      <w:r>
        <w:rPr>
          <w:rFonts w:ascii="宋体" w:hAnsi="宋体" w:eastAsia="宋体" w:cs="宋体"/>
          <w:spacing w:val="15"/>
          <w:sz w:val="19"/>
          <w:szCs w:val="19"/>
        </w:rPr>
        <w:t>《自然哲学》：</w:t>
      </w:r>
      <w:r>
        <w:rPr>
          <w:rFonts w:ascii="宋体" w:hAnsi="宋体" w:eastAsia="宋体" w:cs="宋体"/>
          <w:spacing w:val="-42"/>
          <w:sz w:val="19"/>
          <w:szCs w:val="19"/>
        </w:rPr>
        <w:t xml:space="preserve"> </w:t>
      </w:r>
      <w:r>
        <w:rPr>
          <w:rFonts w:ascii="宋体" w:hAnsi="宋体" w:eastAsia="宋体" w:cs="宋体"/>
          <w:spacing w:val="15"/>
          <w:sz w:val="19"/>
          <w:szCs w:val="19"/>
        </w:rPr>
        <w:t>“</w:t>
      </w:r>
      <w:r>
        <w:rPr>
          <w:rFonts w:ascii="仿宋" w:hAnsi="仿宋" w:eastAsia="仿宋" w:cs="仿宋"/>
          <w:spacing w:val="15"/>
          <w:sz w:val="19"/>
          <w:szCs w:val="19"/>
        </w:rPr>
        <w:t>这些元素有四类，它们的</w:t>
      </w:r>
      <w:r>
        <w:rPr>
          <w:rFonts w:ascii="仿宋" w:hAnsi="仿宋" w:eastAsia="仿宋" w:cs="仿宋"/>
          <w:spacing w:val="14"/>
          <w:sz w:val="19"/>
          <w:szCs w:val="19"/>
        </w:rPr>
        <w:t>次序如下。气相当于光， 因为它是被动的、降</w:t>
      </w:r>
      <w:r>
        <w:rPr>
          <w:rFonts w:ascii="仿宋" w:hAnsi="仿宋" w:eastAsia="仿宋" w:cs="仿宋"/>
          <w:spacing w:val="15"/>
          <w:sz w:val="19"/>
          <w:szCs w:val="19"/>
        </w:rPr>
        <w:t>为元素的光。对立的元素是火与水。僵硬性、月亮的本原不再是不相干</w:t>
      </w:r>
      <w:r>
        <w:rPr>
          <w:rFonts w:ascii="仿宋" w:hAnsi="仿宋" w:eastAsia="仿宋" w:cs="仿宋"/>
          <w:spacing w:val="14"/>
          <w:sz w:val="19"/>
          <w:szCs w:val="19"/>
        </w:rPr>
        <w:t>的、</w:t>
      </w:r>
      <w:r>
        <w:rPr>
          <w:rFonts w:ascii="仿宋" w:hAnsi="仿宋" w:eastAsia="仿宋" w:cs="仿宋"/>
          <w:spacing w:val="50"/>
          <w:sz w:val="19"/>
          <w:szCs w:val="19"/>
        </w:rPr>
        <w:t xml:space="preserve"> </w:t>
      </w:r>
      <w:r>
        <w:rPr>
          <w:rFonts w:ascii="仿宋" w:hAnsi="仿宋" w:eastAsia="仿宋" w:cs="仿宋"/>
          <w:spacing w:val="14"/>
          <w:sz w:val="19"/>
          <w:szCs w:val="19"/>
        </w:rPr>
        <w:t>自为存在的；</w:t>
      </w:r>
      <w:r>
        <w:rPr>
          <w:rFonts w:ascii="仿宋" w:hAnsi="仿宋" w:eastAsia="仿宋" w:cs="仿宋"/>
          <w:spacing w:val="19"/>
          <w:sz w:val="19"/>
          <w:szCs w:val="19"/>
        </w:rPr>
        <w:t>反之，作为与他物，即个体性相关的元素，月亮的本原是充满过程的、能动的、不止息的</w:t>
      </w:r>
      <w:r>
        <w:rPr>
          <w:rFonts w:ascii="仿宋" w:hAnsi="仿宋" w:eastAsia="仿宋" w:cs="仿宋"/>
          <w:spacing w:val="13"/>
          <w:sz w:val="19"/>
          <w:szCs w:val="19"/>
        </w:rPr>
        <w:t>自为存在，</w:t>
      </w:r>
      <w:r>
        <w:rPr>
          <w:rFonts w:ascii="仿宋" w:hAnsi="仿宋" w:eastAsia="仿宋" w:cs="仿宋"/>
          <w:spacing w:val="73"/>
          <w:sz w:val="19"/>
          <w:szCs w:val="19"/>
        </w:rPr>
        <w:t xml:space="preserve"> </w:t>
      </w:r>
      <w:r>
        <w:rPr>
          <w:rFonts w:ascii="仿宋" w:hAnsi="仿宋" w:eastAsia="仿宋" w:cs="仿宋"/>
          <w:spacing w:val="13"/>
          <w:sz w:val="19"/>
          <w:szCs w:val="19"/>
        </w:rPr>
        <w:t>因而也就是变得自由的否定性或火。第三种元素相当于彗星的本原，</w:t>
      </w:r>
      <w:r>
        <w:rPr>
          <w:rFonts w:ascii="仿宋" w:hAnsi="仿宋" w:eastAsia="仿宋" w:cs="仿宋"/>
          <w:spacing w:val="-57"/>
          <w:sz w:val="19"/>
          <w:szCs w:val="19"/>
        </w:rPr>
        <w:t xml:space="preserve"> </w:t>
      </w:r>
      <w:r>
        <w:rPr>
          <w:rFonts w:ascii="仿宋" w:hAnsi="仿宋" w:eastAsia="仿宋" w:cs="仿宋"/>
          <w:spacing w:val="13"/>
          <w:sz w:val="19"/>
          <w:szCs w:val="19"/>
        </w:rPr>
        <w:t>就是水。</w:t>
      </w:r>
      <w:r>
        <w:rPr>
          <w:rFonts w:ascii="仿宋" w:hAnsi="仿宋" w:eastAsia="仿宋" w:cs="仿宋"/>
          <w:spacing w:val="-1"/>
          <w:sz w:val="19"/>
          <w:szCs w:val="19"/>
        </w:rPr>
        <w:t xml:space="preserve">第四种元素又是土。  </w:t>
      </w:r>
      <w:r>
        <w:rPr>
          <w:rFonts w:ascii="宋体" w:hAnsi="宋体" w:eastAsia="宋体" w:cs="宋体"/>
          <w:spacing w:val="-1"/>
          <w:sz w:val="19"/>
          <w:szCs w:val="19"/>
        </w:rPr>
        <w:t>”</w:t>
      </w:r>
      <w:r>
        <w:rPr>
          <w:rFonts w:ascii="宋体" w:hAnsi="宋体" w:eastAsia="宋体" w:cs="宋体"/>
          <w:spacing w:val="-1"/>
          <w:position w:val="8"/>
          <w:sz w:val="9"/>
          <w:szCs w:val="9"/>
        </w:rPr>
        <w:t>[1]</w:t>
      </w:r>
    </w:p>
    <w:p w14:paraId="4D36E1E7">
      <w:pPr>
        <w:spacing w:before="205" w:line="262" w:lineRule="auto"/>
        <w:ind w:left="27" w:right="91"/>
        <w:jc w:val="both"/>
        <w:rPr>
          <w:rFonts w:ascii="宋体" w:hAnsi="宋体" w:eastAsia="宋体" w:cs="宋体"/>
          <w:sz w:val="9"/>
          <w:szCs w:val="9"/>
        </w:rPr>
      </w:pPr>
      <w:r>
        <w:rPr>
          <w:rFonts w:ascii="宋体" w:hAnsi="宋体" w:eastAsia="宋体" w:cs="宋体"/>
          <w:spacing w:val="19"/>
          <w:sz w:val="19"/>
          <w:szCs w:val="19"/>
        </w:rPr>
        <w:t>《自然哲学》：“</w:t>
      </w:r>
      <w:r>
        <w:rPr>
          <w:rFonts w:ascii="仿宋" w:hAnsi="仿宋" w:eastAsia="仿宋" w:cs="仿宋"/>
          <w:spacing w:val="19"/>
          <w:sz w:val="19"/>
          <w:szCs w:val="19"/>
        </w:rPr>
        <w:t>颜色存在于在这两个极端之间；引起颜色</w:t>
      </w:r>
      <w:r>
        <w:rPr>
          <w:rFonts w:ascii="仿宋" w:hAnsi="仿宋" w:eastAsia="仿宋" w:cs="仿宋"/>
          <w:spacing w:val="18"/>
          <w:sz w:val="19"/>
          <w:szCs w:val="19"/>
        </w:rPr>
        <w:t>的正是光明与黑暗的结合，具</w:t>
      </w:r>
      <w:r>
        <w:rPr>
          <w:rFonts w:ascii="仿宋" w:hAnsi="仿宋" w:eastAsia="仿宋" w:cs="仿宋"/>
          <w:spacing w:val="19"/>
          <w:sz w:val="19"/>
          <w:szCs w:val="19"/>
        </w:rPr>
        <w:t>体地说，是这种结合的特殊化。黑夜包含着一</w:t>
      </w:r>
      <w:r>
        <w:rPr>
          <w:rFonts w:ascii="仿宋" w:hAnsi="仿宋" w:eastAsia="仿宋" w:cs="仿宋"/>
          <w:spacing w:val="18"/>
          <w:sz w:val="19"/>
          <w:szCs w:val="19"/>
        </w:rPr>
        <w:t>切力量自行瓦解的酵母和进行破坏的斗争，包含着万物存在的绝对可能性，包含着混沌</w:t>
      </w:r>
      <w:r>
        <w:rPr>
          <w:rFonts w:ascii="仿宋" w:hAnsi="仿宋" w:eastAsia="仿宋" w:cs="仿宋"/>
          <w:spacing w:val="17"/>
          <w:sz w:val="19"/>
          <w:szCs w:val="19"/>
        </w:rPr>
        <w:t>状态，这种状态不是在</w:t>
      </w:r>
      <w:r>
        <w:rPr>
          <w:rFonts w:ascii="仿宋" w:hAnsi="仿宋" w:eastAsia="仿宋" w:cs="仿宋"/>
          <w:spacing w:val="-35"/>
          <w:sz w:val="19"/>
          <w:szCs w:val="19"/>
        </w:rPr>
        <w:t xml:space="preserve"> </w:t>
      </w:r>
      <w:r>
        <w:rPr>
          <w:rFonts w:ascii="仿宋" w:hAnsi="仿宋" w:eastAsia="仿宋" w:cs="仿宋"/>
          <w:spacing w:val="17"/>
          <w:sz w:val="19"/>
          <w:szCs w:val="19"/>
        </w:rPr>
        <w:t>自身含有一种现存的物</w:t>
      </w:r>
      <w:r>
        <w:rPr>
          <w:rFonts w:ascii="仿宋" w:hAnsi="仿宋" w:eastAsia="仿宋" w:cs="仿宋"/>
          <w:spacing w:val="13"/>
          <w:sz w:val="19"/>
          <w:szCs w:val="19"/>
        </w:rPr>
        <w:t>质，而是恰恰在其毁灭中含有万物。黑夜是生育万物的母亲，</w:t>
      </w:r>
      <w:r>
        <w:rPr>
          <w:rFonts w:ascii="仿宋" w:hAnsi="仿宋" w:eastAsia="仿宋" w:cs="仿宋"/>
          <w:spacing w:val="82"/>
          <w:sz w:val="19"/>
          <w:szCs w:val="19"/>
        </w:rPr>
        <w:t xml:space="preserve"> </w:t>
      </w:r>
      <w:r>
        <w:rPr>
          <w:rFonts w:ascii="仿宋" w:hAnsi="仿宋" w:eastAsia="仿宋" w:cs="仿宋"/>
          <w:spacing w:val="13"/>
          <w:sz w:val="19"/>
          <w:szCs w:val="19"/>
        </w:rPr>
        <w:t>光则是纯粹的形式，</w:t>
      </w:r>
      <w:r>
        <w:rPr>
          <w:rFonts w:ascii="仿宋" w:hAnsi="仿宋" w:eastAsia="仿宋" w:cs="仿宋"/>
          <w:spacing w:val="-39"/>
          <w:sz w:val="19"/>
          <w:szCs w:val="19"/>
        </w:rPr>
        <w:t xml:space="preserve"> </w:t>
      </w:r>
      <w:r>
        <w:rPr>
          <w:rFonts w:ascii="仿宋" w:hAnsi="仿宋" w:eastAsia="仿宋" w:cs="仿宋"/>
          <w:spacing w:val="13"/>
          <w:sz w:val="19"/>
          <w:szCs w:val="19"/>
        </w:rPr>
        <w:t>它只有</w:t>
      </w:r>
      <w:r>
        <w:rPr>
          <w:rFonts w:ascii="仿宋" w:hAnsi="仿宋" w:eastAsia="仿宋" w:cs="仿宋"/>
          <w:spacing w:val="10"/>
          <w:sz w:val="19"/>
          <w:szCs w:val="19"/>
        </w:rPr>
        <w:t xml:space="preserve">同黑夜相统一，才有自己的存在。 </w:t>
      </w:r>
      <w:r>
        <w:rPr>
          <w:rFonts w:ascii="宋体" w:hAnsi="宋体" w:eastAsia="宋体" w:cs="宋体"/>
          <w:spacing w:val="10"/>
          <w:sz w:val="19"/>
          <w:szCs w:val="19"/>
        </w:rPr>
        <w:t>”</w:t>
      </w:r>
      <w:r>
        <w:rPr>
          <w:rFonts w:ascii="宋体" w:hAnsi="宋体" w:eastAsia="宋体" w:cs="宋体"/>
          <w:spacing w:val="10"/>
          <w:position w:val="8"/>
          <w:sz w:val="9"/>
          <w:szCs w:val="9"/>
        </w:rPr>
        <w:t>[2]</w:t>
      </w:r>
    </w:p>
    <w:p w14:paraId="3D09F47C">
      <w:pPr>
        <w:pStyle w:val="2"/>
        <w:spacing w:line="274" w:lineRule="auto"/>
      </w:pPr>
    </w:p>
    <w:p w14:paraId="06B181F9">
      <w:pPr>
        <w:pStyle w:val="2"/>
        <w:spacing w:line="274" w:lineRule="auto"/>
      </w:pPr>
    </w:p>
    <w:p w14:paraId="745633F4">
      <w:pPr>
        <w:pStyle w:val="2"/>
        <w:spacing w:line="274" w:lineRule="auto"/>
      </w:pPr>
    </w:p>
    <w:p w14:paraId="73822DB1">
      <w:pPr>
        <w:pStyle w:val="2"/>
        <w:spacing w:line="275" w:lineRule="auto"/>
      </w:pPr>
    </w:p>
    <w:p w14:paraId="5D390834">
      <w:pPr>
        <w:pStyle w:val="2"/>
        <w:spacing w:line="275" w:lineRule="auto"/>
      </w:pPr>
    </w:p>
    <w:p w14:paraId="69F26661">
      <w:pPr>
        <w:pStyle w:val="2"/>
        <w:spacing w:line="275" w:lineRule="auto"/>
      </w:pPr>
      <w:r>
        <w:pict>
          <v:shape id="_x0000_s1035" o:spid="_x0000_s1035" style="position:absolute;left:0pt;margin-left:0pt;margin-top:9.6pt;height:0.1pt;width:144.1pt;z-index:251669504;mso-width-relative:page;mso-height-relative:page;" filled="f" stroked="t" coordsize="2882,2" path="m0,0l2880,0e">
            <v:fill on="f" focussize="0,0"/>
            <v:stroke weight="0.06pt" color="#000000" miterlimit="10" joinstyle="bevel" endcap="square"/>
            <v:imagedata o:title=""/>
            <o:lock v:ext="edit"/>
          </v:shape>
        </w:pict>
      </w:r>
    </w:p>
    <w:p w14:paraId="5EF4ABF0">
      <w:pPr>
        <w:spacing w:before="43" w:line="208" w:lineRule="exact"/>
        <w:ind w:left="16"/>
        <w:rPr>
          <w:rFonts w:ascii="宋体" w:hAnsi="宋体" w:eastAsia="宋体" w:cs="宋体"/>
          <w:sz w:val="13"/>
          <w:szCs w:val="13"/>
        </w:rPr>
      </w:pPr>
      <w:r>
        <w:rPr>
          <w:rFonts w:ascii="Tahoma" w:hAnsi="Tahoma" w:eastAsia="Tahoma" w:cs="Tahoma"/>
          <w:spacing w:val="6"/>
          <w:position w:val="5"/>
          <w:sz w:val="10"/>
          <w:szCs w:val="10"/>
        </w:rPr>
        <w:t>[</w:t>
      </w:r>
      <w:r>
        <w:rPr>
          <w:rFonts w:ascii="Tahoma" w:hAnsi="Tahoma" w:eastAsia="Tahoma" w:cs="Tahoma"/>
          <w:spacing w:val="-14"/>
          <w:position w:val="5"/>
          <w:sz w:val="10"/>
          <w:szCs w:val="10"/>
        </w:rPr>
        <w:t xml:space="preserve"> </w:t>
      </w:r>
      <w:r>
        <w:rPr>
          <w:rFonts w:ascii="Tahoma" w:hAnsi="Tahoma" w:eastAsia="Tahoma" w:cs="Tahoma"/>
          <w:spacing w:val="6"/>
          <w:position w:val="6"/>
          <w:sz w:val="10"/>
          <w:szCs w:val="10"/>
        </w:rPr>
        <w:t>1</w:t>
      </w:r>
      <w:r>
        <w:rPr>
          <w:rFonts w:ascii="Tahoma" w:hAnsi="Tahoma" w:eastAsia="Tahoma" w:cs="Tahoma"/>
          <w:spacing w:val="6"/>
          <w:position w:val="5"/>
          <w:sz w:val="10"/>
          <w:szCs w:val="10"/>
        </w:rPr>
        <w:t xml:space="preserve">]    </w:t>
      </w:r>
      <w:r>
        <w:rPr>
          <w:rFonts w:ascii="宋体" w:hAnsi="宋体" w:eastAsia="宋体" w:cs="宋体"/>
          <w:spacing w:val="6"/>
          <w:position w:val="1"/>
          <w:sz w:val="13"/>
          <w:szCs w:val="13"/>
        </w:rPr>
        <w:t>[德]黑格尔：</w:t>
      </w:r>
      <w:r>
        <w:rPr>
          <w:rFonts w:ascii="宋体" w:hAnsi="宋体" w:eastAsia="宋体" w:cs="宋体"/>
          <w:spacing w:val="-9"/>
          <w:position w:val="1"/>
          <w:sz w:val="13"/>
          <w:szCs w:val="13"/>
        </w:rPr>
        <w:t xml:space="preserve"> </w:t>
      </w:r>
      <w:r>
        <w:rPr>
          <w:rFonts w:ascii="宋体" w:hAnsi="宋体" w:eastAsia="宋体" w:cs="宋体"/>
          <w:spacing w:val="6"/>
          <w:position w:val="1"/>
          <w:sz w:val="13"/>
          <w:szCs w:val="13"/>
        </w:rPr>
        <w:t>《自然哲学》</w:t>
      </w:r>
      <w:r>
        <w:rPr>
          <w:rFonts w:ascii="宋体" w:hAnsi="宋体" w:eastAsia="宋体" w:cs="宋体"/>
          <w:spacing w:val="45"/>
          <w:w w:val="101"/>
          <w:position w:val="1"/>
          <w:sz w:val="13"/>
          <w:szCs w:val="13"/>
        </w:rPr>
        <w:t xml:space="preserve"> </w:t>
      </w:r>
      <w:r>
        <w:rPr>
          <w:rFonts w:ascii="宋体" w:hAnsi="宋体" w:eastAsia="宋体" w:cs="宋体"/>
          <w:spacing w:val="6"/>
          <w:position w:val="1"/>
          <w:sz w:val="13"/>
          <w:szCs w:val="13"/>
        </w:rPr>
        <w:t>，梁志学</w:t>
      </w:r>
      <w:r>
        <w:rPr>
          <w:rFonts w:ascii="宋体" w:hAnsi="宋体" w:eastAsia="宋体" w:cs="宋体"/>
          <w:spacing w:val="25"/>
          <w:w w:val="101"/>
          <w:position w:val="1"/>
          <w:sz w:val="13"/>
          <w:szCs w:val="13"/>
        </w:rPr>
        <w:t xml:space="preserve"> </w:t>
      </w:r>
      <w:r>
        <w:rPr>
          <w:rFonts w:ascii="宋体" w:hAnsi="宋体" w:eastAsia="宋体" w:cs="宋体"/>
          <w:spacing w:val="6"/>
          <w:position w:val="1"/>
          <w:sz w:val="13"/>
          <w:szCs w:val="13"/>
        </w:rPr>
        <w:t>薛华</w:t>
      </w:r>
      <w:r>
        <w:rPr>
          <w:rFonts w:ascii="宋体" w:hAnsi="宋体" w:eastAsia="宋体" w:cs="宋体"/>
          <w:spacing w:val="22"/>
          <w:position w:val="1"/>
          <w:sz w:val="13"/>
          <w:szCs w:val="13"/>
        </w:rPr>
        <w:t xml:space="preserve"> </w:t>
      </w:r>
      <w:r>
        <w:rPr>
          <w:rFonts w:ascii="宋体" w:hAnsi="宋体" w:eastAsia="宋体" w:cs="宋体"/>
          <w:spacing w:val="5"/>
          <w:position w:val="1"/>
          <w:sz w:val="13"/>
          <w:szCs w:val="13"/>
        </w:rPr>
        <w:t>钱广华</w:t>
      </w:r>
      <w:r>
        <w:rPr>
          <w:rFonts w:ascii="宋体" w:hAnsi="宋体" w:eastAsia="宋体" w:cs="宋体"/>
          <w:spacing w:val="24"/>
          <w:position w:val="1"/>
          <w:sz w:val="13"/>
          <w:szCs w:val="13"/>
        </w:rPr>
        <w:t xml:space="preserve"> </w:t>
      </w:r>
      <w:r>
        <w:rPr>
          <w:rFonts w:ascii="宋体" w:hAnsi="宋体" w:eastAsia="宋体" w:cs="宋体"/>
          <w:spacing w:val="5"/>
          <w:position w:val="1"/>
          <w:sz w:val="13"/>
          <w:szCs w:val="13"/>
        </w:rPr>
        <w:t>沈真译，</w:t>
      </w:r>
      <w:r>
        <w:rPr>
          <w:rFonts w:ascii="宋体" w:hAnsi="宋体" w:eastAsia="宋体" w:cs="宋体"/>
          <w:spacing w:val="-34"/>
          <w:position w:val="1"/>
          <w:sz w:val="13"/>
          <w:szCs w:val="13"/>
        </w:rPr>
        <w:t xml:space="preserve"> </w:t>
      </w:r>
      <w:r>
        <w:rPr>
          <w:rFonts w:ascii="宋体" w:hAnsi="宋体" w:eastAsia="宋体" w:cs="宋体"/>
          <w:spacing w:val="5"/>
          <w:position w:val="1"/>
          <w:sz w:val="13"/>
          <w:szCs w:val="13"/>
        </w:rPr>
        <w:t>商务印书馆， 1980，第</w:t>
      </w:r>
      <w:r>
        <w:rPr>
          <w:rFonts w:ascii="宋体" w:hAnsi="宋体" w:eastAsia="宋体" w:cs="宋体"/>
          <w:spacing w:val="24"/>
          <w:position w:val="1"/>
          <w:sz w:val="13"/>
          <w:szCs w:val="13"/>
        </w:rPr>
        <w:t xml:space="preserve"> </w:t>
      </w:r>
      <w:r>
        <w:rPr>
          <w:rFonts w:ascii="宋体" w:hAnsi="宋体" w:eastAsia="宋体" w:cs="宋体"/>
          <w:spacing w:val="5"/>
          <w:position w:val="1"/>
          <w:sz w:val="13"/>
          <w:szCs w:val="13"/>
        </w:rPr>
        <w:t>145 页。</w:t>
      </w:r>
    </w:p>
    <w:p w14:paraId="79A7CA99">
      <w:pPr>
        <w:spacing w:before="226" w:line="207" w:lineRule="exact"/>
        <w:ind w:left="16"/>
        <w:rPr>
          <w:rFonts w:ascii="宋体" w:hAnsi="宋体" w:eastAsia="宋体" w:cs="宋体"/>
          <w:sz w:val="13"/>
          <w:szCs w:val="13"/>
        </w:rPr>
      </w:pPr>
      <w:r>
        <w:rPr>
          <w:rFonts w:ascii="Tahoma" w:hAnsi="Tahoma" w:eastAsia="Tahoma" w:cs="Tahoma"/>
          <w:spacing w:val="6"/>
          <w:position w:val="5"/>
          <w:sz w:val="10"/>
          <w:szCs w:val="10"/>
        </w:rPr>
        <w:t>[</w:t>
      </w:r>
      <w:r>
        <w:rPr>
          <w:rFonts w:ascii="Tahoma" w:hAnsi="Tahoma" w:eastAsia="Tahoma" w:cs="Tahoma"/>
          <w:spacing w:val="6"/>
          <w:position w:val="6"/>
          <w:sz w:val="10"/>
          <w:szCs w:val="10"/>
        </w:rPr>
        <w:t>2</w:t>
      </w:r>
      <w:r>
        <w:rPr>
          <w:rFonts w:ascii="Tahoma" w:hAnsi="Tahoma" w:eastAsia="Tahoma" w:cs="Tahoma"/>
          <w:spacing w:val="6"/>
          <w:position w:val="5"/>
          <w:sz w:val="10"/>
          <w:szCs w:val="10"/>
        </w:rPr>
        <w:t xml:space="preserve">]   </w:t>
      </w:r>
      <w:r>
        <w:rPr>
          <w:rFonts w:ascii="宋体" w:hAnsi="宋体" w:eastAsia="宋体" w:cs="宋体"/>
          <w:spacing w:val="6"/>
          <w:position w:val="1"/>
          <w:sz w:val="13"/>
          <w:szCs w:val="13"/>
        </w:rPr>
        <w:t>[德]黑格尔：</w:t>
      </w:r>
      <w:r>
        <w:rPr>
          <w:rFonts w:ascii="宋体" w:hAnsi="宋体" w:eastAsia="宋体" w:cs="宋体"/>
          <w:spacing w:val="22"/>
          <w:position w:val="1"/>
          <w:sz w:val="13"/>
          <w:szCs w:val="13"/>
        </w:rPr>
        <w:t xml:space="preserve"> </w:t>
      </w:r>
      <w:r>
        <w:rPr>
          <w:rFonts w:ascii="宋体" w:hAnsi="宋体" w:eastAsia="宋体" w:cs="宋体"/>
          <w:spacing w:val="6"/>
          <w:position w:val="1"/>
          <w:sz w:val="13"/>
          <w:szCs w:val="13"/>
        </w:rPr>
        <w:t>《自然哲学》</w:t>
      </w:r>
      <w:r>
        <w:rPr>
          <w:rFonts w:ascii="宋体" w:hAnsi="宋体" w:eastAsia="宋体" w:cs="宋体"/>
          <w:spacing w:val="23"/>
          <w:position w:val="1"/>
          <w:sz w:val="13"/>
          <w:szCs w:val="13"/>
        </w:rPr>
        <w:t xml:space="preserve"> </w:t>
      </w:r>
      <w:r>
        <w:rPr>
          <w:rFonts w:ascii="宋体" w:hAnsi="宋体" w:eastAsia="宋体" w:cs="宋体"/>
          <w:spacing w:val="6"/>
          <w:position w:val="1"/>
          <w:sz w:val="13"/>
          <w:szCs w:val="13"/>
        </w:rPr>
        <w:t>，梁志学</w:t>
      </w:r>
      <w:r>
        <w:rPr>
          <w:rFonts w:ascii="宋体" w:hAnsi="宋体" w:eastAsia="宋体" w:cs="宋体"/>
          <w:spacing w:val="26"/>
          <w:position w:val="1"/>
          <w:sz w:val="13"/>
          <w:szCs w:val="13"/>
        </w:rPr>
        <w:t xml:space="preserve"> </w:t>
      </w:r>
      <w:r>
        <w:rPr>
          <w:rFonts w:ascii="宋体" w:hAnsi="宋体" w:eastAsia="宋体" w:cs="宋体"/>
          <w:spacing w:val="6"/>
          <w:position w:val="1"/>
          <w:sz w:val="13"/>
          <w:szCs w:val="13"/>
        </w:rPr>
        <w:t>薛华</w:t>
      </w:r>
      <w:r>
        <w:rPr>
          <w:rFonts w:ascii="宋体" w:hAnsi="宋体" w:eastAsia="宋体" w:cs="宋体"/>
          <w:spacing w:val="22"/>
          <w:position w:val="1"/>
          <w:sz w:val="13"/>
          <w:szCs w:val="13"/>
        </w:rPr>
        <w:t xml:space="preserve"> </w:t>
      </w:r>
      <w:r>
        <w:rPr>
          <w:rFonts w:ascii="宋体" w:hAnsi="宋体" w:eastAsia="宋体" w:cs="宋体"/>
          <w:spacing w:val="6"/>
          <w:position w:val="1"/>
          <w:sz w:val="13"/>
          <w:szCs w:val="13"/>
        </w:rPr>
        <w:t>钱广华</w:t>
      </w:r>
      <w:r>
        <w:rPr>
          <w:rFonts w:ascii="宋体" w:hAnsi="宋体" w:eastAsia="宋体" w:cs="宋体"/>
          <w:spacing w:val="24"/>
          <w:position w:val="1"/>
          <w:sz w:val="13"/>
          <w:szCs w:val="13"/>
        </w:rPr>
        <w:t xml:space="preserve"> </w:t>
      </w:r>
      <w:r>
        <w:rPr>
          <w:rFonts w:ascii="宋体" w:hAnsi="宋体" w:eastAsia="宋体" w:cs="宋体"/>
          <w:spacing w:val="6"/>
          <w:position w:val="1"/>
          <w:sz w:val="13"/>
          <w:szCs w:val="13"/>
        </w:rPr>
        <w:t>沈真译，</w:t>
      </w:r>
      <w:r>
        <w:rPr>
          <w:rFonts w:ascii="宋体" w:hAnsi="宋体" w:eastAsia="宋体" w:cs="宋体"/>
          <w:spacing w:val="5"/>
          <w:position w:val="1"/>
          <w:sz w:val="13"/>
          <w:szCs w:val="13"/>
        </w:rPr>
        <w:t xml:space="preserve"> 商务印书馆，</w:t>
      </w:r>
      <w:r>
        <w:rPr>
          <w:rFonts w:ascii="宋体" w:hAnsi="宋体" w:eastAsia="宋体" w:cs="宋体"/>
          <w:spacing w:val="-24"/>
          <w:position w:val="1"/>
          <w:sz w:val="13"/>
          <w:szCs w:val="13"/>
        </w:rPr>
        <w:t xml:space="preserve"> </w:t>
      </w:r>
      <w:r>
        <w:rPr>
          <w:rFonts w:ascii="宋体" w:hAnsi="宋体" w:eastAsia="宋体" w:cs="宋体"/>
          <w:spacing w:val="5"/>
          <w:position w:val="1"/>
          <w:sz w:val="13"/>
          <w:szCs w:val="13"/>
        </w:rPr>
        <w:t>1980，</w:t>
      </w:r>
      <w:r>
        <w:rPr>
          <w:rFonts w:ascii="宋体" w:hAnsi="宋体" w:eastAsia="宋体" w:cs="宋体"/>
          <w:spacing w:val="-35"/>
          <w:position w:val="1"/>
          <w:sz w:val="13"/>
          <w:szCs w:val="13"/>
        </w:rPr>
        <w:t xml:space="preserve"> </w:t>
      </w:r>
      <w:r>
        <w:rPr>
          <w:rFonts w:ascii="宋体" w:hAnsi="宋体" w:eastAsia="宋体" w:cs="宋体"/>
          <w:spacing w:val="5"/>
          <w:position w:val="1"/>
          <w:sz w:val="13"/>
          <w:szCs w:val="13"/>
        </w:rPr>
        <w:t>第 276 页。</w:t>
      </w:r>
    </w:p>
    <w:p w14:paraId="1977BA45">
      <w:pPr>
        <w:spacing w:line="207" w:lineRule="exact"/>
        <w:rPr>
          <w:rFonts w:ascii="宋体" w:hAnsi="宋体" w:eastAsia="宋体" w:cs="宋体"/>
          <w:sz w:val="13"/>
          <w:szCs w:val="13"/>
        </w:rPr>
        <w:sectPr>
          <w:headerReference r:id="rId47" w:type="default"/>
          <w:footerReference r:id="rId48" w:type="default"/>
          <w:pgSz w:w="10488" w:h="14743"/>
          <w:pgMar w:top="975" w:right="1106" w:bottom="1073" w:left="1107" w:header="698" w:footer="902" w:gutter="0"/>
          <w:cols w:space="720" w:num="1"/>
        </w:sectPr>
      </w:pPr>
    </w:p>
    <w:p w14:paraId="1687660C">
      <w:pPr>
        <w:spacing w:before="242" w:line="219" w:lineRule="auto"/>
        <w:ind w:left="38"/>
        <w:rPr>
          <w:rFonts w:ascii="宋体" w:hAnsi="宋体" w:eastAsia="宋体" w:cs="宋体"/>
          <w:sz w:val="24"/>
          <w:szCs w:val="24"/>
        </w:rPr>
      </w:pPr>
      <w:r>
        <w:rPr>
          <w:rFonts w:ascii="宋体" w:hAnsi="宋体" w:eastAsia="宋体" w:cs="宋体"/>
          <w:b/>
          <w:bCs/>
          <w:spacing w:val="-5"/>
          <w:sz w:val="24"/>
          <w:szCs w:val="24"/>
        </w:rPr>
        <w:t>命题</w:t>
      </w:r>
      <w:r>
        <w:rPr>
          <w:rFonts w:ascii="宋体" w:hAnsi="宋体" w:eastAsia="宋体" w:cs="宋体"/>
          <w:spacing w:val="-31"/>
          <w:sz w:val="24"/>
          <w:szCs w:val="24"/>
        </w:rPr>
        <w:t xml:space="preserve"> </w:t>
      </w:r>
      <w:r>
        <w:rPr>
          <w:rFonts w:ascii="宋体" w:hAnsi="宋体" w:eastAsia="宋体" w:cs="宋体"/>
          <w:b/>
          <w:bCs/>
          <w:spacing w:val="-5"/>
          <w:sz w:val="24"/>
          <w:szCs w:val="24"/>
        </w:rPr>
        <w:t>2：中国古代哲学的研究方向主要是政治问题</w:t>
      </w:r>
    </w:p>
    <w:p w14:paraId="1A0C03DF">
      <w:pPr>
        <w:pStyle w:val="2"/>
        <w:spacing w:line="315" w:lineRule="auto"/>
      </w:pPr>
    </w:p>
    <w:p w14:paraId="6EDD1D67">
      <w:pPr>
        <w:pStyle w:val="2"/>
        <w:spacing w:line="316" w:lineRule="auto"/>
      </w:pPr>
    </w:p>
    <w:p w14:paraId="5A9B5CF7">
      <w:pPr>
        <w:spacing w:before="62" w:line="229" w:lineRule="auto"/>
        <w:ind w:left="2779"/>
        <w:outlineLvl w:val="0"/>
        <w:rPr>
          <w:rFonts w:ascii="宋体" w:hAnsi="宋体" w:eastAsia="宋体" w:cs="宋体"/>
          <w:sz w:val="19"/>
          <w:szCs w:val="19"/>
        </w:rPr>
      </w:pPr>
      <w:r>
        <w:rPr>
          <w:rFonts w:ascii="宋体" w:hAnsi="宋体" w:eastAsia="宋体" w:cs="宋体"/>
          <w:spacing w:val="11"/>
          <w:sz w:val="19"/>
          <w:szCs w:val="19"/>
        </w:rPr>
        <w:t>表 1</w:t>
      </w:r>
      <w:r>
        <w:rPr>
          <w:rFonts w:ascii="宋体" w:hAnsi="宋体" w:eastAsia="宋体" w:cs="宋体"/>
          <w:spacing w:val="40"/>
          <w:sz w:val="19"/>
          <w:szCs w:val="19"/>
        </w:rPr>
        <w:t xml:space="preserve"> </w:t>
      </w:r>
      <w:r>
        <w:rPr>
          <w:rFonts w:ascii="宋体" w:hAnsi="宋体" w:eastAsia="宋体" w:cs="宋体"/>
          <w:spacing w:val="11"/>
          <w:sz w:val="19"/>
          <w:szCs w:val="19"/>
        </w:rPr>
        <w:t>先秦两汉主要著作的题材</w:t>
      </w:r>
    </w:p>
    <w:p w14:paraId="0156EC52">
      <w:pPr>
        <w:spacing w:line="198" w:lineRule="exact"/>
      </w:pPr>
    </w:p>
    <w:tbl>
      <w:tblPr>
        <w:tblStyle w:val="6"/>
        <w:tblW w:w="8310"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310"/>
      </w:tblGrid>
      <w:tr w14:paraId="1633CB5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0" w:hRule="atLeast"/>
        </w:trPr>
        <w:tc>
          <w:tcPr>
            <w:tcW w:w="8310" w:type="dxa"/>
            <w:vAlign w:val="top"/>
          </w:tcPr>
          <w:p w14:paraId="3F8D94A5">
            <w:pPr>
              <w:pStyle w:val="7"/>
              <w:spacing w:before="65" w:line="229" w:lineRule="auto"/>
              <w:ind w:left="3637"/>
            </w:pPr>
            <w:r>
              <w:rPr>
                <w:spacing w:val="15"/>
              </w:rPr>
              <w:t>政治类题材</w:t>
            </w:r>
          </w:p>
        </w:tc>
      </w:tr>
      <w:tr w14:paraId="4216401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363" w:hRule="atLeast"/>
        </w:trPr>
        <w:tc>
          <w:tcPr>
            <w:tcW w:w="8310" w:type="dxa"/>
            <w:vAlign w:val="top"/>
          </w:tcPr>
          <w:p w14:paraId="2DAD37B7">
            <w:pPr>
              <w:pStyle w:val="7"/>
              <w:spacing w:before="216" w:line="272" w:lineRule="auto"/>
              <w:ind w:left="132" w:right="142"/>
              <w:jc w:val="both"/>
            </w:pPr>
            <w:r>
              <w:rPr>
                <w:spacing w:val="2"/>
              </w:rPr>
              <w:t>《尚书》 《春秋》 《礼记》 《论语》 《孟子》 《荀子》 《商君书》</w:t>
            </w:r>
            <w:r>
              <w:rPr>
                <w:spacing w:val="80"/>
              </w:rPr>
              <w:t xml:space="preserve"> </w:t>
            </w:r>
            <w:r>
              <w:rPr>
                <w:spacing w:val="2"/>
              </w:rPr>
              <w:t>《尸子》</w:t>
            </w:r>
            <w:r>
              <w:rPr>
                <w:spacing w:val="69"/>
              </w:rPr>
              <w:t xml:space="preserve"> </w:t>
            </w:r>
            <w:r>
              <w:rPr>
                <w:spacing w:val="2"/>
              </w:rPr>
              <w:t>《老子》</w:t>
            </w:r>
            <w:r>
              <w:t xml:space="preserve"> </w:t>
            </w:r>
            <w:r>
              <w:rPr>
                <w:spacing w:val="5"/>
              </w:rPr>
              <w:t>《文子》 《黄帝四经》 《申子》 《慎</w:t>
            </w:r>
            <w:r>
              <w:rPr>
                <w:spacing w:val="4"/>
              </w:rPr>
              <w:t>子》 《管子》</w:t>
            </w:r>
            <w:r>
              <w:rPr>
                <w:spacing w:val="-33"/>
              </w:rPr>
              <w:t xml:space="preserve"> </w:t>
            </w:r>
            <w:r>
              <w:rPr>
                <w:spacing w:val="4"/>
              </w:rPr>
              <w:t>《鹖冠子》 《韩非子》</w:t>
            </w:r>
            <w:r>
              <w:rPr>
                <w:spacing w:val="-15"/>
              </w:rPr>
              <w:t xml:space="preserve"> </w:t>
            </w:r>
            <w:r>
              <w:rPr>
                <w:spacing w:val="4"/>
              </w:rPr>
              <w:t>《吕氏春秋》</w:t>
            </w:r>
            <w:r>
              <w:t xml:space="preserve"> </w:t>
            </w:r>
            <w:r>
              <w:rPr>
                <w:spacing w:val="16"/>
              </w:rPr>
              <w:t>《晏子春秋》《孙子兵法》《墨子》《战国策》</w:t>
            </w:r>
          </w:p>
        </w:tc>
      </w:tr>
      <w:tr w14:paraId="6653D4B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393" w:hRule="atLeast"/>
        </w:trPr>
        <w:tc>
          <w:tcPr>
            <w:tcW w:w="8310" w:type="dxa"/>
            <w:vAlign w:val="top"/>
          </w:tcPr>
          <w:p w14:paraId="78295DCF">
            <w:pPr>
              <w:spacing w:line="320" w:lineRule="auto"/>
              <w:rPr>
                <w:rFonts w:ascii="Arial"/>
                <w:sz w:val="21"/>
              </w:rPr>
            </w:pPr>
          </w:p>
          <w:p w14:paraId="4B73864E">
            <w:pPr>
              <w:pStyle w:val="7"/>
              <w:spacing w:before="62" w:line="264" w:lineRule="auto"/>
              <w:ind w:left="132" w:right="148"/>
            </w:pPr>
            <w:r>
              <w:rPr>
                <w:spacing w:val="4"/>
              </w:rPr>
              <w:t>《新语》 《新书》</w:t>
            </w:r>
            <w:r>
              <w:rPr>
                <w:spacing w:val="50"/>
              </w:rPr>
              <w:t xml:space="preserve"> </w:t>
            </w:r>
            <w:r>
              <w:rPr>
                <w:spacing w:val="4"/>
              </w:rPr>
              <w:t>《韩诗外传》</w:t>
            </w:r>
            <w:r>
              <w:rPr>
                <w:spacing w:val="31"/>
              </w:rPr>
              <w:t xml:space="preserve"> </w:t>
            </w:r>
            <w:r>
              <w:rPr>
                <w:spacing w:val="4"/>
              </w:rPr>
              <w:t>《春秋繁露》 《史记》</w:t>
            </w:r>
            <w:r>
              <w:rPr>
                <w:spacing w:val="43"/>
              </w:rPr>
              <w:t xml:space="preserve"> </w:t>
            </w:r>
            <w:r>
              <w:rPr>
                <w:spacing w:val="4"/>
              </w:rPr>
              <w:t>《盐铁论》</w:t>
            </w:r>
            <w:r>
              <w:rPr>
                <w:spacing w:val="43"/>
              </w:rPr>
              <w:t xml:space="preserve"> </w:t>
            </w:r>
            <w:r>
              <w:rPr>
                <w:spacing w:val="4"/>
              </w:rPr>
              <w:t>《新苑》 《新序》</w:t>
            </w:r>
            <w:r>
              <w:t xml:space="preserve"> </w:t>
            </w:r>
            <w:r>
              <w:rPr>
                <w:spacing w:val="18"/>
              </w:rPr>
              <w:t>《法言》《新论》《白虎通义》《潜夫论》《政论》《申鉴》《中论》《昌言》</w:t>
            </w:r>
          </w:p>
        </w:tc>
      </w:tr>
      <w:tr w14:paraId="2EDE3BE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5" w:hRule="atLeast"/>
        </w:trPr>
        <w:tc>
          <w:tcPr>
            <w:tcW w:w="8310" w:type="dxa"/>
            <w:vAlign w:val="top"/>
          </w:tcPr>
          <w:p w14:paraId="0812C1D3">
            <w:pPr>
              <w:pStyle w:val="7"/>
              <w:spacing w:before="51" w:line="229" w:lineRule="auto"/>
              <w:ind w:left="3542"/>
            </w:pPr>
            <w:r>
              <w:rPr>
                <w:spacing w:val="13"/>
              </w:rPr>
              <w:t>非政治类题材</w:t>
            </w:r>
          </w:p>
        </w:tc>
      </w:tr>
      <w:tr w14:paraId="46EC4B6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69" w:hRule="atLeast"/>
        </w:trPr>
        <w:tc>
          <w:tcPr>
            <w:tcW w:w="8310" w:type="dxa"/>
            <w:vAlign w:val="top"/>
          </w:tcPr>
          <w:p w14:paraId="47FB335D">
            <w:pPr>
              <w:spacing w:line="384" w:lineRule="auto"/>
              <w:rPr>
                <w:rFonts w:ascii="Arial"/>
                <w:sz w:val="21"/>
              </w:rPr>
            </w:pPr>
          </w:p>
          <w:p w14:paraId="5DEB055B">
            <w:pPr>
              <w:pStyle w:val="7"/>
              <w:spacing w:before="61" w:line="229" w:lineRule="auto"/>
              <w:ind w:left="132"/>
            </w:pPr>
            <w:r>
              <w:rPr>
                <w:spacing w:val="18"/>
              </w:rPr>
              <w:t>《周易》《诗经》《庄子》《公孙龙子》《淮南子》《太玄》《论衡》《周易参同契》</w:t>
            </w:r>
          </w:p>
        </w:tc>
      </w:tr>
    </w:tbl>
    <w:p w14:paraId="72F9FFA4">
      <w:pPr>
        <w:pStyle w:val="2"/>
        <w:spacing w:line="455" w:lineRule="auto"/>
      </w:pPr>
    </w:p>
    <w:p w14:paraId="27E83DB6">
      <w:pPr>
        <w:spacing w:before="62" w:line="229" w:lineRule="auto"/>
        <w:ind w:left="85"/>
        <w:rPr>
          <w:rFonts w:ascii="宋体" w:hAnsi="宋体" w:eastAsia="宋体" w:cs="宋体"/>
          <w:sz w:val="19"/>
          <w:szCs w:val="19"/>
        </w:rPr>
      </w:pPr>
      <w:r>
        <w:rPr>
          <w:rFonts w:ascii="宋体" w:hAnsi="宋体" w:eastAsia="宋体" w:cs="宋体"/>
          <w:spacing w:val="12"/>
          <w:sz w:val="19"/>
          <w:szCs w:val="19"/>
        </w:rPr>
        <w:t>由此可见，在先秦两汉时期， 中国哲学的主要研究方向是政治问题。</w:t>
      </w:r>
    </w:p>
    <w:p w14:paraId="30CC8082">
      <w:pPr>
        <w:spacing w:before="238" w:line="229" w:lineRule="auto"/>
        <w:ind w:left="74"/>
        <w:rPr>
          <w:rFonts w:ascii="宋体" w:hAnsi="宋体" w:eastAsia="宋体" w:cs="宋体"/>
          <w:sz w:val="19"/>
          <w:szCs w:val="19"/>
        </w:rPr>
      </w:pPr>
      <w:r>
        <w:rPr>
          <w:rFonts w:ascii="宋体" w:hAnsi="宋体" w:eastAsia="宋体" w:cs="宋体"/>
          <w:spacing w:val="15"/>
          <w:sz w:val="19"/>
          <w:szCs w:val="19"/>
        </w:rPr>
        <w:t>中国哲学原本的主要研究方向是政治问题，后来受到佛教影响， 转向心性问题（西哲类</w:t>
      </w:r>
    </w:p>
    <w:p w14:paraId="362746EF">
      <w:pPr>
        <w:spacing w:before="48" w:line="264" w:lineRule="auto"/>
        <w:ind w:left="46" w:right="116" w:hanging="9"/>
        <w:rPr>
          <w:rFonts w:ascii="宋体" w:hAnsi="宋体" w:eastAsia="宋体" w:cs="宋体"/>
          <w:sz w:val="19"/>
          <w:szCs w:val="19"/>
        </w:rPr>
      </w:pPr>
      <w:r>
        <w:rPr>
          <w:rFonts w:ascii="宋体" w:hAnsi="宋体" w:eastAsia="宋体" w:cs="宋体"/>
          <w:spacing w:val="18"/>
          <w:sz w:val="19"/>
          <w:szCs w:val="19"/>
        </w:rPr>
        <w:t>似，西哲原本的偏好是知识问题，后受到基督教影响，转向神的问题</w:t>
      </w:r>
      <w:r>
        <w:rPr>
          <w:rFonts w:ascii="宋体" w:hAnsi="宋体" w:eastAsia="宋体" w:cs="宋体"/>
          <w:spacing w:val="-11"/>
          <w:sz w:val="19"/>
          <w:szCs w:val="19"/>
        </w:rPr>
        <w:t>）</w:t>
      </w:r>
      <w:r>
        <w:rPr>
          <w:rFonts w:ascii="宋体" w:hAnsi="宋体" w:eastAsia="宋体" w:cs="宋体"/>
          <w:spacing w:val="-34"/>
          <w:sz w:val="19"/>
          <w:szCs w:val="19"/>
        </w:rPr>
        <w:t xml:space="preserve"> </w:t>
      </w:r>
      <w:r>
        <w:rPr>
          <w:rFonts w:ascii="宋体" w:hAnsi="宋体" w:eastAsia="宋体" w:cs="宋体"/>
          <w:spacing w:val="-11"/>
          <w:sz w:val="19"/>
          <w:szCs w:val="19"/>
        </w:rPr>
        <w:t>，</w:t>
      </w:r>
      <w:r>
        <w:rPr>
          <w:rFonts w:ascii="宋体" w:hAnsi="宋体" w:eastAsia="宋体" w:cs="宋体"/>
          <w:spacing w:val="-42"/>
          <w:sz w:val="19"/>
          <w:szCs w:val="19"/>
        </w:rPr>
        <w:t xml:space="preserve"> </w:t>
      </w:r>
      <w:r>
        <w:rPr>
          <w:rFonts w:ascii="宋体" w:hAnsi="宋体" w:eastAsia="宋体" w:cs="宋体"/>
          <w:spacing w:val="17"/>
          <w:sz w:val="19"/>
          <w:szCs w:val="19"/>
        </w:rPr>
        <w:t>因为我们讲中国</w:t>
      </w:r>
      <w:r>
        <w:rPr>
          <w:rFonts w:ascii="宋体" w:hAnsi="宋体" w:eastAsia="宋体" w:cs="宋体"/>
          <w:spacing w:val="18"/>
          <w:sz w:val="19"/>
          <w:szCs w:val="19"/>
        </w:rPr>
        <w:t>哲学的研究方向，看的应是未受其他文明影响的原生的中国哲学，所以不算心性。</w:t>
      </w:r>
    </w:p>
    <w:p w14:paraId="04E758C1">
      <w:pPr>
        <w:spacing w:before="198" w:line="266" w:lineRule="auto"/>
        <w:ind w:left="39" w:right="112" w:firstLine="9"/>
        <w:jc w:val="both"/>
        <w:rPr>
          <w:rFonts w:ascii="宋体" w:hAnsi="宋体" w:eastAsia="宋体" w:cs="宋体"/>
          <w:sz w:val="19"/>
          <w:szCs w:val="19"/>
        </w:rPr>
      </w:pPr>
      <w:r>
        <w:rPr>
          <w:rFonts w:ascii="宋体" w:hAnsi="宋体" w:eastAsia="宋体" w:cs="宋体"/>
          <w:spacing w:val="19"/>
          <w:sz w:val="19"/>
          <w:szCs w:val="19"/>
        </w:rPr>
        <w:t>《论语》：《论语》这部著作，大半谈论政治问题，小半谈论人生问题，所以儒家有没有</w:t>
      </w:r>
      <w:r>
        <w:rPr>
          <w:rFonts w:ascii="宋体" w:hAnsi="宋体" w:eastAsia="宋体" w:cs="宋体"/>
          <w:spacing w:val="17"/>
          <w:sz w:val="19"/>
          <w:szCs w:val="19"/>
        </w:rPr>
        <w:t>人生哲学呢？是有的，但没有政治哲学主要，相对而言是次要的，</w:t>
      </w:r>
      <w:r>
        <w:rPr>
          <w:rFonts w:ascii="宋体" w:hAnsi="宋体" w:eastAsia="宋体" w:cs="宋体"/>
          <w:spacing w:val="-5"/>
          <w:sz w:val="19"/>
          <w:szCs w:val="19"/>
        </w:rPr>
        <w:t xml:space="preserve"> </w:t>
      </w:r>
      <w:r>
        <w:rPr>
          <w:rFonts w:ascii="宋体" w:hAnsi="宋体" w:eastAsia="宋体" w:cs="宋体"/>
          <w:spacing w:val="17"/>
          <w:sz w:val="19"/>
          <w:szCs w:val="19"/>
        </w:rPr>
        <w:t>包括道德也是一样的道</w:t>
      </w:r>
      <w:r>
        <w:rPr>
          <w:rFonts w:ascii="宋体" w:hAnsi="宋体" w:eastAsia="宋体" w:cs="宋体"/>
          <w:spacing w:val="16"/>
          <w:sz w:val="19"/>
          <w:szCs w:val="19"/>
        </w:rPr>
        <w:t>理，在儒家思想中，道德只是政治的手段。</w:t>
      </w:r>
    </w:p>
    <w:p w14:paraId="73B8029E">
      <w:pPr>
        <w:spacing w:before="192" w:line="265" w:lineRule="auto"/>
        <w:ind w:left="36" w:right="111" w:firstLine="12"/>
        <w:jc w:val="both"/>
        <w:rPr>
          <w:rFonts w:ascii="宋体" w:hAnsi="宋体" w:eastAsia="宋体" w:cs="宋体"/>
          <w:sz w:val="19"/>
          <w:szCs w:val="19"/>
        </w:rPr>
      </w:pPr>
      <w:r>
        <w:rPr>
          <w:rFonts w:ascii="宋体" w:hAnsi="宋体" w:eastAsia="宋体" w:cs="宋体"/>
          <w:spacing w:val="16"/>
          <w:sz w:val="19"/>
          <w:szCs w:val="19"/>
        </w:rPr>
        <w:t>《老子》：老子有没有研究自然哲学与人生哲学呢？ 是有的，但没有政治哲学主要，相对</w:t>
      </w:r>
      <w:r>
        <w:rPr>
          <w:rFonts w:ascii="宋体" w:hAnsi="宋体" w:eastAsia="宋体" w:cs="宋体"/>
          <w:spacing w:val="19"/>
          <w:sz w:val="19"/>
          <w:szCs w:val="19"/>
        </w:rPr>
        <w:t>而言是次要的。例如，老子研究自然哲学的目的，是为了通过自然的根本规律掌握社会的</w:t>
      </w:r>
      <w:r>
        <w:rPr>
          <w:rFonts w:ascii="宋体" w:hAnsi="宋体" w:eastAsia="宋体" w:cs="宋体"/>
          <w:spacing w:val="16"/>
          <w:sz w:val="19"/>
          <w:szCs w:val="19"/>
        </w:rPr>
        <w:t>普遍规律，本质上还是在研究政治哲学，即所谓推天道以明人事。（2</w:t>
      </w:r>
      <w:r>
        <w:rPr>
          <w:rFonts w:ascii="宋体" w:hAnsi="宋体" w:eastAsia="宋体" w:cs="宋体"/>
          <w:spacing w:val="15"/>
          <w:sz w:val="19"/>
          <w:szCs w:val="19"/>
        </w:rPr>
        <w:t>48 页）</w:t>
      </w:r>
    </w:p>
    <w:p w14:paraId="31CEBB2D">
      <w:pPr>
        <w:spacing w:before="199" w:line="265" w:lineRule="auto"/>
        <w:ind w:left="44" w:right="106" w:firstLine="5"/>
        <w:jc w:val="both"/>
        <w:rPr>
          <w:rFonts w:ascii="宋体" w:hAnsi="宋体" w:eastAsia="宋体" w:cs="宋体"/>
          <w:sz w:val="19"/>
          <w:szCs w:val="19"/>
        </w:rPr>
      </w:pPr>
      <w:r>
        <w:rPr>
          <w:rFonts w:ascii="宋体" w:hAnsi="宋体" w:eastAsia="宋体" w:cs="宋体"/>
          <w:spacing w:val="19"/>
          <w:sz w:val="19"/>
          <w:szCs w:val="19"/>
        </w:rPr>
        <w:t>马克思主义也是一样的道理，马克思所研究的中心是政治问题，他的哲学、经济学都是为</w:t>
      </w:r>
      <w:r>
        <w:rPr>
          <w:rFonts w:ascii="宋体" w:hAnsi="宋体" w:eastAsia="宋体" w:cs="宋体"/>
          <w:spacing w:val="15"/>
          <w:sz w:val="19"/>
          <w:szCs w:val="19"/>
        </w:rPr>
        <w:t>了配合其政治学。例如，</w:t>
      </w:r>
      <w:r>
        <w:rPr>
          <w:rFonts w:ascii="宋体" w:hAnsi="宋体" w:eastAsia="宋体" w:cs="宋体"/>
          <w:spacing w:val="-53"/>
          <w:sz w:val="19"/>
          <w:szCs w:val="19"/>
        </w:rPr>
        <w:t xml:space="preserve"> </w:t>
      </w:r>
      <w:r>
        <w:rPr>
          <w:rFonts w:ascii="宋体" w:hAnsi="宋体" w:eastAsia="宋体" w:cs="宋体"/>
          <w:spacing w:val="15"/>
          <w:sz w:val="19"/>
          <w:szCs w:val="19"/>
        </w:rPr>
        <w:t>马克思研究辩证法，</w:t>
      </w:r>
      <w:r>
        <w:rPr>
          <w:rFonts w:ascii="宋体" w:hAnsi="宋体" w:eastAsia="宋体" w:cs="宋体"/>
          <w:spacing w:val="35"/>
          <w:sz w:val="19"/>
          <w:szCs w:val="19"/>
        </w:rPr>
        <w:t xml:space="preserve"> </w:t>
      </w:r>
      <w:r>
        <w:rPr>
          <w:rFonts w:ascii="宋体" w:hAnsi="宋体" w:eastAsia="宋体" w:cs="宋体"/>
          <w:spacing w:val="15"/>
          <w:sz w:val="19"/>
          <w:szCs w:val="19"/>
        </w:rPr>
        <w:t>目的是以运动的普遍规律佐证资本主</w:t>
      </w:r>
      <w:r>
        <w:rPr>
          <w:rFonts w:ascii="宋体" w:hAnsi="宋体" w:eastAsia="宋体" w:cs="宋体"/>
          <w:spacing w:val="14"/>
          <w:sz w:val="19"/>
          <w:szCs w:val="19"/>
        </w:rPr>
        <w:t>义必然</w:t>
      </w:r>
      <w:r>
        <w:rPr>
          <w:rFonts w:ascii="宋体" w:hAnsi="宋体" w:eastAsia="宋体" w:cs="宋体"/>
          <w:spacing w:val="15"/>
          <w:sz w:val="19"/>
          <w:szCs w:val="19"/>
        </w:rPr>
        <w:t>灭亡，即一切事物终将灭亡，资本主义属于事</w:t>
      </w:r>
      <w:r>
        <w:rPr>
          <w:rFonts w:ascii="宋体" w:hAnsi="宋体" w:eastAsia="宋体" w:cs="宋体"/>
          <w:spacing w:val="14"/>
          <w:sz w:val="19"/>
          <w:szCs w:val="19"/>
        </w:rPr>
        <w:t>物，</w:t>
      </w:r>
      <w:r>
        <w:rPr>
          <w:rFonts w:ascii="宋体" w:hAnsi="宋体" w:eastAsia="宋体" w:cs="宋体"/>
          <w:spacing w:val="-11"/>
          <w:sz w:val="19"/>
          <w:szCs w:val="19"/>
        </w:rPr>
        <w:t xml:space="preserve"> </w:t>
      </w:r>
      <w:r>
        <w:rPr>
          <w:rFonts w:ascii="宋体" w:hAnsi="宋体" w:eastAsia="宋体" w:cs="宋体"/>
          <w:spacing w:val="14"/>
          <w:sz w:val="19"/>
          <w:szCs w:val="19"/>
        </w:rPr>
        <w:t>资本主义终将灭亡。</w:t>
      </w:r>
    </w:p>
    <w:p w14:paraId="0097382D">
      <w:pPr>
        <w:spacing w:before="198" w:line="267" w:lineRule="auto"/>
        <w:ind w:left="47" w:right="115"/>
        <w:rPr>
          <w:rFonts w:ascii="宋体" w:hAnsi="宋体" w:eastAsia="宋体" w:cs="宋体"/>
          <w:sz w:val="19"/>
          <w:szCs w:val="19"/>
        </w:rPr>
      </w:pPr>
      <w:r>
        <w:rPr>
          <w:rFonts w:ascii="宋体" w:hAnsi="宋体" w:eastAsia="宋体" w:cs="宋体"/>
          <w:spacing w:val="15"/>
          <w:sz w:val="19"/>
          <w:szCs w:val="19"/>
        </w:rPr>
        <w:t>《公孙龙子》：名家也不例外，名家对概念的研究，</w:t>
      </w:r>
      <w:r>
        <w:rPr>
          <w:rFonts w:ascii="宋体" w:hAnsi="宋体" w:eastAsia="宋体" w:cs="宋体"/>
          <w:spacing w:val="70"/>
          <w:sz w:val="19"/>
          <w:szCs w:val="19"/>
        </w:rPr>
        <w:t xml:space="preserve"> </w:t>
      </w:r>
      <w:r>
        <w:rPr>
          <w:rFonts w:ascii="宋体" w:hAnsi="宋体" w:eastAsia="宋体" w:cs="宋体"/>
          <w:spacing w:val="15"/>
          <w:sz w:val="19"/>
          <w:szCs w:val="19"/>
        </w:rPr>
        <w:t>最终目的是为了</w:t>
      </w:r>
      <w:r>
        <w:rPr>
          <w:rFonts w:ascii="宋体" w:hAnsi="宋体" w:eastAsia="宋体" w:cs="宋体"/>
          <w:spacing w:val="14"/>
          <w:sz w:val="19"/>
          <w:szCs w:val="19"/>
        </w:rPr>
        <w:t>解决政治问题，即政</w:t>
      </w:r>
      <w:r>
        <w:rPr>
          <w:rFonts w:ascii="宋体" w:hAnsi="宋体" w:eastAsia="宋体" w:cs="宋体"/>
          <w:spacing w:val="9"/>
          <w:sz w:val="19"/>
          <w:szCs w:val="19"/>
        </w:rPr>
        <w:t>治中的名实关系。</w:t>
      </w:r>
    </w:p>
    <w:p w14:paraId="4734FB34">
      <w:pPr>
        <w:spacing w:line="267" w:lineRule="auto"/>
        <w:rPr>
          <w:rFonts w:ascii="宋体" w:hAnsi="宋体" w:eastAsia="宋体" w:cs="宋体"/>
          <w:sz w:val="19"/>
          <w:szCs w:val="19"/>
        </w:rPr>
        <w:sectPr>
          <w:headerReference r:id="rId49" w:type="default"/>
          <w:footerReference r:id="rId50" w:type="default"/>
          <w:pgSz w:w="10488" w:h="14743"/>
          <w:pgMar w:top="975" w:right="1085" w:bottom="1069" w:left="1085" w:header="698" w:footer="901" w:gutter="0"/>
          <w:cols w:space="720" w:num="1"/>
        </w:sectPr>
      </w:pPr>
    </w:p>
    <w:p w14:paraId="1A9F8730">
      <w:pPr>
        <w:spacing w:before="229" w:line="253" w:lineRule="exact"/>
        <w:ind w:left="14"/>
        <w:rPr>
          <w:rFonts w:ascii="宋体" w:hAnsi="宋体" w:eastAsia="宋体" w:cs="宋体"/>
          <w:sz w:val="9"/>
          <w:szCs w:val="9"/>
        </w:rPr>
      </w:pPr>
      <w:r>
        <w:rPr>
          <w:rFonts w:ascii="宋体" w:hAnsi="宋体" w:eastAsia="宋体" w:cs="宋体"/>
          <w:spacing w:val="5"/>
          <w:position w:val="1"/>
          <w:sz w:val="19"/>
          <w:szCs w:val="19"/>
        </w:rPr>
        <w:t>《公孙龙子</w:t>
      </w:r>
      <w:r>
        <w:rPr>
          <w:rFonts w:ascii="宋体" w:hAnsi="宋体" w:eastAsia="宋体" w:cs="宋体"/>
          <w:spacing w:val="73"/>
          <w:position w:val="1"/>
          <w:sz w:val="19"/>
          <w:szCs w:val="19"/>
        </w:rPr>
        <w:t xml:space="preserve"> </w:t>
      </w:r>
      <w:r>
        <w:rPr>
          <w:rFonts w:ascii="宋体" w:hAnsi="宋体" w:eastAsia="宋体" w:cs="宋体"/>
          <w:spacing w:val="5"/>
          <w:position w:val="1"/>
          <w:sz w:val="19"/>
          <w:szCs w:val="19"/>
        </w:rPr>
        <w:t>·迹府》：“</w:t>
      </w:r>
      <w:r>
        <w:rPr>
          <w:rFonts w:ascii="仿宋" w:hAnsi="仿宋" w:eastAsia="仿宋" w:cs="仿宋"/>
          <w:spacing w:val="5"/>
          <w:position w:val="1"/>
          <w:sz w:val="19"/>
          <w:szCs w:val="19"/>
        </w:rPr>
        <w:t>欲推是辩，</w:t>
      </w:r>
      <w:r>
        <w:rPr>
          <w:rFonts w:ascii="仿宋" w:hAnsi="仿宋" w:eastAsia="仿宋" w:cs="仿宋"/>
          <w:spacing w:val="54"/>
          <w:position w:val="1"/>
          <w:sz w:val="19"/>
          <w:szCs w:val="19"/>
        </w:rPr>
        <w:t xml:space="preserve"> </w:t>
      </w:r>
      <w:r>
        <w:rPr>
          <w:rFonts w:ascii="仿宋" w:hAnsi="仿宋" w:eastAsia="仿宋" w:cs="仿宋"/>
          <w:spacing w:val="5"/>
          <w:position w:val="1"/>
          <w:sz w:val="19"/>
          <w:szCs w:val="19"/>
        </w:rPr>
        <w:t>以正名实，而化天下焉。</w:t>
      </w:r>
      <w:r>
        <w:rPr>
          <w:rFonts w:ascii="仿宋" w:hAnsi="仿宋" w:eastAsia="仿宋" w:cs="仿宋"/>
          <w:spacing w:val="-18"/>
          <w:position w:val="1"/>
          <w:sz w:val="19"/>
          <w:szCs w:val="19"/>
        </w:rPr>
        <w:t xml:space="preserve"> </w:t>
      </w:r>
      <w:r>
        <w:rPr>
          <w:rFonts w:ascii="宋体" w:hAnsi="宋体" w:eastAsia="宋体" w:cs="宋体"/>
          <w:spacing w:val="5"/>
          <w:position w:val="1"/>
          <w:sz w:val="19"/>
          <w:szCs w:val="19"/>
        </w:rPr>
        <w:t>”</w:t>
      </w:r>
      <w:r>
        <w:rPr>
          <w:rFonts w:ascii="宋体" w:hAnsi="宋体" w:eastAsia="宋体" w:cs="宋体"/>
          <w:spacing w:val="5"/>
          <w:position w:val="10"/>
          <w:sz w:val="9"/>
          <w:szCs w:val="9"/>
        </w:rPr>
        <w:t>[</w:t>
      </w:r>
      <w:r>
        <w:rPr>
          <w:rFonts w:ascii="宋体" w:hAnsi="宋体" w:eastAsia="宋体" w:cs="宋体"/>
          <w:spacing w:val="4"/>
          <w:position w:val="10"/>
          <w:sz w:val="9"/>
          <w:szCs w:val="9"/>
        </w:rPr>
        <w:t>1]</w:t>
      </w:r>
    </w:p>
    <w:p w14:paraId="7A2751B7">
      <w:pPr>
        <w:spacing w:before="249" w:line="263" w:lineRule="auto"/>
        <w:ind w:left="2" w:right="92"/>
        <w:rPr>
          <w:rFonts w:ascii="仿宋" w:hAnsi="仿宋" w:eastAsia="仿宋" w:cs="仿宋"/>
          <w:sz w:val="19"/>
          <w:szCs w:val="19"/>
        </w:rPr>
      </w:pPr>
      <w:r>
        <w:rPr>
          <w:rFonts w:ascii="宋体" w:hAnsi="宋体" w:eastAsia="宋体" w:cs="宋体"/>
          <w:spacing w:val="19"/>
          <w:sz w:val="19"/>
          <w:szCs w:val="19"/>
        </w:rPr>
        <w:t>包括其他学派批评名家的理由，也是因为政治，即过度研究名实关系无利于政治，如《荀</w:t>
      </w:r>
      <w:r>
        <w:rPr>
          <w:rFonts w:ascii="宋体" w:hAnsi="宋体" w:eastAsia="宋体" w:cs="宋体"/>
          <w:spacing w:val="7"/>
          <w:sz w:val="19"/>
          <w:szCs w:val="19"/>
        </w:rPr>
        <w:t>子</w:t>
      </w:r>
      <w:r>
        <w:rPr>
          <w:rFonts w:ascii="宋体" w:hAnsi="宋体" w:eastAsia="宋体" w:cs="宋体"/>
          <w:spacing w:val="77"/>
          <w:sz w:val="19"/>
          <w:szCs w:val="19"/>
        </w:rPr>
        <w:t xml:space="preserve"> </w:t>
      </w:r>
      <w:r>
        <w:rPr>
          <w:rFonts w:ascii="宋体" w:hAnsi="宋体" w:eastAsia="宋体" w:cs="宋体"/>
          <w:spacing w:val="7"/>
          <w:sz w:val="19"/>
          <w:szCs w:val="19"/>
        </w:rPr>
        <w:t>·</w:t>
      </w:r>
      <w:r>
        <w:rPr>
          <w:rFonts w:ascii="宋体" w:hAnsi="宋体" w:eastAsia="宋体" w:cs="宋体"/>
          <w:spacing w:val="-77"/>
          <w:sz w:val="19"/>
          <w:szCs w:val="19"/>
        </w:rPr>
        <w:t xml:space="preserve"> </w:t>
      </w:r>
      <w:r>
        <w:rPr>
          <w:rFonts w:ascii="宋体" w:hAnsi="宋体" w:eastAsia="宋体" w:cs="宋体"/>
          <w:spacing w:val="7"/>
          <w:sz w:val="19"/>
          <w:szCs w:val="19"/>
        </w:rPr>
        <w:t>非十二子》：</w:t>
      </w:r>
      <w:r>
        <w:rPr>
          <w:rFonts w:ascii="宋体" w:hAnsi="宋体" w:eastAsia="宋体" w:cs="宋体"/>
          <w:spacing w:val="-42"/>
          <w:sz w:val="19"/>
          <w:szCs w:val="19"/>
        </w:rPr>
        <w:t xml:space="preserve"> </w:t>
      </w:r>
      <w:r>
        <w:rPr>
          <w:rFonts w:ascii="宋体" w:hAnsi="宋体" w:eastAsia="宋体" w:cs="宋体"/>
          <w:spacing w:val="7"/>
          <w:sz w:val="19"/>
          <w:szCs w:val="19"/>
        </w:rPr>
        <w:t>“</w:t>
      </w:r>
      <w:r>
        <w:rPr>
          <w:rFonts w:ascii="仿宋" w:hAnsi="仿宋" w:eastAsia="仿宋" w:cs="仿宋"/>
          <w:spacing w:val="7"/>
          <w:sz w:val="19"/>
          <w:szCs w:val="19"/>
        </w:rPr>
        <w:t>不法先王，</w:t>
      </w:r>
      <w:r>
        <w:rPr>
          <w:rFonts w:ascii="仿宋" w:hAnsi="仿宋" w:eastAsia="仿宋" w:cs="仿宋"/>
          <w:spacing w:val="-49"/>
          <w:sz w:val="19"/>
          <w:szCs w:val="19"/>
        </w:rPr>
        <w:t xml:space="preserve"> </w:t>
      </w:r>
      <w:r>
        <w:rPr>
          <w:rFonts w:ascii="仿宋" w:hAnsi="仿宋" w:eastAsia="仿宋" w:cs="仿宋"/>
          <w:spacing w:val="7"/>
          <w:sz w:val="19"/>
          <w:szCs w:val="19"/>
        </w:rPr>
        <w:t>不是礼义，</w:t>
      </w:r>
      <w:r>
        <w:rPr>
          <w:rFonts w:ascii="仿宋" w:hAnsi="仿宋" w:eastAsia="仿宋" w:cs="仿宋"/>
          <w:spacing w:val="-34"/>
          <w:sz w:val="19"/>
          <w:szCs w:val="19"/>
        </w:rPr>
        <w:t xml:space="preserve"> </w:t>
      </w:r>
      <w:r>
        <w:rPr>
          <w:rFonts w:ascii="仿宋" w:hAnsi="仿宋" w:eastAsia="仿宋" w:cs="仿宋"/>
          <w:spacing w:val="7"/>
          <w:sz w:val="19"/>
          <w:szCs w:val="19"/>
        </w:rPr>
        <w:t>而好治怪说，</w:t>
      </w:r>
      <w:r>
        <w:rPr>
          <w:rFonts w:ascii="仿宋" w:hAnsi="仿宋" w:eastAsia="仿宋" w:cs="仿宋"/>
          <w:spacing w:val="-38"/>
          <w:sz w:val="19"/>
          <w:szCs w:val="19"/>
        </w:rPr>
        <w:t xml:space="preserve"> </w:t>
      </w:r>
      <w:r>
        <w:rPr>
          <w:rFonts w:ascii="仿宋" w:hAnsi="仿宋" w:eastAsia="仿宋" w:cs="仿宋"/>
          <w:spacing w:val="7"/>
          <w:sz w:val="19"/>
          <w:szCs w:val="19"/>
        </w:rPr>
        <w:t>玩琦辞，</w:t>
      </w:r>
      <w:r>
        <w:rPr>
          <w:rFonts w:ascii="仿宋" w:hAnsi="仿宋" w:eastAsia="仿宋" w:cs="仿宋"/>
          <w:spacing w:val="-40"/>
          <w:sz w:val="19"/>
          <w:szCs w:val="19"/>
        </w:rPr>
        <w:t xml:space="preserve"> </w:t>
      </w:r>
      <w:r>
        <w:rPr>
          <w:rFonts w:ascii="仿宋" w:hAnsi="仿宋" w:eastAsia="仿宋" w:cs="仿宋"/>
          <w:spacing w:val="7"/>
          <w:sz w:val="19"/>
          <w:szCs w:val="19"/>
        </w:rPr>
        <w:t>甚察而不惠，辩而无</w:t>
      </w:r>
    </w:p>
    <w:p w14:paraId="542A7940">
      <w:pPr>
        <w:spacing w:line="244" w:lineRule="auto"/>
        <w:ind w:left="12" w:right="93"/>
        <w:rPr>
          <w:rFonts w:ascii="宋体" w:hAnsi="宋体" w:eastAsia="宋体" w:cs="宋体"/>
          <w:sz w:val="9"/>
          <w:szCs w:val="9"/>
        </w:rPr>
      </w:pPr>
      <w:r>
        <w:rPr>
          <w:rFonts w:ascii="仿宋" w:hAnsi="仿宋" w:eastAsia="仿宋" w:cs="仿宋"/>
          <w:spacing w:val="18"/>
          <w:sz w:val="19"/>
          <w:szCs w:val="19"/>
        </w:rPr>
        <w:t>用，多事而寡功，不可以为治纲纪；然而其持之有故，其言之成理，足以欺惑愚众，</w:t>
      </w:r>
      <w:r>
        <w:rPr>
          <w:rFonts w:ascii="仿宋" w:hAnsi="仿宋" w:eastAsia="仿宋" w:cs="仿宋"/>
          <w:spacing w:val="-55"/>
          <w:sz w:val="19"/>
          <w:szCs w:val="19"/>
        </w:rPr>
        <w:t xml:space="preserve"> </w:t>
      </w:r>
      <w:r>
        <w:rPr>
          <w:rFonts w:ascii="仿宋" w:hAnsi="仿宋" w:eastAsia="仿宋" w:cs="仿宋"/>
          <w:spacing w:val="18"/>
          <w:sz w:val="19"/>
          <w:szCs w:val="19"/>
        </w:rPr>
        <w:t>是惠</w:t>
      </w:r>
      <w:r>
        <w:rPr>
          <w:rFonts w:ascii="仿宋" w:hAnsi="仿宋" w:eastAsia="仿宋" w:cs="仿宋"/>
          <w:spacing w:val="3"/>
          <w:sz w:val="19"/>
          <w:szCs w:val="19"/>
        </w:rPr>
        <w:t xml:space="preserve">施、邓析也。 </w:t>
      </w:r>
      <w:r>
        <w:rPr>
          <w:rFonts w:ascii="宋体" w:hAnsi="宋体" w:eastAsia="宋体" w:cs="宋体"/>
          <w:spacing w:val="3"/>
          <w:sz w:val="19"/>
          <w:szCs w:val="19"/>
        </w:rPr>
        <w:t>”</w:t>
      </w:r>
      <w:r>
        <w:rPr>
          <w:rFonts w:ascii="宋体" w:hAnsi="宋体" w:eastAsia="宋体" w:cs="宋体"/>
          <w:spacing w:val="3"/>
          <w:position w:val="8"/>
          <w:sz w:val="9"/>
          <w:szCs w:val="9"/>
        </w:rPr>
        <w:t>[2]</w:t>
      </w:r>
    </w:p>
    <w:p w14:paraId="1D62B200">
      <w:pPr>
        <w:spacing w:before="229" w:line="229" w:lineRule="auto"/>
        <w:ind w:left="33"/>
        <w:rPr>
          <w:rFonts w:ascii="宋体" w:hAnsi="宋体" w:eastAsia="宋体" w:cs="宋体"/>
          <w:sz w:val="19"/>
          <w:szCs w:val="19"/>
        </w:rPr>
      </w:pPr>
      <w:r>
        <w:rPr>
          <w:rFonts w:ascii="宋体" w:hAnsi="宋体" w:eastAsia="宋体" w:cs="宋体"/>
          <w:spacing w:val="14"/>
          <w:sz w:val="19"/>
          <w:szCs w:val="19"/>
        </w:rPr>
        <w:t>因此，可以说，在先秦诸子中，除庄子外，</w:t>
      </w:r>
      <w:r>
        <w:rPr>
          <w:rFonts w:ascii="宋体" w:hAnsi="宋体" w:eastAsia="宋体" w:cs="宋体"/>
          <w:spacing w:val="-6"/>
          <w:sz w:val="19"/>
          <w:szCs w:val="19"/>
        </w:rPr>
        <w:t xml:space="preserve"> </w:t>
      </w:r>
      <w:r>
        <w:rPr>
          <w:rFonts w:ascii="宋体" w:hAnsi="宋体" w:eastAsia="宋体" w:cs="宋体"/>
          <w:spacing w:val="14"/>
          <w:sz w:val="19"/>
          <w:szCs w:val="19"/>
        </w:rPr>
        <w:t>无一不是以政治问题为中心。</w:t>
      </w:r>
    </w:p>
    <w:p w14:paraId="1088D287">
      <w:pPr>
        <w:spacing w:before="246" w:line="260" w:lineRule="auto"/>
        <w:ind w:left="15" w:right="100" w:hanging="1"/>
        <w:rPr>
          <w:rFonts w:ascii="仿宋" w:hAnsi="仿宋" w:eastAsia="仿宋" w:cs="仿宋"/>
          <w:sz w:val="19"/>
          <w:szCs w:val="19"/>
        </w:rPr>
      </w:pPr>
      <w:r>
        <w:rPr>
          <w:rFonts w:ascii="宋体" w:hAnsi="宋体" w:eastAsia="宋体" w:cs="宋体"/>
          <w:spacing w:val="7"/>
          <w:sz w:val="19"/>
          <w:szCs w:val="19"/>
        </w:rPr>
        <w:t>《前汉书</w:t>
      </w:r>
      <w:r>
        <w:rPr>
          <w:rFonts w:ascii="宋体" w:hAnsi="宋体" w:eastAsia="宋体" w:cs="宋体"/>
          <w:spacing w:val="77"/>
          <w:sz w:val="19"/>
          <w:szCs w:val="19"/>
        </w:rPr>
        <w:t xml:space="preserve"> </w:t>
      </w:r>
      <w:r>
        <w:rPr>
          <w:rFonts w:ascii="宋体" w:hAnsi="宋体" w:eastAsia="宋体" w:cs="宋体"/>
          <w:spacing w:val="7"/>
          <w:sz w:val="19"/>
          <w:szCs w:val="19"/>
        </w:rPr>
        <w:t>·</w:t>
      </w:r>
      <w:r>
        <w:rPr>
          <w:rFonts w:ascii="宋体" w:hAnsi="宋体" w:eastAsia="宋体" w:cs="宋体"/>
          <w:spacing w:val="-75"/>
          <w:sz w:val="19"/>
          <w:szCs w:val="19"/>
        </w:rPr>
        <w:t xml:space="preserve"> </w:t>
      </w:r>
      <w:r>
        <w:rPr>
          <w:rFonts w:ascii="宋体" w:hAnsi="宋体" w:eastAsia="宋体" w:cs="宋体"/>
          <w:spacing w:val="7"/>
          <w:sz w:val="19"/>
          <w:szCs w:val="19"/>
        </w:rPr>
        <w:t>艺文志》：</w:t>
      </w:r>
      <w:r>
        <w:rPr>
          <w:rFonts w:ascii="宋体" w:hAnsi="宋体" w:eastAsia="宋体" w:cs="宋体"/>
          <w:spacing w:val="-33"/>
          <w:sz w:val="19"/>
          <w:szCs w:val="19"/>
        </w:rPr>
        <w:t xml:space="preserve"> </w:t>
      </w:r>
      <w:r>
        <w:rPr>
          <w:rFonts w:ascii="宋体" w:hAnsi="宋体" w:eastAsia="宋体" w:cs="宋体"/>
          <w:spacing w:val="7"/>
          <w:sz w:val="19"/>
          <w:szCs w:val="19"/>
        </w:rPr>
        <w:t>“</w:t>
      </w:r>
      <w:r>
        <w:rPr>
          <w:rFonts w:ascii="仿宋" w:hAnsi="仿宋" w:eastAsia="仿宋" w:cs="仿宋"/>
          <w:spacing w:val="7"/>
          <w:sz w:val="19"/>
          <w:szCs w:val="19"/>
        </w:rPr>
        <w:t>诸子十家，其可观</w:t>
      </w:r>
      <w:r>
        <w:rPr>
          <w:rFonts w:ascii="仿宋" w:hAnsi="仿宋" w:eastAsia="仿宋" w:cs="仿宋"/>
          <w:spacing w:val="6"/>
          <w:sz w:val="19"/>
          <w:szCs w:val="19"/>
        </w:rPr>
        <w:t>者九家而已。</w:t>
      </w:r>
      <w:r>
        <w:rPr>
          <w:rFonts w:ascii="仿宋" w:hAnsi="仿宋" w:eastAsia="仿宋" w:cs="仿宋"/>
          <w:spacing w:val="33"/>
          <w:sz w:val="19"/>
          <w:szCs w:val="19"/>
        </w:rPr>
        <w:t xml:space="preserve"> </w:t>
      </w:r>
      <w:r>
        <w:rPr>
          <w:rFonts w:ascii="仿宋" w:hAnsi="仿宋" w:eastAsia="仿宋" w:cs="仿宋"/>
          <w:spacing w:val="6"/>
          <w:sz w:val="19"/>
          <w:szCs w:val="19"/>
        </w:rPr>
        <w:t>皆起于王道既微，</w:t>
      </w:r>
      <w:r>
        <w:rPr>
          <w:rFonts w:ascii="仿宋" w:hAnsi="仿宋" w:eastAsia="仿宋" w:cs="仿宋"/>
          <w:spacing w:val="-45"/>
          <w:sz w:val="19"/>
          <w:szCs w:val="19"/>
        </w:rPr>
        <w:t xml:space="preserve"> </w:t>
      </w:r>
      <w:r>
        <w:rPr>
          <w:rFonts w:ascii="仿宋" w:hAnsi="仿宋" w:eastAsia="仿宋" w:cs="仿宋"/>
          <w:spacing w:val="6"/>
          <w:sz w:val="19"/>
          <w:szCs w:val="19"/>
        </w:rPr>
        <w:t>诸侯力政，</w:t>
      </w:r>
      <w:r>
        <w:rPr>
          <w:rFonts w:ascii="仿宋" w:hAnsi="仿宋" w:eastAsia="仿宋" w:cs="仿宋"/>
          <w:spacing w:val="-47"/>
          <w:sz w:val="19"/>
          <w:szCs w:val="19"/>
        </w:rPr>
        <w:t xml:space="preserve"> </w:t>
      </w:r>
      <w:r>
        <w:rPr>
          <w:rFonts w:ascii="仿宋" w:hAnsi="仿宋" w:eastAsia="仿宋" w:cs="仿宋"/>
          <w:spacing w:val="6"/>
          <w:sz w:val="19"/>
          <w:szCs w:val="19"/>
        </w:rPr>
        <w:t>时</w:t>
      </w:r>
      <w:r>
        <w:rPr>
          <w:rFonts w:ascii="仿宋" w:hAnsi="仿宋" w:eastAsia="仿宋" w:cs="仿宋"/>
          <w:spacing w:val="15"/>
          <w:sz w:val="19"/>
          <w:szCs w:val="19"/>
        </w:rPr>
        <w:t>君世主，好恶殊方，</w:t>
      </w:r>
      <w:r>
        <w:rPr>
          <w:rFonts w:ascii="仿宋" w:hAnsi="仿宋" w:eastAsia="仿宋" w:cs="仿宋"/>
          <w:spacing w:val="-53"/>
          <w:sz w:val="19"/>
          <w:szCs w:val="19"/>
        </w:rPr>
        <w:t xml:space="preserve"> </w:t>
      </w:r>
      <w:r>
        <w:rPr>
          <w:rFonts w:ascii="仿宋" w:hAnsi="仿宋" w:eastAsia="仿宋" w:cs="仿宋"/>
          <w:spacing w:val="15"/>
          <w:sz w:val="19"/>
          <w:szCs w:val="19"/>
        </w:rPr>
        <w:t>是以九家之术蜂出并作，各引一端，崇其所善， 以此驰说</w:t>
      </w:r>
      <w:r>
        <w:rPr>
          <w:rFonts w:ascii="仿宋" w:hAnsi="仿宋" w:eastAsia="仿宋" w:cs="仿宋"/>
          <w:spacing w:val="14"/>
          <w:sz w:val="19"/>
          <w:szCs w:val="19"/>
        </w:rPr>
        <w:t>，取合诸</w:t>
      </w:r>
    </w:p>
    <w:p w14:paraId="45E58A9F">
      <w:pPr>
        <w:spacing w:line="232" w:lineRule="auto"/>
        <w:ind w:left="12"/>
        <w:rPr>
          <w:rFonts w:ascii="宋体" w:hAnsi="宋体" w:eastAsia="宋体" w:cs="宋体"/>
          <w:sz w:val="19"/>
          <w:szCs w:val="19"/>
        </w:rPr>
      </w:pPr>
      <w:r>
        <w:rPr>
          <w:rFonts w:ascii="仿宋" w:hAnsi="仿宋" w:eastAsia="仿宋" w:cs="仿宋"/>
          <w:spacing w:val="26"/>
          <w:sz w:val="19"/>
          <w:szCs w:val="19"/>
        </w:rPr>
        <w:t xml:space="preserve">侯。 </w:t>
      </w:r>
      <w:r>
        <w:rPr>
          <w:rFonts w:ascii="宋体" w:hAnsi="宋体" w:eastAsia="宋体" w:cs="宋体"/>
          <w:spacing w:val="26"/>
          <w:sz w:val="19"/>
          <w:szCs w:val="19"/>
        </w:rPr>
        <w:t>”</w:t>
      </w:r>
    </w:p>
    <w:p w14:paraId="5BD82056">
      <w:pPr>
        <w:spacing w:before="241" w:line="265" w:lineRule="auto"/>
        <w:ind w:left="10" w:right="90"/>
        <w:jc w:val="both"/>
        <w:rPr>
          <w:rFonts w:ascii="宋体" w:hAnsi="宋体" w:eastAsia="宋体" w:cs="宋体"/>
          <w:sz w:val="19"/>
          <w:szCs w:val="19"/>
        </w:rPr>
      </w:pPr>
      <w:r>
        <w:rPr>
          <w:rFonts w:ascii="宋体" w:hAnsi="宋体" w:eastAsia="宋体" w:cs="宋体"/>
          <w:spacing w:val="19"/>
          <w:sz w:val="19"/>
          <w:szCs w:val="19"/>
        </w:rPr>
        <w:t>另外，为什么儒家哲学以从政为人生目标？为什么古希腊哲学以求知为人生目标？为什么印度哲学以解脱为人生目标？这都是因为人生哲学会受到当时思潮的影响，所以，从此处</w:t>
      </w:r>
      <w:r>
        <w:rPr>
          <w:rFonts w:ascii="宋体" w:hAnsi="宋体" w:eastAsia="宋体" w:cs="宋体"/>
          <w:spacing w:val="17"/>
          <w:sz w:val="19"/>
          <w:szCs w:val="19"/>
        </w:rPr>
        <w:t>也能看出，在先秦两汉时期，中国哲学的主要研究方向是政治问题。</w:t>
      </w:r>
    </w:p>
    <w:p w14:paraId="065DB002">
      <w:pPr>
        <w:pStyle w:val="2"/>
        <w:spacing w:line="301" w:lineRule="auto"/>
      </w:pPr>
    </w:p>
    <w:p w14:paraId="7AB6AA3C">
      <w:pPr>
        <w:pStyle w:val="2"/>
        <w:spacing w:line="301" w:lineRule="auto"/>
      </w:pPr>
    </w:p>
    <w:p w14:paraId="06CFEAE6">
      <w:pPr>
        <w:spacing w:before="63" w:line="267" w:lineRule="auto"/>
        <w:ind w:left="3" w:right="160" w:firstLine="76"/>
        <w:jc w:val="both"/>
        <w:rPr>
          <w:rFonts w:ascii="宋体" w:hAnsi="宋体" w:eastAsia="宋体" w:cs="宋体"/>
          <w:sz w:val="19"/>
          <w:szCs w:val="19"/>
        </w:rPr>
      </w:pPr>
      <w:r>
        <w:rPr>
          <w:rFonts w:ascii="宋体" w:hAnsi="宋体" w:eastAsia="宋体" w:cs="宋体"/>
          <w:spacing w:val="14"/>
          <w:sz w:val="19"/>
          <w:szCs w:val="19"/>
        </w:rPr>
        <w:t>目前，中国哲学界普遍认为，</w:t>
      </w:r>
      <w:r>
        <w:rPr>
          <w:rFonts w:ascii="宋体" w:hAnsi="宋体" w:eastAsia="宋体" w:cs="宋体"/>
          <w:spacing w:val="-34"/>
          <w:sz w:val="19"/>
          <w:szCs w:val="19"/>
        </w:rPr>
        <w:t xml:space="preserve"> </w:t>
      </w:r>
      <w:r>
        <w:rPr>
          <w:rFonts w:ascii="宋体" w:hAnsi="宋体" w:eastAsia="宋体" w:cs="宋体"/>
          <w:spacing w:val="14"/>
          <w:sz w:val="19"/>
          <w:szCs w:val="19"/>
        </w:rPr>
        <w:t>人生问题（即所谓生命）是中国古代哲学的主要研究对象。</w:t>
      </w:r>
      <w:r>
        <w:rPr>
          <w:rFonts w:ascii="宋体" w:hAnsi="宋体" w:eastAsia="宋体" w:cs="宋体"/>
          <w:spacing w:val="18"/>
          <w:sz w:val="19"/>
          <w:szCs w:val="19"/>
        </w:rPr>
        <w:t>这个论断是不正确的，首先是混淆了研究目的与</w:t>
      </w:r>
      <w:r>
        <w:rPr>
          <w:rFonts w:ascii="宋体" w:hAnsi="宋体" w:eastAsia="宋体" w:cs="宋体"/>
          <w:spacing w:val="17"/>
          <w:sz w:val="19"/>
          <w:szCs w:val="19"/>
        </w:rPr>
        <w:t>研究对象，或者说，混淆了目的与手段，</w:t>
      </w:r>
      <w:r>
        <w:rPr>
          <w:rFonts w:ascii="宋体" w:hAnsi="宋体" w:eastAsia="宋体" w:cs="宋体"/>
          <w:spacing w:val="13"/>
          <w:sz w:val="19"/>
          <w:szCs w:val="19"/>
        </w:rPr>
        <w:t>其次是混淆了主次关系。</w:t>
      </w:r>
    </w:p>
    <w:p w14:paraId="3E5B9E76">
      <w:pPr>
        <w:spacing w:before="189" w:line="268" w:lineRule="auto"/>
        <w:ind w:left="2" w:right="93" w:firstLine="5"/>
        <w:rPr>
          <w:rFonts w:ascii="宋体" w:hAnsi="宋体" w:eastAsia="宋体" w:cs="宋体"/>
          <w:sz w:val="19"/>
          <w:szCs w:val="19"/>
        </w:rPr>
      </w:pPr>
      <w:r>
        <w:rPr>
          <w:rFonts w:ascii="宋体" w:hAnsi="宋体" w:eastAsia="宋体" w:cs="宋体"/>
          <w:spacing w:val="19"/>
          <w:sz w:val="19"/>
          <w:szCs w:val="19"/>
        </w:rPr>
        <w:t>首先，任何哲学研究、科学研究的目的都源于人生，即出于某种人生需求而去研究这个问</w:t>
      </w:r>
      <w:r>
        <w:rPr>
          <w:rFonts w:ascii="宋体" w:hAnsi="宋体" w:eastAsia="宋体" w:cs="宋体"/>
          <w:spacing w:val="15"/>
          <w:sz w:val="19"/>
          <w:szCs w:val="19"/>
        </w:rPr>
        <w:t>题，因此，</w:t>
      </w:r>
      <w:r>
        <w:rPr>
          <w:rFonts w:ascii="宋体" w:hAnsi="宋体" w:eastAsia="宋体" w:cs="宋体"/>
          <w:spacing w:val="-44"/>
          <w:sz w:val="19"/>
          <w:szCs w:val="19"/>
        </w:rPr>
        <w:t xml:space="preserve"> </w:t>
      </w:r>
      <w:r>
        <w:rPr>
          <w:rFonts w:ascii="宋体" w:hAnsi="宋体" w:eastAsia="宋体" w:cs="宋体"/>
          <w:spacing w:val="15"/>
          <w:sz w:val="19"/>
          <w:szCs w:val="19"/>
        </w:rPr>
        <w:t>一切研究对象都是为了完成人生目的的手段。</w:t>
      </w:r>
    </w:p>
    <w:p w14:paraId="63AC908C">
      <w:pPr>
        <w:spacing w:before="193" w:line="265" w:lineRule="auto"/>
        <w:ind w:right="86" w:firstLine="38"/>
        <w:jc w:val="both"/>
        <w:rPr>
          <w:rFonts w:ascii="宋体" w:hAnsi="宋体" w:eastAsia="宋体" w:cs="宋体"/>
          <w:sz w:val="19"/>
          <w:szCs w:val="19"/>
        </w:rPr>
      </w:pPr>
      <w:r>
        <w:rPr>
          <w:rFonts w:ascii="宋体" w:hAnsi="宋体" w:eastAsia="宋体" w:cs="宋体"/>
          <w:spacing w:val="17"/>
          <w:sz w:val="19"/>
          <w:szCs w:val="19"/>
        </w:rPr>
        <w:t>中国哲学偏好研究政治，</w:t>
      </w:r>
      <w:r>
        <w:rPr>
          <w:rFonts w:ascii="宋体" w:hAnsi="宋体" w:eastAsia="宋体" w:cs="宋体"/>
          <w:spacing w:val="-35"/>
          <w:sz w:val="19"/>
          <w:szCs w:val="19"/>
        </w:rPr>
        <w:t xml:space="preserve"> </w:t>
      </w:r>
      <w:r>
        <w:rPr>
          <w:rFonts w:ascii="宋体" w:hAnsi="宋体" w:eastAsia="宋体" w:cs="宋体"/>
          <w:spacing w:val="17"/>
          <w:sz w:val="19"/>
          <w:szCs w:val="19"/>
        </w:rPr>
        <w:t>西方哲学偏好研究求知，印度哲学偏好研究解脱，如果先秦</w:t>
      </w:r>
      <w:r>
        <w:rPr>
          <w:rFonts w:ascii="宋体" w:hAnsi="宋体" w:eastAsia="宋体" w:cs="宋体"/>
          <w:spacing w:val="16"/>
          <w:sz w:val="19"/>
          <w:szCs w:val="19"/>
        </w:rPr>
        <w:t>诸子</w:t>
      </w:r>
      <w:r>
        <w:rPr>
          <w:rFonts w:ascii="宋体" w:hAnsi="宋体" w:eastAsia="宋体" w:cs="宋体"/>
          <w:spacing w:val="19"/>
          <w:sz w:val="19"/>
          <w:szCs w:val="19"/>
        </w:rPr>
        <w:t>对政治问题的偏好能被说成是对人生问题的偏好，那柏拉图、亚里士多德、奥古斯丁、阿</w:t>
      </w:r>
      <w:r>
        <w:rPr>
          <w:rFonts w:ascii="宋体" w:hAnsi="宋体" w:eastAsia="宋体" w:cs="宋体"/>
          <w:spacing w:val="13"/>
          <w:sz w:val="19"/>
          <w:szCs w:val="19"/>
        </w:rPr>
        <w:t>奎那、康德、黑格尔、胡塞尔、维特根斯坦，</w:t>
      </w:r>
      <w:r>
        <w:rPr>
          <w:rFonts w:ascii="宋体" w:hAnsi="宋体" w:eastAsia="宋体" w:cs="宋体"/>
          <w:spacing w:val="84"/>
          <w:sz w:val="19"/>
          <w:szCs w:val="19"/>
        </w:rPr>
        <w:t xml:space="preserve"> </w:t>
      </w:r>
      <w:r>
        <w:rPr>
          <w:rFonts w:ascii="宋体" w:hAnsi="宋体" w:eastAsia="宋体" w:cs="宋体"/>
          <w:spacing w:val="13"/>
          <w:sz w:val="19"/>
          <w:szCs w:val="19"/>
        </w:rPr>
        <w:t>无一不能说是在研究人生问题，</w:t>
      </w:r>
      <w:r>
        <w:rPr>
          <w:rFonts w:ascii="宋体" w:hAnsi="宋体" w:eastAsia="宋体" w:cs="宋体"/>
          <w:spacing w:val="-24"/>
          <w:sz w:val="19"/>
          <w:szCs w:val="19"/>
        </w:rPr>
        <w:t xml:space="preserve"> </w:t>
      </w:r>
      <w:r>
        <w:rPr>
          <w:rFonts w:ascii="宋体" w:hAnsi="宋体" w:eastAsia="宋体" w:cs="宋体"/>
          <w:spacing w:val="13"/>
          <w:sz w:val="19"/>
          <w:szCs w:val="19"/>
        </w:rPr>
        <w:t>即通过求知</w:t>
      </w:r>
      <w:r>
        <w:rPr>
          <w:rFonts w:ascii="宋体" w:hAnsi="宋体" w:eastAsia="宋体" w:cs="宋体"/>
          <w:spacing w:val="16"/>
          <w:sz w:val="19"/>
          <w:szCs w:val="19"/>
        </w:rPr>
        <w:t>完成人生，知识也就没必要分科了，</w:t>
      </w:r>
      <w:r>
        <w:rPr>
          <w:rFonts w:ascii="宋体" w:hAnsi="宋体" w:eastAsia="宋体" w:cs="宋体"/>
          <w:spacing w:val="-15"/>
          <w:sz w:val="19"/>
          <w:szCs w:val="19"/>
        </w:rPr>
        <w:t xml:space="preserve"> </w:t>
      </w:r>
      <w:r>
        <w:rPr>
          <w:rFonts w:ascii="宋体" w:hAnsi="宋体" w:eastAsia="宋体" w:cs="宋体"/>
          <w:spacing w:val="16"/>
          <w:sz w:val="19"/>
          <w:szCs w:val="19"/>
        </w:rPr>
        <w:t>哲学全是人生哲学，科学全</w:t>
      </w:r>
      <w:r>
        <w:rPr>
          <w:rFonts w:ascii="宋体" w:hAnsi="宋体" w:eastAsia="宋体" w:cs="宋体"/>
          <w:spacing w:val="15"/>
          <w:sz w:val="19"/>
          <w:szCs w:val="19"/>
        </w:rPr>
        <w:t>都是人生科学。</w:t>
      </w:r>
    </w:p>
    <w:p w14:paraId="3729A9CB">
      <w:pPr>
        <w:spacing w:before="196" w:line="266" w:lineRule="auto"/>
        <w:ind w:left="4" w:right="93" w:firstLine="7"/>
        <w:rPr>
          <w:rFonts w:ascii="宋体" w:hAnsi="宋体" w:eastAsia="宋体" w:cs="宋体"/>
          <w:sz w:val="19"/>
          <w:szCs w:val="19"/>
        </w:rPr>
      </w:pPr>
      <w:r>
        <w:rPr>
          <w:rFonts w:ascii="宋体" w:hAnsi="宋体" w:eastAsia="宋体" w:cs="宋体"/>
          <w:spacing w:val="19"/>
          <w:sz w:val="19"/>
          <w:szCs w:val="19"/>
        </w:rPr>
        <w:t>另外，中国哲学确实有大量对人生哲学的研究，但在研究数量上，政治哲学是主要的，人</w:t>
      </w:r>
      <w:r>
        <w:rPr>
          <w:rFonts w:ascii="宋体" w:hAnsi="宋体" w:eastAsia="宋体" w:cs="宋体"/>
          <w:spacing w:val="12"/>
          <w:sz w:val="19"/>
          <w:szCs w:val="19"/>
        </w:rPr>
        <w:t>生哲学是次要的，</w:t>
      </w:r>
      <w:r>
        <w:rPr>
          <w:rFonts w:ascii="宋体" w:hAnsi="宋体" w:eastAsia="宋体" w:cs="宋体"/>
          <w:spacing w:val="-53"/>
          <w:sz w:val="19"/>
          <w:szCs w:val="19"/>
        </w:rPr>
        <w:t xml:space="preserve"> </w:t>
      </w:r>
      <w:r>
        <w:rPr>
          <w:rFonts w:ascii="宋体" w:hAnsi="宋体" w:eastAsia="宋体" w:cs="宋体"/>
          <w:spacing w:val="12"/>
          <w:sz w:val="19"/>
          <w:szCs w:val="19"/>
        </w:rPr>
        <w:t>不能混淆主次。</w:t>
      </w:r>
    </w:p>
    <w:p w14:paraId="08D088DD">
      <w:pPr>
        <w:spacing w:before="196" w:line="265" w:lineRule="auto"/>
        <w:ind w:left="11" w:right="95" w:hanging="9"/>
        <w:rPr>
          <w:rFonts w:ascii="宋体" w:hAnsi="宋体" w:eastAsia="宋体" w:cs="宋体"/>
          <w:sz w:val="19"/>
          <w:szCs w:val="19"/>
        </w:rPr>
      </w:pPr>
      <w:r>
        <w:rPr>
          <w:rFonts w:ascii="宋体" w:hAnsi="宋体" w:eastAsia="宋体" w:cs="宋体"/>
          <w:spacing w:val="19"/>
          <w:sz w:val="19"/>
          <w:szCs w:val="19"/>
        </w:rPr>
        <w:t>那么，既然中国古代哲学的主要研究方向是政治，为什么近现代哲学界会错误的认为中国</w:t>
      </w:r>
      <w:r>
        <w:rPr>
          <w:rFonts w:ascii="宋体" w:hAnsi="宋体" w:eastAsia="宋体" w:cs="宋体"/>
          <w:spacing w:val="15"/>
          <w:sz w:val="19"/>
          <w:szCs w:val="19"/>
        </w:rPr>
        <w:t>古代哲学的核心问题是人生呢？</w:t>
      </w:r>
    </w:p>
    <w:p w14:paraId="42609CB7">
      <w:pPr>
        <w:spacing w:before="196" w:line="266" w:lineRule="auto"/>
        <w:ind w:right="89" w:firstLine="9"/>
        <w:jc w:val="both"/>
        <w:rPr>
          <w:rFonts w:ascii="宋体" w:hAnsi="宋体" w:eastAsia="宋体" w:cs="宋体"/>
          <w:sz w:val="19"/>
          <w:szCs w:val="19"/>
        </w:rPr>
      </w:pPr>
      <w:r>
        <w:rPr>
          <w:rFonts w:ascii="宋体" w:hAnsi="宋体" w:eastAsia="宋体" w:cs="宋体"/>
          <w:spacing w:val="19"/>
          <w:sz w:val="19"/>
          <w:szCs w:val="19"/>
        </w:rPr>
        <w:t>首先，西方的哲学、科学率先完成了近代化、现代化，与此同时我国的哲学与科学尚处于古代，相差了一两个时代，传统学问难以与之抗衡，而人生问题，西方的哲学与科学却不太擅长，因此，中国哲学界的哲学家们为了能与西方文明的比较中不落下风，于是便通过</w:t>
      </w:r>
      <w:r>
        <w:rPr>
          <w:rFonts w:ascii="宋体" w:hAnsi="宋体" w:eastAsia="宋体" w:cs="宋体"/>
          <w:spacing w:val="15"/>
          <w:sz w:val="19"/>
          <w:szCs w:val="19"/>
        </w:rPr>
        <w:t>避实击虚的方法，把人生哲学抬的极高。</w:t>
      </w:r>
    </w:p>
    <w:p w14:paraId="498A07B3">
      <w:pPr>
        <w:spacing w:before="194" w:line="266" w:lineRule="auto"/>
        <w:ind w:right="82" w:firstLine="12"/>
        <w:jc w:val="both"/>
        <w:rPr>
          <w:rFonts w:ascii="宋体" w:hAnsi="宋体" w:eastAsia="宋体" w:cs="宋体"/>
          <w:sz w:val="19"/>
          <w:szCs w:val="19"/>
        </w:rPr>
      </w:pPr>
      <w:r>
        <w:rPr>
          <w:rFonts w:ascii="宋体" w:hAnsi="宋体" w:eastAsia="宋体" w:cs="宋体"/>
          <w:spacing w:val="12"/>
          <w:sz w:val="19"/>
          <w:szCs w:val="19"/>
        </w:rPr>
        <w:t>另外，</w:t>
      </w:r>
      <w:r>
        <w:rPr>
          <w:rFonts w:ascii="宋体" w:hAnsi="宋体" w:eastAsia="宋体" w:cs="宋体"/>
          <w:spacing w:val="49"/>
          <w:sz w:val="19"/>
          <w:szCs w:val="19"/>
        </w:rPr>
        <w:t xml:space="preserve"> </w:t>
      </w:r>
      <w:r>
        <w:rPr>
          <w:rFonts w:ascii="宋体" w:hAnsi="宋体" w:eastAsia="宋体" w:cs="宋体"/>
          <w:spacing w:val="12"/>
          <w:sz w:val="19"/>
          <w:szCs w:val="19"/>
        </w:rPr>
        <w:t>自现代科学诞生以来，</w:t>
      </w:r>
      <w:r>
        <w:rPr>
          <w:rFonts w:ascii="宋体" w:hAnsi="宋体" w:eastAsia="宋体" w:cs="宋体"/>
          <w:spacing w:val="-45"/>
          <w:sz w:val="19"/>
          <w:szCs w:val="19"/>
        </w:rPr>
        <w:t xml:space="preserve"> </w:t>
      </w:r>
      <w:r>
        <w:rPr>
          <w:rFonts w:ascii="宋体" w:hAnsi="宋体" w:eastAsia="宋体" w:cs="宋体"/>
          <w:spacing w:val="12"/>
          <w:sz w:val="19"/>
          <w:szCs w:val="19"/>
        </w:rPr>
        <w:t>传统哲学难以与之抗衡，</w:t>
      </w:r>
      <w:r>
        <w:rPr>
          <w:rFonts w:ascii="宋体" w:hAnsi="宋体" w:eastAsia="宋体" w:cs="宋体"/>
          <w:spacing w:val="11"/>
          <w:sz w:val="19"/>
          <w:szCs w:val="19"/>
        </w:rPr>
        <w:t>尤其是自然哲学，而人生问题， 现</w:t>
      </w:r>
      <w:r>
        <w:rPr>
          <w:rFonts w:ascii="宋体" w:hAnsi="宋体" w:eastAsia="宋体" w:cs="宋体"/>
          <w:spacing w:val="15"/>
          <w:sz w:val="19"/>
          <w:szCs w:val="19"/>
        </w:rPr>
        <w:t>代科学却不太擅长，因此，</w:t>
      </w:r>
      <w:r>
        <w:rPr>
          <w:rFonts w:ascii="宋体" w:hAnsi="宋体" w:eastAsia="宋体" w:cs="宋体"/>
          <w:spacing w:val="74"/>
          <w:w w:val="101"/>
          <w:sz w:val="19"/>
          <w:szCs w:val="19"/>
        </w:rPr>
        <w:t xml:space="preserve"> </w:t>
      </w:r>
      <w:r>
        <w:rPr>
          <w:rFonts w:ascii="宋体" w:hAnsi="宋体" w:eastAsia="宋体" w:cs="宋体"/>
          <w:spacing w:val="15"/>
          <w:sz w:val="19"/>
          <w:szCs w:val="19"/>
        </w:rPr>
        <w:t>现代的哲学家们为了能与科学的比较中不落下风，于是便通过</w:t>
      </w:r>
      <w:r>
        <w:rPr>
          <w:rFonts w:ascii="宋体" w:hAnsi="宋体" w:eastAsia="宋体" w:cs="宋体"/>
          <w:spacing w:val="15"/>
          <w:sz w:val="19"/>
          <w:szCs w:val="19"/>
          <w:u w:val="single" w:color="auto"/>
        </w:rPr>
        <w:t>避实击虚的方法，把人生哲学</w:t>
      </w:r>
      <w:r>
        <w:rPr>
          <w:rFonts w:ascii="宋体" w:hAnsi="宋体" w:eastAsia="宋体" w:cs="宋体"/>
          <w:spacing w:val="15"/>
          <w:sz w:val="19"/>
          <w:szCs w:val="19"/>
        </w:rPr>
        <w:t>抬的极高。</w:t>
      </w:r>
    </w:p>
    <w:p w14:paraId="1FC16E69">
      <w:pPr>
        <w:spacing w:before="199" w:line="178" w:lineRule="exact"/>
        <w:ind w:left="2"/>
        <w:rPr>
          <w:rFonts w:ascii="宋体" w:hAnsi="宋体" w:eastAsia="宋体" w:cs="宋体"/>
          <w:sz w:val="13"/>
          <w:szCs w:val="13"/>
        </w:rPr>
      </w:pPr>
      <w:r>
        <w:rPr>
          <w:rFonts w:ascii="Tahoma" w:hAnsi="Tahoma" w:eastAsia="Tahoma" w:cs="Tahoma"/>
          <w:spacing w:val="4"/>
          <w:position w:val="4"/>
          <w:sz w:val="9"/>
          <w:szCs w:val="9"/>
        </w:rPr>
        <w:t>[1]</w:t>
      </w:r>
      <w:r>
        <w:rPr>
          <w:rFonts w:ascii="Tahoma" w:hAnsi="Tahoma" w:eastAsia="Tahoma" w:cs="Tahoma"/>
          <w:spacing w:val="15"/>
          <w:position w:val="4"/>
          <w:sz w:val="9"/>
          <w:szCs w:val="9"/>
        </w:rPr>
        <w:t xml:space="preserve">  </w:t>
      </w:r>
      <w:r>
        <w:rPr>
          <w:rFonts w:ascii="宋体" w:hAnsi="宋体" w:eastAsia="宋体" w:cs="宋体"/>
          <w:spacing w:val="4"/>
          <w:position w:val="1"/>
          <w:sz w:val="13"/>
          <w:szCs w:val="13"/>
        </w:rPr>
        <w:t>《公孙龙子》</w:t>
      </w:r>
      <w:r>
        <w:rPr>
          <w:rFonts w:ascii="宋体" w:hAnsi="宋体" w:eastAsia="宋体" w:cs="宋体"/>
          <w:spacing w:val="31"/>
          <w:w w:val="101"/>
          <w:position w:val="1"/>
          <w:sz w:val="13"/>
          <w:szCs w:val="13"/>
        </w:rPr>
        <w:t xml:space="preserve"> </w:t>
      </w:r>
      <w:r>
        <w:rPr>
          <w:rFonts w:ascii="宋体" w:hAnsi="宋体" w:eastAsia="宋体" w:cs="宋体"/>
          <w:spacing w:val="4"/>
          <w:position w:val="1"/>
          <w:sz w:val="13"/>
          <w:szCs w:val="13"/>
        </w:rPr>
        <w:t>，中华书局，</w:t>
      </w:r>
      <w:r>
        <w:rPr>
          <w:rFonts w:ascii="宋体" w:hAnsi="宋体" w:eastAsia="宋体" w:cs="宋体"/>
          <w:spacing w:val="-23"/>
          <w:position w:val="1"/>
          <w:sz w:val="13"/>
          <w:szCs w:val="13"/>
        </w:rPr>
        <w:t xml:space="preserve"> </w:t>
      </w:r>
      <w:r>
        <w:rPr>
          <w:rFonts w:ascii="宋体" w:hAnsi="宋体" w:eastAsia="宋体" w:cs="宋体"/>
          <w:spacing w:val="4"/>
          <w:position w:val="1"/>
          <w:sz w:val="13"/>
          <w:szCs w:val="13"/>
        </w:rPr>
        <w:t>2012，第 30 页。</w:t>
      </w:r>
    </w:p>
    <w:p w14:paraId="042EA04A">
      <w:pPr>
        <w:spacing w:before="218" w:line="178" w:lineRule="exact"/>
        <w:ind w:left="2"/>
        <w:rPr>
          <w:rFonts w:ascii="宋体" w:hAnsi="宋体" w:eastAsia="宋体" w:cs="宋体"/>
          <w:sz w:val="13"/>
          <w:szCs w:val="13"/>
        </w:rPr>
      </w:pPr>
      <w:r>
        <w:rPr>
          <w:rFonts w:ascii="Tahoma" w:hAnsi="Tahoma" w:eastAsia="Tahoma" w:cs="Tahoma"/>
          <w:spacing w:val="5"/>
          <w:position w:val="4"/>
          <w:sz w:val="9"/>
          <w:szCs w:val="9"/>
        </w:rPr>
        <w:t xml:space="preserve">[2]  </w:t>
      </w:r>
      <w:r>
        <w:rPr>
          <w:rFonts w:ascii="宋体" w:hAnsi="宋体" w:eastAsia="宋体" w:cs="宋体"/>
          <w:spacing w:val="5"/>
          <w:position w:val="1"/>
          <w:sz w:val="13"/>
          <w:szCs w:val="13"/>
        </w:rPr>
        <w:t>《荀子》</w:t>
      </w:r>
      <w:r>
        <w:rPr>
          <w:rFonts w:ascii="宋体" w:hAnsi="宋体" w:eastAsia="宋体" w:cs="宋体"/>
          <w:spacing w:val="32"/>
          <w:position w:val="1"/>
          <w:sz w:val="13"/>
          <w:szCs w:val="13"/>
        </w:rPr>
        <w:t xml:space="preserve"> </w:t>
      </w:r>
      <w:r>
        <w:rPr>
          <w:rFonts w:ascii="宋体" w:hAnsi="宋体" w:eastAsia="宋体" w:cs="宋体"/>
          <w:spacing w:val="5"/>
          <w:position w:val="1"/>
          <w:sz w:val="13"/>
          <w:szCs w:val="13"/>
        </w:rPr>
        <w:t xml:space="preserve">，中华书局，2015，第 71 </w:t>
      </w:r>
      <w:r>
        <w:rPr>
          <w:rFonts w:ascii="宋体" w:hAnsi="宋体" w:eastAsia="宋体" w:cs="宋体"/>
          <w:spacing w:val="4"/>
          <w:position w:val="1"/>
          <w:sz w:val="13"/>
          <w:szCs w:val="13"/>
        </w:rPr>
        <w:t>页。</w:t>
      </w:r>
    </w:p>
    <w:p w14:paraId="2854791C">
      <w:pPr>
        <w:spacing w:line="178" w:lineRule="exact"/>
        <w:rPr>
          <w:rFonts w:ascii="宋体" w:hAnsi="宋体" w:eastAsia="宋体" w:cs="宋体"/>
          <w:sz w:val="13"/>
          <w:szCs w:val="13"/>
        </w:rPr>
        <w:sectPr>
          <w:headerReference r:id="rId51" w:type="default"/>
          <w:footerReference r:id="rId52" w:type="default"/>
          <w:pgSz w:w="10488" w:h="14743"/>
          <w:pgMar w:top="975" w:right="1107" w:bottom="1073" w:left="1120" w:header="698" w:footer="902" w:gutter="0"/>
          <w:cols w:space="720" w:num="1"/>
        </w:sectPr>
      </w:pPr>
    </w:p>
    <w:p w14:paraId="4F5FA478">
      <w:pPr>
        <w:spacing w:before="243" w:line="229" w:lineRule="auto"/>
        <w:ind w:left="21"/>
        <w:rPr>
          <w:rFonts w:ascii="宋体" w:hAnsi="宋体" w:eastAsia="宋体" w:cs="宋体"/>
          <w:sz w:val="19"/>
          <w:szCs w:val="19"/>
        </w:rPr>
      </w:pPr>
      <w:r>
        <w:rPr>
          <w:rFonts w:ascii="宋体" w:hAnsi="宋体" w:eastAsia="宋体" w:cs="宋体"/>
          <w:spacing w:val="13"/>
          <w:sz w:val="19"/>
          <w:szCs w:val="19"/>
        </w:rPr>
        <w:t>应当指出，这种方式是不可取的， 看待问题应该客观。</w:t>
      </w:r>
    </w:p>
    <w:p w14:paraId="2A4C1A4E">
      <w:pPr>
        <w:spacing w:before="246" w:line="265" w:lineRule="auto"/>
        <w:ind w:left="25" w:right="89" w:firstLine="4"/>
        <w:rPr>
          <w:rFonts w:ascii="宋体" w:hAnsi="宋体" w:eastAsia="宋体" w:cs="宋体"/>
          <w:sz w:val="19"/>
          <w:szCs w:val="19"/>
        </w:rPr>
      </w:pPr>
      <w:r>
        <w:rPr>
          <w:rFonts w:ascii="宋体" w:hAnsi="宋体" w:eastAsia="宋体" w:cs="宋体"/>
          <w:spacing w:val="19"/>
          <w:sz w:val="19"/>
          <w:szCs w:val="19"/>
        </w:rPr>
        <w:t>西汉初年，去圣未远，因此当时思想家的有关言论可以作为证据，我们看看司马谈是怎么</w:t>
      </w:r>
      <w:r>
        <w:rPr>
          <w:rFonts w:ascii="宋体" w:hAnsi="宋体" w:eastAsia="宋体" w:cs="宋体"/>
          <w:spacing w:val="3"/>
          <w:sz w:val="19"/>
          <w:szCs w:val="19"/>
        </w:rPr>
        <w:t>说的：</w:t>
      </w:r>
    </w:p>
    <w:p w14:paraId="1C4534BC">
      <w:pPr>
        <w:spacing w:before="193" w:line="265" w:lineRule="auto"/>
        <w:ind w:left="37" w:right="83" w:hanging="38"/>
        <w:jc w:val="both"/>
        <w:rPr>
          <w:rFonts w:ascii="仿宋" w:hAnsi="仿宋" w:eastAsia="仿宋" w:cs="仿宋"/>
          <w:sz w:val="19"/>
          <w:szCs w:val="19"/>
        </w:rPr>
      </w:pPr>
      <w:r>
        <w:rPr>
          <w:rFonts w:ascii="宋体" w:hAnsi="宋体" w:eastAsia="宋体" w:cs="宋体"/>
          <w:spacing w:val="15"/>
          <w:sz w:val="19"/>
          <w:szCs w:val="19"/>
        </w:rPr>
        <w:t>“</w:t>
      </w:r>
      <w:r>
        <w:rPr>
          <w:rFonts w:ascii="宋体" w:hAnsi="宋体" w:eastAsia="宋体" w:cs="宋体"/>
          <w:spacing w:val="-67"/>
          <w:sz w:val="19"/>
          <w:szCs w:val="19"/>
        </w:rPr>
        <w:t xml:space="preserve"> </w:t>
      </w:r>
      <w:r>
        <w:rPr>
          <w:rFonts w:ascii="仿宋" w:hAnsi="仿宋" w:eastAsia="仿宋" w:cs="仿宋"/>
          <w:spacing w:val="15"/>
          <w:sz w:val="19"/>
          <w:szCs w:val="19"/>
        </w:rPr>
        <w:t>夫阴阳四时、八位、十二度、二十四节各有教令，顺之者昌，逆之者不</w:t>
      </w:r>
      <w:r>
        <w:rPr>
          <w:rFonts w:ascii="仿宋" w:hAnsi="仿宋" w:eastAsia="仿宋" w:cs="仿宋"/>
          <w:spacing w:val="14"/>
          <w:sz w:val="19"/>
          <w:szCs w:val="19"/>
        </w:rPr>
        <w:t>死则亡，</w:t>
      </w:r>
      <w:r>
        <w:rPr>
          <w:rFonts w:ascii="仿宋" w:hAnsi="仿宋" w:eastAsia="仿宋" w:cs="仿宋"/>
          <w:spacing w:val="75"/>
          <w:sz w:val="19"/>
          <w:szCs w:val="19"/>
        </w:rPr>
        <w:t xml:space="preserve"> </w:t>
      </w:r>
      <w:r>
        <w:rPr>
          <w:rFonts w:ascii="仿宋" w:hAnsi="仿宋" w:eastAsia="仿宋" w:cs="仿宋"/>
          <w:spacing w:val="14"/>
          <w:sz w:val="19"/>
          <w:szCs w:val="19"/>
        </w:rPr>
        <w:t>未必然</w:t>
      </w:r>
      <w:r>
        <w:rPr>
          <w:rFonts w:ascii="仿宋" w:hAnsi="仿宋" w:eastAsia="仿宋" w:cs="仿宋"/>
          <w:spacing w:val="16"/>
          <w:sz w:val="19"/>
          <w:szCs w:val="19"/>
        </w:rPr>
        <w:t>也，故曰‘使人拘而多畏</w:t>
      </w:r>
      <w:r>
        <w:rPr>
          <w:rFonts w:ascii="仿宋" w:hAnsi="仿宋" w:eastAsia="仿宋" w:cs="仿宋"/>
          <w:spacing w:val="-23"/>
          <w:sz w:val="19"/>
          <w:szCs w:val="19"/>
        </w:rPr>
        <w:t xml:space="preserve"> </w:t>
      </w:r>
      <w:r>
        <w:rPr>
          <w:rFonts w:ascii="仿宋" w:hAnsi="仿宋" w:eastAsia="仿宋" w:cs="仿宋"/>
          <w:spacing w:val="16"/>
          <w:sz w:val="19"/>
          <w:szCs w:val="19"/>
        </w:rPr>
        <w:t>’。夫春生夏长，</w:t>
      </w:r>
      <w:r>
        <w:rPr>
          <w:rFonts w:ascii="仿宋" w:hAnsi="仿宋" w:eastAsia="仿宋" w:cs="仿宋"/>
          <w:spacing w:val="-51"/>
          <w:sz w:val="19"/>
          <w:szCs w:val="19"/>
        </w:rPr>
        <w:t xml:space="preserve"> </w:t>
      </w:r>
      <w:r>
        <w:rPr>
          <w:rFonts w:ascii="仿宋" w:hAnsi="仿宋" w:eastAsia="仿宋" w:cs="仿宋"/>
          <w:spacing w:val="16"/>
          <w:sz w:val="19"/>
          <w:szCs w:val="19"/>
        </w:rPr>
        <w:t>秋收冬藏，此天道之大经也，弗顺则无以为天</w:t>
      </w:r>
      <w:r>
        <w:rPr>
          <w:rFonts w:ascii="仿宋" w:hAnsi="仿宋" w:eastAsia="仿宋" w:cs="仿宋"/>
          <w:spacing w:val="7"/>
          <w:sz w:val="19"/>
          <w:szCs w:val="19"/>
        </w:rPr>
        <w:t>下纲纪，故曰‘ 四时之大顺，</w:t>
      </w:r>
      <w:r>
        <w:rPr>
          <w:rFonts w:ascii="仿宋" w:hAnsi="仿宋" w:eastAsia="仿宋" w:cs="仿宋"/>
          <w:spacing w:val="-47"/>
          <w:sz w:val="19"/>
          <w:szCs w:val="19"/>
        </w:rPr>
        <w:t xml:space="preserve"> </w:t>
      </w:r>
      <w:r>
        <w:rPr>
          <w:rFonts w:ascii="仿宋" w:hAnsi="仿宋" w:eastAsia="仿宋" w:cs="仿宋"/>
          <w:spacing w:val="7"/>
          <w:sz w:val="19"/>
          <w:szCs w:val="19"/>
        </w:rPr>
        <w:t>不可失也</w:t>
      </w:r>
      <w:r>
        <w:rPr>
          <w:rFonts w:ascii="仿宋" w:hAnsi="仿宋" w:eastAsia="仿宋" w:cs="仿宋"/>
          <w:spacing w:val="-51"/>
          <w:sz w:val="19"/>
          <w:szCs w:val="19"/>
        </w:rPr>
        <w:t xml:space="preserve"> </w:t>
      </w:r>
      <w:r>
        <w:rPr>
          <w:rFonts w:ascii="仿宋" w:hAnsi="仿宋" w:eastAsia="仿宋" w:cs="仿宋"/>
          <w:spacing w:val="7"/>
          <w:sz w:val="19"/>
          <w:szCs w:val="19"/>
        </w:rPr>
        <w:t>’。</w:t>
      </w:r>
    </w:p>
    <w:p w14:paraId="14315733">
      <w:pPr>
        <w:spacing w:before="198" w:line="264" w:lineRule="auto"/>
        <w:ind w:left="33" w:right="92" w:firstLine="8"/>
        <w:rPr>
          <w:rFonts w:ascii="仿宋" w:hAnsi="仿宋" w:eastAsia="仿宋" w:cs="仿宋"/>
          <w:sz w:val="19"/>
          <w:szCs w:val="19"/>
        </w:rPr>
      </w:pPr>
      <w:r>
        <w:rPr>
          <w:rFonts w:ascii="仿宋" w:hAnsi="仿宋" w:eastAsia="仿宋" w:cs="仿宋"/>
          <w:spacing w:val="15"/>
          <w:sz w:val="19"/>
          <w:szCs w:val="19"/>
        </w:rPr>
        <w:t>夫儒者以六艺为法。六艺经传以千万数，</w:t>
      </w:r>
      <w:r>
        <w:rPr>
          <w:rFonts w:ascii="仿宋" w:hAnsi="仿宋" w:eastAsia="仿宋" w:cs="仿宋"/>
          <w:spacing w:val="-42"/>
          <w:sz w:val="19"/>
          <w:szCs w:val="19"/>
        </w:rPr>
        <w:t xml:space="preserve"> </w:t>
      </w:r>
      <w:r>
        <w:rPr>
          <w:rFonts w:ascii="仿宋" w:hAnsi="仿宋" w:eastAsia="仿宋" w:cs="仿宋"/>
          <w:spacing w:val="15"/>
          <w:sz w:val="19"/>
          <w:szCs w:val="19"/>
        </w:rPr>
        <w:t>累世</w:t>
      </w:r>
      <w:r>
        <w:rPr>
          <w:rFonts w:ascii="仿宋" w:hAnsi="仿宋" w:eastAsia="仿宋" w:cs="仿宋"/>
          <w:spacing w:val="14"/>
          <w:sz w:val="19"/>
          <w:szCs w:val="19"/>
        </w:rPr>
        <w:t>不能通其学， 当年不能究其礼，故曰‘博而</w:t>
      </w:r>
      <w:r>
        <w:rPr>
          <w:rFonts w:ascii="仿宋" w:hAnsi="仿宋" w:eastAsia="仿宋" w:cs="仿宋"/>
          <w:spacing w:val="13"/>
          <w:sz w:val="19"/>
          <w:szCs w:val="19"/>
        </w:rPr>
        <w:t>寡要，</w:t>
      </w:r>
      <w:r>
        <w:rPr>
          <w:rFonts w:ascii="仿宋" w:hAnsi="仿宋" w:eastAsia="仿宋" w:cs="仿宋"/>
          <w:spacing w:val="-30"/>
          <w:sz w:val="19"/>
          <w:szCs w:val="19"/>
        </w:rPr>
        <w:t xml:space="preserve"> </w:t>
      </w:r>
      <w:r>
        <w:rPr>
          <w:rFonts w:ascii="仿宋" w:hAnsi="仿宋" w:eastAsia="仿宋" w:cs="仿宋"/>
          <w:spacing w:val="13"/>
          <w:sz w:val="19"/>
          <w:szCs w:val="19"/>
        </w:rPr>
        <w:t>劳而少功</w:t>
      </w:r>
      <w:r>
        <w:rPr>
          <w:rFonts w:ascii="仿宋" w:hAnsi="仿宋" w:eastAsia="仿宋" w:cs="仿宋"/>
          <w:spacing w:val="-21"/>
          <w:sz w:val="19"/>
          <w:szCs w:val="19"/>
        </w:rPr>
        <w:t xml:space="preserve"> </w:t>
      </w:r>
      <w:r>
        <w:rPr>
          <w:rFonts w:ascii="仿宋" w:hAnsi="仿宋" w:eastAsia="仿宋" w:cs="仿宋"/>
          <w:spacing w:val="13"/>
          <w:sz w:val="19"/>
          <w:szCs w:val="19"/>
        </w:rPr>
        <w:t>’。若夫列君臣父子之礼，序夫</w:t>
      </w:r>
      <w:r>
        <w:rPr>
          <w:rFonts w:ascii="仿宋" w:hAnsi="仿宋" w:eastAsia="仿宋" w:cs="仿宋"/>
          <w:spacing w:val="12"/>
          <w:sz w:val="19"/>
          <w:szCs w:val="19"/>
        </w:rPr>
        <w:t>妇长幼之别，</w:t>
      </w:r>
      <w:r>
        <w:rPr>
          <w:rFonts w:ascii="仿宋" w:hAnsi="仿宋" w:eastAsia="仿宋" w:cs="仿宋"/>
          <w:spacing w:val="-51"/>
          <w:sz w:val="19"/>
          <w:szCs w:val="19"/>
        </w:rPr>
        <w:t xml:space="preserve"> </w:t>
      </w:r>
      <w:r>
        <w:rPr>
          <w:rFonts w:ascii="仿宋" w:hAnsi="仿宋" w:eastAsia="仿宋" w:cs="仿宋"/>
          <w:spacing w:val="12"/>
          <w:sz w:val="19"/>
          <w:szCs w:val="19"/>
        </w:rPr>
        <w:t>虽百家弗能易也。</w:t>
      </w:r>
    </w:p>
    <w:p w14:paraId="74EF7044">
      <w:pPr>
        <w:spacing w:before="201" w:line="265" w:lineRule="auto"/>
        <w:ind w:left="33" w:right="84" w:firstLine="34"/>
        <w:jc w:val="both"/>
        <w:rPr>
          <w:rFonts w:ascii="仿宋" w:hAnsi="仿宋" w:eastAsia="仿宋" w:cs="仿宋"/>
          <w:sz w:val="19"/>
          <w:szCs w:val="19"/>
        </w:rPr>
      </w:pPr>
      <w:r>
        <w:rPr>
          <w:rFonts w:ascii="仿宋" w:hAnsi="仿宋" w:eastAsia="仿宋" w:cs="仿宋"/>
          <w:spacing w:val="8"/>
          <w:sz w:val="19"/>
          <w:szCs w:val="19"/>
        </w:rPr>
        <w:t>墨者亦尚尧舜道，</w:t>
      </w:r>
      <w:r>
        <w:rPr>
          <w:rFonts w:ascii="仿宋" w:hAnsi="仿宋" w:eastAsia="仿宋" w:cs="仿宋"/>
          <w:spacing w:val="-34"/>
          <w:sz w:val="19"/>
          <w:szCs w:val="19"/>
        </w:rPr>
        <w:t xml:space="preserve"> </w:t>
      </w:r>
      <w:r>
        <w:rPr>
          <w:rFonts w:ascii="仿宋" w:hAnsi="仿宋" w:eastAsia="仿宋" w:cs="仿宋"/>
          <w:spacing w:val="8"/>
          <w:sz w:val="19"/>
          <w:szCs w:val="19"/>
        </w:rPr>
        <w:t>言其德行曰：</w:t>
      </w:r>
      <w:r>
        <w:rPr>
          <w:rFonts w:ascii="仿宋" w:hAnsi="仿宋" w:eastAsia="仿宋" w:cs="仿宋"/>
          <w:spacing w:val="-42"/>
          <w:sz w:val="19"/>
          <w:szCs w:val="19"/>
        </w:rPr>
        <w:t xml:space="preserve"> </w:t>
      </w:r>
      <w:r>
        <w:rPr>
          <w:rFonts w:ascii="仿宋" w:hAnsi="仿宋" w:eastAsia="仿宋" w:cs="仿宋"/>
          <w:spacing w:val="8"/>
          <w:sz w:val="19"/>
          <w:szCs w:val="19"/>
        </w:rPr>
        <w:t>‘</w:t>
      </w:r>
      <w:r>
        <w:rPr>
          <w:rFonts w:ascii="仿宋" w:hAnsi="仿宋" w:eastAsia="仿宋" w:cs="仿宋"/>
          <w:spacing w:val="-37"/>
          <w:sz w:val="19"/>
          <w:szCs w:val="19"/>
        </w:rPr>
        <w:t xml:space="preserve"> </w:t>
      </w:r>
      <w:r>
        <w:rPr>
          <w:rFonts w:ascii="仿宋" w:hAnsi="仿宋" w:eastAsia="仿宋" w:cs="仿宋"/>
          <w:spacing w:val="8"/>
          <w:sz w:val="19"/>
          <w:szCs w:val="19"/>
        </w:rPr>
        <w:t>堂高三尺， 土阶三等，</w:t>
      </w:r>
      <w:r>
        <w:rPr>
          <w:rFonts w:ascii="仿宋" w:hAnsi="仿宋" w:eastAsia="仿宋" w:cs="仿宋"/>
          <w:spacing w:val="-36"/>
          <w:sz w:val="19"/>
          <w:szCs w:val="19"/>
        </w:rPr>
        <w:t xml:space="preserve"> </w:t>
      </w:r>
      <w:r>
        <w:rPr>
          <w:rFonts w:ascii="仿宋" w:hAnsi="仿宋" w:eastAsia="仿宋" w:cs="仿宋"/>
          <w:spacing w:val="8"/>
          <w:sz w:val="19"/>
          <w:szCs w:val="19"/>
        </w:rPr>
        <w:t>茅</w:t>
      </w:r>
      <w:r>
        <w:rPr>
          <w:rFonts w:ascii="仿宋" w:hAnsi="仿宋" w:eastAsia="仿宋" w:cs="仿宋"/>
          <w:spacing w:val="7"/>
          <w:sz w:val="19"/>
          <w:szCs w:val="19"/>
        </w:rPr>
        <w:t>茨不翦，</w:t>
      </w:r>
      <w:r>
        <w:rPr>
          <w:rFonts w:ascii="仿宋" w:hAnsi="仿宋" w:eastAsia="仿宋" w:cs="仿宋"/>
          <w:spacing w:val="-36"/>
          <w:sz w:val="19"/>
          <w:szCs w:val="19"/>
        </w:rPr>
        <w:t xml:space="preserve"> </w:t>
      </w:r>
      <w:r>
        <w:rPr>
          <w:rFonts w:ascii="仿宋" w:hAnsi="仿宋" w:eastAsia="仿宋" w:cs="仿宋"/>
          <w:spacing w:val="7"/>
          <w:sz w:val="19"/>
          <w:szCs w:val="19"/>
        </w:rPr>
        <w:t>采椽不刮。食土簋，</w:t>
      </w:r>
      <w:r>
        <w:rPr>
          <w:rFonts w:ascii="仿宋" w:hAnsi="仿宋" w:eastAsia="仿宋" w:cs="仿宋"/>
          <w:spacing w:val="10"/>
          <w:sz w:val="19"/>
          <w:szCs w:val="19"/>
        </w:rPr>
        <w:t>啜土刑，粝粱之食，</w:t>
      </w:r>
      <w:r>
        <w:rPr>
          <w:rFonts w:ascii="仿宋" w:hAnsi="仿宋" w:eastAsia="仿宋" w:cs="仿宋"/>
          <w:spacing w:val="-7"/>
          <w:sz w:val="19"/>
          <w:szCs w:val="19"/>
        </w:rPr>
        <w:t xml:space="preserve"> </w:t>
      </w:r>
      <w:r>
        <w:rPr>
          <w:rFonts w:ascii="仿宋" w:hAnsi="仿宋" w:eastAsia="仿宋" w:cs="仿宋"/>
          <w:spacing w:val="10"/>
          <w:sz w:val="19"/>
          <w:szCs w:val="19"/>
        </w:rPr>
        <w:t>藜霍之羹。夏日葛衣，</w:t>
      </w:r>
      <w:r>
        <w:rPr>
          <w:rFonts w:ascii="仿宋" w:hAnsi="仿宋" w:eastAsia="仿宋" w:cs="仿宋"/>
          <w:spacing w:val="-31"/>
          <w:sz w:val="19"/>
          <w:szCs w:val="19"/>
        </w:rPr>
        <w:t xml:space="preserve"> </w:t>
      </w:r>
      <w:r>
        <w:rPr>
          <w:rFonts w:ascii="仿宋" w:hAnsi="仿宋" w:eastAsia="仿宋" w:cs="仿宋"/>
          <w:spacing w:val="10"/>
          <w:sz w:val="19"/>
          <w:szCs w:val="19"/>
        </w:rPr>
        <w:t>冬日鹿裘。 ’其送死，</w:t>
      </w:r>
      <w:r>
        <w:rPr>
          <w:rFonts w:ascii="仿宋" w:hAnsi="仿宋" w:eastAsia="仿宋" w:cs="仿宋"/>
          <w:spacing w:val="-55"/>
          <w:sz w:val="19"/>
          <w:szCs w:val="19"/>
        </w:rPr>
        <w:t xml:space="preserve"> </w:t>
      </w:r>
      <w:r>
        <w:rPr>
          <w:rFonts w:ascii="仿宋" w:hAnsi="仿宋" w:eastAsia="仿宋" w:cs="仿宋"/>
          <w:spacing w:val="10"/>
          <w:sz w:val="19"/>
          <w:szCs w:val="19"/>
        </w:rPr>
        <w:t>桐棺三寸，</w:t>
      </w:r>
      <w:r>
        <w:rPr>
          <w:rFonts w:ascii="仿宋" w:hAnsi="仿宋" w:eastAsia="仿宋" w:cs="仿宋"/>
          <w:spacing w:val="-37"/>
          <w:sz w:val="19"/>
          <w:szCs w:val="19"/>
        </w:rPr>
        <w:t xml:space="preserve"> </w:t>
      </w:r>
      <w:r>
        <w:rPr>
          <w:rFonts w:ascii="仿宋" w:hAnsi="仿宋" w:eastAsia="仿宋" w:cs="仿宋"/>
          <w:spacing w:val="10"/>
          <w:sz w:val="19"/>
          <w:szCs w:val="19"/>
        </w:rPr>
        <w:t>举音不尽其</w:t>
      </w:r>
      <w:r>
        <w:rPr>
          <w:rFonts w:ascii="仿宋" w:hAnsi="仿宋" w:eastAsia="仿宋" w:cs="仿宋"/>
          <w:spacing w:val="18"/>
          <w:sz w:val="19"/>
          <w:szCs w:val="19"/>
        </w:rPr>
        <w:t>哀。教丧礼，必以此为万民之率。使天下法若此，则尊卑无别也。夫世异时移，</w:t>
      </w:r>
      <w:r>
        <w:rPr>
          <w:rFonts w:ascii="仿宋" w:hAnsi="仿宋" w:eastAsia="仿宋" w:cs="仿宋"/>
          <w:spacing w:val="-56"/>
          <w:sz w:val="19"/>
          <w:szCs w:val="19"/>
        </w:rPr>
        <w:t xml:space="preserve"> </w:t>
      </w:r>
      <w:r>
        <w:rPr>
          <w:rFonts w:ascii="仿宋" w:hAnsi="仿宋" w:eastAsia="仿宋" w:cs="仿宋"/>
          <w:spacing w:val="18"/>
          <w:sz w:val="19"/>
          <w:szCs w:val="19"/>
        </w:rPr>
        <w:t>事业不必</w:t>
      </w:r>
      <w:r>
        <w:rPr>
          <w:rFonts w:ascii="仿宋" w:hAnsi="仿宋" w:eastAsia="仿宋" w:cs="仿宋"/>
          <w:spacing w:val="17"/>
          <w:sz w:val="19"/>
          <w:szCs w:val="19"/>
        </w:rPr>
        <w:t>同，故曰‘俭而难遵</w:t>
      </w:r>
      <w:r>
        <w:rPr>
          <w:rFonts w:ascii="仿宋" w:hAnsi="仿宋" w:eastAsia="仿宋" w:cs="仿宋"/>
          <w:spacing w:val="-13"/>
          <w:sz w:val="19"/>
          <w:szCs w:val="19"/>
        </w:rPr>
        <w:t xml:space="preserve"> </w:t>
      </w:r>
      <w:r>
        <w:rPr>
          <w:rFonts w:ascii="仿宋" w:hAnsi="仿宋" w:eastAsia="仿宋" w:cs="仿宋"/>
          <w:spacing w:val="17"/>
          <w:sz w:val="19"/>
          <w:szCs w:val="19"/>
        </w:rPr>
        <w:t>’。要曰彊本节用，则人给家足之道也。此墨子之所长，虽百家弗能</w:t>
      </w:r>
      <w:r>
        <w:rPr>
          <w:rFonts w:ascii="仿宋" w:hAnsi="仿宋" w:eastAsia="仿宋" w:cs="仿宋"/>
          <w:spacing w:val="2"/>
          <w:sz w:val="19"/>
          <w:szCs w:val="19"/>
        </w:rPr>
        <w:t>废也。</w:t>
      </w:r>
    </w:p>
    <w:p w14:paraId="74FE6DE5">
      <w:pPr>
        <w:spacing w:before="194" w:line="261" w:lineRule="auto"/>
        <w:ind w:left="32" w:right="102" w:firstLine="12"/>
        <w:rPr>
          <w:rFonts w:ascii="仿宋" w:hAnsi="仿宋" w:eastAsia="仿宋" w:cs="仿宋"/>
          <w:sz w:val="19"/>
          <w:szCs w:val="19"/>
        </w:rPr>
      </w:pPr>
      <w:r>
        <w:rPr>
          <w:rFonts w:ascii="仿宋" w:hAnsi="仿宋" w:eastAsia="仿宋" w:cs="仿宋"/>
          <w:spacing w:val="13"/>
          <w:sz w:val="19"/>
          <w:szCs w:val="19"/>
        </w:rPr>
        <w:t>法家不别亲疏， 不殊贵贱，</w:t>
      </w:r>
      <w:r>
        <w:rPr>
          <w:rFonts w:ascii="仿宋" w:hAnsi="仿宋" w:eastAsia="仿宋" w:cs="仿宋"/>
          <w:spacing w:val="-31"/>
          <w:sz w:val="19"/>
          <w:szCs w:val="19"/>
        </w:rPr>
        <w:t xml:space="preserve"> </w:t>
      </w:r>
      <w:r>
        <w:rPr>
          <w:rFonts w:ascii="仿宋" w:hAnsi="仿宋" w:eastAsia="仿宋" w:cs="仿宋"/>
          <w:spacing w:val="13"/>
          <w:sz w:val="19"/>
          <w:szCs w:val="19"/>
        </w:rPr>
        <w:t>一断於法，则亲亲尊尊之恩绝矣。可</w:t>
      </w:r>
      <w:r>
        <w:rPr>
          <w:rFonts w:ascii="仿宋" w:hAnsi="仿宋" w:eastAsia="仿宋" w:cs="仿宋"/>
          <w:spacing w:val="12"/>
          <w:sz w:val="19"/>
          <w:szCs w:val="19"/>
        </w:rPr>
        <w:t>以行一时之计，</w:t>
      </w:r>
      <w:r>
        <w:rPr>
          <w:rFonts w:ascii="仿宋" w:hAnsi="仿宋" w:eastAsia="仿宋" w:cs="仿宋"/>
          <w:spacing w:val="-48"/>
          <w:sz w:val="19"/>
          <w:szCs w:val="19"/>
        </w:rPr>
        <w:t xml:space="preserve"> </w:t>
      </w:r>
      <w:r>
        <w:rPr>
          <w:rFonts w:ascii="仿宋" w:hAnsi="仿宋" w:eastAsia="仿宋" w:cs="仿宋"/>
          <w:spacing w:val="12"/>
          <w:sz w:val="19"/>
          <w:szCs w:val="19"/>
        </w:rPr>
        <w:t>而不可长</w:t>
      </w:r>
      <w:r>
        <w:rPr>
          <w:rFonts w:ascii="仿宋" w:hAnsi="仿宋" w:eastAsia="仿宋" w:cs="仿宋"/>
          <w:spacing w:val="11"/>
          <w:sz w:val="19"/>
          <w:szCs w:val="19"/>
        </w:rPr>
        <w:t>用也，</w:t>
      </w:r>
      <w:r>
        <w:rPr>
          <w:rFonts w:ascii="仿宋" w:hAnsi="仿宋" w:eastAsia="仿宋" w:cs="仿宋"/>
          <w:spacing w:val="-28"/>
          <w:sz w:val="19"/>
          <w:szCs w:val="19"/>
        </w:rPr>
        <w:t xml:space="preserve"> </w:t>
      </w:r>
      <w:r>
        <w:rPr>
          <w:rFonts w:ascii="仿宋" w:hAnsi="仿宋" w:eastAsia="仿宋" w:cs="仿宋"/>
          <w:spacing w:val="11"/>
          <w:sz w:val="19"/>
          <w:szCs w:val="19"/>
        </w:rPr>
        <w:t>故曰‘严而少恩</w:t>
      </w:r>
      <w:r>
        <w:rPr>
          <w:rFonts w:ascii="仿宋" w:hAnsi="仿宋" w:eastAsia="仿宋" w:cs="仿宋"/>
          <w:spacing w:val="-18"/>
          <w:sz w:val="19"/>
          <w:szCs w:val="19"/>
        </w:rPr>
        <w:t xml:space="preserve"> </w:t>
      </w:r>
      <w:r>
        <w:rPr>
          <w:rFonts w:ascii="仿宋" w:hAnsi="仿宋" w:eastAsia="仿宋" w:cs="仿宋"/>
          <w:spacing w:val="11"/>
          <w:sz w:val="19"/>
          <w:szCs w:val="19"/>
        </w:rPr>
        <w:t>’。若尊主卑臣，</w:t>
      </w:r>
      <w:r>
        <w:rPr>
          <w:rFonts w:ascii="仿宋" w:hAnsi="仿宋" w:eastAsia="仿宋" w:cs="仿宋"/>
          <w:spacing w:val="-44"/>
          <w:sz w:val="19"/>
          <w:szCs w:val="19"/>
        </w:rPr>
        <w:t xml:space="preserve"> </w:t>
      </w:r>
      <w:r>
        <w:rPr>
          <w:rFonts w:ascii="仿宋" w:hAnsi="仿宋" w:eastAsia="仿宋" w:cs="仿宋"/>
          <w:spacing w:val="11"/>
          <w:sz w:val="19"/>
          <w:szCs w:val="19"/>
        </w:rPr>
        <w:t>明分职不得相逾越，</w:t>
      </w:r>
      <w:r>
        <w:rPr>
          <w:rFonts w:ascii="仿宋" w:hAnsi="仿宋" w:eastAsia="仿宋" w:cs="仿宋"/>
          <w:spacing w:val="-52"/>
          <w:sz w:val="19"/>
          <w:szCs w:val="19"/>
        </w:rPr>
        <w:t xml:space="preserve"> </w:t>
      </w:r>
      <w:r>
        <w:rPr>
          <w:rFonts w:ascii="仿宋" w:hAnsi="仿宋" w:eastAsia="仿宋" w:cs="仿宋"/>
          <w:spacing w:val="11"/>
          <w:sz w:val="19"/>
          <w:szCs w:val="19"/>
        </w:rPr>
        <w:t>虽百家弗能改也。</w:t>
      </w:r>
    </w:p>
    <w:p w14:paraId="3B9725BC">
      <w:pPr>
        <w:spacing w:before="204" w:line="266" w:lineRule="auto"/>
        <w:ind w:left="33" w:right="91"/>
        <w:rPr>
          <w:rFonts w:ascii="仿宋" w:hAnsi="仿宋" w:eastAsia="仿宋" w:cs="仿宋"/>
          <w:sz w:val="19"/>
          <w:szCs w:val="19"/>
        </w:rPr>
      </w:pPr>
      <w:r>
        <w:rPr>
          <w:rFonts w:ascii="仿宋" w:hAnsi="仿宋" w:eastAsia="仿宋" w:cs="仿宋"/>
          <w:spacing w:val="17"/>
          <w:sz w:val="19"/>
          <w:szCs w:val="19"/>
        </w:rPr>
        <w:t>名家苛察缴绕，使人不得反其意，专决於名而失人情，故曰‘使人俭而善失真</w:t>
      </w:r>
      <w:r>
        <w:rPr>
          <w:rFonts w:ascii="仿宋" w:hAnsi="仿宋" w:eastAsia="仿宋" w:cs="仿宋"/>
          <w:spacing w:val="-20"/>
          <w:sz w:val="19"/>
          <w:szCs w:val="19"/>
        </w:rPr>
        <w:t xml:space="preserve"> </w:t>
      </w:r>
      <w:r>
        <w:rPr>
          <w:rFonts w:ascii="仿宋" w:hAnsi="仿宋" w:eastAsia="仿宋" w:cs="仿宋"/>
          <w:spacing w:val="17"/>
          <w:sz w:val="19"/>
          <w:szCs w:val="19"/>
        </w:rPr>
        <w:t>’。若夫控</w:t>
      </w:r>
      <w:r>
        <w:rPr>
          <w:rFonts w:ascii="仿宋" w:hAnsi="仿宋" w:eastAsia="仿宋" w:cs="仿宋"/>
          <w:spacing w:val="11"/>
          <w:sz w:val="19"/>
          <w:szCs w:val="19"/>
        </w:rPr>
        <w:t>名责实，</w:t>
      </w:r>
      <w:r>
        <w:rPr>
          <w:rFonts w:ascii="仿宋" w:hAnsi="仿宋" w:eastAsia="仿宋" w:cs="仿宋"/>
          <w:spacing w:val="-21"/>
          <w:sz w:val="19"/>
          <w:szCs w:val="19"/>
        </w:rPr>
        <w:t xml:space="preserve"> </w:t>
      </w:r>
      <w:r>
        <w:rPr>
          <w:rFonts w:ascii="仿宋" w:hAnsi="仿宋" w:eastAsia="仿宋" w:cs="仿宋"/>
          <w:spacing w:val="11"/>
          <w:sz w:val="19"/>
          <w:szCs w:val="19"/>
        </w:rPr>
        <w:t>参伍不失，此不可不察也。</w:t>
      </w:r>
    </w:p>
    <w:p w14:paraId="0DAE1B3A">
      <w:pPr>
        <w:spacing w:before="198" w:line="263" w:lineRule="auto"/>
        <w:ind w:left="27" w:right="90" w:firstLine="5"/>
        <w:rPr>
          <w:rFonts w:ascii="仿宋" w:hAnsi="仿宋" w:eastAsia="仿宋" w:cs="仿宋"/>
          <w:sz w:val="19"/>
          <w:szCs w:val="19"/>
        </w:rPr>
      </w:pPr>
      <w:r>
        <w:rPr>
          <w:rFonts w:ascii="仿宋" w:hAnsi="仿宋" w:eastAsia="仿宋" w:cs="仿宋"/>
          <w:spacing w:val="13"/>
          <w:sz w:val="19"/>
          <w:szCs w:val="19"/>
        </w:rPr>
        <w:t>道家无为，又曰无不为，其实易行，</w:t>
      </w:r>
      <w:r>
        <w:rPr>
          <w:rFonts w:ascii="仿宋" w:hAnsi="仿宋" w:eastAsia="仿宋" w:cs="仿宋"/>
          <w:spacing w:val="-14"/>
          <w:sz w:val="19"/>
          <w:szCs w:val="19"/>
        </w:rPr>
        <w:t xml:space="preserve"> </w:t>
      </w:r>
      <w:r>
        <w:rPr>
          <w:rFonts w:ascii="仿宋" w:hAnsi="仿宋" w:eastAsia="仿宋" w:cs="仿宋"/>
          <w:spacing w:val="13"/>
          <w:sz w:val="19"/>
          <w:szCs w:val="19"/>
        </w:rPr>
        <w:t>其辞难知。其术以虚无为本， 以因循为用。无成埶，</w:t>
      </w:r>
      <w:r>
        <w:rPr>
          <w:rFonts w:ascii="仿宋" w:hAnsi="仿宋" w:eastAsia="仿宋" w:cs="仿宋"/>
          <w:spacing w:val="14"/>
          <w:sz w:val="19"/>
          <w:szCs w:val="19"/>
        </w:rPr>
        <w:t>无常形，</w:t>
      </w:r>
      <w:r>
        <w:rPr>
          <w:rFonts w:ascii="仿宋" w:hAnsi="仿宋" w:eastAsia="仿宋" w:cs="仿宋"/>
          <w:spacing w:val="-15"/>
          <w:sz w:val="19"/>
          <w:szCs w:val="19"/>
        </w:rPr>
        <w:t xml:space="preserve"> </w:t>
      </w:r>
      <w:r>
        <w:rPr>
          <w:rFonts w:ascii="仿宋" w:hAnsi="仿宋" w:eastAsia="仿宋" w:cs="仿宋"/>
          <w:spacing w:val="14"/>
          <w:sz w:val="19"/>
          <w:szCs w:val="19"/>
        </w:rPr>
        <w:t>故能究万物之情。不为物先，不为物後，故能为万物主。有法无法</w:t>
      </w:r>
      <w:r>
        <w:rPr>
          <w:rFonts w:ascii="仿宋" w:hAnsi="仿宋" w:eastAsia="仿宋" w:cs="仿宋"/>
          <w:spacing w:val="13"/>
          <w:sz w:val="19"/>
          <w:szCs w:val="19"/>
        </w:rPr>
        <w:t>， 因时为业；</w:t>
      </w:r>
      <w:r>
        <w:rPr>
          <w:rFonts w:ascii="仿宋" w:hAnsi="仿宋" w:eastAsia="仿宋" w:cs="仿宋"/>
          <w:spacing w:val="11"/>
          <w:sz w:val="19"/>
          <w:szCs w:val="19"/>
        </w:rPr>
        <w:t>有度无度，</w:t>
      </w:r>
      <w:r>
        <w:rPr>
          <w:rFonts w:ascii="仿宋" w:hAnsi="仿宋" w:eastAsia="仿宋" w:cs="仿宋"/>
          <w:spacing w:val="48"/>
          <w:sz w:val="19"/>
          <w:szCs w:val="19"/>
        </w:rPr>
        <w:t xml:space="preserve"> </w:t>
      </w:r>
      <w:r>
        <w:rPr>
          <w:rFonts w:ascii="仿宋" w:hAnsi="仿宋" w:eastAsia="仿宋" w:cs="仿宋"/>
          <w:spacing w:val="11"/>
          <w:sz w:val="19"/>
          <w:szCs w:val="19"/>
        </w:rPr>
        <w:t>因物与合。故曰‘圣人不朽，时变是守。虚者道之常也， 因者君之纲</w:t>
      </w:r>
      <w:r>
        <w:rPr>
          <w:rFonts w:ascii="仿宋" w:hAnsi="仿宋" w:eastAsia="仿宋" w:cs="仿宋"/>
          <w:spacing w:val="-29"/>
          <w:sz w:val="19"/>
          <w:szCs w:val="19"/>
        </w:rPr>
        <w:t xml:space="preserve"> </w:t>
      </w:r>
      <w:r>
        <w:rPr>
          <w:rFonts w:ascii="仿宋" w:hAnsi="仿宋" w:eastAsia="仿宋" w:cs="仿宋"/>
          <w:spacing w:val="11"/>
          <w:sz w:val="19"/>
          <w:szCs w:val="19"/>
        </w:rPr>
        <w:t>’也。群</w:t>
      </w:r>
      <w:r>
        <w:rPr>
          <w:rFonts w:ascii="仿宋" w:hAnsi="仿宋" w:eastAsia="仿宋" w:cs="仿宋"/>
          <w:spacing w:val="15"/>
          <w:sz w:val="19"/>
          <w:szCs w:val="19"/>
        </w:rPr>
        <w:t>臣并至，使各自明也。其实中其声者谓之端，实不中其声者谓之</w:t>
      </w:r>
      <w:r>
        <w:rPr>
          <w:rFonts w:ascii="仿宋" w:hAnsi="仿宋" w:eastAsia="仿宋" w:cs="仿宋"/>
          <w:spacing w:val="14"/>
          <w:sz w:val="19"/>
          <w:szCs w:val="19"/>
        </w:rPr>
        <w:t>窾。窾言不听，</w:t>
      </w:r>
      <w:r>
        <w:rPr>
          <w:rFonts w:ascii="仿宋" w:hAnsi="仿宋" w:eastAsia="仿宋" w:cs="仿宋"/>
          <w:spacing w:val="68"/>
          <w:sz w:val="19"/>
          <w:szCs w:val="19"/>
        </w:rPr>
        <w:t xml:space="preserve"> </w:t>
      </w:r>
      <w:r>
        <w:rPr>
          <w:rFonts w:ascii="仿宋" w:hAnsi="仿宋" w:eastAsia="仿宋" w:cs="仿宋"/>
          <w:spacing w:val="14"/>
          <w:sz w:val="19"/>
          <w:szCs w:val="19"/>
        </w:rPr>
        <w:t>奸乃不</w:t>
      </w:r>
    </w:p>
    <w:p w14:paraId="0C1329CF">
      <w:pPr>
        <w:spacing w:before="4" w:line="264" w:lineRule="auto"/>
        <w:ind w:left="39" w:right="84" w:firstLine="16"/>
        <w:rPr>
          <w:rFonts w:ascii="宋体" w:hAnsi="宋体" w:eastAsia="宋体" w:cs="宋体"/>
          <w:sz w:val="19"/>
          <w:szCs w:val="19"/>
        </w:rPr>
      </w:pPr>
      <w:r>
        <w:rPr>
          <w:rFonts w:ascii="仿宋" w:hAnsi="仿宋" w:eastAsia="仿宋" w:cs="仿宋"/>
          <w:spacing w:val="12"/>
          <w:sz w:val="19"/>
          <w:szCs w:val="19"/>
        </w:rPr>
        <w:t>生，</w:t>
      </w:r>
      <w:r>
        <w:rPr>
          <w:rFonts w:ascii="仿宋" w:hAnsi="仿宋" w:eastAsia="仿宋" w:cs="仿宋"/>
          <w:spacing w:val="-31"/>
          <w:sz w:val="19"/>
          <w:szCs w:val="19"/>
        </w:rPr>
        <w:t xml:space="preserve"> </w:t>
      </w:r>
      <w:r>
        <w:rPr>
          <w:rFonts w:ascii="仿宋" w:hAnsi="仿宋" w:eastAsia="仿宋" w:cs="仿宋"/>
          <w:spacing w:val="12"/>
          <w:sz w:val="19"/>
          <w:szCs w:val="19"/>
        </w:rPr>
        <w:t>贤不肖自分， 白黑乃形。在所欲用耳，何事不成。乃合大道，</w:t>
      </w:r>
      <w:r>
        <w:rPr>
          <w:rFonts w:ascii="仿宋" w:hAnsi="仿宋" w:eastAsia="仿宋" w:cs="仿宋"/>
          <w:spacing w:val="-35"/>
          <w:sz w:val="19"/>
          <w:szCs w:val="19"/>
        </w:rPr>
        <w:t xml:space="preserve"> </w:t>
      </w:r>
      <w:r>
        <w:rPr>
          <w:rFonts w:ascii="仿宋" w:hAnsi="仿宋" w:eastAsia="仿宋" w:cs="仿宋"/>
          <w:spacing w:val="12"/>
          <w:sz w:val="19"/>
          <w:szCs w:val="19"/>
        </w:rPr>
        <w:t>混混冥冥。光耀天下，</w:t>
      </w:r>
      <w:r>
        <w:rPr>
          <w:rFonts w:ascii="仿宋" w:hAnsi="仿宋" w:eastAsia="仿宋" w:cs="仿宋"/>
          <w:spacing w:val="17"/>
          <w:sz w:val="19"/>
          <w:szCs w:val="19"/>
        </w:rPr>
        <w:t>复反无名。凡人所生者神也，所讬者形也。神大用则竭，</w:t>
      </w:r>
      <w:r>
        <w:rPr>
          <w:rFonts w:ascii="仿宋" w:hAnsi="仿宋" w:eastAsia="仿宋" w:cs="仿宋"/>
          <w:spacing w:val="-40"/>
          <w:sz w:val="19"/>
          <w:szCs w:val="19"/>
        </w:rPr>
        <w:t xml:space="preserve"> </w:t>
      </w:r>
      <w:r>
        <w:rPr>
          <w:rFonts w:ascii="仿宋" w:hAnsi="仿宋" w:eastAsia="仿宋" w:cs="仿宋"/>
          <w:spacing w:val="17"/>
          <w:sz w:val="19"/>
          <w:szCs w:val="19"/>
        </w:rPr>
        <w:t>形大劳则敝，形神离则死。死者</w:t>
      </w:r>
      <w:r>
        <w:rPr>
          <w:rFonts w:ascii="仿宋" w:hAnsi="仿宋" w:eastAsia="仿宋" w:cs="仿宋"/>
          <w:spacing w:val="13"/>
          <w:sz w:val="19"/>
          <w:szCs w:val="19"/>
        </w:rPr>
        <w:t>不可复生，离者不可复反，</w:t>
      </w:r>
      <w:r>
        <w:rPr>
          <w:rFonts w:ascii="仿宋" w:hAnsi="仿宋" w:eastAsia="仿宋" w:cs="仿宋"/>
          <w:spacing w:val="-56"/>
          <w:sz w:val="19"/>
          <w:szCs w:val="19"/>
        </w:rPr>
        <w:t xml:space="preserve"> </w:t>
      </w:r>
      <w:r>
        <w:rPr>
          <w:rFonts w:ascii="仿宋" w:hAnsi="仿宋" w:eastAsia="仿宋" w:cs="仿宋"/>
          <w:spacing w:val="13"/>
          <w:sz w:val="19"/>
          <w:szCs w:val="19"/>
        </w:rPr>
        <w:t>故圣人重之。</w:t>
      </w:r>
      <w:r>
        <w:rPr>
          <w:rFonts w:ascii="仿宋" w:hAnsi="仿宋" w:eastAsia="仿宋" w:cs="仿宋"/>
          <w:spacing w:val="59"/>
          <w:sz w:val="19"/>
          <w:szCs w:val="19"/>
        </w:rPr>
        <w:t xml:space="preserve"> </w:t>
      </w:r>
      <w:r>
        <w:rPr>
          <w:rFonts w:ascii="仿宋" w:hAnsi="仿宋" w:eastAsia="仿宋" w:cs="仿宋"/>
          <w:spacing w:val="13"/>
          <w:sz w:val="19"/>
          <w:szCs w:val="19"/>
        </w:rPr>
        <w:t>由是</w:t>
      </w:r>
      <w:r>
        <w:rPr>
          <w:rFonts w:ascii="仿宋" w:hAnsi="仿宋" w:eastAsia="仿宋" w:cs="仿宋"/>
          <w:spacing w:val="12"/>
          <w:sz w:val="19"/>
          <w:szCs w:val="19"/>
        </w:rPr>
        <w:t>观之，神者生之本也，</w:t>
      </w:r>
      <w:r>
        <w:rPr>
          <w:rFonts w:ascii="仿宋" w:hAnsi="仿宋" w:eastAsia="仿宋" w:cs="仿宋"/>
          <w:spacing w:val="-38"/>
          <w:sz w:val="19"/>
          <w:szCs w:val="19"/>
        </w:rPr>
        <w:t xml:space="preserve"> </w:t>
      </w:r>
      <w:r>
        <w:rPr>
          <w:rFonts w:ascii="仿宋" w:hAnsi="仿宋" w:eastAsia="仿宋" w:cs="仿宋"/>
          <w:spacing w:val="12"/>
          <w:sz w:val="19"/>
          <w:szCs w:val="19"/>
        </w:rPr>
        <w:t>形者生之具也。不先</w:t>
      </w:r>
      <w:r>
        <w:rPr>
          <w:rFonts w:ascii="仿宋" w:hAnsi="仿宋" w:eastAsia="仿宋" w:cs="仿宋"/>
          <w:spacing w:val="5"/>
          <w:sz w:val="19"/>
          <w:szCs w:val="19"/>
        </w:rPr>
        <w:t>定其神，</w:t>
      </w:r>
      <w:r>
        <w:rPr>
          <w:rFonts w:ascii="仿宋" w:hAnsi="仿宋" w:eastAsia="仿宋" w:cs="仿宋"/>
          <w:spacing w:val="-23"/>
          <w:sz w:val="19"/>
          <w:szCs w:val="19"/>
        </w:rPr>
        <w:t xml:space="preserve"> </w:t>
      </w:r>
      <w:r>
        <w:rPr>
          <w:rFonts w:ascii="仿宋" w:hAnsi="仿宋" w:eastAsia="仿宋" w:cs="仿宋"/>
          <w:spacing w:val="5"/>
          <w:sz w:val="19"/>
          <w:szCs w:val="19"/>
        </w:rPr>
        <w:t>而曰‘我有以治天下</w:t>
      </w:r>
      <w:r>
        <w:rPr>
          <w:rFonts w:ascii="仿宋" w:hAnsi="仿宋" w:eastAsia="仿宋" w:cs="仿宋"/>
          <w:spacing w:val="-32"/>
          <w:sz w:val="19"/>
          <w:szCs w:val="19"/>
        </w:rPr>
        <w:t xml:space="preserve"> </w:t>
      </w:r>
      <w:r>
        <w:rPr>
          <w:rFonts w:ascii="仿宋" w:hAnsi="仿宋" w:eastAsia="仿宋" w:cs="仿宋"/>
          <w:spacing w:val="5"/>
          <w:sz w:val="19"/>
          <w:szCs w:val="19"/>
        </w:rPr>
        <w:t xml:space="preserve">’，何由哉？ </w:t>
      </w:r>
      <w:r>
        <w:rPr>
          <w:rFonts w:ascii="宋体" w:hAnsi="宋体" w:eastAsia="宋体" w:cs="宋体"/>
          <w:spacing w:val="5"/>
          <w:sz w:val="19"/>
          <w:szCs w:val="19"/>
        </w:rPr>
        <w:t>”（《史记</w:t>
      </w:r>
      <w:r>
        <w:rPr>
          <w:rFonts w:ascii="宋体" w:hAnsi="宋体" w:eastAsia="宋体" w:cs="宋体"/>
          <w:spacing w:val="69"/>
          <w:sz w:val="19"/>
          <w:szCs w:val="19"/>
        </w:rPr>
        <w:t xml:space="preserve"> </w:t>
      </w:r>
      <w:r>
        <w:rPr>
          <w:rFonts w:ascii="宋体" w:hAnsi="宋体" w:eastAsia="宋体" w:cs="宋体"/>
          <w:spacing w:val="5"/>
          <w:sz w:val="19"/>
          <w:szCs w:val="19"/>
        </w:rPr>
        <w:t>·太史公自序》）</w:t>
      </w:r>
    </w:p>
    <w:p w14:paraId="4A3A7BB4">
      <w:pPr>
        <w:spacing w:before="199" w:line="267" w:lineRule="auto"/>
        <w:ind w:left="20" w:right="89" w:firstLine="14"/>
        <w:rPr>
          <w:rFonts w:ascii="宋体" w:hAnsi="宋体" w:eastAsia="宋体" w:cs="宋体"/>
          <w:sz w:val="19"/>
          <w:szCs w:val="19"/>
        </w:rPr>
      </w:pPr>
      <w:r>
        <w:rPr>
          <w:rFonts w:ascii="宋体" w:hAnsi="宋体" w:eastAsia="宋体" w:cs="宋体"/>
          <w:spacing w:val="15"/>
          <w:sz w:val="19"/>
          <w:szCs w:val="19"/>
        </w:rPr>
        <w:t>司马谈总结诸子百家的核心主旨，句句不离政治问题，</w:t>
      </w:r>
      <w:r>
        <w:rPr>
          <w:rFonts w:ascii="宋体" w:hAnsi="宋体" w:eastAsia="宋体" w:cs="宋体"/>
          <w:spacing w:val="71"/>
          <w:sz w:val="19"/>
          <w:szCs w:val="19"/>
        </w:rPr>
        <w:t xml:space="preserve"> </w:t>
      </w:r>
      <w:r>
        <w:rPr>
          <w:rFonts w:ascii="宋体" w:hAnsi="宋体" w:eastAsia="宋体" w:cs="宋体"/>
          <w:spacing w:val="15"/>
          <w:sz w:val="19"/>
          <w:szCs w:val="19"/>
        </w:rPr>
        <w:t>从未</w:t>
      </w:r>
      <w:r>
        <w:rPr>
          <w:rFonts w:ascii="宋体" w:hAnsi="宋体" w:eastAsia="宋体" w:cs="宋体"/>
          <w:spacing w:val="14"/>
          <w:sz w:val="19"/>
          <w:szCs w:val="19"/>
        </w:rPr>
        <w:t>论及人生问题，由此可见，近</w:t>
      </w:r>
      <w:r>
        <w:rPr>
          <w:rFonts w:ascii="宋体" w:hAnsi="宋体" w:eastAsia="宋体" w:cs="宋体"/>
          <w:spacing w:val="17"/>
          <w:sz w:val="19"/>
          <w:szCs w:val="19"/>
        </w:rPr>
        <w:t>代以来哲学界称中国哲学的核心问题是人生，乃是受时代影响的谬见。</w:t>
      </w:r>
    </w:p>
    <w:p w14:paraId="55D68F8B">
      <w:pPr>
        <w:pStyle w:val="2"/>
        <w:spacing w:line="301" w:lineRule="auto"/>
      </w:pPr>
    </w:p>
    <w:p w14:paraId="41F722BF">
      <w:pPr>
        <w:pStyle w:val="2"/>
        <w:spacing w:line="301" w:lineRule="auto"/>
      </w:pPr>
    </w:p>
    <w:p w14:paraId="21542FAD">
      <w:pPr>
        <w:spacing w:before="62" w:line="265" w:lineRule="auto"/>
        <w:ind w:left="20" w:right="87"/>
        <w:jc w:val="both"/>
        <w:rPr>
          <w:rFonts w:ascii="宋体" w:hAnsi="宋体" w:eastAsia="宋体" w:cs="宋体"/>
          <w:sz w:val="19"/>
          <w:szCs w:val="19"/>
        </w:rPr>
      </w:pPr>
      <w:r>
        <w:rPr>
          <w:rFonts w:ascii="宋体" w:hAnsi="宋体" w:eastAsia="宋体" w:cs="宋体"/>
          <w:spacing w:val="16"/>
          <w:sz w:val="19"/>
          <w:szCs w:val="19"/>
        </w:rPr>
        <w:t>有些人认为，</w:t>
      </w:r>
      <w:r>
        <w:rPr>
          <w:rFonts w:ascii="宋体" w:hAnsi="宋体" w:eastAsia="宋体" w:cs="宋体"/>
          <w:spacing w:val="43"/>
          <w:sz w:val="19"/>
          <w:szCs w:val="19"/>
        </w:rPr>
        <w:t xml:space="preserve"> </w:t>
      </w:r>
      <w:r>
        <w:rPr>
          <w:rFonts w:ascii="宋体" w:hAnsi="宋体" w:eastAsia="宋体" w:cs="宋体"/>
          <w:spacing w:val="16"/>
          <w:sz w:val="19"/>
          <w:szCs w:val="19"/>
        </w:rPr>
        <w:t>中国哲学的特点是天人合一，讲</w:t>
      </w:r>
      <w:r>
        <w:rPr>
          <w:rFonts w:ascii="宋体" w:hAnsi="宋体" w:eastAsia="宋体" w:cs="宋体"/>
          <w:spacing w:val="15"/>
          <w:sz w:val="19"/>
          <w:szCs w:val="19"/>
        </w:rPr>
        <w:t>究人与自然的和谐共处，西方哲学的特点是</w:t>
      </w:r>
      <w:r>
        <w:rPr>
          <w:rFonts w:ascii="宋体" w:hAnsi="宋体" w:eastAsia="宋体" w:cs="宋体"/>
          <w:spacing w:val="19"/>
          <w:sz w:val="19"/>
          <w:szCs w:val="19"/>
        </w:rPr>
        <w:t>天人分裂，讲究人对自然的蛮力征服，因为工业化对自然的破坏，证明了人应该保护自然</w:t>
      </w:r>
      <w:r>
        <w:rPr>
          <w:rFonts w:ascii="宋体" w:hAnsi="宋体" w:eastAsia="宋体" w:cs="宋体"/>
          <w:spacing w:val="18"/>
          <w:sz w:val="19"/>
          <w:szCs w:val="19"/>
        </w:rPr>
        <w:t>环境，与自然和谐共处，所以中国哲学比西方哲学更高明。</w:t>
      </w:r>
      <w:r>
        <w:rPr>
          <w:rFonts w:ascii="宋体" w:hAnsi="宋体" w:eastAsia="宋体" w:cs="宋体"/>
          <w:spacing w:val="17"/>
          <w:sz w:val="19"/>
          <w:szCs w:val="19"/>
        </w:rPr>
        <w:t>这种言论是不正确的。</w:t>
      </w:r>
    </w:p>
    <w:p w14:paraId="32581239">
      <w:pPr>
        <w:spacing w:before="196" w:line="265" w:lineRule="auto"/>
        <w:ind w:left="20" w:right="87" w:firstLine="9"/>
        <w:jc w:val="both"/>
        <w:rPr>
          <w:rFonts w:ascii="宋体" w:hAnsi="宋体" w:eastAsia="宋体" w:cs="宋体"/>
          <w:sz w:val="19"/>
          <w:szCs w:val="19"/>
        </w:rPr>
      </w:pPr>
      <w:r>
        <w:rPr>
          <w:rFonts w:ascii="宋体" w:hAnsi="宋体" w:eastAsia="宋体" w:cs="宋体"/>
          <w:spacing w:val="19"/>
          <w:sz w:val="19"/>
          <w:szCs w:val="19"/>
        </w:rPr>
        <w:t>天人合一的意思不是人与自然和谐共处，所谓天人合一，指的是人对最高深的自然规律的正确认识与应用，与自然和谐共处这个概念仅出现于现代工业社会，在古代社会，哪来的</w:t>
      </w:r>
      <w:r>
        <w:rPr>
          <w:rFonts w:ascii="宋体" w:hAnsi="宋体" w:eastAsia="宋体" w:cs="宋体"/>
          <w:spacing w:val="15"/>
          <w:sz w:val="19"/>
          <w:szCs w:val="19"/>
        </w:rPr>
        <w:t>生产力去大规模破坏自然环境？随便一场自然灾害，</w:t>
      </w:r>
      <w:r>
        <w:rPr>
          <w:rFonts w:ascii="宋体" w:hAnsi="宋体" w:eastAsia="宋体" w:cs="宋体"/>
          <w:spacing w:val="75"/>
          <w:sz w:val="19"/>
          <w:szCs w:val="19"/>
        </w:rPr>
        <w:t xml:space="preserve"> </w:t>
      </w:r>
      <w:r>
        <w:rPr>
          <w:rFonts w:ascii="宋体" w:hAnsi="宋体" w:eastAsia="宋体" w:cs="宋体"/>
          <w:spacing w:val="15"/>
          <w:sz w:val="19"/>
          <w:szCs w:val="19"/>
        </w:rPr>
        <w:t>农民就倾家荡产，哪有闲心去讲究不破坏环境跟自然和谐共处？</w:t>
      </w:r>
    </w:p>
    <w:p w14:paraId="624FDD39">
      <w:pPr>
        <w:spacing w:line="265" w:lineRule="auto"/>
        <w:rPr>
          <w:rFonts w:ascii="宋体" w:hAnsi="宋体" w:eastAsia="宋体" w:cs="宋体"/>
          <w:sz w:val="19"/>
          <w:szCs w:val="19"/>
        </w:rPr>
        <w:sectPr>
          <w:headerReference r:id="rId53" w:type="default"/>
          <w:footerReference r:id="rId54" w:type="default"/>
          <w:pgSz w:w="10488" w:h="14743"/>
          <w:pgMar w:top="975" w:right="1110" w:bottom="1073" w:left="1102" w:header="698" w:footer="902" w:gutter="0"/>
          <w:cols w:space="720" w:num="1"/>
        </w:sectPr>
      </w:pPr>
    </w:p>
    <w:p w14:paraId="0C8875AE">
      <w:pPr>
        <w:spacing w:before="258" w:line="266" w:lineRule="auto"/>
        <w:ind w:right="88" w:firstLine="36"/>
        <w:jc w:val="both"/>
        <w:rPr>
          <w:rFonts w:ascii="宋体" w:hAnsi="宋体" w:eastAsia="宋体" w:cs="宋体"/>
          <w:sz w:val="19"/>
          <w:szCs w:val="19"/>
        </w:rPr>
      </w:pPr>
      <w:r>
        <w:rPr>
          <w:rFonts w:ascii="宋体" w:hAnsi="宋体" w:eastAsia="宋体" w:cs="宋体"/>
          <w:spacing w:val="17"/>
          <w:sz w:val="19"/>
          <w:szCs w:val="19"/>
        </w:rPr>
        <w:t>中国哲学的特点不是天人合一，中国哲学的特点是以政治问题作为研究方向，</w:t>
      </w:r>
      <w:r>
        <w:rPr>
          <w:rFonts w:ascii="宋体" w:hAnsi="宋体" w:eastAsia="宋体" w:cs="宋体"/>
          <w:spacing w:val="-38"/>
          <w:sz w:val="19"/>
          <w:szCs w:val="19"/>
        </w:rPr>
        <w:t xml:space="preserve"> </w:t>
      </w:r>
      <w:r>
        <w:rPr>
          <w:rFonts w:ascii="宋体" w:hAnsi="宋体" w:eastAsia="宋体" w:cs="宋体"/>
          <w:spacing w:val="17"/>
          <w:sz w:val="19"/>
          <w:szCs w:val="19"/>
        </w:rPr>
        <w:t>天人合一的</w:t>
      </w:r>
      <w:r>
        <w:rPr>
          <w:rFonts w:ascii="宋体" w:hAnsi="宋体" w:eastAsia="宋体" w:cs="宋体"/>
          <w:spacing w:val="19"/>
          <w:sz w:val="19"/>
          <w:szCs w:val="19"/>
        </w:rPr>
        <w:t>概念，许多哲学都有，不独中国哲学，例如，印度哲学有梵我合一的说法，基督教有神人</w:t>
      </w:r>
      <w:r>
        <w:rPr>
          <w:rFonts w:ascii="宋体" w:hAnsi="宋体" w:eastAsia="宋体" w:cs="宋体"/>
          <w:spacing w:val="7"/>
          <w:sz w:val="19"/>
          <w:szCs w:val="19"/>
        </w:rPr>
        <w:t>合一的说法。</w:t>
      </w:r>
    </w:p>
    <w:p w14:paraId="48CA36DE">
      <w:pPr>
        <w:spacing w:before="193" w:line="268" w:lineRule="auto"/>
        <w:ind w:right="93" w:firstLine="9"/>
        <w:rPr>
          <w:rFonts w:ascii="宋体" w:hAnsi="宋体" w:eastAsia="宋体" w:cs="宋体"/>
          <w:sz w:val="19"/>
          <w:szCs w:val="19"/>
        </w:rPr>
      </w:pPr>
      <w:r>
        <w:rPr>
          <w:rFonts w:ascii="宋体" w:hAnsi="宋体" w:eastAsia="宋体" w:cs="宋体"/>
          <w:spacing w:val="19"/>
          <w:sz w:val="19"/>
          <w:szCs w:val="19"/>
        </w:rPr>
        <w:t>西方哲学的特点不是天人分裂。西方哲学的特点是以知识问题作为研究方向，天人分裂的</w:t>
      </w:r>
      <w:r>
        <w:rPr>
          <w:rFonts w:ascii="宋体" w:hAnsi="宋体" w:eastAsia="宋体" w:cs="宋体"/>
          <w:spacing w:val="15"/>
          <w:sz w:val="19"/>
          <w:szCs w:val="19"/>
        </w:rPr>
        <w:t>概念，许多哲学都有，</w:t>
      </w:r>
      <w:r>
        <w:rPr>
          <w:rFonts w:ascii="宋体" w:hAnsi="宋体" w:eastAsia="宋体" w:cs="宋体"/>
          <w:spacing w:val="-11"/>
          <w:sz w:val="19"/>
          <w:szCs w:val="19"/>
        </w:rPr>
        <w:t xml:space="preserve"> </w:t>
      </w:r>
      <w:r>
        <w:rPr>
          <w:rFonts w:ascii="宋体" w:hAnsi="宋体" w:eastAsia="宋体" w:cs="宋体"/>
          <w:spacing w:val="15"/>
          <w:sz w:val="19"/>
          <w:szCs w:val="19"/>
        </w:rPr>
        <w:t>不独西方哲学，例如，荀子哲学有天人相分的说法。</w:t>
      </w:r>
    </w:p>
    <w:p w14:paraId="465DAAB7">
      <w:pPr>
        <w:spacing w:before="195" w:line="266" w:lineRule="auto"/>
        <w:ind w:left="10" w:right="95" w:hanging="10"/>
        <w:rPr>
          <w:rFonts w:ascii="宋体" w:hAnsi="宋体" w:eastAsia="宋体" w:cs="宋体"/>
          <w:sz w:val="19"/>
          <w:szCs w:val="19"/>
        </w:rPr>
      </w:pPr>
      <w:r>
        <w:rPr>
          <w:rFonts w:ascii="宋体" w:hAnsi="宋体" w:eastAsia="宋体" w:cs="宋体"/>
          <w:spacing w:val="19"/>
          <w:sz w:val="19"/>
          <w:szCs w:val="19"/>
        </w:rPr>
        <w:t>那么，既然中国古代哲学的主要研究方向是政治，为什么有些人会错误的认为中国古代哲</w:t>
      </w:r>
      <w:r>
        <w:rPr>
          <w:rFonts w:ascii="宋体" w:hAnsi="宋体" w:eastAsia="宋体" w:cs="宋体"/>
          <w:spacing w:val="14"/>
          <w:sz w:val="19"/>
          <w:szCs w:val="19"/>
        </w:rPr>
        <w:t>学的特点是天人合一呢？</w:t>
      </w:r>
    </w:p>
    <w:p w14:paraId="0BA02440">
      <w:pPr>
        <w:spacing w:before="186" w:line="267" w:lineRule="auto"/>
        <w:ind w:right="91"/>
        <w:jc w:val="both"/>
        <w:rPr>
          <w:rFonts w:ascii="宋体" w:hAnsi="宋体" w:eastAsia="宋体" w:cs="宋体"/>
          <w:sz w:val="19"/>
          <w:szCs w:val="19"/>
        </w:rPr>
      </w:pPr>
      <w:r>
        <w:rPr>
          <w:rFonts w:ascii="宋体" w:hAnsi="宋体" w:eastAsia="宋体" w:cs="宋体"/>
          <w:spacing w:val="18"/>
          <w:sz w:val="19"/>
          <w:szCs w:val="19"/>
        </w:rPr>
        <w:t>这是因为，</w:t>
      </w:r>
      <w:r>
        <w:rPr>
          <w:rFonts w:ascii="宋体" w:hAnsi="宋体" w:eastAsia="宋体" w:cs="宋体"/>
          <w:spacing w:val="-34"/>
          <w:sz w:val="19"/>
          <w:szCs w:val="19"/>
        </w:rPr>
        <w:t xml:space="preserve"> </w:t>
      </w:r>
      <w:r>
        <w:rPr>
          <w:rFonts w:ascii="宋体" w:hAnsi="宋体" w:eastAsia="宋体" w:cs="宋体"/>
          <w:spacing w:val="18"/>
          <w:sz w:val="19"/>
          <w:szCs w:val="19"/>
        </w:rPr>
        <w:t>两百年来，完成了现代化的西学 大规模传入中国，</w:t>
      </w:r>
      <w:r>
        <w:rPr>
          <w:rFonts w:ascii="宋体" w:hAnsi="宋体" w:eastAsia="宋体" w:cs="宋体"/>
          <w:spacing w:val="-10"/>
          <w:sz w:val="19"/>
          <w:szCs w:val="19"/>
        </w:rPr>
        <w:t xml:space="preserve"> </w:t>
      </w:r>
      <w:r>
        <w:rPr>
          <w:rFonts w:ascii="宋体" w:hAnsi="宋体" w:eastAsia="宋体" w:cs="宋体"/>
          <w:spacing w:val="18"/>
          <w:sz w:val="19"/>
          <w:szCs w:val="19"/>
        </w:rPr>
        <w:t>因为中国本土的学问没有完成现代化，</w:t>
      </w:r>
      <w:r>
        <w:rPr>
          <w:rFonts w:ascii="宋体" w:hAnsi="宋体" w:eastAsia="宋体" w:cs="宋体"/>
          <w:spacing w:val="-52"/>
          <w:sz w:val="19"/>
          <w:szCs w:val="19"/>
        </w:rPr>
        <w:t xml:space="preserve"> </w:t>
      </w:r>
      <w:r>
        <w:rPr>
          <w:rFonts w:ascii="宋体" w:hAnsi="宋体" w:eastAsia="宋体" w:cs="宋体"/>
          <w:spacing w:val="18"/>
          <w:sz w:val="19"/>
          <w:szCs w:val="19"/>
        </w:rPr>
        <w:t>所以难以与之抗衡，</w:t>
      </w:r>
      <w:r>
        <w:rPr>
          <w:rFonts w:ascii="宋体" w:hAnsi="宋体" w:eastAsia="宋体" w:cs="宋体"/>
          <w:spacing w:val="-48"/>
          <w:sz w:val="19"/>
          <w:szCs w:val="19"/>
        </w:rPr>
        <w:t xml:space="preserve"> </w:t>
      </w:r>
      <w:r>
        <w:rPr>
          <w:rFonts w:ascii="宋体" w:hAnsi="宋体" w:eastAsia="宋体" w:cs="宋体"/>
          <w:spacing w:val="18"/>
          <w:sz w:val="19"/>
          <w:szCs w:val="19"/>
        </w:rPr>
        <w:t>正好西方近 代工业文明存在</w:t>
      </w:r>
      <w:r>
        <w:rPr>
          <w:rFonts w:ascii="宋体" w:hAnsi="宋体" w:eastAsia="宋体" w:cs="宋体"/>
          <w:spacing w:val="17"/>
          <w:sz w:val="19"/>
          <w:szCs w:val="19"/>
        </w:rPr>
        <w:t>自然观的漏洞，</w:t>
      </w:r>
      <w:r>
        <w:rPr>
          <w:rFonts w:ascii="宋体" w:hAnsi="宋体" w:eastAsia="宋体" w:cs="宋体"/>
          <w:spacing w:val="-28"/>
          <w:sz w:val="19"/>
          <w:szCs w:val="19"/>
        </w:rPr>
        <w:t xml:space="preserve"> </w:t>
      </w:r>
      <w:r>
        <w:rPr>
          <w:rFonts w:ascii="宋体" w:hAnsi="宋体" w:eastAsia="宋体" w:cs="宋体"/>
          <w:spacing w:val="17"/>
          <w:sz w:val="19"/>
          <w:szCs w:val="19"/>
        </w:rPr>
        <w:t>工业化破</w:t>
      </w:r>
      <w:r>
        <w:rPr>
          <w:rFonts w:ascii="宋体" w:hAnsi="宋体" w:eastAsia="宋体" w:cs="宋体"/>
          <w:spacing w:val="16"/>
          <w:sz w:val="19"/>
          <w:szCs w:val="19"/>
        </w:rPr>
        <w:t>坏了自然环境，</w:t>
      </w:r>
      <w:r>
        <w:rPr>
          <w:rFonts w:ascii="宋体" w:hAnsi="宋体" w:eastAsia="宋体" w:cs="宋体"/>
          <w:spacing w:val="-35"/>
          <w:sz w:val="19"/>
          <w:szCs w:val="19"/>
        </w:rPr>
        <w:t xml:space="preserve"> </w:t>
      </w:r>
      <w:r>
        <w:rPr>
          <w:rFonts w:ascii="宋体" w:hAnsi="宋体" w:eastAsia="宋体" w:cs="宋体"/>
          <w:spacing w:val="16"/>
          <w:sz w:val="19"/>
          <w:szCs w:val="19"/>
        </w:rPr>
        <w:t>因此，</w:t>
      </w:r>
      <w:r>
        <w:rPr>
          <w:rFonts w:ascii="宋体" w:hAnsi="宋体" w:eastAsia="宋体" w:cs="宋体"/>
          <w:spacing w:val="-47"/>
          <w:sz w:val="19"/>
          <w:szCs w:val="19"/>
        </w:rPr>
        <w:t xml:space="preserve"> </w:t>
      </w:r>
      <w:r>
        <w:rPr>
          <w:rFonts w:ascii="宋体" w:hAnsi="宋体" w:eastAsia="宋体" w:cs="宋体"/>
          <w:spacing w:val="16"/>
          <w:sz w:val="19"/>
          <w:szCs w:val="19"/>
        </w:rPr>
        <w:t>一些学者为了在与西学的 对抗中不落下风， 于是便通过避实击虚</w:t>
      </w:r>
      <w:r>
        <w:rPr>
          <w:rFonts w:ascii="宋体" w:hAnsi="宋体" w:eastAsia="宋体" w:cs="宋体"/>
          <w:spacing w:val="9"/>
          <w:sz w:val="19"/>
          <w:szCs w:val="19"/>
        </w:rPr>
        <w:t>的方法，</w:t>
      </w:r>
      <w:r>
        <w:rPr>
          <w:rFonts w:ascii="宋体" w:hAnsi="宋体" w:eastAsia="宋体" w:cs="宋体"/>
          <w:spacing w:val="-6"/>
          <w:sz w:val="19"/>
          <w:szCs w:val="19"/>
        </w:rPr>
        <w:t xml:space="preserve"> </w:t>
      </w:r>
      <w:r>
        <w:rPr>
          <w:rFonts w:ascii="宋体" w:hAnsi="宋体" w:eastAsia="宋体" w:cs="宋体"/>
          <w:spacing w:val="9"/>
          <w:sz w:val="19"/>
          <w:szCs w:val="19"/>
        </w:rPr>
        <w:t>把天人关系抬得极高。</w:t>
      </w:r>
    </w:p>
    <w:p w14:paraId="0AB4758C">
      <w:pPr>
        <w:spacing w:line="267" w:lineRule="auto"/>
        <w:rPr>
          <w:rFonts w:ascii="宋体" w:hAnsi="宋体" w:eastAsia="宋体" w:cs="宋体"/>
          <w:sz w:val="19"/>
          <w:szCs w:val="19"/>
        </w:rPr>
        <w:sectPr>
          <w:headerReference r:id="rId55" w:type="default"/>
          <w:footerReference r:id="rId56" w:type="default"/>
          <w:pgSz w:w="10488" w:h="14743"/>
          <w:pgMar w:top="975" w:right="1107" w:bottom="1073" w:left="1123" w:header="698" w:footer="902" w:gutter="0"/>
          <w:cols w:space="720" w:num="1"/>
        </w:sectPr>
      </w:pPr>
    </w:p>
    <w:p w14:paraId="5C4D977C">
      <w:pPr>
        <w:spacing w:before="242" w:line="219" w:lineRule="auto"/>
        <w:ind w:left="1"/>
        <w:rPr>
          <w:rFonts w:ascii="宋体" w:hAnsi="宋体" w:eastAsia="宋体" w:cs="宋体"/>
          <w:sz w:val="24"/>
          <w:szCs w:val="24"/>
        </w:rPr>
      </w:pPr>
      <w:r>
        <w:rPr>
          <w:rFonts w:ascii="宋体" w:hAnsi="宋体" w:eastAsia="宋体" w:cs="宋体"/>
          <w:b/>
          <w:bCs/>
          <w:spacing w:val="-7"/>
          <w:sz w:val="24"/>
          <w:szCs w:val="24"/>
        </w:rPr>
        <w:t>命题</w:t>
      </w:r>
      <w:r>
        <w:rPr>
          <w:rFonts w:ascii="宋体" w:hAnsi="宋体" w:eastAsia="宋体" w:cs="宋体"/>
          <w:spacing w:val="-34"/>
          <w:sz w:val="24"/>
          <w:szCs w:val="24"/>
        </w:rPr>
        <w:t xml:space="preserve"> </w:t>
      </w:r>
      <w:r>
        <w:rPr>
          <w:rFonts w:ascii="宋体" w:hAnsi="宋体" w:eastAsia="宋体" w:cs="宋体"/>
          <w:b/>
          <w:bCs/>
          <w:spacing w:val="-7"/>
          <w:sz w:val="24"/>
          <w:szCs w:val="24"/>
        </w:rPr>
        <w:t>3：中国古代有科学</w:t>
      </w:r>
    </w:p>
    <w:p w14:paraId="549D99E4">
      <w:pPr>
        <w:pStyle w:val="2"/>
        <w:spacing w:line="315" w:lineRule="auto"/>
      </w:pPr>
    </w:p>
    <w:p w14:paraId="615C4BEC">
      <w:pPr>
        <w:pStyle w:val="2"/>
        <w:spacing w:line="316" w:lineRule="auto"/>
      </w:pPr>
    </w:p>
    <w:p w14:paraId="40438984">
      <w:pPr>
        <w:spacing w:before="62" w:line="229" w:lineRule="auto"/>
        <w:ind w:left="7"/>
        <w:rPr>
          <w:rFonts w:ascii="宋体" w:hAnsi="宋体" w:eastAsia="宋体" w:cs="宋体"/>
          <w:sz w:val="19"/>
          <w:szCs w:val="19"/>
        </w:rPr>
      </w:pPr>
      <w:r>
        <w:rPr>
          <w:rFonts w:ascii="宋体" w:hAnsi="宋体" w:eastAsia="宋体" w:cs="宋体"/>
          <w:spacing w:val="14"/>
          <w:sz w:val="19"/>
          <w:szCs w:val="19"/>
        </w:rPr>
        <w:t>一、中国古代有科学</w:t>
      </w:r>
    </w:p>
    <w:p w14:paraId="5C21B4C1">
      <w:pPr>
        <w:spacing w:before="247" w:line="265" w:lineRule="auto"/>
        <w:ind w:right="85" w:firstLine="36"/>
        <w:jc w:val="both"/>
        <w:rPr>
          <w:rFonts w:ascii="宋体" w:hAnsi="宋体" w:eastAsia="宋体" w:cs="宋体"/>
          <w:sz w:val="19"/>
          <w:szCs w:val="19"/>
        </w:rPr>
      </w:pPr>
      <w:r>
        <w:rPr>
          <w:rFonts w:ascii="宋体" w:hAnsi="宋体" w:eastAsia="宋体" w:cs="宋体"/>
          <w:spacing w:val="17"/>
          <w:sz w:val="19"/>
          <w:szCs w:val="19"/>
        </w:rPr>
        <w:t>中国古代是有科学的，认为中国古代没有科学，是因为没有理解什么是科学，</w:t>
      </w:r>
      <w:r>
        <w:rPr>
          <w:rFonts w:ascii="宋体" w:hAnsi="宋体" w:eastAsia="宋体" w:cs="宋体"/>
          <w:spacing w:val="-37"/>
          <w:sz w:val="19"/>
          <w:szCs w:val="19"/>
        </w:rPr>
        <w:t xml:space="preserve"> </w:t>
      </w:r>
      <w:r>
        <w:rPr>
          <w:rFonts w:ascii="宋体" w:hAnsi="宋体" w:eastAsia="宋体" w:cs="宋体"/>
          <w:spacing w:val="17"/>
          <w:sz w:val="19"/>
          <w:szCs w:val="19"/>
        </w:rPr>
        <w:t>为什么</w:t>
      </w:r>
      <w:r>
        <w:rPr>
          <w:rFonts w:ascii="宋体" w:hAnsi="宋体" w:eastAsia="宋体" w:cs="宋体"/>
          <w:spacing w:val="16"/>
          <w:sz w:val="19"/>
          <w:szCs w:val="19"/>
        </w:rPr>
        <w:t>这么</w:t>
      </w:r>
      <w:r>
        <w:rPr>
          <w:rFonts w:ascii="宋体" w:hAnsi="宋体" w:eastAsia="宋体" w:cs="宋体"/>
          <w:spacing w:val="14"/>
          <w:sz w:val="19"/>
          <w:szCs w:val="19"/>
        </w:rPr>
        <w:t>说呢？</w:t>
      </w:r>
      <w:r>
        <w:rPr>
          <w:rFonts w:ascii="宋体" w:hAnsi="宋体" w:eastAsia="宋体" w:cs="宋体"/>
          <w:spacing w:val="-10"/>
          <w:sz w:val="19"/>
          <w:szCs w:val="19"/>
        </w:rPr>
        <w:t xml:space="preserve"> </w:t>
      </w:r>
      <w:r>
        <w:rPr>
          <w:rFonts w:ascii="宋体" w:hAnsi="宋体" w:eastAsia="宋体" w:cs="宋体"/>
          <w:spacing w:val="14"/>
          <w:sz w:val="19"/>
          <w:szCs w:val="19"/>
        </w:rPr>
        <w:t>因为“科学</w:t>
      </w:r>
      <w:r>
        <w:rPr>
          <w:rFonts w:ascii="宋体" w:hAnsi="宋体" w:eastAsia="宋体" w:cs="宋体"/>
          <w:spacing w:val="-30"/>
          <w:sz w:val="19"/>
          <w:szCs w:val="19"/>
        </w:rPr>
        <w:t xml:space="preserve"> </w:t>
      </w:r>
      <w:r>
        <w:rPr>
          <w:rFonts w:ascii="宋体" w:hAnsi="宋体" w:eastAsia="宋体" w:cs="宋体"/>
          <w:spacing w:val="14"/>
          <w:sz w:val="19"/>
          <w:szCs w:val="19"/>
        </w:rPr>
        <w:t>”是一个词，</w:t>
      </w:r>
      <w:r>
        <w:rPr>
          <w:rFonts w:ascii="宋体" w:hAnsi="宋体" w:eastAsia="宋体" w:cs="宋体"/>
          <w:spacing w:val="-38"/>
          <w:sz w:val="19"/>
          <w:szCs w:val="19"/>
        </w:rPr>
        <w:t xml:space="preserve"> </w:t>
      </w:r>
      <w:r>
        <w:rPr>
          <w:rFonts w:ascii="宋体" w:hAnsi="宋体" w:eastAsia="宋体" w:cs="宋体"/>
          <w:spacing w:val="14"/>
          <w:sz w:val="19"/>
          <w:szCs w:val="19"/>
        </w:rPr>
        <w:t>这个词所表达的概念是一类研究事物的具体规律与特殊规</w:t>
      </w:r>
      <w:r>
        <w:rPr>
          <w:rFonts w:ascii="宋体" w:hAnsi="宋体" w:eastAsia="宋体" w:cs="宋体"/>
          <w:spacing w:val="16"/>
          <w:sz w:val="19"/>
          <w:szCs w:val="19"/>
        </w:rPr>
        <w:t>律的学科，这些学科中国古代当然是有的。</w:t>
      </w:r>
    </w:p>
    <w:p w14:paraId="551E2DA5">
      <w:pPr>
        <w:spacing w:before="182" w:line="227" w:lineRule="auto"/>
        <w:rPr>
          <w:rFonts w:ascii="宋体" w:hAnsi="宋体" w:eastAsia="宋体" w:cs="宋体"/>
          <w:sz w:val="19"/>
          <w:szCs w:val="19"/>
        </w:rPr>
      </w:pPr>
      <w:r>
        <w:rPr>
          <w:rFonts w:ascii="宋体" w:hAnsi="宋体" w:eastAsia="宋体" w:cs="宋体"/>
          <w:spacing w:val="13"/>
          <w:sz w:val="19"/>
          <w:szCs w:val="19"/>
        </w:rPr>
        <w:t>①以诸科学著作为例：</w:t>
      </w:r>
    </w:p>
    <w:p w14:paraId="30066096">
      <w:pPr>
        <w:spacing w:before="238" w:line="229" w:lineRule="auto"/>
        <w:ind w:left="2741"/>
        <w:outlineLvl w:val="0"/>
        <w:rPr>
          <w:rFonts w:ascii="宋体" w:hAnsi="宋体" w:eastAsia="宋体" w:cs="宋体"/>
          <w:sz w:val="19"/>
          <w:szCs w:val="19"/>
        </w:rPr>
      </w:pPr>
      <w:r>
        <w:rPr>
          <w:rFonts w:ascii="宋体" w:hAnsi="宋体" w:eastAsia="宋体" w:cs="宋体"/>
          <w:spacing w:val="9"/>
          <w:sz w:val="19"/>
          <w:szCs w:val="19"/>
        </w:rPr>
        <w:t>表 1</w:t>
      </w:r>
      <w:r>
        <w:rPr>
          <w:rFonts w:ascii="宋体" w:hAnsi="宋体" w:eastAsia="宋体" w:cs="宋体"/>
          <w:spacing w:val="69"/>
          <w:sz w:val="19"/>
          <w:szCs w:val="19"/>
        </w:rPr>
        <w:t xml:space="preserve"> </w:t>
      </w:r>
      <w:r>
        <w:rPr>
          <w:rFonts w:ascii="宋体" w:hAnsi="宋体" w:eastAsia="宋体" w:cs="宋体"/>
          <w:spacing w:val="9"/>
          <w:sz w:val="19"/>
          <w:szCs w:val="19"/>
        </w:rPr>
        <w:t>中国古代的主要科学著作</w:t>
      </w:r>
    </w:p>
    <w:p w14:paraId="4F1E1BF1">
      <w:pPr>
        <w:spacing w:line="189" w:lineRule="exact"/>
      </w:pPr>
    </w:p>
    <w:tbl>
      <w:tblPr>
        <w:tblStyle w:val="6"/>
        <w:tblW w:w="8193" w:type="dxa"/>
        <w:tblInd w:w="23"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923"/>
        <w:gridCol w:w="1077"/>
        <w:gridCol w:w="6193"/>
      </w:tblGrid>
      <w:tr w14:paraId="11C4989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3" w:hRule="atLeast"/>
        </w:trPr>
        <w:tc>
          <w:tcPr>
            <w:tcW w:w="923" w:type="dxa"/>
            <w:vAlign w:val="top"/>
          </w:tcPr>
          <w:p w14:paraId="3EA0DDFF">
            <w:pPr>
              <w:pStyle w:val="7"/>
              <w:spacing w:before="66" w:line="258" w:lineRule="exact"/>
              <w:ind w:left="450"/>
            </w:pPr>
            <w:r>
              <w:rPr>
                <w:position w:val="1"/>
              </w:rPr>
              <w:t>1</w:t>
            </w:r>
          </w:p>
        </w:tc>
        <w:tc>
          <w:tcPr>
            <w:tcW w:w="1077" w:type="dxa"/>
            <w:vAlign w:val="top"/>
          </w:tcPr>
          <w:p w14:paraId="0CC27CC0">
            <w:pPr>
              <w:pStyle w:val="7"/>
              <w:spacing w:before="49" w:line="229" w:lineRule="auto"/>
              <w:ind w:left="124"/>
            </w:pPr>
            <w:r>
              <w:rPr>
                <w:spacing w:val="11"/>
              </w:rPr>
              <w:t>天文科学</w:t>
            </w:r>
          </w:p>
        </w:tc>
        <w:tc>
          <w:tcPr>
            <w:tcW w:w="6193" w:type="dxa"/>
            <w:vAlign w:val="top"/>
          </w:tcPr>
          <w:p w14:paraId="19E00FCB">
            <w:pPr>
              <w:pStyle w:val="7"/>
              <w:spacing w:before="52" w:line="230" w:lineRule="auto"/>
              <w:ind w:left="128"/>
            </w:pPr>
            <w:r>
              <w:rPr>
                <w:spacing w:val="-2"/>
              </w:rPr>
              <w:t>《二十四史</w:t>
            </w:r>
            <w:r>
              <w:rPr>
                <w:spacing w:val="70"/>
              </w:rPr>
              <w:t xml:space="preserve"> </w:t>
            </w:r>
            <w:r>
              <w:rPr>
                <w:spacing w:val="-2"/>
              </w:rPr>
              <w:t>·天文志》</w:t>
            </w:r>
          </w:p>
        </w:tc>
      </w:tr>
      <w:tr w14:paraId="46482B6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7" w:hRule="atLeast"/>
        </w:trPr>
        <w:tc>
          <w:tcPr>
            <w:tcW w:w="923" w:type="dxa"/>
            <w:vAlign w:val="top"/>
          </w:tcPr>
          <w:p w14:paraId="68E64BE0">
            <w:pPr>
              <w:pStyle w:val="7"/>
              <w:spacing w:before="63" w:line="258" w:lineRule="exact"/>
              <w:ind w:left="425"/>
            </w:pPr>
            <w:r>
              <w:rPr>
                <w:position w:val="1"/>
              </w:rPr>
              <w:t>2</w:t>
            </w:r>
          </w:p>
        </w:tc>
        <w:tc>
          <w:tcPr>
            <w:tcW w:w="1077" w:type="dxa"/>
            <w:vAlign w:val="top"/>
          </w:tcPr>
          <w:p w14:paraId="2A67B492">
            <w:pPr>
              <w:pStyle w:val="7"/>
              <w:spacing w:before="47" w:line="229" w:lineRule="auto"/>
              <w:ind w:left="116"/>
            </w:pPr>
            <w:r>
              <w:rPr>
                <w:spacing w:val="13"/>
              </w:rPr>
              <w:t>地理科学</w:t>
            </w:r>
          </w:p>
        </w:tc>
        <w:tc>
          <w:tcPr>
            <w:tcW w:w="6193" w:type="dxa"/>
            <w:vAlign w:val="top"/>
          </w:tcPr>
          <w:p w14:paraId="5ACDFA9B">
            <w:pPr>
              <w:pStyle w:val="7"/>
              <w:spacing w:before="47" w:line="229" w:lineRule="auto"/>
              <w:ind w:left="128"/>
            </w:pPr>
            <w:r>
              <w:rPr>
                <w:spacing w:val="11"/>
              </w:rPr>
              <w:t>《二十四史</w:t>
            </w:r>
            <w:r>
              <w:rPr>
                <w:spacing w:val="87"/>
              </w:rPr>
              <w:t xml:space="preserve"> </w:t>
            </w:r>
            <w:r>
              <w:rPr>
                <w:spacing w:val="11"/>
              </w:rPr>
              <w:t>·地理志》《青囊经》《水经注》《徐霞客游记》</w:t>
            </w:r>
          </w:p>
        </w:tc>
      </w:tr>
      <w:tr w14:paraId="05D331D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7" w:hRule="atLeast"/>
        </w:trPr>
        <w:tc>
          <w:tcPr>
            <w:tcW w:w="923" w:type="dxa"/>
            <w:vAlign w:val="top"/>
          </w:tcPr>
          <w:p w14:paraId="58906A8C">
            <w:pPr>
              <w:pStyle w:val="7"/>
              <w:spacing w:before="59" w:line="256" w:lineRule="exact"/>
              <w:ind w:left="429"/>
            </w:pPr>
            <w:r>
              <w:rPr>
                <w:position w:val="1"/>
              </w:rPr>
              <w:t>3</w:t>
            </w:r>
          </w:p>
        </w:tc>
        <w:tc>
          <w:tcPr>
            <w:tcW w:w="1077" w:type="dxa"/>
            <w:vAlign w:val="top"/>
          </w:tcPr>
          <w:p w14:paraId="3FCD4C12">
            <w:pPr>
              <w:pStyle w:val="7"/>
              <w:spacing w:before="46" w:line="229" w:lineRule="auto"/>
              <w:ind w:left="120"/>
            </w:pPr>
            <w:r>
              <w:rPr>
                <w:spacing w:val="6"/>
              </w:rPr>
              <w:t>数学</w:t>
            </w:r>
          </w:p>
        </w:tc>
        <w:tc>
          <w:tcPr>
            <w:tcW w:w="6193" w:type="dxa"/>
            <w:vAlign w:val="top"/>
          </w:tcPr>
          <w:p w14:paraId="24360A64">
            <w:pPr>
              <w:pStyle w:val="7"/>
              <w:spacing w:before="45" w:line="229" w:lineRule="auto"/>
              <w:ind w:left="128"/>
            </w:pPr>
            <w:r>
              <w:rPr>
                <w:spacing w:val="16"/>
              </w:rPr>
              <w:t>《九章算术》《海岛算经》《缀术》</w:t>
            </w:r>
          </w:p>
        </w:tc>
      </w:tr>
      <w:tr w14:paraId="7D7CBC1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4" w:hRule="atLeast"/>
        </w:trPr>
        <w:tc>
          <w:tcPr>
            <w:tcW w:w="923" w:type="dxa"/>
            <w:vAlign w:val="top"/>
          </w:tcPr>
          <w:p w14:paraId="2523D0AD">
            <w:pPr>
              <w:pStyle w:val="7"/>
              <w:spacing w:before="145" w:line="259" w:lineRule="exact"/>
              <w:ind w:left="418"/>
            </w:pPr>
            <w:r>
              <w:rPr>
                <w:position w:val="1"/>
              </w:rPr>
              <w:t>4</w:t>
            </w:r>
          </w:p>
        </w:tc>
        <w:tc>
          <w:tcPr>
            <w:tcW w:w="1077" w:type="dxa"/>
            <w:vAlign w:val="top"/>
          </w:tcPr>
          <w:p w14:paraId="733E7DAF">
            <w:pPr>
              <w:pStyle w:val="7"/>
              <w:spacing w:before="131" w:line="231" w:lineRule="auto"/>
              <w:ind w:left="118"/>
            </w:pPr>
            <w:r>
              <w:rPr>
                <w:spacing w:val="7"/>
              </w:rPr>
              <w:t>化学</w:t>
            </w:r>
          </w:p>
        </w:tc>
        <w:tc>
          <w:tcPr>
            <w:tcW w:w="6193" w:type="dxa"/>
            <w:vAlign w:val="top"/>
          </w:tcPr>
          <w:p w14:paraId="247AAC41">
            <w:pPr>
              <w:pStyle w:val="7"/>
              <w:spacing w:before="130" w:line="229" w:lineRule="auto"/>
              <w:ind w:left="128"/>
            </w:pPr>
            <w:r>
              <w:rPr>
                <w:spacing w:val="18"/>
              </w:rPr>
              <w:t>《周易参同契》《抱朴子》《诸家神品丹法》《真</w:t>
            </w:r>
            <w:r>
              <w:rPr>
                <w:spacing w:val="17"/>
              </w:rPr>
              <w:t>元妙道要略》</w:t>
            </w:r>
          </w:p>
        </w:tc>
      </w:tr>
      <w:tr w14:paraId="421FA7D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7" w:hRule="atLeast"/>
        </w:trPr>
        <w:tc>
          <w:tcPr>
            <w:tcW w:w="923" w:type="dxa"/>
            <w:vAlign w:val="top"/>
          </w:tcPr>
          <w:p w14:paraId="6E33DC7F">
            <w:pPr>
              <w:pStyle w:val="7"/>
              <w:spacing w:before="60" w:line="257" w:lineRule="exact"/>
              <w:ind w:left="429"/>
            </w:pPr>
            <w:r>
              <w:rPr>
                <w:position w:val="1"/>
              </w:rPr>
              <w:t>5</w:t>
            </w:r>
          </w:p>
        </w:tc>
        <w:tc>
          <w:tcPr>
            <w:tcW w:w="1077" w:type="dxa"/>
            <w:vAlign w:val="top"/>
          </w:tcPr>
          <w:p w14:paraId="3BBDD05F">
            <w:pPr>
              <w:pStyle w:val="7"/>
              <w:spacing w:before="48" w:line="231" w:lineRule="auto"/>
              <w:ind w:left="116"/>
            </w:pPr>
            <w:r>
              <w:rPr>
                <w:spacing w:val="8"/>
              </w:rPr>
              <w:t>农学</w:t>
            </w:r>
          </w:p>
        </w:tc>
        <w:tc>
          <w:tcPr>
            <w:tcW w:w="6193" w:type="dxa"/>
            <w:vAlign w:val="top"/>
          </w:tcPr>
          <w:p w14:paraId="68D1D941">
            <w:pPr>
              <w:pStyle w:val="7"/>
              <w:spacing w:before="47" w:line="229" w:lineRule="auto"/>
              <w:ind w:left="128"/>
            </w:pPr>
            <w:r>
              <w:rPr>
                <w:spacing w:val="14"/>
              </w:rPr>
              <w:t>《齐民要术》《农政全书》</w:t>
            </w:r>
          </w:p>
        </w:tc>
      </w:tr>
      <w:tr w14:paraId="6D36EEE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49" w:hRule="atLeast"/>
        </w:trPr>
        <w:tc>
          <w:tcPr>
            <w:tcW w:w="923" w:type="dxa"/>
            <w:vAlign w:val="top"/>
          </w:tcPr>
          <w:p w14:paraId="06DB7197">
            <w:pPr>
              <w:pStyle w:val="7"/>
              <w:spacing w:before="198" w:line="256" w:lineRule="exact"/>
              <w:ind w:left="424"/>
            </w:pPr>
            <w:r>
              <w:rPr>
                <w:position w:val="1"/>
              </w:rPr>
              <w:t>6</w:t>
            </w:r>
          </w:p>
        </w:tc>
        <w:tc>
          <w:tcPr>
            <w:tcW w:w="1077" w:type="dxa"/>
            <w:vAlign w:val="top"/>
          </w:tcPr>
          <w:p w14:paraId="0CA9BBEB">
            <w:pPr>
              <w:pStyle w:val="7"/>
              <w:spacing w:before="185" w:line="231" w:lineRule="auto"/>
              <w:ind w:left="135"/>
            </w:pPr>
            <w:r>
              <w:t>医学</w:t>
            </w:r>
          </w:p>
        </w:tc>
        <w:tc>
          <w:tcPr>
            <w:tcW w:w="6193" w:type="dxa"/>
            <w:vAlign w:val="top"/>
          </w:tcPr>
          <w:p w14:paraId="2781F11C">
            <w:pPr>
              <w:pStyle w:val="7"/>
              <w:spacing w:before="59" w:line="267" w:lineRule="auto"/>
              <w:ind w:left="128" w:right="234"/>
            </w:pPr>
            <w:r>
              <w:rPr>
                <w:spacing w:val="18"/>
              </w:rPr>
              <w:t>《黄帝内经》《伤寒杂病论》《脉经》《针灸甲乙经》《肘后救</w:t>
            </w:r>
            <w:r>
              <w:rPr>
                <w:spacing w:val="15"/>
              </w:rPr>
              <w:t>急方》《千金方》《洗冤集录》</w:t>
            </w:r>
          </w:p>
        </w:tc>
      </w:tr>
      <w:tr w14:paraId="422E51A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7" w:hRule="atLeast"/>
        </w:trPr>
        <w:tc>
          <w:tcPr>
            <w:tcW w:w="923" w:type="dxa"/>
            <w:vAlign w:val="top"/>
          </w:tcPr>
          <w:p w14:paraId="658DB541">
            <w:pPr>
              <w:pStyle w:val="7"/>
              <w:spacing w:before="60" w:line="257" w:lineRule="exact"/>
              <w:ind w:left="429"/>
            </w:pPr>
            <w:r>
              <w:rPr>
                <w:position w:val="1"/>
              </w:rPr>
              <w:t>7</w:t>
            </w:r>
          </w:p>
        </w:tc>
        <w:tc>
          <w:tcPr>
            <w:tcW w:w="1077" w:type="dxa"/>
            <w:vAlign w:val="top"/>
          </w:tcPr>
          <w:p w14:paraId="5C055420">
            <w:pPr>
              <w:pStyle w:val="7"/>
              <w:spacing w:before="48" w:line="230" w:lineRule="auto"/>
              <w:ind w:left="122"/>
            </w:pPr>
            <w:r>
              <w:rPr>
                <w:spacing w:val="6"/>
              </w:rPr>
              <w:t>药学</w:t>
            </w:r>
          </w:p>
        </w:tc>
        <w:tc>
          <w:tcPr>
            <w:tcW w:w="6193" w:type="dxa"/>
            <w:vAlign w:val="top"/>
          </w:tcPr>
          <w:p w14:paraId="0E923B0F">
            <w:pPr>
              <w:pStyle w:val="7"/>
              <w:spacing w:before="47" w:line="229" w:lineRule="auto"/>
              <w:ind w:left="128"/>
            </w:pPr>
            <w:r>
              <w:rPr>
                <w:spacing w:val="15"/>
              </w:rPr>
              <w:t>《神农本草经》《本草纲目》</w:t>
            </w:r>
          </w:p>
        </w:tc>
      </w:tr>
      <w:tr w14:paraId="5E97924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63" w:hRule="atLeast"/>
        </w:trPr>
        <w:tc>
          <w:tcPr>
            <w:tcW w:w="923" w:type="dxa"/>
            <w:vAlign w:val="top"/>
          </w:tcPr>
          <w:p w14:paraId="0FED0D32">
            <w:pPr>
              <w:pStyle w:val="7"/>
              <w:spacing w:before="154" w:line="257" w:lineRule="exact"/>
              <w:ind w:left="422"/>
            </w:pPr>
            <w:r>
              <w:rPr>
                <w:position w:val="1"/>
              </w:rPr>
              <w:t>8</w:t>
            </w:r>
          </w:p>
        </w:tc>
        <w:tc>
          <w:tcPr>
            <w:tcW w:w="1077" w:type="dxa"/>
            <w:vAlign w:val="top"/>
          </w:tcPr>
          <w:p w14:paraId="00222BFC">
            <w:pPr>
              <w:pStyle w:val="7"/>
              <w:spacing w:before="141" w:line="229" w:lineRule="auto"/>
              <w:ind w:left="122"/>
            </w:pPr>
            <w:r>
              <w:rPr>
                <w:spacing w:val="11"/>
              </w:rPr>
              <w:t>工程科学</w:t>
            </w:r>
          </w:p>
        </w:tc>
        <w:tc>
          <w:tcPr>
            <w:tcW w:w="6193" w:type="dxa"/>
            <w:vAlign w:val="top"/>
          </w:tcPr>
          <w:p w14:paraId="1ABF7ADB">
            <w:pPr>
              <w:pStyle w:val="7"/>
              <w:spacing w:before="141" w:line="229" w:lineRule="auto"/>
              <w:ind w:left="128"/>
            </w:pPr>
            <w:r>
              <w:rPr>
                <w:spacing w:val="17"/>
              </w:rPr>
              <w:t>《考工记》《梦溪笔谈》《营造法式》《天工开物》</w:t>
            </w:r>
          </w:p>
        </w:tc>
      </w:tr>
      <w:tr w14:paraId="1C0462A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837" w:hRule="atLeast"/>
        </w:trPr>
        <w:tc>
          <w:tcPr>
            <w:tcW w:w="923" w:type="dxa"/>
            <w:vAlign w:val="top"/>
          </w:tcPr>
          <w:p w14:paraId="4179E593">
            <w:pPr>
              <w:spacing w:line="339" w:lineRule="auto"/>
              <w:rPr>
                <w:rFonts w:ascii="Arial"/>
                <w:sz w:val="21"/>
              </w:rPr>
            </w:pPr>
          </w:p>
          <w:p w14:paraId="50551889">
            <w:pPr>
              <w:spacing w:line="339" w:lineRule="auto"/>
              <w:rPr>
                <w:rFonts w:ascii="Arial"/>
                <w:sz w:val="21"/>
              </w:rPr>
            </w:pPr>
          </w:p>
          <w:p w14:paraId="4C39C02D">
            <w:pPr>
              <w:pStyle w:val="7"/>
              <w:spacing w:before="62" w:line="256" w:lineRule="exact"/>
              <w:ind w:left="422"/>
            </w:pPr>
            <w:r>
              <w:rPr>
                <w:position w:val="1"/>
              </w:rPr>
              <w:t>9</w:t>
            </w:r>
          </w:p>
        </w:tc>
        <w:tc>
          <w:tcPr>
            <w:tcW w:w="1077" w:type="dxa"/>
            <w:vAlign w:val="top"/>
          </w:tcPr>
          <w:p w14:paraId="3C93E1AA">
            <w:pPr>
              <w:spacing w:line="332" w:lineRule="auto"/>
              <w:rPr>
                <w:rFonts w:ascii="Arial"/>
                <w:sz w:val="21"/>
              </w:rPr>
            </w:pPr>
          </w:p>
          <w:p w14:paraId="6B5619E8">
            <w:pPr>
              <w:spacing w:line="333" w:lineRule="auto"/>
              <w:rPr>
                <w:rFonts w:ascii="Arial"/>
                <w:sz w:val="21"/>
              </w:rPr>
            </w:pPr>
          </w:p>
          <w:p w14:paraId="38A1844E">
            <w:pPr>
              <w:pStyle w:val="7"/>
              <w:spacing w:before="61" w:line="231" w:lineRule="auto"/>
              <w:ind w:left="113"/>
            </w:pPr>
            <w:r>
              <w:rPr>
                <w:spacing w:val="12"/>
              </w:rPr>
              <w:t>政治学</w:t>
            </w:r>
          </w:p>
        </w:tc>
        <w:tc>
          <w:tcPr>
            <w:tcW w:w="6193" w:type="dxa"/>
            <w:vAlign w:val="top"/>
          </w:tcPr>
          <w:p w14:paraId="227077EC">
            <w:pPr>
              <w:pStyle w:val="7"/>
              <w:spacing w:before="50" w:line="229" w:lineRule="auto"/>
              <w:ind w:left="128"/>
            </w:pPr>
            <w:r>
              <w:rPr>
                <w:spacing w:val="17"/>
              </w:rPr>
              <w:t>《尚书》《礼记》《论语》《孟子》《荀子》《商君书》《尸</w:t>
            </w:r>
          </w:p>
          <w:p w14:paraId="782BAE4E">
            <w:pPr>
              <w:pStyle w:val="7"/>
              <w:spacing w:before="35" w:line="229" w:lineRule="auto"/>
              <w:ind w:left="117"/>
            </w:pPr>
            <w:r>
              <w:rPr>
                <w:spacing w:val="18"/>
              </w:rPr>
              <w:t>子》《文子》《黄帝四经》《申子》《慎子》《管子》《鹖冠</w:t>
            </w:r>
          </w:p>
          <w:p w14:paraId="5B414ADA">
            <w:pPr>
              <w:pStyle w:val="7"/>
              <w:spacing w:before="37" w:line="230" w:lineRule="auto"/>
              <w:ind w:left="117"/>
            </w:pPr>
            <w:r>
              <w:rPr>
                <w:spacing w:val="18"/>
              </w:rPr>
              <w:t>子》《韩非子》《吕氏春秋》《晏子春秋》《墨子》《新语》</w:t>
            </w:r>
          </w:p>
          <w:p w14:paraId="5917F397">
            <w:pPr>
              <w:pStyle w:val="7"/>
              <w:spacing w:before="42" w:line="266" w:lineRule="auto"/>
              <w:ind w:left="117" w:right="237" w:firstLine="11"/>
            </w:pPr>
            <w:r>
              <w:rPr>
                <w:spacing w:val="18"/>
              </w:rPr>
              <w:t>《新书》《盐铁论》《新苑》《新序》《法言》《新论</w:t>
            </w:r>
            <w:r>
              <w:rPr>
                <w:spacing w:val="17"/>
              </w:rPr>
              <w:t>》《白虎</w:t>
            </w:r>
            <w:r>
              <w:rPr>
                <w:spacing w:val="14"/>
              </w:rPr>
              <w:t>通义》  《潜夫论》《政论》《申鉴》《中论》《昌言》《二十</w:t>
            </w:r>
            <w:r>
              <w:rPr>
                <w:spacing w:val="-7"/>
              </w:rPr>
              <w:t>四史</w:t>
            </w:r>
            <w:r>
              <w:rPr>
                <w:spacing w:val="67"/>
              </w:rPr>
              <w:t xml:space="preserve"> </w:t>
            </w:r>
            <w:r>
              <w:rPr>
                <w:spacing w:val="-7"/>
              </w:rPr>
              <w:t>·职官志》</w:t>
            </w:r>
          </w:p>
        </w:tc>
      </w:tr>
      <w:tr w14:paraId="2228249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7" w:hRule="atLeast"/>
        </w:trPr>
        <w:tc>
          <w:tcPr>
            <w:tcW w:w="923" w:type="dxa"/>
            <w:vAlign w:val="top"/>
          </w:tcPr>
          <w:p w14:paraId="6C5F15D3">
            <w:pPr>
              <w:pStyle w:val="7"/>
              <w:spacing w:before="67" w:line="257" w:lineRule="exact"/>
              <w:ind w:left="397"/>
            </w:pPr>
            <w:r>
              <w:rPr>
                <w:spacing w:val="-5"/>
                <w:position w:val="1"/>
              </w:rPr>
              <w:t>10</w:t>
            </w:r>
          </w:p>
        </w:tc>
        <w:tc>
          <w:tcPr>
            <w:tcW w:w="1077" w:type="dxa"/>
            <w:vAlign w:val="top"/>
          </w:tcPr>
          <w:p w14:paraId="18454E7D">
            <w:pPr>
              <w:pStyle w:val="7"/>
              <w:spacing w:before="54" w:line="230" w:lineRule="auto"/>
              <w:ind w:left="120"/>
            </w:pPr>
            <w:r>
              <w:rPr>
                <w:spacing w:val="10"/>
              </w:rPr>
              <w:t>经济学</w:t>
            </w:r>
          </w:p>
        </w:tc>
        <w:tc>
          <w:tcPr>
            <w:tcW w:w="6193" w:type="dxa"/>
            <w:vAlign w:val="top"/>
          </w:tcPr>
          <w:p w14:paraId="32B4ACB4">
            <w:pPr>
              <w:pStyle w:val="7"/>
              <w:spacing w:before="51" w:line="229" w:lineRule="auto"/>
              <w:ind w:left="128"/>
            </w:pPr>
            <w:r>
              <w:rPr>
                <w:spacing w:val="4"/>
              </w:rPr>
              <w:t>《二十四史</w:t>
            </w:r>
            <w:r>
              <w:rPr>
                <w:spacing w:val="73"/>
              </w:rPr>
              <w:t xml:space="preserve"> </w:t>
            </w:r>
            <w:r>
              <w:rPr>
                <w:spacing w:val="4"/>
              </w:rPr>
              <w:t>·食货志》《管子》</w:t>
            </w:r>
          </w:p>
        </w:tc>
      </w:tr>
      <w:tr w14:paraId="3A76C5C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7" w:hRule="atLeast"/>
        </w:trPr>
        <w:tc>
          <w:tcPr>
            <w:tcW w:w="923" w:type="dxa"/>
            <w:vAlign w:val="top"/>
          </w:tcPr>
          <w:p w14:paraId="71BFFD7D">
            <w:pPr>
              <w:pStyle w:val="7"/>
              <w:spacing w:before="69" w:line="258" w:lineRule="exact"/>
              <w:ind w:left="397"/>
            </w:pPr>
            <w:r>
              <w:rPr>
                <w:spacing w:val="-5"/>
                <w:position w:val="1"/>
              </w:rPr>
              <w:t>11</w:t>
            </w:r>
          </w:p>
        </w:tc>
        <w:tc>
          <w:tcPr>
            <w:tcW w:w="1077" w:type="dxa"/>
            <w:vAlign w:val="top"/>
          </w:tcPr>
          <w:p w14:paraId="36EC6807">
            <w:pPr>
              <w:pStyle w:val="7"/>
              <w:spacing w:before="54" w:line="231" w:lineRule="auto"/>
              <w:ind w:left="118"/>
            </w:pPr>
            <w:r>
              <w:rPr>
                <w:spacing w:val="7"/>
              </w:rPr>
              <w:t>法学</w:t>
            </w:r>
          </w:p>
        </w:tc>
        <w:tc>
          <w:tcPr>
            <w:tcW w:w="6193" w:type="dxa"/>
            <w:vAlign w:val="top"/>
          </w:tcPr>
          <w:p w14:paraId="5553B928">
            <w:pPr>
              <w:pStyle w:val="7"/>
              <w:spacing w:before="53" w:line="229" w:lineRule="auto"/>
              <w:ind w:left="128"/>
            </w:pPr>
            <w:r>
              <w:rPr>
                <w:spacing w:val="10"/>
              </w:rPr>
              <w:t>《二十四史</w:t>
            </w:r>
            <w:r>
              <w:rPr>
                <w:spacing w:val="83"/>
              </w:rPr>
              <w:t xml:space="preserve"> </w:t>
            </w:r>
            <w:r>
              <w:rPr>
                <w:spacing w:val="10"/>
              </w:rPr>
              <w:t>·刑法志》《商君书》《荀子》《韩非子》</w:t>
            </w:r>
          </w:p>
        </w:tc>
      </w:tr>
      <w:tr w14:paraId="07DF181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7" w:hRule="atLeast"/>
        </w:trPr>
        <w:tc>
          <w:tcPr>
            <w:tcW w:w="923" w:type="dxa"/>
            <w:vAlign w:val="top"/>
          </w:tcPr>
          <w:p w14:paraId="26B9FE0C">
            <w:pPr>
              <w:pStyle w:val="7"/>
              <w:spacing w:before="69" w:line="258" w:lineRule="exact"/>
              <w:ind w:left="397"/>
            </w:pPr>
            <w:r>
              <w:rPr>
                <w:spacing w:val="-5"/>
                <w:position w:val="1"/>
              </w:rPr>
              <w:t>12</w:t>
            </w:r>
          </w:p>
        </w:tc>
        <w:tc>
          <w:tcPr>
            <w:tcW w:w="1077" w:type="dxa"/>
            <w:vAlign w:val="top"/>
          </w:tcPr>
          <w:p w14:paraId="7A579132">
            <w:pPr>
              <w:pStyle w:val="7"/>
              <w:spacing w:before="54" w:line="229" w:lineRule="auto"/>
              <w:ind w:left="124"/>
            </w:pPr>
            <w:r>
              <w:rPr>
                <w:spacing w:val="9"/>
              </w:rPr>
              <w:t>管理学</w:t>
            </w:r>
          </w:p>
        </w:tc>
        <w:tc>
          <w:tcPr>
            <w:tcW w:w="6193" w:type="dxa"/>
            <w:vAlign w:val="top"/>
          </w:tcPr>
          <w:p w14:paraId="4CE3772D">
            <w:pPr>
              <w:pStyle w:val="7"/>
              <w:spacing w:before="52" w:line="229" w:lineRule="auto"/>
              <w:ind w:left="128"/>
            </w:pPr>
            <w:r>
              <w:rPr>
                <w:spacing w:val="9"/>
              </w:rPr>
              <w:t>《二十四史</w:t>
            </w:r>
            <w:r>
              <w:rPr>
                <w:spacing w:val="77"/>
              </w:rPr>
              <w:t xml:space="preserve"> </w:t>
            </w:r>
            <w:r>
              <w:rPr>
                <w:spacing w:val="9"/>
              </w:rPr>
              <w:t>·</w:t>
            </w:r>
            <w:r>
              <w:rPr>
                <w:spacing w:val="-77"/>
              </w:rPr>
              <w:t xml:space="preserve"> </w:t>
            </w:r>
            <w:r>
              <w:rPr>
                <w:spacing w:val="9"/>
              </w:rPr>
              <w:t>货殖列传》《颜氏家训》《朱子家训》</w:t>
            </w:r>
          </w:p>
        </w:tc>
      </w:tr>
      <w:tr w14:paraId="5F0EA3C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7" w:hRule="atLeast"/>
        </w:trPr>
        <w:tc>
          <w:tcPr>
            <w:tcW w:w="923" w:type="dxa"/>
            <w:vAlign w:val="top"/>
          </w:tcPr>
          <w:p w14:paraId="0CD749DC">
            <w:pPr>
              <w:pStyle w:val="7"/>
              <w:spacing w:before="68" w:line="257" w:lineRule="exact"/>
              <w:ind w:left="397"/>
            </w:pPr>
            <w:r>
              <w:rPr>
                <w:spacing w:val="-5"/>
                <w:position w:val="1"/>
              </w:rPr>
              <w:t>13</w:t>
            </w:r>
          </w:p>
        </w:tc>
        <w:tc>
          <w:tcPr>
            <w:tcW w:w="1077" w:type="dxa"/>
            <w:vAlign w:val="top"/>
          </w:tcPr>
          <w:p w14:paraId="5E5D5B73">
            <w:pPr>
              <w:pStyle w:val="7"/>
              <w:spacing w:before="55" w:line="230" w:lineRule="auto"/>
              <w:ind w:left="122"/>
            </w:pPr>
            <w:r>
              <w:rPr>
                <w:spacing w:val="10"/>
              </w:rPr>
              <w:t>历史学</w:t>
            </w:r>
          </w:p>
        </w:tc>
        <w:tc>
          <w:tcPr>
            <w:tcW w:w="6193" w:type="dxa"/>
            <w:vAlign w:val="top"/>
          </w:tcPr>
          <w:p w14:paraId="36D7CA46">
            <w:pPr>
              <w:pStyle w:val="7"/>
              <w:spacing w:before="55" w:line="230" w:lineRule="auto"/>
              <w:ind w:left="128"/>
            </w:pPr>
            <w:r>
              <w:rPr>
                <w:spacing w:val="5"/>
              </w:rPr>
              <w:t>《史通》</w:t>
            </w:r>
          </w:p>
        </w:tc>
      </w:tr>
      <w:tr w14:paraId="7C7B90A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2" w:hRule="atLeast"/>
        </w:trPr>
        <w:tc>
          <w:tcPr>
            <w:tcW w:w="923" w:type="dxa"/>
            <w:vAlign w:val="top"/>
          </w:tcPr>
          <w:p w14:paraId="5301B10B">
            <w:pPr>
              <w:pStyle w:val="7"/>
              <w:spacing w:before="70" w:line="258" w:lineRule="exact"/>
              <w:ind w:left="397"/>
            </w:pPr>
            <w:r>
              <w:rPr>
                <w:spacing w:val="-5"/>
                <w:position w:val="1"/>
              </w:rPr>
              <w:t>14</w:t>
            </w:r>
          </w:p>
        </w:tc>
        <w:tc>
          <w:tcPr>
            <w:tcW w:w="1077" w:type="dxa"/>
            <w:vAlign w:val="top"/>
          </w:tcPr>
          <w:p w14:paraId="1E362305">
            <w:pPr>
              <w:pStyle w:val="7"/>
              <w:spacing w:before="55" w:line="231" w:lineRule="auto"/>
              <w:ind w:left="120"/>
            </w:pPr>
            <w:r>
              <w:rPr>
                <w:spacing w:val="6"/>
              </w:rPr>
              <w:t>文学</w:t>
            </w:r>
          </w:p>
        </w:tc>
        <w:tc>
          <w:tcPr>
            <w:tcW w:w="6193" w:type="dxa"/>
            <w:vAlign w:val="top"/>
          </w:tcPr>
          <w:p w14:paraId="64F334E9">
            <w:pPr>
              <w:pStyle w:val="7"/>
              <w:spacing w:before="55" w:line="229" w:lineRule="auto"/>
              <w:ind w:left="128"/>
            </w:pPr>
            <w:r>
              <w:rPr>
                <w:spacing w:val="15"/>
              </w:rPr>
              <w:t>《尔雅》《文心雕龙》《诗品》</w:t>
            </w:r>
          </w:p>
        </w:tc>
      </w:tr>
    </w:tbl>
    <w:p w14:paraId="1FDBC54E">
      <w:pPr>
        <w:pStyle w:val="2"/>
      </w:pPr>
    </w:p>
    <w:p w14:paraId="40187012">
      <w:pPr>
        <w:sectPr>
          <w:headerReference r:id="rId57" w:type="default"/>
          <w:footerReference r:id="rId58" w:type="default"/>
          <w:pgSz w:w="10488" w:h="14743"/>
          <w:pgMar w:top="975" w:right="1110" w:bottom="1073" w:left="1122" w:header="698" w:footer="902" w:gutter="0"/>
          <w:cols w:space="720" w:num="1"/>
        </w:sectPr>
      </w:pPr>
    </w:p>
    <w:p w14:paraId="09BE651A">
      <w:pPr>
        <w:spacing w:line="200" w:lineRule="exact"/>
      </w:pPr>
    </w:p>
    <w:tbl>
      <w:tblPr>
        <w:tblStyle w:val="6"/>
        <w:tblW w:w="8193" w:type="dxa"/>
        <w:tblInd w:w="25"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923"/>
        <w:gridCol w:w="1077"/>
        <w:gridCol w:w="6193"/>
      </w:tblGrid>
      <w:tr w14:paraId="621DD47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0" w:hRule="atLeast"/>
        </w:trPr>
        <w:tc>
          <w:tcPr>
            <w:tcW w:w="923" w:type="dxa"/>
            <w:vAlign w:val="top"/>
          </w:tcPr>
          <w:p w14:paraId="2754504E">
            <w:pPr>
              <w:pStyle w:val="7"/>
              <w:spacing w:before="67" w:line="257" w:lineRule="exact"/>
              <w:ind w:left="397"/>
            </w:pPr>
            <w:r>
              <w:rPr>
                <w:spacing w:val="-5"/>
                <w:position w:val="1"/>
              </w:rPr>
              <w:t>15</w:t>
            </w:r>
          </w:p>
        </w:tc>
        <w:tc>
          <w:tcPr>
            <w:tcW w:w="1077" w:type="dxa"/>
            <w:vAlign w:val="top"/>
          </w:tcPr>
          <w:p w14:paraId="08EAE0FB">
            <w:pPr>
              <w:pStyle w:val="7"/>
              <w:spacing w:before="54" w:line="230" w:lineRule="auto"/>
              <w:ind w:left="120"/>
            </w:pPr>
            <w:r>
              <w:rPr>
                <w:spacing w:val="10"/>
              </w:rPr>
              <w:t>音乐学</w:t>
            </w:r>
          </w:p>
        </w:tc>
        <w:tc>
          <w:tcPr>
            <w:tcW w:w="6193" w:type="dxa"/>
            <w:vAlign w:val="top"/>
          </w:tcPr>
          <w:p w14:paraId="7B08073E">
            <w:pPr>
              <w:pStyle w:val="7"/>
              <w:spacing w:before="53" w:line="229" w:lineRule="auto"/>
              <w:ind w:left="128"/>
            </w:pPr>
            <w:r>
              <w:rPr>
                <w:spacing w:val="1"/>
              </w:rPr>
              <w:t>《二十四史</w:t>
            </w:r>
            <w:r>
              <w:rPr>
                <w:spacing w:val="69"/>
              </w:rPr>
              <w:t xml:space="preserve"> </w:t>
            </w:r>
            <w:r>
              <w:rPr>
                <w:spacing w:val="1"/>
              </w:rPr>
              <w:t>·</w:t>
            </w:r>
            <w:r>
              <w:rPr>
                <w:spacing w:val="-79"/>
              </w:rPr>
              <w:t xml:space="preserve"> </w:t>
            </w:r>
            <w:r>
              <w:rPr>
                <w:spacing w:val="1"/>
              </w:rPr>
              <w:t>乐志》</w:t>
            </w:r>
            <w:r>
              <w:rPr>
                <w:spacing w:val="61"/>
              </w:rPr>
              <w:t xml:space="preserve"> </w:t>
            </w:r>
            <w:r>
              <w:rPr>
                <w:spacing w:val="1"/>
              </w:rPr>
              <w:t>《乐律全书》</w:t>
            </w:r>
          </w:p>
        </w:tc>
      </w:tr>
      <w:tr w14:paraId="58AD8D4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50" w:hRule="atLeast"/>
        </w:trPr>
        <w:tc>
          <w:tcPr>
            <w:tcW w:w="923" w:type="dxa"/>
            <w:vAlign w:val="top"/>
          </w:tcPr>
          <w:p w14:paraId="246FDED8">
            <w:pPr>
              <w:pStyle w:val="7"/>
              <w:spacing w:before="199" w:line="257" w:lineRule="exact"/>
              <w:ind w:left="397"/>
            </w:pPr>
            <w:r>
              <w:rPr>
                <w:spacing w:val="-5"/>
                <w:position w:val="1"/>
              </w:rPr>
              <w:t>16</w:t>
            </w:r>
          </w:p>
        </w:tc>
        <w:tc>
          <w:tcPr>
            <w:tcW w:w="1077" w:type="dxa"/>
            <w:vAlign w:val="top"/>
          </w:tcPr>
          <w:p w14:paraId="17246073">
            <w:pPr>
              <w:pStyle w:val="7"/>
              <w:spacing w:before="184" w:line="229" w:lineRule="auto"/>
              <w:ind w:left="123"/>
            </w:pPr>
            <w:r>
              <w:rPr>
                <w:spacing w:val="9"/>
              </w:rPr>
              <w:t>军事学</w:t>
            </w:r>
          </w:p>
        </w:tc>
        <w:tc>
          <w:tcPr>
            <w:tcW w:w="6193" w:type="dxa"/>
            <w:vAlign w:val="top"/>
          </w:tcPr>
          <w:p w14:paraId="4AB0ECC4">
            <w:pPr>
              <w:pStyle w:val="7"/>
              <w:spacing w:before="58" w:line="267" w:lineRule="auto"/>
              <w:ind w:left="162" w:right="238" w:hanging="34"/>
            </w:pPr>
            <w:r>
              <w:rPr>
                <w:spacing w:val="18"/>
              </w:rPr>
              <w:t>《孙子兵法》《孙膑兵法》《吴子》《司马法》《唐</w:t>
            </w:r>
            <w:r>
              <w:rPr>
                <w:spacing w:val="17"/>
              </w:rPr>
              <w:t>太宗李卫公</w:t>
            </w:r>
            <w:r>
              <w:rPr>
                <w:spacing w:val="13"/>
              </w:rPr>
              <w:t>问对》《武经七书》《纪效新书》</w:t>
            </w:r>
          </w:p>
        </w:tc>
      </w:tr>
    </w:tbl>
    <w:p w14:paraId="29ACA49B">
      <w:pPr>
        <w:pStyle w:val="2"/>
        <w:spacing w:line="454" w:lineRule="auto"/>
      </w:pPr>
    </w:p>
    <w:p w14:paraId="519817B3">
      <w:pPr>
        <w:spacing w:before="62" w:line="227" w:lineRule="auto"/>
        <w:rPr>
          <w:rFonts w:ascii="宋体" w:hAnsi="宋体" w:eastAsia="宋体" w:cs="宋体"/>
          <w:sz w:val="19"/>
          <w:szCs w:val="19"/>
        </w:rPr>
      </w:pPr>
      <w:r>
        <w:rPr>
          <w:rFonts w:ascii="宋体" w:hAnsi="宋体" w:eastAsia="宋体" w:cs="宋体"/>
          <w:spacing w:val="13"/>
          <w:sz w:val="19"/>
          <w:szCs w:val="19"/>
        </w:rPr>
        <w:t>②以教学科目为例：</w:t>
      </w:r>
    </w:p>
    <w:p w14:paraId="38050D54">
      <w:pPr>
        <w:spacing w:before="249" w:line="268" w:lineRule="auto"/>
        <w:ind w:left="4" w:right="102" w:firstLine="7"/>
        <w:rPr>
          <w:rFonts w:ascii="宋体" w:hAnsi="宋体" w:eastAsia="宋体" w:cs="宋体"/>
          <w:sz w:val="19"/>
          <w:szCs w:val="19"/>
        </w:rPr>
      </w:pPr>
      <w:r>
        <w:rPr>
          <w:rFonts w:ascii="宋体" w:hAnsi="宋体" w:eastAsia="宋体" w:cs="宋体"/>
          <w:spacing w:val="19"/>
          <w:sz w:val="19"/>
          <w:szCs w:val="19"/>
        </w:rPr>
        <w:t>古代儒家的礼、乐、射、御、书、数各学科，相当于现在的政治、音乐</w:t>
      </w:r>
      <w:r>
        <w:rPr>
          <w:rFonts w:ascii="宋体" w:hAnsi="宋体" w:eastAsia="宋体" w:cs="宋体"/>
          <w:spacing w:val="18"/>
          <w:sz w:val="19"/>
          <w:szCs w:val="19"/>
        </w:rPr>
        <w:t>、军事、驾驶、语</w:t>
      </w:r>
      <w:r>
        <w:rPr>
          <w:rFonts w:ascii="宋体" w:hAnsi="宋体" w:eastAsia="宋体" w:cs="宋体"/>
          <w:spacing w:val="5"/>
          <w:sz w:val="19"/>
          <w:szCs w:val="19"/>
        </w:rPr>
        <w:t>文、数学。</w:t>
      </w:r>
    </w:p>
    <w:p w14:paraId="242273EF">
      <w:pPr>
        <w:spacing w:before="179" w:line="227" w:lineRule="auto"/>
        <w:rPr>
          <w:rFonts w:ascii="宋体" w:hAnsi="宋体" w:eastAsia="宋体" w:cs="宋体"/>
          <w:sz w:val="19"/>
          <w:szCs w:val="19"/>
        </w:rPr>
      </w:pPr>
      <w:r>
        <w:rPr>
          <w:rFonts w:ascii="宋体" w:hAnsi="宋体" w:eastAsia="宋体" w:cs="宋体"/>
          <w:spacing w:val="13"/>
          <w:sz w:val="19"/>
          <w:szCs w:val="19"/>
        </w:rPr>
        <w:t>③以技术产品为例：</w:t>
      </w:r>
    </w:p>
    <w:p w14:paraId="0A192FC0">
      <w:pPr>
        <w:spacing w:before="238" w:line="229" w:lineRule="auto"/>
        <w:ind w:left="9"/>
        <w:rPr>
          <w:rFonts w:ascii="宋体" w:hAnsi="宋体" w:eastAsia="宋体" w:cs="宋体"/>
          <w:sz w:val="19"/>
          <w:szCs w:val="19"/>
        </w:rPr>
      </w:pPr>
      <w:r>
        <w:rPr>
          <w:rFonts w:ascii="宋体" w:hAnsi="宋体" w:eastAsia="宋体" w:cs="宋体"/>
          <w:spacing w:val="11"/>
          <w:sz w:val="19"/>
          <w:szCs w:val="19"/>
        </w:rPr>
        <w:t>如外销三大件的瓷器、丝绸、茶叶，</w:t>
      </w:r>
      <w:r>
        <w:rPr>
          <w:rFonts w:ascii="宋体" w:hAnsi="宋体" w:eastAsia="宋体" w:cs="宋体"/>
          <w:spacing w:val="43"/>
          <w:sz w:val="19"/>
          <w:szCs w:val="19"/>
        </w:rPr>
        <w:t xml:space="preserve"> </w:t>
      </w:r>
      <w:r>
        <w:rPr>
          <w:rFonts w:ascii="宋体" w:hAnsi="宋体" w:eastAsia="宋体" w:cs="宋体"/>
          <w:spacing w:val="11"/>
          <w:sz w:val="19"/>
          <w:szCs w:val="19"/>
        </w:rPr>
        <w:t>以及四大发明等。</w:t>
      </w:r>
    </w:p>
    <w:p w14:paraId="6772306C">
      <w:pPr>
        <w:spacing w:before="249" w:line="264" w:lineRule="auto"/>
        <w:ind w:right="90" w:firstLine="7"/>
        <w:jc w:val="both"/>
        <w:rPr>
          <w:rFonts w:ascii="宋体" w:hAnsi="宋体" w:eastAsia="宋体" w:cs="宋体"/>
          <w:sz w:val="19"/>
          <w:szCs w:val="19"/>
        </w:rPr>
      </w:pPr>
      <w:r>
        <w:rPr>
          <w:rFonts w:ascii="宋体" w:hAnsi="宋体" w:eastAsia="宋体" w:cs="宋体"/>
          <w:spacing w:val="19"/>
          <w:sz w:val="19"/>
          <w:szCs w:val="19"/>
        </w:rPr>
        <w:t>关于四大发明对人类的价值，总有一些人质疑。西方近代崛起的前提是工业革命，工业革</w:t>
      </w:r>
      <w:r>
        <w:rPr>
          <w:rFonts w:ascii="宋体" w:hAnsi="宋体" w:eastAsia="宋体" w:cs="宋体"/>
          <w:spacing w:val="18"/>
          <w:sz w:val="19"/>
          <w:szCs w:val="19"/>
        </w:rPr>
        <w:t>命的前提是科学革命，科学革命的前提是思想革命，如文艺复兴、宗教改革、启蒙运动，</w:t>
      </w:r>
      <w:r>
        <w:rPr>
          <w:rFonts w:ascii="宋体" w:hAnsi="宋体" w:eastAsia="宋体" w:cs="宋体"/>
          <w:spacing w:val="15"/>
          <w:sz w:val="19"/>
          <w:szCs w:val="19"/>
        </w:rPr>
        <w:t>思想革命的前提是足够的物质条件，那么：</w:t>
      </w:r>
    </w:p>
    <w:p w14:paraId="508D90B4">
      <w:pPr>
        <w:spacing w:before="187" w:line="230" w:lineRule="auto"/>
        <w:ind w:left="7"/>
        <w:rPr>
          <w:rFonts w:ascii="宋体" w:hAnsi="宋体" w:eastAsia="宋体" w:cs="宋体"/>
          <w:sz w:val="19"/>
          <w:szCs w:val="19"/>
        </w:rPr>
      </w:pPr>
      <w:r>
        <w:rPr>
          <w:rFonts w:ascii="宋体" w:hAnsi="宋体" w:eastAsia="宋体" w:cs="宋体"/>
          <w:spacing w:val="16"/>
          <w:sz w:val="19"/>
          <w:szCs w:val="19"/>
        </w:rPr>
        <w:t>指南针：地理大发现</w:t>
      </w:r>
    </w:p>
    <w:p w14:paraId="767D5FF7">
      <w:pPr>
        <w:spacing w:before="236" w:line="229" w:lineRule="auto"/>
        <w:ind w:left="14"/>
        <w:rPr>
          <w:rFonts w:ascii="宋体" w:hAnsi="宋体" w:eastAsia="宋体" w:cs="宋体"/>
          <w:sz w:val="19"/>
          <w:szCs w:val="19"/>
        </w:rPr>
      </w:pPr>
      <w:r>
        <w:rPr>
          <w:rFonts w:ascii="宋体" w:hAnsi="宋体" w:eastAsia="宋体" w:cs="宋体"/>
          <w:spacing w:val="15"/>
          <w:sz w:val="19"/>
          <w:szCs w:val="19"/>
        </w:rPr>
        <w:t>黑火药：开拓殖民地</w:t>
      </w:r>
    </w:p>
    <w:p w14:paraId="3FF55192">
      <w:pPr>
        <w:spacing w:before="235" w:line="229" w:lineRule="auto"/>
        <w:rPr>
          <w:rFonts w:ascii="宋体" w:hAnsi="宋体" w:eastAsia="宋体" w:cs="宋体"/>
          <w:sz w:val="19"/>
          <w:szCs w:val="19"/>
        </w:rPr>
      </w:pPr>
      <w:r>
        <w:rPr>
          <w:rFonts w:ascii="宋体" w:hAnsi="宋体" w:eastAsia="宋体" w:cs="宋体"/>
          <w:spacing w:val="7"/>
          <w:sz w:val="19"/>
          <w:szCs w:val="19"/>
        </w:rPr>
        <w:t>造纸术：</w:t>
      </w:r>
      <w:r>
        <w:rPr>
          <w:rFonts w:ascii="宋体" w:hAnsi="宋体" w:eastAsia="宋体" w:cs="宋体"/>
          <w:spacing w:val="-22"/>
          <w:sz w:val="19"/>
          <w:szCs w:val="19"/>
        </w:rPr>
        <w:t xml:space="preserve"> </w:t>
      </w:r>
      <w:r>
        <w:rPr>
          <w:rFonts w:ascii="宋体" w:hAnsi="宋体" w:eastAsia="宋体" w:cs="宋体"/>
          <w:spacing w:val="7"/>
          <w:sz w:val="19"/>
          <w:szCs w:val="19"/>
        </w:rPr>
        <w:t>制造书籍</w:t>
      </w:r>
    </w:p>
    <w:p w14:paraId="6F9F2EEE">
      <w:pPr>
        <w:spacing w:before="236" w:line="229" w:lineRule="auto"/>
        <w:ind w:left="34"/>
        <w:rPr>
          <w:rFonts w:ascii="宋体" w:hAnsi="宋体" w:eastAsia="宋体" w:cs="宋体"/>
          <w:sz w:val="19"/>
          <w:szCs w:val="19"/>
        </w:rPr>
      </w:pPr>
      <w:r>
        <w:rPr>
          <w:rFonts w:ascii="宋体" w:hAnsi="宋体" w:eastAsia="宋体" w:cs="宋体"/>
          <w:spacing w:val="12"/>
          <w:sz w:val="19"/>
          <w:szCs w:val="19"/>
        </w:rPr>
        <w:t>印刷术：制造书籍</w:t>
      </w:r>
    </w:p>
    <w:p w14:paraId="0D504490">
      <w:pPr>
        <w:spacing w:before="235" w:line="229" w:lineRule="auto"/>
        <w:ind w:left="4"/>
        <w:rPr>
          <w:rFonts w:ascii="宋体" w:hAnsi="宋体" w:eastAsia="宋体" w:cs="宋体"/>
          <w:sz w:val="19"/>
          <w:szCs w:val="19"/>
        </w:rPr>
      </w:pPr>
      <w:r>
        <w:rPr>
          <w:rFonts w:ascii="宋体" w:hAnsi="宋体" w:eastAsia="宋体" w:cs="宋体"/>
          <w:spacing w:val="15"/>
          <w:sz w:val="19"/>
          <w:szCs w:val="19"/>
        </w:rPr>
        <w:t>可见，没有四大发明，</w:t>
      </w:r>
      <w:r>
        <w:rPr>
          <w:rFonts w:ascii="宋体" w:hAnsi="宋体" w:eastAsia="宋体" w:cs="宋体"/>
          <w:spacing w:val="-37"/>
          <w:sz w:val="19"/>
          <w:szCs w:val="19"/>
        </w:rPr>
        <w:t xml:space="preserve"> </w:t>
      </w:r>
      <w:r>
        <w:rPr>
          <w:rFonts w:ascii="宋体" w:hAnsi="宋体" w:eastAsia="宋体" w:cs="宋体"/>
          <w:spacing w:val="15"/>
          <w:sz w:val="19"/>
          <w:szCs w:val="19"/>
        </w:rPr>
        <w:t>就没有思想革命的物质条</w:t>
      </w:r>
      <w:r>
        <w:rPr>
          <w:rFonts w:ascii="宋体" w:hAnsi="宋体" w:eastAsia="宋体" w:cs="宋体"/>
          <w:spacing w:val="14"/>
          <w:sz w:val="19"/>
          <w:szCs w:val="19"/>
        </w:rPr>
        <w:t>件。</w:t>
      </w:r>
    </w:p>
    <w:p w14:paraId="08C6C42E">
      <w:pPr>
        <w:pStyle w:val="2"/>
        <w:spacing w:line="321" w:lineRule="auto"/>
      </w:pPr>
    </w:p>
    <w:p w14:paraId="7416DE80">
      <w:pPr>
        <w:pStyle w:val="2"/>
        <w:spacing w:line="321" w:lineRule="auto"/>
      </w:pPr>
    </w:p>
    <w:p w14:paraId="1A1A647B">
      <w:pPr>
        <w:spacing w:before="63" w:line="230" w:lineRule="auto"/>
        <w:ind w:left="9"/>
        <w:rPr>
          <w:rFonts w:ascii="宋体" w:hAnsi="宋体" w:eastAsia="宋体" w:cs="宋体"/>
          <w:sz w:val="19"/>
          <w:szCs w:val="19"/>
        </w:rPr>
      </w:pPr>
      <w:r>
        <w:rPr>
          <w:rFonts w:ascii="宋体" w:hAnsi="宋体" w:eastAsia="宋体" w:cs="宋体"/>
          <w:spacing w:val="15"/>
          <w:sz w:val="19"/>
          <w:szCs w:val="19"/>
        </w:rPr>
        <w:t>二、关于一些质疑</w:t>
      </w:r>
    </w:p>
    <w:p w14:paraId="787B0256">
      <w:pPr>
        <w:spacing w:before="233" w:line="227" w:lineRule="auto"/>
        <w:rPr>
          <w:rFonts w:ascii="宋体" w:hAnsi="宋体" w:eastAsia="宋体" w:cs="宋体"/>
          <w:sz w:val="19"/>
          <w:szCs w:val="19"/>
        </w:rPr>
      </w:pPr>
      <w:r>
        <w:rPr>
          <w:rFonts w:ascii="宋体" w:hAnsi="宋体" w:eastAsia="宋体" w:cs="宋体"/>
          <w:spacing w:val="17"/>
          <w:sz w:val="19"/>
          <w:szCs w:val="19"/>
        </w:rPr>
        <w:t>①一些人以中国古代科学知识不够准确为理由，质疑中国古代科学的存在：</w:t>
      </w:r>
    </w:p>
    <w:p w14:paraId="06C72B96">
      <w:pPr>
        <w:spacing w:before="249" w:line="268" w:lineRule="auto"/>
        <w:ind w:right="93" w:firstLine="3"/>
        <w:rPr>
          <w:rFonts w:ascii="宋体" w:hAnsi="宋体" w:eastAsia="宋体" w:cs="宋体"/>
          <w:sz w:val="19"/>
          <w:szCs w:val="19"/>
        </w:rPr>
      </w:pPr>
      <w:r>
        <w:rPr>
          <w:rFonts w:ascii="宋体" w:hAnsi="宋体" w:eastAsia="宋体" w:cs="宋体"/>
          <w:spacing w:val="19"/>
          <w:sz w:val="19"/>
          <w:szCs w:val="19"/>
        </w:rPr>
        <w:t>我们首先要明白一点，古代科学知识和近现代科学知识的认知水平是不同的，不能以近现</w:t>
      </w:r>
      <w:r>
        <w:rPr>
          <w:rFonts w:ascii="宋体" w:hAnsi="宋体" w:eastAsia="宋体" w:cs="宋体"/>
          <w:spacing w:val="17"/>
          <w:sz w:val="19"/>
          <w:szCs w:val="19"/>
        </w:rPr>
        <w:t>代的科学知识的认知水平去要求古代科学知识。</w:t>
      </w:r>
    </w:p>
    <w:p w14:paraId="24B26F3F">
      <w:pPr>
        <w:spacing w:before="194" w:line="264" w:lineRule="auto"/>
        <w:ind w:left="4" w:right="194" w:firstLine="3"/>
        <w:rPr>
          <w:rFonts w:ascii="宋体" w:hAnsi="宋体" w:eastAsia="宋体" w:cs="宋体"/>
          <w:sz w:val="19"/>
          <w:szCs w:val="19"/>
        </w:rPr>
      </w:pPr>
      <w:r>
        <w:rPr>
          <w:rFonts w:ascii="宋体" w:hAnsi="宋体" w:eastAsia="宋体" w:cs="宋体"/>
          <w:spacing w:val="17"/>
          <w:sz w:val="19"/>
          <w:szCs w:val="19"/>
        </w:rPr>
        <w:t>如果以现代科学的认知水平作为划分科学的标准</w:t>
      </w:r>
      <w:r>
        <w:rPr>
          <w:rFonts w:ascii="宋体" w:hAnsi="宋体" w:eastAsia="宋体" w:cs="宋体"/>
          <w:spacing w:val="16"/>
          <w:sz w:val="19"/>
          <w:szCs w:val="19"/>
        </w:rPr>
        <w:t>，那西方古代和近代科学也算不上科学，</w:t>
      </w:r>
      <w:r>
        <w:rPr>
          <w:rFonts w:ascii="宋体" w:hAnsi="宋体" w:eastAsia="宋体" w:cs="宋体"/>
          <w:spacing w:val="15"/>
          <w:sz w:val="19"/>
          <w:szCs w:val="19"/>
        </w:rPr>
        <w:t>亚里士多德认为人有灵魂，世界由四元素构成，牛顿</w:t>
      </w:r>
      <w:r>
        <w:rPr>
          <w:rFonts w:ascii="宋体" w:hAnsi="宋体" w:eastAsia="宋体" w:cs="宋体"/>
          <w:spacing w:val="14"/>
          <w:sz w:val="19"/>
          <w:szCs w:val="19"/>
        </w:rPr>
        <w:t>迷信上帝， 那都不能算科学。</w:t>
      </w:r>
    </w:p>
    <w:p w14:paraId="02C4E10C">
      <w:pPr>
        <w:spacing w:before="198" w:line="267" w:lineRule="auto"/>
        <w:ind w:left="3" w:right="95" w:firstLine="4"/>
        <w:rPr>
          <w:rFonts w:ascii="宋体" w:hAnsi="宋体" w:eastAsia="宋体" w:cs="宋体"/>
          <w:sz w:val="19"/>
          <w:szCs w:val="19"/>
        </w:rPr>
      </w:pPr>
      <w:r>
        <w:rPr>
          <w:rFonts w:ascii="宋体" w:hAnsi="宋体" w:eastAsia="宋体" w:cs="宋体"/>
          <w:spacing w:val="19"/>
          <w:sz w:val="19"/>
          <w:szCs w:val="19"/>
        </w:rPr>
        <w:t>如果东西方都以统一的古代科学知识的认知水平来衡量，那么东西方各自的古代知识都符</w:t>
      </w:r>
      <w:r>
        <w:rPr>
          <w:rFonts w:ascii="宋体" w:hAnsi="宋体" w:eastAsia="宋体" w:cs="宋体"/>
          <w:spacing w:val="13"/>
          <w:sz w:val="19"/>
          <w:szCs w:val="19"/>
        </w:rPr>
        <w:t>合古代科学知识的标准。</w:t>
      </w:r>
    </w:p>
    <w:p w14:paraId="706D3C6F">
      <w:pPr>
        <w:spacing w:before="182" w:line="227" w:lineRule="auto"/>
        <w:rPr>
          <w:rFonts w:ascii="宋体" w:hAnsi="宋体" w:eastAsia="宋体" w:cs="宋体"/>
          <w:sz w:val="19"/>
          <w:szCs w:val="19"/>
        </w:rPr>
      </w:pPr>
      <w:r>
        <w:rPr>
          <w:rFonts w:ascii="宋体" w:hAnsi="宋体" w:eastAsia="宋体" w:cs="宋体"/>
          <w:spacing w:val="17"/>
          <w:sz w:val="19"/>
          <w:szCs w:val="19"/>
        </w:rPr>
        <w:t>②一些人以中国古代科学缺乏理论知识为理由，质疑中国古代科学的存在：</w:t>
      </w:r>
    </w:p>
    <w:p w14:paraId="3CDD70E9">
      <w:pPr>
        <w:spacing w:before="250" w:line="268" w:lineRule="auto"/>
        <w:ind w:left="2" w:right="92"/>
        <w:rPr>
          <w:rFonts w:ascii="宋体" w:hAnsi="宋体" w:eastAsia="宋体" w:cs="宋体"/>
          <w:sz w:val="19"/>
          <w:szCs w:val="19"/>
        </w:rPr>
      </w:pPr>
      <w:r>
        <w:rPr>
          <w:rFonts w:ascii="宋体" w:hAnsi="宋体" w:eastAsia="宋体" w:cs="宋体"/>
          <w:spacing w:val="19"/>
          <w:sz w:val="19"/>
          <w:szCs w:val="19"/>
        </w:rPr>
        <w:t>科学分为理论科学和应用科学，即科学知识分为理论知识和应用知识，说中国古代科学缺</w:t>
      </w:r>
      <w:r>
        <w:rPr>
          <w:rFonts w:ascii="宋体" w:hAnsi="宋体" w:eastAsia="宋体" w:cs="宋体"/>
          <w:spacing w:val="16"/>
          <w:sz w:val="19"/>
          <w:szCs w:val="19"/>
        </w:rPr>
        <w:t>少理论知识就说中国古代没有科学，</w:t>
      </w:r>
      <w:r>
        <w:rPr>
          <w:rFonts w:ascii="宋体" w:hAnsi="宋体" w:eastAsia="宋体" w:cs="宋体"/>
          <w:spacing w:val="-35"/>
          <w:sz w:val="19"/>
          <w:szCs w:val="19"/>
        </w:rPr>
        <w:t xml:space="preserve"> </w:t>
      </w:r>
      <w:r>
        <w:rPr>
          <w:rFonts w:ascii="宋体" w:hAnsi="宋体" w:eastAsia="宋体" w:cs="宋体"/>
          <w:spacing w:val="16"/>
          <w:sz w:val="19"/>
          <w:szCs w:val="19"/>
        </w:rPr>
        <w:t>是把应用科学错误的排除</w:t>
      </w:r>
      <w:r>
        <w:rPr>
          <w:rFonts w:ascii="宋体" w:hAnsi="宋体" w:eastAsia="宋体" w:cs="宋体"/>
          <w:spacing w:val="15"/>
          <w:sz w:val="19"/>
          <w:szCs w:val="19"/>
        </w:rPr>
        <w:t>出科学范围了。</w:t>
      </w:r>
    </w:p>
    <w:p w14:paraId="3EEA6679">
      <w:pPr>
        <w:spacing w:line="268" w:lineRule="auto"/>
        <w:rPr>
          <w:rFonts w:ascii="宋体" w:hAnsi="宋体" w:eastAsia="宋体" w:cs="宋体"/>
          <w:sz w:val="19"/>
          <w:szCs w:val="19"/>
        </w:rPr>
        <w:sectPr>
          <w:headerReference r:id="rId59" w:type="default"/>
          <w:footerReference r:id="rId60" w:type="default"/>
          <w:pgSz w:w="10488" w:h="14743"/>
          <w:pgMar w:top="975" w:right="1107" w:bottom="1073" w:left="1120" w:header="698" w:footer="902" w:gutter="0"/>
          <w:cols w:space="720" w:num="1"/>
        </w:sectPr>
      </w:pPr>
    </w:p>
    <w:p w14:paraId="4F46B25B">
      <w:pPr>
        <w:spacing w:before="253" w:line="266" w:lineRule="auto"/>
        <w:ind w:left="2" w:right="83" w:firstLine="6"/>
        <w:jc w:val="both"/>
        <w:rPr>
          <w:rFonts w:ascii="宋体" w:hAnsi="宋体" w:eastAsia="宋体" w:cs="宋体"/>
          <w:sz w:val="19"/>
          <w:szCs w:val="19"/>
        </w:rPr>
      </w:pPr>
      <w:r>
        <w:rPr>
          <w:rFonts w:ascii="宋体" w:hAnsi="宋体" w:eastAsia="宋体" w:cs="宋体"/>
          <w:spacing w:val="19"/>
          <w:sz w:val="19"/>
          <w:szCs w:val="19"/>
        </w:rPr>
        <w:t>一门学科知识可能是从感觉归纳出的经验，也可能是从理论演绎出的技术，我国古代科学</w:t>
      </w:r>
      <w:r>
        <w:rPr>
          <w:rFonts w:ascii="宋体" w:hAnsi="宋体" w:eastAsia="宋体" w:cs="宋体"/>
          <w:spacing w:val="10"/>
          <w:sz w:val="19"/>
          <w:szCs w:val="19"/>
        </w:rPr>
        <w:t>偏于应用忽视理论，</w:t>
      </w:r>
      <w:r>
        <w:rPr>
          <w:rFonts w:ascii="宋体" w:hAnsi="宋体" w:eastAsia="宋体" w:cs="宋体"/>
          <w:spacing w:val="-35"/>
          <w:sz w:val="19"/>
          <w:szCs w:val="19"/>
        </w:rPr>
        <w:t xml:space="preserve"> </w:t>
      </w:r>
      <w:r>
        <w:rPr>
          <w:rFonts w:ascii="宋体" w:hAnsi="宋体" w:eastAsia="宋体" w:cs="宋体"/>
          <w:spacing w:val="10"/>
          <w:sz w:val="19"/>
          <w:szCs w:val="19"/>
        </w:rPr>
        <w:t>不能将经验上升为理论，</w:t>
      </w:r>
      <w:r>
        <w:rPr>
          <w:rFonts w:ascii="宋体" w:hAnsi="宋体" w:eastAsia="宋体" w:cs="宋体"/>
          <w:spacing w:val="39"/>
          <w:sz w:val="19"/>
          <w:szCs w:val="19"/>
        </w:rPr>
        <w:t xml:space="preserve"> </w:t>
      </w:r>
      <w:r>
        <w:rPr>
          <w:rFonts w:ascii="宋体" w:hAnsi="宋体" w:eastAsia="宋体" w:cs="宋体"/>
          <w:spacing w:val="10"/>
          <w:sz w:val="19"/>
          <w:szCs w:val="19"/>
        </w:rPr>
        <w:t>以理论指导应用， 因此上限不足，</w:t>
      </w:r>
      <w:r>
        <w:rPr>
          <w:rFonts w:ascii="宋体" w:hAnsi="宋体" w:eastAsia="宋体" w:cs="宋体"/>
          <w:spacing w:val="-26"/>
          <w:sz w:val="19"/>
          <w:szCs w:val="19"/>
        </w:rPr>
        <w:t xml:space="preserve"> </w:t>
      </w:r>
      <w:r>
        <w:rPr>
          <w:rFonts w:ascii="宋体" w:hAnsi="宋体" w:eastAsia="宋体" w:cs="宋体"/>
          <w:spacing w:val="10"/>
          <w:sz w:val="19"/>
          <w:szCs w:val="19"/>
        </w:rPr>
        <w:t>但不能说</w:t>
      </w:r>
      <w:r>
        <w:rPr>
          <w:rFonts w:ascii="宋体" w:hAnsi="宋体" w:eastAsia="宋体" w:cs="宋体"/>
          <w:spacing w:val="5"/>
          <w:sz w:val="19"/>
          <w:szCs w:val="19"/>
        </w:rPr>
        <w:t>没有。</w:t>
      </w:r>
    </w:p>
    <w:p w14:paraId="6E2DD6E0">
      <w:pPr>
        <w:spacing w:before="180" w:line="227" w:lineRule="auto"/>
        <w:rPr>
          <w:rFonts w:ascii="宋体" w:hAnsi="宋体" w:eastAsia="宋体" w:cs="宋体"/>
          <w:sz w:val="19"/>
          <w:szCs w:val="19"/>
        </w:rPr>
      </w:pPr>
      <w:r>
        <w:rPr>
          <w:rFonts w:ascii="宋体" w:hAnsi="宋体" w:eastAsia="宋体" w:cs="宋体"/>
          <w:spacing w:val="17"/>
          <w:sz w:val="19"/>
          <w:szCs w:val="19"/>
        </w:rPr>
        <w:t>③一些人以中国古代科学缺乏公理演绎和实验方法为理由，质疑中国古代科学的存在：</w:t>
      </w:r>
    </w:p>
    <w:p w14:paraId="53A6ACD4">
      <w:pPr>
        <w:spacing w:before="252" w:line="266" w:lineRule="auto"/>
        <w:ind w:left="2" w:right="86"/>
        <w:jc w:val="both"/>
        <w:rPr>
          <w:rFonts w:ascii="宋体" w:hAnsi="宋体" w:eastAsia="宋体" w:cs="宋体"/>
          <w:sz w:val="19"/>
          <w:szCs w:val="19"/>
        </w:rPr>
      </w:pPr>
      <w:r>
        <w:rPr>
          <w:rFonts w:ascii="宋体" w:hAnsi="宋体" w:eastAsia="宋体" w:cs="宋体"/>
          <w:spacing w:val="19"/>
          <w:sz w:val="19"/>
          <w:szCs w:val="19"/>
        </w:rPr>
        <w:t>科研方法朴素和有没有科学是两回事，如果说中国古代科学没有公理演绎而不是科学，那西方多数科研成果也不能算科学，实际上，在西方思想史中，使用公理演绎的哲学家和科学家也只是少数人，多数学术著作也都没有使用公理演绎的方式，例如达尔文的《物种起</w:t>
      </w:r>
      <w:r>
        <w:rPr>
          <w:rFonts w:ascii="宋体" w:hAnsi="宋体" w:eastAsia="宋体" w:cs="宋体"/>
          <w:spacing w:val="-3"/>
          <w:sz w:val="19"/>
          <w:szCs w:val="19"/>
        </w:rPr>
        <w:t>源》。</w:t>
      </w:r>
    </w:p>
    <w:p w14:paraId="264C7949">
      <w:pPr>
        <w:spacing w:before="176" w:line="229" w:lineRule="auto"/>
        <w:ind w:left="4"/>
        <w:rPr>
          <w:rFonts w:ascii="宋体" w:hAnsi="宋体" w:eastAsia="宋体" w:cs="宋体"/>
          <w:sz w:val="19"/>
          <w:szCs w:val="19"/>
        </w:rPr>
      </w:pPr>
      <w:r>
        <w:rPr>
          <w:rFonts w:ascii="宋体" w:hAnsi="宋体" w:eastAsia="宋体" w:cs="宋体"/>
          <w:spacing w:val="18"/>
          <w:sz w:val="19"/>
          <w:szCs w:val="19"/>
        </w:rPr>
        <w:t>至于实验方法，如果没有实验方法就没有科学，那西方</w:t>
      </w:r>
      <w:r>
        <w:rPr>
          <w:rFonts w:ascii="宋体" w:hAnsi="宋体" w:eastAsia="宋体" w:cs="宋体"/>
          <w:spacing w:val="17"/>
          <w:sz w:val="19"/>
          <w:szCs w:val="19"/>
        </w:rPr>
        <w:t>在伽利略之前也没有科学。</w:t>
      </w:r>
    </w:p>
    <w:p w14:paraId="48F232A9">
      <w:pPr>
        <w:spacing w:line="229" w:lineRule="auto"/>
        <w:rPr>
          <w:rFonts w:ascii="宋体" w:hAnsi="宋体" w:eastAsia="宋体" w:cs="宋体"/>
          <w:sz w:val="19"/>
          <w:szCs w:val="19"/>
        </w:rPr>
        <w:sectPr>
          <w:headerReference r:id="rId61" w:type="default"/>
          <w:footerReference r:id="rId62" w:type="default"/>
          <w:pgSz w:w="10488" w:h="14743"/>
          <w:pgMar w:top="975" w:right="1110" w:bottom="1073" w:left="1120" w:header="698" w:footer="902" w:gutter="0"/>
          <w:cols w:space="720" w:num="1"/>
        </w:sectPr>
      </w:pPr>
    </w:p>
    <w:p w14:paraId="59EB387C">
      <w:pPr>
        <w:spacing w:before="246" w:line="219" w:lineRule="auto"/>
        <w:ind w:left="4"/>
        <w:rPr>
          <w:rFonts w:ascii="宋体" w:hAnsi="宋体" w:eastAsia="宋体" w:cs="宋体"/>
          <w:sz w:val="24"/>
          <w:szCs w:val="24"/>
        </w:rPr>
      </w:pPr>
      <w:r>
        <w:rPr>
          <w:rFonts w:ascii="宋体" w:hAnsi="宋体" w:eastAsia="宋体" w:cs="宋体"/>
          <w:b/>
          <w:bCs/>
          <w:color w:val="000000"/>
          <w:spacing w:val="-3"/>
          <w:sz w:val="24"/>
          <w:szCs w:val="24"/>
          <w14:textFill>
            <w14:solidFill>
              <w14:srgbClr w14:val="000000">
                <w14:alpha w14:val="392"/>
              </w14:srgbClr>
            </w14:solidFill>
          </w14:textFill>
        </w:rPr>
        <w:t>命题</w:t>
      </w:r>
      <w:r>
        <w:rPr>
          <w:rFonts w:ascii="宋体" w:hAnsi="宋体" w:eastAsia="宋体" w:cs="宋体"/>
          <w:color w:val="000000"/>
          <w:spacing w:val="-3"/>
          <w:sz w:val="24"/>
          <w:szCs w:val="24"/>
          <w14:textFill>
            <w14:solidFill>
              <w14:srgbClr w14:val="000000">
                <w14:alpha w14:val="392"/>
              </w14:srgbClr>
            </w14:solidFill>
          </w14:textFill>
        </w:rPr>
        <w:t xml:space="preserve"> </w:t>
      </w:r>
      <w:r>
        <w:rPr>
          <w:rFonts w:ascii="宋体" w:hAnsi="宋体" w:eastAsia="宋体" w:cs="宋体"/>
          <w:b/>
          <w:bCs/>
          <w:color w:val="000000"/>
          <w:spacing w:val="-3"/>
          <w:sz w:val="24"/>
          <w:szCs w:val="24"/>
          <w14:textFill>
            <w14:solidFill>
              <w14:srgbClr w14:val="000000">
                <w14:alpha w14:val="392"/>
              </w14:srgbClr>
            </w14:solidFill>
          </w14:textFill>
        </w:rPr>
        <w:t>4：</w:t>
      </w:r>
      <w:r>
        <w:rPr>
          <w:rFonts w:ascii="宋体" w:hAnsi="宋体" w:eastAsia="宋体" w:cs="宋体"/>
          <w:b/>
          <w:bCs/>
          <w:spacing w:val="-3"/>
          <w:sz w:val="24"/>
          <w:szCs w:val="24"/>
        </w:rPr>
        <w:t>近代科学革命源于古代哲学的研究方向</w:t>
      </w:r>
    </w:p>
    <w:p w14:paraId="4C94D734">
      <w:pPr>
        <w:pStyle w:val="2"/>
        <w:spacing w:line="322" w:lineRule="auto"/>
      </w:pPr>
    </w:p>
    <w:p w14:paraId="7D0A83F2">
      <w:pPr>
        <w:pStyle w:val="2"/>
        <w:spacing w:line="323" w:lineRule="auto"/>
      </w:pPr>
    </w:p>
    <w:p w14:paraId="75E7373B">
      <w:pPr>
        <w:spacing w:before="61" w:line="264" w:lineRule="auto"/>
        <w:ind w:left="8" w:right="106" w:firstLine="4"/>
        <w:rPr>
          <w:rFonts w:ascii="宋体" w:hAnsi="宋体" w:eastAsia="宋体" w:cs="宋体"/>
          <w:sz w:val="19"/>
          <w:szCs w:val="19"/>
        </w:rPr>
      </w:pPr>
      <w:r>
        <w:rPr>
          <w:rFonts w:ascii="宋体" w:hAnsi="宋体" w:eastAsia="宋体" w:cs="宋体"/>
          <w:spacing w:val="19"/>
          <w:sz w:val="19"/>
          <w:szCs w:val="19"/>
        </w:rPr>
        <w:t>古代科学想要突破到近代科学，需要具有一定的条件，因此，要</w:t>
      </w:r>
      <w:r>
        <w:rPr>
          <w:rFonts w:ascii="宋体" w:hAnsi="宋体" w:eastAsia="宋体" w:cs="宋体"/>
          <w:spacing w:val="18"/>
          <w:sz w:val="19"/>
          <w:szCs w:val="19"/>
        </w:rPr>
        <w:t>想搞清楚中国的古代科学为什么没能突破到近代科学，就要先搞清楚中国古代科学与西方近</w:t>
      </w:r>
      <w:r>
        <w:rPr>
          <w:rFonts w:ascii="宋体" w:hAnsi="宋体" w:eastAsia="宋体" w:cs="宋体"/>
          <w:spacing w:val="17"/>
          <w:sz w:val="19"/>
          <w:szCs w:val="19"/>
        </w:rPr>
        <w:t>代科学的区别是什么。</w:t>
      </w:r>
    </w:p>
    <w:p w14:paraId="6D850522">
      <w:pPr>
        <w:spacing w:before="186" w:line="229" w:lineRule="auto"/>
        <w:ind w:left="40"/>
        <w:rPr>
          <w:rFonts w:ascii="宋体" w:hAnsi="宋体" w:eastAsia="宋体" w:cs="宋体"/>
          <w:sz w:val="19"/>
          <w:szCs w:val="19"/>
        </w:rPr>
      </w:pPr>
      <w:r>
        <w:rPr>
          <w:rFonts w:ascii="宋体" w:hAnsi="宋体" w:eastAsia="宋体" w:cs="宋体"/>
          <w:spacing w:val="11"/>
          <w:sz w:val="19"/>
          <w:szCs w:val="19"/>
        </w:rPr>
        <w:t>中国古代科学的研究对象：</w:t>
      </w:r>
    </w:p>
    <w:p w14:paraId="532EA8C1">
      <w:pPr>
        <w:spacing w:before="235" w:line="227" w:lineRule="auto"/>
        <w:ind w:left="1"/>
        <w:rPr>
          <w:rFonts w:ascii="宋体" w:hAnsi="宋体" w:eastAsia="宋体" w:cs="宋体"/>
          <w:sz w:val="19"/>
          <w:szCs w:val="19"/>
        </w:rPr>
      </w:pPr>
      <w:r>
        <w:rPr>
          <w:rFonts w:ascii="宋体" w:hAnsi="宋体" w:eastAsia="宋体" w:cs="宋体"/>
          <w:spacing w:val="18"/>
          <w:sz w:val="19"/>
          <w:szCs w:val="19"/>
        </w:rPr>
        <w:t>①偏于文科知识，忽视理科知识</w:t>
      </w:r>
    </w:p>
    <w:p w14:paraId="01BFC3AB">
      <w:pPr>
        <w:spacing w:before="247" w:line="289" w:lineRule="auto"/>
        <w:ind w:left="40" w:right="5348" w:hanging="40"/>
        <w:rPr>
          <w:rFonts w:ascii="宋体" w:hAnsi="宋体" w:eastAsia="宋体" w:cs="宋体"/>
          <w:sz w:val="19"/>
          <w:szCs w:val="19"/>
        </w:rPr>
      </w:pPr>
      <w:r>
        <w:rPr>
          <w:rFonts w:ascii="宋体" w:hAnsi="宋体" w:eastAsia="宋体" w:cs="宋体"/>
          <w:spacing w:val="18"/>
          <w:sz w:val="19"/>
          <w:szCs w:val="19"/>
        </w:rPr>
        <w:t>②偏于应用知识，忽视理论知识</w:t>
      </w:r>
      <w:r>
        <w:rPr>
          <w:rFonts w:ascii="宋体" w:hAnsi="宋体" w:eastAsia="宋体" w:cs="宋体"/>
          <w:spacing w:val="11"/>
          <w:sz w:val="19"/>
          <w:szCs w:val="19"/>
        </w:rPr>
        <w:t>中国古代科学的研究方法：</w:t>
      </w:r>
    </w:p>
    <w:p w14:paraId="4435D9F0">
      <w:pPr>
        <w:pStyle w:val="2"/>
        <w:spacing w:line="275" w:lineRule="auto"/>
      </w:pPr>
    </w:p>
    <w:p w14:paraId="1165E369">
      <w:pPr>
        <w:spacing w:before="62" w:line="227" w:lineRule="auto"/>
        <w:ind w:left="1"/>
        <w:rPr>
          <w:rFonts w:ascii="宋体" w:hAnsi="宋体" w:eastAsia="宋体" w:cs="宋体"/>
          <w:sz w:val="19"/>
          <w:szCs w:val="19"/>
        </w:rPr>
      </w:pPr>
      <w:r>
        <w:rPr>
          <w:rFonts w:ascii="宋体" w:hAnsi="宋体" w:eastAsia="宋体" w:cs="宋体"/>
          <w:spacing w:val="14"/>
          <w:sz w:val="19"/>
          <w:szCs w:val="19"/>
        </w:rPr>
        <w:t>①主观方法：偏于归纳， 忽视演绎；偏于直觉，忽视逻辑</w:t>
      </w:r>
    </w:p>
    <w:p w14:paraId="0A16FF8D">
      <w:pPr>
        <w:spacing w:before="250" w:line="288" w:lineRule="auto"/>
        <w:ind w:left="13" w:right="3046" w:hanging="12"/>
        <w:rPr>
          <w:rFonts w:ascii="宋体" w:hAnsi="宋体" w:eastAsia="宋体" w:cs="宋体"/>
          <w:sz w:val="19"/>
          <w:szCs w:val="19"/>
        </w:rPr>
      </w:pPr>
      <w:r>
        <w:rPr>
          <w:rFonts w:ascii="宋体" w:hAnsi="宋体" w:eastAsia="宋体" w:cs="宋体"/>
          <w:spacing w:val="14"/>
          <w:sz w:val="19"/>
          <w:szCs w:val="19"/>
        </w:rPr>
        <w:t>②客观方法：偏于观察， 忽视实验；偏于定性，忽视定量</w:t>
      </w:r>
      <w:r>
        <w:rPr>
          <w:rFonts w:ascii="宋体" w:hAnsi="宋体" w:eastAsia="宋体" w:cs="宋体"/>
          <w:spacing w:val="11"/>
          <w:sz w:val="19"/>
          <w:szCs w:val="19"/>
        </w:rPr>
        <w:t>西方近代科学的研究对象：</w:t>
      </w:r>
    </w:p>
    <w:p w14:paraId="26E7A686">
      <w:pPr>
        <w:pStyle w:val="2"/>
        <w:spacing w:line="273" w:lineRule="auto"/>
      </w:pPr>
    </w:p>
    <w:p w14:paraId="6CE34CC2">
      <w:pPr>
        <w:spacing w:before="63" w:line="227" w:lineRule="auto"/>
        <w:ind w:left="1"/>
        <w:rPr>
          <w:rFonts w:ascii="宋体" w:hAnsi="宋体" w:eastAsia="宋体" w:cs="宋体"/>
          <w:sz w:val="19"/>
          <w:szCs w:val="19"/>
        </w:rPr>
      </w:pPr>
      <w:r>
        <w:rPr>
          <w:rFonts w:ascii="宋体" w:hAnsi="宋体" w:eastAsia="宋体" w:cs="宋体"/>
          <w:spacing w:val="15"/>
          <w:sz w:val="19"/>
          <w:szCs w:val="19"/>
        </w:rPr>
        <w:t>①文理不偏科</w:t>
      </w:r>
    </w:p>
    <w:p w14:paraId="424C69F8">
      <w:pPr>
        <w:spacing w:before="250" w:line="289" w:lineRule="auto"/>
        <w:ind w:left="13" w:right="5765" w:hanging="12"/>
        <w:rPr>
          <w:rFonts w:ascii="宋体" w:hAnsi="宋体" w:eastAsia="宋体" w:cs="宋体"/>
          <w:sz w:val="19"/>
          <w:szCs w:val="19"/>
        </w:rPr>
      </w:pPr>
      <w:r>
        <w:rPr>
          <w:rFonts w:ascii="宋体" w:hAnsi="宋体" w:eastAsia="宋体" w:cs="宋体"/>
          <w:spacing w:val="17"/>
          <w:sz w:val="19"/>
          <w:szCs w:val="19"/>
        </w:rPr>
        <w:t>②理论知识与应用知识并重</w:t>
      </w:r>
      <w:r>
        <w:rPr>
          <w:rFonts w:ascii="宋体" w:hAnsi="宋体" w:eastAsia="宋体" w:cs="宋体"/>
          <w:spacing w:val="11"/>
          <w:sz w:val="19"/>
          <w:szCs w:val="19"/>
        </w:rPr>
        <w:t>西方近代科学的研究方法：</w:t>
      </w:r>
    </w:p>
    <w:p w14:paraId="508E12A1">
      <w:pPr>
        <w:pStyle w:val="2"/>
        <w:spacing w:line="271" w:lineRule="auto"/>
      </w:pPr>
    </w:p>
    <w:p w14:paraId="1E26C043">
      <w:pPr>
        <w:spacing w:before="62" w:line="227" w:lineRule="auto"/>
        <w:ind w:left="1"/>
        <w:rPr>
          <w:rFonts w:ascii="宋体" w:hAnsi="宋体" w:eastAsia="宋体" w:cs="宋体"/>
          <w:sz w:val="19"/>
          <w:szCs w:val="19"/>
        </w:rPr>
      </w:pPr>
      <w:r>
        <w:rPr>
          <w:rFonts w:ascii="宋体" w:hAnsi="宋体" w:eastAsia="宋体" w:cs="宋体"/>
          <w:spacing w:val="14"/>
          <w:sz w:val="19"/>
          <w:szCs w:val="19"/>
        </w:rPr>
        <w:t>①主观方法：</w:t>
      </w:r>
      <w:r>
        <w:rPr>
          <w:rFonts w:ascii="宋体" w:hAnsi="宋体" w:eastAsia="宋体" w:cs="宋体"/>
          <w:spacing w:val="-46"/>
          <w:sz w:val="19"/>
          <w:szCs w:val="19"/>
        </w:rPr>
        <w:t xml:space="preserve"> </w:t>
      </w:r>
      <w:r>
        <w:rPr>
          <w:rFonts w:ascii="宋体" w:hAnsi="宋体" w:eastAsia="宋体" w:cs="宋体"/>
          <w:spacing w:val="14"/>
          <w:sz w:val="19"/>
          <w:szCs w:val="19"/>
        </w:rPr>
        <w:t>分析法与公理化</w:t>
      </w:r>
    </w:p>
    <w:p w14:paraId="7F811C0A">
      <w:pPr>
        <w:spacing w:before="239" w:line="227" w:lineRule="auto"/>
        <w:ind w:left="1"/>
        <w:rPr>
          <w:rFonts w:ascii="宋体" w:hAnsi="宋体" w:eastAsia="宋体" w:cs="宋体"/>
          <w:sz w:val="19"/>
          <w:szCs w:val="19"/>
        </w:rPr>
      </w:pPr>
      <w:r>
        <w:rPr>
          <w:rFonts w:ascii="宋体" w:hAnsi="宋体" w:eastAsia="宋体" w:cs="宋体"/>
          <w:spacing w:val="14"/>
          <w:sz w:val="19"/>
          <w:szCs w:val="19"/>
        </w:rPr>
        <w:t>②客观方法：</w:t>
      </w:r>
      <w:r>
        <w:rPr>
          <w:rFonts w:ascii="宋体" w:hAnsi="宋体" w:eastAsia="宋体" w:cs="宋体"/>
          <w:spacing w:val="-46"/>
          <w:sz w:val="19"/>
          <w:szCs w:val="19"/>
        </w:rPr>
        <w:t xml:space="preserve"> </w:t>
      </w:r>
      <w:r>
        <w:rPr>
          <w:rFonts w:ascii="宋体" w:hAnsi="宋体" w:eastAsia="宋体" w:cs="宋体"/>
          <w:spacing w:val="14"/>
          <w:sz w:val="19"/>
          <w:szCs w:val="19"/>
        </w:rPr>
        <w:t>实验法与数学化</w:t>
      </w:r>
    </w:p>
    <w:p w14:paraId="403945E8">
      <w:pPr>
        <w:spacing w:before="250" w:line="266" w:lineRule="auto"/>
        <w:ind w:left="4" w:right="94"/>
        <w:rPr>
          <w:rFonts w:ascii="宋体" w:hAnsi="宋体" w:eastAsia="宋体" w:cs="宋体"/>
          <w:sz w:val="19"/>
          <w:szCs w:val="19"/>
        </w:rPr>
      </w:pPr>
      <w:r>
        <w:rPr>
          <w:rFonts w:ascii="宋体" w:hAnsi="宋体" w:eastAsia="宋体" w:cs="宋体"/>
          <w:spacing w:val="19"/>
          <w:sz w:val="19"/>
          <w:szCs w:val="19"/>
        </w:rPr>
        <w:t>其中，文理不偏科的认识对象与主观的认识方法源于古希腊，理论应用并重的认识对象与</w:t>
      </w:r>
      <w:r>
        <w:rPr>
          <w:rFonts w:ascii="宋体" w:hAnsi="宋体" w:eastAsia="宋体" w:cs="宋体"/>
          <w:spacing w:val="16"/>
          <w:sz w:val="19"/>
          <w:szCs w:val="19"/>
        </w:rPr>
        <w:t>客观的认识方法源于近代，客观方法源于伽利略。</w:t>
      </w:r>
    </w:p>
    <w:p w14:paraId="3A52DFFB">
      <w:pPr>
        <w:pStyle w:val="2"/>
        <w:spacing w:line="301" w:lineRule="auto"/>
      </w:pPr>
    </w:p>
    <w:p w14:paraId="4D965526">
      <w:pPr>
        <w:pStyle w:val="2"/>
        <w:spacing w:line="302" w:lineRule="auto"/>
      </w:pPr>
    </w:p>
    <w:p w14:paraId="76E3C591">
      <w:pPr>
        <w:spacing w:before="62" w:line="269" w:lineRule="auto"/>
        <w:ind w:left="4" w:right="95" w:firstLine="2"/>
        <w:rPr>
          <w:rFonts w:ascii="宋体" w:hAnsi="宋体" w:eastAsia="宋体" w:cs="宋体"/>
          <w:sz w:val="19"/>
          <w:szCs w:val="19"/>
        </w:rPr>
      </w:pPr>
      <w:r>
        <w:rPr>
          <w:rFonts w:ascii="宋体" w:hAnsi="宋体" w:eastAsia="宋体" w:cs="宋体"/>
          <w:spacing w:val="19"/>
          <w:sz w:val="19"/>
          <w:szCs w:val="19"/>
        </w:rPr>
        <w:t>为什么近代时中国打不过西方呢？因为西方搞出了工业化，农业社会打工业社会，差了一</w:t>
      </w:r>
      <w:r>
        <w:rPr>
          <w:rFonts w:ascii="宋体" w:hAnsi="宋体" w:eastAsia="宋体" w:cs="宋体"/>
          <w:spacing w:val="3"/>
          <w:sz w:val="19"/>
          <w:szCs w:val="19"/>
        </w:rPr>
        <w:t>个时代，</w:t>
      </w:r>
      <w:r>
        <w:rPr>
          <w:rFonts w:ascii="宋体" w:hAnsi="宋体" w:eastAsia="宋体" w:cs="宋体"/>
          <w:spacing w:val="31"/>
          <w:sz w:val="19"/>
          <w:szCs w:val="19"/>
        </w:rPr>
        <w:t xml:space="preserve"> </w:t>
      </w:r>
      <w:r>
        <w:rPr>
          <w:rFonts w:ascii="宋体" w:hAnsi="宋体" w:eastAsia="宋体" w:cs="宋体"/>
          <w:spacing w:val="3"/>
          <w:sz w:val="19"/>
          <w:szCs w:val="19"/>
        </w:rPr>
        <w:t>自然打不过。</w:t>
      </w:r>
    </w:p>
    <w:p w14:paraId="31F7B7C1">
      <w:pPr>
        <w:spacing w:before="190" w:line="266" w:lineRule="auto"/>
        <w:ind w:left="8" w:right="90"/>
        <w:rPr>
          <w:rFonts w:ascii="宋体" w:hAnsi="宋体" w:eastAsia="宋体" w:cs="宋体"/>
          <w:sz w:val="19"/>
          <w:szCs w:val="19"/>
        </w:rPr>
      </w:pPr>
      <w:r>
        <w:rPr>
          <w:rFonts w:ascii="宋体" w:hAnsi="宋体" w:eastAsia="宋体" w:cs="宋体"/>
          <w:spacing w:val="16"/>
          <w:sz w:val="19"/>
          <w:szCs w:val="19"/>
        </w:rPr>
        <w:t>为什么西方能率先搞出工业化呢？因为西方率先搞出来了科学革命， 以近现代的科学知识</w:t>
      </w:r>
      <w:r>
        <w:rPr>
          <w:rFonts w:ascii="宋体" w:hAnsi="宋体" w:eastAsia="宋体" w:cs="宋体"/>
          <w:spacing w:val="8"/>
          <w:sz w:val="19"/>
          <w:szCs w:val="19"/>
        </w:rPr>
        <w:t>指导技术应用。</w:t>
      </w:r>
    </w:p>
    <w:p w14:paraId="1A1E10A7">
      <w:pPr>
        <w:spacing w:before="197" w:line="229" w:lineRule="auto"/>
        <w:ind w:left="8"/>
        <w:rPr>
          <w:rFonts w:ascii="宋体" w:hAnsi="宋体" w:eastAsia="宋体" w:cs="宋体"/>
          <w:sz w:val="19"/>
          <w:szCs w:val="19"/>
        </w:rPr>
      </w:pPr>
      <w:r>
        <w:rPr>
          <w:rFonts w:ascii="宋体" w:hAnsi="宋体" w:eastAsia="宋体" w:cs="宋体"/>
          <w:spacing w:val="16"/>
          <w:sz w:val="19"/>
          <w:szCs w:val="19"/>
        </w:rPr>
        <w:t>为什么西方能够率先搞出来科学革命呢？</w:t>
      </w:r>
      <w:r>
        <w:rPr>
          <w:rFonts w:ascii="宋体" w:hAnsi="宋体" w:eastAsia="宋体" w:cs="宋体"/>
          <w:spacing w:val="-23"/>
          <w:sz w:val="19"/>
          <w:szCs w:val="19"/>
        </w:rPr>
        <w:t xml:space="preserve"> </w:t>
      </w:r>
      <w:r>
        <w:rPr>
          <w:rFonts w:ascii="宋体" w:hAnsi="宋体" w:eastAsia="宋体" w:cs="宋体"/>
          <w:spacing w:val="16"/>
          <w:sz w:val="19"/>
          <w:szCs w:val="19"/>
        </w:rPr>
        <w:t>因为西方近现代科学的研究对象与研</w:t>
      </w:r>
      <w:r>
        <w:rPr>
          <w:rFonts w:ascii="宋体" w:hAnsi="宋体" w:eastAsia="宋体" w:cs="宋体"/>
          <w:spacing w:val="15"/>
          <w:sz w:val="19"/>
          <w:szCs w:val="19"/>
        </w:rPr>
        <w:t>究方法。</w:t>
      </w:r>
    </w:p>
    <w:p w14:paraId="07EF750B">
      <w:pPr>
        <w:spacing w:before="235" w:line="229" w:lineRule="auto"/>
        <w:ind w:left="8"/>
        <w:rPr>
          <w:rFonts w:ascii="宋体" w:hAnsi="宋体" w:eastAsia="宋体" w:cs="宋体"/>
          <w:sz w:val="19"/>
          <w:szCs w:val="19"/>
        </w:rPr>
      </w:pPr>
      <w:r>
        <w:rPr>
          <w:rFonts w:ascii="宋体" w:hAnsi="宋体" w:eastAsia="宋体" w:cs="宋体"/>
          <w:spacing w:val="18"/>
          <w:sz w:val="19"/>
          <w:szCs w:val="19"/>
        </w:rPr>
        <w:t>为什么西方能够率先找到正确的科学研究的对象与方法呢？因为古代</w:t>
      </w:r>
      <w:r>
        <w:rPr>
          <w:rFonts w:ascii="宋体" w:hAnsi="宋体" w:eastAsia="宋体" w:cs="宋体"/>
          <w:spacing w:val="17"/>
          <w:sz w:val="19"/>
          <w:szCs w:val="19"/>
        </w:rPr>
        <w:t>哲学的研究方向。</w:t>
      </w:r>
    </w:p>
    <w:p w14:paraId="7E094BC5">
      <w:pPr>
        <w:spacing w:before="234" w:line="265" w:lineRule="auto"/>
        <w:ind w:left="10" w:right="92" w:firstLine="2"/>
        <w:jc w:val="both"/>
        <w:rPr>
          <w:rFonts w:ascii="宋体" w:hAnsi="宋体" w:eastAsia="宋体" w:cs="宋体"/>
          <w:sz w:val="19"/>
          <w:szCs w:val="19"/>
        </w:rPr>
      </w:pPr>
      <w:r>
        <w:rPr>
          <w:rFonts w:ascii="宋体" w:hAnsi="宋体" w:eastAsia="宋体" w:cs="宋体"/>
          <w:spacing w:val="19"/>
          <w:sz w:val="19"/>
          <w:szCs w:val="19"/>
        </w:rPr>
        <w:t>古希腊哲学的研究方向是求知，因此发展出了一整套关于求知的思想文化，而科学，尤其是自然科学，在古代基本和哲学不分家，属于一门学科，二者明确分家，基本上是在第二</w:t>
      </w:r>
      <w:r>
        <w:rPr>
          <w:rFonts w:ascii="宋体" w:hAnsi="宋体" w:eastAsia="宋体" w:cs="宋体"/>
          <w:spacing w:val="13"/>
          <w:sz w:val="19"/>
          <w:szCs w:val="19"/>
        </w:rPr>
        <w:t>次科学革命时期，也即 1850</w:t>
      </w:r>
      <w:r>
        <w:rPr>
          <w:rFonts w:ascii="宋体" w:hAnsi="宋体" w:eastAsia="宋体" w:cs="宋体"/>
          <w:spacing w:val="3"/>
          <w:sz w:val="19"/>
          <w:szCs w:val="19"/>
        </w:rPr>
        <w:t xml:space="preserve"> </w:t>
      </w:r>
      <w:r>
        <w:rPr>
          <w:rFonts w:ascii="宋体" w:hAnsi="宋体" w:eastAsia="宋体" w:cs="宋体"/>
          <w:spacing w:val="13"/>
          <w:sz w:val="19"/>
          <w:szCs w:val="19"/>
        </w:rPr>
        <w:t>年前后，因此，</w:t>
      </w:r>
      <w:r>
        <w:rPr>
          <w:rFonts w:ascii="宋体" w:hAnsi="宋体" w:eastAsia="宋体" w:cs="宋体"/>
          <w:spacing w:val="-54"/>
          <w:sz w:val="19"/>
          <w:szCs w:val="19"/>
        </w:rPr>
        <w:t xml:space="preserve"> </w:t>
      </w:r>
      <w:r>
        <w:rPr>
          <w:rFonts w:ascii="宋体" w:hAnsi="宋体" w:eastAsia="宋体" w:cs="宋体"/>
          <w:spacing w:val="13"/>
          <w:sz w:val="19"/>
          <w:szCs w:val="19"/>
        </w:rPr>
        <w:t>在古代，哲学的研究方向与研究方法，</w:t>
      </w:r>
      <w:r>
        <w:rPr>
          <w:rFonts w:ascii="宋体" w:hAnsi="宋体" w:eastAsia="宋体" w:cs="宋体"/>
          <w:spacing w:val="-23"/>
          <w:sz w:val="19"/>
          <w:szCs w:val="19"/>
        </w:rPr>
        <w:t xml:space="preserve"> </w:t>
      </w:r>
      <w:r>
        <w:rPr>
          <w:rFonts w:ascii="宋体" w:hAnsi="宋体" w:eastAsia="宋体" w:cs="宋体"/>
          <w:spacing w:val="13"/>
          <w:sz w:val="19"/>
          <w:szCs w:val="19"/>
        </w:rPr>
        <w:t>就是</w:t>
      </w:r>
      <w:r>
        <w:rPr>
          <w:rFonts w:ascii="宋体" w:hAnsi="宋体" w:eastAsia="宋体" w:cs="宋体"/>
          <w:spacing w:val="14"/>
          <w:sz w:val="19"/>
          <w:szCs w:val="19"/>
        </w:rPr>
        <w:t>自然科学的研究方向与研究方法。虽然古希腊时代的科学没</w:t>
      </w:r>
      <w:r>
        <w:rPr>
          <w:rFonts w:ascii="宋体" w:hAnsi="宋体" w:eastAsia="宋体" w:cs="宋体"/>
          <w:spacing w:val="13"/>
          <w:sz w:val="19"/>
          <w:szCs w:val="19"/>
        </w:rPr>
        <w:t>有突破，</w:t>
      </w:r>
      <w:r>
        <w:rPr>
          <w:rFonts w:ascii="宋体" w:hAnsi="宋体" w:eastAsia="宋体" w:cs="宋体"/>
          <w:spacing w:val="68"/>
          <w:sz w:val="19"/>
          <w:szCs w:val="19"/>
        </w:rPr>
        <w:t xml:space="preserve"> </w:t>
      </w:r>
      <w:r>
        <w:rPr>
          <w:rFonts w:ascii="宋体" w:hAnsi="宋体" w:eastAsia="宋体" w:cs="宋体"/>
          <w:spacing w:val="13"/>
          <w:sz w:val="19"/>
          <w:szCs w:val="19"/>
        </w:rPr>
        <w:t>但大方向定下来了，</w:t>
      </w:r>
      <w:r>
        <w:rPr>
          <w:rFonts w:ascii="宋体" w:hAnsi="宋体" w:eastAsia="宋体" w:cs="宋体"/>
          <w:spacing w:val="9"/>
          <w:sz w:val="19"/>
          <w:szCs w:val="19"/>
        </w:rPr>
        <w:t>随着时间发展，</w:t>
      </w:r>
      <w:r>
        <w:rPr>
          <w:rFonts w:ascii="宋体" w:hAnsi="宋体" w:eastAsia="宋体" w:cs="宋体"/>
          <w:spacing w:val="-19"/>
          <w:sz w:val="19"/>
          <w:szCs w:val="19"/>
        </w:rPr>
        <w:t xml:space="preserve"> </w:t>
      </w:r>
      <w:r>
        <w:rPr>
          <w:rFonts w:ascii="宋体" w:hAnsi="宋体" w:eastAsia="宋体" w:cs="宋体"/>
          <w:spacing w:val="9"/>
          <w:sz w:val="19"/>
          <w:szCs w:val="19"/>
        </w:rPr>
        <w:t>早晚能够突破。</w:t>
      </w:r>
    </w:p>
    <w:p w14:paraId="60CF2140">
      <w:pPr>
        <w:spacing w:line="265" w:lineRule="auto"/>
        <w:rPr>
          <w:rFonts w:ascii="宋体" w:hAnsi="宋体" w:eastAsia="宋体" w:cs="宋体"/>
          <w:sz w:val="19"/>
          <w:szCs w:val="19"/>
        </w:rPr>
        <w:sectPr>
          <w:headerReference r:id="rId63" w:type="default"/>
          <w:footerReference r:id="rId64" w:type="default"/>
          <w:pgSz w:w="10488" w:h="14743"/>
          <w:pgMar w:top="975" w:right="1106" w:bottom="1073" w:left="1119" w:header="698" w:footer="902" w:gutter="0"/>
          <w:cols w:space="720" w:num="1"/>
        </w:sectPr>
      </w:pPr>
    </w:p>
    <w:p w14:paraId="7E8B8B7B">
      <w:pPr>
        <w:spacing w:before="254" w:line="265" w:lineRule="auto"/>
        <w:ind w:left="2" w:right="85" w:firstLine="29"/>
        <w:jc w:val="both"/>
        <w:rPr>
          <w:rFonts w:ascii="宋体" w:hAnsi="宋体" w:eastAsia="宋体" w:cs="宋体"/>
          <w:sz w:val="19"/>
          <w:szCs w:val="19"/>
        </w:rPr>
      </w:pPr>
      <w:r>
        <w:rPr>
          <w:rFonts w:ascii="宋体" w:hAnsi="宋体" w:eastAsia="宋体" w:cs="宋体"/>
          <w:spacing w:val="18"/>
          <w:sz w:val="19"/>
          <w:szCs w:val="19"/>
        </w:rPr>
        <w:t>因为西方科学以科学知识本身为研究对象，所以发展出了与之配套的理科与文科并重、理</w:t>
      </w:r>
      <w:r>
        <w:rPr>
          <w:rFonts w:ascii="宋体" w:hAnsi="宋体" w:eastAsia="宋体" w:cs="宋体"/>
          <w:spacing w:val="19"/>
          <w:sz w:val="19"/>
          <w:szCs w:val="19"/>
        </w:rPr>
        <w:t>论知识与应用知识并重、公理演绎与科学实验并重的求知的思想文化。相较而言，我国的古代学术太过偏科，且忽视认识方法，通俗的讲，晚清和西方列强打仗，就像是一个文科</w:t>
      </w:r>
      <w:r>
        <w:rPr>
          <w:rFonts w:ascii="宋体" w:hAnsi="宋体" w:eastAsia="宋体" w:cs="宋体"/>
          <w:spacing w:val="12"/>
          <w:sz w:val="19"/>
          <w:szCs w:val="19"/>
        </w:rPr>
        <w:t>生国家和一个理科生国家打仗一样，</w:t>
      </w:r>
      <w:r>
        <w:rPr>
          <w:rFonts w:ascii="宋体" w:hAnsi="宋体" w:eastAsia="宋体" w:cs="宋体"/>
          <w:spacing w:val="44"/>
          <w:sz w:val="19"/>
          <w:szCs w:val="19"/>
        </w:rPr>
        <w:t xml:space="preserve"> </w:t>
      </w:r>
      <w:r>
        <w:rPr>
          <w:rFonts w:ascii="宋体" w:hAnsi="宋体" w:eastAsia="宋体" w:cs="宋体"/>
          <w:spacing w:val="12"/>
          <w:sz w:val="19"/>
          <w:szCs w:val="19"/>
        </w:rPr>
        <w:t>自然是打不过的。</w:t>
      </w:r>
    </w:p>
    <w:p w14:paraId="043606C0">
      <w:pPr>
        <w:spacing w:before="192" w:line="267" w:lineRule="auto"/>
        <w:ind w:right="82" w:firstLine="46"/>
        <w:jc w:val="both"/>
        <w:rPr>
          <w:rFonts w:ascii="宋体" w:hAnsi="宋体" w:eastAsia="宋体" w:cs="宋体"/>
          <w:sz w:val="19"/>
          <w:szCs w:val="19"/>
        </w:rPr>
      </w:pPr>
      <w:r>
        <w:rPr>
          <w:rFonts w:ascii="宋体" w:hAnsi="宋体" w:eastAsia="宋体" w:cs="宋体"/>
          <w:spacing w:val="17"/>
          <w:sz w:val="19"/>
          <w:szCs w:val="19"/>
        </w:rPr>
        <w:t>以求知为哲学的研究对象，即使是中世纪的神学，</w:t>
      </w:r>
      <w:r>
        <w:rPr>
          <w:rFonts w:ascii="宋体" w:hAnsi="宋体" w:eastAsia="宋体" w:cs="宋体"/>
          <w:spacing w:val="-34"/>
          <w:sz w:val="19"/>
          <w:szCs w:val="19"/>
        </w:rPr>
        <w:t xml:space="preserve"> </w:t>
      </w:r>
      <w:r>
        <w:rPr>
          <w:rFonts w:ascii="宋体" w:hAnsi="宋体" w:eastAsia="宋体" w:cs="宋体"/>
          <w:spacing w:val="17"/>
          <w:sz w:val="19"/>
          <w:szCs w:val="19"/>
        </w:rPr>
        <w:t>也受此影响，</w:t>
      </w:r>
      <w:r>
        <w:rPr>
          <w:rFonts w:ascii="宋体" w:hAnsi="宋体" w:eastAsia="宋体" w:cs="宋体"/>
          <w:spacing w:val="16"/>
          <w:sz w:val="19"/>
          <w:szCs w:val="19"/>
        </w:rPr>
        <w:t>表现为西方喜欢研究关于</w:t>
      </w:r>
      <w:r>
        <w:rPr>
          <w:rFonts w:ascii="宋体" w:hAnsi="宋体" w:eastAsia="宋体" w:cs="宋体"/>
          <w:spacing w:val="19"/>
          <w:sz w:val="19"/>
          <w:szCs w:val="19"/>
        </w:rPr>
        <w:t>神的理论知识，如三位一体等学说，相对而言，非西方文明的神学都是研究关于神的应用</w:t>
      </w:r>
      <w:r>
        <w:rPr>
          <w:rFonts w:ascii="宋体" w:hAnsi="宋体" w:eastAsia="宋体" w:cs="宋体"/>
          <w:spacing w:val="13"/>
          <w:sz w:val="19"/>
          <w:szCs w:val="19"/>
        </w:rPr>
        <w:t>知识，如董仲舒的天人感应，净土宗的转生净土，</w:t>
      </w:r>
      <w:r>
        <w:rPr>
          <w:rFonts w:ascii="宋体" w:hAnsi="宋体" w:eastAsia="宋体" w:cs="宋体"/>
          <w:spacing w:val="59"/>
          <w:sz w:val="19"/>
          <w:szCs w:val="19"/>
        </w:rPr>
        <w:t xml:space="preserve"> </w:t>
      </w:r>
      <w:r>
        <w:rPr>
          <w:rFonts w:ascii="宋体" w:hAnsi="宋体" w:eastAsia="宋体" w:cs="宋体"/>
          <w:spacing w:val="13"/>
          <w:sz w:val="19"/>
          <w:szCs w:val="19"/>
        </w:rPr>
        <w:t>商羯罗的梵我合一。</w:t>
      </w:r>
    </w:p>
    <w:p w14:paraId="163E68B4">
      <w:pPr>
        <w:spacing w:before="188" w:line="266" w:lineRule="auto"/>
        <w:ind w:left="9" w:right="83" w:firstLine="23"/>
        <w:jc w:val="both"/>
        <w:rPr>
          <w:rFonts w:ascii="宋体" w:hAnsi="宋体" w:eastAsia="宋体" w:cs="宋体"/>
          <w:sz w:val="19"/>
          <w:szCs w:val="19"/>
        </w:rPr>
      </w:pPr>
      <w:r>
        <w:rPr>
          <w:rFonts w:ascii="宋体" w:hAnsi="宋体" w:eastAsia="宋体" w:cs="宋体"/>
          <w:spacing w:val="17"/>
          <w:sz w:val="19"/>
          <w:szCs w:val="19"/>
        </w:rPr>
        <w:t>因为中国古代哲学的研究方向不是求知问题，而是政治问题，</w:t>
      </w:r>
      <w:r>
        <w:rPr>
          <w:rFonts w:ascii="宋体" w:hAnsi="宋体" w:eastAsia="宋体" w:cs="宋体"/>
          <w:spacing w:val="-32"/>
          <w:sz w:val="19"/>
          <w:szCs w:val="19"/>
        </w:rPr>
        <w:t xml:space="preserve"> </w:t>
      </w:r>
      <w:r>
        <w:rPr>
          <w:rFonts w:ascii="宋体" w:hAnsi="宋体" w:eastAsia="宋体" w:cs="宋体"/>
          <w:spacing w:val="17"/>
          <w:sz w:val="19"/>
          <w:szCs w:val="19"/>
        </w:rPr>
        <w:t>所以没有去发展关于求知的</w:t>
      </w:r>
      <w:r>
        <w:rPr>
          <w:rFonts w:ascii="宋体" w:hAnsi="宋体" w:eastAsia="宋体" w:cs="宋体"/>
          <w:spacing w:val="19"/>
          <w:sz w:val="19"/>
          <w:szCs w:val="19"/>
        </w:rPr>
        <w:t>思想文化，社会主流的人生观是从政，鼓励知识分子通过学习四书五经以谋求官位，反对知识分子搞科学研究，如果搞科学研究，就没有任何奖励与社会</w:t>
      </w:r>
      <w:r>
        <w:rPr>
          <w:rFonts w:ascii="宋体" w:hAnsi="宋体" w:eastAsia="宋体" w:cs="宋体"/>
          <w:spacing w:val="18"/>
          <w:sz w:val="19"/>
          <w:szCs w:val="19"/>
        </w:rPr>
        <w:t>地位。包括中国历史上的</w:t>
      </w:r>
      <w:r>
        <w:rPr>
          <w:rFonts w:ascii="宋体" w:hAnsi="宋体" w:eastAsia="宋体" w:cs="宋体"/>
          <w:spacing w:val="13"/>
          <w:sz w:val="19"/>
          <w:szCs w:val="19"/>
        </w:rPr>
        <w:t>哲学家、艺术家，</w:t>
      </w:r>
      <w:r>
        <w:rPr>
          <w:rFonts w:ascii="宋体" w:hAnsi="宋体" w:eastAsia="宋体" w:cs="宋体"/>
          <w:spacing w:val="-39"/>
          <w:sz w:val="19"/>
          <w:szCs w:val="19"/>
        </w:rPr>
        <w:t xml:space="preserve"> </w:t>
      </w:r>
      <w:r>
        <w:rPr>
          <w:rFonts w:ascii="宋体" w:hAnsi="宋体" w:eastAsia="宋体" w:cs="宋体"/>
          <w:spacing w:val="13"/>
          <w:sz w:val="19"/>
          <w:szCs w:val="19"/>
        </w:rPr>
        <w:t>一般也都是政治家兼职做的。</w:t>
      </w:r>
    </w:p>
    <w:p w14:paraId="68AEE3CA">
      <w:pPr>
        <w:spacing w:before="194" w:line="265" w:lineRule="auto"/>
        <w:ind w:left="1" w:right="87" w:hanging="1"/>
        <w:jc w:val="both"/>
        <w:rPr>
          <w:rFonts w:ascii="宋体" w:hAnsi="宋体" w:eastAsia="宋体" w:cs="宋体"/>
          <w:sz w:val="19"/>
          <w:szCs w:val="19"/>
        </w:rPr>
      </w:pPr>
      <w:r>
        <w:rPr>
          <w:rFonts w:ascii="宋体" w:hAnsi="宋体" w:eastAsia="宋体" w:cs="宋体"/>
          <w:spacing w:val="18"/>
          <w:sz w:val="19"/>
          <w:szCs w:val="19"/>
        </w:rPr>
        <w:t>相对而言，今天的中国，科学家的社会地位是非常高的，完全不比当官差，在科研院所，</w:t>
      </w:r>
      <w:r>
        <w:rPr>
          <w:rFonts w:ascii="宋体" w:hAnsi="宋体" w:eastAsia="宋体" w:cs="宋体"/>
          <w:spacing w:val="19"/>
          <w:sz w:val="19"/>
          <w:szCs w:val="19"/>
        </w:rPr>
        <w:t>很多科学家让他做院长都不愿做，包括艺术类也是一样的道理，艺术在古代是下九流，曹</w:t>
      </w:r>
      <w:r>
        <w:rPr>
          <w:rFonts w:ascii="宋体" w:hAnsi="宋体" w:eastAsia="宋体" w:cs="宋体"/>
          <w:spacing w:val="17"/>
          <w:sz w:val="19"/>
          <w:szCs w:val="19"/>
        </w:rPr>
        <w:t>雪芹生前没有任何社会地位，但他要是生活在现在，</w:t>
      </w:r>
      <w:r>
        <w:rPr>
          <w:rFonts w:ascii="宋体" w:hAnsi="宋体" w:eastAsia="宋体" w:cs="宋体"/>
          <w:spacing w:val="-52"/>
          <w:sz w:val="19"/>
          <w:szCs w:val="19"/>
        </w:rPr>
        <w:t xml:space="preserve"> </w:t>
      </w:r>
      <w:r>
        <w:rPr>
          <w:rFonts w:ascii="宋体" w:hAnsi="宋体" w:eastAsia="宋体" w:cs="宋体"/>
          <w:spacing w:val="17"/>
          <w:sz w:val="19"/>
          <w:szCs w:val="19"/>
        </w:rPr>
        <w:t>社会地位肯定比绝大多数官员高。</w:t>
      </w:r>
    </w:p>
    <w:p w14:paraId="066E4187">
      <w:pPr>
        <w:pStyle w:val="2"/>
        <w:spacing w:line="302" w:lineRule="auto"/>
      </w:pPr>
    </w:p>
    <w:p w14:paraId="4C95FB9C">
      <w:pPr>
        <w:pStyle w:val="2"/>
        <w:spacing w:line="302" w:lineRule="auto"/>
      </w:pPr>
    </w:p>
    <w:p w14:paraId="5D916E8E">
      <w:pPr>
        <w:spacing w:before="62" w:line="264" w:lineRule="auto"/>
        <w:ind w:right="87" w:firstLine="5"/>
        <w:jc w:val="both"/>
        <w:rPr>
          <w:rFonts w:ascii="宋体" w:hAnsi="宋体" w:eastAsia="宋体" w:cs="宋体"/>
          <w:sz w:val="19"/>
          <w:szCs w:val="19"/>
        </w:rPr>
      </w:pPr>
      <w:r>
        <w:rPr>
          <w:rFonts w:ascii="宋体" w:hAnsi="宋体" w:eastAsia="宋体" w:cs="宋体"/>
          <w:spacing w:val="19"/>
          <w:sz w:val="19"/>
          <w:szCs w:val="19"/>
        </w:rPr>
        <w:t>为什么中国、西方、印度的古代哲学的研究方向会不同呢？实际上，历史的发展既有必然</w:t>
      </w:r>
      <w:r>
        <w:rPr>
          <w:rFonts w:ascii="宋体" w:hAnsi="宋体" w:eastAsia="宋体" w:cs="宋体"/>
          <w:spacing w:val="15"/>
          <w:sz w:val="19"/>
          <w:szCs w:val="19"/>
        </w:rPr>
        <w:t>性也有偶然性，在很多时候，</w:t>
      </w:r>
      <w:r>
        <w:rPr>
          <w:rFonts w:ascii="宋体" w:hAnsi="宋体" w:eastAsia="宋体" w:cs="宋体"/>
          <w:spacing w:val="75"/>
          <w:sz w:val="19"/>
          <w:szCs w:val="19"/>
        </w:rPr>
        <w:t xml:space="preserve"> </w:t>
      </w:r>
      <w:r>
        <w:rPr>
          <w:rFonts w:ascii="宋体" w:hAnsi="宋体" w:eastAsia="宋体" w:cs="宋体"/>
          <w:spacing w:val="15"/>
          <w:sz w:val="19"/>
          <w:szCs w:val="19"/>
        </w:rPr>
        <w:t>一个影响重大的历史事件、艺术思潮，往往只是源于一些人</w:t>
      </w:r>
      <w:r>
        <w:rPr>
          <w:rFonts w:ascii="宋体" w:hAnsi="宋体" w:eastAsia="宋体" w:cs="宋体"/>
          <w:spacing w:val="18"/>
          <w:sz w:val="19"/>
          <w:szCs w:val="19"/>
        </w:rPr>
        <w:t>在偶然间的奇想，这就好比抖音上有时候会</w:t>
      </w:r>
      <w:r>
        <w:rPr>
          <w:rFonts w:ascii="宋体" w:hAnsi="宋体" w:eastAsia="宋体" w:cs="宋体"/>
          <w:spacing w:val="17"/>
          <w:sz w:val="19"/>
          <w:szCs w:val="19"/>
        </w:rPr>
        <w:t>偶然出现一些全网爆火的视频。</w:t>
      </w:r>
    </w:p>
    <w:p w14:paraId="15F1424A">
      <w:pPr>
        <w:spacing w:before="197" w:line="265" w:lineRule="auto"/>
        <w:ind w:right="80"/>
        <w:jc w:val="both"/>
        <w:rPr>
          <w:rFonts w:ascii="宋体" w:hAnsi="宋体" w:eastAsia="宋体" w:cs="宋体"/>
          <w:sz w:val="19"/>
          <w:szCs w:val="19"/>
        </w:rPr>
      </w:pPr>
      <w:r>
        <w:rPr>
          <w:rFonts w:ascii="宋体" w:hAnsi="宋体" w:eastAsia="宋体" w:cs="宋体"/>
          <w:spacing w:val="19"/>
          <w:sz w:val="19"/>
          <w:szCs w:val="19"/>
        </w:rPr>
        <w:t>那么，在这种偶然里，有没有相对主要的原因呢？确实也是有的，就是自然环境。因为北</w:t>
      </w:r>
      <w:r>
        <w:rPr>
          <w:rFonts w:ascii="宋体" w:hAnsi="宋体" w:eastAsia="宋体" w:cs="宋体"/>
          <w:spacing w:val="18"/>
          <w:sz w:val="19"/>
          <w:szCs w:val="19"/>
        </w:rPr>
        <w:t>方地区的文化更追求实用，热带地区的文化不太追求实用（包括地中海气候</w:t>
      </w:r>
      <w:r>
        <w:rPr>
          <w:rFonts w:ascii="宋体" w:hAnsi="宋体" w:eastAsia="宋体" w:cs="宋体"/>
          <w:spacing w:val="13"/>
          <w:sz w:val="19"/>
          <w:szCs w:val="19"/>
        </w:rPr>
        <w:t>）</w:t>
      </w:r>
      <w:r>
        <w:rPr>
          <w:rFonts w:ascii="宋体" w:hAnsi="宋体" w:eastAsia="宋体" w:cs="宋体"/>
          <w:spacing w:val="-34"/>
          <w:sz w:val="19"/>
          <w:szCs w:val="19"/>
        </w:rPr>
        <w:t xml:space="preserve"> </w:t>
      </w:r>
      <w:r>
        <w:rPr>
          <w:rFonts w:ascii="宋体" w:hAnsi="宋体" w:eastAsia="宋体" w:cs="宋体"/>
          <w:spacing w:val="13"/>
          <w:sz w:val="19"/>
          <w:szCs w:val="19"/>
        </w:rPr>
        <w:t>，</w:t>
      </w:r>
      <w:r>
        <w:rPr>
          <w:rFonts w:ascii="宋体" w:hAnsi="宋体" w:eastAsia="宋体" w:cs="宋体"/>
          <w:spacing w:val="18"/>
          <w:sz w:val="19"/>
          <w:szCs w:val="19"/>
        </w:rPr>
        <w:t>所以中国</w:t>
      </w:r>
      <w:r>
        <w:rPr>
          <w:rFonts w:ascii="宋体" w:hAnsi="宋体" w:eastAsia="宋体" w:cs="宋体"/>
          <w:spacing w:val="14"/>
          <w:sz w:val="19"/>
          <w:szCs w:val="19"/>
        </w:rPr>
        <w:t>的先秦诸子们都冲着实用性去搞研究，</w:t>
      </w:r>
      <w:r>
        <w:rPr>
          <w:rFonts w:ascii="宋体" w:hAnsi="宋体" w:eastAsia="宋体" w:cs="宋体"/>
          <w:spacing w:val="52"/>
          <w:sz w:val="19"/>
          <w:szCs w:val="19"/>
        </w:rPr>
        <w:t xml:space="preserve"> </w:t>
      </w:r>
      <w:r>
        <w:rPr>
          <w:rFonts w:ascii="宋体" w:hAnsi="宋体" w:eastAsia="宋体" w:cs="宋体"/>
          <w:spacing w:val="14"/>
          <w:sz w:val="19"/>
          <w:szCs w:val="19"/>
        </w:rPr>
        <w:t>自然就会去研究最有用的政治问题，</w:t>
      </w:r>
      <w:r>
        <w:rPr>
          <w:rFonts w:ascii="宋体" w:hAnsi="宋体" w:eastAsia="宋体" w:cs="宋体"/>
          <w:spacing w:val="-21"/>
          <w:sz w:val="19"/>
          <w:szCs w:val="19"/>
        </w:rPr>
        <w:t xml:space="preserve"> </w:t>
      </w:r>
      <w:r>
        <w:rPr>
          <w:rFonts w:ascii="宋体" w:hAnsi="宋体" w:eastAsia="宋体" w:cs="宋体"/>
          <w:spacing w:val="13"/>
          <w:sz w:val="19"/>
          <w:szCs w:val="19"/>
        </w:rPr>
        <w:t>不会去研究看</w:t>
      </w:r>
      <w:r>
        <w:rPr>
          <w:rFonts w:ascii="宋体" w:hAnsi="宋体" w:eastAsia="宋体" w:cs="宋体"/>
          <w:spacing w:val="19"/>
          <w:sz w:val="19"/>
          <w:szCs w:val="19"/>
        </w:rPr>
        <w:t>起来没什么用的求知问题，而古希腊和古印度则没有冲着实用性去搞研究，于是就有了古</w:t>
      </w:r>
      <w:r>
        <w:rPr>
          <w:rFonts w:ascii="宋体" w:hAnsi="宋体" w:eastAsia="宋体" w:cs="宋体"/>
          <w:spacing w:val="16"/>
          <w:sz w:val="19"/>
          <w:szCs w:val="19"/>
        </w:rPr>
        <w:t>希腊出于好奇心而去研究知识本身的方向。</w:t>
      </w:r>
    </w:p>
    <w:p w14:paraId="336B2311">
      <w:pPr>
        <w:spacing w:before="194" w:line="266" w:lineRule="auto"/>
        <w:ind w:left="1" w:right="86" w:hanging="1"/>
        <w:jc w:val="both"/>
        <w:rPr>
          <w:rFonts w:ascii="宋体" w:hAnsi="宋体" w:eastAsia="宋体" w:cs="宋体"/>
          <w:sz w:val="19"/>
          <w:szCs w:val="19"/>
        </w:rPr>
      </w:pPr>
      <w:r>
        <w:rPr>
          <w:rFonts w:ascii="宋体" w:hAnsi="宋体" w:eastAsia="宋体" w:cs="宋体"/>
          <w:spacing w:val="18"/>
          <w:sz w:val="19"/>
          <w:szCs w:val="19"/>
        </w:rPr>
        <w:t>那么，为什么自然环境会与实用文化相关联呢？这是因为，热带地区没有冬天不怕寒冷，</w:t>
      </w:r>
      <w:r>
        <w:rPr>
          <w:rFonts w:ascii="宋体" w:hAnsi="宋体" w:eastAsia="宋体" w:cs="宋体"/>
          <w:spacing w:val="15"/>
          <w:sz w:val="19"/>
          <w:szCs w:val="19"/>
        </w:rPr>
        <w:t>晚上在地上搭个垫子就能睡，农田一年四熟，还盛产水果，</w:t>
      </w:r>
      <w:r>
        <w:rPr>
          <w:rFonts w:ascii="宋体" w:hAnsi="宋体" w:eastAsia="宋体" w:cs="宋体"/>
          <w:spacing w:val="73"/>
          <w:sz w:val="19"/>
          <w:szCs w:val="19"/>
        </w:rPr>
        <w:t xml:space="preserve"> </w:t>
      </w:r>
      <w:r>
        <w:rPr>
          <w:rFonts w:ascii="宋体" w:hAnsi="宋体" w:eastAsia="宋体" w:cs="宋体"/>
          <w:spacing w:val="15"/>
          <w:sz w:val="19"/>
          <w:szCs w:val="19"/>
        </w:rPr>
        <w:t>不怕吃不上饭，所以，无冻饿之虞，缺乏生存压力，</w:t>
      </w:r>
      <w:r>
        <w:rPr>
          <w:rFonts w:ascii="宋体" w:hAnsi="宋体" w:eastAsia="宋体" w:cs="宋体"/>
          <w:spacing w:val="-34"/>
          <w:sz w:val="19"/>
          <w:szCs w:val="19"/>
        </w:rPr>
        <w:t xml:space="preserve"> </w:t>
      </w:r>
      <w:r>
        <w:rPr>
          <w:rFonts w:ascii="宋体" w:hAnsi="宋体" w:eastAsia="宋体" w:cs="宋体"/>
          <w:spacing w:val="15"/>
          <w:sz w:val="19"/>
          <w:szCs w:val="19"/>
        </w:rPr>
        <w:t>就形成了不追求实用性的文化。</w:t>
      </w:r>
    </w:p>
    <w:p w14:paraId="7A972AE1">
      <w:pPr>
        <w:spacing w:before="197" w:line="265" w:lineRule="auto"/>
        <w:ind w:right="85"/>
        <w:jc w:val="both"/>
        <w:rPr>
          <w:rFonts w:ascii="宋体" w:hAnsi="宋体" w:eastAsia="宋体" w:cs="宋体"/>
          <w:sz w:val="19"/>
          <w:szCs w:val="19"/>
        </w:rPr>
      </w:pPr>
      <w:r>
        <w:rPr>
          <w:rFonts w:ascii="宋体" w:hAnsi="宋体" w:eastAsia="宋体" w:cs="宋体"/>
          <w:spacing w:val="16"/>
          <w:sz w:val="19"/>
          <w:szCs w:val="19"/>
        </w:rPr>
        <w:t xml:space="preserve">相对而言，北方地区就不行了，冬天的气温会冻死人，农田一年只有 </w:t>
      </w:r>
      <w:r>
        <w:rPr>
          <w:rFonts w:ascii="宋体" w:hAnsi="宋体" w:eastAsia="宋体" w:cs="宋体"/>
          <w:spacing w:val="15"/>
          <w:sz w:val="19"/>
          <w:szCs w:val="19"/>
        </w:rPr>
        <w:t>1-2 熟，水果也不丰</w:t>
      </w:r>
      <w:r>
        <w:rPr>
          <w:rFonts w:ascii="宋体" w:hAnsi="宋体" w:eastAsia="宋体" w:cs="宋体"/>
          <w:spacing w:val="19"/>
          <w:sz w:val="19"/>
          <w:szCs w:val="19"/>
        </w:rPr>
        <w:t>富，存在较大的生存压力，而且，华北平原还存在黄河的问题，可以说，华北地区在所有上古农耕文明的出生地里，属于条件最恶劣的，如果不追求实用，人就死没了，因此自然而然就形成了追求世俗和实用的文化，这在大禹治水、诸子思想里，已经体现的非常明显</w:t>
      </w:r>
      <w:r>
        <w:rPr>
          <w:rFonts w:ascii="宋体" w:hAnsi="宋体" w:eastAsia="宋体" w:cs="宋体"/>
          <w:spacing w:val="-6"/>
          <w:sz w:val="19"/>
          <w:szCs w:val="19"/>
        </w:rPr>
        <w:t>了。</w:t>
      </w:r>
    </w:p>
    <w:p w14:paraId="0DE7864A">
      <w:pPr>
        <w:spacing w:before="193" w:line="266" w:lineRule="auto"/>
        <w:ind w:right="81" w:firstLine="46"/>
        <w:jc w:val="both"/>
        <w:rPr>
          <w:rFonts w:ascii="宋体" w:hAnsi="宋体" w:eastAsia="宋体" w:cs="宋体"/>
          <w:sz w:val="19"/>
          <w:szCs w:val="19"/>
        </w:rPr>
      </w:pPr>
      <w:r>
        <w:rPr>
          <w:rFonts w:ascii="宋体" w:hAnsi="宋体" w:eastAsia="宋体" w:cs="宋体"/>
          <w:spacing w:val="15"/>
          <w:sz w:val="19"/>
          <w:szCs w:val="19"/>
        </w:rPr>
        <w:t>以灵魂为例，全世界的上古文明都有灵魂不灭、阴间转生的思想，唯独中国， 认为精神是</w:t>
      </w:r>
      <w:r>
        <w:rPr>
          <w:rFonts w:ascii="宋体" w:hAnsi="宋体" w:eastAsia="宋体" w:cs="宋体"/>
          <w:spacing w:val="19"/>
          <w:sz w:val="19"/>
          <w:szCs w:val="19"/>
        </w:rPr>
        <w:t>物质的，人死如灯灭，至于什么阴间轮回、虚假现象背后另有一个真实世界，先秦诸子们</w:t>
      </w:r>
      <w:r>
        <w:rPr>
          <w:rFonts w:ascii="宋体" w:hAnsi="宋体" w:eastAsia="宋体" w:cs="宋体"/>
          <w:spacing w:val="17"/>
          <w:sz w:val="19"/>
          <w:szCs w:val="19"/>
        </w:rPr>
        <w:t>更是连想都没往那方面想过，即使是喜好玄想的老庄也没有。</w:t>
      </w:r>
    </w:p>
    <w:p w14:paraId="55A3D7DD">
      <w:pPr>
        <w:spacing w:before="194" w:line="265" w:lineRule="auto"/>
        <w:ind w:left="1" w:right="87"/>
        <w:jc w:val="both"/>
        <w:rPr>
          <w:rFonts w:ascii="宋体" w:hAnsi="宋体" w:eastAsia="宋体" w:cs="宋体"/>
          <w:sz w:val="19"/>
          <w:szCs w:val="19"/>
        </w:rPr>
      </w:pPr>
      <w:r>
        <w:rPr>
          <w:rFonts w:ascii="宋体" w:hAnsi="宋体" w:eastAsia="宋体" w:cs="宋体"/>
          <w:spacing w:val="19"/>
          <w:sz w:val="19"/>
          <w:szCs w:val="19"/>
        </w:rPr>
        <w:t>有的人可能会质疑，难道古希腊哲学和中国古代哲学，整个学术体系就只有这么一个研究方向吗？是的，古代学术研究与现代学术研究是不同的，我们今天的哲学界、科学界，可以有各种各样的研究方向，但在古代不同，古代学术极为讲究严守师承，徒弟不能越老师的雷池一步，但凡与师说不同，就会被扣上离经叛道、背叛师门的帽子，无法在学术界立</w:t>
      </w:r>
    </w:p>
    <w:p w14:paraId="25BC55C9">
      <w:pPr>
        <w:spacing w:line="265" w:lineRule="auto"/>
        <w:rPr>
          <w:rFonts w:ascii="宋体" w:hAnsi="宋体" w:eastAsia="宋体" w:cs="宋体"/>
          <w:sz w:val="19"/>
          <w:szCs w:val="19"/>
        </w:rPr>
        <w:sectPr>
          <w:headerReference r:id="rId65" w:type="default"/>
          <w:footerReference r:id="rId66" w:type="default"/>
          <w:pgSz w:w="10488" w:h="14743"/>
          <w:pgMar w:top="975" w:right="1110" w:bottom="1073" w:left="1122" w:header="698" w:footer="902" w:gutter="0"/>
          <w:cols w:space="720" w:num="1"/>
        </w:sectPr>
      </w:pPr>
    </w:p>
    <w:p w14:paraId="4F32377F">
      <w:pPr>
        <w:spacing w:before="257" w:line="265" w:lineRule="auto"/>
        <w:ind w:left="9" w:right="91"/>
        <w:jc w:val="both"/>
        <w:rPr>
          <w:rFonts w:ascii="宋体" w:hAnsi="宋体" w:eastAsia="宋体" w:cs="宋体"/>
          <w:sz w:val="19"/>
          <w:szCs w:val="19"/>
        </w:rPr>
      </w:pPr>
      <w:r>
        <w:rPr>
          <w:rFonts w:ascii="宋体" w:hAnsi="宋体" w:eastAsia="宋体" w:cs="宋体"/>
          <w:spacing w:val="15"/>
          <w:sz w:val="19"/>
          <w:szCs w:val="19"/>
        </w:rPr>
        <w:t>足，因此，为什么古代学术会以祖师爷作为分科标准？例如孔学、</w:t>
      </w:r>
      <w:r>
        <w:rPr>
          <w:rFonts w:ascii="宋体" w:hAnsi="宋体" w:eastAsia="宋体" w:cs="宋体"/>
          <w:spacing w:val="66"/>
          <w:sz w:val="19"/>
          <w:szCs w:val="19"/>
        </w:rPr>
        <w:t xml:space="preserve"> </w:t>
      </w:r>
      <w:r>
        <w:rPr>
          <w:rFonts w:ascii="宋体" w:hAnsi="宋体" w:eastAsia="宋体" w:cs="宋体"/>
          <w:spacing w:val="15"/>
          <w:sz w:val="19"/>
          <w:szCs w:val="19"/>
        </w:rPr>
        <w:t>老学、释学，道理就在</w:t>
      </w:r>
      <w:r>
        <w:rPr>
          <w:rFonts w:ascii="宋体" w:hAnsi="宋体" w:eastAsia="宋体" w:cs="宋体"/>
          <w:spacing w:val="13"/>
          <w:sz w:val="19"/>
          <w:szCs w:val="19"/>
        </w:rPr>
        <w:t>于此，</w:t>
      </w:r>
      <w:r>
        <w:rPr>
          <w:rFonts w:ascii="宋体" w:hAnsi="宋体" w:eastAsia="宋体" w:cs="宋体"/>
          <w:spacing w:val="-40"/>
          <w:sz w:val="19"/>
          <w:szCs w:val="19"/>
        </w:rPr>
        <w:t xml:space="preserve"> </w:t>
      </w:r>
      <w:r>
        <w:rPr>
          <w:rFonts w:ascii="宋体" w:hAnsi="宋体" w:eastAsia="宋体" w:cs="宋体"/>
          <w:spacing w:val="13"/>
          <w:sz w:val="19"/>
          <w:szCs w:val="19"/>
        </w:rPr>
        <w:t>像亚里士多德那种“吾爱吾师，</w:t>
      </w:r>
      <w:r>
        <w:rPr>
          <w:rFonts w:ascii="宋体" w:hAnsi="宋体" w:eastAsia="宋体" w:cs="宋体"/>
          <w:spacing w:val="-37"/>
          <w:sz w:val="19"/>
          <w:szCs w:val="19"/>
        </w:rPr>
        <w:t xml:space="preserve"> </w:t>
      </w:r>
      <w:r>
        <w:rPr>
          <w:rFonts w:ascii="宋体" w:hAnsi="宋体" w:eastAsia="宋体" w:cs="宋体"/>
          <w:spacing w:val="13"/>
          <w:sz w:val="19"/>
          <w:szCs w:val="19"/>
        </w:rPr>
        <w:t>吾更爱真理</w:t>
      </w:r>
      <w:r>
        <w:rPr>
          <w:rFonts w:ascii="宋体" w:hAnsi="宋体" w:eastAsia="宋体" w:cs="宋体"/>
          <w:spacing w:val="-31"/>
          <w:sz w:val="19"/>
          <w:szCs w:val="19"/>
        </w:rPr>
        <w:t xml:space="preserve"> </w:t>
      </w:r>
      <w:r>
        <w:rPr>
          <w:rFonts w:ascii="宋体" w:hAnsi="宋体" w:eastAsia="宋体" w:cs="宋体"/>
          <w:spacing w:val="13"/>
          <w:sz w:val="19"/>
          <w:szCs w:val="19"/>
        </w:rPr>
        <w:t>”的人，</w:t>
      </w:r>
      <w:r>
        <w:rPr>
          <w:rFonts w:ascii="宋体" w:hAnsi="宋体" w:eastAsia="宋体" w:cs="宋体"/>
          <w:spacing w:val="-20"/>
          <w:sz w:val="19"/>
          <w:szCs w:val="19"/>
        </w:rPr>
        <w:t xml:space="preserve"> </w:t>
      </w:r>
      <w:r>
        <w:rPr>
          <w:rFonts w:ascii="宋体" w:hAnsi="宋体" w:eastAsia="宋体" w:cs="宋体"/>
          <w:spacing w:val="13"/>
          <w:sz w:val="19"/>
          <w:szCs w:val="19"/>
        </w:rPr>
        <w:t>在全</w:t>
      </w:r>
      <w:r>
        <w:rPr>
          <w:rFonts w:ascii="宋体" w:hAnsi="宋体" w:eastAsia="宋体" w:cs="宋体"/>
          <w:spacing w:val="12"/>
          <w:sz w:val="19"/>
          <w:szCs w:val="19"/>
        </w:rPr>
        <w:t>世界都属于极少数，完全</w:t>
      </w:r>
      <w:r>
        <w:rPr>
          <w:rFonts w:ascii="宋体" w:hAnsi="宋体" w:eastAsia="宋体" w:cs="宋体"/>
          <w:spacing w:val="17"/>
          <w:sz w:val="19"/>
          <w:szCs w:val="19"/>
        </w:rPr>
        <w:t>不是主流，所以源于祖师爷的研究方向，会延续整整两千多年。</w:t>
      </w:r>
    </w:p>
    <w:p w14:paraId="2009BEDF">
      <w:pPr>
        <w:spacing w:before="196" w:line="266" w:lineRule="auto"/>
        <w:ind w:left="3" w:right="91"/>
        <w:jc w:val="both"/>
        <w:rPr>
          <w:rFonts w:ascii="宋体" w:hAnsi="宋体" w:eastAsia="宋体" w:cs="宋体"/>
          <w:sz w:val="19"/>
          <w:szCs w:val="19"/>
        </w:rPr>
      </w:pPr>
      <w:r>
        <w:rPr>
          <w:rFonts w:ascii="宋体" w:hAnsi="宋体" w:eastAsia="宋体" w:cs="宋体"/>
          <w:spacing w:val="18"/>
          <w:sz w:val="19"/>
          <w:szCs w:val="19"/>
        </w:rPr>
        <w:t>我国有些学者强调基督教对近代科学的贡献，声称没有基督教就没有近代科学，实际上，</w:t>
      </w:r>
      <w:r>
        <w:rPr>
          <w:rFonts w:ascii="宋体" w:hAnsi="宋体" w:eastAsia="宋体" w:cs="宋体"/>
          <w:spacing w:val="19"/>
          <w:sz w:val="19"/>
          <w:szCs w:val="19"/>
        </w:rPr>
        <w:t>这就是个幸存者偏差，你怎么就知道没有中世纪基督教就不会更好呢？基督教这东西，很</w:t>
      </w:r>
      <w:r>
        <w:rPr>
          <w:rFonts w:ascii="宋体" w:hAnsi="宋体" w:eastAsia="宋体" w:cs="宋体"/>
          <w:spacing w:val="17"/>
          <w:sz w:val="19"/>
          <w:szCs w:val="19"/>
        </w:rPr>
        <w:t>明显就是个拖后腿的落后事物，没必要把西方的糟粕一并拿来吹捧。</w:t>
      </w:r>
    </w:p>
    <w:p w14:paraId="58280107">
      <w:pPr>
        <w:spacing w:before="182" w:line="229" w:lineRule="auto"/>
        <w:ind w:left="2"/>
        <w:rPr>
          <w:rFonts w:ascii="宋体" w:hAnsi="宋体" w:eastAsia="宋体" w:cs="宋体"/>
          <w:sz w:val="19"/>
          <w:szCs w:val="19"/>
        </w:rPr>
      </w:pPr>
      <w:r>
        <w:rPr>
          <w:rFonts w:ascii="宋体" w:hAnsi="宋体" w:eastAsia="宋体" w:cs="宋体"/>
          <w:spacing w:val="17"/>
          <w:sz w:val="19"/>
          <w:szCs w:val="19"/>
        </w:rPr>
        <w:t>应当注意，西方学术也并非十全十美，虽然西方学术对理论知识与应用知识都进行研究，</w:t>
      </w:r>
    </w:p>
    <w:p w14:paraId="5DA407A4">
      <w:pPr>
        <w:spacing w:before="47" w:line="265" w:lineRule="auto"/>
        <w:ind w:left="4" w:right="37" w:hanging="4"/>
        <w:rPr>
          <w:rFonts w:ascii="宋体" w:hAnsi="宋体" w:eastAsia="宋体" w:cs="宋体"/>
          <w:sz w:val="19"/>
          <w:szCs w:val="19"/>
        </w:rPr>
      </w:pPr>
      <w:r>
        <w:rPr>
          <w:rFonts w:ascii="宋体" w:hAnsi="宋体" w:eastAsia="宋体" w:cs="宋体"/>
          <w:spacing w:val="18"/>
          <w:sz w:val="19"/>
          <w:szCs w:val="19"/>
        </w:rPr>
        <w:t>但在哲学与人文社科领域， 却偏于理论，忽视应用，仅有认识论中的认</w:t>
      </w:r>
      <w:r>
        <w:rPr>
          <w:rFonts w:ascii="宋体" w:hAnsi="宋体" w:eastAsia="宋体" w:cs="宋体"/>
          <w:spacing w:val="17"/>
          <w:sz w:val="19"/>
          <w:szCs w:val="19"/>
        </w:rPr>
        <w:t>识方法，其他领域</w:t>
      </w:r>
      <w:r>
        <w:rPr>
          <w:rFonts w:ascii="宋体" w:hAnsi="宋体" w:eastAsia="宋体" w:cs="宋体"/>
          <w:spacing w:val="18"/>
          <w:sz w:val="19"/>
          <w:szCs w:val="19"/>
        </w:rPr>
        <w:t>的方法论十分匮乏。例如，《韩非子》领先《君主论》1700</w:t>
      </w:r>
      <w:r>
        <w:rPr>
          <w:rFonts w:ascii="宋体" w:hAnsi="宋体" w:eastAsia="宋体" w:cs="宋体"/>
          <w:spacing w:val="-14"/>
          <w:sz w:val="19"/>
          <w:szCs w:val="19"/>
        </w:rPr>
        <w:t xml:space="preserve"> </w:t>
      </w:r>
      <w:r>
        <w:rPr>
          <w:rFonts w:ascii="宋体" w:hAnsi="宋体" w:eastAsia="宋体" w:cs="宋体"/>
          <w:spacing w:val="18"/>
          <w:sz w:val="19"/>
          <w:szCs w:val="19"/>
        </w:rPr>
        <w:t>年</w:t>
      </w:r>
      <w:r>
        <w:rPr>
          <w:rFonts w:ascii="宋体" w:hAnsi="宋体" w:eastAsia="宋体" w:cs="宋体"/>
          <w:spacing w:val="17"/>
          <w:sz w:val="19"/>
          <w:szCs w:val="19"/>
        </w:rPr>
        <w:t>，《孙子兵法》领先《战争</w:t>
      </w:r>
      <w:r>
        <w:rPr>
          <w:rFonts w:ascii="宋体" w:hAnsi="宋体" w:eastAsia="宋体" w:cs="宋体"/>
          <w:spacing w:val="13"/>
          <w:sz w:val="19"/>
          <w:szCs w:val="19"/>
        </w:rPr>
        <w:t>论》2300</w:t>
      </w:r>
      <w:r>
        <w:rPr>
          <w:rFonts w:ascii="宋体" w:hAnsi="宋体" w:eastAsia="宋体" w:cs="宋体"/>
          <w:spacing w:val="-5"/>
          <w:sz w:val="19"/>
          <w:szCs w:val="19"/>
        </w:rPr>
        <w:t xml:space="preserve"> </w:t>
      </w:r>
      <w:r>
        <w:rPr>
          <w:rFonts w:ascii="宋体" w:hAnsi="宋体" w:eastAsia="宋体" w:cs="宋体"/>
          <w:spacing w:val="13"/>
          <w:sz w:val="19"/>
          <w:szCs w:val="19"/>
        </w:rPr>
        <w:t>年，且后者依旧远落后于前者，</w:t>
      </w:r>
      <w:r>
        <w:rPr>
          <w:rFonts w:ascii="宋体" w:hAnsi="宋体" w:eastAsia="宋体" w:cs="宋体"/>
          <w:spacing w:val="-20"/>
          <w:sz w:val="19"/>
          <w:szCs w:val="19"/>
        </w:rPr>
        <w:t xml:space="preserve"> </w:t>
      </w:r>
      <w:r>
        <w:rPr>
          <w:rFonts w:ascii="宋体" w:hAnsi="宋体" w:eastAsia="宋体" w:cs="宋体"/>
          <w:spacing w:val="13"/>
          <w:sz w:val="19"/>
          <w:szCs w:val="19"/>
        </w:rPr>
        <w:t>包括在历史学中，</w:t>
      </w:r>
      <w:r>
        <w:rPr>
          <w:rFonts w:ascii="宋体" w:hAnsi="宋体" w:eastAsia="宋体" w:cs="宋体"/>
          <w:spacing w:val="-33"/>
          <w:sz w:val="19"/>
          <w:szCs w:val="19"/>
        </w:rPr>
        <w:t xml:space="preserve"> </w:t>
      </w:r>
      <w:r>
        <w:rPr>
          <w:rFonts w:ascii="宋体" w:hAnsi="宋体" w:eastAsia="宋体" w:cs="宋体"/>
          <w:spacing w:val="13"/>
          <w:sz w:val="19"/>
          <w:szCs w:val="19"/>
        </w:rPr>
        <w:t>西方史学偏于研究社会制度，</w:t>
      </w:r>
      <w:r>
        <w:rPr>
          <w:rFonts w:ascii="宋体" w:hAnsi="宋体" w:eastAsia="宋体" w:cs="宋体"/>
          <w:spacing w:val="17"/>
          <w:sz w:val="19"/>
          <w:szCs w:val="19"/>
        </w:rPr>
        <w:t>中国古代史学偏于研究人生方法、政治方法（谋略计策）。</w:t>
      </w:r>
    </w:p>
    <w:p w14:paraId="4D36F1D7">
      <w:pPr>
        <w:spacing w:before="193" w:line="259" w:lineRule="auto"/>
        <w:ind w:left="9" w:right="93"/>
        <w:rPr>
          <w:rFonts w:ascii="宋体" w:hAnsi="宋体" w:eastAsia="宋体" w:cs="宋体"/>
          <w:sz w:val="19"/>
          <w:szCs w:val="19"/>
        </w:rPr>
      </w:pPr>
      <w:r>
        <w:rPr>
          <w:rFonts w:ascii="宋体" w:hAnsi="宋体" w:eastAsia="宋体" w:cs="宋体"/>
          <w:spacing w:val="19"/>
          <w:sz w:val="19"/>
          <w:szCs w:val="19"/>
        </w:rPr>
        <w:t>关于人生哲学，西方哲学偏于人生目的，东方哲学偏于人生方法，关于政治哲学，西方哲学偏于政治制度，中国哲学偏于政治方法。因此，东西方应当相互综合，兼顾理论与应</w:t>
      </w:r>
    </w:p>
    <w:p w14:paraId="1A538DDE">
      <w:pPr>
        <w:spacing w:before="1" w:line="229" w:lineRule="auto"/>
        <w:ind w:left="4"/>
        <w:rPr>
          <w:rFonts w:ascii="宋体" w:hAnsi="宋体" w:eastAsia="宋体" w:cs="宋体"/>
          <w:sz w:val="19"/>
          <w:szCs w:val="19"/>
        </w:rPr>
      </w:pPr>
      <w:r>
        <w:rPr>
          <w:rFonts w:ascii="宋体" w:hAnsi="宋体" w:eastAsia="宋体" w:cs="宋体"/>
          <w:spacing w:val="15"/>
          <w:sz w:val="19"/>
          <w:szCs w:val="19"/>
        </w:rPr>
        <w:t>用、世界观与方法论，</w:t>
      </w:r>
      <w:r>
        <w:rPr>
          <w:rFonts w:ascii="宋体" w:hAnsi="宋体" w:eastAsia="宋体" w:cs="宋体"/>
          <w:spacing w:val="-34"/>
          <w:sz w:val="19"/>
          <w:szCs w:val="19"/>
        </w:rPr>
        <w:t xml:space="preserve"> </w:t>
      </w:r>
      <w:r>
        <w:rPr>
          <w:rFonts w:ascii="宋体" w:hAnsi="宋体" w:eastAsia="宋体" w:cs="宋体"/>
          <w:spacing w:val="15"/>
          <w:sz w:val="19"/>
          <w:szCs w:val="19"/>
        </w:rPr>
        <w:t>所谓体用不二，就是这个道理。</w:t>
      </w:r>
    </w:p>
    <w:p w14:paraId="4FC03A93">
      <w:pPr>
        <w:spacing w:line="229" w:lineRule="auto"/>
        <w:rPr>
          <w:rFonts w:ascii="宋体" w:hAnsi="宋体" w:eastAsia="宋体" w:cs="宋体"/>
          <w:sz w:val="19"/>
          <w:szCs w:val="19"/>
        </w:rPr>
        <w:sectPr>
          <w:headerReference r:id="rId67" w:type="default"/>
          <w:footerReference r:id="rId68" w:type="default"/>
          <w:pgSz w:w="10488" w:h="14743"/>
          <w:pgMar w:top="975" w:right="1106" w:bottom="1073" w:left="1120" w:header="698" w:footer="902" w:gutter="0"/>
          <w:cols w:space="720" w:num="1"/>
        </w:sectPr>
      </w:pPr>
    </w:p>
    <w:p w14:paraId="45510640">
      <w:pPr>
        <w:spacing w:before="249" w:line="226" w:lineRule="auto"/>
        <w:ind w:left="40"/>
        <w:outlineLvl w:val="2"/>
        <w:rPr>
          <w:rFonts w:ascii="宋体" w:hAnsi="宋体" w:eastAsia="宋体" w:cs="宋体"/>
          <w:sz w:val="27"/>
          <w:szCs w:val="27"/>
        </w:rPr>
      </w:pPr>
      <w:r>
        <w:rPr>
          <w:rFonts w:ascii="宋体" w:hAnsi="宋体" w:eastAsia="宋体" w:cs="宋体"/>
          <w:b/>
          <w:bCs/>
          <w:spacing w:val="4"/>
          <w:sz w:val="27"/>
          <w:szCs w:val="27"/>
        </w:rPr>
        <w:t>第三节</w:t>
      </w:r>
      <w:r>
        <w:rPr>
          <w:rFonts w:ascii="宋体" w:hAnsi="宋体" w:eastAsia="宋体" w:cs="宋体"/>
          <w:spacing w:val="4"/>
          <w:sz w:val="27"/>
          <w:szCs w:val="27"/>
        </w:rPr>
        <w:t xml:space="preserve"> </w:t>
      </w:r>
      <w:r>
        <w:rPr>
          <w:rFonts w:ascii="宋体" w:hAnsi="宋体" w:eastAsia="宋体" w:cs="宋体"/>
          <w:b/>
          <w:bCs/>
          <w:spacing w:val="4"/>
          <w:sz w:val="27"/>
          <w:szCs w:val="27"/>
        </w:rPr>
        <w:t>传统思辨哲学与现代思辨哲学</w:t>
      </w:r>
    </w:p>
    <w:p w14:paraId="066A5F4A">
      <w:pPr>
        <w:pStyle w:val="2"/>
        <w:spacing w:line="307" w:lineRule="auto"/>
      </w:pPr>
    </w:p>
    <w:p w14:paraId="28ACB603">
      <w:pPr>
        <w:pStyle w:val="2"/>
        <w:spacing w:line="308" w:lineRule="auto"/>
      </w:pPr>
    </w:p>
    <w:p w14:paraId="40EBEBA6">
      <w:pPr>
        <w:spacing w:before="78" w:line="219" w:lineRule="auto"/>
        <w:ind w:left="35"/>
        <w:rPr>
          <w:rFonts w:ascii="宋体" w:hAnsi="宋体" w:eastAsia="宋体" w:cs="宋体"/>
          <w:sz w:val="24"/>
          <w:szCs w:val="24"/>
        </w:rPr>
      </w:pPr>
      <w:r>
        <w:rPr>
          <w:rFonts w:ascii="宋体" w:hAnsi="宋体" w:eastAsia="宋体" w:cs="宋体"/>
          <w:b/>
          <w:bCs/>
          <w:spacing w:val="-8"/>
          <w:sz w:val="24"/>
          <w:szCs w:val="24"/>
        </w:rPr>
        <w:t>命题</w:t>
      </w:r>
      <w:r>
        <w:rPr>
          <w:rFonts w:ascii="宋体" w:hAnsi="宋体" w:eastAsia="宋体" w:cs="宋体"/>
          <w:spacing w:val="-8"/>
          <w:sz w:val="24"/>
          <w:szCs w:val="24"/>
        </w:rPr>
        <w:t xml:space="preserve"> </w:t>
      </w:r>
      <w:r>
        <w:rPr>
          <w:rFonts w:ascii="宋体" w:hAnsi="宋体" w:eastAsia="宋体" w:cs="宋体"/>
          <w:b/>
          <w:bCs/>
          <w:spacing w:val="-8"/>
          <w:sz w:val="24"/>
          <w:szCs w:val="24"/>
        </w:rPr>
        <w:t>1：现代哲学存在学科危机</w:t>
      </w:r>
    </w:p>
    <w:p w14:paraId="537E0D12">
      <w:pPr>
        <w:spacing w:before="225" w:line="229" w:lineRule="auto"/>
        <w:ind w:left="44"/>
        <w:rPr>
          <w:rFonts w:ascii="宋体" w:hAnsi="宋体" w:eastAsia="宋体" w:cs="宋体"/>
          <w:sz w:val="19"/>
          <w:szCs w:val="19"/>
        </w:rPr>
      </w:pPr>
      <w:r>
        <w:rPr>
          <w:rFonts w:ascii="宋体" w:hAnsi="宋体" w:eastAsia="宋体" w:cs="宋体"/>
          <w:spacing w:val="17"/>
          <w:sz w:val="19"/>
          <w:szCs w:val="19"/>
        </w:rPr>
        <w:t>学科危机：学科的基础学说被动摇</w:t>
      </w:r>
    </w:p>
    <w:p w14:paraId="62811622">
      <w:pPr>
        <w:pStyle w:val="2"/>
        <w:spacing w:line="326" w:lineRule="auto"/>
      </w:pPr>
    </w:p>
    <w:p w14:paraId="23C58835">
      <w:pPr>
        <w:pStyle w:val="2"/>
        <w:spacing w:line="326" w:lineRule="auto"/>
      </w:pPr>
    </w:p>
    <w:p w14:paraId="78113C58">
      <w:pPr>
        <w:spacing w:before="61" w:line="267" w:lineRule="auto"/>
        <w:ind w:left="34" w:right="89" w:firstLine="7"/>
        <w:rPr>
          <w:rFonts w:ascii="宋体" w:hAnsi="宋体" w:eastAsia="宋体" w:cs="宋体"/>
          <w:sz w:val="19"/>
          <w:szCs w:val="19"/>
        </w:rPr>
      </w:pPr>
      <w:r>
        <w:rPr>
          <w:rFonts w:ascii="宋体" w:hAnsi="宋体" w:eastAsia="宋体" w:cs="宋体"/>
          <w:spacing w:val="19"/>
          <w:sz w:val="19"/>
          <w:szCs w:val="19"/>
        </w:rPr>
        <w:t>一门学说的发展变化，不仅是机械运动的，同时也是生灭运动的，也即，不仅是加速、减</w:t>
      </w:r>
      <w:r>
        <w:rPr>
          <w:rFonts w:ascii="宋体" w:hAnsi="宋体" w:eastAsia="宋体" w:cs="宋体"/>
          <w:spacing w:val="17"/>
          <w:sz w:val="19"/>
          <w:szCs w:val="19"/>
        </w:rPr>
        <w:t>速、直线、曲线的，同时也是盛极必衰、成住异灭的。</w:t>
      </w:r>
    </w:p>
    <w:p w14:paraId="38643012">
      <w:pPr>
        <w:spacing w:before="196" w:line="263" w:lineRule="auto"/>
        <w:ind w:left="36" w:right="163" w:firstLine="30"/>
        <w:rPr>
          <w:rFonts w:ascii="宋体" w:hAnsi="宋体" w:eastAsia="宋体" w:cs="宋体"/>
          <w:sz w:val="19"/>
          <w:szCs w:val="19"/>
        </w:rPr>
      </w:pPr>
      <w:r>
        <w:rPr>
          <w:rFonts w:ascii="宋体" w:hAnsi="宋体" w:eastAsia="宋体" w:cs="宋体"/>
          <w:spacing w:val="15"/>
          <w:sz w:val="19"/>
          <w:szCs w:val="19"/>
        </w:rPr>
        <w:t>因此，</w:t>
      </w:r>
      <w:r>
        <w:rPr>
          <w:rFonts w:ascii="宋体" w:hAnsi="宋体" w:eastAsia="宋体" w:cs="宋体"/>
          <w:spacing w:val="-33"/>
          <w:sz w:val="19"/>
          <w:szCs w:val="19"/>
        </w:rPr>
        <w:t xml:space="preserve"> </w:t>
      </w:r>
      <w:r>
        <w:rPr>
          <w:rFonts w:ascii="宋体" w:hAnsi="宋体" w:eastAsia="宋体" w:cs="宋体"/>
          <w:spacing w:val="15"/>
          <w:sz w:val="19"/>
          <w:szCs w:val="19"/>
        </w:rPr>
        <w:t>一门学科的基础学说的运动周期，可分为常态与危机这两个阶段，也可分为常态、反常、危机、革命这四个阶段。</w:t>
      </w:r>
    </w:p>
    <w:p w14:paraId="66ECA4DF">
      <w:pPr>
        <w:spacing w:before="200" w:line="265" w:lineRule="auto"/>
        <w:ind w:left="34" w:right="90" w:firstLine="47"/>
        <w:rPr>
          <w:rFonts w:ascii="宋体" w:hAnsi="宋体" w:eastAsia="宋体" w:cs="宋体"/>
          <w:sz w:val="19"/>
          <w:szCs w:val="19"/>
        </w:rPr>
      </w:pPr>
      <w:r>
        <w:rPr>
          <w:rFonts w:ascii="宋体" w:hAnsi="宋体" w:eastAsia="宋体" w:cs="宋体"/>
          <w:spacing w:val="13"/>
          <w:sz w:val="19"/>
          <w:szCs w:val="19"/>
        </w:rPr>
        <w:t>以马克思主义为例，</w:t>
      </w:r>
      <w:r>
        <w:rPr>
          <w:rFonts w:ascii="宋体" w:hAnsi="宋体" w:eastAsia="宋体" w:cs="宋体"/>
          <w:spacing w:val="-14"/>
          <w:sz w:val="19"/>
          <w:szCs w:val="19"/>
        </w:rPr>
        <w:t xml:space="preserve"> </w:t>
      </w:r>
      <w:r>
        <w:rPr>
          <w:rFonts w:ascii="宋体" w:hAnsi="宋体" w:eastAsia="宋体" w:cs="宋体"/>
          <w:spacing w:val="13"/>
          <w:sz w:val="19"/>
          <w:szCs w:val="19"/>
        </w:rPr>
        <w:t>我国在 1949</w:t>
      </w:r>
      <w:r>
        <w:rPr>
          <w:rFonts w:ascii="宋体" w:hAnsi="宋体" w:eastAsia="宋体" w:cs="宋体"/>
          <w:spacing w:val="-14"/>
          <w:sz w:val="19"/>
          <w:szCs w:val="19"/>
        </w:rPr>
        <w:t xml:space="preserve"> </w:t>
      </w:r>
      <w:r>
        <w:rPr>
          <w:rFonts w:ascii="宋体" w:hAnsi="宋体" w:eastAsia="宋体" w:cs="宋体"/>
          <w:spacing w:val="13"/>
          <w:sz w:val="19"/>
          <w:szCs w:val="19"/>
        </w:rPr>
        <w:t>年建国时，马克思主义成为官方思想与各学科的基础学</w:t>
      </w:r>
      <w:r>
        <w:rPr>
          <w:rFonts w:ascii="宋体" w:hAnsi="宋体" w:eastAsia="宋体" w:cs="宋体"/>
          <w:spacing w:val="19"/>
          <w:sz w:val="19"/>
          <w:szCs w:val="19"/>
        </w:rPr>
        <w:t>说，这是进入常态阶段，反右派、三年困难、十年文革，这是进入反常阶段，苏联解体与</w:t>
      </w:r>
      <w:r>
        <w:rPr>
          <w:rFonts w:ascii="宋体" w:hAnsi="宋体" w:eastAsia="宋体" w:cs="宋体"/>
          <w:spacing w:val="11"/>
          <w:sz w:val="19"/>
          <w:szCs w:val="19"/>
        </w:rPr>
        <w:t>共产主义运动衰落，</w:t>
      </w:r>
      <w:r>
        <w:rPr>
          <w:rFonts w:ascii="宋体" w:hAnsi="宋体" w:eastAsia="宋体" w:cs="宋体"/>
          <w:spacing w:val="-14"/>
          <w:sz w:val="19"/>
          <w:szCs w:val="19"/>
        </w:rPr>
        <w:t xml:space="preserve"> </w:t>
      </w:r>
      <w:r>
        <w:rPr>
          <w:rFonts w:ascii="宋体" w:hAnsi="宋体" w:eastAsia="宋体" w:cs="宋体"/>
          <w:spacing w:val="11"/>
          <w:sz w:val="19"/>
          <w:szCs w:val="19"/>
        </w:rPr>
        <w:t>这是进入危机阶段。</w:t>
      </w:r>
    </w:p>
    <w:p w14:paraId="678BBD8F">
      <w:pPr>
        <w:spacing w:before="182" w:line="229" w:lineRule="auto"/>
        <w:ind w:left="44"/>
        <w:rPr>
          <w:rFonts w:ascii="宋体" w:hAnsi="宋体" w:eastAsia="宋体" w:cs="宋体"/>
          <w:sz w:val="19"/>
          <w:szCs w:val="19"/>
        </w:rPr>
      </w:pPr>
      <w:r>
        <w:rPr>
          <w:rFonts w:ascii="宋体" w:hAnsi="宋体" w:eastAsia="宋体" w:cs="宋体"/>
          <w:spacing w:val="17"/>
          <w:sz w:val="19"/>
          <w:szCs w:val="19"/>
        </w:rPr>
        <w:t>学科危机的表现是众说纷纭、学说歧出，本质是谁都不能真正解决问题。</w:t>
      </w:r>
    </w:p>
    <w:p w14:paraId="2BE55724">
      <w:pPr>
        <w:spacing w:before="242" w:line="229" w:lineRule="auto"/>
        <w:ind w:left="36"/>
        <w:rPr>
          <w:rFonts w:ascii="宋体" w:hAnsi="宋体" w:eastAsia="宋体" w:cs="宋体"/>
          <w:sz w:val="19"/>
          <w:szCs w:val="19"/>
        </w:rPr>
      </w:pPr>
      <w:r>
        <w:rPr>
          <w:rFonts w:ascii="宋体" w:hAnsi="宋体" w:eastAsia="宋体" w:cs="宋体"/>
          <w:spacing w:val="13"/>
          <w:sz w:val="19"/>
          <w:szCs w:val="19"/>
        </w:rPr>
        <w:t>有的人说：多元有利于学术发展， 统一不利</w:t>
      </w:r>
      <w:r>
        <w:rPr>
          <w:rFonts w:ascii="宋体" w:hAnsi="宋体" w:eastAsia="宋体" w:cs="宋体"/>
          <w:spacing w:val="12"/>
          <w:sz w:val="19"/>
          <w:szCs w:val="19"/>
        </w:rPr>
        <w:t>于学术发展。</w:t>
      </w:r>
    </w:p>
    <w:p w14:paraId="33D7A970">
      <w:pPr>
        <w:spacing w:before="244" w:line="268" w:lineRule="auto"/>
        <w:ind w:left="35" w:right="91"/>
        <w:rPr>
          <w:rFonts w:ascii="宋体" w:hAnsi="宋体" w:eastAsia="宋体" w:cs="宋体"/>
          <w:sz w:val="19"/>
          <w:szCs w:val="19"/>
        </w:rPr>
      </w:pPr>
      <w:r>
        <w:rPr>
          <w:rFonts w:ascii="宋体" w:hAnsi="宋体" w:eastAsia="宋体" w:cs="宋体"/>
          <w:spacing w:val="19"/>
          <w:sz w:val="19"/>
          <w:szCs w:val="19"/>
        </w:rPr>
        <w:t>这是错误的观点，多元只是表面现象，本质是谁都不能真正解决问题，如果能真正解决问</w:t>
      </w:r>
      <w:r>
        <w:rPr>
          <w:rFonts w:ascii="宋体" w:hAnsi="宋体" w:eastAsia="宋体" w:cs="宋体"/>
          <w:spacing w:val="16"/>
          <w:sz w:val="19"/>
          <w:szCs w:val="19"/>
        </w:rPr>
        <w:t>题的学说出现了，所谓的多元就自然淘汰掉了。</w:t>
      </w:r>
    </w:p>
    <w:p w14:paraId="32B1D0DF">
      <w:pPr>
        <w:spacing w:before="193" w:line="265" w:lineRule="auto"/>
        <w:ind w:left="36" w:right="88"/>
        <w:jc w:val="both"/>
        <w:rPr>
          <w:rFonts w:ascii="宋体" w:hAnsi="宋体" w:eastAsia="宋体" w:cs="宋体"/>
          <w:sz w:val="19"/>
          <w:szCs w:val="19"/>
        </w:rPr>
      </w:pPr>
      <w:r>
        <w:rPr>
          <w:rFonts w:ascii="宋体" w:hAnsi="宋体" w:eastAsia="宋体" w:cs="宋体"/>
          <w:spacing w:val="15"/>
          <w:sz w:val="19"/>
          <w:szCs w:val="19"/>
        </w:rPr>
        <w:t>这就好比， 一个行业在新兴阶段时，会处于野蛮生长的状态，群雄蜂起，各自占山为王，</w:t>
      </w:r>
      <w:r>
        <w:rPr>
          <w:rFonts w:ascii="宋体" w:hAnsi="宋体" w:eastAsia="宋体" w:cs="宋体"/>
          <w:spacing w:val="19"/>
          <w:sz w:val="19"/>
          <w:szCs w:val="19"/>
        </w:rPr>
        <w:t>然后，在激烈的市场竞争中，绝大多数不合理的产品被逐渐淘汰，少数合理的产品逐渐显</w:t>
      </w:r>
      <w:r>
        <w:rPr>
          <w:rFonts w:ascii="宋体" w:hAnsi="宋体" w:eastAsia="宋体" w:cs="宋体"/>
          <w:spacing w:val="14"/>
          <w:sz w:val="19"/>
          <w:szCs w:val="19"/>
        </w:rPr>
        <w:t>露，成为最终的胜者与赢家。</w:t>
      </w:r>
    </w:p>
    <w:p w14:paraId="6D7416D2">
      <w:pPr>
        <w:spacing w:before="197" w:line="267" w:lineRule="auto"/>
        <w:ind w:left="47" w:right="101" w:firstLine="12"/>
        <w:rPr>
          <w:rFonts w:ascii="宋体" w:hAnsi="宋体" w:eastAsia="宋体" w:cs="宋体"/>
          <w:sz w:val="19"/>
          <w:szCs w:val="19"/>
        </w:rPr>
      </w:pPr>
      <w:r>
        <w:rPr>
          <w:rFonts w:ascii="宋体" w:hAnsi="宋体" w:eastAsia="宋体" w:cs="宋体"/>
          <w:spacing w:val="16"/>
          <w:sz w:val="19"/>
          <w:szCs w:val="19"/>
        </w:rPr>
        <w:t>当然了， 因为任何学说都不可能完全正确，所以</w:t>
      </w:r>
      <w:r>
        <w:rPr>
          <w:rFonts w:ascii="宋体" w:hAnsi="宋体" w:eastAsia="宋体" w:cs="宋体"/>
          <w:spacing w:val="15"/>
          <w:sz w:val="19"/>
          <w:szCs w:val="19"/>
        </w:rPr>
        <w:t>即使主流学说出现了，也要在统一的前提</w:t>
      </w:r>
      <w:r>
        <w:rPr>
          <w:rFonts w:ascii="宋体" w:hAnsi="宋体" w:eastAsia="宋体" w:cs="宋体"/>
          <w:spacing w:val="9"/>
          <w:sz w:val="19"/>
          <w:szCs w:val="19"/>
        </w:rPr>
        <w:t>下保证多元，</w:t>
      </w:r>
      <w:r>
        <w:rPr>
          <w:rFonts w:ascii="宋体" w:hAnsi="宋体" w:eastAsia="宋体" w:cs="宋体"/>
          <w:spacing w:val="-31"/>
          <w:sz w:val="19"/>
          <w:szCs w:val="19"/>
        </w:rPr>
        <w:t xml:space="preserve"> </w:t>
      </w:r>
      <w:r>
        <w:rPr>
          <w:rFonts w:ascii="宋体" w:hAnsi="宋体" w:eastAsia="宋体" w:cs="宋体"/>
          <w:spacing w:val="9"/>
          <w:sz w:val="19"/>
          <w:szCs w:val="19"/>
        </w:rPr>
        <w:t>不能过度统一。</w:t>
      </w:r>
    </w:p>
    <w:p w14:paraId="348A11D9">
      <w:pPr>
        <w:spacing w:before="180" w:line="229" w:lineRule="auto"/>
        <w:ind w:left="2462"/>
        <w:outlineLvl w:val="0"/>
        <w:rPr>
          <w:rFonts w:ascii="宋体" w:hAnsi="宋体" w:eastAsia="宋体" w:cs="宋体"/>
          <w:sz w:val="19"/>
          <w:szCs w:val="19"/>
        </w:rPr>
      </w:pPr>
      <w:r>
        <w:rPr>
          <w:rFonts w:ascii="宋体" w:hAnsi="宋体" w:eastAsia="宋体" w:cs="宋体"/>
          <w:spacing w:val="10"/>
          <w:sz w:val="19"/>
          <w:szCs w:val="19"/>
        </w:rPr>
        <w:t>表 1</w:t>
      </w:r>
      <w:r>
        <w:rPr>
          <w:rFonts w:ascii="宋体" w:hAnsi="宋体" w:eastAsia="宋体" w:cs="宋体"/>
          <w:spacing w:val="81"/>
          <w:sz w:val="19"/>
          <w:szCs w:val="19"/>
        </w:rPr>
        <w:t xml:space="preserve"> </w:t>
      </w:r>
      <w:r>
        <w:rPr>
          <w:rFonts w:ascii="宋体" w:hAnsi="宋体" w:eastAsia="宋体" w:cs="宋体"/>
          <w:spacing w:val="10"/>
          <w:sz w:val="19"/>
          <w:szCs w:val="19"/>
        </w:rPr>
        <w:t>中国哲学与西方哲学的学科危机</w:t>
      </w:r>
    </w:p>
    <w:p w14:paraId="28571EB0">
      <w:pPr>
        <w:spacing w:line="190" w:lineRule="exact"/>
      </w:pPr>
    </w:p>
    <w:tbl>
      <w:tblPr>
        <w:tblStyle w:val="6"/>
        <w:tblW w:w="8284"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895"/>
        <w:gridCol w:w="2935"/>
        <w:gridCol w:w="3454"/>
      </w:tblGrid>
      <w:tr w14:paraId="2642AFE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4" w:hRule="atLeast"/>
        </w:trPr>
        <w:tc>
          <w:tcPr>
            <w:tcW w:w="1895" w:type="dxa"/>
            <w:vAlign w:val="top"/>
          </w:tcPr>
          <w:p w14:paraId="0A3A9580">
            <w:pPr>
              <w:rPr>
                <w:rFonts w:ascii="Arial"/>
                <w:sz w:val="21"/>
              </w:rPr>
            </w:pPr>
          </w:p>
        </w:tc>
        <w:tc>
          <w:tcPr>
            <w:tcW w:w="2935" w:type="dxa"/>
            <w:vAlign w:val="top"/>
          </w:tcPr>
          <w:p w14:paraId="37821517">
            <w:pPr>
              <w:pStyle w:val="7"/>
              <w:spacing w:before="54" w:line="230" w:lineRule="auto"/>
              <w:ind w:left="154"/>
            </w:pPr>
            <w:r>
              <w:rPr>
                <w:spacing w:val="5"/>
              </w:rPr>
              <w:t>中国哲学</w:t>
            </w:r>
          </w:p>
        </w:tc>
        <w:tc>
          <w:tcPr>
            <w:tcW w:w="3454" w:type="dxa"/>
            <w:vAlign w:val="top"/>
          </w:tcPr>
          <w:p w14:paraId="5C4FF9DF">
            <w:pPr>
              <w:pStyle w:val="7"/>
              <w:spacing w:before="54" w:line="230" w:lineRule="auto"/>
              <w:ind w:left="131"/>
            </w:pPr>
            <w:r>
              <w:rPr>
                <w:spacing w:val="11"/>
              </w:rPr>
              <w:t>西方哲学</w:t>
            </w:r>
          </w:p>
        </w:tc>
      </w:tr>
      <w:tr w14:paraId="30C4665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42" w:hRule="atLeast"/>
        </w:trPr>
        <w:tc>
          <w:tcPr>
            <w:tcW w:w="1895" w:type="dxa"/>
            <w:vAlign w:val="top"/>
          </w:tcPr>
          <w:p w14:paraId="332B82FA">
            <w:pPr>
              <w:pStyle w:val="7"/>
              <w:spacing w:before="77" w:line="229" w:lineRule="auto"/>
              <w:ind w:left="122"/>
            </w:pPr>
            <w:r>
              <w:rPr>
                <w:spacing w:val="16"/>
              </w:rPr>
              <w:t>第一次哲学危机</w:t>
            </w:r>
          </w:p>
        </w:tc>
        <w:tc>
          <w:tcPr>
            <w:tcW w:w="2935" w:type="dxa"/>
            <w:vAlign w:val="top"/>
          </w:tcPr>
          <w:p w14:paraId="1ACC03A4">
            <w:pPr>
              <w:pStyle w:val="7"/>
              <w:spacing w:before="77" w:line="229" w:lineRule="auto"/>
              <w:ind w:left="118"/>
            </w:pPr>
            <w:r>
              <w:rPr>
                <w:spacing w:val="15"/>
              </w:rPr>
              <w:t>汉末——隋初</w:t>
            </w:r>
          </w:p>
        </w:tc>
        <w:tc>
          <w:tcPr>
            <w:tcW w:w="3454" w:type="dxa"/>
            <w:vAlign w:val="top"/>
          </w:tcPr>
          <w:p w14:paraId="7AE70CB6">
            <w:pPr>
              <w:pStyle w:val="7"/>
              <w:spacing w:before="77" w:line="228" w:lineRule="auto"/>
              <w:ind w:left="131"/>
            </w:pPr>
            <w:r>
              <w:rPr>
                <w:spacing w:val="16"/>
              </w:rPr>
              <w:t>古希腊哲学晚期——奥古斯丁</w:t>
            </w:r>
          </w:p>
        </w:tc>
      </w:tr>
      <w:tr w14:paraId="4DC79E5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44" w:hRule="atLeast"/>
        </w:trPr>
        <w:tc>
          <w:tcPr>
            <w:tcW w:w="1895" w:type="dxa"/>
            <w:vAlign w:val="top"/>
          </w:tcPr>
          <w:p w14:paraId="583A0206">
            <w:pPr>
              <w:pStyle w:val="7"/>
              <w:spacing w:before="80" w:line="229" w:lineRule="auto"/>
              <w:ind w:left="122"/>
            </w:pPr>
            <w:r>
              <w:rPr>
                <w:spacing w:val="16"/>
              </w:rPr>
              <w:t>第二次哲学危机</w:t>
            </w:r>
          </w:p>
        </w:tc>
        <w:tc>
          <w:tcPr>
            <w:tcW w:w="2935" w:type="dxa"/>
            <w:vAlign w:val="top"/>
          </w:tcPr>
          <w:p w14:paraId="7F30592B">
            <w:pPr>
              <w:pStyle w:val="7"/>
              <w:spacing w:before="81" w:line="230" w:lineRule="auto"/>
              <w:ind w:left="118"/>
            </w:pPr>
            <w:r>
              <w:rPr>
                <w:spacing w:val="15"/>
              </w:rPr>
              <w:t>唐末——宋初</w:t>
            </w:r>
          </w:p>
        </w:tc>
        <w:tc>
          <w:tcPr>
            <w:tcW w:w="3454" w:type="dxa"/>
            <w:vAlign w:val="top"/>
          </w:tcPr>
          <w:p w14:paraId="0916B21D">
            <w:pPr>
              <w:pStyle w:val="7"/>
              <w:spacing w:before="82" w:line="229" w:lineRule="auto"/>
              <w:ind w:left="139"/>
            </w:pPr>
            <w:r>
              <w:rPr>
                <w:spacing w:val="13"/>
              </w:rPr>
              <w:t>阿奎那——康德</w:t>
            </w:r>
          </w:p>
        </w:tc>
      </w:tr>
      <w:tr w14:paraId="48ED40E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42" w:hRule="atLeast"/>
        </w:trPr>
        <w:tc>
          <w:tcPr>
            <w:tcW w:w="1895" w:type="dxa"/>
            <w:vAlign w:val="top"/>
          </w:tcPr>
          <w:p w14:paraId="00BDAD3D">
            <w:pPr>
              <w:pStyle w:val="7"/>
              <w:spacing w:before="83" w:line="229" w:lineRule="auto"/>
              <w:ind w:left="122"/>
            </w:pPr>
            <w:r>
              <w:rPr>
                <w:spacing w:val="16"/>
              </w:rPr>
              <w:t>第三次哲学危机</w:t>
            </w:r>
          </w:p>
        </w:tc>
        <w:tc>
          <w:tcPr>
            <w:tcW w:w="2935" w:type="dxa"/>
            <w:vAlign w:val="top"/>
          </w:tcPr>
          <w:p w14:paraId="5512E865">
            <w:pPr>
              <w:pStyle w:val="7"/>
              <w:spacing w:before="85" w:line="229" w:lineRule="auto"/>
              <w:ind w:left="154"/>
            </w:pPr>
            <w:r>
              <w:rPr>
                <w:spacing w:val="9"/>
              </w:rPr>
              <w:t>明末——当代</w:t>
            </w:r>
          </w:p>
        </w:tc>
        <w:tc>
          <w:tcPr>
            <w:tcW w:w="3454" w:type="dxa"/>
            <w:vAlign w:val="top"/>
          </w:tcPr>
          <w:p w14:paraId="65ADA737">
            <w:pPr>
              <w:pStyle w:val="7"/>
              <w:spacing w:before="85" w:line="229" w:lineRule="auto"/>
              <w:ind w:left="152"/>
            </w:pPr>
            <w:r>
              <w:rPr>
                <w:spacing w:val="8"/>
              </w:rPr>
              <w:t>1850——当代</w:t>
            </w:r>
          </w:p>
        </w:tc>
      </w:tr>
      <w:tr w14:paraId="7CFDB9B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20" w:hRule="atLeast"/>
        </w:trPr>
        <w:tc>
          <w:tcPr>
            <w:tcW w:w="1895" w:type="dxa"/>
            <w:vAlign w:val="top"/>
          </w:tcPr>
          <w:p w14:paraId="0F59CAE6">
            <w:pPr>
              <w:pStyle w:val="7"/>
              <w:spacing w:before="270" w:line="229" w:lineRule="auto"/>
              <w:ind w:left="128"/>
            </w:pPr>
            <w:r>
              <w:rPr>
                <w:spacing w:val="14"/>
              </w:rPr>
              <w:t>危机的根本原因</w:t>
            </w:r>
          </w:p>
        </w:tc>
        <w:tc>
          <w:tcPr>
            <w:tcW w:w="6389" w:type="dxa"/>
            <w:gridSpan w:val="2"/>
            <w:vAlign w:val="top"/>
          </w:tcPr>
          <w:p w14:paraId="0BA9D352">
            <w:pPr>
              <w:pStyle w:val="7"/>
              <w:spacing w:before="149" w:line="264" w:lineRule="auto"/>
              <w:ind w:left="146" w:right="203" w:hanging="33"/>
            </w:pPr>
            <w:r>
              <w:rPr>
                <w:spacing w:val="19"/>
              </w:rPr>
              <w:t>传统的思辨方式导致学说中掺杂了太多的幻想成分，这些错误随时</w:t>
            </w:r>
            <w:r>
              <w:rPr>
                <w:spacing w:val="7"/>
              </w:rPr>
              <w:t>间发展逐渐暴露。</w:t>
            </w:r>
          </w:p>
        </w:tc>
      </w:tr>
    </w:tbl>
    <w:p w14:paraId="0BCF9775">
      <w:pPr>
        <w:pStyle w:val="2"/>
      </w:pPr>
    </w:p>
    <w:p w14:paraId="6CB66C10">
      <w:pPr>
        <w:sectPr>
          <w:headerReference r:id="rId69" w:type="default"/>
          <w:footerReference r:id="rId70" w:type="default"/>
          <w:pgSz w:w="10488" w:h="14743"/>
          <w:pgMar w:top="975" w:right="1109" w:bottom="1073" w:left="1087" w:header="698" w:footer="902" w:gutter="0"/>
          <w:cols w:space="720" w:num="1"/>
        </w:sectPr>
      </w:pPr>
    </w:p>
    <w:p w14:paraId="0F0425F0">
      <w:pPr>
        <w:spacing w:line="200" w:lineRule="exact"/>
      </w:pPr>
    </w:p>
    <w:tbl>
      <w:tblPr>
        <w:tblStyle w:val="6"/>
        <w:tblW w:w="8284"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895"/>
        <w:gridCol w:w="2935"/>
        <w:gridCol w:w="3454"/>
      </w:tblGrid>
      <w:tr w14:paraId="4ED2135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08" w:hRule="atLeast"/>
        </w:trPr>
        <w:tc>
          <w:tcPr>
            <w:tcW w:w="1895" w:type="dxa"/>
            <w:vAlign w:val="top"/>
          </w:tcPr>
          <w:p w14:paraId="5E762384">
            <w:pPr>
              <w:spacing w:line="244" w:lineRule="auto"/>
              <w:rPr>
                <w:rFonts w:ascii="Arial"/>
                <w:sz w:val="21"/>
              </w:rPr>
            </w:pPr>
          </w:p>
          <w:p w14:paraId="1BC1D265">
            <w:pPr>
              <w:spacing w:line="244" w:lineRule="auto"/>
              <w:rPr>
                <w:rFonts w:ascii="Arial"/>
                <w:sz w:val="21"/>
              </w:rPr>
            </w:pPr>
          </w:p>
          <w:p w14:paraId="71C2025A">
            <w:pPr>
              <w:spacing w:line="244" w:lineRule="auto"/>
              <w:rPr>
                <w:rFonts w:ascii="Arial"/>
                <w:sz w:val="21"/>
              </w:rPr>
            </w:pPr>
          </w:p>
          <w:p w14:paraId="54B5C036">
            <w:pPr>
              <w:spacing w:line="244" w:lineRule="auto"/>
              <w:rPr>
                <w:rFonts w:ascii="Arial"/>
                <w:sz w:val="21"/>
              </w:rPr>
            </w:pPr>
          </w:p>
          <w:p w14:paraId="0B0D373C">
            <w:pPr>
              <w:spacing w:line="244" w:lineRule="auto"/>
              <w:rPr>
                <w:rFonts w:ascii="Arial"/>
                <w:sz w:val="21"/>
              </w:rPr>
            </w:pPr>
          </w:p>
          <w:p w14:paraId="0710F2CB">
            <w:pPr>
              <w:spacing w:line="244" w:lineRule="auto"/>
              <w:rPr>
                <w:rFonts w:ascii="Arial"/>
                <w:sz w:val="21"/>
              </w:rPr>
            </w:pPr>
          </w:p>
          <w:p w14:paraId="126DB299">
            <w:pPr>
              <w:spacing w:line="244" w:lineRule="auto"/>
              <w:rPr>
                <w:rFonts w:ascii="Arial"/>
                <w:sz w:val="21"/>
              </w:rPr>
            </w:pPr>
          </w:p>
          <w:p w14:paraId="57FF45C1">
            <w:pPr>
              <w:spacing w:line="244" w:lineRule="auto"/>
              <w:rPr>
                <w:rFonts w:ascii="Arial"/>
                <w:sz w:val="21"/>
              </w:rPr>
            </w:pPr>
          </w:p>
          <w:p w14:paraId="5E4E34C5">
            <w:pPr>
              <w:spacing w:line="244" w:lineRule="auto"/>
              <w:rPr>
                <w:rFonts w:ascii="Arial"/>
                <w:sz w:val="21"/>
              </w:rPr>
            </w:pPr>
          </w:p>
          <w:p w14:paraId="39C31E37">
            <w:pPr>
              <w:spacing w:line="245" w:lineRule="auto"/>
              <w:rPr>
                <w:rFonts w:ascii="Arial"/>
                <w:sz w:val="21"/>
              </w:rPr>
            </w:pPr>
          </w:p>
          <w:p w14:paraId="14FB8668">
            <w:pPr>
              <w:spacing w:line="245" w:lineRule="auto"/>
              <w:rPr>
                <w:rFonts w:ascii="Arial"/>
                <w:sz w:val="21"/>
              </w:rPr>
            </w:pPr>
          </w:p>
          <w:p w14:paraId="098AB499">
            <w:pPr>
              <w:pStyle w:val="7"/>
              <w:spacing w:before="62" w:line="229" w:lineRule="auto"/>
              <w:ind w:left="128"/>
            </w:pPr>
            <w:r>
              <w:rPr>
                <w:spacing w:val="14"/>
              </w:rPr>
              <w:t>危机的客观原因</w:t>
            </w:r>
          </w:p>
        </w:tc>
        <w:tc>
          <w:tcPr>
            <w:tcW w:w="6389" w:type="dxa"/>
            <w:gridSpan w:val="2"/>
            <w:vAlign w:val="top"/>
          </w:tcPr>
          <w:p w14:paraId="1C9461E5">
            <w:pPr>
              <w:pStyle w:val="7"/>
              <w:spacing w:before="195" w:line="264" w:lineRule="auto"/>
              <w:ind w:left="114" w:right="194" w:firstLine="69"/>
              <w:jc w:val="both"/>
              <w:rPr>
                <w:spacing w:val="16"/>
              </w:rPr>
            </w:pPr>
            <w:r>
              <w:rPr>
                <w:spacing w:val="16"/>
              </w:rPr>
              <w:t>新石器时代后，东亚地区经历过四次大规模的气候变冷，第一次约</w:t>
            </w:r>
            <w:r>
              <w:rPr>
                <w:rFonts w:hint="eastAsia"/>
                <w:spacing w:val="16"/>
                <w:lang w:val="en-US" w:eastAsia="zh-CN"/>
              </w:rPr>
              <w:t>为</w:t>
            </w:r>
            <w:r>
              <w:rPr>
                <w:spacing w:val="16"/>
              </w:rPr>
              <w:t>公元前900年</w:t>
            </w:r>
            <w:r>
              <w:rPr>
                <w:rFonts w:hint="eastAsia"/>
                <w:spacing w:val="16"/>
                <w:lang w:val="en-US" w:eastAsia="zh-CN"/>
              </w:rPr>
              <w:t>-前</w:t>
            </w:r>
            <w:r>
              <w:rPr>
                <w:spacing w:val="16"/>
              </w:rPr>
              <w:t>700年，第二次约</w:t>
            </w:r>
            <w:r>
              <w:rPr>
                <w:rFonts w:hint="eastAsia"/>
                <w:spacing w:val="16"/>
                <w:lang w:val="en-US" w:eastAsia="zh-CN"/>
              </w:rPr>
              <w:t>为</w:t>
            </w:r>
            <w:r>
              <w:rPr>
                <w:spacing w:val="16"/>
              </w:rPr>
              <w:t>公元</w:t>
            </w:r>
            <w:r>
              <w:rPr>
                <w:rFonts w:hint="eastAsia"/>
                <w:spacing w:val="16"/>
                <w:lang w:val="en-US" w:eastAsia="zh-CN"/>
              </w:rPr>
              <w:t>0</w:t>
            </w:r>
            <w:r>
              <w:rPr>
                <w:spacing w:val="16"/>
              </w:rPr>
              <w:t>年</w:t>
            </w:r>
            <w:r>
              <w:rPr>
                <w:rFonts w:hint="eastAsia"/>
                <w:spacing w:val="16"/>
                <w:lang w:val="en-US" w:eastAsia="zh-CN"/>
              </w:rPr>
              <w:t>-</w:t>
            </w:r>
            <w:r>
              <w:rPr>
                <w:spacing w:val="16"/>
              </w:rPr>
              <w:t>公元500年，第三次约</w:t>
            </w:r>
            <w:r>
              <w:rPr>
                <w:rFonts w:hint="eastAsia"/>
                <w:spacing w:val="16"/>
                <w:lang w:eastAsia="zh-CN"/>
              </w:rPr>
              <w:t>为</w:t>
            </w:r>
            <w:r>
              <w:rPr>
                <w:spacing w:val="16"/>
              </w:rPr>
              <w:t>公元800年</w:t>
            </w:r>
            <w:r>
              <w:rPr>
                <w:rFonts w:hint="eastAsia"/>
                <w:spacing w:val="16"/>
                <w:lang w:val="en-US" w:eastAsia="zh-CN"/>
              </w:rPr>
              <w:t>-</w:t>
            </w:r>
            <w:r>
              <w:rPr>
                <w:spacing w:val="16"/>
              </w:rPr>
              <w:t>950年，第四次</w:t>
            </w:r>
            <w:r>
              <w:rPr>
                <w:rFonts w:hint="eastAsia"/>
                <w:spacing w:val="16"/>
                <w:lang w:val="en-US" w:eastAsia="zh-CN"/>
              </w:rPr>
              <w:t>约为</w:t>
            </w:r>
            <w:r>
              <w:rPr>
                <w:spacing w:val="16"/>
              </w:rPr>
              <w:t>公元1200年</w:t>
            </w:r>
            <w:r>
              <w:rPr>
                <w:rFonts w:hint="eastAsia"/>
                <w:spacing w:val="16"/>
                <w:lang w:val="en-US" w:eastAsia="zh-CN"/>
              </w:rPr>
              <w:t>-</w:t>
            </w:r>
            <w:r>
              <w:rPr>
                <w:spacing w:val="16"/>
              </w:rPr>
              <w:t>1950 年。</w:t>
            </w:r>
          </w:p>
          <w:p w14:paraId="3FE02B7A">
            <w:pPr>
              <w:pStyle w:val="7"/>
              <w:spacing w:before="195" w:line="264" w:lineRule="auto"/>
              <w:ind w:left="114" w:right="194" w:firstLine="69"/>
              <w:jc w:val="both"/>
            </w:pPr>
            <w:r>
              <w:rPr>
                <w:spacing w:val="17"/>
              </w:rPr>
              <w:t>自然气候每一次持续上百年的的剧烈变冷，都会引起一场持续上百年的社会危机，即气候变冷导致畜牧业与农业大规模减产，</w:t>
            </w:r>
            <w:r>
              <w:rPr>
                <w:spacing w:val="-30"/>
              </w:rPr>
              <w:t xml:space="preserve"> </w:t>
            </w:r>
            <w:r>
              <w:rPr>
                <w:spacing w:val="17"/>
              </w:rPr>
              <w:t>农业减</w:t>
            </w:r>
            <w:r>
              <w:rPr>
                <w:spacing w:val="19"/>
              </w:rPr>
              <w:t>产导致农业社会内部矛盾爆发，畜牧业减产导致游牧民</w:t>
            </w:r>
            <w:r>
              <w:rPr>
                <w:spacing w:val="18"/>
              </w:rPr>
              <w:t>族南下，农</w:t>
            </w:r>
            <w:r>
              <w:rPr>
                <w:spacing w:val="13"/>
              </w:rPr>
              <w:t>业社会外部矛盾爆发。此时，</w:t>
            </w:r>
            <w:r>
              <w:rPr>
                <w:spacing w:val="86"/>
              </w:rPr>
              <w:t xml:space="preserve"> </w:t>
            </w:r>
            <w:r>
              <w:rPr>
                <w:spacing w:val="13"/>
              </w:rPr>
              <w:t>长期的社会危机引发思想危机，最终</w:t>
            </w:r>
            <w:r>
              <w:rPr>
                <w:spacing w:val="12"/>
              </w:rPr>
              <w:t>引起思想革命。</w:t>
            </w:r>
          </w:p>
          <w:p w14:paraId="6F19016C">
            <w:pPr>
              <w:pStyle w:val="7"/>
              <w:spacing w:before="199" w:line="263" w:lineRule="auto"/>
              <w:ind w:left="121" w:right="215"/>
            </w:pPr>
            <w:r>
              <w:rPr>
                <w:spacing w:val="10"/>
              </w:rPr>
              <w:t>为什么社会危机会引起思想危机呢？</w:t>
            </w:r>
            <w:r>
              <w:rPr>
                <w:spacing w:val="45"/>
              </w:rPr>
              <w:t xml:space="preserve"> </w:t>
            </w:r>
            <w:r>
              <w:rPr>
                <w:spacing w:val="10"/>
              </w:rPr>
              <w:t>因为危机会暴露问题， 对社会</w:t>
            </w:r>
            <w:r>
              <w:rPr>
                <w:spacing w:val="16"/>
              </w:rPr>
              <w:t>危机的</w:t>
            </w:r>
            <w:r>
              <w:rPr>
                <w:rFonts w:hint="eastAsia"/>
                <w:spacing w:val="16"/>
                <w:lang w:val="en-US" w:eastAsia="zh-CN"/>
              </w:rPr>
              <w:t>深度</w:t>
            </w:r>
            <w:r>
              <w:rPr>
                <w:spacing w:val="16"/>
              </w:rPr>
              <w:t>反思，就会上升到思想的层面。</w:t>
            </w:r>
          </w:p>
          <w:p w14:paraId="610041D9">
            <w:pPr>
              <w:pStyle w:val="7"/>
              <w:spacing w:before="201" w:line="264" w:lineRule="auto"/>
              <w:ind w:left="115" w:right="277"/>
            </w:pPr>
            <w:r>
              <w:rPr>
                <w:spacing w:val="10"/>
              </w:rPr>
              <w:t>例如，</w:t>
            </w:r>
            <w:r>
              <w:rPr>
                <w:spacing w:val="-35"/>
              </w:rPr>
              <w:t xml:space="preserve"> </w:t>
            </w:r>
            <w:r>
              <w:rPr>
                <w:spacing w:val="10"/>
              </w:rPr>
              <w:t>轴心时代，</w:t>
            </w:r>
            <w:r>
              <w:rPr>
                <w:spacing w:val="-41"/>
              </w:rPr>
              <w:t xml:space="preserve"> </w:t>
            </w:r>
            <w:r>
              <w:rPr>
                <w:spacing w:val="10"/>
              </w:rPr>
              <w:t>中国的春秋战国，</w:t>
            </w:r>
            <w:r>
              <w:rPr>
                <w:spacing w:val="-19"/>
              </w:rPr>
              <w:t xml:space="preserve"> </w:t>
            </w:r>
            <w:r>
              <w:rPr>
                <w:spacing w:val="10"/>
              </w:rPr>
              <w:t>古希腊的梭伦、克里斯提尼、</w:t>
            </w:r>
            <w:r>
              <w:rPr>
                <w:spacing w:val="16"/>
              </w:rPr>
              <w:t>伯里克利改革，犹太教的巴比伦之囚。</w:t>
            </w:r>
          </w:p>
          <w:p w14:paraId="7DD764D0">
            <w:pPr>
              <w:pStyle w:val="7"/>
              <w:spacing w:before="197" w:line="265" w:lineRule="auto"/>
              <w:ind w:left="115" w:right="201"/>
              <w:jc w:val="both"/>
            </w:pPr>
            <w:r>
              <w:rPr>
                <w:spacing w:val="19"/>
              </w:rPr>
              <w:t>例如，晚清同治时期，我国社会存在许多重大的根</w:t>
            </w:r>
            <w:r>
              <w:rPr>
                <w:spacing w:val="18"/>
              </w:rPr>
              <w:t>本性问题，如哲</w:t>
            </w:r>
            <w:r>
              <w:rPr>
                <w:spacing w:val="12"/>
              </w:rPr>
              <w:t>学思想、政治制度、社会文化，</w:t>
            </w:r>
            <w:r>
              <w:rPr>
                <w:spacing w:val="64"/>
              </w:rPr>
              <w:t xml:space="preserve"> </w:t>
            </w:r>
            <w:r>
              <w:rPr>
                <w:spacing w:val="12"/>
              </w:rPr>
              <w:t>但因为同治中兴取得了一些胜利，</w:t>
            </w:r>
            <w:r>
              <w:rPr>
                <w:spacing w:val="19"/>
              </w:rPr>
              <w:t>所以这些问题就被掩盖住了，直到甲午战争和八国联军侵华的两次战败，这些根本性的问题才彻底暴露，引起了知识分子群体的深刻</w:t>
            </w:r>
            <w:r>
              <w:rPr>
                <w:spacing w:val="17"/>
              </w:rPr>
              <w:t>反省，引发了戊戌变法、辛亥革命、五四运动等一系列事件。</w:t>
            </w:r>
          </w:p>
        </w:tc>
      </w:tr>
      <w:tr w14:paraId="1F32F4D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443" w:hRule="atLeast"/>
        </w:trPr>
        <w:tc>
          <w:tcPr>
            <w:tcW w:w="1895" w:type="dxa"/>
            <w:vAlign w:val="top"/>
          </w:tcPr>
          <w:p w14:paraId="256A671F">
            <w:pPr>
              <w:spacing w:line="345" w:lineRule="auto"/>
              <w:rPr>
                <w:rFonts w:ascii="Arial"/>
                <w:sz w:val="21"/>
              </w:rPr>
            </w:pPr>
          </w:p>
          <w:p w14:paraId="72C9F477">
            <w:pPr>
              <w:pStyle w:val="7"/>
              <w:spacing w:before="62" w:line="266" w:lineRule="auto"/>
              <w:ind w:left="134" w:right="324" w:hanging="12"/>
            </w:pPr>
            <w:r>
              <w:rPr>
                <w:spacing w:val="16"/>
              </w:rPr>
              <w:t>第一次危机的解</w:t>
            </w:r>
            <w:r>
              <w:rPr>
                <w:spacing w:val="7"/>
              </w:rPr>
              <w:t>决方案</w:t>
            </w:r>
          </w:p>
        </w:tc>
        <w:tc>
          <w:tcPr>
            <w:tcW w:w="6389" w:type="dxa"/>
            <w:gridSpan w:val="2"/>
            <w:vAlign w:val="top"/>
          </w:tcPr>
          <w:p w14:paraId="718D79C4">
            <w:pPr>
              <w:pStyle w:val="7"/>
              <w:spacing w:before="275" w:line="258" w:lineRule="auto"/>
              <w:ind w:left="126" w:right="216" w:firstLine="18"/>
            </w:pPr>
            <w:r>
              <w:rPr>
                <w:spacing w:val="14"/>
              </w:rPr>
              <w:t>引入其他世界的新思想，通过相互结合， 以新的理论解</w:t>
            </w:r>
            <w:r>
              <w:rPr>
                <w:spacing w:val="13"/>
              </w:rPr>
              <w:t>释世界、指</w:t>
            </w:r>
            <w:r>
              <w:t>导实践。</w:t>
            </w:r>
          </w:p>
          <w:p w14:paraId="008A8311">
            <w:pPr>
              <w:pStyle w:val="7"/>
              <w:spacing w:line="229" w:lineRule="auto"/>
              <w:ind w:left="154"/>
            </w:pPr>
            <w:r>
              <w:rPr>
                <w:spacing w:val="13"/>
              </w:rPr>
              <w:t>中国引入佛教，西方引入基督教。</w:t>
            </w:r>
          </w:p>
        </w:tc>
      </w:tr>
      <w:tr w14:paraId="54480F3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733" w:hRule="atLeast"/>
        </w:trPr>
        <w:tc>
          <w:tcPr>
            <w:tcW w:w="1895" w:type="dxa"/>
            <w:vAlign w:val="top"/>
          </w:tcPr>
          <w:p w14:paraId="3E3A9E49">
            <w:pPr>
              <w:spacing w:line="245" w:lineRule="auto"/>
              <w:rPr>
                <w:rFonts w:ascii="Arial"/>
                <w:sz w:val="21"/>
              </w:rPr>
            </w:pPr>
          </w:p>
          <w:p w14:paraId="03BC7050">
            <w:pPr>
              <w:spacing w:line="245" w:lineRule="auto"/>
              <w:rPr>
                <w:rFonts w:ascii="Arial"/>
                <w:sz w:val="21"/>
              </w:rPr>
            </w:pPr>
          </w:p>
          <w:p w14:paraId="53463447">
            <w:pPr>
              <w:pStyle w:val="7"/>
              <w:spacing w:before="62" w:line="267" w:lineRule="auto"/>
              <w:ind w:left="134" w:right="324" w:hanging="12"/>
            </w:pPr>
            <w:r>
              <w:rPr>
                <w:spacing w:val="16"/>
              </w:rPr>
              <w:t>第二次危机的解</w:t>
            </w:r>
            <w:r>
              <w:rPr>
                <w:spacing w:val="7"/>
              </w:rPr>
              <w:t>决方案</w:t>
            </w:r>
          </w:p>
        </w:tc>
        <w:tc>
          <w:tcPr>
            <w:tcW w:w="6389" w:type="dxa"/>
            <w:gridSpan w:val="2"/>
            <w:vAlign w:val="top"/>
          </w:tcPr>
          <w:p w14:paraId="3E4E7CE5">
            <w:pPr>
              <w:pStyle w:val="7"/>
              <w:spacing w:before="283" w:line="265" w:lineRule="auto"/>
              <w:ind w:left="125" w:right="207" w:firstLine="12"/>
            </w:pPr>
            <w:r>
              <w:rPr>
                <w:spacing w:val="14"/>
              </w:rPr>
              <w:t>随着时间的发展， 新的理论暴露了各种问题，因此又重新回到原哲</w:t>
            </w:r>
            <w:r>
              <w:rPr>
                <w:spacing w:val="12"/>
              </w:rPr>
              <w:t>学中寻找解决方案。</w:t>
            </w:r>
          </w:p>
          <w:p w14:paraId="07313CF7">
            <w:pPr>
              <w:pStyle w:val="7"/>
              <w:spacing w:before="1" w:line="265" w:lineRule="auto"/>
              <w:ind w:left="125" w:right="204" w:firstLine="29"/>
            </w:pPr>
            <w:r>
              <w:rPr>
                <w:spacing w:val="13"/>
              </w:rPr>
              <w:t>中国哲学从佛教哲学回到儒家哲学，</w:t>
            </w:r>
            <w:r>
              <w:rPr>
                <w:spacing w:val="41"/>
              </w:rPr>
              <w:t xml:space="preserve"> </w:t>
            </w:r>
            <w:r>
              <w:rPr>
                <w:spacing w:val="13"/>
              </w:rPr>
              <w:t>即理学和心学，西方哲学从基</w:t>
            </w:r>
            <w:r>
              <w:rPr>
                <w:spacing w:val="12"/>
              </w:rPr>
              <w:t>督神学回到古希腊哲学，</w:t>
            </w:r>
            <w:r>
              <w:rPr>
                <w:spacing w:val="-37"/>
              </w:rPr>
              <w:t xml:space="preserve"> </w:t>
            </w:r>
            <w:r>
              <w:rPr>
                <w:spacing w:val="12"/>
              </w:rPr>
              <w:t>即近代认识论。</w:t>
            </w:r>
          </w:p>
        </w:tc>
      </w:tr>
      <w:tr w14:paraId="31D56B3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32" w:hRule="atLeast"/>
        </w:trPr>
        <w:tc>
          <w:tcPr>
            <w:tcW w:w="1895" w:type="dxa"/>
            <w:vAlign w:val="top"/>
          </w:tcPr>
          <w:p w14:paraId="1FA12F71">
            <w:pPr>
              <w:spacing w:line="296" w:lineRule="auto"/>
              <w:rPr>
                <w:rFonts w:ascii="Arial"/>
                <w:sz w:val="21"/>
              </w:rPr>
            </w:pPr>
          </w:p>
          <w:p w14:paraId="30893D58">
            <w:pPr>
              <w:spacing w:line="296" w:lineRule="auto"/>
              <w:rPr>
                <w:rFonts w:ascii="Arial"/>
                <w:sz w:val="21"/>
              </w:rPr>
            </w:pPr>
          </w:p>
          <w:p w14:paraId="48758C05">
            <w:pPr>
              <w:spacing w:line="297" w:lineRule="auto"/>
              <w:rPr>
                <w:rFonts w:ascii="Arial"/>
                <w:sz w:val="21"/>
              </w:rPr>
            </w:pPr>
          </w:p>
          <w:p w14:paraId="0A10D710">
            <w:pPr>
              <w:spacing w:line="297" w:lineRule="auto"/>
              <w:rPr>
                <w:rFonts w:ascii="Arial"/>
                <w:sz w:val="21"/>
              </w:rPr>
            </w:pPr>
          </w:p>
          <w:p w14:paraId="5564AEB6">
            <w:pPr>
              <w:pStyle w:val="7"/>
              <w:spacing w:before="62" w:line="267" w:lineRule="auto"/>
              <w:ind w:left="153" w:right="324" w:hanging="31"/>
            </w:pPr>
            <w:r>
              <w:rPr>
                <w:spacing w:val="16"/>
              </w:rPr>
              <w:t>第三次危机的原</w:t>
            </w:r>
            <w:r>
              <w:t>因</w:t>
            </w:r>
          </w:p>
        </w:tc>
        <w:tc>
          <w:tcPr>
            <w:tcW w:w="2935" w:type="dxa"/>
            <w:vAlign w:val="top"/>
          </w:tcPr>
          <w:p w14:paraId="3D54637C">
            <w:pPr>
              <w:pStyle w:val="7"/>
              <w:spacing w:before="68" w:line="260" w:lineRule="auto"/>
              <w:ind w:left="122" w:right="320" w:hanging="8"/>
            </w:pPr>
            <w:r>
              <w:rPr>
                <w:spacing w:val="17"/>
              </w:rPr>
              <w:t>表面原因是理学、心学空疏</w:t>
            </w:r>
            <w:r>
              <w:rPr>
                <w:spacing w:val="15"/>
              </w:rPr>
              <w:t>不实，导致明朝灭亡；近代</w:t>
            </w:r>
            <w:r>
              <w:rPr>
                <w:spacing w:val="16"/>
              </w:rPr>
              <w:t>哲学诸派始终不能富国强</w:t>
            </w:r>
          </w:p>
          <w:p w14:paraId="00FE29FB">
            <w:pPr>
              <w:pStyle w:val="7"/>
              <w:spacing w:line="232" w:lineRule="auto"/>
              <w:ind w:left="121"/>
            </w:pPr>
            <w:r>
              <w:rPr>
                <w:spacing w:val="-7"/>
              </w:rPr>
              <w:t>兵。</w:t>
            </w:r>
          </w:p>
          <w:p w14:paraId="2B681112">
            <w:pPr>
              <w:pStyle w:val="7"/>
              <w:spacing w:before="242" w:line="265" w:lineRule="auto"/>
              <w:ind w:left="114" w:right="314"/>
              <w:jc w:val="both"/>
            </w:pPr>
            <w:r>
              <w:rPr>
                <w:spacing w:val="18"/>
              </w:rPr>
              <w:t>根本原因是传统的思辨哲学</w:t>
            </w:r>
            <w:r>
              <w:rPr>
                <w:spacing w:val="14"/>
              </w:rPr>
              <w:t>普遍脱离实际、纸上谈兵，</w:t>
            </w:r>
            <w:r>
              <w:rPr>
                <w:spacing w:val="18"/>
              </w:rPr>
              <w:t>都是在削足适履，拿现实世</w:t>
            </w:r>
            <w:r>
              <w:rPr>
                <w:spacing w:val="15"/>
              </w:rPr>
              <w:t>界往不完备的理论里硬套。</w:t>
            </w:r>
          </w:p>
          <w:p w14:paraId="2D2BD63E">
            <w:pPr>
              <w:pStyle w:val="7"/>
              <w:spacing w:before="188" w:line="238" w:lineRule="auto"/>
              <w:ind w:left="148" w:right="534"/>
            </w:pPr>
            <w:r>
              <w:rPr>
                <w:spacing w:val="14"/>
              </w:rPr>
              <w:t>因果关系到底是不是必然的？人生的目的到底是什</w:t>
            </w:r>
          </w:p>
        </w:tc>
        <w:tc>
          <w:tcPr>
            <w:tcW w:w="3454" w:type="dxa"/>
            <w:vAlign w:val="top"/>
          </w:tcPr>
          <w:p w14:paraId="18A09574">
            <w:pPr>
              <w:pStyle w:val="7"/>
              <w:spacing w:before="68" w:line="265" w:lineRule="auto"/>
              <w:ind w:left="119" w:right="200"/>
              <w:jc w:val="both"/>
            </w:pPr>
            <w:r>
              <w:rPr>
                <w:spacing w:val="18"/>
              </w:rPr>
              <w:t>表面原因是黑格尔去世，导致黑格</w:t>
            </w:r>
            <w:r>
              <w:rPr>
                <w:spacing w:val="11"/>
              </w:rPr>
              <w:t>尔哲学衰落， 根本原因是第二次与</w:t>
            </w:r>
            <w:r>
              <w:rPr>
                <w:spacing w:val="18"/>
              </w:rPr>
              <w:t>第三次科学革命证明了传统的思辨</w:t>
            </w:r>
            <w:r>
              <w:rPr>
                <w:spacing w:val="14"/>
              </w:rPr>
              <w:t>哲学纯粹就是在空谈、幻想。</w:t>
            </w:r>
          </w:p>
          <w:p w14:paraId="2D747AEF">
            <w:pPr>
              <w:spacing w:line="399" w:lineRule="auto"/>
              <w:rPr>
                <w:rFonts w:ascii="Arial"/>
                <w:sz w:val="21"/>
              </w:rPr>
            </w:pPr>
          </w:p>
          <w:p w14:paraId="5F68A0B3">
            <w:pPr>
              <w:pStyle w:val="7"/>
              <w:spacing w:before="62" w:line="266" w:lineRule="auto"/>
              <w:ind w:left="125" w:right="200" w:hanging="2"/>
              <w:jc w:val="both"/>
            </w:pPr>
            <w:r>
              <w:rPr>
                <w:spacing w:val="18"/>
              </w:rPr>
              <w:t>有的人说：近代哲学的衰落，是因为黑格尔把近代形而上学走到了尽</w:t>
            </w:r>
            <w:r>
              <w:rPr>
                <w:spacing w:val="-7"/>
              </w:rPr>
              <w:t>头。</w:t>
            </w:r>
          </w:p>
          <w:p w14:paraId="09F5D4AA">
            <w:pPr>
              <w:pStyle w:val="7"/>
              <w:spacing w:before="186" w:line="239" w:lineRule="auto"/>
              <w:ind w:left="127" w:right="203" w:hanging="4"/>
            </w:pPr>
            <w:r>
              <w:rPr>
                <w:spacing w:val="17"/>
              </w:rPr>
              <w:t>这种看法是错误的，只是表现，不</w:t>
            </w:r>
            <w:r>
              <w:rPr>
                <w:spacing w:val="12"/>
              </w:rPr>
              <w:t>是本质，</w:t>
            </w:r>
            <w:r>
              <w:rPr>
                <w:spacing w:val="-10"/>
              </w:rPr>
              <w:t xml:space="preserve"> </w:t>
            </w:r>
            <w:r>
              <w:rPr>
                <w:spacing w:val="12"/>
              </w:rPr>
              <w:t>近代的传统思辨形而上学</w:t>
            </w:r>
          </w:p>
        </w:tc>
      </w:tr>
    </w:tbl>
    <w:p w14:paraId="5280A329">
      <w:pPr>
        <w:pStyle w:val="2"/>
        <w:spacing w:line="241" w:lineRule="exact"/>
        <w:rPr>
          <w:sz w:val="20"/>
        </w:rPr>
      </w:pPr>
    </w:p>
    <w:p w14:paraId="074756CB">
      <w:pPr>
        <w:spacing w:line="241" w:lineRule="exact"/>
        <w:rPr>
          <w:sz w:val="20"/>
          <w:szCs w:val="20"/>
        </w:rPr>
        <w:sectPr>
          <w:headerReference r:id="rId71" w:type="default"/>
          <w:footerReference r:id="rId72" w:type="default"/>
          <w:pgSz w:w="10488" w:h="14743"/>
          <w:pgMar w:top="975" w:right="1106" w:bottom="1073" w:left="1087" w:header="698" w:footer="902" w:gutter="0"/>
          <w:cols w:space="720" w:num="1"/>
        </w:sectPr>
      </w:pPr>
    </w:p>
    <w:p w14:paraId="268AF6C2">
      <w:pPr>
        <w:spacing w:line="194" w:lineRule="exact"/>
      </w:pPr>
    </w:p>
    <w:tbl>
      <w:tblPr>
        <w:tblStyle w:val="6"/>
        <w:tblW w:w="8284"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895"/>
        <w:gridCol w:w="2935"/>
        <w:gridCol w:w="3454"/>
      </w:tblGrid>
      <w:tr w14:paraId="2B04847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219" w:hRule="atLeast"/>
        </w:trPr>
        <w:tc>
          <w:tcPr>
            <w:tcW w:w="1895" w:type="dxa"/>
            <w:vAlign w:val="top"/>
          </w:tcPr>
          <w:p w14:paraId="688B5DC6">
            <w:pPr>
              <w:rPr>
                <w:rFonts w:ascii="Arial"/>
                <w:sz w:val="21"/>
              </w:rPr>
            </w:pPr>
          </w:p>
        </w:tc>
        <w:tc>
          <w:tcPr>
            <w:tcW w:w="2935" w:type="dxa"/>
            <w:vAlign w:val="top"/>
          </w:tcPr>
          <w:p w14:paraId="6817A710">
            <w:pPr>
              <w:pStyle w:val="7"/>
              <w:spacing w:before="65" w:line="261" w:lineRule="auto"/>
              <w:ind w:left="114" w:right="320" w:firstLine="10"/>
            </w:pPr>
            <w:r>
              <w:rPr>
                <w:spacing w:val="16"/>
              </w:rPr>
              <w:t>么？善恶到底是什么？伦理</w:t>
            </w:r>
            <w:r>
              <w:rPr>
                <w:spacing w:val="17"/>
              </w:rPr>
              <w:t>道德到底什么？美丑到底是什么？这些问题谁也不能真正的说清楚，全都是在空</w:t>
            </w:r>
          </w:p>
          <w:p w14:paraId="6D39D020">
            <w:pPr>
              <w:pStyle w:val="7"/>
              <w:spacing w:line="229" w:lineRule="auto"/>
              <w:ind w:left="114"/>
            </w:pPr>
            <w:r>
              <w:rPr>
                <w:spacing w:val="10"/>
              </w:rPr>
              <w:t>谈、幻想。</w:t>
            </w:r>
          </w:p>
        </w:tc>
        <w:tc>
          <w:tcPr>
            <w:tcW w:w="3454" w:type="dxa"/>
            <w:vAlign w:val="top"/>
          </w:tcPr>
          <w:p w14:paraId="2C576C32">
            <w:pPr>
              <w:pStyle w:val="7"/>
              <w:spacing w:before="56" w:line="229" w:lineRule="auto"/>
              <w:ind w:left="154"/>
            </w:pPr>
            <w:r>
              <w:rPr>
                <w:spacing w:val="12"/>
              </w:rPr>
              <w:t>的方法是纯粹的思辨，</w:t>
            </w:r>
            <w:r>
              <w:rPr>
                <w:spacing w:val="-40"/>
              </w:rPr>
              <w:t xml:space="preserve"> </w:t>
            </w:r>
            <w:r>
              <w:rPr>
                <w:spacing w:val="12"/>
              </w:rPr>
              <w:t>以这种方</w:t>
            </w:r>
          </w:p>
          <w:p w14:paraId="66B915FD">
            <w:pPr>
              <w:pStyle w:val="7"/>
              <w:spacing w:before="44" w:line="265" w:lineRule="auto"/>
              <w:ind w:left="123" w:right="202" w:firstLine="6"/>
            </w:pPr>
            <w:r>
              <w:rPr>
                <w:spacing w:val="17"/>
              </w:rPr>
              <w:t>式，可以创造出无数个逻辑自洽的形而上学体系，黑格尔死了，还有</w:t>
            </w:r>
            <w:r>
              <w:rPr>
                <w:spacing w:val="16"/>
              </w:rPr>
              <w:t>白格尔、绿格尔、黄格尔，就像玄</w:t>
            </w:r>
            <w:r>
              <w:rPr>
                <w:spacing w:val="17"/>
              </w:rPr>
              <w:t>幻修仙小说的世界观设定一样，编</w:t>
            </w:r>
            <w:r>
              <w:rPr>
                <w:spacing w:val="5"/>
              </w:rPr>
              <w:t>就完事了。</w:t>
            </w:r>
          </w:p>
          <w:p w14:paraId="215738C0">
            <w:pPr>
              <w:pStyle w:val="7"/>
              <w:spacing w:before="193" w:line="264" w:lineRule="auto"/>
              <w:ind w:left="119" w:right="204" w:firstLine="6"/>
            </w:pPr>
            <w:r>
              <w:rPr>
                <w:spacing w:val="17"/>
              </w:rPr>
              <w:t>从本质上讲，真正让近代哲学衰落</w:t>
            </w:r>
            <w:r>
              <w:rPr>
                <w:spacing w:val="14"/>
              </w:rPr>
              <w:t>的不是黑格尔的去世，</w:t>
            </w:r>
            <w:r>
              <w:rPr>
                <w:spacing w:val="-36"/>
              </w:rPr>
              <w:t xml:space="preserve"> </w:t>
            </w:r>
            <w:r>
              <w:rPr>
                <w:spacing w:val="14"/>
              </w:rPr>
              <w:t>不是黑格尔</w:t>
            </w:r>
            <w:r>
              <w:rPr>
                <w:spacing w:val="17"/>
              </w:rPr>
              <w:t>把形而上学走到了尽头，是科学革</w:t>
            </w:r>
            <w:r>
              <w:rPr>
                <w:spacing w:val="18"/>
              </w:rPr>
              <w:t>命，是热力学、电动力学、相对</w:t>
            </w:r>
          </w:p>
          <w:p w14:paraId="24253DD5">
            <w:pPr>
              <w:pStyle w:val="7"/>
              <w:spacing w:before="1" w:line="265" w:lineRule="auto"/>
              <w:ind w:left="120" w:right="206" w:firstLine="4"/>
            </w:pPr>
            <w:r>
              <w:rPr>
                <w:spacing w:val="17"/>
              </w:rPr>
              <w:t>论、量子力学证明了以往的传统思</w:t>
            </w:r>
            <w:r>
              <w:rPr>
                <w:spacing w:val="15"/>
              </w:rPr>
              <w:t>辨形而上学纯粹就是在空谈幻想、</w:t>
            </w:r>
            <w:r>
              <w:rPr>
                <w:spacing w:val="13"/>
              </w:rPr>
              <w:t>纸上谈兵、削足适履，</w:t>
            </w:r>
            <w:r>
              <w:rPr>
                <w:spacing w:val="-21"/>
              </w:rPr>
              <w:t xml:space="preserve"> </w:t>
            </w:r>
            <w:r>
              <w:rPr>
                <w:spacing w:val="13"/>
              </w:rPr>
              <w:t>是在拿现实</w:t>
            </w:r>
            <w:r>
              <w:rPr>
                <w:spacing w:val="14"/>
              </w:rPr>
              <w:t>世界往不完备的理论里硬套。</w:t>
            </w:r>
          </w:p>
        </w:tc>
      </w:tr>
      <w:tr w14:paraId="650CAC4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036" w:hRule="atLeast"/>
        </w:trPr>
        <w:tc>
          <w:tcPr>
            <w:tcW w:w="1895" w:type="dxa"/>
            <w:vAlign w:val="top"/>
          </w:tcPr>
          <w:p w14:paraId="52BCD011">
            <w:pPr>
              <w:spacing w:line="319" w:lineRule="auto"/>
              <w:rPr>
                <w:rFonts w:ascii="Arial"/>
                <w:sz w:val="21"/>
              </w:rPr>
            </w:pPr>
          </w:p>
          <w:p w14:paraId="56BB8C40">
            <w:pPr>
              <w:spacing w:line="320" w:lineRule="auto"/>
              <w:rPr>
                <w:rFonts w:ascii="Arial"/>
                <w:sz w:val="21"/>
              </w:rPr>
            </w:pPr>
          </w:p>
          <w:p w14:paraId="392BC960">
            <w:pPr>
              <w:pStyle w:val="7"/>
              <w:spacing w:before="62" w:line="266" w:lineRule="auto"/>
              <w:ind w:left="153" w:right="324" w:hanging="31"/>
            </w:pPr>
            <w:r>
              <w:rPr>
                <w:spacing w:val="16"/>
              </w:rPr>
              <w:t>第三次危机目前</w:t>
            </w:r>
            <w:r>
              <w:rPr>
                <w:spacing w:val="8"/>
              </w:rPr>
              <w:t>的解决方案</w:t>
            </w:r>
          </w:p>
        </w:tc>
        <w:tc>
          <w:tcPr>
            <w:tcW w:w="2935" w:type="dxa"/>
            <w:vAlign w:val="top"/>
          </w:tcPr>
          <w:p w14:paraId="1FFE694D">
            <w:pPr>
              <w:pStyle w:val="7"/>
              <w:spacing w:before="62" w:line="266" w:lineRule="auto"/>
              <w:ind w:left="123" w:right="389" w:firstLine="5"/>
            </w:pPr>
            <w:r>
              <w:rPr>
                <w:spacing w:val="9"/>
              </w:rPr>
              <w:t>改革开放以前的解决方案，</w:t>
            </w:r>
            <w:r>
              <w:rPr>
                <w:spacing w:val="11"/>
              </w:rPr>
              <w:t>是马列主义和毛泽东思想。</w:t>
            </w:r>
          </w:p>
          <w:p w14:paraId="3C911FDD">
            <w:pPr>
              <w:pStyle w:val="7"/>
              <w:spacing w:before="194" w:line="266" w:lineRule="auto"/>
              <w:ind w:left="115" w:right="318" w:firstLine="15"/>
              <w:jc w:val="both"/>
            </w:pPr>
            <w:r>
              <w:rPr>
                <w:spacing w:val="12"/>
              </w:rPr>
              <w:t>改革开放以后的解决方案，</w:t>
            </w:r>
            <w:r>
              <w:rPr>
                <w:spacing w:val="18"/>
              </w:rPr>
              <w:t>主要是将中国哲学与马克思主义、德国哲学、英美哲学</w:t>
            </w:r>
            <w:r>
              <w:rPr>
                <w:spacing w:val="8"/>
              </w:rPr>
              <w:t>相结合。</w:t>
            </w:r>
          </w:p>
        </w:tc>
        <w:tc>
          <w:tcPr>
            <w:tcW w:w="3454" w:type="dxa"/>
            <w:vAlign w:val="top"/>
          </w:tcPr>
          <w:p w14:paraId="09E86429">
            <w:pPr>
              <w:spacing w:line="319" w:lineRule="auto"/>
              <w:rPr>
                <w:rFonts w:ascii="Arial"/>
                <w:sz w:val="21"/>
              </w:rPr>
            </w:pPr>
          </w:p>
          <w:p w14:paraId="7BFF0923">
            <w:pPr>
              <w:spacing w:line="320" w:lineRule="auto"/>
              <w:rPr>
                <w:rFonts w:ascii="Arial"/>
                <w:sz w:val="21"/>
              </w:rPr>
            </w:pPr>
          </w:p>
          <w:p w14:paraId="4FCAA8BE">
            <w:pPr>
              <w:pStyle w:val="7"/>
              <w:spacing w:before="62" w:line="266" w:lineRule="auto"/>
              <w:ind w:left="119" w:right="272" w:firstLine="47"/>
            </w:pPr>
            <w:r>
              <w:rPr>
                <w:spacing w:val="10"/>
              </w:rPr>
              <w:t>以分析哲学、现象学、唯意志论、</w:t>
            </w:r>
            <w:r>
              <w:rPr>
                <w:spacing w:val="13"/>
              </w:rPr>
              <w:t>存在主义等哲学取代黑格尔哲学。</w:t>
            </w:r>
          </w:p>
        </w:tc>
      </w:tr>
      <w:tr w14:paraId="39549A9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362" w:hRule="atLeast"/>
        </w:trPr>
        <w:tc>
          <w:tcPr>
            <w:tcW w:w="1895" w:type="dxa"/>
            <w:vAlign w:val="top"/>
          </w:tcPr>
          <w:p w14:paraId="5C9C9DF9">
            <w:pPr>
              <w:spacing w:line="304" w:lineRule="auto"/>
              <w:rPr>
                <w:rFonts w:ascii="Arial"/>
                <w:sz w:val="21"/>
              </w:rPr>
            </w:pPr>
          </w:p>
          <w:p w14:paraId="51B6F893">
            <w:pPr>
              <w:pStyle w:val="7"/>
              <w:spacing w:before="62" w:line="269" w:lineRule="auto"/>
              <w:ind w:left="130" w:right="322" w:hanging="2"/>
            </w:pPr>
            <w:r>
              <w:rPr>
                <w:spacing w:val="15"/>
              </w:rPr>
              <w:t>危机未能解决的</w:t>
            </w:r>
            <w:r>
              <w:rPr>
                <w:spacing w:val="5"/>
              </w:rPr>
              <w:t>原因</w:t>
            </w:r>
          </w:p>
        </w:tc>
        <w:tc>
          <w:tcPr>
            <w:tcW w:w="6389" w:type="dxa"/>
            <w:gridSpan w:val="2"/>
            <w:vAlign w:val="top"/>
          </w:tcPr>
          <w:p w14:paraId="7E243F9E">
            <w:pPr>
              <w:spacing w:line="306" w:lineRule="auto"/>
              <w:rPr>
                <w:rFonts w:ascii="Arial"/>
                <w:sz w:val="21"/>
              </w:rPr>
            </w:pPr>
          </w:p>
          <w:p w14:paraId="21C29201">
            <w:pPr>
              <w:pStyle w:val="7"/>
              <w:spacing w:before="62" w:line="259" w:lineRule="auto"/>
              <w:ind w:left="121" w:right="215"/>
            </w:pPr>
            <w:r>
              <w:rPr>
                <w:spacing w:val="13"/>
              </w:rPr>
              <w:t>从根本上讲，传统思辨哲学的基本思路存在问题，</w:t>
            </w:r>
            <w:r>
              <w:rPr>
                <w:spacing w:val="-12"/>
              </w:rPr>
              <w:t xml:space="preserve"> </w:t>
            </w:r>
            <w:r>
              <w:rPr>
                <w:spacing w:val="13"/>
              </w:rPr>
              <w:t>可以说，</w:t>
            </w:r>
            <w:r>
              <w:rPr>
                <w:spacing w:val="-20"/>
              </w:rPr>
              <w:t xml:space="preserve"> </w:t>
            </w:r>
            <w:r>
              <w:rPr>
                <w:spacing w:val="13"/>
              </w:rPr>
              <w:t>这些早</w:t>
            </w:r>
            <w:r>
              <w:rPr>
                <w:spacing w:val="18"/>
              </w:rPr>
              <w:t>期的现代哲学诸派，就相当于相对论与量子力学诞生前的以太学</w:t>
            </w:r>
          </w:p>
          <w:p w14:paraId="24F492C4">
            <w:pPr>
              <w:pStyle w:val="7"/>
              <w:spacing w:line="229" w:lineRule="auto"/>
              <w:ind w:left="121"/>
            </w:pPr>
            <w:r>
              <w:rPr>
                <w:spacing w:val="-7"/>
              </w:rPr>
              <w:t>说。</w:t>
            </w:r>
          </w:p>
        </w:tc>
      </w:tr>
    </w:tbl>
    <w:p w14:paraId="107B40D7">
      <w:pPr>
        <w:pStyle w:val="2"/>
        <w:spacing w:line="468" w:lineRule="auto"/>
      </w:pPr>
    </w:p>
    <w:p w14:paraId="4764804E">
      <w:pPr>
        <w:spacing w:before="62" w:line="264" w:lineRule="auto"/>
        <w:ind w:left="44" w:right="85" w:hanging="9"/>
        <w:rPr>
          <w:rFonts w:ascii="宋体" w:hAnsi="宋体" w:eastAsia="宋体" w:cs="宋体"/>
          <w:sz w:val="19"/>
          <w:szCs w:val="19"/>
        </w:rPr>
      </w:pPr>
      <w:r>
        <w:rPr>
          <w:rFonts w:ascii="宋体" w:hAnsi="宋体" w:eastAsia="宋体" w:cs="宋体"/>
          <w:spacing w:val="17"/>
          <w:sz w:val="19"/>
          <w:szCs w:val="19"/>
        </w:rPr>
        <w:t>科学知识作为哲学知识的参照， 自近代以来在认</w:t>
      </w:r>
      <w:r>
        <w:rPr>
          <w:rFonts w:ascii="宋体" w:hAnsi="宋体" w:eastAsia="宋体" w:cs="宋体"/>
          <w:spacing w:val="16"/>
          <w:sz w:val="19"/>
          <w:szCs w:val="19"/>
        </w:rPr>
        <w:t>识程度上有了极大的进步，且极大的推动</w:t>
      </w:r>
      <w:r>
        <w:rPr>
          <w:rFonts w:ascii="宋体" w:hAnsi="宋体" w:eastAsia="宋体" w:cs="宋体"/>
          <w:spacing w:val="19"/>
          <w:sz w:val="19"/>
          <w:szCs w:val="19"/>
        </w:rPr>
        <w:t>了社会的发展，相比之下，哲学知识在认识程度上却一直停滞不前，例如，世界是不是真实存在的？什么是时间？命运是不是注定的？为什么会有成住异灭？为什么会有物极必</w:t>
      </w:r>
    </w:p>
    <w:p w14:paraId="1FA705FE">
      <w:pPr>
        <w:spacing w:before="1" w:line="264" w:lineRule="auto"/>
        <w:ind w:left="35" w:right="90"/>
        <w:rPr>
          <w:rFonts w:ascii="宋体" w:hAnsi="宋体" w:eastAsia="宋体" w:cs="宋体"/>
          <w:sz w:val="19"/>
          <w:szCs w:val="19"/>
        </w:rPr>
      </w:pPr>
      <w:r>
        <w:rPr>
          <w:rFonts w:ascii="宋体" w:hAnsi="宋体" w:eastAsia="宋体" w:cs="宋体"/>
          <w:spacing w:val="19"/>
          <w:sz w:val="19"/>
          <w:szCs w:val="19"/>
        </w:rPr>
        <w:t>反？人生的目的是什么？什么是善什么是恶？对于这些哲学问题，几百年来，哲学工作者们都是在说空话，各学派都是在自说自话，都不能真正的解决问题，都给不出足够好的原</w:t>
      </w:r>
      <w:r>
        <w:rPr>
          <w:rFonts w:ascii="宋体" w:hAnsi="宋体" w:eastAsia="宋体" w:cs="宋体"/>
          <w:spacing w:val="15"/>
          <w:sz w:val="19"/>
          <w:szCs w:val="19"/>
        </w:rPr>
        <w:t>因解释和解决方案，表现为不能以哲学理论指导实际应用，</w:t>
      </w:r>
      <w:r>
        <w:rPr>
          <w:rFonts w:ascii="宋体" w:hAnsi="宋体" w:eastAsia="宋体" w:cs="宋体"/>
          <w:spacing w:val="75"/>
          <w:w w:val="101"/>
          <w:sz w:val="19"/>
          <w:szCs w:val="19"/>
        </w:rPr>
        <w:t xml:space="preserve"> </w:t>
      </w:r>
      <w:r>
        <w:rPr>
          <w:rFonts w:ascii="宋体" w:hAnsi="宋体" w:eastAsia="宋体" w:cs="宋体"/>
          <w:spacing w:val="15"/>
          <w:sz w:val="19"/>
          <w:szCs w:val="19"/>
        </w:rPr>
        <w:t>能解决的问题，</w:t>
      </w:r>
      <w:r>
        <w:rPr>
          <w:rFonts w:ascii="宋体" w:hAnsi="宋体" w:eastAsia="宋体" w:cs="宋体"/>
          <w:spacing w:val="14"/>
          <w:sz w:val="19"/>
          <w:szCs w:val="19"/>
        </w:rPr>
        <w:t>只有学者们的</w:t>
      </w:r>
      <w:r>
        <w:rPr>
          <w:rFonts w:ascii="宋体" w:hAnsi="宋体" w:eastAsia="宋体" w:cs="宋体"/>
          <w:spacing w:val="19"/>
          <w:sz w:val="19"/>
          <w:szCs w:val="19"/>
        </w:rPr>
        <w:t>工作岗位、学术头衔，这种停滞不前在现代科学诞生前是可以理解的，因为当时作为参照</w:t>
      </w:r>
      <w:r>
        <w:rPr>
          <w:rFonts w:ascii="宋体" w:hAnsi="宋体" w:eastAsia="宋体" w:cs="宋体"/>
          <w:spacing w:val="16"/>
          <w:sz w:val="19"/>
          <w:szCs w:val="19"/>
        </w:rPr>
        <w:t>的科学同样进展缓慢，</w:t>
      </w:r>
      <w:r>
        <w:rPr>
          <w:rFonts w:ascii="宋体" w:hAnsi="宋体" w:eastAsia="宋体" w:cs="宋体"/>
          <w:spacing w:val="-22"/>
          <w:sz w:val="19"/>
          <w:szCs w:val="19"/>
        </w:rPr>
        <w:t xml:space="preserve"> </w:t>
      </w:r>
      <w:r>
        <w:rPr>
          <w:rFonts w:ascii="宋体" w:hAnsi="宋体" w:eastAsia="宋体" w:cs="宋体"/>
          <w:spacing w:val="16"/>
          <w:sz w:val="19"/>
          <w:szCs w:val="19"/>
        </w:rPr>
        <w:t>但在现代科学出现后，哲学知识的停滞不前就是不</w:t>
      </w:r>
      <w:r>
        <w:rPr>
          <w:rFonts w:ascii="宋体" w:hAnsi="宋体" w:eastAsia="宋体" w:cs="宋体"/>
          <w:spacing w:val="15"/>
          <w:sz w:val="19"/>
          <w:szCs w:val="19"/>
        </w:rPr>
        <w:t>可接受的了。</w:t>
      </w:r>
    </w:p>
    <w:p w14:paraId="22AE1630">
      <w:pPr>
        <w:spacing w:before="196" w:line="265" w:lineRule="auto"/>
        <w:ind w:left="34" w:right="88" w:firstLine="33"/>
        <w:jc w:val="both"/>
        <w:rPr>
          <w:rFonts w:ascii="宋体" w:hAnsi="宋体" w:eastAsia="宋体" w:cs="宋体"/>
          <w:sz w:val="19"/>
          <w:szCs w:val="19"/>
        </w:rPr>
      </w:pPr>
      <w:r>
        <w:rPr>
          <w:rFonts w:ascii="宋体" w:hAnsi="宋体" w:eastAsia="宋体" w:cs="宋体"/>
          <w:spacing w:val="13"/>
          <w:sz w:val="19"/>
          <w:szCs w:val="19"/>
        </w:rPr>
        <w:t>因此，</w:t>
      </w:r>
      <w:r>
        <w:rPr>
          <w:rFonts w:ascii="宋体" w:hAnsi="宋体" w:eastAsia="宋体" w:cs="宋体"/>
          <w:spacing w:val="-38"/>
          <w:sz w:val="19"/>
          <w:szCs w:val="19"/>
        </w:rPr>
        <w:t xml:space="preserve"> </w:t>
      </w:r>
      <w:r>
        <w:rPr>
          <w:rFonts w:ascii="宋体" w:hAnsi="宋体" w:eastAsia="宋体" w:cs="宋体"/>
          <w:spacing w:val="13"/>
          <w:sz w:val="19"/>
          <w:szCs w:val="19"/>
        </w:rPr>
        <w:t>可以说，</w:t>
      </w:r>
      <w:r>
        <w:rPr>
          <w:rFonts w:ascii="宋体" w:hAnsi="宋体" w:eastAsia="宋体" w:cs="宋体"/>
          <w:spacing w:val="-40"/>
          <w:sz w:val="19"/>
          <w:szCs w:val="19"/>
        </w:rPr>
        <w:t xml:space="preserve"> </w:t>
      </w:r>
      <w:r>
        <w:rPr>
          <w:rFonts w:ascii="宋体" w:hAnsi="宋体" w:eastAsia="宋体" w:cs="宋体"/>
          <w:spacing w:val="13"/>
          <w:sz w:val="19"/>
          <w:szCs w:val="19"/>
        </w:rPr>
        <w:t>第二次科学革命与第三次科学革命， 就相当于哲学界的迈克尔</w:t>
      </w:r>
      <w:r>
        <w:rPr>
          <w:rFonts w:ascii="宋体" w:hAnsi="宋体" w:eastAsia="宋体" w:cs="宋体"/>
          <w:spacing w:val="12"/>
          <w:sz w:val="19"/>
          <w:szCs w:val="19"/>
        </w:rPr>
        <w:t>孙—莫雷实</w:t>
      </w:r>
      <w:r>
        <w:rPr>
          <w:rFonts w:ascii="宋体" w:hAnsi="宋体" w:eastAsia="宋体" w:cs="宋体"/>
          <w:spacing w:val="19"/>
          <w:sz w:val="19"/>
          <w:szCs w:val="19"/>
        </w:rPr>
        <w:t>验与黑体辐射实验，是传统思辨哲学绕不开的两朵乌云，它们将传统思辨哲学的问题彻底</w:t>
      </w:r>
      <w:r>
        <w:rPr>
          <w:rFonts w:ascii="宋体" w:hAnsi="宋体" w:eastAsia="宋体" w:cs="宋体"/>
          <w:spacing w:val="-2"/>
          <w:sz w:val="19"/>
          <w:szCs w:val="19"/>
        </w:rPr>
        <w:t>暴露。</w:t>
      </w:r>
    </w:p>
    <w:p w14:paraId="23C04396">
      <w:pPr>
        <w:spacing w:before="184" w:line="229" w:lineRule="auto"/>
        <w:ind w:left="36"/>
        <w:rPr>
          <w:rFonts w:ascii="宋体" w:hAnsi="宋体" w:eastAsia="宋体" w:cs="宋体"/>
          <w:sz w:val="19"/>
          <w:szCs w:val="19"/>
        </w:rPr>
      </w:pPr>
      <w:r>
        <w:rPr>
          <w:rFonts w:ascii="宋体" w:hAnsi="宋体" w:eastAsia="宋体" w:cs="宋体"/>
          <w:spacing w:val="18"/>
          <w:sz w:val="19"/>
          <w:szCs w:val="19"/>
        </w:rPr>
        <w:t>有的人说：现代哲学不存在学科危机，因为不存在哲学真理，哲学问题没有正确答案。</w:t>
      </w:r>
    </w:p>
    <w:p w14:paraId="57F90B69">
      <w:pPr>
        <w:spacing w:line="229" w:lineRule="auto"/>
        <w:rPr>
          <w:rFonts w:ascii="宋体" w:hAnsi="宋体" w:eastAsia="宋体" w:cs="宋体"/>
          <w:sz w:val="19"/>
          <w:szCs w:val="19"/>
        </w:rPr>
        <w:sectPr>
          <w:headerReference r:id="rId73" w:type="default"/>
          <w:footerReference r:id="rId74" w:type="default"/>
          <w:pgSz w:w="10488" w:h="14743"/>
          <w:pgMar w:top="975" w:right="1109" w:bottom="1073" w:left="1087" w:header="698" w:footer="902" w:gutter="0"/>
          <w:cols w:space="720" w:num="1"/>
        </w:sectPr>
      </w:pPr>
    </w:p>
    <w:p w14:paraId="2B695433">
      <w:pPr>
        <w:spacing w:before="257" w:line="266" w:lineRule="auto"/>
        <w:ind w:left="7" w:right="90"/>
        <w:jc w:val="both"/>
        <w:rPr>
          <w:rFonts w:ascii="宋体" w:hAnsi="宋体" w:eastAsia="宋体" w:cs="宋体"/>
          <w:sz w:val="19"/>
          <w:szCs w:val="19"/>
        </w:rPr>
      </w:pPr>
      <w:r>
        <w:rPr>
          <w:rFonts w:ascii="宋体" w:hAnsi="宋体" w:eastAsia="宋体" w:cs="宋体"/>
          <w:spacing w:val="16"/>
          <w:sz w:val="19"/>
          <w:szCs w:val="19"/>
        </w:rPr>
        <w:t>哲学是一门学科， 一门研究事物的根本规律与普遍规律的学科，因为根本真理与普遍真理</w:t>
      </w:r>
      <w:r>
        <w:rPr>
          <w:rFonts w:ascii="宋体" w:hAnsi="宋体" w:eastAsia="宋体" w:cs="宋体"/>
          <w:spacing w:val="19"/>
          <w:sz w:val="19"/>
          <w:szCs w:val="19"/>
        </w:rPr>
        <w:t>是存在的，所以哲学真理是存在的。说哲学不存在真理，就好比因为古代科学家们不知道</w:t>
      </w:r>
      <w:r>
        <w:rPr>
          <w:rFonts w:ascii="宋体" w:hAnsi="宋体" w:eastAsia="宋体" w:cs="宋体"/>
          <w:spacing w:val="12"/>
          <w:sz w:val="19"/>
          <w:szCs w:val="19"/>
        </w:rPr>
        <w:t>到元素周期表的存在， 就说元素周期表不存在一</w:t>
      </w:r>
      <w:r>
        <w:rPr>
          <w:rFonts w:ascii="宋体" w:hAnsi="宋体" w:eastAsia="宋体" w:cs="宋体"/>
          <w:spacing w:val="11"/>
          <w:sz w:val="19"/>
          <w:szCs w:val="19"/>
        </w:rPr>
        <w:t>样。</w:t>
      </w:r>
    </w:p>
    <w:p w14:paraId="16A8B955">
      <w:pPr>
        <w:spacing w:before="195" w:line="265" w:lineRule="auto"/>
        <w:ind w:right="90" w:firstLine="1"/>
        <w:jc w:val="both"/>
        <w:rPr>
          <w:rFonts w:ascii="宋体" w:hAnsi="宋体" w:eastAsia="宋体" w:cs="宋体"/>
          <w:sz w:val="19"/>
          <w:szCs w:val="19"/>
        </w:rPr>
      </w:pPr>
      <w:r>
        <w:rPr>
          <w:rFonts w:ascii="宋体" w:hAnsi="宋体" w:eastAsia="宋体" w:cs="宋体"/>
          <w:spacing w:val="19"/>
          <w:sz w:val="19"/>
          <w:szCs w:val="19"/>
        </w:rPr>
        <w:t>其实，很多人之所以认为哲学问题没有答案，是因为哲学知识相对高深，得出正确的答案和真理非常困难，但这只是困难而已，并不代表没有答案、没有真理，这就好比，得出一</w:t>
      </w:r>
      <w:r>
        <w:rPr>
          <w:rFonts w:ascii="宋体" w:hAnsi="宋体" w:eastAsia="宋体" w:cs="宋体"/>
          <w:spacing w:val="17"/>
          <w:sz w:val="19"/>
          <w:szCs w:val="19"/>
        </w:rPr>
        <w:t>切机械运动的普遍规律是非常困难的，但不代表一定得不出来。</w:t>
      </w:r>
    </w:p>
    <w:p w14:paraId="6FA9C227">
      <w:pPr>
        <w:spacing w:before="184" w:line="229" w:lineRule="auto"/>
        <w:ind w:left="1"/>
        <w:rPr>
          <w:rFonts w:ascii="宋体" w:hAnsi="宋体" w:eastAsia="宋体" w:cs="宋体"/>
          <w:sz w:val="19"/>
          <w:szCs w:val="19"/>
        </w:rPr>
      </w:pPr>
      <w:r>
        <w:rPr>
          <w:rFonts w:ascii="宋体" w:hAnsi="宋体" w:eastAsia="宋体" w:cs="宋体"/>
          <w:spacing w:val="17"/>
          <w:sz w:val="19"/>
          <w:szCs w:val="19"/>
        </w:rPr>
        <w:t>有的人说：现代哲学的危机，是哲学失去了研究对象。</w:t>
      </w:r>
    </w:p>
    <w:p w14:paraId="18036E8F">
      <w:pPr>
        <w:spacing w:before="248" w:line="263" w:lineRule="auto"/>
        <w:ind w:right="93" w:firstLine="1"/>
        <w:rPr>
          <w:rFonts w:ascii="宋体" w:hAnsi="宋体" w:eastAsia="宋体" w:cs="宋体"/>
          <w:sz w:val="19"/>
          <w:szCs w:val="19"/>
        </w:rPr>
      </w:pPr>
      <w:r>
        <w:rPr>
          <w:rFonts w:ascii="宋体" w:hAnsi="宋体" w:eastAsia="宋体" w:cs="宋体"/>
          <w:spacing w:val="19"/>
          <w:sz w:val="19"/>
          <w:szCs w:val="19"/>
        </w:rPr>
        <w:t>现代哲学危机不是哲学失去研究对象，根本规律和普遍规律依然是哲学的研究对象而不是</w:t>
      </w:r>
      <w:r>
        <w:rPr>
          <w:rFonts w:ascii="宋体" w:hAnsi="宋体" w:eastAsia="宋体" w:cs="宋体"/>
          <w:spacing w:val="10"/>
          <w:sz w:val="19"/>
          <w:szCs w:val="19"/>
        </w:rPr>
        <w:t>科学的研究对象。</w:t>
      </w:r>
    </w:p>
    <w:p w14:paraId="417DA89F">
      <w:pPr>
        <w:pStyle w:val="2"/>
        <w:spacing w:line="297" w:lineRule="auto"/>
      </w:pPr>
    </w:p>
    <w:p w14:paraId="0467912B">
      <w:pPr>
        <w:pStyle w:val="2"/>
        <w:spacing w:line="297" w:lineRule="auto"/>
      </w:pPr>
    </w:p>
    <w:p w14:paraId="02DBC0D6">
      <w:pPr>
        <w:spacing w:before="62" w:line="229" w:lineRule="auto"/>
        <w:ind w:left="24"/>
        <w:rPr>
          <w:rFonts w:ascii="宋体" w:hAnsi="宋体" w:eastAsia="宋体" w:cs="宋体"/>
          <w:sz w:val="19"/>
          <w:szCs w:val="19"/>
        </w:rPr>
      </w:pPr>
      <w:r>
        <w:rPr>
          <w:rFonts w:ascii="宋体" w:hAnsi="宋体" w:eastAsia="宋体" w:cs="宋体"/>
          <w:spacing w:val="17"/>
          <w:sz w:val="19"/>
          <w:szCs w:val="19"/>
        </w:rPr>
        <w:t>除哲学外，科学诸学科也都曾发生过学科危机或目前正处于学科危机中。</w:t>
      </w:r>
    </w:p>
    <w:p w14:paraId="067AF501">
      <w:pPr>
        <w:spacing w:before="235" w:line="229" w:lineRule="auto"/>
        <w:rPr>
          <w:rFonts w:ascii="宋体" w:hAnsi="宋体" w:eastAsia="宋体" w:cs="宋体"/>
          <w:sz w:val="19"/>
          <w:szCs w:val="19"/>
        </w:rPr>
      </w:pPr>
      <w:r>
        <w:rPr>
          <w:rFonts w:ascii="宋体" w:hAnsi="宋体" w:eastAsia="宋体" w:cs="宋体"/>
          <w:spacing w:val="18"/>
          <w:sz w:val="19"/>
          <w:szCs w:val="19"/>
        </w:rPr>
        <w:t>物理学危机：物理学的基础学说被动摇，最终</w:t>
      </w:r>
      <w:r>
        <w:rPr>
          <w:rFonts w:ascii="宋体" w:hAnsi="宋体" w:eastAsia="宋体" w:cs="宋体"/>
          <w:spacing w:val="17"/>
          <w:sz w:val="19"/>
          <w:szCs w:val="19"/>
        </w:rPr>
        <w:t>引发相对论和量子力学的突破。</w:t>
      </w:r>
    </w:p>
    <w:p w14:paraId="7D64C569">
      <w:pPr>
        <w:spacing w:before="249" w:line="265" w:lineRule="auto"/>
        <w:ind w:right="89"/>
        <w:jc w:val="both"/>
        <w:rPr>
          <w:rFonts w:ascii="宋体" w:hAnsi="宋体" w:eastAsia="宋体" w:cs="宋体"/>
          <w:sz w:val="19"/>
          <w:szCs w:val="19"/>
        </w:rPr>
      </w:pPr>
      <w:r>
        <w:rPr>
          <w:rFonts w:ascii="宋体" w:hAnsi="宋体" w:eastAsia="宋体" w:cs="宋体"/>
          <w:spacing w:val="19"/>
          <w:sz w:val="19"/>
          <w:szCs w:val="19"/>
        </w:rPr>
        <w:t>物理学危机的渡过，是因为对物理现象的认识深度取得了突破，人们掌握了更深层次的物理现象的</w:t>
      </w:r>
      <w:r>
        <w:rPr>
          <w:rFonts w:hint="eastAsia" w:ascii="宋体" w:hAnsi="宋体" w:eastAsia="宋体" w:cs="宋体"/>
          <w:spacing w:val="19"/>
          <w:sz w:val="19"/>
          <w:szCs w:val="19"/>
          <w:lang w:val="en-US" w:eastAsia="zh-CN"/>
        </w:rPr>
        <w:t>规律</w:t>
      </w:r>
      <w:r>
        <w:rPr>
          <w:rFonts w:ascii="宋体" w:hAnsi="宋体" w:eastAsia="宋体" w:cs="宋体"/>
          <w:spacing w:val="19"/>
          <w:sz w:val="19"/>
          <w:szCs w:val="19"/>
        </w:rPr>
        <w:t>，即所谓科学革命。这点和哲学危机不同，历史上每次哲学危机的渡过，都是通过更换一套理论方案来解决的，然而，每次更换理论方案，都没能找出诸学说背后深处那个更底层的根本规律，因此科学知识在经历危机后就会有进步，而哲学知识的认识深</w:t>
      </w:r>
      <w:r>
        <w:rPr>
          <w:rFonts w:ascii="宋体" w:hAnsi="宋体" w:eastAsia="宋体" w:cs="宋体"/>
          <w:spacing w:val="17"/>
          <w:sz w:val="19"/>
          <w:szCs w:val="19"/>
        </w:rPr>
        <w:t>度在两千多年中一直在原地踏步，只是广度增加了、学说变多了。</w:t>
      </w:r>
    </w:p>
    <w:p w14:paraId="0132198A">
      <w:pPr>
        <w:spacing w:line="265" w:lineRule="auto"/>
        <w:rPr>
          <w:rFonts w:ascii="宋体" w:hAnsi="宋体" w:eastAsia="宋体" w:cs="宋体"/>
          <w:sz w:val="19"/>
          <w:szCs w:val="19"/>
        </w:rPr>
        <w:sectPr>
          <w:headerReference r:id="rId75" w:type="default"/>
          <w:footerReference r:id="rId76" w:type="default"/>
          <w:pgSz w:w="10488" w:h="14743"/>
          <w:pgMar w:top="975" w:right="1107" w:bottom="1073" w:left="1122" w:header="698" w:footer="902" w:gutter="0"/>
          <w:cols w:space="720" w:num="1"/>
        </w:sectPr>
      </w:pPr>
    </w:p>
    <w:p w14:paraId="6A29FAF6">
      <w:pPr>
        <w:spacing w:before="253" w:line="231" w:lineRule="auto"/>
        <w:ind w:left="21" w:right="187" w:hanging="18"/>
        <w:rPr>
          <w:rFonts w:ascii="宋体" w:hAnsi="宋体" w:eastAsia="宋体" w:cs="宋体"/>
          <w:sz w:val="24"/>
          <w:szCs w:val="24"/>
        </w:rPr>
      </w:pPr>
      <w:r>
        <w:rPr>
          <w:rFonts w:ascii="宋体" w:hAnsi="宋体" w:eastAsia="宋体" w:cs="宋体"/>
          <w:b/>
          <w:bCs/>
          <w:spacing w:val="-4"/>
          <w:sz w:val="24"/>
          <w:szCs w:val="24"/>
        </w:rPr>
        <w:t>命题</w:t>
      </w:r>
      <w:r>
        <w:rPr>
          <w:rFonts w:ascii="宋体" w:hAnsi="宋体" w:eastAsia="宋体" w:cs="宋体"/>
          <w:spacing w:val="-37"/>
          <w:sz w:val="24"/>
          <w:szCs w:val="24"/>
        </w:rPr>
        <w:t xml:space="preserve"> </w:t>
      </w:r>
      <w:r>
        <w:rPr>
          <w:rFonts w:ascii="宋体" w:hAnsi="宋体" w:eastAsia="宋体" w:cs="宋体"/>
          <w:b/>
          <w:bCs/>
          <w:spacing w:val="-4"/>
          <w:sz w:val="24"/>
          <w:szCs w:val="24"/>
        </w:rPr>
        <w:t>2：现代思辨哲学的研究方法是主要通过现代科学知</w:t>
      </w:r>
      <w:r>
        <w:rPr>
          <w:rFonts w:ascii="宋体" w:hAnsi="宋体" w:eastAsia="宋体" w:cs="宋体"/>
          <w:b/>
          <w:bCs/>
          <w:spacing w:val="-5"/>
          <w:sz w:val="24"/>
          <w:szCs w:val="24"/>
        </w:rPr>
        <w:t>识进行形而上的哲学</w:t>
      </w:r>
      <w:r>
        <w:rPr>
          <w:rFonts w:ascii="宋体" w:hAnsi="宋体" w:eastAsia="宋体" w:cs="宋体"/>
          <w:b/>
          <w:bCs/>
          <w:spacing w:val="-10"/>
          <w:sz w:val="24"/>
          <w:szCs w:val="24"/>
        </w:rPr>
        <w:t>思辨</w:t>
      </w:r>
    </w:p>
    <w:p w14:paraId="6602E734">
      <w:pPr>
        <w:pStyle w:val="2"/>
        <w:spacing w:line="308" w:lineRule="auto"/>
      </w:pPr>
    </w:p>
    <w:p w14:paraId="1BE62BE2">
      <w:pPr>
        <w:pStyle w:val="2"/>
        <w:spacing w:line="308" w:lineRule="auto"/>
      </w:pPr>
    </w:p>
    <w:p w14:paraId="78862DE5">
      <w:pPr>
        <w:spacing w:before="62" w:line="229" w:lineRule="auto"/>
        <w:ind w:left="9"/>
        <w:rPr>
          <w:rFonts w:ascii="宋体" w:hAnsi="宋体" w:eastAsia="宋体" w:cs="宋体"/>
          <w:sz w:val="19"/>
          <w:szCs w:val="19"/>
        </w:rPr>
      </w:pPr>
      <w:r>
        <w:rPr>
          <w:rFonts w:ascii="宋体" w:hAnsi="宋体" w:eastAsia="宋体" w:cs="宋体"/>
          <w:spacing w:val="14"/>
          <w:sz w:val="19"/>
          <w:szCs w:val="19"/>
        </w:rPr>
        <w:t>一、破除传统思辨</w:t>
      </w:r>
    </w:p>
    <w:p w14:paraId="59C3ED03">
      <w:pPr>
        <w:spacing w:before="246" w:line="268" w:lineRule="auto"/>
        <w:ind w:left="12" w:right="87" w:hanging="10"/>
        <w:rPr>
          <w:rFonts w:ascii="宋体" w:hAnsi="宋体" w:eastAsia="宋体" w:cs="宋体"/>
          <w:sz w:val="19"/>
          <w:szCs w:val="19"/>
        </w:rPr>
      </w:pPr>
      <w:r>
        <w:rPr>
          <w:rFonts w:ascii="宋体" w:hAnsi="宋体" w:eastAsia="宋体" w:cs="宋体"/>
          <w:spacing w:val="19"/>
          <w:sz w:val="19"/>
          <w:szCs w:val="19"/>
        </w:rPr>
        <w:t>所谓破而后立，要想建立起真实不虚的现代形而上学，就要先破掉目前这些虚假不实的传</w:t>
      </w:r>
      <w:r>
        <w:rPr>
          <w:rFonts w:ascii="宋体" w:hAnsi="宋体" w:eastAsia="宋体" w:cs="宋体"/>
          <w:spacing w:val="9"/>
          <w:sz w:val="19"/>
          <w:szCs w:val="19"/>
        </w:rPr>
        <w:t>统形而上学。</w:t>
      </w:r>
    </w:p>
    <w:p w14:paraId="68F32909">
      <w:pPr>
        <w:spacing w:before="177" w:line="229" w:lineRule="auto"/>
        <w:ind w:left="81"/>
        <w:rPr>
          <w:rFonts w:ascii="宋体" w:hAnsi="宋体" w:eastAsia="宋体" w:cs="宋体"/>
          <w:sz w:val="19"/>
          <w:szCs w:val="19"/>
        </w:rPr>
      </w:pPr>
      <w:r>
        <w:rPr>
          <w:rFonts w:ascii="宋体" w:hAnsi="宋体" w:eastAsia="宋体" w:cs="宋体"/>
          <w:spacing w:val="10"/>
          <w:sz w:val="19"/>
          <w:szCs w:val="19"/>
        </w:rPr>
        <w:t>目前的哲学研究中存在五个主要问题：</w:t>
      </w:r>
    </w:p>
    <w:p w14:paraId="66C716E0">
      <w:pPr>
        <w:spacing w:before="235" w:line="227" w:lineRule="auto"/>
        <w:ind w:left="1"/>
        <w:rPr>
          <w:rFonts w:ascii="宋体" w:hAnsi="宋体" w:eastAsia="宋体" w:cs="宋体"/>
          <w:sz w:val="19"/>
          <w:szCs w:val="19"/>
        </w:rPr>
      </w:pPr>
      <w:r>
        <w:rPr>
          <w:rFonts w:ascii="宋体" w:hAnsi="宋体" w:eastAsia="宋体" w:cs="宋体"/>
          <w:spacing w:val="12"/>
          <w:sz w:val="19"/>
          <w:szCs w:val="19"/>
        </w:rPr>
        <w:t>①执行政治任务，</w:t>
      </w:r>
      <w:r>
        <w:rPr>
          <w:rFonts w:ascii="宋体" w:hAnsi="宋体" w:eastAsia="宋体" w:cs="宋体"/>
          <w:spacing w:val="-23"/>
          <w:sz w:val="19"/>
          <w:szCs w:val="19"/>
        </w:rPr>
        <w:t xml:space="preserve"> </w:t>
      </w:r>
      <w:r>
        <w:rPr>
          <w:rFonts w:ascii="宋体" w:hAnsi="宋体" w:eastAsia="宋体" w:cs="宋体"/>
          <w:spacing w:val="12"/>
          <w:sz w:val="19"/>
          <w:szCs w:val="19"/>
        </w:rPr>
        <w:t>歌功颂德阿谀奉承；</w:t>
      </w:r>
    </w:p>
    <w:p w14:paraId="35D3513B">
      <w:pPr>
        <w:spacing w:before="237" w:line="227" w:lineRule="auto"/>
        <w:rPr>
          <w:rFonts w:ascii="宋体" w:hAnsi="宋体" w:eastAsia="宋体" w:cs="宋体"/>
          <w:sz w:val="19"/>
          <w:szCs w:val="19"/>
        </w:rPr>
      </w:pPr>
      <w:r>
        <w:rPr>
          <w:rFonts w:ascii="宋体" w:hAnsi="宋体" w:eastAsia="宋体" w:cs="宋体"/>
          <w:spacing w:val="11"/>
          <w:sz w:val="19"/>
          <w:szCs w:val="19"/>
        </w:rPr>
        <w:t>②概念虚假不实，</w:t>
      </w:r>
      <w:r>
        <w:rPr>
          <w:rFonts w:ascii="宋体" w:hAnsi="宋体" w:eastAsia="宋体" w:cs="宋体"/>
          <w:spacing w:val="-5"/>
          <w:sz w:val="19"/>
          <w:szCs w:val="19"/>
        </w:rPr>
        <w:t xml:space="preserve"> </w:t>
      </w:r>
      <w:r>
        <w:rPr>
          <w:rFonts w:ascii="宋体" w:hAnsi="宋体" w:eastAsia="宋体" w:cs="宋体"/>
          <w:spacing w:val="11"/>
          <w:sz w:val="19"/>
          <w:szCs w:val="19"/>
        </w:rPr>
        <w:t>空洞无物故弄玄虚；</w:t>
      </w:r>
    </w:p>
    <w:p w14:paraId="7F2EE83B">
      <w:pPr>
        <w:spacing w:before="239" w:line="227" w:lineRule="auto"/>
        <w:rPr>
          <w:rFonts w:ascii="宋体" w:hAnsi="宋体" w:eastAsia="宋体" w:cs="宋体"/>
          <w:sz w:val="19"/>
          <w:szCs w:val="19"/>
        </w:rPr>
      </w:pPr>
      <w:r>
        <w:rPr>
          <w:rFonts w:ascii="宋体" w:hAnsi="宋体" w:eastAsia="宋体" w:cs="宋体"/>
          <w:spacing w:val="12"/>
          <w:sz w:val="19"/>
          <w:szCs w:val="19"/>
        </w:rPr>
        <w:t>③只会阅读理解，</w:t>
      </w:r>
      <w:r>
        <w:rPr>
          <w:rFonts w:ascii="宋体" w:hAnsi="宋体" w:eastAsia="宋体" w:cs="宋体"/>
          <w:spacing w:val="-22"/>
          <w:sz w:val="19"/>
          <w:szCs w:val="19"/>
        </w:rPr>
        <w:t xml:space="preserve"> </w:t>
      </w:r>
      <w:r>
        <w:rPr>
          <w:rFonts w:ascii="宋体" w:hAnsi="宋体" w:eastAsia="宋体" w:cs="宋体"/>
          <w:spacing w:val="12"/>
          <w:sz w:val="19"/>
          <w:szCs w:val="19"/>
        </w:rPr>
        <w:t>不能研究实际问题；</w:t>
      </w:r>
    </w:p>
    <w:p w14:paraId="721F4E00">
      <w:pPr>
        <w:spacing w:before="238" w:line="227" w:lineRule="auto"/>
        <w:rPr>
          <w:rFonts w:ascii="宋体" w:hAnsi="宋体" w:eastAsia="宋体" w:cs="宋体"/>
          <w:sz w:val="19"/>
          <w:szCs w:val="19"/>
        </w:rPr>
      </w:pPr>
      <w:r>
        <w:rPr>
          <w:rFonts w:ascii="宋体" w:hAnsi="宋体" w:eastAsia="宋体" w:cs="宋体"/>
          <w:spacing w:val="12"/>
          <w:sz w:val="19"/>
          <w:szCs w:val="19"/>
        </w:rPr>
        <w:t>④</w:t>
      </w:r>
      <w:r>
        <w:rPr>
          <w:rFonts w:hint="eastAsia" w:ascii="宋体" w:hAnsi="宋体" w:eastAsia="宋体" w:cs="宋体"/>
          <w:spacing w:val="12"/>
          <w:sz w:val="19"/>
          <w:szCs w:val="19"/>
          <w:lang w:val="en-US" w:eastAsia="zh-CN"/>
        </w:rPr>
        <w:t>研究</w:t>
      </w:r>
      <w:r>
        <w:rPr>
          <w:rFonts w:ascii="宋体" w:hAnsi="宋体" w:eastAsia="宋体" w:cs="宋体"/>
          <w:spacing w:val="12"/>
          <w:sz w:val="19"/>
          <w:szCs w:val="19"/>
        </w:rPr>
        <w:t>实际问题，</w:t>
      </w:r>
      <w:r>
        <w:rPr>
          <w:rFonts w:ascii="宋体" w:hAnsi="宋体" w:eastAsia="宋体" w:cs="宋体"/>
          <w:spacing w:val="-22"/>
          <w:sz w:val="19"/>
          <w:szCs w:val="19"/>
        </w:rPr>
        <w:t xml:space="preserve"> </w:t>
      </w:r>
      <w:r>
        <w:rPr>
          <w:rFonts w:ascii="宋体" w:hAnsi="宋体" w:eastAsia="宋体" w:cs="宋体"/>
          <w:spacing w:val="12"/>
          <w:sz w:val="19"/>
          <w:szCs w:val="19"/>
        </w:rPr>
        <w:t>但是问题太小太细；</w:t>
      </w:r>
    </w:p>
    <w:p w14:paraId="5317EE1C">
      <w:pPr>
        <w:spacing w:before="239" w:line="227" w:lineRule="auto"/>
        <w:rPr>
          <w:rFonts w:ascii="宋体" w:hAnsi="宋体" w:eastAsia="宋体" w:cs="宋体"/>
          <w:sz w:val="19"/>
          <w:szCs w:val="19"/>
        </w:rPr>
      </w:pPr>
      <w:r>
        <w:rPr>
          <w:rFonts w:ascii="宋体" w:hAnsi="宋体" w:eastAsia="宋体" w:cs="宋体"/>
          <w:spacing w:val="12"/>
          <w:sz w:val="19"/>
          <w:szCs w:val="19"/>
        </w:rPr>
        <w:t>⑤</w:t>
      </w:r>
      <w:r>
        <w:rPr>
          <w:rFonts w:hint="eastAsia" w:ascii="宋体" w:hAnsi="宋体" w:eastAsia="宋体" w:cs="宋体"/>
          <w:spacing w:val="12"/>
          <w:sz w:val="19"/>
          <w:szCs w:val="19"/>
          <w:lang w:val="en-US" w:eastAsia="zh-CN"/>
        </w:rPr>
        <w:t>研究</w:t>
      </w:r>
      <w:r>
        <w:rPr>
          <w:rFonts w:ascii="宋体" w:hAnsi="宋体" w:eastAsia="宋体" w:cs="宋体"/>
          <w:spacing w:val="12"/>
          <w:sz w:val="19"/>
          <w:szCs w:val="19"/>
        </w:rPr>
        <w:t>重</w:t>
      </w:r>
      <w:r>
        <w:rPr>
          <w:rFonts w:hint="eastAsia" w:ascii="宋体" w:hAnsi="宋体" w:eastAsia="宋体" w:cs="宋体"/>
          <w:spacing w:val="12"/>
          <w:sz w:val="19"/>
          <w:szCs w:val="19"/>
          <w:lang w:val="en-US" w:eastAsia="zh-CN"/>
        </w:rPr>
        <w:t>大</w:t>
      </w:r>
      <w:r>
        <w:rPr>
          <w:rFonts w:ascii="宋体" w:hAnsi="宋体" w:eastAsia="宋体" w:cs="宋体"/>
          <w:spacing w:val="12"/>
          <w:sz w:val="19"/>
          <w:szCs w:val="19"/>
        </w:rPr>
        <w:t>问题，</w:t>
      </w:r>
      <w:r>
        <w:rPr>
          <w:rFonts w:ascii="宋体" w:hAnsi="宋体" w:eastAsia="宋体" w:cs="宋体"/>
          <w:spacing w:val="-22"/>
          <w:sz w:val="19"/>
          <w:szCs w:val="19"/>
        </w:rPr>
        <w:t xml:space="preserve"> </w:t>
      </w:r>
      <w:r>
        <w:rPr>
          <w:rFonts w:ascii="宋体" w:hAnsi="宋体" w:eastAsia="宋体" w:cs="宋体"/>
          <w:spacing w:val="12"/>
          <w:sz w:val="19"/>
          <w:szCs w:val="19"/>
        </w:rPr>
        <w:t>但是思想缺乏深度；</w:t>
      </w:r>
    </w:p>
    <w:p w14:paraId="6DB9951E">
      <w:pPr>
        <w:spacing w:before="248" w:line="269" w:lineRule="auto"/>
        <w:ind w:left="10" w:right="87" w:hanging="8"/>
        <w:rPr>
          <w:rFonts w:ascii="宋体" w:hAnsi="宋体" w:eastAsia="宋体" w:cs="宋体"/>
          <w:sz w:val="19"/>
          <w:szCs w:val="19"/>
        </w:rPr>
      </w:pPr>
      <w:r>
        <w:rPr>
          <w:rFonts w:ascii="宋体" w:hAnsi="宋体" w:eastAsia="宋体" w:cs="宋体"/>
          <w:spacing w:val="19"/>
          <w:sz w:val="19"/>
          <w:szCs w:val="19"/>
        </w:rPr>
        <w:t>根据充足理由律，推理内容与推理形式是正确的，结论也就是正确的；推理内容或推理形</w:t>
      </w:r>
      <w:r>
        <w:rPr>
          <w:rFonts w:ascii="宋体" w:hAnsi="宋体" w:eastAsia="宋体" w:cs="宋体"/>
          <w:spacing w:val="10"/>
          <w:sz w:val="19"/>
          <w:szCs w:val="19"/>
        </w:rPr>
        <w:t>式是错误的，</w:t>
      </w:r>
      <w:r>
        <w:rPr>
          <w:rFonts w:ascii="宋体" w:hAnsi="宋体" w:eastAsia="宋体" w:cs="宋体"/>
          <w:spacing w:val="-32"/>
          <w:sz w:val="19"/>
          <w:szCs w:val="19"/>
        </w:rPr>
        <w:t xml:space="preserve"> </w:t>
      </w:r>
      <w:r>
        <w:rPr>
          <w:rFonts w:ascii="宋体" w:hAnsi="宋体" w:eastAsia="宋体" w:cs="宋体"/>
          <w:spacing w:val="10"/>
          <w:sz w:val="19"/>
          <w:szCs w:val="19"/>
        </w:rPr>
        <w:t>结论也就是错误的。（56 页）</w:t>
      </w:r>
    </w:p>
    <w:p w14:paraId="10AF516B">
      <w:pPr>
        <w:spacing w:before="182" w:line="270" w:lineRule="auto"/>
        <w:ind w:left="2" w:right="88"/>
        <w:rPr>
          <w:rFonts w:ascii="宋体" w:hAnsi="宋体" w:eastAsia="宋体" w:cs="宋体"/>
          <w:sz w:val="19"/>
          <w:szCs w:val="19"/>
        </w:rPr>
      </w:pPr>
      <w:r>
        <w:rPr>
          <w:rFonts w:ascii="宋体" w:hAnsi="宋体" w:eastAsia="宋体" w:cs="宋体"/>
          <w:spacing w:val="13"/>
          <w:sz w:val="19"/>
          <w:szCs w:val="19"/>
        </w:rPr>
        <w:t>根据充足理由律， 推理内容与推理形式的深度是不足的，结论的深度也就是</w:t>
      </w:r>
      <w:r>
        <w:rPr>
          <w:rFonts w:ascii="宋体" w:hAnsi="宋体" w:eastAsia="宋体" w:cs="宋体"/>
          <w:spacing w:val="12"/>
          <w:sz w:val="19"/>
          <w:szCs w:val="19"/>
        </w:rPr>
        <w:t>不足的。</w:t>
      </w:r>
      <w:r>
        <w:rPr>
          <w:rFonts w:ascii="宋体" w:hAnsi="宋体" w:eastAsia="宋体" w:cs="宋体"/>
          <w:spacing w:val="77"/>
          <w:sz w:val="19"/>
          <w:szCs w:val="19"/>
        </w:rPr>
        <w:t xml:space="preserve"> </w:t>
      </w:r>
      <w:r>
        <w:rPr>
          <w:rFonts w:ascii="宋体" w:hAnsi="宋体" w:eastAsia="宋体" w:cs="宋体"/>
          <w:spacing w:val="12"/>
          <w:sz w:val="19"/>
          <w:szCs w:val="19"/>
        </w:rPr>
        <w:t>目</w:t>
      </w:r>
      <w:r>
        <w:rPr>
          <w:rFonts w:ascii="宋体" w:hAnsi="宋体" w:eastAsia="宋体" w:cs="宋体"/>
          <w:spacing w:val="11"/>
          <w:sz w:val="19"/>
          <w:szCs w:val="19"/>
        </w:rPr>
        <w:t>前，哲学思辨中的经验材料，</w:t>
      </w:r>
      <w:r>
        <w:rPr>
          <w:rFonts w:ascii="宋体" w:hAnsi="宋体" w:eastAsia="宋体" w:cs="宋体"/>
          <w:spacing w:val="71"/>
          <w:sz w:val="19"/>
          <w:szCs w:val="19"/>
        </w:rPr>
        <w:t xml:space="preserve"> </w:t>
      </w:r>
      <w:r>
        <w:rPr>
          <w:rFonts w:ascii="宋体" w:hAnsi="宋体" w:eastAsia="宋体" w:cs="宋体"/>
          <w:spacing w:val="11"/>
          <w:sz w:val="19"/>
          <w:szCs w:val="19"/>
        </w:rPr>
        <w:t>一部分是日常经验，</w:t>
      </w:r>
      <w:r>
        <w:rPr>
          <w:rFonts w:ascii="宋体" w:hAnsi="宋体" w:eastAsia="宋体" w:cs="宋体"/>
          <w:spacing w:val="70"/>
          <w:sz w:val="19"/>
          <w:szCs w:val="19"/>
        </w:rPr>
        <w:t xml:space="preserve"> </w:t>
      </w:r>
      <w:r>
        <w:rPr>
          <w:rFonts w:ascii="宋体" w:hAnsi="宋体" w:eastAsia="宋体" w:cs="宋体"/>
          <w:spacing w:val="11"/>
          <w:sz w:val="19"/>
          <w:szCs w:val="19"/>
        </w:rPr>
        <w:t>一部分是传统哲学知识</w:t>
      </w:r>
      <w:r>
        <w:rPr>
          <w:rFonts w:ascii="宋体" w:hAnsi="宋体" w:eastAsia="宋体" w:cs="宋体"/>
          <w:spacing w:val="10"/>
          <w:sz w:val="19"/>
          <w:szCs w:val="19"/>
        </w:rPr>
        <w:t>，但这两种经验</w:t>
      </w:r>
      <w:r>
        <w:rPr>
          <w:rFonts w:ascii="宋体" w:hAnsi="宋体" w:eastAsia="宋体" w:cs="宋体"/>
          <w:spacing w:val="18"/>
          <w:sz w:val="19"/>
          <w:szCs w:val="19"/>
        </w:rPr>
        <w:t>材料的深度都不足以建立起能够从根本上指导现</w:t>
      </w:r>
      <w:r>
        <w:rPr>
          <w:rFonts w:ascii="宋体" w:hAnsi="宋体" w:eastAsia="宋体" w:cs="宋体"/>
          <w:spacing w:val="17"/>
          <w:sz w:val="19"/>
          <w:szCs w:val="19"/>
        </w:rPr>
        <w:t>代工业社会的现代思辨哲学。</w:t>
      </w:r>
    </w:p>
    <w:p w14:paraId="3BA6A36C">
      <w:pPr>
        <w:spacing w:before="182" w:line="230" w:lineRule="auto"/>
        <w:ind w:left="73"/>
        <w:rPr>
          <w:rFonts w:ascii="宋体" w:hAnsi="宋体" w:eastAsia="宋体" w:cs="宋体"/>
          <w:sz w:val="19"/>
          <w:szCs w:val="19"/>
        </w:rPr>
      </w:pPr>
      <w:r>
        <w:rPr>
          <w:rFonts w:ascii="宋体" w:hAnsi="宋体" w:eastAsia="宋体" w:cs="宋体"/>
          <w:spacing w:val="6"/>
          <w:sz w:val="19"/>
          <w:szCs w:val="19"/>
        </w:rPr>
        <w:t>日常经验包括两种：</w:t>
      </w:r>
    </w:p>
    <w:p w14:paraId="3CF3C2E3">
      <w:pPr>
        <w:spacing w:before="233" w:line="227" w:lineRule="auto"/>
        <w:ind w:left="2"/>
        <w:rPr>
          <w:rFonts w:ascii="宋体" w:hAnsi="宋体" w:eastAsia="宋体" w:cs="宋体"/>
          <w:sz w:val="19"/>
          <w:szCs w:val="19"/>
        </w:rPr>
      </w:pPr>
      <w:r>
        <w:rPr>
          <w:rFonts w:ascii="宋体" w:hAnsi="宋体" w:eastAsia="宋体" w:cs="宋体"/>
          <w:spacing w:val="18"/>
          <w:sz w:val="19"/>
          <w:szCs w:val="19"/>
        </w:rPr>
        <w:t>①有内容的日常经验，包括正确的日常经验</w:t>
      </w:r>
      <w:r>
        <w:rPr>
          <w:rFonts w:ascii="宋体" w:hAnsi="宋体" w:eastAsia="宋体" w:cs="宋体"/>
          <w:spacing w:val="17"/>
          <w:sz w:val="19"/>
          <w:szCs w:val="19"/>
        </w:rPr>
        <w:t>与合乎逻辑的假设的日常经验。</w:t>
      </w:r>
    </w:p>
    <w:p w14:paraId="6B6F26AD">
      <w:pPr>
        <w:spacing w:before="237" w:line="227" w:lineRule="auto"/>
        <w:rPr>
          <w:rFonts w:ascii="宋体" w:hAnsi="宋体" w:eastAsia="宋体" w:cs="宋体"/>
          <w:sz w:val="19"/>
          <w:szCs w:val="19"/>
        </w:rPr>
      </w:pPr>
      <w:r>
        <w:rPr>
          <w:rFonts w:ascii="宋体" w:hAnsi="宋体" w:eastAsia="宋体" w:cs="宋体"/>
          <w:spacing w:val="18"/>
          <w:sz w:val="19"/>
          <w:szCs w:val="19"/>
        </w:rPr>
        <w:t>②无内容的日常经验，包括错误的日常经验与</w:t>
      </w:r>
      <w:r>
        <w:rPr>
          <w:rFonts w:ascii="宋体" w:hAnsi="宋体" w:eastAsia="宋体" w:cs="宋体"/>
          <w:spacing w:val="17"/>
          <w:sz w:val="19"/>
          <w:szCs w:val="19"/>
        </w:rPr>
        <w:t>不合逻辑的假设的日常经验。</w:t>
      </w:r>
    </w:p>
    <w:p w14:paraId="7D5088E1">
      <w:pPr>
        <w:spacing w:before="238" w:line="229" w:lineRule="auto"/>
        <w:ind w:left="4"/>
        <w:rPr>
          <w:rFonts w:ascii="宋体" w:hAnsi="宋体" w:eastAsia="宋体" w:cs="宋体"/>
          <w:sz w:val="19"/>
          <w:szCs w:val="19"/>
        </w:rPr>
      </w:pPr>
      <w:r>
        <w:rPr>
          <w:rFonts w:ascii="宋体" w:hAnsi="宋体" w:eastAsia="宋体" w:cs="宋体"/>
          <w:spacing w:val="16"/>
          <w:sz w:val="19"/>
          <w:szCs w:val="19"/>
        </w:rPr>
        <w:t>无内容的日常经验就不必提了，有内容的日常经验的问题在于， 以日常经验作为经验材</w:t>
      </w:r>
    </w:p>
    <w:p w14:paraId="733CD09D">
      <w:pPr>
        <w:spacing w:before="51" w:line="263" w:lineRule="auto"/>
        <w:ind w:left="18" w:right="90" w:hanging="16"/>
        <w:rPr>
          <w:rFonts w:ascii="宋体" w:hAnsi="宋体" w:eastAsia="宋体" w:cs="宋体"/>
          <w:sz w:val="19"/>
          <w:szCs w:val="19"/>
        </w:rPr>
      </w:pPr>
      <w:r>
        <w:rPr>
          <w:rFonts w:ascii="宋体" w:hAnsi="宋体" w:eastAsia="宋体" w:cs="宋体"/>
          <w:spacing w:val="19"/>
          <w:sz w:val="19"/>
          <w:szCs w:val="19"/>
        </w:rPr>
        <w:t>料，难以得出具有足够深度的知识，这就好比，光凭日常经验，推理形式再正确，也不可</w:t>
      </w:r>
      <w:r>
        <w:rPr>
          <w:rFonts w:ascii="宋体" w:hAnsi="宋体" w:eastAsia="宋体" w:cs="宋体"/>
          <w:spacing w:val="14"/>
          <w:sz w:val="19"/>
          <w:szCs w:val="19"/>
        </w:rPr>
        <w:t>能推理出热力学、 电动力学、相对论和量子力学，单凭日常经验，</w:t>
      </w:r>
      <w:r>
        <w:rPr>
          <w:rFonts w:ascii="宋体" w:hAnsi="宋体" w:eastAsia="宋体" w:cs="宋体"/>
          <w:spacing w:val="-12"/>
          <w:sz w:val="19"/>
          <w:szCs w:val="19"/>
        </w:rPr>
        <w:t xml:space="preserve"> </w:t>
      </w:r>
      <w:r>
        <w:rPr>
          <w:rFonts w:ascii="宋体" w:hAnsi="宋体" w:eastAsia="宋体" w:cs="宋体"/>
          <w:spacing w:val="14"/>
          <w:sz w:val="19"/>
          <w:szCs w:val="19"/>
        </w:rPr>
        <w:t>谁能想到时空是弯曲</w:t>
      </w:r>
    </w:p>
    <w:p w14:paraId="34A7AD6B">
      <w:pPr>
        <w:spacing w:before="1" w:line="266" w:lineRule="auto"/>
        <w:ind w:left="2" w:right="90" w:firstLine="34"/>
        <w:rPr>
          <w:rFonts w:ascii="宋体" w:hAnsi="宋体" w:eastAsia="宋体" w:cs="宋体"/>
          <w:sz w:val="19"/>
          <w:szCs w:val="19"/>
        </w:rPr>
      </w:pPr>
      <w:r>
        <w:rPr>
          <w:rFonts w:ascii="宋体" w:hAnsi="宋体" w:eastAsia="宋体" w:cs="宋体"/>
          <w:spacing w:val="12"/>
          <w:sz w:val="19"/>
          <w:szCs w:val="19"/>
        </w:rPr>
        <w:t>的？ 由此可见，</w:t>
      </w:r>
      <w:r>
        <w:rPr>
          <w:rFonts w:ascii="宋体" w:hAnsi="宋体" w:eastAsia="宋体" w:cs="宋体"/>
          <w:spacing w:val="47"/>
          <w:sz w:val="19"/>
          <w:szCs w:val="19"/>
        </w:rPr>
        <w:t xml:space="preserve"> </w:t>
      </w:r>
      <w:r>
        <w:rPr>
          <w:rFonts w:ascii="宋体" w:hAnsi="宋体" w:eastAsia="宋体" w:cs="宋体"/>
          <w:spacing w:val="12"/>
          <w:sz w:val="19"/>
          <w:szCs w:val="19"/>
        </w:rPr>
        <w:t>日常经验连较深奥的科学真理都推理不出来，何谈把最深奥的哲学真理给</w:t>
      </w:r>
      <w:r>
        <w:rPr>
          <w:rFonts w:ascii="宋体" w:hAnsi="宋体" w:eastAsia="宋体" w:cs="宋体"/>
          <w:spacing w:val="18"/>
          <w:sz w:val="19"/>
          <w:szCs w:val="19"/>
        </w:rPr>
        <w:t>推理出来呢？现在的许多哲学文章把哲学搞</w:t>
      </w:r>
      <w:r>
        <w:rPr>
          <w:rFonts w:ascii="宋体" w:hAnsi="宋体" w:eastAsia="宋体" w:cs="宋体"/>
          <w:spacing w:val="17"/>
          <w:sz w:val="19"/>
          <w:szCs w:val="19"/>
        </w:rPr>
        <w:t>成了心灵鸡汤，问题就在于此。</w:t>
      </w:r>
    </w:p>
    <w:p w14:paraId="050E97C9">
      <w:pPr>
        <w:spacing w:before="184" w:line="229" w:lineRule="auto"/>
        <w:rPr>
          <w:rFonts w:ascii="宋体" w:hAnsi="宋体" w:eastAsia="宋体" w:cs="宋体"/>
          <w:sz w:val="19"/>
          <w:szCs w:val="19"/>
        </w:rPr>
      </w:pPr>
      <w:r>
        <w:rPr>
          <w:rFonts w:ascii="宋体" w:hAnsi="宋体" w:eastAsia="宋体" w:cs="宋体"/>
          <w:spacing w:val="13"/>
          <w:sz w:val="19"/>
          <w:szCs w:val="19"/>
        </w:rPr>
        <w:t>传统哲学知识包括两种：</w:t>
      </w:r>
    </w:p>
    <w:p w14:paraId="63A8AAB4">
      <w:pPr>
        <w:spacing w:before="235" w:line="227" w:lineRule="auto"/>
        <w:ind w:left="2"/>
        <w:rPr>
          <w:rFonts w:ascii="宋体" w:hAnsi="宋体" w:eastAsia="宋体" w:cs="宋体"/>
          <w:sz w:val="19"/>
          <w:szCs w:val="19"/>
        </w:rPr>
      </w:pPr>
      <w:r>
        <w:rPr>
          <w:rFonts w:ascii="宋体" w:hAnsi="宋体" w:eastAsia="宋体" w:cs="宋体"/>
          <w:spacing w:val="18"/>
          <w:sz w:val="19"/>
          <w:szCs w:val="19"/>
        </w:rPr>
        <w:t>①有内容的哲学知识，包括正确的哲学知识</w:t>
      </w:r>
      <w:r>
        <w:rPr>
          <w:rFonts w:ascii="宋体" w:hAnsi="宋体" w:eastAsia="宋体" w:cs="宋体"/>
          <w:spacing w:val="17"/>
          <w:sz w:val="19"/>
          <w:szCs w:val="19"/>
        </w:rPr>
        <w:t>与合乎逻辑的假设的哲学知识。</w:t>
      </w:r>
    </w:p>
    <w:p w14:paraId="1A1A7E53">
      <w:pPr>
        <w:spacing w:before="251" w:line="261" w:lineRule="auto"/>
        <w:ind w:left="3" w:right="89"/>
        <w:rPr>
          <w:rFonts w:ascii="宋体" w:hAnsi="宋体" w:eastAsia="宋体" w:cs="宋体"/>
          <w:sz w:val="19"/>
          <w:szCs w:val="19"/>
        </w:rPr>
      </w:pPr>
      <w:r>
        <w:rPr>
          <w:rFonts w:ascii="宋体" w:hAnsi="宋体" w:eastAsia="宋体" w:cs="宋体"/>
          <w:spacing w:val="19"/>
          <w:sz w:val="19"/>
          <w:szCs w:val="19"/>
        </w:rPr>
        <w:t>这种哲学知识虽然有内容，但因为这些哲学知识源于对日常经验的思辨，所以内容的</w:t>
      </w:r>
      <w:r>
        <w:rPr>
          <w:rFonts w:ascii="宋体" w:hAnsi="宋体" w:eastAsia="宋体" w:cs="宋体"/>
          <w:spacing w:val="18"/>
          <w:sz w:val="19"/>
          <w:szCs w:val="19"/>
        </w:rPr>
        <w:t>深度</w:t>
      </w:r>
      <w:r>
        <w:rPr>
          <w:rFonts w:ascii="宋体" w:hAnsi="宋体" w:eastAsia="宋体" w:cs="宋体"/>
          <w:spacing w:val="19"/>
          <w:sz w:val="19"/>
          <w:szCs w:val="19"/>
        </w:rPr>
        <w:t>不足以支撑起现代工业文明，例如，老子只告诉了我们运动的普遍规律是物极必反，但没有告诉我们什么是物极必反，物极必反源于什么，物极必反和因果必然性之间有什么关</w:t>
      </w:r>
    </w:p>
    <w:p w14:paraId="3BEEB6BF">
      <w:pPr>
        <w:spacing w:line="231" w:lineRule="auto"/>
        <w:ind w:left="3"/>
        <w:rPr>
          <w:rFonts w:ascii="宋体" w:hAnsi="宋体" w:eastAsia="宋体" w:cs="宋体"/>
          <w:sz w:val="19"/>
          <w:szCs w:val="19"/>
        </w:rPr>
      </w:pPr>
      <w:r>
        <w:rPr>
          <w:rFonts w:ascii="宋体" w:hAnsi="宋体" w:eastAsia="宋体" w:cs="宋体"/>
          <w:spacing w:val="-6"/>
          <w:sz w:val="19"/>
          <w:szCs w:val="19"/>
        </w:rPr>
        <w:t>联。</w:t>
      </w:r>
    </w:p>
    <w:p w14:paraId="5E8F8A18">
      <w:pPr>
        <w:spacing w:line="231" w:lineRule="auto"/>
        <w:rPr>
          <w:rFonts w:ascii="宋体" w:hAnsi="宋体" w:eastAsia="宋体" w:cs="宋体"/>
          <w:sz w:val="19"/>
          <w:szCs w:val="19"/>
        </w:rPr>
        <w:sectPr>
          <w:headerReference r:id="rId77" w:type="default"/>
          <w:footerReference r:id="rId78" w:type="default"/>
          <w:pgSz w:w="10488" w:h="14743"/>
          <w:pgMar w:top="975" w:right="1110" w:bottom="1073" w:left="1120" w:header="698" w:footer="902" w:gutter="0"/>
          <w:cols w:space="720" w:num="1"/>
        </w:sectPr>
      </w:pPr>
    </w:p>
    <w:p w14:paraId="3B2D6795">
      <w:pPr>
        <w:spacing w:before="245" w:line="227" w:lineRule="auto"/>
        <w:ind w:left="1"/>
        <w:rPr>
          <w:rFonts w:ascii="宋体" w:hAnsi="宋体" w:eastAsia="宋体" w:cs="宋体"/>
          <w:sz w:val="19"/>
          <w:szCs w:val="19"/>
        </w:rPr>
      </w:pPr>
      <w:r>
        <w:rPr>
          <w:rFonts w:ascii="宋体" w:hAnsi="宋体" w:eastAsia="宋体" w:cs="宋体"/>
          <w:spacing w:val="18"/>
          <w:sz w:val="19"/>
          <w:szCs w:val="19"/>
        </w:rPr>
        <w:t>②无内容的哲学知识，包括错误的哲学知识与</w:t>
      </w:r>
      <w:r>
        <w:rPr>
          <w:rFonts w:ascii="宋体" w:hAnsi="宋体" w:eastAsia="宋体" w:cs="宋体"/>
          <w:spacing w:val="17"/>
          <w:sz w:val="19"/>
          <w:szCs w:val="19"/>
        </w:rPr>
        <w:t>不合逻辑的假设的哲学知识。</w:t>
      </w:r>
    </w:p>
    <w:p w14:paraId="65C55985">
      <w:pPr>
        <w:spacing w:before="248" w:line="265" w:lineRule="auto"/>
        <w:ind w:left="4" w:right="94"/>
        <w:jc w:val="both"/>
        <w:rPr>
          <w:rFonts w:ascii="宋体" w:hAnsi="宋体" w:eastAsia="宋体" w:cs="宋体"/>
          <w:sz w:val="19"/>
          <w:szCs w:val="19"/>
        </w:rPr>
      </w:pPr>
      <w:r>
        <w:rPr>
          <w:rFonts w:ascii="宋体" w:hAnsi="宋体" w:eastAsia="宋体" w:cs="宋体"/>
          <w:spacing w:val="17"/>
          <w:sz w:val="19"/>
          <w:szCs w:val="19"/>
        </w:rPr>
        <w:t>这种哲学知识，要么是单纯的因为错误，例如康德的时空理论，</w:t>
      </w:r>
      <w:r>
        <w:rPr>
          <w:rFonts w:ascii="宋体" w:hAnsi="宋体" w:eastAsia="宋体" w:cs="宋体"/>
          <w:spacing w:val="-8"/>
          <w:sz w:val="19"/>
          <w:szCs w:val="19"/>
        </w:rPr>
        <w:t xml:space="preserve"> </w:t>
      </w:r>
      <w:r>
        <w:rPr>
          <w:rFonts w:ascii="宋体" w:hAnsi="宋体" w:eastAsia="宋体" w:cs="宋体"/>
          <w:spacing w:val="17"/>
          <w:sz w:val="19"/>
          <w:szCs w:val="19"/>
        </w:rPr>
        <w:t>要么是为了拽词，故弄玄</w:t>
      </w:r>
      <w:r>
        <w:rPr>
          <w:rFonts w:ascii="宋体" w:hAnsi="宋体" w:eastAsia="宋体" w:cs="宋体"/>
          <w:spacing w:val="15"/>
          <w:sz w:val="19"/>
          <w:szCs w:val="19"/>
        </w:rPr>
        <w:t>虚以显得有深度，</w:t>
      </w:r>
      <w:r>
        <w:rPr>
          <w:rFonts w:ascii="宋体" w:hAnsi="宋体" w:eastAsia="宋体" w:cs="宋体"/>
          <w:spacing w:val="70"/>
          <w:sz w:val="19"/>
          <w:szCs w:val="19"/>
        </w:rPr>
        <w:t xml:space="preserve"> </w:t>
      </w:r>
      <w:r>
        <w:rPr>
          <w:rFonts w:ascii="宋体" w:hAnsi="宋体" w:eastAsia="宋体" w:cs="宋体"/>
          <w:spacing w:val="15"/>
          <w:sz w:val="19"/>
          <w:szCs w:val="19"/>
        </w:rPr>
        <w:t>例如现在各种奇形怪状的术语、学说。这些虚假不实、空洞无物的哲学</w:t>
      </w:r>
      <w:r>
        <w:rPr>
          <w:rFonts w:ascii="宋体" w:hAnsi="宋体" w:eastAsia="宋体" w:cs="宋体"/>
          <w:spacing w:val="18"/>
          <w:sz w:val="19"/>
          <w:szCs w:val="19"/>
        </w:rPr>
        <w:t>知识没有任何存在的意义，对这些哲学知识进行思辨，不会得</w:t>
      </w:r>
      <w:r>
        <w:rPr>
          <w:rFonts w:ascii="宋体" w:hAnsi="宋体" w:eastAsia="宋体" w:cs="宋体"/>
          <w:spacing w:val="17"/>
          <w:sz w:val="19"/>
          <w:szCs w:val="19"/>
        </w:rPr>
        <w:t>出任何有意义的结论。</w:t>
      </w:r>
    </w:p>
    <w:p w14:paraId="03981C92">
      <w:pPr>
        <w:spacing w:before="196" w:line="266" w:lineRule="auto"/>
        <w:ind w:left="3" w:right="92"/>
        <w:rPr>
          <w:rFonts w:ascii="宋体" w:hAnsi="宋体" w:eastAsia="宋体" w:cs="宋体"/>
          <w:sz w:val="19"/>
          <w:szCs w:val="19"/>
        </w:rPr>
      </w:pPr>
      <w:r>
        <w:rPr>
          <w:rFonts w:ascii="宋体" w:hAnsi="宋体" w:eastAsia="宋体" w:cs="宋体"/>
          <w:spacing w:val="15"/>
          <w:sz w:val="19"/>
          <w:szCs w:val="19"/>
        </w:rPr>
        <w:t>推理内容与推理形式是空的，结论也就跟着是空的，这就好比，</w:t>
      </w:r>
      <w:r>
        <w:rPr>
          <w:rFonts w:ascii="宋体" w:hAnsi="宋体" w:eastAsia="宋体" w:cs="宋体"/>
          <w:spacing w:val="72"/>
          <w:sz w:val="19"/>
          <w:szCs w:val="19"/>
        </w:rPr>
        <w:t xml:space="preserve"> </w:t>
      </w:r>
      <w:r>
        <w:rPr>
          <w:rFonts w:ascii="宋体" w:hAnsi="宋体" w:eastAsia="宋体" w:cs="宋体"/>
          <w:spacing w:val="15"/>
          <w:sz w:val="19"/>
          <w:szCs w:val="19"/>
        </w:rPr>
        <w:t>生产关系再正确，生产资</w:t>
      </w:r>
      <w:r>
        <w:rPr>
          <w:rFonts w:ascii="宋体" w:hAnsi="宋体" w:eastAsia="宋体" w:cs="宋体"/>
          <w:spacing w:val="16"/>
          <w:sz w:val="19"/>
          <w:szCs w:val="19"/>
        </w:rPr>
        <w:t>料是错的，最后生产出的产品肯定也是错的。</w:t>
      </w:r>
    </w:p>
    <w:p w14:paraId="1F67CCE6">
      <w:pPr>
        <w:spacing w:before="197" w:line="265" w:lineRule="auto"/>
        <w:ind w:left="1" w:right="89"/>
        <w:jc w:val="both"/>
        <w:rPr>
          <w:rFonts w:ascii="宋体" w:hAnsi="宋体" w:eastAsia="宋体" w:cs="宋体"/>
          <w:sz w:val="19"/>
          <w:szCs w:val="19"/>
        </w:rPr>
      </w:pPr>
      <w:r>
        <w:rPr>
          <w:rFonts w:ascii="宋体" w:hAnsi="宋体" w:eastAsia="宋体" w:cs="宋体"/>
          <w:spacing w:val="19"/>
          <w:sz w:val="19"/>
          <w:szCs w:val="19"/>
        </w:rPr>
        <w:t>抽象概念是人的思维制造出来的，因此抽象概念并不一定是真实的，有可能是虚假的，就像工厂制造商品，即可以制造出真品，也可以制造出假货。例如，基督神学经常研究上帝的三位一体是怎么回事，这些神学家们对着三位一体进行各种各样的推导，可是，所谓三位一体，只是人为制造的一个虚假不实的抽象概念，对着这个虚假的概念各种推理，能推</w:t>
      </w:r>
      <w:r>
        <w:rPr>
          <w:rFonts w:ascii="宋体" w:hAnsi="宋体" w:eastAsia="宋体" w:cs="宋体"/>
          <w:spacing w:val="14"/>
          <w:sz w:val="19"/>
          <w:szCs w:val="19"/>
        </w:rPr>
        <w:t>理出什么实在东西来？</w:t>
      </w:r>
    </w:p>
    <w:p w14:paraId="2BF5A6F9">
      <w:pPr>
        <w:spacing w:before="193" w:line="265" w:lineRule="auto"/>
        <w:ind w:left="3" w:right="86" w:firstLine="76"/>
        <w:jc w:val="both"/>
        <w:rPr>
          <w:rFonts w:ascii="宋体" w:hAnsi="宋体" w:eastAsia="宋体" w:cs="宋体"/>
          <w:sz w:val="19"/>
          <w:szCs w:val="19"/>
        </w:rPr>
      </w:pPr>
      <w:r>
        <w:rPr>
          <w:rFonts w:ascii="宋体" w:hAnsi="宋体" w:eastAsia="宋体" w:cs="宋体"/>
          <w:spacing w:val="16"/>
          <w:sz w:val="19"/>
          <w:szCs w:val="19"/>
        </w:rPr>
        <w:t>目前哲学界的学说，就像是一个个庞氏骗局，用各种抽象概念对其产品进行包装，</w:t>
      </w:r>
      <w:r>
        <w:rPr>
          <w:rFonts w:ascii="宋体" w:hAnsi="宋体" w:eastAsia="宋体" w:cs="宋体"/>
          <w:spacing w:val="-37"/>
          <w:sz w:val="19"/>
          <w:szCs w:val="19"/>
        </w:rPr>
        <w:t xml:space="preserve"> </w:t>
      </w:r>
      <w:r>
        <w:rPr>
          <w:rFonts w:ascii="宋体" w:hAnsi="宋体" w:eastAsia="宋体" w:cs="宋体"/>
          <w:spacing w:val="16"/>
          <w:sz w:val="19"/>
          <w:szCs w:val="19"/>
        </w:rPr>
        <w:t>但这些</w:t>
      </w:r>
      <w:r>
        <w:rPr>
          <w:rFonts w:ascii="宋体" w:hAnsi="宋体" w:eastAsia="宋体" w:cs="宋体"/>
          <w:spacing w:val="18"/>
          <w:sz w:val="19"/>
          <w:szCs w:val="19"/>
        </w:rPr>
        <w:t>资金并没有真正的制造出商品（提高哲学知识的认识深度</w:t>
      </w:r>
      <w:r>
        <w:rPr>
          <w:rFonts w:ascii="宋体" w:hAnsi="宋体" w:eastAsia="宋体" w:cs="宋体"/>
          <w:spacing w:val="-11"/>
          <w:sz w:val="19"/>
          <w:szCs w:val="19"/>
        </w:rPr>
        <w:t>）</w:t>
      </w:r>
      <w:r>
        <w:rPr>
          <w:rFonts w:ascii="宋体" w:hAnsi="宋体" w:eastAsia="宋体" w:cs="宋体"/>
          <w:spacing w:val="-33"/>
          <w:sz w:val="19"/>
          <w:szCs w:val="19"/>
        </w:rPr>
        <w:t xml:space="preserve"> </w:t>
      </w:r>
      <w:r>
        <w:rPr>
          <w:rFonts w:ascii="宋体" w:hAnsi="宋体" w:eastAsia="宋体" w:cs="宋体"/>
          <w:spacing w:val="-11"/>
          <w:sz w:val="19"/>
          <w:szCs w:val="19"/>
        </w:rPr>
        <w:t>，</w:t>
      </w:r>
      <w:r>
        <w:rPr>
          <w:rFonts w:ascii="宋体" w:hAnsi="宋体" w:eastAsia="宋体" w:cs="宋体"/>
          <w:spacing w:val="-45"/>
          <w:sz w:val="19"/>
          <w:szCs w:val="19"/>
        </w:rPr>
        <w:t xml:space="preserve"> </w:t>
      </w:r>
      <w:r>
        <w:rPr>
          <w:rFonts w:ascii="宋体" w:hAnsi="宋体" w:eastAsia="宋体" w:cs="宋体"/>
          <w:spacing w:val="18"/>
          <w:sz w:val="19"/>
          <w:szCs w:val="19"/>
        </w:rPr>
        <w:t>只是</w:t>
      </w:r>
      <w:r>
        <w:rPr>
          <w:rFonts w:ascii="宋体" w:hAnsi="宋体" w:eastAsia="宋体" w:cs="宋体"/>
          <w:spacing w:val="17"/>
          <w:sz w:val="19"/>
          <w:szCs w:val="19"/>
        </w:rPr>
        <w:t>在原地空转。其实，像</w:t>
      </w:r>
      <w:r>
        <w:rPr>
          <w:rFonts w:ascii="宋体" w:hAnsi="宋体" w:eastAsia="宋体" w:cs="宋体"/>
          <w:spacing w:val="11"/>
          <w:sz w:val="19"/>
          <w:szCs w:val="19"/>
        </w:rPr>
        <w:t>这些故弄玄虚的哲学知识，</w:t>
      </w:r>
      <w:r>
        <w:rPr>
          <w:rFonts w:ascii="宋体" w:hAnsi="宋体" w:eastAsia="宋体" w:cs="宋体"/>
          <w:spacing w:val="72"/>
          <w:sz w:val="19"/>
          <w:szCs w:val="19"/>
        </w:rPr>
        <w:t xml:space="preserve"> </w:t>
      </w:r>
      <w:r>
        <w:rPr>
          <w:rFonts w:ascii="宋体" w:hAnsi="宋体" w:eastAsia="宋体" w:cs="宋体"/>
          <w:spacing w:val="11"/>
          <w:sz w:val="19"/>
          <w:szCs w:val="19"/>
        </w:rPr>
        <w:t>都用不着细研究，</w:t>
      </w:r>
      <w:r>
        <w:rPr>
          <w:rFonts w:ascii="宋体" w:hAnsi="宋体" w:eastAsia="宋体" w:cs="宋体"/>
          <w:spacing w:val="70"/>
          <w:sz w:val="19"/>
          <w:szCs w:val="19"/>
        </w:rPr>
        <w:t xml:space="preserve"> </w:t>
      </w:r>
      <w:r>
        <w:rPr>
          <w:rFonts w:ascii="宋体" w:hAnsi="宋体" w:eastAsia="宋体" w:cs="宋体"/>
          <w:spacing w:val="11"/>
          <w:sz w:val="19"/>
          <w:szCs w:val="19"/>
        </w:rPr>
        <w:t>光看名就知道不靠谱，就好比一</w:t>
      </w:r>
      <w:r>
        <w:rPr>
          <w:rFonts w:ascii="宋体" w:hAnsi="宋体" w:eastAsia="宋体" w:cs="宋体"/>
          <w:spacing w:val="10"/>
          <w:sz w:val="19"/>
          <w:szCs w:val="19"/>
        </w:rPr>
        <w:t>个政权取个</w:t>
      </w:r>
      <w:r>
        <w:rPr>
          <w:rFonts w:ascii="宋体" w:hAnsi="宋体" w:eastAsia="宋体" w:cs="宋体"/>
          <w:spacing w:val="15"/>
          <w:sz w:val="19"/>
          <w:szCs w:val="19"/>
        </w:rPr>
        <w:t>太平天国的名字，光看名就知道成不了事。</w:t>
      </w:r>
    </w:p>
    <w:p w14:paraId="45747F3D">
      <w:pPr>
        <w:spacing w:before="193" w:line="267" w:lineRule="auto"/>
        <w:ind w:left="1" w:right="86" w:firstLine="78"/>
        <w:jc w:val="both"/>
        <w:rPr>
          <w:rFonts w:ascii="宋体" w:hAnsi="宋体" w:eastAsia="宋体" w:cs="宋体"/>
          <w:sz w:val="19"/>
          <w:szCs w:val="19"/>
        </w:rPr>
      </w:pPr>
      <w:r>
        <w:rPr>
          <w:rFonts w:ascii="宋体" w:hAnsi="宋体" w:eastAsia="宋体" w:cs="宋体"/>
          <w:spacing w:val="18"/>
          <w:sz w:val="19"/>
          <w:szCs w:val="19"/>
        </w:rPr>
        <w:t>目前哲学界的文章，九成都是论文流水线，</w:t>
      </w:r>
      <w:r>
        <w:rPr>
          <w:rFonts w:ascii="宋体" w:hAnsi="宋体" w:eastAsia="宋体" w:cs="宋体"/>
          <w:spacing w:val="17"/>
          <w:sz w:val="19"/>
          <w:szCs w:val="19"/>
        </w:rPr>
        <w:t>为创新而创新，而非因真理而创新，沉迷于制</w:t>
      </w:r>
      <w:r>
        <w:rPr>
          <w:rFonts w:ascii="宋体" w:hAnsi="宋体" w:eastAsia="宋体" w:cs="宋体"/>
          <w:spacing w:val="19"/>
          <w:sz w:val="19"/>
          <w:szCs w:val="19"/>
        </w:rPr>
        <w:t>造各种假大空的抽象概念、名词术语，对各种哲学问题有着各种目眩神迷、眼花缭乱的解释，却连日常生活中最普通的小事都解释不了，即使是能解释的，也仅仅是因为把这些假</w:t>
      </w:r>
      <w:r>
        <w:rPr>
          <w:rFonts w:ascii="宋体" w:hAnsi="宋体" w:eastAsia="宋体" w:cs="宋体"/>
          <w:spacing w:val="15"/>
          <w:sz w:val="19"/>
          <w:szCs w:val="19"/>
        </w:rPr>
        <w:t>大空的哲学术语作为外壳套在了常识上。</w:t>
      </w:r>
    </w:p>
    <w:p w14:paraId="6A813E37">
      <w:pPr>
        <w:spacing w:before="192" w:line="265" w:lineRule="auto"/>
        <w:ind w:left="3" w:right="90" w:firstLine="76"/>
        <w:jc w:val="both"/>
        <w:rPr>
          <w:rFonts w:ascii="宋体" w:hAnsi="宋体" w:eastAsia="宋体" w:cs="宋体"/>
          <w:sz w:val="19"/>
          <w:szCs w:val="19"/>
        </w:rPr>
      </w:pPr>
      <w:r>
        <w:rPr>
          <w:rFonts w:ascii="宋体" w:hAnsi="宋体" w:eastAsia="宋体" w:cs="宋体"/>
          <w:spacing w:val="17"/>
          <w:sz w:val="19"/>
          <w:szCs w:val="19"/>
        </w:rPr>
        <w:t>目前哲学界的创新，就是先在某个犄角旮旯里找点鸡毛蒜皮的社会问题，然后再制造一堆</w:t>
      </w:r>
      <w:r>
        <w:rPr>
          <w:rFonts w:ascii="宋体" w:hAnsi="宋体" w:eastAsia="宋体" w:cs="宋体"/>
          <w:spacing w:val="19"/>
          <w:sz w:val="19"/>
          <w:szCs w:val="19"/>
        </w:rPr>
        <w:t>别人看不懂的虚假不实的术语去批评一番，最后再抒发一下众人皆醉我独醒的感慨。平心而论，这算的上是哲学创新吗？这些工作，在街边随便拉来一个老头老太太都能干，挑毛</w:t>
      </w:r>
      <w:r>
        <w:rPr>
          <w:rFonts w:ascii="宋体" w:hAnsi="宋体" w:eastAsia="宋体" w:cs="宋体"/>
          <w:spacing w:val="16"/>
          <w:sz w:val="19"/>
          <w:szCs w:val="19"/>
        </w:rPr>
        <w:t>拣刺谁不会呢？</w:t>
      </w:r>
      <w:r>
        <w:rPr>
          <w:rFonts w:ascii="宋体" w:hAnsi="宋体" w:eastAsia="宋体" w:cs="宋体"/>
          <w:spacing w:val="-16"/>
          <w:sz w:val="19"/>
          <w:szCs w:val="19"/>
        </w:rPr>
        <w:t xml:space="preserve"> </w:t>
      </w:r>
      <w:r>
        <w:rPr>
          <w:rFonts w:ascii="宋体" w:hAnsi="宋体" w:eastAsia="宋体" w:cs="宋体"/>
          <w:spacing w:val="16"/>
          <w:sz w:val="19"/>
          <w:szCs w:val="19"/>
        </w:rPr>
        <w:t>无非就是街边老头老太太不会用虚假不实的专业术语进行包装罢了。</w:t>
      </w:r>
    </w:p>
    <w:p w14:paraId="03577ED3">
      <w:pPr>
        <w:spacing w:before="194" w:line="265" w:lineRule="auto"/>
        <w:ind w:left="4" w:right="90" w:firstLine="9"/>
        <w:jc w:val="both"/>
        <w:rPr>
          <w:rFonts w:ascii="宋体" w:hAnsi="宋体" w:eastAsia="宋体" w:cs="宋体"/>
          <w:sz w:val="19"/>
          <w:szCs w:val="19"/>
        </w:rPr>
      </w:pPr>
      <w:r>
        <w:rPr>
          <w:rFonts w:ascii="宋体" w:hAnsi="宋体" w:eastAsia="宋体" w:cs="宋体"/>
          <w:spacing w:val="18"/>
          <w:sz w:val="19"/>
          <w:szCs w:val="19"/>
        </w:rPr>
        <w:t>总的来说，对这些脱离实际、空洞无物的抽象概念进行推理，永远也不可</w:t>
      </w:r>
      <w:r>
        <w:rPr>
          <w:rFonts w:ascii="宋体" w:hAnsi="宋体" w:eastAsia="宋体" w:cs="宋体"/>
          <w:spacing w:val="17"/>
          <w:sz w:val="19"/>
          <w:szCs w:val="19"/>
        </w:rPr>
        <w:t>能推理出真理，</w:t>
      </w:r>
      <w:r>
        <w:rPr>
          <w:rFonts w:ascii="宋体" w:hAnsi="宋体" w:eastAsia="宋体" w:cs="宋体"/>
          <w:spacing w:val="19"/>
          <w:sz w:val="19"/>
          <w:szCs w:val="19"/>
        </w:rPr>
        <w:t>永远也不可能推动哲学知识的进步。真正的哲学，是切合实际的，既能上得了天，更能落</w:t>
      </w:r>
      <w:r>
        <w:rPr>
          <w:rFonts w:ascii="宋体" w:hAnsi="宋体" w:eastAsia="宋体" w:cs="宋体"/>
          <w:spacing w:val="15"/>
          <w:sz w:val="19"/>
          <w:szCs w:val="19"/>
        </w:rPr>
        <w:t>得了地，</w:t>
      </w:r>
      <w:r>
        <w:rPr>
          <w:rFonts w:hint="eastAsia" w:ascii="宋体" w:hAnsi="宋体" w:eastAsia="宋体" w:cs="宋体"/>
          <w:spacing w:val="15"/>
          <w:sz w:val="19"/>
          <w:szCs w:val="19"/>
          <w:lang w:val="en-US" w:eastAsia="zh-CN"/>
        </w:rPr>
        <w:t>例如自然无为、物极必反、明心见性等等，</w:t>
      </w:r>
      <w:r>
        <w:rPr>
          <w:rFonts w:ascii="宋体" w:hAnsi="宋体" w:eastAsia="宋体" w:cs="宋体"/>
          <w:spacing w:val="-18"/>
          <w:sz w:val="19"/>
          <w:szCs w:val="19"/>
        </w:rPr>
        <w:t xml:space="preserve"> </w:t>
      </w:r>
      <w:r>
        <w:rPr>
          <w:rFonts w:ascii="宋体" w:hAnsi="宋体" w:eastAsia="宋体" w:cs="宋体"/>
          <w:spacing w:val="15"/>
          <w:sz w:val="19"/>
          <w:szCs w:val="19"/>
        </w:rPr>
        <w:t>现在学术界这些不切实际的空谈，根本就不是真</w:t>
      </w:r>
      <w:r>
        <w:rPr>
          <w:rFonts w:ascii="宋体" w:hAnsi="宋体" w:eastAsia="宋体" w:cs="宋体"/>
          <w:spacing w:val="14"/>
          <w:sz w:val="19"/>
          <w:szCs w:val="19"/>
        </w:rPr>
        <w:t>正的哲学。</w:t>
      </w:r>
    </w:p>
    <w:p w14:paraId="1956758F">
      <w:pPr>
        <w:pStyle w:val="2"/>
        <w:spacing w:line="296" w:lineRule="auto"/>
      </w:pPr>
    </w:p>
    <w:p w14:paraId="12B8CE8C">
      <w:pPr>
        <w:pStyle w:val="2"/>
        <w:spacing w:line="296" w:lineRule="auto"/>
      </w:pPr>
    </w:p>
    <w:p w14:paraId="5427404A">
      <w:pPr>
        <w:spacing w:before="63" w:line="229" w:lineRule="auto"/>
        <w:ind w:left="10"/>
        <w:rPr>
          <w:rFonts w:ascii="宋体" w:hAnsi="宋体" w:eastAsia="宋体" w:cs="宋体"/>
          <w:sz w:val="19"/>
          <w:szCs w:val="19"/>
        </w:rPr>
      </w:pPr>
      <w:r>
        <w:rPr>
          <w:rFonts w:ascii="宋体" w:hAnsi="宋体" w:eastAsia="宋体" w:cs="宋体"/>
          <w:spacing w:val="15"/>
          <w:sz w:val="19"/>
          <w:szCs w:val="19"/>
        </w:rPr>
        <w:t>二、建立现代思辨</w:t>
      </w:r>
    </w:p>
    <w:p w14:paraId="270929EA">
      <w:pPr>
        <w:spacing w:before="247" w:line="267" w:lineRule="auto"/>
        <w:ind w:left="22" w:right="304" w:hanging="19"/>
        <w:rPr>
          <w:rFonts w:ascii="宋体" w:hAnsi="宋体" w:eastAsia="宋体" w:cs="宋体"/>
          <w:sz w:val="19"/>
          <w:szCs w:val="19"/>
        </w:rPr>
      </w:pPr>
      <w:r>
        <w:rPr>
          <w:rFonts w:ascii="宋体" w:hAnsi="宋体" w:eastAsia="宋体" w:cs="宋体"/>
          <w:spacing w:val="19"/>
          <w:sz w:val="19"/>
          <w:szCs w:val="19"/>
        </w:rPr>
        <w:t>那么，既然破掉了虚假不实的传统形而上学，又该如何建立起真实不虚的现代形而上学</w:t>
      </w:r>
      <w:r>
        <w:rPr>
          <w:rFonts w:ascii="宋体" w:hAnsi="宋体" w:eastAsia="宋体" w:cs="宋体"/>
          <w:spacing w:val="-27"/>
          <w:sz w:val="19"/>
          <w:szCs w:val="19"/>
        </w:rPr>
        <w:t>呢？</w:t>
      </w:r>
    </w:p>
    <w:p w14:paraId="49CA85BC">
      <w:pPr>
        <w:spacing w:before="183" w:line="230" w:lineRule="auto"/>
        <w:ind w:left="3"/>
        <w:rPr>
          <w:rFonts w:ascii="宋体" w:hAnsi="宋体" w:eastAsia="宋体" w:cs="宋体"/>
          <w:sz w:val="19"/>
          <w:szCs w:val="19"/>
        </w:rPr>
      </w:pPr>
      <w:r>
        <w:rPr>
          <w:rFonts w:ascii="宋体" w:hAnsi="宋体" w:eastAsia="宋体" w:cs="宋体"/>
          <w:spacing w:val="17"/>
          <w:sz w:val="19"/>
          <w:szCs w:val="19"/>
        </w:rPr>
        <w:t>相比于深度不足的日常经验与空洞无物的哲学知识：</w:t>
      </w:r>
    </w:p>
    <w:p w14:paraId="59886734">
      <w:pPr>
        <w:spacing w:before="234" w:line="227" w:lineRule="auto"/>
        <w:ind w:left="1"/>
        <w:rPr>
          <w:rFonts w:ascii="宋体" w:hAnsi="宋体" w:eastAsia="宋体" w:cs="宋体"/>
          <w:sz w:val="19"/>
          <w:szCs w:val="19"/>
        </w:rPr>
      </w:pPr>
      <w:r>
        <w:rPr>
          <w:rFonts w:ascii="宋体" w:hAnsi="宋体" w:eastAsia="宋体" w:cs="宋体"/>
          <w:spacing w:val="15"/>
          <w:sz w:val="19"/>
          <w:szCs w:val="19"/>
        </w:rPr>
        <w:t>①多数情况下，现代科学知识较日常经验更有深度，</w:t>
      </w:r>
      <w:r>
        <w:rPr>
          <w:rFonts w:ascii="宋体" w:hAnsi="宋体" w:eastAsia="宋体" w:cs="宋体"/>
          <w:spacing w:val="-6"/>
          <w:sz w:val="19"/>
          <w:szCs w:val="19"/>
        </w:rPr>
        <w:t xml:space="preserve"> </w:t>
      </w:r>
      <w:r>
        <w:rPr>
          <w:rFonts w:ascii="宋体" w:hAnsi="宋体" w:eastAsia="宋体" w:cs="宋体"/>
          <w:spacing w:val="15"/>
          <w:sz w:val="19"/>
          <w:szCs w:val="19"/>
        </w:rPr>
        <w:t>例如相对论与量子力学。</w:t>
      </w:r>
    </w:p>
    <w:p w14:paraId="76DC328C">
      <w:pPr>
        <w:spacing w:before="250"/>
        <w:ind w:left="51" w:right="96" w:hanging="52"/>
        <w:rPr>
          <w:rFonts w:ascii="宋体" w:hAnsi="宋体" w:eastAsia="宋体" w:cs="宋体"/>
          <w:sz w:val="19"/>
          <w:szCs w:val="19"/>
        </w:rPr>
      </w:pPr>
      <w:r>
        <w:rPr>
          <w:rFonts w:ascii="宋体" w:hAnsi="宋体" w:eastAsia="宋体" w:cs="宋体"/>
          <w:spacing w:val="19"/>
          <w:sz w:val="19"/>
          <w:szCs w:val="19"/>
        </w:rPr>
        <w:t>②多数情况下，现代科学知识经过了客观证据的证明，通过证据证明了的知识保证了推理</w:t>
      </w:r>
      <w:r>
        <w:rPr>
          <w:rFonts w:ascii="宋体" w:hAnsi="宋体" w:eastAsia="宋体" w:cs="宋体"/>
          <w:spacing w:val="16"/>
          <w:sz w:val="19"/>
          <w:szCs w:val="19"/>
        </w:rPr>
        <w:t>内容的真实性，例如相对于黑格尔自然哲学的热力学与电动力学。</w:t>
      </w:r>
    </w:p>
    <w:p w14:paraId="68A04318">
      <w:pPr>
        <w:rPr>
          <w:rFonts w:ascii="宋体" w:hAnsi="宋体" w:eastAsia="宋体" w:cs="宋体"/>
          <w:sz w:val="19"/>
          <w:szCs w:val="19"/>
        </w:rPr>
        <w:sectPr>
          <w:headerReference r:id="rId79" w:type="default"/>
          <w:footerReference r:id="rId80" w:type="default"/>
          <w:pgSz w:w="10488" w:h="14743"/>
          <w:pgMar w:top="975" w:right="1107" w:bottom="1073" w:left="1119" w:header="698" w:footer="902" w:gutter="0"/>
          <w:cols w:space="720" w:num="1"/>
        </w:sectPr>
      </w:pPr>
    </w:p>
    <w:p w14:paraId="3516D326">
      <w:pPr>
        <w:spacing w:before="252" w:line="267" w:lineRule="auto"/>
        <w:ind w:left="2" w:right="196" w:hanging="2"/>
        <w:rPr>
          <w:rFonts w:ascii="宋体" w:hAnsi="宋体" w:eastAsia="宋体" w:cs="宋体"/>
          <w:sz w:val="19"/>
          <w:szCs w:val="19"/>
        </w:rPr>
      </w:pPr>
      <w:r>
        <w:rPr>
          <w:rFonts w:ascii="宋体" w:hAnsi="宋体" w:eastAsia="宋体" w:cs="宋体"/>
          <w:spacing w:val="16"/>
          <w:sz w:val="19"/>
          <w:szCs w:val="19"/>
        </w:rPr>
        <w:t>③多数情况下，现代科学知识中的概念切合实际，</w:t>
      </w:r>
      <w:r>
        <w:rPr>
          <w:rFonts w:ascii="宋体" w:hAnsi="宋体" w:eastAsia="宋体" w:cs="宋体"/>
          <w:spacing w:val="-54"/>
          <w:sz w:val="19"/>
          <w:szCs w:val="19"/>
        </w:rPr>
        <w:t xml:space="preserve"> </w:t>
      </w:r>
      <w:r>
        <w:rPr>
          <w:rFonts w:ascii="宋体" w:hAnsi="宋体" w:eastAsia="宋体" w:cs="宋体"/>
          <w:spacing w:val="15"/>
          <w:sz w:val="19"/>
          <w:szCs w:val="19"/>
        </w:rPr>
        <w:t>意有所指，不是空洞无物的抽象概念，例如相对于黑格尔哲学的物理科学知识。</w:t>
      </w:r>
    </w:p>
    <w:p w14:paraId="20EA8E8D">
      <w:pPr>
        <w:spacing w:before="191" w:line="266" w:lineRule="auto"/>
        <w:ind w:left="2" w:right="87" w:firstLine="32"/>
        <w:jc w:val="both"/>
        <w:rPr>
          <w:rFonts w:ascii="宋体" w:hAnsi="宋体" w:eastAsia="宋体" w:cs="宋体"/>
          <w:sz w:val="19"/>
          <w:szCs w:val="19"/>
        </w:rPr>
      </w:pPr>
      <w:r>
        <w:rPr>
          <w:rFonts w:ascii="宋体" w:hAnsi="宋体" w:eastAsia="宋体" w:cs="宋体"/>
          <w:spacing w:val="15"/>
          <w:sz w:val="19"/>
          <w:szCs w:val="19"/>
        </w:rPr>
        <w:t>因此，</w:t>
      </w:r>
      <w:r>
        <w:rPr>
          <w:rFonts w:ascii="宋体" w:hAnsi="宋体" w:eastAsia="宋体" w:cs="宋体"/>
          <w:spacing w:val="-17"/>
          <w:sz w:val="19"/>
          <w:szCs w:val="19"/>
        </w:rPr>
        <w:t xml:space="preserve"> </w:t>
      </w:r>
      <w:r>
        <w:rPr>
          <w:rFonts w:ascii="宋体" w:hAnsi="宋体" w:eastAsia="宋体" w:cs="宋体"/>
          <w:spacing w:val="15"/>
          <w:sz w:val="19"/>
          <w:szCs w:val="19"/>
        </w:rPr>
        <w:t>以现代科学知识作为经验材料进行形而上的哲学思辨，</w:t>
      </w:r>
      <w:r>
        <w:rPr>
          <w:rFonts w:ascii="宋体" w:hAnsi="宋体" w:eastAsia="宋体" w:cs="宋体"/>
          <w:spacing w:val="-38"/>
          <w:sz w:val="19"/>
          <w:szCs w:val="19"/>
        </w:rPr>
        <w:t xml:space="preserve"> </w:t>
      </w:r>
      <w:r>
        <w:rPr>
          <w:rFonts w:ascii="宋体" w:hAnsi="宋体" w:eastAsia="宋体" w:cs="宋体"/>
          <w:spacing w:val="15"/>
          <w:sz w:val="19"/>
          <w:szCs w:val="19"/>
        </w:rPr>
        <w:t>就破除了传统思辨哲</w:t>
      </w:r>
      <w:r>
        <w:rPr>
          <w:rFonts w:ascii="宋体" w:hAnsi="宋体" w:eastAsia="宋体" w:cs="宋体"/>
          <w:spacing w:val="14"/>
          <w:sz w:val="19"/>
          <w:szCs w:val="19"/>
        </w:rPr>
        <w:t>学，建</w:t>
      </w:r>
      <w:r>
        <w:rPr>
          <w:rFonts w:ascii="宋体" w:hAnsi="宋体" w:eastAsia="宋体" w:cs="宋体"/>
          <w:spacing w:val="19"/>
          <w:sz w:val="19"/>
          <w:szCs w:val="19"/>
        </w:rPr>
        <w:t>立了成熟的现代思辨哲学，使哲学知识可以摆脱术语空转，增加哲学的思想深度，真正的为人类提供哲学真理。这样的现代思辨哲学，区别于以往的一切传统思辨哲学，就像是区</w:t>
      </w:r>
      <w:r>
        <w:rPr>
          <w:rFonts w:ascii="宋体" w:hAnsi="宋体" w:eastAsia="宋体" w:cs="宋体"/>
          <w:spacing w:val="15"/>
          <w:sz w:val="19"/>
          <w:szCs w:val="19"/>
        </w:rPr>
        <w:t>别于以太学说的相对论与量子力学。</w:t>
      </w:r>
    </w:p>
    <w:p w14:paraId="19E65361">
      <w:pPr>
        <w:spacing w:before="195" w:line="265" w:lineRule="auto"/>
        <w:ind w:left="3" w:right="86" w:firstLine="4"/>
        <w:jc w:val="both"/>
        <w:rPr>
          <w:rFonts w:ascii="宋体" w:hAnsi="宋体" w:eastAsia="宋体" w:cs="宋体"/>
          <w:sz w:val="19"/>
          <w:szCs w:val="19"/>
        </w:rPr>
      </w:pPr>
      <w:r>
        <w:rPr>
          <w:rFonts w:ascii="宋体" w:hAnsi="宋体" w:eastAsia="宋体" w:cs="宋体"/>
          <w:spacing w:val="19"/>
          <w:sz w:val="19"/>
          <w:szCs w:val="19"/>
        </w:rPr>
        <w:t>打个比方，假如哲学思辨就是炒菜，因为食材（推理内容）和做菜手法（推理形式）太陈旧，所以无法将传统菜品现代化，因此，现代炒菜就是通过升级食材和做菜手法，用现代</w:t>
      </w:r>
      <w:r>
        <w:rPr>
          <w:rFonts w:ascii="宋体" w:hAnsi="宋体" w:eastAsia="宋体" w:cs="宋体"/>
          <w:spacing w:val="17"/>
          <w:sz w:val="19"/>
          <w:szCs w:val="19"/>
        </w:rPr>
        <w:t>化的食材和手法进行炒菜，从而将传统菜品现代化。</w:t>
      </w:r>
    </w:p>
    <w:p w14:paraId="2D8A967B">
      <w:pPr>
        <w:spacing w:before="196" w:line="264" w:lineRule="auto"/>
        <w:ind w:left="1" w:right="88" w:firstLine="5"/>
        <w:rPr>
          <w:rFonts w:ascii="宋体" w:hAnsi="宋体" w:eastAsia="宋体" w:cs="宋体"/>
          <w:sz w:val="19"/>
          <w:szCs w:val="19"/>
        </w:rPr>
      </w:pPr>
      <w:r>
        <w:rPr>
          <w:rFonts w:ascii="宋体" w:hAnsi="宋体" w:eastAsia="宋体" w:cs="宋体"/>
          <w:spacing w:val="19"/>
          <w:sz w:val="19"/>
          <w:szCs w:val="19"/>
        </w:rPr>
        <w:t>建立现代思辨哲学的前提是现代科学的诞生，是现代科学的知识使现代思辨哲学的诞生成</w:t>
      </w:r>
      <w:r>
        <w:rPr>
          <w:rFonts w:ascii="宋体" w:hAnsi="宋体" w:eastAsia="宋体" w:cs="宋体"/>
          <w:spacing w:val="13"/>
          <w:sz w:val="19"/>
          <w:szCs w:val="19"/>
        </w:rPr>
        <w:t>为可能。也即，</w:t>
      </w:r>
      <w:r>
        <w:rPr>
          <w:rFonts w:ascii="宋体" w:hAnsi="宋体" w:eastAsia="宋体" w:cs="宋体"/>
          <w:spacing w:val="71"/>
          <w:sz w:val="19"/>
          <w:szCs w:val="19"/>
        </w:rPr>
        <w:t xml:space="preserve"> </w:t>
      </w:r>
      <w:r>
        <w:rPr>
          <w:rFonts w:ascii="宋体" w:hAnsi="宋体" w:eastAsia="宋体" w:cs="宋体"/>
          <w:spacing w:val="13"/>
          <w:sz w:val="19"/>
          <w:szCs w:val="19"/>
        </w:rPr>
        <w:t>哲学知识在</w:t>
      </w:r>
      <w:r>
        <w:rPr>
          <w:rFonts w:ascii="宋体" w:hAnsi="宋体" w:eastAsia="宋体" w:cs="宋体"/>
          <w:spacing w:val="-11"/>
          <w:sz w:val="19"/>
          <w:szCs w:val="19"/>
        </w:rPr>
        <w:t xml:space="preserve"> </w:t>
      </w:r>
      <w:r>
        <w:rPr>
          <w:rFonts w:ascii="宋体" w:hAnsi="宋体" w:eastAsia="宋体" w:cs="宋体"/>
          <w:spacing w:val="13"/>
          <w:sz w:val="19"/>
          <w:szCs w:val="19"/>
        </w:rPr>
        <w:t>2000</w:t>
      </w:r>
      <w:r>
        <w:rPr>
          <w:rFonts w:ascii="宋体" w:hAnsi="宋体" w:eastAsia="宋体" w:cs="宋体"/>
          <w:spacing w:val="-13"/>
          <w:sz w:val="19"/>
          <w:szCs w:val="19"/>
        </w:rPr>
        <w:t xml:space="preserve"> </w:t>
      </w:r>
      <w:r>
        <w:rPr>
          <w:rFonts w:ascii="宋体" w:hAnsi="宋体" w:eastAsia="宋体" w:cs="宋体"/>
          <w:spacing w:val="13"/>
          <w:sz w:val="19"/>
          <w:szCs w:val="19"/>
        </w:rPr>
        <w:t>年间没有根本</w:t>
      </w:r>
      <w:r>
        <w:rPr>
          <w:rFonts w:ascii="宋体" w:hAnsi="宋体" w:eastAsia="宋体" w:cs="宋体"/>
          <w:spacing w:val="12"/>
          <w:sz w:val="19"/>
          <w:szCs w:val="19"/>
        </w:rPr>
        <w:t>性的进步，是因为没有诞生现代科学，现</w:t>
      </w:r>
      <w:r>
        <w:rPr>
          <w:rFonts w:ascii="宋体" w:hAnsi="宋体" w:eastAsia="宋体" w:cs="宋体"/>
          <w:spacing w:val="18"/>
          <w:sz w:val="19"/>
          <w:szCs w:val="19"/>
        </w:rPr>
        <w:t>代科学诞生后哲学知识没有进步，是因为没有正</w:t>
      </w:r>
      <w:r>
        <w:rPr>
          <w:rFonts w:ascii="宋体" w:hAnsi="宋体" w:eastAsia="宋体" w:cs="宋体"/>
          <w:spacing w:val="17"/>
          <w:sz w:val="19"/>
          <w:szCs w:val="19"/>
        </w:rPr>
        <w:t>确的与现代科学知识相结合。</w:t>
      </w:r>
    </w:p>
    <w:p w14:paraId="22044C45">
      <w:pPr>
        <w:spacing w:before="197" w:line="266" w:lineRule="auto"/>
        <w:ind w:left="2" w:right="87"/>
        <w:jc w:val="both"/>
        <w:rPr>
          <w:rFonts w:ascii="宋体" w:hAnsi="宋体" w:eastAsia="宋体" w:cs="宋体"/>
          <w:sz w:val="19"/>
          <w:szCs w:val="19"/>
        </w:rPr>
      </w:pPr>
      <w:r>
        <w:rPr>
          <w:rFonts w:ascii="宋体" w:hAnsi="宋体" w:eastAsia="宋体" w:cs="宋体"/>
          <w:spacing w:val="19"/>
          <w:sz w:val="19"/>
          <w:szCs w:val="19"/>
        </w:rPr>
        <w:t>例如，想通过哲学思辨研究时空问题，如果不以相对论作为经验材料，反而用什么康德黑格尔的时空理论作为经验材料，那不就是空谈吗？更有甚者，连胡塞尔海德格尔都给搬出</w:t>
      </w:r>
      <w:r>
        <w:rPr>
          <w:rFonts w:ascii="宋体" w:hAnsi="宋体" w:eastAsia="宋体" w:cs="宋体"/>
          <w:spacing w:val="5"/>
          <w:sz w:val="19"/>
          <w:szCs w:val="19"/>
        </w:rPr>
        <w:t>来了。</w:t>
      </w:r>
    </w:p>
    <w:p w14:paraId="3194E419">
      <w:pPr>
        <w:spacing w:before="196" w:line="264" w:lineRule="auto"/>
        <w:ind w:left="72" w:right="86" w:hanging="70"/>
        <w:rPr>
          <w:rFonts w:ascii="宋体" w:hAnsi="宋体" w:eastAsia="宋体" w:cs="宋体"/>
          <w:sz w:val="19"/>
          <w:szCs w:val="19"/>
        </w:rPr>
      </w:pPr>
      <w:r>
        <w:rPr>
          <w:rFonts w:ascii="宋体" w:hAnsi="宋体" w:eastAsia="宋体" w:cs="宋体"/>
          <w:spacing w:val="14"/>
          <w:sz w:val="19"/>
          <w:szCs w:val="19"/>
        </w:rPr>
        <w:t>应注意的是，做事不能走极端，</w:t>
      </w:r>
      <w:r>
        <w:rPr>
          <w:rFonts w:ascii="宋体" w:hAnsi="宋体" w:eastAsia="宋体" w:cs="宋体"/>
          <w:spacing w:val="59"/>
          <w:sz w:val="19"/>
          <w:szCs w:val="19"/>
        </w:rPr>
        <w:t xml:space="preserve"> </w:t>
      </w:r>
      <w:r>
        <w:rPr>
          <w:rFonts w:ascii="宋体" w:hAnsi="宋体" w:eastAsia="宋体" w:cs="宋体"/>
          <w:spacing w:val="14"/>
          <w:sz w:val="19"/>
          <w:szCs w:val="19"/>
        </w:rPr>
        <w:t>以现代科学知</w:t>
      </w:r>
      <w:r>
        <w:rPr>
          <w:rFonts w:ascii="宋体" w:hAnsi="宋体" w:eastAsia="宋体" w:cs="宋体"/>
          <w:spacing w:val="13"/>
          <w:sz w:val="19"/>
          <w:szCs w:val="19"/>
        </w:rPr>
        <w:t>识作为哲学思辨的经验材料，</w:t>
      </w:r>
      <w:r>
        <w:rPr>
          <w:rFonts w:ascii="宋体" w:hAnsi="宋体" w:eastAsia="宋体" w:cs="宋体"/>
          <w:spacing w:val="-21"/>
          <w:sz w:val="19"/>
          <w:szCs w:val="19"/>
        </w:rPr>
        <w:t xml:space="preserve"> </w:t>
      </w:r>
      <w:r>
        <w:rPr>
          <w:rFonts w:ascii="宋体" w:hAnsi="宋体" w:eastAsia="宋体" w:cs="宋体"/>
          <w:spacing w:val="13"/>
          <w:sz w:val="19"/>
          <w:szCs w:val="19"/>
        </w:rPr>
        <w:t>不是完全抛弃</w:t>
      </w:r>
      <w:r>
        <w:rPr>
          <w:rFonts w:ascii="宋体" w:hAnsi="宋体" w:eastAsia="宋体" w:cs="宋体"/>
          <w:spacing w:val="14"/>
          <w:sz w:val="19"/>
          <w:szCs w:val="19"/>
        </w:rPr>
        <w:t>日常经验与传统哲学知识，而是以现代科学知识为</w:t>
      </w:r>
      <w:r>
        <w:rPr>
          <w:rFonts w:ascii="宋体" w:hAnsi="宋体" w:eastAsia="宋体" w:cs="宋体"/>
          <w:spacing w:val="13"/>
          <w:sz w:val="19"/>
          <w:szCs w:val="19"/>
        </w:rPr>
        <w:t>主， 以日常经验与传统哲学知识为辅。</w:t>
      </w:r>
    </w:p>
    <w:p w14:paraId="311417A8">
      <w:pPr>
        <w:spacing w:before="196" w:line="266" w:lineRule="auto"/>
        <w:ind w:right="86"/>
        <w:jc w:val="both"/>
        <w:rPr>
          <w:rFonts w:ascii="宋体" w:hAnsi="宋体" w:eastAsia="宋体" w:cs="宋体"/>
          <w:sz w:val="19"/>
          <w:szCs w:val="19"/>
        </w:rPr>
      </w:pPr>
      <w:r>
        <w:rPr>
          <w:rFonts w:ascii="宋体" w:hAnsi="宋体" w:eastAsia="宋体" w:cs="宋体"/>
          <w:spacing w:val="19"/>
          <w:sz w:val="19"/>
          <w:szCs w:val="19"/>
        </w:rPr>
        <w:t>传统思辨哲学的发展，往往只是不同学派、不同学说的简单结合，结果也只是学派、学说变多了，对哲学问题的认识深度并没有真正的提高，兜兜转转绕不出去。而现代思辨哲学通过对现代科学知识的哲学思辨，可以在更高的维度上将现象背后的内在本质、根本规律</w:t>
      </w:r>
      <w:r>
        <w:rPr>
          <w:rFonts w:ascii="宋体" w:hAnsi="宋体" w:eastAsia="宋体" w:cs="宋体"/>
          <w:spacing w:val="15"/>
          <w:sz w:val="19"/>
          <w:szCs w:val="19"/>
        </w:rPr>
        <w:t>抽离出来，真正的推动哲学知识的进步。</w:t>
      </w:r>
    </w:p>
    <w:p w14:paraId="3FB88857">
      <w:pPr>
        <w:spacing w:before="194" w:line="266" w:lineRule="auto"/>
        <w:ind w:left="3" w:right="91"/>
        <w:rPr>
          <w:rFonts w:ascii="宋体" w:hAnsi="宋体" w:eastAsia="宋体" w:cs="宋体"/>
          <w:sz w:val="19"/>
          <w:szCs w:val="19"/>
        </w:rPr>
      </w:pPr>
      <w:r>
        <w:rPr>
          <w:rFonts w:ascii="宋体" w:hAnsi="宋体" w:eastAsia="宋体" w:cs="宋体"/>
          <w:spacing w:val="19"/>
          <w:sz w:val="19"/>
          <w:szCs w:val="19"/>
        </w:rPr>
        <w:t>有的人说：在历史上，任何哲学的发展都是与其他的哲学学说相结合，从来没有过这种通</w:t>
      </w:r>
      <w:r>
        <w:rPr>
          <w:rFonts w:ascii="宋体" w:hAnsi="宋体" w:eastAsia="宋体" w:cs="宋体"/>
          <w:spacing w:val="16"/>
          <w:sz w:val="19"/>
          <w:szCs w:val="19"/>
        </w:rPr>
        <w:t>过对科学知识的思辨而得出来的哲学。</w:t>
      </w:r>
    </w:p>
    <w:p w14:paraId="53C8E8DE">
      <w:pPr>
        <w:spacing w:before="183" w:line="229" w:lineRule="auto"/>
        <w:ind w:left="13"/>
        <w:rPr>
          <w:rFonts w:ascii="宋体" w:hAnsi="宋体" w:eastAsia="宋体" w:cs="宋体"/>
          <w:sz w:val="19"/>
          <w:szCs w:val="19"/>
        </w:rPr>
      </w:pPr>
      <w:r>
        <w:rPr>
          <w:rFonts w:ascii="宋体" w:hAnsi="宋体" w:eastAsia="宋体" w:cs="宋体"/>
          <w:spacing w:val="19"/>
          <w:sz w:val="19"/>
          <w:szCs w:val="19"/>
        </w:rPr>
        <w:t>实际上，古代哲学就是从上古科学知识中思辨出来的，例如，中国哲学源于上古王官之</w:t>
      </w:r>
    </w:p>
    <w:p w14:paraId="669340E9">
      <w:pPr>
        <w:spacing w:before="48" w:line="269" w:lineRule="auto"/>
        <w:ind w:left="11" w:right="88"/>
        <w:rPr>
          <w:rFonts w:ascii="宋体" w:hAnsi="宋体" w:eastAsia="宋体" w:cs="宋体"/>
          <w:sz w:val="19"/>
          <w:szCs w:val="19"/>
        </w:rPr>
      </w:pPr>
      <w:r>
        <w:rPr>
          <w:rFonts w:ascii="宋体" w:hAnsi="宋体" w:eastAsia="宋体" w:cs="宋体"/>
          <w:spacing w:val="19"/>
          <w:sz w:val="19"/>
          <w:szCs w:val="19"/>
        </w:rPr>
        <w:t>学，古希腊哲学源于古埃及和古巴比伦的上古科学，因此，现代思辨哲学诞生于现代科学</w:t>
      </w:r>
      <w:r>
        <w:rPr>
          <w:rFonts w:ascii="宋体" w:hAnsi="宋体" w:eastAsia="宋体" w:cs="宋体"/>
          <w:spacing w:val="15"/>
          <w:sz w:val="19"/>
          <w:szCs w:val="19"/>
        </w:rPr>
        <w:t>知识之上，属于历史正常现象。</w:t>
      </w:r>
    </w:p>
    <w:p w14:paraId="41AD9DB7">
      <w:pPr>
        <w:spacing w:before="189" w:line="268" w:lineRule="auto"/>
        <w:ind w:left="14" w:right="155" w:hanging="3"/>
        <w:rPr>
          <w:rFonts w:ascii="宋体" w:hAnsi="宋体" w:eastAsia="宋体" w:cs="宋体"/>
          <w:sz w:val="19"/>
          <w:szCs w:val="19"/>
        </w:rPr>
      </w:pPr>
      <w:r>
        <w:rPr>
          <w:rFonts w:ascii="宋体" w:hAnsi="宋体" w:eastAsia="宋体" w:cs="宋体"/>
          <w:spacing w:val="15"/>
          <w:sz w:val="19"/>
          <w:szCs w:val="19"/>
        </w:rPr>
        <w:t>哲学不缺少思辨的形而上学，</w:t>
      </w:r>
      <w:r>
        <w:rPr>
          <w:rFonts w:ascii="宋体" w:hAnsi="宋体" w:eastAsia="宋体" w:cs="宋体"/>
          <w:spacing w:val="-3"/>
          <w:sz w:val="19"/>
          <w:szCs w:val="19"/>
        </w:rPr>
        <w:t xml:space="preserve"> </w:t>
      </w:r>
      <w:r>
        <w:rPr>
          <w:rFonts w:ascii="宋体" w:hAnsi="宋体" w:eastAsia="宋体" w:cs="宋体"/>
          <w:spacing w:val="15"/>
          <w:sz w:val="19"/>
          <w:szCs w:val="19"/>
        </w:rPr>
        <w:t>缺少对科学知识的形而上的哲学思辨，因此显得纸上谈兵、</w:t>
      </w:r>
      <w:r>
        <w:rPr>
          <w:rFonts w:ascii="宋体" w:hAnsi="宋体" w:eastAsia="宋体" w:cs="宋体"/>
          <w:spacing w:val="3"/>
          <w:sz w:val="19"/>
          <w:szCs w:val="19"/>
        </w:rPr>
        <w:t>空中楼阁。</w:t>
      </w:r>
    </w:p>
    <w:p w14:paraId="606B7090">
      <w:pPr>
        <w:spacing w:before="192" w:line="267" w:lineRule="auto"/>
        <w:ind w:left="3" w:right="155" w:hanging="1"/>
        <w:rPr>
          <w:rFonts w:ascii="宋体" w:hAnsi="宋体" w:eastAsia="宋体" w:cs="宋体"/>
          <w:sz w:val="19"/>
          <w:szCs w:val="19"/>
        </w:rPr>
      </w:pPr>
      <w:r>
        <w:rPr>
          <w:rFonts w:ascii="宋体" w:hAnsi="宋体" w:eastAsia="宋体" w:cs="宋体"/>
          <w:spacing w:val="16"/>
          <w:sz w:val="19"/>
          <w:szCs w:val="19"/>
        </w:rPr>
        <w:t>科学不缺少正确的科学知识，缺少对科学知识的形而上的哲学思辨</w:t>
      </w:r>
      <w:r>
        <w:rPr>
          <w:rFonts w:ascii="宋体" w:hAnsi="宋体" w:eastAsia="宋体" w:cs="宋体"/>
          <w:spacing w:val="15"/>
          <w:sz w:val="19"/>
          <w:szCs w:val="19"/>
        </w:rPr>
        <w:t>，</w:t>
      </w:r>
      <w:r>
        <w:rPr>
          <w:rFonts w:ascii="宋体" w:hAnsi="宋体" w:eastAsia="宋体" w:cs="宋体"/>
          <w:spacing w:val="-23"/>
          <w:sz w:val="19"/>
          <w:szCs w:val="19"/>
        </w:rPr>
        <w:t xml:space="preserve"> </w:t>
      </w:r>
      <w:r>
        <w:rPr>
          <w:rFonts w:ascii="宋体" w:hAnsi="宋体" w:eastAsia="宋体" w:cs="宋体"/>
          <w:spacing w:val="15"/>
          <w:sz w:val="19"/>
          <w:szCs w:val="19"/>
        </w:rPr>
        <w:t>因此显得只知皮毛、</w:t>
      </w:r>
      <w:r>
        <w:rPr>
          <w:rFonts w:ascii="宋体" w:hAnsi="宋体" w:eastAsia="宋体" w:cs="宋体"/>
          <w:spacing w:val="5"/>
          <w:sz w:val="19"/>
          <w:szCs w:val="19"/>
        </w:rPr>
        <w:t>浮于表面。</w:t>
      </w:r>
    </w:p>
    <w:p w14:paraId="5E7BFC0D">
      <w:pPr>
        <w:spacing w:before="183" w:line="229" w:lineRule="auto"/>
        <w:ind w:left="13"/>
        <w:rPr>
          <w:rFonts w:ascii="宋体" w:hAnsi="宋体" w:eastAsia="宋体" w:cs="宋体"/>
          <w:sz w:val="19"/>
          <w:szCs w:val="19"/>
        </w:rPr>
      </w:pPr>
      <w:r>
        <w:rPr>
          <w:rFonts w:ascii="宋体" w:hAnsi="宋体" w:eastAsia="宋体" w:cs="宋体"/>
          <w:spacing w:val="18"/>
          <w:sz w:val="19"/>
          <w:szCs w:val="19"/>
        </w:rPr>
        <w:t>另外，哲学家们偏于把原因归结为主观原因，科学家们偏于把原因归结为客观原因。</w:t>
      </w:r>
    </w:p>
    <w:p w14:paraId="6307C98D">
      <w:pPr>
        <w:spacing w:before="248" w:line="266" w:lineRule="auto"/>
        <w:ind w:left="2" w:right="83" w:firstLine="32"/>
        <w:jc w:val="both"/>
        <w:rPr>
          <w:rFonts w:ascii="宋体" w:hAnsi="宋体" w:eastAsia="宋体" w:cs="宋体"/>
          <w:sz w:val="19"/>
          <w:szCs w:val="19"/>
        </w:rPr>
      </w:pPr>
      <w:r>
        <w:rPr>
          <w:rFonts w:ascii="宋体" w:hAnsi="宋体" w:eastAsia="宋体" w:cs="宋体"/>
          <w:spacing w:val="17"/>
          <w:sz w:val="19"/>
          <w:szCs w:val="19"/>
        </w:rPr>
        <w:t>因此，</w:t>
      </w:r>
      <w:r>
        <w:rPr>
          <w:rFonts w:ascii="宋体" w:hAnsi="宋体" w:eastAsia="宋体" w:cs="宋体"/>
          <w:spacing w:val="-32"/>
          <w:sz w:val="19"/>
          <w:szCs w:val="19"/>
        </w:rPr>
        <w:t xml:space="preserve"> </w:t>
      </w:r>
      <w:r>
        <w:rPr>
          <w:rFonts w:ascii="宋体" w:hAnsi="宋体" w:eastAsia="宋体" w:cs="宋体"/>
          <w:spacing w:val="17"/>
          <w:sz w:val="19"/>
          <w:szCs w:val="19"/>
        </w:rPr>
        <w:t>现代思辨哲学不仅提高了哲学知识的认识深度，同时也提高了各门基础科学的思想</w:t>
      </w:r>
      <w:r>
        <w:rPr>
          <w:rFonts w:ascii="宋体" w:hAnsi="宋体" w:eastAsia="宋体" w:cs="宋体"/>
          <w:spacing w:val="19"/>
          <w:sz w:val="19"/>
          <w:szCs w:val="19"/>
        </w:rPr>
        <w:t>深度，如理论物理、基础数学、心理学基础、经济学原理、政治学原理、法理学、艺术学</w:t>
      </w:r>
      <w:r>
        <w:rPr>
          <w:rFonts w:ascii="宋体" w:hAnsi="宋体" w:eastAsia="宋体" w:cs="宋体"/>
          <w:spacing w:val="13"/>
          <w:sz w:val="19"/>
          <w:szCs w:val="19"/>
        </w:rPr>
        <w:t>原理、文学理论等。</w:t>
      </w:r>
    </w:p>
    <w:p w14:paraId="02E09DCE">
      <w:pPr>
        <w:spacing w:line="266" w:lineRule="auto"/>
        <w:rPr>
          <w:rFonts w:ascii="宋体" w:hAnsi="宋体" w:eastAsia="宋体" w:cs="宋体"/>
          <w:sz w:val="19"/>
          <w:szCs w:val="19"/>
        </w:rPr>
        <w:sectPr>
          <w:headerReference r:id="rId81" w:type="default"/>
          <w:footerReference r:id="rId82" w:type="default"/>
          <w:pgSz w:w="10488" w:h="14743"/>
          <w:pgMar w:top="975" w:right="1110" w:bottom="1073" w:left="1120" w:header="698" w:footer="902" w:gutter="0"/>
          <w:cols w:space="720" w:num="1"/>
        </w:sectPr>
      </w:pPr>
    </w:p>
    <w:p w14:paraId="6D293A3A">
      <w:pPr>
        <w:spacing w:before="246" w:line="229" w:lineRule="auto"/>
        <w:ind w:left="2"/>
        <w:rPr>
          <w:rFonts w:ascii="宋体" w:hAnsi="宋体" w:eastAsia="宋体" w:cs="宋体"/>
          <w:sz w:val="19"/>
          <w:szCs w:val="19"/>
        </w:rPr>
      </w:pPr>
      <w:r>
        <w:rPr>
          <w:rFonts w:ascii="宋体" w:hAnsi="宋体" w:eastAsia="宋体" w:cs="宋体"/>
          <w:spacing w:val="16"/>
          <w:sz w:val="19"/>
          <w:szCs w:val="19"/>
        </w:rPr>
        <w:t>现代哲学分为早期现代哲学与中期现代哲学，现代思辨哲学是中期现代哲学， 以往的一切</w:t>
      </w:r>
    </w:p>
    <w:p w14:paraId="06B496B6">
      <w:pPr>
        <w:spacing w:before="36" w:line="229" w:lineRule="auto"/>
        <w:ind w:left="2"/>
        <w:rPr>
          <w:rFonts w:ascii="宋体" w:hAnsi="宋体" w:eastAsia="宋体" w:cs="宋体"/>
          <w:sz w:val="19"/>
          <w:szCs w:val="19"/>
        </w:rPr>
      </w:pPr>
      <w:r>
        <w:rPr>
          <w:rFonts w:ascii="宋体" w:hAnsi="宋体" w:eastAsia="宋体" w:cs="宋体"/>
          <w:spacing w:val="14"/>
          <w:sz w:val="19"/>
          <w:szCs w:val="19"/>
        </w:rPr>
        <w:t>现代哲学均属早期现代哲学。</w:t>
      </w:r>
    </w:p>
    <w:p w14:paraId="1A6103E5">
      <w:pPr>
        <w:spacing w:before="241" w:line="265" w:lineRule="auto"/>
        <w:ind w:right="93" w:firstLine="10"/>
        <w:rPr>
          <w:rFonts w:ascii="宋体" w:hAnsi="宋体" w:eastAsia="宋体" w:cs="宋体"/>
          <w:sz w:val="19"/>
          <w:szCs w:val="19"/>
        </w:rPr>
      </w:pPr>
      <w:r>
        <w:rPr>
          <w:rFonts w:ascii="宋体" w:hAnsi="宋体" w:eastAsia="宋体" w:cs="宋体"/>
          <w:spacing w:val="15"/>
          <w:sz w:val="19"/>
          <w:szCs w:val="19"/>
        </w:rPr>
        <w:t>西方的思想家们，面对现代哲学危机，首先分裂为两个派别，即哲学已死</w:t>
      </w:r>
      <w:r>
        <w:rPr>
          <w:rFonts w:ascii="宋体" w:hAnsi="宋体" w:eastAsia="宋体" w:cs="宋体"/>
          <w:spacing w:val="14"/>
          <w:sz w:val="19"/>
          <w:szCs w:val="19"/>
        </w:rPr>
        <w:t>和哲学未死，</w:t>
      </w:r>
      <w:r>
        <w:rPr>
          <w:rFonts w:ascii="宋体" w:hAnsi="宋体" w:eastAsia="宋体" w:cs="宋体"/>
          <w:spacing w:val="69"/>
          <w:sz w:val="19"/>
          <w:szCs w:val="19"/>
        </w:rPr>
        <w:t xml:space="preserve"> </w:t>
      </w:r>
      <w:r>
        <w:rPr>
          <w:rFonts w:ascii="宋体" w:hAnsi="宋体" w:eastAsia="宋体" w:cs="宋体"/>
          <w:spacing w:val="14"/>
          <w:sz w:val="19"/>
          <w:szCs w:val="19"/>
        </w:rPr>
        <w:t>一</w:t>
      </w:r>
      <w:r>
        <w:rPr>
          <w:rFonts w:ascii="宋体" w:hAnsi="宋体" w:eastAsia="宋体" w:cs="宋体"/>
          <w:spacing w:val="19"/>
          <w:sz w:val="19"/>
          <w:szCs w:val="19"/>
        </w:rPr>
        <w:t>般而言，认为哲学已死的，多数是科学家，认为哲学未死的，多数是哲学家。在哲学未死</w:t>
      </w:r>
      <w:r>
        <w:rPr>
          <w:rFonts w:ascii="宋体" w:hAnsi="宋体" w:eastAsia="宋体" w:cs="宋体"/>
          <w:spacing w:val="15"/>
          <w:sz w:val="19"/>
          <w:szCs w:val="19"/>
        </w:rPr>
        <w:t>这一派中，也分裂为两个派别，</w:t>
      </w:r>
      <w:r>
        <w:rPr>
          <w:rFonts w:ascii="宋体" w:hAnsi="宋体" w:eastAsia="宋体" w:cs="宋体"/>
          <w:spacing w:val="71"/>
          <w:sz w:val="19"/>
          <w:szCs w:val="19"/>
        </w:rPr>
        <w:t xml:space="preserve"> </w:t>
      </w:r>
      <w:r>
        <w:rPr>
          <w:rFonts w:ascii="宋体" w:hAnsi="宋体" w:eastAsia="宋体" w:cs="宋体"/>
          <w:spacing w:val="15"/>
          <w:sz w:val="19"/>
          <w:szCs w:val="19"/>
        </w:rPr>
        <w:t>一派认为科学绕不过去，因此继承近代认识论的</w:t>
      </w:r>
      <w:r>
        <w:rPr>
          <w:rFonts w:ascii="宋体" w:hAnsi="宋体" w:eastAsia="宋体" w:cs="宋体"/>
          <w:spacing w:val="14"/>
          <w:sz w:val="19"/>
          <w:szCs w:val="19"/>
        </w:rPr>
        <w:t>哲学问</w:t>
      </w:r>
    </w:p>
    <w:p w14:paraId="58A6498A">
      <w:pPr>
        <w:spacing w:before="1" w:line="264" w:lineRule="auto"/>
        <w:ind w:left="5" w:right="92" w:hanging="5"/>
        <w:rPr>
          <w:rFonts w:ascii="宋体" w:hAnsi="宋体" w:eastAsia="宋体" w:cs="宋体"/>
          <w:sz w:val="19"/>
          <w:szCs w:val="19"/>
        </w:rPr>
      </w:pPr>
      <w:r>
        <w:rPr>
          <w:rFonts w:ascii="宋体" w:hAnsi="宋体" w:eastAsia="宋体" w:cs="宋体"/>
          <w:spacing w:val="19"/>
          <w:sz w:val="19"/>
          <w:szCs w:val="19"/>
        </w:rPr>
        <w:t>题，研究关于科学的认识论，即科学的真理与谬误、排除科学认识中的形而上学、科学假设和科学实验等，如实证主义、马赫主义、分析哲学、现象学，另一派认为科学能绕过</w:t>
      </w:r>
    </w:p>
    <w:p w14:paraId="6D355534">
      <w:pPr>
        <w:spacing w:before="2" w:line="264" w:lineRule="auto"/>
        <w:ind w:left="2" w:right="304" w:firstLine="3"/>
        <w:rPr>
          <w:rFonts w:ascii="宋体" w:hAnsi="宋体" w:eastAsia="宋体" w:cs="宋体"/>
          <w:sz w:val="19"/>
          <w:szCs w:val="19"/>
        </w:rPr>
      </w:pPr>
      <w:r>
        <w:rPr>
          <w:rFonts w:ascii="宋体" w:hAnsi="宋体" w:eastAsia="宋体" w:cs="宋体"/>
          <w:spacing w:val="19"/>
          <w:sz w:val="19"/>
          <w:szCs w:val="19"/>
        </w:rPr>
        <w:t>去，试图另辟蹊径，通过人生问题绕开科学，继续研究形而上学，如生命哲学、唯意志</w:t>
      </w:r>
      <w:r>
        <w:rPr>
          <w:rFonts w:ascii="宋体" w:hAnsi="宋体" w:eastAsia="宋体" w:cs="宋体"/>
          <w:spacing w:val="8"/>
          <w:sz w:val="19"/>
          <w:szCs w:val="19"/>
        </w:rPr>
        <w:t>论、存在主义。</w:t>
      </w:r>
    </w:p>
    <w:p w14:paraId="4D32D5BA">
      <w:pPr>
        <w:spacing w:before="194" w:line="268" w:lineRule="auto"/>
        <w:ind w:left="7" w:right="95" w:hanging="7"/>
        <w:rPr>
          <w:rFonts w:ascii="宋体" w:hAnsi="宋体" w:eastAsia="宋体" w:cs="宋体"/>
          <w:sz w:val="19"/>
          <w:szCs w:val="19"/>
        </w:rPr>
      </w:pPr>
      <w:r>
        <w:rPr>
          <w:rFonts w:ascii="宋体" w:hAnsi="宋体" w:eastAsia="宋体" w:cs="宋体"/>
          <w:spacing w:val="19"/>
          <w:sz w:val="19"/>
          <w:szCs w:val="19"/>
        </w:rPr>
        <w:t>科学哲学分为一般科学哲学和具体科学哲学，前者是近代认识论的延伸，即以科学认识为</w:t>
      </w:r>
      <w:r>
        <w:rPr>
          <w:rFonts w:ascii="宋体" w:hAnsi="宋体" w:eastAsia="宋体" w:cs="宋体"/>
          <w:spacing w:val="17"/>
          <w:sz w:val="19"/>
          <w:szCs w:val="19"/>
        </w:rPr>
        <w:t>哲学研究的对象，后者是对科学知识进行形而上的哲学思辨。</w:t>
      </w:r>
    </w:p>
    <w:p w14:paraId="59738B4C">
      <w:pPr>
        <w:spacing w:before="181" w:line="229" w:lineRule="auto"/>
        <w:ind w:left="2"/>
        <w:rPr>
          <w:rFonts w:ascii="宋体" w:hAnsi="宋体" w:eastAsia="宋体" w:cs="宋体"/>
          <w:sz w:val="19"/>
          <w:szCs w:val="19"/>
        </w:rPr>
      </w:pPr>
      <w:r>
        <w:rPr>
          <w:rFonts w:ascii="宋体" w:hAnsi="宋体" w:eastAsia="宋体" w:cs="宋体"/>
          <w:spacing w:val="19"/>
          <w:sz w:val="19"/>
          <w:szCs w:val="19"/>
        </w:rPr>
        <w:t>现代思辨哲学不是科学哲学，真正的科学哲学只是所谓的一般科学哲学，而具体科学哲</w:t>
      </w:r>
    </w:p>
    <w:p w14:paraId="5C56849E">
      <w:pPr>
        <w:spacing w:before="50" w:line="265" w:lineRule="auto"/>
        <w:ind w:left="9" w:right="92"/>
        <w:rPr>
          <w:rFonts w:ascii="宋体" w:hAnsi="宋体" w:eastAsia="宋体" w:cs="宋体"/>
          <w:sz w:val="19"/>
          <w:szCs w:val="19"/>
        </w:rPr>
      </w:pPr>
      <w:r>
        <w:rPr>
          <w:rFonts w:ascii="宋体" w:hAnsi="宋体" w:eastAsia="宋体" w:cs="宋体"/>
          <w:spacing w:val="15"/>
          <w:sz w:val="19"/>
          <w:szCs w:val="19"/>
        </w:rPr>
        <w:t>学，是源于在实际的哲学研究中，</w:t>
      </w:r>
      <w:r>
        <w:rPr>
          <w:rFonts w:ascii="宋体" w:hAnsi="宋体" w:eastAsia="宋体" w:cs="宋体"/>
          <w:spacing w:val="71"/>
          <w:sz w:val="19"/>
          <w:szCs w:val="19"/>
        </w:rPr>
        <w:t xml:space="preserve"> </w:t>
      </w:r>
      <w:r>
        <w:rPr>
          <w:rFonts w:ascii="宋体" w:hAnsi="宋体" w:eastAsia="宋体" w:cs="宋体"/>
          <w:spacing w:val="15"/>
          <w:sz w:val="19"/>
          <w:szCs w:val="19"/>
        </w:rPr>
        <w:t>一些哲学学者意识到想要得到哲学真理</w:t>
      </w:r>
      <w:r>
        <w:rPr>
          <w:rFonts w:ascii="宋体" w:hAnsi="宋体" w:eastAsia="宋体" w:cs="宋体"/>
          <w:spacing w:val="14"/>
          <w:sz w:val="19"/>
          <w:szCs w:val="19"/>
        </w:rPr>
        <w:t>就应该通过科学</w:t>
      </w:r>
      <w:r>
        <w:rPr>
          <w:rFonts w:ascii="宋体" w:hAnsi="宋体" w:eastAsia="宋体" w:cs="宋体"/>
          <w:spacing w:val="19"/>
          <w:sz w:val="19"/>
          <w:szCs w:val="19"/>
        </w:rPr>
        <w:t>知识进行哲学思辨，但因为缺乏理论性的指导，所以是被动进行的，导致将现代思辨哲学</w:t>
      </w:r>
      <w:r>
        <w:rPr>
          <w:rFonts w:ascii="宋体" w:hAnsi="宋体" w:eastAsia="宋体" w:cs="宋体"/>
          <w:spacing w:val="12"/>
          <w:sz w:val="19"/>
          <w:szCs w:val="19"/>
        </w:rPr>
        <w:t>与科学哲学相混淆。</w:t>
      </w:r>
    </w:p>
    <w:p w14:paraId="64AFF614">
      <w:pPr>
        <w:spacing w:before="197" w:line="265" w:lineRule="auto"/>
        <w:ind w:left="2" w:right="88" w:firstLine="76"/>
        <w:jc w:val="both"/>
        <w:rPr>
          <w:rFonts w:ascii="宋体" w:hAnsi="宋体" w:eastAsia="宋体" w:cs="宋体"/>
          <w:sz w:val="19"/>
          <w:szCs w:val="19"/>
        </w:rPr>
      </w:pPr>
      <w:r>
        <w:rPr>
          <w:rFonts w:ascii="宋体" w:hAnsi="宋体" w:eastAsia="宋体" w:cs="宋体"/>
          <w:spacing w:val="17"/>
          <w:sz w:val="19"/>
          <w:szCs w:val="19"/>
        </w:rPr>
        <w:t>目前的科技哲学这门学科，在中国哲学界属于不入流的边缘地带，远比不上西哲、中哲的</w:t>
      </w:r>
      <w:r>
        <w:rPr>
          <w:rFonts w:ascii="宋体" w:hAnsi="宋体" w:eastAsia="宋体" w:cs="宋体"/>
          <w:spacing w:val="19"/>
          <w:sz w:val="19"/>
          <w:szCs w:val="19"/>
        </w:rPr>
        <w:t>火热，但这不是因为道路不对，而是因为以往的科哲学者们力量不够，他们虽然有着正确的眼光，找对了路，但车的油不够，开不到终点，无法证明这条道路的正确。至于研究传</w:t>
      </w:r>
      <w:r>
        <w:rPr>
          <w:rFonts w:ascii="宋体" w:hAnsi="宋体" w:eastAsia="宋体" w:cs="宋体"/>
          <w:spacing w:val="15"/>
          <w:sz w:val="19"/>
          <w:szCs w:val="19"/>
        </w:rPr>
        <w:t>统哲学的学者们，</w:t>
      </w:r>
      <w:r>
        <w:rPr>
          <w:rFonts w:ascii="宋体" w:hAnsi="宋体" w:eastAsia="宋体" w:cs="宋体"/>
          <w:spacing w:val="73"/>
          <w:sz w:val="19"/>
          <w:szCs w:val="19"/>
        </w:rPr>
        <w:t xml:space="preserve"> </w:t>
      </w:r>
      <w:r>
        <w:rPr>
          <w:rFonts w:ascii="宋体" w:hAnsi="宋体" w:eastAsia="宋体" w:cs="宋体"/>
          <w:spacing w:val="15"/>
          <w:sz w:val="19"/>
          <w:szCs w:val="19"/>
        </w:rPr>
        <w:t>连正确的道路都没有找到，只是凭着历史惯性在断头路上兜兜转转的绕不出去，</w:t>
      </w:r>
      <w:r>
        <w:rPr>
          <w:rFonts w:ascii="宋体" w:hAnsi="宋体" w:eastAsia="宋体" w:cs="宋体"/>
          <w:spacing w:val="-11"/>
          <w:sz w:val="19"/>
          <w:szCs w:val="19"/>
        </w:rPr>
        <w:t xml:space="preserve"> </w:t>
      </w:r>
      <w:r>
        <w:rPr>
          <w:rFonts w:ascii="宋体" w:hAnsi="宋体" w:eastAsia="宋体" w:cs="宋体"/>
          <w:spacing w:val="15"/>
          <w:sz w:val="19"/>
          <w:szCs w:val="19"/>
        </w:rPr>
        <w:t>就好比相对论与量子力学诞生之前，在以太学说里绕来绕去一样。</w:t>
      </w:r>
    </w:p>
    <w:p w14:paraId="09A40660">
      <w:pPr>
        <w:spacing w:before="191" w:line="268" w:lineRule="auto"/>
        <w:ind w:left="2" w:right="305"/>
        <w:rPr>
          <w:rFonts w:ascii="宋体" w:hAnsi="宋体" w:eastAsia="宋体" w:cs="宋体"/>
          <w:sz w:val="19"/>
          <w:szCs w:val="19"/>
        </w:rPr>
      </w:pPr>
      <w:r>
        <w:rPr>
          <w:rFonts w:ascii="宋体" w:hAnsi="宋体" w:eastAsia="宋体" w:cs="宋体"/>
          <w:spacing w:val="19"/>
          <w:sz w:val="19"/>
          <w:szCs w:val="19"/>
        </w:rPr>
        <w:t>我国的早期现代哲学，除对西方现代哲学的引进外，本土的现代新儒家、新道家、新佛</w:t>
      </w:r>
      <w:r>
        <w:rPr>
          <w:rFonts w:ascii="宋体" w:hAnsi="宋体" w:eastAsia="宋体" w:cs="宋体"/>
          <w:spacing w:val="17"/>
          <w:sz w:val="19"/>
          <w:szCs w:val="19"/>
        </w:rPr>
        <w:t>教，全部走的第二条道路，即以人生问题绕着科学走。</w:t>
      </w:r>
    </w:p>
    <w:p w14:paraId="7054032F">
      <w:pPr>
        <w:spacing w:before="184" w:line="229" w:lineRule="auto"/>
        <w:ind w:left="33"/>
        <w:rPr>
          <w:rFonts w:ascii="宋体" w:hAnsi="宋体" w:eastAsia="宋体" w:cs="宋体"/>
          <w:sz w:val="19"/>
          <w:szCs w:val="19"/>
        </w:rPr>
      </w:pPr>
      <w:r>
        <w:rPr>
          <w:rFonts w:ascii="宋体" w:hAnsi="宋体" w:eastAsia="宋体" w:cs="宋体"/>
          <w:spacing w:val="12"/>
          <w:sz w:val="19"/>
          <w:szCs w:val="19"/>
        </w:rPr>
        <w:t>因此，</w:t>
      </w:r>
      <w:r>
        <w:rPr>
          <w:rFonts w:ascii="宋体" w:hAnsi="宋体" w:eastAsia="宋体" w:cs="宋体"/>
          <w:spacing w:val="-45"/>
          <w:sz w:val="19"/>
          <w:szCs w:val="19"/>
        </w:rPr>
        <w:t xml:space="preserve"> </w:t>
      </w:r>
      <w:r>
        <w:rPr>
          <w:rFonts w:ascii="宋体" w:hAnsi="宋体" w:eastAsia="宋体" w:cs="宋体"/>
          <w:spacing w:val="12"/>
          <w:sz w:val="19"/>
          <w:szCs w:val="19"/>
        </w:rPr>
        <w:t>不论东西方，</w:t>
      </w:r>
      <w:r>
        <w:rPr>
          <w:rFonts w:ascii="宋体" w:hAnsi="宋体" w:eastAsia="宋体" w:cs="宋体"/>
          <w:spacing w:val="67"/>
          <w:sz w:val="19"/>
          <w:szCs w:val="19"/>
        </w:rPr>
        <w:t xml:space="preserve"> </w:t>
      </w:r>
      <w:r>
        <w:rPr>
          <w:rFonts w:ascii="宋体" w:hAnsi="宋体" w:eastAsia="宋体" w:cs="宋体"/>
          <w:spacing w:val="12"/>
          <w:sz w:val="19"/>
          <w:szCs w:val="19"/>
        </w:rPr>
        <w:t>目前的现代哲学学派都是不成熟的，</w:t>
      </w:r>
      <w:r>
        <w:rPr>
          <w:rFonts w:ascii="宋体" w:hAnsi="宋体" w:eastAsia="宋体" w:cs="宋体"/>
          <w:spacing w:val="11"/>
          <w:sz w:val="19"/>
          <w:szCs w:val="19"/>
        </w:rPr>
        <w:t>尚处于现代哲学的早期阶段。</w:t>
      </w:r>
    </w:p>
    <w:p w14:paraId="5F0FB275">
      <w:pPr>
        <w:spacing w:before="245" w:line="265" w:lineRule="auto"/>
        <w:ind w:left="7" w:right="92" w:hanging="7"/>
        <w:rPr>
          <w:rFonts w:ascii="宋体" w:hAnsi="宋体" w:eastAsia="宋体" w:cs="宋体"/>
          <w:sz w:val="19"/>
          <w:szCs w:val="19"/>
        </w:rPr>
      </w:pPr>
      <w:r>
        <w:rPr>
          <w:rFonts w:ascii="宋体" w:hAnsi="宋体" w:eastAsia="宋体" w:cs="宋体"/>
          <w:spacing w:val="15"/>
          <w:sz w:val="19"/>
          <w:szCs w:val="19"/>
        </w:rPr>
        <w:t>所谓破而后立，不先破怎么能后立呢？西方意识到了破的问题，</w:t>
      </w:r>
      <w:r>
        <w:rPr>
          <w:rFonts w:ascii="宋体" w:hAnsi="宋体" w:eastAsia="宋体" w:cs="宋体"/>
          <w:spacing w:val="72"/>
          <w:sz w:val="19"/>
          <w:szCs w:val="19"/>
        </w:rPr>
        <w:t xml:space="preserve"> </w:t>
      </w:r>
      <w:r>
        <w:rPr>
          <w:rFonts w:ascii="宋体" w:hAnsi="宋体" w:eastAsia="宋体" w:cs="宋体"/>
          <w:spacing w:val="15"/>
          <w:sz w:val="19"/>
          <w:szCs w:val="19"/>
        </w:rPr>
        <w:t>但没能立起来，而我们的</w:t>
      </w:r>
      <w:r>
        <w:rPr>
          <w:rFonts w:ascii="宋体" w:hAnsi="宋体" w:eastAsia="宋体" w:cs="宋体"/>
          <w:spacing w:val="19"/>
          <w:sz w:val="19"/>
          <w:szCs w:val="19"/>
        </w:rPr>
        <w:t>学术界主流压根就没有意识到破的问题，没有意识到传统思辨哲学在历史发展中掺杂了太多扯犊子的东西。可以说，我国哲学界天天研究什么康德黑格尔胡塞尔海德格尔，就是我国哲学界在思想上还未进入现代的表现，就是我国哲学界落后西方哲学界半个时代的表</w:t>
      </w:r>
    </w:p>
    <w:p w14:paraId="37B783F8">
      <w:pPr>
        <w:spacing w:before="1" w:line="264" w:lineRule="auto"/>
        <w:ind w:left="1" w:right="94"/>
        <w:rPr>
          <w:rFonts w:ascii="宋体" w:hAnsi="宋体" w:eastAsia="宋体" w:cs="宋体"/>
          <w:sz w:val="19"/>
          <w:szCs w:val="19"/>
        </w:rPr>
      </w:pPr>
      <w:r>
        <w:rPr>
          <w:rFonts w:ascii="宋体" w:hAnsi="宋体" w:eastAsia="宋体" w:cs="宋体"/>
          <w:spacing w:val="15"/>
          <w:sz w:val="19"/>
          <w:szCs w:val="19"/>
        </w:rPr>
        <w:t>现。为什么呢？因为康德黑格尔的哲学，基本都是近代的空谈幻想，</w:t>
      </w:r>
      <w:r>
        <w:rPr>
          <w:rFonts w:ascii="宋体" w:hAnsi="宋体" w:eastAsia="宋体" w:cs="宋体"/>
          <w:spacing w:val="69"/>
          <w:sz w:val="19"/>
          <w:szCs w:val="19"/>
        </w:rPr>
        <w:t xml:space="preserve"> </w:t>
      </w:r>
      <w:r>
        <w:rPr>
          <w:rFonts w:ascii="宋体" w:hAnsi="宋体" w:eastAsia="宋体" w:cs="宋体"/>
          <w:spacing w:val="15"/>
          <w:sz w:val="19"/>
          <w:szCs w:val="19"/>
        </w:rPr>
        <w:t>在现代社会里没有多</w:t>
      </w:r>
      <w:r>
        <w:rPr>
          <w:rFonts w:ascii="宋体" w:hAnsi="宋体" w:eastAsia="宋体" w:cs="宋体"/>
          <w:spacing w:val="18"/>
          <w:sz w:val="19"/>
          <w:szCs w:val="19"/>
        </w:rPr>
        <w:t>少值得研究的东西，这就好比，搞前沿物理的</w:t>
      </w:r>
      <w:r>
        <w:rPr>
          <w:rFonts w:ascii="宋体" w:hAnsi="宋体" w:eastAsia="宋体" w:cs="宋体"/>
          <w:spacing w:val="17"/>
          <w:sz w:val="19"/>
          <w:szCs w:val="19"/>
        </w:rPr>
        <w:t>人没必要去钻研以太学说一样。</w:t>
      </w:r>
    </w:p>
    <w:p w14:paraId="2D2A60EB">
      <w:pPr>
        <w:spacing w:before="196" w:line="265" w:lineRule="auto"/>
        <w:ind w:left="7" w:right="85"/>
        <w:jc w:val="both"/>
        <w:rPr>
          <w:rFonts w:ascii="宋体" w:hAnsi="宋体" w:eastAsia="宋体" w:cs="宋体"/>
          <w:sz w:val="19"/>
          <w:szCs w:val="19"/>
        </w:rPr>
      </w:pPr>
      <w:r>
        <w:rPr>
          <w:rFonts w:ascii="宋体" w:hAnsi="宋体" w:eastAsia="宋体" w:cs="宋体"/>
          <w:spacing w:val="15"/>
          <w:sz w:val="19"/>
          <w:szCs w:val="19"/>
        </w:rPr>
        <w:t>关于所谓古典哲学的复兴：</w:t>
      </w:r>
      <w:r>
        <w:rPr>
          <w:rFonts w:ascii="宋体" w:hAnsi="宋体" w:eastAsia="宋体" w:cs="宋体"/>
          <w:spacing w:val="69"/>
          <w:sz w:val="19"/>
          <w:szCs w:val="19"/>
        </w:rPr>
        <w:t xml:space="preserve"> </w:t>
      </w:r>
      <w:r>
        <w:rPr>
          <w:rFonts w:ascii="宋体" w:hAnsi="宋体" w:eastAsia="宋体" w:cs="宋体"/>
          <w:spacing w:val="15"/>
          <w:sz w:val="19"/>
          <w:szCs w:val="19"/>
        </w:rPr>
        <w:t>在学科危机中，当学者们一直找不到方向时，就会习惯性</w:t>
      </w:r>
      <w:r>
        <w:rPr>
          <w:rFonts w:ascii="宋体" w:hAnsi="宋体" w:eastAsia="宋体" w:cs="宋体"/>
          <w:spacing w:val="14"/>
          <w:sz w:val="19"/>
          <w:szCs w:val="19"/>
        </w:rPr>
        <w:t>的往</w:t>
      </w:r>
      <w:r>
        <w:rPr>
          <w:rFonts w:ascii="宋体" w:hAnsi="宋体" w:eastAsia="宋体" w:cs="宋体"/>
          <w:spacing w:val="13"/>
          <w:sz w:val="19"/>
          <w:szCs w:val="19"/>
        </w:rPr>
        <w:t>前找，</w:t>
      </w:r>
      <w:r>
        <w:rPr>
          <w:rFonts w:ascii="宋体" w:hAnsi="宋体" w:eastAsia="宋体" w:cs="宋体"/>
          <w:spacing w:val="-40"/>
          <w:sz w:val="19"/>
          <w:szCs w:val="19"/>
        </w:rPr>
        <w:t xml:space="preserve"> </w:t>
      </w:r>
      <w:r>
        <w:rPr>
          <w:rFonts w:ascii="宋体" w:hAnsi="宋体" w:eastAsia="宋体" w:cs="宋体"/>
          <w:spacing w:val="13"/>
          <w:sz w:val="19"/>
          <w:szCs w:val="19"/>
        </w:rPr>
        <w:t>看看前人的理论是怎么说的，</w:t>
      </w:r>
      <w:r>
        <w:rPr>
          <w:rFonts w:ascii="宋体" w:hAnsi="宋体" w:eastAsia="宋体" w:cs="宋体"/>
          <w:spacing w:val="40"/>
          <w:sz w:val="19"/>
          <w:szCs w:val="19"/>
        </w:rPr>
        <w:t xml:space="preserve"> </w:t>
      </w:r>
      <w:r>
        <w:rPr>
          <w:rFonts w:ascii="宋体" w:hAnsi="宋体" w:eastAsia="宋体" w:cs="宋体"/>
          <w:spacing w:val="13"/>
          <w:sz w:val="19"/>
          <w:szCs w:val="19"/>
        </w:rPr>
        <w:t>以作为参考</w:t>
      </w:r>
      <w:r>
        <w:rPr>
          <w:rFonts w:ascii="宋体" w:hAnsi="宋体" w:eastAsia="宋体" w:cs="宋体"/>
          <w:spacing w:val="12"/>
          <w:sz w:val="19"/>
          <w:szCs w:val="19"/>
        </w:rPr>
        <w:t>，</w:t>
      </w:r>
      <w:r>
        <w:rPr>
          <w:rFonts w:ascii="宋体" w:hAnsi="宋体" w:eastAsia="宋体" w:cs="宋体"/>
          <w:spacing w:val="-21"/>
          <w:sz w:val="19"/>
          <w:szCs w:val="19"/>
        </w:rPr>
        <w:t xml:space="preserve"> </w:t>
      </w:r>
      <w:r>
        <w:rPr>
          <w:rFonts w:ascii="宋体" w:hAnsi="宋体" w:eastAsia="宋体" w:cs="宋体"/>
          <w:spacing w:val="12"/>
          <w:sz w:val="19"/>
          <w:szCs w:val="19"/>
        </w:rPr>
        <w:t>但是，这并不代表前人的理论就是正确</w:t>
      </w:r>
      <w:r>
        <w:rPr>
          <w:rFonts w:ascii="宋体" w:hAnsi="宋体" w:eastAsia="宋体" w:cs="宋体"/>
          <w:spacing w:val="13"/>
          <w:sz w:val="19"/>
          <w:szCs w:val="19"/>
        </w:rPr>
        <w:t>的、有价值的，因此， 所谓古典哲学的复兴（康德、黑格尔</w:t>
      </w:r>
      <w:r>
        <w:rPr>
          <w:rFonts w:ascii="宋体" w:hAnsi="宋体" w:eastAsia="宋体" w:cs="宋体"/>
          <w:spacing w:val="11"/>
          <w:sz w:val="19"/>
          <w:szCs w:val="19"/>
        </w:rPr>
        <w:t>）</w:t>
      </w:r>
      <w:r>
        <w:rPr>
          <w:rFonts w:ascii="宋体" w:hAnsi="宋体" w:eastAsia="宋体" w:cs="宋体"/>
          <w:spacing w:val="-35"/>
          <w:sz w:val="19"/>
          <w:szCs w:val="19"/>
        </w:rPr>
        <w:t xml:space="preserve"> </w:t>
      </w:r>
      <w:r>
        <w:rPr>
          <w:rFonts w:ascii="宋体" w:hAnsi="宋体" w:eastAsia="宋体" w:cs="宋体"/>
          <w:spacing w:val="11"/>
          <w:sz w:val="19"/>
          <w:szCs w:val="19"/>
        </w:rPr>
        <w:t>，</w:t>
      </w:r>
      <w:r>
        <w:rPr>
          <w:rFonts w:ascii="宋体" w:hAnsi="宋体" w:eastAsia="宋体" w:cs="宋体"/>
          <w:spacing w:val="13"/>
          <w:sz w:val="19"/>
          <w:szCs w:val="19"/>
        </w:rPr>
        <w:t>如果看透了其本质，</w:t>
      </w:r>
      <w:r>
        <w:rPr>
          <w:rFonts w:ascii="宋体" w:hAnsi="宋体" w:eastAsia="宋体" w:cs="宋体"/>
          <w:spacing w:val="-18"/>
          <w:sz w:val="19"/>
          <w:szCs w:val="19"/>
        </w:rPr>
        <w:t xml:space="preserve"> </w:t>
      </w:r>
      <w:r>
        <w:rPr>
          <w:rFonts w:ascii="宋体" w:hAnsi="宋体" w:eastAsia="宋体" w:cs="宋体"/>
          <w:spacing w:val="13"/>
          <w:sz w:val="19"/>
          <w:szCs w:val="19"/>
        </w:rPr>
        <w:t>就会</w:t>
      </w:r>
      <w:r>
        <w:rPr>
          <w:rFonts w:ascii="宋体" w:hAnsi="宋体" w:eastAsia="宋体" w:cs="宋体"/>
          <w:spacing w:val="17"/>
          <w:sz w:val="19"/>
          <w:szCs w:val="19"/>
        </w:rPr>
        <w:t>明白，这根本称不上是什么复兴，只能称之为回光返</w:t>
      </w:r>
      <w:r>
        <w:rPr>
          <w:rFonts w:ascii="宋体" w:hAnsi="宋体" w:eastAsia="宋体" w:cs="宋体"/>
          <w:spacing w:val="16"/>
          <w:sz w:val="19"/>
          <w:szCs w:val="19"/>
        </w:rPr>
        <w:t>照。</w:t>
      </w:r>
    </w:p>
    <w:p w14:paraId="3F9BA43B">
      <w:pPr>
        <w:spacing w:before="197" w:line="265" w:lineRule="auto"/>
        <w:ind w:right="89" w:firstLine="12"/>
        <w:jc w:val="both"/>
        <w:rPr>
          <w:rFonts w:ascii="宋体" w:hAnsi="宋体" w:eastAsia="宋体" w:cs="宋体"/>
          <w:sz w:val="19"/>
          <w:szCs w:val="19"/>
        </w:rPr>
      </w:pPr>
      <w:r>
        <w:rPr>
          <w:rFonts w:ascii="宋体" w:hAnsi="宋体" w:eastAsia="宋体" w:cs="宋体"/>
          <w:spacing w:val="19"/>
          <w:sz w:val="19"/>
          <w:szCs w:val="19"/>
        </w:rPr>
        <w:t>总的来讲，面对学科的基础性危机，研究者要有大胸怀、大气魄、大手笔，要敢于从学科基础上进行正确的全面改革，大破大立、另起炉灶、从头再来，重建学科体系的地基，就像相对论和量子力学对物理学的基础进行改革、孔子和老子对周礼的基础进行改革、佛陀</w:t>
      </w:r>
      <w:r>
        <w:rPr>
          <w:rFonts w:ascii="宋体" w:hAnsi="宋体" w:eastAsia="宋体" w:cs="宋体"/>
          <w:spacing w:val="18"/>
          <w:sz w:val="19"/>
          <w:szCs w:val="19"/>
        </w:rPr>
        <w:t>对婆罗门教的基础进行改革、耶稣对犹太教的基础进行</w:t>
      </w:r>
      <w:r>
        <w:rPr>
          <w:rFonts w:ascii="宋体" w:hAnsi="宋体" w:eastAsia="宋体" w:cs="宋体"/>
          <w:spacing w:val="17"/>
          <w:sz w:val="19"/>
          <w:szCs w:val="19"/>
        </w:rPr>
        <w:t>改革一样。</w:t>
      </w:r>
    </w:p>
    <w:p w14:paraId="66858E2E">
      <w:pPr>
        <w:spacing w:line="265" w:lineRule="auto"/>
        <w:rPr>
          <w:rFonts w:ascii="宋体" w:hAnsi="宋体" w:eastAsia="宋体" w:cs="宋体"/>
          <w:sz w:val="19"/>
          <w:szCs w:val="19"/>
        </w:rPr>
        <w:sectPr>
          <w:headerReference r:id="rId83" w:type="default"/>
          <w:footerReference r:id="rId84" w:type="default"/>
          <w:pgSz w:w="10488" w:h="14743"/>
          <w:pgMar w:top="975" w:right="1107" w:bottom="1073" w:left="1122" w:header="698" w:footer="902" w:gutter="0"/>
          <w:cols w:space="720" w:num="1"/>
        </w:sectPr>
      </w:pPr>
    </w:p>
    <w:p w14:paraId="1800FCD9">
      <w:pPr>
        <w:spacing w:before="240" w:line="227" w:lineRule="auto"/>
        <w:ind w:left="2"/>
        <w:rPr>
          <w:rFonts w:ascii="宋体" w:hAnsi="宋体" w:eastAsia="宋体" w:cs="宋体"/>
          <w:sz w:val="19"/>
          <w:szCs w:val="19"/>
        </w:rPr>
      </w:pPr>
      <w:r>
        <w:rPr>
          <w:rFonts w:ascii="宋体" w:hAnsi="宋体" w:eastAsia="宋体" w:cs="宋体"/>
          <w:spacing w:val="8"/>
          <w:sz w:val="19"/>
          <w:szCs w:val="19"/>
        </w:rPr>
        <w:t>①唯科学主义：</w:t>
      </w:r>
    </w:p>
    <w:p w14:paraId="064828CC">
      <w:pPr>
        <w:spacing w:before="240" w:line="458" w:lineRule="auto"/>
        <w:ind w:left="2" w:right="1182" w:firstLine="18"/>
        <w:rPr>
          <w:rFonts w:ascii="宋体" w:hAnsi="宋体" w:eastAsia="宋体" w:cs="宋体"/>
          <w:sz w:val="19"/>
          <w:szCs w:val="19"/>
        </w:rPr>
      </w:pPr>
      <w:r>
        <w:rPr>
          <w:rFonts w:ascii="宋体" w:hAnsi="宋体" w:eastAsia="宋体" w:cs="宋体"/>
          <w:spacing w:val="14"/>
          <w:sz w:val="19"/>
          <w:szCs w:val="19"/>
        </w:rPr>
        <w:t>唯科学主义有两种， 一是认为科学能提供一切知识，二是科学知识一定正确。对唯科学主义的批评是正确的。</w:t>
      </w:r>
    </w:p>
    <w:p w14:paraId="7274FA74">
      <w:pPr>
        <w:spacing w:before="12" w:line="264" w:lineRule="auto"/>
        <w:ind w:left="9" w:right="88"/>
        <w:rPr>
          <w:rFonts w:ascii="宋体" w:hAnsi="宋体" w:eastAsia="宋体" w:cs="宋体"/>
          <w:sz w:val="19"/>
          <w:szCs w:val="19"/>
        </w:rPr>
      </w:pPr>
      <w:r>
        <w:rPr>
          <w:rFonts w:ascii="宋体" w:hAnsi="宋体" w:eastAsia="宋体" w:cs="宋体"/>
          <w:spacing w:val="19"/>
          <w:sz w:val="19"/>
          <w:szCs w:val="19"/>
        </w:rPr>
        <w:t>首先，科学的研究对象是事物的具体规律，哲学的研究对象是事物的根本规律，科学提供</w:t>
      </w:r>
      <w:r>
        <w:rPr>
          <w:rFonts w:ascii="宋体" w:hAnsi="宋体" w:eastAsia="宋体" w:cs="宋体"/>
          <w:spacing w:val="15"/>
          <w:sz w:val="19"/>
          <w:szCs w:val="19"/>
        </w:rPr>
        <w:t>不了事物的根本规律的知识。</w:t>
      </w:r>
    </w:p>
    <w:p w14:paraId="78E8F1A0">
      <w:pPr>
        <w:spacing w:before="198" w:line="265" w:lineRule="auto"/>
        <w:ind w:left="2" w:right="87"/>
        <w:jc w:val="both"/>
        <w:rPr>
          <w:rFonts w:ascii="宋体" w:hAnsi="宋体" w:eastAsia="宋体" w:cs="宋体"/>
          <w:sz w:val="19"/>
          <w:szCs w:val="19"/>
        </w:rPr>
      </w:pPr>
      <w:r>
        <w:rPr>
          <w:rFonts w:ascii="宋体" w:hAnsi="宋体" w:eastAsia="宋体" w:cs="宋体"/>
          <w:spacing w:val="18"/>
          <w:sz w:val="19"/>
          <w:szCs w:val="19"/>
        </w:rPr>
        <w:t>其次，因为知识只是属于学科或专业的观念体系，所以科学知识包括假设、真理、谬误，</w:t>
      </w:r>
      <w:r>
        <w:rPr>
          <w:rFonts w:ascii="宋体" w:hAnsi="宋体" w:eastAsia="宋体" w:cs="宋体"/>
          <w:spacing w:val="19"/>
          <w:sz w:val="19"/>
          <w:szCs w:val="19"/>
        </w:rPr>
        <w:t>科学知识中的谬误，在自然科学里尚不明显，在社会科学和人文科学里十分严重，属于重</w:t>
      </w:r>
      <w:r>
        <w:rPr>
          <w:rFonts w:ascii="宋体" w:hAnsi="宋体" w:eastAsia="宋体" w:cs="宋体"/>
          <w:spacing w:val="13"/>
          <w:sz w:val="19"/>
          <w:szCs w:val="19"/>
        </w:rPr>
        <w:t>灾区，</w:t>
      </w:r>
      <w:r>
        <w:rPr>
          <w:rFonts w:ascii="宋体" w:hAnsi="宋体" w:eastAsia="宋体" w:cs="宋体"/>
          <w:spacing w:val="-39"/>
          <w:sz w:val="19"/>
          <w:szCs w:val="19"/>
        </w:rPr>
        <w:t xml:space="preserve"> </w:t>
      </w:r>
      <w:r>
        <w:rPr>
          <w:rFonts w:ascii="宋体" w:hAnsi="宋体" w:eastAsia="宋体" w:cs="宋体"/>
          <w:spacing w:val="13"/>
          <w:sz w:val="19"/>
          <w:szCs w:val="19"/>
        </w:rPr>
        <w:t>主要是因为人文社科难以实验。</w:t>
      </w:r>
    </w:p>
    <w:p w14:paraId="61B4BBB2">
      <w:pPr>
        <w:spacing w:before="194" w:line="267" w:lineRule="auto"/>
        <w:ind w:left="9" w:right="83" w:firstLine="24"/>
        <w:jc w:val="both"/>
        <w:rPr>
          <w:rFonts w:ascii="宋体" w:hAnsi="宋体" w:eastAsia="宋体" w:cs="宋体"/>
          <w:sz w:val="19"/>
          <w:szCs w:val="19"/>
        </w:rPr>
      </w:pPr>
      <w:r>
        <w:rPr>
          <w:rFonts w:ascii="宋体" w:hAnsi="宋体" w:eastAsia="宋体" w:cs="宋体"/>
          <w:spacing w:val="17"/>
          <w:sz w:val="19"/>
          <w:szCs w:val="19"/>
        </w:rPr>
        <w:t>因为现有的科学知识不一定是真理，</w:t>
      </w:r>
      <w:r>
        <w:rPr>
          <w:rFonts w:ascii="宋体" w:hAnsi="宋体" w:eastAsia="宋体" w:cs="宋体"/>
          <w:spacing w:val="-31"/>
          <w:sz w:val="19"/>
          <w:szCs w:val="19"/>
        </w:rPr>
        <w:t xml:space="preserve"> </w:t>
      </w:r>
      <w:r>
        <w:rPr>
          <w:rFonts w:ascii="宋体" w:hAnsi="宋体" w:eastAsia="宋体" w:cs="宋体"/>
          <w:spacing w:val="17"/>
          <w:sz w:val="19"/>
          <w:szCs w:val="19"/>
        </w:rPr>
        <w:t>所以在对其进行思辨时，要筛选掉错误的科学知识与</w:t>
      </w:r>
      <w:r>
        <w:rPr>
          <w:rFonts w:ascii="宋体" w:hAnsi="宋体" w:eastAsia="宋体" w:cs="宋体"/>
          <w:spacing w:val="19"/>
          <w:sz w:val="19"/>
          <w:szCs w:val="19"/>
        </w:rPr>
        <w:t>不合逻辑的假设的科学知识，因此，现代思辨哲学不是傻乎乎的全盘接受一切科学知识而</w:t>
      </w:r>
      <w:r>
        <w:rPr>
          <w:rFonts w:ascii="宋体" w:hAnsi="宋体" w:eastAsia="宋体" w:cs="宋体"/>
          <w:spacing w:val="4"/>
          <w:sz w:val="19"/>
          <w:szCs w:val="19"/>
        </w:rPr>
        <w:t>不加甄别。</w:t>
      </w:r>
    </w:p>
    <w:p w14:paraId="2BC86FC8">
      <w:pPr>
        <w:spacing w:before="177" w:line="227" w:lineRule="auto"/>
        <w:rPr>
          <w:rFonts w:ascii="宋体" w:hAnsi="宋体" w:eastAsia="宋体" w:cs="宋体"/>
          <w:sz w:val="19"/>
          <w:szCs w:val="19"/>
        </w:rPr>
      </w:pPr>
      <w:r>
        <w:rPr>
          <w:rFonts w:ascii="宋体" w:hAnsi="宋体" w:eastAsia="宋体" w:cs="宋体"/>
          <w:spacing w:val="14"/>
          <w:sz w:val="19"/>
          <w:szCs w:val="19"/>
        </w:rPr>
        <w:t>②科学不能解释一切，如人生问题：</w:t>
      </w:r>
    </w:p>
    <w:p w14:paraId="4A261CB5">
      <w:pPr>
        <w:spacing w:before="240" w:line="229" w:lineRule="auto"/>
        <w:ind w:left="4"/>
        <w:rPr>
          <w:rFonts w:ascii="宋体" w:hAnsi="宋体" w:eastAsia="宋体" w:cs="宋体"/>
          <w:sz w:val="19"/>
          <w:szCs w:val="19"/>
        </w:rPr>
      </w:pPr>
      <w:r>
        <w:rPr>
          <w:rFonts w:ascii="宋体" w:hAnsi="宋体" w:eastAsia="宋体" w:cs="宋体"/>
          <w:spacing w:val="17"/>
          <w:sz w:val="19"/>
          <w:szCs w:val="19"/>
        </w:rPr>
        <w:t>人生问题确实不是科学的研究对象，</w:t>
      </w:r>
      <w:r>
        <w:rPr>
          <w:rFonts w:ascii="宋体" w:hAnsi="宋体" w:eastAsia="宋体" w:cs="宋体"/>
          <w:spacing w:val="-42"/>
          <w:sz w:val="19"/>
          <w:szCs w:val="19"/>
        </w:rPr>
        <w:t xml:space="preserve"> </w:t>
      </w:r>
      <w:r>
        <w:rPr>
          <w:rFonts w:ascii="宋体" w:hAnsi="宋体" w:eastAsia="宋体" w:cs="宋体"/>
          <w:spacing w:val="17"/>
          <w:sz w:val="19"/>
          <w:szCs w:val="19"/>
        </w:rPr>
        <w:t>因为人生问题</w:t>
      </w:r>
      <w:r>
        <w:rPr>
          <w:rFonts w:ascii="宋体" w:hAnsi="宋体" w:eastAsia="宋体" w:cs="宋体"/>
          <w:spacing w:val="16"/>
          <w:sz w:val="19"/>
          <w:szCs w:val="19"/>
        </w:rPr>
        <w:t>属于精神现象的根本问题之一。</w:t>
      </w:r>
    </w:p>
    <w:p w14:paraId="62C169E7">
      <w:pPr>
        <w:spacing w:before="249" w:line="264" w:lineRule="auto"/>
        <w:ind w:left="11" w:right="90" w:hanging="9"/>
        <w:rPr>
          <w:rFonts w:ascii="宋体" w:hAnsi="宋体" w:eastAsia="宋体" w:cs="宋体"/>
          <w:sz w:val="19"/>
          <w:szCs w:val="19"/>
        </w:rPr>
      </w:pPr>
      <w:r>
        <w:rPr>
          <w:rFonts w:ascii="宋体" w:hAnsi="宋体" w:eastAsia="宋体" w:cs="宋体"/>
          <w:spacing w:val="19"/>
          <w:sz w:val="19"/>
          <w:szCs w:val="19"/>
        </w:rPr>
        <w:t>对于人生问题，需要以现代心理科学知识作为经验材料进行形而上的哲学思辨，需要科学与哲学的相结合，哲学的错误在于不知道以现代心理科学知识作为经验材料，如生命哲</w:t>
      </w:r>
    </w:p>
    <w:p w14:paraId="51461B98">
      <w:pPr>
        <w:spacing w:before="1" w:line="264" w:lineRule="auto"/>
        <w:ind w:left="3" w:right="300" w:firstLine="6"/>
        <w:rPr>
          <w:rFonts w:ascii="宋体" w:hAnsi="宋体" w:eastAsia="宋体" w:cs="宋体"/>
          <w:sz w:val="19"/>
          <w:szCs w:val="19"/>
        </w:rPr>
      </w:pPr>
      <w:r>
        <w:rPr>
          <w:rFonts w:ascii="宋体" w:hAnsi="宋体" w:eastAsia="宋体" w:cs="宋体"/>
          <w:spacing w:val="19"/>
          <w:sz w:val="19"/>
          <w:szCs w:val="19"/>
        </w:rPr>
        <w:t>学、唯意志论、存在主义，科学的错误在于不知道对现代心理科学知识进行形而上的思</w:t>
      </w:r>
      <w:r>
        <w:rPr>
          <w:rFonts w:ascii="宋体" w:hAnsi="宋体" w:eastAsia="宋体" w:cs="宋体"/>
          <w:spacing w:val="14"/>
          <w:sz w:val="19"/>
          <w:szCs w:val="19"/>
        </w:rPr>
        <w:t>辨，如咨询心理学、社会心理学。</w:t>
      </w:r>
    </w:p>
    <w:p w14:paraId="10DC7577">
      <w:pPr>
        <w:spacing w:before="185" w:line="227" w:lineRule="auto"/>
        <w:rPr>
          <w:rFonts w:ascii="宋体" w:hAnsi="宋体" w:eastAsia="宋体" w:cs="宋体"/>
          <w:sz w:val="19"/>
          <w:szCs w:val="19"/>
        </w:rPr>
      </w:pPr>
      <w:r>
        <w:rPr>
          <w:rFonts w:ascii="宋体" w:hAnsi="宋体" w:eastAsia="宋体" w:cs="宋体"/>
          <w:spacing w:val="15"/>
          <w:sz w:val="19"/>
          <w:szCs w:val="19"/>
        </w:rPr>
        <w:t>③科学不能解释一切，如量子力学等问题：</w:t>
      </w:r>
    </w:p>
    <w:p w14:paraId="28FA2480">
      <w:pPr>
        <w:spacing w:before="252" w:line="268" w:lineRule="auto"/>
        <w:ind w:left="2" w:right="88" w:firstLine="7"/>
        <w:rPr>
          <w:rFonts w:ascii="宋体" w:hAnsi="宋体" w:eastAsia="宋体" w:cs="宋体"/>
          <w:sz w:val="19"/>
          <w:szCs w:val="19"/>
        </w:rPr>
      </w:pPr>
      <w:r>
        <w:rPr>
          <w:rFonts w:ascii="宋体" w:hAnsi="宋体" w:eastAsia="宋体" w:cs="宋体"/>
          <w:spacing w:val="19"/>
          <w:sz w:val="19"/>
          <w:szCs w:val="19"/>
        </w:rPr>
        <w:t>不是科学解释不了，是现在的科学解释不了，现在的科学解释不了不代表未来的科学不能</w:t>
      </w:r>
      <w:r>
        <w:rPr>
          <w:rFonts w:ascii="宋体" w:hAnsi="宋体" w:eastAsia="宋体" w:cs="宋体"/>
          <w:spacing w:val="-2"/>
          <w:sz w:val="19"/>
          <w:szCs w:val="19"/>
        </w:rPr>
        <w:t>解释。</w:t>
      </w:r>
    </w:p>
    <w:p w14:paraId="22628ECB">
      <w:pPr>
        <w:spacing w:before="178" w:line="227" w:lineRule="auto"/>
        <w:rPr>
          <w:rFonts w:ascii="宋体" w:hAnsi="宋体" w:eastAsia="宋体" w:cs="宋体"/>
          <w:sz w:val="19"/>
          <w:szCs w:val="19"/>
        </w:rPr>
      </w:pPr>
      <w:r>
        <w:rPr>
          <w:rFonts w:ascii="宋体" w:hAnsi="宋体" w:eastAsia="宋体" w:cs="宋体"/>
          <w:spacing w:val="15"/>
          <w:sz w:val="19"/>
          <w:szCs w:val="19"/>
        </w:rPr>
        <w:t>④科学的尽头是玄学/佛学/神学：</w:t>
      </w:r>
    </w:p>
    <w:p w14:paraId="29F35214">
      <w:pPr>
        <w:spacing w:before="239" w:line="229" w:lineRule="auto"/>
        <w:ind w:left="21"/>
        <w:rPr>
          <w:rFonts w:ascii="宋体" w:hAnsi="宋体" w:eastAsia="宋体" w:cs="宋体"/>
          <w:sz w:val="19"/>
          <w:szCs w:val="19"/>
        </w:rPr>
      </w:pPr>
      <w:r>
        <w:rPr>
          <w:rFonts w:ascii="宋体" w:hAnsi="宋体" w:eastAsia="宋体" w:cs="宋体"/>
          <w:spacing w:val="17"/>
          <w:sz w:val="19"/>
          <w:szCs w:val="19"/>
        </w:rPr>
        <w:t>玄学/佛学/神学均属哲学，哲学与科学处于不同的赛道，不存在谁是谁的</w:t>
      </w:r>
      <w:r>
        <w:rPr>
          <w:rFonts w:ascii="宋体" w:hAnsi="宋体" w:eastAsia="宋体" w:cs="宋体"/>
          <w:spacing w:val="16"/>
          <w:sz w:val="19"/>
          <w:szCs w:val="19"/>
        </w:rPr>
        <w:t>尽头。</w:t>
      </w:r>
    </w:p>
    <w:p w14:paraId="1DC1E7B1">
      <w:pPr>
        <w:spacing w:before="235" w:line="227" w:lineRule="auto"/>
        <w:rPr>
          <w:rFonts w:ascii="宋体" w:hAnsi="宋体" w:eastAsia="宋体" w:cs="宋体"/>
          <w:sz w:val="19"/>
          <w:szCs w:val="19"/>
        </w:rPr>
      </w:pPr>
      <w:r>
        <w:rPr>
          <w:rFonts w:ascii="宋体" w:hAnsi="宋体" w:eastAsia="宋体" w:cs="宋体"/>
          <w:spacing w:val="12"/>
          <w:sz w:val="19"/>
          <w:szCs w:val="19"/>
        </w:rPr>
        <w:t>⑤科学有代价：</w:t>
      </w:r>
    </w:p>
    <w:p w14:paraId="20EB2819">
      <w:pPr>
        <w:spacing w:before="251" w:line="265" w:lineRule="auto"/>
        <w:ind w:left="4" w:right="84" w:firstLine="20"/>
        <w:jc w:val="both"/>
        <w:rPr>
          <w:rFonts w:ascii="宋体" w:hAnsi="宋体" w:eastAsia="宋体" w:cs="宋体"/>
          <w:sz w:val="19"/>
          <w:szCs w:val="19"/>
        </w:rPr>
      </w:pPr>
      <w:r>
        <w:rPr>
          <w:rFonts w:ascii="宋体" w:hAnsi="宋体" w:eastAsia="宋体" w:cs="宋体"/>
          <w:spacing w:val="15"/>
          <w:sz w:val="19"/>
          <w:szCs w:val="19"/>
        </w:rPr>
        <w:t>随着科学知识的进步，</w:t>
      </w:r>
      <w:r>
        <w:rPr>
          <w:rFonts w:ascii="宋体" w:hAnsi="宋体" w:eastAsia="宋体" w:cs="宋体"/>
          <w:spacing w:val="-20"/>
          <w:sz w:val="19"/>
          <w:szCs w:val="19"/>
        </w:rPr>
        <w:t xml:space="preserve"> </w:t>
      </w:r>
      <w:r>
        <w:rPr>
          <w:rFonts w:ascii="宋体" w:hAnsi="宋体" w:eastAsia="宋体" w:cs="宋体"/>
          <w:spacing w:val="15"/>
          <w:sz w:val="19"/>
          <w:szCs w:val="19"/>
        </w:rPr>
        <w:t>科学技术的生产力越高，</w:t>
      </w:r>
      <w:r>
        <w:rPr>
          <w:rFonts w:ascii="宋体" w:hAnsi="宋体" w:eastAsia="宋体" w:cs="宋体"/>
          <w:spacing w:val="-20"/>
          <w:sz w:val="19"/>
          <w:szCs w:val="19"/>
        </w:rPr>
        <w:t xml:space="preserve"> </w:t>
      </w:r>
      <w:r>
        <w:rPr>
          <w:rFonts w:ascii="宋体" w:hAnsi="宋体" w:eastAsia="宋体" w:cs="宋体"/>
          <w:spacing w:val="15"/>
          <w:sz w:val="19"/>
          <w:szCs w:val="19"/>
        </w:rPr>
        <w:t>破坏</w:t>
      </w:r>
      <w:r>
        <w:rPr>
          <w:rFonts w:ascii="宋体" w:hAnsi="宋体" w:eastAsia="宋体" w:cs="宋体"/>
          <w:spacing w:val="14"/>
          <w:sz w:val="19"/>
          <w:szCs w:val="19"/>
        </w:rPr>
        <w:t>能力就越强，道德风险也就越高，例</w:t>
      </w:r>
      <w:r>
        <w:rPr>
          <w:rFonts w:ascii="宋体" w:hAnsi="宋体" w:eastAsia="宋体" w:cs="宋体"/>
          <w:spacing w:val="19"/>
          <w:sz w:val="19"/>
          <w:szCs w:val="19"/>
        </w:rPr>
        <w:t>如核武器、人工智能，但任何事物都有两面性，科学带来的收益远大于成本，停止科技进步是因噎废食，因此，应当加强风险控制，减小科学技术的代价，而不是彻底否定科学技</w:t>
      </w:r>
      <w:r>
        <w:rPr>
          <w:rFonts w:ascii="宋体" w:hAnsi="宋体" w:eastAsia="宋体" w:cs="宋体"/>
          <w:spacing w:val="-7"/>
          <w:sz w:val="19"/>
          <w:szCs w:val="19"/>
        </w:rPr>
        <w:t>术。</w:t>
      </w:r>
    </w:p>
    <w:p w14:paraId="54E0443B">
      <w:pPr>
        <w:spacing w:before="196" w:line="264" w:lineRule="auto"/>
        <w:ind w:left="9" w:right="89"/>
        <w:rPr>
          <w:rFonts w:ascii="宋体" w:hAnsi="宋体" w:eastAsia="宋体" w:cs="宋体"/>
          <w:sz w:val="19"/>
          <w:szCs w:val="19"/>
        </w:rPr>
      </w:pPr>
      <w:r>
        <w:rPr>
          <w:rFonts w:ascii="宋体" w:hAnsi="宋体" w:eastAsia="宋体" w:cs="宋体"/>
          <w:spacing w:val="19"/>
          <w:sz w:val="19"/>
          <w:szCs w:val="19"/>
        </w:rPr>
        <w:t>学术界搞传统思辨的守旧派们，三天两头指摘科学技术所带来的风险与危机，实际上，这些话根本用不着专业的哲学研究者来说，街边的老头老太太随便拉来一个都知道这些道</w:t>
      </w:r>
    </w:p>
    <w:p w14:paraId="18D72845">
      <w:pPr>
        <w:spacing w:line="266" w:lineRule="auto"/>
        <w:ind w:left="4" w:right="90"/>
        <w:rPr>
          <w:rFonts w:ascii="宋体" w:hAnsi="宋体" w:eastAsia="宋体" w:cs="宋体"/>
          <w:sz w:val="19"/>
          <w:szCs w:val="19"/>
        </w:rPr>
      </w:pPr>
      <w:r>
        <w:rPr>
          <w:rFonts w:ascii="宋体" w:hAnsi="宋体" w:eastAsia="宋体" w:cs="宋体"/>
          <w:spacing w:val="19"/>
          <w:sz w:val="19"/>
          <w:szCs w:val="19"/>
        </w:rPr>
        <w:t>理，只是他们不会用哲学术语进行包装而已，天底下任何事物都有利弊两面，哪有十全十美的好事？这不是很正常吗？控制科学技术的风险，这当然是要做的事情，只是守旧派们</w:t>
      </w:r>
      <w:r>
        <w:rPr>
          <w:rFonts w:ascii="宋体" w:hAnsi="宋体" w:eastAsia="宋体" w:cs="宋体"/>
          <w:spacing w:val="17"/>
          <w:sz w:val="19"/>
          <w:szCs w:val="19"/>
        </w:rPr>
        <w:t>实在是没必要天天揪着这点毫无思想深度的问题不放。</w:t>
      </w:r>
    </w:p>
    <w:p w14:paraId="68CB7694">
      <w:pPr>
        <w:spacing w:line="266" w:lineRule="auto"/>
        <w:rPr>
          <w:rFonts w:ascii="宋体" w:hAnsi="宋体" w:eastAsia="宋体" w:cs="宋体"/>
          <w:sz w:val="19"/>
          <w:szCs w:val="19"/>
        </w:rPr>
        <w:sectPr>
          <w:headerReference r:id="rId85" w:type="default"/>
          <w:footerReference r:id="rId86" w:type="default"/>
          <w:pgSz w:w="10488" w:h="14743"/>
          <w:pgMar w:top="975" w:right="1110" w:bottom="1073" w:left="1120" w:header="698" w:footer="902" w:gutter="0"/>
          <w:cols w:space="720" w:num="1"/>
        </w:sectPr>
      </w:pPr>
    </w:p>
    <w:p w14:paraId="6ABD3CB7">
      <w:pPr>
        <w:spacing w:before="250" w:line="232" w:lineRule="auto"/>
        <w:ind w:left="75"/>
        <w:rPr>
          <w:rFonts w:ascii="宋体" w:hAnsi="宋体" w:eastAsia="宋体" w:cs="宋体"/>
          <w:sz w:val="19"/>
          <w:szCs w:val="19"/>
        </w:rPr>
      </w:pPr>
      <w:r>
        <w:rPr>
          <w:rFonts w:ascii="仿宋" w:hAnsi="仿宋" w:eastAsia="仿宋" w:cs="仿宋"/>
          <w:spacing w:val="1"/>
          <w:sz w:val="19"/>
          <w:szCs w:val="19"/>
        </w:rPr>
        <w:t>[解释 1]</w:t>
      </w:r>
      <w:r>
        <w:rPr>
          <w:rFonts w:ascii="仿宋" w:hAnsi="仿宋" w:eastAsia="仿宋" w:cs="仿宋"/>
          <w:spacing w:val="43"/>
          <w:w w:val="101"/>
          <w:sz w:val="19"/>
          <w:szCs w:val="19"/>
        </w:rPr>
        <w:t xml:space="preserve"> </w:t>
      </w:r>
      <w:r>
        <w:rPr>
          <w:rFonts w:ascii="宋体" w:hAnsi="宋体" w:eastAsia="宋体" w:cs="宋体"/>
          <w:spacing w:val="1"/>
          <w:sz w:val="19"/>
          <w:szCs w:val="19"/>
        </w:rPr>
        <w:t>先验辩证论</w:t>
      </w:r>
    </w:p>
    <w:p w14:paraId="192C60D9">
      <w:pPr>
        <w:spacing w:before="230" w:line="229" w:lineRule="auto"/>
        <w:ind w:left="14"/>
        <w:rPr>
          <w:rFonts w:ascii="宋体" w:hAnsi="宋体" w:eastAsia="宋体" w:cs="宋体"/>
          <w:sz w:val="19"/>
          <w:szCs w:val="19"/>
        </w:rPr>
      </w:pPr>
      <w:r>
        <w:rPr>
          <w:rFonts w:ascii="宋体" w:hAnsi="宋体" w:eastAsia="宋体" w:cs="宋体"/>
          <w:spacing w:val="19"/>
          <w:sz w:val="19"/>
          <w:szCs w:val="19"/>
        </w:rPr>
        <w:t>康德认为，因为人的思维能力是有限的，所以人无法对绝对无条件的物自体（灵魂、世</w:t>
      </w:r>
    </w:p>
    <w:p w14:paraId="36C182D8">
      <w:pPr>
        <w:spacing w:before="45" w:line="266" w:lineRule="auto"/>
        <w:ind w:left="38" w:right="92" w:hanging="12"/>
        <w:rPr>
          <w:rFonts w:ascii="宋体" w:hAnsi="宋体" w:eastAsia="宋体" w:cs="宋体"/>
          <w:sz w:val="19"/>
          <w:szCs w:val="19"/>
        </w:rPr>
      </w:pPr>
      <w:r>
        <w:rPr>
          <w:rFonts w:ascii="宋体" w:hAnsi="宋体" w:eastAsia="宋体" w:cs="宋体"/>
          <w:spacing w:val="19"/>
          <w:sz w:val="19"/>
          <w:szCs w:val="19"/>
        </w:rPr>
        <w:t>界、上帝）进行有效的推理，因此，如果要重建形而上学，就不能去认识绝对无条件的物</w:t>
      </w:r>
      <w:r>
        <w:rPr>
          <w:rFonts w:ascii="宋体" w:hAnsi="宋体" w:eastAsia="宋体" w:cs="宋体"/>
          <w:spacing w:val="17"/>
          <w:sz w:val="19"/>
          <w:szCs w:val="19"/>
        </w:rPr>
        <w:t>自体，只能去认识相对有条件的现象界，因此，推理内容不能是绝对无条件的抽象概念，</w:t>
      </w:r>
      <w:r>
        <w:rPr>
          <w:rFonts w:ascii="宋体" w:hAnsi="宋体" w:eastAsia="宋体" w:cs="宋体"/>
          <w:spacing w:val="12"/>
          <w:sz w:val="19"/>
          <w:szCs w:val="19"/>
        </w:rPr>
        <w:t>只能是相对有条件的经验材料。</w:t>
      </w:r>
    </w:p>
    <w:p w14:paraId="0F3FC8D5">
      <w:pPr>
        <w:spacing w:before="195" w:line="259" w:lineRule="auto"/>
        <w:ind w:left="34" w:right="90" w:hanging="7"/>
        <w:jc w:val="both"/>
        <w:rPr>
          <w:rFonts w:ascii="宋体" w:hAnsi="宋体" w:eastAsia="宋体" w:cs="宋体"/>
          <w:sz w:val="9"/>
          <w:szCs w:val="9"/>
        </w:rPr>
      </w:pPr>
      <w:r>
        <w:rPr>
          <w:rFonts w:ascii="宋体" w:hAnsi="宋体" w:eastAsia="宋体" w:cs="宋体"/>
          <w:spacing w:val="19"/>
          <w:sz w:val="19"/>
          <w:szCs w:val="19"/>
        </w:rPr>
        <w:t>《纯粹理性批判》：“</w:t>
      </w:r>
      <w:r>
        <w:rPr>
          <w:rFonts w:ascii="仿宋" w:hAnsi="仿宋" w:eastAsia="仿宋" w:cs="仿宋"/>
          <w:spacing w:val="19"/>
          <w:sz w:val="19"/>
          <w:szCs w:val="19"/>
        </w:rPr>
        <w:t>现在，如果我们假定我们的经验知识是依照作为自在之物本身的对</w:t>
      </w:r>
      <w:r>
        <w:rPr>
          <w:rFonts w:ascii="仿宋" w:hAnsi="仿宋" w:eastAsia="仿宋" w:cs="仿宋"/>
          <w:spacing w:val="14"/>
          <w:sz w:val="19"/>
          <w:szCs w:val="19"/>
        </w:rPr>
        <w:t>象的，那就会出现这种情况，</w:t>
      </w:r>
      <w:r>
        <w:rPr>
          <w:rFonts w:ascii="仿宋" w:hAnsi="仿宋" w:eastAsia="仿宋" w:cs="仿宋"/>
          <w:spacing w:val="95"/>
          <w:sz w:val="19"/>
          <w:szCs w:val="19"/>
        </w:rPr>
        <w:t xml:space="preserve"> </w:t>
      </w:r>
      <w:r>
        <w:rPr>
          <w:rFonts w:ascii="仿宋" w:hAnsi="仿宋" w:eastAsia="仿宋" w:cs="仿宋"/>
          <w:spacing w:val="14"/>
          <w:sz w:val="19"/>
          <w:szCs w:val="19"/>
        </w:rPr>
        <w:t>即无条件者绝不可能无矛盾地被设想；相反，如果我们假定</w:t>
      </w:r>
      <w:r>
        <w:rPr>
          <w:rFonts w:ascii="仿宋" w:hAnsi="仿宋" w:eastAsia="仿宋" w:cs="仿宋"/>
          <w:spacing w:val="18"/>
          <w:sz w:val="19"/>
          <w:szCs w:val="19"/>
        </w:rPr>
        <w:t>我们的物的表象正如它们给予我们的那样，并非依照作为自在之物本身</w:t>
      </w:r>
      <w:r>
        <w:rPr>
          <w:rFonts w:ascii="仿宋" w:hAnsi="仿宋" w:eastAsia="仿宋" w:cs="仿宋"/>
          <w:spacing w:val="17"/>
          <w:sz w:val="19"/>
          <w:szCs w:val="19"/>
        </w:rPr>
        <w:t>的物，</w:t>
      </w:r>
      <w:r>
        <w:rPr>
          <w:rFonts w:ascii="仿宋" w:hAnsi="仿宋" w:eastAsia="仿宋" w:cs="仿宋"/>
          <w:spacing w:val="-53"/>
          <w:sz w:val="19"/>
          <w:szCs w:val="19"/>
        </w:rPr>
        <w:t xml:space="preserve"> </w:t>
      </w:r>
      <w:r>
        <w:rPr>
          <w:rFonts w:ascii="仿宋" w:hAnsi="仿宋" w:eastAsia="仿宋" w:cs="仿宋"/>
          <w:spacing w:val="17"/>
          <w:sz w:val="19"/>
          <w:szCs w:val="19"/>
        </w:rPr>
        <w:t>反而这些对</w:t>
      </w:r>
      <w:r>
        <w:rPr>
          <w:rFonts w:ascii="仿宋" w:hAnsi="仿宋" w:eastAsia="仿宋" w:cs="仿宋"/>
          <w:spacing w:val="14"/>
          <w:sz w:val="19"/>
          <w:szCs w:val="19"/>
        </w:rPr>
        <w:t>象作为现象是依照我们的表象方式的，上述</w:t>
      </w:r>
      <w:r>
        <w:rPr>
          <w:rFonts w:ascii="仿宋" w:hAnsi="仿宋" w:eastAsia="仿宋" w:cs="仿宋"/>
          <w:spacing w:val="13"/>
          <w:sz w:val="19"/>
          <w:szCs w:val="19"/>
        </w:rPr>
        <w:t xml:space="preserve">矛盾就消失了。 </w:t>
      </w:r>
      <w:r>
        <w:rPr>
          <w:rFonts w:ascii="宋体" w:hAnsi="宋体" w:eastAsia="宋体" w:cs="宋体"/>
          <w:spacing w:val="13"/>
          <w:sz w:val="19"/>
          <w:szCs w:val="19"/>
        </w:rPr>
        <w:t>”</w:t>
      </w:r>
      <w:r>
        <w:rPr>
          <w:rFonts w:ascii="宋体" w:hAnsi="宋体" w:eastAsia="宋体" w:cs="宋体"/>
          <w:spacing w:val="13"/>
          <w:position w:val="9"/>
          <w:sz w:val="9"/>
          <w:szCs w:val="9"/>
        </w:rPr>
        <w:t>[1]</w:t>
      </w:r>
    </w:p>
    <w:p w14:paraId="76002056">
      <w:pPr>
        <w:spacing w:before="208" w:line="229" w:lineRule="auto"/>
        <w:ind w:left="14"/>
        <w:rPr>
          <w:rFonts w:ascii="宋体" w:hAnsi="宋体" w:eastAsia="宋体" w:cs="宋体"/>
          <w:sz w:val="19"/>
          <w:szCs w:val="19"/>
        </w:rPr>
      </w:pPr>
      <w:r>
        <w:rPr>
          <w:rFonts w:ascii="宋体" w:hAnsi="宋体" w:eastAsia="宋体" w:cs="宋体"/>
          <w:spacing w:val="9"/>
          <w:sz w:val="19"/>
          <w:szCs w:val="19"/>
        </w:rPr>
        <w:t>康德的问题在于：</w:t>
      </w:r>
    </w:p>
    <w:p w14:paraId="39B61B71">
      <w:pPr>
        <w:spacing w:before="245" w:line="246" w:lineRule="auto"/>
        <w:ind w:left="16" w:right="91" w:hanging="2"/>
        <w:rPr>
          <w:rFonts w:ascii="宋体" w:hAnsi="宋体" w:eastAsia="宋体" w:cs="宋体"/>
          <w:sz w:val="19"/>
          <w:szCs w:val="19"/>
        </w:rPr>
      </w:pPr>
      <w:r>
        <w:rPr>
          <w:rFonts w:ascii="宋体" w:hAnsi="宋体" w:eastAsia="宋体" w:cs="宋体"/>
          <w:spacing w:val="19"/>
          <w:sz w:val="19"/>
          <w:szCs w:val="19"/>
        </w:rPr>
        <w:t>①他认为对绝对无条件的抽象概念进行推理是无效推理，这是正确的，但仅仅排除关于物</w:t>
      </w:r>
      <w:r>
        <w:rPr>
          <w:rFonts w:ascii="宋体" w:hAnsi="宋体" w:eastAsia="宋体" w:cs="宋体"/>
          <w:spacing w:val="18"/>
          <w:sz w:val="19"/>
          <w:szCs w:val="19"/>
        </w:rPr>
        <w:t>自体的抽象概念（灵魂、宇宙、上帝</w:t>
      </w:r>
      <w:r>
        <w:rPr>
          <w:rFonts w:ascii="宋体" w:hAnsi="宋体" w:eastAsia="宋体" w:cs="宋体"/>
          <w:spacing w:val="-9"/>
          <w:sz w:val="19"/>
          <w:szCs w:val="19"/>
        </w:rPr>
        <w:t>）</w:t>
      </w:r>
      <w:r>
        <w:rPr>
          <w:rFonts w:ascii="宋体" w:hAnsi="宋体" w:eastAsia="宋体" w:cs="宋体"/>
          <w:spacing w:val="-32"/>
          <w:sz w:val="19"/>
          <w:szCs w:val="19"/>
        </w:rPr>
        <w:t xml:space="preserve"> </w:t>
      </w:r>
      <w:r>
        <w:rPr>
          <w:rFonts w:ascii="宋体" w:hAnsi="宋体" w:eastAsia="宋体" w:cs="宋体"/>
          <w:spacing w:val="-9"/>
          <w:sz w:val="19"/>
          <w:szCs w:val="19"/>
        </w:rPr>
        <w:t>，</w:t>
      </w:r>
      <w:r>
        <w:rPr>
          <w:rFonts w:ascii="宋体" w:hAnsi="宋体" w:eastAsia="宋体" w:cs="宋体"/>
          <w:spacing w:val="-54"/>
          <w:sz w:val="19"/>
          <w:szCs w:val="19"/>
        </w:rPr>
        <w:t xml:space="preserve"> </w:t>
      </w:r>
      <w:r>
        <w:rPr>
          <w:rFonts w:ascii="宋体" w:hAnsi="宋体" w:eastAsia="宋体" w:cs="宋体"/>
          <w:spacing w:val="18"/>
          <w:sz w:val="19"/>
          <w:szCs w:val="19"/>
        </w:rPr>
        <w:t>是远远不够的，在哲学知识中，存在着大量空洞</w:t>
      </w:r>
      <w:r>
        <w:rPr>
          <w:rFonts w:ascii="宋体" w:hAnsi="宋体" w:eastAsia="宋体" w:cs="宋体"/>
          <w:spacing w:val="17"/>
          <w:sz w:val="19"/>
          <w:szCs w:val="19"/>
        </w:rPr>
        <w:t>无物、虚假不实、充满谬误的抽象概念，这些都需要排除掉。</w:t>
      </w:r>
    </w:p>
    <w:p w14:paraId="36E0D3C8">
      <w:pPr>
        <w:spacing w:before="254"/>
        <w:ind w:left="21" w:right="95" w:hanging="9"/>
        <w:rPr>
          <w:rFonts w:ascii="宋体" w:hAnsi="宋体" w:eastAsia="宋体" w:cs="宋体"/>
          <w:sz w:val="19"/>
          <w:szCs w:val="19"/>
        </w:rPr>
      </w:pPr>
      <w:r>
        <w:rPr>
          <w:rFonts w:ascii="宋体" w:hAnsi="宋体" w:eastAsia="宋体" w:cs="宋体"/>
          <w:spacing w:val="19"/>
          <w:sz w:val="19"/>
          <w:szCs w:val="19"/>
        </w:rPr>
        <w:t>②光排除绝对无条件的抽象概念还不够，这是能破不能立，想要把形而上学给立起来，还</w:t>
      </w:r>
      <w:r>
        <w:rPr>
          <w:rFonts w:ascii="宋体" w:hAnsi="宋体" w:eastAsia="宋体" w:cs="宋体"/>
          <w:spacing w:val="16"/>
          <w:sz w:val="19"/>
          <w:szCs w:val="19"/>
        </w:rPr>
        <w:t>须要以现代科学知识作为主要的经验材料，</w:t>
      </w:r>
      <w:r>
        <w:rPr>
          <w:rFonts w:ascii="宋体" w:hAnsi="宋体" w:eastAsia="宋体" w:cs="宋体"/>
          <w:spacing w:val="-18"/>
          <w:sz w:val="19"/>
          <w:szCs w:val="19"/>
        </w:rPr>
        <w:t xml:space="preserve"> </w:t>
      </w:r>
      <w:r>
        <w:rPr>
          <w:rFonts w:ascii="宋体" w:hAnsi="宋体" w:eastAsia="宋体" w:cs="宋体"/>
          <w:spacing w:val="16"/>
          <w:sz w:val="19"/>
          <w:szCs w:val="19"/>
        </w:rPr>
        <w:t>尤其是经过客观证据证</w:t>
      </w:r>
      <w:r>
        <w:rPr>
          <w:rFonts w:ascii="宋体" w:hAnsi="宋体" w:eastAsia="宋体" w:cs="宋体"/>
          <w:spacing w:val="15"/>
          <w:sz w:val="19"/>
          <w:szCs w:val="19"/>
        </w:rPr>
        <w:t>明了的现代科学知识。</w:t>
      </w:r>
    </w:p>
    <w:p w14:paraId="6CE2BD43">
      <w:pPr>
        <w:spacing w:before="254" w:line="262" w:lineRule="auto"/>
        <w:ind w:left="15" w:right="100" w:firstLine="32"/>
        <w:rPr>
          <w:rFonts w:ascii="宋体" w:hAnsi="宋体" w:eastAsia="宋体" w:cs="宋体"/>
          <w:sz w:val="19"/>
          <w:szCs w:val="19"/>
        </w:rPr>
      </w:pPr>
      <w:r>
        <w:rPr>
          <w:rFonts w:ascii="宋体" w:hAnsi="宋体" w:eastAsia="宋体" w:cs="宋体"/>
          <w:spacing w:val="17"/>
          <w:sz w:val="19"/>
          <w:szCs w:val="19"/>
        </w:rPr>
        <w:t>因此，为什么康德讲了一大堆认识论，可他的哲学却依旧充满了幻想与谬误呢？</w:t>
      </w:r>
      <w:r>
        <w:rPr>
          <w:rFonts w:ascii="宋体" w:hAnsi="宋体" w:eastAsia="宋体" w:cs="宋体"/>
          <w:spacing w:val="-45"/>
          <w:sz w:val="19"/>
          <w:szCs w:val="19"/>
        </w:rPr>
        <w:t xml:space="preserve"> </w:t>
      </w:r>
      <w:r>
        <w:rPr>
          <w:rFonts w:ascii="宋体" w:hAnsi="宋体" w:eastAsia="宋体" w:cs="宋体"/>
          <w:spacing w:val="17"/>
          <w:sz w:val="19"/>
          <w:szCs w:val="19"/>
        </w:rPr>
        <w:t>就是因为</w:t>
      </w:r>
      <w:r>
        <w:rPr>
          <w:rFonts w:ascii="宋体" w:hAnsi="宋体" w:eastAsia="宋体" w:cs="宋体"/>
          <w:spacing w:val="15"/>
          <w:sz w:val="19"/>
          <w:szCs w:val="19"/>
        </w:rPr>
        <w:t>他没有排除掉除灵魂、宇宙、上帝之外的其他空洞无物、虚假不实、</w:t>
      </w:r>
      <w:r>
        <w:rPr>
          <w:rFonts w:ascii="宋体" w:hAnsi="宋体" w:eastAsia="宋体" w:cs="宋体"/>
          <w:spacing w:val="67"/>
          <w:sz w:val="19"/>
          <w:szCs w:val="19"/>
        </w:rPr>
        <w:t xml:space="preserve"> </w:t>
      </w:r>
      <w:r>
        <w:rPr>
          <w:rFonts w:ascii="宋体" w:hAnsi="宋体" w:eastAsia="宋体" w:cs="宋体"/>
          <w:spacing w:val="15"/>
          <w:sz w:val="19"/>
          <w:szCs w:val="19"/>
        </w:rPr>
        <w:t>充满谬误的抽象概</w:t>
      </w:r>
    </w:p>
    <w:p w14:paraId="0033056B">
      <w:pPr>
        <w:spacing w:before="1" w:line="265" w:lineRule="auto"/>
        <w:ind w:left="21" w:right="89" w:hanging="7"/>
        <w:rPr>
          <w:rFonts w:ascii="宋体" w:hAnsi="宋体" w:eastAsia="宋体" w:cs="宋体"/>
          <w:sz w:val="19"/>
          <w:szCs w:val="19"/>
        </w:rPr>
      </w:pPr>
      <w:r>
        <w:rPr>
          <w:rFonts w:ascii="宋体" w:hAnsi="宋体" w:eastAsia="宋体" w:cs="宋体"/>
          <w:spacing w:val="19"/>
          <w:sz w:val="19"/>
          <w:szCs w:val="19"/>
        </w:rPr>
        <w:t>念，且那个年代还没有足够的科学知识，尤其是经过证据证明了的科学知识，来作为推理</w:t>
      </w:r>
      <w:r>
        <w:rPr>
          <w:rFonts w:ascii="宋体" w:hAnsi="宋体" w:eastAsia="宋体" w:cs="宋体"/>
          <w:spacing w:val="16"/>
          <w:sz w:val="19"/>
          <w:szCs w:val="19"/>
        </w:rPr>
        <w:t>的经验材料，例如，他没见过相对论，以为时空是主观的， 以为力学是普遍必然的，他没</w:t>
      </w:r>
      <w:r>
        <w:rPr>
          <w:rFonts w:ascii="宋体" w:hAnsi="宋体" w:eastAsia="宋体" w:cs="宋体"/>
          <w:spacing w:val="15"/>
          <w:sz w:val="19"/>
          <w:szCs w:val="19"/>
        </w:rPr>
        <w:t>见过现代实验心理科学，以为灵魂是不可知的。</w:t>
      </w:r>
    </w:p>
    <w:p w14:paraId="108E99AC">
      <w:pPr>
        <w:pStyle w:val="2"/>
        <w:spacing w:line="298" w:lineRule="auto"/>
      </w:pPr>
    </w:p>
    <w:p w14:paraId="4C1E5FEA">
      <w:pPr>
        <w:pStyle w:val="2"/>
        <w:spacing w:line="298" w:lineRule="auto"/>
      </w:pPr>
    </w:p>
    <w:p w14:paraId="436E02EB">
      <w:pPr>
        <w:spacing w:before="62" w:line="232" w:lineRule="auto"/>
        <w:ind w:left="75"/>
        <w:rPr>
          <w:rFonts w:ascii="宋体" w:hAnsi="宋体" w:eastAsia="宋体" w:cs="宋体"/>
          <w:sz w:val="19"/>
          <w:szCs w:val="19"/>
        </w:rPr>
      </w:pPr>
      <w:r>
        <w:rPr>
          <w:rFonts w:ascii="仿宋" w:hAnsi="仿宋" w:eastAsia="仿宋" w:cs="仿宋"/>
          <w:spacing w:val="7"/>
          <w:sz w:val="19"/>
          <w:szCs w:val="19"/>
        </w:rPr>
        <w:t>[解释2]</w:t>
      </w:r>
      <w:r>
        <w:rPr>
          <w:rFonts w:ascii="仿宋" w:hAnsi="仿宋" w:eastAsia="仿宋" w:cs="仿宋"/>
          <w:spacing w:val="59"/>
          <w:sz w:val="19"/>
          <w:szCs w:val="19"/>
        </w:rPr>
        <w:t xml:space="preserve"> </w:t>
      </w:r>
      <w:r>
        <w:rPr>
          <w:rFonts w:ascii="宋体" w:hAnsi="宋体" w:eastAsia="宋体" w:cs="宋体"/>
          <w:spacing w:val="7"/>
          <w:sz w:val="19"/>
          <w:szCs w:val="19"/>
        </w:rPr>
        <w:t>实用主义</w:t>
      </w:r>
    </w:p>
    <w:p w14:paraId="0FF24E8B">
      <w:pPr>
        <w:spacing w:before="241" w:line="265" w:lineRule="auto"/>
        <w:ind w:left="27" w:right="92" w:hanging="1"/>
        <w:rPr>
          <w:rFonts w:ascii="宋体" w:hAnsi="宋体" w:eastAsia="宋体" w:cs="宋体"/>
          <w:sz w:val="19"/>
          <w:szCs w:val="19"/>
        </w:rPr>
      </w:pPr>
      <w:r>
        <w:rPr>
          <w:rFonts w:ascii="宋体" w:hAnsi="宋体" w:eastAsia="宋体" w:cs="宋体"/>
          <w:spacing w:val="19"/>
          <w:sz w:val="19"/>
          <w:szCs w:val="19"/>
        </w:rPr>
        <w:t>实用主义认为，衡量真理与谬误的标准，不是观念是否与描述对象相符合，而是该观念是</w:t>
      </w:r>
      <w:r>
        <w:rPr>
          <w:rFonts w:ascii="宋体" w:hAnsi="宋体" w:eastAsia="宋体" w:cs="宋体"/>
          <w:spacing w:val="13"/>
          <w:sz w:val="19"/>
          <w:szCs w:val="19"/>
        </w:rPr>
        <w:t>否有用，也即，</w:t>
      </w:r>
      <w:r>
        <w:rPr>
          <w:rFonts w:ascii="宋体" w:hAnsi="宋体" w:eastAsia="宋体" w:cs="宋体"/>
          <w:spacing w:val="-40"/>
          <w:sz w:val="19"/>
          <w:szCs w:val="19"/>
        </w:rPr>
        <w:t xml:space="preserve"> </w:t>
      </w:r>
      <w:r>
        <w:rPr>
          <w:rFonts w:ascii="宋体" w:hAnsi="宋体" w:eastAsia="宋体" w:cs="宋体"/>
          <w:spacing w:val="13"/>
          <w:sz w:val="19"/>
          <w:szCs w:val="19"/>
        </w:rPr>
        <w:t>有用就是真理，无用就是谬误。</w:t>
      </w:r>
    </w:p>
    <w:p w14:paraId="1F2178D2">
      <w:pPr>
        <w:spacing w:before="186" w:line="229" w:lineRule="auto"/>
        <w:ind w:left="26"/>
        <w:rPr>
          <w:rFonts w:ascii="宋体" w:hAnsi="宋体" w:eastAsia="宋体" w:cs="宋体"/>
          <w:sz w:val="19"/>
          <w:szCs w:val="19"/>
        </w:rPr>
      </w:pPr>
      <w:r>
        <w:rPr>
          <w:rFonts w:ascii="宋体" w:hAnsi="宋体" w:eastAsia="宋体" w:cs="宋体"/>
          <w:spacing w:val="13"/>
          <w:sz w:val="19"/>
          <w:szCs w:val="19"/>
        </w:rPr>
        <w:t>实用主义源于实证主义+功利主义， 目的是</w:t>
      </w:r>
      <w:r>
        <w:rPr>
          <w:rFonts w:ascii="宋体" w:hAnsi="宋体" w:eastAsia="宋体" w:cs="宋体"/>
          <w:spacing w:val="12"/>
          <w:sz w:val="19"/>
          <w:szCs w:val="19"/>
        </w:rPr>
        <w:t>为了排除形而上学， 自第二次科学革命以来，</w:t>
      </w:r>
    </w:p>
    <w:p w14:paraId="1D87CFC5">
      <w:pPr>
        <w:spacing w:before="47" w:line="267" w:lineRule="auto"/>
        <w:ind w:left="20" w:right="93" w:hanging="3"/>
        <w:rPr>
          <w:rFonts w:ascii="宋体" w:hAnsi="宋体" w:eastAsia="宋体" w:cs="宋体"/>
          <w:sz w:val="19"/>
          <w:szCs w:val="19"/>
        </w:rPr>
      </w:pPr>
      <w:r>
        <w:rPr>
          <w:rFonts w:ascii="宋体" w:hAnsi="宋体" w:eastAsia="宋体" w:cs="宋体"/>
          <w:spacing w:val="19"/>
          <w:sz w:val="19"/>
          <w:szCs w:val="19"/>
        </w:rPr>
        <w:t>人们越来越感到传统形而上学是没有意义的空谈幻想，那么，这些难分对错的形而上学应</w:t>
      </w:r>
      <w:r>
        <w:rPr>
          <w:rFonts w:ascii="宋体" w:hAnsi="宋体" w:eastAsia="宋体" w:cs="宋体"/>
          <w:spacing w:val="15"/>
          <w:sz w:val="19"/>
          <w:szCs w:val="19"/>
        </w:rPr>
        <w:t>该怎样取舍呢？就是看有没有用，有用就是真理， 就留下</w:t>
      </w:r>
      <w:r>
        <w:rPr>
          <w:rFonts w:ascii="宋体" w:hAnsi="宋体" w:eastAsia="宋体" w:cs="宋体"/>
          <w:spacing w:val="14"/>
          <w:sz w:val="19"/>
          <w:szCs w:val="19"/>
        </w:rPr>
        <w:t>，没用就是谬误，就抛弃。</w:t>
      </w:r>
    </w:p>
    <w:p w14:paraId="0243D976">
      <w:pPr>
        <w:spacing w:before="196" w:line="243" w:lineRule="auto"/>
        <w:ind w:left="39" w:right="302" w:hanging="12"/>
        <w:rPr>
          <w:rFonts w:ascii="宋体" w:hAnsi="宋体" w:eastAsia="宋体" w:cs="宋体"/>
          <w:sz w:val="9"/>
          <w:szCs w:val="9"/>
        </w:rPr>
      </w:pPr>
      <w:r>
        <w:rPr>
          <w:rFonts w:ascii="宋体" w:hAnsi="宋体" w:eastAsia="宋体" w:cs="宋体"/>
          <w:spacing w:val="18"/>
          <w:sz w:val="19"/>
          <w:szCs w:val="19"/>
        </w:rPr>
        <w:t>《实用主义》：“</w:t>
      </w:r>
      <w:r>
        <w:rPr>
          <w:rFonts w:ascii="仿宋" w:hAnsi="仿宋" w:eastAsia="仿宋" w:cs="仿宋"/>
          <w:spacing w:val="18"/>
          <w:sz w:val="19"/>
          <w:szCs w:val="19"/>
        </w:rPr>
        <w:t>实用主义的方法基本上是一个解决形而上学争论的方法</w:t>
      </w:r>
      <w:r>
        <w:rPr>
          <w:rFonts w:ascii="仿宋" w:hAnsi="仿宋" w:eastAsia="仿宋" w:cs="仿宋"/>
          <w:spacing w:val="17"/>
          <w:sz w:val="19"/>
          <w:szCs w:val="19"/>
        </w:rPr>
        <w:t>，</w:t>
      </w:r>
      <w:r>
        <w:rPr>
          <w:rFonts w:ascii="仿宋" w:hAnsi="仿宋" w:eastAsia="仿宋" w:cs="仿宋"/>
          <w:spacing w:val="-53"/>
          <w:sz w:val="19"/>
          <w:szCs w:val="19"/>
        </w:rPr>
        <w:t xml:space="preserve"> </w:t>
      </w:r>
      <w:r>
        <w:rPr>
          <w:rFonts w:ascii="仿宋" w:hAnsi="仿宋" w:eastAsia="仿宋" w:cs="仿宋"/>
          <w:spacing w:val="17"/>
          <w:sz w:val="19"/>
          <w:szCs w:val="19"/>
        </w:rPr>
        <w:t>没有这个方</w:t>
      </w:r>
      <w:r>
        <w:rPr>
          <w:rFonts w:ascii="仿宋" w:hAnsi="仿宋" w:eastAsia="仿宋" w:cs="仿宋"/>
          <w:spacing w:val="9"/>
          <w:sz w:val="19"/>
          <w:szCs w:val="19"/>
        </w:rPr>
        <w:t xml:space="preserve">法，那些争论可能永远没完没了。 </w:t>
      </w:r>
      <w:r>
        <w:rPr>
          <w:rFonts w:ascii="宋体" w:hAnsi="宋体" w:eastAsia="宋体" w:cs="宋体"/>
          <w:spacing w:val="9"/>
          <w:sz w:val="19"/>
          <w:szCs w:val="19"/>
        </w:rPr>
        <w:t>”</w:t>
      </w:r>
      <w:r>
        <w:rPr>
          <w:rFonts w:ascii="宋体" w:hAnsi="宋体" w:eastAsia="宋体" w:cs="宋体"/>
          <w:spacing w:val="9"/>
          <w:position w:val="9"/>
          <w:sz w:val="9"/>
          <w:szCs w:val="9"/>
        </w:rPr>
        <w:t>[2]</w:t>
      </w:r>
    </w:p>
    <w:p w14:paraId="5B6353E6">
      <w:pPr>
        <w:spacing w:before="240" w:line="266" w:lineRule="auto"/>
        <w:ind w:left="20" w:right="90" w:firstLine="5"/>
        <w:jc w:val="both"/>
        <w:rPr>
          <w:rFonts w:ascii="宋体" w:hAnsi="宋体" w:eastAsia="宋体" w:cs="宋体"/>
          <w:sz w:val="19"/>
          <w:szCs w:val="19"/>
        </w:rPr>
      </w:pPr>
      <w:r>
        <w:pict>
          <v:shape id="_x0000_s1036" o:spid="_x0000_s1036" style="position:absolute;left:0pt;margin-left:0pt;margin-top:70.05pt;height:0.1pt;width:144.1pt;z-index:251670528;mso-width-relative:page;mso-height-relative:page;" filled="f" stroked="t" coordsize="2882,2" path="m0,0l2880,0e">
            <v:fill on="f" focussize="0,0"/>
            <v:stroke weight="0.06pt" color="#000000" miterlimit="10" joinstyle="bevel" endcap="square"/>
            <v:imagedata o:title=""/>
            <o:lock v:ext="edit"/>
          </v:shape>
        </w:pict>
      </w:r>
      <w:r>
        <w:rPr>
          <w:rFonts w:ascii="宋体" w:hAnsi="宋体" w:eastAsia="宋体" w:cs="宋体"/>
          <w:spacing w:val="19"/>
          <w:sz w:val="19"/>
          <w:szCs w:val="19"/>
        </w:rPr>
        <w:t>实用主义用这种更换真理标准的方法来解决形而上学问题，是在刻舟求剑，因为真假和利</w:t>
      </w:r>
      <w:r>
        <w:rPr>
          <w:rFonts w:ascii="宋体" w:hAnsi="宋体" w:eastAsia="宋体" w:cs="宋体"/>
          <w:spacing w:val="15"/>
          <w:sz w:val="19"/>
          <w:szCs w:val="19"/>
        </w:rPr>
        <w:t>弊本来就是两码事，这就好比，</w:t>
      </w:r>
      <w:r>
        <w:rPr>
          <w:rFonts w:ascii="宋体" w:hAnsi="宋体" w:eastAsia="宋体" w:cs="宋体"/>
          <w:spacing w:val="70"/>
          <w:sz w:val="19"/>
          <w:szCs w:val="19"/>
        </w:rPr>
        <w:t xml:space="preserve"> </w:t>
      </w:r>
      <w:r>
        <w:rPr>
          <w:rFonts w:ascii="宋体" w:hAnsi="宋体" w:eastAsia="宋体" w:cs="宋体"/>
          <w:spacing w:val="15"/>
          <w:sz w:val="19"/>
          <w:szCs w:val="19"/>
        </w:rPr>
        <w:t>我喜欢一个女生，但她不喜欢我，因而我没有追到她，于</w:t>
      </w:r>
      <w:r>
        <w:rPr>
          <w:rFonts w:ascii="宋体" w:hAnsi="宋体" w:eastAsia="宋体" w:cs="宋体"/>
          <w:spacing w:val="19"/>
          <w:sz w:val="19"/>
          <w:szCs w:val="19"/>
        </w:rPr>
        <w:t>是我就在心里想：这并不是我没有追到她，而是女朋友这一概念的标准不对，在我的标准</w:t>
      </w:r>
      <w:r>
        <w:rPr>
          <w:rFonts w:ascii="宋体" w:hAnsi="宋体" w:eastAsia="宋体" w:cs="宋体"/>
          <w:spacing w:val="13"/>
          <w:sz w:val="19"/>
          <w:szCs w:val="19"/>
        </w:rPr>
        <w:t>里，她已经是我女朋友了。</w:t>
      </w:r>
    </w:p>
    <w:p w14:paraId="3D02DD86">
      <w:pPr>
        <w:spacing w:before="198" w:line="178" w:lineRule="exact"/>
        <w:ind w:left="15"/>
        <w:rPr>
          <w:rFonts w:ascii="宋体" w:hAnsi="宋体" w:eastAsia="宋体" w:cs="宋体"/>
          <w:sz w:val="13"/>
          <w:szCs w:val="13"/>
        </w:rPr>
      </w:pPr>
      <w:r>
        <w:rPr>
          <w:rFonts w:ascii="Tahoma" w:hAnsi="Tahoma" w:eastAsia="Tahoma" w:cs="Tahoma"/>
          <w:spacing w:val="7"/>
          <w:position w:val="4"/>
          <w:sz w:val="9"/>
          <w:szCs w:val="9"/>
        </w:rPr>
        <w:t xml:space="preserve">[1]    </w:t>
      </w:r>
      <w:r>
        <w:rPr>
          <w:rFonts w:ascii="宋体" w:hAnsi="宋体" w:eastAsia="宋体" w:cs="宋体"/>
          <w:spacing w:val="7"/>
          <w:position w:val="1"/>
          <w:sz w:val="13"/>
          <w:szCs w:val="13"/>
        </w:rPr>
        <w:t>[德]康德： 《纯粹理性批判》 ，邓晓芒译，</w:t>
      </w:r>
      <w:r>
        <w:rPr>
          <w:rFonts w:ascii="宋体" w:hAnsi="宋体" w:eastAsia="宋体" w:cs="宋体"/>
          <w:spacing w:val="-38"/>
          <w:position w:val="1"/>
          <w:sz w:val="13"/>
          <w:szCs w:val="13"/>
        </w:rPr>
        <w:t xml:space="preserve"> </w:t>
      </w:r>
      <w:r>
        <w:rPr>
          <w:rFonts w:ascii="宋体" w:hAnsi="宋体" w:eastAsia="宋体" w:cs="宋体"/>
          <w:spacing w:val="7"/>
          <w:position w:val="1"/>
          <w:sz w:val="13"/>
          <w:szCs w:val="13"/>
        </w:rPr>
        <w:t>人民出版社，2017，第</w:t>
      </w:r>
      <w:r>
        <w:rPr>
          <w:rFonts w:ascii="宋体" w:hAnsi="宋体" w:eastAsia="宋体" w:cs="宋体"/>
          <w:spacing w:val="23"/>
          <w:position w:val="1"/>
          <w:sz w:val="13"/>
          <w:szCs w:val="13"/>
        </w:rPr>
        <w:t xml:space="preserve"> </w:t>
      </w:r>
      <w:r>
        <w:rPr>
          <w:rFonts w:ascii="宋体" w:hAnsi="宋体" w:eastAsia="宋体" w:cs="宋体"/>
          <w:spacing w:val="7"/>
          <w:position w:val="1"/>
          <w:sz w:val="13"/>
          <w:szCs w:val="13"/>
        </w:rPr>
        <w:t>13</w:t>
      </w:r>
      <w:r>
        <w:rPr>
          <w:rFonts w:ascii="宋体" w:hAnsi="宋体" w:eastAsia="宋体" w:cs="宋体"/>
          <w:spacing w:val="6"/>
          <w:position w:val="1"/>
          <w:sz w:val="13"/>
          <w:szCs w:val="13"/>
        </w:rPr>
        <w:t xml:space="preserve"> 页。</w:t>
      </w:r>
    </w:p>
    <w:p w14:paraId="04C2C9F0">
      <w:pPr>
        <w:spacing w:before="218" w:line="178" w:lineRule="exact"/>
        <w:ind w:left="15"/>
        <w:rPr>
          <w:rFonts w:ascii="宋体" w:hAnsi="宋体" w:eastAsia="宋体" w:cs="宋体"/>
          <w:sz w:val="13"/>
          <w:szCs w:val="13"/>
        </w:rPr>
      </w:pPr>
      <w:r>
        <w:rPr>
          <w:rFonts w:ascii="Tahoma" w:hAnsi="Tahoma" w:eastAsia="Tahoma" w:cs="Tahoma"/>
          <w:spacing w:val="7"/>
          <w:position w:val="4"/>
          <w:sz w:val="9"/>
          <w:szCs w:val="9"/>
        </w:rPr>
        <w:t xml:space="preserve">[2]    </w:t>
      </w:r>
      <w:r>
        <w:rPr>
          <w:rFonts w:ascii="宋体" w:hAnsi="宋体" w:eastAsia="宋体" w:cs="宋体"/>
          <w:spacing w:val="7"/>
          <w:position w:val="1"/>
          <w:sz w:val="13"/>
          <w:szCs w:val="13"/>
        </w:rPr>
        <w:t>[美]威廉</w:t>
      </w:r>
      <w:r>
        <w:rPr>
          <w:rFonts w:ascii="宋体" w:hAnsi="宋体" w:eastAsia="宋体" w:cs="宋体"/>
          <w:spacing w:val="52"/>
          <w:w w:val="101"/>
          <w:position w:val="1"/>
          <w:sz w:val="13"/>
          <w:szCs w:val="13"/>
        </w:rPr>
        <w:t xml:space="preserve"> </w:t>
      </w:r>
      <w:r>
        <w:rPr>
          <w:rFonts w:ascii="宋体" w:hAnsi="宋体" w:eastAsia="宋体" w:cs="宋体"/>
          <w:spacing w:val="7"/>
          <w:position w:val="1"/>
          <w:sz w:val="13"/>
          <w:szCs w:val="13"/>
        </w:rPr>
        <w:t>·詹姆士：《实用主义》</w:t>
      </w:r>
      <w:r>
        <w:rPr>
          <w:rFonts w:ascii="宋体" w:hAnsi="宋体" w:eastAsia="宋体" w:cs="宋体"/>
          <w:spacing w:val="6"/>
          <w:position w:val="1"/>
          <w:sz w:val="13"/>
          <w:szCs w:val="13"/>
        </w:rPr>
        <w:t xml:space="preserve"> ，李步楼译，商务印书馆，</w:t>
      </w:r>
      <w:r>
        <w:rPr>
          <w:rFonts w:ascii="宋体" w:hAnsi="宋体" w:eastAsia="宋体" w:cs="宋体"/>
          <w:spacing w:val="-38"/>
          <w:position w:val="1"/>
          <w:sz w:val="13"/>
          <w:szCs w:val="13"/>
        </w:rPr>
        <w:t xml:space="preserve"> </w:t>
      </w:r>
      <w:r>
        <w:rPr>
          <w:rFonts w:ascii="宋体" w:hAnsi="宋体" w:eastAsia="宋体" w:cs="宋体"/>
          <w:spacing w:val="6"/>
          <w:position w:val="1"/>
          <w:sz w:val="13"/>
          <w:szCs w:val="13"/>
        </w:rPr>
        <w:t>2012，</w:t>
      </w:r>
      <w:r>
        <w:rPr>
          <w:rFonts w:ascii="宋体" w:hAnsi="宋体" w:eastAsia="宋体" w:cs="宋体"/>
          <w:spacing w:val="-39"/>
          <w:position w:val="1"/>
          <w:sz w:val="13"/>
          <w:szCs w:val="13"/>
        </w:rPr>
        <w:t xml:space="preserve"> </w:t>
      </w:r>
      <w:r>
        <w:rPr>
          <w:rFonts w:ascii="宋体" w:hAnsi="宋体" w:eastAsia="宋体" w:cs="宋体"/>
          <w:spacing w:val="6"/>
          <w:position w:val="1"/>
          <w:sz w:val="13"/>
          <w:szCs w:val="13"/>
        </w:rPr>
        <w:t>第 27 页。</w:t>
      </w:r>
    </w:p>
    <w:p w14:paraId="0A41BF27">
      <w:pPr>
        <w:spacing w:line="178" w:lineRule="exact"/>
        <w:rPr>
          <w:rFonts w:ascii="宋体" w:hAnsi="宋体" w:eastAsia="宋体" w:cs="宋体"/>
          <w:sz w:val="13"/>
          <w:szCs w:val="13"/>
        </w:rPr>
        <w:sectPr>
          <w:headerReference r:id="rId87" w:type="default"/>
          <w:footerReference r:id="rId88" w:type="default"/>
          <w:pgSz w:w="10488" w:h="14743"/>
          <w:pgMar w:top="975" w:right="1107" w:bottom="1073" w:left="1107" w:header="698" w:footer="902" w:gutter="0"/>
          <w:cols w:space="720" w:num="1"/>
        </w:sectPr>
      </w:pPr>
    </w:p>
    <w:p w14:paraId="21FD5E08">
      <w:pPr>
        <w:spacing w:before="252" w:line="267" w:lineRule="auto"/>
        <w:ind w:left="16" w:right="90" w:hanging="1"/>
        <w:rPr>
          <w:rFonts w:ascii="宋体" w:hAnsi="宋体" w:eastAsia="宋体" w:cs="宋体"/>
          <w:sz w:val="19"/>
          <w:szCs w:val="19"/>
        </w:rPr>
      </w:pPr>
      <w:r>
        <w:rPr>
          <w:rFonts w:ascii="宋体" w:hAnsi="宋体" w:eastAsia="宋体" w:cs="宋体"/>
          <w:spacing w:val="19"/>
          <w:sz w:val="19"/>
          <w:szCs w:val="19"/>
        </w:rPr>
        <w:t>那么，实用主义到底有没有道理呢？其实还是有一些的，但不是在判断真理与谬误的标准</w:t>
      </w:r>
      <w:r>
        <w:rPr>
          <w:rFonts w:ascii="宋体" w:hAnsi="宋体" w:eastAsia="宋体" w:cs="宋体"/>
          <w:spacing w:val="14"/>
          <w:sz w:val="19"/>
          <w:szCs w:val="19"/>
        </w:rPr>
        <w:t>上，而是在选择假设与信仰的标准上。（39</w:t>
      </w:r>
      <w:r>
        <w:rPr>
          <w:rFonts w:ascii="宋体" w:hAnsi="宋体" w:eastAsia="宋体" w:cs="宋体"/>
          <w:spacing w:val="13"/>
          <w:sz w:val="19"/>
          <w:szCs w:val="19"/>
        </w:rPr>
        <w:t>6 页）</w:t>
      </w:r>
    </w:p>
    <w:p w14:paraId="2262D4A1">
      <w:pPr>
        <w:pStyle w:val="2"/>
        <w:spacing w:line="295" w:lineRule="auto"/>
      </w:pPr>
    </w:p>
    <w:p w14:paraId="14018555">
      <w:pPr>
        <w:pStyle w:val="2"/>
        <w:spacing w:line="296" w:lineRule="auto"/>
      </w:pPr>
    </w:p>
    <w:p w14:paraId="2C6FAD30">
      <w:pPr>
        <w:spacing w:before="62" w:line="232" w:lineRule="auto"/>
        <w:ind w:left="75"/>
        <w:rPr>
          <w:rFonts w:ascii="宋体" w:hAnsi="宋体" w:eastAsia="宋体" w:cs="宋体"/>
          <w:sz w:val="19"/>
          <w:szCs w:val="19"/>
        </w:rPr>
      </w:pPr>
      <w:r>
        <w:rPr>
          <w:rFonts w:ascii="仿宋" w:hAnsi="仿宋" w:eastAsia="仿宋" w:cs="仿宋"/>
          <w:spacing w:val="2"/>
          <w:sz w:val="19"/>
          <w:szCs w:val="19"/>
        </w:rPr>
        <w:t>[解释</w:t>
      </w:r>
      <w:r>
        <w:rPr>
          <w:rFonts w:ascii="仿宋" w:hAnsi="仿宋" w:eastAsia="仿宋" w:cs="仿宋"/>
          <w:spacing w:val="-17"/>
          <w:sz w:val="19"/>
          <w:szCs w:val="19"/>
        </w:rPr>
        <w:t xml:space="preserve"> </w:t>
      </w:r>
      <w:r>
        <w:rPr>
          <w:rFonts w:ascii="仿宋" w:hAnsi="仿宋" w:eastAsia="仿宋" w:cs="仿宋"/>
          <w:spacing w:val="2"/>
          <w:sz w:val="19"/>
          <w:szCs w:val="19"/>
        </w:rPr>
        <w:t>3]</w:t>
      </w:r>
      <w:r>
        <w:rPr>
          <w:rFonts w:ascii="仿宋" w:hAnsi="仿宋" w:eastAsia="仿宋" w:cs="仿宋"/>
          <w:spacing w:val="33"/>
          <w:w w:val="101"/>
          <w:sz w:val="19"/>
          <w:szCs w:val="19"/>
        </w:rPr>
        <w:t xml:space="preserve"> </w:t>
      </w:r>
      <w:r>
        <w:rPr>
          <w:rFonts w:ascii="宋体" w:hAnsi="宋体" w:eastAsia="宋体" w:cs="宋体"/>
          <w:spacing w:val="2"/>
          <w:sz w:val="19"/>
          <w:szCs w:val="19"/>
        </w:rPr>
        <w:t>分析哲学</w:t>
      </w:r>
    </w:p>
    <w:p w14:paraId="460224A9">
      <w:pPr>
        <w:spacing w:before="231" w:line="229" w:lineRule="auto"/>
        <w:ind w:left="20"/>
        <w:rPr>
          <w:rFonts w:ascii="宋体" w:hAnsi="宋体" w:eastAsia="宋体" w:cs="宋体"/>
          <w:sz w:val="19"/>
          <w:szCs w:val="19"/>
        </w:rPr>
      </w:pPr>
      <w:r>
        <w:rPr>
          <w:rFonts w:ascii="宋体" w:hAnsi="宋体" w:eastAsia="宋体" w:cs="宋体"/>
          <w:spacing w:val="18"/>
          <w:sz w:val="19"/>
          <w:szCs w:val="19"/>
        </w:rPr>
        <w:t>分析哲学认为，哲学的目标就是以语言分析为手段清除无意义的形而上</w:t>
      </w:r>
      <w:r>
        <w:rPr>
          <w:rFonts w:ascii="宋体" w:hAnsi="宋体" w:eastAsia="宋体" w:cs="宋体"/>
          <w:spacing w:val="17"/>
          <w:sz w:val="19"/>
          <w:szCs w:val="19"/>
        </w:rPr>
        <w:t>学。</w:t>
      </w:r>
    </w:p>
    <w:p w14:paraId="2DB79298">
      <w:pPr>
        <w:spacing w:before="248" w:line="246" w:lineRule="auto"/>
        <w:ind w:left="29" w:right="528" w:hanging="2"/>
        <w:rPr>
          <w:rFonts w:ascii="宋体" w:hAnsi="宋体" w:eastAsia="宋体" w:cs="宋体"/>
          <w:sz w:val="9"/>
          <w:szCs w:val="9"/>
        </w:rPr>
      </w:pPr>
      <w:r>
        <w:rPr>
          <w:rFonts w:ascii="宋体" w:hAnsi="宋体" w:eastAsia="宋体" w:cs="宋体"/>
          <w:spacing w:val="14"/>
          <w:sz w:val="19"/>
          <w:szCs w:val="19"/>
        </w:rPr>
        <w:t>《逻辑哲学论》：</w:t>
      </w:r>
      <w:r>
        <w:rPr>
          <w:rFonts w:ascii="宋体" w:hAnsi="宋体" w:eastAsia="宋体" w:cs="宋体"/>
          <w:spacing w:val="68"/>
          <w:sz w:val="19"/>
          <w:szCs w:val="19"/>
        </w:rPr>
        <w:t xml:space="preserve"> </w:t>
      </w:r>
      <w:r>
        <w:rPr>
          <w:rFonts w:ascii="宋体" w:hAnsi="宋体" w:eastAsia="宋体" w:cs="宋体"/>
          <w:spacing w:val="14"/>
          <w:sz w:val="19"/>
          <w:szCs w:val="19"/>
        </w:rPr>
        <w:t>“</w:t>
      </w:r>
      <w:r>
        <w:rPr>
          <w:rFonts w:ascii="仿宋" w:hAnsi="仿宋" w:eastAsia="仿宋" w:cs="仿宋"/>
          <w:spacing w:val="14"/>
          <w:sz w:val="19"/>
          <w:szCs w:val="19"/>
        </w:rPr>
        <w:t>哲学的目标是思想的逻辑澄清；哲学不是任何理论，而是一种活</w:t>
      </w:r>
      <w:r>
        <w:rPr>
          <w:rFonts w:ascii="仿宋" w:hAnsi="仿宋" w:eastAsia="仿宋" w:cs="仿宋"/>
          <w:spacing w:val="-3"/>
          <w:position w:val="-2"/>
          <w:sz w:val="19"/>
          <w:szCs w:val="19"/>
        </w:rPr>
        <w:t>动。</w:t>
      </w:r>
      <w:r>
        <w:rPr>
          <w:rFonts w:ascii="仿宋" w:hAnsi="仿宋" w:eastAsia="仿宋" w:cs="仿宋"/>
          <w:spacing w:val="-24"/>
          <w:position w:val="-2"/>
          <w:sz w:val="19"/>
          <w:szCs w:val="19"/>
        </w:rPr>
        <w:t xml:space="preserve"> </w:t>
      </w:r>
      <w:r>
        <w:rPr>
          <w:rFonts w:ascii="宋体" w:hAnsi="宋体" w:eastAsia="宋体" w:cs="宋体"/>
          <w:spacing w:val="-3"/>
          <w:position w:val="-2"/>
          <w:sz w:val="19"/>
          <w:szCs w:val="19"/>
        </w:rPr>
        <w:t>”</w:t>
      </w:r>
      <w:r>
        <w:rPr>
          <w:rFonts w:ascii="宋体" w:hAnsi="宋体" w:eastAsia="宋体" w:cs="宋体"/>
          <w:spacing w:val="-3"/>
          <w:position w:val="7"/>
          <w:sz w:val="9"/>
          <w:szCs w:val="9"/>
        </w:rPr>
        <w:t>[1]</w:t>
      </w:r>
    </w:p>
    <w:p w14:paraId="3A26D25A">
      <w:pPr>
        <w:spacing w:before="232" w:line="246" w:lineRule="auto"/>
        <w:ind w:left="51" w:right="89" w:hanging="24"/>
        <w:rPr>
          <w:rFonts w:ascii="宋体" w:hAnsi="宋体" w:eastAsia="宋体" w:cs="宋体"/>
          <w:sz w:val="9"/>
          <w:szCs w:val="9"/>
        </w:rPr>
      </w:pPr>
      <w:r>
        <w:rPr>
          <w:rFonts w:ascii="宋体" w:hAnsi="宋体" w:eastAsia="宋体" w:cs="宋体"/>
          <w:spacing w:val="9"/>
          <w:sz w:val="19"/>
          <w:szCs w:val="19"/>
        </w:rPr>
        <w:t>《逻辑哲学论》：</w:t>
      </w:r>
      <w:r>
        <w:rPr>
          <w:rFonts w:ascii="宋体" w:hAnsi="宋体" w:eastAsia="宋体" w:cs="宋体"/>
          <w:spacing w:val="69"/>
          <w:sz w:val="19"/>
          <w:szCs w:val="19"/>
        </w:rPr>
        <w:t xml:space="preserve"> </w:t>
      </w:r>
      <w:r>
        <w:rPr>
          <w:rFonts w:ascii="宋体" w:hAnsi="宋体" w:eastAsia="宋体" w:cs="宋体"/>
          <w:spacing w:val="9"/>
          <w:sz w:val="19"/>
          <w:szCs w:val="19"/>
        </w:rPr>
        <w:t>“</w:t>
      </w:r>
      <w:r>
        <w:rPr>
          <w:rFonts w:ascii="宋体" w:hAnsi="宋体" w:eastAsia="宋体" w:cs="宋体"/>
          <w:spacing w:val="-31"/>
          <w:sz w:val="19"/>
          <w:szCs w:val="19"/>
        </w:rPr>
        <w:t xml:space="preserve"> </w:t>
      </w:r>
      <w:r>
        <w:rPr>
          <w:rFonts w:ascii="仿宋" w:hAnsi="仿宋" w:eastAsia="仿宋" w:cs="仿宋"/>
          <w:spacing w:val="9"/>
          <w:sz w:val="19"/>
          <w:szCs w:val="19"/>
        </w:rPr>
        <w:t>它应该划出可以思维的东西的界限，</w:t>
      </w:r>
      <w:r>
        <w:rPr>
          <w:rFonts w:ascii="仿宋" w:hAnsi="仿宋" w:eastAsia="仿宋" w:cs="仿宋"/>
          <w:spacing w:val="72"/>
          <w:sz w:val="19"/>
          <w:szCs w:val="19"/>
        </w:rPr>
        <w:t xml:space="preserve"> </w:t>
      </w:r>
      <w:r>
        <w:rPr>
          <w:rFonts w:ascii="仿宋" w:hAnsi="仿宋" w:eastAsia="仿宋" w:cs="仿宋"/>
          <w:spacing w:val="9"/>
          <w:sz w:val="19"/>
          <w:szCs w:val="19"/>
        </w:rPr>
        <w:t>并借此划出不可思</w:t>
      </w:r>
      <w:r>
        <w:rPr>
          <w:rFonts w:ascii="仿宋" w:hAnsi="仿宋" w:eastAsia="仿宋" w:cs="仿宋"/>
          <w:spacing w:val="8"/>
          <w:sz w:val="19"/>
          <w:szCs w:val="19"/>
        </w:rPr>
        <w:t>维的东西的界</w:t>
      </w:r>
      <w:r>
        <w:rPr>
          <w:rFonts w:ascii="仿宋" w:hAnsi="仿宋" w:eastAsia="仿宋" w:cs="仿宋"/>
          <w:spacing w:val="-6"/>
          <w:position w:val="-2"/>
          <w:sz w:val="19"/>
          <w:szCs w:val="19"/>
        </w:rPr>
        <w:t>限。</w:t>
      </w:r>
      <w:r>
        <w:rPr>
          <w:rFonts w:ascii="仿宋" w:hAnsi="仿宋" w:eastAsia="仿宋" w:cs="仿宋"/>
          <w:spacing w:val="-27"/>
          <w:position w:val="-2"/>
          <w:sz w:val="19"/>
          <w:szCs w:val="19"/>
        </w:rPr>
        <w:t xml:space="preserve"> </w:t>
      </w:r>
      <w:r>
        <w:rPr>
          <w:rFonts w:ascii="宋体" w:hAnsi="宋体" w:eastAsia="宋体" w:cs="宋体"/>
          <w:spacing w:val="-6"/>
          <w:position w:val="-2"/>
          <w:sz w:val="19"/>
          <w:szCs w:val="19"/>
        </w:rPr>
        <w:t>”</w:t>
      </w:r>
      <w:r>
        <w:rPr>
          <w:rFonts w:ascii="宋体" w:hAnsi="宋体" w:eastAsia="宋体" w:cs="宋体"/>
          <w:spacing w:val="-6"/>
          <w:position w:val="7"/>
          <w:sz w:val="9"/>
          <w:szCs w:val="9"/>
        </w:rPr>
        <w:t>[2]</w:t>
      </w:r>
    </w:p>
    <w:p w14:paraId="02130ED3">
      <w:pPr>
        <w:spacing w:before="239" w:line="265" w:lineRule="auto"/>
        <w:ind w:left="16" w:right="86" w:firstLine="1"/>
        <w:jc w:val="both"/>
        <w:rPr>
          <w:rFonts w:ascii="宋体" w:hAnsi="宋体" w:eastAsia="宋体" w:cs="宋体"/>
          <w:sz w:val="19"/>
          <w:szCs w:val="19"/>
        </w:rPr>
      </w:pPr>
      <w:r>
        <w:rPr>
          <w:rFonts w:ascii="宋体" w:hAnsi="宋体" w:eastAsia="宋体" w:cs="宋体"/>
          <w:spacing w:val="19"/>
          <w:sz w:val="19"/>
          <w:szCs w:val="19"/>
        </w:rPr>
        <w:t>分析哲学的问题在于太偏激、太狭隘，是能破不能立。所谓堵不如疏，形而上学光靠堵是堵不住的，人类需要根本与普遍的知识，就好比任何楼房都要建在地基之上一样，任何知识都得由一些形而上学来作为理论基础，就像力学需要牛顿三定律，热力学需要热力学三</w:t>
      </w:r>
      <w:r>
        <w:rPr>
          <w:rFonts w:ascii="宋体" w:hAnsi="宋体" w:eastAsia="宋体" w:cs="宋体"/>
          <w:spacing w:val="12"/>
          <w:sz w:val="19"/>
          <w:szCs w:val="19"/>
        </w:rPr>
        <w:t>定律一样，而且， 形而上学并不是一定不可</w:t>
      </w:r>
      <w:r>
        <w:rPr>
          <w:rFonts w:ascii="宋体" w:hAnsi="宋体" w:eastAsia="宋体" w:cs="宋体"/>
          <w:spacing w:val="11"/>
          <w:sz w:val="19"/>
          <w:szCs w:val="19"/>
        </w:rPr>
        <w:t>知的。</w:t>
      </w:r>
    </w:p>
    <w:p w14:paraId="0BB1D655">
      <w:pPr>
        <w:spacing w:before="196" w:line="266" w:lineRule="auto"/>
        <w:ind w:left="16" w:right="90" w:firstLine="8"/>
        <w:rPr>
          <w:rFonts w:ascii="宋体" w:hAnsi="宋体" w:eastAsia="宋体" w:cs="宋体"/>
          <w:sz w:val="19"/>
          <w:szCs w:val="19"/>
        </w:rPr>
      </w:pPr>
      <w:r>
        <w:rPr>
          <w:rFonts w:ascii="宋体" w:hAnsi="宋体" w:eastAsia="宋体" w:cs="宋体"/>
          <w:spacing w:val="19"/>
          <w:sz w:val="19"/>
          <w:szCs w:val="19"/>
        </w:rPr>
        <w:t>另外，应当注意，所谓语言哲学，研究的并不真的是语言、语法，而是概念、命题、逻辑</w:t>
      </w:r>
      <w:r>
        <w:rPr>
          <w:rFonts w:ascii="宋体" w:hAnsi="宋体" w:eastAsia="宋体" w:cs="宋体"/>
          <w:spacing w:val="12"/>
          <w:sz w:val="19"/>
          <w:szCs w:val="19"/>
        </w:rPr>
        <w:t>规则，</w:t>
      </w:r>
      <w:r>
        <w:rPr>
          <w:rFonts w:ascii="宋体" w:hAnsi="宋体" w:eastAsia="宋体" w:cs="宋体"/>
          <w:spacing w:val="-33"/>
          <w:sz w:val="19"/>
          <w:szCs w:val="19"/>
        </w:rPr>
        <w:t xml:space="preserve"> </w:t>
      </w:r>
      <w:r>
        <w:rPr>
          <w:rFonts w:ascii="宋体" w:hAnsi="宋体" w:eastAsia="宋体" w:cs="宋体"/>
          <w:spacing w:val="12"/>
          <w:sz w:val="19"/>
          <w:szCs w:val="19"/>
        </w:rPr>
        <w:t>很多人望文生义，导致理解有误。</w:t>
      </w:r>
    </w:p>
    <w:p w14:paraId="6BCB998C">
      <w:pPr>
        <w:spacing w:before="194" w:line="265" w:lineRule="auto"/>
        <w:ind w:left="15" w:right="87" w:firstLine="4"/>
        <w:rPr>
          <w:rFonts w:ascii="宋体" w:hAnsi="宋体" w:eastAsia="宋体" w:cs="宋体"/>
          <w:sz w:val="19"/>
          <w:szCs w:val="19"/>
        </w:rPr>
      </w:pPr>
      <w:r>
        <w:rPr>
          <w:rFonts w:ascii="宋体" w:hAnsi="宋体" w:eastAsia="宋体" w:cs="宋体"/>
          <w:spacing w:val="19"/>
          <w:sz w:val="19"/>
          <w:szCs w:val="19"/>
        </w:rPr>
        <w:t>分析哲学源于实证主义+数理逻辑，从根上讲，实证主义就错了，孔德认为，我们</w:t>
      </w:r>
      <w:r>
        <w:rPr>
          <w:rFonts w:ascii="宋体" w:hAnsi="宋体" w:eastAsia="宋体" w:cs="宋体"/>
          <w:spacing w:val="18"/>
          <w:sz w:val="19"/>
          <w:szCs w:val="19"/>
        </w:rPr>
        <w:t>只能研</w:t>
      </w:r>
      <w:r>
        <w:rPr>
          <w:rFonts w:ascii="宋体" w:hAnsi="宋体" w:eastAsia="宋体" w:cs="宋体"/>
          <w:spacing w:val="19"/>
          <w:sz w:val="19"/>
          <w:szCs w:val="19"/>
        </w:rPr>
        <w:t>究数量关系，不能研究内在本质，然而，如果我们听信孔德的话，只研究万有引力的数量</w:t>
      </w:r>
      <w:r>
        <w:rPr>
          <w:rFonts w:ascii="宋体" w:hAnsi="宋体" w:eastAsia="宋体" w:cs="宋体"/>
          <w:spacing w:val="16"/>
          <w:sz w:val="19"/>
          <w:szCs w:val="19"/>
        </w:rPr>
        <w:t>关系，不去探究其背后本质，那就搞不出来</w:t>
      </w:r>
      <w:r>
        <w:rPr>
          <w:rFonts w:ascii="宋体" w:hAnsi="宋体" w:eastAsia="宋体" w:cs="宋体"/>
          <w:spacing w:val="15"/>
          <w:sz w:val="19"/>
          <w:szCs w:val="19"/>
        </w:rPr>
        <w:t>相对论，就没有现代的生活。</w:t>
      </w:r>
      <w:r>
        <w:rPr>
          <w:rFonts w:ascii="宋体" w:hAnsi="宋体" w:eastAsia="宋体" w:cs="宋体"/>
          <w:spacing w:val="55"/>
          <w:sz w:val="19"/>
          <w:szCs w:val="19"/>
        </w:rPr>
        <w:t xml:space="preserve"> </w:t>
      </w:r>
      <w:r>
        <w:rPr>
          <w:rFonts w:ascii="宋体" w:hAnsi="宋体" w:eastAsia="宋体" w:cs="宋体"/>
          <w:spacing w:val="15"/>
          <w:sz w:val="19"/>
          <w:szCs w:val="19"/>
        </w:rPr>
        <w:t>可以说，实证主</w:t>
      </w:r>
      <w:r>
        <w:rPr>
          <w:rFonts w:ascii="宋体" w:hAnsi="宋体" w:eastAsia="宋体" w:cs="宋体"/>
          <w:spacing w:val="18"/>
          <w:sz w:val="19"/>
          <w:szCs w:val="19"/>
        </w:rPr>
        <w:t>义是因噎废食，我们不能因为对根本规律与普遍规律暂时研究不明白，就直接不研究了，</w:t>
      </w:r>
      <w:r>
        <w:rPr>
          <w:rFonts w:ascii="宋体" w:hAnsi="宋体" w:eastAsia="宋体" w:cs="宋体"/>
          <w:spacing w:val="15"/>
          <w:sz w:val="19"/>
          <w:szCs w:val="19"/>
        </w:rPr>
        <w:t>甚至直接否定本质的存在。</w:t>
      </w:r>
    </w:p>
    <w:p w14:paraId="47886EE9">
      <w:pPr>
        <w:spacing w:before="196" w:line="266" w:lineRule="auto"/>
        <w:ind w:left="15" w:right="84" w:firstLine="10"/>
        <w:jc w:val="both"/>
        <w:rPr>
          <w:rFonts w:ascii="宋体" w:hAnsi="宋体" w:eastAsia="宋体" w:cs="宋体"/>
          <w:sz w:val="19"/>
          <w:szCs w:val="19"/>
        </w:rPr>
      </w:pPr>
      <w:r>
        <w:rPr>
          <w:rFonts w:ascii="宋体" w:hAnsi="宋体" w:eastAsia="宋体" w:cs="宋体"/>
          <w:spacing w:val="19"/>
          <w:sz w:val="19"/>
          <w:szCs w:val="19"/>
        </w:rPr>
        <w:t>实际上，休谟、康德、孔德、分哲所做的并不是什么新鲜事，孔子在两千多年前就是这么</w:t>
      </w:r>
      <w:r>
        <w:rPr>
          <w:rFonts w:ascii="宋体" w:hAnsi="宋体" w:eastAsia="宋体" w:cs="宋体"/>
          <w:spacing w:val="13"/>
          <w:sz w:val="19"/>
          <w:szCs w:val="19"/>
        </w:rPr>
        <w:t>做的，</w:t>
      </w:r>
      <w:r>
        <w:rPr>
          <w:rFonts w:ascii="宋体" w:hAnsi="宋体" w:eastAsia="宋体" w:cs="宋体"/>
          <w:spacing w:val="-32"/>
          <w:sz w:val="19"/>
          <w:szCs w:val="19"/>
        </w:rPr>
        <w:t xml:space="preserve"> </w:t>
      </w:r>
      <w:r>
        <w:rPr>
          <w:rFonts w:ascii="宋体" w:hAnsi="宋体" w:eastAsia="宋体" w:cs="宋体"/>
          <w:spacing w:val="13"/>
          <w:sz w:val="19"/>
          <w:szCs w:val="19"/>
        </w:rPr>
        <w:t>所谓“未知生焉知死</w:t>
      </w:r>
      <w:r>
        <w:rPr>
          <w:rFonts w:ascii="宋体" w:hAnsi="宋体" w:eastAsia="宋体" w:cs="宋体"/>
          <w:spacing w:val="-33"/>
          <w:sz w:val="19"/>
          <w:szCs w:val="19"/>
        </w:rPr>
        <w:t xml:space="preserve"> </w:t>
      </w:r>
      <w:r>
        <w:rPr>
          <w:rFonts w:ascii="宋体" w:hAnsi="宋体" w:eastAsia="宋体" w:cs="宋体"/>
          <w:spacing w:val="13"/>
          <w:sz w:val="19"/>
          <w:szCs w:val="19"/>
        </w:rPr>
        <w:t>”“敬鬼神而远之</w:t>
      </w:r>
      <w:r>
        <w:rPr>
          <w:rFonts w:ascii="宋体" w:hAnsi="宋体" w:eastAsia="宋体" w:cs="宋体"/>
          <w:spacing w:val="-32"/>
          <w:sz w:val="19"/>
          <w:szCs w:val="19"/>
        </w:rPr>
        <w:t xml:space="preserve"> </w:t>
      </w:r>
      <w:r>
        <w:rPr>
          <w:rFonts w:ascii="宋体" w:hAnsi="宋体" w:eastAsia="宋体" w:cs="宋体"/>
          <w:spacing w:val="13"/>
          <w:sz w:val="19"/>
          <w:szCs w:val="19"/>
        </w:rPr>
        <w:t>”“子不语怪力乱神</w:t>
      </w:r>
      <w:r>
        <w:rPr>
          <w:rFonts w:ascii="宋体" w:hAnsi="宋体" w:eastAsia="宋体" w:cs="宋体"/>
          <w:spacing w:val="-33"/>
          <w:sz w:val="19"/>
          <w:szCs w:val="19"/>
        </w:rPr>
        <w:t xml:space="preserve"> </w:t>
      </w:r>
      <w:r>
        <w:rPr>
          <w:rFonts w:ascii="宋体" w:hAnsi="宋体" w:eastAsia="宋体" w:cs="宋体"/>
          <w:spacing w:val="13"/>
          <w:sz w:val="19"/>
          <w:szCs w:val="19"/>
        </w:rPr>
        <w:t>”，就是要把形而上学</w:t>
      </w:r>
      <w:r>
        <w:rPr>
          <w:rFonts w:ascii="宋体" w:hAnsi="宋体" w:eastAsia="宋体" w:cs="宋体"/>
          <w:spacing w:val="6"/>
          <w:sz w:val="19"/>
          <w:szCs w:val="19"/>
        </w:rPr>
        <w:t>排除出去。</w:t>
      </w:r>
    </w:p>
    <w:p w14:paraId="3415EEB3">
      <w:pPr>
        <w:spacing w:before="193" w:line="266" w:lineRule="auto"/>
        <w:ind w:left="14" w:right="82" w:firstLine="1"/>
        <w:jc w:val="both"/>
        <w:rPr>
          <w:rFonts w:ascii="宋体" w:hAnsi="宋体" w:eastAsia="宋体" w:cs="宋体"/>
          <w:sz w:val="19"/>
          <w:szCs w:val="19"/>
        </w:rPr>
      </w:pPr>
      <w:r>
        <w:rPr>
          <w:rFonts w:ascii="宋体" w:hAnsi="宋体" w:eastAsia="宋体" w:cs="宋体"/>
          <w:spacing w:val="16"/>
          <w:sz w:val="19"/>
          <w:szCs w:val="19"/>
        </w:rPr>
        <w:t>孔子、休谟、康德、孔德和分哲之间，除了手段上有区别，</w:t>
      </w:r>
      <w:r>
        <w:rPr>
          <w:rFonts w:ascii="宋体" w:hAnsi="宋体" w:eastAsia="宋体" w:cs="宋体"/>
          <w:spacing w:val="40"/>
          <w:sz w:val="19"/>
          <w:szCs w:val="19"/>
        </w:rPr>
        <w:t xml:space="preserve"> </w:t>
      </w:r>
      <w:r>
        <w:rPr>
          <w:rFonts w:ascii="宋体" w:hAnsi="宋体" w:eastAsia="宋体" w:cs="宋体"/>
          <w:spacing w:val="16"/>
          <w:sz w:val="19"/>
          <w:szCs w:val="19"/>
        </w:rPr>
        <w:t>目标也有一些差异，孔子、休</w:t>
      </w:r>
      <w:r>
        <w:rPr>
          <w:rFonts w:ascii="宋体" w:hAnsi="宋体" w:eastAsia="宋体" w:cs="宋体"/>
          <w:spacing w:val="19"/>
          <w:sz w:val="19"/>
          <w:szCs w:val="19"/>
        </w:rPr>
        <w:t>谟、康德、孔德只是要对形而上学存而不论，并没有说不能提出形而上学问题，而分哲则</w:t>
      </w:r>
      <w:r>
        <w:rPr>
          <w:rFonts w:ascii="宋体" w:hAnsi="宋体" w:eastAsia="宋体" w:cs="宋体"/>
          <w:spacing w:val="14"/>
          <w:sz w:val="19"/>
          <w:szCs w:val="19"/>
        </w:rPr>
        <w:t>是提都不能提，这些问题压根就是不该问的（不可说）</w:t>
      </w:r>
      <w:r>
        <w:rPr>
          <w:rFonts w:ascii="宋体" w:hAnsi="宋体" w:eastAsia="宋体" w:cs="宋体"/>
          <w:spacing w:val="-13"/>
          <w:sz w:val="19"/>
          <w:szCs w:val="19"/>
        </w:rPr>
        <w:t xml:space="preserve"> </w:t>
      </w:r>
      <w:r>
        <w:rPr>
          <w:rFonts w:ascii="宋体" w:hAnsi="宋体" w:eastAsia="宋体" w:cs="宋体"/>
          <w:spacing w:val="14"/>
          <w:sz w:val="19"/>
          <w:szCs w:val="19"/>
        </w:rPr>
        <w:t>。</w:t>
      </w:r>
    </w:p>
    <w:p w14:paraId="016CC66E">
      <w:pPr>
        <w:pStyle w:val="2"/>
        <w:spacing w:line="245" w:lineRule="auto"/>
      </w:pPr>
    </w:p>
    <w:p w14:paraId="48F3D42E">
      <w:pPr>
        <w:pStyle w:val="2"/>
        <w:spacing w:line="245" w:lineRule="auto"/>
      </w:pPr>
    </w:p>
    <w:p w14:paraId="12E7B2D6">
      <w:pPr>
        <w:pStyle w:val="2"/>
        <w:spacing w:line="245" w:lineRule="auto"/>
      </w:pPr>
    </w:p>
    <w:p w14:paraId="72AEC53B">
      <w:pPr>
        <w:pStyle w:val="2"/>
        <w:spacing w:line="245" w:lineRule="auto"/>
      </w:pPr>
    </w:p>
    <w:p w14:paraId="742E1AF0">
      <w:pPr>
        <w:pStyle w:val="2"/>
        <w:spacing w:line="245" w:lineRule="auto"/>
      </w:pPr>
    </w:p>
    <w:p w14:paraId="343DC1F1">
      <w:pPr>
        <w:pStyle w:val="2"/>
        <w:spacing w:line="245" w:lineRule="auto"/>
      </w:pPr>
    </w:p>
    <w:p w14:paraId="47205143">
      <w:pPr>
        <w:pStyle w:val="2"/>
        <w:spacing w:line="245" w:lineRule="auto"/>
      </w:pPr>
    </w:p>
    <w:p w14:paraId="1155EBF1">
      <w:pPr>
        <w:pStyle w:val="2"/>
        <w:spacing w:line="245" w:lineRule="auto"/>
      </w:pPr>
    </w:p>
    <w:p w14:paraId="4BE9730F">
      <w:pPr>
        <w:pStyle w:val="2"/>
        <w:spacing w:line="246" w:lineRule="auto"/>
      </w:pPr>
    </w:p>
    <w:p w14:paraId="70F3F481">
      <w:pPr>
        <w:pStyle w:val="2"/>
        <w:spacing w:line="246" w:lineRule="auto"/>
      </w:pPr>
      <w:r>
        <w:pict>
          <v:shape id="_x0000_s1037" o:spid="_x0000_s1037" style="position:absolute;left:0pt;margin-left:0pt;margin-top:7.85pt;height:0.1pt;width:144.1pt;z-index:251671552;mso-width-relative:page;mso-height-relative:page;" filled="f" stroked="t" coordsize="2882,2" path="m0,0l2880,0e">
            <v:fill on="f" focussize="0,0"/>
            <v:stroke weight="0.06pt" color="#000000" miterlimit="10" joinstyle="bevel" endcap="square"/>
            <v:imagedata o:title=""/>
            <o:lock v:ext="edit"/>
          </v:shape>
        </w:pict>
      </w:r>
    </w:p>
    <w:p w14:paraId="54F5BE37">
      <w:pPr>
        <w:spacing w:before="42" w:line="176" w:lineRule="exact"/>
        <w:ind w:left="15"/>
        <w:rPr>
          <w:rFonts w:ascii="宋体" w:hAnsi="宋体" w:eastAsia="宋体" w:cs="宋体"/>
          <w:sz w:val="13"/>
          <w:szCs w:val="13"/>
        </w:rPr>
      </w:pPr>
      <w:r>
        <w:rPr>
          <w:rFonts w:ascii="Tahoma" w:hAnsi="Tahoma" w:eastAsia="Tahoma" w:cs="Tahoma"/>
          <w:spacing w:val="7"/>
          <w:position w:val="4"/>
          <w:sz w:val="9"/>
          <w:szCs w:val="9"/>
        </w:rPr>
        <w:t xml:space="preserve">[1]    </w:t>
      </w:r>
      <w:r>
        <w:rPr>
          <w:rFonts w:ascii="宋体" w:hAnsi="宋体" w:eastAsia="宋体" w:cs="宋体"/>
          <w:spacing w:val="7"/>
          <w:position w:val="1"/>
          <w:sz w:val="13"/>
          <w:szCs w:val="13"/>
        </w:rPr>
        <w:t>[奥]维特根斯坦：</w:t>
      </w:r>
      <w:r>
        <w:rPr>
          <w:rFonts w:ascii="宋体" w:hAnsi="宋体" w:eastAsia="宋体" w:cs="宋体"/>
          <w:spacing w:val="23"/>
          <w:w w:val="101"/>
          <w:position w:val="1"/>
          <w:sz w:val="13"/>
          <w:szCs w:val="13"/>
        </w:rPr>
        <w:t xml:space="preserve"> </w:t>
      </w:r>
      <w:r>
        <w:rPr>
          <w:rFonts w:ascii="宋体" w:hAnsi="宋体" w:eastAsia="宋体" w:cs="宋体"/>
          <w:spacing w:val="7"/>
          <w:position w:val="1"/>
          <w:sz w:val="13"/>
          <w:szCs w:val="13"/>
        </w:rPr>
        <w:t>《逻辑</w:t>
      </w:r>
      <w:r>
        <w:rPr>
          <w:rFonts w:ascii="宋体" w:hAnsi="宋体" w:eastAsia="宋体" w:cs="宋体"/>
          <w:spacing w:val="6"/>
          <w:position w:val="1"/>
          <w:sz w:val="13"/>
          <w:szCs w:val="13"/>
        </w:rPr>
        <w:t>哲学论》 ，韩林合译，商务印书馆，</w:t>
      </w:r>
      <w:r>
        <w:rPr>
          <w:rFonts w:ascii="宋体" w:hAnsi="宋体" w:eastAsia="宋体" w:cs="宋体"/>
          <w:spacing w:val="-17"/>
          <w:position w:val="1"/>
          <w:sz w:val="13"/>
          <w:szCs w:val="13"/>
        </w:rPr>
        <w:t xml:space="preserve"> </w:t>
      </w:r>
      <w:r>
        <w:rPr>
          <w:rFonts w:ascii="宋体" w:hAnsi="宋体" w:eastAsia="宋体" w:cs="宋体"/>
          <w:spacing w:val="6"/>
          <w:position w:val="1"/>
          <w:sz w:val="13"/>
          <w:szCs w:val="13"/>
        </w:rPr>
        <w:t>2013，</w:t>
      </w:r>
      <w:r>
        <w:rPr>
          <w:rFonts w:ascii="宋体" w:hAnsi="宋体" w:eastAsia="宋体" w:cs="宋体"/>
          <w:spacing w:val="-36"/>
          <w:position w:val="1"/>
          <w:sz w:val="13"/>
          <w:szCs w:val="13"/>
        </w:rPr>
        <w:t xml:space="preserve"> </w:t>
      </w:r>
      <w:r>
        <w:rPr>
          <w:rFonts w:ascii="宋体" w:hAnsi="宋体" w:eastAsia="宋体" w:cs="宋体"/>
          <w:spacing w:val="6"/>
          <w:position w:val="1"/>
          <w:sz w:val="13"/>
          <w:szCs w:val="13"/>
        </w:rPr>
        <w:t>第 40 页。</w:t>
      </w:r>
    </w:p>
    <w:p w14:paraId="0E065FC2">
      <w:pPr>
        <w:spacing w:before="220" w:line="176" w:lineRule="exact"/>
        <w:ind w:left="15"/>
        <w:rPr>
          <w:rFonts w:ascii="宋体" w:hAnsi="宋体" w:eastAsia="宋体" w:cs="宋体"/>
          <w:sz w:val="13"/>
          <w:szCs w:val="13"/>
        </w:rPr>
      </w:pPr>
      <w:r>
        <w:rPr>
          <w:rFonts w:ascii="Tahoma" w:hAnsi="Tahoma" w:eastAsia="Tahoma" w:cs="Tahoma"/>
          <w:spacing w:val="7"/>
          <w:position w:val="4"/>
          <w:sz w:val="9"/>
          <w:szCs w:val="9"/>
        </w:rPr>
        <w:t xml:space="preserve">[2]    </w:t>
      </w:r>
      <w:r>
        <w:rPr>
          <w:rFonts w:ascii="宋体" w:hAnsi="宋体" w:eastAsia="宋体" w:cs="宋体"/>
          <w:spacing w:val="7"/>
          <w:position w:val="1"/>
          <w:sz w:val="13"/>
          <w:szCs w:val="13"/>
        </w:rPr>
        <w:t>[奥]维特根斯坦：</w:t>
      </w:r>
      <w:r>
        <w:rPr>
          <w:rFonts w:ascii="宋体" w:hAnsi="宋体" w:eastAsia="宋体" w:cs="宋体"/>
          <w:spacing w:val="23"/>
          <w:w w:val="101"/>
          <w:position w:val="1"/>
          <w:sz w:val="13"/>
          <w:szCs w:val="13"/>
        </w:rPr>
        <w:t xml:space="preserve"> </w:t>
      </w:r>
      <w:r>
        <w:rPr>
          <w:rFonts w:ascii="宋体" w:hAnsi="宋体" w:eastAsia="宋体" w:cs="宋体"/>
          <w:spacing w:val="7"/>
          <w:position w:val="1"/>
          <w:sz w:val="13"/>
          <w:szCs w:val="13"/>
        </w:rPr>
        <w:t>《逻辑</w:t>
      </w:r>
      <w:r>
        <w:rPr>
          <w:rFonts w:ascii="宋体" w:hAnsi="宋体" w:eastAsia="宋体" w:cs="宋体"/>
          <w:spacing w:val="6"/>
          <w:position w:val="1"/>
          <w:sz w:val="13"/>
          <w:szCs w:val="13"/>
        </w:rPr>
        <w:t>哲学论》 ，韩林合译，商务印书馆，</w:t>
      </w:r>
      <w:r>
        <w:rPr>
          <w:rFonts w:ascii="宋体" w:hAnsi="宋体" w:eastAsia="宋体" w:cs="宋体"/>
          <w:spacing w:val="-17"/>
          <w:position w:val="1"/>
          <w:sz w:val="13"/>
          <w:szCs w:val="13"/>
        </w:rPr>
        <w:t xml:space="preserve"> </w:t>
      </w:r>
      <w:r>
        <w:rPr>
          <w:rFonts w:ascii="宋体" w:hAnsi="宋体" w:eastAsia="宋体" w:cs="宋体"/>
          <w:spacing w:val="6"/>
          <w:position w:val="1"/>
          <w:sz w:val="13"/>
          <w:szCs w:val="13"/>
        </w:rPr>
        <w:t>2013，</w:t>
      </w:r>
      <w:r>
        <w:rPr>
          <w:rFonts w:ascii="宋体" w:hAnsi="宋体" w:eastAsia="宋体" w:cs="宋体"/>
          <w:spacing w:val="-36"/>
          <w:position w:val="1"/>
          <w:sz w:val="13"/>
          <w:szCs w:val="13"/>
        </w:rPr>
        <w:t xml:space="preserve"> </w:t>
      </w:r>
      <w:r>
        <w:rPr>
          <w:rFonts w:ascii="宋体" w:hAnsi="宋体" w:eastAsia="宋体" w:cs="宋体"/>
          <w:spacing w:val="6"/>
          <w:position w:val="1"/>
          <w:sz w:val="13"/>
          <w:szCs w:val="13"/>
        </w:rPr>
        <w:t>第 41 页。</w:t>
      </w:r>
    </w:p>
    <w:p w14:paraId="2016DB7B">
      <w:pPr>
        <w:spacing w:line="176" w:lineRule="exact"/>
        <w:rPr>
          <w:rFonts w:ascii="宋体" w:hAnsi="宋体" w:eastAsia="宋体" w:cs="宋体"/>
          <w:sz w:val="13"/>
          <w:szCs w:val="13"/>
        </w:rPr>
        <w:sectPr>
          <w:headerReference r:id="rId89" w:type="default"/>
          <w:footerReference r:id="rId90" w:type="default"/>
          <w:pgSz w:w="10488" w:h="14743"/>
          <w:pgMar w:top="975" w:right="1110" w:bottom="1073" w:left="1107" w:header="698" w:footer="902" w:gutter="0"/>
          <w:cols w:space="720" w:num="1"/>
        </w:sectPr>
      </w:pPr>
    </w:p>
    <w:p w14:paraId="38978BAD">
      <w:pPr>
        <w:spacing w:before="257" w:line="230" w:lineRule="auto"/>
        <w:ind w:left="5" w:right="193" w:hanging="2"/>
        <w:rPr>
          <w:rFonts w:ascii="宋体" w:hAnsi="宋体" w:eastAsia="宋体" w:cs="宋体"/>
          <w:sz w:val="24"/>
          <w:szCs w:val="24"/>
        </w:rPr>
      </w:pPr>
      <w:r>
        <w:rPr>
          <w:rFonts w:ascii="宋体" w:hAnsi="宋体" w:eastAsia="宋体" w:cs="宋体"/>
          <w:b/>
          <w:bCs/>
          <w:spacing w:val="-5"/>
          <w:sz w:val="24"/>
          <w:szCs w:val="24"/>
        </w:rPr>
        <w:t>命题</w:t>
      </w:r>
      <w:r>
        <w:rPr>
          <w:rFonts w:ascii="宋体" w:hAnsi="宋体" w:eastAsia="宋体" w:cs="宋体"/>
          <w:spacing w:val="-14"/>
          <w:sz w:val="24"/>
          <w:szCs w:val="24"/>
        </w:rPr>
        <w:t xml:space="preserve"> </w:t>
      </w:r>
      <w:r>
        <w:rPr>
          <w:rFonts w:ascii="宋体" w:hAnsi="宋体" w:eastAsia="宋体" w:cs="宋体"/>
          <w:b/>
          <w:bCs/>
          <w:spacing w:val="-5"/>
          <w:sz w:val="24"/>
          <w:szCs w:val="24"/>
        </w:rPr>
        <w:t>3：现代哲学体系包括物理主义自然哲学、心理主义精神哲学、经济主义</w:t>
      </w:r>
      <w:r>
        <w:rPr>
          <w:rFonts w:ascii="宋体" w:hAnsi="宋体" w:eastAsia="宋体" w:cs="宋体"/>
          <w:b/>
          <w:bCs/>
          <w:spacing w:val="-7"/>
          <w:sz w:val="24"/>
          <w:szCs w:val="24"/>
        </w:rPr>
        <w:t>社会哲学</w:t>
      </w:r>
    </w:p>
    <w:p w14:paraId="5E04E94D">
      <w:pPr>
        <w:pStyle w:val="2"/>
        <w:spacing w:line="314" w:lineRule="auto"/>
      </w:pPr>
    </w:p>
    <w:p w14:paraId="657A9365">
      <w:pPr>
        <w:pStyle w:val="2"/>
        <w:spacing w:line="314" w:lineRule="auto"/>
      </w:pPr>
    </w:p>
    <w:p w14:paraId="71ABA0DD">
      <w:pPr>
        <w:spacing w:before="62" w:line="265" w:lineRule="auto"/>
        <w:ind w:left="3" w:right="89" w:firstLine="1"/>
        <w:jc w:val="both"/>
        <w:rPr>
          <w:rFonts w:ascii="宋体" w:hAnsi="宋体" w:eastAsia="宋体" w:cs="宋体"/>
          <w:sz w:val="19"/>
          <w:szCs w:val="19"/>
        </w:rPr>
      </w:pPr>
      <w:r>
        <w:rPr>
          <w:rFonts w:ascii="宋体" w:hAnsi="宋体" w:eastAsia="宋体" w:cs="宋体"/>
          <w:spacing w:val="19"/>
          <w:sz w:val="19"/>
          <w:szCs w:val="19"/>
        </w:rPr>
        <w:t>建立现代哲学体系的具体过程，是首先对物理科学、心理科学、经济科学进行形而上的哲</w:t>
      </w:r>
      <w:r>
        <w:rPr>
          <w:rFonts w:ascii="宋体" w:hAnsi="宋体" w:eastAsia="宋体" w:cs="宋体"/>
          <w:spacing w:val="17"/>
          <w:sz w:val="19"/>
          <w:szCs w:val="19"/>
        </w:rPr>
        <w:t>学思辨，建立起物理哲学、心理哲学、经济哲</w:t>
      </w:r>
      <w:r>
        <w:rPr>
          <w:rFonts w:ascii="宋体" w:hAnsi="宋体" w:eastAsia="宋体" w:cs="宋体"/>
          <w:spacing w:val="16"/>
          <w:sz w:val="19"/>
          <w:szCs w:val="19"/>
        </w:rPr>
        <w:t>学，然后， 以物理哲学作为自然哲学的研究</w:t>
      </w:r>
      <w:r>
        <w:rPr>
          <w:rFonts w:ascii="宋体" w:hAnsi="宋体" w:eastAsia="宋体" w:cs="宋体"/>
          <w:spacing w:val="19"/>
          <w:sz w:val="19"/>
          <w:szCs w:val="19"/>
        </w:rPr>
        <w:t>方法，以心理哲学作为精神哲学的研究方法，以经济哲学作为社会哲学的研究方法，建立</w:t>
      </w:r>
      <w:r>
        <w:rPr>
          <w:rFonts w:ascii="宋体" w:hAnsi="宋体" w:eastAsia="宋体" w:cs="宋体"/>
          <w:spacing w:val="18"/>
          <w:sz w:val="19"/>
          <w:szCs w:val="19"/>
        </w:rPr>
        <w:t>起完整的现代哲学体系：物理主义自然哲学、心理主义精神哲学、经济主义社会哲学。</w:t>
      </w:r>
    </w:p>
    <w:p w14:paraId="07B3D20F">
      <w:pPr>
        <w:spacing w:before="197" w:line="273" w:lineRule="auto"/>
        <w:ind w:left="4" w:right="99" w:hanging="2"/>
        <w:jc w:val="both"/>
        <w:rPr>
          <w:rFonts w:ascii="宋体" w:hAnsi="宋体" w:eastAsia="宋体" w:cs="宋体"/>
          <w:sz w:val="19"/>
          <w:szCs w:val="19"/>
        </w:rPr>
      </w:pPr>
      <w:r>
        <w:rPr>
          <w:rFonts w:ascii="宋体" w:hAnsi="宋体" w:eastAsia="宋体" w:cs="宋体"/>
          <w:spacing w:val="18"/>
          <w:sz w:val="19"/>
          <w:szCs w:val="19"/>
        </w:rPr>
        <w:t>通俗的说，现代哲学体系与各门科学的关系，就像是中央政府和地方政府的关系，其中，</w:t>
      </w:r>
      <w:r>
        <w:rPr>
          <w:rFonts w:ascii="宋体" w:hAnsi="宋体" w:eastAsia="宋体" w:cs="宋体"/>
          <w:spacing w:val="19"/>
          <w:sz w:val="19"/>
          <w:szCs w:val="19"/>
        </w:rPr>
        <w:t>理论科学相当于省政府，离中央更近一些，应用科学相当于市政府、县政府，离中央稍远</w:t>
      </w:r>
      <w:r>
        <w:rPr>
          <w:rFonts w:ascii="宋体" w:hAnsi="宋体" w:eastAsia="宋体" w:cs="宋体"/>
          <w:spacing w:val="-2"/>
          <w:sz w:val="19"/>
          <w:szCs w:val="19"/>
        </w:rPr>
        <w:t>一些。</w:t>
      </w:r>
    </w:p>
    <w:p w14:paraId="6947130B">
      <w:pPr>
        <w:pStyle w:val="2"/>
        <w:spacing w:line="283" w:lineRule="auto"/>
      </w:pPr>
    </w:p>
    <w:p w14:paraId="5F58B798">
      <w:pPr>
        <w:pStyle w:val="2"/>
        <w:spacing w:line="283" w:lineRule="auto"/>
      </w:pPr>
    </w:p>
    <w:p w14:paraId="7FB3140D">
      <w:pPr>
        <w:spacing w:before="62" w:line="229" w:lineRule="auto"/>
        <w:ind w:left="2"/>
        <w:rPr>
          <w:rFonts w:ascii="宋体" w:hAnsi="宋体" w:eastAsia="宋体" w:cs="宋体"/>
          <w:sz w:val="19"/>
          <w:szCs w:val="19"/>
        </w:rPr>
      </w:pPr>
      <w:r>
        <w:rPr>
          <w:rFonts w:ascii="宋体" w:hAnsi="宋体" w:eastAsia="宋体" w:cs="宋体"/>
          <w:spacing w:val="18"/>
          <w:sz w:val="19"/>
          <w:szCs w:val="19"/>
        </w:rPr>
        <w:t>物理科学：研究物理现象的具体规律与特殊规律的学科</w:t>
      </w:r>
    </w:p>
    <w:p w14:paraId="45EA8A66">
      <w:pPr>
        <w:spacing w:before="234" w:line="229" w:lineRule="auto"/>
        <w:ind w:left="2"/>
        <w:rPr>
          <w:rFonts w:ascii="宋体" w:hAnsi="宋体" w:eastAsia="宋体" w:cs="宋体"/>
          <w:sz w:val="19"/>
          <w:szCs w:val="19"/>
        </w:rPr>
      </w:pPr>
      <w:r>
        <w:rPr>
          <w:rFonts w:ascii="宋体" w:hAnsi="宋体" w:eastAsia="宋体" w:cs="宋体"/>
          <w:spacing w:val="18"/>
          <w:sz w:val="19"/>
          <w:szCs w:val="19"/>
        </w:rPr>
        <w:t>物理哲学：研究物理现象的根本规律与普遍规律的学科</w:t>
      </w:r>
    </w:p>
    <w:p w14:paraId="20F1232F">
      <w:pPr>
        <w:spacing w:before="248" w:line="266" w:lineRule="auto"/>
        <w:ind w:left="3" w:right="90" w:hanging="1"/>
        <w:jc w:val="both"/>
        <w:rPr>
          <w:rFonts w:ascii="宋体" w:hAnsi="宋体" w:eastAsia="宋体" w:cs="宋体"/>
          <w:sz w:val="19"/>
          <w:szCs w:val="19"/>
        </w:rPr>
      </w:pPr>
      <w:r>
        <w:rPr>
          <w:rFonts w:ascii="宋体" w:hAnsi="宋体" w:eastAsia="宋体" w:cs="宋体"/>
          <w:spacing w:val="19"/>
          <w:sz w:val="19"/>
          <w:szCs w:val="19"/>
        </w:rPr>
        <w:t>物理主义的自然哲学：包括物理主义本原论、物理主义本体论、物理主义运动观、物理主义因果观、物理主义时空观、物理主义化学哲学、物理主义生物哲学、物理主义数学哲学</w:t>
      </w:r>
      <w:r>
        <w:rPr>
          <w:rFonts w:ascii="宋体" w:hAnsi="宋体" w:eastAsia="宋体" w:cs="宋体"/>
          <w:spacing w:val="-7"/>
          <w:sz w:val="19"/>
          <w:szCs w:val="19"/>
        </w:rPr>
        <w:t>等。</w:t>
      </w:r>
    </w:p>
    <w:p w14:paraId="2672064A">
      <w:pPr>
        <w:spacing w:before="195" w:line="266" w:lineRule="auto"/>
        <w:ind w:left="7" w:right="90" w:hanging="5"/>
        <w:jc w:val="both"/>
        <w:rPr>
          <w:rFonts w:ascii="宋体" w:hAnsi="宋体" w:eastAsia="宋体" w:cs="宋体"/>
          <w:sz w:val="19"/>
          <w:szCs w:val="19"/>
        </w:rPr>
      </w:pPr>
      <w:r>
        <w:rPr>
          <w:rFonts w:ascii="宋体" w:hAnsi="宋体" w:eastAsia="宋体" w:cs="宋体"/>
          <w:spacing w:val="15"/>
          <w:sz w:val="19"/>
          <w:szCs w:val="19"/>
        </w:rPr>
        <w:t>物理主义与唯物主义之间，共同点是都相信世界是由客观物质构成的，</w:t>
      </w:r>
      <w:r>
        <w:rPr>
          <w:rFonts w:ascii="宋体" w:hAnsi="宋体" w:eastAsia="宋体" w:cs="宋体"/>
          <w:spacing w:val="73"/>
          <w:sz w:val="19"/>
          <w:szCs w:val="19"/>
        </w:rPr>
        <w:t xml:space="preserve"> </w:t>
      </w:r>
      <w:r>
        <w:rPr>
          <w:rFonts w:ascii="宋体" w:hAnsi="宋体" w:eastAsia="宋体" w:cs="宋体"/>
          <w:spacing w:val="15"/>
          <w:sz w:val="19"/>
          <w:szCs w:val="19"/>
        </w:rPr>
        <w:t>不同点是唯物主义</w:t>
      </w:r>
      <w:r>
        <w:rPr>
          <w:rFonts w:ascii="宋体" w:hAnsi="宋体" w:eastAsia="宋体" w:cs="宋体"/>
          <w:spacing w:val="19"/>
          <w:sz w:val="19"/>
          <w:szCs w:val="19"/>
        </w:rPr>
        <w:t>的内涵只有相信世界由客观物质构成，而物理主义的内涵还包括了物质的运动观，如牛顿</w:t>
      </w:r>
      <w:r>
        <w:rPr>
          <w:rFonts w:ascii="宋体" w:hAnsi="宋体" w:eastAsia="宋体" w:cs="宋体"/>
          <w:spacing w:val="16"/>
          <w:sz w:val="19"/>
          <w:szCs w:val="19"/>
        </w:rPr>
        <w:t>力学、热力学、电动力学、相对论、量子力学。</w:t>
      </w:r>
    </w:p>
    <w:p w14:paraId="20162906">
      <w:pPr>
        <w:spacing w:before="195" w:line="264" w:lineRule="auto"/>
        <w:ind w:left="4" w:right="110" w:hanging="1"/>
        <w:rPr>
          <w:rFonts w:ascii="宋体" w:hAnsi="宋体" w:eastAsia="宋体" w:cs="宋体"/>
          <w:sz w:val="19"/>
          <w:szCs w:val="19"/>
        </w:rPr>
      </w:pPr>
      <w:r>
        <w:rPr>
          <w:rFonts w:ascii="宋体" w:hAnsi="宋体" w:eastAsia="宋体" w:cs="宋体"/>
          <w:spacing w:val="19"/>
          <w:sz w:val="19"/>
          <w:szCs w:val="19"/>
        </w:rPr>
        <w:t>辩证唯物主义属于唯物主义的一支，也即，以运动观作为划分标准，将唯</w:t>
      </w:r>
      <w:r>
        <w:rPr>
          <w:rFonts w:ascii="宋体" w:hAnsi="宋体" w:eastAsia="宋体" w:cs="宋体"/>
          <w:spacing w:val="18"/>
          <w:sz w:val="19"/>
          <w:szCs w:val="19"/>
        </w:rPr>
        <w:t>物主义划分为朴</w:t>
      </w:r>
      <w:r>
        <w:rPr>
          <w:rFonts w:ascii="宋体" w:hAnsi="宋体" w:eastAsia="宋体" w:cs="宋体"/>
          <w:spacing w:val="15"/>
          <w:sz w:val="19"/>
          <w:szCs w:val="19"/>
        </w:rPr>
        <w:t>素唯物主义、机械唯物主义、辩证唯物主义。</w:t>
      </w:r>
    </w:p>
    <w:p w14:paraId="12A340BC">
      <w:pPr>
        <w:spacing w:before="186" w:line="229" w:lineRule="auto"/>
        <w:rPr>
          <w:rFonts w:ascii="宋体" w:hAnsi="宋体" w:eastAsia="宋体" w:cs="宋体"/>
          <w:sz w:val="19"/>
          <w:szCs w:val="19"/>
        </w:rPr>
      </w:pPr>
      <w:r>
        <w:rPr>
          <w:rFonts w:ascii="宋体" w:hAnsi="宋体" w:eastAsia="宋体" w:cs="宋体"/>
          <w:spacing w:val="20"/>
          <w:sz w:val="19"/>
          <w:szCs w:val="19"/>
        </w:rPr>
        <w:t>但是，辩证唯物主义是不正确的，所谓辩证法</w:t>
      </w:r>
      <w:r>
        <w:rPr>
          <w:rFonts w:ascii="宋体" w:hAnsi="宋体" w:eastAsia="宋体" w:cs="宋体"/>
          <w:spacing w:val="19"/>
          <w:sz w:val="19"/>
          <w:szCs w:val="19"/>
        </w:rPr>
        <w:t>，指的是区别于机械运动的生灭运动，因</w:t>
      </w:r>
    </w:p>
    <w:p w14:paraId="77CCA484">
      <w:pPr>
        <w:spacing w:before="50" w:line="264" w:lineRule="auto"/>
        <w:ind w:left="2" w:right="96"/>
        <w:rPr>
          <w:rFonts w:ascii="宋体" w:hAnsi="宋体" w:eastAsia="宋体" w:cs="宋体"/>
          <w:sz w:val="19"/>
          <w:szCs w:val="19"/>
        </w:rPr>
      </w:pPr>
      <w:r>
        <w:rPr>
          <w:rFonts w:ascii="宋体" w:hAnsi="宋体" w:eastAsia="宋体" w:cs="宋体"/>
          <w:spacing w:val="19"/>
          <w:sz w:val="19"/>
          <w:szCs w:val="19"/>
        </w:rPr>
        <w:t>此，辩证唯物主义片面强调生灭运动，是不够普遍的，而且，辩证法也没有完全抓住生灭</w:t>
      </w:r>
      <w:r>
        <w:rPr>
          <w:rFonts w:ascii="宋体" w:hAnsi="宋体" w:eastAsia="宋体" w:cs="宋体"/>
          <w:spacing w:val="8"/>
          <w:sz w:val="19"/>
          <w:szCs w:val="19"/>
        </w:rPr>
        <w:t>运动的本质。（122 页）</w:t>
      </w:r>
    </w:p>
    <w:p w14:paraId="363C75D4">
      <w:pPr>
        <w:pStyle w:val="2"/>
        <w:spacing w:line="296" w:lineRule="auto"/>
      </w:pPr>
    </w:p>
    <w:p w14:paraId="1C4DDE82">
      <w:pPr>
        <w:pStyle w:val="2"/>
        <w:spacing w:line="297" w:lineRule="auto"/>
      </w:pPr>
    </w:p>
    <w:p w14:paraId="6B6D3378">
      <w:pPr>
        <w:spacing w:before="63" w:line="229" w:lineRule="auto"/>
        <w:ind w:left="15"/>
        <w:rPr>
          <w:rFonts w:ascii="宋体" w:hAnsi="宋体" w:eastAsia="宋体" w:cs="宋体"/>
          <w:sz w:val="19"/>
          <w:szCs w:val="19"/>
        </w:rPr>
      </w:pPr>
      <w:r>
        <w:rPr>
          <w:rFonts w:ascii="宋体" w:hAnsi="宋体" w:eastAsia="宋体" w:cs="宋体"/>
          <w:spacing w:val="18"/>
          <w:sz w:val="19"/>
          <w:szCs w:val="19"/>
        </w:rPr>
        <w:t>心理科学：研究心理现象的具体规律与特殊规律的学科</w:t>
      </w:r>
    </w:p>
    <w:p w14:paraId="39F89205">
      <w:pPr>
        <w:spacing w:before="233" w:line="229" w:lineRule="auto"/>
        <w:ind w:left="15"/>
        <w:rPr>
          <w:rFonts w:ascii="宋体" w:hAnsi="宋体" w:eastAsia="宋体" w:cs="宋体"/>
          <w:sz w:val="19"/>
          <w:szCs w:val="19"/>
        </w:rPr>
      </w:pPr>
      <w:r>
        <w:rPr>
          <w:rFonts w:ascii="宋体" w:hAnsi="宋体" w:eastAsia="宋体" w:cs="宋体"/>
          <w:spacing w:val="18"/>
          <w:sz w:val="19"/>
          <w:szCs w:val="19"/>
        </w:rPr>
        <w:t>心理哲学：研究心理现象的根本规律与普遍规律的学科</w:t>
      </w:r>
    </w:p>
    <w:p w14:paraId="7D2C1547">
      <w:pPr>
        <w:spacing w:before="249" w:line="268" w:lineRule="auto"/>
        <w:ind w:left="7" w:right="91" w:firstLine="8"/>
        <w:rPr>
          <w:rFonts w:ascii="宋体" w:hAnsi="宋体" w:eastAsia="宋体" w:cs="宋体"/>
          <w:sz w:val="19"/>
          <w:szCs w:val="19"/>
        </w:rPr>
      </w:pPr>
      <w:r>
        <w:rPr>
          <w:rFonts w:ascii="宋体" w:hAnsi="宋体" w:eastAsia="宋体" w:cs="宋体"/>
          <w:spacing w:val="19"/>
          <w:sz w:val="19"/>
          <w:szCs w:val="19"/>
        </w:rPr>
        <w:t>心理主义的精神哲学：包括心理主义认识论、心理主义逻辑哲学、心理主义人生哲学、心</w:t>
      </w:r>
      <w:r>
        <w:rPr>
          <w:rFonts w:ascii="宋体" w:hAnsi="宋体" w:eastAsia="宋体" w:cs="宋体"/>
          <w:spacing w:val="8"/>
          <w:sz w:val="19"/>
          <w:szCs w:val="19"/>
        </w:rPr>
        <w:t>理主义美学等。</w:t>
      </w:r>
    </w:p>
    <w:p w14:paraId="2FF01B2E">
      <w:pPr>
        <w:spacing w:before="191" w:line="261" w:lineRule="auto"/>
        <w:ind w:left="2" w:right="91" w:firstLine="12"/>
        <w:rPr>
          <w:rFonts w:ascii="宋体" w:hAnsi="宋体" w:eastAsia="宋体" w:cs="宋体"/>
          <w:sz w:val="19"/>
          <w:szCs w:val="19"/>
        </w:rPr>
      </w:pPr>
      <w:r>
        <w:rPr>
          <w:rFonts w:ascii="宋体" w:hAnsi="宋体" w:eastAsia="宋体" w:cs="宋体"/>
          <w:spacing w:val="19"/>
          <w:sz w:val="19"/>
          <w:szCs w:val="19"/>
        </w:rPr>
        <w:t>心理主义原指以心理科学作为逻辑学基础的哲学观，本书的心理主义指以心理哲学作为精神哲学基础的哲学观，二者之间，第一个区别是在方法上不是心理科学，而是经过升级后的心理哲学，第二个区别是精神哲学不仅包括逻辑学，还包括认识论、人生哲学、美学</w:t>
      </w:r>
    </w:p>
    <w:p w14:paraId="76F4CD9C">
      <w:pPr>
        <w:spacing w:line="229" w:lineRule="auto"/>
        <w:ind w:left="4"/>
        <w:rPr>
          <w:rFonts w:ascii="宋体" w:hAnsi="宋体" w:eastAsia="宋体" w:cs="宋体"/>
          <w:sz w:val="19"/>
          <w:szCs w:val="19"/>
        </w:rPr>
      </w:pPr>
      <w:r>
        <w:rPr>
          <w:rFonts w:ascii="宋体" w:hAnsi="宋体" w:eastAsia="宋体" w:cs="宋体"/>
          <w:spacing w:val="-7"/>
          <w:sz w:val="19"/>
          <w:szCs w:val="19"/>
        </w:rPr>
        <w:t>等。</w:t>
      </w:r>
    </w:p>
    <w:p w14:paraId="730A4E0B">
      <w:pPr>
        <w:spacing w:line="229" w:lineRule="auto"/>
        <w:rPr>
          <w:rFonts w:ascii="宋体" w:hAnsi="宋体" w:eastAsia="宋体" w:cs="宋体"/>
          <w:sz w:val="19"/>
          <w:szCs w:val="19"/>
        </w:rPr>
        <w:sectPr>
          <w:headerReference r:id="rId91" w:type="default"/>
          <w:footerReference r:id="rId92" w:type="default"/>
          <w:pgSz w:w="10488" w:h="14743"/>
          <w:pgMar w:top="975" w:right="1107" w:bottom="1073" w:left="1120" w:header="698" w:footer="902" w:gutter="0"/>
          <w:cols w:space="720" w:num="1"/>
        </w:sectPr>
      </w:pPr>
    </w:p>
    <w:p w14:paraId="1C62C9ED">
      <w:pPr>
        <w:spacing w:before="253" w:line="269" w:lineRule="auto"/>
        <w:ind w:left="5" w:right="90" w:firstLine="8"/>
        <w:rPr>
          <w:rFonts w:ascii="宋体" w:hAnsi="宋体" w:eastAsia="宋体" w:cs="宋体"/>
          <w:sz w:val="19"/>
          <w:szCs w:val="19"/>
        </w:rPr>
      </w:pPr>
      <w:r>
        <w:rPr>
          <w:rFonts w:ascii="宋体" w:hAnsi="宋体" w:eastAsia="宋体" w:cs="宋体"/>
          <w:spacing w:val="19"/>
          <w:sz w:val="19"/>
          <w:szCs w:val="19"/>
        </w:rPr>
        <w:t>心理主义的反对派是逻辑主义，逻辑主义的代表是胡塞尔，他的主要理由是，因为</w:t>
      </w:r>
      <w:r>
        <w:rPr>
          <w:rFonts w:ascii="宋体" w:hAnsi="宋体" w:eastAsia="宋体" w:cs="宋体"/>
          <w:spacing w:val="18"/>
          <w:sz w:val="19"/>
          <w:szCs w:val="19"/>
        </w:rPr>
        <w:t>逻辑主</w:t>
      </w:r>
      <w:r>
        <w:rPr>
          <w:rFonts w:ascii="宋体" w:hAnsi="宋体" w:eastAsia="宋体" w:cs="宋体"/>
          <w:spacing w:val="15"/>
          <w:sz w:val="19"/>
          <w:szCs w:val="19"/>
        </w:rPr>
        <w:t>义的结论是确定的，心理主义的结论不是确定的， 所以应当选择逻辑主义而非心理</w:t>
      </w:r>
      <w:r>
        <w:rPr>
          <w:rFonts w:ascii="宋体" w:hAnsi="宋体" w:eastAsia="宋体" w:cs="宋体"/>
          <w:spacing w:val="14"/>
          <w:sz w:val="19"/>
          <w:szCs w:val="19"/>
        </w:rPr>
        <w:t>主义。</w:t>
      </w:r>
    </w:p>
    <w:p w14:paraId="19DAB7E4">
      <w:pPr>
        <w:spacing w:before="190" w:line="265" w:lineRule="auto"/>
        <w:ind w:right="87" w:firstLine="12"/>
        <w:jc w:val="both"/>
        <w:rPr>
          <w:rFonts w:ascii="宋体" w:hAnsi="宋体" w:eastAsia="宋体" w:cs="宋体"/>
          <w:sz w:val="19"/>
          <w:szCs w:val="19"/>
        </w:rPr>
      </w:pPr>
      <w:r>
        <w:rPr>
          <w:rFonts w:ascii="宋体" w:hAnsi="宋体" w:eastAsia="宋体" w:cs="宋体"/>
          <w:spacing w:val="19"/>
          <w:sz w:val="19"/>
          <w:szCs w:val="19"/>
        </w:rPr>
        <w:t>胡塞尔的问题在于，逻辑主义永远是知其然而不知其所以然，永远不能真正推动知识深度的进步，请问推理源于什么？推理形式源于什么？归纳源于什么？演绎源于什么？而且经</w:t>
      </w:r>
      <w:r>
        <w:rPr>
          <w:rFonts w:ascii="宋体" w:hAnsi="宋体" w:eastAsia="宋体" w:cs="宋体"/>
          <w:spacing w:val="18"/>
          <w:sz w:val="19"/>
          <w:szCs w:val="19"/>
        </w:rPr>
        <w:t>验性的知识不一定对，不代表经验性的知识一定不对，可以说，否认心理是逻辑的根基，</w:t>
      </w:r>
      <w:r>
        <w:rPr>
          <w:rFonts w:ascii="宋体" w:hAnsi="宋体" w:eastAsia="宋体" w:cs="宋体"/>
          <w:spacing w:val="16"/>
          <w:sz w:val="19"/>
          <w:szCs w:val="19"/>
        </w:rPr>
        <w:t>就像是否认计算机的硬件是软件的根基一样。</w:t>
      </w:r>
    </w:p>
    <w:p w14:paraId="795DFC74">
      <w:pPr>
        <w:spacing w:before="196" w:line="265" w:lineRule="auto"/>
        <w:ind w:left="2" w:right="85"/>
        <w:jc w:val="both"/>
        <w:rPr>
          <w:rFonts w:ascii="宋体" w:hAnsi="宋体" w:eastAsia="宋体" w:cs="宋体"/>
          <w:sz w:val="19"/>
          <w:szCs w:val="19"/>
        </w:rPr>
      </w:pPr>
      <w:r>
        <w:rPr>
          <w:rFonts w:ascii="宋体" w:hAnsi="宋体" w:eastAsia="宋体" w:cs="宋体"/>
          <w:spacing w:val="19"/>
          <w:sz w:val="19"/>
          <w:szCs w:val="19"/>
        </w:rPr>
        <w:t>至于弗雷格的理由，那就更加不值一驳了，弗雷格认为，因为逻辑是客观的，心理是主观的，所以应采用逻辑的而非心理的。照此而论，实验的心理学该作何解释呢？我拿一个他人的头脑进行实验，这是主观的还是客观的？我说大脑是由脑神经构成的，这是主观的还</w:t>
      </w:r>
      <w:r>
        <w:rPr>
          <w:rFonts w:ascii="宋体" w:hAnsi="宋体" w:eastAsia="宋体" w:cs="宋体"/>
          <w:spacing w:val="-2"/>
          <w:sz w:val="19"/>
          <w:szCs w:val="19"/>
        </w:rPr>
        <w:t>是客观的？</w:t>
      </w:r>
    </w:p>
    <w:p w14:paraId="41D15BE9">
      <w:pPr>
        <w:spacing w:before="194" w:line="265" w:lineRule="auto"/>
        <w:ind w:right="85" w:firstLine="10"/>
        <w:jc w:val="both"/>
        <w:rPr>
          <w:rFonts w:ascii="宋体" w:hAnsi="宋体" w:eastAsia="宋体" w:cs="宋体"/>
          <w:sz w:val="19"/>
          <w:szCs w:val="19"/>
        </w:rPr>
      </w:pPr>
      <w:r>
        <w:rPr>
          <w:rFonts w:ascii="宋体" w:hAnsi="宋体" w:eastAsia="宋体" w:cs="宋体"/>
          <w:spacing w:val="19"/>
          <w:sz w:val="19"/>
          <w:szCs w:val="19"/>
        </w:rPr>
        <w:t>实际上，胡塞尔与弗雷格的思维方式，属于典型的数学与逻辑科学的思维方式，即追求绝对的确定性，然而这不是哲学的思维方式，哲学的思维方式是追求事物背后深处那个根本</w:t>
      </w:r>
      <w:r>
        <w:rPr>
          <w:rFonts w:ascii="宋体" w:hAnsi="宋体" w:eastAsia="宋体" w:cs="宋体"/>
          <w:spacing w:val="14"/>
          <w:sz w:val="19"/>
          <w:szCs w:val="19"/>
        </w:rPr>
        <w:t>的、普遍的，也即简单的东西。</w:t>
      </w:r>
    </w:p>
    <w:p w14:paraId="3E13AB27">
      <w:pPr>
        <w:pStyle w:val="2"/>
        <w:spacing w:line="294" w:lineRule="auto"/>
      </w:pPr>
    </w:p>
    <w:p w14:paraId="02FB19EB">
      <w:pPr>
        <w:pStyle w:val="2"/>
        <w:spacing w:line="294" w:lineRule="auto"/>
      </w:pPr>
    </w:p>
    <w:p w14:paraId="25D21F27">
      <w:pPr>
        <w:spacing w:before="62" w:line="229" w:lineRule="auto"/>
        <w:ind w:left="2"/>
        <w:rPr>
          <w:rFonts w:ascii="宋体" w:hAnsi="宋体" w:eastAsia="宋体" w:cs="宋体"/>
          <w:sz w:val="19"/>
          <w:szCs w:val="19"/>
        </w:rPr>
      </w:pPr>
      <w:r>
        <w:rPr>
          <w:rFonts w:ascii="宋体" w:hAnsi="宋体" w:eastAsia="宋体" w:cs="宋体"/>
          <w:spacing w:val="18"/>
          <w:sz w:val="19"/>
          <w:szCs w:val="19"/>
        </w:rPr>
        <w:t>经济科学：研究经济现象的具体规律与特殊规律的学科</w:t>
      </w:r>
    </w:p>
    <w:p w14:paraId="6F49A25C">
      <w:pPr>
        <w:spacing w:before="236" w:line="229" w:lineRule="auto"/>
        <w:ind w:left="2"/>
        <w:rPr>
          <w:rFonts w:ascii="宋体" w:hAnsi="宋体" w:eastAsia="宋体" w:cs="宋体"/>
          <w:sz w:val="19"/>
          <w:szCs w:val="19"/>
        </w:rPr>
      </w:pPr>
      <w:r>
        <w:rPr>
          <w:rFonts w:ascii="宋体" w:hAnsi="宋体" w:eastAsia="宋体" w:cs="宋体"/>
          <w:spacing w:val="18"/>
          <w:sz w:val="19"/>
          <w:szCs w:val="19"/>
        </w:rPr>
        <w:t>经济哲学：研究经济现象的根本规律与普遍规律的学科</w:t>
      </w:r>
    </w:p>
    <w:p w14:paraId="1429FA05">
      <w:pPr>
        <w:spacing w:before="248" w:line="266" w:lineRule="auto"/>
        <w:ind w:left="2" w:right="90"/>
        <w:rPr>
          <w:rFonts w:ascii="宋体" w:hAnsi="宋体" w:eastAsia="宋体" w:cs="宋体"/>
          <w:sz w:val="19"/>
          <w:szCs w:val="19"/>
        </w:rPr>
      </w:pPr>
      <w:r>
        <w:rPr>
          <w:rFonts w:ascii="宋体" w:hAnsi="宋体" w:eastAsia="宋体" w:cs="宋体"/>
          <w:spacing w:val="19"/>
          <w:sz w:val="19"/>
          <w:szCs w:val="19"/>
        </w:rPr>
        <w:t>经济主义社会哲学：包括经济主义伦理学、经济主义法哲学、经济主义政治哲学、经济主</w:t>
      </w:r>
      <w:r>
        <w:rPr>
          <w:rFonts w:ascii="宋体" w:hAnsi="宋体" w:eastAsia="宋体" w:cs="宋体"/>
          <w:spacing w:val="17"/>
          <w:sz w:val="19"/>
          <w:szCs w:val="19"/>
        </w:rPr>
        <w:t>义教育哲学、经济主义管理哲学、经济主义艺术哲学等。</w:t>
      </w:r>
    </w:p>
    <w:p w14:paraId="62295F23">
      <w:pPr>
        <w:pStyle w:val="2"/>
        <w:spacing w:line="296" w:lineRule="auto"/>
      </w:pPr>
    </w:p>
    <w:p w14:paraId="1EC17D33">
      <w:pPr>
        <w:pStyle w:val="2"/>
        <w:spacing w:line="296" w:lineRule="auto"/>
      </w:pPr>
    </w:p>
    <w:p w14:paraId="510092FC">
      <w:pPr>
        <w:spacing w:before="62" w:line="459" w:lineRule="auto"/>
        <w:ind w:left="7" w:right="6249" w:hanging="5"/>
        <w:rPr>
          <w:rFonts w:ascii="宋体" w:hAnsi="宋体" w:eastAsia="宋体" w:cs="宋体"/>
          <w:sz w:val="19"/>
          <w:szCs w:val="19"/>
        </w:rPr>
      </w:pPr>
      <w:r>
        <w:rPr>
          <w:rFonts w:ascii="宋体" w:hAnsi="宋体" w:eastAsia="宋体" w:cs="宋体"/>
          <w:spacing w:val="10"/>
          <w:sz w:val="19"/>
          <w:szCs w:val="19"/>
        </w:rPr>
        <w:t>经济哲学的基本概念：</w:t>
      </w:r>
      <w:r>
        <w:rPr>
          <w:rFonts w:ascii="宋体" w:hAnsi="宋体" w:eastAsia="宋体" w:cs="宋体"/>
          <w:spacing w:val="15"/>
          <w:sz w:val="19"/>
          <w:szCs w:val="19"/>
        </w:rPr>
        <w:t>活动：生命的运动</w:t>
      </w:r>
    </w:p>
    <w:p w14:paraId="6901B7FC">
      <w:pPr>
        <w:spacing w:before="1" w:line="229" w:lineRule="auto"/>
        <w:ind w:left="7"/>
        <w:rPr>
          <w:rFonts w:ascii="宋体" w:hAnsi="宋体" w:eastAsia="宋体" w:cs="宋体"/>
          <w:sz w:val="19"/>
          <w:szCs w:val="19"/>
        </w:rPr>
      </w:pPr>
      <w:r>
        <w:rPr>
          <w:rFonts w:ascii="宋体" w:hAnsi="宋体" w:eastAsia="宋体" w:cs="宋体"/>
          <w:spacing w:val="15"/>
          <w:sz w:val="19"/>
          <w:szCs w:val="19"/>
        </w:rPr>
        <w:t>行为：外在的活动</w:t>
      </w:r>
    </w:p>
    <w:p w14:paraId="559C72C8">
      <w:pPr>
        <w:spacing w:before="236" w:line="230" w:lineRule="auto"/>
        <w:ind w:left="1"/>
        <w:rPr>
          <w:rFonts w:ascii="宋体" w:hAnsi="宋体" w:eastAsia="宋体" w:cs="宋体"/>
          <w:sz w:val="19"/>
          <w:szCs w:val="19"/>
        </w:rPr>
      </w:pPr>
      <w:r>
        <w:rPr>
          <w:rFonts w:ascii="宋体" w:hAnsi="宋体" w:eastAsia="宋体" w:cs="宋体"/>
          <w:spacing w:val="8"/>
          <w:sz w:val="19"/>
          <w:szCs w:val="19"/>
        </w:rPr>
        <w:t>动作：</w:t>
      </w:r>
      <w:r>
        <w:rPr>
          <w:rFonts w:ascii="宋体" w:hAnsi="宋体" w:eastAsia="宋体" w:cs="宋体"/>
          <w:spacing w:val="-31"/>
          <w:sz w:val="19"/>
          <w:szCs w:val="19"/>
        </w:rPr>
        <w:t xml:space="preserve"> </w:t>
      </w:r>
      <w:r>
        <w:rPr>
          <w:rFonts w:ascii="宋体" w:hAnsi="宋体" w:eastAsia="宋体" w:cs="宋体"/>
          <w:spacing w:val="8"/>
          <w:sz w:val="19"/>
          <w:szCs w:val="19"/>
        </w:rPr>
        <w:t>具体的行为</w:t>
      </w:r>
    </w:p>
    <w:p w14:paraId="30A1C872">
      <w:pPr>
        <w:spacing w:before="233" w:line="229" w:lineRule="auto"/>
        <w:ind w:left="11"/>
        <w:rPr>
          <w:rFonts w:ascii="宋体" w:hAnsi="宋体" w:eastAsia="宋体" w:cs="宋体"/>
          <w:sz w:val="19"/>
          <w:szCs w:val="19"/>
        </w:rPr>
      </w:pPr>
      <w:r>
        <w:rPr>
          <w:rFonts w:ascii="宋体" w:hAnsi="宋体" w:eastAsia="宋体" w:cs="宋体"/>
          <w:spacing w:val="17"/>
          <w:sz w:val="19"/>
          <w:szCs w:val="19"/>
        </w:rPr>
        <w:t>实践：有目的的改造客观事物的活动</w:t>
      </w:r>
    </w:p>
    <w:p w14:paraId="5E4F8B43">
      <w:pPr>
        <w:spacing w:before="236" w:line="229" w:lineRule="auto"/>
        <w:ind w:left="13"/>
        <w:rPr>
          <w:rFonts w:ascii="宋体" w:hAnsi="宋体" w:eastAsia="宋体" w:cs="宋体"/>
          <w:sz w:val="19"/>
          <w:szCs w:val="19"/>
        </w:rPr>
      </w:pPr>
      <w:r>
        <w:rPr>
          <w:rFonts w:ascii="宋体" w:hAnsi="宋体" w:eastAsia="宋体" w:cs="宋体"/>
          <w:spacing w:val="17"/>
          <w:sz w:val="19"/>
          <w:szCs w:val="19"/>
        </w:rPr>
        <w:t>改造：有目的的改变客观事物的存在方式</w:t>
      </w:r>
    </w:p>
    <w:p w14:paraId="054A11D9">
      <w:pPr>
        <w:spacing w:before="234" w:line="228" w:lineRule="auto"/>
        <w:ind w:left="2"/>
        <w:rPr>
          <w:rFonts w:ascii="宋体" w:hAnsi="宋体" w:eastAsia="宋体" w:cs="宋体"/>
          <w:sz w:val="19"/>
          <w:szCs w:val="19"/>
        </w:rPr>
      </w:pPr>
      <w:r>
        <w:rPr>
          <w:rFonts w:ascii="宋体" w:hAnsi="宋体" w:eastAsia="宋体" w:cs="宋体"/>
          <w:spacing w:val="11"/>
          <w:sz w:val="19"/>
          <w:szCs w:val="19"/>
        </w:rPr>
        <w:t>生活： 以使用价值为目的的实践活动</w:t>
      </w:r>
    </w:p>
    <w:p w14:paraId="4DFDF6AC">
      <w:pPr>
        <w:spacing w:before="240" w:line="228" w:lineRule="auto"/>
        <w:ind w:left="2"/>
        <w:rPr>
          <w:rFonts w:ascii="宋体" w:hAnsi="宋体" w:eastAsia="宋体" w:cs="宋体"/>
          <w:sz w:val="19"/>
          <w:szCs w:val="19"/>
        </w:rPr>
      </w:pPr>
      <w:r>
        <w:rPr>
          <w:rFonts w:ascii="宋体" w:hAnsi="宋体" w:eastAsia="宋体" w:cs="宋体"/>
          <w:spacing w:val="11"/>
          <w:sz w:val="19"/>
          <w:szCs w:val="19"/>
        </w:rPr>
        <w:t>生产： 以交换价值为目的的实践活动</w:t>
      </w:r>
    </w:p>
    <w:p w14:paraId="0C730688">
      <w:pPr>
        <w:spacing w:before="238" w:line="229" w:lineRule="auto"/>
        <w:ind w:left="7"/>
        <w:rPr>
          <w:rFonts w:ascii="宋体" w:hAnsi="宋体" w:eastAsia="宋体" w:cs="宋体"/>
          <w:sz w:val="19"/>
          <w:szCs w:val="19"/>
        </w:rPr>
      </w:pPr>
      <w:r>
        <w:rPr>
          <w:rFonts w:ascii="宋体" w:hAnsi="宋体" w:eastAsia="宋体" w:cs="宋体"/>
          <w:spacing w:val="15"/>
          <w:sz w:val="19"/>
          <w:szCs w:val="19"/>
        </w:rPr>
        <w:t>如果两种目的都有就都算；</w:t>
      </w:r>
      <w:r>
        <w:rPr>
          <w:rFonts w:ascii="宋体" w:hAnsi="宋体" w:eastAsia="宋体" w:cs="宋体"/>
          <w:spacing w:val="-26"/>
          <w:sz w:val="19"/>
          <w:szCs w:val="19"/>
        </w:rPr>
        <w:t xml:space="preserve"> </w:t>
      </w:r>
      <w:r>
        <w:rPr>
          <w:rFonts w:ascii="宋体" w:hAnsi="宋体" w:eastAsia="宋体" w:cs="宋体"/>
          <w:spacing w:val="15"/>
          <w:sz w:val="19"/>
          <w:szCs w:val="19"/>
        </w:rPr>
        <w:t>广义的生产包括政治活动，狭义不包括。</w:t>
      </w:r>
    </w:p>
    <w:p w14:paraId="1D07E38F">
      <w:pPr>
        <w:pStyle w:val="2"/>
        <w:spacing w:line="320" w:lineRule="auto"/>
      </w:pPr>
    </w:p>
    <w:p w14:paraId="20B1BD07">
      <w:pPr>
        <w:pStyle w:val="2"/>
        <w:spacing w:line="320" w:lineRule="auto"/>
      </w:pPr>
    </w:p>
    <w:p w14:paraId="6AA990F7">
      <w:pPr>
        <w:spacing w:before="63" w:line="229" w:lineRule="auto"/>
        <w:ind w:left="2"/>
        <w:rPr>
          <w:rFonts w:ascii="宋体" w:hAnsi="宋体" w:eastAsia="宋体" w:cs="宋体"/>
          <w:sz w:val="19"/>
          <w:szCs w:val="19"/>
        </w:rPr>
      </w:pPr>
      <w:r>
        <w:rPr>
          <w:rFonts w:ascii="宋体" w:hAnsi="宋体" w:eastAsia="宋体" w:cs="宋体"/>
          <w:spacing w:val="9"/>
          <w:sz w:val="19"/>
          <w:szCs w:val="19"/>
        </w:rPr>
        <w:t>经济：</w:t>
      </w:r>
      <w:r>
        <w:rPr>
          <w:rFonts w:ascii="宋体" w:hAnsi="宋体" w:eastAsia="宋体" w:cs="宋体"/>
          <w:spacing w:val="-40"/>
          <w:sz w:val="19"/>
          <w:szCs w:val="19"/>
        </w:rPr>
        <w:t xml:space="preserve"> </w:t>
      </w:r>
      <w:r>
        <w:rPr>
          <w:rFonts w:ascii="宋体" w:hAnsi="宋体" w:eastAsia="宋体" w:cs="宋体"/>
          <w:spacing w:val="9"/>
          <w:sz w:val="19"/>
          <w:szCs w:val="19"/>
        </w:rPr>
        <w:t>生产与交换</w:t>
      </w:r>
    </w:p>
    <w:p w14:paraId="0CADFA42">
      <w:pPr>
        <w:spacing w:line="229" w:lineRule="auto"/>
        <w:rPr>
          <w:rFonts w:ascii="宋体" w:hAnsi="宋体" w:eastAsia="宋体" w:cs="宋体"/>
          <w:sz w:val="19"/>
          <w:szCs w:val="19"/>
        </w:rPr>
        <w:sectPr>
          <w:headerReference r:id="rId93" w:type="default"/>
          <w:footerReference r:id="rId94" w:type="default"/>
          <w:pgSz w:w="10488" w:h="14743"/>
          <w:pgMar w:top="975" w:right="1110" w:bottom="1073" w:left="1122" w:header="698" w:footer="902" w:gutter="0"/>
          <w:cols w:space="720" w:num="1"/>
        </w:sectPr>
      </w:pPr>
    </w:p>
    <w:p w14:paraId="45467CFB">
      <w:pPr>
        <w:spacing w:before="246" w:line="229" w:lineRule="auto"/>
        <w:ind w:left="2"/>
        <w:rPr>
          <w:rFonts w:ascii="宋体" w:hAnsi="宋体" w:eastAsia="宋体" w:cs="宋体"/>
          <w:sz w:val="19"/>
          <w:szCs w:val="19"/>
        </w:rPr>
      </w:pPr>
      <w:r>
        <w:rPr>
          <w:rFonts w:ascii="宋体" w:hAnsi="宋体" w:eastAsia="宋体" w:cs="宋体"/>
          <w:spacing w:val="15"/>
          <w:sz w:val="19"/>
          <w:szCs w:val="19"/>
        </w:rPr>
        <w:t>经济基础：</w:t>
      </w:r>
      <w:r>
        <w:rPr>
          <w:rFonts w:ascii="宋体" w:hAnsi="宋体" w:eastAsia="宋体" w:cs="宋体"/>
          <w:spacing w:val="-48"/>
          <w:sz w:val="19"/>
          <w:szCs w:val="19"/>
        </w:rPr>
        <w:t xml:space="preserve"> </w:t>
      </w:r>
      <w:r>
        <w:rPr>
          <w:rFonts w:ascii="宋体" w:hAnsi="宋体" w:eastAsia="宋体" w:cs="宋体"/>
          <w:spacing w:val="15"/>
          <w:sz w:val="19"/>
          <w:szCs w:val="19"/>
        </w:rPr>
        <w:t>一个社会的经济活动总和</w:t>
      </w:r>
    </w:p>
    <w:p w14:paraId="5B56A71C">
      <w:pPr>
        <w:spacing w:before="237" w:line="229" w:lineRule="auto"/>
        <w:ind w:left="10"/>
        <w:rPr>
          <w:rFonts w:ascii="宋体" w:hAnsi="宋体" w:eastAsia="宋体" w:cs="宋体"/>
          <w:sz w:val="19"/>
          <w:szCs w:val="19"/>
        </w:rPr>
      </w:pPr>
      <w:r>
        <w:rPr>
          <w:rFonts w:ascii="宋体" w:hAnsi="宋体" w:eastAsia="宋体" w:cs="宋体"/>
          <w:spacing w:val="14"/>
          <w:sz w:val="19"/>
          <w:szCs w:val="19"/>
        </w:rPr>
        <w:t>劳动者：</w:t>
      </w:r>
      <w:r>
        <w:rPr>
          <w:rFonts w:ascii="宋体" w:hAnsi="宋体" w:eastAsia="宋体" w:cs="宋体"/>
          <w:spacing w:val="-18"/>
          <w:sz w:val="19"/>
          <w:szCs w:val="19"/>
        </w:rPr>
        <w:t xml:space="preserve"> </w:t>
      </w:r>
      <w:r>
        <w:rPr>
          <w:rFonts w:ascii="宋体" w:hAnsi="宋体" w:eastAsia="宋体" w:cs="宋体"/>
          <w:spacing w:val="14"/>
          <w:sz w:val="19"/>
          <w:szCs w:val="19"/>
        </w:rPr>
        <w:t>有目的的改造客观事物的生命（一般仅指人）</w:t>
      </w:r>
    </w:p>
    <w:p w14:paraId="3823BEBD">
      <w:pPr>
        <w:spacing w:before="234" w:line="229" w:lineRule="auto"/>
        <w:ind w:left="2"/>
        <w:rPr>
          <w:rFonts w:ascii="宋体" w:hAnsi="宋体" w:eastAsia="宋体" w:cs="宋体"/>
          <w:sz w:val="19"/>
          <w:szCs w:val="19"/>
        </w:rPr>
      </w:pPr>
      <w:r>
        <w:rPr>
          <w:rFonts w:ascii="宋体" w:hAnsi="宋体" w:eastAsia="宋体" w:cs="宋体"/>
          <w:spacing w:val="18"/>
          <w:sz w:val="19"/>
          <w:szCs w:val="19"/>
        </w:rPr>
        <w:t>生活资料：在生活中被有目的的改造的客观事物</w:t>
      </w:r>
    </w:p>
    <w:p w14:paraId="178392EE">
      <w:pPr>
        <w:spacing w:before="237" w:line="229" w:lineRule="auto"/>
        <w:ind w:left="2"/>
        <w:rPr>
          <w:rFonts w:ascii="宋体" w:hAnsi="宋体" w:eastAsia="宋体" w:cs="宋体"/>
          <w:sz w:val="19"/>
          <w:szCs w:val="19"/>
        </w:rPr>
      </w:pPr>
      <w:r>
        <w:rPr>
          <w:rFonts w:ascii="宋体" w:hAnsi="宋体" w:eastAsia="宋体" w:cs="宋体"/>
          <w:spacing w:val="18"/>
          <w:sz w:val="19"/>
          <w:szCs w:val="19"/>
        </w:rPr>
        <w:t>生产资料：在生产中被有目的的改造的客观事物</w:t>
      </w:r>
    </w:p>
    <w:p w14:paraId="7FFDB6A1">
      <w:pPr>
        <w:spacing w:before="235" w:line="229" w:lineRule="auto"/>
        <w:ind w:left="2"/>
        <w:rPr>
          <w:rFonts w:ascii="宋体" w:hAnsi="宋体" w:eastAsia="宋体" w:cs="宋体"/>
          <w:sz w:val="19"/>
          <w:szCs w:val="19"/>
        </w:rPr>
      </w:pPr>
      <w:r>
        <w:rPr>
          <w:rFonts w:ascii="宋体" w:hAnsi="宋体" w:eastAsia="宋体" w:cs="宋体"/>
          <w:spacing w:val="17"/>
          <w:sz w:val="19"/>
          <w:szCs w:val="19"/>
        </w:rPr>
        <w:t>生活要素：生活资料与劳动者</w:t>
      </w:r>
    </w:p>
    <w:p w14:paraId="6E8F5729">
      <w:pPr>
        <w:spacing w:before="234" w:line="229" w:lineRule="auto"/>
        <w:ind w:left="2"/>
        <w:rPr>
          <w:rFonts w:ascii="宋体" w:hAnsi="宋体" w:eastAsia="宋体" w:cs="宋体"/>
          <w:sz w:val="19"/>
          <w:szCs w:val="19"/>
        </w:rPr>
      </w:pPr>
      <w:r>
        <w:rPr>
          <w:rFonts w:ascii="宋体" w:hAnsi="宋体" w:eastAsia="宋体" w:cs="宋体"/>
          <w:spacing w:val="16"/>
          <w:sz w:val="19"/>
          <w:szCs w:val="19"/>
        </w:rPr>
        <w:t>生产要素：生产资料与劳动者（俗称资源）</w:t>
      </w:r>
    </w:p>
    <w:p w14:paraId="33ACBC9C">
      <w:pPr>
        <w:spacing w:before="237" w:line="229" w:lineRule="auto"/>
        <w:ind w:left="10"/>
        <w:rPr>
          <w:rFonts w:ascii="宋体" w:hAnsi="宋体" w:eastAsia="宋体" w:cs="宋体"/>
          <w:sz w:val="19"/>
          <w:szCs w:val="19"/>
        </w:rPr>
      </w:pPr>
      <w:r>
        <w:rPr>
          <w:rFonts w:ascii="宋体" w:hAnsi="宋体" w:eastAsia="宋体" w:cs="宋体"/>
          <w:spacing w:val="17"/>
          <w:sz w:val="19"/>
          <w:szCs w:val="19"/>
        </w:rPr>
        <w:t>劳动对象：生产资料中被改造的客观事物</w:t>
      </w:r>
    </w:p>
    <w:p w14:paraId="6DE14FEC">
      <w:pPr>
        <w:spacing w:before="236" w:line="229" w:lineRule="auto"/>
        <w:ind w:left="10"/>
        <w:rPr>
          <w:rFonts w:ascii="宋体" w:hAnsi="宋体" w:eastAsia="宋体" w:cs="宋体"/>
          <w:sz w:val="19"/>
          <w:szCs w:val="19"/>
        </w:rPr>
      </w:pPr>
      <w:r>
        <w:rPr>
          <w:rFonts w:ascii="宋体" w:hAnsi="宋体" w:eastAsia="宋体" w:cs="宋体"/>
          <w:spacing w:val="18"/>
          <w:sz w:val="19"/>
          <w:szCs w:val="19"/>
        </w:rPr>
        <w:t>劳动工具：生产资料中用于改造客观事物的客观事物</w:t>
      </w:r>
    </w:p>
    <w:p w14:paraId="2B2E5A2C">
      <w:pPr>
        <w:spacing w:before="237" w:line="229" w:lineRule="auto"/>
        <w:ind w:left="10"/>
        <w:rPr>
          <w:rFonts w:ascii="宋体" w:hAnsi="宋体" w:eastAsia="宋体" w:cs="宋体"/>
          <w:sz w:val="19"/>
          <w:szCs w:val="19"/>
        </w:rPr>
      </w:pPr>
      <w:r>
        <w:rPr>
          <w:rFonts w:ascii="宋体" w:hAnsi="宋体" w:eastAsia="宋体" w:cs="宋体"/>
          <w:spacing w:val="17"/>
          <w:sz w:val="19"/>
          <w:szCs w:val="19"/>
        </w:rPr>
        <w:t>劳动能力：劳动者对客观事物的改造能力（俗称工作能力）</w:t>
      </w:r>
    </w:p>
    <w:p w14:paraId="3EB1E6C8">
      <w:pPr>
        <w:spacing w:before="245" w:line="258" w:lineRule="auto"/>
        <w:ind w:left="6" w:right="93" w:hanging="7"/>
        <w:rPr>
          <w:rFonts w:ascii="宋体" w:hAnsi="宋体" w:eastAsia="宋体" w:cs="宋体"/>
          <w:sz w:val="19"/>
          <w:szCs w:val="19"/>
        </w:rPr>
      </w:pPr>
      <w:r>
        <w:rPr>
          <w:rFonts w:ascii="宋体" w:hAnsi="宋体" w:eastAsia="宋体" w:cs="宋体"/>
          <w:spacing w:val="19"/>
          <w:sz w:val="19"/>
          <w:szCs w:val="19"/>
        </w:rPr>
        <w:t>在讲劳动这一生产要素的时候，不能脱离劳动者单讲劳动，不然无法体现出劳动者对劳动</w:t>
      </w:r>
      <w:r>
        <w:rPr>
          <w:rFonts w:ascii="宋体" w:hAnsi="宋体" w:eastAsia="宋体" w:cs="宋体"/>
          <w:spacing w:val="14"/>
          <w:sz w:val="19"/>
          <w:szCs w:val="19"/>
        </w:rPr>
        <w:t>的影响， 例如，劳动者的知识、经验、技能等观念对其劳动的影响，劳动者的好学、 自</w:t>
      </w:r>
      <w:r>
        <w:rPr>
          <w:rFonts w:ascii="宋体" w:hAnsi="宋体" w:eastAsia="宋体" w:cs="宋体"/>
          <w:spacing w:val="16"/>
          <w:sz w:val="19"/>
          <w:szCs w:val="19"/>
        </w:rPr>
        <w:t>省、严谨、理智、创新、坚强、勤奋、节约、诚信等人格对其劳动的影响。（204 页）</w:t>
      </w:r>
    </w:p>
    <w:p w14:paraId="62A39A42">
      <w:pPr>
        <w:spacing w:before="218" w:line="268" w:lineRule="auto"/>
        <w:ind w:left="9" w:right="112" w:hanging="7"/>
        <w:rPr>
          <w:rFonts w:ascii="宋体" w:hAnsi="宋体" w:eastAsia="宋体" w:cs="宋体"/>
          <w:sz w:val="19"/>
          <w:szCs w:val="19"/>
        </w:rPr>
      </w:pPr>
      <w:r>
        <w:rPr>
          <w:rFonts w:ascii="宋体" w:hAnsi="宋体" w:eastAsia="宋体" w:cs="宋体"/>
          <w:spacing w:val="19"/>
          <w:sz w:val="19"/>
          <w:szCs w:val="19"/>
        </w:rPr>
        <w:t>人力资本、企业家才能、科技变革，都属于劳动者这一生产要素，</w:t>
      </w:r>
      <w:r>
        <w:rPr>
          <w:rFonts w:ascii="宋体" w:hAnsi="宋体" w:eastAsia="宋体" w:cs="宋体"/>
          <w:spacing w:val="18"/>
          <w:sz w:val="19"/>
          <w:szCs w:val="19"/>
        </w:rPr>
        <w:t>它们都是构成劳动者的</w:t>
      </w:r>
      <w:r>
        <w:rPr>
          <w:rFonts w:ascii="宋体" w:hAnsi="宋体" w:eastAsia="宋体" w:cs="宋体"/>
          <w:spacing w:val="11"/>
          <w:sz w:val="19"/>
          <w:szCs w:val="19"/>
        </w:rPr>
        <w:t>劳动能力的部分条件。</w:t>
      </w:r>
    </w:p>
    <w:p w14:paraId="3851A935">
      <w:pPr>
        <w:spacing w:before="191" w:line="268" w:lineRule="auto"/>
        <w:ind w:left="9" w:right="96" w:hanging="9"/>
        <w:rPr>
          <w:rFonts w:ascii="宋体" w:hAnsi="宋体" w:eastAsia="宋体" w:cs="宋体"/>
          <w:sz w:val="19"/>
          <w:szCs w:val="19"/>
        </w:rPr>
      </w:pPr>
      <w:r>
        <w:rPr>
          <w:rFonts w:ascii="宋体" w:hAnsi="宋体" w:eastAsia="宋体" w:cs="宋体"/>
          <w:spacing w:val="16"/>
          <w:sz w:val="19"/>
          <w:szCs w:val="19"/>
        </w:rPr>
        <w:t>科技变革既属于劳动者（科技知识）</w:t>
      </w:r>
      <w:r>
        <w:rPr>
          <w:rFonts w:ascii="宋体" w:hAnsi="宋体" w:eastAsia="宋体" w:cs="宋体"/>
          <w:spacing w:val="-19"/>
          <w:sz w:val="19"/>
          <w:szCs w:val="19"/>
        </w:rPr>
        <w:t xml:space="preserve"> </w:t>
      </w:r>
      <w:r>
        <w:rPr>
          <w:rFonts w:ascii="宋体" w:hAnsi="宋体" w:eastAsia="宋体" w:cs="宋体"/>
          <w:spacing w:val="16"/>
          <w:sz w:val="19"/>
          <w:szCs w:val="19"/>
        </w:rPr>
        <w:t>也属于劳动工具（蕴含科技</w:t>
      </w:r>
      <w:r>
        <w:rPr>
          <w:rFonts w:ascii="宋体" w:hAnsi="宋体" w:eastAsia="宋体" w:cs="宋体"/>
          <w:spacing w:val="10"/>
          <w:sz w:val="19"/>
          <w:szCs w:val="19"/>
        </w:rPr>
        <w:t>）</w:t>
      </w:r>
      <w:r>
        <w:rPr>
          <w:rFonts w:ascii="宋体" w:hAnsi="宋体" w:eastAsia="宋体" w:cs="宋体"/>
          <w:spacing w:val="-34"/>
          <w:sz w:val="19"/>
          <w:szCs w:val="19"/>
        </w:rPr>
        <w:t xml:space="preserve"> </w:t>
      </w:r>
      <w:r>
        <w:rPr>
          <w:rFonts w:ascii="宋体" w:hAnsi="宋体" w:eastAsia="宋体" w:cs="宋体"/>
          <w:spacing w:val="10"/>
          <w:sz w:val="19"/>
          <w:szCs w:val="19"/>
        </w:rPr>
        <w:t>，</w:t>
      </w:r>
      <w:r>
        <w:rPr>
          <w:rFonts w:ascii="宋体" w:hAnsi="宋体" w:eastAsia="宋体" w:cs="宋体"/>
          <w:spacing w:val="16"/>
          <w:sz w:val="19"/>
          <w:szCs w:val="19"/>
        </w:rPr>
        <w:t>但归根结底还是源于</w:t>
      </w:r>
      <w:r>
        <w:rPr>
          <w:rFonts w:ascii="宋体" w:hAnsi="宋体" w:eastAsia="宋体" w:cs="宋体"/>
          <w:sz w:val="19"/>
          <w:szCs w:val="19"/>
        </w:rPr>
        <w:t>劳动者。</w:t>
      </w:r>
    </w:p>
    <w:p w14:paraId="6B62ECAE">
      <w:pPr>
        <w:spacing w:before="182" w:line="229" w:lineRule="auto"/>
        <w:ind w:left="1"/>
        <w:rPr>
          <w:rFonts w:ascii="宋体" w:hAnsi="宋体" w:eastAsia="宋体" w:cs="宋体"/>
          <w:sz w:val="19"/>
          <w:szCs w:val="19"/>
        </w:rPr>
      </w:pPr>
      <w:r>
        <w:rPr>
          <w:rFonts w:ascii="宋体" w:hAnsi="宋体" w:eastAsia="宋体" w:cs="宋体"/>
          <w:spacing w:val="16"/>
          <w:sz w:val="19"/>
          <w:szCs w:val="19"/>
        </w:rPr>
        <w:t>制度属于劳动工具，制度的劳动对象是社会关系。</w:t>
      </w:r>
    </w:p>
    <w:p w14:paraId="436D23FD">
      <w:pPr>
        <w:pStyle w:val="2"/>
        <w:spacing w:line="322" w:lineRule="auto"/>
      </w:pPr>
    </w:p>
    <w:p w14:paraId="5C46DE98">
      <w:pPr>
        <w:pStyle w:val="2"/>
        <w:spacing w:line="322" w:lineRule="auto"/>
      </w:pPr>
    </w:p>
    <w:p w14:paraId="180D89BD">
      <w:pPr>
        <w:spacing w:before="63" w:line="229" w:lineRule="auto"/>
        <w:rPr>
          <w:rFonts w:ascii="宋体" w:hAnsi="宋体" w:eastAsia="宋体" w:cs="宋体"/>
          <w:sz w:val="19"/>
          <w:szCs w:val="19"/>
        </w:rPr>
      </w:pPr>
      <w:r>
        <w:rPr>
          <w:rFonts w:ascii="宋体" w:hAnsi="宋体" w:eastAsia="宋体" w:cs="宋体"/>
          <w:spacing w:val="18"/>
          <w:sz w:val="19"/>
          <w:szCs w:val="19"/>
        </w:rPr>
        <w:t>产品：被劳动者改造完成的客观事物</w:t>
      </w:r>
    </w:p>
    <w:p w14:paraId="695D2503">
      <w:pPr>
        <w:spacing w:before="233" w:line="229" w:lineRule="auto"/>
        <w:rPr>
          <w:rFonts w:ascii="宋体" w:hAnsi="宋体" w:eastAsia="宋体" w:cs="宋体"/>
          <w:sz w:val="19"/>
          <w:szCs w:val="19"/>
        </w:rPr>
      </w:pPr>
      <w:r>
        <w:rPr>
          <w:rFonts w:ascii="宋体" w:hAnsi="宋体" w:eastAsia="宋体" w:cs="宋体"/>
          <w:spacing w:val="18"/>
          <w:sz w:val="19"/>
          <w:szCs w:val="19"/>
        </w:rPr>
        <w:t>个人产品：个人单独劳动出的产品</w:t>
      </w:r>
    </w:p>
    <w:p w14:paraId="6A9F592B">
      <w:pPr>
        <w:spacing w:before="237" w:line="229" w:lineRule="auto"/>
        <w:ind w:left="5"/>
        <w:rPr>
          <w:rFonts w:ascii="宋体" w:hAnsi="宋体" w:eastAsia="宋体" w:cs="宋体"/>
          <w:sz w:val="19"/>
          <w:szCs w:val="19"/>
        </w:rPr>
      </w:pPr>
      <w:r>
        <w:rPr>
          <w:rFonts w:ascii="宋体" w:hAnsi="宋体" w:eastAsia="宋体" w:cs="宋体"/>
          <w:spacing w:val="17"/>
          <w:sz w:val="19"/>
          <w:szCs w:val="19"/>
        </w:rPr>
        <w:t>组织产品：集体共同劳动出的产品</w:t>
      </w:r>
    </w:p>
    <w:p w14:paraId="58375434">
      <w:pPr>
        <w:spacing w:before="237" w:line="229" w:lineRule="auto"/>
        <w:ind w:left="9"/>
        <w:rPr>
          <w:rFonts w:ascii="宋体" w:hAnsi="宋体" w:eastAsia="宋体" w:cs="宋体"/>
          <w:sz w:val="19"/>
          <w:szCs w:val="19"/>
        </w:rPr>
      </w:pPr>
      <w:r>
        <w:rPr>
          <w:rFonts w:ascii="宋体" w:hAnsi="宋体" w:eastAsia="宋体" w:cs="宋体"/>
          <w:spacing w:val="9"/>
          <w:sz w:val="19"/>
          <w:szCs w:val="19"/>
        </w:rPr>
        <w:t>商品： 以市场交换为目的的产品</w:t>
      </w:r>
    </w:p>
    <w:p w14:paraId="6CC7E8FE">
      <w:pPr>
        <w:spacing w:before="236" w:line="229" w:lineRule="auto"/>
        <w:ind w:left="10"/>
        <w:rPr>
          <w:rFonts w:ascii="宋体" w:hAnsi="宋体" w:eastAsia="宋体" w:cs="宋体"/>
          <w:sz w:val="19"/>
          <w:szCs w:val="19"/>
        </w:rPr>
      </w:pPr>
      <w:r>
        <w:rPr>
          <w:rFonts w:ascii="宋体" w:hAnsi="宋体" w:eastAsia="宋体" w:cs="宋体"/>
          <w:spacing w:val="12"/>
          <w:sz w:val="19"/>
          <w:szCs w:val="19"/>
        </w:rPr>
        <w:t>艺术作品： 以视觉美或听觉美为目的的产品</w:t>
      </w:r>
    </w:p>
    <w:p w14:paraId="35DA2D03">
      <w:pPr>
        <w:spacing w:before="233" w:line="229" w:lineRule="auto"/>
        <w:ind w:left="12"/>
        <w:rPr>
          <w:rFonts w:ascii="宋体" w:hAnsi="宋体" w:eastAsia="宋体" w:cs="宋体"/>
          <w:sz w:val="19"/>
          <w:szCs w:val="19"/>
        </w:rPr>
      </w:pPr>
      <w:r>
        <w:rPr>
          <w:rFonts w:ascii="宋体" w:hAnsi="宋体" w:eastAsia="宋体" w:cs="宋体"/>
          <w:spacing w:val="16"/>
          <w:sz w:val="19"/>
          <w:szCs w:val="19"/>
        </w:rPr>
        <w:t>市场：供需双方进行商品交换的空间</w:t>
      </w:r>
    </w:p>
    <w:p w14:paraId="4E87C1FE">
      <w:pPr>
        <w:spacing w:before="238" w:line="229" w:lineRule="auto"/>
        <w:ind w:left="2"/>
        <w:rPr>
          <w:rFonts w:ascii="宋体" w:hAnsi="宋体" w:eastAsia="宋体" w:cs="宋体"/>
          <w:sz w:val="19"/>
          <w:szCs w:val="19"/>
        </w:rPr>
      </w:pPr>
      <w:r>
        <w:rPr>
          <w:rFonts w:ascii="宋体" w:hAnsi="宋体" w:eastAsia="宋体" w:cs="宋体"/>
          <w:spacing w:val="14"/>
          <w:sz w:val="19"/>
          <w:szCs w:val="19"/>
        </w:rPr>
        <w:t>生产力： 由生产要素共同构成的对客观事物的改造能力</w:t>
      </w:r>
    </w:p>
    <w:p w14:paraId="0415FE37">
      <w:pPr>
        <w:spacing w:before="236" w:line="229" w:lineRule="auto"/>
        <w:ind w:left="2"/>
        <w:rPr>
          <w:rFonts w:ascii="宋体" w:hAnsi="宋体" w:eastAsia="宋体" w:cs="宋体"/>
          <w:sz w:val="19"/>
          <w:szCs w:val="19"/>
        </w:rPr>
      </w:pPr>
      <w:r>
        <w:rPr>
          <w:rFonts w:ascii="宋体" w:hAnsi="宋体" w:eastAsia="宋体" w:cs="宋体"/>
          <w:spacing w:val="17"/>
          <w:sz w:val="19"/>
          <w:szCs w:val="19"/>
        </w:rPr>
        <w:t>生产时间：生产所耗费的时间</w:t>
      </w:r>
    </w:p>
    <w:p w14:paraId="3568E169">
      <w:pPr>
        <w:spacing w:before="246" w:line="461" w:lineRule="auto"/>
        <w:ind w:left="2" w:right="1998"/>
        <w:rPr>
          <w:rFonts w:ascii="宋体" w:hAnsi="宋体" w:eastAsia="宋体" w:cs="宋体"/>
          <w:sz w:val="19"/>
          <w:szCs w:val="19"/>
        </w:rPr>
      </w:pPr>
      <w:r>
        <w:rPr>
          <w:rFonts w:ascii="宋体" w:hAnsi="宋体" w:eastAsia="宋体" w:cs="宋体"/>
          <w:spacing w:val="18"/>
          <w:sz w:val="19"/>
          <w:szCs w:val="19"/>
        </w:rPr>
        <w:t>生产效率：广义指投入与产出的比例，狭义指投入时间与产出的比例</w:t>
      </w:r>
      <w:r>
        <w:rPr>
          <w:rFonts w:ascii="宋体" w:hAnsi="宋体" w:eastAsia="宋体" w:cs="宋体"/>
          <w:spacing w:val="15"/>
          <w:sz w:val="19"/>
          <w:szCs w:val="19"/>
        </w:rPr>
        <w:t>生产效率是生产力的表现。</w:t>
      </w:r>
    </w:p>
    <w:p w14:paraId="439CFB75">
      <w:pPr>
        <w:spacing w:line="461" w:lineRule="auto"/>
        <w:rPr>
          <w:rFonts w:ascii="宋体" w:hAnsi="宋体" w:eastAsia="宋体" w:cs="宋体"/>
          <w:sz w:val="19"/>
          <w:szCs w:val="19"/>
        </w:rPr>
        <w:sectPr>
          <w:headerReference r:id="rId95" w:type="default"/>
          <w:footerReference r:id="rId96" w:type="default"/>
          <w:pgSz w:w="10488" w:h="14743"/>
          <w:pgMar w:top="975" w:right="1107" w:bottom="1073" w:left="1122" w:header="698" w:footer="902" w:gutter="0"/>
          <w:cols w:space="720" w:num="1"/>
        </w:sectPr>
      </w:pPr>
    </w:p>
    <w:p w14:paraId="28A46FB7">
      <w:pPr>
        <w:spacing w:before="243" w:line="229" w:lineRule="auto"/>
        <w:ind w:left="2"/>
        <w:rPr>
          <w:rFonts w:ascii="宋体" w:hAnsi="宋体" w:eastAsia="宋体" w:cs="宋体"/>
          <w:sz w:val="19"/>
          <w:szCs w:val="19"/>
        </w:rPr>
      </w:pPr>
      <w:r>
        <w:rPr>
          <w:rFonts w:ascii="宋体" w:hAnsi="宋体" w:eastAsia="宋体" w:cs="宋体"/>
          <w:spacing w:val="18"/>
          <w:sz w:val="19"/>
          <w:szCs w:val="19"/>
        </w:rPr>
        <w:t>生活关系：劳动者与生活资料所构成的关系</w:t>
      </w:r>
    </w:p>
    <w:p w14:paraId="59E3195D">
      <w:pPr>
        <w:spacing w:before="235" w:line="229" w:lineRule="auto"/>
        <w:ind w:left="9"/>
        <w:rPr>
          <w:rFonts w:ascii="宋体" w:hAnsi="宋体" w:eastAsia="宋体" w:cs="宋体"/>
          <w:sz w:val="19"/>
          <w:szCs w:val="19"/>
        </w:rPr>
      </w:pPr>
      <w:r>
        <w:rPr>
          <w:rFonts w:ascii="宋体" w:hAnsi="宋体" w:eastAsia="宋体" w:cs="宋体"/>
          <w:spacing w:val="18"/>
          <w:sz w:val="19"/>
          <w:szCs w:val="19"/>
        </w:rPr>
        <w:t>交往关系：人与人之间在生活中所构成的关系</w:t>
      </w:r>
    </w:p>
    <w:p w14:paraId="05DFAC80">
      <w:pPr>
        <w:spacing w:before="234" w:line="229" w:lineRule="auto"/>
        <w:ind w:left="2"/>
        <w:rPr>
          <w:rFonts w:ascii="宋体" w:hAnsi="宋体" w:eastAsia="宋体" w:cs="宋体"/>
          <w:sz w:val="19"/>
          <w:szCs w:val="19"/>
        </w:rPr>
      </w:pPr>
      <w:r>
        <w:rPr>
          <w:rFonts w:ascii="宋体" w:hAnsi="宋体" w:eastAsia="宋体" w:cs="宋体"/>
          <w:spacing w:val="18"/>
          <w:sz w:val="19"/>
          <w:szCs w:val="19"/>
        </w:rPr>
        <w:t>生产关系：劳动者与生产资料所构成的关系</w:t>
      </w:r>
    </w:p>
    <w:p w14:paraId="4F20EF8D">
      <w:pPr>
        <w:spacing w:before="235" w:line="229" w:lineRule="auto"/>
        <w:ind w:left="9"/>
        <w:rPr>
          <w:rFonts w:ascii="宋体" w:hAnsi="宋体" w:eastAsia="宋体" w:cs="宋体"/>
          <w:sz w:val="19"/>
          <w:szCs w:val="19"/>
        </w:rPr>
      </w:pPr>
      <w:r>
        <w:rPr>
          <w:rFonts w:ascii="宋体" w:hAnsi="宋体" w:eastAsia="宋体" w:cs="宋体"/>
          <w:spacing w:val="18"/>
          <w:sz w:val="19"/>
          <w:szCs w:val="19"/>
        </w:rPr>
        <w:t>交换关系：人与人之间在生产中所构成的关系</w:t>
      </w:r>
    </w:p>
    <w:p w14:paraId="57FDBC10">
      <w:pPr>
        <w:spacing w:before="233" w:line="229" w:lineRule="auto"/>
        <w:ind w:left="2"/>
        <w:rPr>
          <w:rFonts w:ascii="宋体" w:hAnsi="宋体" w:eastAsia="宋体" w:cs="宋体"/>
          <w:sz w:val="19"/>
          <w:szCs w:val="19"/>
        </w:rPr>
      </w:pPr>
      <w:r>
        <w:rPr>
          <w:rFonts w:ascii="宋体" w:hAnsi="宋体" w:eastAsia="宋体" w:cs="宋体"/>
          <w:spacing w:val="17"/>
          <w:sz w:val="19"/>
          <w:szCs w:val="19"/>
        </w:rPr>
        <w:t>社会关系：人与人之间的联系</w:t>
      </w:r>
    </w:p>
    <w:p w14:paraId="76C9EE03">
      <w:pPr>
        <w:spacing w:before="237" w:line="229" w:lineRule="auto"/>
        <w:ind w:left="9"/>
        <w:rPr>
          <w:rFonts w:ascii="宋体" w:hAnsi="宋体" w:eastAsia="宋体" w:cs="宋体"/>
          <w:sz w:val="19"/>
          <w:szCs w:val="19"/>
        </w:rPr>
      </w:pPr>
      <w:r>
        <w:rPr>
          <w:rFonts w:ascii="宋体" w:hAnsi="宋体" w:eastAsia="宋体" w:cs="宋体"/>
          <w:spacing w:val="15"/>
          <w:sz w:val="19"/>
          <w:szCs w:val="19"/>
        </w:rPr>
        <w:t>交往关系与交换关系属于社会关系。</w:t>
      </w:r>
    </w:p>
    <w:p w14:paraId="02DC8529">
      <w:pPr>
        <w:spacing w:before="251" w:line="452" w:lineRule="auto"/>
        <w:ind w:left="1" w:right="1206"/>
        <w:rPr>
          <w:rFonts w:ascii="宋体" w:hAnsi="宋体" w:eastAsia="宋体" w:cs="宋体"/>
          <w:sz w:val="19"/>
          <w:szCs w:val="19"/>
        </w:rPr>
      </w:pPr>
      <w:r>
        <w:rPr>
          <w:rFonts w:ascii="宋体" w:hAnsi="宋体" w:eastAsia="宋体" w:cs="宋体"/>
          <w:spacing w:val="12"/>
          <w:sz w:val="19"/>
          <w:szCs w:val="19"/>
        </w:rPr>
        <w:t>生活关系与生产关系是纯粹的人与物的关系， 不涉及他人，</w:t>
      </w:r>
      <w:r>
        <w:rPr>
          <w:rFonts w:ascii="宋体" w:hAnsi="宋体" w:eastAsia="宋体" w:cs="宋体"/>
          <w:spacing w:val="-27"/>
          <w:sz w:val="19"/>
          <w:szCs w:val="19"/>
        </w:rPr>
        <w:t xml:space="preserve"> </w:t>
      </w:r>
      <w:r>
        <w:rPr>
          <w:rFonts w:ascii="宋体" w:hAnsi="宋体" w:eastAsia="宋体" w:cs="宋体"/>
          <w:spacing w:val="12"/>
          <w:sz w:val="19"/>
          <w:szCs w:val="19"/>
        </w:rPr>
        <w:t>不属于社会关系。</w:t>
      </w:r>
      <w:r>
        <w:rPr>
          <w:rFonts w:ascii="宋体" w:hAnsi="宋体" w:eastAsia="宋体" w:cs="宋体"/>
          <w:spacing w:val="8"/>
          <w:sz w:val="19"/>
          <w:szCs w:val="19"/>
        </w:rPr>
        <w:t>和谐：</w:t>
      </w:r>
      <w:r>
        <w:rPr>
          <w:rFonts w:ascii="宋体" w:hAnsi="宋体" w:eastAsia="宋体" w:cs="宋体"/>
          <w:spacing w:val="56"/>
          <w:sz w:val="19"/>
          <w:szCs w:val="19"/>
        </w:rPr>
        <w:t xml:space="preserve"> </w:t>
      </w:r>
      <w:r>
        <w:rPr>
          <w:rFonts w:ascii="宋体" w:hAnsi="宋体" w:eastAsia="宋体" w:cs="宋体"/>
          <w:spacing w:val="8"/>
          <w:sz w:val="19"/>
          <w:szCs w:val="19"/>
        </w:rPr>
        <w:t>良好的社会关系，秩序同义</w:t>
      </w:r>
    </w:p>
    <w:p w14:paraId="2A2526B4">
      <w:pPr>
        <w:spacing w:line="228" w:lineRule="auto"/>
        <w:ind w:left="2"/>
        <w:rPr>
          <w:rFonts w:ascii="宋体" w:hAnsi="宋体" w:eastAsia="宋体" w:cs="宋体"/>
          <w:sz w:val="19"/>
          <w:szCs w:val="19"/>
        </w:rPr>
      </w:pPr>
      <w:r>
        <w:rPr>
          <w:rFonts w:ascii="宋体" w:hAnsi="宋体" w:eastAsia="宋体" w:cs="宋体"/>
          <w:spacing w:val="17"/>
          <w:sz w:val="19"/>
          <w:szCs w:val="19"/>
        </w:rPr>
        <w:t>无讼指因社会关系非常和谐，表现为没有诉讼，不是不理诉讼。</w:t>
      </w:r>
    </w:p>
    <w:p w14:paraId="047B8050">
      <w:pPr>
        <w:pStyle w:val="2"/>
        <w:spacing w:line="320" w:lineRule="auto"/>
      </w:pPr>
    </w:p>
    <w:p w14:paraId="5D2AF624">
      <w:pPr>
        <w:pStyle w:val="2"/>
        <w:spacing w:line="320" w:lineRule="auto"/>
      </w:pPr>
    </w:p>
    <w:p w14:paraId="033F4BFA">
      <w:pPr>
        <w:spacing w:before="63" w:line="229" w:lineRule="auto"/>
        <w:ind w:left="5"/>
        <w:rPr>
          <w:rFonts w:ascii="宋体" w:hAnsi="宋体" w:eastAsia="宋体" w:cs="宋体"/>
          <w:sz w:val="19"/>
          <w:szCs w:val="19"/>
        </w:rPr>
      </w:pPr>
      <w:r>
        <w:rPr>
          <w:rFonts w:ascii="宋体" w:hAnsi="宋体" w:eastAsia="宋体" w:cs="宋体"/>
          <w:spacing w:val="13"/>
          <w:sz w:val="19"/>
          <w:szCs w:val="19"/>
        </w:rPr>
        <w:t>为什么在诸多社会科学与人文科学中，选择经济学作为社会哲学的方法</w:t>
      </w:r>
      <w:r>
        <w:rPr>
          <w:rFonts w:ascii="宋体" w:hAnsi="宋体" w:eastAsia="宋体" w:cs="宋体"/>
          <w:spacing w:val="12"/>
          <w:sz w:val="19"/>
          <w:szCs w:val="19"/>
        </w:rPr>
        <w:t>呢？</w:t>
      </w:r>
      <w:r>
        <w:rPr>
          <w:rFonts w:ascii="宋体" w:hAnsi="宋体" w:eastAsia="宋体" w:cs="宋体"/>
          <w:spacing w:val="-22"/>
          <w:sz w:val="19"/>
          <w:szCs w:val="19"/>
        </w:rPr>
        <w:t xml:space="preserve"> </w:t>
      </w:r>
      <w:r>
        <w:rPr>
          <w:rFonts w:ascii="宋体" w:hAnsi="宋体" w:eastAsia="宋体" w:cs="宋体"/>
          <w:spacing w:val="12"/>
          <w:sz w:val="19"/>
          <w:szCs w:val="19"/>
        </w:rPr>
        <w:t>见 247 页。</w:t>
      </w:r>
    </w:p>
    <w:p w14:paraId="70800CCF">
      <w:pPr>
        <w:spacing w:before="246" w:line="267" w:lineRule="auto"/>
        <w:ind w:left="8" w:right="87" w:hanging="8"/>
        <w:rPr>
          <w:rFonts w:ascii="宋体" w:hAnsi="宋体" w:eastAsia="宋体" w:cs="宋体"/>
          <w:sz w:val="19"/>
          <w:szCs w:val="19"/>
        </w:rPr>
      </w:pPr>
      <w:r>
        <w:rPr>
          <w:rFonts w:ascii="宋体" w:hAnsi="宋体" w:eastAsia="宋体" w:cs="宋体"/>
          <w:spacing w:val="19"/>
          <w:sz w:val="19"/>
          <w:szCs w:val="19"/>
        </w:rPr>
        <w:t>应注意，虽然经济科学具备揭示一切社会现象的根本规律的基础，但只有在升级为经济哲</w:t>
      </w:r>
      <w:r>
        <w:rPr>
          <w:rFonts w:ascii="宋体" w:hAnsi="宋体" w:eastAsia="宋体" w:cs="宋体"/>
          <w:spacing w:val="14"/>
          <w:sz w:val="19"/>
          <w:szCs w:val="19"/>
        </w:rPr>
        <w:t>学之后，</w:t>
      </w:r>
      <w:r>
        <w:rPr>
          <w:rFonts w:ascii="宋体" w:hAnsi="宋体" w:eastAsia="宋体" w:cs="宋体"/>
          <w:spacing w:val="-24"/>
          <w:sz w:val="19"/>
          <w:szCs w:val="19"/>
        </w:rPr>
        <w:t xml:space="preserve"> </w:t>
      </w:r>
      <w:r>
        <w:rPr>
          <w:rFonts w:ascii="宋体" w:hAnsi="宋体" w:eastAsia="宋体" w:cs="宋体"/>
          <w:spacing w:val="14"/>
          <w:sz w:val="19"/>
          <w:szCs w:val="19"/>
        </w:rPr>
        <w:t>才能真正成为分析一切社会现象的普</w:t>
      </w:r>
      <w:r>
        <w:rPr>
          <w:rFonts w:ascii="宋体" w:hAnsi="宋体" w:eastAsia="宋体" w:cs="宋体"/>
          <w:spacing w:val="13"/>
          <w:sz w:val="19"/>
          <w:szCs w:val="19"/>
        </w:rPr>
        <w:t>遍方法。</w:t>
      </w:r>
    </w:p>
    <w:p w14:paraId="117E40C6">
      <w:pPr>
        <w:spacing w:before="194" w:line="265" w:lineRule="auto"/>
        <w:ind w:left="1" w:right="88" w:firstLine="30"/>
        <w:jc w:val="both"/>
        <w:rPr>
          <w:rFonts w:ascii="宋体" w:hAnsi="宋体" w:eastAsia="宋体" w:cs="宋体"/>
          <w:sz w:val="19"/>
          <w:szCs w:val="19"/>
        </w:rPr>
      </w:pPr>
      <w:r>
        <w:rPr>
          <w:rFonts w:ascii="宋体" w:hAnsi="宋体" w:eastAsia="宋体" w:cs="宋体"/>
          <w:spacing w:val="18"/>
          <w:sz w:val="19"/>
          <w:szCs w:val="19"/>
        </w:rPr>
        <w:t>因此，</w:t>
      </w:r>
      <w:r>
        <w:rPr>
          <w:rFonts w:ascii="宋体" w:hAnsi="宋体" w:eastAsia="宋体" w:cs="宋体"/>
          <w:spacing w:val="-35"/>
          <w:sz w:val="19"/>
          <w:szCs w:val="19"/>
        </w:rPr>
        <w:t xml:space="preserve"> </w:t>
      </w:r>
      <w:r>
        <w:rPr>
          <w:rFonts w:ascii="宋体" w:hAnsi="宋体" w:eastAsia="宋体" w:cs="宋体"/>
          <w:spacing w:val="18"/>
          <w:sz w:val="19"/>
          <w:szCs w:val="19"/>
        </w:rPr>
        <w:t>为什么法学+经济学的经济分析法学未能在其自身学科中成为主流呢？</w:t>
      </w:r>
      <w:r>
        <w:rPr>
          <w:rFonts w:ascii="宋体" w:hAnsi="宋体" w:eastAsia="宋体" w:cs="宋体"/>
          <w:spacing w:val="-51"/>
          <w:sz w:val="19"/>
          <w:szCs w:val="19"/>
        </w:rPr>
        <w:t xml:space="preserve"> </w:t>
      </w:r>
      <w:r>
        <w:rPr>
          <w:rFonts w:ascii="宋体" w:hAnsi="宋体" w:eastAsia="宋体" w:cs="宋体"/>
          <w:spacing w:val="18"/>
          <w:sz w:val="19"/>
          <w:szCs w:val="19"/>
        </w:rPr>
        <w:t>就是因为经</w:t>
      </w:r>
      <w:r>
        <w:rPr>
          <w:rFonts w:ascii="宋体" w:hAnsi="宋体" w:eastAsia="宋体" w:cs="宋体"/>
          <w:spacing w:val="19"/>
          <w:sz w:val="19"/>
          <w:szCs w:val="19"/>
        </w:rPr>
        <w:t>济分析法学所结合的是经济科学而非经济哲学，而仅凭经济科学还尚不足以抓住社会现象</w:t>
      </w:r>
      <w:r>
        <w:rPr>
          <w:rFonts w:ascii="宋体" w:hAnsi="宋体" w:eastAsia="宋体" w:cs="宋体"/>
          <w:spacing w:val="2"/>
          <w:sz w:val="19"/>
          <w:szCs w:val="19"/>
        </w:rPr>
        <w:t>的本质。</w:t>
      </w:r>
    </w:p>
    <w:p w14:paraId="1AD1093B">
      <w:pPr>
        <w:spacing w:before="200" w:line="264" w:lineRule="auto"/>
        <w:ind w:left="1" w:right="89" w:hanging="1"/>
        <w:rPr>
          <w:rFonts w:ascii="宋体" w:hAnsi="宋体" w:eastAsia="宋体" w:cs="宋体"/>
          <w:sz w:val="19"/>
          <w:szCs w:val="19"/>
        </w:rPr>
      </w:pPr>
      <w:r>
        <w:rPr>
          <w:rFonts w:ascii="宋体" w:hAnsi="宋体" w:eastAsia="宋体" w:cs="宋体"/>
          <w:spacing w:val="19"/>
          <w:sz w:val="19"/>
          <w:szCs w:val="19"/>
        </w:rPr>
        <w:t>政治学与法学：政治学与法学是社会科学中除经济学外最主要的两门学科，但政治活动和</w:t>
      </w:r>
      <w:r>
        <w:rPr>
          <w:rFonts w:ascii="宋体" w:hAnsi="宋体" w:eastAsia="宋体" w:cs="宋体"/>
          <w:spacing w:val="17"/>
          <w:sz w:val="19"/>
          <w:szCs w:val="19"/>
        </w:rPr>
        <w:t>法律活动同属广义的生产活动，因此还是要用经济学作为研究方法。</w:t>
      </w:r>
    </w:p>
    <w:p w14:paraId="546D926F">
      <w:pPr>
        <w:spacing w:before="201" w:line="266" w:lineRule="auto"/>
        <w:ind w:left="1" w:right="90" w:firstLine="1"/>
        <w:rPr>
          <w:rFonts w:ascii="宋体" w:hAnsi="宋体" w:eastAsia="宋体" w:cs="宋体"/>
          <w:sz w:val="19"/>
          <w:szCs w:val="19"/>
        </w:rPr>
      </w:pPr>
      <w:r>
        <w:rPr>
          <w:rFonts w:ascii="宋体" w:hAnsi="宋体" w:eastAsia="宋体" w:cs="宋体"/>
          <w:spacing w:val="19"/>
          <w:sz w:val="19"/>
          <w:szCs w:val="19"/>
        </w:rPr>
        <w:t>为什么不全部使用物理主义：在思维和社会的领域，物理主义过于间接，缺少实用性，因</w:t>
      </w:r>
      <w:r>
        <w:rPr>
          <w:rFonts w:ascii="宋体" w:hAnsi="宋体" w:eastAsia="宋体" w:cs="宋体"/>
          <w:spacing w:val="15"/>
          <w:sz w:val="19"/>
          <w:szCs w:val="19"/>
        </w:rPr>
        <w:t>此可以用，但要以心理主义和经济主义为主。</w:t>
      </w:r>
    </w:p>
    <w:p w14:paraId="49253129">
      <w:pPr>
        <w:pStyle w:val="2"/>
        <w:spacing w:line="295" w:lineRule="auto"/>
      </w:pPr>
    </w:p>
    <w:p w14:paraId="4FA143ED">
      <w:pPr>
        <w:pStyle w:val="2"/>
        <w:spacing w:line="295" w:lineRule="auto"/>
      </w:pPr>
    </w:p>
    <w:p w14:paraId="272483BA">
      <w:pPr>
        <w:spacing w:before="62" w:line="229" w:lineRule="auto"/>
        <w:ind w:left="9"/>
        <w:rPr>
          <w:rFonts w:ascii="宋体" w:hAnsi="宋体" w:eastAsia="宋体" w:cs="宋体"/>
          <w:sz w:val="19"/>
          <w:szCs w:val="19"/>
        </w:rPr>
      </w:pPr>
      <w:r>
        <w:rPr>
          <w:rFonts w:ascii="宋体" w:hAnsi="宋体" w:eastAsia="宋体" w:cs="宋体"/>
          <w:spacing w:val="16"/>
          <w:sz w:val="19"/>
          <w:szCs w:val="19"/>
        </w:rPr>
        <w:t>哲学的二级学科划分：中国哲学、外国哲学、 自然哲学、</w:t>
      </w:r>
      <w:r>
        <w:rPr>
          <w:rFonts w:ascii="宋体" w:hAnsi="宋体" w:eastAsia="宋体" w:cs="宋体"/>
          <w:spacing w:val="15"/>
          <w:sz w:val="19"/>
          <w:szCs w:val="19"/>
        </w:rPr>
        <w:t>精神哲学、社会哲学</w:t>
      </w:r>
    </w:p>
    <w:p w14:paraId="18A89331">
      <w:pPr>
        <w:spacing w:before="236" w:line="229" w:lineRule="auto"/>
        <w:ind w:left="68"/>
        <w:rPr>
          <w:rFonts w:ascii="宋体" w:hAnsi="宋体" w:eastAsia="宋体" w:cs="宋体"/>
          <w:sz w:val="19"/>
          <w:szCs w:val="19"/>
        </w:rPr>
      </w:pPr>
      <w:r>
        <w:rPr>
          <w:rFonts w:ascii="宋体" w:hAnsi="宋体" w:eastAsia="宋体" w:cs="宋体"/>
          <w:spacing w:val="17"/>
          <w:sz w:val="19"/>
          <w:szCs w:val="19"/>
        </w:rPr>
        <w:t>自然哲学包括四个方向：物理哲学、化学哲学</w:t>
      </w:r>
      <w:r>
        <w:rPr>
          <w:rFonts w:ascii="宋体" w:hAnsi="宋体" w:eastAsia="宋体" w:cs="宋体"/>
          <w:spacing w:val="16"/>
          <w:sz w:val="19"/>
          <w:szCs w:val="19"/>
        </w:rPr>
        <w:t>、生物哲学、数学哲学</w:t>
      </w:r>
    </w:p>
    <w:p w14:paraId="4EDA4500">
      <w:pPr>
        <w:spacing w:before="234" w:line="229" w:lineRule="auto"/>
        <w:rPr>
          <w:rFonts w:ascii="宋体" w:hAnsi="宋体" w:eastAsia="宋体" w:cs="宋体"/>
          <w:sz w:val="19"/>
          <w:szCs w:val="19"/>
        </w:rPr>
      </w:pPr>
      <w:r>
        <w:rPr>
          <w:rFonts w:ascii="宋体" w:hAnsi="宋体" w:eastAsia="宋体" w:cs="宋体"/>
          <w:spacing w:val="19"/>
          <w:sz w:val="19"/>
          <w:szCs w:val="19"/>
        </w:rPr>
        <w:t>精神哲学包括四个方向：心理哲学、认知哲</w:t>
      </w:r>
      <w:r>
        <w:rPr>
          <w:rFonts w:ascii="宋体" w:hAnsi="宋体" w:eastAsia="宋体" w:cs="宋体"/>
          <w:spacing w:val="18"/>
          <w:sz w:val="19"/>
          <w:szCs w:val="19"/>
        </w:rPr>
        <w:t>学、人生哲学、计算机哲学</w:t>
      </w:r>
    </w:p>
    <w:p w14:paraId="35B362B1">
      <w:pPr>
        <w:spacing w:before="249" w:line="457" w:lineRule="auto"/>
        <w:ind w:left="1" w:right="2203"/>
        <w:rPr>
          <w:rFonts w:ascii="宋体" w:hAnsi="宋体" w:eastAsia="宋体" w:cs="宋体"/>
          <w:sz w:val="19"/>
          <w:szCs w:val="19"/>
        </w:rPr>
      </w:pPr>
      <w:r>
        <w:rPr>
          <w:rFonts w:ascii="宋体" w:hAnsi="宋体" w:eastAsia="宋体" w:cs="宋体"/>
          <w:spacing w:val="18"/>
          <w:sz w:val="19"/>
          <w:szCs w:val="19"/>
        </w:rPr>
        <w:t>社会哲学包括四个方向：经济哲学、伦理学、政治哲学、艺术哲学</w:t>
      </w:r>
      <w:r>
        <w:rPr>
          <w:rFonts w:ascii="宋体" w:hAnsi="宋体" w:eastAsia="宋体" w:cs="宋体"/>
          <w:spacing w:val="11"/>
          <w:sz w:val="19"/>
          <w:szCs w:val="19"/>
        </w:rPr>
        <w:t>这样的划分方式， 最符合分科逻辑，</w:t>
      </w:r>
      <w:r>
        <w:rPr>
          <w:rFonts w:ascii="宋体" w:hAnsi="宋体" w:eastAsia="宋体" w:cs="宋体"/>
          <w:spacing w:val="-43"/>
          <w:sz w:val="19"/>
          <w:szCs w:val="19"/>
        </w:rPr>
        <w:t xml:space="preserve"> </w:t>
      </w:r>
      <w:r>
        <w:rPr>
          <w:rFonts w:ascii="宋体" w:hAnsi="宋体" w:eastAsia="宋体" w:cs="宋体"/>
          <w:spacing w:val="11"/>
          <w:sz w:val="19"/>
          <w:szCs w:val="19"/>
        </w:rPr>
        <w:t>既全面，又专精。</w:t>
      </w:r>
    </w:p>
    <w:p w14:paraId="778F0E65">
      <w:pPr>
        <w:spacing w:before="2" w:line="266" w:lineRule="auto"/>
        <w:ind w:left="9" w:right="296" w:firstLine="68"/>
        <w:rPr>
          <w:rFonts w:ascii="宋体" w:hAnsi="宋体" w:eastAsia="宋体" w:cs="宋体"/>
          <w:sz w:val="19"/>
          <w:szCs w:val="19"/>
        </w:rPr>
      </w:pPr>
      <w:r>
        <w:rPr>
          <w:rFonts w:ascii="宋体" w:hAnsi="宋体" w:eastAsia="宋体" w:cs="宋体"/>
          <w:spacing w:val="15"/>
          <w:sz w:val="19"/>
          <w:szCs w:val="19"/>
        </w:rPr>
        <w:t>目前我国的划分方式采用了两个划分标准：</w:t>
      </w:r>
      <w:r>
        <w:rPr>
          <w:rFonts w:ascii="宋体" w:hAnsi="宋体" w:eastAsia="宋体" w:cs="宋体"/>
          <w:spacing w:val="-8"/>
          <w:sz w:val="19"/>
          <w:szCs w:val="19"/>
        </w:rPr>
        <w:t xml:space="preserve"> </w:t>
      </w:r>
      <w:r>
        <w:rPr>
          <w:rFonts w:ascii="宋体" w:hAnsi="宋体" w:eastAsia="宋体" w:cs="宋体"/>
          <w:spacing w:val="15"/>
          <w:sz w:val="19"/>
          <w:szCs w:val="19"/>
        </w:rPr>
        <w:t>传承地区与研究对象，将哲学划分为中国哲</w:t>
      </w:r>
      <w:r>
        <w:rPr>
          <w:rFonts w:ascii="宋体" w:hAnsi="宋体" w:eastAsia="宋体" w:cs="宋体"/>
          <w:spacing w:val="18"/>
          <w:sz w:val="19"/>
          <w:szCs w:val="19"/>
        </w:rPr>
        <w:t>学、外国哲学、马克思主义哲学、伦理学、逻辑学、美学、宗教学、科技哲</w:t>
      </w:r>
      <w:r>
        <w:rPr>
          <w:rFonts w:ascii="宋体" w:hAnsi="宋体" w:eastAsia="宋体" w:cs="宋体"/>
          <w:spacing w:val="17"/>
          <w:sz w:val="19"/>
          <w:szCs w:val="19"/>
        </w:rPr>
        <w:t>学。</w:t>
      </w:r>
    </w:p>
    <w:p w14:paraId="76DD6957">
      <w:pPr>
        <w:spacing w:line="266" w:lineRule="auto"/>
        <w:rPr>
          <w:rFonts w:ascii="宋体" w:hAnsi="宋体" w:eastAsia="宋体" w:cs="宋体"/>
          <w:sz w:val="19"/>
          <w:szCs w:val="19"/>
        </w:rPr>
        <w:sectPr>
          <w:headerReference r:id="rId97" w:type="default"/>
          <w:footerReference r:id="rId98" w:type="default"/>
          <w:pgSz w:w="10488" w:h="14743"/>
          <w:pgMar w:top="975" w:right="1110" w:bottom="1069" w:left="1122" w:header="698" w:footer="901" w:gutter="0"/>
          <w:cols w:space="720" w:num="1"/>
        </w:sectPr>
      </w:pPr>
    </w:p>
    <w:p w14:paraId="3DF1821C">
      <w:pPr>
        <w:spacing w:before="258" w:line="267" w:lineRule="auto"/>
        <w:ind w:right="90" w:firstLine="1"/>
        <w:jc w:val="both"/>
        <w:rPr>
          <w:rFonts w:ascii="宋体" w:hAnsi="宋体" w:eastAsia="宋体" w:cs="宋体"/>
          <w:sz w:val="19"/>
          <w:szCs w:val="19"/>
        </w:rPr>
      </w:pPr>
      <w:r>
        <w:rPr>
          <w:rFonts w:ascii="宋体" w:hAnsi="宋体" w:eastAsia="宋体" w:cs="宋体"/>
          <w:spacing w:val="19"/>
          <w:sz w:val="19"/>
          <w:szCs w:val="19"/>
        </w:rPr>
        <w:t>其中，马克思主义哲学、伦理学、逻辑学、美学、宗教学、科技哲学，这种划分方式不是在哲学的研究对象的整体上进行划分的，没有逻辑性，不够全面，比较杂乱无章，具体见</w:t>
      </w:r>
      <w:r>
        <w:rPr>
          <w:rFonts w:ascii="宋体" w:hAnsi="宋体" w:eastAsia="宋体" w:cs="宋体"/>
          <w:spacing w:val="1"/>
          <w:sz w:val="19"/>
          <w:szCs w:val="19"/>
        </w:rPr>
        <w:t>460</w:t>
      </w:r>
      <w:r>
        <w:rPr>
          <w:rFonts w:ascii="宋体" w:hAnsi="宋体" w:eastAsia="宋体" w:cs="宋体"/>
          <w:spacing w:val="-17"/>
          <w:sz w:val="19"/>
          <w:szCs w:val="19"/>
        </w:rPr>
        <w:t xml:space="preserve"> </w:t>
      </w:r>
      <w:r>
        <w:rPr>
          <w:rFonts w:ascii="宋体" w:hAnsi="宋体" w:eastAsia="宋体" w:cs="宋体"/>
          <w:spacing w:val="1"/>
          <w:sz w:val="19"/>
          <w:szCs w:val="19"/>
        </w:rPr>
        <w:t>页。</w:t>
      </w:r>
    </w:p>
    <w:p w14:paraId="1D58E603">
      <w:pPr>
        <w:pStyle w:val="2"/>
        <w:spacing w:line="293" w:lineRule="auto"/>
      </w:pPr>
    </w:p>
    <w:p w14:paraId="51B49F08">
      <w:pPr>
        <w:pStyle w:val="2"/>
        <w:spacing w:line="293" w:lineRule="auto"/>
      </w:pPr>
    </w:p>
    <w:p w14:paraId="023597F2">
      <w:pPr>
        <w:spacing w:before="62" w:line="230" w:lineRule="auto"/>
        <w:rPr>
          <w:rFonts w:ascii="宋体" w:hAnsi="宋体" w:eastAsia="宋体" w:cs="宋体"/>
          <w:sz w:val="19"/>
          <w:szCs w:val="19"/>
        </w:rPr>
      </w:pPr>
      <w:r>
        <w:rPr>
          <w:rFonts w:ascii="宋体" w:hAnsi="宋体" w:eastAsia="宋体" w:cs="宋体"/>
          <w:spacing w:val="17"/>
          <w:sz w:val="19"/>
          <w:szCs w:val="19"/>
        </w:rPr>
        <w:t>世界哲学：超越地域性的哲学</w:t>
      </w:r>
    </w:p>
    <w:p w14:paraId="77C7719B">
      <w:pPr>
        <w:spacing w:before="234" w:line="229" w:lineRule="auto"/>
        <w:rPr>
          <w:rFonts w:ascii="宋体" w:hAnsi="宋体" w:eastAsia="宋体" w:cs="宋体"/>
          <w:sz w:val="19"/>
          <w:szCs w:val="19"/>
        </w:rPr>
      </w:pPr>
      <w:r>
        <w:rPr>
          <w:rFonts w:ascii="宋体" w:hAnsi="宋体" w:eastAsia="宋体" w:cs="宋体"/>
          <w:spacing w:val="19"/>
          <w:sz w:val="19"/>
          <w:szCs w:val="19"/>
        </w:rPr>
        <w:t>超越地域性的原因是具有普遍性，例如，正确的科学定律是超越地域性的、具有普遍性</w:t>
      </w:r>
    </w:p>
    <w:p w14:paraId="1C226737">
      <w:pPr>
        <w:spacing w:before="45" w:line="266" w:lineRule="auto"/>
        <w:ind w:left="1" w:right="93" w:firstLine="32"/>
        <w:rPr>
          <w:rFonts w:ascii="宋体" w:hAnsi="宋体" w:eastAsia="宋体" w:cs="宋体"/>
          <w:sz w:val="19"/>
          <w:szCs w:val="19"/>
        </w:rPr>
      </w:pPr>
      <w:r>
        <w:rPr>
          <w:rFonts w:ascii="宋体" w:hAnsi="宋体" w:eastAsia="宋体" w:cs="宋体"/>
          <w:spacing w:val="16"/>
          <w:sz w:val="19"/>
          <w:szCs w:val="19"/>
        </w:rPr>
        <w:t>的，相对论放之四海而皆准，</w:t>
      </w:r>
      <w:r>
        <w:rPr>
          <w:rFonts w:ascii="宋体" w:hAnsi="宋体" w:eastAsia="宋体" w:cs="宋体"/>
          <w:spacing w:val="-7"/>
          <w:sz w:val="19"/>
          <w:szCs w:val="19"/>
        </w:rPr>
        <w:t xml:space="preserve"> </w:t>
      </w:r>
      <w:r>
        <w:rPr>
          <w:rFonts w:ascii="宋体" w:hAnsi="宋体" w:eastAsia="宋体" w:cs="宋体"/>
          <w:spacing w:val="16"/>
          <w:sz w:val="19"/>
          <w:szCs w:val="19"/>
        </w:rPr>
        <w:t>不存在什么资本主义相对论、共产主义相对论。物理主义自</w:t>
      </w:r>
      <w:r>
        <w:rPr>
          <w:rFonts w:ascii="宋体" w:hAnsi="宋体" w:eastAsia="宋体" w:cs="宋体"/>
          <w:spacing w:val="19"/>
          <w:sz w:val="19"/>
          <w:szCs w:val="19"/>
        </w:rPr>
        <w:t>然哲学、心理主义精神哲学、经济主义社会哲学，这一现代哲学体系具有普遍性，因此必</w:t>
      </w:r>
      <w:r>
        <w:rPr>
          <w:rFonts w:ascii="宋体" w:hAnsi="宋体" w:eastAsia="宋体" w:cs="宋体"/>
          <w:spacing w:val="18"/>
          <w:sz w:val="19"/>
          <w:szCs w:val="19"/>
        </w:rPr>
        <w:t>然是超越地域性的世界哲学，就像经典力学、相对论、量子力学一</w:t>
      </w:r>
      <w:r>
        <w:rPr>
          <w:rFonts w:ascii="宋体" w:hAnsi="宋体" w:eastAsia="宋体" w:cs="宋体"/>
          <w:spacing w:val="17"/>
          <w:sz w:val="19"/>
          <w:szCs w:val="19"/>
        </w:rPr>
        <w:t>样。</w:t>
      </w:r>
    </w:p>
    <w:p w14:paraId="561BCC68">
      <w:pPr>
        <w:spacing w:before="194" w:line="265" w:lineRule="auto"/>
        <w:ind w:left="5" w:right="90" w:firstLine="72"/>
        <w:rPr>
          <w:rFonts w:ascii="宋体" w:hAnsi="宋体" w:eastAsia="宋体" w:cs="宋体"/>
          <w:sz w:val="19"/>
          <w:szCs w:val="19"/>
        </w:rPr>
      </w:pPr>
      <w:r>
        <w:rPr>
          <w:rFonts w:ascii="宋体" w:hAnsi="宋体" w:eastAsia="宋体" w:cs="宋体"/>
          <w:spacing w:val="17"/>
          <w:sz w:val="19"/>
          <w:szCs w:val="19"/>
        </w:rPr>
        <w:t>目前，我国的官方学术政策是建立中国自主知识体系，这个政策，只能说是半对，为什么</w:t>
      </w:r>
      <w:r>
        <w:rPr>
          <w:rFonts w:ascii="宋体" w:hAnsi="宋体" w:eastAsia="宋体" w:cs="宋体"/>
          <w:spacing w:val="19"/>
          <w:sz w:val="19"/>
          <w:szCs w:val="19"/>
        </w:rPr>
        <w:t>呢？所谓自主，是为了摆脱西方话语霸权，因此，这个政策给人的感觉，不是为了追求真</w:t>
      </w:r>
      <w:r>
        <w:rPr>
          <w:rFonts w:ascii="宋体" w:hAnsi="宋体" w:eastAsia="宋体" w:cs="宋体"/>
          <w:spacing w:val="18"/>
          <w:sz w:val="19"/>
          <w:szCs w:val="19"/>
        </w:rPr>
        <w:t>理，而是执行政治任务，这绝对不利于学术研究，因为研究到最后只会蜕变为歌功颂德、</w:t>
      </w:r>
      <w:r>
        <w:rPr>
          <w:rFonts w:ascii="宋体" w:hAnsi="宋体" w:eastAsia="宋体" w:cs="宋体"/>
          <w:spacing w:val="5"/>
          <w:sz w:val="19"/>
          <w:szCs w:val="19"/>
        </w:rPr>
        <w:t>阿谀奉承。</w:t>
      </w:r>
    </w:p>
    <w:p w14:paraId="347A8529">
      <w:pPr>
        <w:keepNext w:val="0"/>
        <w:keepLines w:val="0"/>
        <w:pageBreakBefore w:val="0"/>
        <w:widowControl/>
        <w:kinsoku w:val="0"/>
        <w:wordWrap/>
        <w:overflowPunct/>
        <w:topLinePunct w:val="0"/>
        <w:autoSpaceDE w:val="0"/>
        <w:autoSpaceDN w:val="0"/>
        <w:bidi w:val="0"/>
        <w:adjustRightInd w:val="0"/>
        <w:snapToGrid w:val="0"/>
        <w:spacing w:before="197" w:line="264" w:lineRule="auto"/>
        <w:ind w:left="1" w:right="88" w:firstLine="6"/>
        <w:jc w:val="both"/>
        <w:textAlignment w:val="baseline"/>
        <w:rPr>
          <w:rFonts w:ascii="宋体" w:hAnsi="宋体" w:eastAsia="宋体" w:cs="宋体"/>
          <w:spacing w:val="11"/>
          <w:sz w:val="19"/>
          <w:szCs w:val="19"/>
        </w:rPr>
      </w:pPr>
      <w:r>
        <w:rPr>
          <w:rFonts w:ascii="宋体" w:hAnsi="宋体" w:eastAsia="宋体" w:cs="宋体"/>
          <w:spacing w:val="16"/>
          <w:sz w:val="19"/>
          <w:szCs w:val="19"/>
        </w:rPr>
        <w:t>正确的讲法， 不是自主知识体系，而是普遍知识体系，也即，因为西方的知识体系是不够</w:t>
      </w:r>
      <w:r>
        <w:rPr>
          <w:rFonts w:ascii="宋体" w:hAnsi="宋体" w:eastAsia="宋体" w:cs="宋体"/>
          <w:spacing w:val="17"/>
          <w:sz w:val="19"/>
          <w:szCs w:val="19"/>
        </w:rPr>
        <w:t>完备的、不够普遍的，所以应超越西方不够完备、不够普遍的知识体系，</w:t>
      </w:r>
      <w:r>
        <w:rPr>
          <w:rFonts w:ascii="宋体" w:hAnsi="宋体" w:eastAsia="宋体" w:cs="宋体"/>
          <w:spacing w:val="-4"/>
          <w:sz w:val="19"/>
          <w:szCs w:val="19"/>
        </w:rPr>
        <w:t xml:space="preserve"> </w:t>
      </w:r>
      <w:r>
        <w:rPr>
          <w:rFonts w:ascii="宋体" w:hAnsi="宋体" w:eastAsia="宋体" w:cs="宋体"/>
          <w:spacing w:val="17"/>
          <w:sz w:val="19"/>
          <w:szCs w:val="19"/>
        </w:rPr>
        <w:t>建立起更加完备</w:t>
      </w:r>
      <w:r>
        <w:rPr>
          <w:rFonts w:ascii="宋体" w:hAnsi="宋体" w:eastAsia="宋体" w:cs="宋体"/>
          <w:spacing w:val="13"/>
          <w:sz w:val="19"/>
          <w:szCs w:val="19"/>
        </w:rPr>
        <w:t>的、更加普遍的知识体系；</w:t>
      </w:r>
      <w:r>
        <w:rPr>
          <w:rFonts w:ascii="宋体" w:hAnsi="宋体" w:eastAsia="宋体" w:cs="宋体"/>
          <w:spacing w:val="96"/>
          <w:sz w:val="19"/>
          <w:szCs w:val="19"/>
        </w:rPr>
        <w:t xml:space="preserve"> </w:t>
      </w:r>
      <w:r>
        <w:rPr>
          <w:rFonts w:ascii="宋体" w:hAnsi="宋体" w:eastAsia="宋体" w:cs="宋体"/>
          <w:spacing w:val="13"/>
          <w:sz w:val="19"/>
          <w:szCs w:val="19"/>
        </w:rPr>
        <w:t>因为普遍的知识体系超越了西方不普遍的知识体系，</w:t>
      </w:r>
      <w:r>
        <w:rPr>
          <w:rFonts w:ascii="宋体" w:hAnsi="宋体" w:eastAsia="宋体" w:cs="宋体"/>
          <w:spacing w:val="-39"/>
          <w:sz w:val="19"/>
          <w:szCs w:val="19"/>
        </w:rPr>
        <w:t xml:space="preserve"> </w:t>
      </w:r>
      <w:r>
        <w:rPr>
          <w:rFonts w:ascii="宋体" w:hAnsi="宋体" w:eastAsia="宋体" w:cs="宋体"/>
          <w:spacing w:val="13"/>
          <w:sz w:val="19"/>
          <w:szCs w:val="19"/>
        </w:rPr>
        <w:t>所以自然</w:t>
      </w:r>
      <w:r>
        <w:rPr>
          <w:rFonts w:ascii="宋体" w:hAnsi="宋体" w:eastAsia="宋体" w:cs="宋体"/>
          <w:spacing w:val="12"/>
          <w:sz w:val="19"/>
          <w:szCs w:val="19"/>
        </w:rPr>
        <w:t>而然就摆脱了西方的话语霸权，</w:t>
      </w:r>
      <w:r>
        <w:rPr>
          <w:rFonts w:ascii="宋体" w:hAnsi="宋体" w:eastAsia="宋体" w:cs="宋体"/>
          <w:spacing w:val="41"/>
          <w:sz w:val="19"/>
          <w:szCs w:val="19"/>
        </w:rPr>
        <w:t xml:space="preserve"> </w:t>
      </w:r>
      <w:r>
        <w:rPr>
          <w:rFonts w:ascii="宋体" w:hAnsi="宋体" w:eastAsia="宋体" w:cs="宋体"/>
          <w:spacing w:val="12"/>
          <w:sz w:val="19"/>
          <w:szCs w:val="19"/>
        </w:rPr>
        <w:t>自然而然就取得了</w:t>
      </w:r>
      <w:r>
        <w:rPr>
          <w:rFonts w:ascii="宋体" w:hAnsi="宋体" w:eastAsia="宋体" w:cs="宋体"/>
          <w:spacing w:val="11"/>
          <w:sz w:val="19"/>
          <w:szCs w:val="19"/>
        </w:rPr>
        <w:t>自主性。</w:t>
      </w:r>
    </w:p>
    <w:p w14:paraId="5FEA1FDF">
      <w:pPr>
        <w:keepNext w:val="0"/>
        <w:keepLines w:val="0"/>
        <w:pageBreakBefore w:val="0"/>
        <w:widowControl/>
        <w:kinsoku w:val="0"/>
        <w:wordWrap/>
        <w:overflowPunct/>
        <w:topLinePunct w:val="0"/>
        <w:autoSpaceDE w:val="0"/>
        <w:autoSpaceDN w:val="0"/>
        <w:bidi w:val="0"/>
        <w:adjustRightInd w:val="0"/>
        <w:snapToGrid w:val="0"/>
        <w:spacing w:line="264" w:lineRule="auto"/>
        <w:textAlignment w:val="baseline"/>
        <w:rPr>
          <w:rFonts w:hint="eastAsia" w:ascii="宋体" w:hAnsi="宋体" w:eastAsia="宋体" w:cs="宋体"/>
          <w:sz w:val="19"/>
          <w:szCs w:val="19"/>
        </w:rPr>
      </w:pPr>
    </w:p>
    <w:p w14:paraId="68C7AE95">
      <w:pPr>
        <w:keepNext w:val="0"/>
        <w:keepLines w:val="0"/>
        <w:pageBreakBefore w:val="0"/>
        <w:widowControl/>
        <w:kinsoku w:val="0"/>
        <w:wordWrap/>
        <w:overflowPunct/>
        <w:topLinePunct w:val="0"/>
        <w:autoSpaceDE w:val="0"/>
        <w:autoSpaceDN w:val="0"/>
        <w:bidi w:val="0"/>
        <w:adjustRightInd w:val="0"/>
        <w:snapToGrid w:val="0"/>
        <w:spacing w:line="264" w:lineRule="auto"/>
        <w:textAlignment w:val="baseline"/>
        <w:rPr>
          <w:rFonts w:hint="eastAsia" w:ascii="宋体" w:hAnsi="宋体" w:eastAsia="宋体" w:cs="宋体"/>
          <w:sz w:val="19"/>
          <w:szCs w:val="19"/>
          <w:lang w:eastAsia="zh-CN"/>
        </w:rPr>
        <w:sectPr>
          <w:headerReference r:id="rId99" w:type="default"/>
          <w:footerReference r:id="rId100" w:type="default"/>
          <w:footnotePr>
            <w:numFmt w:val="decimal"/>
          </w:footnotePr>
          <w:pgSz w:w="10488" w:h="14743"/>
          <w:pgMar w:top="975" w:right="1107" w:bottom="1073" w:left="1122" w:header="698" w:footer="902" w:gutter="0"/>
          <w:pgNumType w:fmt="decimal"/>
          <w:cols w:space="720" w:num="1"/>
        </w:sectPr>
      </w:pPr>
      <w:r>
        <w:rPr>
          <w:rFonts w:hint="eastAsia" w:ascii="宋体" w:hAnsi="宋体" w:eastAsia="宋体" w:cs="宋体"/>
          <w:sz w:val="19"/>
          <w:szCs w:val="19"/>
        </w:rPr>
        <w:t>例如，经典力学是不够</w:t>
      </w:r>
      <w:r>
        <w:rPr>
          <w:rFonts w:hint="eastAsia" w:ascii="宋体" w:hAnsi="宋体" w:eastAsia="宋体" w:cs="宋体"/>
          <w:sz w:val="19"/>
          <w:szCs w:val="19"/>
          <w:lang w:val="en-US" w:eastAsia="zh-CN"/>
        </w:rPr>
        <w:t>完备</w:t>
      </w:r>
      <w:r>
        <w:rPr>
          <w:rFonts w:hint="eastAsia" w:ascii="宋体" w:hAnsi="宋体" w:eastAsia="宋体" w:cs="宋体"/>
          <w:sz w:val="19"/>
          <w:szCs w:val="19"/>
        </w:rPr>
        <w:t>、不够普遍的物理学知识，其背后深处还潜藏着更加根本、普遍的物理规律，因此，我们要做的，不是独立于西方建立什么特殊性的具有中国特色的社会主义物理学，而是要把这个更深层次的物理规律也即相对论与量子力学给挖掘出来，当相对论与量子力学这个更加根本、普遍的物理知识体系被我们抓住后，就超越了现有的物理知识体系，自然而然就摆脱了经典力学的话语霸权，取得了自主性</w:t>
      </w:r>
      <w:r>
        <w:rPr>
          <w:rFonts w:hint="eastAsia" w:ascii="宋体" w:hAnsi="宋体" w:eastAsia="宋体" w:cs="宋体"/>
          <w:sz w:val="19"/>
          <w:szCs w:val="19"/>
          <w:lang w:eastAsia="zh-CN"/>
        </w:rPr>
        <w:t>。</w:t>
      </w:r>
    </w:p>
    <w:p w14:paraId="4E8A1157">
      <w:pPr>
        <w:spacing w:before="241" w:line="220" w:lineRule="auto"/>
        <w:ind w:left="1"/>
        <w:rPr>
          <w:rFonts w:ascii="宋体" w:hAnsi="宋体" w:eastAsia="宋体" w:cs="宋体"/>
          <w:sz w:val="24"/>
          <w:szCs w:val="24"/>
        </w:rPr>
      </w:pPr>
      <w:r>
        <w:rPr>
          <w:rFonts w:ascii="宋体" w:hAnsi="宋体" w:eastAsia="宋体" w:cs="宋体"/>
          <w:b/>
          <w:bCs/>
          <w:color w:val="000000"/>
          <w:spacing w:val="-2"/>
          <w:sz w:val="24"/>
          <w:szCs w:val="24"/>
          <w14:textFill>
            <w14:solidFill>
              <w14:srgbClr w14:val="000000">
                <w14:alpha w14:val="392"/>
              </w14:srgbClr>
            </w14:solidFill>
          </w14:textFill>
        </w:rPr>
        <w:t>命题</w:t>
      </w:r>
      <w:r>
        <w:rPr>
          <w:rFonts w:ascii="宋体" w:hAnsi="宋体" w:eastAsia="宋体" w:cs="宋体"/>
          <w:color w:val="000000"/>
          <w:spacing w:val="-2"/>
          <w:sz w:val="24"/>
          <w:szCs w:val="24"/>
          <w14:textFill>
            <w14:solidFill>
              <w14:srgbClr w14:val="000000">
                <w14:alpha w14:val="392"/>
              </w14:srgbClr>
            </w14:solidFill>
          </w14:textFill>
        </w:rPr>
        <w:t xml:space="preserve"> </w:t>
      </w:r>
      <w:r>
        <w:rPr>
          <w:rFonts w:ascii="宋体" w:hAnsi="宋体" w:eastAsia="宋体" w:cs="宋体"/>
          <w:b/>
          <w:bCs/>
          <w:color w:val="000000"/>
          <w:spacing w:val="-2"/>
          <w:sz w:val="24"/>
          <w:szCs w:val="24"/>
          <w14:textFill>
            <w14:solidFill>
              <w14:srgbClr w14:val="000000">
                <w14:alpha w14:val="392"/>
              </w14:srgbClr>
            </w14:solidFill>
          </w14:textFill>
        </w:rPr>
        <w:t>4：</w:t>
      </w:r>
      <w:r>
        <w:rPr>
          <w:rFonts w:ascii="宋体" w:hAnsi="宋体" w:eastAsia="宋体" w:cs="宋体"/>
          <w:b/>
          <w:bCs/>
          <w:spacing w:val="-2"/>
          <w:sz w:val="24"/>
          <w:szCs w:val="24"/>
        </w:rPr>
        <w:t>应当以现代哲学体系指导中国哲学现代化与西方哲学</w:t>
      </w:r>
      <w:r>
        <w:rPr>
          <w:rFonts w:ascii="宋体" w:hAnsi="宋体" w:eastAsia="宋体" w:cs="宋体"/>
          <w:b/>
          <w:bCs/>
          <w:spacing w:val="-3"/>
          <w:sz w:val="24"/>
          <w:szCs w:val="24"/>
        </w:rPr>
        <w:t>中国化</w:t>
      </w:r>
    </w:p>
    <w:p w14:paraId="220010ED">
      <w:pPr>
        <w:spacing w:before="223" w:line="229" w:lineRule="auto"/>
        <w:ind w:left="2"/>
        <w:rPr>
          <w:rFonts w:ascii="宋体" w:hAnsi="宋体" w:eastAsia="宋体" w:cs="宋体"/>
          <w:sz w:val="19"/>
          <w:szCs w:val="19"/>
        </w:rPr>
      </w:pPr>
      <w:r>
        <w:rPr>
          <w:rFonts w:ascii="宋体" w:hAnsi="宋体" w:eastAsia="宋体" w:cs="宋体"/>
          <w:spacing w:val="14"/>
          <w:sz w:val="19"/>
          <w:szCs w:val="19"/>
        </w:rPr>
        <w:t>现代性：</w:t>
      </w:r>
      <w:r>
        <w:rPr>
          <w:rFonts w:ascii="宋体" w:hAnsi="宋体" w:eastAsia="宋体" w:cs="宋体"/>
          <w:spacing w:val="-48"/>
          <w:sz w:val="19"/>
          <w:szCs w:val="19"/>
        </w:rPr>
        <w:t xml:space="preserve"> </w:t>
      </w:r>
      <w:r>
        <w:rPr>
          <w:rFonts w:ascii="宋体" w:hAnsi="宋体" w:eastAsia="宋体" w:cs="宋体"/>
          <w:spacing w:val="14"/>
          <w:sz w:val="19"/>
          <w:szCs w:val="19"/>
        </w:rPr>
        <w:t>现代工业社会的特性</w:t>
      </w:r>
    </w:p>
    <w:p w14:paraId="765FAD9F">
      <w:pPr>
        <w:spacing w:before="235" w:line="229" w:lineRule="auto"/>
        <w:ind w:left="2"/>
        <w:rPr>
          <w:rFonts w:ascii="宋体" w:hAnsi="宋体" w:eastAsia="宋体" w:cs="宋体"/>
          <w:sz w:val="19"/>
          <w:szCs w:val="19"/>
        </w:rPr>
      </w:pPr>
      <w:r>
        <w:rPr>
          <w:rFonts w:ascii="宋体" w:hAnsi="宋体" w:eastAsia="宋体" w:cs="宋体"/>
          <w:spacing w:val="16"/>
          <w:sz w:val="19"/>
          <w:szCs w:val="19"/>
        </w:rPr>
        <w:t>现代化：</w:t>
      </w:r>
      <w:r>
        <w:rPr>
          <w:rFonts w:ascii="宋体" w:hAnsi="宋体" w:eastAsia="宋体" w:cs="宋体"/>
          <w:spacing w:val="-54"/>
          <w:sz w:val="19"/>
          <w:szCs w:val="19"/>
        </w:rPr>
        <w:t xml:space="preserve"> </w:t>
      </w:r>
      <w:r>
        <w:rPr>
          <w:rFonts w:ascii="宋体" w:hAnsi="宋体" w:eastAsia="宋体" w:cs="宋体"/>
          <w:spacing w:val="16"/>
          <w:sz w:val="19"/>
          <w:szCs w:val="19"/>
        </w:rPr>
        <w:t>经济、军事、政治与文化的工业化</w:t>
      </w:r>
    </w:p>
    <w:p w14:paraId="050206CE">
      <w:pPr>
        <w:pStyle w:val="2"/>
        <w:spacing w:line="327" w:lineRule="auto"/>
      </w:pPr>
    </w:p>
    <w:p w14:paraId="1F9AEC67">
      <w:pPr>
        <w:pStyle w:val="2"/>
        <w:spacing w:line="328" w:lineRule="auto"/>
      </w:pPr>
    </w:p>
    <w:p w14:paraId="09EEC649">
      <w:pPr>
        <w:spacing w:before="62" w:line="264" w:lineRule="auto"/>
        <w:ind w:left="1" w:right="114" w:firstLine="35"/>
        <w:rPr>
          <w:rFonts w:ascii="宋体" w:hAnsi="宋体" w:eastAsia="宋体" w:cs="宋体"/>
          <w:sz w:val="19"/>
          <w:szCs w:val="19"/>
        </w:rPr>
      </w:pPr>
      <w:r>
        <w:rPr>
          <w:rFonts w:ascii="宋体" w:hAnsi="宋体" w:eastAsia="宋体" w:cs="宋体"/>
          <w:spacing w:val="14"/>
          <w:sz w:val="19"/>
          <w:szCs w:val="19"/>
        </w:rPr>
        <w:t>中国古代哲学所匹配的社会形态是古代农耕社会，</w:t>
      </w:r>
      <w:r>
        <w:rPr>
          <w:rFonts w:ascii="宋体" w:hAnsi="宋体" w:eastAsia="宋体" w:cs="宋体"/>
          <w:spacing w:val="49"/>
          <w:sz w:val="19"/>
          <w:szCs w:val="19"/>
        </w:rPr>
        <w:t xml:space="preserve"> </w:t>
      </w:r>
      <w:r>
        <w:rPr>
          <w:rFonts w:ascii="宋体" w:hAnsi="宋体" w:eastAsia="宋体" w:cs="宋体"/>
          <w:spacing w:val="14"/>
          <w:sz w:val="19"/>
          <w:szCs w:val="19"/>
        </w:rPr>
        <w:t>而现在的社会形态是现代工业社会，因</w:t>
      </w:r>
      <w:r>
        <w:rPr>
          <w:rFonts w:ascii="宋体" w:hAnsi="宋体" w:eastAsia="宋体" w:cs="宋体"/>
          <w:spacing w:val="18"/>
          <w:sz w:val="19"/>
          <w:szCs w:val="19"/>
        </w:rPr>
        <w:t>此，中国古代哲学的现代化，就是建立起能够从根本上指导现代工业社会的中国哲学。</w:t>
      </w:r>
    </w:p>
    <w:p w14:paraId="37437B98">
      <w:pPr>
        <w:spacing w:before="196" w:line="266" w:lineRule="auto"/>
        <w:ind w:right="86" w:firstLine="10"/>
        <w:jc w:val="both"/>
        <w:rPr>
          <w:rFonts w:ascii="宋体" w:hAnsi="宋体" w:eastAsia="宋体" w:cs="宋体"/>
          <w:sz w:val="19"/>
          <w:szCs w:val="19"/>
        </w:rPr>
      </w:pPr>
      <w:r>
        <w:rPr>
          <w:rFonts w:ascii="宋体" w:hAnsi="宋体" w:eastAsia="宋体" w:cs="宋体"/>
          <w:spacing w:val="19"/>
          <w:sz w:val="19"/>
          <w:szCs w:val="19"/>
        </w:rPr>
        <w:t>原因的性质决定结果的性质，正确的原因才能得到正确的结果，因为现代思辨哲学是正确的、根本的、普遍的现代哲学道路，所以应当以现代思辨哲学的体系来指导中国哲学的现代化，具体的说，就是以现代哲学体系作为标准，来衡量传统的中国哲学，一致的就是正</w:t>
      </w:r>
      <w:r>
        <w:rPr>
          <w:rFonts w:ascii="宋体" w:hAnsi="宋体" w:eastAsia="宋体" w:cs="宋体"/>
          <w:spacing w:val="17"/>
          <w:sz w:val="19"/>
          <w:szCs w:val="19"/>
        </w:rPr>
        <w:t>确的，就把它保留或发展，不一致的就是有问题的，就把它改革或抛弃。</w:t>
      </w:r>
    </w:p>
    <w:p w14:paraId="5F162384">
      <w:pPr>
        <w:spacing w:before="193" w:line="266" w:lineRule="auto"/>
        <w:ind w:right="85" w:firstLine="4"/>
        <w:jc w:val="both"/>
        <w:rPr>
          <w:rFonts w:ascii="宋体" w:hAnsi="宋体" w:eastAsia="宋体" w:cs="宋体"/>
          <w:sz w:val="19"/>
          <w:szCs w:val="19"/>
        </w:rPr>
      </w:pPr>
      <w:r>
        <w:rPr>
          <w:rFonts w:ascii="宋体" w:hAnsi="宋体" w:eastAsia="宋体" w:cs="宋体"/>
          <w:spacing w:val="19"/>
          <w:sz w:val="19"/>
          <w:szCs w:val="19"/>
        </w:rPr>
        <w:t>为什么一百多年来学术界始终说不清中国哲学现代化的问题呢？关键就在于没有把这个更深层的根本规律给找出来，导致缺少一个正确的标准去进行衡量，我说这个对，他说这个不对，谁也说不清到底哪个对，到底对在哪，为什么这个对那个不对，最后就是谁都说不</w:t>
      </w:r>
      <w:r>
        <w:rPr>
          <w:rFonts w:ascii="宋体" w:hAnsi="宋体" w:eastAsia="宋体" w:cs="宋体"/>
          <w:spacing w:val="10"/>
          <w:sz w:val="19"/>
          <w:szCs w:val="19"/>
        </w:rPr>
        <w:t>明白，陷入空谈。</w:t>
      </w:r>
    </w:p>
    <w:p w14:paraId="09847685">
      <w:pPr>
        <w:spacing w:before="191" w:line="267" w:lineRule="auto"/>
        <w:ind w:left="2" w:right="102" w:firstLine="4"/>
        <w:rPr>
          <w:rFonts w:ascii="宋体" w:hAnsi="宋体" w:eastAsia="宋体" w:cs="宋体"/>
          <w:sz w:val="19"/>
          <w:szCs w:val="19"/>
        </w:rPr>
      </w:pPr>
      <w:r>
        <w:rPr>
          <w:rFonts w:ascii="宋体" w:hAnsi="宋体" w:eastAsia="宋体" w:cs="宋体"/>
          <w:spacing w:val="19"/>
          <w:sz w:val="19"/>
          <w:szCs w:val="19"/>
        </w:rPr>
        <w:t>不仅是哲学，其他的传统学问如中医、传武、国画、古典舞，也都可以</w:t>
      </w:r>
      <w:r>
        <w:rPr>
          <w:rFonts w:ascii="宋体" w:hAnsi="宋体" w:eastAsia="宋体" w:cs="宋体"/>
          <w:spacing w:val="18"/>
          <w:sz w:val="19"/>
          <w:szCs w:val="19"/>
        </w:rPr>
        <w:t>通过这样的方法完</w:t>
      </w:r>
      <w:r>
        <w:rPr>
          <w:rFonts w:ascii="宋体" w:hAnsi="宋体" w:eastAsia="宋体" w:cs="宋体"/>
          <w:spacing w:val="5"/>
          <w:sz w:val="19"/>
          <w:szCs w:val="19"/>
        </w:rPr>
        <w:t>成现代化。</w:t>
      </w:r>
    </w:p>
    <w:p w14:paraId="702A032F">
      <w:pPr>
        <w:spacing w:before="195" w:line="266" w:lineRule="auto"/>
        <w:ind w:left="7" w:right="90"/>
        <w:rPr>
          <w:rFonts w:ascii="宋体" w:hAnsi="宋体" w:eastAsia="宋体" w:cs="宋体"/>
          <w:sz w:val="19"/>
          <w:szCs w:val="19"/>
        </w:rPr>
      </w:pPr>
      <w:r>
        <w:rPr>
          <w:rFonts w:ascii="宋体" w:hAnsi="宋体" w:eastAsia="宋体" w:cs="宋体"/>
          <w:spacing w:val="19"/>
          <w:sz w:val="19"/>
          <w:szCs w:val="19"/>
        </w:rPr>
        <w:t>不仅是中国哲学，其他的具有特殊性的地方性哲学和宗教也都可以用具有普遍性的现代哲</w:t>
      </w:r>
      <w:r>
        <w:rPr>
          <w:rFonts w:ascii="宋体" w:hAnsi="宋体" w:eastAsia="宋体" w:cs="宋体"/>
          <w:spacing w:val="17"/>
          <w:sz w:val="19"/>
          <w:szCs w:val="19"/>
        </w:rPr>
        <w:t>学体系作为改革标准来进行改造，以使其哲学和宗教现代化。</w:t>
      </w:r>
    </w:p>
    <w:p w14:paraId="48B2245E">
      <w:pPr>
        <w:spacing w:before="195" w:line="266" w:lineRule="auto"/>
        <w:ind w:right="85" w:firstLine="10"/>
        <w:jc w:val="both"/>
        <w:rPr>
          <w:rFonts w:ascii="宋体" w:hAnsi="宋体" w:eastAsia="宋体" w:cs="宋体"/>
          <w:sz w:val="19"/>
          <w:szCs w:val="19"/>
        </w:rPr>
      </w:pPr>
      <w:r>
        <w:rPr>
          <w:rFonts w:ascii="宋体" w:hAnsi="宋体" w:eastAsia="宋体" w:cs="宋体"/>
          <w:spacing w:val="19"/>
          <w:sz w:val="19"/>
          <w:szCs w:val="19"/>
        </w:rPr>
        <w:t>原因的性质决定结果的性质，正确的原因才能得到正确的结果，因为现代思辨哲学是正确的、根本的、普遍的现代哲学道路，所以应当以现代思辨哲学的体系来指导西方哲学的中</w:t>
      </w:r>
      <w:r>
        <w:rPr>
          <w:rFonts w:ascii="宋体" w:hAnsi="宋体" w:eastAsia="宋体" w:cs="宋体"/>
          <w:spacing w:val="11"/>
          <w:sz w:val="19"/>
          <w:szCs w:val="19"/>
        </w:rPr>
        <w:t>国化，具体的说，</w:t>
      </w:r>
      <w:r>
        <w:rPr>
          <w:rFonts w:ascii="宋体" w:hAnsi="宋体" w:eastAsia="宋体" w:cs="宋体"/>
          <w:spacing w:val="70"/>
          <w:sz w:val="19"/>
          <w:szCs w:val="19"/>
        </w:rPr>
        <w:t xml:space="preserve"> </w:t>
      </w:r>
      <w:r>
        <w:rPr>
          <w:rFonts w:ascii="宋体" w:hAnsi="宋体" w:eastAsia="宋体" w:cs="宋体"/>
          <w:spacing w:val="11"/>
          <w:sz w:val="19"/>
          <w:szCs w:val="19"/>
        </w:rPr>
        <w:t>就是以现代哲学体系作为标准，来衡量传统的西方哲学，</w:t>
      </w:r>
      <w:r>
        <w:rPr>
          <w:rFonts w:ascii="宋体" w:hAnsi="宋体" w:eastAsia="宋体" w:cs="宋体"/>
          <w:spacing w:val="71"/>
          <w:sz w:val="19"/>
          <w:szCs w:val="19"/>
        </w:rPr>
        <w:t xml:space="preserve"> </w:t>
      </w:r>
      <w:r>
        <w:rPr>
          <w:rFonts w:ascii="宋体" w:hAnsi="宋体" w:eastAsia="宋体" w:cs="宋体"/>
          <w:spacing w:val="11"/>
          <w:sz w:val="19"/>
          <w:szCs w:val="19"/>
        </w:rPr>
        <w:t>一致</w:t>
      </w:r>
      <w:r>
        <w:rPr>
          <w:rFonts w:ascii="宋体" w:hAnsi="宋体" w:eastAsia="宋体" w:cs="宋体"/>
          <w:spacing w:val="10"/>
          <w:sz w:val="19"/>
          <w:szCs w:val="19"/>
        </w:rPr>
        <w:t>的就是正</w:t>
      </w:r>
      <w:r>
        <w:rPr>
          <w:rFonts w:ascii="宋体" w:hAnsi="宋体" w:eastAsia="宋体" w:cs="宋体"/>
          <w:spacing w:val="16"/>
          <w:sz w:val="19"/>
          <w:szCs w:val="19"/>
        </w:rPr>
        <w:t>确的，就把它保留或发展，不一致的就是有问题的，</w:t>
      </w:r>
      <w:r>
        <w:rPr>
          <w:rFonts w:ascii="宋体" w:hAnsi="宋体" w:eastAsia="宋体" w:cs="宋体"/>
          <w:spacing w:val="-46"/>
          <w:sz w:val="19"/>
          <w:szCs w:val="19"/>
        </w:rPr>
        <w:t xml:space="preserve"> </w:t>
      </w:r>
      <w:r>
        <w:rPr>
          <w:rFonts w:ascii="宋体" w:hAnsi="宋体" w:eastAsia="宋体" w:cs="宋体"/>
          <w:spacing w:val="16"/>
          <w:sz w:val="19"/>
          <w:szCs w:val="19"/>
        </w:rPr>
        <w:t>就把它改革或抛弃。</w:t>
      </w:r>
    </w:p>
    <w:p w14:paraId="63FACAA0">
      <w:pPr>
        <w:spacing w:before="191" w:line="266" w:lineRule="auto"/>
        <w:ind w:right="85" w:firstLine="4"/>
        <w:jc w:val="both"/>
        <w:rPr>
          <w:rFonts w:ascii="宋体" w:hAnsi="宋体" w:eastAsia="宋体" w:cs="宋体"/>
          <w:sz w:val="19"/>
          <w:szCs w:val="19"/>
        </w:rPr>
      </w:pPr>
      <w:r>
        <w:rPr>
          <w:rFonts w:ascii="宋体" w:hAnsi="宋体" w:eastAsia="宋体" w:cs="宋体"/>
          <w:spacing w:val="19"/>
          <w:sz w:val="19"/>
          <w:szCs w:val="19"/>
        </w:rPr>
        <w:t>为什么一百多年来学术界始终说不清西方哲学中国化的问题呢？关键就在于没有把这个更深层的根本规律给找出来，导致缺少一个正确的标准去进行衡量，我说这个对，他说这个不对，谁也说不清到底哪个对，到底对在哪，为什么这个对那个不对，最后就是谁都说不</w:t>
      </w:r>
      <w:r>
        <w:rPr>
          <w:rFonts w:ascii="宋体" w:hAnsi="宋体" w:eastAsia="宋体" w:cs="宋体"/>
          <w:spacing w:val="10"/>
          <w:sz w:val="19"/>
          <w:szCs w:val="19"/>
        </w:rPr>
        <w:t>明白，陷入空谈。</w:t>
      </w:r>
    </w:p>
    <w:p w14:paraId="1B716B0D">
      <w:pPr>
        <w:spacing w:before="182" w:line="229" w:lineRule="auto"/>
        <w:ind w:left="7"/>
        <w:rPr>
          <w:rFonts w:ascii="宋体" w:hAnsi="宋体" w:eastAsia="宋体" w:cs="宋体"/>
          <w:sz w:val="19"/>
          <w:szCs w:val="19"/>
        </w:rPr>
      </w:pPr>
      <w:r>
        <w:rPr>
          <w:rFonts w:ascii="宋体" w:hAnsi="宋体" w:eastAsia="宋体" w:cs="宋体"/>
          <w:spacing w:val="3"/>
          <w:sz w:val="19"/>
          <w:szCs w:val="19"/>
        </w:rPr>
        <w:t>是与应当：见 165 页。</w:t>
      </w:r>
    </w:p>
    <w:p w14:paraId="49C38273">
      <w:pPr>
        <w:pStyle w:val="2"/>
        <w:spacing w:line="322" w:lineRule="auto"/>
      </w:pPr>
    </w:p>
    <w:p w14:paraId="7BB15AEF">
      <w:pPr>
        <w:pStyle w:val="2"/>
        <w:spacing w:line="322" w:lineRule="auto"/>
      </w:pPr>
    </w:p>
    <w:p w14:paraId="6B62F2EB">
      <w:pPr>
        <w:spacing w:before="62" w:line="229" w:lineRule="auto"/>
        <w:ind w:left="79"/>
        <w:rPr>
          <w:rFonts w:ascii="宋体" w:hAnsi="宋体" w:eastAsia="宋体" w:cs="宋体"/>
          <w:sz w:val="19"/>
          <w:szCs w:val="19"/>
        </w:rPr>
      </w:pPr>
      <w:r>
        <w:rPr>
          <w:rFonts w:ascii="宋体" w:hAnsi="宋体" w:eastAsia="宋体" w:cs="宋体"/>
          <w:spacing w:val="14"/>
          <w:sz w:val="19"/>
          <w:szCs w:val="19"/>
        </w:rPr>
        <w:t>目前的哲学界存在三类学者：</w:t>
      </w:r>
      <w:r>
        <w:rPr>
          <w:rFonts w:ascii="宋体" w:hAnsi="宋体" w:eastAsia="宋体" w:cs="宋体"/>
          <w:spacing w:val="-56"/>
          <w:sz w:val="19"/>
          <w:szCs w:val="19"/>
        </w:rPr>
        <w:t xml:space="preserve"> </w:t>
      </w:r>
      <w:r>
        <w:rPr>
          <w:rFonts w:ascii="宋体" w:hAnsi="宋体" w:eastAsia="宋体" w:cs="宋体"/>
          <w:spacing w:val="14"/>
          <w:sz w:val="19"/>
          <w:szCs w:val="19"/>
        </w:rPr>
        <w:t>守旧派、中间派、</w:t>
      </w:r>
      <w:r>
        <w:rPr>
          <w:rFonts w:ascii="宋体" w:hAnsi="宋体" w:eastAsia="宋体" w:cs="宋体"/>
          <w:spacing w:val="13"/>
          <w:sz w:val="19"/>
          <w:szCs w:val="19"/>
        </w:rPr>
        <w:t>西化派</w:t>
      </w:r>
    </w:p>
    <w:p w14:paraId="56CA671F">
      <w:pPr>
        <w:spacing w:before="244" w:line="265" w:lineRule="auto"/>
        <w:ind w:right="86" w:firstLine="12"/>
        <w:jc w:val="both"/>
        <w:rPr>
          <w:rFonts w:ascii="宋体" w:hAnsi="宋体" w:eastAsia="宋体" w:cs="宋体"/>
          <w:sz w:val="19"/>
          <w:szCs w:val="19"/>
        </w:rPr>
      </w:pPr>
      <w:r>
        <w:rPr>
          <w:rFonts w:ascii="宋体" w:hAnsi="宋体" w:eastAsia="宋体" w:cs="宋体"/>
          <w:spacing w:val="18"/>
          <w:sz w:val="19"/>
          <w:szCs w:val="19"/>
        </w:rPr>
        <w:t>守旧派总觉得掺杂了西方的中国哲学就不纯粹了，这完全就是多虑，</w:t>
      </w:r>
      <w:r>
        <w:rPr>
          <w:rFonts w:ascii="宋体" w:hAnsi="宋体" w:eastAsia="宋体" w:cs="宋体"/>
          <w:spacing w:val="17"/>
          <w:sz w:val="19"/>
          <w:szCs w:val="19"/>
        </w:rPr>
        <w:t>哲学又不是宠物狗，</w:t>
      </w:r>
      <w:r>
        <w:rPr>
          <w:rFonts w:ascii="宋体" w:hAnsi="宋体" w:eastAsia="宋体" w:cs="宋体"/>
          <w:spacing w:val="19"/>
          <w:sz w:val="19"/>
          <w:szCs w:val="19"/>
        </w:rPr>
        <w:t>何来纯不纯一说？评价哲学水平的标准，是真不真、对不对，而非纯不纯，如果传统的儒释道一点毛病没有，能完全解决现代工业社会的哲学问题，近代会落后于人吗？而且，既</w:t>
      </w:r>
      <w:r>
        <w:rPr>
          <w:rFonts w:ascii="宋体" w:hAnsi="宋体" w:eastAsia="宋体" w:cs="宋体"/>
          <w:spacing w:val="12"/>
          <w:sz w:val="19"/>
          <w:szCs w:val="19"/>
        </w:rPr>
        <w:t>要保持中国哲学的纯粹，却又认可佛教的存在， 这难道不是自相矛盾吗？</w:t>
      </w:r>
    </w:p>
    <w:p w14:paraId="1DBD014D">
      <w:pPr>
        <w:spacing w:line="265" w:lineRule="auto"/>
        <w:rPr>
          <w:rFonts w:ascii="宋体" w:hAnsi="宋体" w:eastAsia="宋体" w:cs="宋体"/>
          <w:sz w:val="19"/>
          <w:szCs w:val="19"/>
        </w:rPr>
        <w:sectPr>
          <w:headerReference r:id="rId101" w:type="default"/>
          <w:footerReference r:id="rId102" w:type="default"/>
          <w:pgSz w:w="10488" w:h="14743"/>
          <w:pgMar w:top="975" w:right="1110" w:bottom="1073" w:left="1122" w:header="698" w:footer="902" w:gutter="0"/>
          <w:cols w:space="720" w:num="1"/>
        </w:sectPr>
      </w:pPr>
    </w:p>
    <w:p w14:paraId="0871DED7">
      <w:pPr>
        <w:spacing w:before="259" w:line="264" w:lineRule="auto"/>
        <w:ind w:left="1" w:right="95" w:firstLine="8"/>
        <w:rPr>
          <w:rFonts w:ascii="宋体" w:hAnsi="宋体" w:eastAsia="宋体" w:cs="宋体"/>
          <w:sz w:val="19"/>
          <w:szCs w:val="19"/>
        </w:rPr>
      </w:pPr>
      <w:r>
        <w:rPr>
          <w:rFonts w:ascii="宋体" w:hAnsi="宋体" w:eastAsia="宋体" w:cs="宋体"/>
          <w:spacing w:val="19"/>
          <w:sz w:val="19"/>
          <w:szCs w:val="19"/>
        </w:rPr>
        <w:t>西化派把努力的方向放在全盘西化上，幻想以西方哲学尤其是德国哲学鸠占鹊巢，这完全就是错误的，且不说全盘西化太过偏激，大多数德国哲学，都是纸上谈兵、空</w:t>
      </w:r>
      <w:r>
        <w:rPr>
          <w:rFonts w:ascii="宋体" w:hAnsi="宋体" w:eastAsia="宋体" w:cs="宋体"/>
          <w:spacing w:val="18"/>
          <w:sz w:val="19"/>
          <w:szCs w:val="19"/>
        </w:rPr>
        <w:t>中楼阁、玄</w:t>
      </w:r>
      <w:r>
        <w:rPr>
          <w:rFonts w:ascii="宋体" w:hAnsi="宋体" w:eastAsia="宋体" w:cs="宋体"/>
          <w:spacing w:val="19"/>
          <w:sz w:val="19"/>
          <w:szCs w:val="19"/>
        </w:rPr>
        <w:t>幻小说，相当于相对论与量子力学诞生前的以太学说，研究这些东西，除了能得出一堆新术语、新理论外，什么都得不到，哲学知识在认识程度上根本没有进步，就像是资本空</w:t>
      </w:r>
    </w:p>
    <w:p w14:paraId="58698D79">
      <w:pPr>
        <w:spacing w:before="2" w:line="268" w:lineRule="auto"/>
        <w:ind w:left="9" w:right="94" w:hanging="8"/>
        <w:rPr>
          <w:rFonts w:ascii="宋体" w:hAnsi="宋体" w:eastAsia="宋体" w:cs="宋体"/>
          <w:sz w:val="19"/>
          <w:szCs w:val="19"/>
        </w:rPr>
      </w:pPr>
      <w:r>
        <w:rPr>
          <w:rFonts w:ascii="宋体" w:hAnsi="宋体" w:eastAsia="宋体" w:cs="宋体"/>
          <w:spacing w:val="19"/>
          <w:sz w:val="19"/>
          <w:szCs w:val="19"/>
        </w:rPr>
        <w:t>转、庞氏骗局，毫无意义可言，非常的不靠谱，总的来说，与错误的理论相结合，最后的</w:t>
      </w:r>
      <w:r>
        <w:rPr>
          <w:rFonts w:ascii="宋体" w:hAnsi="宋体" w:eastAsia="宋体" w:cs="宋体"/>
          <w:spacing w:val="12"/>
          <w:sz w:val="19"/>
          <w:szCs w:val="19"/>
        </w:rPr>
        <w:t>结局必然还是错误。</w:t>
      </w:r>
    </w:p>
    <w:p w14:paraId="06113786">
      <w:pPr>
        <w:spacing w:before="188" w:line="266" w:lineRule="auto"/>
        <w:ind w:left="33" w:right="96" w:hanging="32"/>
        <w:rPr>
          <w:rFonts w:ascii="宋体" w:hAnsi="宋体" w:eastAsia="宋体" w:cs="宋体"/>
          <w:sz w:val="19"/>
          <w:szCs w:val="19"/>
        </w:rPr>
      </w:pPr>
      <w:r>
        <w:rPr>
          <w:rFonts w:ascii="宋体" w:hAnsi="宋体" w:eastAsia="宋体" w:cs="宋体"/>
          <w:spacing w:val="19"/>
          <w:sz w:val="19"/>
          <w:szCs w:val="19"/>
        </w:rPr>
        <w:t>其实，西化派的学者们，往往并不是以对待哲学的态度去对待西方哲学，而是以对待宗教</w:t>
      </w:r>
      <w:r>
        <w:rPr>
          <w:rFonts w:ascii="宋体" w:hAnsi="宋体" w:eastAsia="宋体" w:cs="宋体"/>
          <w:spacing w:val="17"/>
          <w:sz w:val="19"/>
          <w:szCs w:val="19"/>
        </w:rPr>
        <w:t>的态度去对待西方哲学，尤其是德国哲学，</w:t>
      </w:r>
      <w:r>
        <w:rPr>
          <w:rFonts w:ascii="宋体" w:hAnsi="宋体" w:eastAsia="宋体" w:cs="宋体"/>
          <w:spacing w:val="16"/>
          <w:sz w:val="19"/>
          <w:szCs w:val="19"/>
        </w:rPr>
        <w:t>已经到了盲目迷信的程度。</w:t>
      </w:r>
    </w:p>
    <w:p w14:paraId="6E3F7D4C">
      <w:pPr>
        <w:spacing w:before="195" w:line="264" w:lineRule="auto"/>
        <w:ind w:left="1" w:right="94" w:hanging="1"/>
        <w:rPr>
          <w:rFonts w:ascii="宋体" w:hAnsi="宋体" w:eastAsia="宋体" w:cs="宋体"/>
          <w:sz w:val="19"/>
          <w:szCs w:val="19"/>
        </w:rPr>
      </w:pPr>
      <w:r>
        <w:rPr>
          <w:rFonts w:ascii="宋体" w:hAnsi="宋体" w:eastAsia="宋体" w:cs="宋体"/>
          <w:spacing w:val="19"/>
          <w:sz w:val="19"/>
          <w:szCs w:val="19"/>
        </w:rPr>
        <w:t>任何事物都有两面性，中国既有好的一面也有坏的一面，西方也既有好的一面也有坏的一</w:t>
      </w:r>
      <w:r>
        <w:rPr>
          <w:rFonts w:ascii="宋体" w:hAnsi="宋体" w:eastAsia="宋体" w:cs="宋体"/>
          <w:spacing w:val="16"/>
          <w:sz w:val="19"/>
          <w:szCs w:val="19"/>
        </w:rPr>
        <w:t>面，然而，在西化派的认知里，却存在着一个偏激的两个凡是：凡是中国的， 一定是错</w:t>
      </w:r>
    </w:p>
    <w:p w14:paraId="1D876F82">
      <w:pPr>
        <w:spacing w:line="264" w:lineRule="auto"/>
        <w:ind w:left="1" w:right="101" w:firstLine="32"/>
        <w:rPr>
          <w:rFonts w:ascii="宋体" w:hAnsi="宋体" w:eastAsia="宋体" w:cs="宋体"/>
          <w:sz w:val="19"/>
          <w:szCs w:val="19"/>
        </w:rPr>
      </w:pPr>
      <w:r>
        <w:rPr>
          <w:rFonts w:ascii="宋体" w:hAnsi="宋体" w:eastAsia="宋体" w:cs="宋体"/>
          <w:spacing w:val="17"/>
          <w:sz w:val="19"/>
          <w:szCs w:val="19"/>
        </w:rPr>
        <w:t>的、坏的，凡是西方的，</w:t>
      </w:r>
      <w:r>
        <w:rPr>
          <w:rFonts w:ascii="宋体" w:hAnsi="宋体" w:eastAsia="宋体" w:cs="宋体"/>
          <w:spacing w:val="-46"/>
          <w:sz w:val="19"/>
          <w:szCs w:val="19"/>
        </w:rPr>
        <w:t xml:space="preserve"> </w:t>
      </w:r>
      <w:r>
        <w:rPr>
          <w:rFonts w:ascii="宋体" w:hAnsi="宋体" w:eastAsia="宋体" w:cs="宋体"/>
          <w:spacing w:val="17"/>
          <w:sz w:val="19"/>
          <w:szCs w:val="19"/>
        </w:rPr>
        <w:t>一定是对的、好的。这种自卑与自恨的心理导致西化派在对待西</w:t>
      </w:r>
      <w:r>
        <w:rPr>
          <w:rFonts w:ascii="宋体" w:hAnsi="宋体" w:eastAsia="宋体" w:cs="宋体"/>
          <w:spacing w:val="19"/>
          <w:sz w:val="19"/>
          <w:szCs w:val="19"/>
        </w:rPr>
        <w:t>方的时候，不分精华与糟粕，全盘接受、照单全收，并且毫不客观的逢中必贬、逢西必</w:t>
      </w:r>
    </w:p>
    <w:p w14:paraId="3928F9DE">
      <w:pPr>
        <w:spacing w:before="1" w:line="264" w:lineRule="auto"/>
        <w:ind w:right="94" w:firstLine="21"/>
        <w:rPr>
          <w:rFonts w:ascii="宋体" w:hAnsi="宋体" w:eastAsia="宋体" w:cs="宋体"/>
          <w:sz w:val="19"/>
          <w:szCs w:val="19"/>
        </w:rPr>
      </w:pPr>
      <w:r>
        <w:rPr>
          <w:rFonts w:ascii="宋体" w:hAnsi="宋体" w:eastAsia="宋体" w:cs="宋体"/>
          <w:spacing w:val="18"/>
          <w:sz w:val="19"/>
          <w:szCs w:val="19"/>
        </w:rPr>
        <w:t>吹。例如，当中国在某个领域做的比西方好、超过了西方，就会与西化派的两个凡是产生</w:t>
      </w:r>
      <w:r>
        <w:rPr>
          <w:rFonts w:ascii="宋体" w:hAnsi="宋体" w:eastAsia="宋体" w:cs="宋体"/>
          <w:spacing w:val="19"/>
          <w:sz w:val="19"/>
          <w:szCs w:val="19"/>
        </w:rPr>
        <w:t>矛盾，那么西化派就会根据该思想钢印，主动的去给西方寻找各种理由和借口，并顺带贬</w:t>
      </w:r>
      <w:r>
        <w:rPr>
          <w:rFonts w:ascii="宋体" w:hAnsi="宋体" w:eastAsia="宋体" w:cs="宋体"/>
          <w:spacing w:val="7"/>
          <w:sz w:val="19"/>
          <w:szCs w:val="19"/>
        </w:rPr>
        <w:t>低一下中国。</w:t>
      </w:r>
    </w:p>
    <w:p w14:paraId="2AC82C92">
      <w:pPr>
        <w:spacing w:before="188" w:line="230" w:lineRule="auto"/>
        <w:ind w:left="2543"/>
        <w:rPr>
          <w:rFonts w:ascii="仿宋" w:hAnsi="仿宋" w:eastAsia="仿宋" w:cs="仿宋"/>
          <w:sz w:val="19"/>
          <w:szCs w:val="19"/>
        </w:rPr>
      </w:pPr>
      <w:r>
        <w:rPr>
          <w:rFonts w:ascii="仿宋" w:hAnsi="仿宋" w:eastAsia="仿宋" w:cs="仿宋"/>
          <w:spacing w:val="5"/>
          <w:sz w:val="19"/>
          <w:szCs w:val="19"/>
        </w:rPr>
        <w:t>自诩清流眼界高，</w:t>
      </w:r>
      <w:r>
        <w:rPr>
          <w:rFonts w:ascii="仿宋" w:hAnsi="仿宋" w:eastAsia="仿宋" w:cs="仿宋"/>
          <w:spacing w:val="-11"/>
          <w:sz w:val="19"/>
          <w:szCs w:val="19"/>
        </w:rPr>
        <w:t xml:space="preserve"> </w:t>
      </w:r>
      <w:r>
        <w:rPr>
          <w:rFonts w:ascii="仿宋" w:hAnsi="仿宋" w:eastAsia="仿宋" w:cs="仿宋"/>
          <w:spacing w:val="5"/>
          <w:sz w:val="19"/>
          <w:szCs w:val="19"/>
        </w:rPr>
        <w:t>却将故土作仇牢。</w:t>
      </w:r>
    </w:p>
    <w:p w14:paraId="01D0E372">
      <w:pPr>
        <w:spacing w:before="234" w:line="231" w:lineRule="auto"/>
        <w:ind w:left="2474"/>
        <w:rPr>
          <w:rFonts w:ascii="仿宋" w:hAnsi="仿宋" w:eastAsia="仿宋" w:cs="仿宋"/>
          <w:sz w:val="19"/>
          <w:szCs w:val="19"/>
        </w:rPr>
      </w:pPr>
      <w:r>
        <w:rPr>
          <w:rFonts w:ascii="仿宋" w:hAnsi="仿宋" w:eastAsia="仿宋" w:cs="仿宋"/>
          <w:spacing w:val="11"/>
          <w:sz w:val="19"/>
          <w:szCs w:val="19"/>
        </w:rPr>
        <w:t>可笑浮萍无根处，</w:t>
      </w:r>
      <w:r>
        <w:rPr>
          <w:rFonts w:ascii="仿宋" w:hAnsi="仿宋" w:eastAsia="仿宋" w:cs="仿宋"/>
          <w:spacing w:val="-23"/>
          <w:sz w:val="19"/>
          <w:szCs w:val="19"/>
        </w:rPr>
        <w:t xml:space="preserve"> </w:t>
      </w:r>
      <w:r>
        <w:rPr>
          <w:rFonts w:ascii="仿宋" w:hAnsi="仿宋" w:eastAsia="仿宋" w:cs="仿宋"/>
          <w:spacing w:val="11"/>
          <w:sz w:val="19"/>
          <w:szCs w:val="19"/>
        </w:rPr>
        <w:t>偏讥大树不凌霄。</w:t>
      </w:r>
    </w:p>
    <w:p w14:paraId="1B7A6F5E">
      <w:pPr>
        <w:spacing w:before="240" w:line="265" w:lineRule="auto"/>
        <w:ind w:right="90"/>
        <w:jc w:val="both"/>
        <w:rPr>
          <w:rFonts w:ascii="宋体" w:hAnsi="宋体" w:eastAsia="宋体" w:cs="宋体"/>
          <w:sz w:val="19"/>
          <w:szCs w:val="19"/>
        </w:rPr>
      </w:pPr>
      <w:r>
        <w:rPr>
          <w:rFonts w:ascii="宋体" w:hAnsi="宋体" w:eastAsia="宋体" w:cs="宋体"/>
          <w:spacing w:val="19"/>
          <w:sz w:val="19"/>
          <w:szCs w:val="19"/>
        </w:rPr>
        <w:t>全世界两百个国家和地区，谈得上有哲学的地方其实也只有三处：中国、欧美、印度，欧洲在近代迅猛崛起，思想上比其他世界领先了一个时代，因此哲学也比中国哲学和印度哲学走的更远一些，但是，到目前为止，西方哲学对其他地区的哲学并没有性质上领先，只能算是领先半代，为什么呢？因为到目前为止，西方现代哲学并没有完成哲学现代化的任</w:t>
      </w:r>
      <w:r>
        <w:rPr>
          <w:rFonts w:ascii="宋体" w:hAnsi="宋体" w:eastAsia="宋体" w:cs="宋体"/>
          <w:spacing w:val="16"/>
          <w:sz w:val="19"/>
          <w:szCs w:val="19"/>
        </w:rPr>
        <w:t>务，只是开了一个现代化的头，所以，只要我们能够坚持正确的方向 （现代思辨哲学</w:t>
      </w:r>
      <w:r>
        <w:rPr>
          <w:rFonts w:ascii="宋体" w:hAnsi="宋体" w:eastAsia="宋体" w:cs="宋体"/>
          <w:spacing w:val="-5"/>
          <w:sz w:val="19"/>
          <w:szCs w:val="19"/>
        </w:rPr>
        <w:t>）</w:t>
      </w:r>
      <w:r>
        <w:rPr>
          <w:rFonts w:ascii="宋体" w:hAnsi="宋体" w:eastAsia="宋体" w:cs="宋体"/>
          <w:spacing w:val="-32"/>
          <w:sz w:val="19"/>
          <w:szCs w:val="19"/>
        </w:rPr>
        <w:t xml:space="preserve"> </w:t>
      </w:r>
      <w:r>
        <w:rPr>
          <w:rFonts w:ascii="宋体" w:hAnsi="宋体" w:eastAsia="宋体" w:cs="宋体"/>
          <w:spacing w:val="-5"/>
          <w:sz w:val="19"/>
          <w:szCs w:val="19"/>
        </w:rPr>
        <w:t>，</w:t>
      </w:r>
      <w:r>
        <w:rPr>
          <w:rFonts w:ascii="宋体" w:hAnsi="宋体" w:eastAsia="宋体" w:cs="宋体"/>
          <w:spacing w:val="13"/>
          <w:sz w:val="19"/>
          <w:szCs w:val="19"/>
        </w:rPr>
        <w:t>超越西方只需 10—20</w:t>
      </w:r>
      <w:r>
        <w:rPr>
          <w:rFonts w:ascii="宋体" w:hAnsi="宋体" w:eastAsia="宋体" w:cs="宋体"/>
          <w:spacing w:val="-16"/>
          <w:sz w:val="19"/>
          <w:szCs w:val="19"/>
        </w:rPr>
        <w:t xml:space="preserve"> </w:t>
      </w:r>
      <w:r>
        <w:rPr>
          <w:rFonts w:ascii="宋体" w:hAnsi="宋体" w:eastAsia="宋体" w:cs="宋体"/>
          <w:spacing w:val="13"/>
          <w:sz w:val="19"/>
          <w:szCs w:val="19"/>
        </w:rPr>
        <w:t>年，根本用不着去对着西方顶礼膜拜。</w:t>
      </w:r>
    </w:p>
    <w:p w14:paraId="3F5D6A10">
      <w:pPr>
        <w:spacing w:before="186" w:line="229" w:lineRule="auto"/>
        <w:ind w:left="1"/>
        <w:rPr>
          <w:rFonts w:ascii="宋体" w:hAnsi="宋体" w:eastAsia="宋体" w:cs="宋体"/>
          <w:sz w:val="19"/>
          <w:szCs w:val="19"/>
        </w:rPr>
      </w:pPr>
      <w:r>
        <w:rPr>
          <w:rFonts w:ascii="宋体" w:hAnsi="宋体" w:eastAsia="宋体" w:cs="宋体"/>
          <w:spacing w:val="15"/>
          <w:sz w:val="19"/>
          <w:szCs w:val="19"/>
        </w:rPr>
        <w:t>那么，为什么西化派在西方哲学中更加迷信德国哲</w:t>
      </w:r>
      <w:r>
        <w:rPr>
          <w:rFonts w:ascii="宋体" w:hAnsi="宋体" w:eastAsia="宋体" w:cs="宋体"/>
          <w:spacing w:val="14"/>
          <w:sz w:val="19"/>
          <w:szCs w:val="19"/>
        </w:rPr>
        <w:t>学呢？</w:t>
      </w:r>
    </w:p>
    <w:p w14:paraId="4EDFD1EF">
      <w:pPr>
        <w:spacing w:before="248" w:line="264" w:lineRule="auto"/>
        <w:ind w:left="7" w:right="92" w:hanging="7"/>
        <w:rPr>
          <w:rFonts w:ascii="宋体" w:hAnsi="宋体" w:eastAsia="宋体" w:cs="宋体"/>
          <w:sz w:val="19"/>
          <w:szCs w:val="19"/>
        </w:rPr>
      </w:pPr>
      <w:r>
        <w:rPr>
          <w:rFonts w:ascii="宋体" w:hAnsi="宋体" w:eastAsia="宋体" w:cs="宋体"/>
          <w:spacing w:val="19"/>
          <w:sz w:val="19"/>
          <w:szCs w:val="19"/>
        </w:rPr>
        <w:t>在西方哲学中，虽然古希腊哲学、中世纪神学、近代哲学、现代的欧陆哲学与英美哲学都没有完成建立成熟的现代哲学体系的任务，在水平上半斤八两，但相对于其他的哲学，德国哲学在风格上十分虚玄，满口黑话，显得比其他的哲学，尤其是英美哲学，更有所谓的哲学味，因此更受附庸风雅的哲学学者的追捧，并不是德国哲学的水平真就比英美哲学</w:t>
      </w:r>
    </w:p>
    <w:p w14:paraId="6C8D47BC">
      <w:pPr>
        <w:spacing w:before="1" w:line="264" w:lineRule="auto"/>
        <w:ind w:left="2" w:right="93" w:firstLine="8"/>
        <w:rPr>
          <w:rFonts w:ascii="宋体" w:hAnsi="宋体" w:eastAsia="宋体" w:cs="宋体"/>
          <w:sz w:val="19"/>
          <w:szCs w:val="19"/>
        </w:rPr>
      </w:pPr>
      <w:r>
        <w:rPr>
          <w:rFonts w:ascii="宋体" w:hAnsi="宋体" w:eastAsia="宋体" w:cs="宋体"/>
          <w:spacing w:val="15"/>
          <w:sz w:val="19"/>
          <w:szCs w:val="19"/>
        </w:rPr>
        <w:t>高。可以说，德国哲学从表面上看是条路，但如果看透了本质就会发现，</w:t>
      </w:r>
      <w:r>
        <w:rPr>
          <w:rFonts w:ascii="宋体" w:hAnsi="宋体" w:eastAsia="宋体" w:cs="宋体"/>
          <w:spacing w:val="68"/>
          <w:sz w:val="19"/>
          <w:szCs w:val="19"/>
        </w:rPr>
        <w:t xml:space="preserve"> </w:t>
      </w:r>
      <w:r>
        <w:rPr>
          <w:rFonts w:ascii="宋体" w:hAnsi="宋体" w:eastAsia="宋体" w:cs="宋体"/>
          <w:spacing w:val="15"/>
          <w:sz w:val="19"/>
          <w:szCs w:val="19"/>
        </w:rPr>
        <w:t>这</w:t>
      </w:r>
      <w:r>
        <w:rPr>
          <w:rFonts w:ascii="宋体" w:hAnsi="宋体" w:eastAsia="宋体" w:cs="宋体"/>
          <w:spacing w:val="14"/>
          <w:sz w:val="19"/>
          <w:szCs w:val="19"/>
        </w:rPr>
        <w:t>其实是条断头</w:t>
      </w:r>
      <w:r>
        <w:rPr>
          <w:rFonts w:ascii="宋体" w:hAnsi="宋体" w:eastAsia="宋体" w:cs="宋体"/>
          <w:spacing w:val="11"/>
          <w:sz w:val="19"/>
          <w:szCs w:val="19"/>
        </w:rPr>
        <w:t>路，根本走不到终点。</w:t>
      </w:r>
    </w:p>
    <w:p w14:paraId="0F23A5B2">
      <w:pPr>
        <w:spacing w:before="196" w:line="265" w:lineRule="auto"/>
        <w:ind w:left="1" w:right="89" w:firstLine="8"/>
        <w:jc w:val="both"/>
        <w:rPr>
          <w:rFonts w:ascii="宋体" w:hAnsi="宋体" w:eastAsia="宋体" w:cs="宋体"/>
          <w:sz w:val="19"/>
          <w:szCs w:val="19"/>
        </w:rPr>
      </w:pPr>
      <w:r>
        <w:rPr>
          <w:rFonts w:ascii="宋体" w:hAnsi="宋体" w:eastAsia="宋体" w:cs="宋体"/>
          <w:spacing w:val="19"/>
          <w:sz w:val="19"/>
          <w:szCs w:val="19"/>
        </w:rPr>
        <w:t>另外，在我国，政治对学术有着极大影响，马克思主义哲学是我国目前的官方哲学，马克</w:t>
      </w:r>
      <w:r>
        <w:rPr>
          <w:rFonts w:ascii="宋体" w:hAnsi="宋体" w:eastAsia="宋体" w:cs="宋体"/>
          <w:spacing w:val="16"/>
          <w:sz w:val="19"/>
          <w:szCs w:val="19"/>
        </w:rPr>
        <w:t>思主义哲学源自黑格尔哲学，黑格尔哲学源自康德哲学，因此研究马克思主义哲学， 自然</w:t>
      </w:r>
      <w:r>
        <w:rPr>
          <w:rFonts w:ascii="宋体" w:hAnsi="宋体" w:eastAsia="宋体" w:cs="宋体"/>
          <w:spacing w:val="19"/>
          <w:sz w:val="19"/>
          <w:szCs w:val="19"/>
        </w:rPr>
        <w:t>就会研究到康德和黑格尔，但问题是，许多人因为觉得越原汁原味的东西就越好，所以觉</w:t>
      </w:r>
      <w:r>
        <w:rPr>
          <w:rFonts w:ascii="宋体" w:hAnsi="宋体" w:eastAsia="宋体" w:cs="宋体"/>
          <w:spacing w:val="12"/>
          <w:sz w:val="19"/>
          <w:szCs w:val="19"/>
        </w:rPr>
        <w:t>得康德黑格尔肯定更高明，而实际上这是错误的， 哲</w:t>
      </w:r>
      <w:r>
        <w:rPr>
          <w:rFonts w:ascii="宋体" w:hAnsi="宋体" w:eastAsia="宋体" w:cs="宋体"/>
          <w:spacing w:val="11"/>
          <w:sz w:val="19"/>
          <w:szCs w:val="19"/>
        </w:rPr>
        <w:t>学又不是特色小吃、</w:t>
      </w:r>
      <w:r>
        <w:rPr>
          <w:rFonts w:ascii="宋体" w:hAnsi="宋体" w:eastAsia="宋体" w:cs="宋体"/>
          <w:spacing w:val="60"/>
          <w:sz w:val="19"/>
          <w:szCs w:val="19"/>
        </w:rPr>
        <w:t xml:space="preserve"> </w:t>
      </w:r>
      <w:r>
        <w:rPr>
          <w:rFonts w:ascii="宋体" w:hAnsi="宋体" w:eastAsia="宋体" w:cs="宋体"/>
          <w:spacing w:val="11"/>
          <w:sz w:val="19"/>
          <w:szCs w:val="19"/>
        </w:rPr>
        <w:t>卤汁老汤，</w:t>
      </w:r>
      <w:r>
        <w:rPr>
          <w:rFonts w:ascii="宋体" w:hAnsi="宋体" w:eastAsia="宋体" w:cs="宋体"/>
          <w:spacing w:val="-53"/>
          <w:sz w:val="19"/>
          <w:szCs w:val="19"/>
        </w:rPr>
        <w:t xml:space="preserve"> </w:t>
      </w:r>
      <w:r>
        <w:rPr>
          <w:rFonts w:ascii="宋体" w:hAnsi="宋体" w:eastAsia="宋体" w:cs="宋体"/>
          <w:spacing w:val="11"/>
          <w:sz w:val="19"/>
          <w:szCs w:val="19"/>
        </w:rPr>
        <w:t>哪来</w:t>
      </w:r>
      <w:r>
        <w:rPr>
          <w:rFonts w:ascii="宋体" w:hAnsi="宋体" w:eastAsia="宋体" w:cs="宋体"/>
          <w:spacing w:val="15"/>
          <w:sz w:val="19"/>
          <w:szCs w:val="19"/>
        </w:rPr>
        <w:t>的原汁原味就更好的道理？</w:t>
      </w:r>
    </w:p>
    <w:p w14:paraId="5A0EE811">
      <w:pPr>
        <w:spacing w:before="185" w:line="229" w:lineRule="auto"/>
        <w:ind w:left="1"/>
        <w:rPr>
          <w:rFonts w:ascii="宋体" w:hAnsi="宋体" w:eastAsia="宋体" w:cs="宋体"/>
          <w:sz w:val="19"/>
          <w:szCs w:val="19"/>
        </w:rPr>
      </w:pPr>
      <w:r>
        <w:rPr>
          <w:rFonts w:ascii="宋体" w:hAnsi="宋体" w:eastAsia="宋体" w:cs="宋体"/>
          <w:spacing w:val="16"/>
          <w:sz w:val="19"/>
          <w:szCs w:val="19"/>
        </w:rPr>
        <w:t>有的人说：你说很多搞德国哲学的人其实是在附庸风雅，</w:t>
      </w:r>
      <w:r>
        <w:rPr>
          <w:rFonts w:ascii="宋体" w:hAnsi="宋体" w:eastAsia="宋体" w:cs="宋体"/>
          <w:spacing w:val="15"/>
          <w:sz w:val="19"/>
          <w:szCs w:val="19"/>
        </w:rPr>
        <w:t>这个批评有依据吗？</w:t>
      </w:r>
    </w:p>
    <w:p w14:paraId="11492268">
      <w:pPr>
        <w:spacing w:before="249" w:line="264" w:lineRule="auto"/>
        <w:ind w:left="1" w:right="93"/>
        <w:rPr>
          <w:rFonts w:ascii="宋体" w:hAnsi="宋体" w:eastAsia="宋体" w:cs="宋体"/>
          <w:sz w:val="19"/>
          <w:szCs w:val="19"/>
        </w:rPr>
      </w:pPr>
      <w:r>
        <w:rPr>
          <w:rFonts w:ascii="宋体" w:hAnsi="宋体" w:eastAsia="宋体" w:cs="宋体"/>
          <w:spacing w:val="15"/>
          <w:sz w:val="19"/>
          <w:szCs w:val="19"/>
        </w:rPr>
        <w:t>看一个人，不能看这个人说了什么，而是要看这个人做了什么，</w:t>
      </w:r>
      <w:r>
        <w:rPr>
          <w:rFonts w:ascii="宋体" w:hAnsi="宋体" w:eastAsia="宋体" w:cs="宋体"/>
          <w:spacing w:val="72"/>
          <w:sz w:val="19"/>
          <w:szCs w:val="19"/>
        </w:rPr>
        <w:t xml:space="preserve"> </w:t>
      </w:r>
      <w:r>
        <w:rPr>
          <w:rFonts w:ascii="宋体" w:hAnsi="宋体" w:eastAsia="宋体" w:cs="宋体"/>
          <w:spacing w:val="15"/>
          <w:sz w:val="19"/>
          <w:szCs w:val="19"/>
        </w:rPr>
        <w:t>例如一个人只在旅游的时</w:t>
      </w:r>
      <w:r>
        <w:rPr>
          <w:rFonts w:ascii="宋体" w:hAnsi="宋体" w:eastAsia="宋体" w:cs="宋体"/>
          <w:spacing w:val="19"/>
          <w:sz w:val="19"/>
          <w:szCs w:val="19"/>
        </w:rPr>
        <w:t>候才吵着要烧香拜佛，那不是真的信了。搞德国哲学的人，天天嘴上康德黑格尔胡塞尔海</w:t>
      </w:r>
    </w:p>
    <w:p w14:paraId="51EB2BE8">
      <w:pPr>
        <w:spacing w:line="264" w:lineRule="auto"/>
        <w:rPr>
          <w:rFonts w:ascii="宋体" w:hAnsi="宋体" w:eastAsia="宋体" w:cs="宋体"/>
          <w:sz w:val="19"/>
          <w:szCs w:val="19"/>
        </w:rPr>
        <w:sectPr>
          <w:headerReference r:id="rId103" w:type="default"/>
          <w:footerReference r:id="rId104" w:type="default"/>
          <w:pgSz w:w="10488" w:h="14743"/>
          <w:pgMar w:top="975" w:right="1106" w:bottom="1069" w:left="1122" w:header="698" w:footer="901" w:gutter="0"/>
          <w:cols w:space="720" w:num="1"/>
        </w:sectPr>
      </w:pPr>
    </w:p>
    <w:p w14:paraId="45B2D196">
      <w:pPr>
        <w:spacing w:before="257" w:line="265" w:lineRule="auto"/>
        <w:ind w:left="36" w:right="88"/>
        <w:jc w:val="both"/>
        <w:rPr>
          <w:rFonts w:ascii="宋体" w:hAnsi="宋体" w:eastAsia="宋体" w:cs="宋体"/>
          <w:sz w:val="19"/>
          <w:szCs w:val="19"/>
        </w:rPr>
      </w:pPr>
      <w:r>
        <w:rPr>
          <w:rFonts w:ascii="宋体" w:hAnsi="宋体" w:eastAsia="宋体" w:cs="宋体"/>
          <w:spacing w:val="19"/>
          <w:sz w:val="19"/>
          <w:szCs w:val="19"/>
        </w:rPr>
        <w:t>德格尔，但在生活和工作中却从来没有实际应用过，这不是附庸风雅是什么呢？真正的哲学绝不是空谈，这就好比应用软件和系统软件一样，系统软件只是用处更间接，不是用不了、不能用。我们在生活和工作中，经常会用到物极必反、无为而治、返朴归真、以柔克刚、以静制动、以逸待劳，谁用过康德哲学解释心理活动？谁用过黑格尔哲学解释宇宙演</w:t>
      </w:r>
      <w:r>
        <w:rPr>
          <w:rFonts w:ascii="宋体" w:hAnsi="宋体" w:eastAsia="宋体" w:cs="宋体"/>
          <w:spacing w:val="-24"/>
          <w:sz w:val="19"/>
          <w:szCs w:val="19"/>
        </w:rPr>
        <w:t>化？</w:t>
      </w:r>
    </w:p>
    <w:p w14:paraId="2B12B09C">
      <w:pPr>
        <w:pStyle w:val="2"/>
        <w:spacing w:line="293" w:lineRule="auto"/>
      </w:pPr>
    </w:p>
    <w:p w14:paraId="22707BB1">
      <w:pPr>
        <w:pStyle w:val="2"/>
        <w:spacing w:line="293" w:lineRule="auto"/>
      </w:pPr>
    </w:p>
    <w:p w14:paraId="385AD10E">
      <w:pPr>
        <w:spacing w:before="62" w:line="229" w:lineRule="auto"/>
        <w:ind w:left="36"/>
        <w:rPr>
          <w:rFonts w:ascii="宋体" w:hAnsi="宋体" w:eastAsia="宋体" w:cs="宋体"/>
          <w:sz w:val="19"/>
          <w:szCs w:val="19"/>
        </w:rPr>
      </w:pPr>
      <w:r>
        <w:rPr>
          <w:rFonts w:ascii="宋体" w:hAnsi="宋体" w:eastAsia="宋体" w:cs="宋体"/>
          <w:spacing w:val="9"/>
          <w:sz w:val="19"/>
          <w:szCs w:val="19"/>
        </w:rPr>
        <w:t>社会主义中国化：</w:t>
      </w:r>
    </w:p>
    <w:p w14:paraId="2939DBFD">
      <w:pPr>
        <w:spacing w:before="234" w:line="229" w:lineRule="auto"/>
        <w:ind w:left="2356"/>
        <w:outlineLvl w:val="0"/>
        <w:rPr>
          <w:rFonts w:ascii="宋体" w:hAnsi="宋体" w:eastAsia="宋体" w:cs="宋体"/>
          <w:sz w:val="19"/>
          <w:szCs w:val="19"/>
        </w:rPr>
      </w:pPr>
      <w:r>
        <w:rPr>
          <w:rFonts w:ascii="宋体" w:hAnsi="宋体" w:eastAsia="宋体" w:cs="宋体"/>
          <w:spacing w:val="13"/>
          <w:sz w:val="19"/>
          <w:szCs w:val="19"/>
        </w:rPr>
        <w:t>表 1</w:t>
      </w:r>
      <w:r>
        <w:rPr>
          <w:rFonts w:ascii="宋体" w:hAnsi="宋体" w:eastAsia="宋体" w:cs="宋体"/>
          <w:spacing w:val="39"/>
          <w:sz w:val="19"/>
          <w:szCs w:val="19"/>
        </w:rPr>
        <w:t xml:space="preserve"> </w:t>
      </w:r>
      <w:r>
        <w:rPr>
          <w:rFonts w:ascii="宋体" w:hAnsi="宋体" w:eastAsia="宋体" w:cs="宋体"/>
          <w:spacing w:val="13"/>
          <w:sz w:val="19"/>
          <w:szCs w:val="19"/>
        </w:rPr>
        <w:t>佛教的中国化与社会主义的中国化</w:t>
      </w:r>
    </w:p>
    <w:p w14:paraId="44BFC624">
      <w:pPr>
        <w:spacing w:line="187" w:lineRule="exact"/>
      </w:pPr>
    </w:p>
    <w:tbl>
      <w:tblPr>
        <w:tblStyle w:val="6"/>
        <w:tblW w:w="8284"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728"/>
        <w:gridCol w:w="2973"/>
        <w:gridCol w:w="3583"/>
      </w:tblGrid>
      <w:tr w14:paraId="0BC08B7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91" w:hRule="atLeast"/>
        </w:trPr>
        <w:tc>
          <w:tcPr>
            <w:tcW w:w="1728" w:type="dxa"/>
            <w:vAlign w:val="top"/>
          </w:tcPr>
          <w:p w14:paraId="2A5F7C78">
            <w:pPr>
              <w:rPr>
                <w:rFonts w:ascii="Arial"/>
                <w:sz w:val="21"/>
              </w:rPr>
            </w:pPr>
          </w:p>
        </w:tc>
        <w:tc>
          <w:tcPr>
            <w:tcW w:w="2973" w:type="dxa"/>
            <w:vAlign w:val="top"/>
          </w:tcPr>
          <w:p w14:paraId="3AC63957">
            <w:pPr>
              <w:pStyle w:val="7"/>
              <w:spacing w:before="57" w:line="229" w:lineRule="auto"/>
              <w:ind w:left="868"/>
            </w:pPr>
            <w:r>
              <w:rPr>
                <w:spacing w:val="15"/>
              </w:rPr>
              <w:t>佛教的中国化</w:t>
            </w:r>
          </w:p>
        </w:tc>
        <w:tc>
          <w:tcPr>
            <w:tcW w:w="3583" w:type="dxa"/>
            <w:vAlign w:val="top"/>
          </w:tcPr>
          <w:p w14:paraId="70F95E01">
            <w:pPr>
              <w:pStyle w:val="7"/>
              <w:spacing w:before="56" w:line="229" w:lineRule="auto"/>
              <w:ind w:left="964"/>
            </w:pPr>
            <w:r>
              <w:rPr>
                <w:spacing w:val="16"/>
              </w:rPr>
              <w:t>社会主义的中国化</w:t>
            </w:r>
          </w:p>
        </w:tc>
      </w:tr>
      <w:tr w14:paraId="4068692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3" w:hRule="atLeast"/>
        </w:trPr>
        <w:tc>
          <w:tcPr>
            <w:tcW w:w="1728" w:type="dxa"/>
            <w:vAlign w:val="top"/>
          </w:tcPr>
          <w:p w14:paraId="7F3A4A7E">
            <w:pPr>
              <w:pStyle w:val="7"/>
              <w:spacing w:before="120" w:line="229" w:lineRule="auto"/>
              <w:ind w:left="673"/>
            </w:pPr>
            <w:r>
              <w:rPr>
                <w:spacing w:val="4"/>
              </w:rPr>
              <w:t>学术</w:t>
            </w:r>
          </w:p>
        </w:tc>
        <w:tc>
          <w:tcPr>
            <w:tcW w:w="2973" w:type="dxa"/>
            <w:vAlign w:val="top"/>
          </w:tcPr>
          <w:p w14:paraId="43C9CBCC">
            <w:pPr>
              <w:pStyle w:val="7"/>
              <w:spacing w:before="120" w:line="229" w:lineRule="auto"/>
              <w:ind w:left="460"/>
            </w:pPr>
            <w:r>
              <w:rPr>
                <w:spacing w:val="15"/>
              </w:rPr>
              <w:t>东汉末年儒家神学衰落</w:t>
            </w:r>
          </w:p>
        </w:tc>
        <w:tc>
          <w:tcPr>
            <w:tcW w:w="3583" w:type="dxa"/>
            <w:vAlign w:val="top"/>
          </w:tcPr>
          <w:p w14:paraId="41D3263E">
            <w:pPr>
              <w:pStyle w:val="7"/>
              <w:spacing w:before="120" w:line="229" w:lineRule="auto"/>
              <w:ind w:left="580"/>
            </w:pPr>
            <w:r>
              <w:rPr>
                <w:spacing w:val="14"/>
              </w:rPr>
              <w:t>明朝末年儒家理学心学衰落</w:t>
            </w:r>
          </w:p>
        </w:tc>
      </w:tr>
      <w:tr w14:paraId="1B66999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04" w:hRule="atLeast"/>
        </w:trPr>
        <w:tc>
          <w:tcPr>
            <w:tcW w:w="1728" w:type="dxa"/>
            <w:vAlign w:val="top"/>
          </w:tcPr>
          <w:p w14:paraId="7E241A8A">
            <w:pPr>
              <w:pStyle w:val="7"/>
              <w:spacing w:before="112" w:line="231" w:lineRule="auto"/>
              <w:ind w:left="664"/>
            </w:pPr>
            <w:r>
              <w:rPr>
                <w:spacing w:val="9"/>
              </w:rPr>
              <w:t>政治</w:t>
            </w:r>
          </w:p>
        </w:tc>
        <w:tc>
          <w:tcPr>
            <w:tcW w:w="2973" w:type="dxa"/>
            <w:vAlign w:val="top"/>
          </w:tcPr>
          <w:p w14:paraId="60482DFE">
            <w:pPr>
              <w:pStyle w:val="7"/>
              <w:spacing w:before="111" w:line="229" w:lineRule="auto"/>
              <w:ind w:left="662"/>
            </w:pPr>
            <w:r>
              <w:rPr>
                <w:spacing w:val="15"/>
              </w:rPr>
              <w:t>五胡乱华与南北朝</w:t>
            </w:r>
          </w:p>
        </w:tc>
        <w:tc>
          <w:tcPr>
            <w:tcW w:w="3583" w:type="dxa"/>
            <w:vAlign w:val="top"/>
          </w:tcPr>
          <w:p w14:paraId="2210BF4A">
            <w:pPr>
              <w:pStyle w:val="7"/>
              <w:spacing w:before="111" w:line="229" w:lineRule="auto"/>
              <w:ind w:left="857"/>
            </w:pPr>
            <w:r>
              <w:rPr>
                <w:spacing w:val="16"/>
              </w:rPr>
              <w:t>满清入关与西方入侵</w:t>
            </w:r>
          </w:p>
        </w:tc>
      </w:tr>
      <w:tr w14:paraId="642AC25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05" w:hRule="atLeast"/>
        </w:trPr>
        <w:tc>
          <w:tcPr>
            <w:tcW w:w="1728" w:type="dxa"/>
            <w:vAlign w:val="top"/>
          </w:tcPr>
          <w:p w14:paraId="23C5E3C6">
            <w:pPr>
              <w:pStyle w:val="7"/>
              <w:spacing w:before="112" w:line="229" w:lineRule="auto"/>
              <w:ind w:left="256"/>
            </w:pPr>
            <w:r>
              <w:rPr>
                <w:spacing w:val="13"/>
              </w:rPr>
              <w:t>尝试内部解决</w:t>
            </w:r>
          </w:p>
        </w:tc>
        <w:tc>
          <w:tcPr>
            <w:tcW w:w="2973" w:type="dxa"/>
            <w:vAlign w:val="top"/>
          </w:tcPr>
          <w:p w14:paraId="672B9206">
            <w:pPr>
              <w:pStyle w:val="7"/>
              <w:spacing w:before="112" w:line="229" w:lineRule="auto"/>
              <w:ind w:left="987"/>
            </w:pPr>
            <w:r>
              <w:rPr>
                <w:spacing w:val="11"/>
              </w:rPr>
              <w:t>玄学、道教</w:t>
            </w:r>
          </w:p>
        </w:tc>
        <w:tc>
          <w:tcPr>
            <w:tcW w:w="3583" w:type="dxa"/>
            <w:vAlign w:val="top"/>
          </w:tcPr>
          <w:p w14:paraId="72DBDC55">
            <w:pPr>
              <w:pStyle w:val="7"/>
              <w:spacing w:before="112" w:line="229" w:lineRule="auto"/>
              <w:ind w:left="754"/>
            </w:pPr>
            <w:r>
              <w:rPr>
                <w:spacing w:val="16"/>
              </w:rPr>
              <w:t>汉学、诸子学、新佛学</w:t>
            </w:r>
          </w:p>
        </w:tc>
      </w:tr>
      <w:tr w14:paraId="4945F08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5" w:hRule="atLeast"/>
        </w:trPr>
        <w:tc>
          <w:tcPr>
            <w:tcW w:w="1728" w:type="dxa"/>
            <w:vAlign w:val="top"/>
          </w:tcPr>
          <w:p w14:paraId="4DF602B7">
            <w:pPr>
              <w:pStyle w:val="7"/>
              <w:spacing w:before="92" w:line="229" w:lineRule="auto"/>
              <w:ind w:left="463"/>
            </w:pPr>
            <w:r>
              <w:rPr>
                <w:spacing w:val="11"/>
              </w:rPr>
              <w:t>西学东渐</w:t>
            </w:r>
          </w:p>
        </w:tc>
        <w:tc>
          <w:tcPr>
            <w:tcW w:w="2973" w:type="dxa"/>
            <w:vAlign w:val="top"/>
          </w:tcPr>
          <w:p w14:paraId="38FDE44B">
            <w:pPr>
              <w:pStyle w:val="7"/>
              <w:spacing w:before="90" w:line="229" w:lineRule="auto"/>
              <w:ind w:left="868"/>
            </w:pPr>
            <w:r>
              <w:rPr>
                <w:spacing w:val="15"/>
              </w:rPr>
              <w:t>佛教逐渐传播</w:t>
            </w:r>
          </w:p>
        </w:tc>
        <w:tc>
          <w:tcPr>
            <w:tcW w:w="3583" w:type="dxa"/>
            <w:vAlign w:val="top"/>
          </w:tcPr>
          <w:p w14:paraId="7E74135A">
            <w:pPr>
              <w:pStyle w:val="7"/>
              <w:spacing w:before="90" w:line="229" w:lineRule="auto"/>
              <w:ind w:left="1181"/>
            </w:pPr>
            <w:r>
              <w:rPr>
                <w:spacing w:val="13"/>
              </w:rPr>
              <w:t>西学逐渐传播</w:t>
            </w:r>
          </w:p>
        </w:tc>
      </w:tr>
      <w:tr w14:paraId="7BB188D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63" w:hRule="atLeast"/>
        </w:trPr>
        <w:tc>
          <w:tcPr>
            <w:tcW w:w="1728" w:type="dxa"/>
            <w:vAlign w:val="top"/>
          </w:tcPr>
          <w:p w14:paraId="2B674DD3">
            <w:pPr>
              <w:pStyle w:val="7"/>
              <w:spacing w:before="294" w:line="230" w:lineRule="auto"/>
              <w:ind w:left="354"/>
            </w:pPr>
            <w:r>
              <w:rPr>
                <w:spacing w:val="13"/>
              </w:rPr>
              <w:t>派别的选择</w:t>
            </w:r>
          </w:p>
        </w:tc>
        <w:tc>
          <w:tcPr>
            <w:tcW w:w="2973" w:type="dxa"/>
            <w:vAlign w:val="top"/>
          </w:tcPr>
          <w:p w14:paraId="1E44A918">
            <w:pPr>
              <w:pStyle w:val="7"/>
              <w:spacing w:before="156" w:line="230" w:lineRule="auto"/>
              <w:ind w:left="141"/>
            </w:pPr>
            <w:r>
              <w:rPr>
                <w:spacing w:val="16"/>
              </w:rPr>
              <w:t>小乘大乘均入华，中国人选择</w:t>
            </w:r>
          </w:p>
          <w:p w14:paraId="50987318">
            <w:pPr>
              <w:pStyle w:val="7"/>
              <w:spacing w:before="34" w:line="229" w:lineRule="auto"/>
              <w:ind w:left="1007"/>
            </w:pPr>
            <w:r>
              <w:rPr>
                <w:spacing w:val="8"/>
              </w:rPr>
              <w:t>了大乘佛法</w:t>
            </w:r>
          </w:p>
        </w:tc>
        <w:tc>
          <w:tcPr>
            <w:tcW w:w="3583" w:type="dxa"/>
            <w:vAlign w:val="top"/>
          </w:tcPr>
          <w:p w14:paraId="4A5A5CD8">
            <w:pPr>
              <w:pStyle w:val="7"/>
              <w:spacing w:before="155" w:line="229" w:lineRule="auto"/>
              <w:ind w:left="137"/>
            </w:pPr>
            <w:r>
              <w:rPr>
                <w:spacing w:val="15"/>
              </w:rPr>
              <w:t>资本主义社会主义均传入中国，中国</w:t>
            </w:r>
          </w:p>
          <w:p w14:paraId="2C5A1D6A">
            <w:pPr>
              <w:pStyle w:val="7"/>
              <w:spacing w:before="35" w:line="229" w:lineRule="auto"/>
              <w:ind w:left="964"/>
            </w:pPr>
            <w:r>
              <w:rPr>
                <w:spacing w:val="16"/>
              </w:rPr>
              <w:t>人选择了社会主义</w:t>
            </w:r>
          </w:p>
        </w:tc>
      </w:tr>
      <w:tr w14:paraId="56D6867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444" w:hRule="atLeast"/>
        </w:trPr>
        <w:tc>
          <w:tcPr>
            <w:tcW w:w="1728" w:type="dxa"/>
            <w:vAlign w:val="top"/>
          </w:tcPr>
          <w:p w14:paraId="0000989B">
            <w:pPr>
              <w:spacing w:line="469" w:lineRule="auto"/>
              <w:rPr>
                <w:rFonts w:ascii="Arial"/>
                <w:sz w:val="21"/>
              </w:rPr>
            </w:pPr>
          </w:p>
          <w:p w14:paraId="45D47B51">
            <w:pPr>
              <w:pStyle w:val="7"/>
              <w:spacing w:before="62" w:line="230" w:lineRule="auto"/>
              <w:ind w:left="597"/>
            </w:pPr>
            <w:r>
              <w:t>中国化</w:t>
            </w:r>
          </w:p>
        </w:tc>
        <w:tc>
          <w:tcPr>
            <w:tcW w:w="2973" w:type="dxa"/>
            <w:vAlign w:val="top"/>
          </w:tcPr>
          <w:p w14:paraId="714F47B7">
            <w:pPr>
              <w:pStyle w:val="7"/>
              <w:spacing w:before="273" w:line="229" w:lineRule="auto"/>
              <w:ind w:left="155"/>
            </w:pPr>
            <w:r>
              <w:rPr>
                <w:spacing w:val="16"/>
              </w:rPr>
              <w:t>隋唐时形成具有中国特色的汉</w:t>
            </w:r>
          </w:p>
          <w:p w14:paraId="6B519ADE">
            <w:pPr>
              <w:pStyle w:val="7"/>
              <w:spacing w:before="35" w:line="229" w:lineRule="auto"/>
              <w:ind w:left="127"/>
            </w:pPr>
            <w:r>
              <w:rPr>
                <w:spacing w:val="15"/>
              </w:rPr>
              <w:t>传佛教，</w:t>
            </w:r>
            <w:r>
              <w:rPr>
                <w:spacing w:val="-57"/>
              </w:rPr>
              <w:t xml:space="preserve"> </w:t>
            </w:r>
            <w:r>
              <w:rPr>
                <w:spacing w:val="15"/>
              </w:rPr>
              <w:t>其中禅宗、净土宗的</w:t>
            </w:r>
          </w:p>
          <w:p w14:paraId="656B5EE2">
            <w:pPr>
              <w:pStyle w:val="7"/>
              <w:spacing w:before="25" w:line="229" w:lineRule="auto"/>
              <w:ind w:left="1079"/>
            </w:pPr>
            <w:r>
              <w:rPr>
                <w:spacing w:val="11"/>
              </w:rPr>
              <w:t>成就最高</w:t>
            </w:r>
          </w:p>
        </w:tc>
        <w:tc>
          <w:tcPr>
            <w:tcW w:w="3583" w:type="dxa"/>
            <w:vAlign w:val="top"/>
          </w:tcPr>
          <w:p w14:paraId="028E1627">
            <w:pPr>
              <w:spacing w:line="344" w:lineRule="auto"/>
              <w:rPr>
                <w:rFonts w:ascii="Arial"/>
                <w:sz w:val="21"/>
              </w:rPr>
            </w:pPr>
          </w:p>
          <w:p w14:paraId="6D25C004">
            <w:pPr>
              <w:pStyle w:val="7"/>
              <w:spacing w:before="62" w:line="267" w:lineRule="auto"/>
              <w:ind w:left="544" w:right="124" w:hanging="418"/>
            </w:pPr>
            <w:r>
              <w:rPr>
                <w:spacing w:val="17"/>
              </w:rPr>
              <w:t>二战后逐渐形成了中国的社会主义理论，即毛泽东思想与中特社</w:t>
            </w:r>
          </w:p>
        </w:tc>
      </w:tr>
      <w:tr w14:paraId="1EA6A0F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004" w:hRule="atLeast"/>
        </w:trPr>
        <w:tc>
          <w:tcPr>
            <w:tcW w:w="1728" w:type="dxa"/>
            <w:vAlign w:val="top"/>
          </w:tcPr>
          <w:p w14:paraId="5B5E2174">
            <w:pPr>
              <w:spacing w:line="249" w:lineRule="auto"/>
              <w:rPr>
                <w:rFonts w:ascii="Arial"/>
                <w:sz w:val="21"/>
              </w:rPr>
            </w:pPr>
          </w:p>
          <w:p w14:paraId="7B618509">
            <w:pPr>
              <w:spacing w:line="249" w:lineRule="auto"/>
              <w:rPr>
                <w:rFonts w:ascii="Arial"/>
                <w:sz w:val="21"/>
              </w:rPr>
            </w:pPr>
          </w:p>
          <w:p w14:paraId="184B109B">
            <w:pPr>
              <w:spacing w:line="249" w:lineRule="auto"/>
              <w:rPr>
                <w:rFonts w:ascii="Arial"/>
                <w:sz w:val="21"/>
              </w:rPr>
            </w:pPr>
          </w:p>
          <w:p w14:paraId="1160D19A">
            <w:pPr>
              <w:pStyle w:val="7"/>
              <w:spacing w:before="62" w:line="231" w:lineRule="auto"/>
              <w:ind w:left="674"/>
            </w:pPr>
            <w:r>
              <w:rPr>
                <w:spacing w:val="4"/>
              </w:rPr>
              <w:t>结局</w:t>
            </w:r>
          </w:p>
        </w:tc>
        <w:tc>
          <w:tcPr>
            <w:tcW w:w="2973" w:type="dxa"/>
            <w:vAlign w:val="top"/>
          </w:tcPr>
          <w:p w14:paraId="2179EEBE">
            <w:pPr>
              <w:pStyle w:val="7"/>
              <w:spacing w:before="268" w:line="229" w:lineRule="auto"/>
              <w:ind w:left="152"/>
            </w:pPr>
            <w:r>
              <w:rPr>
                <w:spacing w:val="16"/>
              </w:rPr>
              <w:t>随着时间的发展，佛教作为异</w:t>
            </w:r>
          </w:p>
          <w:p w14:paraId="1D6F2189">
            <w:pPr>
              <w:pStyle w:val="7"/>
              <w:spacing w:before="34" w:line="229" w:lineRule="auto"/>
              <w:ind w:left="237"/>
            </w:pPr>
            <w:r>
              <w:rPr>
                <w:spacing w:val="18"/>
              </w:rPr>
              <w:t>域文明的缺陷逐渐暴露，因</w:t>
            </w:r>
          </w:p>
          <w:p w14:paraId="519DBBA6">
            <w:pPr>
              <w:pStyle w:val="7"/>
              <w:spacing w:before="35" w:line="229" w:lineRule="auto"/>
              <w:ind w:left="131"/>
            </w:pPr>
            <w:r>
              <w:rPr>
                <w:spacing w:val="9"/>
              </w:rPr>
              <w:t>此，宋后佛教退居二线， 以儒</w:t>
            </w:r>
          </w:p>
          <w:p w14:paraId="78EDDE44">
            <w:pPr>
              <w:pStyle w:val="7"/>
              <w:spacing w:before="35" w:line="229" w:lineRule="auto"/>
              <w:ind w:left="133"/>
            </w:pPr>
            <w:r>
              <w:rPr>
                <w:spacing w:val="9"/>
              </w:rPr>
              <w:t>家为本融入中国哲学， 即理学</w:t>
            </w:r>
          </w:p>
          <w:p w14:paraId="25969805">
            <w:pPr>
              <w:pStyle w:val="7"/>
              <w:spacing w:before="37" w:line="231" w:lineRule="auto"/>
              <w:ind w:left="1189"/>
            </w:pPr>
            <w:r>
              <w:rPr>
                <w:spacing w:val="8"/>
              </w:rPr>
              <w:t>与心学</w:t>
            </w:r>
          </w:p>
        </w:tc>
        <w:tc>
          <w:tcPr>
            <w:tcW w:w="3583" w:type="dxa"/>
            <w:vAlign w:val="top"/>
          </w:tcPr>
          <w:p w14:paraId="7BFBF83B">
            <w:pPr>
              <w:spacing w:line="475" w:lineRule="auto"/>
              <w:rPr>
                <w:rFonts w:ascii="Arial"/>
                <w:sz w:val="21"/>
              </w:rPr>
            </w:pPr>
          </w:p>
          <w:p w14:paraId="144E1C95">
            <w:pPr>
              <w:pStyle w:val="7"/>
              <w:spacing w:before="62" w:line="229" w:lineRule="auto"/>
              <w:ind w:left="160"/>
            </w:pPr>
            <w:r>
              <w:rPr>
                <w:spacing w:val="16"/>
              </w:rPr>
              <w:t>中国人对社会主义的研究成果将融入</w:t>
            </w:r>
          </w:p>
          <w:p w14:paraId="215B93D1">
            <w:pPr>
              <w:pStyle w:val="7"/>
              <w:spacing w:before="35" w:line="229" w:lineRule="auto"/>
              <w:ind w:left="160"/>
            </w:pPr>
            <w:r>
              <w:rPr>
                <w:spacing w:val="16"/>
              </w:rPr>
              <w:t>中国哲学，成为中国现代哲学的一部</w:t>
            </w:r>
          </w:p>
          <w:p w14:paraId="585B32F9">
            <w:pPr>
              <w:pStyle w:val="7"/>
              <w:spacing w:before="34" w:line="230" w:lineRule="auto"/>
              <w:ind w:left="1703"/>
            </w:pPr>
            <w:r>
              <w:t>分</w:t>
            </w:r>
          </w:p>
        </w:tc>
      </w:tr>
    </w:tbl>
    <w:p w14:paraId="1A1970FB">
      <w:pPr>
        <w:pStyle w:val="2"/>
        <w:spacing w:line="468" w:lineRule="auto"/>
      </w:pPr>
    </w:p>
    <w:p w14:paraId="267FEBF4">
      <w:pPr>
        <w:spacing w:before="62" w:line="266" w:lineRule="auto"/>
        <w:ind w:left="36" w:right="92"/>
        <w:rPr>
          <w:rFonts w:ascii="宋体" w:hAnsi="宋体" w:eastAsia="宋体" w:cs="宋体"/>
          <w:sz w:val="19"/>
          <w:szCs w:val="19"/>
        </w:rPr>
      </w:pPr>
      <w:r>
        <w:rPr>
          <w:rFonts w:ascii="宋体" w:hAnsi="宋体" w:eastAsia="宋体" w:cs="宋体"/>
          <w:spacing w:val="19"/>
          <w:sz w:val="19"/>
          <w:szCs w:val="19"/>
        </w:rPr>
        <w:t>社会主义中国化的最终结局必然是社会主义融入中华文明，也即，没有属于社会主义的中</w:t>
      </w:r>
      <w:r>
        <w:rPr>
          <w:rFonts w:ascii="宋体" w:hAnsi="宋体" w:eastAsia="宋体" w:cs="宋体"/>
          <w:spacing w:val="15"/>
          <w:sz w:val="19"/>
          <w:szCs w:val="19"/>
        </w:rPr>
        <w:t>华文明，只有属于中华文明的社会主义。</w:t>
      </w:r>
    </w:p>
    <w:p w14:paraId="0C59C7A6">
      <w:pPr>
        <w:spacing w:before="195" w:line="266" w:lineRule="auto"/>
        <w:ind w:left="34" w:right="91" w:firstLine="7"/>
        <w:rPr>
          <w:rFonts w:ascii="宋体" w:hAnsi="宋体" w:eastAsia="宋体" w:cs="宋体"/>
          <w:sz w:val="19"/>
          <w:szCs w:val="19"/>
        </w:rPr>
      </w:pPr>
      <w:r>
        <w:rPr>
          <w:rFonts w:ascii="宋体" w:hAnsi="宋体" w:eastAsia="宋体" w:cs="宋体"/>
          <w:spacing w:val="19"/>
          <w:sz w:val="19"/>
          <w:szCs w:val="19"/>
        </w:rPr>
        <w:t>不论马列主义还是自由主义，都是不完备的，都各有优缺点，因此，应当以中华文化为基</w:t>
      </w:r>
      <w:r>
        <w:rPr>
          <w:rFonts w:ascii="宋体" w:hAnsi="宋体" w:eastAsia="宋体" w:cs="宋体"/>
          <w:spacing w:val="11"/>
          <w:sz w:val="19"/>
          <w:szCs w:val="19"/>
        </w:rPr>
        <w:t>础，</w:t>
      </w:r>
      <w:r>
        <w:rPr>
          <w:rFonts w:ascii="宋体" w:hAnsi="宋体" w:eastAsia="宋体" w:cs="宋体"/>
          <w:spacing w:val="-44"/>
          <w:sz w:val="19"/>
          <w:szCs w:val="19"/>
        </w:rPr>
        <w:t xml:space="preserve"> </w:t>
      </w:r>
      <w:r>
        <w:rPr>
          <w:rFonts w:ascii="宋体" w:hAnsi="宋体" w:eastAsia="宋体" w:cs="宋体"/>
          <w:spacing w:val="11"/>
          <w:sz w:val="19"/>
          <w:szCs w:val="19"/>
        </w:rPr>
        <w:t>融合美苏两家之所长。</w:t>
      </w:r>
    </w:p>
    <w:p w14:paraId="623800CE">
      <w:pPr>
        <w:spacing w:line="266" w:lineRule="auto"/>
        <w:rPr>
          <w:rFonts w:ascii="宋体" w:hAnsi="宋体" w:eastAsia="宋体" w:cs="宋体"/>
          <w:sz w:val="19"/>
          <w:szCs w:val="19"/>
        </w:rPr>
        <w:sectPr>
          <w:headerReference r:id="rId105" w:type="default"/>
          <w:footerReference r:id="rId106" w:type="default"/>
          <w:pgSz w:w="10488" w:h="14743"/>
          <w:pgMar w:top="975" w:right="1109" w:bottom="1069" w:left="1087" w:header="698" w:footer="901" w:gutter="0"/>
          <w:cols w:space="720" w:num="1"/>
        </w:sectPr>
      </w:pPr>
    </w:p>
    <w:p w14:paraId="5D095E6D">
      <w:pPr>
        <w:spacing w:before="258" w:line="267" w:lineRule="auto"/>
        <w:ind w:left="16" w:right="93" w:hanging="4"/>
        <w:rPr>
          <w:rFonts w:ascii="宋体" w:hAnsi="宋体" w:eastAsia="宋体" w:cs="宋体"/>
          <w:sz w:val="19"/>
          <w:szCs w:val="19"/>
        </w:rPr>
      </w:pPr>
      <w:r>
        <w:rPr>
          <w:rFonts w:ascii="宋体" w:hAnsi="宋体" w:eastAsia="宋体" w:cs="宋体"/>
          <w:spacing w:val="19"/>
          <w:sz w:val="19"/>
          <w:szCs w:val="19"/>
        </w:rPr>
        <w:t>但是，我国目前的实际情况却是，马克思主义成了马克思教，马克思主义哲学成了马克思</w:t>
      </w:r>
      <w:r>
        <w:rPr>
          <w:rFonts w:ascii="宋体" w:hAnsi="宋体" w:eastAsia="宋体" w:cs="宋体"/>
          <w:spacing w:val="5"/>
          <w:sz w:val="19"/>
          <w:szCs w:val="19"/>
        </w:rPr>
        <w:t>主义神学。</w:t>
      </w:r>
    </w:p>
    <w:p w14:paraId="7993EA99">
      <w:pPr>
        <w:spacing w:before="188" w:line="265" w:lineRule="auto"/>
        <w:ind w:left="14" w:right="86" w:firstLine="12"/>
        <w:jc w:val="both"/>
        <w:rPr>
          <w:rFonts w:ascii="宋体" w:hAnsi="宋体" w:eastAsia="宋体" w:cs="宋体"/>
          <w:sz w:val="19"/>
          <w:szCs w:val="19"/>
        </w:rPr>
      </w:pPr>
      <w:r>
        <w:rPr>
          <w:rFonts w:ascii="宋体" w:hAnsi="宋体" w:eastAsia="宋体" w:cs="宋体"/>
          <w:spacing w:val="17"/>
          <w:sz w:val="19"/>
          <w:szCs w:val="19"/>
        </w:rPr>
        <w:t>马克思主义是将近</w:t>
      </w:r>
      <w:r>
        <w:rPr>
          <w:rFonts w:ascii="宋体" w:hAnsi="宋体" w:eastAsia="宋体" w:cs="宋体"/>
          <w:spacing w:val="-10"/>
          <w:sz w:val="19"/>
          <w:szCs w:val="19"/>
        </w:rPr>
        <w:t xml:space="preserve"> </w:t>
      </w:r>
      <w:r>
        <w:rPr>
          <w:rFonts w:ascii="宋体" w:hAnsi="宋体" w:eastAsia="宋体" w:cs="宋体"/>
          <w:spacing w:val="17"/>
          <w:sz w:val="19"/>
          <w:szCs w:val="19"/>
        </w:rPr>
        <w:t>200</w:t>
      </w:r>
      <w:r>
        <w:rPr>
          <w:rFonts w:ascii="宋体" w:hAnsi="宋体" w:eastAsia="宋体" w:cs="宋体"/>
          <w:spacing w:val="-15"/>
          <w:sz w:val="19"/>
          <w:szCs w:val="19"/>
        </w:rPr>
        <w:t xml:space="preserve"> </w:t>
      </w:r>
      <w:r>
        <w:rPr>
          <w:rFonts w:ascii="宋体" w:hAnsi="宋体" w:eastAsia="宋体" w:cs="宋体"/>
          <w:spacing w:val="17"/>
          <w:sz w:val="19"/>
          <w:szCs w:val="19"/>
        </w:rPr>
        <w:t>年前形成的思想体系，诞生于反右派之前、诞生于大跃进</w:t>
      </w:r>
      <w:r>
        <w:rPr>
          <w:rFonts w:ascii="宋体" w:hAnsi="宋体" w:eastAsia="宋体" w:cs="宋体"/>
          <w:spacing w:val="16"/>
          <w:sz w:val="19"/>
          <w:szCs w:val="19"/>
        </w:rPr>
        <w:t>之前、诞</w:t>
      </w:r>
      <w:r>
        <w:rPr>
          <w:rFonts w:ascii="宋体" w:hAnsi="宋体" w:eastAsia="宋体" w:cs="宋体"/>
          <w:spacing w:val="19"/>
          <w:sz w:val="19"/>
          <w:szCs w:val="19"/>
        </w:rPr>
        <w:t>生于文化大革命之前、诞生于改革开放之前、诞生于苏联解体之前，因此不可避免的带有历史局限性，例如马克思把一切社会问题统统归结为阶级矛盾，解决方法统统归结为阶级斗争，很多人说毛主席极左，其实这不完全是毛主席的问题，为什么所有的马克思主义政权都极左？这是因为从根上就极左，马克思本人就极左。对于苏联的解体，西方解释为社会主义错了，我国解释为社会主义没有错、马克思主义没有错、列宁主义没有错，错的是</w:t>
      </w:r>
      <w:r>
        <w:rPr>
          <w:rFonts w:ascii="宋体" w:hAnsi="宋体" w:eastAsia="宋体" w:cs="宋体"/>
          <w:spacing w:val="13"/>
          <w:sz w:val="19"/>
          <w:szCs w:val="19"/>
        </w:rPr>
        <w:t>斯大林主义，实际上，</w:t>
      </w:r>
      <w:r>
        <w:rPr>
          <w:rFonts w:ascii="宋体" w:hAnsi="宋体" w:eastAsia="宋体" w:cs="宋体"/>
          <w:spacing w:val="-15"/>
          <w:sz w:val="19"/>
          <w:szCs w:val="19"/>
        </w:rPr>
        <w:t xml:space="preserve"> </w:t>
      </w:r>
      <w:r>
        <w:rPr>
          <w:rFonts w:ascii="宋体" w:hAnsi="宋体" w:eastAsia="宋体" w:cs="宋体"/>
          <w:spacing w:val="13"/>
          <w:sz w:val="19"/>
          <w:szCs w:val="19"/>
        </w:rPr>
        <w:t>真正的答案是：社会主义没有错，但马克思主义有错， 错在极左。</w:t>
      </w:r>
    </w:p>
    <w:p w14:paraId="5936AF23">
      <w:pPr>
        <w:spacing w:before="186" w:line="232" w:lineRule="auto"/>
        <w:ind w:left="27"/>
        <w:rPr>
          <w:rFonts w:ascii="仿宋" w:hAnsi="仿宋" w:eastAsia="仿宋" w:cs="仿宋"/>
          <w:sz w:val="19"/>
          <w:szCs w:val="19"/>
        </w:rPr>
      </w:pPr>
      <w:r>
        <w:rPr>
          <w:rFonts w:ascii="宋体" w:hAnsi="宋体" w:eastAsia="宋体" w:cs="宋体"/>
          <w:spacing w:val="11"/>
          <w:sz w:val="19"/>
          <w:szCs w:val="19"/>
        </w:rPr>
        <w:t>《孙中山著作选编</w:t>
      </w:r>
      <w:r>
        <w:rPr>
          <w:rFonts w:ascii="宋体" w:hAnsi="宋体" w:eastAsia="宋体" w:cs="宋体"/>
          <w:spacing w:val="70"/>
          <w:sz w:val="19"/>
          <w:szCs w:val="19"/>
        </w:rPr>
        <w:t xml:space="preserve"> </w:t>
      </w:r>
      <w:r>
        <w:rPr>
          <w:rFonts w:ascii="宋体" w:hAnsi="宋体" w:eastAsia="宋体" w:cs="宋体"/>
          <w:spacing w:val="11"/>
          <w:sz w:val="19"/>
          <w:szCs w:val="19"/>
        </w:rPr>
        <w:t>·</w:t>
      </w:r>
      <w:r>
        <w:rPr>
          <w:rFonts w:ascii="宋体" w:hAnsi="宋体" w:eastAsia="宋体" w:cs="宋体"/>
          <w:spacing w:val="-74"/>
          <w:sz w:val="19"/>
          <w:szCs w:val="19"/>
        </w:rPr>
        <w:t xml:space="preserve"> </w:t>
      </w:r>
      <w:r>
        <w:rPr>
          <w:rFonts w:ascii="宋体" w:hAnsi="宋体" w:eastAsia="宋体" w:cs="宋体"/>
          <w:spacing w:val="11"/>
          <w:sz w:val="19"/>
          <w:szCs w:val="19"/>
        </w:rPr>
        <w:t>下》 :“</w:t>
      </w:r>
      <w:r>
        <w:rPr>
          <w:rFonts w:ascii="仿宋" w:hAnsi="仿宋" w:eastAsia="仿宋" w:cs="仿宋"/>
          <w:spacing w:val="11"/>
          <w:sz w:val="19"/>
          <w:szCs w:val="19"/>
        </w:rPr>
        <w:t>马克思研究社会问题所有的</w:t>
      </w:r>
      <w:r>
        <w:rPr>
          <w:rFonts w:ascii="仿宋" w:hAnsi="仿宋" w:eastAsia="仿宋" w:cs="仿宋"/>
          <w:spacing w:val="10"/>
          <w:sz w:val="19"/>
          <w:szCs w:val="19"/>
        </w:rPr>
        <w:t>心得，只见到社会进化的毛病，</w:t>
      </w:r>
    </w:p>
    <w:p w14:paraId="7B86D9AF">
      <w:pPr>
        <w:spacing w:before="42" w:line="251" w:lineRule="auto"/>
        <w:ind w:left="38" w:right="90" w:hanging="7"/>
        <w:jc w:val="both"/>
        <w:rPr>
          <w:rFonts w:ascii="宋体" w:hAnsi="宋体" w:eastAsia="宋体" w:cs="宋体"/>
          <w:sz w:val="9"/>
          <w:szCs w:val="9"/>
        </w:rPr>
      </w:pPr>
      <w:r>
        <w:rPr>
          <w:rFonts w:ascii="仿宋" w:hAnsi="仿宋" w:eastAsia="仿宋" w:cs="仿宋"/>
          <w:spacing w:val="17"/>
          <w:sz w:val="19"/>
          <w:szCs w:val="19"/>
        </w:rPr>
        <w:t>没有见到社会进化的原理。所以马克思只可说是一</w:t>
      </w:r>
      <w:r>
        <w:rPr>
          <w:rFonts w:ascii="仿宋" w:hAnsi="仿宋" w:eastAsia="仿宋" w:cs="仿宋"/>
          <w:spacing w:val="16"/>
          <w:sz w:val="19"/>
          <w:szCs w:val="19"/>
        </w:rPr>
        <w:t>个‘社会病理家</w:t>
      </w:r>
      <w:r>
        <w:rPr>
          <w:rFonts w:ascii="仿宋" w:hAnsi="仿宋" w:eastAsia="仿宋" w:cs="仿宋"/>
          <w:spacing w:val="-56"/>
          <w:sz w:val="19"/>
          <w:szCs w:val="19"/>
        </w:rPr>
        <w:t xml:space="preserve"> </w:t>
      </w:r>
      <w:r>
        <w:rPr>
          <w:rFonts w:ascii="仿宋" w:hAnsi="仿宋" w:eastAsia="仿宋" w:cs="仿宋"/>
          <w:spacing w:val="16"/>
          <w:sz w:val="19"/>
          <w:szCs w:val="19"/>
        </w:rPr>
        <w:t>’，</w:t>
      </w:r>
      <w:r>
        <w:rPr>
          <w:rFonts w:ascii="仿宋" w:hAnsi="仿宋" w:eastAsia="仿宋" w:cs="仿宋"/>
          <w:spacing w:val="-42"/>
          <w:sz w:val="19"/>
          <w:szCs w:val="19"/>
        </w:rPr>
        <w:t xml:space="preserve"> </w:t>
      </w:r>
      <w:r>
        <w:rPr>
          <w:rFonts w:ascii="仿宋" w:hAnsi="仿宋" w:eastAsia="仿宋" w:cs="仿宋"/>
          <w:spacing w:val="16"/>
          <w:sz w:val="19"/>
          <w:szCs w:val="19"/>
        </w:rPr>
        <w:t>不能说是一个‘社</w:t>
      </w:r>
      <w:r>
        <w:rPr>
          <w:rFonts w:ascii="仿宋" w:hAnsi="仿宋" w:eastAsia="仿宋" w:cs="仿宋"/>
          <w:spacing w:val="1"/>
          <w:sz w:val="19"/>
          <w:szCs w:val="19"/>
        </w:rPr>
        <w:t>会生理家</w:t>
      </w:r>
      <w:r>
        <w:rPr>
          <w:rFonts w:ascii="仿宋" w:hAnsi="仿宋" w:eastAsia="仿宋" w:cs="仿宋"/>
          <w:spacing w:val="-63"/>
          <w:sz w:val="19"/>
          <w:szCs w:val="19"/>
        </w:rPr>
        <w:t xml:space="preserve"> </w:t>
      </w:r>
      <w:r>
        <w:rPr>
          <w:rFonts w:ascii="仿宋" w:hAnsi="仿宋" w:eastAsia="仿宋" w:cs="仿宋"/>
          <w:spacing w:val="1"/>
          <w:sz w:val="19"/>
          <w:szCs w:val="19"/>
        </w:rPr>
        <w:t>’。</w:t>
      </w:r>
      <w:r>
        <w:rPr>
          <w:rFonts w:ascii="仿宋" w:hAnsi="仿宋" w:eastAsia="仿宋" w:cs="仿宋"/>
          <w:spacing w:val="-17"/>
          <w:sz w:val="19"/>
          <w:szCs w:val="19"/>
        </w:rPr>
        <w:t xml:space="preserve"> </w:t>
      </w:r>
      <w:r>
        <w:rPr>
          <w:rFonts w:ascii="宋体" w:hAnsi="宋体" w:eastAsia="宋体" w:cs="宋体"/>
          <w:spacing w:val="1"/>
          <w:sz w:val="19"/>
          <w:szCs w:val="19"/>
        </w:rPr>
        <w:t>”</w:t>
      </w:r>
      <w:r>
        <w:rPr>
          <w:rFonts w:ascii="宋体" w:hAnsi="宋体" w:eastAsia="宋体" w:cs="宋体"/>
          <w:spacing w:val="1"/>
          <w:position w:val="8"/>
          <w:sz w:val="9"/>
          <w:szCs w:val="9"/>
        </w:rPr>
        <w:t>[1]</w:t>
      </w:r>
    </w:p>
    <w:p w14:paraId="48189839">
      <w:pPr>
        <w:spacing w:before="225" w:line="262" w:lineRule="auto"/>
        <w:ind w:left="26" w:right="86"/>
        <w:jc w:val="both"/>
        <w:rPr>
          <w:rFonts w:ascii="宋体" w:hAnsi="宋体" w:eastAsia="宋体" w:cs="宋体"/>
          <w:sz w:val="9"/>
          <w:szCs w:val="9"/>
        </w:rPr>
      </w:pPr>
      <w:r>
        <w:rPr>
          <w:rFonts w:ascii="宋体" w:hAnsi="宋体" w:eastAsia="宋体" w:cs="宋体"/>
          <w:spacing w:val="14"/>
          <w:sz w:val="19"/>
          <w:szCs w:val="19"/>
        </w:rPr>
        <w:t>《孙中山著作选编</w:t>
      </w:r>
      <w:r>
        <w:rPr>
          <w:rFonts w:ascii="宋体" w:hAnsi="宋体" w:eastAsia="宋体" w:cs="宋体"/>
          <w:spacing w:val="75"/>
          <w:sz w:val="19"/>
          <w:szCs w:val="19"/>
        </w:rPr>
        <w:t xml:space="preserve"> </w:t>
      </w:r>
      <w:r>
        <w:rPr>
          <w:rFonts w:ascii="宋体" w:hAnsi="宋体" w:eastAsia="宋体" w:cs="宋体"/>
          <w:spacing w:val="14"/>
          <w:sz w:val="19"/>
          <w:szCs w:val="19"/>
        </w:rPr>
        <w:t>·</w:t>
      </w:r>
      <w:r>
        <w:rPr>
          <w:rFonts w:ascii="宋体" w:hAnsi="宋体" w:eastAsia="宋体" w:cs="宋体"/>
          <w:spacing w:val="-73"/>
          <w:sz w:val="19"/>
          <w:szCs w:val="19"/>
        </w:rPr>
        <w:t xml:space="preserve"> </w:t>
      </w:r>
      <w:r>
        <w:rPr>
          <w:rFonts w:ascii="宋体" w:hAnsi="宋体" w:eastAsia="宋体" w:cs="宋体"/>
          <w:spacing w:val="14"/>
          <w:sz w:val="19"/>
          <w:szCs w:val="19"/>
        </w:rPr>
        <w:t>下》 :“</w:t>
      </w:r>
      <w:r>
        <w:rPr>
          <w:rFonts w:ascii="仿宋" w:hAnsi="仿宋" w:eastAsia="仿宋" w:cs="仿宋"/>
          <w:spacing w:val="14"/>
          <w:sz w:val="19"/>
          <w:szCs w:val="19"/>
        </w:rPr>
        <w:t>马克思研究社会问题，用功几十年，所知道的</w:t>
      </w:r>
      <w:r>
        <w:rPr>
          <w:rFonts w:ascii="仿宋" w:hAnsi="仿宋" w:eastAsia="仿宋" w:cs="仿宋"/>
          <w:spacing w:val="13"/>
          <w:sz w:val="19"/>
          <w:szCs w:val="19"/>
        </w:rPr>
        <w:t>都是以往的事</w:t>
      </w:r>
      <w:r>
        <w:rPr>
          <w:rFonts w:ascii="仿宋" w:hAnsi="仿宋" w:eastAsia="仿宋" w:cs="仿宋"/>
          <w:spacing w:val="14"/>
          <w:sz w:val="19"/>
          <w:szCs w:val="19"/>
        </w:rPr>
        <w:t>实。至于后来的事实，他一点都没有料到。所以他的信徒，</w:t>
      </w:r>
      <w:r>
        <w:rPr>
          <w:rFonts w:ascii="仿宋" w:hAnsi="仿宋" w:eastAsia="仿宋" w:cs="仿宋"/>
          <w:spacing w:val="85"/>
          <w:sz w:val="19"/>
          <w:szCs w:val="19"/>
        </w:rPr>
        <w:t xml:space="preserve"> </w:t>
      </w:r>
      <w:r>
        <w:rPr>
          <w:rFonts w:ascii="仿宋" w:hAnsi="仿宋" w:eastAsia="仿宋" w:cs="仿宋"/>
          <w:spacing w:val="14"/>
          <w:sz w:val="19"/>
          <w:szCs w:val="19"/>
        </w:rPr>
        <w:t>要变更他的学说，再推到马克</w:t>
      </w:r>
      <w:r>
        <w:rPr>
          <w:rFonts w:ascii="仿宋" w:hAnsi="仿宋" w:eastAsia="仿宋" w:cs="仿宋"/>
          <w:spacing w:val="19"/>
          <w:sz w:val="19"/>
          <w:szCs w:val="19"/>
        </w:rPr>
        <w:t>思社会主义的目的，根本上主张推倒资本家。究竟资本家应该不应该推倒，还要后来详细</w:t>
      </w:r>
      <w:r>
        <w:rPr>
          <w:rFonts w:ascii="仿宋" w:hAnsi="仿宋" w:eastAsia="仿宋" w:cs="仿宋"/>
          <w:spacing w:val="7"/>
          <w:sz w:val="19"/>
          <w:szCs w:val="19"/>
        </w:rPr>
        <w:t>研究才能够清楚。</w:t>
      </w:r>
      <w:r>
        <w:rPr>
          <w:rFonts w:ascii="仿宋" w:hAnsi="仿宋" w:eastAsia="仿宋" w:cs="仿宋"/>
          <w:spacing w:val="-9"/>
          <w:sz w:val="19"/>
          <w:szCs w:val="19"/>
        </w:rPr>
        <w:t xml:space="preserve"> </w:t>
      </w:r>
      <w:r>
        <w:rPr>
          <w:rFonts w:ascii="宋体" w:hAnsi="宋体" w:eastAsia="宋体" w:cs="宋体"/>
          <w:spacing w:val="7"/>
          <w:sz w:val="19"/>
          <w:szCs w:val="19"/>
        </w:rPr>
        <w:t>”</w:t>
      </w:r>
      <w:r>
        <w:rPr>
          <w:rFonts w:ascii="宋体" w:hAnsi="宋体" w:eastAsia="宋体" w:cs="宋体"/>
          <w:spacing w:val="7"/>
          <w:position w:val="8"/>
          <w:sz w:val="9"/>
          <w:szCs w:val="9"/>
        </w:rPr>
        <w:t>[2]</w:t>
      </w:r>
    </w:p>
    <w:p w14:paraId="6C844FB5">
      <w:pPr>
        <w:spacing w:before="196" w:line="229" w:lineRule="auto"/>
        <w:ind w:left="27"/>
        <w:rPr>
          <w:rFonts w:ascii="宋体" w:hAnsi="宋体" w:eastAsia="宋体" w:cs="宋体"/>
          <w:sz w:val="19"/>
          <w:szCs w:val="19"/>
        </w:rPr>
      </w:pPr>
      <w:r>
        <w:rPr>
          <w:rFonts w:ascii="宋体" w:hAnsi="宋体" w:eastAsia="宋体" w:cs="宋体"/>
          <w:spacing w:val="19"/>
          <w:sz w:val="19"/>
          <w:szCs w:val="19"/>
        </w:rPr>
        <w:t>马克思主义在刚提出的时候缺少社会实验的成果，现在有苏联、毛主席时代的实验结果</w:t>
      </w:r>
    </w:p>
    <w:p w14:paraId="04C68148">
      <w:pPr>
        <w:spacing w:before="52" w:line="264" w:lineRule="auto"/>
        <w:ind w:left="28" w:right="97" w:firstLine="22"/>
        <w:rPr>
          <w:rFonts w:ascii="宋体" w:hAnsi="宋体" w:eastAsia="宋体" w:cs="宋体"/>
          <w:sz w:val="19"/>
          <w:szCs w:val="19"/>
        </w:rPr>
      </w:pPr>
      <w:r>
        <w:rPr>
          <w:rFonts w:ascii="宋体" w:hAnsi="宋体" w:eastAsia="宋体" w:cs="宋体"/>
          <w:spacing w:val="18"/>
          <w:sz w:val="19"/>
          <w:szCs w:val="19"/>
        </w:rPr>
        <w:t>了，就应当根据实验结果进行改革，那么，应该以哪种学说作为改革的方法呢？就是现代</w:t>
      </w:r>
      <w:r>
        <w:rPr>
          <w:rFonts w:ascii="宋体" w:hAnsi="宋体" w:eastAsia="宋体" w:cs="宋体"/>
          <w:spacing w:val="17"/>
          <w:sz w:val="19"/>
          <w:szCs w:val="19"/>
        </w:rPr>
        <w:t>思辨哲学体系：物理主义自然哲学、心理主义精神哲学、经济主义社会哲学。</w:t>
      </w:r>
    </w:p>
    <w:p w14:paraId="48E5033F">
      <w:pPr>
        <w:spacing w:before="199" w:line="265" w:lineRule="auto"/>
        <w:ind w:left="14" w:right="88" w:firstLine="78"/>
        <w:jc w:val="both"/>
        <w:rPr>
          <w:rFonts w:ascii="宋体" w:hAnsi="宋体" w:eastAsia="宋体" w:cs="宋体"/>
          <w:sz w:val="19"/>
          <w:szCs w:val="19"/>
        </w:rPr>
      </w:pPr>
      <w:r>
        <w:rPr>
          <w:rFonts w:ascii="宋体" w:hAnsi="宋体" w:eastAsia="宋体" w:cs="宋体"/>
          <w:spacing w:val="15"/>
          <w:sz w:val="19"/>
          <w:szCs w:val="19"/>
        </w:rPr>
        <w:t>目前，我国高校都单独设有马克思主义学院， 这种做</w:t>
      </w:r>
      <w:r>
        <w:rPr>
          <w:rFonts w:ascii="宋体" w:hAnsi="宋体" w:eastAsia="宋体" w:cs="宋体"/>
          <w:spacing w:val="14"/>
          <w:sz w:val="19"/>
          <w:szCs w:val="19"/>
        </w:rPr>
        <w:t>法是不正确的，搞的太多了，耗费大</w:t>
      </w:r>
      <w:r>
        <w:rPr>
          <w:rFonts w:ascii="宋体" w:hAnsi="宋体" w:eastAsia="宋体" w:cs="宋体"/>
          <w:spacing w:val="19"/>
          <w:sz w:val="19"/>
          <w:szCs w:val="19"/>
        </w:rPr>
        <w:t>量人力物力，产生不了任何收益，完全是浪费社会资源，把这些钱投到基础教育、基础医</w:t>
      </w:r>
      <w:r>
        <w:rPr>
          <w:rFonts w:ascii="宋体" w:hAnsi="宋体" w:eastAsia="宋体" w:cs="宋体"/>
          <w:spacing w:val="16"/>
          <w:sz w:val="19"/>
          <w:szCs w:val="19"/>
        </w:rPr>
        <w:t>疗、工业科研、资助贫困上不好吗？</w:t>
      </w:r>
    </w:p>
    <w:p w14:paraId="6EEADDAD">
      <w:pPr>
        <w:spacing w:before="198" w:line="264" w:lineRule="auto"/>
        <w:ind w:left="17" w:right="90"/>
        <w:jc w:val="both"/>
        <w:rPr>
          <w:rFonts w:ascii="宋体" w:hAnsi="宋体" w:eastAsia="宋体" w:cs="宋体"/>
          <w:sz w:val="19"/>
          <w:szCs w:val="19"/>
        </w:rPr>
      </w:pPr>
      <w:r>
        <w:rPr>
          <w:rFonts w:ascii="宋体" w:hAnsi="宋体" w:eastAsia="宋体" w:cs="宋体"/>
          <w:spacing w:val="19"/>
          <w:sz w:val="19"/>
          <w:szCs w:val="19"/>
        </w:rPr>
        <w:t>为什么说马院毫无收益呢？因为马院的产生完全出于政治计划，而政治计划会扭曲学术研</w:t>
      </w:r>
      <w:r>
        <w:rPr>
          <w:rFonts w:ascii="宋体" w:hAnsi="宋体" w:eastAsia="宋体" w:cs="宋体"/>
          <w:spacing w:val="15"/>
          <w:sz w:val="19"/>
          <w:szCs w:val="19"/>
        </w:rPr>
        <w:t>究，造成劣币驱逐良币，典型案例就是马工程教材，</w:t>
      </w:r>
      <w:r>
        <w:rPr>
          <w:rFonts w:ascii="宋体" w:hAnsi="宋体" w:eastAsia="宋体" w:cs="宋体"/>
          <w:spacing w:val="73"/>
          <w:sz w:val="19"/>
          <w:szCs w:val="19"/>
        </w:rPr>
        <w:t xml:space="preserve"> </w:t>
      </w:r>
      <w:r>
        <w:rPr>
          <w:rFonts w:ascii="宋体" w:hAnsi="宋体" w:eastAsia="宋体" w:cs="宋体"/>
          <w:spacing w:val="15"/>
          <w:sz w:val="19"/>
          <w:szCs w:val="19"/>
        </w:rPr>
        <w:t>粗制滥造、饱受批评，现在马院的文</w:t>
      </w:r>
      <w:r>
        <w:rPr>
          <w:rFonts w:ascii="宋体" w:hAnsi="宋体" w:eastAsia="宋体" w:cs="宋体"/>
          <w:spacing w:val="19"/>
          <w:sz w:val="19"/>
          <w:szCs w:val="19"/>
        </w:rPr>
        <w:t>章基本都是政治催生出来的，里面的内容全是歌功颂德、阿谀奉承、溜须拍马，有一点学</w:t>
      </w:r>
      <w:r>
        <w:rPr>
          <w:rFonts w:ascii="宋体" w:hAnsi="宋体" w:eastAsia="宋体" w:cs="宋体"/>
          <w:spacing w:val="8"/>
          <w:sz w:val="19"/>
          <w:szCs w:val="19"/>
        </w:rPr>
        <w:t>术价值、社会价值吗？</w:t>
      </w:r>
    </w:p>
    <w:p w14:paraId="7026AF00">
      <w:pPr>
        <w:spacing w:before="197" w:line="268" w:lineRule="auto"/>
        <w:ind w:left="22" w:right="91" w:hanging="2"/>
        <w:rPr>
          <w:rFonts w:ascii="宋体" w:hAnsi="宋体" w:eastAsia="宋体" w:cs="宋体"/>
          <w:sz w:val="19"/>
          <w:szCs w:val="19"/>
        </w:rPr>
      </w:pPr>
      <w:r>
        <w:rPr>
          <w:rFonts w:ascii="宋体" w:hAnsi="宋体" w:eastAsia="宋体" w:cs="宋体"/>
          <w:spacing w:val="15"/>
          <w:sz w:val="19"/>
          <w:szCs w:val="19"/>
        </w:rPr>
        <w:t>综上所述，马院应当裁撤。这种事情，在我国历</w:t>
      </w:r>
      <w:r>
        <w:rPr>
          <w:rFonts w:ascii="宋体" w:hAnsi="宋体" w:eastAsia="宋体" w:cs="宋体"/>
          <w:spacing w:val="14"/>
          <w:sz w:val="19"/>
          <w:szCs w:val="19"/>
        </w:rPr>
        <w:t>史上也曾有过先例，</w:t>
      </w:r>
      <w:r>
        <w:rPr>
          <w:rFonts w:ascii="宋体" w:hAnsi="宋体" w:eastAsia="宋体" w:cs="宋体"/>
          <w:spacing w:val="87"/>
          <w:sz w:val="19"/>
          <w:szCs w:val="19"/>
        </w:rPr>
        <w:t xml:space="preserve"> </w:t>
      </w:r>
      <w:r>
        <w:rPr>
          <w:rFonts w:ascii="宋体" w:hAnsi="宋体" w:eastAsia="宋体" w:cs="宋体"/>
          <w:spacing w:val="14"/>
          <w:sz w:val="19"/>
          <w:szCs w:val="19"/>
        </w:rPr>
        <w:t>中古时期，佛教极为</w:t>
      </w:r>
      <w:r>
        <w:rPr>
          <w:rFonts w:ascii="宋体" w:hAnsi="宋体" w:eastAsia="宋体" w:cs="宋体"/>
          <w:spacing w:val="15"/>
          <w:sz w:val="19"/>
          <w:szCs w:val="19"/>
        </w:rPr>
        <w:t>兴盛，佛寺占据了大量的国家资源， 但又没有任何产出，</w:t>
      </w:r>
      <w:r>
        <w:rPr>
          <w:rFonts w:ascii="宋体" w:hAnsi="宋体" w:eastAsia="宋体" w:cs="宋体"/>
          <w:spacing w:val="14"/>
          <w:sz w:val="19"/>
          <w:szCs w:val="19"/>
        </w:rPr>
        <w:t>因此就有了三武一宗灭佛。</w:t>
      </w:r>
    </w:p>
    <w:p w14:paraId="2444965B">
      <w:pPr>
        <w:pStyle w:val="2"/>
        <w:spacing w:line="250" w:lineRule="auto"/>
      </w:pPr>
    </w:p>
    <w:p w14:paraId="0C0BF8FB">
      <w:pPr>
        <w:pStyle w:val="2"/>
        <w:spacing w:line="250" w:lineRule="auto"/>
      </w:pPr>
    </w:p>
    <w:p w14:paraId="0C42DDCB">
      <w:pPr>
        <w:pStyle w:val="2"/>
        <w:spacing w:line="250" w:lineRule="auto"/>
      </w:pPr>
    </w:p>
    <w:p w14:paraId="2837C081">
      <w:pPr>
        <w:pStyle w:val="2"/>
        <w:spacing w:line="250" w:lineRule="auto"/>
      </w:pPr>
    </w:p>
    <w:p w14:paraId="3B4DA888">
      <w:pPr>
        <w:pStyle w:val="2"/>
        <w:spacing w:line="250" w:lineRule="auto"/>
      </w:pPr>
    </w:p>
    <w:p w14:paraId="7BA184B0">
      <w:pPr>
        <w:pStyle w:val="2"/>
        <w:spacing w:line="250" w:lineRule="auto"/>
      </w:pPr>
    </w:p>
    <w:p w14:paraId="6BF5C960">
      <w:pPr>
        <w:pStyle w:val="2"/>
        <w:spacing w:line="250" w:lineRule="auto"/>
      </w:pPr>
    </w:p>
    <w:p w14:paraId="137F1769">
      <w:pPr>
        <w:pStyle w:val="2"/>
        <w:spacing w:line="250" w:lineRule="auto"/>
      </w:pPr>
    </w:p>
    <w:p w14:paraId="1B3CFCD5">
      <w:pPr>
        <w:pStyle w:val="2"/>
        <w:spacing w:line="250" w:lineRule="auto"/>
      </w:pPr>
    </w:p>
    <w:p w14:paraId="37E91952">
      <w:pPr>
        <w:pStyle w:val="2"/>
        <w:spacing w:line="251" w:lineRule="auto"/>
      </w:pPr>
      <w:r>
        <w:pict>
          <v:shape id="_x0000_s1038" o:spid="_x0000_s1038" style="position:absolute;left:0pt;margin-left:0pt;margin-top:8pt;height:0.1pt;width:144.1pt;z-index:251672576;mso-width-relative:page;mso-height-relative:page;" filled="f" stroked="t" coordsize="2882,2" path="m0,0l2880,0e">
            <v:fill on="f" focussize="0,0"/>
            <v:stroke weight="0.06pt" color="#000000" miterlimit="10" joinstyle="bevel" endcap="square"/>
            <v:imagedata o:title=""/>
            <o:lock v:ext="edit"/>
          </v:shape>
        </w:pict>
      </w:r>
    </w:p>
    <w:p w14:paraId="354778EB">
      <w:pPr>
        <w:spacing w:before="43" w:line="176" w:lineRule="exact"/>
        <w:ind w:left="15"/>
        <w:rPr>
          <w:rFonts w:ascii="宋体" w:hAnsi="宋体" w:eastAsia="宋体" w:cs="宋体"/>
          <w:sz w:val="13"/>
          <w:szCs w:val="13"/>
        </w:rPr>
      </w:pPr>
      <w:r>
        <w:rPr>
          <w:rFonts w:ascii="Tahoma" w:hAnsi="Tahoma" w:eastAsia="Tahoma" w:cs="Tahoma"/>
          <w:spacing w:val="4"/>
          <w:position w:val="4"/>
          <w:sz w:val="9"/>
          <w:szCs w:val="9"/>
        </w:rPr>
        <w:t xml:space="preserve">[1]    </w:t>
      </w:r>
      <w:r>
        <w:rPr>
          <w:rFonts w:ascii="宋体" w:hAnsi="宋体" w:eastAsia="宋体" w:cs="宋体"/>
          <w:spacing w:val="4"/>
          <w:position w:val="1"/>
          <w:sz w:val="13"/>
          <w:szCs w:val="13"/>
        </w:rPr>
        <w:t>《孙中山著作选编  ·下</w:t>
      </w:r>
      <w:r>
        <w:rPr>
          <w:rFonts w:ascii="宋体" w:hAnsi="宋体" w:eastAsia="宋体" w:cs="宋体"/>
          <w:spacing w:val="3"/>
          <w:position w:val="1"/>
          <w:sz w:val="13"/>
          <w:szCs w:val="13"/>
        </w:rPr>
        <w:t>》 ，中华书局，2011，第 845 页。</w:t>
      </w:r>
    </w:p>
    <w:p w14:paraId="704FEBF9">
      <w:pPr>
        <w:spacing w:before="220" w:line="176" w:lineRule="exact"/>
        <w:ind w:left="15"/>
        <w:rPr>
          <w:rFonts w:ascii="宋体" w:hAnsi="宋体" w:eastAsia="宋体" w:cs="宋体"/>
          <w:sz w:val="13"/>
          <w:szCs w:val="13"/>
        </w:rPr>
      </w:pPr>
      <w:r>
        <w:rPr>
          <w:rFonts w:ascii="Tahoma" w:hAnsi="Tahoma" w:eastAsia="Tahoma" w:cs="Tahoma"/>
          <w:spacing w:val="4"/>
          <w:position w:val="4"/>
          <w:sz w:val="9"/>
          <w:szCs w:val="9"/>
        </w:rPr>
        <w:t xml:space="preserve">[2]    </w:t>
      </w:r>
      <w:r>
        <w:rPr>
          <w:rFonts w:ascii="宋体" w:hAnsi="宋体" w:eastAsia="宋体" w:cs="宋体"/>
          <w:spacing w:val="4"/>
          <w:position w:val="1"/>
          <w:sz w:val="13"/>
          <w:szCs w:val="13"/>
        </w:rPr>
        <w:t>《孙中山著作选编  ·下</w:t>
      </w:r>
      <w:r>
        <w:rPr>
          <w:rFonts w:ascii="宋体" w:hAnsi="宋体" w:eastAsia="宋体" w:cs="宋体"/>
          <w:spacing w:val="3"/>
          <w:position w:val="1"/>
          <w:sz w:val="13"/>
          <w:szCs w:val="13"/>
        </w:rPr>
        <w:t>》 ，中华书局，2011，第 850 页。</w:t>
      </w:r>
    </w:p>
    <w:p w14:paraId="3363A4DC">
      <w:pPr>
        <w:spacing w:line="176" w:lineRule="exact"/>
        <w:rPr>
          <w:rFonts w:ascii="宋体" w:hAnsi="宋体" w:eastAsia="宋体" w:cs="宋体"/>
          <w:sz w:val="13"/>
          <w:szCs w:val="13"/>
        </w:rPr>
        <w:sectPr>
          <w:headerReference r:id="rId107" w:type="default"/>
          <w:footerReference r:id="rId108" w:type="default"/>
          <w:pgSz w:w="10488" w:h="14743"/>
          <w:pgMar w:top="975" w:right="1107" w:bottom="1073" w:left="1107" w:header="698" w:footer="902" w:gutter="0"/>
          <w:cols w:space="720" w:num="1"/>
        </w:sectPr>
      </w:pPr>
    </w:p>
    <w:p w14:paraId="67261E4B">
      <w:pPr>
        <w:spacing w:before="264" w:line="225" w:lineRule="auto"/>
        <w:ind w:left="24"/>
        <w:outlineLvl w:val="1"/>
        <w:rPr>
          <w:rFonts w:ascii="宋体" w:hAnsi="宋体" w:eastAsia="宋体" w:cs="宋体"/>
          <w:sz w:val="30"/>
          <w:szCs w:val="30"/>
        </w:rPr>
      </w:pPr>
      <w:r>
        <w:rPr>
          <w:rFonts w:ascii="宋体" w:hAnsi="宋体" w:eastAsia="宋体" w:cs="宋体"/>
          <w:b/>
          <w:bCs/>
          <w:spacing w:val="11"/>
          <w:sz w:val="30"/>
          <w:szCs w:val="30"/>
        </w:rPr>
        <w:t>第二章</w:t>
      </w:r>
      <w:r>
        <w:rPr>
          <w:rFonts w:ascii="宋体" w:hAnsi="宋体" w:eastAsia="宋体" w:cs="宋体"/>
          <w:spacing w:val="11"/>
          <w:sz w:val="30"/>
          <w:szCs w:val="30"/>
        </w:rPr>
        <w:t xml:space="preserve"> </w:t>
      </w:r>
      <w:r>
        <w:rPr>
          <w:rFonts w:ascii="宋体" w:hAnsi="宋体" w:eastAsia="宋体" w:cs="宋体"/>
          <w:b/>
          <w:bCs/>
          <w:spacing w:val="11"/>
          <w:sz w:val="30"/>
          <w:szCs w:val="30"/>
        </w:rPr>
        <w:t>认识的主观方法</w:t>
      </w:r>
    </w:p>
    <w:p w14:paraId="0D46C726">
      <w:pPr>
        <w:pStyle w:val="2"/>
        <w:spacing w:line="306" w:lineRule="auto"/>
      </w:pPr>
    </w:p>
    <w:p w14:paraId="04662897">
      <w:pPr>
        <w:pStyle w:val="2"/>
        <w:spacing w:line="306" w:lineRule="auto"/>
      </w:pPr>
    </w:p>
    <w:p w14:paraId="38ABD5F8">
      <w:pPr>
        <w:spacing w:before="87" w:line="226" w:lineRule="auto"/>
        <w:ind w:left="21"/>
        <w:outlineLvl w:val="2"/>
        <w:rPr>
          <w:rFonts w:ascii="宋体" w:hAnsi="宋体" w:eastAsia="宋体" w:cs="宋体"/>
          <w:sz w:val="27"/>
          <w:szCs w:val="27"/>
        </w:rPr>
      </w:pPr>
      <w:r>
        <w:rPr>
          <w:rFonts w:ascii="宋体" w:hAnsi="宋体" w:eastAsia="宋体" w:cs="宋体"/>
          <w:b/>
          <w:bCs/>
          <w:spacing w:val="-1"/>
          <w:sz w:val="27"/>
          <w:szCs w:val="27"/>
        </w:rPr>
        <w:t>第一节</w:t>
      </w:r>
      <w:r>
        <w:rPr>
          <w:rFonts w:ascii="宋体" w:hAnsi="宋体" w:eastAsia="宋体" w:cs="宋体"/>
          <w:spacing w:val="24"/>
          <w:sz w:val="27"/>
          <w:szCs w:val="27"/>
        </w:rPr>
        <w:t xml:space="preserve"> </w:t>
      </w:r>
      <w:r>
        <w:rPr>
          <w:rFonts w:ascii="宋体" w:hAnsi="宋体" w:eastAsia="宋体" w:cs="宋体"/>
          <w:b/>
          <w:bCs/>
          <w:spacing w:val="-1"/>
          <w:sz w:val="27"/>
          <w:szCs w:val="27"/>
        </w:rPr>
        <w:t>精神</w:t>
      </w:r>
    </w:p>
    <w:p w14:paraId="2A82EEF9">
      <w:pPr>
        <w:pStyle w:val="2"/>
        <w:spacing w:line="307" w:lineRule="auto"/>
      </w:pPr>
    </w:p>
    <w:p w14:paraId="32E30444">
      <w:pPr>
        <w:pStyle w:val="2"/>
        <w:spacing w:line="308" w:lineRule="auto"/>
      </w:pPr>
    </w:p>
    <w:p w14:paraId="06087E49">
      <w:pPr>
        <w:spacing w:before="78" w:line="220" w:lineRule="auto"/>
        <w:ind w:left="16"/>
        <w:rPr>
          <w:rFonts w:ascii="宋体" w:hAnsi="宋体" w:eastAsia="宋体" w:cs="宋体"/>
          <w:sz w:val="24"/>
          <w:szCs w:val="24"/>
        </w:rPr>
      </w:pPr>
      <w:r>
        <w:rPr>
          <w:rFonts w:ascii="宋体" w:hAnsi="宋体" w:eastAsia="宋体" w:cs="宋体"/>
          <w:b/>
          <w:bCs/>
          <w:spacing w:val="-8"/>
          <w:sz w:val="24"/>
          <w:szCs w:val="24"/>
        </w:rPr>
        <w:t>命题</w:t>
      </w:r>
      <w:r>
        <w:rPr>
          <w:rFonts w:ascii="宋体" w:hAnsi="宋体" w:eastAsia="宋体" w:cs="宋体"/>
          <w:spacing w:val="-8"/>
          <w:sz w:val="24"/>
          <w:szCs w:val="24"/>
        </w:rPr>
        <w:t xml:space="preserve"> </w:t>
      </w:r>
      <w:r>
        <w:rPr>
          <w:rFonts w:ascii="宋体" w:hAnsi="宋体" w:eastAsia="宋体" w:cs="宋体"/>
          <w:b/>
          <w:bCs/>
          <w:spacing w:val="-8"/>
          <w:sz w:val="24"/>
          <w:szCs w:val="24"/>
        </w:rPr>
        <w:t>1：意识是自我的心理活动</w:t>
      </w:r>
    </w:p>
    <w:p w14:paraId="59C2467A">
      <w:pPr>
        <w:spacing w:before="226" w:line="229" w:lineRule="auto"/>
        <w:ind w:left="28"/>
        <w:rPr>
          <w:rFonts w:ascii="宋体" w:hAnsi="宋体" w:eastAsia="宋体" w:cs="宋体"/>
          <w:sz w:val="19"/>
          <w:szCs w:val="19"/>
        </w:rPr>
      </w:pPr>
      <w:r>
        <w:rPr>
          <w:rFonts w:ascii="宋体" w:hAnsi="宋体" w:eastAsia="宋体" w:cs="宋体"/>
          <w:spacing w:val="16"/>
          <w:sz w:val="19"/>
          <w:szCs w:val="19"/>
        </w:rPr>
        <w:t>心：生命的中枢神经系统，也称脑</w:t>
      </w:r>
    </w:p>
    <w:p w14:paraId="7A55874C">
      <w:pPr>
        <w:spacing w:before="236" w:line="230" w:lineRule="auto"/>
        <w:ind w:left="83"/>
        <w:rPr>
          <w:rFonts w:ascii="宋体" w:hAnsi="宋体" w:eastAsia="宋体" w:cs="宋体"/>
          <w:sz w:val="19"/>
          <w:szCs w:val="19"/>
        </w:rPr>
      </w:pPr>
      <w:r>
        <w:rPr>
          <w:rFonts w:ascii="宋体" w:hAnsi="宋体" w:eastAsia="宋体" w:cs="宋体"/>
          <w:spacing w:val="14"/>
          <w:sz w:val="19"/>
          <w:szCs w:val="19"/>
        </w:rPr>
        <w:t>自我：主动控制心理活动的心理，即心理之心理</w:t>
      </w:r>
    </w:p>
    <w:p w14:paraId="25D68839">
      <w:pPr>
        <w:spacing w:before="232" w:line="229" w:lineRule="auto"/>
        <w:ind w:left="26"/>
        <w:rPr>
          <w:rFonts w:ascii="宋体" w:hAnsi="宋体" w:eastAsia="宋体" w:cs="宋体"/>
          <w:sz w:val="19"/>
          <w:szCs w:val="19"/>
        </w:rPr>
      </w:pPr>
      <w:r>
        <w:rPr>
          <w:rFonts w:ascii="宋体" w:hAnsi="宋体" w:eastAsia="宋体" w:cs="宋体"/>
          <w:spacing w:val="10"/>
          <w:sz w:val="19"/>
          <w:szCs w:val="19"/>
        </w:rPr>
        <w:t>意识：</w:t>
      </w:r>
      <w:r>
        <w:rPr>
          <w:rFonts w:ascii="宋体" w:hAnsi="宋体" w:eastAsia="宋体" w:cs="宋体"/>
          <w:spacing w:val="41"/>
          <w:sz w:val="19"/>
          <w:szCs w:val="19"/>
        </w:rPr>
        <w:t xml:space="preserve"> </w:t>
      </w:r>
      <w:r>
        <w:rPr>
          <w:rFonts w:ascii="宋体" w:hAnsi="宋体" w:eastAsia="宋体" w:cs="宋体"/>
          <w:spacing w:val="10"/>
          <w:sz w:val="19"/>
          <w:szCs w:val="19"/>
        </w:rPr>
        <w:t>自我的心理活动，也称精神、思维</w:t>
      </w:r>
    </w:p>
    <w:p w14:paraId="03112DA7">
      <w:pPr>
        <w:spacing w:before="237" w:line="229" w:lineRule="auto"/>
        <w:ind w:left="17"/>
        <w:rPr>
          <w:rFonts w:ascii="宋体" w:hAnsi="宋体" w:eastAsia="宋体" w:cs="宋体"/>
          <w:sz w:val="19"/>
          <w:szCs w:val="19"/>
        </w:rPr>
      </w:pPr>
      <w:r>
        <w:rPr>
          <w:rFonts w:ascii="宋体" w:hAnsi="宋体" w:eastAsia="宋体" w:cs="宋体"/>
          <w:spacing w:val="18"/>
          <w:sz w:val="19"/>
          <w:szCs w:val="19"/>
        </w:rPr>
        <w:t>条件反射：条件刺激必然引起的生理反应</w:t>
      </w:r>
    </w:p>
    <w:p w14:paraId="56D520E5">
      <w:pPr>
        <w:spacing w:before="235" w:line="229" w:lineRule="auto"/>
        <w:ind w:left="24"/>
        <w:rPr>
          <w:rFonts w:ascii="宋体" w:hAnsi="宋体" w:eastAsia="宋体" w:cs="宋体"/>
          <w:sz w:val="19"/>
          <w:szCs w:val="19"/>
        </w:rPr>
      </w:pPr>
      <w:r>
        <w:rPr>
          <w:rFonts w:ascii="宋体" w:hAnsi="宋体" w:eastAsia="宋体" w:cs="宋体"/>
          <w:spacing w:val="18"/>
          <w:sz w:val="19"/>
          <w:szCs w:val="19"/>
        </w:rPr>
        <w:t>先天条件反射：先天遗传的条件反射，俗称本能</w:t>
      </w:r>
    </w:p>
    <w:p w14:paraId="712B7E3D">
      <w:pPr>
        <w:spacing w:before="237" w:line="229" w:lineRule="auto"/>
        <w:ind w:left="17"/>
        <w:rPr>
          <w:rFonts w:ascii="宋体" w:hAnsi="宋体" w:eastAsia="宋体" w:cs="宋体"/>
          <w:sz w:val="19"/>
          <w:szCs w:val="19"/>
        </w:rPr>
      </w:pPr>
      <w:r>
        <w:rPr>
          <w:rFonts w:ascii="宋体" w:hAnsi="宋体" w:eastAsia="宋体" w:cs="宋体"/>
          <w:spacing w:val="17"/>
          <w:sz w:val="19"/>
          <w:szCs w:val="19"/>
        </w:rPr>
        <w:t>后天条件反射：后天习得的条件反射，俗称习惯</w:t>
      </w:r>
    </w:p>
    <w:p w14:paraId="037B6CFA">
      <w:pPr>
        <w:spacing w:before="248" w:line="258" w:lineRule="auto"/>
        <w:ind w:left="49" w:right="99" w:firstLine="9"/>
        <w:rPr>
          <w:rFonts w:ascii="宋体" w:hAnsi="宋体" w:eastAsia="宋体" w:cs="宋体"/>
          <w:sz w:val="19"/>
          <w:szCs w:val="19"/>
        </w:rPr>
      </w:pPr>
      <w:r>
        <w:rPr>
          <w:rFonts w:ascii="宋体" w:hAnsi="宋体" w:eastAsia="宋体" w:cs="宋体"/>
          <w:spacing w:val="15"/>
          <w:sz w:val="19"/>
          <w:szCs w:val="19"/>
        </w:rPr>
        <w:t>巴甫洛夫的无条件反射，即指先天条件反射， 巴甫洛夫的经典条件反射与斯金纳、桑代克</w:t>
      </w:r>
      <w:r>
        <w:rPr>
          <w:rFonts w:ascii="宋体" w:hAnsi="宋体" w:eastAsia="宋体" w:cs="宋体"/>
          <w:spacing w:val="18"/>
          <w:sz w:val="19"/>
          <w:szCs w:val="19"/>
        </w:rPr>
        <w:t>的操作条件反射，均属后天条件反射。后天条件反射不会自行消退，所谓消退抑制的本</w:t>
      </w:r>
    </w:p>
    <w:p w14:paraId="31077855">
      <w:pPr>
        <w:spacing w:line="229" w:lineRule="auto"/>
        <w:ind w:left="16"/>
        <w:rPr>
          <w:rFonts w:ascii="宋体" w:hAnsi="宋体" w:eastAsia="宋体" w:cs="宋体"/>
          <w:sz w:val="19"/>
          <w:szCs w:val="19"/>
        </w:rPr>
      </w:pPr>
      <w:r>
        <w:rPr>
          <w:rFonts w:ascii="宋体" w:hAnsi="宋体" w:eastAsia="宋体" w:cs="宋体"/>
          <w:spacing w:val="17"/>
          <w:sz w:val="19"/>
          <w:szCs w:val="19"/>
        </w:rPr>
        <w:t>质，是对后天条件反射建立起消退的条件反射。</w:t>
      </w:r>
    </w:p>
    <w:p w14:paraId="4A52AC42">
      <w:pPr>
        <w:pStyle w:val="2"/>
        <w:spacing w:line="327" w:lineRule="auto"/>
      </w:pPr>
    </w:p>
    <w:p w14:paraId="10F55E85">
      <w:pPr>
        <w:pStyle w:val="2"/>
        <w:spacing w:line="327" w:lineRule="auto"/>
      </w:pPr>
    </w:p>
    <w:p w14:paraId="2EF21400">
      <w:pPr>
        <w:spacing w:before="62" w:line="241" w:lineRule="auto"/>
        <w:ind w:left="39" w:right="293" w:hanging="12"/>
        <w:rPr>
          <w:rFonts w:ascii="宋体" w:hAnsi="宋体" w:eastAsia="宋体" w:cs="宋体"/>
          <w:sz w:val="9"/>
          <w:szCs w:val="9"/>
        </w:rPr>
      </w:pPr>
      <w:r>
        <w:rPr>
          <w:rFonts w:ascii="宋体" w:hAnsi="宋体" w:eastAsia="宋体" w:cs="宋体"/>
          <w:spacing w:val="4"/>
          <w:sz w:val="19"/>
          <w:szCs w:val="19"/>
        </w:rPr>
        <w:t>《荀子</w:t>
      </w:r>
      <w:r>
        <w:rPr>
          <w:rFonts w:ascii="宋体" w:hAnsi="宋体" w:eastAsia="宋体" w:cs="宋体"/>
          <w:spacing w:val="83"/>
          <w:sz w:val="19"/>
          <w:szCs w:val="19"/>
        </w:rPr>
        <w:t xml:space="preserve"> </w:t>
      </w:r>
      <w:r>
        <w:rPr>
          <w:rFonts w:ascii="宋体" w:hAnsi="宋体" w:eastAsia="宋体" w:cs="宋体"/>
          <w:spacing w:val="4"/>
          <w:sz w:val="19"/>
          <w:szCs w:val="19"/>
        </w:rPr>
        <w:t>·解蔽》：“</w:t>
      </w:r>
      <w:r>
        <w:rPr>
          <w:rFonts w:ascii="仿宋" w:hAnsi="仿宋" w:eastAsia="仿宋" w:cs="仿宋"/>
          <w:spacing w:val="4"/>
          <w:sz w:val="19"/>
          <w:szCs w:val="19"/>
        </w:rPr>
        <w:t>心者，形之君也，而神明之主也，</w:t>
      </w:r>
      <w:r>
        <w:rPr>
          <w:rFonts w:ascii="仿宋" w:hAnsi="仿宋" w:eastAsia="仿宋" w:cs="仿宋"/>
          <w:spacing w:val="50"/>
          <w:sz w:val="19"/>
          <w:szCs w:val="19"/>
        </w:rPr>
        <w:t xml:space="preserve"> </w:t>
      </w:r>
      <w:r>
        <w:rPr>
          <w:rFonts w:ascii="仿宋" w:hAnsi="仿宋" w:eastAsia="仿宋" w:cs="仿宋"/>
          <w:spacing w:val="4"/>
          <w:sz w:val="19"/>
          <w:szCs w:val="19"/>
        </w:rPr>
        <w:t>出令而无所受令。</w:t>
      </w:r>
      <w:r>
        <w:rPr>
          <w:rFonts w:ascii="仿宋" w:hAnsi="仿宋" w:eastAsia="仿宋" w:cs="仿宋"/>
          <w:spacing w:val="28"/>
          <w:sz w:val="19"/>
          <w:szCs w:val="19"/>
        </w:rPr>
        <w:t xml:space="preserve"> </w:t>
      </w:r>
      <w:r>
        <w:rPr>
          <w:rFonts w:ascii="仿宋" w:hAnsi="仿宋" w:eastAsia="仿宋" w:cs="仿宋"/>
          <w:spacing w:val="4"/>
          <w:sz w:val="19"/>
          <w:szCs w:val="19"/>
        </w:rPr>
        <w:t>自禁也，</w:t>
      </w:r>
      <w:r>
        <w:rPr>
          <w:rFonts w:ascii="仿宋" w:hAnsi="仿宋" w:eastAsia="仿宋" w:cs="仿宋"/>
          <w:spacing w:val="31"/>
          <w:sz w:val="19"/>
          <w:szCs w:val="19"/>
        </w:rPr>
        <w:t xml:space="preserve"> </w:t>
      </w:r>
      <w:r>
        <w:rPr>
          <w:rFonts w:ascii="仿宋" w:hAnsi="仿宋" w:eastAsia="仿宋" w:cs="仿宋"/>
          <w:spacing w:val="4"/>
          <w:sz w:val="19"/>
          <w:szCs w:val="19"/>
        </w:rPr>
        <w:t>自使</w:t>
      </w:r>
      <w:r>
        <w:rPr>
          <w:rFonts w:ascii="仿宋" w:hAnsi="仿宋" w:eastAsia="仿宋" w:cs="仿宋"/>
          <w:spacing w:val="-8"/>
          <w:sz w:val="19"/>
          <w:szCs w:val="19"/>
        </w:rPr>
        <w:t>也，</w:t>
      </w:r>
      <w:r>
        <w:rPr>
          <w:rFonts w:ascii="仿宋" w:hAnsi="仿宋" w:eastAsia="仿宋" w:cs="仿宋"/>
          <w:spacing w:val="24"/>
          <w:sz w:val="19"/>
          <w:szCs w:val="19"/>
        </w:rPr>
        <w:t xml:space="preserve"> </w:t>
      </w:r>
      <w:r>
        <w:rPr>
          <w:rFonts w:ascii="仿宋" w:hAnsi="仿宋" w:eastAsia="仿宋" w:cs="仿宋"/>
          <w:spacing w:val="-8"/>
          <w:sz w:val="19"/>
          <w:szCs w:val="19"/>
        </w:rPr>
        <w:t>自夺也，</w:t>
      </w:r>
      <w:r>
        <w:rPr>
          <w:rFonts w:ascii="仿宋" w:hAnsi="仿宋" w:eastAsia="仿宋" w:cs="仿宋"/>
          <w:spacing w:val="23"/>
          <w:sz w:val="19"/>
          <w:szCs w:val="19"/>
        </w:rPr>
        <w:t xml:space="preserve"> </w:t>
      </w:r>
      <w:r>
        <w:rPr>
          <w:rFonts w:ascii="仿宋" w:hAnsi="仿宋" w:eastAsia="仿宋" w:cs="仿宋"/>
          <w:spacing w:val="-8"/>
          <w:sz w:val="19"/>
          <w:szCs w:val="19"/>
        </w:rPr>
        <w:t>自取也，</w:t>
      </w:r>
      <w:r>
        <w:rPr>
          <w:rFonts w:ascii="仿宋" w:hAnsi="仿宋" w:eastAsia="仿宋" w:cs="仿宋"/>
          <w:spacing w:val="21"/>
          <w:sz w:val="19"/>
          <w:szCs w:val="19"/>
        </w:rPr>
        <w:t xml:space="preserve"> </w:t>
      </w:r>
      <w:r>
        <w:rPr>
          <w:rFonts w:ascii="仿宋" w:hAnsi="仿宋" w:eastAsia="仿宋" w:cs="仿宋"/>
          <w:spacing w:val="-8"/>
          <w:sz w:val="19"/>
          <w:szCs w:val="19"/>
        </w:rPr>
        <w:t>自行也，</w:t>
      </w:r>
      <w:r>
        <w:rPr>
          <w:rFonts w:ascii="仿宋" w:hAnsi="仿宋" w:eastAsia="仿宋" w:cs="仿宋"/>
          <w:spacing w:val="25"/>
          <w:sz w:val="19"/>
          <w:szCs w:val="19"/>
        </w:rPr>
        <w:t xml:space="preserve"> </w:t>
      </w:r>
      <w:r>
        <w:rPr>
          <w:rFonts w:ascii="仿宋" w:hAnsi="仿宋" w:eastAsia="仿宋" w:cs="仿宋"/>
          <w:spacing w:val="-8"/>
          <w:sz w:val="19"/>
          <w:szCs w:val="19"/>
        </w:rPr>
        <w:t>自止也。</w:t>
      </w:r>
      <w:r>
        <w:rPr>
          <w:rFonts w:ascii="仿宋" w:hAnsi="仿宋" w:eastAsia="仿宋" w:cs="仿宋"/>
          <w:spacing w:val="-28"/>
          <w:sz w:val="19"/>
          <w:szCs w:val="19"/>
        </w:rPr>
        <w:t xml:space="preserve"> </w:t>
      </w:r>
      <w:r>
        <w:rPr>
          <w:rFonts w:ascii="宋体" w:hAnsi="宋体" w:eastAsia="宋体" w:cs="宋体"/>
          <w:spacing w:val="-8"/>
          <w:sz w:val="19"/>
          <w:szCs w:val="19"/>
        </w:rPr>
        <w:t>”</w:t>
      </w:r>
      <w:r>
        <w:rPr>
          <w:rFonts w:ascii="宋体" w:hAnsi="宋体" w:eastAsia="宋体" w:cs="宋体"/>
          <w:spacing w:val="-8"/>
          <w:position w:val="8"/>
          <w:sz w:val="9"/>
          <w:szCs w:val="9"/>
        </w:rPr>
        <w:t>[1]</w:t>
      </w:r>
    </w:p>
    <w:p w14:paraId="6E822382">
      <w:pPr>
        <w:spacing w:before="235" w:line="228" w:lineRule="auto"/>
        <w:ind w:left="83"/>
        <w:rPr>
          <w:rFonts w:ascii="宋体" w:hAnsi="宋体" w:eastAsia="宋体" w:cs="宋体"/>
          <w:sz w:val="19"/>
          <w:szCs w:val="19"/>
        </w:rPr>
      </w:pPr>
      <w:r>
        <w:rPr>
          <w:rFonts w:ascii="宋体" w:hAnsi="宋体" w:eastAsia="宋体" w:cs="宋体"/>
          <w:spacing w:val="15"/>
          <w:sz w:val="19"/>
          <w:szCs w:val="19"/>
        </w:rPr>
        <w:t>自我位于中枢神经的前额叶中，</w:t>
      </w:r>
      <w:r>
        <w:rPr>
          <w:rFonts w:ascii="宋体" w:hAnsi="宋体" w:eastAsia="宋体" w:cs="宋体"/>
          <w:spacing w:val="-55"/>
          <w:sz w:val="19"/>
          <w:szCs w:val="19"/>
        </w:rPr>
        <w:t xml:space="preserve"> </w:t>
      </w:r>
      <w:r>
        <w:rPr>
          <w:rFonts w:ascii="宋体" w:hAnsi="宋体" w:eastAsia="宋体" w:cs="宋体"/>
          <w:spacing w:val="15"/>
          <w:sz w:val="19"/>
          <w:szCs w:val="19"/>
        </w:rPr>
        <w:t>具有两种能力：控制观念与</w:t>
      </w:r>
      <w:r>
        <w:rPr>
          <w:rFonts w:ascii="宋体" w:hAnsi="宋体" w:eastAsia="宋体" w:cs="宋体"/>
          <w:spacing w:val="14"/>
          <w:sz w:val="19"/>
          <w:szCs w:val="19"/>
        </w:rPr>
        <w:t>价值判断。</w:t>
      </w:r>
    </w:p>
    <w:p w14:paraId="0A7055CC">
      <w:pPr>
        <w:spacing w:before="237" w:line="228" w:lineRule="auto"/>
        <w:ind w:left="22"/>
        <w:rPr>
          <w:rFonts w:ascii="宋体" w:hAnsi="宋体" w:eastAsia="宋体" w:cs="宋体"/>
          <w:sz w:val="19"/>
          <w:szCs w:val="19"/>
        </w:rPr>
      </w:pPr>
      <w:r>
        <w:rPr>
          <w:rFonts w:ascii="宋体" w:hAnsi="宋体" w:eastAsia="宋体" w:cs="宋体"/>
          <w:spacing w:val="9"/>
          <w:sz w:val="19"/>
          <w:szCs w:val="19"/>
        </w:rPr>
        <w:t>关于价值判断，</w:t>
      </w:r>
      <w:r>
        <w:rPr>
          <w:rFonts w:ascii="宋体" w:hAnsi="宋体" w:eastAsia="宋体" w:cs="宋体"/>
          <w:spacing w:val="-9"/>
          <w:sz w:val="19"/>
          <w:szCs w:val="19"/>
        </w:rPr>
        <w:t xml:space="preserve"> </w:t>
      </w:r>
      <w:r>
        <w:rPr>
          <w:rFonts w:ascii="宋体" w:hAnsi="宋体" w:eastAsia="宋体" w:cs="宋体"/>
          <w:spacing w:val="9"/>
          <w:sz w:val="19"/>
          <w:szCs w:val="19"/>
        </w:rPr>
        <w:t>见第二编第一章。</w:t>
      </w:r>
    </w:p>
    <w:p w14:paraId="7216DB2F">
      <w:pPr>
        <w:spacing w:before="236" w:line="227" w:lineRule="auto"/>
        <w:ind w:left="14"/>
        <w:rPr>
          <w:rFonts w:ascii="宋体" w:hAnsi="宋体" w:eastAsia="宋体" w:cs="宋体"/>
          <w:sz w:val="19"/>
          <w:szCs w:val="19"/>
        </w:rPr>
      </w:pPr>
      <w:r>
        <w:rPr>
          <w:rFonts w:ascii="宋体" w:hAnsi="宋体" w:eastAsia="宋体" w:cs="宋体"/>
          <w:spacing w:val="5"/>
          <w:sz w:val="19"/>
          <w:szCs w:val="19"/>
        </w:rPr>
        <w:t>①注意：</w:t>
      </w:r>
      <w:r>
        <w:rPr>
          <w:rFonts w:ascii="宋体" w:hAnsi="宋体" w:eastAsia="宋体" w:cs="宋体"/>
          <w:spacing w:val="60"/>
          <w:w w:val="101"/>
          <w:sz w:val="19"/>
          <w:szCs w:val="19"/>
        </w:rPr>
        <w:t xml:space="preserve"> </w:t>
      </w:r>
      <w:r>
        <w:rPr>
          <w:rFonts w:ascii="宋体" w:hAnsi="宋体" w:eastAsia="宋体" w:cs="宋体"/>
          <w:spacing w:val="5"/>
          <w:sz w:val="19"/>
          <w:szCs w:val="19"/>
        </w:rPr>
        <w:t>自我对观念的选取</w:t>
      </w:r>
    </w:p>
    <w:p w14:paraId="1AB0C209">
      <w:pPr>
        <w:spacing w:before="253" w:line="266" w:lineRule="auto"/>
        <w:ind w:left="50" w:right="80" w:hanging="35"/>
        <w:jc w:val="both"/>
        <w:rPr>
          <w:rFonts w:ascii="宋体" w:hAnsi="宋体" w:eastAsia="宋体" w:cs="宋体"/>
          <w:sz w:val="19"/>
          <w:szCs w:val="19"/>
        </w:rPr>
      </w:pPr>
      <w:r>
        <w:rPr>
          <w:rFonts w:ascii="宋体" w:hAnsi="宋体" w:eastAsia="宋体" w:cs="宋体"/>
          <w:spacing w:val="19"/>
          <w:sz w:val="19"/>
          <w:szCs w:val="19"/>
        </w:rPr>
        <w:t>注意是自我的一种能力，即自我对观念的控制是是先注意再控制，所谓聚精会神，就是指</w:t>
      </w:r>
      <w:r>
        <w:rPr>
          <w:rFonts w:ascii="宋体" w:hAnsi="宋体" w:eastAsia="宋体" w:cs="宋体"/>
          <w:spacing w:val="17"/>
          <w:sz w:val="19"/>
          <w:szCs w:val="19"/>
        </w:rPr>
        <w:t>自我集中注意于某一观念。注意的范围由短时记忆能力决定，</w:t>
      </w:r>
      <w:r>
        <w:rPr>
          <w:rFonts w:ascii="宋体" w:hAnsi="宋体" w:eastAsia="宋体" w:cs="宋体"/>
          <w:spacing w:val="-36"/>
          <w:sz w:val="19"/>
          <w:szCs w:val="19"/>
        </w:rPr>
        <w:t xml:space="preserve"> </w:t>
      </w:r>
      <w:r>
        <w:rPr>
          <w:rFonts w:ascii="宋体" w:hAnsi="宋体" w:eastAsia="宋体" w:cs="宋体"/>
          <w:spacing w:val="17"/>
          <w:sz w:val="19"/>
          <w:szCs w:val="19"/>
        </w:rPr>
        <w:t>一般而言，普通人的注意范</w:t>
      </w:r>
      <w:r>
        <w:rPr>
          <w:rFonts w:ascii="宋体" w:hAnsi="宋体" w:eastAsia="宋体" w:cs="宋体"/>
          <w:spacing w:val="7"/>
          <w:sz w:val="19"/>
          <w:szCs w:val="19"/>
        </w:rPr>
        <w:t>围是 7±2</w:t>
      </w:r>
      <w:r>
        <w:rPr>
          <w:rFonts w:ascii="宋体" w:hAnsi="宋体" w:eastAsia="宋体" w:cs="宋体"/>
          <w:spacing w:val="-17"/>
          <w:sz w:val="19"/>
          <w:szCs w:val="19"/>
        </w:rPr>
        <w:t xml:space="preserve"> </w:t>
      </w:r>
      <w:r>
        <w:rPr>
          <w:rFonts w:ascii="宋体" w:hAnsi="宋体" w:eastAsia="宋体" w:cs="宋体"/>
          <w:spacing w:val="7"/>
          <w:sz w:val="19"/>
          <w:szCs w:val="19"/>
        </w:rPr>
        <w:t>个观念。（相当于</w:t>
      </w:r>
      <w:r>
        <w:rPr>
          <w:rFonts w:ascii="宋体" w:hAnsi="宋体" w:eastAsia="宋体" w:cs="宋体"/>
          <w:spacing w:val="-25"/>
          <w:sz w:val="19"/>
          <w:szCs w:val="19"/>
        </w:rPr>
        <w:t xml:space="preserve"> </w:t>
      </w:r>
      <w:r>
        <w:rPr>
          <w:rFonts w:ascii="宋体" w:hAnsi="宋体" w:eastAsia="宋体" w:cs="宋体"/>
          <w:sz w:val="19"/>
          <w:szCs w:val="19"/>
        </w:rPr>
        <w:t>CPU</w:t>
      </w:r>
      <w:r>
        <w:rPr>
          <w:rFonts w:ascii="宋体" w:hAnsi="宋体" w:eastAsia="宋体" w:cs="宋体"/>
          <w:spacing w:val="7"/>
          <w:sz w:val="19"/>
          <w:szCs w:val="19"/>
        </w:rPr>
        <w:t xml:space="preserve"> 的内存）</w:t>
      </w:r>
    </w:p>
    <w:p w14:paraId="51E0A35E">
      <w:pPr>
        <w:spacing w:before="193" w:line="266" w:lineRule="auto"/>
        <w:ind w:left="16" w:right="85" w:hanging="1"/>
        <w:rPr>
          <w:rFonts w:ascii="宋体" w:hAnsi="宋体" w:eastAsia="宋体" w:cs="宋体"/>
          <w:sz w:val="19"/>
          <w:szCs w:val="19"/>
        </w:rPr>
      </w:pPr>
      <w:r>
        <w:rPr>
          <w:rFonts w:ascii="宋体" w:hAnsi="宋体" w:eastAsia="宋体" w:cs="宋体"/>
          <w:spacing w:val="19"/>
          <w:sz w:val="19"/>
          <w:szCs w:val="19"/>
        </w:rPr>
        <w:t>注意可划分为无意注意和有意注意，无意注意是神经性的被动心理，有意注意是观念性的</w:t>
      </w:r>
      <w:r>
        <w:rPr>
          <w:rFonts w:ascii="宋体" w:hAnsi="宋体" w:eastAsia="宋体" w:cs="宋体"/>
          <w:spacing w:val="5"/>
          <w:sz w:val="19"/>
          <w:szCs w:val="19"/>
        </w:rPr>
        <w:t>主动心理。</w:t>
      </w:r>
    </w:p>
    <w:p w14:paraId="7A78F374">
      <w:pPr>
        <w:spacing w:before="183" w:line="229" w:lineRule="auto"/>
        <w:ind w:left="15"/>
        <w:rPr>
          <w:rFonts w:ascii="宋体" w:hAnsi="宋体" w:eastAsia="宋体" w:cs="宋体"/>
          <w:sz w:val="19"/>
          <w:szCs w:val="19"/>
        </w:rPr>
      </w:pPr>
      <w:r>
        <w:rPr>
          <w:rFonts w:ascii="宋体" w:hAnsi="宋体" w:eastAsia="宋体" w:cs="宋体"/>
          <w:spacing w:val="19"/>
          <w:sz w:val="19"/>
          <w:szCs w:val="19"/>
        </w:rPr>
        <w:t>例如，有一天，我正在路上开车，突然间，我的车后方驶来一辆大货车并对我按了按喇</w:t>
      </w:r>
    </w:p>
    <w:p w14:paraId="460F70B1">
      <w:pPr>
        <w:spacing w:before="35" w:line="229" w:lineRule="auto"/>
        <w:ind w:left="40"/>
        <w:rPr>
          <w:rFonts w:ascii="宋体" w:hAnsi="宋体" w:eastAsia="宋体" w:cs="宋体"/>
          <w:sz w:val="19"/>
          <w:szCs w:val="19"/>
        </w:rPr>
      </w:pPr>
      <w:r>
        <w:rPr>
          <w:rFonts w:ascii="宋体" w:hAnsi="宋体" w:eastAsia="宋体" w:cs="宋体"/>
          <w:spacing w:val="17"/>
          <w:sz w:val="19"/>
          <w:szCs w:val="19"/>
        </w:rPr>
        <w:t>叭，吓了我一跳，</w:t>
      </w:r>
      <w:r>
        <w:rPr>
          <w:rFonts w:ascii="宋体" w:hAnsi="宋体" w:eastAsia="宋体" w:cs="宋体"/>
          <w:spacing w:val="-39"/>
          <w:sz w:val="19"/>
          <w:szCs w:val="19"/>
        </w:rPr>
        <w:t xml:space="preserve"> </w:t>
      </w:r>
      <w:r>
        <w:rPr>
          <w:rFonts w:ascii="宋体" w:hAnsi="宋体" w:eastAsia="宋体" w:cs="宋体"/>
          <w:spacing w:val="17"/>
          <w:sz w:val="19"/>
          <w:szCs w:val="19"/>
        </w:rPr>
        <w:t>此时我对货车喇叭声音的注意是无意注意。过了一会，我的车驶入</w:t>
      </w:r>
      <w:r>
        <w:rPr>
          <w:rFonts w:ascii="宋体" w:hAnsi="宋体" w:eastAsia="宋体" w:cs="宋体"/>
          <w:spacing w:val="16"/>
          <w:sz w:val="19"/>
          <w:szCs w:val="19"/>
        </w:rPr>
        <w:t>了人</w:t>
      </w:r>
    </w:p>
    <w:p w14:paraId="4D1CA9A8">
      <w:pPr>
        <w:pStyle w:val="2"/>
        <w:spacing w:line="285" w:lineRule="auto"/>
      </w:pPr>
    </w:p>
    <w:p w14:paraId="36E79377">
      <w:pPr>
        <w:pStyle w:val="2"/>
        <w:spacing w:line="286" w:lineRule="auto"/>
      </w:pPr>
      <w:r>
        <w:pict>
          <v:shape id="_x0000_s1039" o:spid="_x0000_s1039" style="position:absolute;left:0pt;margin-left:0pt;margin-top:9.7pt;height:0.1pt;width:144.1pt;z-index:251673600;mso-width-relative:page;mso-height-relative:page;" filled="f" stroked="t" coordsize="2882,2" path="m0,0l2880,0e">
            <v:fill on="f" focussize="0,0"/>
            <v:stroke weight="0.06pt" color="#000000" miterlimit="10" joinstyle="bevel" endcap="square"/>
            <v:imagedata o:title=""/>
            <o:lock v:ext="edit"/>
          </v:shape>
        </w:pict>
      </w:r>
    </w:p>
    <w:p w14:paraId="64B120BD">
      <w:pPr>
        <w:spacing w:before="43" w:line="176" w:lineRule="exact"/>
        <w:ind w:left="15"/>
        <w:rPr>
          <w:rFonts w:ascii="宋体" w:hAnsi="宋体" w:eastAsia="宋体" w:cs="宋体"/>
          <w:sz w:val="13"/>
          <w:szCs w:val="13"/>
        </w:rPr>
      </w:pPr>
      <w:r>
        <w:rPr>
          <w:rFonts w:ascii="Tahoma" w:hAnsi="Tahoma" w:eastAsia="Tahoma" w:cs="Tahoma"/>
          <w:spacing w:val="5"/>
          <w:position w:val="4"/>
          <w:sz w:val="9"/>
          <w:szCs w:val="9"/>
        </w:rPr>
        <w:t xml:space="preserve">[1]  </w:t>
      </w:r>
      <w:r>
        <w:rPr>
          <w:rFonts w:ascii="宋体" w:hAnsi="宋体" w:eastAsia="宋体" w:cs="宋体"/>
          <w:spacing w:val="5"/>
          <w:position w:val="1"/>
          <w:sz w:val="13"/>
          <w:szCs w:val="13"/>
        </w:rPr>
        <w:t>《荀子》</w:t>
      </w:r>
      <w:r>
        <w:rPr>
          <w:rFonts w:ascii="宋体" w:hAnsi="宋体" w:eastAsia="宋体" w:cs="宋体"/>
          <w:spacing w:val="33"/>
          <w:position w:val="1"/>
          <w:sz w:val="13"/>
          <w:szCs w:val="13"/>
        </w:rPr>
        <w:t xml:space="preserve"> </w:t>
      </w:r>
      <w:r>
        <w:rPr>
          <w:rFonts w:ascii="宋体" w:hAnsi="宋体" w:eastAsia="宋体" w:cs="宋体"/>
          <w:spacing w:val="5"/>
          <w:position w:val="1"/>
          <w:sz w:val="13"/>
          <w:szCs w:val="13"/>
        </w:rPr>
        <w:t>，中华书局，2015，第 345 页。</w:t>
      </w:r>
    </w:p>
    <w:p w14:paraId="0E39287E">
      <w:pPr>
        <w:spacing w:line="176" w:lineRule="exact"/>
        <w:rPr>
          <w:rFonts w:ascii="宋体" w:hAnsi="宋体" w:eastAsia="宋体" w:cs="宋体"/>
          <w:sz w:val="13"/>
          <w:szCs w:val="13"/>
        </w:rPr>
        <w:sectPr>
          <w:headerReference r:id="rId109" w:type="default"/>
          <w:footerReference r:id="rId110" w:type="default"/>
          <w:pgSz w:w="10488" w:h="14743"/>
          <w:pgMar w:top="975" w:right="1113" w:bottom="1069" w:left="1107" w:header="698" w:footer="901" w:gutter="0"/>
          <w:cols w:space="720" w:num="1"/>
        </w:sectPr>
      </w:pPr>
    </w:p>
    <w:p w14:paraId="16FC37FD">
      <w:pPr>
        <w:spacing w:before="257" w:line="269" w:lineRule="auto"/>
        <w:ind w:left="19" w:right="90"/>
        <w:rPr>
          <w:rFonts w:ascii="宋体" w:hAnsi="宋体" w:eastAsia="宋体" w:cs="宋体"/>
          <w:sz w:val="19"/>
          <w:szCs w:val="19"/>
        </w:rPr>
      </w:pPr>
      <w:r>
        <w:rPr>
          <w:rFonts w:ascii="宋体" w:hAnsi="宋体" w:eastAsia="宋体" w:cs="宋体"/>
          <w:spacing w:val="15"/>
          <w:sz w:val="19"/>
          <w:szCs w:val="19"/>
        </w:rPr>
        <w:t>流密集的街道，我为了防止刮碰到人，全神贯注的盯着车的前后左右，</w:t>
      </w:r>
      <w:r>
        <w:rPr>
          <w:rFonts w:ascii="宋体" w:hAnsi="宋体" w:eastAsia="宋体" w:cs="宋体"/>
          <w:spacing w:val="71"/>
          <w:sz w:val="19"/>
          <w:szCs w:val="19"/>
        </w:rPr>
        <w:t xml:space="preserve"> </w:t>
      </w:r>
      <w:r>
        <w:rPr>
          <w:rFonts w:ascii="宋体" w:hAnsi="宋体" w:eastAsia="宋体" w:cs="宋体"/>
          <w:spacing w:val="15"/>
          <w:sz w:val="19"/>
          <w:szCs w:val="19"/>
        </w:rPr>
        <w:t>此时我对车的前后</w:t>
      </w:r>
      <w:r>
        <w:rPr>
          <w:rFonts w:ascii="宋体" w:hAnsi="宋体" w:eastAsia="宋体" w:cs="宋体"/>
          <w:spacing w:val="13"/>
          <w:sz w:val="19"/>
          <w:szCs w:val="19"/>
        </w:rPr>
        <w:t>左右的注意是有意注意。</w:t>
      </w:r>
    </w:p>
    <w:p w14:paraId="7AA909B6">
      <w:pPr>
        <w:spacing w:before="188" w:line="269" w:lineRule="auto"/>
        <w:ind w:left="64" w:right="87" w:hanging="34"/>
        <w:rPr>
          <w:rFonts w:ascii="宋体" w:hAnsi="宋体" w:eastAsia="宋体" w:cs="宋体"/>
          <w:sz w:val="19"/>
          <w:szCs w:val="19"/>
        </w:rPr>
      </w:pPr>
      <w:r>
        <w:rPr>
          <w:rFonts w:ascii="宋体" w:hAnsi="宋体" w:eastAsia="宋体" w:cs="宋体"/>
          <w:spacing w:val="19"/>
          <w:sz w:val="19"/>
          <w:szCs w:val="19"/>
        </w:rPr>
        <w:t>胡塞尔所谓意向性，其实就是心理学中的注意，因为现代精神哲学应当是心理主义的，所</w:t>
      </w:r>
      <w:r>
        <w:rPr>
          <w:rFonts w:ascii="宋体" w:hAnsi="宋体" w:eastAsia="宋体" w:cs="宋体"/>
          <w:spacing w:val="13"/>
          <w:sz w:val="19"/>
          <w:szCs w:val="19"/>
        </w:rPr>
        <w:t>以二者之间应取注意而舍意向性。</w:t>
      </w:r>
    </w:p>
    <w:p w14:paraId="4FE51D98">
      <w:pPr>
        <w:spacing w:before="179" w:line="227" w:lineRule="auto"/>
        <w:ind w:left="15"/>
        <w:rPr>
          <w:rFonts w:ascii="宋体" w:hAnsi="宋体" w:eastAsia="宋体" w:cs="宋体"/>
          <w:sz w:val="19"/>
          <w:szCs w:val="19"/>
        </w:rPr>
      </w:pPr>
      <w:r>
        <w:rPr>
          <w:rFonts w:ascii="宋体" w:hAnsi="宋体" w:eastAsia="宋体" w:cs="宋体"/>
          <w:spacing w:val="6"/>
          <w:sz w:val="19"/>
          <w:szCs w:val="19"/>
        </w:rPr>
        <w:t>②自我意识：</w:t>
      </w:r>
    </w:p>
    <w:p w14:paraId="783FD7FC">
      <w:pPr>
        <w:spacing w:before="240" w:line="229" w:lineRule="auto"/>
        <w:ind w:left="51"/>
        <w:rPr>
          <w:rFonts w:ascii="宋体" w:hAnsi="宋体" w:eastAsia="宋体" w:cs="宋体"/>
          <w:sz w:val="19"/>
          <w:szCs w:val="19"/>
        </w:rPr>
      </w:pPr>
      <w:r>
        <w:rPr>
          <w:rFonts w:ascii="宋体" w:hAnsi="宋体" w:eastAsia="宋体" w:cs="宋体"/>
          <w:spacing w:val="5"/>
          <w:sz w:val="19"/>
          <w:szCs w:val="19"/>
        </w:rPr>
        <w:t>因为概念源于归纳（71 页</w:t>
      </w:r>
      <w:r>
        <w:rPr>
          <w:rFonts w:ascii="宋体" w:hAnsi="宋体" w:eastAsia="宋体" w:cs="宋体"/>
          <w:spacing w:val="7"/>
          <w:sz w:val="19"/>
          <w:szCs w:val="19"/>
        </w:rPr>
        <w:t>）</w:t>
      </w:r>
      <w:r>
        <w:rPr>
          <w:rFonts w:ascii="宋体" w:hAnsi="宋体" w:eastAsia="宋体" w:cs="宋体"/>
          <w:spacing w:val="-41"/>
          <w:sz w:val="19"/>
          <w:szCs w:val="19"/>
        </w:rPr>
        <w:t xml:space="preserve"> </w:t>
      </w:r>
      <w:r>
        <w:rPr>
          <w:rFonts w:ascii="宋体" w:hAnsi="宋体" w:eastAsia="宋体" w:cs="宋体"/>
          <w:spacing w:val="7"/>
          <w:sz w:val="19"/>
          <w:szCs w:val="19"/>
        </w:rPr>
        <w:t>，</w:t>
      </w:r>
      <w:r>
        <w:rPr>
          <w:rFonts w:ascii="宋体" w:hAnsi="宋体" w:eastAsia="宋体" w:cs="宋体"/>
          <w:spacing w:val="5"/>
          <w:sz w:val="19"/>
          <w:szCs w:val="19"/>
        </w:rPr>
        <w:t>而“ 自我</w:t>
      </w:r>
      <w:r>
        <w:rPr>
          <w:rFonts w:ascii="宋体" w:hAnsi="宋体" w:eastAsia="宋体" w:cs="宋体"/>
          <w:spacing w:val="-36"/>
          <w:sz w:val="19"/>
          <w:szCs w:val="19"/>
        </w:rPr>
        <w:t xml:space="preserve"> </w:t>
      </w:r>
      <w:r>
        <w:rPr>
          <w:rFonts w:ascii="宋体" w:hAnsi="宋体" w:eastAsia="宋体" w:cs="宋体"/>
          <w:spacing w:val="5"/>
          <w:sz w:val="19"/>
          <w:szCs w:val="19"/>
        </w:rPr>
        <w:t>”属于概念，所以“ 自我</w:t>
      </w:r>
      <w:r>
        <w:rPr>
          <w:rFonts w:ascii="宋体" w:hAnsi="宋体" w:eastAsia="宋体" w:cs="宋体"/>
          <w:spacing w:val="-34"/>
          <w:sz w:val="19"/>
          <w:szCs w:val="19"/>
        </w:rPr>
        <w:t xml:space="preserve"> </w:t>
      </w:r>
      <w:r>
        <w:rPr>
          <w:rFonts w:ascii="宋体" w:hAnsi="宋体" w:eastAsia="宋体" w:cs="宋体"/>
          <w:spacing w:val="5"/>
          <w:sz w:val="19"/>
          <w:szCs w:val="19"/>
        </w:rPr>
        <w:t>”源于归</w:t>
      </w:r>
      <w:r>
        <w:rPr>
          <w:rFonts w:ascii="宋体" w:hAnsi="宋体" w:eastAsia="宋体" w:cs="宋体"/>
          <w:spacing w:val="4"/>
          <w:sz w:val="19"/>
          <w:szCs w:val="19"/>
        </w:rPr>
        <w:t>纳。</w:t>
      </w:r>
    </w:p>
    <w:p w14:paraId="7AC4C8E7">
      <w:pPr>
        <w:spacing w:before="245" w:line="265" w:lineRule="auto"/>
        <w:ind w:left="17" w:right="78" w:firstLine="68"/>
        <w:jc w:val="both"/>
        <w:rPr>
          <w:rFonts w:ascii="宋体" w:hAnsi="宋体" w:eastAsia="宋体" w:cs="宋体"/>
          <w:sz w:val="19"/>
          <w:szCs w:val="19"/>
        </w:rPr>
      </w:pPr>
      <w:r>
        <w:rPr>
          <w:rFonts w:ascii="宋体" w:hAnsi="宋体" w:eastAsia="宋体" w:cs="宋体"/>
          <w:spacing w:val="15"/>
          <w:sz w:val="19"/>
          <w:szCs w:val="19"/>
        </w:rPr>
        <w:t>自我认识到自我的存在， 并形成自我这一概念，是对思维活动的归纳，即</w:t>
      </w:r>
      <w:r>
        <w:rPr>
          <w:rFonts w:ascii="宋体" w:hAnsi="宋体" w:eastAsia="宋体" w:cs="宋体"/>
          <w:spacing w:val="14"/>
          <w:sz w:val="19"/>
          <w:szCs w:val="19"/>
        </w:rPr>
        <w:t>什么在思维。具</w:t>
      </w:r>
      <w:r>
        <w:rPr>
          <w:rFonts w:ascii="宋体" w:hAnsi="宋体" w:eastAsia="宋体" w:cs="宋体"/>
          <w:spacing w:val="19"/>
          <w:sz w:val="19"/>
          <w:szCs w:val="19"/>
        </w:rPr>
        <w:t>体的过程是，在各种各样的思维活动中，凭直觉发现这些思维活动均有一个共性，即背后</w:t>
      </w:r>
      <w:r>
        <w:rPr>
          <w:rFonts w:ascii="宋体" w:hAnsi="宋体" w:eastAsia="宋体" w:cs="宋体"/>
          <w:spacing w:val="17"/>
          <w:sz w:val="19"/>
          <w:szCs w:val="19"/>
        </w:rPr>
        <w:t>深处均由一个心理在控制着，就好比一个计算机在运算中逐渐意识到自己的</w:t>
      </w:r>
      <w:r>
        <w:rPr>
          <w:rFonts w:ascii="宋体" w:hAnsi="宋体" w:eastAsia="宋体" w:cs="宋体"/>
          <w:spacing w:val="-11"/>
          <w:sz w:val="19"/>
          <w:szCs w:val="19"/>
        </w:rPr>
        <w:t xml:space="preserve"> </w:t>
      </w:r>
      <w:r>
        <w:rPr>
          <w:rFonts w:ascii="宋体" w:hAnsi="宋体" w:eastAsia="宋体" w:cs="宋体"/>
          <w:sz w:val="19"/>
          <w:szCs w:val="19"/>
        </w:rPr>
        <w:t>cpu</w:t>
      </w:r>
      <w:r>
        <w:rPr>
          <w:rFonts w:ascii="宋体" w:hAnsi="宋体" w:eastAsia="宋体" w:cs="宋体"/>
          <w:spacing w:val="-25"/>
          <w:sz w:val="19"/>
          <w:szCs w:val="19"/>
        </w:rPr>
        <w:t xml:space="preserve"> </w:t>
      </w:r>
      <w:r>
        <w:rPr>
          <w:rFonts w:ascii="宋体" w:hAnsi="宋体" w:eastAsia="宋体" w:cs="宋体"/>
          <w:spacing w:val="17"/>
          <w:sz w:val="19"/>
          <w:szCs w:val="19"/>
        </w:rPr>
        <w:t>和</w:t>
      </w:r>
      <w:r>
        <w:rPr>
          <w:rFonts w:ascii="宋体" w:hAnsi="宋体" w:eastAsia="宋体" w:cs="宋体"/>
          <w:spacing w:val="-11"/>
          <w:sz w:val="19"/>
          <w:szCs w:val="19"/>
        </w:rPr>
        <w:t xml:space="preserve"> </w:t>
      </w:r>
      <w:r>
        <w:rPr>
          <w:rFonts w:ascii="宋体" w:hAnsi="宋体" w:eastAsia="宋体" w:cs="宋体"/>
          <w:sz w:val="19"/>
          <w:szCs w:val="19"/>
        </w:rPr>
        <w:t>gpu</w:t>
      </w:r>
      <w:r>
        <w:rPr>
          <w:rFonts w:ascii="宋体" w:hAnsi="宋体" w:eastAsia="宋体" w:cs="宋体"/>
          <w:spacing w:val="17"/>
          <w:sz w:val="19"/>
          <w:szCs w:val="19"/>
        </w:rPr>
        <w:t xml:space="preserve"> 的</w:t>
      </w:r>
      <w:r>
        <w:rPr>
          <w:rFonts w:ascii="宋体" w:hAnsi="宋体" w:eastAsia="宋体" w:cs="宋体"/>
          <w:spacing w:val="15"/>
          <w:sz w:val="19"/>
          <w:szCs w:val="19"/>
        </w:rPr>
        <w:t>存在。于是，</w:t>
      </w:r>
      <w:r>
        <w:rPr>
          <w:rFonts w:ascii="宋体" w:hAnsi="宋体" w:eastAsia="宋体" w:cs="宋体"/>
          <w:spacing w:val="45"/>
          <w:sz w:val="19"/>
          <w:szCs w:val="19"/>
        </w:rPr>
        <w:t xml:space="preserve"> </w:t>
      </w:r>
      <w:r>
        <w:rPr>
          <w:rFonts w:ascii="宋体" w:hAnsi="宋体" w:eastAsia="宋体" w:cs="宋体"/>
          <w:spacing w:val="15"/>
          <w:sz w:val="19"/>
          <w:szCs w:val="19"/>
        </w:rPr>
        <w:t>自我将这些特征（主动控制心理活动的心理）归纳为一个概念，</w:t>
      </w:r>
      <w:r>
        <w:rPr>
          <w:rFonts w:ascii="宋体" w:hAnsi="宋体" w:eastAsia="宋体" w:cs="宋体"/>
          <w:spacing w:val="-55"/>
          <w:sz w:val="19"/>
          <w:szCs w:val="19"/>
        </w:rPr>
        <w:t xml:space="preserve"> </w:t>
      </w:r>
      <w:r>
        <w:rPr>
          <w:rFonts w:ascii="宋体" w:hAnsi="宋体" w:eastAsia="宋体" w:cs="宋体"/>
          <w:spacing w:val="15"/>
          <w:sz w:val="19"/>
          <w:szCs w:val="19"/>
        </w:rPr>
        <w:t>并将这个概</w:t>
      </w:r>
      <w:r>
        <w:rPr>
          <w:rFonts w:ascii="宋体" w:hAnsi="宋体" w:eastAsia="宋体" w:cs="宋体"/>
          <w:spacing w:val="12"/>
          <w:sz w:val="19"/>
          <w:szCs w:val="19"/>
        </w:rPr>
        <w:t>念命名为自我。</w:t>
      </w:r>
    </w:p>
    <w:p w14:paraId="3633BDD3">
      <w:pPr>
        <w:spacing w:before="183" w:line="229" w:lineRule="auto"/>
        <w:ind w:left="51"/>
        <w:rPr>
          <w:rFonts w:ascii="宋体" w:hAnsi="宋体" w:eastAsia="宋体" w:cs="宋体"/>
          <w:sz w:val="19"/>
          <w:szCs w:val="19"/>
        </w:rPr>
      </w:pPr>
      <w:r>
        <w:rPr>
          <w:rFonts w:ascii="宋体" w:hAnsi="宋体" w:eastAsia="宋体" w:cs="宋体"/>
          <w:spacing w:val="17"/>
          <w:sz w:val="19"/>
          <w:szCs w:val="19"/>
        </w:rPr>
        <w:t>因此，休谟说无我是不正确的，没有把自我给推理出来，不代表自我真的就不存在。</w:t>
      </w:r>
    </w:p>
    <w:p w14:paraId="6802530B">
      <w:pPr>
        <w:spacing w:before="245" w:line="266" w:lineRule="auto"/>
        <w:ind w:left="25" w:right="98" w:firstLine="24"/>
        <w:rPr>
          <w:rFonts w:ascii="宋体" w:hAnsi="宋体" w:eastAsia="宋体" w:cs="宋体"/>
          <w:sz w:val="19"/>
          <w:szCs w:val="19"/>
        </w:rPr>
      </w:pPr>
      <w:r>
        <w:rPr>
          <w:rFonts w:ascii="宋体" w:hAnsi="宋体" w:eastAsia="宋体" w:cs="宋体"/>
          <w:spacing w:val="17"/>
          <w:sz w:val="19"/>
          <w:szCs w:val="19"/>
        </w:rPr>
        <w:t>因此，为什么很多动物没有自我意识呢？因为自</w:t>
      </w:r>
      <w:r>
        <w:rPr>
          <w:rFonts w:ascii="宋体" w:hAnsi="宋体" w:eastAsia="宋体" w:cs="宋体"/>
          <w:spacing w:val="16"/>
          <w:sz w:val="19"/>
          <w:szCs w:val="19"/>
        </w:rPr>
        <w:t>我概念的形成，</w:t>
      </w:r>
      <w:r>
        <w:rPr>
          <w:rFonts w:ascii="宋体" w:hAnsi="宋体" w:eastAsia="宋体" w:cs="宋体"/>
          <w:spacing w:val="-27"/>
          <w:sz w:val="19"/>
          <w:szCs w:val="19"/>
        </w:rPr>
        <w:t xml:space="preserve"> </w:t>
      </w:r>
      <w:r>
        <w:rPr>
          <w:rFonts w:ascii="宋体" w:hAnsi="宋体" w:eastAsia="宋体" w:cs="宋体"/>
          <w:spacing w:val="16"/>
          <w:sz w:val="19"/>
          <w:szCs w:val="19"/>
        </w:rPr>
        <w:t>需要脑拥有一定的归纳能</w:t>
      </w:r>
      <w:r>
        <w:rPr>
          <w:rFonts w:ascii="宋体" w:hAnsi="宋体" w:eastAsia="宋体" w:cs="宋体"/>
          <w:spacing w:val="5"/>
          <w:sz w:val="19"/>
          <w:szCs w:val="19"/>
        </w:rPr>
        <w:t>力（智力）。</w:t>
      </w:r>
    </w:p>
    <w:p w14:paraId="674DFA2F">
      <w:pPr>
        <w:spacing w:before="197" w:line="269" w:lineRule="auto"/>
        <w:ind w:left="19" w:right="301"/>
        <w:rPr>
          <w:rFonts w:ascii="宋体" w:hAnsi="宋体" w:eastAsia="宋体" w:cs="宋体"/>
          <w:sz w:val="19"/>
          <w:szCs w:val="19"/>
        </w:rPr>
      </w:pPr>
      <w:r>
        <w:rPr>
          <w:rFonts w:ascii="宋体" w:hAnsi="宋体" w:eastAsia="宋体" w:cs="宋体"/>
          <w:spacing w:val="19"/>
          <w:sz w:val="19"/>
          <w:szCs w:val="19"/>
        </w:rPr>
        <w:t>镜子测试：在具有自我意识的前提下，根据镜子里的人和我具有一致的行为，演绎出结</w:t>
      </w:r>
      <w:r>
        <w:rPr>
          <w:rFonts w:ascii="宋体" w:hAnsi="宋体" w:eastAsia="宋体" w:cs="宋体"/>
          <w:spacing w:val="14"/>
          <w:sz w:val="19"/>
          <w:szCs w:val="19"/>
        </w:rPr>
        <w:t>论——镜子里的人是我。</w:t>
      </w:r>
    </w:p>
    <w:p w14:paraId="22A2115C">
      <w:pPr>
        <w:spacing w:before="180" w:line="229" w:lineRule="auto"/>
        <w:ind w:left="20"/>
        <w:rPr>
          <w:rFonts w:ascii="宋体" w:hAnsi="宋体" w:eastAsia="宋体" w:cs="宋体"/>
          <w:sz w:val="19"/>
          <w:szCs w:val="19"/>
        </w:rPr>
      </w:pPr>
      <w:r>
        <w:rPr>
          <w:rFonts w:ascii="宋体" w:hAnsi="宋体" w:eastAsia="宋体" w:cs="宋体"/>
          <w:spacing w:val="12"/>
          <w:sz w:val="19"/>
          <w:szCs w:val="19"/>
        </w:rPr>
        <w:t>我是我：</w:t>
      </w:r>
      <w:r>
        <w:rPr>
          <w:rFonts w:ascii="宋体" w:hAnsi="宋体" w:eastAsia="宋体" w:cs="宋体"/>
          <w:spacing w:val="-39"/>
          <w:sz w:val="19"/>
          <w:szCs w:val="19"/>
        </w:rPr>
        <w:t xml:space="preserve"> </w:t>
      </w:r>
      <w:r>
        <w:rPr>
          <w:rFonts w:ascii="宋体" w:hAnsi="宋体" w:eastAsia="宋体" w:cs="宋体"/>
          <w:spacing w:val="12"/>
          <w:sz w:val="19"/>
          <w:szCs w:val="19"/>
        </w:rPr>
        <w:t>前面的“我</w:t>
      </w:r>
      <w:r>
        <w:rPr>
          <w:rFonts w:ascii="宋体" w:hAnsi="宋体" w:eastAsia="宋体" w:cs="宋体"/>
          <w:spacing w:val="-32"/>
          <w:sz w:val="19"/>
          <w:szCs w:val="19"/>
        </w:rPr>
        <w:t xml:space="preserve"> </w:t>
      </w:r>
      <w:r>
        <w:rPr>
          <w:rFonts w:ascii="宋体" w:hAnsi="宋体" w:eastAsia="宋体" w:cs="宋体"/>
          <w:spacing w:val="12"/>
          <w:sz w:val="19"/>
          <w:szCs w:val="19"/>
        </w:rPr>
        <w:t>”指的是自我这个东西，</w:t>
      </w:r>
      <w:r>
        <w:rPr>
          <w:rFonts w:ascii="宋体" w:hAnsi="宋体" w:eastAsia="宋体" w:cs="宋体"/>
          <w:spacing w:val="-40"/>
          <w:sz w:val="19"/>
          <w:szCs w:val="19"/>
        </w:rPr>
        <w:t xml:space="preserve"> </w:t>
      </w:r>
      <w:r>
        <w:rPr>
          <w:rFonts w:ascii="宋体" w:hAnsi="宋体" w:eastAsia="宋体" w:cs="宋体"/>
          <w:spacing w:val="12"/>
          <w:sz w:val="19"/>
          <w:szCs w:val="19"/>
        </w:rPr>
        <w:t>后面的“我</w:t>
      </w:r>
      <w:r>
        <w:rPr>
          <w:rFonts w:ascii="宋体" w:hAnsi="宋体" w:eastAsia="宋体" w:cs="宋体"/>
          <w:spacing w:val="-34"/>
          <w:sz w:val="19"/>
          <w:szCs w:val="19"/>
        </w:rPr>
        <w:t xml:space="preserve"> </w:t>
      </w:r>
      <w:r>
        <w:rPr>
          <w:rFonts w:ascii="宋体" w:hAnsi="宋体" w:eastAsia="宋体" w:cs="宋体"/>
          <w:spacing w:val="12"/>
          <w:sz w:val="19"/>
          <w:szCs w:val="19"/>
        </w:rPr>
        <w:t>”指的是自我这个概</w:t>
      </w:r>
      <w:r>
        <w:rPr>
          <w:rFonts w:ascii="宋体" w:hAnsi="宋体" w:eastAsia="宋体" w:cs="宋体"/>
          <w:spacing w:val="11"/>
          <w:sz w:val="19"/>
          <w:szCs w:val="19"/>
        </w:rPr>
        <w:t>念。</w:t>
      </w:r>
    </w:p>
    <w:p w14:paraId="160968A9">
      <w:pPr>
        <w:spacing w:before="244" w:line="269" w:lineRule="auto"/>
        <w:ind w:right="299"/>
        <w:rPr>
          <w:rFonts w:ascii="宋体" w:hAnsi="宋体" w:eastAsia="宋体" w:cs="宋体"/>
          <w:sz w:val="19"/>
          <w:szCs w:val="19"/>
        </w:rPr>
      </w:pPr>
      <w:r>
        <w:rPr>
          <w:rFonts w:ascii="宋体" w:hAnsi="宋体" w:eastAsia="宋体" w:cs="宋体"/>
          <w:spacing w:val="9"/>
          <w:sz w:val="19"/>
          <w:szCs w:val="19"/>
        </w:rPr>
        <w:t>“我是我</w:t>
      </w:r>
      <w:r>
        <w:rPr>
          <w:rFonts w:ascii="宋体" w:hAnsi="宋体" w:eastAsia="宋体" w:cs="宋体"/>
          <w:spacing w:val="-27"/>
          <w:sz w:val="19"/>
          <w:szCs w:val="19"/>
        </w:rPr>
        <w:t xml:space="preserve"> </w:t>
      </w:r>
      <w:r>
        <w:rPr>
          <w:rFonts w:ascii="宋体" w:hAnsi="宋体" w:eastAsia="宋体" w:cs="宋体"/>
          <w:spacing w:val="9"/>
          <w:sz w:val="19"/>
          <w:szCs w:val="19"/>
        </w:rPr>
        <w:t>”是归纳出“我</w:t>
      </w:r>
      <w:r>
        <w:rPr>
          <w:rFonts w:ascii="宋体" w:hAnsi="宋体" w:eastAsia="宋体" w:cs="宋体"/>
          <w:spacing w:val="-59"/>
          <w:sz w:val="19"/>
          <w:szCs w:val="19"/>
        </w:rPr>
        <w:t xml:space="preserve"> </w:t>
      </w:r>
      <w:r>
        <w:rPr>
          <w:rFonts w:ascii="宋体" w:hAnsi="宋体" w:eastAsia="宋体" w:cs="宋体"/>
          <w:spacing w:val="9"/>
          <w:sz w:val="19"/>
          <w:szCs w:val="19"/>
        </w:rPr>
        <w:t>”，</w:t>
      </w:r>
      <w:r>
        <w:rPr>
          <w:rFonts w:ascii="宋体" w:hAnsi="宋体" w:eastAsia="宋体" w:cs="宋体"/>
          <w:spacing w:val="-56"/>
          <w:sz w:val="19"/>
          <w:szCs w:val="19"/>
        </w:rPr>
        <w:t xml:space="preserve"> </w:t>
      </w:r>
      <w:r>
        <w:rPr>
          <w:rFonts w:ascii="宋体" w:hAnsi="宋体" w:eastAsia="宋体" w:cs="宋体"/>
          <w:spacing w:val="9"/>
          <w:sz w:val="19"/>
          <w:szCs w:val="19"/>
        </w:rPr>
        <w:t>“我思故我在</w:t>
      </w:r>
      <w:r>
        <w:rPr>
          <w:rFonts w:ascii="宋体" w:hAnsi="宋体" w:eastAsia="宋体" w:cs="宋体"/>
          <w:spacing w:val="-35"/>
          <w:sz w:val="19"/>
          <w:szCs w:val="19"/>
        </w:rPr>
        <w:t xml:space="preserve"> </w:t>
      </w:r>
      <w:r>
        <w:rPr>
          <w:rFonts w:ascii="宋体" w:hAnsi="宋体" w:eastAsia="宋体" w:cs="宋体"/>
          <w:spacing w:val="9"/>
          <w:sz w:val="19"/>
          <w:szCs w:val="19"/>
        </w:rPr>
        <w:t>”是对“我</w:t>
      </w:r>
      <w:r>
        <w:rPr>
          <w:rFonts w:ascii="宋体" w:hAnsi="宋体" w:eastAsia="宋体" w:cs="宋体"/>
          <w:spacing w:val="-32"/>
          <w:sz w:val="19"/>
          <w:szCs w:val="19"/>
        </w:rPr>
        <w:t xml:space="preserve"> </w:t>
      </w:r>
      <w:r>
        <w:rPr>
          <w:rFonts w:ascii="宋体" w:hAnsi="宋体" w:eastAsia="宋体" w:cs="宋体"/>
          <w:spacing w:val="9"/>
          <w:sz w:val="19"/>
          <w:szCs w:val="19"/>
        </w:rPr>
        <w:t>”的演绎，因此，</w:t>
      </w:r>
      <w:r>
        <w:rPr>
          <w:rFonts w:ascii="宋体" w:hAnsi="宋体" w:eastAsia="宋体" w:cs="宋体"/>
          <w:spacing w:val="-14"/>
          <w:sz w:val="19"/>
          <w:szCs w:val="19"/>
        </w:rPr>
        <w:t xml:space="preserve"> </w:t>
      </w:r>
      <w:r>
        <w:rPr>
          <w:rFonts w:ascii="宋体" w:hAnsi="宋体" w:eastAsia="宋体" w:cs="宋体"/>
          <w:spacing w:val="9"/>
          <w:sz w:val="19"/>
          <w:szCs w:val="19"/>
        </w:rPr>
        <w:t>“我是我</w:t>
      </w:r>
      <w:r>
        <w:rPr>
          <w:rFonts w:ascii="宋体" w:hAnsi="宋体" w:eastAsia="宋体" w:cs="宋体"/>
          <w:spacing w:val="-32"/>
          <w:sz w:val="19"/>
          <w:szCs w:val="19"/>
        </w:rPr>
        <w:t xml:space="preserve"> </w:t>
      </w:r>
      <w:r>
        <w:rPr>
          <w:rFonts w:ascii="宋体" w:hAnsi="宋体" w:eastAsia="宋体" w:cs="宋体"/>
          <w:spacing w:val="9"/>
          <w:sz w:val="19"/>
          <w:szCs w:val="19"/>
        </w:rPr>
        <w:t>”是</w:t>
      </w:r>
      <w:r>
        <w:rPr>
          <w:rFonts w:ascii="宋体" w:hAnsi="宋体" w:eastAsia="宋体" w:cs="宋体"/>
          <w:spacing w:val="10"/>
          <w:sz w:val="19"/>
          <w:szCs w:val="19"/>
        </w:rPr>
        <w:t>“我思故我在</w:t>
      </w:r>
      <w:r>
        <w:rPr>
          <w:rFonts w:ascii="宋体" w:hAnsi="宋体" w:eastAsia="宋体" w:cs="宋体"/>
          <w:spacing w:val="-20"/>
          <w:sz w:val="19"/>
          <w:szCs w:val="19"/>
        </w:rPr>
        <w:t xml:space="preserve"> </w:t>
      </w:r>
      <w:r>
        <w:rPr>
          <w:rFonts w:ascii="宋体" w:hAnsi="宋体" w:eastAsia="宋体" w:cs="宋体"/>
          <w:spacing w:val="10"/>
          <w:sz w:val="19"/>
          <w:szCs w:val="19"/>
        </w:rPr>
        <w:t>”的前提。</w:t>
      </w:r>
    </w:p>
    <w:p w14:paraId="677B851D">
      <w:pPr>
        <w:spacing w:before="179" w:line="227" w:lineRule="auto"/>
        <w:ind w:left="15"/>
        <w:rPr>
          <w:rFonts w:ascii="宋体" w:hAnsi="宋体" w:eastAsia="宋体" w:cs="宋体"/>
          <w:sz w:val="19"/>
          <w:szCs w:val="19"/>
        </w:rPr>
      </w:pPr>
      <w:r>
        <w:rPr>
          <w:rFonts w:ascii="宋体" w:hAnsi="宋体" w:eastAsia="宋体" w:cs="宋体"/>
          <w:spacing w:val="6"/>
          <w:sz w:val="19"/>
          <w:szCs w:val="19"/>
        </w:rPr>
        <w:t>③休眠状态：</w:t>
      </w:r>
    </w:p>
    <w:p w14:paraId="5BE80166">
      <w:pPr>
        <w:spacing w:before="252" w:line="259" w:lineRule="auto"/>
        <w:ind w:left="31" w:right="90" w:firstLine="53"/>
        <w:rPr>
          <w:rFonts w:ascii="宋体" w:hAnsi="宋体" w:eastAsia="宋体" w:cs="宋体"/>
          <w:sz w:val="19"/>
          <w:szCs w:val="19"/>
        </w:rPr>
      </w:pPr>
      <w:r>
        <w:rPr>
          <w:rFonts w:ascii="宋体" w:hAnsi="宋体" w:eastAsia="宋体" w:cs="宋体"/>
          <w:spacing w:val="9"/>
          <w:sz w:val="19"/>
          <w:szCs w:val="19"/>
        </w:rPr>
        <w:t>自我具有清醒与休眠这两种状态，</w:t>
      </w:r>
      <w:r>
        <w:rPr>
          <w:rFonts w:ascii="宋体" w:hAnsi="宋体" w:eastAsia="宋体" w:cs="宋体"/>
          <w:spacing w:val="-17"/>
          <w:sz w:val="19"/>
          <w:szCs w:val="19"/>
        </w:rPr>
        <w:t xml:space="preserve"> </w:t>
      </w:r>
      <w:r>
        <w:rPr>
          <w:rFonts w:ascii="宋体" w:hAnsi="宋体" w:eastAsia="宋体" w:cs="宋体"/>
          <w:spacing w:val="9"/>
          <w:sz w:val="19"/>
          <w:szCs w:val="19"/>
        </w:rPr>
        <w:t>例如，</w:t>
      </w:r>
      <w:r>
        <w:rPr>
          <w:rFonts w:ascii="宋体" w:hAnsi="宋体" w:eastAsia="宋体" w:cs="宋体"/>
          <w:spacing w:val="-46"/>
          <w:sz w:val="19"/>
          <w:szCs w:val="19"/>
        </w:rPr>
        <w:t xml:space="preserve"> </w:t>
      </w:r>
      <w:r>
        <w:rPr>
          <w:rFonts w:ascii="宋体" w:hAnsi="宋体" w:eastAsia="宋体" w:cs="宋体"/>
          <w:spacing w:val="9"/>
          <w:sz w:val="19"/>
          <w:szCs w:val="19"/>
        </w:rPr>
        <w:t>人在睡眠、 昏迷、植物人的情况下， 自我进入休</w:t>
      </w:r>
      <w:r>
        <w:rPr>
          <w:rFonts w:ascii="宋体" w:hAnsi="宋体" w:eastAsia="宋体" w:cs="宋体"/>
          <w:spacing w:val="12"/>
          <w:sz w:val="19"/>
          <w:szCs w:val="19"/>
        </w:rPr>
        <w:t>眠状态并停止工作，无法进行主动的心理活动，</w:t>
      </w:r>
      <w:r>
        <w:rPr>
          <w:rFonts w:ascii="宋体" w:hAnsi="宋体" w:eastAsia="宋体" w:cs="宋体"/>
          <w:spacing w:val="-24"/>
          <w:sz w:val="19"/>
          <w:szCs w:val="19"/>
        </w:rPr>
        <w:t xml:space="preserve"> </w:t>
      </w:r>
      <w:r>
        <w:rPr>
          <w:rFonts w:ascii="宋体" w:hAnsi="宋体" w:eastAsia="宋体" w:cs="宋体"/>
          <w:spacing w:val="11"/>
          <w:sz w:val="19"/>
          <w:szCs w:val="19"/>
        </w:rPr>
        <w:t>此时，</w:t>
      </w:r>
      <w:r>
        <w:rPr>
          <w:rFonts w:ascii="宋体" w:hAnsi="宋体" w:eastAsia="宋体" w:cs="宋体"/>
          <w:spacing w:val="43"/>
          <w:sz w:val="19"/>
          <w:szCs w:val="19"/>
        </w:rPr>
        <w:t xml:space="preserve"> </w:t>
      </w:r>
      <w:r>
        <w:rPr>
          <w:rFonts w:ascii="宋体" w:hAnsi="宋体" w:eastAsia="宋体" w:cs="宋体"/>
          <w:spacing w:val="11"/>
          <w:sz w:val="19"/>
          <w:szCs w:val="19"/>
        </w:rPr>
        <w:t>自我属于被动心理，</w:t>
      </w:r>
      <w:r>
        <w:rPr>
          <w:rFonts w:ascii="宋体" w:hAnsi="宋体" w:eastAsia="宋体" w:cs="宋体"/>
          <w:spacing w:val="-21"/>
          <w:sz w:val="19"/>
          <w:szCs w:val="19"/>
        </w:rPr>
        <w:t xml:space="preserve"> </w:t>
      </w:r>
      <w:r>
        <w:rPr>
          <w:rFonts w:ascii="宋体" w:hAnsi="宋体" w:eastAsia="宋体" w:cs="宋体"/>
          <w:spacing w:val="11"/>
          <w:sz w:val="19"/>
          <w:szCs w:val="19"/>
        </w:rPr>
        <w:t>是没有意识</w:t>
      </w:r>
    </w:p>
    <w:p w14:paraId="74632B4C">
      <w:pPr>
        <w:spacing w:line="232" w:lineRule="auto"/>
        <w:ind w:left="53"/>
        <w:rPr>
          <w:rFonts w:ascii="宋体" w:hAnsi="宋体" w:eastAsia="宋体" w:cs="宋体"/>
          <w:sz w:val="19"/>
          <w:szCs w:val="19"/>
        </w:rPr>
      </w:pPr>
      <w:r>
        <w:rPr>
          <w:rFonts w:ascii="宋体" w:hAnsi="宋体" w:eastAsia="宋体" w:cs="宋体"/>
          <w:spacing w:val="-12"/>
          <w:sz w:val="19"/>
          <w:szCs w:val="19"/>
        </w:rPr>
        <w:t>的。</w:t>
      </w:r>
    </w:p>
    <w:p w14:paraId="59372D91">
      <w:pPr>
        <w:spacing w:before="241" w:line="268" w:lineRule="auto"/>
        <w:ind w:left="24" w:right="89" w:hanging="6"/>
        <w:rPr>
          <w:rFonts w:ascii="宋体" w:hAnsi="宋体" w:eastAsia="宋体" w:cs="宋体"/>
          <w:sz w:val="19"/>
          <w:szCs w:val="19"/>
        </w:rPr>
      </w:pPr>
      <w:r>
        <w:rPr>
          <w:rFonts w:ascii="宋体" w:hAnsi="宋体" w:eastAsia="宋体" w:cs="宋体"/>
          <w:spacing w:val="19"/>
          <w:sz w:val="19"/>
          <w:szCs w:val="19"/>
        </w:rPr>
        <w:t>应注意，休眠状态没有意识不代表失去意识，因为正常的睡眠可以正常恢复意识，但如果</w:t>
      </w:r>
      <w:r>
        <w:rPr>
          <w:rFonts w:ascii="宋体" w:hAnsi="宋体" w:eastAsia="宋体" w:cs="宋体"/>
          <w:spacing w:val="18"/>
          <w:sz w:val="19"/>
          <w:szCs w:val="19"/>
        </w:rPr>
        <w:t>是无法治愈的植物状态，因为无法恢复意识，所以这种休眠状态就是失去意识。</w:t>
      </w:r>
    </w:p>
    <w:p w14:paraId="3B4DB81A">
      <w:pPr>
        <w:spacing w:before="179" w:line="227" w:lineRule="auto"/>
        <w:ind w:left="15"/>
        <w:rPr>
          <w:rFonts w:ascii="宋体" w:hAnsi="宋体" w:eastAsia="宋体" w:cs="宋体"/>
          <w:sz w:val="19"/>
          <w:szCs w:val="19"/>
        </w:rPr>
      </w:pPr>
      <w:r>
        <w:rPr>
          <w:rFonts w:ascii="宋体" w:hAnsi="宋体" w:eastAsia="宋体" w:cs="宋体"/>
          <w:spacing w:val="17"/>
          <w:sz w:val="19"/>
          <w:szCs w:val="19"/>
        </w:rPr>
        <w:t>④多重人格：产生多个自我</w:t>
      </w:r>
    </w:p>
    <w:p w14:paraId="3DE196AA">
      <w:pPr>
        <w:spacing w:before="251" w:line="266" w:lineRule="auto"/>
        <w:ind w:left="18" w:right="89"/>
        <w:jc w:val="both"/>
        <w:rPr>
          <w:rFonts w:ascii="宋体" w:hAnsi="宋体" w:eastAsia="宋体" w:cs="宋体"/>
          <w:sz w:val="19"/>
          <w:szCs w:val="19"/>
        </w:rPr>
      </w:pPr>
      <w:r>
        <w:rPr>
          <w:rFonts w:ascii="宋体" w:hAnsi="宋体" w:eastAsia="宋体" w:cs="宋体"/>
          <w:spacing w:val="18"/>
          <w:sz w:val="19"/>
          <w:szCs w:val="19"/>
        </w:rPr>
        <w:t>精神分裂源于脑部神经的认知功能出现错误（相当于电脑硬件烧坏了</w:t>
      </w:r>
      <w:r>
        <w:rPr>
          <w:rFonts w:ascii="宋体" w:hAnsi="宋体" w:eastAsia="宋体" w:cs="宋体"/>
          <w:spacing w:val="-11"/>
          <w:sz w:val="19"/>
          <w:szCs w:val="19"/>
        </w:rPr>
        <w:t>）</w:t>
      </w:r>
      <w:r>
        <w:rPr>
          <w:rFonts w:ascii="宋体" w:hAnsi="宋体" w:eastAsia="宋体" w:cs="宋体"/>
          <w:spacing w:val="-35"/>
          <w:sz w:val="19"/>
          <w:szCs w:val="19"/>
        </w:rPr>
        <w:t xml:space="preserve"> </w:t>
      </w:r>
      <w:r>
        <w:rPr>
          <w:rFonts w:ascii="宋体" w:hAnsi="宋体" w:eastAsia="宋体" w:cs="宋体"/>
          <w:spacing w:val="-11"/>
          <w:sz w:val="19"/>
          <w:szCs w:val="19"/>
        </w:rPr>
        <w:t>，</w:t>
      </w:r>
      <w:r>
        <w:rPr>
          <w:rFonts w:ascii="宋体" w:hAnsi="宋体" w:eastAsia="宋体" w:cs="宋体"/>
          <w:spacing w:val="-46"/>
          <w:sz w:val="19"/>
          <w:szCs w:val="19"/>
        </w:rPr>
        <w:t xml:space="preserve"> </w:t>
      </w:r>
      <w:r>
        <w:rPr>
          <w:rFonts w:ascii="宋体" w:hAnsi="宋体" w:eastAsia="宋体" w:cs="宋体"/>
          <w:spacing w:val="18"/>
          <w:sz w:val="19"/>
          <w:szCs w:val="19"/>
        </w:rPr>
        <w:t>多重人格属于精</w:t>
      </w:r>
      <w:r>
        <w:rPr>
          <w:rFonts w:ascii="宋体" w:hAnsi="宋体" w:eastAsia="宋体" w:cs="宋体"/>
          <w:spacing w:val="19"/>
          <w:sz w:val="19"/>
          <w:szCs w:val="19"/>
        </w:rPr>
        <w:t>神分裂，因此多重人格的原因可能是人脑在认知自我的功能中出现了错误，导致在主观里</w:t>
      </w:r>
      <w:r>
        <w:rPr>
          <w:rFonts w:ascii="宋体" w:hAnsi="宋体" w:eastAsia="宋体" w:cs="宋体"/>
          <w:spacing w:val="15"/>
          <w:sz w:val="19"/>
          <w:szCs w:val="19"/>
        </w:rPr>
        <w:t>产生了多个自我身份。</w:t>
      </w:r>
    </w:p>
    <w:p w14:paraId="6DDC8D6E">
      <w:pPr>
        <w:pStyle w:val="2"/>
        <w:spacing w:line="296" w:lineRule="auto"/>
      </w:pPr>
    </w:p>
    <w:p w14:paraId="45B492F6">
      <w:pPr>
        <w:pStyle w:val="2"/>
        <w:spacing w:line="296" w:lineRule="auto"/>
      </w:pPr>
    </w:p>
    <w:p w14:paraId="4CCAAA90">
      <w:pPr>
        <w:spacing w:before="62" w:line="229" w:lineRule="auto"/>
        <w:ind w:left="18"/>
        <w:rPr>
          <w:rFonts w:ascii="宋体" w:hAnsi="宋体" w:eastAsia="宋体" w:cs="宋体"/>
          <w:sz w:val="19"/>
          <w:szCs w:val="19"/>
        </w:rPr>
      </w:pPr>
      <w:r>
        <w:rPr>
          <w:rFonts w:ascii="宋体" w:hAnsi="宋体" w:eastAsia="宋体" w:cs="宋体"/>
          <w:spacing w:val="17"/>
          <w:sz w:val="19"/>
          <w:szCs w:val="19"/>
        </w:rPr>
        <w:t>观念：神经中的电化学信号</w:t>
      </w:r>
    </w:p>
    <w:p w14:paraId="55AF59C1">
      <w:pPr>
        <w:spacing w:before="236" w:line="229" w:lineRule="auto"/>
        <w:ind w:left="19"/>
        <w:rPr>
          <w:rFonts w:ascii="宋体" w:hAnsi="宋体" w:eastAsia="宋体" w:cs="宋体"/>
          <w:sz w:val="19"/>
          <w:szCs w:val="19"/>
        </w:rPr>
      </w:pPr>
      <w:r>
        <w:rPr>
          <w:rFonts w:ascii="宋体" w:hAnsi="宋体" w:eastAsia="宋体" w:cs="宋体"/>
          <w:spacing w:val="17"/>
          <w:sz w:val="19"/>
          <w:szCs w:val="19"/>
        </w:rPr>
        <w:t>感觉：感受器的感知能力/由感受器引起的观念（也称感受）</w:t>
      </w:r>
    </w:p>
    <w:p w14:paraId="06DC3397">
      <w:pPr>
        <w:spacing w:line="229" w:lineRule="auto"/>
        <w:rPr>
          <w:rFonts w:ascii="宋体" w:hAnsi="宋体" w:eastAsia="宋体" w:cs="宋体"/>
          <w:sz w:val="19"/>
          <w:szCs w:val="19"/>
        </w:rPr>
        <w:sectPr>
          <w:headerReference r:id="rId111" w:type="default"/>
          <w:footerReference r:id="rId112" w:type="default"/>
          <w:pgSz w:w="10488" w:h="14743"/>
          <w:pgMar w:top="975" w:right="1109" w:bottom="1073" w:left="1104" w:header="698" w:footer="902" w:gutter="0"/>
          <w:cols w:space="720" w:num="1"/>
        </w:sectPr>
      </w:pPr>
    </w:p>
    <w:p w14:paraId="40FDC607">
      <w:pPr>
        <w:spacing w:before="243" w:line="230" w:lineRule="auto"/>
        <w:ind w:left="9"/>
        <w:rPr>
          <w:rFonts w:ascii="宋体" w:hAnsi="宋体" w:eastAsia="宋体" w:cs="宋体"/>
          <w:sz w:val="19"/>
          <w:szCs w:val="19"/>
        </w:rPr>
      </w:pPr>
      <w:r>
        <w:rPr>
          <w:rFonts w:ascii="宋体" w:hAnsi="宋体" w:eastAsia="宋体" w:cs="宋体"/>
          <w:spacing w:val="11"/>
          <w:sz w:val="19"/>
          <w:szCs w:val="19"/>
        </w:rPr>
        <w:t>外感觉：</w:t>
      </w:r>
      <w:r>
        <w:rPr>
          <w:rFonts w:ascii="宋体" w:hAnsi="宋体" w:eastAsia="宋体" w:cs="宋体"/>
          <w:spacing w:val="-12"/>
          <w:sz w:val="19"/>
          <w:szCs w:val="19"/>
        </w:rPr>
        <w:t xml:space="preserve"> </w:t>
      </w:r>
      <w:r>
        <w:rPr>
          <w:rFonts w:ascii="宋体" w:hAnsi="宋体" w:eastAsia="宋体" w:cs="宋体"/>
          <w:spacing w:val="11"/>
          <w:sz w:val="19"/>
          <w:szCs w:val="19"/>
        </w:rPr>
        <w:t>视、听、触、味、嗅</w:t>
      </w:r>
    </w:p>
    <w:p w14:paraId="4FA26807">
      <w:pPr>
        <w:spacing w:before="235" w:line="229" w:lineRule="auto"/>
        <w:ind w:left="48"/>
        <w:rPr>
          <w:rFonts w:ascii="宋体" w:hAnsi="宋体" w:eastAsia="宋体" w:cs="宋体"/>
          <w:sz w:val="19"/>
          <w:szCs w:val="19"/>
        </w:rPr>
      </w:pPr>
      <w:r>
        <w:rPr>
          <w:rFonts w:ascii="宋体" w:hAnsi="宋体" w:eastAsia="宋体" w:cs="宋体"/>
          <w:spacing w:val="6"/>
          <w:sz w:val="19"/>
          <w:szCs w:val="19"/>
        </w:rPr>
        <w:t>内感觉：运动觉、平衡觉、</w:t>
      </w:r>
      <w:r>
        <w:rPr>
          <w:rFonts w:ascii="宋体" w:hAnsi="宋体" w:eastAsia="宋体" w:cs="宋体"/>
          <w:spacing w:val="54"/>
          <w:sz w:val="19"/>
          <w:szCs w:val="19"/>
        </w:rPr>
        <w:t xml:space="preserve"> </w:t>
      </w:r>
      <w:r>
        <w:rPr>
          <w:rFonts w:ascii="宋体" w:hAnsi="宋体" w:eastAsia="宋体" w:cs="宋体"/>
          <w:spacing w:val="6"/>
          <w:sz w:val="19"/>
          <w:szCs w:val="19"/>
        </w:rPr>
        <w:t>内脏感觉</w:t>
      </w:r>
    </w:p>
    <w:p w14:paraId="0B29E492">
      <w:pPr>
        <w:spacing w:before="235" w:line="230" w:lineRule="auto"/>
        <w:rPr>
          <w:rFonts w:ascii="宋体" w:hAnsi="宋体" w:eastAsia="宋体" w:cs="宋体"/>
          <w:sz w:val="19"/>
          <w:szCs w:val="19"/>
        </w:rPr>
      </w:pPr>
      <w:r>
        <w:rPr>
          <w:rFonts w:ascii="宋体" w:hAnsi="宋体" w:eastAsia="宋体" w:cs="宋体"/>
          <w:spacing w:val="9"/>
          <w:sz w:val="19"/>
          <w:szCs w:val="19"/>
        </w:rPr>
        <w:t>错觉：</w:t>
      </w:r>
      <w:r>
        <w:rPr>
          <w:rFonts w:ascii="宋体" w:hAnsi="宋体" w:eastAsia="宋体" w:cs="宋体"/>
          <w:spacing w:val="-38"/>
          <w:sz w:val="19"/>
          <w:szCs w:val="19"/>
        </w:rPr>
        <w:t xml:space="preserve"> </w:t>
      </w:r>
      <w:r>
        <w:rPr>
          <w:rFonts w:ascii="宋体" w:hAnsi="宋体" w:eastAsia="宋体" w:cs="宋体"/>
          <w:spacing w:val="9"/>
          <w:sz w:val="19"/>
          <w:szCs w:val="19"/>
        </w:rPr>
        <w:t>错误的感觉</w:t>
      </w:r>
    </w:p>
    <w:p w14:paraId="32A86EE7">
      <w:pPr>
        <w:spacing w:before="235" w:line="229" w:lineRule="auto"/>
        <w:ind w:left="1"/>
        <w:rPr>
          <w:rFonts w:ascii="宋体" w:hAnsi="宋体" w:eastAsia="宋体" w:cs="宋体"/>
          <w:sz w:val="19"/>
          <w:szCs w:val="19"/>
        </w:rPr>
      </w:pPr>
      <w:r>
        <w:rPr>
          <w:rFonts w:ascii="宋体" w:hAnsi="宋体" w:eastAsia="宋体" w:cs="宋体"/>
          <w:spacing w:val="17"/>
          <w:sz w:val="19"/>
          <w:szCs w:val="19"/>
        </w:rPr>
        <w:t>联觉：感觉之间的条件反射</w:t>
      </w:r>
    </w:p>
    <w:p w14:paraId="33D7AF00">
      <w:pPr>
        <w:spacing w:before="234" w:line="230" w:lineRule="auto"/>
        <w:ind w:left="2"/>
        <w:rPr>
          <w:rFonts w:ascii="宋体" w:hAnsi="宋体" w:eastAsia="宋体" w:cs="宋体"/>
          <w:sz w:val="19"/>
          <w:szCs w:val="19"/>
        </w:rPr>
      </w:pPr>
      <w:r>
        <w:rPr>
          <w:rFonts w:ascii="宋体" w:hAnsi="宋体" w:eastAsia="宋体" w:cs="宋体"/>
          <w:spacing w:val="10"/>
          <w:sz w:val="19"/>
          <w:szCs w:val="19"/>
        </w:rPr>
        <w:t>单一观念： 由单一观念构成的观念</w:t>
      </w:r>
    </w:p>
    <w:p w14:paraId="2BF9AC8A">
      <w:pPr>
        <w:spacing w:before="235" w:line="229" w:lineRule="auto"/>
        <w:ind w:left="12"/>
        <w:rPr>
          <w:rFonts w:ascii="宋体" w:hAnsi="宋体" w:eastAsia="宋体" w:cs="宋体"/>
          <w:sz w:val="19"/>
          <w:szCs w:val="19"/>
        </w:rPr>
      </w:pPr>
      <w:r>
        <w:rPr>
          <w:rFonts w:ascii="宋体" w:hAnsi="宋体" w:eastAsia="宋体" w:cs="宋体"/>
          <w:spacing w:val="10"/>
          <w:sz w:val="19"/>
          <w:szCs w:val="19"/>
        </w:rPr>
        <w:t>复合观念： 由多个观念构成的观念</w:t>
      </w:r>
    </w:p>
    <w:p w14:paraId="65028A7C">
      <w:pPr>
        <w:spacing w:before="236" w:line="230" w:lineRule="auto"/>
        <w:ind w:left="2"/>
        <w:rPr>
          <w:rFonts w:ascii="宋体" w:hAnsi="宋体" w:eastAsia="宋体" w:cs="宋体"/>
          <w:sz w:val="19"/>
          <w:szCs w:val="19"/>
        </w:rPr>
      </w:pPr>
      <w:r>
        <w:rPr>
          <w:rFonts w:ascii="宋体" w:hAnsi="宋体" w:eastAsia="宋体" w:cs="宋体"/>
          <w:spacing w:val="17"/>
          <w:sz w:val="19"/>
          <w:szCs w:val="19"/>
        </w:rPr>
        <w:t>属性：观念所具有的性质</w:t>
      </w:r>
    </w:p>
    <w:p w14:paraId="166E2498">
      <w:pPr>
        <w:spacing w:before="232" w:line="229" w:lineRule="auto"/>
        <w:ind w:left="2"/>
        <w:rPr>
          <w:rFonts w:ascii="宋体" w:hAnsi="宋体" w:eastAsia="宋体" w:cs="宋体"/>
          <w:sz w:val="19"/>
          <w:szCs w:val="19"/>
        </w:rPr>
      </w:pPr>
      <w:r>
        <w:rPr>
          <w:rFonts w:ascii="宋体" w:hAnsi="宋体" w:eastAsia="宋体" w:cs="宋体"/>
          <w:spacing w:val="13"/>
          <w:sz w:val="19"/>
          <w:szCs w:val="19"/>
        </w:rPr>
        <w:t>属性的本质也是观念，</w:t>
      </w:r>
      <w:r>
        <w:rPr>
          <w:rFonts w:ascii="宋体" w:hAnsi="宋体" w:eastAsia="宋体" w:cs="宋体"/>
          <w:spacing w:val="-31"/>
          <w:sz w:val="19"/>
          <w:szCs w:val="19"/>
        </w:rPr>
        <w:t xml:space="preserve"> </w:t>
      </w:r>
      <w:r>
        <w:rPr>
          <w:rFonts w:ascii="宋体" w:hAnsi="宋体" w:eastAsia="宋体" w:cs="宋体"/>
          <w:spacing w:val="13"/>
          <w:sz w:val="19"/>
          <w:szCs w:val="19"/>
        </w:rPr>
        <w:t>即构成观念的观念。</w:t>
      </w:r>
    </w:p>
    <w:p w14:paraId="1DDE5C15">
      <w:pPr>
        <w:spacing w:before="248" w:line="266" w:lineRule="auto"/>
        <w:ind w:left="1" w:right="84" w:hanging="1"/>
        <w:jc w:val="both"/>
        <w:rPr>
          <w:rFonts w:ascii="宋体" w:hAnsi="宋体" w:eastAsia="宋体" w:cs="宋体"/>
          <w:sz w:val="19"/>
          <w:szCs w:val="19"/>
        </w:rPr>
      </w:pPr>
      <w:r>
        <w:rPr>
          <w:rFonts w:ascii="宋体" w:hAnsi="宋体" w:eastAsia="宋体" w:cs="宋体"/>
          <w:spacing w:val="15"/>
          <w:sz w:val="19"/>
          <w:szCs w:val="19"/>
        </w:rPr>
        <w:t>例如，有一天，我到餐馆吃饭，点了一碗兰州拉面，</w:t>
      </w:r>
      <w:r>
        <w:rPr>
          <w:rFonts w:ascii="宋体" w:hAnsi="宋体" w:eastAsia="宋体" w:cs="宋体"/>
          <w:spacing w:val="74"/>
          <w:sz w:val="19"/>
          <w:szCs w:val="19"/>
        </w:rPr>
        <w:t xml:space="preserve"> </w:t>
      </w:r>
      <w:r>
        <w:rPr>
          <w:rFonts w:ascii="宋体" w:hAnsi="宋体" w:eastAsia="宋体" w:cs="宋体"/>
          <w:spacing w:val="15"/>
          <w:sz w:val="19"/>
          <w:szCs w:val="19"/>
        </w:rPr>
        <w:t>我对这碗拉面的观察，所产生的各种单独的图形、颜色、声音、味道等感觉，</w:t>
      </w:r>
      <w:r>
        <w:rPr>
          <w:rFonts w:ascii="宋体" w:hAnsi="宋体" w:eastAsia="宋体" w:cs="宋体"/>
          <w:spacing w:val="73"/>
          <w:sz w:val="19"/>
          <w:szCs w:val="19"/>
        </w:rPr>
        <w:t xml:space="preserve"> </w:t>
      </w:r>
      <w:r>
        <w:rPr>
          <w:rFonts w:ascii="宋体" w:hAnsi="宋体" w:eastAsia="宋体" w:cs="宋体"/>
          <w:spacing w:val="15"/>
          <w:sz w:val="19"/>
          <w:szCs w:val="19"/>
        </w:rPr>
        <w:t>属于单一观念，各种感觉组合起来组成一碗整体</w:t>
      </w:r>
      <w:r>
        <w:rPr>
          <w:rFonts w:ascii="宋体" w:hAnsi="宋体" w:eastAsia="宋体" w:cs="宋体"/>
          <w:spacing w:val="19"/>
          <w:sz w:val="19"/>
          <w:szCs w:val="19"/>
        </w:rPr>
        <w:t>的关于兰州拉面的观念，是复合观念，组成这一复合观念的各种观念，是这一复合观念的</w:t>
      </w:r>
      <w:r>
        <w:rPr>
          <w:rFonts w:ascii="宋体" w:hAnsi="宋体" w:eastAsia="宋体" w:cs="宋体"/>
          <w:spacing w:val="-2"/>
          <w:sz w:val="19"/>
          <w:szCs w:val="19"/>
        </w:rPr>
        <w:t>属性。</w:t>
      </w:r>
    </w:p>
    <w:p w14:paraId="6E4A0404">
      <w:pPr>
        <w:spacing w:before="182" w:line="229" w:lineRule="auto"/>
        <w:ind w:left="5"/>
        <w:rPr>
          <w:rFonts w:ascii="宋体" w:hAnsi="宋体" w:eastAsia="宋体" w:cs="宋体"/>
          <w:sz w:val="19"/>
          <w:szCs w:val="19"/>
        </w:rPr>
      </w:pPr>
      <w:r>
        <w:rPr>
          <w:rFonts w:ascii="宋体" w:hAnsi="宋体" w:eastAsia="宋体" w:cs="宋体"/>
          <w:spacing w:val="9"/>
          <w:sz w:val="19"/>
          <w:szCs w:val="19"/>
        </w:rPr>
        <w:t>形象观念： 由感觉构成的观念</w:t>
      </w:r>
    </w:p>
    <w:p w14:paraId="33D4A5FF">
      <w:pPr>
        <w:spacing w:before="235" w:line="229" w:lineRule="auto"/>
        <w:rPr>
          <w:rFonts w:ascii="宋体" w:hAnsi="宋体" w:eastAsia="宋体" w:cs="宋体"/>
          <w:sz w:val="19"/>
          <w:szCs w:val="19"/>
        </w:rPr>
      </w:pPr>
      <w:r>
        <w:rPr>
          <w:rFonts w:ascii="宋体" w:hAnsi="宋体" w:eastAsia="宋体" w:cs="宋体"/>
          <w:spacing w:val="8"/>
          <w:sz w:val="19"/>
          <w:szCs w:val="19"/>
        </w:rPr>
        <w:t>抽象概念：</w:t>
      </w:r>
      <w:r>
        <w:rPr>
          <w:rFonts w:ascii="宋体" w:hAnsi="宋体" w:eastAsia="宋体" w:cs="宋体"/>
          <w:spacing w:val="36"/>
          <w:sz w:val="19"/>
          <w:szCs w:val="19"/>
        </w:rPr>
        <w:t xml:space="preserve"> </w:t>
      </w:r>
      <w:r>
        <w:rPr>
          <w:rFonts w:ascii="宋体" w:hAnsi="宋体" w:eastAsia="宋体" w:cs="宋体"/>
          <w:spacing w:val="8"/>
          <w:sz w:val="19"/>
          <w:szCs w:val="19"/>
        </w:rPr>
        <w:t>由符号构成的观念</w:t>
      </w:r>
    </w:p>
    <w:p w14:paraId="045FCADF">
      <w:pPr>
        <w:spacing w:before="236" w:line="229" w:lineRule="auto"/>
        <w:ind w:left="5"/>
        <w:rPr>
          <w:rFonts w:ascii="宋体" w:hAnsi="宋体" w:eastAsia="宋体" w:cs="宋体"/>
          <w:sz w:val="19"/>
          <w:szCs w:val="19"/>
        </w:rPr>
      </w:pPr>
      <w:r>
        <w:rPr>
          <w:rFonts w:ascii="宋体" w:hAnsi="宋体" w:eastAsia="宋体" w:cs="宋体"/>
          <w:spacing w:val="17"/>
          <w:sz w:val="19"/>
          <w:szCs w:val="19"/>
        </w:rPr>
        <w:t>构成形象观念的属性是感觉，构成抽象概念的属性是符号。</w:t>
      </w:r>
    </w:p>
    <w:p w14:paraId="4CCBE112">
      <w:pPr>
        <w:spacing w:before="247" w:line="265" w:lineRule="auto"/>
        <w:ind w:right="83" w:firstLine="4"/>
        <w:jc w:val="both"/>
        <w:rPr>
          <w:rFonts w:ascii="宋体" w:hAnsi="宋体" w:eastAsia="宋体" w:cs="宋体"/>
          <w:sz w:val="19"/>
          <w:szCs w:val="19"/>
        </w:rPr>
      </w:pPr>
      <w:r>
        <w:rPr>
          <w:rFonts w:ascii="宋体" w:hAnsi="宋体" w:eastAsia="宋体" w:cs="宋体"/>
          <w:spacing w:val="19"/>
          <w:sz w:val="19"/>
          <w:szCs w:val="19"/>
        </w:rPr>
        <w:t>形象观念是由感觉组成的观念，例如，我的眼前有一把椅子，这把椅子的颜色、质感、形</w:t>
      </w:r>
      <w:r>
        <w:rPr>
          <w:rFonts w:ascii="宋体" w:hAnsi="宋体" w:eastAsia="宋体" w:cs="宋体"/>
          <w:spacing w:val="18"/>
          <w:sz w:val="19"/>
          <w:szCs w:val="19"/>
        </w:rPr>
        <w:t>状等性质为我所感知，在我脑海中由诸多感觉组成了关于这把椅子的形象观念。可以说，构成一个形象观念的每个感觉，就相当于构成计</w:t>
      </w:r>
      <w:r>
        <w:rPr>
          <w:rFonts w:ascii="宋体" w:hAnsi="宋体" w:eastAsia="宋体" w:cs="宋体"/>
          <w:spacing w:val="17"/>
          <w:sz w:val="19"/>
          <w:szCs w:val="19"/>
        </w:rPr>
        <w:t>算机画面的每个像素点一样。</w:t>
      </w:r>
    </w:p>
    <w:p w14:paraId="3F299004">
      <w:pPr>
        <w:spacing w:before="195" w:line="262" w:lineRule="auto"/>
        <w:ind w:right="84"/>
        <w:rPr>
          <w:rFonts w:ascii="宋体" w:hAnsi="宋体" w:eastAsia="宋体" w:cs="宋体"/>
          <w:sz w:val="19"/>
          <w:szCs w:val="19"/>
        </w:rPr>
      </w:pPr>
      <w:r>
        <w:rPr>
          <w:rFonts w:ascii="宋体" w:hAnsi="宋体" w:eastAsia="宋体" w:cs="宋体"/>
          <w:spacing w:val="12"/>
          <w:sz w:val="19"/>
          <w:szCs w:val="19"/>
        </w:rPr>
        <w:t>抽象概念不同，</w:t>
      </w:r>
      <w:r>
        <w:rPr>
          <w:rFonts w:ascii="宋体" w:hAnsi="宋体" w:eastAsia="宋体" w:cs="宋体"/>
          <w:spacing w:val="-12"/>
          <w:sz w:val="19"/>
          <w:szCs w:val="19"/>
        </w:rPr>
        <w:t xml:space="preserve"> </w:t>
      </w:r>
      <w:r>
        <w:rPr>
          <w:rFonts w:ascii="宋体" w:hAnsi="宋体" w:eastAsia="宋体" w:cs="宋体"/>
          <w:spacing w:val="12"/>
          <w:sz w:val="19"/>
          <w:szCs w:val="19"/>
        </w:rPr>
        <w:t>组成抽象概念的，不是感觉，而是符号，例如，</w:t>
      </w:r>
      <w:r>
        <w:rPr>
          <w:rFonts w:ascii="宋体" w:hAnsi="宋体" w:eastAsia="宋体" w:cs="宋体"/>
          <w:spacing w:val="33"/>
          <w:sz w:val="19"/>
          <w:szCs w:val="19"/>
        </w:rPr>
        <w:t xml:space="preserve"> </w:t>
      </w:r>
      <w:r>
        <w:rPr>
          <w:rFonts w:ascii="宋体" w:hAnsi="宋体" w:eastAsia="宋体" w:cs="宋体"/>
          <w:spacing w:val="12"/>
          <w:sz w:val="19"/>
          <w:szCs w:val="19"/>
        </w:rPr>
        <w:t>“哲学</w:t>
      </w:r>
      <w:r>
        <w:rPr>
          <w:rFonts w:ascii="宋体" w:hAnsi="宋体" w:eastAsia="宋体" w:cs="宋体"/>
          <w:spacing w:val="-29"/>
          <w:sz w:val="19"/>
          <w:szCs w:val="19"/>
        </w:rPr>
        <w:t xml:space="preserve"> </w:t>
      </w:r>
      <w:r>
        <w:rPr>
          <w:rFonts w:ascii="宋体" w:hAnsi="宋体" w:eastAsia="宋体" w:cs="宋体"/>
          <w:spacing w:val="12"/>
          <w:sz w:val="19"/>
          <w:szCs w:val="19"/>
        </w:rPr>
        <w:t>”是一个概念，表</w:t>
      </w:r>
      <w:r>
        <w:rPr>
          <w:rFonts w:ascii="宋体" w:hAnsi="宋体" w:eastAsia="宋体" w:cs="宋体"/>
          <w:spacing w:val="15"/>
          <w:sz w:val="19"/>
          <w:szCs w:val="19"/>
        </w:rPr>
        <w:t>示“研究事物的根本规律与普遍规律的学科</w:t>
      </w:r>
      <w:r>
        <w:rPr>
          <w:rFonts w:ascii="宋体" w:hAnsi="宋体" w:eastAsia="宋体" w:cs="宋体"/>
          <w:spacing w:val="-27"/>
          <w:sz w:val="19"/>
          <w:szCs w:val="19"/>
        </w:rPr>
        <w:t xml:space="preserve"> </w:t>
      </w:r>
      <w:r>
        <w:rPr>
          <w:rFonts w:ascii="宋体" w:hAnsi="宋体" w:eastAsia="宋体" w:cs="宋体"/>
          <w:spacing w:val="15"/>
          <w:sz w:val="19"/>
          <w:szCs w:val="19"/>
        </w:rPr>
        <w:t>”，</w:t>
      </w:r>
      <w:r>
        <w:rPr>
          <w:rFonts w:ascii="宋体" w:hAnsi="宋体" w:eastAsia="宋体" w:cs="宋体"/>
          <w:spacing w:val="-47"/>
          <w:sz w:val="19"/>
          <w:szCs w:val="19"/>
        </w:rPr>
        <w:t xml:space="preserve"> </w:t>
      </w:r>
      <w:r>
        <w:rPr>
          <w:rFonts w:ascii="宋体" w:hAnsi="宋体" w:eastAsia="宋体" w:cs="宋体"/>
          <w:spacing w:val="15"/>
          <w:sz w:val="19"/>
          <w:szCs w:val="19"/>
        </w:rPr>
        <w:t>因此，构成“哲</w:t>
      </w:r>
      <w:r>
        <w:rPr>
          <w:rFonts w:ascii="宋体" w:hAnsi="宋体" w:eastAsia="宋体" w:cs="宋体"/>
          <w:spacing w:val="14"/>
          <w:sz w:val="19"/>
          <w:szCs w:val="19"/>
        </w:rPr>
        <w:t>学</w:t>
      </w:r>
      <w:r>
        <w:rPr>
          <w:rFonts w:ascii="宋体" w:hAnsi="宋体" w:eastAsia="宋体" w:cs="宋体"/>
          <w:spacing w:val="-30"/>
          <w:sz w:val="19"/>
          <w:szCs w:val="19"/>
        </w:rPr>
        <w:t xml:space="preserve"> </w:t>
      </w:r>
      <w:r>
        <w:rPr>
          <w:rFonts w:ascii="宋体" w:hAnsi="宋体" w:eastAsia="宋体" w:cs="宋体"/>
          <w:spacing w:val="14"/>
          <w:sz w:val="19"/>
          <w:szCs w:val="19"/>
        </w:rPr>
        <w:t>”这一概念的属性就是</w:t>
      </w:r>
      <w:r>
        <w:rPr>
          <w:rFonts w:ascii="宋体" w:hAnsi="宋体" w:eastAsia="宋体" w:cs="宋体"/>
          <w:spacing w:val="17"/>
          <w:sz w:val="19"/>
          <w:szCs w:val="19"/>
        </w:rPr>
        <w:t>研、究、事、物、的、根、本、规、律、与</w:t>
      </w:r>
      <w:r>
        <w:rPr>
          <w:rFonts w:ascii="宋体" w:hAnsi="宋体" w:eastAsia="宋体" w:cs="宋体"/>
          <w:spacing w:val="16"/>
          <w:sz w:val="19"/>
          <w:szCs w:val="19"/>
        </w:rPr>
        <w:t>、普、遍、规、律、的、学、科这 17</w:t>
      </w:r>
      <w:r>
        <w:rPr>
          <w:rFonts w:ascii="宋体" w:hAnsi="宋体" w:eastAsia="宋体" w:cs="宋体"/>
          <w:spacing w:val="-18"/>
          <w:sz w:val="19"/>
          <w:szCs w:val="19"/>
        </w:rPr>
        <w:t xml:space="preserve"> </w:t>
      </w:r>
      <w:r>
        <w:rPr>
          <w:rFonts w:ascii="宋体" w:hAnsi="宋体" w:eastAsia="宋体" w:cs="宋体"/>
          <w:spacing w:val="16"/>
          <w:sz w:val="19"/>
          <w:szCs w:val="19"/>
        </w:rPr>
        <w:t>个符</w:t>
      </w:r>
    </w:p>
    <w:p w14:paraId="3D1126C5">
      <w:pPr>
        <w:spacing w:before="1" w:line="230" w:lineRule="auto"/>
        <w:ind w:left="11"/>
        <w:rPr>
          <w:rFonts w:ascii="宋体" w:hAnsi="宋体" w:eastAsia="宋体" w:cs="宋体"/>
          <w:sz w:val="19"/>
          <w:szCs w:val="19"/>
        </w:rPr>
      </w:pPr>
      <w:r>
        <w:rPr>
          <w:rFonts w:ascii="宋体" w:hAnsi="宋体" w:eastAsia="宋体" w:cs="宋体"/>
          <w:spacing w:val="-8"/>
          <w:sz w:val="19"/>
          <w:szCs w:val="19"/>
        </w:rPr>
        <w:t>号。</w:t>
      </w:r>
    </w:p>
    <w:p w14:paraId="47B6F4E4">
      <w:pPr>
        <w:spacing w:before="232" w:line="229" w:lineRule="auto"/>
        <w:ind w:left="5"/>
        <w:rPr>
          <w:rFonts w:ascii="宋体" w:hAnsi="宋体" w:eastAsia="宋体" w:cs="宋体"/>
          <w:sz w:val="19"/>
          <w:szCs w:val="19"/>
        </w:rPr>
      </w:pPr>
      <w:r>
        <w:rPr>
          <w:rFonts w:ascii="宋体" w:hAnsi="宋体" w:eastAsia="宋体" w:cs="宋体"/>
          <w:spacing w:val="15"/>
          <w:sz w:val="19"/>
          <w:szCs w:val="19"/>
        </w:rPr>
        <w:t>形象：有形的现象</w:t>
      </w:r>
    </w:p>
    <w:p w14:paraId="710E3F14">
      <w:pPr>
        <w:spacing w:before="235" w:line="230" w:lineRule="auto"/>
        <w:ind w:left="1"/>
        <w:rPr>
          <w:rFonts w:ascii="宋体" w:hAnsi="宋体" w:eastAsia="宋体" w:cs="宋体"/>
          <w:sz w:val="19"/>
          <w:szCs w:val="19"/>
        </w:rPr>
      </w:pPr>
      <w:r>
        <w:rPr>
          <w:rFonts w:ascii="宋体" w:hAnsi="宋体" w:eastAsia="宋体" w:cs="宋体"/>
          <w:spacing w:val="16"/>
          <w:sz w:val="19"/>
          <w:szCs w:val="19"/>
        </w:rPr>
        <w:t>有形（狭义的日常用语</w:t>
      </w:r>
      <w:r>
        <w:rPr>
          <w:rFonts w:ascii="宋体" w:hAnsi="宋体" w:eastAsia="宋体" w:cs="宋体"/>
          <w:spacing w:val="-5"/>
          <w:sz w:val="19"/>
          <w:szCs w:val="19"/>
        </w:rPr>
        <w:t>）</w:t>
      </w:r>
      <w:r>
        <w:rPr>
          <w:rFonts w:ascii="宋体" w:hAnsi="宋体" w:eastAsia="宋体" w:cs="宋体"/>
          <w:spacing w:val="-31"/>
          <w:sz w:val="19"/>
          <w:szCs w:val="19"/>
        </w:rPr>
        <w:t xml:space="preserve"> </w:t>
      </w:r>
      <w:r>
        <w:rPr>
          <w:rFonts w:ascii="宋体" w:hAnsi="宋体" w:eastAsia="宋体" w:cs="宋体"/>
          <w:spacing w:val="-5"/>
          <w:sz w:val="19"/>
          <w:szCs w:val="19"/>
        </w:rPr>
        <w:t>：</w:t>
      </w:r>
      <w:r>
        <w:rPr>
          <w:rFonts w:ascii="宋体" w:hAnsi="宋体" w:eastAsia="宋体" w:cs="宋体"/>
          <w:spacing w:val="-54"/>
          <w:sz w:val="19"/>
          <w:szCs w:val="19"/>
        </w:rPr>
        <w:t xml:space="preserve"> </w:t>
      </w:r>
      <w:r>
        <w:rPr>
          <w:rFonts w:ascii="宋体" w:hAnsi="宋体" w:eastAsia="宋体" w:cs="宋体"/>
          <w:spacing w:val="16"/>
          <w:sz w:val="19"/>
          <w:szCs w:val="19"/>
        </w:rPr>
        <w:t>人的视觉与触觉可以感知</w:t>
      </w:r>
    </w:p>
    <w:p w14:paraId="537F072F">
      <w:pPr>
        <w:spacing w:before="237" w:line="230" w:lineRule="auto"/>
        <w:ind w:left="2"/>
        <w:rPr>
          <w:rFonts w:ascii="宋体" w:hAnsi="宋体" w:eastAsia="宋体" w:cs="宋体"/>
          <w:sz w:val="19"/>
          <w:szCs w:val="19"/>
        </w:rPr>
      </w:pPr>
      <w:r>
        <w:rPr>
          <w:rFonts w:ascii="宋体" w:hAnsi="宋体" w:eastAsia="宋体" w:cs="宋体"/>
          <w:spacing w:val="16"/>
          <w:sz w:val="19"/>
          <w:szCs w:val="19"/>
        </w:rPr>
        <w:t>无形（狭义的日常用语</w:t>
      </w:r>
      <w:r>
        <w:rPr>
          <w:rFonts w:ascii="宋体" w:hAnsi="宋体" w:eastAsia="宋体" w:cs="宋体"/>
          <w:spacing w:val="-5"/>
          <w:sz w:val="19"/>
          <w:szCs w:val="19"/>
        </w:rPr>
        <w:t>）</w:t>
      </w:r>
      <w:r>
        <w:rPr>
          <w:rFonts w:ascii="宋体" w:hAnsi="宋体" w:eastAsia="宋体" w:cs="宋体"/>
          <w:spacing w:val="-31"/>
          <w:sz w:val="19"/>
          <w:szCs w:val="19"/>
        </w:rPr>
        <w:t xml:space="preserve"> </w:t>
      </w:r>
      <w:r>
        <w:rPr>
          <w:rFonts w:ascii="宋体" w:hAnsi="宋体" w:eastAsia="宋体" w:cs="宋体"/>
          <w:spacing w:val="-5"/>
          <w:sz w:val="19"/>
          <w:szCs w:val="19"/>
        </w:rPr>
        <w:t>：</w:t>
      </w:r>
      <w:r>
        <w:rPr>
          <w:rFonts w:ascii="宋体" w:hAnsi="宋体" w:eastAsia="宋体" w:cs="宋体"/>
          <w:spacing w:val="-57"/>
          <w:sz w:val="19"/>
          <w:szCs w:val="19"/>
        </w:rPr>
        <w:t xml:space="preserve"> </w:t>
      </w:r>
      <w:r>
        <w:rPr>
          <w:rFonts w:ascii="宋体" w:hAnsi="宋体" w:eastAsia="宋体" w:cs="宋体"/>
          <w:spacing w:val="16"/>
          <w:sz w:val="19"/>
          <w:szCs w:val="19"/>
        </w:rPr>
        <w:t>人的视觉与触觉无法感知</w:t>
      </w:r>
    </w:p>
    <w:p w14:paraId="428F6A62">
      <w:pPr>
        <w:spacing w:before="235" w:line="229" w:lineRule="auto"/>
        <w:ind w:left="1"/>
        <w:rPr>
          <w:rFonts w:ascii="宋体" w:hAnsi="宋体" w:eastAsia="宋体" w:cs="宋体"/>
          <w:sz w:val="19"/>
          <w:szCs w:val="19"/>
        </w:rPr>
      </w:pPr>
      <w:r>
        <w:rPr>
          <w:rFonts w:ascii="宋体" w:hAnsi="宋体" w:eastAsia="宋体" w:cs="宋体"/>
          <w:spacing w:val="16"/>
          <w:sz w:val="19"/>
          <w:szCs w:val="19"/>
        </w:rPr>
        <w:t>有形（广义的哲学术语</w:t>
      </w:r>
      <w:r>
        <w:rPr>
          <w:rFonts w:ascii="宋体" w:hAnsi="宋体" w:eastAsia="宋体" w:cs="宋体"/>
          <w:spacing w:val="7"/>
          <w:sz w:val="19"/>
          <w:szCs w:val="19"/>
        </w:rPr>
        <w:t>）</w:t>
      </w:r>
      <w:r>
        <w:rPr>
          <w:rFonts w:ascii="宋体" w:hAnsi="宋体" w:eastAsia="宋体" w:cs="宋体"/>
          <w:spacing w:val="-35"/>
          <w:sz w:val="19"/>
          <w:szCs w:val="19"/>
        </w:rPr>
        <w:t xml:space="preserve"> </w:t>
      </w:r>
      <w:r>
        <w:rPr>
          <w:rFonts w:ascii="宋体" w:hAnsi="宋体" w:eastAsia="宋体" w:cs="宋体"/>
          <w:spacing w:val="7"/>
          <w:sz w:val="19"/>
          <w:szCs w:val="19"/>
        </w:rPr>
        <w:t>：</w:t>
      </w:r>
      <w:r>
        <w:rPr>
          <w:rFonts w:ascii="宋体" w:hAnsi="宋体" w:eastAsia="宋体" w:cs="宋体"/>
          <w:spacing w:val="16"/>
          <w:sz w:val="19"/>
          <w:szCs w:val="19"/>
        </w:rPr>
        <w:t>人的感觉可以感知（经</w:t>
      </w:r>
      <w:r>
        <w:rPr>
          <w:rFonts w:ascii="宋体" w:hAnsi="宋体" w:eastAsia="宋体" w:cs="宋体"/>
          <w:spacing w:val="15"/>
          <w:sz w:val="19"/>
          <w:szCs w:val="19"/>
        </w:rPr>
        <w:t>验）</w:t>
      </w:r>
    </w:p>
    <w:p w14:paraId="1A36800B">
      <w:pPr>
        <w:spacing w:before="233" w:line="229" w:lineRule="auto"/>
        <w:ind w:left="2"/>
        <w:rPr>
          <w:rFonts w:ascii="宋体" w:hAnsi="宋体" w:eastAsia="宋体" w:cs="宋体"/>
          <w:sz w:val="19"/>
          <w:szCs w:val="19"/>
        </w:rPr>
      </w:pPr>
      <w:r>
        <w:rPr>
          <w:rFonts w:ascii="宋体" w:hAnsi="宋体" w:eastAsia="宋体" w:cs="宋体"/>
          <w:spacing w:val="16"/>
          <w:sz w:val="19"/>
          <w:szCs w:val="19"/>
        </w:rPr>
        <w:t>无形（广义的哲学术语</w:t>
      </w:r>
      <w:r>
        <w:rPr>
          <w:rFonts w:ascii="宋体" w:hAnsi="宋体" w:eastAsia="宋体" w:cs="宋体"/>
          <w:spacing w:val="7"/>
          <w:sz w:val="19"/>
          <w:szCs w:val="19"/>
        </w:rPr>
        <w:t>）</w:t>
      </w:r>
      <w:r>
        <w:rPr>
          <w:rFonts w:ascii="宋体" w:hAnsi="宋体" w:eastAsia="宋体" w:cs="宋体"/>
          <w:spacing w:val="-35"/>
          <w:sz w:val="19"/>
          <w:szCs w:val="19"/>
        </w:rPr>
        <w:t xml:space="preserve"> </w:t>
      </w:r>
      <w:r>
        <w:rPr>
          <w:rFonts w:ascii="宋体" w:hAnsi="宋体" w:eastAsia="宋体" w:cs="宋体"/>
          <w:spacing w:val="7"/>
          <w:sz w:val="19"/>
          <w:szCs w:val="19"/>
        </w:rPr>
        <w:t>：</w:t>
      </w:r>
      <w:r>
        <w:rPr>
          <w:rFonts w:ascii="宋体" w:hAnsi="宋体" w:eastAsia="宋体" w:cs="宋体"/>
          <w:spacing w:val="16"/>
          <w:sz w:val="19"/>
          <w:szCs w:val="19"/>
        </w:rPr>
        <w:t>人的感觉无法感知（</w:t>
      </w:r>
      <w:r>
        <w:rPr>
          <w:rFonts w:ascii="宋体" w:hAnsi="宋体" w:eastAsia="宋体" w:cs="宋体"/>
          <w:spacing w:val="15"/>
          <w:sz w:val="19"/>
          <w:szCs w:val="19"/>
        </w:rPr>
        <w:t>超验）</w:t>
      </w:r>
    </w:p>
    <w:p w14:paraId="09DF28B9">
      <w:pPr>
        <w:spacing w:before="237" w:line="229" w:lineRule="auto"/>
        <w:ind w:left="9"/>
        <w:rPr>
          <w:rFonts w:ascii="宋体" w:hAnsi="宋体" w:eastAsia="宋体" w:cs="宋体"/>
          <w:sz w:val="19"/>
          <w:szCs w:val="19"/>
        </w:rPr>
      </w:pPr>
      <w:r>
        <w:rPr>
          <w:rFonts w:ascii="宋体" w:hAnsi="宋体" w:eastAsia="宋体" w:cs="宋体"/>
          <w:spacing w:val="16"/>
          <w:sz w:val="19"/>
          <w:szCs w:val="19"/>
        </w:rPr>
        <w:t>具象：具体清晰的形象</w:t>
      </w:r>
    </w:p>
    <w:p w14:paraId="057214C7">
      <w:pPr>
        <w:spacing w:before="236" w:line="229" w:lineRule="auto"/>
        <w:ind w:left="9"/>
        <w:rPr>
          <w:rFonts w:ascii="宋体" w:hAnsi="宋体" w:eastAsia="宋体" w:cs="宋体"/>
          <w:sz w:val="19"/>
          <w:szCs w:val="19"/>
        </w:rPr>
      </w:pPr>
      <w:r>
        <w:rPr>
          <w:rFonts w:ascii="宋体" w:hAnsi="宋体" w:eastAsia="宋体" w:cs="宋体"/>
          <w:spacing w:val="17"/>
          <w:sz w:val="19"/>
          <w:szCs w:val="19"/>
        </w:rPr>
        <w:t>与朦胧模糊的形象相对，如绘画中的现实主义与印象主义。</w:t>
      </w:r>
    </w:p>
    <w:p w14:paraId="23E513FF">
      <w:pPr>
        <w:spacing w:before="237" w:line="229" w:lineRule="auto"/>
        <w:ind w:left="33"/>
        <w:rPr>
          <w:rFonts w:ascii="宋体" w:hAnsi="宋体" w:eastAsia="宋体" w:cs="宋体"/>
          <w:sz w:val="19"/>
          <w:szCs w:val="19"/>
        </w:rPr>
      </w:pPr>
      <w:r>
        <w:rPr>
          <w:rFonts w:ascii="宋体" w:hAnsi="宋体" w:eastAsia="宋体" w:cs="宋体"/>
          <w:spacing w:val="13"/>
          <w:sz w:val="19"/>
          <w:szCs w:val="19"/>
        </w:rPr>
        <w:t>印象：记忆中的形象</w:t>
      </w:r>
    </w:p>
    <w:p w14:paraId="6AEBB0BD">
      <w:pPr>
        <w:spacing w:line="229" w:lineRule="auto"/>
        <w:rPr>
          <w:rFonts w:ascii="宋体" w:hAnsi="宋体" w:eastAsia="宋体" w:cs="宋体"/>
          <w:sz w:val="19"/>
          <w:szCs w:val="19"/>
        </w:rPr>
        <w:sectPr>
          <w:headerReference r:id="rId113" w:type="default"/>
          <w:footerReference r:id="rId114" w:type="default"/>
          <w:pgSz w:w="10488" w:h="14743"/>
          <w:pgMar w:top="975" w:right="1113" w:bottom="1073" w:left="1122" w:header="698" w:footer="902" w:gutter="0"/>
          <w:cols w:space="720" w:num="1"/>
        </w:sectPr>
      </w:pPr>
    </w:p>
    <w:p w14:paraId="70EDE894">
      <w:pPr>
        <w:spacing w:before="246" w:line="229" w:lineRule="auto"/>
        <w:rPr>
          <w:rFonts w:ascii="宋体" w:hAnsi="宋体" w:eastAsia="宋体" w:cs="宋体"/>
          <w:sz w:val="19"/>
          <w:szCs w:val="19"/>
        </w:rPr>
      </w:pPr>
      <w:r>
        <w:rPr>
          <w:rFonts w:ascii="宋体" w:hAnsi="宋体" w:eastAsia="宋体" w:cs="宋体"/>
          <w:spacing w:val="17"/>
          <w:sz w:val="19"/>
          <w:szCs w:val="19"/>
        </w:rPr>
        <w:t>记忆：对观念的存储</w:t>
      </w:r>
    </w:p>
    <w:p w14:paraId="369553E0">
      <w:pPr>
        <w:spacing w:before="247" w:line="264" w:lineRule="auto"/>
        <w:ind w:left="2" w:right="194"/>
        <w:rPr>
          <w:rFonts w:ascii="宋体" w:hAnsi="宋体" w:eastAsia="宋体" w:cs="宋体"/>
          <w:sz w:val="19"/>
          <w:szCs w:val="19"/>
        </w:rPr>
      </w:pPr>
      <w:r>
        <w:rPr>
          <w:rFonts w:ascii="宋体" w:hAnsi="宋体" w:eastAsia="宋体" w:cs="宋体"/>
          <w:spacing w:val="14"/>
          <w:sz w:val="19"/>
          <w:szCs w:val="19"/>
        </w:rPr>
        <w:t>人脑中存储观念的部分是海马体，记忆分为瞬时记忆、短时记忆、长期记</w:t>
      </w:r>
      <w:r>
        <w:rPr>
          <w:rFonts w:ascii="宋体" w:hAnsi="宋体" w:eastAsia="宋体" w:cs="宋体"/>
          <w:spacing w:val="13"/>
          <w:sz w:val="19"/>
          <w:szCs w:val="19"/>
        </w:rPr>
        <w:t>忆， 打个比方，</w:t>
      </w:r>
      <w:r>
        <w:rPr>
          <w:rFonts w:ascii="宋体" w:hAnsi="宋体" w:eastAsia="宋体" w:cs="宋体"/>
          <w:spacing w:val="18"/>
          <w:sz w:val="19"/>
          <w:szCs w:val="19"/>
        </w:rPr>
        <w:t>人脑的记忆能力相当于计算机的存储能力，短时记忆是内存，长期记忆是硬盘。</w:t>
      </w:r>
    </w:p>
    <w:p w14:paraId="795B902B">
      <w:pPr>
        <w:spacing w:before="199" w:line="267" w:lineRule="auto"/>
        <w:ind w:left="13" w:right="98" w:firstLine="18"/>
        <w:rPr>
          <w:rFonts w:ascii="宋体" w:hAnsi="宋体" w:eastAsia="宋体" w:cs="宋体"/>
          <w:sz w:val="19"/>
          <w:szCs w:val="19"/>
        </w:rPr>
      </w:pPr>
      <w:r>
        <w:rPr>
          <w:rFonts w:ascii="宋体" w:hAnsi="宋体" w:eastAsia="宋体" w:cs="宋体"/>
          <w:spacing w:val="18"/>
          <w:sz w:val="19"/>
          <w:szCs w:val="19"/>
        </w:rPr>
        <w:t>印象的强烈程度和记忆顺序有关，第一个记忆对象和最后一个记忆对象的印象更强烈，在</w:t>
      </w:r>
      <w:r>
        <w:rPr>
          <w:rFonts w:ascii="宋体" w:hAnsi="宋体" w:eastAsia="宋体" w:cs="宋体"/>
          <w:spacing w:val="14"/>
          <w:sz w:val="19"/>
          <w:szCs w:val="19"/>
        </w:rPr>
        <w:t>心理学中称为首因效应、近因效应。</w:t>
      </w:r>
    </w:p>
    <w:p w14:paraId="7AA4CF61">
      <w:pPr>
        <w:spacing w:before="182" w:line="229" w:lineRule="auto"/>
        <w:ind w:left="48"/>
        <w:rPr>
          <w:rFonts w:ascii="宋体" w:hAnsi="宋体" w:eastAsia="宋体" w:cs="宋体"/>
          <w:sz w:val="19"/>
          <w:szCs w:val="19"/>
        </w:rPr>
      </w:pPr>
      <w:r>
        <w:rPr>
          <w:rFonts w:ascii="宋体" w:hAnsi="宋体" w:eastAsia="宋体" w:cs="宋体"/>
          <w:spacing w:val="7"/>
          <w:sz w:val="19"/>
          <w:szCs w:val="19"/>
        </w:rPr>
        <w:t>内涵：</w:t>
      </w:r>
      <w:r>
        <w:rPr>
          <w:rFonts w:ascii="宋体" w:hAnsi="宋体" w:eastAsia="宋体" w:cs="宋体"/>
          <w:spacing w:val="-47"/>
          <w:sz w:val="19"/>
          <w:szCs w:val="19"/>
        </w:rPr>
        <w:t xml:space="preserve"> </w:t>
      </w:r>
      <w:r>
        <w:rPr>
          <w:rFonts w:ascii="宋体" w:hAnsi="宋体" w:eastAsia="宋体" w:cs="宋体"/>
          <w:spacing w:val="7"/>
          <w:sz w:val="19"/>
          <w:szCs w:val="19"/>
        </w:rPr>
        <w:t>观念属性的集合</w:t>
      </w:r>
    </w:p>
    <w:p w14:paraId="022B6C81">
      <w:pPr>
        <w:spacing w:before="237" w:line="229" w:lineRule="auto"/>
        <w:ind w:left="9"/>
        <w:rPr>
          <w:rFonts w:ascii="宋体" w:hAnsi="宋体" w:eastAsia="宋体" w:cs="宋体"/>
          <w:sz w:val="19"/>
          <w:szCs w:val="19"/>
        </w:rPr>
      </w:pPr>
      <w:r>
        <w:rPr>
          <w:rFonts w:ascii="宋体" w:hAnsi="宋体" w:eastAsia="宋体" w:cs="宋体"/>
          <w:spacing w:val="16"/>
          <w:sz w:val="19"/>
          <w:szCs w:val="19"/>
        </w:rPr>
        <w:t>外延：下属概念的范围</w:t>
      </w:r>
    </w:p>
    <w:p w14:paraId="5C2DC8B8">
      <w:pPr>
        <w:spacing w:before="234" w:line="229" w:lineRule="auto"/>
        <w:ind w:left="7"/>
        <w:rPr>
          <w:rFonts w:ascii="宋体" w:hAnsi="宋体" w:eastAsia="宋体" w:cs="宋体"/>
          <w:sz w:val="19"/>
          <w:szCs w:val="19"/>
        </w:rPr>
      </w:pPr>
      <w:r>
        <w:rPr>
          <w:rFonts w:ascii="宋体" w:hAnsi="宋体" w:eastAsia="宋体" w:cs="宋体"/>
          <w:spacing w:val="10"/>
          <w:sz w:val="19"/>
          <w:szCs w:val="19"/>
        </w:rPr>
        <w:t>一词多义：</w:t>
      </w:r>
      <w:r>
        <w:rPr>
          <w:rFonts w:ascii="宋体" w:hAnsi="宋体" w:eastAsia="宋体" w:cs="宋体"/>
          <w:spacing w:val="-21"/>
          <w:sz w:val="19"/>
          <w:szCs w:val="19"/>
        </w:rPr>
        <w:t xml:space="preserve"> </w:t>
      </w:r>
      <w:r>
        <w:rPr>
          <w:rFonts w:ascii="宋体" w:hAnsi="宋体" w:eastAsia="宋体" w:cs="宋体"/>
          <w:spacing w:val="10"/>
          <w:sz w:val="19"/>
          <w:szCs w:val="19"/>
        </w:rPr>
        <w:t>同名概念具有多种内涵， 如狭义广义等</w:t>
      </w:r>
    </w:p>
    <w:p w14:paraId="6482E294">
      <w:pPr>
        <w:spacing w:before="236" w:line="229" w:lineRule="auto"/>
        <w:ind w:left="5"/>
        <w:rPr>
          <w:rFonts w:ascii="宋体" w:hAnsi="宋体" w:eastAsia="宋体" w:cs="宋体"/>
          <w:sz w:val="19"/>
          <w:szCs w:val="19"/>
        </w:rPr>
      </w:pPr>
      <w:r>
        <w:rPr>
          <w:rFonts w:ascii="宋体" w:hAnsi="宋体" w:eastAsia="宋体" w:cs="宋体"/>
          <w:spacing w:val="17"/>
          <w:sz w:val="19"/>
          <w:szCs w:val="19"/>
        </w:rPr>
        <w:t>形象观念的内涵由感觉构成，抽象概念的内涵由符号构成。</w:t>
      </w:r>
    </w:p>
    <w:p w14:paraId="58A74008">
      <w:pPr>
        <w:spacing w:before="246" w:line="266" w:lineRule="auto"/>
        <w:ind w:left="19" w:right="89" w:firstLine="29"/>
        <w:rPr>
          <w:rFonts w:ascii="宋体" w:hAnsi="宋体" w:eastAsia="宋体" w:cs="宋体"/>
          <w:sz w:val="19"/>
          <w:szCs w:val="19"/>
        </w:rPr>
      </w:pPr>
      <w:r>
        <w:rPr>
          <w:rFonts w:ascii="宋体" w:hAnsi="宋体" w:eastAsia="宋体" w:cs="宋体"/>
          <w:spacing w:val="18"/>
          <w:sz w:val="19"/>
          <w:szCs w:val="19"/>
        </w:rPr>
        <w:t>内涵与外延是反比关系，对内涵的限定越少，下属概念越多，外延越大，对内涵的限定越</w:t>
      </w:r>
      <w:r>
        <w:rPr>
          <w:rFonts w:ascii="宋体" w:hAnsi="宋体" w:eastAsia="宋体" w:cs="宋体"/>
          <w:spacing w:val="12"/>
          <w:sz w:val="19"/>
          <w:szCs w:val="19"/>
        </w:rPr>
        <w:t>多，下属概念越少，外延越小。</w:t>
      </w:r>
    </w:p>
    <w:p w14:paraId="4C92C0A3">
      <w:pPr>
        <w:spacing w:before="193" w:line="256" w:lineRule="auto"/>
        <w:ind w:left="23" w:right="92" w:hanging="11"/>
        <w:rPr>
          <w:rFonts w:ascii="仿宋" w:hAnsi="仿宋" w:eastAsia="仿宋" w:cs="仿宋"/>
          <w:sz w:val="19"/>
          <w:szCs w:val="19"/>
        </w:rPr>
      </w:pPr>
      <w:r>
        <w:rPr>
          <w:rFonts w:ascii="宋体" w:hAnsi="宋体" w:eastAsia="宋体" w:cs="宋体"/>
          <w:spacing w:val="13"/>
          <w:sz w:val="19"/>
          <w:szCs w:val="19"/>
        </w:rPr>
        <w:t>《荀子</w:t>
      </w:r>
      <w:r>
        <w:rPr>
          <w:rFonts w:ascii="宋体" w:hAnsi="宋体" w:eastAsia="宋体" w:cs="宋体"/>
          <w:spacing w:val="67"/>
          <w:sz w:val="19"/>
          <w:szCs w:val="19"/>
        </w:rPr>
        <w:t xml:space="preserve"> </w:t>
      </w:r>
      <w:r>
        <w:rPr>
          <w:rFonts w:ascii="宋体" w:hAnsi="宋体" w:eastAsia="宋体" w:cs="宋体"/>
          <w:spacing w:val="13"/>
          <w:sz w:val="19"/>
          <w:szCs w:val="19"/>
        </w:rPr>
        <w:t>·</w:t>
      </w:r>
      <w:r>
        <w:rPr>
          <w:rFonts w:ascii="宋体" w:hAnsi="宋体" w:eastAsia="宋体" w:cs="宋体"/>
          <w:spacing w:val="-73"/>
          <w:sz w:val="19"/>
          <w:szCs w:val="19"/>
        </w:rPr>
        <w:t xml:space="preserve"> </w:t>
      </w:r>
      <w:r>
        <w:rPr>
          <w:rFonts w:ascii="宋体" w:hAnsi="宋体" w:eastAsia="宋体" w:cs="宋体"/>
          <w:spacing w:val="13"/>
          <w:sz w:val="19"/>
          <w:szCs w:val="19"/>
        </w:rPr>
        <w:t>正名》：“</w:t>
      </w:r>
      <w:r>
        <w:rPr>
          <w:rFonts w:ascii="仿宋" w:hAnsi="仿宋" w:eastAsia="仿宋" w:cs="仿宋"/>
          <w:color w:val="0F0F0F"/>
          <w:spacing w:val="13"/>
          <w:sz w:val="19"/>
          <w:szCs w:val="19"/>
        </w:rPr>
        <w:t>故万物虽众，有时而欲遍举之，故谓之物。物也者</w:t>
      </w:r>
      <w:r>
        <w:rPr>
          <w:rFonts w:ascii="仿宋" w:hAnsi="仿宋" w:eastAsia="仿宋" w:cs="仿宋"/>
          <w:color w:val="0F0F0F"/>
          <w:spacing w:val="12"/>
          <w:sz w:val="19"/>
          <w:szCs w:val="19"/>
        </w:rPr>
        <w:t>，</w:t>
      </w:r>
      <w:r>
        <w:rPr>
          <w:rFonts w:ascii="仿宋" w:hAnsi="仿宋" w:eastAsia="仿宋" w:cs="仿宋"/>
          <w:color w:val="0F0F0F"/>
          <w:spacing w:val="-40"/>
          <w:sz w:val="19"/>
          <w:szCs w:val="19"/>
        </w:rPr>
        <w:t xml:space="preserve"> </w:t>
      </w:r>
      <w:r>
        <w:rPr>
          <w:rFonts w:ascii="仿宋" w:hAnsi="仿宋" w:eastAsia="仿宋" w:cs="仿宋"/>
          <w:color w:val="0F0F0F"/>
          <w:spacing w:val="12"/>
          <w:sz w:val="19"/>
          <w:szCs w:val="19"/>
        </w:rPr>
        <w:t>大共名也。推而</w:t>
      </w:r>
      <w:r>
        <w:rPr>
          <w:rFonts w:ascii="仿宋" w:hAnsi="仿宋" w:eastAsia="仿宋" w:cs="仿宋"/>
          <w:color w:val="0F0F0F"/>
          <w:spacing w:val="17"/>
          <w:sz w:val="19"/>
          <w:szCs w:val="19"/>
        </w:rPr>
        <w:t>共之，共则有共，至于无共然后止。有时而欲遍举之，故谓之鸟兽。鸟兽也者，</w:t>
      </w:r>
      <w:r>
        <w:rPr>
          <w:rFonts w:ascii="仿宋" w:hAnsi="仿宋" w:eastAsia="仿宋" w:cs="仿宋"/>
          <w:color w:val="0F0F0F"/>
          <w:spacing w:val="-44"/>
          <w:sz w:val="19"/>
          <w:szCs w:val="19"/>
        </w:rPr>
        <w:t xml:space="preserve"> </w:t>
      </w:r>
      <w:r>
        <w:rPr>
          <w:rFonts w:ascii="仿宋" w:hAnsi="仿宋" w:eastAsia="仿宋" w:cs="仿宋"/>
          <w:color w:val="0F0F0F"/>
          <w:spacing w:val="17"/>
          <w:sz w:val="19"/>
          <w:szCs w:val="19"/>
        </w:rPr>
        <w:t>大别名</w:t>
      </w:r>
    </w:p>
    <w:p w14:paraId="2811DFD6">
      <w:pPr>
        <w:spacing w:before="1" w:line="252" w:lineRule="exact"/>
        <w:ind w:left="24"/>
        <w:rPr>
          <w:rFonts w:ascii="宋体" w:hAnsi="宋体" w:eastAsia="宋体" w:cs="宋体"/>
          <w:sz w:val="9"/>
          <w:szCs w:val="9"/>
        </w:rPr>
      </w:pPr>
      <w:r>
        <w:rPr>
          <w:rFonts w:ascii="仿宋" w:hAnsi="仿宋" w:eastAsia="仿宋" w:cs="仿宋"/>
          <w:color w:val="0F0F0F"/>
          <w:spacing w:val="12"/>
          <w:position w:val="1"/>
          <w:sz w:val="19"/>
          <w:szCs w:val="19"/>
        </w:rPr>
        <w:t xml:space="preserve">也。推而别之，别则有别，至于无别然后止。 </w:t>
      </w:r>
      <w:r>
        <w:rPr>
          <w:rFonts w:ascii="宋体" w:hAnsi="宋体" w:eastAsia="宋体" w:cs="宋体"/>
          <w:spacing w:val="12"/>
          <w:position w:val="1"/>
          <w:sz w:val="19"/>
          <w:szCs w:val="19"/>
        </w:rPr>
        <w:t>”</w:t>
      </w:r>
      <w:r>
        <w:rPr>
          <w:rFonts w:ascii="宋体" w:hAnsi="宋体" w:eastAsia="宋体" w:cs="宋体"/>
          <w:spacing w:val="11"/>
          <w:position w:val="10"/>
          <w:sz w:val="9"/>
          <w:szCs w:val="9"/>
        </w:rPr>
        <w:t>[1]</w:t>
      </w:r>
    </w:p>
    <w:p w14:paraId="07DDFF77">
      <w:pPr>
        <w:spacing w:before="240" w:line="266" w:lineRule="auto"/>
        <w:ind w:left="1" w:right="87" w:hanging="1"/>
        <w:jc w:val="both"/>
        <w:rPr>
          <w:rFonts w:ascii="宋体" w:hAnsi="宋体" w:eastAsia="宋体" w:cs="宋体"/>
          <w:sz w:val="19"/>
          <w:szCs w:val="19"/>
        </w:rPr>
      </w:pPr>
      <w:r>
        <w:rPr>
          <w:rFonts w:ascii="宋体" w:hAnsi="宋体" w:eastAsia="宋体" w:cs="宋体"/>
          <w:spacing w:val="19"/>
          <w:sz w:val="19"/>
          <w:szCs w:val="19"/>
        </w:rPr>
        <w:t>例如，人这一概念的外延包括了一切人，中国人、美国人、老年人、年轻人、好人、坏人等等，此时我们给人的内涵加上一个中国的限定，即中国人，那此时这一概念的外延就缩</w:t>
      </w:r>
      <w:r>
        <w:rPr>
          <w:rFonts w:ascii="宋体" w:hAnsi="宋体" w:eastAsia="宋体" w:cs="宋体"/>
          <w:spacing w:val="14"/>
          <w:sz w:val="19"/>
          <w:szCs w:val="19"/>
        </w:rPr>
        <w:t>小到一切中国人， 即属于中国的老年人、年轻人、</w:t>
      </w:r>
      <w:r>
        <w:rPr>
          <w:rFonts w:ascii="宋体" w:hAnsi="宋体" w:eastAsia="宋体" w:cs="宋体"/>
          <w:spacing w:val="13"/>
          <w:sz w:val="19"/>
          <w:szCs w:val="19"/>
        </w:rPr>
        <w:t>好人、坏人等等。</w:t>
      </w:r>
    </w:p>
    <w:p w14:paraId="06AD73AD">
      <w:pPr>
        <w:spacing w:before="184" w:line="229" w:lineRule="auto"/>
        <w:rPr>
          <w:rFonts w:ascii="宋体" w:hAnsi="宋体" w:eastAsia="宋体" w:cs="宋体"/>
          <w:sz w:val="19"/>
          <w:szCs w:val="19"/>
        </w:rPr>
      </w:pPr>
      <w:r>
        <w:rPr>
          <w:rFonts w:ascii="宋体" w:hAnsi="宋体" w:eastAsia="宋体" w:cs="宋体"/>
          <w:spacing w:val="11"/>
          <w:sz w:val="19"/>
          <w:szCs w:val="19"/>
        </w:rPr>
        <w:t>信息：</w:t>
      </w:r>
      <w:r>
        <w:rPr>
          <w:rFonts w:ascii="宋体" w:hAnsi="宋体" w:eastAsia="宋体" w:cs="宋体"/>
          <w:spacing w:val="-40"/>
          <w:sz w:val="19"/>
          <w:szCs w:val="19"/>
        </w:rPr>
        <w:t xml:space="preserve"> </w:t>
      </w:r>
      <w:r>
        <w:rPr>
          <w:rFonts w:ascii="宋体" w:hAnsi="宋体" w:eastAsia="宋体" w:cs="宋体"/>
          <w:spacing w:val="11"/>
          <w:sz w:val="19"/>
          <w:szCs w:val="19"/>
        </w:rPr>
        <w:t>客观形态的观念</w:t>
      </w:r>
    </w:p>
    <w:p w14:paraId="4D94E4F9">
      <w:pPr>
        <w:spacing w:before="246" w:line="266" w:lineRule="auto"/>
        <w:ind w:left="1" w:right="98" w:firstLine="30"/>
        <w:rPr>
          <w:rFonts w:ascii="宋体" w:hAnsi="宋体" w:eastAsia="宋体" w:cs="宋体"/>
          <w:sz w:val="19"/>
          <w:szCs w:val="19"/>
        </w:rPr>
      </w:pPr>
      <w:r>
        <w:rPr>
          <w:rFonts w:ascii="宋体" w:hAnsi="宋体" w:eastAsia="宋体" w:cs="宋体"/>
          <w:spacing w:val="14"/>
          <w:sz w:val="19"/>
          <w:szCs w:val="19"/>
        </w:rPr>
        <w:t>因为观念是神经中的存在，</w:t>
      </w:r>
      <w:r>
        <w:rPr>
          <w:rFonts w:ascii="宋体" w:hAnsi="宋体" w:eastAsia="宋体" w:cs="宋体"/>
          <w:spacing w:val="-37"/>
          <w:sz w:val="19"/>
          <w:szCs w:val="19"/>
        </w:rPr>
        <w:t xml:space="preserve"> </w:t>
      </w:r>
      <w:r>
        <w:rPr>
          <w:rFonts w:ascii="宋体" w:hAnsi="宋体" w:eastAsia="宋体" w:cs="宋体"/>
          <w:spacing w:val="14"/>
          <w:sz w:val="19"/>
          <w:szCs w:val="19"/>
        </w:rPr>
        <w:t>所以，如果想让观念脱离神经， 其存在方式就要改变，即通过其他的客观物质来承载主观观念， 例如，言语就是通过声波来承载观念的。</w:t>
      </w:r>
    </w:p>
    <w:p w14:paraId="76F6B59E">
      <w:pPr>
        <w:spacing w:before="186" w:line="229" w:lineRule="auto"/>
        <w:ind w:left="48"/>
        <w:rPr>
          <w:rFonts w:ascii="宋体" w:hAnsi="宋体" w:eastAsia="宋体" w:cs="宋体"/>
          <w:sz w:val="19"/>
          <w:szCs w:val="19"/>
        </w:rPr>
      </w:pPr>
      <w:r>
        <w:rPr>
          <w:rFonts w:ascii="宋体" w:hAnsi="宋体" w:eastAsia="宋体" w:cs="宋体"/>
          <w:spacing w:val="12"/>
          <w:sz w:val="19"/>
          <w:szCs w:val="19"/>
        </w:rPr>
        <w:t>内容：事物所表达的观念</w:t>
      </w:r>
    </w:p>
    <w:p w14:paraId="236ACE14">
      <w:pPr>
        <w:spacing w:before="237" w:line="230" w:lineRule="auto"/>
        <w:rPr>
          <w:rFonts w:ascii="宋体" w:hAnsi="宋体" w:eastAsia="宋体" w:cs="宋体"/>
          <w:sz w:val="19"/>
          <w:szCs w:val="19"/>
        </w:rPr>
      </w:pPr>
      <w:r>
        <w:rPr>
          <w:rFonts w:ascii="宋体" w:hAnsi="宋体" w:eastAsia="宋体" w:cs="宋体"/>
          <w:spacing w:val="17"/>
          <w:sz w:val="19"/>
          <w:szCs w:val="19"/>
        </w:rPr>
        <w:t>态度：行为所表达的观念</w:t>
      </w:r>
    </w:p>
    <w:p w14:paraId="354F1EB4">
      <w:pPr>
        <w:spacing w:before="233" w:line="230" w:lineRule="auto"/>
        <w:ind w:left="2"/>
        <w:rPr>
          <w:rFonts w:ascii="宋体" w:hAnsi="宋体" w:eastAsia="宋体" w:cs="宋体"/>
          <w:sz w:val="19"/>
          <w:szCs w:val="19"/>
        </w:rPr>
      </w:pPr>
      <w:r>
        <w:rPr>
          <w:rFonts w:ascii="宋体" w:hAnsi="宋体" w:eastAsia="宋体" w:cs="宋体"/>
          <w:spacing w:val="11"/>
          <w:sz w:val="19"/>
          <w:szCs w:val="19"/>
        </w:rPr>
        <w:t>温柔：</w:t>
      </w:r>
      <w:r>
        <w:rPr>
          <w:rFonts w:ascii="宋体" w:hAnsi="宋体" w:eastAsia="宋体" w:cs="宋体"/>
          <w:spacing w:val="-40"/>
          <w:sz w:val="19"/>
          <w:szCs w:val="19"/>
        </w:rPr>
        <w:t xml:space="preserve"> </w:t>
      </w:r>
      <w:r>
        <w:rPr>
          <w:rFonts w:ascii="宋体" w:hAnsi="宋体" w:eastAsia="宋体" w:cs="宋体"/>
          <w:spacing w:val="11"/>
          <w:sz w:val="19"/>
          <w:szCs w:val="19"/>
        </w:rPr>
        <w:t>表达关爱的态度</w:t>
      </w:r>
    </w:p>
    <w:p w14:paraId="2497DAC1">
      <w:pPr>
        <w:pStyle w:val="2"/>
        <w:spacing w:line="320" w:lineRule="auto"/>
      </w:pPr>
    </w:p>
    <w:p w14:paraId="2EDEA4B6">
      <w:pPr>
        <w:pStyle w:val="2"/>
        <w:spacing w:line="321" w:lineRule="auto"/>
      </w:pPr>
    </w:p>
    <w:p w14:paraId="615E2311">
      <w:pPr>
        <w:spacing w:before="62" w:line="229" w:lineRule="auto"/>
        <w:rPr>
          <w:rFonts w:ascii="宋体" w:hAnsi="宋体" w:eastAsia="宋体" w:cs="宋体"/>
          <w:sz w:val="19"/>
          <w:szCs w:val="19"/>
        </w:rPr>
      </w:pPr>
      <w:r>
        <w:rPr>
          <w:rFonts w:ascii="宋体" w:hAnsi="宋体" w:eastAsia="宋体" w:cs="宋体"/>
          <w:spacing w:val="13"/>
          <w:sz w:val="19"/>
          <w:szCs w:val="19"/>
        </w:rPr>
        <w:t>被动心理是神经性的，</w:t>
      </w:r>
      <w:r>
        <w:rPr>
          <w:rFonts w:ascii="宋体" w:hAnsi="宋体" w:eastAsia="宋体" w:cs="宋体"/>
          <w:sz w:val="19"/>
          <w:szCs w:val="19"/>
        </w:rPr>
        <w:t xml:space="preserve"> </w:t>
      </w:r>
      <w:r>
        <w:rPr>
          <w:rFonts w:ascii="宋体" w:hAnsi="宋体" w:eastAsia="宋体" w:cs="宋体"/>
          <w:spacing w:val="13"/>
          <w:sz w:val="19"/>
          <w:szCs w:val="19"/>
        </w:rPr>
        <w:t>主动心理（意识）是观念性的。</w:t>
      </w:r>
    </w:p>
    <w:p w14:paraId="49F10829">
      <w:pPr>
        <w:spacing w:before="246" w:line="266" w:lineRule="auto"/>
        <w:ind w:left="2" w:right="88"/>
        <w:jc w:val="both"/>
        <w:rPr>
          <w:rFonts w:ascii="宋体" w:hAnsi="宋体" w:eastAsia="宋体" w:cs="宋体"/>
          <w:sz w:val="19"/>
          <w:szCs w:val="19"/>
        </w:rPr>
      </w:pPr>
      <w:r>
        <w:rPr>
          <w:rFonts w:ascii="宋体" w:hAnsi="宋体" w:eastAsia="宋体" w:cs="宋体"/>
          <w:spacing w:val="19"/>
          <w:sz w:val="19"/>
          <w:szCs w:val="19"/>
        </w:rPr>
        <w:t>我们人体内部的绝大多数活动是自己无法主动控制的，如心脏的跳动、肠胃的蠕动、血液的流动，但有一些活动是我们可以主动控制的，如肌肉、观念，我们可以在脑海中想象出</w:t>
      </w:r>
      <w:r>
        <w:rPr>
          <w:rFonts w:ascii="宋体" w:hAnsi="宋体" w:eastAsia="宋体" w:cs="宋体"/>
          <w:spacing w:val="17"/>
          <w:sz w:val="19"/>
          <w:szCs w:val="19"/>
        </w:rPr>
        <w:t>各种画面、归纳出各种概念，现实中有的、现实中没有的，都可以做到。</w:t>
      </w:r>
    </w:p>
    <w:p w14:paraId="4C1EF729">
      <w:pPr>
        <w:spacing w:before="184" w:line="275" w:lineRule="auto"/>
        <w:ind w:right="90"/>
        <w:rPr>
          <w:rFonts w:ascii="宋体" w:hAnsi="宋体" w:eastAsia="宋体" w:cs="宋体"/>
          <w:sz w:val="19"/>
          <w:szCs w:val="19"/>
        </w:rPr>
      </w:pPr>
      <w:r>
        <w:rPr>
          <w:rFonts w:ascii="宋体" w:hAnsi="宋体" w:eastAsia="宋体" w:cs="宋体"/>
          <w:spacing w:val="19"/>
          <w:sz w:val="19"/>
          <w:szCs w:val="19"/>
        </w:rPr>
        <w:t>计算机中有硬件与软件之分，神经性的被动心理相当于硬件、内核态，观念性的主动心理</w:t>
      </w:r>
      <w:r>
        <w:rPr>
          <w:rFonts w:ascii="宋体" w:hAnsi="宋体" w:eastAsia="宋体" w:cs="宋体"/>
          <w:spacing w:val="19"/>
          <w:sz w:val="19"/>
          <w:szCs w:val="19"/>
          <w:u w:val="single" w:color="auto"/>
        </w:rPr>
        <w:t>相当于软件、用户态。在这方</w:t>
      </w:r>
      <w:r>
        <w:rPr>
          <w:rFonts w:ascii="宋体" w:hAnsi="宋体" w:eastAsia="宋体" w:cs="宋体"/>
          <w:spacing w:val="-85"/>
          <w:sz w:val="19"/>
          <w:szCs w:val="19"/>
          <w:u w:val="single" w:color="auto"/>
        </w:rPr>
        <w:t xml:space="preserve"> </w:t>
      </w:r>
      <w:r>
        <w:rPr>
          <w:rFonts w:ascii="宋体" w:hAnsi="宋体" w:eastAsia="宋体" w:cs="宋体"/>
          <w:spacing w:val="-87"/>
          <w:sz w:val="19"/>
          <w:szCs w:val="19"/>
        </w:rPr>
        <w:t xml:space="preserve"> </w:t>
      </w:r>
      <w:r>
        <w:rPr>
          <w:rFonts w:ascii="宋体" w:hAnsi="宋体" w:eastAsia="宋体" w:cs="宋体"/>
          <w:spacing w:val="19"/>
          <w:sz w:val="19"/>
          <w:szCs w:val="19"/>
        </w:rPr>
        <w:t>面，人脑和计算机的区别是，神经系</w:t>
      </w:r>
      <w:r>
        <w:rPr>
          <w:rFonts w:ascii="宋体" w:hAnsi="宋体" w:eastAsia="宋体" w:cs="宋体"/>
          <w:spacing w:val="18"/>
          <w:sz w:val="19"/>
          <w:szCs w:val="19"/>
        </w:rPr>
        <w:t>统源于自然选择，存在</w:t>
      </w:r>
    </w:p>
    <w:p w14:paraId="3EFEEE13">
      <w:pPr>
        <w:spacing w:before="241" w:line="176" w:lineRule="exact"/>
        <w:rPr>
          <w:rFonts w:ascii="宋体" w:hAnsi="宋体" w:eastAsia="宋体" w:cs="宋体"/>
          <w:sz w:val="13"/>
          <w:szCs w:val="13"/>
        </w:rPr>
      </w:pPr>
      <w:r>
        <w:rPr>
          <w:rFonts w:ascii="Tahoma" w:hAnsi="Tahoma" w:eastAsia="Tahoma" w:cs="Tahoma"/>
          <w:spacing w:val="5"/>
          <w:position w:val="4"/>
          <w:sz w:val="9"/>
          <w:szCs w:val="9"/>
        </w:rPr>
        <w:t xml:space="preserve">[1]  </w:t>
      </w:r>
      <w:r>
        <w:rPr>
          <w:rFonts w:ascii="宋体" w:hAnsi="宋体" w:eastAsia="宋体" w:cs="宋体"/>
          <w:spacing w:val="5"/>
          <w:position w:val="1"/>
          <w:sz w:val="13"/>
          <w:szCs w:val="13"/>
        </w:rPr>
        <w:t>《荀子》</w:t>
      </w:r>
      <w:r>
        <w:rPr>
          <w:rFonts w:ascii="宋体" w:hAnsi="宋体" w:eastAsia="宋体" w:cs="宋体"/>
          <w:spacing w:val="33"/>
          <w:position w:val="1"/>
          <w:sz w:val="13"/>
          <w:szCs w:val="13"/>
        </w:rPr>
        <w:t xml:space="preserve"> </w:t>
      </w:r>
      <w:r>
        <w:rPr>
          <w:rFonts w:ascii="宋体" w:hAnsi="宋体" w:eastAsia="宋体" w:cs="宋体"/>
          <w:spacing w:val="5"/>
          <w:position w:val="1"/>
          <w:sz w:val="13"/>
          <w:szCs w:val="13"/>
        </w:rPr>
        <w:t>，中华书局，2015，第 362 页。</w:t>
      </w:r>
    </w:p>
    <w:p w14:paraId="740B01B0">
      <w:pPr>
        <w:spacing w:line="176" w:lineRule="exact"/>
        <w:rPr>
          <w:rFonts w:ascii="宋体" w:hAnsi="宋体" w:eastAsia="宋体" w:cs="宋体"/>
          <w:sz w:val="13"/>
          <w:szCs w:val="13"/>
        </w:rPr>
        <w:sectPr>
          <w:headerReference r:id="rId115" w:type="default"/>
          <w:footerReference r:id="rId116" w:type="default"/>
          <w:pgSz w:w="10488" w:h="14743"/>
          <w:pgMar w:top="975" w:right="1109" w:bottom="1073" w:left="1122" w:header="698" w:footer="902" w:gutter="0"/>
          <w:cols w:space="720" w:num="1"/>
        </w:sectPr>
      </w:pPr>
    </w:p>
    <w:p w14:paraId="294F7453">
      <w:pPr>
        <w:spacing w:before="241" w:line="229" w:lineRule="auto"/>
        <w:ind w:left="20"/>
        <w:rPr>
          <w:rFonts w:ascii="宋体" w:hAnsi="宋体" w:eastAsia="宋体" w:cs="宋体"/>
          <w:sz w:val="19"/>
          <w:szCs w:val="19"/>
        </w:rPr>
      </w:pPr>
      <w:r>
        <w:rPr>
          <w:rFonts w:ascii="宋体" w:hAnsi="宋体" w:eastAsia="宋体" w:cs="宋体"/>
          <w:spacing w:val="19"/>
          <w:sz w:val="19"/>
          <w:szCs w:val="19"/>
        </w:rPr>
        <w:t>大量冗余，计算机源于理论设计，不存在这种冗余，因此中枢神经依靠硬件区分控制权</w:t>
      </w:r>
    </w:p>
    <w:p w14:paraId="7ECEE07D">
      <w:pPr>
        <w:spacing w:before="47" w:line="266" w:lineRule="auto"/>
        <w:ind w:left="39" w:right="96" w:firstLine="4"/>
        <w:rPr>
          <w:rFonts w:ascii="宋体" w:hAnsi="宋体" w:eastAsia="宋体" w:cs="宋体"/>
          <w:sz w:val="19"/>
          <w:szCs w:val="19"/>
        </w:rPr>
      </w:pPr>
      <w:r>
        <w:rPr>
          <w:rFonts w:ascii="宋体" w:hAnsi="宋体" w:eastAsia="宋体" w:cs="宋体"/>
          <w:spacing w:val="17"/>
          <w:sz w:val="19"/>
          <w:szCs w:val="19"/>
        </w:rPr>
        <w:t>限，计算机通过软件区分控制权限。通俗的讲，心理的所谓神经性与观念</w:t>
      </w:r>
      <w:r>
        <w:rPr>
          <w:rFonts w:ascii="宋体" w:hAnsi="宋体" w:eastAsia="宋体" w:cs="宋体"/>
          <w:spacing w:val="16"/>
          <w:sz w:val="19"/>
          <w:szCs w:val="19"/>
        </w:rPr>
        <w:t>性，</w:t>
      </w:r>
      <w:r>
        <w:rPr>
          <w:rFonts w:ascii="宋体" w:hAnsi="宋体" w:eastAsia="宋体" w:cs="宋体"/>
          <w:spacing w:val="-37"/>
          <w:sz w:val="19"/>
          <w:szCs w:val="19"/>
        </w:rPr>
        <w:t xml:space="preserve"> </w:t>
      </w:r>
      <w:r>
        <w:rPr>
          <w:rFonts w:ascii="宋体" w:hAnsi="宋体" w:eastAsia="宋体" w:cs="宋体"/>
          <w:spacing w:val="16"/>
          <w:sz w:val="19"/>
          <w:szCs w:val="19"/>
        </w:rPr>
        <w:t>就好比电脑</w:t>
      </w:r>
      <w:r>
        <w:rPr>
          <w:rFonts w:ascii="宋体" w:hAnsi="宋体" w:eastAsia="宋体" w:cs="宋体"/>
          <w:spacing w:val="13"/>
          <w:sz w:val="19"/>
          <w:szCs w:val="19"/>
        </w:rPr>
        <w:t>既有硬件性也有软件性一样。</w:t>
      </w:r>
    </w:p>
    <w:p w14:paraId="29F118B9">
      <w:pPr>
        <w:spacing w:before="194" w:line="265" w:lineRule="auto"/>
        <w:ind w:left="16" w:right="82" w:hanging="1"/>
        <w:jc w:val="both"/>
        <w:rPr>
          <w:rFonts w:ascii="宋体" w:hAnsi="宋体" w:eastAsia="宋体" w:cs="宋体"/>
          <w:sz w:val="19"/>
          <w:szCs w:val="19"/>
        </w:rPr>
      </w:pPr>
      <w:r>
        <w:rPr>
          <w:rFonts w:ascii="宋体" w:hAnsi="宋体" w:eastAsia="宋体" w:cs="宋体"/>
          <w:spacing w:val="19"/>
          <w:sz w:val="19"/>
          <w:szCs w:val="19"/>
        </w:rPr>
        <w:t>精神、意识、思维的本质是脑细胞的电化学反应，许多人不能理解这一点，是因为震惊于</w:t>
      </w:r>
      <w:r>
        <w:rPr>
          <w:rFonts w:ascii="宋体" w:hAnsi="宋体" w:eastAsia="宋体" w:cs="宋体"/>
          <w:spacing w:val="17"/>
          <w:sz w:val="19"/>
          <w:szCs w:val="19"/>
        </w:rPr>
        <w:t>人脑的各种能力的神奇，如归纳、演绎、抽</w:t>
      </w:r>
      <w:r>
        <w:rPr>
          <w:rFonts w:ascii="宋体" w:hAnsi="宋体" w:eastAsia="宋体" w:cs="宋体"/>
          <w:spacing w:val="16"/>
          <w:sz w:val="19"/>
          <w:szCs w:val="19"/>
        </w:rPr>
        <w:t>象、想象， 但这并没有什么神秘的，就好比计</w:t>
      </w:r>
      <w:r>
        <w:rPr>
          <w:rFonts w:ascii="宋体" w:hAnsi="宋体" w:eastAsia="宋体" w:cs="宋体"/>
          <w:spacing w:val="19"/>
          <w:sz w:val="19"/>
          <w:szCs w:val="19"/>
        </w:rPr>
        <w:t>算机拥有强大的计算能力、想象能力、记忆能力（显示器的画面就是计算机脑海中想象的</w:t>
      </w:r>
      <w:r>
        <w:rPr>
          <w:rFonts w:ascii="宋体" w:hAnsi="宋体" w:eastAsia="宋体" w:cs="宋体"/>
          <w:spacing w:val="18"/>
          <w:sz w:val="19"/>
          <w:szCs w:val="19"/>
        </w:rPr>
        <w:t>画面，播放的声音就是计算机脑海中想象的声音</w:t>
      </w:r>
      <w:r>
        <w:rPr>
          <w:rFonts w:ascii="宋体" w:hAnsi="宋体" w:eastAsia="宋体" w:cs="宋体"/>
          <w:spacing w:val="13"/>
          <w:sz w:val="19"/>
          <w:szCs w:val="19"/>
        </w:rPr>
        <w:t>）</w:t>
      </w:r>
      <w:r>
        <w:rPr>
          <w:rFonts w:ascii="宋体" w:hAnsi="宋体" w:eastAsia="宋体" w:cs="宋体"/>
          <w:spacing w:val="-34"/>
          <w:sz w:val="19"/>
          <w:szCs w:val="19"/>
        </w:rPr>
        <w:t xml:space="preserve"> </w:t>
      </w:r>
      <w:r>
        <w:rPr>
          <w:rFonts w:ascii="宋体" w:hAnsi="宋体" w:eastAsia="宋体" w:cs="宋体"/>
          <w:spacing w:val="13"/>
          <w:sz w:val="19"/>
          <w:szCs w:val="19"/>
        </w:rPr>
        <w:t>，</w:t>
      </w:r>
      <w:r>
        <w:rPr>
          <w:rFonts w:ascii="宋体" w:hAnsi="宋体" w:eastAsia="宋体" w:cs="宋体"/>
          <w:spacing w:val="18"/>
          <w:sz w:val="19"/>
          <w:szCs w:val="19"/>
        </w:rPr>
        <w:t>但这些功能的本质就是晶体管的电信</w:t>
      </w:r>
      <w:r>
        <w:rPr>
          <w:rFonts w:ascii="宋体" w:hAnsi="宋体" w:eastAsia="宋体" w:cs="宋体"/>
          <w:spacing w:val="14"/>
          <w:sz w:val="19"/>
          <w:szCs w:val="19"/>
        </w:rPr>
        <w:t>号反应，</w:t>
      </w:r>
      <w:r>
        <w:rPr>
          <w:rFonts w:ascii="宋体" w:hAnsi="宋体" w:eastAsia="宋体" w:cs="宋体"/>
          <w:spacing w:val="-16"/>
          <w:sz w:val="19"/>
          <w:szCs w:val="19"/>
        </w:rPr>
        <w:t xml:space="preserve"> </w:t>
      </w:r>
      <w:r>
        <w:rPr>
          <w:rFonts w:ascii="宋体" w:hAnsi="宋体" w:eastAsia="宋体" w:cs="宋体"/>
          <w:spacing w:val="14"/>
          <w:sz w:val="19"/>
          <w:szCs w:val="19"/>
        </w:rPr>
        <w:t>是精巧的设计使这些晶体管具有了神奇的</w:t>
      </w:r>
      <w:r>
        <w:rPr>
          <w:rFonts w:ascii="宋体" w:hAnsi="宋体" w:eastAsia="宋体" w:cs="宋体"/>
          <w:spacing w:val="13"/>
          <w:sz w:val="19"/>
          <w:szCs w:val="19"/>
        </w:rPr>
        <w:t>能力。</w:t>
      </w:r>
    </w:p>
    <w:p w14:paraId="70EE9D85">
      <w:pPr>
        <w:spacing w:before="196" w:line="266" w:lineRule="auto"/>
        <w:ind w:left="14" w:right="83"/>
        <w:jc w:val="both"/>
        <w:rPr>
          <w:rFonts w:ascii="宋体" w:hAnsi="宋体" w:eastAsia="宋体" w:cs="宋体"/>
          <w:sz w:val="19"/>
          <w:szCs w:val="19"/>
        </w:rPr>
      </w:pPr>
      <w:r>
        <w:rPr>
          <w:rFonts w:ascii="宋体" w:hAnsi="宋体" w:eastAsia="宋体" w:cs="宋体"/>
          <w:spacing w:val="19"/>
          <w:sz w:val="19"/>
          <w:szCs w:val="19"/>
        </w:rPr>
        <w:t>那么，计算机有没有思维呢？因为思维属于心理，而心是中枢神经系统，所以看计算机有没有思维，就是看计算机是否具有心、是否具有中枢神经系统。因为计算机的硬件由二极管而非神经元构成，所以不具有心、不具有中枢神经系统，也就是不具有思维，但是，计算机没有思维，并不代表计算机没有类似思维的能力，这其中的差异，其实只是概念与名</w:t>
      </w:r>
      <w:r>
        <w:rPr>
          <w:rFonts w:ascii="宋体" w:hAnsi="宋体" w:eastAsia="宋体" w:cs="宋体"/>
          <w:spacing w:val="3"/>
          <w:sz w:val="19"/>
          <w:szCs w:val="19"/>
        </w:rPr>
        <w:t>称上的。</w:t>
      </w:r>
    </w:p>
    <w:p w14:paraId="7BAB5EB2">
      <w:pPr>
        <w:pStyle w:val="2"/>
        <w:spacing w:line="293" w:lineRule="auto"/>
      </w:pPr>
    </w:p>
    <w:p w14:paraId="018A023C">
      <w:pPr>
        <w:pStyle w:val="2"/>
        <w:spacing w:line="293" w:lineRule="auto"/>
      </w:pPr>
    </w:p>
    <w:p w14:paraId="6E717C91">
      <w:pPr>
        <w:spacing w:before="62" w:line="232" w:lineRule="auto"/>
        <w:ind w:left="75"/>
        <w:rPr>
          <w:rFonts w:ascii="宋体" w:hAnsi="宋体" w:eastAsia="宋体" w:cs="宋体"/>
          <w:sz w:val="19"/>
          <w:szCs w:val="19"/>
        </w:rPr>
      </w:pPr>
      <w:r>
        <w:rPr>
          <w:rFonts w:ascii="仿宋" w:hAnsi="仿宋" w:eastAsia="仿宋" w:cs="仿宋"/>
          <w:spacing w:val="4"/>
          <w:sz w:val="19"/>
          <w:szCs w:val="19"/>
        </w:rPr>
        <w:t>[解释 1]</w:t>
      </w:r>
      <w:r>
        <w:rPr>
          <w:rFonts w:ascii="仿宋" w:hAnsi="仿宋" w:eastAsia="仿宋" w:cs="仿宋"/>
          <w:spacing w:val="28"/>
          <w:sz w:val="19"/>
          <w:szCs w:val="19"/>
        </w:rPr>
        <w:t xml:space="preserve"> </w:t>
      </w:r>
      <w:r>
        <w:rPr>
          <w:rFonts w:ascii="宋体" w:hAnsi="宋体" w:eastAsia="宋体" w:cs="宋体"/>
          <w:spacing w:val="4"/>
          <w:sz w:val="19"/>
          <w:szCs w:val="19"/>
        </w:rPr>
        <w:t>感性直观形式</w:t>
      </w:r>
    </w:p>
    <w:p w14:paraId="3C911C33">
      <w:pPr>
        <w:spacing w:before="242" w:line="265" w:lineRule="auto"/>
        <w:ind w:left="16" w:right="84" w:hanging="2"/>
        <w:jc w:val="both"/>
        <w:rPr>
          <w:rFonts w:ascii="宋体" w:hAnsi="宋体" w:eastAsia="宋体" w:cs="宋体"/>
          <w:sz w:val="19"/>
          <w:szCs w:val="19"/>
        </w:rPr>
      </w:pPr>
      <w:r>
        <w:rPr>
          <w:rFonts w:ascii="宋体" w:hAnsi="宋体" w:eastAsia="宋体" w:cs="宋体"/>
          <w:spacing w:val="19"/>
          <w:sz w:val="19"/>
          <w:szCs w:val="19"/>
        </w:rPr>
        <w:t>康德认为，人在接受到感觉后，思维还无法直接对其进行认识，因为感觉需要先通过感性</w:t>
      </w:r>
      <w:r>
        <w:rPr>
          <w:rFonts w:ascii="宋体" w:hAnsi="宋体" w:eastAsia="宋体" w:cs="宋体"/>
          <w:spacing w:val="11"/>
          <w:sz w:val="19"/>
          <w:szCs w:val="19"/>
        </w:rPr>
        <w:t>直观形式进行加工。所谓感性直观形式，</w:t>
      </w:r>
      <w:r>
        <w:rPr>
          <w:rFonts w:ascii="宋体" w:hAnsi="宋体" w:eastAsia="宋体" w:cs="宋体"/>
          <w:spacing w:val="70"/>
          <w:sz w:val="19"/>
          <w:szCs w:val="19"/>
        </w:rPr>
        <w:t xml:space="preserve"> </w:t>
      </w:r>
      <w:r>
        <w:rPr>
          <w:rFonts w:ascii="宋体" w:hAnsi="宋体" w:eastAsia="宋体" w:cs="宋体"/>
          <w:spacing w:val="11"/>
          <w:sz w:val="19"/>
          <w:szCs w:val="19"/>
        </w:rPr>
        <w:t>就是空间与时间，</w:t>
      </w:r>
      <w:r>
        <w:rPr>
          <w:rFonts w:ascii="宋体" w:hAnsi="宋体" w:eastAsia="宋体" w:cs="宋体"/>
          <w:spacing w:val="69"/>
          <w:sz w:val="19"/>
          <w:szCs w:val="19"/>
        </w:rPr>
        <w:t xml:space="preserve"> </w:t>
      </w:r>
      <w:r>
        <w:rPr>
          <w:rFonts w:ascii="宋体" w:hAnsi="宋体" w:eastAsia="宋体" w:cs="宋体"/>
          <w:spacing w:val="11"/>
          <w:sz w:val="19"/>
          <w:szCs w:val="19"/>
        </w:rPr>
        <w:t>种种杂乱的感觉在</w:t>
      </w:r>
      <w:r>
        <w:rPr>
          <w:rFonts w:ascii="宋体" w:hAnsi="宋体" w:eastAsia="宋体" w:cs="宋体"/>
          <w:spacing w:val="10"/>
          <w:sz w:val="19"/>
          <w:szCs w:val="19"/>
        </w:rPr>
        <w:t>空间与时间中被整理后，</w:t>
      </w:r>
      <w:r>
        <w:rPr>
          <w:rFonts w:ascii="宋体" w:hAnsi="宋体" w:eastAsia="宋体" w:cs="宋体"/>
          <w:spacing w:val="-23"/>
          <w:sz w:val="19"/>
          <w:szCs w:val="19"/>
        </w:rPr>
        <w:t xml:space="preserve"> </w:t>
      </w:r>
      <w:r>
        <w:rPr>
          <w:rFonts w:ascii="宋体" w:hAnsi="宋体" w:eastAsia="宋体" w:cs="宋体"/>
          <w:spacing w:val="10"/>
          <w:sz w:val="19"/>
          <w:szCs w:val="19"/>
        </w:rPr>
        <w:t>才能被思维所认识。</w:t>
      </w:r>
    </w:p>
    <w:p w14:paraId="7B73B600">
      <w:pPr>
        <w:spacing w:before="195" w:line="256" w:lineRule="auto"/>
        <w:ind w:left="26" w:right="84"/>
        <w:jc w:val="both"/>
        <w:rPr>
          <w:rFonts w:ascii="宋体" w:hAnsi="宋体" w:eastAsia="宋体" w:cs="宋体"/>
          <w:sz w:val="9"/>
          <w:szCs w:val="9"/>
        </w:rPr>
      </w:pPr>
      <w:r>
        <w:rPr>
          <w:rFonts w:ascii="宋体" w:hAnsi="宋体" w:eastAsia="宋体" w:cs="宋体"/>
          <w:spacing w:val="11"/>
          <w:sz w:val="19"/>
          <w:szCs w:val="19"/>
        </w:rPr>
        <w:t>《纯粹理性批判》：</w:t>
      </w:r>
      <w:r>
        <w:rPr>
          <w:rFonts w:ascii="宋体" w:hAnsi="宋体" w:eastAsia="宋体" w:cs="宋体"/>
          <w:spacing w:val="67"/>
          <w:sz w:val="19"/>
          <w:szCs w:val="19"/>
        </w:rPr>
        <w:t xml:space="preserve"> </w:t>
      </w:r>
      <w:r>
        <w:rPr>
          <w:rFonts w:ascii="宋体" w:hAnsi="宋体" w:eastAsia="宋体" w:cs="宋体"/>
          <w:spacing w:val="11"/>
          <w:sz w:val="19"/>
          <w:szCs w:val="19"/>
        </w:rPr>
        <w:t>“</w:t>
      </w:r>
      <w:r>
        <w:rPr>
          <w:rFonts w:ascii="宋体" w:hAnsi="宋体" w:eastAsia="宋体" w:cs="宋体"/>
          <w:spacing w:val="-33"/>
          <w:sz w:val="19"/>
          <w:szCs w:val="19"/>
        </w:rPr>
        <w:t xml:space="preserve"> </w:t>
      </w:r>
      <w:r>
        <w:rPr>
          <w:rFonts w:ascii="仿宋" w:hAnsi="仿宋" w:eastAsia="仿宋" w:cs="仿宋"/>
          <w:spacing w:val="11"/>
          <w:sz w:val="19"/>
          <w:szCs w:val="19"/>
        </w:rPr>
        <w:t>空间和时间是这种方式的纯形式</w:t>
      </w:r>
      <w:r>
        <w:rPr>
          <w:rFonts w:ascii="仿宋" w:hAnsi="仿宋" w:eastAsia="仿宋" w:cs="仿宋"/>
          <w:spacing w:val="10"/>
          <w:sz w:val="19"/>
          <w:szCs w:val="19"/>
        </w:rPr>
        <w:t>， 一般感觉则是质料。只有这两种</w:t>
      </w:r>
      <w:r>
        <w:rPr>
          <w:rFonts w:ascii="仿宋" w:hAnsi="仿宋" w:eastAsia="仿宋" w:cs="仿宋"/>
          <w:spacing w:val="18"/>
          <w:sz w:val="19"/>
          <w:szCs w:val="19"/>
        </w:rPr>
        <w:t>形式是我们可以先天地、即在一切现实知觉之前认识到的，它们因此被叫做纯直观；感觉</w:t>
      </w:r>
      <w:r>
        <w:rPr>
          <w:rFonts w:ascii="仿宋" w:hAnsi="仿宋" w:eastAsia="仿宋" w:cs="仿宋"/>
          <w:spacing w:val="16"/>
          <w:sz w:val="19"/>
          <w:szCs w:val="19"/>
        </w:rPr>
        <w:t>则是我们知识中使得这知识被叫做后天知识、即经验</w:t>
      </w:r>
      <w:r>
        <w:rPr>
          <w:rFonts w:ascii="仿宋" w:hAnsi="仿宋" w:eastAsia="仿宋" w:cs="仿宋"/>
          <w:spacing w:val="15"/>
          <w:sz w:val="19"/>
          <w:szCs w:val="19"/>
        </w:rPr>
        <w:t>性的直观的东西。</w:t>
      </w:r>
      <w:r>
        <w:rPr>
          <w:rFonts w:ascii="仿宋" w:hAnsi="仿宋" w:eastAsia="仿宋" w:cs="仿宋"/>
          <w:spacing w:val="-19"/>
          <w:sz w:val="19"/>
          <w:szCs w:val="19"/>
        </w:rPr>
        <w:t xml:space="preserve"> </w:t>
      </w:r>
      <w:r>
        <w:rPr>
          <w:rFonts w:ascii="宋体" w:hAnsi="宋体" w:eastAsia="宋体" w:cs="宋体"/>
          <w:spacing w:val="15"/>
          <w:sz w:val="19"/>
          <w:szCs w:val="19"/>
        </w:rPr>
        <w:t>”</w:t>
      </w:r>
      <w:r>
        <w:rPr>
          <w:rFonts w:ascii="宋体" w:hAnsi="宋体" w:eastAsia="宋体" w:cs="宋体"/>
          <w:spacing w:val="15"/>
          <w:position w:val="9"/>
          <w:sz w:val="9"/>
          <w:szCs w:val="9"/>
        </w:rPr>
        <w:t>[1]</w:t>
      </w:r>
    </w:p>
    <w:p w14:paraId="17CA5789">
      <w:pPr>
        <w:spacing w:before="216" w:line="229" w:lineRule="auto"/>
        <w:ind w:left="14"/>
        <w:rPr>
          <w:rFonts w:ascii="宋体" w:hAnsi="宋体" w:eastAsia="宋体" w:cs="宋体"/>
          <w:sz w:val="19"/>
          <w:szCs w:val="19"/>
        </w:rPr>
      </w:pPr>
      <w:r>
        <w:rPr>
          <w:rFonts w:ascii="宋体" w:hAnsi="宋体" w:eastAsia="宋体" w:cs="宋体"/>
          <w:spacing w:val="18"/>
          <w:sz w:val="19"/>
          <w:szCs w:val="19"/>
        </w:rPr>
        <w:t>康德的问题在于，空间与时间不是主观的，而是客观的，这是有相对</w:t>
      </w:r>
      <w:r>
        <w:rPr>
          <w:rFonts w:ascii="宋体" w:hAnsi="宋体" w:eastAsia="宋体" w:cs="宋体"/>
          <w:spacing w:val="17"/>
          <w:sz w:val="19"/>
          <w:szCs w:val="19"/>
        </w:rPr>
        <w:t>论的充分证明的。</w:t>
      </w:r>
    </w:p>
    <w:p w14:paraId="612EE304">
      <w:pPr>
        <w:spacing w:before="246" w:line="267" w:lineRule="auto"/>
        <w:ind w:left="48" w:right="297" w:hanging="26"/>
        <w:rPr>
          <w:rFonts w:ascii="宋体" w:hAnsi="宋体" w:eastAsia="宋体" w:cs="宋体"/>
          <w:sz w:val="19"/>
          <w:szCs w:val="19"/>
        </w:rPr>
      </w:pPr>
      <w:r>
        <w:rPr>
          <w:rFonts w:ascii="宋体" w:hAnsi="宋体" w:eastAsia="宋体" w:cs="宋体"/>
          <w:spacing w:val="19"/>
          <w:sz w:val="19"/>
          <w:szCs w:val="19"/>
        </w:rPr>
        <w:t>不过，虽然感性直观形式不是康德所说的空间与时间，但感性直观形式确实是真实存在</w:t>
      </w:r>
      <w:r>
        <w:rPr>
          <w:rFonts w:ascii="宋体" w:hAnsi="宋体" w:eastAsia="宋体" w:cs="宋体"/>
          <w:spacing w:val="11"/>
          <w:sz w:val="19"/>
          <w:szCs w:val="19"/>
        </w:rPr>
        <w:t>的，那么，感性直观形式到底是什么呢？</w:t>
      </w:r>
    </w:p>
    <w:p w14:paraId="45C3E7BA">
      <w:pPr>
        <w:spacing w:before="184" w:line="229" w:lineRule="auto"/>
        <w:ind w:left="16"/>
        <w:rPr>
          <w:rFonts w:ascii="宋体" w:hAnsi="宋体" w:eastAsia="宋体" w:cs="宋体"/>
          <w:sz w:val="19"/>
          <w:szCs w:val="19"/>
        </w:rPr>
      </w:pPr>
      <w:r>
        <w:rPr>
          <w:rFonts w:ascii="宋体" w:hAnsi="宋体" w:eastAsia="宋体" w:cs="宋体"/>
          <w:spacing w:val="18"/>
          <w:sz w:val="19"/>
          <w:szCs w:val="19"/>
        </w:rPr>
        <w:t>感性直观形式：将感受器的神经冲动翻译为可识别的感觉</w:t>
      </w:r>
    </w:p>
    <w:p w14:paraId="18E21E1C">
      <w:pPr>
        <w:spacing w:before="245" w:line="265" w:lineRule="auto"/>
        <w:ind w:left="15" w:right="73" w:firstLine="67"/>
        <w:jc w:val="both"/>
        <w:rPr>
          <w:rFonts w:ascii="宋体" w:hAnsi="宋体" w:eastAsia="宋体" w:cs="宋体"/>
          <w:sz w:val="19"/>
          <w:szCs w:val="19"/>
        </w:rPr>
      </w:pPr>
      <w:r>
        <w:rPr>
          <w:rFonts w:ascii="宋体" w:hAnsi="宋体" w:eastAsia="宋体" w:cs="宋体"/>
          <w:spacing w:val="16"/>
          <w:sz w:val="19"/>
          <w:szCs w:val="19"/>
        </w:rPr>
        <w:t>自我是无法直接对感觉进行识别的，</w:t>
      </w:r>
      <w:r>
        <w:rPr>
          <w:rFonts w:ascii="宋体" w:hAnsi="宋体" w:eastAsia="宋体" w:cs="宋体"/>
          <w:spacing w:val="-31"/>
          <w:sz w:val="19"/>
          <w:szCs w:val="19"/>
        </w:rPr>
        <w:t xml:space="preserve"> </w:t>
      </w:r>
      <w:r>
        <w:rPr>
          <w:rFonts w:ascii="宋体" w:hAnsi="宋体" w:eastAsia="宋体" w:cs="宋体"/>
          <w:spacing w:val="16"/>
          <w:sz w:val="19"/>
          <w:szCs w:val="19"/>
        </w:rPr>
        <w:t>大脑需要先将感受器的神经冲动翻译为可被自我所识</w:t>
      </w:r>
      <w:r>
        <w:rPr>
          <w:rFonts w:ascii="宋体" w:hAnsi="宋体" w:eastAsia="宋体" w:cs="宋体"/>
          <w:spacing w:val="12"/>
          <w:sz w:val="19"/>
          <w:szCs w:val="19"/>
        </w:rPr>
        <w:t>别的感觉，</w:t>
      </w:r>
      <w:r>
        <w:rPr>
          <w:rFonts w:ascii="宋体" w:hAnsi="宋体" w:eastAsia="宋体" w:cs="宋体"/>
          <w:spacing w:val="69"/>
          <w:sz w:val="19"/>
          <w:szCs w:val="19"/>
        </w:rPr>
        <w:t xml:space="preserve"> </w:t>
      </w:r>
      <w:r>
        <w:rPr>
          <w:rFonts w:ascii="宋体" w:hAnsi="宋体" w:eastAsia="宋体" w:cs="宋体"/>
          <w:spacing w:val="12"/>
          <w:sz w:val="19"/>
          <w:szCs w:val="19"/>
        </w:rPr>
        <w:t>自我才能对其进行认识，</w:t>
      </w:r>
      <w:r>
        <w:rPr>
          <w:rFonts w:ascii="宋体" w:hAnsi="宋体" w:eastAsia="宋体" w:cs="宋体"/>
          <w:spacing w:val="-24"/>
          <w:sz w:val="19"/>
          <w:szCs w:val="19"/>
        </w:rPr>
        <w:t xml:space="preserve"> </w:t>
      </w:r>
      <w:r>
        <w:rPr>
          <w:rFonts w:ascii="宋体" w:hAnsi="宋体" w:eastAsia="宋体" w:cs="宋体"/>
          <w:spacing w:val="12"/>
          <w:sz w:val="19"/>
          <w:szCs w:val="19"/>
        </w:rPr>
        <w:t>例如计算机中，计算机要想进行运算，</w:t>
      </w:r>
      <w:r>
        <w:rPr>
          <w:rFonts w:ascii="宋体" w:hAnsi="宋体" w:eastAsia="宋体" w:cs="宋体"/>
          <w:spacing w:val="-33"/>
          <w:sz w:val="19"/>
          <w:szCs w:val="19"/>
        </w:rPr>
        <w:t xml:space="preserve"> </w:t>
      </w:r>
      <w:r>
        <w:rPr>
          <w:rFonts w:ascii="宋体" w:hAnsi="宋体" w:eastAsia="宋体" w:cs="宋体"/>
          <w:spacing w:val="12"/>
          <w:sz w:val="19"/>
          <w:szCs w:val="19"/>
        </w:rPr>
        <w:t>需要先将自然</w:t>
      </w:r>
      <w:r>
        <w:rPr>
          <w:rFonts w:ascii="宋体" w:hAnsi="宋体" w:eastAsia="宋体" w:cs="宋体"/>
          <w:spacing w:val="16"/>
          <w:sz w:val="19"/>
          <w:szCs w:val="19"/>
        </w:rPr>
        <w:t>语言翻译（编码）</w:t>
      </w:r>
      <w:r>
        <w:rPr>
          <w:rFonts w:ascii="宋体" w:hAnsi="宋体" w:eastAsia="宋体" w:cs="宋体"/>
          <w:spacing w:val="39"/>
          <w:sz w:val="19"/>
          <w:szCs w:val="19"/>
        </w:rPr>
        <w:t xml:space="preserve"> </w:t>
      </w:r>
      <w:r>
        <w:rPr>
          <w:rFonts w:ascii="宋体" w:hAnsi="宋体" w:eastAsia="宋体" w:cs="宋体"/>
          <w:spacing w:val="16"/>
          <w:sz w:val="19"/>
          <w:szCs w:val="19"/>
        </w:rPr>
        <w:t>为机器语言，运算完毕后，再将机器语言翻译（解码）为自然</w:t>
      </w:r>
      <w:r>
        <w:rPr>
          <w:rFonts w:ascii="宋体" w:hAnsi="宋体" w:eastAsia="宋体" w:cs="宋体"/>
          <w:spacing w:val="15"/>
          <w:sz w:val="19"/>
          <w:szCs w:val="19"/>
        </w:rPr>
        <w:t>语言。实际上，</w:t>
      </w:r>
      <w:r>
        <w:rPr>
          <w:rFonts w:ascii="宋体" w:hAnsi="宋体" w:eastAsia="宋体" w:cs="宋体"/>
          <w:spacing w:val="-38"/>
          <w:sz w:val="19"/>
          <w:szCs w:val="19"/>
        </w:rPr>
        <w:t xml:space="preserve"> </w:t>
      </w:r>
      <w:r>
        <w:rPr>
          <w:rFonts w:ascii="宋体" w:hAnsi="宋体" w:eastAsia="宋体" w:cs="宋体"/>
          <w:spacing w:val="15"/>
          <w:sz w:val="19"/>
          <w:szCs w:val="19"/>
        </w:rPr>
        <w:t>像幻觉、失语症、失读症、失写症， 以及精神障碍中的知</w:t>
      </w:r>
      <w:r>
        <w:rPr>
          <w:rFonts w:ascii="宋体" w:hAnsi="宋体" w:eastAsia="宋体" w:cs="宋体"/>
          <w:spacing w:val="14"/>
          <w:sz w:val="19"/>
          <w:szCs w:val="19"/>
        </w:rPr>
        <w:t>觉障碍、感知综合障碍，</w:t>
      </w:r>
      <w:r>
        <w:rPr>
          <w:rFonts w:ascii="宋体" w:hAnsi="宋体" w:eastAsia="宋体" w:cs="宋体"/>
          <w:spacing w:val="15"/>
          <w:sz w:val="19"/>
          <w:szCs w:val="19"/>
        </w:rPr>
        <w:t>就是这一翻译功能出现了错误。</w:t>
      </w:r>
    </w:p>
    <w:p w14:paraId="5EAD6068">
      <w:pPr>
        <w:spacing w:before="195" w:line="267" w:lineRule="auto"/>
        <w:ind w:left="51" w:right="102" w:hanging="37"/>
        <w:rPr>
          <w:rFonts w:ascii="宋体" w:hAnsi="宋体" w:eastAsia="宋体" w:cs="宋体"/>
          <w:sz w:val="19"/>
          <w:szCs w:val="19"/>
        </w:rPr>
      </w:pPr>
      <w:r>
        <w:rPr>
          <w:rFonts w:ascii="宋体" w:hAnsi="宋体" w:eastAsia="宋体" w:cs="宋体"/>
          <w:spacing w:val="19"/>
          <w:sz w:val="19"/>
          <w:szCs w:val="19"/>
        </w:rPr>
        <w:t>在中枢神经中，感觉和语言的直观形式是分开的，语言的直观形式，包括听、说、</w:t>
      </w:r>
      <w:r>
        <w:rPr>
          <w:rFonts w:ascii="宋体" w:hAnsi="宋体" w:eastAsia="宋体" w:cs="宋体"/>
          <w:spacing w:val="18"/>
          <w:sz w:val="19"/>
          <w:szCs w:val="19"/>
        </w:rPr>
        <w:t>读、写</w:t>
      </w:r>
      <w:r>
        <w:rPr>
          <w:rFonts w:ascii="宋体" w:hAnsi="宋体" w:eastAsia="宋体" w:cs="宋体"/>
          <w:spacing w:val="3"/>
          <w:sz w:val="19"/>
          <w:szCs w:val="19"/>
        </w:rPr>
        <w:t>四个功能区。</w:t>
      </w:r>
    </w:p>
    <w:p w14:paraId="1FD3C982">
      <w:pPr>
        <w:spacing w:before="196" w:line="266" w:lineRule="auto"/>
        <w:ind w:left="27" w:right="99" w:firstLine="10"/>
        <w:rPr>
          <w:rFonts w:ascii="宋体" w:hAnsi="宋体" w:eastAsia="宋体" w:cs="宋体"/>
          <w:sz w:val="19"/>
          <w:szCs w:val="19"/>
        </w:rPr>
      </w:pPr>
      <w:r>
        <w:rPr>
          <w:rFonts w:ascii="宋体" w:hAnsi="宋体" w:eastAsia="宋体" w:cs="宋体"/>
          <w:spacing w:val="18"/>
          <w:sz w:val="19"/>
          <w:szCs w:val="19"/>
        </w:rPr>
        <w:t>听觉性言语中枢：此处受损会引起接受性失语症，病人在会语言且听觉器官无障碍的前提</w:t>
      </w:r>
      <w:r>
        <w:rPr>
          <w:rFonts w:ascii="宋体" w:hAnsi="宋体" w:eastAsia="宋体" w:cs="宋体"/>
          <w:spacing w:val="15"/>
          <w:sz w:val="19"/>
          <w:szCs w:val="19"/>
        </w:rPr>
        <w:t>下，无法理解他人言语的意思。</w:t>
      </w:r>
    </w:p>
    <w:p w14:paraId="0EA5E115">
      <w:pPr>
        <w:pStyle w:val="2"/>
        <w:spacing w:line="283" w:lineRule="auto"/>
      </w:pPr>
      <w:r>
        <w:pict>
          <v:shape id="_x0000_s1040" o:spid="_x0000_s1040" style="position:absolute;left:0pt;margin-left:0pt;margin-top:9.55pt;height:0.1pt;width:144.1pt;z-index:251674624;mso-width-relative:page;mso-height-relative:page;" filled="f" stroked="t" coordsize="2882,2" path="m0,0l2880,0e">
            <v:fill on="f" focussize="0,0"/>
            <v:stroke weight="0.06pt" color="#000000" miterlimit="10" joinstyle="bevel" endcap="square"/>
            <v:imagedata o:title=""/>
            <o:lock v:ext="edit"/>
          </v:shape>
        </w:pict>
      </w:r>
    </w:p>
    <w:p w14:paraId="41E894D3">
      <w:pPr>
        <w:spacing w:before="43" w:line="178" w:lineRule="exact"/>
        <w:ind w:left="15"/>
        <w:rPr>
          <w:rFonts w:ascii="宋体" w:hAnsi="宋体" w:eastAsia="宋体" w:cs="宋体"/>
          <w:sz w:val="13"/>
          <w:szCs w:val="13"/>
        </w:rPr>
      </w:pPr>
      <w:r>
        <w:rPr>
          <w:rFonts w:ascii="Tahoma" w:hAnsi="Tahoma" w:eastAsia="Tahoma" w:cs="Tahoma"/>
          <w:spacing w:val="10"/>
          <w:position w:val="4"/>
          <w:sz w:val="9"/>
          <w:szCs w:val="9"/>
        </w:rPr>
        <w:t xml:space="preserve">[1]    </w:t>
      </w:r>
      <w:r>
        <w:rPr>
          <w:rFonts w:ascii="宋体" w:hAnsi="宋体" w:eastAsia="宋体" w:cs="宋体"/>
          <w:spacing w:val="10"/>
          <w:position w:val="1"/>
          <w:sz w:val="13"/>
          <w:szCs w:val="13"/>
        </w:rPr>
        <w:t>[德]康德：《纯粹理性批判》 ，邓晓芒</w:t>
      </w:r>
      <w:r>
        <w:rPr>
          <w:rFonts w:ascii="宋体" w:hAnsi="宋体" w:eastAsia="宋体" w:cs="宋体"/>
          <w:spacing w:val="9"/>
          <w:position w:val="1"/>
          <w:sz w:val="13"/>
          <w:szCs w:val="13"/>
        </w:rPr>
        <w:t>译，人民出版社，2017，第 33 页。</w:t>
      </w:r>
    </w:p>
    <w:p w14:paraId="750DCC9D">
      <w:pPr>
        <w:spacing w:line="178" w:lineRule="exact"/>
        <w:rPr>
          <w:rFonts w:ascii="宋体" w:hAnsi="宋体" w:eastAsia="宋体" w:cs="宋体"/>
          <w:sz w:val="13"/>
          <w:szCs w:val="13"/>
        </w:rPr>
        <w:sectPr>
          <w:headerReference r:id="rId117" w:type="default"/>
          <w:footerReference r:id="rId118" w:type="default"/>
          <w:pgSz w:w="10488" w:h="14743"/>
          <w:pgMar w:top="975" w:right="1113" w:bottom="1069" w:left="1107" w:header="698" w:footer="901" w:gutter="0"/>
          <w:cols w:space="720" w:num="1"/>
        </w:sectPr>
      </w:pPr>
    </w:p>
    <w:p w14:paraId="711E2C1C">
      <w:pPr>
        <w:spacing w:before="257" w:line="269" w:lineRule="auto"/>
        <w:ind w:left="12" w:right="90" w:hanging="12"/>
        <w:rPr>
          <w:rFonts w:ascii="宋体" w:hAnsi="宋体" w:eastAsia="宋体" w:cs="宋体"/>
          <w:sz w:val="19"/>
          <w:szCs w:val="19"/>
        </w:rPr>
      </w:pPr>
      <w:r>
        <w:rPr>
          <w:rFonts w:ascii="宋体" w:hAnsi="宋体" w:eastAsia="宋体" w:cs="宋体"/>
          <w:spacing w:val="19"/>
          <w:sz w:val="19"/>
          <w:szCs w:val="19"/>
        </w:rPr>
        <w:t>运动性言语中枢：此处受损会引起表达性失语症，病人在会语言且发音器官无障碍的前提</w:t>
      </w:r>
      <w:r>
        <w:rPr>
          <w:rFonts w:ascii="宋体" w:hAnsi="宋体" w:eastAsia="宋体" w:cs="宋体"/>
          <w:spacing w:val="12"/>
          <w:sz w:val="19"/>
          <w:szCs w:val="19"/>
        </w:rPr>
        <w:t>下，无法进行言语。</w:t>
      </w:r>
    </w:p>
    <w:p w14:paraId="10B9E441">
      <w:pPr>
        <w:spacing w:before="188" w:line="267" w:lineRule="auto"/>
        <w:ind w:left="5" w:right="90" w:hanging="5"/>
        <w:rPr>
          <w:rFonts w:ascii="宋体" w:hAnsi="宋体" w:eastAsia="宋体" w:cs="宋体"/>
          <w:sz w:val="19"/>
          <w:szCs w:val="19"/>
        </w:rPr>
      </w:pPr>
      <w:r>
        <w:rPr>
          <w:rFonts w:ascii="宋体" w:hAnsi="宋体" w:eastAsia="宋体" w:cs="宋体"/>
          <w:spacing w:val="19"/>
          <w:sz w:val="19"/>
          <w:szCs w:val="19"/>
        </w:rPr>
        <w:t>视觉性言语中枢：此处受损会引起失读症，病人在识字且视觉器官无障碍的前提下，无法</w:t>
      </w:r>
      <w:r>
        <w:rPr>
          <w:rFonts w:ascii="宋体" w:hAnsi="宋体" w:eastAsia="宋体" w:cs="宋体"/>
          <w:spacing w:val="10"/>
          <w:sz w:val="19"/>
          <w:szCs w:val="19"/>
        </w:rPr>
        <w:t>理解文字的意思。</w:t>
      </w:r>
    </w:p>
    <w:p w14:paraId="5BFF81DA">
      <w:pPr>
        <w:spacing w:before="194" w:line="266" w:lineRule="auto"/>
        <w:ind w:left="1" w:right="91" w:firstLine="6"/>
        <w:rPr>
          <w:rFonts w:ascii="宋体" w:hAnsi="宋体" w:eastAsia="宋体" w:cs="宋体"/>
          <w:sz w:val="19"/>
          <w:szCs w:val="19"/>
        </w:rPr>
      </w:pPr>
      <w:r>
        <w:rPr>
          <w:rFonts w:ascii="宋体" w:hAnsi="宋体" w:eastAsia="宋体" w:cs="宋体"/>
          <w:spacing w:val="19"/>
          <w:sz w:val="19"/>
          <w:szCs w:val="19"/>
        </w:rPr>
        <w:t>书写性言语中枢：此处受损会引起失写证，病人在会写字且肢体运动无障碍的前提下，无</w:t>
      </w:r>
      <w:r>
        <w:rPr>
          <w:rFonts w:ascii="宋体" w:hAnsi="宋体" w:eastAsia="宋体" w:cs="宋体"/>
          <w:spacing w:val="13"/>
          <w:sz w:val="19"/>
          <w:szCs w:val="19"/>
        </w:rPr>
        <w:t>法进行写字、绘画。</w:t>
      </w:r>
    </w:p>
    <w:p w14:paraId="1298978D">
      <w:pPr>
        <w:spacing w:line="266" w:lineRule="auto"/>
        <w:rPr>
          <w:rFonts w:ascii="宋体" w:hAnsi="宋体" w:eastAsia="宋体" w:cs="宋体"/>
          <w:sz w:val="19"/>
          <w:szCs w:val="19"/>
        </w:rPr>
        <w:sectPr>
          <w:headerReference r:id="rId119" w:type="default"/>
          <w:footerReference r:id="rId120" w:type="default"/>
          <w:pgSz w:w="10488" w:h="14743"/>
          <w:pgMar w:top="975" w:right="1109" w:bottom="1073" w:left="1122" w:header="698" w:footer="902" w:gutter="0"/>
          <w:cols w:space="720" w:num="1"/>
        </w:sectPr>
      </w:pPr>
    </w:p>
    <w:p w14:paraId="5DD9FC9A">
      <w:pPr>
        <w:spacing w:before="241" w:line="220" w:lineRule="auto"/>
        <w:ind w:left="16"/>
        <w:rPr>
          <w:rFonts w:ascii="宋体" w:hAnsi="宋体" w:eastAsia="宋体" w:cs="宋体"/>
          <w:sz w:val="24"/>
          <w:szCs w:val="24"/>
        </w:rPr>
      </w:pPr>
      <w:r>
        <w:rPr>
          <w:rFonts w:ascii="宋体" w:hAnsi="宋体" w:eastAsia="宋体" w:cs="宋体"/>
          <w:b/>
          <w:bCs/>
          <w:spacing w:val="-6"/>
          <w:sz w:val="24"/>
          <w:szCs w:val="24"/>
        </w:rPr>
        <w:t>命题</w:t>
      </w:r>
      <w:r>
        <w:rPr>
          <w:rFonts w:ascii="宋体" w:hAnsi="宋体" w:eastAsia="宋体" w:cs="宋体"/>
          <w:spacing w:val="-23"/>
          <w:sz w:val="24"/>
          <w:szCs w:val="24"/>
        </w:rPr>
        <w:t xml:space="preserve"> </w:t>
      </w:r>
      <w:r>
        <w:rPr>
          <w:rFonts w:ascii="宋体" w:hAnsi="宋体" w:eastAsia="宋体" w:cs="宋体"/>
          <w:b/>
          <w:bCs/>
          <w:spacing w:val="-6"/>
          <w:sz w:val="24"/>
          <w:szCs w:val="24"/>
        </w:rPr>
        <w:t>2：控制情感属于认识的普遍方法</w:t>
      </w:r>
    </w:p>
    <w:p w14:paraId="5BC5259B">
      <w:pPr>
        <w:pStyle w:val="2"/>
        <w:spacing w:line="310" w:lineRule="auto"/>
      </w:pPr>
    </w:p>
    <w:p w14:paraId="19325EE8">
      <w:pPr>
        <w:pStyle w:val="2"/>
        <w:spacing w:line="311" w:lineRule="auto"/>
      </w:pPr>
    </w:p>
    <w:p w14:paraId="0503A60C">
      <w:pPr>
        <w:spacing w:before="62" w:line="253" w:lineRule="exact"/>
        <w:ind w:left="27"/>
        <w:rPr>
          <w:rFonts w:ascii="宋体" w:hAnsi="宋体" w:eastAsia="宋体" w:cs="宋体"/>
          <w:sz w:val="9"/>
          <w:szCs w:val="9"/>
        </w:rPr>
      </w:pPr>
      <w:r>
        <w:rPr>
          <w:rFonts w:ascii="宋体" w:hAnsi="宋体" w:eastAsia="宋体" w:cs="宋体"/>
          <w:spacing w:val="2"/>
          <w:position w:val="1"/>
          <w:sz w:val="19"/>
          <w:szCs w:val="19"/>
        </w:rPr>
        <w:t>《老子</w:t>
      </w:r>
      <w:r>
        <w:rPr>
          <w:rFonts w:ascii="宋体" w:hAnsi="宋体" w:eastAsia="宋体" w:cs="宋体"/>
          <w:spacing w:val="88"/>
          <w:w w:val="101"/>
          <w:position w:val="1"/>
          <w:sz w:val="19"/>
          <w:szCs w:val="19"/>
        </w:rPr>
        <w:t xml:space="preserve"> </w:t>
      </w:r>
      <w:r>
        <w:rPr>
          <w:rFonts w:ascii="宋体" w:hAnsi="宋体" w:eastAsia="宋体" w:cs="宋体"/>
          <w:spacing w:val="2"/>
          <w:position w:val="1"/>
          <w:sz w:val="19"/>
          <w:szCs w:val="19"/>
        </w:rPr>
        <w:t>·八十一章》：“</w:t>
      </w:r>
      <w:r>
        <w:rPr>
          <w:rFonts w:ascii="仿宋" w:hAnsi="仿宋" w:eastAsia="仿宋" w:cs="仿宋"/>
          <w:spacing w:val="2"/>
          <w:position w:val="1"/>
          <w:sz w:val="19"/>
          <w:szCs w:val="19"/>
        </w:rPr>
        <w:t xml:space="preserve">信言不美，美言不信。  </w:t>
      </w:r>
      <w:r>
        <w:rPr>
          <w:rFonts w:ascii="宋体" w:hAnsi="宋体" w:eastAsia="宋体" w:cs="宋体"/>
          <w:spacing w:val="2"/>
          <w:position w:val="1"/>
          <w:sz w:val="19"/>
          <w:szCs w:val="19"/>
        </w:rPr>
        <w:t>”</w:t>
      </w:r>
      <w:r>
        <w:rPr>
          <w:rFonts w:ascii="宋体" w:hAnsi="宋体" w:eastAsia="宋体" w:cs="宋体"/>
          <w:spacing w:val="2"/>
          <w:position w:val="10"/>
          <w:sz w:val="9"/>
          <w:szCs w:val="9"/>
        </w:rPr>
        <w:t>[1]</w:t>
      </w:r>
    </w:p>
    <w:p w14:paraId="05AE7D3A">
      <w:pPr>
        <w:spacing w:before="228" w:line="229" w:lineRule="auto"/>
        <w:ind w:left="47"/>
        <w:rPr>
          <w:rFonts w:ascii="宋体" w:hAnsi="宋体" w:eastAsia="宋体" w:cs="宋体"/>
          <w:sz w:val="19"/>
          <w:szCs w:val="19"/>
        </w:rPr>
      </w:pPr>
      <w:r>
        <w:rPr>
          <w:rFonts w:ascii="宋体" w:hAnsi="宋体" w:eastAsia="宋体" w:cs="宋体"/>
          <w:spacing w:val="11"/>
          <w:sz w:val="19"/>
          <w:szCs w:val="19"/>
        </w:rPr>
        <w:t>因为人普遍具有避苦求乐的先天本性（134 页</w:t>
      </w:r>
      <w:r>
        <w:rPr>
          <w:rFonts w:ascii="宋体" w:hAnsi="宋体" w:eastAsia="宋体" w:cs="宋体"/>
          <w:spacing w:val="3"/>
          <w:sz w:val="19"/>
          <w:szCs w:val="19"/>
        </w:rPr>
        <w:t>）</w:t>
      </w:r>
      <w:r>
        <w:rPr>
          <w:rFonts w:ascii="宋体" w:hAnsi="宋体" w:eastAsia="宋体" w:cs="宋体"/>
          <w:spacing w:val="-38"/>
          <w:sz w:val="19"/>
          <w:szCs w:val="19"/>
        </w:rPr>
        <w:t xml:space="preserve"> </w:t>
      </w:r>
      <w:r>
        <w:rPr>
          <w:rFonts w:ascii="宋体" w:hAnsi="宋体" w:eastAsia="宋体" w:cs="宋体"/>
          <w:spacing w:val="3"/>
          <w:sz w:val="19"/>
          <w:szCs w:val="19"/>
        </w:rPr>
        <w:t>，</w:t>
      </w:r>
      <w:r>
        <w:rPr>
          <w:rFonts w:ascii="宋体" w:hAnsi="宋体" w:eastAsia="宋体" w:cs="宋体"/>
          <w:spacing w:val="11"/>
          <w:sz w:val="19"/>
          <w:szCs w:val="19"/>
        </w:rPr>
        <w:t>所</w:t>
      </w:r>
      <w:r>
        <w:rPr>
          <w:rFonts w:ascii="宋体" w:hAnsi="宋体" w:eastAsia="宋体" w:cs="宋体"/>
          <w:spacing w:val="10"/>
          <w:sz w:val="19"/>
          <w:szCs w:val="19"/>
        </w:rPr>
        <w:t>以：</w:t>
      </w:r>
    </w:p>
    <w:p w14:paraId="6461920F">
      <w:pPr>
        <w:spacing w:before="235" w:line="227" w:lineRule="auto"/>
        <w:ind w:left="14"/>
        <w:rPr>
          <w:rFonts w:ascii="宋体" w:hAnsi="宋体" w:eastAsia="宋体" w:cs="宋体"/>
          <w:sz w:val="19"/>
          <w:szCs w:val="19"/>
        </w:rPr>
      </w:pPr>
      <w:r>
        <w:rPr>
          <w:rFonts w:ascii="宋体" w:hAnsi="宋体" w:eastAsia="宋体" w:cs="宋体"/>
          <w:spacing w:val="17"/>
          <w:sz w:val="19"/>
          <w:szCs w:val="19"/>
        </w:rPr>
        <w:t>①如果一项真理会使主体感到痛苦，那么主体就会倾向于否定该真理；</w:t>
      </w:r>
    </w:p>
    <w:p w14:paraId="5A8A64AD">
      <w:pPr>
        <w:spacing w:before="235" w:line="227" w:lineRule="auto"/>
        <w:ind w:left="12"/>
        <w:rPr>
          <w:rFonts w:ascii="宋体" w:hAnsi="宋体" w:eastAsia="宋体" w:cs="宋体"/>
          <w:sz w:val="19"/>
          <w:szCs w:val="19"/>
        </w:rPr>
      </w:pPr>
      <w:r>
        <w:rPr>
          <w:rFonts w:ascii="宋体" w:hAnsi="宋体" w:eastAsia="宋体" w:cs="宋体"/>
          <w:spacing w:val="17"/>
          <w:sz w:val="19"/>
          <w:szCs w:val="19"/>
        </w:rPr>
        <w:t>②如果一项谬误会使主体感到快乐，那么主体就会倾向于肯定该谬误；</w:t>
      </w:r>
    </w:p>
    <w:p w14:paraId="478E4335">
      <w:pPr>
        <w:spacing w:before="250" w:line="266" w:lineRule="auto"/>
        <w:ind w:left="15" w:right="84"/>
        <w:jc w:val="both"/>
        <w:rPr>
          <w:rFonts w:ascii="宋体" w:hAnsi="宋体" w:eastAsia="宋体" w:cs="宋体"/>
          <w:sz w:val="19"/>
          <w:szCs w:val="19"/>
        </w:rPr>
      </w:pPr>
      <w:r>
        <w:rPr>
          <w:rFonts w:ascii="宋体" w:hAnsi="宋体" w:eastAsia="宋体" w:cs="宋体"/>
          <w:spacing w:val="15"/>
          <w:sz w:val="19"/>
          <w:szCs w:val="19"/>
        </w:rPr>
        <w:t>认识活动应当排除情感的影响，</w:t>
      </w:r>
      <w:r>
        <w:rPr>
          <w:rFonts w:ascii="宋体" w:hAnsi="宋体" w:eastAsia="宋体" w:cs="宋体"/>
          <w:spacing w:val="74"/>
          <w:sz w:val="19"/>
          <w:szCs w:val="19"/>
        </w:rPr>
        <w:t xml:space="preserve"> </w:t>
      </w:r>
      <w:r>
        <w:rPr>
          <w:rFonts w:ascii="宋体" w:hAnsi="宋体" w:eastAsia="宋体" w:cs="宋体"/>
          <w:spacing w:val="15"/>
          <w:sz w:val="19"/>
          <w:szCs w:val="19"/>
        </w:rPr>
        <w:t>也即，情感是目的不是手段，我们的目的是为了情感，但</w:t>
      </w:r>
      <w:r>
        <w:rPr>
          <w:rFonts w:ascii="宋体" w:hAnsi="宋体" w:eastAsia="宋体" w:cs="宋体"/>
          <w:spacing w:val="19"/>
          <w:sz w:val="19"/>
          <w:szCs w:val="19"/>
        </w:rPr>
        <w:t>认识活动作为手段则不能带有情感，不然受情感的影响，得不到真理，到了最后连目的也</w:t>
      </w:r>
      <w:r>
        <w:rPr>
          <w:rFonts w:ascii="宋体" w:hAnsi="宋体" w:eastAsia="宋体" w:cs="宋体"/>
          <w:spacing w:val="8"/>
          <w:sz w:val="19"/>
          <w:szCs w:val="19"/>
        </w:rPr>
        <w:t>得不到。</w:t>
      </w:r>
    </w:p>
    <w:p w14:paraId="494F0996">
      <w:pPr>
        <w:spacing w:before="195" w:line="266" w:lineRule="auto"/>
        <w:ind w:left="15" w:right="84" w:firstLine="10"/>
        <w:jc w:val="both"/>
        <w:rPr>
          <w:rFonts w:ascii="宋体" w:hAnsi="宋体" w:eastAsia="宋体" w:cs="宋体"/>
          <w:sz w:val="19"/>
          <w:szCs w:val="19"/>
        </w:rPr>
      </w:pPr>
      <w:r>
        <w:rPr>
          <w:rFonts w:ascii="宋体" w:hAnsi="宋体" w:eastAsia="宋体" w:cs="宋体"/>
          <w:spacing w:val="19"/>
          <w:sz w:val="19"/>
          <w:szCs w:val="19"/>
        </w:rPr>
        <w:t>西方哲学历来专于认识论，但在情感对认识的</w:t>
      </w:r>
      <w:r>
        <w:rPr>
          <w:rFonts w:ascii="宋体" w:hAnsi="宋体" w:eastAsia="宋体" w:cs="宋体"/>
          <w:spacing w:val="18"/>
          <w:sz w:val="19"/>
          <w:szCs w:val="19"/>
        </w:rPr>
        <w:t>影响这一方面，西哲的认识程度反而不如中</w:t>
      </w:r>
      <w:r>
        <w:rPr>
          <w:rFonts w:ascii="宋体" w:hAnsi="宋体" w:eastAsia="宋体" w:cs="宋体"/>
          <w:spacing w:val="17"/>
          <w:sz w:val="19"/>
          <w:szCs w:val="19"/>
        </w:rPr>
        <w:t>国哲学和印度哲学（我慢）。西方学术界在</w:t>
      </w:r>
      <w:r>
        <w:rPr>
          <w:rFonts w:ascii="宋体" w:hAnsi="宋体" w:eastAsia="宋体" w:cs="宋体"/>
          <w:spacing w:val="16"/>
          <w:sz w:val="19"/>
          <w:szCs w:val="19"/>
        </w:rPr>
        <w:t>东西方的问题上， 一贯双重标准，缺乏学术精</w:t>
      </w:r>
      <w:r>
        <w:rPr>
          <w:rFonts w:ascii="宋体" w:hAnsi="宋体" w:eastAsia="宋体" w:cs="宋体"/>
          <w:spacing w:val="13"/>
          <w:sz w:val="19"/>
          <w:szCs w:val="19"/>
        </w:rPr>
        <w:t>神，根源即在于此。</w:t>
      </w:r>
    </w:p>
    <w:p w14:paraId="56666F31">
      <w:pPr>
        <w:pStyle w:val="2"/>
        <w:spacing w:line="294" w:lineRule="auto"/>
      </w:pPr>
    </w:p>
    <w:p w14:paraId="3CABE82B">
      <w:pPr>
        <w:pStyle w:val="2"/>
        <w:spacing w:line="295" w:lineRule="auto"/>
      </w:pPr>
    </w:p>
    <w:p w14:paraId="18B587C5">
      <w:pPr>
        <w:spacing w:before="63" w:line="227" w:lineRule="auto"/>
        <w:ind w:left="14"/>
        <w:rPr>
          <w:rFonts w:ascii="宋体" w:hAnsi="宋体" w:eastAsia="宋体" w:cs="宋体"/>
          <w:sz w:val="19"/>
          <w:szCs w:val="19"/>
        </w:rPr>
      </w:pPr>
      <w:r>
        <w:rPr>
          <w:rFonts w:ascii="宋体" w:hAnsi="宋体" w:eastAsia="宋体" w:cs="宋体"/>
          <w:spacing w:val="-2"/>
          <w:sz w:val="19"/>
          <w:szCs w:val="19"/>
        </w:rPr>
        <w:t>①自省：</w:t>
      </w:r>
    </w:p>
    <w:p w14:paraId="5FF5DBCA">
      <w:pPr>
        <w:spacing w:before="250" w:line="261" w:lineRule="auto"/>
        <w:ind w:left="22" w:right="88" w:hanging="5"/>
        <w:rPr>
          <w:rFonts w:ascii="宋体" w:hAnsi="宋体" w:eastAsia="宋体" w:cs="宋体"/>
          <w:sz w:val="19"/>
          <w:szCs w:val="19"/>
        </w:rPr>
      </w:pPr>
      <w:r>
        <w:rPr>
          <w:rFonts w:ascii="宋体" w:hAnsi="宋体" w:eastAsia="宋体" w:cs="宋体"/>
          <w:spacing w:val="19"/>
          <w:sz w:val="19"/>
          <w:szCs w:val="19"/>
        </w:rPr>
        <w:t>人都有好胜心、胜负欲，内心深处都觉得自己在某个方面上要比别人强，因此，在认识自</w:t>
      </w:r>
      <w:r>
        <w:rPr>
          <w:rFonts w:ascii="宋体" w:hAnsi="宋体" w:eastAsia="宋体" w:cs="宋体"/>
          <w:spacing w:val="14"/>
          <w:sz w:val="19"/>
          <w:szCs w:val="19"/>
        </w:rPr>
        <w:t>己的过程中，如果是感到自信、</w:t>
      </w:r>
      <w:r>
        <w:rPr>
          <w:rFonts w:ascii="宋体" w:hAnsi="宋体" w:eastAsia="宋体" w:cs="宋体"/>
          <w:spacing w:val="61"/>
          <w:sz w:val="19"/>
          <w:szCs w:val="19"/>
        </w:rPr>
        <w:t xml:space="preserve"> </w:t>
      </w:r>
      <w:r>
        <w:rPr>
          <w:rFonts w:ascii="宋体" w:hAnsi="宋体" w:eastAsia="宋体" w:cs="宋体"/>
          <w:spacing w:val="14"/>
          <w:sz w:val="19"/>
          <w:szCs w:val="19"/>
        </w:rPr>
        <w:t>自负的方面出现了问题，人们往往不愿承认自己有问题，</w:t>
      </w:r>
      <w:r>
        <w:rPr>
          <w:rFonts w:ascii="宋体" w:hAnsi="宋体" w:eastAsia="宋体" w:cs="宋体"/>
          <w:spacing w:val="18"/>
          <w:sz w:val="19"/>
          <w:szCs w:val="19"/>
        </w:rPr>
        <w:t>因为承认自己有问题就是承认自己技不如人，会打击自己的自尊心，会让</w:t>
      </w:r>
      <w:r>
        <w:rPr>
          <w:rFonts w:ascii="宋体" w:hAnsi="宋体" w:eastAsia="宋体" w:cs="宋体"/>
          <w:spacing w:val="17"/>
          <w:sz w:val="19"/>
          <w:szCs w:val="19"/>
        </w:rPr>
        <w:t>自己感到痛苦，</w:t>
      </w:r>
      <w:r>
        <w:rPr>
          <w:rFonts w:ascii="宋体" w:hAnsi="宋体" w:eastAsia="宋体" w:cs="宋体"/>
          <w:spacing w:val="19"/>
          <w:sz w:val="19"/>
          <w:szCs w:val="19"/>
        </w:rPr>
        <w:t>继而不愿正视现实，但是，人的进步就是要通过忍受眼前的痛苦来获得长远的收益，因</w:t>
      </w:r>
    </w:p>
    <w:p w14:paraId="4C1E994B">
      <w:pPr>
        <w:spacing w:before="1" w:line="229" w:lineRule="auto"/>
        <w:ind w:left="16"/>
        <w:rPr>
          <w:rFonts w:ascii="宋体" w:hAnsi="宋体" w:eastAsia="宋体" w:cs="宋体"/>
          <w:sz w:val="19"/>
          <w:szCs w:val="19"/>
        </w:rPr>
      </w:pPr>
      <w:r>
        <w:rPr>
          <w:rFonts w:ascii="宋体" w:hAnsi="宋体" w:eastAsia="宋体" w:cs="宋体"/>
          <w:spacing w:val="18"/>
          <w:sz w:val="19"/>
          <w:szCs w:val="19"/>
        </w:rPr>
        <w:t>此，我们要勇于正视自己的不足之处，勇于改正自己的</w:t>
      </w:r>
      <w:r>
        <w:rPr>
          <w:rFonts w:ascii="宋体" w:hAnsi="宋体" w:eastAsia="宋体" w:cs="宋体"/>
          <w:spacing w:val="17"/>
          <w:sz w:val="19"/>
          <w:szCs w:val="19"/>
        </w:rPr>
        <w:t>不足之处。</w:t>
      </w:r>
    </w:p>
    <w:p w14:paraId="6DD586F9">
      <w:pPr>
        <w:spacing w:before="233" w:line="227" w:lineRule="auto"/>
        <w:ind w:left="12"/>
        <w:rPr>
          <w:rFonts w:ascii="宋体" w:hAnsi="宋体" w:eastAsia="宋体" w:cs="宋体"/>
          <w:sz w:val="19"/>
          <w:szCs w:val="19"/>
        </w:rPr>
      </w:pPr>
      <w:r>
        <w:rPr>
          <w:rFonts w:ascii="宋体" w:hAnsi="宋体" w:eastAsia="宋体" w:cs="宋体"/>
          <w:spacing w:val="6"/>
          <w:sz w:val="19"/>
          <w:szCs w:val="19"/>
        </w:rPr>
        <w:t>②忠言逆耳：</w:t>
      </w:r>
    </w:p>
    <w:p w14:paraId="167A48BC">
      <w:pPr>
        <w:spacing w:before="251" w:line="266" w:lineRule="auto"/>
        <w:ind w:left="15" w:right="85"/>
        <w:jc w:val="both"/>
        <w:rPr>
          <w:rFonts w:ascii="宋体" w:hAnsi="宋体" w:eastAsia="宋体" w:cs="宋体"/>
          <w:sz w:val="19"/>
          <w:szCs w:val="19"/>
        </w:rPr>
      </w:pPr>
      <w:r>
        <w:rPr>
          <w:rFonts w:ascii="宋体" w:hAnsi="宋体" w:eastAsia="宋体" w:cs="宋体"/>
          <w:spacing w:val="19"/>
          <w:sz w:val="19"/>
          <w:szCs w:val="19"/>
        </w:rPr>
        <w:t>好听的话不一定是好话，难听的话不一定是坏话，他人的有些话会指出我们自己所存在的问题，这会打击我们的自尊心，产生痛苦，但人的进步就是要通过忍受眼前的痛苦来获得</w:t>
      </w:r>
      <w:r>
        <w:rPr>
          <w:rFonts w:ascii="宋体" w:hAnsi="宋体" w:eastAsia="宋体" w:cs="宋体"/>
          <w:spacing w:val="18"/>
          <w:sz w:val="19"/>
          <w:szCs w:val="19"/>
        </w:rPr>
        <w:t>长远的收益，因此我们要勇于正视他人的意见</w:t>
      </w:r>
      <w:r>
        <w:rPr>
          <w:rFonts w:ascii="宋体" w:hAnsi="宋体" w:eastAsia="宋体" w:cs="宋体"/>
          <w:spacing w:val="17"/>
          <w:sz w:val="19"/>
          <w:szCs w:val="19"/>
        </w:rPr>
        <w:t>、建议，改正自己的不足之处。</w:t>
      </w:r>
    </w:p>
    <w:p w14:paraId="1CB426A8">
      <w:pPr>
        <w:spacing w:before="182" w:line="227" w:lineRule="auto"/>
        <w:ind w:left="12"/>
        <w:rPr>
          <w:rFonts w:ascii="宋体" w:hAnsi="宋体" w:eastAsia="宋体" w:cs="宋体"/>
          <w:sz w:val="19"/>
          <w:szCs w:val="19"/>
        </w:rPr>
      </w:pPr>
      <w:r>
        <w:rPr>
          <w:rFonts w:ascii="宋体" w:hAnsi="宋体" w:eastAsia="宋体" w:cs="宋体"/>
          <w:spacing w:val="6"/>
          <w:sz w:val="19"/>
          <w:szCs w:val="19"/>
        </w:rPr>
        <w:t>③不耻下问：</w:t>
      </w:r>
    </w:p>
    <w:p w14:paraId="5CCD8688">
      <w:pPr>
        <w:spacing w:before="253" w:line="264" w:lineRule="auto"/>
        <w:ind w:left="39" w:right="79" w:firstLine="17"/>
        <w:jc w:val="both"/>
        <w:rPr>
          <w:rFonts w:ascii="宋体" w:hAnsi="宋体" w:eastAsia="宋体" w:cs="宋体"/>
          <w:sz w:val="19"/>
          <w:szCs w:val="19"/>
        </w:rPr>
      </w:pPr>
      <w:r>
        <w:rPr>
          <w:rFonts w:ascii="宋体" w:hAnsi="宋体" w:eastAsia="宋体" w:cs="宋体"/>
          <w:spacing w:val="17"/>
          <w:sz w:val="19"/>
          <w:szCs w:val="19"/>
        </w:rPr>
        <w:t>向地位不如自己的人请教，</w:t>
      </w:r>
      <w:r>
        <w:rPr>
          <w:rFonts w:ascii="宋体" w:hAnsi="宋体" w:eastAsia="宋体" w:cs="宋体"/>
          <w:spacing w:val="-40"/>
          <w:sz w:val="19"/>
          <w:szCs w:val="19"/>
        </w:rPr>
        <w:t xml:space="preserve"> </w:t>
      </w:r>
      <w:r>
        <w:rPr>
          <w:rFonts w:ascii="宋体" w:hAnsi="宋体" w:eastAsia="宋体" w:cs="宋体"/>
          <w:spacing w:val="17"/>
          <w:sz w:val="19"/>
          <w:szCs w:val="19"/>
        </w:rPr>
        <w:t>会打击自己的自尊心，产生痛苦，但人的进步就是要通过忍受</w:t>
      </w:r>
      <w:r>
        <w:rPr>
          <w:rFonts w:ascii="宋体" w:hAnsi="宋体" w:eastAsia="宋体" w:cs="宋体"/>
          <w:spacing w:val="19"/>
          <w:sz w:val="19"/>
          <w:szCs w:val="19"/>
        </w:rPr>
        <w:t>眼前的痛苦来获得长远的收益，因此我们要勇于向地位不如自己的</w:t>
      </w:r>
      <w:r>
        <w:rPr>
          <w:rFonts w:ascii="宋体" w:hAnsi="宋体" w:eastAsia="宋体" w:cs="宋体"/>
          <w:spacing w:val="18"/>
          <w:sz w:val="19"/>
          <w:szCs w:val="19"/>
        </w:rPr>
        <w:t>人请教问题，继而提高</w:t>
      </w:r>
      <w:r>
        <w:rPr>
          <w:rFonts w:ascii="宋体" w:hAnsi="宋体" w:eastAsia="宋体" w:cs="宋体"/>
          <w:spacing w:val="4"/>
          <w:sz w:val="19"/>
          <w:szCs w:val="19"/>
        </w:rPr>
        <w:t>自己的水平。</w:t>
      </w:r>
    </w:p>
    <w:p w14:paraId="7E00D6AF">
      <w:pPr>
        <w:spacing w:before="184" w:line="227" w:lineRule="auto"/>
        <w:ind w:left="12"/>
        <w:rPr>
          <w:rFonts w:ascii="宋体" w:hAnsi="宋体" w:eastAsia="宋体" w:cs="宋体"/>
          <w:sz w:val="19"/>
          <w:szCs w:val="19"/>
        </w:rPr>
      </w:pPr>
      <w:r>
        <w:rPr>
          <w:rFonts w:ascii="宋体" w:hAnsi="宋体" w:eastAsia="宋体" w:cs="宋体"/>
          <w:spacing w:val="6"/>
          <w:sz w:val="19"/>
          <w:szCs w:val="19"/>
        </w:rPr>
        <w:t>④自欺欺人：</w:t>
      </w:r>
    </w:p>
    <w:p w14:paraId="41FB7211">
      <w:pPr>
        <w:spacing w:before="251" w:line="265" w:lineRule="auto"/>
        <w:ind w:left="15" w:right="82" w:firstLine="1"/>
        <w:jc w:val="both"/>
        <w:rPr>
          <w:rFonts w:ascii="宋体" w:hAnsi="宋体" w:eastAsia="宋体" w:cs="宋体"/>
          <w:sz w:val="19"/>
          <w:szCs w:val="19"/>
        </w:rPr>
      </w:pPr>
      <w:r>
        <w:rPr>
          <w:rFonts w:ascii="宋体" w:hAnsi="宋体" w:eastAsia="宋体" w:cs="宋体"/>
          <w:spacing w:val="19"/>
          <w:sz w:val="19"/>
          <w:szCs w:val="19"/>
        </w:rPr>
        <w:t>很多人买东西上当受骗，是因为在没有充足证据的情况就选择相信骗子的话，那么，为什么没有证据还要选择相信骗子呢？这是因为，如果这一骗局是真的，就可以在很大程度上满足受骗者的需求，受骗者内心希望这个骗局是真的，不愿相信是假的，所谓病急乱投</w:t>
      </w:r>
    </w:p>
    <w:p w14:paraId="6514098C">
      <w:pPr>
        <w:pStyle w:val="2"/>
        <w:spacing w:line="265" w:lineRule="auto"/>
      </w:pPr>
      <w:r>
        <w:pict>
          <v:shape id="_x0000_s1041" o:spid="_x0000_s1041" style="position:absolute;left:0pt;margin-left:0pt;margin-top:8.7pt;height:0.1pt;width:144.1pt;z-index:251675648;mso-width-relative:page;mso-height-relative:page;" filled="f" stroked="t" coordsize="2882,2" path="m0,0l2880,0e">
            <v:fill on="f" focussize="0,0"/>
            <v:stroke weight="0.06pt" color="#000000" miterlimit="10" joinstyle="bevel" endcap="square"/>
            <v:imagedata o:title=""/>
            <o:lock v:ext="edit"/>
          </v:shape>
        </w:pict>
      </w:r>
    </w:p>
    <w:p w14:paraId="4B806B9E">
      <w:pPr>
        <w:spacing w:before="43" w:line="176" w:lineRule="exact"/>
        <w:ind w:left="15"/>
        <w:rPr>
          <w:rFonts w:ascii="宋体" w:hAnsi="宋体" w:eastAsia="宋体" w:cs="宋体"/>
          <w:sz w:val="13"/>
          <w:szCs w:val="13"/>
        </w:rPr>
      </w:pPr>
      <w:r>
        <w:rPr>
          <w:rFonts w:ascii="Tahoma" w:hAnsi="Tahoma" w:eastAsia="Tahoma" w:cs="Tahoma"/>
          <w:spacing w:val="5"/>
          <w:position w:val="4"/>
          <w:sz w:val="9"/>
          <w:szCs w:val="9"/>
        </w:rPr>
        <w:t xml:space="preserve">[1]  </w:t>
      </w:r>
      <w:r>
        <w:rPr>
          <w:rFonts w:ascii="宋体" w:hAnsi="宋体" w:eastAsia="宋体" w:cs="宋体"/>
          <w:spacing w:val="5"/>
          <w:position w:val="1"/>
          <w:sz w:val="13"/>
          <w:szCs w:val="13"/>
        </w:rPr>
        <w:t>《老子》 ，</w:t>
      </w:r>
      <w:r>
        <w:rPr>
          <w:rFonts w:ascii="宋体" w:hAnsi="宋体" w:eastAsia="宋体" w:cs="宋体"/>
          <w:spacing w:val="-31"/>
          <w:position w:val="1"/>
          <w:sz w:val="13"/>
          <w:szCs w:val="13"/>
        </w:rPr>
        <w:t xml:space="preserve"> </w:t>
      </w:r>
      <w:r>
        <w:rPr>
          <w:rFonts w:ascii="宋体" w:hAnsi="宋体" w:eastAsia="宋体" w:cs="宋体"/>
          <w:spacing w:val="5"/>
          <w:position w:val="1"/>
          <w:sz w:val="13"/>
          <w:szCs w:val="13"/>
        </w:rPr>
        <w:t>中华书局，2014，第 301 页。</w:t>
      </w:r>
    </w:p>
    <w:p w14:paraId="6176B617">
      <w:pPr>
        <w:spacing w:line="176" w:lineRule="exact"/>
        <w:rPr>
          <w:rFonts w:ascii="宋体" w:hAnsi="宋体" w:eastAsia="宋体" w:cs="宋体"/>
          <w:sz w:val="13"/>
          <w:szCs w:val="13"/>
        </w:rPr>
        <w:sectPr>
          <w:headerReference r:id="rId121" w:type="default"/>
          <w:footerReference r:id="rId122" w:type="default"/>
          <w:pgSz w:w="10488" w:h="14743"/>
          <w:pgMar w:top="975" w:right="1113" w:bottom="1073" w:left="1107" w:header="698" w:footer="902" w:gutter="0"/>
          <w:cols w:space="720" w:num="1"/>
        </w:sectPr>
      </w:pPr>
    </w:p>
    <w:p w14:paraId="1538ED26">
      <w:pPr>
        <w:spacing w:before="258" w:line="271" w:lineRule="auto"/>
        <w:ind w:left="48" w:right="290" w:hanging="14"/>
        <w:rPr>
          <w:rFonts w:ascii="宋体" w:hAnsi="宋体" w:eastAsia="宋体" w:cs="宋体"/>
          <w:sz w:val="19"/>
          <w:szCs w:val="19"/>
        </w:rPr>
      </w:pPr>
      <w:r>
        <w:rPr>
          <w:rFonts w:ascii="宋体" w:hAnsi="宋体" w:eastAsia="宋体" w:cs="宋体"/>
          <w:spacing w:val="11"/>
          <w:sz w:val="19"/>
          <w:szCs w:val="19"/>
        </w:rPr>
        <w:t>医， 自己骗自己，</w:t>
      </w:r>
      <w:r>
        <w:rPr>
          <w:rFonts w:ascii="宋体" w:hAnsi="宋体" w:eastAsia="宋体" w:cs="宋体"/>
          <w:spacing w:val="-23"/>
          <w:sz w:val="19"/>
          <w:szCs w:val="19"/>
        </w:rPr>
        <w:t xml:space="preserve"> </w:t>
      </w:r>
      <w:r>
        <w:rPr>
          <w:rFonts w:ascii="宋体" w:hAnsi="宋体" w:eastAsia="宋体" w:cs="宋体"/>
          <w:spacing w:val="11"/>
          <w:sz w:val="19"/>
          <w:szCs w:val="19"/>
        </w:rPr>
        <w:t>就是这个道理，</w:t>
      </w:r>
      <w:r>
        <w:rPr>
          <w:rFonts w:ascii="宋体" w:hAnsi="宋体" w:eastAsia="宋体" w:cs="宋体"/>
          <w:spacing w:val="-50"/>
          <w:sz w:val="19"/>
          <w:szCs w:val="19"/>
        </w:rPr>
        <w:t xml:space="preserve"> </w:t>
      </w:r>
      <w:r>
        <w:rPr>
          <w:rFonts w:ascii="宋体" w:hAnsi="宋体" w:eastAsia="宋体" w:cs="宋体"/>
          <w:spacing w:val="11"/>
          <w:sz w:val="19"/>
          <w:szCs w:val="19"/>
        </w:rPr>
        <w:t>只是，</w:t>
      </w:r>
      <w:r>
        <w:rPr>
          <w:rFonts w:ascii="宋体" w:hAnsi="宋体" w:eastAsia="宋体" w:cs="宋体"/>
          <w:spacing w:val="-49"/>
          <w:sz w:val="19"/>
          <w:szCs w:val="19"/>
        </w:rPr>
        <w:t xml:space="preserve"> </w:t>
      </w:r>
      <w:r>
        <w:rPr>
          <w:rFonts w:ascii="宋体" w:hAnsi="宋体" w:eastAsia="宋体" w:cs="宋体"/>
          <w:spacing w:val="11"/>
          <w:sz w:val="19"/>
          <w:szCs w:val="19"/>
        </w:rPr>
        <w:t>一件事不是说你希望它是真的，</w:t>
      </w:r>
      <w:r>
        <w:rPr>
          <w:rFonts w:ascii="宋体" w:hAnsi="宋体" w:eastAsia="宋体" w:cs="宋体"/>
          <w:spacing w:val="-55"/>
          <w:sz w:val="19"/>
          <w:szCs w:val="19"/>
        </w:rPr>
        <w:t xml:space="preserve"> </w:t>
      </w:r>
      <w:r>
        <w:rPr>
          <w:rFonts w:ascii="宋体" w:hAnsi="宋体" w:eastAsia="宋体" w:cs="宋体"/>
          <w:spacing w:val="11"/>
          <w:sz w:val="19"/>
          <w:szCs w:val="19"/>
        </w:rPr>
        <w:t>它就</w:t>
      </w:r>
      <w:r>
        <w:rPr>
          <w:rFonts w:ascii="宋体" w:hAnsi="宋体" w:eastAsia="宋体" w:cs="宋体"/>
          <w:spacing w:val="10"/>
          <w:sz w:val="19"/>
          <w:szCs w:val="19"/>
        </w:rPr>
        <w:t>能变成真</w:t>
      </w:r>
      <w:r>
        <w:rPr>
          <w:rFonts w:ascii="宋体" w:hAnsi="宋体" w:eastAsia="宋体" w:cs="宋体"/>
          <w:spacing w:val="-12"/>
          <w:sz w:val="19"/>
          <w:szCs w:val="19"/>
        </w:rPr>
        <w:t>的。</w:t>
      </w:r>
    </w:p>
    <w:p w14:paraId="59DCE5C7">
      <w:pPr>
        <w:spacing w:before="172" w:line="227" w:lineRule="auto"/>
        <w:ind w:left="12"/>
        <w:rPr>
          <w:rFonts w:ascii="宋体" w:hAnsi="宋体" w:eastAsia="宋体" w:cs="宋体"/>
          <w:sz w:val="19"/>
          <w:szCs w:val="19"/>
        </w:rPr>
      </w:pPr>
      <w:r>
        <w:rPr>
          <w:rFonts w:ascii="宋体" w:hAnsi="宋体" w:eastAsia="宋体" w:cs="宋体"/>
          <w:spacing w:val="18"/>
          <w:sz w:val="19"/>
          <w:szCs w:val="19"/>
        </w:rPr>
        <w:t>⑤围城：里面的人想出去，外面的人想进来</w:t>
      </w:r>
    </w:p>
    <w:p w14:paraId="50560B55">
      <w:pPr>
        <w:spacing w:before="242" w:line="229" w:lineRule="auto"/>
        <w:ind w:left="14"/>
        <w:rPr>
          <w:rFonts w:ascii="宋体" w:hAnsi="宋体" w:eastAsia="宋体" w:cs="宋体"/>
          <w:sz w:val="19"/>
          <w:szCs w:val="19"/>
        </w:rPr>
      </w:pPr>
      <w:r>
        <w:rPr>
          <w:rFonts w:ascii="宋体" w:hAnsi="宋体" w:eastAsia="宋体" w:cs="宋体"/>
          <w:spacing w:val="18"/>
          <w:sz w:val="19"/>
          <w:szCs w:val="19"/>
        </w:rPr>
        <w:t>任何事物都有利弊两面，而认识受需求心理的影响，只想好的一面，忽视坏的一面。</w:t>
      </w:r>
    </w:p>
    <w:p w14:paraId="2E9E7A29">
      <w:pPr>
        <w:spacing w:before="242" w:line="255" w:lineRule="auto"/>
        <w:ind w:left="26" w:right="94"/>
        <w:rPr>
          <w:rFonts w:ascii="仿宋" w:hAnsi="仿宋" w:eastAsia="仿宋" w:cs="仿宋"/>
          <w:sz w:val="19"/>
          <w:szCs w:val="19"/>
        </w:rPr>
      </w:pPr>
      <w:r>
        <w:rPr>
          <w:rFonts w:ascii="宋体" w:hAnsi="宋体" w:eastAsia="宋体" w:cs="宋体"/>
          <w:spacing w:val="7"/>
          <w:sz w:val="19"/>
          <w:szCs w:val="19"/>
        </w:rPr>
        <w:t>《荀子</w:t>
      </w:r>
      <w:r>
        <w:rPr>
          <w:rFonts w:ascii="宋体" w:hAnsi="宋体" w:eastAsia="宋体" w:cs="宋体"/>
          <w:spacing w:val="67"/>
          <w:sz w:val="19"/>
          <w:szCs w:val="19"/>
        </w:rPr>
        <w:t xml:space="preserve"> </w:t>
      </w:r>
      <w:r>
        <w:rPr>
          <w:rFonts w:ascii="宋体" w:hAnsi="宋体" w:eastAsia="宋体" w:cs="宋体"/>
          <w:spacing w:val="7"/>
          <w:sz w:val="19"/>
          <w:szCs w:val="19"/>
        </w:rPr>
        <w:t>·</w:t>
      </w:r>
      <w:r>
        <w:rPr>
          <w:rFonts w:ascii="宋体" w:hAnsi="宋体" w:eastAsia="宋体" w:cs="宋体"/>
          <w:spacing w:val="-75"/>
          <w:sz w:val="19"/>
          <w:szCs w:val="19"/>
        </w:rPr>
        <w:t xml:space="preserve"> </w:t>
      </w:r>
      <w:r>
        <w:rPr>
          <w:rFonts w:ascii="宋体" w:hAnsi="宋体" w:eastAsia="宋体" w:cs="宋体"/>
          <w:spacing w:val="7"/>
          <w:sz w:val="19"/>
          <w:szCs w:val="19"/>
        </w:rPr>
        <w:t>不苟》：</w:t>
      </w:r>
      <w:r>
        <w:rPr>
          <w:rFonts w:ascii="宋体" w:hAnsi="宋体" w:eastAsia="宋体" w:cs="宋体"/>
          <w:spacing w:val="67"/>
          <w:sz w:val="19"/>
          <w:szCs w:val="19"/>
        </w:rPr>
        <w:t xml:space="preserve"> </w:t>
      </w:r>
      <w:r>
        <w:rPr>
          <w:rFonts w:ascii="宋体" w:hAnsi="宋体" w:eastAsia="宋体" w:cs="宋体"/>
          <w:spacing w:val="7"/>
          <w:sz w:val="19"/>
          <w:szCs w:val="19"/>
        </w:rPr>
        <w:t>“</w:t>
      </w:r>
      <w:r>
        <w:rPr>
          <w:rFonts w:ascii="仿宋" w:hAnsi="仿宋" w:eastAsia="仿宋" w:cs="仿宋"/>
          <w:spacing w:val="7"/>
          <w:sz w:val="19"/>
          <w:szCs w:val="19"/>
        </w:rPr>
        <w:t>见其可欲也，</w:t>
      </w:r>
      <w:r>
        <w:rPr>
          <w:rFonts w:ascii="仿宋" w:hAnsi="仿宋" w:eastAsia="仿宋" w:cs="仿宋"/>
          <w:spacing w:val="-54"/>
          <w:sz w:val="19"/>
          <w:szCs w:val="19"/>
        </w:rPr>
        <w:t xml:space="preserve"> </w:t>
      </w:r>
      <w:r>
        <w:rPr>
          <w:rFonts w:ascii="仿宋" w:hAnsi="仿宋" w:eastAsia="仿宋" w:cs="仿宋"/>
          <w:spacing w:val="7"/>
          <w:sz w:val="19"/>
          <w:szCs w:val="19"/>
        </w:rPr>
        <w:t>则必前后虑其可恶也</w:t>
      </w:r>
      <w:r>
        <w:rPr>
          <w:rFonts w:ascii="仿宋" w:hAnsi="仿宋" w:eastAsia="仿宋" w:cs="仿宋"/>
          <w:spacing w:val="6"/>
          <w:sz w:val="19"/>
          <w:szCs w:val="19"/>
        </w:rPr>
        <w:t>者；</w:t>
      </w:r>
      <w:r>
        <w:rPr>
          <w:rFonts w:ascii="仿宋" w:hAnsi="仿宋" w:eastAsia="仿宋" w:cs="仿宋"/>
          <w:spacing w:val="-41"/>
          <w:sz w:val="19"/>
          <w:szCs w:val="19"/>
        </w:rPr>
        <w:t xml:space="preserve"> </w:t>
      </w:r>
      <w:r>
        <w:rPr>
          <w:rFonts w:ascii="仿宋" w:hAnsi="仿宋" w:eastAsia="仿宋" w:cs="仿宋"/>
          <w:spacing w:val="6"/>
          <w:sz w:val="19"/>
          <w:szCs w:val="19"/>
        </w:rPr>
        <w:t>见其可利也，</w:t>
      </w:r>
      <w:r>
        <w:rPr>
          <w:rFonts w:ascii="仿宋" w:hAnsi="仿宋" w:eastAsia="仿宋" w:cs="仿宋"/>
          <w:spacing w:val="-55"/>
          <w:sz w:val="19"/>
          <w:szCs w:val="19"/>
        </w:rPr>
        <w:t xml:space="preserve"> </w:t>
      </w:r>
      <w:r>
        <w:rPr>
          <w:rFonts w:ascii="仿宋" w:hAnsi="仿宋" w:eastAsia="仿宋" w:cs="仿宋"/>
          <w:spacing w:val="6"/>
          <w:sz w:val="19"/>
          <w:szCs w:val="19"/>
        </w:rPr>
        <w:t>则必前后虑其可</w:t>
      </w:r>
      <w:r>
        <w:rPr>
          <w:rFonts w:ascii="仿宋" w:hAnsi="仿宋" w:eastAsia="仿宋" w:cs="仿宋"/>
          <w:spacing w:val="19"/>
          <w:sz w:val="19"/>
          <w:szCs w:val="19"/>
        </w:rPr>
        <w:t>害也者；而兼权之，孰计之，然后定其欲恶取舍。如</w:t>
      </w:r>
      <w:r>
        <w:rPr>
          <w:rFonts w:ascii="仿宋" w:hAnsi="仿宋" w:eastAsia="仿宋" w:cs="仿宋"/>
          <w:spacing w:val="18"/>
          <w:sz w:val="19"/>
          <w:szCs w:val="19"/>
        </w:rPr>
        <w:t>是，则常不失陷矣。凡人之患，偏伤之也。见其可欲也，则不虑其可恶也者；见其可利也，则不虑其可害也者。是以动则必</w:t>
      </w:r>
    </w:p>
    <w:p w14:paraId="43B2B4A0">
      <w:pPr>
        <w:spacing w:line="251" w:lineRule="exact"/>
        <w:ind w:left="55"/>
        <w:rPr>
          <w:rFonts w:ascii="宋体" w:hAnsi="宋体" w:eastAsia="宋体" w:cs="宋体"/>
          <w:sz w:val="9"/>
          <w:szCs w:val="9"/>
        </w:rPr>
      </w:pPr>
      <w:r>
        <w:rPr>
          <w:rFonts w:ascii="仿宋" w:hAnsi="仿宋" w:eastAsia="仿宋" w:cs="仿宋"/>
          <w:spacing w:val="8"/>
          <w:position w:val="1"/>
          <w:sz w:val="19"/>
          <w:szCs w:val="19"/>
        </w:rPr>
        <w:t xml:space="preserve">陷，为则必辱，是偏伤之患也。 </w:t>
      </w:r>
      <w:r>
        <w:rPr>
          <w:rFonts w:ascii="宋体" w:hAnsi="宋体" w:eastAsia="宋体" w:cs="宋体"/>
          <w:spacing w:val="8"/>
          <w:position w:val="1"/>
          <w:sz w:val="19"/>
          <w:szCs w:val="19"/>
        </w:rPr>
        <w:t>”</w:t>
      </w:r>
      <w:r>
        <w:rPr>
          <w:rFonts w:ascii="宋体" w:hAnsi="宋体" w:eastAsia="宋体" w:cs="宋体"/>
          <w:spacing w:val="8"/>
          <w:position w:val="9"/>
          <w:sz w:val="9"/>
          <w:szCs w:val="9"/>
        </w:rPr>
        <w:t>[1]</w:t>
      </w:r>
    </w:p>
    <w:p w14:paraId="55057029">
      <w:pPr>
        <w:pStyle w:val="2"/>
        <w:spacing w:line="313" w:lineRule="auto"/>
      </w:pPr>
    </w:p>
    <w:p w14:paraId="570A137C">
      <w:pPr>
        <w:pStyle w:val="2"/>
        <w:spacing w:line="313" w:lineRule="auto"/>
      </w:pPr>
    </w:p>
    <w:p w14:paraId="750ABFB7">
      <w:pPr>
        <w:spacing w:before="63" w:line="253" w:lineRule="exact"/>
        <w:ind w:left="27"/>
        <w:rPr>
          <w:rFonts w:ascii="宋体" w:hAnsi="宋体" w:eastAsia="宋体" w:cs="宋体"/>
          <w:sz w:val="9"/>
          <w:szCs w:val="9"/>
        </w:rPr>
      </w:pPr>
      <w:r>
        <w:rPr>
          <w:rFonts w:ascii="宋体" w:hAnsi="宋体" w:eastAsia="宋体" w:cs="宋体"/>
          <w:spacing w:val="3"/>
          <w:position w:val="1"/>
          <w:sz w:val="19"/>
          <w:szCs w:val="19"/>
        </w:rPr>
        <w:t>《老子</w:t>
      </w:r>
      <w:r>
        <w:rPr>
          <w:rFonts w:ascii="宋体" w:hAnsi="宋体" w:eastAsia="宋体" w:cs="宋体"/>
          <w:spacing w:val="91"/>
          <w:position w:val="1"/>
          <w:sz w:val="19"/>
          <w:szCs w:val="19"/>
        </w:rPr>
        <w:t xml:space="preserve"> </w:t>
      </w:r>
      <w:r>
        <w:rPr>
          <w:rFonts w:ascii="宋体" w:hAnsi="宋体" w:eastAsia="宋体" w:cs="宋体"/>
          <w:spacing w:val="3"/>
          <w:position w:val="1"/>
          <w:sz w:val="19"/>
          <w:szCs w:val="19"/>
        </w:rPr>
        <w:t>·十六章》：“</w:t>
      </w:r>
      <w:r>
        <w:rPr>
          <w:rFonts w:ascii="仿宋" w:hAnsi="仿宋" w:eastAsia="仿宋" w:cs="仿宋"/>
          <w:spacing w:val="3"/>
          <w:position w:val="1"/>
          <w:sz w:val="19"/>
          <w:szCs w:val="19"/>
        </w:rPr>
        <w:t>致虚极，</w:t>
      </w:r>
      <w:r>
        <w:rPr>
          <w:rFonts w:ascii="仿宋" w:hAnsi="仿宋" w:eastAsia="仿宋" w:cs="仿宋"/>
          <w:spacing w:val="-54"/>
          <w:position w:val="1"/>
          <w:sz w:val="19"/>
          <w:szCs w:val="19"/>
        </w:rPr>
        <w:t xml:space="preserve"> </w:t>
      </w:r>
      <w:r>
        <w:rPr>
          <w:rFonts w:ascii="仿宋" w:hAnsi="仿宋" w:eastAsia="仿宋" w:cs="仿宋"/>
          <w:spacing w:val="3"/>
          <w:position w:val="1"/>
          <w:sz w:val="19"/>
          <w:szCs w:val="19"/>
        </w:rPr>
        <w:t>守静笃。</w:t>
      </w:r>
      <w:r>
        <w:rPr>
          <w:rFonts w:ascii="仿宋" w:hAnsi="仿宋" w:eastAsia="仿宋" w:cs="仿宋"/>
          <w:spacing w:val="-19"/>
          <w:position w:val="1"/>
          <w:sz w:val="19"/>
          <w:szCs w:val="19"/>
        </w:rPr>
        <w:t xml:space="preserve"> </w:t>
      </w:r>
      <w:r>
        <w:rPr>
          <w:rFonts w:ascii="宋体" w:hAnsi="宋体" w:eastAsia="宋体" w:cs="宋体"/>
          <w:spacing w:val="3"/>
          <w:position w:val="1"/>
          <w:sz w:val="19"/>
          <w:szCs w:val="19"/>
        </w:rPr>
        <w:t>”</w:t>
      </w:r>
      <w:r>
        <w:rPr>
          <w:rFonts w:ascii="宋体" w:hAnsi="宋体" w:eastAsia="宋体" w:cs="宋体"/>
          <w:spacing w:val="3"/>
          <w:position w:val="9"/>
          <w:sz w:val="9"/>
          <w:szCs w:val="9"/>
        </w:rPr>
        <w:t>[2]</w:t>
      </w:r>
    </w:p>
    <w:p w14:paraId="5FE9BB00">
      <w:pPr>
        <w:spacing w:before="247" w:line="265" w:lineRule="auto"/>
        <w:ind w:left="21" w:right="93" w:hanging="5"/>
        <w:rPr>
          <w:rFonts w:ascii="宋体" w:hAnsi="宋体" w:eastAsia="宋体" w:cs="宋体"/>
          <w:sz w:val="19"/>
          <w:szCs w:val="19"/>
        </w:rPr>
      </w:pPr>
      <w:r>
        <w:rPr>
          <w:rFonts w:ascii="宋体" w:hAnsi="宋体" w:eastAsia="宋体" w:cs="宋体"/>
          <w:spacing w:val="15"/>
          <w:sz w:val="19"/>
          <w:szCs w:val="19"/>
        </w:rPr>
        <w:t>情绪会降低意志、刺激需求，继而影响人的认识，例如，因紧张、</w:t>
      </w:r>
      <w:r>
        <w:rPr>
          <w:rFonts w:ascii="宋体" w:hAnsi="宋体" w:eastAsia="宋体" w:cs="宋体"/>
          <w:spacing w:val="69"/>
          <w:sz w:val="19"/>
          <w:szCs w:val="19"/>
        </w:rPr>
        <w:t xml:space="preserve"> </w:t>
      </w:r>
      <w:r>
        <w:rPr>
          <w:rFonts w:ascii="宋体" w:hAnsi="宋体" w:eastAsia="宋体" w:cs="宋体"/>
          <w:spacing w:val="15"/>
          <w:sz w:val="19"/>
          <w:szCs w:val="19"/>
        </w:rPr>
        <w:t>愤怒导致心态不稳，做不好事情。那么，怎样可以减少情绪对认识的影响呢？</w:t>
      </w:r>
    </w:p>
    <w:p w14:paraId="6756A762">
      <w:pPr>
        <w:spacing w:before="197" w:line="268" w:lineRule="auto"/>
        <w:ind w:left="20" w:right="90" w:hanging="3"/>
        <w:rPr>
          <w:rFonts w:ascii="宋体" w:hAnsi="宋体" w:eastAsia="宋体" w:cs="宋体"/>
          <w:sz w:val="19"/>
          <w:szCs w:val="19"/>
        </w:rPr>
      </w:pPr>
      <w:r>
        <w:rPr>
          <w:rFonts w:ascii="宋体" w:hAnsi="宋体" w:eastAsia="宋体" w:cs="宋体"/>
          <w:spacing w:val="19"/>
          <w:sz w:val="19"/>
          <w:szCs w:val="19"/>
        </w:rPr>
        <w:t>客观方法：寻找能够静心专注的外部环境，防止内心的心猿意马，古人所谓闭关修炼，就</w:t>
      </w:r>
      <w:r>
        <w:rPr>
          <w:rFonts w:ascii="宋体" w:hAnsi="宋体" w:eastAsia="宋体" w:cs="宋体"/>
          <w:spacing w:val="7"/>
          <w:sz w:val="19"/>
          <w:szCs w:val="19"/>
        </w:rPr>
        <w:t>是这个道理。</w:t>
      </w:r>
    </w:p>
    <w:p w14:paraId="3495F2B7">
      <w:pPr>
        <w:spacing w:before="190" w:line="269" w:lineRule="auto"/>
        <w:ind w:left="16" w:right="295"/>
        <w:rPr>
          <w:rFonts w:ascii="宋体" w:hAnsi="宋体" w:eastAsia="宋体" w:cs="宋体"/>
          <w:sz w:val="19"/>
          <w:szCs w:val="19"/>
        </w:rPr>
      </w:pPr>
      <w:r>
        <w:rPr>
          <w:rFonts w:ascii="宋体" w:hAnsi="宋体" w:eastAsia="宋体" w:cs="宋体"/>
          <w:spacing w:val="15"/>
          <w:sz w:val="19"/>
          <w:szCs w:val="19"/>
        </w:rPr>
        <w:t>主观方法：面对情绪的波动，</w:t>
      </w:r>
      <w:r>
        <w:rPr>
          <w:rFonts w:ascii="宋体" w:hAnsi="宋体" w:eastAsia="宋体" w:cs="宋体"/>
          <w:spacing w:val="70"/>
          <w:sz w:val="19"/>
          <w:szCs w:val="19"/>
        </w:rPr>
        <w:t xml:space="preserve"> </w:t>
      </w:r>
      <w:r>
        <w:rPr>
          <w:rFonts w:ascii="宋体" w:hAnsi="宋体" w:eastAsia="宋体" w:cs="宋体"/>
          <w:spacing w:val="15"/>
          <w:sz w:val="19"/>
          <w:szCs w:val="19"/>
        </w:rPr>
        <w:t>自我要主动进行控制，做到沉着冷静、临危不乱、处变不</w:t>
      </w:r>
      <w:r>
        <w:rPr>
          <w:rFonts w:ascii="宋体" w:hAnsi="宋体" w:eastAsia="宋体" w:cs="宋体"/>
          <w:spacing w:val="17"/>
          <w:sz w:val="19"/>
          <w:szCs w:val="19"/>
        </w:rPr>
        <w:t>惊、泰山崩于前而面不改色，使认识活动不受情绪的影响。</w:t>
      </w:r>
    </w:p>
    <w:p w14:paraId="3F36BE0C">
      <w:pPr>
        <w:spacing w:before="193" w:line="266" w:lineRule="auto"/>
        <w:ind w:left="47" w:right="189" w:hanging="21"/>
        <w:rPr>
          <w:rFonts w:ascii="宋体" w:hAnsi="宋体" w:eastAsia="宋体" w:cs="宋体"/>
          <w:sz w:val="19"/>
          <w:szCs w:val="19"/>
        </w:rPr>
      </w:pPr>
      <w:r>
        <w:rPr>
          <w:rFonts w:ascii="宋体" w:hAnsi="宋体" w:eastAsia="宋体" w:cs="宋体"/>
          <w:spacing w:val="15"/>
          <w:sz w:val="19"/>
          <w:szCs w:val="19"/>
        </w:rPr>
        <w:t>另外，</w:t>
      </w:r>
      <w:r>
        <w:rPr>
          <w:rFonts w:ascii="宋体" w:hAnsi="宋体" w:eastAsia="宋体" w:cs="宋体"/>
          <w:spacing w:val="-37"/>
          <w:sz w:val="19"/>
          <w:szCs w:val="19"/>
        </w:rPr>
        <w:t xml:space="preserve"> </w:t>
      </w:r>
      <w:r>
        <w:rPr>
          <w:rFonts w:ascii="宋体" w:hAnsi="宋体" w:eastAsia="宋体" w:cs="宋体"/>
          <w:spacing w:val="15"/>
          <w:sz w:val="19"/>
          <w:szCs w:val="19"/>
        </w:rPr>
        <w:t>情绪受人体生物钟的影响，从早到晚会逐渐变强，例如夜晚会比白天更容易伤感，</w:t>
      </w:r>
      <w:r>
        <w:rPr>
          <w:rFonts w:ascii="宋体" w:hAnsi="宋体" w:eastAsia="宋体" w:cs="宋体"/>
          <w:spacing w:val="14"/>
          <w:sz w:val="19"/>
          <w:szCs w:val="19"/>
        </w:rPr>
        <w:t>因此，重大决策不能晚上定，</w:t>
      </w:r>
      <w:r>
        <w:rPr>
          <w:rFonts w:ascii="宋体" w:hAnsi="宋体" w:eastAsia="宋体" w:cs="宋体"/>
          <w:spacing w:val="-1"/>
          <w:sz w:val="19"/>
          <w:szCs w:val="19"/>
        </w:rPr>
        <w:t xml:space="preserve"> </w:t>
      </w:r>
      <w:r>
        <w:rPr>
          <w:rFonts w:ascii="宋体" w:hAnsi="宋体" w:eastAsia="宋体" w:cs="宋体"/>
          <w:spacing w:val="14"/>
          <w:sz w:val="19"/>
          <w:szCs w:val="19"/>
        </w:rPr>
        <w:t>必须白天定，最好上午定，因为上午最冷静。</w:t>
      </w:r>
    </w:p>
    <w:p w14:paraId="0C90B6CD">
      <w:pPr>
        <w:spacing w:before="195" w:line="261" w:lineRule="auto"/>
        <w:ind w:left="15" w:right="88" w:firstLine="11"/>
        <w:rPr>
          <w:rFonts w:ascii="宋体" w:hAnsi="宋体" w:eastAsia="宋体" w:cs="宋体"/>
          <w:sz w:val="19"/>
          <w:szCs w:val="19"/>
        </w:rPr>
      </w:pPr>
      <w:r>
        <w:rPr>
          <w:rFonts w:ascii="宋体" w:hAnsi="宋体" w:eastAsia="宋体" w:cs="宋体"/>
          <w:spacing w:val="19"/>
          <w:sz w:val="19"/>
          <w:szCs w:val="19"/>
        </w:rPr>
        <w:t>女性除了受早晚的情绪波动影响外，还会受生理周期的影响，即生理周期的内分泌波动所引起的情绪波动。女性的生理周期分为四个阶段：月经期、卵泡期、排卵期、黄体期，每个阶段大约持续一周左右，在这四个阶段中，黄体期和月经期会变得心情烦躁、脾气不</w:t>
      </w:r>
    </w:p>
    <w:p w14:paraId="15DD51FD">
      <w:pPr>
        <w:spacing w:before="1" w:line="229" w:lineRule="auto"/>
        <w:ind w:left="15"/>
        <w:rPr>
          <w:rFonts w:ascii="宋体" w:hAnsi="宋体" w:eastAsia="宋体" w:cs="宋体"/>
          <w:sz w:val="19"/>
          <w:szCs w:val="19"/>
        </w:rPr>
      </w:pPr>
      <w:r>
        <w:rPr>
          <w:rFonts w:ascii="宋体" w:hAnsi="宋体" w:eastAsia="宋体" w:cs="宋体"/>
          <w:spacing w:val="16"/>
          <w:sz w:val="19"/>
          <w:szCs w:val="19"/>
        </w:rPr>
        <w:t>好、做事冲动，因此，</w:t>
      </w:r>
      <w:r>
        <w:rPr>
          <w:rFonts w:ascii="宋体" w:hAnsi="宋体" w:eastAsia="宋体" w:cs="宋体"/>
          <w:spacing w:val="-33"/>
          <w:sz w:val="19"/>
          <w:szCs w:val="19"/>
        </w:rPr>
        <w:t xml:space="preserve"> </w:t>
      </w:r>
      <w:r>
        <w:rPr>
          <w:rFonts w:ascii="宋体" w:hAnsi="宋体" w:eastAsia="宋体" w:cs="宋体"/>
          <w:spacing w:val="16"/>
          <w:sz w:val="19"/>
          <w:szCs w:val="19"/>
        </w:rPr>
        <w:t>女性处于这些生理周期时</w:t>
      </w:r>
      <w:r>
        <w:rPr>
          <w:rFonts w:ascii="宋体" w:hAnsi="宋体" w:eastAsia="宋体" w:cs="宋体"/>
          <w:spacing w:val="15"/>
          <w:sz w:val="19"/>
          <w:szCs w:val="19"/>
        </w:rPr>
        <w:t>不应做重大决策。</w:t>
      </w:r>
    </w:p>
    <w:p w14:paraId="78AF78BE">
      <w:pPr>
        <w:pStyle w:val="2"/>
        <w:spacing w:line="255" w:lineRule="auto"/>
      </w:pPr>
    </w:p>
    <w:p w14:paraId="192CAA45">
      <w:pPr>
        <w:pStyle w:val="2"/>
        <w:spacing w:line="255" w:lineRule="auto"/>
      </w:pPr>
    </w:p>
    <w:p w14:paraId="7B1B07FC">
      <w:pPr>
        <w:pStyle w:val="2"/>
        <w:spacing w:line="255" w:lineRule="auto"/>
      </w:pPr>
    </w:p>
    <w:p w14:paraId="5C1E96C9">
      <w:pPr>
        <w:pStyle w:val="2"/>
        <w:spacing w:line="256" w:lineRule="auto"/>
      </w:pPr>
    </w:p>
    <w:p w14:paraId="56F0A627">
      <w:pPr>
        <w:pStyle w:val="2"/>
        <w:spacing w:line="256" w:lineRule="auto"/>
      </w:pPr>
    </w:p>
    <w:p w14:paraId="71B3B096">
      <w:pPr>
        <w:pStyle w:val="2"/>
        <w:spacing w:line="256" w:lineRule="auto"/>
      </w:pPr>
    </w:p>
    <w:p w14:paraId="599E8C18">
      <w:pPr>
        <w:pStyle w:val="2"/>
        <w:spacing w:line="256" w:lineRule="auto"/>
      </w:pPr>
    </w:p>
    <w:p w14:paraId="283D84B1">
      <w:pPr>
        <w:pStyle w:val="2"/>
        <w:spacing w:line="256" w:lineRule="auto"/>
      </w:pPr>
    </w:p>
    <w:p w14:paraId="6906BE9B">
      <w:pPr>
        <w:pStyle w:val="2"/>
        <w:spacing w:line="256" w:lineRule="auto"/>
      </w:pPr>
    </w:p>
    <w:p w14:paraId="6956D1BB">
      <w:pPr>
        <w:pStyle w:val="2"/>
        <w:spacing w:line="256" w:lineRule="auto"/>
      </w:pPr>
    </w:p>
    <w:p w14:paraId="2C27653E">
      <w:pPr>
        <w:pStyle w:val="2"/>
        <w:spacing w:line="256" w:lineRule="auto"/>
      </w:pPr>
    </w:p>
    <w:p w14:paraId="059209B7">
      <w:pPr>
        <w:pStyle w:val="2"/>
        <w:spacing w:line="256" w:lineRule="auto"/>
      </w:pPr>
    </w:p>
    <w:p w14:paraId="5ED20B1D">
      <w:pPr>
        <w:pStyle w:val="2"/>
        <w:spacing w:line="256" w:lineRule="auto"/>
      </w:pPr>
    </w:p>
    <w:p w14:paraId="6D79AC83">
      <w:pPr>
        <w:pStyle w:val="2"/>
        <w:spacing w:line="256" w:lineRule="auto"/>
      </w:pPr>
      <w:r>
        <w:pict>
          <v:shape id="_x0000_s1042" o:spid="_x0000_s1042" style="position:absolute;left:0pt;margin-left:0pt;margin-top:7.05pt;height:0.1pt;width:144.1pt;z-index:251676672;mso-width-relative:page;mso-height-relative:page;" filled="f" stroked="t" coordsize="2882,2" path="m0,0l2880,0e">
            <v:fill on="f" focussize="0,0"/>
            <v:stroke weight="0.06pt" color="#000000" miterlimit="10" joinstyle="bevel" endcap="square"/>
            <v:imagedata o:title=""/>
            <o:lock v:ext="edit"/>
          </v:shape>
        </w:pict>
      </w:r>
    </w:p>
    <w:p w14:paraId="5315375D">
      <w:pPr>
        <w:spacing w:before="42" w:line="177" w:lineRule="exact"/>
        <w:ind w:left="15"/>
        <w:rPr>
          <w:rFonts w:ascii="宋体" w:hAnsi="宋体" w:eastAsia="宋体" w:cs="宋体"/>
          <w:sz w:val="13"/>
          <w:szCs w:val="13"/>
        </w:rPr>
      </w:pPr>
      <w:r>
        <w:rPr>
          <w:rFonts w:ascii="Tahoma" w:hAnsi="Tahoma" w:eastAsia="Tahoma" w:cs="Tahoma"/>
          <w:spacing w:val="5"/>
          <w:position w:val="4"/>
          <w:sz w:val="9"/>
          <w:szCs w:val="9"/>
        </w:rPr>
        <w:t xml:space="preserve">[1]  </w:t>
      </w:r>
      <w:r>
        <w:rPr>
          <w:rFonts w:ascii="宋体" w:hAnsi="宋体" w:eastAsia="宋体" w:cs="宋体"/>
          <w:spacing w:val="5"/>
          <w:position w:val="1"/>
          <w:sz w:val="13"/>
          <w:szCs w:val="13"/>
        </w:rPr>
        <w:t>《荀子》</w:t>
      </w:r>
      <w:r>
        <w:rPr>
          <w:rFonts w:ascii="宋体" w:hAnsi="宋体" w:eastAsia="宋体" w:cs="宋体"/>
          <w:spacing w:val="31"/>
          <w:position w:val="1"/>
          <w:sz w:val="13"/>
          <w:szCs w:val="13"/>
        </w:rPr>
        <w:t xml:space="preserve"> </w:t>
      </w:r>
      <w:r>
        <w:rPr>
          <w:rFonts w:ascii="宋体" w:hAnsi="宋体" w:eastAsia="宋体" w:cs="宋体"/>
          <w:spacing w:val="5"/>
          <w:position w:val="1"/>
          <w:sz w:val="13"/>
          <w:szCs w:val="13"/>
        </w:rPr>
        <w:t>，中华书局，2015，第 35 页。</w:t>
      </w:r>
    </w:p>
    <w:p w14:paraId="75C5DB1B">
      <w:pPr>
        <w:spacing w:before="219" w:line="177" w:lineRule="exact"/>
        <w:ind w:left="15"/>
        <w:rPr>
          <w:rFonts w:ascii="宋体" w:hAnsi="宋体" w:eastAsia="宋体" w:cs="宋体"/>
          <w:sz w:val="13"/>
          <w:szCs w:val="13"/>
        </w:rPr>
      </w:pPr>
      <w:r>
        <w:rPr>
          <w:rFonts w:ascii="Tahoma" w:hAnsi="Tahoma" w:eastAsia="Tahoma" w:cs="Tahoma"/>
          <w:spacing w:val="5"/>
          <w:position w:val="4"/>
          <w:sz w:val="9"/>
          <w:szCs w:val="9"/>
        </w:rPr>
        <w:t xml:space="preserve">[2]  </w:t>
      </w:r>
      <w:r>
        <w:rPr>
          <w:rFonts w:ascii="宋体" w:hAnsi="宋体" w:eastAsia="宋体" w:cs="宋体"/>
          <w:spacing w:val="5"/>
          <w:position w:val="1"/>
          <w:sz w:val="13"/>
          <w:szCs w:val="13"/>
        </w:rPr>
        <w:t>《老子》</w:t>
      </w:r>
      <w:r>
        <w:rPr>
          <w:rFonts w:ascii="宋体" w:hAnsi="宋体" w:eastAsia="宋体" w:cs="宋体"/>
          <w:spacing w:val="33"/>
          <w:position w:val="1"/>
          <w:sz w:val="13"/>
          <w:szCs w:val="13"/>
        </w:rPr>
        <w:t xml:space="preserve"> </w:t>
      </w:r>
      <w:r>
        <w:rPr>
          <w:rFonts w:ascii="宋体" w:hAnsi="宋体" w:eastAsia="宋体" w:cs="宋体"/>
          <w:spacing w:val="5"/>
          <w:position w:val="1"/>
          <w:sz w:val="13"/>
          <w:szCs w:val="13"/>
        </w:rPr>
        <w:t xml:space="preserve">，中华书局，2014，第 61 </w:t>
      </w:r>
      <w:r>
        <w:rPr>
          <w:rFonts w:ascii="宋体" w:hAnsi="宋体" w:eastAsia="宋体" w:cs="宋体"/>
          <w:spacing w:val="4"/>
          <w:position w:val="1"/>
          <w:sz w:val="13"/>
          <w:szCs w:val="13"/>
        </w:rPr>
        <w:t>页。</w:t>
      </w:r>
    </w:p>
    <w:p w14:paraId="50C26A98">
      <w:pPr>
        <w:spacing w:line="177" w:lineRule="exact"/>
        <w:rPr>
          <w:rFonts w:ascii="宋体" w:hAnsi="宋体" w:eastAsia="宋体" w:cs="宋体"/>
          <w:sz w:val="13"/>
          <w:szCs w:val="13"/>
        </w:rPr>
        <w:sectPr>
          <w:headerReference r:id="rId123" w:type="default"/>
          <w:footerReference r:id="rId124" w:type="default"/>
          <w:pgSz w:w="10488" w:h="14743"/>
          <w:pgMar w:top="975" w:right="1109" w:bottom="1069" w:left="1107" w:header="698" w:footer="901" w:gutter="0"/>
          <w:cols w:space="720" w:num="1"/>
        </w:sectPr>
      </w:pPr>
    </w:p>
    <w:p w14:paraId="1E87A009">
      <w:pPr>
        <w:spacing w:before="250" w:line="226" w:lineRule="auto"/>
        <w:ind w:left="6"/>
        <w:outlineLvl w:val="2"/>
        <w:rPr>
          <w:rFonts w:ascii="宋体" w:hAnsi="宋体" w:eastAsia="宋体" w:cs="宋体"/>
          <w:sz w:val="27"/>
          <w:szCs w:val="27"/>
        </w:rPr>
      </w:pPr>
      <w:r>
        <w:rPr>
          <w:rFonts w:ascii="宋体" w:hAnsi="宋体" w:eastAsia="宋体" w:cs="宋体"/>
          <w:b/>
          <w:bCs/>
          <w:spacing w:val="-1"/>
          <w:sz w:val="27"/>
          <w:szCs w:val="27"/>
        </w:rPr>
        <w:t>第二节</w:t>
      </w:r>
      <w:r>
        <w:rPr>
          <w:rFonts w:ascii="宋体" w:hAnsi="宋体" w:eastAsia="宋体" w:cs="宋体"/>
          <w:spacing w:val="24"/>
          <w:sz w:val="27"/>
          <w:szCs w:val="27"/>
        </w:rPr>
        <w:t xml:space="preserve"> </w:t>
      </w:r>
      <w:r>
        <w:rPr>
          <w:rFonts w:ascii="宋体" w:hAnsi="宋体" w:eastAsia="宋体" w:cs="宋体"/>
          <w:b/>
          <w:bCs/>
          <w:spacing w:val="-1"/>
          <w:sz w:val="27"/>
          <w:szCs w:val="27"/>
        </w:rPr>
        <w:t>推理</w:t>
      </w:r>
    </w:p>
    <w:p w14:paraId="79508E46">
      <w:pPr>
        <w:spacing w:before="223" w:line="229" w:lineRule="auto"/>
        <w:rPr>
          <w:rFonts w:ascii="宋体" w:hAnsi="宋体" w:eastAsia="宋体" w:cs="宋体"/>
          <w:sz w:val="19"/>
          <w:szCs w:val="19"/>
        </w:rPr>
      </w:pPr>
      <w:r>
        <w:rPr>
          <w:rFonts w:ascii="宋体" w:hAnsi="宋体" w:eastAsia="宋体" w:cs="宋体"/>
          <w:b/>
          <w:bCs/>
          <w:spacing w:val="3"/>
          <w:sz w:val="19"/>
          <w:szCs w:val="19"/>
        </w:rPr>
        <w:t>概念：</w:t>
      </w:r>
    </w:p>
    <w:p w14:paraId="1CC22234">
      <w:pPr>
        <w:spacing w:before="236" w:line="230" w:lineRule="auto"/>
        <w:rPr>
          <w:rFonts w:ascii="宋体" w:hAnsi="宋体" w:eastAsia="宋体" w:cs="宋体"/>
          <w:sz w:val="19"/>
          <w:szCs w:val="19"/>
        </w:rPr>
      </w:pPr>
      <w:r>
        <w:rPr>
          <w:rFonts w:ascii="宋体" w:hAnsi="宋体" w:eastAsia="宋体" w:cs="宋体"/>
          <w:spacing w:val="7"/>
          <w:sz w:val="19"/>
          <w:szCs w:val="19"/>
        </w:rPr>
        <w:t>推理：</w:t>
      </w:r>
      <w:r>
        <w:rPr>
          <w:rFonts w:ascii="宋体" w:hAnsi="宋体" w:eastAsia="宋体" w:cs="宋体"/>
          <w:spacing w:val="46"/>
          <w:sz w:val="19"/>
          <w:szCs w:val="19"/>
        </w:rPr>
        <w:t xml:space="preserve"> </w:t>
      </w:r>
      <w:r>
        <w:rPr>
          <w:rFonts w:ascii="宋体" w:hAnsi="宋体" w:eastAsia="宋体" w:cs="宋体"/>
          <w:spacing w:val="7"/>
          <w:sz w:val="19"/>
          <w:szCs w:val="19"/>
        </w:rPr>
        <w:t>自我对观念的控制活动</w:t>
      </w:r>
    </w:p>
    <w:p w14:paraId="6C34669A">
      <w:pPr>
        <w:spacing w:before="231" w:line="229" w:lineRule="auto"/>
        <w:rPr>
          <w:rFonts w:ascii="宋体" w:hAnsi="宋体" w:eastAsia="宋体" w:cs="宋体"/>
          <w:sz w:val="19"/>
          <w:szCs w:val="19"/>
        </w:rPr>
      </w:pPr>
      <w:r>
        <w:rPr>
          <w:rFonts w:ascii="宋体" w:hAnsi="宋体" w:eastAsia="宋体" w:cs="宋体"/>
          <w:spacing w:val="18"/>
          <w:sz w:val="19"/>
          <w:szCs w:val="19"/>
        </w:rPr>
        <w:t>逻辑：广义指规律、规则，狭义指推理规律、推理规则</w:t>
      </w:r>
    </w:p>
    <w:p w14:paraId="516CF82D">
      <w:pPr>
        <w:spacing w:before="235" w:line="229" w:lineRule="auto"/>
        <w:rPr>
          <w:rFonts w:ascii="宋体" w:hAnsi="宋体" w:eastAsia="宋体" w:cs="宋体"/>
          <w:sz w:val="19"/>
          <w:szCs w:val="19"/>
        </w:rPr>
      </w:pPr>
      <w:r>
        <w:rPr>
          <w:rFonts w:ascii="宋体" w:hAnsi="宋体" w:eastAsia="宋体" w:cs="宋体"/>
          <w:spacing w:val="9"/>
          <w:sz w:val="19"/>
          <w:szCs w:val="19"/>
        </w:rPr>
        <w:t>命题：</w:t>
      </w:r>
      <w:r>
        <w:rPr>
          <w:rFonts w:ascii="宋体" w:hAnsi="宋体" w:eastAsia="宋体" w:cs="宋体"/>
          <w:spacing w:val="-38"/>
          <w:sz w:val="19"/>
          <w:szCs w:val="19"/>
        </w:rPr>
        <w:t xml:space="preserve"> </w:t>
      </w:r>
      <w:r>
        <w:rPr>
          <w:rFonts w:ascii="宋体" w:hAnsi="宋体" w:eastAsia="宋体" w:cs="宋体"/>
          <w:spacing w:val="9"/>
          <w:sz w:val="19"/>
          <w:szCs w:val="19"/>
        </w:rPr>
        <w:t>待证的陈述</w:t>
      </w:r>
    </w:p>
    <w:p w14:paraId="6AD8F87B">
      <w:pPr>
        <w:spacing w:before="236" w:line="229" w:lineRule="auto"/>
        <w:rPr>
          <w:rFonts w:ascii="宋体" w:hAnsi="宋体" w:eastAsia="宋体" w:cs="宋体"/>
          <w:sz w:val="19"/>
          <w:szCs w:val="19"/>
        </w:rPr>
      </w:pPr>
      <w:r>
        <w:rPr>
          <w:rFonts w:ascii="宋体" w:hAnsi="宋体" w:eastAsia="宋体" w:cs="宋体"/>
          <w:spacing w:val="18"/>
          <w:sz w:val="19"/>
          <w:szCs w:val="19"/>
        </w:rPr>
        <w:t>判断：推理的一种，即结论为真或假的推理（也可</w:t>
      </w:r>
      <w:r>
        <w:rPr>
          <w:rFonts w:ascii="宋体" w:hAnsi="宋体" w:eastAsia="宋体" w:cs="宋体"/>
          <w:spacing w:val="17"/>
          <w:sz w:val="19"/>
          <w:szCs w:val="19"/>
        </w:rPr>
        <w:t>用作动词）</w:t>
      </w:r>
    </w:p>
    <w:p w14:paraId="1E488072">
      <w:pPr>
        <w:spacing w:before="239" w:line="229" w:lineRule="auto"/>
        <w:ind w:left="13"/>
        <w:rPr>
          <w:rFonts w:ascii="宋体" w:hAnsi="宋体" w:eastAsia="宋体" w:cs="宋体"/>
          <w:sz w:val="19"/>
          <w:szCs w:val="19"/>
        </w:rPr>
      </w:pPr>
      <w:r>
        <w:rPr>
          <w:rFonts w:ascii="宋体" w:hAnsi="宋体" w:eastAsia="宋体" w:cs="宋体"/>
          <w:spacing w:val="17"/>
          <w:sz w:val="19"/>
          <w:szCs w:val="19"/>
        </w:rPr>
        <w:t>思辨：推理的一种，即对哲学问题的推理</w:t>
      </w:r>
    </w:p>
    <w:p w14:paraId="07F96F5C">
      <w:pPr>
        <w:spacing w:before="247" w:line="265" w:lineRule="auto"/>
        <w:ind w:right="85"/>
        <w:jc w:val="both"/>
        <w:rPr>
          <w:rFonts w:ascii="宋体" w:hAnsi="宋体" w:eastAsia="宋体" w:cs="宋体"/>
          <w:sz w:val="19"/>
          <w:szCs w:val="19"/>
        </w:rPr>
      </w:pPr>
      <w:r>
        <w:rPr>
          <w:rFonts w:ascii="宋体" w:hAnsi="宋体" w:eastAsia="宋体" w:cs="宋体"/>
          <w:spacing w:val="19"/>
          <w:sz w:val="19"/>
          <w:szCs w:val="19"/>
        </w:rPr>
        <w:t>推理这个概念，原属逻辑学，不属心理学，因为逻辑学研究的是抽象概念，不研究形象观</w:t>
      </w:r>
      <w:r>
        <w:rPr>
          <w:rFonts w:ascii="宋体" w:hAnsi="宋体" w:eastAsia="宋体" w:cs="宋体"/>
          <w:spacing w:val="15"/>
          <w:sz w:val="19"/>
          <w:szCs w:val="19"/>
        </w:rPr>
        <w:t>念，所以原本的推理，仅指自我对抽象概念的控制活动（抽象思维）</w:t>
      </w:r>
      <w:r>
        <w:rPr>
          <w:rFonts w:ascii="宋体" w:hAnsi="宋体" w:eastAsia="宋体" w:cs="宋体"/>
          <w:spacing w:val="67"/>
          <w:sz w:val="19"/>
          <w:szCs w:val="19"/>
        </w:rPr>
        <w:t xml:space="preserve"> </w:t>
      </w:r>
      <w:r>
        <w:rPr>
          <w:rFonts w:ascii="宋体" w:hAnsi="宋体" w:eastAsia="宋体" w:cs="宋体"/>
          <w:spacing w:val="15"/>
          <w:sz w:val="19"/>
          <w:szCs w:val="19"/>
        </w:rPr>
        <w:t>。但在本书中，推理</w:t>
      </w:r>
      <w:r>
        <w:rPr>
          <w:rFonts w:ascii="宋体" w:hAnsi="宋体" w:eastAsia="宋体" w:cs="宋体"/>
          <w:spacing w:val="19"/>
          <w:sz w:val="19"/>
          <w:szCs w:val="19"/>
        </w:rPr>
        <w:t>这个概念被扩大到心理学中，而心理学不仅研究抽象概念，也研究形象观念，因此，在心</w:t>
      </w:r>
      <w:r>
        <w:rPr>
          <w:rFonts w:ascii="宋体" w:hAnsi="宋体" w:eastAsia="宋体" w:cs="宋体"/>
          <w:spacing w:val="18"/>
          <w:sz w:val="19"/>
          <w:szCs w:val="19"/>
        </w:rPr>
        <w:t>理哲学中的推理，指自我对观念的控制活动</w:t>
      </w:r>
      <w:r>
        <w:rPr>
          <w:rFonts w:ascii="宋体" w:hAnsi="宋体" w:eastAsia="宋体" w:cs="宋体"/>
          <w:spacing w:val="17"/>
          <w:sz w:val="19"/>
          <w:szCs w:val="19"/>
        </w:rPr>
        <w:t>，包括了形象思维与抽象思维。</w:t>
      </w:r>
    </w:p>
    <w:p w14:paraId="02D10170">
      <w:pPr>
        <w:pStyle w:val="2"/>
        <w:spacing w:line="287" w:lineRule="auto"/>
      </w:pPr>
    </w:p>
    <w:p w14:paraId="1204FF04">
      <w:pPr>
        <w:pStyle w:val="2"/>
        <w:spacing w:line="287" w:lineRule="auto"/>
      </w:pPr>
    </w:p>
    <w:p w14:paraId="79E272CF">
      <w:pPr>
        <w:spacing w:before="78" w:line="220" w:lineRule="auto"/>
        <w:ind w:left="1"/>
        <w:rPr>
          <w:rFonts w:ascii="宋体" w:hAnsi="宋体" w:eastAsia="宋体" w:cs="宋体"/>
          <w:sz w:val="24"/>
          <w:szCs w:val="24"/>
        </w:rPr>
      </w:pPr>
      <w:r>
        <w:rPr>
          <w:rFonts w:ascii="宋体" w:hAnsi="宋体" w:eastAsia="宋体" w:cs="宋体"/>
          <w:b/>
          <w:bCs/>
          <w:spacing w:val="-8"/>
          <w:sz w:val="24"/>
          <w:szCs w:val="24"/>
        </w:rPr>
        <w:t>命题</w:t>
      </w:r>
      <w:r>
        <w:rPr>
          <w:rFonts w:ascii="宋体" w:hAnsi="宋体" w:eastAsia="宋体" w:cs="宋体"/>
          <w:spacing w:val="-8"/>
          <w:sz w:val="24"/>
          <w:szCs w:val="24"/>
        </w:rPr>
        <w:t xml:space="preserve"> </w:t>
      </w:r>
      <w:r>
        <w:rPr>
          <w:rFonts w:ascii="宋体" w:hAnsi="宋体" w:eastAsia="宋体" w:cs="宋体"/>
          <w:b/>
          <w:bCs/>
          <w:spacing w:val="-8"/>
          <w:sz w:val="24"/>
          <w:szCs w:val="24"/>
        </w:rPr>
        <w:t>1：推理是自我对观念的控制活动</w:t>
      </w:r>
    </w:p>
    <w:p w14:paraId="2561D9CA">
      <w:pPr>
        <w:spacing w:before="227" w:line="229" w:lineRule="auto"/>
        <w:rPr>
          <w:rFonts w:ascii="宋体" w:hAnsi="宋体" w:eastAsia="宋体" w:cs="宋体"/>
          <w:sz w:val="19"/>
          <w:szCs w:val="19"/>
        </w:rPr>
      </w:pPr>
      <w:r>
        <w:rPr>
          <w:rFonts w:ascii="宋体" w:hAnsi="宋体" w:eastAsia="宋体" w:cs="宋体"/>
          <w:spacing w:val="8"/>
          <w:sz w:val="19"/>
          <w:szCs w:val="19"/>
        </w:rPr>
        <w:t>推理内容：</w:t>
      </w:r>
      <w:r>
        <w:rPr>
          <w:rFonts w:ascii="宋体" w:hAnsi="宋体" w:eastAsia="宋体" w:cs="宋体"/>
          <w:spacing w:val="36"/>
          <w:sz w:val="19"/>
          <w:szCs w:val="19"/>
        </w:rPr>
        <w:t xml:space="preserve"> </w:t>
      </w:r>
      <w:r>
        <w:rPr>
          <w:rFonts w:ascii="宋体" w:hAnsi="宋体" w:eastAsia="宋体" w:cs="宋体"/>
          <w:spacing w:val="8"/>
          <w:sz w:val="19"/>
          <w:szCs w:val="19"/>
        </w:rPr>
        <w:t>自我所控制的观念</w:t>
      </w:r>
    </w:p>
    <w:p w14:paraId="7671FCD3">
      <w:pPr>
        <w:spacing w:before="236" w:line="230" w:lineRule="auto"/>
        <w:rPr>
          <w:rFonts w:ascii="宋体" w:hAnsi="宋体" w:eastAsia="宋体" w:cs="宋体"/>
          <w:sz w:val="19"/>
          <w:szCs w:val="19"/>
        </w:rPr>
      </w:pPr>
      <w:r>
        <w:rPr>
          <w:rFonts w:ascii="宋体" w:hAnsi="宋体" w:eastAsia="宋体" w:cs="宋体"/>
          <w:spacing w:val="12"/>
          <w:sz w:val="19"/>
          <w:szCs w:val="19"/>
        </w:rPr>
        <w:t>推理形式： 自我控制观念进行变化的方式</w:t>
      </w:r>
    </w:p>
    <w:p w14:paraId="279F3956">
      <w:pPr>
        <w:spacing w:before="234" w:line="229" w:lineRule="auto"/>
        <w:rPr>
          <w:rFonts w:ascii="宋体" w:hAnsi="宋体" w:eastAsia="宋体" w:cs="宋体"/>
          <w:sz w:val="19"/>
          <w:szCs w:val="19"/>
        </w:rPr>
      </w:pPr>
      <w:r>
        <w:rPr>
          <w:rFonts w:ascii="宋体" w:hAnsi="宋体" w:eastAsia="宋体" w:cs="宋体"/>
          <w:spacing w:val="17"/>
          <w:sz w:val="19"/>
          <w:szCs w:val="19"/>
        </w:rPr>
        <w:t>推理能力：对观念的控制能力</w:t>
      </w:r>
    </w:p>
    <w:p w14:paraId="0C0D2416">
      <w:pPr>
        <w:spacing w:before="246" w:line="268" w:lineRule="auto"/>
        <w:ind w:left="7" w:right="88" w:firstLine="2"/>
        <w:rPr>
          <w:rFonts w:ascii="宋体" w:hAnsi="宋体" w:eastAsia="宋体" w:cs="宋体"/>
          <w:sz w:val="19"/>
          <w:szCs w:val="19"/>
        </w:rPr>
      </w:pPr>
      <w:r>
        <w:rPr>
          <w:rFonts w:ascii="宋体" w:hAnsi="宋体" w:eastAsia="宋体" w:cs="宋体"/>
          <w:spacing w:val="15"/>
          <w:sz w:val="19"/>
          <w:szCs w:val="19"/>
        </w:rPr>
        <w:t>智力：思维能力，包括感觉、推理、记忆、运动控制四个方面，其中，</w:t>
      </w:r>
      <w:r>
        <w:rPr>
          <w:rFonts w:ascii="宋体" w:hAnsi="宋体" w:eastAsia="宋体" w:cs="宋体"/>
          <w:spacing w:val="68"/>
          <w:sz w:val="19"/>
          <w:szCs w:val="19"/>
        </w:rPr>
        <w:t xml:space="preserve"> </w:t>
      </w:r>
      <w:r>
        <w:rPr>
          <w:rFonts w:ascii="宋体" w:hAnsi="宋体" w:eastAsia="宋体" w:cs="宋体"/>
          <w:spacing w:val="15"/>
          <w:sz w:val="19"/>
          <w:szCs w:val="19"/>
        </w:rPr>
        <w:t>推</w:t>
      </w:r>
      <w:r>
        <w:rPr>
          <w:rFonts w:ascii="宋体" w:hAnsi="宋体" w:eastAsia="宋体" w:cs="宋体"/>
          <w:spacing w:val="14"/>
          <w:sz w:val="19"/>
          <w:szCs w:val="19"/>
        </w:rPr>
        <w:t>理与记忆的能力</w:t>
      </w:r>
      <w:r>
        <w:rPr>
          <w:rFonts w:ascii="宋体" w:hAnsi="宋体" w:eastAsia="宋体" w:cs="宋体"/>
          <w:spacing w:val="16"/>
          <w:sz w:val="19"/>
          <w:szCs w:val="19"/>
        </w:rPr>
        <w:t>是智力的主要组成部分</w:t>
      </w:r>
    </w:p>
    <w:p w14:paraId="58F624C5">
      <w:pPr>
        <w:spacing w:before="191" w:line="271" w:lineRule="auto"/>
        <w:ind w:right="193"/>
        <w:rPr>
          <w:rFonts w:ascii="宋体" w:hAnsi="宋体" w:eastAsia="宋体" w:cs="宋体"/>
          <w:sz w:val="19"/>
          <w:szCs w:val="19"/>
        </w:rPr>
      </w:pPr>
      <w:r>
        <w:rPr>
          <w:rFonts w:ascii="宋体" w:hAnsi="宋体" w:eastAsia="宋体" w:cs="宋体"/>
          <w:spacing w:val="14"/>
          <w:sz w:val="19"/>
          <w:szCs w:val="19"/>
        </w:rPr>
        <w:t xml:space="preserve">通俗的讲，智力相当于计算机的整体硬件水平， 推理能力相当于计算机的 </w:t>
      </w:r>
      <w:r>
        <w:rPr>
          <w:rFonts w:ascii="宋体" w:hAnsi="宋体" w:eastAsia="宋体" w:cs="宋体"/>
          <w:sz w:val="19"/>
          <w:szCs w:val="19"/>
        </w:rPr>
        <w:t>cpu</w:t>
      </w:r>
      <w:r>
        <w:rPr>
          <w:rFonts w:ascii="宋体" w:hAnsi="宋体" w:eastAsia="宋体" w:cs="宋体"/>
          <w:spacing w:val="14"/>
          <w:sz w:val="19"/>
          <w:szCs w:val="19"/>
        </w:rPr>
        <w:t>、</w:t>
      </w:r>
      <w:r>
        <w:rPr>
          <w:rFonts w:ascii="宋体" w:hAnsi="宋体" w:eastAsia="宋体" w:cs="宋体"/>
          <w:sz w:val="19"/>
          <w:szCs w:val="19"/>
        </w:rPr>
        <w:t>gpu</w:t>
      </w:r>
      <w:r>
        <w:rPr>
          <w:rFonts w:ascii="宋体" w:hAnsi="宋体" w:eastAsia="宋体" w:cs="宋体"/>
          <w:spacing w:val="14"/>
          <w:sz w:val="19"/>
          <w:szCs w:val="19"/>
        </w:rPr>
        <w:t xml:space="preserve"> 的水</w:t>
      </w:r>
      <w:r>
        <w:rPr>
          <w:rFonts w:ascii="宋体" w:hAnsi="宋体" w:eastAsia="宋体" w:cs="宋体"/>
          <w:spacing w:val="-6"/>
          <w:sz w:val="19"/>
          <w:szCs w:val="19"/>
        </w:rPr>
        <w:t>平。</w:t>
      </w:r>
    </w:p>
    <w:p w14:paraId="5AD3DCC3">
      <w:pPr>
        <w:pStyle w:val="2"/>
        <w:spacing w:line="296" w:lineRule="auto"/>
      </w:pPr>
    </w:p>
    <w:p w14:paraId="449295D9">
      <w:pPr>
        <w:pStyle w:val="2"/>
        <w:spacing w:line="297" w:lineRule="auto"/>
      </w:pPr>
    </w:p>
    <w:p w14:paraId="61B35C6D">
      <w:pPr>
        <w:spacing w:before="63" w:line="265" w:lineRule="auto"/>
        <w:ind w:right="83" w:firstLine="68"/>
        <w:jc w:val="both"/>
        <w:rPr>
          <w:rFonts w:ascii="宋体" w:hAnsi="宋体" w:eastAsia="宋体" w:cs="宋体"/>
          <w:sz w:val="19"/>
          <w:szCs w:val="19"/>
        </w:rPr>
      </w:pPr>
      <w:r>
        <w:rPr>
          <w:rFonts w:ascii="宋体" w:hAnsi="宋体" w:eastAsia="宋体" w:cs="宋体"/>
          <w:spacing w:val="18"/>
          <w:sz w:val="19"/>
          <w:szCs w:val="19"/>
        </w:rPr>
        <w:t>自我具有两种能力——控制观念与价值判断。什么是控制</w:t>
      </w:r>
      <w:r>
        <w:rPr>
          <w:rFonts w:ascii="宋体" w:hAnsi="宋体" w:eastAsia="宋体" w:cs="宋体"/>
          <w:spacing w:val="17"/>
          <w:sz w:val="19"/>
          <w:szCs w:val="19"/>
        </w:rPr>
        <w:t>观念呢？例如，我们在脑海中想</w:t>
      </w:r>
      <w:r>
        <w:rPr>
          <w:rFonts w:ascii="宋体" w:hAnsi="宋体" w:eastAsia="宋体" w:cs="宋体"/>
          <w:spacing w:val="19"/>
          <w:sz w:val="19"/>
          <w:szCs w:val="19"/>
        </w:rPr>
        <w:t>象一个物体，我们可以将这个物体观念进行各种各样的放大、缩小、变形、变色，我们在</w:t>
      </w:r>
      <w:r>
        <w:rPr>
          <w:rFonts w:ascii="宋体" w:hAnsi="宋体" w:eastAsia="宋体" w:cs="宋体"/>
          <w:spacing w:val="16"/>
          <w:sz w:val="19"/>
          <w:szCs w:val="19"/>
        </w:rPr>
        <w:t>脑海中想象几个数字，</w:t>
      </w:r>
      <w:r>
        <w:rPr>
          <w:rFonts w:ascii="宋体" w:hAnsi="宋体" w:eastAsia="宋体" w:cs="宋体"/>
          <w:spacing w:val="-18"/>
          <w:sz w:val="19"/>
          <w:szCs w:val="19"/>
        </w:rPr>
        <w:t xml:space="preserve"> </w:t>
      </w:r>
      <w:r>
        <w:rPr>
          <w:rFonts w:ascii="宋体" w:hAnsi="宋体" w:eastAsia="宋体" w:cs="宋体"/>
          <w:spacing w:val="16"/>
          <w:sz w:val="19"/>
          <w:szCs w:val="19"/>
        </w:rPr>
        <w:t>可以依照运算规则对这</w:t>
      </w:r>
      <w:r>
        <w:rPr>
          <w:rFonts w:ascii="宋体" w:hAnsi="宋体" w:eastAsia="宋体" w:cs="宋体"/>
          <w:spacing w:val="15"/>
          <w:sz w:val="19"/>
          <w:szCs w:val="19"/>
        </w:rPr>
        <w:t>几个数字观念进行各种各样的增减。</w:t>
      </w:r>
    </w:p>
    <w:p w14:paraId="5C8B946F">
      <w:pPr>
        <w:spacing w:before="195" w:line="270" w:lineRule="auto"/>
        <w:ind w:left="4" w:right="297" w:hanging="4"/>
        <w:rPr>
          <w:rFonts w:ascii="宋体" w:hAnsi="宋体" w:eastAsia="宋体" w:cs="宋体"/>
          <w:sz w:val="19"/>
          <w:szCs w:val="19"/>
        </w:rPr>
      </w:pPr>
      <w:r>
        <w:rPr>
          <w:rFonts w:ascii="宋体" w:hAnsi="宋体" w:eastAsia="宋体" w:cs="宋体"/>
          <w:spacing w:val="19"/>
          <w:sz w:val="19"/>
          <w:szCs w:val="19"/>
        </w:rPr>
        <w:t>推理的本质是神经的活动，表现为观念的变化，因此推理具有两种性质：神经性与观念</w:t>
      </w:r>
      <w:r>
        <w:rPr>
          <w:rFonts w:ascii="宋体" w:hAnsi="宋体" w:eastAsia="宋体" w:cs="宋体"/>
          <w:spacing w:val="-7"/>
          <w:sz w:val="19"/>
          <w:szCs w:val="19"/>
        </w:rPr>
        <w:t>性。</w:t>
      </w:r>
    </w:p>
    <w:p w14:paraId="3A302681">
      <w:pPr>
        <w:spacing w:before="178" w:line="229" w:lineRule="auto"/>
        <w:rPr>
          <w:rFonts w:ascii="宋体" w:hAnsi="宋体" w:eastAsia="宋体" w:cs="宋体"/>
          <w:sz w:val="19"/>
          <w:szCs w:val="19"/>
        </w:rPr>
      </w:pPr>
      <w:r>
        <w:rPr>
          <w:rFonts w:ascii="宋体" w:hAnsi="宋体" w:eastAsia="宋体" w:cs="宋体"/>
          <w:spacing w:val="10"/>
          <w:sz w:val="19"/>
          <w:szCs w:val="19"/>
        </w:rPr>
        <w:t>神经性： 中枢神经中，</w:t>
      </w:r>
      <w:r>
        <w:rPr>
          <w:rFonts w:ascii="宋体" w:hAnsi="宋体" w:eastAsia="宋体" w:cs="宋体"/>
          <w:spacing w:val="-27"/>
          <w:sz w:val="19"/>
          <w:szCs w:val="19"/>
        </w:rPr>
        <w:t xml:space="preserve"> </w:t>
      </w:r>
      <w:r>
        <w:rPr>
          <w:rFonts w:ascii="宋体" w:hAnsi="宋体" w:eastAsia="宋体" w:cs="宋体"/>
          <w:spacing w:val="10"/>
          <w:sz w:val="19"/>
          <w:szCs w:val="19"/>
        </w:rPr>
        <w:t>前额叶对电化学信号的控制。</w:t>
      </w:r>
    </w:p>
    <w:p w14:paraId="342C56C7">
      <w:pPr>
        <w:spacing w:before="245" w:line="461" w:lineRule="auto"/>
        <w:ind w:right="209"/>
        <w:rPr>
          <w:rFonts w:ascii="宋体" w:hAnsi="宋体" w:eastAsia="宋体" w:cs="宋体"/>
          <w:sz w:val="19"/>
          <w:szCs w:val="19"/>
        </w:rPr>
      </w:pPr>
      <w:r>
        <w:rPr>
          <w:rFonts w:ascii="宋体" w:hAnsi="宋体" w:eastAsia="宋体" w:cs="宋体"/>
          <w:spacing w:val="15"/>
          <w:sz w:val="19"/>
          <w:szCs w:val="19"/>
        </w:rPr>
        <w:t>例如，因患有精神分裂导致推理出 1+1=3，就是因为中枢神经对观念的控制出现了错误。</w:t>
      </w:r>
      <w:r>
        <w:rPr>
          <w:rFonts w:ascii="宋体" w:hAnsi="宋体" w:eastAsia="宋体" w:cs="宋体"/>
          <w:spacing w:val="10"/>
          <w:sz w:val="19"/>
          <w:szCs w:val="19"/>
        </w:rPr>
        <w:t>观念性：</w:t>
      </w:r>
      <w:r>
        <w:rPr>
          <w:rFonts w:ascii="宋体" w:hAnsi="宋体" w:eastAsia="宋体" w:cs="宋体"/>
          <w:spacing w:val="60"/>
          <w:sz w:val="19"/>
          <w:szCs w:val="19"/>
        </w:rPr>
        <w:t xml:space="preserve"> </w:t>
      </w:r>
      <w:r>
        <w:rPr>
          <w:rFonts w:ascii="宋体" w:hAnsi="宋体" w:eastAsia="宋体" w:cs="宋体"/>
          <w:spacing w:val="10"/>
          <w:sz w:val="19"/>
          <w:szCs w:val="19"/>
        </w:rPr>
        <w:t>自我对其注意的观念进行控制，</w:t>
      </w:r>
      <w:r>
        <w:rPr>
          <w:rFonts w:ascii="宋体" w:hAnsi="宋体" w:eastAsia="宋体" w:cs="宋体"/>
          <w:spacing w:val="-45"/>
          <w:sz w:val="19"/>
          <w:szCs w:val="19"/>
        </w:rPr>
        <w:t xml:space="preserve"> </w:t>
      </w:r>
      <w:r>
        <w:rPr>
          <w:rFonts w:ascii="宋体" w:hAnsi="宋体" w:eastAsia="宋体" w:cs="宋体"/>
          <w:spacing w:val="10"/>
          <w:sz w:val="19"/>
          <w:szCs w:val="19"/>
        </w:rPr>
        <w:t>使观念产生相应变化。</w:t>
      </w:r>
    </w:p>
    <w:p w14:paraId="00606D69">
      <w:pPr>
        <w:spacing w:line="461" w:lineRule="auto"/>
        <w:rPr>
          <w:rFonts w:ascii="宋体" w:hAnsi="宋体" w:eastAsia="宋体" w:cs="宋体"/>
          <w:sz w:val="19"/>
          <w:szCs w:val="19"/>
        </w:rPr>
        <w:sectPr>
          <w:headerReference r:id="rId125" w:type="default"/>
          <w:footerReference r:id="rId126" w:type="default"/>
          <w:pgSz w:w="10488" w:h="14743"/>
          <w:pgMar w:top="975" w:right="1113" w:bottom="1069" w:left="1122" w:header="698" w:footer="901" w:gutter="0"/>
          <w:cols w:space="720" w:num="1"/>
        </w:sectPr>
      </w:pPr>
    </w:p>
    <w:p w14:paraId="1B291549">
      <w:pPr>
        <w:spacing w:before="259" w:line="262" w:lineRule="auto"/>
        <w:ind w:right="92"/>
        <w:rPr>
          <w:rFonts w:ascii="宋体" w:hAnsi="宋体" w:eastAsia="宋体" w:cs="宋体"/>
          <w:sz w:val="19"/>
          <w:szCs w:val="19"/>
        </w:rPr>
      </w:pPr>
      <w:r>
        <w:rPr>
          <w:rFonts w:ascii="宋体" w:hAnsi="宋体" w:eastAsia="宋体" w:cs="宋体"/>
          <w:spacing w:val="19"/>
          <w:sz w:val="19"/>
          <w:szCs w:val="19"/>
        </w:rPr>
        <w:t>在人脑中，对抽象概念和形象观念的控制，负责部位是不同的，一般而言，左脑负责抽象</w:t>
      </w:r>
      <w:r>
        <w:rPr>
          <w:rFonts w:ascii="宋体" w:hAnsi="宋体" w:eastAsia="宋体" w:cs="宋体"/>
          <w:spacing w:val="18"/>
          <w:sz w:val="19"/>
          <w:szCs w:val="19"/>
        </w:rPr>
        <w:t xml:space="preserve">概念的推理，相当于计算机中的 </w:t>
      </w:r>
      <w:r>
        <w:rPr>
          <w:rFonts w:ascii="宋体" w:hAnsi="宋体" w:eastAsia="宋体" w:cs="宋体"/>
          <w:sz w:val="19"/>
          <w:szCs w:val="19"/>
        </w:rPr>
        <w:t>cpu</w:t>
      </w:r>
      <w:r>
        <w:rPr>
          <w:rFonts w:ascii="宋体" w:hAnsi="宋体" w:eastAsia="宋体" w:cs="宋体"/>
          <w:spacing w:val="18"/>
          <w:sz w:val="19"/>
          <w:szCs w:val="19"/>
        </w:rPr>
        <w:t>，右脑负责形象观念的推理，相当于计算机中的</w:t>
      </w:r>
    </w:p>
    <w:p w14:paraId="690F60C4">
      <w:pPr>
        <w:spacing w:before="72" w:line="153" w:lineRule="exact"/>
        <w:ind w:left="7"/>
        <w:rPr>
          <w:rFonts w:ascii="宋体" w:hAnsi="宋体" w:eastAsia="宋体" w:cs="宋体"/>
          <w:sz w:val="19"/>
          <w:szCs w:val="19"/>
        </w:rPr>
      </w:pPr>
      <w:r>
        <w:rPr>
          <w:rFonts w:ascii="宋体" w:hAnsi="宋体" w:eastAsia="宋体" w:cs="宋体"/>
          <w:position w:val="1"/>
          <w:sz w:val="19"/>
          <w:szCs w:val="19"/>
        </w:rPr>
        <w:t>gpu</w:t>
      </w:r>
      <w:r>
        <w:rPr>
          <w:rFonts w:ascii="宋体" w:hAnsi="宋体" w:eastAsia="宋体" w:cs="宋体"/>
          <w:spacing w:val="4"/>
          <w:position w:val="1"/>
          <w:sz w:val="19"/>
          <w:szCs w:val="19"/>
        </w:rPr>
        <w:t>。</w:t>
      </w:r>
    </w:p>
    <w:p w14:paraId="748E66B8">
      <w:pPr>
        <w:spacing w:before="248" w:line="268" w:lineRule="auto"/>
        <w:ind w:right="86" w:firstLine="1"/>
        <w:rPr>
          <w:rFonts w:ascii="宋体" w:hAnsi="宋体" w:eastAsia="宋体" w:cs="宋体"/>
          <w:sz w:val="19"/>
          <w:szCs w:val="19"/>
        </w:rPr>
      </w:pPr>
      <w:r>
        <w:rPr>
          <w:rFonts w:ascii="宋体" w:hAnsi="宋体" w:eastAsia="宋体" w:cs="宋体"/>
          <w:spacing w:val="17"/>
          <w:sz w:val="19"/>
          <w:szCs w:val="19"/>
        </w:rPr>
        <w:t>客观感觉虽属观念，但却是被动心理， 自</w:t>
      </w:r>
      <w:r>
        <w:rPr>
          <w:rFonts w:ascii="宋体" w:hAnsi="宋体" w:eastAsia="宋体" w:cs="宋体"/>
          <w:spacing w:val="16"/>
          <w:sz w:val="19"/>
          <w:szCs w:val="19"/>
        </w:rPr>
        <w:t>我无法控制，例如，当我们被别人打了一拳，身</w:t>
      </w:r>
      <w:r>
        <w:rPr>
          <w:rFonts w:ascii="宋体" w:hAnsi="宋体" w:eastAsia="宋体" w:cs="宋体"/>
          <w:spacing w:val="18"/>
          <w:sz w:val="19"/>
          <w:szCs w:val="19"/>
        </w:rPr>
        <w:t>体感受到疼痛，这一疼痛感我们无法通过自我的控制，将其变为舒适感。</w:t>
      </w:r>
    </w:p>
    <w:p w14:paraId="0D0626E4">
      <w:pPr>
        <w:pStyle w:val="2"/>
        <w:spacing w:line="294" w:lineRule="auto"/>
      </w:pPr>
    </w:p>
    <w:p w14:paraId="0E50F819">
      <w:pPr>
        <w:pStyle w:val="2"/>
        <w:spacing w:line="294" w:lineRule="auto"/>
      </w:pPr>
    </w:p>
    <w:p w14:paraId="67077097">
      <w:pPr>
        <w:spacing w:before="62" w:line="232" w:lineRule="auto"/>
        <w:ind w:left="61"/>
        <w:rPr>
          <w:rFonts w:ascii="宋体" w:hAnsi="宋体" w:eastAsia="宋体" w:cs="宋体"/>
          <w:sz w:val="19"/>
          <w:szCs w:val="19"/>
        </w:rPr>
      </w:pPr>
      <w:r>
        <w:rPr>
          <w:rFonts w:ascii="仿宋" w:hAnsi="仿宋" w:eastAsia="仿宋" w:cs="仿宋"/>
          <w:spacing w:val="14"/>
          <w:sz w:val="19"/>
          <w:szCs w:val="19"/>
        </w:rPr>
        <w:t xml:space="preserve">[引申 1] </w:t>
      </w:r>
      <w:r>
        <w:rPr>
          <w:rFonts w:ascii="宋体" w:hAnsi="宋体" w:eastAsia="宋体" w:cs="宋体"/>
          <w:spacing w:val="14"/>
          <w:sz w:val="19"/>
          <w:szCs w:val="19"/>
        </w:rPr>
        <w:t>充足理由律：推理内容与推理形式的性质决定结论的性质</w:t>
      </w:r>
    </w:p>
    <w:p w14:paraId="6B80844E">
      <w:pPr>
        <w:spacing w:before="242" w:line="269" w:lineRule="auto"/>
        <w:ind w:left="9" w:right="89" w:firstLine="58"/>
        <w:rPr>
          <w:rFonts w:ascii="宋体" w:hAnsi="宋体" w:eastAsia="宋体" w:cs="宋体"/>
          <w:sz w:val="19"/>
          <w:szCs w:val="19"/>
        </w:rPr>
      </w:pPr>
      <w:r>
        <w:rPr>
          <w:rFonts w:ascii="宋体" w:hAnsi="宋体" w:eastAsia="宋体" w:cs="宋体"/>
          <w:spacing w:val="18"/>
          <w:sz w:val="19"/>
          <w:szCs w:val="19"/>
        </w:rPr>
        <w:t>自我所控制的观念与自我控制观念进行变化的方式，</w:t>
      </w:r>
      <w:r>
        <w:rPr>
          <w:rFonts w:ascii="宋体" w:hAnsi="宋体" w:eastAsia="宋体" w:cs="宋体"/>
          <w:spacing w:val="17"/>
          <w:sz w:val="19"/>
          <w:szCs w:val="19"/>
        </w:rPr>
        <w:t>是所得结论的原因，双方属于因果关</w:t>
      </w:r>
      <w:r>
        <w:rPr>
          <w:rFonts w:ascii="宋体" w:hAnsi="宋体" w:eastAsia="宋体" w:cs="宋体"/>
          <w:spacing w:val="-1"/>
          <w:sz w:val="19"/>
          <w:szCs w:val="19"/>
        </w:rPr>
        <w:t>系。</w:t>
      </w:r>
    </w:p>
    <w:p w14:paraId="372762DC">
      <w:pPr>
        <w:spacing w:before="189" w:line="259" w:lineRule="auto"/>
        <w:ind w:right="31" w:firstLine="31"/>
        <w:rPr>
          <w:rFonts w:ascii="宋体" w:hAnsi="宋体" w:eastAsia="宋体" w:cs="宋体"/>
          <w:sz w:val="19"/>
          <w:szCs w:val="19"/>
        </w:rPr>
      </w:pPr>
      <w:r>
        <w:rPr>
          <w:rFonts w:ascii="宋体" w:hAnsi="宋体" w:eastAsia="宋体" w:cs="宋体"/>
          <w:spacing w:val="16"/>
          <w:sz w:val="19"/>
          <w:szCs w:val="19"/>
        </w:rPr>
        <w:t>因为原因的性质决定结果的性质（99 页</w:t>
      </w:r>
      <w:r>
        <w:rPr>
          <w:rFonts w:ascii="宋体" w:hAnsi="宋体" w:eastAsia="宋体" w:cs="宋体"/>
          <w:spacing w:val="7"/>
          <w:sz w:val="19"/>
          <w:szCs w:val="19"/>
        </w:rPr>
        <w:t>）</w:t>
      </w:r>
      <w:r>
        <w:rPr>
          <w:rFonts w:ascii="宋体" w:hAnsi="宋体" w:eastAsia="宋体" w:cs="宋体"/>
          <w:spacing w:val="-31"/>
          <w:sz w:val="19"/>
          <w:szCs w:val="19"/>
        </w:rPr>
        <w:t xml:space="preserve"> </w:t>
      </w:r>
      <w:r>
        <w:rPr>
          <w:rFonts w:ascii="宋体" w:hAnsi="宋体" w:eastAsia="宋体" w:cs="宋体"/>
          <w:spacing w:val="7"/>
          <w:sz w:val="19"/>
          <w:szCs w:val="19"/>
        </w:rPr>
        <w:t>，</w:t>
      </w:r>
      <w:r>
        <w:rPr>
          <w:rFonts w:ascii="宋体" w:hAnsi="宋体" w:eastAsia="宋体" w:cs="宋体"/>
          <w:spacing w:val="16"/>
          <w:sz w:val="19"/>
          <w:szCs w:val="19"/>
        </w:rPr>
        <w:t>所以原</w:t>
      </w:r>
      <w:r>
        <w:rPr>
          <w:rFonts w:ascii="宋体" w:hAnsi="宋体" w:eastAsia="宋体" w:cs="宋体"/>
          <w:spacing w:val="15"/>
          <w:sz w:val="19"/>
          <w:szCs w:val="19"/>
        </w:rPr>
        <w:t>因为真则结果为真，原因为假则结果为</w:t>
      </w:r>
      <w:r>
        <w:rPr>
          <w:rFonts w:ascii="宋体" w:hAnsi="宋体" w:eastAsia="宋体" w:cs="宋体"/>
          <w:spacing w:val="17"/>
          <w:sz w:val="19"/>
          <w:szCs w:val="19"/>
        </w:rPr>
        <w:t>假。</w:t>
      </w:r>
      <w:r>
        <w:rPr>
          <w:rFonts w:ascii="宋体" w:hAnsi="宋体" w:eastAsia="宋体" w:cs="宋体"/>
          <w:spacing w:val="-49"/>
          <w:sz w:val="19"/>
          <w:szCs w:val="19"/>
        </w:rPr>
        <w:t xml:space="preserve"> </w:t>
      </w:r>
      <w:r>
        <w:rPr>
          <w:rFonts w:ascii="宋体" w:hAnsi="宋体" w:eastAsia="宋体" w:cs="宋体"/>
          <w:spacing w:val="17"/>
          <w:sz w:val="19"/>
          <w:szCs w:val="19"/>
        </w:rPr>
        <w:t>因为推理内容与推理形式是结论的原因，所以推理内容与推理形式为真则结论为真，</w:t>
      </w:r>
    </w:p>
    <w:p w14:paraId="536F13A3">
      <w:pPr>
        <w:spacing w:line="228" w:lineRule="auto"/>
        <w:rPr>
          <w:rFonts w:ascii="宋体" w:hAnsi="宋体" w:eastAsia="宋体" w:cs="宋体"/>
          <w:sz w:val="19"/>
          <w:szCs w:val="19"/>
        </w:rPr>
      </w:pPr>
      <w:r>
        <w:rPr>
          <w:rFonts w:ascii="宋体" w:hAnsi="宋体" w:eastAsia="宋体" w:cs="宋体"/>
          <w:spacing w:val="16"/>
          <w:sz w:val="19"/>
          <w:szCs w:val="19"/>
        </w:rPr>
        <w:t>推理内容或推理形式为假则结论为假。</w:t>
      </w:r>
    </w:p>
    <w:p w14:paraId="4B43D29F">
      <w:pPr>
        <w:spacing w:before="247" w:line="266" w:lineRule="auto"/>
        <w:ind w:left="5" w:right="88"/>
        <w:jc w:val="both"/>
        <w:rPr>
          <w:rFonts w:ascii="宋体" w:hAnsi="宋体" w:eastAsia="宋体" w:cs="宋体"/>
          <w:sz w:val="19"/>
          <w:szCs w:val="19"/>
        </w:rPr>
      </w:pPr>
      <w:r>
        <w:rPr>
          <w:rFonts w:ascii="宋体" w:hAnsi="宋体" w:eastAsia="宋体" w:cs="宋体"/>
          <w:spacing w:val="18"/>
          <w:sz w:val="19"/>
          <w:szCs w:val="19"/>
        </w:rPr>
        <w:t>充足理由律是先天综合判断的根本道理，</w:t>
      </w:r>
      <w:r>
        <w:rPr>
          <w:rFonts w:ascii="宋体" w:hAnsi="宋体" w:eastAsia="宋体" w:cs="宋体"/>
          <w:spacing w:val="-47"/>
          <w:sz w:val="19"/>
          <w:szCs w:val="19"/>
        </w:rPr>
        <w:t xml:space="preserve"> </w:t>
      </w:r>
      <w:r>
        <w:rPr>
          <w:rFonts w:ascii="宋体" w:hAnsi="宋体" w:eastAsia="宋体" w:cs="宋体"/>
          <w:spacing w:val="18"/>
          <w:sz w:val="19"/>
          <w:szCs w:val="19"/>
        </w:rPr>
        <w:t>因此，为什么康德研究了一大堆的认识论，可他</w:t>
      </w:r>
      <w:r>
        <w:rPr>
          <w:rFonts w:ascii="宋体" w:hAnsi="宋体" w:eastAsia="宋体" w:cs="宋体"/>
          <w:spacing w:val="19"/>
          <w:sz w:val="19"/>
          <w:szCs w:val="19"/>
        </w:rPr>
        <w:t>的哲学不仅不是先天综合判断，反而还存在许多的幻想和谬误呢？根源就在于他的推理内</w:t>
      </w:r>
      <w:r>
        <w:rPr>
          <w:rFonts w:ascii="宋体" w:hAnsi="宋体" w:eastAsia="宋体" w:cs="宋体"/>
          <w:spacing w:val="15"/>
          <w:sz w:val="19"/>
          <w:szCs w:val="19"/>
        </w:rPr>
        <w:t>容与推理形式是严重不足的。</w:t>
      </w:r>
    </w:p>
    <w:p w14:paraId="6F8D14DB">
      <w:pPr>
        <w:spacing w:before="193" w:line="267" w:lineRule="auto"/>
        <w:ind w:left="2" w:right="90" w:hanging="2"/>
        <w:jc w:val="both"/>
        <w:rPr>
          <w:rFonts w:ascii="宋体" w:hAnsi="宋体" w:eastAsia="宋体" w:cs="宋体"/>
          <w:sz w:val="19"/>
          <w:szCs w:val="19"/>
        </w:rPr>
      </w:pPr>
      <w:r>
        <w:rPr>
          <w:rFonts w:ascii="宋体" w:hAnsi="宋体" w:eastAsia="宋体" w:cs="宋体"/>
          <w:spacing w:val="19"/>
          <w:sz w:val="19"/>
          <w:szCs w:val="19"/>
        </w:rPr>
        <w:t>康德的推理内容，只有日常经验、西方古代与近代的哲学知识、西方古代与近代的科学知识，这些经验材料完全不足以推理出哲学真理，例如，他在缺少相对论的情况下，认为时</w:t>
      </w:r>
      <w:r>
        <w:rPr>
          <w:rFonts w:ascii="宋体" w:hAnsi="宋体" w:eastAsia="宋体" w:cs="宋体"/>
          <w:spacing w:val="18"/>
          <w:sz w:val="19"/>
          <w:szCs w:val="19"/>
        </w:rPr>
        <w:t>空是主观的感性直观形式，他在缺少实验心理学的情况下，认为灵魂是不可知的。</w:t>
      </w:r>
    </w:p>
    <w:p w14:paraId="21FBF5D7">
      <w:pPr>
        <w:spacing w:before="195" w:line="265" w:lineRule="auto"/>
        <w:ind w:right="190" w:firstLine="9"/>
        <w:rPr>
          <w:rFonts w:ascii="宋体" w:hAnsi="宋体" w:eastAsia="宋体" w:cs="宋体"/>
          <w:sz w:val="19"/>
          <w:szCs w:val="19"/>
        </w:rPr>
      </w:pPr>
      <w:r>
        <w:rPr>
          <w:rFonts w:ascii="宋体" w:hAnsi="宋体" w:eastAsia="宋体" w:cs="宋体"/>
          <w:spacing w:val="17"/>
          <w:sz w:val="19"/>
          <w:szCs w:val="19"/>
        </w:rPr>
        <w:t>另外，康德的推理形式也存在很大问题，所</w:t>
      </w:r>
      <w:r>
        <w:rPr>
          <w:rFonts w:ascii="宋体" w:hAnsi="宋体" w:eastAsia="宋体" w:cs="宋体"/>
          <w:spacing w:val="16"/>
          <w:sz w:val="19"/>
          <w:szCs w:val="19"/>
        </w:rPr>
        <w:t>有的推理过程都表现的似是而非、一坨浆糊，</w:t>
      </w:r>
      <w:r>
        <w:rPr>
          <w:rFonts w:ascii="宋体" w:hAnsi="宋体" w:eastAsia="宋体" w:cs="宋体"/>
          <w:spacing w:val="17"/>
          <w:sz w:val="19"/>
          <w:szCs w:val="19"/>
        </w:rPr>
        <w:t>例如他对时空是主观的感性直观形式的论证过程。</w:t>
      </w:r>
    </w:p>
    <w:p w14:paraId="114739FD">
      <w:pPr>
        <w:spacing w:before="195" w:line="267" w:lineRule="auto"/>
        <w:ind w:right="90"/>
        <w:rPr>
          <w:rFonts w:ascii="宋体" w:hAnsi="宋体" w:eastAsia="宋体" w:cs="宋体"/>
          <w:sz w:val="19"/>
          <w:szCs w:val="19"/>
        </w:rPr>
      </w:pPr>
      <w:r>
        <w:rPr>
          <w:rFonts w:ascii="宋体" w:hAnsi="宋体" w:eastAsia="宋体" w:cs="宋体"/>
          <w:spacing w:val="19"/>
          <w:sz w:val="19"/>
          <w:szCs w:val="19"/>
        </w:rPr>
        <w:t>根据充足理由律，在推理形式正确的情况下，推理内容具有多种可能性，则结论就具有多</w:t>
      </w:r>
      <w:r>
        <w:rPr>
          <w:rFonts w:ascii="宋体" w:hAnsi="宋体" w:eastAsia="宋体" w:cs="宋体"/>
          <w:spacing w:val="18"/>
          <w:sz w:val="19"/>
          <w:szCs w:val="19"/>
        </w:rPr>
        <w:t>种可能性，推理内容只有一种必然性，则结论就只有一</w:t>
      </w:r>
      <w:r>
        <w:rPr>
          <w:rFonts w:ascii="宋体" w:hAnsi="宋体" w:eastAsia="宋体" w:cs="宋体"/>
          <w:spacing w:val="17"/>
          <w:sz w:val="19"/>
          <w:szCs w:val="19"/>
        </w:rPr>
        <w:t>种必然性。</w:t>
      </w:r>
    </w:p>
    <w:p w14:paraId="6983B3A7">
      <w:pPr>
        <w:spacing w:before="184" w:line="230" w:lineRule="auto"/>
        <w:ind w:left="1"/>
        <w:rPr>
          <w:rFonts w:ascii="宋体" w:hAnsi="宋体" w:eastAsia="宋体" w:cs="宋体"/>
          <w:sz w:val="19"/>
          <w:szCs w:val="19"/>
        </w:rPr>
      </w:pPr>
      <w:r>
        <w:rPr>
          <w:rFonts w:ascii="宋体" w:hAnsi="宋体" w:eastAsia="宋体" w:cs="宋体"/>
          <w:spacing w:val="16"/>
          <w:sz w:val="19"/>
          <w:szCs w:val="19"/>
        </w:rPr>
        <w:t>开放式命题：</w:t>
      </w:r>
      <w:r>
        <w:rPr>
          <w:rFonts w:ascii="宋体" w:hAnsi="宋体" w:eastAsia="宋体" w:cs="宋体"/>
          <w:spacing w:val="-56"/>
          <w:sz w:val="19"/>
          <w:szCs w:val="19"/>
        </w:rPr>
        <w:t xml:space="preserve"> </w:t>
      </w:r>
      <w:r>
        <w:rPr>
          <w:rFonts w:ascii="宋体" w:hAnsi="宋体" w:eastAsia="宋体" w:cs="宋体"/>
          <w:spacing w:val="16"/>
          <w:sz w:val="19"/>
          <w:szCs w:val="19"/>
        </w:rPr>
        <w:t>具有多种可能性结论的命题</w:t>
      </w:r>
    </w:p>
    <w:p w14:paraId="7E462D91">
      <w:pPr>
        <w:spacing w:before="235" w:line="230" w:lineRule="auto"/>
        <w:rPr>
          <w:rFonts w:ascii="宋体" w:hAnsi="宋体" w:eastAsia="宋体" w:cs="宋体"/>
          <w:sz w:val="19"/>
          <w:szCs w:val="19"/>
        </w:rPr>
      </w:pPr>
      <w:r>
        <w:rPr>
          <w:rFonts w:ascii="宋体" w:hAnsi="宋体" w:eastAsia="宋体" w:cs="宋体"/>
          <w:spacing w:val="15"/>
          <w:sz w:val="19"/>
          <w:szCs w:val="19"/>
        </w:rPr>
        <w:t>封闭式命题：</w:t>
      </w:r>
      <w:r>
        <w:rPr>
          <w:rFonts w:ascii="宋体" w:hAnsi="宋体" w:eastAsia="宋体" w:cs="宋体"/>
          <w:spacing w:val="-38"/>
          <w:sz w:val="19"/>
          <w:szCs w:val="19"/>
        </w:rPr>
        <w:t xml:space="preserve"> </w:t>
      </w:r>
      <w:r>
        <w:rPr>
          <w:rFonts w:ascii="宋体" w:hAnsi="宋体" w:eastAsia="宋体" w:cs="宋体"/>
          <w:spacing w:val="15"/>
          <w:sz w:val="19"/>
          <w:szCs w:val="19"/>
        </w:rPr>
        <w:t>只有一种必然性结论的命题</w:t>
      </w:r>
    </w:p>
    <w:p w14:paraId="1AB1DC1F">
      <w:pPr>
        <w:spacing w:before="235" w:line="230" w:lineRule="auto"/>
        <w:ind w:left="2"/>
        <w:rPr>
          <w:rFonts w:ascii="宋体" w:hAnsi="宋体" w:eastAsia="宋体" w:cs="宋体"/>
          <w:sz w:val="19"/>
          <w:szCs w:val="19"/>
        </w:rPr>
      </w:pPr>
      <w:r>
        <w:rPr>
          <w:rFonts w:ascii="宋体" w:hAnsi="宋体" w:eastAsia="宋体" w:cs="宋体"/>
          <w:spacing w:val="15"/>
          <w:sz w:val="19"/>
          <w:szCs w:val="19"/>
        </w:rPr>
        <w:t>可能性推理：</w:t>
      </w:r>
      <w:r>
        <w:rPr>
          <w:rFonts w:ascii="宋体" w:hAnsi="宋体" w:eastAsia="宋体" w:cs="宋体"/>
          <w:spacing w:val="-39"/>
          <w:sz w:val="19"/>
          <w:szCs w:val="19"/>
        </w:rPr>
        <w:t xml:space="preserve"> </w:t>
      </w:r>
      <w:r>
        <w:rPr>
          <w:rFonts w:ascii="宋体" w:hAnsi="宋体" w:eastAsia="宋体" w:cs="宋体"/>
          <w:spacing w:val="15"/>
          <w:sz w:val="19"/>
          <w:szCs w:val="19"/>
        </w:rPr>
        <w:t>具有多种可能性结论的推理</w:t>
      </w:r>
    </w:p>
    <w:p w14:paraId="792B6FA5">
      <w:pPr>
        <w:spacing w:before="234" w:line="230" w:lineRule="auto"/>
        <w:ind w:left="7"/>
        <w:rPr>
          <w:rFonts w:ascii="宋体" w:hAnsi="宋体" w:eastAsia="宋体" w:cs="宋体"/>
          <w:sz w:val="19"/>
          <w:szCs w:val="19"/>
        </w:rPr>
      </w:pPr>
      <w:r>
        <w:rPr>
          <w:rFonts w:ascii="宋体" w:hAnsi="宋体" w:eastAsia="宋体" w:cs="宋体"/>
          <w:spacing w:val="15"/>
          <w:sz w:val="19"/>
          <w:szCs w:val="19"/>
        </w:rPr>
        <w:t>必然性推理：</w:t>
      </w:r>
      <w:r>
        <w:rPr>
          <w:rFonts w:ascii="宋体" w:hAnsi="宋体" w:eastAsia="宋体" w:cs="宋体"/>
          <w:spacing w:val="-42"/>
          <w:sz w:val="19"/>
          <w:szCs w:val="19"/>
        </w:rPr>
        <w:t xml:space="preserve"> </w:t>
      </w:r>
      <w:r>
        <w:rPr>
          <w:rFonts w:ascii="宋体" w:hAnsi="宋体" w:eastAsia="宋体" w:cs="宋体"/>
          <w:spacing w:val="15"/>
          <w:sz w:val="19"/>
          <w:szCs w:val="19"/>
        </w:rPr>
        <w:t>只有一种必然性结论的推理</w:t>
      </w:r>
    </w:p>
    <w:p w14:paraId="6B88412A">
      <w:pPr>
        <w:spacing w:before="235" w:line="229" w:lineRule="auto"/>
        <w:rPr>
          <w:rFonts w:ascii="宋体" w:hAnsi="宋体" w:eastAsia="宋体" w:cs="宋体"/>
          <w:sz w:val="19"/>
          <w:szCs w:val="19"/>
        </w:rPr>
      </w:pPr>
      <w:r>
        <w:rPr>
          <w:rFonts w:ascii="宋体" w:hAnsi="宋体" w:eastAsia="宋体" w:cs="宋体"/>
          <w:spacing w:val="19"/>
          <w:sz w:val="19"/>
          <w:szCs w:val="19"/>
        </w:rPr>
        <w:t>在可能性推理中，推理内容具有多种可能性，源于推理内容不是完全确定、充分的，例</w:t>
      </w:r>
    </w:p>
    <w:p w14:paraId="78DEAEE5">
      <w:pPr>
        <w:spacing w:before="48" w:line="267" w:lineRule="auto"/>
        <w:ind w:left="7" w:right="89"/>
        <w:rPr>
          <w:rFonts w:ascii="宋体" w:hAnsi="宋体" w:eastAsia="宋体" w:cs="宋体"/>
          <w:sz w:val="19"/>
          <w:szCs w:val="19"/>
        </w:rPr>
      </w:pPr>
      <w:r>
        <w:rPr>
          <w:rFonts w:ascii="宋体" w:hAnsi="宋体" w:eastAsia="宋体" w:cs="宋体"/>
          <w:spacing w:val="18"/>
          <w:sz w:val="19"/>
          <w:szCs w:val="19"/>
        </w:rPr>
        <w:t>如，</w:t>
      </w:r>
      <w:r>
        <w:rPr>
          <w:rFonts w:ascii="宋体" w:hAnsi="宋体" w:eastAsia="宋体" w:cs="宋体"/>
          <w:spacing w:val="-51"/>
          <w:sz w:val="19"/>
          <w:szCs w:val="19"/>
        </w:rPr>
        <w:t xml:space="preserve"> </w:t>
      </w:r>
      <w:r>
        <w:rPr>
          <w:rFonts w:ascii="宋体" w:hAnsi="宋体" w:eastAsia="宋体" w:cs="宋体"/>
          <w:spacing w:val="18"/>
          <w:sz w:val="19"/>
          <w:szCs w:val="19"/>
        </w:rPr>
        <w:t>因为现实世界的因果关系是极端复杂的，所以，在生活与工作中的推理活动，多数都</w:t>
      </w:r>
      <w:r>
        <w:rPr>
          <w:rFonts w:ascii="宋体" w:hAnsi="宋体" w:eastAsia="宋体" w:cs="宋体"/>
          <w:spacing w:val="11"/>
          <w:sz w:val="19"/>
          <w:szCs w:val="19"/>
        </w:rPr>
        <w:t>是可能性推理。</w:t>
      </w:r>
    </w:p>
    <w:p w14:paraId="5C9051BB">
      <w:pPr>
        <w:spacing w:before="193" w:line="265" w:lineRule="auto"/>
        <w:ind w:right="85"/>
        <w:jc w:val="both"/>
        <w:rPr>
          <w:rFonts w:ascii="宋体" w:hAnsi="宋体" w:eastAsia="宋体" w:cs="宋体"/>
          <w:sz w:val="19"/>
          <w:szCs w:val="19"/>
        </w:rPr>
      </w:pPr>
      <w:r>
        <w:rPr>
          <w:rFonts w:ascii="宋体" w:hAnsi="宋体" w:eastAsia="宋体" w:cs="宋体"/>
          <w:spacing w:val="19"/>
          <w:sz w:val="19"/>
          <w:szCs w:val="19"/>
        </w:rPr>
        <w:t>举个例子，贾宝玉与林黛玉是一对恋人，最近，贾宝玉发现林黛玉神情恍惚，总是偷看手机，经常不回消息，贾宝玉对这些推理内容进行推理，得出了一些结论，如林黛玉心情不好、林黛玉家里出事了、林黛玉喜欢上别人了，等等。那么，为什么贾宝玉只能推出多种</w:t>
      </w:r>
      <w:r>
        <w:rPr>
          <w:rFonts w:ascii="宋体" w:hAnsi="宋体" w:eastAsia="宋体" w:cs="宋体"/>
          <w:spacing w:val="18"/>
          <w:sz w:val="19"/>
          <w:szCs w:val="19"/>
        </w:rPr>
        <w:t>可能性的结论，不能推出一个必然性的结论呢？</w:t>
      </w:r>
      <w:r>
        <w:rPr>
          <w:rFonts w:ascii="宋体" w:hAnsi="宋体" w:eastAsia="宋体" w:cs="宋体"/>
          <w:spacing w:val="-43"/>
          <w:sz w:val="19"/>
          <w:szCs w:val="19"/>
        </w:rPr>
        <w:t xml:space="preserve"> </w:t>
      </w:r>
      <w:r>
        <w:rPr>
          <w:rFonts w:ascii="宋体" w:hAnsi="宋体" w:eastAsia="宋体" w:cs="宋体"/>
          <w:spacing w:val="18"/>
          <w:sz w:val="19"/>
          <w:szCs w:val="19"/>
        </w:rPr>
        <w:t>这是因为推理内容不够充分，这些推理内</w:t>
      </w:r>
      <w:r>
        <w:rPr>
          <w:rFonts w:ascii="宋体" w:hAnsi="宋体" w:eastAsia="宋体" w:cs="宋体"/>
          <w:spacing w:val="19"/>
          <w:sz w:val="19"/>
          <w:szCs w:val="19"/>
        </w:rPr>
        <w:t>容只是部分表现，如果贾宝玉的推理内容中，能够包括林黛玉的手机聊天记录、林黛玉每</w:t>
      </w:r>
    </w:p>
    <w:p w14:paraId="33ED1F0E">
      <w:pPr>
        <w:spacing w:line="265" w:lineRule="auto"/>
        <w:rPr>
          <w:rFonts w:ascii="宋体" w:hAnsi="宋体" w:eastAsia="宋体" w:cs="宋体"/>
          <w:sz w:val="19"/>
          <w:szCs w:val="19"/>
        </w:rPr>
        <w:sectPr>
          <w:headerReference r:id="rId127" w:type="default"/>
          <w:footerReference r:id="rId128" w:type="default"/>
          <w:pgSz w:w="10488" w:h="14743"/>
          <w:pgMar w:top="975" w:right="1109" w:bottom="1073" w:left="1122" w:header="698" w:footer="902" w:gutter="0"/>
          <w:cols w:space="720" w:num="1"/>
        </w:sectPr>
      </w:pPr>
    </w:p>
    <w:p w14:paraId="3C489D7B">
      <w:pPr>
        <w:spacing w:before="253" w:line="274" w:lineRule="auto"/>
        <w:ind w:left="2" w:right="82" w:firstLine="17"/>
        <w:rPr>
          <w:rFonts w:ascii="宋体" w:hAnsi="宋体" w:eastAsia="宋体" w:cs="宋体"/>
          <w:sz w:val="19"/>
          <w:szCs w:val="19"/>
        </w:rPr>
      </w:pPr>
      <w:r>
        <w:rPr>
          <w:rFonts w:ascii="宋体" w:hAnsi="宋体" w:eastAsia="宋体" w:cs="宋体"/>
          <w:spacing w:val="18"/>
          <w:sz w:val="19"/>
          <w:szCs w:val="19"/>
        </w:rPr>
        <w:t>时每刻的行程等经验材料，使推理内容完全充分、</w:t>
      </w:r>
      <w:r>
        <w:rPr>
          <w:rFonts w:ascii="宋体" w:hAnsi="宋体" w:eastAsia="宋体" w:cs="宋体"/>
          <w:spacing w:val="-52"/>
          <w:sz w:val="19"/>
          <w:szCs w:val="19"/>
        </w:rPr>
        <w:t xml:space="preserve"> </w:t>
      </w:r>
      <w:r>
        <w:rPr>
          <w:rFonts w:ascii="宋体" w:hAnsi="宋体" w:eastAsia="宋体" w:cs="宋体"/>
          <w:spacing w:val="18"/>
          <w:sz w:val="19"/>
          <w:szCs w:val="19"/>
        </w:rPr>
        <w:t>明确，那么贾宝玉就能</w:t>
      </w:r>
      <w:r>
        <w:rPr>
          <w:rFonts w:ascii="宋体" w:hAnsi="宋体" w:eastAsia="宋体" w:cs="宋体"/>
          <w:spacing w:val="17"/>
          <w:sz w:val="19"/>
          <w:szCs w:val="19"/>
        </w:rPr>
        <w:t>推出必然性的结</w:t>
      </w:r>
      <w:r>
        <w:rPr>
          <w:rFonts w:ascii="宋体" w:hAnsi="宋体" w:eastAsia="宋体" w:cs="宋体"/>
          <w:sz w:val="19"/>
          <w:szCs w:val="19"/>
        </w:rPr>
        <w:t>论。</w:t>
      </w:r>
    </w:p>
    <w:p w14:paraId="24EBEA73">
      <w:pPr>
        <w:spacing w:before="178" w:line="258" w:lineRule="auto"/>
        <w:ind w:right="88"/>
        <w:rPr>
          <w:rFonts w:ascii="宋体" w:hAnsi="宋体" w:eastAsia="宋体" w:cs="宋体"/>
          <w:sz w:val="19"/>
          <w:szCs w:val="19"/>
        </w:rPr>
      </w:pPr>
      <w:r>
        <w:rPr>
          <w:rFonts w:ascii="宋体" w:hAnsi="宋体" w:eastAsia="宋体" w:cs="宋体"/>
          <w:spacing w:val="19"/>
          <w:sz w:val="19"/>
          <w:szCs w:val="19"/>
        </w:rPr>
        <w:t>在必然性推理中，推理内容只有一种必然性，源于推理内容是完全确定、充分的，通俗的</w:t>
      </w:r>
      <w:r>
        <w:rPr>
          <w:rFonts w:ascii="宋体" w:hAnsi="宋体" w:eastAsia="宋体" w:cs="宋体"/>
          <w:spacing w:val="15"/>
          <w:sz w:val="19"/>
          <w:szCs w:val="19"/>
        </w:rPr>
        <w:t>讲，就是都给限定好了，华山一条路，例如</w:t>
      </w:r>
      <w:r>
        <w:rPr>
          <w:rFonts w:ascii="宋体" w:hAnsi="宋体" w:eastAsia="宋体" w:cs="宋体"/>
          <w:spacing w:val="-12"/>
          <w:sz w:val="19"/>
          <w:szCs w:val="19"/>
        </w:rPr>
        <w:t xml:space="preserve"> </w:t>
      </w:r>
      <w:r>
        <w:rPr>
          <w:rFonts w:ascii="宋体" w:hAnsi="宋体" w:eastAsia="宋体" w:cs="宋体"/>
          <w:spacing w:val="15"/>
          <w:sz w:val="19"/>
          <w:szCs w:val="19"/>
        </w:rPr>
        <w:t>2+2=4。相对而言，可能性推理就是</w:t>
      </w:r>
      <w:r>
        <w:rPr>
          <w:rFonts w:ascii="宋体" w:hAnsi="宋体" w:eastAsia="宋体" w:cs="宋体"/>
          <w:spacing w:val="-15"/>
          <w:sz w:val="19"/>
          <w:szCs w:val="19"/>
        </w:rPr>
        <w:t xml:space="preserve"> </w:t>
      </w:r>
      <w:r>
        <w:rPr>
          <w:rFonts w:ascii="宋体" w:hAnsi="宋体" w:eastAsia="宋体" w:cs="宋体"/>
          <w:spacing w:val="15"/>
          <w:sz w:val="19"/>
          <w:szCs w:val="19"/>
        </w:rPr>
        <w:t>2+?=?，</w:t>
      </w:r>
    </w:p>
    <w:p w14:paraId="09D352BA">
      <w:pPr>
        <w:spacing w:line="229" w:lineRule="auto"/>
        <w:rPr>
          <w:rFonts w:ascii="宋体" w:hAnsi="宋体" w:eastAsia="宋体" w:cs="宋体"/>
          <w:sz w:val="19"/>
          <w:szCs w:val="19"/>
        </w:rPr>
      </w:pPr>
      <w:r>
        <w:rPr>
          <w:rFonts w:ascii="宋体" w:hAnsi="宋体" w:eastAsia="宋体" w:cs="宋体"/>
          <w:spacing w:val="18"/>
          <w:sz w:val="19"/>
          <w:szCs w:val="19"/>
        </w:rPr>
        <w:t>缺少推理内容，结论就具有多种可能性，哪个结论都说不上是错</w:t>
      </w:r>
      <w:r>
        <w:rPr>
          <w:rFonts w:ascii="宋体" w:hAnsi="宋体" w:eastAsia="宋体" w:cs="宋体"/>
          <w:spacing w:val="17"/>
          <w:sz w:val="19"/>
          <w:szCs w:val="19"/>
        </w:rPr>
        <w:t>的。</w:t>
      </w:r>
    </w:p>
    <w:p w14:paraId="3FE6C24A">
      <w:pPr>
        <w:spacing w:line="229" w:lineRule="auto"/>
        <w:rPr>
          <w:rFonts w:ascii="宋体" w:hAnsi="宋体" w:eastAsia="宋体" w:cs="宋体"/>
          <w:sz w:val="19"/>
          <w:szCs w:val="19"/>
        </w:rPr>
        <w:sectPr>
          <w:headerReference r:id="rId129" w:type="default"/>
          <w:footerReference r:id="rId130" w:type="default"/>
          <w:pgSz w:w="10488" w:h="14743"/>
          <w:pgMar w:top="975" w:right="1113" w:bottom="1069" w:left="1122" w:header="698" w:footer="901" w:gutter="0"/>
          <w:cols w:space="720" w:num="1"/>
        </w:sectPr>
      </w:pPr>
    </w:p>
    <w:p w14:paraId="7B3F9E0E">
      <w:pPr>
        <w:spacing w:before="247" w:line="220" w:lineRule="auto"/>
        <w:ind w:left="16"/>
        <w:rPr>
          <w:rFonts w:ascii="宋体" w:hAnsi="宋体" w:eastAsia="宋体" w:cs="宋体"/>
          <w:sz w:val="24"/>
          <w:szCs w:val="24"/>
        </w:rPr>
      </w:pPr>
      <w:r>
        <w:rPr>
          <w:rFonts w:ascii="宋体" w:hAnsi="宋体" w:eastAsia="宋体" w:cs="宋体"/>
          <w:b/>
          <w:bCs/>
          <w:spacing w:val="-6"/>
          <w:sz w:val="24"/>
          <w:szCs w:val="24"/>
        </w:rPr>
        <w:t>命题</w:t>
      </w:r>
      <w:r>
        <w:rPr>
          <w:rFonts w:ascii="宋体" w:hAnsi="宋体" w:eastAsia="宋体" w:cs="宋体"/>
          <w:spacing w:val="-19"/>
          <w:sz w:val="24"/>
          <w:szCs w:val="24"/>
        </w:rPr>
        <w:t xml:space="preserve"> </w:t>
      </w:r>
      <w:r>
        <w:rPr>
          <w:rFonts w:ascii="宋体" w:hAnsi="宋体" w:eastAsia="宋体" w:cs="宋体"/>
          <w:b/>
          <w:bCs/>
          <w:spacing w:val="-6"/>
          <w:sz w:val="24"/>
          <w:szCs w:val="24"/>
        </w:rPr>
        <w:t>2：明确推理内容属于认识的普遍方法</w:t>
      </w:r>
    </w:p>
    <w:p w14:paraId="41B2D4E5">
      <w:pPr>
        <w:pStyle w:val="2"/>
        <w:spacing w:line="320" w:lineRule="auto"/>
      </w:pPr>
    </w:p>
    <w:p w14:paraId="11C93BFD">
      <w:pPr>
        <w:pStyle w:val="2"/>
        <w:spacing w:line="320" w:lineRule="auto"/>
      </w:pPr>
    </w:p>
    <w:p w14:paraId="0E825454">
      <w:pPr>
        <w:spacing w:before="62" w:line="260" w:lineRule="auto"/>
        <w:ind w:left="28" w:right="94" w:hanging="1"/>
        <w:rPr>
          <w:rFonts w:ascii="宋体" w:hAnsi="宋体" w:eastAsia="宋体" w:cs="宋体"/>
          <w:sz w:val="9"/>
          <w:szCs w:val="9"/>
        </w:rPr>
      </w:pPr>
      <w:r>
        <w:rPr>
          <w:rFonts w:ascii="宋体" w:hAnsi="宋体" w:eastAsia="宋体" w:cs="宋体"/>
          <w:spacing w:val="5"/>
          <w:sz w:val="19"/>
          <w:szCs w:val="19"/>
        </w:rPr>
        <w:t>《论语</w:t>
      </w:r>
      <w:r>
        <w:rPr>
          <w:rFonts w:ascii="宋体" w:hAnsi="宋体" w:eastAsia="宋体" w:cs="宋体"/>
          <w:spacing w:val="69"/>
          <w:sz w:val="19"/>
          <w:szCs w:val="19"/>
        </w:rPr>
        <w:t xml:space="preserve"> </w:t>
      </w:r>
      <w:r>
        <w:rPr>
          <w:rFonts w:ascii="宋体" w:hAnsi="宋体" w:eastAsia="宋体" w:cs="宋体"/>
          <w:spacing w:val="5"/>
          <w:sz w:val="19"/>
          <w:szCs w:val="19"/>
        </w:rPr>
        <w:t>·</w:t>
      </w:r>
      <w:r>
        <w:rPr>
          <w:rFonts w:ascii="宋体" w:hAnsi="宋体" w:eastAsia="宋体" w:cs="宋体"/>
          <w:spacing w:val="-78"/>
          <w:sz w:val="19"/>
          <w:szCs w:val="19"/>
        </w:rPr>
        <w:t xml:space="preserve"> </w:t>
      </w:r>
      <w:r>
        <w:rPr>
          <w:rFonts w:ascii="宋体" w:hAnsi="宋体" w:eastAsia="宋体" w:cs="宋体"/>
          <w:spacing w:val="5"/>
          <w:sz w:val="19"/>
          <w:szCs w:val="19"/>
        </w:rPr>
        <w:t>子路》：</w:t>
      </w:r>
      <w:r>
        <w:rPr>
          <w:rFonts w:ascii="宋体" w:hAnsi="宋体" w:eastAsia="宋体" w:cs="宋体"/>
          <w:spacing w:val="68"/>
          <w:sz w:val="19"/>
          <w:szCs w:val="19"/>
        </w:rPr>
        <w:t xml:space="preserve"> </w:t>
      </w:r>
      <w:r>
        <w:rPr>
          <w:rFonts w:ascii="宋体" w:hAnsi="宋体" w:eastAsia="宋体" w:cs="宋体"/>
          <w:spacing w:val="5"/>
          <w:sz w:val="19"/>
          <w:szCs w:val="19"/>
        </w:rPr>
        <w:t>“</w:t>
      </w:r>
      <w:r>
        <w:rPr>
          <w:rFonts w:ascii="仿宋" w:hAnsi="仿宋" w:eastAsia="仿宋" w:cs="仿宋"/>
          <w:spacing w:val="5"/>
          <w:sz w:val="19"/>
          <w:szCs w:val="19"/>
        </w:rPr>
        <w:t>名不正，</w:t>
      </w:r>
      <w:r>
        <w:rPr>
          <w:rFonts w:ascii="仿宋" w:hAnsi="仿宋" w:eastAsia="仿宋" w:cs="仿宋"/>
          <w:spacing w:val="-53"/>
          <w:sz w:val="19"/>
          <w:szCs w:val="19"/>
        </w:rPr>
        <w:t xml:space="preserve"> </w:t>
      </w:r>
      <w:r>
        <w:rPr>
          <w:rFonts w:ascii="仿宋" w:hAnsi="仿宋" w:eastAsia="仿宋" w:cs="仿宋"/>
          <w:spacing w:val="5"/>
          <w:sz w:val="19"/>
          <w:szCs w:val="19"/>
        </w:rPr>
        <w:t>则言不顺；</w:t>
      </w:r>
      <w:r>
        <w:rPr>
          <w:rFonts w:ascii="仿宋" w:hAnsi="仿宋" w:eastAsia="仿宋" w:cs="仿宋"/>
          <w:spacing w:val="-52"/>
          <w:sz w:val="19"/>
          <w:szCs w:val="19"/>
        </w:rPr>
        <w:t xml:space="preserve"> </w:t>
      </w:r>
      <w:r>
        <w:rPr>
          <w:rFonts w:ascii="仿宋" w:hAnsi="仿宋" w:eastAsia="仿宋" w:cs="仿宋"/>
          <w:spacing w:val="5"/>
          <w:sz w:val="19"/>
          <w:szCs w:val="19"/>
        </w:rPr>
        <w:t>言不顺，则事不成；</w:t>
      </w:r>
      <w:r>
        <w:rPr>
          <w:rFonts w:ascii="仿宋" w:hAnsi="仿宋" w:eastAsia="仿宋" w:cs="仿宋"/>
          <w:spacing w:val="-39"/>
          <w:sz w:val="19"/>
          <w:szCs w:val="19"/>
        </w:rPr>
        <w:t xml:space="preserve"> </w:t>
      </w:r>
      <w:r>
        <w:rPr>
          <w:rFonts w:ascii="仿宋" w:hAnsi="仿宋" w:eastAsia="仿宋" w:cs="仿宋"/>
          <w:spacing w:val="5"/>
          <w:sz w:val="19"/>
          <w:szCs w:val="19"/>
        </w:rPr>
        <w:t>事不成，</w:t>
      </w:r>
      <w:r>
        <w:rPr>
          <w:rFonts w:ascii="仿宋" w:hAnsi="仿宋" w:eastAsia="仿宋" w:cs="仿宋"/>
          <w:spacing w:val="-38"/>
          <w:sz w:val="19"/>
          <w:szCs w:val="19"/>
        </w:rPr>
        <w:t xml:space="preserve"> </w:t>
      </w:r>
      <w:r>
        <w:rPr>
          <w:rFonts w:ascii="仿宋" w:hAnsi="仿宋" w:eastAsia="仿宋" w:cs="仿宋"/>
          <w:spacing w:val="5"/>
          <w:sz w:val="19"/>
          <w:szCs w:val="19"/>
        </w:rPr>
        <w:t>则礼乐不兴；礼乐</w:t>
      </w:r>
      <w:r>
        <w:rPr>
          <w:rFonts w:ascii="仿宋" w:hAnsi="仿宋" w:eastAsia="仿宋" w:cs="仿宋"/>
          <w:spacing w:val="18"/>
          <w:sz w:val="19"/>
          <w:szCs w:val="19"/>
        </w:rPr>
        <w:t>不兴，则刑罚不中；刑罚不中，则民无所措手足。故君子名之</w:t>
      </w:r>
      <w:r>
        <w:rPr>
          <w:rFonts w:ascii="仿宋" w:hAnsi="仿宋" w:eastAsia="仿宋" w:cs="仿宋"/>
          <w:spacing w:val="17"/>
          <w:sz w:val="19"/>
          <w:szCs w:val="19"/>
        </w:rPr>
        <w:t>必可言也，言之必可行也。</w:t>
      </w:r>
      <w:r>
        <w:rPr>
          <w:rFonts w:ascii="仿宋" w:hAnsi="仿宋" w:eastAsia="仿宋" w:cs="仿宋"/>
          <w:spacing w:val="9"/>
          <w:sz w:val="19"/>
          <w:szCs w:val="19"/>
        </w:rPr>
        <w:t xml:space="preserve">君子于其言，无所苟而已矣。 </w:t>
      </w:r>
      <w:r>
        <w:rPr>
          <w:rFonts w:ascii="宋体" w:hAnsi="宋体" w:eastAsia="宋体" w:cs="宋体"/>
          <w:spacing w:val="9"/>
          <w:sz w:val="19"/>
          <w:szCs w:val="19"/>
        </w:rPr>
        <w:t>”</w:t>
      </w:r>
      <w:r>
        <w:rPr>
          <w:rFonts w:ascii="宋体" w:hAnsi="宋体" w:eastAsia="宋体" w:cs="宋体"/>
          <w:spacing w:val="9"/>
          <w:position w:val="8"/>
          <w:sz w:val="9"/>
          <w:szCs w:val="9"/>
        </w:rPr>
        <w:t>[1]</w:t>
      </w:r>
    </w:p>
    <w:p w14:paraId="5A150A06">
      <w:pPr>
        <w:spacing w:before="212" w:line="266" w:lineRule="auto"/>
        <w:ind w:left="16" w:right="90" w:hanging="1"/>
        <w:rPr>
          <w:rFonts w:ascii="宋体" w:hAnsi="宋体" w:eastAsia="宋体" w:cs="宋体"/>
          <w:sz w:val="19"/>
          <w:szCs w:val="19"/>
        </w:rPr>
      </w:pPr>
      <w:r>
        <w:rPr>
          <w:rFonts w:ascii="宋体" w:hAnsi="宋体" w:eastAsia="宋体" w:cs="宋体"/>
          <w:spacing w:val="16"/>
          <w:sz w:val="19"/>
          <w:szCs w:val="19"/>
        </w:rPr>
        <w:t>推理内容与推理形式的性质决定结论的性质，因此，推理内容应正确， 内容不正确，形式</w:t>
      </w:r>
      <w:r>
        <w:rPr>
          <w:rFonts w:ascii="宋体" w:hAnsi="宋体" w:eastAsia="宋体" w:cs="宋体"/>
          <w:spacing w:val="11"/>
          <w:sz w:val="19"/>
          <w:szCs w:val="19"/>
        </w:rPr>
        <w:t>再正确也得不出真理。</w:t>
      </w:r>
    </w:p>
    <w:p w14:paraId="44F05119">
      <w:pPr>
        <w:spacing w:before="195" w:line="266" w:lineRule="auto"/>
        <w:ind w:left="15" w:right="89" w:firstLine="4"/>
        <w:rPr>
          <w:rFonts w:ascii="宋体" w:hAnsi="宋体" w:eastAsia="宋体" w:cs="宋体"/>
          <w:sz w:val="19"/>
          <w:szCs w:val="19"/>
        </w:rPr>
      </w:pPr>
      <w:r>
        <w:rPr>
          <w:rFonts w:ascii="宋体" w:hAnsi="宋体" w:eastAsia="宋体" w:cs="宋体"/>
          <w:spacing w:val="18"/>
          <w:sz w:val="19"/>
          <w:szCs w:val="19"/>
        </w:rPr>
        <w:t>为了保证推理内容的正确，就要使推理内容从模糊的变为清晰的，以便进行精确的控制。</w:t>
      </w:r>
      <w:r>
        <w:rPr>
          <w:rFonts w:ascii="宋体" w:hAnsi="宋体" w:eastAsia="宋体" w:cs="宋体"/>
          <w:spacing w:val="16"/>
          <w:sz w:val="19"/>
          <w:szCs w:val="19"/>
        </w:rPr>
        <w:t>这就好比，我们在炒菜前，必须要先明确有哪些</w:t>
      </w:r>
      <w:r>
        <w:rPr>
          <w:rFonts w:ascii="宋体" w:hAnsi="宋体" w:eastAsia="宋体" w:cs="宋体"/>
          <w:spacing w:val="15"/>
          <w:sz w:val="19"/>
          <w:szCs w:val="19"/>
        </w:rPr>
        <w:t>食材、佐料，以及食材、</w:t>
      </w:r>
      <w:r>
        <w:rPr>
          <w:rFonts w:ascii="宋体" w:hAnsi="宋体" w:eastAsia="宋体" w:cs="宋体"/>
          <w:spacing w:val="53"/>
          <w:sz w:val="19"/>
          <w:szCs w:val="19"/>
        </w:rPr>
        <w:t xml:space="preserve"> </w:t>
      </w:r>
      <w:r>
        <w:rPr>
          <w:rFonts w:ascii="宋体" w:hAnsi="宋体" w:eastAsia="宋体" w:cs="宋体"/>
          <w:spacing w:val="15"/>
          <w:sz w:val="19"/>
          <w:szCs w:val="19"/>
        </w:rPr>
        <w:t>佐料的品质、数</w:t>
      </w:r>
      <w:r>
        <w:rPr>
          <w:rFonts w:ascii="宋体" w:hAnsi="宋体" w:eastAsia="宋体" w:cs="宋体"/>
          <w:spacing w:val="16"/>
          <w:sz w:val="19"/>
          <w:szCs w:val="19"/>
        </w:rPr>
        <w:t>量，如果没搞清楚就贸然炒菜，肯定炒不好。</w:t>
      </w:r>
    </w:p>
    <w:p w14:paraId="47F15E04">
      <w:pPr>
        <w:pStyle w:val="2"/>
        <w:spacing w:line="296" w:lineRule="auto"/>
      </w:pPr>
    </w:p>
    <w:p w14:paraId="6508CB22">
      <w:pPr>
        <w:pStyle w:val="2"/>
        <w:spacing w:line="297" w:lineRule="auto"/>
      </w:pPr>
    </w:p>
    <w:p w14:paraId="156D2F05">
      <w:pPr>
        <w:spacing w:before="62" w:line="232" w:lineRule="auto"/>
        <w:ind w:left="75"/>
        <w:rPr>
          <w:rFonts w:ascii="宋体" w:hAnsi="宋体" w:eastAsia="宋体" w:cs="宋体"/>
          <w:sz w:val="19"/>
          <w:szCs w:val="19"/>
        </w:rPr>
      </w:pPr>
      <w:r>
        <w:rPr>
          <w:rFonts w:ascii="仿宋" w:hAnsi="仿宋" w:eastAsia="仿宋" w:cs="仿宋"/>
          <w:spacing w:val="5"/>
          <w:sz w:val="19"/>
          <w:szCs w:val="19"/>
        </w:rPr>
        <w:t>[引申 1]</w:t>
      </w:r>
      <w:r>
        <w:rPr>
          <w:rFonts w:ascii="仿宋" w:hAnsi="仿宋" w:eastAsia="仿宋" w:cs="仿宋"/>
          <w:spacing w:val="29"/>
          <w:w w:val="101"/>
          <w:sz w:val="19"/>
          <w:szCs w:val="19"/>
        </w:rPr>
        <w:t xml:space="preserve"> </w:t>
      </w:r>
      <w:r>
        <w:rPr>
          <w:rFonts w:ascii="宋体" w:hAnsi="宋体" w:eastAsia="宋体" w:cs="宋体"/>
          <w:spacing w:val="5"/>
          <w:sz w:val="19"/>
          <w:szCs w:val="19"/>
        </w:rPr>
        <w:t>术语：学术名词</w:t>
      </w:r>
    </w:p>
    <w:p w14:paraId="15462EE9">
      <w:pPr>
        <w:spacing w:before="240" w:line="266" w:lineRule="auto"/>
        <w:ind w:left="14" w:right="90"/>
        <w:rPr>
          <w:rFonts w:ascii="宋体" w:hAnsi="宋体" w:eastAsia="宋体" w:cs="宋体"/>
          <w:sz w:val="19"/>
          <w:szCs w:val="19"/>
        </w:rPr>
      </w:pPr>
      <w:r>
        <w:rPr>
          <w:rFonts w:ascii="宋体" w:hAnsi="宋体" w:eastAsia="宋体" w:cs="宋体"/>
          <w:spacing w:val="19"/>
          <w:sz w:val="19"/>
          <w:szCs w:val="19"/>
        </w:rPr>
        <w:t>在学术文章的写作中，应当写明文章中基本概念的内涵，如果内容比较深奥复杂，应当举</w:t>
      </w:r>
      <w:r>
        <w:rPr>
          <w:rFonts w:ascii="宋体" w:hAnsi="宋体" w:eastAsia="宋体" w:cs="宋体"/>
          <w:spacing w:val="9"/>
          <w:sz w:val="19"/>
          <w:szCs w:val="19"/>
        </w:rPr>
        <w:t>例说明， 以方便读者理解，避免歧义。</w:t>
      </w:r>
    </w:p>
    <w:p w14:paraId="309E28AE">
      <w:pPr>
        <w:spacing w:before="196" w:line="265" w:lineRule="auto"/>
        <w:ind w:left="15" w:right="89"/>
        <w:jc w:val="both"/>
        <w:rPr>
          <w:rFonts w:ascii="宋体" w:hAnsi="宋体" w:eastAsia="宋体" w:cs="宋体"/>
          <w:sz w:val="19"/>
          <w:szCs w:val="19"/>
        </w:rPr>
      </w:pPr>
      <w:r>
        <w:rPr>
          <w:rFonts w:ascii="宋体" w:hAnsi="宋体" w:eastAsia="宋体" w:cs="宋体"/>
          <w:spacing w:val="19"/>
          <w:sz w:val="19"/>
          <w:szCs w:val="19"/>
        </w:rPr>
        <w:t>创造术语的目的是为了更准确的描述事物，以推动知识的进步，因此，如果创造了一个术语，但该术语相对于其他词语，不能更准确的描述事物，不能推动知识的进步，那就没有创造这个术语的必要，相应的，也就没有使用这个术语的必要，这和文学中的炼字、裁辞</w:t>
      </w:r>
      <w:r>
        <w:rPr>
          <w:rFonts w:ascii="宋体" w:hAnsi="宋体" w:eastAsia="宋体" w:cs="宋体"/>
          <w:spacing w:val="10"/>
          <w:sz w:val="19"/>
          <w:szCs w:val="19"/>
        </w:rPr>
        <w:t>是一个道理。</w:t>
      </w:r>
    </w:p>
    <w:p w14:paraId="0846F175">
      <w:pPr>
        <w:spacing w:before="195" w:line="266" w:lineRule="auto"/>
        <w:ind w:left="16" w:right="78"/>
        <w:jc w:val="both"/>
        <w:rPr>
          <w:rFonts w:ascii="宋体" w:hAnsi="宋体" w:eastAsia="宋体" w:cs="宋体"/>
          <w:sz w:val="19"/>
          <w:szCs w:val="19"/>
        </w:rPr>
      </w:pPr>
      <w:r>
        <w:rPr>
          <w:rFonts w:ascii="宋体" w:hAnsi="宋体" w:eastAsia="宋体" w:cs="宋体"/>
          <w:spacing w:val="18"/>
          <w:sz w:val="19"/>
          <w:szCs w:val="19"/>
        </w:rPr>
        <w:t>尤其是哲学，哲学这门学科的特性决定了哲学本身不需要太多术语，为什么呢？</w:t>
      </w:r>
      <w:r>
        <w:rPr>
          <w:rFonts w:ascii="宋体" w:hAnsi="宋体" w:eastAsia="宋体" w:cs="宋体"/>
          <w:spacing w:val="-44"/>
          <w:sz w:val="19"/>
          <w:szCs w:val="19"/>
        </w:rPr>
        <w:t xml:space="preserve"> </w:t>
      </w:r>
      <w:r>
        <w:rPr>
          <w:rFonts w:ascii="宋体" w:hAnsi="宋体" w:eastAsia="宋体" w:cs="宋体"/>
          <w:spacing w:val="18"/>
          <w:sz w:val="19"/>
          <w:szCs w:val="19"/>
        </w:rPr>
        <w:t>因为哲学</w:t>
      </w:r>
      <w:r>
        <w:rPr>
          <w:rFonts w:ascii="宋体" w:hAnsi="宋体" w:eastAsia="宋体" w:cs="宋体"/>
          <w:spacing w:val="19"/>
          <w:sz w:val="19"/>
          <w:szCs w:val="19"/>
        </w:rPr>
        <w:t>是研究根本规律与普遍规律的学科，根本的表现为普遍的，普遍的表现为简单的，既然表</w:t>
      </w:r>
      <w:r>
        <w:rPr>
          <w:rFonts w:ascii="宋体" w:hAnsi="宋体" w:eastAsia="宋体" w:cs="宋体"/>
          <w:spacing w:val="16"/>
          <w:sz w:val="19"/>
          <w:szCs w:val="19"/>
        </w:rPr>
        <w:t>现为简单，</w:t>
      </w:r>
      <w:r>
        <w:rPr>
          <w:rFonts w:ascii="宋体" w:hAnsi="宋体" w:eastAsia="宋体" w:cs="宋体"/>
          <w:spacing w:val="54"/>
          <w:sz w:val="19"/>
          <w:szCs w:val="19"/>
        </w:rPr>
        <w:t xml:space="preserve"> </w:t>
      </w:r>
      <w:r>
        <w:rPr>
          <w:rFonts w:ascii="宋体" w:hAnsi="宋体" w:eastAsia="宋体" w:cs="宋体"/>
          <w:spacing w:val="16"/>
          <w:sz w:val="19"/>
          <w:szCs w:val="19"/>
        </w:rPr>
        <w:t>自然不需要多么复杂琐碎故弄玄虚的语言，所谓为道日</w:t>
      </w:r>
      <w:r>
        <w:rPr>
          <w:rFonts w:ascii="宋体" w:hAnsi="宋体" w:eastAsia="宋体" w:cs="宋体"/>
          <w:spacing w:val="15"/>
          <w:sz w:val="19"/>
          <w:szCs w:val="19"/>
        </w:rPr>
        <w:t>损、奥卡姆剃刀，就是</w:t>
      </w:r>
      <w:r>
        <w:rPr>
          <w:rFonts w:ascii="宋体" w:hAnsi="宋体" w:eastAsia="宋体" w:cs="宋体"/>
          <w:spacing w:val="5"/>
          <w:sz w:val="19"/>
          <w:szCs w:val="19"/>
        </w:rPr>
        <w:t>这个道理。</w:t>
      </w:r>
    </w:p>
    <w:p w14:paraId="58169C61">
      <w:pPr>
        <w:spacing w:before="191" w:line="266" w:lineRule="auto"/>
        <w:ind w:left="27" w:right="88" w:hanging="12"/>
        <w:jc w:val="both"/>
        <w:rPr>
          <w:rFonts w:ascii="宋体" w:hAnsi="宋体" w:eastAsia="宋体" w:cs="宋体"/>
          <w:sz w:val="19"/>
          <w:szCs w:val="19"/>
        </w:rPr>
      </w:pPr>
      <w:r>
        <w:rPr>
          <w:rFonts w:ascii="宋体" w:hAnsi="宋体" w:eastAsia="宋体" w:cs="宋体"/>
          <w:spacing w:val="19"/>
          <w:sz w:val="19"/>
          <w:szCs w:val="19"/>
        </w:rPr>
        <w:t>例如，牛顿三定律是机械运动的普遍规律，但牛顿三定律用不着任何故弄玄虚、花里胡哨的术语；热力学三定律是热运动的普遍规律，但热力学三定律用不着任何故弄玄虚、花里</w:t>
      </w:r>
      <w:r>
        <w:rPr>
          <w:rFonts w:ascii="宋体" w:hAnsi="宋体" w:eastAsia="宋体" w:cs="宋体"/>
          <w:spacing w:val="6"/>
          <w:sz w:val="19"/>
          <w:szCs w:val="19"/>
        </w:rPr>
        <w:t>胡哨的术语。</w:t>
      </w:r>
    </w:p>
    <w:p w14:paraId="126CBA43">
      <w:pPr>
        <w:spacing w:before="193" w:line="266" w:lineRule="auto"/>
        <w:ind w:left="15" w:right="88"/>
        <w:jc w:val="both"/>
        <w:rPr>
          <w:rFonts w:ascii="宋体" w:hAnsi="宋体" w:eastAsia="宋体" w:cs="宋体"/>
          <w:sz w:val="19"/>
          <w:szCs w:val="19"/>
        </w:rPr>
      </w:pPr>
      <w:r>
        <w:rPr>
          <w:rFonts w:ascii="宋体" w:hAnsi="宋体" w:eastAsia="宋体" w:cs="宋体"/>
          <w:spacing w:val="19"/>
          <w:sz w:val="19"/>
          <w:szCs w:val="19"/>
        </w:rPr>
        <w:t>堆砌无用术语的弊端，是使推理活动陷入空转，不能推动知识的进步，而且还会增加不必要的阅读成本。某些学术著作难读，不在于其思想多么深刻，而是其用词十分怪异，故弄玄虚，使人不知所云，读者不明白其所用词汇所表达的内涵，就无法对该词进行推理、论</w:t>
      </w:r>
      <w:r>
        <w:rPr>
          <w:rFonts w:ascii="宋体" w:hAnsi="宋体" w:eastAsia="宋体" w:cs="宋体"/>
          <w:spacing w:val="6"/>
          <w:sz w:val="19"/>
          <w:szCs w:val="19"/>
        </w:rPr>
        <w:t>证、学习。</w:t>
      </w:r>
    </w:p>
    <w:p w14:paraId="61769D5F">
      <w:pPr>
        <w:spacing w:before="191" w:line="268" w:lineRule="auto"/>
        <w:ind w:left="31" w:right="92" w:hanging="16"/>
        <w:rPr>
          <w:rFonts w:ascii="宋体" w:hAnsi="宋体" w:eastAsia="宋体" w:cs="宋体"/>
          <w:sz w:val="19"/>
          <w:szCs w:val="19"/>
        </w:rPr>
      </w:pPr>
      <w:r>
        <w:rPr>
          <w:rFonts w:ascii="宋体" w:hAnsi="宋体" w:eastAsia="宋体" w:cs="宋体"/>
          <w:spacing w:val="19"/>
          <w:sz w:val="19"/>
          <w:szCs w:val="19"/>
        </w:rPr>
        <w:t>那么，为什么一些学者要制造这些怪异的术语呢？绝大多数是因为文章缺乏思想深度，只</w:t>
      </w:r>
      <w:r>
        <w:rPr>
          <w:rFonts w:ascii="宋体" w:hAnsi="宋体" w:eastAsia="宋体" w:cs="宋体"/>
          <w:spacing w:val="16"/>
          <w:sz w:val="19"/>
          <w:szCs w:val="19"/>
        </w:rPr>
        <w:t>能通过制造偏词怪词让人看不懂以显得文章有思想深度。</w:t>
      </w:r>
    </w:p>
    <w:p w14:paraId="7DD52636">
      <w:pPr>
        <w:spacing w:before="195" w:line="264" w:lineRule="auto"/>
        <w:ind w:left="14" w:right="90"/>
        <w:rPr>
          <w:rFonts w:ascii="宋体" w:hAnsi="宋体" w:eastAsia="宋体" w:cs="宋体"/>
          <w:sz w:val="19"/>
          <w:szCs w:val="19"/>
        </w:rPr>
      </w:pPr>
      <w:r>
        <w:rPr>
          <w:rFonts w:ascii="宋体" w:hAnsi="宋体" w:eastAsia="宋体" w:cs="宋体"/>
          <w:spacing w:val="19"/>
          <w:sz w:val="19"/>
          <w:szCs w:val="19"/>
        </w:rPr>
        <w:t>那么，为什么一些学者非要把文章装作有思想深度呢？这源于为创新而创新，现代学术的评价标准是学术创新，想要在学术圈混，就得搞创新，不然文章发不了期刊上不了基金怎</w:t>
      </w:r>
    </w:p>
    <w:p w14:paraId="0ED53326">
      <w:pPr>
        <w:pStyle w:val="2"/>
        <w:spacing w:line="315" w:lineRule="auto"/>
      </w:pPr>
      <w:r>
        <w:pict>
          <v:shape id="_x0000_s1043" o:spid="_x0000_s1043" style="position:absolute;left:0pt;margin-left:0pt;margin-top:11.2pt;height:0.1pt;width:144.1pt;z-index:251677696;mso-width-relative:page;mso-height-relative:page;" filled="f" stroked="t" coordsize="2882,2" path="m0,0l2880,0e">
            <v:fill on="f" focussize="0,0"/>
            <v:stroke weight="0.06pt" color="#000000" miterlimit="10" joinstyle="bevel" endcap="square"/>
            <v:imagedata o:title=""/>
            <o:lock v:ext="edit"/>
          </v:shape>
        </w:pict>
      </w:r>
    </w:p>
    <w:p w14:paraId="050FEE6E">
      <w:pPr>
        <w:spacing w:before="43" w:line="178" w:lineRule="exact"/>
        <w:ind w:left="15"/>
        <w:rPr>
          <w:rFonts w:ascii="宋体" w:hAnsi="宋体" w:eastAsia="宋体" w:cs="宋体"/>
          <w:sz w:val="13"/>
          <w:szCs w:val="13"/>
        </w:rPr>
      </w:pPr>
      <w:r>
        <w:rPr>
          <w:rFonts w:ascii="Tahoma" w:hAnsi="Tahoma" w:eastAsia="Tahoma" w:cs="Tahoma"/>
          <w:spacing w:val="5"/>
          <w:position w:val="4"/>
          <w:sz w:val="9"/>
          <w:szCs w:val="9"/>
        </w:rPr>
        <w:t xml:space="preserve">[1]  </w:t>
      </w:r>
      <w:r>
        <w:rPr>
          <w:rFonts w:ascii="宋体" w:hAnsi="宋体" w:eastAsia="宋体" w:cs="宋体"/>
          <w:spacing w:val="5"/>
          <w:position w:val="1"/>
          <w:sz w:val="13"/>
          <w:szCs w:val="13"/>
        </w:rPr>
        <w:t>《论语》 ，</w:t>
      </w:r>
      <w:r>
        <w:rPr>
          <w:rFonts w:ascii="宋体" w:hAnsi="宋体" w:eastAsia="宋体" w:cs="宋体"/>
          <w:spacing w:val="-31"/>
          <w:position w:val="1"/>
          <w:sz w:val="13"/>
          <w:szCs w:val="13"/>
        </w:rPr>
        <w:t xml:space="preserve"> </w:t>
      </w:r>
      <w:r>
        <w:rPr>
          <w:rFonts w:ascii="宋体" w:hAnsi="宋体" w:eastAsia="宋体" w:cs="宋体"/>
          <w:spacing w:val="5"/>
          <w:position w:val="1"/>
          <w:sz w:val="13"/>
          <w:szCs w:val="13"/>
        </w:rPr>
        <w:t>中华书局，2015，第 151 页。</w:t>
      </w:r>
    </w:p>
    <w:p w14:paraId="751AA200">
      <w:pPr>
        <w:spacing w:line="178" w:lineRule="exact"/>
        <w:rPr>
          <w:rFonts w:ascii="宋体" w:hAnsi="宋体" w:eastAsia="宋体" w:cs="宋体"/>
          <w:sz w:val="13"/>
          <w:szCs w:val="13"/>
        </w:rPr>
        <w:sectPr>
          <w:headerReference r:id="rId131" w:type="default"/>
          <w:footerReference r:id="rId132" w:type="default"/>
          <w:pgSz w:w="10488" w:h="14743"/>
          <w:pgMar w:top="975" w:right="1109" w:bottom="1073" w:left="1107" w:header="698" w:footer="902" w:gutter="0"/>
          <w:cols w:space="720" w:num="1"/>
        </w:sectPr>
      </w:pPr>
    </w:p>
    <w:p w14:paraId="3CC6255E">
      <w:pPr>
        <w:spacing w:before="252" w:line="266" w:lineRule="auto"/>
        <w:ind w:left="16" w:right="82" w:firstLine="6"/>
        <w:jc w:val="both"/>
        <w:rPr>
          <w:rFonts w:ascii="宋体" w:hAnsi="宋体" w:eastAsia="宋体" w:cs="宋体"/>
          <w:sz w:val="19"/>
          <w:szCs w:val="19"/>
        </w:rPr>
      </w:pPr>
      <w:r>
        <w:rPr>
          <w:rFonts w:ascii="宋体" w:hAnsi="宋体" w:eastAsia="宋体" w:cs="宋体"/>
          <w:spacing w:val="19"/>
          <w:sz w:val="19"/>
          <w:szCs w:val="19"/>
        </w:rPr>
        <w:t>么评职称？但是，因为创新这项事业太过艰难，所以很多人就开始走捷径，通过造词来创新了。我国哲学界是这样，西方也不例外，西方哲学用词怪异始于德国古典哲学，到现代</w:t>
      </w:r>
      <w:r>
        <w:rPr>
          <w:rFonts w:ascii="宋体" w:hAnsi="宋体" w:eastAsia="宋体" w:cs="宋体"/>
          <w:spacing w:val="16"/>
          <w:sz w:val="19"/>
          <w:szCs w:val="19"/>
        </w:rPr>
        <w:t>后，把其他地区的哲学也都给带偏了。</w:t>
      </w:r>
    </w:p>
    <w:p w14:paraId="40BFDD26">
      <w:pPr>
        <w:spacing w:before="195" w:line="265" w:lineRule="auto"/>
        <w:ind w:left="39" w:right="83" w:hanging="24"/>
        <w:jc w:val="both"/>
        <w:rPr>
          <w:rFonts w:ascii="宋体" w:hAnsi="宋体" w:eastAsia="宋体" w:cs="宋体"/>
          <w:sz w:val="19"/>
          <w:szCs w:val="19"/>
        </w:rPr>
      </w:pPr>
      <w:r>
        <w:rPr>
          <w:rFonts w:ascii="宋体" w:hAnsi="宋体" w:eastAsia="宋体" w:cs="宋体"/>
          <w:spacing w:val="19"/>
          <w:sz w:val="19"/>
          <w:szCs w:val="19"/>
        </w:rPr>
        <w:t>所谓大巧若拙、大辩若讷、大智若愚，对于学术文章，尤其是人文社科类的学术文章，应</w:t>
      </w:r>
      <w:r>
        <w:rPr>
          <w:rFonts w:ascii="宋体" w:hAnsi="宋体" w:eastAsia="宋体" w:cs="宋体"/>
          <w:spacing w:val="17"/>
          <w:sz w:val="19"/>
          <w:szCs w:val="19"/>
        </w:rPr>
        <w:t>当严格使用学术名词，严禁偏词怪词，让哲学说人话，</w:t>
      </w:r>
      <w:r>
        <w:rPr>
          <w:rFonts w:ascii="宋体" w:hAnsi="宋体" w:eastAsia="宋体" w:cs="宋体"/>
          <w:spacing w:val="-27"/>
          <w:sz w:val="19"/>
          <w:szCs w:val="19"/>
        </w:rPr>
        <w:t xml:space="preserve"> </w:t>
      </w:r>
      <w:r>
        <w:rPr>
          <w:rFonts w:ascii="宋体" w:hAnsi="宋体" w:eastAsia="宋体" w:cs="宋体"/>
          <w:spacing w:val="17"/>
          <w:sz w:val="19"/>
          <w:szCs w:val="19"/>
        </w:rPr>
        <w:t>让术语返朴归真，好的哲学是深刻</w:t>
      </w:r>
      <w:r>
        <w:rPr>
          <w:rFonts w:ascii="宋体" w:hAnsi="宋体" w:eastAsia="宋体" w:cs="宋体"/>
          <w:spacing w:val="7"/>
          <w:sz w:val="19"/>
          <w:szCs w:val="19"/>
        </w:rPr>
        <w:t>的思想，</w:t>
      </w:r>
      <w:r>
        <w:rPr>
          <w:rFonts w:ascii="宋体" w:hAnsi="宋体" w:eastAsia="宋体" w:cs="宋体"/>
          <w:spacing w:val="-39"/>
          <w:sz w:val="19"/>
          <w:szCs w:val="19"/>
        </w:rPr>
        <w:t xml:space="preserve"> </w:t>
      </w:r>
      <w:r>
        <w:rPr>
          <w:rFonts w:ascii="宋体" w:hAnsi="宋体" w:eastAsia="宋体" w:cs="宋体"/>
          <w:spacing w:val="7"/>
          <w:sz w:val="19"/>
          <w:szCs w:val="19"/>
        </w:rPr>
        <w:t>不是怪异的词汇。</w:t>
      </w:r>
    </w:p>
    <w:p w14:paraId="25A34738">
      <w:pPr>
        <w:spacing w:before="194" w:line="264" w:lineRule="auto"/>
        <w:ind w:left="22" w:right="82"/>
        <w:rPr>
          <w:rFonts w:ascii="宋体" w:hAnsi="宋体" w:eastAsia="宋体" w:cs="宋体"/>
          <w:sz w:val="19"/>
          <w:szCs w:val="19"/>
        </w:rPr>
      </w:pPr>
      <w:r>
        <w:rPr>
          <w:rFonts w:ascii="宋体" w:hAnsi="宋体" w:eastAsia="宋体" w:cs="宋体"/>
          <w:spacing w:val="14"/>
          <w:sz w:val="19"/>
          <w:szCs w:val="19"/>
        </w:rPr>
        <w:t>何谓返朴归真呢？</w:t>
      </w:r>
      <w:r>
        <w:rPr>
          <w:rFonts w:ascii="宋体" w:hAnsi="宋体" w:eastAsia="宋体" w:cs="宋体"/>
          <w:spacing w:val="61"/>
          <w:sz w:val="19"/>
          <w:szCs w:val="19"/>
        </w:rPr>
        <w:t xml:space="preserve"> </w:t>
      </w:r>
      <w:r>
        <w:rPr>
          <w:rFonts w:ascii="宋体" w:hAnsi="宋体" w:eastAsia="宋体" w:cs="宋体"/>
          <w:spacing w:val="14"/>
          <w:sz w:val="19"/>
          <w:szCs w:val="19"/>
        </w:rPr>
        <w:t>以哲学研究为例，在刚开始学习哲学的时候，</w:t>
      </w:r>
      <w:r>
        <w:rPr>
          <w:rFonts w:ascii="宋体" w:hAnsi="宋体" w:eastAsia="宋体" w:cs="宋体"/>
          <w:spacing w:val="-47"/>
          <w:sz w:val="19"/>
          <w:szCs w:val="19"/>
        </w:rPr>
        <w:t xml:space="preserve"> </w:t>
      </w:r>
      <w:r>
        <w:rPr>
          <w:rFonts w:ascii="宋体" w:hAnsi="宋体" w:eastAsia="宋体" w:cs="宋体"/>
          <w:spacing w:val="14"/>
          <w:sz w:val="19"/>
          <w:szCs w:val="19"/>
        </w:rPr>
        <w:t>因为我们还不懂得多少哲</w:t>
      </w:r>
      <w:r>
        <w:rPr>
          <w:rFonts w:ascii="宋体" w:hAnsi="宋体" w:eastAsia="宋体" w:cs="宋体"/>
          <w:spacing w:val="19"/>
          <w:sz w:val="19"/>
          <w:szCs w:val="19"/>
        </w:rPr>
        <w:t>学知识，所以此时我们的头脑是简单的，当我们对哲学知识有所积累之后，便会产生许许多多花里胡哨的思想观点，此时我们的头脑开始变得复杂，随着时间的发展，年纪的增</w:t>
      </w:r>
    </w:p>
    <w:p w14:paraId="6D67EA3C">
      <w:pPr>
        <w:spacing w:line="265" w:lineRule="auto"/>
        <w:ind w:left="16" w:right="87"/>
        <w:rPr>
          <w:rFonts w:ascii="宋体" w:hAnsi="宋体" w:eastAsia="宋体" w:cs="宋体"/>
          <w:sz w:val="19"/>
          <w:szCs w:val="19"/>
        </w:rPr>
      </w:pPr>
      <w:r>
        <w:rPr>
          <w:rFonts w:ascii="宋体" w:hAnsi="宋体" w:eastAsia="宋体" w:cs="宋体"/>
          <w:spacing w:val="19"/>
          <w:sz w:val="19"/>
          <w:szCs w:val="19"/>
        </w:rPr>
        <w:t>长，当我们对哲学的理解达到炉火纯青的化境时，便会逐渐的把这些花里胡哨的思想观点化繁为简。此时，我们的思想观点确实还是简单的，但已经不再是最初的那个简单了，而</w:t>
      </w:r>
      <w:r>
        <w:rPr>
          <w:rFonts w:ascii="宋体" w:hAnsi="宋体" w:eastAsia="宋体" w:cs="宋体"/>
          <w:spacing w:val="17"/>
          <w:sz w:val="19"/>
          <w:szCs w:val="19"/>
        </w:rPr>
        <w:t>是化繁为简之后的简单，所谓否定之否定、看山还是山，就是这个道理。</w:t>
      </w:r>
    </w:p>
    <w:p w14:paraId="0A6003AE">
      <w:pPr>
        <w:spacing w:before="185" w:line="229" w:lineRule="auto"/>
        <w:ind w:left="16"/>
        <w:rPr>
          <w:rFonts w:ascii="宋体" w:hAnsi="宋体" w:eastAsia="宋体" w:cs="宋体"/>
          <w:sz w:val="19"/>
          <w:szCs w:val="19"/>
        </w:rPr>
      </w:pPr>
      <w:r>
        <w:rPr>
          <w:rFonts w:ascii="宋体" w:hAnsi="宋体" w:eastAsia="宋体" w:cs="宋体"/>
          <w:spacing w:val="17"/>
          <w:sz w:val="19"/>
          <w:szCs w:val="19"/>
        </w:rPr>
        <w:t>有的人说：使用术语的目的是为了通过行内的黑话排除外行。</w:t>
      </w:r>
    </w:p>
    <w:p w14:paraId="7FED3C71">
      <w:pPr>
        <w:spacing w:before="246" w:line="265" w:lineRule="auto"/>
        <w:ind w:left="22" w:right="88" w:firstLine="5"/>
        <w:rPr>
          <w:rFonts w:ascii="宋体" w:hAnsi="宋体" w:eastAsia="宋体" w:cs="宋体"/>
          <w:sz w:val="19"/>
          <w:szCs w:val="19"/>
        </w:rPr>
      </w:pPr>
      <w:r>
        <w:rPr>
          <w:rFonts w:ascii="宋体" w:hAnsi="宋体" w:eastAsia="宋体" w:cs="宋体"/>
          <w:spacing w:val="19"/>
          <w:sz w:val="19"/>
          <w:szCs w:val="19"/>
        </w:rPr>
        <w:t>照这个说法，难道学术交流是特务接头吗？怎么不用摩斯电码写文章呢？排除外行</w:t>
      </w:r>
      <w:r>
        <w:rPr>
          <w:rFonts w:ascii="宋体" w:hAnsi="宋体" w:eastAsia="宋体" w:cs="宋体"/>
          <w:spacing w:val="18"/>
          <w:sz w:val="19"/>
          <w:szCs w:val="19"/>
        </w:rPr>
        <w:t>的，应</w:t>
      </w:r>
      <w:r>
        <w:rPr>
          <w:rFonts w:ascii="宋体" w:hAnsi="宋体" w:eastAsia="宋体" w:cs="宋体"/>
          <w:spacing w:val="16"/>
          <w:sz w:val="19"/>
          <w:szCs w:val="19"/>
        </w:rPr>
        <w:t>该是深刻的思想，而非故弄玄虚的术语。</w:t>
      </w:r>
    </w:p>
    <w:p w14:paraId="14BAE9F3">
      <w:pPr>
        <w:spacing w:before="187" w:line="229" w:lineRule="auto"/>
        <w:ind w:left="16"/>
        <w:rPr>
          <w:rFonts w:ascii="宋体" w:hAnsi="宋体" w:eastAsia="宋体" w:cs="宋体"/>
          <w:sz w:val="19"/>
          <w:szCs w:val="19"/>
        </w:rPr>
      </w:pPr>
      <w:r>
        <w:rPr>
          <w:rFonts w:ascii="宋体" w:hAnsi="宋体" w:eastAsia="宋体" w:cs="宋体"/>
          <w:spacing w:val="18"/>
          <w:sz w:val="19"/>
          <w:szCs w:val="19"/>
        </w:rPr>
        <w:t>有的人说：术语变多是正常的，例如理工类学科的术语</w:t>
      </w:r>
      <w:r>
        <w:rPr>
          <w:rFonts w:ascii="宋体" w:hAnsi="宋体" w:eastAsia="宋体" w:cs="宋体"/>
          <w:spacing w:val="17"/>
          <w:sz w:val="19"/>
          <w:szCs w:val="19"/>
        </w:rPr>
        <w:t>都在增多。</w:t>
      </w:r>
    </w:p>
    <w:p w14:paraId="3A69A484">
      <w:pPr>
        <w:spacing w:before="237" w:line="229" w:lineRule="auto"/>
        <w:ind w:left="20"/>
        <w:rPr>
          <w:rFonts w:ascii="宋体" w:hAnsi="宋体" w:eastAsia="宋体" w:cs="宋体"/>
          <w:sz w:val="19"/>
          <w:szCs w:val="19"/>
        </w:rPr>
      </w:pPr>
      <w:r>
        <w:rPr>
          <w:rFonts w:ascii="宋体" w:hAnsi="宋体" w:eastAsia="宋体" w:cs="宋体"/>
          <w:spacing w:val="12"/>
          <w:sz w:val="19"/>
          <w:szCs w:val="19"/>
        </w:rPr>
        <w:t>理工科的术语增多是正常的，为什么呢？</w:t>
      </w:r>
    </w:p>
    <w:p w14:paraId="54E1CE7F">
      <w:pPr>
        <w:spacing w:before="245" w:line="268" w:lineRule="auto"/>
        <w:ind w:left="48" w:right="101" w:hanging="26"/>
        <w:rPr>
          <w:rFonts w:ascii="宋体" w:hAnsi="宋体" w:eastAsia="宋体" w:cs="宋体"/>
          <w:sz w:val="19"/>
          <w:szCs w:val="19"/>
        </w:rPr>
      </w:pPr>
      <w:r>
        <w:rPr>
          <w:rFonts w:ascii="宋体" w:hAnsi="宋体" w:eastAsia="宋体" w:cs="宋体"/>
          <w:spacing w:val="19"/>
          <w:sz w:val="19"/>
          <w:szCs w:val="19"/>
        </w:rPr>
        <w:t>首先，理工科都是科学而非哲学，研究对象都是具体规律与特殊规</w:t>
      </w:r>
      <w:r>
        <w:rPr>
          <w:rFonts w:ascii="宋体" w:hAnsi="宋体" w:eastAsia="宋体" w:cs="宋体"/>
          <w:spacing w:val="18"/>
          <w:sz w:val="19"/>
          <w:szCs w:val="19"/>
        </w:rPr>
        <w:t>律，特殊的表现为复杂</w:t>
      </w:r>
      <w:r>
        <w:rPr>
          <w:rFonts w:ascii="宋体" w:hAnsi="宋体" w:eastAsia="宋体" w:cs="宋体"/>
          <w:spacing w:val="16"/>
          <w:sz w:val="19"/>
          <w:szCs w:val="19"/>
        </w:rPr>
        <w:t>的，因此术语增多是正常的，所谓为学日益，就是</w:t>
      </w:r>
      <w:r>
        <w:rPr>
          <w:rFonts w:ascii="宋体" w:hAnsi="宋体" w:eastAsia="宋体" w:cs="宋体"/>
          <w:spacing w:val="15"/>
          <w:sz w:val="19"/>
          <w:szCs w:val="19"/>
        </w:rPr>
        <w:t>这个道理。</w:t>
      </w:r>
    </w:p>
    <w:p w14:paraId="7453EC08">
      <w:pPr>
        <w:spacing w:before="195" w:line="263" w:lineRule="auto"/>
        <w:ind w:left="17" w:right="87" w:firstLine="7"/>
        <w:rPr>
          <w:rFonts w:ascii="宋体" w:hAnsi="宋体" w:eastAsia="宋体" w:cs="宋体"/>
          <w:sz w:val="19"/>
          <w:szCs w:val="19"/>
        </w:rPr>
      </w:pPr>
      <w:r>
        <w:rPr>
          <w:rFonts w:ascii="宋体" w:hAnsi="宋体" w:eastAsia="宋体" w:cs="宋体"/>
          <w:spacing w:val="19"/>
          <w:sz w:val="19"/>
          <w:szCs w:val="19"/>
        </w:rPr>
        <w:t>另外，因为理工科依靠数学与实验，所以新增加的术语大多意有所指，很少出现目前人文</w:t>
      </w:r>
      <w:r>
        <w:rPr>
          <w:rFonts w:ascii="宋体" w:hAnsi="宋体" w:eastAsia="宋体" w:cs="宋体"/>
          <w:spacing w:val="16"/>
          <w:sz w:val="19"/>
          <w:szCs w:val="19"/>
        </w:rPr>
        <w:t>社科里面这些故弄玄虚的没有意义的术语。</w:t>
      </w:r>
    </w:p>
    <w:p w14:paraId="03DE4EE6">
      <w:pPr>
        <w:spacing w:before="197" w:line="261" w:lineRule="auto"/>
        <w:ind w:left="39" w:right="83" w:hanging="12"/>
        <w:jc w:val="both"/>
        <w:rPr>
          <w:rFonts w:ascii="宋体" w:hAnsi="宋体" w:eastAsia="宋体" w:cs="宋体"/>
          <w:sz w:val="9"/>
          <w:szCs w:val="9"/>
        </w:rPr>
      </w:pPr>
      <w:r>
        <w:rPr>
          <w:rFonts w:ascii="宋体" w:hAnsi="宋体" w:eastAsia="宋体" w:cs="宋体"/>
          <w:spacing w:val="14"/>
          <w:sz w:val="19"/>
          <w:szCs w:val="19"/>
        </w:rPr>
        <w:t>《荀子</w:t>
      </w:r>
      <w:r>
        <w:rPr>
          <w:rFonts w:ascii="宋体" w:hAnsi="宋体" w:eastAsia="宋体" w:cs="宋体"/>
          <w:spacing w:val="82"/>
          <w:sz w:val="19"/>
          <w:szCs w:val="19"/>
        </w:rPr>
        <w:t xml:space="preserve"> </w:t>
      </w:r>
      <w:r>
        <w:rPr>
          <w:rFonts w:ascii="宋体" w:hAnsi="宋体" w:eastAsia="宋体" w:cs="宋体"/>
          <w:spacing w:val="14"/>
          <w:sz w:val="19"/>
          <w:szCs w:val="19"/>
        </w:rPr>
        <w:t>·</w:t>
      </w:r>
      <w:r>
        <w:rPr>
          <w:rFonts w:ascii="宋体" w:hAnsi="宋体" w:eastAsia="宋体" w:cs="宋体"/>
          <w:spacing w:val="-74"/>
          <w:sz w:val="19"/>
          <w:szCs w:val="19"/>
        </w:rPr>
        <w:t xml:space="preserve"> </w:t>
      </w:r>
      <w:r>
        <w:rPr>
          <w:rFonts w:ascii="宋体" w:hAnsi="宋体" w:eastAsia="宋体" w:cs="宋体"/>
          <w:spacing w:val="14"/>
          <w:sz w:val="19"/>
          <w:szCs w:val="19"/>
        </w:rPr>
        <w:t>正名》：“</w:t>
      </w:r>
      <w:r>
        <w:rPr>
          <w:rFonts w:ascii="仿宋" w:hAnsi="仿宋" w:eastAsia="仿宋" w:cs="仿宋"/>
          <w:spacing w:val="14"/>
          <w:sz w:val="19"/>
          <w:szCs w:val="19"/>
        </w:rPr>
        <w:t>彼名辞也者，志义之使也，足以相通则舍之矣；苟之，奸也。故名足</w:t>
      </w:r>
      <w:r>
        <w:rPr>
          <w:rFonts w:ascii="仿宋" w:hAnsi="仿宋" w:eastAsia="仿宋" w:cs="仿宋"/>
          <w:spacing w:val="16"/>
          <w:sz w:val="19"/>
          <w:szCs w:val="19"/>
        </w:rPr>
        <w:t>以指实，</w:t>
      </w:r>
      <w:r>
        <w:rPr>
          <w:rFonts w:ascii="仿宋" w:hAnsi="仿宋" w:eastAsia="仿宋" w:cs="仿宋"/>
          <w:spacing w:val="-35"/>
          <w:sz w:val="19"/>
          <w:szCs w:val="19"/>
        </w:rPr>
        <w:t xml:space="preserve"> </w:t>
      </w:r>
      <w:r>
        <w:rPr>
          <w:rFonts w:ascii="仿宋" w:hAnsi="仿宋" w:eastAsia="仿宋" w:cs="仿宋"/>
          <w:spacing w:val="16"/>
          <w:sz w:val="19"/>
          <w:szCs w:val="19"/>
        </w:rPr>
        <w:t>辞足以见极，则舍之矣。外是者谓之讱，</w:t>
      </w:r>
      <w:r>
        <w:rPr>
          <w:rFonts w:ascii="仿宋" w:hAnsi="仿宋" w:eastAsia="仿宋" w:cs="仿宋"/>
          <w:spacing w:val="-53"/>
          <w:sz w:val="19"/>
          <w:szCs w:val="19"/>
        </w:rPr>
        <w:t xml:space="preserve"> </w:t>
      </w:r>
      <w:r>
        <w:rPr>
          <w:rFonts w:ascii="仿宋" w:hAnsi="仿宋" w:eastAsia="仿宋" w:cs="仿宋"/>
          <w:spacing w:val="16"/>
          <w:sz w:val="19"/>
          <w:szCs w:val="19"/>
        </w:rPr>
        <w:t>是君子之所弃，而愚</w:t>
      </w:r>
      <w:r>
        <w:rPr>
          <w:rFonts w:ascii="仿宋" w:hAnsi="仿宋" w:eastAsia="仿宋" w:cs="仿宋"/>
          <w:spacing w:val="15"/>
          <w:sz w:val="19"/>
          <w:szCs w:val="19"/>
        </w:rPr>
        <w:t>者拾以为己宝。故</w:t>
      </w:r>
      <w:r>
        <w:rPr>
          <w:rFonts w:ascii="仿宋" w:hAnsi="仿宋" w:eastAsia="仿宋" w:cs="仿宋"/>
          <w:spacing w:val="19"/>
          <w:sz w:val="19"/>
          <w:szCs w:val="19"/>
        </w:rPr>
        <w:t>愚者之言，芴然而粗，啧然而不类，誻誻然而沸。彼诱其名，眩其辞</w:t>
      </w:r>
      <w:r>
        <w:rPr>
          <w:rFonts w:ascii="仿宋" w:hAnsi="仿宋" w:eastAsia="仿宋" w:cs="仿宋"/>
          <w:spacing w:val="18"/>
          <w:sz w:val="19"/>
          <w:szCs w:val="19"/>
        </w:rPr>
        <w:t>，而无深于其志义者</w:t>
      </w:r>
      <w:r>
        <w:rPr>
          <w:rFonts w:ascii="仿宋" w:hAnsi="仿宋" w:eastAsia="仿宋" w:cs="仿宋"/>
          <w:spacing w:val="12"/>
          <w:sz w:val="19"/>
          <w:szCs w:val="19"/>
        </w:rPr>
        <w:t xml:space="preserve">也。故穷籍而无极，甚劳而无功，贪而无名。 </w:t>
      </w:r>
      <w:r>
        <w:rPr>
          <w:rFonts w:ascii="宋体" w:hAnsi="宋体" w:eastAsia="宋体" w:cs="宋体"/>
          <w:spacing w:val="12"/>
          <w:sz w:val="19"/>
          <w:szCs w:val="19"/>
        </w:rPr>
        <w:t>”</w:t>
      </w:r>
      <w:r>
        <w:rPr>
          <w:rFonts w:ascii="宋体" w:hAnsi="宋体" w:eastAsia="宋体" w:cs="宋体"/>
          <w:spacing w:val="11"/>
          <w:position w:val="9"/>
          <w:sz w:val="9"/>
          <w:szCs w:val="9"/>
        </w:rPr>
        <w:t>[1]</w:t>
      </w:r>
    </w:p>
    <w:p w14:paraId="1A33A996">
      <w:pPr>
        <w:pStyle w:val="2"/>
        <w:spacing w:line="306" w:lineRule="auto"/>
      </w:pPr>
    </w:p>
    <w:p w14:paraId="257CA580">
      <w:pPr>
        <w:pStyle w:val="2"/>
        <w:spacing w:line="307" w:lineRule="auto"/>
      </w:pPr>
    </w:p>
    <w:p w14:paraId="3E8EF580">
      <w:pPr>
        <w:spacing w:before="62" w:line="232" w:lineRule="auto"/>
        <w:ind w:left="75"/>
        <w:rPr>
          <w:rFonts w:ascii="宋体" w:hAnsi="宋体" w:eastAsia="宋体" w:cs="宋体"/>
          <w:sz w:val="19"/>
          <w:szCs w:val="19"/>
        </w:rPr>
      </w:pPr>
      <w:r>
        <w:rPr>
          <w:rFonts w:ascii="仿宋" w:hAnsi="仿宋" w:eastAsia="仿宋" w:cs="仿宋"/>
          <w:spacing w:val="7"/>
          <w:sz w:val="19"/>
          <w:szCs w:val="19"/>
        </w:rPr>
        <w:t xml:space="preserve">[引申 2] </w:t>
      </w:r>
      <w:r>
        <w:rPr>
          <w:rFonts w:ascii="宋体" w:hAnsi="宋体" w:eastAsia="宋体" w:cs="宋体"/>
          <w:spacing w:val="7"/>
          <w:sz w:val="19"/>
          <w:szCs w:val="19"/>
        </w:rPr>
        <w:t>偏见：片面的谬误</w:t>
      </w:r>
    </w:p>
    <w:p w14:paraId="3E90E9E5">
      <w:pPr>
        <w:spacing w:before="223" w:line="254" w:lineRule="exact"/>
        <w:ind w:left="27"/>
        <w:rPr>
          <w:rFonts w:ascii="宋体" w:hAnsi="宋体" w:eastAsia="宋体" w:cs="宋体"/>
          <w:sz w:val="9"/>
          <w:szCs w:val="9"/>
        </w:rPr>
      </w:pPr>
      <w:r>
        <w:rPr>
          <w:rFonts w:ascii="宋体" w:hAnsi="宋体" w:eastAsia="宋体" w:cs="宋体"/>
          <w:spacing w:val="8"/>
          <w:position w:val="1"/>
          <w:sz w:val="19"/>
          <w:szCs w:val="19"/>
        </w:rPr>
        <w:t>《荀子</w:t>
      </w:r>
      <w:r>
        <w:rPr>
          <w:rFonts w:ascii="宋体" w:hAnsi="宋体" w:eastAsia="宋体" w:cs="宋体"/>
          <w:spacing w:val="89"/>
          <w:position w:val="1"/>
          <w:sz w:val="19"/>
          <w:szCs w:val="19"/>
        </w:rPr>
        <w:t xml:space="preserve"> </w:t>
      </w:r>
      <w:r>
        <w:rPr>
          <w:rFonts w:ascii="宋体" w:hAnsi="宋体" w:eastAsia="宋体" w:cs="宋体"/>
          <w:spacing w:val="8"/>
          <w:position w:val="1"/>
          <w:sz w:val="19"/>
          <w:szCs w:val="19"/>
        </w:rPr>
        <w:t>·解蔽》：“</w:t>
      </w:r>
      <w:r>
        <w:rPr>
          <w:rFonts w:ascii="仿宋" w:hAnsi="仿宋" w:eastAsia="仿宋" w:cs="仿宋"/>
          <w:spacing w:val="8"/>
          <w:position w:val="1"/>
          <w:sz w:val="19"/>
          <w:szCs w:val="19"/>
        </w:rPr>
        <w:t>凡人之患，蔽于一曲而暗于大理。</w:t>
      </w:r>
      <w:r>
        <w:rPr>
          <w:rFonts w:ascii="仿宋" w:hAnsi="仿宋" w:eastAsia="仿宋" w:cs="仿宋"/>
          <w:spacing w:val="-16"/>
          <w:position w:val="1"/>
          <w:sz w:val="19"/>
          <w:szCs w:val="19"/>
        </w:rPr>
        <w:t xml:space="preserve"> </w:t>
      </w:r>
      <w:r>
        <w:rPr>
          <w:rFonts w:ascii="宋体" w:hAnsi="宋体" w:eastAsia="宋体" w:cs="宋体"/>
          <w:spacing w:val="8"/>
          <w:position w:val="1"/>
          <w:sz w:val="19"/>
          <w:szCs w:val="19"/>
        </w:rPr>
        <w:t>”</w:t>
      </w:r>
      <w:r>
        <w:rPr>
          <w:rFonts w:ascii="宋体" w:hAnsi="宋体" w:eastAsia="宋体" w:cs="宋体"/>
          <w:spacing w:val="8"/>
          <w:position w:val="10"/>
          <w:sz w:val="9"/>
          <w:szCs w:val="9"/>
        </w:rPr>
        <w:t>[2]</w:t>
      </w:r>
    </w:p>
    <w:p w14:paraId="7C4AA371">
      <w:pPr>
        <w:spacing w:before="239" w:line="265" w:lineRule="auto"/>
        <w:ind w:left="14" w:right="83"/>
        <w:jc w:val="both"/>
        <w:rPr>
          <w:rFonts w:ascii="宋体" w:hAnsi="宋体" w:eastAsia="宋体" w:cs="宋体"/>
          <w:sz w:val="19"/>
          <w:szCs w:val="19"/>
        </w:rPr>
      </w:pPr>
      <w:r>
        <w:rPr>
          <w:rFonts w:ascii="宋体" w:hAnsi="宋体" w:eastAsia="宋体" w:cs="宋体"/>
          <w:spacing w:val="15"/>
          <w:sz w:val="19"/>
          <w:szCs w:val="19"/>
        </w:rPr>
        <w:t>推理内容与推理形式的性质决定结论的性质，</w:t>
      </w:r>
      <w:r>
        <w:rPr>
          <w:rFonts w:ascii="宋体" w:hAnsi="宋体" w:eastAsia="宋体" w:cs="宋体"/>
          <w:spacing w:val="76"/>
          <w:sz w:val="19"/>
          <w:szCs w:val="19"/>
        </w:rPr>
        <w:t xml:space="preserve"> </w:t>
      </w:r>
      <w:r>
        <w:rPr>
          <w:rFonts w:ascii="宋体" w:hAnsi="宋体" w:eastAsia="宋体" w:cs="宋体"/>
          <w:spacing w:val="15"/>
          <w:sz w:val="19"/>
          <w:szCs w:val="19"/>
        </w:rPr>
        <w:t>在推理形式正确的前提下，用于推理的内容</w:t>
      </w:r>
      <w:r>
        <w:rPr>
          <w:rFonts w:ascii="宋体" w:hAnsi="宋体" w:eastAsia="宋体" w:cs="宋体"/>
          <w:spacing w:val="19"/>
          <w:sz w:val="19"/>
          <w:szCs w:val="19"/>
        </w:rPr>
        <w:t>越充分，则结论越充分，因此，应尽可能的使推理的内容充分、全面、完整，既要看到静的一面，也要看到动的一面，既要看到好的一面，也要看到坏的一面，既要看到美的一</w:t>
      </w:r>
    </w:p>
    <w:p w14:paraId="6D18C3A5">
      <w:pPr>
        <w:pStyle w:val="2"/>
        <w:spacing w:line="252" w:lineRule="auto"/>
      </w:pPr>
    </w:p>
    <w:p w14:paraId="3F428D5C">
      <w:pPr>
        <w:pStyle w:val="2"/>
        <w:spacing w:line="252" w:lineRule="auto"/>
      </w:pPr>
      <w:r>
        <w:pict>
          <v:shape id="_x0000_s1044" o:spid="_x0000_s1044" style="position:absolute;left:0pt;margin-left:0pt;margin-top:8.1pt;height:0.1pt;width:144.1pt;z-index:251678720;mso-width-relative:page;mso-height-relative:page;" filled="f" stroked="t" coordsize="2882,2" path="m0,0l2880,0e">
            <v:fill on="f" focussize="0,0"/>
            <v:stroke weight="0.06pt" color="#000000" miterlimit="10" joinstyle="bevel" endcap="square"/>
            <v:imagedata o:title=""/>
            <o:lock v:ext="edit"/>
          </v:shape>
        </w:pict>
      </w:r>
    </w:p>
    <w:p w14:paraId="4772F64C">
      <w:pPr>
        <w:spacing w:before="43" w:line="176" w:lineRule="exact"/>
        <w:ind w:left="15"/>
        <w:rPr>
          <w:rFonts w:ascii="宋体" w:hAnsi="宋体" w:eastAsia="宋体" w:cs="宋体"/>
          <w:sz w:val="13"/>
          <w:szCs w:val="13"/>
        </w:rPr>
      </w:pPr>
      <w:r>
        <w:rPr>
          <w:rFonts w:ascii="Tahoma" w:hAnsi="Tahoma" w:eastAsia="Tahoma" w:cs="Tahoma"/>
          <w:spacing w:val="5"/>
          <w:position w:val="4"/>
          <w:sz w:val="9"/>
          <w:szCs w:val="9"/>
        </w:rPr>
        <w:t xml:space="preserve">[1]  </w:t>
      </w:r>
      <w:r>
        <w:rPr>
          <w:rFonts w:ascii="宋体" w:hAnsi="宋体" w:eastAsia="宋体" w:cs="宋体"/>
          <w:spacing w:val="5"/>
          <w:position w:val="1"/>
          <w:sz w:val="13"/>
          <w:szCs w:val="13"/>
        </w:rPr>
        <w:t>《荀子》</w:t>
      </w:r>
      <w:r>
        <w:rPr>
          <w:rFonts w:ascii="宋体" w:hAnsi="宋体" w:eastAsia="宋体" w:cs="宋体"/>
          <w:spacing w:val="33"/>
          <w:position w:val="1"/>
          <w:sz w:val="13"/>
          <w:szCs w:val="13"/>
        </w:rPr>
        <w:t xml:space="preserve"> </w:t>
      </w:r>
      <w:r>
        <w:rPr>
          <w:rFonts w:ascii="宋体" w:hAnsi="宋体" w:eastAsia="宋体" w:cs="宋体"/>
          <w:spacing w:val="5"/>
          <w:position w:val="1"/>
          <w:sz w:val="13"/>
          <w:szCs w:val="13"/>
        </w:rPr>
        <w:t>，中华书局，2015，第 367 页。</w:t>
      </w:r>
    </w:p>
    <w:p w14:paraId="089CF271">
      <w:pPr>
        <w:spacing w:before="220" w:line="176" w:lineRule="exact"/>
        <w:ind w:left="15"/>
        <w:rPr>
          <w:rFonts w:ascii="宋体" w:hAnsi="宋体" w:eastAsia="宋体" w:cs="宋体"/>
          <w:sz w:val="13"/>
          <w:szCs w:val="13"/>
        </w:rPr>
      </w:pPr>
      <w:r>
        <w:rPr>
          <w:rFonts w:ascii="Tahoma" w:hAnsi="Tahoma" w:eastAsia="Tahoma" w:cs="Tahoma"/>
          <w:spacing w:val="5"/>
          <w:position w:val="4"/>
          <w:sz w:val="9"/>
          <w:szCs w:val="9"/>
        </w:rPr>
        <w:t xml:space="preserve">[2]  </w:t>
      </w:r>
      <w:r>
        <w:rPr>
          <w:rFonts w:ascii="宋体" w:hAnsi="宋体" w:eastAsia="宋体" w:cs="宋体"/>
          <w:spacing w:val="5"/>
          <w:position w:val="1"/>
          <w:sz w:val="13"/>
          <w:szCs w:val="13"/>
        </w:rPr>
        <w:t>《荀子》</w:t>
      </w:r>
      <w:r>
        <w:rPr>
          <w:rFonts w:ascii="宋体" w:hAnsi="宋体" w:eastAsia="宋体" w:cs="宋体"/>
          <w:spacing w:val="33"/>
          <w:position w:val="1"/>
          <w:sz w:val="13"/>
          <w:szCs w:val="13"/>
        </w:rPr>
        <w:t xml:space="preserve"> </w:t>
      </w:r>
      <w:r>
        <w:rPr>
          <w:rFonts w:ascii="宋体" w:hAnsi="宋体" w:eastAsia="宋体" w:cs="宋体"/>
          <w:spacing w:val="5"/>
          <w:position w:val="1"/>
          <w:sz w:val="13"/>
          <w:szCs w:val="13"/>
        </w:rPr>
        <w:t>，中华书局，2015，第 336 页。</w:t>
      </w:r>
    </w:p>
    <w:p w14:paraId="745450E3">
      <w:pPr>
        <w:spacing w:line="176" w:lineRule="exact"/>
        <w:rPr>
          <w:rFonts w:ascii="宋体" w:hAnsi="宋体" w:eastAsia="宋体" w:cs="宋体"/>
          <w:sz w:val="13"/>
          <w:szCs w:val="13"/>
        </w:rPr>
        <w:sectPr>
          <w:headerReference r:id="rId133" w:type="default"/>
          <w:footerReference r:id="rId134" w:type="default"/>
          <w:pgSz w:w="10488" w:h="14743"/>
          <w:pgMar w:top="975" w:right="1113" w:bottom="1073" w:left="1107" w:header="698" w:footer="902" w:gutter="0"/>
          <w:cols w:space="720" w:num="1"/>
        </w:sectPr>
      </w:pPr>
    </w:p>
    <w:p w14:paraId="1BCBA047">
      <w:pPr>
        <w:spacing w:before="256" w:line="267" w:lineRule="auto"/>
        <w:ind w:right="94"/>
        <w:rPr>
          <w:rFonts w:ascii="宋体" w:hAnsi="宋体" w:eastAsia="宋体" w:cs="宋体"/>
          <w:sz w:val="19"/>
          <w:szCs w:val="19"/>
        </w:rPr>
      </w:pPr>
      <w:r>
        <w:rPr>
          <w:rFonts w:ascii="宋体" w:hAnsi="宋体" w:eastAsia="宋体" w:cs="宋体"/>
          <w:spacing w:val="19"/>
          <w:sz w:val="19"/>
          <w:szCs w:val="19"/>
        </w:rPr>
        <w:t>面，也要看到丑的一面，既要看到善的一面，也要看到恶的一面，包括我们平时常说，做</w:t>
      </w:r>
      <w:r>
        <w:rPr>
          <w:rFonts w:ascii="宋体" w:hAnsi="宋体" w:eastAsia="宋体" w:cs="宋体"/>
          <w:spacing w:val="8"/>
          <w:sz w:val="19"/>
          <w:szCs w:val="19"/>
        </w:rPr>
        <w:t>事要多算几步，</w:t>
      </w:r>
      <w:r>
        <w:rPr>
          <w:rFonts w:ascii="宋体" w:hAnsi="宋体" w:eastAsia="宋体" w:cs="宋体"/>
          <w:spacing w:val="-17"/>
          <w:sz w:val="19"/>
          <w:szCs w:val="19"/>
        </w:rPr>
        <w:t xml:space="preserve"> </w:t>
      </w:r>
      <w:r>
        <w:rPr>
          <w:rFonts w:ascii="宋体" w:hAnsi="宋体" w:eastAsia="宋体" w:cs="宋体"/>
          <w:spacing w:val="8"/>
          <w:sz w:val="19"/>
          <w:szCs w:val="19"/>
        </w:rPr>
        <w:t>要多注意细节， 也是这个道理。</w:t>
      </w:r>
    </w:p>
    <w:p w14:paraId="69026C87">
      <w:pPr>
        <w:spacing w:before="192" w:line="266" w:lineRule="auto"/>
        <w:ind w:left="1" w:right="93" w:hanging="1"/>
        <w:rPr>
          <w:rFonts w:ascii="宋体" w:hAnsi="宋体" w:eastAsia="宋体" w:cs="宋体"/>
          <w:sz w:val="19"/>
          <w:szCs w:val="19"/>
        </w:rPr>
      </w:pPr>
      <w:r>
        <w:rPr>
          <w:rFonts w:ascii="宋体" w:hAnsi="宋体" w:eastAsia="宋体" w:cs="宋体"/>
          <w:spacing w:val="19"/>
          <w:sz w:val="19"/>
          <w:szCs w:val="19"/>
        </w:rPr>
        <w:t>例如，学生之间发生了矛盾会找老师告状，如果班主任在断官司的时候，听信先告状的学生的一面之词，大概率会判错官司，因为人性是自利的，在辩解的时候都会向着自己说</w:t>
      </w:r>
    </w:p>
    <w:p w14:paraId="51F9FC88">
      <w:pPr>
        <w:spacing w:before="1" w:line="265" w:lineRule="auto"/>
        <w:ind w:left="2" w:right="90" w:hanging="2"/>
        <w:rPr>
          <w:rFonts w:ascii="宋体" w:hAnsi="宋体" w:eastAsia="宋体" w:cs="宋体"/>
          <w:sz w:val="19"/>
          <w:szCs w:val="19"/>
        </w:rPr>
      </w:pPr>
      <w:r>
        <w:rPr>
          <w:rFonts w:ascii="宋体" w:hAnsi="宋体" w:eastAsia="宋体" w:cs="宋体"/>
          <w:spacing w:val="19"/>
          <w:sz w:val="19"/>
          <w:szCs w:val="19"/>
        </w:rPr>
        <w:t>话。因此，在认识活动中，对于他人的言辞，不能偏听偏信，要多方取证，使推理内容充</w:t>
      </w:r>
      <w:r>
        <w:rPr>
          <w:rFonts w:ascii="宋体" w:hAnsi="宋体" w:eastAsia="宋体" w:cs="宋体"/>
          <w:spacing w:val="10"/>
          <w:sz w:val="19"/>
          <w:szCs w:val="19"/>
        </w:rPr>
        <w:t>分、全面、完整。</w:t>
      </w:r>
    </w:p>
    <w:p w14:paraId="61694099">
      <w:pPr>
        <w:spacing w:before="192" w:line="265" w:lineRule="auto"/>
        <w:ind w:right="87"/>
        <w:jc w:val="both"/>
        <w:rPr>
          <w:rFonts w:ascii="宋体" w:hAnsi="宋体" w:eastAsia="宋体" w:cs="宋体"/>
          <w:sz w:val="19"/>
          <w:szCs w:val="19"/>
        </w:rPr>
      </w:pPr>
      <w:r>
        <w:rPr>
          <w:rFonts w:ascii="宋体" w:hAnsi="宋体" w:eastAsia="宋体" w:cs="宋体"/>
          <w:spacing w:val="19"/>
          <w:sz w:val="19"/>
          <w:szCs w:val="19"/>
        </w:rPr>
        <w:t>在推理活动中，人会将过往经验作为推理内容来进行推理，这导致了，人会被自己的过往经验所束缚，得出错误的结论，因此，看问题要与时俱进，既要能看到静止，也要能看到运动，既要能看到过去，也要能看到未来，不能以静止的眼光去看待运动的事物，不能以</w:t>
      </w:r>
      <w:r>
        <w:rPr>
          <w:rFonts w:ascii="宋体" w:hAnsi="宋体" w:eastAsia="宋体" w:cs="宋体"/>
          <w:spacing w:val="14"/>
          <w:sz w:val="19"/>
          <w:szCs w:val="19"/>
        </w:rPr>
        <w:t>过去的眼光去看待未来的事物。</w:t>
      </w:r>
    </w:p>
    <w:p w14:paraId="02556E81">
      <w:pPr>
        <w:spacing w:before="197" w:line="265" w:lineRule="auto"/>
        <w:ind w:left="9" w:right="89"/>
        <w:jc w:val="both"/>
        <w:rPr>
          <w:rFonts w:ascii="宋体" w:hAnsi="宋体" w:eastAsia="宋体" w:cs="宋体"/>
          <w:sz w:val="19"/>
          <w:szCs w:val="19"/>
        </w:rPr>
      </w:pPr>
      <w:r>
        <w:rPr>
          <w:rFonts w:ascii="宋体" w:hAnsi="宋体" w:eastAsia="宋体" w:cs="宋体"/>
          <w:spacing w:val="15"/>
          <w:sz w:val="19"/>
          <w:szCs w:val="19"/>
        </w:rPr>
        <w:t>受中枢神经系统发育的影响，</w:t>
      </w:r>
      <w:r>
        <w:rPr>
          <w:rFonts w:ascii="宋体" w:hAnsi="宋体" w:eastAsia="宋体" w:cs="宋体"/>
          <w:spacing w:val="-40"/>
          <w:sz w:val="19"/>
          <w:szCs w:val="19"/>
        </w:rPr>
        <w:t xml:space="preserve"> </w:t>
      </w:r>
      <w:r>
        <w:rPr>
          <w:rFonts w:ascii="宋体" w:hAnsi="宋体" w:eastAsia="宋体" w:cs="宋体"/>
          <w:spacing w:val="15"/>
          <w:sz w:val="19"/>
          <w:szCs w:val="19"/>
        </w:rPr>
        <w:t>一个人的世界观与价值观，</w:t>
      </w:r>
      <w:r>
        <w:rPr>
          <w:rFonts w:ascii="宋体" w:hAnsi="宋体" w:eastAsia="宋体" w:cs="宋体"/>
          <w:spacing w:val="-24"/>
          <w:sz w:val="19"/>
          <w:szCs w:val="19"/>
        </w:rPr>
        <w:t xml:space="preserve"> </w:t>
      </w:r>
      <w:r>
        <w:rPr>
          <w:rFonts w:ascii="宋体" w:hAnsi="宋体" w:eastAsia="宋体" w:cs="宋体"/>
          <w:spacing w:val="15"/>
          <w:sz w:val="19"/>
          <w:szCs w:val="19"/>
        </w:rPr>
        <w:t>一般会在 30 岁左右定型，且一旦定型，基本终生不变，然而，客观事物却是</w:t>
      </w:r>
      <w:r>
        <w:rPr>
          <w:rFonts w:ascii="宋体" w:hAnsi="宋体" w:eastAsia="宋体" w:cs="宋体"/>
          <w:spacing w:val="14"/>
          <w:sz w:val="19"/>
          <w:szCs w:val="19"/>
        </w:rPr>
        <w:t>不断发展变化的，</w:t>
      </w:r>
      <w:r>
        <w:rPr>
          <w:rFonts w:ascii="宋体" w:hAnsi="宋体" w:eastAsia="宋体" w:cs="宋体"/>
          <w:spacing w:val="83"/>
          <w:sz w:val="19"/>
          <w:szCs w:val="19"/>
        </w:rPr>
        <w:t xml:space="preserve"> </w:t>
      </w:r>
      <w:r>
        <w:rPr>
          <w:rFonts w:ascii="宋体" w:hAnsi="宋体" w:eastAsia="宋体" w:cs="宋体"/>
          <w:spacing w:val="14"/>
          <w:sz w:val="19"/>
          <w:szCs w:val="19"/>
        </w:rPr>
        <w:t>因此，如果过了思维定型</w:t>
      </w:r>
      <w:r>
        <w:rPr>
          <w:rFonts w:ascii="宋体" w:hAnsi="宋体" w:eastAsia="宋体" w:cs="宋体"/>
          <w:spacing w:val="11"/>
          <w:sz w:val="19"/>
          <w:szCs w:val="19"/>
        </w:rPr>
        <w:t>的年纪，</w:t>
      </w:r>
      <w:r>
        <w:rPr>
          <w:rFonts w:ascii="宋体" w:hAnsi="宋体" w:eastAsia="宋体" w:cs="宋体"/>
          <w:spacing w:val="-17"/>
          <w:sz w:val="19"/>
          <w:szCs w:val="19"/>
        </w:rPr>
        <w:t xml:space="preserve"> </w:t>
      </w:r>
      <w:r>
        <w:rPr>
          <w:rFonts w:ascii="宋体" w:hAnsi="宋体" w:eastAsia="宋体" w:cs="宋体"/>
          <w:spacing w:val="11"/>
          <w:sz w:val="19"/>
          <w:szCs w:val="19"/>
        </w:rPr>
        <w:t>却不能及时调整思想观念，</w:t>
      </w:r>
      <w:r>
        <w:rPr>
          <w:rFonts w:ascii="宋体" w:hAnsi="宋体" w:eastAsia="宋体" w:cs="宋体"/>
          <w:spacing w:val="-18"/>
          <w:sz w:val="19"/>
          <w:szCs w:val="19"/>
        </w:rPr>
        <w:t xml:space="preserve"> </w:t>
      </w:r>
      <w:r>
        <w:rPr>
          <w:rFonts w:ascii="宋体" w:hAnsi="宋体" w:eastAsia="宋体" w:cs="宋体"/>
          <w:spacing w:val="11"/>
          <w:sz w:val="19"/>
          <w:szCs w:val="19"/>
        </w:rPr>
        <w:t>就会产生错误的认知。</w:t>
      </w:r>
    </w:p>
    <w:p w14:paraId="61AB233F">
      <w:pPr>
        <w:spacing w:before="198" w:line="264" w:lineRule="auto"/>
        <w:ind w:right="90"/>
        <w:rPr>
          <w:rFonts w:ascii="宋体" w:hAnsi="宋体" w:eastAsia="宋体" w:cs="宋体"/>
          <w:sz w:val="19"/>
          <w:szCs w:val="19"/>
        </w:rPr>
      </w:pPr>
      <w:r>
        <w:rPr>
          <w:rFonts w:ascii="宋体" w:hAnsi="宋体" w:eastAsia="宋体" w:cs="宋体"/>
          <w:spacing w:val="12"/>
          <w:sz w:val="19"/>
          <w:szCs w:val="19"/>
        </w:rPr>
        <w:t>例如，为什么我国的西化派、</w:t>
      </w:r>
      <w:r>
        <w:rPr>
          <w:rFonts w:ascii="宋体" w:hAnsi="宋体" w:eastAsia="宋体" w:cs="宋体"/>
          <w:spacing w:val="47"/>
          <w:sz w:val="19"/>
          <w:szCs w:val="19"/>
        </w:rPr>
        <w:t xml:space="preserve"> </w:t>
      </w:r>
      <w:r>
        <w:rPr>
          <w:rFonts w:ascii="宋体" w:hAnsi="宋体" w:eastAsia="宋体" w:cs="宋体"/>
          <w:spacing w:val="12"/>
          <w:sz w:val="19"/>
          <w:szCs w:val="19"/>
        </w:rPr>
        <w:t>自由派主要集中于</w:t>
      </w:r>
      <w:r>
        <w:rPr>
          <w:rFonts w:ascii="宋体" w:hAnsi="宋体" w:eastAsia="宋体" w:cs="宋体"/>
          <w:spacing w:val="-12"/>
          <w:sz w:val="19"/>
          <w:szCs w:val="19"/>
        </w:rPr>
        <w:t xml:space="preserve"> </w:t>
      </w:r>
      <w:r>
        <w:rPr>
          <w:rFonts w:ascii="宋体" w:hAnsi="宋体" w:eastAsia="宋体" w:cs="宋体"/>
          <w:spacing w:val="12"/>
          <w:sz w:val="19"/>
          <w:szCs w:val="19"/>
        </w:rPr>
        <w:t>60-95</w:t>
      </w:r>
      <w:r>
        <w:rPr>
          <w:rFonts w:ascii="宋体" w:hAnsi="宋体" w:eastAsia="宋体" w:cs="宋体"/>
          <w:spacing w:val="-15"/>
          <w:sz w:val="19"/>
          <w:szCs w:val="19"/>
        </w:rPr>
        <w:t xml:space="preserve"> </w:t>
      </w:r>
      <w:r>
        <w:rPr>
          <w:rFonts w:ascii="宋体" w:hAnsi="宋体" w:eastAsia="宋体" w:cs="宋体"/>
          <w:spacing w:val="12"/>
          <w:sz w:val="19"/>
          <w:szCs w:val="19"/>
        </w:rPr>
        <w:t>这代人呢？这是因为，</w:t>
      </w:r>
      <w:r>
        <w:rPr>
          <w:rFonts w:ascii="宋体" w:hAnsi="宋体" w:eastAsia="宋体" w:cs="宋体"/>
          <w:spacing w:val="-45"/>
          <w:sz w:val="19"/>
          <w:szCs w:val="19"/>
        </w:rPr>
        <w:t xml:space="preserve"> </w:t>
      </w:r>
      <w:r>
        <w:rPr>
          <w:rFonts w:ascii="宋体" w:hAnsi="宋体" w:eastAsia="宋体" w:cs="宋体"/>
          <w:spacing w:val="12"/>
          <w:sz w:val="19"/>
          <w:szCs w:val="19"/>
        </w:rPr>
        <w:t>这一代人在</w:t>
      </w:r>
      <w:r>
        <w:rPr>
          <w:rFonts w:ascii="宋体" w:hAnsi="宋体" w:eastAsia="宋体" w:cs="宋体"/>
          <w:spacing w:val="19"/>
          <w:sz w:val="19"/>
          <w:szCs w:val="19"/>
        </w:rPr>
        <w:t>十几岁、二十几岁时成长于苏联解体、东欧剧变、共产主义世界崩溃、共产主义运动衰</w:t>
      </w:r>
    </w:p>
    <w:p w14:paraId="27FF4146">
      <w:pPr>
        <w:spacing w:before="2" w:line="264" w:lineRule="auto"/>
        <w:ind w:left="2" w:right="92"/>
        <w:rPr>
          <w:rFonts w:ascii="宋体" w:hAnsi="宋体" w:eastAsia="宋体" w:cs="宋体"/>
          <w:sz w:val="19"/>
          <w:szCs w:val="19"/>
        </w:rPr>
      </w:pPr>
      <w:r>
        <w:rPr>
          <w:rFonts w:ascii="宋体" w:hAnsi="宋体" w:eastAsia="宋体" w:cs="宋体"/>
          <w:spacing w:val="14"/>
          <w:sz w:val="19"/>
          <w:szCs w:val="19"/>
        </w:rPr>
        <w:t>亡、中华古典文化尚未复兴、西方自由主义如日中天的年代。与之相反的是， 因为</w:t>
      </w:r>
      <w:r>
        <w:rPr>
          <w:rFonts w:ascii="宋体" w:hAnsi="宋体" w:eastAsia="宋体" w:cs="宋体"/>
          <w:spacing w:val="4"/>
          <w:sz w:val="19"/>
          <w:szCs w:val="19"/>
        </w:rPr>
        <w:t xml:space="preserve"> </w:t>
      </w:r>
      <w:r>
        <w:rPr>
          <w:rFonts w:ascii="宋体" w:hAnsi="宋体" w:eastAsia="宋体" w:cs="宋体"/>
          <w:spacing w:val="14"/>
          <w:sz w:val="19"/>
          <w:szCs w:val="19"/>
        </w:rPr>
        <w:t>60</w:t>
      </w:r>
      <w:r>
        <w:rPr>
          <w:rFonts w:ascii="宋体" w:hAnsi="宋体" w:eastAsia="宋体" w:cs="宋体"/>
          <w:spacing w:val="-14"/>
          <w:sz w:val="19"/>
          <w:szCs w:val="19"/>
        </w:rPr>
        <w:t xml:space="preserve"> </w:t>
      </w:r>
      <w:r>
        <w:rPr>
          <w:rFonts w:ascii="宋体" w:hAnsi="宋体" w:eastAsia="宋体" w:cs="宋体"/>
          <w:spacing w:val="14"/>
          <w:sz w:val="19"/>
          <w:szCs w:val="19"/>
        </w:rPr>
        <w:t>后</w:t>
      </w:r>
      <w:r>
        <w:rPr>
          <w:rFonts w:ascii="宋体" w:hAnsi="宋体" w:eastAsia="宋体" w:cs="宋体"/>
          <w:spacing w:val="19"/>
          <w:sz w:val="19"/>
          <w:szCs w:val="19"/>
        </w:rPr>
        <w:t>之前的老一辈人成长于红色年代，所以骨子里一直是毛左，即使改革开放如此成功也不会</w:t>
      </w:r>
      <w:r>
        <w:rPr>
          <w:rFonts w:ascii="宋体" w:hAnsi="宋体" w:eastAsia="宋体" w:cs="宋体"/>
          <w:spacing w:val="17"/>
          <w:sz w:val="19"/>
          <w:szCs w:val="19"/>
        </w:rPr>
        <w:t>改变；因为</w:t>
      </w:r>
      <w:r>
        <w:rPr>
          <w:rFonts w:ascii="宋体" w:hAnsi="宋体" w:eastAsia="宋体" w:cs="宋体"/>
          <w:spacing w:val="-6"/>
          <w:sz w:val="19"/>
          <w:szCs w:val="19"/>
        </w:rPr>
        <w:t xml:space="preserve"> </w:t>
      </w:r>
      <w:r>
        <w:rPr>
          <w:rFonts w:ascii="宋体" w:hAnsi="宋体" w:eastAsia="宋体" w:cs="宋体"/>
          <w:spacing w:val="17"/>
          <w:sz w:val="19"/>
          <w:szCs w:val="19"/>
        </w:rPr>
        <w:t>95</w:t>
      </w:r>
      <w:r>
        <w:rPr>
          <w:rFonts w:ascii="宋体" w:hAnsi="宋体" w:eastAsia="宋体" w:cs="宋体"/>
          <w:spacing w:val="-12"/>
          <w:sz w:val="19"/>
          <w:szCs w:val="19"/>
        </w:rPr>
        <w:t xml:space="preserve"> </w:t>
      </w:r>
      <w:r>
        <w:rPr>
          <w:rFonts w:ascii="宋体" w:hAnsi="宋体" w:eastAsia="宋体" w:cs="宋体"/>
          <w:spacing w:val="17"/>
          <w:sz w:val="19"/>
          <w:szCs w:val="19"/>
        </w:rPr>
        <w:t>年之后的年轻人成长于中国迅速腾飞的年代，所以对中华古典文化十分认</w:t>
      </w:r>
      <w:r>
        <w:rPr>
          <w:rFonts w:ascii="宋体" w:hAnsi="宋体" w:eastAsia="宋体" w:cs="宋体"/>
          <w:spacing w:val="14"/>
          <w:sz w:val="19"/>
          <w:szCs w:val="19"/>
        </w:rPr>
        <w:t>可，且不极端排斥马列主义。</w:t>
      </w:r>
    </w:p>
    <w:p w14:paraId="0CD73628">
      <w:pPr>
        <w:spacing w:before="197" w:line="264" w:lineRule="auto"/>
        <w:ind w:left="7" w:right="89" w:firstLine="24"/>
        <w:rPr>
          <w:rFonts w:ascii="宋体" w:hAnsi="宋体" w:eastAsia="宋体" w:cs="宋体"/>
          <w:sz w:val="19"/>
          <w:szCs w:val="19"/>
        </w:rPr>
      </w:pPr>
      <w:r>
        <w:rPr>
          <w:rFonts w:ascii="宋体" w:hAnsi="宋体" w:eastAsia="宋体" w:cs="宋体"/>
          <w:spacing w:val="15"/>
          <w:sz w:val="19"/>
          <w:szCs w:val="19"/>
        </w:rPr>
        <w:t>因为西化派已经过了思维定型的年纪，但却没有与时俱进， 所以导致了西化派对目前世界</w:t>
      </w:r>
      <w:r>
        <w:rPr>
          <w:rFonts w:ascii="宋体" w:hAnsi="宋体" w:eastAsia="宋体" w:cs="宋体"/>
          <w:spacing w:val="19"/>
          <w:sz w:val="19"/>
          <w:szCs w:val="19"/>
        </w:rPr>
        <w:t>的认知产生了偏差，即使自由主义已经表现出了诸多缺陷，中华文化已经表现出了诸多优</w:t>
      </w:r>
      <w:r>
        <w:rPr>
          <w:rFonts w:ascii="宋体" w:hAnsi="宋体" w:eastAsia="宋体" w:cs="宋体"/>
          <w:spacing w:val="15"/>
          <w:sz w:val="19"/>
          <w:szCs w:val="19"/>
        </w:rPr>
        <w:t>点，马列主义已经表现出了并非一无是处，</w:t>
      </w:r>
      <w:r>
        <w:rPr>
          <w:rFonts w:ascii="宋体" w:hAnsi="宋体" w:eastAsia="宋体" w:cs="宋体"/>
          <w:spacing w:val="-43"/>
          <w:sz w:val="19"/>
          <w:szCs w:val="19"/>
        </w:rPr>
        <w:t xml:space="preserve"> </w:t>
      </w:r>
      <w:r>
        <w:rPr>
          <w:rFonts w:ascii="宋体" w:hAnsi="宋体" w:eastAsia="宋体" w:cs="宋体"/>
          <w:spacing w:val="15"/>
          <w:sz w:val="19"/>
          <w:szCs w:val="19"/>
        </w:rPr>
        <w:t>中国距离西</w:t>
      </w:r>
      <w:r>
        <w:rPr>
          <w:rFonts w:ascii="宋体" w:hAnsi="宋体" w:eastAsia="宋体" w:cs="宋体"/>
          <w:spacing w:val="14"/>
          <w:sz w:val="19"/>
          <w:szCs w:val="19"/>
        </w:rPr>
        <w:t>方仅有 10-20</w:t>
      </w:r>
      <w:r>
        <w:rPr>
          <w:rFonts w:ascii="宋体" w:hAnsi="宋体" w:eastAsia="宋体" w:cs="宋体"/>
          <w:spacing w:val="-13"/>
          <w:sz w:val="19"/>
          <w:szCs w:val="19"/>
        </w:rPr>
        <w:t xml:space="preserve"> </w:t>
      </w:r>
      <w:r>
        <w:rPr>
          <w:rFonts w:ascii="宋体" w:hAnsi="宋体" w:eastAsia="宋体" w:cs="宋体"/>
          <w:spacing w:val="14"/>
          <w:sz w:val="19"/>
          <w:szCs w:val="19"/>
        </w:rPr>
        <w:t>年的差距，西化派的头脑却依旧停留在</w:t>
      </w:r>
      <w:r>
        <w:rPr>
          <w:rFonts w:ascii="宋体" w:hAnsi="宋体" w:eastAsia="宋体" w:cs="宋体"/>
          <w:spacing w:val="1"/>
          <w:sz w:val="19"/>
          <w:szCs w:val="19"/>
        </w:rPr>
        <w:t xml:space="preserve"> </w:t>
      </w:r>
      <w:r>
        <w:rPr>
          <w:rFonts w:ascii="宋体" w:hAnsi="宋体" w:eastAsia="宋体" w:cs="宋体"/>
          <w:spacing w:val="14"/>
          <w:sz w:val="19"/>
          <w:szCs w:val="19"/>
        </w:rPr>
        <w:t>90</w:t>
      </w:r>
      <w:r>
        <w:rPr>
          <w:rFonts w:ascii="宋体" w:hAnsi="宋体" w:eastAsia="宋体" w:cs="宋体"/>
          <w:spacing w:val="-16"/>
          <w:sz w:val="19"/>
          <w:szCs w:val="19"/>
        </w:rPr>
        <w:t xml:space="preserve"> </w:t>
      </w:r>
      <w:r>
        <w:rPr>
          <w:rFonts w:ascii="宋体" w:hAnsi="宋体" w:eastAsia="宋体" w:cs="宋体"/>
          <w:spacing w:val="14"/>
          <w:sz w:val="19"/>
          <w:szCs w:val="19"/>
        </w:rPr>
        <w:t>年代，</w:t>
      </w:r>
      <w:r>
        <w:rPr>
          <w:rFonts w:ascii="宋体" w:hAnsi="宋体" w:eastAsia="宋体" w:cs="宋体"/>
          <w:spacing w:val="-36"/>
          <w:sz w:val="19"/>
          <w:szCs w:val="19"/>
        </w:rPr>
        <w:t xml:space="preserve"> </w:t>
      </w:r>
      <w:r>
        <w:rPr>
          <w:rFonts w:ascii="宋体" w:hAnsi="宋体" w:eastAsia="宋体" w:cs="宋体"/>
          <w:spacing w:val="14"/>
          <w:sz w:val="19"/>
          <w:szCs w:val="19"/>
        </w:rPr>
        <w:t>依旧在盲目的崇拜西方，依旧在盲目的自卑自恨自轻自贱，</w:t>
      </w:r>
    </w:p>
    <w:p w14:paraId="56491886">
      <w:pPr>
        <w:spacing w:before="2" w:line="264" w:lineRule="auto"/>
        <w:ind w:left="33" w:right="303" w:hanging="31"/>
        <w:rPr>
          <w:rFonts w:ascii="宋体" w:hAnsi="宋体" w:eastAsia="宋体" w:cs="宋体"/>
          <w:sz w:val="19"/>
          <w:szCs w:val="19"/>
        </w:rPr>
      </w:pPr>
      <w:r>
        <w:rPr>
          <w:rFonts w:ascii="宋体" w:hAnsi="宋体" w:eastAsia="宋体" w:cs="宋体"/>
          <w:spacing w:val="8"/>
          <w:sz w:val="19"/>
          <w:szCs w:val="19"/>
        </w:rPr>
        <w:t>依旧在盲目的信仰两个凡是：凡是中国的，</w:t>
      </w:r>
      <w:r>
        <w:rPr>
          <w:rFonts w:ascii="宋体" w:hAnsi="宋体" w:eastAsia="宋体" w:cs="宋体"/>
          <w:spacing w:val="71"/>
          <w:sz w:val="19"/>
          <w:szCs w:val="19"/>
        </w:rPr>
        <w:t xml:space="preserve"> </w:t>
      </w:r>
      <w:r>
        <w:rPr>
          <w:rFonts w:ascii="宋体" w:hAnsi="宋体" w:eastAsia="宋体" w:cs="宋体"/>
          <w:spacing w:val="8"/>
          <w:sz w:val="19"/>
          <w:szCs w:val="19"/>
        </w:rPr>
        <w:t>一定是错的、坏的</w:t>
      </w:r>
      <w:r>
        <w:rPr>
          <w:rFonts w:ascii="宋体" w:hAnsi="宋体" w:eastAsia="宋体" w:cs="宋体"/>
          <w:spacing w:val="7"/>
          <w:sz w:val="19"/>
          <w:szCs w:val="19"/>
        </w:rPr>
        <w:t>，</w:t>
      </w:r>
      <w:r>
        <w:rPr>
          <w:rFonts w:ascii="宋体" w:hAnsi="宋体" w:eastAsia="宋体" w:cs="宋体"/>
          <w:spacing w:val="72"/>
          <w:sz w:val="19"/>
          <w:szCs w:val="19"/>
        </w:rPr>
        <w:t xml:space="preserve"> </w:t>
      </w:r>
      <w:r>
        <w:rPr>
          <w:rFonts w:ascii="宋体" w:hAnsi="宋体" w:eastAsia="宋体" w:cs="宋体"/>
          <w:spacing w:val="7"/>
          <w:sz w:val="19"/>
          <w:szCs w:val="19"/>
        </w:rPr>
        <w:t>凡是西方的， 一定是对</w:t>
      </w:r>
      <w:r>
        <w:rPr>
          <w:rFonts w:ascii="宋体" w:hAnsi="宋体" w:eastAsia="宋体" w:cs="宋体"/>
          <w:spacing w:val="1"/>
          <w:sz w:val="19"/>
          <w:szCs w:val="19"/>
        </w:rPr>
        <w:t>的、好的。</w:t>
      </w:r>
    </w:p>
    <w:p w14:paraId="0322D2D1">
      <w:pPr>
        <w:pStyle w:val="2"/>
        <w:spacing w:line="297" w:lineRule="auto"/>
      </w:pPr>
    </w:p>
    <w:p w14:paraId="14D59DF6">
      <w:pPr>
        <w:pStyle w:val="2"/>
        <w:spacing w:line="298" w:lineRule="auto"/>
      </w:pPr>
    </w:p>
    <w:p w14:paraId="6572C020">
      <w:pPr>
        <w:spacing w:before="63" w:line="232" w:lineRule="auto"/>
        <w:ind w:left="61"/>
        <w:rPr>
          <w:rFonts w:ascii="宋体" w:hAnsi="宋体" w:eastAsia="宋体" w:cs="宋体"/>
          <w:sz w:val="19"/>
          <w:szCs w:val="19"/>
        </w:rPr>
      </w:pPr>
      <w:r>
        <w:rPr>
          <w:rFonts w:ascii="仿宋" w:hAnsi="仿宋" w:eastAsia="仿宋" w:cs="仿宋"/>
          <w:spacing w:val="16"/>
          <w:sz w:val="19"/>
          <w:szCs w:val="19"/>
        </w:rPr>
        <w:t>[引申</w:t>
      </w:r>
      <w:r>
        <w:rPr>
          <w:rFonts w:ascii="仿宋" w:hAnsi="仿宋" w:eastAsia="仿宋" w:cs="仿宋"/>
          <w:spacing w:val="-10"/>
          <w:sz w:val="19"/>
          <w:szCs w:val="19"/>
        </w:rPr>
        <w:t xml:space="preserve"> </w:t>
      </w:r>
      <w:r>
        <w:rPr>
          <w:rFonts w:ascii="仿宋" w:hAnsi="仿宋" w:eastAsia="仿宋" w:cs="仿宋"/>
          <w:spacing w:val="16"/>
          <w:sz w:val="19"/>
          <w:szCs w:val="19"/>
        </w:rPr>
        <w:t xml:space="preserve">3] </w:t>
      </w:r>
      <w:r>
        <w:rPr>
          <w:rFonts w:ascii="宋体" w:hAnsi="宋体" w:eastAsia="宋体" w:cs="宋体"/>
          <w:spacing w:val="16"/>
          <w:sz w:val="19"/>
          <w:szCs w:val="19"/>
        </w:rPr>
        <w:t>悖论：狭义指推理形式正确但结论相互矛盾的命题，广义包括诡辩的命题</w:t>
      </w:r>
    </w:p>
    <w:p w14:paraId="54945D3D">
      <w:pPr>
        <w:spacing w:before="243" w:line="264" w:lineRule="auto"/>
        <w:ind w:left="48" w:right="93" w:hanging="48"/>
        <w:rPr>
          <w:rFonts w:ascii="宋体" w:hAnsi="宋体" w:eastAsia="宋体" w:cs="宋体"/>
          <w:sz w:val="19"/>
          <w:szCs w:val="19"/>
        </w:rPr>
      </w:pPr>
      <w:r>
        <w:rPr>
          <w:rFonts w:ascii="宋体" w:hAnsi="宋体" w:eastAsia="宋体" w:cs="宋体"/>
          <w:spacing w:val="19"/>
          <w:sz w:val="19"/>
          <w:szCs w:val="19"/>
        </w:rPr>
        <w:t>推理内容与推理形式的性质决定结论的性质，因此，在推理形式正确的前提下，如果推理</w:t>
      </w:r>
      <w:r>
        <w:rPr>
          <w:rFonts w:ascii="宋体" w:hAnsi="宋体" w:eastAsia="宋体" w:cs="宋体"/>
          <w:spacing w:val="12"/>
          <w:sz w:val="19"/>
          <w:szCs w:val="19"/>
        </w:rPr>
        <w:t>内容相互矛盾，就会导致结论相互矛盾。</w:t>
      </w:r>
    </w:p>
    <w:p w14:paraId="5B1EBFE5">
      <w:pPr>
        <w:spacing w:before="196" w:line="268" w:lineRule="auto"/>
        <w:ind w:left="33" w:right="195" w:hanging="32"/>
        <w:rPr>
          <w:rFonts w:ascii="宋体" w:hAnsi="宋体" w:eastAsia="宋体" w:cs="宋体"/>
          <w:sz w:val="19"/>
          <w:szCs w:val="19"/>
        </w:rPr>
      </w:pPr>
      <w:r>
        <w:rPr>
          <w:rFonts w:ascii="宋体" w:hAnsi="宋体" w:eastAsia="宋体" w:cs="宋体"/>
          <w:spacing w:val="16"/>
          <w:sz w:val="19"/>
          <w:szCs w:val="19"/>
        </w:rPr>
        <w:t>有些悖论的推理内容中的矛盾是直接显露出来的，</w:t>
      </w:r>
      <w:r>
        <w:rPr>
          <w:rFonts w:ascii="宋体" w:hAnsi="宋体" w:eastAsia="宋体" w:cs="宋体"/>
          <w:spacing w:val="15"/>
          <w:sz w:val="19"/>
          <w:szCs w:val="19"/>
        </w:rPr>
        <w:t>如“</w:t>
      </w:r>
      <w:r>
        <w:rPr>
          <w:rFonts w:ascii="宋体" w:hAnsi="宋体" w:eastAsia="宋体" w:cs="宋体"/>
          <w:spacing w:val="-23"/>
          <w:sz w:val="19"/>
          <w:szCs w:val="19"/>
        </w:rPr>
        <w:t xml:space="preserve"> </w:t>
      </w:r>
      <w:r>
        <w:rPr>
          <w:rFonts w:ascii="宋体" w:hAnsi="宋体" w:eastAsia="宋体" w:cs="宋体"/>
          <w:spacing w:val="15"/>
          <w:sz w:val="19"/>
          <w:szCs w:val="19"/>
        </w:rPr>
        <w:t>以子之矛攻子之盾</w:t>
      </w:r>
      <w:r>
        <w:rPr>
          <w:rFonts w:ascii="宋体" w:hAnsi="宋体" w:eastAsia="宋体" w:cs="宋体"/>
          <w:spacing w:val="-33"/>
          <w:sz w:val="19"/>
          <w:szCs w:val="19"/>
        </w:rPr>
        <w:t xml:space="preserve"> </w:t>
      </w:r>
      <w:r>
        <w:rPr>
          <w:rFonts w:ascii="宋体" w:hAnsi="宋体" w:eastAsia="宋体" w:cs="宋体"/>
          <w:spacing w:val="15"/>
          <w:sz w:val="19"/>
          <w:szCs w:val="19"/>
        </w:rPr>
        <w:t>”,而有些悖论</w:t>
      </w:r>
      <w:r>
        <w:rPr>
          <w:rFonts w:ascii="宋体" w:hAnsi="宋体" w:eastAsia="宋体" w:cs="宋体"/>
          <w:spacing w:val="12"/>
          <w:sz w:val="19"/>
          <w:szCs w:val="19"/>
        </w:rPr>
        <w:t>的推理内容中的矛盾是隐藏起来的。</w:t>
      </w:r>
    </w:p>
    <w:p w14:paraId="1987D944">
      <w:pPr>
        <w:spacing w:before="181" w:line="229" w:lineRule="auto"/>
        <w:ind w:left="2"/>
        <w:rPr>
          <w:rFonts w:ascii="宋体" w:hAnsi="宋体" w:eastAsia="宋体" w:cs="宋体"/>
          <w:sz w:val="19"/>
          <w:szCs w:val="19"/>
        </w:rPr>
      </w:pPr>
      <w:r>
        <w:rPr>
          <w:rFonts w:ascii="宋体" w:hAnsi="宋体" w:eastAsia="宋体" w:cs="宋体"/>
          <w:spacing w:val="18"/>
          <w:sz w:val="19"/>
          <w:szCs w:val="19"/>
        </w:rPr>
        <w:t>上帝全能悖论：如果上帝是全能的，那么上帝能否造出一个其无法举起的石头？</w:t>
      </w:r>
    </w:p>
    <w:p w14:paraId="4F12C0E9">
      <w:pPr>
        <w:spacing w:before="247" w:line="268" w:lineRule="auto"/>
        <w:ind w:left="1" w:right="90" w:firstLine="4"/>
        <w:rPr>
          <w:rFonts w:ascii="宋体" w:hAnsi="宋体" w:eastAsia="宋体" w:cs="宋体"/>
          <w:sz w:val="19"/>
          <w:szCs w:val="19"/>
        </w:rPr>
      </w:pPr>
      <w:r>
        <w:rPr>
          <w:rFonts w:ascii="宋体" w:hAnsi="宋体" w:eastAsia="宋体" w:cs="宋体"/>
          <w:spacing w:val="19"/>
          <w:sz w:val="19"/>
          <w:szCs w:val="19"/>
        </w:rPr>
        <w:t>该命题的推理内容中，全能包含可以不全能，而全能与不全能相互矛盾，因此，该命题虽</w:t>
      </w:r>
      <w:r>
        <w:rPr>
          <w:rFonts w:ascii="宋体" w:hAnsi="宋体" w:eastAsia="宋体" w:cs="宋体"/>
          <w:spacing w:val="15"/>
          <w:sz w:val="19"/>
          <w:szCs w:val="19"/>
        </w:rPr>
        <w:t>然推理形式正确，但结论相互矛盾。</w:t>
      </w:r>
    </w:p>
    <w:p w14:paraId="2355FFCF">
      <w:pPr>
        <w:spacing w:line="268" w:lineRule="auto"/>
        <w:rPr>
          <w:rFonts w:ascii="宋体" w:hAnsi="宋体" w:eastAsia="宋体" w:cs="宋体"/>
          <w:sz w:val="19"/>
          <w:szCs w:val="19"/>
        </w:rPr>
        <w:sectPr>
          <w:headerReference r:id="rId135" w:type="default"/>
          <w:footerReference r:id="rId136" w:type="default"/>
          <w:pgSz w:w="10488" w:h="14743"/>
          <w:pgMar w:top="975" w:right="1109" w:bottom="1073" w:left="1122" w:header="698" w:footer="902" w:gutter="0"/>
          <w:cols w:space="720" w:num="1"/>
        </w:sectPr>
      </w:pPr>
    </w:p>
    <w:p w14:paraId="67750358">
      <w:pPr>
        <w:spacing w:before="241" w:line="220" w:lineRule="auto"/>
        <w:ind w:left="1"/>
        <w:rPr>
          <w:rFonts w:ascii="宋体" w:hAnsi="宋体" w:eastAsia="宋体" w:cs="宋体"/>
          <w:sz w:val="24"/>
          <w:szCs w:val="24"/>
        </w:rPr>
      </w:pPr>
      <w:r>
        <w:rPr>
          <w:rFonts w:ascii="宋体" w:hAnsi="宋体" w:eastAsia="宋体" w:cs="宋体"/>
          <w:b/>
          <w:bCs/>
          <w:spacing w:val="-6"/>
          <w:sz w:val="24"/>
          <w:szCs w:val="24"/>
        </w:rPr>
        <w:t>命题</w:t>
      </w:r>
      <w:r>
        <w:rPr>
          <w:rFonts w:ascii="宋体" w:hAnsi="宋体" w:eastAsia="宋体" w:cs="宋体"/>
          <w:spacing w:val="-19"/>
          <w:sz w:val="24"/>
          <w:szCs w:val="24"/>
        </w:rPr>
        <w:t xml:space="preserve"> </w:t>
      </w:r>
      <w:r>
        <w:rPr>
          <w:rFonts w:ascii="宋体" w:hAnsi="宋体" w:eastAsia="宋体" w:cs="宋体"/>
          <w:b/>
          <w:bCs/>
          <w:spacing w:val="-6"/>
          <w:sz w:val="24"/>
          <w:szCs w:val="24"/>
        </w:rPr>
        <w:t>3：明确推理形式属于认识的普遍方法</w:t>
      </w:r>
    </w:p>
    <w:p w14:paraId="794B0B92">
      <w:pPr>
        <w:pStyle w:val="2"/>
        <w:spacing w:line="320" w:lineRule="auto"/>
      </w:pPr>
    </w:p>
    <w:p w14:paraId="482AE5AB">
      <w:pPr>
        <w:pStyle w:val="2"/>
        <w:spacing w:line="320" w:lineRule="auto"/>
      </w:pPr>
    </w:p>
    <w:p w14:paraId="58B52F6C">
      <w:pPr>
        <w:spacing w:before="62" w:line="266" w:lineRule="auto"/>
        <w:ind w:left="1" w:right="85" w:hanging="1"/>
        <w:rPr>
          <w:rFonts w:ascii="宋体" w:hAnsi="宋体" w:eastAsia="宋体" w:cs="宋体"/>
          <w:sz w:val="19"/>
          <w:szCs w:val="19"/>
        </w:rPr>
      </w:pPr>
      <w:r>
        <w:rPr>
          <w:rFonts w:ascii="宋体" w:hAnsi="宋体" w:eastAsia="宋体" w:cs="宋体"/>
          <w:spacing w:val="19"/>
          <w:sz w:val="19"/>
          <w:szCs w:val="19"/>
        </w:rPr>
        <w:t>推理内容与推理形式的性质决定结论的性质，因此，推理形式应正确，形式不正确，内容</w:t>
      </w:r>
      <w:r>
        <w:rPr>
          <w:rFonts w:ascii="宋体" w:hAnsi="宋体" w:eastAsia="宋体" w:cs="宋体"/>
          <w:spacing w:val="11"/>
          <w:sz w:val="19"/>
          <w:szCs w:val="19"/>
        </w:rPr>
        <w:t>再正确也得不出真理。</w:t>
      </w:r>
    </w:p>
    <w:p w14:paraId="7783ED65">
      <w:pPr>
        <w:spacing w:before="195" w:line="266" w:lineRule="auto"/>
        <w:ind w:left="1" w:right="87" w:firstLine="1"/>
        <w:rPr>
          <w:rFonts w:ascii="宋体" w:hAnsi="宋体" w:eastAsia="宋体" w:cs="宋体"/>
          <w:sz w:val="19"/>
          <w:szCs w:val="19"/>
        </w:rPr>
      </w:pPr>
      <w:r>
        <w:rPr>
          <w:rFonts w:ascii="宋体" w:hAnsi="宋体" w:eastAsia="宋体" w:cs="宋体"/>
          <w:spacing w:val="18"/>
          <w:sz w:val="19"/>
          <w:szCs w:val="19"/>
        </w:rPr>
        <w:t>为了保证推理形式的正确，就要使推理形式从模糊的变为清晰的，以便进行精确的控制。</w:t>
      </w:r>
      <w:r>
        <w:rPr>
          <w:rFonts w:ascii="宋体" w:hAnsi="宋体" w:eastAsia="宋体" w:cs="宋体"/>
          <w:spacing w:val="19"/>
          <w:sz w:val="19"/>
          <w:szCs w:val="19"/>
        </w:rPr>
        <w:t>这就好比，我们在炒菜前，必须要先明确有哪些步骤，如果没搞清楚就贸然炒菜，肯定炒</w:t>
      </w:r>
      <w:r>
        <w:rPr>
          <w:rFonts w:ascii="宋体" w:hAnsi="宋体" w:eastAsia="宋体" w:cs="宋体"/>
          <w:spacing w:val="-2"/>
          <w:sz w:val="19"/>
          <w:szCs w:val="19"/>
        </w:rPr>
        <w:t>不好。</w:t>
      </w:r>
    </w:p>
    <w:p w14:paraId="2B224B80">
      <w:pPr>
        <w:pStyle w:val="2"/>
        <w:spacing w:line="300" w:lineRule="auto"/>
      </w:pPr>
    </w:p>
    <w:p w14:paraId="6102ADA0">
      <w:pPr>
        <w:pStyle w:val="2"/>
        <w:spacing w:line="301" w:lineRule="auto"/>
      </w:pPr>
    </w:p>
    <w:p w14:paraId="3D77CD79">
      <w:pPr>
        <w:spacing w:before="62" w:line="262" w:lineRule="auto"/>
        <w:ind w:left="6" w:right="85" w:hanging="6"/>
        <w:rPr>
          <w:rFonts w:ascii="宋体" w:hAnsi="宋体" w:eastAsia="宋体" w:cs="宋体"/>
          <w:sz w:val="19"/>
          <w:szCs w:val="19"/>
        </w:rPr>
      </w:pPr>
      <w:r>
        <w:rPr>
          <w:rFonts w:ascii="宋体" w:hAnsi="宋体" w:eastAsia="宋体" w:cs="宋体"/>
          <w:spacing w:val="19"/>
          <w:sz w:val="19"/>
          <w:szCs w:val="19"/>
        </w:rPr>
        <w:t>推理形式分为先天形式与后天形式，也即推理形式的神经性与观念性。二者的关系，相当</w:t>
      </w:r>
      <w:r>
        <w:rPr>
          <w:rFonts w:ascii="宋体" w:hAnsi="宋体" w:eastAsia="宋体" w:cs="宋体"/>
          <w:spacing w:val="14"/>
          <w:sz w:val="19"/>
          <w:szCs w:val="19"/>
        </w:rPr>
        <w:t>于</w:t>
      </w:r>
      <w:r>
        <w:rPr>
          <w:rFonts w:ascii="宋体" w:hAnsi="宋体" w:eastAsia="宋体" w:cs="宋体"/>
          <w:spacing w:val="36"/>
          <w:sz w:val="19"/>
          <w:szCs w:val="19"/>
        </w:rPr>
        <w:t xml:space="preserve"> </w:t>
      </w:r>
      <w:r>
        <w:rPr>
          <w:rFonts w:ascii="宋体" w:hAnsi="宋体" w:eastAsia="宋体" w:cs="宋体"/>
          <w:sz w:val="19"/>
          <w:szCs w:val="19"/>
        </w:rPr>
        <w:t>cpu</w:t>
      </w:r>
      <w:r>
        <w:rPr>
          <w:rFonts w:ascii="宋体" w:hAnsi="宋体" w:eastAsia="宋体" w:cs="宋体"/>
          <w:spacing w:val="14"/>
          <w:sz w:val="19"/>
          <w:szCs w:val="19"/>
        </w:rPr>
        <w:t>、</w:t>
      </w:r>
      <w:r>
        <w:rPr>
          <w:rFonts w:ascii="宋体" w:hAnsi="宋体" w:eastAsia="宋体" w:cs="宋体"/>
          <w:sz w:val="19"/>
          <w:szCs w:val="19"/>
        </w:rPr>
        <w:t>gpu</w:t>
      </w:r>
      <w:r>
        <w:rPr>
          <w:rFonts w:ascii="宋体" w:hAnsi="宋体" w:eastAsia="宋体" w:cs="宋体"/>
          <w:spacing w:val="14"/>
          <w:sz w:val="19"/>
          <w:szCs w:val="19"/>
        </w:rPr>
        <w:t>（硬件）</w:t>
      </w:r>
      <w:r>
        <w:rPr>
          <w:rFonts w:ascii="宋体" w:hAnsi="宋体" w:eastAsia="宋体" w:cs="宋体"/>
          <w:spacing w:val="-45"/>
          <w:sz w:val="19"/>
          <w:szCs w:val="19"/>
        </w:rPr>
        <w:t xml:space="preserve"> </w:t>
      </w:r>
      <w:r>
        <w:rPr>
          <w:rFonts w:ascii="宋体" w:hAnsi="宋体" w:eastAsia="宋体" w:cs="宋体"/>
          <w:spacing w:val="14"/>
          <w:sz w:val="19"/>
          <w:szCs w:val="19"/>
        </w:rPr>
        <w:t>与算法（软件）。</w:t>
      </w:r>
    </w:p>
    <w:p w14:paraId="5892363D">
      <w:pPr>
        <w:spacing w:before="193" w:line="229" w:lineRule="auto"/>
        <w:rPr>
          <w:rFonts w:ascii="宋体" w:hAnsi="宋体" w:eastAsia="宋体" w:cs="宋体"/>
          <w:sz w:val="19"/>
          <w:szCs w:val="19"/>
        </w:rPr>
      </w:pPr>
      <w:r>
        <w:rPr>
          <w:rFonts w:ascii="宋体" w:hAnsi="宋体" w:eastAsia="宋体" w:cs="宋体"/>
          <w:spacing w:val="16"/>
          <w:sz w:val="19"/>
          <w:szCs w:val="19"/>
        </w:rPr>
        <w:t>神经性：归纳与演绎</w:t>
      </w:r>
    </w:p>
    <w:p w14:paraId="5F14C9E7">
      <w:pPr>
        <w:spacing w:before="238" w:line="230" w:lineRule="auto"/>
        <w:rPr>
          <w:rFonts w:ascii="宋体" w:hAnsi="宋体" w:eastAsia="宋体" w:cs="宋体"/>
          <w:sz w:val="19"/>
          <w:szCs w:val="19"/>
        </w:rPr>
      </w:pPr>
      <w:r>
        <w:rPr>
          <w:rFonts w:ascii="宋体" w:hAnsi="宋体" w:eastAsia="宋体" w:cs="宋体"/>
          <w:spacing w:val="16"/>
          <w:sz w:val="19"/>
          <w:szCs w:val="19"/>
        </w:rPr>
        <w:t>观念性：推理规则</w:t>
      </w:r>
    </w:p>
    <w:p w14:paraId="190513DF">
      <w:pPr>
        <w:spacing w:before="235" w:line="229" w:lineRule="auto"/>
        <w:ind w:left="16"/>
        <w:rPr>
          <w:rFonts w:ascii="宋体" w:hAnsi="宋体" w:eastAsia="宋体" w:cs="宋体"/>
          <w:sz w:val="19"/>
          <w:szCs w:val="19"/>
        </w:rPr>
      </w:pPr>
      <w:r>
        <w:rPr>
          <w:rFonts w:ascii="宋体" w:hAnsi="宋体" w:eastAsia="宋体" w:cs="宋体"/>
          <w:spacing w:val="7"/>
          <w:sz w:val="19"/>
          <w:szCs w:val="19"/>
        </w:rPr>
        <w:t>归纳与演绎是人先天具有的能力，</w:t>
      </w:r>
      <w:r>
        <w:rPr>
          <w:rFonts w:ascii="宋体" w:hAnsi="宋体" w:eastAsia="宋体" w:cs="宋体"/>
          <w:spacing w:val="-22"/>
          <w:sz w:val="19"/>
          <w:szCs w:val="19"/>
        </w:rPr>
        <w:t xml:space="preserve"> </w:t>
      </w:r>
      <w:r>
        <w:rPr>
          <w:rFonts w:ascii="宋体" w:hAnsi="宋体" w:eastAsia="宋体" w:cs="宋体"/>
          <w:spacing w:val="7"/>
          <w:sz w:val="19"/>
          <w:szCs w:val="19"/>
        </w:rPr>
        <w:t>见 69 页。</w:t>
      </w:r>
    </w:p>
    <w:p w14:paraId="00D498D4">
      <w:pPr>
        <w:spacing w:before="236" w:line="230" w:lineRule="auto"/>
        <w:rPr>
          <w:rFonts w:ascii="宋体" w:hAnsi="宋体" w:eastAsia="宋体" w:cs="宋体"/>
          <w:sz w:val="19"/>
          <w:szCs w:val="19"/>
        </w:rPr>
      </w:pPr>
      <w:r>
        <w:rPr>
          <w:rFonts w:ascii="宋体" w:hAnsi="宋体" w:eastAsia="宋体" w:cs="宋体"/>
          <w:spacing w:val="17"/>
          <w:sz w:val="19"/>
          <w:szCs w:val="19"/>
        </w:rPr>
        <w:t>推理规则：观念的变化规则</w:t>
      </w:r>
    </w:p>
    <w:p w14:paraId="2F67414F">
      <w:pPr>
        <w:spacing w:before="243" w:line="267" w:lineRule="auto"/>
        <w:ind w:right="84"/>
        <w:jc w:val="both"/>
        <w:rPr>
          <w:rFonts w:ascii="宋体" w:hAnsi="宋体" w:eastAsia="宋体" w:cs="宋体"/>
          <w:sz w:val="19"/>
          <w:szCs w:val="19"/>
        </w:rPr>
      </w:pPr>
      <w:r>
        <w:rPr>
          <w:rFonts w:ascii="宋体" w:hAnsi="宋体" w:eastAsia="宋体" w:cs="宋体"/>
          <w:spacing w:val="15"/>
          <w:sz w:val="19"/>
          <w:szCs w:val="19"/>
        </w:rPr>
        <w:t>推理规则是观念，</w:t>
      </w:r>
      <w:r>
        <w:rPr>
          <w:rFonts w:ascii="宋体" w:hAnsi="宋体" w:eastAsia="宋体" w:cs="宋体"/>
          <w:spacing w:val="75"/>
          <w:sz w:val="19"/>
          <w:szCs w:val="19"/>
        </w:rPr>
        <w:t xml:space="preserve"> </w:t>
      </w:r>
      <w:r>
        <w:rPr>
          <w:rFonts w:ascii="宋体" w:hAnsi="宋体" w:eastAsia="宋体" w:cs="宋体"/>
          <w:spacing w:val="15"/>
          <w:sz w:val="19"/>
          <w:szCs w:val="19"/>
        </w:rPr>
        <w:t>例如因果规律、三段论、同一律矛盾律排中律、三表法、穆勒五法、算</w:t>
      </w:r>
      <w:r>
        <w:rPr>
          <w:rFonts w:ascii="宋体" w:hAnsi="宋体" w:eastAsia="宋体" w:cs="宋体"/>
          <w:spacing w:val="19"/>
          <w:sz w:val="19"/>
          <w:szCs w:val="19"/>
        </w:rPr>
        <w:t>法、语法、社会规则、游戏规则等，推理规则所决定的，是自我如何进行归纳与如何进行</w:t>
      </w:r>
      <w:r>
        <w:rPr>
          <w:rFonts w:ascii="宋体" w:hAnsi="宋体" w:eastAsia="宋体" w:cs="宋体"/>
          <w:spacing w:val="-2"/>
          <w:sz w:val="19"/>
          <w:szCs w:val="19"/>
        </w:rPr>
        <w:t>演绎。</w:t>
      </w:r>
    </w:p>
    <w:p w14:paraId="116AC30D">
      <w:pPr>
        <w:spacing w:before="190" w:line="270" w:lineRule="auto"/>
        <w:ind w:left="2" w:right="95" w:firstLine="29"/>
        <w:rPr>
          <w:rFonts w:ascii="宋体" w:hAnsi="宋体" w:eastAsia="宋体" w:cs="宋体"/>
          <w:sz w:val="19"/>
          <w:szCs w:val="19"/>
        </w:rPr>
      </w:pPr>
      <w:r>
        <w:rPr>
          <w:rFonts w:ascii="宋体" w:hAnsi="宋体" w:eastAsia="宋体" w:cs="宋体"/>
          <w:spacing w:val="17"/>
          <w:sz w:val="19"/>
          <w:szCs w:val="19"/>
        </w:rPr>
        <w:t>因为推理规则是后天观念，</w:t>
      </w:r>
      <w:r>
        <w:rPr>
          <w:rFonts w:ascii="宋体" w:hAnsi="宋体" w:eastAsia="宋体" w:cs="宋体"/>
          <w:spacing w:val="-38"/>
          <w:sz w:val="19"/>
          <w:szCs w:val="19"/>
        </w:rPr>
        <w:t xml:space="preserve"> </w:t>
      </w:r>
      <w:r>
        <w:rPr>
          <w:rFonts w:ascii="宋体" w:hAnsi="宋体" w:eastAsia="宋体" w:cs="宋体"/>
          <w:spacing w:val="17"/>
          <w:sz w:val="19"/>
          <w:szCs w:val="19"/>
        </w:rPr>
        <w:t>所以推理规则在广义上既属于推理内容也属于</w:t>
      </w:r>
      <w:r>
        <w:rPr>
          <w:rFonts w:ascii="宋体" w:hAnsi="宋体" w:eastAsia="宋体" w:cs="宋体"/>
          <w:spacing w:val="16"/>
          <w:sz w:val="19"/>
          <w:szCs w:val="19"/>
        </w:rPr>
        <w:t>推理形式，狭义</w:t>
      </w:r>
      <w:r>
        <w:rPr>
          <w:rFonts w:ascii="宋体" w:hAnsi="宋体" w:eastAsia="宋体" w:cs="宋体"/>
          <w:spacing w:val="13"/>
          <w:sz w:val="19"/>
          <w:szCs w:val="19"/>
        </w:rPr>
        <w:t>上只属于推理形式。</w:t>
      </w:r>
    </w:p>
    <w:p w14:paraId="610D209A">
      <w:pPr>
        <w:spacing w:before="188" w:line="268" w:lineRule="auto"/>
        <w:ind w:left="5" w:right="190" w:hanging="5"/>
        <w:rPr>
          <w:rFonts w:ascii="宋体" w:hAnsi="宋体" w:eastAsia="宋体" w:cs="宋体"/>
          <w:sz w:val="19"/>
          <w:szCs w:val="19"/>
        </w:rPr>
      </w:pPr>
      <w:r>
        <w:rPr>
          <w:rFonts w:ascii="宋体" w:hAnsi="宋体" w:eastAsia="宋体" w:cs="宋体"/>
          <w:spacing w:val="12"/>
          <w:sz w:val="19"/>
          <w:szCs w:val="19"/>
        </w:rPr>
        <w:t>康德的知性范畴，即指推理规则，用现代话讲，</w:t>
      </w:r>
      <w:r>
        <w:rPr>
          <w:rFonts w:ascii="宋体" w:hAnsi="宋体" w:eastAsia="宋体" w:cs="宋体"/>
          <w:spacing w:val="69"/>
          <w:sz w:val="19"/>
          <w:szCs w:val="19"/>
        </w:rPr>
        <w:t xml:space="preserve"> </w:t>
      </w:r>
      <w:r>
        <w:rPr>
          <w:rFonts w:ascii="宋体" w:hAnsi="宋体" w:eastAsia="宋体" w:cs="宋体"/>
          <w:spacing w:val="12"/>
          <w:sz w:val="19"/>
          <w:szCs w:val="19"/>
        </w:rPr>
        <w:t xml:space="preserve">就是 </w:t>
      </w:r>
      <w:r>
        <w:rPr>
          <w:rFonts w:ascii="宋体" w:hAnsi="宋体" w:eastAsia="宋体" w:cs="宋体"/>
          <w:spacing w:val="11"/>
          <w:sz w:val="19"/>
          <w:szCs w:val="19"/>
        </w:rPr>
        <w:t>12</w:t>
      </w:r>
      <w:r>
        <w:rPr>
          <w:rFonts w:ascii="宋体" w:hAnsi="宋体" w:eastAsia="宋体" w:cs="宋体"/>
          <w:spacing w:val="-19"/>
          <w:sz w:val="19"/>
          <w:szCs w:val="19"/>
        </w:rPr>
        <w:t xml:space="preserve"> </w:t>
      </w:r>
      <w:r>
        <w:rPr>
          <w:rFonts w:ascii="宋体" w:hAnsi="宋体" w:eastAsia="宋体" w:cs="宋体"/>
          <w:spacing w:val="11"/>
          <w:sz w:val="19"/>
          <w:szCs w:val="19"/>
        </w:rPr>
        <w:t>种算法。不过，</w:t>
      </w:r>
      <w:r>
        <w:rPr>
          <w:rFonts w:ascii="宋体" w:hAnsi="宋体" w:eastAsia="宋体" w:cs="宋体"/>
          <w:spacing w:val="-54"/>
          <w:sz w:val="19"/>
          <w:szCs w:val="19"/>
        </w:rPr>
        <w:t xml:space="preserve"> </w:t>
      </w:r>
      <w:r>
        <w:rPr>
          <w:rFonts w:ascii="宋体" w:hAnsi="宋体" w:eastAsia="宋体" w:cs="宋体"/>
          <w:spacing w:val="11"/>
          <w:sz w:val="19"/>
          <w:szCs w:val="19"/>
        </w:rPr>
        <w:t>他没能区分推理</w:t>
      </w:r>
      <w:r>
        <w:rPr>
          <w:rFonts w:ascii="宋体" w:hAnsi="宋体" w:eastAsia="宋体" w:cs="宋体"/>
          <w:spacing w:val="14"/>
          <w:sz w:val="19"/>
          <w:szCs w:val="19"/>
        </w:rPr>
        <w:t>形式的神经性与观念性，</w:t>
      </w:r>
      <w:r>
        <w:rPr>
          <w:rFonts w:ascii="宋体" w:hAnsi="宋体" w:eastAsia="宋体" w:cs="宋体"/>
          <w:spacing w:val="-35"/>
          <w:sz w:val="19"/>
          <w:szCs w:val="19"/>
        </w:rPr>
        <w:t xml:space="preserve"> </w:t>
      </w:r>
      <w:r>
        <w:rPr>
          <w:rFonts w:ascii="宋体" w:hAnsi="宋体" w:eastAsia="宋体" w:cs="宋体"/>
          <w:spacing w:val="14"/>
          <w:sz w:val="19"/>
          <w:szCs w:val="19"/>
        </w:rPr>
        <w:t>以为推理规则是先天</w:t>
      </w:r>
      <w:r>
        <w:rPr>
          <w:rFonts w:ascii="宋体" w:hAnsi="宋体" w:eastAsia="宋体" w:cs="宋体"/>
          <w:spacing w:val="13"/>
          <w:sz w:val="19"/>
          <w:szCs w:val="19"/>
        </w:rPr>
        <w:t>的。</w:t>
      </w:r>
    </w:p>
    <w:p w14:paraId="5CB0E012">
      <w:pPr>
        <w:spacing w:before="191" w:line="266" w:lineRule="auto"/>
        <w:ind w:right="97" w:firstLine="67"/>
        <w:rPr>
          <w:rFonts w:ascii="宋体" w:hAnsi="宋体" w:eastAsia="宋体" w:cs="宋体"/>
          <w:sz w:val="19"/>
          <w:szCs w:val="19"/>
        </w:rPr>
      </w:pPr>
      <w:r>
        <w:rPr>
          <w:rFonts w:ascii="宋体" w:hAnsi="宋体" w:eastAsia="宋体" w:cs="宋体"/>
          <w:spacing w:val="12"/>
          <w:sz w:val="19"/>
          <w:szCs w:val="19"/>
        </w:rPr>
        <w:t>自我控制观念进行变化，是根据一定的变化规则来进行的，</w:t>
      </w:r>
      <w:r>
        <w:rPr>
          <w:rFonts w:ascii="宋体" w:hAnsi="宋体" w:eastAsia="宋体" w:cs="宋体"/>
          <w:spacing w:val="-26"/>
          <w:sz w:val="19"/>
          <w:szCs w:val="19"/>
        </w:rPr>
        <w:t xml:space="preserve"> </w:t>
      </w:r>
      <w:r>
        <w:rPr>
          <w:rFonts w:ascii="宋体" w:hAnsi="宋体" w:eastAsia="宋体" w:cs="宋体"/>
          <w:spacing w:val="12"/>
          <w:sz w:val="19"/>
          <w:szCs w:val="19"/>
        </w:rPr>
        <w:t>也即，</w:t>
      </w:r>
      <w:r>
        <w:rPr>
          <w:rFonts w:ascii="宋体" w:hAnsi="宋体" w:eastAsia="宋体" w:cs="宋体"/>
          <w:spacing w:val="42"/>
          <w:sz w:val="19"/>
          <w:szCs w:val="19"/>
        </w:rPr>
        <w:t xml:space="preserve"> </w:t>
      </w:r>
      <w:r>
        <w:rPr>
          <w:rFonts w:ascii="宋体" w:hAnsi="宋体" w:eastAsia="宋体" w:cs="宋体"/>
          <w:spacing w:val="12"/>
          <w:sz w:val="19"/>
          <w:szCs w:val="19"/>
        </w:rPr>
        <w:t>自我根据推理规则，对</w:t>
      </w:r>
      <w:r>
        <w:rPr>
          <w:rFonts w:ascii="宋体" w:hAnsi="宋体" w:eastAsia="宋体" w:cs="宋体"/>
          <w:spacing w:val="17"/>
          <w:sz w:val="19"/>
          <w:szCs w:val="19"/>
        </w:rPr>
        <w:t>所选取的观念进行控制，使该观念发生符合规则的运动变化。</w:t>
      </w:r>
    </w:p>
    <w:p w14:paraId="1F8B73E0">
      <w:pPr>
        <w:spacing w:before="195" w:line="268" w:lineRule="auto"/>
        <w:ind w:right="88" w:firstLine="6"/>
        <w:rPr>
          <w:rFonts w:ascii="宋体" w:hAnsi="宋体" w:eastAsia="宋体" w:cs="宋体"/>
          <w:sz w:val="19"/>
          <w:szCs w:val="19"/>
        </w:rPr>
      </w:pPr>
      <w:r>
        <w:rPr>
          <w:rFonts w:ascii="宋体" w:hAnsi="宋体" w:eastAsia="宋体" w:cs="宋体"/>
          <w:spacing w:val="19"/>
          <w:sz w:val="19"/>
          <w:szCs w:val="19"/>
        </w:rPr>
        <w:t>如果推理规则不是客观规律，就会使被控制的观念发生不符合客观规律的变化，想象出客</w:t>
      </w:r>
      <w:r>
        <w:rPr>
          <w:rFonts w:ascii="宋体" w:hAnsi="宋体" w:eastAsia="宋体" w:cs="宋体"/>
          <w:spacing w:val="17"/>
          <w:sz w:val="19"/>
          <w:szCs w:val="19"/>
        </w:rPr>
        <w:t>观世界中不会出现的事物，例如科幻电影、玄幻小说。</w:t>
      </w:r>
    </w:p>
    <w:p w14:paraId="284F1392">
      <w:pPr>
        <w:spacing w:before="182" w:line="229" w:lineRule="auto"/>
        <w:rPr>
          <w:rFonts w:ascii="宋体" w:hAnsi="宋体" w:eastAsia="宋体" w:cs="宋体"/>
          <w:sz w:val="19"/>
          <w:szCs w:val="19"/>
        </w:rPr>
      </w:pPr>
      <w:r>
        <w:rPr>
          <w:rFonts w:ascii="宋体" w:hAnsi="宋体" w:eastAsia="宋体" w:cs="宋体"/>
          <w:spacing w:val="17"/>
          <w:sz w:val="19"/>
          <w:szCs w:val="19"/>
        </w:rPr>
        <w:t>事实真理是推理结论为真理，逻辑真理是推理形式为真理。</w:t>
      </w:r>
    </w:p>
    <w:p w14:paraId="6653C1FA">
      <w:pPr>
        <w:spacing w:before="247" w:line="268" w:lineRule="auto"/>
        <w:ind w:left="1" w:right="85" w:firstLine="6"/>
        <w:rPr>
          <w:rFonts w:ascii="宋体" w:hAnsi="宋体" w:eastAsia="宋体" w:cs="宋体"/>
          <w:sz w:val="19"/>
          <w:szCs w:val="19"/>
        </w:rPr>
      </w:pPr>
      <w:r>
        <w:rPr>
          <w:rFonts w:ascii="宋体" w:hAnsi="宋体" w:eastAsia="宋体" w:cs="宋体"/>
          <w:spacing w:val="19"/>
          <w:sz w:val="19"/>
          <w:szCs w:val="19"/>
        </w:rPr>
        <w:t>打个比方，我和朋友一起玩牌，我正确的根据游戏规则对我手里的牌进行推理，得到的是</w:t>
      </w:r>
      <w:r>
        <w:rPr>
          <w:rFonts w:ascii="宋体" w:hAnsi="宋体" w:eastAsia="宋体" w:cs="宋体"/>
          <w:spacing w:val="18"/>
          <w:sz w:val="19"/>
          <w:szCs w:val="19"/>
        </w:rPr>
        <w:t>事实真理，我正确的根据游戏规则对我没有的牌进行推理，得到的是逻辑真理。</w:t>
      </w:r>
    </w:p>
    <w:p w14:paraId="25C6E3C3">
      <w:pPr>
        <w:spacing w:before="192" w:line="267" w:lineRule="auto"/>
        <w:ind w:left="9" w:right="87" w:hanging="9"/>
        <w:rPr>
          <w:rFonts w:ascii="宋体" w:hAnsi="宋体" w:eastAsia="宋体" w:cs="宋体"/>
          <w:sz w:val="19"/>
          <w:szCs w:val="19"/>
        </w:rPr>
      </w:pPr>
      <w:r>
        <w:rPr>
          <w:rFonts w:ascii="宋体" w:hAnsi="宋体" w:eastAsia="宋体" w:cs="宋体"/>
          <w:spacing w:val="19"/>
          <w:sz w:val="19"/>
          <w:szCs w:val="19"/>
        </w:rPr>
        <w:t>在第二个例子中，结论一定是谬误的，因为推理内容是我所没有的牌，但是，该推理形式</w:t>
      </w:r>
      <w:r>
        <w:rPr>
          <w:rFonts w:ascii="宋体" w:hAnsi="宋体" w:eastAsia="宋体" w:cs="宋体"/>
          <w:spacing w:val="16"/>
          <w:sz w:val="19"/>
          <w:szCs w:val="19"/>
        </w:rPr>
        <w:t>却是真理，因为该推理形式符合客观的游戏规则，</w:t>
      </w:r>
      <w:r>
        <w:rPr>
          <w:rFonts w:ascii="宋体" w:hAnsi="宋体" w:eastAsia="宋体" w:cs="宋体"/>
          <w:spacing w:val="-34"/>
          <w:sz w:val="19"/>
          <w:szCs w:val="19"/>
        </w:rPr>
        <w:t xml:space="preserve"> </w:t>
      </w:r>
      <w:r>
        <w:rPr>
          <w:rFonts w:ascii="宋体" w:hAnsi="宋体" w:eastAsia="宋体" w:cs="宋体"/>
          <w:spacing w:val="16"/>
          <w:sz w:val="19"/>
          <w:szCs w:val="19"/>
        </w:rPr>
        <w:t>所以，该推理活动属于逻辑真理。</w:t>
      </w:r>
    </w:p>
    <w:p w14:paraId="0F45D072">
      <w:pPr>
        <w:spacing w:before="195" w:line="266" w:lineRule="auto"/>
        <w:ind w:left="5" w:right="306"/>
        <w:rPr>
          <w:rFonts w:ascii="宋体" w:hAnsi="宋体" w:eastAsia="宋体" w:cs="宋体"/>
          <w:sz w:val="19"/>
          <w:szCs w:val="19"/>
        </w:rPr>
      </w:pPr>
      <w:r>
        <w:rPr>
          <w:rFonts w:ascii="宋体" w:hAnsi="宋体" w:eastAsia="宋体" w:cs="宋体"/>
          <w:spacing w:val="19"/>
          <w:sz w:val="19"/>
          <w:szCs w:val="19"/>
        </w:rPr>
        <w:t>如果以推理形式作为研究结论，此时，逻辑真理不是事实真理，但逻辑真理</w:t>
      </w:r>
      <w:r>
        <w:rPr>
          <w:rFonts w:ascii="宋体" w:hAnsi="宋体" w:eastAsia="宋体" w:cs="宋体"/>
          <w:spacing w:val="18"/>
          <w:sz w:val="19"/>
          <w:szCs w:val="19"/>
        </w:rPr>
        <w:t>属于事实真</w:t>
      </w:r>
      <w:r>
        <w:rPr>
          <w:rFonts w:ascii="宋体" w:hAnsi="宋体" w:eastAsia="宋体" w:cs="宋体"/>
          <w:spacing w:val="11"/>
          <w:sz w:val="19"/>
          <w:szCs w:val="19"/>
        </w:rPr>
        <w:t>理，</w:t>
      </w:r>
      <w:r>
        <w:rPr>
          <w:rFonts w:ascii="宋体" w:hAnsi="宋体" w:eastAsia="宋体" w:cs="宋体"/>
          <w:spacing w:val="-38"/>
          <w:sz w:val="19"/>
          <w:szCs w:val="19"/>
        </w:rPr>
        <w:t xml:space="preserve"> </w:t>
      </w:r>
      <w:r>
        <w:rPr>
          <w:rFonts w:ascii="宋体" w:hAnsi="宋体" w:eastAsia="宋体" w:cs="宋体"/>
          <w:spacing w:val="11"/>
          <w:sz w:val="19"/>
          <w:szCs w:val="19"/>
        </w:rPr>
        <w:t>即关于逻辑规则的事实真理，</w:t>
      </w:r>
      <w:r>
        <w:rPr>
          <w:rFonts w:ascii="宋体" w:hAnsi="宋体" w:eastAsia="宋体" w:cs="宋体"/>
          <w:spacing w:val="-23"/>
          <w:sz w:val="19"/>
          <w:szCs w:val="19"/>
        </w:rPr>
        <w:t xml:space="preserve"> </w:t>
      </w:r>
      <w:r>
        <w:rPr>
          <w:rFonts w:ascii="宋体" w:hAnsi="宋体" w:eastAsia="宋体" w:cs="宋体"/>
          <w:spacing w:val="11"/>
          <w:sz w:val="19"/>
          <w:szCs w:val="19"/>
        </w:rPr>
        <w:t>这就好比， 白马不是马，但白马属于马。</w:t>
      </w:r>
    </w:p>
    <w:p w14:paraId="09B85946">
      <w:pPr>
        <w:spacing w:line="266" w:lineRule="auto"/>
        <w:rPr>
          <w:rFonts w:ascii="宋体" w:hAnsi="宋体" w:eastAsia="宋体" w:cs="宋体"/>
          <w:sz w:val="19"/>
          <w:szCs w:val="19"/>
        </w:rPr>
        <w:sectPr>
          <w:headerReference r:id="rId137" w:type="default"/>
          <w:footerReference r:id="rId138" w:type="default"/>
          <w:pgSz w:w="10488" w:h="14743"/>
          <w:pgMar w:top="975" w:right="1113" w:bottom="1073" w:left="1122" w:header="698" w:footer="902" w:gutter="0"/>
          <w:cols w:space="720" w:num="1"/>
        </w:sectPr>
      </w:pPr>
    </w:p>
    <w:p w14:paraId="3C9B1B35">
      <w:pPr>
        <w:spacing w:before="258" w:line="267" w:lineRule="auto"/>
        <w:ind w:left="21" w:right="151" w:firstLine="8"/>
        <w:rPr>
          <w:rFonts w:ascii="宋体" w:hAnsi="宋体" w:eastAsia="宋体" w:cs="宋体"/>
          <w:sz w:val="19"/>
          <w:szCs w:val="19"/>
        </w:rPr>
      </w:pPr>
      <w:r>
        <w:rPr>
          <w:rFonts w:ascii="宋体" w:hAnsi="宋体" w:eastAsia="宋体" w:cs="宋体"/>
          <w:spacing w:val="11"/>
          <w:sz w:val="19"/>
          <w:szCs w:val="19"/>
        </w:rPr>
        <w:t>正确的数学运算过程与结论， 即属逻辑真理也属事实真理， 例如 2+2=4，推理规则符合客</w:t>
      </w:r>
      <w:r>
        <w:rPr>
          <w:rFonts w:ascii="宋体" w:hAnsi="宋体" w:eastAsia="宋体" w:cs="宋体"/>
          <w:spacing w:val="16"/>
          <w:sz w:val="19"/>
          <w:szCs w:val="19"/>
        </w:rPr>
        <w:t>观规律，结论符合所描述的客观现象。</w:t>
      </w:r>
    </w:p>
    <w:p w14:paraId="7BC8B3F6">
      <w:pPr>
        <w:pStyle w:val="2"/>
        <w:spacing w:line="296" w:lineRule="auto"/>
      </w:pPr>
    </w:p>
    <w:p w14:paraId="54AEF545">
      <w:pPr>
        <w:pStyle w:val="2"/>
        <w:spacing w:line="297" w:lineRule="auto"/>
      </w:pPr>
    </w:p>
    <w:p w14:paraId="1EF4650C">
      <w:pPr>
        <w:spacing w:before="62" w:line="232" w:lineRule="auto"/>
        <w:ind w:left="81"/>
        <w:rPr>
          <w:rFonts w:ascii="宋体" w:hAnsi="宋体" w:eastAsia="宋体" w:cs="宋体"/>
          <w:sz w:val="19"/>
          <w:szCs w:val="19"/>
        </w:rPr>
      </w:pPr>
      <w:r>
        <w:rPr>
          <w:rFonts w:ascii="仿宋" w:hAnsi="仿宋" w:eastAsia="仿宋" w:cs="仿宋"/>
          <w:spacing w:val="7"/>
          <w:sz w:val="19"/>
          <w:szCs w:val="19"/>
        </w:rPr>
        <w:t>[引申 1]</w:t>
      </w:r>
      <w:r>
        <w:rPr>
          <w:rFonts w:ascii="仿宋" w:hAnsi="仿宋" w:eastAsia="仿宋" w:cs="仿宋"/>
          <w:spacing w:val="26"/>
          <w:sz w:val="19"/>
          <w:szCs w:val="19"/>
        </w:rPr>
        <w:t xml:space="preserve"> </w:t>
      </w:r>
      <w:r>
        <w:rPr>
          <w:rFonts w:ascii="宋体" w:hAnsi="宋体" w:eastAsia="宋体" w:cs="宋体"/>
          <w:spacing w:val="7"/>
          <w:sz w:val="19"/>
          <w:szCs w:val="19"/>
        </w:rPr>
        <w:t>直觉：直接进行判断</w:t>
      </w:r>
    </w:p>
    <w:p w14:paraId="67CB09DB">
      <w:pPr>
        <w:spacing w:before="238" w:line="269" w:lineRule="auto"/>
        <w:ind w:left="20" w:right="90"/>
        <w:rPr>
          <w:rFonts w:ascii="宋体" w:hAnsi="宋体" w:eastAsia="宋体" w:cs="宋体"/>
          <w:sz w:val="19"/>
          <w:szCs w:val="19"/>
        </w:rPr>
      </w:pPr>
      <w:r>
        <w:rPr>
          <w:rFonts w:ascii="宋体" w:hAnsi="宋体" w:eastAsia="宋体" w:cs="宋体"/>
          <w:spacing w:val="19"/>
          <w:sz w:val="19"/>
          <w:szCs w:val="19"/>
        </w:rPr>
        <w:t>推理过程是自我控制观念进行变化的过程，对推理过程进行控制的本质，是自我在推理过</w:t>
      </w:r>
      <w:r>
        <w:rPr>
          <w:rFonts w:ascii="宋体" w:hAnsi="宋体" w:eastAsia="宋体" w:cs="宋体"/>
          <w:spacing w:val="15"/>
          <w:sz w:val="19"/>
          <w:szCs w:val="19"/>
        </w:rPr>
        <w:t>程中控制观念的变化方式。</w:t>
      </w:r>
    </w:p>
    <w:p w14:paraId="4DF2E951">
      <w:pPr>
        <w:spacing w:before="191" w:line="267" w:lineRule="auto"/>
        <w:ind w:left="29" w:right="300" w:hanging="9"/>
        <w:rPr>
          <w:rFonts w:ascii="宋体" w:hAnsi="宋体" w:eastAsia="宋体" w:cs="宋体"/>
          <w:sz w:val="19"/>
          <w:szCs w:val="19"/>
        </w:rPr>
      </w:pPr>
      <w:r>
        <w:rPr>
          <w:rFonts w:ascii="宋体" w:hAnsi="宋体" w:eastAsia="宋体" w:cs="宋体"/>
          <w:spacing w:val="19"/>
          <w:sz w:val="19"/>
          <w:szCs w:val="19"/>
        </w:rPr>
        <w:t>在先天状态下，人脑的推理活动是通过直觉来完成的，也即模糊的、省略过程的推理方</w:t>
      </w:r>
      <w:r>
        <w:rPr>
          <w:rFonts w:ascii="宋体" w:hAnsi="宋体" w:eastAsia="宋体" w:cs="宋体"/>
          <w:spacing w:val="-7"/>
          <w:sz w:val="19"/>
          <w:szCs w:val="19"/>
        </w:rPr>
        <w:t>式。</w:t>
      </w:r>
    </w:p>
    <w:p w14:paraId="61A9992C">
      <w:pPr>
        <w:spacing w:before="182" w:line="229" w:lineRule="auto"/>
        <w:ind w:left="21"/>
        <w:rPr>
          <w:rFonts w:ascii="宋体" w:hAnsi="宋体" w:eastAsia="宋体" w:cs="宋体"/>
          <w:sz w:val="19"/>
          <w:szCs w:val="19"/>
        </w:rPr>
      </w:pPr>
      <w:r>
        <w:rPr>
          <w:rFonts w:ascii="宋体" w:hAnsi="宋体" w:eastAsia="宋体" w:cs="宋体"/>
          <w:spacing w:val="9"/>
          <w:sz w:val="19"/>
          <w:szCs w:val="19"/>
        </w:rPr>
        <w:t>例如，</w:t>
      </w:r>
      <w:r>
        <w:rPr>
          <w:rFonts w:ascii="宋体" w:hAnsi="宋体" w:eastAsia="宋体" w:cs="宋体"/>
          <w:spacing w:val="59"/>
          <w:sz w:val="19"/>
          <w:szCs w:val="19"/>
        </w:rPr>
        <w:t xml:space="preserve"> </w:t>
      </w:r>
      <w:r>
        <w:rPr>
          <w:rFonts w:ascii="宋体" w:hAnsi="宋体" w:eastAsia="宋体" w:cs="宋体"/>
          <w:spacing w:val="9"/>
          <w:sz w:val="19"/>
          <w:szCs w:val="19"/>
        </w:rPr>
        <w:t>日常概念的属性都是模糊的，</w:t>
      </w:r>
      <w:r>
        <w:rPr>
          <w:rFonts w:ascii="宋体" w:hAnsi="宋体" w:eastAsia="宋体" w:cs="宋体"/>
          <w:spacing w:val="-23"/>
          <w:sz w:val="19"/>
          <w:szCs w:val="19"/>
        </w:rPr>
        <w:t xml:space="preserve"> </w:t>
      </w:r>
      <w:r>
        <w:rPr>
          <w:rFonts w:ascii="宋体" w:hAnsi="宋体" w:eastAsia="宋体" w:cs="宋体"/>
          <w:spacing w:val="9"/>
          <w:sz w:val="19"/>
          <w:szCs w:val="19"/>
        </w:rPr>
        <w:t>尤其是涉及质变的规定， 即量变到多少算质变，</w:t>
      </w:r>
      <w:r>
        <w:rPr>
          <w:rFonts w:ascii="宋体" w:hAnsi="宋体" w:eastAsia="宋体" w:cs="宋体"/>
          <w:spacing w:val="-22"/>
          <w:sz w:val="19"/>
          <w:szCs w:val="19"/>
        </w:rPr>
        <w:t xml:space="preserve"> </w:t>
      </w:r>
      <w:r>
        <w:rPr>
          <w:rFonts w:ascii="宋体" w:hAnsi="宋体" w:eastAsia="宋体" w:cs="宋体"/>
          <w:spacing w:val="9"/>
          <w:sz w:val="19"/>
          <w:szCs w:val="19"/>
        </w:rPr>
        <w:t>如</w:t>
      </w:r>
    </w:p>
    <w:p w14:paraId="34CF14FF">
      <w:pPr>
        <w:spacing w:before="45" w:line="267" w:lineRule="auto"/>
        <w:ind w:left="25" w:right="86" w:hanging="26"/>
        <w:rPr>
          <w:rFonts w:ascii="宋体" w:hAnsi="宋体" w:eastAsia="宋体" w:cs="宋体"/>
          <w:sz w:val="19"/>
          <w:szCs w:val="19"/>
        </w:rPr>
      </w:pPr>
      <w:r>
        <w:rPr>
          <w:rFonts w:ascii="宋体" w:hAnsi="宋体" w:eastAsia="宋体" w:cs="宋体"/>
          <w:spacing w:val="18"/>
          <w:sz w:val="19"/>
          <w:szCs w:val="19"/>
        </w:rPr>
        <w:t>“秃顶</w:t>
      </w:r>
      <w:r>
        <w:rPr>
          <w:rFonts w:ascii="宋体" w:hAnsi="宋体" w:eastAsia="宋体" w:cs="宋体"/>
          <w:spacing w:val="-20"/>
          <w:sz w:val="19"/>
          <w:szCs w:val="19"/>
        </w:rPr>
        <w:t xml:space="preserve"> </w:t>
      </w:r>
      <w:r>
        <w:rPr>
          <w:rFonts w:ascii="宋体" w:hAnsi="宋体" w:eastAsia="宋体" w:cs="宋体"/>
          <w:spacing w:val="18"/>
          <w:sz w:val="19"/>
          <w:szCs w:val="19"/>
        </w:rPr>
        <w:t>”这个概念，是一根头发都不剩才算秃顶？还是剩一根头发算秃顶？还是剩两根头</w:t>
      </w:r>
      <w:r>
        <w:rPr>
          <w:rFonts w:ascii="宋体" w:hAnsi="宋体" w:eastAsia="宋体" w:cs="宋体"/>
          <w:spacing w:val="-2"/>
          <w:sz w:val="19"/>
          <w:szCs w:val="19"/>
        </w:rPr>
        <w:t>发算秃顶？</w:t>
      </w:r>
    </w:p>
    <w:p w14:paraId="5D6EDF42">
      <w:pPr>
        <w:spacing w:before="192" w:line="267" w:lineRule="auto"/>
        <w:ind w:left="21" w:right="92"/>
        <w:rPr>
          <w:rFonts w:ascii="宋体" w:hAnsi="宋体" w:eastAsia="宋体" w:cs="宋体"/>
          <w:sz w:val="19"/>
          <w:szCs w:val="19"/>
        </w:rPr>
      </w:pPr>
      <w:r>
        <w:rPr>
          <w:rFonts w:ascii="宋体" w:hAnsi="宋体" w:eastAsia="宋体" w:cs="宋体"/>
          <w:spacing w:val="19"/>
          <w:sz w:val="19"/>
          <w:szCs w:val="19"/>
        </w:rPr>
        <w:t>例如，阅读文字在日常情况下是以一目十行的方式跳跃进行的，因此文字序顺的错并乱不</w:t>
      </w:r>
      <w:r>
        <w:rPr>
          <w:rFonts w:ascii="宋体" w:hAnsi="宋体" w:eastAsia="宋体" w:cs="宋体"/>
          <w:spacing w:val="6"/>
          <w:sz w:val="19"/>
          <w:szCs w:val="19"/>
        </w:rPr>
        <w:t>影响读阅。</w:t>
      </w:r>
    </w:p>
    <w:p w14:paraId="566A5B2E">
      <w:pPr>
        <w:spacing w:before="195" w:line="266" w:lineRule="auto"/>
        <w:ind w:left="21" w:right="85" w:firstLine="32"/>
        <w:jc w:val="both"/>
        <w:rPr>
          <w:rFonts w:ascii="宋体" w:hAnsi="宋体" w:eastAsia="宋体" w:cs="宋体"/>
          <w:sz w:val="19"/>
          <w:szCs w:val="19"/>
        </w:rPr>
      </w:pPr>
      <w:r>
        <w:rPr>
          <w:rFonts w:ascii="宋体" w:hAnsi="宋体" w:eastAsia="宋体" w:cs="宋体"/>
          <w:spacing w:val="17"/>
          <w:sz w:val="19"/>
          <w:szCs w:val="19"/>
        </w:rPr>
        <w:t>因为日常的推理活动是省略步骤进行的，所以很容易出现逻辑漏洞，</w:t>
      </w:r>
      <w:r>
        <w:rPr>
          <w:rFonts w:ascii="宋体" w:hAnsi="宋体" w:eastAsia="宋体" w:cs="宋体"/>
          <w:spacing w:val="-33"/>
          <w:sz w:val="19"/>
          <w:szCs w:val="19"/>
        </w:rPr>
        <w:t xml:space="preserve"> </w:t>
      </w:r>
      <w:r>
        <w:rPr>
          <w:rFonts w:ascii="宋体" w:hAnsi="宋体" w:eastAsia="宋体" w:cs="宋体"/>
          <w:spacing w:val="17"/>
          <w:sz w:val="19"/>
          <w:szCs w:val="19"/>
        </w:rPr>
        <w:t>而严格控制推理过程</w:t>
      </w:r>
      <w:r>
        <w:rPr>
          <w:rFonts w:ascii="宋体" w:hAnsi="宋体" w:eastAsia="宋体" w:cs="宋体"/>
          <w:spacing w:val="19"/>
          <w:sz w:val="19"/>
          <w:szCs w:val="19"/>
        </w:rPr>
        <w:t>中的步骤，是一步一步的推，就像是做数学题、物理题一样，这种一步一步的控制观念的</w:t>
      </w:r>
      <w:r>
        <w:rPr>
          <w:rFonts w:ascii="宋体" w:hAnsi="宋体" w:eastAsia="宋体" w:cs="宋体"/>
          <w:spacing w:val="10"/>
          <w:sz w:val="19"/>
          <w:szCs w:val="19"/>
        </w:rPr>
        <w:t>变化，</w:t>
      </w:r>
      <w:r>
        <w:rPr>
          <w:rFonts w:ascii="宋体" w:hAnsi="宋体" w:eastAsia="宋体" w:cs="宋体"/>
          <w:spacing w:val="-38"/>
          <w:sz w:val="19"/>
          <w:szCs w:val="19"/>
        </w:rPr>
        <w:t xml:space="preserve"> </w:t>
      </w:r>
      <w:r>
        <w:rPr>
          <w:rFonts w:ascii="宋体" w:hAnsi="宋体" w:eastAsia="宋体" w:cs="宋体"/>
          <w:spacing w:val="10"/>
          <w:sz w:val="19"/>
          <w:szCs w:val="19"/>
        </w:rPr>
        <w:t>有利于准确得出真理。</w:t>
      </w:r>
    </w:p>
    <w:p w14:paraId="5C64240A">
      <w:pPr>
        <w:spacing w:before="194" w:line="265" w:lineRule="auto"/>
        <w:ind w:left="22" w:right="87" w:firstLine="3"/>
        <w:jc w:val="both"/>
        <w:rPr>
          <w:rFonts w:ascii="宋体" w:hAnsi="宋体" w:eastAsia="宋体" w:cs="宋体"/>
          <w:sz w:val="19"/>
          <w:szCs w:val="19"/>
        </w:rPr>
      </w:pPr>
      <w:r>
        <w:rPr>
          <w:rFonts w:ascii="宋体" w:hAnsi="宋体" w:eastAsia="宋体" w:cs="宋体"/>
          <w:spacing w:val="19"/>
          <w:sz w:val="19"/>
          <w:szCs w:val="19"/>
        </w:rPr>
        <w:t>如果认识对象是简单的事物，直觉是够用的，并且还可以提高速度、效率，节省成本，但如果是复杂的事物，直觉就不够用了。道德直觉也是一样的道理，简单的道德判断凭直觉就够用了，复杂的道德判断（如疑难案件）直觉就不够用了，需要以正确的伦理学知识进</w:t>
      </w:r>
      <w:r>
        <w:rPr>
          <w:rFonts w:ascii="宋体" w:hAnsi="宋体" w:eastAsia="宋体" w:cs="宋体"/>
          <w:spacing w:val="8"/>
          <w:sz w:val="19"/>
          <w:szCs w:val="19"/>
        </w:rPr>
        <w:t>行严格的推理。</w:t>
      </w:r>
    </w:p>
    <w:p w14:paraId="05B6DB8C">
      <w:pPr>
        <w:spacing w:before="186" w:line="229" w:lineRule="auto"/>
        <w:ind w:left="22"/>
        <w:rPr>
          <w:rFonts w:ascii="宋体" w:hAnsi="宋体" w:eastAsia="宋体" w:cs="宋体"/>
          <w:sz w:val="19"/>
          <w:szCs w:val="19"/>
        </w:rPr>
      </w:pPr>
      <w:r>
        <w:rPr>
          <w:rFonts w:ascii="宋体" w:hAnsi="宋体" w:eastAsia="宋体" w:cs="宋体"/>
          <w:spacing w:val="8"/>
          <w:sz w:val="19"/>
          <w:szCs w:val="19"/>
        </w:rPr>
        <w:t>无意识、下意识：</w:t>
      </w:r>
      <w:r>
        <w:rPr>
          <w:rFonts w:ascii="宋体" w:hAnsi="宋体" w:eastAsia="宋体" w:cs="宋体"/>
          <w:spacing w:val="76"/>
          <w:sz w:val="19"/>
          <w:szCs w:val="19"/>
        </w:rPr>
        <w:t xml:space="preserve"> </w:t>
      </w:r>
      <w:r>
        <w:rPr>
          <w:rFonts w:ascii="宋体" w:hAnsi="宋体" w:eastAsia="宋体" w:cs="宋体"/>
          <w:spacing w:val="8"/>
          <w:sz w:val="19"/>
          <w:szCs w:val="19"/>
        </w:rPr>
        <w:t>被动心理的条件反射</w:t>
      </w:r>
    </w:p>
    <w:p w14:paraId="50264C39">
      <w:pPr>
        <w:spacing w:before="245" w:line="265" w:lineRule="auto"/>
        <w:ind w:left="22" w:right="90"/>
        <w:jc w:val="both"/>
        <w:rPr>
          <w:rFonts w:ascii="宋体" w:hAnsi="宋体" w:eastAsia="宋体" w:cs="宋体"/>
          <w:sz w:val="19"/>
          <w:szCs w:val="19"/>
        </w:rPr>
      </w:pPr>
      <w:r>
        <w:rPr>
          <w:rFonts w:ascii="宋体" w:hAnsi="宋体" w:eastAsia="宋体" w:cs="宋体"/>
          <w:spacing w:val="15"/>
          <w:sz w:val="19"/>
          <w:szCs w:val="19"/>
        </w:rPr>
        <w:t>直觉和下意识虽然均不存在推理过程，但原因不同，</w:t>
      </w:r>
      <w:r>
        <w:rPr>
          <w:rFonts w:ascii="宋体" w:hAnsi="宋体" w:eastAsia="宋体" w:cs="宋体"/>
          <w:spacing w:val="70"/>
          <w:sz w:val="19"/>
          <w:szCs w:val="19"/>
        </w:rPr>
        <w:t xml:space="preserve"> </w:t>
      </w:r>
      <w:r>
        <w:rPr>
          <w:rFonts w:ascii="宋体" w:hAnsi="宋体" w:eastAsia="宋体" w:cs="宋体"/>
          <w:spacing w:val="15"/>
          <w:sz w:val="19"/>
          <w:szCs w:val="19"/>
        </w:rPr>
        <w:t>直觉属于主动心理，是自我能控制而</w:t>
      </w:r>
      <w:r>
        <w:rPr>
          <w:rFonts w:ascii="宋体" w:hAnsi="宋体" w:eastAsia="宋体" w:cs="宋体"/>
          <w:spacing w:val="19"/>
          <w:sz w:val="19"/>
          <w:szCs w:val="19"/>
        </w:rPr>
        <w:t>不控制，下意识属于被动心理，是自我不能控制，也即，因为自我不能控制植物神经，表现为条件刺激不经推理就能引起生理反应，所以，中枢神经在感受到某些刺激后，不经自</w:t>
      </w:r>
      <w:r>
        <w:rPr>
          <w:rFonts w:ascii="宋体" w:hAnsi="宋体" w:eastAsia="宋体" w:cs="宋体"/>
          <w:spacing w:val="17"/>
          <w:sz w:val="19"/>
          <w:szCs w:val="19"/>
        </w:rPr>
        <w:t>我的推理，会直接下达对周围神经的指令，如膝跳反射。</w:t>
      </w:r>
    </w:p>
    <w:p w14:paraId="6ACDBD58">
      <w:pPr>
        <w:pStyle w:val="2"/>
        <w:spacing w:line="301" w:lineRule="auto"/>
      </w:pPr>
    </w:p>
    <w:p w14:paraId="50F8A8F3">
      <w:pPr>
        <w:pStyle w:val="2"/>
        <w:spacing w:line="302" w:lineRule="auto"/>
      </w:pPr>
    </w:p>
    <w:p w14:paraId="0E5AC287">
      <w:pPr>
        <w:spacing w:before="62" w:line="452" w:lineRule="auto"/>
        <w:ind w:left="25" w:right="5767" w:firstLine="55"/>
        <w:rPr>
          <w:rFonts w:ascii="宋体" w:hAnsi="宋体" w:eastAsia="宋体" w:cs="宋体"/>
          <w:sz w:val="19"/>
          <w:szCs w:val="19"/>
        </w:rPr>
      </w:pPr>
      <w:r>
        <w:rPr>
          <w:rFonts w:ascii="仿宋" w:hAnsi="仿宋" w:eastAsia="仿宋" w:cs="仿宋"/>
          <w:spacing w:val="6"/>
          <w:sz w:val="19"/>
          <w:szCs w:val="19"/>
        </w:rPr>
        <w:t>[引申</w:t>
      </w:r>
      <w:r>
        <w:rPr>
          <w:rFonts w:ascii="仿宋" w:hAnsi="仿宋" w:eastAsia="仿宋" w:cs="仿宋"/>
          <w:spacing w:val="-4"/>
          <w:sz w:val="19"/>
          <w:szCs w:val="19"/>
        </w:rPr>
        <w:t xml:space="preserve"> </w:t>
      </w:r>
      <w:r>
        <w:rPr>
          <w:rFonts w:ascii="仿宋" w:hAnsi="仿宋" w:eastAsia="仿宋" w:cs="仿宋"/>
          <w:spacing w:val="6"/>
          <w:sz w:val="19"/>
          <w:szCs w:val="19"/>
        </w:rPr>
        <w:t>2]</w:t>
      </w:r>
      <w:r>
        <w:rPr>
          <w:rFonts w:ascii="仿宋" w:hAnsi="仿宋" w:eastAsia="仿宋" w:cs="仿宋"/>
          <w:spacing w:val="25"/>
          <w:sz w:val="19"/>
          <w:szCs w:val="19"/>
        </w:rPr>
        <w:t xml:space="preserve"> </w:t>
      </w:r>
      <w:r>
        <w:rPr>
          <w:rFonts w:ascii="宋体" w:hAnsi="宋体" w:eastAsia="宋体" w:cs="宋体"/>
          <w:spacing w:val="6"/>
          <w:sz w:val="19"/>
          <w:szCs w:val="19"/>
        </w:rPr>
        <w:t>理工派与人文派</w:t>
      </w:r>
      <w:r>
        <w:rPr>
          <w:rFonts w:ascii="宋体" w:hAnsi="宋体" w:eastAsia="宋体" w:cs="宋体"/>
          <w:spacing w:val="16"/>
          <w:sz w:val="19"/>
          <w:szCs w:val="19"/>
        </w:rPr>
        <w:t>理工派：研究方法注重逻辑</w:t>
      </w:r>
    </w:p>
    <w:p w14:paraId="6FF7F75C">
      <w:pPr>
        <w:spacing w:before="1" w:line="228" w:lineRule="auto"/>
        <w:ind w:left="22"/>
        <w:rPr>
          <w:rFonts w:ascii="宋体" w:hAnsi="宋体" w:eastAsia="宋体" w:cs="宋体"/>
          <w:sz w:val="19"/>
          <w:szCs w:val="19"/>
        </w:rPr>
      </w:pPr>
      <w:r>
        <w:rPr>
          <w:rFonts w:ascii="宋体" w:hAnsi="宋体" w:eastAsia="宋体" w:cs="宋体"/>
          <w:spacing w:val="12"/>
          <w:sz w:val="19"/>
          <w:szCs w:val="19"/>
        </w:rPr>
        <w:t>人文派：</w:t>
      </w:r>
      <w:r>
        <w:rPr>
          <w:rFonts w:ascii="宋体" w:hAnsi="宋体" w:eastAsia="宋体" w:cs="宋体"/>
          <w:spacing w:val="-38"/>
          <w:sz w:val="19"/>
          <w:szCs w:val="19"/>
        </w:rPr>
        <w:t xml:space="preserve"> </w:t>
      </w:r>
      <w:r>
        <w:rPr>
          <w:rFonts w:ascii="宋体" w:hAnsi="宋体" w:eastAsia="宋体" w:cs="宋体"/>
          <w:spacing w:val="12"/>
          <w:sz w:val="19"/>
          <w:szCs w:val="19"/>
        </w:rPr>
        <w:t>研究方法注重直觉</w:t>
      </w:r>
    </w:p>
    <w:p w14:paraId="640F448A">
      <w:pPr>
        <w:spacing w:before="249" w:line="268" w:lineRule="auto"/>
        <w:ind w:left="54" w:right="90" w:hanging="23"/>
        <w:rPr>
          <w:rFonts w:ascii="宋体" w:hAnsi="宋体" w:eastAsia="宋体" w:cs="宋体"/>
          <w:sz w:val="19"/>
          <w:szCs w:val="19"/>
        </w:rPr>
      </w:pPr>
      <w:r>
        <w:rPr>
          <w:rFonts w:ascii="宋体" w:hAnsi="宋体" w:eastAsia="宋体" w:cs="宋体"/>
          <w:spacing w:val="19"/>
          <w:sz w:val="19"/>
          <w:szCs w:val="19"/>
        </w:rPr>
        <w:t>原因的性质决定结果的性质，原因正确则结果必然正确。因为推理内容与推理形式是结论</w:t>
      </w:r>
      <w:r>
        <w:rPr>
          <w:rFonts w:ascii="宋体" w:hAnsi="宋体" w:eastAsia="宋体" w:cs="宋体"/>
          <w:spacing w:val="10"/>
          <w:sz w:val="19"/>
          <w:szCs w:val="19"/>
        </w:rPr>
        <w:t>的原因，</w:t>
      </w:r>
      <w:r>
        <w:rPr>
          <w:rFonts w:ascii="宋体" w:hAnsi="宋体" w:eastAsia="宋体" w:cs="宋体"/>
          <w:spacing w:val="-35"/>
          <w:sz w:val="19"/>
          <w:szCs w:val="19"/>
        </w:rPr>
        <w:t xml:space="preserve"> </w:t>
      </w:r>
      <w:r>
        <w:rPr>
          <w:rFonts w:ascii="宋体" w:hAnsi="宋体" w:eastAsia="宋体" w:cs="宋体"/>
          <w:spacing w:val="10"/>
          <w:sz w:val="19"/>
          <w:szCs w:val="19"/>
        </w:rPr>
        <w:t>所以，</w:t>
      </w:r>
      <w:r>
        <w:rPr>
          <w:rFonts w:ascii="宋体" w:hAnsi="宋体" w:eastAsia="宋体" w:cs="宋体"/>
          <w:spacing w:val="-35"/>
          <w:sz w:val="19"/>
          <w:szCs w:val="19"/>
        </w:rPr>
        <w:t xml:space="preserve"> </w:t>
      </w:r>
      <w:r>
        <w:rPr>
          <w:rFonts w:ascii="宋体" w:hAnsi="宋体" w:eastAsia="宋体" w:cs="宋体"/>
          <w:spacing w:val="10"/>
          <w:sz w:val="19"/>
          <w:szCs w:val="19"/>
        </w:rPr>
        <w:t>为了得出真理， 应当尽可能的明确</w:t>
      </w:r>
      <w:r>
        <w:rPr>
          <w:rFonts w:ascii="宋体" w:hAnsi="宋体" w:eastAsia="宋体" w:cs="宋体"/>
          <w:spacing w:val="9"/>
          <w:sz w:val="19"/>
          <w:szCs w:val="19"/>
        </w:rPr>
        <w:t>推理内容与推理形式。</w:t>
      </w:r>
    </w:p>
    <w:p w14:paraId="4E8A8490">
      <w:pPr>
        <w:spacing w:before="190" w:line="268" w:lineRule="auto"/>
        <w:ind w:left="21" w:right="109" w:firstLine="32"/>
        <w:rPr>
          <w:rFonts w:ascii="宋体" w:hAnsi="宋体" w:eastAsia="宋体" w:cs="宋体"/>
          <w:sz w:val="19"/>
          <w:szCs w:val="19"/>
        </w:rPr>
      </w:pPr>
      <w:r>
        <w:rPr>
          <w:rFonts w:ascii="宋体" w:hAnsi="宋体" w:eastAsia="宋体" w:cs="宋体"/>
          <w:spacing w:val="18"/>
          <w:sz w:val="19"/>
          <w:szCs w:val="19"/>
        </w:rPr>
        <w:t>因为理工派注重概念定义与推理过程，而人文派忽视概念定义与推理过程，所以，得出正</w:t>
      </w:r>
      <w:r>
        <w:rPr>
          <w:rFonts w:ascii="宋体" w:hAnsi="宋体" w:eastAsia="宋体" w:cs="宋体"/>
          <w:spacing w:val="15"/>
          <w:sz w:val="19"/>
          <w:szCs w:val="19"/>
        </w:rPr>
        <w:t>确结论的概率，理工派显著高于人文派。</w:t>
      </w:r>
    </w:p>
    <w:p w14:paraId="157A05E8">
      <w:pPr>
        <w:spacing w:line="268" w:lineRule="auto"/>
        <w:rPr>
          <w:rFonts w:ascii="宋体" w:hAnsi="宋体" w:eastAsia="宋体" w:cs="宋体"/>
          <w:sz w:val="19"/>
          <w:szCs w:val="19"/>
        </w:rPr>
        <w:sectPr>
          <w:headerReference r:id="rId139" w:type="default"/>
          <w:footerReference r:id="rId140" w:type="default"/>
          <w:pgSz w:w="10488" w:h="14743"/>
          <w:pgMar w:top="975" w:right="1109" w:bottom="1073" w:left="1102" w:header="698" w:footer="902" w:gutter="0"/>
          <w:cols w:space="720" w:num="1"/>
        </w:sectPr>
      </w:pPr>
    </w:p>
    <w:p w14:paraId="7D45E0C7">
      <w:pPr>
        <w:spacing w:before="254" w:line="265" w:lineRule="auto"/>
        <w:ind w:left="2" w:right="80" w:firstLine="32"/>
        <w:jc w:val="both"/>
        <w:rPr>
          <w:rFonts w:ascii="宋体" w:hAnsi="宋体" w:eastAsia="宋体" w:cs="宋体"/>
          <w:sz w:val="19"/>
          <w:szCs w:val="19"/>
        </w:rPr>
      </w:pPr>
      <w:r>
        <w:rPr>
          <w:rFonts w:ascii="宋体" w:hAnsi="宋体" w:eastAsia="宋体" w:cs="宋体"/>
          <w:spacing w:val="16"/>
          <w:sz w:val="19"/>
          <w:szCs w:val="19"/>
        </w:rPr>
        <w:t>因为得出正确结论的概率，理工派显著高于人文派， 所以理工派的研</w:t>
      </w:r>
      <w:r>
        <w:rPr>
          <w:rFonts w:ascii="宋体" w:hAnsi="宋体" w:eastAsia="宋体" w:cs="宋体"/>
          <w:spacing w:val="15"/>
          <w:sz w:val="19"/>
          <w:szCs w:val="19"/>
        </w:rPr>
        <w:t>究方式应当成为学术</w:t>
      </w:r>
      <w:r>
        <w:rPr>
          <w:rFonts w:ascii="宋体" w:hAnsi="宋体" w:eastAsia="宋体" w:cs="宋体"/>
          <w:spacing w:val="14"/>
          <w:sz w:val="19"/>
          <w:szCs w:val="19"/>
        </w:rPr>
        <w:t>研究的普遍标准，</w:t>
      </w:r>
      <w:r>
        <w:rPr>
          <w:rFonts w:ascii="宋体" w:hAnsi="宋体" w:eastAsia="宋体" w:cs="宋体"/>
          <w:spacing w:val="69"/>
          <w:sz w:val="19"/>
          <w:szCs w:val="19"/>
        </w:rPr>
        <w:t xml:space="preserve"> </w:t>
      </w:r>
      <w:r>
        <w:rPr>
          <w:rFonts w:ascii="宋体" w:hAnsi="宋体" w:eastAsia="宋体" w:cs="宋体"/>
          <w:spacing w:val="14"/>
          <w:sz w:val="19"/>
          <w:szCs w:val="19"/>
        </w:rPr>
        <w:t>应当排除人文派的研究方式。人文派动辄歌颂什么生命、情</w:t>
      </w:r>
      <w:r>
        <w:rPr>
          <w:rFonts w:ascii="宋体" w:hAnsi="宋体" w:eastAsia="宋体" w:cs="宋体"/>
          <w:spacing w:val="13"/>
          <w:sz w:val="19"/>
          <w:szCs w:val="19"/>
        </w:rPr>
        <w:t>感、尊严，</w:t>
      </w:r>
      <w:r>
        <w:rPr>
          <w:rFonts w:ascii="宋体" w:hAnsi="宋体" w:eastAsia="宋体" w:cs="宋体"/>
          <w:spacing w:val="19"/>
          <w:sz w:val="19"/>
          <w:szCs w:val="19"/>
        </w:rPr>
        <w:t>这种认识方式缺少逻辑，全靠直觉，很难得出正确的结论，甚至在很多时候都算不上是学</w:t>
      </w:r>
      <w:r>
        <w:rPr>
          <w:rFonts w:ascii="宋体" w:hAnsi="宋体" w:eastAsia="宋体" w:cs="宋体"/>
          <w:spacing w:val="15"/>
          <w:sz w:val="19"/>
          <w:szCs w:val="19"/>
        </w:rPr>
        <w:t>术研究，顶多算是抒情小说、心灵鸡汤。</w:t>
      </w:r>
    </w:p>
    <w:p w14:paraId="59D43592">
      <w:pPr>
        <w:spacing w:before="191" w:line="270" w:lineRule="auto"/>
        <w:ind w:left="41" w:right="305" w:hanging="26"/>
        <w:rPr>
          <w:rFonts w:ascii="宋体" w:hAnsi="宋体" w:eastAsia="宋体" w:cs="宋体"/>
          <w:sz w:val="19"/>
          <w:szCs w:val="19"/>
        </w:rPr>
      </w:pPr>
      <w:r>
        <w:rPr>
          <w:rFonts w:ascii="宋体" w:hAnsi="宋体" w:eastAsia="宋体" w:cs="宋体"/>
          <w:spacing w:val="19"/>
          <w:sz w:val="19"/>
          <w:szCs w:val="19"/>
        </w:rPr>
        <w:t>东西方的哲学史上，各有一对理工派与人文派的代表：荀子和</w:t>
      </w:r>
      <w:r>
        <w:rPr>
          <w:rFonts w:ascii="宋体" w:hAnsi="宋体" w:eastAsia="宋体" w:cs="宋体"/>
          <w:spacing w:val="18"/>
          <w:sz w:val="19"/>
          <w:szCs w:val="19"/>
        </w:rPr>
        <w:t>孟子、亚里士多德和柏拉</w:t>
      </w:r>
      <w:r>
        <w:rPr>
          <w:rFonts w:ascii="宋体" w:hAnsi="宋体" w:eastAsia="宋体" w:cs="宋体"/>
          <w:spacing w:val="-13"/>
          <w:sz w:val="19"/>
          <w:szCs w:val="19"/>
        </w:rPr>
        <w:t>图。</w:t>
      </w:r>
    </w:p>
    <w:p w14:paraId="36C74663">
      <w:pPr>
        <w:spacing w:before="188" w:line="266" w:lineRule="auto"/>
        <w:ind w:left="4" w:right="190"/>
        <w:rPr>
          <w:rFonts w:ascii="宋体" w:hAnsi="宋体" w:eastAsia="宋体" w:cs="宋体"/>
          <w:sz w:val="19"/>
          <w:szCs w:val="19"/>
        </w:rPr>
      </w:pPr>
      <w:r>
        <w:rPr>
          <w:rFonts w:ascii="宋体" w:hAnsi="宋体" w:eastAsia="宋体" w:cs="宋体"/>
          <w:spacing w:val="15"/>
          <w:sz w:val="19"/>
          <w:szCs w:val="19"/>
        </w:rPr>
        <w:t>我国哲学界的理工派严重缺失，绝大多数都是人文派，</w:t>
      </w:r>
      <w:r>
        <w:rPr>
          <w:rFonts w:ascii="宋体" w:hAnsi="宋体" w:eastAsia="宋体" w:cs="宋体"/>
          <w:spacing w:val="-24"/>
          <w:sz w:val="19"/>
          <w:szCs w:val="19"/>
        </w:rPr>
        <w:t xml:space="preserve"> </w:t>
      </w:r>
      <w:r>
        <w:rPr>
          <w:rFonts w:ascii="宋体" w:hAnsi="宋体" w:eastAsia="宋体" w:cs="宋体"/>
          <w:spacing w:val="15"/>
          <w:sz w:val="19"/>
          <w:szCs w:val="19"/>
        </w:rPr>
        <w:t>这是因为，我</w:t>
      </w:r>
      <w:r>
        <w:rPr>
          <w:rFonts w:ascii="宋体" w:hAnsi="宋体" w:eastAsia="宋体" w:cs="宋体"/>
          <w:spacing w:val="14"/>
          <w:sz w:val="19"/>
          <w:szCs w:val="19"/>
        </w:rPr>
        <w:t>国将哲学划为文科，</w:t>
      </w:r>
      <w:r>
        <w:rPr>
          <w:rFonts w:ascii="宋体" w:hAnsi="宋体" w:eastAsia="宋体" w:cs="宋体"/>
          <w:spacing w:val="11"/>
          <w:sz w:val="19"/>
          <w:szCs w:val="19"/>
        </w:rPr>
        <w:t>从大学招生上就偏了。</w:t>
      </w:r>
    </w:p>
    <w:p w14:paraId="597DDA2B">
      <w:pPr>
        <w:pStyle w:val="2"/>
        <w:spacing w:line="297" w:lineRule="auto"/>
      </w:pPr>
    </w:p>
    <w:p w14:paraId="0FC6AC3E">
      <w:pPr>
        <w:pStyle w:val="2"/>
        <w:spacing w:line="297" w:lineRule="auto"/>
      </w:pPr>
    </w:p>
    <w:p w14:paraId="0DCD5D40">
      <w:pPr>
        <w:spacing w:before="62" w:line="232" w:lineRule="auto"/>
        <w:ind w:left="63"/>
        <w:rPr>
          <w:rFonts w:ascii="宋体" w:hAnsi="宋体" w:eastAsia="宋体" w:cs="宋体"/>
          <w:sz w:val="19"/>
          <w:szCs w:val="19"/>
        </w:rPr>
      </w:pPr>
      <w:r>
        <w:rPr>
          <w:rFonts w:ascii="仿宋" w:hAnsi="仿宋" w:eastAsia="仿宋" w:cs="仿宋"/>
          <w:sz w:val="19"/>
          <w:szCs w:val="19"/>
        </w:rPr>
        <w:t>[解释 1]</w:t>
      </w:r>
      <w:r>
        <w:rPr>
          <w:rFonts w:ascii="仿宋" w:hAnsi="仿宋" w:eastAsia="仿宋" w:cs="仿宋"/>
          <w:spacing w:val="36"/>
          <w:sz w:val="19"/>
          <w:szCs w:val="19"/>
        </w:rPr>
        <w:t xml:space="preserve"> </w:t>
      </w:r>
      <w:r>
        <w:rPr>
          <w:rFonts w:ascii="宋体" w:hAnsi="宋体" w:eastAsia="宋体" w:cs="宋体"/>
          <w:sz w:val="19"/>
          <w:szCs w:val="19"/>
        </w:rPr>
        <w:t>辩证逻辑</w:t>
      </w:r>
    </w:p>
    <w:p w14:paraId="796A1075">
      <w:pPr>
        <w:spacing w:before="232" w:line="457" w:lineRule="auto"/>
        <w:ind w:left="42" w:right="1838" w:hanging="35"/>
        <w:rPr>
          <w:rFonts w:ascii="宋体" w:hAnsi="宋体" w:eastAsia="宋体" w:cs="宋体"/>
          <w:sz w:val="19"/>
          <w:szCs w:val="19"/>
        </w:rPr>
      </w:pPr>
      <w:r>
        <w:rPr>
          <w:rFonts w:ascii="宋体" w:hAnsi="宋体" w:eastAsia="宋体" w:cs="宋体"/>
          <w:spacing w:val="16"/>
          <w:sz w:val="19"/>
          <w:szCs w:val="19"/>
        </w:rPr>
        <w:t>为防止在推理过程中因推理内容的歧义而导致谬误，故制定推理规则 :</w:t>
      </w:r>
      <w:r>
        <w:rPr>
          <w:rFonts w:ascii="宋体" w:hAnsi="宋体" w:eastAsia="宋体" w:cs="宋体"/>
          <w:spacing w:val="10"/>
          <w:sz w:val="19"/>
          <w:szCs w:val="19"/>
        </w:rPr>
        <w:t>同一律：</w:t>
      </w:r>
      <w:r>
        <w:rPr>
          <w:rFonts w:ascii="宋体" w:hAnsi="宋体" w:eastAsia="宋体" w:cs="宋体"/>
          <w:spacing w:val="-40"/>
          <w:sz w:val="19"/>
          <w:szCs w:val="19"/>
        </w:rPr>
        <w:t xml:space="preserve"> </w:t>
      </w:r>
      <w:r>
        <w:rPr>
          <w:rFonts w:ascii="宋体" w:hAnsi="宋体" w:eastAsia="宋体" w:cs="宋体"/>
          <w:spacing w:val="10"/>
          <w:sz w:val="19"/>
          <w:szCs w:val="19"/>
        </w:rPr>
        <w:t>观念的内涵是该内涵</w:t>
      </w:r>
    </w:p>
    <w:p w14:paraId="693FDF6A">
      <w:pPr>
        <w:spacing w:line="229" w:lineRule="auto"/>
        <w:ind w:left="4"/>
        <w:rPr>
          <w:rFonts w:ascii="宋体" w:hAnsi="宋体" w:eastAsia="宋体" w:cs="宋体"/>
          <w:sz w:val="19"/>
          <w:szCs w:val="19"/>
        </w:rPr>
      </w:pPr>
      <w:r>
        <w:rPr>
          <w:rFonts w:ascii="宋体" w:hAnsi="宋体" w:eastAsia="宋体" w:cs="宋体"/>
          <w:spacing w:val="14"/>
          <w:sz w:val="19"/>
          <w:szCs w:val="19"/>
        </w:rPr>
        <w:t>矛盾律：</w:t>
      </w:r>
      <w:r>
        <w:rPr>
          <w:rFonts w:ascii="宋体" w:hAnsi="宋体" w:eastAsia="宋体" w:cs="宋体"/>
          <w:spacing w:val="-2"/>
          <w:sz w:val="19"/>
          <w:szCs w:val="19"/>
        </w:rPr>
        <w:t xml:space="preserve"> </w:t>
      </w:r>
      <w:r>
        <w:rPr>
          <w:rFonts w:ascii="宋体" w:hAnsi="宋体" w:eastAsia="宋体" w:cs="宋体"/>
          <w:spacing w:val="14"/>
          <w:sz w:val="19"/>
          <w:szCs w:val="19"/>
        </w:rPr>
        <w:t>观念的内涵不能既是该内涵又不是该内涵</w:t>
      </w:r>
    </w:p>
    <w:p w14:paraId="211BCDEB">
      <w:pPr>
        <w:spacing w:before="235" w:line="229" w:lineRule="auto"/>
        <w:ind w:left="2"/>
        <w:rPr>
          <w:rFonts w:ascii="宋体" w:hAnsi="宋体" w:eastAsia="宋体" w:cs="宋体"/>
          <w:sz w:val="19"/>
          <w:szCs w:val="19"/>
        </w:rPr>
      </w:pPr>
      <w:r>
        <w:rPr>
          <w:rFonts w:ascii="宋体" w:hAnsi="宋体" w:eastAsia="宋体" w:cs="宋体"/>
          <w:spacing w:val="19"/>
          <w:sz w:val="19"/>
          <w:szCs w:val="19"/>
        </w:rPr>
        <w:t>排中律：如果观念的内涵既是该内涵又不是该内涵，则二者必有一真一假</w:t>
      </w:r>
    </w:p>
    <w:p w14:paraId="2E2D674F">
      <w:pPr>
        <w:spacing w:before="237" w:line="458" w:lineRule="auto"/>
        <w:ind w:left="41" w:right="3516" w:hanging="39"/>
        <w:rPr>
          <w:rFonts w:ascii="宋体" w:hAnsi="宋体" w:eastAsia="宋体" w:cs="宋体"/>
          <w:sz w:val="19"/>
          <w:szCs w:val="19"/>
        </w:rPr>
      </w:pPr>
      <w:r>
        <w:rPr>
          <w:rFonts w:ascii="宋体" w:hAnsi="宋体" w:eastAsia="宋体" w:cs="宋体"/>
          <w:spacing w:val="15"/>
          <w:sz w:val="19"/>
          <w:szCs w:val="19"/>
        </w:rPr>
        <w:t>举个例子，如果一个人给自己取名叫周芷若，那么 :</w:t>
      </w:r>
      <w:r>
        <w:rPr>
          <w:rFonts w:ascii="宋体" w:hAnsi="宋体" w:eastAsia="宋体" w:cs="宋体"/>
          <w:spacing w:val="9"/>
          <w:sz w:val="19"/>
          <w:szCs w:val="19"/>
        </w:rPr>
        <w:t>同一律：</w:t>
      </w:r>
      <w:r>
        <w:rPr>
          <w:rFonts w:ascii="宋体" w:hAnsi="宋体" w:eastAsia="宋体" w:cs="宋体"/>
          <w:spacing w:val="-43"/>
          <w:sz w:val="19"/>
          <w:szCs w:val="19"/>
        </w:rPr>
        <w:t xml:space="preserve"> </w:t>
      </w:r>
      <w:r>
        <w:rPr>
          <w:rFonts w:ascii="宋体" w:hAnsi="宋体" w:eastAsia="宋体" w:cs="宋体"/>
          <w:spacing w:val="9"/>
          <w:sz w:val="19"/>
          <w:szCs w:val="19"/>
        </w:rPr>
        <w:t>周芷若叫周芷若</w:t>
      </w:r>
    </w:p>
    <w:p w14:paraId="0A7B53E5">
      <w:pPr>
        <w:spacing w:line="228" w:lineRule="auto"/>
        <w:ind w:left="4"/>
        <w:rPr>
          <w:rFonts w:ascii="宋体" w:hAnsi="宋体" w:eastAsia="宋体" w:cs="宋体"/>
          <w:sz w:val="19"/>
          <w:szCs w:val="19"/>
        </w:rPr>
      </w:pPr>
      <w:r>
        <w:rPr>
          <w:rFonts w:ascii="宋体" w:hAnsi="宋体" w:eastAsia="宋体" w:cs="宋体"/>
          <w:spacing w:val="14"/>
          <w:sz w:val="19"/>
          <w:szCs w:val="19"/>
        </w:rPr>
        <w:t>矛盾律：</w:t>
      </w:r>
      <w:r>
        <w:rPr>
          <w:rFonts w:ascii="宋体" w:hAnsi="宋体" w:eastAsia="宋体" w:cs="宋体"/>
          <w:spacing w:val="-12"/>
          <w:sz w:val="19"/>
          <w:szCs w:val="19"/>
        </w:rPr>
        <w:t xml:space="preserve"> </w:t>
      </w:r>
      <w:r>
        <w:rPr>
          <w:rFonts w:ascii="宋体" w:hAnsi="宋体" w:eastAsia="宋体" w:cs="宋体"/>
          <w:spacing w:val="14"/>
          <w:sz w:val="19"/>
          <w:szCs w:val="19"/>
        </w:rPr>
        <w:t>周芷若不能既叫周芷若又不叫周芷若</w:t>
      </w:r>
    </w:p>
    <w:p w14:paraId="2E37E611">
      <w:pPr>
        <w:spacing w:before="237" w:line="229" w:lineRule="auto"/>
        <w:ind w:left="2"/>
        <w:rPr>
          <w:rFonts w:ascii="宋体" w:hAnsi="宋体" w:eastAsia="宋体" w:cs="宋体"/>
          <w:sz w:val="19"/>
          <w:szCs w:val="19"/>
        </w:rPr>
      </w:pPr>
      <w:r>
        <w:rPr>
          <w:rFonts w:ascii="宋体" w:hAnsi="宋体" w:eastAsia="宋体" w:cs="宋体"/>
          <w:spacing w:val="16"/>
          <w:sz w:val="19"/>
          <w:szCs w:val="19"/>
        </w:rPr>
        <w:t>排中律：</w:t>
      </w:r>
      <w:r>
        <w:rPr>
          <w:rFonts w:ascii="宋体" w:hAnsi="宋体" w:eastAsia="宋体" w:cs="宋体"/>
          <w:spacing w:val="-16"/>
          <w:sz w:val="19"/>
          <w:szCs w:val="19"/>
        </w:rPr>
        <w:t xml:space="preserve"> </w:t>
      </w:r>
      <w:r>
        <w:rPr>
          <w:rFonts w:ascii="宋体" w:hAnsi="宋体" w:eastAsia="宋体" w:cs="宋体"/>
          <w:spacing w:val="16"/>
          <w:sz w:val="19"/>
          <w:szCs w:val="19"/>
        </w:rPr>
        <w:t>如果周芷若既叫周芷若又不叫周芷若，则二者必有一真</w:t>
      </w:r>
      <w:r>
        <w:rPr>
          <w:rFonts w:ascii="宋体" w:hAnsi="宋体" w:eastAsia="宋体" w:cs="宋体"/>
          <w:spacing w:val="15"/>
          <w:sz w:val="19"/>
          <w:szCs w:val="19"/>
        </w:rPr>
        <w:t>一假</w:t>
      </w:r>
    </w:p>
    <w:p w14:paraId="27996C0B">
      <w:pPr>
        <w:spacing w:before="238" w:line="229" w:lineRule="auto"/>
        <w:rPr>
          <w:rFonts w:ascii="宋体" w:hAnsi="宋体" w:eastAsia="宋体" w:cs="宋体"/>
          <w:sz w:val="19"/>
          <w:szCs w:val="19"/>
        </w:rPr>
      </w:pPr>
      <w:r>
        <w:rPr>
          <w:rFonts w:ascii="宋体" w:hAnsi="宋体" w:eastAsia="宋体" w:cs="宋体"/>
          <w:spacing w:val="14"/>
          <w:sz w:val="19"/>
          <w:szCs w:val="19"/>
        </w:rPr>
        <w:t>但是，如果以量变质变、对立统一、普遍联系作为推理形式， 则：</w:t>
      </w:r>
    </w:p>
    <w:p w14:paraId="56AB8C73">
      <w:pPr>
        <w:spacing w:before="246" w:line="266" w:lineRule="auto"/>
        <w:ind w:left="1" w:right="296"/>
        <w:rPr>
          <w:rFonts w:ascii="宋体" w:hAnsi="宋体" w:eastAsia="宋体" w:cs="宋体"/>
          <w:sz w:val="19"/>
          <w:szCs w:val="19"/>
        </w:rPr>
      </w:pPr>
      <w:r>
        <w:rPr>
          <w:rFonts w:ascii="宋体" w:hAnsi="宋体" w:eastAsia="宋体" w:cs="宋体"/>
          <w:spacing w:val="15"/>
          <w:sz w:val="19"/>
          <w:szCs w:val="19"/>
        </w:rPr>
        <w:t>①量变质变：在性质变化的模糊阶段，</w:t>
      </w:r>
      <w:r>
        <w:rPr>
          <w:rFonts w:ascii="宋体" w:hAnsi="宋体" w:eastAsia="宋体" w:cs="宋体"/>
          <w:spacing w:val="71"/>
          <w:sz w:val="19"/>
          <w:szCs w:val="19"/>
        </w:rPr>
        <w:t xml:space="preserve"> </w:t>
      </w:r>
      <w:r>
        <w:rPr>
          <w:rFonts w:ascii="宋体" w:hAnsi="宋体" w:eastAsia="宋体" w:cs="宋体"/>
          <w:spacing w:val="15"/>
          <w:sz w:val="19"/>
          <w:szCs w:val="19"/>
        </w:rPr>
        <w:t>一个事物处于既是它又不是它的状态，因</w:t>
      </w:r>
      <w:r>
        <w:rPr>
          <w:rFonts w:ascii="宋体" w:hAnsi="宋体" w:eastAsia="宋体" w:cs="宋体"/>
          <w:spacing w:val="14"/>
          <w:sz w:val="19"/>
          <w:szCs w:val="19"/>
        </w:rPr>
        <w:t>此同一律、矛盾律、排中律是错误的。</w:t>
      </w:r>
    </w:p>
    <w:p w14:paraId="6E88C66B">
      <w:pPr>
        <w:spacing w:before="194" w:line="263" w:lineRule="auto"/>
        <w:ind w:left="14" w:right="83"/>
        <w:rPr>
          <w:rFonts w:ascii="仿宋" w:hAnsi="仿宋" w:eastAsia="仿宋" w:cs="仿宋"/>
          <w:sz w:val="19"/>
          <w:szCs w:val="19"/>
        </w:rPr>
      </w:pPr>
      <w:r>
        <w:rPr>
          <w:rFonts w:ascii="宋体" w:hAnsi="宋体" w:eastAsia="宋体" w:cs="宋体"/>
          <w:spacing w:val="10"/>
          <w:sz w:val="19"/>
          <w:szCs w:val="19"/>
        </w:rPr>
        <w:t>《反杜林论》：</w:t>
      </w:r>
      <w:r>
        <w:rPr>
          <w:rFonts w:ascii="宋体" w:hAnsi="宋体" w:eastAsia="宋体" w:cs="宋体"/>
          <w:spacing w:val="-40"/>
          <w:sz w:val="19"/>
          <w:szCs w:val="19"/>
        </w:rPr>
        <w:t xml:space="preserve"> </w:t>
      </w:r>
      <w:r>
        <w:rPr>
          <w:rFonts w:ascii="宋体" w:hAnsi="宋体" w:eastAsia="宋体" w:cs="宋体"/>
          <w:spacing w:val="10"/>
          <w:sz w:val="19"/>
          <w:szCs w:val="19"/>
        </w:rPr>
        <w:t xml:space="preserve">“ </w:t>
      </w:r>
      <w:r>
        <w:rPr>
          <w:rFonts w:ascii="仿宋" w:hAnsi="仿宋" w:eastAsia="仿宋" w:cs="仿宋"/>
          <w:spacing w:val="10"/>
          <w:sz w:val="19"/>
          <w:szCs w:val="19"/>
        </w:rPr>
        <w:t>同样，</w:t>
      </w:r>
      <w:r>
        <w:rPr>
          <w:rFonts w:ascii="仿宋" w:hAnsi="仿宋" w:eastAsia="仿宋" w:cs="仿宋"/>
          <w:spacing w:val="-52"/>
          <w:sz w:val="19"/>
          <w:szCs w:val="19"/>
        </w:rPr>
        <w:t xml:space="preserve"> </w:t>
      </w:r>
      <w:r>
        <w:rPr>
          <w:rFonts w:ascii="仿宋" w:hAnsi="仿宋" w:eastAsia="仿宋" w:cs="仿宋"/>
          <w:spacing w:val="10"/>
          <w:sz w:val="19"/>
          <w:szCs w:val="19"/>
        </w:rPr>
        <w:t>要确定死亡的那一刻也是不可能的， 因为生理学证明，</w:t>
      </w:r>
      <w:r>
        <w:rPr>
          <w:rFonts w:ascii="仿宋" w:hAnsi="仿宋" w:eastAsia="仿宋" w:cs="仿宋"/>
          <w:spacing w:val="-55"/>
          <w:sz w:val="19"/>
          <w:szCs w:val="19"/>
        </w:rPr>
        <w:t xml:space="preserve"> </w:t>
      </w:r>
      <w:r>
        <w:rPr>
          <w:rFonts w:ascii="仿宋" w:hAnsi="仿宋" w:eastAsia="仿宋" w:cs="仿宋"/>
          <w:spacing w:val="10"/>
          <w:sz w:val="19"/>
          <w:szCs w:val="19"/>
        </w:rPr>
        <w:t>死亡并不</w:t>
      </w:r>
      <w:r>
        <w:rPr>
          <w:rFonts w:ascii="仿宋" w:hAnsi="仿宋" w:eastAsia="仿宋" w:cs="仿宋"/>
          <w:spacing w:val="12"/>
          <w:sz w:val="19"/>
          <w:szCs w:val="19"/>
        </w:rPr>
        <w:t>是突然的、</w:t>
      </w:r>
      <w:r>
        <w:rPr>
          <w:rFonts w:ascii="仿宋" w:hAnsi="仿宋" w:eastAsia="仿宋" w:cs="仿宋"/>
          <w:spacing w:val="-34"/>
          <w:sz w:val="19"/>
          <w:szCs w:val="19"/>
        </w:rPr>
        <w:t xml:space="preserve"> </w:t>
      </w:r>
      <w:r>
        <w:rPr>
          <w:rFonts w:ascii="仿宋" w:hAnsi="仿宋" w:eastAsia="仿宋" w:cs="仿宋"/>
          <w:spacing w:val="12"/>
          <w:sz w:val="19"/>
          <w:szCs w:val="19"/>
        </w:rPr>
        <w:t>一瞬间的事情，</w:t>
      </w:r>
      <w:r>
        <w:rPr>
          <w:rFonts w:ascii="仿宋" w:hAnsi="仿宋" w:eastAsia="仿宋" w:cs="仿宋"/>
          <w:spacing w:val="-34"/>
          <w:sz w:val="19"/>
          <w:szCs w:val="19"/>
        </w:rPr>
        <w:t xml:space="preserve"> </w:t>
      </w:r>
      <w:r>
        <w:rPr>
          <w:rFonts w:ascii="仿宋" w:hAnsi="仿宋" w:eastAsia="仿宋" w:cs="仿宋"/>
          <w:spacing w:val="12"/>
          <w:sz w:val="19"/>
          <w:szCs w:val="19"/>
        </w:rPr>
        <w:t>而是一个很长的过程。 同样，</w:t>
      </w:r>
      <w:r>
        <w:rPr>
          <w:rFonts w:ascii="仿宋" w:hAnsi="仿宋" w:eastAsia="仿宋" w:cs="仿宋"/>
          <w:spacing w:val="-37"/>
          <w:sz w:val="19"/>
          <w:szCs w:val="19"/>
        </w:rPr>
        <w:t xml:space="preserve"> </w:t>
      </w:r>
      <w:r>
        <w:rPr>
          <w:rFonts w:ascii="仿宋" w:hAnsi="仿宋" w:eastAsia="仿宋" w:cs="仿宋"/>
          <w:spacing w:val="12"/>
          <w:sz w:val="19"/>
          <w:szCs w:val="19"/>
        </w:rPr>
        <w:t>任何一</w:t>
      </w:r>
      <w:r>
        <w:rPr>
          <w:rFonts w:ascii="仿宋" w:hAnsi="仿宋" w:eastAsia="仿宋" w:cs="仿宋"/>
          <w:spacing w:val="11"/>
          <w:sz w:val="19"/>
          <w:szCs w:val="19"/>
        </w:rPr>
        <w:t>个有机体，在每一瞬间都</w:t>
      </w:r>
      <w:r>
        <w:rPr>
          <w:rFonts w:ascii="仿宋" w:hAnsi="仿宋" w:eastAsia="仿宋" w:cs="仿宋"/>
          <w:spacing w:val="19"/>
          <w:sz w:val="19"/>
          <w:szCs w:val="19"/>
        </w:rPr>
        <w:t>既是它本身，又不是它本身；在每一瞬间，它</w:t>
      </w:r>
      <w:r>
        <w:rPr>
          <w:rFonts w:ascii="仿宋" w:hAnsi="仿宋" w:eastAsia="仿宋" w:cs="仿宋"/>
          <w:spacing w:val="18"/>
          <w:sz w:val="19"/>
          <w:szCs w:val="19"/>
        </w:rPr>
        <w:t>消化着外界供给的物质，并排泄出其他物</w:t>
      </w:r>
    </w:p>
    <w:p w14:paraId="7A355064">
      <w:pPr>
        <w:spacing w:before="4" w:line="264" w:lineRule="auto"/>
        <w:ind w:left="15" w:right="82" w:firstLine="7"/>
        <w:rPr>
          <w:rFonts w:ascii="宋体" w:hAnsi="宋体" w:eastAsia="宋体" w:cs="宋体"/>
          <w:sz w:val="19"/>
          <w:szCs w:val="19"/>
        </w:rPr>
      </w:pPr>
      <w:r>
        <w:rPr>
          <w:rFonts w:ascii="仿宋" w:hAnsi="仿宋" w:eastAsia="仿宋" w:cs="仿宋"/>
          <w:spacing w:val="18"/>
          <w:sz w:val="19"/>
          <w:szCs w:val="19"/>
        </w:rPr>
        <w:t>质；在每一瞬间，它的机体中都有细胞在死亡，也有新的细胞在形成；经过或长或短的一</w:t>
      </w:r>
      <w:r>
        <w:rPr>
          <w:rFonts w:ascii="仿宋" w:hAnsi="仿宋" w:eastAsia="仿宋" w:cs="仿宋"/>
          <w:spacing w:val="15"/>
          <w:sz w:val="19"/>
          <w:szCs w:val="19"/>
        </w:rPr>
        <w:t>段时间，这个机体的物质便完全更新了， 由其他物质的原子代替了，</w:t>
      </w:r>
      <w:r>
        <w:rPr>
          <w:rFonts w:ascii="仿宋" w:hAnsi="仿宋" w:eastAsia="仿宋" w:cs="仿宋"/>
          <w:spacing w:val="-37"/>
          <w:sz w:val="19"/>
          <w:szCs w:val="19"/>
        </w:rPr>
        <w:t xml:space="preserve"> </w:t>
      </w:r>
      <w:r>
        <w:rPr>
          <w:rFonts w:ascii="仿宋" w:hAnsi="仿宋" w:eastAsia="仿宋" w:cs="仿宋"/>
          <w:spacing w:val="14"/>
          <w:sz w:val="19"/>
          <w:szCs w:val="19"/>
        </w:rPr>
        <w:t>所以，每个有机体永</w:t>
      </w:r>
      <w:r>
        <w:rPr>
          <w:rFonts w:ascii="仿宋" w:hAnsi="仿宋" w:eastAsia="仿宋" w:cs="仿宋"/>
          <w:spacing w:val="5"/>
          <w:sz w:val="19"/>
          <w:szCs w:val="19"/>
        </w:rPr>
        <w:t>远是它本身，</w:t>
      </w:r>
      <w:r>
        <w:rPr>
          <w:rFonts w:ascii="仿宋" w:hAnsi="仿宋" w:eastAsia="仿宋" w:cs="仿宋"/>
          <w:spacing w:val="96"/>
          <w:sz w:val="19"/>
          <w:szCs w:val="19"/>
        </w:rPr>
        <w:t xml:space="preserve"> </w:t>
      </w:r>
      <w:r>
        <w:rPr>
          <w:rFonts w:ascii="仿宋" w:hAnsi="仿宋" w:eastAsia="仿宋" w:cs="仿宋"/>
          <w:spacing w:val="5"/>
          <w:sz w:val="19"/>
          <w:szCs w:val="19"/>
        </w:rPr>
        <w:t xml:space="preserve">同时又是别的东西。  </w:t>
      </w:r>
      <w:r>
        <w:rPr>
          <w:rFonts w:ascii="宋体" w:hAnsi="宋体" w:eastAsia="宋体" w:cs="宋体"/>
          <w:spacing w:val="5"/>
          <w:sz w:val="19"/>
          <w:szCs w:val="19"/>
        </w:rPr>
        <w:t>”</w:t>
      </w:r>
    </w:p>
    <w:p w14:paraId="24A8E8A9">
      <w:pPr>
        <w:spacing w:before="190" w:line="229" w:lineRule="auto"/>
        <w:ind w:left="9"/>
        <w:rPr>
          <w:rFonts w:ascii="宋体" w:hAnsi="宋体" w:eastAsia="宋体" w:cs="宋体"/>
          <w:sz w:val="19"/>
          <w:szCs w:val="19"/>
        </w:rPr>
      </w:pPr>
      <w:r>
        <w:rPr>
          <w:rFonts w:ascii="宋体" w:hAnsi="宋体" w:eastAsia="宋体" w:cs="宋体"/>
          <w:spacing w:val="18"/>
          <w:sz w:val="19"/>
          <w:szCs w:val="19"/>
        </w:rPr>
        <w:t>首先，在性质变化的模糊阶段，并非该事物既是又不</w:t>
      </w:r>
      <w:r>
        <w:rPr>
          <w:rFonts w:ascii="宋体" w:hAnsi="宋体" w:eastAsia="宋体" w:cs="宋体"/>
          <w:spacing w:val="17"/>
          <w:sz w:val="19"/>
          <w:szCs w:val="19"/>
        </w:rPr>
        <w:t>是，而是该事物半是半不是。</w:t>
      </w:r>
    </w:p>
    <w:p w14:paraId="1E29F336">
      <w:pPr>
        <w:spacing w:before="248" w:line="258" w:lineRule="auto"/>
        <w:ind w:left="9" w:right="87" w:firstLine="2"/>
        <w:rPr>
          <w:rFonts w:ascii="宋体" w:hAnsi="宋体" w:eastAsia="宋体" w:cs="宋体"/>
          <w:sz w:val="19"/>
          <w:szCs w:val="19"/>
        </w:rPr>
      </w:pPr>
      <w:r>
        <w:rPr>
          <w:rFonts w:ascii="宋体" w:hAnsi="宋体" w:eastAsia="宋体" w:cs="宋体"/>
          <w:spacing w:val="19"/>
          <w:sz w:val="19"/>
          <w:szCs w:val="19"/>
        </w:rPr>
        <w:t>另外，因为同一律、矛盾律、排中律只是规定在一个推理过程中要明确观念的内涵并保持前后一致，所以，把内涵明确为半是半不是，与同一律、矛盾律、排中律并不矛盾，也</w:t>
      </w:r>
    </w:p>
    <w:p w14:paraId="279AC744">
      <w:pPr>
        <w:spacing w:before="1" w:line="229" w:lineRule="auto"/>
        <w:ind w:left="33"/>
        <w:rPr>
          <w:rFonts w:ascii="宋体" w:hAnsi="宋体" w:eastAsia="宋体" w:cs="宋体"/>
          <w:sz w:val="19"/>
          <w:szCs w:val="19"/>
        </w:rPr>
      </w:pPr>
      <w:r>
        <w:rPr>
          <w:rFonts w:ascii="宋体" w:hAnsi="宋体" w:eastAsia="宋体" w:cs="宋体"/>
          <w:spacing w:val="13"/>
          <w:sz w:val="19"/>
          <w:szCs w:val="19"/>
        </w:rPr>
        <w:t>即，在推理过程中，</w:t>
      </w:r>
      <w:r>
        <w:rPr>
          <w:rFonts w:ascii="宋体" w:hAnsi="宋体" w:eastAsia="宋体" w:cs="宋体"/>
          <w:spacing w:val="-28"/>
          <w:sz w:val="19"/>
          <w:szCs w:val="19"/>
        </w:rPr>
        <w:t xml:space="preserve"> </w:t>
      </w:r>
      <w:r>
        <w:rPr>
          <w:rFonts w:ascii="宋体" w:hAnsi="宋体" w:eastAsia="宋体" w:cs="宋体"/>
          <w:spacing w:val="13"/>
          <w:sz w:val="19"/>
          <w:szCs w:val="19"/>
        </w:rPr>
        <w:t>该观念的内涵不能既是“半是半不是</w:t>
      </w:r>
      <w:r>
        <w:rPr>
          <w:rFonts w:ascii="宋体" w:hAnsi="宋体" w:eastAsia="宋体" w:cs="宋体"/>
          <w:spacing w:val="-21"/>
          <w:sz w:val="19"/>
          <w:szCs w:val="19"/>
        </w:rPr>
        <w:t xml:space="preserve"> </w:t>
      </w:r>
      <w:r>
        <w:rPr>
          <w:rFonts w:ascii="宋体" w:hAnsi="宋体" w:eastAsia="宋体" w:cs="宋体"/>
          <w:spacing w:val="13"/>
          <w:sz w:val="19"/>
          <w:szCs w:val="19"/>
        </w:rPr>
        <w:t>”又不是“半是半不是</w:t>
      </w:r>
      <w:r>
        <w:rPr>
          <w:rFonts w:ascii="宋体" w:hAnsi="宋体" w:eastAsia="宋体" w:cs="宋体"/>
          <w:spacing w:val="-35"/>
          <w:sz w:val="19"/>
          <w:szCs w:val="19"/>
        </w:rPr>
        <w:t xml:space="preserve"> </w:t>
      </w:r>
      <w:r>
        <w:rPr>
          <w:rFonts w:ascii="宋体" w:hAnsi="宋体" w:eastAsia="宋体" w:cs="宋体"/>
          <w:spacing w:val="13"/>
          <w:sz w:val="19"/>
          <w:szCs w:val="19"/>
        </w:rPr>
        <w:t>”。</w:t>
      </w:r>
    </w:p>
    <w:p w14:paraId="7762F3FD">
      <w:pPr>
        <w:spacing w:before="235" w:line="227" w:lineRule="auto"/>
        <w:rPr>
          <w:rFonts w:ascii="宋体" w:hAnsi="宋体" w:eastAsia="宋体" w:cs="宋体"/>
          <w:sz w:val="19"/>
          <w:szCs w:val="19"/>
        </w:rPr>
      </w:pPr>
      <w:r>
        <w:rPr>
          <w:rFonts w:ascii="宋体" w:hAnsi="宋体" w:eastAsia="宋体" w:cs="宋体"/>
          <w:spacing w:val="18"/>
          <w:sz w:val="19"/>
          <w:szCs w:val="19"/>
        </w:rPr>
        <w:t>②对立统一：两极总是相互对立与相互渗透的，因此同一律、矛盾律、排中律是错误的。</w:t>
      </w:r>
    </w:p>
    <w:p w14:paraId="612C1F3D">
      <w:pPr>
        <w:spacing w:line="227" w:lineRule="auto"/>
        <w:rPr>
          <w:rFonts w:ascii="宋体" w:hAnsi="宋体" w:eastAsia="宋体" w:cs="宋体"/>
          <w:sz w:val="19"/>
          <w:szCs w:val="19"/>
        </w:rPr>
        <w:sectPr>
          <w:headerReference r:id="rId141" w:type="default"/>
          <w:footerReference r:id="rId142" w:type="default"/>
          <w:pgSz w:w="10488" w:h="14743"/>
          <w:pgMar w:top="975" w:right="1113" w:bottom="1073" w:left="1120" w:header="698" w:footer="902" w:gutter="0"/>
          <w:cols w:space="720" w:num="1"/>
        </w:sectPr>
      </w:pPr>
    </w:p>
    <w:p w14:paraId="524F0B6C">
      <w:pPr>
        <w:spacing w:before="259" w:line="264" w:lineRule="auto"/>
        <w:ind w:left="14"/>
        <w:rPr>
          <w:rFonts w:ascii="宋体" w:hAnsi="宋体" w:eastAsia="宋体" w:cs="宋体"/>
          <w:sz w:val="19"/>
          <w:szCs w:val="19"/>
        </w:rPr>
      </w:pPr>
      <w:r>
        <w:rPr>
          <w:rFonts w:ascii="宋体" w:hAnsi="宋体" w:eastAsia="宋体" w:cs="宋体"/>
          <w:spacing w:val="16"/>
          <w:sz w:val="19"/>
          <w:szCs w:val="19"/>
        </w:rPr>
        <w:t>《反杜林论》：“</w:t>
      </w:r>
      <w:r>
        <w:rPr>
          <w:rFonts w:ascii="仿宋" w:hAnsi="仿宋" w:eastAsia="仿宋" w:cs="仿宋"/>
          <w:spacing w:val="16"/>
          <w:sz w:val="19"/>
          <w:szCs w:val="19"/>
        </w:rPr>
        <w:t>在进行精确的考察时，我们也发现，某种对立的两极，</w:t>
      </w:r>
      <w:r>
        <w:rPr>
          <w:rFonts w:ascii="仿宋" w:hAnsi="仿宋" w:eastAsia="仿宋" w:cs="仿宋"/>
          <w:spacing w:val="-34"/>
          <w:sz w:val="19"/>
          <w:szCs w:val="19"/>
        </w:rPr>
        <w:t xml:space="preserve"> </w:t>
      </w:r>
      <w:r>
        <w:rPr>
          <w:rFonts w:ascii="仿宋" w:hAnsi="仿宋" w:eastAsia="仿宋" w:cs="仿宋"/>
          <w:spacing w:val="16"/>
          <w:sz w:val="19"/>
          <w:szCs w:val="19"/>
        </w:rPr>
        <w:t>例如正和负，</w:t>
      </w:r>
      <w:r>
        <w:rPr>
          <w:rFonts w:ascii="仿宋" w:hAnsi="仿宋" w:eastAsia="仿宋" w:cs="仿宋"/>
          <w:spacing w:val="-40"/>
          <w:sz w:val="19"/>
          <w:szCs w:val="19"/>
        </w:rPr>
        <w:t xml:space="preserve"> </w:t>
      </w:r>
      <w:r>
        <w:rPr>
          <w:rFonts w:ascii="仿宋" w:hAnsi="仿宋" w:eastAsia="仿宋" w:cs="仿宋"/>
          <w:spacing w:val="16"/>
          <w:sz w:val="19"/>
          <w:szCs w:val="19"/>
        </w:rPr>
        <w:t>既</w:t>
      </w:r>
      <w:r>
        <w:rPr>
          <w:rFonts w:ascii="仿宋" w:hAnsi="仿宋" w:eastAsia="仿宋" w:cs="仿宋"/>
          <w:spacing w:val="18"/>
          <w:sz w:val="19"/>
          <w:szCs w:val="19"/>
        </w:rPr>
        <w:t xml:space="preserve">是彼此对立的， 又是彼此不可分离的，而且不管它们如何对立，它们总是相互渗透的。 </w:t>
      </w:r>
      <w:r>
        <w:rPr>
          <w:rFonts w:ascii="宋体" w:hAnsi="宋体" w:eastAsia="宋体" w:cs="宋体"/>
          <w:spacing w:val="18"/>
          <w:sz w:val="19"/>
          <w:szCs w:val="19"/>
        </w:rPr>
        <w:t>”</w:t>
      </w:r>
    </w:p>
    <w:p w14:paraId="55B6D517">
      <w:pPr>
        <w:spacing w:before="194" w:line="262" w:lineRule="auto"/>
        <w:ind w:right="200" w:firstLine="33"/>
        <w:rPr>
          <w:rFonts w:ascii="宋体" w:hAnsi="宋体" w:eastAsia="宋体" w:cs="宋体"/>
          <w:sz w:val="19"/>
          <w:szCs w:val="19"/>
        </w:rPr>
      </w:pPr>
      <w:r>
        <w:rPr>
          <w:rFonts w:ascii="宋体" w:hAnsi="宋体" w:eastAsia="宋体" w:cs="宋体"/>
          <w:spacing w:val="18"/>
          <w:sz w:val="19"/>
          <w:szCs w:val="19"/>
        </w:rPr>
        <w:t>因为同一律、矛盾律、排中律只是规定在一个推理过程中要明确观念的内涵并保持前后一致，所以，把内涵明确为相互对立与渗透，与同一律、矛盾律、排中律并不矛盾，也即，在推理过程中，该观念的内涵不能既是“相互对立与</w:t>
      </w:r>
      <w:r>
        <w:rPr>
          <w:rFonts w:ascii="宋体" w:hAnsi="宋体" w:eastAsia="宋体" w:cs="宋体"/>
          <w:spacing w:val="17"/>
          <w:sz w:val="19"/>
          <w:szCs w:val="19"/>
        </w:rPr>
        <w:t>渗透的</w:t>
      </w:r>
      <w:r>
        <w:rPr>
          <w:rFonts w:ascii="宋体" w:hAnsi="宋体" w:eastAsia="宋体" w:cs="宋体"/>
          <w:spacing w:val="-31"/>
          <w:sz w:val="19"/>
          <w:szCs w:val="19"/>
        </w:rPr>
        <w:t xml:space="preserve"> </w:t>
      </w:r>
      <w:r>
        <w:rPr>
          <w:rFonts w:ascii="宋体" w:hAnsi="宋体" w:eastAsia="宋体" w:cs="宋体"/>
          <w:spacing w:val="17"/>
          <w:sz w:val="19"/>
          <w:szCs w:val="19"/>
        </w:rPr>
        <w:t>”又不是“相互对立与渗透</w:t>
      </w:r>
    </w:p>
    <w:p w14:paraId="2DA2D518">
      <w:pPr>
        <w:spacing w:line="232" w:lineRule="auto"/>
        <w:ind w:left="35"/>
        <w:rPr>
          <w:rFonts w:ascii="宋体" w:hAnsi="宋体" w:eastAsia="宋体" w:cs="宋体"/>
          <w:sz w:val="19"/>
          <w:szCs w:val="19"/>
        </w:rPr>
      </w:pPr>
      <w:r>
        <w:rPr>
          <w:rFonts w:ascii="宋体" w:hAnsi="宋体" w:eastAsia="宋体" w:cs="宋体"/>
          <w:spacing w:val="7"/>
          <w:sz w:val="19"/>
          <w:szCs w:val="19"/>
        </w:rPr>
        <w:t>的”。</w:t>
      </w:r>
    </w:p>
    <w:p w14:paraId="70328282">
      <w:pPr>
        <w:spacing w:before="243" w:line="264" w:lineRule="auto"/>
        <w:ind w:left="12" w:right="195" w:hanging="12"/>
        <w:rPr>
          <w:rFonts w:ascii="宋体" w:hAnsi="宋体" w:eastAsia="宋体" w:cs="宋体"/>
          <w:sz w:val="19"/>
          <w:szCs w:val="19"/>
        </w:rPr>
      </w:pPr>
      <w:r>
        <w:rPr>
          <w:rFonts w:ascii="宋体" w:hAnsi="宋体" w:eastAsia="宋体" w:cs="宋体"/>
          <w:spacing w:val="12"/>
          <w:sz w:val="19"/>
          <w:szCs w:val="19"/>
        </w:rPr>
        <w:t>③普遍联系：在宇宙万物的普遍相互作用下，</w:t>
      </w:r>
      <w:r>
        <w:rPr>
          <w:rFonts w:ascii="宋体" w:hAnsi="宋体" w:eastAsia="宋体" w:cs="宋体"/>
          <w:spacing w:val="82"/>
          <w:sz w:val="19"/>
          <w:szCs w:val="19"/>
        </w:rPr>
        <w:t xml:space="preserve"> </w:t>
      </w:r>
      <w:r>
        <w:rPr>
          <w:rFonts w:ascii="宋体" w:hAnsi="宋体" w:eastAsia="宋体" w:cs="宋体"/>
          <w:spacing w:val="12"/>
          <w:sz w:val="19"/>
          <w:szCs w:val="19"/>
        </w:rPr>
        <w:t>一个原因同时又是结果， 一个结果同时又是</w:t>
      </w:r>
      <w:r>
        <w:rPr>
          <w:rFonts w:ascii="宋体" w:hAnsi="宋体" w:eastAsia="宋体" w:cs="宋体"/>
          <w:spacing w:val="15"/>
          <w:sz w:val="19"/>
          <w:szCs w:val="19"/>
        </w:rPr>
        <w:t>原因，因此同一律、矛盾律、排中律是错误的。</w:t>
      </w:r>
    </w:p>
    <w:p w14:paraId="167E56FC">
      <w:pPr>
        <w:spacing w:before="195" w:line="261" w:lineRule="auto"/>
        <w:ind w:left="14" w:right="187"/>
        <w:rPr>
          <w:rFonts w:ascii="仿宋" w:hAnsi="仿宋" w:eastAsia="仿宋" w:cs="仿宋"/>
          <w:sz w:val="19"/>
          <w:szCs w:val="19"/>
        </w:rPr>
      </w:pPr>
      <w:r>
        <w:rPr>
          <w:rFonts w:ascii="宋体" w:hAnsi="宋体" w:eastAsia="宋体" w:cs="宋体"/>
          <w:spacing w:val="16"/>
          <w:sz w:val="19"/>
          <w:szCs w:val="19"/>
        </w:rPr>
        <w:t xml:space="preserve">《反杜林论》：“ </w:t>
      </w:r>
      <w:r>
        <w:rPr>
          <w:rFonts w:ascii="仿宋" w:hAnsi="仿宋" w:eastAsia="仿宋" w:cs="仿宋"/>
          <w:spacing w:val="16"/>
          <w:sz w:val="19"/>
          <w:szCs w:val="19"/>
        </w:rPr>
        <w:t>同样，原因和结果这两个概念，只有应用于个别场合时才有其本来的意</w:t>
      </w:r>
      <w:r>
        <w:rPr>
          <w:rFonts w:ascii="仿宋" w:hAnsi="仿宋" w:eastAsia="仿宋" w:cs="仿宋"/>
          <w:spacing w:val="18"/>
          <w:sz w:val="19"/>
          <w:szCs w:val="19"/>
        </w:rPr>
        <w:t>义；可是，只要我们把这种个别的场合放到它同宇宙的总联系中来考察，</w:t>
      </w:r>
      <w:r>
        <w:rPr>
          <w:rFonts w:ascii="仿宋" w:hAnsi="仿宋" w:eastAsia="仿宋" w:cs="仿宋"/>
          <w:spacing w:val="-50"/>
          <w:sz w:val="19"/>
          <w:szCs w:val="19"/>
        </w:rPr>
        <w:t xml:space="preserve"> </w:t>
      </w:r>
      <w:r>
        <w:rPr>
          <w:rFonts w:ascii="仿宋" w:hAnsi="仿宋" w:eastAsia="仿宋" w:cs="仿宋"/>
          <w:spacing w:val="18"/>
          <w:sz w:val="19"/>
          <w:szCs w:val="19"/>
        </w:rPr>
        <w:t>这</w:t>
      </w:r>
      <w:r>
        <w:rPr>
          <w:rFonts w:ascii="仿宋" w:hAnsi="仿宋" w:eastAsia="仿宋" w:cs="仿宋"/>
          <w:spacing w:val="17"/>
          <w:sz w:val="19"/>
          <w:szCs w:val="19"/>
        </w:rPr>
        <w:t>两个概念就交</w:t>
      </w:r>
      <w:r>
        <w:rPr>
          <w:rFonts w:ascii="仿宋" w:hAnsi="仿宋" w:eastAsia="仿宋" w:cs="仿宋"/>
          <w:spacing w:val="19"/>
          <w:sz w:val="19"/>
          <w:szCs w:val="19"/>
        </w:rPr>
        <w:t>汇起来，融合在普遍相互作用的看法中，而在这种相互作用中，原因和结果经常交</w:t>
      </w:r>
      <w:r>
        <w:rPr>
          <w:rFonts w:ascii="仿宋" w:hAnsi="仿宋" w:eastAsia="仿宋" w:cs="仿宋"/>
          <w:spacing w:val="18"/>
          <w:sz w:val="19"/>
          <w:szCs w:val="19"/>
        </w:rPr>
        <w:t>换位</w:t>
      </w:r>
    </w:p>
    <w:p w14:paraId="4A628922">
      <w:pPr>
        <w:spacing w:line="229" w:lineRule="auto"/>
        <w:ind w:left="14"/>
        <w:rPr>
          <w:rFonts w:ascii="宋体" w:hAnsi="宋体" w:eastAsia="宋体" w:cs="宋体"/>
          <w:sz w:val="19"/>
          <w:szCs w:val="19"/>
        </w:rPr>
      </w:pPr>
      <w:r>
        <w:rPr>
          <w:rFonts w:ascii="仿宋" w:hAnsi="仿宋" w:eastAsia="仿宋" w:cs="仿宋"/>
          <w:spacing w:val="17"/>
          <w:sz w:val="19"/>
          <w:szCs w:val="19"/>
        </w:rPr>
        <w:t xml:space="preserve">置；在此时或此地是结果，在彼时或彼地就成了原因，反之亦然。  </w:t>
      </w:r>
      <w:r>
        <w:rPr>
          <w:rFonts w:ascii="宋体" w:hAnsi="宋体" w:eastAsia="宋体" w:cs="宋体"/>
          <w:spacing w:val="17"/>
          <w:sz w:val="19"/>
          <w:szCs w:val="19"/>
        </w:rPr>
        <w:t>”</w:t>
      </w:r>
    </w:p>
    <w:p w14:paraId="1F527254">
      <w:pPr>
        <w:spacing w:before="245" w:line="268" w:lineRule="auto"/>
        <w:ind w:right="195" w:firstLine="10"/>
        <w:rPr>
          <w:rFonts w:ascii="宋体" w:hAnsi="宋体" w:eastAsia="宋体" w:cs="宋体"/>
          <w:sz w:val="19"/>
          <w:szCs w:val="19"/>
        </w:rPr>
      </w:pPr>
      <w:r>
        <w:rPr>
          <w:rFonts w:ascii="宋体" w:hAnsi="宋体" w:eastAsia="宋体" w:cs="宋体"/>
          <w:spacing w:val="19"/>
          <w:sz w:val="19"/>
          <w:szCs w:val="19"/>
        </w:rPr>
        <w:t>实际上，该原因与结果并不在一个推理过程里，通俗的讲就是炒的不是一盘菜，因此不用</w:t>
      </w:r>
      <w:r>
        <w:rPr>
          <w:rFonts w:ascii="宋体" w:hAnsi="宋体" w:eastAsia="宋体" w:cs="宋体"/>
          <w:spacing w:val="15"/>
          <w:sz w:val="19"/>
          <w:szCs w:val="19"/>
        </w:rPr>
        <w:t>遵守同一律、矛盾律、排中律。</w:t>
      </w:r>
    </w:p>
    <w:p w14:paraId="1B9846A6">
      <w:pPr>
        <w:spacing w:line="268" w:lineRule="auto"/>
        <w:rPr>
          <w:rFonts w:ascii="宋体" w:hAnsi="宋体" w:eastAsia="宋体" w:cs="宋体"/>
          <w:sz w:val="19"/>
          <w:szCs w:val="19"/>
        </w:rPr>
        <w:sectPr>
          <w:headerReference r:id="rId143" w:type="default"/>
          <w:footerReference r:id="rId144" w:type="default"/>
          <w:pgSz w:w="10488" w:h="14743"/>
          <w:pgMar w:top="975" w:right="1007" w:bottom="1073" w:left="1120" w:header="698" w:footer="902" w:gutter="0"/>
          <w:cols w:space="720" w:num="1"/>
        </w:sectPr>
      </w:pPr>
    </w:p>
    <w:p w14:paraId="0DFF3A43">
      <w:pPr>
        <w:spacing w:before="241" w:line="220" w:lineRule="auto"/>
        <w:ind w:left="3"/>
        <w:rPr>
          <w:rFonts w:ascii="宋体" w:hAnsi="宋体" w:eastAsia="宋体" w:cs="宋体"/>
          <w:sz w:val="24"/>
          <w:szCs w:val="24"/>
        </w:rPr>
      </w:pPr>
      <w:r>
        <w:rPr>
          <w:rFonts w:ascii="宋体" w:hAnsi="宋体" w:eastAsia="宋体" w:cs="宋体"/>
          <w:b/>
          <w:bCs/>
          <w:color w:val="000000"/>
          <w:spacing w:val="-2"/>
          <w:sz w:val="24"/>
          <w:szCs w:val="24"/>
          <w14:textFill>
            <w14:solidFill>
              <w14:srgbClr w14:val="000000">
                <w14:alpha w14:val="392"/>
              </w14:srgbClr>
            </w14:solidFill>
          </w14:textFill>
        </w:rPr>
        <w:t>命题</w:t>
      </w:r>
      <w:r>
        <w:rPr>
          <w:rFonts w:ascii="宋体" w:hAnsi="宋体" w:eastAsia="宋体" w:cs="宋体"/>
          <w:color w:val="000000"/>
          <w:spacing w:val="-2"/>
          <w:sz w:val="24"/>
          <w:szCs w:val="24"/>
          <w14:textFill>
            <w14:solidFill>
              <w14:srgbClr w14:val="000000">
                <w14:alpha w14:val="392"/>
              </w14:srgbClr>
            </w14:solidFill>
          </w14:textFill>
        </w:rPr>
        <w:t xml:space="preserve"> </w:t>
      </w:r>
      <w:r>
        <w:rPr>
          <w:rFonts w:ascii="宋体" w:hAnsi="宋体" w:eastAsia="宋体" w:cs="宋体"/>
          <w:b/>
          <w:bCs/>
          <w:color w:val="000000"/>
          <w:spacing w:val="-2"/>
          <w:sz w:val="24"/>
          <w:szCs w:val="24"/>
          <w14:textFill>
            <w14:solidFill>
              <w14:srgbClr w14:val="000000">
                <w14:alpha w14:val="392"/>
              </w14:srgbClr>
            </w14:solidFill>
          </w14:textFill>
        </w:rPr>
        <w:t>4：</w:t>
      </w:r>
      <w:r>
        <w:rPr>
          <w:rFonts w:ascii="宋体" w:hAnsi="宋体" w:eastAsia="宋体" w:cs="宋体"/>
          <w:b/>
          <w:bCs/>
          <w:spacing w:val="-2"/>
          <w:sz w:val="24"/>
          <w:szCs w:val="24"/>
        </w:rPr>
        <w:t>创新思维是以提高认知水平为目的的推</w:t>
      </w:r>
      <w:r>
        <w:rPr>
          <w:rFonts w:ascii="宋体" w:hAnsi="宋体" w:eastAsia="宋体" w:cs="宋体"/>
          <w:b/>
          <w:bCs/>
          <w:spacing w:val="-3"/>
          <w:sz w:val="24"/>
          <w:szCs w:val="24"/>
        </w:rPr>
        <w:t>理活动</w:t>
      </w:r>
    </w:p>
    <w:p w14:paraId="37EB45B6">
      <w:pPr>
        <w:spacing w:before="225" w:line="229" w:lineRule="auto"/>
        <w:ind w:left="1"/>
        <w:rPr>
          <w:rFonts w:ascii="宋体" w:hAnsi="宋体" w:eastAsia="宋体" w:cs="宋体"/>
          <w:sz w:val="19"/>
          <w:szCs w:val="19"/>
        </w:rPr>
      </w:pPr>
      <w:r>
        <w:rPr>
          <w:rFonts w:ascii="宋体" w:hAnsi="宋体" w:eastAsia="宋体" w:cs="宋体"/>
          <w:spacing w:val="17"/>
          <w:sz w:val="19"/>
          <w:szCs w:val="19"/>
        </w:rPr>
        <w:t>普遍性：共有的性质</w:t>
      </w:r>
    </w:p>
    <w:p w14:paraId="13F37D00">
      <w:pPr>
        <w:spacing w:before="235" w:line="229" w:lineRule="auto"/>
        <w:ind w:left="2"/>
        <w:rPr>
          <w:rFonts w:ascii="宋体" w:hAnsi="宋体" w:eastAsia="宋体" w:cs="宋体"/>
          <w:sz w:val="19"/>
          <w:szCs w:val="19"/>
        </w:rPr>
      </w:pPr>
      <w:r>
        <w:rPr>
          <w:rFonts w:ascii="宋体" w:hAnsi="宋体" w:eastAsia="宋体" w:cs="宋体"/>
          <w:spacing w:val="16"/>
          <w:sz w:val="19"/>
          <w:szCs w:val="19"/>
        </w:rPr>
        <w:t>特殊性：特有的性质</w:t>
      </w:r>
    </w:p>
    <w:p w14:paraId="36D55763">
      <w:pPr>
        <w:spacing w:before="234" w:line="229" w:lineRule="auto"/>
        <w:ind w:left="1"/>
        <w:rPr>
          <w:rFonts w:ascii="宋体" w:hAnsi="宋体" w:eastAsia="宋体" w:cs="宋体"/>
          <w:sz w:val="19"/>
          <w:szCs w:val="19"/>
        </w:rPr>
      </w:pPr>
      <w:r>
        <w:rPr>
          <w:rFonts w:ascii="宋体" w:hAnsi="宋体" w:eastAsia="宋体" w:cs="宋体"/>
          <w:spacing w:val="15"/>
          <w:sz w:val="19"/>
          <w:szCs w:val="19"/>
        </w:rPr>
        <w:t>普遍的观念：</w:t>
      </w:r>
      <w:r>
        <w:rPr>
          <w:rFonts w:ascii="宋体" w:hAnsi="宋体" w:eastAsia="宋体" w:cs="宋体"/>
          <w:spacing w:val="-55"/>
          <w:sz w:val="19"/>
          <w:szCs w:val="19"/>
        </w:rPr>
        <w:t xml:space="preserve"> </w:t>
      </w:r>
      <w:r>
        <w:rPr>
          <w:rFonts w:ascii="宋体" w:hAnsi="宋体" w:eastAsia="宋体" w:cs="宋体"/>
          <w:spacing w:val="15"/>
          <w:sz w:val="19"/>
          <w:szCs w:val="19"/>
        </w:rPr>
        <w:t>常规，大众的想法</w:t>
      </w:r>
    </w:p>
    <w:p w14:paraId="4F2C3BD9">
      <w:pPr>
        <w:spacing w:before="248" w:line="452" w:lineRule="auto"/>
        <w:ind w:left="48" w:right="5339" w:hanging="46"/>
        <w:rPr>
          <w:rFonts w:ascii="宋体" w:hAnsi="宋体" w:eastAsia="宋体" w:cs="宋体"/>
          <w:sz w:val="19"/>
          <w:szCs w:val="19"/>
        </w:rPr>
      </w:pPr>
      <w:r>
        <w:rPr>
          <w:rFonts w:ascii="宋体" w:hAnsi="宋体" w:eastAsia="宋体" w:cs="宋体"/>
          <w:spacing w:val="17"/>
          <w:sz w:val="19"/>
          <w:szCs w:val="19"/>
        </w:rPr>
        <w:t>特殊的观念：奇想，独特的想法</w:t>
      </w:r>
      <w:r>
        <w:rPr>
          <w:rFonts w:ascii="宋体" w:hAnsi="宋体" w:eastAsia="宋体" w:cs="宋体"/>
          <w:spacing w:val="8"/>
          <w:sz w:val="19"/>
          <w:szCs w:val="19"/>
        </w:rPr>
        <w:t>旧：过去已有</w:t>
      </w:r>
    </w:p>
    <w:p w14:paraId="5E8B4593">
      <w:pPr>
        <w:spacing w:before="1" w:line="229" w:lineRule="auto"/>
        <w:ind w:left="3"/>
        <w:rPr>
          <w:rFonts w:ascii="宋体" w:hAnsi="宋体" w:eastAsia="宋体" w:cs="宋体"/>
          <w:sz w:val="19"/>
          <w:szCs w:val="19"/>
        </w:rPr>
      </w:pPr>
      <w:r>
        <w:rPr>
          <w:rFonts w:ascii="宋体" w:hAnsi="宋体" w:eastAsia="宋体" w:cs="宋体"/>
          <w:spacing w:val="15"/>
          <w:sz w:val="19"/>
          <w:szCs w:val="19"/>
        </w:rPr>
        <w:t>新：过去未有</w:t>
      </w:r>
    </w:p>
    <w:p w14:paraId="537CF313">
      <w:pPr>
        <w:spacing w:before="236" w:line="230" w:lineRule="auto"/>
        <w:ind w:left="2"/>
        <w:rPr>
          <w:rFonts w:ascii="宋体" w:hAnsi="宋体" w:eastAsia="宋体" w:cs="宋体"/>
          <w:sz w:val="19"/>
          <w:szCs w:val="19"/>
        </w:rPr>
      </w:pPr>
      <w:r>
        <w:rPr>
          <w:rFonts w:ascii="宋体" w:hAnsi="宋体" w:eastAsia="宋体" w:cs="宋体"/>
          <w:spacing w:val="17"/>
          <w:sz w:val="19"/>
          <w:szCs w:val="19"/>
        </w:rPr>
        <w:t>创新：创造出过去未有的事物</w:t>
      </w:r>
    </w:p>
    <w:p w14:paraId="3DA12CEC">
      <w:pPr>
        <w:spacing w:before="233" w:line="229" w:lineRule="auto"/>
        <w:ind w:left="2"/>
        <w:rPr>
          <w:rFonts w:ascii="宋体" w:hAnsi="宋体" w:eastAsia="宋体" w:cs="宋体"/>
          <w:sz w:val="19"/>
          <w:szCs w:val="19"/>
        </w:rPr>
      </w:pPr>
      <w:r>
        <w:rPr>
          <w:rFonts w:ascii="宋体" w:hAnsi="宋体" w:eastAsia="宋体" w:cs="宋体"/>
          <w:spacing w:val="18"/>
          <w:sz w:val="19"/>
          <w:szCs w:val="19"/>
        </w:rPr>
        <w:t>创新精神：敢于大胆创新、出奇制胜的人格</w:t>
      </w:r>
    </w:p>
    <w:p w14:paraId="3A62A2B7">
      <w:pPr>
        <w:spacing w:before="239" w:line="230" w:lineRule="auto"/>
        <w:ind w:left="2"/>
        <w:rPr>
          <w:rFonts w:ascii="宋体" w:hAnsi="宋体" w:eastAsia="宋体" w:cs="宋体"/>
          <w:sz w:val="19"/>
          <w:szCs w:val="19"/>
        </w:rPr>
      </w:pPr>
      <w:r>
        <w:rPr>
          <w:rFonts w:ascii="宋体" w:hAnsi="宋体" w:eastAsia="宋体" w:cs="宋体"/>
          <w:spacing w:val="16"/>
          <w:sz w:val="19"/>
          <w:szCs w:val="19"/>
        </w:rPr>
        <w:t>渐悟：认识过程的积累</w:t>
      </w:r>
    </w:p>
    <w:p w14:paraId="31DADF85">
      <w:pPr>
        <w:spacing w:before="236" w:line="229" w:lineRule="auto"/>
        <w:ind w:left="4"/>
        <w:rPr>
          <w:rFonts w:ascii="宋体" w:hAnsi="宋体" w:eastAsia="宋体" w:cs="宋体"/>
          <w:sz w:val="19"/>
          <w:szCs w:val="19"/>
        </w:rPr>
      </w:pPr>
      <w:r>
        <w:rPr>
          <w:rFonts w:ascii="宋体" w:hAnsi="宋体" w:eastAsia="宋体" w:cs="宋体"/>
          <w:spacing w:val="16"/>
          <w:sz w:val="19"/>
          <w:szCs w:val="19"/>
        </w:rPr>
        <w:t>顿悟：认识过程的完成</w:t>
      </w:r>
    </w:p>
    <w:p w14:paraId="78FB32F7">
      <w:pPr>
        <w:spacing w:before="232" w:line="229" w:lineRule="auto"/>
        <w:ind w:left="9"/>
        <w:rPr>
          <w:rFonts w:ascii="宋体" w:hAnsi="宋体" w:eastAsia="宋体" w:cs="宋体"/>
          <w:sz w:val="19"/>
          <w:szCs w:val="19"/>
        </w:rPr>
      </w:pPr>
      <w:r>
        <w:rPr>
          <w:rFonts w:ascii="宋体" w:hAnsi="宋体" w:eastAsia="宋体" w:cs="宋体"/>
          <w:spacing w:val="16"/>
          <w:sz w:val="19"/>
          <w:szCs w:val="19"/>
        </w:rPr>
        <w:t>灵感：偶然得出的观念</w:t>
      </w:r>
    </w:p>
    <w:p w14:paraId="6A935229">
      <w:pPr>
        <w:pStyle w:val="2"/>
        <w:spacing w:line="327" w:lineRule="auto"/>
      </w:pPr>
    </w:p>
    <w:p w14:paraId="7C1A45FF">
      <w:pPr>
        <w:pStyle w:val="2"/>
        <w:spacing w:line="327" w:lineRule="auto"/>
      </w:pPr>
    </w:p>
    <w:p w14:paraId="3B585F66">
      <w:pPr>
        <w:spacing w:before="62" w:line="266" w:lineRule="auto"/>
        <w:ind w:right="88"/>
        <w:rPr>
          <w:rFonts w:ascii="宋体" w:hAnsi="宋体" w:eastAsia="宋体" w:cs="宋体"/>
          <w:sz w:val="19"/>
          <w:szCs w:val="19"/>
        </w:rPr>
      </w:pPr>
      <w:r>
        <w:rPr>
          <w:rFonts w:ascii="宋体" w:hAnsi="宋体" w:eastAsia="宋体" w:cs="宋体"/>
          <w:spacing w:val="19"/>
          <w:sz w:val="19"/>
          <w:szCs w:val="19"/>
        </w:rPr>
        <w:t>普遍的观念和具有普遍性的观念是不同的，具有普遍性的观念指观念所描述的对象具有普</w:t>
      </w:r>
      <w:r>
        <w:rPr>
          <w:rFonts w:ascii="宋体" w:hAnsi="宋体" w:eastAsia="宋体" w:cs="宋体"/>
          <w:spacing w:val="16"/>
          <w:sz w:val="19"/>
          <w:szCs w:val="19"/>
        </w:rPr>
        <w:t>遍性，普遍的观念指普遍具有的观念。</w:t>
      </w:r>
    </w:p>
    <w:p w14:paraId="10663147">
      <w:pPr>
        <w:spacing w:before="196" w:line="268" w:lineRule="auto"/>
        <w:ind w:left="4" w:right="87" w:hanging="1"/>
        <w:rPr>
          <w:rFonts w:ascii="宋体" w:hAnsi="宋体" w:eastAsia="宋体" w:cs="宋体"/>
          <w:sz w:val="19"/>
          <w:szCs w:val="19"/>
        </w:rPr>
      </w:pPr>
      <w:r>
        <w:rPr>
          <w:rFonts w:ascii="宋体" w:hAnsi="宋体" w:eastAsia="宋体" w:cs="宋体"/>
          <w:spacing w:val="19"/>
          <w:sz w:val="19"/>
          <w:szCs w:val="19"/>
        </w:rPr>
        <w:t>新旧只是表面现象，本质是特殊与普遍。特殊与普遍只是表面现象，本质是认知水平低于</w:t>
      </w:r>
      <w:r>
        <w:rPr>
          <w:rFonts w:ascii="宋体" w:hAnsi="宋体" w:eastAsia="宋体" w:cs="宋体"/>
          <w:spacing w:val="8"/>
          <w:sz w:val="19"/>
          <w:szCs w:val="19"/>
        </w:rPr>
        <w:t>或高于大众，</w:t>
      </w:r>
      <w:r>
        <w:rPr>
          <w:rFonts w:ascii="宋体" w:hAnsi="宋体" w:eastAsia="宋体" w:cs="宋体"/>
          <w:spacing w:val="49"/>
          <w:sz w:val="19"/>
          <w:szCs w:val="19"/>
        </w:rPr>
        <w:t xml:space="preserve"> </w:t>
      </w:r>
      <w:r>
        <w:rPr>
          <w:rFonts w:ascii="宋体" w:hAnsi="宋体" w:eastAsia="宋体" w:cs="宋体"/>
          <w:spacing w:val="8"/>
          <w:sz w:val="19"/>
          <w:szCs w:val="19"/>
        </w:rPr>
        <w:t>以及认知水平等于大众。</w:t>
      </w:r>
    </w:p>
    <w:p w14:paraId="356DDCF8">
      <w:pPr>
        <w:spacing w:before="192" w:line="267" w:lineRule="auto"/>
        <w:ind w:left="8" w:right="85" w:hanging="6"/>
        <w:rPr>
          <w:rFonts w:ascii="宋体" w:hAnsi="宋体" w:eastAsia="宋体" w:cs="宋体"/>
          <w:sz w:val="19"/>
          <w:szCs w:val="19"/>
        </w:rPr>
      </w:pPr>
      <w:r>
        <w:rPr>
          <w:rFonts w:ascii="宋体" w:hAnsi="宋体" w:eastAsia="宋体" w:cs="宋体"/>
          <w:spacing w:val="18"/>
          <w:sz w:val="19"/>
          <w:szCs w:val="19"/>
        </w:rPr>
        <w:t>例如，</w:t>
      </w:r>
      <w:r>
        <w:rPr>
          <w:rFonts w:ascii="宋体" w:hAnsi="宋体" w:eastAsia="宋体" w:cs="宋体"/>
          <w:spacing w:val="-32"/>
          <w:sz w:val="19"/>
          <w:szCs w:val="19"/>
        </w:rPr>
        <w:t xml:space="preserve"> </w:t>
      </w:r>
      <w:r>
        <w:rPr>
          <w:rFonts w:ascii="宋体" w:hAnsi="宋体" w:eastAsia="宋体" w:cs="宋体"/>
          <w:spacing w:val="18"/>
          <w:sz w:val="19"/>
          <w:szCs w:val="19"/>
        </w:rPr>
        <w:t>一个精神病人说了一串胡话，那么这些胡话就都是创新出</w:t>
      </w:r>
      <w:r>
        <w:rPr>
          <w:rFonts w:ascii="宋体" w:hAnsi="宋体" w:eastAsia="宋体" w:cs="宋体"/>
          <w:spacing w:val="17"/>
          <w:sz w:val="19"/>
          <w:szCs w:val="19"/>
        </w:rPr>
        <w:t>来的特殊观念，因为以前</w:t>
      </w:r>
      <w:r>
        <w:rPr>
          <w:rFonts w:ascii="宋体" w:hAnsi="宋体" w:eastAsia="宋体" w:cs="宋体"/>
          <w:spacing w:val="18"/>
          <w:sz w:val="19"/>
          <w:szCs w:val="19"/>
        </w:rPr>
        <w:t>没人说过这些话，然而，这些话是没有意义的，因为</w:t>
      </w:r>
      <w:r>
        <w:rPr>
          <w:rFonts w:ascii="宋体" w:hAnsi="宋体" w:eastAsia="宋体" w:cs="宋体"/>
          <w:spacing w:val="17"/>
          <w:sz w:val="19"/>
          <w:szCs w:val="19"/>
        </w:rPr>
        <w:t>这些话的认知水平低于大众。</w:t>
      </w:r>
    </w:p>
    <w:p w14:paraId="7486BAE6">
      <w:pPr>
        <w:spacing w:before="195" w:line="264" w:lineRule="auto"/>
        <w:ind w:left="2" w:right="85"/>
        <w:rPr>
          <w:rFonts w:ascii="宋体" w:hAnsi="宋体" w:eastAsia="宋体" w:cs="宋体"/>
          <w:sz w:val="19"/>
          <w:szCs w:val="19"/>
        </w:rPr>
      </w:pPr>
      <w:r>
        <w:rPr>
          <w:rFonts w:ascii="宋体" w:hAnsi="宋体" w:eastAsia="宋体" w:cs="宋体"/>
          <w:spacing w:val="19"/>
          <w:sz w:val="19"/>
          <w:szCs w:val="19"/>
        </w:rPr>
        <w:t>例如，清朝末年，孙中山在目睹了种种社会乱象、腐败朝政后，决心通过暴力革命推翻满清君主制，于是他便到处宣传革命，然而，大众却对他的想法嗤之以鼻，觉得他是精神</w:t>
      </w:r>
    </w:p>
    <w:p w14:paraId="17CA4221">
      <w:pPr>
        <w:spacing w:before="2" w:line="265" w:lineRule="auto"/>
        <w:ind w:left="1" w:right="84"/>
        <w:rPr>
          <w:rFonts w:ascii="宋体" w:hAnsi="宋体" w:eastAsia="宋体" w:cs="宋体"/>
          <w:sz w:val="19"/>
          <w:szCs w:val="19"/>
        </w:rPr>
      </w:pPr>
      <w:r>
        <w:rPr>
          <w:rFonts w:ascii="宋体" w:hAnsi="宋体" w:eastAsia="宋体" w:cs="宋体"/>
          <w:spacing w:val="12"/>
          <w:sz w:val="19"/>
          <w:szCs w:val="19"/>
        </w:rPr>
        <w:t>病，因为在当时的大众看来，</w:t>
      </w:r>
      <w:r>
        <w:rPr>
          <w:rFonts w:ascii="宋体" w:hAnsi="宋体" w:eastAsia="宋体" w:cs="宋体"/>
          <w:spacing w:val="82"/>
          <w:sz w:val="19"/>
          <w:szCs w:val="19"/>
        </w:rPr>
        <w:t xml:space="preserve"> </w:t>
      </w:r>
      <w:r>
        <w:rPr>
          <w:rFonts w:ascii="宋体" w:hAnsi="宋体" w:eastAsia="宋体" w:cs="宋体"/>
          <w:spacing w:val="12"/>
          <w:sz w:val="19"/>
          <w:szCs w:val="19"/>
        </w:rPr>
        <w:t>一个国家怎么能没有皇帝呢？ 一个没有皇帝的国家怎么可能</w:t>
      </w:r>
      <w:r>
        <w:rPr>
          <w:rFonts w:ascii="宋体" w:hAnsi="宋体" w:eastAsia="宋体" w:cs="宋体"/>
          <w:spacing w:val="19"/>
          <w:sz w:val="19"/>
          <w:szCs w:val="19"/>
        </w:rPr>
        <w:t>存在呢？我们今天都知道一个国家不仅可以没有皇帝，没有皇帝还很好，但当时的人是意</w:t>
      </w:r>
      <w:r>
        <w:rPr>
          <w:rFonts w:ascii="宋体" w:hAnsi="宋体" w:eastAsia="宋体" w:cs="宋体"/>
          <w:spacing w:val="12"/>
          <w:sz w:val="19"/>
          <w:szCs w:val="19"/>
        </w:rPr>
        <w:t>识不到这点的。在这个例子中，</w:t>
      </w:r>
      <w:r>
        <w:rPr>
          <w:rFonts w:ascii="宋体" w:hAnsi="宋体" w:eastAsia="宋体" w:cs="宋体"/>
          <w:spacing w:val="-27"/>
          <w:sz w:val="19"/>
          <w:szCs w:val="19"/>
        </w:rPr>
        <w:t xml:space="preserve"> </w:t>
      </w:r>
      <w:r>
        <w:rPr>
          <w:rFonts w:ascii="宋体" w:hAnsi="宋体" w:eastAsia="宋体" w:cs="宋体"/>
          <w:spacing w:val="12"/>
          <w:sz w:val="19"/>
          <w:szCs w:val="19"/>
        </w:rPr>
        <w:t>“</w:t>
      </w:r>
      <w:r>
        <w:rPr>
          <w:rFonts w:ascii="宋体" w:hAnsi="宋体" w:eastAsia="宋体" w:cs="宋体"/>
          <w:spacing w:val="-32"/>
          <w:sz w:val="19"/>
          <w:szCs w:val="19"/>
        </w:rPr>
        <w:t xml:space="preserve"> </w:t>
      </w:r>
      <w:r>
        <w:rPr>
          <w:rFonts w:ascii="宋体" w:hAnsi="宋体" w:eastAsia="宋体" w:cs="宋体"/>
          <w:spacing w:val="12"/>
          <w:sz w:val="19"/>
          <w:szCs w:val="19"/>
        </w:rPr>
        <w:t>中国不能没有皇帝</w:t>
      </w:r>
      <w:r>
        <w:rPr>
          <w:rFonts w:ascii="宋体" w:hAnsi="宋体" w:eastAsia="宋体" w:cs="宋体"/>
          <w:spacing w:val="-33"/>
          <w:sz w:val="19"/>
          <w:szCs w:val="19"/>
        </w:rPr>
        <w:t xml:space="preserve"> </w:t>
      </w:r>
      <w:r>
        <w:rPr>
          <w:rFonts w:ascii="宋体" w:hAnsi="宋体" w:eastAsia="宋体" w:cs="宋体"/>
          <w:spacing w:val="12"/>
          <w:sz w:val="19"/>
          <w:szCs w:val="19"/>
        </w:rPr>
        <w:t>”这个观念是普遍的观</w:t>
      </w:r>
      <w:r>
        <w:rPr>
          <w:rFonts w:ascii="宋体" w:hAnsi="宋体" w:eastAsia="宋体" w:cs="宋体"/>
          <w:spacing w:val="11"/>
          <w:sz w:val="19"/>
          <w:szCs w:val="19"/>
        </w:rPr>
        <w:t>念，</w:t>
      </w:r>
      <w:r>
        <w:rPr>
          <w:rFonts w:ascii="宋体" w:hAnsi="宋体" w:eastAsia="宋体" w:cs="宋体"/>
          <w:spacing w:val="-61"/>
          <w:sz w:val="19"/>
          <w:szCs w:val="19"/>
        </w:rPr>
        <w:t xml:space="preserve"> </w:t>
      </w:r>
      <w:r>
        <w:rPr>
          <w:rFonts w:ascii="宋体" w:hAnsi="宋体" w:eastAsia="宋体" w:cs="宋体"/>
          <w:spacing w:val="11"/>
          <w:sz w:val="19"/>
          <w:szCs w:val="19"/>
        </w:rPr>
        <w:t>“</w:t>
      </w:r>
      <w:r>
        <w:rPr>
          <w:rFonts w:ascii="宋体" w:hAnsi="宋体" w:eastAsia="宋体" w:cs="宋体"/>
          <w:spacing w:val="-30"/>
          <w:sz w:val="19"/>
          <w:szCs w:val="19"/>
        </w:rPr>
        <w:t xml:space="preserve"> </w:t>
      </w:r>
      <w:r>
        <w:rPr>
          <w:rFonts w:ascii="宋体" w:hAnsi="宋体" w:eastAsia="宋体" w:cs="宋体"/>
          <w:spacing w:val="11"/>
          <w:sz w:val="19"/>
          <w:szCs w:val="19"/>
        </w:rPr>
        <w:t>中国可</w:t>
      </w:r>
      <w:r>
        <w:rPr>
          <w:rFonts w:ascii="宋体" w:hAnsi="宋体" w:eastAsia="宋体" w:cs="宋体"/>
          <w:spacing w:val="18"/>
          <w:sz w:val="19"/>
          <w:szCs w:val="19"/>
        </w:rPr>
        <w:t>以没有皇帝</w:t>
      </w:r>
      <w:r>
        <w:rPr>
          <w:rFonts w:ascii="宋体" w:hAnsi="宋体" w:eastAsia="宋体" w:cs="宋体"/>
          <w:spacing w:val="-34"/>
          <w:sz w:val="19"/>
          <w:szCs w:val="19"/>
        </w:rPr>
        <w:t xml:space="preserve"> </w:t>
      </w:r>
      <w:r>
        <w:rPr>
          <w:rFonts w:ascii="宋体" w:hAnsi="宋体" w:eastAsia="宋体" w:cs="宋体"/>
          <w:spacing w:val="18"/>
          <w:sz w:val="19"/>
          <w:szCs w:val="19"/>
        </w:rPr>
        <w:t>”这个观念是孙中山的特殊的观念，也即孙中山创新出来的</w:t>
      </w:r>
      <w:r>
        <w:rPr>
          <w:rFonts w:ascii="宋体" w:hAnsi="宋体" w:eastAsia="宋体" w:cs="宋体"/>
          <w:spacing w:val="17"/>
          <w:sz w:val="19"/>
          <w:szCs w:val="19"/>
        </w:rPr>
        <w:t>认知水平更高的特</w:t>
      </w:r>
      <w:r>
        <w:rPr>
          <w:rFonts w:ascii="宋体" w:hAnsi="宋体" w:eastAsia="宋体" w:cs="宋体"/>
          <w:spacing w:val="3"/>
          <w:sz w:val="19"/>
          <w:szCs w:val="19"/>
        </w:rPr>
        <w:t>殊观念。</w:t>
      </w:r>
    </w:p>
    <w:p w14:paraId="59C83CB1">
      <w:pPr>
        <w:spacing w:before="191" w:line="266" w:lineRule="auto"/>
        <w:ind w:left="7" w:right="80" w:firstLine="26"/>
        <w:jc w:val="both"/>
        <w:rPr>
          <w:rFonts w:ascii="宋体" w:hAnsi="宋体" w:eastAsia="宋体" w:cs="宋体"/>
          <w:sz w:val="19"/>
          <w:szCs w:val="19"/>
        </w:rPr>
      </w:pPr>
      <w:r>
        <w:rPr>
          <w:rFonts w:ascii="宋体" w:hAnsi="宋体" w:eastAsia="宋体" w:cs="宋体"/>
          <w:spacing w:val="16"/>
          <w:sz w:val="19"/>
          <w:szCs w:val="19"/>
        </w:rPr>
        <w:t>因此，应当明白，创新是手段不是目的，</w:t>
      </w:r>
      <w:r>
        <w:rPr>
          <w:rFonts w:ascii="宋体" w:hAnsi="宋体" w:eastAsia="宋体" w:cs="宋体"/>
          <w:spacing w:val="-32"/>
          <w:sz w:val="19"/>
          <w:szCs w:val="19"/>
        </w:rPr>
        <w:t xml:space="preserve"> </w:t>
      </w:r>
      <w:r>
        <w:rPr>
          <w:rFonts w:ascii="宋体" w:hAnsi="宋体" w:eastAsia="宋体" w:cs="宋体"/>
          <w:spacing w:val="16"/>
          <w:sz w:val="19"/>
          <w:szCs w:val="19"/>
        </w:rPr>
        <w:t>不能为创新而创新，</w:t>
      </w:r>
      <w:r>
        <w:rPr>
          <w:rFonts w:ascii="宋体" w:hAnsi="宋体" w:eastAsia="宋体" w:cs="宋体"/>
          <w:spacing w:val="-55"/>
          <w:sz w:val="19"/>
          <w:szCs w:val="19"/>
        </w:rPr>
        <w:t xml:space="preserve"> </w:t>
      </w:r>
      <w:r>
        <w:rPr>
          <w:rFonts w:ascii="宋体" w:hAnsi="宋体" w:eastAsia="宋体" w:cs="宋体"/>
          <w:spacing w:val="16"/>
          <w:sz w:val="19"/>
          <w:szCs w:val="19"/>
        </w:rPr>
        <w:t>一定要踏踏实实的提高认知</w:t>
      </w:r>
      <w:r>
        <w:rPr>
          <w:rFonts w:ascii="宋体" w:hAnsi="宋体" w:eastAsia="宋体" w:cs="宋体"/>
          <w:spacing w:val="19"/>
          <w:sz w:val="19"/>
          <w:szCs w:val="19"/>
        </w:rPr>
        <w:t>水平。包括为什么创新可以提高生产力呢？就是因为创新可以使劳动者的认知水平高于同</w:t>
      </w:r>
      <w:r>
        <w:rPr>
          <w:rFonts w:ascii="宋体" w:hAnsi="宋体" w:eastAsia="宋体" w:cs="宋体"/>
          <w:spacing w:val="-7"/>
          <w:sz w:val="19"/>
          <w:szCs w:val="19"/>
        </w:rPr>
        <w:t>行。</w:t>
      </w:r>
    </w:p>
    <w:p w14:paraId="77CA7094">
      <w:pPr>
        <w:spacing w:before="195" w:line="266" w:lineRule="auto"/>
        <w:ind w:left="9" w:right="188" w:firstLine="59"/>
        <w:rPr>
          <w:rFonts w:ascii="宋体" w:hAnsi="宋体" w:eastAsia="宋体" w:cs="宋体"/>
          <w:sz w:val="19"/>
          <w:szCs w:val="19"/>
        </w:rPr>
      </w:pPr>
      <w:r>
        <w:rPr>
          <w:rFonts w:ascii="宋体" w:hAnsi="宋体" w:eastAsia="宋体" w:cs="宋体"/>
          <w:spacing w:val="14"/>
          <w:sz w:val="19"/>
          <w:szCs w:val="19"/>
        </w:rPr>
        <w:t>自近代以来，</w:t>
      </w:r>
      <w:r>
        <w:rPr>
          <w:rFonts w:ascii="宋体" w:hAnsi="宋体" w:eastAsia="宋体" w:cs="宋体"/>
          <w:spacing w:val="-56"/>
          <w:sz w:val="19"/>
          <w:szCs w:val="19"/>
        </w:rPr>
        <w:t xml:space="preserve"> </w:t>
      </w:r>
      <w:r>
        <w:rPr>
          <w:rFonts w:ascii="宋体" w:hAnsi="宋体" w:eastAsia="宋体" w:cs="宋体"/>
          <w:spacing w:val="14"/>
          <w:sz w:val="19"/>
          <w:szCs w:val="19"/>
        </w:rPr>
        <w:t>学术界为创新而创新的乱象甚重，尤其是人文社科领域，简直就是重灾区，</w:t>
      </w:r>
      <w:r>
        <w:rPr>
          <w:rFonts w:ascii="宋体" w:hAnsi="宋体" w:eastAsia="宋体" w:cs="宋体"/>
          <w:spacing w:val="18"/>
          <w:sz w:val="19"/>
          <w:szCs w:val="19"/>
        </w:rPr>
        <w:t>一些人制造种种稀奇古怪、莫名其妙的概念、名词，浪</w:t>
      </w:r>
      <w:r>
        <w:rPr>
          <w:rFonts w:ascii="宋体" w:hAnsi="宋体" w:eastAsia="宋体" w:cs="宋体"/>
          <w:spacing w:val="17"/>
          <w:sz w:val="19"/>
          <w:szCs w:val="19"/>
        </w:rPr>
        <w:t>费学术资源，毫无学术价值。</w:t>
      </w:r>
    </w:p>
    <w:p w14:paraId="05ADC570">
      <w:pPr>
        <w:spacing w:line="266" w:lineRule="auto"/>
        <w:rPr>
          <w:rFonts w:ascii="宋体" w:hAnsi="宋体" w:eastAsia="宋体" w:cs="宋体"/>
          <w:sz w:val="19"/>
          <w:szCs w:val="19"/>
        </w:rPr>
        <w:sectPr>
          <w:headerReference r:id="rId145" w:type="default"/>
          <w:footerReference r:id="rId146" w:type="default"/>
          <w:pgSz w:w="10488" w:h="14743"/>
          <w:pgMar w:top="975" w:right="1113" w:bottom="1073" w:left="1120" w:header="698" w:footer="902" w:gutter="0"/>
          <w:cols w:space="720" w:num="1"/>
        </w:sectPr>
      </w:pPr>
    </w:p>
    <w:p w14:paraId="76D0C652">
      <w:pPr>
        <w:pStyle w:val="2"/>
        <w:spacing w:line="332" w:lineRule="auto"/>
      </w:pPr>
    </w:p>
    <w:p w14:paraId="3D54DE1C">
      <w:pPr>
        <w:pStyle w:val="2"/>
        <w:spacing w:line="332" w:lineRule="auto"/>
      </w:pPr>
    </w:p>
    <w:p w14:paraId="3EE661C0">
      <w:pPr>
        <w:spacing w:before="61" w:line="266" w:lineRule="auto"/>
        <w:ind w:left="7" w:right="85" w:firstLine="24"/>
        <w:jc w:val="both"/>
        <w:rPr>
          <w:rFonts w:ascii="宋体" w:hAnsi="宋体" w:eastAsia="宋体" w:cs="宋体"/>
          <w:sz w:val="19"/>
          <w:szCs w:val="19"/>
        </w:rPr>
      </w:pPr>
      <w:r>
        <w:rPr>
          <w:rFonts w:ascii="宋体" w:hAnsi="宋体" w:eastAsia="宋体" w:cs="宋体"/>
          <w:spacing w:val="16"/>
          <w:sz w:val="19"/>
          <w:szCs w:val="19"/>
        </w:rPr>
        <w:t>因为构成推理活动的条件包括推理内容、推理形式、推理能力、人生需</w:t>
      </w:r>
      <w:r>
        <w:rPr>
          <w:rFonts w:ascii="宋体" w:hAnsi="宋体" w:eastAsia="宋体" w:cs="宋体"/>
          <w:spacing w:val="15"/>
          <w:sz w:val="19"/>
          <w:szCs w:val="19"/>
        </w:rPr>
        <w:t>求， 且创新思维属</w:t>
      </w:r>
      <w:r>
        <w:rPr>
          <w:rFonts w:ascii="宋体" w:hAnsi="宋体" w:eastAsia="宋体" w:cs="宋体"/>
          <w:spacing w:val="19"/>
          <w:sz w:val="19"/>
          <w:szCs w:val="19"/>
        </w:rPr>
        <w:t>于推理活动，所以，创新的成败与创新的程度取决于创新者的推理内容、推理形式、推理</w:t>
      </w:r>
      <w:r>
        <w:rPr>
          <w:rFonts w:ascii="宋体" w:hAnsi="宋体" w:eastAsia="宋体" w:cs="宋体"/>
          <w:spacing w:val="10"/>
          <w:sz w:val="19"/>
          <w:szCs w:val="19"/>
        </w:rPr>
        <w:t>能力、创新需求。</w:t>
      </w:r>
    </w:p>
    <w:p w14:paraId="39080BF0">
      <w:pPr>
        <w:spacing w:before="195" w:line="265" w:lineRule="auto"/>
        <w:ind w:left="1" w:right="85" w:firstLine="30"/>
        <w:jc w:val="both"/>
        <w:rPr>
          <w:rFonts w:ascii="宋体" w:hAnsi="宋体" w:eastAsia="宋体" w:cs="宋体"/>
          <w:sz w:val="19"/>
          <w:szCs w:val="19"/>
        </w:rPr>
      </w:pPr>
      <w:r>
        <w:rPr>
          <w:rFonts w:ascii="宋体" w:hAnsi="宋体" w:eastAsia="宋体" w:cs="宋体"/>
          <w:spacing w:val="14"/>
          <w:sz w:val="19"/>
          <w:szCs w:val="19"/>
        </w:rPr>
        <w:t>因为创新思维属于推理活动，</w:t>
      </w:r>
      <w:r>
        <w:rPr>
          <w:rFonts w:ascii="宋体" w:hAnsi="宋体" w:eastAsia="宋体" w:cs="宋体"/>
          <w:spacing w:val="-31"/>
          <w:sz w:val="19"/>
          <w:szCs w:val="19"/>
        </w:rPr>
        <w:t xml:space="preserve"> </w:t>
      </w:r>
      <w:r>
        <w:rPr>
          <w:rFonts w:ascii="宋体" w:hAnsi="宋体" w:eastAsia="宋体" w:cs="宋体"/>
          <w:spacing w:val="14"/>
          <w:sz w:val="19"/>
          <w:szCs w:val="19"/>
        </w:rPr>
        <w:t>所以创新思维是人的先天本能，</w:t>
      </w:r>
      <w:r>
        <w:rPr>
          <w:rFonts w:ascii="宋体" w:hAnsi="宋体" w:eastAsia="宋体" w:cs="宋体"/>
          <w:spacing w:val="-36"/>
          <w:sz w:val="19"/>
          <w:szCs w:val="19"/>
        </w:rPr>
        <w:t xml:space="preserve"> </w:t>
      </w:r>
      <w:r>
        <w:rPr>
          <w:rFonts w:ascii="宋体" w:hAnsi="宋体" w:eastAsia="宋体" w:cs="宋体"/>
          <w:spacing w:val="14"/>
          <w:sz w:val="19"/>
          <w:szCs w:val="19"/>
        </w:rPr>
        <w:t>不是后天塑造出来的，</w:t>
      </w:r>
      <w:r>
        <w:rPr>
          <w:rFonts w:ascii="宋体" w:hAnsi="宋体" w:eastAsia="宋体" w:cs="宋体"/>
          <w:spacing w:val="-38"/>
          <w:sz w:val="19"/>
          <w:szCs w:val="19"/>
        </w:rPr>
        <w:t xml:space="preserve"> </w:t>
      </w:r>
      <w:r>
        <w:rPr>
          <w:rFonts w:ascii="宋体" w:hAnsi="宋体" w:eastAsia="宋体" w:cs="宋体"/>
          <w:spacing w:val="14"/>
          <w:sz w:val="19"/>
          <w:szCs w:val="19"/>
        </w:rPr>
        <w:t>人们</w:t>
      </w:r>
      <w:r>
        <w:rPr>
          <w:rFonts w:ascii="宋体" w:hAnsi="宋体" w:eastAsia="宋体" w:cs="宋体"/>
          <w:spacing w:val="15"/>
          <w:sz w:val="19"/>
          <w:szCs w:val="19"/>
        </w:rPr>
        <w:t>面对问题的时候，</w:t>
      </w:r>
      <w:r>
        <w:rPr>
          <w:rFonts w:ascii="宋体" w:hAnsi="宋体" w:eastAsia="宋体" w:cs="宋体"/>
          <w:spacing w:val="74"/>
          <w:sz w:val="19"/>
          <w:szCs w:val="19"/>
        </w:rPr>
        <w:t xml:space="preserve"> </w:t>
      </w:r>
      <w:r>
        <w:rPr>
          <w:rFonts w:ascii="宋体" w:hAnsi="宋体" w:eastAsia="宋体" w:cs="宋体"/>
          <w:spacing w:val="15"/>
          <w:sz w:val="19"/>
          <w:szCs w:val="19"/>
        </w:rPr>
        <w:t>先天就会去动脑筋想办法，想他人之不曾想，为他人之不能为，继而产</w:t>
      </w:r>
      <w:r>
        <w:rPr>
          <w:rFonts w:ascii="宋体" w:hAnsi="宋体" w:eastAsia="宋体" w:cs="宋体"/>
          <w:spacing w:val="19"/>
          <w:sz w:val="19"/>
          <w:szCs w:val="19"/>
        </w:rPr>
        <w:t>生创新，说我国教育扼杀创造力，那是高估教育的能力了，创新教育所能提高的，基本上</w:t>
      </w:r>
      <w:r>
        <w:rPr>
          <w:rFonts w:ascii="宋体" w:hAnsi="宋体" w:eastAsia="宋体" w:cs="宋体"/>
          <w:spacing w:val="15"/>
          <w:sz w:val="19"/>
          <w:szCs w:val="19"/>
        </w:rPr>
        <w:t>就是主动创新的意识与创新的方法。</w:t>
      </w:r>
    </w:p>
    <w:p w14:paraId="377B0C91">
      <w:pPr>
        <w:spacing w:before="193" w:line="264" w:lineRule="auto"/>
        <w:ind w:left="1" w:right="90" w:hanging="1"/>
        <w:rPr>
          <w:rFonts w:ascii="宋体" w:hAnsi="宋体" w:eastAsia="宋体" w:cs="宋体"/>
          <w:sz w:val="19"/>
          <w:szCs w:val="19"/>
        </w:rPr>
      </w:pPr>
      <w:r>
        <w:rPr>
          <w:rFonts w:ascii="宋体" w:hAnsi="宋体" w:eastAsia="宋体" w:cs="宋体"/>
          <w:spacing w:val="18"/>
          <w:sz w:val="19"/>
          <w:szCs w:val="19"/>
        </w:rPr>
        <w:t>例如，</w:t>
      </w:r>
      <w:r>
        <w:rPr>
          <w:rFonts w:ascii="宋体" w:hAnsi="宋体" w:eastAsia="宋体" w:cs="宋体"/>
          <w:spacing w:val="-32"/>
          <w:sz w:val="19"/>
          <w:szCs w:val="19"/>
        </w:rPr>
        <w:t xml:space="preserve"> </w:t>
      </w:r>
      <w:r>
        <w:rPr>
          <w:rFonts w:ascii="宋体" w:hAnsi="宋体" w:eastAsia="宋体" w:cs="宋体"/>
          <w:spacing w:val="18"/>
          <w:sz w:val="19"/>
          <w:szCs w:val="19"/>
        </w:rPr>
        <w:t>一家企业想要在市场上赚到钱，就要提高产品的价值</w:t>
      </w:r>
      <w:r>
        <w:rPr>
          <w:rFonts w:ascii="宋体" w:hAnsi="宋体" w:eastAsia="宋体" w:cs="宋体"/>
          <w:spacing w:val="17"/>
          <w:sz w:val="19"/>
          <w:szCs w:val="19"/>
        </w:rPr>
        <w:t>，让自己的产品价值高于其他</w:t>
      </w:r>
      <w:r>
        <w:rPr>
          <w:rFonts w:ascii="宋体" w:hAnsi="宋体" w:eastAsia="宋体" w:cs="宋体"/>
          <w:spacing w:val="15"/>
          <w:sz w:val="19"/>
          <w:szCs w:val="19"/>
        </w:rPr>
        <w:t>竞争者，不然消费者为什么不买别人家的产品？然而，大家都是人，</w:t>
      </w:r>
      <w:r>
        <w:rPr>
          <w:rFonts w:ascii="宋体" w:hAnsi="宋体" w:eastAsia="宋体" w:cs="宋体"/>
          <w:spacing w:val="72"/>
          <w:sz w:val="19"/>
          <w:szCs w:val="19"/>
        </w:rPr>
        <w:t xml:space="preserve"> </w:t>
      </w:r>
      <w:r>
        <w:rPr>
          <w:rFonts w:ascii="宋体" w:hAnsi="宋体" w:eastAsia="宋体" w:cs="宋体"/>
          <w:spacing w:val="15"/>
          <w:sz w:val="19"/>
          <w:szCs w:val="19"/>
        </w:rPr>
        <w:t>凭什么我的产</w:t>
      </w:r>
      <w:r>
        <w:rPr>
          <w:rFonts w:ascii="宋体" w:hAnsi="宋体" w:eastAsia="宋体" w:cs="宋体"/>
          <w:spacing w:val="14"/>
          <w:sz w:val="19"/>
          <w:szCs w:val="19"/>
        </w:rPr>
        <w:t>品价值</w:t>
      </w:r>
      <w:r>
        <w:rPr>
          <w:rFonts w:ascii="宋体" w:hAnsi="宋体" w:eastAsia="宋体" w:cs="宋体"/>
          <w:spacing w:val="19"/>
          <w:sz w:val="19"/>
          <w:szCs w:val="19"/>
        </w:rPr>
        <w:t>就能比竞争对手高呢？这就是在比谁的认知水平更高，谁更能想出提高产品价值的点子</w:t>
      </w:r>
    </w:p>
    <w:p w14:paraId="4DDA6AC3">
      <w:pPr>
        <w:spacing w:before="1" w:line="267" w:lineRule="auto"/>
        <w:ind w:left="2" w:right="90" w:hanging="1"/>
        <w:rPr>
          <w:rFonts w:ascii="宋体" w:hAnsi="宋体" w:eastAsia="宋体" w:cs="宋体"/>
          <w:sz w:val="19"/>
          <w:szCs w:val="19"/>
        </w:rPr>
      </w:pPr>
      <w:r>
        <w:rPr>
          <w:rFonts w:ascii="宋体" w:hAnsi="宋体" w:eastAsia="宋体" w:cs="宋体"/>
          <w:spacing w:val="19"/>
          <w:sz w:val="19"/>
          <w:szCs w:val="19"/>
        </w:rPr>
        <w:t>来，而市场上的企业家们，没有谁受过什么专门的创新思维的培养，他们都只是在绞尽脑</w:t>
      </w:r>
      <w:r>
        <w:rPr>
          <w:rFonts w:ascii="宋体" w:hAnsi="宋体" w:eastAsia="宋体" w:cs="宋体"/>
          <w:spacing w:val="12"/>
          <w:sz w:val="19"/>
          <w:szCs w:val="19"/>
        </w:rPr>
        <w:t>汁的动脑筋想办法中，</w:t>
      </w:r>
      <w:r>
        <w:rPr>
          <w:rFonts w:ascii="宋体" w:hAnsi="宋体" w:eastAsia="宋体" w:cs="宋体"/>
          <w:spacing w:val="42"/>
          <w:sz w:val="19"/>
          <w:szCs w:val="19"/>
        </w:rPr>
        <w:t xml:space="preserve"> </w:t>
      </w:r>
      <w:r>
        <w:rPr>
          <w:rFonts w:ascii="宋体" w:hAnsi="宋体" w:eastAsia="宋体" w:cs="宋体"/>
          <w:spacing w:val="12"/>
          <w:sz w:val="19"/>
          <w:szCs w:val="19"/>
        </w:rPr>
        <w:t>自然而然的创新出了经商策略。</w:t>
      </w:r>
    </w:p>
    <w:p w14:paraId="3D8F81C0">
      <w:pPr>
        <w:spacing w:before="193" w:line="266" w:lineRule="auto"/>
        <w:ind w:left="13" w:right="88" w:hanging="13"/>
        <w:jc w:val="both"/>
        <w:rPr>
          <w:rFonts w:ascii="宋体" w:hAnsi="宋体" w:eastAsia="宋体" w:cs="宋体"/>
          <w:sz w:val="19"/>
          <w:szCs w:val="19"/>
        </w:rPr>
      </w:pPr>
      <w:r>
        <w:rPr>
          <w:rFonts w:ascii="宋体" w:hAnsi="宋体" w:eastAsia="宋体" w:cs="宋体"/>
          <w:spacing w:val="19"/>
          <w:sz w:val="19"/>
          <w:szCs w:val="19"/>
        </w:rPr>
        <w:t>例如，在体育竞赛中，运动员会想方设法通过出奇制胜去击败对手，然而，没有哪个运动</w:t>
      </w:r>
      <w:r>
        <w:rPr>
          <w:rFonts w:ascii="宋体" w:hAnsi="宋体" w:eastAsia="宋体" w:cs="宋体"/>
          <w:spacing w:val="16"/>
          <w:sz w:val="19"/>
          <w:szCs w:val="19"/>
        </w:rPr>
        <w:t>员受过专门的创新思维的培养，他们只是在绞尽</w:t>
      </w:r>
      <w:r>
        <w:rPr>
          <w:rFonts w:ascii="宋体" w:hAnsi="宋体" w:eastAsia="宋体" w:cs="宋体"/>
          <w:spacing w:val="15"/>
          <w:sz w:val="19"/>
          <w:szCs w:val="19"/>
        </w:rPr>
        <w:t>脑汁的动脑筋想办法中，</w:t>
      </w:r>
      <w:r>
        <w:rPr>
          <w:rFonts w:ascii="宋体" w:hAnsi="宋体" w:eastAsia="宋体" w:cs="宋体"/>
          <w:spacing w:val="40"/>
          <w:sz w:val="19"/>
          <w:szCs w:val="19"/>
        </w:rPr>
        <w:t xml:space="preserve"> </w:t>
      </w:r>
      <w:r>
        <w:rPr>
          <w:rFonts w:ascii="宋体" w:hAnsi="宋体" w:eastAsia="宋体" w:cs="宋体"/>
          <w:spacing w:val="15"/>
          <w:sz w:val="19"/>
          <w:szCs w:val="19"/>
        </w:rPr>
        <w:t>自然而然的创新</w:t>
      </w:r>
      <w:r>
        <w:rPr>
          <w:rFonts w:ascii="宋体" w:hAnsi="宋体" w:eastAsia="宋体" w:cs="宋体"/>
          <w:spacing w:val="7"/>
          <w:sz w:val="19"/>
          <w:szCs w:val="19"/>
        </w:rPr>
        <w:t>出了竞争策略。</w:t>
      </w:r>
    </w:p>
    <w:p w14:paraId="5D326AA8">
      <w:pPr>
        <w:spacing w:before="195" w:line="265" w:lineRule="auto"/>
        <w:ind w:right="88" w:firstLine="31"/>
        <w:jc w:val="both"/>
        <w:rPr>
          <w:rFonts w:ascii="宋体" w:hAnsi="宋体" w:eastAsia="宋体" w:cs="宋体"/>
          <w:sz w:val="19"/>
          <w:szCs w:val="19"/>
        </w:rPr>
      </w:pPr>
      <w:r>
        <w:rPr>
          <w:rFonts w:ascii="宋体" w:hAnsi="宋体" w:eastAsia="宋体" w:cs="宋体"/>
          <w:spacing w:val="19"/>
          <w:sz w:val="19"/>
          <w:szCs w:val="19"/>
        </w:rPr>
        <w:t>因为构成推理活动的条件包括推理内容、推理形</w:t>
      </w:r>
      <w:r>
        <w:rPr>
          <w:rFonts w:ascii="宋体" w:hAnsi="宋体" w:eastAsia="宋体" w:cs="宋体"/>
          <w:spacing w:val="18"/>
          <w:sz w:val="19"/>
          <w:szCs w:val="19"/>
        </w:rPr>
        <w:t>式、推理能力、人生需求，所以缺乏创新</w:t>
      </w:r>
      <w:r>
        <w:rPr>
          <w:rFonts w:ascii="宋体" w:hAnsi="宋体" w:eastAsia="宋体" w:cs="宋体"/>
          <w:spacing w:val="19"/>
          <w:sz w:val="19"/>
          <w:szCs w:val="19"/>
        </w:rPr>
        <w:t>的原因有四种可能：未掌握创新所必要的推理内容、推理形式错误、推理能力不足、缺乏</w:t>
      </w:r>
      <w:r>
        <w:rPr>
          <w:rFonts w:ascii="宋体" w:hAnsi="宋体" w:eastAsia="宋体" w:cs="宋体"/>
          <w:spacing w:val="7"/>
          <w:sz w:val="19"/>
          <w:szCs w:val="19"/>
        </w:rPr>
        <w:t>创新的动力。</w:t>
      </w:r>
    </w:p>
    <w:p w14:paraId="6E4B75D2">
      <w:pPr>
        <w:spacing w:before="193" w:line="266" w:lineRule="auto"/>
        <w:ind w:right="86" w:firstLine="19"/>
        <w:jc w:val="both"/>
        <w:rPr>
          <w:rFonts w:ascii="宋体" w:hAnsi="宋体" w:eastAsia="宋体" w:cs="宋体"/>
          <w:sz w:val="19"/>
          <w:szCs w:val="19"/>
        </w:rPr>
      </w:pPr>
      <w:r>
        <w:rPr>
          <w:rFonts w:ascii="宋体" w:hAnsi="宋体" w:eastAsia="宋体" w:cs="宋体"/>
          <w:spacing w:val="19"/>
          <w:sz w:val="19"/>
          <w:szCs w:val="19"/>
        </w:rPr>
        <w:t>虽然创新思维是人的先天本能，但创新的后天门槛非常高，前提条件是必须要完</w:t>
      </w:r>
      <w:r>
        <w:rPr>
          <w:rFonts w:ascii="宋体" w:hAnsi="宋体" w:eastAsia="宋体" w:cs="宋体"/>
          <w:spacing w:val="18"/>
          <w:sz w:val="19"/>
          <w:szCs w:val="19"/>
        </w:rPr>
        <w:t>全掌握相关领域的客观规律，我国在过去创新不足，</w:t>
      </w:r>
      <w:r>
        <w:rPr>
          <w:rFonts w:ascii="宋体" w:hAnsi="宋体" w:eastAsia="宋体" w:cs="宋体"/>
          <w:spacing w:val="-43"/>
          <w:sz w:val="19"/>
          <w:szCs w:val="19"/>
        </w:rPr>
        <w:t xml:space="preserve"> </w:t>
      </w:r>
      <w:r>
        <w:rPr>
          <w:rFonts w:ascii="宋体" w:hAnsi="宋体" w:eastAsia="宋体" w:cs="宋体"/>
          <w:spacing w:val="18"/>
          <w:sz w:val="19"/>
          <w:szCs w:val="19"/>
        </w:rPr>
        <w:t>一部分原因就是历史发展阶段，即在前期的追</w:t>
      </w:r>
      <w:r>
        <w:rPr>
          <w:rFonts w:ascii="宋体" w:hAnsi="宋体" w:eastAsia="宋体" w:cs="宋体"/>
          <w:spacing w:val="14"/>
          <w:sz w:val="19"/>
          <w:szCs w:val="19"/>
        </w:rPr>
        <w:t>赶阶段，</w:t>
      </w:r>
      <w:r>
        <w:rPr>
          <w:rFonts w:ascii="宋体" w:hAnsi="宋体" w:eastAsia="宋体" w:cs="宋体"/>
          <w:spacing w:val="-15"/>
          <w:sz w:val="19"/>
          <w:szCs w:val="19"/>
        </w:rPr>
        <w:t xml:space="preserve"> </w:t>
      </w:r>
      <w:r>
        <w:rPr>
          <w:rFonts w:ascii="宋体" w:hAnsi="宋体" w:eastAsia="宋体" w:cs="宋体"/>
          <w:spacing w:val="14"/>
          <w:sz w:val="19"/>
          <w:szCs w:val="19"/>
        </w:rPr>
        <w:t>没有完全掌握相关领域的知识，想创新而</w:t>
      </w:r>
      <w:r>
        <w:rPr>
          <w:rFonts w:ascii="宋体" w:hAnsi="宋体" w:eastAsia="宋体" w:cs="宋体"/>
          <w:spacing w:val="13"/>
          <w:sz w:val="19"/>
          <w:szCs w:val="19"/>
        </w:rPr>
        <w:t>不得。</w:t>
      </w:r>
    </w:p>
    <w:p w14:paraId="45E2C660">
      <w:pPr>
        <w:spacing w:before="195" w:line="265" w:lineRule="auto"/>
        <w:ind w:right="88"/>
        <w:jc w:val="both"/>
        <w:rPr>
          <w:rFonts w:ascii="宋体" w:hAnsi="宋体" w:eastAsia="宋体" w:cs="宋体"/>
          <w:sz w:val="19"/>
          <w:szCs w:val="19"/>
        </w:rPr>
      </w:pPr>
      <w:r>
        <w:rPr>
          <w:rFonts w:ascii="宋体" w:hAnsi="宋体" w:eastAsia="宋体" w:cs="宋体"/>
          <w:spacing w:val="15"/>
          <w:sz w:val="19"/>
          <w:szCs w:val="19"/>
        </w:rPr>
        <w:t>创新的动力分为两种，</w:t>
      </w:r>
      <w:r>
        <w:rPr>
          <w:rFonts w:ascii="宋体" w:hAnsi="宋体" w:eastAsia="宋体" w:cs="宋体"/>
          <w:spacing w:val="73"/>
          <w:sz w:val="19"/>
          <w:szCs w:val="19"/>
        </w:rPr>
        <w:t xml:space="preserve"> </w:t>
      </w:r>
      <w:r>
        <w:rPr>
          <w:rFonts w:ascii="宋体" w:hAnsi="宋体" w:eastAsia="宋体" w:cs="宋体"/>
          <w:spacing w:val="15"/>
          <w:sz w:val="19"/>
          <w:szCs w:val="19"/>
        </w:rPr>
        <w:t>一是高校与科研院所，二是企业，前者的创新动力源于好奇心，后</w:t>
      </w:r>
      <w:r>
        <w:rPr>
          <w:rFonts w:ascii="宋体" w:hAnsi="宋体" w:eastAsia="宋体" w:cs="宋体"/>
          <w:spacing w:val="19"/>
          <w:sz w:val="19"/>
          <w:szCs w:val="19"/>
        </w:rPr>
        <w:t>者的创新动力源于经济利益。对于高校与科研院所而言，因为我国不以天赋作为选材的主</w:t>
      </w:r>
      <w:r>
        <w:rPr>
          <w:rFonts w:ascii="宋体" w:hAnsi="宋体" w:eastAsia="宋体" w:cs="宋体"/>
          <w:spacing w:val="15"/>
          <w:sz w:val="19"/>
          <w:szCs w:val="19"/>
        </w:rPr>
        <w:t>要标准，</w:t>
      </w:r>
      <w:r>
        <w:rPr>
          <w:rFonts w:ascii="宋体" w:hAnsi="宋体" w:eastAsia="宋体" w:cs="宋体"/>
          <w:spacing w:val="-14"/>
          <w:sz w:val="19"/>
          <w:szCs w:val="19"/>
        </w:rPr>
        <w:t xml:space="preserve"> </w:t>
      </w:r>
      <w:r>
        <w:rPr>
          <w:rFonts w:ascii="宋体" w:hAnsi="宋体" w:eastAsia="宋体" w:cs="宋体"/>
          <w:spacing w:val="15"/>
          <w:sz w:val="19"/>
          <w:szCs w:val="19"/>
        </w:rPr>
        <w:t>所以导致研究人员在相关领域缺乏创新动力（254 页</w:t>
      </w:r>
      <w:r>
        <w:rPr>
          <w:rFonts w:ascii="宋体" w:hAnsi="宋体" w:eastAsia="宋体" w:cs="宋体"/>
          <w:spacing w:val="9"/>
          <w:sz w:val="19"/>
          <w:szCs w:val="19"/>
        </w:rPr>
        <w:t>）</w:t>
      </w:r>
      <w:r>
        <w:rPr>
          <w:rFonts w:ascii="宋体" w:hAnsi="宋体" w:eastAsia="宋体" w:cs="宋体"/>
          <w:spacing w:val="-34"/>
          <w:sz w:val="19"/>
          <w:szCs w:val="19"/>
        </w:rPr>
        <w:t xml:space="preserve"> </w:t>
      </w:r>
      <w:r>
        <w:rPr>
          <w:rFonts w:ascii="宋体" w:hAnsi="宋体" w:eastAsia="宋体" w:cs="宋体"/>
          <w:spacing w:val="9"/>
          <w:sz w:val="19"/>
          <w:szCs w:val="19"/>
        </w:rPr>
        <w:t>；</w:t>
      </w:r>
      <w:r>
        <w:rPr>
          <w:rFonts w:ascii="宋体" w:hAnsi="宋体" w:eastAsia="宋体" w:cs="宋体"/>
          <w:spacing w:val="15"/>
          <w:sz w:val="19"/>
          <w:szCs w:val="19"/>
        </w:rPr>
        <w:t>对于企业而言，因为我</w:t>
      </w:r>
      <w:r>
        <w:rPr>
          <w:rFonts w:ascii="宋体" w:hAnsi="宋体" w:eastAsia="宋体" w:cs="宋体"/>
          <w:spacing w:val="19"/>
          <w:sz w:val="19"/>
          <w:szCs w:val="19"/>
        </w:rPr>
        <w:t>国过去几十年，企业端缺乏资本积累，市场端缺乏消费高端商品的能力，所以导致企业缺</w:t>
      </w:r>
      <w:r>
        <w:rPr>
          <w:rFonts w:ascii="宋体" w:hAnsi="宋体" w:eastAsia="宋体" w:cs="宋体"/>
          <w:spacing w:val="7"/>
          <w:sz w:val="19"/>
          <w:szCs w:val="19"/>
        </w:rPr>
        <w:t>乏创新动力。</w:t>
      </w:r>
    </w:p>
    <w:p w14:paraId="6888ACE4">
      <w:pPr>
        <w:spacing w:before="194" w:line="266" w:lineRule="auto"/>
        <w:ind w:left="1" w:right="85" w:firstLine="76"/>
        <w:jc w:val="both"/>
        <w:rPr>
          <w:rFonts w:ascii="宋体" w:hAnsi="宋体" w:eastAsia="宋体" w:cs="宋体"/>
          <w:sz w:val="19"/>
          <w:szCs w:val="19"/>
        </w:rPr>
      </w:pPr>
      <w:r>
        <w:rPr>
          <w:rFonts w:ascii="宋体" w:hAnsi="宋体" w:eastAsia="宋体" w:cs="宋体"/>
          <w:spacing w:val="17"/>
          <w:sz w:val="19"/>
          <w:szCs w:val="19"/>
        </w:rPr>
        <w:t>目前，我国的学术界、工业界已经全面掌握了各自领域的知识，且高校与科研院所逐渐开</w:t>
      </w:r>
      <w:r>
        <w:rPr>
          <w:rFonts w:ascii="宋体" w:hAnsi="宋体" w:eastAsia="宋体" w:cs="宋体"/>
          <w:spacing w:val="19"/>
          <w:sz w:val="19"/>
          <w:szCs w:val="19"/>
        </w:rPr>
        <w:t>始改革，青年学者逐渐开始崭露头角，企业界逐渐完成资本积累，消费者逐渐开始消费高</w:t>
      </w:r>
      <w:r>
        <w:rPr>
          <w:rFonts w:ascii="宋体" w:hAnsi="宋体" w:eastAsia="宋体" w:cs="宋体"/>
          <w:spacing w:val="12"/>
          <w:sz w:val="19"/>
          <w:szCs w:val="19"/>
        </w:rPr>
        <w:t>端商品， 因此，只要不自毁长城， 我国在未来二十年后必能成为全球创新中</w:t>
      </w:r>
      <w:r>
        <w:rPr>
          <w:rFonts w:ascii="宋体" w:hAnsi="宋体" w:eastAsia="宋体" w:cs="宋体"/>
          <w:spacing w:val="11"/>
          <w:sz w:val="19"/>
          <w:szCs w:val="19"/>
        </w:rPr>
        <w:t>心。</w:t>
      </w:r>
    </w:p>
    <w:p w14:paraId="545FDC40">
      <w:pPr>
        <w:pStyle w:val="2"/>
        <w:spacing w:line="299" w:lineRule="auto"/>
      </w:pPr>
    </w:p>
    <w:p w14:paraId="7B7B67DF">
      <w:pPr>
        <w:pStyle w:val="2"/>
        <w:spacing w:line="300" w:lineRule="auto"/>
      </w:pPr>
    </w:p>
    <w:p w14:paraId="3B3ADB06">
      <w:pPr>
        <w:spacing w:before="63" w:line="269" w:lineRule="auto"/>
        <w:ind w:right="90"/>
        <w:rPr>
          <w:rFonts w:ascii="宋体" w:hAnsi="宋体" w:eastAsia="宋体" w:cs="宋体"/>
          <w:sz w:val="19"/>
          <w:szCs w:val="19"/>
        </w:rPr>
      </w:pPr>
      <w:r>
        <w:rPr>
          <w:rFonts w:ascii="宋体" w:hAnsi="宋体" w:eastAsia="宋体" w:cs="宋体"/>
          <w:spacing w:val="19"/>
          <w:sz w:val="19"/>
          <w:szCs w:val="19"/>
        </w:rPr>
        <w:t>根据充足理由律，原因的性质决定结果的性质，推理内容与推理形式的性质决定结论的性</w:t>
      </w:r>
      <w:r>
        <w:rPr>
          <w:rFonts w:ascii="宋体" w:hAnsi="宋体" w:eastAsia="宋体" w:cs="宋体"/>
          <w:spacing w:val="-6"/>
          <w:sz w:val="19"/>
          <w:szCs w:val="19"/>
        </w:rPr>
        <w:t>质。</w:t>
      </w:r>
    </w:p>
    <w:p w14:paraId="2DE17E6A">
      <w:pPr>
        <w:spacing w:before="189" w:line="267" w:lineRule="auto"/>
        <w:ind w:left="2" w:right="85" w:firstLine="29"/>
        <w:jc w:val="both"/>
        <w:rPr>
          <w:rFonts w:ascii="宋体" w:hAnsi="宋体" w:eastAsia="宋体" w:cs="宋体"/>
          <w:sz w:val="19"/>
          <w:szCs w:val="19"/>
        </w:rPr>
      </w:pPr>
      <w:r>
        <w:rPr>
          <w:rFonts w:ascii="宋体" w:hAnsi="宋体" w:eastAsia="宋体" w:cs="宋体"/>
          <w:spacing w:val="16"/>
          <w:sz w:val="19"/>
          <w:szCs w:val="19"/>
        </w:rPr>
        <w:t>因为在创新活动中， 想要得出的成果是以往未曾出现过的，所以创新</w:t>
      </w:r>
      <w:r>
        <w:rPr>
          <w:rFonts w:ascii="宋体" w:hAnsi="宋体" w:eastAsia="宋体" w:cs="宋体"/>
          <w:spacing w:val="15"/>
          <w:sz w:val="19"/>
          <w:szCs w:val="19"/>
        </w:rPr>
        <w:t>思维的经验材料是未知的、不确定的，</w:t>
      </w:r>
      <w:r>
        <w:rPr>
          <w:rFonts w:ascii="宋体" w:hAnsi="宋体" w:eastAsia="宋体" w:cs="宋体"/>
          <w:spacing w:val="85"/>
          <w:sz w:val="19"/>
          <w:szCs w:val="19"/>
        </w:rPr>
        <w:t xml:space="preserve"> </w:t>
      </w:r>
      <w:r>
        <w:rPr>
          <w:rFonts w:ascii="宋体" w:hAnsi="宋体" w:eastAsia="宋体" w:cs="宋体"/>
          <w:spacing w:val="15"/>
          <w:sz w:val="19"/>
          <w:szCs w:val="19"/>
        </w:rPr>
        <w:t>因此，推理内容与推理形式是偶然的，结论</w:t>
      </w:r>
      <w:r>
        <w:rPr>
          <w:rFonts w:ascii="宋体" w:hAnsi="宋体" w:eastAsia="宋体" w:cs="宋体"/>
          <w:spacing w:val="14"/>
          <w:sz w:val="19"/>
          <w:szCs w:val="19"/>
        </w:rPr>
        <w:t>的得出也就是偶然的，也即</w:t>
      </w:r>
      <w:r>
        <w:rPr>
          <w:rFonts w:ascii="宋体" w:hAnsi="宋体" w:eastAsia="宋体" w:cs="宋体"/>
          <w:spacing w:val="5"/>
          <w:sz w:val="19"/>
          <w:szCs w:val="19"/>
        </w:rPr>
        <w:t>顿悟灵感。</w:t>
      </w:r>
    </w:p>
    <w:p w14:paraId="3ACE5832">
      <w:pPr>
        <w:spacing w:line="267" w:lineRule="auto"/>
        <w:rPr>
          <w:rFonts w:ascii="宋体" w:hAnsi="宋体" w:eastAsia="宋体" w:cs="宋体"/>
          <w:sz w:val="19"/>
          <w:szCs w:val="19"/>
        </w:rPr>
        <w:sectPr>
          <w:headerReference r:id="rId147" w:type="default"/>
          <w:footerReference r:id="rId148" w:type="default"/>
          <w:pgSz w:w="10488" w:h="14743"/>
          <w:pgMar w:top="975" w:right="1109" w:bottom="1073" w:left="1122" w:header="698" w:footer="902" w:gutter="0"/>
          <w:cols w:space="720" w:num="1"/>
        </w:sectPr>
      </w:pPr>
    </w:p>
    <w:p w14:paraId="603DF7D7">
      <w:pPr>
        <w:spacing w:before="253" w:line="268" w:lineRule="auto"/>
        <w:ind w:left="15" w:right="85"/>
        <w:rPr>
          <w:rFonts w:ascii="宋体" w:hAnsi="宋体" w:eastAsia="宋体" w:cs="宋体"/>
          <w:sz w:val="19"/>
          <w:szCs w:val="19"/>
        </w:rPr>
      </w:pPr>
      <w:r>
        <w:rPr>
          <w:rFonts w:ascii="宋体" w:hAnsi="宋体" w:eastAsia="宋体" w:cs="宋体"/>
          <w:spacing w:val="15"/>
          <w:sz w:val="19"/>
          <w:szCs w:val="19"/>
        </w:rPr>
        <w:t>创新思维与可能性推理是不同的，可能性推理是必然得出可能性的结论，</w:t>
      </w:r>
      <w:r>
        <w:rPr>
          <w:rFonts w:ascii="宋体" w:hAnsi="宋体" w:eastAsia="宋体" w:cs="宋体"/>
          <w:spacing w:val="74"/>
          <w:sz w:val="19"/>
          <w:szCs w:val="19"/>
        </w:rPr>
        <w:t xml:space="preserve"> </w:t>
      </w:r>
      <w:r>
        <w:rPr>
          <w:rFonts w:ascii="宋体" w:hAnsi="宋体" w:eastAsia="宋体" w:cs="宋体"/>
          <w:spacing w:val="15"/>
          <w:sz w:val="19"/>
          <w:szCs w:val="19"/>
        </w:rPr>
        <w:t>创新思维是偶然</w:t>
      </w:r>
      <w:r>
        <w:rPr>
          <w:rFonts w:ascii="宋体" w:hAnsi="宋体" w:eastAsia="宋体" w:cs="宋体"/>
          <w:spacing w:val="5"/>
          <w:sz w:val="19"/>
          <w:szCs w:val="19"/>
        </w:rPr>
        <w:t>得出结论。</w:t>
      </w:r>
    </w:p>
    <w:p w14:paraId="06111A30">
      <w:pPr>
        <w:spacing w:before="188" w:line="267" w:lineRule="auto"/>
        <w:ind w:left="48" w:right="88" w:hanging="31"/>
        <w:rPr>
          <w:rFonts w:ascii="宋体" w:hAnsi="宋体" w:eastAsia="宋体" w:cs="宋体"/>
          <w:sz w:val="19"/>
          <w:szCs w:val="19"/>
        </w:rPr>
      </w:pPr>
      <w:r>
        <w:rPr>
          <w:rFonts w:ascii="宋体" w:hAnsi="宋体" w:eastAsia="宋体" w:cs="宋体"/>
          <w:spacing w:val="19"/>
          <w:sz w:val="19"/>
          <w:szCs w:val="19"/>
        </w:rPr>
        <w:t>顿悟灵感不是非得依靠直觉，其与逻辑性不矛盾，因为灵感只是源于推理内容与推理形式</w:t>
      </w:r>
      <w:r>
        <w:rPr>
          <w:rFonts w:ascii="宋体" w:hAnsi="宋体" w:eastAsia="宋体" w:cs="宋体"/>
          <w:spacing w:val="14"/>
          <w:sz w:val="19"/>
          <w:szCs w:val="19"/>
        </w:rPr>
        <w:t>的偶然性，不代表不能有严格的推理过程。</w:t>
      </w:r>
    </w:p>
    <w:p w14:paraId="5BE2183C">
      <w:pPr>
        <w:spacing w:before="185" w:line="229" w:lineRule="auto"/>
        <w:ind w:left="15"/>
        <w:rPr>
          <w:rFonts w:ascii="宋体" w:hAnsi="宋体" w:eastAsia="宋体" w:cs="宋体"/>
          <w:sz w:val="19"/>
          <w:szCs w:val="19"/>
        </w:rPr>
      </w:pPr>
      <w:r>
        <w:rPr>
          <w:rFonts w:ascii="宋体" w:hAnsi="宋体" w:eastAsia="宋体" w:cs="宋体"/>
          <w:spacing w:val="16"/>
          <w:sz w:val="19"/>
          <w:szCs w:val="19"/>
        </w:rPr>
        <w:t>所谓悟性，指顿悟灵感的能力，与推理能力成正比，推理能力越高，</w:t>
      </w:r>
      <w:r>
        <w:rPr>
          <w:rFonts w:ascii="宋体" w:hAnsi="宋体" w:eastAsia="宋体" w:cs="宋体"/>
          <w:spacing w:val="-33"/>
          <w:sz w:val="19"/>
          <w:szCs w:val="19"/>
        </w:rPr>
        <w:t xml:space="preserve"> </w:t>
      </w:r>
      <w:r>
        <w:rPr>
          <w:rFonts w:ascii="宋体" w:hAnsi="宋体" w:eastAsia="宋体" w:cs="宋体"/>
          <w:spacing w:val="16"/>
          <w:sz w:val="19"/>
          <w:szCs w:val="19"/>
        </w:rPr>
        <w:t>悟性就越高。</w:t>
      </w:r>
    </w:p>
    <w:p w14:paraId="09593536">
      <w:pPr>
        <w:spacing w:before="244" w:line="267" w:lineRule="auto"/>
        <w:ind w:left="15" w:right="56"/>
        <w:rPr>
          <w:rFonts w:ascii="宋体" w:hAnsi="宋体" w:eastAsia="宋体" w:cs="宋体"/>
          <w:sz w:val="19"/>
          <w:szCs w:val="19"/>
        </w:rPr>
      </w:pPr>
      <w:r>
        <w:rPr>
          <w:rFonts w:ascii="宋体" w:hAnsi="宋体" w:eastAsia="宋体" w:cs="宋体"/>
          <w:spacing w:val="19"/>
          <w:sz w:val="19"/>
          <w:szCs w:val="19"/>
        </w:rPr>
        <w:t>例如，</w:t>
      </w:r>
      <w:r>
        <w:rPr>
          <w:rFonts w:ascii="宋体" w:hAnsi="宋体" w:eastAsia="宋体" w:cs="宋体"/>
          <w:spacing w:val="-35"/>
          <w:sz w:val="19"/>
          <w:szCs w:val="19"/>
        </w:rPr>
        <w:t xml:space="preserve"> </w:t>
      </w:r>
      <w:r>
        <w:rPr>
          <w:rFonts w:ascii="宋体" w:hAnsi="宋体" w:eastAsia="宋体" w:cs="宋体"/>
          <w:sz w:val="19"/>
          <w:szCs w:val="19"/>
        </w:rPr>
        <w:t>AI</w:t>
      </w:r>
      <w:r>
        <w:rPr>
          <w:rFonts w:ascii="宋体" w:hAnsi="宋体" w:eastAsia="宋体" w:cs="宋体"/>
          <w:spacing w:val="19"/>
          <w:sz w:val="19"/>
          <w:szCs w:val="19"/>
        </w:rPr>
        <w:t>所下的围棋，思路惊世骇俗、匪夷所思，打破了几千年的定式，颠覆了传统的围棋理念，为什么呢？就是因为</w:t>
      </w:r>
      <w:r>
        <w:rPr>
          <w:rFonts w:ascii="宋体" w:hAnsi="宋体" w:eastAsia="宋体" w:cs="宋体"/>
          <w:sz w:val="19"/>
          <w:szCs w:val="19"/>
        </w:rPr>
        <w:t>AI</w:t>
      </w:r>
      <w:r>
        <w:rPr>
          <w:rFonts w:ascii="宋体" w:hAnsi="宋体" w:eastAsia="宋体" w:cs="宋体"/>
          <w:spacing w:val="19"/>
          <w:sz w:val="19"/>
          <w:szCs w:val="19"/>
        </w:rPr>
        <w:t xml:space="preserve"> 的运算能力远超人类，所以拥有远超人类的出奇制胜的</w:t>
      </w:r>
      <w:r>
        <w:rPr>
          <w:rFonts w:ascii="宋体" w:hAnsi="宋体" w:eastAsia="宋体" w:cs="宋体"/>
          <w:spacing w:val="6"/>
          <w:sz w:val="19"/>
          <w:szCs w:val="19"/>
        </w:rPr>
        <w:t>创新能力。</w:t>
      </w:r>
    </w:p>
    <w:p w14:paraId="3523B887">
      <w:pPr>
        <w:pStyle w:val="2"/>
        <w:spacing w:line="299" w:lineRule="auto"/>
      </w:pPr>
    </w:p>
    <w:p w14:paraId="51857E0D">
      <w:pPr>
        <w:pStyle w:val="2"/>
        <w:spacing w:line="299" w:lineRule="auto"/>
      </w:pPr>
    </w:p>
    <w:p w14:paraId="03A0EF6E">
      <w:pPr>
        <w:spacing w:before="61" w:line="264" w:lineRule="auto"/>
        <w:ind w:left="34" w:right="86" w:hanging="7"/>
        <w:rPr>
          <w:rFonts w:ascii="仿宋" w:hAnsi="仿宋" w:eastAsia="仿宋" w:cs="仿宋"/>
          <w:sz w:val="19"/>
          <w:szCs w:val="19"/>
        </w:rPr>
      </w:pPr>
      <w:r>
        <w:rPr>
          <w:rFonts w:ascii="宋体" w:hAnsi="宋体" w:eastAsia="宋体" w:cs="宋体"/>
          <w:spacing w:val="7"/>
          <w:sz w:val="19"/>
          <w:szCs w:val="19"/>
        </w:rPr>
        <w:t>《孙子兵法》：</w:t>
      </w:r>
      <w:r>
        <w:rPr>
          <w:rFonts w:ascii="宋体" w:hAnsi="宋体" w:eastAsia="宋体" w:cs="宋体"/>
          <w:spacing w:val="67"/>
          <w:sz w:val="19"/>
          <w:szCs w:val="19"/>
        </w:rPr>
        <w:t xml:space="preserve"> </w:t>
      </w:r>
      <w:r>
        <w:rPr>
          <w:rFonts w:ascii="宋体" w:hAnsi="宋体" w:eastAsia="宋体" w:cs="宋体"/>
          <w:spacing w:val="7"/>
          <w:sz w:val="19"/>
          <w:szCs w:val="19"/>
        </w:rPr>
        <w:t>“</w:t>
      </w:r>
      <w:r>
        <w:rPr>
          <w:rFonts w:ascii="仿宋" w:hAnsi="仿宋" w:eastAsia="仿宋" w:cs="仿宋"/>
          <w:spacing w:val="7"/>
          <w:sz w:val="19"/>
          <w:szCs w:val="19"/>
        </w:rPr>
        <w:t>凡战者， 以正合， 以奇胜。故善</w:t>
      </w:r>
      <w:r>
        <w:rPr>
          <w:rFonts w:ascii="仿宋" w:hAnsi="仿宋" w:eastAsia="仿宋" w:cs="仿宋"/>
          <w:spacing w:val="6"/>
          <w:sz w:val="19"/>
          <w:szCs w:val="19"/>
        </w:rPr>
        <w:t>出奇者，</w:t>
      </w:r>
      <w:r>
        <w:rPr>
          <w:rFonts w:ascii="仿宋" w:hAnsi="仿宋" w:eastAsia="仿宋" w:cs="仿宋"/>
          <w:spacing w:val="-36"/>
          <w:sz w:val="19"/>
          <w:szCs w:val="19"/>
        </w:rPr>
        <w:t xml:space="preserve"> </w:t>
      </w:r>
      <w:r>
        <w:rPr>
          <w:rFonts w:ascii="仿宋" w:hAnsi="仿宋" w:eastAsia="仿宋" w:cs="仿宋"/>
          <w:spacing w:val="6"/>
          <w:sz w:val="19"/>
          <w:szCs w:val="19"/>
        </w:rPr>
        <w:t>无穷如天地，</w:t>
      </w:r>
      <w:r>
        <w:rPr>
          <w:rFonts w:ascii="仿宋" w:hAnsi="仿宋" w:eastAsia="仿宋" w:cs="仿宋"/>
          <w:spacing w:val="-36"/>
          <w:sz w:val="19"/>
          <w:szCs w:val="19"/>
        </w:rPr>
        <w:t xml:space="preserve"> </w:t>
      </w:r>
      <w:r>
        <w:rPr>
          <w:rFonts w:ascii="仿宋" w:hAnsi="仿宋" w:eastAsia="仿宋" w:cs="仿宋"/>
          <w:spacing w:val="6"/>
          <w:sz w:val="19"/>
          <w:szCs w:val="19"/>
        </w:rPr>
        <w:t>不竭如江河。终</w:t>
      </w:r>
      <w:r>
        <w:rPr>
          <w:rFonts w:ascii="仿宋" w:hAnsi="仿宋" w:eastAsia="仿宋" w:cs="仿宋"/>
          <w:spacing w:val="8"/>
          <w:sz w:val="19"/>
          <w:szCs w:val="19"/>
        </w:rPr>
        <w:t>而复始，</w:t>
      </w:r>
      <w:r>
        <w:rPr>
          <w:rFonts w:ascii="仿宋" w:hAnsi="仿宋" w:eastAsia="仿宋" w:cs="仿宋"/>
          <w:spacing w:val="85"/>
          <w:sz w:val="19"/>
          <w:szCs w:val="19"/>
        </w:rPr>
        <w:t xml:space="preserve"> </w:t>
      </w:r>
      <w:r>
        <w:rPr>
          <w:rFonts w:ascii="仿宋" w:hAnsi="仿宋" w:eastAsia="仿宋" w:cs="仿宋"/>
          <w:spacing w:val="8"/>
          <w:sz w:val="19"/>
          <w:szCs w:val="19"/>
        </w:rPr>
        <w:t>日月是也。死而复生，</w:t>
      </w:r>
      <w:r>
        <w:rPr>
          <w:rFonts w:ascii="仿宋" w:hAnsi="仿宋" w:eastAsia="仿宋" w:cs="仿宋"/>
          <w:spacing w:val="47"/>
          <w:sz w:val="19"/>
          <w:szCs w:val="19"/>
        </w:rPr>
        <w:t xml:space="preserve"> </w:t>
      </w:r>
      <w:r>
        <w:rPr>
          <w:rFonts w:ascii="仿宋" w:hAnsi="仿宋" w:eastAsia="仿宋" w:cs="仿宋"/>
          <w:spacing w:val="8"/>
          <w:sz w:val="19"/>
          <w:szCs w:val="19"/>
        </w:rPr>
        <w:t>四时是也。声不过五，</w:t>
      </w:r>
      <w:r>
        <w:rPr>
          <w:rFonts w:ascii="仿宋" w:hAnsi="仿宋" w:eastAsia="仿宋" w:cs="仿宋"/>
          <w:spacing w:val="-56"/>
          <w:sz w:val="19"/>
          <w:szCs w:val="19"/>
        </w:rPr>
        <w:t xml:space="preserve"> </w:t>
      </w:r>
      <w:r>
        <w:rPr>
          <w:rFonts w:ascii="仿宋" w:hAnsi="仿宋" w:eastAsia="仿宋" w:cs="仿宋"/>
          <w:spacing w:val="8"/>
          <w:sz w:val="19"/>
          <w:szCs w:val="19"/>
        </w:rPr>
        <w:t>五声之变，</w:t>
      </w:r>
      <w:r>
        <w:rPr>
          <w:rFonts w:ascii="仿宋" w:hAnsi="仿宋" w:eastAsia="仿宋" w:cs="仿宋"/>
          <w:spacing w:val="-56"/>
          <w:sz w:val="19"/>
          <w:szCs w:val="19"/>
        </w:rPr>
        <w:t xml:space="preserve"> </w:t>
      </w:r>
      <w:r>
        <w:rPr>
          <w:rFonts w:ascii="仿宋" w:hAnsi="仿宋" w:eastAsia="仿宋" w:cs="仿宋"/>
          <w:spacing w:val="8"/>
          <w:sz w:val="19"/>
          <w:szCs w:val="19"/>
        </w:rPr>
        <w:t>不可胜听也。色不过</w:t>
      </w:r>
    </w:p>
    <w:p w14:paraId="2C32A502">
      <w:pPr>
        <w:spacing w:before="1" w:line="245" w:lineRule="auto"/>
        <w:ind w:left="38" w:right="86" w:hanging="5"/>
        <w:rPr>
          <w:rFonts w:ascii="宋体" w:hAnsi="宋体" w:eastAsia="宋体" w:cs="宋体"/>
          <w:sz w:val="9"/>
          <w:szCs w:val="9"/>
        </w:rPr>
      </w:pPr>
      <w:r>
        <w:rPr>
          <w:rFonts w:ascii="仿宋" w:hAnsi="仿宋" w:eastAsia="仿宋" w:cs="仿宋"/>
          <w:spacing w:val="19"/>
          <w:sz w:val="19"/>
          <w:szCs w:val="19"/>
        </w:rPr>
        <w:t>五，五色之变，不可胜观也。味不过五，五味之变，不可胜尝也。战势不过</w:t>
      </w:r>
      <w:r>
        <w:rPr>
          <w:rFonts w:ascii="仿宋" w:hAnsi="仿宋" w:eastAsia="仿宋" w:cs="仿宋"/>
          <w:spacing w:val="18"/>
          <w:sz w:val="19"/>
          <w:szCs w:val="19"/>
        </w:rPr>
        <w:t>奇正，奇正之</w:t>
      </w:r>
      <w:r>
        <w:rPr>
          <w:rFonts w:ascii="仿宋" w:hAnsi="仿宋" w:eastAsia="仿宋" w:cs="仿宋"/>
          <w:spacing w:val="13"/>
          <w:sz w:val="19"/>
          <w:szCs w:val="19"/>
        </w:rPr>
        <w:t xml:space="preserve">变，不可胜穷也。奇正相生，如循环之无端，孰能穷之？ </w:t>
      </w:r>
      <w:r>
        <w:rPr>
          <w:rFonts w:ascii="宋体" w:hAnsi="宋体" w:eastAsia="宋体" w:cs="宋体"/>
          <w:spacing w:val="13"/>
          <w:sz w:val="19"/>
          <w:szCs w:val="19"/>
        </w:rPr>
        <w:t>”</w:t>
      </w:r>
      <w:r>
        <w:rPr>
          <w:rFonts w:ascii="宋体" w:hAnsi="宋体" w:eastAsia="宋体" w:cs="宋体"/>
          <w:spacing w:val="13"/>
          <w:position w:val="9"/>
          <w:sz w:val="9"/>
          <w:szCs w:val="9"/>
        </w:rPr>
        <w:t>[1]</w:t>
      </w:r>
    </w:p>
    <w:p w14:paraId="5C79D9BF">
      <w:pPr>
        <w:spacing w:before="236" w:line="267" w:lineRule="auto"/>
        <w:ind w:left="15" w:right="79" w:firstLine="46"/>
        <w:jc w:val="both"/>
        <w:rPr>
          <w:rFonts w:ascii="宋体" w:hAnsi="宋体" w:eastAsia="宋体" w:cs="宋体"/>
          <w:sz w:val="19"/>
          <w:szCs w:val="19"/>
        </w:rPr>
      </w:pPr>
      <w:r>
        <w:rPr>
          <w:rFonts w:ascii="宋体" w:hAnsi="宋体" w:eastAsia="宋体" w:cs="宋体"/>
          <w:spacing w:val="15"/>
          <w:sz w:val="19"/>
          <w:szCs w:val="19"/>
        </w:rPr>
        <w:t>问题分为普通的常规问题与疑难的特殊问题，</w:t>
      </w:r>
      <w:r>
        <w:rPr>
          <w:rFonts w:ascii="宋体" w:hAnsi="宋体" w:eastAsia="宋体" w:cs="宋体"/>
          <w:spacing w:val="-38"/>
          <w:sz w:val="19"/>
          <w:szCs w:val="19"/>
        </w:rPr>
        <w:t xml:space="preserve"> </w:t>
      </w:r>
      <w:r>
        <w:rPr>
          <w:rFonts w:ascii="宋体" w:hAnsi="宋体" w:eastAsia="宋体" w:cs="宋体"/>
          <w:spacing w:val="15"/>
          <w:sz w:val="19"/>
          <w:szCs w:val="19"/>
        </w:rPr>
        <w:t>这两种问题的处理方法，</w:t>
      </w:r>
      <w:r>
        <w:rPr>
          <w:rFonts w:ascii="宋体" w:hAnsi="宋体" w:eastAsia="宋体" w:cs="宋体"/>
          <w:spacing w:val="-20"/>
          <w:sz w:val="19"/>
          <w:szCs w:val="19"/>
        </w:rPr>
        <w:t xml:space="preserve"> </w:t>
      </w:r>
      <w:r>
        <w:rPr>
          <w:rFonts w:ascii="宋体" w:hAnsi="宋体" w:eastAsia="宋体" w:cs="宋体"/>
          <w:spacing w:val="15"/>
          <w:sz w:val="19"/>
          <w:szCs w:val="19"/>
        </w:rPr>
        <w:t>对应于普</w:t>
      </w:r>
      <w:r>
        <w:rPr>
          <w:rFonts w:ascii="宋体" w:hAnsi="宋体" w:eastAsia="宋体" w:cs="宋体"/>
          <w:spacing w:val="14"/>
          <w:sz w:val="19"/>
          <w:szCs w:val="19"/>
        </w:rPr>
        <w:t>通的常规</w:t>
      </w:r>
      <w:r>
        <w:rPr>
          <w:rFonts w:ascii="宋体" w:hAnsi="宋体" w:eastAsia="宋体" w:cs="宋体"/>
          <w:spacing w:val="19"/>
          <w:sz w:val="19"/>
          <w:szCs w:val="19"/>
        </w:rPr>
        <w:t>思维与特殊的创新思维，即处理普通的常规问题要用常规方法，处理疑难的特殊问题要用</w:t>
      </w:r>
      <w:r>
        <w:rPr>
          <w:rFonts w:ascii="宋体" w:hAnsi="宋体" w:eastAsia="宋体" w:cs="宋体"/>
          <w:spacing w:val="15"/>
          <w:sz w:val="19"/>
          <w:szCs w:val="19"/>
        </w:rPr>
        <w:t>特殊方法，而特殊方法的得出，需要通过创新思维，</w:t>
      </w:r>
      <w:r>
        <w:rPr>
          <w:rFonts w:ascii="宋体" w:hAnsi="宋体" w:eastAsia="宋体" w:cs="宋体"/>
          <w:spacing w:val="74"/>
          <w:sz w:val="19"/>
          <w:szCs w:val="19"/>
        </w:rPr>
        <w:t xml:space="preserve"> </w:t>
      </w:r>
      <w:r>
        <w:rPr>
          <w:rFonts w:ascii="宋体" w:hAnsi="宋体" w:eastAsia="宋体" w:cs="宋体"/>
          <w:spacing w:val="15"/>
          <w:sz w:val="19"/>
          <w:szCs w:val="19"/>
        </w:rPr>
        <w:t>推理出认知水平更高的特殊观念，想他人之不曾想，为他人之不能为。</w:t>
      </w:r>
    </w:p>
    <w:p w14:paraId="5331937F">
      <w:pPr>
        <w:spacing w:before="190" w:line="268" w:lineRule="auto"/>
        <w:ind w:left="23" w:right="88" w:hanging="8"/>
        <w:rPr>
          <w:rFonts w:ascii="宋体" w:hAnsi="宋体" w:eastAsia="宋体" w:cs="宋体"/>
          <w:sz w:val="19"/>
          <w:szCs w:val="19"/>
        </w:rPr>
      </w:pPr>
      <w:r>
        <w:rPr>
          <w:rFonts w:ascii="宋体" w:hAnsi="宋体" w:eastAsia="宋体" w:cs="宋体"/>
          <w:spacing w:val="19"/>
          <w:sz w:val="19"/>
          <w:szCs w:val="19"/>
        </w:rPr>
        <w:t>所谓沧海横流方显英雄本色，顺风局谁都会混，越逆风、越困难的客观环境，就越体现人</w:t>
      </w:r>
      <w:r>
        <w:rPr>
          <w:rFonts w:ascii="宋体" w:hAnsi="宋体" w:eastAsia="宋体" w:cs="宋体"/>
          <w:spacing w:val="14"/>
          <w:sz w:val="19"/>
          <w:szCs w:val="19"/>
        </w:rPr>
        <w:t>与人之间的能力差距， 这一能力主要就是出奇制</w:t>
      </w:r>
      <w:r>
        <w:rPr>
          <w:rFonts w:ascii="宋体" w:hAnsi="宋体" w:eastAsia="宋体" w:cs="宋体"/>
          <w:spacing w:val="13"/>
          <w:sz w:val="19"/>
          <w:szCs w:val="19"/>
        </w:rPr>
        <w:t>胜的创新能力。</w:t>
      </w:r>
    </w:p>
    <w:p w14:paraId="32D250A7">
      <w:pPr>
        <w:spacing w:before="194" w:line="265" w:lineRule="auto"/>
        <w:ind w:left="15" w:right="79" w:firstLine="46"/>
        <w:jc w:val="both"/>
        <w:rPr>
          <w:rFonts w:ascii="宋体" w:hAnsi="宋体" w:eastAsia="宋体" w:cs="宋体"/>
          <w:sz w:val="19"/>
          <w:szCs w:val="19"/>
        </w:rPr>
      </w:pPr>
      <w:r>
        <w:rPr>
          <w:rFonts w:ascii="宋体" w:hAnsi="宋体" w:eastAsia="宋体" w:cs="宋体"/>
          <w:spacing w:val="17"/>
          <w:sz w:val="19"/>
          <w:szCs w:val="19"/>
        </w:rPr>
        <w:t>以科研为例，爱因斯坦在创立相对论的前夜，</w:t>
      </w:r>
      <w:r>
        <w:rPr>
          <w:rFonts w:ascii="宋体" w:hAnsi="宋体" w:eastAsia="宋体" w:cs="宋体"/>
          <w:spacing w:val="-38"/>
          <w:sz w:val="19"/>
          <w:szCs w:val="19"/>
        </w:rPr>
        <w:t xml:space="preserve"> </w:t>
      </w:r>
      <w:r>
        <w:rPr>
          <w:rFonts w:ascii="宋体" w:hAnsi="宋体" w:eastAsia="宋体" w:cs="宋体"/>
          <w:spacing w:val="17"/>
          <w:sz w:val="19"/>
          <w:szCs w:val="19"/>
        </w:rPr>
        <w:t>物理学正在经历一场危机，</w:t>
      </w:r>
      <w:r>
        <w:rPr>
          <w:rFonts w:ascii="宋体" w:hAnsi="宋体" w:eastAsia="宋体" w:cs="宋体"/>
          <w:spacing w:val="16"/>
          <w:sz w:val="19"/>
          <w:szCs w:val="19"/>
        </w:rPr>
        <w:t>即学科基础被动</w:t>
      </w:r>
      <w:r>
        <w:rPr>
          <w:rFonts w:ascii="宋体" w:hAnsi="宋体" w:eastAsia="宋体" w:cs="宋体"/>
          <w:spacing w:val="19"/>
          <w:sz w:val="19"/>
          <w:szCs w:val="19"/>
        </w:rPr>
        <w:t>摇了，人们发现的一些新现象无法用原有的经典力学来解释。面对这些问题，爱因斯坦通</w:t>
      </w:r>
      <w:r>
        <w:rPr>
          <w:rFonts w:ascii="宋体" w:hAnsi="宋体" w:eastAsia="宋体" w:cs="宋体"/>
          <w:spacing w:val="12"/>
          <w:sz w:val="19"/>
          <w:szCs w:val="19"/>
        </w:rPr>
        <w:t xml:space="preserve">过对诸多经验材料的创造性演绎， 成功得出了万有引力的本质： </w:t>
      </w:r>
      <w:r>
        <w:rPr>
          <w:rFonts w:ascii="宋体" w:hAnsi="宋体" w:eastAsia="宋体" w:cs="宋体"/>
          <w:spacing w:val="11"/>
          <w:sz w:val="19"/>
          <w:szCs w:val="19"/>
        </w:rPr>
        <w:t>时空的几何弯曲。</w:t>
      </w:r>
    </w:p>
    <w:p w14:paraId="1183DA4D">
      <w:pPr>
        <w:spacing w:before="193" w:line="266" w:lineRule="auto"/>
        <w:ind w:left="14" w:right="79" w:firstLine="47"/>
        <w:jc w:val="both"/>
        <w:rPr>
          <w:rFonts w:ascii="宋体" w:hAnsi="宋体" w:eastAsia="宋体" w:cs="宋体"/>
          <w:sz w:val="19"/>
          <w:szCs w:val="19"/>
        </w:rPr>
      </w:pPr>
      <w:r>
        <w:rPr>
          <w:rFonts w:ascii="宋体" w:hAnsi="宋体" w:eastAsia="宋体" w:cs="宋体"/>
          <w:spacing w:val="16"/>
          <w:sz w:val="19"/>
          <w:szCs w:val="19"/>
        </w:rPr>
        <w:t>以商业为例，万达集团董事长王健林，</w:t>
      </w:r>
      <w:r>
        <w:rPr>
          <w:rFonts w:ascii="宋体" w:hAnsi="宋体" w:eastAsia="宋体" w:cs="宋体"/>
          <w:spacing w:val="-6"/>
          <w:sz w:val="19"/>
          <w:szCs w:val="19"/>
        </w:rPr>
        <w:t xml:space="preserve"> </w:t>
      </w:r>
      <w:r>
        <w:rPr>
          <w:rFonts w:ascii="宋体" w:hAnsi="宋体" w:eastAsia="宋体" w:cs="宋体"/>
          <w:spacing w:val="16"/>
          <w:sz w:val="19"/>
          <w:szCs w:val="19"/>
        </w:rPr>
        <w:t>是曾经的中国首富，他在大连创业之初，我国还没</w:t>
      </w:r>
      <w:r>
        <w:rPr>
          <w:rFonts w:ascii="宋体" w:hAnsi="宋体" w:eastAsia="宋体" w:cs="宋体"/>
          <w:spacing w:val="19"/>
          <w:sz w:val="19"/>
          <w:szCs w:val="19"/>
        </w:rPr>
        <w:t>有明厅、独卫、在电视上打广告等概念，而他通过出奇制胜，率先推出明厅、独卫、打电</w:t>
      </w:r>
      <w:r>
        <w:rPr>
          <w:rFonts w:ascii="宋体" w:hAnsi="宋体" w:eastAsia="宋体" w:cs="宋体"/>
          <w:spacing w:val="14"/>
          <w:sz w:val="19"/>
          <w:szCs w:val="19"/>
        </w:rPr>
        <w:t>视广告等策略，</w:t>
      </w:r>
      <w:r>
        <w:rPr>
          <w:rFonts w:ascii="宋体" w:hAnsi="宋体" w:eastAsia="宋体" w:cs="宋体"/>
          <w:spacing w:val="-14"/>
          <w:sz w:val="19"/>
          <w:szCs w:val="19"/>
        </w:rPr>
        <w:t xml:space="preserve"> </w:t>
      </w:r>
      <w:r>
        <w:rPr>
          <w:rFonts w:ascii="宋体" w:hAnsi="宋体" w:eastAsia="宋体" w:cs="宋体"/>
          <w:spacing w:val="14"/>
          <w:sz w:val="19"/>
          <w:szCs w:val="19"/>
        </w:rPr>
        <w:t>成功在大连房地产市场中脱颖而出。</w:t>
      </w:r>
    </w:p>
    <w:p w14:paraId="75D05D70">
      <w:pPr>
        <w:spacing w:before="186" w:line="232" w:lineRule="auto"/>
        <w:ind w:left="27"/>
        <w:rPr>
          <w:rFonts w:ascii="宋体" w:hAnsi="宋体" w:eastAsia="宋体" w:cs="宋体"/>
          <w:sz w:val="19"/>
          <w:szCs w:val="19"/>
        </w:rPr>
      </w:pPr>
      <w:r>
        <w:rPr>
          <w:rFonts w:ascii="宋体" w:hAnsi="宋体" w:eastAsia="宋体" w:cs="宋体"/>
          <w:spacing w:val="15"/>
          <w:sz w:val="19"/>
          <w:szCs w:val="19"/>
        </w:rPr>
        <w:t>《史记</w:t>
      </w:r>
      <w:r>
        <w:rPr>
          <w:rFonts w:ascii="宋体" w:hAnsi="宋体" w:eastAsia="宋体" w:cs="宋体"/>
          <w:spacing w:val="93"/>
          <w:sz w:val="19"/>
          <w:szCs w:val="19"/>
        </w:rPr>
        <w:t xml:space="preserve"> </w:t>
      </w:r>
      <w:r>
        <w:rPr>
          <w:rFonts w:ascii="宋体" w:hAnsi="宋体" w:eastAsia="宋体" w:cs="宋体"/>
          <w:spacing w:val="15"/>
          <w:sz w:val="19"/>
          <w:szCs w:val="19"/>
        </w:rPr>
        <w:t>·</w:t>
      </w:r>
      <w:r>
        <w:rPr>
          <w:rFonts w:ascii="宋体" w:hAnsi="宋体" w:eastAsia="宋体" w:cs="宋体"/>
          <w:spacing w:val="-74"/>
          <w:sz w:val="19"/>
          <w:szCs w:val="19"/>
        </w:rPr>
        <w:t xml:space="preserve"> </w:t>
      </w:r>
      <w:r>
        <w:rPr>
          <w:rFonts w:ascii="宋体" w:hAnsi="宋体" w:eastAsia="宋体" w:cs="宋体"/>
          <w:spacing w:val="15"/>
          <w:sz w:val="19"/>
          <w:szCs w:val="19"/>
        </w:rPr>
        <w:t>货殖列传》：“</w:t>
      </w:r>
      <w:r>
        <w:rPr>
          <w:rFonts w:ascii="仿宋" w:hAnsi="仿宋" w:eastAsia="仿宋" w:cs="仿宋"/>
          <w:spacing w:val="15"/>
          <w:sz w:val="19"/>
          <w:szCs w:val="19"/>
        </w:rPr>
        <w:t xml:space="preserve">夫纤啬筋力，治生之正道也，而富者必用奇胜。 </w:t>
      </w:r>
      <w:r>
        <w:rPr>
          <w:rFonts w:ascii="宋体" w:hAnsi="宋体" w:eastAsia="宋体" w:cs="宋体"/>
          <w:spacing w:val="15"/>
          <w:sz w:val="19"/>
          <w:szCs w:val="19"/>
        </w:rPr>
        <w:t>”</w:t>
      </w:r>
    </w:p>
    <w:p w14:paraId="5CF35FAA">
      <w:pPr>
        <w:spacing w:before="244" w:line="265" w:lineRule="auto"/>
        <w:ind w:left="22" w:right="79" w:firstLine="39"/>
        <w:jc w:val="both"/>
        <w:rPr>
          <w:rFonts w:ascii="宋体" w:hAnsi="宋体" w:eastAsia="宋体" w:cs="宋体"/>
          <w:sz w:val="19"/>
          <w:szCs w:val="19"/>
        </w:rPr>
      </w:pPr>
      <w:r>
        <w:rPr>
          <w:rFonts w:ascii="宋体" w:hAnsi="宋体" w:eastAsia="宋体" w:cs="宋体"/>
          <w:spacing w:val="17"/>
          <w:sz w:val="19"/>
          <w:szCs w:val="19"/>
        </w:rPr>
        <w:t>以军事为例，韩信通过创新出来的明修栈道暗度陈仓的计谋，</w:t>
      </w:r>
      <w:r>
        <w:rPr>
          <w:rFonts w:ascii="宋体" w:hAnsi="宋体" w:eastAsia="宋体" w:cs="宋体"/>
          <w:spacing w:val="-38"/>
          <w:sz w:val="19"/>
          <w:szCs w:val="19"/>
        </w:rPr>
        <w:t xml:space="preserve"> </w:t>
      </w:r>
      <w:r>
        <w:rPr>
          <w:rFonts w:ascii="宋体" w:hAnsi="宋体" w:eastAsia="宋体" w:cs="宋体"/>
          <w:spacing w:val="17"/>
          <w:sz w:val="19"/>
          <w:szCs w:val="19"/>
        </w:rPr>
        <w:t>迷惑了三秦</w:t>
      </w:r>
      <w:r>
        <w:rPr>
          <w:rFonts w:ascii="宋体" w:hAnsi="宋体" w:eastAsia="宋体" w:cs="宋体"/>
          <w:spacing w:val="16"/>
          <w:sz w:val="19"/>
          <w:szCs w:val="19"/>
        </w:rPr>
        <w:t>守将，使之暴露</w:t>
      </w:r>
      <w:r>
        <w:rPr>
          <w:rFonts w:ascii="宋体" w:hAnsi="宋体" w:eastAsia="宋体" w:cs="宋体"/>
          <w:spacing w:val="19"/>
          <w:sz w:val="19"/>
          <w:szCs w:val="19"/>
        </w:rPr>
        <w:t>弱点，取得了竞争的优势与战役的胜利。在楚汉战争期间，韩信创造了非常多的出奇制胜</w:t>
      </w:r>
      <w:r>
        <w:rPr>
          <w:rFonts w:ascii="宋体" w:hAnsi="宋体" w:eastAsia="宋体" w:cs="宋体"/>
          <w:spacing w:val="18"/>
          <w:sz w:val="19"/>
          <w:szCs w:val="19"/>
        </w:rPr>
        <w:t>的经典案例，包括安邑之战、井陉之战、潍水之战</w:t>
      </w:r>
      <w:r>
        <w:rPr>
          <w:rFonts w:ascii="宋体" w:hAnsi="宋体" w:eastAsia="宋体" w:cs="宋体"/>
          <w:spacing w:val="17"/>
          <w:sz w:val="19"/>
          <w:szCs w:val="19"/>
        </w:rPr>
        <w:t>、四面楚歌等。</w:t>
      </w:r>
    </w:p>
    <w:p w14:paraId="11FFE245">
      <w:pPr>
        <w:spacing w:before="196" w:line="264" w:lineRule="auto"/>
        <w:ind w:left="29" w:right="79" w:hanging="2"/>
        <w:jc w:val="both"/>
        <w:rPr>
          <w:rFonts w:ascii="仿宋" w:hAnsi="仿宋" w:eastAsia="仿宋" w:cs="仿宋"/>
          <w:sz w:val="19"/>
          <w:szCs w:val="19"/>
        </w:rPr>
      </w:pPr>
      <w:r>
        <w:rPr>
          <w:rFonts w:ascii="宋体" w:hAnsi="宋体" w:eastAsia="宋体" w:cs="宋体"/>
          <w:spacing w:val="11"/>
          <w:sz w:val="19"/>
          <w:szCs w:val="19"/>
        </w:rPr>
        <w:t>《史记</w:t>
      </w:r>
      <w:r>
        <w:rPr>
          <w:rFonts w:ascii="宋体" w:hAnsi="宋体" w:eastAsia="宋体" w:cs="宋体"/>
          <w:spacing w:val="86"/>
          <w:sz w:val="19"/>
          <w:szCs w:val="19"/>
        </w:rPr>
        <w:t xml:space="preserve"> </w:t>
      </w:r>
      <w:r>
        <w:rPr>
          <w:rFonts w:ascii="宋体" w:hAnsi="宋体" w:eastAsia="宋体" w:cs="宋体"/>
          <w:spacing w:val="11"/>
          <w:sz w:val="19"/>
          <w:szCs w:val="19"/>
        </w:rPr>
        <w:t>·</w:t>
      </w:r>
      <w:r>
        <w:rPr>
          <w:rFonts w:ascii="宋体" w:hAnsi="宋体" w:eastAsia="宋体" w:cs="宋体"/>
          <w:spacing w:val="-72"/>
          <w:sz w:val="19"/>
          <w:szCs w:val="19"/>
        </w:rPr>
        <w:t xml:space="preserve"> </w:t>
      </w:r>
      <w:r>
        <w:rPr>
          <w:rFonts w:ascii="宋体" w:hAnsi="宋体" w:eastAsia="宋体" w:cs="宋体"/>
          <w:spacing w:val="11"/>
          <w:sz w:val="19"/>
          <w:szCs w:val="19"/>
        </w:rPr>
        <w:t>高祖本纪》：</w:t>
      </w:r>
      <w:r>
        <w:rPr>
          <w:rFonts w:ascii="宋体" w:hAnsi="宋体" w:eastAsia="宋体" w:cs="宋体"/>
          <w:spacing w:val="-41"/>
          <w:sz w:val="19"/>
          <w:szCs w:val="19"/>
        </w:rPr>
        <w:t xml:space="preserve"> </w:t>
      </w:r>
      <w:r>
        <w:rPr>
          <w:rFonts w:ascii="仿宋" w:hAnsi="仿宋" w:eastAsia="仿宋" w:cs="仿宋"/>
          <w:spacing w:val="11"/>
          <w:sz w:val="19"/>
          <w:szCs w:val="19"/>
        </w:rPr>
        <w:t>“正月，项羽自立为西楚霸王，</w:t>
      </w:r>
      <w:r>
        <w:rPr>
          <w:rFonts w:ascii="仿宋" w:hAnsi="仿宋" w:eastAsia="仿宋" w:cs="仿宋"/>
          <w:spacing w:val="-56"/>
          <w:sz w:val="19"/>
          <w:szCs w:val="19"/>
        </w:rPr>
        <w:t xml:space="preserve"> </w:t>
      </w:r>
      <w:r>
        <w:rPr>
          <w:rFonts w:ascii="仿宋" w:hAnsi="仿宋" w:eastAsia="仿宋" w:cs="仿宋"/>
          <w:spacing w:val="11"/>
          <w:sz w:val="19"/>
          <w:szCs w:val="19"/>
        </w:rPr>
        <w:t>王梁、楚地九郡，都彭城。负约，</w:t>
      </w:r>
      <w:r>
        <w:rPr>
          <w:rFonts w:ascii="仿宋" w:hAnsi="仿宋" w:eastAsia="仿宋" w:cs="仿宋"/>
          <w:spacing w:val="19"/>
          <w:sz w:val="19"/>
          <w:szCs w:val="19"/>
        </w:rPr>
        <w:t>更立沛公为汉王，王巴、蜀、汉中，都南郑。汉王之国，项王使卒三万人从，楚与诸侯之</w:t>
      </w:r>
      <w:r>
        <w:rPr>
          <w:rFonts w:ascii="仿宋" w:hAnsi="仿宋" w:eastAsia="仿宋" w:cs="仿宋"/>
          <w:spacing w:val="14"/>
          <w:sz w:val="19"/>
          <w:szCs w:val="19"/>
        </w:rPr>
        <w:t xml:space="preserve">慕从者数万人， 从杜南入蚀中。去辄烧绝栈道， </w:t>
      </w:r>
      <w:r>
        <w:rPr>
          <w:rFonts w:ascii="仿宋" w:hAnsi="仿宋" w:eastAsia="仿宋" w:cs="仿宋"/>
          <w:spacing w:val="13"/>
          <w:sz w:val="19"/>
          <w:szCs w:val="19"/>
        </w:rPr>
        <w:t>以备诸候盗兵袭之，亦示项羽无东意，八</w:t>
      </w:r>
      <w:r>
        <w:rPr>
          <w:rFonts w:ascii="仿宋" w:hAnsi="仿宋" w:eastAsia="仿宋" w:cs="仿宋"/>
          <w:spacing w:val="10"/>
          <w:sz w:val="19"/>
          <w:szCs w:val="19"/>
        </w:rPr>
        <w:t>月，汉王用韩信之计，</w:t>
      </w:r>
      <w:r>
        <w:rPr>
          <w:rFonts w:ascii="仿宋" w:hAnsi="仿宋" w:eastAsia="仿宋" w:cs="仿宋"/>
          <w:spacing w:val="-34"/>
          <w:sz w:val="19"/>
          <w:szCs w:val="19"/>
        </w:rPr>
        <w:t xml:space="preserve"> </w:t>
      </w:r>
      <w:r>
        <w:rPr>
          <w:rFonts w:ascii="仿宋" w:hAnsi="仿宋" w:eastAsia="仿宋" w:cs="仿宋"/>
          <w:spacing w:val="10"/>
          <w:sz w:val="19"/>
          <w:szCs w:val="19"/>
        </w:rPr>
        <w:t>从故道还， 袭雍王章邯。邯迎击汉陈仓</w:t>
      </w:r>
      <w:r>
        <w:rPr>
          <w:rFonts w:ascii="仿宋" w:hAnsi="仿宋" w:eastAsia="仿宋" w:cs="仿宋"/>
          <w:spacing w:val="9"/>
          <w:sz w:val="19"/>
          <w:szCs w:val="19"/>
        </w:rPr>
        <w:t>，</w:t>
      </w:r>
      <w:r>
        <w:rPr>
          <w:rFonts w:ascii="仿宋" w:hAnsi="仿宋" w:eastAsia="仿宋" w:cs="仿宋"/>
          <w:spacing w:val="72"/>
          <w:sz w:val="19"/>
          <w:szCs w:val="19"/>
        </w:rPr>
        <w:t xml:space="preserve"> </w:t>
      </w:r>
      <w:r>
        <w:rPr>
          <w:rFonts w:ascii="仿宋" w:hAnsi="仿宋" w:eastAsia="仿宋" w:cs="仿宋"/>
          <w:spacing w:val="9"/>
          <w:sz w:val="19"/>
          <w:szCs w:val="19"/>
        </w:rPr>
        <w:t>雍兵败，还走；止战好</w:t>
      </w:r>
    </w:p>
    <w:p w14:paraId="7D71537A">
      <w:pPr>
        <w:pStyle w:val="2"/>
        <w:spacing w:line="279" w:lineRule="auto"/>
      </w:pPr>
    </w:p>
    <w:p w14:paraId="41CA762C">
      <w:pPr>
        <w:pStyle w:val="2"/>
        <w:spacing w:line="280" w:lineRule="auto"/>
      </w:pPr>
      <w:r>
        <w:pict>
          <v:shape id="_x0000_s1045" o:spid="_x0000_s1045" style="position:absolute;left:0pt;margin-left:0pt;margin-top:9.45pt;height:0.1pt;width:144.1pt;z-index:251679744;mso-width-relative:page;mso-height-relative:page;" filled="f" stroked="t" coordsize="2882,2" path="m0,0l2880,0e">
            <v:fill on="f" focussize="0,0"/>
            <v:stroke weight="0.06pt" color="#000000" miterlimit="10" joinstyle="bevel" endcap="square"/>
            <v:imagedata o:title=""/>
            <o:lock v:ext="edit"/>
          </v:shape>
        </w:pict>
      </w:r>
    </w:p>
    <w:p w14:paraId="25506BCE">
      <w:pPr>
        <w:spacing w:before="43" w:line="178" w:lineRule="exact"/>
        <w:ind w:left="15"/>
        <w:rPr>
          <w:rFonts w:ascii="宋体" w:hAnsi="宋体" w:eastAsia="宋体" w:cs="宋体"/>
          <w:sz w:val="13"/>
          <w:szCs w:val="13"/>
        </w:rPr>
      </w:pPr>
      <w:r>
        <w:rPr>
          <w:rFonts w:ascii="Tahoma" w:hAnsi="Tahoma" w:eastAsia="Tahoma" w:cs="Tahoma"/>
          <w:spacing w:val="6"/>
          <w:position w:val="4"/>
          <w:sz w:val="9"/>
          <w:szCs w:val="9"/>
        </w:rPr>
        <w:t xml:space="preserve">[1]  </w:t>
      </w:r>
      <w:r>
        <w:rPr>
          <w:rFonts w:ascii="宋体" w:hAnsi="宋体" w:eastAsia="宋体" w:cs="宋体"/>
          <w:spacing w:val="6"/>
          <w:position w:val="1"/>
          <w:sz w:val="13"/>
          <w:szCs w:val="13"/>
        </w:rPr>
        <w:t>《孙子兵法》 ，</w:t>
      </w:r>
      <w:r>
        <w:rPr>
          <w:rFonts w:ascii="宋体" w:hAnsi="宋体" w:eastAsia="宋体" w:cs="宋体"/>
          <w:spacing w:val="-34"/>
          <w:position w:val="1"/>
          <w:sz w:val="13"/>
          <w:szCs w:val="13"/>
        </w:rPr>
        <w:t xml:space="preserve"> </w:t>
      </w:r>
      <w:r>
        <w:rPr>
          <w:rFonts w:ascii="宋体" w:hAnsi="宋体" w:eastAsia="宋体" w:cs="宋体"/>
          <w:spacing w:val="6"/>
          <w:position w:val="1"/>
          <w:sz w:val="13"/>
          <w:szCs w:val="13"/>
        </w:rPr>
        <w:t>中华书局，2011，第 77 页。</w:t>
      </w:r>
    </w:p>
    <w:p w14:paraId="322CB6A1">
      <w:pPr>
        <w:spacing w:line="178" w:lineRule="exact"/>
        <w:rPr>
          <w:rFonts w:ascii="宋体" w:hAnsi="宋体" w:eastAsia="宋体" w:cs="宋体"/>
          <w:sz w:val="13"/>
          <w:szCs w:val="13"/>
        </w:rPr>
        <w:sectPr>
          <w:headerReference r:id="rId149" w:type="default"/>
          <w:footerReference r:id="rId150" w:type="default"/>
          <w:pgSz w:w="10488" w:h="14743"/>
          <w:pgMar w:top="975" w:right="1113" w:bottom="1073" w:left="1107" w:header="698" w:footer="902" w:gutter="0"/>
          <w:cols w:space="720" w:num="1"/>
        </w:sectPr>
      </w:pPr>
    </w:p>
    <w:p w14:paraId="2DFC1BAB">
      <w:pPr>
        <w:spacing w:before="259" w:line="264" w:lineRule="auto"/>
        <w:ind w:left="20" w:right="176" w:firstLine="10"/>
        <w:rPr>
          <w:rFonts w:ascii="仿宋" w:hAnsi="仿宋" w:eastAsia="仿宋" w:cs="仿宋"/>
          <w:sz w:val="19"/>
          <w:szCs w:val="19"/>
        </w:rPr>
      </w:pPr>
      <w:r>
        <w:rPr>
          <w:rFonts w:ascii="仿宋" w:hAnsi="仿宋" w:eastAsia="仿宋" w:cs="仿宋"/>
          <w:spacing w:val="14"/>
          <w:sz w:val="19"/>
          <w:szCs w:val="19"/>
        </w:rPr>
        <w:t>時，又复败，走废丘。汉王遂定雍地。东至咸</w:t>
      </w:r>
      <w:r>
        <w:rPr>
          <w:rFonts w:ascii="仿宋" w:hAnsi="仿宋" w:eastAsia="仿宋" w:cs="仿宋"/>
          <w:spacing w:val="13"/>
          <w:sz w:val="19"/>
          <w:szCs w:val="19"/>
        </w:rPr>
        <w:t>阳，</w:t>
      </w:r>
      <w:r>
        <w:rPr>
          <w:rFonts w:ascii="仿宋" w:hAnsi="仿宋" w:eastAsia="仿宋" w:cs="仿宋"/>
          <w:spacing w:val="-49"/>
          <w:sz w:val="19"/>
          <w:szCs w:val="19"/>
        </w:rPr>
        <w:t xml:space="preserve"> </w:t>
      </w:r>
      <w:r>
        <w:rPr>
          <w:rFonts w:ascii="仿宋" w:hAnsi="仿宋" w:eastAsia="仿宋" w:cs="仿宋"/>
          <w:spacing w:val="13"/>
          <w:sz w:val="19"/>
          <w:szCs w:val="19"/>
        </w:rPr>
        <w:t>引兵围雍王废丘，</w:t>
      </w:r>
      <w:r>
        <w:rPr>
          <w:rFonts w:ascii="仿宋" w:hAnsi="仿宋" w:eastAsia="仿宋" w:cs="仿宋"/>
          <w:spacing w:val="-34"/>
          <w:sz w:val="19"/>
          <w:szCs w:val="19"/>
        </w:rPr>
        <w:t xml:space="preserve"> </w:t>
      </w:r>
      <w:r>
        <w:rPr>
          <w:rFonts w:ascii="仿宋" w:hAnsi="仿宋" w:eastAsia="仿宋" w:cs="仿宋"/>
          <w:spacing w:val="13"/>
          <w:sz w:val="19"/>
          <w:szCs w:val="19"/>
        </w:rPr>
        <w:t>而遣诸将略定陇西，</w:t>
      </w:r>
      <w:r>
        <w:rPr>
          <w:rFonts w:ascii="仿宋" w:hAnsi="仿宋" w:eastAsia="仿宋" w:cs="仿宋"/>
          <w:spacing w:val="22"/>
          <w:sz w:val="19"/>
          <w:szCs w:val="19"/>
        </w:rPr>
        <w:t>北地、上郡。 ”</w:t>
      </w:r>
    </w:p>
    <w:p w14:paraId="67EC63EE">
      <w:pPr>
        <w:spacing w:before="197" w:line="267" w:lineRule="auto"/>
        <w:ind w:right="83" w:firstLine="44"/>
        <w:jc w:val="both"/>
        <w:rPr>
          <w:rFonts w:ascii="宋体" w:hAnsi="宋体" w:eastAsia="宋体" w:cs="宋体"/>
          <w:sz w:val="19"/>
          <w:szCs w:val="19"/>
        </w:rPr>
      </w:pPr>
      <w:r>
        <w:rPr>
          <w:rFonts w:ascii="宋体" w:hAnsi="宋体" w:eastAsia="宋体" w:cs="宋体"/>
          <w:spacing w:val="13"/>
          <w:sz w:val="19"/>
          <w:szCs w:val="19"/>
        </w:rPr>
        <w:t>以艺术为例，在艺术活动中，</w:t>
      </w:r>
      <w:r>
        <w:rPr>
          <w:rFonts w:ascii="宋体" w:hAnsi="宋体" w:eastAsia="宋体" w:cs="宋体"/>
          <w:spacing w:val="-17"/>
          <w:sz w:val="19"/>
          <w:szCs w:val="19"/>
        </w:rPr>
        <w:t xml:space="preserve"> </w:t>
      </w:r>
      <w:r>
        <w:rPr>
          <w:rFonts w:ascii="宋体" w:hAnsi="宋体" w:eastAsia="宋体" w:cs="宋体"/>
          <w:spacing w:val="13"/>
          <w:sz w:val="19"/>
          <w:szCs w:val="19"/>
        </w:rPr>
        <w:t>想要创作出优秀的艺术作品，</w:t>
      </w:r>
      <w:r>
        <w:rPr>
          <w:rFonts w:ascii="宋体" w:hAnsi="宋体" w:eastAsia="宋体" w:cs="宋体"/>
          <w:spacing w:val="-37"/>
          <w:sz w:val="19"/>
          <w:szCs w:val="19"/>
        </w:rPr>
        <w:t xml:space="preserve"> </w:t>
      </w:r>
      <w:r>
        <w:rPr>
          <w:rFonts w:ascii="宋体" w:hAnsi="宋体" w:eastAsia="宋体" w:cs="宋体"/>
          <w:spacing w:val="13"/>
          <w:sz w:val="19"/>
          <w:szCs w:val="19"/>
        </w:rPr>
        <w:t>就要具有创</w:t>
      </w:r>
      <w:r>
        <w:rPr>
          <w:rFonts w:ascii="宋体" w:hAnsi="宋体" w:eastAsia="宋体" w:cs="宋体"/>
          <w:spacing w:val="12"/>
          <w:sz w:val="19"/>
          <w:szCs w:val="19"/>
        </w:rPr>
        <w:t>新思维，</w:t>
      </w:r>
      <w:r>
        <w:rPr>
          <w:rFonts w:ascii="宋体" w:hAnsi="宋体" w:eastAsia="宋体" w:cs="宋体"/>
          <w:spacing w:val="-16"/>
          <w:sz w:val="19"/>
          <w:szCs w:val="19"/>
        </w:rPr>
        <w:t xml:space="preserve"> </w:t>
      </w:r>
      <w:r>
        <w:rPr>
          <w:rFonts w:ascii="宋体" w:hAnsi="宋体" w:eastAsia="宋体" w:cs="宋体"/>
          <w:spacing w:val="12"/>
          <w:sz w:val="19"/>
          <w:szCs w:val="19"/>
        </w:rPr>
        <w:t>去过滕王</w:t>
      </w:r>
      <w:r>
        <w:rPr>
          <w:rFonts w:ascii="宋体" w:hAnsi="宋体" w:eastAsia="宋体" w:cs="宋体"/>
          <w:spacing w:val="19"/>
          <w:sz w:val="19"/>
          <w:szCs w:val="19"/>
        </w:rPr>
        <w:t>阁的人那么多，为什么只有王勃写出了名垂青史的《滕王阁序》呢？就是因为王勃能够通</w:t>
      </w:r>
      <w:r>
        <w:rPr>
          <w:rFonts w:ascii="宋体" w:hAnsi="宋体" w:eastAsia="宋体" w:cs="宋体"/>
          <w:spacing w:val="14"/>
          <w:sz w:val="19"/>
          <w:szCs w:val="19"/>
        </w:rPr>
        <w:t>过艺术创意（妙） 出奇制胜，想他人之不曾想，为他人之不能为。</w:t>
      </w:r>
    </w:p>
    <w:p w14:paraId="077147DF">
      <w:pPr>
        <w:spacing w:line="267" w:lineRule="auto"/>
        <w:rPr>
          <w:rFonts w:ascii="宋体" w:hAnsi="宋体" w:eastAsia="宋体" w:cs="宋体"/>
          <w:sz w:val="19"/>
          <w:szCs w:val="19"/>
        </w:rPr>
        <w:sectPr>
          <w:headerReference r:id="rId151" w:type="default"/>
          <w:footerReference r:id="rId152" w:type="default"/>
          <w:pgSz w:w="10488" w:h="14743"/>
          <w:pgMar w:top="975" w:right="1109" w:bottom="1073" w:left="1123" w:header="698" w:footer="902" w:gutter="0"/>
          <w:cols w:space="720" w:num="1"/>
        </w:sectPr>
      </w:pPr>
    </w:p>
    <w:p w14:paraId="2FFABFD6">
      <w:pPr>
        <w:spacing w:before="250" w:line="226" w:lineRule="auto"/>
        <w:ind w:left="8"/>
        <w:outlineLvl w:val="2"/>
        <w:rPr>
          <w:rFonts w:ascii="宋体" w:hAnsi="宋体" w:eastAsia="宋体" w:cs="宋体"/>
          <w:sz w:val="27"/>
          <w:szCs w:val="27"/>
        </w:rPr>
      </w:pPr>
      <w:r>
        <w:rPr>
          <w:rFonts w:ascii="宋体" w:hAnsi="宋体" w:eastAsia="宋体" w:cs="宋体"/>
          <w:b/>
          <w:bCs/>
          <w:spacing w:val="-1"/>
          <w:sz w:val="27"/>
          <w:szCs w:val="27"/>
        </w:rPr>
        <w:t>第三节</w:t>
      </w:r>
      <w:r>
        <w:rPr>
          <w:rFonts w:ascii="宋体" w:hAnsi="宋体" w:eastAsia="宋体" w:cs="宋体"/>
          <w:spacing w:val="47"/>
          <w:sz w:val="27"/>
          <w:szCs w:val="27"/>
        </w:rPr>
        <w:t xml:space="preserve"> </w:t>
      </w:r>
      <w:r>
        <w:rPr>
          <w:rFonts w:ascii="宋体" w:hAnsi="宋体" w:eastAsia="宋体" w:cs="宋体"/>
          <w:b/>
          <w:bCs/>
          <w:spacing w:val="-1"/>
          <w:sz w:val="27"/>
          <w:szCs w:val="27"/>
        </w:rPr>
        <w:t>归纳与演绎</w:t>
      </w:r>
    </w:p>
    <w:p w14:paraId="2609805E">
      <w:pPr>
        <w:spacing w:before="223" w:line="229" w:lineRule="auto"/>
        <w:ind w:left="2"/>
        <w:rPr>
          <w:rFonts w:ascii="宋体" w:hAnsi="宋体" w:eastAsia="宋体" w:cs="宋体"/>
          <w:sz w:val="19"/>
          <w:szCs w:val="19"/>
        </w:rPr>
      </w:pPr>
      <w:r>
        <w:rPr>
          <w:rFonts w:ascii="宋体" w:hAnsi="宋体" w:eastAsia="宋体" w:cs="宋体"/>
          <w:b/>
          <w:bCs/>
          <w:spacing w:val="3"/>
          <w:sz w:val="19"/>
          <w:szCs w:val="19"/>
        </w:rPr>
        <w:t>概念：</w:t>
      </w:r>
    </w:p>
    <w:p w14:paraId="77C87DAA">
      <w:pPr>
        <w:spacing w:before="235" w:line="229" w:lineRule="auto"/>
        <w:ind w:left="18"/>
        <w:rPr>
          <w:rFonts w:ascii="宋体" w:hAnsi="宋体" w:eastAsia="宋体" w:cs="宋体"/>
          <w:sz w:val="19"/>
          <w:szCs w:val="19"/>
        </w:rPr>
      </w:pPr>
      <w:r>
        <w:rPr>
          <w:rFonts w:ascii="宋体" w:hAnsi="宋体" w:eastAsia="宋体" w:cs="宋体"/>
          <w:spacing w:val="16"/>
          <w:sz w:val="19"/>
          <w:szCs w:val="19"/>
        </w:rPr>
        <w:t>归纳：对观念进行提取的推理方式</w:t>
      </w:r>
    </w:p>
    <w:p w14:paraId="0B86745F">
      <w:pPr>
        <w:spacing w:before="233" w:line="229" w:lineRule="auto"/>
        <w:ind w:left="3"/>
        <w:rPr>
          <w:rFonts w:ascii="宋体" w:hAnsi="宋体" w:eastAsia="宋体" w:cs="宋体"/>
          <w:sz w:val="19"/>
          <w:szCs w:val="19"/>
        </w:rPr>
      </w:pPr>
      <w:r>
        <w:rPr>
          <w:rFonts w:ascii="宋体" w:hAnsi="宋体" w:eastAsia="宋体" w:cs="宋体"/>
          <w:spacing w:val="17"/>
          <w:sz w:val="19"/>
          <w:szCs w:val="19"/>
        </w:rPr>
        <w:t>演绎：对观念进行改造的推理方式</w:t>
      </w:r>
    </w:p>
    <w:p w14:paraId="095E72A4">
      <w:pPr>
        <w:spacing w:before="237" w:line="229" w:lineRule="auto"/>
        <w:ind w:left="7"/>
        <w:rPr>
          <w:rFonts w:ascii="宋体" w:hAnsi="宋体" w:eastAsia="宋体" w:cs="宋体"/>
          <w:sz w:val="19"/>
          <w:szCs w:val="19"/>
        </w:rPr>
      </w:pPr>
      <w:r>
        <w:rPr>
          <w:rFonts w:ascii="宋体" w:hAnsi="宋体" w:eastAsia="宋体" w:cs="宋体"/>
          <w:spacing w:val="17"/>
          <w:sz w:val="19"/>
          <w:szCs w:val="19"/>
        </w:rPr>
        <w:t>形象的说，归纳与演绎就是推理方式的一纵与一横。</w:t>
      </w:r>
    </w:p>
    <w:p w14:paraId="299A4672">
      <w:pPr>
        <w:spacing w:before="234" w:line="229" w:lineRule="auto"/>
        <w:ind w:left="2"/>
        <w:rPr>
          <w:rFonts w:ascii="宋体" w:hAnsi="宋体" w:eastAsia="宋体" w:cs="宋体"/>
          <w:sz w:val="19"/>
          <w:szCs w:val="19"/>
        </w:rPr>
      </w:pPr>
      <w:r>
        <w:rPr>
          <w:rFonts w:ascii="宋体" w:hAnsi="宋体" w:eastAsia="宋体" w:cs="宋体"/>
          <w:spacing w:val="18"/>
          <w:sz w:val="19"/>
          <w:szCs w:val="19"/>
        </w:rPr>
        <w:t>个别到一般与一般到个别，只是归纳与演绎的部</w:t>
      </w:r>
      <w:r>
        <w:rPr>
          <w:rFonts w:ascii="宋体" w:hAnsi="宋体" w:eastAsia="宋体" w:cs="宋体"/>
          <w:spacing w:val="17"/>
          <w:sz w:val="19"/>
          <w:szCs w:val="19"/>
        </w:rPr>
        <w:t>分表面现象，不是内在本质。</w:t>
      </w:r>
    </w:p>
    <w:p w14:paraId="286E1201">
      <w:pPr>
        <w:spacing w:before="250" w:line="452" w:lineRule="auto"/>
        <w:ind w:left="3" w:right="993" w:hanging="3"/>
        <w:rPr>
          <w:rFonts w:ascii="宋体" w:hAnsi="宋体" w:eastAsia="宋体" w:cs="宋体"/>
          <w:sz w:val="19"/>
          <w:szCs w:val="19"/>
        </w:rPr>
      </w:pPr>
      <w:r>
        <w:rPr>
          <w:rFonts w:ascii="宋体" w:hAnsi="宋体" w:eastAsia="宋体" w:cs="宋体"/>
          <w:spacing w:val="15"/>
          <w:sz w:val="19"/>
          <w:szCs w:val="19"/>
        </w:rPr>
        <w:t>传统计算机与人工智能的区别在于，</w:t>
      </w:r>
      <w:r>
        <w:rPr>
          <w:rFonts w:ascii="宋体" w:hAnsi="宋体" w:eastAsia="宋体" w:cs="宋体"/>
          <w:spacing w:val="-11"/>
          <w:sz w:val="19"/>
          <w:szCs w:val="19"/>
        </w:rPr>
        <w:t xml:space="preserve"> </w:t>
      </w:r>
      <w:r>
        <w:rPr>
          <w:rFonts w:ascii="宋体" w:hAnsi="宋体" w:eastAsia="宋体" w:cs="宋体"/>
          <w:spacing w:val="15"/>
          <w:sz w:val="19"/>
          <w:szCs w:val="19"/>
        </w:rPr>
        <w:t>前者只有演绎能力，而后者具有归纳能力。</w:t>
      </w:r>
      <w:r>
        <w:rPr>
          <w:rFonts w:ascii="宋体" w:hAnsi="宋体" w:eastAsia="宋体" w:cs="宋体"/>
          <w:spacing w:val="16"/>
          <w:sz w:val="19"/>
          <w:szCs w:val="19"/>
        </w:rPr>
        <w:t>感性（日常用语</w:t>
      </w:r>
      <w:r>
        <w:rPr>
          <w:rFonts w:ascii="宋体" w:hAnsi="宋体" w:eastAsia="宋体" w:cs="宋体"/>
          <w:spacing w:val="8"/>
          <w:sz w:val="19"/>
          <w:szCs w:val="19"/>
        </w:rPr>
        <w:t>）</w:t>
      </w:r>
      <w:r>
        <w:rPr>
          <w:rFonts w:ascii="宋体" w:hAnsi="宋体" w:eastAsia="宋体" w:cs="宋体"/>
          <w:spacing w:val="-36"/>
          <w:sz w:val="19"/>
          <w:szCs w:val="19"/>
        </w:rPr>
        <w:t xml:space="preserve"> </w:t>
      </w:r>
      <w:r>
        <w:rPr>
          <w:rFonts w:ascii="宋体" w:hAnsi="宋体" w:eastAsia="宋体" w:cs="宋体"/>
          <w:spacing w:val="8"/>
          <w:sz w:val="19"/>
          <w:szCs w:val="19"/>
        </w:rPr>
        <w:t>：</w:t>
      </w:r>
      <w:r>
        <w:rPr>
          <w:rFonts w:ascii="宋体" w:hAnsi="宋体" w:eastAsia="宋体" w:cs="宋体"/>
          <w:spacing w:val="16"/>
          <w:sz w:val="19"/>
          <w:szCs w:val="19"/>
        </w:rPr>
        <w:t>情绪波动强烈的人格</w:t>
      </w:r>
    </w:p>
    <w:p w14:paraId="6549C07A">
      <w:pPr>
        <w:spacing w:line="229" w:lineRule="auto"/>
        <w:ind w:left="3"/>
        <w:rPr>
          <w:rFonts w:ascii="宋体" w:hAnsi="宋体" w:eastAsia="宋体" w:cs="宋体"/>
          <w:sz w:val="19"/>
          <w:szCs w:val="19"/>
        </w:rPr>
      </w:pPr>
      <w:r>
        <w:rPr>
          <w:rFonts w:ascii="宋体" w:hAnsi="宋体" w:eastAsia="宋体" w:cs="宋体"/>
          <w:spacing w:val="15"/>
          <w:sz w:val="19"/>
          <w:szCs w:val="19"/>
        </w:rPr>
        <w:t>感性（哲学术语</w:t>
      </w:r>
      <w:r>
        <w:rPr>
          <w:rFonts w:ascii="宋体" w:hAnsi="宋体" w:eastAsia="宋体" w:cs="宋体"/>
          <w:spacing w:val="9"/>
          <w:sz w:val="19"/>
          <w:szCs w:val="19"/>
        </w:rPr>
        <w:t>）</w:t>
      </w:r>
      <w:r>
        <w:rPr>
          <w:rFonts w:ascii="宋体" w:hAnsi="宋体" w:eastAsia="宋体" w:cs="宋体"/>
          <w:spacing w:val="-38"/>
          <w:sz w:val="19"/>
          <w:szCs w:val="19"/>
        </w:rPr>
        <w:t xml:space="preserve"> </w:t>
      </w:r>
      <w:r>
        <w:rPr>
          <w:rFonts w:ascii="宋体" w:hAnsi="宋体" w:eastAsia="宋体" w:cs="宋体"/>
          <w:spacing w:val="9"/>
          <w:sz w:val="19"/>
          <w:szCs w:val="19"/>
        </w:rPr>
        <w:t>：</w:t>
      </w:r>
      <w:r>
        <w:rPr>
          <w:rFonts w:ascii="宋体" w:hAnsi="宋体" w:eastAsia="宋体" w:cs="宋体"/>
          <w:spacing w:val="15"/>
          <w:sz w:val="19"/>
          <w:szCs w:val="19"/>
        </w:rPr>
        <w:t>感官的感受性</w:t>
      </w:r>
    </w:p>
    <w:p w14:paraId="1CFBA521">
      <w:pPr>
        <w:spacing w:before="245" w:line="268" w:lineRule="auto"/>
        <w:ind w:left="4" w:right="85"/>
        <w:rPr>
          <w:rFonts w:ascii="宋体" w:hAnsi="宋体" w:eastAsia="宋体" w:cs="宋体"/>
          <w:sz w:val="19"/>
          <w:szCs w:val="19"/>
        </w:rPr>
      </w:pPr>
      <w:r>
        <w:rPr>
          <w:rFonts w:ascii="宋体" w:hAnsi="宋体" w:eastAsia="宋体" w:cs="宋体"/>
          <w:spacing w:val="17"/>
          <w:sz w:val="19"/>
          <w:szCs w:val="19"/>
        </w:rPr>
        <w:t>经验（日常用语</w:t>
      </w:r>
      <w:r>
        <w:rPr>
          <w:rFonts w:ascii="宋体" w:hAnsi="宋体" w:eastAsia="宋体" w:cs="宋体"/>
          <w:spacing w:val="-12"/>
          <w:sz w:val="19"/>
          <w:szCs w:val="19"/>
        </w:rPr>
        <w:t>）</w:t>
      </w:r>
      <w:r>
        <w:rPr>
          <w:rFonts w:ascii="宋体" w:hAnsi="宋体" w:eastAsia="宋体" w:cs="宋体"/>
          <w:spacing w:val="30"/>
          <w:sz w:val="19"/>
          <w:szCs w:val="19"/>
        </w:rPr>
        <w:t xml:space="preserve"> </w:t>
      </w:r>
      <w:r>
        <w:rPr>
          <w:rFonts w:ascii="宋体" w:hAnsi="宋体" w:eastAsia="宋体" w:cs="宋体"/>
          <w:spacing w:val="-12"/>
          <w:sz w:val="19"/>
          <w:szCs w:val="19"/>
        </w:rPr>
        <w:t>：</w:t>
      </w:r>
      <w:r>
        <w:rPr>
          <w:rFonts w:ascii="宋体" w:hAnsi="宋体" w:eastAsia="宋体" w:cs="宋体"/>
          <w:spacing w:val="-56"/>
          <w:sz w:val="19"/>
          <w:szCs w:val="19"/>
        </w:rPr>
        <w:t xml:space="preserve"> </w:t>
      </w:r>
      <w:r>
        <w:rPr>
          <w:rFonts w:ascii="宋体" w:hAnsi="宋体" w:eastAsia="宋体" w:cs="宋体"/>
          <w:spacing w:val="17"/>
          <w:sz w:val="19"/>
          <w:szCs w:val="19"/>
        </w:rPr>
        <w:t>非知识的真理，如生活经验、</w:t>
      </w:r>
      <w:r>
        <w:rPr>
          <w:rFonts w:ascii="宋体" w:hAnsi="宋体" w:eastAsia="宋体" w:cs="宋体"/>
          <w:spacing w:val="16"/>
          <w:sz w:val="19"/>
          <w:szCs w:val="19"/>
        </w:rPr>
        <w:t>学习经验、工作经验、恋爱经验、人生</w:t>
      </w:r>
      <w:r>
        <w:rPr>
          <w:rFonts w:ascii="宋体" w:hAnsi="宋体" w:eastAsia="宋体" w:cs="宋体"/>
          <w:spacing w:val="15"/>
          <w:sz w:val="19"/>
          <w:szCs w:val="19"/>
        </w:rPr>
        <w:t>经验、社会经验</w:t>
      </w:r>
    </w:p>
    <w:p w14:paraId="578BE2CA">
      <w:pPr>
        <w:spacing w:before="184" w:line="229" w:lineRule="auto"/>
        <w:ind w:left="4"/>
        <w:rPr>
          <w:rFonts w:ascii="宋体" w:hAnsi="宋体" w:eastAsia="宋体" w:cs="宋体"/>
          <w:sz w:val="19"/>
          <w:szCs w:val="19"/>
        </w:rPr>
      </w:pPr>
      <w:r>
        <w:rPr>
          <w:rFonts w:ascii="宋体" w:hAnsi="宋体" w:eastAsia="宋体" w:cs="宋体"/>
          <w:spacing w:val="13"/>
          <w:sz w:val="19"/>
          <w:szCs w:val="19"/>
        </w:rPr>
        <w:t>经验（哲学术语</w:t>
      </w:r>
      <w:r>
        <w:rPr>
          <w:rFonts w:ascii="宋体" w:hAnsi="宋体" w:eastAsia="宋体" w:cs="宋体"/>
          <w:spacing w:val="-4"/>
          <w:sz w:val="19"/>
          <w:szCs w:val="19"/>
        </w:rPr>
        <w:t>）</w:t>
      </w:r>
      <w:r>
        <w:rPr>
          <w:rFonts w:ascii="宋体" w:hAnsi="宋体" w:eastAsia="宋体" w:cs="宋体"/>
          <w:spacing w:val="-21"/>
          <w:sz w:val="19"/>
          <w:szCs w:val="19"/>
        </w:rPr>
        <w:t xml:space="preserve"> </w:t>
      </w:r>
      <w:r>
        <w:rPr>
          <w:rFonts w:ascii="宋体" w:hAnsi="宋体" w:eastAsia="宋体" w:cs="宋体"/>
          <w:spacing w:val="-4"/>
          <w:sz w:val="19"/>
          <w:szCs w:val="19"/>
        </w:rPr>
        <w:t>：</w:t>
      </w:r>
      <w:r>
        <w:rPr>
          <w:rFonts w:ascii="宋体" w:hAnsi="宋体" w:eastAsia="宋体" w:cs="宋体"/>
          <w:spacing w:val="-26"/>
          <w:sz w:val="19"/>
          <w:szCs w:val="19"/>
        </w:rPr>
        <w:t xml:space="preserve"> </w:t>
      </w:r>
      <w:r>
        <w:rPr>
          <w:rFonts w:ascii="宋体" w:hAnsi="宋体" w:eastAsia="宋体" w:cs="宋体"/>
          <w:spacing w:val="13"/>
          <w:sz w:val="19"/>
          <w:szCs w:val="19"/>
        </w:rPr>
        <w:t>由客观感觉所形成的观念</w:t>
      </w:r>
    </w:p>
    <w:p w14:paraId="38CDBD16">
      <w:pPr>
        <w:spacing w:before="235" w:line="229" w:lineRule="auto"/>
        <w:ind w:left="7"/>
        <w:rPr>
          <w:rFonts w:ascii="宋体" w:hAnsi="宋体" w:eastAsia="宋体" w:cs="宋体"/>
          <w:sz w:val="19"/>
          <w:szCs w:val="19"/>
        </w:rPr>
      </w:pPr>
      <w:r>
        <w:rPr>
          <w:rFonts w:ascii="宋体" w:hAnsi="宋体" w:eastAsia="宋体" w:cs="宋体"/>
          <w:spacing w:val="16"/>
          <w:sz w:val="19"/>
          <w:szCs w:val="19"/>
        </w:rPr>
        <w:t>理性（日常用语</w:t>
      </w:r>
      <w:r>
        <w:rPr>
          <w:rFonts w:ascii="宋体" w:hAnsi="宋体" w:eastAsia="宋体" w:cs="宋体"/>
          <w:spacing w:val="10"/>
          <w:sz w:val="19"/>
          <w:szCs w:val="19"/>
        </w:rPr>
        <w:t>）</w:t>
      </w:r>
      <w:r>
        <w:rPr>
          <w:rFonts w:ascii="宋体" w:hAnsi="宋体" w:eastAsia="宋体" w:cs="宋体"/>
          <w:spacing w:val="-33"/>
          <w:sz w:val="19"/>
          <w:szCs w:val="19"/>
        </w:rPr>
        <w:t xml:space="preserve"> </w:t>
      </w:r>
      <w:r>
        <w:rPr>
          <w:rFonts w:ascii="宋体" w:hAnsi="宋体" w:eastAsia="宋体" w:cs="宋体"/>
          <w:spacing w:val="10"/>
          <w:sz w:val="19"/>
          <w:szCs w:val="19"/>
        </w:rPr>
        <w:t>：</w:t>
      </w:r>
      <w:r>
        <w:rPr>
          <w:rFonts w:ascii="宋体" w:hAnsi="宋体" w:eastAsia="宋体" w:cs="宋体"/>
          <w:spacing w:val="16"/>
          <w:sz w:val="19"/>
          <w:szCs w:val="19"/>
        </w:rPr>
        <w:t>情绪稳定的人格，同理智</w:t>
      </w:r>
    </w:p>
    <w:p w14:paraId="3BECBA76">
      <w:pPr>
        <w:spacing w:before="237" w:line="229" w:lineRule="auto"/>
        <w:ind w:left="7"/>
        <w:rPr>
          <w:rFonts w:ascii="宋体" w:hAnsi="宋体" w:eastAsia="宋体" w:cs="宋体"/>
          <w:sz w:val="19"/>
          <w:szCs w:val="19"/>
        </w:rPr>
      </w:pPr>
      <w:r>
        <w:rPr>
          <w:rFonts w:ascii="宋体" w:hAnsi="宋体" w:eastAsia="宋体" w:cs="宋体"/>
          <w:spacing w:val="13"/>
          <w:sz w:val="19"/>
          <w:szCs w:val="19"/>
        </w:rPr>
        <w:t>理性（哲学术语</w:t>
      </w:r>
      <w:r>
        <w:rPr>
          <w:rFonts w:ascii="宋体" w:hAnsi="宋体" w:eastAsia="宋体" w:cs="宋体"/>
          <w:spacing w:val="11"/>
          <w:sz w:val="19"/>
          <w:szCs w:val="19"/>
        </w:rPr>
        <w:t>）</w:t>
      </w:r>
      <w:r>
        <w:rPr>
          <w:rFonts w:ascii="宋体" w:hAnsi="宋体" w:eastAsia="宋体" w:cs="宋体"/>
          <w:spacing w:val="-32"/>
          <w:sz w:val="19"/>
          <w:szCs w:val="19"/>
        </w:rPr>
        <w:t xml:space="preserve"> </w:t>
      </w:r>
      <w:r>
        <w:rPr>
          <w:rFonts w:ascii="宋体" w:hAnsi="宋体" w:eastAsia="宋体" w:cs="宋体"/>
          <w:spacing w:val="11"/>
          <w:sz w:val="19"/>
          <w:szCs w:val="19"/>
        </w:rPr>
        <w:t>：</w:t>
      </w:r>
      <w:r>
        <w:rPr>
          <w:rFonts w:ascii="宋体" w:hAnsi="宋体" w:eastAsia="宋体" w:cs="宋体"/>
          <w:spacing w:val="13"/>
          <w:sz w:val="19"/>
          <w:szCs w:val="19"/>
        </w:rPr>
        <w:t>广义指推理，</w:t>
      </w:r>
      <w:r>
        <w:rPr>
          <w:rFonts w:ascii="宋体" w:hAnsi="宋体" w:eastAsia="宋体" w:cs="宋体"/>
          <w:spacing w:val="-44"/>
          <w:sz w:val="19"/>
          <w:szCs w:val="19"/>
        </w:rPr>
        <w:t xml:space="preserve"> </w:t>
      </w:r>
      <w:r>
        <w:rPr>
          <w:rFonts w:ascii="宋体" w:hAnsi="宋体" w:eastAsia="宋体" w:cs="宋体"/>
          <w:spacing w:val="13"/>
          <w:sz w:val="19"/>
          <w:szCs w:val="19"/>
        </w:rPr>
        <w:t>狭义指演绎</w:t>
      </w:r>
    </w:p>
    <w:p w14:paraId="48056251">
      <w:pPr>
        <w:spacing w:before="235" w:line="229" w:lineRule="auto"/>
        <w:ind w:left="4"/>
        <w:rPr>
          <w:rFonts w:ascii="宋体" w:hAnsi="宋体" w:eastAsia="宋体" w:cs="宋体"/>
          <w:sz w:val="19"/>
          <w:szCs w:val="19"/>
        </w:rPr>
      </w:pPr>
      <w:r>
        <w:rPr>
          <w:rFonts w:ascii="宋体" w:hAnsi="宋体" w:eastAsia="宋体" w:cs="宋体"/>
          <w:spacing w:val="9"/>
          <w:sz w:val="19"/>
          <w:szCs w:val="19"/>
        </w:rPr>
        <w:t>直观：</w:t>
      </w:r>
      <w:r>
        <w:rPr>
          <w:rFonts w:ascii="宋体" w:hAnsi="宋体" w:eastAsia="宋体" w:cs="宋体"/>
          <w:spacing w:val="-40"/>
          <w:sz w:val="19"/>
          <w:szCs w:val="19"/>
        </w:rPr>
        <w:t xml:space="preserve"> </w:t>
      </w:r>
      <w:r>
        <w:rPr>
          <w:rFonts w:ascii="宋体" w:hAnsi="宋体" w:eastAsia="宋体" w:cs="宋体"/>
          <w:spacing w:val="9"/>
          <w:sz w:val="19"/>
          <w:szCs w:val="19"/>
        </w:rPr>
        <w:t>直接的观察</w:t>
      </w:r>
    </w:p>
    <w:p w14:paraId="6463ACC2">
      <w:pPr>
        <w:spacing w:before="237" w:line="229" w:lineRule="auto"/>
        <w:ind w:left="50"/>
        <w:rPr>
          <w:rFonts w:ascii="宋体" w:hAnsi="宋体" w:eastAsia="宋体" w:cs="宋体"/>
          <w:sz w:val="19"/>
          <w:szCs w:val="19"/>
        </w:rPr>
      </w:pPr>
      <w:r>
        <w:rPr>
          <w:rFonts w:ascii="宋体" w:hAnsi="宋体" w:eastAsia="宋体" w:cs="宋体"/>
          <w:spacing w:val="10"/>
          <w:sz w:val="19"/>
          <w:szCs w:val="19"/>
        </w:rPr>
        <w:t>内省：对内心的观察</w:t>
      </w:r>
    </w:p>
    <w:p w14:paraId="274C35FA">
      <w:pPr>
        <w:spacing w:before="237" w:line="229" w:lineRule="auto"/>
        <w:ind w:left="11"/>
        <w:rPr>
          <w:rFonts w:ascii="宋体" w:hAnsi="宋体" w:eastAsia="宋体" w:cs="宋体"/>
          <w:sz w:val="19"/>
          <w:szCs w:val="19"/>
        </w:rPr>
      </w:pPr>
      <w:r>
        <w:rPr>
          <w:rFonts w:ascii="宋体" w:hAnsi="宋体" w:eastAsia="宋体" w:cs="宋体"/>
          <w:spacing w:val="16"/>
          <w:sz w:val="19"/>
          <w:szCs w:val="19"/>
        </w:rPr>
        <w:t>知觉：对感觉的归纳</w:t>
      </w:r>
    </w:p>
    <w:p w14:paraId="62C1A8E1">
      <w:pPr>
        <w:spacing w:before="229" w:line="223" w:lineRule="auto"/>
        <w:ind w:left="9"/>
        <w:rPr>
          <w:rFonts w:ascii="宋体" w:hAnsi="宋体" w:eastAsia="宋体" w:cs="宋体"/>
          <w:sz w:val="19"/>
          <w:szCs w:val="19"/>
        </w:rPr>
      </w:pPr>
      <w:r>
        <w:rPr>
          <w:rFonts w:ascii="宋体" w:hAnsi="宋体" w:eastAsia="宋体" w:cs="宋体"/>
          <w:spacing w:val="18"/>
          <w:sz w:val="19"/>
          <w:szCs w:val="19"/>
        </w:rPr>
        <w:t>想象：对形象观念的推理（</w:t>
      </w:r>
      <w:r>
        <w:rPr>
          <w:rFonts w:ascii="宋体" w:hAnsi="宋体" w:eastAsia="宋体" w:cs="宋体"/>
          <w:sz w:val="19"/>
          <w:szCs w:val="19"/>
        </w:rPr>
        <w:t>gpu</w:t>
      </w:r>
      <w:r>
        <w:rPr>
          <w:rFonts w:ascii="宋体" w:hAnsi="宋体" w:eastAsia="宋体" w:cs="宋体"/>
          <w:spacing w:val="18"/>
          <w:sz w:val="19"/>
          <w:szCs w:val="19"/>
        </w:rPr>
        <w:t>）</w:t>
      </w:r>
    </w:p>
    <w:p w14:paraId="61D37E2B">
      <w:pPr>
        <w:spacing w:before="248" w:line="229" w:lineRule="auto"/>
        <w:ind w:left="3"/>
        <w:rPr>
          <w:rFonts w:ascii="宋体" w:hAnsi="宋体" w:eastAsia="宋体" w:cs="宋体"/>
          <w:sz w:val="19"/>
          <w:szCs w:val="19"/>
        </w:rPr>
      </w:pPr>
      <w:r>
        <w:rPr>
          <w:rFonts w:ascii="宋体" w:hAnsi="宋体" w:eastAsia="宋体" w:cs="宋体"/>
          <w:spacing w:val="13"/>
          <w:sz w:val="19"/>
          <w:szCs w:val="19"/>
        </w:rPr>
        <w:t>联想：属于想象， 即对相关联的形象观念的想象</w:t>
      </w:r>
    </w:p>
    <w:p w14:paraId="461887C1">
      <w:pPr>
        <w:spacing w:before="236" w:line="229" w:lineRule="auto"/>
        <w:ind w:left="1"/>
        <w:rPr>
          <w:rFonts w:ascii="宋体" w:hAnsi="宋体" w:eastAsia="宋体" w:cs="宋体"/>
          <w:sz w:val="19"/>
          <w:szCs w:val="19"/>
        </w:rPr>
      </w:pPr>
      <w:r>
        <w:rPr>
          <w:rFonts w:ascii="宋体" w:hAnsi="宋体" w:eastAsia="宋体" w:cs="宋体"/>
          <w:spacing w:val="17"/>
          <w:sz w:val="19"/>
          <w:szCs w:val="19"/>
        </w:rPr>
        <w:t>抽象：将形象观念归纳为概念</w:t>
      </w:r>
    </w:p>
    <w:p w14:paraId="754051F0">
      <w:pPr>
        <w:spacing w:before="236" w:line="229" w:lineRule="auto"/>
        <w:ind w:left="11"/>
        <w:rPr>
          <w:rFonts w:ascii="宋体" w:hAnsi="宋体" w:eastAsia="宋体" w:cs="宋体"/>
          <w:sz w:val="19"/>
          <w:szCs w:val="19"/>
        </w:rPr>
      </w:pPr>
      <w:r>
        <w:rPr>
          <w:rFonts w:ascii="宋体" w:hAnsi="宋体" w:eastAsia="宋体" w:cs="宋体"/>
          <w:spacing w:val="17"/>
          <w:sz w:val="19"/>
          <w:szCs w:val="19"/>
        </w:rPr>
        <w:t>知觉出的观念包括形象观念和抽象概念，而抽象出的观念只包括抽象概念。</w:t>
      </w:r>
    </w:p>
    <w:p w14:paraId="45AE9DA6">
      <w:pPr>
        <w:spacing w:before="232" w:line="224" w:lineRule="auto"/>
        <w:ind w:left="2"/>
        <w:rPr>
          <w:rFonts w:ascii="宋体" w:hAnsi="宋体" w:eastAsia="宋体" w:cs="宋体"/>
          <w:sz w:val="19"/>
          <w:szCs w:val="19"/>
        </w:rPr>
      </w:pPr>
      <w:r>
        <w:rPr>
          <w:rFonts w:ascii="宋体" w:hAnsi="宋体" w:eastAsia="宋体" w:cs="宋体"/>
          <w:spacing w:val="18"/>
          <w:sz w:val="19"/>
          <w:szCs w:val="19"/>
        </w:rPr>
        <w:t>运算：对抽象符号的推理（</w:t>
      </w:r>
      <w:r>
        <w:rPr>
          <w:rFonts w:ascii="宋体" w:hAnsi="宋体" w:eastAsia="宋体" w:cs="宋体"/>
          <w:sz w:val="19"/>
          <w:szCs w:val="19"/>
        </w:rPr>
        <w:t>cpu</w:t>
      </w:r>
      <w:r>
        <w:rPr>
          <w:rFonts w:ascii="宋体" w:hAnsi="宋体" w:eastAsia="宋体" w:cs="宋体"/>
          <w:spacing w:val="18"/>
          <w:sz w:val="19"/>
          <w:szCs w:val="19"/>
        </w:rPr>
        <w:t>）</w:t>
      </w:r>
    </w:p>
    <w:p w14:paraId="6B88DAC1">
      <w:pPr>
        <w:spacing w:before="246" w:line="229" w:lineRule="auto"/>
        <w:ind w:left="7"/>
        <w:rPr>
          <w:rFonts w:ascii="宋体" w:hAnsi="宋体" w:eastAsia="宋体" w:cs="宋体"/>
          <w:sz w:val="19"/>
          <w:szCs w:val="19"/>
        </w:rPr>
      </w:pPr>
      <w:r>
        <w:rPr>
          <w:rFonts w:ascii="宋体" w:hAnsi="宋体" w:eastAsia="宋体" w:cs="宋体"/>
          <w:spacing w:val="16"/>
          <w:sz w:val="19"/>
          <w:szCs w:val="19"/>
        </w:rPr>
        <w:t>综合：将部分归纳为整体</w:t>
      </w:r>
    </w:p>
    <w:p w14:paraId="35E7A773">
      <w:pPr>
        <w:spacing w:before="236" w:line="229" w:lineRule="auto"/>
        <w:ind w:left="7"/>
        <w:rPr>
          <w:rFonts w:ascii="宋体" w:hAnsi="宋体" w:eastAsia="宋体" w:cs="宋体"/>
          <w:sz w:val="19"/>
          <w:szCs w:val="19"/>
        </w:rPr>
      </w:pPr>
      <w:r>
        <w:rPr>
          <w:rFonts w:ascii="宋体" w:hAnsi="宋体" w:eastAsia="宋体" w:cs="宋体"/>
          <w:spacing w:val="16"/>
          <w:sz w:val="19"/>
          <w:szCs w:val="19"/>
        </w:rPr>
        <w:t>分析：将整体演绎为部分</w:t>
      </w:r>
    </w:p>
    <w:p w14:paraId="0067C208">
      <w:pPr>
        <w:spacing w:before="235" w:line="229" w:lineRule="auto"/>
        <w:ind w:left="3"/>
        <w:rPr>
          <w:rFonts w:ascii="宋体" w:hAnsi="宋体" w:eastAsia="宋体" w:cs="宋体"/>
          <w:sz w:val="19"/>
          <w:szCs w:val="19"/>
        </w:rPr>
      </w:pPr>
      <w:r>
        <w:rPr>
          <w:rFonts w:ascii="宋体" w:hAnsi="宋体" w:eastAsia="宋体" w:cs="宋体"/>
          <w:spacing w:val="17"/>
          <w:sz w:val="19"/>
          <w:szCs w:val="19"/>
        </w:rPr>
        <w:t>提炼：艺术创作中的归纳</w:t>
      </w:r>
    </w:p>
    <w:p w14:paraId="4E846AA8">
      <w:pPr>
        <w:spacing w:before="237" w:line="229" w:lineRule="auto"/>
        <w:ind w:left="7"/>
        <w:rPr>
          <w:rFonts w:ascii="宋体" w:hAnsi="宋体" w:eastAsia="宋体" w:cs="宋体"/>
          <w:sz w:val="19"/>
          <w:szCs w:val="19"/>
        </w:rPr>
      </w:pPr>
      <w:r>
        <w:rPr>
          <w:rFonts w:ascii="宋体" w:hAnsi="宋体" w:eastAsia="宋体" w:cs="宋体"/>
          <w:spacing w:val="12"/>
          <w:sz w:val="19"/>
          <w:szCs w:val="19"/>
        </w:rPr>
        <w:t>构思：</w:t>
      </w:r>
      <w:r>
        <w:rPr>
          <w:rFonts w:ascii="宋体" w:hAnsi="宋体" w:eastAsia="宋体" w:cs="宋体"/>
          <w:spacing w:val="-46"/>
          <w:sz w:val="19"/>
          <w:szCs w:val="19"/>
        </w:rPr>
        <w:t xml:space="preserve"> </w:t>
      </w:r>
      <w:r>
        <w:rPr>
          <w:rFonts w:ascii="宋体" w:hAnsi="宋体" w:eastAsia="宋体" w:cs="宋体"/>
          <w:spacing w:val="12"/>
          <w:sz w:val="19"/>
          <w:szCs w:val="19"/>
        </w:rPr>
        <w:t>艺术创作中的演绎</w:t>
      </w:r>
    </w:p>
    <w:p w14:paraId="4B6CA20E">
      <w:pPr>
        <w:spacing w:line="229" w:lineRule="auto"/>
        <w:rPr>
          <w:rFonts w:ascii="宋体" w:hAnsi="宋体" w:eastAsia="宋体" w:cs="宋体"/>
          <w:sz w:val="19"/>
          <w:szCs w:val="19"/>
        </w:rPr>
        <w:sectPr>
          <w:headerReference r:id="rId153" w:type="default"/>
          <w:footerReference r:id="rId154" w:type="default"/>
          <w:pgSz w:w="10488" w:h="14743"/>
          <w:pgMar w:top="975" w:right="1113" w:bottom="1073" w:left="1120" w:header="698" w:footer="902" w:gutter="0"/>
          <w:cols w:space="720" w:num="1"/>
        </w:sectPr>
      </w:pPr>
    </w:p>
    <w:p w14:paraId="79D70979">
      <w:pPr>
        <w:pStyle w:val="2"/>
        <w:spacing w:line="326" w:lineRule="auto"/>
      </w:pPr>
    </w:p>
    <w:p w14:paraId="4CB1081B">
      <w:pPr>
        <w:pStyle w:val="2"/>
        <w:spacing w:line="327" w:lineRule="auto"/>
      </w:pPr>
    </w:p>
    <w:p w14:paraId="3C0CBBAB">
      <w:pPr>
        <w:spacing w:before="62" w:line="229" w:lineRule="auto"/>
        <w:ind w:left="15"/>
        <w:rPr>
          <w:rFonts w:ascii="宋体" w:hAnsi="宋体" w:eastAsia="宋体" w:cs="宋体"/>
          <w:sz w:val="19"/>
          <w:szCs w:val="19"/>
        </w:rPr>
      </w:pPr>
      <w:r>
        <w:rPr>
          <w:rFonts w:ascii="宋体" w:hAnsi="宋体" w:eastAsia="宋体" w:cs="宋体"/>
          <w:spacing w:val="8"/>
          <w:sz w:val="19"/>
          <w:szCs w:val="19"/>
        </w:rPr>
        <w:t>概念： 由符号构成的观念</w:t>
      </w:r>
    </w:p>
    <w:p w14:paraId="24FB7AF2">
      <w:pPr>
        <w:spacing w:before="235" w:line="229" w:lineRule="auto"/>
        <w:ind w:left="15"/>
        <w:rPr>
          <w:rFonts w:ascii="宋体" w:hAnsi="宋体" w:eastAsia="宋体" w:cs="宋体"/>
          <w:sz w:val="19"/>
          <w:szCs w:val="19"/>
        </w:rPr>
      </w:pPr>
      <w:r>
        <w:rPr>
          <w:rFonts w:ascii="宋体" w:hAnsi="宋体" w:eastAsia="宋体" w:cs="宋体"/>
          <w:spacing w:val="11"/>
          <w:sz w:val="19"/>
          <w:szCs w:val="19"/>
        </w:rPr>
        <w:t>所指：</w:t>
      </w:r>
      <w:r>
        <w:rPr>
          <w:rFonts w:ascii="宋体" w:hAnsi="宋体" w:eastAsia="宋体" w:cs="宋体"/>
          <w:spacing w:val="-39"/>
          <w:sz w:val="19"/>
          <w:szCs w:val="19"/>
        </w:rPr>
        <w:t xml:space="preserve"> </w:t>
      </w:r>
      <w:r>
        <w:rPr>
          <w:rFonts w:ascii="宋体" w:hAnsi="宋体" w:eastAsia="宋体" w:cs="宋体"/>
          <w:spacing w:val="11"/>
          <w:sz w:val="19"/>
          <w:szCs w:val="19"/>
        </w:rPr>
        <w:t>概念的描述对象</w:t>
      </w:r>
    </w:p>
    <w:p w14:paraId="7BC216A2">
      <w:pPr>
        <w:spacing w:before="235" w:line="230" w:lineRule="auto"/>
        <w:ind w:left="15"/>
        <w:rPr>
          <w:rFonts w:ascii="宋体" w:hAnsi="宋体" w:eastAsia="宋体" w:cs="宋体"/>
          <w:sz w:val="19"/>
          <w:szCs w:val="19"/>
        </w:rPr>
      </w:pPr>
      <w:r>
        <w:rPr>
          <w:rFonts w:ascii="宋体" w:hAnsi="宋体" w:eastAsia="宋体" w:cs="宋体"/>
          <w:spacing w:val="13"/>
          <w:sz w:val="19"/>
          <w:szCs w:val="19"/>
        </w:rPr>
        <w:t>所谓能指与所指，</w:t>
      </w:r>
      <w:r>
        <w:rPr>
          <w:rFonts w:ascii="宋体" w:hAnsi="宋体" w:eastAsia="宋体" w:cs="宋体"/>
          <w:spacing w:val="-39"/>
          <w:sz w:val="19"/>
          <w:szCs w:val="19"/>
        </w:rPr>
        <w:t xml:space="preserve"> </w:t>
      </w:r>
      <w:r>
        <w:rPr>
          <w:rFonts w:ascii="宋体" w:hAnsi="宋体" w:eastAsia="宋体" w:cs="宋体"/>
          <w:spacing w:val="13"/>
          <w:sz w:val="19"/>
          <w:szCs w:val="19"/>
        </w:rPr>
        <w:t>即汉语中的名与实。</w:t>
      </w:r>
    </w:p>
    <w:p w14:paraId="00DD1E39">
      <w:pPr>
        <w:spacing w:before="236" w:line="229" w:lineRule="auto"/>
        <w:ind w:left="17"/>
        <w:rPr>
          <w:rFonts w:ascii="宋体" w:hAnsi="宋体" w:eastAsia="宋体" w:cs="宋体"/>
          <w:sz w:val="19"/>
          <w:szCs w:val="19"/>
        </w:rPr>
      </w:pPr>
      <w:r>
        <w:rPr>
          <w:rFonts w:ascii="宋体" w:hAnsi="宋体" w:eastAsia="宋体" w:cs="宋体"/>
          <w:spacing w:val="15"/>
          <w:sz w:val="19"/>
          <w:szCs w:val="19"/>
        </w:rPr>
        <w:t>词：概念的名称</w:t>
      </w:r>
    </w:p>
    <w:p w14:paraId="649FED3A">
      <w:pPr>
        <w:spacing w:before="234" w:line="229" w:lineRule="auto"/>
        <w:ind w:left="55"/>
        <w:rPr>
          <w:rFonts w:ascii="宋体" w:hAnsi="宋体" w:eastAsia="宋体" w:cs="宋体"/>
          <w:sz w:val="19"/>
          <w:szCs w:val="19"/>
        </w:rPr>
      </w:pPr>
      <w:r>
        <w:rPr>
          <w:rFonts w:ascii="宋体" w:hAnsi="宋体" w:eastAsia="宋体" w:cs="宋体"/>
          <w:spacing w:val="16"/>
          <w:sz w:val="19"/>
          <w:szCs w:val="19"/>
        </w:rPr>
        <w:t>同义词：名称不同但内涵相同的概念</w:t>
      </w:r>
    </w:p>
    <w:p w14:paraId="77F2A6EB">
      <w:pPr>
        <w:spacing w:before="237" w:line="229" w:lineRule="auto"/>
        <w:ind w:left="26"/>
        <w:rPr>
          <w:rFonts w:ascii="宋体" w:hAnsi="宋体" w:eastAsia="宋体" w:cs="宋体"/>
          <w:sz w:val="19"/>
          <w:szCs w:val="19"/>
        </w:rPr>
      </w:pPr>
      <w:r>
        <w:rPr>
          <w:rFonts w:ascii="宋体" w:hAnsi="宋体" w:eastAsia="宋体" w:cs="宋体"/>
          <w:spacing w:val="16"/>
          <w:sz w:val="19"/>
          <w:szCs w:val="19"/>
        </w:rPr>
        <w:t>定义：对概念的属性进行归纳</w:t>
      </w:r>
    </w:p>
    <w:p w14:paraId="653FC3BF">
      <w:pPr>
        <w:spacing w:before="236" w:line="229" w:lineRule="auto"/>
        <w:ind w:left="14"/>
        <w:rPr>
          <w:rFonts w:ascii="宋体" w:hAnsi="宋体" w:eastAsia="宋体" w:cs="宋体"/>
          <w:sz w:val="19"/>
          <w:szCs w:val="19"/>
        </w:rPr>
      </w:pPr>
      <w:r>
        <w:rPr>
          <w:rFonts w:ascii="宋体" w:hAnsi="宋体" w:eastAsia="宋体" w:cs="宋体"/>
          <w:spacing w:val="17"/>
          <w:sz w:val="19"/>
          <w:szCs w:val="19"/>
        </w:rPr>
        <w:t>划分：对概念的属性进行演绎</w:t>
      </w:r>
    </w:p>
    <w:p w14:paraId="1C2A65A0">
      <w:pPr>
        <w:spacing w:before="236" w:line="229" w:lineRule="auto"/>
        <w:ind w:left="31"/>
        <w:rPr>
          <w:rFonts w:ascii="宋体" w:hAnsi="宋体" w:eastAsia="宋体" w:cs="宋体"/>
          <w:sz w:val="19"/>
          <w:szCs w:val="19"/>
        </w:rPr>
      </w:pPr>
      <w:r>
        <w:rPr>
          <w:rFonts w:ascii="宋体" w:hAnsi="宋体" w:eastAsia="宋体" w:cs="宋体"/>
          <w:spacing w:val="16"/>
          <w:sz w:val="19"/>
          <w:szCs w:val="19"/>
        </w:rPr>
        <w:t>归类标准：关于归类的推理规则</w:t>
      </w:r>
    </w:p>
    <w:p w14:paraId="452141F2">
      <w:pPr>
        <w:spacing w:before="237" w:line="229" w:lineRule="auto"/>
        <w:ind w:left="20"/>
        <w:rPr>
          <w:rFonts w:ascii="宋体" w:hAnsi="宋体" w:eastAsia="宋体" w:cs="宋体"/>
          <w:sz w:val="19"/>
          <w:szCs w:val="19"/>
        </w:rPr>
      </w:pPr>
      <w:r>
        <w:rPr>
          <w:rFonts w:ascii="宋体" w:hAnsi="宋体" w:eastAsia="宋体" w:cs="宋体"/>
          <w:spacing w:val="17"/>
          <w:sz w:val="19"/>
          <w:szCs w:val="19"/>
        </w:rPr>
        <w:t>分类标准：关于分类的推理规则</w:t>
      </w:r>
    </w:p>
    <w:p w14:paraId="025DCECD">
      <w:pPr>
        <w:spacing w:before="233" w:line="229" w:lineRule="auto"/>
        <w:ind w:left="20"/>
        <w:rPr>
          <w:rFonts w:ascii="宋体" w:hAnsi="宋体" w:eastAsia="宋体" w:cs="宋体"/>
          <w:sz w:val="19"/>
          <w:szCs w:val="19"/>
        </w:rPr>
      </w:pPr>
      <w:r>
        <w:rPr>
          <w:rFonts w:ascii="宋体" w:hAnsi="宋体" w:eastAsia="宋体" w:cs="宋体"/>
          <w:spacing w:val="16"/>
          <w:sz w:val="19"/>
          <w:szCs w:val="19"/>
        </w:rPr>
        <w:t>训诂：对古代概念的定义</w:t>
      </w:r>
    </w:p>
    <w:p w14:paraId="09D8AABF">
      <w:pPr>
        <w:spacing w:before="237" w:line="229" w:lineRule="auto"/>
        <w:ind w:left="17"/>
        <w:rPr>
          <w:rFonts w:ascii="宋体" w:hAnsi="宋体" w:eastAsia="宋体" w:cs="宋体"/>
          <w:sz w:val="19"/>
          <w:szCs w:val="19"/>
        </w:rPr>
      </w:pPr>
      <w:r>
        <w:rPr>
          <w:rFonts w:ascii="宋体" w:hAnsi="宋体" w:eastAsia="宋体" w:cs="宋体"/>
          <w:spacing w:val="17"/>
          <w:sz w:val="19"/>
          <w:szCs w:val="19"/>
        </w:rPr>
        <w:t>主要属性：决定概念内涵的属性</w:t>
      </w:r>
    </w:p>
    <w:p w14:paraId="35C4AAAB">
      <w:pPr>
        <w:spacing w:before="236" w:line="229" w:lineRule="auto"/>
        <w:ind w:left="26"/>
        <w:rPr>
          <w:rFonts w:ascii="宋体" w:hAnsi="宋体" w:eastAsia="宋体" w:cs="宋体"/>
          <w:sz w:val="19"/>
          <w:szCs w:val="19"/>
        </w:rPr>
      </w:pPr>
      <w:r>
        <w:rPr>
          <w:rFonts w:ascii="宋体" w:hAnsi="宋体" w:eastAsia="宋体" w:cs="宋体"/>
          <w:spacing w:val="17"/>
          <w:sz w:val="19"/>
          <w:szCs w:val="19"/>
        </w:rPr>
        <w:t>次要属性：不决定概念内涵的属性</w:t>
      </w:r>
    </w:p>
    <w:p w14:paraId="2F96F076">
      <w:pPr>
        <w:pStyle w:val="2"/>
        <w:spacing w:line="312" w:lineRule="auto"/>
      </w:pPr>
    </w:p>
    <w:p w14:paraId="57442967">
      <w:pPr>
        <w:pStyle w:val="2"/>
        <w:spacing w:line="312" w:lineRule="auto"/>
      </w:pPr>
    </w:p>
    <w:p w14:paraId="0BEF0EF2">
      <w:pPr>
        <w:spacing w:before="78" w:line="220" w:lineRule="auto"/>
        <w:ind w:left="16"/>
        <w:rPr>
          <w:rFonts w:ascii="宋体" w:hAnsi="宋体" w:eastAsia="宋体" w:cs="宋体"/>
          <w:sz w:val="24"/>
          <w:szCs w:val="24"/>
        </w:rPr>
      </w:pPr>
      <w:r>
        <w:rPr>
          <w:rFonts w:ascii="宋体" w:hAnsi="宋体" w:eastAsia="宋体" w:cs="宋体"/>
          <w:b/>
          <w:bCs/>
          <w:spacing w:val="-8"/>
          <w:sz w:val="24"/>
          <w:szCs w:val="24"/>
        </w:rPr>
        <w:t>命题</w:t>
      </w:r>
      <w:r>
        <w:rPr>
          <w:rFonts w:ascii="宋体" w:hAnsi="宋体" w:eastAsia="宋体" w:cs="宋体"/>
          <w:spacing w:val="-8"/>
          <w:sz w:val="24"/>
          <w:szCs w:val="24"/>
        </w:rPr>
        <w:t xml:space="preserve"> </w:t>
      </w:r>
      <w:r>
        <w:rPr>
          <w:rFonts w:ascii="宋体" w:hAnsi="宋体" w:eastAsia="宋体" w:cs="宋体"/>
          <w:b/>
          <w:bCs/>
          <w:spacing w:val="-8"/>
          <w:sz w:val="24"/>
          <w:szCs w:val="24"/>
        </w:rPr>
        <w:t>1：归纳推理是必然性的推理</w:t>
      </w:r>
    </w:p>
    <w:p w14:paraId="428EAB15">
      <w:pPr>
        <w:pStyle w:val="2"/>
        <w:spacing w:line="323" w:lineRule="auto"/>
      </w:pPr>
    </w:p>
    <w:p w14:paraId="22B2E3EC">
      <w:pPr>
        <w:pStyle w:val="2"/>
        <w:spacing w:line="324" w:lineRule="auto"/>
      </w:pPr>
    </w:p>
    <w:p w14:paraId="7770498B">
      <w:pPr>
        <w:spacing w:before="63" w:line="258" w:lineRule="auto"/>
        <w:ind w:left="36" w:right="88" w:hanging="9"/>
        <w:rPr>
          <w:rFonts w:ascii="仿宋" w:hAnsi="仿宋" w:eastAsia="仿宋" w:cs="仿宋"/>
          <w:sz w:val="19"/>
          <w:szCs w:val="19"/>
        </w:rPr>
      </w:pPr>
      <w:r>
        <w:rPr>
          <w:rFonts w:ascii="宋体" w:hAnsi="宋体" w:eastAsia="宋体" w:cs="宋体"/>
          <w:spacing w:val="14"/>
          <w:sz w:val="19"/>
          <w:szCs w:val="19"/>
        </w:rPr>
        <w:t>《人类理解研究》：</w:t>
      </w:r>
      <w:r>
        <w:rPr>
          <w:rFonts w:ascii="宋体" w:hAnsi="宋体" w:eastAsia="宋体" w:cs="宋体"/>
          <w:spacing w:val="-23"/>
          <w:sz w:val="19"/>
          <w:szCs w:val="19"/>
        </w:rPr>
        <w:t xml:space="preserve"> </w:t>
      </w:r>
      <w:r>
        <w:rPr>
          <w:rFonts w:ascii="宋体" w:hAnsi="宋体" w:eastAsia="宋体" w:cs="宋体"/>
          <w:spacing w:val="14"/>
          <w:sz w:val="19"/>
          <w:szCs w:val="19"/>
        </w:rPr>
        <w:t>“</w:t>
      </w:r>
      <w:r>
        <w:rPr>
          <w:rFonts w:ascii="宋体" w:hAnsi="宋体" w:eastAsia="宋体" w:cs="宋体"/>
          <w:spacing w:val="-14"/>
          <w:sz w:val="19"/>
          <w:szCs w:val="19"/>
        </w:rPr>
        <w:t xml:space="preserve"> </w:t>
      </w:r>
      <w:r>
        <w:rPr>
          <w:rFonts w:ascii="仿宋" w:hAnsi="仿宋" w:eastAsia="仿宋" w:cs="仿宋"/>
          <w:spacing w:val="14"/>
          <w:sz w:val="19"/>
          <w:szCs w:val="19"/>
        </w:rPr>
        <w:t>因为根据经验而来的一切推断，都假设将来和过去相似，</w:t>
      </w:r>
      <w:r>
        <w:rPr>
          <w:rFonts w:ascii="仿宋" w:hAnsi="仿宋" w:eastAsia="仿宋" w:cs="仿宋"/>
          <w:spacing w:val="-51"/>
          <w:sz w:val="19"/>
          <w:szCs w:val="19"/>
        </w:rPr>
        <w:t xml:space="preserve"> </w:t>
      </w:r>
      <w:r>
        <w:rPr>
          <w:rFonts w:ascii="仿宋" w:hAnsi="仿宋" w:eastAsia="仿宋" w:cs="仿宋"/>
          <w:spacing w:val="14"/>
          <w:sz w:val="19"/>
          <w:szCs w:val="19"/>
        </w:rPr>
        <w:t>而且相似</w:t>
      </w:r>
      <w:r>
        <w:rPr>
          <w:rFonts w:ascii="仿宋" w:hAnsi="仿宋" w:eastAsia="仿宋" w:cs="仿宋"/>
          <w:spacing w:val="17"/>
          <w:sz w:val="19"/>
          <w:szCs w:val="19"/>
        </w:rPr>
        <w:t>的能力将来会伴有相似的可感的性质——这个假设正是那些推断的基础。如果我们猜想，</w:t>
      </w:r>
      <w:r>
        <w:rPr>
          <w:rFonts w:ascii="仿宋" w:hAnsi="仿宋" w:eastAsia="仿宋" w:cs="仿宋"/>
          <w:spacing w:val="18"/>
          <w:sz w:val="19"/>
          <w:szCs w:val="19"/>
        </w:rPr>
        <w:t>自然的途径会发生变化，过去的不能为将来的规则，那一切经验都会成为无用的，再也生</w:t>
      </w:r>
      <w:r>
        <w:rPr>
          <w:rFonts w:ascii="仿宋" w:hAnsi="仿宋" w:eastAsia="仿宋" w:cs="仿宋"/>
          <w:spacing w:val="15"/>
          <w:sz w:val="19"/>
          <w:szCs w:val="19"/>
        </w:rPr>
        <w:t>不起任何推断或结论。 因此，</w:t>
      </w:r>
      <w:r>
        <w:rPr>
          <w:rFonts w:ascii="仿宋" w:hAnsi="仿宋" w:eastAsia="仿宋" w:cs="仿宋"/>
          <w:spacing w:val="-53"/>
          <w:sz w:val="19"/>
          <w:szCs w:val="19"/>
        </w:rPr>
        <w:t xml:space="preserve"> </w:t>
      </w:r>
      <w:r>
        <w:rPr>
          <w:rFonts w:ascii="仿宋" w:hAnsi="仿宋" w:eastAsia="仿宋" w:cs="仿宋"/>
          <w:spacing w:val="15"/>
          <w:sz w:val="19"/>
          <w:szCs w:val="19"/>
        </w:rPr>
        <w:t>我们就不能用由经验得来的论证来证明过去是</w:t>
      </w:r>
      <w:r>
        <w:rPr>
          <w:rFonts w:ascii="仿宋" w:hAnsi="仿宋" w:eastAsia="仿宋" w:cs="仿宋"/>
          <w:spacing w:val="14"/>
          <w:sz w:val="19"/>
          <w:szCs w:val="19"/>
        </w:rPr>
        <w:t>和将来相似</w:t>
      </w:r>
    </w:p>
    <w:p w14:paraId="330B731D">
      <w:pPr>
        <w:spacing w:line="242" w:lineRule="auto"/>
        <w:ind w:left="50"/>
        <w:rPr>
          <w:rFonts w:ascii="宋体" w:hAnsi="宋体" w:eastAsia="宋体" w:cs="宋体"/>
          <w:sz w:val="9"/>
          <w:szCs w:val="9"/>
        </w:rPr>
      </w:pPr>
      <w:r>
        <w:rPr>
          <w:rFonts w:ascii="仿宋" w:hAnsi="仿宋" w:eastAsia="仿宋" w:cs="仿宋"/>
          <w:spacing w:val="10"/>
          <w:sz w:val="19"/>
          <w:szCs w:val="19"/>
        </w:rPr>
        <w:t xml:space="preserve">的。 因为这些论证统统都是建立在那种相似关系的假设之上的。 </w:t>
      </w:r>
      <w:r>
        <w:rPr>
          <w:rFonts w:ascii="宋体" w:hAnsi="宋体" w:eastAsia="宋体" w:cs="宋体"/>
          <w:spacing w:val="10"/>
          <w:sz w:val="19"/>
          <w:szCs w:val="19"/>
        </w:rPr>
        <w:t>”</w:t>
      </w:r>
      <w:r>
        <w:rPr>
          <w:rFonts w:ascii="宋体" w:hAnsi="宋体" w:eastAsia="宋体" w:cs="宋体"/>
          <w:spacing w:val="10"/>
          <w:position w:val="9"/>
          <w:sz w:val="9"/>
          <w:szCs w:val="9"/>
        </w:rPr>
        <w:t>[1]</w:t>
      </w:r>
    </w:p>
    <w:p w14:paraId="32CB9BC8">
      <w:pPr>
        <w:spacing w:before="245" w:line="265" w:lineRule="auto"/>
        <w:ind w:left="17" w:right="88" w:firstLine="12"/>
        <w:jc w:val="both"/>
        <w:rPr>
          <w:rFonts w:ascii="宋体" w:hAnsi="宋体" w:eastAsia="宋体" w:cs="宋体"/>
          <w:sz w:val="19"/>
          <w:szCs w:val="19"/>
        </w:rPr>
      </w:pPr>
      <w:r>
        <w:rPr>
          <w:rFonts w:ascii="宋体" w:hAnsi="宋体" w:eastAsia="宋体" w:cs="宋体"/>
          <w:spacing w:val="19"/>
          <w:sz w:val="19"/>
          <w:szCs w:val="19"/>
        </w:rPr>
        <w:t>归纳包括完全归纳与不完全归纳，完全归纳是必然性推理，此无异议，但不完全归纳实际</w:t>
      </w:r>
      <w:r>
        <w:rPr>
          <w:rFonts w:ascii="宋体" w:hAnsi="宋体" w:eastAsia="宋体" w:cs="宋体"/>
          <w:spacing w:val="15"/>
          <w:sz w:val="19"/>
          <w:szCs w:val="19"/>
        </w:rPr>
        <w:t>上也是必然性推理， 因为归纳推理只是提取出事物的特征（观念的属性</w:t>
      </w:r>
      <w:r>
        <w:rPr>
          <w:rFonts w:ascii="宋体" w:hAnsi="宋体" w:eastAsia="宋体" w:cs="宋体"/>
          <w:spacing w:val="-7"/>
          <w:sz w:val="19"/>
          <w:szCs w:val="19"/>
        </w:rPr>
        <w:t>）</w:t>
      </w:r>
      <w:r>
        <w:rPr>
          <w:rFonts w:ascii="宋体" w:hAnsi="宋体" w:eastAsia="宋体" w:cs="宋体"/>
          <w:spacing w:val="-33"/>
          <w:sz w:val="19"/>
          <w:szCs w:val="19"/>
        </w:rPr>
        <w:t xml:space="preserve"> </w:t>
      </w:r>
      <w:r>
        <w:rPr>
          <w:rFonts w:ascii="宋体" w:hAnsi="宋体" w:eastAsia="宋体" w:cs="宋体"/>
          <w:spacing w:val="-7"/>
          <w:sz w:val="19"/>
          <w:szCs w:val="19"/>
        </w:rPr>
        <w:t>，</w:t>
      </w:r>
      <w:r>
        <w:rPr>
          <w:rFonts w:ascii="宋体" w:hAnsi="宋体" w:eastAsia="宋体" w:cs="宋体"/>
          <w:spacing w:val="-56"/>
          <w:sz w:val="19"/>
          <w:szCs w:val="19"/>
        </w:rPr>
        <w:t xml:space="preserve"> </w:t>
      </w:r>
      <w:r>
        <w:rPr>
          <w:rFonts w:ascii="宋体" w:hAnsi="宋体" w:eastAsia="宋体" w:cs="宋体"/>
          <w:spacing w:val="15"/>
          <w:sz w:val="19"/>
          <w:szCs w:val="19"/>
        </w:rPr>
        <w:t>该事物的特征</w:t>
      </w:r>
      <w:r>
        <w:rPr>
          <w:rFonts w:ascii="宋体" w:hAnsi="宋体" w:eastAsia="宋体" w:cs="宋体"/>
          <w:spacing w:val="16"/>
          <w:sz w:val="19"/>
          <w:szCs w:val="19"/>
        </w:rPr>
        <w:t>与被提取出的特征之间是必然的联系。</w:t>
      </w:r>
    </w:p>
    <w:p w14:paraId="49DF7080">
      <w:pPr>
        <w:spacing w:before="184" w:line="228" w:lineRule="auto"/>
        <w:ind w:left="15"/>
        <w:rPr>
          <w:rFonts w:ascii="宋体" w:hAnsi="宋体" w:eastAsia="宋体" w:cs="宋体"/>
          <w:sz w:val="19"/>
          <w:szCs w:val="19"/>
        </w:rPr>
      </w:pPr>
      <w:r>
        <w:rPr>
          <w:rFonts w:ascii="宋体" w:hAnsi="宋体" w:eastAsia="宋体" w:cs="宋体"/>
          <w:spacing w:val="19"/>
          <w:sz w:val="19"/>
          <w:szCs w:val="19"/>
        </w:rPr>
        <w:t>例如，当我的眼睛看到一副场景的时候，这幅场景在脑海中是一整个画面，是一整个观</w:t>
      </w:r>
    </w:p>
    <w:p w14:paraId="02BC4F6F">
      <w:pPr>
        <w:spacing w:before="48" w:line="268" w:lineRule="auto"/>
        <w:ind w:left="49" w:right="92" w:hanging="35"/>
        <w:rPr>
          <w:rFonts w:ascii="宋体" w:hAnsi="宋体" w:eastAsia="宋体" w:cs="宋体"/>
          <w:sz w:val="19"/>
          <w:szCs w:val="19"/>
        </w:rPr>
      </w:pPr>
      <w:r>
        <w:rPr>
          <w:rFonts w:ascii="宋体" w:hAnsi="宋体" w:eastAsia="宋体" w:cs="宋体"/>
          <w:spacing w:val="19"/>
          <w:sz w:val="19"/>
          <w:szCs w:val="19"/>
        </w:rPr>
        <w:t>念，如果我要对其中的某个事物单独进行想象，需要先把这个事物从整个画面中单独提取</w:t>
      </w:r>
      <w:r>
        <w:rPr>
          <w:rFonts w:ascii="宋体" w:hAnsi="宋体" w:eastAsia="宋体" w:cs="宋体"/>
          <w:spacing w:val="2"/>
          <w:sz w:val="19"/>
          <w:szCs w:val="19"/>
        </w:rPr>
        <w:t>出来（抠出来）</w:t>
      </w:r>
      <w:r>
        <w:rPr>
          <w:rFonts w:ascii="宋体" w:hAnsi="宋体" w:eastAsia="宋体" w:cs="宋体"/>
          <w:spacing w:val="-44"/>
          <w:sz w:val="19"/>
          <w:szCs w:val="19"/>
        </w:rPr>
        <w:t xml:space="preserve"> </w:t>
      </w:r>
      <w:r>
        <w:rPr>
          <w:rFonts w:ascii="宋体" w:hAnsi="宋体" w:eastAsia="宋体" w:cs="宋体"/>
          <w:spacing w:val="2"/>
          <w:sz w:val="19"/>
          <w:szCs w:val="19"/>
        </w:rPr>
        <w:t>。</w:t>
      </w:r>
    </w:p>
    <w:p w14:paraId="0725EF0B">
      <w:pPr>
        <w:spacing w:before="193" w:line="266" w:lineRule="auto"/>
        <w:ind w:left="51" w:right="89" w:hanging="29"/>
        <w:rPr>
          <w:rFonts w:ascii="宋体" w:hAnsi="宋体" w:eastAsia="宋体" w:cs="宋体"/>
          <w:sz w:val="19"/>
          <w:szCs w:val="19"/>
        </w:rPr>
      </w:pPr>
      <w:r>
        <w:pict>
          <v:shape id="_x0000_s1046" o:spid="_x0000_s1046" style="position:absolute;left:0pt;margin-left:0pt;margin-top:42.55pt;height:0.1pt;width:144.1pt;z-index:251680768;mso-width-relative:page;mso-height-relative:page;" filled="f" stroked="t" coordsize="2882,2" path="m0,0l2880,0e">
            <v:fill on="f" focussize="0,0"/>
            <v:stroke weight="0.06pt" color="#000000" miterlimit="10" joinstyle="bevel" endcap="square"/>
            <v:imagedata o:title=""/>
            <o:lock v:ext="edit"/>
          </v:shape>
        </w:pict>
      </w:r>
      <w:r>
        <w:rPr>
          <w:rFonts w:ascii="宋体" w:hAnsi="宋体" w:eastAsia="宋体" w:cs="宋体"/>
          <w:spacing w:val="19"/>
          <w:sz w:val="19"/>
          <w:szCs w:val="19"/>
        </w:rPr>
        <w:t>如果质疑归纳推理是对观念进行提取的推理方式，只需要看看人工智能与深度学习就可以</w:t>
      </w:r>
      <w:r>
        <w:rPr>
          <w:rFonts w:ascii="宋体" w:hAnsi="宋体" w:eastAsia="宋体" w:cs="宋体"/>
          <w:spacing w:val="10"/>
          <w:sz w:val="19"/>
          <w:szCs w:val="19"/>
        </w:rPr>
        <w:t>了。另外，归纳有广义与狭义之分，狭义的归纳， 仅指对相同观念（共性）</w:t>
      </w:r>
      <w:r>
        <w:rPr>
          <w:rFonts w:ascii="宋体" w:hAnsi="宋体" w:eastAsia="宋体" w:cs="宋体"/>
          <w:spacing w:val="61"/>
          <w:sz w:val="19"/>
          <w:szCs w:val="19"/>
        </w:rPr>
        <w:t xml:space="preserve"> </w:t>
      </w:r>
      <w:r>
        <w:rPr>
          <w:rFonts w:ascii="宋体" w:hAnsi="宋体" w:eastAsia="宋体" w:cs="宋体"/>
          <w:spacing w:val="10"/>
          <w:sz w:val="19"/>
          <w:szCs w:val="19"/>
        </w:rPr>
        <w:t>的提取。</w:t>
      </w:r>
    </w:p>
    <w:p w14:paraId="3E7DBF0C">
      <w:pPr>
        <w:spacing w:before="248" w:line="176" w:lineRule="exact"/>
        <w:ind w:left="15"/>
        <w:rPr>
          <w:rFonts w:ascii="宋体" w:hAnsi="宋体" w:eastAsia="宋体" w:cs="宋体"/>
          <w:sz w:val="13"/>
          <w:szCs w:val="13"/>
        </w:rPr>
      </w:pPr>
      <w:r>
        <w:rPr>
          <w:rFonts w:ascii="Tahoma" w:hAnsi="Tahoma" w:eastAsia="Tahoma" w:cs="Tahoma"/>
          <w:spacing w:val="9"/>
          <w:position w:val="4"/>
          <w:sz w:val="9"/>
          <w:szCs w:val="9"/>
        </w:rPr>
        <w:t xml:space="preserve">[1]    </w:t>
      </w:r>
      <w:r>
        <w:rPr>
          <w:rFonts w:ascii="宋体" w:hAnsi="宋体" w:eastAsia="宋体" w:cs="宋体"/>
          <w:spacing w:val="9"/>
          <w:position w:val="1"/>
          <w:sz w:val="13"/>
          <w:szCs w:val="13"/>
        </w:rPr>
        <w:t>[英]休谟：《人类理解研究》 ，关文运译，商务印书馆，</w:t>
      </w:r>
      <w:r>
        <w:rPr>
          <w:rFonts w:ascii="宋体" w:hAnsi="宋体" w:eastAsia="宋体" w:cs="宋体"/>
          <w:spacing w:val="-22"/>
          <w:position w:val="1"/>
          <w:sz w:val="13"/>
          <w:szCs w:val="13"/>
        </w:rPr>
        <w:t xml:space="preserve"> </w:t>
      </w:r>
      <w:r>
        <w:rPr>
          <w:rFonts w:ascii="宋体" w:hAnsi="宋体" w:eastAsia="宋体" w:cs="宋体"/>
          <w:spacing w:val="9"/>
          <w:position w:val="1"/>
          <w:sz w:val="13"/>
          <w:szCs w:val="13"/>
        </w:rPr>
        <w:t>1957，第</w:t>
      </w:r>
      <w:r>
        <w:rPr>
          <w:rFonts w:ascii="宋体" w:hAnsi="宋体" w:eastAsia="宋体" w:cs="宋体"/>
          <w:spacing w:val="-10"/>
          <w:position w:val="1"/>
          <w:sz w:val="13"/>
          <w:szCs w:val="13"/>
        </w:rPr>
        <w:t xml:space="preserve"> </w:t>
      </w:r>
      <w:r>
        <w:rPr>
          <w:rFonts w:ascii="宋体" w:hAnsi="宋体" w:eastAsia="宋体" w:cs="宋体"/>
          <w:spacing w:val="9"/>
          <w:position w:val="1"/>
          <w:sz w:val="13"/>
          <w:szCs w:val="13"/>
        </w:rPr>
        <w:t>41 页。</w:t>
      </w:r>
    </w:p>
    <w:p w14:paraId="61254083">
      <w:pPr>
        <w:spacing w:line="176" w:lineRule="exact"/>
        <w:rPr>
          <w:rFonts w:ascii="宋体" w:hAnsi="宋体" w:eastAsia="宋体" w:cs="宋体"/>
          <w:sz w:val="13"/>
          <w:szCs w:val="13"/>
        </w:rPr>
        <w:sectPr>
          <w:headerReference r:id="rId155" w:type="default"/>
          <w:footerReference r:id="rId156" w:type="default"/>
          <w:pgSz w:w="10488" w:h="14743"/>
          <w:pgMar w:top="975" w:right="1109" w:bottom="1073" w:left="1107" w:header="698" w:footer="902" w:gutter="0"/>
          <w:cols w:space="720" w:num="1"/>
        </w:sectPr>
      </w:pPr>
    </w:p>
    <w:p w14:paraId="178D903E">
      <w:pPr>
        <w:spacing w:before="254" w:line="267" w:lineRule="auto"/>
        <w:ind w:left="15" w:right="195"/>
        <w:jc w:val="both"/>
        <w:rPr>
          <w:rFonts w:ascii="宋体" w:hAnsi="宋体" w:eastAsia="宋体" w:cs="宋体"/>
          <w:sz w:val="19"/>
          <w:szCs w:val="19"/>
        </w:rPr>
      </w:pPr>
      <w:r>
        <w:rPr>
          <w:rFonts w:ascii="宋体" w:hAnsi="宋体" w:eastAsia="宋体" w:cs="宋体"/>
          <w:spacing w:val="19"/>
          <w:sz w:val="19"/>
          <w:szCs w:val="19"/>
        </w:rPr>
        <w:t>那么，为什么历史上的逻辑学家们认为归纳是或然的呢？这是因为，逻辑学家们错误的将紧接着归纳后面的演绎也看作了归纳，且这个演绎是可能性推理，导致归纳看起来像是或</w:t>
      </w:r>
      <w:r>
        <w:rPr>
          <w:rFonts w:ascii="宋体" w:hAnsi="宋体" w:eastAsia="宋体" w:cs="宋体"/>
          <w:spacing w:val="-2"/>
          <w:sz w:val="19"/>
          <w:szCs w:val="19"/>
        </w:rPr>
        <w:t>然的。</w:t>
      </w:r>
    </w:p>
    <w:p w14:paraId="5162C1A2">
      <w:pPr>
        <w:spacing w:before="179" w:line="230" w:lineRule="auto"/>
        <w:ind w:left="45"/>
        <w:rPr>
          <w:rFonts w:ascii="宋体" w:hAnsi="宋体" w:eastAsia="宋体" w:cs="宋体"/>
          <w:sz w:val="19"/>
          <w:szCs w:val="19"/>
        </w:rPr>
      </w:pPr>
      <w:r>
        <w:rPr>
          <w:rFonts w:ascii="宋体" w:hAnsi="宋体" w:eastAsia="宋体" w:cs="宋体"/>
          <w:spacing w:val="-16"/>
          <w:sz w:val="19"/>
          <w:szCs w:val="19"/>
        </w:rPr>
        <w:t>即：</w:t>
      </w:r>
    </w:p>
    <w:p w14:paraId="643D2651">
      <w:pPr>
        <w:spacing w:before="235" w:line="231" w:lineRule="auto"/>
        <w:ind w:left="16"/>
        <w:rPr>
          <w:rFonts w:ascii="宋体" w:hAnsi="宋体" w:eastAsia="宋体" w:cs="宋体"/>
          <w:sz w:val="19"/>
          <w:szCs w:val="19"/>
        </w:rPr>
      </w:pPr>
      <w:r>
        <w:rPr>
          <w:rFonts w:ascii="宋体" w:hAnsi="宋体" w:eastAsia="宋体" w:cs="宋体"/>
          <w:sz w:val="19"/>
          <w:szCs w:val="19"/>
        </w:rPr>
        <w:t>S1</w:t>
      </w:r>
      <w:r>
        <w:rPr>
          <w:rFonts w:ascii="宋体" w:hAnsi="宋体" w:eastAsia="宋体" w:cs="宋体"/>
          <w:spacing w:val="-21"/>
          <w:sz w:val="19"/>
          <w:szCs w:val="19"/>
        </w:rPr>
        <w:t xml:space="preserve"> </w:t>
      </w:r>
      <w:r>
        <w:rPr>
          <w:rFonts w:ascii="宋体" w:hAnsi="宋体" w:eastAsia="宋体" w:cs="宋体"/>
          <w:sz w:val="19"/>
          <w:szCs w:val="19"/>
        </w:rPr>
        <w:t>是</w:t>
      </w:r>
      <w:r>
        <w:rPr>
          <w:rFonts w:ascii="宋体" w:hAnsi="宋体" w:eastAsia="宋体" w:cs="宋体"/>
          <w:spacing w:val="-32"/>
          <w:sz w:val="19"/>
          <w:szCs w:val="19"/>
        </w:rPr>
        <w:t xml:space="preserve"> </w:t>
      </w:r>
      <w:r>
        <w:rPr>
          <w:rFonts w:ascii="宋体" w:hAnsi="宋体" w:eastAsia="宋体" w:cs="宋体"/>
          <w:sz w:val="19"/>
          <w:szCs w:val="19"/>
        </w:rPr>
        <w:t>P；</w:t>
      </w:r>
    </w:p>
    <w:p w14:paraId="33527003">
      <w:pPr>
        <w:spacing w:before="232" w:line="231" w:lineRule="auto"/>
        <w:ind w:left="16"/>
        <w:rPr>
          <w:rFonts w:ascii="宋体" w:hAnsi="宋体" w:eastAsia="宋体" w:cs="宋体"/>
          <w:sz w:val="19"/>
          <w:szCs w:val="19"/>
        </w:rPr>
      </w:pPr>
      <w:r>
        <w:rPr>
          <w:rFonts w:ascii="宋体" w:hAnsi="宋体" w:eastAsia="宋体" w:cs="宋体"/>
          <w:sz w:val="19"/>
          <w:szCs w:val="19"/>
        </w:rPr>
        <w:t>S2</w:t>
      </w:r>
      <w:r>
        <w:rPr>
          <w:rFonts w:ascii="宋体" w:hAnsi="宋体" w:eastAsia="宋体" w:cs="宋体"/>
          <w:spacing w:val="-21"/>
          <w:sz w:val="19"/>
          <w:szCs w:val="19"/>
        </w:rPr>
        <w:t xml:space="preserve"> </w:t>
      </w:r>
      <w:r>
        <w:rPr>
          <w:rFonts w:ascii="宋体" w:hAnsi="宋体" w:eastAsia="宋体" w:cs="宋体"/>
          <w:sz w:val="19"/>
          <w:szCs w:val="19"/>
        </w:rPr>
        <w:t>是</w:t>
      </w:r>
      <w:r>
        <w:rPr>
          <w:rFonts w:ascii="宋体" w:hAnsi="宋体" w:eastAsia="宋体" w:cs="宋体"/>
          <w:spacing w:val="-32"/>
          <w:sz w:val="19"/>
          <w:szCs w:val="19"/>
        </w:rPr>
        <w:t xml:space="preserve"> </w:t>
      </w:r>
      <w:r>
        <w:rPr>
          <w:rFonts w:ascii="宋体" w:hAnsi="宋体" w:eastAsia="宋体" w:cs="宋体"/>
          <w:sz w:val="19"/>
          <w:szCs w:val="19"/>
        </w:rPr>
        <w:t>P；</w:t>
      </w:r>
    </w:p>
    <w:p w14:paraId="4694CED2">
      <w:pPr>
        <w:spacing w:before="236" w:line="231" w:lineRule="auto"/>
        <w:ind w:left="16"/>
        <w:rPr>
          <w:rFonts w:ascii="宋体" w:hAnsi="宋体" w:eastAsia="宋体" w:cs="宋体"/>
          <w:sz w:val="19"/>
          <w:szCs w:val="19"/>
        </w:rPr>
      </w:pPr>
      <w:r>
        <w:rPr>
          <w:rFonts w:ascii="宋体" w:hAnsi="宋体" w:eastAsia="宋体" w:cs="宋体"/>
          <w:sz w:val="19"/>
          <w:szCs w:val="19"/>
        </w:rPr>
        <w:t>S3</w:t>
      </w:r>
      <w:r>
        <w:rPr>
          <w:rFonts w:ascii="宋体" w:hAnsi="宋体" w:eastAsia="宋体" w:cs="宋体"/>
          <w:spacing w:val="-21"/>
          <w:sz w:val="19"/>
          <w:szCs w:val="19"/>
        </w:rPr>
        <w:t xml:space="preserve"> </w:t>
      </w:r>
      <w:r>
        <w:rPr>
          <w:rFonts w:ascii="宋体" w:hAnsi="宋体" w:eastAsia="宋体" w:cs="宋体"/>
          <w:sz w:val="19"/>
          <w:szCs w:val="19"/>
        </w:rPr>
        <w:t>是</w:t>
      </w:r>
      <w:r>
        <w:rPr>
          <w:rFonts w:ascii="宋体" w:hAnsi="宋体" w:eastAsia="宋体" w:cs="宋体"/>
          <w:spacing w:val="-32"/>
          <w:sz w:val="19"/>
          <w:szCs w:val="19"/>
        </w:rPr>
        <w:t xml:space="preserve"> </w:t>
      </w:r>
      <w:r>
        <w:rPr>
          <w:rFonts w:ascii="宋体" w:hAnsi="宋体" w:eastAsia="宋体" w:cs="宋体"/>
          <w:sz w:val="19"/>
          <w:szCs w:val="19"/>
        </w:rPr>
        <w:t>P；</w:t>
      </w:r>
    </w:p>
    <w:p w14:paraId="0B7A6ED4">
      <w:pPr>
        <w:spacing w:before="231" w:line="229" w:lineRule="auto"/>
        <w:ind w:left="31"/>
        <w:rPr>
          <w:rFonts w:ascii="宋体" w:hAnsi="宋体" w:eastAsia="宋体" w:cs="宋体"/>
          <w:sz w:val="19"/>
          <w:szCs w:val="19"/>
        </w:rPr>
      </w:pPr>
      <w:r>
        <w:rPr>
          <w:rFonts w:ascii="宋体" w:hAnsi="宋体" w:eastAsia="宋体" w:cs="宋体"/>
          <w:spacing w:val="8"/>
          <w:sz w:val="19"/>
          <w:szCs w:val="19"/>
        </w:rPr>
        <w:t>归纳的结论：S1、S2、S3 必然是</w:t>
      </w:r>
      <w:r>
        <w:rPr>
          <w:rFonts w:ascii="宋体" w:hAnsi="宋体" w:eastAsia="宋体" w:cs="宋体"/>
          <w:spacing w:val="-13"/>
          <w:sz w:val="19"/>
          <w:szCs w:val="19"/>
        </w:rPr>
        <w:t xml:space="preserve"> </w:t>
      </w:r>
      <w:r>
        <w:rPr>
          <w:rFonts w:ascii="宋体" w:hAnsi="宋体" w:eastAsia="宋体" w:cs="宋体"/>
          <w:spacing w:val="8"/>
          <w:sz w:val="19"/>
          <w:szCs w:val="19"/>
        </w:rPr>
        <w:t>P；</w:t>
      </w:r>
    </w:p>
    <w:p w14:paraId="18AE2786">
      <w:pPr>
        <w:spacing w:before="235" w:line="229" w:lineRule="auto"/>
        <w:ind w:left="14"/>
        <w:rPr>
          <w:rFonts w:ascii="宋体" w:hAnsi="宋体" w:eastAsia="宋体" w:cs="宋体"/>
          <w:sz w:val="19"/>
          <w:szCs w:val="19"/>
        </w:rPr>
      </w:pPr>
      <w:r>
        <w:rPr>
          <w:rFonts w:ascii="宋体" w:hAnsi="宋体" w:eastAsia="宋体" w:cs="宋体"/>
          <w:spacing w:val="12"/>
          <w:sz w:val="19"/>
          <w:szCs w:val="19"/>
        </w:rPr>
        <w:t>对该结论可演绎出：S</w:t>
      </w:r>
      <w:r>
        <w:rPr>
          <w:rFonts w:ascii="宋体" w:hAnsi="宋体" w:eastAsia="宋体" w:cs="宋体"/>
          <w:spacing w:val="-7"/>
          <w:sz w:val="19"/>
          <w:szCs w:val="19"/>
        </w:rPr>
        <w:t xml:space="preserve"> </w:t>
      </w:r>
      <w:r>
        <w:rPr>
          <w:rFonts w:ascii="宋体" w:hAnsi="宋体" w:eastAsia="宋体" w:cs="宋体"/>
          <w:spacing w:val="12"/>
          <w:sz w:val="19"/>
          <w:szCs w:val="19"/>
        </w:rPr>
        <w:t>可能都是</w:t>
      </w:r>
      <w:r>
        <w:rPr>
          <w:rFonts w:ascii="宋体" w:hAnsi="宋体" w:eastAsia="宋体" w:cs="宋体"/>
          <w:spacing w:val="-22"/>
          <w:sz w:val="19"/>
          <w:szCs w:val="19"/>
        </w:rPr>
        <w:t xml:space="preserve"> </w:t>
      </w:r>
      <w:r>
        <w:rPr>
          <w:rFonts w:ascii="宋体" w:hAnsi="宋体" w:eastAsia="宋体" w:cs="宋体"/>
          <w:spacing w:val="12"/>
          <w:sz w:val="19"/>
          <w:szCs w:val="19"/>
        </w:rPr>
        <w:t>P。</w:t>
      </w:r>
    </w:p>
    <w:p w14:paraId="7673EA93">
      <w:pPr>
        <w:spacing w:before="236" w:line="229" w:lineRule="auto"/>
        <w:ind w:left="15"/>
        <w:rPr>
          <w:rFonts w:ascii="宋体" w:hAnsi="宋体" w:eastAsia="宋体" w:cs="宋体"/>
          <w:sz w:val="19"/>
          <w:szCs w:val="19"/>
        </w:rPr>
      </w:pPr>
      <w:r>
        <w:rPr>
          <w:rFonts w:ascii="宋体" w:hAnsi="宋体" w:eastAsia="宋体" w:cs="宋体"/>
          <w:spacing w:val="4"/>
          <w:sz w:val="19"/>
          <w:szCs w:val="19"/>
        </w:rPr>
        <w:t>举个例子：</w:t>
      </w:r>
    </w:p>
    <w:p w14:paraId="1E836668">
      <w:pPr>
        <w:spacing w:before="235" w:line="227" w:lineRule="auto"/>
        <w:ind w:left="14"/>
        <w:rPr>
          <w:rFonts w:ascii="宋体" w:hAnsi="宋体" w:eastAsia="宋体" w:cs="宋体"/>
          <w:sz w:val="19"/>
          <w:szCs w:val="19"/>
        </w:rPr>
      </w:pPr>
      <w:r>
        <w:rPr>
          <w:rFonts w:ascii="宋体" w:hAnsi="宋体" w:eastAsia="宋体" w:cs="宋体"/>
          <w:spacing w:val="9"/>
          <w:sz w:val="19"/>
          <w:szCs w:val="19"/>
        </w:rPr>
        <w:t>①周芷若所看到的天鹅 1、天鹅</w:t>
      </w:r>
      <w:r>
        <w:rPr>
          <w:rFonts w:ascii="宋体" w:hAnsi="宋体" w:eastAsia="宋体" w:cs="宋体"/>
          <w:spacing w:val="-13"/>
          <w:sz w:val="19"/>
          <w:szCs w:val="19"/>
        </w:rPr>
        <w:t xml:space="preserve"> </w:t>
      </w:r>
      <w:r>
        <w:rPr>
          <w:rFonts w:ascii="宋体" w:hAnsi="宋体" w:eastAsia="宋体" w:cs="宋体"/>
          <w:spacing w:val="9"/>
          <w:sz w:val="19"/>
          <w:szCs w:val="19"/>
        </w:rPr>
        <w:t>2、天鹅 3</w:t>
      </w:r>
      <w:r>
        <w:rPr>
          <w:rFonts w:ascii="宋体" w:hAnsi="宋体" w:eastAsia="宋体" w:cs="宋体"/>
          <w:spacing w:val="-13"/>
          <w:sz w:val="19"/>
          <w:szCs w:val="19"/>
        </w:rPr>
        <w:t xml:space="preserve"> </w:t>
      </w:r>
      <w:r>
        <w:rPr>
          <w:rFonts w:ascii="宋体" w:hAnsi="宋体" w:eastAsia="宋体" w:cs="宋体"/>
          <w:spacing w:val="9"/>
          <w:sz w:val="19"/>
          <w:szCs w:val="19"/>
        </w:rPr>
        <w:t>都是</w:t>
      </w:r>
      <w:r>
        <w:rPr>
          <w:rFonts w:ascii="宋体" w:hAnsi="宋体" w:eastAsia="宋体" w:cs="宋体"/>
          <w:spacing w:val="8"/>
          <w:sz w:val="19"/>
          <w:szCs w:val="19"/>
        </w:rPr>
        <w:t>白色的；</w:t>
      </w:r>
    </w:p>
    <w:p w14:paraId="3FA452C5">
      <w:pPr>
        <w:spacing w:before="236" w:line="227" w:lineRule="auto"/>
        <w:ind w:left="12"/>
        <w:rPr>
          <w:rFonts w:ascii="宋体" w:hAnsi="宋体" w:eastAsia="宋体" w:cs="宋体"/>
          <w:sz w:val="19"/>
          <w:szCs w:val="19"/>
        </w:rPr>
      </w:pPr>
      <w:r>
        <w:rPr>
          <w:rFonts w:ascii="宋体" w:hAnsi="宋体" w:eastAsia="宋体" w:cs="宋体"/>
          <w:spacing w:val="10"/>
          <w:sz w:val="19"/>
          <w:szCs w:val="19"/>
        </w:rPr>
        <w:t>②周芷若从天鹅 1、天鹅</w:t>
      </w:r>
      <w:r>
        <w:rPr>
          <w:rFonts w:ascii="宋体" w:hAnsi="宋体" w:eastAsia="宋体" w:cs="宋体"/>
          <w:spacing w:val="-17"/>
          <w:sz w:val="19"/>
          <w:szCs w:val="19"/>
        </w:rPr>
        <w:t xml:space="preserve"> </w:t>
      </w:r>
      <w:r>
        <w:rPr>
          <w:rFonts w:ascii="宋体" w:hAnsi="宋体" w:eastAsia="宋体" w:cs="宋体"/>
          <w:spacing w:val="10"/>
          <w:sz w:val="19"/>
          <w:szCs w:val="19"/>
        </w:rPr>
        <w:t>2、天鹅</w:t>
      </w:r>
      <w:r>
        <w:rPr>
          <w:rFonts w:ascii="宋体" w:hAnsi="宋体" w:eastAsia="宋体" w:cs="宋体"/>
          <w:spacing w:val="-15"/>
          <w:sz w:val="19"/>
          <w:szCs w:val="19"/>
        </w:rPr>
        <w:t xml:space="preserve"> </w:t>
      </w:r>
      <w:r>
        <w:rPr>
          <w:rFonts w:ascii="宋体" w:hAnsi="宋体" w:eastAsia="宋体" w:cs="宋体"/>
          <w:spacing w:val="10"/>
          <w:sz w:val="19"/>
          <w:szCs w:val="19"/>
        </w:rPr>
        <w:t>3 中各自提取出</w:t>
      </w:r>
      <w:r>
        <w:rPr>
          <w:rFonts w:ascii="宋体" w:hAnsi="宋体" w:eastAsia="宋体" w:cs="宋体"/>
          <w:spacing w:val="9"/>
          <w:sz w:val="19"/>
          <w:szCs w:val="19"/>
        </w:rPr>
        <w:t>每只天鹅的颜色特征： 白色；</w:t>
      </w:r>
    </w:p>
    <w:p w14:paraId="2C82F1B6">
      <w:pPr>
        <w:spacing w:before="238" w:line="227" w:lineRule="auto"/>
        <w:ind w:left="12"/>
        <w:rPr>
          <w:rFonts w:ascii="宋体" w:hAnsi="宋体" w:eastAsia="宋体" w:cs="宋体"/>
          <w:sz w:val="19"/>
          <w:szCs w:val="19"/>
        </w:rPr>
      </w:pPr>
      <w:r>
        <w:rPr>
          <w:rFonts w:ascii="宋体" w:hAnsi="宋体" w:eastAsia="宋体" w:cs="宋体"/>
          <w:spacing w:val="10"/>
          <w:sz w:val="19"/>
          <w:szCs w:val="19"/>
        </w:rPr>
        <w:t xml:space="preserve">③周芷若得出归纳结论：天鹅 1、天鹅 </w:t>
      </w:r>
      <w:r>
        <w:rPr>
          <w:rFonts w:ascii="宋体" w:hAnsi="宋体" w:eastAsia="宋体" w:cs="宋体"/>
          <w:spacing w:val="9"/>
          <w:sz w:val="19"/>
          <w:szCs w:val="19"/>
        </w:rPr>
        <w:t>2、天鹅 3</w:t>
      </w:r>
      <w:r>
        <w:rPr>
          <w:rFonts w:ascii="宋体" w:hAnsi="宋体" w:eastAsia="宋体" w:cs="宋体"/>
          <w:spacing w:val="-18"/>
          <w:sz w:val="19"/>
          <w:szCs w:val="19"/>
        </w:rPr>
        <w:t xml:space="preserve"> </w:t>
      </w:r>
      <w:r>
        <w:rPr>
          <w:rFonts w:ascii="宋体" w:hAnsi="宋体" w:eastAsia="宋体" w:cs="宋体"/>
          <w:spacing w:val="9"/>
          <w:sz w:val="19"/>
          <w:szCs w:val="19"/>
        </w:rPr>
        <w:t>均为白色。</w:t>
      </w:r>
    </w:p>
    <w:p w14:paraId="11B58DB5">
      <w:pPr>
        <w:spacing w:before="242" w:line="230" w:lineRule="auto"/>
        <w:ind w:left="14"/>
        <w:rPr>
          <w:rFonts w:ascii="宋体" w:hAnsi="宋体" w:eastAsia="宋体" w:cs="宋体"/>
          <w:sz w:val="19"/>
          <w:szCs w:val="19"/>
        </w:rPr>
      </w:pPr>
      <w:r>
        <w:rPr>
          <w:rFonts w:ascii="宋体" w:hAnsi="宋体" w:eastAsia="宋体" w:cs="宋体"/>
          <w:spacing w:val="13"/>
          <w:sz w:val="19"/>
          <w:szCs w:val="19"/>
        </w:rPr>
        <w:t>对该结论进行演绎：</w:t>
      </w:r>
    </w:p>
    <w:p w14:paraId="48F803E9">
      <w:pPr>
        <w:spacing w:before="233" w:line="227" w:lineRule="auto"/>
        <w:ind w:left="14"/>
        <w:rPr>
          <w:rFonts w:ascii="宋体" w:hAnsi="宋体" w:eastAsia="宋体" w:cs="宋体"/>
          <w:sz w:val="19"/>
          <w:szCs w:val="19"/>
        </w:rPr>
      </w:pPr>
      <w:r>
        <w:rPr>
          <w:rFonts w:ascii="宋体" w:hAnsi="宋体" w:eastAsia="宋体" w:cs="宋体"/>
          <w:spacing w:val="7"/>
          <w:sz w:val="19"/>
          <w:szCs w:val="19"/>
        </w:rPr>
        <w:t>①前提 1：天鹅有颜色；</w:t>
      </w:r>
    </w:p>
    <w:p w14:paraId="242DB9B2">
      <w:pPr>
        <w:spacing w:before="238" w:line="227" w:lineRule="auto"/>
        <w:ind w:left="12"/>
        <w:rPr>
          <w:rFonts w:ascii="宋体" w:hAnsi="宋体" w:eastAsia="宋体" w:cs="宋体"/>
          <w:sz w:val="19"/>
          <w:szCs w:val="19"/>
        </w:rPr>
      </w:pPr>
      <w:r>
        <w:rPr>
          <w:rFonts w:ascii="宋体" w:hAnsi="宋体" w:eastAsia="宋体" w:cs="宋体"/>
          <w:spacing w:val="6"/>
          <w:sz w:val="19"/>
          <w:szCs w:val="19"/>
        </w:rPr>
        <w:t>②前提</w:t>
      </w:r>
      <w:r>
        <w:rPr>
          <w:rFonts w:ascii="宋体" w:hAnsi="宋体" w:eastAsia="宋体" w:cs="宋体"/>
          <w:spacing w:val="2"/>
          <w:sz w:val="19"/>
          <w:szCs w:val="19"/>
        </w:rPr>
        <w:t xml:space="preserve"> </w:t>
      </w:r>
      <w:r>
        <w:rPr>
          <w:rFonts w:ascii="宋体" w:hAnsi="宋体" w:eastAsia="宋体" w:cs="宋体"/>
          <w:spacing w:val="6"/>
          <w:sz w:val="19"/>
          <w:szCs w:val="19"/>
        </w:rPr>
        <w:t>2： 目前看到的天鹅 1、天鹅</w:t>
      </w:r>
      <w:r>
        <w:rPr>
          <w:rFonts w:ascii="宋体" w:hAnsi="宋体" w:eastAsia="宋体" w:cs="宋体"/>
          <w:spacing w:val="-17"/>
          <w:sz w:val="19"/>
          <w:szCs w:val="19"/>
        </w:rPr>
        <w:t xml:space="preserve"> </w:t>
      </w:r>
      <w:r>
        <w:rPr>
          <w:rFonts w:ascii="宋体" w:hAnsi="宋体" w:eastAsia="宋体" w:cs="宋体"/>
          <w:spacing w:val="6"/>
          <w:sz w:val="19"/>
          <w:szCs w:val="19"/>
        </w:rPr>
        <w:t>2、天鹅 3</w:t>
      </w:r>
      <w:r>
        <w:rPr>
          <w:rFonts w:ascii="宋体" w:hAnsi="宋体" w:eastAsia="宋体" w:cs="宋体"/>
          <w:spacing w:val="-13"/>
          <w:sz w:val="19"/>
          <w:szCs w:val="19"/>
        </w:rPr>
        <w:t xml:space="preserve"> </w:t>
      </w:r>
      <w:r>
        <w:rPr>
          <w:rFonts w:ascii="宋体" w:hAnsi="宋体" w:eastAsia="宋体" w:cs="宋体"/>
          <w:spacing w:val="6"/>
          <w:sz w:val="19"/>
          <w:szCs w:val="19"/>
        </w:rPr>
        <w:t>都是白色的；</w:t>
      </w:r>
    </w:p>
    <w:p w14:paraId="7B2E6725">
      <w:pPr>
        <w:spacing w:before="237" w:line="227" w:lineRule="auto"/>
        <w:ind w:left="12"/>
        <w:rPr>
          <w:rFonts w:ascii="宋体" w:hAnsi="宋体" w:eastAsia="宋体" w:cs="宋体"/>
          <w:sz w:val="19"/>
          <w:szCs w:val="19"/>
        </w:rPr>
      </w:pPr>
      <w:r>
        <w:rPr>
          <w:rFonts w:ascii="宋体" w:hAnsi="宋体" w:eastAsia="宋体" w:cs="宋体"/>
          <w:spacing w:val="15"/>
          <w:sz w:val="19"/>
          <w:szCs w:val="19"/>
        </w:rPr>
        <w:t>③结论：推测天鹅可能都是白色的。</w:t>
      </w:r>
    </w:p>
    <w:p w14:paraId="76B852D0">
      <w:pPr>
        <w:spacing w:before="250" w:line="269" w:lineRule="auto"/>
        <w:ind w:left="60" w:right="199" w:hanging="44"/>
        <w:rPr>
          <w:rFonts w:ascii="宋体" w:hAnsi="宋体" w:eastAsia="宋体" w:cs="宋体"/>
          <w:sz w:val="19"/>
          <w:szCs w:val="19"/>
        </w:rPr>
      </w:pPr>
      <w:r>
        <w:rPr>
          <w:rFonts w:ascii="宋体" w:hAnsi="宋体" w:eastAsia="宋体" w:cs="宋体"/>
          <w:spacing w:val="19"/>
          <w:sz w:val="19"/>
          <w:szCs w:val="19"/>
        </w:rPr>
        <w:t>此时，对这两个前提的推理，不是归纳而是演绎了，且因为所演绎的前提是不确定的，所</w:t>
      </w:r>
      <w:r>
        <w:rPr>
          <w:rFonts w:ascii="宋体" w:hAnsi="宋体" w:eastAsia="宋体" w:cs="宋体"/>
          <w:spacing w:val="9"/>
          <w:sz w:val="19"/>
          <w:szCs w:val="19"/>
        </w:rPr>
        <w:t>以结论也就是不确定的。</w:t>
      </w:r>
    </w:p>
    <w:p w14:paraId="016BFF52">
      <w:pPr>
        <w:pStyle w:val="2"/>
        <w:spacing w:line="294" w:lineRule="auto"/>
      </w:pPr>
    </w:p>
    <w:p w14:paraId="0205F934">
      <w:pPr>
        <w:pStyle w:val="2"/>
        <w:spacing w:line="294" w:lineRule="auto"/>
      </w:pPr>
    </w:p>
    <w:p w14:paraId="2D37C610">
      <w:pPr>
        <w:spacing w:before="63" w:line="231" w:lineRule="auto"/>
        <w:ind w:left="27"/>
        <w:rPr>
          <w:rFonts w:ascii="仿宋" w:hAnsi="仿宋" w:eastAsia="仿宋" w:cs="仿宋"/>
          <w:sz w:val="19"/>
          <w:szCs w:val="19"/>
        </w:rPr>
      </w:pPr>
      <w:r>
        <w:rPr>
          <w:rFonts w:ascii="宋体" w:hAnsi="宋体" w:eastAsia="宋体" w:cs="宋体"/>
          <w:spacing w:val="11"/>
          <w:sz w:val="19"/>
          <w:szCs w:val="19"/>
        </w:rPr>
        <w:t>《周易</w:t>
      </w:r>
      <w:r>
        <w:rPr>
          <w:rFonts w:ascii="宋体" w:hAnsi="宋体" w:eastAsia="宋体" w:cs="宋体"/>
          <w:spacing w:val="98"/>
          <w:sz w:val="19"/>
          <w:szCs w:val="19"/>
        </w:rPr>
        <w:t xml:space="preserve"> </w:t>
      </w:r>
      <w:r>
        <w:rPr>
          <w:rFonts w:ascii="宋体" w:hAnsi="宋体" w:eastAsia="宋体" w:cs="宋体"/>
          <w:spacing w:val="11"/>
          <w:sz w:val="19"/>
          <w:szCs w:val="19"/>
        </w:rPr>
        <w:t>·</w:t>
      </w:r>
      <w:r>
        <w:rPr>
          <w:rFonts w:ascii="宋体" w:hAnsi="宋体" w:eastAsia="宋体" w:cs="宋体"/>
          <w:spacing w:val="-77"/>
          <w:sz w:val="19"/>
          <w:szCs w:val="19"/>
        </w:rPr>
        <w:t xml:space="preserve"> </w:t>
      </w:r>
      <w:r>
        <w:rPr>
          <w:rFonts w:ascii="宋体" w:hAnsi="宋体" w:eastAsia="宋体" w:cs="宋体"/>
          <w:spacing w:val="11"/>
          <w:sz w:val="19"/>
          <w:szCs w:val="19"/>
        </w:rPr>
        <w:t>系辞》：</w:t>
      </w:r>
      <w:r>
        <w:rPr>
          <w:rFonts w:ascii="宋体" w:hAnsi="宋体" w:eastAsia="宋体" w:cs="宋体"/>
          <w:spacing w:val="-43"/>
          <w:sz w:val="19"/>
          <w:szCs w:val="19"/>
        </w:rPr>
        <w:t xml:space="preserve"> </w:t>
      </w:r>
      <w:r>
        <w:rPr>
          <w:rFonts w:ascii="宋体" w:hAnsi="宋体" w:eastAsia="宋体" w:cs="宋体"/>
          <w:spacing w:val="11"/>
          <w:sz w:val="19"/>
          <w:szCs w:val="19"/>
        </w:rPr>
        <w:t>“</w:t>
      </w:r>
      <w:r>
        <w:rPr>
          <w:rFonts w:ascii="仿宋" w:hAnsi="仿宋" w:eastAsia="仿宋" w:cs="仿宋"/>
          <w:spacing w:val="11"/>
          <w:sz w:val="19"/>
          <w:szCs w:val="19"/>
        </w:rPr>
        <w:t>古者包牺氏之王天下也，仰则观象于天，</w:t>
      </w:r>
      <w:r>
        <w:rPr>
          <w:rFonts w:ascii="仿宋" w:hAnsi="仿宋" w:eastAsia="仿宋" w:cs="仿宋"/>
          <w:spacing w:val="-57"/>
          <w:sz w:val="19"/>
          <w:szCs w:val="19"/>
        </w:rPr>
        <w:t xml:space="preserve"> </w:t>
      </w:r>
      <w:r>
        <w:rPr>
          <w:rFonts w:ascii="仿宋" w:hAnsi="仿宋" w:eastAsia="仿宋" w:cs="仿宋"/>
          <w:spacing w:val="11"/>
          <w:sz w:val="19"/>
          <w:szCs w:val="19"/>
        </w:rPr>
        <w:t>俯则观法于地，观鸟兽之</w:t>
      </w:r>
    </w:p>
    <w:p w14:paraId="31F5F27D">
      <w:pPr>
        <w:spacing w:before="29" w:line="227" w:lineRule="auto"/>
        <w:jc w:val="right"/>
        <w:rPr>
          <w:rFonts w:ascii="宋体" w:hAnsi="宋体" w:eastAsia="宋体" w:cs="宋体"/>
          <w:sz w:val="19"/>
          <w:szCs w:val="19"/>
        </w:rPr>
      </w:pPr>
      <w:r>
        <w:rPr>
          <w:rFonts w:ascii="仿宋" w:hAnsi="仿宋" w:eastAsia="仿宋" w:cs="仿宋"/>
          <w:spacing w:val="10"/>
          <w:sz w:val="19"/>
          <w:szCs w:val="19"/>
        </w:rPr>
        <w:t>文，与地之宜，近取诸身，远取诸物，</w:t>
      </w:r>
      <w:r>
        <w:rPr>
          <w:rFonts w:ascii="仿宋" w:hAnsi="仿宋" w:eastAsia="仿宋" w:cs="仿宋"/>
          <w:spacing w:val="74"/>
          <w:sz w:val="19"/>
          <w:szCs w:val="19"/>
        </w:rPr>
        <w:t xml:space="preserve"> </w:t>
      </w:r>
      <w:r>
        <w:rPr>
          <w:rFonts w:ascii="仿宋" w:hAnsi="仿宋" w:eastAsia="仿宋" w:cs="仿宋"/>
          <w:spacing w:val="10"/>
          <w:sz w:val="19"/>
          <w:szCs w:val="19"/>
        </w:rPr>
        <w:t>于是始作八卦， 以通神明之德，</w:t>
      </w:r>
      <w:r>
        <w:rPr>
          <w:rFonts w:ascii="仿宋" w:hAnsi="仿宋" w:eastAsia="仿宋" w:cs="仿宋"/>
          <w:spacing w:val="47"/>
          <w:sz w:val="19"/>
          <w:szCs w:val="19"/>
        </w:rPr>
        <w:t xml:space="preserve"> </w:t>
      </w:r>
      <w:r>
        <w:rPr>
          <w:rFonts w:ascii="仿宋" w:hAnsi="仿宋" w:eastAsia="仿宋" w:cs="仿宋"/>
          <w:spacing w:val="10"/>
          <w:sz w:val="19"/>
          <w:szCs w:val="19"/>
        </w:rPr>
        <w:t>以类万物之情。</w:t>
      </w:r>
      <w:r>
        <w:rPr>
          <w:rFonts w:ascii="仿宋" w:hAnsi="仿宋" w:eastAsia="仿宋" w:cs="仿宋"/>
          <w:spacing w:val="35"/>
          <w:sz w:val="19"/>
          <w:szCs w:val="19"/>
        </w:rPr>
        <w:t xml:space="preserve"> </w:t>
      </w:r>
      <w:r>
        <w:rPr>
          <w:rFonts w:ascii="宋体" w:hAnsi="宋体" w:eastAsia="宋体" w:cs="宋体"/>
          <w:spacing w:val="10"/>
          <w:sz w:val="19"/>
          <w:szCs w:val="19"/>
        </w:rPr>
        <w:t>”</w:t>
      </w:r>
    </w:p>
    <w:p w14:paraId="3765FF11">
      <w:pPr>
        <w:spacing w:before="19" w:line="119" w:lineRule="exact"/>
        <w:ind w:left="39"/>
        <w:rPr>
          <w:rFonts w:ascii="宋体" w:hAnsi="宋体" w:eastAsia="宋体" w:cs="宋体"/>
          <w:sz w:val="9"/>
          <w:szCs w:val="9"/>
        </w:rPr>
      </w:pPr>
      <w:r>
        <w:rPr>
          <w:rFonts w:ascii="宋体" w:hAnsi="宋体" w:eastAsia="宋体" w:cs="宋体"/>
          <w:spacing w:val="-5"/>
          <w:sz w:val="9"/>
          <w:szCs w:val="9"/>
        </w:rPr>
        <w:t>[1]</w:t>
      </w:r>
    </w:p>
    <w:p w14:paraId="64C851F6">
      <w:pPr>
        <w:pStyle w:val="2"/>
        <w:spacing w:line="321" w:lineRule="auto"/>
      </w:pPr>
    </w:p>
    <w:p w14:paraId="62BBD835">
      <w:pPr>
        <w:spacing w:before="63" w:line="268" w:lineRule="auto"/>
        <w:ind w:left="12" w:right="193"/>
        <w:rPr>
          <w:rFonts w:ascii="宋体" w:hAnsi="宋体" w:eastAsia="宋体" w:cs="宋体"/>
          <w:sz w:val="19"/>
          <w:szCs w:val="19"/>
        </w:rPr>
      </w:pPr>
      <w:r>
        <w:rPr>
          <w:rFonts w:ascii="宋体" w:hAnsi="宋体" w:eastAsia="宋体" w:cs="宋体"/>
          <w:spacing w:val="15"/>
          <w:sz w:val="19"/>
          <w:szCs w:val="19"/>
        </w:rPr>
        <w:t>抽象概念源于归纳推理，具体的过程是，</w:t>
      </w:r>
      <w:r>
        <w:rPr>
          <w:rFonts w:ascii="宋体" w:hAnsi="宋体" w:eastAsia="宋体" w:cs="宋体"/>
          <w:spacing w:val="51"/>
          <w:sz w:val="19"/>
          <w:szCs w:val="19"/>
        </w:rPr>
        <w:t xml:space="preserve"> </w:t>
      </w:r>
      <w:r>
        <w:rPr>
          <w:rFonts w:ascii="宋体" w:hAnsi="宋体" w:eastAsia="宋体" w:cs="宋体"/>
          <w:spacing w:val="15"/>
          <w:sz w:val="19"/>
          <w:szCs w:val="19"/>
        </w:rPr>
        <w:t>自我首先将事物的</w:t>
      </w:r>
      <w:r>
        <w:rPr>
          <w:rFonts w:ascii="宋体" w:hAnsi="宋体" w:eastAsia="宋体" w:cs="宋体"/>
          <w:spacing w:val="14"/>
          <w:sz w:val="19"/>
          <w:szCs w:val="19"/>
        </w:rPr>
        <w:t>特性归纳出来，</w:t>
      </w:r>
      <w:r>
        <w:rPr>
          <w:rFonts w:ascii="宋体" w:hAnsi="宋体" w:eastAsia="宋体" w:cs="宋体"/>
          <w:spacing w:val="-55"/>
          <w:sz w:val="19"/>
          <w:szCs w:val="19"/>
        </w:rPr>
        <w:t xml:space="preserve"> </w:t>
      </w:r>
      <w:r>
        <w:rPr>
          <w:rFonts w:ascii="宋体" w:hAnsi="宋体" w:eastAsia="宋体" w:cs="宋体"/>
          <w:spacing w:val="14"/>
          <w:sz w:val="19"/>
          <w:szCs w:val="19"/>
        </w:rPr>
        <w:t>并用抽象符号</w:t>
      </w:r>
      <w:r>
        <w:rPr>
          <w:rFonts w:ascii="宋体" w:hAnsi="宋体" w:eastAsia="宋体" w:cs="宋体"/>
          <w:spacing w:val="15"/>
          <w:sz w:val="19"/>
          <w:szCs w:val="19"/>
        </w:rPr>
        <w:t>进行描述，然后再用一个抽象符号对该事物进行命名，这样， 一个抽象概念就诞</w:t>
      </w:r>
      <w:r>
        <w:rPr>
          <w:rFonts w:ascii="宋体" w:hAnsi="宋体" w:eastAsia="宋体" w:cs="宋体"/>
          <w:spacing w:val="14"/>
          <w:sz w:val="19"/>
          <w:szCs w:val="19"/>
        </w:rPr>
        <w:t>生了。</w:t>
      </w:r>
    </w:p>
    <w:p w14:paraId="5FB7E1C7">
      <w:pPr>
        <w:spacing w:before="191" w:line="268" w:lineRule="auto"/>
        <w:ind w:left="15" w:right="201" w:firstLine="1"/>
        <w:rPr>
          <w:rFonts w:ascii="宋体" w:hAnsi="宋体" w:eastAsia="宋体" w:cs="宋体"/>
          <w:sz w:val="19"/>
          <w:szCs w:val="19"/>
        </w:rPr>
      </w:pPr>
      <w:r>
        <w:rPr>
          <w:rFonts w:ascii="宋体" w:hAnsi="宋体" w:eastAsia="宋体" w:cs="宋体"/>
          <w:spacing w:val="19"/>
          <w:sz w:val="19"/>
          <w:szCs w:val="19"/>
        </w:rPr>
        <w:t>数字与运算符号也源于归纳，也即，只有经过归纳，才能产生概念，只有出现概念，才能</w:t>
      </w:r>
      <w:r>
        <w:rPr>
          <w:rFonts w:ascii="宋体" w:hAnsi="宋体" w:eastAsia="宋体" w:cs="宋体"/>
          <w:spacing w:val="6"/>
          <w:sz w:val="19"/>
          <w:szCs w:val="19"/>
        </w:rPr>
        <w:t>产生运算。</w:t>
      </w:r>
    </w:p>
    <w:p w14:paraId="718B03F6">
      <w:pPr>
        <w:pStyle w:val="2"/>
        <w:spacing w:line="262" w:lineRule="auto"/>
      </w:pPr>
    </w:p>
    <w:p w14:paraId="7CC2CDE7">
      <w:pPr>
        <w:pStyle w:val="2"/>
        <w:spacing w:line="262" w:lineRule="auto"/>
      </w:pPr>
    </w:p>
    <w:p w14:paraId="1A762643">
      <w:pPr>
        <w:pStyle w:val="2"/>
        <w:spacing w:line="262" w:lineRule="auto"/>
      </w:pPr>
      <w:r>
        <w:pict>
          <v:shape id="_x0000_s1047" o:spid="_x0000_s1047" style="position:absolute;left:0pt;margin-left:0pt;margin-top:8.5pt;height:0.1pt;width:144.1pt;z-index:251681792;mso-width-relative:page;mso-height-relative:page;" filled="f" stroked="t" coordsize="2882,2" path="m0,0l2880,0e">
            <v:fill on="f" focussize="0,0"/>
            <v:stroke weight="0.06pt" color="#000000" miterlimit="10" joinstyle="bevel" endcap="square"/>
            <v:imagedata o:title=""/>
            <o:lock v:ext="edit"/>
          </v:shape>
        </w:pict>
      </w:r>
    </w:p>
    <w:p w14:paraId="1A99BACC">
      <w:pPr>
        <w:spacing w:before="42" w:line="177" w:lineRule="exact"/>
        <w:ind w:left="15"/>
        <w:rPr>
          <w:rFonts w:ascii="宋体" w:hAnsi="宋体" w:eastAsia="宋体" w:cs="宋体"/>
          <w:sz w:val="13"/>
          <w:szCs w:val="13"/>
        </w:rPr>
      </w:pPr>
      <w:r>
        <w:rPr>
          <w:rFonts w:ascii="Tahoma" w:hAnsi="Tahoma" w:eastAsia="Tahoma" w:cs="Tahoma"/>
          <w:spacing w:val="5"/>
          <w:position w:val="4"/>
          <w:sz w:val="9"/>
          <w:szCs w:val="9"/>
        </w:rPr>
        <w:t xml:space="preserve">[1]  </w:t>
      </w:r>
      <w:r>
        <w:rPr>
          <w:rFonts w:ascii="宋体" w:hAnsi="宋体" w:eastAsia="宋体" w:cs="宋体"/>
          <w:spacing w:val="5"/>
          <w:position w:val="1"/>
          <w:sz w:val="13"/>
          <w:szCs w:val="13"/>
        </w:rPr>
        <w:t>《周易》</w:t>
      </w:r>
      <w:r>
        <w:rPr>
          <w:rFonts w:ascii="宋体" w:hAnsi="宋体" w:eastAsia="宋体" w:cs="宋体"/>
          <w:spacing w:val="33"/>
          <w:position w:val="1"/>
          <w:sz w:val="13"/>
          <w:szCs w:val="13"/>
        </w:rPr>
        <w:t xml:space="preserve"> </w:t>
      </w:r>
      <w:r>
        <w:rPr>
          <w:rFonts w:ascii="宋体" w:hAnsi="宋体" w:eastAsia="宋体" w:cs="宋体"/>
          <w:spacing w:val="5"/>
          <w:position w:val="1"/>
          <w:sz w:val="13"/>
          <w:szCs w:val="13"/>
        </w:rPr>
        <w:t>，中华书局，2011，第 607 页。</w:t>
      </w:r>
    </w:p>
    <w:p w14:paraId="1194656D">
      <w:pPr>
        <w:spacing w:line="177" w:lineRule="exact"/>
        <w:rPr>
          <w:rFonts w:ascii="宋体" w:hAnsi="宋体" w:eastAsia="宋体" w:cs="宋体"/>
          <w:sz w:val="13"/>
          <w:szCs w:val="13"/>
        </w:rPr>
        <w:sectPr>
          <w:headerReference r:id="rId157" w:type="default"/>
          <w:footerReference r:id="rId158" w:type="default"/>
          <w:pgSz w:w="10488" w:h="14743"/>
          <w:pgMar w:top="975" w:right="1002" w:bottom="1069" w:left="1107" w:header="698" w:footer="901" w:gutter="0"/>
          <w:cols w:space="720" w:num="1"/>
        </w:sectPr>
      </w:pPr>
    </w:p>
    <w:p w14:paraId="73FE8CD5">
      <w:pPr>
        <w:spacing w:before="258" w:line="267" w:lineRule="auto"/>
        <w:ind w:right="89" w:firstLine="48"/>
        <w:rPr>
          <w:rFonts w:ascii="宋体" w:hAnsi="宋体" w:eastAsia="宋体" w:cs="宋体"/>
          <w:sz w:val="19"/>
          <w:szCs w:val="19"/>
        </w:rPr>
      </w:pPr>
      <w:r>
        <w:rPr>
          <w:rFonts w:ascii="宋体" w:hAnsi="宋体" w:eastAsia="宋体" w:cs="宋体"/>
          <w:spacing w:val="18"/>
          <w:sz w:val="19"/>
          <w:szCs w:val="19"/>
        </w:rPr>
        <w:t>由此可见，如果归纳推理不是必然性的推理，人类文明怎么可能产生具有明确内涵的抽象</w:t>
      </w:r>
      <w:r>
        <w:rPr>
          <w:rFonts w:ascii="宋体" w:hAnsi="宋体" w:eastAsia="宋体" w:cs="宋体"/>
          <w:spacing w:val="12"/>
          <w:sz w:val="19"/>
          <w:szCs w:val="19"/>
        </w:rPr>
        <w:t>概念呢？</w:t>
      </w:r>
      <w:r>
        <w:rPr>
          <w:rFonts w:ascii="宋体" w:hAnsi="宋体" w:eastAsia="宋体" w:cs="宋体"/>
          <w:spacing w:val="-11"/>
          <w:sz w:val="19"/>
          <w:szCs w:val="19"/>
        </w:rPr>
        <w:t xml:space="preserve"> </w:t>
      </w:r>
      <w:r>
        <w:rPr>
          <w:rFonts w:ascii="宋体" w:hAnsi="宋体" w:eastAsia="宋体" w:cs="宋体"/>
          <w:spacing w:val="12"/>
          <w:sz w:val="19"/>
          <w:szCs w:val="19"/>
        </w:rPr>
        <w:t>怎么可能产生具有明确内涵的数字与运算</w:t>
      </w:r>
      <w:r>
        <w:rPr>
          <w:rFonts w:ascii="宋体" w:hAnsi="宋体" w:eastAsia="宋体" w:cs="宋体"/>
          <w:spacing w:val="11"/>
          <w:sz w:val="19"/>
          <w:szCs w:val="19"/>
        </w:rPr>
        <w:t>符号呢？</w:t>
      </w:r>
    </w:p>
    <w:p w14:paraId="5307F96F">
      <w:pPr>
        <w:spacing w:before="182" w:line="229" w:lineRule="auto"/>
        <w:rPr>
          <w:rFonts w:ascii="宋体" w:hAnsi="宋体" w:eastAsia="宋体" w:cs="宋体"/>
          <w:sz w:val="19"/>
          <w:szCs w:val="19"/>
        </w:rPr>
      </w:pPr>
      <w:r>
        <w:rPr>
          <w:rFonts w:ascii="宋体" w:hAnsi="宋体" w:eastAsia="宋体" w:cs="宋体"/>
          <w:spacing w:val="16"/>
          <w:sz w:val="19"/>
          <w:szCs w:val="19"/>
        </w:rPr>
        <w:t>有的人说：很多抽象概念也源于演绎。</w:t>
      </w:r>
    </w:p>
    <w:p w14:paraId="09038511">
      <w:pPr>
        <w:spacing w:before="248" w:line="264" w:lineRule="auto"/>
        <w:ind w:left="12" w:right="87" w:hanging="12"/>
        <w:jc w:val="both"/>
        <w:rPr>
          <w:rFonts w:ascii="宋体" w:hAnsi="宋体" w:eastAsia="宋体" w:cs="宋体"/>
          <w:sz w:val="19"/>
          <w:szCs w:val="19"/>
        </w:rPr>
      </w:pPr>
      <w:r>
        <w:rPr>
          <w:rFonts w:ascii="宋体" w:hAnsi="宋体" w:eastAsia="宋体" w:cs="宋体"/>
          <w:spacing w:val="19"/>
          <w:sz w:val="19"/>
          <w:szCs w:val="19"/>
        </w:rPr>
        <w:t>这是因为，当第一批抽象概念经归纳产生后，就可以通过对这些抽象概念的演绎来制造新</w:t>
      </w:r>
      <w:r>
        <w:rPr>
          <w:rFonts w:ascii="宋体" w:hAnsi="宋体" w:eastAsia="宋体" w:cs="宋体"/>
          <w:spacing w:val="15"/>
          <w:sz w:val="19"/>
          <w:szCs w:val="19"/>
        </w:rPr>
        <w:t>的概念了，但是，</w:t>
      </w:r>
      <w:r>
        <w:rPr>
          <w:rFonts w:ascii="宋体" w:hAnsi="宋体" w:eastAsia="宋体" w:cs="宋体"/>
          <w:spacing w:val="69"/>
          <w:sz w:val="19"/>
          <w:szCs w:val="19"/>
        </w:rPr>
        <w:t xml:space="preserve"> </w:t>
      </w:r>
      <w:r>
        <w:rPr>
          <w:rFonts w:ascii="宋体" w:hAnsi="宋体" w:eastAsia="宋体" w:cs="宋体"/>
          <w:spacing w:val="15"/>
          <w:sz w:val="19"/>
          <w:szCs w:val="19"/>
        </w:rPr>
        <w:t>这毕竟不是第一批抽象概念，不是抽象概念的最初起源</w:t>
      </w:r>
      <w:r>
        <w:rPr>
          <w:rFonts w:ascii="宋体" w:hAnsi="宋体" w:eastAsia="宋体" w:cs="宋体"/>
          <w:spacing w:val="14"/>
          <w:sz w:val="19"/>
          <w:szCs w:val="19"/>
        </w:rPr>
        <w:t>，追根溯源，抽</w:t>
      </w:r>
      <w:r>
        <w:rPr>
          <w:rFonts w:ascii="宋体" w:hAnsi="宋体" w:eastAsia="宋体" w:cs="宋体"/>
          <w:spacing w:val="11"/>
          <w:sz w:val="19"/>
          <w:szCs w:val="19"/>
        </w:rPr>
        <w:t>象概念还是源于归纳。</w:t>
      </w:r>
    </w:p>
    <w:p w14:paraId="11ED5ACD">
      <w:pPr>
        <w:spacing w:line="264" w:lineRule="auto"/>
        <w:rPr>
          <w:rFonts w:ascii="宋体" w:hAnsi="宋体" w:eastAsia="宋体" w:cs="宋体"/>
          <w:sz w:val="19"/>
          <w:szCs w:val="19"/>
        </w:rPr>
        <w:sectPr>
          <w:headerReference r:id="rId159" w:type="default"/>
          <w:footerReference r:id="rId160" w:type="default"/>
          <w:pgSz w:w="10488" w:h="14743"/>
          <w:pgMar w:top="975" w:right="1109" w:bottom="1073" w:left="1123" w:header="698" w:footer="902" w:gutter="0"/>
          <w:cols w:space="720" w:num="1"/>
        </w:sectPr>
      </w:pPr>
    </w:p>
    <w:p w14:paraId="5E3E64CE">
      <w:pPr>
        <w:spacing w:before="242" w:line="219" w:lineRule="auto"/>
        <w:ind w:left="3"/>
        <w:rPr>
          <w:rFonts w:ascii="宋体" w:hAnsi="宋体" w:eastAsia="宋体" w:cs="宋体"/>
          <w:sz w:val="24"/>
          <w:szCs w:val="24"/>
        </w:rPr>
      </w:pPr>
      <w:r>
        <w:rPr>
          <w:rFonts w:ascii="宋体" w:hAnsi="宋体" w:eastAsia="宋体" w:cs="宋体"/>
          <w:b/>
          <w:bCs/>
          <w:spacing w:val="-6"/>
          <w:sz w:val="24"/>
          <w:szCs w:val="24"/>
        </w:rPr>
        <w:t>命题</w:t>
      </w:r>
      <w:r>
        <w:rPr>
          <w:rFonts w:ascii="宋体" w:hAnsi="宋体" w:eastAsia="宋体" w:cs="宋体"/>
          <w:spacing w:val="-23"/>
          <w:sz w:val="24"/>
          <w:szCs w:val="24"/>
        </w:rPr>
        <w:t xml:space="preserve"> </w:t>
      </w:r>
      <w:r>
        <w:rPr>
          <w:rFonts w:ascii="宋体" w:hAnsi="宋体" w:eastAsia="宋体" w:cs="宋体"/>
          <w:b/>
          <w:bCs/>
          <w:spacing w:val="-6"/>
          <w:sz w:val="24"/>
          <w:szCs w:val="24"/>
        </w:rPr>
        <w:t>2：对根本规律的认识源于演绎推理</w:t>
      </w:r>
    </w:p>
    <w:p w14:paraId="7029B542">
      <w:pPr>
        <w:spacing w:before="226" w:line="230" w:lineRule="auto"/>
        <w:ind w:left="2"/>
        <w:rPr>
          <w:rFonts w:ascii="宋体" w:hAnsi="宋体" w:eastAsia="宋体" w:cs="宋体"/>
          <w:sz w:val="19"/>
          <w:szCs w:val="19"/>
        </w:rPr>
      </w:pPr>
      <w:r>
        <w:rPr>
          <w:rFonts w:ascii="宋体" w:hAnsi="宋体" w:eastAsia="宋体" w:cs="宋体"/>
          <w:spacing w:val="16"/>
          <w:sz w:val="19"/>
          <w:szCs w:val="19"/>
        </w:rPr>
        <w:t>认识广度：认识的广博程度（眼界）</w:t>
      </w:r>
    </w:p>
    <w:p w14:paraId="1405CE48">
      <w:pPr>
        <w:spacing w:before="235" w:line="229" w:lineRule="auto"/>
        <w:ind w:left="2"/>
        <w:rPr>
          <w:rFonts w:ascii="宋体" w:hAnsi="宋体" w:eastAsia="宋体" w:cs="宋体"/>
          <w:sz w:val="19"/>
          <w:szCs w:val="19"/>
        </w:rPr>
      </w:pPr>
      <w:r>
        <w:rPr>
          <w:rFonts w:ascii="宋体" w:hAnsi="宋体" w:eastAsia="宋体" w:cs="宋体"/>
          <w:spacing w:val="17"/>
          <w:sz w:val="19"/>
          <w:szCs w:val="19"/>
        </w:rPr>
        <w:t>认识深度：认识的深刻程度</w:t>
      </w:r>
    </w:p>
    <w:p w14:paraId="2B167F56">
      <w:pPr>
        <w:pStyle w:val="2"/>
        <w:spacing w:line="326" w:lineRule="auto"/>
      </w:pPr>
    </w:p>
    <w:p w14:paraId="2AD1DCFE">
      <w:pPr>
        <w:pStyle w:val="2"/>
        <w:spacing w:line="327" w:lineRule="auto"/>
      </w:pPr>
    </w:p>
    <w:p w14:paraId="4469BB46">
      <w:pPr>
        <w:spacing w:before="62" w:line="264" w:lineRule="auto"/>
        <w:ind w:left="2" w:right="75"/>
        <w:jc w:val="both"/>
        <w:rPr>
          <w:rFonts w:ascii="宋体" w:hAnsi="宋体" w:eastAsia="宋体" w:cs="宋体"/>
          <w:sz w:val="19"/>
          <w:szCs w:val="19"/>
        </w:rPr>
      </w:pPr>
      <w:r>
        <w:rPr>
          <w:rFonts w:ascii="宋体" w:hAnsi="宋体" w:eastAsia="宋体" w:cs="宋体"/>
          <w:spacing w:val="20"/>
          <w:sz w:val="19"/>
          <w:szCs w:val="19"/>
        </w:rPr>
        <w:t>什么是演绎推理呢？举个例子，贾宝玉和林黛玉是</w:t>
      </w:r>
      <w:r>
        <w:rPr>
          <w:rFonts w:ascii="宋体" w:hAnsi="宋体" w:eastAsia="宋体" w:cs="宋体"/>
          <w:spacing w:val="19"/>
          <w:sz w:val="19"/>
          <w:szCs w:val="19"/>
        </w:rPr>
        <w:t>一对恋人，最近几天，贾宝玉发现林黛玉的行为有些异样，神情不定、精神恍惚、常常找不见人、不回手机消息，贾宝玉对这些</w:t>
      </w:r>
      <w:r>
        <w:rPr>
          <w:rFonts w:ascii="宋体" w:hAnsi="宋体" w:eastAsia="宋体" w:cs="宋体"/>
          <w:spacing w:val="18"/>
          <w:sz w:val="19"/>
          <w:szCs w:val="19"/>
        </w:rPr>
        <w:t>推理内容进行推理，得出了一些结论：</w:t>
      </w:r>
      <w:r>
        <w:rPr>
          <w:rFonts w:ascii="宋体" w:hAnsi="宋体" w:eastAsia="宋体" w:cs="宋体"/>
          <w:spacing w:val="-43"/>
          <w:sz w:val="19"/>
          <w:szCs w:val="19"/>
        </w:rPr>
        <w:t xml:space="preserve"> </w:t>
      </w:r>
      <w:r>
        <w:rPr>
          <w:rFonts w:ascii="宋体" w:hAnsi="宋体" w:eastAsia="宋体" w:cs="宋体"/>
          <w:spacing w:val="18"/>
          <w:sz w:val="19"/>
          <w:szCs w:val="19"/>
        </w:rPr>
        <w:t>林黛玉身体不舒服、林黛玉家里出事了、林黛玉喜</w:t>
      </w:r>
      <w:r>
        <w:rPr>
          <w:rFonts w:ascii="宋体" w:hAnsi="宋体" w:eastAsia="宋体" w:cs="宋体"/>
          <w:spacing w:val="10"/>
          <w:sz w:val="19"/>
          <w:szCs w:val="19"/>
        </w:rPr>
        <w:t>欢上了别人。</w:t>
      </w:r>
    </w:p>
    <w:p w14:paraId="432730FC">
      <w:pPr>
        <w:spacing w:before="198" w:line="267" w:lineRule="auto"/>
        <w:ind w:left="7" w:right="85" w:hanging="5"/>
        <w:rPr>
          <w:rFonts w:ascii="宋体" w:hAnsi="宋体" w:eastAsia="宋体" w:cs="宋体"/>
          <w:sz w:val="19"/>
          <w:szCs w:val="19"/>
        </w:rPr>
      </w:pPr>
      <w:r>
        <w:rPr>
          <w:rFonts w:ascii="宋体" w:hAnsi="宋体" w:eastAsia="宋体" w:cs="宋体"/>
          <w:spacing w:val="16"/>
          <w:sz w:val="19"/>
          <w:szCs w:val="19"/>
        </w:rPr>
        <w:t>在这个例子中，贾宝玉所使用的推理形式是演绎法，</w:t>
      </w:r>
      <w:r>
        <w:rPr>
          <w:rFonts w:ascii="宋体" w:hAnsi="宋体" w:eastAsia="宋体" w:cs="宋体"/>
          <w:spacing w:val="-55"/>
          <w:sz w:val="19"/>
          <w:szCs w:val="19"/>
        </w:rPr>
        <w:t xml:space="preserve"> </w:t>
      </w:r>
      <w:r>
        <w:rPr>
          <w:rFonts w:ascii="宋体" w:hAnsi="宋体" w:eastAsia="宋体" w:cs="宋体"/>
          <w:spacing w:val="16"/>
          <w:sz w:val="19"/>
          <w:szCs w:val="19"/>
        </w:rPr>
        <w:t>即</w:t>
      </w:r>
      <w:r>
        <w:rPr>
          <w:rFonts w:ascii="宋体" w:hAnsi="宋体" w:eastAsia="宋体" w:cs="宋体"/>
          <w:spacing w:val="-43"/>
          <w:sz w:val="19"/>
          <w:szCs w:val="19"/>
        </w:rPr>
        <w:t xml:space="preserve"> </w:t>
      </w:r>
      <w:r>
        <w:rPr>
          <w:rFonts w:ascii="宋体" w:hAnsi="宋体" w:eastAsia="宋体" w:cs="宋体"/>
          <w:spacing w:val="16"/>
          <w:sz w:val="19"/>
          <w:szCs w:val="19"/>
        </w:rPr>
        <w:t>自我根据推理规则（人性</w:t>
      </w:r>
      <w:r>
        <w:rPr>
          <w:rFonts w:ascii="宋体" w:hAnsi="宋体" w:eastAsia="宋体" w:cs="宋体"/>
          <w:spacing w:val="9"/>
          <w:sz w:val="19"/>
          <w:szCs w:val="19"/>
        </w:rPr>
        <w:t>）</w:t>
      </w:r>
      <w:r>
        <w:rPr>
          <w:rFonts w:ascii="宋体" w:hAnsi="宋体" w:eastAsia="宋体" w:cs="宋体"/>
          <w:spacing w:val="-42"/>
          <w:sz w:val="19"/>
          <w:szCs w:val="19"/>
        </w:rPr>
        <w:t xml:space="preserve"> </w:t>
      </w:r>
      <w:r>
        <w:rPr>
          <w:rFonts w:ascii="宋体" w:hAnsi="宋体" w:eastAsia="宋体" w:cs="宋体"/>
          <w:spacing w:val="9"/>
          <w:sz w:val="19"/>
          <w:szCs w:val="19"/>
        </w:rPr>
        <w:t>，</w:t>
      </w:r>
      <w:r>
        <w:rPr>
          <w:rFonts w:ascii="宋体" w:hAnsi="宋体" w:eastAsia="宋体" w:cs="宋体"/>
          <w:spacing w:val="16"/>
          <w:sz w:val="19"/>
          <w:szCs w:val="19"/>
        </w:rPr>
        <w:t>对推</w:t>
      </w:r>
      <w:r>
        <w:rPr>
          <w:rFonts w:ascii="宋体" w:hAnsi="宋体" w:eastAsia="宋体" w:cs="宋体"/>
          <w:spacing w:val="18"/>
          <w:sz w:val="19"/>
          <w:szCs w:val="19"/>
        </w:rPr>
        <w:t>理内容（林黛玉的行为）进行改造，所改造出的观念，就是演绎出的结论。</w:t>
      </w:r>
    </w:p>
    <w:p w14:paraId="70C6CC23">
      <w:pPr>
        <w:spacing w:before="182" w:line="229" w:lineRule="auto"/>
        <w:ind w:left="14"/>
        <w:rPr>
          <w:rFonts w:ascii="宋体" w:hAnsi="宋体" w:eastAsia="宋体" w:cs="宋体"/>
          <w:sz w:val="19"/>
          <w:szCs w:val="19"/>
        </w:rPr>
      </w:pPr>
      <w:r>
        <w:rPr>
          <w:rFonts w:ascii="宋体" w:hAnsi="宋体" w:eastAsia="宋体" w:cs="宋体"/>
          <w:spacing w:val="17"/>
          <w:sz w:val="19"/>
          <w:szCs w:val="19"/>
        </w:rPr>
        <w:t>公理化是发展到最高程度的演绎法，公理化有三项优点：</w:t>
      </w:r>
    </w:p>
    <w:p w14:paraId="4B65CD2A">
      <w:pPr>
        <w:spacing w:before="246"/>
        <w:ind w:left="2" w:right="88" w:hanging="1"/>
        <w:rPr>
          <w:rFonts w:ascii="宋体" w:hAnsi="宋体" w:eastAsia="宋体" w:cs="宋体"/>
          <w:sz w:val="19"/>
          <w:szCs w:val="19"/>
        </w:rPr>
      </w:pPr>
      <w:r>
        <w:rPr>
          <w:rFonts w:ascii="宋体" w:hAnsi="宋体" w:eastAsia="宋体" w:cs="宋体"/>
          <w:spacing w:val="18"/>
          <w:sz w:val="19"/>
          <w:szCs w:val="19"/>
        </w:rPr>
        <w:t>①普遍：所谓根本的表现为普遍的，</w:t>
      </w:r>
      <w:r>
        <w:rPr>
          <w:rFonts w:ascii="宋体" w:hAnsi="宋体" w:eastAsia="宋体" w:cs="宋体"/>
          <w:spacing w:val="-46"/>
          <w:sz w:val="19"/>
          <w:szCs w:val="19"/>
        </w:rPr>
        <w:t xml:space="preserve"> </w:t>
      </w:r>
      <w:r>
        <w:rPr>
          <w:rFonts w:ascii="宋体" w:hAnsi="宋体" w:eastAsia="宋体" w:cs="宋体"/>
          <w:spacing w:val="18"/>
          <w:sz w:val="19"/>
          <w:szCs w:val="19"/>
        </w:rPr>
        <w:t>以诸公理作为根本规律进行演绎，可以全面的推导出整个观念体系，不会有遗漏，孔子所谓一以贯之，就是</w:t>
      </w:r>
      <w:r>
        <w:rPr>
          <w:rFonts w:ascii="宋体" w:hAnsi="宋体" w:eastAsia="宋体" w:cs="宋体"/>
          <w:spacing w:val="17"/>
          <w:sz w:val="19"/>
          <w:szCs w:val="19"/>
        </w:rPr>
        <w:t>这个道理。</w:t>
      </w:r>
    </w:p>
    <w:p w14:paraId="5D4B290A">
      <w:pPr>
        <w:spacing w:before="249" w:line="241" w:lineRule="auto"/>
        <w:ind w:left="10" w:right="130" w:hanging="10"/>
        <w:rPr>
          <w:rFonts w:ascii="宋体" w:hAnsi="宋体" w:eastAsia="宋体" w:cs="宋体"/>
          <w:sz w:val="19"/>
          <w:szCs w:val="19"/>
        </w:rPr>
      </w:pPr>
      <w:r>
        <w:rPr>
          <w:rFonts w:ascii="宋体" w:hAnsi="宋体" w:eastAsia="宋体" w:cs="宋体"/>
          <w:spacing w:val="16"/>
          <w:sz w:val="19"/>
          <w:szCs w:val="19"/>
        </w:rPr>
        <w:t>②准确：人的直觉是模糊的，很多时候会存在错误，</w:t>
      </w:r>
      <w:r>
        <w:rPr>
          <w:rFonts w:ascii="宋体" w:hAnsi="宋体" w:eastAsia="宋体" w:cs="宋体"/>
          <w:spacing w:val="-50"/>
          <w:sz w:val="19"/>
          <w:szCs w:val="19"/>
        </w:rPr>
        <w:t xml:space="preserve"> </w:t>
      </w:r>
      <w:r>
        <w:rPr>
          <w:rFonts w:ascii="宋体" w:hAnsi="宋体" w:eastAsia="宋体" w:cs="宋体"/>
          <w:spacing w:val="16"/>
          <w:sz w:val="19"/>
          <w:szCs w:val="19"/>
        </w:rPr>
        <w:t>因此，</w:t>
      </w:r>
      <w:r>
        <w:rPr>
          <w:rFonts w:ascii="宋体" w:hAnsi="宋体" w:eastAsia="宋体" w:cs="宋体"/>
          <w:spacing w:val="-52"/>
          <w:sz w:val="19"/>
          <w:szCs w:val="19"/>
        </w:rPr>
        <w:t xml:space="preserve"> </w:t>
      </w:r>
      <w:r>
        <w:rPr>
          <w:rFonts w:ascii="宋体" w:hAnsi="宋体" w:eastAsia="宋体" w:cs="宋体"/>
          <w:spacing w:val="16"/>
          <w:sz w:val="19"/>
          <w:szCs w:val="19"/>
        </w:rPr>
        <w:t>明确推理内容（命题、概念）</w:t>
      </w:r>
      <w:r>
        <w:rPr>
          <w:rFonts w:ascii="宋体" w:hAnsi="宋体" w:eastAsia="宋体" w:cs="宋体"/>
          <w:spacing w:val="18"/>
          <w:sz w:val="19"/>
          <w:szCs w:val="19"/>
        </w:rPr>
        <w:t>与推理过程，可以保证推理的严谨性，显著提高</w:t>
      </w:r>
      <w:r>
        <w:rPr>
          <w:rFonts w:ascii="宋体" w:hAnsi="宋体" w:eastAsia="宋体" w:cs="宋体"/>
          <w:spacing w:val="17"/>
          <w:sz w:val="19"/>
          <w:szCs w:val="19"/>
        </w:rPr>
        <w:t>得出真理的概率。</w:t>
      </w:r>
    </w:p>
    <w:p w14:paraId="43D02D4B">
      <w:pPr>
        <w:spacing w:before="247"/>
        <w:ind w:left="4" w:right="194" w:hanging="4"/>
        <w:rPr>
          <w:rFonts w:ascii="宋体" w:hAnsi="宋体" w:eastAsia="宋体" w:cs="宋体"/>
          <w:sz w:val="19"/>
          <w:szCs w:val="19"/>
        </w:rPr>
      </w:pPr>
      <w:r>
        <w:rPr>
          <w:rFonts w:ascii="宋体" w:hAnsi="宋体" w:eastAsia="宋体" w:cs="宋体"/>
          <w:spacing w:val="17"/>
          <w:sz w:val="19"/>
          <w:szCs w:val="19"/>
        </w:rPr>
        <w:t>③省力：将核心观点概括为一句话并作为命题名称，在</w:t>
      </w:r>
      <w:r>
        <w:rPr>
          <w:rFonts w:ascii="宋体" w:hAnsi="宋体" w:eastAsia="宋体" w:cs="宋体"/>
          <w:spacing w:val="16"/>
          <w:sz w:val="19"/>
          <w:szCs w:val="19"/>
        </w:rPr>
        <w:t>内容上最大程度减少叙述性语言，</w:t>
      </w:r>
      <w:r>
        <w:rPr>
          <w:rFonts w:ascii="宋体" w:hAnsi="宋体" w:eastAsia="宋体" w:cs="宋体"/>
          <w:spacing w:val="18"/>
          <w:sz w:val="19"/>
          <w:szCs w:val="19"/>
        </w:rPr>
        <w:t>可以最大程度降低读者的阅读成本，朱熹所谓一目了然，就是这个道理。</w:t>
      </w:r>
    </w:p>
    <w:p w14:paraId="2B4AE86E">
      <w:pPr>
        <w:spacing w:before="249" w:line="266" w:lineRule="auto"/>
        <w:ind w:left="11" w:right="94" w:firstLine="23"/>
        <w:rPr>
          <w:rFonts w:ascii="宋体" w:hAnsi="宋体" w:eastAsia="宋体" w:cs="宋体"/>
          <w:sz w:val="19"/>
          <w:szCs w:val="19"/>
        </w:rPr>
      </w:pPr>
      <w:r>
        <w:rPr>
          <w:rFonts w:ascii="宋体" w:hAnsi="宋体" w:eastAsia="宋体" w:cs="宋体"/>
          <w:spacing w:val="17"/>
          <w:sz w:val="19"/>
          <w:szCs w:val="19"/>
        </w:rPr>
        <w:t>因此，公理化应当成为学术文章、学术著作的普遍标准，历史上，</w:t>
      </w:r>
      <w:r>
        <w:rPr>
          <w:rFonts w:ascii="宋体" w:hAnsi="宋体" w:eastAsia="宋体" w:cs="宋体"/>
          <w:spacing w:val="-74"/>
          <w:sz w:val="19"/>
          <w:szCs w:val="19"/>
        </w:rPr>
        <w:t xml:space="preserve"> </w:t>
      </w:r>
      <w:r>
        <w:rPr>
          <w:rFonts w:ascii="宋体" w:hAnsi="宋体" w:eastAsia="宋体" w:cs="宋体"/>
          <w:spacing w:val="17"/>
          <w:sz w:val="19"/>
          <w:szCs w:val="19"/>
        </w:rPr>
        <w:t>《几何</w:t>
      </w:r>
      <w:r>
        <w:rPr>
          <w:rFonts w:ascii="宋体" w:hAnsi="宋体" w:eastAsia="宋体" w:cs="宋体"/>
          <w:spacing w:val="16"/>
          <w:sz w:val="19"/>
          <w:szCs w:val="19"/>
        </w:rPr>
        <w:t>原本》</w:t>
      </w:r>
      <w:r>
        <w:rPr>
          <w:rFonts w:ascii="宋体" w:hAnsi="宋体" w:eastAsia="宋体" w:cs="宋体"/>
          <w:spacing w:val="-59"/>
          <w:sz w:val="19"/>
          <w:szCs w:val="19"/>
        </w:rPr>
        <w:t xml:space="preserve"> </w:t>
      </w:r>
      <w:r>
        <w:rPr>
          <w:rFonts w:ascii="宋体" w:hAnsi="宋体" w:eastAsia="宋体" w:cs="宋体"/>
          <w:spacing w:val="16"/>
          <w:sz w:val="19"/>
          <w:szCs w:val="19"/>
        </w:rPr>
        <w:t>《自然哲</w:t>
      </w:r>
      <w:r>
        <w:rPr>
          <w:rFonts w:ascii="宋体" w:hAnsi="宋体" w:eastAsia="宋体" w:cs="宋体"/>
          <w:spacing w:val="15"/>
          <w:sz w:val="19"/>
          <w:szCs w:val="19"/>
        </w:rPr>
        <w:t>学的数学原理》</w:t>
      </w:r>
      <w:r>
        <w:rPr>
          <w:rFonts w:ascii="宋体" w:hAnsi="宋体" w:eastAsia="宋体" w:cs="宋体"/>
          <w:spacing w:val="-42"/>
          <w:sz w:val="19"/>
          <w:szCs w:val="19"/>
        </w:rPr>
        <w:t xml:space="preserve"> </w:t>
      </w:r>
      <w:r>
        <w:rPr>
          <w:rFonts w:ascii="宋体" w:hAnsi="宋体" w:eastAsia="宋体" w:cs="宋体"/>
          <w:spacing w:val="15"/>
          <w:sz w:val="19"/>
          <w:szCs w:val="19"/>
        </w:rPr>
        <w:t>等伟大著作就是以公理化的形式写的。</w:t>
      </w:r>
    </w:p>
    <w:p w14:paraId="0777F102">
      <w:pPr>
        <w:spacing w:before="195" w:line="266" w:lineRule="auto"/>
        <w:ind w:left="3" w:right="87" w:hanging="2"/>
        <w:rPr>
          <w:rFonts w:ascii="宋体" w:hAnsi="宋体" w:eastAsia="宋体" w:cs="宋体"/>
          <w:sz w:val="19"/>
          <w:szCs w:val="19"/>
        </w:rPr>
      </w:pPr>
      <w:r>
        <w:rPr>
          <w:rFonts w:ascii="宋体" w:hAnsi="宋体" w:eastAsia="宋体" w:cs="宋体"/>
          <w:spacing w:val="19"/>
          <w:sz w:val="19"/>
          <w:szCs w:val="19"/>
        </w:rPr>
        <w:t>在公理化的演绎体系中，不光可以将抽象概念作为公理，形象观念也可以作为公理进行演</w:t>
      </w:r>
      <w:r>
        <w:rPr>
          <w:rFonts w:ascii="宋体" w:hAnsi="宋体" w:eastAsia="宋体" w:cs="宋体"/>
          <w:spacing w:val="18"/>
          <w:sz w:val="19"/>
          <w:szCs w:val="19"/>
        </w:rPr>
        <w:t>绎，例如，将三原色作为公理，对其进行演绎，可以演绎出整个颜色体系。</w:t>
      </w:r>
    </w:p>
    <w:p w14:paraId="1D2EF15F">
      <w:pPr>
        <w:pStyle w:val="2"/>
        <w:spacing w:line="296" w:lineRule="auto"/>
      </w:pPr>
    </w:p>
    <w:p w14:paraId="5E3FCD1F">
      <w:pPr>
        <w:pStyle w:val="2"/>
        <w:spacing w:line="297" w:lineRule="auto"/>
      </w:pPr>
    </w:p>
    <w:p w14:paraId="591CCAB8">
      <w:pPr>
        <w:spacing w:before="63" w:line="229" w:lineRule="auto"/>
        <w:ind w:left="18"/>
        <w:rPr>
          <w:rFonts w:ascii="宋体" w:hAnsi="宋体" w:eastAsia="宋体" w:cs="宋体"/>
          <w:sz w:val="19"/>
          <w:szCs w:val="19"/>
        </w:rPr>
      </w:pPr>
      <w:r>
        <w:rPr>
          <w:rFonts w:ascii="宋体" w:hAnsi="宋体" w:eastAsia="宋体" w:cs="宋体"/>
          <w:spacing w:val="17"/>
          <w:sz w:val="19"/>
          <w:szCs w:val="19"/>
        </w:rPr>
        <w:t>归纳是演绎的基础，</w:t>
      </w:r>
      <w:r>
        <w:rPr>
          <w:rFonts w:ascii="宋体" w:hAnsi="宋体" w:eastAsia="宋体" w:cs="宋体"/>
          <w:spacing w:val="-39"/>
          <w:sz w:val="19"/>
          <w:szCs w:val="19"/>
        </w:rPr>
        <w:t xml:space="preserve"> </w:t>
      </w:r>
      <w:r>
        <w:rPr>
          <w:rFonts w:ascii="宋体" w:hAnsi="宋体" w:eastAsia="宋体" w:cs="宋体"/>
          <w:spacing w:val="17"/>
          <w:sz w:val="19"/>
          <w:szCs w:val="19"/>
        </w:rPr>
        <w:t>因为对一个观念进行演绎的前提，是先把这个观念给提取出来，但</w:t>
      </w:r>
    </w:p>
    <w:p w14:paraId="7C972F93">
      <w:pPr>
        <w:spacing w:before="47" w:line="266" w:lineRule="auto"/>
        <w:ind w:left="48" w:right="88" w:hanging="39"/>
        <w:rPr>
          <w:rFonts w:ascii="宋体" w:hAnsi="宋体" w:eastAsia="宋体" w:cs="宋体"/>
          <w:sz w:val="19"/>
          <w:szCs w:val="19"/>
        </w:rPr>
      </w:pPr>
      <w:r>
        <w:rPr>
          <w:rFonts w:ascii="宋体" w:hAnsi="宋体" w:eastAsia="宋体" w:cs="宋体"/>
          <w:spacing w:val="19"/>
          <w:sz w:val="19"/>
          <w:szCs w:val="19"/>
        </w:rPr>
        <w:t>是，归纳这种推理方式，只能认识表面现象，不能认识内在本质，所谓知其然而不知其所</w:t>
      </w:r>
      <w:r>
        <w:rPr>
          <w:rFonts w:ascii="宋体" w:hAnsi="宋体" w:eastAsia="宋体" w:cs="宋体"/>
          <w:spacing w:val="14"/>
          <w:sz w:val="19"/>
          <w:szCs w:val="19"/>
        </w:rPr>
        <w:t>以然，</w:t>
      </w:r>
      <w:r>
        <w:rPr>
          <w:rFonts w:ascii="宋体" w:hAnsi="宋体" w:eastAsia="宋体" w:cs="宋体"/>
          <w:spacing w:val="-42"/>
          <w:sz w:val="19"/>
          <w:szCs w:val="19"/>
        </w:rPr>
        <w:t xml:space="preserve"> </w:t>
      </w:r>
      <w:r>
        <w:rPr>
          <w:rFonts w:ascii="宋体" w:hAnsi="宋体" w:eastAsia="宋体" w:cs="宋体"/>
          <w:spacing w:val="14"/>
          <w:sz w:val="19"/>
          <w:szCs w:val="19"/>
        </w:rPr>
        <w:t>因此显得片面，深度不足，例如休谟质疑因果规律。</w:t>
      </w:r>
    </w:p>
    <w:p w14:paraId="0629B613">
      <w:pPr>
        <w:spacing w:before="184" w:line="229" w:lineRule="auto"/>
        <w:ind w:left="9"/>
        <w:rPr>
          <w:rFonts w:ascii="宋体" w:hAnsi="宋体" w:eastAsia="宋体" w:cs="宋体"/>
          <w:sz w:val="19"/>
          <w:szCs w:val="19"/>
        </w:rPr>
      </w:pPr>
      <w:r>
        <w:rPr>
          <w:rFonts w:ascii="宋体" w:hAnsi="宋体" w:eastAsia="宋体" w:cs="宋体"/>
          <w:spacing w:val="19"/>
          <w:sz w:val="19"/>
          <w:szCs w:val="19"/>
        </w:rPr>
        <w:t>想要上升到根本、普遍的内在本质，看透表面现象，就必须依靠演绎法去弥补归纳的不</w:t>
      </w:r>
    </w:p>
    <w:p w14:paraId="12687E2C">
      <w:pPr>
        <w:spacing w:before="48" w:line="258" w:lineRule="auto"/>
        <w:ind w:left="11" w:right="88" w:hanging="2"/>
        <w:rPr>
          <w:rFonts w:ascii="宋体" w:hAnsi="宋体" w:eastAsia="宋体" w:cs="宋体"/>
          <w:sz w:val="19"/>
          <w:szCs w:val="19"/>
        </w:rPr>
      </w:pPr>
      <w:r>
        <w:rPr>
          <w:rFonts w:ascii="宋体" w:hAnsi="宋体" w:eastAsia="宋体" w:cs="宋体"/>
          <w:spacing w:val="19"/>
          <w:sz w:val="19"/>
          <w:szCs w:val="19"/>
        </w:rPr>
        <w:t>足，可以说，归纳提高认识的广度，演绎提高认识的深度，通俗的讲，归纳就相当于整理</w:t>
      </w:r>
      <w:r>
        <w:rPr>
          <w:rFonts w:ascii="宋体" w:hAnsi="宋体" w:eastAsia="宋体" w:cs="宋体"/>
          <w:spacing w:val="18"/>
          <w:sz w:val="19"/>
          <w:szCs w:val="19"/>
        </w:rPr>
        <w:t>原料，演绎就相当于制造产品。</w:t>
      </w:r>
      <w:r>
        <w:rPr>
          <w:rFonts w:ascii="宋体" w:hAnsi="宋体" w:eastAsia="宋体" w:cs="宋体"/>
          <w:spacing w:val="-56"/>
          <w:sz w:val="19"/>
          <w:szCs w:val="19"/>
        </w:rPr>
        <w:t xml:space="preserve"> </w:t>
      </w:r>
      <w:r>
        <w:rPr>
          <w:rFonts w:ascii="宋体" w:hAnsi="宋体" w:eastAsia="宋体" w:cs="宋体"/>
          <w:spacing w:val="18"/>
          <w:sz w:val="19"/>
          <w:szCs w:val="19"/>
        </w:rPr>
        <w:t>因此，在生活和工作中，如果我们要对一个事物进行认</w:t>
      </w:r>
    </w:p>
    <w:p w14:paraId="394EED08">
      <w:pPr>
        <w:spacing w:before="1" w:line="229" w:lineRule="auto"/>
        <w:ind w:left="4"/>
        <w:rPr>
          <w:rFonts w:ascii="宋体" w:hAnsi="宋体" w:eastAsia="宋体" w:cs="宋体"/>
          <w:sz w:val="19"/>
          <w:szCs w:val="19"/>
        </w:rPr>
      </w:pPr>
      <w:r>
        <w:rPr>
          <w:rFonts w:ascii="宋体" w:hAnsi="宋体" w:eastAsia="宋体" w:cs="宋体"/>
          <w:spacing w:val="17"/>
          <w:sz w:val="19"/>
          <w:szCs w:val="19"/>
        </w:rPr>
        <w:t>识，就不能只积累经验教训，而是要深入的钻研进去。</w:t>
      </w:r>
    </w:p>
    <w:p w14:paraId="0F40EB16">
      <w:pPr>
        <w:spacing w:before="235" w:line="229" w:lineRule="auto"/>
        <w:ind w:left="3"/>
        <w:rPr>
          <w:rFonts w:ascii="宋体" w:hAnsi="宋体" w:eastAsia="宋体" w:cs="宋体"/>
          <w:sz w:val="19"/>
          <w:szCs w:val="19"/>
        </w:rPr>
      </w:pPr>
      <w:r>
        <w:rPr>
          <w:rFonts w:ascii="宋体" w:hAnsi="宋体" w:eastAsia="宋体" w:cs="宋体"/>
          <w:spacing w:val="17"/>
          <w:sz w:val="19"/>
          <w:szCs w:val="19"/>
        </w:rPr>
        <w:t>本质还原：</w:t>
      </w:r>
      <w:r>
        <w:rPr>
          <w:rFonts w:ascii="宋体" w:hAnsi="宋体" w:eastAsia="宋体" w:cs="宋体"/>
          <w:spacing w:val="-54"/>
          <w:sz w:val="19"/>
          <w:szCs w:val="19"/>
        </w:rPr>
        <w:t xml:space="preserve"> </w:t>
      </w:r>
      <w:r>
        <w:rPr>
          <w:rFonts w:ascii="宋体" w:hAnsi="宋体" w:eastAsia="宋体" w:cs="宋体"/>
          <w:spacing w:val="17"/>
          <w:sz w:val="19"/>
          <w:szCs w:val="19"/>
        </w:rPr>
        <w:t>用排除法把特性一点一点排除出去，剩下的就是共性</w:t>
      </w:r>
    </w:p>
    <w:p w14:paraId="7DC5A24C">
      <w:pPr>
        <w:spacing w:before="249" w:line="265" w:lineRule="auto"/>
        <w:ind w:left="1" w:right="80" w:firstLine="2"/>
        <w:jc w:val="both"/>
        <w:rPr>
          <w:rFonts w:ascii="宋体" w:hAnsi="宋体" w:eastAsia="宋体" w:cs="宋体"/>
          <w:sz w:val="19"/>
          <w:szCs w:val="19"/>
        </w:rPr>
      </w:pPr>
      <w:r>
        <w:rPr>
          <w:rFonts w:ascii="宋体" w:hAnsi="宋体" w:eastAsia="宋体" w:cs="宋体"/>
          <w:spacing w:val="19"/>
          <w:sz w:val="19"/>
          <w:szCs w:val="19"/>
        </w:rPr>
        <w:t>现象学所说的本质，并不真的是本质，而是共性，但共性只是本质的表现（根本的表现为</w:t>
      </w:r>
      <w:r>
        <w:rPr>
          <w:rFonts w:ascii="宋体" w:hAnsi="宋体" w:eastAsia="宋体" w:cs="宋体"/>
          <w:spacing w:val="18"/>
          <w:sz w:val="19"/>
          <w:szCs w:val="19"/>
        </w:rPr>
        <w:t>普遍的</w:t>
      </w:r>
      <w:r>
        <w:rPr>
          <w:rFonts w:ascii="宋体" w:hAnsi="宋体" w:eastAsia="宋体" w:cs="宋体"/>
          <w:spacing w:val="-11"/>
          <w:sz w:val="19"/>
          <w:szCs w:val="19"/>
        </w:rPr>
        <w:t>）</w:t>
      </w:r>
      <w:r>
        <w:rPr>
          <w:rFonts w:ascii="宋体" w:hAnsi="宋体" w:eastAsia="宋体" w:cs="宋体"/>
          <w:spacing w:val="-30"/>
          <w:sz w:val="19"/>
          <w:szCs w:val="19"/>
        </w:rPr>
        <w:t xml:space="preserve"> </w:t>
      </w:r>
      <w:r>
        <w:rPr>
          <w:rFonts w:ascii="宋体" w:hAnsi="宋体" w:eastAsia="宋体" w:cs="宋体"/>
          <w:spacing w:val="-11"/>
          <w:sz w:val="19"/>
          <w:szCs w:val="19"/>
        </w:rPr>
        <w:t>，</w:t>
      </w:r>
      <w:r>
        <w:rPr>
          <w:rFonts w:ascii="宋体" w:hAnsi="宋体" w:eastAsia="宋体" w:cs="宋体"/>
          <w:spacing w:val="-41"/>
          <w:sz w:val="19"/>
          <w:szCs w:val="19"/>
        </w:rPr>
        <w:t xml:space="preserve"> </w:t>
      </w:r>
      <w:r>
        <w:rPr>
          <w:rFonts w:ascii="宋体" w:hAnsi="宋体" w:eastAsia="宋体" w:cs="宋体"/>
          <w:spacing w:val="18"/>
          <w:sz w:val="19"/>
          <w:szCs w:val="19"/>
        </w:rPr>
        <w:t>因此，本质还原之类的方法并不能真的认识到本质，永远是知其然而</w:t>
      </w:r>
      <w:r>
        <w:rPr>
          <w:rFonts w:ascii="宋体" w:hAnsi="宋体" w:eastAsia="宋体" w:cs="宋体"/>
          <w:spacing w:val="17"/>
          <w:sz w:val="19"/>
          <w:szCs w:val="19"/>
        </w:rPr>
        <w:t>不知其所</w:t>
      </w:r>
      <w:r>
        <w:rPr>
          <w:rFonts w:ascii="宋体" w:hAnsi="宋体" w:eastAsia="宋体" w:cs="宋体"/>
          <w:spacing w:val="16"/>
          <w:sz w:val="19"/>
          <w:szCs w:val="19"/>
        </w:rPr>
        <w:t>以然，例如无法处理幸存者偏差的问题。</w:t>
      </w:r>
    </w:p>
    <w:p w14:paraId="2AB1353C">
      <w:pPr>
        <w:spacing w:line="265" w:lineRule="auto"/>
        <w:rPr>
          <w:rFonts w:ascii="宋体" w:hAnsi="宋体" w:eastAsia="宋体" w:cs="宋体"/>
          <w:sz w:val="19"/>
          <w:szCs w:val="19"/>
        </w:rPr>
        <w:sectPr>
          <w:headerReference r:id="rId161" w:type="default"/>
          <w:footerReference r:id="rId162" w:type="default"/>
          <w:pgSz w:w="10488" w:h="14743"/>
          <w:pgMar w:top="975" w:right="1113" w:bottom="1073" w:left="1120" w:header="698" w:footer="902" w:gutter="0"/>
          <w:cols w:space="720" w:num="1"/>
        </w:sectPr>
      </w:pPr>
    </w:p>
    <w:p w14:paraId="439AD6D4">
      <w:pPr>
        <w:spacing w:before="245" w:line="227" w:lineRule="auto"/>
        <w:ind w:left="18"/>
        <w:rPr>
          <w:rFonts w:ascii="宋体" w:hAnsi="宋体" w:eastAsia="宋体" w:cs="宋体"/>
          <w:sz w:val="19"/>
          <w:szCs w:val="19"/>
        </w:rPr>
      </w:pPr>
      <w:r>
        <w:rPr>
          <w:rFonts w:ascii="宋体" w:hAnsi="宋体" w:eastAsia="宋体" w:cs="宋体"/>
          <w:spacing w:val="12"/>
          <w:sz w:val="19"/>
          <w:szCs w:val="19"/>
        </w:rPr>
        <w:t>①夏虫不可语冰：</w:t>
      </w:r>
    </w:p>
    <w:p w14:paraId="064AC9DA">
      <w:pPr>
        <w:spacing w:before="250" w:line="265" w:lineRule="auto"/>
        <w:ind w:left="18" w:right="86" w:firstLine="23"/>
        <w:jc w:val="both"/>
        <w:rPr>
          <w:rFonts w:ascii="宋体" w:hAnsi="宋体" w:eastAsia="宋体" w:cs="宋体"/>
          <w:sz w:val="19"/>
          <w:szCs w:val="19"/>
        </w:rPr>
      </w:pPr>
      <w:r>
        <w:rPr>
          <w:rFonts w:ascii="宋体" w:hAnsi="宋体" w:eastAsia="宋体" w:cs="宋体"/>
          <w:spacing w:val="15"/>
          <w:sz w:val="19"/>
          <w:szCs w:val="19"/>
        </w:rPr>
        <w:t>只存活于夏天的虫子，在认识自然环境时，如果仅用归纳法，</w:t>
      </w:r>
      <w:r>
        <w:rPr>
          <w:rFonts w:ascii="宋体" w:hAnsi="宋体" w:eastAsia="宋体" w:cs="宋体"/>
          <w:spacing w:val="-16"/>
          <w:sz w:val="19"/>
          <w:szCs w:val="19"/>
        </w:rPr>
        <w:t xml:space="preserve"> </w:t>
      </w:r>
      <w:r>
        <w:rPr>
          <w:rFonts w:ascii="宋体" w:hAnsi="宋体" w:eastAsia="宋体" w:cs="宋体"/>
          <w:spacing w:val="15"/>
          <w:sz w:val="19"/>
          <w:szCs w:val="19"/>
        </w:rPr>
        <w:t>必然以为自然只有夏</w:t>
      </w:r>
      <w:r>
        <w:rPr>
          <w:rFonts w:ascii="宋体" w:hAnsi="宋体" w:eastAsia="宋体" w:cs="宋体"/>
          <w:spacing w:val="14"/>
          <w:sz w:val="19"/>
          <w:szCs w:val="19"/>
        </w:rPr>
        <w:t>天，</w:t>
      </w:r>
      <w:r>
        <w:rPr>
          <w:rFonts w:ascii="宋体" w:hAnsi="宋体" w:eastAsia="宋体" w:cs="宋体"/>
          <w:spacing w:val="-24"/>
          <w:sz w:val="19"/>
          <w:szCs w:val="19"/>
        </w:rPr>
        <w:t xml:space="preserve"> </w:t>
      </w:r>
      <w:r>
        <w:rPr>
          <w:rFonts w:ascii="宋体" w:hAnsi="宋体" w:eastAsia="宋体" w:cs="宋体"/>
          <w:spacing w:val="14"/>
          <w:sz w:val="19"/>
          <w:szCs w:val="19"/>
        </w:rPr>
        <w:t>因</w:t>
      </w:r>
      <w:r>
        <w:rPr>
          <w:rFonts w:ascii="宋体" w:hAnsi="宋体" w:eastAsia="宋体" w:cs="宋体"/>
          <w:spacing w:val="19"/>
          <w:sz w:val="19"/>
          <w:szCs w:val="19"/>
        </w:rPr>
        <w:t>为它只能归纳到夏天的感觉经验，如果它想要认识到冬季的存在，就必须对季节变化的种</w:t>
      </w:r>
      <w:r>
        <w:rPr>
          <w:rFonts w:ascii="宋体" w:hAnsi="宋体" w:eastAsia="宋体" w:cs="宋体"/>
          <w:spacing w:val="10"/>
          <w:sz w:val="19"/>
          <w:szCs w:val="19"/>
        </w:rPr>
        <w:t>种痕迹进行演绎。</w:t>
      </w:r>
    </w:p>
    <w:p w14:paraId="2B0E7FA2">
      <w:pPr>
        <w:spacing w:before="182" w:line="227" w:lineRule="auto"/>
        <w:ind w:left="16"/>
        <w:rPr>
          <w:rFonts w:ascii="宋体" w:hAnsi="宋体" w:eastAsia="宋体" w:cs="宋体"/>
          <w:sz w:val="19"/>
          <w:szCs w:val="19"/>
        </w:rPr>
      </w:pPr>
      <w:r>
        <w:rPr>
          <w:rFonts w:ascii="宋体" w:hAnsi="宋体" w:eastAsia="宋体" w:cs="宋体"/>
          <w:spacing w:val="6"/>
          <w:sz w:val="19"/>
          <w:szCs w:val="19"/>
        </w:rPr>
        <w:t>②濠梁之辩：</w:t>
      </w:r>
    </w:p>
    <w:p w14:paraId="2C18584A">
      <w:pPr>
        <w:spacing w:before="252" w:line="264" w:lineRule="auto"/>
        <w:ind w:left="25" w:right="98" w:firstLine="24"/>
        <w:rPr>
          <w:rFonts w:ascii="宋体" w:hAnsi="宋体" w:eastAsia="宋体" w:cs="宋体"/>
          <w:sz w:val="19"/>
          <w:szCs w:val="19"/>
        </w:rPr>
      </w:pPr>
      <w:r>
        <w:rPr>
          <w:rFonts w:ascii="宋体" w:hAnsi="宋体" w:eastAsia="宋体" w:cs="宋体"/>
          <w:spacing w:val="18"/>
          <w:sz w:val="19"/>
          <w:szCs w:val="19"/>
        </w:rPr>
        <w:t>因为鱼的观念以电化学信号的形式潜藏于它的脑海中，所以人无法直接认识，但以其外在</w:t>
      </w:r>
      <w:r>
        <w:rPr>
          <w:rFonts w:ascii="宋体" w:hAnsi="宋体" w:eastAsia="宋体" w:cs="宋体"/>
          <w:spacing w:val="15"/>
          <w:sz w:val="19"/>
          <w:szCs w:val="19"/>
        </w:rPr>
        <w:t>行为作为经验材料进行演绎，可以间接的认识。</w:t>
      </w:r>
    </w:p>
    <w:p w14:paraId="7DF12CB9">
      <w:pPr>
        <w:spacing w:before="199" w:line="264" w:lineRule="auto"/>
        <w:ind w:left="19" w:right="98" w:firstLine="30"/>
        <w:rPr>
          <w:rFonts w:ascii="宋体" w:hAnsi="宋体" w:eastAsia="宋体" w:cs="宋体"/>
          <w:sz w:val="19"/>
          <w:szCs w:val="19"/>
        </w:rPr>
      </w:pPr>
      <w:r>
        <w:rPr>
          <w:rFonts w:ascii="宋体" w:hAnsi="宋体" w:eastAsia="宋体" w:cs="宋体"/>
          <w:spacing w:val="18"/>
          <w:sz w:val="19"/>
          <w:szCs w:val="19"/>
        </w:rPr>
        <w:t>因为他人的观念以电化学信号的形式隐藏于脑海中，所以无法直接认识，但以其外在行为</w:t>
      </w:r>
      <w:r>
        <w:rPr>
          <w:rFonts w:ascii="宋体" w:hAnsi="宋体" w:eastAsia="宋体" w:cs="宋体"/>
          <w:spacing w:val="16"/>
          <w:sz w:val="19"/>
          <w:szCs w:val="19"/>
        </w:rPr>
        <w:t>作为经验材料进行演绎，可以间接的认识。</w:t>
      </w:r>
    </w:p>
    <w:p w14:paraId="06D4C319">
      <w:pPr>
        <w:spacing w:before="186" w:line="227" w:lineRule="auto"/>
        <w:ind w:left="16"/>
        <w:rPr>
          <w:rFonts w:ascii="宋体" w:hAnsi="宋体" w:eastAsia="宋体" w:cs="宋体"/>
          <w:sz w:val="19"/>
          <w:szCs w:val="19"/>
        </w:rPr>
      </w:pPr>
      <w:r>
        <w:rPr>
          <w:rFonts w:ascii="宋体" w:hAnsi="宋体" w:eastAsia="宋体" w:cs="宋体"/>
          <w:spacing w:val="14"/>
          <w:sz w:val="19"/>
          <w:szCs w:val="19"/>
        </w:rPr>
        <w:t>③善战者无赫赫之功：</w:t>
      </w:r>
    </w:p>
    <w:p w14:paraId="1A459BF1">
      <w:pPr>
        <w:spacing w:before="249" w:line="266" w:lineRule="auto"/>
        <w:ind w:left="20" w:right="302" w:hanging="4"/>
        <w:rPr>
          <w:rFonts w:ascii="宋体" w:hAnsi="宋体" w:eastAsia="宋体" w:cs="宋体"/>
          <w:sz w:val="19"/>
          <w:szCs w:val="19"/>
        </w:rPr>
      </w:pPr>
      <w:r>
        <w:rPr>
          <w:rFonts w:ascii="宋体" w:hAnsi="宋体" w:eastAsia="宋体" w:cs="宋体"/>
          <w:spacing w:val="19"/>
          <w:sz w:val="19"/>
          <w:szCs w:val="19"/>
        </w:rPr>
        <w:t>将敌人消灭于萌芽之中，他人无法通过归纳得知这一胜利，甚至都不知道曾有过这个敌</w:t>
      </w:r>
      <w:r>
        <w:rPr>
          <w:rFonts w:ascii="宋体" w:hAnsi="宋体" w:eastAsia="宋体" w:cs="宋体"/>
          <w:spacing w:val="15"/>
          <w:sz w:val="19"/>
          <w:szCs w:val="19"/>
        </w:rPr>
        <w:t>人，因此表现得没有功劳，例如， 墨子在阻止楚国</w:t>
      </w:r>
      <w:r>
        <w:rPr>
          <w:rFonts w:ascii="宋体" w:hAnsi="宋体" w:eastAsia="宋体" w:cs="宋体"/>
          <w:spacing w:val="14"/>
          <w:sz w:val="19"/>
          <w:szCs w:val="19"/>
        </w:rPr>
        <w:t>攻宋后，宋人却并不感谢墨子。</w:t>
      </w:r>
    </w:p>
    <w:p w14:paraId="6368BF2F">
      <w:pPr>
        <w:spacing w:before="184" w:line="227" w:lineRule="auto"/>
        <w:ind w:left="16"/>
        <w:rPr>
          <w:rFonts w:ascii="宋体" w:hAnsi="宋体" w:eastAsia="宋体" w:cs="宋体"/>
          <w:sz w:val="19"/>
          <w:szCs w:val="19"/>
        </w:rPr>
      </w:pPr>
      <w:r>
        <w:rPr>
          <w:rFonts w:ascii="宋体" w:hAnsi="宋体" w:eastAsia="宋体" w:cs="宋体"/>
          <w:spacing w:val="6"/>
          <w:sz w:val="19"/>
          <w:szCs w:val="19"/>
        </w:rPr>
        <w:t>④盲人摸象：</w:t>
      </w:r>
    </w:p>
    <w:p w14:paraId="39FD5FBA">
      <w:pPr>
        <w:spacing w:before="253" w:line="264" w:lineRule="auto"/>
        <w:ind w:left="51" w:right="300" w:hanging="26"/>
        <w:rPr>
          <w:rFonts w:ascii="宋体" w:hAnsi="宋体" w:eastAsia="宋体" w:cs="宋体"/>
          <w:sz w:val="19"/>
          <w:szCs w:val="19"/>
        </w:rPr>
      </w:pPr>
      <w:r>
        <w:rPr>
          <w:rFonts w:ascii="宋体" w:hAnsi="宋体" w:eastAsia="宋体" w:cs="宋体"/>
          <w:spacing w:val="19"/>
          <w:sz w:val="19"/>
          <w:szCs w:val="19"/>
        </w:rPr>
        <w:t>一群盲人如果想要通过摸象来认识象的全体和本质，仅通过摸这种对感觉的归纳是不足</w:t>
      </w:r>
      <w:r>
        <w:rPr>
          <w:rFonts w:ascii="宋体" w:hAnsi="宋体" w:eastAsia="宋体" w:cs="宋体"/>
          <w:spacing w:val="17"/>
          <w:sz w:val="19"/>
          <w:szCs w:val="19"/>
        </w:rPr>
        <w:t>的，必须要在摸象后对经验进行演绎，才有</w:t>
      </w:r>
      <w:r>
        <w:rPr>
          <w:rFonts w:ascii="宋体" w:hAnsi="宋体" w:eastAsia="宋体" w:cs="宋体"/>
          <w:spacing w:val="16"/>
          <w:sz w:val="19"/>
          <w:szCs w:val="19"/>
        </w:rPr>
        <w:t>可能得出象的全体和本质。</w:t>
      </w:r>
    </w:p>
    <w:p w14:paraId="6963D259">
      <w:pPr>
        <w:spacing w:before="188" w:line="227" w:lineRule="auto"/>
        <w:ind w:left="15"/>
        <w:rPr>
          <w:rFonts w:ascii="宋体" w:hAnsi="宋体" w:eastAsia="宋体" w:cs="宋体"/>
          <w:sz w:val="19"/>
          <w:szCs w:val="19"/>
        </w:rPr>
      </w:pPr>
      <w:r>
        <w:rPr>
          <w:rFonts w:ascii="宋体" w:hAnsi="宋体" w:eastAsia="宋体" w:cs="宋体"/>
          <w:spacing w:val="2"/>
          <w:sz w:val="19"/>
          <w:szCs w:val="19"/>
        </w:rPr>
        <w:t>⑤洞喻：</w:t>
      </w:r>
    </w:p>
    <w:p w14:paraId="3E37DA6D">
      <w:pPr>
        <w:spacing w:before="250" w:line="258" w:lineRule="auto"/>
        <w:ind w:left="18" w:right="87"/>
        <w:rPr>
          <w:rFonts w:ascii="宋体" w:hAnsi="宋体" w:eastAsia="宋体" w:cs="宋体"/>
          <w:sz w:val="19"/>
          <w:szCs w:val="19"/>
        </w:rPr>
      </w:pPr>
      <w:r>
        <w:rPr>
          <w:rFonts w:ascii="宋体" w:hAnsi="宋体" w:eastAsia="宋体" w:cs="宋体"/>
          <w:spacing w:val="16"/>
          <w:sz w:val="19"/>
          <w:szCs w:val="19"/>
        </w:rPr>
        <w:t>洞穴之喻是柏拉图在《理想国》中提出的一个假</w:t>
      </w:r>
      <w:r>
        <w:rPr>
          <w:rFonts w:ascii="宋体" w:hAnsi="宋体" w:eastAsia="宋体" w:cs="宋体"/>
          <w:spacing w:val="15"/>
          <w:sz w:val="19"/>
          <w:szCs w:val="19"/>
        </w:rPr>
        <w:t>设，</w:t>
      </w:r>
      <w:r>
        <w:rPr>
          <w:rFonts w:ascii="宋体" w:hAnsi="宋体" w:eastAsia="宋体" w:cs="宋体"/>
          <w:spacing w:val="54"/>
          <w:sz w:val="19"/>
          <w:szCs w:val="19"/>
        </w:rPr>
        <w:t xml:space="preserve"> </w:t>
      </w:r>
      <w:r>
        <w:rPr>
          <w:rFonts w:ascii="宋体" w:hAnsi="宋体" w:eastAsia="宋体" w:cs="宋体"/>
          <w:spacing w:val="15"/>
          <w:sz w:val="19"/>
          <w:szCs w:val="19"/>
        </w:rPr>
        <w:t>目的是为了说明他的宇宙论，即我们</w:t>
      </w:r>
      <w:r>
        <w:rPr>
          <w:rFonts w:ascii="宋体" w:hAnsi="宋体" w:eastAsia="宋体" w:cs="宋体"/>
          <w:spacing w:val="19"/>
          <w:sz w:val="19"/>
          <w:szCs w:val="19"/>
        </w:rPr>
        <w:t>所看到的这个世界是虚幻不实的，其背后另有一个真实的世界。得出这个假设的思维方</w:t>
      </w:r>
    </w:p>
    <w:p w14:paraId="25AFA686">
      <w:pPr>
        <w:spacing w:line="229" w:lineRule="auto"/>
        <w:ind w:left="19"/>
        <w:rPr>
          <w:rFonts w:ascii="宋体" w:hAnsi="宋体" w:eastAsia="宋体" w:cs="宋体"/>
          <w:sz w:val="19"/>
          <w:szCs w:val="19"/>
        </w:rPr>
      </w:pPr>
      <w:r>
        <w:rPr>
          <w:rFonts w:ascii="宋体" w:hAnsi="宋体" w:eastAsia="宋体" w:cs="宋体"/>
          <w:spacing w:val="15"/>
          <w:sz w:val="19"/>
          <w:szCs w:val="19"/>
        </w:rPr>
        <w:t>法，就是在归纳法失效后的演绎法。</w:t>
      </w:r>
    </w:p>
    <w:p w14:paraId="66AE5828">
      <w:pPr>
        <w:spacing w:before="235" w:line="227" w:lineRule="auto"/>
        <w:ind w:left="15"/>
        <w:rPr>
          <w:rFonts w:ascii="宋体" w:hAnsi="宋体" w:eastAsia="宋体" w:cs="宋体"/>
          <w:sz w:val="19"/>
          <w:szCs w:val="19"/>
        </w:rPr>
      </w:pPr>
      <w:r>
        <w:rPr>
          <w:rFonts w:ascii="宋体" w:hAnsi="宋体" w:eastAsia="宋体" w:cs="宋体"/>
          <w:spacing w:val="12"/>
          <w:sz w:val="19"/>
          <w:szCs w:val="19"/>
        </w:rPr>
        <w:t>⑥农场主假设：</w:t>
      </w:r>
    </w:p>
    <w:p w14:paraId="4CDACC92">
      <w:pPr>
        <w:spacing w:before="251" w:line="265" w:lineRule="auto"/>
        <w:ind w:right="88" w:firstLine="18"/>
        <w:rPr>
          <w:rFonts w:ascii="宋体" w:hAnsi="宋体" w:eastAsia="宋体" w:cs="宋体"/>
          <w:sz w:val="19"/>
          <w:szCs w:val="19"/>
        </w:rPr>
      </w:pPr>
      <w:r>
        <w:rPr>
          <w:rFonts w:ascii="宋体" w:hAnsi="宋体" w:eastAsia="宋体" w:cs="宋体"/>
          <w:spacing w:val="19"/>
          <w:sz w:val="19"/>
          <w:szCs w:val="19"/>
        </w:rPr>
        <w:t>假设一个农场里有一群火鸡，农场主每天中午十一点来给它们喂食。火鸡中的一名科学家</w:t>
      </w:r>
      <w:r>
        <w:rPr>
          <w:rFonts w:ascii="宋体" w:hAnsi="宋体" w:eastAsia="宋体" w:cs="宋体"/>
          <w:spacing w:val="14"/>
          <w:sz w:val="19"/>
          <w:szCs w:val="19"/>
        </w:rPr>
        <w:t>观察这个现象，</w:t>
      </w:r>
      <w:r>
        <w:rPr>
          <w:rFonts w:ascii="宋体" w:hAnsi="宋体" w:eastAsia="宋体" w:cs="宋体"/>
          <w:spacing w:val="70"/>
          <w:sz w:val="19"/>
          <w:szCs w:val="19"/>
        </w:rPr>
        <w:t xml:space="preserve"> </w:t>
      </w:r>
      <w:r>
        <w:rPr>
          <w:rFonts w:ascii="宋体" w:hAnsi="宋体" w:eastAsia="宋体" w:cs="宋体"/>
          <w:spacing w:val="14"/>
          <w:sz w:val="19"/>
          <w:szCs w:val="19"/>
        </w:rPr>
        <w:t>一直观察了近一年都没有例外，于是它认为它发现了宇宙中的伟大定律：</w:t>
      </w:r>
      <w:r>
        <w:rPr>
          <w:rFonts w:ascii="宋体" w:hAnsi="宋体" w:eastAsia="宋体" w:cs="宋体"/>
          <w:sz w:val="19"/>
          <w:szCs w:val="19"/>
        </w:rPr>
        <w:t xml:space="preserve"> </w:t>
      </w:r>
      <w:r>
        <w:rPr>
          <w:rFonts w:ascii="宋体" w:hAnsi="宋体" w:eastAsia="宋体" w:cs="宋体"/>
          <w:spacing w:val="16"/>
          <w:sz w:val="19"/>
          <w:szCs w:val="19"/>
        </w:rPr>
        <w:t>“每天上午十一点，</w:t>
      </w:r>
      <w:r>
        <w:rPr>
          <w:rFonts w:ascii="宋体" w:hAnsi="宋体" w:eastAsia="宋体" w:cs="宋体"/>
          <w:spacing w:val="-37"/>
          <w:sz w:val="19"/>
          <w:szCs w:val="19"/>
        </w:rPr>
        <w:t xml:space="preserve"> </w:t>
      </w:r>
      <w:r>
        <w:rPr>
          <w:rFonts w:ascii="宋体" w:hAnsi="宋体" w:eastAsia="宋体" w:cs="宋体"/>
          <w:spacing w:val="16"/>
          <w:sz w:val="19"/>
          <w:szCs w:val="19"/>
        </w:rPr>
        <w:t>必然有食物降临。 ”它</w:t>
      </w:r>
      <w:r>
        <w:rPr>
          <w:rFonts w:ascii="宋体" w:hAnsi="宋体" w:eastAsia="宋体" w:cs="宋体"/>
          <w:spacing w:val="15"/>
          <w:sz w:val="19"/>
          <w:szCs w:val="19"/>
        </w:rPr>
        <w:t>在感恩节早晨向火鸡们公布了这个定律，但这</w:t>
      </w:r>
      <w:r>
        <w:rPr>
          <w:rFonts w:ascii="宋体" w:hAnsi="宋体" w:eastAsia="宋体" w:cs="宋体"/>
          <w:spacing w:val="17"/>
          <w:sz w:val="19"/>
          <w:szCs w:val="19"/>
        </w:rPr>
        <w:t>天上午十一点食物没有降临，农场主进来把它们都捉去杀了。</w:t>
      </w:r>
    </w:p>
    <w:p w14:paraId="0377D26A">
      <w:pPr>
        <w:spacing w:before="193" w:line="266" w:lineRule="auto"/>
        <w:ind w:left="18" w:right="87"/>
        <w:jc w:val="both"/>
        <w:rPr>
          <w:rFonts w:ascii="宋体" w:hAnsi="宋体" w:eastAsia="宋体" w:cs="宋体"/>
          <w:sz w:val="19"/>
          <w:szCs w:val="19"/>
        </w:rPr>
      </w:pPr>
      <w:r>
        <w:rPr>
          <w:rFonts w:ascii="宋体" w:hAnsi="宋体" w:eastAsia="宋体" w:cs="宋体"/>
          <w:spacing w:val="19"/>
          <w:sz w:val="19"/>
          <w:szCs w:val="19"/>
        </w:rPr>
        <w:t>这位火鸡科学家的问题，在于只用归纳不用演绎。他虽然归纳出了每天上午十一点必然有食物降临这一规律，但因为归纳法无法认识到深层次的原因，导致了火鸡科学家没有通过</w:t>
      </w:r>
      <w:r>
        <w:rPr>
          <w:rFonts w:ascii="宋体" w:hAnsi="宋体" w:eastAsia="宋体" w:cs="宋体"/>
          <w:spacing w:val="18"/>
          <w:sz w:val="19"/>
          <w:szCs w:val="19"/>
        </w:rPr>
        <w:t>演绎法认识到这一规律背后更深层次的规律，即人定时投喂火鸡是为了在未来杀了吃掉，</w:t>
      </w:r>
      <w:r>
        <w:rPr>
          <w:rFonts w:ascii="宋体" w:hAnsi="宋体" w:eastAsia="宋体" w:cs="宋体"/>
          <w:spacing w:val="15"/>
          <w:sz w:val="19"/>
          <w:szCs w:val="19"/>
        </w:rPr>
        <w:t>继而未能逃出被杀的命运。</w:t>
      </w:r>
    </w:p>
    <w:p w14:paraId="41D12519">
      <w:pPr>
        <w:spacing w:before="181" w:line="227" w:lineRule="auto"/>
        <w:ind w:left="15"/>
        <w:rPr>
          <w:rFonts w:ascii="宋体" w:hAnsi="宋体" w:eastAsia="宋体" w:cs="宋体"/>
          <w:sz w:val="19"/>
          <w:szCs w:val="19"/>
        </w:rPr>
      </w:pPr>
      <w:r>
        <w:rPr>
          <w:rFonts w:ascii="宋体" w:hAnsi="宋体" w:eastAsia="宋体" w:cs="宋体"/>
          <w:spacing w:val="12"/>
          <w:sz w:val="19"/>
          <w:szCs w:val="19"/>
        </w:rPr>
        <w:t>⑦转换参考系：</w:t>
      </w:r>
    </w:p>
    <w:p w14:paraId="43BF7761">
      <w:pPr>
        <w:spacing w:before="250" w:line="267" w:lineRule="auto"/>
        <w:ind w:left="18" w:right="91" w:hanging="1"/>
        <w:rPr>
          <w:rFonts w:ascii="宋体" w:hAnsi="宋体" w:eastAsia="宋体" w:cs="宋体"/>
          <w:sz w:val="19"/>
          <w:szCs w:val="19"/>
        </w:rPr>
      </w:pPr>
      <w:r>
        <w:rPr>
          <w:rFonts w:ascii="宋体" w:hAnsi="宋体" w:eastAsia="宋体" w:cs="宋体"/>
          <w:spacing w:val="19"/>
          <w:sz w:val="19"/>
          <w:szCs w:val="19"/>
        </w:rPr>
        <w:t>对感觉的归纳，许多时候不足以认识事物、得出真理，例如相对静止的问题，因此需要通</w:t>
      </w:r>
      <w:r>
        <w:rPr>
          <w:rFonts w:ascii="宋体" w:hAnsi="宋体" w:eastAsia="宋体" w:cs="宋体"/>
          <w:spacing w:val="16"/>
          <w:sz w:val="19"/>
          <w:szCs w:val="19"/>
        </w:rPr>
        <w:t>过对其他视角的演绎，</w:t>
      </w:r>
      <w:r>
        <w:rPr>
          <w:rFonts w:ascii="宋体" w:hAnsi="宋体" w:eastAsia="宋体" w:cs="宋体"/>
          <w:spacing w:val="-37"/>
          <w:sz w:val="19"/>
          <w:szCs w:val="19"/>
        </w:rPr>
        <w:t xml:space="preserve"> </w:t>
      </w:r>
      <w:r>
        <w:rPr>
          <w:rFonts w:ascii="宋体" w:hAnsi="宋体" w:eastAsia="宋体" w:cs="宋体"/>
          <w:spacing w:val="16"/>
          <w:sz w:val="19"/>
          <w:szCs w:val="19"/>
        </w:rPr>
        <w:t>来弥补归纳的不足，就像拍摄</w:t>
      </w:r>
      <w:r>
        <w:rPr>
          <w:rFonts w:ascii="宋体" w:hAnsi="宋体" w:eastAsia="宋体" w:cs="宋体"/>
          <w:spacing w:val="15"/>
          <w:sz w:val="19"/>
          <w:szCs w:val="19"/>
        </w:rPr>
        <w:t>的时候换机位一样。</w:t>
      </w:r>
    </w:p>
    <w:p w14:paraId="68432E06">
      <w:pPr>
        <w:spacing w:before="185" w:line="229" w:lineRule="auto"/>
        <w:ind w:left="18"/>
        <w:rPr>
          <w:rFonts w:ascii="宋体" w:hAnsi="宋体" w:eastAsia="宋体" w:cs="宋体"/>
          <w:sz w:val="19"/>
          <w:szCs w:val="19"/>
        </w:rPr>
      </w:pPr>
      <w:r>
        <w:rPr>
          <w:rFonts w:ascii="宋体" w:hAnsi="宋体" w:eastAsia="宋体" w:cs="宋体"/>
          <w:spacing w:val="18"/>
          <w:sz w:val="19"/>
          <w:szCs w:val="19"/>
        </w:rPr>
        <w:t>所谓比较法，也是这个道理，通过演绎出一个用于比较的事物（</w:t>
      </w:r>
      <w:r>
        <w:rPr>
          <w:rFonts w:ascii="宋体" w:hAnsi="宋体" w:eastAsia="宋体" w:cs="宋体"/>
          <w:spacing w:val="17"/>
          <w:sz w:val="19"/>
          <w:szCs w:val="19"/>
        </w:rPr>
        <w:t>参照）来辅助认识。</w:t>
      </w:r>
    </w:p>
    <w:p w14:paraId="11593B4C">
      <w:pPr>
        <w:spacing w:line="229" w:lineRule="auto"/>
        <w:rPr>
          <w:rFonts w:ascii="宋体" w:hAnsi="宋体" w:eastAsia="宋体" w:cs="宋体"/>
          <w:sz w:val="19"/>
          <w:szCs w:val="19"/>
        </w:rPr>
        <w:sectPr>
          <w:headerReference r:id="rId163" w:type="default"/>
          <w:footerReference r:id="rId164" w:type="default"/>
          <w:pgSz w:w="10488" w:h="14743"/>
          <w:pgMar w:top="975" w:right="1109" w:bottom="1069" w:left="1104" w:header="698" w:footer="901" w:gutter="0"/>
          <w:cols w:space="720" w:num="1"/>
        </w:sectPr>
      </w:pPr>
    </w:p>
    <w:p w14:paraId="61FE1B0C">
      <w:pPr>
        <w:spacing w:before="238" w:line="232" w:lineRule="auto"/>
        <w:jc w:val="right"/>
        <w:rPr>
          <w:rFonts w:ascii="宋体" w:hAnsi="宋体" w:eastAsia="宋体" w:cs="宋体"/>
          <w:sz w:val="19"/>
          <w:szCs w:val="19"/>
        </w:rPr>
      </w:pPr>
      <w:r>
        <w:rPr>
          <w:rFonts w:ascii="宋体" w:hAnsi="宋体" w:eastAsia="宋体" w:cs="宋体"/>
          <w:spacing w:val="6"/>
          <w:sz w:val="19"/>
          <w:szCs w:val="19"/>
        </w:rPr>
        <w:t>《老子</w:t>
      </w:r>
      <w:r>
        <w:rPr>
          <w:rFonts w:ascii="宋体" w:hAnsi="宋体" w:eastAsia="宋体" w:cs="宋体"/>
          <w:spacing w:val="77"/>
          <w:sz w:val="19"/>
          <w:szCs w:val="19"/>
        </w:rPr>
        <w:t xml:space="preserve"> </w:t>
      </w:r>
      <w:r>
        <w:rPr>
          <w:rFonts w:ascii="宋体" w:hAnsi="宋体" w:eastAsia="宋体" w:cs="宋体"/>
          <w:spacing w:val="6"/>
          <w:sz w:val="19"/>
          <w:szCs w:val="19"/>
        </w:rPr>
        <w:t>·五十四章》：“</w:t>
      </w:r>
      <w:r>
        <w:rPr>
          <w:rFonts w:ascii="宋体" w:hAnsi="宋体" w:eastAsia="宋体" w:cs="宋体"/>
          <w:spacing w:val="-21"/>
          <w:sz w:val="19"/>
          <w:szCs w:val="19"/>
        </w:rPr>
        <w:t xml:space="preserve"> </w:t>
      </w:r>
      <w:r>
        <w:rPr>
          <w:rFonts w:ascii="仿宋" w:hAnsi="仿宋" w:eastAsia="仿宋" w:cs="仿宋"/>
          <w:spacing w:val="6"/>
          <w:sz w:val="19"/>
          <w:szCs w:val="19"/>
        </w:rPr>
        <w:t>以身观身， 以家观家</w:t>
      </w:r>
      <w:r>
        <w:rPr>
          <w:rFonts w:ascii="仿宋" w:hAnsi="仿宋" w:eastAsia="仿宋" w:cs="仿宋"/>
          <w:spacing w:val="5"/>
          <w:sz w:val="19"/>
          <w:szCs w:val="19"/>
        </w:rPr>
        <w:t>， 以乡观乡， 以邦观邦， 以天下观天下。</w:t>
      </w:r>
      <w:r>
        <w:rPr>
          <w:rFonts w:ascii="仿宋" w:hAnsi="仿宋" w:eastAsia="仿宋" w:cs="仿宋"/>
          <w:spacing w:val="-16"/>
          <w:sz w:val="19"/>
          <w:szCs w:val="19"/>
        </w:rPr>
        <w:t xml:space="preserve"> </w:t>
      </w:r>
      <w:r>
        <w:rPr>
          <w:rFonts w:ascii="宋体" w:hAnsi="宋体" w:eastAsia="宋体" w:cs="宋体"/>
          <w:spacing w:val="5"/>
          <w:sz w:val="19"/>
          <w:szCs w:val="19"/>
        </w:rPr>
        <w:t>”</w:t>
      </w:r>
    </w:p>
    <w:p w14:paraId="339439A7">
      <w:pPr>
        <w:spacing w:before="14" w:line="120" w:lineRule="exact"/>
        <w:ind w:left="39"/>
        <w:rPr>
          <w:rFonts w:ascii="宋体" w:hAnsi="宋体" w:eastAsia="宋体" w:cs="宋体"/>
          <w:sz w:val="9"/>
          <w:szCs w:val="9"/>
        </w:rPr>
      </w:pPr>
      <w:r>
        <w:rPr>
          <w:rFonts w:ascii="宋体" w:hAnsi="宋体" w:eastAsia="宋体" w:cs="宋体"/>
          <w:spacing w:val="-5"/>
          <w:sz w:val="9"/>
          <w:szCs w:val="9"/>
        </w:rPr>
        <w:t>[1]</w:t>
      </w:r>
    </w:p>
    <w:p w14:paraId="2A610F2A">
      <w:pPr>
        <w:pStyle w:val="2"/>
        <w:spacing w:line="307" w:lineRule="auto"/>
      </w:pPr>
    </w:p>
    <w:p w14:paraId="18D2E876">
      <w:pPr>
        <w:spacing w:before="61" w:line="227" w:lineRule="auto"/>
        <w:ind w:left="12"/>
        <w:rPr>
          <w:rFonts w:ascii="宋体" w:hAnsi="宋体" w:eastAsia="宋体" w:cs="宋体"/>
          <w:sz w:val="19"/>
          <w:szCs w:val="19"/>
        </w:rPr>
      </w:pPr>
      <w:r>
        <w:rPr>
          <w:rFonts w:ascii="宋体" w:hAnsi="宋体" w:eastAsia="宋体" w:cs="宋体"/>
          <w:spacing w:val="12"/>
          <w:sz w:val="19"/>
          <w:szCs w:val="19"/>
        </w:rPr>
        <w:t>⑧光与电磁波：</w:t>
      </w:r>
    </w:p>
    <w:p w14:paraId="2DFDB813">
      <w:pPr>
        <w:spacing w:before="250" w:line="268" w:lineRule="auto"/>
        <w:ind w:left="16" w:right="414" w:firstLine="4"/>
        <w:rPr>
          <w:rFonts w:ascii="宋体" w:hAnsi="宋体" w:eastAsia="宋体" w:cs="宋体"/>
          <w:sz w:val="19"/>
          <w:szCs w:val="19"/>
        </w:rPr>
      </w:pPr>
      <w:r>
        <w:rPr>
          <w:rFonts w:ascii="宋体" w:hAnsi="宋体" w:eastAsia="宋体" w:cs="宋体"/>
          <w:spacing w:val="19"/>
          <w:sz w:val="19"/>
          <w:szCs w:val="19"/>
        </w:rPr>
        <w:t>一些研究对象的本质难以直接认识，因此可以通过对其数量关系的演绎，得出其内在本</w:t>
      </w:r>
      <w:r>
        <w:rPr>
          <w:rFonts w:ascii="宋体" w:hAnsi="宋体" w:eastAsia="宋体" w:cs="宋体"/>
          <w:spacing w:val="15"/>
          <w:sz w:val="19"/>
          <w:szCs w:val="19"/>
        </w:rPr>
        <w:t>质，就好比迂回作战一样。</w:t>
      </w:r>
    </w:p>
    <w:p w14:paraId="4CB02223">
      <w:pPr>
        <w:spacing w:before="189" w:line="268" w:lineRule="auto"/>
        <w:ind w:left="49" w:right="201" w:hanging="34"/>
        <w:rPr>
          <w:rFonts w:ascii="宋体" w:hAnsi="宋体" w:eastAsia="宋体" w:cs="宋体"/>
          <w:sz w:val="19"/>
          <w:szCs w:val="19"/>
        </w:rPr>
      </w:pPr>
      <w:r>
        <w:rPr>
          <w:rFonts w:ascii="宋体" w:hAnsi="宋体" w:eastAsia="宋体" w:cs="宋体"/>
          <w:spacing w:val="19"/>
          <w:sz w:val="19"/>
          <w:szCs w:val="19"/>
        </w:rPr>
        <w:t>例如，麦克斯韦发现电磁波的速度和光的速度是相同的，继而根据该数量关系，演绎出光</w:t>
      </w:r>
      <w:r>
        <w:rPr>
          <w:rFonts w:ascii="宋体" w:hAnsi="宋体" w:eastAsia="宋体" w:cs="宋体"/>
          <w:spacing w:val="11"/>
          <w:sz w:val="19"/>
          <w:szCs w:val="19"/>
        </w:rPr>
        <w:t>的本质是电磁波这一结论。</w:t>
      </w:r>
    </w:p>
    <w:p w14:paraId="771CF6CF">
      <w:pPr>
        <w:spacing w:before="182" w:line="227" w:lineRule="auto"/>
        <w:ind w:left="12"/>
        <w:rPr>
          <w:rFonts w:ascii="宋体" w:hAnsi="宋体" w:eastAsia="宋体" w:cs="宋体"/>
          <w:sz w:val="19"/>
          <w:szCs w:val="19"/>
        </w:rPr>
      </w:pPr>
      <w:r>
        <w:rPr>
          <w:rFonts w:ascii="宋体" w:hAnsi="宋体" w:eastAsia="宋体" w:cs="宋体"/>
          <w:spacing w:val="12"/>
          <w:sz w:val="19"/>
          <w:szCs w:val="19"/>
        </w:rPr>
        <w:t>⑨创立相对论：</w:t>
      </w:r>
    </w:p>
    <w:p w14:paraId="67AA8402">
      <w:pPr>
        <w:spacing w:before="253" w:line="265" w:lineRule="auto"/>
        <w:ind w:left="15" w:right="200" w:firstLine="12"/>
        <w:jc w:val="both"/>
        <w:rPr>
          <w:rFonts w:ascii="宋体" w:hAnsi="宋体" w:eastAsia="宋体" w:cs="宋体"/>
          <w:sz w:val="19"/>
          <w:szCs w:val="19"/>
        </w:rPr>
      </w:pPr>
      <w:r>
        <w:rPr>
          <w:rFonts w:ascii="宋体" w:hAnsi="宋体" w:eastAsia="宋体" w:cs="宋体"/>
          <w:spacing w:val="19"/>
          <w:sz w:val="19"/>
          <w:szCs w:val="19"/>
        </w:rPr>
        <w:t>爱因斯坦在创立相对论的前夜，物理学正在经历一场危机，即学科基础被动摇了，人们发现的一些新现象无法用原有的经典力学来解释。面对这些问题，爱因斯坦通过对诸多经验</w:t>
      </w:r>
      <w:r>
        <w:rPr>
          <w:rFonts w:ascii="宋体" w:hAnsi="宋体" w:eastAsia="宋体" w:cs="宋体"/>
          <w:spacing w:val="13"/>
          <w:sz w:val="19"/>
          <w:szCs w:val="19"/>
        </w:rPr>
        <w:t>材料的创造性演绎，成功得出了万有引力的本质</w:t>
      </w:r>
      <w:r>
        <w:rPr>
          <w:rFonts w:ascii="宋体" w:hAnsi="宋体" w:eastAsia="宋体" w:cs="宋体"/>
          <w:spacing w:val="12"/>
          <w:sz w:val="19"/>
          <w:szCs w:val="19"/>
        </w:rPr>
        <w:t>：</w:t>
      </w:r>
      <w:r>
        <w:rPr>
          <w:rFonts w:ascii="宋体" w:hAnsi="宋体" w:eastAsia="宋体" w:cs="宋体"/>
          <w:spacing w:val="47"/>
          <w:sz w:val="19"/>
          <w:szCs w:val="19"/>
        </w:rPr>
        <w:t xml:space="preserve"> </w:t>
      </w:r>
      <w:r>
        <w:rPr>
          <w:rFonts w:ascii="宋体" w:hAnsi="宋体" w:eastAsia="宋体" w:cs="宋体"/>
          <w:spacing w:val="12"/>
          <w:sz w:val="19"/>
          <w:szCs w:val="19"/>
        </w:rPr>
        <w:t>时空的几何弯曲。</w:t>
      </w:r>
    </w:p>
    <w:p w14:paraId="311E8D21">
      <w:pPr>
        <w:spacing w:before="182" w:line="227" w:lineRule="auto"/>
        <w:ind w:left="12"/>
        <w:rPr>
          <w:rFonts w:ascii="宋体" w:hAnsi="宋体" w:eastAsia="宋体" w:cs="宋体"/>
          <w:sz w:val="19"/>
          <w:szCs w:val="19"/>
        </w:rPr>
      </w:pPr>
      <w:r>
        <w:rPr>
          <w:rFonts w:ascii="宋体" w:hAnsi="宋体" w:eastAsia="宋体" w:cs="宋体"/>
          <w:spacing w:val="6"/>
          <w:sz w:val="19"/>
          <w:szCs w:val="19"/>
        </w:rPr>
        <w:t>⑩自然选择：</w:t>
      </w:r>
    </w:p>
    <w:p w14:paraId="050B700A">
      <w:pPr>
        <w:spacing w:before="252" w:line="265" w:lineRule="auto"/>
        <w:ind w:left="14" w:right="195"/>
        <w:jc w:val="both"/>
        <w:rPr>
          <w:rFonts w:ascii="宋体" w:hAnsi="宋体" w:eastAsia="宋体" w:cs="宋体"/>
          <w:sz w:val="19"/>
          <w:szCs w:val="19"/>
        </w:rPr>
      </w:pPr>
      <w:r>
        <w:rPr>
          <w:rFonts w:ascii="宋体" w:hAnsi="宋体" w:eastAsia="宋体" w:cs="宋体"/>
          <w:spacing w:val="15"/>
          <w:sz w:val="19"/>
          <w:szCs w:val="19"/>
        </w:rPr>
        <w:t>在地球的历史上， 曾经有许多物种存在过，</w:t>
      </w:r>
      <w:r>
        <w:rPr>
          <w:rFonts w:ascii="宋体" w:hAnsi="宋体" w:eastAsia="宋体" w:cs="宋体"/>
          <w:spacing w:val="-30"/>
          <w:sz w:val="19"/>
          <w:szCs w:val="19"/>
        </w:rPr>
        <w:t xml:space="preserve"> </w:t>
      </w:r>
      <w:r>
        <w:rPr>
          <w:rFonts w:ascii="宋体" w:hAnsi="宋体" w:eastAsia="宋体" w:cs="宋体"/>
          <w:spacing w:val="15"/>
          <w:sz w:val="19"/>
          <w:szCs w:val="19"/>
        </w:rPr>
        <w:t>但是，因为它们已经灭绝了，所以我们没有看</w:t>
      </w:r>
      <w:r>
        <w:rPr>
          <w:rFonts w:ascii="宋体" w:hAnsi="宋体" w:eastAsia="宋体" w:cs="宋体"/>
          <w:spacing w:val="19"/>
          <w:sz w:val="19"/>
          <w:szCs w:val="19"/>
        </w:rPr>
        <w:t>到过，因为我们没有看到过，所以我们误以为这些物种没有存在过。达尔文根据化石等经</w:t>
      </w:r>
      <w:r>
        <w:rPr>
          <w:rFonts w:ascii="宋体" w:hAnsi="宋体" w:eastAsia="宋体" w:cs="宋体"/>
          <w:spacing w:val="14"/>
          <w:sz w:val="19"/>
          <w:szCs w:val="19"/>
        </w:rPr>
        <w:t>验材料，</w:t>
      </w:r>
      <w:r>
        <w:rPr>
          <w:rFonts w:ascii="宋体" w:hAnsi="宋体" w:eastAsia="宋体" w:cs="宋体"/>
          <w:spacing w:val="-1"/>
          <w:sz w:val="19"/>
          <w:szCs w:val="19"/>
        </w:rPr>
        <w:t xml:space="preserve"> </w:t>
      </w:r>
      <w:r>
        <w:rPr>
          <w:rFonts w:ascii="宋体" w:hAnsi="宋体" w:eastAsia="宋体" w:cs="宋体"/>
          <w:spacing w:val="14"/>
          <w:sz w:val="19"/>
          <w:szCs w:val="19"/>
        </w:rPr>
        <w:t>通过演绎推理，突破了这一幸存者偏差，</w:t>
      </w:r>
      <w:r>
        <w:rPr>
          <w:rFonts w:ascii="宋体" w:hAnsi="宋体" w:eastAsia="宋体" w:cs="宋体"/>
          <w:spacing w:val="-56"/>
          <w:sz w:val="19"/>
          <w:szCs w:val="19"/>
        </w:rPr>
        <w:t xml:space="preserve"> </w:t>
      </w:r>
      <w:r>
        <w:rPr>
          <w:rFonts w:ascii="宋体" w:hAnsi="宋体" w:eastAsia="宋体" w:cs="宋体"/>
          <w:spacing w:val="14"/>
          <w:sz w:val="19"/>
          <w:szCs w:val="19"/>
        </w:rPr>
        <w:t>成功得出了自然选择这一结论。</w:t>
      </w:r>
    </w:p>
    <w:p w14:paraId="3B7B1332">
      <w:pPr>
        <w:pStyle w:val="2"/>
        <w:spacing w:line="297" w:lineRule="auto"/>
      </w:pPr>
    </w:p>
    <w:p w14:paraId="28DCAB72">
      <w:pPr>
        <w:pStyle w:val="2"/>
        <w:spacing w:line="298" w:lineRule="auto"/>
      </w:pPr>
    </w:p>
    <w:p w14:paraId="3DB756B5">
      <w:pPr>
        <w:spacing w:before="62" w:line="232" w:lineRule="auto"/>
        <w:ind w:left="75"/>
        <w:rPr>
          <w:rFonts w:ascii="宋体" w:hAnsi="宋体" w:eastAsia="宋体" w:cs="宋体"/>
          <w:sz w:val="19"/>
          <w:szCs w:val="19"/>
        </w:rPr>
      </w:pPr>
      <w:r>
        <w:rPr>
          <w:rFonts w:ascii="仿宋" w:hAnsi="仿宋" w:eastAsia="仿宋" w:cs="仿宋"/>
          <w:spacing w:val="5"/>
          <w:sz w:val="19"/>
          <w:szCs w:val="19"/>
        </w:rPr>
        <w:t>[引申 1]</w:t>
      </w:r>
      <w:r>
        <w:rPr>
          <w:rFonts w:ascii="仿宋" w:hAnsi="仿宋" w:eastAsia="仿宋" w:cs="仿宋"/>
          <w:spacing w:val="29"/>
          <w:w w:val="101"/>
          <w:sz w:val="19"/>
          <w:szCs w:val="19"/>
        </w:rPr>
        <w:t xml:space="preserve"> </w:t>
      </w:r>
      <w:r>
        <w:rPr>
          <w:rFonts w:ascii="宋体" w:hAnsi="宋体" w:eastAsia="宋体" w:cs="宋体"/>
          <w:spacing w:val="5"/>
          <w:sz w:val="19"/>
          <w:szCs w:val="19"/>
        </w:rPr>
        <w:t>整体论与还原论</w:t>
      </w:r>
    </w:p>
    <w:p w14:paraId="662BE975">
      <w:pPr>
        <w:spacing w:before="227" w:line="229" w:lineRule="auto"/>
        <w:ind w:left="16"/>
        <w:rPr>
          <w:rFonts w:ascii="宋体" w:hAnsi="宋体" w:eastAsia="宋体" w:cs="宋体"/>
          <w:sz w:val="19"/>
          <w:szCs w:val="19"/>
        </w:rPr>
      </w:pPr>
      <w:r>
        <w:rPr>
          <w:rFonts w:ascii="宋体" w:hAnsi="宋体" w:eastAsia="宋体" w:cs="宋体"/>
          <w:spacing w:val="16"/>
          <w:sz w:val="19"/>
          <w:szCs w:val="19"/>
        </w:rPr>
        <w:t>整体论:对部分进行综合的研究方法</w:t>
      </w:r>
    </w:p>
    <w:p w14:paraId="51B2C1BA">
      <w:pPr>
        <w:spacing w:before="238" w:line="229" w:lineRule="auto"/>
        <w:ind w:left="14"/>
        <w:rPr>
          <w:rFonts w:ascii="宋体" w:hAnsi="宋体" w:eastAsia="宋体" w:cs="宋体"/>
          <w:sz w:val="19"/>
          <w:szCs w:val="19"/>
        </w:rPr>
      </w:pPr>
      <w:r>
        <w:rPr>
          <w:rFonts w:ascii="宋体" w:hAnsi="宋体" w:eastAsia="宋体" w:cs="宋体"/>
          <w:spacing w:val="17"/>
          <w:sz w:val="19"/>
          <w:szCs w:val="19"/>
        </w:rPr>
        <w:t>还原论:对整体进行分析的研究方法</w:t>
      </w:r>
    </w:p>
    <w:p w14:paraId="0F86F077">
      <w:pPr>
        <w:spacing w:before="237" w:line="229" w:lineRule="auto"/>
        <w:ind w:left="26"/>
        <w:rPr>
          <w:rFonts w:ascii="宋体" w:hAnsi="宋体" w:eastAsia="宋体" w:cs="宋体"/>
          <w:sz w:val="19"/>
          <w:szCs w:val="19"/>
        </w:rPr>
      </w:pPr>
      <w:r>
        <w:rPr>
          <w:rFonts w:ascii="宋体" w:hAnsi="宋体" w:eastAsia="宋体" w:cs="宋体"/>
          <w:spacing w:val="16"/>
          <w:sz w:val="19"/>
          <w:szCs w:val="19"/>
        </w:rPr>
        <w:t>定量分析:分析事物的具体数量</w:t>
      </w:r>
    </w:p>
    <w:p w14:paraId="3E42D0BC">
      <w:pPr>
        <w:spacing w:before="234" w:line="229" w:lineRule="auto"/>
        <w:ind w:left="26"/>
        <w:rPr>
          <w:rFonts w:ascii="宋体" w:hAnsi="宋体" w:eastAsia="宋体" w:cs="宋体"/>
          <w:sz w:val="19"/>
          <w:szCs w:val="19"/>
        </w:rPr>
      </w:pPr>
      <w:r>
        <w:rPr>
          <w:rFonts w:ascii="宋体" w:hAnsi="宋体" w:eastAsia="宋体" w:cs="宋体"/>
          <w:spacing w:val="16"/>
          <w:sz w:val="19"/>
          <w:szCs w:val="19"/>
        </w:rPr>
        <w:t>定性分析:分析事物的根本性质</w:t>
      </w:r>
    </w:p>
    <w:p w14:paraId="7046AFF0">
      <w:pPr>
        <w:spacing w:before="251" w:line="263" w:lineRule="auto"/>
        <w:ind w:left="16" w:right="211" w:firstLine="30"/>
        <w:rPr>
          <w:rFonts w:ascii="宋体" w:hAnsi="宋体" w:eastAsia="宋体" w:cs="宋体"/>
          <w:sz w:val="19"/>
          <w:szCs w:val="19"/>
        </w:rPr>
      </w:pPr>
      <w:r>
        <w:rPr>
          <w:rFonts w:ascii="宋体" w:hAnsi="宋体" w:eastAsia="宋体" w:cs="宋体"/>
          <w:spacing w:val="15"/>
          <w:sz w:val="19"/>
          <w:szCs w:val="19"/>
        </w:rPr>
        <w:t>因为基础学科的研究对象是事物的根本规律，所以对于一门基础学科而言， 整体论只是手段，还原论才是目的，</w:t>
      </w:r>
      <w:r>
        <w:rPr>
          <w:rFonts w:ascii="宋体" w:hAnsi="宋体" w:eastAsia="宋体" w:cs="宋体"/>
          <w:spacing w:val="-32"/>
          <w:sz w:val="19"/>
          <w:szCs w:val="19"/>
        </w:rPr>
        <w:t xml:space="preserve"> </w:t>
      </w:r>
      <w:r>
        <w:rPr>
          <w:rFonts w:ascii="宋体" w:hAnsi="宋体" w:eastAsia="宋体" w:cs="宋体"/>
          <w:spacing w:val="15"/>
          <w:sz w:val="19"/>
          <w:szCs w:val="19"/>
        </w:rPr>
        <w:t>定量分析只是手段，定性分析才是目的。</w:t>
      </w:r>
    </w:p>
    <w:p w14:paraId="19F4140E">
      <w:pPr>
        <w:spacing w:before="201" w:line="258" w:lineRule="auto"/>
        <w:ind w:left="22" w:right="201"/>
        <w:rPr>
          <w:rFonts w:ascii="宋体" w:hAnsi="宋体" w:eastAsia="宋体" w:cs="宋体"/>
          <w:sz w:val="19"/>
          <w:szCs w:val="19"/>
        </w:rPr>
      </w:pPr>
      <w:r>
        <w:rPr>
          <w:rFonts w:ascii="宋体" w:hAnsi="宋体" w:eastAsia="宋体" w:cs="宋体"/>
          <w:spacing w:val="19"/>
          <w:sz w:val="19"/>
          <w:szCs w:val="19"/>
        </w:rPr>
        <w:t>不仅是哲学，科学也是如此，因为虽然科学的研究对象是事物的具体规律，但一些基础科学如理论物理、经济学原理、政治学原理、法理学、艺术学理论等学科，相对于应用科</w:t>
      </w:r>
    </w:p>
    <w:p w14:paraId="25D99D99">
      <w:pPr>
        <w:spacing w:line="228" w:lineRule="auto"/>
        <w:ind w:left="24"/>
        <w:rPr>
          <w:rFonts w:ascii="宋体" w:hAnsi="宋体" w:eastAsia="宋体" w:cs="宋体"/>
          <w:sz w:val="19"/>
          <w:szCs w:val="19"/>
        </w:rPr>
      </w:pPr>
      <w:r>
        <w:rPr>
          <w:rFonts w:ascii="宋体" w:hAnsi="宋体" w:eastAsia="宋体" w:cs="宋体"/>
          <w:spacing w:val="13"/>
          <w:sz w:val="19"/>
          <w:szCs w:val="19"/>
        </w:rPr>
        <w:t>学，是偏于根本规律的。</w:t>
      </w:r>
    </w:p>
    <w:p w14:paraId="3E0DE277">
      <w:pPr>
        <w:spacing w:before="247" w:line="265" w:lineRule="auto"/>
        <w:ind w:left="14" w:right="203"/>
        <w:rPr>
          <w:rFonts w:ascii="宋体" w:hAnsi="宋体" w:eastAsia="宋体" w:cs="宋体"/>
          <w:sz w:val="19"/>
          <w:szCs w:val="19"/>
        </w:rPr>
      </w:pPr>
      <w:r>
        <w:rPr>
          <w:rFonts w:ascii="宋体" w:hAnsi="宋体" w:eastAsia="宋体" w:cs="宋体"/>
          <w:spacing w:val="18"/>
          <w:sz w:val="19"/>
          <w:szCs w:val="19"/>
        </w:rPr>
        <w:t>对社会规律的研究，各门社会科学、人文科学都是在各自领域内独自进行的，如经济学、</w:t>
      </w:r>
      <w:r>
        <w:rPr>
          <w:rFonts w:ascii="宋体" w:hAnsi="宋体" w:eastAsia="宋体" w:cs="宋体"/>
          <w:spacing w:val="19"/>
          <w:sz w:val="19"/>
          <w:szCs w:val="19"/>
        </w:rPr>
        <w:t>政治学、法学、艺术学，然而，这些研究对象都只是整体社会的不同表现，因此，如果想要深入社会的本质，避免片面的谬误，就需要博采众长，兼收并蓄，相互综合，不能像盲</w:t>
      </w:r>
      <w:r>
        <w:rPr>
          <w:rFonts w:ascii="宋体" w:hAnsi="宋体" w:eastAsia="宋体" w:cs="宋体"/>
          <w:spacing w:val="14"/>
          <w:sz w:val="19"/>
          <w:szCs w:val="19"/>
        </w:rPr>
        <w:t>人摸象一样，简单的各自为战。</w:t>
      </w:r>
    </w:p>
    <w:p w14:paraId="1FDD027F">
      <w:pPr>
        <w:pStyle w:val="2"/>
        <w:spacing w:line="287" w:lineRule="auto"/>
      </w:pPr>
    </w:p>
    <w:p w14:paraId="555685F3">
      <w:pPr>
        <w:pStyle w:val="2"/>
        <w:spacing w:line="287" w:lineRule="auto"/>
      </w:pPr>
      <w:r>
        <w:pict>
          <v:shape id="_x0000_s1048" o:spid="_x0000_s1048" style="position:absolute;left:0pt;margin-left:0pt;margin-top:9.75pt;height:0.1pt;width:144.1pt;z-index:251682816;mso-width-relative:page;mso-height-relative:page;" filled="f" stroked="t" coordsize="2882,2" path="m0,0l2880,0e">
            <v:fill on="f" focussize="0,0"/>
            <v:stroke weight="0.06pt" color="#000000" miterlimit="10" joinstyle="bevel" endcap="square"/>
            <v:imagedata o:title=""/>
            <o:lock v:ext="edit"/>
          </v:shape>
        </w:pict>
      </w:r>
    </w:p>
    <w:p w14:paraId="16934238">
      <w:pPr>
        <w:spacing w:before="43" w:line="176" w:lineRule="exact"/>
        <w:ind w:left="15"/>
        <w:rPr>
          <w:rFonts w:ascii="宋体" w:hAnsi="宋体" w:eastAsia="宋体" w:cs="宋体"/>
          <w:sz w:val="13"/>
          <w:szCs w:val="13"/>
        </w:rPr>
      </w:pPr>
      <w:r>
        <w:rPr>
          <w:rFonts w:ascii="Tahoma" w:hAnsi="Tahoma" w:eastAsia="Tahoma" w:cs="Tahoma"/>
          <w:spacing w:val="6"/>
          <w:position w:val="4"/>
          <w:sz w:val="9"/>
          <w:szCs w:val="9"/>
        </w:rPr>
        <w:t xml:space="preserve">[1]  </w:t>
      </w:r>
      <w:r>
        <w:rPr>
          <w:rFonts w:ascii="宋体" w:hAnsi="宋体" w:eastAsia="宋体" w:cs="宋体"/>
          <w:spacing w:val="6"/>
          <w:position w:val="1"/>
          <w:sz w:val="13"/>
          <w:szCs w:val="13"/>
        </w:rPr>
        <w:t>《老子》 ，</w:t>
      </w:r>
      <w:r>
        <w:rPr>
          <w:rFonts w:ascii="宋体" w:hAnsi="宋体" w:eastAsia="宋体" w:cs="宋体"/>
          <w:spacing w:val="-35"/>
          <w:position w:val="1"/>
          <w:sz w:val="13"/>
          <w:szCs w:val="13"/>
        </w:rPr>
        <w:t xml:space="preserve"> </w:t>
      </w:r>
      <w:r>
        <w:rPr>
          <w:rFonts w:ascii="宋体" w:hAnsi="宋体" w:eastAsia="宋体" w:cs="宋体"/>
          <w:spacing w:val="6"/>
          <w:position w:val="1"/>
          <w:sz w:val="13"/>
          <w:szCs w:val="13"/>
        </w:rPr>
        <w:t>中华书局，2014</w:t>
      </w:r>
      <w:r>
        <w:rPr>
          <w:rFonts w:ascii="宋体" w:hAnsi="宋体" w:eastAsia="宋体" w:cs="宋体"/>
          <w:spacing w:val="5"/>
          <w:position w:val="1"/>
          <w:sz w:val="13"/>
          <w:szCs w:val="13"/>
        </w:rPr>
        <w:t>，第</w:t>
      </w:r>
      <w:r>
        <w:rPr>
          <w:rFonts w:ascii="宋体" w:hAnsi="宋体" w:eastAsia="宋体" w:cs="宋体"/>
          <w:spacing w:val="-9"/>
          <w:position w:val="1"/>
          <w:sz w:val="13"/>
          <w:szCs w:val="13"/>
        </w:rPr>
        <w:t xml:space="preserve"> </w:t>
      </w:r>
      <w:r>
        <w:rPr>
          <w:rFonts w:ascii="宋体" w:hAnsi="宋体" w:eastAsia="宋体" w:cs="宋体"/>
          <w:spacing w:val="5"/>
          <w:position w:val="1"/>
          <w:sz w:val="13"/>
          <w:szCs w:val="13"/>
        </w:rPr>
        <w:t>217 页。</w:t>
      </w:r>
    </w:p>
    <w:p w14:paraId="6C5E6BDD">
      <w:pPr>
        <w:spacing w:line="176" w:lineRule="exact"/>
        <w:rPr>
          <w:rFonts w:ascii="宋体" w:hAnsi="宋体" w:eastAsia="宋体" w:cs="宋体"/>
          <w:sz w:val="13"/>
          <w:szCs w:val="13"/>
        </w:rPr>
        <w:sectPr>
          <w:headerReference r:id="rId165" w:type="default"/>
          <w:footerReference r:id="rId166" w:type="default"/>
          <w:pgSz w:w="10488" w:h="14743"/>
          <w:pgMar w:top="975" w:right="997" w:bottom="1069" w:left="1107" w:header="698" w:footer="901" w:gutter="0"/>
          <w:cols w:space="720" w:num="1"/>
        </w:sectPr>
      </w:pPr>
    </w:p>
    <w:p w14:paraId="581F1CF9">
      <w:pPr>
        <w:spacing w:before="256" w:line="267" w:lineRule="auto"/>
        <w:ind w:right="207" w:firstLine="76"/>
        <w:rPr>
          <w:rFonts w:ascii="宋体" w:hAnsi="宋体" w:eastAsia="宋体" w:cs="宋体"/>
          <w:sz w:val="19"/>
          <w:szCs w:val="19"/>
        </w:rPr>
      </w:pPr>
      <w:r>
        <w:rPr>
          <w:rFonts w:ascii="宋体" w:hAnsi="宋体" w:eastAsia="宋体" w:cs="宋体"/>
          <w:spacing w:val="11"/>
          <w:sz w:val="19"/>
          <w:szCs w:val="19"/>
        </w:rPr>
        <w:t>目前的一些基础科学如经济学原理，</w:t>
      </w:r>
      <w:r>
        <w:rPr>
          <w:rFonts w:ascii="宋体" w:hAnsi="宋体" w:eastAsia="宋体" w:cs="宋体"/>
          <w:spacing w:val="-19"/>
          <w:sz w:val="19"/>
          <w:szCs w:val="19"/>
        </w:rPr>
        <w:t xml:space="preserve"> </w:t>
      </w:r>
      <w:r>
        <w:rPr>
          <w:rFonts w:ascii="宋体" w:hAnsi="宋体" w:eastAsia="宋体" w:cs="宋体"/>
          <w:spacing w:val="11"/>
          <w:sz w:val="19"/>
          <w:szCs w:val="19"/>
        </w:rPr>
        <w:t>已经忘记了定性分析才是目的，</w:t>
      </w:r>
      <w:r>
        <w:rPr>
          <w:rFonts w:ascii="宋体" w:hAnsi="宋体" w:eastAsia="宋体" w:cs="宋体"/>
          <w:spacing w:val="-41"/>
          <w:sz w:val="19"/>
          <w:szCs w:val="19"/>
        </w:rPr>
        <w:t xml:space="preserve"> </w:t>
      </w:r>
      <w:r>
        <w:rPr>
          <w:rFonts w:ascii="宋体" w:hAnsi="宋体" w:eastAsia="宋体" w:cs="宋体"/>
          <w:spacing w:val="11"/>
          <w:sz w:val="19"/>
          <w:szCs w:val="19"/>
        </w:rPr>
        <w:t>定量分析只是手段，</w:t>
      </w:r>
      <w:r>
        <w:rPr>
          <w:rFonts w:ascii="宋体" w:hAnsi="宋体" w:eastAsia="宋体" w:cs="宋体"/>
          <w:spacing w:val="17"/>
          <w:sz w:val="19"/>
          <w:szCs w:val="19"/>
        </w:rPr>
        <w:t>沉迷于数学计算不可自拔，从不思考所研究现象的根本原因。</w:t>
      </w:r>
    </w:p>
    <w:p w14:paraId="26BB0A21">
      <w:pPr>
        <w:spacing w:before="184" w:line="229" w:lineRule="auto"/>
        <w:ind w:left="1"/>
        <w:rPr>
          <w:rFonts w:ascii="宋体" w:hAnsi="宋体" w:eastAsia="宋体" w:cs="宋体"/>
          <w:sz w:val="19"/>
          <w:szCs w:val="19"/>
        </w:rPr>
      </w:pPr>
      <w:r>
        <w:rPr>
          <w:rFonts w:ascii="宋体" w:hAnsi="宋体" w:eastAsia="宋体" w:cs="宋体"/>
          <w:spacing w:val="17"/>
          <w:sz w:val="19"/>
          <w:szCs w:val="19"/>
        </w:rPr>
        <w:t>有的人说：西方哲学是还原论，中国哲学是整体论，</w:t>
      </w:r>
      <w:r>
        <w:rPr>
          <w:rFonts w:ascii="宋体" w:hAnsi="宋体" w:eastAsia="宋体" w:cs="宋体"/>
          <w:spacing w:val="-41"/>
          <w:sz w:val="19"/>
          <w:szCs w:val="19"/>
        </w:rPr>
        <w:t xml:space="preserve"> </w:t>
      </w:r>
      <w:r>
        <w:rPr>
          <w:rFonts w:ascii="宋体" w:hAnsi="宋体" w:eastAsia="宋体" w:cs="宋体"/>
          <w:spacing w:val="17"/>
          <w:sz w:val="19"/>
          <w:szCs w:val="19"/>
        </w:rPr>
        <w:t>因此中国哲</w:t>
      </w:r>
      <w:r>
        <w:rPr>
          <w:rFonts w:ascii="宋体" w:hAnsi="宋体" w:eastAsia="宋体" w:cs="宋体"/>
          <w:spacing w:val="16"/>
          <w:sz w:val="19"/>
          <w:szCs w:val="19"/>
        </w:rPr>
        <w:t>学比西方哲学更高明。</w:t>
      </w:r>
    </w:p>
    <w:p w14:paraId="3852A4F2">
      <w:pPr>
        <w:spacing w:before="246" w:line="266" w:lineRule="auto"/>
        <w:ind w:right="92"/>
        <w:rPr>
          <w:rFonts w:ascii="宋体" w:hAnsi="宋体" w:eastAsia="宋体" w:cs="宋体"/>
          <w:sz w:val="19"/>
          <w:szCs w:val="19"/>
        </w:rPr>
      </w:pPr>
      <w:r>
        <w:rPr>
          <w:rFonts w:ascii="宋体" w:hAnsi="宋体" w:eastAsia="宋体" w:cs="宋体"/>
          <w:spacing w:val="19"/>
          <w:sz w:val="19"/>
          <w:szCs w:val="19"/>
        </w:rPr>
        <w:t>这个说法是不正确的，比还原论更高明的整体论，是经过还原了的整体论，而非最初的整</w:t>
      </w:r>
      <w:r>
        <w:rPr>
          <w:rFonts w:ascii="宋体" w:hAnsi="宋体" w:eastAsia="宋体" w:cs="宋体"/>
          <w:spacing w:val="16"/>
          <w:sz w:val="19"/>
          <w:szCs w:val="19"/>
        </w:rPr>
        <w:t>体论（整体-还原-整体</w:t>
      </w:r>
      <w:r>
        <w:rPr>
          <w:rFonts w:ascii="宋体" w:hAnsi="宋体" w:eastAsia="宋体" w:cs="宋体"/>
          <w:spacing w:val="7"/>
          <w:sz w:val="19"/>
          <w:szCs w:val="19"/>
        </w:rPr>
        <w:t>）</w:t>
      </w:r>
      <w:r>
        <w:rPr>
          <w:rFonts w:ascii="宋体" w:hAnsi="宋体" w:eastAsia="宋体" w:cs="宋体"/>
          <w:spacing w:val="-16"/>
          <w:sz w:val="19"/>
          <w:szCs w:val="19"/>
        </w:rPr>
        <w:t xml:space="preserve"> </w:t>
      </w:r>
      <w:r>
        <w:rPr>
          <w:rFonts w:ascii="宋体" w:hAnsi="宋体" w:eastAsia="宋体" w:cs="宋体"/>
          <w:spacing w:val="7"/>
          <w:sz w:val="19"/>
          <w:szCs w:val="19"/>
        </w:rPr>
        <w:t>，</w:t>
      </w:r>
      <w:r>
        <w:rPr>
          <w:rFonts w:ascii="宋体" w:hAnsi="宋体" w:eastAsia="宋体" w:cs="宋体"/>
          <w:spacing w:val="16"/>
          <w:sz w:val="19"/>
          <w:szCs w:val="19"/>
        </w:rPr>
        <w:t>所谓否定之否定、看山还是山，就是这个道理。</w:t>
      </w:r>
    </w:p>
    <w:p w14:paraId="72334567">
      <w:pPr>
        <w:spacing w:before="194" w:line="272" w:lineRule="auto"/>
        <w:ind w:left="1" w:right="300" w:hanging="1"/>
        <w:rPr>
          <w:rFonts w:ascii="宋体" w:hAnsi="宋体" w:eastAsia="宋体" w:cs="宋体"/>
          <w:sz w:val="19"/>
          <w:szCs w:val="19"/>
        </w:rPr>
      </w:pPr>
      <w:r>
        <w:rPr>
          <w:rFonts w:ascii="宋体" w:hAnsi="宋体" w:eastAsia="宋体" w:cs="宋体"/>
          <w:spacing w:val="19"/>
          <w:sz w:val="19"/>
          <w:szCs w:val="19"/>
        </w:rPr>
        <w:t>在方法论中，中国哲学比西方哲学更高明的地方在于人生方法与政治方法，而非认识方</w:t>
      </w:r>
      <w:r>
        <w:rPr>
          <w:rFonts w:ascii="宋体" w:hAnsi="宋体" w:eastAsia="宋体" w:cs="宋体"/>
          <w:spacing w:val="-6"/>
          <w:sz w:val="19"/>
          <w:szCs w:val="19"/>
        </w:rPr>
        <w:t>法。</w:t>
      </w:r>
    </w:p>
    <w:p w14:paraId="41E0F68A">
      <w:pPr>
        <w:spacing w:line="272" w:lineRule="auto"/>
        <w:rPr>
          <w:rFonts w:ascii="宋体" w:hAnsi="宋体" w:eastAsia="宋体" w:cs="宋体"/>
          <w:sz w:val="19"/>
          <w:szCs w:val="19"/>
        </w:rPr>
        <w:sectPr>
          <w:headerReference r:id="rId167" w:type="default"/>
          <w:footerReference r:id="rId168" w:type="default"/>
          <w:pgSz w:w="10488" w:h="14743"/>
          <w:pgMar w:top="975" w:right="1109" w:bottom="1073" w:left="1122" w:header="698" w:footer="902" w:gutter="0"/>
          <w:cols w:space="720" w:num="1"/>
        </w:sectPr>
      </w:pPr>
    </w:p>
    <w:p w14:paraId="2C40FAB7">
      <w:pPr>
        <w:spacing w:before="241" w:line="220" w:lineRule="auto"/>
        <w:ind w:left="16"/>
        <w:rPr>
          <w:rFonts w:ascii="宋体" w:hAnsi="宋体" w:eastAsia="宋体" w:cs="宋体"/>
          <w:sz w:val="24"/>
          <w:szCs w:val="24"/>
        </w:rPr>
      </w:pPr>
      <w:r>
        <w:rPr>
          <w:rFonts w:ascii="宋体" w:hAnsi="宋体" w:eastAsia="宋体" w:cs="宋体"/>
          <w:b/>
          <w:bCs/>
          <w:spacing w:val="-6"/>
          <w:sz w:val="24"/>
          <w:szCs w:val="24"/>
        </w:rPr>
        <w:t>命题</w:t>
      </w:r>
      <w:r>
        <w:rPr>
          <w:rFonts w:ascii="宋体" w:hAnsi="宋体" w:eastAsia="宋体" w:cs="宋体"/>
          <w:spacing w:val="-23"/>
          <w:sz w:val="24"/>
          <w:szCs w:val="24"/>
        </w:rPr>
        <w:t xml:space="preserve"> </w:t>
      </w:r>
      <w:r>
        <w:rPr>
          <w:rFonts w:ascii="宋体" w:hAnsi="宋体" w:eastAsia="宋体" w:cs="宋体"/>
          <w:b/>
          <w:bCs/>
          <w:spacing w:val="-6"/>
          <w:sz w:val="24"/>
          <w:szCs w:val="24"/>
        </w:rPr>
        <w:t>3：对认识程度的认识存在认识瓶颈</w:t>
      </w:r>
    </w:p>
    <w:p w14:paraId="2DDDB61B">
      <w:pPr>
        <w:spacing w:before="225" w:line="230" w:lineRule="auto"/>
        <w:ind w:left="15"/>
        <w:rPr>
          <w:rFonts w:ascii="宋体" w:hAnsi="宋体" w:eastAsia="宋体" w:cs="宋体"/>
          <w:sz w:val="19"/>
          <w:szCs w:val="19"/>
        </w:rPr>
      </w:pPr>
      <w:r>
        <w:rPr>
          <w:rFonts w:ascii="宋体" w:hAnsi="宋体" w:eastAsia="宋体" w:cs="宋体"/>
          <w:spacing w:val="17"/>
          <w:sz w:val="19"/>
          <w:szCs w:val="19"/>
        </w:rPr>
        <w:t>认识范围：所知事物的总和</w:t>
      </w:r>
    </w:p>
    <w:p w14:paraId="00C2EF19">
      <w:pPr>
        <w:spacing w:before="234" w:line="230" w:lineRule="auto"/>
        <w:ind w:left="15"/>
        <w:rPr>
          <w:rFonts w:ascii="宋体" w:hAnsi="宋体" w:eastAsia="宋体" w:cs="宋体"/>
          <w:sz w:val="19"/>
          <w:szCs w:val="19"/>
        </w:rPr>
      </w:pPr>
      <w:r>
        <w:rPr>
          <w:rFonts w:ascii="宋体" w:hAnsi="宋体" w:eastAsia="宋体" w:cs="宋体"/>
          <w:spacing w:val="16"/>
          <w:sz w:val="19"/>
          <w:szCs w:val="19"/>
        </w:rPr>
        <w:t>认识瓶颈：对无知的无知</w:t>
      </w:r>
    </w:p>
    <w:p w14:paraId="409407E0">
      <w:pPr>
        <w:pStyle w:val="2"/>
        <w:spacing w:line="317" w:lineRule="auto"/>
      </w:pPr>
    </w:p>
    <w:p w14:paraId="5EEBB368">
      <w:pPr>
        <w:pStyle w:val="2"/>
        <w:spacing w:line="317" w:lineRule="auto"/>
      </w:pPr>
    </w:p>
    <w:p w14:paraId="7BFEFE97">
      <w:pPr>
        <w:spacing w:before="62" w:line="254" w:lineRule="exact"/>
        <w:ind w:left="27"/>
        <w:rPr>
          <w:rFonts w:ascii="宋体" w:hAnsi="宋体" w:eastAsia="宋体" w:cs="宋体"/>
          <w:sz w:val="9"/>
          <w:szCs w:val="9"/>
        </w:rPr>
      </w:pPr>
      <w:r>
        <w:rPr>
          <w:rFonts w:ascii="宋体" w:hAnsi="宋体" w:eastAsia="宋体" w:cs="宋体"/>
          <w:spacing w:val="7"/>
          <w:position w:val="1"/>
          <w:sz w:val="19"/>
          <w:szCs w:val="19"/>
        </w:rPr>
        <w:t>《论语</w:t>
      </w:r>
      <w:r>
        <w:rPr>
          <w:rFonts w:ascii="宋体" w:hAnsi="宋体" w:eastAsia="宋体" w:cs="宋体"/>
          <w:spacing w:val="67"/>
          <w:position w:val="1"/>
          <w:sz w:val="19"/>
          <w:szCs w:val="19"/>
        </w:rPr>
        <w:t xml:space="preserve"> </w:t>
      </w:r>
      <w:r>
        <w:rPr>
          <w:rFonts w:ascii="宋体" w:hAnsi="宋体" w:eastAsia="宋体" w:cs="宋体"/>
          <w:spacing w:val="7"/>
          <w:position w:val="1"/>
          <w:sz w:val="19"/>
          <w:szCs w:val="19"/>
        </w:rPr>
        <w:t>·为政》</w:t>
      </w:r>
      <w:r>
        <w:rPr>
          <w:rFonts w:ascii="宋体" w:hAnsi="宋体" w:eastAsia="宋体" w:cs="宋体"/>
          <w:spacing w:val="-51"/>
          <w:position w:val="1"/>
          <w:sz w:val="19"/>
          <w:szCs w:val="19"/>
        </w:rPr>
        <w:t xml:space="preserve"> </w:t>
      </w:r>
      <w:r>
        <w:rPr>
          <w:rFonts w:ascii="宋体" w:hAnsi="宋体" w:eastAsia="宋体" w:cs="宋体"/>
          <w:spacing w:val="7"/>
          <w:position w:val="1"/>
          <w:sz w:val="19"/>
          <w:szCs w:val="19"/>
        </w:rPr>
        <w:t>：</w:t>
      </w:r>
      <w:r>
        <w:rPr>
          <w:rFonts w:ascii="宋体" w:hAnsi="宋体" w:eastAsia="宋体" w:cs="宋体"/>
          <w:spacing w:val="-72"/>
          <w:position w:val="1"/>
          <w:sz w:val="19"/>
          <w:szCs w:val="19"/>
        </w:rPr>
        <w:t xml:space="preserve"> </w:t>
      </w:r>
      <w:r>
        <w:rPr>
          <w:rFonts w:ascii="宋体" w:hAnsi="宋体" w:eastAsia="宋体" w:cs="宋体"/>
          <w:spacing w:val="7"/>
          <w:position w:val="1"/>
          <w:sz w:val="19"/>
          <w:szCs w:val="19"/>
        </w:rPr>
        <w:t>“</w:t>
      </w:r>
      <w:r>
        <w:rPr>
          <w:rFonts w:ascii="仿宋" w:hAnsi="仿宋" w:eastAsia="仿宋" w:cs="仿宋"/>
          <w:spacing w:val="7"/>
          <w:position w:val="1"/>
          <w:sz w:val="19"/>
          <w:szCs w:val="19"/>
        </w:rPr>
        <w:t>知之为知之，不知为不知，是知也。</w:t>
      </w:r>
      <w:r>
        <w:rPr>
          <w:rFonts w:ascii="仿宋" w:hAnsi="仿宋" w:eastAsia="仿宋" w:cs="仿宋"/>
          <w:spacing w:val="-21"/>
          <w:position w:val="1"/>
          <w:sz w:val="19"/>
          <w:szCs w:val="19"/>
        </w:rPr>
        <w:t xml:space="preserve"> </w:t>
      </w:r>
      <w:r>
        <w:rPr>
          <w:rFonts w:ascii="宋体" w:hAnsi="宋体" w:eastAsia="宋体" w:cs="宋体"/>
          <w:spacing w:val="7"/>
          <w:position w:val="1"/>
          <w:sz w:val="19"/>
          <w:szCs w:val="19"/>
        </w:rPr>
        <w:t>”</w:t>
      </w:r>
      <w:r>
        <w:rPr>
          <w:rFonts w:ascii="宋体" w:hAnsi="宋体" w:eastAsia="宋体" w:cs="宋体"/>
          <w:spacing w:val="7"/>
          <w:position w:val="10"/>
          <w:sz w:val="9"/>
          <w:szCs w:val="9"/>
        </w:rPr>
        <w:t>[1]</w:t>
      </w:r>
    </w:p>
    <w:p w14:paraId="1E98054E">
      <w:pPr>
        <w:spacing w:before="233" w:line="247" w:lineRule="auto"/>
        <w:ind w:left="39" w:right="295" w:hanging="12"/>
        <w:rPr>
          <w:rFonts w:ascii="宋体" w:hAnsi="宋体" w:eastAsia="宋体" w:cs="宋体"/>
          <w:sz w:val="9"/>
          <w:szCs w:val="9"/>
        </w:rPr>
      </w:pPr>
      <w:r>
        <w:rPr>
          <w:rFonts w:ascii="宋体" w:hAnsi="宋体" w:eastAsia="宋体" w:cs="宋体"/>
          <w:spacing w:val="7"/>
          <w:sz w:val="19"/>
          <w:szCs w:val="19"/>
        </w:rPr>
        <w:t>《老子</w:t>
      </w:r>
      <w:r>
        <w:rPr>
          <w:rFonts w:ascii="宋体" w:hAnsi="宋体" w:eastAsia="宋体" w:cs="宋体"/>
          <w:spacing w:val="88"/>
          <w:sz w:val="19"/>
          <w:szCs w:val="19"/>
        </w:rPr>
        <w:t xml:space="preserve"> </w:t>
      </w:r>
      <w:r>
        <w:rPr>
          <w:rFonts w:ascii="宋体" w:hAnsi="宋体" w:eastAsia="宋体" w:cs="宋体"/>
          <w:spacing w:val="7"/>
          <w:sz w:val="19"/>
          <w:szCs w:val="19"/>
        </w:rPr>
        <w:t>·七十一章》</w:t>
      </w:r>
      <w:r>
        <w:rPr>
          <w:rFonts w:ascii="宋体" w:hAnsi="宋体" w:eastAsia="宋体" w:cs="宋体"/>
          <w:spacing w:val="-50"/>
          <w:sz w:val="19"/>
          <w:szCs w:val="19"/>
        </w:rPr>
        <w:t xml:space="preserve"> </w:t>
      </w:r>
      <w:r>
        <w:rPr>
          <w:rFonts w:ascii="宋体" w:hAnsi="宋体" w:eastAsia="宋体" w:cs="宋体"/>
          <w:spacing w:val="7"/>
          <w:sz w:val="19"/>
          <w:szCs w:val="19"/>
        </w:rPr>
        <w:t>：</w:t>
      </w:r>
      <w:r>
        <w:rPr>
          <w:rFonts w:ascii="宋体" w:hAnsi="宋体" w:eastAsia="宋体" w:cs="宋体"/>
          <w:spacing w:val="-71"/>
          <w:sz w:val="19"/>
          <w:szCs w:val="19"/>
        </w:rPr>
        <w:t xml:space="preserve"> </w:t>
      </w:r>
      <w:r>
        <w:rPr>
          <w:rFonts w:ascii="宋体" w:hAnsi="宋体" w:eastAsia="宋体" w:cs="宋体"/>
          <w:spacing w:val="7"/>
          <w:sz w:val="19"/>
          <w:szCs w:val="19"/>
        </w:rPr>
        <w:t>“</w:t>
      </w:r>
      <w:r>
        <w:rPr>
          <w:rFonts w:ascii="仿宋" w:hAnsi="仿宋" w:eastAsia="仿宋" w:cs="仿宋"/>
          <w:spacing w:val="7"/>
          <w:sz w:val="19"/>
          <w:szCs w:val="19"/>
        </w:rPr>
        <w:t>知不知， 尚矣；不知知，病也。是以圣人之不病也， 以其病病</w:t>
      </w:r>
      <w:r>
        <w:rPr>
          <w:rFonts w:ascii="仿宋" w:hAnsi="仿宋" w:eastAsia="仿宋" w:cs="仿宋"/>
          <w:spacing w:val="5"/>
          <w:position w:val="-1"/>
          <w:sz w:val="19"/>
          <w:szCs w:val="19"/>
        </w:rPr>
        <w:t>也，是以不病。</w:t>
      </w:r>
      <w:r>
        <w:rPr>
          <w:rFonts w:ascii="仿宋" w:hAnsi="仿宋" w:eastAsia="仿宋" w:cs="仿宋"/>
          <w:spacing w:val="-15"/>
          <w:position w:val="-1"/>
          <w:sz w:val="19"/>
          <w:szCs w:val="19"/>
        </w:rPr>
        <w:t xml:space="preserve"> </w:t>
      </w:r>
      <w:r>
        <w:rPr>
          <w:rFonts w:ascii="宋体" w:hAnsi="宋体" w:eastAsia="宋体" w:cs="宋体"/>
          <w:spacing w:val="5"/>
          <w:position w:val="-1"/>
          <w:sz w:val="19"/>
          <w:szCs w:val="19"/>
        </w:rPr>
        <w:t>”</w:t>
      </w:r>
      <w:r>
        <w:rPr>
          <w:rFonts w:ascii="宋体" w:hAnsi="宋体" w:eastAsia="宋体" w:cs="宋体"/>
          <w:spacing w:val="5"/>
          <w:position w:val="8"/>
          <w:sz w:val="9"/>
          <w:szCs w:val="9"/>
        </w:rPr>
        <w:t>[2]</w:t>
      </w:r>
    </w:p>
    <w:p w14:paraId="19382F26">
      <w:pPr>
        <w:spacing w:before="236" w:line="266" w:lineRule="auto"/>
        <w:ind w:left="15" w:right="86" w:firstLine="6"/>
        <w:rPr>
          <w:rFonts w:ascii="宋体" w:hAnsi="宋体" w:eastAsia="宋体" w:cs="宋体"/>
          <w:sz w:val="19"/>
          <w:szCs w:val="19"/>
        </w:rPr>
      </w:pPr>
      <w:r>
        <w:rPr>
          <w:rFonts w:ascii="宋体" w:hAnsi="宋体" w:eastAsia="宋体" w:cs="宋体"/>
          <w:spacing w:val="18"/>
          <w:sz w:val="19"/>
          <w:szCs w:val="19"/>
        </w:rPr>
        <w:t>如果一个事物超出了主体的认识范围（信息茧房</w:t>
      </w:r>
      <w:r>
        <w:rPr>
          <w:rFonts w:ascii="宋体" w:hAnsi="宋体" w:eastAsia="宋体" w:cs="宋体"/>
          <w:spacing w:val="9"/>
          <w:sz w:val="19"/>
          <w:szCs w:val="19"/>
        </w:rPr>
        <w:t>）</w:t>
      </w:r>
      <w:r>
        <w:rPr>
          <w:rFonts w:ascii="宋体" w:hAnsi="宋体" w:eastAsia="宋体" w:cs="宋体"/>
          <w:spacing w:val="-34"/>
          <w:sz w:val="19"/>
          <w:szCs w:val="19"/>
        </w:rPr>
        <w:t xml:space="preserve"> </w:t>
      </w:r>
      <w:r>
        <w:rPr>
          <w:rFonts w:ascii="宋体" w:hAnsi="宋体" w:eastAsia="宋体" w:cs="宋体"/>
          <w:spacing w:val="9"/>
          <w:sz w:val="19"/>
          <w:szCs w:val="19"/>
        </w:rPr>
        <w:t>，</w:t>
      </w:r>
      <w:r>
        <w:rPr>
          <w:rFonts w:ascii="宋体" w:hAnsi="宋体" w:eastAsia="宋体" w:cs="宋体"/>
          <w:spacing w:val="18"/>
          <w:sz w:val="19"/>
          <w:szCs w:val="19"/>
        </w:rPr>
        <w:t>那么主体就无法知道自己不知道该事物，就会处于不知道自己不知道的状态（幸存者</w:t>
      </w:r>
      <w:r>
        <w:rPr>
          <w:rFonts w:ascii="宋体" w:hAnsi="宋体" w:eastAsia="宋体" w:cs="宋体"/>
          <w:spacing w:val="17"/>
          <w:sz w:val="19"/>
          <w:szCs w:val="19"/>
        </w:rPr>
        <w:t>偏差）。</w:t>
      </w:r>
    </w:p>
    <w:p w14:paraId="1699B16C">
      <w:pPr>
        <w:spacing w:before="186" w:line="229" w:lineRule="auto"/>
        <w:ind w:left="22"/>
        <w:rPr>
          <w:rFonts w:ascii="宋体" w:hAnsi="宋体" w:eastAsia="宋体" w:cs="宋体"/>
          <w:sz w:val="19"/>
          <w:szCs w:val="19"/>
        </w:rPr>
      </w:pPr>
      <w:r>
        <w:rPr>
          <w:rFonts w:ascii="宋体" w:hAnsi="宋体" w:eastAsia="宋体" w:cs="宋体"/>
          <w:spacing w:val="18"/>
          <w:sz w:val="19"/>
          <w:szCs w:val="19"/>
        </w:rPr>
        <w:t>不是知道一个概念但不知道什么意思，而是不知道这个概念的存在，听都没听过。</w:t>
      </w:r>
    </w:p>
    <w:p w14:paraId="33FA5ED2">
      <w:pPr>
        <w:spacing w:before="234" w:line="227" w:lineRule="auto"/>
        <w:ind w:left="14"/>
        <w:rPr>
          <w:rFonts w:ascii="宋体" w:hAnsi="宋体" w:eastAsia="宋体" w:cs="宋体"/>
          <w:sz w:val="19"/>
          <w:szCs w:val="19"/>
        </w:rPr>
      </w:pPr>
      <w:r>
        <w:rPr>
          <w:rFonts w:ascii="宋体" w:hAnsi="宋体" w:eastAsia="宋体" w:cs="宋体"/>
          <w:spacing w:val="10"/>
          <w:sz w:val="19"/>
          <w:szCs w:val="19"/>
        </w:rPr>
        <w:t>①认识初期：</w:t>
      </w:r>
    </w:p>
    <w:p w14:paraId="1DBD61DB">
      <w:pPr>
        <w:spacing w:before="253" w:line="267" w:lineRule="auto"/>
        <w:ind w:left="17" w:right="83"/>
        <w:jc w:val="both"/>
        <w:rPr>
          <w:rFonts w:ascii="宋体" w:hAnsi="宋体" w:eastAsia="宋体" w:cs="宋体"/>
          <w:sz w:val="19"/>
          <w:szCs w:val="19"/>
        </w:rPr>
      </w:pPr>
      <w:r>
        <w:rPr>
          <w:rFonts w:ascii="宋体" w:hAnsi="宋体" w:eastAsia="宋体" w:cs="宋体"/>
          <w:spacing w:val="18"/>
          <w:sz w:val="19"/>
          <w:szCs w:val="19"/>
        </w:rPr>
        <w:t>主体在刚认识某种事物时，</w:t>
      </w:r>
      <w:r>
        <w:rPr>
          <w:rFonts w:ascii="宋体" w:hAnsi="宋体" w:eastAsia="宋体" w:cs="宋体"/>
          <w:spacing w:val="-43"/>
          <w:sz w:val="19"/>
          <w:szCs w:val="19"/>
        </w:rPr>
        <w:t xml:space="preserve"> </w:t>
      </w:r>
      <w:r>
        <w:rPr>
          <w:rFonts w:ascii="宋体" w:hAnsi="宋体" w:eastAsia="宋体" w:cs="宋体"/>
          <w:spacing w:val="18"/>
          <w:sz w:val="19"/>
          <w:szCs w:val="19"/>
        </w:rPr>
        <w:t>因为知道自己是刚对这个事物进行认识，所以对此进行演绎，</w:t>
      </w:r>
      <w:r>
        <w:rPr>
          <w:rFonts w:ascii="宋体" w:hAnsi="宋体" w:eastAsia="宋体" w:cs="宋体"/>
          <w:spacing w:val="19"/>
          <w:sz w:val="19"/>
          <w:szCs w:val="19"/>
        </w:rPr>
        <w:t>可以得出，对该事物的认识，现在一定有自己所不知道的知识，对该事物的认识程度一定</w:t>
      </w:r>
      <w:r>
        <w:rPr>
          <w:rFonts w:ascii="宋体" w:hAnsi="宋体" w:eastAsia="宋体" w:cs="宋体"/>
          <w:spacing w:val="8"/>
          <w:sz w:val="19"/>
          <w:szCs w:val="19"/>
        </w:rPr>
        <w:t>是不足的。</w:t>
      </w:r>
    </w:p>
    <w:p w14:paraId="5E83C97D">
      <w:pPr>
        <w:spacing w:before="175" w:line="227" w:lineRule="auto"/>
        <w:ind w:left="12"/>
        <w:rPr>
          <w:rFonts w:ascii="宋体" w:hAnsi="宋体" w:eastAsia="宋体" w:cs="宋体"/>
          <w:sz w:val="19"/>
          <w:szCs w:val="19"/>
        </w:rPr>
      </w:pPr>
      <w:r>
        <w:rPr>
          <w:rFonts w:ascii="宋体" w:hAnsi="宋体" w:eastAsia="宋体" w:cs="宋体"/>
          <w:spacing w:val="12"/>
          <w:sz w:val="19"/>
          <w:szCs w:val="19"/>
        </w:rPr>
        <w:t>②进入瓶颈期：</w:t>
      </w:r>
    </w:p>
    <w:p w14:paraId="10F8AC4A">
      <w:pPr>
        <w:spacing w:before="251" w:line="266" w:lineRule="auto"/>
        <w:ind w:left="14" w:right="83" w:firstLine="2"/>
        <w:jc w:val="both"/>
        <w:rPr>
          <w:rFonts w:ascii="宋体" w:hAnsi="宋体" w:eastAsia="宋体" w:cs="宋体"/>
          <w:sz w:val="19"/>
          <w:szCs w:val="19"/>
        </w:rPr>
      </w:pPr>
      <w:r>
        <w:rPr>
          <w:rFonts w:ascii="宋体" w:hAnsi="宋体" w:eastAsia="宋体" w:cs="宋体"/>
          <w:spacing w:val="18"/>
          <w:sz w:val="19"/>
          <w:szCs w:val="19"/>
        </w:rPr>
        <w:t>主体对认识对象稍有认识时，</w:t>
      </w:r>
      <w:r>
        <w:rPr>
          <w:rFonts w:ascii="宋体" w:hAnsi="宋体" w:eastAsia="宋体" w:cs="宋体"/>
          <w:spacing w:val="-43"/>
          <w:sz w:val="19"/>
          <w:szCs w:val="19"/>
        </w:rPr>
        <w:t xml:space="preserve"> </w:t>
      </w:r>
      <w:r>
        <w:rPr>
          <w:rFonts w:ascii="宋体" w:hAnsi="宋体" w:eastAsia="宋体" w:cs="宋体"/>
          <w:spacing w:val="18"/>
          <w:sz w:val="19"/>
          <w:szCs w:val="19"/>
        </w:rPr>
        <w:t>因为认识程度有了一定的积累，产生了一定的自信，甚至是</w:t>
      </w:r>
      <w:r>
        <w:rPr>
          <w:rFonts w:ascii="宋体" w:hAnsi="宋体" w:eastAsia="宋体" w:cs="宋体"/>
          <w:spacing w:val="19"/>
          <w:sz w:val="19"/>
          <w:szCs w:val="19"/>
        </w:rPr>
        <w:t>自负，所以对此进行演绎，可能会错误的认为已经没有不为自己所知道的知识了，认识程</w:t>
      </w:r>
      <w:r>
        <w:rPr>
          <w:rFonts w:ascii="宋体" w:hAnsi="宋体" w:eastAsia="宋体" w:cs="宋体"/>
          <w:spacing w:val="16"/>
          <w:sz w:val="19"/>
          <w:szCs w:val="19"/>
        </w:rPr>
        <w:t>度已经到头了，俗称新手膨胀期。</w:t>
      </w:r>
    </w:p>
    <w:p w14:paraId="21BB5C2E">
      <w:pPr>
        <w:spacing w:before="182" w:line="227" w:lineRule="auto"/>
        <w:ind w:left="12"/>
        <w:rPr>
          <w:rFonts w:ascii="宋体" w:hAnsi="宋体" w:eastAsia="宋体" w:cs="宋体"/>
          <w:sz w:val="19"/>
          <w:szCs w:val="19"/>
        </w:rPr>
      </w:pPr>
      <w:r>
        <w:rPr>
          <w:rFonts w:ascii="宋体" w:hAnsi="宋体" w:eastAsia="宋体" w:cs="宋体"/>
          <w:spacing w:val="12"/>
          <w:sz w:val="19"/>
          <w:szCs w:val="19"/>
        </w:rPr>
        <w:t>③突破瓶颈期：</w:t>
      </w:r>
    </w:p>
    <w:p w14:paraId="4CC1DCAA">
      <w:pPr>
        <w:spacing w:before="252" w:line="265" w:lineRule="auto"/>
        <w:ind w:left="15" w:right="79"/>
        <w:jc w:val="both"/>
        <w:rPr>
          <w:rFonts w:ascii="宋体" w:hAnsi="宋体" w:eastAsia="宋体" w:cs="宋体"/>
          <w:sz w:val="19"/>
          <w:szCs w:val="19"/>
        </w:rPr>
      </w:pPr>
      <w:r>
        <w:rPr>
          <w:rFonts w:ascii="宋体" w:hAnsi="宋体" w:eastAsia="宋体" w:cs="宋体"/>
          <w:spacing w:val="19"/>
          <w:sz w:val="19"/>
          <w:szCs w:val="19"/>
        </w:rPr>
        <w:t>所谓欲穷千里目，更上一层楼，随着眼界的扩大，增加了归纳的经验材料，主体知道了有</w:t>
      </w:r>
      <w:r>
        <w:rPr>
          <w:rFonts w:ascii="宋体" w:hAnsi="宋体" w:eastAsia="宋体" w:cs="宋体"/>
          <w:spacing w:val="17"/>
          <w:sz w:val="19"/>
          <w:szCs w:val="19"/>
        </w:rPr>
        <w:t>很多知识是自己以前所不知道的，认识程度没有到头，</w:t>
      </w:r>
      <w:r>
        <w:rPr>
          <w:rFonts w:ascii="宋体" w:hAnsi="宋体" w:eastAsia="宋体" w:cs="宋体"/>
          <w:spacing w:val="16"/>
          <w:sz w:val="19"/>
          <w:szCs w:val="19"/>
        </w:rPr>
        <w:t xml:space="preserve"> 自负的心态被磨掉，继而对此进行</w:t>
      </w:r>
      <w:r>
        <w:rPr>
          <w:rFonts w:ascii="宋体" w:hAnsi="宋体" w:eastAsia="宋体" w:cs="宋体"/>
          <w:spacing w:val="18"/>
          <w:sz w:val="19"/>
          <w:szCs w:val="19"/>
        </w:rPr>
        <w:t>演绎，可以假设，现在也有很多不为自己所知道的知识，现在的认识程度也没有到头。</w:t>
      </w:r>
    </w:p>
    <w:p w14:paraId="6362EE42">
      <w:pPr>
        <w:spacing w:before="194" w:line="266" w:lineRule="auto"/>
        <w:ind w:left="14" w:right="82"/>
        <w:rPr>
          <w:rFonts w:ascii="宋体" w:hAnsi="宋体" w:eastAsia="宋体" w:cs="宋体"/>
          <w:sz w:val="19"/>
          <w:szCs w:val="19"/>
        </w:rPr>
      </w:pPr>
      <w:r>
        <w:rPr>
          <w:rFonts w:ascii="宋体" w:hAnsi="宋体" w:eastAsia="宋体" w:cs="宋体"/>
          <w:spacing w:val="19"/>
          <w:sz w:val="19"/>
          <w:szCs w:val="19"/>
        </w:rPr>
        <w:t>举个例子，贾宝玉是一名初中生，最近他迷上了打篮球，他刚刚在校园球场里开始打篮球</w:t>
      </w:r>
      <w:r>
        <w:rPr>
          <w:rFonts w:ascii="宋体" w:hAnsi="宋体" w:eastAsia="宋体" w:cs="宋体"/>
          <w:spacing w:val="18"/>
          <w:sz w:val="19"/>
          <w:szCs w:val="19"/>
        </w:rPr>
        <w:t>的时候，</w:t>
      </w:r>
      <w:r>
        <w:rPr>
          <w:rFonts w:ascii="宋体" w:hAnsi="宋体" w:eastAsia="宋体" w:cs="宋体"/>
          <w:spacing w:val="-40"/>
          <w:sz w:val="19"/>
          <w:szCs w:val="19"/>
        </w:rPr>
        <w:t xml:space="preserve"> </w:t>
      </w:r>
      <w:r>
        <w:rPr>
          <w:rFonts w:ascii="宋体" w:hAnsi="宋体" w:eastAsia="宋体" w:cs="宋体"/>
          <w:spacing w:val="18"/>
          <w:sz w:val="19"/>
          <w:szCs w:val="19"/>
        </w:rPr>
        <w:t>因为知道自己从前没有打过，所以知道自己对于篮球技术、篮球规则一无所知。</w:t>
      </w:r>
      <w:r>
        <w:rPr>
          <w:rFonts w:ascii="宋体" w:hAnsi="宋体" w:eastAsia="宋体" w:cs="宋体"/>
          <w:spacing w:val="19"/>
          <w:sz w:val="19"/>
          <w:szCs w:val="19"/>
        </w:rPr>
        <w:t>当他打了几个月的时候，他熟悉了校园里的篮球技术和球场规则，于是便心想：篮球所能</w:t>
      </w:r>
      <w:r>
        <w:rPr>
          <w:rFonts w:ascii="宋体" w:hAnsi="宋体" w:eastAsia="宋体" w:cs="宋体"/>
          <w:spacing w:val="18"/>
          <w:sz w:val="19"/>
          <w:szCs w:val="19"/>
        </w:rPr>
        <w:t>知道的我应该都知道了吧，好像也就是这些东西了。过了一阵，他无意</w:t>
      </w:r>
      <w:r>
        <w:rPr>
          <w:rFonts w:ascii="宋体" w:hAnsi="宋体" w:eastAsia="宋体" w:cs="宋体"/>
          <w:spacing w:val="17"/>
          <w:sz w:val="19"/>
          <w:szCs w:val="19"/>
        </w:rPr>
        <w:t>间看到了</w:t>
      </w:r>
      <w:r>
        <w:rPr>
          <w:rFonts w:ascii="宋体" w:hAnsi="宋体" w:eastAsia="宋体" w:cs="宋体"/>
          <w:spacing w:val="-23"/>
          <w:sz w:val="19"/>
          <w:szCs w:val="19"/>
        </w:rPr>
        <w:t xml:space="preserve"> </w:t>
      </w:r>
      <w:r>
        <w:rPr>
          <w:rFonts w:ascii="宋体" w:hAnsi="宋体" w:eastAsia="宋体" w:cs="宋体"/>
          <w:sz w:val="19"/>
          <w:szCs w:val="19"/>
        </w:rPr>
        <w:t>NBA</w:t>
      </w:r>
      <w:r>
        <w:rPr>
          <w:rFonts w:ascii="宋体" w:hAnsi="宋体" w:eastAsia="宋体" w:cs="宋体"/>
          <w:spacing w:val="17"/>
          <w:sz w:val="19"/>
          <w:szCs w:val="19"/>
        </w:rPr>
        <w:t xml:space="preserve"> 的球</w:t>
      </w:r>
      <w:r>
        <w:rPr>
          <w:rFonts w:ascii="宋体" w:hAnsi="宋体" w:eastAsia="宋体" w:cs="宋体"/>
          <w:spacing w:val="20"/>
          <w:sz w:val="19"/>
          <w:szCs w:val="19"/>
        </w:rPr>
        <w:t>赛，</w:t>
      </w:r>
      <w:r>
        <w:rPr>
          <w:rFonts w:ascii="宋体" w:hAnsi="宋体" w:eastAsia="宋体" w:cs="宋体"/>
          <w:sz w:val="19"/>
          <w:szCs w:val="19"/>
        </w:rPr>
        <w:t>NBA</w:t>
      </w:r>
      <w:r>
        <w:rPr>
          <w:rFonts w:ascii="宋体" w:hAnsi="宋体" w:eastAsia="宋体" w:cs="宋体"/>
          <w:spacing w:val="-22"/>
          <w:sz w:val="19"/>
          <w:szCs w:val="19"/>
        </w:rPr>
        <w:t xml:space="preserve"> </w:t>
      </w:r>
      <w:r>
        <w:rPr>
          <w:rFonts w:ascii="宋体" w:hAnsi="宋体" w:eastAsia="宋体" w:cs="宋体"/>
          <w:spacing w:val="20"/>
          <w:sz w:val="19"/>
          <w:szCs w:val="19"/>
        </w:rPr>
        <w:t>是全世界最顶级的篮球赛事，这些篮球运</w:t>
      </w:r>
      <w:r>
        <w:rPr>
          <w:rFonts w:ascii="宋体" w:hAnsi="宋体" w:eastAsia="宋体" w:cs="宋体"/>
          <w:spacing w:val="19"/>
          <w:sz w:val="19"/>
          <w:szCs w:val="19"/>
        </w:rPr>
        <w:t>动员所展示的种种篮球技术是贾宝玉在初中校园的球场上从所未见的，这些神乎其神的篮球技术完全震惊了贾宝玉，此时贾宝玉</w:t>
      </w:r>
      <w:r>
        <w:rPr>
          <w:rFonts w:ascii="宋体" w:hAnsi="宋体" w:eastAsia="宋体" w:cs="宋体"/>
          <w:spacing w:val="18"/>
          <w:sz w:val="19"/>
          <w:szCs w:val="19"/>
        </w:rPr>
        <w:t>心想：</w:t>
      </w:r>
      <w:r>
        <w:rPr>
          <w:rFonts w:ascii="宋体" w:hAnsi="宋体" w:eastAsia="宋体" w:cs="宋体"/>
          <w:spacing w:val="-44"/>
          <w:sz w:val="19"/>
          <w:szCs w:val="19"/>
        </w:rPr>
        <w:t xml:space="preserve"> </w:t>
      </w:r>
      <w:r>
        <w:rPr>
          <w:rFonts w:ascii="宋体" w:hAnsi="宋体" w:eastAsia="宋体" w:cs="宋体"/>
          <w:spacing w:val="18"/>
          <w:sz w:val="19"/>
          <w:szCs w:val="19"/>
        </w:rPr>
        <w:t>原来篮球还能这么玩，我以前竟然以为有关篮球的东西我都知道了，这可真是坐井观天了，而且，照此说来，可能现在也有不为我所知道的篮球</w:t>
      </w:r>
      <w:r>
        <w:rPr>
          <w:rFonts w:ascii="宋体" w:hAnsi="宋体" w:eastAsia="宋体" w:cs="宋体"/>
          <w:spacing w:val="17"/>
          <w:sz w:val="19"/>
          <w:szCs w:val="19"/>
        </w:rPr>
        <w:t>知识。</w:t>
      </w:r>
    </w:p>
    <w:p w14:paraId="2FF6783E">
      <w:pPr>
        <w:pStyle w:val="2"/>
        <w:spacing w:line="251" w:lineRule="auto"/>
      </w:pPr>
    </w:p>
    <w:p w14:paraId="46ED0C86">
      <w:pPr>
        <w:pStyle w:val="2"/>
        <w:spacing w:line="252" w:lineRule="auto"/>
      </w:pPr>
      <w:r>
        <w:pict>
          <v:shape id="_x0000_s1049" o:spid="_x0000_s1049" style="position:absolute;left:0pt;margin-left:0pt;margin-top:8.05pt;height:0.1pt;width:144.1pt;z-index:251683840;mso-width-relative:page;mso-height-relative:page;" filled="f" stroked="t" coordsize="2882,2" path="m0,0l2880,0e">
            <v:fill on="f" focussize="0,0"/>
            <v:stroke weight="0.06pt" color="#000000" miterlimit="10" joinstyle="bevel" endcap="square"/>
            <v:imagedata o:title=""/>
            <o:lock v:ext="edit"/>
          </v:shape>
        </w:pict>
      </w:r>
    </w:p>
    <w:p w14:paraId="514590AC">
      <w:pPr>
        <w:spacing w:before="43" w:line="176" w:lineRule="exact"/>
        <w:ind w:left="15"/>
        <w:rPr>
          <w:rFonts w:ascii="宋体" w:hAnsi="宋体" w:eastAsia="宋体" w:cs="宋体"/>
          <w:sz w:val="13"/>
          <w:szCs w:val="13"/>
        </w:rPr>
      </w:pPr>
      <w:r>
        <w:rPr>
          <w:rFonts w:ascii="Tahoma" w:hAnsi="Tahoma" w:eastAsia="Tahoma" w:cs="Tahoma"/>
          <w:spacing w:val="5"/>
          <w:position w:val="4"/>
          <w:sz w:val="9"/>
          <w:szCs w:val="9"/>
        </w:rPr>
        <w:t xml:space="preserve">[1]  </w:t>
      </w:r>
      <w:r>
        <w:rPr>
          <w:rFonts w:ascii="宋体" w:hAnsi="宋体" w:eastAsia="宋体" w:cs="宋体"/>
          <w:spacing w:val="5"/>
          <w:position w:val="1"/>
          <w:sz w:val="13"/>
          <w:szCs w:val="13"/>
        </w:rPr>
        <w:t>《论语》 ，</w:t>
      </w:r>
      <w:r>
        <w:rPr>
          <w:rFonts w:ascii="宋体" w:hAnsi="宋体" w:eastAsia="宋体" w:cs="宋体"/>
          <w:spacing w:val="-33"/>
          <w:position w:val="1"/>
          <w:sz w:val="13"/>
          <w:szCs w:val="13"/>
        </w:rPr>
        <w:t xml:space="preserve"> </w:t>
      </w:r>
      <w:r>
        <w:rPr>
          <w:rFonts w:ascii="宋体" w:hAnsi="宋体" w:eastAsia="宋体" w:cs="宋体"/>
          <w:spacing w:val="5"/>
          <w:position w:val="1"/>
          <w:sz w:val="13"/>
          <w:szCs w:val="13"/>
        </w:rPr>
        <w:t>中华书局，2015，第 21 页。</w:t>
      </w:r>
    </w:p>
    <w:p w14:paraId="725203E2">
      <w:pPr>
        <w:spacing w:before="244" w:line="176" w:lineRule="exact"/>
        <w:ind w:left="15"/>
        <w:rPr>
          <w:rFonts w:ascii="宋体" w:hAnsi="宋体" w:eastAsia="宋体" w:cs="宋体"/>
          <w:sz w:val="13"/>
          <w:szCs w:val="13"/>
        </w:rPr>
      </w:pPr>
      <w:r>
        <w:rPr>
          <w:rFonts w:ascii="Tahoma" w:hAnsi="Tahoma" w:eastAsia="Tahoma" w:cs="Tahoma"/>
          <w:spacing w:val="6"/>
          <w:position w:val="4"/>
          <w:sz w:val="9"/>
          <w:szCs w:val="9"/>
        </w:rPr>
        <w:t xml:space="preserve">[2]  </w:t>
      </w:r>
      <w:r>
        <w:rPr>
          <w:rFonts w:ascii="宋体" w:hAnsi="宋体" w:eastAsia="宋体" w:cs="宋体"/>
          <w:spacing w:val="6"/>
          <w:position w:val="1"/>
          <w:sz w:val="13"/>
          <w:szCs w:val="13"/>
        </w:rPr>
        <w:t>《老子》 ，</w:t>
      </w:r>
      <w:r>
        <w:rPr>
          <w:rFonts w:ascii="宋体" w:hAnsi="宋体" w:eastAsia="宋体" w:cs="宋体"/>
          <w:spacing w:val="-35"/>
          <w:position w:val="1"/>
          <w:sz w:val="13"/>
          <w:szCs w:val="13"/>
        </w:rPr>
        <w:t xml:space="preserve"> </w:t>
      </w:r>
      <w:r>
        <w:rPr>
          <w:rFonts w:ascii="宋体" w:hAnsi="宋体" w:eastAsia="宋体" w:cs="宋体"/>
          <w:spacing w:val="6"/>
          <w:position w:val="1"/>
          <w:sz w:val="13"/>
          <w:szCs w:val="13"/>
        </w:rPr>
        <w:t>中华书局，2014</w:t>
      </w:r>
      <w:r>
        <w:rPr>
          <w:rFonts w:ascii="宋体" w:hAnsi="宋体" w:eastAsia="宋体" w:cs="宋体"/>
          <w:spacing w:val="5"/>
          <w:position w:val="1"/>
          <w:sz w:val="13"/>
          <w:szCs w:val="13"/>
        </w:rPr>
        <w:t>，第</w:t>
      </w:r>
      <w:r>
        <w:rPr>
          <w:rFonts w:ascii="宋体" w:hAnsi="宋体" w:eastAsia="宋体" w:cs="宋体"/>
          <w:spacing w:val="-9"/>
          <w:position w:val="1"/>
          <w:sz w:val="13"/>
          <w:szCs w:val="13"/>
        </w:rPr>
        <w:t xml:space="preserve"> </w:t>
      </w:r>
      <w:r>
        <w:rPr>
          <w:rFonts w:ascii="宋体" w:hAnsi="宋体" w:eastAsia="宋体" w:cs="宋体"/>
          <w:spacing w:val="5"/>
          <w:position w:val="1"/>
          <w:sz w:val="13"/>
          <w:szCs w:val="13"/>
        </w:rPr>
        <w:t>274 页。</w:t>
      </w:r>
    </w:p>
    <w:p w14:paraId="4ED780B7">
      <w:pPr>
        <w:spacing w:line="176" w:lineRule="exact"/>
        <w:rPr>
          <w:rFonts w:ascii="宋体" w:hAnsi="宋体" w:eastAsia="宋体" w:cs="宋体"/>
          <w:sz w:val="13"/>
          <w:szCs w:val="13"/>
        </w:rPr>
        <w:sectPr>
          <w:headerReference r:id="rId169" w:type="default"/>
          <w:footerReference r:id="rId170" w:type="default"/>
          <w:pgSz w:w="10488" w:h="14743"/>
          <w:pgMar w:top="975" w:right="1113" w:bottom="1069" w:left="1107" w:header="698" w:footer="901" w:gutter="0"/>
          <w:cols w:space="720" w:num="1"/>
        </w:sectPr>
      </w:pPr>
    </w:p>
    <w:p w14:paraId="110F6E52">
      <w:pPr>
        <w:spacing w:before="246" w:line="229" w:lineRule="auto"/>
        <w:ind w:left="47"/>
        <w:rPr>
          <w:rFonts w:ascii="宋体" w:hAnsi="宋体" w:eastAsia="宋体" w:cs="宋体"/>
          <w:sz w:val="19"/>
          <w:szCs w:val="19"/>
        </w:rPr>
      </w:pPr>
      <w:r>
        <w:rPr>
          <w:rFonts w:ascii="宋体" w:hAnsi="宋体" w:eastAsia="宋体" w:cs="宋体"/>
          <w:spacing w:val="18"/>
          <w:sz w:val="19"/>
          <w:szCs w:val="19"/>
        </w:rPr>
        <w:t>因此，如果在与他人讨论一个自己不熟悉的领域时，怎样判断这个人的水平呢？答案就</w:t>
      </w:r>
    </w:p>
    <w:p w14:paraId="0BDBE0B2">
      <w:pPr>
        <w:spacing w:before="47" w:line="260" w:lineRule="auto"/>
        <w:ind w:left="22" w:right="89"/>
        <w:rPr>
          <w:rFonts w:ascii="宋体" w:hAnsi="宋体" w:eastAsia="宋体" w:cs="宋体"/>
          <w:sz w:val="19"/>
          <w:szCs w:val="19"/>
        </w:rPr>
      </w:pPr>
      <w:r>
        <w:rPr>
          <w:rFonts w:ascii="宋体" w:hAnsi="宋体" w:eastAsia="宋体" w:cs="宋体"/>
          <w:spacing w:val="19"/>
          <w:sz w:val="19"/>
          <w:szCs w:val="19"/>
        </w:rPr>
        <w:t>是，看这个人的言辞态度，如果此人讲话语带嘲笑，优越感十足，那大概率不行，为什么</w:t>
      </w:r>
      <w:r>
        <w:rPr>
          <w:rFonts w:ascii="宋体" w:hAnsi="宋体" w:eastAsia="宋体" w:cs="宋体"/>
          <w:spacing w:val="18"/>
          <w:sz w:val="19"/>
          <w:szCs w:val="19"/>
        </w:rPr>
        <w:t>呢？因为如果一个人属于一瓶不满半瓶晃悠的水平，就会处于不知道自己</w:t>
      </w:r>
      <w:r>
        <w:rPr>
          <w:rFonts w:ascii="宋体" w:hAnsi="宋体" w:eastAsia="宋体" w:cs="宋体"/>
          <w:spacing w:val="17"/>
          <w:sz w:val="19"/>
          <w:szCs w:val="19"/>
        </w:rPr>
        <w:t>不知道的状态，</w:t>
      </w:r>
      <w:r>
        <w:rPr>
          <w:rFonts w:ascii="宋体" w:hAnsi="宋体" w:eastAsia="宋体" w:cs="宋体"/>
          <w:spacing w:val="19"/>
          <w:sz w:val="19"/>
          <w:szCs w:val="19"/>
        </w:rPr>
        <w:t>继而具有强烈自信乃至自负，而水平越高的人，越知道自己有不足之处，心态就越不自</w:t>
      </w:r>
    </w:p>
    <w:p w14:paraId="6026E50D">
      <w:pPr>
        <w:spacing w:line="229" w:lineRule="auto"/>
        <w:ind w:left="31"/>
        <w:rPr>
          <w:rFonts w:ascii="宋体" w:hAnsi="宋体" w:eastAsia="宋体" w:cs="宋体"/>
          <w:sz w:val="19"/>
          <w:szCs w:val="19"/>
        </w:rPr>
      </w:pPr>
      <w:r>
        <w:rPr>
          <w:rFonts w:ascii="宋体" w:hAnsi="宋体" w:eastAsia="宋体" w:cs="宋体"/>
          <w:spacing w:val="13"/>
          <w:sz w:val="19"/>
          <w:szCs w:val="19"/>
        </w:rPr>
        <w:t>负，讲话自然就越谦逊。</w:t>
      </w:r>
    </w:p>
    <w:p w14:paraId="2958D840">
      <w:pPr>
        <w:spacing w:before="246" w:line="266" w:lineRule="auto"/>
        <w:ind w:left="15" w:right="297" w:hanging="1"/>
        <w:jc w:val="both"/>
        <w:rPr>
          <w:rFonts w:ascii="宋体" w:hAnsi="宋体" w:eastAsia="宋体" w:cs="宋体"/>
          <w:sz w:val="19"/>
          <w:szCs w:val="19"/>
        </w:rPr>
      </w:pPr>
      <w:r>
        <w:rPr>
          <w:rFonts w:ascii="宋体" w:hAnsi="宋体" w:eastAsia="宋体" w:cs="宋体"/>
          <w:spacing w:val="19"/>
          <w:sz w:val="19"/>
          <w:szCs w:val="19"/>
        </w:rPr>
        <w:t>在哲学史上，康德、黑格尔、胡塞尔、维特根斯坦等哲学家，都声称自己已经终结了哲学，然而历史的发展证明他们都错了。这个问题就在于，他们都因自负而陷入了认识瓶</w:t>
      </w:r>
      <w:r>
        <w:rPr>
          <w:rFonts w:ascii="宋体" w:hAnsi="宋体" w:eastAsia="宋体" w:cs="宋体"/>
          <w:spacing w:val="17"/>
          <w:sz w:val="19"/>
          <w:szCs w:val="19"/>
        </w:rPr>
        <w:t>颈，不知道自己有不知道的。包括福山著名的历史终结论，也是这个道理。</w:t>
      </w:r>
    </w:p>
    <w:p w14:paraId="4B7DE5D5">
      <w:pPr>
        <w:spacing w:before="182" w:line="229" w:lineRule="auto"/>
        <w:ind w:left="15"/>
        <w:rPr>
          <w:rFonts w:ascii="宋体" w:hAnsi="宋体" w:eastAsia="宋体" w:cs="宋体"/>
          <w:sz w:val="19"/>
          <w:szCs w:val="19"/>
        </w:rPr>
      </w:pPr>
      <w:r>
        <w:rPr>
          <w:rFonts w:ascii="宋体" w:hAnsi="宋体" w:eastAsia="宋体" w:cs="宋体"/>
          <w:spacing w:val="10"/>
          <w:sz w:val="19"/>
          <w:szCs w:val="19"/>
        </w:rPr>
        <w:t>物理学危机：</w:t>
      </w:r>
    </w:p>
    <w:p w14:paraId="4984C1AD">
      <w:pPr>
        <w:spacing w:before="249" w:line="260" w:lineRule="auto"/>
        <w:ind w:left="14" w:right="35" w:firstLine="31"/>
        <w:rPr>
          <w:rFonts w:ascii="宋体" w:hAnsi="宋体" w:eastAsia="宋体" w:cs="宋体"/>
          <w:sz w:val="19"/>
          <w:szCs w:val="19"/>
        </w:rPr>
      </w:pPr>
      <w:r>
        <w:rPr>
          <w:rFonts w:ascii="宋体" w:hAnsi="宋体" w:eastAsia="宋体" w:cs="宋体"/>
          <w:spacing w:val="17"/>
          <w:sz w:val="19"/>
          <w:szCs w:val="19"/>
        </w:rPr>
        <w:t>1900</w:t>
      </w:r>
      <w:r>
        <w:rPr>
          <w:rFonts w:ascii="宋体" w:hAnsi="宋体" w:eastAsia="宋体" w:cs="宋体"/>
          <w:spacing w:val="-15"/>
          <w:sz w:val="19"/>
          <w:szCs w:val="19"/>
        </w:rPr>
        <w:t xml:space="preserve"> </w:t>
      </w:r>
      <w:r>
        <w:rPr>
          <w:rFonts w:ascii="宋体" w:hAnsi="宋体" w:eastAsia="宋体" w:cs="宋体"/>
          <w:spacing w:val="17"/>
          <w:sz w:val="19"/>
          <w:szCs w:val="19"/>
        </w:rPr>
        <w:t>年时，物理学界普遍认为，物理学的大厦已经建成，所剩的工作只是对经典物理这座</w:t>
      </w:r>
      <w:r>
        <w:rPr>
          <w:rFonts w:ascii="宋体" w:hAnsi="宋体" w:eastAsia="宋体" w:cs="宋体"/>
          <w:spacing w:val="19"/>
          <w:sz w:val="19"/>
          <w:szCs w:val="19"/>
        </w:rPr>
        <w:t>辉煌大厦的修修补补。然而，物理学的后续发展完全超出了物理学家们的预料，随着人们</w:t>
      </w:r>
      <w:r>
        <w:rPr>
          <w:rFonts w:ascii="宋体" w:hAnsi="宋体" w:eastAsia="宋体" w:cs="宋体"/>
          <w:spacing w:val="15"/>
          <w:sz w:val="19"/>
          <w:szCs w:val="19"/>
        </w:rPr>
        <w:t>对于物理现象的眼界的扩大，</w:t>
      </w:r>
      <w:r>
        <w:rPr>
          <w:rFonts w:ascii="宋体" w:hAnsi="宋体" w:eastAsia="宋体" w:cs="宋体"/>
          <w:spacing w:val="71"/>
          <w:sz w:val="19"/>
          <w:szCs w:val="19"/>
        </w:rPr>
        <w:t xml:space="preserve"> </w:t>
      </w:r>
      <w:r>
        <w:rPr>
          <w:rFonts w:ascii="宋体" w:hAnsi="宋体" w:eastAsia="宋体" w:cs="宋体"/>
          <w:spacing w:val="15"/>
          <w:sz w:val="19"/>
          <w:szCs w:val="19"/>
        </w:rPr>
        <w:t>一系列令人震惊、难以理解的时空现象、量子现象</w:t>
      </w:r>
      <w:r>
        <w:rPr>
          <w:rFonts w:ascii="宋体" w:hAnsi="宋体" w:eastAsia="宋体" w:cs="宋体"/>
          <w:spacing w:val="14"/>
          <w:sz w:val="19"/>
          <w:szCs w:val="19"/>
        </w:rPr>
        <w:t>为人所</w:t>
      </w:r>
    </w:p>
    <w:p w14:paraId="6FD71E53">
      <w:pPr>
        <w:spacing w:line="229" w:lineRule="auto"/>
        <w:ind w:left="24"/>
        <w:rPr>
          <w:rFonts w:ascii="宋体" w:hAnsi="宋体" w:eastAsia="宋体" w:cs="宋体"/>
          <w:sz w:val="19"/>
          <w:szCs w:val="19"/>
        </w:rPr>
      </w:pPr>
      <w:r>
        <w:rPr>
          <w:rFonts w:ascii="宋体" w:hAnsi="宋体" w:eastAsia="宋体" w:cs="宋体"/>
          <w:spacing w:val="17"/>
          <w:sz w:val="19"/>
          <w:szCs w:val="19"/>
        </w:rPr>
        <w:t>知，最终形成了现代物理的两大支柱——相对论与量子力</w:t>
      </w:r>
      <w:r>
        <w:rPr>
          <w:rFonts w:ascii="宋体" w:hAnsi="宋体" w:eastAsia="宋体" w:cs="宋体"/>
          <w:spacing w:val="16"/>
          <w:sz w:val="19"/>
          <w:szCs w:val="19"/>
        </w:rPr>
        <w:t>学。</w:t>
      </w:r>
    </w:p>
    <w:p w14:paraId="50AF243F">
      <w:pPr>
        <w:spacing w:before="237" w:line="230" w:lineRule="auto"/>
        <w:ind w:left="15"/>
        <w:rPr>
          <w:rFonts w:ascii="宋体" w:hAnsi="宋体" w:eastAsia="宋体" w:cs="宋体"/>
          <w:sz w:val="19"/>
          <w:szCs w:val="19"/>
        </w:rPr>
      </w:pPr>
      <w:r>
        <w:rPr>
          <w:rFonts w:ascii="宋体" w:hAnsi="宋体" w:eastAsia="宋体" w:cs="宋体"/>
          <w:spacing w:val="18"/>
          <w:sz w:val="19"/>
          <w:szCs w:val="19"/>
        </w:rPr>
        <w:t>物理学家们的错误认识，源于物理学家们对“物理</w:t>
      </w:r>
      <w:r>
        <w:rPr>
          <w:rFonts w:ascii="宋体" w:hAnsi="宋体" w:eastAsia="宋体" w:cs="宋体"/>
          <w:spacing w:val="17"/>
          <w:sz w:val="19"/>
          <w:szCs w:val="19"/>
        </w:rPr>
        <w:t>学的认识程度</w:t>
      </w:r>
      <w:r>
        <w:rPr>
          <w:rFonts w:ascii="宋体" w:hAnsi="宋体" w:eastAsia="宋体" w:cs="宋体"/>
          <w:spacing w:val="-31"/>
          <w:sz w:val="19"/>
          <w:szCs w:val="19"/>
        </w:rPr>
        <w:t xml:space="preserve"> </w:t>
      </w:r>
      <w:r>
        <w:rPr>
          <w:rFonts w:ascii="宋体" w:hAnsi="宋体" w:eastAsia="宋体" w:cs="宋体"/>
          <w:spacing w:val="17"/>
          <w:sz w:val="19"/>
          <w:szCs w:val="19"/>
        </w:rPr>
        <w:t>”的认识陷入了认识瓶</w:t>
      </w:r>
    </w:p>
    <w:p w14:paraId="7FDFACCD">
      <w:pPr>
        <w:spacing w:before="33" w:line="229" w:lineRule="auto"/>
        <w:ind w:left="16"/>
        <w:rPr>
          <w:rFonts w:ascii="宋体" w:hAnsi="宋体" w:eastAsia="宋体" w:cs="宋体"/>
          <w:sz w:val="19"/>
          <w:szCs w:val="19"/>
        </w:rPr>
      </w:pPr>
      <w:r>
        <w:rPr>
          <w:rFonts w:ascii="宋体" w:hAnsi="宋体" w:eastAsia="宋体" w:cs="宋体"/>
          <w:spacing w:val="16"/>
          <w:sz w:val="19"/>
          <w:szCs w:val="19"/>
        </w:rPr>
        <w:t>颈、陷入了新手膨胀期，因为在 1900</w:t>
      </w:r>
      <w:r>
        <w:rPr>
          <w:rFonts w:ascii="宋体" w:hAnsi="宋体" w:eastAsia="宋体" w:cs="宋体"/>
          <w:spacing w:val="-13"/>
          <w:sz w:val="19"/>
          <w:szCs w:val="19"/>
        </w:rPr>
        <w:t xml:space="preserve"> </w:t>
      </w:r>
      <w:r>
        <w:rPr>
          <w:rFonts w:ascii="宋体" w:hAnsi="宋体" w:eastAsia="宋体" w:cs="宋体"/>
          <w:spacing w:val="16"/>
          <w:sz w:val="19"/>
          <w:szCs w:val="19"/>
        </w:rPr>
        <w:t>年，人们对</w:t>
      </w:r>
      <w:r>
        <w:rPr>
          <w:rFonts w:ascii="宋体" w:hAnsi="宋体" w:eastAsia="宋体" w:cs="宋体"/>
          <w:spacing w:val="15"/>
          <w:sz w:val="19"/>
          <w:szCs w:val="19"/>
        </w:rPr>
        <w:t>物理现象的认识程度有了一定的积累，</w:t>
      </w:r>
    </w:p>
    <w:p w14:paraId="043A6D7F">
      <w:pPr>
        <w:spacing w:before="47" w:line="266" w:lineRule="auto"/>
        <w:ind w:left="14" w:right="90"/>
        <w:rPr>
          <w:rFonts w:ascii="宋体" w:hAnsi="宋体" w:eastAsia="宋体" w:cs="宋体"/>
          <w:sz w:val="19"/>
          <w:szCs w:val="19"/>
        </w:rPr>
      </w:pPr>
      <w:r>
        <w:rPr>
          <w:rFonts w:ascii="宋体" w:hAnsi="宋体" w:eastAsia="宋体" w:cs="宋体"/>
          <w:spacing w:val="19"/>
          <w:sz w:val="19"/>
          <w:szCs w:val="19"/>
        </w:rPr>
        <w:t>产生了一定的自信，但诸多时空现象、量子现象又在当时物理学的认识范围之外，所以对此进行演绎，错误的认为已经没有不为经典物理所知道的物理现象了，对物理现象的认识</w:t>
      </w:r>
      <w:r>
        <w:rPr>
          <w:rFonts w:ascii="宋体" w:hAnsi="宋体" w:eastAsia="宋体" w:cs="宋体"/>
          <w:spacing w:val="10"/>
          <w:sz w:val="19"/>
          <w:szCs w:val="19"/>
        </w:rPr>
        <w:t>程度已经到头了。</w:t>
      </w:r>
    </w:p>
    <w:p w14:paraId="2334F1DF">
      <w:pPr>
        <w:pStyle w:val="2"/>
        <w:spacing w:line="296" w:lineRule="auto"/>
      </w:pPr>
    </w:p>
    <w:p w14:paraId="52B6DC8E">
      <w:pPr>
        <w:pStyle w:val="2"/>
        <w:spacing w:line="296" w:lineRule="auto"/>
      </w:pPr>
    </w:p>
    <w:p w14:paraId="2286AA9B">
      <w:pPr>
        <w:spacing w:before="62" w:line="232" w:lineRule="auto"/>
        <w:ind w:left="75"/>
        <w:rPr>
          <w:rFonts w:ascii="宋体" w:hAnsi="宋体" w:eastAsia="宋体" w:cs="宋体"/>
          <w:sz w:val="19"/>
          <w:szCs w:val="19"/>
        </w:rPr>
      </w:pPr>
      <w:r>
        <w:rPr>
          <w:rFonts w:ascii="仿宋" w:hAnsi="仿宋" w:eastAsia="仿宋" w:cs="仿宋"/>
          <w:spacing w:val="-1"/>
          <w:sz w:val="19"/>
          <w:szCs w:val="19"/>
        </w:rPr>
        <w:t>[解释 1]</w:t>
      </w:r>
      <w:r>
        <w:rPr>
          <w:rFonts w:ascii="仿宋" w:hAnsi="仿宋" w:eastAsia="仿宋" w:cs="仿宋"/>
          <w:spacing w:val="46"/>
          <w:sz w:val="19"/>
          <w:szCs w:val="19"/>
        </w:rPr>
        <w:t xml:space="preserve"> </w:t>
      </w:r>
      <w:r>
        <w:rPr>
          <w:rFonts w:ascii="宋体" w:hAnsi="宋体" w:eastAsia="宋体" w:cs="宋体"/>
          <w:spacing w:val="-1"/>
          <w:sz w:val="19"/>
          <w:szCs w:val="19"/>
        </w:rPr>
        <w:t>下士闻道</w:t>
      </w:r>
    </w:p>
    <w:p w14:paraId="23064C1F">
      <w:pPr>
        <w:spacing w:before="223" w:line="254" w:lineRule="exact"/>
        <w:ind w:left="27"/>
        <w:rPr>
          <w:rFonts w:ascii="宋体" w:hAnsi="宋体" w:eastAsia="宋体" w:cs="宋体"/>
          <w:sz w:val="9"/>
          <w:szCs w:val="9"/>
        </w:rPr>
      </w:pPr>
      <w:r>
        <w:rPr>
          <w:rFonts w:ascii="宋体" w:hAnsi="宋体" w:eastAsia="宋体" w:cs="宋体"/>
          <w:spacing w:val="6"/>
          <w:position w:val="1"/>
          <w:sz w:val="19"/>
          <w:szCs w:val="19"/>
        </w:rPr>
        <w:t>《论语</w:t>
      </w:r>
      <w:r>
        <w:rPr>
          <w:rFonts w:ascii="宋体" w:hAnsi="宋体" w:eastAsia="宋体" w:cs="宋体"/>
          <w:spacing w:val="72"/>
          <w:position w:val="1"/>
          <w:sz w:val="19"/>
          <w:szCs w:val="19"/>
        </w:rPr>
        <w:t xml:space="preserve"> </w:t>
      </w:r>
      <w:r>
        <w:rPr>
          <w:rFonts w:ascii="宋体" w:hAnsi="宋体" w:eastAsia="宋体" w:cs="宋体"/>
          <w:spacing w:val="6"/>
          <w:position w:val="1"/>
          <w:sz w:val="19"/>
          <w:szCs w:val="19"/>
        </w:rPr>
        <w:t>·雍也》：“</w:t>
      </w:r>
      <w:r>
        <w:rPr>
          <w:rFonts w:ascii="仿宋" w:hAnsi="仿宋" w:eastAsia="仿宋" w:cs="仿宋"/>
          <w:color w:val="0F0F0F"/>
          <w:spacing w:val="6"/>
          <w:position w:val="1"/>
          <w:sz w:val="19"/>
          <w:szCs w:val="19"/>
        </w:rPr>
        <w:t>子曰：</w:t>
      </w:r>
      <w:r>
        <w:rPr>
          <w:rFonts w:ascii="仿宋" w:hAnsi="仿宋" w:eastAsia="仿宋" w:cs="仿宋"/>
          <w:color w:val="0F0F0F"/>
          <w:spacing w:val="-16"/>
          <w:position w:val="1"/>
          <w:sz w:val="19"/>
          <w:szCs w:val="19"/>
        </w:rPr>
        <w:t xml:space="preserve"> </w:t>
      </w:r>
      <w:r>
        <w:rPr>
          <w:rFonts w:ascii="仿宋" w:hAnsi="仿宋" w:eastAsia="仿宋" w:cs="仿宋"/>
          <w:color w:val="0F0F0F"/>
          <w:spacing w:val="6"/>
          <w:position w:val="1"/>
          <w:sz w:val="19"/>
          <w:szCs w:val="19"/>
        </w:rPr>
        <w:t>‘ 中人以上，可</w:t>
      </w:r>
      <w:r>
        <w:rPr>
          <w:rFonts w:ascii="仿宋" w:hAnsi="仿宋" w:eastAsia="仿宋" w:cs="仿宋"/>
          <w:color w:val="0F0F0F"/>
          <w:spacing w:val="5"/>
          <w:position w:val="1"/>
          <w:sz w:val="19"/>
          <w:szCs w:val="19"/>
        </w:rPr>
        <w:t>以语上也； 中人以下，不可以语上也。</w:t>
      </w:r>
      <w:r>
        <w:rPr>
          <w:rFonts w:ascii="仿宋" w:hAnsi="仿宋" w:eastAsia="仿宋" w:cs="仿宋"/>
          <w:color w:val="0F0F0F"/>
          <w:spacing w:val="-19"/>
          <w:position w:val="1"/>
          <w:sz w:val="19"/>
          <w:szCs w:val="19"/>
        </w:rPr>
        <w:t xml:space="preserve"> </w:t>
      </w:r>
      <w:r>
        <w:rPr>
          <w:rFonts w:ascii="仿宋" w:hAnsi="仿宋" w:eastAsia="仿宋" w:cs="仿宋"/>
          <w:color w:val="0F0F0F"/>
          <w:spacing w:val="5"/>
          <w:position w:val="1"/>
          <w:sz w:val="19"/>
          <w:szCs w:val="19"/>
        </w:rPr>
        <w:t>’</w:t>
      </w:r>
      <w:r>
        <w:rPr>
          <w:rFonts w:ascii="宋体" w:hAnsi="宋体" w:eastAsia="宋体" w:cs="宋体"/>
          <w:spacing w:val="5"/>
          <w:position w:val="1"/>
          <w:sz w:val="19"/>
          <w:szCs w:val="19"/>
        </w:rPr>
        <w:t>”</w:t>
      </w:r>
      <w:r>
        <w:rPr>
          <w:rFonts w:ascii="宋体" w:hAnsi="宋体" w:eastAsia="宋体" w:cs="宋体"/>
          <w:spacing w:val="5"/>
          <w:position w:val="10"/>
          <w:sz w:val="9"/>
          <w:szCs w:val="9"/>
        </w:rPr>
        <w:t>[1]</w:t>
      </w:r>
    </w:p>
    <w:p w14:paraId="714DABB7">
      <w:pPr>
        <w:spacing w:before="239" w:line="251" w:lineRule="auto"/>
        <w:ind w:left="29" w:right="304" w:hanging="2"/>
        <w:rPr>
          <w:rFonts w:ascii="宋体" w:hAnsi="宋体" w:eastAsia="宋体" w:cs="宋体"/>
          <w:sz w:val="9"/>
          <w:szCs w:val="9"/>
        </w:rPr>
      </w:pPr>
      <w:r>
        <w:rPr>
          <w:rFonts w:ascii="宋体" w:hAnsi="宋体" w:eastAsia="宋体" w:cs="宋体"/>
          <w:spacing w:val="3"/>
          <w:sz w:val="19"/>
          <w:szCs w:val="19"/>
        </w:rPr>
        <w:t>《老子</w:t>
      </w:r>
      <w:r>
        <w:rPr>
          <w:rFonts w:ascii="宋体" w:hAnsi="宋体" w:eastAsia="宋体" w:cs="宋体"/>
          <w:spacing w:val="88"/>
          <w:sz w:val="19"/>
          <w:szCs w:val="19"/>
        </w:rPr>
        <w:t xml:space="preserve"> </w:t>
      </w:r>
      <w:r>
        <w:rPr>
          <w:rFonts w:ascii="宋体" w:hAnsi="宋体" w:eastAsia="宋体" w:cs="宋体"/>
          <w:spacing w:val="3"/>
          <w:sz w:val="19"/>
          <w:szCs w:val="19"/>
        </w:rPr>
        <w:t>·</w:t>
      </w:r>
      <w:r>
        <w:rPr>
          <w:rFonts w:ascii="宋体" w:hAnsi="宋体" w:eastAsia="宋体" w:cs="宋体"/>
          <w:spacing w:val="-34"/>
          <w:sz w:val="19"/>
          <w:szCs w:val="19"/>
        </w:rPr>
        <w:t xml:space="preserve"> </w:t>
      </w:r>
      <w:r>
        <w:rPr>
          <w:rFonts w:ascii="宋体" w:hAnsi="宋体" w:eastAsia="宋体" w:cs="宋体"/>
          <w:spacing w:val="3"/>
          <w:sz w:val="19"/>
          <w:szCs w:val="19"/>
        </w:rPr>
        <w:t>四十一章》：</w:t>
      </w:r>
      <w:r>
        <w:rPr>
          <w:rFonts w:ascii="宋体" w:hAnsi="宋体" w:eastAsia="宋体" w:cs="宋体"/>
          <w:spacing w:val="68"/>
          <w:sz w:val="19"/>
          <w:szCs w:val="19"/>
        </w:rPr>
        <w:t xml:space="preserve"> </w:t>
      </w:r>
      <w:r>
        <w:rPr>
          <w:rFonts w:ascii="宋体" w:hAnsi="宋体" w:eastAsia="宋体" w:cs="宋体"/>
          <w:spacing w:val="3"/>
          <w:sz w:val="19"/>
          <w:szCs w:val="19"/>
        </w:rPr>
        <w:t>“</w:t>
      </w:r>
      <w:r>
        <w:rPr>
          <w:rFonts w:ascii="仿宋" w:hAnsi="仿宋" w:eastAsia="仿宋" w:cs="仿宋"/>
          <w:spacing w:val="3"/>
          <w:sz w:val="19"/>
          <w:szCs w:val="19"/>
        </w:rPr>
        <w:t>上士闻道，仅能行之； 中士闻道，若存若亡；下士闻道， 大笑</w:t>
      </w:r>
      <w:r>
        <w:rPr>
          <w:rFonts w:ascii="仿宋" w:hAnsi="仿宋" w:eastAsia="仿宋" w:cs="仿宋"/>
          <w:spacing w:val="1"/>
          <w:sz w:val="19"/>
          <w:szCs w:val="19"/>
        </w:rPr>
        <w:t xml:space="preserve">之——不笑不足以为道。  </w:t>
      </w:r>
      <w:r>
        <w:rPr>
          <w:rFonts w:ascii="宋体" w:hAnsi="宋体" w:eastAsia="宋体" w:cs="宋体"/>
          <w:spacing w:val="1"/>
          <w:sz w:val="19"/>
          <w:szCs w:val="19"/>
        </w:rPr>
        <w:t>”</w:t>
      </w:r>
      <w:r>
        <w:rPr>
          <w:rFonts w:ascii="宋体" w:hAnsi="宋体" w:eastAsia="宋体" w:cs="宋体"/>
          <w:spacing w:val="1"/>
          <w:position w:val="8"/>
          <w:sz w:val="9"/>
          <w:szCs w:val="9"/>
        </w:rPr>
        <w:t>[2]</w:t>
      </w:r>
    </w:p>
    <w:p w14:paraId="0E0025DC">
      <w:pPr>
        <w:spacing w:before="226" w:line="265" w:lineRule="auto"/>
        <w:ind w:left="14" w:right="90" w:firstLine="2"/>
        <w:jc w:val="both"/>
        <w:rPr>
          <w:rFonts w:ascii="宋体" w:hAnsi="宋体" w:eastAsia="宋体" w:cs="宋体"/>
          <w:sz w:val="19"/>
          <w:szCs w:val="19"/>
        </w:rPr>
      </w:pPr>
      <w:r>
        <w:rPr>
          <w:rFonts w:ascii="宋体" w:hAnsi="宋体" w:eastAsia="宋体" w:cs="宋体"/>
          <w:spacing w:val="19"/>
          <w:sz w:val="19"/>
          <w:szCs w:val="19"/>
        </w:rPr>
        <w:t>上士所掌握的真理超出了下士的认识范围，且下士不知道自己陷于认识瓶颈，这种认知差距，不仅会导致下士无法理解上士，往往还会导致下士误解上士，所谓大巧若拙、大辩若</w:t>
      </w:r>
      <w:r>
        <w:rPr>
          <w:rFonts w:ascii="宋体" w:hAnsi="宋体" w:eastAsia="宋体" w:cs="宋体"/>
          <w:spacing w:val="10"/>
          <w:sz w:val="19"/>
          <w:szCs w:val="19"/>
        </w:rPr>
        <w:t>讷、大智若愚，</w:t>
      </w:r>
      <w:r>
        <w:rPr>
          <w:rFonts w:ascii="宋体" w:hAnsi="宋体" w:eastAsia="宋体" w:cs="宋体"/>
          <w:spacing w:val="-30"/>
          <w:sz w:val="19"/>
          <w:szCs w:val="19"/>
        </w:rPr>
        <w:t xml:space="preserve"> </w:t>
      </w:r>
      <w:r>
        <w:rPr>
          <w:rFonts w:ascii="宋体" w:hAnsi="宋体" w:eastAsia="宋体" w:cs="宋体"/>
          <w:spacing w:val="10"/>
          <w:sz w:val="19"/>
          <w:szCs w:val="19"/>
        </w:rPr>
        <w:t>就是这个道理。</w:t>
      </w:r>
    </w:p>
    <w:p w14:paraId="47DB927C">
      <w:pPr>
        <w:spacing w:before="197" w:line="265" w:lineRule="auto"/>
        <w:ind w:left="15" w:right="38"/>
        <w:jc w:val="both"/>
        <w:rPr>
          <w:rFonts w:ascii="宋体" w:hAnsi="宋体" w:eastAsia="宋体" w:cs="宋体"/>
          <w:sz w:val="19"/>
          <w:szCs w:val="19"/>
        </w:rPr>
      </w:pPr>
      <w:r>
        <w:rPr>
          <w:rFonts w:ascii="宋体" w:hAnsi="宋体" w:eastAsia="宋体" w:cs="宋体"/>
          <w:spacing w:val="19"/>
          <w:sz w:val="19"/>
          <w:szCs w:val="19"/>
        </w:rPr>
        <w:t>例如，</w:t>
      </w:r>
      <w:r>
        <w:rPr>
          <w:rFonts w:ascii="宋体" w:hAnsi="宋体" w:eastAsia="宋体" w:cs="宋体"/>
          <w:spacing w:val="-22"/>
          <w:sz w:val="19"/>
          <w:szCs w:val="19"/>
        </w:rPr>
        <w:t xml:space="preserve"> </w:t>
      </w:r>
      <w:r>
        <w:rPr>
          <w:rFonts w:ascii="宋体" w:hAnsi="宋体" w:eastAsia="宋体" w:cs="宋体"/>
          <w:sz w:val="19"/>
          <w:szCs w:val="19"/>
        </w:rPr>
        <w:t>AI</w:t>
      </w:r>
      <w:r>
        <w:rPr>
          <w:rFonts w:ascii="宋体" w:hAnsi="宋体" w:eastAsia="宋体" w:cs="宋体"/>
          <w:spacing w:val="19"/>
          <w:sz w:val="19"/>
          <w:szCs w:val="19"/>
        </w:rPr>
        <w:t>在下围棋的时候，经常会下出在人类看起来是恶手的禁招，然而，最后的结果却</w:t>
      </w:r>
      <w:r>
        <w:rPr>
          <w:rFonts w:ascii="宋体" w:hAnsi="宋体" w:eastAsia="宋体" w:cs="宋体"/>
          <w:spacing w:val="21"/>
          <w:sz w:val="19"/>
          <w:szCs w:val="19"/>
        </w:rPr>
        <w:t>证明这其实是一步匪夷所思的神来之手。人类之所以会误</w:t>
      </w:r>
      <w:r>
        <w:rPr>
          <w:rFonts w:ascii="宋体" w:hAnsi="宋体" w:eastAsia="宋体" w:cs="宋体"/>
          <w:spacing w:val="20"/>
          <w:sz w:val="19"/>
          <w:szCs w:val="19"/>
        </w:rPr>
        <w:t>以为这是恶手，是因为人类对围</w:t>
      </w:r>
      <w:r>
        <w:rPr>
          <w:rFonts w:ascii="宋体" w:hAnsi="宋体" w:eastAsia="宋体" w:cs="宋体"/>
          <w:spacing w:val="22"/>
          <w:sz w:val="19"/>
          <w:szCs w:val="19"/>
        </w:rPr>
        <w:t>棋的认识，相较</w:t>
      </w:r>
      <w:r>
        <w:rPr>
          <w:rFonts w:ascii="宋体" w:hAnsi="宋体" w:eastAsia="宋体" w:cs="宋体"/>
          <w:sz w:val="19"/>
          <w:szCs w:val="19"/>
        </w:rPr>
        <w:t>AI</w:t>
      </w:r>
      <w:r>
        <w:rPr>
          <w:rFonts w:ascii="宋体" w:hAnsi="宋体" w:eastAsia="宋体" w:cs="宋体"/>
          <w:spacing w:val="22"/>
          <w:sz w:val="19"/>
          <w:szCs w:val="19"/>
        </w:rPr>
        <w:t>相差太多，无法理解并产生误解。</w:t>
      </w:r>
    </w:p>
    <w:p w14:paraId="7686CC80">
      <w:pPr>
        <w:spacing w:before="196" w:line="260" w:lineRule="auto"/>
        <w:ind w:left="15" w:right="89"/>
        <w:rPr>
          <w:rFonts w:ascii="宋体" w:hAnsi="宋体" w:eastAsia="宋体" w:cs="宋体"/>
          <w:sz w:val="19"/>
          <w:szCs w:val="19"/>
        </w:rPr>
      </w:pPr>
      <w:r>
        <w:rPr>
          <w:rFonts w:ascii="宋体" w:hAnsi="宋体" w:eastAsia="宋体" w:cs="宋体"/>
          <w:spacing w:val="15"/>
          <w:sz w:val="19"/>
          <w:szCs w:val="19"/>
        </w:rPr>
        <w:t>例如，现代哲学的原则应当是主要通过现代科学知识进行形而上的思辨，</w:t>
      </w:r>
      <w:r>
        <w:rPr>
          <w:rFonts w:ascii="宋体" w:hAnsi="宋体" w:eastAsia="宋体" w:cs="宋体"/>
          <w:spacing w:val="74"/>
          <w:sz w:val="19"/>
          <w:szCs w:val="19"/>
        </w:rPr>
        <w:t xml:space="preserve"> </w:t>
      </w:r>
      <w:r>
        <w:rPr>
          <w:rFonts w:ascii="宋体" w:hAnsi="宋体" w:eastAsia="宋体" w:cs="宋体"/>
          <w:spacing w:val="15"/>
          <w:sz w:val="19"/>
          <w:szCs w:val="19"/>
        </w:rPr>
        <w:t>但是，很多学者</w:t>
      </w:r>
      <w:r>
        <w:rPr>
          <w:rFonts w:ascii="宋体" w:hAnsi="宋体" w:eastAsia="宋体" w:cs="宋体"/>
          <w:spacing w:val="19"/>
          <w:sz w:val="19"/>
          <w:szCs w:val="19"/>
        </w:rPr>
        <w:t>转不过来这个弯，顽固守旧，沉迷于传统思辨不可自拔，使得这些学者们不仅误以为现代哲学体系（物理主义自然哲学、心理主义精神哲学、经济主义社会哲学）不是正确的方</w:t>
      </w:r>
    </w:p>
    <w:p w14:paraId="7BD6E039">
      <w:pPr>
        <w:spacing w:before="1" w:line="228" w:lineRule="auto"/>
        <w:ind w:left="57"/>
        <w:rPr>
          <w:rFonts w:ascii="宋体" w:hAnsi="宋体" w:eastAsia="宋体" w:cs="宋体"/>
          <w:sz w:val="19"/>
          <w:szCs w:val="19"/>
        </w:rPr>
      </w:pPr>
      <w:r>
        <w:rPr>
          <w:rFonts w:ascii="宋体" w:hAnsi="宋体" w:eastAsia="宋体" w:cs="宋体"/>
          <w:spacing w:val="17"/>
          <w:sz w:val="19"/>
          <w:szCs w:val="19"/>
        </w:rPr>
        <w:t>向，甚至还会像宗教学家们嘲笑达尔文的进化论一样，去嘲笑现代思辨哲学。</w:t>
      </w:r>
    </w:p>
    <w:p w14:paraId="728352FD">
      <w:pPr>
        <w:pStyle w:val="2"/>
        <w:spacing w:line="384" w:lineRule="auto"/>
      </w:pPr>
      <w:r>
        <w:pict>
          <v:shape id="_x0000_s1050" o:spid="_x0000_s1050" style="position:absolute;left:0pt;margin-left:0pt;margin-top:14.7pt;height:0.1pt;width:144.1pt;z-index:251684864;mso-width-relative:page;mso-height-relative:page;" filled="f" stroked="t" coordsize="2882,2" path="m0,0l2880,0e">
            <v:fill on="f" focussize="0,0"/>
            <v:stroke weight="0.06pt" color="#000000" miterlimit="10" joinstyle="bevel" endcap="square"/>
            <v:imagedata o:title=""/>
            <o:lock v:ext="edit"/>
          </v:shape>
        </w:pict>
      </w:r>
    </w:p>
    <w:p w14:paraId="49651CC0">
      <w:pPr>
        <w:spacing w:before="43" w:line="177" w:lineRule="exact"/>
        <w:ind w:left="15"/>
        <w:rPr>
          <w:rFonts w:ascii="宋体" w:hAnsi="宋体" w:eastAsia="宋体" w:cs="宋体"/>
          <w:sz w:val="13"/>
          <w:szCs w:val="13"/>
        </w:rPr>
      </w:pPr>
      <w:r>
        <w:rPr>
          <w:rFonts w:ascii="Tahoma" w:hAnsi="Tahoma" w:eastAsia="Tahoma" w:cs="Tahoma"/>
          <w:spacing w:val="5"/>
          <w:position w:val="4"/>
          <w:sz w:val="9"/>
          <w:szCs w:val="9"/>
        </w:rPr>
        <w:t xml:space="preserve">[1]  </w:t>
      </w:r>
      <w:r>
        <w:rPr>
          <w:rFonts w:ascii="宋体" w:hAnsi="宋体" w:eastAsia="宋体" w:cs="宋体"/>
          <w:spacing w:val="5"/>
          <w:position w:val="1"/>
          <w:sz w:val="13"/>
          <w:szCs w:val="13"/>
        </w:rPr>
        <w:t>《论语》</w:t>
      </w:r>
      <w:r>
        <w:rPr>
          <w:rFonts w:ascii="宋体" w:hAnsi="宋体" w:eastAsia="宋体" w:cs="宋体"/>
          <w:spacing w:val="33"/>
          <w:position w:val="1"/>
          <w:sz w:val="13"/>
          <w:szCs w:val="13"/>
        </w:rPr>
        <w:t xml:space="preserve"> </w:t>
      </w:r>
      <w:r>
        <w:rPr>
          <w:rFonts w:ascii="宋体" w:hAnsi="宋体" w:eastAsia="宋体" w:cs="宋体"/>
          <w:spacing w:val="5"/>
          <w:position w:val="1"/>
          <w:sz w:val="13"/>
          <w:szCs w:val="13"/>
        </w:rPr>
        <w:t xml:space="preserve">，中华书局，2015，第 69 </w:t>
      </w:r>
      <w:r>
        <w:rPr>
          <w:rFonts w:ascii="宋体" w:hAnsi="宋体" w:eastAsia="宋体" w:cs="宋体"/>
          <w:spacing w:val="4"/>
          <w:position w:val="1"/>
          <w:sz w:val="13"/>
          <w:szCs w:val="13"/>
        </w:rPr>
        <w:t>页。</w:t>
      </w:r>
    </w:p>
    <w:p w14:paraId="23983FFF">
      <w:pPr>
        <w:spacing w:before="243" w:line="177" w:lineRule="exact"/>
        <w:ind w:left="15"/>
        <w:rPr>
          <w:rFonts w:ascii="宋体" w:hAnsi="宋体" w:eastAsia="宋体" w:cs="宋体"/>
          <w:sz w:val="13"/>
          <w:szCs w:val="13"/>
        </w:rPr>
      </w:pPr>
      <w:r>
        <w:rPr>
          <w:rFonts w:ascii="Tahoma" w:hAnsi="Tahoma" w:eastAsia="Tahoma" w:cs="Tahoma"/>
          <w:spacing w:val="5"/>
          <w:position w:val="4"/>
          <w:sz w:val="9"/>
          <w:szCs w:val="9"/>
        </w:rPr>
        <w:t xml:space="preserve">[2]  </w:t>
      </w:r>
      <w:r>
        <w:rPr>
          <w:rFonts w:ascii="宋体" w:hAnsi="宋体" w:eastAsia="宋体" w:cs="宋体"/>
          <w:spacing w:val="5"/>
          <w:position w:val="1"/>
          <w:sz w:val="13"/>
          <w:szCs w:val="13"/>
        </w:rPr>
        <w:t>《老子》</w:t>
      </w:r>
      <w:r>
        <w:rPr>
          <w:rFonts w:ascii="宋体" w:hAnsi="宋体" w:eastAsia="宋体" w:cs="宋体"/>
          <w:spacing w:val="33"/>
          <w:position w:val="1"/>
          <w:sz w:val="13"/>
          <w:szCs w:val="13"/>
        </w:rPr>
        <w:t xml:space="preserve"> </w:t>
      </w:r>
      <w:r>
        <w:rPr>
          <w:rFonts w:ascii="宋体" w:hAnsi="宋体" w:eastAsia="宋体" w:cs="宋体"/>
          <w:spacing w:val="5"/>
          <w:position w:val="1"/>
          <w:sz w:val="13"/>
          <w:szCs w:val="13"/>
        </w:rPr>
        <w:t>，中华书局，2014，第 158 页。</w:t>
      </w:r>
    </w:p>
    <w:p w14:paraId="20CA6E2C">
      <w:pPr>
        <w:spacing w:line="177" w:lineRule="exact"/>
        <w:rPr>
          <w:rFonts w:ascii="宋体" w:hAnsi="宋体" w:eastAsia="宋体" w:cs="宋体"/>
          <w:sz w:val="13"/>
          <w:szCs w:val="13"/>
        </w:rPr>
        <w:sectPr>
          <w:headerReference r:id="rId171" w:type="default"/>
          <w:footerReference r:id="rId172" w:type="default"/>
          <w:pgSz w:w="10488" w:h="14743"/>
          <w:pgMar w:top="975" w:right="1109" w:bottom="1073" w:left="1107" w:header="698" w:footer="902" w:gutter="0"/>
          <w:cols w:space="720" w:num="1"/>
        </w:sectPr>
      </w:pPr>
    </w:p>
    <w:p w14:paraId="6349075A">
      <w:pPr>
        <w:spacing w:before="264" w:line="225" w:lineRule="auto"/>
        <w:ind w:left="24"/>
        <w:outlineLvl w:val="1"/>
        <w:rPr>
          <w:rFonts w:ascii="宋体" w:hAnsi="宋体" w:eastAsia="宋体" w:cs="宋体"/>
          <w:sz w:val="30"/>
          <w:szCs w:val="30"/>
        </w:rPr>
      </w:pPr>
      <w:r>
        <w:rPr>
          <w:rFonts w:ascii="宋体" w:hAnsi="宋体" w:eastAsia="宋体" w:cs="宋体"/>
          <w:b/>
          <w:bCs/>
          <w:spacing w:val="11"/>
          <w:sz w:val="30"/>
          <w:szCs w:val="30"/>
        </w:rPr>
        <w:t>第三章</w:t>
      </w:r>
      <w:r>
        <w:rPr>
          <w:rFonts w:ascii="宋体" w:hAnsi="宋体" w:eastAsia="宋体" w:cs="宋体"/>
          <w:spacing w:val="11"/>
          <w:sz w:val="30"/>
          <w:szCs w:val="30"/>
        </w:rPr>
        <w:t xml:space="preserve"> </w:t>
      </w:r>
      <w:r>
        <w:rPr>
          <w:rFonts w:ascii="宋体" w:hAnsi="宋体" w:eastAsia="宋体" w:cs="宋体"/>
          <w:b/>
          <w:bCs/>
          <w:spacing w:val="11"/>
          <w:sz w:val="30"/>
          <w:szCs w:val="30"/>
        </w:rPr>
        <w:t>认识的客观方法</w:t>
      </w:r>
    </w:p>
    <w:p w14:paraId="561B3691">
      <w:pPr>
        <w:pStyle w:val="2"/>
        <w:spacing w:line="307" w:lineRule="auto"/>
      </w:pPr>
    </w:p>
    <w:p w14:paraId="412DF984">
      <w:pPr>
        <w:pStyle w:val="2"/>
        <w:spacing w:line="307" w:lineRule="auto"/>
      </w:pPr>
    </w:p>
    <w:p w14:paraId="452BF619">
      <w:pPr>
        <w:spacing w:before="88" w:line="226" w:lineRule="auto"/>
        <w:ind w:left="21"/>
        <w:outlineLvl w:val="2"/>
        <w:rPr>
          <w:rFonts w:ascii="宋体" w:hAnsi="宋体" w:eastAsia="宋体" w:cs="宋体"/>
          <w:sz w:val="27"/>
          <w:szCs w:val="27"/>
        </w:rPr>
      </w:pPr>
      <w:r>
        <w:rPr>
          <w:rFonts w:ascii="宋体" w:hAnsi="宋体" w:eastAsia="宋体" w:cs="宋体"/>
          <w:b/>
          <w:bCs/>
          <w:spacing w:val="2"/>
          <w:sz w:val="27"/>
          <w:szCs w:val="27"/>
        </w:rPr>
        <w:t>第一节</w:t>
      </w:r>
      <w:r>
        <w:rPr>
          <w:rFonts w:ascii="宋体" w:hAnsi="宋体" w:eastAsia="宋体" w:cs="宋体"/>
          <w:spacing w:val="2"/>
          <w:sz w:val="27"/>
          <w:szCs w:val="27"/>
        </w:rPr>
        <w:t xml:space="preserve"> </w:t>
      </w:r>
      <w:r>
        <w:rPr>
          <w:rFonts w:ascii="宋体" w:hAnsi="宋体" w:eastAsia="宋体" w:cs="宋体"/>
          <w:b/>
          <w:bCs/>
          <w:spacing w:val="2"/>
          <w:sz w:val="27"/>
          <w:szCs w:val="27"/>
        </w:rPr>
        <w:t>认识工具</w:t>
      </w:r>
    </w:p>
    <w:p w14:paraId="21296EBA">
      <w:pPr>
        <w:pStyle w:val="2"/>
        <w:spacing w:line="305" w:lineRule="auto"/>
      </w:pPr>
    </w:p>
    <w:p w14:paraId="5E3BD444">
      <w:pPr>
        <w:pStyle w:val="2"/>
        <w:spacing w:line="305" w:lineRule="auto"/>
      </w:pPr>
    </w:p>
    <w:p w14:paraId="60F6AA5F">
      <w:pPr>
        <w:spacing w:before="78" w:line="220" w:lineRule="auto"/>
        <w:ind w:left="16"/>
        <w:rPr>
          <w:rFonts w:ascii="宋体" w:hAnsi="宋体" w:eastAsia="宋体" w:cs="宋体"/>
          <w:sz w:val="24"/>
          <w:szCs w:val="24"/>
        </w:rPr>
      </w:pPr>
      <w:r>
        <w:rPr>
          <w:rFonts w:ascii="宋体" w:hAnsi="宋体" w:eastAsia="宋体" w:cs="宋体"/>
          <w:b/>
          <w:bCs/>
          <w:spacing w:val="-7"/>
          <w:sz w:val="24"/>
          <w:szCs w:val="24"/>
        </w:rPr>
        <w:t>命题</w:t>
      </w:r>
      <w:r>
        <w:rPr>
          <w:rFonts w:ascii="宋体" w:hAnsi="宋体" w:eastAsia="宋体" w:cs="宋体"/>
          <w:spacing w:val="-7"/>
          <w:sz w:val="24"/>
          <w:szCs w:val="24"/>
        </w:rPr>
        <w:t xml:space="preserve"> </w:t>
      </w:r>
      <w:r>
        <w:rPr>
          <w:rFonts w:ascii="宋体" w:hAnsi="宋体" w:eastAsia="宋体" w:cs="宋体"/>
          <w:b/>
          <w:bCs/>
          <w:spacing w:val="-7"/>
          <w:sz w:val="24"/>
          <w:szCs w:val="24"/>
        </w:rPr>
        <w:t>1：客观的认识工具可以提高主观的认识能力</w:t>
      </w:r>
    </w:p>
    <w:p w14:paraId="26C4A47F">
      <w:pPr>
        <w:spacing w:before="226" w:line="229" w:lineRule="auto"/>
        <w:ind w:left="15"/>
        <w:rPr>
          <w:rFonts w:ascii="宋体" w:hAnsi="宋体" w:eastAsia="宋体" w:cs="宋体"/>
          <w:sz w:val="19"/>
          <w:szCs w:val="19"/>
        </w:rPr>
      </w:pPr>
      <w:r>
        <w:rPr>
          <w:rFonts w:ascii="宋体" w:hAnsi="宋体" w:eastAsia="宋体" w:cs="宋体"/>
          <w:spacing w:val="18"/>
          <w:sz w:val="19"/>
          <w:szCs w:val="19"/>
        </w:rPr>
        <w:t>环境：客观的空间，可划分为自然环境与社会环境</w:t>
      </w:r>
    </w:p>
    <w:p w14:paraId="50DE8B52">
      <w:pPr>
        <w:spacing w:before="237" w:line="229" w:lineRule="auto"/>
        <w:ind w:left="17"/>
        <w:rPr>
          <w:rFonts w:ascii="宋体" w:hAnsi="宋体" w:eastAsia="宋体" w:cs="宋体"/>
          <w:sz w:val="19"/>
          <w:szCs w:val="19"/>
        </w:rPr>
      </w:pPr>
      <w:r>
        <w:rPr>
          <w:rFonts w:ascii="宋体" w:hAnsi="宋体" w:eastAsia="宋体" w:cs="宋体"/>
          <w:spacing w:val="12"/>
          <w:sz w:val="19"/>
          <w:szCs w:val="19"/>
        </w:rPr>
        <w:t>经验论：</w:t>
      </w:r>
      <w:r>
        <w:rPr>
          <w:rFonts w:ascii="宋体" w:hAnsi="宋体" w:eastAsia="宋体" w:cs="宋体"/>
          <w:spacing w:val="-14"/>
          <w:sz w:val="19"/>
          <w:szCs w:val="19"/>
        </w:rPr>
        <w:t xml:space="preserve"> </w:t>
      </w:r>
      <w:r>
        <w:rPr>
          <w:rFonts w:ascii="宋体" w:hAnsi="宋体" w:eastAsia="宋体" w:cs="宋体"/>
          <w:spacing w:val="12"/>
          <w:sz w:val="19"/>
          <w:szCs w:val="19"/>
        </w:rPr>
        <w:t>认为知识源于客观经验， 是认识论中偏于客观原因的学说</w:t>
      </w:r>
    </w:p>
    <w:p w14:paraId="1340C815">
      <w:pPr>
        <w:spacing w:before="235" w:line="229" w:lineRule="auto"/>
        <w:ind w:left="33"/>
        <w:rPr>
          <w:rFonts w:ascii="宋体" w:hAnsi="宋体" w:eastAsia="宋体" w:cs="宋体"/>
          <w:sz w:val="19"/>
          <w:szCs w:val="19"/>
        </w:rPr>
      </w:pPr>
      <w:r>
        <w:rPr>
          <w:rFonts w:ascii="宋体" w:hAnsi="宋体" w:eastAsia="宋体" w:cs="宋体"/>
          <w:spacing w:val="16"/>
          <w:sz w:val="19"/>
          <w:szCs w:val="19"/>
        </w:rPr>
        <w:t>唯理论：</w:t>
      </w:r>
      <w:r>
        <w:rPr>
          <w:rFonts w:ascii="宋体" w:hAnsi="宋体" w:eastAsia="宋体" w:cs="宋体"/>
          <w:spacing w:val="-27"/>
          <w:sz w:val="19"/>
          <w:szCs w:val="19"/>
        </w:rPr>
        <w:t xml:space="preserve"> </w:t>
      </w:r>
      <w:r>
        <w:rPr>
          <w:rFonts w:ascii="宋体" w:hAnsi="宋体" w:eastAsia="宋体" w:cs="宋体"/>
          <w:spacing w:val="16"/>
          <w:sz w:val="19"/>
          <w:szCs w:val="19"/>
        </w:rPr>
        <w:t>认为知识源于主观理性，是认识论中偏于主观原因</w:t>
      </w:r>
      <w:r>
        <w:rPr>
          <w:rFonts w:ascii="宋体" w:hAnsi="宋体" w:eastAsia="宋体" w:cs="宋体"/>
          <w:spacing w:val="15"/>
          <w:sz w:val="19"/>
          <w:szCs w:val="19"/>
        </w:rPr>
        <w:t>的学说</w:t>
      </w:r>
    </w:p>
    <w:p w14:paraId="01F7D0AF">
      <w:pPr>
        <w:pStyle w:val="2"/>
        <w:spacing w:line="321" w:lineRule="auto"/>
      </w:pPr>
    </w:p>
    <w:p w14:paraId="5B16E6EE">
      <w:pPr>
        <w:pStyle w:val="2"/>
        <w:spacing w:line="321" w:lineRule="auto"/>
      </w:pPr>
    </w:p>
    <w:p w14:paraId="5D599E96">
      <w:pPr>
        <w:spacing w:before="63" w:line="229" w:lineRule="auto"/>
        <w:ind w:left="22"/>
        <w:rPr>
          <w:rFonts w:ascii="宋体" w:hAnsi="宋体" w:eastAsia="宋体" w:cs="宋体"/>
          <w:sz w:val="19"/>
          <w:szCs w:val="19"/>
        </w:rPr>
      </w:pPr>
      <w:r>
        <w:rPr>
          <w:rFonts w:ascii="宋体" w:hAnsi="宋体" w:eastAsia="宋体" w:cs="宋体"/>
          <w:spacing w:val="16"/>
          <w:sz w:val="19"/>
          <w:szCs w:val="19"/>
        </w:rPr>
        <w:t>一、主观的认识能力是有限的</w:t>
      </w:r>
    </w:p>
    <w:p w14:paraId="24FB063E">
      <w:pPr>
        <w:spacing w:before="237" w:line="229" w:lineRule="auto"/>
        <w:ind w:left="15"/>
        <w:rPr>
          <w:rFonts w:ascii="宋体" w:hAnsi="宋体" w:eastAsia="宋体" w:cs="宋体"/>
          <w:sz w:val="19"/>
          <w:szCs w:val="19"/>
        </w:rPr>
      </w:pPr>
      <w:r>
        <w:rPr>
          <w:rFonts w:ascii="宋体" w:hAnsi="宋体" w:eastAsia="宋体" w:cs="宋体"/>
          <w:spacing w:val="12"/>
          <w:sz w:val="19"/>
          <w:szCs w:val="19"/>
        </w:rPr>
        <w:t>观念的产生，</w:t>
      </w:r>
      <w:r>
        <w:rPr>
          <w:rFonts w:ascii="宋体" w:hAnsi="宋体" w:eastAsia="宋体" w:cs="宋体"/>
          <w:spacing w:val="-10"/>
          <w:sz w:val="19"/>
          <w:szCs w:val="19"/>
        </w:rPr>
        <w:t xml:space="preserve"> </w:t>
      </w:r>
      <w:r>
        <w:rPr>
          <w:rFonts w:ascii="宋体" w:hAnsi="宋体" w:eastAsia="宋体" w:cs="宋体"/>
          <w:spacing w:val="12"/>
          <w:sz w:val="19"/>
          <w:szCs w:val="19"/>
        </w:rPr>
        <w:t>既有客观原因也有主观原因。</w:t>
      </w:r>
    </w:p>
    <w:p w14:paraId="09434FB7">
      <w:pPr>
        <w:spacing w:before="237" w:line="230" w:lineRule="auto"/>
        <w:ind w:left="17"/>
        <w:rPr>
          <w:rFonts w:ascii="宋体" w:hAnsi="宋体" w:eastAsia="宋体" w:cs="宋体"/>
          <w:sz w:val="19"/>
          <w:szCs w:val="19"/>
        </w:rPr>
      </w:pPr>
      <w:r>
        <w:rPr>
          <w:rFonts w:ascii="宋体" w:hAnsi="宋体" w:eastAsia="宋体" w:cs="宋体"/>
          <w:spacing w:val="15"/>
          <w:sz w:val="19"/>
          <w:szCs w:val="19"/>
        </w:rPr>
        <w:t>客观原因：环境</w:t>
      </w:r>
    </w:p>
    <w:p w14:paraId="3241A652">
      <w:pPr>
        <w:spacing w:before="232" w:line="230" w:lineRule="auto"/>
        <w:ind w:left="17"/>
        <w:rPr>
          <w:rFonts w:ascii="宋体" w:hAnsi="宋体" w:eastAsia="宋体" w:cs="宋体"/>
          <w:sz w:val="19"/>
          <w:szCs w:val="19"/>
        </w:rPr>
      </w:pPr>
      <w:r>
        <w:rPr>
          <w:rFonts w:ascii="宋体" w:hAnsi="宋体" w:eastAsia="宋体" w:cs="宋体"/>
          <w:spacing w:val="15"/>
          <w:sz w:val="19"/>
          <w:szCs w:val="19"/>
        </w:rPr>
        <w:t>主观原因：心理</w:t>
      </w:r>
    </w:p>
    <w:p w14:paraId="1D778D1B">
      <w:pPr>
        <w:spacing w:before="245" w:line="268" w:lineRule="auto"/>
        <w:ind w:left="14" w:right="90" w:firstLine="2"/>
        <w:rPr>
          <w:rFonts w:ascii="宋体" w:hAnsi="宋体" w:eastAsia="宋体" w:cs="宋体"/>
          <w:sz w:val="19"/>
          <w:szCs w:val="19"/>
        </w:rPr>
      </w:pPr>
      <w:r>
        <w:rPr>
          <w:rFonts w:ascii="宋体" w:hAnsi="宋体" w:eastAsia="宋体" w:cs="宋体"/>
          <w:spacing w:val="19"/>
          <w:sz w:val="19"/>
          <w:szCs w:val="19"/>
        </w:rPr>
        <w:t>客观环境包括自然环境与社会环境两个方面，因此，环境决定论分为自然环境决定论与社</w:t>
      </w:r>
      <w:r>
        <w:rPr>
          <w:rFonts w:ascii="宋体" w:hAnsi="宋体" w:eastAsia="宋体" w:cs="宋体"/>
          <w:spacing w:val="12"/>
          <w:sz w:val="19"/>
          <w:szCs w:val="19"/>
        </w:rPr>
        <w:t>会环境决定论。</w:t>
      </w:r>
    </w:p>
    <w:p w14:paraId="30B2D564">
      <w:pPr>
        <w:spacing w:before="191" w:line="268" w:lineRule="auto"/>
        <w:ind w:left="16" w:right="88" w:hanging="1"/>
        <w:rPr>
          <w:rFonts w:ascii="宋体" w:hAnsi="宋体" w:eastAsia="宋体" w:cs="宋体"/>
          <w:sz w:val="19"/>
          <w:szCs w:val="19"/>
        </w:rPr>
      </w:pPr>
      <w:r>
        <w:rPr>
          <w:rFonts w:ascii="宋体" w:hAnsi="宋体" w:eastAsia="宋体" w:cs="宋体"/>
          <w:spacing w:val="19"/>
          <w:sz w:val="19"/>
          <w:szCs w:val="19"/>
        </w:rPr>
        <w:t>认为观念由客观环境的自然环境所决定的，称为自然环境决定论，认为观念由客观环境的</w:t>
      </w:r>
      <w:r>
        <w:rPr>
          <w:rFonts w:ascii="宋体" w:hAnsi="宋体" w:eastAsia="宋体" w:cs="宋体"/>
          <w:spacing w:val="16"/>
          <w:sz w:val="19"/>
          <w:szCs w:val="19"/>
        </w:rPr>
        <w:t>社会环境所决定的，称为社会环境决定论。</w:t>
      </w:r>
    </w:p>
    <w:p w14:paraId="78C521E8">
      <w:pPr>
        <w:spacing w:before="193" w:line="266" w:lineRule="auto"/>
        <w:ind w:left="22" w:right="87" w:hanging="5"/>
        <w:rPr>
          <w:rFonts w:ascii="宋体" w:hAnsi="宋体" w:eastAsia="宋体" w:cs="宋体"/>
          <w:sz w:val="19"/>
          <w:szCs w:val="19"/>
        </w:rPr>
      </w:pPr>
      <w:r>
        <w:rPr>
          <w:rFonts w:ascii="宋体" w:hAnsi="宋体" w:eastAsia="宋体" w:cs="宋体"/>
          <w:spacing w:val="19"/>
          <w:sz w:val="19"/>
          <w:szCs w:val="19"/>
        </w:rPr>
        <w:t>主观心理包括先天条件与后天条件两个方面，因此，心理决定论分为先天心理决定论与后</w:t>
      </w:r>
      <w:r>
        <w:rPr>
          <w:rFonts w:ascii="宋体" w:hAnsi="宋体" w:eastAsia="宋体" w:cs="宋体"/>
          <w:spacing w:val="10"/>
          <w:sz w:val="19"/>
          <w:szCs w:val="19"/>
        </w:rPr>
        <w:t>天心理决定论。</w:t>
      </w:r>
    </w:p>
    <w:p w14:paraId="7E0372B8">
      <w:pPr>
        <w:spacing w:before="197" w:line="269" w:lineRule="auto"/>
        <w:ind w:left="16" w:right="88" w:hanging="1"/>
        <w:rPr>
          <w:rFonts w:ascii="宋体" w:hAnsi="宋体" w:eastAsia="宋体" w:cs="宋体"/>
          <w:sz w:val="19"/>
          <w:szCs w:val="19"/>
        </w:rPr>
      </w:pPr>
      <w:r>
        <w:rPr>
          <w:rFonts w:ascii="宋体" w:hAnsi="宋体" w:eastAsia="宋体" w:cs="宋体"/>
          <w:spacing w:val="19"/>
          <w:sz w:val="19"/>
          <w:szCs w:val="19"/>
        </w:rPr>
        <w:t>认为观念由主观心理的先天条件所决定的，称为先天心理决定论，认为观念由主观心理的</w:t>
      </w:r>
      <w:r>
        <w:rPr>
          <w:rFonts w:ascii="宋体" w:hAnsi="宋体" w:eastAsia="宋体" w:cs="宋体"/>
          <w:spacing w:val="16"/>
          <w:sz w:val="19"/>
          <w:szCs w:val="19"/>
        </w:rPr>
        <w:t>后天条件所决定的，称为后天心理决定论。</w:t>
      </w:r>
    </w:p>
    <w:p w14:paraId="5FB4015E">
      <w:pPr>
        <w:spacing w:before="188" w:line="268" w:lineRule="auto"/>
        <w:ind w:left="16" w:right="304" w:firstLine="30"/>
        <w:rPr>
          <w:rFonts w:ascii="宋体" w:hAnsi="宋体" w:eastAsia="宋体" w:cs="宋体"/>
          <w:sz w:val="19"/>
          <w:szCs w:val="19"/>
        </w:rPr>
      </w:pPr>
      <w:r>
        <w:rPr>
          <w:rFonts w:ascii="宋体" w:hAnsi="宋体" w:eastAsia="宋体" w:cs="宋体"/>
          <w:spacing w:val="18"/>
          <w:sz w:val="19"/>
          <w:szCs w:val="19"/>
        </w:rPr>
        <w:t>因为经济环境只是社会环境中的一部分，所以不能说一切思想观念都源于经济基础，因</w:t>
      </w:r>
      <w:r>
        <w:rPr>
          <w:rFonts w:ascii="宋体" w:hAnsi="宋体" w:eastAsia="宋体" w:cs="宋体"/>
          <w:spacing w:val="12"/>
          <w:sz w:val="19"/>
          <w:szCs w:val="19"/>
        </w:rPr>
        <w:t>此，所谓经济基础决定上层建筑， 是不全面的。</w:t>
      </w:r>
    </w:p>
    <w:p w14:paraId="28303B04">
      <w:pPr>
        <w:spacing w:before="184" w:line="229" w:lineRule="auto"/>
        <w:ind w:left="15"/>
        <w:rPr>
          <w:rFonts w:ascii="宋体" w:hAnsi="宋体" w:eastAsia="宋体" w:cs="宋体"/>
          <w:sz w:val="19"/>
          <w:szCs w:val="19"/>
        </w:rPr>
      </w:pPr>
      <w:r>
        <w:rPr>
          <w:rFonts w:ascii="宋体" w:hAnsi="宋体" w:eastAsia="宋体" w:cs="宋体"/>
          <w:spacing w:val="17"/>
          <w:sz w:val="19"/>
          <w:szCs w:val="19"/>
        </w:rPr>
        <w:t>孟子属于先天心理决定论，孟子认为，人的道德观念源于先天同情。</w:t>
      </w:r>
    </w:p>
    <w:p w14:paraId="60D1A802">
      <w:pPr>
        <w:spacing w:before="244" w:line="260" w:lineRule="auto"/>
        <w:ind w:left="29" w:right="82" w:hanging="2"/>
        <w:jc w:val="both"/>
        <w:rPr>
          <w:rFonts w:ascii="宋体" w:hAnsi="宋体" w:eastAsia="宋体" w:cs="宋体"/>
          <w:sz w:val="9"/>
          <w:szCs w:val="9"/>
        </w:rPr>
      </w:pPr>
      <w:r>
        <w:rPr>
          <w:rFonts w:ascii="宋体" w:hAnsi="宋体" w:eastAsia="宋体" w:cs="宋体"/>
          <w:spacing w:val="13"/>
          <w:sz w:val="19"/>
          <w:szCs w:val="19"/>
        </w:rPr>
        <w:t>《孟子</w:t>
      </w:r>
      <w:r>
        <w:rPr>
          <w:rFonts w:ascii="宋体" w:hAnsi="宋体" w:eastAsia="宋体" w:cs="宋体"/>
          <w:spacing w:val="88"/>
          <w:sz w:val="19"/>
          <w:szCs w:val="19"/>
        </w:rPr>
        <w:t xml:space="preserve"> </w:t>
      </w:r>
      <w:r>
        <w:rPr>
          <w:rFonts w:ascii="宋体" w:hAnsi="宋体" w:eastAsia="宋体" w:cs="宋体"/>
          <w:spacing w:val="13"/>
          <w:sz w:val="19"/>
          <w:szCs w:val="19"/>
        </w:rPr>
        <w:t>·尽心上》：</w:t>
      </w:r>
      <w:r>
        <w:rPr>
          <w:rFonts w:ascii="宋体" w:hAnsi="宋体" w:eastAsia="宋体" w:cs="宋体"/>
          <w:spacing w:val="-41"/>
          <w:sz w:val="19"/>
          <w:szCs w:val="19"/>
        </w:rPr>
        <w:t xml:space="preserve"> </w:t>
      </w:r>
      <w:r>
        <w:rPr>
          <w:rFonts w:ascii="宋体" w:hAnsi="宋体" w:eastAsia="宋体" w:cs="宋体"/>
          <w:spacing w:val="13"/>
          <w:sz w:val="19"/>
          <w:szCs w:val="19"/>
        </w:rPr>
        <w:t>“</w:t>
      </w:r>
      <w:r>
        <w:rPr>
          <w:rFonts w:ascii="仿宋" w:hAnsi="仿宋" w:eastAsia="仿宋" w:cs="仿宋"/>
          <w:spacing w:val="13"/>
          <w:sz w:val="19"/>
          <w:szCs w:val="19"/>
        </w:rPr>
        <w:t>人之所不学而能者，其良能也；所不虑而知者，其良知也。孩提之</w:t>
      </w:r>
      <w:r>
        <w:rPr>
          <w:rFonts w:ascii="仿宋" w:hAnsi="仿宋" w:eastAsia="仿宋" w:cs="仿宋"/>
          <w:spacing w:val="18"/>
          <w:sz w:val="19"/>
          <w:szCs w:val="19"/>
        </w:rPr>
        <w:t>童，无不知爱其亲者；及其长也，无不知敬其兄也。亲亲，仁也；敬长，</w:t>
      </w:r>
      <w:r>
        <w:rPr>
          <w:rFonts w:ascii="仿宋" w:hAnsi="仿宋" w:eastAsia="仿宋" w:cs="仿宋"/>
          <w:spacing w:val="-54"/>
          <w:sz w:val="19"/>
          <w:szCs w:val="19"/>
        </w:rPr>
        <w:t xml:space="preserve"> </w:t>
      </w:r>
      <w:r>
        <w:rPr>
          <w:rFonts w:ascii="仿宋" w:hAnsi="仿宋" w:eastAsia="仿宋" w:cs="仿宋"/>
          <w:spacing w:val="18"/>
          <w:sz w:val="19"/>
          <w:szCs w:val="19"/>
        </w:rPr>
        <w:t>义也。无他，达</w:t>
      </w:r>
      <w:r>
        <w:rPr>
          <w:rFonts w:ascii="仿宋" w:hAnsi="仿宋" w:eastAsia="仿宋" w:cs="仿宋"/>
          <w:spacing w:val="3"/>
          <w:position w:val="-1"/>
          <w:sz w:val="19"/>
          <w:szCs w:val="19"/>
        </w:rPr>
        <w:t>之天下也。</w:t>
      </w:r>
      <w:r>
        <w:rPr>
          <w:rFonts w:ascii="仿宋" w:hAnsi="仿宋" w:eastAsia="仿宋" w:cs="仿宋"/>
          <w:spacing w:val="-15"/>
          <w:position w:val="-1"/>
          <w:sz w:val="19"/>
          <w:szCs w:val="19"/>
        </w:rPr>
        <w:t xml:space="preserve"> </w:t>
      </w:r>
      <w:r>
        <w:rPr>
          <w:rFonts w:ascii="宋体" w:hAnsi="宋体" w:eastAsia="宋体" w:cs="宋体"/>
          <w:spacing w:val="3"/>
          <w:position w:val="-1"/>
          <w:sz w:val="19"/>
          <w:szCs w:val="19"/>
        </w:rPr>
        <w:t>”</w:t>
      </w:r>
      <w:r>
        <w:rPr>
          <w:rFonts w:ascii="宋体" w:hAnsi="宋体" w:eastAsia="宋体" w:cs="宋体"/>
          <w:spacing w:val="3"/>
          <w:position w:val="7"/>
          <w:sz w:val="9"/>
          <w:szCs w:val="9"/>
        </w:rPr>
        <w:t>[1]</w:t>
      </w:r>
    </w:p>
    <w:p w14:paraId="5A3AB9A7">
      <w:pPr>
        <w:pStyle w:val="2"/>
        <w:spacing w:line="268" w:lineRule="auto"/>
      </w:pPr>
    </w:p>
    <w:p w14:paraId="1E9FFFA8">
      <w:pPr>
        <w:pStyle w:val="2"/>
        <w:spacing w:line="268" w:lineRule="auto"/>
      </w:pPr>
      <w:r>
        <w:pict>
          <v:shape id="_x0000_s1051" o:spid="_x0000_s1051" style="position:absolute;left:0pt;margin-left:0pt;margin-top:8.8pt;height:0.1pt;width:144.1pt;z-index:251685888;mso-width-relative:page;mso-height-relative:page;" filled="f" stroked="t" coordsize="2882,2" path="m0,0l2880,0e">
            <v:fill on="f" focussize="0,0"/>
            <v:stroke weight="0.06pt" color="#000000" miterlimit="10" joinstyle="bevel" endcap="square"/>
            <v:imagedata o:title=""/>
            <o:lock v:ext="edit"/>
          </v:shape>
        </w:pict>
      </w:r>
    </w:p>
    <w:p w14:paraId="4231E6BC">
      <w:pPr>
        <w:spacing w:before="43" w:line="176" w:lineRule="exact"/>
        <w:ind w:left="15"/>
        <w:rPr>
          <w:rFonts w:ascii="宋体" w:hAnsi="宋体" w:eastAsia="宋体" w:cs="宋体"/>
          <w:sz w:val="13"/>
          <w:szCs w:val="13"/>
        </w:rPr>
      </w:pPr>
      <w:r>
        <w:rPr>
          <w:rFonts w:ascii="Tahoma" w:hAnsi="Tahoma" w:eastAsia="Tahoma" w:cs="Tahoma"/>
          <w:spacing w:val="5"/>
          <w:position w:val="4"/>
          <w:sz w:val="9"/>
          <w:szCs w:val="9"/>
        </w:rPr>
        <w:t xml:space="preserve">[1]  </w:t>
      </w:r>
      <w:r>
        <w:rPr>
          <w:rFonts w:ascii="宋体" w:hAnsi="宋体" w:eastAsia="宋体" w:cs="宋体"/>
          <w:spacing w:val="5"/>
          <w:position w:val="1"/>
          <w:sz w:val="13"/>
          <w:szCs w:val="13"/>
        </w:rPr>
        <w:t>《孟子》</w:t>
      </w:r>
      <w:r>
        <w:rPr>
          <w:rFonts w:ascii="宋体" w:hAnsi="宋体" w:eastAsia="宋体" w:cs="宋体"/>
          <w:spacing w:val="35"/>
          <w:position w:val="1"/>
          <w:sz w:val="13"/>
          <w:szCs w:val="13"/>
        </w:rPr>
        <w:t xml:space="preserve"> </w:t>
      </w:r>
      <w:r>
        <w:rPr>
          <w:rFonts w:ascii="宋体" w:hAnsi="宋体" w:eastAsia="宋体" w:cs="宋体"/>
          <w:spacing w:val="5"/>
          <w:position w:val="1"/>
          <w:sz w:val="13"/>
          <w:szCs w:val="13"/>
        </w:rPr>
        <w:t>，中华书局，2015，第 264 页。</w:t>
      </w:r>
    </w:p>
    <w:p w14:paraId="009C7509">
      <w:pPr>
        <w:spacing w:line="176" w:lineRule="exact"/>
        <w:rPr>
          <w:rFonts w:ascii="宋体" w:hAnsi="宋体" w:eastAsia="宋体" w:cs="宋体"/>
          <w:sz w:val="13"/>
          <w:szCs w:val="13"/>
        </w:rPr>
        <w:sectPr>
          <w:headerReference r:id="rId173" w:type="default"/>
          <w:footerReference r:id="rId174" w:type="default"/>
          <w:pgSz w:w="10488" w:h="14743"/>
          <w:pgMar w:top="975" w:right="1113" w:bottom="1073" w:left="1107" w:header="698" w:footer="902" w:gutter="0"/>
          <w:cols w:space="720" w:num="1"/>
        </w:sectPr>
      </w:pPr>
    </w:p>
    <w:p w14:paraId="60E27539">
      <w:pPr>
        <w:spacing w:before="246" w:line="229" w:lineRule="auto"/>
        <w:ind w:left="24"/>
        <w:rPr>
          <w:rFonts w:ascii="宋体" w:hAnsi="宋体" w:eastAsia="宋体" w:cs="宋体"/>
          <w:sz w:val="19"/>
          <w:szCs w:val="19"/>
        </w:rPr>
      </w:pPr>
      <w:r>
        <w:rPr>
          <w:rFonts w:ascii="宋体" w:hAnsi="宋体" w:eastAsia="宋体" w:cs="宋体"/>
          <w:spacing w:val="17"/>
          <w:sz w:val="19"/>
          <w:szCs w:val="19"/>
        </w:rPr>
        <w:t>荀子属于社会环境决定论，荀子认为，人的道德观念源于社会教育。</w:t>
      </w:r>
    </w:p>
    <w:p w14:paraId="5A61E502">
      <w:pPr>
        <w:spacing w:before="246" w:line="263" w:lineRule="auto"/>
        <w:ind w:left="34" w:right="88" w:hanging="7"/>
        <w:rPr>
          <w:rFonts w:ascii="仿宋" w:hAnsi="仿宋" w:eastAsia="仿宋" w:cs="仿宋"/>
          <w:sz w:val="19"/>
          <w:szCs w:val="19"/>
        </w:rPr>
      </w:pPr>
      <w:r>
        <w:rPr>
          <w:rFonts w:ascii="宋体" w:hAnsi="宋体" w:eastAsia="宋体" w:cs="宋体"/>
          <w:spacing w:val="8"/>
          <w:sz w:val="19"/>
          <w:szCs w:val="19"/>
        </w:rPr>
        <w:t>《荀子</w:t>
      </w:r>
      <w:r>
        <w:rPr>
          <w:rFonts w:ascii="宋体" w:hAnsi="宋体" w:eastAsia="宋体" w:cs="宋体"/>
          <w:spacing w:val="68"/>
          <w:sz w:val="19"/>
          <w:szCs w:val="19"/>
        </w:rPr>
        <w:t xml:space="preserve"> </w:t>
      </w:r>
      <w:r>
        <w:rPr>
          <w:rFonts w:ascii="宋体" w:hAnsi="宋体" w:eastAsia="宋体" w:cs="宋体"/>
          <w:spacing w:val="8"/>
          <w:sz w:val="19"/>
          <w:szCs w:val="19"/>
        </w:rPr>
        <w:t>·</w:t>
      </w:r>
      <w:r>
        <w:rPr>
          <w:rFonts w:ascii="宋体" w:hAnsi="宋体" w:eastAsia="宋体" w:cs="宋体"/>
          <w:spacing w:val="-76"/>
          <w:sz w:val="19"/>
          <w:szCs w:val="19"/>
        </w:rPr>
        <w:t xml:space="preserve"> </w:t>
      </w:r>
      <w:r>
        <w:rPr>
          <w:rFonts w:ascii="宋体" w:hAnsi="宋体" w:eastAsia="宋体" w:cs="宋体"/>
          <w:spacing w:val="8"/>
          <w:sz w:val="19"/>
          <w:szCs w:val="19"/>
        </w:rPr>
        <w:t>性恶》：</w:t>
      </w:r>
      <w:r>
        <w:rPr>
          <w:rFonts w:ascii="宋体" w:hAnsi="宋体" w:eastAsia="宋体" w:cs="宋体"/>
          <w:spacing w:val="67"/>
          <w:sz w:val="19"/>
          <w:szCs w:val="19"/>
        </w:rPr>
        <w:t xml:space="preserve"> </w:t>
      </w:r>
      <w:r>
        <w:rPr>
          <w:rFonts w:ascii="宋体" w:hAnsi="宋体" w:eastAsia="宋体" w:cs="宋体"/>
          <w:spacing w:val="8"/>
          <w:sz w:val="19"/>
          <w:szCs w:val="19"/>
        </w:rPr>
        <w:t>“</w:t>
      </w:r>
      <w:r>
        <w:rPr>
          <w:rFonts w:ascii="仿宋" w:hAnsi="仿宋" w:eastAsia="仿宋" w:cs="仿宋"/>
          <w:spacing w:val="8"/>
          <w:sz w:val="19"/>
          <w:szCs w:val="19"/>
        </w:rPr>
        <w:t>今人之性恶，</w:t>
      </w:r>
      <w:r>
        <w:rPr>
          <w:rFonts w:ascii="仿宋" w:hAnsi="仿宋" w:eastAsia="仿宋" w:cs="仿宋"/>
          <w:spacing w:val="-53"/>
          <w:sz w:val="19"/>
          <w:szCs w:val="19"/>
        </w:rPr>
        <w:t xml:space="preserve"> </w:t>
      </w:r>
      <w:r>
        <w:rPr>
          <w:rFonts w:ascii="仿宋" w:hAnsi="仿宋" w:eastAsia="仿宋" w:cs="仿宋"/>
          <w:spacing w:val="8"/>
          <w:sz w:val="19"/>
          <w:szCs w:val="19"/>
        </w:rPr>
        <w:t>必将待师法然后正，</w:t>
      </w:r>
      <w:r>
        <w:rPr>
          <w:rFonts w:ascii="仿宋" w:hAnsi="仿宋" w:eastAsia="仿宋" w:cs="仿宋"/>
          <w:spacing w:val="-42"/>
          <w:sz w:val="19"/>
          <w:szCs w:val="19"/>
        </w:rPr>
        <w:t xml:space="preserve"> </w:t>
      </w:r>
      <w:r>
        <w:rPr>
          <w:rFonts w:ascii="仿宋" w:hAnsi="仿宋" w:eastAsia="仿宋" w:cs="仿宋"/>
          <w:spacing w:val="8"/>
          <w:sz w:val="19"/>
          <w:szCs w:val="19"/>
        </w:rPr>
        <w:t>得</w:t>
      </w:r>
      <w:r>
        <w:rPr>
          <w:rFonts w:ascii="仿宋" w:hAnsi="仿宋" w:eastAsia="仿宋" w:cs="仿宋"/>
          <w:spacing w:val="7"/>
          <w:sz w:val="19"/>
          <w:szCs w:val="19"/>
        </w:rPr>
        <w:t>礼义然后治。今人无师法则偏险</w:t>
      </w:r>
      <w:r>
        <w:rPr>
          <w:rFonts w:ascii="仿宋" w:hAnsi="仿宋" w:eastAsia="仿宋" w:cs="仿宋"/>
          <w:spacing w:val="13"/>
          <w:sz w:val="19"/>
          <w:szCs w:val="19"/>
        </w:rPr>
        <w:t>而不正，无礼义则悖乱而不治。古者圣王以人之性恶， 以为偏险而不正，</w:t>
      </w:r>
      <w:r>
        <w:rPr>
          <w:rFonts w:ascii="仿宋" w:hAnsi="仿宋" w:eastAsia="仿宋" w:cs="仿宋"/>
          <w:spacing w:val="-15"/>
          <w:sz w:val="19"/>
          <w:szCs w:val="19"/>
        </w:rPr>
        <w:t xml:space="preserve"> </w:t>
      </w:r>
      <w:r>
        <w:rPr>
          <w:rFonts w:ascii="仿宋" w:hAnsi="仿宋" w:eastAsia="仿宋" w:cs="仿宋"/>
          <w:spacing w:val="13"/>
          <w:sz w:val="19"/>
          <w:szCs w:val="19"/>
        </w:rPr>
        <w:t>悖乱而不治，</w:t>
      </w:r>
      <w:r>
        <w:rPr>
          <w:rFonts w:ascii="仿宋" w:hAnsi="仿宋" w:eastAsia="仿宋" w:cs="仿宋"/>
          <w:spacing w:val="-54"/>
          <w:sz w:val="19"/>
          <w:szCs w:val="19"/>
        </w:rPr>
        <w:t xml:space="preserve"> </w:t>
      </w:r>
      <w:r>
        <w:rPr>
          <w:rFonts w:ascii="仿宋" w:hAnsi="仿宋" w:eastAsia="仿宋" w:cs="仿宋"/>
          <w:spacing w:val="13"/>
          <w:sz w:val="19"/>
          <w:szCs w:val="19"/>
        </w:rPr>
        <w:t>是以为之起礼义、制法度， 以矫饰人之情性而正之， 以扰化人之情性而导之也。始皆出于</w:t>
      </w:r>
    </w:p>
    <w:p w14:paraId="1A700674">
      <w:pPr>
        <w:spacing w:before="4" w:line="241" w:lineRule="auto"/>
        <w:ind w:left="27" w:right="112" w:firstLine="4"/>
        <w:rPr>
          <w:rFonts w:ascii="宋体" w:hAnsi="宋体" w:eastAsia="宋体" w:cs="宋体"/>
          <w:sz w:val="9"/>
          <w:szCs w:val="9"/>
        </w:rPr>
      </w:pPr>
      <w:r>
        <w:rPr>
          <w:rFonts w:ascii="仿宋" w:hAnsi="仿宋" w:eastAsia="仿宋" w:cs="仿宋"/>
          <w:spacing w:val="18"/>
          <w:sz w:val="19"/>
          <w:szCs w:val="19"/>
        </w:rPr>
        <w:t>治，合于道者也。今之人，化师法，积文学，道礼义者为君子；纵性情，安恣睢，而违礼</w:t>
      </w:r>
      <w:r>
        <w:rPr>
          <w:rFonts w:ascii="仿宋" w:hAnsi="仿宋" w:eastAsia="仿宋" w:cs="仿宋"/>
          <w:spacing w:val="13"/>
          <w:sz w:val="19"/>
          <w:szCs w:val="19"/>
        </w:rPr>
        <w:t>义者为小人。用此观之，</w:t>
      </w:r>
      <w:r>
        <w:rPr>
          <w:rFonts w:ascii="仿宋" w:hAnsi="仿宋" w:eastAsia="仿宋" w:cs="仿宋"/>
          <w:spacing w:val="-50"/>
          <w:sz w:val="19"/>
          <w:szCs w:val="19"/>
        </w:rPr>
        <w:t xml:space="preserve"> </w:t>
      </w:r>
      <w:r>
        <w:rPr>
          <w:rFonts w:ascii="仿宋" w:hAnsi="仿宋" w:eastAsia="仿宋" w:cs="仿宋"/>
          <w:spacing w:val="13"/>
          <w:sz w:val="19"/>
          <w:szCs w:val="19"/>
        </w:rPr>
        <w:t>然则人之性恶明矣</w:t>
      </w:r>
      <w:r>
        <w:rPr>
          <w:rFonts w:ascii="仿宋" w:hAnsi="仿宋" w:eastAsia="仿宋" w:cs="仿宋"/>
          <w:spacing w:val="12"/>
          <w:sz w:val="19"/>
          <w:szCs w:val="19"/>
        </w:rPr>
        <w:t xml:space="preserve">，其善者，伪也。 </w:t>
      </w:r>
      <w:r>
        <w:rPr>
          <w:rFonts w:ascii="宋体" w:hAnsi="宋体" w:eastAsia="宋体" w:cs="宋体"/>
          <w:spacing w:val="12"/>
          <w:sz w:val="19"/>
          <w:szCs w:val="19"/>
        </w:rPr>
        <w:t>”</w:t>
      </w:r>
      <w:r>
        <w:rPr>
          <w:rFonts w:ascii="宋体" w:hAnsi="宋体" w:eastAsia="宋体" w:cs="宋体"/>
          <w:spacing w:val="12"/>
          <w:position w:val="9"/>
          <w:sz w:val="9"/>
          <w:szCs w:val="9"/>
        </w:rPr>
        <w:t>[1]</w:t>
      </w:r>
    </w:p>
    <w:p w14:paraId="691667F7">
      <w:pPr>
        <w:pStyle w:val="2"/>
        <w:spacing w:line="320" w:lineRule="auto"/>
      </w:pPr>
    </w:p>
    <w:p w14:paraId="3A29D4CD">
      <w:pPr>
        <w:pStyle w:val="2"/>
        <w:spacing w:line="320" w:lineRule="auto"/>
      </w:pPr>
    </w:p>
    <w:p w14:paraId="698B3A16">
      <w:pPr>
        <w:spacing w:before="62" w:line="227" w:lineRule="auto"/>
        <w:ind w:left="14"/>
        <w:rPr>
          <w:rFonts w:ascii="宋体" w:hAnsi="宋体" w:eastAsia="宋体" w:cs="宋体"/>
          <w:sz w:val="19"/>
          <w:szCs w:val="19"/>
        </w:rPr>
      </w:pPr>
      <w:r>
        <w:rPr>
          <w:rFonts w:ascii="宋体" w:hAnsi="宋体" w:eastAsia="宋体" w:cs="宋体"/>
          <w:spacing w:val="14"/>
          <w:sz w:val="19"/>
          <w:szCs w:val="19"/>
        </w:rPr>
        <w:t>①限制主观认识能力的客观原因：</w:t>
      </w:r>
    </w:p>
    <w:p w14:paraId="30557377">
      <w:pPr>
        <w:spacing w:before="248" w:line="269" w:lineRule="auto"/>
        <w:ind w:left="28" w:right="98" w:firstLine="18"/>
        <w:rPr>
          <w:rFonts w:ascii="宋体" w:hAnsi="宋体" w:eastAsia="宋体" w:cs="宋体"/>
          <w:sz w:val="19"/>
          <w:szCs w:val="19"/>
        </w:rPr>
      </w:pPr>
      <w:r>
        <w:rPr>
          <w:rFonts w:ascii="宋体" w:hAnsi="宋体" w:eastAsia="宋体" w:cs="宋体"/>
          <w:spacing w:val="15"/>
          <w:sz w:val="19"/>
          <w:szCs w:val="19"/>
        </w:rPr>
        <w:t>因为空间是使事物得以存在的存在， 且认识者与认识对象属于事物，所以认识者与认识对</w:t>
      </w:r>
      <w:r>
        <w:rPr>
          <w:rFonts w:ascii="宋体" w:hAnsi="宋体" w:eastAsia="宋体" w:cs="宋体"/>
          <w:spacing w:val="10"/>
          <w:sz w:val="19"/>
          <w:szCs w:val="19"/>
        </w:rPr>
        <w:t>象必然存在于空间。（116 页）</w:t>
      </w:r>
    </w:p>
    <w:p w14:paraId="0499DA21">
      <w:pPr>
        <w:spacing w:before="191" w:line="267" w:lineRule="auto"/>
        <w:ind w:left="28" w:right="98" w:firstLine="18"/>
        <w:rPr>
          <w:rFonts w:ascii="宋体" w:hAnsi="宋体" w:eastAsia="宋体" w:cs="宋体"/>
          <w:sz w:val="19"/>
          <w:szCs w:val="19"/>
        </w:rPr>
      </w:pPr>
      <w:r>
        <w:rPr>
          <w:rFonts w:ascii="宋体" w:hAnsi="宋体" w:eastAsia="宋体" w:cs="宋体"/>
          <w:spacing w:val="18"/>
          <w:sz w:val="19"/>
          <w:szCs w:val="19"/>
        </w:rPr>
        <w:t>因为时间是空间的运动过程，且空间中的事物随空间的运动而运动，所以认识者与认识对</w:t>
      </w:r>
      <w:r>
        <w:rPr>
          <w:rFonts w:ascii="宋体" w:hAnsi="宋体" w:eastAsia="宋体" w:cs="宋体"/>
          <w:spacing w:val="10"/>
          <w:sz w:val="19"/>
          <w:szCs w:val="19"/>
        </w:rPr>
        <w:t>象必然存在于时间。（118 页）</w:t>
      </w:r>
    </w:p>
    <w:p w14:paraId="1E3A5F8E">
      <w:pPr>
        <w:spacing w:before="192" w:line="266" w:lineRule="auto"/>
        <w:ind w:left="17" w:right="98" w:firstLine="29"/>
        <w:rPr>
          <w:rFonts w:ascii="宋体" w:hAnsi="宋体" w:eastAsia="宋体" w:cs="宋体"/>
          <w:sz w:val="19"/>
          <w:szCs w:val="19"/>
        </w:rPr>
      </w:pPr>
      <w:r>
        <w:rPr>
          <w:rFonts w:ascii="宋体" w:hAnsi="宋体" w:eastAsia="宋体" w:cs="宋体"/>
          <w:spacing w:val="16"/>
          <w:sz w:val="19"/>
          <w:szCs w:val="19"/>
        </w:rPr>
        <w:t>因为认识者与认识对象必然存在于时空中，</w:t>
      </w:r>
      <w:r>
        <w:rPr>
          <w:rFonts w:ascii="宋体" w:hAnsi="宋体" w:eastAsia="宋体" w:cs="宋体"/>
          <w:spacing w:val="-6"/>
          <w:sz w:val="19"/>
          <w:szCs w:val="19"/>
        </w:rPr>
        <w:t xml:space="preserve"> </w:t>
      </w:r>
      <w:r>
        <w:rPr>
          <w:rFonts w:ascii="宋体" w:hAnsi="宋体" w:eastAsia="宋体" w:cs="宋体"/>
          <w:spacing w:val="16"/>
          <w:sz w:val="19"/>
          <w:szCs w:val="19"/>
        </w:rPr>
        <w:t>所以认识者的认识活动普遍受制于认识者与认</w:t>
      </w:r>
      <w:r>
        <w:rPr>
          <w:rFonts w:ascii="宋体" w:hAnsi="宋体" w:eastAsia="宋体" w:cs="宋体"/>
          <w:spacing w:val="13"/>
          <w:sz w:val="19"/>
          <w:szCs w:val="19"/>
        </w:rPr>
        <w:t>识对象所处的时空。</w:t>
      </w:r>
    </w:p>
    <w:p w14:paraId="42B25698">
      <w:pPr>
        <w:spacing w:before="195" w:line="267" w:lineRule="auto"/>
        <w:ind w:left="14" w:right="89" w:firstLine="9"/>
        <w:rPr>
          <w:rFonts w:ascii="宋体" w:hAnsi="宋体" w:eastAsia="宋体" w:cs="宋体"/>
          <w:sz w:val="19"/>
          <w:szCs w:val="19"/>
        </w:rPr>
      </w:pPr>
      <w:r>
        <w:rPr>
          <w:rFonts w:ascii="宋体" w:hAnsi="宋体" w:eastAsia="宋体" w:cs="宋体"/>
          <w:spacing w:val="19"/>
          <w:sz w:val="19"/>
          <w:szCs w:val="19"/>
        </w:rPr>
        <w:t>具体的说，在推理活动中，结论的得出源于推理内容与推理形式，而用于推理的内容（经</w:t>
      </w:r>
      <w:r>
        <w:rPr>
          <w:rFonts w:ascii="宋体" w:hAnsi="宋体" w:eastAsia="宋体" w:cs="宋体"/>
          <w:spacing w:val="14"/>
          <w:sz w:val="19"/>
          <w:szCs w:val="19"/>
        </w:rPr>
        <w:t>验材料）</w:t>
      </w:r>
      <w:r>
        <w:rPr>
          <w:rFonts w:ascii="宋体" w:hAnsi="宋体" w:eastAsia="宋体" w:cs="宋体"/>
          <w:spacing w:val="-19"/>
          <w:sz w:val="19"/>
          <w:szCs w:val="19"/>
        </w:rPr>
        <w:t xml:space="preserve"> </w:t>
      </w:r>
      <w:r>
        <w:rPr>
          <w:rFonts w:ascii="宋体" w:hAnsi="宋体" w:eastAsia="宋体" w:cs="宋体"/>
          <w:spacing w:val="14"/>
          <w:sz w:val="19"/>
          <w:szCs w:val="19"/>
        </w:rPr>
        <w:t>源于客观环境，因此结论受客观环境</w:t>
      </w:r>
      <w:r>
        <w:rPr>
          <w:rFonts w:ascii="宋体" w:hAnsi="宋体" w:eastAsia="宋体" w:cs="宋体"/>
          <w:spacing w:val="13"/>
          <w:sz w:val="19"/>
          <w:szCs w:val="19"/>
        </w:rPr>
        <w:t>的制约。</w:t>
      </w:r>
    </w:p>
    <w:p w14:paraId="10DD70B5">
      <w:pPr>
        <w:spacing w:before="185" w:line="229" w:lineRule="auto"/>
        <w:ind w:left="27"/>
        <w:rPr>
          <w:rFonts w:ascii="宋体" w:hAnsi="宋体" w:eastAsia="宋体" w:cs="宋体"/>
          <w:sz w:val="19"/>
          <w:szCs w:val="19"/>
        </w:rPr>
      </w:pPr>
      <w:r>
        <w:rPr>
          <w:rFonts w:ascii="宋体" w:hAnsi="宋体" w:eastAsia="宋体" w:cs="宋体"/>
          <w:spacing w:val="11"/>
          <w:sz w:val="19"/>
          <w:szCs w:val="19"/>
        </w:rPr>
        <w:t>空间（空间局限性</w:t>
      </w:r>
      <w:r>
        <w:rPr>
          <w:rFonts w:ascii="宋体" w:hAnsi="宋体" w:eastAsia="宋体" w:cs="宋体"/>
          <w:spacing w:val="-5"/>
          <w:sz w:val="19"/>
          <w:szCs w:val="19"/>
        </w:rPr>
        <w:t>）</w:t>
      </w:r>
      <w:r>
        <w:rPr>
          <w:rFonts w:ascii="宋体" w:hAnsi="宋体" w:eastAsia="宋体" w:cs="宋体"/>
          <w:spacing w:val="-41"/>
          <w:sz w:val="19"/>
          <w:szCs w:val="19"/>
        </w:rPr>
        <w:t xml:space="preserve"> </w:t>
      </w:r>
      <w:r>
        <w:rPr>
          <w:rFonts w:ascii="宋体" w:hAnsi="宋体" w:eastAsia="宋体" w:cs="宋体"/>
          <w:spacing w:val="-5"/>
          <w:sz w:val="19"/>
          <w:szCs w:val="19"/>
        </w:rPr>
        <w:t>：</w:t>
      </w:r>
      <w:r>
        <w:rPr>
          <w:rFonts w:ascii="宋体" w:hAnsi="宋体" w:eastAsia="宋体" w:cs="宋体"/>
          <w:spacing w:val="10"/>
          <w:sz w:val="19"/>
          <w:szCs w:val="19"/>
        </w:rPr>
        <w:t xml:space="preserve"> </w:t>
      </w:r>
      <w:r>
        <w:rPr>
          <w:rFonts w:ascii="宋体" w:hAnsi="宋体" w:eastAsia="宋体" w:cs="宋体"/>
          <w:spacing w:val="11"/>
          <w:sz w:val="19"/>
          <w:szCs w:val="19"/>
        </w:rPr>
        <w:t>自然环境与社会环境</w:t>
      </w:r>
    </w:p>
    <w:p w14:paraId="1A52765E">
      <w:pPr>
        <w:spacing w:before="237" w:line="230" w:lineRule="auto"/>
        <w:ind w:left="34"/>
        <w:rPr>
          <w:rFonts w:ascii="宋体" w:hAnsi="宋体" w:eastAsia="宋体" w:cs="宋体"/>
          <w:sz w:val="19"/>
          <w:szCs w:val="19"/>
        </w:rPr>
      </w:pPr>
      <w:r>
        <w:rPr>
          <w:rFonts w:ascii="宋体" w:hAnsi="宋体" w:eastAsia="宋体" w:cs="宋体"/>
          <w:spacing w:val="15"/>
          <w:sz w:val="19"/>
          <w:szCs w:val="19"/>
        </w:rPr>
        <w:t>时间（历史局限性</w:t>
      </w:r>
      <w:r>
        <w:rPr>
          <w:rFonts w:ascii="宋体" w:hAnsi="宋体" w:eastAsia="宋体" w:cs="宋体"/>
          <w:spacing w:val="10"/>
          <w:sz w:val="19"/>
          <w:szCs w:val="19"/>
        </w:rPr>
        <w:t>）</w:t>
      </w:r>
      <w:r>
        <w:rPr>
          <w:rFonts w:ascii="宋体" w:hAnsi="宋体" w:eastAsia="宋体" w:cs="宋体"/>
          <w:spacing w:val="-38"/>
          <w:sz w:val="19"/>
          <w:szCs w:val="19"/>
        </w:rPr>
        <w:t xml:space="preserve"> </w:t>
      </w:r>
      <w:r>
        <w:rPr>
          <w:rFonts w:ascii="宋体" w:hAnsi="宋体" w:eastAsia="宋体" w:cs="宋体"/>
          <w:spacing w:val="10"/>
          <w:sz w:val="19"/>
          <w:szCs w:val="19"/>
        </w:rPr>
        <w:t>：</w:t>
      </w:r>
      <w:r>
        <w:rPr>
          <w:rFonts w:ascii="宋体" w:hAnsi="宋体" w:eastAsia="宋体" w:cs="宋体"/>
          <w:spacing w:val="15"/>
          <w:sz w:val="19"/>
          <w:szCs w:val="19"/>
        </w:rPr>
        <w:t>过去环境与现在环境</w:t>
      </w:r>
    </w:p>
    <w:p w14:paraId="0C4E062A">
      <w:pPr>
        <w:spacing w:before="232" w:line="227" w:lineRule="auto"/>
        <w:ind w:left="12"/>
        <w:rPr>
          <w:rFonts w:ascii="宋体" w:hAnsi="宋体" w:eastAsia="宋体" w:cs="宋体"/>
          <w:sz w:val="19"/>
          <w:szCs w:val="19"/>
        </w:rPr>
      </w:pPr>
      <w:r>
        <w:rPr>
          <w:rFonts w:ascii="宋体" w:hAnsi="宋体" w:eastAsia="宋体" w:cs="宋体"/>
          <w:spacing w:val="14"/>
          <w:sz w:val="19"/>
          <w:szCs w:val="19"/>
        </w:rPr>
        <w:t>②限制主观认识能力的主观原因：</w:t>
      </w:r>
    </w:p>
    <w:p w14:paraId="417CEB25">
      <w:pPr>
        <w:spacing w:before="233" w:line="252" w:lineRule="exact"/>
        <w:ind w:left="27"/>
        <w:rPr>
          <w:rFonts w:ascii="宋体" w:hAnsi="宋体" w:eastAsia="宋体" w:cs="宋体"/>
          <w:sz w:val="9"/>
          <w:szCs w:val="9"/>
        </w:rPr>
      </w:pPr>
      <w:r>
        <w:rPr>
          <w:rFonts w:ascii="宋体" w:hAnsi="宋体" w:eastAsia="宋体" w:cs="宋体"/>
          <w:spacing w:val="9"/>
          <w:position w:val="1"/>
          <w:sz w:val="19"/>
          <w:szCs w:val="19"/>
        </w:rPr>
        <w:t>《老子</w:t>
      </w:r>
      <w:r>
        <w:rPr>
          <w:rFonts w:ascii="宋体" w:hAnsi="宋体" w:eastAsia="宋体" w:cs="宋体"/>
          <w:spacing w:val="68"/>
          <w:position w:val="1"/>
          <w:sz w:val="19"/>
          <w:szCs w:val="19"/>
        </w:rPr>
        <w:t xml:space="preserve"> </w:t>
      </w:r>
      <w:r>
        <w:rPr>
          <w:rFonts w:ascii="宋体" w:hAnsi="宋体" w:eastAsia="宋体" w:cs="宋体"/>
          <w:spacing w:val="9"/>
          <w:position w:val="1"/>
          <w:sz w:val="19"/>
          <w:szCs w:val="19"/>
        </w:rPr>
        <w:t>·</w:t>
      </w:r>
      <w:r>
        <w:rPr>
          <w:rFonts w:ascii="宋体" w:hAnsi="宋体" w:eastAsia="宋体" w:cs="宋体"/>
          <w:spacing w:val="-79"/>
          <w:position w:val="1"/>
          <w:sz w:val="19"/>
          <w:szCs w:val="19"/>
        </w:rPr>
        <w:t xml:space="preserve"> </w:t>
      </w:r>
      <w:r>
        <w:rPr>
          <w:rFonts w:ascii="宋体" w:hAnsi="宋体" w:eastAsia="宋体" w:cs="宋体"/>
          <w:spacing w:val="9"/>
          <w:position w:val="1"/>
          <w:sz w:val="19"/>
          <w:szCs w:val="19"/>
        </w:rPr>
        <w:t>十四》：“</w:t>
      </w:r>
      <w:r>
        <w:rPr>
          <w:rFonts w:ascii="仿宋" w:hAnsi="仿宋" w:eastAsia="仿宋" w:cs="仿宋"/>
          <w:spacing w:val="9"/>
          <w:position w:val="1"/>
          <w:sz w:val="19"/>
          <w:szCs w:val="19"/>
        </w:rPr>
        <w:t>视之不见名曰夷，</w:t>
      </w:r>
      <w:r>
        <w:rPr>
          <w:rFonts w:ascii="仿宋" w:hAnsi="仿宋" w:eastAsia="仿宋" w:cs="仿宋"/>
          <w:spacing w:val="-37"/>
          <w:position w:val="1"/>
          <w:sz w:val="19"/>
          <w:szCs w:val="19"/>
        </w:rPr>
        <w:t xml:space="preserve"> </w:t>
      </w:r>
      <w:r>
        <w:rPr>
          <w:rFonts w:ascii="仿宋" w:hAnsi="仿宋" w:eastAsia="仿宋" w:cs="仿宋"/>
          <w:spacing w:val="9"/>
          <w:position w:val="1"/>
          <w:sz w:val="19"/>
          <w:szCs w:val="19"/>
        </w:rPr>
        <w:t>听之不闻名曰希，搏之不</w:t>
      </w:r>
      <w:r>
        <w:rPr>
          <w:rFonts w:ascii="仿宋" w:hAnsi="仿宋" w:eastAsia="仿宋" w:cs="仿宋"/>
          <w:spacing w:val="8"/>
          <w:position w:val="1"/>
          <w:sz w:val="19"/>
          <w:szCs w:val="19"/>
        </w:rPr>
        <w:t xml:space="preserve">得名曰微。 </w:t>
      </w:r>
      <w:r>
        <w:rPr>
          <w:rFonts w:ascii="宋体" w:hAnsi="宋体" w:eastAsia="宋体" w:cs="宋体"/>
          <w:spacing w:val="8"/>
          <w:position w:val="1"/>
          <w:sz w:val="19"/>
          <w:szCs w:val="19"/>
        </w:rPr>
        <w:t>”</w:t>
      </w:r>
      <w:r>
        <w:rPr>
          <w:rFonts w:ascii="宋体" w:hAnsi="宋体" w:eastAsia="宋体" w:cs="宋体"/>
          <w:spacing w:val="8"/>
          <w:position w:val="10"/>
          <w:sz w:val="9"/>
          <w:szCs w:val="9"/>
        </w:rPr>
        <w:t>[2]</w:t>
      </w:r>
    </w:p>
    <w:p w14:paraId="0AEEEC2D">
      <w:pPr>
        <w:spacing w:before="242" w:line="266" w:lineRule="auto"/>
        <w:ind w:left="17" w:right="191" w:firstLine="29"/>
        <w:rPr>
          <w:rFonts w:ascii="宋体" w:hAnsi="宋体" w:eastAsia="宋体" w:cs="宋体"/>
          <w:sz w:val="19"/>
          <w:szCs w:val="19"/>
        </w:rPr>
      </w:pPr>
      <w:r>
        <w:rPr>
          <w:rFonts w:ascii="宋体" w:hAnsi="宋体" w:eastAsia="宋体" w:cs="宋体"/>
          <w:spacing w:val="18"/>
          <w:sz w:val="19"/>
          <w:szCs w:val="19"/>
        </w:rPr>
        <w:t>因为人的认识活动是心理的活动，所以人的认识受制于人的心理活动的能力，包括：感</w:t>
      </w:r>
      <w:r>
        <w:rPr>
          <w:rFonts w:ascii="宋体" w:hAnsi="宋体" w:eastAsia="宋体" w:cs="宋体"/>
          <w:spacing w:val="12"/>
          <w:sz w:val="19"/>
          <w:szCs w:val="19"/>
        </w:rPr>
        <w:t>觉、推理、记忆、需求、情绪等。例如，</w:t>
      </w:r>
      <w:r>
        <w:rPr>
          <w:rFonts w:ascii="宋体" w:hAnsi="宋体" w:eastAsia="宋体" w:cs="宋体"/>
          <w:spacing w:val="-27"/>
          <w:sz w:val="19"/>
          <w:szCs w:val="19"/>
        </w:rPr>
        <w:t xml:space="preserve"> </w:t>
      </w:r>
      <w:r>
        <w:rPr>
          <w:rFonts w:ascii="宋体" w:hAnsi="宋体" w:eastAsia="宋体" w:cs="宋体"/>
          <w:spacing w:val="12"/>
          <w:sz w:val="19"/>
          <w:szCs w:val="19"/>
        </w:rPr>
        <w:t>人的视觉只能看到 380</w:t>
      </w:r>
      <w:r>
        <w:rPr>
          <w:rFonts w:ascii="宋体" w:hAnsi="宋体" w:eastAsia="宋体" w:cs="宋体"/>
          <w:spacing w:val="11"/>
          <w:sz w:val="19"/>
          <w:szCs w:val="19"/>
        </w:rPr>
        <w:t>-780</w:t>
      </w:r>
      <w:r>
        <w:rPr>
          <w:rFonts w:ascii="宋体" w:hAnsi="宋体" w:eastAsia="宋体" w:cs="宋体"/>
          <w:spacing w:val="-17"/>
          <w:sz w:val="19"/>
          <w:szCs w:val="19"/>
        </w:rPr>
        <w:t xml:space="preserve"> </w:t>
      </w:r>
      <w:r>
        <w:rPr>
          <w:rFonts w:ascii="宋体" w:hAnsi="宋体" w:eastAsia="宋体" w:cs="宋体"/>
          <w:spacing w:val="11"/>
          <w:sz w:val="19"/>
          <w:szCs w:val="19"/>
        </w:rPr>
        <w:t>纳米之间的电磁波，</w:t>
      </w:r>
      <w:r>
        <w:rPr>
          <w:rFonts w:ascii="宋体" w:hAnsi="宋体" w:eastAsia="宋体" w:cs="宋体"/>
          <w:spacing w:val="15"/>
          <w:sz w:val="19"/>
          <w:szCs w:val="19"/>
        </w:rPr>
        <w:t>人的听觉只能听到 16-20000</w:t>
      </w:r>
      <w:r>
        <w:rPr>
          <w:rFonts w:ascii="宋体" w:hAnsi="宋体" w:eastAsia="宋体" w:cs="宋体"/>
          <w:spacing w:val="-2"/>
          <w:sz w:val="19"/>
          <w:szCs w:val="19"/>
        </w:rPr>
        <w:t xml:space="preserve"> </w:t>
      </w:r>
      <w:r>
        <w:rPr>
          <w:rFonts w:ascii="宋体" w:hAnsi="宋体" w:eastAsia="宋体" w:cs="宋体"/>
          <w:spacing w:val="15"/>
          <w:sz w:val="19"/>
          <w:szCs w:val="19"/>
        </w:rPr>
        <w:t>赫兹的声波，超过这一范围的事物，人仅通过自身是无法认</w:t>
      </w:r>
      <w:r>
        <w:rPr>
          <w:rFonts w:ascii="宋体" w:hAnsi="宋体" w:eastAsia="宋体" w:cs="宋体"/>
          <w:spacing w:val="-2"/>
          <w:sz w:val="19"/>
          <w:szCs w:val="19"/>
        </w:rPr>
        <w:t>识的。</w:t>
      </w:r>
    </w:p>
    <w:p w14:paraId="16A2CA84">
      <w:pPr>
        <w:pStyle w:val="2"/>
        <w:spacing w:line="293" w:lineRule="auto"/>
      </w:pPr>
    </w:p>
    <w:p w14:paraId="2D6DA023">
      <w:pPr>
        <w:pStyle w:val="2"/>
        <w:spacing w:line="293" w:lineRule="auto"/>
      </w:pPr>
    </w:p>
    <w:p w14:paraId="160A4D2B">
      <w:pPr>
        <w:spacing w:before="62" w:line="230" w:lineRule="auto"/>
        <w:ind w:left="22"/>
        <w:rPr>
          <w:rFonts w:ascii="宋体" w:hAnsi="宋体" w:eastAsia="宋体" w:cs="宋体"/>
          <w:sz w:val="19"/>
          <w:szCs w:val="19"/>
        </w:rPr>
      </w:pPr>
      <w:r>
        <w:rPr>
          <w:rFonts w:ascii="宋体" w:hAnsi="宋体" w:eastAsia="宋体" w:cs="宋体"/>
          <w:spacing w:val="17"/>
          <w:sz w:val="19"/>
          <w:szCs w:val="19"/>
        </w:rPr>
        <w:t>二、通过客观的认识工具进行认识</w:t>
      </w:r>
    </w:p>
    <w:p w14:paraId="73109463">
      <w:pPr>
        <w:spacing w:before="232" w:line="229" w:lineRule="auto"/>
        <w:ind w:left="17"/>
        <w:rPr>
          <w:rFonts w:ascii="宋体" w:hAnsi="宋体" w:eastAsia="宋体" w:cs="宋体"/>
          <w:sz w:val="19"/>
          <w:szCs w:val="19"/>
        </w:rPr>
      </w:pPr>
      <w:r>
        <w:rPr>
          <w:rFonts w:ascii="宋体" w:hAnsi="宋体" w:eastAsia="宋体" w:cs="宋体"/>
          <w:spacing w:val="16"/>
          <w:sz w:val="19"/>
          <w:szCs w:val="19"/>
        </w:rPr>
        <w:t>生产活动：认识活动</w:t>
      </w:r>
    </w:p>
    <w:p w14:paraId="53D8F152">
      <w:pPr>
        <w:spacing w:before="239" w:line="229" w:lineRule="auto"/>
        <w:ind w:left="26"/>
        <w:rPr>
          <w:rFonts w:ascii="宋体" w:hAnsi="宋体" w:eastAsia="宋体" w:cs="宋体"/>
          <w:sz w:val="19"/>
          <w:szCs w:val="19"/>
        </w:rPr>
      </w:pPr>
      <w:r>
        <w:rPr>
          <w:rFonts w:ascii="宋体" w:hAnsi="宋体" w:eastAsia="宋体" w:cs="宋体"/>
          <w:spacing w:val="6"/>
          <w:sz w:val="19"/>
          <w:szCs w:val="19"/>
        </w:rPr>
        <w:t>劳动者：</w:t>
      </w:r>
      <w:r>
        <w:rPr>
          <w:rFonts w:ascii="宋体" w:hAnsi="宋体" w:eastAsia="宋体" w:cs="宋体"/>
          <w:spacing w:val="-39"/>
          <w:sz w:val="19"/>
          <w:szCs w:val="19"/>
        </w:rPr>
        <w:t xml:space="preserve"> </w:t>
      </w:r>
      <w:r>
        <w:rPr>
          <w:rFonts w:ascii="宋体" w:hAnsi="宋体" w:eastAsia="宋体" w:cs="宋体"/>
          <w:spacing w:val="6"/>
          <w:sz w:val="19"/>
          <w:szCs w:val="19"/>
        </w:rPr>
        <w:t>认识者</w:t>
      </w:r>
    </w:p>
    <w:p w14:paraId="563BC4A9">
      <w:pPr>
        <w:spacing w:before="235" w:line="229" w:lineRule="auto"/>
        <w:ind w:left="26"/>
        <w:rPr>
          <w:rFonts w:ascii="宋体" w:hAnsi="宋体" w:eastAsia="宋体" w:cs="宋体"/>
          <w:sz w:val="19"/>
          <w:szCs w:val="19"/>
        </w:rPr>
      </w:pPr>
      <w:r>
        <w:rPr>
          <w:rFonts w:ascii="宋体" w:hAnsi="宋体" w:eastAsia="宋体" w:cs="宋体"/>
          <w:spacing w:val="16"/>
          <w:sz w:val="19"/>
          <w:szCs w:val="19"/>
        </w:rPr>
        <w:t>劳动工具：认识工具</w:t>
      </w:r>
    </w:p>
    <w:p w14:paraId="0085F7AF">
      <w:pPr>
        <w:pStyle w:val="2"/>
        <w:spacing w:line="272" w:lineRule="auto"/>
      </w:pPr>
      <w:r>
        <w:pict>
          <v:shape id="_x0000_s1052" o:spid="_x0000_s1052" style="position:absolute;left:0pt;margin-left:0pt;margin-top:9pt;height:0.1pt;width:144.1pt;z-index:251686912;mso-width-relative:page;mso-height-relative:page;" filled="f" stroked="t" coordsize="2882,2" path="m0,0l2880,0e">
            <v:fill on="f" focussize="0,0"/>
            <v:stroke weight="0.06pt" color="#000000" miterlimit="10" joinstyle="bevel" endcap="square"/>
            <v:imagedata o:title=""/>
            <o:lock v:ext="edit"/>
          </v:shape>
        </w:pict>
      </w:r>
    </w:p>
    <w:p w14:paraId="53A8C781">
      <w:pPr>
        <w:spacing w:before="43" w:line="176" w:lineRule="exact"/>
        <w:ind w:left="15"/>
        <w:rPr>
          <w:rFonts w:ascii="宋体" w:hAnsi="宋体" w:eastAsia="宋体" w:cs="宋体"/>
          <w:sz w:val="13"/>
          <w:szCs w:val="13"/>
        </w:rPr>
      </w:pPr>
      <w:r>
        <w:rPr>
          <w:rFonts w:ascii="Tahoma" w:hAnsi="Tahoma" w:eastAsia="Tahoma" w:cs="Tahoma"/>
          <w:spacing w:val="5"/>
          <w:position w:val="4"/>
          <w:sz w:val="9"/>
          <w:szCs w:val="9"/>
        </w:rPr>
        <w:t xml:space="preserve">[1]  </w:t>
      </w:r>
      <w:r>
        <w:rPr>
          <w:rFonts w:ascii="宋体" w:hAnsi="宋体" w:eastAsia="宋体" w:cs="宋体"/>
          <w:spacing w:val="5"/>
          <w:position w:val="1"/>
          <w:sz w:val="13"/>
          <w:szCs w:val="13"/>
        </w:rPr>
        <w:t>《荀子》</w:t>
      </w:r>
      <w:r>
        <w:rPr>
          <w:rFonts w:ascii="宋体" w:hAnsi="宋体" w:eastAsia="宋体" w:cs="宋体"/>
          <w:spacing w:val="33"/>
          <w:position w:val="1"/>
          <w:sz w:val="13"/>
          <w:szCs w:val="13"/>
        </w:rPr>
        <w:t xml:space="preserve"> </w:t>
      </w:r>
      <w:r>
        <w:rPr>
          <w:rFonts w:ascii="宋体" w:hAnsi="宋体" w:eastAsia="宋体" w:cs="宋体"/>
          <w:spacing w:val="5"/>
          <w:position w:val="1"/>
          <w:sz w:val="13"/>
          <w:szCs w:val="13"/>
        </w:rPr>
        <w:t>，中华书局，2015，第 376 页。</w:t>
      </w:r>
    </w:p>
    <w:p w14:paraId="3473E79F">
      <w:pPr>
        <w:spacing w:before="244" w:line="176" w:lineRule="exact"/>
        <w:ind w:left="15"/>
        <w:rPr>
          <w:rFonts w:ascii="宋体" w:hAnsi="宋体" w:eastAsia="宋体" w:cs="宋体"/>
          <w:sz w:val="13"/>
          <w:szCs w:val="13"/>
        </w:rPr>
      </w:pPr>
      <w:r>
        <w:rPr>
          <w:rFonts w:ascii="Tahoma" w:hAnsi="Tahoma" w:eastAsia="Tahoma" w:cs="Tahoma"/>
          <w:spacing w:val="5"/>
          <w:position w:val="4"/>
          <w:sz w:val="9"/>
          <w:szCs w:val="9"/>
        </w:rPr>
        <w:t xml:space="preserve">[2]  </w:t>
      </w:r>
      <w:r>
        <w:rPr>
          <w:rFonts w:ascii="宋体" w:hAnsi="宋体" w:eastAsia="宋体" w:cs="宋体"/>
          <w:spacing w:val="5"/>
          <w:position w:val="1"/>
          <w:sz w:val="13"/>
          <w:szCs w:val="13"/>
        </w:rPr>
        <w:t>《老子》</w:t>
      </w:r>
      <w:r>
        <w:rPr>
          <w:rFonts w:ascii="宋体" w:hAnsi="宋体" w:eastAsia="宋体" w:cs="宋体"/>
          <w:spacing w:val="31"/>
          <w:position w:val="1"/>
          <w:sz w:val="13"/>
          <w:szCs w:val="13"/>
        </w:rPr>
        <w:t xml:space="preserve"> </w:t>
      </w:r>
      <w:r>
        <w:rPr>
          <w:rFonts w:ascii="宋体" w:hAnsi="宋体" w:eastAsia="宋体" w:cs="宋体"/>
          <w:spacing w:val="5"/>
          <w:position w:val="1"/>
          <w:sz w:val="13"/>
          <w:szCs w:val="13"/>
        </w:rPr>
        <w:t>，中华书局，2014，第 53 页。</w:t>
      </w:r>
    </w:p>
    <w:p w14:paraId="6E414057">
      <w:pPr>
        <w:spacing w:line="176" w:lineRule="exact"/>
        <w:rPr>
          <w:rFonts w:ascii="宋体" w:hAnsi="宋体" w:eastAsia="宋体" w:cs="宋体"/>
          <w:sz w:val="13"/>
          <w:szCs w:val="13"/>
        </w:rPr>
        <w:sectPr>
          <w:headerReference r:id="rId175" w:type="default"/>
          <w:footerReference r:id="rId176" w:type="default"/>
          <w:pgSz w:w="10488" w:h="14743"/>
          <w:pgMar w:top="975" w:right="1109" w:bottom="1073" w:left="1107" w:header="698" w:footer="902" w:gutter="0"/>
          <w:cols w:space="720" w:num="1"/>
        </w:sectPr>
      </w:pPr>
    </w:p>
    <w:p w14:paraId="37EF14D4">
      <w:pPr>
        <w:spacing w:before="243" w:line="229" w:lineRule="auto"/>
        <w:ind w:left="13"/>
        <w:rPr>
          <w:rFonts w:ascii="宋体" w:hAnsi="宋体" w:eastAsia="宋体" w:cs="宋体"/>
          <w:sz w:val="19"/>
          <w:szCs w:val="19"/>
        </w:rPr>
      </w:pPr>
      <w:r>
        <w:rPr>
          <w:rFonts w:ascii="宋体" w:hAnsi="宋体" w:eastAsia="宋体" w:cs="宋体"/>
          <w:spacing w:val="16"/>
          <w:sz w:val="19"/>
          <w:szCs w:val="19"/>
        </w:rPr>
        <w:t>劳动对象：认识对象</w:t>
      </w:r>
    </w:p>
    <w:p w14:paraId="2F7C1B04">
      <w:pPr>
        <w:spacing w:before="235" w:line="229" w:lineRule="auto"/>
        <w:ind w:left="2"/>
        <w:rPr>
          <w:rFonts w:ascii="宋体" w:hAnsi="宋体" w:eastAsia="宋体" w:cs="宋体"/>
          <w:sz w:val="19"/>
          <w:szCs w:val="19"/>
        </w:rPr>
      </w:pPr>
      <w:r>
        <w:rPr>
          <w:rFonts w:ascii="宋体" w:hAnsi="宋体" w:eastAsia="宋体" w:cs="宋体"/>
          <w:spacing w:val="14"/>
          <w:sz w:val="19"/>
          <w:szCs w:val="19"/>
        </w:rPr>
        <w:t>产品：结论</w:t>
      </w:r>
    </w:p>
    <w:p w14:paraId="7E16D3AA">
      <w:pPr>
        <w:spacing w:before="245" w:line="266" w:lineRule="auto"/>
        <w:ind w:left="2" w:right="83" w:firstLine="10"/>
        <w:jc w:val="both"/>
        <w:rPr>
          <w:rFonts w:ascii="宋体" w:hAnsi="宋体" w:eastAsia="宋体" w:cs="宋体"/>
          <w:sz w:val="19"/>
          <w:szCs w:val="19"/>
        </w:rPr>
      </w:pPr>
      <w:r>
        <w:rPr>
          <w:rFonts w:ascii="宋体" w:hAnsi="宋体" w:eastAsia="宋体" w:cs="宋体"/>
          <w:spacing w:val="19"/>
          <w:sz w:val="19"/>
          <w:szCs w:val="19"/>
        </w:rPr>
        <w:t>实验的本质是一种实践活动，即认识者为得出结论，将认识工具作用于认识对象。在这一认识活动的因果关系中，认识工具与认识对象是客观原因，认识者是主观原因，得出结论</w:t>
      </w:r>
      <w:r>
        <w:rPr>
          <w:rFonts w:ascii="宋体" w:hAnsi="宋体" w:eastAsia="宋体" w:cs="宋体"/>
          <w:spacing w:val="8"/>
          <w:sz w:val="19"/>
          <w:szCs w:val="19"/>
        </w:rPr>
        <w:t>是结果。</w:t>
      </w:r>
    </w:p>
    <w:p w14:paraId="35C42392">
      <w:pPr>
        <w:spacing w:before="180" w:line="229" w:lineRule="auto"/>
        <w:ind w:left="35"/>
        <w:rPr>
          <w:rFonts w:ascii="宋体" w:hAnsi="宋体" w:eastAsia="宋体" w:cs="宋体"/>
          <w:sz w:val="19"/>
          <w:szCs w:val="19"/>
        </w:rPr>
      </w:pPr>
      <w:r>
        <w:rPr>
          <w:rFonts w:ascii="宋体" w:hAnsi="宋体" w:eastAsia="宋体" w:cs="宋体"/>
          <w:spacing w:val="18"/>
          <w:sz w:val="19"/>
          <w:szCs w:val="19"/>
        </w:rPr>
        <w:t>因为人的主观认识能力是有限的，所以需要借助客观的认识工具来增加人的主观认识能</w:t>
      </w:r>
    </w:p>
    <w:p w14:paraId="360B8817">
      <w:pPr>
        <w:spacing w:before="46" w:line="268" w:lineRule="auto"/>
        <w:ind w:left="15" w:right="85" w:hanging="6"/>
        <w:rPr>
          <w:rFonts w:ascii="宋体" w:hAnsi="宋体" w:eastAsia="宋体" w:cs="宋体"/>
          <w:sz w:val="19"/>
          <w:szCs w:val="19"/>
        </w:rPr>
      </w:pPr>
      <w:r>
        <w:rPr>
          <w:rFonts w:ascii="宋体" w:hAnsi="宋体" w:eastAsia="宋体" w:cs="宋体"/>
          <w:spacing w:val="19"/>
          <w:sz w:val="19"/>
          <w:szCs w:val="19"/>
        </w:rPr>
        <w:t>力，这就好比，因为人的劳动能力是有限的，所以需要借助客观的劳动工具增加人的劳动</w:t>
      </w:r>
      <w:r>
        <w:rPr>
          <w:rFonts w:ascii="宋体" w:hAnsi="宋体" w:eastAsia="宋体" w:cs="宋体"/>
          <w:spacing w:val="15"/>
          <w:sz w:val="19"/>
          <w:szCs w:val="19"/>
        </w:rPr>
        <w:t>能力一样。在科学研究中，认识工具称为科学仪器。</w:t>
      </w:r>
    </w:p>
    <w:p w14:paraId="48A0533D">
      <w:pPr>
        <w:spacing w:before="192" w:line="266" w:lineRule="auto"/>
        <w:ind w:right="84" w:firstLine="2"/>
        <w:jc w:val="both"/>
        <w:rPr>
          <w:rFonts w:ascii="宋体" w:hAnsi="宋体" w:eastAsia="宋体" w:cs="宋体"/>
          <w:sz w:val="19"/>
          <w:szCs w:val="19"/>
        </w:rPr>
      </w:pPr>
      <w:r>
        <w:rPr>
          <w:rFonts w:ascii="宋体" w:hAnsi="宋体" w:eastAsia="宋体" w:cs="宋体"/>
          <w:spacing w:val="18"/>
          <w:sz w:val="19"/>
          <w:szCs w:val="19"/>
        </w:rPr>
        <w:t>认识工具的进步，可以使人认识原本超验的事物，例如，微生物对于肉眼而言是超验的，</w:t>
      </w:r>
      <w:r>
        <w:rPr>
          <w:rFonts w:ascii="宋体" w:hAnsi="宋体" w:eastAsia="宋体" w:cs="宋体"/>
          <w:spacing w:val="19"/>
          <w:sz w:val="19"/>
          <w:szCs w:val="19"/>
        </w:rPr>
        <w:t>但列文虎克通过发明显微镜，使微生物从超验变成了经验。因此，从理论上讲，随着认识</w:t>
      </w:r>
      <w:r>
        <w:rPr>
          <w:rFonts w:ascii="宋体" w:hAnsi="宋体" w:eastAsia="宋体" w:cs="宋体"/>
          <w:spacing w:val="16"/>
          <w:sz w:val="19"/>
          <w:szCs w:val="19"/>
        </w:rPr>
        <w:t>工具的进步，</w:t>
      </w:r>
      <w:r>
        <w:rPr>
          <w:rFonts w:ascii="宋体" w:hAnsi="宋体" w:eastAsia="宋体" w:cs="宋体"/>
          <w:spacing w:val="-37"/>
          <w:sz w:val="19"/>
          <w:szCs w:val="19"/>
        </w:rPr>
        <w:t xml:space="preserve"> </w:t>
      </w:r>
      <w:r>
        <w:rPr>
          <w:rFonts w:ascii="宋体" w:hAnsi="宋体" w:eastAsia="宋体" w:cs="宋体"/>
          <w:spacing w:val="16"/>
          <w:sz w:val="19"/>
          <w:szCs w:val="19"/>
        </w:rPr>
        <w:t>可以将一切超验的事物变为经验</w:t>
      </w:r>
      <w:r>
        <w:rPr>
          <w:rFonts w:ascii="宋体" w:hAnsi="宋体" w:eastAsia="宋体" w:cs="宋体"/>
          <w:spacing w:val="15"/>
          <w:sz w:val="19"/>
          <w:szCs w:val="19"/>
        </w:rPr>
        <w:t>的事物，包括所谓的神。</w:t>
      </w:r>
    </w:p>
    <w:p w14:paraId="4C7D29E8">
      <w:pPr>
        <w:spacing w:before="194" w:line="267" w:lineRule="auto"/>
        <w:ind w:left="2" w:right="87" w:firstLine="10"/>
        <w:rPr>
          <w:rFonts w:ascii="宋体" w:hAnsi="宋体" w:eastAsia="宋体" w:cs="宋体"/>
          <w:sz w:val="19"/>
          <w:szCs w:val="19"/>
        </w:rPr>
      </w:pPr>
      <w:r>
        <w:rPr>
          <w:rFonts w:ascii="宋体" w:hAnsi="宋体" w:eastAsia="宋体" w:cs="宋体"/>
          <w:spacing w:val="19"/>
          <w:sz w:val="19"/>
          <w:szCs w:val="19"/>
        </w:rPr>
        <w:t>另外，因为客观事物间的因果关系是极端复杂的，所以，通过认识工具控制变量，排除其</w:t>
      </w:r>
      <w:r>
        <w:rPr>
          <w:rFonts w:ascii="宋体" w:hAnsi="宋体" w:eastAsia="宋体" w:cs="宋体"/>
          <w:spacing w:val="16"/>
          <w:sz w:val="19"/>
          <w:szCs w:val="19"/>
        </w:rPr>
        <w:t>他因素的干扰，可以突出想要研究的认识对象。</w:t>
      </w:r>
    </w:p>
    <w:p w14:paraId="58EBA110">
      <w:pPr>
        <w:spacing w:line="267" w:lineRule="auto"/>
        <w:rPr>
          <w:rFonts w:ascii="宋体" w:hAnsi="宋体" w:eastAsia="宋体" w:cs="宋体"/>
          <w:sz w:val="19"/>
          <w:szCs w:val="19"/>
        </w:rPr>
        <w:sectPr>
          <w:headerReference r:id="rId177" w:type="default"/>
          <w:footerReference r:id="rId178" w:type="default"/>
          <w:pgSz w:w="10488" w:h="14743"/>
          <w:pgMar w:top="975" w:right="1113" w:bottom="1073" w:left="1120" w:header="698" w:footer="902" w:gutter="0"/>
          <w:cols w:space="720" w:num="1"/>
        </w:sectPr>
      </w:pPr>
    </w:p>
    <w:p w14:paraId="4C5F6D9D">
      <w:pPr>
        <w:spacing w:before="248" w:line="220" w:lineRule="auto"/>
        <w:ind w:left="3"/>
        <w:rPr>
          <w:rFonts w:ascii="宋体" w:hAnsi="宋体" w:eastAsia="宋体" w:cs="宋体"/>
          <w:sz w:val="24"/>
          <w:szCs w:val="24"/>
        </w:rPr>
      </w:pPr>
      <w:r>
        <w:rPr>
          <w:rFonts w:ascii="宋体" w:hAnsi="宋体" w:eastAsia="宋体" w:cs="宋体"/>
          <w:b/>
          <w:bCs/>
          <w:spacing w:val="-5"/>
          <w:sz w:val="24"/>
          <w:szCs w:val="24"/>
        </w:rPr>
        <w:t>命题</w:t>
      </w:r>
      <w:r>
        <w:rPr>
          <w:rFonts w:ascii="宋体" w:hAnsi="宋体" w:eastAsia="宋体" w:cs="宋体"/>
          <w:spacing w:val="-31"/>
          <w:sz w:val="24"/>
          <w:szCs w:val="24"/>
        </w:rPr>
        <w:t xml:space="preserve"> </w:t>
      </w:r>
      <w:r>
        <w:rPr>
          <w:rFonts w:ascii="宋体" w:hAnsi="宋体" w:eastAsia="宋体" w:cs="宋体"/>
          <w:b/>
          <w:bCs/>
          <w:spacing w:val="-5"/>
          <w:sz w:val="24"/>
          <w:szCs w:val="24"/>
        </w:rPr>
        <w:t>2：认识间接经验既有客观原因也有主观原因</w:t>
      </w:r>
    </w:p>
    <w:p w14:paraId="12CC2C7D">
      <w:pPr>
        <w:spacing w:before="222" w:line="229" w:lineRule="auto"/>
        <w:ind w:left="4"/>
        <w:rPr>
          <w:rFonts w:ascii="宋体" w:hAnsi="宋体" w:eastAsia="宋体" w:cs="宋体"/>
          <w:sz w:val="19"/>
          <w:szCs w:val="19"/>
        </w:rPr>
      </w:pPr>
      <w:r>
        <w:rPr>
          <w:rFonts w:ascii="宋体" w:hAnsi="宋体" w:eastAsia="宋体" w:cs="宋体"/>
          <w:spacing w:val="16"/>
          <w:sz w:val="19"/>
          <w:szCs w:val="19"/>
        </w:rPr>
        <w:t>直接经验：亲自得出的经验</w:t>
      </w:r>
    </w:p>
    <w:p w14:paraId="732F68E5">
      <w:pPr>
        <w:spacing w:before="236" w:line="230" w:lineRule="auto"/>
        <w:ind w:left="33"/>
        <w:rPr>
          <w:rFonts w:ascii="宋体" w:hAnsi="宋体" w:eastAsia="宋体" w:cs="宋体"/>
          <w:sz w:val="19"/>
          <w:szCs w:val="19"/>
        </w:rPr>
      </w:pPr>
      <w:r>
        <w:rPr>
          <w:rFonts w:ascii="宋体" w:hAnsi="宋体" w:eastAsia="宋体" w:cs="宋体"/>
          <w:spacing w:val="14"/>
          <w:sz w:val="19"/>
          <w:szCs w:val="19"/>
        </w:rPr>
        <w:t>间接经验：源自他人的经验</w:t>
      </w:r>
    </w:p>
    <w:p w14:paraId="42F9C895">
      <w:pPr>
        <w:spacing w:before="235" w:line="229" w:lineRule="auto"/>
        <w:ind w:left="2"/>
        <w:rPr>
          <w:rFonts w:ascii="宋体" w:hAnsi="宋体" w:eastAsia="宋体" w:cs="宋体"/>
          <w:sz w:val="19"/>
          <w:szCs w:val="19"/>
        </w:rPr>
      </w:pPr>
      <w:r>
        <w:rPr>
          <w:rFonts w:ascii="宋体" w:hAnsi="宋体" w:eastAsia="宋体" w:cs="宋体"/>
          <w:spacing w:val="17"/>
          <w:sz w:val="19"/>
          <w:szCs w:val="19"/>
        </w:rPr>
        <w:t>体悟：对直接经验的获取</w:t>
      </w:r>
    </w:p>
    <w:p w14:paraId="09D254EF">
      <w:pPr>
        <w:spacing w:before="236" w:line="231" w:lineRule="auto"/>
        <w:ind w:left="10"/>
        <w:rPr>
          <w:rFonts w:ascii="宋体" w:hAnsi="宋体" w:eastAsia="宋体" w:cs="宋体"/>
          <w:sz w:val="19"/>
          <w:szCs w:val="19"/>
        </w:rPr>
      </w:pPr>
      <w:r>
        <w:rPr>
          <w:rFonts w:ascii="宋体" w:hAnsi="宋体" w:eastAsia="宋体" w:cs="宋体"/>
          <w:spacing w:val="16"/>
          <w:sz w:val="19"/>
          <w:szCs w:val="19"/>
        </w:rPr>
        <w:t>学习：对间接经验的认识</w:t>
      </w:r>
    </w:p>
    <w:p w14:paraId="0FBD1047">
      <w:pPr>
        <w:spacing w:before="231" w:line="229" w:lineRule="auto"/>
        <w:ind w:left="4"/>
        <w:rPr>
          <w:rFonts w:ascii="宋体" w:hAnsi="宋体" w:eastAsia="宋体" w:cs="宋体"/>
          <w:sz w:val="19"/>
          <w:szCs w:val="19"/>
        </w:rPr>
      </w:pPr>
      <w:r>
        <w:rPr>
          <w:rFonts w:ascii="宋体" w:hAnsi="宋体" w:eastAsia="宋体" w:cs="宋体"/>
          <w:spacing w:val="18"/>
          <w:sz w:val="19"/>
          <w:szCs w:val="19"/>
        </w:rPr>
        <w:t>直接真理：通过直接经验获得的真理</w:t>
      </w:r>
    </w:p>
    <w:p w14:paraId="7C25E238">
      <w:pPr>
        <w:spacing w:before="237" w:line="229" w:lineRule="auto"/>
        <w:ind w:left="33"/>
        <w:rPr>
          <w:rFonts w:ascii="宋体" w:hAnsi="宋体" w:eastAsia="宋体" w:cs="宋体"/>
          <w:sz w:val="19"/>
          <w:szCs w:val="19"/>
        </w:rPr>
      </w:pPr>
      <w:r>
        <w:rPr>
          <w:rFonts w:ascii="宋体" w:hAnsi="宋体" w:eastAsia="宋体" w:cs="宋体"/>
          <w:spacing w:val="16"/>
          <w:sz w:val="19"/>
          <w:szCs w:val="19"/>
        </w:rPr>
        <w:t>间接真理：通过间接经验获得的真理</w:t>
      </w:r>
    </w:p>
    <w:p w14:paraId="1B6B83F3">
      <w:pPr>
        <w:spacing w:before="234" w:line="229" w:lineRule="auto"/>
        <w:rPr>
          <w:rFonts w:ascii="宋体" w:hAnsi="宋体" w:eastAsia="宋体" w:cs="宋体"/>
          <w:sz w:val="19"/>
          <w:szCs w:val="19"/>
        </w:rPr>
      </w:pPr>
      <w:r>
        <w:rPr>
          <w:rFonts w:ascii="宋体" w:hAnsi="宋体" w:eastAsia="宋体" w:cs="宋体"/>
          <w:spacing w:val="11"/>
          <w:sz w:val="19"/>
          <w:szCs w:val="19"/>
        </w:rPr>
        <w:t>解释学：</w:t>
      </w:r>
      <w:r>
        <w:rPr>
          <w:rFonts w:ascii="宋体" w:hAnsi="宋体" w:eastAsia="宋体" w:cs="宋体"/>
          <w:spacing w:val="-7"/>
          <w:sz w:val="19"/>
          <w:szCs w:val="19"/>
        </w:rPr>
        <w:t xml:space="preserve"> </w:t>
      </w:r>
      <w:r>
        <w:rPr>
          <w:rFonts w:ascii="宋体" w:hAnsi="宋体" w:eastAsia="宋体" w:cs="宋体"/>
          <w:spacing w:val="11"/>
          <w:sz w:val="19"/>
          <w:szCs w:val="19"/>
        </w:rPr>
        <w:t>研究认识文本的科学</w:t>
      </w:r>
    </w:p>
    <w:p w14:paraId="33C5C4F9">
      <w:pPr>
        <w:spacing w:before="237" w:line="229" w:lineRule="auto"/>
        <w:ind w:left="3"/>
        <w:rPr>
          <w:rFonts w:ascii="宋体" w:hAnsi="宋体" w:eastAsia="宋体" w:cs="宋体"/>
          <w:sz w:val="19"/>
          <w:szCs w:val="19"/>
        </w:rPr>
      </w:pPr>
      <w:r>
        <w:rPr>
          <w:rFonts w:ascii="宋体" w:hAnsi="宋体" w:eastAsia="宋体" w:cs="宋体"/>
          <w:spacing w:val="18"/>
          <w:sz w:val="19"/>
          <w:szCs w:val="19"/>
        </w:rPr>
        <w:t>法律解释学：研究认识法律文本的科学</w:t>
      </w:r>
    </w:p>
    <w:p w14:paraId="0A2D2C6A">
      <w:pPr>
        <w:spacing w:before="237" w:line="229" w:lineRule="auto"/>
        <w:rPr>
          <w:rFonts w:ascii="宋体" w:hAnsi="宋体" w:eastAsia="宋体" w:cs="宋体"/>
          <w:sz w:val="19"/>
          <w:szCs w:val="19"/>
        </w:rPr>
      </w:pPr>
      <w:r>
        <w:rPr>
          <w:rFonts w:ascii="宋体" w:hAnsi="宋体" w:eastAsia="宋体" w:cs="宋体"/>
          <w:spacing w:val="18"/>
          <w:sz w:val="19"/>
          <w:szCs w:val="19"/>
        </w:rPr>
        <w:t>解释哲学：研究认识间接经验的哲学</w:t>
      </w:r>
    </w:p>
    <w:p w14:paraId="75FD293C">
      <w:pPr>
        <w:pStyle w:val="2"/>
        <w:spacing w:line="326" w:lineRule="auto"/>
      </w:pPr>
    </w:p>
    <w:p w14:paraId="024E3E16">
      <w:pPr>
        <w:pStyle w:val="2"/>
        <w:spacing w:line="326" w:lineRule="auto"/>
      </w:pPr>
    </w:p>
    <w:p w14:paraId="560B0987">
      <w:pPr>
        <w:spacing w:before="62" w:line="268" w:lineRule="auto"/>
        <w:ind w:left="33" w:right="97"/>
        <w:rPr>
          <w:rFonts w:ascii="宋体" w:hAnsi="宋体" w:eastAsia="宋体" w:cs="宋体"/>
          <w:sz w:val="19"/>
          <w:szCs w:val="19"/>
        </w:rPr>
      </w:pPr>
      <w:r>
        <w:rPr>
          <w:rFonts w:ascii="宋体" w:hAnsi="宋体" w:eastAsia="宋体" w:cs="宋体"/>
          <w:spacing w:val="18"/>
          <w:sz w:val="19"/>
          <w:szCs w:val="19"/>
        </w:rPr>
        <w:t>因为人的认识能力是有限的，所以人无法直接认识一切认识对象，因此，人需要通过客观</w:t>
      </w:r>
      <w:r>
        <w:rPr>
          <w:rFonts w:ascii="宋体" w:hAnsi="宋体" w:eastAsia="宋体" w:cs="宋体"/>
          <w:spacing w:val="16"/>
          <w:sz w:val="19"/>
          <w:szCs w:val="19"/>
        </w:rPr>
        <w:t>的认识工具弥补主观认识能力的不足，间接的对认识对象进行认识。</w:t>
      </w:r>
    </w:p>
    <w:p w14:paraId="08933ABC">
      <w:pPr>
        <w:spacing w:before="193" w:line="265" w:lineRule="auto"/>
        <w:ind w:left="2" w:right="88"/>
        <w:jc w:val="both"/>
        <w:rPr>
          <w:rFonts w:ascii="宋体" w:hAnsi="宋体" w:eastAsia="宋体" w:cs="宋体"/>
          <w:sz w:val="19"/>
          <w:szCs w:val="19"/>
        </w:rPr>
      </w:pPr>
      <w:r>
        <w:rPr>
          <w:rFonts w:ascii="宋体" w:hAnsi="宋体" w:eastAsia="宋体" w:cs="宋体"/>
          <w:spacing w:val="19"/>
          <w:sz w:val="19"/>
          <w:szCs w:val="19"/>
        </w:rPr>
        <w:t>例如，我们从小就知道世界上有七大洲、四大洋，并对此深信不疑，那么，这有没有可能</w:t>
      </w:r>
      <w:r>
        <w:rPr>
          <w:rFonts w:ascii="宋体" w:hAnsi="宋体" w:eastAsia="宋体" w:cs="宋体"/>
          <w:spacing w:val="15"/>
          <w:sz w:val="19"/>
          <w:szCs w:val="19"/>
        </w:rPr>
        <w:t>是虚假的？是错误的？如果你想通过证据来证实或证伪七大洲四大洋，</w:t>
      </w:r>
      <w:r>
        <w:rPr>
          <w:rFonts w:ascii="宋体" w:hAnsi="宋体" w:eastAsia="宋体" w:cs="宋体"/>
          <w:spacing w:val="73"/>
          <w:sz w:val="19"/>
          <w:szCs w:val="19"/>
        </w:rPr>
        <w:t xml:space="preserve"> </w:t>
      </w:r>
      <w:r>
        <w:rPr>
          <w:rFonts w:ascii="宋体" w:hAnsi="宋体" w:eastAsia="宋体" w:cs="宋体"/>
          <w:spacing w:val="15"/>
          <w:sz w:val="19"/>
          <w:szCs w:val="19"/>
        </w:rPr>
        <w:t>那你就要亲自跑一趟了，通过环游世界去证明这句话的真实性，然而，</w:t>
      </w:r>
      <w:r>
        <w:rPr>
          <w:rFonts w:ascii="宋体" w:hAnsi="宋体" w:eastAsia="宋体" w:cs="宋体"/>
          <w:spacing w:val="73"/>
          <w:sz w:val="19"/>
          <w:szCs w:val="19"/>
        </w:rPr>
        <w:t xml:space="preserve"> </w:t>
      </w:r>
      <w:r>
        <w:rPr>
          <w:rFonts w:ascii="宋体" w:hAnsi="宋体" w:eastAsia="宋体" w:cs="宋体"/>
          <w:spacing w:val="15"/>
          <w:sz w:val="19"/>
          <w:szCs w:val="19"/>
        </w:rPr>
        <w:t>人的实践能力是有限的，没有人有这</w:t>
      </w:r>
      <w:r>
        <w:rPr>
          <w:rFonts w:ascii="宋体" w:hAnsi="宋体" w:eastAsia="宋体" w:cs="宋体"/>
          <w:spacing w:val="10"/>
          <w:sz w:val="19"/>
          <w:szCs w:val="19"/>
        </w:rPr>
        <w:t>种能力、精力，</w:t>
      </w:r>
      <w:r>
        <w:rPr>
          <w:rFonts w:ascii="宋体" w:hAnsi="宋体" w:eastAsia="宋体" w:cs="宋体"/>
          <w:spacing w:val="68"/>
          <w:w w:val="101"/>
          <w:sz w:val="19"/>
          <w:szCs w:val="19"/>
        </w:rPr>
        <w:t xml:space="preserve"> </w:t>
      </w:r>
      <w:r>
        <w:rPr>
          <w:rFonts w:ascii="宋体" w:hAnsi="宋体" w:eastAsia="宋体" w:cs="宋体"/>
          <w:spacing w:val="10"/>
          <w:sz w:val="19"/>
          <w:szCs w:val="19"/>
        </w:rPr>
        <w:t>可以把一切知识都亲自检验一遍。</w:t>
      </w:r>
    </w:p>
    <w:p w14:paraId="5F84AAF2">
      <w:pPr>
        <w:spacing w:before="195" w:line="267" w:lineRule="auto"/>
        <w:ind w:left="3" w:right="97" w:firstLine="30"/>
        <w:rPr>
          <w:rFonts w:ascii="宋体" w:hAnsi="宋体" w:eastAsia="宋体" w:cs="宋体"/>
          <w:sz w:val="19"/>
          <w:szCs w:val="19"/>
        </w:rPr>
      </w:pPr>
      <w:r>
        <w:rPr>
          <w:rFonts w:ascii="宋体" w:hAnsi="宋体" w:eastAsia="宋体" w:cs="宋体"/>
          <w:spacing w:val="18"/>
          <w:sz w:val="19"/>
          <w:szCs w:val="19"/>
        </w:rPr>
        <w:t>间接经验是一种特殊的认识工具，例如，中国哲学史是我的认识对象，《中国哲学史》这</w:t>
      </w:r>
      <w:r>
        <w:rPr>
          <w:rFonts w:ascii="宋体" w:hAnsi="宋体" w:eastAsia="宋体" w:cs="宋体"/>
          <w:spacing w:val="16"/>
          <w:sz w:val="19"/>
          <w:szCs w:val="19"/>
        </w:rPr>
        <w:t>本书是我的认识工具，</w:t>
      </w:r>
      <w:r>
        <w:rPr>
          <w:rFonts w:ascii="宋体" w:hAnsi="宋体" w:eastAsia="宋体" w:cs="宋体"/>
          <w:spacing w:val="-37"/>
          <w:sz w:val="19"/>
          <w:szCs w:val="19"/>
        </w:rPr>
        <w:t xml:space="preserve"> </w:t>
      </w:r>
      <w:r>
        <w:rPr>
          <w:rFonts w:ascii="宋体" w:hAnsi="宋体" w:eastAsia="宋体" w:cs="宋体"/>
          <w:spacing w:val="16"/>
          <w:sz w:val="19"/>
          <w:szCs w:val="19"/>
        </w:rPr>
        <w:t>我通过这个认识工具对该认识对象进</w:t>
      </w:r>
      <w:r>
        <w:rPr>
          <w:rFonts w:ascii="宋体" w:hAnsi="宋体" w:eastAsia="宋体" w:cs="宋体"/>
          <w:spacing w:val="15"/>
          <w:sz w:val="19"/>
          <w:szCs w:val="19"/>
        </w:rPr>
        <w:t>行间接的认识。</w:t>
      </w:r>
    </w:p>
    <w:p w14:paraId="209D15CA">
      <w:pPr>
        <w:spacing w:before="183" w:line="229" w:lineRule="auto"/>
        <w:rPr>
          <w:rFonts w:ascii="宋体" w:hAnsi="宋体" w:eastAsia="宋体" w:cs="宋体"/>
          <w:sz w:val="19"/>
          <w:szCs w:val="19"/>
        </w:rPr>
      </w:pPr>
      <w:r>
        <w:rPr>
          <w:rFonts w:ascii="宋体" w:hAnsi="宋体" w:eastAsia="宋体" w:cs="宋体"/>
          <w:spacing w:val="14"/>
          <w:sz w:val="19"/>
          <w:szCs w:val="19"/>
        </w:rPr>
        <w:t>对间接经验的认识会产生两种真理或谬误：</w:t>
      </w:r>
    </w:p>
    <w:p w14:paraId="38F83C9F">
      <w:pPr>
        <w:spacing w:before="235" w:line="227" w:lineRule="auto"/>
        <w:rPr>
          <w:rFonts w:ascii="宋体" w:hAnsi="宋体" w:eastAsia="宋体" w:cs="宋体"/>
          <w:sz w:val="19"/>
          <w:szCs w:val="19"/>
        </w:rPr>
      </w:pPr>
      <w:r>
        <w:rPr>
          <w:rFonts w:ascii="宋体" w:hAnsi="宋体" w:eastAsia="宋体" w:cs="宋体"/>
          <w:spacing w:val="17"/>
          <w:sz w:val="19"/>
          <w:szCs w:val="19"/>
        </w:rPr>
        <w:t>①对间接经验的直接认识，所产生的直接真理或谬误；</w:t>
      </w:r>
    </w:p>
    <w:p w14:paraId="791A8E46">
      <w:pPr>
        <w:spacing w:before="239" w:line="227" w:lineRule="auto"/>
        <w:rPr>
          <w:rFonts w:ascii="宋体" w:hAnsi="宋体" w:eastAsia="宋体" w:cs="宋体"/>
          <w:sz w:val="19"/>
          <w:szCs w:val="19"/>
        </w:rPr>
      </w:pPr>
      <w:r>
        <w:rPr>
          <w:rFonts w:ascii="宋体" w:hAnsi="宋体" w:eastAsia="宋体" w:cs="宋体"/>
          <w:spacing w:val="18"/>
          <w:sz w:val="19"/>
          <w:szCs w:val="19"/>
        </w:rPr>
        <w:t>②对间接经验所描述的事物的间接认识，所产生的间接真理或谬</w:t>
      </w:r>
      <w:r>
        <w:rPr>
          <w:rFonts w:ascii="宋体" w:hAnsi="宋体" w:eastAsia="宋体" w:cs="宋体"/>
          <w:spacing w:val="17"/>
          <w:sz w:val="19"/>
          <w:szCs w:val="19"/>
        </w:rPr>
        <w:t>误；</w:t>
      </w:r>
    </w:p>
    <w:p w14:paraId="3F4B74CA">
      <w:pPr>
        <w:spacing w:before="252" w:line="265" w:lineRule="auto"/>
        <w:ind w:left="2" w:right="88"/>
        <w:jc w:val="both"/>
        <w:rPr>
          <w:rFonts w:ascii="宋体" w:hAnsi="宋体" w:eastAsia="宋体" w:cs="宋体"/>
          <w:sz w:val="19"/>
          <w:szCs w:val="19"/>
        </w:rPr>
      </w:pPr>
      <w:r>
        <w:rPr>
          <w:rFonts w:ascii="宋体" w:hAnsi="宋体" w:eastAsia="宋体" w:cs="宋体"/>
          <w:spacing w:val="15"/>
          <w:sz w:val="19"/>
          <w:szCs w:val="19"/>
        </w:rPr>
        <w:t>例如，中国哲学史是我的认识对象，《中国哲学史》是我的认识工具，</w:t>
      </w:r>
      <w:r>
        <w:rPr>
          <w:rFonts w:ascii="宋体" w:hAnsi="宋体" w:eastAsia="宋体" w:cs="宋体"/>
          <w:spacing w:val="73"/>
          <w:sz w:val="19"/>
          <w:szCs w:val="19"/>
        </w:rPr>
        <w:t xml:space="preserve"> </w:t>
      </w:r>
      <w:r>
        <w:rPr>
          <w:rFonts w:ascii="宋体" w:hAnsi="宋体" w:eastAsia="宋体" w:cs="宋体"/>
          <w:spacing w:val="15"/>
          <w:sz w:val="19"/>
          <w:szCs w:val="19"/>
        </w:rPr>
        <w:t>也即间接经验，那</w:t>
      </w:r>
      <w:r>
        <w:rPr>
          <w:rFonts w:ascii="宋体" w:hAnsi="宋体" w:eastAsia="宋体" w:cs="宋体"/>
          <w:spacing w:val="19"/>
          <w:sz w:val="19"/>
          <w:szCs w:val="19"/>
        </w:rPr>
        <w:t>么，我对这本《中国哲学史》的阅读理解，得到的是间接经验的直接真理或谬误，我通过</w:t>
      </w:r>
      <w:r>
        <w:rPr>
          <w:rFonts w:ascii="宋体" w:hAnsi="宋体" w:eastAsia="宋体" w:cs="宋体"/>
          <w:spacing w:val="18"/>
          <w:sz w:val="19"/>
          <w:szCs w:val="19"/>
        </w:rPr>
        <w:t>这本《中国哲学史》对中国哲学史的认识，得到的是间</w:t>
      </w:r>
      <w:r>
        <w:rPr>
          <w:rFonts w:ascii="宋体" w:hAnsi="宋体" w:eastAsia="宋体" w:cs="宋体"/>
          <w:spacing w:val="17"/>
          <w:sz w:val="19"/>
          <w:szCs w:val="19"/>
        </w:rPr>
        <w:t>接经验的间接真理或谬误。</w:t>
      </w:r>
    </w:p>
    <w:p w14:paraId="3B21D717">
      <w:pPr>
        <w:pStyle w:val="2"/>
        <w:spacing w:line="299" w:lineRule="auto"/>
      </w:pPr>
    </w:p>
    <w:p w14:paraId="27A7636B">
      <w:pPr>
        <w:pStyle w:val="2"/>
        <w:spacing w:line="300" w:lineRule="auto"/>
      </w:pPr>
    </w:p>
    <w:p w14:paraId="478130C1">
      <w:pPr>
        <w:spacing w:before="62" w:line="267" w:lineRule="auto"/>
        <w:ind w:right="300" w:firstLine="7"/>
        <w:rPr>
          <w:rFonts w:ascii="宋体" w:hAnsi="宋体" w:eastAsia="宋体" w:cs="宋体"/>
          <w:sz w:val="19"/>
          <w:szCs w:val="19"/>
        </w:rPr>
      </w:pPr>
      <w:r>
        <w:rPr>
          <w:rFonts w:ascii="宋体" w:hAnsi="宋体" w:eastAsia="宋体" w:cs="宋体"/>
          <w:spacing w:val="15"/>
          <w:sz w:val="19"/>
          <w:szCs w:val="19"/>
        </w:rPr>
        <w:t>一、得出间接经验的直接真理，既有客观原因也有主观原因，</w:t>
      </w:r>
      <w:r>
        <w:rPr>
          <w:rFonts w:ascii="宋体" w:hAnsi="宋体" w:eastAsia="宋体" w:cs="宋体"/>
          <w:spacing w:val="67"/>
          <w:sz w:val="19"/>
          <w:szCs w:val="19"/>
        </w:rPr>
        <w:t xml:space="preserve"> </w:t>
      </w:r>
      <w:r>
        <w:rPr>
          <w:rFonts w:ascii="宋体" w:hAnsi="宋体" w:eastAsia="宋体" w:cs="宋体"/>
          <w:spacing w:val="15"/>
          <w:sz w:val="19"/>
          <w:szCs w:val="19"/>
        </w:rPr>
        <w:t>缺乏客观</w:t>
      </w:r>
      <w:r>
        <w:rPr>
          <w:rFonts w:ascii="宋体" w:hAnsi="宋体" w:eastAsia="宋体" w:cs="宋体"/>
          <w:spacing w:val="14"/>
          <w:sz w:val="19"/>
          <w:szCs w:val="19"/>
        </w:rPr>
        <w:t>原因，是牵强附</w:t>
      </w:r>
      <w:r>
        <w:rPr>
          <w:rFonts w:ascii="宋体" w:hAnsi="宋体" w:eastAsia="宋体" w:cs="宋体"/>
          <w:spacing w:val="18"/>
          <w:sz w:val="19"/>
          <w:szCs w:val="19"/>
        </w:rPr>
        <w:t>会，缺乏主观原因，是不求甚解</w:t>
      </w:r>
    </w:p>
    <w:p w14:paraId="0958DF0F">
      <w:pPr>
        <w:spacing w:line="267" w:lineRule="auto"/>
        <w:rPr>
          <w:rFonts w:ascii="宋体" w:hAnsi="宋体" w:eastAsia="宋体" w:cs="宋体"/>
          <w:sz w:val="19"/>
          <w:szCs w:val="19"/>
        </w:rPr>
        <w:sectPr>
          <w:headerReference r:id="rId179" w:type="default"/>
          <w:footerReference r:id="rId180" w:type="default"/>
          <w:pgSz w:w="10488" w:h="14743"/>
          <w:pgMar w:top="975" w:right="1110" w:bottom="1073" w:left="1120" w:header="698" w:footer="902" w:gutter="0"/>
          <w:cols w:space="720" w:num="1"/>
        </w:sectPr>
      </w:pPr>
    </w:p>
    <w:p w14:paraId="3E069A30">
      <w:pPr>
        <w:spacing w:before="224" w:line="255" w:lineRule="exact"/>
        <w:ind w:left="30"/>
        <w:rPr>
          <w:rFonts w:ascii="宋体" w:hAnsi="宋体" w:eastAsia="宋体" w:cs="宋体"/>
          <w:sz w:val="9"/>
          <w:szCs w:val="9"/>
        </w:rPr>
      </w:pPr>
      <w:r>
        <w:rPr>
          <w:rFonts w:ascii="宋体" w:hAnsi="宋体" w:eastAsia="宋体" w:cs="宋体"/>
          <w:spacing w:val="1"/>
          <w:position w:val="1"/>
          <w:sz w:val="19"/>
          <w:szCs w:val="19"/>
        </w:rPr>
        <w:t>《论语</w:t>
      </w:r>
      <w:r>
        <w:rPr>
          <w:rFonts w:ascii="宋体" w:hAnsi="宋体" w:eastAsia="宋体" w:cs="宋体"/>
          <w:spacing w:val="76"/>
          <w:position w:val="1"/>
          <w:sz w:val="19"/>
          <w:szCs w:val="19"/>
        </w:rPr>
        <w:t xml:space="preserve"> </w:t>
      </w:r>
      <w:r>
        <w:rPr>
          <w:rFonts w:ascii="宋体" w:hAnsi="宋体" w:eastAsia="宋体" w:cs="宋体"/>
          <w:spacing w:val="1"/>
          <w:position w:val="1"/>
          <w:sz w:val="19"/>
          <w:szCs w:val="19"/>
        </w:rPr>
        <w:t>·子罕》：</w:t>
      </w:r>
      <w:r>
        <w:rPr>
          <w:rFonts w:ascii="宋体" w:hAnsi="宋体" w:eastAsia="宋体" w:cs="宋体"/>
          <w:spacing w:val="-49"/>
          <w:position w:val="1"/>
          <w:sz w:val="19"/>
          <w:szCs w:val="19"/>
        </w:rPr>
        <w:t xml:space="preserve"> </w:t>
      </w:r>
      <w:r>
        <w:rPr>
          <w:rFonts w:ascii="宋体" w:hAnsi="宋体" w:eastAsia="宋体" w:cs="宋体"/>
          <w:spacing w:val="1"/>
          <w:position w:val="1"/>
          <w:sz w:val="19"/>
          <w:szCs w:val="19"/>
        </w:rPr>
        <w:t>“</w:t>
      </w:r>
      <w:r>
        <w:rPr>
          <w:rFonts w:ascii="仿宋" w:hAnsi="仿宋" w:eastAsia="仿宋" w:cs="仿宋"/>
          <w:spacing w:val="1"/>
          <w:position w:val="1"/>
          <w:sz w:val="19"/>
          <w:szCs w:val="19"/>
        </w:rPr>
        <w:t>子绝四：</w:t>
      </w:r>
      <w:r>
        <w:rPr>
          <w:rFonts w:ascii="仿宋" w:hAnsi="仿宋" w:eastAsia="仿宋" w:cs="仿宋"/>
          <w:spacing w:val="-31"/>
          <w:position w:val="1"/>
          <w:sz w:val="19"/>
          <w:szCs w:val="19"/>
        </w:rPr>
        <w:t xml:space="preserve"> </w:t>
      </w:r>
      <w:r>
        <w:rPr>
          <w:rFonts w:ascii="仿宋" w:hAnsi="仿宋" w:eastAsia="仿宋" w:cs="仿宋"/>
          <w:spacing w:val="1"/>
          <w:position w:val="1"/>
          <w:sz w:val="19"/>
          <w:szCs w:val="19"/>
        </w:rPr>
        <w:t>毋意，</w:t>
      </w:r>
      <w:r>
        <w:rPr>
          <w:rFonts w:ascii="仿宋" w:hAnsi="仿宋" w:eastAsia="仿宋" w:cs="仿宋"/>
          <w:spacing w:val="-45"/>
          <w:position w:val="1"/>
          <w:sz w:val="19"/>
          <w:szCs w:val="19"/>
        </w:rPr>
        <w:t xml:space="preserve"> </w:t>
      </w:r>
      <w:r>
        <w:rPr>
          <w:rFonts w:ascii="仿宋" w:hAnsi="仿宋" w:eastAsia="仿宋" w:cs="仿宋"/>
          <w:spacing w:val="1"/>
          <w:position w:val="1"/>
          <w:sz w:val="19"/>
          <w:szCs w:val="19"/>
        </w:rPr>
        <w:t>毋必，</w:t>
      </w:r>
      <w:r>
        <w:rPr>
          <w:rFonts w:ascii="仿宋" w:hAnsi="仿宋" w:eastAsia="仿宋" w:cs="仿宋"/>
          <w:spacing w:val="-43"/>
          <w:position w:val="1"/>
          <w:sz w:val="19"/>
          <w:szCs w:val="19"/>
        </w:rPr>
        <w:t xml:space="preserve"> </w:t>
      </w:r>
      <w:r>
        <w:rPr>
          <w:rFonts w:ascii="仿宋" w:hAnsi="仿宋" w:eastAsia="仿宋" w:cs="仿宋"/>
          <w:spacing w:val="1"/>
          <w:position w:val="1"/>
          <w:sz w:val="19"/>
          <w:szCs w:val="19"/>
        </w:rPr>
        <w:t xml:space="preserve">毋固，毋我。 </w:t>
      </w:r>
      <w:r>
        <w:rPr>
          <w:rFonts w:ascii="宋体" w:hAnsi="宋体" w:eastAsia="宋体" w:cs="宋体"/>
          <w:spacing w:val="1"/>
          <w:position w:val="1"/>
          <w:sz w:val="19"/>
          <w:szCs w:val="19"/>
        </w:rPr>
        <w:t>”</w:t>
      </w:r>
      <w:r>
        <w:rPr>
          <w:rFonts w:ascii="宋体" w:hAnsi="宋体" w:eastAsia="宋体" w:cs="宋体"/>
          <w:spacing w:val="1"/>
          <w:position w:val="10"/>
          <w:sz w:val="9"/>
          <w:szCs w:val="9"/>
        </w:rPr>
        <w:t>[1]</w:t>
      </w:r>
    </w:p>
    <w:p w14:paraId="0620E394">
      <w:pPr>
        <w:spacing w:before="247" w:line="265" w:lineRule="auto"/>
        <w:ind w:left="50" w:right="86" w:hanging="33"/>
        <w:rPr>
          <w:rFonts w:ascii="宋体" w:hAnsi="宋体" w:eastAsia="宋体" w:cs="宋体"/>
          <w:sz w:val="19"/>
          <w:szCs w:val="19"/>
        </w:rPr>
      </w:pPr>
      <w:r>
        <w:rPr>
          <w:rFonts w:ascii="宋体" w:hAnsi="宋体" w:eastAsia="宋体" w:cs="宋体"/>
          <w:spacing w:val="19"/>
          <w:sz w:val="19"/>
          <w:szCs w:val="19"/>
        </w:rPr>
        <w:t>在对间接经验的认识活动中，既有客观原因也有主观原因，客观原因是间接经验，主观原</w:t>
      </w:r>
      <w:r>
        <w:rPr>
          <w:rFonts w:ascii="宋体" w:hAnsi="宋体" w:eastAsia="宋体" w:cs="宋体"/>
          <w:spacing w:val="5"/>
          <w:sz w:val="19"/>
          <w:szCs w:val="19"/>
        </w:rPr>
        <w:t>因是思维活动。</w:t>
      </w:r>
    </w:p>
    <w:p w14:paraId="08FF8A43">
      <w:pPr>
        <w:spacing w:before="183" w:line="229" w:lineRule="auto"/>
        <w:ind w:left="20"/>
        <w:rPr>
          <w:rFonts w:ascii="宋体" w:hAnsi="宋体" w:eastAsia="宋体" w:cs="宋体"/>
          <w:sz w:val="19"/>
          <w:szCs w:val="19"/>
        </w:rPr>
      </w:pPr>
      <w:r>
        <w:rPr>
          <w:rFonts w:ascii="宋体" w:hAnsi="宋体" w:eastAsia="宋体" w:cs="宋体"/>
          <w:spacing w:val="15"/>
          <w:sz w:val="19"/>
          <w:szCs w:val="19"/>
        </w:rPr>
        <w:t>文献考据的普遍方法：</w:t>
      </w:r>
      <w:r>
        <w:rPr>
          <w:rFonts w:ascii="宋体" w:hAnsi="宋体" w:eastAsia="宋体" w:cs="宋体"/>
          <w:spacing w:val="-35"/>
          <w:sz w:val="19"/>
          <w:szCs w:val="19"/>
        </w:rPr>
        <w:t xml:space="preserve"> </w:t>
      </w:r>
      <w:r>
        <w:rPr>
          <w:rFonts w:ascii="宋体" w:hAnsi="宋体" w:eastAsia="宋体" w:cs="宋体"/>
          <w:spacing w:val="15"/>
          <w:sz w:val="19"/>
          <w:szCs w:val="19"/>
        </w:rPr>
        <w:t>搜集材料与整理材料</w:t>
      </w:r>
    </w:p>
    <w:p w14:paraId="03CBA0B1">
      <w:pPr>
        <w:spacing w:before="237" w:line="229" w:lineRule="auto"/>
        <w:ind w:left="53"/>
        <w:rPr>
          <w:rFonts w:ascii="宋体" w:hAnsi="宋体" w:eastAsia="宋体" w:cs="宋体"/>
          <w:sz w:val="19"/>
          <w:szCs w:val="19"/>
        </w:rPr>
      </w:pPr>
      <w:r>
        <w:rPr>
          <w:rFonts w:ascii="宋体" w:hAnsi="宋体" w:eastAsia="宋体" w:cs="宋体"/>
          <w:spacing w:val="11"/>
          <w:sz w:val="19"/>
          <w:szCs w:val="19"/>
        </w:rPr>
        <w:t>阅读理解的普遍方法：</w:t>
      </w:r>
      <w:r>
        <w:rPr>
          <w:rFonts w:ascii="宋体" w:hAnsi="宋体" w:eastAsia="宋体" w:cs="宋体"/>
          <w:spacing w:val="-42"/>
          <w:sz w:val="19"/>
          <w:szCs w:val="19"/>
        </w:rPr>
        <w:t xml:space="preserve"> </w:t>
      </w:r>
      <w:r>
        <w:rPr>
          <w:rFonts w:ascii="宋体" w:hAnsi="宋体" w:eastAsia="宋体" w:cs="宋体"/>
          <w:spacing w:val="11"/>
          <w:sz w:val="19"/>
          <w:szCs w:val="19"/>
        </w:rPr>
        <w:t>整体认识与局部认识（478 页）</w:t>
      </w:r>
    </w:p>
    <w:p w14:paraId="5A83F6DF">
      <w:pPr>
        <w:spacing w:before="245" w:line="264" w:lineRule="auto"/>
        <w:ind w:left="18" w:right="84"/>
        <w:rPr>
          <w:rFonts w:ascii="宋体" w:hAnsi="宋体" w:eastAsia="宋体" w:cs="宋体"/>
          <w:sz w:val="19"/>
          <w:szCs w:val="19"/>
        </w:rPr>
      </w:pPr>
      <w:r>
        <w:rPr>
          <w:rFonts w:ascii="宋体" w:hAnsi="宋体" w:eastAsia="宋体" w:cs="宋体"/>
          <w:spacing w:val="19"/>
          <w:sz w:val="19"/>
          <w:szCs w:val="19"/>
        </w:rPr>
        <w:t>认识间接经验的可能性与其表述的清晰度成正比，因为正确认识间接</w:t>
      </w:r>
      <w:r>
        <w:rPr>
          <w:rFonts w:ascii="宋体" w:hAnsi="宋体" w:eastAsia="宋体" w:cs="宋体"/>
          <w:spacing w:val="18"/>
          <w:sz w:val="19"/>
          <w:szCs w:val="19"/>
        </w:rPr>
        <w:t>经验，前提是要先明</w:t>
      </w:r>
      <w:r>
        <w:rPr>
          <w:rFonts w:ascii="宋体" w:hAnsi="宋体" w:eastAsia="宋体" w:cs="宋体"/>
          <w:spacing w:val="19"/>
          <w:sz w:val="19"/>
          <w:szCs w:val="19"/>
        </w:rPr>
        <w:t>确该间接经验所表达观念的含义，不能明确定义就会产生歧义，对歧义进行推理就无法得</w:t>
      </w:r>
      <w:r>
        <w:rPr>
          <w:rFonts w:ascii="宋体" w:hAnsi="宋体" w:eastAsia="宋体" w:cs="宋体"/>
          <w:spacing w:val="17"/>
          <w:sz w:val="19"/>
          <w:szCs w:val="19"/>
        </w:rPr>
        <w:t>出正确结论。如 1+1=2，绝对清晰严谨，放之四海而皆</w:t>
      </w:r>
      <w:r>
        <w:rPr>
          <w:rFonts w:ascii="宋体" w:hAnsi="宋体" w:eastAsia="宋体" w:cs="宋体"/>
          <w:spacing w:val="16"/>
          <w:sz w:val="19"/>
          <w:szCs w:val="19"/>
        </w:rPr>
        <w:t>准，容易准确的认识，而像《老</w:t>
      </w:r>
    </w:p>
    <w:p w14:paraId="032AD41B">
      <w:pPr>
        <w:spacing w:before="2" w:line="264" w:lineRule="auto"/>
        <w:ind w:left="17" w:right="85" w:firstLine="1"/>
        <w:rPr>
          <w:rFonts w:ascii="宋体" w:hAnsi="宋体" w:eastAsia="宋体" w:cs="宋体"/>
          <w:sz w:val="19"/>
          <w:szCs w:val="19"/>
        </w:rPr>
      </w:pPr>
      <w:r>
        <w:rPr>
          <w:rFonts w:ascii="宋体" w:hAnsi="宋体" w:eastAsia="宋体" w:cs="宋体"/>
          <w:spacing w:val="19"/>
          <w:sz w:val="19"/>
          <w:szCs w:val="19"/>
        </w:rPr>
        <w:t>子》、许多艺术作品的内容，往往语焉不详，很难完全准确的认识。但是，因为真理的条件是与描述对象相符合，所以即使间接经验难以准确认识，也应尽可能的准确认识，因为</w:t>
      </w:r>
      <w:r>
        <w:rPr>
          <w:rFonts w:ascii="宋体" w:hAnsi="宋体" w:eastAsia="宋体" w:cs="宋体"/>
          <w:spacing w:val="14"/>
          <w:sz w:val="19"/>
          <w:szCs w:val="19"/>
        </w:rPr>
        <w:t>难以准确认识就直接放弃认识真理，</w:t>
      </w:r>
      <w:r>
        <w:rPr>
          <w:rFonts w:ascii="宋体" w:hAnsi="宋体" w:eastAsia="宋体" w:cs="宋体"/>
          <w:spacing w:val="-13"/>
          <w:sz w:val="19"/>
          <w:szCs w:val="19"/>
        </w:rPr>
        <w:t xml:space="preserve"> </w:t>
      </w:r>
      <w:r>
        <w:rPr>
          <w:rFonts w:ascii="宋体" w:hAnsi="宋体" w:eastAsia="宋体" w:cs="宋体"/>
          <w:spacing w:val="14"/>
          <w:sz w:val="19"/>
          <w:szCs w:val="19"/>
        </w:rPr>
        <w:t>只是在给谬误找借口。</w:t>
      </w:r>
    </w:p>
    <w:p w14:paraId="7103AE06">
      <w:pPr>
        <w:spacing w:before="200" w:line="265" w:lineRule="auto"/>
        <w:ind w:left="18" w:right="79" w:firstLine="32"/>
        <w:jc w:val="both"/>
        <w:rPr>
          <w:rFonts w:ascii="宋体" w:hAnsi="宋体" w:eastAsia="宋体" w:cs="宋体"/>
          <w:sz w:val="19"/>
          <w:szCs w:val="19"/>
        </w:rPr>
      </w:pPr>
      <w:r>
        <w:rPr>
          <w:rFonts w:ascii="宋体" w:hAnsi="宋体" w:eastAsia="宋体" w:cs="宋体"/>
          <w:spacing w:val="16"/>
          <w:sz w:val="19"/>
          <w:szCs w:val="19"/>
        </w:rPr>
        <w:t>因此，</w:t>
      </w:r>
      <w:r>
        <w:rPr>
          <w:rFonts w:ascii="宋体" w:hAnsi="宋体" w:eastAsia="宋体" w:cs="宋体"/>
          <w:spacing w:val="-37"/>
          <w:sz w:val="19"/>
          <w:szCs w:val="19"/>
        </w:rPr>
        <w:t xml:space="preserve"> </w:t>
      </w:r>
      <w:r>
        <w:rPr>
          <w:rFonts w:ascii="宋体" w:hAnsi="宋体" w:eastAsia="宋体" w:cs="宋体"/>
          <w:spacing w:val="16"/>
          <w:sz w:val="19"/>
          <w:szCs w:val="19"/>
        </w:rPr>
        <w:t>为什么理工科不需要读原著，而人文社科必须要读原</w:t>
      </w:r>
      <w:r>
        <w:rPr>
          <w:rFonts w:ascii="宋体" w:hAnsi="宋体" w:eastAsia="宋体" w:cs="宋体"/>
          <w:spacing w:val="15"/>
          <w:sz w:val="19"/>
          <w:szCs w:val="19"/>
        </w:rPr>
        <w:t>著呢？</w:t>
      </w:r>
      <w:r>
        <w:rPr>
          <w:rFonts w:ascii="宋体" w:hAnsi="宋体" w:eastAsia="宋体" w:cs="宋体"/>
          <w:spacing w:val="-38"/>
          <w:sz w:val="19"/>
          <w:szCs w:val="19"/>
        </w:rPr>
        <w:t xml:space="preserve"> </w:t>
      </w:r>
      <w:r>
        <w:rPr>
          <w:rFonts w:ascii="宋体" w:hAnsi="宋体" w:eastAsia="宋体" w:cs="宋体"/>
          <w:spacing w:val="15"/>
          <w:sz w:val="19"/>
          <w:szCs w:val="19"/>
        </w:rPr>
        <w:t>就是因为理工科的表述</w:t>
      </w:r>
      <w:r>
        <w:rPr>
          <w:rFonts w:ascii="宋体" w:hAnsi="宋体" w:eastAsia="宋体" w:cs="宋体"/>
          <w:spacing w:val="19"/>
          <w:sz w:val="19"/>
          <w:szCs w:val="19"/>
        </w:rPr>
        <w:t>相对清晰，很难出现理解偏差，无须担心别人传错话，而人文社科的表述相对模糊，很容</w:t>
      </w:r>
      <w:r>
        <w:rPr>
          <w:rFonts w:ascii="宋体" w:hAnsi="宋体" w:eastAsia="宋体" w:cs="宋体"/>
          <w:spacing w:val="11"/>
          <w:sz w:val="19"/>
          <w:szCs w:val="19"/>
        </w:rPr>
        <w:t>易出现理解偏差， 必须要亲自验证原著的意思。</w:t>
      </w:r>
    </w:p>
    <w:p w14:paraId="3E61BA4F">
      <w:pPr>
        <w:spacing w:before="194" w:line="265" w:lineRule="auto"/>
        <w:ind w:left="29" w:right="87"/>
        <w:rPr>
          <w:rFonts w:ascii="宋体" w:hAnsi="宋体" w:eastAsia="宋体" w:cs="宋体"/>
          <w:sz w:val="19"/>
          <w:szCs w:val="19"/>
        </w:rPr>
      </w:pPr>
      <w:r>
        <w:rPr>
          <w:rFonts w:ascii="宋体" w:hAnsi="宋体" w:eastAsia="宋体" w:cs="宋体"/>
          <w:spacing w:val="19"/>
          <w:sz w:val="19"/>
          <w:szCs w:val="19"/>
        </w:rPr>
        <w:t>《老子》第一句话的意思应该是：道是可以说明的，且没有永恒不变的道；概念是可</w:t>
      </w:r>
      <w:r>
        <w:rPr>
          <w:rFonts w:ascii="宋体" w:hAnsi="宋体" w:eastAsia="宋体" w:cs="宋体"/>
          <w:spacing w:val="18"/>
          <w:sz w:val="19"/>
          <w:szCs w:val="19"/>
        </w:rPr>
        <w:t>以界</w:t>
      </w:r>
      <w:r>
        <w:rPr>
          <w:rFonts w:ascii="宋体" w:hAnsi="宋体" w:eastAsia="宋体" w:cs="宋体"/>
          <w:spacing w:val="14"/>
          <w:sz w:val="19"/>
          <w:szCs w:val="19"/>
        </w:rPr>
        <w:t>定的，且没有永恒不变的概念。</w:t>
      </w:r>
    </w:p>
    <w:p w14:paraId="399F5F12">
      <w:pPr>
        <w:spacing w:before="187" w:line="229" w:lineRule="auto"/>
        <w:ind w:left="20"/>
        <w:rPr>
          <w:rFonts w:ascii="宋体" w:hAnsi="宋体" w:eastAsia="宋体" w:cs="宋体"/>
          <w:sz w:val="19"/>
          <w:szCs w:val="19"/>
        </w:rPr>
      </w:pPr>
      <w:r>
        <w:rPr>
          <w:rFonts w:ascii="宋体" w:hAnsi="宋体" w:eastAsia="宋体" w:cs="宋体"/>
          <w:spacing w:val="17"/>
          <w:sz w:val="19"/>
          <w:szCs w:val="19"/>
        </w:rPr>
        <w:t>我国学术界对《红楼梦》的主旨的理解，多数属于牵强附会、断章取义。</w:t>
      </w:r>
    </w:p>
    <w:p w14:paraId="37664980">
      <w:pPr>
        <w:spacing w:before="250" w:line="265" w:lineRule="auto"/>
        <w:ind w:left="29" w:right="79"/>
        <w:jc w:val="both"/>
        <w:rPr>
          <w:rFonts w:ascii="宋体" w:hAnsi="宋体" w:eastAsia="宋体" w:cs="宋体"/>
          <w:sz w:val="19"/>
          <w:szCs w:val="19"/>
        </w:rPr>
      </w:pPr>
      <w:r>
        <w:rPr>
          <w:rFonts w:ascii="宋体" w:hAnsi="宋体" w:eastAsia="宋体" w:cs="宋体"/>
          <w:spacing w:val="19"/>
          <w:sz w:val="19"/>
          <w:szCs w:val="19"/>
        </w:rPr>
        <w:t>《红楼梦》的世界观与人生观属于佛教哲学，佛教哲学认为，因为一切事物都是绝对运动</w:t>
      </w:r>
      <w:r>
        <w:rPr>
          <w:rFonts w:ascii="宋体" w:hAnsi="宋体" w:eastAsia="宋体" w:cs="宋体"/>
          <w:spacing w:val="13"/>
          <w:sz w:val="19"/>
          <w:szCs w:val="19"/>
        </w:rPr>
        <w:t>的（诸行无常</w:t>
      </w:r>
      <w:r>
        <w:rPr>
          <w:rFonts w:ascii="宋体" w:hAnsi="宋体" w:eastAsia="宋体" w:cs="宋体"/>
          <w:spacing w:val="2"/>
          <w:sz w:val="19"/>
          <w:szCs w:val="19"/>
        </w:rPr>
        <w:t>）</w:t>
      </w:r>
      <w:r>
        <w:rPr>
          <w:rFonts w:ascii="宋体" w:hAnsi="宋体" w:eastAsia="宋体" w:cs="宋体"/>
          <w:spacing w:val="61"/>
          <w:sz w:val="19"/>
          <w:szCs w:val="19"/>
        </w:rPr>
        <w:t xml:space="preserve"> </w:t>
      </w:r>
      <w:r>
        <w:rPr>
          <w:rFonts w:ascii="宋体" w:hAnsi="宋体" w:eastAsia="宋体" w:cs="宋体"/>
          <w:spacing w:val="2"/>
          <w:sz w:val="19"/>
          <w:szCs w:val="19"/>
        </w:rPr>
        <w:t>，</w:t>
      </w:r>
      <w:r>
        <w:rPr>
          <w:rFonts w:ascii="宋体" w:hAnsi="宋体" w:eastAsia="宋体" w:cs="宋体"/>
          <w:spacing w:val="13"/>
          <w:sz w:val="19"/>
          <w:szCs w:val="19"/>
        </w:rPr>
        <w:t>所以一切事物都终将消亡（成住异灭</w:t>
      </w:r>
      <w:r>
        <w:rPr>
          <w:rFonts w:ascii="宋体" w:hAnsi="宋体" w:eastAsia="宋体" w:cs="宋体"/>
          <w:spacing w:val="2"/>
          <w:sz w:val="19"/>
          <w:szCs w:val="19"/>
        </w:rPr>
        <w:t>）</w:t>
      </w:r>
      <w:r>
        <w:rPr>
          <w:rFonts w:ascii="宋体" w:hAnsi="宋体" w:eastAsia="宋体" w:cs="宋体"/>
          <w:spacing w:val="-16"/>
          <w:sz w:val="19"/>
          <w:szCs w:val="19"/>
        </w:rPr>
        <w:t xml:space="preserve"> </w:t>
      </w:r>
      <w:r>
        <w:rPr>
          <w:rFonts w:ascii="宋体" w:hAnsi="宋体" w:eastAsia="宋体" w:cs="宋体"/>
          <w:spacing w:val="2"/>
          <w:sz w:val="19"/>
          <w:szCs w:val="19"/>
        </w:rPr>
        <w:t>，</w:t>
      </w:r>
      <w:r>
        <w:rPr>
          <w:rFonts w:ascii="宋体" w:hAnsi="宋体" w:eastAsia="宋体" w:cs="宋体"/>
          <w:spacing w:val="-46"/>
          <w:sz w:val="19"/>
          <w:szCs w:val="19"/>
        </w:rPr>
        <w:t xml:space="preserve"> </w:t>
      </w:r>
      <w:r>
        <w:rPr>
          <w:rFonts w:ascii="宋体" w:hAnsi="宋体" w:eastAsia="宋体" w:cs="宋体"/>
          <w:spacing w:val="13"/>
          <w:sz w:val="19"/>
          <w:szCs w:val="19"/>
        </w:rPr>
        <w:t>因为一切事物都终将消亡，所</w:t>
      </w:r>
      <w:r>
        <w:rPr>
          <w:rFonts w:ascii="宋体" w:hAnsi="宋体" w:eastAsia="宋体" w:cs="宋体"/>
          <w:spacing w:val="18"/>
          <w:sz w:val="19"/>
          <w:szCs w:val="19"/>
        </w:rPr>
        <w:t>以我得到的一切都终将失去（诸法无我</w:t>
      </w:r>
      <w:r>
        <w:rPr>
          <w:rFonts w:ascii="宋体" w:hAnsi="宋体" w:eastAsia="宋体" w:cs="宋体"/>
          <w:spacing w:val="-11"/>
          <w:sz w:val="19"/>
          <w:szCs w:val="19"/>
        </w:rPr>
        <w:t>）</w:t>
      </w:r>
      <w:r>
        <w:rPr>
          <w:rFonts w:ascii="宋体" w:hAnsi="宋体" w:eastAsia="宋体" w:cs="宋体"/>
          <w:spacing w:val="-31"/>
          <w:sz w:val="19"/>
          <w:szCs w:val="19"/>
        </w:rPr>
        <w:t xml:space="preserve"> </w:t>
      </w:r>
      <w:r>
        <w:rPr>
          <w:rFonts w:ascii="宋体" w:hAnsi="宋体" w:eastAsia="宋体" w:cs="宋体"/>
          <w:spacing w:val="-11"/>
          <w:sz w:val="19"/>
          <w:szCs w:val="19"/>
        </w:rPr>
        <w:t>，</w:t>
      </w:r>
      <w:r>
        <w:rPr>
          <w:rFonts w:ascii="宋体" w:hAnsi="宋体" w:eastAsia="宋体" w:cs="宋体"/>
          <w:spacing w:val="-40"/>
          <w:sz w:val="19"/>
          <w:szCs w:val="19"/>
        </w:rPr>
        <w:t xml:space="preserve"> </w:t>
      </w:r>
      <w:r>
        <w:rPr>
          <w:rFonts w:ascii="宋体" w:hAnsi="宋体" w:eastAsia="宋体" w:cs="宋体"/>
          <w:spacing w:val="18"/>
          <w:sz w:val="19"/>
          <w:szCs w:val="19"/>
        </w:rPr>
        <w:t>因为</w:t>
      </w:r>
      <w:r>
        <w:rPr>
          <w:rFonts w:ascii="宋体" w:hAnsi="宋体" w:eastAsia="宋体" w:cs="宋体"/>
          <w:spacing w:val="17"/>
          <w:sz w:val="19"/>
          <w:szCs w:val="19"/>
        </w:rPr>
        <w:t>失去意味着痛苦，所以人生是痛苦的（无</w:t>
      </w:r>
      <w:r>
        <w:rPr>
          <w:rFonts w:ascii="宋体" w:hAnsi="宋体" w:eastAsia="宋体" w:cs="宋体"/>
          <w:spacing w:val="7"/>
          <w:sz w:val="19"/>
          <w:szCs w:val="19"/>
        </w:rPr>
        <w:t>常即苦）。（192 页）</w:t>
      </w:r>
    </w:p>
    <w:p w14:paraId="05200779">
      <w:pPr>
        <w:spacing w:before="194" w:line="264" w:lineRule="auto"/>
        <w:ind w:left="30" w:right="85" w:hanging="30"/>
        <w:rPr>
          <w:rFonts w:ascii="宋体" w:hAnsi="宋体" w:eastAsia="宋体" w:cs="宋体"/>
          <w:sz w:val="19"/>
          <w:szCs w:val="19"/>
        </w:rPr>
      </w:pPr>
      <w:r>
        <w:rPr>
          <w:rFonts w:ascii="宋体" w:hAnsi="宋体" w:eastAsia="宋体" w:cs="宋体"/>
          <w:spacing w:val="17"/>
          <w:sz w:val="19"/>
          <w:szCs w:val="19"/>
        </w:rPr>
        <w:t>“</w:t>
      </w:r>
      <w:r>
        <w:rPr>
          <w:rFonts w:ascii="仿宋" w:hAnsi="仿宋" w:eastAsia="仿宋" w:cs="仿宋"/>
          <w:spacing w:val="17"/>
          <w:sz w:val="19"/>
          <w:szCs w:val="19"/>
        </w:rPr>
        <w:t>那红尘中有却有些乐事，但不能永远依恃，况又有‘美中不足，</w:t>
      </w:r>
      <w:r>
        <w:rPr>
          <w:rFonts w:ascii="仿宋" w:hAnsi="仿宋" w:eastAsia="仿宋" w:cs="仿宋"/>
          <w:spacing w:val="-55"/>
          <w:sz w:val="19"/>
          <w:szCs w:val="19"/>
        </w:rPr>
        <w:t xml:space="preserve"> </w:t>
      </w:r>
      <w:r>
        <w:rPr>
          <w:rFonts w:ascii="仿宋" w:hAnsi="仿宋" w:eastAsia="仿宋" w:cs="仿宋"/>
          <w:spacing w:val="17"/>
          <w:sz w:val="19"/>
          <w:szCs w:val="19"/>
        </w:rPr>
        <w:t>好事多魔</w:t>
      </w:r>
      <w:r>
        <w:rPr>
          <w:rFonts w:ascii="仿宋" w:hAnsi="仿宋" w:eastAsia="仿宋" w:cs="仿宋"/>
          <w:spacing w:val="-21"/>
          <w:sz w:val="19"/>
          <w:szCs w:val="19"/>
        </w:rPr>
        <w:t xml:space="preserve"> </w:t>
      </w:r>
      <w:r>
        <w:rPr>
          <w:rFonts w:ascii="仿宋" w:hAnsi="仿宋" w:eastAsia="仿宋" w:cs="仿宋"/>
          <w:spacing w:val="16"/>
          <w:sz w:val="19"/>
          <w:szCs w:val="19"/>
        </w:rPr>
        <w:t>’八个字紧相</w:t>
      </w:r>
      <w:r>
        <w:rPr>
          <w:rFonts w:ascii="仿宋" w:hAnsi="仿宋" w:eastAsia="仿宋" w:cs="仿宋"/>
          <w:spacing w:val="19"/>
          <w:sz w:val="19"/>
          <w:szCs w:val="19"/>
        </w:rPr>
        <w:t>连属，</w:t>
      </w:r>
      <w:r>
        <w:rPr>
          <w:rFonts w:ascii="仿宋" w:hAnsi="仿宋" w:eastAsia="仿宋" w:cs="仿宋"/>
          <w:spacing w:val="-25"/>
          <w:sz w:val="19"/>
          <w:szCs w:val="19"/>
        </w:rPr>
        <w:t xml:space="preserve"> </w:t>
      </w:r>
      <w:r>
        <w:rPr>
          <w:rFonts w:ascii="仿宋" w:hAnsi="仿宋" w:eastAsia="仿宋" w:cs="仿宋"/>
          <w:spacing w:val="19"/>
          <w:sz w:val="19"/>
          <w:szCs w:val="19"/>
        </w:rPr>
        <w:t xml:space="preserve">瞬息间则又乐极悲生，人非物换，究竟是到头一梦，万境归空。 </w:t>
      </w:r>
      <w:r>
        <w:rPr>
          <w:rFonts w:ascii="宋体" w:hAnsi="宋体" w:eastAsia="宋体" w:cs="宋体"/>
          <w:spacing w:val="19"/>
          <w:sz w:val="19"/>
          <w:szCs w:val="19"/>
        </w:rPr>
        <w:t>”</w:t>
      </w:r>
    </w:p>
    <w:p w14:paraId="4880C538">
      <w:pPr>
        <w:spacing w:before="189" w:line="231" w:lineRule="auto"/>
        <w:ind w:left="2455"/>
        <w:rPr>
          <w:rFonts w:ascii="仿宋" w:hAnsi="仿宋" w:eastAsia="仿宋" w:cs="仿宋"/>
          <w:sz w:val="19"/>
          <w:szCs w:val="19"/>
        </w:rPr>
      </w:pPr>
      <w:r>
        <w:rPr>
          <w:rFonts w:ascii="宋体" w:hAnsi="宋体" w:eastAsia="宋体" w:cs="宋体"/>
          <w:spacing w:val="15"/>
          <w:sz w:val="19"/>
          <w:szCs w:val="19"/>
        </w:rPr>
        <w:t>“</w:t>
      </w:r>
      <w:r>
        <w:rPr>
          <w:rFonts w:ascii="仿宋" w:hAnsi="仿宋" w:eastAsia="仿宋" w:cs="仿宋"/>
          <w:spacing w:val="15"/>
          <w:sz w:val="19"/>
          <w:szCs w:val="19"/>
        </w:rPr>
        <w:t>世人都晓神仙好，惟有功名忘不了，</w:t>
      </w:r>
    </w:p>
    <w:p w14:paraId="1FB4F535">
      <w:pPr>
        <w:spacing w:before="233" w:line="229" w:lineRule="auto"/>
        <w:ind w:left="2494"/>
        <w:rPr>
          <w:rFonts w:ascii="仿宋" w:hAnsi="仿宋" w:eastAsia="仿宋" w:cs="仿宋"/>
          <w:sz w:val="19"/>
          <w:szCs w:val="19"/>
        </w:rPr>
      </w:pPr>
      <w:r>
        <w:rPr>
          <w:rFonts w:ascii="仿宋" w:hAnsi="仿宋" w:eastAsia="仿宋" w:cs="仿宋"/>
          <w:spacing w:val="14"/>
          <w:sz w:val="19"/>
          <w:szCs w:val="19"/>
        </w:rPr>
        <w:t>古今将相在何方，荒冢一堆草没了。</w:t>
      </w:r>
    </w:p>
    <w:p w14:paraId="191A10FE">
      <w:pPr>
        <w:spacing w:before="247" w:line="232" w:lineRule="auto"/>
        <w:ind w:left="2485"/>
        <w:rPr>
          <w:rFonts w:ascii="仿宋" w:hAnsi="仿宋" w:eastAsia="仿宋" w:cs="仿宋"/>
          <w:sz w:val="19"/>
          <w:szCs w:val="19"/>
        </w:rPr>
      </w:pPr>
      <w:r>
        <w:rPr>
          <w:rFonts w:ascii="仿宋" w:hAnsi="仿宋" w:eastAsia="仿宋" w:cs="仿宋"/>
          <w:spacing w:val="13"/>
          <w:sz w:val="19"/>
          <w:szCs w:val="19"/>
        </w:rPr>
        <w:t>世人都晓神仙好，只有金银忘不了，</w:t>
      </w:r>
    </w:p>
    <w:p w14:paraId="484D051D">
      <w:pPr>
        <w:spacing w:before="233" w:line="232" w:lineRule="auto"/>
        <w:ind w:left="2484"/>
        <w:rPr>
          <w:rFonts w:ascii="仿宋" w:hAnsi="仿宋" w:eastAsia="仿宋" w:cs="仿宋"/>
          <w:sz w:val="19"/>
          <w:szCs w:val="19"/>
        </w:rPr>
      </w:pPr>
      <w:r>
        <w:rPr>
          <w:rFonts w:ascii="仿宋" w:hAnsi="仿宋" w:eastAsia="仿宋" w:cs="仿宋"/>
          <w:spacing w:val="13"/>
          <w:sz w:val="19"/>
          <w:szCs w:val="19"/>
        </w:rPr>
        <w:t>终朝只恨聚无多，及到多时眼闭了。</w:t>
      </w:r>
    </w:p>
    <w:p w14:paraId="3FB8E709">
      <w:pPr>
        <w:spacing w:before="233" w:line="232" w:lineRule="auto"/>
        <w:ind w:left="2488"/>
        <w:rPr>
          <w:rFonts w:ascii="仿宋" w:hAnsi="仿宋" w:eastAsia="仿宋" w:cs="仿宋"/>
          <w:sz w:val="19"/>
          <w:szCs w:val="19"/>
        </w:rPr>
      </w:pPr>
      <w:r>
        <w:rPr>
          <w:rFonts w:ascii="仿宋" w:hAnsi="仿宋" w:eastAsia="仿宋" w:cs="仿宋"/>
          <w:spacing w:val="11"/>
          <w:sz w:val="19"/>
          <w:szCs w:val="19"/>
        </w:rPr>
        <w:t>世人都晓神仙好，只有娇妻忘不了，</w:t>
      </w:r>
    </w:p>
    <w:p w14:paraId="621CC593">
      <w:pPr>
        <w:spacing w:before="231" w:line="232" w:lineRule="auto"/>
        <w:ind w:left="2488"/>
        <w:rPr>
          <w:rFonts w:ascii="仿宋" w:hAnsi="仿宋" w:eastAsia="仿宋" w:cs="仿宋"/>
          <w:sz w:val="19"/>
          <w:szCs w:val="19"/>
        </w:rPr>
      </w:pPr>
      <w:r>
        <w:rPr>
          <w:rFonts w:ascii="仿宋" w:hAnsi="仿宋" w:eastAsia="仿宋" w:cs="仿宋"/>
          <w:spacing w:val="8"/>
          <w:sz w:val="19"/>
          <w:szCs w:val="19"/>
        </w:rPr>
        <w:t>君生日 日说恩情，君死又随人去了。</w:t>
      </w:r>
    </w:p>
    <w:p w14:paraId="069AB47E">
      <w:pPr>
        <w:spacing w:before="223" w:line="232" w:lineRule="auto"/>
        <w:ind w:left="2488"/>
        <w:rPr>
          <w:rFonts w:ascii="仿宋" w:hAnsi="仿宋" w:eastAsia="仿宋" w:cs="仿宋"/>
          <w:sz w:val="19"/>
          <w:szCs w:val="19"/>
        </w:rPr>
      </w:pPr>
      <w:r>
        <w:rPr>
          <w:rFonts w:ascii="仿宋" w:hAnsi="仿宋" w:eastAsia="仿宋" w:cs="仿宋"/>
          <w:spacing w:val="14"/>
          <w:sz w:val="19"/>
          <w:szCs w:val="19"/>
        </w:rPr>
        <w:t>世人都晓神仙好，只有儿孙忘不了，</w:t>
      </w:r>
    </w:p>
    <w:p w14:paraId="44DA2B27">
      <w:pPr>
        <w:pStyle w:val="2"/>
        <w:spacing w:line="310" w:lineRule="auto"/>
      </w:pPr>
    </w:p>
    <w:p w14:paraId="37B2E000">
      <w:pPr>
        <w:pStyle w:val="2"/>
        <w:spacing w:line="311" w:lineRule="auto"/>
      </w:pPr>
      <w:r>
        <w:pict>
          <v:shape id="_x0000_s1053" o:spid="_x0000_s1053" style="position:absolute;left:0pt;margin-left:0.1pt;margin-top:10.95pt;height:0.1pt;width:144.1pt;z-index:251687936;mso-width-relative:page;mso-height-relative:page;" filled="f" stroked="t" coordsize="2882,2" path="m0,0l2880,0e">
            <v:fill on="f" focussize="0,0"/>
            <v:stroke weight="0.06pt" color="#000000" miterlimit="10" joinstyle="bevel" endcap="square"/>
            <v:imagedata o:title=""/>
            <o:lock v:ext="edit"/>
          </v:shape>
        </w:pict>
      </w:r>
    </w:p>
    <w:p w14:paraId="6FD179B8">
      <w:pPr>
        <w:spacing w:before="42" w:line="178" w:lineRule="exact"/>
        <w:ind w:left="18"/>
        <w:rPr>
          <w:rFonts w:ascii="宋体" w:hAnsi="宋体" w:eastAsia="宋体" w:cs="宋体"/>
          <w:sz w:val="13"/>
          <w:szCs w:val="13"/>
        </w:rPr>
      </w:pPr>
      <w:r>
        <w:rPr>
          <w:rFonts w:ascii="Tahoma" w:hAnsi="Tahoma" w:eastAsia="Tahoma" w:cs="Tahoma"/>
          <w:spacing w:val="5"/>
          <w:position w:val="4"/>
          <w:sz w:val="9"/>
          <w:szCs w:val="9"/>
        </w:rPr>
        <w:t xml:space="preserve">[1]    </w:t>
      </w:r>
      <w:r>
        <w:rPr>
          <w:rFonts w:ascii="宋体" w:hAnsi="宋体" w:eastAsia="宋体" w:cs="宋体"/>
          <w:spacing w:val="5"/>
          <w:position w:val="1"/>
          <w:sz w:val="13"/>
          <w:szCs w:val="13"/>
        </w:rPr>
        <w:t>《论语》</w:t>
      </w:r>
      <w:r>
        <w:rPr>
          <w:rFonts w:ascii="宋体" w:hAnsi="宋体" w:eastAsia="宋体" w:cs="宋体"/>
          <w:spacing w:val="41"/>
          <w:position w:val="1"/>
          <w:sz w:val="13"/>
          <w:szCs w:val="13"/>
        </w:rPr>
        <w:t xml:space="preserve"> </w:t>
      </w:r>
      <w:r>
        <w:rPr>
          <w:rFonts w:ascii="宋体" w:hAnsi="宋体" w:eastAsia="宋体" w:cs="宋体"/>
          <w:spacing w:val="5"/>
          <w:position w:val="1"/>
          <w:sz w:val="13"/>
          <w:szCs w:val="13"/>
        </w:rPr>
        <w:t>，中华书局，2015，第 9</w:t>
      </w:r>
      <w:r>
        <w:rPr>
          <w:rFonts w:ascii="宋体" w:hAnsi="宋体" w:eastAsia="宋体" w:cs="宋体"/>
          <w:spacing w:val="4"/>
          <w:position w:val="1"/>
          <w:sz w:val="13"/>
          <w:szCs w:val="13"/>
        </w:rPr>
        <w:t>9 页。</w:t>
      </w:r>
    </w:p>
    <w:p w14:paraId="0E3FAFD9">
      <w:pPr>
        <w:spacing w:line="178" w:lineRule="exact"/>
        <w:rPr>
          <w:rFonts w:ascii="宋体" w:hAnsi="宋体" w:eastAsia="宋体" w:cs="宋体"/>
          <w:sz w:val="13"/>
          <w:szCs w:val="13"/>
        </w:rPr>
        <w:sectPr>
          <w:headerReference r:id="rId181" w:type="default"/>
          <w:footerReference r:id="rId182" w:type="default"/>
          <w:pgSz w:w="10488" w:h="14743"/>
          <w:pgMar w:top="975" w:right="1114" w:bottom="1073" w:left="1104" w:header="698" w:footer="902" w:gutter="0"/>
          <w:cols w:space="720" w:num="1"/>
        </w:sectPr>
      </w:pPr>
    </w:p>
    <w:p w14:paraId="4651C0BA">
      <w:pPr>
        <w:spacing w:before="247" w:line="230" w:lineRule="auto"/>
        <w:ind w:left="2383"/>
        <w:rPr>
          <w:rFonts w:ascii="宋体" w:hAnsi="宋体" w:eastAsia="宋体" w:cs="宋体"/>
          <w:sz w:val="19"/>
          <w:szCs w:val="19"/>
        </w:rPr>
      </w:pPr>
      <w:r>
        <w:rPr>
          <w:rFonts w:ascii="仿宋" w:hAnsi="仿宋" w:eastAsia="仿宋" w:cs="仿宋"/>
          <w:spacing w:val="18"/>
          <w:sz w:val="19"/>
          <w:szCs w:val="19"/>
        </w:rPr>
        <w:t>痴心父母古来多，孝顺儿孙谁见了。</w:t>
      </w:r>
      <w:r>
        <w:rPr>
          <w:rFonts w:ascii="仿宋" w:hAnsi="仿宋" w:eastAsia="仿宋" w:cs="仿宋"/>
          <w:spacing w:val="90"/>
          <w:sz w:val="19"/>
          <w:szCs w:val="19"/>
        </w:rPr>
        <w:t xml:space="preserve"> </w:t>
      </w:r>
      <w:r>
        <w:rPr>
          <w:rFonts w:ascii="宋体" w:hAnsi="宋体" w:eastAsia="宋体" w:cs="宋体"/>
          <w:spacing w:val="18"/>
          <w:sz w:val="19"/>
          <w:szCs w:val="19"/>
        </w:rPr>
        <w:t>”</w:t>
      </w:r>
    </w:p>
    <w:p w14:paraId="120B4D3C">
      <w:pPr>
        <w:spacing w:before="248" w:line="263" w:lineRule="auto"/>
        <w:ind w:left="32" w:right="6" w:hanging="32"/>
        <w:jc w:val="both"/>
        <w:rPr>
          <w:rFonts w:ascii="仿宋" w:hAnsi="仿宋" w:eastAsia="仿宋" w:cs="仿宋"/>
          <w:sz w:val="19"/>
          <w:szCs w:val="19"/>
        </w:rPr>
      </w:pPr>
      <w:r>
        <w:rPr>
          <w:rFonts w:ascii="仿宋" w:hAnsi="仿宋" w:eastAsia="仿宋" w:cs="仿宋"/>
          <w:spacing w:val="14"/>
          <w:sz w:val="19"/>
          <w:szCs w:val="19"/>
        </w:rPr>
        <w:t>“</w:t>
      </w:r>
      <w:r>
        <w:rPr>
          <w:rFonts w:ascii="仿宋" w:hAnsi="仿宋" w:eastAsia="仿宋" w:cs="仿宋"/>
          <w:spacing w:val="-35"/>
          <w:sz w:val="19"/>
          <w:szCs w:val="19"/>
        </w:rPr>
        <w:t xml:space="preserve"> </w:t>
      </w:r>
      <w:r>
        <w:rPr>
          <w:rFonts w:ascii="仿宋" w:hAnsi="仿宋" w:eastAsia="仿宋" w:cs="仿宋"/>
          <w:spacing w:val="14"/>
          <w:sz w:val="19"/>
          <w:szCs w:val="19"/>
        </w:rPr>
        <w:t>陋室空堂， 当年笏满床。衰草枯杨，</w:t>
      </w:r>
      <w:r>
        <w:rPr>
          <w:rFonts w:ascii="仿宋" w:hAnsi="仿宋" w:eastAsia="仿宋" w:cs="仿宋"/>
          <w:spacing w:val="49"/>
          <w:sz w:val="19"/>
          <w:szCs w:val="19"/>
        </w:rPr>
        <w:t xml:space="preserve"> </w:t>
      </w:r>
      <w:r>
        <w:rPr>
          <w:rFonts w:ascii="仿宋" w:hAnsi="仿宋" w:eastAsia="仿宋" w:cs="仿宋"/>
          <w:spacing w:val="14"/>
          <w:sz w:val="19"/>
          <w:szCs w:val="19"/>
        </w:rPr>
        <w:t>曾为歌舞场。蛛丝儿结满雕梁。绿纱今又糊在蓬窗</w:t>
      </w:r>
      <w:r>
        <w:rPr>
          <w:rFonts w:ascii="仿宋" w:hAnsi="仿宋" w:eastAsia="仿宋" w:cs="仿宋"/>
          <w:spacing w:val="19"/>
          <w:sz w:val="19"/>
          <w:szCs w:val="19"/>
        </w:rPr>
        <w:t>上。说什么脂正浓，粉正香，</w:t>
      </w:r>
      <w:r>
        <w:rPr>
          <w:rFonts w:ascii="仿宋" w:hAnsi="仿宋" w:eastAsia="仿宋" w:cs="仿宋"/>
          <w:spacing w:val="-15"/>
          <w:sz w:val="19"/>
          <w:szCs w:val="19"/>
        </w:rPr>
        <w:t xml:space="preserve"> </w:t>
      </w:r>
      <w:r>
        <w:rPr>
          <w:rFonts w:ascii="仿宋" w:hAnsi="仿宋" w:eastAsia="仿宋" w:cs="仿宋"/>
          <w:spacing w:val="19"/>
          <w:sz w:val="19"/>
          <w:szCs w:val="19"/>
        </w:rPr>
        <w:t>如何两鬓又成霜。昨日黄土陇头送白骨，今宵红灯帐底卧鸳</w:t>
      </w:r>
      <w:r>
        <w:rPr>
          <w:rFonts w:ascii="仿宋" w:hAnsi="仿宋" w:eastAsia="仿宋" w:cs="仿宋"/>
          <w:spacing w:val="15"/>
          <w:sz w:val="19"/>
          <w:szCs w:val="19"/>
        </w:rPr>
        <w:t>鸯。金满箱，银满箱，展眼乞丐人皆谤</w:t>
      </w:r>
      <w:r>
        <w:rPr>
          <w:rFonts w:ascii="仿宋" w:hAnsi="仿宋" w:eastAsia="仿宋" w:cs="仿宋"/>
          <w:spacing w:val="-56"/>
          <w:sz w:val="19"/>
          <w:szCs w:val="19"/>
        </w:rPr>
        <w:t xml:space="preserve"> </w:t>
      </w:r>
      <w:r>
        <w:rPr>
          <w:rFonts w:ascii="仿宋" w:hAnsi="仿宋" w:eastAsia="仿宋" w:cs="仿宋"/>
          <w:spacing w:val="15"/>
          <w:sz w:val="19"/>
          <w:szCs w:val="19"/>
        </w:rPr>
        <w:t>。正叹</w:t>
      </w:r>
      <w:r>
        <w:rPr>
          <w:rFonts w:ascii="仿宋" w:hAnsi="仿宋" w:eastAsia="仿宋" w:cs="仿宋"/>
          <w:spacing w:val="14"/>
          <w:sz w:val="19"/>
          <w:szCs w:val="19"/>
        </w:rPr>
        <w:t>他人命不长， 那知自 己归来丧。训有方，保</w:t>
      </w:r>
      <w:r>
        <w:rPr>
          <w:rFonts w:ascii="仿宋" w:hAnsi="仿宋" w:eastAsia="仿宋" w:cs="仿宋"/>
          <w:spacing w:val="12"/>
          <w:sz w:val="19"/>
          <w:szCs w:val="19"/>
        </w:rPr>
        <w:t>不定</w:t>
      </w:r>
      <w:r>
        <w:rPr>
          <w:rFonts w:ascii="仿宋" w:hAnsi="仿宋" w:eastAsia="仿宋" w:cs="仿宋"/>
          <w:spacing w:val="47"/>
          <w:sz w:val="19"/>
          <w:szCs w:val="19"/>
        </w:rPr>
        <w:t xml:space="preserve"> </w:t>
      </w:r>
      <w:r>
        <w:rPr>
          <w:rFonts w:ascii="仿宋" w:hAnsi="仿宋" w:eastAsia="仿宋" w:cs="仿宋"/>
          <w:spacing w:val="12"/>
          <w:sz w:val="19"/>
          <w:szCs w:val="19"/>
        </w:rPr>
        <w:t>日后作强梁。择膏粱，</w:t>
      </w:r>
      <w:r>
        <w:rPr>
          <w:rFonts w:ascii="仿宋" w:hAnsi="仿宋" w:eastAsia="仿宋" w:cs="仿宋"/>
          <w:spacing w:val="73"/>
          <w:sz w:val="19"/>
          <w:szCs w:val="19"/>
        </w:rPr>
        <w:t xml:space="preserve"> </w:t>
      </w:r>
      <w:r>
        <w:rPr>
          <w:rFonts w:ascii="仿宋" w:hAnsi="仿宋" w:eastAsia="仿宋" w:cs="仿宋"/>
          <w:spacing w:val="12"/>
          <w:sz w:val="19"/>
          <w:szCs w:val="19"/>
        </w:rPr>
        <w:t>谁承望流落在烟花巷。</w:t>
      </w:r>
      <w:r>
        <w:rPr>
          <w:rFonts w:ascii="仿宋" w:hAnsi="仿宋" w:eastAsia="仿宋" w:cs="仿宋"/>
          <w:spacing w:val="45"/>
          <w:sz w:val="19"/>
          <w:szCs w:val="19"/>
        </w:rPr>
        <w:t xml:space="preserve"> </w:t>
      </w:r>
      <w:r>
        <w:rPr>
          <w:rFonts w:ascii="仿宋" w:hAnsi="仿宋" w:eastAsia="仿宋" w:cs="仿宋"/>
          <w:spacing w:val="12"/>
          <w:sz w:val="19"/>
          <w:szCs w:val="19"/>
        </w:rPr>
        <w:t>因嫌纱帽小， 致使锁枷杠。昨怜破袄</w:t>
      </w:r>
      <w:r>
        <w:rPr>
          <w:rFonts w:ascii="仿宋" w:hAnsi="仿宋" w:eastAsia="仿宋" w:cs="仿宋"/>
          <w:spacing w:val="19"/>
          <w:sz w:val="19"/>
          <w:szCs w:val="19"/>
        </w:rPr>
        <w:t>寒，今嫌紫蟒长。乱烘烘，你方唱罢我登场</w:t>
      </w:r>
      <w:r>
        <w:rPr>
          <w:rFonts w:ascii="仿宋" w:hAnsi="仿宋" w:eastAsia="仿宋" w:cs="仿宋"/>
          <w:spacing w:val="18"/>
          <w:sz w:val="19"/>
          <w:szCs w:val="19"/>
        </w:rPr>
        <w:t>，</w:t>
      </w:r>
      <w:r>
        <w:rPr>
          <w:rFonts w:ascii="仿宋" w:hAnsi="仿宋" w:eastAsia="仿宋" w:cs="仿宋"/>
          <w:spacing w:val="-25"/>
          <w:sz w:val="19"/>
          <w:szCs w:val="19"/>
        </w:rPr>
        <w:t xml:space="preserve"> </w:t>
      </w:r>
      <w:r>
        <w:rPr>
          <w:rFonts w:ascii="仿宋" w:hAnsi="仿宋" w:eastAsia="仿宋" w:cs="仿宋"/>
          <w:spacing w:val="18"/>
          <w:sz w:val="19"/>
          <w:szCs w:val="19"/>
        </w:rPr>
        <w:t>反认他乡是故乡。甚荒唐。到头来，都是为</w:t>
      </w:r>
      <w:r>
        <w:rPr>
          <w:rFonts w:ascii="仿宋" w:hAnsi="仿宋" w:eastAsia="仿宋" w:cs="仿宋"/>
          <w:spacing w:val="23"/>
          <w:sz w:val="19"/>
          <w:szCs w:val="19"/>
        </w:rPr>
        <w:t>他人作嫁衣裳。 ”</w:t>
      </w:r>
    </w:p>
    <w:p w14:paraId="07279900">
      <w:pPr>
        <w:spacing w:before="202" w:line="265" w:lineRule="auto"/>
        <w:ind w:left="34" w:right="12" w:hanging="34"/>
        <w:jc w:val="both"/>
        <w:rPr>
          <w:rFonts w:ascii="仿宋" w:hAnsi="仿宋" w:eastAsia="仿宋" w:cs="仿宋"/>
          <w:sz w:val="19"/>
          <w:szCs w:val="19"/>
        </w:rPr>
      </w:pPr>
      <w:r>
        <w:rPr>
          <w:rFonts w:ascii="仿宋" w:hAnsi="仿宋" w:eastAsia="仿宋" w:cs="仿宋"/>
          <w:spacing w:val="21"/>
          <w:sz w:val="19"/>
          <w:szCs w:val="19"/>
        </w:rPr>
        <w:t>“</w:t>
      </w:r>
      <w:r>
        <w:rPr>
          <w:rFonts w:ascii="仿宋" w:hAnsi="仿宋" w:eastAsia="仿宋" w:cs="仿宋"/>
          <w:spacing w:val="-31"/>
          <w:sz w:val="19"/>
          <w:szCs w:val="19"/>
        </w:rPr>
        <w:t xml:space="preserve"> </w:t>
      </w:r>
      <w:r>
        <w:rPr>
          <w:rFonts w:ascii="仿宋" w:hAnsi="仿宋" w:eastAsia="仿宋" w:cs="仿宋"/>
          <w:spacing w:val="21"/>
          <w:sz w:val="19"/>
          <w:szCs w:val="19"/>
        </w:rPr>
        <w:t>为官的家业凋零，</w:t>
      </w:r>
      <w:r>
        <w:rPr>
          <w:rFonts w:ascii="仿宋" w:hAnsi="仿宋" w:eastAsia="仿宋" w:cs="仿宋"/>
          <w:spacing w:val="3"/>
          <w:sz w:val="19"/>
          <w:szCs w:val="19"/>
        </w:rPr>
        <w:t xml:space="preserve">  </w:t>
      </w:r>
      <w:r>
        <w:rPr>
          <w:rFonts w:ascii="仿宋" w:hAnsi="仿宋" w:eastAsia="仿宋" w:cs="仿宋"/>
          <w:spacing w:val="21"/>
          <w:sz w:val="19"/>
          <w:szCs w:val="19"/>
        </w:rPr>
        <w:t>富贵的金银散尽。有恩的死</w:t>
      </w:r>
      <w:r>
        <w:rPr>
          <w:rFonts w:ascii="仿宋" w:hAnsi="仿宋" w:eastAsia="仿宋" w:cs="仿宋"/>
          <w:spacing w:val="20"/>
          <w:sz w:val="19"/>
          <w:szCs w:val="19"/>
        </w:rPr>
        <w:t>里逃生，无情的分明报应。欠命的命已</w:t>
      </w:r>
      <w:r>
        <w:rPr>
          <w:rFonts w:ascii="仿宋" w:hAnsi="仿宋" w:eastAsia="仿宋" w:cs="仿宋"/>
          <w:spacing w:val="16"/>
          <w:sz w:val="19"/>
          <w:szCs w:val="19"/>
        </w:rPr>
        <w:t>还，</w:t>
      </w:r>
      <w:r>
        <w:rPr>
          <w:rFonts w:ascii="仿宋" w:hAnsi="仿宋" w:eastAsia="仿宋" w:cs="仿宋"/>
          <w:spacing w:val="-44"/>
          <w:sz w:val="19"/>
          <w:szCs w:val="19"/>
        </w:rPr>
        <w:t xml:space="preserve"> </w:t>
      </w:r>
      <w:r>
        <w:rPr>
          <w:rFonts w:ascii="仿宋" w:hAnsi="仿宋" w:eastAsia="仿宋" w:cs="仿宋"/>
          <w:spacing w:val="16"/>
          <w:sz w:val="19"/>
          <w:szCs w:val="19"/>
        </w:rPr>
        <w:t>欠泪的泪已尽。冤冤相报实非轻， 分离聚合皆前定。</w:t>
      </w:r>
      <w:r>
        <w:rPr>
          <w:rFonts w:ascii="仿宋" w:hAnsi="仿宋" w:eastAsia="仿宋" w:cs="仿宋"/>
          <w:spacing w:val="15"/>
          <w:sz w:val="19"/>
          <w:szCs w:val="19"/>
        </w:rPr>
        <w:t>欲知命短问前生，</w:t>
      </w:r>
      <w:r>
        <w:rPr>
          <w:rFonts w:ascii="仿宋" w:hAnsi="仿宋" w:eastAsia="仿宋" w:cs="仿宋"/>
          <w:spacing w:val="-50"/>
          <w:sz w:val="19"/>
          <w:szCs w:val="19"/>
        </w:rPr>
        <w:t xml:space="preserve"> </w:t>
      </w:r>
      <w:r>
        <w:rPr>
          <w:rFonts w:ascii="仿宋" w:hAnsi="仿宋" w:eastAsia="仿宋" w:cs="仿宋"/>
          <w:spacing w:val="15"/>
          <w:sz w:val="19"/>
          <w:szCs w:val="19"/>
        </w:rPr>
        <w:t>老来富贵也真</w:t>
      </w:r>
      <w:r>
        <w:rPr>
          <w:rFonts w:ascii="仿宋" w:hAnsi="仿宋" w:eastAsia="仿宋" w:cs="仿宋"/>
          <w:spacing w:val="20"/>
          <w:sz w:val="19"/>
          <w:szCs w:val="19"/>
        </w:rPr>
        <w:t>侥幸。看破的遁入空门，</w:t>
      </w:r>
      <w:r>
        <w:rPr>
          <w:rFonts w:ascii="仿宋" w:hAnsi="仿宋" w:eastAsia="仿宋" w:cs="仿宋"/>
          <w:spacing w:val="-49"/>
          <w:sz w:val="19"/>
          <w:szCs w:val="19"/>
        </w:rPr>
        <w:t xml:space="preserve"> </w:t>
      </w:r>
      <w:r>
        <w:rPr>
          <w:rFonts w:ascii="仿宋" w:hAnsi="仿宋" w:eastAsia="仿宋" w:cs="仿宋"/>
          <w:spacing w:val="20"/>
          <w:sz w:val="19"/>
          <w:szCs w:val="19"/>
        </w:rPr>
        <w:t>痴迷的枉送了性命。好一似食尽鸟投林，落了</w:t>
      </w:r>
      <w:r>
        <w:rPr>
          <w:rFonts w:ascii="仿宋" w:hAnsi="仿宋" w:eastAsia="仿宋" w:cs="仿宋"/>
          <w:spacing w:val="19"/>
          <w:sz w:val="19"/>
          <w:szCs w:val="19"/>
        </w:rPr>
        <w:t>片白茫茫大地真干</w:t>
      </w:r>
      <w:r>
        <w:rPr>
          <w:rFonts w:ascii="仿宋" w:hAnsi="仿宋" w:eastAsia="仿宋" w:cs="仿宋"/>
          <w:spacing w:val="26"/>
          <w:sz w:val="19"/>
          <w:szCs w:val="19"/>
        </w:rPr>
        <w:t>净。</w:t>
      </w:r>
      <w:r>
        <w:rPr>
          <w:rFonts w:ascii="仿宋" w:hAnsi="仿宋" w:eastAsia="仿宋" w:cs="仿宋"/>
          <w:spacing w:val="23"/>
          <w:sz w:val="19"/>
          <w:szCs w:val="19"/>
        </w:rPr>
        <w:t xml:space="preserve"> </w:t>
      </w:r>
      <w:r>
        <w:rPr>
          <w:rFonts w:ascii="仿宋" w:hAnsi="仿宋" w:eastAsia="仿宋" w:cs="仿宋"/>
          <w:spacing w:val="26"/>
          <w:sz w:val="19"/>
          <w:szCs w:val="19"/>
        </w:rPr>
        <w:t>”</w:t>
      </w:r>
    </w:p>
    <w:p w14:paraId="6CD6994F">
      <w:pPr>
        <w:spacing w:before="194" w:line="267" w:lineRule="auto"/>
        <w:ind w:left="58" w:right="101" w:hanging="12"/>
        <w:rPr>
          <w:rFonts w:ascii="宋体" w:hAnsi="宋体" w:eastAsia="宋体" w:cs="宋体"/>
          <w:sz w:val="19"/>
          <w:szCs w:val="19"/>
        </w:rPr>
      </w:pPr>
      <w:r>
        <w:rPr>
          <w:rFonts w:ascii="宋体" w:hAnsi="宋体" w:eastAsia="宋体" w:cs="宋体"/>
          <w:spacing w:val="18"/>
          <w:sz w:val="19"/>
          <w:szCs w:val="19"/>
        </w:rPr>
        <w:t>既然人生的痛苦源于客观上无可改变的无常，那么人生的解脱就只能依靠在主观上消除无</w:t>
      </w:r>
      <w:r>
        <w:rPr>
          <w:rFonts w:ascii="宋体" w:hAnsi="宋体" w:eastAsia="宋体" w:cs="宋体"/>
          <w:spacing w:val="8"/>
          <w:sz w:val="19"/>
          <w:szCs w:val="19"/>
        </w:rPr>
        <w:t>明，放下心中执着。（239 页）</w:t>
      </w:r>
    </w:p>
    <w:p w14:paraId="0C7EFD1F">
      <w:pPr>
        <w:spacing w:before="186" w:line="232" w:lineRule="auto"/>
        <w:ind w:left="1"/>
        <w:rPr>
          <w:rFonts w:ascii="宋体" w:hAnsi="宋体" w:eastAsia="宋体" w:cs="宋体"/>
          <w:sz w:val="19"/>
          <w:szCs w:val="19"/>
        </w:rPr>
      </w:pPr>
      <w:r>
        <w:rPr>
          <w:rFonts w:ascii="宋体" w:hAnsi="宋体" w:eastAsia="宋体" w:cs="宋体"/>
          <w:spacing w:val="12"/>
          <w:sz w:val="19"/>
          <w:szCs w:val="19"/>
        </w:rPr>
        <w:t>“</w:t>
      </w:r>
      <w:r>
        <w:rPr>
          <w:rFonts w:ascii="宋体" w:hAnsi="宋体" w:eastAsia="宋体" w:cs="宋体"/>
          <w:spacing w:val="-68"/>
          <w:sz w:val="19"/>
          <w:szCs w:val="19"/>
        </w:rPr>
        <w:t xml:space="preserve"> </w:t>
      </w:r>
      <w:r>
        <w:rPr>
          <w:rFonts w:ascii="仿宋" w:hAnsi="仿宋" w:eastAsia="仿宋" w:cs="仿宋"/>
          <w:spacing w:val="12"/>
          <w:sz w:val="19"/>
          <w:szCs w:val="19"/>
        </w:rPr>
        <w:t>可知世上万般，好便是了，</w:t>
      </w:r>
      <w:r>
        <w:rPr>
          <w:rFonts w:ascii="仿宋" w:hAnsi="仿宋" w:eastAsia="仿宋" w:cs="仿宋"/>
          <w:spacing w:val="32"/>
          <w:sz w:val="19"/>
          <w:szCs w:val="19"/>
        </w:rPr>
        <w:t xml:space="preserve">  </w:t>
      </w:r>
      <w:r>
        <w:rPr>
          <w:rFonts w:ascii="仿宋" w:hAnsi="仿宋" w:eastAsia="仿宋" w:cs="仿宋"/>
          <w:spacing w:val="12"/>
          <w:sz w:val="19"/>
          <w:szCs w:val="19"/>
        </w:rPr>
        <w:t>了便是好；若</w:t>
      </w:r>
      <w:r>
        <w:rPr>
          <w:rFonts w:ascii="仿宋" w:hAnsi="仿宋" w:eastAsia="仿宋" w:cs="仿宋"/>
          <w:spacing w:val="11"/>
          <w:sz w:val="19"/>
          <w:szCs w:val="19"/>
        </w:rPr>
        <w:t>不了，便不好；若要好，须是了。</w:t>
      </w:r>
      <w:r>
        <w:rPr>
          <w:rFonts w:ascii="仿宋" w:hAnsi="仿宋" w:eastAsia="仿宋" w:cs="仿宋"/>
          <w:spacing w:val="5"/>
          <w:sz w:val="19"/>
          <w:szCs w:val="19"/>
        </w:rPr>
        <w:t xml:space="preserve">  </w:t>
      </w:r>
      <w:r>
        <w:rPr>
          <w:rFonts w:ascii="宋体" w:hAnsi="宋体" w:eastAsia="宋体" w:cs="宋体"/>
          <w:spacing w:val="11"/>
          <w:sz w:val="19"/>
          <w:szCs w:val="19"/>
        </w:rPr>
        <w:t>”</w:t>
      </w:r>
    </w:p>
    <w:p w14:paraId="4FA958DD">
      <w:pPr>
        <w:spacing w:before="230" w:line="265" w:lineRule="auto"/>
        <w:ind w:left="27" w:right="83" w:firstLine="26"/>
        <w:jc w:val="both"/>
        <w:rPr>
          <w:rFonts w:ascii="宋体" w:hAnsi="宋体" w:eastAsia="宋体" w:cs="宋体"/>
          <w:sz w:val="19"/>
          <w:szCs w:val="19"/>
        </w:rPr>
      </w:pPr>
      <w:r>
        <w:rPr>
          <w:rFonts w:ascii="宋体" w:hAnsi="宋体" w:eastAsia="宋体" w:cs="宋体"/>
          <w:spacing w:val="16"/>
          <w:sz w:val="19"/>
          <w:szCs w:val="19"/>
        </w:rPr>
        <w:t>因此，在曹雪芹看来， 四大家族的覆灭与贾宝玉的爱情悲剧，都是源于</w:t>
      </w:r>
      <w:r>
        <w:rPr>
          <w:rFonts w:ascii="宋体" w:hAnsi="宋体" w:eastAsia="宋体" w:cs="宋体"/>
          <w:spacing w:val="15"/>
          <w:sz w:val="19"/>
          <w:szCs w:val="19"/>
        </w:rPr>
        <w:t>诸行无常，贾宝玉</w:t>
      </w:r>
      <w:r>
        <w:rPr>
          <w:rFonts w:ascii="宋体" w:hAnsi="宋体" w:eastAsia="宋体" w:cs="宋体"/>
          <w:spacing w:val="14"/>
          <w:sz w:val="19"/>
          <w:szCs w:val="19"/>
        </w:rPr>
        <w:t>的人生痛苦，都是源于客观的无常与主观的无明。然而，</w:t>
      </w:r>
      <w:r>
        <w:rPr>
          <w:rFonts w:ascii="宋体" w:hAnsi="宋体" w:eastAsia="宋体" w:cs="宋体"/>
          <w:spacing w:val="46"/>
          <w:sz w:val="19"/>
          <w:szCs w:val="19"/>
        </w:rPr>
        <w:t xml:space="preserve"> </w:t>
      </w:r>
      <w:r>
        <w:rPr>
          <w:rFonts w:ascii="宋体" w:hAnsi="宋体" w:eastAsia="宋体" w:cs="宋体"/>
          <w:spacing w:val="14"/>
          <w:sz w:val="19"/>
          <w:szCs w:val="19"/>
        </w:rPr>
        <w:t>自近代以</w:t>
      </w:r>
      <w:r>
        <w:rPr>
          <w:rFonts w:ascii="宋体" w:hAnsi="宋体" w:eastAsia="宋体" w:cs="宋体"/>
          <w:spacing w:val="13"/>
          <w:sz w:val="19"/>
          <w:szCs w:val="19"/>
        </w:rPr>
        <w:t>来，</w:t>
      </w:r>
      <w:r>
        <w:rPr>
          <w:rFonts w:ascii="宋体" w:hAnsi="宋体" w:eastAsia="宋体" w:cs="宋体"/>
          <w:spacing w:val="-19"/>
          <w:sz w:val="19"/>
          <w:szCs w:val="19"/>
        </w:rPr>
        <w:t xml:space="preserve"> </w:t>
      </w:r>
      <w:r>
        <w:rPr>
          <w:rFonts w:ascii="宋体" w:hAnsi="宋体" w:eastAsia="宋体" w:cs="宋体"/>
          <w:spacing w:val="13"/>
          <w:sz w:val="19"/>
          <w:szCs w:val="19"/>
        </w:rPr>
        <w:t>马列主义者们与红</w:t>
      </w:r>
      <w:r>
        <w:rPr>
          <w:rFonts w:ascii="宋体" w:hAnsi="宋体" w:eastAsia="宋体" w:cs="宋体"/>
          <w:spacing w:val="14"/>
          <w:sz w:val="19"/>
          <w:szCs w:val="19"/>
        </w:rPr>
        <w:t>学家们罔顾事实，</w:t>
      </w:r>
      <w:r>
        <w:rPr>
          <w:rFonts w:ascii="宋体" w:hAnsi="宋体" w:eastAsia="宋体" w:cs="宋体"/>
          <w:spacing w:val="69"/>
          <w:sz w:val="19"/>
          <w:szCs w:val="19"/>
        </w:rPr>
        <w:t xml:space="preserve"> </w:t>
      </w:r>
      <w:r>
        <w:rPr>
          <w:rFonts w:ascii="宋体" w:hAnsi="宋体" w:eastAsia="宋体" w:cs="宋体"/>
          <w:spacing w:val="14"/>
          <w:sz w:val="19"/>
          <w:szCs w:val="19"/>
        </w:rPr>
        <w:t>动辄用什么反封建反压迫阶级斗争人性解放去解读</w:t>
      </w:r>
      <w:r>
        <w:rPr>
          <w:rFonts w:ascii="宋体" w:hAnsi="宋体" w:eastAsia="宋体" w:cs="宋体"/>
          <w:spacing w:val="13"/>
          <w:sz w:val="19"/>
          <w:szCs w:val="19"/>
        </w:rPr>
        <w:t>《红楼梦》，其实，</w:t>
      </w:r>
      <w:r>
        <w:rPr>
          <w:rFonts w:ascii="宋体" w:hAnsi="宋体" w:eastAsia="宋体" w:cs="宋体"/>
          <w:spacing w:val="19"/>
          <w:sz w:val="19"/>
          <w:szCs w:val="19"/>
        </w:rPr>
        <w:t>贾宝玉的种种所谓反封建制度、解放人性的民主思想和行为，只是曹雪芹深为懊悔的少年</w:t>
      </w:r>
      <w:r>
        <w:rPr>
          <w:rFonts w:ascii="宋体" w:hAnsi="宋体" w:eastAsia="宋体" w:cs="宋体"/>
          <w:spacing w:val="16"/>
          <w:sz w:val="19"/>
          <w:szCs w:val="19"/>
        </w:rPr>
        <w:t>叛逆罢了，他并没有什么反对封建制度的想法，</w:t>
      </w:r>
      <w:r>
        <w:rPr>
          <w:rFonts w:ascii="宋体" w:hAnsi="宋体" w:eastAsia="宋体" w:cs="宋体"/>
          <w:spacing w:val="-27"/>
          <w:sz w:val="19"/>
          <w:szCs w:val="19"/>
        </w:rPr>
        <w:t xml:space="preserve"> </w:t>
      </w:r>
      <w:r>
        <w:rPr>
          <w:rFonts w:ascii="宋体" w:hAnsi="宋体" w:eastAsia="宋体" w:cs="宋体"/>
          <w:spacing w:val="16"/>
          <w:sz w:val="19"/>
          <w:szCs w:val="19"/>
        </w:rPr>
        <w:t>这在书中已经说得很明白了：</w:t>
      </w:r>
      <w:r>
        <w:rPr>
          <w:rFonts w:ascii="宋体" w:hAnsi="宋体" w:eastAsia="宋体" w:cs="宋体"/>
          <w:spacing w:val="-38"/>
          <w:sz w:val="19"/>
          <w:szCs w:val="19"/>
        </w:rPr>
        <w:t xml:space="preserve"> </w:t>
      </w:r>
      <w:r>
        <w:rPr>
          <w:rFonts w:ascii="宋体" w:hAnsi="宋体" w:eastAsia="宋体" w:cs="宋体"/>
          <w:spacing w:val="16"/>
          <w:sz w:val="19"/>
          <w:szCs w:val="19"/>
        </w:rPr>
        <w:t>“</w:t>
      </w:r>
      <w:r>
        <w:rPr>
          <w:rFonts w:ascii="仿宋" w:hAnsi="仿宋" w:eastAsia="仿宋" w:cs="仿宋"/>
          <w:spacing w:val="16"/>
          <w:sz w:val="19"/>
          <w:szCs w:val="19"/>
        </w:rPr>
        <w:t>何我堂堂</w:t>
      </w:r>
      <w:r>
        <w:rPr>
          <w:rFonts w:ascii="仿宋" w:hAnsi="仿宋" w:eastAsia="仿宋" w:cs="仿宋"/>
          <w:spacing w:val="12"/>
          <w:sz w:val="19"/>
          <w:szCs w:val="19"/>
        </w:rPr>
        <w:t>须眉，诚不若彼裙钗哉？</w:t>
      </w:r>
      <w:r>
        <w:rPr>
          <w:rFonts w:ascii="仿宋" w:hAnsi="仿宋" w:eastAsia="仿宋" w:cs="仿宋"/>
          <w:spacing w:val="-53"/>
          <w:sz w:val="19"/>
          <w:szCs w:val="19"/>
        </w:rPr>
        <w:t xml:space="preserve"> </w:t>
      </w:r>
      <w:r>
        <w:rPr>
          <w:rFonts w:ascii="仿宋" w:hAnsi="仿宋" w:eastAsia="仿宋" w:cs="仿宋"/>
          <w:spacing w:val="12"/>
          <w:sz w:val="19"/>
          <w:szCs w:val="19"/>
        </w:rPr>
        <w:t>实愧则有馀，悔又无益之大无可如何之日也</w:t>
      </w:r>
      <w:r>
        <w:rPr>
          <w:rFonts w:ascii="仿宋" w:hAnsi="仿宋" w:eastAsia="仿宋" w:cs="仿宋"/>
          <w:spacing w:val="11"/>
          <w:sz w:val="19"/>
          <w:szCs w:val="19"/>
        </w:rPr>
        <w:t>！ 当此，</w:t>
      </w:r>
      <w:r>
        <w:rPr>
          <w:rFonts w:ascii="仿宋" w:hAnsi="仿宋" w:eastAsia="仿宋" w:cs="仿宋"/>
          <w:spacing w:val="-57"/>
          <w:sz w:val="19"/>
          <w:szCs w:val="19"/>
        </w:rPr>
        <w:t xml:space="preserve"> </w:t>
      </w:r>
      <w:r>
        <w:rPr>
          <w:rFonts w:ascii="仿宋" w:hAnsi="仿宋" w:eastAsia="仿宋" w:cs="仿宋"/>
          <w:spacing w:val="11"/>
          <w:sz w:val="19"/>
          <w:szCs w:val="19"/>
        </w:rPr>
        <w:t>则 自欲将已</w:t>
      </w:r>
      <w:r>
        <w:rPr>
          <w:rFonts w:ascii="仿宋" w:hAnsi="仿宋" w:eastAsia="仿宋" w:cs="仿宋"/>
          <w:spacing w:val="14"/>
          <w:sz w:val="19"/>
          <w:szCs w:val="19"/>
        </w:rPr>
        <w:t>往所赖天恩祖德，锦衣纨袴之时，饫甘餍肥之日，背父兄教育之恩，</w:t>
      </w:r>
      <w:r>
        <w:rPr>
          <w:rFonts w:ascii="仿宋" w:hAnsi="仿宋" w:eastAsia="仿宋" w:cs="仿宋"/>
          <w:sz w:val="19"/>
          <w:szCs w:val="19"/>
        </w:rPr>
        <w:t xml:space="preserve"> </w:t>
      </w:r>
      <w:r>
        <w:rPr>
          <w:rFonts w:ascii="仿宋" w:hAnsi="仿宋" w:eastAsia="仿宋" w:cs="仿宋"/>
          <w:spacing w:val="14"/>
          <w:sz w:val="19"/>
          <w:szCs w:val="19"/>
        </w:rPr>
        <w:t>负师友规训之德， 以</w:t>
      </w:r>
      <w:r>
        <w:rPr>
          <w:rFonts w:ascii="仿宋" w:hAnsi="仿宋" w:eastAsia="仿宋" w:cs="仿宋"/>
          <w:spacing w:val="15"/>
          <w:sz w:val="19"/>
          <w:szCs w:val="19"/>
        </w:rPr>
        <w:t>至今日一技无成，半生潦倒之罪，编述一集， 以告天下人：</w:t>
      </w:r>
      <w:r>
        <w:rPr>
          <w:rFonts w:ascii="仿宋" w:hAnsi="仿宋" w:eastAsia="仿宋" w:cs="仿宋"/>
          <w:spacing w:val="-30"/>
          <w:sz w:val="19"/>
          <w:szCs w:val="19"/>
        </w:rPr>
        <w:t xml:space="preserve"> </w:t>
      </w:r>
      <w:r>
        <w:rPr>
          <w:rFonts w:ascii="仿宋" w:hAnsi="仿宋" w:eastAsia="仿宋" w:cs="仿宋"/>
          <w:spacing w:val="15"/>
          <w:sz w:val="19"/>
          <w:szCs w:val="19"/>
        </w:rPr>
        <w:t>我之罪固不免，然</w:t>
      </w:r>
      <w:r>
        <w:rPr>
          <w:rFonts w:ascii="仿宋" w:hAnsi="仿宋" w:eastAsia="仿宋" w:cs="仿宋"/>
          <w:spacing w:val="14"/>
          <w:sz w:val="19"/>
          <w:szCs w:val="19"/>
        </w:rPr>
        <w:t>闺阁中本自历历有人，万不可因我之不肖，</w:t>
      </w:r>
      <w:r>
        <w:rPr>
          <w:rFonts w:ascii="仿宋" w:hAnsi="仿宋" w:eastAsia="仿宋" w:cs="仿宋"/>
          <w:spacing w:val="80"/>
          <w:sz w:val="19"/>
          <w:szCs w:val="19"/>
        </w:rPr>
        <w:t xml:space="preserve"> </w:t>
      </w:r>
      <w:r>
        <w:rPr>
          <w:rFonts w:ascii="仿宋" w:hAnsi="仿宋" w:eastAsia="仿宋" w:cs="仿宋"/>
          <w:spacing w:val="14"/>
          <w:sz w:val="19"/>
          <w:szCs w:val="19"/>
        </w:rPr>
        <w:t>自护己短，</w:t>
      </w:r>
      <w:r>
        <w:rPr>
          <w:rFonts w:ascii="仿宋" w:hAnsi="仿宋" w:eastAsia="仿宋" w:cs="仿宋"/>
          <w:spacing w:val="-50"/>
          <w:sz w:val="19"/>
          <w:szCs w:val="19"/>
        </w:rPr>
        <w:t xml:space="preserve"> </w:t>
      </w:r>
      <w:r>
        <w:rPr>
          <w:rFonts w:ascii="仿宋" w:hAnsi="仿宋" w:eastAsia="仿宋" w:cs="仿宋"/>
          <w:spacing w:val="14"/>
          <w:sz w:val="19"/>
          <w:szCs w:val="19"/>
        </w:rPr>
        <w:t xml:space="preserve">一并使其泯灭也。 </w:t>
      </w:r>
      <w:r>
        <w:rPr>
          <w:rFonts w:ascii="宋体" w:hAnsi="宋体" w:eastAsia="宋体" w:cs="宋体"/>
          <w:spacing w:val="14"/>
          <w:sz w:val="19"/>
          <w:szCs w:val="19"/>
        </w:rPr>
        <w:t>”</w:t>
      </w:r>
    </w:p>
    <w:p w14:paraId="0D77D5CD">
      <w:pPr>
        <w:spacing w:before="200" w:line="266" w:lineRule="auto"/>
        <w:ind w:left="20" w:right="88" w:firstLine="7"/>
        <w:jc w:val="both"/>
        <w:rPr>
          <w:rFonts w:ascii="宋体" w:hAnsi="宋体" w:eastAsia="宋体" w:cs="宋体"/>
          <w:sz w:val="19"/>
          <w:szCs w:val="19"/>
        </w:rPr>
      </w:pPr>
      <w:r>
        <w:rPr>
          <w:rFonts w:ascii="宋体" w:hAnsi="宋体" w:eastAsia="宋体" w:cs="宋体"/>
          <w:spacing w:val="19"/>
          <w:sz w:val="19"/>
          <w:szCs w:val="19"/>
        </w:rPr>
        <w:t>如果是搞关于《红楼梦》的同人创作，那读者尽可以自由发挥，就算是写贾宝玉上山搞革命也没有问题，但如果是搞关于《红楼梦》的阅读理解，那怎么可以随意曲解呢？这岂不</w:t>
      </w:r>
      <w:r>
        <w:rPr>
          <w:rFonts w:ascii="宋体" w:hAnsi="宋体" w:eastAsia="宋体" w:cs="宋体"/>
          <w:spacing w:val="11"/>
          <w:sz w:val="19"/>
          <w:szCs w:val="19"/>
        </w:rPr>
        <w:t>是误人子弟？</w:t>
      </w:r>
    </w:p>
    <w:p w14:paraId="51593807">
      <w:pPr>
        <w:spacing w:before="193" w:line="265" w:lineRule="auto"/>
        <w:ind w:left="20" w:right="88"/>
        <w:jc w:val="both"/>
        <w:rPr>
          <w:rFonts w:ascii="宋体" w:hAnsi="宋体" w:eastAsia="宋体" w:cs="宋体"/>
          <w:sz w:val="19"/>
          <w:szCs w:val="19"/>
        </w:rPr>
      </w:pPr>
      <w:r>
        <w:rPr>
          <w:rFonts w:ascii="宋体" w:hAnsi="宋体" w:eastAsia="宋体" w:cs="宋体"/>
          <w:spacing w:val="18"/>
          <w:sz w:val="19"/>
          <w:szCs w:val="19"/>
        </w:rPr>
        <w:t>包括《西游记》也是如此，大闹天宫的桥段也是在描写少年叛逆，也是被作者所批判的，</w:t>
      </w:r>
      <w:r>
        <w:rPr>
          <w:rFonts w:ascii="宋体" w:hAnsi="宋体" w:eastAsia="宋体" w:cs="宋体"/>
          <w:spacing w:val="19"/>
          <w:sz w:val="19"/>
          <w:szCs w:val="19"/>
        </w:rPr>
        <w:t>而且孙悟空的所作所为也确实是错的，他平白无故去龙宫抢劫、去地府勾生死簿，这事玉帝和太白金星本来也没计较，然后嫌弼马温官小就直接撂挑子跑了，这怎么也得走个离职程序吧？而且还不和太白金星提前说一声，这不就是把人家给兜进去了吗？这事玉帝和太</w:t>
      </w:r>
      <w:r>
        <w:rPr>
          <w:rFonts w:ascii="宋体" w:hAnsi="宋体" w:eastAsia="宋体" w:cs="宋体"/>
          <w:spacing w:val="15"/>
          <w:sz w:val="19"/>
          <w:szCs w:val="19"/>
        </w:rPr>
        <w:t>白金星又没计较，</w:t>
      </w:r>
      <w:r>
        <w:rPr>
          <w:rFonts w:ascii="宋体" w:hAnsi="宋体" w:eastAsia="宋体" w:cs="宋体"/>
          <w:spacing w:val="76"/>
          <w:w w:val="101"/>
          <w:sz w:val="19"/>
          <w:szCs w:val="19"/>
        </w:rPr>
        <w:t xml:space="preserve"> </w:t>
      </w:r>
      <w:r>
        <w:rPr>
          <w:rFonts w:ascii="宋体" w:hAnsi="宋体" w:eastAsia="宋体" w:cs="宋体"/>
          <w:spacing w:val="15"/>
          <w:sz w:val="19"/>
          <w:szCs w:val="19"/>
        </w:rPr>
        <w:t>还赏了齐天大圣的官给他做，结果又去惹事生非，偷吃蟠桃这不是监守</w:t>
      </w:r>
      <w:r>
        <w:rPr>
          <w:rFonts w:ascii="宋体" w:hAnsi="宋体" w:eastAsia="宋体" w:cs="宋体"/>
          <w:spacing w:val="19"/>
          <w:sz w:val="19"/>
          <w:szCs w:val="19"/>
        </w:rPr>
        <w:t>自盗？贪污腐败？然而，因为共产主义运动的极左思潮，这些错误的少年叛逆都被硬生生</w:t>
      </w:r>
      <w:r>
        <w:rPr>
          <w:rFonts w:ascii="宋体" w:hAnsi="宋体" w:eastAsia="宋体" w:cs="宋体"/>
          <w:spacing w:val="16"/>
          <w:sz w:val="19"/>
          <w:szCs w:val="19"/>
        </w:rPr>
        <w:t>的曲解成了什么反抗封建、追求自由。</w:t>
      </w:r>
    </w:p>
    <w:p w14:paraId="5D17BE88">
      <w:pPr>
        <w:pStyle w:val="2"/>
        <w:spacing w:line="299" w:lineRule="auto"/>
      </w:pPr>
    </w:p>
    <w:p w14:paraId="27F087A6">
      <w:pPr>
        <w:pStyle w:val="2"/>
        <w:spacing w:line="300" w:lineRule="auto"/>
      </w:pPr>
    </w:p>
    <w:p w14:paraId="10F63B92">
      <w:pPr>
        <w:spacing w:before="63" w:line="269" w:lineRule="auto"/>
        <w:ind w:left="35" w:right="300" w:hanging="6"/>
        <w:rPr>
          <w:rFonts w:ascii="宋体" w:hAnsi="宋体" w:eastAsia="宋体" w:cs="宋体"/>
          <w:sz w:val="19"/>
          <w:szCs w:val="19"/>
        </w:rPr>
      </w:pPr>
      <w:r>
        <w:rPr>
          <w:rFonts w:ascii="宋体" w:hAnsi="宋体" w:eastAsia="宋体" w:cs="宋体"/>
          <w:spacing w:val="19"/>
          <w:sz w:val="19"/>
          <w:szCs w:val="19"/>
        </w:rPr>
        <w:t>二、得出间接经验的间接真理，既有客观原因也有主观原因，忽略主观原因，是学而不</w:t>
      </w:r>
      <w:r>
        <w:rPr>
          <w:rFonts w:ascii="宋体" w:hAnsi="宋体" w:eastAsia="宋体" w:cs="宋体"/>
          <w:spacing w:val="13"/>
          <w:sz w:val="19"/>
          <w:szCs w:val="19"/>
        </w:rPr>
        <w:t>思，忽略客观原因，</w:t>
      </w:r>
      <w:r>
        <w:rPr>
          <w:rFonts w:ascii="宋体" w:hAnsi="宋体" w:eastAsia="宋体" w:cs="宋体"/>
          <w:spacing w:val="-45"/>
          <w:sz w:val="19"/>
          <w:szCs w:val="19"/>
        </w:rPr>
        <w:t xml:space="preserve"> </w:t>
      </w:r>
      <w:r>
        <w:rPr>
          <w:rFonts w:ascii="宋体" w:hAnsi="宋体" w:eastAsia="宋体" w:cs="宋体"/>
          <w:spacing w:val="13"/>
          <w:sz w:val="19"/>
          <w:szCs w:val="19"/>
        </w:rPr>
        <w:t>是思而不学</w:t>
      </w:r>
    </w:p>
    <w:p w14:paraId="69B3E423">
      <w:pPr>
        <w:spacing w:before="181" w:line="229" w:lineRule="auto"/>
        <w:ind w:left="32"/>
        <w:rPr>
          <w:rFonts w:ascii="宋体" w:hAnsi="宋体" w:eastAsia="宋体" w:cs="宋体"/>
          <w:sz w:val="19"/>
          <w:szCs w:val="19"/>
        </w:rPr>
      </w:pPr>
      <w:r>
        <w:rPr>
          <w:rFonts w:ascii="宋体" w:hAnsi="宋体" w:eastAsia="宋体" w:cs="宋体"/>
          <w:spacing w:val="15"/>
          <w:sz w:val="19"/>
          <w:szCs w:val="19"/>
        </w:rPr>
        <w:t>原教旨主义：</w:t>
      </w:r>
      <w:r>
        <w:rPr>
          <w:rFonts w:ascii="宋体" w:hAnsi="宋体" w:eastAsia="宋体" w:cs="宋体"/>
          <w:spacing w:val="-39"/>
          <w:sz w:val="19"/>
          <w:szCs w:val="19"/>
        </w:rPr>
        <w:t xml:space="preserve"> </w:t>
      </w:r>
      <w:r>
        <w:rPr>
          <w:rFonts w:ascii="宋体" w:hAnsi="宋体" w:eastAsia="宋体" w:cs="宋体"/>
          <w:spacing w:val="15"/>
          <w:sz w:val="19"/>
          <w:szCs w:val="19"/>
        </w:rPr>
        <w:t>认为原典是绝对真理的认识论</w:t>
      </w:r>
    </w:p>
    <w:p w14:paraId="7B279A2B">
      <w:pPr>
        <w:spacing w:line="229" w:lineRule="auto"/>
        <w:rPr>
          <w:rFonts w:ascii="宋体" w:hAnsi="宋体" w:eastAsia="宋体" w:cs="宋体"/>
          <w:sz w:val="19"/>
          <w:szCs w:val="19"/>
        </w:rPr>
        <w:sectPr>
          <w:headerReference r:id="rId183" w:type="default"/>
          <w:footerReference r:id="rId184" w:type="default"/>
          <w:pgSz w:w="10488" w:h="14743"/>
          <w:pgMar w:top="975" w:right="1109" w:bottom="1073" w:left="1100" w:header="698" w:footer="902" w:gutter="0"/>
          <w:cols w:space="720" w:num="1"/>
        </w:sectPr>
      </w:pPr>
    </w:p>
    <w:p w14:paraId="5872F41E">
      <w:pPr>
        <w:spacing w:before="243" w:line="230" w:lineRule="auto"/>
        <w:ind w:left="24"/>
        <w:rPr>
          <w:rFonts w:ascii="宋体" w:hAnsi="宋体" w:eastAsia="宋体" w:cs="宋体"/>
          <w:sz w:val="19"/>
          <w:szCs w:val="19"/>
        </w:rPr>
      </w:pPr>
      <w:r>
        <w:rPr>
          <w:rFonts w:ascii="宋体" w:hAnsi="宋体" w:eastAsia="宋体" w:cs="宋体"/>
          <w:spacing w:val="6"/>
          <w:sz w:val="19"/>
          <w:szCs w:val="19"/>
        </w:rPr>
        <w:t>学院派：</w:t>
      </w:r>
      <w:r>
        <w:rPr>
          <w:rFonts w:ascii="宋体" w:hAnsi="宋体" w:eastAsia="宋体" w:cs="宋体"/>
          <w:spacing w:val="-18"/>
          <w:sz w:val="19"/>
          <w:szCs w:val="19"/>
        </w:rPr>
        <w:t xml:space="preserve"> </w:t>
      </w:r>
      <w:r>
        <w:rPr>
          <w:rFonts w:ascii="宋体" w:hAnsi="宋体" w:eastAsia="宋体" w:cs="宋体"/>
          <w:spacing w:val="6"/>
          <w:sz w:val="19"/>
          <w:szCs w:val="19"/>
        </w:rPr>
        <w:t>学而不思</w:t>
      </w:r>
    </w:p>
    <w:p w14:paraId="0FC03F33">
      <w:pPr>
        <w:spacing w:before="234" w:line="231" w:lineRule="auto"/>
        <w:ind w:left="16"/>
        <w:rPr>
          <w:rFonts w:ascii="宋体" w:hAnsi="宋体" w:eastAsia="宋体" w:cs="宋体"/>
          <w:sz w:val="19"/>
          <w:szCs w:val="19"/>
        </w:rPr>
      </w:pPr>
      <w:r>
        <w:rPr>
          <w:rFonts w:ascii="宋体" w:hAnsi="宋体" w:eastAsia="宋体" w:cs="宋体"/>
          <w:spacing w:val="16"/>
          <w:sz w:val="19"/>
          <w:szCs w:val="19"/>
        </w:rPr>
        <w:t>江湖派：思而不学</w:t>
      </w:r>
    </w:p>
    <w:p w14:paraId="69458D57">
      <w:pPr>
        <w:spacing w:before="225" w:line="253" w:lineRule="exact"/>
        <w:ind w:left="27"/>
        <w:rPr>
          <w:rFonts w:ascii="宋体" w:hAnsi="宋体" w:eastAsia="宋体" w:cs="宋体"/>
          <w:sz w:val="9"/>
          <w:szCs w:val="9"/>
        </w:rPr>
      </w:pPr>
      <w:r>
        <w:rPr>
          <w:rFonts w:ascii="宋体" w:hAnsi="宋体" w:eastAsia="宋体" w:cs="宋体"/>
          <w:position w:val="1"/>
          <w:sz w:val="19"/>
          <w:szCs w:val="19"/>
        </w:rPr>
        <w:t>《论语》：</w:t>
      </w:r>
      <w:r>
        <w:rPr>
          <w:rFonts w:ascii="宋体" w:hAnsi="宋体" w:eastAsia="宋体" w:cs="宋体"/>
          <w:spacing w:val="67"/>
          <w:position w:val="1"/>
          <w:sz w:val="19"/>
          <w:szCs w:val="19"/>
        </w:rPr>
        <w:t xml:space="preserve"> </w:t>
      </w:r>
      <w:r>
        <w:rPr>
          <w:rFonts w:ascii="宋体" w:hAnsi="宋体" w:eastAsia="宋体" w:cs="宋体"/>
          <w:position w:val="1"/>
          <w:sz w:val="19"/>
          <w:szCs w:val="19"/>
        </w:rPr>
        <w:t>“</w:t>
      </w:r>
      <w:r>
        <w:rPr>
          <w:rFonts w:ascii="宋体" w:hAnsi="宋体" w:eastAsia="宋体" w:cs="宋体"/>
          <w:spacing w:val="-44"/>
          <w:position w:val="1"/>
          <w:sz w:val="19"/>
          <w:szCs w:val="19"/>
        </w:rPr>
        <w:t xml:space="preserve"> </w:t>
      </w:r>
      <w:r>
        <w:rPr>
          <w:rFonts w:ascii="仿宋" w:hAnsi="仿宋" w:eastAsia="仿宋" w:cs="仿宋"/>
          <w:position w:val="1"/>
          <w:sz w:val="19"/>
          <w:szCs w:val="19"/>
        </w:rPr>
        <w:t>子曰：</w:t>
      </w:r>
      <w:r>
        <w:rPr>
          <w:rFonts w:ascii="仿宋" w:hAnsi="仿宋" w:eastAsia="仿宋" w:cs="仿宋"/>
          <w:spacing w:val="-44"/>
          <w:position w:val="1"/>
          <w:sz w:val="19"/>
          <w:szCs w:val="19"/>
        </w:rPr>
        <w:t xml:space="preserve"> </w:t>
      </w:r>
      <w:r>
        <w:rPr>
          <w:rFonts w:ascii="仿宋" w:hAnsi="仿宋" w:eastAsia="仿宋" w:cs="仿宋"/>
          <w:position w:val="1"/>
          <w:sz w:val="19"/>
          <w:szCs w:val="19"/>
        </w:rPr>
        <w:t>‘</w:t>
      </w:r>
      <w:r>
        <w:rPr>
          <w:rFonts w:ascii="仿宋" w:hAnsi="仿宋" w:eastAsia="仿宋" w:cs="仿宋"/>
          <w:spacing w:val="-45"/>
          <w:position w:val="1"/>
          <w:sz w:val="19"/>
          <w:szCs w:val="19"/>
        </w:rPr>
        <w:t xml:space="preserve"> </w:t>
      </w:r>
      <w:r>
        <w:rPr>
          <w:rFonts w:ascii="仿宋" w:hAnsi="仿宋" w:eastAsia="仿宋" w:cs="仿宋"/>
          <w:position w:val="1"/>
          <w:sz w:val="19"/>
          <w:szCs w:val="19"/>
        </w:rPr>
        <w:t>学而不思则罔， 思而不学则殆。 ’</w:t>
      </w:r>
      <w:r>
        <w:rPr>
          <w:rFonts w:ascii="宋体" w:hAnsi="宋体" w:eastAsia="宋体" w:cs="宋体"/>
          <w:position w:val="1"/>
          <w:sz w:val="19"/>
          <w:szCs w:val="19"/>
        </w:rPr>
        <w:t>”</w:t>
      </w:r>
      <w:r>
        <w:rPr>
          <w:rFonts w:ascii="宋体" w:hAnsi="宋体" w:eastAsia="宋体" w:cs="宋体"/>
          <w:position w:val="10"/>
          <w:sz w:val="9"/>
          <w:szCs w:val="9"/>
        </w:rPr>
        <w:t>[1]</w:t>
      </w:r>
    </w:p>
    <w:p w14:paraId="5F2C536C">
      <w:pPr>
        <w:spacing w:before="238" w:line="264" w:lineRule="auto"/>
        <w:ind w:left="14" w:right="84"/>
        <w:jc w:val="both"/>
        <w:rPr>
          <w:rFonts w:ascii="宋体" w:hAnsi="宋体" w:eastAsia="宋体" w:cs="宋体"/>
          <w:sz w:val="19"/>
          <w:szCs w:val="19"/>
        </w:rPr>
      </w:pPr>
      <w:r>
        <w:rPr>
          <w:rFonts w:ascii="宋体" w:hAnsi="宋体" w:eastAsia="宋体" w:cs="宋体"/>
          <w:spacing w:val="15"/>
          <w:sz w:val="19"/>
          <w:szCs w:val="19"/>
        </w:rPr>
        <w:t>在对间接真理的认识活动中，间接经验是客</w:t>
      </w:r>
      <w:r>
        <w:rPr>
          <w:rFonts w:ascii="宋体" w:hAnsi="宋体" w:eastAsia="宋体" w:cs="宋体"/>
          <w:spacing w:val="14"/>
          <w:sz w:val="19"/>
          <w:szCs w:val="19"/>
        </w:rPr>
        <w:t>观原因，</w:t>
      </w:r>
      <w:r>
        <w:rPr>
          <w:rFonts w:ascii="宋体" w:hAnsi="宋体" w:eastAsia="宋体" w:cs="宋体"/>
          <w:spacing w:val="76"/>
          <w:sz w:val="19"/>
          <w:szCs w:val="19"/>
        </w:rPr>
        <w:t xml:space="preserve"> </w:t>
      </w:r>
      <w:r>
        <w:rPr>
          <w:rFonts w:ascii="宋体" w:hAnsi="宋体" w:eastAsia="宋体" w:cs="宋体"/>
          <w:spacing w:val="14"/>
          <w:sz w:val="19"/>
          <w:szCs w:val="19"/>
        </w:rPr>
        <w:t>思维活动是主观原因，因为客观的间</w:t>
      </w:r>
      <w:r>
        <w:rPr>
          <w:rFonts w:ascii="宋体" w:hAnsi="宋体" w:eastAsia="宋体" w:cs="宋体"/>
          <w:spacing w:val="19"/>
          <w:sz w:val="19"/>
          <w:szCs w:val="19"/>
        </w:rPr>
        <w:t>接经验作为认识工具，只是间接认识的经验材料，并不一定是真理，所以想要得到间接经</w:t>
      </w:r>
      <w:r>
        <w:rPr>
          <w:rFonts w:ascii="宋体" w:hAnsi="宋体" w:eastAsia="宋体" w:cs="宋体"/>
          <w:spacing w:val="16"/>
          <w:sz w:val="19"/>
          <w:szCs w:val="19"/>
        </w:rPr>
        <w:t>验的间接真理，</w:t>
      </w:r>
      <w:r>
        <w:rPr>
          <w:rFonts w:ascii="宋体" w:hAnsi="宋体" w:eastAsia="宋体" w:cs="宋体"/>
          <w:spacing w:val="-18"/>
          <w:sz w:val="19"/>
          <w:szCs w:val="19"/>
        </w:rPr>
        <w:t xml:space="preserve"> </w:t>
      </w:r>
      <w:r>
        <w:rPr>
          <w:rFonts w:ascii="宋体" w:hAnsi="宋体" w:eastAsia="宋体" w:cs="宋体"/>
          <w:spacing w:val="16"/>
          <w:sz w:val="19"/>
          <w:szCs w:val="19"/>
        </w:rPr>
        <w:t>就要充分发挥主观原因，不能完全按照间接经验走</w:t>
      </w:r>
      <w:r>
        <w:rPr>
          <w:rFonts w:ascii="宋体" w:hAnsi="宋体" w:eastAsia="宋体" w:cs="宋体"/>
          <w:spacing w:val="15"/>
          <w:sz w:val="19"/>
          <w:szCs w:val="19"/>
        </w:rPr>
        <w:t>，要有自己的想法。</w:t>
      </w:r>
    </w:p>
    <w:p w14:paraId="1185A7F4">
      <w:pPr>
        <w:spacing w:before="197" w:line="274" w:lineRule="auto"/>
        <w:ind w:left="15" w:right="84" w:firstLine="8"/>
        <w:jc w:val="both"/>
        <w:rPr>
          <w:rFonts w:ascii="宋体" w:hAnsi="宋体" w:eastAsia="宋体" w:cs="宋体"/>
          <w:sz w:val="19"/>
          <w:szCs w:val="19"/>
        </w:rPr>
      </w:pPr>
      <w:r>
        <w:rPr>
          <w:rFonts w:ascii="宋体" w:hAnsi="宋体" w:eastAsia="宋体" w:cs="宋体"/>
          <w:spacing w:val="19"/>
          <w:sz w:val="19"/>
          <w:szCs w:val="19"/>
        </w:rPr>
        <w:t>具体的过程是，在认识间接经验前，要先对间接经验所研究的事物亲自进行体悟，获得一手的直接经验，形成认识真理的主观原因，然后再和客观的间接经验相互比较，主客相统</w:t>
      </w:r>
      <w:r>
        <w:rPr>
          <w:rFonts w:ascii="宋体" w:hAnsi="宋体" w:eastAsia="宋体" w:cs="宋体"/>
          <w:spacing w:val="1"/>
          <w:sz w:val="19"/>
          <w:szCs w:val="19"/>
        </w:rPr>
        <w:t>一。</w:t>
      </w:r>
    </w:p>
    <w:p w14:paraId="20E3CC6E">
      <w:pPr>
        <w:spacing w:before="168" w:line="265" w:lineRule="auto"/>
        <w:ind w:left="14" w:right="82" w:firstLine="7"/>
        <w:jc w:val="both"/>
        <w:rPr>
          <w:rFonts w:ascii="宋体" w:hAnsi="宋体" w:eastAsia="宋体" w:cs="宋体"/>
          <w:sz w:val="19"/>
          <w:szCs w:val="19"/>
        </w:rPr>
      </w:pPr>
      <w:r>
        <w:rPr>
          <w:rFonts w:ascii="宋体" w:hAnsi="宋体" w:eastAsia="宋体" w:cs="宋体"/>
          <w:spacing w:val="19"/>
          <w:sz w:val="19"/>
          <w:szCs w:val="19"/>
        </w:rPr>
        <w:t>没有自己亲身体悟出的直接经验，首先是因为不了解事物的来龙去脉，导致不能真正的理解，表现为学习起来会有隔一层的疏离感，好像雾里看花一样；另外，无法与间接经验相互比较，就无从判断间接经验的真假，认识间接经验就缺少主观原因，缺少主观原因就无法得到间接真理，这就好比，段誉刚学会北</w:t>
      </w:r>
      <w:r>
        <w:rPr>
          <w:rFonts w:ascii="宋体" w:hAnsi="宋体" w:eastAsia="宋体" w:cs="宋体"/>
          <w:spacing w:val="18"/>
          <w:sz w:val="19"/>
          <w:szCs w:val="19"/>
        </w:rPr>
        <w:t>冥神功时，不能上来就吸别人的内力，因为自己没有内力积累，丹田一片空白，直接吸别人的内力会</w:t>
      </w:r>
      <w:r>
        <w:rPr>
          <w:rFonts w:ascii="宋体" w:hAnsi="宋体" w:eastAsia="宋体" w:cs="宋体"/>
          <w:spacing w:val="17"/>
          <w:sz w:val="19"/>
          <w:szCs w:val="19"/>
        </w:rPr>
        <w:t>消化不了。</w:t>
      </w:r>
    </w:p>
    <w:p w14:paraId="2CBB4637">
      <w:pPr>
        <w:spacing w:before="195" w:line="265" w:lineRule="auto"/>
        <w:ind w:left="17" w:right="95" w:firstLine="29"/>
        <w:rPr>
          <w:rFonts w:ascii="宋体" w:hAnsi="宋体" w:eastAsia="宋体" w:cs="宋体"/>
          <w:sz w:val="19"/>
          <w:szCs w:val="19"/>
        </w:rPr>
      </w:pPr>
      <w:r>
        <w:rPr>
          <w:rFonts w:ascii="宋体" w:hAnsi="宋体" w:eastAsia="宋体" w:cs="宋体"/>
          <w:spacing w:val="13"/>
          <w:sz w:val="19"/>
          <w:szCs w:val="19"/>
        </w:rPr>
        <w:t>因此，学思之间，要思主学辅、思先学后，</w:t>
      </w:r>
      <w:r>
        <w:rPr>
          <w:rFonts w:ascii="宋体" w:hAnsi="宋体" w:eastAsia="宋体" w:cs="宋体"/>
          <w:spacing w:val="-6"/>
          <w:sz w:val="19"/>
          <w:szCs w:val="19"/>
        </w:rPr>
        <w:t xml:space="preserve"> </w:t>
      </w:r>
      <w:r>
        <w:rPr>
          <w:rFonts w:ascii="宋体" w:hAnsi="宋体" w:eastAsia="宋体" w:cs="宋体"/>
          <w:spacing w:val="13"/>
          <w:sz w:val="19"/>
          <w:szCs w:val="19"/>
        </w:rPr>
        <w:t>先学后思是错误的，</w:t>
      </w:r>
      <w:r>
        <w:rPr>
          <w:rFonts w:ascii="宋体" w:hAnsi="宋体" w:eastAsia="宋体" w:cs="宋体"/>
          <w:spacing w:val="-37"/>
          <w:sz w:val="19"/>
          <w:szCs w:val="19"/>
        </w:rPr>
        <w:t xml:space="preserve"> </w:t>
      </w:r>
      <w:r>
        <w:rPr>
          <w:rFonts w:ascii="宋体" w:hAnsi="宋体" w:eastAsia="宋体" w:cs="宋体"/>
          <w:spacing w:val="13"/>
          <w:sz w:val="19"/>
          <w:szCs w:val="19"/>
        </w:rPr>
        <w:t>很多教授带学生，</w:t>
      </w:r>
      <w:r>
        <w:rPr>
          <w:rFonts w:ascii="宋体" w:hAnsi="宋体" w:eastAsia="宋体" w:cs="宋体"/>
          <w:spacing w:val="-36"/>
          <w:sz w:val="19"/>
          <w:szCs w:val="19"/>
        </w:rPr>
        <w:t xml:space="preserve"> </w:t>
      </w:r>
      <w:r>
        <w:rPr>
          <w:rFonts w:ascii="宋体" w:hAnsi="宋体" w:eastAsia="宋体" w:cs="宋体"/>
          <w:spacing w:val="13"/>
          <w:sz w:val="19"/>
          <w:szCs w:val="19"/>
        </w:rPr>
        <w:t>一上来就让学生读文献， 最后的结果就是学生读的绕进去出不来了。</w:t>
      </w:r>
    </w:p>
    <w:p w14:paraId="4883AD26">
      <w:pPr>
        <w:spacing w:before="200" w:line="264" w:lineRule="auto"/>
        <w:ind w:left="15" w:right="85" w:firstLine="6"/>
        <w:rPr>
          <w:rFonts w:ascii="宋体" w:hAnsi="宋体" w:eastAsia="宋体" w:cs="宋体"/>
          <w:sz w:val="19"/>
          <w:szCs w:val="19"/>
        </w:rPr>
      </w:pPr>
      <w:r>
        <w:rPr>
          <w:rFonts w:ascii="宋体" w:hAnsi="宋体" w:eastAsia="宋体" w:cs="宋体"/>
          <w:spacing w:val="12"/>
          <w:sz w:val="19"/>
          <w:szCs w:val="19"/>
        </w:rPr>
        <w:t>打个比方， 一个学生刚上大学，将要学习伦理学，因为他刚上大学，</w:t>
      </w:r>
      <w:r>
        <w:rPr>
          <w:rFonts w:ascii="宋体" w:hAnsi="宋体" w:eastAsia="宋体" w:cs="宋体"/>
          <w:spacing w:val="76"/>
          <w:sz w:val="19"/>
          <w:szCs w:val="19"/>
        </w:rPr>
        <w:t xml:space="preserve"> </w:t>
      </w:r>
      <w:r>
        <w:rPr>
          <w:rFonts w:ascii="宋体" w:hAnsi="宋体" w:eastAsia="宋体" w:cs="宋体"/>
          <w:spacing w:val="12"/>
          <w:sz w:val="19"/>
          <w:szCs w:val="19"/>
        </w:rPr>
        <w:t>所以他没有多少伦理</w:t>
      </w:r>
      <w:r>
        <w:rPr>
          <w:rFonts w:ascii="宋体" w:hAnsi="宋体" w:eastAsia="宋体" w:cs="宋体"/>
          <w:spacing w:val="15"/>
          <w:sz w:val="19"/>
          <w:szCs w:val="19"/>
        </w:rPr>
        <w:t>学的知识，此时，他千万不能在大脑一片空白、没有相关知识的情况下，</w:t>
      </w:r>
      <w:r>
        <w:rPr>
          <w:rFonts w:ascii="宋体" w:hAnsi="宋体" w:eastAsia="宋体" w:cs="宋体"/>
          <w:spacing w:val="74"/>
          <w:sz w:val="19"/>
          <w:szCs w:val="19"/>
        </w:rPr>
        <w:t xml:space="preserve"> </w:t>
      </w:r>
      <w:r>
        <w:rPr>
          <w:rFonts w:ascii="宋体" w:hAnsi="宋体" w:eastAsia="宋体" w:cs="宋体"/>
          <w:spacing w:val="15"/>
          <w:sz w:val="19"/>
          <w:szCs w:val="19"/>
        </w:rPr>
        <w:t>就去阅读学科教材、经典原著、名家文献，在没有积累的前提下，上来就学别人的东西，</w:t>
      </w:r>
      <w:r>
        <w:rPr>
          <w:rFonts w:ascii="宋体" w:hAnsi="宋体" w:eastAsia="宋体" w:cs="宋体"/>
          <w:spacing w:val="74"/>
          <w:sz w:val="19"/>
          <w:szCs w:val="19"/>
        </w:rPr>
        <w:t xml:space="preserve"> </w:t>
      </w:r>
      <w:r>
        <w:rPr>
          <w:rFonts w:ascii="宋体" w:hAnsi="宋体" w:eastAsia="宋体" w:cs="宋体"/>
          <w:spacing w:val="15"/>
          <w:sz w:val="19"/>
          <w:szCs w:val="19"/>
        </w:rPr>
        <w:t>那就陷进去出不来了，</w:t>
      </w:r>
      <w:r>
        <w:rPr>
          <w:rFonts w:ascii="宋体" w:hAnsi="宋体" w:eastAsia="宋体" w:cs="宋体"/>
          <w:spacing w:val="-34"/>
          <w:sz w:val="19"/>
          <w:szCs w:val="19"/>
        </w:rPr>
        <w:t xml:space="preserve"> </w:t>
      </w:r>
      <w:r>
        <w:rPr>
          <w:rFonts w:ascii="宋体" w:hAnsi="宋体" w:eastAsia="宋体" w:cs="宋体"/>
          <w:spacing w:val="15"/>
          <w:sz w:val="19"/>
          <w:szCs w:val="19"/>
        </w:rPr>
        <w:t>这就好比， 自己在没有内力的时候就去吸别人的内力，最后就是体内全是异种真</w:t>
      </w:r>
    </w:p>
    <w:p w14:paraId="25526969">
      <w:pPr>
        <w:spacing w:line="264" w:lineRule="auto"/>
        <w:ind w:left="22" w:right="86" w:hanging="6"/>
        <w:rPr>
          <w:rFonts w:ascii="宋体" w:hAnsi="宋体" w:eastAsia="宋体" w:cs="宋体"/>
          <w:sz w:val="19"/>
          <w:szCs w:val="19"/>
        </w:rPr>
      </w:pPr>
      <w:r>
        <w:rPr>
          <w:rFonts w:ascii="宋体" w:hAnsi="宋体" w:eastAsia="宋体" w:cs="宋体"/>
          <w:spacing w:val="19"/>
          <w:sz w:val="19"/>
          <w:szCs w:val="19"/>
        </w:rPr>
        <w:t>气，无法化为己用。正确的做法，是要先凭着自己现有的常识经验、学科知识，先把伦理学的问题自己摸索着研究一遍，如什么是伦理？什么是善？什么是恶？什么是道德？它们的目的是什么？它们源于什么？什么是法律？伦理和法律是什么关系？等等等等，当研究到形成了自己的知识框架并且自认为无懈可击的时候，再去阅读、</w:t>
      </w:r>
      <w:r>
        <w:rPr>
          <w:rFonts w:ascii="宋体" w:hAnsi="宋体" w:eastAsia="宋体" w:cs="宋体"/>
          <w:spacing w:val="18"/>
          <w:sz w:val="19"/>
          <w:szCs w:val="19"/>
        </w:rPr>
        <w:t>研究教材、原著、文</w:t>
      </w:r>
    </w:p>
    <w:p w14:paraId="43F1346B">
      <w:pPr>
        <w:spacing w:before="3" w:line="263" w:lineRule="auto"/>
        <w:ind w:left="16" w:right="85"/>
        <w:rPr>
          <w:rFonts w:ascii="宋体" w:hAnsi="宋体" w:eastAsia="宋体" w:cs="宋体"/>
          <w:sz w:val="19"/>
          <w:szCs w:val="19"/>
        </w:rPr>
      </w:pPr>
      <w:r>
        <w:rPr>
          <w:rFonts w:ascii="宋体" w:hAnsi="宋体" w:eastAsia="宋体" w:cs="宋体"/>
          <w:spacing w:val="19"/>
          <w:sz w:val="19"/>
          <w:szCs w:val="19"/>
        </w:rPr>
        <w:t>献，此时，因为自己所摸索出的答案，是十分浅陋的，所以会存在很多漏洞，但这是得到</w:t>
      </w:r>
      <w:r>
        <w:rPr>
          <w:rFonts w:ascii="宋体" w:hAnsi="宋体" w:eastAsia="宋体" w:cs="宋体"/>
          <w:spacing w:val="16"/>
          <w:sz w:val="19"/>
          <w:szCs w:val="19"/>
        </w:rPr>
        <w:t>间接经验的间接真理所必要的基础。在阅读研究文献的过程中， 自己与间接经验持相同看</w:t>
      </w:r>
      <w:r>
        <w:rPr>
          <w:rFonts w:ascii="宋体" w:hAnsi="宋体" w:eastAsia="宋体" w:cs="宋体"/>
          <w:spacing w:val="19"/>
          <w:sz w:val="19"/>
          <w:szCs w:val="19"/>
        </w:rPr>
        <w:t>法的，大概率就是研究对了，又因为这一看法源于自己的亲身体悟，所以会真正的理解这一知识点，会明白这个知识点的来龙去脉，如果与间接经验持不同看法，有可能自己错</w:t>
      </w:r>
    </w:p>
    <w:p w14:paraId="5CA11A40">
      <w:pPr>
        <w:spacing w:before="1" w:line="266" w:lineRule="auto"/>
        <w:ind w:left="15" w:right="187" w:firstLine="35"/>
        <w:rPr>
          <w:rFonts w:ascii="宋体" w:hAnsi="宋体" w:eastAsia="宋体" w:cs="宋体"/>
          <w:sz w:val="19"/>
          <w:szCs w:val="19"/>
        </w:rPr>
      </w:pPr>
      <w:r>
        <w:rPr>
          <w:rFonts w:ascii="宋体" w:hAnsi="宋体" w:eastAsia="宋体" w:cs="宋体"/>
          <w:spacing w:val="16"/>
          <w:sz w:val="19"/>
          <w:szCs w:val="19"/>
        </w:rPr>
        <w:t>了，也有可能是间接经验错了，也有可能双方各有对错，如果能够确</w:t>
      </w:r>
      <w:r>
        <w:rPr>
          <w:rFonts w:ascii="宋体" w:hAnsi="宋体" w:eastAsia="宋体" w:cs="宋体"/>
          <w:spacing w:val="15"/>
          <w:sz w:val="19"/>
          <w:szCs w:val="19"/>
        </w:rPr>
        <w:t>定是间接经验错了，</w:t>
      </w:r>
      <w:r>
        <w:rPr>
          <w:rFonts w:ascii="宋体" w:hAnsi="宋体" w:eastAsia="宋体" w:cs="宋体"/>
          <w:spacing w:val="13"/>
          <w:sz w:val="19"/>
          <w:szCs w:val="19"/>
        </w:rPr>
        <w:t>那就找到了创新点。</w:t>
      </w:r>
    </w:p>
    <w:p w14:paraId="5B87DC82">
      <w:pPr>
        <w:spacing w:before="195" w:line="265" w:lineRule="auto"/>
        <w:ind w:left="22" w:right="84" w:firstLine="2"/>
        <w:jc w:val="both"/>
        <w:rPr>
          <w:rFonts w:ascii="宋体" w:hAnsi="宋体" w:eastAsia="宋体" w:cs="宋体"/>
          <w:sz w:val="19"/>
          <w:szCs w:val="19"/>
        </w:rPr>
      </w:pPr>
      <w:r>
        <w:rPr>
          <w:rFonts w:ascii="宋体" w:hAnsi="宋体" w:eastAsia="宋体" w:cs="宋体"/>
          <w:spacing w:val="19"/>
          <w:sz w:val="19"/>
          <w:szCs w:val="19"/>
        </w:rPr>
        <w:t>另外，如果头脑里已经存在了诸多学说，且这些学说间相互矛盾但又都有道理，难以分辨是非对错，那就先把这些间接经验暂时忘掉，不让自己陷进去，然后亲自对这个问题彻底</w:t>
      </w:r>
      <w:r>
        <w:rPr>
          <w:rFonts w:ascii="宋体" w:hAnsi="宋体" w:eastAsia="宋体" w:cs="宋体"/>
          <w:spacing w:val="18"/>
          <w:sz w:val="19"/>
          <w:szCs w:val="19"/>
        </w:rPr>
        <w:t>的从头开始一步一步的推导，把这些学说背后的那个</w:t>
      </w:r>
      <w:r>
        <w:rPr>
          <w:rFonts w:ascii="宋体" w:hAnsi="宋体" w:eastAsia="宋体" w:cs="宋体"/>
          <w:spacing w:val="17"/>
          <w:sz w:val="19"/>
          <w:szCs w:val="19"/>
        </w:rPr>
        <w:t>深层次的根本规律给推出来。</w:t>
      </w:r>
    </w:p>
    <w:p w14:paraId="4E181005">
      <w:pPr>
        <w:spacing w:before="187" w:line="229" w:lineRule="auto"/>
        <w:ind w:left="39"/>
        <w:rPr>
          <w:rFonts w:ascii="宋体" w:hAnsi="宋体" w:eastAsia="宋体" w:cs="宋体"/>
          <w:sz w:val="19"/>
          <w:szCs w:val="19"/>
        </w:rPr>
      </w:pPr>
      <w:r>
        <w:rPr>
          <w:rFonts w:ascii="宋体" w:hAnsi="宋体" w:eastAsia="宋体" w:cs="宋体"/>
          <w:spacing w:val="12"/>
          <w:sz w:val="19"/>
          <w:szCs w:val="19"/>
        </w:rPr>
        <w:t>除了学之外，</w:t>
      </w:r>
      <w:r>
        <w:rPr>
          <w:rFonts w:ascii="宋体" w:hAnsi="宋体" w:eastAsia="宋体" w:cs="宋体"/>
          <w:spacing w:val="-22"/>
          <w:sz w:val="19"/>
          <w:szCs w:val="19"/>
        </w:rPr>
        <w:t xml:space="preserve"> </w:t>
      </w:r>
      <w:r>
        <w:rPr>
          <w:rFonts w:ascii="宋体" w:hAnsi="宋体" w:eastAsia="宋体" w:cs="宋体"/>
          <w:spacing w:val="12"/>
          <w:sz w:val="19"/>
          <w:szCs w:val="19"/>
        </w:rPr>
        <w:t>反过来的教也是同样的道理。</w:t>
      </w:r>
    </w:p>
    <w:p w14:paraId="4AE3A82E">
      <w:pPr>
        <w:pStyle w:val="2"/>
        <w:spacing w:line="310" w:lineRule="auto"/>
      </w:pPr>
    </w:p>
    <w:p w14:paraId="0466232E">
      <w:pPr>
        <w:pStyle w:val="2"/>
        <w:spacing w:line="310" w:lineRule="auto"/>
      </w:pPr>
    </w:p>
    <w:p w14:paraId="04247D1F">
      <w:pPr>
        <w:pStyle w:val="2"/>
        <w:spacing w:line="311" w:lineRule="auto"/>
      </w:pPr>
      <w:r>
        <w:pict>
          <v:shape id="_x0000_s1054" o:spid="_x0000_s1054" style="position:absolute;left:0pt;margin-left:0pt;margin-top:11pt;height:0.1pt;width:144.1pt;z-index:251688960;mso-width-relative:page;mso-height-relative:page;" filled="f" stroked="t" coordsize="2882,2" path="m0,0l2880,0e">
            <v:fill on="f" focussize="0,0"/>
            <v:stroke weight="0.06pt" color="#000000" miterlimit="10" joinstyle="bevel" endcap="square"/>
            <v:imagedata o:title=""/>
            <o:lock v:ext="edit"/>
          </v:shape>
        </w:pict>
      </w:r>
    </w:p>
    <w:p w14:paraId="154D53C1">
      <w:pPr>
        <w:spacing w:before="43" w:line="176" w:lineRule="exact"/>
        <w:ind w:left="15"/>
        <w:rPr>
          <w:rFonts w:ascii="宋体" w:hAnsi="宋体" w:eastAsia="宋体" w:cs="宋体"/>
          <w:sz w:val="13"/>
          <w:szCs w:val="13"/>
        </w:rPr>
      </w:pPr>
      <w:r>
        <w:rPr>
          <w:rFonts w:ascii="Tahoma" w:hAnsi="Tahoma" w:eastAsia="Tahoma" w:cs="Tahoma"/>
          <w:spacing w:val="5"/>
          <w:position w:val="4"/>
          <w:sz w:val="9"/>
          <w:szCs w:val="9"/>
        </w:rPr>
        <w:t xml:space="preserve">[1]  </w:t>
      </w:r>
      <w:r>
        <w:rPr>
          <w:rFonts w:ascii="宋体" w:hAnsi="宋体" w:eastAsia="宋体" w:cs="宋体"/>
          <w:spacing w:val="5"/>
          <w:position w:val="1"/>
          <w:sz w:val="13"/>
          <w:szCs w:val="13"/>
        </w:rPr>
        <w:t>《论语》 ，</w:t>
      </w:r>
      <w:r>
        <w:rPr>
          <w:rFonts w:ascii="宋体" w:hAnsi="宋体" w:eastAsia="宋体" w:cs="宋体"/>
          <w:spacing w:val="-33"/>
          <w:position w:val="1"/>
          <w:sz w:val="13"/>
          <w:szCs w:val="13"/>
        </w:rPr>
        <w:t xml:space="preserve"> </w:t>
      </w:r>
      <w:r>
        <w:rPr>
          <w:rFonts w:ascii="宋体" w:hAnsi="宋体" w:eastAsia="宋体" w:cs="宋体"/>
          <w:spacing w:val="5"/>
          <w:position w:val="1"/>
          <w:sz w:val="13"/>
          <w:szCs w:val="13"/>
        </w:rPr>
        <w:t>中华书局，2015，第 20 页。</w:t>
      </w:r>
    </w:p>
    <w:p w14:paraId="11F488B4">
      <w:pPr>
        <w:spacing w:line="176" w:lineRule="exact"/>
        <w:rPr>
          <w:rFonts w:ascii="宋体" w:hAnsi="宋体" w:eastAsia="宋体" w:cs="宋体"/>
          <w:sz w:val="13"/>
          <w:szCs w:val="13"/>
        </w:rPr>
        <w:sectPr>
          <w:headerReference r:id="rId185" w:type="default"/>
          <w:footerReference r:id="rId186" w:type="default"/>
          <w:pgSz w:w="10488" w:h="14743"/>
          <w:pgMar w:top="975" w:right="1113" w:bottom="1073" w:left="1107" w:header="698" w:footer="902" w:gutter="0"/>
          <w:cols w:space="720" w:num="1"/>
        </w:sectPr>
      </w:pPr>
    </w:p>
    <w:p w14:paraId="1CD24EF9">
      <w:pPr>
        <w:spacing w:before="259" w:line="265" w:lineRule="auto"/>
        <w:ind w:right="86"/>
        <w:jc w:val="both"/>
        <w:rPr>
          <w:rFonts w:ascii="宋体" w:hAnsi="宋体" w:eastAsia="宋体" w:cs="宋体"/>
          <w:sz w:val="19"/>
          <w:szCs w:val="19"/>
        </w:rPr>
      </w:pPr>
      <w:r>
        <w:rPr>
          <w:rFonts w:ascii="宋体" w:hAnsi="宋体" w:eastAsia="宋体" w:cs="宋体"/>
          <w:spacing w:val="19"/>
          <w:sz w:val="19"/>
          <w:szCs w:val="19"/>
        </w:rPr>
        <w:t>举个例子，周芷若是一名高中政治教师，下节课她要讲的是唯物主义和唯心主义，她为了让学生更好的理解其中的教学难点——主观唯心主义，便在下课的时候提前留了一道预习</w:t>
      </w:r>
      <w:r>
        <w:rPr>
          <w:rFonts w:ascii="宋体" w:hAnsi="宋体" w:eastAsia="宋体" w:cs="宋体"/>
          <w:spacing w:val="13"/>
          <w:sz w:val="19"/>
          <w:szCs w:val="19"/>
        </w:rPr>
        <w:t>作业，内容是：  “在《黑客帝国》《盗梦空间》《禁</w:t>
      </w:r>
      <w:r>
        <w:rPr>
          <w:rFonts w:ascii="宋体" w:hAnsi="宋体" w:eastAsia="宋体" w:cs="宋体"/>
          <w:spacing w:val="12"/>
          <w:sz w:val="19"/>
          <w:szCs w:val="19"/>
        </w:rPr>
        <w:t>闭岛》这三部电影中任选一部观看，</w:t>
      </w:r>
      <w:r>
        <w:rPr>
          <w:rFonts w:ascii="宋体" w:hAnsi="宋体" w:eastAsia="宋体" w:cs="宋体"/>
          <w:spacing w:val="19"/>
          <w:sz w:val="19"/>
          <w:szCs w:val="19"/>
        </w:rPr>
        <w:t>并思考以下问题：你认为世界是真实存在的么？会不会是虚拟的呢？如果是，为什么，如</w:t>
      </w:r>
      <w:r>
        <w:rPr>
          <w:rFonts w:ascii="宋体" w:hAnsi="宋体" w:eastAsia="宋体" w:cs="宋体"/>
          <w:spacing w:val="13"/>
          <w:sz w:val="19"/>
          <w:szCs w:val="19"/>
        </w:rPr>
        <w:t>果不是，为什么。 ”到了上这堂课的时候， 因为学生们已经亲自研究过了主观唯心主义，</w:t>
      </w:r>
      <w:r>
        <w:rPr>
          <w:rFonts w:ascii="宋体" w:hAnsi="宋体" w:eastAsia="宋体" w:cs="宋体"/>
          <w:spacing w:val="18"/>
          <w:sz w:val="19"/>
          <w:szCs w:val="19"/>
        </w:rPr>
        <w:t>形成了自己的体悟经验，所以学生们对主观唯心主义这一难点的理</w:t>
      </w:r>
      <w:r>
        <w:rPr>
          <w:rFonts w:ascii="宋体" w:hAnsi="宋体" w:eastAsia="宋体" w:cs="宋体"/>
          <w:spacing w:val="17"/>
          <w:sz w:val="19"/>
          <w:szCs w:val="19"/>
        </w:rPr>
        <w:t>解就变得较为容易。</w:t>
      </w:r>
    </w:p>
    <w:p w14:paraId="214924C5">
      <w:pPr>
        <w:spacing w:before="195" w:line="264" w:lineRule="auto"/>
        <w:ind w:right="195" w:firstLine="24"/>
        <w:rPr>
          <w:rFonts w:ascii="宋体" w:hAnsi="宋体" w:eastAsia="宋体" w:cs="宋体"/>
          <w:sz w:val="19"/>
          <w:szCs w:val="19"/>
        </w:rPr>
      </w:pPr>
      <w:r>
        <w:rPr>
          <w:rFonts w:ascii="宋体" w:hAnsi="宋体" w:eastAsia="宋体" w:cs="宋体"/>
          <w:spacing w:val="15"/>
          <w:sz w:val="19"/>
          <w:szCs w:val="19"/>
        </w:rPr>
        <w:t>当然，亲身体悟所获得的观念不一定是真理，也有可能是谬误， 就算是真理也不一定全</w:t>
      </w:r>
      <w:r>
        <w:rPr>
          <w:rFonts w:ascii="宋体" w:hAnsi="宋体" w:eastAsia="宋体" w:cs="宋体"/>
          <w:spacing w:val="14"/>
          <w:sz w:val="19"/>
          <w:szCs w:val="19"/>
        </w:rPr>
        <w:t>面、圆融，甚至很多时候都是在异想天开， 因此要通过认识间接经验以</w:t>
      </w:r>
      <w:r>
        <w:rPr>
          <w:rFonts w:ascii="宋体" w:hAnsi="宋体" w:eastAsia="宋体" w:cs="宋体"/>
          <w:spacing w:val="13"/>
          <w:sz w:val="19"/>
          <w:szCs w:val="19"/>
        </w:rPr>
        <w:t>弥补体悟的不足，所以学思不能偏废。</w:t>
      </w:r>
    </w:p>
    <w:p w14:paraId="40EBCA9B">
      <w:pPr>
        <w:spacing w:before="197" w:line="265" w:lineRule="auto"/>
        <w:ind w:right="89"/>
        <w:jc w:val="both"/>
        <w:rPr>
          <w:rFonts w:ascii="宋体" w:hAnsi="宋体" w:eastAsia="宋体" w:cs="宋体"/>
          <w:sz w:val="19"/>
          <w:szCs w:val="19"/>
        </w:rPr>
      </w:pPr>
      <w:r>
        <w:rPr>
          <w:rFonts w:ascii="宋体" w:hAnsi="宋体" w:eastAsia="宋体" w:cs="宋体"/>
          <w:spacing w:val="19"/>
          <w:sz w:val="19"/>
          <w:szCs w:val="19"/>
        </w:rPr>
        <w:t>孟子讲尽信书不如无书，陆象山讲六经注我，玄学讲得意忘言，禅宗讲不立文字，伽达默尔讲视域融合，都是一个道理，即对间接经验的间接真理的认识，应以主观原因为主，客</w:t>
      </w:r>
      <w:r>
        <w:rPr>
          <w:rFonts w:ascii="宋体" w:hAnsi="宋体" w:eastAsia="宋体" w:cs="宋体"/>
          <w:spacing w:val="17"/>
          <w:sz w:val="19"/>
          <w:szCs w:val="19"/>
        </w:rPr>
        <w:t>观原因为辅，不必拘泥执着于书本文字、前人经验。</w:t>
      </w:r>
    </w:p>
    <w:p w14:paraId="68F72654">
      <w:pPr>
        <w:spacing w:before="183" w:line="229" w:lineRule="auto"/>
        <w:ind w:left="10"/>
        <w:rPr>
          <w:rFonts w:ascii="宋体" w:hAnsi="宋体" w:eastAsia="宋体" w:cs="宋体"/>
          <w:sz w:val="19"/>
          <w:szCs w:val="19"/>
        </w:rPr>
      </w:pPr>
      <w:r>
        <w:rPr>
          <w:rFonts w:ascii="宋体" w:hAnsi="宋体" w:eastAsia="宋体" w:cs="宋体"/>
          <w:spacing w:val="15"/>
          <w:sz w:val="19"/>
          <w:szCs w:val="19"/>
        </w:rPr>
        <w:t>古文经学偏重章句训诂，今文经学偏重义理阐释；汉学偏重章</w:t>
      </w:r>
      <w:r>
        <w:rPr>
          <w:rFonts w:ascii="宋体" w:hAnsi="宋体" w:eastAsia="宋体" w:cs="宋体"/>
          <w:spacing w:val="14"/>
          <w:sz w:val="19"/>
          <w:szCs w:val="19"/>
        </w:rPr>
        <w:t>句训诂，</w:t>
      </w:r>
      <w:r>
        <w:rPr>
          <w:rFonts w:ascii="宋体" w:hAnsi="宋体" w:eastAsia="宋体" w:cs="宋体"/>
          <w:spacing w:val="69"/>
          <w:sz w:val="19"/>
          <w:szCs w:val="19"/>
        </w:rPr>
        <w:t xml:space="preserve"> </w:t>
      </w:r>
      <w:r>
        <w:rPr>
          <w:rFonts w:ascii="宋体" w:hAnsi="宋体" w:eastAsia="宋体" w:cs="宋体"/>
          <w:spacing w:val="14"/>
          <w:sz w:val="19"/>
          <w:szCs w:val="19"/>
        </w:rPr>
        <w:t>宋学偏重义理阐</w:t>
      </w:r>
    </w:p>
    <w:p w14:paraId="38020F2D">
      <w:pPr>
        <w:spacing w:before="47" w:line="268" w:lineRule="auto"/>
        <w:ind w:left="2" w:right="101" w:hanging="2"/>
        <w:rPr>
          <w:rFonts w:ascii="宋体" w:hAnsi="宋体" w:eastAsia="宋体" w:cs="宋体"/>
          <w:sz w:val="19"/>
          <w:szCs w:val="19"/>
        </w:rPr>
      </w:pPr>
      <w:r>
        <w:rPr>
          <w:rFonts w:ascii="宋体" w:hAnsi="宋体" w:eastAsia="宋体" w:cs="宋体"/>
          <w:spacing w:val="19"/>
          <w:sz w:val="19"/>
          <w:szCs w:val="19"/>
        </w:rPr>
        <w:t>释。如果是哲学研究而非语言文字学研究，那么，章句训诂是手段，义理阐发是目的，二</w:t>
      </w:r>
      <w:r>
        <w:rPr>
          <w:rFonts w:ascii="宋体" w:hAnsi="宋体" w:eastAsia="宋体" w:cs="宋体"/>
          <w:spacing w:val="10"/>
          <w:sz w:val="19"/>
          <w:szCs w:val="19"/>
        </w:rPr>
        <w:t>者不可偏废，</w:t>
      </w:r>
      <w:r>
        <w:rPr>
          <w:rFonts w:ascii="宋体" w:hAnsi="宋体" w:eastAsia="宋体" w:cs="宋体"/>
          <w:spacing w:val="-23"/>
          <w:sz w:val="19"/>
          <w:szCs w:val="19"/>
        </w:rPr>
        <w:t xml:space="preserve"> </w:t>
      </w:r>
      <w:r>
        <w:rPr>
          <w:rFonts w:ascii="宋体" w:hAnsi="宋体" w:eastAsia="宋体" w:cs="宋体"/>
          <w:spacing w:val="10"/>
          <w:sz w:val="19"/>
          <w:szCs w:val="19"/>
        </w:rPr>
        <w:t>但要以后者为中心。</w:t>
      </w:r>
    </w:p>
    <w:p w14:paraId="158C0783">
      <w:pPr>
        <w:spacing w:before="191" w:line="266" w:lineRule="auto"/>
        <w:ind w:right="90" w:firstLine="1"/>
        <w:rPr>
          <w:rFonts w:ascii="宋体" w:hAnsi="宋体" w:eastAsia="宋体" w:cs="宋体"/>
          <w:sz w:val="19"/>
          <w:szCs w:val="19"/>
        </w:rPr>
      </w:pPr>
      <w:r>
        <w:rPr>
          <w:rFonts w:ascii="宋体" w:hAnsi="宋体" w:eastAsia="宋体" w:cs="宋体"/>
          <w:spacing w:val="19"/>
          <w:sz w:val="19"/>
          <w:szCs w:val="19"/>
        </w:rPr>
        <w:t>而且，随着人工智能与大数据等现代科技的发展，人工考据在未来必然会被智能考据所替</w:t>
      </w:r>
      <w:r>
        <w:rPr>
          <w:rFonts w:ascii="宋体" w:hAnsi="宋体" w:eastAsia="宋体" w:cs="宋体"/>
          <w:spacing w:val="-6"/>
          <w:sz w:val="19"/>
          <w:szCs w:val="19"/>
        </w:rPr>
        <w:t>代。</w:t>
      </w:r>
    </w:p>
    <w:p w14:paraId="5E5C2B4C">
      <w:pPr>
        <w:spacing w:line="266" w:lineRule="auto"/>
        <w:rPr>
          <w:rFonts w:ascii="宋体" w:hAnsi="宋体" w:eastAsia="宋体" w:cs="宋体"/>
          <w:sz w:val="19"/>
          <w:szCs w:val="19"/>
        </w:rPr>
        <w:sectPr>
          <w:headerReference r:id="rId187" w:type="default"/>
          <w:footerReference r:id="rId188" w:type="default"/>
          <w:pgSz w:w="10488" w:h="14743"/>
          <w:pgMar w:top="975" w:right="1109" w:bottom="1073" w:left="1122" w:header="698" w:footer="902" w:gutter="0"/>
          <w:cols w:space="720" w:num="1"/>
        </w:sectPr>
      </w:pPr>
    </w:p>
    <w:p w14:paraId="7FCEAB67">
      <w:pPr>
        <w:spacing w:before="250" w:line="226" w:lineRule="auto"/>
        <w:ind w:left="8"/>
        <w:outlineLvl w:val="2"/>
        <w:rPr>
          <w:rFonts w:ascii="宋体" w:hAnsi="宋体" w:eastAsia="宋体" w:cs="宋体"/>
          <w:sz w:val="27"/>
          <w:szCs w:val="27"/>
        </w:rPr>
      </w:pPr>
      <w:r>
        <w:rPr>
          <w:rFonts w:ascii="宋体" w:hAnsi="宋体" w:eastAsia="宋体" w:cs="宋体"/>
          <w:b/>
          <w:bCs/>
          <w:spacing w:val="2"/>
          <w:sz w:val="27"/>
          <w:szCs w:val="27"/>
        </w:rPr>
        <w:t>第二节</w:t>
      </w:r>
      <w:r>
        <w:rPr>
          <w:rFonts w:ascii="宋体" w:hAnsi="宋体" w:eastAsia="宋体" w:cs="宋体"/>
          <w:spacing w:val="2"/>
          <w:sz w:val="27"/>
          <w:szCs w:val="27"/>
        </w:rPr>
        <w:t xml:space="preserve"> </w:t>
      </w:r>
      <w:r>
        <w:rPr>
          <w:rFonts w:ascii="宋体" w:hAnsi="宋体" w:eastAsia="宋体" w:cs="宋体"/>
          <w:b/>
          <w:bCs/>
          <w:spacing w:val="2"/>
          <w:sz w:val="27"/>
          <w:szCs w:val="27"/>
        </w:rPr>
        <w:t>证明工具</w:t>
      </w:r>
    </w:p>
    <w:p w14:paraId="57D08565">
      <w:pPr>
        <w:pStyle w:val="2"/>
        <w:spacing w:line="306" w:lineRule="auto"/>
      </w:pPr>
    </w:p>
    <w:p w14:paraId="3D2E6B7A">
      <w:pPr>
        <w:pStyle w:val="2"/>
        <w:spacing w:line="307" w:lineRule="auto"/>
      </w:pPr>
    </w:p>
    <w:p w14:paraId="6AE1AFC7">
      <w:pPr>
        <w:spacing w:before="78" w:line="219" w:lineRule="auto"/>
        <w:ind w:left="3"/>
        <w:rPr>
          <w:rFonts w:ascii="宋体" w:hAnsi="宋体" w:eastAsia="宋体" w:cs="宋体"/>
          <w:sz w:val="24"/>
          <w:szCs w:val="24"/>
        </w:rPr>
      </w:pPr>
      <w:r>
        <w:rPr>
          <w:rFonts w:ascii="宋体" w:hAnsi="宋体" w:eastAsia="宋体" w:cs="宋体"/>
          <w:b/>
          <w:bCs/>
          <w:spacing w:val="-6"/>
          <w:sz w:val="24"/>
          <w:szCs w:val="24"/>
        </w:rPr>
        <w:t>命题</w:t>
      </w:r>
      <w:r>
        <w:rPr>
          <w:rFonts w:ascii="宋体" w:hAnsi="宋体" w:eastAsia="宋体" w:cs="宋体"/>
          <w:spacing w:val="-6"/>
          <w:sz w:val="24"/>
          <w:szCs w:val="24"/>
        </w:rPr>
        <w:t xml:space="preserve"> </w:t>
      </w:r>
      <w:r>
        <w:rPr>
          <w:rFonts w:ascii="宋体" w:hAnsi="宋体" w:eastAsia="宋体" w:cs="宋体"/>
          <w:b/>
          <w:bCs/>
          <w:spacing w:val="-6"/>
          <w:sz w:val="24"/>
          <w:szCs w:val="24"/>
        </w:rPr>
        <w:t>1：只有通过客观证据的证明才能将假设判断为真理或谬误</w:t>
      </w:r>
    </w:p>
    <w:p w14:paraId="55EC9F71">
      <w:pPr>
        <w:spacing w:before="225" w:line="229" w:lineRule="auto"/>
        <w:ind w:left="2"/>
        <w:rPr>
          <w:rFonts w:ascii="宋体" w:hAnsi="宋体" w:eastAsia="宋体" w:cs="宋体"/>
          <w:sz w:val="19"/>
          <w:szCs w:val="19"/>
        </w:rPr>
      </w:pPr>
      <w:r>
        <w:rPr>
          <w:rFonts w:ascii="宋体" w:hAnsi="宋体" w:eastAsia="宋体" w:cs="宋体"/>
          <w:spacing w:val="9"/>
          <w:sz w:val="19"/>
          <w:szCs w:val="19"/>
        </w:rPr>
        <w:t>假设： 尚未证明真假的命题</w:t>
      </w:r>
    </w:p>
    <w:p w14:paraId="5DC572EC">
      <w:pPr>
        <w:spacing w:before="234" w:line="229" w:lineRule="auto"/>
        <w:ind w:left="2"/>
        <w:rPr>
          <w:rFonts w:ascii="宋体" w:hAnsi="宋体" w:eastAsia="宋体" w:cs="宋体"/>
          <w:sz w:val="19"/>
          <w:szCs w:val="19"/>
        </w:rPr>
      </w:pPr>
      <w:r>
        <w:rPr>
          <w:rFonts w:ascii="宋体" w:hAnsi="宋体" w:eastAsia="宋体" w:cs="宋体"/>
          <w:spacing w:val="10"/>
          <w:sz w:val="19"/>
          <w:szCs w:val="19"/>
        </w:rPr>
        <w:t>相信：</w:t>
      </w:r>
      <w:r>
        <w:rPr>
          <w:rFonts w:ascii="宋体" w:hAnsi="宋体" w:eastAsia="宋体" w:cs="宋体"/>
          <w:spacing w:val="-36"/>
          <w:sz w:val="19"/>
          <w:szCs w:val="19"/>
        </w:rPr>
        <w:t xml:space="preserve"> </w:t>
      </w:r>
      <w:r>
        <w:rPr>
          <w:rFonts w:ascii="宋体" w:hAnsi="宋体" w:eastAsia="宋体" w:cs="宋体"/>
          <w:spacing w:val="10"/>
          <w:sz w:val="19"/>
          <w:szCs w:val="19"/>
        </w:rPr>
        <w:t>判断假设为真</w:t>
      </w:r>
    </w:p>
    <w:p w14:paraId="20B0D669">
      <w:pPr>
        <w:spacing w:before="235" w:line="229" w:lineRule="auto"/>
        <w:ind w:left="9"/>
        <w:rPr>
          <w:rFonts w:ascii="宋体" w:hAnsi="宋体" w:eastAsia="宋体" w:cs="宋体"/>
          <w:sz w:val="19"/>
          <w:szCs w:val="19"/>
        </w:rPr>
      </w:pPr>
      <w:r>
        <w:rPr>
          <w:rFonts w:ascii="宋体" w:hAnsi="宋体" w:eastAsia="宋体" w:cs="宋体"/>
          <w:spacing w:val="16"/>
          <w:sz w:val="19"/>
          <w:szCs w:val="19"/>
        </w:rPr>
        <w:t>不信：判断假设为假</w:t>
      </w:r>
    </w:p>
    <w:p w14:paraId="5F24F4FA">
      <w:pPr>
        <w:spacing w:before="236" w:line="229" w:lineRule="auto"/>
        <w:ind w:left="2"/>
        <w:rPr>
          <w:rFonts w:ascii="宋体" w:hAnsi="宋体" w:eastAsia="宋体" w:cs="宋体"/>
          <w:sz w:val="19"/>
          <w:szCs w:val="19"/>
        </w:rPr>
      </w:pPr>
      <w:r>
        <w:rPr>
          <w:rFonts w:ascii="宋体" w:hAnsi="宋体" w:eastAsia="宋体" w:cs="宋体"/>
          <w:spacing w:val="18"/>
          <w:sz w:val="19"/>
          <w:szCs w:val="19"/>
        </w:rPr>
        <w:t>证据：用于判断命题真假的客观事物</w:t>
      </w:r>
    </w:p>
    <w:p w14:paraId="42FE4E82">
      <w:pPr>
        <w:spacing w:before="237" w:line="229" w:lineRule="auto"/>
        <w:ind w:left="2"/>
        <w:rPr>
          <w:rFonts w:ascii="宋体" w:hAnsi="宋体" w:eastAsia="宋体" w:cs="宋体"/>
          <w:sz w:val="19"/>
          <w:szCs w:val="19"/>
        </w:rPr>
      </w:pPr>
      <w:r>
        <w:rPr>
          <w:rFonts w:ascii="宋体" w:hAnsi="宋体" w:eastAsia="宋体" w:cs="宋体"/>
          <w:spacing w:val="17"/>
          <w:sz w:val="19"/>
          <w:szCs w:val="19"/>
        </w:rPr>
        <w:t>证明：通过证据判断命题的真假</w:t>
      </w:r>
    </w:p>
    <w:p w14:paraId="0EA439F2">
      <w:pPr>
        <w:spacing w:before="239" w:line="229" w:lineRule="auto"/>
        <w:ind w:left="2"/>
        <w:rPr>
          <w:rFonts w:ascii="宋体" w:hAnsi="宋体" w:eastAsia="宋体" w:cs="宋体"/>
          <w:sz w:val="19"/>
          <w:szCs w:val="19"/>
        </w:rPr>
      </w:pPr>
      <w:r>
        <w:rPr>
          <w:rFonts w:ascii="宋体" w:hAnsi="宋体" w:eastAsia="宋体" w:cs="宋体"/>
          <w:spacing w:val="17"/>
          <w:sz w:val="19"/>
          <w:szCs w:val="19"/>
        </w:rPr>
        <w:t>证实：通过证据判断命题为真</w:t>
      </w:r>
    </w:p>
    <w:p w14:paraId="55085E23">
      <w:pPr>
        <w:spacing w:before="232" w:line="229" w:lineRule="auto"/>
        <w:ind w:left="2"/>
        <w:rPr>
          <w:rFonts w:ascii="宋体" w:hAnsi="宋体" w:eastAsia="宋体" w:cs="宋体"/>
          <w:sz w:val="19"/>
          <w:szCs w:val="19"/>
        </w:rPr>
      </w:pPr>
      <w:r>
        <w:rPr>
          <w:rFonts w:ascii="宋体" w:hAnsi="宋体" w:eastAsia="宋体" w:cs="宋体"/>
          <w:spacing w:val="17"/>
          <w:sz w:val="19"/>
          <w:szCs w:val="19"/>
        </w:rPr>
        <w:t>证伪：通过证据判断命题为假</w:t>
      </w:r>
    </w:p>
    <w:p w14:paraId="657B9030">
      <w:pPr>
        <w:spacing w:before="239" w:line="229" w:lineRule="auto"/>
        <w:ind w:left="3"/>
        <w:rPr>
          <w:rFonts w:ascii="宋体" w:hAnsi="宋体" w:eastAsia="宋体" w:cs="宋体"/>
          <w:sz w:val="19"/>
          <w:szCs w:val="19"/>
        </w:rPr>
      </w:pPr>
      <w:r>
        <w:rPr>
          <w:rFonts w:ascii="宋体" w:hAnsi="宋体" w:eastAsia="宋体" w:cs="宋体"/>
          <w:spacing w:val="16"/>
          <w:sz w:val="19"/>
          <w:szCs w:val="19"/>
        </w:rPr>
        <w:t>质证：围绕证据展开辩论</w:t>
      </w:r>
    </w:p>
    <w:p w14:paraId="0B3D3E0B">
      <w:pPr>
        <w:pStyle w:val="2"/>
        <w:spacing w:line="326" w:lineRule="auto"/>
      </w:pPr>
    </w:p>
    <w:p w14:paraId="191B2EEE">
      <w:pPr>
        <w:pStyle w:val="2"/>
        <w:spacing w:line="326" w:lineRule="auto"/>
      </w:pPr>
    </w:p>
    <w:p w14:paraId="53A87DFB">
      <w:pPr>
        <w:spacing w:before="62" w:line="268" w:lineRule="auto"/>
        <w:ind w:left="11" w:right="85" w:hanging="2"/>
        <w:rPr>
          <w:rFonts w:ascii="宋体" w:hAnsi="宋体" w:eastAsia="宋体" w:cs="宋体"/>
          <w:sz w:val="19"/>
          <w:szCs w:val="19"/>
        </w:rPr>
      </w:pPr>
      <w:r>
        <w:rPr>
          <w:rFonts w:ascii="宋体" w:hAnsi="宋体" w:eastAsia="宋体" w:cs="宋体"/>
          <w:spacing w:val="19"/>
          <w:sz w:val="19"/>
          <w:szCs w:val="19"/>
        </w:rPr>
        <w:t>一切认识活动所得出的结论，在没有经过客观证据的检验前，都只能作为假设，不能被认</w:t>
      </w:r>
      <w:r>
        <w:rPr>
          <w:rFonts w:ascii="宋体" w:hAnsi="宋体" w:eastAsia="宋体" w:cs="宋体"/>
          <w:spacing w:val="9"/>
          <w:sz w:val="19"/>
          <w:szCs w:val="19"/>
        </w:rPr>
        <w:t>定为真理或谬误。</w:t>
      </w:r>
    </w:p>
    <w:p w14:paraId="0DE8A3E9">
      <w:pPr>
        <w:spacing w:before="190" w:line="270" w:lineRule="auto"/>
        <w:ind w:left="4" w:right="82" w:hanging="4"/>
        <w:jc w:val="both"/>
        <w:rPr>
          <w:rFonts w:ascii="宋体" w:hAnsi="宋体" w:eastAsia="宋体" w:cs="宋体"/>
          <w:sz w:val="19"/>
          <w:szCs w:val="19"/>
        </w:rPr>
      </w:pPr>
      <w:r>
        <w:rPr>
          <w:rFonts w:ascii="宋体" w:hAnsi="宋体" w:eastAsia="宋体" w:cs="宋体"/>
          <w:spacing w:val="19"/>
          <w:sz w:val="19"/>
          <w:szCs w:val="19"/>
        </w:rPr>
        <w:t>将客观的证据作为证明假设的前提条件，是以客观条件限制主观认识的自由程度，以排除</w:t>
      </w:r>
      <w:r>
        <w:rPr>
          <w:rFonts w:ascii="宋体" w:hAnsi="宋体" w:eastAsia="宋体" w:cs="宋体"/>
          <w:spacing w:val="18"/>
          <w:sz w:val="19"/>
          <w:szCs w:val="19"/>
        </w:rPr>
        <w:t>掉各种虚假不实的结论，避免出现公说公有理、婆说婆有理的问题，如果在学术研究中，</w:t>
      </w:r>
      <w:r>
        <w:rPr>
          <w:rFonts w:ascii="宋体" w:hAnsi="宋体" w:eastAsia="宋体" w:cs="宋体"/>
          <w:spacing w:val="19"/>
          <w:sz w:val="19"/>
          <w:szCs w:val="19"/>
        </w:rPr>
        <w:t>不以客观证据对研究结论进行限制，研究人员就会像德国哲学一样陷入空口无凭的空谈幻</w:t>
      </w:r>
      <w:r>
        <w:rPr>
          <w:rFonts w:ascii="宋体" w:hAnsi="宋体" w:eastAsia="宋体" w:cs="宋体"/>
          <w:spacing w:val="-7"/>
          <w:sz w:val="19"/>
          <w:szCs w:val="19"/>
        </w:rPr>
        <w:t>想。</w:t>
      </w:r>
    </w:p>
    <w:p w14:paraId="5AC9982B">
      <w:pPr>
        <w:spacing w:before="176" w:line="266" w:lineRule="auto"/>
        <w:ind w:left="2" w:right="84"/>
        <w:jc w:val="both"/>
        <w:rPr>
          <w:rFonts w:ascii="宋体" w:hAnsi="宋体" w:eastAsia="宋体" w:cs="宋体"/>
          <w:sz w:val="19"/>
          <w:szCs w:val="19"/>
        </w:rPr>
      </w:pPr>
      <w:r>
        <w:rPr>
          <w:rFonts w:ascii="宋体" w:hAnsi="宋体" w:eastAsia="宋体" w:cs="宋体"/>
          <w:spacing w:val="19"/>
          <w:sz w:val="19"/>
          <w:szCs w:val="19"/>
        </w:rPr>
        <w:t>例如，相对论指出，空间是会弯曲的，时间是会变慢的，光速上限是不变的，有质量的物</w:t>
      </w:r>
      <w:r>
        <w:rPr>
          <w:rFonts w:ascii="宋体" w:hAnsi="宋体" w:eastAsia="宋体" w:cs="宋体"/>
          <w:spacing w:val="18"/>
          <w:sz w:val="19"/>
          <w:szCs w:val="19"/>
        </w:rPr>
        <w:t>体运动速度越快质量越大，这些话光靠嘴说谁能相信呢？更别提更加玄幻的量子现象了，</w:t>
      </w:r>
      <w:r>
        <w:rPr>
          <w:rFonts w:ascii="宋体" w:hAnsi="宋体" w:eastAsia="宋体" w:cs="宋体"/>
          <w:spacing w:val="19"/>
          <w:sz w:val="19"/>
          <w:szCs w:val="19"/>
        </w:rPr>
        <w:t>如果不是有客观证据的证明，不会有任何人相信这一切，人类文明依旧还在以太学说里兜</w:t>
      </w:r>
      <w:r>
        <w:rPr>
          <w:rFonts w:ascii="宋体" w:hAnsi="宋体" w:eastAsia="宋体" w:cs="宋体"/>
          <w:spacing w:val="10"/>
          <w:sz w:val="19"/>
          <w:szCs w:val="19"/>
        </w:rPr>
        <w:t>兜转转绕不出去。</w:t>
      </w:r>
    </w:p>
    <w:p w14:paraId="20D736F9">
      <w:pPr>
        <w:spacing w:before="193" w:line="265" w:lineRule="auto"/>
        <w:ind w:left="18" w:right="88" w:hanging="16"/>
        <w:rPr>
          <w:rFonts w:ascii="宋体" w:hAnsi="宋体" w:eastAsia="宋体" w:cs="宋体"/>
          <w:sz w:val="19"/>
          <w:szCs w:val="19"/>
        </w:rPr>
      </w:pPr>
      <w:r>
        <w:rPr>
          <w:rFonts w:ascii="宋体" w:hAnsi="宋体" w:eastAsia="宋体" w:cs="宋体"/>
          <w:spacing w:val="19"/>
          <w:sz w:val="19"/>
          <w:szCs w:val="19"/>
        </w:rPr>
        <w:t>例如，在司法审判中，法官的任何裁判，都必须要有确凿的客观证据进行证明，如果法官</w:t>
      </w:r>
      <w:r>
        <w:rPr>
          <w:rFonts w:ascii="宋体" w:hAnsi="宋体" w:eastAsia="宋体" w:cs="宋体"/>
          <w:spacing w:val="14"/>
          <w:sz w:val="19"/>
          <w:szCs w:val="19"/>
        </w:rPr>
        <w:t>断案子不需要有任何证据，</w:t>
      </w:r>
      <w:r>
        <w:rPr>
          <w:rFonts w:ascii="宋体" w:hAnsi="宋体" w:eastAsia="宋体" w:cs="宋体"/>
          <w:spacing w:val="-43"/>
          <w:sz w:val="19"/>
          <w:szCs w:val="19"/>
        </w:rPr>
        <w:t xml:space="preserve"> </w:t>
      </w:r>
      <w:r>
        <w:rPr>
          <w:rFonts w:ascii="宋体" w:hAnsi="宋体" w:eastAsia="宋体" w:cs="宋体"/>
          <w:spacing w:val="14"/>
          <w:sz w:val="19"/>
          <w:szCs w:val="19"/>
        </w:rPr>
        <w:t>那直接就天下大乱了。</w:t>
      </w:r>
    </w:p>
    <w:p w14:paraId="1CB9BBCC">
      <w:pPr>
        <w:spacing w:before="198" w:line="266" w:lineRule="auto"/>
        <w:ind w:left="2" w:right="78"/>
        <w:jc w:val="both"/>
        <w:rPr>
          <w:rFonts w:ascii="宋体" w:hAnsi="宋体" w:eastAsia="宋体" w:cs="宋体"/>
          <w:sz w:val="19"/>
          <w:szCs w:val="19"/>
        </w:rPr>
      </w:pPr>
      <w:r>
        <w:rPr>
          <w:rFonts w:ascii="宋体" w:hAnsi="宋体" w:eastAsia="宋体" w:cs="宋体"/>
          <w:spacing w:val="19"/>
          <w:sz w:val="19"/>
          <w:szCs w:val="19"/>
        </w:rPr>
        <w:t>所谓打官司就是打证据，开学术研讨会也应当打证据，要围绕着证据来展开（尤其是实物</w:t>
      </w:r>
      <w:r>
        <w:rPr>
          <w:rFonts w:ascii="宋体" w:hAnsi="宋体" w:eastAsia="宋体" w:cs="宋体"/>
          <w:spacing w:val="16"/>
          <w:sz w:val="19"/>
          <w:szCs w:val="19"/>
        </w:rPr>
        <w:t>证据</w:t>
      </w:r>
      <w:r>
        <w:rPr>
          <w:rFonts w:ascii="宋体" w:hAnsi="宋体" w:eastAsia="宋体" w:cs="宋体"/>
          <w:spacing w:val="7"/>
          <w:sz w:val="19"/>
          <w:szCs w:val="19"/>
        </w:rPr>
        <w:t>）</w:t>
      </w:r>
      <w:r>
        <w:rPr>
          <w:rFonts w:ascii="宋体" w:hAnsi="宋体" w:eastAsia="宋体" w:cs="宋体"/>
          <w:spacing w:val="-32"/>
          <w:sz w:val="19"/>
          <w:szCs w:val="19"/>
        </w:rPr>
        <w:t xml:space="preserve"> </w:t>
      </w:r>
      <w:r>
        <w:rPr>
          <w:rFonts w:ascii="宋体" w:hAnsi="宋体" w:eastAsia="宋体" w:cs="宋体"/>
          <w:spacing w:val="7"/>
          <w:sz w:val="19"/>
          <w:szCs w:val="19"/>
        </w:rPr>
        <w:t>，</w:t>
      </w:r>
      <w:r>
        <w:rPr>
          <w:rFonts w:ascii="宋体" w:hAnsi="宋体" w:eastAsia="宋体" w:cs="宋体"/>
          <w:spacing w:val="16"/>
          <w:sz w:val="19"/>
          <w:szCs w:val="19"/>
        </w:rPr>
        <w:t>要有举证和质证的环节， 以避免陷入</w:t>
      </w:r>
      <w:r>
        <w:rPr>
          <w:rFonts w:ascii="宋体" w:hAnsi="宋体" w:eastAsia="宋体" w:cs="宋体"/>
          <w:spacing w:val="15"/>
          <w:sz w:val="19"/>
          <w:szCs w:val="19"/>
        </w:rPr>
        <w:t>如康德黑格尔胡塞尔海德格尔一类的空谈幻</w:t>
      </w:r>
      <w:r>
        <w:rPr>
          <w:rFonts w:ascii="宋体" w:hAnsi="宋体" w:eastAsia="宋体" w:cs="宋体"/>
          <w:spacing w:val="10"/>
          <w:sz w:val="19"/>
          <w:szCs w:val="19"/>
        </w:rPr>
        <w:t>想的以太学说里。</w:t>
      </w:r>
    </w:p>
    <w:p w14:paraId="182A7292">
      <w:pPr>
        <w:spacing w:before="192" w:line="265" w:lineRule="auto"/>
        <w:ind w:left="2" w:right="83" w:firstLine="5"/>
        <w:jc w:val="both"/>
        <w:rPr>
          <w:rFonts w:ascii="宋体" w:hAnsi="宋体" w:eastAsia="宋体" w:cs="宋体"/>
          <w:sz w:val="19"/>
          <w:szCs w:val="19"/>
        </w:rPr>
      </w:pPr>
      <w:r>
        <w:rPr>
          <w:rFonts w:ascii="宋体" w:hAnsi="宋体" w:eastAsia="宋体" w:cs="宋体"/>
          <w:spacing w:val="19"/>
          <w:sz w:val="19"/>
          <w:szCs w:val="19"/>
        </w:rPr>
        <w:t>指鹿为马：秦始皇死后，赵高因受到胡亥信任和拥立胡亥有功，通过打击异己，得以独揽朝政，然而，赵高认为，虽然朝中明面上已经没有人敢和他对着干了，但因为自己出身低</w:t>
      </w:r>
      <w:r>
        <w:rPr>
          <w:rFonts w:ascii="宋体" w:hAnsi="宋体" w:eastAsia="宋体" w:cs="宋体"/>
          <w:spacing w:val="18"/>
          <w:sz w:val="19"/>
          <w:szCs w:val="19"/>
        </w:rPr>
        <w:t>微，且是短时间内的骤起，缺少政治根基，所以在私下里是有很多人内心不服的，因此，</w:t>
      </w:r>
      <w:r>
        <w:rPr>
          <w:rFonts w:ascii="宋体" w:hAnsi="宋体" w:eastAsia="宋体" w:cs="宋体"/>
          <w:spacing w:val="15"/>
          <w:sz w:val="19"/>
          <w:szCs w:val="19"/>
        </w:rPr>
        <w:t>要想彻底的独揽朝政，就要把这些表面顺从实则内心不服的人都给干掉，</w:t>
      </w:r>
      <w:r>
        <w:rPr>
          <w:rFonts w:ascii="宋体" w:hAnsi="宋体" w:eastAsia="宋体" w:cs="宋体"/>
          <w:spacing w:val="75"/>
          <w:sz w:val="19"/>
          <w:szCs w:val="19"/>
        </w:rPr>
        <w:t xml:space="preserve"> </w:t>
      </w:r>
      <w:r>
        <w:rPr>
          <w:rFonts w:ascii="宋体" w:hAnsi="宋体" w:eastAsia="宋体" w:cs="宋体"/>
          <w:spacing w:val="15"/>
          <w:sz w:val="19"/>
          <w:szCs w:val="19"/>
        </w:rPr>
        <w:t>但是，因为人的</w:t>
      </w:r>
      <w:r>
        <w:rPr>
          <w:rFonts w:ascii="宋体" w:hAnsi="宋体" w:eastAsia="宋体" w:cs="宋体"/>
          <w:spacing w:val="20"/>
          <w:sz w:val="19"/>
          <w:szCs w:val="19"/>
        </w:rPr>
        <w:t>想法隐藏在脑海中，不会写在脸上，所以赵</w:t>
      </w:r>
      <w:r>
        <w:rPr>
          <w:rFonts w:ascii="宋体" w:hAnsi="宋体" w:eastAsia="宋体" w:cs="宋体"/>
          <w:spacing w:val="19"/>
          <w:sz w:val="19"/>
          <w:szCs w:val="19"/>
        </w:rPr>
        <w:t>高只能推测谁服谁不服，不能完全确定，因</w:t>
      </w:r>
    </w:p>
    <w:p w14:paraId="4EFCFDD4">
      <w:pPr>
        <w:spacing w:line="265" w:lineRule="auto"/>
        <w:rPr>
          <w:rFonts w:ascii="宋体" w:hAnsi="宋体" w:eastAsia="宋体" w:cs="宋体"/>
          <w:sz w:val="19"/>
          <w:szCs w:val="19"/>
        </w:rPr>
        <w:sectPr>
          <w:headerReference r:id="rId189" w:type="default"/>
          <w:footerReference r:id="rId190" w:type="default"/>
          <w:pgSz w:w="10488" w:h="14743"/>
          <w:pgMar w:top="975" w:right="1113" w:bottom="1073" w:left="1120" w:header="698" w:footer="902" w:gutter="0"/>
          <w:cols w:space="720" w:num="1"/>
        </w:sectPr>
      </w:pPr>
    </w:p>
    <w:p w14:paraId="0DB51F5F">
      <w:pPr>
        <w:spacing w:before="256" w:line="267" w:lineRule="auto"/>
        <w:ind w:right="88" w:firstLine="1"/>
        <w:rPr>
          <w:rFonts w:ascii="宋体" w:hAnsi="宋体" w:eastAsia="宋体" w:cs="宋体"/>
          <w:sz w:val="19"/>
          <w:szCs w:val="19"/>
        </w:rPr>
      </w:pPr>
      <w:r>
        <w:rPr>
          <w:rFonts w:ascii="宋体" w:hAnsi="宋体" w:eastAsia="宋体" w:cs="宋体"/>
          <w:spacing w:val="16"/>
          <w:sz w:val="19"/>
          <w:szCs w:val="19"/>
        </w:rPr>
        <w:t>此，赵高通过指鹿为马，用做实验的方式去试探这些官员，</w:t>
      </w:r>
      <w:r>
        <w:rPr>
          <w:rFonts w:ascii="宋体" w:hAnsi="宋体" w:eastAsia="宋体" w:cs="宋体"/>
          <w:spacing w:val="38"/>
          <w:sz w:val="19"/>
          <w:szCs w:val="19"/>
        </w:rPr>
        <w:t xml:space="preserve"> </w:t>
      </w:r>
      <w:r>
        <w:rPr>
          <w:rFonts w:ascii="宋体" w:hAnsi="宋体" w:eastAsia="宋体" w:cs="宋体"/>
          <w:spacing w:val="16"/>
          <w:sz w:val="19"/>
          <w:szCs w:val="19"/>
        </w:rPr>
        <w:t>以他们的相应表现作为</w:t>
      </w:r>
      <w:r>
        <w:rPr>
          <w:rFonts w:ascii="宋体" w:hAnsi="宋体" w:eastAsia="宋体" w:cs="宋体"/>
          <w:spacing w:val="15"/>
          <w:sz w:val="19"/>
          <w:szCs w:val="19"/>
        </w:rPr>
        <w:t>客观证</w:t>
      </w:r>
      <w:r>
        <w:rPr>
          <w:rFonts w:ascii="宋体" w:hAnsi="宋体" w:eastAsia="宋体" w:cs="宋体"/>
          <w:spacing w:val="14"/>
          <w:sz w:val="19"/>
          <w:szCs w:val="19"/>
        </w:rPr>
        <w:t>据，来验证谁服谁不服的假设。</w:t>
      </w:r>
    </w:p>
    <w:p w14:paraId="0A5C8E06">
      <w:pPr>
        <w:spacing w:before="194" w:line="264" w:lineRule="auto"/>
        <w:ind w:left="13" w:right="88" w:hanging="1"/>
        <w:jc w:val="both"/>
        <w:rPr>
          <w:rFonts w:ascii="宋体" w:hAnsi="宋体" w:eastAsia="宋体" w:cs="宋体"/>
          <w:sz w:val="19"/>
          <w:szCs w:val="19"/>
        </w:rPr>
      </w:pPr>
      <w:r>
        <w:rPr>
          <w:rFonts w:ascii="宋体" w:hAnsi="宋体" w:eastAsia="宋体" w:cs="宋体"/>
          <w:spacing w:val="7"/>
          <w:sz w:val="19"/>
          <w:szCs w:val="19"/>
        </w:rPr>
        <w:t>《史记</w:t>
      </w:r>
      <w:r>
        <w:rPr>
          <w:rFonts w:ascii="宋体" w:hAnsi="宋体" w:eastAsia="宋体" w:cs="宋体"/>
          <w:spacing w:val="73"/>
          <w:sz w:val="19"/>
          <w:szCs w:val="19"/>
        </w:rPr>
        <w:t xml:space="preserve"> </w:t>
      </w:r>
      <w:r>
        <w:rPr>
          <w:rFonts w:ascii="宋体" w:hAnsi="宋体" w:eastAsia="宋体" w:cs="宋体"/>
          <w:spacing w:val="7"/>
          <w:sz w:val="19"/>
          <w:szCs w:val="19"/>
        </w:rPr>
        <w:t>·</w:t>
      </w:r>
      <w:r>
        <w:rPr>
          <w:rFonts w:ascii="宋体" w:hAnsi="宋体" w:eastAsia="宋体" w:cs="宋体"/>
          <w:spacing w:val="-75"/>
          <w:sz w:val="19"/>
          <w:szCs w:val="19"/>
        </w:rPr>
        <w:t xml:space="preserve"> </w:t>
      </w:r>
      <w:r>
        <w:rPr>
          <w:rFonts w:ascii="宋体" w:hAnsi="宋体" w:eastAsia="宋体" w:cs="宋体"/>
          <w:spacing w:val="7"/>
          <w:sz w:val="19"/>
          <w:szCs w:val="19"/>
        </w:rPr>
        <w:t>秦始皇本纪》：</w:t>
      </w:r>
      <w:r>
        <w:rPr>
          <w:rFonts w:ascii="宋体" w:hAnsi="宋体" w:eastAsia="宋体" w:cs="宋体"/>
          <w:spacing w:val="-24"/>
          <w:sz w:val="19"/>
          <w:szCs w:val="19"/>
        </w:rPr>
        <w:t xml:space="preserve"> </w:t>
      </w:r>
      <w:r>
        <w:rPr>
          <w:rFonts w:ascii="宋体" w:hAnsi="宋体" w:eastAsia="宋体" w:cs="宋体"/>
          <w:spacing w:val="7"/>
          <w:sz w:val="19"/>
          <w:szCs w:val="19"/>
        </w:rPr>
        <w:t>“</w:t>
      </w:r>
      <w:r>
        <w:rPr>
          <w:rFonts w:ascii="仿宋" w:hAnsi="仿宋" w:eastAsia="仿宋" w:cs="仿宋"/>
          <w:spacing w:val="7"/>
          <w:sz w:val="19"/>
          <w:szCs w:val="19"/>
        </w:rPr>
        <w:t>八月己亥，赵高欲为乱，</w:t>
      </w:r>
      <w:r>
        <w:rPr>
          <w:rFonts w:ascii="仿宋" w:hAnsi="仿宋" w:eastAsia="仿宋" w:cs="仿宋"/>
          <w:spacing w:val="-14"/>
          <w:sz w:val="19"/>
          <w:szCs w:val="19"/>
        </w:rPr>
        <w:t xml:space="preserve"> </w:t>
      </w:r>
      <w:r>
        <w:rPr>
          <w:rFonts w:ascii="仿宋" w:hAnsi="仿宋" w:eastAsia="仿宋" w:cs="仿宋"/>
          <w:spacing w:val="7"/>
          <w:sz w:val="19"/>
          <w:szCs w:val="19"/>
        </w:rPr>
        <w:t>恐群臣不听，</w:t>
      </w:r>
      <w:r>
        <w:rPr>
          <w:rFonts w:ascii="仿宋" w:hAnsi="仿宋" w:eastAsia="仿宋" w:cs="仿宋"/>
          <w:spacing w:val="-38"/>
          <w:sz w:val="19"/>
          <w:szCs w:val="19"/>
        </w:rPr>
        <w:t xml:space="preserve"> </w:t>
      </w:r>
      <w:r>
        <w:rPr>
          <w:rFonts w:ascii="仿宋" w:hAnsi="仿宋" w:eastAsia="仿宋" w:cs="仿宋"/>
          <w:spacing w:val="7"/>
          <w:sz w:val="19"/>
          <w:szCs w:val="19"/>
        </w:rPr>
        <w:t>乃先设验，</w:t>
      </w:r>
      <w:r>
        <w:rPr>
          <w:rFonts w:ascii="仿宋" w:hAnsi="仿宋" w:eastAsia="仿宋" w:cs="仿宋"/>
          <w:spacing w:val="-22"/>
          <w:sz w:val="19"/>
          <w:szCs w:val="19"/>
        </w:rPr>
        <w:t xml:space="preserve"> </w:t>
      </w:r>
      <w:r>
        <w:rPr>
          <w:rFonts w:ascii="仿宋" w:hAnsi="仿宋" w:eastAsia="仿宋" w:cs="仿宋"/>
          <w:spacing w:val="7"/>
          <w:sz w:val="19"/>
          <w:szCs w:val="19"/>
        </w:rPr>
        <w:t>持鹿献於二</w:t>
      </w:r>
      <w:r>
        <w:rPr>
          <w:rFonts w:ascii="仿宋" w:hAnsi="仿宋" w:eastAsia="仿宋" w:cs="仿宋"/>
          <w:spacing w:val="4"/>
          <w:sz w:val="19"/>
          <w:szCs w:val="19"/>
        </w:rPr>
        <w:t>世， 曰：</w:t>
      </w:r>
      <w:r>
        <w:rPr>
          <w:rFonts w:ascii="仿宋" w:hAnsi="仿宋" w:eastAsia="仿宋" w:cs="仿宋"/>
          <w:spacing w:val="-62"/>
          <w:sz w:val="19"/>
          <w:szCs w:val="19"/>
        </w:rPr>
        <w:t xml:space="preserve"> </w:t>
      </w:r>
      <w:r>
        <w:rPr>
          <w:rFonts w:ascii="仿宋" w:hAnsi="仿宋" w:eastAsia="仿宋" w:cs="仿宋"/>
          <w:spacing w:val="4"/>
          <w:sz w:val="19"/>
          <w:szCs w:val="19"/>
        </w:rPr>
        <w:t>‘马也。 ’二世笑曰：</w:t>
      </w:r>
      <w:r>
        <w:rPr>
          <w:rFonts w:ascii="仿宋" w:hAnsi="仿宋" w:eastAsia="仿宋" w:cs="仿宋"/>
          <w:spacing w:val="-25"/>
          <w:sz w:val="19"/>
          <w:szCs w:val="19"/>
        </w:rPr>
        <w:t xml:space="preserve"> </w:t>
      </w:r>
      <w:r>
        <w:rPr>
          <w:rFonts w:ascii="仿宋" w:hAnsi="仿宋" w:eastAsia="仿宋" w:cs="仿宋"/>
          <w:spacing w:val="4"/>
          <w:sz w:val="19"/>
          <w:szCs w:val="19"/>
        </w:rPr>
        <w:t>‘丞相误邪？</w:t>
      </w:r>
      <w:r>
        <w:rPr>
          <w:rFonts w:ascii="仿宋" w:hAnsi="仿宋" w:eastAsia="仿宋" w:cs="仿宋"/>
          <w:spacing w:val="-42"/>
          <w:sz w:val="19"/>
          <w:szCs w:val="19"/>
        </w:rPr>
        <w:t xml:space="preserve"> </w:t>
      </w:r>
      <w:r>
        <w:rPr>
          <w:rFonts w:ascii="仿宋" w:hAnsi="仿宋" w:eastAsia="仿宋" w:cs="仿宋"/>
          <w:spacing w:val="4"/>
          <w:sz w:val="19"/>
          <w:szCs w:val="19"/>
        </w:rPr>
        <w:t>谓鹿为马。 ’问左右，</w:t>
      </w:r>
      <w:r>
        <w:rPr>
          <w:rFonts w:ascii="仿宋" w:hAnsi="仿宋" w:eastAsia="仿宋" w:cs="仿宋"/>
          <w:spacing w:val="-41"/>
          <w:sz w:val="19"/>
          <w:szCs w:val="19"/>
        </w:rPr>
        <w:t xml:space="preserve"> </w:t>
      </w:r>
      <w:r>
        <w:rPr>
          <w:rFonts w:ascii="仿宋" w:hAnsi="仿宋" w:eastAsia="仿宋" w:cs="仿宋"/>
          <w:spacing w:val="4"/>
          <w:sz w:val="19"/>
          <w:szCs w:val="19"/>
        </w:rPr>
        <w:t>左右或默，</w:t>
      </w:r>
      <w:r>
        <w:rPr>
          <w:rFonts w:ascii="仿宋" w:hAnsi="仿宋" w:eastAsia="仿宋" w:cs="仿宋"/>
          <w:spacing w:val="-16"/>
          <w:sz w:val="19"/>
          <w:szCs w:val="19"/>
        </w:rPr>
        <w:t xml:space="preserve"> </w:t>
      </w:r>
      <w:r>
        <w:rPr>
          <w:rFonts w:ascii="仿宋" w:hAnsi="仿宋" w:eastAsia="仿宋" w:cs="仿宋"/>
          <w:spacing w:val="4"/>
          <w:sz w:val="19"/>
          <w:szCs w:val="19"/>
        </w:rPr>
        <w:t>或言马以</w:t>
      </w:r>
      <w:r>
        <w:rPr>
          <w:rFonts w:ascii="仿宋" w:hAnsi="仿宋" w:eastAsia="仿宋" w:cs="仿宋"/>
          <w:spacing w:val="17"/>
          <w:sz w:val="19"/>
          <w:szCs w:val="19"/>
        </w:rPr>
        <w:t xml:space="preserve">阿顺赵高。或言鹿， 高因阴中诸言鹿者以法。後群臣皆畏高。 </w:t>
      </w:r>
      <w:r>
        <w:rPr>
          <w:rFonts w:ascii="宋体" w:hAnsi="宋体" w:eastAsia="宋体" w:cs="宋体"/>
          <w:spacing w:val="17"/>
          <w:sz w:val="19"/>
          <w:szCs w:val="19"/>
        </w:rPr>
        <w:t>”</w:t>
      </w:r>
    </w:p>
    <w:p w14:paraId="216091FC">
      <w:pPr>
        <w:pStyle w:val="2"/>
        <w:spacing w:line="303" w:lineRule="auto"/>
      </w:pPr>
    </w:p>
    <w:p w14:paraId="017BC2C1">
      <w:pPr>
        <w:pStyle w:val="2"/>
        <w:spacing w:line="303" w:lineRule="auto"/>
      </w:pPr>
    </w:p>
    <w:p w14:paraId="3D41E724">
      <w:pPr>
        <w:spacing w:before="61" w:line="452" w:lineRule="auto"/>
        <w:ind w:left="2" w:right="5285" w:firstLine="58"/>
        <w:rPr>
          <w:rFonts w:ascii="宋体" w:hAnsi="宋体" w:eastAsia="宋体" w:cs="宋体"/>
          <w:sz w:val="19"/>
          <w:szCs w:val="19"/>
        </w:rPr>
      </w:pPr>
      <w:r>
        <w:rPr>
          <w:rFonts w:ascii="仿宋" w:hAnsi="仿宋" w:eastAsia="仿宋" w:cs="仿宋"/>
          <w:spacing w:val="8"/>
          <w:sz w:val="19"/>
          <w:szCs w:val="19"/>
        </w:rPr>
        <w:t>[引申 1]</w:t>
      </w:r>
      <w:r>
        <w:rPr>
          <w:rFonts w:ascii="仿宋" w:hAnsi="仿宋" w:eastAsia="仿宋" w:cs="仿宋"/>
          <w:spacing w:val="24"/>
          <w:sz w:val="19"/>
          <w:szCs w:val="19"/>
        </w:rPr>
        <w:t xml:space="preserve"> </w:t>
      </w:r>
      <w:r>
        <w:rPr>
          <w:rFonts w:ascii="宋体" w:hAnsi="宋体" w:eastAsia="宋体" w:cs="宋体"/>
          <w:spacing w:val="8"/>
          <w:sz w:val="19"/>
          <w:szCs w:val="19"/>
        </w:rPr>
        <w:t>证明的本质是实践活动</w:t>
      </w:r>
      <w:r>
        <w:rPr>
          <w:rFonts w:ascii="宋体" w:hAnsi="宋体" w:eastAsia="宋体" w:cs="宋体"/>
          <w:spacing w:val="13"/>
          <w:sz w:val="19"/>
          <w:szCs w:val="19"/>
        </w:rPr>
        <w:t>生产：证明</w:t>
      </w:r>
    </w:p>
    <w:p w14:paraId="5AEEB291">
      <w:pPr>
        <w:spacing w:before="3" w:line="229" w:lineRule="auto"/>
        <w:rPr>
          <w:rFonts w:ascii="宋体" w:hAnsi="宋体" w:eastAsia="宋体" w:cs="宋体"/>
          <w:sz w:val="19"/>
          <w:szCs w:val="19"/>
        </w:rPr>
      </w:pPr>
      <w:r>
        <w:rPr>
          <w:rFonts w:ascii="宋体" w:hAnsi="宋体" w:eastAsia="宋体" w:cs="宋体"/>
          <w:spacing w:val="14"/>
          <w:sz w:val="19"/>
          <w:szCs w:val="19"/>
        </w:rPr>
        <w:t>产品：结论</w:t>
      </w:r>
    </w:p>
    <w:p w14:paraId="2E4CD436">
      <w:pPr>
        <w:spacing w:before="236" w:line="229" w:lineRule="auto"/>
        <w:ind w:left="10"/>
        <w:rPr>
          <w:rFonts w:ascii="宋体" w:hAnsi="宋体" w:eastAsia="宋体" w:cs="宋体"/>
          <w:sz w:val="19"/>
          <w:szCs w:val="19"/>
        </w:rPr>
      </w:pPr>
      <w:r>
        <w:rPr>
          <w:rFonts w:ascii="宋体" w:hAnsi="宋体" w:eastAsia="宋体" w:cs="宋体"/>
          <w:spacing w:val="6"/>
          <w:sz w:val="19"/>
          <w:szCs w:val="19"/>
        </w:rPr>
        <w:t>劳动者：</w:t>
      </w:r>
      <w:r>
        <w:rPr>
          <w:rFonts w:ascii="宋体" w:hAnsi="宋体" w:eastAsia="宋体" w:cs="宋体"/>
          <w:spacing w:val="-39"/>
          <w:sz w:val="19"/>
          <w:szCs w:val="19"/>
        </w:rPr>
        <w:t xml:space="preserve"> </w:t>
      </w:r>
      <w:r>
        <w:rPr>
          <w:rFonts w:ascii="宋体" w:hAnsi="宋体" w:eastAsia="宋体" w:cs="宋体"/>
          <w:spacing w:val="6"/>
          <w:sz w:val="19"/>
          <w:szCs w:val="19"/>
        </w:rPr>
        <w:t>证明人</w:t>
      </w:r>
    </w:p>
    <w:p w14:paraId="3A4EF220">
      <w:pPr>
        <w:spacing w:before="232" w:line="229" w:lineRule="auto"/>
        <w:ind w:left="10"/>
        <w:rPr>
          <w:rFonts w:ascii="宋体" w:hAnsi="宋体" w:eastAsia="宋体" w:cs="宋体"/>
          <w:sz w:val="19"/>
          <w:szCs w:val="19"/>
        </w:rPr>
      </w:pPr>
      <w:r>
        <w:rPr>
          <w:rFonts w:ascii="宋体" w:hAnsi="宋体" w:eastAsia="宋体" w:cs="宋体"/>
          <w:spacing w:val="14"/>
          <w:sz w:val="19"/>
          <w:szCs w:val="19"/>
        </w:rPr>
        <w:t>劳动工具：证明工具（用以证明假设的客观事物，</w:t>
      </w:r>
      <w:r>
        <w:rPr>
          <w:rFonts w:ascii="宋体" w:hAnsi="宋体" w:eastAsia="宋体" w:cs="宋体"/>
          <w:spacing w:val="-7"/>
          <w:sz w:val="19"/>
          <w:szCs w:val="19"/>
        </w:rPr>
        <w:t xml:space="preserve"> </w:t>
      </w:r>
      <w:r>
        <w:rPr>
          <w:rFonts w:ascii="宋体" w:hAnsi="宋体" w:eastAsia="宋体" w:cs="宋体"/>
          <w:spacing w:val="14"/>
          <w:sz w:val="19"/>
          <w:szCs w:val="19"/>
        </w:rPr>
        <w:t>即证据）</w:t>
      </w:r>
    </w:p>
    <w:p w14:paraId="16FCF668">
      <w:pPr>
        <w:spacing w:before="236" w:line="229" w:lineRule="auto"/>
        <w:ind w:left="10"/>
        <w:rPr>
          <w:rFonts w:ascii="宋体" w:hAnsi="宋体" w:eastAsia="宋体" w:cs="宋体"/>
          <w:sz w:val="19"/>
          <w:szCs w:val="19"/>
        </w:rPr>
      </w:pPr>
      <w:r>
        <w:rPr>
          <w:rFonts w:ascii="宋体" w:hAnsi="宋体" w:eastAsia="宋体" w:cs="宋体"/>
          <w:spacing w:val="15"/>
          <w:sz w:val="19"/>
          <w:szCs w:val="19"/>
        </w:rPr>
        <w:t>劳动对象：证明对象（假设）</w:t>
      </w:r>
    </w:p>
    <w:p w14:paraId="7FF823F1">
      <w:pPr>
        <w:spacing w:before="248" w:line="266" w:lineRule="auto"/>
        <w:ind w:right="90"/>
        <w:jc w:val="both"/>
        <w:rPr>
          <w:rFonts w:ascii="宋体" w:hAnsi="宋体" w:eastAsia="宋体" w:cs="宋体"/>
          <w:sz w:val="19"/>
          <w:szCs w:val="19"/>
        </w:rPr>
      </w:pPr>
      <w:r>
        <w:rPr>
          <w:rFonts w:ascii="宋体" w:hAnsi="宋体" w:eastAsia="宋体" w:cs="宋体"/>
          <w:spacing w:val="15"/>
          <w:sz w:val="19"/>
          <w:szCs w:val="19"/>
        </w:rPr>
        <w:t>证明的本质是一种实践活动，即证明人为得出结论，</w:t>
      </w:r>
      <w:r>
        <w:rPr>
          <w:rFonts w:ascii="宋体" w:hAnsi="宋体" w:eastAsia="宋体" w:cs="宋体"/>
          <w:spacing w:val="72"/>
          <w:sz w:val="19"/>
          <w:szCs w:val="19"/>
        </w:rPr>
        <w:t xml:space="preserve"> </w:t>
      </w:r>
      <w:r>
        <w:rPr>
          <w:rFonts w:ascii="宋体" w:hAnsi="宋体" w:eastAsia="宋体" w:cs="宋体"/>
          <w:spacing w:val="15"/>
          <w:sz w:val="19"/>
          <w:szCs w:val="19"/>
        </w:rPr>
        <w:t>将证明工具作用于证明对象。在这一</w:t>
      </w:r>
      <w:r>
        <w:rPr>
          <w:rFonts w:ascii="宋体" w:hAnsi="宋体" w:eastAsia="宋体" w:cs="宋体"/>
          <w:spacing w:val="19"/>
          <w:sz w:val="19"/>
          <w:szCs w:val="19"/>
        </w:rPr>
        <w:t>证明活动的因果关系中，证明工具与证明对象是客观原因，证明人是主观原因，得出结论</w:t>
      </w:r>
      <w:r>
        <w:rPr>
          <w:rFonts w:ascii="宋体" w:hAnsi="宋体" w:eastAsia="宋体" w:cs="宋体"/>
          <w:spacing w:val="3"/>
          <w:sz w:val="19"/>
          <w:szCs w:val="19"/>
        </w:rPr>
        <w:t>是结果。</w:t>
      </w:r>
    </w:p>
    <w:p w14:paraId="23067BD1">
      <w:pPr>
        <w:pStyle w:val="2"/>
        <w:spacing w:line="297" w:lineRule="auto"/>
      </w:pPr>
    </w:p>
    <w:p w14:paraId="5B168CD8">
      <w:pPr>
        <w:pStyle w:val="2"/>
        <w:spacing w:line="297" w:lineRule="auto"/>
      </w:pPr>
    </w:p>
    <w:p w14:paraId="6E0F8916">
      <w:pPr>
        <w:spacing w:before="63" w:line="232" w:lineRule="auto"/>
        <w:ind w:left="61"/>
        <w:rPr>
          <w:rFonts w:ascii="宋体" w:hAnsi="宋体" w:eastAsia="宋体" w:cs="宋体"/>
          <w:sz w:val="19"/>
          <w:szCs w:val="19"/>
        </w:rPr>
      </w:pPr>
      <w:r>
        <w:rPr>
          <w:rFonts w:ascii="仿宋" w:hAnsi="仿宋" w:eastAsia="仿宋" w:cs="仿宋"/>
          <w:spacing w:val="3"/>
          <w:sz w:val="19"/>
          <w:szCs w:val="19"/>
        </w:rPr>
        <w:t>[引申</w:t>
      </w:r>
      <w:r>
        <w:rPr>
          <w:rFonts w:ascii="仿宋" w:hAnsi="仿宋" w:eastAsia="仿宋" w:cs="仿宋"/>
          <w:spacing w:val="-9"/>
          <w:sz w:val="19"/>
          <w:szCs w:val="19"/>
        </w:rPr>
        <w:t xml:space="preserve"> </w:t>
      </w:r>
      <w:r>
        <w:rPr>
          <w:rFonts w:ascii="仿宋" w:hAnsi="仿宋" w:eastAsia="仿宋" w:cs="仿宋"/>
          <w:spacing w:val="3"/>
          <w:sz w:val="19"/>
          <w:szCs w:val="19"/>
        </w:rPr>
        <w:t>2]</w:t>
      </w:r>
      <w:r>
        <w:rPr>
          <w:rFonts w:ascii="仿宋" w:hAnsi="仿宋" w:eastAsia="仿宋" w:cs="仿宋"/>
          <w:spacing w:val="16"/>
          <w:sz w:val="19"/>
          <w:szCs w:val="19"/>
        </w:rPr>
        <w:t xml:space="preserve"> </w:t>
      </w:r>
      <w:r>
        <w:rPr>
          <w:rFonts w:ascii="宋体" w:hAnsi="宋体" w:eastAsia="宋体" w:cs="宋体"/>
          <w:spacing w:val="3"/>
          <w:sz w:val="19"/>
          <w:szCs w:val="19"/>
        </w:rPr>
        <w:t>证明标准</w:t>
      </w:r>
    </w:p>
    <w:p w14:paraId="08084EB1">
      <w:pPr>
        <w:spacing w:before="240" w:line="229" w:lineRule="auto"/>
        <w:ind w:left="67"/>
        <w:rPr>
          <w:rFonts w:ascii="宋体" w:hAnsi="宋体" w:eastAsia="宋体" w:cs="宋体"/>
          <w:sz w:val="19"/>
          <w:szCs w:val="19"/>
        </w:rPr>
      </w:pPr>
      <w:r>
        <w:rPr>
          <w:rFonts w:ascii="宋体" w:hAnsi="宋体" w:eastAsia="宋体" w:cs="宋体"/>
          <w:spacing w:val="14"/>
          <w:sz w:val="19"/>
          <w:szCs w:val="19"/>
        </w:rPr>
        <w:t>自由心证主义：在证明标准中， 以主观原因为主要原因，客观原因为次要</w:t>
      </w:r>
      <w:r>
        <w:rPr>
          <w:rFonts w:ascii="宋体" w:hAnsi="宋体" w:eastAsia="宋体" w:cs="宋体"/>
          <w:spacing w:val="13"/>
          <w:sz w:val="19"/>
          <w:szCs w:val="19"/>
        </w:rPr>
        <w:t>原因</w:t>
      </w:r>
    </w:p>
    <w:p w14:paraId="3E7CB900">
      <w:pPr>
        <w:spacing w:before="234" w:line="453" w:lineRule="auto"/>
        <w:ind w:left="10" w:right="1141" w:hanging="10"/>
        <w:rPr>
          <w:rFonts w:ascii="宋体" w:hAnsi="宋体" w:eastAsia="宋体" w:cs="宋体"/>
          <w:sz w:val="19"/>
          <w:szCs w:val="19"/>
        </w:rPr>
      </w:pPr>
      <w:r>
        <w:rPr>
          <w:rFonts w:ascii="宋体" w:hAnsi="宋体" w:eastAsia="宋体" w:cs="宋体"/>
          <w:spacing w:val="19"/>
          <w:sz w:val="19"/>
          <w:szCs w:val="19"/>
        </w:rPr>
        <w:t>证据裁判主义：在证明标准中，以客观原因为主要原因，主观原因为次要原因</w:t>
      </w:r>
      <w:r>
        <w:rPr>
          <w:rFonts w:ascii="宋体" w:hAnsi="宋体" w:eastAsia="宋体" w:cs="宋体"/>
          <w:spacing w:val="9"/>
          <w:sz w:val="19"/>
          <w:szCs w:val="19"/>
        </w:rPr>
        <w:t>（二者各有优劣，具体内容见 336 页）</w:t>
      </w:r>
    </w:p>
    <w:p w14:paraId="4FA0C28B">
      <w:pPr>
        <w:spacing w:line="229" w:lineRule="auto"/>
        <w:ind w:left="2"/>
        <w:rPr>
          <w:rFonts w:ascii="宋体" w:hAnsi="宋体" w:eastAsia="宋体" w:cs="宋体"/>
          <w:sz w:val="19"/>
          <w:szCs w:val="19"/>
        </w:rPr>
      </w:pPr>
      <w:r>
        <w:rPr>
          <w:rFonts w:ascii="宋体" w:hAnsi="宋体" w:eastAsia="宋体" w:cs="宋体"/>
          <w:spacing w:val="10"/>
          <w:sz w:val="19"/>
          <w:szCs w:val="19"/>
        </w:rPr>
        <w:t>可信度：</w:t>
      </w:r>
      <w:r>
        <w:rPr>
          <w:rFonts w:ascii="宋体" w:hAnsi="宋体" w:eastAsia="宋体" w:cs="宋体"/>
          <w:spacing w:val="-13"/>
          <w:sz w:val="19"/>
          <w:szCs w:val="19"/>
        </w:rPr>
        <w:t xml:space="preserve"> </w:t>
      </w:r>
      <w:r>
        <w:rPr>
          <w:rFonts w:ascii="宋体" w:hAnsi="宋体" w:eastAsia="宋体" w:cs="宋体"/>
          <w:spacing w:val="10"/>
          <w:sz w:val="19"/>
          <w:szCs w:val="19"/>
        </w:rPr>
        <w:t>可以相信的程度</w:t>
      </w:r>
    </w:p>
    <w:p w14:paraId="63F6AA57">
      <w:pPr>
        <w:spacing w:before="247" w:line="266" w:lineRule="auto"/>
        <w:ind w:right="353" w:firstLine="2"/>
        <w:rPr>
          <w:rFonts w:ascii="宋体" w:hAnsi="宋体" w:eastAsia="宋体" w:cs="宋体"/>
          <w:sz w:val="19"/>
          <w:szCs w:val="19"/>
        </w:rPr>
      </w:pPr>
      <w:r>
        <w:rPr>
          <w:rFonts w:ascii="宋体" w:hAnsi="宋体" w:eastAsia="宋体" w:cs="宋体"/>
          <w:spacing w:val="16"/>
          <w:sz w:val="19"/>
          <w:szCs w:val="19"/>
        </w:rPr>
        <w:t>符合程度</w:t>
      </w:r>
      <w:r>
        <w:rPr>
          <w:rFonts w:ascii="宋体" w:hAnsi="宋体" w:eastAsia="宋体" w:cs="宋体"/>
          <w:spacing w:val="-13"/>
          <w:sz w:val="19"/>
          <w:szCs w:val="19"/>
        </w:rPr>
        <w:t xml:space="preserve"> </w:t>
      </w:r>
      <w:r>
        <w:rPr>
          <w:rFonts w:ascii="宋体" w:hAnsi="宋体" w:eastAsia="宋体" w:cs="宋体"/>
          <w:spacing w:val="16"/>
          <w:sz w:val="19"/>
          <w:szCs w:val="19"/>
        </w:rPr>
        <w:t>0%为完全不可信 、10%为可信性非常低、25% 为</w:t>
      </w:r>
      <w:r>
        <w:rPr>
          <w:rFonts w:ascii="宋体" w:hAnsi="宋体" w:eastAsia="宋体" w:cs="宋体"/>
          <w:spacing w:val="15"/>
          <w:sz w:val="19"/>
          <w:szCs w:val="19"/>
        </w:rPr>
        <w:t>可信性很低、50%为可信性一般、75%为可信性很高、90%为可信性非常高、100% 为完全可信。</w:t>
      </w:r>
    </w:p>
    <w:p w14:paraId="2421157A">
      <w:pPr>
        <w:spacing w:before="197" w:line="265" w:lineRule="auto"/>
        <w:ind w:left="1" w:right="90"/>
        <w:rPr>
          <w:rFonts w:ascii="宋体" w:hAnsi="宋体" w:eastAsia="宋体" w:cs="宋体"/>
          <w:sz w:val="19"/>
          <w:szCs w:val="19"/>
        </w:rPr>
      </w:pPr>
      <w:r>
        <w:rPr>
          <w:rFonts w:ascii="宋体" w:hAnsi="宋体" w:eastAsia="宋体" w:cs="宋体"/>
          <w:spacing w:val="14"/>
          <w:sz w:val="19"/>
          <w:szCs w:val="19"/>
        </w:rPr>
        <w:t>有些时候，即使可信性非常高也不一定是真理，例如，在 20</w:t>
      </w:r>
      <w:r>
        <w:rPr>
          <w:rFonts w:ascii="宋体" w:hAnsi="宋体" w:eastAsia="宋体" w:cs="宋体"/>
          <w:spacing w:val="-14"/>
          <w:sz w:val="19"/>
          <w:szCs w:val="19"/>
        </w:rPr>
        <w:t xml:space="preserve"> </w:t>
      </w:r>
      <w:r>
        <w:rPr>
          <w:rFonts w:ascii="宋体" w:hAnsi="宋体" w:eastAsia="宋体" w:cs="宋体"/>
          <w:spacing w:val="14"/>
          <w:sz w:val="19"/>
          <w:szCs w:val="19"/>
        </w:rPr>
        <w:t xml:space="preserve">世纪初， </w:t>
      </w:r>
      <w:r>
        <w:rPr>
          <w:rFonts w:ascii="宋体" w:hAnsi="宋体" w:eastAsia="宋体" w:cs="宋体"/>
          <w:spacing w:val="13"/>
          <w:sz w:val="19"/>
          <w:szCs w:val="19"/>
        </w:rPr>
        <w:t>因为经典力学几乎</w:t>
      </w:r>
      <w:r>
        <w:rPr>
          <w:rFonts w:ascii="宋体" w:hAnsi="宋体" w:eastAsia="宋体" w:cs="宋体"/>
          <w:spacing w:val="19"/>
          <w:sz w:val="19"/>
          <w:szCs w:val="19"/>
        </w:rPr>
        <w:t>可以准确描述一切肉眼可见的物理现象，可信性非常高，所以许多科学家相信经典力学已</w:t>
      </w:r>
      <w:r>
        <w:rPr>
          <w:rFonts w:ascii="宋体" w:hAnsi="宋体" w:eastAsia="宋体" w:cs="宋体"/>
          <w:spacing w:val="18"/>
          <w:sz w:val="19"/>
          <w:szCs w:val="19"/>
        </w:rPr>
        <w:t>经是终极的解释了，然而，莫雷实验和黑体辐射实验却牵出来了整个相</w:t>
      </w:r>
      <w:r>
        <w:rPr>
          <w:rFonts w:ascii="宋体" w:hAnsi="宋体" w:eastAsia="宋体" w:cs="宋体"/>
          <w:spacing w:val="17"/>
          <w:sz w:val="19"/>
          <w:szCs w:val="19"/>
        </w:rPr>
        <w:t>对论和量子力学。</w:t>
      </w:r>
    </w:p>
    <w:p w14:paraId="66317D94">
      <w:pPr>
        <w:spacing w:before="194" w:line="267" w:lineRule="auto"/>
        <w:ind w:left="5" w:right="98" w:firstLine="26"/>
        <w:rPr>
          <w:rFonts w:ascii="宋体" w:hAnsi="宋体" w:eastAsia="宋体" w:cs="宋体"/>
          <w:sz w:val="19"/>
          <w:szCs w:val="19"/>
        </w:rPr>
      </w:pPr>
      <w:r>
        <w:rPr>
          <w:rFonts w:ascii="宋体" w:hAnsi="宋体" w:eastAsia="宋体" w:cs="宋体"/>
          <w:spacing w:val="18"/>
          <w:sz w:val="19"/>
          <w:szCs w:val="19"/>
        </w:rPr>
        <w:t>因此，如果要将假设证明为真理，证据和假设的符合程度要完全符合，不能留有疑点，有</w:t>
      </w:r>
      <w:r>
        <w:rPr>
          <w:rFonts w:ascii="宋体" w:hAnsi="宋体" w:eastAsia="宋体" w:cs="宋体"/>
          <w:spacing w:val="17"/>
          <w:sz w:val="19"/>
          <w:szCs w:val="19"/>
        </w:rPr>
        <w:t>疑点就说明背后隐藏有问题，也即证据要确实、充分、排除合理怀疑。</w:t>
      </w:r>
    </w:p>
    <w:p w14:paraId="0B73DDCD">
      <w:pPr>
        <w:spacing w:before="198" w:line="265" w:lineRule="auto"/>
        <w:ind w:left="12" w:right="93" w:hanging="12"/>
        <w:rPr>
          <w:rFonts w:ascii="宋体" w:hAnsi="宋体" w:eastAsia="宋体" w:cs="宋体"/>
          <w:sz w:val="19"/>
          <w:szCs w:val="19"/>
        </w:rPr>
      </w:pPr>
      <w:r>
        <w:rPr>
          <w:rFonts w:ascii="宋体" w:hAnsi="宋体" w:eastAsia="宋体" w:cs="宋体"/>
          <w:spacing w:val="19"/>
          <w:sz w:val="19"/>
          <w:szCs w:val="19"/>
        </w:rPr>
        <w:t>证明结论的裁判人：学术和司法略有不同，学术上，裁判依靠专业群体的相信，俗称同行</w:t>
      </w:r>
      <w:r>
        <w:rPr>
          <w:rFonts w:ascii="宋体" w:hAnsi="宋体" w:eastAsia="宋体" w:cs="宋体"/>
          <w:spacing w:val="1"/>
          <w:sz w:val="19"/>
          <w:szCs w:val="19"/>
        </w:rPr>
        <w:t>公认。</w:t>
      </w:r>
    </w:p>
    <w:p w14:paraId="27F17226">
      <w:pPr>
        <w:spacing w:line="265" w:lineRule="auto"/>
        <w:rPr>
          <w:rFonts w:ascii="宋体" w:hAnsi="宋体" w:eastAsia="宋体" w:cs="宋体"/>
          <w:sz w:val="19"/>
          <w:szCs w:val="19"/>
        </w:rPr>
        <w:sectPr>
          <w:headerReference r:id="rId191" w:type="default"/>
          <w:footerReference r:id="rId192" w:type="default"/>
          <w:pgSz w:w="10488" w:h="14743"/>
          <w:pgMar w:top="975" w:right="1109" w:bottom="1073" w:left="1122" w:header="698" w:footer="902" w:gutter="0"/>
          <w:cols w:space="720" w:num="1"/>
        </w:sectPr>
      </w:pPr>
    </w:p>
    <w:p w14:paraId="3A5FE202">
      <w:pPr>
        <w:pStyle w:val="2"/>
        <w:spacing w:line="325" w:lineRule="auto"/>
      </w:pPr>
    </w:p>
    <w:p w14:paraId="6FA01F66">
      <w:pPr>
        <w:pStyle w:val="2"/>
        <w:spacing w:line="326" w:lineRule="auto"/>
      </w:pPr>
    </w:p>
    <w:p w14:paraId="48E2E983">
      <w:pPr>
        <w:spacing w:before="62" w:line="232" w:lineRule="auto"/>
        <w:ind w:left="63"/>
        <w:rPr>
          <w:rFonts w:ascii="宋体" w:hAnsi="宋体" w:eastAsia="宋体" w:cs="宋体"/>
          <w:sz w:val="19"/>
          <w:szCs w:val="19"/>
        </w:rPr>
      </w:pPr>
      <w:r>
        <w:rPr>
          <w:rFonts w:ascii="仿宋" w:hAnsi="仿宋" w:eastAsia="仿宋" w:cs="仿宋"/>
          <w:spacing w:val="3"/>
          <w:sz w:val="19"/>
          <w:szCs w:val="19"/>
        </w:rPr>
        <w:t>[引申</w:t>
      </w:r>
      <w:r>
        <w:rPr>
          <w:rFonts w:ascii="仿宋" w:hAnsi="仿宋" w:eastAsia="仿宋" w:cs="仿宋"/>
          <w:spacing w:val="-9"/>
          <w:sz w:val="19"/>
          <w:szCs w:val="19"/>
        </w:rPr>
        <w:t xml:space="preserve"> </w:t>
      </w:r>
      <w:r>
        <w:rPr>
          <w:rFonts w:ascii="仿宋" w:hAnsi="仿宋" w:eastAsia="仿宋" w:cs="仿宋"/>
          <w:spacing w:val="3"/>
          <w:sz w:val="19"/>
          <w:szCs w:val="19"/>
        </w:rPr>
        <w:t>3]</w:t>
      </w:r>
      <w:r>
        <w:rPr>
          <w:rFonts w:ascii="仿宋" w:hAnsi="仿宋" w:eastAsia="仿宋" w:cs="仿宋"/>
          <w:spacing w:val="16"/>
          <w:sz w:val="19"/>
          <w:szCs w:val="19"/>
        </w:rPr>
        <w:t xml:space="preserve"> </w:t>
      </w:r>
      <w:r>
        <w:rPr>
          <w:rFonts w:ascii="宋体" w:hAnsi="宋体" w:eastAsia="宋体" w:cs="宋体"/>
          <w:spacing w:val="3"/>
          <w:sz w:val="19"/>
          <w:szCs w:val="19"/>
        </w:rPr>
        <w:t>证据划分</w:t>
      </w:r>
    </w:p>
    <w:p w14:paraId="4B9DBFF5">
      <w:pPr>
        <w:spacing w:before="229" w:line="458" w:lineRule="auto"/>
        <w:ind w:left="19" w:right="2881" w:hanging="18"/>
        <w:rPr>
          <w:rFonts w:ascii="宋体" w:hAnsi="宋体" w:eastAsia="宋体" w:cs="宋体"/>
          <w:sz w:val="19"/>
          <w:szCs w:val="19"/>
        </w:rPr>
      </w:pPr>
      <w:r>
        <w:rPr>
          <w:rFonts w:ascii="宋体" w:hAnsi="宋体" w:eastAsia="宋体" w:cs="宋体"/>
          <w:spacing w:val="16"/>
          <w:sz w:val="19"/>
          <w:szCs w:val="19"/>
        </w:rPr>
        <w:t>①以主观客观为划分标准，可划分为言词证据与实物证据：</w:t>
      </w:r>
      <w:r>
        <w:rPr>
          <w:rFonts w:ascii="宋体" w:hAnsi="宋体" w:eastAsia="宋体" w:cs="宋体"/>
          <w:spacing w:val="15"/>
          <w:sz w:val="19"/>
          <w:szCs w:val="19"/>
        </w:rPr>
        <w:t>言词证据更灵活，但受主观因素影响证明能力。</w:t>
      </w:r>
    </w:p>
    <w:p w14:paraId="3B700A85">
      <w:pPr>
        <w:spacing w:line="228" w:lineRule="auto"/>
        <w:ind w:left="13"/>
        <w:rPr>
          <w:rFonts w:ascii="宋体" w:hAnsi="宋体" w:eastAsia="宋体" w:cs="宋体"/>
          <w:sz w:val="19"/>
          <w:szCs w:val="19"/>
        </w:rPr>
      </w:pPr>
      <w:r>
        <w:rPr>
          <w:rFonts w:ascii="宋体" w:hAnsi="宋体" w:eastAsia="宋体" w:cs="宋体"/>
          <w:spacing w:val="15"/>
          <w:sz w:val="19"/>
          <w:szCs w:val="19"/>
        </w:rPr>
        <w:t>实物证据较死板，故受客观因素影响证明能力。</w:t>
      </w:r>
    </w:p>
    <w:p w14:paraId="04CC414B">
      <w:pPr>
        <w:spacing w:before="234" w:line="229" w:lineRule="auto"/>
        <w:ind w:left="1"/>
        <w:rPr>
          <w:rFonts w:ascii="宋体" w:hAnsi="宋体" w:eastAsia="宋体" w:cs="宋体"/>
          <w:sz w:val="19"/>
          <w:szCs w:val="19"/>
        </w:rPr>
      </w:pPr>
      <w:r>
        <w:rPr>
          <w:rFonts w:ascii="宋体" w:hAnsi="宋体" w:eastAsia="宋体" w:cs="宋体"/>
          <w:spacing w:val="15"/>
          <w:sz w:val="19"/>
          <w:szCs w:val="19"/>
        </w:rPr>
        <w:t>在学术上，言词证据就是引文，</w:t>
      </w:r>
      <w:r>
        <w:rPr>
          <w:rFonts w:ascii="宋体" w:hAnsi="宋体" w:eastAsia="宋体" w:cs="宋体"/>
          <w:spacing w:val="71"/>
          <w:sz w:val="19"/>
          <w:szCs w:val="19"/>
        </w:rPr>
        <w:t xml:space="preserve"> </w:t>
      </w:r>
      <w:r>
        <w:rPr>
          <w:rFonts w:ascii="宋体" w:hAnsi="宋体" w:eastAsia="宋体" w:cs="宋体"/>
          <w:spacing w:val="15"/>
          <w:sz w:val="19"/>
          <w:szCs w:val="19"/>
        </w:rPr>
        <w:t>一般而言，理工科更重实物证据，人文社科更重</w:t>
      </w:r>
      <w:r>
        <w:rPr>
          <w:rFonts w:ascii="宋体" w:hAnsi="宋体" w:eastAsia="宋体" w:cs="宋体"/>
          <w:spacing w:val="14"/>
          <w:sz w:val="19"/>
          <w:szCs w:val="19"/>
        </w:rPr>
        <w:t>言词证</w:t>
      </w:r>
    </w:p>
    <w:p w14:paraId="6817AC47">
      <w:pPr>
        <w:spacing w:before="48" w:line="267" w:lineRule="auto"/>
        <w:ind w:left="11" w:right="87" w:hanging="10"/>
        <w:rPr>
          <w:rFonts w:ascii="宋体" w:hAnsi="宋体" w:eastAsia="宋体" w:cs="宋体"/>
          <w:sz w:val="19"/>
          <w:szCs w:val="19"/>
        </w:rPr>
      </w:pPr>
      <w:r>
        <w:rPr>
          <w:rFonts w:ascii="宋体" w:hAnsi="宋体" w:eastAsia="宋体" w:cs="宋体"/>
          <w:spacing w:val="19"/>
          <w:sz w:val="19"/>
          <w:szCs w:val="19"/>
        </w:rPr>
        <w:t>据，这是因为，理工科容易做实验，所以可以拿实验结果作为实物证据，人文社科难以做</w:t>
      </w:r>
      <w:r>
        <w:rPr>
          <w:rFonts w:ascii="宋体" w:hAnsi="宋体" w:eastAsia="宋体" w:cs="宋体"/>
          <w:spacing w:val="16"/>
          <w:sz w:val="19"/>
          <w:szCs w:val="19"/>
        </w:rPr>
        <w:t>实验，所以只能拿前人言论作为证据。</w:t>
      </w:r>
    </w:p>
    <w:p w14:paraId="4B978B7D">
      <w:pPr>
        <w:spacing w:before="181" w:line="227" w:lineRule="auto"/>
        <w:rPr>
          <w:rFonts w:ascii="宋体" w:hAnsi="宋体" w:eastAsia="宋体" w:cs="宋体"/>
          <w:sz w:val="19"/>
          <w:szCs w:val="19"/>
        </w:rPr>
      </w:pPr>
      <w:r>
        <w:rPr>
          <w:rFonts w:ascii="宋体" w:hAnsi="宋体" w:eastAsia="宋体" w:cs="宋体"/>
          <w:spacing w:val="16"/>
          <w:sz w:val="19"/>
          <w:szCs w:val="19"/>
        </w:rPr>
        <w:t>②以直接间接为划分标准，可划分为直接证据与间接证据：</w:t>
      </w:r>
    </w:p>
    <w:p w14:paraId="677777A9">
      <w:pPr>
        <w:spacing w:before="251" w:line="269" w:lineRule="auto"/>
        <w:ind w:left="35" w:right="315" w:hanging="26"/>
        <w:rPr>
          <w:rFonts w:ascii="宋体" w:hAnsi="宋体" w:eastAsia="宋体" w:cs="宋体"/>
          <w:sz w:val="19"/>
          <w:szCs w:val="19"/>
        </w:rPr>
      </w:pPr>
      <w:r>
        <w:rPr>
          <w:rFonts w:ascii="宋体" w:hAnsi="宋体" w:eastAsia="宋体" w:cs="宋体"/>
          <w:spacing w:val="19"/>
          <w:sz w:val="19"/>
          <w:szCs w:val="19"/>
        </w:rPr>
        <w:t>想要证明一个事物的真假，不一定非要对该事物进行</w:t>
      </w:r>
      <w:r>
        <w:rPr>
          <w:rFonts w:ascii="宋体" w:hAnsi="宋体" w:eastAsia="宋体" w:cs="宋体"/>
          <w:spacing w:val="18"/>
          <w:sz w:val="19"/>
          <w:szCs w:val="19"/>
        </w:rPr>
        <w:t>直接的证明，间接的证明也是可以</w:t>
      </w:r>
      <w:r>
        <w:rPr>
          <w:rFonts w:ascii="宋体" w:hAnsi="宋体" w:eastAsia="宋体" w:cs="宋体"/>
          <w:spacing w:val="-12"/>
          <w:sz w:val="19"/>
          <w:szCs w:val="19"/>
        </w:rPr>
        <w:t>的。</w:t>
      </w:r>
    </w:p>
    <w:p w14:paraId="5DC0A886">
      <w:pPr>
        <w:spacing w:before="190" w:line="266" w:lineRule="auto"/>
        <w:ind w:left="3" w:right="82" w:hanging="1"/>
        <w:jc w:val="both"/>
        <w:rPr>
          <w:rFonts w:ascii="宋体" w:hAnsi="宋体" w:eastAsia="宋体" w:cs="宋体"/>
          <w:sz w:val="19"/>
          <w:szCs w:val="19"/>
        </w:rPr>
      </w:pPr>
      <w:r>
        <w:rPr>
          <w:rFonts w:ascii="宋体" w:hAnsi="宋体" w:eastAsia="宋体" w:cs="宋体"/>
          <w:spacing w:val="19"/>
          <w:sz w:val="19"/>
          <w:szCs w:val="19"/>
        </w:rPr>
        <w:t>例如，我们没去过南极，南极只存在于我们的听闻中，那么我们可不可以断定南极不存在呢？不可以，因为我们判断任何假设的真假都需要证据，我们虽然没有亲身去过南极，但</w:t>
      </w:r>
      <w:r>
        <w:rPr>
          <w:rFonts w:ascii="宋体" w:hAnsi="宋体" w:eastAsia="宋体" w:cs="宋体"/>
          <w:spacing w:val="17"/>
          <w:sz w:val="19"/>
          <w:szCs w:val="19"/>
        </w:rPr>
        <w:t>我们通过间接的证据如影音资料可以证明南极存在这一间接经验的正确。</w:t>
      </w:r>
    </w:p>
    <w:p w14:paraId="6103C4AC">
      <w:pPr>
        <w:spacing w:before="194" w:line="266" w:lineRule="auto"/>
        <w:ind w:left="2" w:right="85"/>
        <w:jc w:val="both"/>
        <w:rPr>
          <w:rFonts w:ascii="宋体" w:hAnsi="宋体" w:eastAsia="宋体" w:cs="宋体"/>
          <w:sz w:val="19"/>
          <w:szCs w:val="19"/>
        </w:rPr>
      </w:pPr>
      <w:r>
        <w:rPr>
          <w:rFonts w:ascii="宋体" w:hAnsi="宋体" w:eastAsia="宋体" w:cs="宋体"/>
          <w:spacing w:val="17"/>
          <w:sz w:val="19"/>
          <w:szCs w:val="19"/>
        </w:rPr>
        <w:t>判断宗教也是一样的方法， 一些人说你又</w:t>
      </w:r>
      <w:r>
        <w:rPr>
          <w:rFonts w:ascii="宋体" w:hAnsi="宋体" w:eastAsia="宋体" w:cs="宋体"/>
          <w:spacing w:val="16"/>
          <w:sz w:val="19"/>
          <w:szCs w:val="19"/>
        </w:rPr>
        <w:t>没有亲眼见证神，你凭什么说神不存在？就是通</w:t>
      </w:r>
      <w:r>
        <w:rPr>
          <w:rFonts w:ascii="宋体" w:hAnsi="宋体" w:eastAsia="宋体" w:cs="宋体"/>
          <w:spacing w:val="19"/>
          <w:sz w:val="19"/>
          <w:szCs w:val="19"/>
        </w:rPr>
        <w:t>过间接证据，如基督教的理论和核心著作的起源、历史、逻辑、以及发展过程中产生的种</w:t>
      </w:r>
      <w:r>
        <w:rPr>
          <w:rFonts w:ascii="宋体" w:hAnsi="宋体" w:eastAsia="宋体" w:cs="宋体"/>
          <w:spacing w:val="16"/>
          <w:sz w:val="19"/>
          <w:szCs w:val="19"/>
        </w:rPr>
        <w:t>种间接证据，就可以做到否定耶和华的存在。</w:t>
      </w:r>
    </w:p>
    <w:p w14:paraId="714EA73E">
      <w:pPr>
        <w:pStyle w:val="2"/>
        <w:spacing w:line="296" w:lineRule="auto"/>
      </w:pPr>
    </w:p>
    <w:p w14:paraId="338B98C9">
      <w:pPr>
        <w:pStyle w:val="2"/>
        <w:spacing w:line="296" w:lineRule="auto"/>
      </w:pPr>
    </w:p>
    <w:p w14:paraId="0BCB7E56">
      <w:pPr>
        <w:spacing w:before="63" w:line="232" w:lineRule="auto"/>
        <w:ind w:left="62"/>
        <w:rPr>
          <w:rFonts w:ascii="宋体" w:hAnsi="宋体" w:eastAsia="宋体" w:cs="宋体"/>
          <w:sz w:val="19"/>
          <w:szCs w:val="19"/>
        </w:rPr>
      </w:pPr>
      <w:r>
        <w:rPr>
          <w:rFonts w:ascii="仿宋" w:hAnsi="仿宋" w:eastAsia="仿宋" w:cs="仿宋"/>
          <w:spacing w:val="2"/>
          <w:sz w:val="19"/>
          <w:szCs w:val="19"/>
        </w:rPr>
        <w:t>[引申</w:t>
      </w:r>
      <w:r>
        <w:rPr>
          <w:rFonts w:ascii="仿宋" w:hAnsi="仿宋" w:eastAsia="仿宋" w:cs="仿宋"/>
          <w:spacing w:val="-16"/>
          <w:sz w:val="19"/>
          <w:szCs w:val="19"/>
        </w:rPr>
        <w:t xml:space="preserve"> </w:t>
      </w:r>
      <w:r>
        <w:rPr>
          <w:rFonts w:ascii="仿宋" w:hAnsi="仿宋" w:eastAsia="仿宋" w:cs="仿宋"/>
          <w:spacing w:val="2"/>
          <w:sz w:val="19"/>
          <w:szCs w:val="19"/>
        </w:rPr>
        <w:t>4]</w:t>
      </w:r>
      <w:r>
        <w:rPr>
          <w:rFonts w:ascii="仿宋" w:hAnsi="仿宋" w:eastAsia="仿宋" w:cs="仿宋"/>
          <w:spacing w:val="31"/>
          <w:sz w:val="19"/>
          <w:szCs w:val="19"/>
        </w:rPr>
        <w:t xml:space="preserve"> </w:t>
      </w:r>
      <w:r>
        <w:rPr>
          <w:rFonts w:ascii="宋体" w:hAnsi="宋体" w:eastAsia="宋体" w:cs="宋体"/>
          <w:spacing w:val="2"/>
          <w:sz w:val="19"/>
          <w:szCs w:val="19"/>
        </w:rPr>
        <w:t>法律证明</w:t>
      </w:r>
    </w:p>
    <w:p w14:paraId="5FD75489">
      <w:pPr>
        <w:spacing w:before="226" w:line="228" w:lineRule="auto"/>
        <w:ind w:left="3"/>
        <w:rPr>
          <w:rFonts w:ascii="宋体" w:hAnsi="宋体" w:eastAsia="宋体" w:cs="宋体"/>
          <w:sz w:val="19"/>
          <w:szCs w:val="19"/>
        </w:rPr>
      </w:pPr>
      <w:r>
        <w:rPr>
          <w:rFonts w:ascii="宋体" w:hAnsi="宋体" w:eastAsia="宋体" w:cs="宋体"/>
          <w:spacing w:val="17"/>
          <w:sz w:val="19"/>
          <w:szCs w:val="19"/>
        </w:rPr>
        <w:t>有罪推定：假设被告人有罪</w:t>
      </w:r>
    </w:p>
    <w:p w14:paraId="56834789">
      <w:pPr>
        <w:spacing w:before="238" w:line="228" w:lineRule="auto"/>
        <w:ind w:left="4"/>
        <w:rPr>
          <w:rFonts w:ascii="宋体" w:hAnsi="宋体" w:eastAsia="宋体" w:cs="宋体"/>
          <w:sz w:val="19"/>
          <w:szCs w:val="19"/>
        </w:rPr>
      </w:pPr>
      <w:r>
        <w:rPr>
          <w:rFonts w:ascii="宋体" w:hAnsi="宋体" w:eastAsia="宋体" w:cs="宋体"/>
          <w:spacing w:val="16"/>
          <w:sz w:val="19"/>
          <w:szCs w:val="19"/>
        </w:rPr>
        <w:t>无罪推定：假设被告人无罪</w:t>
      </w:r>
    </w:p>
    <w:p w14:paraId="49A32406">
      <w:pPr>
        <w:spacing w:before="239" w:line="228" w:lineRule="auto"/>
        <w:ind w:left="7"/>
        <w:rPr>
          <w:rFonts w:ascii="宋体" w:hAnsi="宋体" w:eastAsia="宋体" w:cs="宋体"/>
          <w:sz w:val="19"/>
          <w:szCs w:val="19"/>
        </w:rPr>
      </w:pPr>
      <w:r>
        <w:rPr>
          <w:rFonts w:ascii="宋体" w:hAnsi="宋体" w:eastAsia="宋体" w:cs="宋体"/>
          <w:spacing w:val="16"/>
          <w:sz w:val="19"/>
          <w:szCs w:val="19"/>
        </w:rPr>
        <w:t>疑罪从有：不能证明被告人有罪或无罪，</w:t>
      </w:r>
      <w:r>
        <w:rPr>
          <w:rFonts w:ascii="宋体" w:hAnsi="宋体" w:eastAsia="宋体" w:cs="宋体"/>
          <w:spacing w:val="-37"/>
          <w:sz w:val="19"/>
          <w:szCs w:val="19"/>
        </w:rPr>
        <w:t xml:space="preserve"> </w:t>
      </w:r>
      <w:r>
        <w:rPr>
          <w:rFonts w:ascii="宋体" w:hAnsi="宋体" w:eastAsia="宋体" w:cs="宋体"/>
          <w:spacing w:val="16"/>
          <w:sz w:val="19"/>
          <w:szCs w:val="19"/>
        </w:rPr>
        <w:t>应当判决其有罪</w:t>
      </w:r>
    </w:p>
    <w:p w14:paraId="32AF9831">
      <w:pPr>
        <w:spacing w:before="237" w:line="228" w:lineRule="auto"/>
        <w:ind w:left="7"/>
        <w:rPr>
          <w:rFonts w:ascii="宋体" w:hAnsi="宋体" w:eastAsia="宋体" w:cs="宋体"/>
          <w:sz w:val="19"/>
          <w:szCs w:val="19"/>
        </w:rPr>
      </w:pPr>
      <w:r>
        <w:rPr>
          <w:rFonts w:ascii="宋体" w:hAnsi="宋体" w:eastAsia="宋体" w:cs="宋体"/>
          <w:spacing w:val="16"/>
          <w:sz w:val="19"/>
          <w:szCs w:val="19"/>
        </w:rPr>
        <w:t>疑罪从无：不能证明被告人有罪或无罪，</w:t>
      </w:r>
      <w:r>
        <w:rPr>
          <w:rFonts w:ascii="宋体" w:hAnsi="宋体" w:eastAsia="宋体" w:cs="宋体"/>
          <w:spacing w:val="-37"/>
          <w:sz w:val="19"/>
          <w:szCs w:val="19"/>
        </w:rPr>
        <w:t xml:space="preserve"> </w:t>
      </w:r>
      <w:r>
        <w:rPr>
          <w:rFonts w:ascii="宋体" w:hAnsi="宋体" w:eastAsia="宋体" w:cs="宋体"/>
          <w:spacing w:val="16"/>
          <w:sz w:val="19"/>
          <w:szCs w:val="19"/>
        </w:rPr>
        <w:t>应当判决其无罪</w:t>
      </w:r>
    </w:p>
    <w:p w14:paraId="2A073E45">
      <w:pPr>
        <w:pStyle w:val="2"/>
        <w:spacing w:line="322" w:lineRule="auto"/>
      </w:pPr>
    </w:p>
    <w:p w14:paraId="553F95DF">
      <w:pPr>
        <w:pStyle w:val="2"/>
        <w:spacing w:line="323" w:lineRule="auto"/>
      </w:pPr>
    </w:p>
    <w:p w14:paraId="53C9B2D6">
      <w:pPr>
        <w:spacing w:before="62" w:line="232" w:lineRule="auto"/>
        <w:ind w:left="62"/>
        <w:rPr>
          <w:rFonts w:ascii="宋体" w:hAnsi="宋体" w:eastAsia="宋体" w:cs="宋体"/>
          <w:sz w:val="19"/>
          <w:szCs w:val="19"/>
        </w:rPr>
      </w:pPr>
      <w:r>
        <w:rPr>
          <w:rFonts w:ascii="仿宋" w:hAnsi="仿宋" w:eastAsia="仿宋" w:cs="仿宋"/>
          <w:spacing w:val="2"/>
          <w:sz w:val="19"/>
          <w:szCs w:val="19"/>
        </w:rPr>
        <w:t>[引申</w:t>
      </w:r>
      <w:r>
        <w:rPr>
          <w:rFonts w:ascii="仿宋" w:hAnsi="仿宋" w:eastAsia="仿宋" w:cs="仿宋"/>
          <w:spacing w:val="-16"/>
          <w:sz w:val="19"/>
          <w:szCs w:val="19"/>
        </w:rPr>
        <w:t xml:space="preserve"> </w:t>
      </w:r>
      <w:r>
        <w:rPr>
          <w:rFonts w:ascii="仿宋" w:hAnsi="仿宋" w:eastAsia="仿宋" w:cs="仿宋"/>
          <w:spacing w:val="2"/>
          <w:sz w:val="19"/>
          <w:szCs w:val="19"/>
        </w:rPr>
        <w:t>5]</w:t>
      </w:r>
      <w:r>
        <w:rPr>
          <w:rFonts w:ascii="仿宋" w:hAnsi="仿宋" w:eastAsia="仿宋" w:cs="仿宋"/>
          <w:spacing w:val="31"/>
          <w:sz w:val="19"/>
          <w:szCs w:val="19"/>
        </w:rPr>
        <w:t xml:space="preserve"> </w:t>
      </w:r>
      <w:r>
        <w:rPr>
          <w:rFonts w:ascii="宋体" w:hAnsi="宋体" w:eastAsia="宋体" w:cs="宋体"/>
          <w:spacing w:val="2"/>
          <w:sz w:val="19"/>
          <w:szCs w:val="19"/>
        </w:rPr>
        <w:t>数学证明</w:t>
      </w:r>
    </w:p>
    <w:p w14:paraId="281DFD2D">
      <w:pPr>
        <w:spacing w:before="231" w:line="229" w:lineRule="auto"/>
        <w:ind w:left="4"/>
        <w:rPr>
          <w:rFonts w:ascii="宋体" w:hAnsi="宋体" w:eastAsia="宋体" w:cs="宋体"/>
          <w:sz w:val="19"/>
          <w:szCs w:val="19"/>
        </w:rPr>
      </w:pPr>
      <w:r>
        <w:rPr>
          <w:rFonts w:ascii="宋体" w:hAnsi="宋体" w:eastAsia="宋体" w:cs="宋体"/>
          <w:spacing w:val="18"/>
          <w:sz w:val="19"/>
          <w:szCs w:val="19"/>
        </w:rPr>
        <w:t>数学科学：研究数量关系的具体规律与特殊规律的学科</w:t>
      </w:r>
    </w:p>
    <w:p w14:paraId="4E29CEFD">
      <w:pPr>
        <w:spacing w:before="236" w:line="229" w:lineRule="auto"/>
        <w:ind w:left="4"/>
        <w:rPr>
          <w:rFonts w:ascii="宋体" w:hAnsi="宋体" w:eastAsia="宋体" w:cs="宋体"/>
          <w:sz w:val="19"/>
          <w:szCs w:val="19"/>
        </w:rPr>
      </w:pPr>
      <w:r>
        <w:rPr>
          <w:rFonts w:ascii="宋体" w:hAnsi="宋体" w:eastAsia="宋体" w:cs="宋体"/>
          <w:spacing w:val="18"/>
          <w:sz w:val="19"/>
          <w:szCs w:val="19"/>
        </w:rPr>
        <w:t>数学哲学：研究数量关系的根本规律与普遍规律的学科</w:t>
      </w:r>
    </w:p>
    <w:p w14:paraId="5140C9E4">
      <w:pPr>
        <w:spacing w:before="239" w:line="229" w:lineRule="auto"/>
        <w:ind w:left="4"/>
        <w:rPr>
          <w:rFonts w:ascii="宋体" w:hAnsi="宋体" w:eastAsia="宋体" w:cs="宋体"/>
          <w:sz w:val="19"/>
          <w:szCs w:val="19"/>
        </w:rPr>
      </w:pPr>
      <w:r>
        <w:rPr>
          <w:rFonts w:ascii="宋体" w:hAnsi="宋体" w:eastAsia="宋体" w:cs="宋体"/>
          <w:spacing w:val="10"/>
          <w:sz w:val="19"/>
          <w:szCs w:val="19"/>
        </w:rPr>
        <w:t>数字：</w:t>
      </w:r>
      <w:r>
        <w:rPr>
          <w:rFonts w:ascii="宋体" w:hAnsi="宋体" w:eastAsia="宋体" w:cs="宋体"/>
          <w:spacing w:val="-38"/>
          <w:sz w:val="19"/>
          <w:szCs w:val="19"/>
        </w:rPr>
        <w:t xml:space="preserve"> </w:t>
      </w:r>
      <w:r>
        <w:rPr>
          <w:rFonts w:ascii="宋体" w:hAnsi="宋体" w:eastAsia="宋体" w:cs="宋体"/>
          <w:spacing w:val="10"/>
          <w:sz w:val="19"/>
          <w:szCs w:val="19"/>
        </w:rPr>
        <w:t>表示量的符号</w:t>
      </w:r>
    </w:p>
    <w:p w14:paraId="55925000">
      <w:pPr>
        <w:spacing w:before="233" w:line="229" w:lineRule="auto"/>
        <w:ind w:left="2"/>
        <w:rPr>
          <w:rFonts w:ascii="宋体" w:hAnsi="宋体" w:eastAsia="宋体" w:cs="宋体"/>
          <w:sz w:val="19"/>
          <w:szCs w:val="19"/>
        </w:rPr>
      </w:pPr>
      <w:r>
        <w:rPr>
          <w:rFonts w:ascii="宋体" w:hAnsi="宋体" w:eastAsia="宋体" w:cs="宋体"/>
          <w:spacing w:val="17"/>
          <w:sz w:val="19"/>
          <w:szCs w:val="19"/>
        </w:rPr>
        <w:t>计算符号：表示运算规则的符号</w:t>
      </w:r>
    </w:p>
    <w:p w14:paraId="0EEC9E91">
      <w:pPr>
        <w:spacing w:line="229" w:lineRule="auto"/>
        <w:rPr>
          <w:rFonts w:ascii="宋体" w:hAnsi="宋体" w:eastAsia="宋体" w:cs="宋体"/>
          <w:sz w:val="19"/>
          <w:szCs w:val="19"/>
        </w:rPr>
        <w:sectPr>
          <w:headerReference r:id="rId193" w:type="default"/>
          <w:footerReference r:id="rId194" w:type="default"/>
          <w:pgSz w:w="10488" w:h="14743"/>
          <w:pgMar w:top="975" w:right="1113" w:bottom="1073" w:left="1120" w:header="698" w:footer="902" w:gutter="0"/>
          <w:cols w:space="720" w:num="1"/>
        </w:sectPr>
      </w:pPr>
    </w:p>
    <w:p w14:paraId="27037E31">
      <w:pPr>
        <w:spacing w:before="246" w:line="229" w:lineRule="auto"/>
        <w:rPr>
          <w:rFonts w:ascii="宋体" w:hAnsi="宋体" w:eastAsia="宋体" w:cs="宋体"/>
          <w:sz w:val="19"/>
          <w:szCs w:val="19"/>
        </w:rPr>
      </w:pPr>
      <w:r>
        <w:rPr>
          <w:rFonts w:ascii="宋体" w:hAnsi="宋体" w:eastAsia="宋体" w:cs="宋体"/>
          <w:spacing w:val="17"/>
          <w:sz w:val="19"/>
          <w:szCs w:val="19"/>
        </w:rPr>
        <w:t>代数：符号间的数量关系</w:t>
      </w:r>
    </w:p>
    <w:p w14:paraId="600D0C24">
      <w:pPr>
        <w:spacing w:before="235" w:line="229" w:lineRule="auto"/>
        <w:ind w:left="9"/>
        <w:rPr>
          <w:rFonts w:ascii="宋体" w:hAnsi="宋体" w:eastAsia="宋体" w:cs="宋体"/>
          <w:sz w:val="19"/>
          <w:szCs w:val="19"/>
        </w:rPr>
      </w:pPr>
      <w:r>
        <w:rPr>
          <w:rFonts w:ascii="宋体" w:hAnsi="宋体" w:eastAsia="宋体" w:cs="宋体"/>
          <w:spacing w:val="16"/>
          <w:sz w:val="19"/>
          <w:szCs w:val="19"/>
        </w:rPr>
        <w:t>几何：图形间的数量关系</w:t>
      </w:r>
    </w:p>
    <w:p w14:paraId="6F9EB5A8">
      <w:pPr>
        <w:spacing w:before="247" w:line="268" w:lineRule="auto"/>
        <w:ind w:right="92" w:firstLine="1"/>
        <w:rPr>
          <w:rFonts w:ascii="宋体" w:hAnsi="宋体" w:eastAsia="宋体" w:cs="宋体"/>
          <w:sz w:val="19"/>
          <w:szCs w:val="19"/>
        </w:rPr>
      </w:pPr>
      <w:r>
        <w:rPr>
          <w:rFonts w:ascii="宋体" w:hAnsi="宋体" w:eastAsia="宋体" w:cs="宋体"/>
          <w:spacing w:val="19"/>
          <w:sz w:val="19"/>
          <w:szCs w:val="19"/>
        </w:rPr>
        <w:t>数学的起源，既有客观原因也有主观原因，客观原因是客观世界中关于数量关系的客观规</w:t>
      </w:r>
      <w:r>
        <w:rPr>
          <w:rFonts w:ascii="宋体" w:hAnsi="宋体" w:eastAsia="宋体" w:cs="宋体"/>
          <w:spacing w:val="15"/>
          <w:sz w:val="19"/>
          <w:szCs w:val="19"/>
        </w:rPr>
        <w:t>律，主观原因是归纳推理。</w:t>
      </w:r>
    </w:p>
    <w:p w14:paraId="7E96A89B">
      <w:pPr>
        <w:spacing w:before="191" w:line="265" w:lineRule="auto"/>
        <w:ind w:left="2" w:right="86"/>
        <w:jc w:val="both"/>
        <w:rPr>
          <w:rFonts w:ascii="宋体" w:hAnsi="宋体" w:eastAsia="宋体" w:cs="宋体"/>
          <w:sz w:val="19"/>
          <w:szCs w:val="19"/>
        </w:rPr>
      </w:pPr>
      <w:r>
        <w:rPr>
          <w:rFonts w:ascii="宋体" w:hAnsi="宋体" w:eastAsia="宋体" w:cs="宋体"/>
          <w:spacing w:val="19"/>
          <w:sz w:val="19"/>
          <w:szCs w:val="19"/>
        </w:rPr>
        <w:t>数学并非与客观的现实世界毫无关联，从客观上讲，数学是从客观世界中归纳出来的关于数量关系的客观规律，即正整数和加减法，除正整数和加减法外的一切数和运算规律，都</w:t>
      </w:r>
      <w:r>
        <w:rPr>
          <w:rFonts w:ascii="宋体" w:hAnsi="宋体" w:eastAsia="宋体" w:cs="宋体"/>
          <w:spacing w:val="17"/>
          <w:sz w:val="19"/>
          <w:szCs w:val="19"/>
        </w:rPr>
        <w:t>是在思维中对正整数和加减法的演绎，但其根基依旧是客观现实的世界，即：</w:t>
      </w:r>
    </w:p>
    <w:p w14:paraId="5B2A84DF">
      <w:pPr>
        <w:spacing w:before="183" w:line="229" w:lineRule="auto"/>
        <w:ind w:left="9"/>
        <w:rPr>
          <w:rFonts w:ascii="宋体" w:hAnsi="宋体" w:eastAsia="宋体" w:cs="宋体"/>
          <w:sz w:val="19"/>
          <w:szCs w:val="19"/>
        </w:rPr>
      </w:pPr>
      <w:r>
        <w:rPr>
          <w:rFonts w:ascii="宋体" w:hAnsi="宋体" w:eastAsia="宋体" w:cs="宋体"/>
          <w:spacing w:val="17"/>
          <w:sz w:val="19"/>
          <w:szCs w:val="19"/>
        </w:rPr>
        <w:t>正整数是归纳出的发现，除基本的正整数以外的数是演绎出的发明。</w:t>
      </w:r>
    </w:p>
    <w:p w14:paraId="5DD1794E">
      <w:pPr>
        <w:spacing w:before="240" w:line="229" w:lineRule="auto"/>
        <w:rPr>
          <w:rFonts w:ascii="宋体" w:hAnsi="宋体" w:eastAsia="宋体" w:cs="宋体"/>
          <w:sz w:val="19"/>
          <w:szCs w:val="19"/>
        </w:rPr>
      </w:pPr>
      <w:r>
        <w:rPr>
          <w:rFonts w:ascii="宋体" w:hAnsi="宋体" w:eastAsia="宋体" w:cs="宋体"/>
          <w:spacing w:val="18"/>
          <w:sz w:val="19"/>
          <w:szCs w:val="19"/>
        </w:rPr>
        <w:t>加减法是归纳出的发现，除加减法以外的运算法则是演绎出的</w:t>
      </w:r>
      <w:r>
        <w:rPr>
          <w:rFonts w:ascii="宋体" w:hAnsi="宋体" w:eastAsia="宋体" w:cs="宋体"/>
          <w:spacing w:val="17"/>
          <w:sz w:val="19"/>
          <w:szCs w:val="19"/>
        </w:rPr>
        <w:t>发明。</w:t>
      </w:r>
    </w:p>
    <w:p w14:paraId="79D87BE5">
      <w:pPr>
        <w:spacing w:before="246" w:line="260" w:lineRule="auto"/>
        <w:ind w:right="93" w:firstLine="1"/>
        <w:rPr>
          <w:rFonts w:ascii="宋体" w:hAnsi="宋体" w:eastAsia="宋体" w:cs="宋体"/>
          <w:sz w:val="19"/>
          <w:szCs w:val="19"/>
        </w:rPr>
      </w:pPr>
      <w:r>
        <w:rPr>
          <w:rFonts w:ascii="宋体" w:hAnsi="宋体" w:eastAsia="宋体" w:cs="宋体"/>
          <w:spacing w:val="13"/>
          <w:sz w:val="19"/>
          <w:szCs w:val="19"/>
        </w:rPr>
        <w:t>数学可以通过实验来进行证明，例如证明 1+1=2，</w:t>
      </w:r>
      <w:r>
        <w:rPr>
          <w:rFonts w:ascii="宋体" w:hAnsi="宋体" w:eastAsia="宋体" w:cs="宋体"/>
          <w:spacing w:val="-36"/>
          <w:sz w:val="19"/>
          <w:szCs w:val="19"/>
        </w:rPr>
        <w:t xml:space="preserve"> </w:t>
      </w:r>
      <w:r>
        <w:rPr>
          <w:rFonts w:ascii="宋体" w:hAnsi="宋体" w:eastAsia="宋体" w:cs="宋体"/>
          <w:spacing w:val="13"/>
          <w:sz w:val="19"/>
          <w:szCs w:val="19"/>
        </w:rPr>
        <w:t>1+1=2 是从客观世界中归纳出的关于数</w:t>
      </w:r>
      <w:r>
        <w:rPr>
          <w:rFonts w:ascii="宋体" w:hAnsi="宋体" w:eastAsia="宋体" w:cs="宋体"/>
          <w:spacing w:val="19"/>
          <w:sz w:val="19"/>
          <w:szCs w:val="19"/>
        </w:rPr>
        <w:t>量关系的客观规律，即一个事物加一个事物是两个事物，如一个苹果加一个苹果是两个苹</w:t>
      </w:r>
      <w:r>
        <w:rPr>
          <w:rFonts w:ascii="宋体" w:hAnsi="宋体" w:eastAsia="宋体" w:cs="宋体"/>
          <w:spacing w:val="15"/>
          <w:sz w:val="19"/>
          <w:szCs w:val="19"/>
        </w:rPr>
        <w:t>果，</w:t>
      </w:r>
      <w:r>
        <w:rPr>
          <w:rFonts w:ascii="宋体" w:hAnsi="宋体" w:eastAsia="宋体" w:cs="宋体"/>
          <w:spacing w:val="-55"/>
          <w:sz w:val="19"/>
          <w:szCs w:val="19"/>
        </w:rPr>
        <w:t xml:space="preserve"> </w:t>
      </w:r>
      <w:r>
        <w:rPr>
          <w:rFonts w:ascii="宋体" w:hAnsi="宋体" w:eastAsia="宋体" w:cs="宋体"/>
          <w:spacing w:val="15"/>
          <w:sz w:val="19"/>
          <w:szCs w:val="19"/>
        </w:rPr>
        <w:t>一瓶水加一瓶水是两瓶水，因此我们可以从中归纳出 1+1=2，</w:t>
      </w:r>
      <w:r>
        <w:rPr>
          <w:rFonts w:ascii="宋体" w:hAnsi="宋体" w:eastAsia="宋体" w:cs="宋体"/>
          <w:spacing w:val="14"/>
          <w:sz w:val="19"/>
          <w:szCs w:val="19"/>
        </w:rPr>
        <w:t>因此，想要证明</w:t>
      </w:r>
    </w:p>
    <w:p w14:paraId="27F8D393">
      <w:pPr>
        <w:spacing w:line="229" w:lineRule="auto"/>
        <w:ind w:left="31"/>
        <w:rPr>
          <w:rFonts w:ascii="宋体" w:hAnsi="宋体" w:eastAsia="宋体" w:cs="宋体"/>
          <w:sz w:val="19"/>
          <w:szCs w:val="19"/>
        </w:rPr>
      </w:pPr>
      <w:r>
        <w:rPr>
          <w:rFonts w:ascii="宋体" w:hAnsi="宋体" w:eastAsia="宋体" w:cs="宋体"/>
          <w:spacing w:val="11"/>
          <w:sz w:val="19"/>
          <w:szCs w:val="19"/>
        </w:rPr>
        <w:t>1+1=2，</w:t>
      </w:r>
      <w:r>
        <w:rPr>
          <w:rFonts w:ascii="宋体" w:hAnsi="宋体" w:eastAsia="宋体" w:cs="宋体"/>
          <w:spacing w:val="-30"/>
          <w:sz w:val="19"/>
          <w:szCs w:val="19"/>
        </w:rPr>
        <w:t xml:space="preserve"> </w:t>
      </w:r>
      <w:r>
        <w:rPr>
          <w:rFonts w:ascii="宋体" w:hAnsi="宋体" w:eastAsia="宋体" w:cs="宋体"/>
          <w:spacing w:val="11"/>
          <w:sz w:val="19"/>
          <w:szCs w:val="19"/>
        </w:rPr>
        <w:t>只需要通过这种客观实验就可以证明。</w:t>
      </w:r>
    </w:p>
    <w:p w14:paraId="4BE0D01A">
      <w:pPr>
        <w:spacing w:before="247" w:line="273" w:lineRule="auto"/>
        <w:ind w:left="5" w:right="86" w:firstLine="4"/>
        <w:jc w:val="both"/>
        <w:rPr>
          <w:rFonts w:ascii="宋体" w:hAnsi="宋体" w:eastAsia="宋体" w:cs="宋体"/>
          <w:sz w:val="19"/>
          <w:szCs w:val="19"/>
        </w:rPr>
      </w:pPr>
      <w:r>
        <w:rPr>
          <w:rFonts w:ascii="宋体" w:hAnsi="宋体" w:eastAsia="宋体" w:cs="宋体"/>
          <w:spacing w:val="18"/>
          <w:sz w:val="19"/>
          <w:szCs w:val="19"/>
        </w:rPr>
        <w:t>实际上，证明 1+1=2，难的不是什么证明过程，而是其背后的数学</w:t>
      </w:r>
      <w:r>
        <w:rPr>
          <w:rFonts w:ascii="宋体" w:hAnsi="宋体" w:eastAsia="宋体" w:cs="宋体"/>
          <w:spacing w:val="17"/>
          <w:sz w:val="19"/>
          <w:szCs w:val="19"/>
        </w:rPr>
        <w:t>思想，即数学既有客观</w:t>
      </w:r>
      <w:r>
        <w:rPr>
          <w:rFonts w:ascii="宋体" w:hAnsi="宋体" w:eastAsia="宋体" w:cs="宋体"/>
          <w:spacing w:val="19"/>
          <w:sz w:val="19"/>
          <w:szCs w:val="19"/>
        </w:rPr>
        <w:t>原因也有主观原因，客观原因是客观世界中关于数量关系的客观规律，主观原因是归纳推</w:t>
      </w:r>
      <w:r>
        <w:rPr>
          <w:rFonts w:ascii="宋体" w:hAnsi="宋体" w:eastAsia="宋体" w:cs="宋体"/>
          <w:spacing w:val="-7"/>
          <w:sz w:val="19"/>
          <w:szCs w:val="19"/>
        </w:rPr>
        <w:t>理。</w:t>
      </w:r>
    </w:p>
    <w:p w14:paraId="10750FCE">
      <w:pPr>
        <w:spacing w:before="174" w:line="266" w:lineRule="auto"/>
        <w:ind w:left="2" w:right="85" w:firstLine="29"/>
        <w:jc w:val="both"/>
        <w:rPr>
          <w:rFonts w:ascii="宋体" w:hAnsi="宋体" w:eastAsia="宋体" w:cs="宋体"/>
          <w:sz w:val="19"/>
          <w:szCs w:val="19"/>
        </w:rPr>
      </w:pPr>
      <w:r>
        <w:rPr>
          <w:rFonts w:ascii="宋体" w:hAnsi="宋体" w:eastAsia="宋体" w:cs="宋体"/>
          <w:spacing w:val="19"/>
          <w:sz w:val="19"/>
          <w:szCs w:val="19"/>
        </w:rPr>
        <w:t>因为目前通行的数学运算规则是符合客观的数量变化规</w:t>
      </w:r>
      <w:r>
        <w:rPr>
          <w:rFonts w:ascii="宋体" w:hAnsi="宋体" w:eastAsia="宋体" w:cs="宋体"/>
          <w:spacing w:val="18"/>
          <w:sz w:val="19"/>
          <w:szCs w:val="19"/>
        </w:rPr>
        <w:t>律的推理规则，而推理规则是后天</w:t>
      </w:r>
      <w:r>
        <w:rPr>
          <w:rFonts w:ascii="宋体" w:hAnsi="宋体" w:eastAsia="宋体" w:cs="宋体"/>
          <w:spacing w:val="19"/>
          <w:sz w:val="19"/>
          <w:szCs w:val="19"/>
        </w:rPr>
        <w:t>的观念，所以数学的运算规则完全可以设计的不符合客观数量规律，例如，人的思维完全</w:t>
      </w:r>
      <w:r>
        <w:rPr>
          <w:rFonts w:ascii="宋体" w:hAnsi="宋体" w:eastAsia="宋体" w:cs="宋体"/>
          <w:spacing w:val="12"/>
          <w:sz w:val="19"/>
          <w:szCs w:val="19"/>
        </w:rPr>
        <w:t>可以设计出 1+1=3、2+4=12</w:t>
      </w:r>
      <w:r>
        <w:rPr>
          <w:rFonts w:ascii="宋体" w:hAnsi="宋体" w:eastAsia="宋体" w:cs="宋体"/>
          <w:spacing w:val="-13"/>
          <w:sz w:val="19"/>
          <w:szCs w:val="19"/>
        </w:rPr>
        <w:t xml:space="preserve"> </w:t>
      </w:r>
      <w:r>
        <w:rPr>
          <w:rFonts w:ascii="宋体" w:hAnsi="宋体" w:eastAsia="宋体" w:cs="宋体"/>
          <w:spacing w:val="12"/>
          <w:sz w:val="19"/>
          <w:szCs w:val="19"/>
        </w:rPr>
        <w:t>等不符合客观数量规律的</w:t>
      </w:r>
      <w:r>
        <w:rPr>
          <w:rFonts w:ascii="宋体" w:hAnsi="宋体" w:eastAsia="宋体" w:cs="宋体"/>
          <w:spacing w:val="11"/>
          <w:sz w:val="19"/>
          <w:szCs w:val="19"/>
        </w:rPr>
        <w:t>运算规则。</w:t>
      </w:r>
    </w:p>
    <w:p w14:paraId="0EB91738">
      <w:pPr>
        <w:spacing w:before="191" w:line="268" w:lineRule="auto"/>
        <w:ind w:left="2" w:right="90" w:firstLine="3"/>
        <w:rPr>
          <w:rFonts w:ascii="宋体" w:hAnsi="宋体" w:eastAsia="宋体" w:cs="宋体"/>
          <w:sz w:val="19"/>
          <w:szCs w:val="19"/>
        </w:rPr>
      </w:pPr>
      <w:r>
        <w:rPr>
          <w:rFonts w:ascii="宋体" w:hAnsi="宋体" w:eastAsia="宋体" w:cs="宋体"/>
          <w:spacing w:val="19"/>
          <w:sz w:val="19"/>
          <w:szCs w:val="19"/>
        </w:rPr>
        <w:t>关于归纳，这点在前面曾说过，抽象符号源于归纳，因此，有些学者用皮亚诺定理来解释</w:t>
      </w:r>
      <w:r>
        <w:rPr>
          <w:rFonts w:ascii="宋体" w:hAnsi="宋体" w:eastAsia="宋体" w:cs="宋体"/>
          <w:spacing w:val="15"/>
          <w:sz w:val="19"/>
          <w:szCs w:val="19"/>
        </w:rPr>
        <w:t>数学的起源就错了，错在以为数学起源于演绎。</w:t>
      </w:r>
    </w:p>
    <w:p w14:paraId="24D99EAB">
      <w:pPr>
        <w:spacing w:before="194" w:line="264" w:lineRule="auto"/>
        <w:ind w:left="2" w:right="86"/>
        <w:rPr>
          <w:rFonts w:ascii="宋体" w:hAnsi="宋体" w:eastAsia="宋体" w:cs="宋体"/>
          <w:sz w:val="19"/>
          <w:szCs w:val="19"/>
        </w:rPr>
      </w:pPr>
      <w:r>
        <w:rPr>
          <w:rFonts w:ascii="宋体" w:hAnsi="宋体" w:eastAsia="宋体" w:cs="宋体"/>
          <w:spacing w:val="19"/>
          <w:sz w:val="19"/>
          <w:szCs w:val="19"/>
        </w:rPr>
        <w:t>数学可以通过推理过程来进行证明。数学仅靠演绎推理就能描述整个客观世界，是因为数学最基本的推理内容与推理形式源于客观规律，且概念非常少与明确，所以仅靠推理就能</w:t>
      </w:r>
      <w:r>
        <w:rPr>
          <w:rFonts w:ascii="宋体" w:hAnsi="宋体" w:eastAsia="宋体" w:cs="宋体"/>
          <w:spacing w:val="18"/>
          <w:sz w:val="19"/>
          <w:szCs w:val="19"/>
        </w:rPr>
        <w:t>构造出整个观念体系，例如几何学，几何原本中仅靠五条公设、五条公理、1</w:t>
      </w:r>
      <w:r>
        <w:rPr>
          <w:rFonts w:ascii="宋体" w:hAnsi="宋体" w:eastAsia="宋体" w:cs="宋体"/>
          <w:spacing w:val="17"/>
          <w:sz w:val="19"/>
          <w:szCs w:val="19"/>
        </w:rPr>
        <w:t>31个定义，</w:t>
      </w:r>
    </w:p>
    <w:p w14:paraId="280E225C">
      <w:pPr>
        <w:spacing w:before="1" w:line="263" w:lineRule="auto"/>
        <w:ind w:left="2" w:right="100"/>
        <w:rPr>
          <w:rFonts w:ascii="宋体" w:hAnsi="宋体" w:eastAsia="宋体" w:cs="宋体"/>
          <w:sz w:val="19"/>
          <w:szCs w:val="19"/>
        </w:rPr>
      </w:pPr>
      <w:r>
        <w:rPr>
          <w:rFonts w:ascii="宋体" w:hAnsi="宋体" w:eastAsia="宋体" w:cs="宋体"/>
          <w:spacing w:val="19"/>
          <w:sz w:val="19"/>
          <w:szCs w:val="19"/>
        </w:rPr>
        <w:t>就能演绎出整个欧氏几何。相对而言，如果是对现实问题的推理，因为推理内容是极其复</w:t>
      </w:r>
      <w:r>
        <w:rPr>
          <w:rFonts w:ascii="宋体" w:hAnsi="宋体" w:eastAsia="宋体" w:cs="宋体"/>
          <w:spacing w:val="12"/>
          <w:sz w:val="19"/>
          <w:szCs w:val="19"/>
        </w:rPr>
        <w:t>杂与模糊的，</w:t>
      </w:r>
      <w:r>
        <w:rPr>
          <w:rFonts w:ascii="宋体" w:hAnsi="宋体" w:eastAsia="宋体" w:cs="宋体"/>
          <w:spacing w:val="-21"/>
          <w:sz w:val="19"/>
          <w:szCs w:val="19"/>
        </w:rPr>
        <w:t xml:space="preserve"> </w:t>
      </w:r>
      <w:r>
        <w:rPr>
          <w:rFonts w:ascii="宋体" w:hAnsi="宋体" w:eastAsia="宋体" w:cs="宋体"/>
          <w:spacing w:val="12"/>
          <w:sz w:val="19"/>
          <w:szCs w:val="19"/>
        </w:rPr>
        <w:t>所以无法只用推理过程来证明。</w:t>
      </w:r>
    </w:p>
    <w:p w14:paraId="08429AB4">
      <w:pPr>
        <w:spacing w:before="199" w:line="268" w:lineRule="auto"/>
        <w:ind w:left="47" w:right="97" w:hanging="14"/>
        <w:rPr>
          <w:rFonts w:ascii="宋体" w:hAnsi="宋体" w:eastAsia="宋体" w:cs="宋体"/>
          <w:sz w:val="19"/>
          <w:szCs w:val="19"/>
        </w:rPr>
      </w:pPr>
      <w:r>
        <w:rPr>
          <w:rFonts w:ascii="宋体" w:hAnsi="宋体" w:eastAsia="宋体" w:cs="宋体"/>
          <w:spacing w:val="17"/>
          <w:sz w:val="19"/>
          <w:szCs w:val="19"/>
        </w:rPr>
        <w:t>因此，在数学中，除直接实验外，正确的推理过程也可以作为间接的客观证据，</w:t>
      </w:r>
      <w:r>
        <w:rPr>
          <w:rFonts w:ascii="宋体" w:hAnsi="宋体" w:eastAsia="宋体" w:cs="宋体"/>
          <w:spacing w:val="-41"/>
          <w:sz w:val="19"/>
          <w:szCs w:val="19"/>
        </w:rPr>
        <w:t xml:space="preserve"> </w:t>
      </w:r>
      <w:r>
        <w:rPr>
          <w:rFonts w:ascii="宋体" w:hAnsi="宋体" w:eastAsia="宋体" w:cs="宋体"/>
          <w:spacing w:val="16"/>
          <w:sz w:val="19"/>
          <w:szCs w:val="19"/>
        </w:rPr>
        <w:t>因此，难</w:t>
      </w:r>
      <w:r>
        <w:rPr>
          <w:rFonts w:ascii="宋体" w:hAnsi="宋体" w:eastAsia="宋体" w:cs="宋体"/>
          <w:spacing w:val="15"/>
          <w:sz w:val="19"/>
          <w:szCs w:val="19"/>
        </w:rPr>
        <w:t>以直接实验的数学计算，可以用客观的推理过程来进行证明。</w:t>
      </w:r>
    </w:p>
    <w:p w14:paraId="48F237E4">
      <w:pPr>
        <w:spacing w:before="192" w:line="267" w:lineRule="auto"/>
        <w:ind w:left="2" w:right="94"/>
        <w:rPr>
          <w:rFonts w:ascii="宋体" w:hAnsi="宋体" w:eastAsia="宋体" w:cs="宋体"/>
          <w:sz w:val="19"/>
          <w:szCs w:val="19"/>
        </w:rPr>
      </w:pPr>
      <w:r>
        <w:rPr>
          <w:rFonts w:ascii="宋体" w:hAnsi="宋体" w:eastAsia="宋体" w:cs="宋体"/>
          <w:spacing w:val="19"/>
          <w:sz w:val="19"/>
          <w:szCs w:val="19"/>
        </w:rPr>
        <w:t>形式主义、逻辑主义、直觉主义的错误，就在于没有意识到数学的起源既有主观原因也有</w:t>
      </w:r>
      <w:r>
        <w:rPr>
          <w:rFonts w:ascii="宋体" w:hAnsi="宋体" w:eastAsia="宋体" w:cs="宋体"/>
          <w:spacing w:val="13"/>
          <w:sz w:val="19"/>
          <w:szCs w:val="19"/>
        </w:rPr>
        <w:t>客观原因，一味的在思维规律里兜兜转转， 自然是绕不出去。</w:t>
      </w:r>
    </w:p>
    <w:p w14:paraId="6BC6D6BC">
      <w:pPr>
        <w:spacing w:line="267" w:lineRule="auto"/>
        <w:rPr>
          <w:rFonts w:ascii="宋体" w:hAnsi="宋体" w:eastAsia="宋体" w:cs="宋体"/>
          <w:sz w:val="19"/>
          <w:szCs w:val="19"/>
        </w:rPr>
        <w:sectPr>
          <w:headerReference r:id="rId195" w:type="default"/>
          <w:footerReference r:id="rId196" w:type="default"/>
          <w:pgSz w:w="10488" w:h="14743"/>
          <w:pgMar w:top="975" w:right="1109" w:bottom="1073" w:left="1122" w:header="698" w:footer="902" w:gutter="0"/>
          <w:cols w:space="720" w:num="1"/>
        </w:sectPr>
      </w:pPr>
    </w:p>
    <w:p w14:paraId="51D951D2">
      <w:pPr>
        <w:spacing w:before="243" w:line="220" w:lineRule="auto"/>
        <w:ind w:left="3"/>
        <w:rPr>
          <w:rFonts w:ascii="宋体" w:hAnsi="宋体" w:eastAsia="宋体" w:cs="宋体"/>
          <w:sz w:val="24"/>
          <w:szCs w:val="24"/>
        </w:rPr>
      </w:pPr>
      <w:r>
        <w:rPr>
          <w:rFonts w:ascii="宋体" w:hAnsi="宋体" w:eastAsia="宋体" w:cs="宋体"/>
          <w:b/>
          <w:bCs/>
          <w:spacing w:val="-7"/>
          <w:sz w:val="24"/>
          <w:szCs w:val="24"/>
        </w:rPr>
        <w:t>命题</w:t>
      </w:r>
      <w:r>
        <w:rPr>
          <w:rFonts w:ascii="宋体" w:hAnsi="宋体" w:eastAsia="宋体" w:cs="宋体"/>
          <w:spacing w:val="-30"/>
          <w:sz w:val="24"/>
          <w:szCs w:val="24"/>
        </w:rPr>
        <w:t xml:space="preserve"> </w:t>
      </w:r>
      <w:r>
        <w:rPr>
          <w:rFonts w:ascii="宋体" w:hAnsi="宋体" w:eastAsia="宋体" w:cs="宋体"/>
          <w:b/>
          <w:bCs/>
          <w:spacing w:val="-7"/>
          <w:sz w:val="24"/>
          <w:szCs w:val="24"/>
        </w:rPr>
        <w:t>2：实在论是不可知的</w:t>
      </w:r>
    </w:p>
    <w:p w14:paraId="13BE8165">
      <w:pPr>
        <w:spacing w:before="223" w:line="230" w:lineRule="auto"/>
        <w:ind w:left="4"/>
        <w:rPr>
          <w:rFonts w:ascii="宋体" w:hAnsi="宋体" w:eastAsia="宋体" w:cs="宋体"/>
          <w:sz w:val="19"/>
          <w:szCs w:val="19"/>
        </w:rPr>
      </w:pPr>
      <w:r>
        <w:rPr>
          <w:rFonts w:ascii="宋体" w:hAnsi="宋体" w:eastAsia="宋体" w:cs="宋体"/>
          <w:spacing w:val="12"/>
          <w:sz w:val="19"/>
          <w:szCs w:val="19"/>
        </w:rPr>
        <w:t>可知论：</w:t>
      </w:r>
      <w:r>
        <w:rPr>
          <w:rFonts w:ascii="宋体" w:hAnsi="宋体" w:eastAsia="宋体" w:cs="宋体"/>
          <w:spacing w:val="-38"/>
          <w:sz w:val="19"/>
          <w:szCs w:val="19"/>
        </w:rPr>
        <w:t xml:space="preserve"> </w:t>
      </w:r>
      <w:r>
        <w:rPr>
          <w:rFonts w:ascii="宋体" w:hAnsi="宋体" w:eastAsia="宋体" w:cs="宋体"/>
          <w:spacing w:val="12"/>
          <w:sz w:val="19"/>
          <w:szCs w:val="19"/>
        </w:rPr>
        <w:t>具有认识的可能性</w:t>
      </w:r>
    </w:p>
    <w:p w14:paraId="5912DE66">
      <w:pPr>
        <w:spacing w:before="234" w:line="230" w:lineRule="auto"/>
        <w:ind w:left="9"/>
        <w:rPr>
          <w:rFonts w:ascii="宋体" w:hAnsi="宋体" w:eastAsia="宋体" w:cs="宋体"/>
          <w:sz w:val="19"/>
          <w:szCs w:val="19"/>
        </w:rPr>
      </w:pPr>
      <w:r>
        <w:rPr>
          <w:rFonts w:ascii="宋体" w:hAnsi="宋体" w:eastAsia="宋体" w:cs="宋体"/>
          <w:spacing w:val="16"/>
          <w:sz w:val="19"/>
          <w:szCs w:val="19"/>
        </w:rPr>
        <w:t>不可知论：没有认识的可能性</w:t>
      </w:r>
    </w:p>
    <w:p w14:paraId="690DA85E">
      <w:pPr>
        <w:pStyle w:val="2"/>
        <w:spacing w:line="325" w:lineRule="auto"/>
      </w:pPr>
    </w:p>
    <w:p w14:paraId="7D344888">
      <w:pPr>
        <w:pStyle w:val="2"/>
        <w:spacing w:line="325" w:lineRule="auto"/>
      </w:pPr>
    </w:p>
    <w:p w14:paraId="19E0CE69">
      <w:pPr>
        <w:spacing w:before="61" w:line="266" w:lineRule="auto"/>
        <w:ind w:left="11" w:right="94" w:firstLine="23"/>
        <w:rPr>
          <w:rFonts w:ascii="宋体" w:hAnsi="宋体" w:eastAsia="宋体" w:cs="宋体"/>
          <w:sz w:val="19"/>
          <w:szCs w:val="19"/>
        </w:rPr>
      </w:pPr>
      <w:r>
        <w:rPr>
          <w:rFonts w:ascii="宋体" w:hAnsi="宋体" w:eastAsia="宋体" w:cs="宋体"/>
          <w:spacing w:val="18"/>
          <w:sz w:val="19"/>
          <w:szCs w:val="19"/>
        </w:rPr>
        <w:t>因为真理源于假设被客观证据所证明，所以一个认识对象是否可知，在于该认识对象是否</w:t>
      </w:r>
      <w:r>
        <w:rPr>
          <w:rFonts w:ascii="宋体" w:hAnsi="宋体" w:eastAsia="宋体" w:cs="宋体"/>
          <w:spacing w:val="15"/>
          <w:sz w:val="19"/>
          <w:szCs w:val="19"/>
        </w:rPr>
        <w:t>具有得到证据证明的可能性。</w:t>
      </w:r>
    </w:p>
    <w:p w14:paraId="667C7C5D">
      <w:pPr>
        <w:spacing w:before="186" w:line="229" w:lineRule="auto"/>
        <w:ind w:left="4"/>
        <w:rPr>
          <w:rFonts w:ascii="宋体" w:hAnsi="宋体" w:eastAsia="宋体" w:cs="宋体"/>
          <w:sz w:val="19"/>
          <w:szCs w:val="19"/>
        </w:rPr>
      </w:pPr>
      <w:r>
        <w:rPr>
          <w:rFonts w:ascii="宋体" w:hAnsi="宋体" w:eastAsia="宋体" w:cs="宋体"/>
          <w:spacing w:val="18"/>
          <w:sz w:val="19"/>
          <w:szCs w:val="19"/>
        </w:rPr>
        <w:t>可知：该假设有被证据证明的可能性</w:t>
      </w:r>
    </w:p>
    <w:p w14:paraId="046BFB08">
      <w:pPr>
        <w:spacing w:before="237" w:line="229" w:lineRule="auto"/>
        <w:ind w:left="9"/>
        <w:rPr>
          <w:rFonts w:ascii="宋体" w:hAnsi="宋体" w:eastAsia="宋体" w:cs="宋体"/>
          <w:sz w:val="19"/>
          <w:szCs w:val="19"/>
        </w:rPr>
      </w:pPr>
      <w:r>
        <w:rPr>
          <w:rFonts w:ascii="宋体" w:hAnsi="宋体" w:eastAsia="宋体" w:cs="宋体"/>
          <w:spacing w:val="13"/>
          <w:sz w:val="19"/>
          <w:szCs w:val="19"/>
        </w:rPr>
        <w:t>不可知：</w:t>
      </w:r>
      <w:r>
        <w:rPr>
          <w:rFonts w:ascii="宋体" w:hAnsi="宋体" w:eastAsia="宋体" w:cs="宋体"/>
          <w:spacing w:val="-6"/>
          <w:sz w:val="19"/>
          <w:szCs w:val="19"/>
        </w:rPr>
        <w:t xml:space="preserve"> </w:t>
      </w:r>
      <w:r>
        <w:rPr>
          <w:rFonts w:ascii="宋体" w:hAnsi="宋体" w:eastAsia="宋体" w:cs="宋体"/>
          <w:spacing w:val="13"/>
          <w:sz w:val="19"/>
          <w:szCs w:val="19"/>
        </w:rPr>
        <w:t>该假设没有被证据证明的可能性</w:t>
      </w:r>
    </w:p>
    <w:p w14:paraId="2DF912BD">
      <w:pPr>
        <w:spacing w:before="243" w:line="267" w:lineRule="auto"/>
        <w:ind w:left="3" w:right="304" w:firstLine="30"/>
        <w:rPr>
          <w:rFonts w:ascii="宋体" w:hAnsi="宋体" w:eastAsia="宋体" w:cs="宋体"/>
          <w:sz w:val="19"/>
          <w:szCs w:val="19"/>
        </w:rPr>
      </w:pPr>
      <w:r>
        <w:rPr>
          <w:rFonts w:ascii="宋体" w:hAnsi="宋体" w:eastAsia="宋体" w:cs="宋体"/>
          <w:spacing w:val="16"/>
          <w:sz w:val="19"/>
          <w:szCs w:val="19"/>
        </w:rPr>
        <w:t>因此，</w:t>
      </w:r>
      <w:r>
        <w:rPr>
          <w:rFonts w:ascii="宋体" w:hAnsi="宋体" w:eastAsia="宋体" w:cs="宋体"/>
          <w:spacing w:val="-51"/>
          <w:sz w:val="19"/>
          <w:szCs w:val="19"/>
        </w:rPr>
        <w:t xml:space="preserve"> </w:t>
      </w:r>
      <w:r>
        <w:rPr>
          <w:rFonts w:ascii="宋体" w:hAnsi="宋体" w:eastAsia="宋体" w:cs="宋体"/>
          <w:spacing w:val="16"/>
          <w:sz w:val="19"/>
          <w:szCs w:val="19"/>
        </w:rPr>
        <w:t>一个事物可不可知，</w:t>
      </w:r>
      <w:r>
        <w:rPr>
          <w:rFonts w:ascii="宋体" w:hAnsi="宋体" w:eastAsia="宋体" w:cs="宋体"/>
          <w:spacing w:val="-37"/>
          <w:sz w:val="19"/>
          <w:szCs w:val="19"/>
        </w:rPr>
        <w:t xml:space="preserve"> </w:t>
      </w:r>
      <w:r>
        <w:rPr>
          <w:rFonts w:ascii="宋体" w:hAnsi="宋体" w:eastAsia="宋体" w:cs="宋体"/>
          <w:spacing w:val="16"/>
          <w:sz w:val="19"/>
          <w:szCs w:val="19"/>
        </w:rPr>
        <w:t>要看描述该事物的假设</w:t>
      </w:r>
      <w:r>
        <w:rPr>
          <w:rFonts w:ascii="宋体" w:hAnsi="宋体" w:eastAsia="宋体" w:cs="宋体"/>
          <w:spacing w:val="15"/>
          <w:sz w:val="19"/>
          <w:szCs w:val="19"/>
        </w:rPr>
        <w:t>是否具有得到证据证明的可能性，因此，有三种情况会出现不可知：</w:t>
      </w:r>
    </w:p>
    <w:p w14:paraId="695DB7F0">
      <w:pPr>
        <w:spacing w:before="185" w:line="227" w:lineRule="auto"/>
        <w:ind w:left="1"/>
        <w:rPr>
          <w:rFonts w:ascii="宋体" w:hAnsi="宋体" w:eastAsia="宋体" w:cs="宋体"/>
          <w:sz w:val="19"/>
          <w:szCs w:val="19"/>
        </w:rPr>
      </w:pPr>
      <w:r>
        <w:rPr>
          <w:rFonts w:ascii="宋体" w:hAnsi="宋体" w:eastAsia="宋体" w:cs="宋体"/>
          <w:spacing w:val="10"/>
          <w:sz w:val="19"/>
          <w:szCs w:val="19"/>
        </w:rPr>
        <w:t>①证据不可能存在；</w:t>
      </w:r>
    </w:p>
    <w:p w14:paraId="3D478359">
      <w:pPr>
        <w:spacing w:before="238" w:line="227" w:lineRule="auto"/>
        <w:rPr>
          <w:rFonts w:ascii="宋体" w:hAnsi="宋体" w:eastAsia="宋体" w:cs="宋体"/>
          <w:sz w:val="19"/>
          <w:szCs w:val="19"/>
        </w:rPr>
      </w:pPr>
      <w:r>
        <w:rPr>
          <w:rFonts w:ascii="宋体" w:hAnsi="宋体" w:eastAsia="宋体" w:cs="宋体"/>
          <w:spacing w:val="15"/>
          <w:sz w:val="19"/>
          <w:szCs w:val="19"/>
        </w:rPr>
        <w:t>②证据可能存在但不可能取得；</w:t>
      </w:r>
    </w:p>
    <w:p w14:paraId="7B55352C">
      <w:pPr>
        <w:spacing w:before="238" w:line="227" w:lineRule="auto"/>
        <w:rPr>
          <w:rFonts w:ascii="宋体" w:hAnsi="宋体" w:eastAsia="宋体" w:cs="宋体"/>
          <w:sz w:val="19"/>
          <w:szCs w:val="19"/>
        </w:rPr>
      </w:pPr>
      <w:r>
        <w:rPr>
          <w:rFonts w:ascii="宋体" w:hAnsi="宋体" w:eastAsia="宋体" w:cs="宋体"/>
          <w:spacing w:val="17"/>
          <w:sz w:val="19"/>
          <w:szCs w:val="19"/>
        </w:rPr>
        <w:t>③证据可能存在、可能取得但不可能进行证明；</w:t>
      </w:r>
    </w:p>
    <w:p w14:paraId="2038B6A0">
      <w:pPr>
        <w:spacing w:before="248" w:line="267" w:lineRule="auto"/>
        <w:ind w:left="2" w:right="79"/>
        <w:jc w:val="both"/>
        <w:rPr>
          <w:rFonts w:ascii="宋体" w:hAnsi="宋体" w:eastAsia="宋体" w:cs="宋体"/>
          <w:sz w:val="19"/>
          <w:szCs w:val="19"/>
        </w:rPr>
      </w:pPr>
      <w:r>
        <w:rPr>
          <w:rFonts w:ascii="宋体" w:hAnsi="宋体" w:eastAsia="宋体" w:cs="宋体"/>
          <w:spacing w:val="7"/>
          <w:sz w:val="19"/>
          <w:szCs w:val="19"/>
        </w:rPr>
        <w:t>例如，笔者说我在 1996</w:t>
      </w:r>
      <w:r>
        <w:rPr>
          <w:rFonts w:ascii="宋体" w:hAnsi="宋体" w:eastAsia="宋体" w:cs="宋体"/>
          <w:spacing w:val="1"/>
          <w:sz w:val="19"/>
          <w:szCs w:val="19"/>
        </w:rPr>
        <w:t xml:space="preserve"> </w:t>
      </w:r>
      <w:r>
        <w:rPr>
          <w:rFonts w:ascii="宋体" w:hAnsi="宋体" w:eastAsia="宋体" w:cs="宋体"/>
          <w:spacing w:val="7"/>
          <w:sz w:val="19"/>
          <w:szCs w:val="19"/>
        </w:rPr>
        <w:t>年 12 月</w:t>
      </w:r>
      <w:r>
        <w:rPr>
          <w:rFonts w:ascii="宋体" w:hAnsi="宋体" w:eastAsia="宋体" w:cs="宋体"/>
          <w:spacing w:val="-15"/>
          <w:sz w:val="19"/>
          <w:szCs w:val="19"/>
        </w:rPr>
        <w:t xml:space="preserve"> </w:t>
      </w:r>
      <w:r>
        <w:rPr>
          <w:rFonts w:ascii="宋体" w:hAnsi="宋体" w:eastAsia="宋体" w:cs="宋体"/>
          <w:spacing w:val="7"/>
          <w:sz w:val="19"/>
          <w:szCs w:val="19"/>
        </w:rPr>
        <w:t>21</w:t>
      </w:r>
      <w:r>
        <w:rPr>
          <w:rFonts w:ascii="宋体" w:hAnsi="宋体" w:eastAsia="宋体" w:cs="宋体"/>
          <w:spacing w:val="57"/>
          <w:sz w:val="19"/>
          <w:szCs w:val="19"/>
        </w:rPr>
        <w:t xml:space="preserve"> </w:t>
      </w:r>
      <w:r>
        <w:rPr>
          <w:rFonts w:ascii="宋体" w:hAnsi="宋体" w:eastAsia="宋体" w:cs="宋体"/>
          <w:spacing w:val="7"/>
          <w:sz w:val="19"/>
          <w:szCs w:val="19"/>
        </w:rPr>
        <w:t>日的上午 10：25 喝了一口温水，这句话有没有被证明</w:t>
      </w:r>
      <w:r>
        <w:rPr>
          <w:rFonts w:ascii="宋体" w:hAnsi="宋体" w:eastAsia="宋体" w:cs="宋体"/>
          <w:spacing w:val="15"/>
          <w:sz w:val="19"/>
          <w:szCs w:val="19"/>
        </w:rPr>
        <w:t>的可能性呢？显然没有，别说读者们拿不出证据了，</w:t>
      </w:r>
      <w:r>
        <w:rPr>
          <w:rFonts w:ascii="宋体" w:hAnsi="宋体" w:eastAsia="宋体" w:cs="宋体"/>
          <w:spacing w:val="74"/>
          <w:sz w:val="19"/>
          <w:szCs w:val="19"/>
        </w:rPr>
        <w:t xml:space="preserve"> </w:t>
      </w:r>
      <w:r>
        <w:rPr>
          <w:rFonts w:ascii="宋体" w:hAnsi="宋体" w:eastAsia="宋体" w:cs="宋体"/>
          <w:spacing w:val="15"/>
          <w:sz w:val="19"/>
          <w:szCs w:val="19"/>
        </w:rPr>
        <w:t>笔者自己都拿不出证据，因此，这句话属于不可知的命题。</w:t>
      </w:r>
    </w:p>
    <w:p w14:paraId="26B9574E">
      <w:pPr>
        <w:spacing w:before="194" w:line="264" w:lineRule="auto"/>
        <w:ind w:left="38" w:right="85" w:hanging="36"/>
        <w:rPr>
          <w:rFonts w:ascii="宋体" w:hAnsi="宋体" w:eastAsia="宋体" w:cs="宋体"/>
          <w:sz w:val="19"/>
          <w:szCs w:val="19"/>
        </w:rPr>
      </w:pPr>
      <w:r>
        <w:rPr>
          <w:rFonts w:ascii="宋体" w:hAnsi="宋体" w:eastAsia="宋体" w:cs="宋体"/>
          <w:spacing w:val="19"/>
          <w:sz w:val="19"/>
          <w:szCs w:val="19"/>
        </w:rPr>
        <w:t>证据认定的权利义务：证明人负有对证据的证明力进行证明的义务，证明人享有以具有证</w:t>
      </w:r>
      <w:r>
        <w:rPr>
          <w:rFonts w:ascii="宋体" w:hAnsi="宋体" w:eastAsia="宋体" w:cs="宋体"/>
          <w:spacing w:val="12"/>
          <w:sz w:val="19"/>
          <w:szCs w:val="19"/>
        </w:rPr>
        <w:t>明力的证据对假设进行证明的权利。</w:t>
      </w:r>
    </w:p>
    <w:p w14:paraId="49678EF2">
      <w:pPr>
        <w:spacing w:before="197" w:line="268" w:lineRule="auto"/>
        <w:ind w:left="2" w:right="296" w:firstLine="10"/>
        <w:rPr>
          <w:rFonts w:ascii="宋体" w:hAnsi="宋体" w:eastAsia="宋体" w:cs="宋体"/>
          <w:sz w:val="19"/>
          <w:szCs w:val="19"/>
        </w:rPr>
      </w:pPr>
      <w:r>
        <w:rPr>
          <w:rFonts w:ascii="宋体" w:hAnsi="宋体" w:eastAsia="宋体" w:cs="宋体"/>
          <w:spacing w:val="16"/>
          <w:sz w:val="19"/>
          <w:szCs w:val="19"/>
        </w:rPr>
        <w:t>古希腊的怀疑论者认为，证据需要证据来证明，证据的证据还需要证据来证明， 以此类推，就会陷入无穷倒退，继而陷入不可知论。</w:t>
      </w:r>
    </w:p>
    <w:p w14:paraId="5A8BEC63">
      <w:pPr>
        <w:spacing w:before="190" w:line="268" w:lineRule="auto"/>
        <w:ind w:left="2" w:right="87"/>
        <w:rPr>
          <w:rFonts w:ascii="宋体" w:hAnsi="宋体" w:eastAsia="宋体" w:cs="宋体"/>
          <w:sz w:val="19"/>
          <w:szCs w:val="19"/>
        </w:rPr>
      </w:pPr>
      <w:r>
        <w:rPr>
          <w:rFonts w:ascii="宋体" w:hAnsi="宋体" w:eastAsia="宋体" w:cs="宋体"/>
          <w:spacing w:val="19"/>
          <w:sz w:val="19"/>
          <w:szCs w:val="19"/>
        </w:rPr>
        <w:t>这个问题在于，用来认定证据的客观事物，如果是已经得到证据证明了的真理（包括间接</w:t>
      </w:r>
      <w:r>
        <w:rPr>
          <w:rFonts w:ascii="宋体" w:hAnsi="宋体" w:eastAsia="宋体" w:cs="宋体"/>
          <w:spacing w:val="16"/>
          <w:sz w:val="19"/>
          <w:szCs w:val="19"/>
        </w:rPr>
        <w:t>证明</w:t>
      </w:r>
      <w:r>
        <w:rPr>
          <w:rFonts w:ascii="宋体" w:hAnsi="宋体" w:eastAsia="宋体" w:cs="宋体"/>
          <w:spacing w:val="5"/>
          <w:sz w:val="19"/>
          <w:szCs w:val="19"/>
        </w:rPr>
        <w:t>）</w:t>
      </w:r>
      <w:r>
        <w:rPr>
          <w:rFonts w:ascii="宋体" w:hAnsi="宋体" w:eastAsia="宋体" w:cs="宋体"/>
          <w:spacing w:val="-20"/>
          <w:sz w:val="19"/>
          <w:szCs w:val="19"/>
        </w:rPr>
        <w:t xml:space="preserve"> </w:t>
      </w:r>
      <w:r>
        <w:rPr>
          <w:rFonts w:ascii="宋体" w:hAnsi="宋体" w:eastAsia="宋体" w:cs="宋体"/>
          <w:spacing w:val="5"/>
          <w:sz w:val="19"/>
          <w:szCs w:val="19"/>
        </w:rPr>
        <w:t>，</w:t>
      </w:r>
      <w:r>
        <w:rPr>
          <w:rFonts w:ascii="宋体" w:hAnsi="宋体" w:eastAsia="宋体" w:cs="宋体"/>
          <w:spacing w:val="16"/>
          <w:sz w:val="19"/>
          <w:szCs w:val="19"/>
        </w:rPr>
        <w:t>那就可以不再需要证据的证明了，因此就不会陷入无穷倒退。</w:t>
      </w:r>
    </w:p>
    <w:p w14:paraId="2E149F5F">
      <w:pPr>
        <w:pStyle w:val="2"/>
        <w:spacing w:line="296" w:lineRule="auto"/>
      </w:pPr>
    </w:p>
    <w:p w14:paraId="6F44EB2E">
      <w:pPr>
        <w:pStyle w:val="2"/>
        <w:spacing w:line="296" w:lineRule="auto"/>
      </w:pPr>
    </w:p>
    <w:p w14:paraId="3270E6D9">
      <w:pPr>
        <w:spacing w:before="63" w:line="229" w:lineRule="auto"/>
        <w:ind w:left="13"/>
        <w:rPr>
          <w:rFonts w:ascii="宋体" w:hAnsi="宋体" w:eastAsia="宋体" w:cs="宋体"/>
          <w:sz w:val="19"/>
          <w:szCs w:val="19"/>
        </w:rPr>
      </w:pPr>
      <w:r>
        <w:rPr>
          <w:rFonts w:ascii="宋体" w:hAnsi="宋体" w:eastAsia="宋体" w:cs="宋体"/>
          <w:spacing w:val="13"/>
          <w:sz w:val="19"/>
          <w:szCs w:val="19"/>
        </w:rPr>
        <w:t>实在论：</w:t>
      </w:r>
      <w:r>
        <w:rPr>
          <w:rFonts w:ascii="宋体" w:hAnsi="宋体" w:eastAsia="宋体" w:cs="宋体"/>
          <w:spacing w:val="-8"/>
          <w:sz w:val="19"/>
          <w:szCs w:val="19"/>
        </w:rPr>
        <w:t xml:space="preserve"> </w:t>
      </w:r>
      <w:r>
        <w:rPr>
          <w:rFonts w:ascii="宋体" w:hAnsi="宋体" w:eastAsia="宋体" w:cs="宋体"/>
          <w:spacing w:val="13"/>
          <w:sz w:val="19"/>
          <w:szCs w:val="19"/>
        </w:rPr>
        <w:t>认为客观事物是真实的客观存在</w:t>
      </w:r>
    </w:p>
    <w:p w14:paraId="0444AAE6">
      <w:pPr>
        <w:spacing w:before="234" w:line="229" w:lineRule="auto"/>
        <w:ind w:left="2"/>
        <w:rPr>
          <w:rFonts w:ascii="宋体" w:hAnsi="宋体" w:eastAsia="宋体" w:cs="宋体"/>
          <w:sz w:val="19"/>
          <w:szCs w:val="19"/>
        </w:rPr>
      </w:pPr>
      <w:r>
        <w:rPr>
          <w:rFonts w:ascii="宋体" w:hAnsi="宋体" w:eastAsia="宋体" w:cs="宋体"/>
          <w:spacing w:val="14"/>
          <w:sz w:val="19"/>
          <w:szCs w:val="19"/>
        </w:rPr>
        <w:t>假象论：</w:t>
      </w:r>
      <w:r>
        <w:rPr>
          <w:rFonts w:ascii="宋体" w:hAnsi="宋体" w:eastAsia="宋体" w:cs="宋体"/>
          <w:spacing w:val="-20"/>
          <w:sz w:val="19"/>
          <w:szCs w:val="19"/>
        </w:rPr>
        <w:t xml:space="preserve"> </w:t>
      </w:r>
      <w:r>
        <w:rPr>
          <w:rFonts w:ascii="宋体" w:hAnsi="宋体" w:eastAsia="宋体" w:cs="宋体"/>
          <w:spacing w:val="14"/>
          <w:sz w:val="19"/>
          <w:szCs w:val="19"/>
        </w:rPr>
        <w:t>认为客观事物是虚假的客观存在</w:t>
      </w:r>
    </w:p>
    <w:p w14:paraId="1A6926FC">
      <w:pPr>
        <w:spacing w:before="236" w:line="229" w:lineRule="auto"/>
        <w:ind w:left="2"/>
        <w:rPr>
          <w:rFonts w:ascii="宋体" w:hAnsi="宋体" w:eastAsia="宋体" w:cs="宋体"/>
          <w:sz w:val="19"/>
          <w:szCs w:val="19"/>
        </w:rPr>
      </w:pPr>
      <w:r>
        <w:rPr>
          <w:rFonts w:ascii="宋体" w:hAnsi="宋体" w:eastAsia="宋体" w:cs="宋体"/>
          <w:spacing w:val="13"/>
          <w:sz w:val="19"/>
          <w:szCs w:val="19"/>
        </w:rPr>
        <w:t>怀疑论：</w:t>
      </w:r>
      <w:r>
        <w:rPr>
          <w:rFonts w:ascii="宋体" w:hAnsi="宋体" w:eastAsia="宋体" w:cs="宋体"/>
          <w:spacing w:val="-14"/>
          <w:sz w:val="19"/>
          <w:szCs w:val="19"/>
        </w:rPr>
        <w:t xml:space="preserve"> </w:t>
      </w:r>
      <w:r>
        <w:rPr>
          <w:rFonts w:ascii="宋体" w:hAnsi="宋体" w:eastAsia="宋体" w:cs="宋体"/>
          <w:spacing w:val="13"/>
          <w:sz w:val="19"/>
          <w:szCs w:val="19"/>
        </w:rPr>
        <w:t>怀疑客观事物不是客观存在</w:t>
      </w:r>
    </w:p>
    <w:p w14:paraId="4B9F92A8">
      <w:pPr>
        <w:spacing w:before="234" w:line="229" w:lineRule="auto"/>
        <w:ind w:left="2"/>
        <w:rPr>
          <w:rFonts w:ascii="宋体" w:hAnsi="宋体" w:eastAsia="宋体" w:cs="宋体"/>
          <w:sz w:val="19"/>
          <w:szCs w:val="19"/>
        </w:rPr>
      </w:pPr>
      <w:r>
        <w:rPr>
          <w:rFonts w:ascii="宋体" w:hAnsi="宋体" w:eastAsia="宋体" w:cs="宋体"/>
          <w:spacing w:val="14"/>
          <w:sz w:val="19"/>
          <w:szCs w:val="19"/>
        </w:rPr>
        <w:t>观念论：</w:t>
      </w:r>
      <w:r>
        <w:rPr>
          <w:rFonts w:ascii="宋体" w:hAnsi="宋体" w:eastAsia="宋体" w:cs="宋体"/>
          <w:spacing w:val="-20"/>
          <w:sz w:val="19"/>
          <w:szCs w:val="19"/>
        </w:rPr>
        <w:t xml:space="preserve"> </w:t>
      </w:r>
      <w:r>
        <w:rPr>
          <w:rFonts w:ascii="宋体" w:hAnsi="宋体" w:eastAsia="宋体" w:cs="宋体"/>
          <w:spacing w:val="14"/>
          <w:sz w:val="19"/>
          <w:szCs w:val="19"/>
        </w:rPr>
        <w:t>认为客观事物是虚假的主观观念</w:t>
      </w:r>
    </w:p>
    <w:p w14:paraId="48BFC9F7">
      <w:pPr>
        <w:spacing w:before="237" w:line="229" w:lineRule="auto"/>
        <w:ind w:left="20"/>
        <w:rPr>
          <w:rFonts w:ascii="宋体" w:hAnsi="宋体" w:eastAsia="宋体" w:cs="宋体"/>
          <w:sz w:val="19"/>
          <w:szCs w:val="19"/>
        </w:rPr>
      </w:pPr>
      <w:r>
        <w:rPr>
          <w:rFonts w:ascii="宋体" w:hAnsi="宋体" w:eastAsia="宋体" w:cs="宋体"/>
          <w:spacing w:val="14"/>
          <w:sz w:val="19"/>
          <w:szCs w:val="19"/>
        </w:rPr>
        <w:t>唯我论：</w:t>
      </w:r>
      <w:r>
        <w:rPr>
          <w:rFonts w:ascii="宋体" w:hAnsi="宋体" w:eastAsia="宋体" w:cs="宋体"/>
          <w:spacing w:val="-28"/>
          <w:sz w:val="19"/>
          <w:szCs w:val="19"/>
        </w:rPr>
        <w:t xml:space="preserve"> </w:t>
      </w:r>
      <w:r>
        <w:rPr>
          <w:rFonts w:ascii="宋体" w:hAnsi="宋体" w:eastAsia="宋体" w:cs="宋体"/>
          <w:spacing w:val="14"/>
          <w:sz w:val="19"/>
          <w:szCs w:val="19"/>
        </w:rPr>
        <w:t>认为除自我外，</w:t>
      </w:r>
      <w:r>
        <w:rPr>
          <w:rFonts w:ascii="宋体" w:hAnsi="宋体" w:eastAsia="宋体" w:cs="宋体"/>
          <w:spacing w:val="-56"/>
          <w:sz w:val="19"/>
          <w:szCs w:val="19"/>
        </w:rPr>
        <w:t xml:space="preserve"> </w:t>
      </w:r>
      <w:r>
        <w:rPr>
          <w:rFonts w:ascii="宋体" w:hAnsi="宋体" w:eastAsia="宋体" w:cs="宋体"/>
          <w:spacing w:val="14"/>
          <w:sz w:val="19"/>
          <w:szCs w:val="19"/>
        </w:rPr>
        <w:t>一切客观事物都是虚假的主观观念</w:t>
      </w:r>
    </w:p>
    <w:p w14:paraId="7D9FDBC1">
      <w:pPr>
        <w:spacing w:line="229" w:lineRule="auto"/>
        <w:rPr>
          <w:rFonts w:ascii="宋体" w:hAnsi="宋体" w:eastAsia="宋体" w:cs="宋体"/>
          <w:sz w:val="19"/>
          <w:szCs w:val="19"/>
        </w:rPr>
        <w:sectPr>
          <w:headerReference r:id="rId197" w:type="default"/>
          <w:footerReference r:id="rId198" w:type="default"/>
          <w:pgSz w:w="10488" w:h="14743"/>
          <w:pgMar w:top="975" w:right="1113" w:bottom="1073" w:left="1120" w:header="698" w:footer="902" w:gutter="0"/>
          <w:cols w:space="720" w:num="1"/>
        </w:sectPr>
      </w:pPr>
    </w:p>
    <w:p w14:paraId="0C8F7644">
      <w:pPr>
        <w:spacing w:before="257" w:line="266" w:lineRule="auto"/>
        <w:ind w:left="14" w:right="87"/>
        <w:jc w:val="both"/>
        <w:rPr>
          <w:rFonts w:ascii="宋体" w:hAnsi="宋体" w:eastAsia="宋体" w:cs="宋体"/>
          <w:sz w:val="19"/>
          <w:szCs w:val="19"/>
        </w:rPr>
      </w:pPr>
      <w:r>
        <w:rPr>
          <w:rFonts w:ascii="宋体" w:hAnsi="宋体" w:eastAsia="宋体" w:cs="宋体"/>
          <w:spacing w:val="19"/>
          <w:sz w:val="19"/>
          <w:szCs w:val="19"/>
        </w:rPr>
        <w:t>在观念论（包括唯我论）的假设下，实在论是不可知的，因为要证明实在论就需要拿出真实的客观存在作为证据，但观念论的观点可以把一切证据说成是虚假的主观观念（包括间</w:t>
      </w:r>
      <w:r>
        <w:rPr>
          <w:rFonts w:ascii="宋体" w:hAnsi="宋体" w:eastAsia="宋体" w:cs="宋体"/>
          <w:spacing w:val="15"/>
          <w:sz w:val="19"/>
          <w:szCs w:val="19"/>
        </w:rPr>
        <w:t>接证据</w:t>
      </w:r>
      <w:r>
        <w:rPr>
          <w:rFonts w:ascii="宋体" w:hAnsi="宋体" w:eastAsia="宋体" w:cs="宋体"/>
          <w:spacing w:val="7"/>
          <w:sz w:val="19"/>
          <w:szCs w:val="19"/>
        </w:rPr>
        <w:t>）</w:t>
      </w:r>
      <w:r>
        <w:rPr>
          <w:rFonts w:ascii="宋体" w:hAnsi="宋体" w:eastAsia="宋体" w:cs="宋体"/>
          <w:spacing w:val="-32"/>
          <w:sz w:val="19"/>
          <w:szCs w:val="19"/>
        </w:rPr>
        <w:t xml:space="preserve"> </w:t>
      </w:r>
      <w:r>
        <w:rPr>
          <w:rFonts w:ascii="宋体" w:hAnsi="宋体" w:eastAsia="宋体" w:cs="宋体"/>
          <w:spacing w:val="7"/>
          <w:sz w:val="19"/>
          <w:szCs w:val="19"/>
        </w:rPr>
        <w:t>，</w:t>
      </w:r>
      <w:r>
        <w:rPr>
          <w:rFonts w:ascii="宋体" w:hAnsi="宋体" w:eastAsia="宋体" w:cs="宋体"/>
          <w:spacing w:val="15"/>
          <w:sz w:val="19"/>
          <w:szCs w:val="19"/>
        </w:rPr>
        <w:t>所以能够证明实在论的证据不可能存在。</w:t>
      </w:r>
    </w:p>
    <w:p w14:paraId="2F9BD72C">
      <w:pPr>
        <w:spacing w:before="194" w:line="265" w:lineRule="auto"/>
        <w:ind w:left="22" w:right="91" w:hanging="2"/>
        <w:rPr>
          <w:rFonts w:ascii="宋体" w:hAnsi="宋体" w:eastAsia="宋体" w:cs="宋体"/>
          <w:sz w:val="19"/>
          <w:szCs w:val="19"/>
        </w:rPr>
      </w:pPr>
      <w:r>
        <w:rPr>
          <w:rFonts w:ascii="宋体" w:hAnsi="宋体" w:eastAsia="宋体" w:cs="宋体"/>
          <w:spacing w:val="16"/>
          <w:sz w:val="19"/>
          <w:szCs w:val="19"/>
        </w:rPr>
        <w:t>从根本上讲， 一切认识活动都是从感觉开始的，感觉是一切认识活动的源头，因此，对感</w:t>
      </w:r>
      <w:r>
        <w:rPr>
          <w:rFonts w:ascii="宋体" w:hAnsi="宋体" w:eastAsia="宋体" w:cs="宋体"/>
          <w:spacing w:val="19"/>
          <w:sz w:val="19"/>
          <w:szCs w:val="19"/>
        </w:rPr>
        <w:t>觉的怀疑，就是对源头的怀疑，已经怀疑到顶了。在正常情况下，想要证明一个客观事</w:t>
      </w:r>
    </w:p>
    <w:p w14:paraId="5AB381A5">
      <w:pPr>
        <w:spacing w:before="2" w:line="264" w:lineRule="auto"/>
        <w:ind w:left="15" w:right="89"/>
        <w:rPr>
          <w:rFonts w:ascii="宋体" w:hAnsi="宋体" w:eastAsia="宋体" w:cs="宋体"/>
          <w:sz w:val="19"/>
          <w:szCs w:val="19"/>
        </w:rPr>
      </w:pPr>
      <w:r>
        <w:rPr>
          <w:rFonts w:ascii="宋体" w:hAnsi="宋体" w:eastAsia="宋体" w:cs="宋体"/>
          <w:spacing w:val="18"/>
          <w:sz w:val="19"/>
          <w:szCs w:val="19"/>
        </w:rPr>
        <w:t>物，就要用另一个客观事物作为证据来证明，这在主观中表现为要证明一个感觉的真假，</w:t>
      </w:r>
      <w:r>
        <w:rPr>
          <w:rFonts w:ascii="宋体" w:hAnsi="宋体" w:eastAsia="宋体" w:cs="宋体"/>
          <w:spacing w:val="19"/>
          <w:sz w:val="19"/>
          <w:szCs w:val="19"/>
        </w:rPr>
        <w:t>就要用另一个感觉来证明，也即用感觉来证明感觉，但是，如果感觉本身需要证明，就没有可以用来证明的了，因为感觉已经到了认识活动的源头了，如果用感觉去证明感觉，就</w:t>
      </w:r>
      <w:r>
        <w:rPr>
          <w:rFonts w:ascii="宋体" w:hAnsi="宋体" w:eastAsia="宋体" w:cs="宋体"/>
          <w:spacing w:val="15"/>
          <w:sz w:val="19"/>
          <w:szCs w:val="19"/>
        </w:rPr>
        <w:t>是用待证的去证明待证的。</w:t>
      </w:r>
    </w:p>
    <w:p w14:paraId="684CEB99">
      <w:pPr>
        <w:spacing w:before="182" w:line="229" w:lineRule="auto"/>
        <w:ind w:left="26"/>
        <w:rPr>
          <w:rFonts w:ascii="宋体" w:hAnsi="宋体" w:eastAsia="宋体" w:cs="宋体"/>
          <w:sz w:val="19"/>
          <w:szCs w:val="19"/>
        </w:rPr>
      </w:pPr>
      <w:r>
        <w:rPr>
          <w:rFonts w:ascii="宋体" w:hAnsi="宋体" w:eastAsia="宋体" w:cs="宋体"/>
          <w:spacing w:val="19"/>
          <w:sz w:val="19"/>
          <w:szCs w:val="19"/>
        </w:rPr>
        <w:t>实在论是无法得到证明的，因为观念论可以把任何真实的客观存在说成是虚假的主观观</w:t>
      </w:r>
    </w:p>
    <w:p w14:paraId="6933F203">
      <w:pPr>
        <w:spacing w:before="46" w:line="265" w:lineRule="auto"/>
        <w:ind w:left="14" w:right="89"/>
        <w:rPr>
          <w:rFonts w:ascii="宋体" w:hAnsi="宋体" w:eastAsia="宋体" w:cs="宋体"/>
          <w:sz w:val="19"/>
          <w:szCs w:val="19"/>
        </w:rPr>
      </w:pPr>
      <w:r>
        <w:rPr>
          <w:rFonts w:ascii="宋体" w:hAnsi="宋体" w:eastAsia="宋体" w:cs="宋体"/>
          <w:spacing w:val="19"/>
          <w:sz w:val="19"/>
          <w:szCs w:val="19"/>
        </w:rPr>
        <w:t>念，但观念论有被证明的可能，为什么呢？因为实在论的世界，与观念论的世界，本原和</w:t>
      </w:r>
      <w:r>
        <w:rPr>
          <w:rFonts w:ascii="宋体" w:hAnsi="宋体" w:eastAsia="宋体" w:cs="宋体"/>
          <w:spacing w:val="18"/>
          <w:sz w:val="19"/>
          <w:szCs w:val="19"/>
        </w:rPr>
        <w:t>本体是完全不同的，所以二者的因果规律必定是不同的，必定是存在差异的，打个比方，</w:t>
      </w:r>
      <w:r>
        <w:rPr>
          <w:rFonts w:ascii="宋体" w:hAnsi="宋体" w:eastAsia="宋体" w:cs="宋体"/>
          <w:spacing w:val="16"/>
          <w:sz w:val="19"/>
          <w:szCs w:val="19"/>
        </w:rPr>
        <w:t>在观念论的世界里，</w:t>
      </w:r>
      <w:r>
        <w:rPr>
          <w:rFonts w:ascii="宋体" w:hAnsi="宋体" w:eastAsia="宋体" w:cs="宋体"/>
          <w:spacing w:val="41"/>
          <w:sz w:val="19"/>
          <w:szCs w:val="19"/>
        </w:rPr>
        <w:t xml:space="preserve"> </w:t>
      </w:r>
      <w:r>
        <w:rPr>
          <w:rFonts w:ascii="宋体" w:hAnsi="宋体" w:eastAsia="宋体" w:cs="宋体"/>
          <w:spacing w:val="16"/>
          <w:sz w:val="19"/>
          <w:szCs w:val="19"/>
        </w:rPr>
        <w:t>自杀是不一定会真的死的</w:t>
      </w:r>
      <w:r>
        <w:rPr>
          <w:rFonts w:ascii="宋体" w:hAnsi="宋体" w:eastAsia="宋体" w:cs="宋体"/>
          <w:spacing w:val="15"/>
          <w:sz w:val="19"/>
          <w:szCs w:val="19"/>
        </w:rPr>
        <w:t>，因为一个人的观念是无法杀死他自己的，</w:t>
      </w:r>
      <w:r>
        <w:rPr>
          <w:rFonts w:ascii="宋体" w:hAnsi="宋体" w:eastAsia="宋体" w:cs="宋体"/>
          <w:spacing w:val="18"/>
          <w:sz w:val="19"/>
          <w:szCs w:val="19"/>
        </w:rPr>
        <w:t>如果能够取得类似的证据，就可以证明世界</w:t>
      </w:r>
      <w:r>
        <w:rPr>
          <w:rFonts w:ascii="宋体" w:hAnsi="宋体" w:eastAsia="宋体" w:cs="宋体"/>
          <w:spacing w:val="17"/>
          <w:sz w:val="19"/>
          <w:szCs w:val="19"/>
        </w:rPr>
        <w:t>不是实在论的，而是观念论的。</w:t>
      </w:r>
    </w:p>
    <w:p w14:paraId="012B1EC0">
      <w:pPr>
        <w:spacing w:before="185" w:line="229" w:lineRule="auto"/>
        <w:ind w:left="15"/>
        <w:rPr>
          <w:rFonts w:ascii="宋体" w:hAnsi="宋体" w:eastAsia="宋体" w:cs="宋体"/>
          <w:sz w:val="19"/>
          <w:szCs w:val="19"/>
        </w:rPr>
      </w:pPr>
      <w:r>
        <w:rPr>
          <w:rFonts w:ascii="宋体" w:hAnsi="宋体" w:eastAsia="宋体" w:cs="宋体"/>
          <w:spacing w:val="13"/>
          <w:sz w:val="19"/>
          <w:szCs w:val="19"/>
        </w:rPr>
        <w:t>那么，</w:t>
      </w:r>
      <w:r>
        <w:rPr>
          <w:rFonts w:ascii="宋体" w:hAnsi="宋体" w:eastAsia="宋体" w:cs="宋体"/>
          <w:spacing w:val="-23"/>
          <w:sz w:val="19"/>
          <w:szCs w:val="19"/>
        </w:rPr>
        <w:t xml:space="preserve"> </w:t>
      </w:r>
      <w:r>
        <w:rPr>
          <w:rFonts w:ascii="宋体" w:hAnsi="宋体" w:eastAsia="宋体" w:cs="宋体"/>
          <w:spacing w:val="13"/>
          <w:sz w:val="19"/>
          <w:szCs w:val="19"/>
        </w:rPr>
        <w:t>既然实在论是不可知的，为什么本书还持物理主义的立场呢？见</w:t>
      </w:r>
      <w:r>
        <w:rPr>
          <w:rFonts w:ascii="宋体" w:hAnsi="宋体" w:eastAsia="宋体" w:cs="宋体"/>
          <w:spacing w:val="-12"/>
          <w:sz w:val="19"/>
          <w:szCs w:val="19"/>
        </w:rPr>
        <w:t xml:space="preserve"> </w:t>
      </w:r>
      <w:r>
        <w:rPr>
          <w:rFonts w:ascii="宋体" w:hAnsi="宋体" w:eastAsia="宋体" w:cs="宋体"/>
          <w:spacing w:val="13"/>
          <w:sz w:val="19"/>
          <w:szCs w:val="19"/>
        </w:rPr>
        <w:t>396 页。</w:t>
      </w:r>
    </w:p>
    <w:p w14:paraId="4F1644E5">
      <w:pPr>
        <w:pStyle w:val="2"/>
        <w:spacing w:line="323" w:lineRule="auto"/>
      </w:pPr>
    </w:p>
    <w:p w14:paraId="3AEADAC8">
      <w:pPr>
        <w:pStyle w:val="2"/>
        <w:spacing w:line="324" w:lineRule="auto"/>
      </w:pPr>
    </w:p>
    <w:p w14:paraId="286BD77C">
      <w:pPr>
        <w:spacing w:before="62" w:line="232" w:lineRule="auto"/>
        <w:ind w:left="75"/>
        <w:rPr>
          <w:rFonts w:ascii="宋体" w:hAnsi="宋体" w:eastAsia="宋体" w:cs="宋体"/>
          <w:sz w:val="19"/>
          <w:szCs w:val="19"/>
        </w:rPr>
      </w:pPr>
      <w:r>
        <w:rPr>
          <w:rFonts w:ascii="仿宋" w:hAnsi="仿宋" w:eastAsia="仿宋" w:cs="仿宋"/>
          <w:sz w:val="19"/>
          <w:szCs w:val="19"/>
        </w:rPr>
        <w:t>[解释 1]</w:t>
      </w:r>
      <w:r>
        <w:rPr>
          <w:rFonts w:ascii="仿宋" w:hAnsi="仿宋" w:eastAsia="仿宋" w:cs="仿宋"/>
          <w:spacing w:val="36"/>
          <w:sz w:val="19"/>
          <w:szCs w:val="19"/>
        </w:rPr>
        <w:t xml:space="preserve"> </w:t>
      </w:r>
      <w:r>
        <w:rPr>
          <w:rFonts w:ascii="宋体" w:hAnsi="宋体" w:eastAsia="宋体" w:cs="宋体"/>
          <w:sz w:val="19"/>
          <w:szCs w:val="19"/>
        </w:rPr>
        <w:t>庄周梦蝶</w:t>
      </w:r>
    </w:p>
    <w:p w14:paraId="7F41D32A">
      <w:pPr>
        <w:spacing w:before="239" w:line="267" w:lineRule="auto"/>
        <w:ind w:left="25" w:right="87" w:hanging="10"/>
        <w:rPr>
          <w:rFonts w:ascii="宋体" w:hAnsi="宋体" w:eastAsia="宋体" w:cs="宋体"/>
          <w:sz w:val="19"/>
          <w:szCs w:val="19"/>
        </w:rPr>
      </w:pPr>
      <w:r>
        <w:rPr>
          <w:rFonts w:ascii="宋体" w:hAnsi="宋体" w:eastAsia="宋体" w:cs="宋体"/>
          <w:spacing w:val="19"/>
          <w:sz w:val="19"/>
          <w:szCs w:val="19"/>
        </w:rPr>
        <w:t>假设我所处的世界不是真实的世界，而是在自我的梦中，我所感觉到的一切事物都不是真</w:t>
      </w:r>
      <w:r>
        <w:rPr>
          <w:rFonts w:ascii="宋体" w:hAnsi="宋体" w:eastAsia="宋体" w:cs="宋体"/>
          <w:spacing w:val="15"/>
          <w:sz w:val="19"/>
          <w:szCs w:val="19"/>
        </w:rPr>
        <w:t>实的事物，而是梦中的观念，那么，</w:t>
      </w:r>
      <w:r>
        <w:rPr>
          <w:rFonts w:ascii="宋体" w:hAnsi="宋体" w:eastAsia="宋体" w:cs="宋体"/>
          <w:spacing w:val="-32"/>
          <w:sz w:val="19"/>
          <w:szCs w:val="19"/>
        </w:rPr>
        <w:t xml:space="preserve"> </w:t>
      </w:r>
      <w:r>
        <w:rPr>
          <w:rFonts w:ascii="宋体" w:hAnsi="宋体" w:eastAsia="宋体" w:cs="宋体"/>
          <w:spacing w:val="15"/>
          <w:sz w:val="19"/>
          <w:szCs w:val="19"/>
        </w:rPr>
        <w:t>我能否证明我所认识的事物是真实的客观存在呢？</w:t>
      </w:r>
    </w:p>
    <w:p w14:paraId="2637C1F0">
      <w:pPr>
        <w:spacing w:before="197" w:line="258" w:lineRule="auto"/>
        <w:ind w:left="29" w:right="86" w:hanging="2"/>
        <w:jc w:val="both"/>
        <w:rPr>
          <w:rFonts w:ascii="宋体" w:hAnsi="宋体" w:eastAsia="宋体" w:cs="宋体"/>
          <w:sz w:val="9"/>
          <w:szCs w:val="9"/>
        </w:rPr>
      </w:pPr>
      <w:r>
        <w:rPr>
          <w:rFonts w:ascii="宋体" w:hAnsi="宋体" w:eastAsia="宋体" w:cs="宋体"/>
          <w:spacing w:val="7"/>
          <w:sz w:val="19"/>
          <w:szCs w:val="19"/>
        </w:rPr>
        <w:t>《庄子</w:t>
      </w:r>
      <w:r>
        <w:rPr>
          <w:rFonts w:ascii="宋体" w:hAnsi="宋体" w:eastAsia="宋体" w:cs="宋体"/>
          <w:spacing w:val="77"/>
          <w:sz w:val="19"/>
          <w:szCs w:val="19"/>
        </w:rPr>
        <w:t xml:space="preserve"> </w:t>
      </w:r>
      <w:r>
        <w:rPr>
          <w:rFonts w:ascii="宋体" w:hAnsi="宋体" w:eastAsia="宋体" w:cs="宋体"/>
          <w:spacing w:val="7"/>
          <w:sz w:val="19"/>
          <w:szCs w:val="19"/>
        </w:rPr>
        <w:t>·齐物论》：</w:t>
      </w:r>
      <w:r>
        <w:rPr>
          <w:rFonts w:ascii="宋体" w:hAnsi="宋体" w:eastAsia="宋体" w:cs="宋体"/>
          <w:spacing w:val="67"/>
          <w:sz w:val="19"/>
          <w:szCs w:val="19"/>
        </w:rPr>
        <w:t xml:space="preserve"> </w:t>
      </w:r>
      <w:r>
        <w:rPr>
          <w:rFonts w:ascii="宋体" w:hAnsi="宋体" w:eastAsia="宋体" w:cs="宋体"/>
          <w:spacing w:val="7"/>
          <w:sz w:val="19"/>
          <w:szCs w:val="19"/>
        </w:rPr>
        <w:t>“</w:t>
      </w:r>
      <w:r>
        <w:rPr>
          <w:rFonts w:ascii="仿宋" w:hAnsi="仿宋" w:eastAsia="仿宋" w:cs="仿宋"/>
          <w:spacing w:val="7"/>
          <w:sz w:val="19"/>
          <w:szCs w:val="19"/>
        </w:rPr>
        <w:t>昔者庄周梦为胡蝶，栩栩然胡蝶也。</w:t>
      </w:r>
      <w:r>
        <w:rPr>
          <w:rFonts w:ascii="仿宋" w:hAnsi="仿宋" w:eastAsia="仿宋" w:cs="仿宋"/>
          <w:spacing w:val="45"/>
          <w:sz w:val="19"/>
          <w:szCs w:val="19"/>
        </w:rPr>
        <w:t xml:space="preserve"> </w:t>
      </w:r>
      <w:r>
        <w:rPr>
          <w:rFonts w:ascii="仿宋" w:hAnsi="仿宋" w:eastAsia="仿宋" w:cs="仿宋"/>
          <w:spacing w:val="7"/>
          <w:sz w:val="19"/>
          <w:szCs w:val="19"/>
        </w:rPr>
        <w:t>自喻适志</w:t>
      </w:r>
      <w:r>
        <w:rPr>
          <w:rFonts w:ascii="仿宋" w:hAnsi="仿宋" w:eastAsia="仿宋" w:cs="仿宋"/>
          <w:spacing w:val="6"/>
          <w:sz w:val="19"/>
          <w:szCs w:val="19"/>
        </w:rPr>
        <w:t>与，不知周也。俄然</w:t>
      </w:r>
      <w:r>
        <w:rPr>
          <w:rFonts w:ascii="仿宋" w:hAnsi="仿宋" w:eastAsia="仿宋" w:cs="仿宋"/>
          <w:spacing w:val="19"/>
          <w:sz w:val="19"/>
          <w:szCs w:val="19"/>
        </w:rPr>
        <w:t>觉，则蘧蘧然周也。不知周之梦为胡蝶与，胡蝶之梦为周与？周与胡蝶，则必有分矣。此</w:t>
      </w:r>
      <w:r>
        <w:rPr>
          <w:rFonts w:ascii="仿宋" w:hAnsi="仿宋" w:eastAsia="仿宋" w:cs="仿宋"/>
          <w:spacing w:val="3"/>
          <w:position w:val="-1"/>
          <w:sz w:val="19"/>
          <w:szCs w:val="19"/>
        </w:rPr>
        <w:t>之谓物化。</w:t>
      </w:r>
      <w:r>
        <w:rPr>
          <w:rFonts w:ascii="仿宋" w:hAnsi="仿宋" w:eastAsia="仿宋" w:cs="仿宋"/>
          <w:spacing w:val="-15"/>
          <w:position w:val="-1"/>
          <w:sz w:val="19"/>
          <w:szCs w:val="19"/>
        </w:rPr>
        <w:t xml:space="preserve"> </w:t>
      </w:r>
      <w:r>
        <w:rPr>
          <w:rFonts w:ascii="宋体" w:hAnsi="宋体" w:eastAsia="宋体" w:cs="宋体"/>
          <w:spacing w:val="3"/>
          <w:position w:val="-1"/>
          <w:sz w:val="19"/>
          <w:szCs w:val="19"/>
        </w:rPr>
        <w:t>”</w:t>
      </w:r>
      <w:r>
        <w:rPr>
          <w:rFonts w:ascii="宋体" w:hAnsi="宋体" w:eastAsia="宋体" w:cs="宋体"/>
          <w:spacing w:val="3"/>
          <w:position w:val="7"/>
          <w:sz w:val="9"/>
          <w:szCs w:val="9"/>
        </w:rPr>
        <w:t>[1]</w:t>
      </w:r>
    </w:p>
    <w:p w14:paraId="7E3F86DB">
      <w:pPr>
        <w:spacing w:before="213" w:line="268" w:lineRule="auto"/>
        <w:ind w:left="15" w:right="87"/>
        <w:rPr>
          <w:rFonts w:ascii="宋体" w:hAnsi="宋体" w:eastAsia="宋体" w:cs="宋体"/>
          <w:sz w:val="19"/>
          <w:szCs w:val="19"/>
        </w:rPr>
      </w:pPr>
      <w:r>
        <w:rPr>
          <w:rFonts w:ascii="宋体" w:hAnsi="宋体" w:eastAsia="宋体" w:cs="宋体"/>
          <w:spacing w:val="19"/>
          <w:sz w:val="19"/>
          <w:szCs w:val="19"/>
        </w:rPr>
        <w:t>答案是无法证明，因为如果要证明一件事物是真实的还是梦幻的，就需要另一样客观证据</w:t>
      </w:r>
      <w:r>
        <w:rPr>
          <w:rFonts w:ascii="宋体" w:hAnsi="宋体" w:eastAsia="宋体" w:cs="宋体"/>
          <w:spacing w:val="10"/>
          <w:sz w:val="19"/>
          <w:szCs w:val="19"/>
        </w:rPr>
        <w:t>来证明，</w:t>
      </w:r>
      <w:r>
        <w:rPr>
          <w:rFonts w:ascii="宋体" w:hAnsi="宋体" w:eastAsia="宋体" w:cs="宋体"/>
          <w:spacing w:val="-21"/>
          <w:sz w:val="19"/>
          <w:szCs w:val="19"/>
        </w:rPr>
        <w:t xml:space="preserve"> </w:t>
      </w:r>
      <w:r>
        <w:rPr>
          <w:rFonts w:ascii="宋体" w:hAnsi="宋体" w:eastAsia="宋体" w:cs="宋体"/>
          <w:spacing w:val="10"/>
          <w:sz w:val="19"/>
          <w:szCs w:val="19"/>
        </w:rPr>
        <w:t>但在该假设中，</w:t>
      </w:r>
      <w:r>
        <w:rPr>
          <w:rFonts w:ascii="宋体" w:hAnsi="宋体" w:eastAsia="宋体" w:cs="宋体"/>
          <w:spacing w:val="-55"/>
          <w:sz w:val="19"/>
          <w:szCs w:val="19"/>
        </w:rPr>
        <w:t xml:space="preserve"> </w:t>
      </w:r>
      <w:r>
        <w:rPr>
          <w:rFonts w:ascii="宋体" w:hAnsi="宋体" w:eastAsia="宋体" w:cs="宋体"/>
          <w:spacing w:val="10"/>
          <w:sz w:val="19"/>
          <w:szCs w:val="19"/>
        </w:rPr>
        <w:t>一切事物都是梦中观念，</w:t>
      </w:r>
      <w:r>
        <w:rPr>
          <w:rFonts w:ascii="宋体" w:hAnsi="宋体" w:eastAsia="宋体" w:cs="宋体"/>
          <w:spacing w:val="37"/>
          <w:sz w:val="19"/>
          <w:szCs w:val="19"/>
        </w:rPr>
        <w:t xml:space="preserve"> </w:t>
      </w:r>
      <w:r>
        <w:rPr>
          <w:rFonts w:ascii="宋体" w:hAnsi="宋体" w:eastAsia="宋体" w:cs="宋体"/>
          <w:spacing w:val="10"/>
          <w:sz w:val="19"/>
          <w:szCs w:val="19"/>
        </w:rPr>
        <w:t>所以无法得到证明。</w:t>
      </w:r>
    </w:p>
    <w:p w14:paraId="3B99FE79">
      <w:pPr>
        <w:spacing w:before="194" w:line="270" w:lineRule="auto"/>
        <w:ind w:left="16" w:right="86"/>
        <w:jc w:val="both"/>
        <w:rPr>
          <w:rFonts w:ascii="宋体" w:hAnsi="宋体" w:eastAsia="宋体" w:cs="宋体"/>
          <w:sz w:val="19"/>
          <w:szCs w:val="19"/>
        </w:rPr>
      </w:pPr>
      <w:r>
        <w:rPr>
          <w:rFonts w:ascii="宋体" w:hAnsi="宋体" w:eastAsia="宋体" w:cs="宋体"/>
          <w:spacing w:val="19"/>
          <w:sz w:val="19"/>
          <w:szCs w:val="19"/>
        </w:rPr>
        <w:t>其实，庄子提出这个命题，本意是为了描述齐同物我，所谓物化，指的是物我被视为有分别。不过，该命题也确实可以发展出观念论的含义，只是应当澄清，庄子的本意并非观念</w:t>
      </w:r>
      <w:r>
        <w:rPr>
          <w:rFonts w:ascii="宋体" w:hAnsi="宋体" w:eastAsia="宋体" w:cs="宋体"/>
          <w:spacing w:val="-7"/>
          <w:sz w:val="19"/>
          <w:szCs w:val="19"/>
        </w:rPr>
        <w:t>论。</w:t>
      </w:r>
    </w:p>
    <w:p w14:paraId="30E8EDCA">
      <w:pPr>
        <w:pStyle w:val="2"/>
        <w:spacing w:line="290" w:lineRule="auto"/>
      </w:pPr>
    </w:p>
    <w:p w14:paraId="1F232311">
      <w:pPr>
        <w:pStyle w:val="2"/>
        <w:spacing w:line="290" w:lineRule="auto"/>
      </w:pPr>
    </w:p>
    <w:p w14:paraId="16DCA760">
      <w:pPr>
        <w:spacing w:before="63" w:line="232" w:lineRule="auto"/>
        <w:ind w:left="75"/>
        <w:rPr>
          <w:rFonts w:ascii="宋体" w:hAnsi="宋体" w:eastAsia="宋体" w:cs="宋体"/>
          <w:sz w:val="19"/>
          <w:szCs w:val="19"/>
        </w:rPr>
      </w:pPr>
      <w:r>
        <w:rPr>
          <w:rFonts w:ascii="仿宋" w:hAnsi="仿宋" w:eastAsia="仿宋" w:cs="仿宋"/>
          <w:spacing w:val="10"/>
          <w:sz w:val="19"/>
          <w:szCs w:val="19"/>
        </w:rPr>
        <w:t>[解释2]</w:t>
      </w:r>
      <w:r>
        <w:rPr>
          <w:rFonts w:ascii="仿宋" w:hAnsi="仿宋" w:eastAsia="仿宋" w:cs="仿宋"/>
          <w:spacing w:val="42"/>
          <w:sz w:val="19"/>
          <w:szCs w:val="19"/>
        </w:rPr>
        <w:t xml:space="preserve"> </w:t>
      </w:r>
      <w:r>
        <w:rPr>
          <w:rFonts w:ascii="宋体" w:hAnsi="宋体" w:eastAsia="宋体" w:cs="宋体"/>
          <w:spacing w:val="10"/>
          <w:sz w:val="19"/>
          <w:szCs w:val="19"/>
        </w:rPr>
        <w:t>我思故我在</w:t>
      </w:r>
    </w:p>
    <w:p w14:paraId="7507F4B6">
      <w:pPr>
        <w:spacing w:before="240" w:line="266" w:lineRule="auto"/>
        <w:ind w:left="14" w:right="86" w:firstLine="5"/>
        <w:jc w:val="both"/>
        <w:rPr>
          <w:rFonts w:ascii="宋体" w:hAnsi="宋体" w:eastAsia="宋体" w:cs="宋体"/>
          <w:sz w:val="19"/>
          <w:szCs w:val="19"/>
        </w:rPr>
      </w:pPr>
      <w:r>
        <w:rPr>
          <w:rFonts w:ascii="宋体" w:hAnsi="宋体" w:eastAsia="宋体" w:cs="宋体"/>
          <w:spacing w:val="19"/>
          <w:sz w:val="19"/>
          <w:szCs w:val="19"/>
        </w:rPr>
        <w:t>笛卡尔认为，因为真理源于正确的公理演绎，而在普遍怀疑之下，只有自我的真实性无法</w:t>
      </w:r>
      <w:r>
        <w:rPr>
          <w:rFonts w:ascii="宋体" w:hAnsi="宋体" w:eastAsia="宋体" w:cs="宋体"/>
          <w:spacing w:val="18"/>
          <w:sz w:val="19"/>
          <w:szCs w:val="19"/>
        </w:rPr>
        <w:t>被怀疑，所以，只能以自我作为演绎知识体系的第一公理。那么，为什么</w:t>
      </w:r>
      <w:r>
        <w:rPr>
          <w:rFonts w:ascii="宋体" w:hAnsi="宋体" w:eastAsia="宋体" w:cs="宋体"/>
          <w:spacing w:val="-41"/>
          <w:sz w:val="19"/>
          <w:szCs w:val="19"/>
        </w:rPr>
        <w:t xml:space="preserve"> </w:t>
      </w:r>
      <w:r>
        <w:rPr>
          <w:rFonts w:ascii="宋体" w:hAnsi="宋体" w:eastAsia="宋体" w:cs="宋体"/>
          <w:spacing w:val="18"/>
          <w:sz w:val="19"/>
          <w:szCs w:val="19"/>
        </w:rPr>
        <w:t>自我必然真实存</w:t>
      </w:r>
      <w:r>
        <w:rPr>
          <w:rFonts w:ascii="宋体" w:hAnsi="宋体" w:eastAsia="宋体" w:cs="宋体"/>
          <w:spacing w:val="19"/>
          <w:sz w:val="19"/>
          <w:szCs w:val="19"/>
        </w:rPr>
        <w:t>在呢？这是因为，怀疑是自我在进行怀疑，如果没有自我，也就没有所谓的怀疑了，所以</w:t>
      </w:r>
      <w:r>
        <w:rPr>
          <w:rFonts w:ascii="宋体" w:hAnsi="宋体" w:eastAsia="宋体" w:cs="宋体"/>
          <w:spacing w:val="13"/>
          <w:sz w:val="19"/>
          <w:szCs w:val="19"/>
        </w:rPr>
        <w:t>自我必然真实存在。</w:t>
      </w:r>
    </w:p>
    <w:p w14:paraId="6DB09BDD">
      <w:pPr>
        <w:pStyle w:val="2"/>
        <w:spacing w:line="273" w:lineRule="auto"/>
      </w:pPr>
    </w:p>
    <w:p w14:paraId="78CFC8AF">
      <w:pPr>
        <w:pStyle w:val="2"/>
        <w:spacing w:line="273" w:lineRule="auto"/>
      </w:pPr>
      <w:r>
        <w:pict>
          <v:shape id="_x0000_s1055" o:spid="_x0000_s1055" style="position:absolute;left:0pt;margin-left:0pt;margin-top:7.9pt;height:0.1pt;width:144.1pt;z-index:251689984;mso-width-relative:page;mso-height-relative:page;" filled="f" stroked="t" coordsize="2882,2" path="m0,0l2880,0e">
            <v:fill on="f" focussize="0,0"/>
            <v:stroke weight="0.06pt" color="#000000" miterlimit="10" joinstyle="bevel" endcap="square"/>
            <v:imagedata o:title=""/>
            <o:lock v:ext="edit"/>
          </v:shape>
        </w:pict>
      </w:r>
    </w:p>
    <w:p w14:paraId="6BDA9D84">
      <w:pPr>
        <w:spacing w:before="43" w:line="178" w:lineRule="exact"/>
        <w:ind w:left="15"/>
        <w:rPr>
          <w:rFonts w:ascii="宋体" w:hAnsi="宋体" w:eastAsia="宋体" w:cs="宋体"/>
          <w:sz w:val="13"/>
          <w:szCs w:val="13"/>
        </w:rPr>
      </w:pPr>
      <w:r>
        <w:rPr>
          <w:rFonts w:ascii="Tahoma" w:hAnsi="Tahoma" w:eastAsia="Tahoma" w:cs="Tahoma"/>
          <w:spacing w:val="5"/>
          <w:position w:val="4"/>
          <w:sz w:val="9"/>
          <w:szCs w:val="9"/>
        </w:rPr>
        <w:t>[1]</w:t>
      </w:r>
      <w:r>
        <w:rPr>
          <w:rFonts w:ascii="Tahoma" w:hAnsi="Tahoma" w:eastAsia="Tahoma" w:cs="Tahoma"/>
          <w:spacing w:val="15"/>
          <w:w w:val="101"/>
          <w:position w:val="4"/>
          <w:sz w:val="9"/>
          <w:szCs w:val="9"/>
        </w:rPr>
        <w:t xml:space="preserve">  </w:t>
      </w:r>
      <w:r>
        <w:rPr>
          <w:rFonts w:ascii="宋体" w:hAnsi="宋体" w:eastAsia="宋体" w:cs="宋体"/>
          <w:spacing w:val="5"/>
          <w:position w:val="1"/>
          <w:sz w:val="13"/>
          <w:szCs w:val="13"/>
        </w:rPr>
        <w:t>《庄子》 ，</w:t>
      </w:r>
      <w:r>
        <w:rPr>
          <w:rFonts w:ascii="宋体" w:hAnsi="宋体" w:eastAsia="宋体" w:cs="宋体"/>
          <w:spacing w:val="-36"/>
          <w:position w:val="1"/>
          <w:sz w:val="13"/>
          <w:szCs w:val="13"/>
        </w:rPr>
        <w:t xml:space="preserve"> </w:t>
      </w:r>
      <w:r>
        <w:rPr>
          <w:rFonts w:ascii="宋体" w:hAnsi="宋体" w:eastAsia="宋体" w:cs="宋体"/>
          <w:spacing w:val="5"/>
          <w:position w:val="1"/>
          <w:sz w:val="13"/>
          <w:szCs w:val="13"/>
        </w:rPr>
        <w:t>中华书局，2015，第</w:t>
      </w:r>
      <w:r>
        <w:rPr>
          <w:rFonts w:ascii="宋体" w:hAnsi="宋体" w:eastAsia="宋体" w:cs="宋体"/>
          <w:spacing w:val="-12"/>
          <w:position w:val="1"/>
          <w:sz w:val="13"/>
          <w:szCs w:val="13"/>
        </w:rPr>
        <w:t xml:space="preserve"> </w:t>
      </w:r>
      <w:r>
        <w:rPr>
          <w:rFonts w:ascii="宋体" w:hAnsi="宋体" w:eastAsia="宋体" w:cs="宋体"/>
          <w:spacing w:val="5"/>
          <w:position w:val="1"/>
          <w:sz w:val="13"/>
          <w:szCs w:val="13"/>
        </w:rPr>
        <w:t>42 页。</w:t>
      </w:r>
    </w:p>
    <w:p w14:paraId="367512C1">
      <w:pPr>
        <w:spacing w:line="178" w:lineRule="exact"/>
        <w:rPr>
          <w:rFonts w:ascii="宋体" w:hAnsi="宋体" w:eastAsia="宋体" w:cs="宋体"/>
          <w:sz w:val="13"/>
          <w:szCs w:val="13"/>
        </w:rPr>
        <w:sectPr>
          <w:headerReference r:id="rId199" w:type="default"/>
          <w:footerReference r:id="rId200" w:type="default"/>
          <w:pgSz w:w="10488" w:h="14743"/>
          <w:pgMar w:top="975" w:right="1110" w:bottom="1073" w:left="1107" w:header="698" w:footer="902" w:gutter="0"/>
          <w:cols w:space="720" w:num="1"/>
        </w:sectPr>
      </w:pPr>
    </w:p>
    <w:p w14:paraId="5205B49B">
      <w:pPr>
        <w:spacing w:before="254" w:line="261" w:lineRule="auto"/>
        <w:ind w:left="30" w:right="76"/>
        <w:jc w:val="both"/>
        <w:rPr>
          <w:rFonts w:ascii="宋体" w:hAnsi="宋体" w:eastAsia="宋体" w:cs="宋体"/>
          <w:sz w:val="9"/>
          <w:szCs w:val="9"/>
        </w:rPr>
      </w:pPr>
      <w:r>
        <w:rPr>
          <w:rFonts w:ascii="宋体" w:hAnsi="宋体" w:eastAsia="宋体" w:cs="宋体"/>
          <w:spacing w:val="18"/>
          <w:sz w:val="19"/>
          <w:szCs w:val="19"/>
        </w:rPr>
        <w:t>《第一哲学沉思集》：“</w:t>
      </w:r>
      <w:r>
        <w:rPr>
          <w:rFonts w:ascii="仿宋" w:hAnsi="仿宋" w:eastAsia="仿宋" w:cs="仿宋"/>
          <w:spacing w:val="18"/>
          <w:sz w:val="19"/>
          <w:szCs w:val="19"/>
        </w:rPr>
        <w:t>可是有一个我不知道是什么的非常强大、非常狡猾的骗子，他总</w:t>
      </w:r>
      <w:r>
        <w:rPr>
          <w:rFonts w:ascii="仿宋" w:hAnsi="仿宋" w:eastAsia="仿宋" w:cs="仿宋"/>
          <w:spacing w:val="15"/>
          <w:sz w:val="19"/>
          <w:szCs w:val="19"/>
        </w:rPr>
        <w:t>是用尽一切伎俩来骗我。 因此，如果他骗我，</w:t>
      </w:r>
      <w:r>
        <w:rPr>
          <w:rFonts w:ascii="仿宋" w:hAnsi="仿宋" w:eastAsia="仿宋" w:cs="仿宋"/>
          <w:spacing w:val="-32"/>
          <w:sz w:val="19"/>
          <w:szCs w:val="19"/>
        </w:rPr>
        <w:t xml:space="preserve"> </w:t>
      </w:r>
      <w:r>
        <w:rPr>
          <w:rFonts w:ascii="仿宋" w:hAnsi="仿宋" w:eastAsia="仿宋" w:cs="仿宋"/>
          <w:spacing w:val="15"/>
          <w:sz w:val="19"/>
          <w:szCs w:val="19"/>
        </w:rPr>
        <w:t>那么毫无疑问我是</w:t>
      </w:r>
      <w:r>
        <w:rPr>
          <w:rFonts w:ascii="仿宋" w:hAnsi="仿宋" w:eastAsia="仿宋" w:cs="仿宋"/>
          <w:spacing w:val="14"/>
          <w:sz w:val="19"/>
          <w:szCs w:val="19"/>
        </w:rPr>
        <w:t>存在的；而且他想怎么骗</w:t>
      </w:r>
      <w:r>
        <w:rPr>
          <w:rFonts w:ascii="仿宋" w:hAnsi="仿宋" w:eastAsia="仿宋" w:cs="仿宋"/>
          <w:spacing w:val="18"/>
          <w:sz w:val="19"/>
          <w:szCs w:val="19"/>
        </w:rPr>
        <w:t>我就怎么骗我，只要我想到我是一个什么东西，他就总不会使我成为什么</w:t>
      </w:r>
      <w:r>
        <w:rPr>
          <w:rFonts w:ascii="仿宋" w:hAnsi="仿宋" w:eastAsia="仿宋" w:cs="仿宋"/>
          <w:spacing w:val="17"/>
          <w:sz w:val="19"/>
          <w:szCs w:val="19"/>
        </w:rPr>
        <w:t>都不是。所以，</w:t>
      </w:r>
      <w:r>
        <w:rPr>
          <w:rFonts w:ascii="仿宋" w:hAnsi="仿宋" w:eastAsia="仿宋" w:cs="仿宋"/>
          <w:spacing w:val="16"/>
          <w:sz w:val="19"/>
          <w:szCs w:val="19"/>
        </w:rPr>
        <w:t>在对上面这些很好地加以思考， 同时对一切事物仔细地加以检查之后，最后必须做出这样</w:t>
      </w:r>
      <w:r>
        <w:rPr>
          <w:rFonts w:ascii="仿宋" w:hAnsi="仿宋" w:eastAsia="仿宋" w:cs="仿宋"/>
          <w:spacing w:val="18"/>
          <w:sz w:val="19"/>
          <w:szCs w:val="19"/>
        </w:rPr>
        <w:t>的结论，而且必须把它当成确定无疑的，即有我，我存在这个命题，每</w:t>
      </w:r>
      <w:r>
        <w:rPr>
          <w:rFonts w:ascii="仿宋" w:hAnsi="仿宋" w:eastAsia="仿宋" w:cs="仿宋"/>
          <w:spacing w:val="17"/>
          <w:sz w:val="19"/>
          <w:szCs w:val="19"/>
        </w:rPr>
        <w:t>次当我说出它来，</w:t>
      </w:r>
      <w:r>
        <w:rPr>
          <w:rFonts w:ascii="仿宋" w:hAnsi="仿宋" w:eastAsia="仿宋" w:cs="仿宋"/>
          <w:spacing w:val="12"/>
          <w:sz w:val="19"/>
          <w:szCs w:val="19"/>
        </w:rPr>
        <w:t>或者在我心里想到它的时候，</w:t>
      </w:r>
      <w:r>
        <w:rPr>
          <w:rFonts w:ascii="仿宋" w:hAnsi="仿宋" w:eastAsia="仿宋" w:cs="仿宋"/>
          <w:spacing w:val="-55"/>
          <w:sz w:val="19"/>
          <w:szCs w:val="19"/>
        </w:rPr>
        <w:t xml:space="preserve"> </w:t>
      </w:r>
      <w:r>
        <w:rPr>
          <w:rFonts w:ascii="仿宋" w:hAnsi="仿宋" w:eastAsia="仿宋" w:cs="仿宋"/>
          <w:spacing w:val="12"/>
          <w:sz w:val="19"/>
          <w:szCs w:val="19"/>
        </w:rPr>
        <w:t>这个命题必然是真的</w:t>
      </w:r>
      <w:r>
        <w:rPr>
          <w:rFonts w:ascii="仿宋" w:hAnsi="仿宋" w:eastAsia="仿宋" w:cs="仿宋"/>
          <w:spacing w:val="11"/>
          <w:sz w:val="19"/>
          <w:szCs w:val="19"/>
        </w:rPr>
        <w:t xml:space="preserve">。 </w:t>
      </w:r>
      <w:r>
        <w:rPr>
          <w:rFonts w:ascii="宋体" w:hAnsi="宋体" w:eastAsia="宋体" w:cs="宋体"/>
          <w:spacing w:val="11"/>
          <w:sz w:val="19"/>
          <w:szCs w:val="19"/>
        </w:rPr>
        <w:t>”</w:t>
      </w:r>
      <w:r>
        <w:rPr>
          <w:rFonts w:ascii="宋体" w:hAnsi="宋体" w:eastAsia="宋体" w:cs="宋体"/>
          <w:spacing w:val="11"/>
          <w:position w:val="9"/>
          <w:sz w:val="9"/>
          <w:szCs w:val="9"/>
        </w:rPr>
        <w:t>[1]</w:t>
      </w:r>
    </w:p>
    <w:p w14:paraId="182975D5">
      <w:pPr>
        <w:spacing w:before="208" w:line="229" w:lineRule="auto"/>
        <w:rPr>
          <w:rFonts w:ascii="宋体" w:hAnsi="宋体" w:eastAsia="宋体" w:cs="宋体"/>
          <w:sz w:val="19"/>
          <w:szCs w:val="19"/>
        </w:rPr>
      </w:pPr>
      <w:r>
        <w:rPr>
          <w:rFonts w:ascii="宋体" w:hAnsi="宋体" w:eastAsia="宋体" w:cs="宋体"/>
          <w:spacing w:val="17"/>
          <w:sz w:val="19"/>
          <w:szCs w:val="19"/>
        </w:rPr>
        <w:t>“我思故我在</w:t>
      </w:r>
      <w:r>
        <w:rPr>
          <w:rFonts w:ascii="宋体" w:hAnsi="宋体" w:eastAsia="宋体" w:cs="宋体"/>
          <w:spacing w:val="-26"/>
          <w:sz w:val="19"/>
          <w:szCs w:val="19"/>
        </w:rPr>
        <w:t xml:space="preserve"> </w:t>
      </w:r>
      <w:r>
        <w:rPr>
          <w:rFonts w:ascii="宋体" w:hAnsi="宋体" w:eastAsia="宋体" w:cs="宋体"/>
          <w:spacing w:val="17"/>
          <w:sz w:val="19"/>
          <w:szCs w:val="19"/>
        </w:rPr>
        <w:t>”是非常高明的论证，但是，这个论证是有问题的，其问题在于</w:t>
      </w:r>
      <w:r>
        <w:rPr>
          <w:rFonts w:ascii="宋体" w:hAnsi="宋体" w:eastAsia="宋体" w:cs="宋体"/>
          <w:spacing w:val="-9"/>
          <w:sz w:val="19"/>
          <w:szCs w:val="19"/>
        </w:rPr>
        <w:t xml:space="preserve"> </w:t>
      </w:r>
      <w:r>
        <w:rPr>
          <w:rFonts w:ascii="宋体" w:hAnsi="宋体" w:eastAsia="宋体" w:cs="宋体"/>
          <w:spacing w:val="17"/>
          <w:sz w:val="19"/>
          <w:szCs w:val="19"/>
        </w:rPr>
        <w:t>:</w:t>
      </w:r>
    </w:p>
    <w:p w14:paraId="7A2902AB">
      <w:pPr>
        <w:spacing w:before="242" w:line="247" w:lineRule="auto"/>
        <w:ind w:left="17" w:right="78"/>
        <w:rPr>
          <w:rFonts w:ascii="宋体" w:hAnsi="宋体" w:eastAsia="宋体" w:cs="宋体"/>
          <w:sz w:val="19"/>
          <w:szCs w:val="19"/>
        </w:rPr>
      </w:pPr>
      <w:r>
        <w:rPr>
          <w:rFonts w:ascii="宋体" w:hAnsi="宋体" w:eastAsia="宋体" w:cs="宋体"/>
          <w:spacing w:val="14"/>
          <w:sz w:val="19"/>
          <w:szCs w:val="19"/>
        </w:rPr>
        <w:t>①笛卡尔提出我思故我在，</w:t>
      </w:r>
      <w:r>
        <w:rPr>
          <w:rFonts w:ascii="宋体" w:hAnsi="宋体" w:eastAsia="宋体" w:cs="宋体"/>
          <w:spacing w:val="62"/>
          <w:sz w:val="19"/>
          <w:szCs w:val="19"/>
        </w:rPr>
        <w:t xml:space="preserve"> </w:t>
      </w:r>
      <w:r>
        <w:rPr>
          <w:rFonts w:ascii="宋体" w:hAnsi="宋体" w:eastAsia="宋体" w:cs="宋体"/>
          <w:spacing w:val="14"/>
          <w:sz w:val="19"/>
          <w:szCs w:val="19"/>
        </w:rPr>
        <w:t>目的是为了证明上帝的存在，但是，</w:t>
      </w:r>
      <w:r>
        <w:rPr>
          <w:rFonts w:ascii="宋体" w:hAnsi="宋体" w:eastAsia="宋体" w:cs="宋体"/>
          <w:spacing w:val="-38"/>
          <w:sz w:val="19"/>
          <w:szCs w:val="19"/>
        </w:rPr>
        <w:t xml:space="preserve"> </w:t>
      </w:r>
      <w:r>
        <w:rPr>
          <w:rFonts w:ascii="宋体" w:hAnsi="宋体" w:eastAsia="宋体" w:cs="宋体"/>
          <w:spacing w:val="14"/>
          <w:sz w:val="19"/>
          <w:szCs w:val="19"/>
        </w:rPr>
        <w:t>所谓的上帝，只是古人的</w:t>
      </w:r>
      <w:r>
        <w:rPr>
          <w:rFonts w:ascii="宋体" w:hAnsi="宋体" w:eastAsia="宋体" w:cs="宋体"/>
          <w:spacing w:val="19"/>
          <w:sz w:val="19"/>
          <w:szCs w:val="19"/>
        </w:rPr>
        <w:t>封建迷信，这只须对旧约和新约进行证明就可以了，根本用不着在上帝这个概念里绕来绕</w:t>
      </w:r>
      <w:r>
        <w:rPr>
          <w:rFonts w:ascii="宋体" w:hAnsi="宋体" w:eastAsia="宋体" w:cs="宋体"/>
          <w:spacing w:val="16"/>
          <w:sz w:val="19"/>
          <w:szCs w:val="19"/>
        </w:rPr>
        <w:t>去，所以笛卡尔的目的是不正确的。</w:t>
      </w:r>
    </w:p>
    <w:p w14:paraId="2F139363">
      <w:pPr>
        <w:spacing w:before="252" w:line="253" w:lineRule="auto"/>
        <w:ind w:left="15" w:right="87"/>
        <w:rPr>
          <w:rFonts w:ascii="宋体" w:hAnsi="宋体" w:eastAsia="宋体" w:cs="宋体"/>
          <w:sz w:val="19"/>
          <w:szCs w:val="19"/>
        </w:rPr>
      </w:pPr>
      <w:r>
        <w:rPr>
          <w:rFonts w:ascii="宋体" w:hAnsi="宋体" w:eastAsia="宋体" w:cs="宋体"/>
          <w:spacing w:val="19"/>
          <w:sz w:val="19"/>
          <w:szCs w:val="19"/>
        </w:rPr>
        <w:t>②应当以真理标准作为认识的第一公理，应当把真理论放在主体性的前面，先得有真理与</w:t>
      </w:r>
      <w:r>
        <w:rPr>
          <w:rFonts w:ascii="宋体" w:hAnsi="宋体" w:eastAsia="宋体" w:cs="宋体"/>
          <w:spacing w:val="15"/>
          <w:sz w:val="19"/>
          <w:szCs w:val="19"/>
        </w:rPr>
        <w:t>谬误的标准，才能有我思故我在必然是真理这个结论，不然的话，</w:t>
      </w:r>
      <w:r>
        <w:rPr>
          <w:rFonts w:ascii="宋体" w:hAnsi="宋体" w:eastAsia="宋体" w:cs="宋体"/>
          <w:spacing w:val="73"/>
          <w:sz w:val="19"/>
          <w:szCs w:val="19"/>
        </w:rPr>
        <w:t xml:space="preserve"> </w:t>
      </w:r>
      <w:r>
        <w:rPr>
          <w:rFonts w:ascii="宋体" w:hAnsi="宋体" w:eastAsia="宋体" w:cs="宋体"/>
          <w:spacing w:val="15"/>
          <w:sz w:val="19"/>
          <w:szCs w:val="19"/>
        </w:rPr>
        <w:t>为什么我思故我在是真</w:t>
      </w:r>
      <w:r>
        <w:rPr>
          <w:rFonts w:ascii="宋体" w:hAnsi="宋体" w:eastAsia="宋体" w:cs="宋体"/>
          <w:spacing w:val="-23"/>
          <w:sz w:val="19"/>
          <w:szCs w:val="19"/>
        </w:rPr>
        <w:t>理？</w:t>
      </w:r>
    </w:p>
    <w:p w14:paraId="383330BF">
      <w:pPr>
        <w:spacing w:before="234" w:line="267" w:lineRule="auto"/>
        <w:ind w:left="18" w:right="78" w:firstLine="46"/>
        <w:jc w:val="both"/>
        <w:rPr>
          <w:rFonts w:ascii="宋体" w:hAnsi="宋体" w:eastAsia="宋体" w:cs="宋体"/>
          <w:sz w:val="19"/>
          <w:szCs w:val="19"/>
        </w:rPr>
      </w:pPr>
      <w:r>
        <w:rPr>
          <w:rFonts w:ascii="宋体" w:hAnsi="宋体" w:eastAsia="宋体" w:cs="宋体"/>
          <w:spacing w:val="16"/>
          <w:sz w:val="19"/>
          <w:szCs w:val="19"/>
        </w:rPr>
        <w:t>以真理标准作为第一公理，可以合乎逻辑的推理出，人应当选择信仰实在论，</w:t>
      </w:r>
      <w:r>
        <w:rPr>
          <w:rFonts w:ascii="宋体" w:hAnsi="宋体" w:eastAsia="宋体" w:cs="宋体"/>
          <w:spacing w:val="-6"/>
          <w:sz w:val="19"/>
          <w:szCs w:val="19"/>
        </w:rPr>
        <w:t xml:space="preserve"> </w:t>
      </w:r>
      <w:r>
        <w:rPr>
          <w:rFonts w:ascii="宋体" w:hAnsi="宋体" w:eastAsia="宋体" w:cs="宋体"/>
          <w:spacing w:val="16"/>
          <w:sz w:val="19"/>
          <w:szCs w:val="19"/>
        </w:rPr>
        <w:t>不应当选择</w:t>
      </w:r>
      <w:r>
        <w:rPr>
          <w:rFonts w:ascii="宋体" w:hAnsi="宋体" w:eastAsia="宋体" w:cs="宋体"/>
          <w:spacing w:val="19"/>
          <w:sz w:val="19"/>
          <w:szCs w:val="19"/>
        </w:rPr>
        <w:t>信仰观念论，因此不必因普遍怀疑而被迫选择用自我来作为哲学知识的公理，就解决了主</w:t>
      </w:r>
      <w:r>
        <w:rPr>
          <w:rFonts w:ascii="宋体" w:hAnsi="宋体" w:eastAsia="宋体" w:cs="宋体"/>
          <w:spacing w:val="10"/>
          <w:sz w:val="19"/>
          <w:szCs w:val="19"/>
        </w:rPr>
        <w:t>体性原则的问题。</w:t>
      </w:r>
    </w:p>
    <w:p w14:paraId="64244093">
      <w:pPr>
        <w:pStyle w:val="2"/>
        <w:spacing w:line="294" w:lineRule="auto"/>
      </w:pPr>
    </w:p>
    <w:p w14:paraId="3DF4E15C">
      <w:pPr>
        <w:pStyle w:val="2"/>
        <w:spacing w:line="295" w:lineRule="auto"/>
      </w:pPr>
    </w:p>
    <w:p w14:paraId="3E4D6417">
      <w:pPr>
        <w:spacing w:before="61" w:line="232" w:lineRule="auto"/>
        <w:ind w:left="79"/>
        <w:rPr>
          <w:rFonts w:ascii="宋体" w:hAnsi="宋体" w:eastAsia="宋体" w:cs="宋体"/>
          <w:sz w:val="19"/>
          <w:szCs w:val="19"/>
        </w:rPr>
      </w:pPr>
      <w:r>
        <w:rPr>
          <w:rFonts w:ascii="仿宋" w:hAnsi="仿宋" w:eastAsia="仿宋" w:cs="仿宋"/>
          <w:spacing w:val="12"/>
          <w:sz w:val="19"/>
          <w:szCs w:val="19"/>
        </w:rPr>
        <w:t>[解释3]</w:t>
      </w:r>
      <w:r>
        <w:rPr>
          <w:rFonts w:ascii="仿宋" w:hAnsi="仿宋" w:eastAsia="仿宋" w:cs="仿宋"/>
          <w:spacing w:val="37"/>
          <w:sz w:val="19"/>
          <w:szCs w:val="19"/>
        </w:rPr>
        <w:t xml:space="preserve"> </w:t>
      </w:r>
      <w:r>
        <w:rPr>
          <w:rFonts w:ascii="宋体" w:hAnsi="宋体" w:eastAsia="宋体" w:cs="宋体"/>
          <w:spacing w:val="12"/>
          <w:sz w:val="19"/>
          <w:szCs w:val="19"/>
        </w:rPr>
        <w:t>现象界与物自体</w:t>
      </w:r>
    </w:p>
    <w:p w14:paraId="236633F4">
      <w:pPr>
        <w:spacing w:before="242" w:line="265" w:lineRule="auto"/>
        <w:ind w:left="18" w:right="85" w:hanging="1"/>
        <w:rPr>
          <w:rFonts w:ascii="宋体" w:hAnsi="宋体" w:eastAsia="宋体" w:cs="宋体"/>
          <w:sz w:val="19"/>
          <w:szCs w:val="19"/>
        </w:rPr>
      </w:pPr>
      <w:r>
        <w:rPr>
          <w:rFonts w:ascii="宋体" w:hAnsi="宋体" w:eastAsia="宋体" w:cs="宋体"/>
          <w:spacing w:val="18"/>
          <w:sz w:val="19"/>
          <w:szCs w:val="19"/>
        </w:rPr>
        <w:t>康德认为，因为人的思维能力是有限的，所以人在对绝对无条件的物自体（灵魂、世界、</w:t>
      </w:r>
      <w:r>
        <w:rPr>
          <w:rFonts w:ascii="宋体" w:hAnsi="宋体" w:eastAsia="宋体" w:cs="宋体"/>
          <w:spacing w:val="19"/>
          <w:sz w:val="19"/>
          <w:szCs w:val="19"/>
        </w:rPr>
        <w:t>上帝）进行推理时，就会合乎逻辑的陷入无效推理，因此，超验的物自体是不可知的，只</w:t>
      </w:r>
      <w:r>
        <w:rPr>
          <w:rFonts w:ascii="宋体" w:hAnsi="宋体" w:eastAsia="宋体" w:cs="宋体"/>
          <w:spacing w:val="14"/>
          <w:sz w:val="19"/>
          <w:szCs w:val="19"/>
        </w:rPr>
        <w:t>有经验的现象界才是可知的。</w:t>
      </w:r>
    </w:p>
    <w:p w14:paraId="7E07A506">
      <w:pPr>
        <w:spacing w:before="197" w:line="259" w:lineRule="auto"/>
        <w:ind w:left="30" w:right="78"/>
        <w:jc w:val="both"/>
        <w:rPr>
          <w:rFonts w:ascii="宋体" w:hAnsi="宋体" w:eastAsia="宋体" w:cs="宋体"/>
          <w:sz w:val="9"/>
          <w:szCs w:val="9"/>
        </w:rPr>
      </w:pPr>
      <w:r>
        <w:rPr>
          <w:rFonts w:ascii="宋体" w:hAnsi="宋体" w:eastAsia="宋体" w:cs="宋体"/>
          <w:spacing w:val="14"/>
          <w:sz w:val="19"/>
          <w:szCs w:val="19"/>
        </w:rPr>
        <w:t>《纯粹理性批判》：</w:t>
      </w:r>
      <w:r>
        <w:rPr>
          <w:rFonts w:ascii="宋体" w:hAnsi="宋体" w:eastAsia="宋体" w:cs="宋体"/>
          <w:spacing w:val="67"/>
          <w:sz w:val="19"/>
          <w:szCs w:val="19"/>
        </w:rPr>
        <w:t xml:space="preserve"> </w:t>
      </w:r>
      <w:r>
        <w:rPr>
          <w:rFonts w:ascii="宋体" w:hAnsi="宋体" w:eastAsia="宋体" w:cs="宋体"/>
          <w:spacing w:val="14"/>
          <w:sz w:val="19"/>
          <w:szCs w:val="19"/>
        </w:rPr>
        <w:t>“</w:t>
      </w:r>
      <w:r>
        <w:rPr>
          <w:rFonts w:ascii="宋体" w:hAnsi="宋体" w:eastAsia="宋体" w:cs="宋体"/>
          <w:spacing w:val="-43"/>
          <w:sz w:val="19"/>
          <w:szCs w:val="19"/>
        </w:rPr>
        <w:t xml:space="preserve"> </w:t>
      </w:r>
      <w:r>
        <w:rPr>
          <w:rFonts w:ascii="仿宋" w:hAnsi="仿宋" w:eastAsia="仿宋" w:cs="仿宋"/>
          <w:spacing w:val="14"/>
          <w:sz w:val="19"/>
          <w:szCs w:val="19"/>
        </w:rPr>
        <w:t>我们永远不能借这种能力超出可</w:t>
      </w:r>
      <w:r>
        <w:rPr>
          <w:rFonts w:ascii="仿宋" w:hAnsi="仿宋" w:eastAsia="仿宋" w:cs="仿宋"/>
          <w:spacing w:val="13"/>
          <w:sz w:val="19"/>
          <w:szCs w:val="19"/>
        </w:rPr>
        <w:t>能经验的界限，但这却恰好是这门</w:t>
      </w:r>
      <w:r>
        <w:rPr>
          <w:rFonts w:ascii="仿宋" w:hAnsi="仿宋" w:eastAsia="仿宋" w:cs="仿宋"/>
          <w:spacing w:val="19"/>
          <w:sz w:val="19"/>
          <w:szCs w:val="19"/>
        </w:rPr>
        <w:t>科学的最根本的事务。然而，这里面也即包含着反证我们理性的先天知识的那个初次评价</w:t>
      </w:r>
      <w:r>
        <w:rPr>
          <w:rFonts w:ascii="仿宋" w:hAnsi="仿宋" w:eastAsia="仿宋" w:cs="仿宋"/>
          <w:spacing w:val="14"/>
          <w:sz w:val="19"/>
          <w:szCs w:val="19"/>
        </w:rPr>
        <w:t>的结果之真理性的实验，</w:t>
      </w:r>
      <w:r>
        <w:rPr>
          <w:rFonts w:ascii="仿宋" w:hAnsi="仿宋" w:eastAsia="仿宋" w:cs="仿宋"/>
          <w:spacing w:val="-37"/>
          <w:sz w:val="19"/>
          <w:szCs w:val="19"/>
        </w:rPr>
        <w:t xml:space="preserve"> </w:t>
      </w:r>
      <w:r>
        <w:rPr>
          <w:rFonts w:ascii="仿宋" w:hAnsi="仿宋" w:eastAsia="仿宋" w:cs="仿宋"/>
          <w:spacing w:val="14"/>
          <w:sz w:val="19"/>
          <w:szCs w:val="19"/>
        </w:rPr>
        <w:t>即这种知识只适用于现象，相反，</w:t>
      </w:r>
      <w:r>
        <w:rPr>
          <w:rFonts w:ascii="仿宋" w:hAnsi="仿宋" w:eastAsia="仿宋" w:cs="仿宋"/>
          <w:spacing w:val="48"/>
          <w:sz w:val="19"/>
          <w:szCs w:val="19"/>
        </w:rPr>
        <w:t xml:space="preserve"> </w:t>
      </w:r>
      <w:r>
        <w:rPr>
          <w:rFonts w:ascii="仿宋" w:hAnsi="仿宋" w:eastAsia="仿宋" w:cs="仿宋"/>
          <w:spacing w:val="14"/>
          <w:sz w:val="19"/>
          <w:szCs w:val="19"/>
        </w:rPr>
        <w:t>自在的事物本身虽然就其自己</w:t>
      </w:r>
      <w:r>
        <w:rPr>
          <w:rFonts w:ascii="仿宋" w:hAnsi="仿宋" w:eastAsia="仿宋" w:cs="仿宋"/>
          <w:spacing w:val="12"/>
          <w:sz w:val="19"/>
          <w:szCs w:val="19"/>
        </w:rPr>
        <w:t xml:space="preserve">来说是实在的，但对我们却处于不可知的状态。 </w:t>
      </w:r>
      <w:r>
        <w:rPr>
          <w:rFonts w:ascii="宋体" w:hAnsi="宋体" w:eastAsia="宋体" w:cs="宋体"/>
          <w:spacing w:val="12"/>
          <w:sz w:val="19"/>
          <w:szCs w:val="19"/>
        </w:rPr>
        <w:t>”</w:t>
      </w:r>
      <w:r>
        <w:rPr>
          <w:rFonts w:ascii="宋体" w:hAnsi="宋体" w:eastAsia="宋体" w:cs="宋体"/>
          <w:spacing w:val="12"/>
          <w:position w:val="9"/>
          <w:sz w:val="9"/>
          <w:szCs w:val="9"/>
        </w:rPr>
        <w:t>[2]</w:t>
      </w:r>
    </w:p>
    <w:p w14:paraId="67C24A11">
      <w:pPr>
        <w:spacing w:before="222" w:line="265" w:lineRule="auto"/>
        <w:ind w:left="17" w:right="80"/>
        <w:jc w:val="both"/>
        <w:rPr>
          <w:rFonts w:ascii="宋体" w:hAnsi="宋体" w:eastAsia="宋体" w:cs="宋体"/>
          <w:sz w:val="19"/>
          <w:szCs w:val="19"/>
        </w:rPr>
      </w:pPr>
      <w:r>
        <w:rPr>
          <w:rFonts w:ascii="宋体" w:hAnsi="宋体" w:eastAsia="宋体" w:cs="宋体"/>
          <w:spacing w:val="19"/>
          <w:sz w:val="19"/>
          <w:szCs w:val="19"/>
        </w:rPr>
        <w:t>康德的问题在于，他没有经历过现代科学，不知道科学仪器与科学实验可以增加人的认识能力，可以将原本超验的事物变成经验的事物。例如，康德认为灵魂是不可知的，但现代心理科学通过科学仪器与科学实验简简单单的就证伪了灵魂。因此，宇宙和上帝也并非是</w:t>
      </w:r>
      <w:r>
        <w:rPr>
          <w:rFonts w:ascii="宋体" w:hAnsi="宋体" w:eastAsia="宋体" w:cs="宋体"/>
          <w:spacing w:val="15"/>
          <w:sz w:val="19"/>
          <w:szCs w:val="19"/>
        </w:rPr>
        <w:t>不可知的，</w:t>
      </w:r>
      <w:r>
        <w:rPr>
          <w:rFonts w:ascii="宋体" w:hAnsi="宋体" w:eastAsia="宋体" w:cs="宋体"/>
          <w:spacing w:val="-57"/>
          <w:sz w:val="19"/>
          <w:szCs w:val="19"/>
        </w:rPr>
        <w:t xml:space="preserve"> </w:t>
      </w:r>
      <w:r>
        <w:rPr>
          <w:rFonts w:ascii="宋体" w:hAnsi="宋体" w:eastAsia="宋体" w:cs="宋体"/>
          <w:spacing w:val="15"/>
          <w:sz w:val="19"/>
          <w:szCs w:val="19"/>
        </w:rPr>
        <w:t>如果人类的科技水平发展到了能够探索宇宙尽头的能力，</w:t>
      </w:r>
      <w:r>
        <w:rPr>
          <w:rFonts w:ascii="宋体" w:hAnsi="宋体" w:eastAsia="宋体" w:cs="宋体"/>
          <w:spacing w:val="49"/>
          <w:sz w:val="19"/>
          <w:szCs w:val="19"/>
        </w:rPr>
        <w:t xml:space="preserve"> </w:t>
      </w:r>
      <w:r>
        <w:rPr>
          <w:rFonts w:ascii="宋体" w:hAnsi="宋体" w:eastAsia="宋体" w:cs="宋体"/>
          <w:spacing w:val="14"/>
          <w:sz w:val="19"/>
          <w:szCs w:val="19"/>
        </w:rPr>
        <w:t>自然就可以将其从超</w:t>
      </w:r>
      <w:r>
        <w:rPr>
          <w:rFonts w:ascii="宋体" w:hAnsi="宋体" w:eastAsia="宋体" w:cs="宋体"/>
          <w:spacing w:val="19"/>
          <w:sz w:val="19"/>
          <w:szCs w:val="19"/>
        </w:rPr>
        <w:t>验的变成经验的。（该处上帝实指神，《旧约》《新约》中的上帝，只需对《旧约》《新</w:t>
      </w:r>
      <w:r>
        <w:rPr>
          <w:rFonts w:ascii="宋体" w:hAnsi="宋体" w:eastAsia="宋体" w:cs="宋体"/>
          <w:spacing w:val="16"/>
          <w:sz w:val="19"/>
          <w:szCs w:val="19"/>
        </w:rPr>
        <w:t>约》进行间接证明就可以证伪了）</w:t>
      </w:r>
    </w:p>
    <w:p w14:paraId="13A8A8F9">
      <w:pPr>
        <w:pStyle w:val="2"/>
        <w:spacing w:line="259" w:lineRule="auto"/>
      </w:pPr>
    </w:p>
    <w:p w14:paraId="103C77F1">
      <w:pPr>
        <w:pStyle w:val="2"/>
        <w:spacing w:line="259" w:lineRule="auto"/>
      </w:pPr>
    </w:p>
    <w:p w14:paraId="2D9C877A">
      <w:pPr>
        <w:pStyle w:val="2"/>
        <w:spacing w:line="259" w:lineRule="auto"/>
      </w:pPr>
    </w:p>
    <w:p w14:paraId="0FF6A2F2">
      <w:pPr>
        <w:pStyle w:val="2"/>
        <w:spacing w:line="259" w:lineRule="auto"/>
      </w:pPr>
    </w:p>
    <w:p w14:paraId="0577D31D">
      <w:pPr>
        <w:pStyle w:val="2"/>
        <w:spacing w:line="260" w:lineRule="auto"/>
      </w:pPr>
      <w:r>
        <w:pict>
          <v:shape id="_x0000_s1056" o:spid="_x0000_s1056" style="position:absolute;left:0pt;margin-left:0.1pt;margin-top:8.5pt;height:0.1pt;width:144.1pt;z-index:251691008;mso-width-relative:page;mso-height-relative:page;" filled="f" stroked="t" coordsize="2882,2" path="m0,0l2880,0e">
            <v:fill on="f" focussize="0,0"/>
            <v:stroke weight="0.06pt" color="#000000" miterlimit="10" joinstyle="bevel" endcap="square"/>
            <v:imagedata o:title=""/>
            <o:lock v:ext="edit"/>
          </v:shape>
        </w:pict>
      </w:r>
    </w:p>
    <w:p w14:paraId="0BA7D53C">
      <w:pPr>
        <w:spacing w:before="42" w:line="178" w:lineRule="exact"/>
        <w:ind w:left="18"/>
        <w:rPr>
          <w:rFonts w:ascii="宋体" w:hAnsi="宋体" w:eastAsia="宋体" w:cs="宋体"/>
          <w:sz w:val="13"/>
          <w:szCs w:val="13"/>
        </w:rPr>
      </w:pPr>
      <w:r>
        <w:rPr>
          <w:rFonts w:ascii="Tahoma" w:hAnsi="Tahoma" w:eastAsia="Tahoma" w:cs="Tahoma"/>
          <w:spacing w:val="8"/>
          <w:position w:val="4"/>
          <w:sz w:val="9"/>
          <w:szCs w:val="9"/>
        </w:rPr>
        <w:t xml:space="preserve">[1]    </w:t>
      </w:r>
      <w:r>
        <w:rPr>
          <w:rFonts w:ascii="宋体" w:hAnsi="宋体" w:eastAsia="宋体" w:cs="宋体"/>
          <w:spacing w:val="8"/>
          <w:position w:val="1"/>
          <w:sz w:val="13"/>
          <w:szCs w:val="13"/>
        </w:rPr>
        <w:t>[法]笛卡尔：《第一哲学沉思集》 ，</w:t>
      </w:r>
      <w:r>
        <w:rPr>
          <w:rFonts w:ascii="宋体" w:hAnsi="宋体" w:eastAsia="宋体" w:cs="宋体"/>
          <w:spacing w:val="7"/>
          <w:position w:val="1"/>
          <w:sz w:val="13"/>
          <w:szCs w:val="13"/>
        </w:rPr>
        <w:t>庞景仁译， 商务印书馆，</w:t>
      </w:r>
      <w:r>
        <w:rPr>
          <w:rFonts w:ascii="宋体" w:hAnsi="宋体" w:eastAsia="宋体" w:cs="宋体"/>
          <w:spacing w:val="-25"/>
          <w:position w:val="1"/>
          <w:sz w:val="13"/>
          <w:szCs w:val="13"/>
        </w:rPr>
        <w:t xml:space="preserve"> </w:t>
      </w:r>
      <w:r>
        <w:rPr>
          <w:rFonts w:ascii="宋体" w:hAnsi="宋体" w:eastAsia="宋体" w:cs="宋体"/>
          <w:spacing w:val="7"/>
          <w:position w:val="1"/>
          <w:sz w:val="13"/>
          <w:szCs w:val="13"/>
        </w:rPr>
        <w:t>1986，第 25 页。</w:t>
      </w:r>
    </w:p>
    <w:p w14:paraId="4520BA9C">
      <w:pPr>
        <w:spacing w:before="220" w:line="177" w:lineRule="exact"/>
        <w:ind w:left="18"/>
        <w:rPr>
          <w:rFonts w:ascii="宋体" w:hAnsi="宋体" w:eastAsia="宋体" w:cs="宋体"/>
          <w:sz w:val="13"/>
          <w:szCs w:val="13"/>
        </w:rPr>
      </w:pPr>
      <w:r>
        <w:rPr>
          <w:rFonts w:ascii="Tahoma" w:hAnsi="Tahoma" w:eastAsia="Tahoma" w:cs="Tahoma"/>
          <w:spacing w:val="7"/>
          <w:position w:val="4"/>
          <w:sz w:val="9"/>
          <w:szCs w:val="9"/>
        </w:rPr>
        <w:t xml:space="preserve">[2]    </w:t>
      </w:r>
      <w:r>
        <w:rPr>
          <w:rFonts w:ascii="宋体" w:hAnsi="宋体" w:eastAsia="宋体" w:cs="宋体"/>
          <w:spacing w:val="7"/>
          <w:position w:val="1"/>
          <w:sz w:val="13"/>
          <w:szCs w:val="13"/>
        </w:rPr>
        <w:t>[德]康德： 《纯粹理性批判》 ，邓晓芒译，</w:t>
      </w:r>
      <w:r>
        <w:rPr>
          <w:rFonts w:ascii="宋体" w:hAnsi="宋体" w:eastAsia="宋体" w:cs="宋体"/>
          <w:spacing w:val="-38"/>
          <w:position w:val="1"/>
          <w:sz w:val="13"/>
          <w:szCs w:val="13"/>
        </w:rPr>
        <w:t xml:space="preserve"> </w:t>
      </w:r>
      <w:r>
        <w:rPr>
          <w:rFonts w:ascii="宋体" w:hAnsi="宋体" w:eastAsia="宋体" w:cs="宋体"/>
          <w:spacing w:val="7"/>
          <w:position w:val="1"/>
          <w:sz w:val="13"/>
          <w:szCs w:val="13"/>
        </w:rPr>
        <w:t>人民出版社，2017，第</w:t>
      </w:r>
      <w:r>
        <w:rPr>
          <w:rFonts w:ascii="宋体" w:hAnsi="宋体" w:eastAsia="宋体" w:cs="宋体"/>
          <w:spacing w:val="23"/>
          <w:position w:val="1"/>
          <w:sz w:val="13"/>
          <w:szCs w:val="13"/>
        </w:rPr>
        <w:t xml:space="preserve"> </w:t>
      </w:r>
      <w:r>
        <w:rPr>
          <w:rFonts w:ascii="宋体" w:hAnsi="宋体" w:eastAsia="宋体" w:cs="宋体"/>
          <w:spacing w:val="7"/>
          <w:position w:val="1"/>
          <w:sz w:val="13"/>
          <w:szCs w:val="13"/>
        </w:rPr>
        <w:t>13</w:t>
      </w:r>
      <w:r>
        <w:rPr>
          <w:rFonts w:ascii="宋体" w:hAnsi="宋体" w:eastAsia="宋体" w:cs="宋体"/>
          <w:spacing w:val="6"/>
          <w:position w:val="1"/>
          <w:sz w:val="13"/>
          <w:szCs w:val="13"/>
        </w:rPr>
        <w:t xml:space="preserve"> 页。</w:t>
      </w:r>
    </w:p>
    <w:p w14:paraId="00A19D64">
      <w:pPr>
        <w:spacing w:line="177" w:lineRule="exact"/>
        <w:rPr>
          <w:rFonts w:ascii="宋体" w:hAnsi="宋体" w:eastAsia="宋体" w:cs="宋体"/>
          <w:sz w:val="13"/>
          <w:szCs w:val="13"/>
        </w:rPr>
        <w:sectPr>
          <w:headerReference r:id="rId201" w:type="default"/>
          <w:footerReference r:id="rId202" w:type="default"/>
          <w:pgSz w:w="10488" w:h="14743"/>
          <w:pgMar w:top="975" w:right="1114" w:bottom="1073" w:left="1104" w:header="698" w:footer="902" w:gutter="0"/>
          <w:cols w:space="720" w:num="1"/>
        </w:sectPr>
      </w:pPr>
    </w:p>
    <w:p w14:paraId="03C881CE">
      <w:pPr>
        <w:spacing w:before="269" w:line="225" w:lineRule="auto"/>
        <w:ind w:left="24"/>
        <w:outlineLvl w:val="1"/>
        <w:rPr>
          <w:rFonts w:ascii="宋体" w:hAnsi="宋体" w:eastAsia="宋体" w:cs="宋体"/>
          <w:sz w:val="30"/>
          <w:szCs w:val="30"/>
        </w:rPr>
      </w:pPr>
      <w:r>
        <w:rPr>
          <w:rFonts w:ascii="宋体" w:hAnsi="宋体" w:eastAsia="宋体" w:cs="宋体"/>
          <w:b/>
          <w:bCs/>
          <w:spacing w:val="11"/>
          <w:sz w:val="30"/>
          <w:szCs w:val="30"/>
        </w:rPr>
        <w:t>第四章</w:t>
      </w:r>
      <w:r>
        <w:rPr>
          <w:rFonts w:ascii="宋体" w:hAnsi="宋体" w:eastAsia="宋体" w:cs="宋体"/>
          <w:spacing w:val="11"/>
          <w:sz w:val="30"/>
          <w:szCs w:val="30"/>
        </w:rPr>
        <w:t xml:space="preserve"> </w:t>
      </w:r>
      <w:r>
        <w:rPr>
          <w:rFonts w:ascii="宋体" w:hAnsi="宋体" w:eastAsia="宋体" w:cs="宋体"/>
          <w:b/>
          <w:bCs/>
          <w:spacing w:val="11"/>
          <w:sz w:val="30"/>
          <w:szCs w:val="30"/>
        </w:rPr>
        <w:t>认识的对象</w:t>
      </w:r>
    </w:p>
    <w:p w14:paraId="28A1CA0A">
      <w:pPr>
        <w:pStyle w:val="2"/>
        <w:spacing w:line="307" w:lineRule="auto"/>
      </w:pPr>
    </w:p>
    <w:p w14:paraId="07EB464D">
      <w:pPr>
        <w:pStyle w:val="2"/>
        <w:spacing w:line="307" w:lineRule="auto"/>
      </w:pPr>
    </w:p>
    <w:p w14:paraId="0E578014">
      <w:pPr>
        <w:spacing w:before="88" w:line="226" w:lineRule="auto"/>
        <w:ind w:left="21"/>
        <w:outlineLvl w:val="2"/>
        <w:rPr>
          <w:rFonts w:ascii="宋体" w:hAnsi="宋体" w:eastAsia="宋体" w:cs="宋体"/>
          <w:sz w:val="27"/>
          <w:szCs w:val="27"/>
        </w:rPr>
      </w:pPr>
      <w:r>
        <w:rPr>
          <w:rFonts w:ascii="宋体" w:hAnsi="宋体" w:eastAsia="宋体" w:cs="宋体"/>
          <w:b/>
          <w:bCs/>
          <w:spacing w:val="3"/>
          <w:sz w:val="27"/>
          <w:szCs w:val="27"/>
        </w:rPr>
        <w:t>第一节</w:t>
      </w:r>
      <w:r>
        <w:rPr>
          <w:rFonts w:ascii="宋体" w:hAnsi="宋体" w:eastAsia="宋体" w:cs="宋体"/>
          <w:spacing w:val="3"/>
          <w:sz w:val="27"/>
          <w:szCs w:val="27"/>
        </w:rPr>
        <w:t xml:space="preserve"> </w:t>
      </w:r>
      <w:r>
        <w:rPr>
          <w:rFonts w:ascii="宋体" w:hAnsi="宋体" w:eastAsia="宋体" w:cs="宋体"/>
          <w:b/>
          <w:bCs/>
          <w:spacing w:val="3"/>
          <w:sz w:val="27"/>
          <w:szCs w:val="27"/>
        </w:rPr>
        <w:t>原因与结果</w:t>
      </w:r>
    </w:p>
    <w:p w14:paraId="050790AA">
      <w:pPr>
        <w:spacing w:before="223" w:line="229" w:lineRule="auto"/>
        <w:ind w:left="15"/>
        <w:rPr>
          <w:rFonts w:ascii="宋体" w:hAnsi="宋体" w:eastAsia="宋体" w:cs="宋体"/>
          <w:sz w:val="19"/>
          <w:szCs w:val="19"/>
        </w:rPr>
      </w:pPr>
      <w:r>
        <w:rPr>
          <w:rFonts w:ascii="宋体" w:hAnsi="宋体" w:eastAsia="宋体" w:cs="宋体"/>
          <w:b/>
          <w:bCs/>
          <w:spacing w:val="3"/>
          <w:sz w:val="19"/>
          <w:szCs w:val="19"/>
        </w:rPr>
        <w:t>概念：</w:t>
      </w:r>
    </w:p>
    <w:p w14:paraId="7C90A016">
      <w:pPr>
        <w:spacing w:before="235" w:line="229" w:lineRule="auto"/>
        <w:ind w:left="26"/>
        <w:rPr>
          <w:rFonts w:ascii="宋体" w:hAnsi="宋体" w:eastAsia="宋体" w:cs="宋体"/>
          <w:sz w:val="19"/>
          <w:szCs w:val="19"/>
        </w:rPr>
      </w:pPr>
      <w:r>
        <w:rPr>
          <w:rFonts w:ascii="宋体" w:hAnsi="宋体" w:eastAsia="宋体" w:cs="宋体"/>
          <w:spacing w:val="10"/>
          <w:sz w:val="19"/>
          <w:szCs w:val="19"/>
        </w:rPr>
        <w:t>原因：</w:t>
      </w:r>
      <w:r>
        <w:rPr>
          <w:rFonts w:ascii="宋体" w:hAnsi="宋体" w:eastAsia="宋体" w:cs="宋体"/>
          <w:spacing w:val="-35"/>
          <w:sz w:val="19"/>
          <w:szCs w:val="19"/>
        </w:rPr>
        <w:t xml:space="preserve"> </w:t>
      </w:r>
      <w:r>
        <w:rPr>
          <w:rFonts w:ascii="宋体" w:hAnsi="宋体" w:eastAsia="宋体" w:cs="宋体"/>
          <w:spacing w:val="10"/>
          <w:sz w:val="19"/>
          <w:szCs w:val="19"/>
        </w:rPr>
        <w:t>产生事物的事物</w:t>
      </w:r>
    </w:p>
    <w:p w14:paraId="79C5C97E">
      <w:pPr>
        <w:spacing w:before="236" w:line="229" w:lineRule="auto"/>
        <w:ind w:left="26"/>
        <w:rPr>
          <w:rFonts w:ascii="宋体" w:hAnsi="宋体" w:eastAsia="宋体" w:cs="宋体"/>
          <w:sz w:val="19"/>
          <w:szCs w:val="19"/>
        </w:rPr>
      </w:pPr>
      <w:r>
        <w:rPr>
          <w:rFonts w:ascii="宋体" w:hAnsi="宋体" w:eastAsia="宋体" w:cs="宋体"/>
          <w:spacing w:val="16"/>
          <w:sz w:val="19"/>
          <w:szCs w:val="19"/>
        </w:rPr>
        <w:t>结果：被事物产生的事物</w:t>
      </w:r>
    </w:p>
    <w:p w14:paraId="3526FE7D">
      <w:pPr>
        <w:spacing w:before="236" w:line="230" w:lineRule="auto"/>
        <w:ind w:left="47"/>
        <w:rPr>
          <w:rFonts w:ascii="宋体" w:hAnsi="宋体" w:eastAsia="宋体" w:cs="宋体"/>
          <w:sz w:val="19"/>
          <w:szCs w:val="19"/>
        </w:rPr>
      </w:pPr>
      <w:r>
        <w:rPr>
          <w:rFonts w:ascii="宋体" w:hAnsi="宋体" w:eastAsia="宋体" w:cs="宋体"/>
          <w:spacing w:val="16"/>
          <w:sz w:val="19"/>
          <w:szCs w:val="19"/>
        </w:rPr>
        <w:t>因果关系：原因与结果之间的联系</w:t>
      </w:r>
    </w:p>
    <w:p w14:paraId="3C9CAA6A">
      <w:pPr>
        <w:spacing w:before="234" w:line="229" w:lineRule="auto"/>
        <w:ind w:left="47"/>
        <w:rPr>
          <w:rFonts w:ascii="宋体" w:hAnsi="宋体" w:eastAsia="宋体" w:cs="宋体"/>
          <w:sz w:val="19"/>
          <w:szCs w:val="19"/>
        </w:rPr>
      </w:pPr>
      <w:r>
        <w:rPr>
          <w:rFonts w:ascii="宋体" w:hAnsi="宋体" w:eastAsia="宋体" w:cs="宋体"/>
          <w:spacing w:val="16"/>
          <w:sz w:val="19"/>
          <w:szCs w:val="19"/>
        </w:rPr>
        <w:t>因果规律：原因与结果之间的必然联系</w:t>
      </w:r>
    </w:p>
    <w:p w14:paraId="48F6AA18">
      <w:pPr>
        <w:spacing w:before="246" w:line="267" w:lineRule="auto"/>
        <w:ind w:left="48" w:right="91" w:hanging="28"/>
        <w:rPr>
          <w:rFonts w:ascii="宋体" w:hAnsi="宋体" w:eastAsia="宋体" w:cs="宋体"/>
          <w:sz w:val="19"/>
          <w:szCs w:val="19"/>
        </w:rPr>
      </w:pPr>
      <w:r>
        <w:rPr>
          <w:rFonts w:ascii="宋体" w:hAnsi="宋体" w:eastAsia="宋体" w:cs="宋体"/>
          <w:spacing w:val="16"/>
          <w:sz w:val="19"/>
          <w:szCs w:val="19"/>
        </w:rPr>
        <w:t>真理的主要描述对象是因果规律，因为人可以通过因果规律对事物进行改</w:t>
      </w:r>
      <w:r>
        <w:rPr>
          <w:rFonts w:ascii="宋体" w:hAnsi="宋体" w:eastAsia="宋体" w:cs="宋体"/>
          <w:spacing w:val="15"/>
          <w:sz w:val="19"/>
          <w:szCs w:val="19"/>
        </w:rPr>
        <w:t>造，</w:t>
      </w:r>
      <w:r>
        <w:rPr>
          <w:rFonts w:ascii="宋体" w:hAnsi="宋体" w:eastAsia="宋体" w:cs="宋体"/>
          <w:spacing w:val="37"/>
          <w:sz w:val="19"/>
          <w:szCs w:val="19"/>
        </w:rPr>
        <w:t xml:space="preserve"> </w:t>
      </w:r>
      <w:r>
        <w:rPr>
          <w:rFonts w:ascii="宋体" w:hAnsi="宋体" w:eastAsia="宋体" w:cs="宋体"/>
          <w:spacing w:val="15"/>
          <w:sz w:val="19"/>
          <w:szCs w:val="19"/>
        </w:rPr>
        <w:t>以更大程度</w:t>
      </w:r>
      <w:r>
        <w:rPr>
          <w:rFonts w:ascii="宋体" w:hAnsi="宋体" w:eastAsia="宋体" w:cs="宋体"/>
          <w:spacing w:val="13"/>
          <w:sz w:val="19"/>
          <w:szCs w:val="19"/>
        </w:rPr>
        <w:t>的满足需求，</w:t>
      </w:r>
      <w:r>
        <w:rPr>
          <w:rFonts w:ascii="宋体" w:hAnsi="宋体" w:eastAsia="宋体" w:cs="宋体"/>
          <w:spacing w:val="-44"/>
          <w:sz w:val="19"/>
          <w:szCs w:val="19"/>
        </w:rPr>
        <w:t xml:space="preserve"> </w:t>
      </w:r>
      <w:r>
        <w:rPr>
          <w:rFonts w:ascii="宋体" w:hAnsi="宋体" w:eastAsia="宋体" w:cs="宋体"/>
          <w:spacing w:val="13"/>
          <w:sz w:val="19"/>
          <w:szCs w:val="19"/>
        </w:rPr>
        <w:t>所谓知识就是力量，就是这个道</w:t>
      </w:r>
      <w:r>
        <w:rPr>
          <w:rFonts w:ascii="宋体" w:hAnsi="宋体" w:eastAsia="宋体" w:cs="宋体"/>
          <w:spacing w:val="12"/>
          <w:sz w:val="19"/>
          <w:szCs w:val="19"/>
        </w:rPr>
        <w:t>理。</w:t>
      </w:r>
    </w:p>
    <w:p w14:paraId="4608DE63">
      <w:pPr>
        <w:spacing w:before="174" w:line="251" w:lineRule="exact"/>
        <w:ind w:left="27"/>
        <w:rPr>
          <w:rFonts w:ascii="宋体" w:hAnsi="宋体" w:eastAsia="宋体" w:cs="宋体"/>
          <w:sz w:val="9"/>
          <w:szCs w:val="9"/>
        </w:rPr>
      </w:pPr>
      <w:r>
        <w:rPr>
          <w:rFonts w:ascii="宋体" w:hAnsi="宋体" w:eastAsia="宋体" w:cs="宋体"/>
          <w:spacing w:val="6"/>
          <w:position w:val="1"/>
          <w:sz w:val="19"/>
          <w:szCs w:val="19"/>
        </w:rPr>
        <w:t>《礼记</w:t>
      </w:r>
      <w:r>
        <w:rPr>
          <w:rFonts w:ascii="宋体" w:hAnsi="宋体" w:eastAsia="宋体" w:cs="宋体"/>
          <w:spacing w:val="78"/>
          <w:position w:val="1"/>
          <w:sz w:val="19"/>
          <w:szCs w:val="19"/>
        </w:rPr>
        <w:t xml:space="preserve"> </w:t>
      </w:r>
      <w:r>
        <w:rPr>
          <w:rFonts w:ascii="宋体" w:hAnsi="宋体" w:eastAsia="宋体" w:cs="宋体"/>
          <w:spacing w:val="6"/>
          <w:position w:val="1"/>
          <w:sz w:val="19"/>
          <w:szCs w:val="19"/>
        </w:rPr>
        <w:t>·大学》：“</w:t>
      </w:r>
      <w:r>
        <w:rPr>
          <w:rFonts w:ascii="仿宋" w:hAnsi="仿宋" w:eastAsia="仿宋" w:cs="仿宋"/>
          <w:spacing w:val="6"/>
          <w:position w:val="1"/>
          <w:sz w:val="19"/>
          <w:szCs w:val="19"/>
        </w:rPr>
        <w:t>物有本末，</w:t>
      </w:r>
      <w:r>
        <w:rPr>
          <w:rFonts w:ascii="仿宋" w:hAnsi="仿宋" w:eastAsia="仿宋" w:cs="仿宋"/>
          <w:spacing w:val="-48"/>
          <w:position w:val="1"/>
          <w:sz w:val="19"/>
          <w:szCs w:val="19"/>
        </w:rPr>
        <w:t xml:space="preserve"> </w:t>
      </w:r>
      <w:r>
        <w:rPr>
          <w:rFonts w:ascii="仿宋" w:hAnsi="仿宋" w:eastAsia="仿宋" w:cs="仿宋"/>
          <w:spacing w:val="6"/>
          <w:position w:val="1"/>
          <w:sz w:val="19"/>
          <w:szCs w:val="19"/>
        </w:rPr>
        <w:t>事有终始，知所先后，</w:t>
      </w:r>
      <w:r>
        <w:rPr>
          <w:rFonts w:ascii="仿宋" w:hAnsi="仿宋" w:eastAsia="仿宋" w:cs="仿宋"/>
          <w:spacing w:val="-30"/>
          <w:position w:val="1"/>
          <w:sz w:val="19"/>
          <w:szCs w:val="19"/>
        </w:rPr>
        <w:t xml:space="preserve"> </w:t>
      </w:r>
      <w:r>
        <w:rPr>
          <w:rFonts w:ascii="仿宋" w:hAnsi="仿宋" w:eastAsia="仿宋" w:cs="仿宋"/>
          <w:spacing w:val="6"/>
          <w:position w:val="1"/>
          <w:sz w:val="19"/>
          <w:szCs w:val="19"/>
        </w:rPr>
        <w:t xml:space="preserve">则近道矣。 </w:t>
      </w:r>
      <w:r>
        <w:rPr>
          <w:rFonts w:ascii="宋体" w:hAnsi="宋体" w:eastAsia="宋体" w:cs="宋体"/>
          <w:spacing w:val="6"/>
          <w:position w:val="1"/>
          <w:sz w:val="19"/>
          <w:szCs w:val="19"/>
        </w:rPr>
        <w:t>”</w:t>
      </w:r>
      <w:r>
        <w:rPr>
          <w:rFonts w:ascii="宋体" w:hAnsi="宋体" w:eastAsia="宋体" w:cs="宋体"/>
          <w:spacing w:val="6"/>
          <w:position w:val="10"/>
          <w:sz w:val="9"/>
          <w:szCs w:val="9"/>
        </w:rPr>
        <w:t>[1]</w:t>
      </w:r>
    </w:p>
    <w:p w14:paraId="35D03853">
      <w:pPr>
        <w:pStyle w:val="2"/>
        <w:spacing w:line="311" w:lineRule="auto"/>
      </w:pPr>
    </w:p>
    <w:p w14:paraId="3877D188">
      <w:pPr>
        <w:pStyle w:val="2"/>
        <w:spacing w:line="311" w:lineRule="auto"/>
      </w:pPr>
    </w:p>
    <w:p w14:paraId="54DBECB8">
      <w:pPr>
        <w:spacing w:before="79" w:line="250" w:lineRule="auto"/>
        <w:ind w:left="27" w:right="134" w:hanging="11"/>
        <w:jc w:val="both"/>
        <w:rPr>
          <w:rFonts w:ascii="宋体" w:hAnsi="宋体" w:eastAsia="宋体" w:cs="宋体"/>
          <w:sz w:val="24"/>
          <w:szCs w:val="24"/>
        </w:rPr>
      </w:pPr>
      <w:r>
        <w:rPr>
          <w:rFonts w:ascii="宋体" w:hAnsi="宋体" w:eastAsia="宋体" w:cs="宋体"/>
          <w:b/>
          <w:bCs/>
          <w:spacing w:val="-5"/>
          <w:sz w:val="24"/>
          <w:szCs w:val="24"/>
        </w:rPr>
        <w:t>命题</w:t>
      </w:r>
      <w:r>
        <w:rPr>
          <w:rFonts w:ascii="宋体" w:hAnsi="宋体" w:eastAsia="宋体" w:cs="宋体"/>
          <w:spacing w:val="-5"/>
          <w:sz w:val="24"/>
          <w:szCs w:val="24"/>
        </w:rPr>
        <w:t xml:space="preserve"> </w:t>
      </w:r>
      <w:r>
        <w:rPr>
          <w:rFonts w:ascii="宋体" w:hAnsi="宋体" w:eastAsia="宋体" w:cs="宋体"/>
          <w:b/>
          <w:bCs/>
          <w:spacing w:val="-5"/>
          <w:sz w:val="24"/>
          <w:szCs w:val="24"/>
        </w:rPr>
        <w:t>1：原因可划分为主要原因与次要原因、直接原因与间接原因、根本</w:t>
      </w:r>
      <w:r>
        <w:rPr>
          <w:rFonts w:ascii="宋体" w:hAnsi="宋体" w:eastAsia="宋体" w:cs="宋体"/>
          <w:b/>
          <w:bCs/>
          <w:spacing w:val="-6"/>
          <w:sz w:val="24"/>
          <w:szCs w:val="24"/>
        </w:rPr>
        <w:t>原因</w:t>
      </w:r>
      <w:r>
        <w:rPr>
          <w:rFonts w:ascii="宋体" w:hAnsi="宋体" w:eastAsia="宋体" w:cs="宋体"/>
          <w:b/>
          <w:bCs/>
          <w:spacing w:val="-4"/>
          <w:sz w:val="24"/>
          <w:szCs w:val="24"/>
        </w:rPr>
        <w:t>与表面原因、内部原因与外部原因、主观原因与客观原因、肯定原因与否定原</w:t>
      </w:r>
      <w:r>
        <w:rPr>
          <w:rFonts w:ascii="宋体" w:hAnsi="宋体" w:eastAsia="宋体" w:cs="宋体"/>
          <w:b/>
          <w:bCs/>
          <w:spacing w:val="-3"/>
          <w:sz w:val="24"/>
          <w:szCs w:val="24"/>
        </w:rPr>
        <w:t>因</w:t>
      </w:r>
    </w:p>
    <w:p w14:paraId="3F31AE4A">
      <w:pPr>
        <w:pStyle w:val="2"/>
        <w:spacing w:line="281" w:lineRule="auto"/>
      </w:pPr>
    </w:p>
    <w:p w14:paraId="71D1AF4A">
      <w:pPr>
        <w:pStyle w:val="2"/>
        <w:spacing w:line="281" w:lineRule="auto"/>
      </w:pPr>
    </w:p>
    <w:p w14:paraId="3A001147">
      <w:pPr>
        <w:spacing w:before="61" w:line="229" w:lineRule="auto"/>
        <w:ind w:left="22"/>
        <w:rPr>
          <w:rFonts w:ascii="宋体" w:hAnsi="宋体" w:eastAsia="宋体" w:cs="宋体"/>
          <w:sz w:val="19"/>
          <w:szCs w:val="19"/>
        </w:rPr>
      </w:pPr>
      <w:r>
        <w:rPr>
          <w:rFonts w:ascii="宋体" w:hAnsi="宋体" w:eastAsia="宋体" w:cs="宋体"/>
          <w:spacing w:val="17"/>
          <w:sz w:val="19"/>
          <w:szCs w:val="19"/>
        </w:rPr>
        <w:t>一、以影响权重为划分标准：主要原因与次要原因</w:t>
      </w:r>
    </w:p>
    <w:p w14:paraId="46583E56">
      <w:pPr>
        <w:spacing w:before="238" w:line="229" w:lineRule="auto"/>
        <w:ind w:left="17"/>
        <w:rPr>
          <w:rFonts w:ascii="宋体" w:hAnsi="宋体" w:eastAsia="宋体" w:cs="宋体"/>
          <w:sz w:val="19"/>
          <w:szCs w:val="19"/>
        </w:rPr>
      </w:pPr>
      <w:r>
        <w:rPr>
          <w:rFonts w:ascii="宋体" w:hAnsi="宋体" w:eastAsia="宋体" w:cs="宋体"/>
          <w:spacing w:val="18"/>
          <w:sz w:val="19"/>
          <w:szCs w:val="19"/>
        </w:rPr>
        <w:t>主要原因：对结果的影响权重最大的原因</w:t>
      </w:r>
    </w:p>
    <w:p w14:paraId="712BED1B">
      <w:pPr>
        <w:spacing w:before="237" w:line="229" w:lineRule="auto"/>
        <w:ind w:left="26"/>
        <w:rPr>
          <w:rFonts w:ascii="宋体" w:hAnsi="宋体" w:eastAsia="宋体" w:cs="宋体"/>
          <w:sz w:val="19"/>
          <w:szCs w:val="19"/>
        </w:rPr>
      </w:pPr>
      <w:r>
        <w:rPr>
          <w:rFonts w:ascii="宋体" w:hAnsi="宋体" w:eastAsia="宋体" w:cs="宋体"/>
          <w:spacing w:val="17"/>
          <w:sz w:val="19"/>
          <w:szCs w:val="19"/>
        </w:rPr>
        <w:t>次要原因：对结果的影响权重非最大的原因</w:t>
      </w:r>
    </w:p>
    <w:p w14:paraId="5DE5F389">
      <w:pPr>
        <w:spacing w:before="243" w:line="267" w:lineRule="auto"/>
        <w:ind w:left="15" w:right="196"/>
        <w:rPr>
          <w:rFonts w:ascii="宋体" w:hAnsi="宋体" w:eastAsia="宋体" w:cs="宋体"/>
          <w:sz w:val="19"/>
          <w:szCs w:val="19"/>
        </w:rPr>
      </w:pPr>
      <w:r>
        <w:rPr>
          <w:rFonts w:ascii="宋体" w:hAnsi="宋体" w:eastAsia="宋体" w:cs="宋体"/>
          <w:spacing w:val="17"/>
          <w:sz w:val="19"/>
          <w:szCs w:val="19"/>
        </w:rPr>
        <w:t>抓住重点：因为不同的原因对结果的影响程度是不同的，</w:t>
      </w:r>
      <w:r>
        <w:rPr>
          <w:rFonts w:ascii="宋体" w:hAnsi="宋体" w:eastAsia="宋体" w:cs="宋体"/>
          <w:spacing w:val="16"/>
          <w:sz w:val="19"/>
          <w:szCs w:val="19"/>
        </w:rPr>
        <w:t>且我们可配置的资源是有限的，</w:t>
      </w:r>
      <w:r>
        <w:rPr>
          <w:rFonts w:ascii="宋体" w:hAnsi="宋体" w:eastAsia="宋体" w:cs="宋体"/>
          <w:spacing w:val="18"/>
          <w:sz w:val="19"/>
          <w:szCs w:val="19"/>
        </w:rPr>
        <w:t>所以在配置资源时，要尽可能的抓住主要原因，以更低的成本撬动更高的收益。</w:t>
      </w:r>
    </w:p>
    <w:p w14:paraId="4B2170DB">
      <w:pPr>
        <w:spacing w:before="196" w:line="265" w:lineRule="auto"/>
        <w:ind w:left="15" w:right="196"/>
        <w:rPr>
          <w:rFonts w:ascii="宋体" w:hAnsi="宋体" w:eastAsia="宋体" w:cs="宋体"/>
          <w:sz w:val="19"/>
          <w:szCs w:val="19"/>
        </w:rPr>
      </w:pPr>
      <w:r>
        <w:rPr>
          <w:rFonts w:ascii="宋体" w:hAnsi="宋体" w:eastAsia="宋体" w:cs="宋体"/>
          <w:spacing w:val="17"/>
          <w:sz w:val="19"/>
          <w:szCs w:val="19"/>
        </w:rPr>
        <w:t>注意细节：能够控制的原因越多，对客观世界的改造能力</w:t>
      </w:r>
      <w:r>
        <w:rPr>
          <w:rFonts w:ascii="宋体" w:hAnsi="宋体" w:eastAsia="宋体" w:cs="宋体"/>
          <w:spacing w:val="16"/>
          <w:sz w:val="19"/>
          <w:szCs w:val="19"/>
        </w:rPr>
        <w:t>就越强，因此，在抓住重点后，</w:t>
      </w:r>
      <w:r>
        <w:rPr>
          <w:rFonts w:ascii="宋体" w:hAnsi="宋体" w:eastAsia="宋体" w:cs="宋体"/>
          <w:spacing w:val="14"/>
          <w:sz w:val="19"/>
          <w:szCs w:val="19"/>
        </w:rPr>
        <w:t>要尽可能的控制其他的次要原因。</w:t>
      </w:r>
    </w:p>
    <w:p w14:paraId="5A7D37F0">
      <w:pPr>
        <w:pStyle w:val="2"/>
        <w:spacing w:line="297" w:lineRule="auto"/>
      </w:pPr>
    </w:p>
    <w:p w14:paraId="3166143B">
      <w:pPr>
        <w:pStyle w:val="2"/>
        <w:spacing w:line="298" w:lineRule="auto"/>
      </w:pPr>
    </w:p>
    <w:p w14:paraId="04A8975F">
      <w:pPr>
        <w:spacing w:before="62" w:line="229" w:lineRule="auto"/>
        <w:ind w:left="22"/>
        <w:rPr>
          <w:rFonts w:ascii="宋体" w:hAnsi="宋体" w:eastAsia="宋体" w:cs="宋体"/>
          <w:sz w:val="19"/>
          <w:szCs w:val="19"/>
        </w:rPr>
      </w:pPr>
      <w:r>
        <w:rPr>
          <w:rFonts w:ascii="宋体" w:hAnsi="宋体" w:eastAsia="宋体" w:cs="宋体"/>
          <w:spacing w:val="18"/>
          <w:sz w:val="19"/>
          <w:szCs w:val="19"/>
        </w:rPr>
        <w:t>二、以代际关系为划分标准：直接原因与间接原因</w:t>
      </w:r>
    </w:p>
    <w:p w14:paraId="49DD68FC">
      <w:pPr>
        <w:spacing w:before="235" w:line="229" w:lineRule="auto"/>
        <w:ind w:left="17"/>
        <w:rPr>
          <w:rFonts w:ascii="宋体" w:hAnsi="宋体" w:eastAsia="宋体" w:cs="宋体"/>
          <w:sz w:val="19"/>
          <w:szCs w:val="19"/>
        </w:rPr>
      </w:pPr>
      <w:r>
        <w:rPr>
          <w:rFonts w:ascii="宋体" w:hAnsi="宋体" w:eastAsia="宋体" w:cs="宋体"/>
          <w:spacing w:val="17"/>
          <w:sz w:val="19"/>
          <w:szCs w:val="19"/>
        </w:rPr>
        <w:t>直接原因：直接产生结果的原因</w:t>
      </w:r>
    </w:p>
    <w:p w14:paraId="5B246156">
      <w:pPr>
        <w:pStyle w:val="2"/>
        <w:spacing w:line="279" w:lineRule="auto"/>
      </w:pPr>
    </w:p>
    <w:p w14:paraId="43A9FA63">
      <w:pPr>
        <w:pStyle w:val="2"/>
        <w:spacing w:line="279" w:lineRule="auto"/>
      </w:pPr>
      <w:r>
        <w:pict>
          <v:shape id="_x0000_s1057" o:spid="_x0000_s1057" style="position:absolute;left:0pt;margin-left:0pt;margin-top:9.4pt;height:0.1pt;width:144.1pt;z-index:251692032;mso-width-relative:page;mso-height-relative:page;" filled="f" stroked="t" coordsize="2882,2" path="m0,0l2880,0e">
            <v:fill on="f" focussize="0,0"/>
            <v:stroke weight="0.06pt" color="#000000" miterlimit="10" joinstyle="bevel" endcap="square"/>
            <v:imagedata o:title=""/>
            <o:lock v:ext="edit"/>
          </v:shape>
        </w:pict>
      </w:r>
    </w:p>
    <w:p w14:paraId="622F3099">
      <w:pPr>
        <w:spacing w:before="42" w:line="178" w:lineRule="exact"/>
        <w:ind w:left="15"/>
        <w:rPr>
          <w:rFonts w:ascii="宋体" w:hAnsi="宋体" w:eastAsia="宋体" w:cs="宋体"/>
          <w:sz w:val="13"/>
          <w:szCs w:val="13"/>
        </w:rPr>
      </w:pPr>
      <w:r>
        <w:rPr>
          <w:rFonts w:ascii="Tahoma" w:hAnsi="Tahoma" w:eastAsia="Tahoma" w:cs="Tahoma"/>
          <w:spacing w:val="5"/>
          <w:position w:val="4"/>
          <w:sz w:val="9"/>
          <w:szCs w:val="9"/>
        </w:rPr>
        <w:t xml:space="preserve">[1]  </w:t>
      </w:r>
      <w:r>
        <w:rPr>
          <w:rFonts w:ascii="宋体" w:hAnsi="宋体" w:eastAsia="宋体" w:cs="宋体"/>
          <w:spacing w:val="5"/>
          <w:position w:val="1"/>
          <w:sz w:val="13"/>
          <w:szCs w:val="13"/>
        </w:rPr>
        <w:t>《礼记》</w:t>
      </w:r>
      <w:r>
        <w:rPr>
          <w:rFonts w:ascii="宋体" w:hAnsi="宋体" w:eastAsia="宋体" w:cs="宋体"/>
          <w:spacing w:val="40"/>
          <w:position w:val="1"/>
          <w:sz w:val="13"/>
          <w:szCs w:val="13"/>
        </w:rPr>
        <w:t xml:space="preserve"> </w:t>
      </w:r>
      <w:r>
        <w:rPr>
          <w:rFonts w:ascii="宋体" w:hAnsi="宋体" w:eastAsia="宋体" w:cs="宋体"/>
          <w:spacing w:val="5"/>
          <w:position w:val="1"/>
          <w:sz w:val="13"/>
          <w:szCs w:val="13"/>
        </w:rPr>
        <w:t>，中华书局，2017，第 1161 页。</w:t>
      </w:r>
    </w:p>
    <w:p w14:paraId="4A0269F6">
      <w:pPr>
        <w:spacing w:line="178" w:lineRule="exact"/>
        <w:rPr>
          <w:rFonts w:ascii="宋体" w:hAnsi="宋体" w:eastAsia="宋体" w:cs="宋体"/>
          <w:sz w:val="13"/>
          <w:szCs w:val="13"/>
        </w:rPr>
        <w:sectPr>
          <w:headerReference r:id="rId203" w:type="default"/>
          <w:footerReference r:id="rId204" w:type="default"/>
          <w:pgSz w:w="10488" w:h="14743"/>
          <w:pgMar w:top="975" w:right="1107" w:bottom="1073" w:left="1107" w:header="698" w:footer="902" w:gutter="0"/>
          <w:cols w:space="720" w:num="1"/>
        </w:sectPr>
      </w:pPr>
    </w:p>
    <w:p w14:paraId="35AA3252">
      <w:pPr>
        <w:spacing w:before="246" w:line="229" w:lineRule="auto"/>
        <w:ind w:left="33"/>
        <w:rPr>
          <w:rFonts w:ascii="宋体" w:hAnsi="宋体" w:eastAsia="宋体" w:cs="宋体"/>
          <w:sz w:val="19"/>
          <w:szCs w:val="19"/>
        </w:rPr>
      </w:pPr>
      <w:r>
        <w:rPr>
          <w:rFonts w:ascii="宋体" w:hAnsi="宋体" w:eastAsia="宋体" w:cs="宋体"/>
          <w:spacing w:val="15"/>
          <w:sz w:val="19"/>
          <w:szCs w:val="19"/>
        </w:rPr>
        <w:t>间接原因：间接产生结果的原因</w:t>
      </w:r>
    </w:p>
    <w:p w14:paraId="500056C1">
      <w:pPr>
        <w:pStyle w:val="2"/>
        <w:spacing w:line="321" w:lineRule="auto"/>
      </w:pPr>
    </w:p>
    <w:p w14:paraId="64CB3109">
      <w:pPr>
        <w:pStyle w:val="2"/>
        <w:spacing w:line="321" w:lineRule="auto"/>
      </w:pPr>
    </w:p>
    <w:p w14:paraId="322CFB73">
      <w:pPr>
        <w:spacing w:before="62" w:line="229" w:lineRule="auto"/>
        <w:ind w:left="5"/>
        <w:rPr>
          <w:rFonts w:ascii="宋体" w:hAnsi="宋体" w:eastAsia="宋体" w:cs="宋体"/>
          <w:sz w:val="19"/>
          <w:szCs w:val="19"/>
        </w:rPr>
      </w:pPr>
      <w:r>
        <w:rPr>
          <w:rFonts w:ascii="宋体" w:hAnsi="宋体" w:eastAsia="宋体" w:cs="宋体"/>
          <w:spacing w:val="16"/>
          <w:sz w:val="19"/>
          <w:szCs w:val="19"/>
        </w:rPr>
        <w:t>充分条件：一因一果</w:t>
      </w:r>
    </w:p>
    <w:p w14:paraId="1A8293CD">
      <w:pPr>
        <w:spacing w:before="235" w:line="229" w:lineRule="auto"/>
        <w:rPr>
          <w:rFonts w:ascii="宋体" w:hAnsi="宋体" w:eastAsia="宋体" w:cs="宋体"/>
          <w:sz w:val="19"/>
          <w:szCs w:val="19"/>
        </w:rPr>
      </w:pPr>
      <w:r>
        <w:rPr>
          <w:rFonts w:ascii="宋体" w:hAnsi="宋体" w:eastAsia="宋体" w:cs="宋体"/>
          <w:spacing w:val="13"/>
          <w:sz w:val="19"/>
          <w:szCs w:val="19"/>
        </w:rPr>
        <w:t>表现为可以根据原因推出结果， 可以根据结</w:t>
      </w:r>
      <w:r>
        <w:rPr>
          <w:rFonts w:ascii="宋体" w:hAnsi="宋体" w:eastAsia="宋体" w:cs="宋体"/>
          <w:spacing w:val="12"/>
          <w:sz w:val="19"/>
          <w:szCs w:val="19"/>
        </w:rPr>
        <w:t>果推出原因。</w:t>
      </w:r>
    </w:p>
    <w:p w14:paraId="33E25909">
      <w:pPr>
        <w:spacing w:before="237" w:line="229" w:lineRule="auto"/>
        <w:ind w:left="7"/>
        <w:rPr>
          <w:rFonts w:ascii="宋体" w:hAnsi="宋体" w:eastAsia="宋体" w:cs="宋体"/>
          <w:sz w:val="19"/>
          <w:szCs w:val="19"/>
        </w:rPr>
      </w:pPr>
      <w:r>
        <w:rPr>
          <w:rFonts w:ascii="宋体" w:hAnsi="宋体" w:eastAsia="宋体" w:cs="宋体"/>
          <w:spacing w:val="16"/>
          <w:sz w:val="19"/>
          <w:szCs w:val="19"/>
        </w:rPr>
        <w:t>必要条件：多因一果</w:t>
      </w:r>
    </w:p>
    <w:p w14:paraId="3820BAA1">
      <w:pPr>
        <w:spacing w:before="234" w:line="229" w:lineRule="auto"/>
        <w:rPr>
          <w:rFonts w:ascii="宋体" w:hAnsi="宋体" w:eastAsia="宋体" w:cs="宋体"/>
          <w:sz w:val="19"/>
          <w:szCs w:val="19"/>
        </w:rPr>
      </w:pPr>
      <w:r>
        <w:rPr>
          <w:rFonts w:ascii="宋体" w:hAnsi="宋体" w:eastAsia="宋体" w:cs="宋体"/>
          <w:spacing w:val="13"/>
          <w:sz w:val="19"/>
          <w:szCs w:val="19"/>
        </w:rPr>
        <w:t>表现为可以根据原因推出结果， 不可根据结</w:t>
      </w:r>
      <w:r>
        <w:rPr>
          <w:rFonts w:ascii="宋体" w:hAnsi="宋体" w:eastAsia="宋体" w:cs="宋体"/>
          <w:spacing w:val="12"/>
          <w:sz w:val="19"/>
          <w:szCs w:val="19"/>
        </w:rPr>
        <w:t>果推出原因。</w:t>
      </w:r>
    </w:p>
    <w:p w14:paraId="2631BDB6">
      <w:pPr>
        <w:spacing w:before="236" w:line="229" w:lineRule="auto"/>
        <w:ind w:left="5"/>
        <w:rPr>
          <w:rFonts w:ascii="宋体" w:hAnsi="宋体" w:eastAsia="宋体" w:cs="宋体"/>
          <w:sz w:val="19"/>
          <w:szCs w:val="19"/>
        </w:rPr>
      </w:pPr>
      <w:r>
        <w:rPr>
          <w:rFonts w:ascii="宋体" w:hAnsi="宋体" w:eastAsia="宋体" w:cs="宋体"/>
          <w:spacing w:val="12"/>
          <w:sz w:val="19"/>
          <w:szCs w:val="19"/>
        </w:rPr>
        <w:t>充分必要条件：</w:t>
      </w:r>
      <w:r>
        <w:rPr>
          <w:rFonts w:ascii="宋体" w:hAnsi="宋体" w:eastAsia="宋体" w:cs="宋体"/>
          <w:spacing w:val="1"/>
          <w:sz w:val="19"/>
          <w:szCs w:val="19"/>
        </w:rPr>
        <w:t xml:space="preserve"> </w:t>
      </w:r>
      <w:r>
        <w:rPr>
          <w:rFonts w:ascii="宋体" w:hAnsi="宋体" w:eastAsia="宋体" w:cs="宋体"/>
          <w:spacing w:val="12"/>
          <w:sz w:val="19"/>
          <w:szCs w:val="19"/>
        </w:rPr>
        <w:t>多因中的一因一果（当且仅当）</w:t>
      </w:r>
    </w:p>
    <w:p w14:paraId="6FDF1282">
      <w:pPr>
        <w:spacing w:before="237" w:line="229" w:lineRule="auto"/>
        <w:rPr>
          <w:rFonts w:ascii="宋体" w:hAnsi="宋体" w:eastAsia="宋体" w:cs="宋体"/>
          <w:sz w:val="19"/>
          <w:szCs w:val="19"/>
        </w:rPr>
      </w:pPr>
      <w:r>
        <w:rPr>
          <w:rFonts w:ascii="宋体" w:hAnsi="宋体" w:eastAsia="宋体" w:cs="宋体"/>
          <w:spacing w:val="13"/>
          <w:sz w:val="19"/>
          <w:szCs w:val="19"/>
        </w:rPr>
        <w:t>表现为可以根据原因推出结果， 可以根据结</w:t>
      </w:r>
      <w:r>
        <w:rPr>
          <w:rFonts w:ascii="宋体" w:hAnsi="宋体" w:eastAsia="宋体" w:cs="宋体"/>
          <w:spacing w:val="12"/>
          <w:sz w:val="19"/>
          <w:szCs w:val="19"/>
        </w:rPr>
        <w:t>果推出原因。</w:t>
      </w:r>
    </w:p>
    <w:p w14:paraId="3ACFBEB9">
      <w:pPr>
        <w:pStyle w:val="2"/>
        <w:spacing w:line="321" w:lineRule="auto"/>
      </w:pPr>
    </w:p>
    <w:p w14:paraId="03DB45B1">
      <w:pPr>
        <w:pStyle w:val="2"/>
        <w:spacing w:line="321" w:lineRule="auto"/>
      </w:pPr>
    </w:p>
    <w:p w14:paraId="29F80D2C">
      <w:pPr>
        <w:spacing w:before="62" w:line="229" w:lineRule="auto"/>
        <w:rPr>
          <w:rFonts w:ascii="宋体" w:hAnsi="宋体" w:eastAsia="宋体" w:cs="宋体"/>
          <w:sz w:val="19"/>
          <w:szCs w:val="19"/>
        </w:rPr>
      </w:pPr>
      <w:r>
        <w:rPr>
          <w:rFonts w:ascii="宋体" w:hAnsi="宋体" w:eastAsia="宋体" w:cs="宋体"/>
          <w:spacing w:val="18"/>
          <w:sz w:val="19"/>
          <w:szCs w:val="19"/>
        </w:rPr>
        <w:t>三、以影响权重与代际关系为划分标准：根本原因与表面原因</w:t>
      </w:r>
    </w:p>
    <w:p w14:paraId="32B60D49">
      <w:pPr>
        <w:spacing w:before="233" w:line="229" w:lineRule="auto"/>
        <w:rPr>
          <w:rFonts w:ascii="宋体" w:hAnsi="宋体" w:eastAsia="宋体" w:cs="宋体"/>
          <w:sz w:val="19"/>
          <w:szCs w:val="19"/>
        </w:rPr>
      </w:pPr>
      <w:r>
        <w:rPr>
          <w:rFonts w:ascii="宋体" w:hAnsi="宋体" w:eastAsia="宋体" w:cs="宋体"/>
          <w:spacing w:val="17"/>
          <w:sz w:val="19"/>
          <w:szCs w:val="19"/>
        </w:rPr>
        <w:t>根本原因：主要、间接的原因</w:t>
      </w:r>
    </w:p>
    <w:p w14:paraId="0EBA6D95">
      <w:pPr>
        <w:spacing w:before="239" w:line="229" w:lineRule="auto"/>
        <w:rPr>
          <w:rFonts w:ascii="宋体" w:hAnsi="宋体" w:eastAsia="宋体" w:cs="宋体"/>
          <w:sz w:val="19"/>
          <w:szCs w:val="19"/>
        </w:rPr>
      </w:pPr>
      <w:r>
        <w:rPr>
          <w:rFonts w:ascii="宋体" w:hAnsi="宋体" w:eastAsia="宋体" w:cs="宋体"/>
          <w:spacing w:val="17"/>
          <w:sz w:val="19"/>
          <w:szCs w:val="19"/>
        </w:rPr>
        <w:t>表面原因：次要、直接的原因</w:t>
      </w:r>
    </w:p>
    <w:p w14:paraId="2EAD7246">
      <w:pPr>
        <w:spacing w:before="234" w:line="229" w:lineRule="auto"/>
        <w:rPr>
          <w:rFonts w:ascii="宋体" w:hAnsi="宋体" w:eastAsia="宋体" w:cs="宋体"/>
          <w:sz w:val="19"/>
          <w:szCs w:val="19"/>
        </w:rPr>
      </w:pPr>
      <w:r>
        <w:rPr>
          <w:rFonts w:ascii="宋体" w:hAnsi="宋体" w:eastAsia="宋体" w:cs="宋体"/>
          <w:spacing w:val="18"/>
          <w:sz w:val="19"/>
          <w:szCs w:val="19"/>
        </w:rPr>
        <w:t>第一原因：宇宙最根本的原因，也是宇宙一切事物的原因</w:t>
      </w:r>
    </w:p>
    <w:p w14:paraId="74116C47">
      <w:pPr>
        <w:spacing w:before="236" w:line="229" w:lineRule="auto"/>
        <w:ind w:left="1"/>
        <w:rPr>
          <w:rFonts w:ascii="宋体" w:hAnsi="宋体" w:eastAsia="宋体" w:cs="宋体"/>
          <w:sz w:val="19"/>
          <w:szCs w:val="19"/>
        </w:rPr>
      </w:pPr>
      <w:r>
        <w:rPr>
          <w:rFonts w:ascii="宋体" w:hAnsi="宋体" w:eastAsia="宋体" w:cs="宋体"/>
          <w:spacing w:val="14"/>
          <w:sz w:val="19"/>
          <w:szCs w:val="19"/>
        </w:rPr>
        <w:t>本质与根本原因：本质指根本性质，</w:t>
      </w:r>
      <w:r>
        <w:rPr>
          <w:rFonts w:ascii="宋体" w:hAnsi="宋体" w:eastAsia="宋体" w:cs="宋体"/>
          <w:spacing w:val="45"/>
          <w:sz w:val="19"/>
          <w:szCs w:val="19"/>
        </w:rPr>
        <w:t xml:space="preserve"> </w:t>
      </w:r>
      <w:r>
        <w:rPr>
          <w:rFonts w:ascii="宋体" w:hAnsi="宋体" w:eastAsia="宋体" w:cs="宋体"/>
          <w:spacing w:val="14"/>
          <w:sz w:val="19"/>
          <w:szCs w:val="19"/>
        </w:rPr>
        <w:t>以原因为性质时，本质即根本原因。</w:t>
      </w:r>
    </w:p>
    <w:p w14:paraId="4ED5DC73">
      <w:pPr>
        <w:spacing w:before="235" w:line="229" w:lineRule="auto"/>
        <w:ind w:left="1"/>
        <w:rPr>
          <w:rFonts w:ascii="宋体" w:hAnsi="宋体" w:eastAsia="宋体" w:cs="宋体"/>
          <w:sz w:val="19"/>
          <w:szCs w:val="19"/>
        </w:rPr>
      </w:pPr>
      <w:r>
        <w:rPr>
          <w:rFonts w:ascii="宋体" w:hAnsi="宋体" w:eastAsia="宋体" w:cs="宋体"/>
          <w:spacing w:val="16"/>
          <w:sz w:val="19"/>
          <w:szCs w:val="19"/>
        </w:rPr>
        <w:t>本质与现象、本体与现象，二者的区别，在于本质包括本体与现象，</w:t>
      </w:r>
      <w:r>
        <w:rPr>
          <w:rFonts w:ascii="宋体" w:hAnsi="宋体" w:eastAsia="宋体" w:cs="宋体"/>
          <w:spacing w:val="-24"/>
          <w:sz w:val="19"/>
          <w:szCs w:val="19"/>
        </w:rPr>
        <w:t xml:space="preserve"> </w:t>
      </w:r>
      <w:r>
        <w:rPr>
          <w:rFonts w:ascii="宋体" w:hAnsi="宋体" w:eastAsia="宋体" w:cs="宋体"/>
          <w:spacing w:val="16"/>
          <w:sz w:val="19"/>
          <w:szCs w:val="19"/>
        </w:rPr>
        <w:t>即现象背后的现象。</w:t>
      </w:r>
    </w:p>
    <w:p w14:paraId="71254112">
      <w:pPr>
        <w:pStyle w:val="2"/>
        <w:spacing w:line="322" w:lineRule="auto"/>
      </w:pPr>
    </w:p>
    <w:p w14:paraId="698400C1">
      <w:pPr>
        <w:pStyle w:val="2"/>
        <w:spacing w:line="322" w:lineRule="auto"/>
      </w:pPr>
    </w:p>
    <w:p w14:paraId="49EE2461">
      <w:pPr>
        <w:spacing w:before="63" w:line="229" w:lineRule="auto"/>
        <w:ind w:left="37"/>
        <w:rPr>
          <w:rFonts w:ascii="宋体" w:hAnsi="宋体" w:eastAsia="宋体" w:cs="宋体"/>
          <w:sz w:val="19"/>
          <w:szCs w:val="19"/>
        </w:rPr>
      </w:pPr>
      <w:r>
        <w:rPr>
          <w:rFonts w:ascii="宋体" w:hAnsi="宋体" w:eastAsia="宋体" w:cs="宋体"/>
          <w:spacing w:val="11"/>
          <w:sz w:val="19"/>
          <w:szCs w:val="19"/>
        </w:rPr>
        <w:t>四、以整体部分为划分标准：</w:t>
      </w:r>
      <w:r>
        <w:rPr>
          <w:rFonts w:ascii="宋体" w:hAnsi="宋体" w:eastAsia="宋体" w:cs="宋体"/>
          <w:spacing w:val="35"/>
          <w:sz w:val="19"/>
          <w:szCs w:val="19"/>
        </w:rPr>
        <w:t xml:space="preserve"> </w:t>
      </w:r>
      <w:r>
        <w:rPr>
          <w:rFonts w:ascii="宋体" w:hAnsi="宋体" w:eastAsia="宋体" w:cs="宋体"/>
          <w:spacing w:val="11"/>
          <w:sz w:val="19"/>
          <w:szCs w:val="19"/>
        </w:rPr>
        <w:t>内部原因与外部原因</w:t>
      </w:r>
    </w:p>
    <w:p w14:paraId="3838709B">
      <w:pPr>
        <w:spacing w:before="237" w:line="229" w:lineRule="auto"/>
        <w:rPr>
          <w:rFonts w:ascii="宋体" w:hAnsi="宋体" w:eastAsia="宋体" w:cs="宋体"/>
          <w:sz w:val="19"/>
          <w:szCs w:val="19"/>
        </w:rPr>
      </w:pPr>
      <w:r>
        <w:rPr>
          <w:rFonts w:ascii="宋体" w:hAnsi="宋体" w:eastAsia="宋体" w:cs="宋体"/>
          <w:spacing w:val="14"/>
          <w:sz w:val="19"/>
          <w:szCs w:val="19"/>
        </w:rPr>
        <w:t>还原论：</w:t>
      </w:r>
      <w:r>
        <w:rPr>
          <w:rFonts w:ascii="宋体" w:hAnsi="宋体" w:eastAsia="宋体" w:cs="宋体"/>
          <w:spacing w:val="-13"/>
          <w:sz w:val="19"/>
          <w:szCs w:val="19"/>
        </w:rPr>
        <w:t xml:space="preserve"> </w:t>
      </w:r>
      <w:r>
        <w:rPr>
          <w:rFonts w:ascii="宋体" w:hAnsi="宋体" w:eastAsia="宋体" w:cs="宋体"/>
          <w:spacing w:val="14"/>
          <w:sz w:val="19"/>
          <w:szCs w:val="19"/>
        </w:rPr>
        <w:t>整体源于各部分的组成，部分源于对整体的分解。</w:t>
      </w:r>
    </w:p>
    <w:p w14:paraId="314E013D">
      <w:pPr>
        <w:spacing w:before="248" w:line="264" w:lineRule="auto"/>
        <w:ind w:left="33" w:right="91" w:hanging="28"/>
        <w:rPr>
          <w:rFonts w:ascii="宋体" w:hAnsi="宋体" w:eastAsia="宋体" w:cs="宋体"/>
          <w:sz w:val="19"/>
          <w:szCs w:val="19"/>
        </w:rPr>
      </w:pPr>
      <w:r>
        <w:rPr>
          <w:rFonts w:ascii="宋体" w:hAnsi="宋体" w:eastAsia="宋体" w:cs="宋体"/>
          <w:spacing w:val="19"/>
          <w:sz w:val="19"/>
          <w:szCs w:val="19"/>
        </w:rPr>
        <w:t>分解是有层次的，第一次分解的部分，是整体的表面原因，分解的层次越深入，作为原因</w:t>
      </w:r>
      <w:r>
        <w:rPr>
          <w:rFonts w:ascii="宋体" w:hAnsi="宋体" w:eastAsia="宋体" w:cs="宋体"/>
          <w:spacing w:val="5"/>
          <w:sz w:val="19"/>
          <w:szCs w:val="19"/>
        </w:rPr>
        <w:t>的部分越根本。</w:t>
      </w:r>
    </w:p>
    <w:p w14:paraId="65DE6C3D">
      <w:pPr>
        <w:pStyle w:val="2"/>
        <w:spacing w:line="296" w:lineRule="auto"/>
      </w:pPr>
    </w:p>
    <w:p w14:paraId="0ED8EA2F">
      <w:pPr>
        <w:pStyle w:val="2"/>
        <w:spacing w:line="297" w:lineRule="auto"/>
      </w:pPr>
    </w:p>
    <w:p w14:paraId="6F2F59B9">
      <w:pPr>
        <w:spacing w:before="62" w:line="229" w:lineRule="auto"/>
        <w:ind w:left="7"/>
        <w:rPr>
          <w:rFonts w:ascii="宋体" w:hAnsi="宋体" w:eastAsia="宋体" w:cs="宋体"/>
          <w:sz w:val="19"/>
          <w:szCs w:val="19"/>
        </w:rPr>
      </w:pPr>
      <w:r>
        <w:rPr>
          <w:rFonts w:ascii="宋体" w:hAnsi="宋体" w:eastAsia="宋体" w:cs="宋体"/>
          <w:spacing w:val="18"/>
          <w:sz w:val="19"/>
          <w:szCs w:val="19"/>
        </w:rPr>
        <w:t>五、以观察视角为划分标准：主观原因与客观原因</w:t>
      </w:r>
    </w:p>
    <w:p w14:paraId="43F59718">
      <w:pPr>
        <w:spacing w:before="236" w:line="229" w:lineRule="auto"/>
        <w:ind w:left="2"/>
        <w:rPr>
          <w:rFonts w:ascii="宋体" w:hAnsi="宋体" w:eastAsia="宋体" w:cs="宋体"/>
          <w:sz w:val="19"/>
          <w:szCs w:val="19"/>
        </w:rPr>
      </w:pPr>
      <w:r>
        <w:rPr>
          <w:rFonts w:ascii="宋体" w:hAnsi="宋体" w:eastAsia="宋体" w:cs="宋体"/>
          <w:spacing w:val="10"/>
          <w:sz w:val="19"/>
          <w:szCs w:val="19"/>
        </w:rPr>
        <w:t>主观：</w:t>
      </w:r>
      <w:r>
        <w:rPr>
          <w:rFonts w:ascii="宋体" w:hAnsi="宋体" w:eastAsia="宋体" w:cs="宋体"/>
          <w:spacing w:val="-38"/>
          <w:sz w:val="19"/>
          <w:szCs w:val="19"/>
        </w:rPr>
        <w:t xml:space="preserve"> </w:t>
      </w:r>
      <w:r>
        <w:rPr>
          <w:rFonts w:ascii="宋体" w:hAnsi="宋体" w:eastAsia="宋体" w:cs="宋体"/>
          <w:spacing w:val="10"/>
          <w:sz w:val="19"/>
          <w:szCs w:val="19"/>
        </w:rPr>
        <w:t>观察者的视角</w:t>
      </w:r>
    </w:p>
    <w:p w14:paraId="248B7DBD">
      <w:pPr>
        <w:spacing w:before="235" w:line="229" w:lineRule="auto"/>
        <w:ind w:left="2"/>
        <w:rPr>
          <w:rFonts w:ascii="宋体" w:hAnsi="宋体" w:eastAsia="宋体" w:cs="宋体"/>
          <w:sz w:val="19"/>
          <w:szCs w:val="19"/>
        </w:rPr>
      </w:pPr>
      <w:r>
        <w:rPr>
          <w:rFonts w:ascii="宋体" w:hAnsi="宋体" w:eastAsia="宋体" w:cs="宋体"/>
          <w:spacing w:val="11"/>
          <w:sz w:val="19"/>
          <w:szCs w:val="19"/>
        </w:rPr>
        <w:t>客观：</w:t>
      </w:r>
      <w:r>
        <w:rPr>
          <w:rFonts w:ascii="宋体" w:hAnsi="宋体" w:eastAsia="宋体" w:cs="宋体"/>
          <w:spacing w:val="-40"/>
          <w:sz w:val="19"/>
          <w:szCs w:val="19"/>
        </w:rPr>
        <w:t xml:space="preserve"> </w:t>
      </w:r>
      <w:r>
        <w:rPr>
          <w:rFonts w:ascii="宋体" w:hAnsi="宋体" w:eastAsia="宋体" w:cs="宋体"/>
          <w:spacing w:val="11"/>
          <w:sz w:val="19"/>
          <w:szCs w:val="19"/>
        </w:rPr>
        <w:t>被观察者的视角</w:t>
      </w:r>
    </w:p>
    <w:p w14:paraId="2EEF90CC">
      <w:pPr>
        <w:spacing w:before="238" w:line="229" w:lineRule="auto"/>
        <w:ind w:left="2"/>
        <w:rPr>
          <w:rFonts w:ascii="宋体" w:hAnsi="宋体" w:eastAsia="宋体" w:cs="宋体"/>
          <w:sz w:val="19"/>
          <w:szCs w:val="19"/>
        </w:rPr>
      </w:pPr>
      <w:r>
        <w:rPr>
          <w:rFonts w:ascii="宋体" w:hAnsi="宋体" w:eastAsia="宋体" w:cs="宋体"/>
          <w:spacing w:val="11"/>
          <w:sz w:val="19"/>
          <w:szCs w:val="19"/>
        </w:rPr>
        <w:t>主体：</w:t>
      </w:r>
      <w:r>
        <w:rPr>
          <w:rFonts w:ascii="宋体" w:hAnsi="宋体" w:eastAsia="宋体" w:cs="宋体"/>
          <w:spacing w:val="-40"/>
          <w:sz w:val="19"/>
          <w:szCs w:val="19"/>
        </w:rPr>
        <w:t xml:space="preserve"> </w:t>
      </w:r>
      <w:r>
        <w:rPr>
          <w:rFonts w:ascii="宋体" w:hAnsi="宋体" w:eastAsia="宋体" w:cs="宋体"/>
          <w:spacing w:val="11"/>
          <w:sz w:val="19"/>
          <w:szCs w:val="19"/>
        </w:rPr>
        <w:t>承载主观的物体</w:t>
      </w:r>
    </w:p>
    <w:p w14:paraId="76010948">
      <w:pPr>
        <w:spacing w:before="236" w:line="229" w:lineRule="auto"/>
        <w:ind w:left="2"/>
        <w:rPr>
          <w:rFonts w:ascii="宋体" w:hAnsi="宋体" w:eastAsia="宋体" w:cs="宋体"/>
          <w:sz w:val="19"/>
          <w:szCs w:val="19"/>
        </w:rPr>
      </w:pPr>
      <w:r>
        <w:rPr>
          <w:rFonts w:ascii="宋体" w:hAnsi="宋体" w:eastAsia="宋体" w:cs="宋体"/>
          <w:spacing w:val="11"/>
          <w:sz w:val="19"/>
          <w:szCs w:val="19"/>
        </w:rPr>
        <w:t>客体：</w:t>
      </w:r>
      <w:r>
        <w:rPr>
          <w:rFonts w:ascii="宋体" w:hAnsi="宋体" w:eastAsia="宋体" w:cs="宋体"/>
          <w:spacing w:val="-40"/>
          <w:sz w:val="19"/>
          <w:szCs w:val="19"/>
        </w:rPr>
        <w:t xml:space="preserve"> </w:t>
      </w:r>
      <w:r>
        <w:rPr>
          <w:rFonts w:ascii="宋体" w:hAnsi="宋体" w:eastAsia="宋体" w:cs="宋体"/>
          <w:spacing w:val="11"/>
          <w:sz w:val="19"/>
          <w:szCs w:val="19"/>
        </w:rPr>
        <w:t>承载客观的物体</w:t>
      </w:r>
    </w:p>
    <w:p w14:paraId="36B1CEFF">
      <w:pPr>
        <w:spacing w:before="237" w:line="230" w:lineRule="auto"/>
        <w:ind w:left="68"/>
        <w:rPr>
          <w:rFonts w:ascii="宋体" w:hAnsi="宋体" w:eastAsia="宋体" w:cs="宋体"/>
          <w:sz w:val="19"/>
          <w:szCs w:val="19"/>
        </w:rPr>
      </w:pPr>
      <w:r>
        <w:rPr>
          <w:rFonts w:ascii="宋体" w:hAnsi="宋体" w:eastAsia="宋体" w:cs="宋体"/>
          <w:spacing w:val="12"/>
          <w:sz w:val="19"/>
          <w:szCs w:val="19"/>
        </w:rPr>
        <w:t>自变量：为主体所控制的原因</w:t>
      </w:r>
    </w:p>
    <w:p w14:paraId="5011C76A">
      <w:pPr>
        <w:spacing w:line="230" w:lineRule="auto"/>
        <w:rPr>
          <w:rFonts w:ascii="宋体" w:hAnsi="宋体" w:eastAsia="宋体" w:cs="宋体"/>
          <w:sz w:val="19"/>
          <w:szCs w:val="19"/>
        </w:rPr>
        <w:sectPr>
          <w:headerReference r:id="rId205" w:type="default"/>
          <w:footerReference r:id="rId206" w:type="default"/>
          <w:pgSz w:w="10488" w:h="14743"/>
          <w:pgMar w:top="975" w:right="1110" w:bottom="1073" w:left="1122" w:header="698" w:footer="902" w:gutter="0"/>
          <w:cols w:space="720" w:num="1"/>
        </w:sectPr>
      </w:pPr>
    </w:p>
    <w:p w14:paraId="3D656688">
      <w:pPr>
        <w:spacing w:before="246" w:line="229" w:lineRule="auto"/>
        <w:ind w:left="33"/>
        <w:rPr>
          <w:rFonts w:ascii="宋体" w:hAnsi="宋体" w:eastAsia="宋体" w:cs="宋体"/>
          <w:sz w:val="19"/>
          <w:szCs w:val="19"/>
        </w:rPr>
      </w:pPr>
      <w:r>
        <w:rPr>
          <w:rFonts w:ascii="宋体" w:hAnsi="宋体" w:eastAsia="宋体" w:cs="宋体"/>
          <w:spacing w:val="5"/>
          <w:sz w:val="19"/>
          <w:szCs w:val="19"/>
        </w:rPr>
        <w:t>因变量：</w:t>
      </w:r>
      <w:r>
        <w:rPr>
          <w:rFonts w:ascii="宋体" w:hAnsi="宋体" w:eastAsia="宋体" w:cs="宋体"/>
          <w:spacing w:val="46"/>
          <w:sz w:val="19"/>
          <w:szCs w:val="19"/>
        </w:rPr>
        <w:t xml:space="preserve"> </w:t>
      </w:r>
      <w:r>
        <w:rPr>
          <w:rFonts w:ascii="宋体" w:hAnsi="宋体" w:eastAsia="宋体" w:cs="宋体"/>
          <w:spacing w:val="5"/>
          <w:sz w:val="19"/>
          <w:szCs w:val="19"/>
        </w:rPr>
        <w:t>自变量所产生的结果</w:t>
      </w:r>
    </w:p>
    <w:p w14:paraId="1BD5A46A">
      <w:pPr>
        <w:spacing w:before="245" w:line="266" w:lineRule="auto"/>
        <w:ind w:left="1" w:right="196"/>
        <w:rPr>
          <w:rFonts w:ascii="宋体" w:hAnsi="宋体" w:eastAsia="宋体" w:cs="宋体"/>
          <w:sz w:val="19"/>
          <w:szCs w:val="19"/>
        </w:rPr>
      </w:pPr>
      <w:r>
        <w:rPr>
          <w:rFonts w:ascii="宋体" w:hAnsi="宋体" w:eastAsia="宋体" w:cs="宋体"/>
          <w:spacing w:val="14"/>
          <w:sz w:val="19"/>
          <w:szCs w:val="19"/>
        </w:rPr>
        <w:t>客观原因可控性低，主观原因可控性高，</w:t>
      </w:r>
      <w:r>
        <w:rPr>
          <w:rFonts w:ascii="宋体" w:hAnsi="宋体" w:eastAsia="宋体" w:cs="宋体"/>
          <w:spacing w:val="-28"/>
          <w:sz w:val="19"/>
          <w:szCs w:val="19"/>
        </w:rPr>
        <w:t xml:space="preserve"> </w:t>
      </w:r>
      <w:r>
        <w:rPr>
          <w:rFonts w:ascii="宋体" w:hAnsi="宋体" w:eastAsia="宋体" w:cs="宋体"/>
          <w:spacing w:val="14"/>
          <w:sz w:val="19"/>
          <w:szCs w:val="19"/>
        </w:rPr>
        <w:t>因此，</w:t>
      </w:r>
      <w:r>
        <w:rPr>
          <w:rFonts w:ascii="宋体" w:hAnsi="宋体" w:eastAsia="宋体" w:cs="宋体"/>
          <w:spacing w:val="-55"/>
          <w:sz w:val="19"/>
          <w:szCs w:val="19"/>
        </w:rPr>
        <w:t xml:space="preserve"> </w:t>
      </w:r>
      <w:r>
        <w:rPr>
          <w:rFonts w:ascii="宋体" w:hAnsi="宋体" w:eastAsia="宋体" w:cs="宋体"/>
          <w:spacing w:val="14"/>
          <w:sz w:val="19"/>
          <w:szCs w:val="19"/>
        </w:rPr>
        <w:t>通过主客划分原因，能够突</w:t>
      </w:r>
      <w:r>
        <w:rPr>
          <w:rFonts w:ascii="宋体" w:hAnsi="宋体" w:eastAsia="宋体" w:cs="宋体"/>
          <w:spacing w:val="13"/>
          <w:sz w:val="19"/>
          <w:szCs w:val="19"/>
        </w:rPr>
        <w:t>出主观原因，</w:t>
      </w:r>
      <w:r>
        <w:rPr>
          <w:rFonts w:ascii="宋体" w:hAnsi="宋体" w:eastAsia="宋体" w:cs="宋体"/>
          <w:spacing w:val="17"/>
          <w:sz w:val="19"/>
          <w:szCs w:val="19"/>
        </w:rPr>
        <w:t>有利于提高主观能动性，获得更高的人生收益。</w:t>
      </w:r>
    </w:p>
    <w:p w14:paraId="2D9A957F">
      <w:pPr>
        <w:spacing w:before="199" w:line="264" w:lineRule="auto"/>
        <w:ind w:right="93" w:firstLine="7"/>
        <w:rPr>
          <w:rFonts w:ascii="宋体" w:hAnsi="宋体" w:eastAsia="宋体" w:cs="宋体"/>
          <w:sz w:val="19"/>
          <w:szCs w:val="19"/>
        </w:rPr>
      </w:pPr>
      <w:r>
        <w:rPr>
          <w:rFonts w:ascii="宋体" w:hAnsi="宋体" w:eastAsia="宋体" w:cs="宋体"/>
          <w:spacing w:val="15"/>
          <w:sz w:val="19"/>
          <w:szCs w:val="19"/>
        </w:rPr>
        <w:t>正常情况下，观察者默认为自己，特殊情况下，观察者可以虚构，</w:t>
      </w:r>
      <w:r>
        <w:rPr>
          <w:rFonts w:ascii="宋体" w:hAnsi="宋体" w:eastAsia="宋体" w:cs="宋体"/>
          <w:spacing w:val="67"/>
          <w:sz w:val="19"/>
          <w:szCs w:val="19"/>
        </w:rPr>
        <w:t xml:space="preserve"> </w:t>
      </w:r>
      <w:r>
        <w:rPr>
          <w:rFonts w:ascii="宋体" w:hAnsi="宋体" w:eastAsia="宋体" w:cs="宋体"/>
          <w:spacing w:val="15"/>
          <w:sz w:val="19"/>
          <w:szCs w:val="19"/>
        </w:rPr>
        <w:t>例如想象以天空</w:t>
      </w:r>
      <w:r>
        <w:rPr>
          <w:rFonts w:ascii="宋体" w:hAnsi="宋体" w:eastAsia="宋体" w:cs="宋体"/>
          <w:spacing w:val="14"/>
          <w:sz w:val="19"/>
          <w:szCs w:val="19"/>
        </w:rPr>
        <w:t>中的一</w:t>
      </w:r>
      <w:r>
        <w:rPr>
          <w:rFonts w:ascii="宋体" w:hAnsi="宋体" w:eastAsia="宋体" w:cs="宋体"/>
          <w:spacing w:val="17"/>
          <w:sz w:val="19"/>
          <w:szCs w:val="19"/>
        </w:rPr>
        <w:t>个点为观察者的视角来观察自己，此时自己就是被观察者。</w:t>
      </w:r>
    </w:p>
    <w:p w14:paraId="5F334687">
      <w:pPr>
        <w:spacing w:before="184" w:line="229" w:lineRule="auto"/>
        <w:rPr>
          <w:rFonts w:ascii="宋体" w:hAnsi="宋体" w:eastAsia="宋体" w:cs="宋体"/>
          <w:sz w:val="19"/>
          <w:szCs w:val="19"/>
        </w:rPr>
      </w:pPr>
      <w:r>
        <w:rPr>
          <w:rFonts w:ascii="宋体" w:hAnsi="宋体" w:eastAsia="宋体" w:cs="宋体"/>
          <w:spacing w:val="17"/>
          <w:sz w:val="19"/>
          <w:szCs w:val="19"/>
        </w:rPr>
        <w:t>在艺术中，主观与客观称为第一人称视角与第三人称视角。</w:t>
      </w:r>
    </w:p>
    <w:p w14:paraId="61A88856">
      <w:pPr>
        <w:spacing w:before="237" w:line="229" w:lineRule="auto"/>
        <w:ind w:left="13"/>
        <w:rPr>
          <w:rFonts w:ascii="宋体" w:hAnsi="宋体" w:eastAsia="宋体" w:cs="宋体"/>
          <w:sz w:val="19"/>
          <w:szCs w:val="19"/>
        </w:rPr>
      </w:pPr>
      <w:r>
        <w:rPr>
          <w:rFonts w:ascii="宋体" w:hAnsi="宋体" w:eastAsia="宋体" w:cs="宋体"/>
          <w:spacing w:val="19"/>
          <w:sz w:val="19"/>
          <w:szCs w:val="19"/>
        </w:rPr>
        <w:t>思想史上，以主客为标准划分原因的例子非常多，如本体论中唯物主义与唯心主</w:t>
      </w:r>
      <w:r>
        <w:rPr>
          <w:rFonts w:ascii="宋体" w:hAnsi="宋体" w:eastAsia="宋体" w:cs="宋体"/>
          <w:spacing w:val="18"/>
          <w:sz w:val="19"/>
          <w:szCs w:val="19"/>
        </w:rPr>
        <w:t>义的对</w:t>
      </w:r>
    </w:p>
    <w:p w14:paraId="32D18953">
      <w:pPr>
        <w:spacing w:before="47" w:line="263" w:lineRule="auto"/>
        <w:ind w:left="9" w:right="109" w:hanging="9"/>
        <w:rPr>
          <w:rFonts w:ascii="宋体" w:hAnsi="宋体" w:eastAsia="宋体" w:cs="宋体"/>
          <w:sz w:val="19"/>
          <w:szCs w:val="19"/>
        </w:rPr>
      </w:pPr>
      <w:r>
        <w:rPr>
          <w:rFonts w:ascii="宋体" w:hAnsi="宋体" w:eastAsia="宋体" w:cs="宋体"/>
          <w:spacing w:val="19"/>
          <w:sz w:val="19"/>
          <w:szCs w:val="19"/>
        </w:rPr>
        <w:t>立、儒家中理学与心学的对立，伦理学中功利论与动机论的对立，经济学中劳</w:t>
      </w:r>
      <w:r>
        <w:rPr>
          <w:rFonts w:ascii="宋体" w:hAnsi="宋体" w:eastAsia="宋体" w:cs="宋体"/>
          <w:spacing w:val="18"/>
          <w:sz w:val="19"/>
          <w:szCs w:val="19"/>
        </w:rPr>
        <w:t>动价值论与</w:t>
      </w:r>
      <w:r>
        <w:rPr>
          <w:rFonts w:ascii="宋体" w:hAnsi="宋体" w:eastAsia="宋体" w:cs="宋体"/>
          <w:spacing w:val="11"/>
          <w:sz w:val="19"/>
          <w:szCs w:val="19"/>
        </w:rPr>
        <w:t>效用价值论的对立等。</w:t>
      </w:r>
    </w:p>
    <w:p w14:paraId="301D99EA">
      <w:pPr>
        <w:pStyle w:val="2"/>
        <w:spacing w:line="299" w:lineRule="auto"/>
      </w:pPr>
    </w:p>
    <w:p w14:paraId="4E1BFADF">
      <w:pPr>
        <w:pStyle w:val="2"/>
        <w:spacing w:line="299" w:lineRule="auto"/>
      </w:pPr>
    </w:p>
    <w:p w14:paraId="44B457F7">
      <w:pPr>
        <w:spacing w:before="62" w:line="229" w:lineRule="auto"/>
        <w:ind w:left="2"/>
        <w:rPr>
          <w:rFonts w:ascii="宋体" w:hAnsi="宋体" w:eastAsia="宋体" w:cs="宋体"/>
          <w:sz w:val="19"/>
          <w:szCs w:val="19"/>
        </w:rPr>
      </w:pPr>
      <w:r>
        <w:rPr>
          <w:rFonts w:ascii="宋体" w:hAnsi="宋体" w:eastAsia="宋体" w:cs="宋体"/>
          <w:spacing w:val="18"/>
          <w:sz w:val="19"/>
          <w:szCs w:val="19"/>
        </w:rPr>
        <w:t>六、以现象生灭为划分标准：肯定原因与否定原因</w:t>
      </w:r>
    </w:p>
    <w:p w14:paraId="0898DEE9">
      <w:pPr>
        <w:spacing w:before="236" w:line="229" w:lineRule="auto"/>
        <w:ind w:left="1"/>
        <w:rPr>
          <w:rFonts w:ascii="宋体" w:hAnsi="宋体" w:eastAsia="宋体" w:cs="宋体"/>
          <w:sz w:val="19"/>
          <w:szCs w:val="19"/>
        </w:rPr>
      </w:pPr>
      <w:r>
        <w:rPr>
          <w:rFonts w:ascii="宋体" w:hAnsi="宋体" w:eastAsia="宋体" w:cs="宋体"/>
          <w:spacing w:val="17"/>
          <w:sz w:val="19"/>
          <w:szCs w:val="19"/>
        </w:rPr>
        <w:t>肯定原因：使现象生成的原因</w:t>
      </w:r>
    </w:p>
    <w:p w14:paraId="40ECDD48">
      <w:pPr>
        <w:spacing w:before="237" w:line="229" w:lineRule="auto"/>
        <w:ind w:left="12"/>
        <w:rPr>
          <w:rFonts w:ascii="宋体" w:hAnsi="宋体" w:eastAsia="宋体" w:cs="宋体"/>
          <w:sz w:val="19"/>
          <w:szCs w:val="19"/>
        </w:rPr>
      </w:pPr>
      <w:r>
        <w:rPr>
          <w:rFonts w:ascii="宋体" w:hAnsi="宋体" w:eastAsia="宋体" w:cs="宋体"/>
          <w:spacing w:val="16"/>
          <w:sz w:val="19"/>
          <w:szCs w:val="19"/>
        </w:rPr>
        <w:t>否定原因：使现象消亡的原因</w:t>
      </w:r>
    </w:p>
    <w:p w14:paraId="7115B7EB">
      <w:pPr>
        <w:spacing w:before="234" w:line="229" w:lineRule="auto"/>
        <w:rPr>
          <w:rFonts w:ascii="宋体" w:hAnsi="宋体" w:eastAsia="宋体" w:cs="宋体"/>
          <w:sz w:val="19"/>
          <w:szCs w:val="19"/>
        </w:rPr>
      </w:pPr>
      <w:r>
        <w:rPr>
          <w:rFonts w:ascii="宋体" w:hAnsi="宋体" w:eastAsia="宋体" w:cs="宋体"/>
          <w:spacing w:val="17"/>
          <w:sz w:val="19"/>
          <w:szCs w:val="19"/>
        </w:rPr>
        <w:t>存在：生与灭之间的状态</w:t>
      </w:r>
    </w:p>
    <w:p w14:paraId="0ABD839B">
      <w:pPr>
        <w:spacing w:before="237" w:line="229" w:lineRule="auto"/>
        <w:rPr>
          <w:rFonts w:ascii="宋体" w:hAnsi="宋体" w:eastAsia="宋体" w:cs="宋体"/>
          <w:sz w:val="19"/>
          <w:szCs w:val="19"/>
        </w:rPr>
      </w:pPr>
      <w:r>
        <w:rPr>
          <w:rFonts w:ascii="宋体" w:hAnsi="宋体" w:eastAsia="宋体" w:cs="宋体"/>
          <w:spacing w:val="11"/>
          <w:sz w:val="19"/>
          <w:szCs w:val="19"/>
        </w:rPr>
        <w:t>存在者：</w:t>
      </w:r>
      <w:r>
        <w:rPr>
          <w:rFonts w:ascii="宋体" w:hAnsi="宋体" w:eastAsia="宋体" w:cs="宋体"/>
          <w:spacing w:val="-7"/>
          <w:sz w:val="19"/>
          <w:szCs w:val="19"/>
        </w:rPr>
        <w:t xml:space="preserve"> </w:t>
      </w:r>
      <w:r>
        <w:rPr>
          <w:rFonts w:ascii="宋体" w:hAnsi="宋体" w:eastAsia="宋体" w:cs="宋体"/>
          <w:spacing w:val="11"/>
          <w:sz w:val="19"/>
          <w:szCs w:val="19"/>
        </w:rPr>
        <w:t>处于存在状态的一切</w:t>
      </w:r>
    </w:p>
    <w:p w14:paraId="01E076A5">
      <w:pPr>
        <w:spacing w:before="247" w:line="268" w:lineRule="auto"/>
        <w:ind w:left="32" w:right="302" w:hanging="33"/>
        <w:rPr>
          <w:rFonts w:ascii="宋体" w:hAnsi="宋体" w:eastAsia="宋体" w:cs="宋体"/>
          <w:sz w:val="19"/>
          <w:szCs w:val="19"/>
        </w:rPr>
      </w:pPr>
      <w:r>
        <w:rPr>
          <w:rFonts w:ascii="宋体" w:hAnsi="宋体" w:eastAsia="宋体" w:cs="宋体"/>
          <w:spacing w:val="18"/>
          <w:sz w:val="19"/>
          <w:szCs w:val="19"/>
        </w:rPr>
        <w:t>存在者俗称“东西</w:t>
      </w:r>
      <w:r>
        <w:rPr>
          <w:rFonts w:ascii="宋体" w:hAnsi="宋体" w:eastAsia="宋体" w:cs="宋体"/>
          <w:spacing w:val="-30"/>
          <w:sz w:val="19"/>
          <w:szCs w:val="19"/>
        </w:rPr>
        <w:t xml:space="preserve"> </w:t>
      </w:r>
      <w:r>
        <w:rPr>
          <w:rFonts w:ascii="宋体" w:hAnsi="宋体" w:eastAsia="宋体" w:cs="宋体"/>
          <w:spacing w:val="18"/>
          <w:sz w:val="19"/>
          <w:szCs w:val="19"/>
        </w:rPr>
        <w:t>”，指一切本原、本体、现象，</w:t>
      </w:r>
      <w:r>
        <w:rPr>
          <w:rFonts w:ascii="宋体" w:hAnsi="宋体" w:eastAsia="宋体" w:cs="宋体"/>
          <w:spacing w:val="17"/>
          <w:sz w:val="19"/>
          <w:szCs w:val="19"/>
        </w:rPr>
        <w:t>包括物质、精神，亦包括过去曾存在</w:t>
      </w:r>
      <w:r>
        <w:rPr>
          <w:rFonts w:ascii="宋体" w:hAnsi="宋体" w:eastAsia="宋体" w:cs="宋体"/>
          <w:spacing w:val="12"/>
          <w:sz w:val="19"/>
          <w:szCs w:val="19"/>
        </w:rPr>
        <w:t>的、现在正存在的、未来将存在的。</w:t>
      </w:r>
    </w:p>
    <w:p w14:paraId="4702D989">
      <w:pPr>
        <w:spacing w:before="181" w:line="229" w:lineRule="auto"/>
        <w:ind w:left="10"/>
        <w:rPr>
          <w:rFonts w:ascii="宋体" w:hAnsi="宋体" w:eastAsia="宋体" w:cs="宋体"/>
          <w:sz w:val="19"/>
          <w:szCs w:val="19"/>
        </w:rPr>
      </w:pPr>
      <w:r>
        <w:rPr>
          <w:rFonts w:ascii="宋体" w:hAnsi="宋体" w:eastAsia="宋体" w:cs="宋体"/>
          <w:spacing w:val="16"/>
          <w:sz w:val="19"/>
          <w:szCs w:val="19"/>
        </w:rPr>
        <w:t>范畴：存在者这一概念的外延</w:t>
      </w:r>
    </w:p>
    <w:p w14:paraId="0C98DFD0">
      <w:pPr>
        <w:spacing w:before="235" w:line="229" w:lineRule="auto"/>
        <w:ind w:left="10"/>
        <w:rPr>
          <w:rFonts w:ascii="宋体" w:hAnsi="宋体" w:eastAsia="宋体" w:cs="宋体"/>
          <w:sz w:val="19"/>
          <w:szCs w:val="19"/>
        </w:rPr>
      </w:pPr>
      <w:r>
        <w:rPr>
          <w:rFonts w:ascii="宋体" w:hAnsi="宋体" w:eastAsia="宋体" w:cs="宋体"/>
          <w:spacing w:val="12"/>
          <w:sz w:val="19"/>
          <w:szCs w:val="19"/>
        </w:rPr>
        <w:t>实在、实存：</w:t>
      </w:r>
      <w:r>
        <w:rPr>
          <w:rFonts w:ascii="宋体" w:hAnsi="宋体" w:eastAsia="宋体" w:cs="宋体"/>
          <w:spacing w:val="-36"/>
          <w:sz w:val="19"/>
          <w:szCs w:val="19"/>
        </w:rPr>
        <w:t xml:space="preserve"> </w:t>
      </w:r>
      <w:r>
        <w:rPr>
          <w:rFonts w:ascii="宋体" w:hAnsi="宋体" w:eastAsia="宋体" w:cs="宋体"/>
          <w:spacing w:val="12"/>
          <w:sz w:val="19"/>
          <w:szCs w:val="19"/>
        </w:rPr>
        <w:t>真实的客观存在</w:t>
      </w:r>
    </w:p>
    <w:p w14:paraId="0ACC563A">
      <w:pPr>
        <w:spacing w:before="237" w:line="229" w:lineRule="auto"/>
        <w:ind w:left="10"/>
        <w:rPr>
          <w:rFonts w:ascii="宋体" w:hAnsi="宋体" w:eastAsia="宋体" w:cs="宋体"/>
          <w:sz w:val="19"/>
          <w:szCs w:val="19"/>
        </w:rPr>
      </w:pPr>
      <w:r>
        <w:rPr>
          <w:rFonts w:ascii="宋体" w:hAnsi="宋体" w:eastAsia="宋体" w:cs="宋体"/>
          <w:spacing w:val="16"/>
          <w:sz w:val="19"/>
          <w:szCs w:val="19"/>
        </w:rPr>
        <w:t>实体：真实有形的客观存在</w:t>
      </w:r>
    </w:p>
    <w:p w14:paraId="40D81C67">
      <w:pPr>
        <w:spacing w:before="235" w:line="229" w:lineRule="auto"/>
        <w:rPr>
          <w:rFonts w:ascii="宋体" w:hAnsi="宋体" w:eastAsia="宋体" w:cs="宋体"/>
          <w:sz w:val="19"/>
          <w:szCs w:val="19"/>
        </w:rPr>
      </w:pPr>
      <w:r>
        <w:rPr>
          <w:rFonts w:ascii="宋体" w:hAnsi="宋体" w:eastAsia="宋体" w:cs="宋体"/>
          <w:spacing w:val="11"/>
          <w:sz w:val="19"/>
          <w:szCs w:val="19"/>
        </w:rPr>
        <w:t>假有：</w:t>
      </w:r>
      <w:r>
        <w:rPr>
          <w:rFonts w:ascii="宋体" w:hAnsi="宋体" w:eastAsia="宋体" w:cs="宋体"/>
          <w:spacing w:val="-40"/>
          <w:sz w:val="19"/>
          <w:szCs w:val="19"/>
        </w:rPr>
        <w:t xml:space="preserve"> </w:t>
      </w:r>
      <w:r>
        <w:rPr>
          <w:rFonts w:ascii="宋体" w:hAnsi="宋体" w:eastAsia="宋体" w:cs="宋体"/>
          <w:spacing w:val="11"/>
          <w:sz w:val="19"/>
          <w:szCs w:val="19"/>
        </w:rPr>
        <w:t>虚假的客观存在</w:t>
      </w:r>
    </w:p>
    <w:p w14:paraId="24AE6301">
      <w:pPr>
        <w:pStyle w:val="2"/>
        <w:spacing w:line="319" w:lineRule="auto"/>
      </w:pPr>
    </w:p>
    <w:p w14:paraId="172DEA20">
      <w:pPr>
        <w:pStyle w:val="2"/>
        <w:spacing w:line="320" w:lineRule="auto"/>
      </w:pPr>
    </w:p>
    <w:p w14:paraId="5CE76C61">
      <w:pPr>
        <w:spacing w:before="63" w:line="460" w:lineRule="auto"/>
        <w:ind w:left="2" w:right="3723" w:hanging="2"/>
        <w:rPr>
          <w:rFonts w:ascii="宋体" w:hAnsi="宋体" w:eastAsia="宋体" w:cs="宋体"/>
          <w:sz w:val="19"/>
          <w:szCs w:val="19"/>
        </w:rPr>
      </w:pPr>
      <w:r>
        <w:rPr>
          <w:rFonts w:ascii="宋体" w:hAnsi="宋体" w:eastAsia="宋体" w:cs="宋体"/>
          <w:spacing w:val="16"/>
          <w:sz w:val="19"/>
          <w:szCs w:val="19"/>
        </w:rPr>
        <w:t>①判断现象的生灭，既有客观原因也有主观原因：</w:t>
      </w:r>
      <w:r>
        <w:rPr>
          <w:rFonts w:ascii="宋体" w:hAnsi="宋体" w:eastAsia="宋体" w:cs="宋体"/>
          <w:spacing w:val="18"/>
          <w:sz w:val="19"/>
          <w:szCs w:val="19"/>
        </w:rPr>
        <w:t>客观原因：现象的运动符合生灭变化的客观标准</w:t>
      </w:r>
    </w:p>
    <w:p w14:paraId="14B456C4">
      <w:pPr>
        <w:spacing w:line="229" w:lineRule="auto"/>
        <w:ind w:left="2"/>
        <w:rPr>
          <w:rFonts w:ascii="宋体" w:hAnsi="宋体" w:eastAsia="宋体" w:cs="宋体"/>
          <w:sz w:val="19"/>
          <w:szCs w:val="19"/>
        </w:rPr>
      </w:pPr>
      <w:r>
        <w:rPr>
          <w:rFonts w:ascii="宋体" w:hAnsi="宋体" w:eastAsia="宋体" w:cs="宋体"/>
          <w:spacing w:val="18"/>
          <w:sz w:val="19"/>
          <w:szCs w:val="19"/>
        </w:rPr>
        <w:t>主观原因：现象的运动符合生灭变化的主观标准</w:t>
      </w:r>
    </w:p>
    <w:p w14:paraId="0FD98E1C">
      <w:pPr>
        <w:spacing w:before="248" w:line="264" w:lineRule="auto"/>
        <w:ind w:right="197"/>
        <w:rPr>
          <w:rFonts w:ascii="宋体" w:hAnsi="宋体" w:eastAsia="宋体" w:cs="宋体"/>
          <w:sz w:val="19"/>
          <w:szCs w:val="19"/>
        </w:rPr>
      </w:pPr>
      <w:r>
        <w:rPr>
          <w:rFonts w:ascii="宋体" w:hAnsi="宋体" w:eastAsia="宋体" w:cs="宋体"/>
          <w:spacing w:val="16"/>
          <w:sz w:val="19"/>
          <w:szCs w:val="19"/>
        </w:rPr>
        <w:t>判断生灭变化的主观原因，</w:t>
      </w:r>
      <w:r>
        <w:rPr>
          <w:rFonts w:ascii="宋体" w:hAnsi="宋体" w:eastAsia="宋体" w:cs="宋体"/>
          <w:spacing w:val="-57"/>
          <w:sz w:val="19"/>
          <w:szCs w:val="19"/>
        </w:rPr>
        <w:t xml:space="preserve"> </w:t>
      </w:r>
      <w:r>
        <w:rPr>
          <w:rFonts w:ascii="宋体" w:hAnsi="宋体" w:eastAsia="宋体" w:cs="宋体"/>
          <w:spacing w:val="16"/>
          <w:sz w:val="19"/>
          <w:szCs w:val="19"/>
        </w:rPr>
        <w:t>是关于质变标准的概念，其</w:t>
      </w:r>
      <w:r>
        <w:rPr>
          <w:rFonts w:ascii="宋体" w:hAnsi="宋体" w:eastAsia="宋体" w:cs="宋体"/>
          <w:spacing w:val="15"/>
          <w:sz w:val="19"/>
          <w:szCs w:val="19"/>
        </w:rPr>
        <w:t>中，有的是社会通用的固定概念，</w:t>
      </w:r>
      <w:r>
        <w:rPr>
          <w:rFonts w:ascii="宋体" w:hAnsi="宋体" w:eastAsia="宋体" w:cs="宋体"/>
          <w:spacing w:val="14"/>
          <w:sz w:val="19"/>
          <w:szCs w:val="19"/>
        </w:rPr>
        <w:t>有的不是社会通用的固定概念。</w:t>
      </w:r>
    </w:p>
    <w:p w14:paraId="56BBD9E0">
      <w:pPr>
        <w:spacing w:before="197" w:line="267" w:lineRule="auto"/>
        <w:ind w:right="92"/>
        <w:rPr>
          <w:rFonts w:ascii="宋体" w:hAnsi="宋体" w:eastAsia="宋体" w:cs="宋体"/>
          <w:sz w:val="19"/>
          <w:szCs w:val="19"/>
        </w:rPr>
      </w:pPr>
      <w:r>
        <w:rPr>
          <w:rFonts w:ascii="宋体" w:hAnsi="宋体" w:eastAsia="宋体" w:cs="宋体"/>
          <w:spacing w:val="15"/>
          <w:sz w:val="19"/>
          <w:szCs w:val="19"/>
        </w:rPr>
        <w:t>例如，我的面前有一个杯子，我将这个杯子扔在地上摔的粉碎，</w:t>
      </w:r>
      <w:r>
        <w:rPr>
          <w:rFonts w:ascii="宋体" w:hAnsi="宋体" w:eastAsia="宋体" w:cs="宋体"/>
          <w:spacing w:val="72"/>
          <w:sz w:val="19"/>
          <w:szCs w:val="19"/>
        </w:rPr>
        <w:t xml:space="preserve"> </w:t>
      </w:r>
      <w:r>
        <w:rPr>
          <w:rFonts w:ascii="宋体" w:hAnsi="宋体" w:eastAsia="宋体" w:cs="宋体"/>
          <w:spacing w:val="15"/>
          <w:sz w:val="19"/>
          <w:szCs w:val="19"/>
        </w:rPr>
        <w:t>此时，所有人都会认为这</w:t>
      </w:r>
      <w:r>
        <w:rPr>
          <w:rFonts w:ascii="宋体" w:hAnsi="宋体" w:eastAsia="宋体" w:cs="宋体"/>
          <w:spacing w:val="13"/>
          <w:sz w:val="19"/>
          <w:szCs w:val="19"/>
        </w:rPr>
        <w:t>个杯子发生了生灭变化。</w:t>
      </w:r>
    </w:p>
    <w:p w14:paraId="4CE9A8CF">
      <w:pPr>
        <w:spacing w:line="267" w:lineRule="auto"/>
        <w:rPr>
          <w:rFonts w:ascii="宋体" w:hAnsi="宋体" w:eastAsia="宋体" w:cs="宋体"/>
          <w:sz w:val="19"/>
          <w:szCs w:val="19"/>
        </w:rPr>
        <w:sectPr>
          <w:headerReference r:id="rId207" w:type="default"/>
          <w:footerReference r:id="rId208" w:type="default"/>
          <w:pgSz w:w="10488" w:h="14743"/>
          <w:pgMar w:top="975" w:right="1107" w:bottom="1073" w:left="1122" w:header="698" w:footer="902" w:gutter="0"/>
          <w:cols w:space="720" w:num="1"/>
        </w:sectPr>
      </w:pPr>
    </w:p>
    <w:p w14:paraId="0FCA6EE8">
      <w:pPr>
        <w:spacing w:before="258" w:line="267" w:lineRule="auto"/>
        <w:ind w:left="3" w:right="89" w:hanging="1"/>
        <w:rPr>
          <w:rFonts w:ascii="宋体" w:hAnsi="宋体" w:eastAsia="宋体" w:cs="宋体"/>
          <w:sz w:val="19"/>
          <w:szCs w:val="19"/>
        </w:rPr>
      </w:pPr>
      <w:r>
        <w:rPr>
          <w:rFonts w:ascii="宋体" w:hAnsi="宋体" w:eastAsia="宋体" w:cs="宋体"/>
          <w:spacing w:val="13"/>
          <w:sz w:val="19"/>
          <w:szCs w:val="19"/>
        </w:rPr>
        <w:t>例如，</w:t>
      </w:r>
      <w:r>
        <w:rPr>
          <w:rFonts w:ascii="宋体" w:hAnsi="宋体" w:eastAsia="宋体" w:cs="宋体"/>
          <w:spacing w:val="-33"/>
          <w:sz w:val="19"/>
          <w:szCs w:val="19"/>
        </w:rPr>
        <w:t xml:space="preserve"> </w:t>
      </w:r>
      <w:r>
        <w:rPr>
          <w:rFonts w:ascii="宋体" w:hAnsi="宋体" w:eastAsia="宋体" w:cs="宋体"/>
          <w:spacing w:val="13"/>
          <w:sz w:val="19"/>
          <w:szCs w:val="19"/>
        </w:rPr>
        <w:t>我的面前有一个杯子，</w:t>
      </w:r>
      <w:r>
        <w:rPr>
          <w:rFonts w:ascii="宋体" w:hAnsi="宋体" w:eastAsia="宋体" w:cs="宋体"/>
          <w:spacing w:val="-23"/>
          <w:sz w:val="19"/>
          <w:szCs w:val="19"/>
        </w:rPr>
        <w:t xml:space="preserve"> </w:t>
      </w:r>
      <w:r>
        <w:rPr>
          <w:rFonts w:ascii="宋体" w:hAnsi="宋体" w:eastAsia="宋体" w:cs="宋体"/>
          <w:spacing w:val="13"/>
          <w:sz w:val="19"/>
          <w:szCs w:val="19"/>
        </w:rPr>
        <w:t>我觉得这个杯子位移 1</w:t>
      </w:r>
      <w:r>
        <w:rPr>
          <w:rFonts w:ascii="宋体" w:hAnsi="宋体" w:eastAsia="宋体" w:cs="宋体"/>
          <w:sz w:val="19"/>
          <w:szCs w:val="19"/>
        </w:rPr>
        <w:t>cm</w:t>
      </w:r>
      <w:r>
        <w:rPr>
          <w:rFonts w:ascii="宋体" w:hAnsi="宋体" w:eastAsia="宋体" w:cs="宋体"/>
          <w:spacing w:val="-26"/>
          <w:sz w:val="19"/>
          <w:szCs w:val="19"/>
        </w:rPr>
        <w:t xml:space="preserve"> </w:t>
      </w:r>
      <w:r>
        <w:rPr>
          <w:rFonts w:ascii="宋体" w:hAnsi="宋体" w:eastAsia="宋体" w:cs="宋体"/>
          <w:spacing w:val="13"/>
          <w:sz w:val="19"/>
          <w:szCs w:val="19"/>
        </w:rPr>
        <w:t>算生灭发生变化，还是位移</w:t>
      </w:r>
      <w:r>
        <w:rPr>
          <w:rFonts w:ascii="宋体" w:hAnsi="宋体" w:eastAsia="宋体" w:cs="宋体"/>
          <w:spacing w:val="-15"/>
          <w:sz w:val="19"/>
          <w:szCs w:val="19"/>
        </w:rPr>
        <w:t xml:space="preserve"> </w:t>
      </w:r>
      <w:r>
        <w:rPr>
          <w:rFonts w:ascii="宋体" w:hAnsi="宋体" w:eastAsia="宋体" w:cs="宋体"/>
          <w:spacing w:val="13"/>
          <w:sz w:val="19"/>
          <w:szCs w:val="19"/>
        </w:rPr>
        <w:t>2</w:t>
      </w:r>
      <w:r>
        <w:rPr>
          <w:rFonts w:ascii="宋体" w:hAnsi="宋体" w:eastAsia="宋体" w:cs="宋体"/>
          <w:sz w:val="19"/>
          <w:szCs w:val="19"/>
        </w:rPr>
        <w:t>cm</w:t>
      </w:r>
      <w:r>
        <w:rPr>
          <w:rFonts w:ascii="宋体" w:hAnsi="宋体" w:eastAsia="宋体" w:cs="宋体"/>
          <w:spacing w:val="-25"/>
          <w:sz w:val="19"/>
          <w:szCs w:val="19"/>
        </w:rPr>
        <w:t xml:space="preserve"> </w:t>
      </w:r>
      <w:r>
        <w:rPr>
          <w:rFonts w:ascii="宋体" w:hAnsi="宋体" w:eastAsia="宋体" w:cs="宋体"/>
          <w:spacing w:val="13"/>
          <w:sz w:val="19"/>
          <w:szCs w:val="19"/>
        </w:rPr>
        <w:t>算</w:t>
      </w:r>
      <w:r>
        <w:rPr>
          <w:rFonts w:ascii="宋体" w:hAnsi="宋体" w:eastAsia="宋体" w:cs="宋体"/>
          <w:spacing w:val="18"/>
          <w:sz w:val="19"/>
          <w:szCs w:val="19"/>
        </w:rPr>
        <w:t>生灭发生变化，这个质变标准来自个人主观上的规定，没有客观上的固定标准。</w:t>
      </w:r>
    </w:p>
    <w:p w14:paraId="040AFAC7">
      <w:pPr>
        <w:spacing w:before="192" w:line="267" w:lineRule="auto"/>
        <w:ind w:left="13" w:right="299" w:hanging="12"/>
        <w:rPr>
          <w:rFonts w:ascii="宋体" w:hAnsi="宋体" w:eastAsia="宋体" w:cs="宋体"/>
          <w:sz w:val="19"/>
          <w:szCs w:val="19"/>
        </w:rPr>
      </w:pPr>
      <w:r>
        <w:rPr>
          <w:rFonts w:ascii="宋体" w:hAnsi="宋体" w:eastAsia="宋体" w:cs="宋体"/>
          <w:spacing w:val="15"/>
          <w:sz w:val="19"/>
          <w:szCs w:val="19"/>
        </w:rPr>
        <w:t>在判断生灭变化时，以客观原因为主要原因，以主观原因为次要原因，因此，</w:t>
      </w:r>
      <w:r>
        <w:rPr>
          <w:rFonts w:ascii="宋体" w:hAnsi="宋体" w:eastAsia="宋体" w:cs="宋体"/>
          <w:spacing w:val="70"/>
          <w:sz w:val="19"/>
          <w:szCs w:val="19"/>
        </w:rPr>
        <w:t xml:space="preserve"> </w:t>
      </w:r>
      <w:r>
        <w:rPr>
          <w:rFonts w:ascii="宋体" w:hAnsi="宋体" w:eastAsia="宋体" w:cs="宋体"/>
          <w:spacing w:val="15"/>
          <w:sz w:val="19"/>
          <w:szCs w:val="19"/>
        </w:rPr>
        <w:t>一般</w:t>
      </w:r>
      <w:r>
        <w:rPr>
          <w:rFonts w:ascii="宋体" w:hAnsi="宋体" w:eastAsia="宋体" w:cs="宋体"/>
          <w:spacing w:val="14"/>
          <w:sz w:val="19"/>
          <w:szCs w:val="19"/>
        </w:rPr>
        <w:t>情况</w:t>
      </w:r>
      <w:r>
        <w:rPr>
          <w:rFonts w:ascii="宋体" w:hAnsi="宋体" w:eastAsia="宋体" w:cs="宋体"/>
          <w:spacing w:val="16"/>
          <w:sz w:val="19"/>
          <w:szCs w:val="19"/>
        </w:rPr>
        <w:t>下，人与人之间有判断现象生灭的共同的客</w:t>
      </w:r>
      <w:r>
        <w:rPr>
          <w:rFonts w:ascii="宋体" w:hAnsi="宋体" w:eastAsia="宋体" w:cs="宋体"/>
          <w:spacing w:val="15"/>
          <w:sz w:val="19"/>
          <w:szCs w:val="19"/>
        </w:rPr>
        <w:t>观标准。</w:t>
      </w:r>
    </w:p>
    <w:p w14:paraId="72B71ACB">
      <w:pPr>
        <w:spacing w:before="194" w:line="266" w:lineRule="auto"/>
        <w:ind w:left="7" w:right="89" w:firstLine="2"/>
        <w:rPr>
          <w:rFonts w:ascii="宋体" w:hAnsi="宋体" w:eastAsia="宋体" w:cs="宋体"/>
          <w:sz w:val="19"/>
          <w:szCs w:val="19"/>
        </w:rPr>
      </w:pPr>
      <w:r>
        <w:rPr>
          <w:rFonts w:ascii="宋体" w:hAnsi="宋体" w:eastAsia="宋体" w:cs="宋体"/>
          <w:spacing w:val="19"/>
          <w:sz w:val="19"/>
          <w:szCs w:val="19"/>
        </w:rPr>
        <w:t>先有鸡还是先有蛋：如果鸡的概念是固定统一且不模糊的，就是先有蛋后有鸡，因为产下</w:t>
      </w:r>
      <w:r>
        <w:rPr>
          <w:rFonts w:ascii="宋体" w:hAnsi="宋体" w:eastAsia="宋体" w:cs="宋体"/>
          <w:spacing w:val="18"/>
          <w:sz w:val="19"/>
          <w:szCs w:val="19"/>
        </w:rPr>
        <w:t>蕴含第一只鸡的蛋的生物在性质上不是鸡，这颗蛋所孵化的生物在性质上是鸡。</w:t>
      </w:r>
    </w:p>
    <w:p w14:paraId="3E110305">
      <w:pPr>
        <w:spacing w:before="184" w:line="229" w:lineRule="auto"/>
        <w:ind w:left="4"/>
        <w:rPr>
          <w:rFonts w:ascii="宋体" w:hAnsi="宋体" w:eastAsia="宋体" w:cs="宋体"/>
          <w:sz w:val="19"/>
          <w:szCs w:val="19"/>
        </w:rPr>
      </w:pPr>
      <w:r>
        <w:rPr>
          <w:rFonts w:ascii="宋体" w:hAnsi="宋体" w:eastAsia="宋体" w:cs="宋体"/>
          <w:spacing w:val="7"/>
          <w:sz w:val="19"/>
          <w:szCs w:val="19"/>
        </w:rPr>
        <w:t>数学进制：二进制是到 2</w:t>
      </w:r>
      <w:r>
        <w:rPr>
          <w:rFonts w:ascii="宋体" w:hAnsi="宋体" w:eastAsia="宋体" w:cs="宋体"/>
          <w:spacing w:val="-8"/>
          <w:sz w:val="19"/>
          <w:szCs w:val="19"/>
        </w:rPr>
        <w:t xml:space="preserve"> </w:t>
      </w:r>
      <w:r>
        <w:rPr>
          <w:rFonts w:ascii="宋体" w:hAnsi="宋体" w:eastAsia="宋体" w:cs="宋体"/>
          <w:spacing w:val="7"/>
          <w:sz w:val="19"/>
          <w:szCs w:val="19"/>
        </w:rPr>
        <w:t>质变，</w:t>
      </w:r>
      <w:r>
        <w:rPr>
          <w:rFonts w:ascii="宋体" w:hAnsi="宋体" w:eastAsia="宋体" w:cs="宋体"/>
          <w:spacing w:val="-48"/>
          <w:sz w:val="19"/>
          <w:szCs w:val="19"/>
        </w:rPr>
        <w:t xml:space="preserve"> </w:t>
      </w:r>
      <w:r>
        <w:rPr>
          <w:rFonts w:ascii="宋体" w:hAnsi="宋体" w:eastAsia="宋体" w:cs="宋体"/>
          <w:spacing w:val="7"/>
          <w:sz w:val="19"/>
          <w:szCs w:val="19"/>
        </w:rPr>
        <w:t>十进制是到 10</w:t>
      </w:r>
      <w:r>
        <w:rPr>
          <w:rFonts w:ascii="宋体" w:hAnsi="宋体" w:eastAsia="宋体" w:cs="宋体"/>
          <w:spacing w:val="-14"/>
          <w:sz w:val="19"/>
          <w:szCs w:val="19"/>
        </w:rPr>
        <w:t xml:space="preserve"> </w:t>
      </w:r>
      <w:r>
        <w:rPr>
          <w:rFonts w:ascii="宋体" w:hAnsi="宋体" w:eastAsia="宋体" w:cs="宋体"/>
          <w:spacing w:val="7"/>
          <w:sz w:val="19"/>
          <w:szCs w:val="19"/>
        </w:rPr>
        <w:t>质变。</w:t>
      </w:r>
    </w:p>
    <w:p w14:paraId="7F7D8BC1">
      <w:pPr>
        <w:pStyle w:val="2"/>
        <w:spacing w:line="320" w:lineRule="auto"/>
      </w:pPr>
    </w:p>
    <w:p w14:paraId="2E5FA0F8">
      <w:pPr>
        <w:pStyle w:val="2"/>
        <w:spacing w:line="320" w:lineRule="auto"/>
      </w:pPr>
    </w:p>
    <w:p w14:paraId="22CC067B">
      <w:pPr>
        <w:spacing w:before="62" w:line="227" w:lineRule="auto"/>
        <w:rPr>
          <w:rFonts w:ascii="宋体" w:hAnsi="宋体" w:eastAsia="宋体" w:cs="宋体"/>
          <w:sz w:val="19"/>
          <w:szCs w:val="19"/>
        </w:rPr>
      </w:pPr>
      <w:r>
        <w:rPr>
          <w:rFonts w:ascii="宋体" w:hAnsi="宋体" w:eastAsia="宋体" w:cs="宋体"/>
          <w:spacing w:val="9"/>
          <w:sz w:val="19"/>
          <w:szCs w:val="19"/>
        </w:rPr>
        <w:t>②生灭具有过程：</w:t>
      </w:r>
    </w:p>
    <w:p w14:paraId="536E5F52">
      <w:pPr>
        <w:spacing w:before="253" w:line="264" w:lineRule="auto"/>
        <w:ind w:left="1" w:right="92"/>
        <w:rPr>
          <w:rFonts w:ascii="宋体" w:hAnsi="宋体" w:eastAsia="宋体" w:cs="宋体"/>
          <w:sz w:val="19"/>
          <w:szCs w:val="19"/>
        </w:rPr>
      </w:pPr>
      <w:r>
        <w:rPr>
          <w:rFonts w:ascii="宋体" w:hAnsi="宋体" w:eastAsia="宋体" w:cs="宋体"/>
          <w:spacing w:val="19"/>
          <w:sz w:val="19"/>
          <w:szCs w:val="19"/>
        </w:rPr>
        <w:t>运动必然具有过程，生灭运动属于运动，因此生灭运动必然具有过程，即生灭过程，如生</w:t>
      </w:r>
      <w:r>
        <w:rPr>
          <w:rFonts w:ascii="宋体" w:hAnsi="宋体" w:eastAsia="宋体" w:cs="宋体"/>
          <w:spacing w:val="17"/>
          <w:sz w:val="19"/>
          <w:szCs w:val="19"/>
        </w:rPr>
        <w:t>命的生老病死、企业的资本循环、文学作品的起承转合。</w:t>
      </w:r>
    </w:p>
    <w:p w14:paraId="79BCB682">
      <w:pPr>
        <w:spacing w:before="187" w:line="230" w:lineRule="auto"/>
        <w:ind w:left="9"/>
        <w:rPr>
          <w:rFonts w:ascii="宋体" w:hAnsi="宋体" w:eastAsia="宋体" w:cs="宋体"/>
          <w:sz w:val="19"/>
          <w:szCs w:val="19"/>
        </w:rPr>
      </w:pPr>
      <w:r>
        <w:rPr>
          <w:rFonts w:ascii="宋体" w:hAnsi="宋体" w:eastAsia="宋体" w:cs="宋体"/>
          <w:spacing w:val="17"/>
          <w:sz w:val="19"/>
          <w:szCs w:val="19"/>
        </w:rPr>
        <w:t>发展：运动周期中向上运动的阶段</w:t>
      </w:r>
    </w:p>
    <w:p w14:paraId="69F8ADF2">
      <w:pPr>
        <w:spacing w:before="236" w:line="230" w:lineRule="auto"/>
        <w:ind w:left="3"/>
        <w:rPr>
          <w:rFonts w:ascii="宋体" w:hAnsi="宋体" w:eastAsia="宋体" w:cs="宋体"/>
          <w:sz w:val="19"/>
          <w:szCs w:val="19"/>
        </w:rPr>
      </w:pPr>
      <w:r>
        <w:rPr>
          <w:rFonts w:ascii="宋体" w:hAnsi="宋体" w:eastAsia="宋体" w:cs="宋体"/>
          <w:spacing w:val="17"/>
          <w:sz w:val="19"/>
          <w:szCs w:val="19"/>
        </w:rPr>
        <w:t>衰落：运动周期中向下运动的阶段</w:t>
      </w:r>
    </w:p>
    <w:p w14:paraId="2E3761F9">
      <w:pPr>
        <w:spacing w:before="232" w:line="229" w:lineRule="auto"/>
        <w:ind w:left="15"/>
        <w:rPr>
          <w:rFonts w:ascii="宋体" w:hAnsi="宋体" w:eastAsia="宋体" w:cs="宋体"/>
          <w:sz w:val="19"/>
          <w:szCs w:val="19"/>
        </w:rPr>
      </w:pPr>
      <w:r>
        <w:rPr>
          <w:rFonts w:ascii="宋体" w:hAnsi="宋体" w:eastAsia="宋体" w:cs="宋体"/>
          <w:spacing w:val="16"/>
          <w:sz w:val="19"/>
          <w:szCs w:val="19"/>
        </w:rPr>
        <w:t>峰顶：发展阶段的最高点</w:t>
      </w:r>
    </w:p>
    <w:p w14:paraId="22B305BC">
      <w:pPr>
        <w:spacing w:before="236" w:line="229" w:lineRule="auto"/>
        <w:ind w:left="4"/>
        <w:rPr>
          <w:rFonts w:ascii="宋体" w:hAnsi="宋体" w:eastAsia="宋体" w:cs="宋体"/>
          <w:sz w:val="19"/>
          <w:szCs w:val="19"/>
        </w:rPr>
      </w:pPr>
      <w:r>
        <w:rPr>
          <w:rFonts w:ascii="宋体" w:hAnsi="宋体" w:eastAsia="宋体" w:cs="宋体"/>
          <w:spacing w:val="17"/>
          <w:sz w:val="19"/>
          <w:szCs w:val="19"/>
        </w:rPr>
        <w:t>谷底：衰落阶段的最低点</w:t>
      </w:r>
    </w:p>
    <w:p w14:paraId="701E7A51">
      <w:pPr>
        <w:spacing w:before="238" w:line="229" w:lineRule="auto"/>
        <w:ind w:left="4"/>
        <w:rPr>
          <w:rFonts w:ascii="宋体" w:hAnsi="宋体" w:eastAsia="宋体" w:cs="宋体"/>
          <w:sz w:val="19"/>
          <w:szCs w:val="19"/>
        </w:rPr>
      </w:pPr>
      <w:r>
        <w:rPr>
          <w:rFonts w:ascii="宋体" w:hAnsi="宋体" w:eastAsia="宋体" w:cs="宋体"/>
          <w:spacing w:val="7"/>
          <w:sz w:val="19"/>
          <w:szCs w:val="19"/>
        </w:rPr>
        <w:t>火候：</w:t>
      </w:r>
      <w:r>
        <w:rPr>
          <w:rFonts w:ascii="宋体" w:hAnsi="宋体" w:eastAsia="宋体" w:cs="宋体"/>
          <w:spacing w:val="-35"/>
          <w:sz w:val="19"/>
          <w:szCs w:val="19"/>
        </w:rPr>
        <w:t xml:space="preserve"> </w:t>
      </w:r>
      <w:r>
        <w:rPr>
          <w:rFonts w:ascii="宋体" w:hAnsi="宋体" w:eastAsia="宋体" w:cs="宋体"/>
          <w:spacing w:val="7"/>
          <w:sz w:val="19"/>
          <w:szCs w:val="19"/>
        </w:rPr>
        <w:t>发展程度</w:t>
      </w:r>
    </w:p>
    <w:p w14:paraId="546A8B2F">
      <w:pPr>
        <w:spacing w:before="234" w:line="229" w:lineRule="auto"/>
        <w:ind w:left="39"/>
        <w:rPr>
          <w:rFonts w:ascii="宋体" w:hAnsi="宋体" w:eastAsia="宋体" w:cs="宋体"/>
          <w:sz w:val="19"/>
          <w:szCs w:val="19"/>
        </w:rPr>
      </w:pPr>
      <w:r>
        <w:rPr>
          <w:rFonts w:ascii="宋体" w:hAnsi="宋体" w:eastAsia="宋体" w:cs="宋体"/>
          <w:spacing w:val="7"/>
          <w:sz w:val="19"/>
          <w:szCs w:val="19"/>
        </w:rPr>
        <w:t>中庸：</w:t>
      </w:r>
      <w:r>
        <w:rPr>
          <w:rFonts w:ascii="宋体" w:hAnsi="宋体" w:eastAsia="宋体" w:cs="宋体"/>
          <w:spacing w:val="-42"/>
          <w:sz w:val="19"/>
          <w:szCs w:val="19"/>
        </w:rPr>
        <w:t xml:space="preserve"> </w:t>
      </w:r>
      <w:r>
        <w:rPr>
          <w:rFonts w:ascii="宋体" w:hAnsi="宋体" w:eastAsia="宋体" w:cs="宋体"/>
          <w:spacing w:val="7"/>
          <w:sz w:val="19"/>
          <w:szCs w:val="19"/>
        </w:rPr>
        <w:t>恰当的发展程度</w:t>
      </w:r>
    </w:p>
    <w:p w14:paraId="6367E26E">
      <w:pPr>
        <w:spacing w:before="239" w:line="230" w:lineRule="auto"/>
        <w:ind w:left="11"/>
        <w:rPr>
          <w:rFonts w:ascii="宋体" w:hAnsi="宋体" w:eastAsia="宋体" w:cs="宋体"/>
          <w:sz w:val="19"/>
          <w:szCs w:val="19"/>
        </w:rPr>
      </w:pPr>
      <w:r>
        <w:rPr>
          <w:rFonts w:ascii="宋体" w:hAnsi="宋体" w:eastAsia="宋体" w:cs="宋体"/>
          <w:spacing w:val="16"/>
          <w:sz w:val="19"/>
          <w:szCs w:val="19"/>
        </w:rPr>
        <w:t>知止不殆：发展程度不能过度</w:t>
      </w:r>
    </w:p>
    <w:p w14:paraId="04EC30E9">
      <w:pPr>
        <w:spacing w:before="235" w:line="229" w:lineRule="auto"/>
        <w:ind w:left="68"/>
        <w:rPr>
          <w:rFonts w:ascii="宋体" w:hAnsi="宋体" w:eastAsia="宋体" w:cs="宋体"/>
          <w:sz w:val="19"/>
          <w:szCs w:val="19"/>
        </w:rPr>
      </w:pPr>
      <w:r>
        <w:rPr>
          <w:rFonts w:ascii="宋体" w:hAnsi="宋体" w:eastAsia="宋体" w:cs="宋体"/>
          <w:spacing w:val="11"/>
          <w:sz w:val="19"/>
          <w:szCs w:val="19"/>
        </w:rPr>
        <w:t>良性循环：有利的运动周期</w:t>
      </w:r>
    </w:p>
    <w:p w14:paraId="29EC927C">
      <w:pPr>
        <w:spacing w:before="234" w:line="229" w:lineRule="auto"/>
        <w:ind w:left="3"/>
        <w:rPr>
          <w:rFonts w:ascii="宋体" w:hAnsi="宋体" w:eastAsia="宋体" w:cs="宋体"/>
          <w:sz w:val="19"/>
          <w:szCs w:val="19"/>
        </w:rPr>
      </w:pPr>
      <w:r>
        <w:rPr>
          <w:rFonts w:ascii="宋体" w:hAnsi="宋体" w:eastAsia="宋体" w:cs="宋体"/>
          <w:spacing w:val="17"/>
          <w:sz w:val="19"/>
          <w:szCs w:val="19"/>
        </w:rPr>
        <w:t>恶性循环：不利的运动周期</w:t>
      </w:r>
    </w:p>
    <w:p w14:paraId="4D9DB95A">
      <w:pPr>
        <w:spacing w:before="237" w:line="229" w:lineRule="auto"/>
        <w:ind w:left="1"/>
        <w:rPr>
          <w:rFonts w:ascii="宋体" w:hAnsi="宋体" w:eastAsia="宋体" w:cs="宋体"/>
          <w:sz w:val="19"/>
          <w:szCs w:val="19"/>
        </w:rPr>
      </w:pPr>
      <w:r>
        <w:rPr>
          <w:rFonts w:ascii="宋体" w:hAnsi="宋体" w:eastAsia="宋体" w:cs="宋体"/>
          <w:spacing w:val="15"/>
          <w:sz w:val="19"/>
          <w:szCs w:val="19"/>
        </w:rPr>
        <w:t>欲速不达：做事不能着急， 以时间衡量性质变化的程度，程度不足</w:t>
      </w:r>
    </w:p>
    <w:p w14:paraId="70BF2939">
      <w:pPr>
        <w:spacing w:before="236" w:line="229" w:lineRule="auto"/>
        <w:ind w:left="7"/>
        <w:rPr>
          <w:rFonts w:ascii="宋体" w:hAnsi="宋体" w:eastAsia="宋体" w:cs="宋体"/>
          <w:sz w:val="19"/>
          <w:szCs w:val="19"/>
        </w:rPr>
      </w:pPr>
      <w:r>
        <w:rPr>
          <w:rFonts w:ascii="宋体" w:hAnsi="宋体" w:eastAsia="宋体" w:cs="宋体"/>
          <w:spacing w:val="15"/>
          <w:sz w:val="19"/>
          <w:szCs w:val="19"/>
        </w:rPr>
        <w:t>兵贵神速：做事不能太拖， 以时间衡量性质变化的程度，程度过高</w:t>
      </w:r>
    </w:p>
    <w:p w14:paraId="06114D15">
      <w:pPr>
        <w:pStyle w:val="2"/>
        <w:spacing w:line="319" w:lineRule="auto"/>
      </w:pPr>
    </w:p>
    <w:p w14:paraId="0DB876A7">
      <w:pPr>
        <w:pStyle w:val="2"/>
        <w:spacing w:line="320" w:lineRule="auto"/>
      </w:pPr>
    </w:p>
    <w:p w14:paraId="2FA6AF36">
      <w:pPr>
        <w:spacing w:before="62" w:line="227" w:lineRule="auto"/>
        <w:rPr>
          <w:rFonts w:ascii="宋体" w:hAnsi="宋体" w:eastAsia="宋体" w:cs="宋体"/>
          <w:sz w:val="19"/>
          <w:szCs w:val="19"/>
        </w:rPr>
      </w:pPr>
      <w:r>
        <w:rPr>
          <w:rFonts w:ascii="宋体" w:hAnsi="宋体" w:eastAsia="宋体" w:cs="宋体"/>
          <w:spacing w:val="14"/>
          <w:sz w:val="19"/>
          <w:szCs w:val="19"/>
        </w:rPr>
        <w:t>③肯定原因与否定原因的特殊情况：</w:t>
      </w:r>
    </w:p>
    <w:p w14:paraId="71150B17">
      <w:pPr>
        <w:spacing w:before="242" w:line="230" w:lineRule="auto"/>
        <w:ind w:left="35"/>
        <w:rPr>
          <w:rFonts w:ascii="宋体" w:hAnsi="宋体" w:eastAsia="宋体" w:cs="宋体"/>
          <w:sz w:val="19"/>
          <w:szCs w:val="19"/>
        </w:rPr>
      </w:pPr>
      <w:r>
        <w:rPr>
          <w:rFonts w:ascii="宋体" w:hAnsi="宋体" w:eastAsia="宋体" w:cs="宋体"/>
          <w:spacing w:val="18"/>
          <w:sz w:val="19"/>
          <w:szCs w:val="19"/>
        </w:rPr>
        <w:t>间接的肯定原因：肯定原因的肯定原因，否定原因的</w:t>
      </w:r>
      <w:r>
        <w:rPr>
          <w:rFonts w:ascii="宋体" w:hAnsi="宋体" w:eastAsia="宋体" w:cs="宋体"/>
          <w:spacing w:val="17"/>
          <w:sz w:val="19"/>
          <w:szCs w:val="19"/>
        </w:rPr>
        <w:t>否定原因</w:t>
      </w:r>
    </w:p>
    <w:p w14:paraId="19F478C3">
      <w:pPr>
        <w:spacing w:before="246" w:line="259" w:lineRule="auto"/>
        <w:ind w:left="36" w:right="91" w:hanging="34"/>
        <w:rPr>
          <w:rFonts w:ascii="宋体" w:hAnsi="宋体" w:eastAsia="宋体" w:cs="宋体"/>
          <w:sz w:val="19"/>
          <w:szCs w:val="19"/>
        </w:rPr>
      </w:pPr>
      <w:r>
        <w:rPr>
          <w:rFonts w:ascii="宋体" w:hAnsi="宋体" w:eastAsia="宋体" w:cs="宋体"/>
          <w:spacing w:val="14"/>
          <w:sz w:val="19"/>
          <w:szCs w:val="19"/>
        </w:rPr>
        <w:t>例如“敌人的敌人是朋友</w:t>
      </w:r>
      <w:r>
        <w:rPr>
          <w:rFonts w:ascii="宋体" w:hAnsi="宋体" w:eastAsia="宋体" w:cs="宋体"/>
          <w:spacing w:val="-32"/>
          <w:sz w:val="19"/>
          <w:szCs w:val="19"/>
        </w:rPr>
        <w:t xml:space="preserve"> </w:t>
      </w:r>
      <w:r>
        <w:rPr>
          <w:rFonts w:ascii="宋体" w:hAnsi="宋体" w:eastAsia="宋体" w:cs="宋体"/>
          <w:spacing w:val="14"/>
          <w:sz w:val="19"/>
          <w:szCs w:val="19"/>
        </w:rPr>
        <w:t>”，</w:t>
      </w:r>
      <w:r>
        <w:rPr>
          <w:rFonts w:ascii="宋体" w:hAnsi="宋体" w:eastAsia="宋体" w:cs="宋体"/>
          <w:spacing w:val="-55"/>
          <w:sz w:val="19"/>
          <w:szCs w:val="19"/>
        </w:rPr>
        <w:t xml:space="preserve"> </w:t>
      </w:r>
      <w:r>
        <w:rPr>
          <w:rFonts w:ascii="宋体" w:hAnsi="宋体" w:eastAsia="宋体" w:cs="宋体"/>
          <w:spacing w:val="14"/>
          <w:sz w:val="19"/>
          <w:szCs w:val="19"/>
        </w:rPr>
        <w:t>我的敌人是我自己的否定原因， 我的敌人</w:t>
      </w:r>
      <w:r>
        <w:rPr>
          <w:rFonts w:ascii="宋体" w:hAnsi="宋体" w:eastAsia="宋体" w:cs="宋体"/>
          <w:spacing w:val="13"/>
          <w:sz w:val="19"/>
          <w:szCs w:val="19"/>
        </w:rPr>
        <w:t>的敌人是我的敌人的否定原因， 因此我的敌人的敌人是我的间接的肯定原因，包</w:t>
      </w:r>
      <w:r>
        <w:rPr>
          <w:rFonts w:ascii="宋体" w:hAnsi="宋体" w:eastAsia="宋体" w:cs="宋体"/>
          <w:spacing w:val="12"/>
          <w:sz w:val="19"/>
          <w:szCs w:val="19"/>
        </w:rPr>
        <w:t>括我们平时说的“ 以毒攻</w:t>
      </w:r>
    </w:p>
    <w:p w14:paraId="4C18F36A">
      <w:pPr>
        <w:spacing w:line="229" w:lineRule="auto"/>
        <w:ind w:left="4"/>
        <w:rPr>
          <w:rFonts w:ascii="宋体" w:hAnsi="宋体" w:eastAsia="宋体" w:cs="宋体"/>
          <w:sz w:val="19"/>
          <w:szCs w:val="19"/>
        </w:rPr>
      </w:pPr>
      <w:r>
        <w:rPr>
          <w:rFonts w:ascii="宋体" w:hAnsi="宋体" w:eastAsia="宋体" w:cs="宋体"/>
          <w:spacing w:val="7"/>
          <w:sz w:val="19"/>
          <w:szCs w:val="19"/>
        </w:rPr>
        <w:t>毒</w:t>
      </w:r>
      <w:r>
        <w:rPr>
          <w:rFonts w:ascii="宋体" w:hAnsi="宋体" w:eastAsia="宋体" w:cs="宋体"/>
          <w:spacing w:val="-25"/>
          <w:sz w:val="19"/>
          <w:szCs w:val="19"/>
        </w:rPr>
        <w:t xml:space="preserve"> </w:t>
      </w:r>
      <w:r>
        <w:rPr>
          <w:rFonts w:ascii="宋体" w:hAnsi="宋体" w:eastAsia="宋体" w:cs="宋体"/>
          <w:spacing w:val="7"/>
          <w:sz w:val="19"/>
          <w:szCs w:val="19"/>
        </w:rPr>
        <w:t>”，也是一样的道理。</w:t>
      </w:r>
    </w:p>
    <w:p w14:paraId="4872AFBD">
      <w:pPr>
        <w:spacing w:line="229" w:lineRule="auto"/>
        <w:rPr>
          <w:rFonts w:ascii="宋体" w:hAnsi="宋体" w:eastAsia="宋体" w:cs="宋体"/>
          <w:sz w:val="19"/>
          <w:szCs w:val="19"/>
        </w:rPr>
        <w:sectPr>
          <w:headerReference r:id="rId209" w:type="default"/>
          <w:footerReference r:id="rId210" w:type="default"/>
          <w:pgSz w:w="10488" w:h="14743"/>
          <w:pgMar w:top="975" w:right="1110" w:bottom="1073" w:left="1120" w:header="698" w:footer="902" w:gutter="0"/>
          <w:cols w:space="720" w:num="1"/>
        </w:sectPr>
      </w:pPr>
    </w:p>
    <w:p w14:paraId="2414A801">
      <w:pPr>
        <w:spacing w:before="247" w:line="230" w:lineRule="auto"/>
        <w:ind w:left="30"/>
        <w:rPr>
          <w:rFonts w:ascii="宋体" w:hAnsi="宋体" w:eastAsia="宋体" w:cs="宋体"/>
          <w:sz w:val="19"/>
          <w:szCs w:val="19"/>
        </w:rPr>
      </w:pPr>
      <w:r>
        <w:rPr>
          <w:rFonts w:ascii="宋体" w:hAnsi="宋体" w:eastAsia="宋体" w:cs="宋体"/>
          <w:spacing w:val="16"/>
          <w:sz w:val="19"/>
          <w:szCs w:val="19"/>
        </w:rPr>
        <w:t>否定原因的否定原因，</w:t>
      </w:r>
      <w:r>
        <w:rPr>
          <w:rFonts w:ascii="宋体" w:hAnsi="宋体" w:eastAsia="宋体" w:cs="宋体"/>
          <w:spacing w:val="-20"/>
          <w:sz w:val="19"/>
          <w:szCs w:val="19"/>
        </w:rPr>
        <w:t xml:space="preserve"> </w:t>
      </w:r>
      <w:r>
        <w:rPr>
          <w:rFonts w:ascii="宋体" w:hAnsi="宋体" w:eastAsia="宋体" w:cs="宋体"/>
          <w:spacing w:val="16"/>
          <w:sz w:val="19"/>
          <w:szCs w:val="19"/>
        </w:rPr>
        <w:t>与否定之否定是不同的，后者指的是相对性质的连续转变（140</w:t>
      </w:r>
    </w:p>
    <w:p w14:paraId="5F0AAC45">
      <w:pPr>
        <w:spacing w:before="43" w:line="266" w:lineRule="auto"/>
        <w:ind w:left="20" w:right="90" w:firstLine="7"/>
        <w:rPr>
          <w:rFonts w:ascii="宋体" w:hAnsi="宋体" w:eastAsia="宋体" w:cs="宋体"/>
          <w:sz w:val="19"/>
          <w:szCs w:val="19"/>
        </w:rPr>
      </w:pPr>
      <w:r>
        <w:rPr>
          <w:rFonts w:ascii="宋体" w:hAnsi="宋体" w:eastAsia="宋体" w:cs="宋体"/>
          <w:spacing w:val="16"/>
          <w:sz w:val="19"/>
          <w:szCs w:val="19"/>
        </w:rPr>
        <w:t>页</w:t>
      </w:r>
      <w:r>
        <w:rPr>
          <w:rFonts w:ascii="宋体" w:hAnsi="宋体" w:eastAsia="宋体" w:cs="宋体"/>
          <w:spacing w:val="8"/>
          <w:sz w:val="19"/>
          <w:szCs w:val="19"/>
        </w:rPr>
        <w:t>）</w:t>
      </w:r>
      <w:r>
        <w:rPr>
          <w:rFonts w:ascii="宋体" w:hAnsi="宋体" w:eastAsia="宋体" w:cs="宋体"/>
          <w:spacing w:val="-35"/>
          <w:sz w:val="19"/>
          <w:szCs w:val="19"/>
        </w:rPr>
        <w:t xml:space="preserve"> </w:t>
      </w:r>
      <w:r>
        <w:rPr>
          <w:rFonts w:ascii="宋体" w:hAnsi="宋体" w:eastAsia="宋体" w:cs="宋体"/>
          <w:spacing w:val="8"/>
          <w:sz w:val="19"/>
          <w:szCs w:val="19"/>
        </w:rPr>
        <w:t>，</w:t>
      </w:r>
      <w:r>
        <w:rPr>
          <w:rFonts w:ascii="宋体" w:hAnsi="宋体" w:eastAsia="宋体" w:cs="宋体"/>
          <w:spacing w:val="16"/>
          <w:sz w:val="19"/>
          <w:szCs w:val="19"/>
        </w:rPr>
        <w:t>例如，感情状态的相对性质是单身与恋爱，</w:t>
      </w:r>
      <w:r>
        <w:rPr>
          <w:rFonts w:ascii="宋体" w:hAnsi="宋体" w:eastAsia="宋体" w:cs="宋体"/>
          <w:spacing w:val="-18"/>
          <w:sz w:val="19"/>
          <w:szCs w:val="19"/>
        </w:rPr>
        <w:t xml:space="preserve"> </w:t>
      </w:r>
      <w:r>
        <w:rPr>
          <w:rFonts w:ascii="宋体" w:hAnsi="宋体" w:eastAsia="宋体" w:cs="宋体"/>
          <w:spacing w:val="16"/>
          <w:sz w:val="19"/>
          <w:szCs w:val="19"/>
        </w:rPr>
        <w:t>一个人从单身到恋爱再到单身，后面的单身虽然也是单身，但和最初的单身已经不一样了，</w:t>
      </w:r>
      <w:r>
        <w:rPr>
          <w:rFonts w:ascii="宋体" w:hAnsi="宋体" w:eastAsia="宋体" w:cs="宋体"/>
          <w:spacing w:val="-42"/>
          <w:sz w:val="19"/>
          <w:szCs w:val="19"/>
        </w:rPr>
        <w:t xml:space="preserve"> </w:t>
      </w:r>
      <w:r>
        <w:rPr>
          <w:rFonts w:ascii="宋体" w:hAnsi="宋体" w:eastAsia="宋体" w:cs="宋体"/>
          <w:spacing w:val="16"/>
          <w:sz w:val="19"/>
          <w:szCs w:val="19"/>
        </w:rPr>
        <w:t>是多了一些东西的单身。</w:t>
      </w:r>
    </w:p>
    <w:p w14:paraId="6DCC19C4">
      <w:pPr>
        <w:spacing w:before="185" w:line="230" w:lineRule="auto"/>
        <w:ind w:left="50"/>
        <w:rPr>
          <w:rFonts w:ascii="宋体" w:hAnsi="宋体" w:eastAsia="宋体" w:cs="宋体"/>
          <w:sz w:val="19"/>
          <w:szCs w:val="19"/>
        </w:rPr>
      </w:pPr>
      <w:r>
        <w:rPr>
          <w:rFonts w:ascii="宋体" w:hAnsi="宋体" w:eastAsia="宋体" w:cs="宋体"/>
          <w:spacing w:val="18"/>
          <w:sz w:val="19"/>
          <w:szCs w:val="19"/>
        </w:rPr>
        <w:t>间接的否定原因：肯定原因的否定原因，否定原因的</w:t>
      </w:r>
      <w:r>
        <w:rPr>
          <w:rFonts w:ascii="宋体" w:hAnsi="宋体" w:eastAsia="宋体" w:cs="宋体"/>
          <w:spacing w:val="17"/>
          <w:sz w:val="19"/>
          <w:szCs w:val="19"/>
        </w:rPr>
        <w:t>肯定原因</w:t>
      </w:r>
    </w:p>
    <w:p w14:paraId="581879CF">
      <w:pPr>
        <w:spacing w:before="247" w:line="259" w:lineRule="auto"/>
        <w:ind w:left="19" w:right="86" w:hanging="1"/>
        <w:rPr>
          <w:rFonts w:ascii="宋体" w:hAnsi="宋体" w:eastAsia="宋体" w:cs="宋体"/>
          <w:sz w:val="19"/>
          <w:szCs w:val="19"/>
        </w:rPr>
      </w:pPr>
      <w:r>
        <w:rPr>
          <w:rFonts w:ascii="宋体" w:hAnsi="宋体" w:eastAsia="宋体" w:cs="宋体"/>
          <w:spacing w:val="11"/>
          <w:sz w:val="19"/>
          <w:szCs w:val="19"/>
        </w:rPr>
        <w:t>例如“</w:t>
      </w:r>
      <w:r>
        <w:rPr>
          <w:rFonts w:ascii="宋体" w:hAnsi="宋体" w:eastAsia="宋体" w:cs="宋体"/>
          <w:spacing w:val="-21"/>
          <w:sz w:val="19"/>
          <w:szCs w:val="19"/>
        </w:rPr>
        <w:t xml:space="preserve"> </w:t>
      </w:r>
      <w:r>
        <w:rPr>
          <w:rFonts w:ascii="宋体" w:hAnsi="宋体" w:eastAsia="宋体" w:cs="宋体"/>
          <w:spacing w:val="11"/>
          <w:sz w:val="19"/>
          <w:szCs w:val="19"/>
        </w:rPr>
        <w:t>以刑止刑、以杀止杀</w:t>
      </w:r>
      <w:r>
        <w:rPr>
          <w:rFonts w:ascii="宋体" w:hAnsi="宋体" w:eastAsia="宋体" w:cs="宋体"/>
          <w:spacing w:val="-33"/>
          <w:sz w:val="19"/>
          <w:szCs w:val="19"/>
        </w:rPr>
        <w:t xml:space="preserve"> </w:t>
      </w:r>
      <w:r>
        <w:rPr>
          <w:rFonts w:ascii="宋体" w:hAnsi="宋体" w:eastAsia="宋体" w:cs="宋体"/>
          <w:spacing w:val="11"/>
          <w:sz w:val="19"/>
          <w:szCs w:val="19"/>
        </w:rPr>
        <w:t>”，</w:t>
      </w:r>
      <w:r>
        <w:rPr>
          <w:rFonts w:ascii="宋体" w:hAnsi="宋体" w:eastAsia="宋体" w:cs="宋体"/>
          <w:spacing w:val="-47"/>
          <w:sz w:val="19"/>
          <w:szCs w:val="19"/>
        </w:rPr>
        <w:t xml:space="preserve"> </w:t>
      </w:r>
      <w:r>
        <w:rPr>
          <w:rFonts w:ascii="宋体" w:hAnsi="宋体" w:eastAsia="宋体" w:cs="宋体"/>
          <w:spacing w:val="11"/>
          <w:sz w:val="19"/>
          <w:szCs w:val="19"/>
        </w:rPr>
        <w:t>因为有犯罪，</w:t>
      </w:r>
      <w:r>
        <w:rPr>
          <w:rFonts w:ascii="宋体" w:hAnsi="宋体" w:eastAsia="宋体" w:cs="宋体"/>
          <w:spacing w:val="-24"/>
          <w:sz w:val="19"/>
          <w:szCs w:val="19"/>
        </w:rPr>
        <w:t xml:space="preserve"> </w:t>
      </w:r>
      <w:r>
        <w:rPr>
          <w:rFonts w:ascii="宋体" w:hAnsi="宋体" w:eastAsia="宋体" w:cs="宋体"/>
          <w:spacing w:val="11"/>
          <w:sz w:val="19"/>
          <w:szCs w:val="19"/>
        </w:rPr>
        <w:t>所以有刑罚，即犯罪是</w:t>
      </w:r>
      <w:r>
        <w:rPr>
          <w:rFonts w:ascii="宋体" w:hAnsi="宋体" w:eastAsia="宋体" w:cs="宋体"/>
          <w:spacing w:val="10"/>
          <w:sz w:val="19"/>
          <w:szCs w:val="19"/>
        </w:rPr>
        <w:t>刑罚的肯定原因，</w:t>
      </w:r>
      <w:r>
        <w:rPr>
          <w:rFonts w:ascii="宋体" w:hAnsi="宋体" w:eastAsia="宋体" w:cs="宋体"/>
          <w:spacing w:val="-12"/>
          <w:sz w:val="19"/>
          <w:szCs w:val="19"/>
        </w:rPr>
        <w:t xml:space="preserve"> </w:t>
      </w:r>
      <w:r>
        <w:rPr>
          <w:rFonts w:ascii="宋体" w:hAnsi="宋体" w:eastAsia="宋体" w:cs="宋体"/>
          <w:spacing w:val="10"/>
          <w:sz w:val="19"/>
          <w:szCs w:val="19"/>
        </w:rPr>
        <w:t>当</w:t>
      </w:r>
      <w:r>
        <w:rPr>
          <w:rFonts w:ascii="宋体" w:hAnsi="宋体" w:eastAsia="宋体" w:cs="宋体"/>
          <w:spacing w:val="15"/>
          <w:sz w:val="19"/>
          <w:szCs w:val="19"/>
        </w:rPr>
        <w:t>刑罚消灭了一切犯罪，刑罚也就没有存在的必</w:t>
      </w:r>
      <w:r>
        <w:rPr>
          <w:rFonts w:ascii="宋体" w:hAnsi="宋体" w:eastAsia="宋体" w:cs="宋体"/>
          <w:spacing w:val="14"/>
          <w:sz w:val="19"/>
          <w:szCs w:val="19"/>
        </w:rPr>
        <w:t>要了，也就是说，</w:t>
      </w:r>
      <w:r>
        <w:rPr>
          <w:rFonts w:ascii="宋体" w:hAnsi="宋体" w:eastAsia="宋体" w:cs="宋体"/>
          <w:spacing w:val="81"/>
          <w:sz w:val="19"/>
          <w:szCs w:val="19"/>
        </w:rPr>
        <w:t xml:space="preserve"> </w:t>
      </w:r>
      <w:r>
        <w:rPr>
          <w:rFonts w:ascii="宋体" w:hAnsi="宋体" w:eastAsia="宋体" w:cs="宋体"/>
          <w:spacing w:val="14"/>
          <w:sz w:val="19"/>
          <w:szCs w:val="19"/>
        </w:rPr>
        <w:t>当刑罚消灭了一切犯罪</w:t>
      </w:r>
    </w:p>
    <w:p w14:paraId="18F2D3DB">
      <w:pPr>
        <w:spacing w:before="1" w:line="229" w:lineRule="auto"/>
        <w:ind w:left="37"/>
        <w:rPr>
          <w:rFonts w:ascii="宋体" w:hAnsi="宋体" w:eastAsia="宋体" w:cs="宋体"/>
          <w:sz w:val="19"/>
          <w:szCs w:val="19"/>
        </w:rPr>
      </w:pPr>
      <w:r>
        <w:rPr>
          <w:rFonts w:ascii="宋体" w:hAnsi="宋体" w:eastAsia="宋体" w:cs="宋体"/>
          <w:spacing w:val="13"/>
          <w:sz w:val="19"/>
          <w:szCs w:val="19"/>
        </w:rPr>
        <w:t>时，刑罚就是自己的肯定原因的否定原因， 即自己的间接否定原因。</w:t>
      </w:r>
    </w:p>
    <w:p w14:paraId="11FCCAC3">
      <w:pPr>
        <w:spacing w:before="233" w:line="230" w:lineRule="auto"/>
        <w:ind w:left="42"/>
        <w:rPr>
          <w:rFonts w:ascii="宋体" w:hAnsi="宋体" w:eastAsia="宋体" w:cs="宋体"/>
          <w:sz w:val="19"/>
          <w:szCs w:val="19"/>
        </w:rPr>
      </w:pPr>
      <w:r>
        <w:rPr>
          <w:rFonts w:ascii="宋体" w:hAnsi="宋体" w:eastAsia="宋体" w:cs="宋体"/>
          <w:spacing w:val="12"/>
          <w:sz w:val="19"/>
          <w:szCs w:val="19"/>
        </w:rPr>
        <w:t>既是肯定原因，也是否定原因：</w:t>
      </w:r>
    </w:p>
    <w:p w14:paraId="7252A29D">
      <w:pPr>
        <w:spacing w:before="244" w:line="268" w:lineRule="auto"/>
        <w:ind w:left="22" w:right="95" w:hanging="4"/>
        <w:rPr>
          <w:rFonts w:ascii="宋体" w:hAnsi="宋体" w:eastAsia="宋体" w:cs="宋体"/>
          <w:sz w:val="19"/>
          <w:szCs w:val="19"/>
        </w:rPr>
      </w:pPr>
      <w:r>
        <w:rPr>
          <w:rFonts w:ascii="宋体" w:hAnsi="宋体" w:eastAsia="宋体" w:cs="宋体"/>
          <w:spacing w:val="18"/>
          <w:sz w:val="19"/>
          <w:szCs w:val="19"/>
        </w:rPr>
        <w:t>例如“成也萧何，败也萧何</w:t>
      </w:r>
      <w:r>
        <w:rPr>
          <w:rFonts w:ascii="宋体" w:hAnsi="宋体" w:eastAsia="宋体" w:cs="宋体"/>
          <w:spacing w:val="-31"/>
          <w:sz w:val="19"/>
          <w:szCs w:val="19"/>
        </w:rPr>
        <w:t xml:space="preserve"> </w:t>
      </w:r>
      <w:r>
        <w:rPr>
          <w:rFonts w:ascii="宋体" w:hAnsi="宋体" w:eastAsia="宋体" w:cs="宋体"/>
          <w:spacing w:val="18"/>
          <w:sz w:val="19"/>
          <w:szCs w:val="19"/>
        </w:rPr>
        <w:t>”，萧何既是韩信的荣华</w:t>
      </w:r>
      <w:r>
        <w:rPr>
          <w:rFonts w:ascii="宋体" w:hAnsi="宋体" w:eastAsia="宋体" w:cs="宋体"/>
          <w:spacing w:val="17"/>
          <w:sz w:val="19"/>
          <w:szCs w:val="19"/>
        </w:rPr>
        <w:t>富贵的肯定原因，也是韩信的荣华富</w:t>
      </w:r>
      <w:r>
        <w:rPr>
          <w:rFonts w:ascii="宋体" w:hAnsi="宋体" w:eastAsia="宋体" w:cs="宋体"/>
          <w:spacing w:val="8"/>
          <w:sz w:val="19"/>
          <w:szCs w:val="19"/>
        </w:rPr>
        <w:t>贵的否定原因。</w:t>
      </w:r>
    </w:p>
    <w:p w14:paraId="0379FFC7">
      <w:pPr>
        <w:spacing w:before="193" w:line="270" w:lineRule="auto"/>
        <w:ind w:left="50" w:right="295" w:hanging="32"/>
        <w:rPr>
          <w:rFonts w:ascii="宋体" w:hAnsi="宋体" w:eastAsia="宋体" w:cs="宋体"/>
          <w:sz w:val="19"/>
          <w:szCs w:val="19"/>
        </w:rPr>
      </w:pPr>
      <w:r>
        <w:rPr>
          <w:rFonts w:ascii="宋体" w:hAnsi="宋体" w:eastAsia="宋体" w:cs="宋体"/>
          <w:spacing w:val="14"/>
          <w:sz w:val="19"/>
          <w:szCs w:val="19"/>
        </w:rPr>
        <w:t>例如“</w:t>
      </w:r>
      <w:r>
        <w:rPr>
          <w:rFonts w:ascii="宋体" w:hAnsi="宋体" w:eastAsia="宋体" w:cs="宋体"/>
          <w:spacing w:val="-22"/>
          <w:sz w:val="19"/>
          <w:szCs w:val="19"/>
        </w:rPr>
        <w:t xml:space="preserve"> </w:t>
      </w:r>
      <w:r>
        <w:rPr>
          <w:rFonts w:ascii="宋体" w:hAnsi="宋体" w:eastAsia="宋体" w:cs="宋体"/>
          <w:spacing w:val="14"/>
          <w:sz w:val="19"/>
          <w:szCs w:val="19"/>
        </w:rPr>
        <w:t>以利合者，必以利分</w:t>
      </w:r>
      <w:r>
        <w:rPr>
          <w:rFonts w:ascii="宋体" w:hAnsi="宋体" w:eastAsia="宋体" w:cs="宋体"/>
          <w:spacing w:val="-33"/>
          <w:sz w:val="19"/>
          <w:szCs w:val="19"/>
        </w:rPr>
        <w:t xml:space="preserve"> </w:t>
      </w:r>
      <w:r>
        <w:rPr>
          <w:rFonts w:ascii="宋体" w:hAnsi="宋体" w:eastAsia="宋体" w:cs="宋体"/>
          <w:spacing w:val="14"/>
          <w:sz w:val="19"/>
          <w:szCs w:val="19"/>
        </w:rPr>
        <w:t>”，利益既是社会组织的肯定原因，</w:t>
      </w:r>
      <w:r>
        <w:rPr>
          <w:rFonts w:ascii="宋体" w:hAnsi="宋体" w:eastAsia="宋体" w:cs="宋体"/>
          <w:spacing w:val="-21"/>
          <w:sz w:val="19"/>
          <w:szCs w:val="19"/>
        </w:rPr>
        <w:t xml:space="preserve"> </w:t>
      </w:r>
      <w:r>
        <w:rPr>
          <w:rFonts w:ascii="宋体" w:hAnsi="宋体" w:eastAsia="宋体" w:cs="宋体"/>
          <w:spacing w:val="14"/>
          <w:sz w:val="19"/>
          <w:szCs w:val="19"/>
        </w:rPr>
        <w:t>也是社会组织的否</w:t>
      </w:r>
      <w:r>
        <w:rPr>
          <w:rFonts w:ascii="宋体" w:hAnsi="宋体" w:eastAsia="宋体" w:cs="宋体"/>
          <w:spacing w:val="13"/>
          <w:sz w:val="19"/>
          <w:szCs w:val="19"/>
        </w:rPr>
        <w:t>定原</w:t>
      </w:r>
      <w:r>
        <w:rPr>
          <w:rFonts w:ascii="宋体" w:hAnsi="宋体" w:eastAsia="宋体" w:cs="宋体"/>
          <w:spacing w:val="-12"/>
          <w:sz w:val="19"/>
          <w:szCs w:val="19"/>
        </w:rPr>
        <w:t>因。</w:t>
      </w:r>
    </w:p>
    <w:p w14:paraId="5707404D">
      <w:pPr>
        <w:spacing w:before="187" w:line="266" w:lineRule="auto"/>
        <w:ind w:left="49" w:right="91" w:hanging="24"/>
        <w:rPr>
          <w:rFonts w:ascii="宋体" w:hAnsi="宋体" w:eastAsia="宋体" w:cs="宋体"/>
          <w:sz w:val="19"/>
          <w:szCs w:val="19"/>
        </w:rPr>
      </w:pPr>
      <w:r>
        <w:rPr>
          <w:rFonts w:ascii="宋体" w:hAnsi="宋体" w:eastAsia="宋体" w:cs="宋体"/>
          <w:spacing w:val="15"/>
          <w:sz w:val="19"/>
          <w:szCs w:val="19"/>
        </w:rPr>
        <w:t>如果一个旧现象的灭引起了新现象的生，那么，引起该变化</w:t>
      </w:r>
      <w:r>
        <w:rPr>
          <w:rFonts w:ascii="宋体" w:hAnsi="宋体" w:eastAsia="宋体" w:cs="宋体"/>
          <w:spacing w:val="14"/>
          <w:sz w:val="19"/>
          <w:szCs w:val="19"/>
        </w:rPr>
        <w:t>的原因，</w:t>
      </w:r>
      <w:r>
        <w:rPr>
          <w:rFonts w:ascii="宋体" w:hAnsi="宋体" w:eastAsia="宋体" w:cs="宋体"/>
          <w:spacing w:val="79"/>
          <w:sz w:val="19"/>
          <w:szCs w:val="19"/>
        </w:rPr>
        <w:t xml:space="preserve"> </w:t>
      </w:r>
      <w:r>
        <w:rPr>
          <w:rFonts w:ascii="宋体" w:hAnsi="宋体" w:eastAsia="宋体" w:cs="宋体"/>
          <w:spacing w:val="14"/>
          <w:sz w:val="19"/>
          <w:szCs w:val="19"/>
        </w:rPr>
        <w:t>既是旧现象的否定原</w:t>
      </w:r>
      <w:r>
        <w:rPr>
          <w:rFonts w:ascii="宋体" w:hAnsi="宋体" w:eastAsia="宋体" w:cs="宋体"/>
          <w:spacing w:val="13"/>
          <w:sz w:val="19"/>
          <w:szCs w:val="19"/>
        </w:rPr>
        <w:t>因，也是新现象的肯定原因。</w:t>
      </w:r>
    </w:p>
    <w:p w14:paraId="2F311C5B">
      <w:pPr>
        <w:spacing w:before="198" w:line="267" w:lineRule="auto"/>
        <w:ind w:right="301" w:firstLine="18"/>
        <w:rPr>
          <w:rFonts w:ascii="宋体" w:hAnsi="宋体" w:eastAsia="宋体" w:cs="宋体"/>
          <w:sz w:val="19"/>
          <w:szCs w:val="19"/>
        </w:rPr>
      </w:pPr>
      <w:r>
        <w:rPr>
          <w:rFonts w:ascii="宋体" w:hAnsi="宋体" w:eastAsia="宋体" w:cs="宋体"/>
          <w:spacing w:val="10"/>
          <w:sz w:val="19"/>
          <w:szCs w:val="19"/>
        </w:rPr>
        <w:t>例如，</w:t>
      </w:r>
      <w:r>
        <w:rPr>
          <w:rFonts w:ascii="宋体" w:hAnsi="宋体" w:eastAsia="宋体" w:cs="宋体"/>
          <w:spacing w:val="-26"/>
          <w:sz w:val="19"/>
          <w:szCs w:val="19"/>
        </w:rPr>
        <w:t xml:space="preserve"> </w:t>
      </w:r>
      <w:r>
        <w:rPr>
          <w:rFonts w:ascii="宋体" w:hAnsi="宋体" w:eastAsia="宋体" w:cs="宋体"/>
          <w:spacing w:val="10"/>
          <w:sz w:val="19"/>
          <w:szCs w:val="19"/>
        </w:rPr>
        <w:t>一个人在吃饭，</w:t>
      </w:r>
      <w:r>
        <w:rPr>
          <w:rFonts w:ascii="宋体" w:hAnsi="宋体" w:eastAsia="宋体" w:cs="宋体"/>
          <w:spacing w:val="-53"/>
          <w:sz w:val="19"/>
          <w:szCs w:val="19"/>
        </w:rPr>
        <w:t xml:space="preserve"> </w:t>
      </w:r>
      <w:r>
        <w:rPr>
          <w:rFonts w:ascii="宋体" w:hAnsi="宋体" w:eastAsia="宋体" w:cs="宋体"/>
          <w:spacing w:val="10"/>
          <w:sz w:val="19"/>
          <w:szCs w:val="19"/>
        </w:rPr>
        <w:t>吃完饭后感到很饱，那么，</w:t>
      </w:r>
      <w:r>
        <w:rPr>
          <w:rFonts w:ascii="宋体" w:hAnsi="宋体" w:eastAsia="宋体" w:cs="宋体"/>
          <w:spacing w:val="-39"/>
          <w:sz w:val="19"/>
          <w:szCs w:val="19"/>
        </w:rPr>
        <w:t xml:space="preserve"> </w:t>
      </w:r>
      <w:r>
        <w:rPr>
          <w:rFonts w:ascii="宋体" w:hAnsi="宋体" w:eastAsia="宋体" w:cs="宋体"/>
          <w:spacing w:val="10"/>
          <w:sz w:val="19"/>
          <w:szCs w:val="19"/>
        </w:rPr>
        <w:t>“吃</w:t>
      </w:r>
      <w:r>
        <w:rPr>
          <w:rFonts w:ascii="宋体" w:hAnsi="宋体" w:eastAsia="宋体" w:cs="宋体"/>
          <w:spacing w:val="-25"/>
          <w:sz w:val="19"/>
          <w:szCs w:val="19"/>
        </w:rPr>
        <w:t xml:space="preserve"> </w:t>
      </w:r>
      <w:r>
        <w:rPr>
          <w:rFonts w:ascii="宋体" w:hAnsi="宋体" w:eastAsia="宋体" w:cs="宋体"/>
          <w:spacing w:val="10"/>
          <w:sz w:val="19"/>
          <w:szCs w:val="19"/>
        </w:rPr>
        <w:t>”既是“饭</w:t>
      </w:r>
      <w:r>
        <w:rPr>
          <w:rFonts w:ascii="宋体" w:hAnsi="宋体" w:eastAsia="宋体" w:cs="宋体"/>
          <w:spacing w:val="-34"/>
          <w:sz w:val="19"/>
          <w:szCs w:val="19"/>
        </w:rPr>
        <w:t xml:space="preserve"> </w:t>
      </w:r>
      <w:r>
        <w:rPr>
          <w:rFonts w:ascii="宋体" w:hAnsi="宋体" w:eastAsia="宋体" w:cs="宋体"/>
          <w:spacing w:val="10"/>
          <w:sz w:val="19"/>
          <w:szCs w:val="19"/>
        </w:rPr>
        <w:t>”的否定原因，</w:t>
      </w:r>
      <w:r>
        <w:rPr>
          <w:rFonts w:ascii="宋体" w:hAnsi="宋体" w:eastAsia="宋体" w:cs="宋体"/>
          <w:spacing w:val="-40"/>
          <w:sz w:val="19"/>
          <w:szCs w:val="19"/>
        </w:rPr>
        <w:t xml:space="preserve"> </w:t>
      </w:r>
      <w:r>
        <w:rPr>
          <w:rFonts w:ascii="宋体" w:hAnsi="宋体" w:eastAsia="宋体" w:cs="宋体"/>
          <w:spacing w:val="10"/>
          <w:sz w:val="19"/>
          <w:szCs w:val="19"/>
        </w:rPr>
        <w:t>也是</w:t>
      </w:r>
      <w:r>
        <w:rPr>
          <w:rFonts w:ascii="宋体" w:hAnsi="宋体" w:eastAsia="宋体" w:cs="宋体"/>
          <w:spacing w:val="9"/>
          <w:sz w:val="19"/>
          <w:szCs w:val="19"/>
        </w:rPr>
        <w:t>“饱</w:t>
      </w:r>
      <w:r>
        <w:rPr>
          <w:rFonts w:ascii="宋体" w:hAnsi="宋体" w:eastAsia="宋体" w:cs="宋体"/>
          <w:spacing w:val="-29"/>
          <w:sz w:val="19"/>
          <w:szCs w:val="19"/>
        </w:rPr>
        <w:t xml:space="preserve"> </w:t>
      </w:r>
      <w:r>
        <w:rPr>
          <w:rFonts w:ascii="宋体" w:hAnsi="宋体" w:eastAsia="宋体" w:cs="宋体"/>
          <w:spacing w:val="9"/>
          <w:sz w:val="19"/>
          <w:szCs w:val="19"/>
        </w:rPr>
        <w:t>”的肯定原因。</w:t>
      </w:r>
    </w:p>
    <w:p w14:paraId="7F4C363A">
      <w:pPr>
        <w:spacing w:line="267" w:lineRule="auto"/>
        <w:rPr>
          <w:rFonts w:ascii="宋体" w:hAnsi="宋体" w:eastAsia="宋体" w:cs="宋体"/>
          <w:sz w:val="19"/>
          <w:szCs w:val="19"/>
        </w:rPr>
        <w:sectPr>
          <w:headerReference r:id="rId211" w:type="default"/>
          <w:footerReference r:id="rId212" w:type="default"/>
          <w:pgSz w:w="10488" w:h="14743"/>
          <w:pgMar w:top="975" w:right="1107" w:bottom="1073" w:left="1104" w:header="698" w:footer="902" w:gutter="0"/>
          <w:cols w:space="720" w:num="1"/>
        </w:sectPr>
      </w:pPr>
    </w:p>
    <w:p w14:paraId="7B2EB359">
      <w:pPr>
        <w:spacing w:before="247" w:line="220" w:lineRule="auto"/>
        <w:ind w:left="16"/>
        <w:rPr>
          <w:rFonts w:ascii="宋体" w:hAnsi="宋体" w:eastAsia="宋体" w:cs="宋体"/>
          <w:sz w:val="24"/>
          <w:szCs w:val="24"/>
        </w:rPr>
      </w:pPr>
      <w:r>
        <w:rPr>
          <w:rFonts w:ascii="宋体" w:hAnsi="宋体" w:eastAsia="宋体" w:cs="宋体"/>
          <w:b/>
          <w:bCs/>
          <w:spacing w:val="-6"/>
          <w:sz w:val="24"/>
          <w:szCs w:val="24"/>
        </w:rPr>
        <w:t>命题</w:t>
      </w:r>
      <w:r>
        <w:rPr>
          <w:rFonts w:ascii="宋体" w:hAnsi="宋体" w:eastAsia="宋体" w:cs="宋体"/>
          <w:spacing w:val="-27"/>
          <w:sz w:val="24"/>
          <w:szCs w:val="24"/>
        </w:rPr>
        <w:t xml:space="preserve"> </w:t>
      </w:r>
      <w:r>
        <w:rPr>
          <w:rFonts w:ascii="宋体" w:hAnsi="宋体" w:eastAsia="宋体" w:cs="宋体"/>
          <w:b/>
          <w:bCs/>
          <w:spacing w:val="-6"/>
          <w:sz w:val="24"/>
          <w:szCs w:val="24"/>
        </w:rPr>
        <w:t>2：原因的性质决定结果的性质</w:t>
      </w:r>
    </w:p>
    <w:p w14:paraId="663624B2">
      <w:pPr>
        <w:pStyle w:val="2"/>
        <w:spacing w:line="310" w:lineRule="auto"/>
      </w:pPr>
    </w:p>
    <w:p w14:paraId="37E12449">
      <w:pPr>
        <w:pStyle w:val="2"/>
        <w:spacing w:line="311" w:lineRule="auto"/>
      </w:pPr>
    </w:p>
    <w:p w14:paraId="71E29C31">
      <w:pPr>
        <w:spacing w:before="62" w:line="251" w:lineRule="exact"/>
        <w:ind w:left="27"/>
        <w:rPr>
          <w:rFonts w:ascii="宋体" w:hAnsi="宋体" w:eastAsia="宋体" w:cs="宋体"/>
          <w:sz w:val="9"/>
          <w:szCs w:val="9"/>
        </w:rPr>
      </w:pPr>
      <w:r>
        <w:rPr>
          <w:rFonts w:ascii="宋体" w:hAnsi="宋体" w:eastAsia="宋体" w:cs="宋体"/>
          <w:position w:val="1"/>
          <w:sz w:val="19"/>
          <w:szCs w:val="19"/>
        </w:rPr>
        <w:t>《老子</w:t>
      </w:r>
      <w:r>
        <w:rPr>
          <w:rFonts w:ascii="宋体" w:hAnsi="宋体" w:eastAsia="宋体" w:cs="宋体"/>
          <w:spacing w:val="67"/>
          <w:position w:val="1"/>
          <w:sz w:val="19"/>
          <w:szCs w:val="19"/>
        </w:rPr>
        <w:t xml:space="preserve"> </w:t>
      </w:r>
      <w:r>
        <w:rPr>
          <w:rFonts w:ascii="宋体" w:hAnsi="宋体" w:eastAsia="宋体" w:cs="宋体"/>
          <w:position w:val="1"/>
          <w:sz w:val="19"/>
          <w:szCs w:val="19"/>
        </w:rPr>
        <w:t>·</w:t>
      </w:r>
      <w:r>
        <w:rPr>
          <w:rFonts w:ascii="宋体" w:hAnsi="宋体" w:eastAsia="宋体" w:cs="宋体"/>
          <w:spacing w:val="-79"/>
          <w:position w:val="1"/>
          <w:sz w:val="19"/>
          <w:szCs w:val="19"/>
        </w:rPr>
        <w:t xml:space="preserve"> </w:t>
      </w:r>
      <w:r>
        <w:rPr>
          <w:rFonts w:ascii="宋体" w:hAnsi="宋体" w:eastAsia="宋体" w:cs="宋体"/>
          <w:position w:val="1"/>
          <w:sz w:val="19"/>
          <w:szCs w:val="19"/>
        </w:rPr>
        <w:t>五十一》：</w:t>
      </w:r>
      <w:r>
        <w:rPr>
          <w:rFonts w:ascii="宋体" w:hAnsi="宋体" w:eastAsia="宋体" w:cs="宋体"/>
          <w:spacing w:val="67"/>
          <w:w w:val="101"/>
          <w:position w:val="1"/>
          <w:sz w:val="19"/>
          <w:szCs w:val="19"/>
        </w:rPr>
        <w:t xml:space="preserve"> </w:t>
      </w:r>
      <w:r>
        <w:rPr>
          <w:rFonts w:ascii="宋体" w:hAnsi="宋体" w:eastAsia="宋体" w:cs="宋体"/>
          <w:position w:val="1"/>
          <w:sz w:val="19"/>
          <w:szCs w:val="19"/>
        </w:rPr>
        <w:t>“</w:t>
      </w:r>
      <w:r>
        <w:rPr>
          <w:rFonts w:ascii="仿宋" w:hAnsi="仿宋" w:eastAsia="仿宋" w:cs="仿宋"/>
          <w:position w:val="1"/>
          <w:sz w:val="19"/>
          <w:szCs w:val="19"/>
        </w:rPr>
        <w:t xml:space="preserve">道生之，德畜之，物形之，势成之。  </w:t>
      </w:r>
      <w:r>
        <w:rPr>
          <w:rFonts w:ascii="宋体" w:hAnsi="宋体" w:eastAsia="宋体" w:cs="宋体"/>
          <w:position w:val="1"/>
          <w:sz w:val="19"/>
          <w:szCs w:val="19"/>
        </w:rPr>
        <w:t>”</w:t>
      </w:r>
      <w:r>
        <w:rPr>
          <w:rFonts w:ascii="宋体" w:hAnsi="宋体" w:eastAsia="宋体" w:cs="宋体"/>
          <w:spacing w:val="-1"/>
          <w:position w:val="10"/>
          <w:sz w:val="9"/>
          <w:szCs w:val="9"/>
        </w:rPr>
        <w:t>[1]</w:t>
      </w:r>
    </w:p>
    <w:p w14:paraId="66A1D36C">
      <w:pPr>
        <w:spacing w:before="240" w:line="267" w:lineRule="auto"/>
        <w:ind w:left="24" w:right="89"/>
        <w:rPr>
          <w:rFonts w:ascii="宋体" w:hAnsi="宋体" w:eastAsia="宋体" w:cs="宋体"/>
          <w:sz w:val="19"/>
          <w:szCs w:val="19"/>
        </w:rPr>
      </w:pPr>
      <w:r>
        <w:rPr>
          <w:rFonts w:ascii="宋体" w:hAnsi="宋体" w:eastAsia="宋体" w:cs="宋体"/>
          <w:spacing w:val="19"/>
          <w:sz w:val="19"/>
          <w:szCs w:val="19"/>
        </w:rPr>
        <w:t>原因表现出原因的性质，结果表现出结果的性质，原因产生结果表现出原因的性质产生结</w:t>
      </w:r>
      <w:r>
        <w:rPr>
          <w:rFonts w:ascii="宋体" w:hAnsi="宋体" w:eastAsia="宋体" w:cs="宋体"/>
          <w:spacing w:val="17"/>
          <w:sz w:val="19"/>
          <w:szCs w:val="19"/>
        </w:rPr>
        <w:t>果的性质，也即，原因的性质决定结果的性质，结果的性质源于原因的性质。</w:t>
      </w:r>
    </w:p>
    <w:p w14:paraId="00846580">
      <w:pPr>
        <w:spacing w:before="195" w:line="264" w:lineRule="auto"/>
        <w:ind w:left="17" w:right="90" w:firstLine="7"/>
        <w:rPr>
          <w:rFonts w:ascii="宋体" w:hAnsi="宋体" w:eastAsia="宋体" w:cs="宋体"/>
          <w:sz w:val="19"/>
          <w:szCs w:val="19"/>
        </w:rPr>
      </w:pPr>
      <w:r>
        <w:rPr>
          <w:rFonts w:ascii="宋体" w:hAnsi="宋体" w:eastAsia="宋体" w:cs="宋体"/>
          <w:spacing w:val="17"/>
          <w:sz w:val="19"/>
          <w:szCs w:val="19"/>
        </w:rPr>
        <w:t>原因的性质与结果的性质可以表现为独立的因果关系，例如“种瓜得瓜，种豆得豆</w:t>
      </w:r>
      <w:r>
        <w:rPr>
          <w:rFonts w:ascii="宋体" w:hAnsi="宋体" w:eastAsia="宋体" w:cs="宋体"/>
          <w:spacing w:val="-17"/>
          <w:sz w:val="19"/>
          <w:szCs w:val="19"/>
        </w:rPr>
        <w:t xml:space="preserve"> </w:t>
      </w:r>
      <w:r>
        <w:rPr>
          <w:rFonts w:ascii="宋体" w:hAnsi="宋体" w:eastAsia="宋体" w:cs="宋体"/>
          <w:spacing w:val="17"/>
          <w:sz w:val="19"/>
          <w:szCs w:val="19"/>
        </w:rPr>
        <w:t>”“仁</w:t>
      </w:r>
      <w:r>
        <w:rPr>
          <w:rFonts w:ascii="宋体" w:hAnsi="宋体" w:eastAsia="宋体" w:cs="宋体"/>
          <w:spacing w:val="13"/>
          <w:sz w:val="19"/>
          <w:szCs w:val="19"/>
        </w:rPr>
        <w:t>者见仁，智者见智</w:t>
      </w:r>
      <w:r>
        <w:rPr>
          <w:rFonts w:ascii="宋体" w:hAnsi="宋体" w:eastAsia="宋体" w:cs="宋体"/>
          <w:spacing w:val="-27"/>
          <w:sz w:val="19"/>
          <w:szCs w:val="19"/>
        </w:rPr>
        <w:t xml:space="preserve"> </w:t>
      </w:r>
      <w:r>
        <w:rPr>
          <w:rFonts w:ascii="宋体" w:hAnsi="宋体" w:eastAsia="宋体" w:cs="宋体"/>
          <w:spacing w:val="13"/>
          <w:sz w:val="19"/>
          <w:szCs w:val="19"/>
        </w:rPr>
        <w:t>”“龙生龙，凤生凤，</w:t>
      </w:r>
      <w:r>
        <w:rPr>
          <w:rFonts w:ascii="宋体" w:hAnsi="宋体" w:eastAsia="宋体" w:cs="宋体"/>
          <w:spacing w:val="-57"/>
          <w:sz w:val="19"/>
          <w:szCs w:val="19"/>
        </w:rPr>
        <w:t xml:space="preserve"> </w:t>
      </w:r>
      <w:r>
        <w:rPr>
          <w:rFonts w:ascii="宋体" w:hAnsi="宋体" w:eastAsia="宋体" w:cs="宋体"/>
          <w:spacing w:val="13"/>
          <w:sz w:val="19"/>
          <w:szCs w:val="19"/>
        </w:rPr>
        <w:t>老鼠的儿子会打洞</w:t>
      </w:r>
      <w:r>
        <w:rPr>
          <w:rFonts w:ascii="宋体" w:hAnsi="宋体" w:eastAsia="宋体" w:cs="宋体"/>
          <w:spacing w:val="-34"/>
          <w:sz w:val="19"/>
          <w:szCs w:val="19"/>
        </w:rPr>
        <w:t xml:space="preserve"> </w:t>
      </w:r>
      <w:r>
        <w:rPr>
          <w:rFonts w:ascii="宋体" w:hAnsi="宋体" w:eastAsia="宋体" w:cs="宋体"/>
          <w:spacing w:val="13"/>
          <w:sz w:val="19"/>
          <w:szCs w:val="19"/>
        </w:rPr>
        <w:t>”。</w:t>
      </w:r>
    </w:p>
    <w:p w14:paraId="49387DC1">
      <w:pPr>
        <w:spacing w:before="198" w:line="267" w:lineRule="auto"/>
        <w:ind w:left="26" w:right="89"/>
        <w:rPr>
          <w:rFonts w:ascii="宋体" w:hAnsi="宋体" w:eastAsia="宋体" w:cs="宋体"/>
          <w:sz w:val="19"/>
          <w:szCs w:val="19"/>
        </w:rPr>
      </w:pPr>
      <w:r>
        <w:rPr>
          <w:rFonts w:ascii="宋体" w:hAnsi="宋体" w:eastAsia="宋体" w:cs="宋体"/>
          <w:spacing w:val="19"/>
          <w:sz w:val="19"/>
          <w:szCs w:val="19"/>
        </w:rPr>
        <w:t>原因越多样，结果越多样：原因的性质决定结果的性质，因为原因的性质是多样的，所以</w:t>
      </w:r>
      <w:r>
        <w:rPr>
          <w:rFonts w:ascii="宋体" w:hAnsi="宋体" w:eastAsia="宋体" w:cs="宋体"/>
          <w:spacing w:val="13"/>
          <w:sz w:val="19"/>
          <w:szCs w:val="19"/>
        </w:rPr>
        <w:t>结果的性质就是多样的。</w:t>
      </w:r>
    </w:p>
    <w:p w14:paraId="2DAD3B96">
      <w:pPr>
        <w:spacing w:before="182" w:line="227" w:lineRule="auto"/>
        <w:ind w:left="14"/>
        <w:rPr>
          <w:rFonts w:ascii="宋体" w:hAnsi="宋体" w:eastAsia="宋体" w:cs="宋体"/>
          <w:sz w:val="19"/>
          <w:szCs w:val="19"/>
        </w:rPr>
      </w:pPr>
      <w:r>
        <w:rPr>
          <w:rFonts w:ascii="宋体" w:hAnsi="宋体" w:eastAsia="宋体" w:cs="宋体"/>
          <w:spacing w:val="6"/>
          <w:sz w:val="19"/>
          <w:szCs w:val="19"/>
        </w:rPr>
        <w:t>①三体问题：</w:t>
      </w:r>
    </w:p>
    <w:p w14:paraId="44EA5FB4">
      <w:pPr>
        <w:spacing w:before="249" w:line="267" w:lineRule="auto"/>
        <w:ind w:left="45" w:right="87" w:hanging="30"/>
        <w:rPr>
          <w:rFonts w:ascii="宋体" w:hAnsi="宋体" w:eastAsia="宋体" w:cs="宋体"/>
          <w:sz w:val="19"/>
          <w:szCs w:val="19"/>
        </w:rPr>
      </w:pPr>
      <w:r>
        <w:rPr>
          <w:rFonts w:ascii="宋体" w:hAnsi="宋体" w:eastAsia="宋体" w:cs="宋体"/>
          <w:spacing w:val="19"/>
          <w:sz w:val="19"/>
          <w:szCs w:val="19"/>
        </w:rPr>
        <w:t>三体问题是天体力学中的一个力学问题，研究对象是三个可视为质点的天体在相互的万有</w:t>
      </w:r>
      <w:r>
        <w:rPr>
          <w:rFonts w:ascii="宋体" w:hAnsi="宋体" w:eastAsia="宋体" w:cs="宋体"/>
          <w:spacing w:val="11"/>
          <w:sz w:val="19"/>
          <w:szCs w:val="19"/>
        </w:rPr>
        <w:t>引力作用下的运动规律。</w:t>
      </w:r>
    </w:p>
    <w:p w14:paraId="34B266D0">
      <w:pPr>
        <w:spacing w:before="183" w:line="229" w:lineRule="auto"/>
        <w:ind w:left="15"/>
        <w:rPr>
          <w:rFonts w:ascii="宋体" w:hAnsi="宋体" w:eastAsia="宋体" w:cs="宋体"/>
          <w:sz w:val="19"/>
          <w:szCs w:val="19"/>
        </w:rPr>
      </w:pPr>
      <w:r>
        <w:rPr>
          <w:rFonts w:ascii="宋体" w:hAnsi="宋体" w:eastAsia="宋体" w:cs="宋体"/>
          <w:spacing w:val="10"/>
          <w:sz w:val="19"/>
          <w:szCs w:val="19"/>
        </w:rPr>
        <w:t>三体问题不可解， 根本原因在于原因的性质过多，</w:t>
      </w:r>
      <w:r>
        <w:rPr>
          <w:rFonts w:ascii="宋体" w:hAnsi="宋体" w:eastAsia="宋体" w:cs="宋体"/>
          <w:spacing w:val="42"/>
          <w:sz w:val="19"/>
          <w:szCs w:val="19"/>
        </w:rPr>
        <w:t xml:space="preserve"> </w:t>
      </w:r>
      <w:r>
        <w:rPr>
          <w:rFonts w:ascii="宋体" w:hAnsi="宋体" w:eastAsia="宋体" w:cs="宋体"/>
          <w:spacing w:val="10"/>
          <w:sz w:val="19"/>
          <w:szCs w:val="19"/>
        </w:rPr>
        <w:t>导致结果的性质过多。</w:t>
      </w:r>
    </w:p>
    <w:p w14:paraId="294E1B0D">
      <w:pPr>
        <w:spacing w:before="235" w:line="227" w:lineRule="auto"/>
        <w:ind w:left="12"/>
        <w:rPr>
          <w:rFonts w:ascii="宋体" w:hAnsi="宋体" w:eastAsia="宋体" w:cs="宋体"/>
          <w:sz w:val="19"/>
          <w:szCs w:val="19"/>
        </w:rPr>
      </w:pPr>
      <w:r>
        <w:rPr>
          <w:rFonts w:ascii="宋体" w:hAnsi="宋体" w:eastAsia="宋体" w:cs="宋体"/>
          <w:spacing w:val="13"/>
          <w:sz w:val="19"/>
          <w:szCs w:val="19"/>
        </w:rPr>
        <w:t>②繁殖活动中的结果多样化：</w:t>
      </w:r>
    </w:p>
    <w:p w14:paraId="6B9AAF72">
      <w:pPr>
        <w:spacing w:before="249" w:line="267" w:lineRule="auto"/>
        <w:ind w:left="15" w:right="89"/>
        <w:rPr>
          <w:rFonts w:ascii="宋体" w:hAnsi="宋体" w:eastAsia="宋体" w:cs="宋体"/>
          <w:sz w:val="19"/>
          <w:szCs w:val="19"/>
        </w:rPr>
      </w:pPr>
      <w:r>
        <w:rPr>
          <w:rFonts w:ascii="宋体" w:hAnsi="宋体" w:eastAsia="宋体" w:cs="宋体"/>
          <w:spacing w:val="19"/>
          <w:sz w:val="19"/>
          <w:szCs w:val="19"/>
        </w:rPr>
        <w:t>两性繁殖的基因遗传，相对于无性繁殖和单性繁殖的优势，在于两个原因可以带来更多的</w:t>
      </w:r>
      <w:r>
        <w:rPr>
          <w:rFonts w:ascii="宋体" w:hAnsi="宋体" w:eastAsia="宋体" w:cs="宋体"/>
          <w:spacing w:val="17"/>
          <w:sz w:val="19"/>
          <w:szCs w:val="19"/>
        </w:rPr>
        <w:t>变化，有利于基因多样性，可以增加物种的生存和繁殖的能力。</w:t>
      </w:r>
    </w:p>
    <w:p w14:paraId="23B131D8">
      <w:pPr>
        <w:spacing w:before="183" w:line="227" w:lineRule="auto"/>
        <w:ind w:left="12"/>
        <w:rPr>
          <w:rFonts w:ascii="宋体" w:hAnsi="宋体" w:eastAsia="宋体" w:cs="宋体"/>
          <w:sz w:val="19"/>
          <w:szCs w:val="19"/>
        </w:rPr>
      </w:pPr>
      <w:r>
        <w:rPr>
          <w:rFonts w:ascii="宋体" w:hAnsi="宋体" w:eastAsia="宋体" w:cs="宋体"/>
          <w:spacing w:val="13"/>
          <w:sz w:val="19"/>
          <w:szCs w:val="19"/>
        </w:rPr>
        <w:t>③社会生产中的结果多样化：</w:t>
      </w:r>
    </w:p>
    <w:p w14:paraId="16FD3064">
      <w:pPr>
        <w:spacing w:before="249" w:line="267" w:lineRule="auto"/>
        <w:ind w:left="15" w:right="10" w:firstLine="1"/>
        <w:jc w:val="both"/>
        <w:rPr>
          <w:rFonts w:ascii="宋体" w:hAnsi="宋体" w:eastAsia="宋体" w:cs="宋体"/>
          <w:sz w:val="19"/>
          <w:szCs w:val="19"/>
        </w:rPr>
      </w:pPr>
      <w:r>
        <w:rPr>
          <w:rFonts w:ascii="宋体" w:hAnsi="宋体" w:eastAsia="宋体" w:cs="宋体"/>
          <w:spacing w:val="20"/>
          <w:sz w:val="19"/>
          <w:szCs w:val="19"/>
        </w:rPr>
        <w:t>生产要素与产品的关系是因果关系，</w:t>
      </w:r>
      <w:r>
        <w:rPr>
          <w:rFonts w:ascii="宋体" w:hAnsi="宋体" w:eastAsia="宋体" w:cs="宋体"/>
          <w:spacing w:val="-51"/>
          <w:sz w:val="19"/>
          <w:szCs w:val="19"/>
        </w:rPr>
        <w:t xml:space="preserve"> </w:t>
      </w:r>
      <w:r>
        <w:rPr>
          <w:rFonts w:ascii="宋体" w:hAnsi="宋体" w:eastAsia="宋体" w:cs="宋体"/>
          <w:spacing w:val="20"/>
          <w:sz w:val="19"/>
          <w:szCs w:val="19"/>
        </w:rPr>
        <w:t>生产要素包括劳动者、劳动工具和劳动对象</w:t>
      </w:r>
      <w:r>
        <w:rPr>
          <w:rFonts w:ascii="宋体" w:hAnsi="宋体" w:eastAsia="宋体" w:cs="宋体"/>
          <w:spacing w:val="19"/>
          <w:sz w:val="19"/>
          <w:szCs w:val="19"/>
        </w:rPr>
        <w:t>，如果生</w:t>
      </w:r>
      <w:r>
        <w:rPr>
          <w:rFonts w:ascii="宋体" w:hAnsi="宋体" w:eastAsia="宋体" w:cs="宋体"/>
          <w:spacing w:val="20"/>
          <w:sz w:val="19"/>
          <w:szCs w:val="19"/>
        </w:rPr>
        <w:t>产要素只有劳动者，或只有劳动对象，</w:t>
      </w:r>
      <w:r>
        <w:rPr>
          <w:rFonts w:ascii="宋体" w:hAnsi="宋体" w:eastAsia="宋体" w:cs="宋体"/>
          <w:spacing w:val="-29"/>
          <w:sz w:val="19"/>
          <w:szCs w:val="19"/>
        </w:rPr>
        <w:t xml:space="preserve"> </w:t>
      </w:r>
      <w:r>
        <w:rPr>
          <w:rFonts w:ascii="宋体" w:hAnsi="宋体" w:eastAsia="宋体" w:cs="宋体"/>
          <w:spacing w:val="20"/>
          <w:sz w:val="19"/>
          <w:szCs w:val="19"/>
        </w:rPr>
        <w:t>或只有劳动工具</w:t>
      </w:r>
      <w:r>
        <w:rPr>
          <w:rFonts w:ascii="宋体" w:hAnsi="宋体" w:eastAsia="宋体" w:cs="宋体"/>
          <w:spacing w:val="19"/>
          <w:sz w:val="19"/>
          <w:szCs w:val="19"/>
        </w:rPr>
        <w:t>，就会因为原因不足而导致结果不</w:t>
      </w:r>
      <w:r>
        <w:rPr>
          <w:rFonts w:ascii="宋体" w:hAnsi="宋体" w:eastAsia="宋体" w:cs="宋体"/>
          <w:spacing w:val="14"/>
          <w:sz w:val="19"/>
          <w:szCs w:val="19"/>
        </w:rPr>
        <w:t>足，无法生产出足够的产品。</w:t>
      </w:r>
    </w:p>
    <w:p w14:paraId="58EFB7D4">
      <w:pPr>
        <w:spacing w:before="190" w:line="268" w:lineRule="auto"/>
        <w:ind w:left="15" w:right="32" w:firstLine="32"/>
        <w:rPr>
          <w:rFonts w:ascii="宋体" w:hAnsi="宋体" w:eastAsia="宋体" w:cs="宋体"/>
          <w:sz w:val="19"/>
          <w:szCs w:val="19"/>
        </w:rPr>
      </w:pPr>
      <w:r>
        <w:rPr>
          <w:rFonts w:ascii="宋体" w:hAnsi="宋体" w:eastAsia="宋体" w:cs="宋体"/>
          <w:spacing w:val="17"/>
          <w:sz w:val="19"/>
          <w:szCs w:val="19"/>
        </w:rPr>
        <w:t>因为生产要素与产品是因果关系， 所以是生产要素决定生产力，生产力的发展反作用于生</w:t>
      </w:r>
      <w:r>
        <w:rPr>
          <w:rFonts w:ascii="宋体" w:hAnsi="宋体" w:eastAsia="宋体" w:cs="宋体"/>
          <w:spacing w:val="8"/>
          <w:sz w:val="19"/>
          <w:szCs w:val="19"/>
        </w:rPr>
        <w:t>产要素。（364</w:t>
      </w:r>
      <w:r>
        <w:rPr>
          <w:rFonts w:ascii="宋体" w:hAnsi="宋体" w:eastAsia="宋体" w:cs="宋体"/>
          <w:spacing w:val="-6"/>
          <w:sz w:val="19"/>
          <w:szCs w:val="19"/>
        </w:rPr>
        <w:t xml:space="preserve"> </w:t>
      </w:r>
      <w:r>
        <w:rPr>
          <w:rFonts w:ascii="宋体" w:hAnsi="宋体" w:eastAsia="宋体" w:cs="宋体"/>
          <w:spacing w:val="8"/>
          <w:sz w:val="19"/>
          <w:szCs w:val="19"/>
        </w:rPr>
        <w:t>页）</w:t>
      </w:r>
    </w:p>
    <w:p w14:paraId="761DEDA4">
      <w:pPr>
        <w:spacing w:before="181" w:line="227" w:lineRule="auto"/>
        <w:ind w:left="12"/>
        <w:rPr>
          <w:rFonts w:ascii="宋体" w:hAnsi="宋体" w:eastAsia="宋体" w:cs="宋体"/>
          <w:sz w:val="19"/>
          <w:szCs w:val="19"/>
        </w:rPr>
      </w:pPr>
      <w:r>
        <w:rPr>
          <w:rFonts w:ascii="宋体" w:hAnsi="宋体" w:eastAsia="宋体" w:cs="宋体"/>
          <w:spacing w:val="6"/>
          <w:sz w:val="19"/>
          <w:szCs w:val="19"/>
        </w:rPr>
        <w:t>④循环论证：</w:t>
      </w:r>
    </w:p>
    <w:p w14:paraId="341F58D0">
      <w:pPr>
        <w:spacing w:before="240" w:line="229" w:lineRule="auto"/>
        <w:ind w:left="15"/>
        <w:rPr>
          <w:rFonts w:ascii="宋体" w:hAnsi="宋体" w:eastAsia="宋体" w:cs="宋体"/>
          <w:sz w:val="19"/>
          <w:szCs w:val="19"/>
        </w:rPr>
      </w:pPr>
      <w:r>
        <w:rPr>
          <w:rFonts w:ascii="宋体" w:hAnsi="宋体" w:eastAsia="宋体" w:cs="宋体"/>
          <w:spacing w:val="19"/>
          <w:sz w:val="19"/>
          <w:szCs w:val="19"/>
        </w:rPr>
        <w:t>循环论证的问题是以证明对象作为证明工具，那么，为什么证明对象不能作为证明工具</w:t>
      </w:r>
    </w:p>
    <w:p w14:paraId="4829E7AB">
      <w:pPr>
        <w:spacing w:before="48" w:line="265" w:lineRule="auto"/>
        <w:ind w:left="24" w:right="102" w:firstLine="12"/>
        <w:rPr>
          <w:rFonts w:ascii="宋体" w:hAnsi="宋体" w:eastAsia="宋体" w:cs="宋体"/>
          <w:sz w:val="19"/>
          <w:szCs w:val="19"/>
        </w:rPr>
      </w:pPr>
      <w:r>
        <w:rPr>
          <w:rFonts w:ascii="宋体" w:hAnsi="宋体" w:eastAsia="宋体" w:cs="宋体"/>
          <w:spacing w:val="18"/>
          <w:sz w:val="19"/>
          <w:szCs w:val="19"/>
        </w:rPr>
        <w:t>呢？从本质上讲，是因为以自身作为原因，导致原因的性质不足，原因的性质不足导致结果的性质不足，具体表现为循环证明是在重复题干，实际上什么都没说，</w:t>
      </w:r>
      <w:r>
        <w:rPr>
          <w:rFonts w:ascii="宋体" w:hAnsi="宋体" w:eastAsia="宋体" w:cs="宋体"/>
          <w:spacing w:val="17"/>
          <w:sz w:val="19"/>
          <w:szCs w:val="19"/>
        </w:rPr>
        <w:t>就像资金空转，白干活没落到实处。循环定义、哥德尔不完备定理也都是这个道理。</w:t>
      </w:r>
    </w:p>
    <w:p w14:paraId="586902FA">
      <w:pPr>
        <w:spacing w:before="184" w:line="227" w:lineRule="auto"/>
        <w:ind w:left="12"/>
        <w:rPr>
          <w:rFonts w:ascii="宋体" w:hAnsi="宋体" w:eastAsia="宋体" w:cs="宋体"/>
          <w:sz w:val="19"/>
          <w:szCs w:val="19"/>
        </w:rPr>
      </w:pPr>
      <w:r>
        <w:rPr>
          <w:rFonts w:ascii="宋体" w:hAnsi="宋体" w:eastAsia="宋体" w:cs="宋体"/>
          <w:spacing w:val="13"/>
          <w:sz w:val="19"/>
          <w:szCs w:val="19"/>
        </w:rPr>
        <w:t>⑤家庭生活中的结果多样化：</w:t>
      </w:r>
    </w:p>
    <w:p w14:paraId="428EF1CD">
      <w:pPr>
        <w:spacing w:before="247" w:line="267" w:lineRule="auto"/>
        <w:ind w:left="39" w:right="89" w:hanging="22"/>
        <w:rPr>
          <w:rFonts w:ascii="宋体" w:hAnsi="宋体" w:eastAsia="宋体" w:cs="宋体"/>
          <w:sz w:val="19"/>
          <w:szCs w:val="19"/>
        </w:rPr>
      </w:pPr>
      <w:r>
        <w:rPr>
          <w:rFonts w:ascii="宋体" w:hAnsi="宋体" w:eastAsia="宋体" w:cs="宋体"/>
          <w:spacing w:val="19"/>
          <w:sz w:val="19"/>
          <w:szCs w:val="19"/>
        </w:rPr>
        <w:t>家里有一个孩子、两个孩子、三个孩子，因孩子所产生的事件数量会直线上升。家里养一</w:t>
      </w:r>
      <w:r>
        <w:rPr>
          <w:rFonts w:ascii="宋体" w:hAnsi="宋体" w:eastAsia="宋体" w:cs="宋体"/>
          <w:spacing w:val="13"/>
          <w:sz w:val="19"/>
          <w:szCs w:val="19"/>
        </w:rPr>
        <w:t>只宠物、两只宠物、三只宠物， 因宠物所产生的事件数量会直线上升。</w:t>
      </w:r>
    </w:p>
    <w:p w14:paraId="7E9CBBB2">
      <w:pPr>
        <w:pStyle w:val="2"/>
        <w:spacing w:line="331" w:lineRule="auto"/>
      </w:pPr>
      <w:r>
        <w:pict>
          <v:shape id="_x0000_s1058" o:spid="_x0000_s1058" style="position:absolute;left:0pt;margin-left:0pt;margin-top:12pt;height:0.1pt;width:144.1pt;z-index:251693056;mso-width-relative:page;mso-height-relative:page;" filled="f" stroked="t" coordsize="2882,2" path="m0,0l2880,0e">
            <v:fill on="f" focussize="0,0"/>
            <v:stroke weight="0.06pt" color="#000000" miterlimit="10" joinstyle="bevel" endcap="square"/>
            <v:imagedata o:title=""/>
            <o:lock v:ext="edit"/>
          </v:shape>
        </w:pict>
      </w:r>
    </w:p>
    <w:p w14:paraId="1BFE5E21">
      <w:pPr>
        <w:spacing w:before="43" w:line="176" w:lineRule="exact"/>
        <w:ind w:left="15"/>
        <w:rPr>
          <w:rFonts w:ascii="宋体" w:hAnsi="宋体" w:eastAsia="宋体" w:cs="宋体"/>
          <w:sz w:val="13"/>
          <w:szCs w:val="13"/>
        </w:rPr>
      </w:pPr>
      <w:r>
        <w:rPr>
          <w:rFonts w:ascii="Tahoma" w:hAnsi="Tahoma" w:eastAsia="Tahoma" w:cs="Tahoma"/>
          <w:spacing w:val="6"/>
          <w:position w:val="4"/>
          <w:sz w:val="9"/>
          <w:szCs w:val="9"/>
        </w:rPr>
        <w:t xml:space="preserve">[1]  </w:t>
      </w:r>
      <w:r>
        <w:rPr>
          <w:rFonts w:ascii="宋体" w:hAnsi="宋体" w:eastAsia="宋体" w:cs="宋体"/>
          <w:spacing w:val="6"/>
          <w:position w:val="1"/>
          <w:sz w:val="13"/>
          <w:szCs w:val="13"/>
        </w:rPr>
        <w:t>《老子》 ，</w:t>
      </w:r>
      <w:r>
        <w:rPr>
          <w:rFonts w:ascii="宋体" w:hAnsi="宋体" w:eastAsia="宋体" w:cs="宋体"/>
          <w:spacing w:val="-35"/>
          <w:position w:val="1"/>
          <w:sz w:val="13"/>
          <w:szCs w:val="13"/>
        </w:rPr>
        <w:t xml:space="preserve"> </w:t>
      </w:r>
      <w:r>
        <w:rPr>
          <w:rFonts w:ascii="宋体" w:hAnsi="宋体" w:eastAsia="宋体" w:cs="宋体"/>
          <w:spacing w:val="6"/>
          <w:position w:val="1"/>
          <w:sz w:val="13"/>
          <w:szCs w:val="13"/>
        </w:rPr>
        <w:t>中华书局，2014</w:t>
      </w:r>
      <w:r>
        <w:rPr>
          <w:rFonts w:ascii="宋体" w:hAnsi="宋体" w:eastAsia="宋体" w:cs="宋体"/>
          <w:spacing w:val="5"/>
          <w:position w:val="1"/>
          <w:sz w:val="13"/>
          <w:szCs w:val="13"/>
        </w:rPr>
        <w:t>，第</w:t>
      </w:r>
      <w:r>
        <w:rPr>
          <w:rFonts w:ascii="宋体" w:hAnsi="宋体" w:eastAsia="宋体" w:cs="宋体"/>
          <w:spacing w:val="-9"/>
          <w:position w:val="1"/>
          <w:sz w:val="13"/>
          <w:szCs w:val="13"/>
        </w:rPr>
        <w:t xml:space="preserve"> </w:t>
      </w:r>
      <w:r>
        <w:rPr>
          <w:rFonts w:ascii="宋体" w:hAnsi="宋体" w:eastAsia="宋体" w:cs="宋体"/>
          <w:spacing w:val="5"/>
          <w:position w:val="1"/>
          <w:sz w:val="13"/>
          <w:szCs w:val="13"/>
        </w:rPr>
        <w:t>205 页。</w:t>
      </w:r>
    </w:p>
    <w:p w14:paraId="6FA49B07">
      <w:pPr>
        <w:spacing w:line="176" w:lineRule="exact"/>
        <w:rPr>
          <w:rFonts w:ascii="宋体" w:hAnsi="宋体" w:eastAsia="宋体" w:cs="宋体"/>
          <w:sz w:val="13"/>
          <w:szCs w:val="13"/>
        </w:rPr>
        <w:sectPr>
          <w:headerReference r:id="rId213" w:type="default"/>
          <w:footerReference r:id="rId214" w:type="default"/>
          <w:pgSz w:w="10488" w:h="14743"/>
          <w:pgMar w:top="975" w:right="1110" w:bottom="1073" w:left="1107" w:header="698" w:footer="902" w:gutter="0"/>
          <w:cols w:space="720" w:num="1"/>
        </w:sectPr>
      </w:pPr>
    </w:p>
    <w:p w14:paraId="0C9F86C5">
      <w:pPr>
        <w:spacing w:before="287" w:line="191" w:lineRule="auto"/>
        <w:ind w:left="15"/>
        <w:rPr>
          <w:rFonts w:ascii="宋体" w:hAnsi="宋体" w:eastAsia="宋体" w:cs="宋体"/>
          <w:sz w:val="19"/>
          <w:szCs w:val="19"/>
        </w:rPr>
      </w:pPr>
      <w:r>
        <w:rPr>
          <w:rFonts w:ascii="微软雅黑" w:hAnsi="微软雅黑" w:eastAsia="微软雅黑" w:cs="微软雅黑"/>
          <w:spacing w:val="13"/>
          <w:sz w:val="19"/>
          <w:szCs w:val="19"/>
        </w:rPr>
        <w:t>⑥</w:t>
      </w:r>
      <w:r>
        <w:rPr>
          <w:rFonts w:ascii="宋体" w:hAnsi="宋体" w:eastAsia="宋体" w:cs="宋体"/>
          <w:spacing w:val="13"/>
          <w:sz w:val="19"/>
          <w:szCs w:val="19"/>
        </w:rPr>
        <w:t>学术发展中的结果多样化：</w:t>
      </w:r>
    </w:p>
    <w:p w14:paraId="5D57C6D9">
      <w:pPr>
        <w:spacing w:before="258" w:line="269" w:lineRule="auto"/>
        <w:ind w:left="59" w:right="91" w:hanging="37"/>
        <w:rPr>
          <w:rFonts w:ascii="宋体" w:hAnsi="宋体" w:eastAsia="宋体" w:cs="宋体"/>
          <w:sz w:val="19"/>
          <w:szCs w:val="19"/>
        </w:rPr>
      </w:pPr>
      <w:r>
        <w:rPr>
          <w:rFonts w:ascii="宋体" w:hAnsi="宋体" w:eastAsia="宋体" w:cs="宋体"/>
          <w:spacing w:val="19"/>
          <w:sz w:val="19"/>
          <w:szCs w:val="19"/>
        </w:rPr>
        <w:t>不同学派的相结合形成新的学派，其多样化程度高于一个学派独自发展，这种案例简直比</w:t>
      </w:r>
      <w:r>
        <w:rPr>
          <w:rFonts w:ascii="宋体" w:hAnsi="宋体" w:eastAsia="宋体" w:cs="宋体"/>
          <w:spacing w:val="-7"/>
          <w:sz w:val="19"/>
          <w:szCs w:val="19"/>
        </w:rPr>
        <w:t>比皆是。</w:t>
      </w:r>
    </w:p>
    <w:p w14:paraId="37CB3C80">
      <w:pPr>
        <w:spacing w:before="178" w:line="229" w:lineRule="auto"/>
        <w:ind w:left="17"/>
        <w:rPr>
          <w:rFonts w:ascii="宋体" w:hAnsi="宋体" w:eastAsia="宋体" w:cs="宋体"/>
          <w:sz w:val="19"/>
          <w:szCs w:val="19"/>
        </w:rPr>
      </w:pPr>
      <w:r>
        <w:rPr>
          <w:rFonts w:ascii="宋体" w:hAnsi="宋体" w:eastAsia="宋体" w:cs="宋体"/>
          <w:spacing w:val="15"/>
          <w:sz w:val="19"/>
          <w:szCs w:val="19"/>
        </w:rPr>
        <w:t>董仲舒：儒家+阴阳家</w:t>
      </w:r>
    </w:p>
    <w:p w14:paraId="5E84808C">
      <w:pPr>
        <w:spacing w:before="236" w:line="230" w:lineRule="auto"/>
        <w:ind w:left="20"/>
        <w:rPr>
          <w:rFonts w:ascii="宋体" w:hAnsi="宋体" w:eastAsia="宋体" w:cs="宋体"/>
          <w:sz w:val="19"/>
          <w:szCs w:val="19"/>
        </w:rPr>
      </w:pPr>
      <w:r>
        <w:rPr>
          <w:rFonts w:ascii="宋体" w:hAnsi="宋体" w:eastAsia="宋体" w:cs="宋体"/>
          <w:spacing w:val="14"/>
          <w:sz w:val="19"/>
          <w:szCs w:val="19"/>
        </w:rPr>
        <w:t>理学：孟子+老庄</w:t>
      </w:r>
    </w:p>
    <w:p w14:paraId="6B4E088D">
      <w:pPr>
        <w:spacing w:before="235" w:line="229" w:lineRule="auto"/>
        <w:ind w:left="28"/>
        <w:rPr>
          <w:rFonts w:ascii="宋体" w:hAnsi="宋体" w:eastAsia="宋体" w:cs="宋体"/>
          <w:sz w:val="19"/>
          <w:szCs w:val="19"/>
        </w:rPr>
      </w:pPr>
      <w:r>
        <w:rPr>
          <w:rFonts w:ascii="宋体" w:hAnsi="宋体" w:eastAsia="宋体" w:cs="宋体"/>
          <w:spacing w:val="13"/>
          <w:sz w:val="19"/>
          <w:szCs w:val="19"/>
        </w:rPr>
        <w:t>心学：孟子+禅宗</w:t>
      </w:r>
    </w:p>
    <w:p w14:paraId="5B42C51E">
      <w:pPr>
        <w:spacing w:before="236" w:line="229" w:lineRule="auto"/>
        <w:ind w:left="28"/>
        <w:rPr>
          <w:rFonts w:ascii="宋体" w:hAnsi="宋体" w:eastAsia="宋体" w:cs="宋体"/>
          <w:sz w:val="19"/>
          <w:szCs w:val="19"/>
        </w:rPr>
      </w:pPr>
      <w:r>
        <w:rPr>
          <w:rFonts w:ascii="宋体" w:hAnsi="宋体" w:eastAsia="宋体" w:cs="宋体"/>
          <w:spacing w:val="8"/>
          <w:sz w:val="19"/>
          <w:szCs w:val="19"/>
        </w:rPr>
        <w:t>熊十力：</w:t>
      </w:r>
      <w:r>
        <w:rPr>
          <w:rFonts w:ascii="宋体" w:hAnsi="宋体" w:eastAsia="宋体" w:cs="宋体"/>
          <w:spacing w:val="-32"/>
          <w:sz w:val="19"/>
          <w:szCs w:val="19"/>
        </w:rPr>
        <w:t xml:space="preserve"> </w:t>
      </w:r>
      <w:r>
        <w:rPr>
          <w:rFonts w:ascii="宋体" w:hAnsi="宋体" w:eastAsia="宋体" w:cs="宋体"/>
          <w:spacing w:val="8"/>
          <w:sz w:val="19"/>
          <w:szCs w:val="19"/>
        </w:rPr>
        <w:t>心学+唯识宗</w:t>
      </w:r>
    </w:p>
    <w:p w14:paraId="513A5E3B">
      <w:pPr>
        <w:spacing w:before="235" w:line="229" w:lineRule="auto"/>
        <w:ind w:left="16"/>
        <w:rPr>
          <w:rFonts w:ascii="宋体" w:hAnsi="宋体" w:eastAsia="宋体" w:cs="宋体"/>
          <w:sz w:val="19"/>
          <w:szCs w:val="19"/>
        </w:rPr>
      </w:pPr>
      <w:r>
        <w:rPr>
          <w:rFonts w:ascii="宋体" w:hAnsi="宋体" w:eastAsia="宋体" w:cs="宋体"/>
          <w:spacing w:val="15"/>
          <w:sz w:val="19"/>
          <w:szCs w:val="19"/>
        </w:rPr>
        <w:t>牟宗三：心学+康德</w:t>
      </w:r>
    </w:p>
    <w:p w14:paraId="3EA4C242">
      <w:pPr>
        <w:spacing w:before="234" w:line="228" w:lineRule="auto"/>
        <w:ind w:left="27"/>
        <w:rPr>
          <w:rFonts w:ascii="宋体" w:hAnsi="宋体" w:eastAsia="宋体" w:cs="宋体"/>
          <w:sz w:val="19"/>
          <w:szCs w:val="19"/>
        </w:rPr>
      </w:pPr>
      <w:r>
        <w:rPr>
          <w:rFonts w:ascii="宋体" w:hAnsi="宋体" w:eastAsia="宋体" w:cs="宋体"/>
          <w:spacing w:val="15"/>
          <w:sz w:val="19"/>
          <w:szCs w:val="19"/>
        </w:rPr>
        <w:t>奥古斯丁：基督教+柏拉图</w:t>
      </w:r>
    </w:p>
    <w:p w14:paraId="19D53A63">
      <w:pPr>
        <w:spacing w:before="240" w:line="229" w:lineRule="auto"/>
        <w:ind w:left="33"/>
        <w:rPr>
          <w:rFonts w:ascii="宋体" w:hAnsi="宋体" w:eastAsia="宋体" w:cs="宋体"/>
          <w:sz w:val="19"/>
          <w:szCs w:val="19"/>
        </w:rPr>
      </w:pPr>
      <w:r>
        <w:rPr>
          <w:rFonts w:ascii="宋体" w:hAnsi="宋体" w:eastAsia="宋体" w:cs="宋体"/>
          <w:spacing w:val="10"/>
          <w:sz w:val="19"/>
          <w:szCs w:val="19"/>
        </w:rPr>
        <w:t>阿奎那：</w:t>
      </w:r>
      <w:r>
        <w:rPr>
          <w:rFonts w:ascii="宋体" w:hAnsi="宋体" w:eastAsia="宋体" w:cs="宋体"/>
          <w:spacing w:val="-21"/>
          <w:sz w:val="19"/>
          <w:szCs w:val="19"/>
        </w:rPr>
        <w:t xml:space="preserve"> </w:t>
      </w:r>
      <w:r>
        <w:rPr>
          <w:rFonts w:ascii="宋体" w:hAnsi="宋体" w:eastAsia="宋体" w:cs="宋体"/>
          <w:spacing w:val="10"/>
          <w:sz w:val="19"/>
          <w:szCs w:val="19"/>
        </w:rPr>
        <w:t>基督教+亚里士多德</w:t>
      </w:r>
    </w:p>
    <w:p w14:paraId="4DFF4319">
      <w:pPr>
        <w:spacing w:before="236" w:line="229" w:lineRule="auto"/>
        <w:ind w:left="20"/>
        <w:rPr>
          <w:rFonts w:ascii="宋体" w:hAnsi="宋体" w:eastAsia="宋体" w:cs="宋体"/>
          <w:sz w:val="19"/>
          <w:szCs w:val="19"/>
        </w:rPr>
      </w:pPr>
      <w:r>
        <w:rPr>
          <w:rFonts w:ascii="宋体" w:hAnsi="宋体" w:eastAsia="宋体" w:cs="宋体"/>
          <w:spacing w:val="16"/>
          <w:sz w:val="19"/>
          <w:szCs w:val="19"/>
        </w:rPr>
        <w:t>分析哲学：实证主义+数理逻辑</w:t>
      </w:r>
    </w:p>
    <w:p w14:paraId="79CAF993">
      <w:pPr>
        <w:spacing w:before="236" w:line="229" w:lineRule="auto"/>
        <w:ind w:left="16"/>
        <w:rPr>
          <w:rFonts w:ascii="宋体" w:hAnsi="宋体" w:eastAsia="宋体" w:cs="宋体"/>
          <w:sz w:val="19"/>
          <w:szCs w:val="19"/>
        </w:rPr>
      </w:pPr>
      <w:r>
        <w:rPr>
          <w:rFonts w:ascii="宋体" w:hAnsi="宋体" w:eastAsia="宋体" w:cs="宋体"/>
          <w:spacing w:val="17"/>
          <w:sz w:val="19"/>
          <w:szCs w:val="19"/>
        </w:rPr>
        <w:t>制度学派、公共选择学派：经济学+政治学</w:t>
      </w:r>
    </w:p>
    <w:p w14:paraId="11C4191E">
      <w:pPr>
        <w:spacing w:before="235" w:line="229" w:lineRule="auto"/>
        <w:ind w:left="16"/>
        <w:rPr>
          <w:rFonts w:ascii="宋体" w:hAnsi="宋体" w:eastAsia="宋体" w:cs="宋体"/>
          <w:sz w:val="19"/>
          <w:szCs w:val="19"/>
        </w:rPr>
      </w:pPr>
      <w:r>
        <w:rPr>
          <w:rFonts w:ascii="宋体" w:hAnsi="宋体" w:eastAsia="宋体" w:cs="宋体"/>
          <w:spacing w:val="10"/>
          <w:sz w:val="19"/>
          <w:szCs w:val="19"/>
        </w:rPr>
        <w:t>法律经济学：</w:t>
      </w:r>
      <w:r>
        <w:rPr>
          <w:rFonts w:ascii="宋体" w:hAnsi="宋体" w:eastAsia="宋体" w:cs="宋体"/>
          <w:spacing w:val="-21"/>
          <w:sz w:val="19"/>
          <w:szCs w:val="19"/>
        </w:rPr>
        <w:t xml:space="preserve"> </w:t>
      </w:r>
      <w:r>
        <w:rPr>
          <w:rFonts w:ascii="宋体" w:hAnsi="宋体" w:eastAsia="宋体" w:cs="宋体"/>
          <w:spacing w:val="10"/>
          <w:sz w:val="19"/>
          <w:szCs w:val="19"/>
        </w:rPr>
        <w:t>经济学+法学</w:t>
      </w:r>
    </w:p>
    <w:p w14:paraId="75DDE79A">
      <w:pPr>
        <w:spacing w:before="234" w:line="229" w:lineRule="auto"/>
        <w:ind w:left="17"/>
        <w:rPr>
          <w:rFonts w:ascii="宋体" w:hAnsi="宋体" w:eastAsia="宋体" w:cs="宋体"/>
          <w:sz w:val="19"/>
          <w:szCs w:val="19"/>
        </w:rPr>
      </w:pPr>
      <w:r>
        <w:rPr>
          <w:rFonts w:ascii="宋体" w:hAnsi="宋体" w:eastAsia="宋体" w:cs="宋体"/>
          <w:spacing w:val="16"/>
          <w:sz w:val="19"/>
          <w:szCs w:val="19"/>
        </w:rPr>
        <w:t>社会法学派：法学+社会学</w:t>
      </w:r>
    </w:p>
    <w:p w14:paraId="02B1079B">
      <w:pPr>
        <w:spacing w:before="240" w:line="230" w:lineRule="auto"/>
        <w:ind w:left="20"/>
        <w:rPr>
          <w:rFonts w:ascii="宋体" w:hAnsi="宋体" w:eastAsia="宋体" w:cs="宋体"/>
          <w:sz w:val="19"/>
          <w:szCs w:val="19"/>
        </w:rPr>
      </w:pPr>
      <w:r>
        <w:rPr>
          <w:rFonts w:ascii="宋体" w:hAnsi="宋体" w:eastAsia="宋体" w:cs="宋体"/>
          <w:spacing w:val="16"/>
          <w:sz w:val="19"/>
          <w:szCs w:val="19"/>
        </w:rPr>
        <w:t>分析实证法学派：法学+分析哲学</w:t>
      </w:r>
    </w:p>
    <w:p w14:paraId="1AC0C0F7">
      <w:pPr>
        <w:spacing w:before="236" w:line="230" w:lineRule="auto"/>
        <w:ind w:left="17"/>
        <w:rPr>
          <w:rFonts w:ascii="宋体" w:hAnsi="宋体" w:eastAsia="宋体" w:cs="宋体"/>
          <w:sz w:val="19"/>
          <w:szCs w:val="19"/>
        </w:rPr>
      </w:pPr>
      <w:r>
        <w:rPr>
          <w:rFonts w:ascii="宋体" w:hAnsi="宋体" w:eastAsia="宋体" w:cs="宋体"/>
          <w:spacing w:val="16"/>
          <w:sz w:val="19"/>
          <w:szCs w:val="19"/>
        </w:rPr>
        <w:t>经济分析法学：法学+经济学</w:t>
      </w:r>
    </w:p>
    <w:p w14:paraId="69BD7577">
      <w:pPr>
        <w:pStyle w:val="2"/>
        <w:spacing w:line="321" w:lineRule="auto"/>
      </w:pPr>
    </w:p>
    <w:p w14:paraId="3619F13B">
      <w:pPr>
        <w:pStyle w:val="2"/>
        <w:spacing w:line="322" w:lineRule="auto"/>
      </w:pPr>
    </w:p>
    <w:p w14:paraId="66A03A80">
      <w:pPr>
        <w:spacing w:before="62" w:line="232" w:lineRule="auto"/>
        <w:ind w:left="75"/>
        <w:rPr>
          <w:rFonts w:ascii="宋体" w:hAnsi="宋体" w:eastAsia="宋体" w:cs="宋体"/>
          <w:sz w:val="19"/>
          <w:szCs w:val="19"/>
        </w:rPr>
      </w:pPr>
      <w:r>
        <w:rPr>
          <w:rFonts w:ascii="仿宋" w:hAnsi="仿宋" w:eastAsia="仿宋" w:cs="仿宋"/>
          <w:spacing w:val="-5"/>
          <w:sz w:val="19"/>
          <w:szCs w:val="19"/>
        </w:rPr>
        <w:t>[解释 1]</w:t>
      </w:r>
      <w:r>
        <w:rPr>
          <w:rFonts w:ascii="仿宋" w:hAnsi="仿宋" w:eastAsia="仿宋" w:cs="仿宋"/>
          <w:spacing w:val="67"/>
          <w:sz w:val="19"/>
          <w:szCs w:val="19"/>
        </w:rPr>
        <w:t xml:space="preserve"> </w:t>
      </w:r>
      <w:r>
        <w:rPr>
          <w:rFonts w:ascii="宋体" w:hAnsi="宋体" w:eastAsia="宋体" w:cs="宋体"/>
          <w:spacing w:val="-5"/>
          <w:sz w:val="19"/>
          <w:szCs w:val="19"/>
        </w:rPr>
        <w:t>四因说</w:t>
      </w:r>
    </w:p>
    <w:p w14:paraId="4F667080">
      <w:pPr>
        <w:spacing w:before="237" w:line="267" w:lineRule="auto"/>
        <w:ind w:left="16" w:right="93"/>
        <w:rPr>
          <w:rFonts w:ascii="宋体" w:hAnsi="宋体" w:eastAsia="宋体" w:cs="宋体"/>
          <w:sz w:val="19"/>
          <w:szCs w:val="19"/>
        </w:rPr>
      </w:pPr>
      <w:r>
        <w:rPr>
          <w:rFonts w:ascii="宋体" w:hAnsi="宋体" w:eastAsia="宋体" w:cs="宋体"/>
          <w:spacing w:val="14"/>
          <w:sz w:val="19"/>
          <w:szCs w:val="19"/>
        </w:rPr>
        <w:t>亚里士多德认为，</w:t>
      </w:r>
      <w:r>
        <w:rPr>
          <w:rFonts w:ascii="宋体" w:hAnsi="宋体" w:eastAsia="宋体" w:cs="宋体"/>
          <w:spacing w:val="74"/>
          <w:sz w:val="19"/>
          <w:szCs w:val="19"/>
        </w:rPr>
        <w:t xml:space="preserve"> </w:t>
      </w:r>
      <w:r>
        <w:rPr>
          <w:rFonts w:ascii="宋体" w:hAnsi="宋体" w:eastAsia="宋体" w:cs="宋体"/>
          <w:spacing w:val="14"/>
          <w:sz w:val="19"/>
          <w:szCs w:val="19"/>
        </w:rPr>
        <w:t>一个事物之所以是其所是，源于四种原因：质料因、形式因、动力因、</w:t>
      </w:r>
      <w:r>
        <w:rPr>
          <w:rFonts w:ascii="宋体" w:hAnsi="宋体" w:eastAsia="宋体" w:cs="宋体"/>
          <w:spacing w:val="15"/>
          <w:sz w:val="19"/>
          <w:szCs w:val="19"/>
        </w:rPr>
        <w:t>目的因，因为后三个原因可以合成为一个形式因，所以，</w:t>
      </w:r>
      <w:r>
        <w:rPr>
          <w:rFonts w:ascii="宋体" w:hAnsi="宋体" w:eastAsia="宋体" w:cs="宋体"/>
          <w:spacing w:val="71"/>
          <w:sz w:val="19"/>
          <w:szCs w:val="19"/>
        </w:rPr>
        <w:t xml:space="preserve"> </w:t>
      </w:r>
      <w:r>
        <w:rPr>
          <w:rFonts w:ascii="宋体" w:hAnsi="宋体" w:eastAsia="宋体" w:cs="宋体"/>
          <w:spacing w:val="15"/>
          <w:sz w:val="19"/>
          <w:szCs w:val="19"/>
        </w:rPr>
        <w:t>一个事物之所以是其所是，源于</w:t>
      </w:r>
      <w:r>
        <w:rPr>
          <w:rFonts w:ascii="宋体" w:hAnsi="宋体" w:eastAsia="宋体" w:cs="宋体"/>
          <w:spacing w:val="10"/>
          <w:sz w:val="19"/>
          <w:szCs w:val="19"/>
        </w:rPr>
        <w:t>质料因与形式因。</w:t>
      </w:r>
    </w:p>
    <w:p w14:paraId="202EA5BA">
      <w:pPr>
        <w:spacing w:before="192" w:line="265" w:lineRule="auto"/>
        <w:ind w:left="15" w:right="84"/>
        <w:rPr>
          <w:rFonts w:ascii="宋体" w:hAnsi="宋体" w:eastAsia="宋体" w:cs="宋体"/>
          <w:sz w:val="19"/>
          <w:szCs w:val="19"/>
        </w:rPr>
      </w:pPr>
      <w:r>
        <w:rPr>
          <w:rFonts w:ascii="宋体" w:hAnsi="宋体" w:eastAsia="宋体" w:cs="宋体"/>
          <w:spacing w:val="18"/>
          <w:sz w:val="19"/>
          <w:szCs w:val="19"/>
        </w:rPr>
        <w:t>什么是形式因呢？所谓形式因，就是把事物的性质抽象出来单独作为构成该事物的原因。</w:t>
      </w:r>
      <w:r>
        <w:rPr>
          <w:rFonts w:ascii="宋体" w:hAnsi="宋体" w:eastAsia="宋体" w:cs="宋体"/>
          <w:spacing w:val="19"/>
          <w:sz w:val="19"/>
          <w:szCs w:val="19"/>
        </w:rPr>
        <w:t>例如，我的面前有一张讲台，这张讲台之所以是讲台，首先是源于构成该讲台的物质，没</w:t>
      </w:r>
      <w:r>
        <w:rPr>
          <w:rFonts w:ascii="宋体" w:hAnsi="宋体" w:eastAsia="宋体" w:cs="宋体"/>
          <w:spacing w:val="12"/>
          <w:sz w:val="19"/>
          <w:szCs w:val="19"/>
        </w:rPr>
        <w:t>有构成该讲台的物质，</w:t>
      </w:r>
      <w:r>
        <w:rPr>
          <w:rFonts w:ascii="宋体" w:hAnsi="宋体" w:eastAsia="宋体" w:cs="宋体"/>
          <w:spacing w:val="50"/>
          <w:sz w:val="19"/>
          <w:szCs w:val="19"/>
        </w:rPr>
        <w:t xml:space="preserve"> </w:t>
      </w:r>
      <w:r>
        <w:rPr>
          <w:rFonts w:ascii="宋体" w:hAnsi="宋体" w:eastAsia="宋体" w:cs="宋体"/>
          <w:spacing w:val="12"/>
          <w:sz w:val="19"/>
          <w:szCs w:val="19"/>
        </w:rPr>
        <w:t>自然就不会有这张讲台，</w:t>
      </w:r>
      <w:r>
        <w:rPr>
          <w:rFonts w:ascii="宋体" w:hAnsi="宋体" w:eastAsia="宋体" w:cs="宋体"/>
          <w:spacing w:val="-54"/>
          <w:sz w:val="19"/>
          <w:szCs w:val="19"/>
        </w:rPr>
        <w:t xml:space="preserve"> </w:t>
      </w:r>
      <w:r>
        <w:rPr>
          <w:rFonts w:ascii="宋体" w:hAnsi="宋体" w:eastAsia="宋体" w:cs="宋体"/>
          <w:spacing w:val="12"/>
          <w:sz w:val="19"/>
          <w:szCs w:val="19"/>
        </w:rPr>
        <w:t>另外是源于这张讲台的性质， 因为其性质</w:t>
      </w:r>
      <w:r>
        <w:rPr>
          <w:rFonts w:ascii="宋体" w:hAnsi="宋体" w:eastAsia="宋体" w:cs="宋体"/>
          <w:spacing w:val="13"/>
          <w:sz w:val="19"/>
          <w:szCs w:val="19"/>
        </w:rPr>
        <w:t>符合“讲台</w:t>
      </w:r>
      <w:r>
        <w:rPr>
          <w:rFonts w:ascii="宋体" w:hAnsi="宋体" w:eastAsia="宋体" w:cs="宋体"/>
          <w:spacing w:val="-4"/>
          <w:sz w:val="19"/>
          <w:szCs w:val="19"/>
        </w:rPr>
        <w:t xml:space="preserve"> </w:t>
      </w:r>
      <w:r>
        <w:rPr>
          <w:rFonts w:ascii="宋体" w:hAnsi="宋体" w:eastAsia="宋体" w:cs="宋体"/>
          <w:spacing w:val="13"/>
          <w:sz w:val="19"/>
          <w:szCs w:val="19"/>
        </w:rPr>
        <w:t>”这个概念，所以这张讲台是讲台。</w:t>
      </w:r>
    </w:p>
    <w:p w14:paraId="7D18E075">
      <w:pPr>
        <w:spacing w:before="195" w:line="261" w:lineRule="auto"/>
        <w:ind w:left="27" w:right="90"/>
        <w:jc w:val="both"/>
        <w:rPr>
          <w:rFonts w:ascii="宋体" w:hAnsi="宋体" w:eastAsia="宋体" w:cs="宋体"/>
          <w:sz w:val="9"/>
          <w:szCs w:val="9"/>
        </w:rPr>
      </w:pPr>
      <w:r>
        <w:rPr>
          <w:rFonts w:ascii="宋体" w:hAnsi="宋体" w:eastAsia="宋体" w:cs="宋体"/>
          <w:spacing w:val="16"/>
          <w:sz w:val="19"/>
          <w:szCs w:val="19"/>
        </w:rPr>
        <w:t>《形而上学》：</w:t>
      </w:r>
      <w:r>
        <w:rPr>
          <w:rFonts w:ascii="宋体" w:hAnsi="宋体" w:eastAsia="宋体" w:cs="宋体"/>
          <w:spacing w:val="-24"/>
          <w:sz w:val="19"/>
          <w:szCs w:val="19"/>
        </w:rPr>
        <w:t xml:space="preserve"> </w:t>
      </w:r>
      <w:r>
        <w:rPr>
          <w:rFonts w:ascii="宋体" w:hAnsi="宋体" w:eastAsia="宋体" w:cs="宋体"/>
          <w:spacing w:val="16"/>
          <w:sz w:val="19"/>
          <w:szCs w:val="19"/>
        </w:rPr>
        <w:t>“</w:t>
      </w:r>
      <w:r>
        <w:rPr>
          <w:rFonts w:ascii="仿宋" w:hAnsi="仿宋" w:eastAsia="仿宋" w:cs="仿宋"/>
          <w:spacing w:val="16"/>
          <w:sz w:val="19"/>
          <w:szCs w:val="19"/>
        </w:rPr>
        <w:t>原因则可分为四项而予以</w:t>
      </w:r>
      <w:r>
        <w:rPr>
          <w:rFonts w:ascii="仿宋" w:hAnsi="仿宋" w:eastAsia="仿宋" w:cs="仿宋"/>
          <w:spacing w:val="15"/>
          <w:sz w:val="19"/>
          <w:szCs w:val="19"/>
        </w:rPr>
        <w:t>列举。其一为本体亦即怎是（‘为什么</w:t>
      </w:r>
      <w:r>
        <w:rPr>
          <w:rFonts w:ascii="仿宋" w:hAnsi="仿宋" w:eastAsia="仿宋" w:cs="仿宋"/>
          <w:spacing w:val="-27"/>
          <w:sz w:val="19"/>
          <w:szCs w:val="19"/>
        </w:rPr>
        <w:t xml:space="preserve"> </w:t>
      </w:r>
      <w:r>
        <w:rPr>
          <w:rFonts w:ascii="仿宋" w:hAnsi="仿宋" w:eastAsia="仿宋" w:cs="仿宋"/>
          <w:spacing w:val="15"/>
          <w:sz w:val="19"/>
          <w:szCs w:val="19"/>
        </w:rPr>
        <w:t>’既旨</w:t>
      </w:r>
      <w:r>
        <w:rPr>
          <w:rFonts w:ascii="仿宋" w:hAnsi="仿宋" w:eastAsia="仿宋" w:cs="仿宋"/>
          <w:spacing w:val="16"/>
          <w:sz w:val="19"/>
          <w:szCs w:val="19"/>
        </w:rPr>
        <w:t>在求得界说最后或最初的一个‘</w:t>
      </w:r>
      <w:r>
        <w:rPr>
          <w:rFonts w:ascii="仿宋" w:hAnsi="仿宋" w:eastAsia="仿宋" w:cs="仿宋"/>
          <w:spacing w:val="-43"/>
          <w:sz w:val="19"/>
          <w:szCs w:val="19"/>
        </w:rPr>
        <w:t xml:space="preserve"> </w:t>
      </w:r>
      <w:r>
        <w:rPr>
          <w:rFonts w:ascii="仿宋" w:hAnsi="仿宋" w:eastAsia="仿宋" w:cs="仿宋"/>
          <w:spacing w:val="16"/>
          <w:sz w:val="19"/>
          <w:szCs w:val="19"/>
        </w:rPr>
        <w:t>为什么</w:t>
      </w:r>
      <w:r>
        <w:rPr>
          <w:rFonts w:ascii="仿宋" w:hAnsi="仿宋" w:eastAsia="仿宋" w:cs="仿宋"/>
          <w:spacing w:val="-32"/>
          <w:sz w:val="19"/>
          <w:szCs w:val="19"/>
        </w:rPr>
        <w:t xml:space="preserve"> </w:t>
      </w:r>
      <w:r>
        <w:rPr>
          <w:rFonts w:ascii="仿宋" w:hAnsi="仿宋" w:eastAsia="仿宋" w:cs="仿宋"/>
          <w:spacing w:val="16"/>
          <w:sz w:val="19"/>
          <w:szCs w:val="19"/>
        </w:rPr>
        <w:t>’，这就指明了一个原</w:t>
      </w:r>
      <w:r>
        <w:rPr>
          <w:rFonts w:ascii="仿宋" w:hAnsi="仿宋" w:eastAsia="仿宋" w:cs="仿宋"/>
          <w:spacing w:val="15"/>
          <w:sz w:val="19"/>
          <w:szCs w:val="19"/>
        </w:rPr>
        <w:t>因或原理）&lt;本因&gt;；另一是</w:t>
      </w:r>
      <w:r>
        <w:rPr>
          <w:rFonts w:ascii="仿宋" w:hAnsi="仿宋" w:eastAsia="仿宋" w:cs="仿宋"/>
          <w:spacing w:val="11"/>
          <w:sz w:val="19"/>
          <w:szCs w:val="19"/>
        </w:rPr>
        <w:t>物质或底层&lt;物因&gt;；</w:t>
      </w:r>
      <w:r>
        <w:rPr>
          <w:rFonts w:ascii="仿宋" w:hAnsi="仿宋" w:eastAsia="仿宋" w:cs="仿宋"/>
          <w:spacing w:val="-43"/>
          <w:sz w:val="19"/>
          <w:szCs w:val="19"/>
        </w:rPr>
        <w:t xml:space="preserve"> </w:t>
      </w:r>
      <w:r>
        <w:rPr>
          <w:rFonts w:ascii="仿宋" w:hAnsi="仿宋" w:eastAsia="仿宋" w:cs="仿宋"/>
          <w:spacing w:val="11"/>
          <w:sz w:val="19"/>
          <w:szCs w:val="19"/>
        </w:rPr>
        <w:t>其三为动变的来源&lt;动因&gt;；</w:t>
      </w:r>
      <w:r>
        <w:rPr>
          <w:rFonts w:ascii="仿宋" w:hAnsi="仿宋" w:eastAsia="仿宋" w:cs="仿宋"/>
          <w:spacing w:val="-56"/>
          <w:sz w:val="19"/>
          <w:szCs w:val="19"/>
        </w:rPr>
        <w:t xml:space="preserve"> </w:t>
      </w:r>
      <w:r>
        <w:rPr>
          <w:rFonts w:ascii="仿宋" w:hAnsi="仿宋" w:eastAsia="仿宋" w:cs="仿宋"/>
          <w:spacing w:val="11"/>
          <w:sz w:val="19"/>
          <w:szCs w:val="19"/>
        </w:rPr>
        <w:t>其四相反于动变者</w:t>
      </w:r>
      <w:r>
        <w:rPr>
          <w:rFonts w:ascii="仿宋" w:hAnsi="仿宋" w:eastAsia="仿宋" w:cs="仿宋"/>
          <w:spacing w:val="10"/>
          <w:sz w:val="19"/>
          <w:szCs w:val="19"/>
        </w:rPr>
        <w:t xml:space="preserve">，为 目的与本善， 因为这是一切创生与动变的终极&lt;极因&gt;。 </w:t>
      </w:r>
      <w:r>
        <w:rPr>
          <w:rFonts w:ascii="宋体" w:hAnsi="宋体" w:eastAsia="宋体" w:cs="宋体"/>
          <w:spacing w:val="10"/>
          <w:sz w:val="19"/>
          <w:szCs w:val="19"/>
        </w:rPr>
        <w:t>”</w:t>
      </w:r>
      <w:r>
        <w:rPr>
          <w:rFonts w:ascii="宋体" w:hAnsi="宋体" w:eastAsia="宋体" w:cs="宋体"/>
          <w:spacing w:val="10"/>
          <w:position w:val="9"/>
          <w:sz w:val="9"/>
          <w:szCs w:val="9"/>
        </w:rPr>
        <w:t>[1]</w:t>
      </w:r>
    </w:p>
    <w:p w14:paraId="2571F918">
      <w:pPr>
        <w:pStyle w:val="2"/>
        <w:spacing w:line="366" w:lineRule="auto"/>
      </w:pPr>
      <w:r>
        <w:pict>
          <v:shape id="_x0000_s1059" o:spid="_x0000_s1059" style="position:absolute;left:0pt;margin-left:0pt;margin-top:13.7pt;height:0.1pt;width:144.1pt;z-index:251694080;mso-width-relative:page;mso-height-relative:page;" filled="f" stroked="t" coordsize="2882,2" path="m0,0l2880,0e">
            <v:fill on="f" focussize="0,0"/>
            <v:stroke weight="0.06pt" color="#000000" miterlimit="10" joinstyle="bevel" endcap="square"/>
            <v:imagedata o:title=""/>
            <o:lock v:ext="edit"/>
          </v:shape>
        </w:pict>
      </w:r>
    </w:p>
    <w:p w14:paraId="28518BB1">
      <w:pPr>
        <w:spacing w:before="43" w:line="178" w:lineRule="exact"/>
        <w:ind w:left="15"/>
        <w:rPr>
          <w:rFonts w:ascii="宋体" w:hAnsi="宋体" w:eastAsia="宋体" w:cs="宋体"/>
          <w:sz w:val="13"/>
          <w:szCs w:val="13"/>
        </w:rPr>
      </w:pPr>
      <w:r>
        <w:rPr>
          <w:rFonts w:ascii="Tahoma" w:hAnsi="Tahoma" w:eastAsia="Tahoma" w:cs="Tahoma"/>
          <w:spacing w:val="9"/>
          <w:position w:val="4"/>
          <w:sz w:val="9"/>
          <w:szCs w:val="9"/>
        </w:rPr>
        <w:t>[</w:t>
      </w:r>
      <w:r>
        <w:rPr>
          <w:rFonts w:ascii="Tahoma" w:hAnsi="Tahoma" w:eastAsia="Tahoma" w:cs="Tahoma"/>
          <w:spacing w:val="-13"/>
          <w:position w:val="4"/>
          <w:sz w:val="9"/>
          <w:szCs w:val="9"/>
        </w:rPr>
        <w:t xml:space="preserve"> </w:t>
      </w:r>
      <w:r>
        <w:rPr>
          <w:rFonts w:ascii="Tahoma" w:hAnsi="Tahoma" w:eastAsia="Tahoma" w:cs="Tahoma"/>
          <w:spacing w:val="9"/>
          <w:position w:val="5"/>
          <w:sz w:val="9"/>
          <w:szCs w:val="9"/>
        </w:rPr>
        <w:t>1</w:t>
      </w:r>
      <w:r>
        <w:rPr>
          <w:rFonts w:ascii="Tahoma" w:hAnsi="Tahoma" w:eastAsia="Tahoma" w:cs="Tahoma"/>
          <w:spacing w:val="9"/>
          <w:position w:val="4"/>
          <w:sz w:val="9"/>
          <w:szCs w:val="9"/>
        </w:rPr>
        <w:t xml:space="preserve">]    </w:t>
      </w:r>
      <w:r>
        <w:rPr>
          <w:rFonts w:ascii="宋体" w:hAnsi="宋体" w:eastAsia="宋体" w:cs="宋体"/>
          <w:spacing w:val="9"/>
          <w:position w:val="1"/>
          <w:sz w:val="13"/>
          <w:szCs w:val="13"/>
        </w:rPr>
        <w:t>[古希腊]亚里士多德：《形而上学》 ，吴寿彭</w:t>
      </w:r>
      <w:r>
        <w:rPr>
          <w:rFonts w:ascii="宋体" w:hAnsi="宋体" w:eastAsia="宋体" w:cs="宋体"/>
          <w:spacing w:val="8"/>
          <w:position w:val="1"/>
          <w:sz w:val="13"/>
          <w:szCs w:val="13"/>
        </w:rPr>
        <w:t>译，商务印书馆，</w:t>
      </w:r>
      <w:r>
        <w:rPr>
          <w:rFonts w:ascii="宋体" w:hAnsi="宋体" w:eastAsia="宋体" w:cs="宋体"/>
          <w:spacing w:val="-32"/>
          <w:position w:val="1"/>
          <w:sz w:val="13"/>
          <w:szCs w:val="13"/>
        </w:rPr>
        <w:t xml:space="preserve"> </w:t>
      </w:r>
      <w:r>
        <w:rPr>
          <w:rFonts w:ascii="宋体" w:hAnsi="宋体" w:eastAsia="宋体" w:cs="宋体"/>
          <w:spacing w:val="8"/>
          <w:position w:val="1"/>
          <w:sz w:val="13"/>
          <w:szCs w:val="13"/>
        </w:rPr>
        <w:t>1959</w:t>
      </w:r>
      <w:r>
        <w:rPr>
          <w:rFonts w:ascii="宋体" w:hAnsi="宋体" w:eastAsia="宋体" w:cs="宋体"/>
          <w:spacing w:val="-39"/>
          <w:position w:val="1"/>
          <w:sz w:val="13"/>
          <w:szCs w:val="13"/>
        </w:rPr>
        <w:t xml:space="preserve"> </w:t>
      </w:r>
      <w:r>
        <w:rPr>
          <w:rFonts w:ascii="宋体" w:hAnsi="宋体" w:eastAsia="宋体" w:cs="宋体"/>
          <w:spacing w:val="8"/>
          <w:position w:val="1"/>
          <w:sz w:val="13"/>
          <w:szCs w:val="13"/>
        </w:rPr>
        <w:t>，第 7 页。</w:t>
      </w:r>
    </w:p>
    <w:p w14:paraId="05368D2C">
      <w:pPr>
        <w:spacing w:line="178" w:lineRule="exact"/>
        <w:rPr>
          <w:rFonts w:ascii="宋体" w:hAnsi="宋体" w:eastAsia="宋体" w:cs="宋体"/>
          <w:sz w:val="13"/>
          <w:szCs w:val="13"/>
        </w:rPr>
        <w:sectPr>
          <w:headerReference r:id="rId215" w:type="default"/>
          <w:footerReference r:id="rId216" w:type="default"/>
          <w:pgSz w:w="10488" w:h="14743"/>
          <w:pgMar w:top="975" w:right="1107" w:bottom="1073" w:left="1107" w:header="698" w:footer="902" w:gutter="0"/>
          <w:cols w:space="720" w:num="1"/>
        </w:sectPr>
      </w:pPr>
    </w:p>
    <w:p w14:paraId="46CCDE79">
      <w:pPr>
        <w:spacing w:before="257" w:line="266" w:lineRule="auto"/>
        <w:ind w:left="8" w:right="83" w:firstLine="4"/>
        <w:jc w:val="both"/>
        <w:rPr>
          <w:rFonts w:ascii="宋体" w:hAnsi="宋体" w:eastAsia="宋体" w:cs="宋体"/>
          <w:sz w:val="19"/>
          <w:szCs w:val="19"/>
        </w:rPr>
      </w:pPr>
      <w:r>
        <w:rPr>
          <w:rFonts w:ascii="宋体" w:hAnsi="宋体" w:eastAsia="宋体" w:cs="宋体"/>
          <w:spacing w:val="13"/>
          <w:sz w:val="19"/>
          <w:szCs w:val="19"/>
        </w:rPr>
        <w:t>四因说的问题在于， 以事物的性质作为事物是其所是的原因，</w:t>
      </w:r>
      <w:r>
        <w:rPr>
          <w:rFonts w:ascii="宋体" w:hAnsi="宋体" w:eastAsia="宋体" w:cs="宋体"/>
          <w:spacing w:val="-27"/>
          <w:sz w:val="19"/>
          <w:szCs w:val="19"/>
        </w:rPr>
        <w:t xml:space="preserve"> </w:t>
      </w:r>
      <w:r>
        <w:rPr>
          <w:rFonts w:ascii="宋体" w:hAnsi="宋体" w:eastAsia="宋体" w:cs="宋体"/>
          <w:spacing w:val="13"/>
          <w:sz w:val="19"/>
          <w:szCs w:val="19"/>
        </w:rPr>
        <w:t>只是表面原因，</w:t>
      </w:r>
      <w:r>
        <w:rPr>
          <w:rFonts w:ascii="宋体" w:hAnsi="宋体" w:eastAsia="宋体" w:cs="宋体"/>
          <w:spacing w:val="-54"/>
          <w:sz w:val="19"/>
          <w:szCs w:val="19"/>
        </w:rPr>
        <w:t xml:space="preserve"> </w:t>
      </w:r>
      <w:r>
        <w:rPr>
          <w:rFonts w:ascii="宋体" w:hAnsi="宋体" w:eastAsia="宋体" w:cs="宋体"/>
          <w:spacing w:val="13"/>
          <w:sz w:val="19"/>
          <w:szCs w:val="19"/>
        </w:rPr>
        <w:t>不</w:t>
      </w:r>
      <w:r>
        <w:rPr>
          <w:rFonts w:ascii="宋体" w:hAnsi="宋体" w:eastAsia="宋体" w:cs="宋体"/>
          <w:spacing w:val="12"/>
          <w:sz w:val="19"/>
          <w:szCs w:val="19"/>
        </w:rPr>
        <w:t>是根本原</w:t>
      </w:r>
      <w:r>
        <w:rPr>
          <w:rFonts w:ascii="宋体" w:hAnsi="宋体" w:eastAsia="宋体" w:cs="宋体"/>
          <w:spacing w:val="16"/>
          <w:sz w:val="19"/>
          <w:szCs w:val="19"/>
        </w:rPr>
        <w:t>因，对构成事物性质的原因的追溯，可以发现，</w:t>
      </w:r>
      <w:r>
        <w:rPr>
          <w:rFonts w:ascii="宋体" w:hAnsi="宋体" w:eastAsia="宋体" w:cs="宋体"/>
          <w:spacing w:val="-35"/>
          <w:sz w:val="19"/>
          <w:szCs w:val="19"/>
        </w:rPr>
        <w:t xml:space="preserve"> </w:t>
      </w:r>
      <w:r>
        <w:rPr>
          <w:rFonts w:ascii="宋体" w:hAnsi="宋体" w:eastAsia="宋体" w:cs="宋体"/>
          <w:spacing w:val="16"/>
          <w:sz w:val="19"/>
          <w:szCs w:val="19"/>
        </w:rPr>
        <w:t>一个事物的</w:t>
      </w:r>
      <w:r>
        <w:rPr>
          <w:rFonts w:ascii="宋体" w:hAnsi="宋体" w:eastAsia="宋体" w:cs="宋体"/>
          <w:spacing w:val="15"/>
          <w:sz w:val="19"/>
          <w:szCs w:val="19"/>
        </w:rPr>
        <w:t>性质，</w:t>
      </w:r>
      <w:r>
        <w:rPr>
          <w:rFonts w:ascii="宋体" w:hAnsi="宋体" w:eastAsia="宋体" w:cs="宋体"/>
          <w:spacing w:val="-40"/>
          <w:sz w:val="19"/>
          <w:szCs w:val="19"/>
        </w:rPr>
        <w:t xml:space="preserve"> </w:t>
      </w:r>
      <w:r>
        <w:rPr>
          <w:rFonts w:ascii="宋体" w:hAnsi="宋体" w:eastAsia="宋体" w:cs="宋体"/>
          <w:spacing w:val="15"/>
          <w:sz w:val="19"/>
          <w:szCs w:val="19"/>
        </w:rPr>
        <w:t>源于构成该事物的原因</w:t>
      </w:r>
      <w:r>
        <w:rPr>
          <w:rFonts w:ascii="宋体" w:hAnsi="宋体" w:eastAsia="宋体" w:cs="宋体"/>
          <w:spacing w:val="14"/>
          <w:sz w:val="19"/>
          <w:szCs w:val="19"/>
        </w:rPr>
        <w:t>的性质，</w:t>
      </w:r>
      <w:r>
        <w:rPr>
          <w:rFonts w:ascii="宋体" w:hAnsi="宋体" w:eastAsia="宋体" w:cs="宋体"/>
          <w:spacing w:val="-29"/>
          <w:sz w:val="19"/>
          <w:szCs w:val="19"/>
        </w:rPr>
        <w:t xml:space="preserve"> </w:t>
      </w:r>
      <w:r>
        <w:rPr>
          <w:rFonts w:ascii="宋体" w:hAnsi="宋体" w:eastAsia="宋体" w:cs="宋体"/>
          <w:spacing w:val="14"/>
          <w:sz w:val="19"/>
          <w:szCs w:val="19"/>
        </w:rPr>
        <w:t>也即，因为原因的性质决定结果的性质，</w:t>
      </w:r>
      <w:r>
        <w:rPr>
          <w:rFonts w:ascii="宋体" w:hAnsi="宋体" w:eastAsia="宋体" w:cs="宋体"/>
          <w:spacing w:val="-38"/>
          <w:sz w:val="19"/>
          <w:szCs w:val="19"/>
        </w:rPr>
        <w:t xml:space="preserve"> </w:t>
      </w:r>
      <w:r>
        <w:rPr>
          <w:rFonts w:ascii="宋体" w:hAnsi="宋体" w:eastAsia="宋体" w:cs="宋体"/>
          <w:spacing w:val="14"/>
          <w:sz w:val="19"/>
          <w:szCs w:val="19"/>
        </w:rPr>
        <w:t>所以结果的性质源于原因的性质。</w:t>
      </w:r>
    </w:p>
    <w:p w14:paraId="3DFBF5C9">
      <w:pPr>
        <w:spacing w:line="266" w:lineRule="auto"/>
        <w:rPr>
          <w:rFonts w:ascii="宋体" w:hAnsi="宋体" w:eastAsia="宋体" w:cs="宋体"/>
          <w:sz w:val="19"/>
          <w:szCs w:val="19"/>
        </w:rPr>
        <w:sectPr>
          <w:headerReference r:id="rId217" w:type="default"/>
          <w:footerReference r:id="rId218" w:type="default"/>
          <w:pgSz w:w="10488" w:h="14743"/>
          <w:pgMar w:top="975" w:right="1110" w:bottom="1073" w:left="1146" w:header="698" w:footer="902" w:gutter="0"/>
          <w:cols w:space="720" w:num="1"/>
        </w:sectPr>
      </w:pPr>
    </w:p>
    <w:p w14:paraId="219D2F5A">
      <w:pPr>
        <w:spacing w:before="254" w:line="226" w:lineRule="auto"/>
        <w:ind w:left="5"/>
        <w:outlineLvl w:val="2"/>
        <w:rPr>
          <w:rFonts w:ascii="宋体" w:hAnsi="宋体" w:eastAsia="宋体" w:cs="宋体"/>
          <w:sz w:val="27"/>
          <w:szCs w:val="27"/>
        </w:rPr>
      </w:pPr>
      <w:r>
        <w:rPr>
          <w:rFonts w:ascii="宋体" w:hAnsi="宋体" w:eastAsia="宋体" w:cs="宋体"/>
          <w:b/>
          <w:bCs/>
          <w:spacing w:val="3"/>
          <w:sz w:val="27"/>
          <w:szCs w:val="27"/>
        </w:rPr>
        <w:t>第二节</w:t>
      </w:r>
      <w:r>
        <w:rPr>
          <w:rFonts w:ascii="宋体" w:hAnsi="宋体" w:eastAsia="宋体" w:cs="宋体"/>
          <w:spacing w:val="3"/>
          <w:sz w:val="27"/>
          <w:szCs w:val="27"/>
        </w:rPr>
        <w:t xml:space="preserve"> </w:t>
      </w:r>
      <w:r>
        <w:rPr>
          <w:rFonts w:ascii="宋体" w:hAnsi="宋体" w:eastAsia="宋体" w:cs="宋体"/>
          <w:b/>
          <w:bCs/>
          <w:spacing w:val="3"/>
          <w:sz w:val="27"/>
          <w:szCs w:val="27"/>
        </w:rPr>
        <w:t>必然与偶然</w:t>
      </w:r>
    </w:p>
    <w:p w14:paraId="4E32D582">
      <w:pPr>
        <w:pStyle w:val="2"/>
        <w:spacing w:line="307" w:lineRule="auto"/>
      </w:pPr>
    </w:p>
    <w:p w14:paraId="5561EF4A">
      <w:pPr>
        <w:pStyle w:val="2"/>
        <w:spacing w:line="307" w:lineRule="auto"/>
      </w:pPr>
    </w:p>
    <w:p w14:paraId="74BDD9DC">
      <w:pPr>
        <w:spacing w:before="78" w:line="219" w:lineRule="auto"/>
        <w:rPr>
          <w:rFonts w:ascii="宋体" w:hAnsi="宋体" w:eastAsia="宋体" w:cs="宋体"/>
          <w:sz w:val="24"/>
          <w:szCs w:val="24"/>
        </w:rPr>
      </w:pPr>
      <w:r>
        <w:rPr>
          <w:rFonts w:ascii="宋体" w:hAnsi="宋体" w:eastAsia="宋体" w:cs="宋体"/>
          <w:b/>
          <w:bCs/>
          <w:spacing w:val="-8"/>
          <w:sz w:val="24"/>
          <w:szCs w:val="24"/>
        </w:rPr>
        <w:t>命题</w:t>
      </w:r>
      <w:r>
        <w:rPr>
          <w:rFonts w:ascii="宋体" w:hAnsi="宋体" w:eastAsia="宋体" w:cs="宋体"/>
          <w:spacing w:val="-8"/>
          <w:sz w:val="24"/>
          <w:szCs w:val="24"/>
        </w:rPr>
        <w:t xml:space="preserve"> </w:t>
      </w:r>
      <w:r>
        <w:rPr>
          <w:rFonts w:ascii="宋体" w:hAnsi="宋体" w:eastAsia="宋体" w:cs="宋体"/>
          <w:b/>
          <w:bCs/>
          <w:spacing w:val="-8"/>
          <w:sz w:val="24"/>
          <w:szCs w:val="24"/>
        </w:rPr>
        <w:t>1：应当假设本原与运动是绝对的</w:t>
      </w:r>
    </w:p>
    <w:p w14:paraId="7A9CE715">
      <w:pPr>
        <w:spacing w:before="227" w:line="229" w:lineRule="auto"/>
        <w:rPr>
          <w:rFonts w:ascii="宋体" w:hAnsi="宋体" w:eastAsia="宋体" w:cs="宋体"/>
          <w:sz w:val="19"/>
          <w:szCs w:val="19"/>
        </w:rPr>
      </w:pPr>
      <w:r>
        <w:rPr>
          <w:rFonts w:ascii="宋体" w:hAnsi="宋体" w:eastAsia="宋体" w:cs="宋体"/>
          <w:spacing w:val="8"/>
          <w:sz w:val="19"/>
          <w:szCs w:val="19"/>
        </w:rPr>
        <w:t>相对：</w:t>
      </w:r>
      <w:r>
        <w:rPr>
          <w:rFonts w:ascii="宋体" w:hAnsi="宋体" w:eastAsia="宋体" w:cs="宋体"/>
          <w:spacing w:val="-40"/>
          <w:sz w:val="19"/>
          <w:szCs w:val="19"/>
        </w:rPr>
        <w:t xml:space="preserve"> </w:t>
      </w:r>
      <w:r>
        <w:rPr>
          <w:rFonts w:ascii="宋体" w:hAnsi="宋体" w:eastAsia="宋体" w:cs="宋体"/>
          <w:spacing w:val="8"/>
          <w:sz w:val="19"/>
          <w:szCs w:val="19"/>
        </w:rPr>
        <w:t>有条件的</w:t>
      </w:r>
    </w:p>
    <w:p w14:paraId="37EB8926">
      <w:pPr>
        <w:spacing w:before="234" w:line="229" w:lineRule="auto"/>
        <w:ind w:left="1"/>
        <w:rPr>
          <w:rFonts w:ascii="宋体" w:hAnsi="宋体" w:eastAsia="宋体" w:cs="宋体"/>
          <w:sz w:val="19"/>
          <w:szCs w:val="19"/>
        </w:rPr>
      </w:pPr>
      <w:r>
        <w:rPr>
          <w:rFonts w:ascii="宋体" w:hAnsi="宋体" w:eastAsia="宋体" w:cs="宋体"/>
          <w:spacing w:val="7"/>
          <w:sz w:val="19"/>
          <w:szCs w:val="19"/>
        </w:rPr>
        <w:t>绝对：</w:t>
      </w:r>
      <w:r>
        <w:rPr>
          <w:rFonts w:ascii="宋体" w:hAnsi="宋体" w:eastAsia="宋体" w:cs="宋体"/>
          <w:spacing w:val="-35"/>
          <w:sz w:val="19"/>
          <w:szCs w:val="19"/>
        </w:rPr>
        <w:t xml:space="preserve"> </w:t>
      </w:r>
      <w:r>
        <w:rPr>
          <w:rFonts w:ascii="宋体" w:hAnsi="宋体" w:eastAsia="宋体" w:cs="宋体"/>
          <w:spacing w:val="7"/>
          <w:sz w:val="19"/>
          <w:szCs w:val="19"/>
        </w:rPr>
        <w:t>无条件的</w:t>
      </w:r>
    </w:p>
    <w:p w14:paraId="6D8C11E8">
      <w:pPr>
        <w:spacing w:before="233" w:line="229" w:lineRule="auto"/>
        <w:rPr>
          <w:rFonts w:ascii="宋体" w:hAnsi="宋体" w:eastAsia="宋体" w:cs="宋体"/>
          <w:sz w:val="19"/>
          <w:szCs w:val="19"/>
        </w:rPr>
      </w:pPr>
      <w:r>
        <w:rPr>
          <w:rFonts w:ascii="宋体" w:hAnsi="宋体" w:eastAsia="宋体" w:cs="宋体"/>
          <w:spacing w:val="11"/>
          <w:sz w:val="19"/>
          <w:szCs w:val="19"/>
        </w:rPr>
        <w:t>全知：</w:t>
      </w:r>
      <w:r>
        <w:rPr>
          <w:rFonts w:ascii="宋体" w:hAnsi="宋体" w:eastAsia="宋体" w:cs="宋体"/>
          <w:spacing w:val="-39"/>
          <w:sz w:val="19"/>
          <w:szCs w:val="19"/>
        </w:rPr>
        <w:t xml:space="preserve"> </w:t>
      </w:r>
      <w:r>
        <w:rPr>
          <w:rFonts w:ascii="宋体" w:hAnsi="宋体" w:eastAsia="宋体" w:cs="宋体"/>
          <w:spacing w:val="11"/>
          <w:sz w:val="19"/>
          <w:szCs w:val="19"/>
        </w:rPr>
        <w:t>无限的认识能力</w:t>
      </w:r>
    </w:p>
    <w:p w14:paraId="0BD8E1DE">
      <w:pPr>
        <w:spacing w:before="238" w:line="229" w:lineRule="auto"/>
        <w:rPr>
          <w:rFonts w:ascii="宋体" w:hAnsi="宋体" w:eastAsia="宋体" w:cs="宋体"/>
          <w:sz w:val="19"/>
          <w:szCs w:val="19"/>
        </w:rPr>
      </w:pPr>
      <w:r>
        <w:rPr>
          <w:rFonts w:ascii="宋体" w:hAnsi="宋体" w:eastAsia="宋体" w:cs="宋体"/>
          <w:spacing w:val="11"/>
          <w:sz w:val="19"/>
          <w:szCs w:val="19"/>
        </w:rPr>
        <w:t>全能：</w:t>
      </w:r>
      <w:r>
        <w:rPr>
          <w:rFonts w:ascii="宋体" w:hAnsi="宋体" w:eastAsia="宋体" w:cs="宋体"/>
          <w:spacing w:val="-39"/>
          <w:sz w:val="19"/>
          <w:szCs w:val="19"/>
        </w:rPr>
        <w:t xml:space="preserve"> </w:t>
      </w:r>
      <w:r>
        <w:rPr>
          <w:rFonts w:ascii="宋体" w:hAnsi="宋体" w:eastAsia="宋体" w:cs="宋体"/>
          <w:spacing w:val="11"/>
          <w:sz w:val="19"/>
          <w:szCs w:val="19"/>
        </w:rPr>
        <w:t>无限的实践能力</w:t>
      </w:r>
    </w:p>
    <w:p w14:paraId="484FB062">
      <w:pPr>
        <w:spacing w:before="237" w:line="229" w:lineRule="auto"/>
        <w:rPr>
          <w:rFonts w:ascii="宋体" w:hAnsi="宋体" w:eastAsia="宋体" w:cs="宋体"/>
          <w:sz w:val="19"/>
          <w:szCs w:val="19"/>
        </w:rPr>
      </w:pPr>
      <w:r>
        <w:rPr>
          <w:rFonts w:ascii="宋体" w:hAnsi="宋体" w:eastAsia="宋体" w:cs="宋体"/>
          <w:spacing w:val="18"/>
          <w:sz w:val="19"/>
          <w:szCs w:val="19"/>
        </w:rPr>
        <w:t>相对主义：认为特定事物是相对的观点</w:t>
      </w:r>
    </w:p>
    <w:p w14:paraId="10478C96">
      <w:pPr>
        <w:spacing w:before="236" w:line="229" w:lineRule="auto"/>
        <w:ind w:left="1"/>
        <w:rPr>
          <w:rFonts w:ascii="宋体" w:hAnsi="宋体" w:eastAsia="宋体" w:cs="宋体"/>
          <w:sz w:val="19"/>
          <w:szCs w:val="19"/>
        </w:rPr>
      </w:pPr>
      <w:r>
        <w:rPr>
          <w:rFonts w:ascii="宋体" w:hAnsi="宋体" w:eastAsia="宋体" w:cs="宋体"/>
          <w:spacing w:val="18"/>
          <w:sz w:val="19"/>
          <w:szCs w:val="19"/>
        </w:rPr>
        <w:t>绝对主义：认为特定事物是绝对的观点</w:t>
      </w:r>
    </w:p>
    <w:p w14:paraId="518E9F37">
      <w:pPr>
        <w:spacing w:before="243" w:line="268" w:lineRule="auto"/>
        <w:ind w:left="4" w:right="89"/>
        <w:jc w:val="both"/>
        <w:rPr>
          <w:rFonts w:ascii="宋体" w:hAnsi="宋体" w:eastAsia="宋体" w:cs="宋体"/>
          <w:sz w:val="19"/>
          <w:szCs w:val="19"/>
        </w:rPr>
      </w:pPr>
      <w:r>
        <w:rPr>
          <w:rFonts w:ascii="宋体" w:hAnsi="宋体" w:eastAsia="宋体" w:cs="宋体"/>
          <w:spacing w:val="19"/>
          <w:sz w:val="19"/>
          <w:szCs w:val="19"/>
        </w:rPr>
        <w:t>不同领域存在不同的相对主义与绝对主义，如时空观中的</w:t>
      </w:r>
      <w:r>
        <w:rPr>
          <w:rFonts w:ascii="宋体" w:hAnsi="宋体" w:eastAsia="宋体" w:cs="宋体"/>
          <w:spacing w:val="18"/>
          <w:sz w:val="19"/>
          <w:szCs w:val="19"/>
        </w:rPr>
        <w:t>相对主义与绝对主义、真理观中</w:t>
      </w:r>
      <w:r>
        <w:rPr>
          <w:rFonts w:ascii="宋体" w:hAnsi="宋体" w:eastAsia="宋体" w:cs="宋体"/>
          <w:spacing w:val="19"/>
          <w:sz w:val="19"/>
          <w:szCs w:val="19"/>
        </w:rPr>
        <w:t>的相对主义与绝对主义、人生观中的相对主义与绝对主义、道德观中的相对主义与绝对主</w:t>
      </w:r>
      <w:r>
        <w:rPr>
          <w:rFonts w:ascii="宋体" w:hAnsi="宋体" w:eastAsia="宋体" w:cs="宋体"/>
          <w:spacing w:val="15"/>
          <w:sz w:val="19"/>
          <w:szCs w:val="19"/>
        </w:rPr>
        <w:t>义、审美观中的相对主义与绝对主义。</w:t>
      </w:r>
    </w:p>
    <w:p w14:paraId="756B4800">
      <w:pPr>
        <w:pStyle w:val="2"/>
        <w:spacing w:line="297" w:lineRule="auto"/>
      </w:pPr>
    </w:p>
    <w:p w14:paraId="02D97E20">
      <w:pPr>
        <w:pStyle w:val="2"/>
        <w:spacing w:line="298" w:lineRule="auto"/>
      </w:pPr>
    </w:p>
    <w:p w14:paraId="2F77DC22">
      <w:pPr>
        <w:spacing w:before="62" w:line="268" w:lineRule="auto"/>
        <w:ind w:left="1" w:right="101" w:firstLine="29"/>
        <w:rPr>
          <w:rFonts w:ascii="宋体" w:hAnsi="宋体" w:eastAsia="宋体" w:cs="宋体"/>
          <w:sz w:val="19"/>
          <w:szCs w:val="19"/>
        </w:rPr>
      </w:pPr>
      <w:r>
        <w:rPr>
          <w:rFonts w:ascii="宋体" w:hAnsi="宋体" w:eastAsia="宋体" w:cs="宋体"/>
          <w:spacing w:val="18"/>
          <w:sz w:val="19"/>
          <w:szCs w:val="19"/>
        </w:rPr>
        <w:t>因为事物的产生必然有原因，所以事物必然是相对的；因为相对是有条件的，所以是会受</w:t>
      </w:r>
      <w:r>
        <w:rPr>
          <w:rFonts w:ascii="宋体" w:hAnsi="宋体" w:eastAsia="宋体" w:cs="宋体"/>
          <w:spacing w:val="17"/>
          <w:sz w:val="19"/>
          <w:szCs w:val="19"/>
        </w:rPr>
        <w:t>条件影响的；因为是会受条件影响的，所以是变化的。</w:t>
      </w:r>
    </w:p>
    <w:p w14:paraId="4C6344C3">
      <w:pPr>
        <w:spacing w:before="193" w:line="458" w:lineRule="auto"/>
        <w:ind w:left="1" w:right="1415" w:firstLine="29"/>
        <w:rPr>
          <w:rFonts w:ascii="宋体" w:hAnsi="宋体" w:eastAsia="宋体" w:cs="宋体"/>
          <w:sz w:val="19"/>
          <w:szCs w:val="19"/>
        </w:rPr>
      </w:pPr>
      <w:r>
        <w:rPr>
          <w:rFonts w:ascii="宋体" w:hAnsi="宋体" w:eastAsia="宋体" w:cs="宋体"/>
          <w:spacing w:val="15"/>
          <w:sz w:val="19"/>
          <w:szCs w:val="19"/>
        </w:rPr>
        <w:t>因为事物是相对的，</w:t>
      </w:r>
      <w:r>
        <w:rPr>
          <w:rFonts w:ascii="宋体" w:hAnsi="宋体" w:eastAsia="宋体" w:cs="宋体"/>
          <w:spacing w:val="-43"/>
          <w:sz w:val="19"/>
          <w:szCs w:val="19"/>
        </w:rPr>
        <w:t xml:space="preserve"> </w:t>
      </w:r>
      <w:r>
        <w:rPr>
          <w:rFonts w:ascii="宋体" w:hAnsi="宋体" w:eastAsia="宋体" w:cs="宋体"/>
          <w:spacing w:val="15"/>
          <w:sz w:val="19"/>
          <w:szCs w:val="19"/>
        </w:rPr>
        <w:t>所以事物不是绝对的，绝对来自人</w:t>
      </w:r>
      <w:r>
        <w:rPr>
          <w:rFonts w:ascii="宋体" w:hAnsi="宋体" w:eastAsia="宋体" w:cs="宋体"/>
          <w:spacing w:val="14"/>
          <w:sz w:val="19"/>
          <w:szCs w:val="19"/>
        </w:rPr>
        <w:t>的主观思维的抽象。永动机：</w:t>
      </w:r>
      <w:r>
        <w:rPr>
          <w:rFonts w:ascii="宋体" w:hAnsi="宋体" w:eastAsia="宋体" w:cs="宋体"/>
          <w:spacing w:val="-5"/>
          <w:sz w:val="19"/>
          <w:szCs w:val="19"/>
        </w:rPr>
        <w:t xml:space="preserve"> </w:t>
      </w:r>
      <w:r>
        <w:rPr>
          <w:rFonts w:ascii="宋体" w:hAnsi="宋体" w:eastAsia="宋体" w:cs="宋体"/>
          <w:spacing w:val="14"/>
          <w:sz w:val="19"/>
          <w:szCs w:val="19"/>
        </w:rPr>
        <w:t>对永动机的幻想，本质上是幻想没有原因就能有结果。</w:t>
      </w:r>
    </w:p>
    <w:p w14:paraId="40FAEEC5">
      <w:pPr>
        <w:spacing w:before="1" w:line="267" w:lineRule="auto"/>
        <w:ind w:right="93"/>
        <w:rPr>
          <w:rFonts w:ascii="宋体" w:hAnsi="宋体" w:eastAsia="宋体" w:cs="宋体"/>
          <w:sz w:val="19"/>
          <w:szCs w:val="19"/>
        </w:rPr>
      </w:pPr>
      <w:r>
        <w:rPr>
          <w:rFonts w:ascii="宋体" w:hAnsi="宋体" w:eastAsia="宋体" w:cs="宋体"/>
          <w:spacing w:val="19"/>
          <w:sz w:val="19"/>
          <w:szCs w:val="19"/>
        </w:rPr>
        <w:t>绝对没有绝对：此命题不符合矛盾律，前面的绝对实指必然，因为绝对在日常用语中有必</w:t>
      </w:r>
      <w:r>
        <w:rPr>
          <w:rFonts w:ascii="宋体" w:hAnsi="宋体" w:eastAsia="宋体" w:cs="宋体"/>
          <w:spacing w:val="5"/>
          <w:sz w:val="19"/>
          <w:szCs w:val="19"/>
        </w:rPr>
        <w:t>然的意思。</w:t>
      </w:r>
    </w:p>
    <w:p w14:paraId="64892D6D">
      <w:pPr>
        <w:spacing w:before="191" w:line="267" w:lineRule="auto"/>
        <w:ind w:left="32" w:right="88" w:hanging="14"/>
        <w:rPr>
          <w:rFonts w:ascii="宋体" w:hAnsi="宋体" w:eastAsia="宋体" w:cs="宋体"/>
          <w:sz w:val="19"/>
          <w:szCs w:val="19"/>
        </w:rPr>
      </w:pPr>
      <w:r>
        <w:rPr>
          <w:rFonts w:ascii="宋体" w:hAnsi="宋体" w:eastAsia="宋体" w:cs="宋体"/>
          <w:spacing w:val="16"/>
          <w:sz w:val="19"/>
          <w:szCs w:val="19"/>
        </w:rPr>
        <w:t>虽然事物必然是相对的，但有一部分事物， 目前只能被假设为绝对的、无条件的、无原因</w:t>
      </w:r>
      <w:r>
        <w:rPr>
          <w:rFonts w:ascii="宋体" w:hAnsi="宋体" w:eastAsia="宋体" w:cs="宋体"/>
          <w:spacing w:val="17"/>
          <w:sz w:val="19"/>
          <w:szCs w:val="19"/>
        </w:rPr>
        <w:t>的，如绝对本原、绝对运动、能量守恒、绝对零度、最高光速等。</w:t>
      </w:r>
    </w:p>
    <w:p w14:paraId="568E113C">
      <w:pPr>
        <w:spacing w:before="194" w:line="268" w:lineRule="auto"/>
        <w:ind w:left="6" w:right="101" w:firstLine="24"/>
        <w:rPr>
          <w:rFonts w:ascii="宋体" w:hAnsi="宋体" w:eastAsia="宋体" w:cs="宋体"/>
          <w:sz w:val="19"/>
          <w:szCs w:val="19"/>
        </w:rPr>
      </w:pPr>
      <w:r>
        <w:rPr>
          <w:rFonts w:ascii="宋体" w:hAnsi="宋体" w:eastAsia="宋体" w:cs="宋体"/>
          <w:spacing w:val="18"/>
          <w:sz w:val="19"/>
          <w:szCs w:val="19"/>
        </w:rPr>
        <w:t>因为是无原因的，所以是绝对的；因为绝对是无条件的，所以是不受条件影响的；因为是</w:t>
      </w:r>
      <w:r>
        <w:rPr>
          <w:rFonts w:ascii="宋体" w:hAnsi="宋体" w:eastAsia="宋体" w:cs="宋体"/>
          <w:spacing w:val="14"/>
          <w:sz w:val="19"/>
          <w:szCs w:val="19"/>
        </w:rPr>
        <w:t>不受条件影响的，所以是不变的。</w:t>
      </w:r>
    </w:p>
    <w:p w14:paraId="7D767C0C">
      <w:pPr>
        <w:spacing w:before="193" w:line="265" w:lineRule="auto"/>
        <w:ind w:left="4" w:right="89"/>
        <w:jc w:val="both"/>
        <w:rPr>
          <w:rFonts w:ascii="宋体" w:hAnsi="宋体" w:eastAsia="宋体" w:cs="宋体"/>
          <w:sz w:val="19"/>
          <w:szCs w:val="19"/>
        </w:rPr>
      </w:pPr>
      <w:r>
        <w:rPr>
          <w:rFonts w:ascii="宋体" w:hAnsi="宋体" w:eastAsia="宋体" w:cs="宋体"/>
          <w:spacing w:val="19"/>
          <w:sz w:val="19"/>
          <w:szCs w:val="19"/>
        </w:rPr>
        <w:t>关于被假设为绝对的事物与相对性的矛盾，以我们人类目前的科技水平，可用于有效推理的内容太匮乏了，因此目前没有可供哲学思辨的科学知识作为经验材料，只能先假定到这</w:t>
      </w:r>
      <w:r>
        <w:rPr>
          <w:rFonts w:ascii="宋体" w:hAnsi="宋体" w:eastAsia="宋体" w:cs="宋体"/>
          <w:spacing w:val="17"/>
          <w:sz w:val="19"/>
          <w:szCs w:val="19"/>
        </w:rPr>
        <w:t>里，暂时存而不论，等待未来的可供思辨的科学知识的突破。</w:t>
      </w:r>
    </w:p>
    <w:p w14:paraId="1AF0B004">
      <w:pPr>
        <w:spacing w:before="199" w:line="265" w:lineRule="auto"/>
        <w:ind w:left="4" w:right="93" w:hanging="4"/>
        <w:jc w:val="both"/>
        <w:rPr>
          <w:rFonts w:ascii="宋体" w:hAnsi="宋体" w:eastAsia="宋体" w:cs="宋体"/>
          <w:sz w:val="19"/>
          <w:szCs w:val="19"/>
        </w:rPr>
      </w:pPr>
      <w:r>
        <w:rPr>
          <w:rFonts w:ascii="宋体" w:hAnsi="宋体" w:eastAsia="宋体" w:cs="宋体"/>
          <w:spacing w:val="19"/>
          <w:sz w:val="19"/>
          <w:szCs w:val="19"/>
        </w:rPr>
        <w:t>有一种事物在历史上曾被假设为绝对，后被证明不是绝对，即绝对空间与绝对时间。在经典力学中，因为时空绝对无条件，所以静止不变，但相对论及有关实验证明了空间与时间</w:t>
      </w:r>
      <w:r>
        <w:rPr>
          <w:rFonts w:ascii="宋体" w:hAnsi="宋体" w:eastAsia="宋体" w:cs="宋体"/>
          <w:spacing w:val="18"/>
          <w:sz w:val="19"/>
          <w:szCs w:val="19"/>
        </w:rPr>
        <w:t>不是静止不变的，因此空间与时间是相对的，即时空相对有</w:t>
      </w:r>
      <w:r>
        <w:rPr>
          <w:rFonts w:ascii="宋体" w:hAnsi="宋体" w:eastAsia="宋体" w:cs="宋体"/>
          <w:spacing w:val="17"/>
          <w:sz w:val="19"/>
          <w:szCs w:val="19"/>
        </w:rPr>
        <w:t>条件，所以可以运动变化。</w:t>
      </w:r>
    </w:p>
    <w:p w14:paraId="5543BA3D">
      <w:pPr>
        <w:spacing w:line="265" w:lineRule="auto"/>
        <w:rPr>
          <w:rFonts w:ascii="宋体" w:hAnsi="宋体" w:eastAsia="宋体" w:cs="宋体"/>
          <w:sz w:val="19"/>
          <w:szCs w:val="19"/>
        </w:rPr>
        <w:sectPr>
          <w:headerReference r:id="rId219" w:type="default"/>
          <w:footerReference r:id="rId220" w:type="default"/>
          <w:pgSz w:w="10488" w:h="14743"/>
          <w:pgMar w:top="975" w:right="1107" w:bottom="1073" w:left="1123" w:header="698" w:footer="902" w:gutter="0"/>
          <w:cols w:space="720" w:num="1"/>
        </w:sectPr>
      </w:pPr>
    </w:p>
    <w:p w14:paraId="616DBBF8">
      <w:pPr>
        <w:spacing w:before="246" w:line="229" w:lineRule="auto"/>
        <w:ind w:left="22"/>
        <w:rPr>
          <w:rFonts w:ascii="宋体" w:hAnsi="宋体" w:eastAsia="宋体" w:cs="宋体"/>
          <w:sz w:val="19"/>
          <w:szCs w:val="19"/>
        </w:rPr>
      </w:pPr>
      <w:r>
        <w:rPr>
          <w:rFonts w:ascii="宋体" w:hAnsi="宋体" w:eastAsia="宋体" w:cs="宋体"/>
          <w:spacing w:val="7"/>
          <w:sz w:val="19"/>
          <w:szCs w:val="19"/>
        </w:rPr>
        <w:t>一、本原</w:t>
      </w:r>
    </w:p>
    <w:p w14:paraId="2831B030">
      <w:pPr>
        <w:spacing w:before="247" w:line="244" w:lineRule="auto"/>
        <w:ind w:left="39" w:right="91" w:hanging="12"/>
        <w:rPr>
          <w:rFonts w:ascii="宋体" w:hAnsi="宋体" w:eastAsia="宋体" w:cs="宋体"/>
          <w:sz w:val="9"/>
          <w:szCs w:val="9"/>
        </w:rPr>
      </w:pPr>
      <w:r>
        <w:rPr>
          <w:rFonts w:ascii="宋体" w:hAnsi="宋体" w:eastAsia="宋体" w:cs="宋体"/>
          <w:spacing w:val="5"/>
          <w:sz w:val="19"/>
          <w:szCs w:val="19"/>
        </w:rPr>
        <w:t>《老子</w:t>
      </w:r>
      <w:r>
        <w:rPr>
          <w:rFonts w:ascii="宋体" w:hAnsi="宋体" w:eastAsia="宋体" w:cs="宋体"/>
          <w:spacing w:val="72"/>
          <w:sz w:val="19"/>
          <w:szCs w:val="19"/>
        </w:rPr>
        <w:t xml:space="preserve"> </w:t>
      </w:r>
      <w:r>
        <w:rPr>
          <w:rFonts w:ascii="宋体" w:hAnsi="宋体" w:eastAsia="宋体" w:cs="宋体"/>
          <w:spacing w:val="5"/>
          <w:sz w:val="19"/>
          <w:szCs w:val="19"/>
        </w:rPr>
        <w:t>·</w:t>
      </w:r>
      <w:r>
        <w:rPr>
          <w:rFonts w:ascii="宋体" w:hAnsi="宋体" w:eastAsia="宋体" w:cs="宋体"/>
          <w:spacing w:val="-74"/>
          <w:sz w:val="19"/>
          <w:szCs w:val="19"/>
        </w:rPr>
        <w:t xml:space="preserve"> </w:t>
      </w:r>
      <w:r>
        <w:rPr>
          <w:rFonts w:ascii="宋体" w:hAnsi="宋体" w:eastAsia="宋体" w:cs="宋体"/>
          <w:spacing w:val="5"/>
          <w:sz w:val="19"/>
          <w:szCs w:val="19"/>
        </w:rPr>
        <w:t>二十五》：</w:t>
      </w:r>
      <w:r>
        <w:rPr>
          <w:rFonts w:ascii="宋体" w:hAnsi="宋体" w:eastAsia="宋体" w:cs="宋体"/>
          <w:spacing w:val="66"/>
          <w:sz w:val="19"/>
          <w:szCs w:val="19"/>
        </w:rPr>
        <w:t xml:space="preserve"> </w:t>
      </w:r>
      <w:r>
        <w:rPr>
          <w:rFonts w:ascii="宋体" w:hAnsi="宋体" w:eastAsia="宋体" w:cs="宋体"/>
          <w:spacing w:val="5"/>
          <w:sz w:val="19"/>
          <w:szCs w:val="19"/>
        </w:rPr>
        <w:t>“</w:t>
      </w:r>
      <w:r>
        <w:rPr>
          <w:rFonts w:ascii="仿宋" w:hAnsi="仿宋" w:eastAsia="仿宋" w:cs="仿宋"/>
          <w:spacing w:val="5"/>
          <w:sz w:val="19"/>
          <w:szCs w:val="19"/>
        </w:rPr>
        <w:t>有物混成，</w:t>
      </w:r>
      <w:r>
        <w:rPr>
          <w:rFonts w:ascii="仿宋" w:hAnsi="仿宋" w:eastAsia="仿宋" w:cs="仿宋"/>
          <w:spacing w:val="-52"/>
          <w:sz w:val="19"/>
          <w:szCs w:val="19"/>
        </w:rPr>
        <w:t xml:space="preserve"> </w:t>
      </w:r>
      <w:r>
        <w:rPr>
          <w:rFonts w:ascii="仿宋" w:hAnsi="仿宋" w:eastAsia="仿宋" w:cs="仿宋"/>
          <w:spacing w:val="5"/>
          <w:sz w:val="19"/>
          <w:szCs w:val="19"/>
        </w:rPr>
        <w:t>先天地生。寂兮寥兮！</w:t>
      </w:r>
      <w:r>
        <w:rPr>
          <w:rFonts w:ascii="仿宋" w:hAnsi="仿宋" w:eastAsia="仿宋" w:cs="仿宋"/>
          <w:spacing w:val="-41"/>
          <w:sz w:val="19"/>
          <w:szCs w:val="19"/>
        </w:rPr>
        <w:t xml:space="preserve"> </w:t>
      </w:r>
      <w:r>
        <w:rPr>
          <w:rFonts w:ascii="仿宋" w:hAnsi="仿宋" w:eastAsia="仿宋" w:cs="仿宋"/>
          <w:spacing w:val="5"/>
          <w:sz w:val="19"/>
          <w:szCs w:val="19"/>
        </w:rPr>
        <w:t>独立而不改，</w:t>
      </w:r>
      <w:r>
        <w:rPr>
          <w:rFonts w:ascii="仿宋" w:hAnsi="仿宋" w:eastAsia="仿宋" w:cs="仿宋"/>
          <w:spacing w:val="-38"/>
          <w:sz w:val="19"/>
          <w:szCs w:val="19"/>
        </w:rPr>
        <w:t xml:space="preserve"> </w:t>
      </w:r>
      <w:r>
        <w:rPr>
          <w:rFonts w:ascii="仿宋" w:hAnsi="仿宋" w:eastAsia="仿宋" w:cs="仿宋"/>
          <w:spacing w:val="5"/>
          <w:sz w:val="19"/>
          <w:szCs w:val="19"/>
        </w:rPr>
        <w:t>周行而不殆，</w:t>
      </w:r>
      <w:r>
        <w:rPr>
          <w:rFonts w:ascii="仿宋" w:hAnsi="仿宋" w:eastAsia="仿宋" w:cs="仿宋"/>
          <w:spacing w:val="-55"/>
          <w:sz w:val="19"/>
          <w:szCs w:val="19"/>
        </w:rPr>
        <w:t xml:space="preserve"> </w:t>
      </w:r>
      <w:r>
        <w:rPr>
          <w:rFonts w:ascii="仿宋" w:hAnsi="仿宋" w:eastAsia="仿宋" w:cs="仿宋"/>
          <w:spacing w:val="5"/>
          <w:sz w:val="19"/>
          <w:szCs w:val="19"/>
        </w:rPr>
        <w:t>可以</w:t>
      </w:r>
      <w:r>
        <w:rPr>
          <w:rFonts w:ascii="仿宋" w:hAnsi="仿宋" w:eastAsia="仿宋" w:cs="仿宋"/>
          <w:spacing w:val="11"/>
          <w:sz w:val="19"/>
          <w:szCs w:val="19"/>
        </w:rPr>
        <w:t>为天地母。吾不知其名，字之曰道，</w:t>
      </w:r>
      <w:r>
        <w:rPr>
          <w:rFonts w:ascii="仿宋" w:hAnsi="仿宋" w:eastAsia="仿宋" w:cs="仿宋"/>
          <w:spacing w:val="-47"/>
          <w:sz w:val="19"/>
          <w:szCs w:val="19"/>
        </w:rPr>
        <w:t xml:space="preserve"> </w:t>
      </w:r>
      <w:r>
        <w:rPr>
          <w:rFonts w:ascii="仿宋" w:hAnsi="仿宋" w:eastAsia="仿宋" w:cs="仿宋"/>
          <w:spacing w:val="11"/>
          <w:sz w:val="19"/>
          <w:szCs w:val="19"/>
        </w:rPr>
        <w:t xml:space="preserve">强为之名曰大。 </w:t>
      </w:r>
      <w:r>
        <w:rPr>
          <w:rFonts w:ascii="宋体" w:hAnsi="宋体" w:eastAsia="宋体" w:cs="宋体"/>
          <w:spacing w:val="11"/>
          <w:sz w:val="19"/>
          <w:szCs w:val="19"/>
        </w:rPr>
        <w:t>”</w:t>
      </w:r>
      <w:r>
        <w:rPr>
          <w:rFonts w:ascii="宋体" w:hAnsi="宋体" w:eastAsia="宋体" w:cs="宋体"/>
          <w:spacing w:val="11"/>
          <w:position w:val="9"/>
          <w:sz w:val="9"/>
          <w:szCs w:val="9"/>
        </w:rPr>
        <w:t>[1]</w:t>
      </w:r>
    </w:p>
    <w:p w14:paraId="498CCAB7">
      <w:pPr>
        <w:spacing w:before="244" w:line="264" w:lineRule="auto"/>
        <w:ind w:left="47" w:right="90" w:hanging="32"/>
        <w:rPr>
          <w:rFonts w:ascii="宋体" w:hAnsi="宋体" w:eastAsia="宋体" w:cs="宋体"/>
          <w:sz w:val="19"/>
          <w:szCs w:val="19"/>
        </w:rPr>
      </w:pPr>
      <w:r>
        <w:rPr>
          <w:rFonts w:ascii="宋体" w:hAnsi="宋体" w:eastAsia="宋体" w:cs="宋体"/>
          <w:spacing w:val="19"/>
          <w:sz w:val="19"/>
          <w:szCs w:val="19"/>
        </w:rPr>
        <w:t>事物必然有原因，对事物的原因进行有限的追溯，就会追溯到第一个原因。因为第一个原</w:t>
      </w:r>
      <w:r>
        <w:rPr>
          <w:rFonts w:ascii="宋体" w:hAnsi="宋体" w:eastAsia="宋体" w:cs="宋体"/>
          <w:spacing w:val="17"/>
          <w:sz w:val="19"/>
          <w:szCs w:val="19"/>
        </w:rPr>
        <w:t>因不能有原因，所以只能假设第一原因是无原因的，即本原是绝对的、无条件的。</w:t>
      </w:r>
    </w:p>
    <w:p w14:paraId="7D5CAD65">
      <w:pPr>
        <w:spacing w:before="184" w:line="229" w:lineRule="auto"/>
        <w:ind w:left="47"/>
        <w:rPr>
          <w:rFonts w:ascii="宋体" w:hAnsi="宋体" w:eastAsia="宋体" w:cs="宋体"/>
          <w:sz w:val="19"/>
          <w:szCs w:val="19"/>
        </w:rPr>
      </w:pPr>
      <w:r>
        <w:rPr>
          <w:rFonts w:ascii="宋体" w:hAnsi="宋体" w:eastAsia="宋体" w:cs="宋体"/>
          <w:spacing w:val="15"/>
          <w:sz w:val="19"/>
          <w:szCs w:val="19"/>
        </w:rPr>
        <w:t>因为本原是第一原因，</w:t>
      </w:r>
      <w:r>
        <w:rPr>
          <w:rFonts w:ascii="宋体" w:hAnsi="宋体" w:eastAsia="宋体" w:cs="宋体"/>
          <w:spacing w:val="-21"/>
          <w:sz w:val="19"/>
          <w:szCs w:val="19"/>
        </w:rPr>
        <w:t xml:space="preserve"> </w:t>
      </w:r>
      <w:r>
        <w:rPr>
          <w:rFonts w:ascii="宋体" w:hAnsi="宋体" w:eastAsia="宋体" w:cs="宋体"/>
          <w:spacing w:val="15"/>
          <w:sz w:val="19"/>
          <w:szCs w:val="19"/>
        </w:rPr>
        <w:t>所以因果关系源于本原</w:t>
      </w:r>
      <w:r>
        <w:rPr>
          <w:rFonts w:ascii="宋体" w:hAnsi="宋体" w:eastAsia="宋体" w:cs="宋体"/>
          <w:spacing w:val="14"/>
          <w:sz w:val="19"/>
          <w:szCs w:val="19"/>
        </w:rPr>
        <w:t>，没有本原就没有因果关系。</w:t>
      </w:r>
    </w:p>
    <w:p w14:paraId="3F5B8469">
      <w:pPr>
        <w:spacing w:before="249" w:line="264" w:lineRule="auto"/>
        <w:ind w:left="14" w:right="88" w:firstLine="1"/>
        <w:jc w:val="both"/>
        <w:rPr>
          <w:rFonts w:ascii="宋体" w:hAnsi="宋体" w:eastAsia="宋体" w:cs="宋体"/>
          <w:sz w:val="19"/>
          <w:szCs w:val="19"/>
        </w:rPr>
      </w:pPr>
      <w:r>
        <w:rPr>
          <w:rFonts w:ascii="宋体" w:hAnsi="宋体" w:eastAsia="宋体" w:cs="宋体"/>
          <w:spacing w:val="19"/>
          <w:sz w:val="19"/>
          <w:szCs w:val="19"/>
        </w:rPr>
        <w:t>本原在不同的思想派别中具有不同的概念、名称，儒家称为太极，道家称为道，柏拉图称为理念，亚里士多德称为第一推动者，基督教称为耶和华，婆罗门哲学称为梵，佛教哲学</w:t>
      </w:r>
      <w:r>
        <w:rPr>
          <w:rFonts w:ascii="宋体" w:hAnsi="宋体" w:eastAsia="宋体" w:cs="宋体"/>
          <w:spacing w:val="17"/>
          <w:sz w:val="19"/>
          <w:szCs w:val="19"/>
        </w:rPr>
        <w:t>称为法界、真如、阿赖耶识，现代物理学称为奇点。</w:t>
      </w:r>
    </w:p>
    <w:p w14:paraId="1503F982">
      <w:pPr>
        <w:pStyle w:val="2"/>
        <w:spacing w:line="295" w:lineRule="auto"/>
      </w:pPr>
    </w:p>
    <w:p w14:paraId="2D68E456">
      <w:pPr>
        <w:pStyle w:val="2"/>
        <w:spacing w:line="296" w:lineRule="auto"/>
      </w:pPr>
    </w:p>
    <w:p w14:paraId="5DAB6C23">
      <w:pPr>
        <w:spacing w:before="63" w:line="229" w:lineRule="auto"/>
        <w:ind w:left="22"/>
        <w:rPr>
          <w:rFonts w:ascii="宋体" w:hAnsi="宋体" w:eastAsia="宋体" w:cs="宋体"/>
          <w:sz w:val="19"/>
          <w:szCs w:val="19"/>
        </w:rPr>
      </w:pPr>
      <w:r>
        <w:rPr>
          <w:rFonts w:ascii="宋体" w:hAnsi="宋体" w:eastAsia="宋体" w:cs="宋体"/>
          <w:spacing w:val="8"/>
          <w:sz w:val="19"/>
          <w:szCs w:val="19"/>
        </w:rPr>
        <w:t>一元论：</w:t>
      </w:r>
      <w:r>
        <w:rPr>
          <w:rFonts w:ascii="宋体" w:hAnsi="宋体" w:eastAsia="宋体" w:cs="宋体"/>
          <w:spacing w:val="-23"/>
          <w:sz w:val="19"/>
          <w:szCs w:val="19"/>
        </w:rPr>
        <w:t xml:space="preserve"> </w:t>
      </w:r>
      <w:r>
        <w:rPr>
          <w:rFonts w:ascii="宋体" w:hAnsi="宋体" w:eastAsia="宋体" w:cs="宋体"/>
          <w:spacing w:val="8"/>
          <w:sz w:val="19"/>
          <w:szCs w:val="19"/>
        </w:rPr>
        <w:t>本原有一种</w:t>
      </w:r>
    </w:p>
    <w:p w14:paraId="41C98287">
      <w:pPr>
        <w:spacing w:before="235" w:line="229" w:lineRule="auto"/>
        <w:ind w:left="22"/>
        <w:rPr>
          <w:rFonts w:ascii="宋体" w:hAnsi="宋体" w:eastAsia="宋体" w:cs="宋体"/>
          <w:sz w:val="19"/>
          <w:szCs w:val="19"/>
        </w:rPr>
      </w:pPr>
      <w:r>
        <w:rPr>
          <w:rFonts w:ascii="宋体" w:hAnsi="宋体" w:eastAsia="宋体" w:cs="宋体"/>
          <w:spacing w:val="8"/>
          <w:sz w:val="19"/>
          <w:szCs w:val="19"/>
        </w:rPr>
        <w:t>二元论：</w:t>
      </w:r>
      <w:r>
        <w:rPr>
          <w:rFonts w:ascii="宋体" w:hAnsi="宋体" w:eastAsia="宋体" w:cs="宋体"/>
          <w:spacing w:val="-23"/>
          <w:sz w:val="19"/>
          <w:szCs w:val="19"/>
        </w:rPr>
        <w:t xml:space="preserve"> </w:t>
      </w:r>
      <w:r>
        <w:rPr>
          <w:rFonts w:ascii="宋体" w:hAnsi="宋体" w:eastAsia="宋体" w:cs="宋体"/>
          <w:spacing w:val="8"/>
          <w:sz w:val="19"/>
          <w:szCs w:val="19"/>
        </w:rPr>
        <w:t>本原有两种</w:t>
      </w:r>
    </w:p>
    <w:p w14:paraId="45BC6867">
      <w:pPr>
        <w:spacing w:before="238" w:line="229" w:lineRule="auto"/>
        <w:ind w:left="34"/>
        <w:rPr>
          <w:rFonts w:ascii="宋体" w:hAnsi="宋体" w:eastAsia="宋体" w:cs="宋体"/>
          <w:sz w:val="19"/>
          <w:szCs w:val="19"/>
        </w:rPr>
      </w:pPr>
      <w:r>
        <w:rPr>
          <w:rFonts w:ascii="宋体" w:hAnsi="宋体" w:eastAsia="宋体" w:cs="宋体"/>
          <w:spacing w:val="8"/>
          <w:sz w:val="19"/>
          <w:szCs w:val="19"/>
        </w:rPr>
        <w:t>多元论：</w:t>
      </w:r>
      <w:r>
        <w:rPr>
          <w:rFonts w:ascii="宋体" w:hAnsi="宋体" w:eastAsia="宋体" w:cs="宋体"/>
          <w:spacing w:val="-40"/>
          <w:sz w:val="19"/>
          <w:szCs w:val="19"/>
        </w:rPr>
        <w:t xml:space="preserve"> </w:t>
      </w:r>
      <w:r>
        <w:rPr>
          <w:rFonts w:ascii="宋体" w:hAnsi="宋体" w:eastAsia="宋体" w:cs="宋体"/>
          <w:spacing w:val="8"/>
          <w:sz w:val="19"/>
          <w:szCs w:val="19"/>
        </w:rPr>
        <w:t>本原有多种</w:t>
      </w:r>
    </w:p>
    <w:p w14:paraId="186CEC25">
      <w:pPr>
        <w:spacing w:before="234" w:line="229" w:lineRule="auto"/>
        <w:ind w:left="33"/>
        <w:rPr>
          <w:rFonts w:ascii="宋体" w:hAnsi="宋体" w:eastAsia="宋体" w:cs="宋体"/>
          <w:sz w:val="19"/>
          <w:szCs w:val="19"/>
        </w:rPr>
      </w:pPr>
      <w:r>
        <w:rPr>
          <w:rFonts w:ascii="宋体" w:hAnsi="宋体" w:eastAsia="宋体" w:cs="宋体"/>
          <w:spacing w:val="15"/>
          <w:sz w:val="19"/>
          <w:szCs w:val="19"/>
        </w:rPr>
        <w:t>唯物主义：本原是物质</w:t>
      </w:r>
    </w:p>
    <w:p w14:paraId="1F0BB421">
      <w:pPr>
        <w:spacing w:before="236" w:line="229" w:lineRule="auto"/>
        <w:ind w:left="17"/>
        <w:rPr>
          <w:rFonts w:ascii="宋体" w:hAnsi="宋体" w:eastAsia="宋体" w:cs="宋体"/>
          <w:sz w:val="19"/>
          <w:szCs w:val="19"/>
        </w:rPr>
      </w:pPr>
      <w:r>
        <w:rPr>
          <w:rFonts w:ascii="宋体" w:hAnsi="宋体" w:eastAsia="宋体" w:cs="宋体"/>
          <w:spacing w:val="17"/>
          <w:sz w:val="19"/>
          <w:szCs w:val="19"/>
        </w:rPr>
        <w:t>客观唯心主义：本原是客观精神</w:t>
      </w:r>
    </w:p>
    <w:p w14:paraId="2F309888">
      <w:pPr>
        <w:spacing w:before="237" w:line="229" w:lineRule="auto"/>
        <w:ind w:left="17"/>
        <w:rPr>
          <w:rFonts w:ascii="宋体" w:hAnsi="宋体" w:eastAsia="宋体" w:cs="宋体"/>
          <w:sz w:val="19"/>
          <w:szCs w:val="19"/>
        </w:rPr>
      </w:pPr>
      <w:r>
        <w:rPr>
          <w:rFonts w:ascii="宋体" w:hAnsi="宋体" w:eastAsia="宋体" w:cs="宋体"/>
          <w:spacing w:val="17"/>
          <w:sz w:val="19"/>
          <w:szCs w:val="19"/>
        </w:rPr>
        <w:t>主观唯心主义：本原是主观精神</w:t>
      </w:r>
    </w:p>
    <w:p w14:paraId="3610B472">
      <w:pPr>
        <w:spacing w:before="236" w:line="229" w:lineRule="auto"/>
        <w:ind w:left="47"/>
        <w:rPr>
          <w:rFonts w:ascii="宋体" w:hAnsi="宋体" w:eastAsia="宋体" w:cs="宋体"/>
          <w:sz w:val="19"/>
          <w:szCs w:val="19"/>
        </w:rPr>
      </w:pPr>
      <w:r>
        <w:rPr>
          <w:rFonts w:ascii="宋体" w:hAnsi="宋体" w:eastAsia="宋体" w:cs="宋体"/>
          <w:spacing w:val="17"/>
          <w:sz w:val="19"/>
          <w:szCs w:val="19"/>
        </w:rPr>
        <w:t>因为以唯心唯物划分本原是不够普遍的，所以我国不应该再使用唯心唯物的讲法了。</w:t>
      </w:r>
    </w:p>
    <w:p w14:paraId="6DD05318">
      <w:pPr>
        <w:spacing w:before="248" w:line="264" w:lineRule="auto"/>
        <w:ind w:left="15" w:right="86" w:firstLine="1"/>
        <w:rPr>
          <w:rFonts w:ascii="宋体" w:hAnsi="宋体" w:eastAsia="宋体" w:cs="宋体"/>
          <w:sz w:val="19"/>
          <w:szCs w:val="19"/>
        </w:rPr>
      </w:pPr>
      <w:r>
        <w:rPr>
          <w:rFonts w:ascii="宋体" w:hAnsi="宋体" w:eastAsia="宋体" w:cs="宋体"/>
          <w:spacing w:val="19"/>
          <w:sz w:val="19"/>
          <w:szCs w:val="19"/>
        </w:rPr>
        <w:t>客观唯心主义中的所谓客观精神，指的是神，具体的说，就是迦南一神教中的那个独一真</w:t>
      </w:r>
      <w:r>
        <w:rPr>
          <w:rFonts w:ascii="宋体" w:hAnsi="宋体" w:eastAsia="宋体" w:cs="宋体"/>
          <w:spacing w:val="14"/>
          <w:sz w:val="19"/>
          <w:szCs w:val="19"/>
        </w:rPr>
        <w:t>神， 问题在于，这个神之所以是精神体， 是源于西方的文化背景，因</w:t>
      </w:r>
      <w:r>
        <w:rPr>
          <w:rFonts w:ascii="宋体" w:hAnsi="宋体" w:eastAsia="宋体" w:cs="宋体"/>
          <w:spacing w:val="13"/>
          <w:sz w:val="19"/>
          <w:szCs w:val="19"/>
        </w:rPr>
        <w:t>为古希腊学术喜欢研</w:t>
      </w:r>
      <w:r>
        <w:rPr>
          <w:rFonts w:ascii="宋体" w:hAnsi="宋体" w:eastAsia="宋体" w:cs="宋体"/>
          <w:spacing w:val="15"/>
          <w:sz w:val="19"/>
          <w:szCs w:val="19"/>
        </w:rPr>
        <w:t>究一个东西是什么，所以后来的基督教受此影响，专门研究了神的性质，</w:t>
      </w:r>
      <w:r>
        <w:rPr>
          <w:rFonts w:ascii="宋体" w:hAnsi="宋体" w:eastAsia="宋体" w:cs="宋体"/>
          <w:spacing w:val="74"/>
          <w:sz w:val="19"/>
          <w:szCs w:val="19"/>
        </w:rPr>
        <w:t xml:space="preserve"> </w:t>
      </w:r>
      <w:r>
        <w:rPr>
          <w:rFonts w:ascii="宋体" w:hAnsi="宋体" w:eastAsia="宋体" w:cs="宋体"/>
          <w:spacing w:val="15"/>
          <w:sz w:val="19"/>
          <w:szCs w:val="19"/>
        </w:rPr>
        <w:t>并得出结论：神</w:t>
      </w:r>
      <w:r>
        <w:rPr>
          <w:rFonts w:ascii="宋体" w:hAnsi="宋体" w:eastAsia="宋体" w:cs="宋体"/>
          <w:spacing w:val="19"/>
          <w:sz w:val="19"/>
          <w:szCs w:val="19"/>
        </w:rPr>
        <w:t>是纯精神体。但是，非西方世界的文明并没有受过这种文化的影响，并没有研究过神是什么，并没有提出过神是纯精神体，以道教为例，如果说三清是由物质构成的，有没有问</w:t>
      </w:r>
    </w:p>
    <w:p w14:paraId="12BBF47C">
      <w:pPr>
        <w:spacing w:before="1" w:line="264" w:lineRule="auto"/>
        <w:ind w:left="21" w:right="96" w:hanging="6"/>
        <w:rPr>
          <w:rFonts w:ascii="宋体" w:hAnsi="宋体" w:eastAsia="宋体" w:cs="宋体"/>
          <w:sz w:val="19"/>
          <w:szCs w:val="19"/>
        </w:rPr>
      </w:pPr>
      <w:r>
        <w:rPr>
          <w:rFonts w:ascii="宋体" w:hAnsi="宋体" w:eastAsia="宋体" w:cs="宋体"/>
          <w:spacing w:val="19"/>
          <w:sz w:val="19"/>
          <w:szCs w:val="19"/>
        </w:rPr>
        <w:t>题？没有问题，那道教到底是唯物主义还是客观唯心主义？这就分不清了。所以说，不应</w:t>
      </w:r>
      <w:r>
        <w:rPr>
          <w:rFonts w:ascii="宋体" w:hAnsi="宋体" w:eastAsia="宋体" w:cs="宋体"/>
          <w:spacing w:val="13"/>
          <w:sz w:val="19"/>
          <w:szCs w:val="19"/>
        </w:rPr>
        <w:t>该用唯心唯物来划分本原，</w:t>
      </w:r>
      <w:r>
        <w:rPr>
          <w:rFonts w:ascii="宋体" w:hAnsi="宋体" w:eastAsia="宋体" w:cs="宋体"/>
          <w:spacing w:val="-38"/>
          <w:sz w:val="19"/>
          <w:szCs w:val="19"/>
        </w:rPr>
        <w:t xml:space="preserve"> </w:t>
      </w:r>
      <w:r>
        <w:rPr>
          <w:rFonts w:ascii="宋体" w:hAnsi="宋体" w:eastAsia="宋体" w:cs="宋体"/>
          <w:spacing w:val="13"/>
          <w:sz w:val="19"/>
          <w:szCs w:val="19"/>
        </w:rPr>
        <w:t xml:space="preserve">应该用有神论/无神论， </w:t>
      </w:r>
      <w:r>
        <w:rPr>
          <w:rFonts w:ascii="宋体" w:hAnsi="宋体" w:eastAsia="宋体" w:cs="宋体"/>
          <w:spacing w:val="12"/>
          <w:sz w:val="19"/>
          <w:szCs w:val="19"/>
        </w:rPr>
        <w:t>观念论/实在论来划分。</w:t>
      </w:r>
    </w:p>
    <w:p w14:paraId="14F1956D">
      <w:pPr>
        <w:pStyle w:val="2"/>
        <w:spacing w:line="297" w:lineRule="auto"/>
      </w:pPr>
    </w:p>
    <w:p w14:paraId="139AE364">
      <w:pPr>
        <w:pStyle w:val="2"/>
        <w:spacing w:line="298" w:lineRule="auto"/>
      </w:pPr>
    </w:p>
    <w:p w14:paraId="286E400F">
      <w:pPr>
        <w:spacing w:before="62" w:line="230" w:lineRule="auto"/>
        <w:ind w:left="22"/>
        <w:rPr>
          <w:rFonts w:ascii="宋体" w:hAnsi="宋体" w:eastAsia="宋体" w:cs="宋体"/>
          <w:sz w:val="19"/>
          <w:szCs w:val="19"/>
        </w:rPr>
      </w:pPr>
      <w:r>
        <w:rPr>
          <w:rFonts w:ascii="宋体" w:hAnsi="宋体" w:eastAsia="宋体" w:cs="宋体"/>
          <w:spacing w:val="11"/>
          <w:sz w:val="19"/>
          <w:szCs w:val="19"/>
        </w:rPr>
        <w:t>二、运动</w:t>
      </w:r>
    </w:p>
    <w:p w14:paraId="79638872">
      <w:pPr>
        <w:spacing w:before="225" w:line="251" w:lineRule="exact"/>
        <w:ind w:left="27"/>
        <w:rPr>
          <w:rFonts w:ascii="宋体" w:hAnsi="宋体" w:eastAsia="宋体" w:cs="宋体"/>
          <w:sz w:val="9"/>
          <w:szCs w:val="9"/>
        </w:rPr>
      </w:pPr>
      <w:r>
        <w:rPr>
          <w:rFonts w:ascii="宋体" w:hAnsi="宋体" w:eastAsia="宋体" w:cs="宋体"/>
          <w:spacing w:val="5"/>
          <w:position w:val="1"/>
          <w:sz w:val="19"/>
          <w:szCs w:val="19"/>
        </w:rPr>
        <w:t>《老子</w:t>
      </w:r>
      <w:r>
        <w:rPr>
          <w:rFonts w:ascii="宋体" w:hAnsi="宋体" w:eastAsia="宋体" w:cs="宋体"/>
          <w:spacing w:val="89"/>
          <w:position w:val="1"/>
          <w:sz w:val="19"/>
          <w:szCs w:val="19"/>
        </w:rPr>
        <w:t xml:space="preserve"> </w:t>
      </w:r>
      <w:r>
        <w:rPr>
          <w:rFonts w:ascii="宋体" w:hAnsi="宋体" w:eastAsia="宋体" w:cs="宋体"/>
          <w:spacing w:val="5"/>
          <w:position w:val="1"/>
          <w:sz w:val="19"/>
          <w:szCs w:val="19"/>
        </w:rPr>
        <w:t>·</w:t>
      </w:r>
      <w:r>
        <w:rPr>
          <w:rFonts w:ascii="宋体" w:hAnsi="宋体" w:eastAsia="宋体" w:cs="宋体"/>
          <w:spacing w:val="-35"/>
          <w:position w:val="1"/>
          <w:sz w:val="19"/>
          <w:szCs w:val="19"/>
        </w:rPr>
        <w:t xml:space="preserve"> </w:t>
      </w:r>
      <w:r>
        <w:rPr>
          <w:rFonts w:ascii="宋体" w:hAnsi="宋体" w:eastAsia="宋体" w:cs="宋体"/>
          <w:spacing w:val="5"/>
          <w:position w:val="1"/>
          <w:sz w:val="19"/>
          <w:szCs w:val="19"/>
        </w:rPr>
        <w:t>四十二》：“</w:t>
      </w:r>
      <w:r>
        <w:rPr>
          <w:rFonts w:ascii="仿宋" w:hAnsi="仿宋" w:eastAsia="仿宋" w:cs="仿宋"/>
          <w:spacing w:val="5"/>
          <w:position w:val="1"/>
          <w:sz w:val="19"/>
          <w:szCs w:val="19"/>
        </w:rPr>
        <w:t>道生一，一生二，二生三，三生万物。</w:t>
      </w:r>
      <w:r>
        <w:rPr>
          <w:rFonts w:ascii="仿宋" w:hAnsi="仿宋" w:eastAsia="仿宋" w:cs="仿宋"/>
          <w:spacing w:val="52"/>
          <w:position w:val="1"/>
          <w:sz w:val="19"/>
          <w:szCs w:val="19"/>
        </w:rPr>
        <w:t xml:space="preserve"> </w:t>
      </w:r>
      <w:r>
        <w:rPr>
          <w:rFonts w:ascii="宋体" w:hAnsi="宋体" w:eastAsia="宋体" w:cs="宋体"/>
          <w:spacing w:val="5"/>
          <w:position w:val="1"/>
          <w:sz w:val="19"/>
          <w:szCs w:val="19"/>
        </w:rPr>
        <w:t>”</w:t>
      </w:r>
      <w:r>
        <w:rPr>
          <w:rFonts w:ascii="宋体" w:hAnsi="宋体" w:eastAsia="宋体" w:cs="宋体"/>
          <w:spacing w:val="5"/>
          <w:position w:val="10"/>
          <w:sz w:val="9"/>
          <w:szCs w:val="9"/>
        </w:rPr>
        <w:t>[2]</w:t>
      </w:r>
    </w:p>
    <w:p w14:paraId="0282AB2D">
      <w:pPr>
        <w:spacing w:before="242" w:line="266" w:lineRule="auto"/>
        <w:ind w:left="17" w:right="114" w:firstLine="29"/>
        <w:rPr>
          <w:rFonts w:ascii="宋体" w:hAnsi="宋体" w:eastAsia="宋体" w:cs="宋体"/>
          <w:sz w:val="19"/>
          <w:szCs w:val="19"/>
        </w:rPr>
      </w:pPr>
      <w:r>
        <w:rPr>
          <w:rFonts w:ascii="宋体" w:hAnsi="宋体" w:eastAsia="宋体" w:cs="宋体"/>
          <w:spacing w:val="18"/>
          <w:sz w:val="19"/>
          <w:szCs w:val="19"/>
        </w:rPr>
        <w:t>因为原因通过运动产生结果，所以因果关系源于运动。因为因果关系源于本</w:t>
      </w:r>
      <w:r>
        <w:rPr>
          <w:rFonts w:ascii="宋体" w:hAnsi="宋体" w:eastAsia="宋体" w:cs="宋体"/>
          <w:spacing w:val="17"/>
          <w:sz w:val="19"/>
          <w:szCs w:val="19"/>
        </w:rPr>
        <w:t>原，没有本原</w:t>
      </w:r>
      <w:r>
        <w:rPr>
          <w:rFonts w:ascii="宋体" w:hAnsi="宋体" w:eastAsia="宋体" w:cs="宋体"/>
          <w:spacing w:val="12"/>
          <w:sz w:val="19"/>
          <w:szCs w:val="19"/>
        </w:rPr>
        <w:t>就没有因果关系， 所以运动是本原全体或本原之一。</w:t>
      </w:r>
    </w:p>
    <w:p w14:paraId="6123D0B3">
      <w:pPr>
        <w:pStyle w:val="2"/>
        <w:spacing w:line="246" w:lineRule="auto"/>
      </w:pPr>
      <w:r>
        <w:pict>
          <v:shape id="_x0000_s1060" o:spid="_x0000_s1060" style="position:absolute;left:0pt;margin-left:0pt;margin-top:7.75pt;height:0.1pt;width:144.1pt;z-index:251695104;mso-width-relative:page;mso-height-relative:page;" filled="f" stroked="t" coordsize="2882,2" path="m0,0l2880,0e">
            <v:fill on="f" focussize="0,0"/>
            <v:stroke weight="0.06pt" color="#000000" miterlimit="10" joinstyle="bevel" endcap="square"/>
            <v:imagedata o:title=""/>
            <o:lock v:ext="edit"/>
          </v:shape>
        </w:pict>
      </w:r>
    </w:p>
    <w:p w14:paraId="47BB5203">
      <w:pPr>
        <w:spacing w:before="43" w:line="176" w:lineRule="exact"/>
        <w:ind w:left="15"/>
        <w:rPr>
          <w:rFonts w:ascii="宋体" w:hAnsi="宋体" w:eastAsia="宋体" w:cs="宋体"/>
          <w:sz w:val="13"/>
          <w:szCs w:val="13"/>
        </w:rPr>
      </w:pPr>
      <w:r>
        <w:rPr>
          <w:rFonts w:ascii="Tahoma" w:hAnsi="Tahoma" w:eastAsia="Tahoma" w:cs="Tahoma"/>
          <w:spacing w:val="5"/>
          <w:position w:val="4"/>
          <w:sz w:val="9"/>
          <w:szCs w:val="9"/>
        </w:rPr>
        <w:t xml:space="preserve">[1]  </w:t>
      </w:r>
      <w:r>
        <w:rPr>
          <w:rFonts w:ascii="宋体" w:hAnsi="宋体" w:eastAsia="宋体" w:cs="宋体"/>
          <w:spacing w:val="5"/>
          <w:position w:val="1"/>
          <w:sz w:val="13"/>
          <w:szCs w:val="13"/>
        </w:rPr>
        <w:t>《老子》</w:t>
      </w:r>
      <w:r>
        <w:rPr>
          <w:rFonts w:ascii="宋体" w:hAnsi="宋体" w:eastAsia="宋体" w:cs="宋体"/>
          <w:spacing w:val="32"/>
          <w:w w:val="101"/>
          <w:position w:val="1"/>
          <w:sz w:val="13"/>
          <w:szCs w:val="13"/>
        </w:rPr>
        <w:t xml:space="preserve"> </w:t>
      </w:r>
      <w:r>
        <w:rPr>
          <w:rFonts w:ascii="宋体" w:hAnsi="宋体" w:eastAsia="宋体" w:cs="宋体"/>
          <w:spacing w:val="5"/>
          <w:position w:val="1"/>
          <w:sz w:val="13"/>
          <w:szCs w:val="13"/>
        </w:rPr>
        <w:t>，中华书局，2014，第 95</w:t>
      </w:r>
      <w:r>
        <w:rPr>
          <w:rFonts w:ascii="宋体" w:hAnsi="宋体" w:eastAsia="宋体" w:cs="宋体"/>
          <w:spacing w:val="4"/>
          <w:position w:val="1"/>
          <w:sz w:val="13"/>
          <w:szCs w:val="13"/>
        </w:rPr>
        <w:t xml:space="preserve"> 页。</w:t>
      </w:r>
    </w:p>
    <w:p w14:paraId="5AE91C4A">
      <w:pPr>
        <w:spacing w:before="220" w:line="176" w:lineRule="exact"/>
        <w:ind w:left="15"/>
        <w:rPr>
          <w:rFonts w:ascii="宋体" w:hAnsi="宋体" w:eastAsia="宋体" w:cs="宋体"/>
          <w:sz w:val="13"/>
          <w:szCs w:val="13"/>
        </w:rPr>
      </w:pPr>
      <w:r>
        <w:rPr>
          <w:rFonts w:ascii="Tahoma" w:hAnsi="Tahoma" w:eastAsia="Tahoma" w:cs="Tahoma"/>
          <w:spacing w:val="5"/>
          <w:position w:val="4"/>
          <w:sz w:val="9"/>
          <w:szCs w:val="9"/>
        </w:rPr>
        <w:t xml:space="preserve">[2]  </w:t>
      </w:r>
      <w:r>
        <w:rPr>
          <w:rFonts w:ascii="宋体" w:hAnsi="宋体" w:eastAsia="宋体" w:cs="宋体"/>
          <w:spacing w:val="5"/>
          <w:position w:val="1"/>
          <w:sz w:val="13"/>
          <w:szCs w:val="13"/>
        </w:rPr>
        <w:t>《老子》</w:t>
      </w:r>
      <w:r>
        <w:rPr>
          <w:rFonts w:ascii="宋体" w:hAnsi="宋体" w:eastAsia="宋体" w:cs="宋体"/>
          <w:spacing w:val="33"/>
          <w:position w:val="1"/>
          <w:sz w:val="13"/>
          <w:szCs w:val="13"/>
        </w:rPr>
        <w:t xml:space="preserve"> </w:t>
      </w:r>
      <w:r>
        <w:rPr>
          <w:rFonts w:ascii="宋体" w:hAnsi="宋体" w:eastAsia="宋体" w:cs="宋体"/>
          <w:spacing w:val="5"/>
          <w:position w:val="1"/>
          <w:sz w:val="13"/>
          <w:szCs w:val="13"/>
        </w:rPr>
        <w:t>，中华书局，2014，第 165 页。</w:t>
      </w:r>
    </w:p>
    <w:p w14:paraId="3241BF67">
      <w:pPr>
        <w:spacing w:line="176" w:lineRule="exact"/>
        <w:rPr>
          <w:rFonts w:ascii="宋体" w:hAnsi="宋体" w:eastAsia="宋体" w:cs="宋体"/>
          <w:sz w:val="13"/>
          <w:szCs w:val="13"/>
        </w:rPr>
        <w:sectPr>
          <w:headerReference r:id="rId221" w:type="default"/>
          <w:footerReference r:id="rId222" w:type="default"/>
          <w:pgSz w:w="10488" w:h="14743"/>
          <w:pgMar w:top="975" w:right="1110" w:bottom="1073" w:left="1107" w:header="698" w:footer="902" w:gutter="0"/>
          <w:cols w:space="720" w:num="1"/>
        </w:sectPr>
      </w:pPr>
    </w:p>
    <w:p w14:paraId="2CE3B6B2">
      <w:pPr>
        <w:spacing w:before="258" w:line="267" w:lineRule="auto"/>
        <w:ind w:left="33" w:right="100"/>
        <w:rPr>
          <w:rFonts w:ascii="宋体" w:hAnsi="宋体" w:eastAsia="宋体" w:cs="宋体"/>
          <w:sz w:val="19"/>
          <w:szCs w:val="19"/>
        </w:rPr>
      </w:pPr>
      <w:r>
        <w:rPr>
          <w:rFonts w:ascii="宋体" w:hAnsi="宋体" w:eastAsia="宋体" w:cs="宋体"/>
          <w:spacing w:val="17"/>
          <w:sz w:val="19"/>
          <w:szCs w:val="19"/>
        </w:rPr>
        <w:t>因为假设第一原因是无原因的，也即本原是绝对的、无条件的，</w:t>
      </w:r>
      <w:r>
        <w:rPr>
          <w:rFonts w:ascii="宋体" w:hAnsi="宋体" w:eastAsia="宋体" w:cs="宋体"/>
          <w:spacing w:val="-41"/>
          <w:sz w:val="19"/>
          <w:szCs w:val="19"/>
        </w:rPr>
        <w:t xml:space="preserve"> </w:t>
      </w:r>
      <w:r>
        <w:rPr>
          <w:rFonts w:ascii="宋体" w:hAnsi="宋体" w:eastAsia="宋体" w:cs="宋体"/>
          <w:spacing w:val="17"/>
          <w:sz w:val="19"/>
          <w:szCs w:val="19"/>
        </w:rPr>
        <w:t>所以只能假设运</w:t>
      </w:r>
      <w:r>
        <w:rPr>
          <w:rFonts w:ascii="宋体" w:hAnsi="宋体" w:eastAsia="宋体" w:cs="宋体"/>
          <w:spacing w:val="16"/>
          <w:sz w:val="19"/>
          <w:szCs w:val="19"/>
        </w:rPr>
        <w:t>动是无原</w:t>
      </w:r>
      <w:r>
        <w:rPr>
          <w:rFonts w:ascii="宋体" w:hAnsi="宋体" w:eastAsia="宋体" w:cs="宋体"/>
          <w:spacing w:val="14"/>
          <w:sz w:val="19"/>
          <w:szCs w:val="19"/>
        </w:rPr>
        <w:t>因的，也即运动是绝对的、无条件的。</w:t>
      </w:r>
    </w:p>
    <w:p w14:paraId="41269303">
      <w:pPr>
        <w:spacing w:before="192" w:line="267" w:lineRule="auto"/>
        <w:ind w:right="92"/>
        <w:rPr>
          <w:rFonts w:ascii="宋体" w:hAnsi="宋体" w:eastAsia="宋体" w:cs="宋体"/>
          <w:sz w:val="19"/>
          <w:szCs w:val="19"/>
        </w:rPr>
      </w:pPr>
      <w:r>
        <w:rPr>
          <w:rFonts w:ascii="宋体" w:hAnsi="宋体" w:eastAsia="宋体" w:cs="宋体"/>
          <w:spacing w:val="19"/>
          <w:sz w:val="19"/>
          <w:szCs w:val="19"/>
        </w:rPr>
        <w:t>所谓没有运动就没有因果关系，即一个事物通过运动产生了另一个事物，二者间的联系被</w:t>
      </w:r>
      <w:r>
        <w:rPr>
          <w:rFonts w:ascii="宋体" w:hAnsi="宋体" w:eastAsia="宋体" w:cs="宋体"/>
          <w:spacing w:val="10"/>
          <w:sz w:val="19"/>
          <w:szCs w:val="19"/>
        </w:rPr>
        <w:t>抽象为因果关系。</w:t>
      </w:r>
    </w:p>
    <w:p w14:paraId="4CDC254E">
      <w:pPr>
        <w:spacing w:before="194" w:line="265" w:lineRule="auto"/>
        <w:ind w:right="91"/>
        <w:jc w:val="both"/>
        <w:rPr>
          <w:rFonts w:ascii="宋体" w:hAnsi="宋体" w:eastAsia="宋体" w:cs="宋体"/>
          <w:sz w:val="19"/>
          <w:szCs w:val="19"/>
        </w:rPr>
      </w:pPr>
      <w:r>
        <w:rPr>
          <w:rFonts w:ascii="宋体" w:hAnsi="宋体" w:eastAsia="宋体" w:cs="宋体"/>
          <w:spacing w:val="19"/>
          <w:sz w:val="19"/>
          <w:szCs w:val="19"/>
        </w:rPr>
        <w:t>例如，我们现在敲一下面前的桌子，就会听到桌子被敲击的声音，我们敲桌子的动作和桌子被敲击后产生的声音构成因果关系，而敲桌子的动作、桌子、空气、耳膜的震动，本质</w:t>
      </w:r>
      <w:r>
        <w:rPr>
          <w:rFonts w:ascii="宋体" w:hAnsi="宋体" w:eastAsia="宋体" w:cs="宋体"/>
          <w:spacing w:val="17"/>
          <w:sz w:val="19"/>
          <w:szCs w:val="19"/>
        </w:rPr>
        <w:t>都是运动，如果这些事物是绝对静止的，就不会有这个因果关系的产生。</w:t>
      </w:r>
    </w:p>
    <w:p w14:paraId="4F74A0EC">
      <w:pPr>
        <w:spacing w:before="186" w:line="229" w:lineRule="auto"/>
        <w:rPr>
          <w:rFonts w:ascii="宋体" w:hAnsi="宋体" w:eastAsia="宋体" w:cs="宋体"/>
          <w:sz w:val="19"/>
          <w:szCs w:val="19"/>
        </w:rPr>
      </w:pPr>
      <w:r>
        <w:rPr>
          <w:rFonts w:ascii="宋体" w:hAnsi="宋体" w:eastAsia="宋体" w:cs="宋体"/>
          <w:spacing w:val="15"/>
          <w:sz w:val="19"/>
          <w:szCs w:val="19"/>
        </w:rPr>
        <w:t>应注意，</w:t>
      </w:r>
      <w:r>
        <w:rPr>
          <w:rFonts w:ascii="宋体" w:hAnsi="宋体" w:eastAsia="宋体" w:cs="宋体"/>
          <w:spacing w:val="2"/>
          <w:sz w:val="19"/>
          <w:szCs w:val="19"/>
        </w:rPr>
        <w:t xml:space="preserve"> </w:t>
      </w:r>
      <w:r>
        <w:rPr>
          <w:rFonts w:ascii="宋体" w:hAnsi="宋体" w:eastAsia="宋体" w:cs="宋体"/>
          <w:spacing w:val="15"/>
          <w:sz w:val="19"/>
          <w:szCs w:val="19"/>
        </w:rPr>
        <w:t>是原因产生结果而有因果关系，不是原因与结果产生联系而有因果关系。</w:t>
      </w:r>
    </w:p>
    <w:p w14:paraId="5FCA072C">
      <w:pPr>
        <w:pStyle w:val="2"/>
        <w:spacing w:line="325" w:lineRule="auto"/>
      </w:pPr>
    </w:p>
    <w:p w14:paraId="72FB1941">
      <w:pPr>
        <w:pStyle w:val="2"/>
        <w:spacing w:line="326" w:lineRule="auto"/>
      </w:pPr>
    </w:p>
    <w:p w14:paraId="408C7D53">
      <w:pPr>
        <w:spacing w:before="62" w:line="267" w:lineRule="auto"/>
        <w:ind w:right="93" w:firstLine="9"/>
        <w:rPr>
          <w:rFonts w:ascii="宋体" w:hAnsi="宋体" w:eastAsia="宋体" w:cs="宋体"/>
          <w:sz w:val="19"/>
          <w:szCs w:val="19"/>
        </w:rPr>
      </w:pPr>
      <w:r>
        <w:rPr>
          <w:rFonts w:ascii="宋体" w:hAnsi="宋体" w:eastAsia="宋体" w:cs="宋体"/>
          <w:spacing w:val="19"/>
          <w:sz w:val="19"/>
          <w:szCs w:val="19"/>
        </w:rPr>
        <w:t>牛顿力学第一运动定律：每一个物体都保持它自身的静止的或者一直向前匀速地运动的状</w:t>
      </w:r>
      <w:r>
        <w:rPr>
          <w:rFonts w:ascii="宋体" w:hAnsi="宋体" w:eastAsia="宋体" w:cs="宋体"/>
          <w:spacing w:val="17"/>
          <w:sz w:val="19"/>
          <w:szCs w:val="19"/>
        </w:rPr>
        <w:t>态，除非由外加的力迫使它改变它自身的状态为止。</w:t>
      </w:r>
    </w:p>
    <w:p w14:paraId="11E6B4F8">
      <w:pPr>
        <w:spacing w:before="195" w:line="452" w:lineRule="auto"/>
        <w:ind w:left="8" w:right="790" w:hanging="9"/>
        <w:rPr>
          <w:rFonts w:ascii="宋体" w:hAnsi="宋体" w:eastAsia="宋体" w:cs="宋体"/>
          <w:sz w:val="19"/>
          <w:szCs w:val="19"/>
        </w:rPr>
      </w:pPr>
      <w:r>
        <w:rPr>
          <w:rFonts w:ascii="宋体" w:hAnsi="宋体" w:eastAsia="宋体" w:cs="宋体"/>
          <w:spacing w:val="17"/>
          <w:sz w:val="19"/>
          <w:szCs w:val="19"/>
        </w:rPr>
        <w:t>惯性的本质就是绝对运动，物体的绝对运动使物体保持永恒的匀速直线运动状态。</w:t>
      </w:r>
      <w:r>
        <w:rPr>
          <w:rFonts w:ascii="宋体" w:hAnsi="宋体" w:eastAsia="宋体" w:cs="宋体"/>
          <w:spacing w:val="18"/>
          <w:sz w:val="19"/>
          <w:szCs w:val="19"/>
        </w:rPr>
        <w:t>热力学第一定律：宇宙能量总量不生不灭、不增不减、永恒不变</w:t>
      </w:r>
    </w:p>
    <w:p w14:paraId="64836E8D">
      <w:pPr>
        <w:spacing w:line="229" w:lineRule="auto"/>
        <w:ind w:left="9"/>
        <w:rPr>
          <w:rFonts w:ascii="宋体" w:hAnsi="宋体" w:eastAsia="宋体" w:cs="宋体"/>
          <w:sz w:val="19"/>
          <w:szCs w:val="19"/>
        </w:rPr>
      </w:pPr>
      <w:r>
        <w:rPr>
          <w:rFonts w:ascii="宋体" w:hAnsi="宋体" w:eastAsia="宋体" w:cs="宋体"/>
          <w:spacing w:val="17"/>
          <w:sz w:val="19"/>
          <w:szCs w:val="19"/>
        </w:rPr>
        <w:t>热力学第三定律：绝对零度无法达到</w:t>
      </w:r>
    </w:p>
    <w:p w14:paraId="48CF2888">
      <w:pPr>
        <w:spacing w:before="236" w:line="229" w:lineRule="auto"/>
        <w:ind w:left="33"/>
        <w:rPr>
          <w:rFonts w:ascii="宋体" w:hAnsi="宋体" w:eastAsia="宋体" w:cs="宋体"/>
          <w:sz w:val="19"/>
          <w:szCs w:val="19"/>
        </w:rPr>
      </w:pPr>
      <w:r>
        <w:rPr>
          <w:rFonts w:ascii="宋体" w:hAnsi="宋体" w:eastAsia="宋体" w:cs="宋体"/>
          <w:spacing w:val="16"/>
          <w:sz w:val="19"/>
          <w:szCs w:val="19"/>
        </w:rPr>
        <w:t>因为运动的本质是能量，所以绝对运动也可以表述为能量守恒。</w:t>
      </w:r>
    </w:p>
    <w:p w14:paraId="018E29B3">
      <w:pPr>
        <w:spacing w:before="246" w:line="266" w:lineRule="auto"/>
        <w:ind w:left="1" w:right="101" w:firstLine="30"/>
        <w:rPr>
          <w:rFonts w:ascii="宋体" w:hAnsi="宋体" w:eastAsia="宋体" w:cs="宋体"/>
          <w:sz w:val="19"/>
          <w:szCs w:val="19"/>
        </w:rPr>
      </w:pPr>
      <w:r>
        <w:rPr>
          <w:rFonts w:ascii="宋体" w:hAnsi="宋体" w:eastAsia="宋体" w:cs="宋体"/>
          <w:spacing w:val="16"/>
          <w:sz w:val="19"/>
          <w:szCs w:val="19"/>
        </w:rPr>
        <w:t>因为能量的表现是运动，所以绝对零度也可以表述为绝对静止，</w:t>
      </w:r>
      <w:r>
        <w:rPr>
          <w:rFonts w:ascii="宋体" w:hAnsi="宋体" w:eastAsia="宋体" w:cs="宋体"/>
          <w:spacing w:val="-6"/>
          <w:sz w:val="19"/>
          <w:szCs w:val="19"/>
        </w:rPr>
        <w:t xml:space="preserve"> </w:t>
      </w:r>
      <w:r>
        <w:rPr>
          <w:rFonts w:ascii="宋体" w:hAnsi="宋体" w:eastAsia="宋体" w:cs="宋体"/>
          <w:spacing w:val="16"/>
          <w:sz w:val="19"/>
          <w:szCs w:val="19"/>
        </w:rPr>
        <w:t>因为运动是绝对的，而静</w:t>
      </w:r>
      <w:r>
        <w:rPr>
          <w:rFonts w:ascii="宋体" w:hAnsi="宋体" w:eastAsia="宋体" w:cs="宋体"/>
          <w:spacing w:val="12"/>
          <w:sz w:val="19"/>
          <w:szCs w:val="19"/>
        </w:rPr>
        <w:t>止是相对的，</w:t>
      </w:r>
      <w:r>
        <w:rPr>
          <w:rFonts w:ascii="宋体" w:hAnsi="宋体" w:eastAsia="宋体" w:cs="宋体"/>
          <w:spacing w:val="-23"/>
          <w:sz w:val="19"/>
          <w:szCs w:val="19"/>
        </w:rPr>
        <w:t xml:space="preserve"> </w:t>
      </w:r>
      <w:r>
        <w:rPr>
          <w:rFonts w:ascii="宋体" w:hAnsi="宋体" w:eastAsia="宋体" w:cs="宋体"/>
          <w:spacing w:val="12"/>
          <w:sz w:val="19"/>
          <w:szCs w:val="19"/>
        </w:rPr>
        <w:t>所以绝对零度无法达到。</w:t>
      </w:r>
    </w:p>
    <w:p w14:paraId="64886C5C">
      <w:pPr>
        <w:spacing w:before="196" w:line="267" w:lineRule="auto"/>
        <w:ind w:left="1" w:right="95"/>
        <w:rPr>
          <w:rFonts w:ascii="宋体" w:hAnsi="宋体" w:eastAsia="宋体" w:cs="宋体"/>
          <w:sz w:val="19"/>
          <w:szCs w:val="19"/>
        </w:rPr>
      </w:pPr>
      <w:r>
        <w:rPr>
          <w:rFonts w:ascii="宋体" w:hAnsi="宋体" w:eastAsia="宋体" w:cs="宋体"/>
          <w:spacing w:val="19"/>
          <w:sz w:val="19"/>
          <w:szCs w:val="19"/>
        </w:rPr>
        <w:t>许多人用诺特定理来解释能量守恒的原因，但是，诺特定理对能量守恒的解释，只是表面</w:t>
      </w:r>
      <w:r>
        <w:rPr>
          <w:rFonts w:ascii="宋体" w:hAnsi="宋体" w:eastAsia="宋体" w:cs="宋体"/>
          <w:spacing w:val="11"/>
          <w:sz w:val="19"/>
          <w:szCs w:val="19"/>
        </w:rPr>
        <w:t>现象，不是内在本质。</w:t>
      </w:r>
    </w:p>
    <w:p w14:paraId="2FFE13CA">
      <w:pPr>
        <w:spacing w:before="184" w:line="230" w:lineRule="auto"/>
        <w:rPr>
          <w:rFonts w:ascii="宋体" w:hAnsi="宋体" w:eastAsia="宋体" w:cs="宋体"/>
          <w:sz w:val="19"/>
          <w:szCs w:val="19"/>
        </w:rPr>
      </w:pPr>
      <w:r>
        <w:rPr>
          <w:rFonts w:ascii="宋体" w:hAnsi="宋体" w:eastAsia="宋体" w:cs="宋体"/>
          <w:spacing w:val="16"/>
          <w:sz w:val="19"/>
          <w:szCs w:val="19"/>
        </w:rPr>
        <w:t>对称：性质相同</w:t>
      </w:r>
    </w:p>
    <w:p w14:paraId="0A263774">
      <w:pPr>
        <w:spacing w:before="236" w:line="230" w:lineRule="auto"/>
        <w:ind w:left="7"/>
        <w:rPr>
          <w:rFonts w:ascii="宋体" w:hAnsi="宋体" w:eastAsia="宋体" w:cs="宋体"/>
          <w:sz w:val="19"/>
          <w:szCs w:val="19"/>
        </w:rPr>
      </w:pPr>
      <w:r>
        <w:rPr>
          <w:rFonts w:ascii="宋体" w:hAnsi="宋体" w:eastAsia="宋体" w:cs="宋体"/>
          <w:spacing w:val="17"/>
          <w:sz w:val="19"/>
          <w:szCs w:val="19"/>
        </w:rPr>
        <w:t>不同空间具有相同性质，该性质为能量总量，守恒即绝对不变。</w:t>
      </w:r>
    </w:p>
    <w:p w14:paraId="7B842401">
      <w:pPr>
        <w:spacing w:before="234" w:line="229" w:lineRule="auto"/>
        <w:ind w:left="14"/>
        <w:rPr>
          <w:rFonts w:ascii="宋体" w:hAnsi="宋体" w:eastAsia="宋体" w:cs="宋体"/>
          <w:sz w:val="19"/>
          <w:szCs w:val="19"/>
        </w:rPr>
      </w:pPr>
      <w:r>
        <w:rPr>
          <w:rFonts w:ascii="宋体" w:hAnsi="宋体" w:eastAsia="宋体" w:cs="宋体"/>
          <w:spacing w:val="17"/>
          <w:sz w:val="19"/>
          <w:szCs w:val="19"/>
        </w:rPr>
        <w:t>能量守恒对应时间平移不变性：指不同时间的空间内，能量总量绝对不变。</w:t>
      </w:r>
    </w:p>
    <w:p w14:paraId="2271CA04">
      <w:pPr>
        <w:spacing w:before="237" w:line="229" w:lineRule="auto"/>
        <w:ind w:left="1"/>
        <w:rPr>
          <w:rFonts w:ascii="宋体" w:hAnsi="宋体" w:eastAsia="宋体" w:cs="宋体"/>
          <w:sz w:val="19"/>
          <w:szCs w:val="19"/>
        </w:rPr>
      </w:pPr>
      <w:r>
        <w:rPr>
          <w:rFonts w:ascii="宋体" w:hAnsi="宋体" w:eastAsia="宋体" w:cs="宋体"/>
          <w:spacing w:val="17"/>
          <w:sz w:val="19"/>
          <w:szCs w:val="19"/>
        </w:rPr>
        <w:t>动量守恒对应空间平移不变性：指不同空间的空间内，能量总量绝对不变。</w:t>
      </w:r>
    </w:p>
    <w:p w14:paraId="3C3F6F90">
      <w:pPr>
        <w:pStyle w:val="2"/>
        <w:spacing w:line="321" w:lineRule="auto"/>
      </w:pPr>
    </w:p>
    <w:p w14:paraId="292F7136">
      <w:pPr>
        <w:pStyle w:val="2"/>
        <w:spacing w:line="322" w:lineRule="auto"/>
      </w:pPr>
    </w:p>
    <w:p w14:paraId="44EAF1F1">
      <w:pPr>
        <w:spacing w:before="62" w:line="232" w:lineRule="auto"/>
        <w:ind w:left="61"/>
        <w:rPr>
          <w:rFonts w:ascii="宋体" w:hAnsi="宋体" w:eastAsia="宋体" w:cs="宋体"/>
          <w:sz w:val="19"/>
          <w:szCs w:val="19"/>
        </w:rPr>
      </w:pPr>
      <w:r>
        <w:rPr>
          <w:rFonts w:ascii="仿宋" w:hAnsi="仿宋" w:eastAsia="仿宋" w:cs="仿宋"/>
          <w:sz w:val="19"/>
          <w:szCs w:val="19"/>
        </w:rPr>
        <w:t>[解释 1]</w:t>
      </w:r>
      <w:r>
        <w:rPr>
          <w:rFonts w:ascii="仿宋" w:hAnsi="仿宋" w:eastAsia="仿宋" w:cs="仿宋"/>
          <w:spacing w:val="36"/>
          <w:sz w:val="19"/>
          <w:szCs w:val="19"/>
        </w:rPr>
        <w:t xml:space="preserve"> </w:t>
      </w:r>
      <w:r>
        <w:rPr>
          <w:rFonts w:ascii="宋体" w:hAnsi="宋体" w:eastAsia="宋体" w:cs="宋体"/>
          <w:sz w:val="19"/>
          <w:szCs w:val="19"/>
        </w:rPr>
        <w:t>二律背反</w:t>
      </w:r>
    </w:p>
    <w:p w14:paraId="4B0BC1BA">
      <w:pPr>
        <w:spacing w:before="241" w:line="265" w:lineRule="auto"/>
        <w:ind w:left="1" w:right="90" w:hanging="1"/>
        <w:jc w:val="both"/>
        <w:rPr>
          <w:rFonts w:ascii="宋体" w:hAnsi="宋体" w:eastAsia="宋体" w:cs="宋体"/>
          <w:sz w:val="19"/>
          <w:szCs w:val="19"/>
        </w:rPr>
      </w:pPr>
      <w:r>
        <w:rPr>
          <w:rFonts w:ascii="宋体" w:hAnsi="宋体" w:eastAsia="宋体" w:cs="宋体"/>
          <w:spacing w:val="16"/>
          <w:sz w:val="19"/>
          <w:szCs w:val="19"/>
        </w:rPr>
        <w:t>康德认为，因为人的思维能力是有限的，所以人在对绝对无条件的物自体 （世界）进行推</w:t>
      </w:r>
      <w:r>
        <w:rPr>
          <w:rFonts w:ascii="宋体" w:hAnsi="宋体" w:eastAsia="宋体" w:cs="宋体"/>
          <w:spacing w:val="19"/>
          <w:sz w:val="19"/>
          <w:szCs w:val="19"/>
        </w:rPr>
        <w:t>理时，即使是一对相互矛盾、截然对立的命题，也都可以各自合乎逻辑的反证出能够自圆</w:t>
      </w:r>
      <w:r>
        <w:rPr>
          <w:rFonts w:ascii="宋体" w:hAnsi="宋体" w:eastAsia="宋体" w:cs="宋体"/>
          <w:spacing w:val="18"/>
          <w:sz w:val="19"/>
          <w:szCs w:val="19"/>
        </w:rPr>
        <w:t>其说的结论，他将这种相互矛盾却均能自圆其说的对称命题，称之为二律背反。</w:t>
      </w:r>
    </w:p>
    <w:p w14:paraId="52552DB2">
      <w:pPr>
        <w:spacing w:before="187" w:line="229" w:lineRule="auto"/>
        <w:rPr>
          <w:rFonts w:ascii="宋体" w:hAnsi="宋体" w:eastAsia="宋体" w:cs="宋体"/>
          <w:sz w:val="19"/>
          <w:szCs w:val="19"/>
        </w:rPr>
      </w:pPr>
      <w:r>
        <w:rPr>
          <w:rFonts w:ascii="宋体" w:hAnsi="宋体" w:eastAsia="宋体" w:cs="宋体"/>
          <w:spacing w:val="9"/>
          <w:sz w:val="19"/>
          <w:szCs w:val="19"/>
        </w:rPr>
        <w:t>康德的问题在于：</w:t>
      </w:r>
    </w:p>
    <w:p w14:paraId="5D01C185">
      <w:pPr>
        <w:spacing w:line="229" w:lineRule="auto"/>
        <w:rPr>
          <w:rFonts w:ascii="宋体" w:hAnsi="宋体" w:eastAsia="宋体" w:cs="宋体"/>
          <w:sz w:val="19"/>
          <w:szCs w:val="19"/>
        </w:rPr>
        <w:sectPr>
          <w:headerReference r:id="rId223" w:type="default"/>
          <w:footerReference r:id="rId224" w:type="default"/>
          <w:pgSz w:w="10488" w:h="14743"/>
          <w:pgMar w:top="975" w:right="1107" w:bottom="1073" w:left="1122" w:header="698" w:footer="902" w:gutter="0"/>
          <w:cols w:space="720" w:num="1"/>
        </w:sectPr>
      </w:pPr>
    </w:p>
    <w:p w14:paraId="0FE83755">
      <w:pPr>
        <w:spacing w:before="258"/>
        <w:ind w:left="14" w:right="90"/>
        <w:rPr>
          <w:rFonts w:ascii="宋体" w:hAnsi="宋体" w:eastAsia="宋体" w:cs="宋体"/>
          <w:sz w:val="19"/>
          <w:szCs w:val="19"/>
        </w:rPr>
      </w:pPr>
      <w:r>
        <w:rPr>
          <w:rFonts w:ascii="宋体" w:hAnsi="宋体" w:eastAsia="宋体" w:cs="宋体"/>
          <w:spacing w:val="15"/>
          <w:sz w:val="19"/>
          <w:szCs w:val="19"/>
        </w:rPr>
        <w:t>①他用来举例的四组二律背反，其实是四组悖论的推理结论，</w:t>
      </w:r>
      <w:r>
        <w:rPr>
          <w:rFonts w:ascii="宋体" w:hAnsi="宋体" w:eastAsia="宋体" w:cs="宋体"/>
          <w:spacing w:val="71"/>
          <w:sz w:val="19"/>
          <w:szCs w:val="19"/>
        </w:rPr>
        <w:t xml:space="preserve"> </w:t>
      </w:r>
      <w:r>
        <w:rPr>
          <w:rFonts w:ascii="宋体" w:hAnsi="宋体" w:eastAsia="宋体" w:cs="宋体"/>
          <w:spacing w:val="15"/>
          <w:sz w:val="19"/>
          <w:szCs w:val="19"/>
        </w:rPr>
        <w:t>他没有把二律背反背后的那个悖论的命题给倒推出来。</w:t>
      </w:r>
    </w:p>
    <w:p w14:paraId="120E1ACF">
      <w:pPr>
        <w:spacing w:before="245" w:line="241" w:lineRule="auto"/>
        <w:ind w:left="21" w:right="92" w:hanging="9"/>
        <w:rPr>
          <w:rFonts w:ascii="宋体" w:hAnsi="宋体" w:eastAsia="宋体" w:cs="宋体"/>
          <w:sz w:val="19"/>
          <w:szCs w:val="19"/>
        </w:rPr>
      </w:pPr>
      <w:r>
        <w:rPr>
          <w:rFonts w:ascii="宋体" w:hAnsi="宋体" w:eastAsia="宋体" w:cs="宋体"/>
          <w:spacing w:val="19"/>
          <w:sz w:val="19"/>
          <w:szCs w:val="19"/>
        </w:rPr>
        <w:t>②因为二律背反的本质是悖论，所以二律背反的成因不是因为推理内容的绝对无条件，而</w:t>
      </w:r>
      <w:r>
        <w:rPr>
          <w:rFonts w:ascii="宋体" w:hAnsi="宋体" w:eastAsia="宋体" w:cs="宋体"/>
          <w:spacing w:val="13"/>
          <w:sz w:val="19"/>
          <w:szCs w:val="19"/>
        </w:rPr>
        <w:t>是因为推理内容中隐含了相互矛盾。（60 页）</w:t>
      </w:r>
    </w:p>
    <w:p w14:paraId="3981FF1C">
      <w:pPr>
        <w:spacing w:before="240" w:line="229" w:lineRule="auto"/>
        <w:ind w:left="62"/>
        <w:rPr>
          <w:rFonts w:ascii="宋体" w:hAnsi="宋体" w:eastAsia="宋体" w:cs="宋体"/>
          <w:sz w:val="19"/>
          <w:szCs w:val="19"/>
        </w:rPr>
      </w:pPr>
      <w:r>
        <w:rPr>
          <w:rFonts w:ascii="宋体" w:hAnsi="宋体" w:eastAsia="宋体" w:cs="宋体"/>
          <w:spacing w:val="3"/>
          <w:sz w:val="19"/>
          <w:szCs w:val="19"/>
        </w:rPr>
        <w:t>以上帝悖论为例：</w:t>
      </w:r>
    </w:p>
    <w:p w14:paraId="317ED867">
      <w:pPr>
        <w:spacing w:before="233" w:line="229" w:lineRule="auto"/>
        <w:ind w:left="17"/>
        <w:rPr>
          <w:rFonts w:ascii="宋体" w:hAnsi="宋体" w:eastAsia="宋体" w:cs="宋体"/>
          <w:sz w:val="19"/>
          <w:szCs w:val="19"/>
        </w:rPr>
      </w:pPr>
      <w:r>
        <w:rPr>
          <w:rFonts w:ascii="宋体" w:hAnsi="宋体" w:eastAsia="宋体" w:cs="宋体"/>
          <w:spacing w:val="16"/>
          <w:sz w:val="19"/>
          <w:szCs w:val="19"/>
        </w:rPr>
        <w:t>上帝悖论：如果上帝是全能的，那么上帝能否制造出一</w:t>
      </w:r>
      <w:r>
        <w:rPr>
          <w:rFonts w:ascii="宋体" w:hAnsi="宋体" w:eastAsia="宋体" w:cs="宋体"/>
          <w:spacing w:val="15"/>
          <w:sz w:val="19"/>
          <w:szCs w:val="19"/>
        </w:rPr>
        <w:t>块他举不起来的石头？</w:t>
      </w:r>
    </w:p>
    <w:p w14:paraId="0AA3E61C">
      <w:pPr>
        <w:spacing w:before="236" w:line="229" w:lineRule="auto"/>
        <w:ind w:left="24"/>
        <w:rPr>
          <w:rFonts w:ascii="宋体" w:hAnsi="宋体" w:eastAsia="宋体" w:cs="宋体"/>
          <w:sz w:val="19"/>
          <w:szCs w:val="19"/>
        </w:rPr>
      </w:pPr>
      <w:r>
        <w:rPr>
          <w:rFonts w:ascii="宋体" w:hAnsi="宋体" w:eastAsia="宋体" w:cs="宋体"/>
          <w:spacing w:val="18"/>
          <w:sz w:val="19"/>
          <w:szCs w:val="19"/>
        </w:rPr>
        <w:t>正题：全能的上帝能够制造出一块他举不起来的石头</w:t>
      </w:r>
    </w:p>
    <w:p w14:paraId="457E50C0">
      <w:pPr>
        <w:spacing w:before="245" w:line="269" w:lineRule="auto"/>
        <w:ind w:left="25" w:right="87" w:hanging="10"/>
        <w:rPr>
          <w:rFonts w:ascii="宋体" w:hAnsi="宋体" w:eastAsia="宋体" w:cs="宋体"/>
          <w:sz w:val="19"/>
          <w:szCs w:val="19"/>
        </w:rPr>
      </w:pPr>
      <w:r>
        <w:rPr>
          <w:rFonts w:ascii="宋体" w:hAnsi="宋体" w:eastAsia="宋体" w:cs="宋体"/>
          <w:spacing w:val="19"/>
          <w:sz w:val="19"/>
          <w:szCs w:val="19"/>
        </w:rPr>
        <w:t>证明：假设全能的上帝不能制造出一块他举不起来的石头，但因为上帝是全能的，所以上</w:t>
      </w:r>
      <w:r>
        <w:rPr>
          <w:rFonts w:ascii="宋体" w:hAnsi="宋体" w:eastAsia="宋体" w:cs="宋体"/>
          <w:spacing w:val="15"/>
          <w:sz w:val="19"/>
          <w:szCs w:val="19"/>
        </w:rPr>
        <w:t>帝能够制造出一块他举不起来的石头。</w:t>
      </w:r>
    </w:p>
    <w:p w14:paraId="778CB8F3">
      <w:pPr>
        <w:spacing w:before="180" w:line="229" w:lineRule="auto"/>
        <w:ind w:left="16"/>
        <w:rPr>
          <w:rFonts w:ascii="宋体" w:hAnsi="宋体" w:eastAsia="宋体" w:cs="宋体"/>
          <w:sz w:val="19"/>
          <w:szCs w:val="19"/>
        </w:rPr>
      </w:pPr>
      <w:r>
        <w:rPr>
          <w:rFonts w:ascii="宋体" w:hAnsi="宋体" w:eastAsia="宋体" w:cs="宋体"/>
          <w:spacing w:val="18"/>
          <w:sz w:val="19"/>
          <w:szCs w:val="19"/>
        </w:rPr>
        <w:t>反题：全能的上帝不能制造出一块他举不起来的石头</w:t>
      </w:r>
    </w:p>
    <w:p w14:paraId="0AE39357">
      <w:pPr>
        <w:spacing w:before="245" w:line="268" w:lineRule="auto"/>
        <w:ind w:left="25" w:right="87" w:hanging="10"/>
        <w:rPr>
          <w:rFonts w:ascii="宋体" w:hAnsi="宋体" w:eastAsia="宋体" w:cs="宋体"/>
          <w:sz w:val="19"/>
          <w:szCs w:val="19"/>
        </w:rPr>
      </w:pPr>
      <w:r>
        <w:rPr>
          <w:rFonts w:ascii="宋体" w:hAnsi="宋体" w:eastAsia="宋体" w:cs="宋体"/>
          <w:spacing w:val="19"/>
          <w:sz w:val="19"/>
          <w:szCs w:val="19"/>
        </w:rPr>
        <w:t>证明：假设全能的上帝能够制造出一块他举不起来的石头，但因为上帝是全能的，所以上</w:t>
      </w:r>
      <w:r>
        <w:rPr>
          <w:rFonts w:ascii="宋体" w:hAnsi="宋体" w:eastAsia="宋体" w:cs="宋体"/>
          <w:spacing w:val="15"/>
          <w:sz w:val="19"/>
          <w:szCs w:val="19"/>
        </w:rPr>
        <w:t>帝不能制造出一块他举不起来的石头。</w:t>
      </w:r>
    </w:p>
    <w:p w14:paraId="56638230">
      <w:pPr>
        <w:pStyle w:val="2"/>
        <w:spacing w:line="296" w:lineRule="auto"/>
      </w:pPr>
    </w:p>
    <w:p w14:paraId="5C0870D0">
      <w:pPr>
        <w:pStyle w:val="2"/>
        <w:spacing w:line="297" w:lineRule="auto"/>
      </w:pPr>
    </w:p>
    <w:p w14:paraId="01358893">
      <w:pPr>
        <w:spacing w:before="62" w:line="232" w:lineRule="auto"/>
        <w:ind w:left="27"/>
        <w:rPr>
          <w:rFonts w:ascii="仿宋" w:hAnsi="仿宋" w:eastAsia="仿宋" w:cs="仿宋"/>
          <w:sz w:val="19"/>
          <w:szCs w:val="19"/>
        </w:rPr>
      </w:pPr>
      <w:r>
        <w:rPr>
          <w:rFonts w:ascii="宋体" w:hAnsi="宋体" w:eastAsia="宋体" w:cs="宋体"/>
          <w:spacing w:val="10"/>
          <w:sz w:val="19"/>
          <w:szCs w:val="19"/>
        </w:rPr>
        <w:t>《纯粹理性批判》：</w:t>
      </w:r>
      <w:r>
        <w:rPr>
          <w:rFonts w:ascii="宋体" w:hAnsi="宋体" w:eastAsia="宋体" w:cs="宋体"/>
          <w:spacing w:val="-6"/>
          <w:sz w:val="19"/>
          <w:szCs w:val="19"/>
        </w:rPr>
        <w:t xml:space="preserve"> </w:t>
      </w:r>
      <w:r>
        <w:rPr>
          <w:rFonts w:ascii="仿宋" w:hAnsi="仿宋" w:eastAsia="仿宋" w:cs="仿宋"/>
          <w:spacing w:val="10"/>
          <w:sz w:val="19"/>
          <w:szCs w:val="19"/>
        </w:rPr>
        <w:t>先验理念的第四个冲突：</w:t>
      </w:r>
    </w:p>
    <w:p w14:paraId="6F3DB12C">
      <w:pPr>
        <w:spacing w:before="241" w:line="262" w:lineRule="auto"/>
        <w:ind w:left="31" w:right="87"/>
        <w:rPr>
          <w:rFonts w:ascii="仿宋" w:hAnsi="仿宋" w:eastAsia="仿宋" w:cs="仿宋"/>
          <w:sz w:val="19"/>
          <w:szCs w:val="19"/>
        </w:rPr>
      </w:pPr>
      <w:r>
        <w:rPr>
          <w:rFonts w:ascii="仿宋" w:hAnsi="仿宋" w:eastAsia="仿宋" w:cs="仿宋"/>
          <w:spacing w:val="19"/>
          <w:sz w:val="19"/>
          <w:szCs w:val="19"/>
        </w:rPr>
        <w:t>正题：世界上应有某种要么作为世界的一部分、要么作为世界的原因而存在的绝对</w:t>
      </w:r>
      <w:r>
        <w:rPr>
          <w:rFonts w:ascii="仿宋" w:hAnsi="仿宋" w:eastAsia="仿宋" w:cs="仿宋"/>
          <w:spacing w:val="18"/>
          <w:sz w:val="19"/>
          <w:szCs w:val="19"/>
        </w:rPr>
        <w:t>必然的</w:t>
      </w:r>
      <w:r>
        <w:rPr>
          <w:rFonts w:ascii="仿宋" w:hAnsi="仿宋" w:eastAsia="仿宋" w:cs="仿宋"/>
          <w:spacing w:val="4"/>
          <w:sz w:val="19"/>
          <w:szCs w:val="19"/>
        </w:rPr>
        <w:t>存在者。</w:t>
      </w:r>
    </w:p>
    <w:p w14:paraId="347AEC5A">
      <w:pPr>
        <w:spacing w:before="204" w:line="247" w:lineRule="auto"/>
        <w:ind w:left="35" w:right="88" w:hanging="8"/>
        <w:rPr>
          <w:rFonts w:ascii="仿宋" w:hAnsi="仿宋" w:eastAsia="仿宋" w:cs="仿宋"/>
          <w:sz w:val="9"/>
          <w:szCs w:val="9"/>
        </w:rPr>
      </w:pPr>
      <w:r>
        <w:rPr>
          <w:rFonts w:ascii="仿宋" w:hAnsi="仿宋" w:eastAsia="仿宋" w:cs="仿宋"/>
          <w:spacing w:val="18"/>
          <w:sz w:val="19"/>
          <w:szCs w:val="19"/>
        </w:rPr>
        <w:t>反题：任何地方，不论是在世界之中，还是在世界之外作为世界的原因，</w:t>
      </w:r>
      <w:r>
        <w:rPr>
          <w:rFonts w:ascii="仿宋" w:hAnsi="仿宋" w:eastAsia="仿宋" w:cs="仿宋"/>
          <w:spacing w:val="-54"/>
          <w:sz w:val="19"/>
          <w:szCs w:val="19"/>
        </w:rPr>
        <w:t xml:space="preserve"> </w:t>
      </w:r>
      <w:r>
        <w:rPr>
          <w:rFonts w:ascii="仿宋" w:hAnsi="仿宋" w:eastAsia="仿宋" w:cs="仿宋"/>
          <w:spacing w:val="18"/>
          <w:sz w:val="19"/>
          <w:szCs w:val="19"/>
        </w:rPr>
        <w:t>都不实存有</w:t>
      </w:r>
      <w:r>
        <w:rPr>
          <w:rFonts w:ascii="仿宋" w:hAnsi="仿宋" w:eastAsia="仿宋" w:cs="仿宋"/>
          <w:spacing w:val="17"/>
          <w:sz w:val="19"/>
          <w:szCs w:val="19"/>
        </w:rPr>
        <w:t>任何</w:t>
      </w:r>
      <w:r>
        <w:rPr>
          <w:rFonts w:ascii="仿宋" w:hAnsi="仿宋" w:eastAsia="仿宋" w:cs="仿宋"/>
          <w:spacing w:val="9"/>
          <w:sz w:val="19"/>
          <w:szCs w:val="19"/>
        </w:rPr>
        <w:t>绝对必然的存在者。</w:t>
      </w:r>
      <w:r>
        <w:rPr>
          <w:rFonts w:ascii="仿宋" w:hAnsi="仿宋" w:eastAsia="仿宋" w:cs="仿宋"/>
          <w:spacing w:val="-52"/>
          <w:sz w:val="19"/>
          <w:szCs w:val="19"/>
        </w:rPr>
        <w:t xml:space="preserve"> </w:t>
      </w:r>
      <w:r>
        <w:rPr>
          <w:rFonts w:ascii="仿宋" w:hAnsi="仿宋" w:eastAsia="仿宋" w:cs="仿宋"/>
          <w:spacing w:val="9"/>
          <w:position w:val="8"/>
          <w:sz w:val="9"/>
          <w:szCs w:val="9"/>
        </w:rPr>
        <w:t>[1]</w:t>
      </w:r>
    </w:p>
    <w:p w14:paraId="764A44B7">
      <w:pPr>
        <w:spacing w:before="225" w:line="229" w:lineRule="auto"/>
        <w:ind w:left="14"/>
        <w:rPr>
          <w:rFonts w:ascii="宋体" w:hAnsi="宋体" w:eastAsia="宋体" w:cs="宋体"/>
          <w:sz w:val="19"/>
          <w:szCs w:val="19"/>
        </w:rPr>
      </w:pPr>
      <w:r>
        <w:rPr>
          <w:rFonts w:ascii="宋体" w:hAnsi="宋体" w:eastAsia="宋体" w:cs="宋体"/>
          <w:spacing w:val="17"/>
          <w:sz w:val="19"/>
          <w:szCs w:val="19"/>
        </w:rPr>
        <w:t>命题：如果事物必然有原因，那么是否有第一原因？</w:t>
      </w:r>
    </w:p>
    <w:p w14:paraId="45A7F999">
      <w:pPr>
        <w:spacing w:before="247" w:line="268" w:lineRule="auto"/>
        <w:ind w:left="22" w:right="87"/>
        <w:jc w:val="both"/>
        <w:rPr>
          <w:rFonts w:ascii="宋体" w:hAnsi="宋体" w:eastAsia="宋体" w:cs="宋体"/>
          <w:sz w:val="19"/>
          <w:szCs w:val="19"/>
        </w:rPr>
      </w:pPr>
      <w:r>
        <w:rPr>
          <w:rFonts w:ascii="宋体" w:hAnsi="宋体" w:eastAsia="宋体" w:cs="宋体"/>
          <w:spacing w:val="19"/>
          <w:sz w:val="19"/>
          <w:szCs w:val="19"/>
        </w:rPr>
        <w:t>如果事物必然有原因，对原因的追溯就会追溯到第一个原因，因此宇宙有第一原因。但第一原因作为事物也必然有原因，继续对原因进行追溯就会无限的向上追溯，因此宇宙无第</w:t>
      </w:r>
      <w:r>
        <w:rPr>
          <w:rFonts w:ascii="宋体" w:hAnsi="宋体" w:eastAsia="宋体" w:cs="宋体"/>
          <w:spacing w:val="1"/>
          <w:sz w:val="19"/>
          <w:szCs w:val="19"/>
        </w:rPr>
        <w:t>一原因。</w:t>
      </w:r>
    </w:p>
    <w:p w14:paraId="746A58C9">
      <w:pPr>
        <w:spacing w:before="187" w:line="270" w:lineRule="auto"/>
        <w:ind w:left="48" w:right="300" w:hanging="32"/>
        <w:rPr>
          <w:rFonts w:ascii="宋体" w:hAnsi="宋体" w:eastAsia="宋体" w:cs="宋体"/>
          <w:sz w:val="19"/>
          <w:szCs w:val="19"/>
        </w:rPr>
      </w:pPr>
      <w:r>
        <w:rPr>
          <w:rFonts w:ascii="宋体" w:hAnsi="宋体" w:eastAsia="宋体" w:cs="宋体"/>
          <w:spacing w:val="19"/>
          <w:sz w:val="19"/>
          <w:szCs w:val="19"/>
        </w:rPr>
        <w:t>这个悖论的推理内容中隐藏了矛盾，即有限追溯和无限追溯，而有限与无限是相互矛盾</w:t>
      </w:r>
      <w:r>
        <w:rPr>
          <w:rFonts w:ascii="宋体" w:hAnsi="宋体" w:eastAsia="宋体" w:cs="宋体"/>
          <w:spacing w:val="-12"/>
          <w:sz w:val="19"/>
          <w:szCs w:val="19"/>
        </w:rPr>
        <w:t>的。</w:t>
      </w:r>
    </w:p>
    <w:p w14:paraId="65E04165">
      <w:pPr>
        <w:spacing w:before="178" w:line="229" w:lineRule="auto"/>
        <w:ind w:left="16"/>
        <w:rPr>
          <w:rFonts w:ascii="宋体" w:hAnsi="宋体" w:eastAsia="宋体" w:cs="宋体"/>
          <w:sz w:val="19"/>
          <w:szCs w:val="19"/>
        </w:rPr>
      </w:pPr>
      <w:r>
        <w:rPr>
          <w:rFonts w:ascii="宋体" w:hAnsi="宋体" w:eastAsia="宋体" w:cs="宋体"/>
          <w:spacing w:val="18"/>
          <w:sz w:val="19"/>
          <w:szCs w:val="19"/>
        </w:rPr>
        <w:t>有限追溯：对原因的追溯就会追溯到第一个原因</w:t>
      </w:r>
    </w:p>
    <w:p w14:paraId="0B888C81">
      <w:pPr>
        <w:spacing w:before="245" w:line="268" w:lineRule="auto"/>
        <w:ind w:left="15" w:right="100" w:firstLine="21"/>
        <w:rPr>
          <w:rFonts w:ascii="宋体" w:hAnsi="宋体" w:eastAsia="宋体" w:cs="宋体"/>
          <w:sz w:val="19"/>
          <w:szCs w:val="19"/>
        </w:rPr>
      </w:pPr>
      <w:r>
        <w:rPr>
          <w:rFonts w:ascii="宋体" w:hAnsi="宋体" w:eastAsia="宋体" w:cs="宋体"/>
          <w:spacing w:val="14"/>
          <w:sz w:val="19"/>
          <w:szCs w:val="19"/>
        </w:rPr>
        <w:t>（“有限</w:t>
      </w:r>
      <w:r>
        <w:rPr>
          <w:rFonts w:ascii="宋体" w:hAnsi="宋体" w:eastAsia="宋体" w:cs="宋体"/>
          <w:spacing w:val="-19"/>
          <w:sz w:val="19"/>
          <w:szCs w:val="19"/>
        </w:rPr>
        <w:t xml:space="preserve"> </w:t>
      </w:r>
      <w:r>
        <w:rPr>
          <w:rFonts w:ascii="宋体" w:hAnsi="宋体" w:eastAsia="宋体" w:cs="宋体"/>
          <w:spacing w:val="14"/>
          <w:sz w:val="19"/>
          <w:szCs w:val="19"/>
        </w:rPr>
        <w:t>”被隐藏了，准确的讲， 完整的推理过程应该是：对</w:t>
      </w:r>
      <w:r>
        <w:rPr>
          <w:rFonts w:ascii="宋体" w:hAnsi="宋体" w:eastAsia="宋体" w:cs="宋体"/>
          <w:spacing w:val="13"/>
          <w:sz w:val="19"/>
          <w:szCs w:val="19"/>
        </w:rPr>
        <w:t>原因的有限追溯就会追溯到</w:t>
      </w:r>
      <w:r>
        <w:rPr>
          <w:rFonts w:ascii="宋体" w:hAnsi="宋体" w:eastAsia="宋体" w:cs="宋体"/>
          <w:spacing w:val="10"/>
          <w:sz w:val="19"/>
          <w:szCs w:val="19"/>
        </w:rPr>
        <w:t>第一个原因）</w:t>
      </w:r>
    </w:p>
    <w:p w14:paraId="4C2CE946">
      <w:pPr>
        <w:spacing w:before="191" w:line="462" w:lineRule="auto"/>
        <w:ind w:left="35" w:right="3458" w:hanging="18"/>
        <w:rPr>
          <w:rFonts w:ascii="宋体" w:hAnsi="宋体" w:eastAsia="宋体" w:cs="宋体"/>
          <w:sz w:val="19"/>
          <w:szCs w:val="19"/>
        </w:rPr>
      </w:pPr>
      <w:r>
        <w:pict>
          <v:shape id="_x0000_s1061" o:spid="_x0000_s1061" style="position:absolute;left:0pt;margin-left:0pt;margin-top:64.45pt;height:0.1pt;width:144.1pt;z-index:251696128;mso-width-relative:page;mso-height-relative:page;" filled="f" stroked="t" coordsize="2882,2" path="m0,0l2880,0e">
            <v:fill on="f" focussize="0,0"/>
            <v:stroke weight="0.06pt" color="#000000" miterlimit="10" joinstyle="bevel" endcap="square"/>
            <v:imagedata o:title=""/>
            <o:lock v:ext="edit"/>
          </v:shape>
        </w:pict>
      </w:r>
      <w:r>
        <w:rPr>
          <w:rFonts w:ascii="宋体" w:hAnsi="宋体" w:eastAsia="宋体" w:cs="宋体"/>
          <w:spacing w:val="18"/>
          <w:sz w:val="19"/>
          <w:szCs w:val="19"/>
        </w:rPr>
        <w:t>无限追溯：继续对原因进行追溯就会无限的向上追溯</w:t>
      </w:r>
      <w:r>
        <w:rPr>
          <w:rFonts w:ascii="宋体" w:hAnsi="宋体" w:eastAsia="宋体" w:cs="宋体"/>
          <w:spacing w:val="6"/>
          <w:sz w:val="19"/>
          <w:szCs w:val="19"/>
        </w:rPr>
        <w:t>（超越了有限追溯，</w:t>
      </w:r>
      <w:r>
        <w:rPr>
          <w:rFonts w:ascii="宋体" w:hAnsi="宋体" w:eastAsia="宋体" w:cs="宋体"/>
          <w:spacing w:val="98"/>
          <w:sz w:val="19"/>
          <w:szCs w:val="19"/>
        </w:rPr>
        <w:t xml:space="preserve"> </w:t>
      </w:r>
      <w:r>
        <w:rPr>
          <w:rFonts w:ascii="宋体" w:hAnsi="宋体" w:eastAsia="宋体" w:cs="宋体"/>
          <w:spacing w:val="6"/>
          <w:sz w:val="19"/>
          <w:szCs w:val="19"/>
        </w:rPr>
        <w:t>自然就是无限追溯了）</w:t>
      </w:r>
    </w:p>
    <w:p w14:paraId="32732874">
      <w:pPr>
        <w:spacing w:before="283" w:line="177" w:lineRule="exact"/>
        <w:ind w:left="15"/>
        <w:rPr>
          <w:rFonts w:ascii="宋体" w:hAnsi="宋体" w:eastAsia="宋体" w:cs="宋体"/>
          <w:sz w:val="13"/>
          <w:szCs w:val="13"/>
        </w:rPr>
      </w:pPr>
      <w:r>
        <w:rPr>
          <w:rFonts w:ascii="Tahoma" w:hAnsi="Tahoma" w:eastAsia="Tahoma" w:cs="Tahoma"/>
          <w:spacing w:val="9"/>
          <w:position w:val="4"/>
          <w:sz w:val="9"/>
          <w:szCs w:val="9"/>
        </w:rPr>
        <w:t xml:space="preserve">[1]       </w:t>
      </w:r>
      <w:r>
        <w:rPr>
          <w:rFonts w:ascii="宋体" w:hAnsi="宋体" w:eastAsia="宋体" w:cs="宋体"/>
          <w:spacing w:val="9"/>
          <w:position w:val="1"/>
          <w:sz w:val="13"/>
          <w:szCs w:val="13"/>
        </w:rPr>
        <w:t>[德]康德：《纯粹理性批判》 ，邓晓芒译，人民出版社，201</w:t>
      </w:r>
      <w:r>
        <w:rPr>
          <w:rFonts w:ascii="宋体" w:hAnsi="宋体" w:eastAsia="宋体" w:cs="宋体"/>
          <w:spacing w:val="8"/>
          <w:position w:val="1"/>
          <w:sz w:val="13"/>
          <w:szCs w:val="13"/>
        </w:rPr>
        <w:t>7，第 290 页。</w:t>
      </w:r>
    </w:p>
    <w:p w14:paraId="593D9C25">
      <w:pPr>
        <w:spacing w:line="177" w:lineRule="exact"/>
        <w:rPr>
          <w:rFonts w:ascii="宋体" w:hAnsi="宋体" w:eastAsia="宋体" w:cs="宋体"/>
          <w:sz w:val="13"/>
          <w:szCs w:val="13"/>
        </w:rPr>
        <w:sectPr>
          <w:headerReference r:id="rId225" w:type="default"/>
          <w:footerReference r:id="rId226" w:type="default"/>
          <w:pgSz w:w="10488" w:h="14743"/>
          <w:pgMar w:top="975" w:right="1110" w:bottom="1073" w:left="1107" w:header="698" w:footer="902" w:gutter="0"/>
          <w:cols w:space="720" w:num="1"/>
        </w:sectPr>
      </w:pPr>
    </w:p>
    <w:p w14:paraId="18BCCEE7">
      <w:pPr>
        <w:pStyle w:val="2"/>
        <w:spacing w:line="326" w:lineRule="auto"/>
      </w:pPr>
    </w:p>
    <w:p w14:paraId="4AEC0113">
      <w:pPr>
        <w:pStyle w:val="2"/>
        <w:spacing w:line="327" w:lineRule="auto"/>
      </w:pPr>
    </w:p>
    <w:p w14:paraId="394836EA">
      <w:pPr>
        <w:spacing w:before="62" w:line="229" w:lineRule="auto"/>
        <w:ind w:left="22"/>
        <w:rPr>
          <w:rFonts w:ascii="宋体" w:hAnsi="宋体" w:eastAsia="宋体" w:cs="宋体"/>
          <w:sz w:val="19"/>
          <w:szCs w:val="19"/>
        </w:rPr>
      </w:pPr>
      <w:r>
        <w:rPr>
          <w:rFonts w:ascii="宋体" w:hAnsi="宋体" w:eastAsia="宋体" w:cs="宋体"/>
          <w:spacing w:val="12"/>
          <w:sz w:val="19"/>
          <w:szCs w:val="19"/>
        </w:rPr>
        <w:t>二律背反的四个命题中，</w:t>
      </w:r>
      <w:r>
        <w:rPr>
          <w:rFonts w:ascii="宋体" w:hAnsi="宋体" w:eastAsia="宋体" w:cs="宋体"/>
          <w:spacing w:val="-19"/>
          <w:sz w:val="19"/>
          <w:szCs w:val="19"/>
        </w:rPr>
        <w:t xml:space="preserve"> </w:t>
      </w:r>
      <w:r>
        <w:rPr>
          <w:rFonts w:ascii="宋体" w:hAnsi="宋体" w:eastAsia="宋体" w:cs="宋体"/>
          <w:spacing w:val="12"/>
          <w:sz w:val="19"/>
          <w:szCs w:val="19"/>
        </w:rPr>
        <w:t>1、3、4</w:t>
      </w:r>
      <w:r>
        <w:rPr>
          <w:rFonts w:ascii="宋体" w:hAnsi="宋体" w:eastAsia="宋体" w:cs="宋体"/>
          <w:spacing w:val="-20"/>
          <w:sz w:val="19"/>
          <w:szCs w:val="19"/>
        </w:rPr>
        <w:t xml:space="preserve"> </w:t>
      </w:r>
      <w:r>
        <w:rPr>
          <w:rFonts w:ascii="宋体" w:hAnsi="宋体" w:eastAsia="宋体" w:cs="宋体"/>
          <w:spacing w:val="12"/>
          <w:sz w:val="19"/>
          <w:szCs w:val="19"/>
        </w:rPr>
        <w:t>源于同一组悖论。</w:t>
      </w:r>
    </w:p>
    <w:p w14:paraId="66F2B1AA">
      <w:pPr>
        <w:spacing w:before="239" w:line="232" w:lineRule="auto"/>
        <w:ind w:left="27"/>
        <w:rPr>
          <w:rFonts w:ascii="仿宋" w:hAnsi="仿宋" w:eastAsia="仿宋" w:cs="仿宋"/>
          <w:sz w:val="19"/>
          <w:szCs w:val="19"/>
        </w:rPr>
      </w:pPr>
      <w:r>
        <w:rPr>
          <w:rFonts w:ascii="宋体" w:hAnsi="宋体" w:eastAsia="宋体" w:cs="宋体"/>
          <w:spacing w:val="10"/>
          <w:sz w:val="19"/>
          <w:szCs w:val="19"/>
        </w:rPr>
        <w:t>《纯粹理性批判》：</w:t>
      </w:r>
      <w:r>
        <w:rPr>
          <w:rFonts w:ascii="宋体" w:hAnsi="宋体" w:eastAsia="宋体" w:cs="宋体"/>
          <w:spacing w:val="-6"/>
          <w:sz w:val="19"/>
          <w:szCs w:val="19"/>
        </w:rPr>
        <w:t xml:space="preserve"> </w:t>
      </w:r>
      <w:r>
        <w:rPr>
          <w:rFonts w:ascii="仿宋" w:hAnsi="仿宋" w:eastAsia="仿宋" w:cs="仿宋"/>
          <w:spacing w:val="10"/>
          <w:sz w:val="19"/>
          <w:szCs w:val="19"/>
        </w:rPr>
        <w:t>先验理念的第三个冲突：</w:t>
      </w:r>
    </w:p>
    <w:p w14:paraId="22B1D71B">
      <w:pPr>
        <w:spacing w:before="240" w:line="261" w:lineRule="auto"/>
        <w:ind w:left="26" w:right="107" w:firstLine="5"/>
        <w:rPr>
          <w:rFonts w:ascii="仿宋" w:hAnsi="仿宋" w:eastAsia="仿宋" w:cs="仿宋"/>
          <w:sz w:val="19"/>
          <w:szCs w:val="19"/>
        </w:rPr>
      </w:pPr>
      <w:r>
        <w:rPr>
          <w:rFonts w:ascii="仿宋" w:hAnsi="仿宋" w:eastAsia="仿宋" w:cs="仿宋"/>
          <w:spacing w:val="19"/>
          <w:sz w:val="19"/>
          <w:szCs w:val="19"/>
        </w:rPr>
        <w:t>正题：按照自然律的因果性并不是世界的全</w:t>
      </w:r>
      <w:r>
        <w:rPr>
          <w:rFonts w:ascii="仿宋" w:hAnsi="仿宋" w:eastAsia="仿宋" w:cs="仿宋"/>
          <w:spacing w:val="18"/>
          <w:sz w:val="19"/>
          <w:szCs w:val="19"/>
        </w:rPr>
        <w:t>部现象都可以由之导出的唯一因果性。为了解</w:t>
      </w:r>
      <w:r>
        <w:rPr>
          <w:rFonts w:ascii="仿宋" w:hAnsi="仿宋" w:eastAsia="仿宋" w:cs="仿宋"/>
          <w:spacing w:val="10"/>
          <w:sz w:val="19"/>
          <w:szCs w:val="19"/>
        </w:rPr>
        <w:t>释这些现象，</w:t>
      </w:r>
      <w:r>
        <w:rPr>
          <w:rFonts w:ascii="仿宋" w:hAnsi="仿宋" w:eastAsia="仿宋" w:cs="仿宋"/>
          <w:spacing w:val="-37"/>
          <w:sz w:val="19"/>
          <w:szCs w:val="19"/>
        </w:rPr>
        <w:t xml:space="preserve"> </w:t>
      </w:r>
      <w:r>
        <w:rPr>
          <w:rFonts w:ascii="仿宋" w:hAnsi="仿宋" w:eastAsia="仿宋" w:cs="仿宋"/>
          <w:spacing w:val="10"/>
          <w:sz w:val="19"/>
          <w:szCs w:val="19"/>
        </w:rPr>
        <w:t>还有必要假定一种由自 由而来的</w:t>
      </w:r>
      <w:r>
        <w:rPr>
          <w:rFonts w:ascii="仿宋" w:hAnsi="仿宋" w:eastAsia="仿宋" w:cs="仿宋"/>
          <w:spacing w:val="9"/>
          <w:sz w:val="19"/>
          <w:szCs w:val="19"/>
        </w:rPr>
        <w:t>因果性。</w:t>
      </w:r>
    </w:p>
    <w:p w14:paraId="01253049">
      <w:pPr>
        <w:spacing w:before="185" w:line="251" w:lineRule="exact"/>
        <w:ind w:left="27"/>
        <w:rPr>
          <w:rFonts w:ascii="仿宋" w:hAnsi="仿宋" w:eastAsia="仿宋" w:cs="仿宋"/>
          <w:sz w:val="9"/>
          <w:szCs w:val="9"/>
        </w:rPr>
      </w:pPr>
      <w:r>
        <w:rPr>
          <w:rFonts w:ascii="仿宋" w:hAnsi="仿宋" w:eastAsia="仿宋" w:cs="仿宋"/>
          <w:spacing w:val="13"/>
          <w:position w:val="1"/>
          <w:sz w:val="19"/>
          <w:szCs w:val="19"/>
        </w:rPr>
        <w:t>反题：</w:t>
      </w:r>
      <w:r>
        <w:rPr>
          <w:rFonts w:ascii="仿宋" w:hAnsi="仿宋" w:eastAsia="仿宋" w:cs="仿宋"/>
          <w:spacing w:val="-54"/>
          <w:position w:val="1"/>
          <w:sz w:val="19"/>
          <w:szCs w:val="19"/>
        </w:rPr>
        <w:t xml:space="preserve"> </w:t>
      </w:r>
      <w:r>
        <w:rPr>
          <w:rFonts w:ascii="仿宋" w:hAnsi="仿宋" w:eastAsia="仿宋" w:cs="仿宋"/>
          <w:spacing w:val="13"/>
          <w:position w:val="1"/>
          <w:sz w:val="19"/>
          <w:szCs w:val="19"/>
        </w:rPr>
        <w:t>没有什么自 由，相反，世界上一切东</w:t>
      </w:r>
      <w:r>
        <w:rPr>
          <w:rFonts w:ascii="仿宋" w:hAnsi="仿宋" w:eastAsia="仿宋" w:cs="仿宋"/>
          <w:spacing w:val="12"/>
          <w:position w:val="1"/>
          <w:sz w:val="19"/>
          <w:szCs w:val="19"/>
        </w:rPr>
        <w:t>西都只是按照自然律而发生的。</w:t>
      </w:r>
      <w:r>
        <w:rPr>
          <w:rFonts w:ascii="仿宋" w:hAnsi="仿宋" w:eastAsia="仿宋" w:cs="仿宋"/>
          <w:spacing w:val="-52"/>
          <w:position w:val="1"/>
          <w:sz w:val="19"/>
          <w:szCs w:val="19"/>
        </w:rPr>
        <w:t xml:space="preserve"> </w:t>
      </w:r>
      <w:r>
        <w:rPr>
          <w:rFonts w:ascii="仿宋" w:hAnsi="仿宋" w:eastAsia="仿宋" w:cs="仿宋"/>
          <w:spacing w:val="12"/>
          <w:position w:val="10"/>
          <w:sz w:val="9"/>
          <w:szCs w:val="9"/>
        </w:rPr>
        <w:t>[1]</w:t>
      </w:r>
    </w:p>
    <w:p w14:paraId="3C5BD01B">
      <w:pPr>
        <w:spacing w:before="230" w:line="229" w:lineRule="auto"/>
        <w:ind w:left="14"/>
        <w:rPr>
          <w:rFonts w:ascii="宋体" w:hAnsi="宋体" w:eastAsia="宋体" w:cs="宋体"/>
          <w:sz w:val="19"/>
          <w:szCs w:val="19"/>
        </w:rPr>
      </w:pPr>
      <w:r>
        <w:rPr>
          <w:rFonts w:ascii="宋体" w:hAnsi="宋体" w:eastAsia="宋体" w:cs="宋体"/>
          <w:spacing w:val="15"/>
          <w:sz w:val="19"/>
          <w:szCs w:val="19"/>
        </w:rPr>
        <w:t>命题：如果事物必然有原因，那么第一原因是否无</w:t>
      </w:r>
      <w:r>
        <w:rPr>
          <w:rFonts w:ascii="宋体" w:hAnsi="宋体" w:eastAsia="宋体" w:cs="宋体"/>
          <w:spacing w:val="14"/>
          <w:sz w:val="19"/>
          <w:szCs w:val="19"/>
        </w:rPr>
        <w:t>原因？</w:t>
      </w:r>
    </w:p>
    <w:p w14:paraId="2B1A1A93">
      <w:pPr>
        <w:spacing w:before="245" w:line="266" w:lineRule="auto"/>
        <w:ind w:left="12" w:right="159" w:firstLine="9"/>
        <w:rPr>
          <w:rFonts w:ascii="宋体" w:hAnsi="宋体" w:eastAsia="宋体" w:cs="宋体"/>
          <w:sz w:val="19"/>
          <w:szCs w:val="19"/>
        </w:rPr>
      </w:pPr>
      <w:r>
        <w:rPr>
          <w:rFonts w:ascii="宋体" w:hAnsi="宋体" w:eastAsia="宋体" w:cs="宋体"/>
          <w:spacing w:val="15"/>
          <w:sz w:val="19"/>
          <w:szCs w:val="19"/>
        </w:rPr>
        <w:t>如果事物必然有原因， 对原因的追溯就会追溯到第一</w:t>
      </w:r>
      <w:r>
        <w:rPr>
          <w:rFonts w:ascii="宋体" w:hAnsi="宋体" w:eastAsia="宋体" w:cs="宋体"/>
          <w:spacing w:val="14"/>
          <w:sz w:val="19"/>
          <w:szCs w:val="19"/>
        </w:rPr>
        <w:t>个原因，因此第一原因是无原因的。但第一原因作为事物也必然有原因， 因此第一原因是有原因</w:t>
      </w:r>
      <w:r>
        <w:rPr>
          <w:rFonts w:ascii="宋体" w:hAnsi="宋体" w:eastAsia="宋体" w:cs="宋体"/>
          <w:spacing w:val="13"/>
          <w:sz w:val="19"/>
          <w:szCs w:val="19"/>
        </w:rPr>
        <w:t>的。</w:t>
      </w:r>
    </w:p>
    <w:p w14:paraId="3CF59E69">
      <w:pPr>
        <w:spacing w:before="196" w:line="266" w:lineRule="auto"/>
        <w:ind w:left="46" w:right="93" w:hanging="30"/>
        <w:rPr>
          <w:rFonts w:ascii="宋体" w:hAnsi="宋体" w:eastAsia="宋体" w:cs="宋体"/>
          <w:sz w:val="19"/>
          <w:szCs w:val="19"/>
        </w:rPr>
      </w:pPr>
      <w:r>
        <w:rPr>
          <w:rFonts w:ascii="宋体" w:hAnsi="宋体" w:eastAsia="宋体" w:cs="宋体"/>
          <w:spacing w:val="19"/>
          <w:sz w:val="19"/>
          <w:szCs w:val="19"/>
        </w:rPr>
        <w:t>这组二律背反中所说的自由，指不受因果关系的约束，也即无原因的第一原因，因为无原</w:t>
      </w:r>
      <w:r>
        <w:rPr>
          <w:rFonts w:ascii="宋体" w:hAnsi="宋体" w:eastAsia="宋体" w:cs="宋体"/>
          <w:spacing w:val="13"/>
          <w:sz w:val="19"/>
          <w:szCs w:val="19"/>
        </w:rPr>
        <w:t>因，所以不受因果关系约束。</w:t>
      </w:r>
    </w:p>
    <w:p w14:paraId="49ABB876">
      <w:pPr>
        <w:spacing w:before="188" w:line="232" w:lineRule="auto"/>
        <w:ind w:left="27"/>
        <w:rPr>
          <w:rFonts w:ascii="仿宋" w:hAnsi="仿宋" w:eastAsia="仿宋" w:cs="仿宋"/>
          <w:sz w:val="19"/>
          <w:szCs w:val="19"/>
        </w:rPr>
      </w:pPr>
      <w:r>
        <w:rPr>
          <w:rFonts w:ascii="宋体" w:hAnsi="宋体" w:eastAsia="宋体" w:cs="宋体"/>
          <w:spacing w:val="10"/>
          <w:sz w:val="19"/>
          <w:szCs w:val="19"/>
        </w:rPr>
        <w:t>《纯粹理性批判》：</w:t>
      </w:r>
      <w:r>
        <w:rPr>
          <w:rFonts w:ascii="宋体" w:hAnsi="宋体" w:eastAsia="宋体" w:cs="宋体"/>
          <w:spacing w:val="-6"/>
          <w:sz w:val="19"/>
          <w:szCs w:val="19"/>
        </w:rPr>
        <w:t xml:space="preserve"> </w:t>
      </w:r>
      <w:r>
        <w:rPr>
          <w:rFonts w:ascii="仿宋" w:hAnsi="仿宋" w:eastAsia="仿宋" w:cs="仿宋"/>
          <w:spacing w:val="10"/>
          <w:sz w:val="19"/>
          <w:szCs w:val="19"/>
        </w:rPr>
        <w:t>先验理念的第一个冲突：</w:t>
      </w:r>
    </w:p>
    <w:p w14:paraId="365F616D">
      <w:pPr>
        <w:spacing w:before="231" w:line="229" w:lineRule="auto"/>
        <w:ind w:left="31"/>
        <w:rPr>
          <w:rFonts w:ascii="仿宋" w:hAnsi="仿宋" w:eastAsia="仿宋" w:cs="仿宋"/>
          <w:sz w:val="19"/>
          <w:szCs w:val="19"/>
        </w:rPr>
      </w:pPr>
      <w:r>
        <w:rPr>
          <w:rFonts w:ascii="仿宋" w:hAnsi="仿宋" w:eastAsia="仿宋" w:cs="仿宋"/>
          <w:spacing w:val="11"/>
          <w:sz w:val="19"/>
          <w:szCs w:val="19"/>
        </w:rPr>
        <w:t>正题：</w:t>
      </w:r>
      <w:r>
        <w:rPr>
          <w:rFonts w:ascii="仿宋" w:hAnsi="仿宋" w:eastAsia="仿宋" w:cs="仿宋"/>
          <w:spacing w:val="-32"/>
          <w:sz w:val="19"/>
          <w:szCs w:val="19"/>
        </w:rPr>
        <w:t xml:space="preserve"> </w:t>
      </w:r>
      <w:r>
        <w:rPr>
          <w:rFonts w:ascii="仿宋" w:hAnsi="仿宋" w:eastAsia="仿宋" w:cs="仿宋"/>
          <w:spacing w:val="11"/>
          <w:sz w:val="19"/>
          <w:szCs w:val="19"/>
        </w:rPr>
        <w:t>世界在时间中有一个开端， 在空间上也包含于边界之中。</w:t>
      </w:r>
    </w:p>
    <w:p w14:paraId="15AE7029">
      <w:pPr>
        <w:spacing w:before="232" w:line="229" w:lineRule="auto"/>
        <w:ind w:left="27"/>
        <w:rPr>
          <w:rFonts w:ascii="仿宋" w:hAnsi="仿宋" w:eastAsia="仿宋" w:cs="仿宋"/>
          <w:sz w:val="19"/>
          <w:szCs w:val="19"/>
        </w:rPr>
      </w:pPr>
      <w:r>
        <w:rPr>
          <w:rFonts w:ascii="仿宋" w:hAnsi="仿宋" w:eastAsia="仿宋" w:cs="仿宋"/>
          <w:spacing w:val="13"/>
          <w:sz w:val="19"/>
          <w:szCs w:val="19"/>
        </w:rPr>
        <w:t>反题：世界没有开端，</w:t>
      </w:r>
      <w:r>
        <w:rPr>
          <w:rFonts w:ascii="仿宋" w:hAnsi="仿宋" w:eastAsia="仿宋" w:cs="仿宋"/>
          <w:spacing w:val="-20"/>
          <w:sz w:val="19"/>
          <w:szCs w:val="19"/>
        </w:rPr>
        <w:t xml:space="preserve"> </w:t>
      </w:r>
      <w:r>
        <w:rPr>
          <w:rFonts w:ascii="仿宋" w:hAnsi="仿宋" w:eastAsia="仿宋" w:cs="仿宋"/>
          <w:spacing w:val="13"/>
          <w:sz w:val="19"/>
          <w:szCs w:val="19"/>
        </w:rPr>
        <w:t>在空间中也没有边界， 而是不论在时间还是空间方面都是无限的。</w:t>
      </w:r>
    </w:p>
    <w:p w14:paraId="6FFE40D5">
      <w:pPr>
        <w:spacing w:before="18" w:line="122" w:lineRule="exact"/>
        <w:ind w:left="38"/>
        <w:rPr>
          <w:rFonts w:ascii="仿宋" w:hAnsi="仿宋" w:eastAsia="仿宋" w:cs="仿宋"/>
          <w:sz w:val="9"/>
          <w:szCs w:val="9"/>
        </w:rPr>
      </w:pPr>
      <w:r>
        <w:rPr>
          <w:rFonts w:ascii="仿宋" w:hAnsi="仿宋" w:eastAsia="仿宋" w:cs="仿宋"/>
          <w:spacing w:val="-5"/>
          <w:sz w:val="9"/>
          <w:szCs w:val="9"/>
        </w:rPr>
        <w:t>[2]</w:t>
      </w:r>
    </w:p>
    <w:p w14:paraId="3AD105B9">
      <w:pPr>
        <w:pStyle w:val="2"/>
        <w:spacing w:line="309" w:lineRule="auto"/>
      </w:pPr>
    </w:p>
    <w:p w14:paraId="195B6B0E">
      <w:pPr>
        <w:spacing w:before="62" w:line="230" w:lineRule="auto"/>
        <w:ind w:left="14"/>
        <w:rPr>
          <w:rFonts w:ascii="宋体" w:hAnsi="宋体" w:eastAsia="宋体" w:cs="宋体"/>
          <w:sz w:val="19"/>
          <w:szCs w:val="19"/>
        </w:rPr>
      </w:pPr>
      <w:r>
        <w:rPr>
          <w:rFonts w:ascii="宋体" w:hAnsi="宋体" w:eastAsia="宋体" w:cs="宋体"/>
          <w:spacing w:val="15"/>
          <w:sz w:val="19"/>
          <w:szCs w:val="19"/>
        </w:rPr>
        <w:t>命题：如果事物必然有原因，那么时空是否是有限的？</w:t>
      </w:r>
    </w:p>
    <w:p w14:paraId="536AFB6D">
      <w:pPr>
        <w:spacing w:before="245" w:line="268" w:lineRule="auto"/>
        <w:ind w:left="24" w:right="90" w:hanging="2"/>
        <w:jc w:val="both"/>
        <w:rPr>
          <w:rFonts w:ascii="宋体" w:hAnsi="宋体" w:eastAsia="宋体" w:cs="宋体"/>
          <w:sz w:val="19"/>
          <w:szCs w:val="19"/>
        </w:rPr>
      </w:pPr>
      <w:r>
        <w:rPr>
          <w:rFonts w:ascii="宋体" w:hAnsi="宋体" w:eastAsia="宋体" w:cs="宋体"/>
          <w:spacing w:val="19"/>
          <w:sz w:val="19"/>
          <w:szCs w:val="19"/>
        </w:rPr>
        <w:t>如果事物必然有原因，对原因的追溯就会追溯到第一个原因，因此时空是有限的。但第一原因作为事物也必然有原因，继续对原因进行追溯就会无限的向上追溯，因此时空是无限</w:t>
      </w:r>
      <w:r>
        <w:rPr>
          <w:rFonts w:ascii="宋体" w:hAnsi="宋体" w:eastAsia="宋体" w:cs="宋体"/>
          <w:spacing w:val="-8"/>
          <w:sz w:val="19"/>
          <w:szCs w:val="19"/>
        </w:rPr>
        <w:t>的。</w:t>
      </w:r>
    </w:p>
    <w:p w14:paraId="777A4A24">
      <w:pPr>
        <w:pStyle w:val="2"/>
        <w:spacing w:line="246" w:lineRule="auto"/>
      </w:pPr>
    </w:p>
    <w:p w14:paraId="6B1EB909">
      <w:pPr>
        <w:pStyle w:val="2"/>
        <w:spacing w:line="246" w:lineRule="auto"/>
      </w:pPr>
    </w:p>
    <w:p w14:paraId="286DF2FF">
      <w:pPr>
        <w:pStyle w:val="2"/>
        <w:spacing w:line="246" w:lineRule="auto"/>
      </w:pPr>
    </w:p>
    <w:p w14:paraId="61401BF4">
      <w:pPr>
        <w:pStyle w:val="2"/>
        <w:spacing w:line="246" w:lineRule="auto"/>
      </w:pPr>
    </w:p>
    <w:p w14:paraId="2BBFA7FF">
      <w:pPr>
        <w:pStyle w:val="2"/>
        <w:spacing w:line="246" w:lineRule="auto"/>
      </w:pPr>
    </w:p>
    <w:p w14:paraId="40E0ACAF">
      <w:pPr>
        <w:pStyle w:val="2"/>
        <w:spacing w:line="246" w:lineRule="auto"/>
      </w:pPr>
    </w:p>
    <w:p w14:paraId="55C87CA6">
      <w:pPr>
        <w:pStyle w:val="2"/>
        <w:spacing w:line="246" w:lineRule="auto"/>
      </w:pPr>
    </w:p>
    <w:p w14:paraId="080B7A34">
      <w:pPr>
        <w:pStyle w:val="2"/>
        <w:spacing w:line="246" w:lineRule="auto"/>
      </w:pPr>
    </w:p>
    <w:p w14:paraId="4C2D4CE2">
      <w:pPr>
        <w:pStyle w:val="2"/>
        <w:spacing w:line="246" w:lineRule="auto"/>
      </w:pPr>
    </w:p>
    <w:p w14:paraId="3D6E50C3">
      <w:pPr>
        <w:pStyle w:val="2"/>
        <w:spacing w:line="246" w:lineRule="auto"/>
      </w:pPr>
    </w:p>
    <w:p w14:paraId="7429DF5F">
      <w:pPr>
        <w:pStyle w:val="2"/>
        <w:spacing w:line="246" w:lineRule="auto"/>
      </w:pPr>
    </w:p>
    <w:p w14:paraId="00167FAC">
      <w:pPr>
        <w:pStyle w:val="2"/>
        <w:spacing w:line="246" w:lineRule="auto"/>
      </w:pPr>
    </w:p>
    <w:p w14:paraId="3DE89F15">
      <w:pPr>
        <w:pStyle w:val="2"/>
        <w:spacing w:line="247" w:lineRule="auto"/>
      </w:pPr>
    </w:p>
    <w:p w14:paraId="6EE0464D">
      <w:pPr>
        <w:pStyle w:val="2"/>
        <w:spacing w:line="247" w:lineRule="auto"/>
      </w:pPr>
    </w:p>
    <w:p w14:paraId="25A13CB4">
      <w:pPr>
        <w:pStyle w:val="2"/>
        <w:spacing w:line="247" w:lineRule="auto"/>
      </w:pPr>
    </w:p>
    <w:p w14:paraId="085613D4">
      <w:pPr>
        <w:pStyle w:val="2"/>
        <w:spacing w:line="247" w:lineRule="auto"/>
      </w:pPr>
      <w:r>
        <w:pict>
          <v:shape id="_x0000_s1062" o:spid="_x0000_s1062" style="position:absolute;left:0pt;margin-left:0pt;margin-top:7.7pt;height:0.1pt;width:144.1pt;z-index:251697152;mso-width-relative:page;mso-height-relative:page;" filled="f" stroked="t" coordsize="2882,2" path="m0,0l2880,0e">
            <v:fill on="f" focussize="0,0"/>
            <v:stroke weight="0.06pt" color="#000000" miterlimit="10" joinstyle="bevel" endcap="square"/>
            <v:imagedata o:title=""/>
            <o:lock v:ext="edit"/>
          </v:shape>
        </w:pict>
      </w:r>
    </w:p>
    <w:p w14:paraId="1DBF683C">
      <w:pPr>
        <w:spacing w:before="42" w:line="177" w:lineRule="exact"/>
        <w:ind w:left="15"/>
        <w:rPr>
          <w:rFonts w:ascii="宋体" w:hAnsi="宋体" w:eastAsia="宋体" w:cs="宋体"/>
          <w:sz w:val="13"/>
          <w:szCs w:val="13"/>
        </w:rPr>
      </w:pPr>
      <w:r>
        <w:rPr>
          <w:rFonts w:ascii="Tahoma" w:hAnsi="Tahoma" w:eastAsia="Tahoma" w:cs="Tahoma"/>
          <w:spacing w:val="5"/>
          <w:position w:val="4"/>
          <w:sz w:val="9"/>
          <w:szCs w:val="9"/>
        </w:rPr>
        <w:t xml:space="preserve">[1]       </w:t>
      </w:r>
      <w:r>
        <w:rPr>
          <w:rFonts w:ascii="宋体" w:hAnsi="宋体" w:eastAsia="宋体" w:cs="宋体"/>
          <w:spacing w:val="5"/>
          <w:position w:val="1"/>
          <w:sz w:val="13"/>
          <w:szCs w:val="13"/>
        </w:rPr>
        <w:t>[德]康德：</w:t>
      </w:r>
      <w:r>
        <w:rPr>
          <w:rFonts w:ascii="宋体" w:hAnsi="宋体" w:eastAsia="宋体" w:cs="宋体"/>
          <w:spacing w:val="34"/>
          <w:position w:val="1"/>
          <w:sz w:val="13"/>
          <w:szCs w:val="13"/>
        </w:rPr>
        <w:t xml:space="preserve"> </w:t>
      </w:r>
      <w:r>
        <w:rPr>
          <w:rFonts w:ascii="宋体" w:hAnsi="宋体" w:eastAsia="宋体" w:cs="宋体"/>
          <w:spacing w:val="5"/>
          <w:position w:val="1"/>
          <w:sz w:val="13"/>
          <w:szCs w:val="13"/>
        </w:rPr>
        <w:t>《纯粹理性批判》</w:t>
      </w:r>
      <w:r>
        <w:rPr>
          <w:rFonts w:ascii="宋体" w:hAnsi="宋体" w:eastAsia="宋体" w:cs="宋体"/>
          <w:spacing w:val="30"/>
          <w:w w:val="101"/>
          <w:position w:val="1"/>
          <w:sz w:val="13"/>
          <w:szCs w:val="13"/>
        </w:rPr>
        <w:t xml:space="preserve"> </w:t>
      </w:r>
      <w:r>
        <w:rPr>
          <w:rFonts w:ascii="宋体" w:hAnsi="宋体" w:eastAsia="宋体" w:cs="宋体"/>
          <w:spacing w:val="5"/>
          <w:position w:val="1"/>
          <w:sz w:val="13"/>
          <w:szCs w:val="13"/>
        </w:rPr>
        <w:t>，邓晓芒译，人民出版社， 2017，第 28</w:t>
      </w:r>
      <w:r>
        <w:rPr>
          <w:rFonts w:ascii="宋体" w:hAnsi="宋体" w:eastAsia="宋体" w:cs="宋体"/>
          <w:spacing w:val="4"/>
          <w:position w:val="1"/>
          <w:sz w:val="13"/>
          <w:szCs w:val="13"/>
        </w:rPr>
        <w:t>0 页。</w:t>
      </w:r>
    </w:p>
    <w:p w14:paraId="002449AF">
      <w:pPr>
        <w:spacing w:before="219" w:line="177" w:lineRule="exact"/>
        <w:ind w:left="15"/>
        <w:rPr>
          <w:rFonts w:ascii="宋体" w:hAnsi="宋体" w:eastAsia="宋体" w:cs="宋体"/>
          <w:sz w:val="13"/>
          <w:szCs w:val="13"/>
        </w:rPr>
      </w:pPr>
      <w:r>
        <w:rPr>
          <w:rFonts w:ascii="Tahoma" w:hAnsi="Tahoma" w:eastAsia="Tahoma" w:cs="Tahoma"/>
          <w:spacing w:val="5"/>
          <w:position w:val="4"/>
          <w:sz w:val="9"/>
          <w:szCs w:val="9"/>
        </w:rPr>
        <w:t xml:space="preserve">[2]       </w:t>
      </w:r>
      <w:r>
        <w:rPr>
          <w:rFonts w:ascii="宋体" w:hAnsi="宋体" w:eastAsia="宋体" w:cs="宋体"/>
          <w:spacing w:val="5"/>
          <w:position w:val="1"/>
          <w:sz w:val="13"/>
          <w:szCs w:val="13"/>
        </w:rPr>
        <w:t>[德]康德：</w:t>
      </w:r>
      <w:r>
        <w:rPr>
          <w:rFonts w:ascii="宋体" w:hAnsi="宋体" w:eastAsia="宋体" w:cs="宋体"/>
          <w:spacing w:val="34"/>
          <w:position w:val="1"/>
          <w:sz w:val="13"/>
          <w:szCs w:val="13"/>
        </w:rPr>
        <w:t xml:space="preserve"> </w:t>
      </w:r>
      <w:r>
        <w:rPr>
          <w:rFonts w:ascii="宋体" w:hAnsi="宋体" w:eastAsia="宋体" w:cs="宋体"/>
          <w:spacing w:val="5"/>
          <w:position w:val="1"/>
          <w:sz w:val="13"/>
          <w:szCs w:val="13"/>
        </w:rPr>
        <w:t>《纯粹理性批判》</w:t>
      </w:r>
      <w:r>
        <w:rPr>
          <w:rFonts w:ascii="宋体" w:hAnsi="宋体" w:eastAsia="宋体" w:cs="宋体"/>
          <w:spacing w:val="30"/>
          <w:w w:val="101"/>
          <w:position w:val="1"/>
          <w:sz w:val="13"/>
          <w:szCs w:val="13"/>
        </w:rPr>
        <w:t xml:space="preserve"> </w:t>
      </w:r>
      <w:r>
        <w:rPr>
          <w:rFonts w:ascii="宋体" w:hAnsi="宋体" w:eastAsia="宋体" w:cs="宋体"/>
          <w:spacing w:val="5"/>
          <w:position w:val="1"/>
          <w:sz w:val="13"/>
          <w:szCs w:val="13"/>
        </w:rPr>
        <w:t>，邓晓芒译，人民出版社， 2017，第 27</w:t>
      </w:r>
      <w:r>
        <w:rPr>
          <w:rFonts w:ascii="宋体" w:hAnsi="宋体" w:eastAsia="宋体" w:cs="宋体"/>
          <w:spacing w:val="4"/>
          <w:position w:val="1"/>
          <w:sz w:val="13"/>
          <w:szCs w:val="13"/>
        </w:rPr>
        <w:t>5 页。</w:t>
      </w:r>
    </w:p>
    <w:p w14:paraId="32AEC29B">
      <w:pPr>
        <w:spacing w:line="177" w:lineRule="exact"/>
        <w:rPr>
          <w:rFonts w:ascii="宋体" w:hAnsi="宋体" w:eastAsia="宋体" w:cs="宋体"/>
          <w:sz w:val="13"/>
          <w:szCs w:val="13"/>
        </w:rPr>
        <w:sectPr>
          <w:headerReference r:id="rId227" w:type="default"/>
          <w:footerReference r:id="rId228" w:type="default"/>
          <w:pgSz w:w="10488" w:h="14743"/>
          <w:pgMar w:top="975" w:right="1107" w:bottom="1073" w:left="1107" w:header="698" w:footer="902" w:gutter="0"/>
          <w:cols w:space="720" w:num="1"/>
        </w:sectPr>
      </w:pPr>
    </w:p>
    <w:p w14:paraId="60EDE2F5">
      <w:pPr>
        <w:spacing w:before="248" w:line="220" w:lineRule="auto"/>
        <w:ind w:left="16"/>
        <w:rPr>
          <w:rFonts w:ascii="宋体" w:hAnsi="宋体" w:eastAsia="宋体" w:cs="宋体"/>
          <w:sz w:val="24"/>
          <w:szCs w:val="24"/>
        </w:rPr>
      </w:pPr>
      <w:r>
        <w:rPr>
          <w:rFonts w:ascii="宋体" w:hAnsi="宋体" w:eastAsia="宋体" w:cs="宋体"/>
          <w:b/>
          <w:bCs/>
          <w:spacing w:val="-7"/>
          <w:sz w:val="24"/>
          <w:szCs w:val="24"/>
        </w:rPr>
        <w:t>命题</w:t>
      </w:r>
      <w:r>
        <w:rPr>
          <w:rFonts w:ascii="宋体" w:hAnsi="宋体" w:eastAsia="宋体" w:cs="宋体"/>
          <w:spacing w:val="-28"/>
          <w:sz w:val="24"/>
          <w:szCs w:val="24"/>
        </w:rPr>
        <w:t xml:space="preserve"> </w:t>
      </w:r>
      <w:r>
        <w:rPr>
          <w:rFonts w:ascii="宋体" w:hAnsi="宋体" w:eastAsia="宋体" w:cs="宋体"/>
          <w:b/>
          <w:bCs/>
          <w:spacing w:val="-7"/>
          <w:sz w:val="24"/>
          <w:szCs w:val="24"/>
        </w:rPr>
        <w:t>2：因果关系是必然的</w:t>
      </w:r>
    </w:p>
    <w:p w14:paraId="3A274745">
      <w:pPr>
        <w:pStyle w:val="2"/>
        <w:spacing w:line="319" w:lineRule="auto"/>
      </w:pPr>
    </w:p>
    <w:p w14:paraId="7392B9FA">
      <w:pPr>
        <w:pStyle w:val="2"/>
        <w:spacing w:line="319" w:lineRule="auto"/>
      </w:pPr>
    </w:p>
    <w:p w14:paraId="20F94D72">
      <w:pPr>
        <w:spacing w:before="61" w:line="244" w:lineRule="auto"/>
        <w:ind w:left="34" w:right="92" w:hanging="7"/>
        <w:rPr>
          <w:rFonts w:ascii="宋体" w:hAnsi="宋体" w:eastAsia="宋体" w:cs="宋体"/>
          <w:sz w:val="9"/>
          <w:szCs w:val="9"/>
        </w:rPr>
      </w:pPr>
      <w:r>
        <w:rPr>
          <w:rFonts w:ascii="宋体" w:hAnsi="宋体" w:eastAsia="宋体" w:cs="宋体"/>
          <w:spacing w:val="9"/>
          <w:sz w:val="19"/>
          <w:szCs w:val="19"/>
        </w:rPr>
        <w:t>《老子</w:t>
      </w:r>
      <w:r>
        <w:rPr>
          <w:rFonts w:ascii="宋体" w:hAnsi="宋体" w:eastAsia="宋体" w:cs="宋体"/>
          <w:spacing w:val="71"/>
          <w:sz w:val="19"/>
          <w:szCs w:val="19"/>
        </w:rPr>
        <w:t xml:space="preserve"> </w:t>
      </w:r>
      <w:r>
        <w:rPr>
          <w:rFonts w:ascii="宋体" w:hAnsi="宋体" w:eastAsia="宋体" w:cs="宋体"/>
          <w:spacing w:val="9"/>
          <w:sz w:val="19"/>
          <w:szCs w:val="19"/>
        </w:rPr>
        <w:t>·</w:t>
      </w:r>
      <w:r>
        <w:rPr>
          <w:rFonts w:ascii="宋体" w:hAnsi="宋体" w:eastAsia="宋体" w:cs="宋体"/>
          <w:spacing w:val="-77"/>
          <w:sz w:val="19"/>
          <w:szCs w:val="19"/>
        </w:rPr>
        <w:t xml:space="preserve"> </w:t>
      </w:r>
      <w:r>
        <w:rPr>
          <w:rFonts w:ascii="宋体" w:hAnsi="宋体" w:eastAsia="宋体" w:cs="宋体"/>
          <w:spacing w:val="9"/>
          <w:sz w:val="19"/>
          <w:szCs w:val="19"/>
        </w:rPr>
        <w:t>六十四章》：</w:t>
      </w:r>
      <w:r>
        <w:rPr>
          <w:rFonts w:ascii="宋体" w:hAnsi="宋体" w:eastAsia="宋体" w:cs="宋体"/>
          <w:spacing w:val="-42"/>
          <w:sz w:val="19"/>
          <w:szCs w:val="19"/>
        </w:rPr>
        <w:t xml:space="preserve"> </w:t>
      </w:r>
      <w:r>
        <w:rPr>
          <w:rFonts w:ascii="宋体" w:hAnsi="宋体" w:eastAsia="宋体" w:cs="宋体"/>
          <w:spacing w:val="9"/>
          <w:sz w:val="19"/>
          <w:szCs w:val="19"/>
        </w:rPr>
        <w:t>“</w:t>
      </w:r>
      <w:r>
        <w:rPr>
          <w:rFonts w:ascii="仿宋" w:hAnsi="仿宋" w:eastAsia="仿宋" w:cs="仿宋"/>
          <w:spacing w:val="9"/>
          <w:sz w:val="19"/>
          <w:szCs w:val="19"/>
        </w:rPr>
        <w:t>合抱之木，</w:t>
      </w:r>
      <w:r>
        <w:rPr>
          <w:rFonts w:ascii="仿宋" w:hAnsi="仿宋" w:eastAsia="仿宋" w:cs="仿宋"/>
          <w:spacing w:val="-44"/>
          <w:sz w:val="19"/>
          <w:szCs w:val="19"/>
        </w:rPr>
        <w:t xml:space="preserve"> </w:t>
      </w:r>
      <w:r>
        <w:rPr>
          <w:rFonts w:ascii="仿宋" w:hAnsi="仿宋" w:eastAsia="仿宋" w:cs="仿宋"/>
          <w:spacing w:val="9"/>
          <w:sz w:val="19"/>
          <w:szCs w:val="19"/>
        </w:rPr>
        <w:t>生于毫末；</w:t>
      </w:r>
      <w:r>
        <w:rPr>
          <w:rFonts w:ascii="仿宋" w:hAnsi="仿宋" w:eastAsia="仿宋" w:cs="仿宋"/>
          <w:spacing w:val="-50"/>
          <w:sz w:val="19"/>
          <w:szCs w:val="19"/>
        </w:rPr>
        <w:t xml:space="preserve"> </w:t>
      </w:r>
      <w:r>
        <w:rPr>
          <w:rFonts w:ascii="仿宋" w:hAnsi="仿宋" w:eastAsia="仿宋" w:cs="仿宋"/>
          <w:spacing w:val="9"/>
          <w:sz w:val="19"/>
          <w:szCs w:val="19"/>
        </w:rPr>
        <w:t>九层之台，起于累土；千里之行，</w:t>
      </w:r>
      <w:r>
        <w:rPr>
          <w:rFonts w:ascii="仿宋" w:hAnsi="仿宋" w:eastAsia="仿宋" w:cs="仿宋"/>
          <w:spacing w:val="-42"/>
          <w:sz w:val="19"/>
          <w:szCs w:val="19"/>
        </w:rPr>
        <w:t xml:space="preserve"> </w:t>
      </w:r>
      <w:r>
        <w:rPr>
          <w:rFonts w:ascii="仿宋" w:hAnsi="仿宋" w:eastAsia="仿宋" w:cs="仿宋"/>
          <w:spacing w:val="9"/>
          <w:sz w:val="19"/>
          <w:szCs w:val="19"/>
        </w:rPr>
        <w:t>始于足</w:t>
      </w:r>
      <w:r>
        <w:rPr>
          <w:rFonts w:ascii="仿宋" w:hAnsi="仿宋" w:eastAsia="仿宋" w:cs="仿宋"/>
          <w:spacing w:val="-3"/>
          <w:position w:val="-2"/>
          <w:sz w:val="19"/>
          <w:szCs w:val="19"/>
        </w:rPr>
        <w:t>下。</w:t>
      </w:r>
      <w:r>
        <w:rPr>
          <w:rFonts w:ascii="仿宋" w:hAnsi="仿宋" w:eastAsia="仿宋" w:cs="仿宋"/>
          <w:spacing w:val="-30"/>
          <w:position w:val="-2"/>
          <w:sz w:val="19"/>
          <w:szCs w:val="19"/>
        </w:rPr>
        <w:t xml:space="preserve"> </w:t>
      </w:r>
      <w:r>
        <w:rPr>
          <w:rFonts w:ascii="宋体" w:hAnsi="宋体" w:eastAsia="宋体" w:cs="宋体"/>
          <w:spacing w:val="-3"/>
          <w:position w:val="-2"/>
          <w:sz w:val="19"/>
          <w:szCs w:val="19"/>
        </w:rPr>
        <w:t>”</w:t>
      </w:r>
      <w:r>
        <w:rPr>
          <w:rFonts w:ascii="宋体" w:hAnsi="宋体" w:eastAsia="宋体" w:cs="宋体"/>
          <w:spacing w:val="-3"/>
          <w:position w:val="7"/>
          <w:sz w:val="9"/>
          <w:szCs w:val="9"/>
        </w:rPr>
        <w:t>[1]</w:t>
      </w:r>
    </w:p>
    <w:p w14:paraId="3A9D26E3">
      <w:pPr>
        <w:spacing w:before="243" w:line="267" w:lineRule="auto"/>
        <w:ind w:left="17" w:right="97" w:firstLine="29"/>
        <w:rPr>
          <w:rFonts w:ascii="宋体" w:hAnsi="宋体" w:eastAsia="宋体" w:cs="宋体"/>
          <w:sz w:val="19"/>
          <w:szCs w:val="19"/>
        </w:rPr>
      </w:pPr>
      <w:r>
        <w:rPr>
          <w:rFonts w:ascii="宋体" w:hAnsi="宋体" w:eastAsia="宋体" w:cs="宋体"/>
          <w:spacing w:val="15"/>
          <w:sz w:val="19"/>
          <w:szCs w:val="19"/>
        </w:rPr>
        <w:t>因果关系源于第一原因，第一原因是绝对本原与绝对运动， 因此因果关系源于绝对本原与</w:t>
      </w:r>
      <w:r>
        <w:rPr>
          <w:rFonts w:ascii="宋体" w:hAnsi="宋体" w:eastAsia="宋体" w:cs="宋体"/>
          <w:spacing w:val="5"/>
          <w:sz w:val="19"/>
          <w:szCs w:val="19"/>
        </w:rPr>
        <w:t>绝对运动。</w:t>
      </w:r>
    </w:p>
    <w:p w14:paraId="3E1E820F">
      <w:pPr>
        <w:spacing w:before="179" w:line="227" w:lineRule="auto"/>
        <w:ind w:left="14"/>
        <w:rPr>
          <w:rFonts w:ascii="宋体" w:hAnsi="宋体" w:eastAsia="宋体" w:cs="宋体"/>
          <w:sz w:val="19"/>
          <w:szCs w:val="19"/>
        </w:rPr>
      </w:pPr>
      <w:r>
        <w:rPr>
          <w:rFonts w:ascii="宋体" w:hAnsi="宋体" w:eastAsia="宋体" w:cs="宋体"/>
          <w:spacing w:val="13"/>
          <w:sz w:val="19"/>
          <w:szCs w:val="19"/>
        </w:rPr>
        <w:t>①绝对本原必然产生结果：</w:t>
      </w:r>
    </w:p>
    <w:p w14:paraId="2A829EB9">
      <w:pPr>
        <w:spacing w:before="252" w:line="266" w:lineRule="auto"/>
        <w:ind w:left="15" w:right="87"/>
        <w:jc w:val="both"/>
        <w:rPr>
          <w:rFonts w:ascii="宋体" w:hAnsi="宋体" w:eastAsia="宋体" w:cs="宋体"/>
          <w:sz w:val="19"/>
          <w:szCs w:val="19"/>
        </w:rPr>
      </w:pPr>
      <w:r>
        <w:rPr>
          <w:rFonts w:ascii="宋体" w:hAnsi="宋体" w:eastAsia="宋体" w:cs="宋体"/>
          <w:spacing w:val="18"/>
          <w:sz w:val="19"/>
          <w:szCs w:val="19"/>
        </w:rPr>
        <w:t>运动过程的完成源于运动过程的积累，结果的产生源于原因的积累，因为本原是绝对的，</w:t>
      </w:r>
      <w:r>
        <w:rPr>
          <w:rFonts w:ascii="宋体" w:hAnsi="宋体" w:eastAsia="宋体" w:cs="宋体"/>
          <w:spacing w:val="16"/>
          <w:sz w:val="19"/>
          <w:szCs w:val="19"/>
        </w:rPr>
        <w:t>所以其对结果的积累是无限的，因此，绝对本</w:t>
      </w:r>
      <w:r>
        <w:rPr>
          <w:rFonts w:ascii="宋体" w:hAnsi="宋体" w:eastAsia="宋体" w:cs="宋体"/>
          <w:spacing w:val="15"/>
          <w:sz w:val="19"/>
          <w:szCs w:val="19"/>
        </w:rPr>
        <w:t>原使原因无限积累，必然产生结果。</w:t>
      </w:r>
      <w:r>
        <w:rPr>
          <w:rFonts w:ascii="宋体" w:hAnsi="宋体" w:eastAsia="宋体" w:cs="宋体"/>
          <w:spacing w:val="54"/>
          <w:sz w:val="19"/>
          <w:szCs w:val="19"/>
        </w:rPr>
        <w:t xml:space="preserve"> </w:t>
      </w:r>
      <w:r>
        <w:rPr>
          <w:rFonts w:ascii="宋体" w:hAnsi="宋体" w:eastAsia="宋体" w:cs="宋体"/>
          <w:spacing w:val="15"/>
          <w:sz w:val="19"/>
          <w:szCs w:val="19"/>
        </w:rPr>
        <w:t>一言以</w:t>
      </w:r>
      <w:r>
        <w:rPr>
          <w:rFonts w:ascii="宋体" w:hAnsi="宋体" w:eastAsia="宋体" w:cs="宋体"/>
          <w:spacing w:val="11"/>
          <w:sz w:val="19"/>
          <w:szCs w:val="19"/>
        </w:rPr>
        <w:t>蔽之，</w:t>
      </w:r>
      <w:r>
        <w:rPr>
          <w:rFonts w:ascii="宋体" w:hAnsi="宋体" w:eastAsia="宋体" w:cs="宋体"/>
          <w:spacing w:val="-28"/>
          <w:sz w:val="19"/>
          <w:szCs w:val="19"/>
        </w:rPr>
        <w:t xml:space="preserve"> </w:t>
      </w:r>
      <w:r>
        <w:rPr>
          <w:rFonts w:ascii="宋体" w:hAnsi="宋体" w:eastAsia="宋体" w:cs="宋体"/>
          <w:spacing w:val="11"/>
          <w:sz w:val="19"/>
          <w:szCs w:val="19"/>
        </w:rPr>
        <w:t>必然性源于原因的无限积累。</w:t>
      </w:r>
    </w:p>
    <w:p w14:paraId="02E6C8EC">
      <w:pPr>
        <w:spacing w:before="191" w:line="266" w:lineRule="auto"/>
        <w:ind w:left="15" w:right="177" w:firstLine="10"/>
        <w:jc w:val="both"/>
        <w:rPr>
          <w:rFonts w:ascii="宋体" w:hAnsi="宋体" w:eastAsia="宋体" w:cs="宋体"/>
          <w:sz w:val="19"/>
          <w:szCs w:val="19"/>
        </w:rPr>
      </w:pPr>
      <w:r>
        <w:rPr>
          <w:rFonts w:ascii="宋体" w:hAnsi="宋体" w:eastAsia="宋体" w:cs="宋体"/>
          <w:spacing w:val="12"/>
          <w:sz w:val="19"/>
          <w:szCs w:val="19"/>
        </w:rPr>
        <w:t>原因的性质决定结果的性质，原因越充分，</w:t>
      </w:r>
      <w:r>
        <w:rPr>
          <w:rFonts w:ascii="宋体" w:hAnsi="宋体" w:eastAsia="宋体" w:cs="宋体"/>
          <w:spacing w:val="-52"/>
          <w:sz w:val="19"/>
          <w:szCs w:val="19"/>
        </w:rPr>
        <w:t xml:space="preserve"> </w:t>
      </w:r>
      <w:r>
        <w:rPr>
          <w:rFonts w:ascii="宋体" w:hAnsi="宋体" w:eastAsia="宋体" w:cs="宋体"/>
          <w:spacing w:val="12"/>
          <w:sz w:val="19"/>
          <w:szCs w:val="19"/>
        </w:rPr>
        <w:t>则产生结果的可能越高，</w:t>
      </w:r>
      <w:r>
        <w:rPr>
          <w:rFonts w:ascii="宋体" w:hAnsi="宋体" w:eastAsia="宋体" w:cs="宋体"/>
          <w:spacing w:val="47"/>
          <w:sz w:val="19"/>
          <w:szCs w:val="19"/>
        </w:rPr>
        <w:t xml:space="preserve"> </w:t>
      </w:r>
      <w:r>
        <w:rPr>
          <w:rFonts w:ascii="宋体" w:hAnsi="宋体" w:eastAsia="宋体" w:cs="宋体"/>
          <w:spacing w:val="12"/>
          <w:sz w:val="19"/>
          <w:szCs w:val="19"/>
        </w:rPr>
        <w:t>因为本原是绝对的，</w:t>
      </w:r>
      <w:r>
        <w:rPr>
          <w:rFonts w:ascii="宋体" w:hAnsi="宋体" w:eastAsia="宋体" w:cs="宋体"/>
          <w:spacing w:val="16"/>
          <w:sz w:val="19"/>
          <w:szCs w:val="19"/>
        </w:rPr>
        <w:t>所以本原是无限充分的，因为本原是无限充分的，</w:t>
      </w:r>
      <w:r>
        <w:rPr>
          <w:rFonts w:ascii="宋体" w:hAnsi="宋体" w:eastAsia="宋体" w:cs="宋体"/>
          <w:spacing w:val="-41"/>
          <w:sz w:val="19"/>
          <w:szCs w:val="19"/>
        </w:rPr>
        <w:t xml:space="preserve"> </w:t>
      </w:r>
      <w:r>
        <w:rPr>
          <w:rFonts w:ascii="宋体" w:hAnsi="宋体" w:eastAsia="宋体" w:cs="宋体"/>
          <w:spacing w:val="16"/>
          <w:sz w:val="19"/>
          <w:szCs w:val="19"/>
        </w:rPr>
        <w:t>所以产</w:t>
      </w:r>
      <w:r>
        <w:rPr>
          <w:rFonts w:ascii="宋体" w:hAnsi="宋体" w:eastAsia="宋体" w:cs="宋体"/>
          <w:spacing w:val="15"/>
          <w:sz w:val="19"/>
          <w:szCs w:val="19"/>
        </w:rPr>
        <w:t>生结果的可能性是无限积累的，</w:t>
      </w:r>
      <w:r>
        <w:rPr>
          <w:rFonts w:ascii="宋体" w:hAnsi="宋体" w:eastAsia="宋体" w:cs="宋体"/>
          <w:spacing w:val="18"/>
          <w:sz w:val="19"/>
          <w:szCs w:val="19"/>
        </w:rPr>
        <w:t>因为产生结果的可能性是无限积累的，所以结果的产生是</w:t>
      </w:r>
      <w:r>
        <w:rPr>
          <w:rFonts w:ascii="宋体" w:hAnsi="宋体" w:eastAsia="宋体" w:cs="宋体"/>
          <w:spacing w:val="17"/>
          <w:sz w:val="19"/>
          <w:szCs w:val="19"/>
        </w:rPr>
        <w:t>必然的。</w:t>
      </w:r>
    </w:p>
    <w:p w14:paraId="68590DBA">
      <w:pPr>
        <w:spacing w:before="184" w:line="229" w:lineRule="auto"/>
        <w:ind w:left="47"/>
        <w:rPr>
          <w:rFonts w:ascii="宋体" w:hAnsi="宋体" w:eastAsia="宋体" w:cs="宋体"/>
          <w:sz w:val="19"/>
          <w:szCs w:val="19"/>
        </w:rPr>
      </w:pPr>
      <w:r>
        <w:rPr>
          <w:rFonts w:ascii="宋体" w:hAnsi="宋体" w:eastAsia="宋体" w:cs="宋体"/>
          <w:spacing w:val="17"/>
          <w:sz w:val="19"/>
          <w:szCs w:val="19"/>
        </w:rPr>
        <w:t>因为宇宙一切事物都是源于本原的结果，所以宇宙一切</w:t>
      </w:r>
      <w:r>
        <w:rPr>
          <w:rFonts w:ascii="宋体" w:hAnsi="宋体" w:eastAsia="宋体" w:cs="宋体"/>
          <w:spacing w:val="16"/>
          <w:sz w:val="19"/>
          <w:szCs w:val="19"/>
        </w:rPr>
        <w:t>事物都是必然的。</w:t>
      </w:r>
    </w:p>
    <w:p w14:paraId="11AC3424">
      <w:pPr>
        <w:spacing w:before="247" w:line="265" w:lineRule="auto"/>
        <w:ind w:left="16" w:right="97" w:firstLine="30"/>
        <w:rPr>
          <w:rFonts w:ascii="宋体" w:hAnsi="宋体" w:eastAsia="宋体" w:cs="宋体"/>
          <w:sz w:val="19"/>
          <w:szCs w:val="19"/>
        </w:rPr>
      </w:pPr>
      <w:r>
        <w:rPr>
          <w:rFonts w:ascii="宋体" w:hAnsi="宋体" w:eastAsia="宋体" w:cs="宋体"/>
          <w:spacing w:val="18"/>
          <w:sz w:val="19"/>
          <w:szCs w:val="19"/>
        </w:rPr>
        <w:t>因为原因的性质决定结果的性质，所以特定的原因的产生特定的结果。因为因果关系是必</w:t>
      </w:r>
      <w:r>
        <w:rPr>
          <w:rFonts w:ascii="宋体" w:hAnsi="宋体" w:eastAsia="宋体" w:cs="宋体"/>
          <w:spacing w:val="12"/>
          <w:sz w:val="19"/>
          <w:szCs w:val="19"/>
        </w:rPr>
        <w:t>然的，</w:t>
      </w:r>
      <w:r>
        <w:rPr>
          <w:rFonts w:ascii="宋体" w:hAnsi="宋体" w:eastAsia="宋体" w:cs="宋体"/>
          <w:spacing w:val="-33"/>
          <w:sz w:val="19"/>
          <w:szCs w:val="19"/>
        </w:rPr>
        <w:t xml:space="preserve"> </w:t>
      </w:r>
      <w:r>
        <w:rPr>
          <w:rFonts w:ascii="宋体" w:hAnsi="宋体" w:eastAsia="宋体" w:cs="宋体"/>
          <w:spacing w:val="12"/>
          <w:sz w:val="19"/>
          <w:szCs w:val="19"/>
        </w:rPr>
        <w:t>所以特定原因必然产生特定结果。</w:t>
      </w:r>
    </w:p>
    <w:p w14:paraId="173076E2">
      <w:pPr>
        <w:spacing w:before="186" w:line="227" w:lineRule="auto"/>
        <w:ind w:left="12"/>
        <w:rPr>
          <w:rFonts w:ascii="宋体" w:hAnsi="宋体" w:eastAsia="宋体" w:cs="宋体"/>
          <w:sz w:val="19"/>
          <w:szCs w:val="19"/>
        </w:rPr>
      </w:pPr>
      <w:r>
        <w:rPr>
          <w:rFonts w:ascii="宋体" w:hAnsi="宋体" w:eastAsia="宋体" w:cs="宋体"/>
          <w:spacing w:val="15"/>
          <w:sz w:val="19"/>
          <w:szCs w:val="19"/>
        </w:rPr>
        <w:t>②绝对运动必然产生结果：</w:t>
      </w:r>
    </w:p>
    <w:p w14:paraId="653AF43C">
      <w:pPr>
        <w:spacing w:before="251" w:line="266" w:lineRule="auto"/>
        <w:ind w:left="25" w:right="87" w:hanging="10"/>
        <w:jc w:val="both"/>
        <w:rPr>
          <w:rFonts w:ascii="宋体" w:hAnsi="宋体" w:eastAsia="宋体" w:cs="宋体"/>
          <w:sz w:val="19"/>
          <w:szCs w:val="19"/>
        </w:rPr>
      </w:pPr>
      <w:r>
        <w:rPr>
          <w:rFonts w:ascii="宋体" w:hAnsi="宋体" w:eastAsia="宋体" w:cs="宋体"/>
          <w:spacing w:val="19"/>
          <w:sz w:val="19"/>
          <w:szCs w:val="19"/>
        </w:rPr>
        <w:t>运动过程的完成源于运动过程的积累，结果的产生源于运动过程的积累，因为运动是绝对的，所以其对运动过程的积累是无限的，因此，绝对运动使运动过程无限积累，必然产生</w:t>
      </w:r>
      <w:r>
        <w:rPr>
          <w:rFonts w:ascii="宋体" w:hAnsi="宋体" w:eastAsia="宋体" w:cs="宋体"/>
          <w:spacing w:val="11"/>
          <w:sz w:val="19"/>
          <w:szCs w:val="19"/>
        </w:rPr>
        <w:t>结果。</w:t>
      </w:r>
      <w:r>
        <w:rPr>
          <w:rFonts w:ascii="宋体" w:hAnsi="宋体" w:eastAsia="宋体" w:cs="宋体"/>
          <w:spacing w:val="-40"/>
          <w:sz w:val="19"/>
          <w:szCs w:val="19"/>
        </w:rPr>
        <w:t xml:space="preserve"> </w:t>
      </w:r>
      <w:r>
        <w:rPr>
          <w:rFonts w:ascii="宋体" w:hAnsi="宋体" w:eastAsia="宋体" w:cs="宋体"/>
          <w:spacing w:val="11"/>
          <w:sz w:val="19"/>
          <w:szCs w:val="19"/>
        </w:rPr>
        <w:t>一言以蔽之，</w:t>
      </w:r>
      <w:r>
        <w:rPr>
          <w:rFonts w:ascii="宋体" w:hAnsi="宋体" w:eastAsia="宋体" w:cs="宋体"/>
          <w:spacing w:val="-22"/>
          <w:sz w:val="19"/>
          <w:szCs w:val="19"/>
        </w:rPr>
        <w:t xml:space="preserve"> </w:t>
      </w:r>
      <w:r>
        <w:rPr>
          <w:rFonts w:ascii="宋体" w:hAnsi="宋体" w:eastAsia="宋体" w:cs="宋体"/>
          <w:spacing w:val="11"/>
          <w:sz w:val="19"/>
          <w:szCs w:val="19"/>
        </w:rPr>
        <w:t>必然性源于运动过程的无限</w:t>
      </w:r>
      <w:r>
        <w:rPr>
          <w:rFonts w:ascii="宋体" w:hAnsi="宋体" w:eastAsia="宋体" w:cs="宋体"/>
          <w:spacing w:val="10"/>
          <w:sz w:val="19"/>
          <w:szCs w:val="19"/>
        </w:rPr>
        <w:t>积累。（122 页）</w:t>
      </w:r>
    </w:p>
    <w:p w14:paraId="4F2C420A">
      <w:pPr>
        <w:spacing w:before="195" w:line="266" w:lineRule="auto"/>
        <w:ind w:left="15" w:right="177" w:firstLine="10"/>
        <w:jc w:val="both"/>
        <w:rPr>
          <w:rFonts w:ascii="宋体" w:hAnsi="宋体" w:eastAsia="宋体" w:cs="宋体"/>
          <w:sz w:val="19"/>
          <w:szCs w:val="19"/>
        </w:rPr>
      </w:pPr>
      <w:r>
        <w:rPr>
          <w:rFonts w:ascii="宋体" w:hAnsi="宋体" w:eastAsia="宋体" w:cs="宋体"/>
          <w:spacing w:val="12"/>
          <w:sz w:val="19"/>
          <w:szCs w:val="19"/>
        </w:rPr>
        <w:t>原因的性质决定结果的性质，原因越充分，</w:t>
      </w:r>
      <w:r>
        <w:rPr>
          <w:rFonts w:ascii="宋体" w:hAnsi="宋体" w:eastAsia="宋体" w:cs="宋体"/>
          <w:spacing w:val="-52"/>
          <w:sz w:val="19"/>
          <w:szCs w:val="19"/>
        </w:rPr>
        <w:t xml:space="preserve"> </w:t>
      </w:r>
      <w:r>
        <w:rPr>
          <w:rFonts w:ascii="宋体" w:hAnsi="宋体" w:eastAsia="宋体" w:cs="宋体"/>
          <w:spacing w:val="12"/>
          <w:sz w:val="19"/>
          <w:szCs w:val="19"/>
        </w:rPr>
        <w:t>则产生结果的可能越高，</w:t>
      </w:r>
      <w:r>
        <w:rPr>
          <w:rFonts w:ascii="宋体" w:hAnsi="宋体" w:eastAsia="宋体" w:cs="宋体"/>
          <w:spacing w:val="47"/>
          <w:sz w:val="19"/>
          <w:szCs w:val="19"/>
        </w:rPr>
        <w:t xml:space="preserve"> </w:t>
      </w:r>
      <w:r>
        <w:rPr>
          <w:rFonts w:ascii="宋体" w:hAnsi="宋体" w:eastAsia="宋体" w:cs="宋体"/>
          <w:spacing w:val="12"/>
          <w:sz w:val="19"/>
          <w:szCs w:val="19"/>
        </w:rPr>
        <w:t>因为运动是绝对的，</w:t>
      </w:r>
      <w:r>
        <w:rPr>
          <w:rFonts w:ascii="宋体" w:hAnsi="宋体" w:eastAsia="宋体" w:cs="宋体"/>
          <w:spacing w:val="16"/>
          <w:sz w:val="19"/>
          <w:szCs w:val="19"/>
        </w:rPr>
        <w:t>所以运动是无限充分的，因为运动是无限充分的，</w:t>
      </w:r>
      <w:r>
        <w:rPr>
          <w:rFonts w:ascii="宋体" w:hAnsi="宋体" w:eastAsia="宋体" w:cs="宋体"/>
          <w:spacing w:val="-41"/>
          <w:sz w:val="19"/>
          <w:szCs w:val="19"/>
        </w:rPr>
        <w:t xml:space="preserve"> </w:t>
      </w:r>
      <w:r>
        <w:rPr>
          <w:rFonts w:ascii="宋体" w:hAnsi="宋体" w:eastAsia="宋体" w:cs="宋体"/>
          <w:spacing w:val="16"/>
          <w:sz w:val="19"/>
          <w:szCs w:val="19"/>
        </w:rPr>
        <w:t>所以产</w:t>
      </w:r>
      <w:r>
        <w:rPr>
          <w:rFonts w:ascii="宋体" w:hAnsi="宋体" w:eastAsia="宋体" w:cs="宋体"/>
          <w:spacing w:val="15"/>
          <w:sz w:val="19"/>
          <w:szCs w:val="19"/>
        </w:rPr>
        <w:t>生结果的可能性是无限积累的，</w:t>
      </w:r>
      <w:r>
        <w:rPr>
          <w:rFonts w:ascii="宋体" w:hAnsi="宋体" w:eastAsia="宋体" w:cs="宋体"/>
          <w:spacing w:val="18"/>
          <w:sz w:val="19"/>
          <w:szCs w:val="19"/>
        </w:rPr>
        <w:t>因为产生结果的可能性是无限积累的，所以结果的产生是</w:t>
      </w:r>
      <w:r>
        <w:rPr>
          <w:rFonts w:ascii="宋体" w:hAnsi="宋体" w:eastAsia="宋体" w:cs="宋体"/>
          <w:spacing w:val="17"/>
          <w:sz w:val="19"/>
          <w:szCs w:val="19"/>
        </w:rPr>
        <w:t>必然的。</w:t>
      </w:r>
    </w:p>
    <w:p w14:paraId="5845A591">
      <w:pPr>
        <w:spacing w:before="181" w:line="229" w:lineRule="auto"/>
        <w:ind w:left="47"/>
        <w:rPr>
          <w:rFonts w:ascii="宋体" w:hAnsi="宋体" w:eastAsia="宋体" w:cs="宋体"/>
          <w:sz w:val="19"/>
          <w:szCs w:val="19"/>
        </w:rPr>
      </w:pPr>
      <w:r>
        <w:rPr>
          <w:rFonts w:ascii="宋体" w:hAnsi="宋体" w:eastAsia="宋体" w:cs="宋体"/>
          <w:spacing w:val="17"/>
          <w:sz w:val="19"/>
          <w:szCs w:val="19"/>
        </w:rPr>
        <w:t>因为宇宙一切事物都是源于运动的结果，所以宇宙一切</w:t>
      </w:r>
      <w:r>
        <w:rPr>
          <w:rFonts w:ascii="宋体" w:hAnsi="宋体" w:eastAsia="宋体" w:cs="宋体"/>
          <w:spacing w:val="16"/>
          <w:sz w:val="19"/>
          <w:szCs w:val="19"/>
        </w:rPr>
        <w:t>事物都是必然的。</w:t>
      </w:r>
    </w:p>
    <w:p w14:paraId="4CD937D5">
      <w:pPr>
        <w:spacing w:before="246" w:line="269" w:lineRule="auto"/>
        <w:ind w:left="16" w:right="97" w:firstLine="30"/>
        <w:rPr>
          <w:rFonts w:ascii="宋体" w:hAnsi="宋体" w:eastAsia="宋体" w:cs="宋体"/>
          <w:sz w:val="19"/>
          <w:szCs w:val="19"/>
        </w:rPr>
      </w:pPr>
      <w:r>
        <w:rPr>
          <w:rFonts w:ascii="宋体" w:hAnsi="宋体" w:eastAsia="宋体" w:cs="宋体"/>
          <w:spacing w:val="18"/>
          <w:sz w:val="19"/>
          <w:szCs w:val="19"/>
        </w:rPr>
        <w:t>因为原因的性质决定结果的性质，所以特定的原因的产生特定的结果。因为因果关系是必</w:t>
      </w:r>
      <w:r>
        <w:rPr>
          <w:rFonts w:ascii="宋体" w:hAnsi="宋体" w:eastAsia="宋体" w:cs="宋体"/>
          <w:spacing w:val="12"/>
          <w:sz w:val="19"/>
          <w:szCs w:val="19"/>
        </w:rPr>
        <w:t>然的，</w:t>
      </w:r>
      <w:r>
        <w:rPr>
          <w:rFonts w:ascii="宋体" w:hAnsi="宋体" w:eastAsia="宋体" w:cs="宋体"/>
          <w:spacing w:val="-33"/>
          <w:sz w:val="19"/>
          <w:szCs w:val="19"/>
        </w:rPr>
        <w:t xml:space="preserve"> </w:t>
      </w:r>
      <w:r>
        <w:rPr>
          <w:rFonts w:ascii="宋体" w:hAnsi="宋体" w:eastAsia="宋体" w:cs="宋体"/>
          <w:spacing w:val="12"/>
          <w:sz w:val="19"/>
          <w:szCs w:val="19"/>
        </w:rPr>
        <w:t>所以特定原因必然产生特定结果。</w:t>
      </w:r>
    </w:p>
    <w:p w14:paraId="03FBDFE0">
      <w:pPr>
        <w:spacing w:before="190" w:line="266" w:lineRule="auto"/>
        <w:ind w:left="14" w:right="82" w:firstLine="47"/>
        <w:jc w:val="both"/>
        <w:rPr>
          <w:rFonts w:ascii="宋体" w:hAnsi="宋体" w:eastAsia="宋体" w:cs="宋体"/>
          <w:sz w:val="19"/>
          <w:szCs w:val="19"/>
        </w:rPr>
      </w:pPr>
      <w:r>
        <w:rPr>
          <w:rFonts w:ascii="宋体" w:hAnsi="宋体" w:eastAsia="宋体" w:cs="宋体"/>
          <w:spacing w:val="18"/>
          <w:sz w:val="19"/>
          <w:szCs w:val="19"/>
        </w:rPr>
        <w:t>旧事物的必然消亡意味着新事物作为结果必然生成，例如，汉朝的前身是秦朝，因为秦朝</w:t>
      </w:r>
      <w:r>
        <w:rPr>
          <w:rFonts w:ascii="宋体" w:hAnsi="宋体" w:eastAsia="宋体" w:cs="宋体"/>
          <w:spacing w:val="19"/>
          <w:sz w:val="19"/>
          <w:szCs w:val="19"/>
        </w:rPr>
        <w:t>是绝对运动的，所以秦朝是必然消亡的，因为旧事物的消亡意味着新事物的生成，所以汉</w:t>
      </w:r>
      <w:r>
        <w:rPr>
          <w:rFonts w:ascii="宋体" w:hAnsi="宋体" w:eastAsia="宋体" w:cs="宋体"/>
          <w:spacing w:val="13"/>
          <w:sz w:val="19"/>
          <w:szCs w:val="19"/>
        </w:rPr>
        <w:t>朝作为结果是必然生成的， 由此可见，因果关系是必然的。</w:t>
      </w:r>
    </w:p>
    <w:p w14:paraId="063D1180">
      <w:pPr>
        <w:spacing w:before="183" w:line="229" w:lineRule="auto"/>
        <w:ind w:left="16"/>
        <w:rPr>
          <w:rFonts w:ascii="宋体" w:hAnsi="宋体" w:eastAsia="宋体" w:cs="宋体"/>
          <w:sz w:val="19"/>
          <w:szCs w:val="19"/>
        </w:rPr>
      </w:pPr>
      <w:r>
        <w:rPr>
          <w:rFonts w:ascii="宋体" w:hAnsi="宋体" w:eastAsia="宋体" w:cs="宋体"/>
          <w:spacing w:val="17"/>
          <w:sz w:val="19"/>
          <w:szCs w:val="19"/>
        </w:rPr>
        <w:t>有的人说：为什么新事物一定是汉朝而非其他朝代呢？</w:t>
      </w:r>
    </w:p>
    <w:p w14:paraId="35FB5DB5">
      <w:pPr>
        <w:spacing w:before="237" w:line="229" w:lineRule="auto"/>
        <w:ind w:left="16"/>
        <w:rPr>
          <w:rFonts w:ascii="宋体" w:hAnsi="宋体" w:eastAsia="宋体" w:cs="宋体"/>
          <w:sz w:val="19"/>
          <w:szCs w:val="19"/>
        </w:rPr>
      </w:pPr>
      <w:r>
        <w:rPr>
          <w:rFonts w:ascii="宋体" w:hAnsi="宋体" w:eastAsia="宋体" w:cs="宋体"/>
          <w:spacing w:val="17"/>
          <w:sz w:val="19"/>
          <w:szCs w:val="19"/>
        </w:rPr>
        <w:t>这是因为，原因的性质决定结果的性质，特定的原因必然产生特定的结果。</w:t>
      </w:r>
    </w:p>
    <w:p w14:paraId="3C891422">
      <w:pPr>
        <w:pStyle w:val="2"/>
        <w:spacing w:line="308" w:lineRule="auto"/>
      </w:pPr>
      <w:r>
        <w:pict>
          <v:shape id="_x0000_s1063" o:spid="_x0000_s1063" style="position:absolute;left:0pt;margin-left:0pt;margin-top:10.9pt;height:0.1pt;width:144.1pt;z-index:251698176;mso-width-relative:page;mso-height-relative:page;" filled="f" stroked="t" coordsize="2882,2" path="m0,0l2880,0e">
            <v:fill on="f" focussize="0,0"/>
            <v:stroke weight="0.06pt" color="#000000" miterlimit="10" joinstyle="bevel" endcap="square"/>
            <v:imagedata o:title=""/>
            <o:lock v:ext="edit"/>
          </v:shape>
        </w:pict>
      </w:r>
    </w:p>
    <w:p w14:paraId="100CDB42">
      <w:pPr>
        <w:spacing w:before="43" w:line="178" w:lineRule="exact"/>
        <w:ind w:left="15"/>
        <w:rPr>
          <w:rFonts w:ascii="宋体" w:hAnsi="宋体" w:eastAsia="宋体" w:cs="宋体"/>
          <w:sz w:val="13"/>
          <w:szCs w:val="13"/>
        </w:rPr>
      </w:pPr>
      <w:r>
        <w:rPr>
          <w:rFonts w:ascii="Tahoma" w:hAnsi="Tahoma" w:eastAsia="Tahoma" w:cs="Tahoma"/>
          <w:spacing w:val="6"/>
          <w:position w:val="4"/>
          <w:sz w:val="9"/>
          <w:szCs w:val="9"/>
        </w:rPr>
        <w:t xml:space="preserve">[1]  </w:t>
      </w:r>
      <w:r>
        <w:rPr>
          <w:rFonts w:ascii="宋体" w:hAnsi="宋体" w:eastAsia="宋体" w:cs="宋体"/>
          <w:spacing w:val="6"/>
          <w:position w:val="1"/>
          <w:sz w:val="13"/>
          <w:szCs w:val="13"/>
        </w:rPr>
        <w:t>《老子》 ，</w:t>
      </w:r>
      <w:r>
        <w:rPr>
          <w:rFonts w:ascii="宋体" w:hAnsi="宋体" w:eastAsia="宋体" w:cs="宋体"/>
          <w:spacing w:val="-35"/>
          <w:position w:val="1"/>
          <w:sz w:val="13"/>
          <w:szCs w:val="13"/>
        </w:rPr>
        <w:t xml:space="preserve"> </w:t>
      </w:r>
      <w:r>
        <w:rPr>
          <w:rFonts w:ascii="宋体" w:hAnsi="宋体" w:eastAsia="宋体" w:cs="宋体"/>
          <w:spacing w:val="6"/>
          <w:position w:val="1"/>
          <w:sz w:val="13"/>
          <w:szCs w:val="13"/>
        </w:rPr>
        <w:t>中华书局，2014</w:t>
      </w:r>
      <w:r>
        <w:rPr>
          <w:rFonts w:ascii="宋体" w:hAnsi="宋体" w:eastAsia="宋体" w:cs="宋体"/>
          <w:spacing w:val="5"/>
          <w:position w:val="1"/>
          <w:sz w:val="13"/>
          <w:szCs w:val="13"/>
        </w:rPr>
        <w:t>，第</w:t>
      </w:r>
      <w:r>
        <w:rPr>
          <w:rFonts w:ascii="宋体" w:hAnsi="宋体" w:eastAsia="宋体" w:cs="宋体"/>
          <w:spacing w:val="-9"/>
          <w:position w:val="1"/>
          <w:sz w:val="13"/>
          <w:szCs w:val="13"/>
        </w:rPr>
        <w:t xml:space="preserve"> </w:t>
      </w:r>
      <w:r>
        <w:rPr>
          <w:rFonts w:ascii="宋体" w:hAnsi="宋体" w:eastAsia="宋体" w:cs="宋体"/>
          <w:spacing w:val="5"/>
          <w:position w:val="1"/>
          <w:sz w:val="13"/>
          <w:szCs w:val="13"/>
        </w:rPr>
        <w:t>253 页。</w:t>
      </w:r>
    </w:p>
    <w:p w14:paraId="303AA237">
      <w:pPr>
        <w:spacing w:line="178" w:lineRule="exact"/>
        <w:rPr>
          <w:rFonts w:ascii="宋体" w:hAnsi="宋体" w:eastAsia="宋体" w:cs="宋体"/>
          <w:sz w:val="13"/>
          <w:szCs w:val="13"/>
        </w:rPr>
        <w:sectPr>
          <w:headerReference r:id="rId229" w:type="default"/>
          <w:footerReference r:id="rId230" w:type="default"/>
          <w:pgSz w:w="10488" w:h="14743"/>
          <w:pgMar w:top="975" w:right="1110" w:bottom="1073" w:left="1107" w:header="698" w:footer="902" w:gutter="0"/>
          <w:cols w:space="720" w:num="1"/>
        </w:sectPr>
      </w:pPr>
    </w:p>
    <w:p w14:paraId="515C80B3">
      <w:pPr>
        <w:spacing w:before="258" w:line="267" w:lineRule="auto"/>
        <w:ind w:left="48" w:right="304" w:hanging="32"/>
        <w:rPr>
          <w:rFonts w:ascii="宋体" w:hAnsi="宋体" w:eastAsia="宋体" w:cs="宋体"/>
          <w:sz w:val="19"/>
          <w:szCs w:val="19"/>
        </w:rPr>
      </w:pPr>
      <w:r>
        <w:rPr>
          <w:rFonts w:ascii="宋体" w:hAnsi="宋体" w:eastAsia="宋体" w:cs="宋体"/>
          <w:spacing w:val="19"/>
          <w:sz w:val="19"/>
          <w:szCs w:val="19"/>
        </w:rPr>
        <w:t>风起于青萍之末：运动过程的完成源于运动过程的积累，而最初的积累往往是极其微小</w:t>
      </w:r>
      <w:r>
        <w:rPr>
          <w:rFonts w:ascii="宋体" w:hAnsi="宋体" w:eastAsia="宋体" w:cs="宋体"/>
          <w:spacing w:val="12"/>
          <w:sz w:val="19"/>
          <w:szCs w:val="19"/>
        </w:rPr>
        <w:t>的，所谓蝴蝶效应，就是这个道理。</w:t>
      </w:r>
    </w:p>
    <w:p w14:paraId="6AC9AC7F">
      <w:pPr>
        <w:pStyle w:val="2"/>
        <w:spacing w:line="295" w:lineRule="auto"/>
      </w:pPr>
    </w:p>
    <w:p w14:paraId="22FC1758">
      <w:pPr>
        <w:pStyle w:val="2"/>
        <w:spacing w:line="295" w:lineRule="auto"/>
      </w:pPr>
    </w:p>
    <w:p w14:paraId="208B4691">
      <w:pPr>
        <w:spacing w:before="62" w:line="229" w:lineRule="auto"/>
        <w:ind w:left="22"/>
        <w:rPr>
          <w:rFonts w:ascii="宋体" w:hAnsi="宋体" w:eastAsia="宋体" w:cs="宋体"/>
          <w:sz w:val="19"/>
          <w:szCs w:val="19"/>
        </w:rPr>
      </w:pPr>
      <w:r>
        <w:rPr>
          <w:rFonts w:ascii="宋体" w:hAnsi="宋体" w:eastAsia="宋体" w:cs="宋体"/>
          <w:spacing w:val="16"/>
          <w:sz w:val="19"/>
          <w:szCs w:val="19"/>
        </w:rPr>
        <w:t>巧合：概率非常低的偶然事件</w:t>
      </w:r>
    </w:p>
    <w:p w14:paraId="1DB85B62">
      <w:pPr>
        <w:spacing w:before="233" w:line="229" w:lineRule="auto"/>
        <w:ind w:left="22"/>
        <w:rPr>
          <w:rFonts w:ascii="宋体" w:hAnsi="宋体" w:eastAsia="宋体" w:cs="宋体"/>
          <w:sz w:val="19"/>
          <w:szCs w:val="19"/>
        </w:rPr>
      </w:pPr>
      <w:r>
        <w:rPr>
          <w:rFonts w:ascii="宋体" w:hAnsi="宋体" w:eastAsia="宋体" w:cs="宋体"/>
          <w:spacing w:val="19"/>
          <w:sz w:val="19"/>
          <w:szCs w:val="19"/>
        </w:rPr>
        <w:t>必然之所以会表现为偶然，是因为因果关系的极端复杂，使人只能认识到结果的部分原</w:t>
      </w:r>
    </w:p>
    <w:p w14:paraId="02A2D980">
      <w:pPr>
        <w:spacing w:before="47" w:line="266" w:lineRule="auto"/>
        <w:ind w:left="16" w:right="41" w:firstLine="30"/>
        <w:rPr>
          <w:rFonts w:ascii="宋体" w:hAnsi="宋体" w:eastAsia="宋体" w:cs="宋体"/>
          <w:sz w:val="19"/>
          <w:szCs w:val="19"/>
        </w:rPr>
      </w:pPr>
      <w:r>
        <w:rPr>
          <w:rFonts w:ascii="宋体" w:hAnsi="宋体" w:eastAsia="宋体" w:cs="宋体"/>
          <w:spacing w:val="14"/>
          <w:sz w:val="19"/>
          <w:szCs w:val="19"/>
        </w:rPr>
        <w:t>因，这部分原因构成结果的可能性就是我们所判断的概率， 也即可能性推理（64</w:t>
      </w:r>
      <w:r>
        <w:rPr>
          <w:rFonts w:ascii="宋体" w:hAnsi="宋体" w:eastAsia="宋体" w:cs="宋体"/>
          <w:spacing w:val="13"/>
          <w:sz w:val="19"/>
          <w:szCs w:val="19"/>
        </w:rPr>
        <w:t xml:space="preserve"> 页）。混</w:t>
      </w:r>
      <w:r>
        <w:rPr>
          <w:rFonts w:ascii="宋体" w:hAnsi="宋体" w:eastAsia="宋体" w:cs="宋体"/>
          <w:spacing w:val="19"/>
          <w:sz w:val="19"/>
          <w:szCs w:val="19"/>
        </w:rPr>
        <w:t>沌现象不能否定决定论，混沌现象是初始条件的极端敏感和极端复杂，不是没有必然的因</w:t>
      </w:r>
      <w:r>
        <w:rPr>
          <w:rFonts w:ascii="宋体" w:hAnsi="宋体" w:eastAsia="宋体" w:cs="宋体"/>
          <w:spacing w:val="2"/>
          <w:sz w:val="19"/>
          <w:szCs w:val="19"/>
        </w:rPr>
        <w:t>果规律。</w:t>
      </w:r>
    </w:p>
    <w:p w14:paraId="60D91890">
      <w:pPr>
        <w:spacing w:before="191" w:line="279" w:lineRule="auto"/>
        <w:ind w:left="17" w:right="94"/>
        <w:rPr>
          <w:rFonts w:ascii="宋体" w:hAnsi="宋体" w:eastAsia="宋体" w:cs="宋体"/>
          <w:sz w:val="19"/>
          <w:szCs w:val="19"/>
        </w:rPr>
      </w:pPr>
      <w:r>
        <w:rPr>
          <w:rFonts w:ascii="宋体" w:hAnsi="宋体" w:eastAsia="宋体" w:cs="宋体"/>
          <w:spacing w:val="19"/>
          <w:sz w:val="19"/>
          <w:szCs w:val="19"/>
        </w:rPr>
        <w:t>为了叙述方便，可以将一些因果极其复杂的、难以描述的必然称之为偶然，例如灵感的产</w:t>
      </w:r>
      <w:r>
        <w:rPr>
          <w:rFonts w:ascii="宋体" w:hAnsi="宋体" w:eastAsia="宋体" w:cs="宋体"/>
          <w:spacing w:val="-7"/>
          <w:sz w:val="19"/>
          <w:szCs w:val="19"/>
        </w:rPr>
        <w:t>生。</w:t>
      </w:r>
    </w:p>
    <w:p w14:paraId="3513E0BB">
      <w:pPr>
        <w:spacing w:before="160" w:line="229" w:lineRule="auto"/>
        <w:ind w:left="16"/>
        <w:rPr>
          <w:rFonts w:ascii="宋体" w:hAnsi="宋体" w:eastAsia="宋体" w:cs="宋体"/>
          <w:sz w:val="19"/>
          <w:szCs w:val="19"/>
        </w:rPr>
      </w:pPr>
      <w:r>
        <w:rPr>
          <w:rFonts w:ascii="宋体" w:hAnsi="宋体" w:eastAsia="宋体" w:cs="宋体"/>
          <w:spacing w:val="19"/>
          <w:sz w:val="19"/>
          <w:szCs w:val="19"/>
        </w:rPr>
        <w:t>有的人说：虽然绝对本原与绝对运动能够解释为什么事物会必然生成，但怎么解释巧合</w:t>
      </w:r>
    </w:p>
    <w:p w14:paraId="725D13EA">
      <w:pPr>
        <w:spacing w:before="46" w:line="265" w:lineRule="auto"/>
        <w:ind w:left="14" w:right="92" w:firstLine="21"/>
        <w:rPr>
          <w:rFonts w:ascii="宋体" w:hAnsi="宋体" w:eastAsia="宋体" w:cs="宋体"/>
          <w:sz w:val="19"/>
          <w:szCs w:val="19"/>
        </w:rPr>
      </w:pPr>
      <w:r>
        <w:rPr>
          <w:rFonts w:ascii="宋体" w:hAnsi="宋体" w:eastAsia="宋体" w:cs="宋体"/>
          <w:spacing w:val="17"/>
          <w:sz w:val="19"/>
          <w:szCs w:val="19"/>
        </w:rPr>
        <w:t>呢？怎么解释特定的事物会在特定的时空坐标上必然生成呢？例如，我在公元</w:t>
      </w:r>
      <w:r>
        <w:rPr>
          <w:rFonts w:ascii="宋体" w:hAnsi="宋体" w:eastAsia="宋体" w:cs="宋体"/>
          <w:spacing w:val="-1"/>
          <w:sz w:val="19"/>
          <w:szCs w:val="19"/>
        </w:rPr>
        <w:t xml:space="preserve"> </w:t>
      </w:r>
      <w:r>
        <w:rPr>
          <w:rFonts w:ascii="宋体" w:hAnsi="宋体" w:eastAsia="宋体" w:cs="宋体"/>
          <w:spacing w:val="17"/>
          <w:sz w:val="19"/>
          <w:szCs w:val="19"/>
        </w:rPr>
        <w:t>2024</w:t>
      </w:r>
      <w:r>
        <w:rPr>
          <w:rFonts w:ascii="宋体" w:hAnsi="宋体" w:eastAsia="宋体" w:cs="宋体"/>
          <w:spacing w:val="-12"/>
          <w:sz w:val="19"/>
          <w:szCs w:val="19"/>
        </w:rPr>
        <w:t xml:space="preserve"> </w:t>
      </w:r>
      <w:r>
        <w:rPr>
          <w:rFonts w:ascii="宋体" w:hAnsi="宋体" w:eastAsia="宋体" w:cs="宋体"/>
          <w:spacing w:val="17"/>
          <w:sz w:val="19"/>
          <w:szCs w:val="19"/>
        </w:rPr>
        <w:t>年4</w:t>
      </w:r>
      <w:r>
        <w:rPr>
          <w:rFonts w:ascii="宋体" w:hAnsi="宋体" w:eastAsia="宋体" w:cs="宋体"/>
          <w:spacing w:val="15"/>
          <w:sz w:val="19"/>
          <w:szCs w:val="19"/>
        </w:rPr>
        <w:t>月</w:t>
      </w:r>
      <w:r>
        <w:rPr>
          <w:rFonts w:ascii="宋体" w:hAnsi="宋体" w:eastAsia="宋体" w:cs="宋体"/>
          <w:spacing w:val="-1"/>
          <w:sz w:val="19"/>
          <w:szCs w:val="19"/>
        </w:rPr>
        <w:t xml:space="preserve"> </w:t>
      </w:r>
      <w:r>
        <w:rPr>
          <w:rFonts w:ascii="宋体" w:hAnsi="宋体" w:eastAsia="宋体" w:cs="宋体"/>
          <w:spacing w:val="15"/>
          <w:sz w:val="19"/>
          <w:szCs w:val="19"/>
        </w:rPr>
        <w:t>26</w:t>
      </w:r>
      <w:r>
        <w:rPr>
          <w:rFonts w:ascii="宋体" w:hAnsi="宋体" w:eastAsia="宋体" w:cs="宋体"/>
          <w:spacing w:val="63"/>
          <w:sz w:val="19"/>
          <w:szCs w:val="19"/>
        </w:rPr>
        <w:t xml:space="preserve"> </w:t>
      </w:r>
      <w:r>
        <w:rPr>
          <w:rFonts w:ascii="宋体" w:hAnsi="宋体" w:eastAsia="宋体" w:cs="宋体"/>
          <w:spacing w:val="15"/>
          <w:sz w:val="19"/>
          <w:szCs w:val="19"/>
        </w:rPr>
        <w:t>日的哈尔滨某一住宅中写了一篇教案，虽然绝对本原与绝对运动能够解释这篇教案</w:t>
      </w:r>
      <w:r>
        <w:rPr>
          <w:rFonts w:ascii="宋体" w:hAnsi="宋体" w:eastAsia="宋体" w:cs="宋体"/>
          <w:spacing w:val="16"/>
          <w:sz w:val="19"/>
          <w:szCs w:val="19"/>
        </w:rPr>
        <w:t>为什么必然生成（无限积累</w:t>
      </w:r>
      <w:r>
        <w:rPr>
          <w:rFonts w:ascii="宋体" w:hAnsi="宋体" w:eastAsia="宋体" w:cs="宋体"/>
          <w:spacing w:val="8"/>
          <w:sz w:val="19"/>
          <w:szCs w:val="19"/>
        </w:rPr>
        <w:t>）</w:t>
      </w:r>
      <w:r>
        <w:rPr>
          <w:rFonts w:ascii="宋体" w:hAnsi="宋体" w:eastAsia="宋体" w:cs="宋体"/>
          <w:spacing w:val="55"/>
          <w:sz w:val="19"/>
          <w:szCs w:val="19"/>
        </w:rPr>
        <w:t xml:space="preserve"> </w:t>
      </w:r>
      <w:r>
        <w:rPr>
          <w:rFonts w:ascii="宋体" w:hAnsi="宋体" w:eastAsia="宋体" w:cs="宋体"/>
          <w:spacing w:val="8"/>
          <w:sz w:val="19"/>
          <w:szCs w:val="19"/>
        </w:rPr>
        <w:t>，</w:t>
      </w:r>
      <w:r>
        <w:rPr>
          <w:rFonts w:ascii="宋体" w:hAnsi="宋体" w:eastAsia="宋体" w:cs="宋体"/>
          <w:spacing w:val="16"/>
          <w:sz w:val="19"/>
          <w:szCs w:val="19"/>
        </w:rPr>
        <w:t>但绝对本原与绝对运动又怎么解释这篇特定的教</w:t>
      </w:r>
      <w:r>
        <w:rPr>
          <w:rFonts w:ascii="宋体" w:hAnsi="宋体" w:eastAsia="宋体" w:cs="宋体"/>
          <w:spacing w:val="15"/>
          <w:sz w:val="19"/>
          <w:szCs w:val="19"/>
        </w:rPr>
        <w:t>案必然会</w:t>
      </w:r>
      <w:r>
        <w:rPr>
          <w:rFonts w:ascii="宋体" w:hAnsi="宋体" w:eastAsia="宋体" w:cs="宋体"/>
          <w:spacing w:val="13"/>
          <w:sz w:val="19"/>
          <w:szCs w:val="19"/>
        </w:rPr>
        <w:t>在这个特定的时间地点上正好生成呢？</w:t>
      </w:r>
    </w:p>
    <w:p w14:paraId="619B75AE">
      <w:pPr>
        <w:spacing w:before="196" w:line="265" w:lineRule="auto"/>
        <w:ind w:left="14" w:right="89" w:firstLine="1"/>
        <w:jc w:val="both"/>
        <w:rPr>
          <w:rFonts w:ascii="宋体" w:hAnsi="宋体" w:eastAsia="宋体" w:cs="宋体"/>
          <w:sz w:val="19"/>
          <w:szCs w:val="19"/>
        </w:rPr>
      </w:pPr>
      <w:r>
        <w:rPr>
          <w:rFonts w:ascii="宋体" w:hAnsi="宋体" w:eastAsia="宋体" w:cs="宋体"/>
          <w:spacing w:val="15"/>
          <w:sz w:val="19"/>
          <w:szCs w:val="19"/>
        </w:rPr>
        <w:t>这个问题的答案是，原因的性质决定结果的性质，特定的原因决定特定的结果，</w:t>
      </w:r>
      <w:r>
        <w:rPr>
          <w:rFonts w:ascii="宋体" w:hAnsi="宋体" w:eastAsia="宋体" w:cs="宋体"/>
          <w:spacing w:val="74"/>
          <w:sz w:val="19"/>
          <w:szCs w:val="19"/>
        </w:rPr>
        <w:t xml:space="preserve"> </w:t>
      </w:r>
      <w:r>
        <w:rPr>
          <w:rFonts w:ascii="宋体" w:hAnsi="宋体" w:eastAsia="宋体" w:cs="宋体"/>
          <w:spacing w:val="15"/>
          <w:sz w:val="19"/>
          <w:szCs w:val="19"/>
        </w:rPr>
        <w:t>一个特定事物在某特定时空坐标上的必然生成，是该事物必然生成的表现，也即，</w:t>
      </w:r>
      <w:r>
        <w:rPr>
          <w:rFonts w:ascii="宋体" w:hAnsi="宋体" w:eastAsia="宋体" w:cs="宋体"/>
          <w:spacing w:val="76"/>
          <w:sz w:val="19"/>
          <w:szCs w:val="19"/>
        </w:rPr>
        <w:t xml:space="preserve"> </w:t>
      </w:r>
      <w:r>
        <w:rPr>
          <w:rFonts w:ascii="宋体" w:hAnsi="宋体" w:eastAsia="宋体" w:cs="宋体"/>
          <w:spacing w:val="15"/>
          <w:sz w:val="19"/>
          <w:szCs w:val="19"/>
        </w:rPr>
        <w:t>生成的运动过程</w:t>
      </w:r>
      <w:r>
        <w:rPr>
          <w:rFonts w:ascii="宋体" w:hAnsi="宋体" w:eastAsia="宋体" w:cs="宋体"/>
          <w:spacing w:val="19"/>
          <w:sz w:val="19"/>
          <w:szCs w:val="19"/>
        </w:rPr>
        <w:t>在这个时间地点上刚好完成了积累，表现出了巧合，并不是说运动的无限积累是一定要积</w:t>
      </w:r>
      <w:r>
        <w:rPr>
          <w:rFonts w:ascii="宋体" w:hAnsi="宋体" w:eastAsia="宋体" w:cs="宋体"/>
          <w:spacing w:val="11"/>
          <w:sz w:val="19"/>
          <w:szCs w:val="19"/>
        </w:rPr>
        <w:t>累到宇宙尽头才能完成，</w:t>
      </w:r>
      <w:r>
        <w:rPr>
          <w:rFonts w:ascii="宋体" w:hAnsi="宋体" w:eastAsia="宋体" w:cs="宋体"/>
          <w:spacing w:val="-14"/>
          <w:sz w:val="19"/>
          <w:szCs w:val="19"/>
        </w:rPr>
        <w:t xml:space="preserve"> </w:t>
      </w:r>
      <w:r>
        <w:rPr>
          <w:rFonts w:ascii="宋体" w:hAnsi="宋体" w:eastAsia="宋体" w:cs="宋体"/>
          <w:spacing w:val="11"/>
          <w:sz w:val="19"/>
          <w:szCs w:val="19"/>
        </w:rPr>
        <w:t>消亡同理。</w:t>
      </w:r>
    </w:p>
    <w:p w14:paraId="0C9B58EB">
      <w:pPr>
        <w:spacing w:before="198" w:line="265" w:lineRule="auto"/>
        <w:ind w:left="15" w:right="90" w:hanging="3"/>
        <w:jc w:val="both"/>
        <w:rPr>
          <w:rFonts w:ascii="宋体" w:hAnsi="宋体" w:eastAsia="宋体" w:cs="宋体"/>
          <w:sz w:val="19"/>
          <w:szCs w:val="19"/>
        </w:rPr>
      </w:pPr>
      <w:r>
        <w:rPr>
          <w:rFonts w:ascii="宋体" w:hAnsi="宋体" w:eastAsia="宋体" w:cs="宋体"/>
          <w:spacing w:val="19"/>
          <w:sz w:val="19"/>
          <w:szCs w:val="19"/>
        </w:rPr>
        <w:t>休谟、孔德、维特根斯坦等人对因果规律的怀疑，只是因为以往的哲学家们水平有限，没有把必然性给演绎出来，并不是必然性真的就不存在、不可知。这就好比，古人没有总结</w:t>
      </w:r>
      <w:r>
        <w:rPr>
          <w:rFonts w:ascii="宋体" w:hAnsi="宋体" w:eastAsia="宋体" w:cs="宋体"/>
          <w:spacing w:val="17"/>
          <w:sz w:val="19"/>
          <w:szCs w:val="19"/>
        </w:rPr>
        <w:t>出牛顿三定律，并不代表牛顿三定律真的就不存在、不可知。</w:t>
      </w:r>
    </w:p>
    <w:p w14:paraId="1D9A4FCD">
      <w:pPr>
        <w:spacing w:before="194" w:line="267" w:lineRule="auto"/>
        <w:ind w:left="22" w:right="94" w:firstLine="5"/>
        <w:rPr>
          <w:rFonts w:ascii="宋体" w:hAnsi="宋体" w:eastAsia="宋体" w:cs="宋体"/>
          <w:sz w:val="19"/>
          <w:szCs w:val="19"/>
        </w:rPr>
      </w:pPr>
      <w:r>
        <w:rPr>
          <w:rFonts w:ascii="宋体" w:hAnsi="宋体" w:eastAsia="宋体" w:cs="宋体"/>
          <w:spacing w:val="19"/>
          <w:sz w:val="19"/>
          <w:szCs w:val="19"/>
        </w:rPr>
        <w:t>爱因斯坦之所以会输掉与量子力学的辩论，从根本上讲，也是因为他没能从基本原</w:t>
      </w:r>
      <w:r>
        <w:rPr>
          <w:rFonts w:ascii="宋体" w:hAnsi="宋体" w:eastAsia="宋体" w:cs="宋体"/>
          <w:spacing w:val="18"/>
          <w:sz w:val="19"/>
          <w:szCs w:val="19"/>
        </w:rPr>
        <w:t>理上把</w:t>
      </w:r>
      <w:r>
        <w:rPr>
          <w:rFonts w:ascii="宋体" w:hAnsi="宋体" w:eastAsia="宋体" w:cs="宋体"/>
          <w:spacing w:val="15"/>
          <w:sz w:val="19"/>
          <w:szCs w:val="19"/>
        </w:rPr>
        <w:t>必然性给演绎出来，单靠归纳出来的经验去辩论，</w:t>
      </w:r>
      <w:r>
        <w:rPr>
          <w:rFonts w:ascii="宋体" w:hAnsi="宋体" w:eastAsia="宋体" w:cs="宋体"/>
          <w:spacing w:val="-18"/>
          <w:sz w:val="19"/>
          <w:szCs w:val="19"/>
        </w:rPr>
        <w:t xml:space="preserve"> </w:t>
      </w:r>
      <w:r>
        <w:rPr>
          <w:rFonts w:ascii="宋体" w:hAnsi="宋体" w:eastAsia="宋体" w:cs="宋体"/>
          <w:spacing w:val="14"/>
          <w:sz w:val="19"/>
          <w:szCs w:val="19"/>
        </w:rPr>
        <w:t>说服力肯定不够。</w:t>
      </w:r>
    </w:p>
    <w:p w14:paraId="6B3B2992">
      <w:pPr>
        <w:spacing w:before="194" w:line="255" w:lineRule="auto"/>
        <w:ind w:left="27" w:right="194"/>
        <w:rPr>
          <w:rFonts w:ascii="宋体" w:hAnsi="宋体" w:eastAsia="宋体" w:cs="宋体"/>
          <w:sz w:val="9"/>
          <w:szCs w:val="9"/>
        </w:rPr>
      </w:pPr>
      <w:r>
        <w:rPr>
          <w:rFonts w:ascii="宋体" w:hAnsi="宋体" w:eastAsia="宋体" w:cs="宋体"/>
          <w:spacing w:val="11"/>
          <w:sz w:val="19"/>
          <w:szCs w:val="19"/>
        </w:rPr>
        <w:t>《爱因斯坦文集</w:t>
      </w:r>
      <w:r>
        <w:rPr>
          <w:rFonts w:ascii="宋体" w:hAnsi="宋体" w:eastAsia="宋体" w:cs="宋体"/>
          <w:spacing w:val="82"/>
          <w:sz w:val="19"/>
          <w:szCs w:val="19"/>
        </w:rPr>
        <w:t xml:space="preserve"> </w:t>
      </w:r>
      <w:r>
        <w:rPr>
          <w:rFonts w:ascii="宋体" w:hAnsi="宋体" w:eastAsia="宋体" w:cs="宋体"/>
          <w:spacing w:val="11"/>
          <w:sz w:val="19"/>
          <w:szCs w:val="19"/>
        </w:rPr>
        <w:t>·第一卷》：</w:t>
      </w:r>
      <w:r>
        <w:rPr>
          <w:rFonts w:ascii="宋体" w:hAnsi="宋体" w:eastAsia="宋体" w:cs="宋体"/>
          <w:spacing w:val="-46"/>
          <w:sz w:val="19"/>
          <w:szCs w:val="19"/>
        </w:rPr>
        <w:t xml:space="preserve"> </w:t>
      </w:r>
      <w:r>
        <w:rPr>
          <w:rFonts w:ascii="宋体" w:hAnsi="宋体" w:eastAsia="宋体" w:cs="宋体"/>
          <w:spacing w:val="11"/>
          <w:sz w:val="19"/>
          <w:szCs w:val="19"/>
        </w:rPr>
        <w:t>“</w:t>
      </w:r>
      <w:r>
        <w:rPr>
          <w:rFonts w:ascii="仿宋" w:hAnsi="仿宋" w:eastAsia="仿宋" w:cs="仿宋"/>
          <w:spacing w:val="11"/>
          <w:sz w:val="19"/>
          <w:szCs w:val="19"/>
        </w:rPr>
        <w:t>量子力学固然是堂皇</w:t>
      </w:r>
      <w:r>
        <w:rPr>
          <w:rFonts w:ascii="仿宋" w:hAnsi="仿宋" w:eastAsia="仿宋" w:cs="仿宋"/>
          <w:spacing w:val="10"/>
          <w:sz w:val="19"/>
          <w:szCs w:val="19"/>
        </w:rPr>
        <w:t>的。可是有一种内在的声音告诉我，</w:t>
      </w:r>
      <w:r>
        <w:rPr>
          <w:rFonts w:ascii="仿宋" w:hAnsi="仿宋" w:eastAsia="仿宋" w:cs="仿宋"/>
          <w:spacing w:val="19"/>
          <w:sz w:val="19"/>
          <w:szCs w:val="19"/>
        </w:rPr>
        <w:t>他还不是那真实的东西。这理论说得很多，但是一点也没有真正使我们更</w:t>
      </w:r>
      <w:r>
        <w:rPr>
          <w:rFonts w:ascii="仿宋" w:hAnsi="仿宋" w:eastAsia="仿宋" w:cs="仿宋"/>
          <w:spacing w:val="18"/>
          <w:sz w:val="19"/>
          <w:szCs w:val="19"/>
        </w:rPr>
        <w:t>加接近于‘上</w:t>
      </w:r>
      <w:r>
        <w:rPr>
          <w:rFonts w:ascii="仿宋" w:hAnsi="仿宋" w:eastAsia="仿宋" w:cs="仿宋"/>
          <w:spacing w:val="11"/>
          <w:sz w:val="19"/>
          <w:szCs w:val="19"/>
        </w:rPr>
        <w:t>帝</w:t>
      </w:r>
      <w:r>
        <w:rPr>
          <w:rFonts w:ascii="仿宋" w:hAnsi="仿宋" w:eastAsia="仿宋" w:cs="仿宋"/>
          <w:spacing w:val="-34"/>
          <w:sz w:val="19"/>
          <w:szCs w:val="19"/>
        </w:rPr>
        <w:t xml:space="preserve"> </w:t>
      </w:r>
      <w:r>
        <w:rPr>
          <w:rFonts w:ascii="仿宋" w:hAnsi="仿宋" w:eastAsia="仿宋" w:cs="仿宋"/>
          <w:spacing w:val="11"/>
          <w:sz w:val="19"/>
          <w:szCs w:val="19"/>
        </w:rPr>
        <w:t>’的秘密。我无论如何深信上帝不是在掷</w:t>
      </w:r>
      <w:r>
        <w:rPr>
          <w:rFonts w:ascii="仿宋" w:hAnsi="仿宋" w:eastAsia="仿宋" w:cs="仿宋"/>
          <w:spacing w:val="10"/>
          <w:sz w:val="19"/>
          <w:szCs w:val="19"/>
        </w:rPr>
        <w:t xml:space="preserve">骰子。 </w:t>
      </w:r>
      <w:r>
        <w:rPr>
          <w:rFonts w:ascii="宋体" w:hAnsi="宋体" w:eastAsia="宋体" w:cs="宋体"/>
          <w:spacing w:val="10"/>
          <w:sz w:val="19"/>
          <w:szCs w:val="19"/>
        </w:rPr>
        <w:t>”</w:t>
      </w:r>
      <w:r>
        <w:rPr>
          <w:rFonts w:ascii="宋体" w:hAnsi="宋体" w:eastAsia="宋体" w:cs="宋体"/>
          <w:spacing w:val="10"/>
          <w:position w:val="9"/>
          <w:sz w:val="9"/>
          <w:szCs w:val="9"/>
        </w:rPr>
        <w:t>[1]</w:t>
      </w:r>
    </w:p>
    <w:p w14:paraId="3EB5C823">
      <w:pPr>
        <w:pStyle w:val="2"/>
        <w:spacing w:line="311" w:lineRule="auto"/>
      </w:pPr>
    </w:p>
    <w:p w14:paraId="433F3637">
      <w:pPr>
        <w:pStyle w:val="2"/>
        <w:spacing w:line="311" w:lineRule="auto"/>
      </w:pPr>
    </w:p>
    <w:p w14:paraId="2CDF3D6A">
      <w:pPr>
        <w:spacing w:before="63" w:line="229" w:lineRule="auto"/>
        <w:ind w:left="26"/>
        <w:rPr>
          <w:rFonts w:ascii="宋体" w:hAnsi="宋体" w:eastAsia="宋体" w:cs="宋体"/>
          <w:sz w:val="19"/>
          <w:szCs w:val="19"/>
        </w:rPr>
      </w:pPr>
      <w:r>
        <w:rPr>
          <w:rFonts w:ascii="宋体" w:hAnsi="宋体" w:eastAsia="宋体" w:cs="宋体"/>
          <w:spacing w:val="15"/>
          <w:sz w:val="19"/>
          <w:szCs w:val="19"/>
        </w:rPr>
        <w:t>哥本哈根解释：</w:t>
      </w:r>
      <w:r>
        <w:rPr>
          <w:rFonts w:ascii="宋体" w:hAnsi="宋体" w:eastAsia="宋体" w:cs="宋体"/>
          <w:spacing w:val="-19"/>
          <w:sz w:val="19"/>
          <w:szCs w:val="19"/>
        </w:rPr>
        <w:t xml:space="preserve"> </w:t>
      </w:r>
      <w:r>
        <w:rPr>
          <w:rFonts w:ascii="宋体" w:hAnsi="宋体" w:eastAsia="宋体" w:cs="宋体"/>
          <w:spacing w:val="15"/>
          <w:sz w:val="19"/>
          <w:szCs w:val="19"/>
        </w:rPr>
        <w:t>概率性原理、不确定性原理、互补原理</w:t>
      </w:r>
    </w:p>
    <w:p w14:paraId="1B2CD8FF">
      <w:pPr>
        <w:spacing w:before="247" w:line="267" w:lineRule="auto"/>
        <w:ind w:left="15" w:right="92" w:firstLine="8"/>
        <w:rPr>
          <w:rFonts w:ascii="宋体" w:hAnsi="宋体" w:eastAsia="宋体" w:cs="宋体"/>
          <w:sz w:val="19"/>
          <w:szCs w:val="19"/>
        </w:rPr>
      </w:pPr>
      <w:r>
        <w:rPr>
          <w:rFonts w:ascii="宋体" w:hAnsi="宋体" w:eastAsia="宋体" w:cs="宋体"/>
          <w:spacing w:val="17"/>
          <w:sz w:val="19"/>
          <w:szCs w:val="19"/>
        </w:rPr>
        <w:t>叠加态：</w:t>
      </w:r>
      <w:r>
        <w:rPr>
          <w:rFonts w:ascii="宋体" w:hAnsi="宋体" w:eastAsia="宋体" w:cs="宋体"/>
          <w:spacing w:val="-14"/>
          <w:sz w:val="19"/>
          <w:szCs w:val="19"/>
        </w:rPr>
        <w:t xml:space="preserve"> </w:t>
      </w:r>
      <w:r>
        <w:rPr>
          <w:rFonts w:ascii="宋体" w:hAnsi="宋体" w:eastAsia="宋体" w:cs="宋体"/>
          <w:spacing w:val="17"/>
          <w:sz w:val="19"/>
          <w:szCs w:val="19"/>
        </w:rPr>
        <w:t>一个粒子在未观测前，处于所有可能性的叠加状态，观测后发生波函数坍缩，被</w:t>
      </w:r>
      <w:r>
        <w:rPr>
          <w:rFonts w:ascii="宋体" w:hAnsi="宋体" w:eastAsia="宋体" w:cs="宋体"/>
          <w:spacing w:val="16"/>
          <w:sz w:val="19"/>
          <w:szCs w:val="19"/>
        </w:rPr>
        <w:t>观测粒子变为本征态</w:t>
      </w:r>
    </w:p>
    <w:p w14:paraId="229A8E6E">
      <w:pPr>
        <w:spacing w:before="184" w:line="229" w:lineRule="auto"/>
        <w:ind w:left="22"/>
        <w:rPr>
          <w:rFonts w:ascii="宋体" w:hAnsi="宋体" w:eastAsia="宋体" w:cs="宋体"/>
          <w:sz w:val="19"/>
          <w:szCs w:val="19"/>
        </w:rPr>
      </w:pPr>
      <w:r>
        <w:rPr>
          <w:rFonts w:ascii="宋体" w:hAnsi="宋体" w:eastAsia="宋体" w:cs="宋体"/>
          <w:spacing w:val="16"/>
          <w:sz w:val="19"/>
          <w:szCs w:val="19"/>
        </w:rPr>
        <w:t>不确定性：</w:t>
      </w:r>
      <w:r>
        <w:rPr>
          <w:rFonts w:ascii="宋体" w:hAnsi="宋体" w:eastAsia="宋体" w:cs="宋体"/>
          <w:spacing w:val="-50"/>
          <w:sz w:val="19"/>
          <w:szCs w:val="19"/>
        </w:rPr>
        <w:t xml:space="preserve"> </w:t>
      </w:r>
      <w:r>
        <w:rPr>
          <w:rFonts w:ascii="宋体" w:hAnsi="宋体" w:eastAsia="宋体" w:cs="宋体"/>
          <w:spacing w:val="16"/>
          <w:sz w:val="19"/>
          <w:szCs w:val="19"/>
        </w:rPr>
        <w:t>一个粒子的位置与速度不能同时确定</w:t>
      </w:r>
    </w:p>
    <w:p w14:paraId="1794C7B1">
      <w:pPr>
        <w:pStyle w:val="2"/>
        <w:spacing w:line="332" w:lineRule="auto"/>
      </w:pPr>
    </w:p>
    <w:p w14:paraId="14011C98">
      <w:pPr>
        <w:pStyle w:val="2"/>
        <w:spacing w:line="332" w:lineRule="auto"/>
      </w:pPr>
      <w:r>
        <w:pict>
          <v:shape id="_x0000_s1064" o:spid="_x0000_s1064" style="position:absolute;left:0pt;margin-left:0pt;margin-top:12.55pt;height:0.1pt;width:144.1pt;z-index:251699200;mso-width-relative:page;mso-height-relative:page;" filled="f" stroked="t" coordsize="2882,2" path="m0,0l2880,0e">
            <v:fill on="f" focussize="0,0"/>
            <v:stroke weight="0.06pt" color="#000000" miterlimit="10" joinstyle="bevel" endcap="square"/>
            <v:imagedata o:title=""/>
            <o:lock v:ext="edit"/>
          </v:shape>
        </w:pict>
      </w:r>
    </w:p>
    <w:p w14:paraId="223FAFAC">
      <w:pPr>
        <w:spacing w:before="42" w:line="187" w:lineRule="exact"/>
        <w:ind w:left="15"/>
        <w:rPr>
          <w:rFonts w:ascii="宋体" w:hAnsi="宋体" w:eastAsia="宋体" w:cs="宋体"/>
          <w:sz w:val="13"/>
          <w:szCs w:val="13"/>
        </w:rPr>
      </w:pPr>
      <w:r>
        <w:rPr>
          <w:rFonts w:ascii="Tahoma" w:hAnsi="Tahoma" w:eastAsia="Tahoma" w:cs="Tahoma"/>
          <w:spacing w:val="9"/>
          <w:position w:val="5"/>
          <w:sz w:val="9"/>
          <w:szCs w:val="9"/>
        </w:rPr>
        <w:t>[1]</w:t>
      </w:r>
      <w:r>
        <w:rPr>
          <w:rFonts w:ascii="Tahoma" w:hAnsi="Tahoma" w:eastAsia="Tahoma" w:cs="Tahoma"/>
          <w:spacing w:val="1"/>
          <w:position w:val="5"/>
          <w:sz w:val="9"/>
          <w:szCs w:val="9"/>
        </w:rPr>
        <w:t xml:space="preserve">    </w:t>
      </w:r>
      <w:r>
        <w:rPr>
          <w:rFonts w:ascii="宋体" w:hAnsi="宋体" w:eastAsia="宋体" w:cs="宋体"/>
          <w:spacing w:val="9"/>
          <w:position w:val="1"/>
          <w:sz w:val="13"/>
          <w:szCs w:val="13"/>
        </w:rPr>
        <w:t>[美]爱因斯坦：《爱因斯坦文集</w:t>
      </w:r>
      <w:r>
        <w:rPr>
          <w:rFonts w:ascii="宋体" w:hAnsi="宋体" w:eastAsia="宋体" w:cs="宋体"/>
          <w:spacing w:val="57"/>
          <w:position w:val="1"/>
          <w:sz w:val="13"/>
          <w:szCs w:val="13"/>
        </w:rPr>
        <w:t xml:space="preserve"> </w:t>
      </w:r>
      <w:r>
        <w:rPr>
          <w:rFonts w:ascii="宋体" w:hAnsi="宋体" w:eastAsia="宋体" w:cs="宋体"/>
          <w:spacing w:val="9"/>
          <w:position w:val="1"/>
          <w:sz w:val="13"/>
          <w:szCs w:val="13"/>
        </w:rPr>
        <w:t>·第一卷》 ，许良英等译，商务印书馆，</w:t>
      </w:r>
      <w:r>
        <w:rPr>
          <w:rFonts w:ascii="宋体" w:hAnsi="宋体" w:eastAsia="宋体" w:cs="宋体"/>
          <w:spacing w:val="8"/>
          <w:position w:val="1"/>
          <w:sz w:val="13"/>
          <w:szCs w:val="13"/>
        </w:rPr>
        <w:t>2010，第 326 页。</w:t>
      </w:r>
    </w:p>
    <w:p w14:paraId="16CC80AC">
      <w:pPr>
        <w:spacing w:line="187" w:lineRule="exact"/>
        <w:rPr>
          <w:rFonts w:ascii="宋体" w:hAnsi="宋体" w:eastAsia="宋体" w:cs="宋体"/>
          <w:sz w:val="13"/>
          <w:szCs w:val="13"/>
        </w:rPr>
        <w:sectPr>
          <w:headerReference r:id="rId231" w:type="default"/>
          <w:footerReference r:id="rId232" w:type="default"/>
          <w:pgSz w:w="10488" w:h="14743"/>
          <w:pgMar w:top="975" w:right="1107" w:bottom="1073" w:left="1107" w:header="698" w:footer="902" w:gutter="0"/>
          <w:cols w:space="720" w:num="1"/>
        </w:sectPr>
      </w:pPr>
    </w:p>
    <w:p w14:paraId="527DA634">
      <w:pPr>
        <w:spacing w:before="256" w:line="267" w:lineRule="auto"/>
        <w:ind w:left="20" w:right="89" w:hanging="4"/>
        <w:rPr>
          <w:rFonts w:ascii="宋体" w:hAnsi="宋体" w:eastAsia="宋体" w:cs="宋体"/>
          <w:sz w:val="19"/>
          <w:szCs w:val="19"/>
        </w:rPr>
      </w:pPr>
      <w:r>
        <w:rPr>
          <w:rFonts w:ascii="宋体" w:hAnsi="宋体" w:eastAsia="宋体" w:cs="宋体"/>
          <w:spacing w:val="19"/>
          <w:sz w:val="19"/>
          <w:szCs w:val="19"/>
        </w:rPr>
        <w:t>反对决定论的最大力量，甚至可以说是唯一的力量，是来自量子力学的知识，即叠加态与</w:t>
      </w:r>
      <w:r>
        <w:rPr>
          <w:rFonts w:ascii="宋体" w:hAnsi="宋体" w:eastAsia="宋体" w:cs="宋体"/>
          <w:spacing w:val="17"/>
          <w:sz w:val="19"/>
          <w:szCs w:val="19"/>
        </w:rPr>
        <w:t>不确定性，这两条知识具有充分的实验证据，因此可说是科学真理。</w:t>
      </w:r>
    </w:p>
    <w:p w14:paraId="79CE3D05">
      <w:pPr>
        <w:spacing w:before="191" w:line="266" w:lineRule="auto"/>
        <w:ind w:left="14" w:right="88" w:hanging="2"/>
        <w:jc w:val="both"/>
        <w:rPr>
          <w:rFonts w:ascii="宋体" w:hAnsi="宋体" w:eastAsia="宋体" w:cs="宋体"/>
          <w:sz w:val="19"/>
          <w:szCs w:val="19"/>
        </w:rPr>
      </w:pPr>
      <w:r>
        <w:rPr>
          <w:rFonts w:ascii="宋体" w:hAnsi="宋体" w:eastAsia="宋体" w:cs="宋体"/>
          <w:spacing w:val="19"/>
          <w:sz w:val="19"/>
          <w:szCs w:val="19"/>
        </w:rPr>
        <w:t>但是，如果量子世界的因果关系是概率性的，不是必然性的，那为什么粒子必然会出现叠加态与不确定性呢？叠加态与不确定性的必然产生，说明叠加态与不确定性这两种量子现象，是由其背后的某种原因所必然产生的结果，因此叠加态与不确定性依旧符合必然性的因果规律，也即，量子世界在本质上依旧符合必然性的因果</w:t>
      </w:r>
      <w:r>
        <w:rPr>
          <w:rFonts w:ascii="宋体" w:hAnsi="宋体" w:eastAsia="宋体" w:cs="宋体"/>
          <w:spacing w:val="18"/>
          <w:sz w:val="19"/>
          <w:szCs w:val="19"/>
        </w:rPr>
        <w:t>规律，宏观世界在本质上依旧</w:t>
      </w:r>
      <w:r>
        <w:rPr>
          <w:rFonts w:ascii="宋体" w:hAnsi="宋体" w:eastAsia="宋体" w:cs="宋体"/>
          <w:spacing w:val="13"/>
          <w:sz w:val="19"/>
          <w:szCs w:val="19"/>
        </w:rPr>
        <w:t>符合必然性的因果规律。</w:t>
      </w:r>
    </w:p>
    <w:p w14:paraId="74D58F1F">
      <w:pPr>
        <w:spacing w:before="192" w:line="264" w:lineRule="auto"/>
        <w:ind w:left="15" w:right="89" w:firstLine="1"/>
        <w:rPr>
          <w:rFonts w:ascii="宋体" w:hAnsi="宋体" w:eastAsia="宋体" w:cs="宋体"/>
          <w:sz w:val="19"/>
          <w:szCs w:val="19"/>
        </w:rPr>
      </w:pPr>
      <w:r>
        <w:rPr>
          <w:rFonts w:ascii="宋体" w:hAnsi="宋体" w:eastAsia="宋体" w:cs="宋体"/>
          <w:spacing w:val="19"/>
          <w:sz w:val="19"/>
          <w:szCs w:val="19"/>
        </w:rPr>
        <w:t>现代哲学的原则，是主要以现代科学知识作为经验材料进行形而上的哲学思辨，那么，不拿作为科学真理的叠加态去否定因果规律与决定论，是否违反现代哲学的原则？并不违</w:t>
      </w:r>
    </w:p>
    <w:p w14:paraId="635E108C">
      <w:pPr>
        <w:spacing w:line="265" w:lineRule="auto"/>
        <w:ind w:left="14" w:right="89" w:firstLine="1"/>
        <w:rPr>
          <w:rFonts w:ascii="宋体" w:hAnsi="宋体" w:eastAsia="宋体" w:cs="宋体"/>
          <w:sz w:val="19"/>
          <w:szCs w:val="19"/>
        </w:rPr>
      </w:pPr>
      <w:r>
        <w:rPr>
          <w:rFonts w:ascii="宋体" w:hAnsi="宋体" w:eastAsia="宋体" w:cs="宋体"/>
          <w:spacing w:val="19"/>
          <w:sz w:val="19"/>
          <w:szCs w:val="19"/>
        </w:rPr>
        <w:t>反，因为现代哲学对因果规律与决定论的相信，不是来自朴素的日常经验，而是来自描述宏观世界的科学真理，如经典力学、相对论、化学、生物学的定律公式，如社会科学、人文科学的正确知识，这些科学规律依旧基于必然性的因果规律，因此，不能因为一个量子力学的波函数，就把其他科学知识的基石全部否定掉，所以说，相信必然性，并不违反现</w:t>
      </w:r>
      <w:r>
        <w:rPr>
          <w:rFonts w:ascii="宋体" w:hAnsi="宋体" w:eastAsia="宋体" w:cs="宋体"/>
          <w:spacing w:val="12"/>
          <w:sz w:val="19"/>
          <w:szCs w:val="19"/>
        </w:rPr>
        <w:t>代哲学的原则。</w:t>
      </w:r>
    </w:p>
    <w:p w14:paraId="076BE487">
      <w:pPr>
        <w:spacing w:before="197" w:line="267" w:lineRule="auto"/>
        <w:ind w:left="15" w:right="88" w:firstLine="11"/>
        <w:rPr>
          <w:rFonts w:ascii="宋体" w:hAnsi="宋体" w:eastAsia="宋体" w:cs="宋体"/>
          <w:sz w:val="19"/>
          <w:szCs w:val="19"/>
        </w:rPr>
      </w:pPr>
      <w:r>
        <w:rPr>
          <w:rFonts w:ascii="宋体" w:hAnsi="宋体" w:eastAsia="宋体" w:cs="宋体"/>
          <w:spacing w:val="19"/>
          <w:sz w:val="19"/>
          <w:szCs w:val="19"/>
        </w:rPr>
        <w:t>总的来讲，在叠加态、不确定性的原因都没有搞清楚时，就要用叠加态、不确定性推翻宏</w:t>
      </w:r>
      <w:r>
        <w:rPr>
          <w:rFonts w:ascii="宋体" w:hAnsi="宋体" w:eastAsia="宋体" w:cs="宋体"/>
          <w:spacing w:val="12"/>
          <w:sz w:val="19"/>
          <w:szCs w:val="19"/>
        </w:rPr>
        <w:t>观世界的必然性，</w:t>
      </w:r>
      <w:r>
        <w:rPr>
          <w:rFonts w:ascii="宋体" w:hAnsi="宋体" w:eastAsia="宋体" w:cs="宋体"/>
          <w:spacing w:val="-51"/>
          <w:sz w:val="19"/>
          <w:szCs w:val="19"/>
        </w:rPr>
        <w:t xml:space="preserve"> </w:t>
      </w:r>
      <w:r>
        <w:rPr>
          <w:rFonts w:ascii="宋体" w:hAnsi="宋体" w:eastAsia="宋体" w:cs="宋体"/>
          <w:spacing w:val="12"/>
          <w:sz w:val="19"/>
          <w:szCs w:val="19"/>
        </w:rPr>
        <w:t>未免言之过早。</w:t>
      </w:r>
    </w:p>
    <w:p w14:paraId="697B107E">
      <w:pPr>
        <w:spacing w:before="190" w:line="243" w:lineRule="auto"/>
        <w:ind w:left="22" w:right="91" w:firstLine="3"/>
        <w:rPr>
          <w:rFonts w:ascii="宋体" w:hAnsi="宋体" w:eastAsia="宋体" w:cs="宋体"/>
          <w:sz w:val="9"/>
          <w:szCs w:val="9"/>
        </w:rPr>
      </w:pPr>
      <w:r>
        <w:rPr>
          <w:rFonts w:ascii="宋体" w:hAnsi="宋体" w:eastAsia="宋体" w:cs="宋体"/>
          <w:spacing w:val="15"/>
          <w:sz w:val="19"/>
          <w:szCs w:val="19"/>
        </w:rPr>
        <w:t>《爱因斯坦文集</w:t>
      </w:r>
      <w:r>
        <w:rPr>
          <w:rFonts w:ascii="宋体" w:hAnsi="宋体" w:eastAsia="宋体" w:cs="宋体"/>
          <w:spacing w:val="68"/>
          <w:sz w:val="19"/>
          <w:szCs w:val="19"/>
        </w:rPr>
        <w:t xml:space="preserve"> </w:t>
      </w:r>
      <w:r>
        <w:rPr>
          <w:rFonts w:ascii="宋体" w:hAnsi="宋体" w:eastAsia="宋体" w:cs="宋体"/>
          <w:spacing w:val="15"/>
          <w:sz w:val="19"/>
          <w:szCs w:val="19"/>
        </w:rPr>
        <w:t>·第一卷》：“</w:t>
      </w:r>
      <w:r>
        <w:rPr>
          <w:rFonts w:ascii="仿宋" w:hAnsi="仿宋" w:eastAsia="仿宋" w:cs="仿宋"/>
          <w:spacing w:val="15"/>
          <w:sz w:val="19"/>
          <w:szCs w:val="19"/>
        </w:rPr>
        <w:t>量子力学无可怀疑地是一个富有成效</w:t>
      </w:r>
      <w:r>
        <w:rPr>
          <w:rFonts w:ascii="仿宋" w:hAnsi="仿宋" w:eastAsia="仿宋" w:cs="仿宋"/>
          <w:spacing w:val="14"/>
          <w:sz w:val="19"/>
          <w:szCs w:val="19"/>
        </w:rPr>
        <w:t>的学说，但是它并没</w:t>
      </w:r>
      <w:r>
        <w:rPr>
          <w:rFonts w:ascii="仿宋" w:hAnsi="仿宋" w:eastAsia="仿宋" w:cs="仿宋"/>
          <w:spacing w:val="11"/>
          <w:sz w:val="19"/>
          <w:szCs w:val="19"/>
        </w:rPr>
        <w:t>有接触到事物的究竟，</w:t>
      </w:r>
      <w:r>
        <w:rPr>
          <w:rFonts w:ascii="仿宋" w:hAnsi="仿宋" w:eastAsia="仿宋" w:cs="仿宋"/>
          <w:spacing w:val="-33"/>
          <w:sz w:val="19"/>
          <w:szCs w:val="19"/>
        </w:rPr>
        <w:t xml:space="preserve"> </w:t>
      </w:r>
      <w:r>
        <w:rPr>
          <w:rFonts w:ascii="仿宋" w:hAnsi="仿宋" w:eastAsia="仿宋" w:cs="仿宋"/>
          <w:spacing w:val="11"/>
          <w:sz w:val="19"/>
          <w:szCs w:val="19"/>
        </w:rPr>
        <w:t>我绝不相信它构成真正的自</w:t>
      </w:r>
      <w:r>
        <w:rPr>
          <w:rFonts w:ascii="仿宋" w:hAnsi="仿宋" w:eastAsia="仿宋" w:cs="仿宋"/>
          <w:spacing w:val="10"/>
          <w:sz w:val="19"/>
          <w:szCs w:val="19"/>
        </w:rPr>
        <w:t>然观。</w:t>
      </w:r>
      <w:r>
        <w:rPr>
          <w:rFonts w:ascii="仿宋" w:hAnsi="仿宋" w:eastAsia="仿宋" w:cs="仿宋"/>
          <w:spacing w:val="40"/>
          <w:sz w:val="19"/>
          <w:szCs w:val="19"/>
        </w:rPr>
        <w:t xml:space="preserve"> </w:t>
      </w:r>
      <w:r>
        <w:rPr>
          <w:rFonts w:ascii="宋体" w:hAnsi="宋体" w:eastAsia="宋体" w:cs="宋体"/>
          <w:spacing w:val="10"/>
          <w:sz w:val="19"/>
          <w:szCs w:val="19"/>
        </w:rPr>
        <w:t>”</w:t>
      </w:r>
      <w:r>
        <w:rPr>
          <w:rFonts w:ascii="宋体" w:hAnsi="宋体" w:eastAsia="宋体" w:cs="宋体"/>
          <w:spacing w:val="10"/>
          <w:position w:val="9"/>
          <w:sz w:val="9"/>
          <w:szCs w:val="9"/>
        </w:rPr>
        <w:t>[1]</w:t>
      </w:r>
    </w:p>
    <w:p w14:paraId="2C1DC3F4">
      <w:pPr>
        <w:pStyle w:val="2"/>
        <w:spacing w:line="249" w:lineRule="auto"/>
      </w:pPr>
    </w:p>
    <w:p w14:paraId="79D70E2D">
      <w:pPr>
        <w:pStyle w:val="2"/>
        <w:spacing w:line="249" w:lineRule="auto"/>
      </w:pPr>
    </w:p>
    <w:p w14:paraId="0D4374C8">
      <w:pPr>
        <w:pStyle w:val="2"/>
        <w:spacing w:line="249" w:lineRule="auto"/>
      </w:pPr>
    </w:p>
    <w:p w14:paraId="40EB1CE5">
      <w:pPr>
        <w:pStyle w:val="2"/>
        <w:spacing w:line="249" w:lineRule="auto"/>
      </w:pPr>
    </w:p>
    <w:p w14:paraId="062AA6D3">
      <w:pPr>
        <w:pStyle w:val="2"/>
        <w:spacing w:line="249" w:lineRule="auto"/>
      </w:pPr>
    </w:p>
    <w:p w14:paraId="175B5616">
      <w:pPr>
        <w:pStyle w:val="2"/>
        <w:spacing w:line="249" w:lineRule="auto"/>
      </w:pPr>
    </w:p>
    <w:p w14:paraId="39D91C6C">
      <w:pPr>
        <w:pStyle w:val="2"/>
        <w:spacing w:line="249" w:lineRule="auto"/>
      </w:pPr>
    </w:p>
    <w:p w14:paraId="17D2480E">
      <w:pPr>
        <w:pStyle w:val="2"/>
        <w:spacing w:line="249" w:lineRule="auto"/>
      </w:pPr>
    </w:p>
    <w:p w14:paraId="02316EDF">
      <w:pPr>
        <w:pStyle w:val="2"/>
        <w:spacing w:line="249" w:lineRule="auto"/>
      </w:pPr>
    </w:p>
    <w:p w14:paraId="14293A6C">
      <w:pPr>
        <w:pStyle w:val="2"/>
        <w:spacing w:line="249" w:lineRule="auto"/>
      </w:pPr>
    </w:p>
    <w:p w14:paraId="6E757103">
      <w:pPr>
        <w:pStyle w:val="2"/>
        <w:spacing w:line="249" w:lineRule="auto"/>
      </w:pPr>
    </w:p>
    <w:p w14:paraId="7BCBA5F2">
      <w:pPr>
        <w:pStyle w:val="2"/>
        <w:spacing w:line="250" w:lineRule="auto"/>
      </w:pPr>
    </w:p>
    <w:p w14:paraId="2DDE5EFA">
      <w:pPr>
        <w:pStyle w:val="2"/>
        <w:spacing w:line="250" w:lineRule="auto"/>
      </w:pPr>
    </w:p>
    <w:p w14:paraId="7B0ADE8C">
      <w:pPr>
        <w:pStyle w:val="2"/>
        <w:spacing w:line="250" w:lineRule="auto"/>
      </w:pPr>
    </w:p>
    <w:p w14:paraId="10035ADA">
      <w:pPr>
        <w:pStyle w:val="2"/>
        <w:spacing w:line="250" w:lineRule="auto"/>
      </w:pPr>
    </w:p>
    <w:p w14:paraId="62CE9A30">
      <w:pPr>
        <w:pStyle w:val="2"/>
        <w:spacing w:line="250" w:lineRule="auto"/>
      </w:pPr>
    </w:p>
    <w:p w14:paraId="4C98BFBB">
      <w:pPr>
        <w:pStyle w:val="2"/>
        <w:spacing w:line="250" w:lineRule="auto"/>
      </w:pPr>
    </w:p>
    <w:p w14:paraId="0067241E">
      <w:pPr>
        <w:pStyle w:val="2"/>
        <w:spacing w:line="250" w:lineRule="auto"/>
      </w:pPr>
    </w:p>
    <w:p w14:paraId="70E9442D">
      <w:pPr>
        <w:pStyle w:val="2"/>
        <w:spacing w:line="250" w:lineRule="auto"/>
      </w:pPr>
    </w:p>
    <w:p w14:paraId="0ABEB02D">
      <w:pPr>
        <w:pStyle w:val="2"/>
        <w:spacing w:line="250" w:lineRule="auto"/>
      </w:pPr>
    </w:p>
    <w:p w14:paraId="59D6FDB6">
      <w:pPr>
        <w:pStyle w:val="2"/>
        <w:spacing w:line="250" w:lineRule="auto"/>
      </w:pPr>
    </w:p>
    <w:p w14:paraId="725222D1">
      <w:pPr>
        <w:pStyle w:val="2"/>
        <w:spacing w:line="250" w:lineRule="auto"/>
      </w:pPr>
    </w:p>
    <w:p w14:paraId="7437CF71">
      <w:pPr>
        <w:pStyle w:val="2"/>
        <w:spacing w:line="250" w:lineRule="auto"/>
      </w:pPr>
    </w:p>
    <w:p w14:paraId="64719DA2">
      <w:pPr>
        <w:pStyle w:val="2"/>
        <w:spacing w:line="250" w:lineRule="auto"/>
      </w:pPr>
    </w:p>
    <w:p w14:paraId="093D2842">
      <w:pPr>
        <w:pStyle w:val="2"/>
        <w:spacing w:line="250" w:lineRule="auto"/>
      </w:pPr>
      <w:r>
        <w:pict>
          <v:shape id="_x0000_s1065" o:spid="_x0000_s1065" style="position:absolute;left:0pt;margin-left:0pt;margin-top:8.4pt;height:0.1pt;width:144.1pt;z-index:251700224;mso-width-relative:page;mso-height-relative:page;" filled="f" stroked="t" coordsize="2882,2" path="m0,0l2880,0e">
            <v:fill on="f" focussize="0,0"/>
            <v:stroke weight="0.06pt" color="#000000" miterlimit="10" joinstyle="bevel" endcap="square"/>
            <v:imagedata o:title=""/>
            <o:lock v:ext="edit"/>
          </v:shape>
        </w:pict>
      </w:r>
    </w:p>
    <w:p w14:paraId="227D274C">
      <w:pPr>
        <w:spacing w:before="42" w:line="186" w:lineRule="exact"/>
        <w:ind w:left="15"/>
        <w:rPr>
          <w:rFonts w:ascii="宋体" w:hAnsi="宋体" w:eastAsia="宋体" w:cs="宋体"/>
          <w:sz w:val="13"/>
          <w:szCs w:val="13"/>
        </w:rPr>
      </w:pPr>
      <w:r>
        <w:rPr>
          <w:rFonts w:ascii="Tahoma" w:hAnsi="Tahoma" w:eastAsia="Tahoma" w:cs="Tahoma"/>
          <w:spacing w:val="7"/>
          <w:position w:val="5"/>
          <w:sz w:val="9"/>
          <w:szCs w:val="9"/>
        </w:rPr>
        <w:t>[1]</w:t>
      </w:r>
      <w:r>
        <w:rPr>
          <w:rFonts w:ascii="Tahoma" w:hAnsi="Tahoma" w:eastAsia="Tahoma" w:cs="Tahoma"/>
          <w:spacing w:val="1"/>
          <w:position w:val="5"/>
          <w:sz w:val="9"/>
          <w:szCs w:val="9"/>
        </w:rPr>
        <w:t xml:space="preserve">    </w:t>
      </w:r>
      <w:r>
        <w:rPr>
          <w:rFonts w:ascii="宋体" w:hAnsi="宋体" w:eastAsia="宋体" w:cs="宋体"/>
          <w:spacing w:val="7"/>
          <w:position w:val="1"/>
          <w:sz w:val="13"/>
          <w:szCs w:val="13"/>
        </w:rPr>
        <w:t>[美]爱因斯坦：《爱因斯坦文集</w:t>
      </w:r>
      <w:r>
        <w:rPr>
          <w:rFonts w:ascii="宋体" w:hAnsi="宋体" w:eastAsia="宋体" w:cs="宋体"/>
          <w:spacing w:val="57"/>
          <w:w w:val="101"/>
          <w:position w:val="1"/>
          <w:sz w:val="13"/>
          <w:szCs w:val="13"/>
        </w:rPr>
        <w:t xml:space="preserve"> </w:t>
      </w:r>
      <w:r>
        <w:rPr>
          <w:rFonts w:ascii="宋体" w:hAnsi="宋体" w:eastAsia="宋体" w:cs="宋体"/>
          <w:spacing w:val="7"/>
          <w:position w:val="1"/>
          <w:sz w:val="13"/>
          <w:szCs w:val="13"/>
        </w:rPr>
        <w:t xml:space="preserve">·第一卷》 ，许良英等译，商务印书馆， </w:t>
      </w:r>
      <w:r>
        <w:rPr>
          <w:rFonts w:ascii="宋体" w:hAnsi="宋体" w:eastAsia="宋体" w:cs="宋体"/>
          <w:spacing w:val="6"/>
          <w:position w:val="1"/>
          <w:sz w:val="13"/>
          <w:szCs w:val="13"/>
        </w:rPr>
        <w:t>2010，</w:t>
      </w:r>
      <w:r>
        <w:rPr>
          <w:rFonts w:ascii="宋体" w:hAnsi="宋体" w:eastAsia="宋体" w:cs="宋体"/>
          <w:spacing w:val="-38"/>
          <w:position w:val="1"/>
          <w:sz w:val="13"/>
          <w:szCs w:val="13"/>
        </w:rPr>
        <w:t xml:space="preserve"> </w:t>
      </w:r>
      <w:r>
        <w:rPr>
          <w:rFonts w:ascii="宋体" w:hAnsi="宋体" w:eastAsia="宋体" w:cs="宋体"/>
          <w:spacing w:val="6"/>
          <w:position w:val="1"/>
          <w:sz w:val="13"/>
          <w:szCs w:val="13"/>
        </w:rPr>
        <w:t>第 574 页。</w:t>
      </w:r>
    </w:p>
    <w:p w14:paraId="796DD2BE">
      <w:pPr>
        <w:spacing w:line="186" w:lineRule="exact"/>
        <w:rPr>
          <w:rFonts w:ascii="宋体" w:hAnsi="宋体" w:eastAsia="宋体" w:cs="宋体"/>
          <w:sz w:val="13"/>
          <w:szCs w:val="13"/>
        </w:rPr>
        <w:sectPr>
          <w:headerReference r:id="rId233" w:type="default"/>
          <w:footerReference r:id="rId234" w:type="default"/>
          <w:pgSz w:w="10488" w:h="14743"/>
          <w:pgMar w:top="975" w:right="1110" w:bottom="1073" w:left="1107" w:header="698" w:footer="902" w:gutter="0"/>
          <w:cols w:space="720" w:num="1"/>
        </w:sectPr>
      </w:pPr>
    </w:p>
    <w:p w14:paraId="6A2FCAD8">
      <w:pPr>
        <w:spacing w:before="248" w:line="220" w:lineRule="auto"/>
        <w:ind w:left="16"/>
        <w:rPr>
          <w:rFonts w:ascii="宋体" w:hAnsi="宋体" w:eastAsia="宋体" w:cs="宋体"/>
          <w:sz w:val="24"/>
          <w:szCs w:val="24"/>
        </w:rPr>
      </w:pPr>
      <w:r>
        <w:rPr>
          <w:rFonts w:ascii="宋体" w:hAnsi="宋体" w:eastAsia="宋体" w:cs="宋体"/>
          <w:b/>
          <w:bCs/>
          <w:spacing w:val="-6"/>
          <w:sz w:val="24"/>
          <w:szCs w:val="24"/>
        </w:rPr>
        <w:t>命题</w:t>
      </w:r>
      <w:r>
        <w:rPr>
          <w:rFonts w:ascii="宋体" w:hAnsi="宋体" w:eastAsia="宋体" w:cs="宋体"/>
          <w:spacing w:val="-17"/>
          <w:sz w:val="24"/>
          <w:szCs w:val="24"/>
        </w:rPr>
        <w:t xml:space="preserve"> </w:t>
      </w:r>
      <w:r>
        <w:rPr>
          <w:rFonts w:ascii="宋体" w:hAnsi="宋体" w:eastAsia="宋体" w:cs="宋体"/>
          <w:b/>
          <w:bCs/>
          <w:spacing w:val="-6"/>
          <w:sz w:val="24"/>
          <w:szCs w:val="24"/>
        </w:rPr>
        <w:t>3：人的命运既有客观原因也有主观原因</w:t>
      </w:r>
    </w:p>
    <w:p w14:paraId="1158D8DD">
      <w:pPr>
        <w:spacing w:before="233" w:line="452" w:lineRule="auto"/>
        <w:ind w:left="24" w:right="5764" w:hanging="10"/>
        <w:rPr>
          <w:rFonts w:ascii="宋体" w:hAnsi="宋体" w:eastAsia="宋体" w:cs="宋体"/>
          <w:sz w:val="19"/>
          <w:szCs w:val="19"/>
        </w:rPr>
      </w:pPr>
      <w:r>
        <w:rPr>
          <w:rFonts w:ascii="宋体" w:hAnsi="宋体" w:eastAsia="宋体" w:cs="宋体"/>
          <w:spacing w:val="17"/>
          <w:sz w:val="19"/>
          <w:szCs w:val="19"/>
        </w:rPr>
        <w:t>命运：主体遭遇的客观事件</w:t>
      </w:r>
      <w:r>
        <w:rPr>
          <w:rFonts w:ascii="宋体" w:hAnsi="宋体" w:eastAsia="宋体" w:cs="宋体"/>
          <w:spacing w:val="13"/>
          <w:sz w:val="19"/>
          <w:szCs w:val="19"/>
        </w:rPr>
        <w:t>势：发展方向</w:t>
      </w:r>
    </w:p>
    <w:p w14:paraId="62F1E433">
      <w:pPr>
        <w:spacing w:line="229" w:lineRule="auto"/>
        <w:ind w:left="15"/>
        <w:rPr>
          <w:rFonts w:ascii="宋体" w:hAnsi="宋体" w:eastAsia="宋体" w:cs="宋体"/>
          <w:sz w:val="19"/>
          <w:szCs w:val="19"/>
        </w:rPr>
      </w:pPr>
      <w:r>
        <w:rPr>
          <w:rFonts w:ascii="宋体" w:hAnsi="宋体" w:eastAsia="宋体" w:cs="宋体"/>
          <w:spacing w:val="11"/>
          <w:sz w:val="19"/>
          <w:szCs w:val="19"/>
        </w:rPr>
        <w:t>运势：</w:t>
      </w:r>
      <w:r>
        <w:rPr>
          <w:rFonts w:ascii="宋体" w:hAnsi="宋体" w:eastAsia="宋体" w:cs="宋体"/>
          <w:spacing w:val="-39"/>
          <w:sz w:val="19"/>
          <w:szCs w:val="19"/>
        </w:rPr>
        <w:t xml:space="preserve"> </w:t>
      </w:r>
      <w:r>
        <w:rPr>
          <w:rFonts w:ascii="宋体" w:hAnsi="宋体" w:eastAsia="宋体" w:cs="宋体"/>
          <w:spacing w:val="11"/>
          <w:sz w:val="19"/>
          <w:szCs w:val="19"/>
        </w:rPr>
        <w:t>命运的发展方向</w:t>
      </w:r>
    </w:p>
    <w:p w14:paraId="03557D14">
      <w:pPr>
        <w:spacing w:before="237" w:line="229" w:lineRule="auto"/>
        <w:ind w:left="22"/>
        <w:rPr>
          <w:rFonts w:ascii="宋体" w:hAnsi="宋体" w:eastAsia="宋体" w:cs="宋体"/>
          <w:sz w:val="19"/>
          <w:szCs w:val="19"/>
        </w:rPr>
      </w:pPr>
      <w:r>
        <w:rPr>
          <w:rFonts w:ascii="宋体" w:hAnsi="宋体" w:eastAsia="宋体" w:cs="宋体"/>
          <w:spacing w:val="15"/>
          <w:sz w:val="19"/>
          <w:szCs w:val="19"/>
        </w:rPr>
        <w:t>不可抗力：</w:t>
      </w:r>
      <w:r>
        <w:rPr>
          <w:rFonts w:ascii="宋体" w:hAnsi="宋体" w:eastAsia="宋体" w:cs="宋体"/>
          <w:spacing w:val="-46"/>
          <w:sz w:val="19"/>
          <w:szCs w:val="19"/>
        </w:rPr>
        <w:t xml:space="preserve"> </w:t>
      </w:r>
      <w:r>
        <w:rPr>
          <w:rFonts w:ascii="宋体" w:hAnsi="宋体" w:eastAsia="宋体" w:cs="宋体"/>
          <w:spacing w:val="15"/>
          <w:sz w:val="19"/>
          <w:szCs w:val="19"/>
        </w:rPr>
        <w:t>无法预见和改变的客观事件</w:t>
      </w:r>
    </w:p>
    <w:p w14:paraId="11A9E0A7">
      <w:pPr>
        <w:spacing w:before="233" w:line="229" w:lineRule="auto"/>
        <w:ind w:left="17"/>
        <w:rPr>
          <w:rFonts w:ascii="宋体" w:hAnsi="宋体" w:eastAsia="宋体" w:cs="宋体"/>
          <w:sz w:val="19"/>
          <w:szCs w:val="19"/>
        </w:rPr>
      </w:pPr>
      <w:r>
        <w:rPr>
          <w:rFonts w:ascii="宋体" w:hAnsi="宋体" w:eastAsia="宋体" w:cs="宋体"/>
          <w:spacing w:val="14"/>
          <w:sz w:val="19"/>
          <w:szCs w:val="19"/>
        </w:rPr>
        <w:t>无法预见源于人的认知能力有限， 无法改变源于人</w:t>
      </w:r>
      <w:r>
        <w:rPr>
          <w:rFonts w:ascii="宋体" w:hAnsi="宋体" w:eastAsia="宋体" w:cs="宋体"/>
          <w:spacing w:val="13"/>
          <w:sz w:val="19"/>
          <w:szCs w:val="19"/>
        </w:rPr>
        <w:t>的实践能力有限。</w:t>
      </w:r>
    </w:p>
    <w:p w14:paraId="4ACD58DF">
      <w:pPr>
        <w:spacing w:before="237" w:line="229" w:lineRule="auto"/>
        <w:ind w:left="27"/>
        <w:rPr>
          <w:rFonts w:ascii="宋体" w:hAnsi="宋体" w:eastAsia="宋体" w:cs="宋体"/>
          <w:sz w:val="19"/>
          <w:szCs w:val="19"/>
        </w:rPr>
      </w:pPr>
      <w:r>
        <w:rPr>
          <w:rFonts w:ascii="宋体" w:hAnsi="宋体" w:eastAsia="宋体" w:cs="宋体"/>
          <w:spacing w:val="16"/>
          <w:sz w:val="19"/>
          <w:szCs w:val="19"/>
        </w:rPr>
        <w:t>决定论：事物的命运是注定的</w:t>
      </w:r>
    </w:p>
    <w:p w14:paraId="59287E8F">
      <w:pPr>
        <w:spacing w:before="236" w:line="229" w:lineRule="auto"/>
        <w:ind w:left="26"/>
        <w:rPr>
          <w:rFonts w:ascii="宋体" w:hAnsi="宋体" w:eastAsia="宋体" w:cs="宋体"/>
          <w:sz w:val="19"/>
          <w:szCs w:val="19"/>
        </w:rPr>
      </w:pPr>
      <w:r>
        <w:rPr>
          <w:rFonts w:ascii="宋体" w:hAnsi="宋体" w:eastAsia="宋体" w:cs="宋体"/>
          <w:spacing w:val="7"/>
          <w:sz w:val="19"/>
          <w:szCs w:val="19"/>
        </w:rPr>
        <w:t>西哲叫决定， 中哲叫注定，</w:t>
      </w:r>
      <w:r>
        <w:rPr>
          <w:rFonts w:ascii="宋体" w:hAnsi="宋体" w:eastAsia="宋体" w:cs="宋体"/>
          <w:spacing w:val="-50"/>
          <w:sz w:val="19"/>
          <w:szCs w:val="19"/>
        </w:rPr>
        <w:t xml:space="preserve"> </w:t>
      </w:r>
      <w:r>
        <w:rPr>
          <w:rFonts w:ascii="宋体" w:hAnsi="宋体" w:eastAsia="宋体" w:cs="宋体"/>
          <w:spacing w:val="7"/>
          <w:sz w:val="19"/>
          <w:szCs w:val="19"/>
        </w:rPr>
        <w:t>如命中注定。</w:t>
      </w:r>
    </w:p>
    <w:p w14:paraId="37D2652E">
      <w:pPr>
        <w:spacing w:before="236" w:line="229" w:lineRule="auto"/>
        <w:ind w:left="17"/>
        <w:rPr>
          <w:rFonts w:ascii="宋体" w:hAnsi="宋体" w:eastAsia="宋体" w:cs="宋体"/>
          <w:sz w:val="19"/>
          <w:szCs w:val="19"/>
        </w:rPr>
      </w:pPr>
      <w:r>
        <w:rPr>
          <w:rFonts w:ascii="宋体" w:hAnsi="宋体" w:eastAsia="宋体" w:cs="宋体"/>
          <w:spacing w:val="13"/>
          <w:sz w:val="19"/>
          <w:szCs w:val="19"/>
        </w:rPr>
        <w:t>宿命论：</w:t>
      </w:r>
      <w:r>
        <w:rPr>
          <w:rFonts w:ascii="宋体" w:hAnsi="宋体" w:eastAsia="宋体" w:cs="宋体"/>
          <w:spacing w:val="-7"/>
          <w:sz w:val="19"/>
          <w:szCs w:val="19"/>
        </w:rPr>
        <w:t xml:space="preserve"> </w:t>
      </w:r>
      <w:r>
        <w:rPr>
          <w:rFonts w:ascii="宋体" w:hAnsi="宋体" w:eastAsia="宋体" w:cs="宋体"/>
          <w:spacing w:val="13"/>
          <w:sz w:val="19"/>
          <w:szCs w:val="19"/>
        </w:rPr>
        <w:t>人的命运由客观环境决定，</w:t>
      </w:r>
      <w:r>
        <w:rPr>
          <w:rFonts w:ascii="宋体" w:hAnsi="宋体" w:eastAsia="宋体" w:cs="宋体"/>
          <w:spacing w:val="-54"/>
          <w:sz w:val="19"/>
          <w:szCs w:val="19"/>
        </w:rPr>
        <w:t xml:space="preserve"> </w:t>
      </w:r>
      <w:r>
        <w:rPr>
          <w:rFonts w:ascii="宋体" w:hAnsi="宋体" w:eastAsia="宋体" w:cs="宋体"/>
          <w:spacing w:val="13"/>
          <w:sz w:val="19"/>
          <w:szCs w:val="19"/>
        </w:rPr>
        <w:t>不由主观意志决定</w:t>
      </w:r>
    </w:p>
    <w:p w14:paraId="755E4F91">
      <w:pPr>
        <w:spacing w:before="238" w:line="229" w:lineRule="auto"/>
        <w:ind w:left="83"/>
        <w:rPr>
          <w:rFonts w:ascii="宋体" w:hAnsi="宋体" w:eastAsia="宋体" w:cs="宋体"/>
          <w:sz w:val="19"/>
          <w:szCs w:val="19"/>
        </w:rPr>
      </w:pPr>
      <w:r>
        <w:rPr>
          <w:rFonts w:ascii="宋体" w:hAnsi="宋体" w:eastAsia="宋体" w:cs="宋体"/>
          <w:spacing w:val="6"/>
          <w:sz w:val="19"/>
          <w:szCs w:val="19"/>
        </w:rPr>
        <w:t>自由：不受约束</w:t>
      </w:r>
    </w:p>
    <w:p w14:paraId="6A54E98A">
      <w:pPr>
        <w:spacing w:before="236" w:line="229" w:lineRule="auto"/>
        <w:ind w:left="83"/>
        <w:rPr>
          <w:rFonts w:ascii="宋体" w:hAnsi="宋体" w:eastAsia="宋体" w:cs="宋体"/>
          <w:sz w:val="19"/>
          <w:szCs w:val="19"/>
        </w:rPr>
      </w:pPr>
      <w:r>
        <w:rPr>
          <w:rFonts w:ascii="宋体" w:hAnsi="宋体" w:eastAsia="宋体" w:cs="宋体"/>
          <w:spacing w:val="14"/>
          <w:sz w:val="19"/>
          <w:szCs w:val="19"/>
        </w:rPr>
        <w:t>自由意志论：</w:t>
      </w:r>
      <w:r>
        <w:rPr>
          <w:rFonts w:ascii="宋体" w:hAnsi="宋体" w:eastAsia="宋体" w:cs="宋体"/>
          <w:spacing w:val="-33"/>
          <w:sz w:val="19"/>
          <w:szCs w:val="19"/>
        </w:rPr>
        <w:t xml:space="preserve"> </w:t>
      </w:r>
      <w:r>
        <w:rPr>
          <w:rFonts w:ascii="宋体" w:hAnsi="宋体" w:eastAsia="宋体" w:cs="宋体"/>
          <w:spacing w:val="14"/>
          <w:sz w:val="19"/>
          <w:szCs w:val="19"/>
        </w:rPr>
        <w:t>人的命运由主观意志决定，不由客观环境决定</w:t>
      </w:r>
    </w:p>
    <w:p w14:paraId="2E7CE81B">
      <w:pPr>
        <w:spacing w:before="243" w:line="268" w:lineRule="auto"/>
        <w:ind w:left="24" w:right="91" w:firstLine="58"/>
        <w:rPr>
          <w:rFonts w:ascii="宋体" w:hAnsi="宋体" w:eastAsia="宋体" w:cs="宋体"/>
          <w:sz w:val="19"/>
          <w:szCs w:val="19"/>
        </w:rPr>
      </w:pPr>
      <w:r>
        <w:rPr>
          <w:rFonts w:ascii="宋体" w:hAnsi="宋体" w:eastAsia="宋体" w:cs="宋体"/>
          <w:spacing w:val="12"/>
          <w:sz w:val="19"/>
          <w:szCs w:val="19"/>
        </w:rPr>
        <w:t>自由指不受约束， 自由分为哲学上的自由（自由意志）</w:t>
      </w:r>
      <w:r>
        <w:rPr>
          <w:rFonts w:ascii="宋体" w:hAnsi="宋体" w:eastAsia="宋体" w:cs="宋体"/>
          <w:spacing w:val="-45"/>
          <w:sz w:val="19"/>
          <w:szCs w:val="19"/>
        </w:rPr>
        <w:t xml:space="preserve"> </w:t>
      </w:r>
      <w:r>
        <w:rPr>
          <w:rFonts w:ascii="宋体" w:hAnsi="宋体" w:eastAsia="宋体" w:cs="宋体"/>
          <w:spacing w:val="12"/>
          <w:sz w:val="19"/>
          <w:szCs w:val="19"/>
        </w:rPr>
        <w:t>和政治上的自由（自由权利</w:t>
      </w:r>
      <w:r>
        <w:rPr>
          <w:rFonts w:ascii="宋体" w:hAnsi="宋体" w:eastAsia="宋体" w:cs="宋体"/>
          <w:spacing w:val="13"/>
          <w:sz w:val="19"/>
          <w:szCs w:val="19"/>
        </w:rPr>
        <w:t>）</w:t>
      </w:r>
      <w:r>
        <w:rPr>
          <w:rFonts w:ascii="宋体" w:hAnsi="宋体" w:eastAsia="宋体" w:cs="宋体"/>
          <w:spacing w:val="-36"/>
          <w:sz w:val="19"/>
          <w:szCs w:val="19"/>
        </w:rPr>
        <w:t xml:space="preserve"> </w:t>
      </w:r>
      <w:r>
        <w:rPr>
          <w:rFonts w:ascii="宋体" w:hAnsi="宋体" w:eastAsia="宋体" w:cs="宋体"/>
          <w:spacing w:val="13"/>
          <w:sz w:val="19"/>
          <w:szCs w:val="19"/>
        </w:rPr>
        <w:t>，</w:t>
      </w:r>
      <w:r>
        <w:rPr>
          <w:rFonts w:ascii="宋体" w:hAnsi="宋体" w:eastAsia="宋体" w:cs="宋体"/>
          <w:spacing w:val="12"/>
          <w:sz w:val="19"/>
          <w:szCs w:val="19"/>
        </w:rPr>
        <w:t>哲</w:t>
      </w:r>
      <w:r>
        <w:rPr>
          <w:rFonts w:ascii="宋体" w:hAnsi="宋体" w:eastAsia="宋体" w:cs="宋体"/>
          <w:spacing w:val="15"/>
          <w:sz w:val="19"/>
          <w:szCs w:val="19"/>
        </w:rPr>
        <w:t>学上的自由指不受因果关系的约束，</w:t>
      </w:r>
      <w:r>
        <w:rPr>
          <w:rFonts w:ascii="宋体" w:hAnsi="宋体" w:eastAsia="宋体" w:cs="宋体"/>
          <w:spacing w:val="-15"/>
          <w:sz w:val="19"/>
          <w:szCs w:val="19"/>
        </w:rPr>
        <w:t xml:space="preserve"> </w:t>
      </w:r>
      <w:r>
        <w:rPr>
          <w:rFonts w:ascii="宋体" w:hAnsi="宋体" w:eastAsia="宋体" w:cs="宋体"/>
          <w:spacing w:val="15"/>
          <w:sz w:val="19"/>
          <w:szCs w:val="19"/>
        </w:rPr>
        <w:t>政治上的自由指不受社会关系的约束。</w:t>
      </w:r>
    </w:p>
    <w:p w14:paraId="51C7BC6C">
      <w:pPr>
        <w:spacing w:before="192" w:line="267" w:lineRule="auto"/>
        <w:ind w:left="15" w:right="90" w:firstLine="8"/>
        <w:jc w:val="both"/>
        <w:rPr>
          <w:rFonts w:ascii="宋体" w:hAnsi="宋体" w:eastAsia="宋体" w:cs="宋体"/>
          <w:sz w:val="19"/>
          <w:szCs w:val="19"/>
        </w:rPr>
      </w:pPr>
      <w:r>
        <w:rPr>
          <w:rFonts w:ascii="宋体" w:hAnsi="宋体" w:eastAsia="宋体" w:cs="宋体"/>
          <w:spacing w:val="18"/>
          <w:sz w:val="19"/>
          <w:szCs w:val="19"/>
        </w:rPr>
        <w:t>哲学上的自由分为人生哲学的自由意志和道德哲学的自由意志。人生哲学中</w:t>
      </w:r>
      <w:r>
        <w:rPr>
          <w:rFonts w:ascii="宋体" w:hAnsi="宋体" w:eastAsia="宋体" w:cs="宋体"/>
          <w:spacing w:val="17"/>
          <w:sz w:val="19"/>
          <w:szCs w:val="19"/>
        </w:rPr>
        <w:t>的自由意志，</w:t>
      </w:r>
      <w:r>
        <w:rPr>
          <w:rFonts w:ascii="宋体" w:hAnsi="宋体" w:eastAsia="宋体" w:cs="宋体"/>
          <w:spacing w:val="19"/>
          <w:sz w:val="19"/>
          <w:szCs w:val="19"/>
        </w:rPr>
        <w:t>指的是人生意志不受命运必然性的制约，道德哲学中的自由意志，指的是道德意志不受命</w:t>
      </w:r>
      <w:r>
        <w:rPr>
          <w:rFonts w:ascii="宋体" w:hAnsi="宋体" w:eastAsia="宋体" w:cs="宋体"/>
          <w:spacing w:val="9"/>
          <w:sz w:val="19"/>
          <w:szCs w:val="19"/>
        </w:rPr>
        <w:t>运必然性的制约（295 页）。</w:t>
      </w:r>
    </w:p>
    <w:p w14:paraId="3D62E2A7">
      <w:pPr>
        <w:pStyle w:val="2"/>
        <w:spacing w:line="290" w:lineRule="auto"/>
      </w:pPr>
    </w:p>
    <w:p w14:paraId="1E98CD5D">
      <w:pPr>
        <w:pStyle w:val="2"/>
        <w:spacing w:line="290" w:lineRule="auto"/>
      </w:pPr>
    </w:p>
    <w:p w14:paraId="695CCD97">
      <w:pPr>
        <w:spacing w:before="62" w:line="252" w:lineRule="exact"/>
        <w:ind w:left="27"/>
        <w:rPr>
          <w:rFonts w:ascii="宋体" w:hAnsi="宋体" w:eastAsia="宋体" w:cs="宋体"/>
          <w:sz w:val="9"/>
          <w:szCs w:val="9"/>
        </w:rPr>
      </w:pPr>
      <w:r>
        <w:rPr>
          <w:rFonts w:ascii="宋体" w:hAnsi="宋体" w:eastAsia="宋体" w:cs="宋体"/>
          <w:spacing w:val="7"/>
          <w:position w:val="1"/>
          <w:sz w:val="19"/>
          <w:szCs w:val="19"/>
        </w:rPr>
        <w:t>《孟子</w:t>
      </w:r>
      <w:r>
        <w:rPr>
          <w:rFonts w:ascii="宋体" w:hAnsi="宋体" w:eastAsia="宋体" w:cs="宋体"/>
          <w:spacing w:val="94"/>
          <w:position w:val="1"/>
          <w:sz w:val="19"/>
          <w:szCs w:val="19"/>
        </w:rPr>
        <w:t xml:space="preserve"> </w:t>
      </w:r>
      <w:r>
        <w:rPr>
          <w:rFonts w:ascii="宋体" w:hAnsi="宋体" w:eastAsia="宋体" w:cs="宋体"/>
          <w:spacing w:val="7"/>
          <w:position w:val="1"/>
          <w:sz w:val="19"/>
          <w:szCs w:val="19"/>
        </w:rPr>
        <w:t>·</w:t>
      </w:r>
      <w:r>
        <w:rPr>
          <w:rFonts w:ascii="宋体" w:hAnsi="宋体" w:eastAsia="宋体" w:cs="宋体"/>
          <w:spacing w:val="-61"/>
          <w:position w:val="1"/>
          <w:sz w:val="19"/>
          <w:szCs w:val="19"/>
        </w:rPr>
        <w:t xml:space="preserve"> </w:t>
      </w:r>
      <w:r>
        <w:rPr>
          <w:rFonts w:ascii="宋体" w:hAnsi="宋体" w:eastAsia="宋体" w:cs="宋体"/>
          <w:spacing w:val="7"/>
          <w:position w:val="1"/>
          <w:sz w:val="19"/>
          <w:szCs w:val="19"/>
        </w:rPr>
        <w:t>公孙丑下》：“</w:t>
      </w:r>
      <w:r>
        <w:rPr>
          <w:rFonts w:ascii="仿宋" w:hAnsi="仿宋" w:eastAsia="仿宋" w:cs="仿宋"/>
          <w:spacing w:val="7"/>
          <w:position w:val="1"/>
          <w:sz w:val="19"/>
          <w:szCs w:val="19"/>
        </w:rPr>
        <w:t>天时不如地利，地利不如人和。</w:t>
      </w:r>
      <w:r>
        <w:rPr>
          <w:rFonts w:ascii="仿宋" w:hAnsi="仿宋" w:eastAsia="仿宋" w:cs="仿宋"/>
          <w:spacing w:val="-15"/>
          <w:position w:val="1"/>
          <w:sz w:val="19"/>
          <w:szCs w:val="19"/>
        </w:rPr>
        <w:t xml:space="preserve"> </w:t>
      </w:r>
      <w:r>
        <w:rPr>
          <w:rFonts w:ascii="宋体" w:hAnsi="宋体" w:eastAsia="宋体" w:cs="宋体"/>
          <w:spacing w:val="7"/>
          <w:position w:val="1"/>
          <w:sz w:val="19"/>
          <w:szCs w:val="19"/>
        </w:rPr>
        <w:t>”</w:t>
      </w:r>
      <w:r>
        <w:rPr>
          <w:rFonts w:ascii="宋体" w:hAnsi="宋体" w:eastAsia="宋体" w:cs="宋体"/>
          <w:spacing w:val="7"/>
          <w:position w:val="10"/>
          <w:sz w:val="9"/>
          <w:szCs w:val="9"/>
        </w:rPr>
        <w:t>[1]</w:t>
      </w:r>
    </w:p>
    <w:p w14:paraId="1A2502B9">
      <w:pPr>
        <w:spacing w:before="229" w:line="230" w:lineRule="auto"/>
        <w:ind w:left="22"/>
        <w:rPr>
          <w:rFonts w:ascii="宋体" w:hAnsi="宋体" w:eastAsia="宋体" w:cs="宋体"/>
          <w:sz w:val="19"/>
          <w:szCs w:val="19"/>
        </w:rPr>
      </w:pPr>
      <w:r>
        <w:rPr>
          <w:rFonts w:ascii="宋体" w:hAnsi="宋体" w:eastAsia="宋体" w:cs="宋体"/>
          <w:spacing w:val="14"/>
          <w:sz w:val="19"/>
          <w:szCs w:val="19"/>
        </w:rPr>
        <w:t>一、人的命运是注定的</w:t>
      </w:r>
    </w:p>
    <w:p w14:paraId="587E5D2A">
      <w:pPr>
        <w:spacing w:before="247" w:line="264" w:lineRule="auto"/>
        <w:ind w:left="16" w:right="101" w:firstLine="30"/>
        <w:rPr>
          <w:rFonts w:ascii="宋体" w:hAnsi="宋体" w:eastAsia="宋体" w:cs="宋体"/>
          <w:sz w:val="19"/>
          <w:szCs w:val="19"/>
        </w:rPr>
      </w:pPr>
      <w:r>
        <w:rPr>
          <w:rFonts w:ascii="宋体" w:hAnsi="宋体" w:eastAsia="宋体" w:cs="宋体"/>
          <w:spacing w:val="17"/>
          <w:sz w:val="19"/>
          <w:szCs w:val="19"/>
        </w:rPr>
        <w:t>因为本原与运动是绝对的，</w:t>
      </w:r>
      <w:r>
        <w:rPr>
          <w:rFonts w:ascii="宋体" w:hAnsi="宋体" w:eastAsia="宋体" w:cs="宋体"/>
          <w:spacing w:val="-38"/>
          <w:sz w:val="19"/>
          <w:szCs w:val="19"/>
        </w:rPr>
        <w:t xml:space="preserve"> </w:t>
      </w:r>
      <w:r>
        <w:rPr>
          <w:rFonts w:ascii="宋体" w:hAnsi="宋体" w:eastAsia="宋体" w:cs="宋体"/>
          <w:spacing w:val="17"/>
          <w:sz w:val="19"/>
          <w:szCs w:val="19"/>
        </w:rPr>
        <w:t>所以源于本原或运动的因果关系是必然的，因</w:t>
      </w:r>
      <w:r>
        <w:rPr>
          <w:rFonts w:ascii="宋体" w:hAnsi="宋体" w:eastAsia="宋体" w:cs="宋体"/>
          <w:spacing w:val="16"/>
          <w:sz w:val="19"/>
          <w:szCs w:val="19"/>
        </w:rPr>
        <w:t>为人的命运源于本原与运动，所以人的命运的因果关系是必然的。</w:t>
      </w:r>
    </w:p>
    <w:p w14:paraId="516390DD">
      <w:pPr>
        <w:pStyle w:val="2"/>
        <w:spacing w:line="298" w:lineRule="auto"/>
      </w:pPr>
    </w:p>
    <w:p w14:paraId="7F6D2B12">
      <w:pPr>
        <w:pStyle w:val="2"/>
        <w:spacing w:line="298" w:lineRule="auto"/>
      </w:pPr>
    </w:p>
    <w:p w14:paraId="4F23BAA9">
      <w:pPr>
        <w:spacing w:before="62" w:line="230" w:lineRule="auto"/>
        <w:ind w:left="22"/>
        <w:rPr>
          <w:rFonts w:ascii="宋体" w:hAnsi="宋体" w:eastAsia="宋体" w:cs="宋体"/>
          <w:sz w:val="19"/>
          <w:szCs w:val="19"/>
        </w:rPr>
      </w:pPr>
      <w:r>
        <w:rPr>
          <w:rFonts w:ascii="宋体" w:hAnsi="宋体" w:eastAsia="宋体" w:cs="宋体"/>
          <w:spacing w:val="18"/>
          <w:sz w:val="19"/>
          <w:szCs w:val="19"/>
        </w:rPr>
        <w:t>二、一般情况下，人的命运，既有客观原因也有主观原因</w:t>
      </w:r>
    </w:p>
    <w:p w14:paraId="0D48074C">
      <w:pPr>
        <w:spacing w:before="244" w:line="266" w:lineRule="auto"/>
        <w:ind w:left="24" w:right="89" w:hanging="2"/>
        <w:jc w:val="both"/>
        <w:rPr>
          <w:rFonts w:ascii="宋体" w:hAnsi="宋体" w:eastAsia="宋体" w:cs="宋体"/>
          <w:sz w:val="19"/>
          <w:szCs w:val="19"/>
        </w:rPr>
      </w:pPr>
      <w:r>
        <w:rPr>
          <w:rFonts w:ascii="宋体" w:hAnsi="宋体" w:eastAsia="宋体" w:cs="宋体"/>
          <w:spacing w:val="19"/>
          <w:sz w:val="19"/>
          <w:szCs w:val="19"/>
        </w:rPr>
        <w:t>一般情况下，命运既有客观原因也有主观原因，客观原因是客观环境，主观原因是主观意</w:t>
      </w:r>
      <w:r>
        <w:rPr>
          <w:rFonts w:ascii="宋体" w:hAnsi="宋体" w:eastAsia="宋体" w:cs="宋体"/>
          <w:spacing w:val="16"/>
          <w:sz w:val="19"/>
          <w:szCs w:val="19"/>
        </w:rPr>
        <w:t>志，因此， 一般情况下，人的命运是注定的，但人的命运是被客观环境与主观意志共同注</w:t>
      </w:r>
      <w:r>
        <w:rPr>
          <w:rFonts w:ascii="宋体" w:hAnsi="宋体" w:eastAsia="宋体" w:cs="宋体"/>
          <w:spacing w:val="2"/>
          <w:sz w:val="19"/>
          <w:szCs w:val="19"/>
        </w:rPr>
        <w:t>定的。</w:t>
      </w:r>
    </w:p>
    <w:p w14:paraId="476675C3">
      <w:pPr>
        <w:spacing w:before="181" w:line="229" w:lineRule="auto"/>
        <w:ind w:left="15"/>
        <w:rPr>
          <w:rFonts w:ascii="宋体" w:hAnsi="宋体" w:eastAsia="宋体" w:cs="宋体"/>
          <w:sz w:val="19"/>
          <w:szCs w:val="19"/>
        </w:rPr>
      </w:pPr>
      <w:r>
        <w:rPr>
          <w:rFonts w:ascii="宋体" w:hAnsi="宋体" w:eastAsia="宋体" w:cs="宋体"/>
          <w:spacing w:val="15"/>
          <w:sz w:val="19"/>
          <w:szCs w:val="19"/>
        </w:rPr>
        <w:t>例如，我面前有杯水，</w:t>
      </w:r>
      <w:r>
        <w:rPr>
          <w:rFonts w:ascii="宋体" w:hAnsi="宋体" w:eastAsia="宋体" w:cs="宋体"/>
          <w:spacing w:val="-35"/>
          <w:sz w:val="19"/>
          <w:szCs w:val="19"/>
        </w:rPr>
        <w:t xml:space="preserve"> </w:t>
      </w:r>
      <w:r>
        <w:rPr>
          <w:rFonts w:ascii="宋体" w:hAnsi="宋体" w:eastAsia="宋体" w:cs="宋体"/>
          <w:spacing w:val="15"/>
          <w:sz w:val="19"/>
          <w:szCs w:val="19"/>
        </w:rPr>
        <w:t>正好我现在感到口渴，于是我拿起这杯水喝了一</w:t>
      </w:r>
      <w:r>
        <w:rPr>
          <w:rFonts w:ascii="宋体" w:hAnsi="宋体" w:eastAsia="宋体" w:cs="宋体"/>
          <w:spacing w:val="-48"/>
          <w:sz w:val="19"/>
          <w:szCs w:val="19"/>
        </w:rPr>
        <w:t xml:space="preserve"> </w:t>
      </w:r>
      <w:r>
        <w:rPr>
          <w:rFonts w:ascii="宋体" w:hAnsi="宋体" w:eastAsia="宋体" w:cs="宋体"/>
          <w:spacing w:val="15"/>
          <w:sz w:val="19"/>
          <w:szCs w:val="19"/>
        </w:rPr>
        <w:t>口。</w:t>
      </w:r>
    </w:p>
    <w:p w14:paraId="44FE8372">
      <w:pPr>
        <w:pStyle w:val="2"/>
        <w:spacing w:line="300" w:lineRule="auto"/>
      </w:pPr>
    </w:p>
    <w:p w14:paraId="35756FF2">
      <w:pPr>
        <w:pStyle w:val="2"/>
        <w:spacing w:line="300" w:lineRule="auto"/>
      </w:pPr>
      <w:r>
        <w:pict>
          <v:shape id="_x0000_s1066" o:spid="_x0000_s1066" style="position:absolute;left:0pt;margin-left:0pt;margin-top:10.35pt;height:0.1pt;width:144.1pt;z-index:251701248;mso-width-relative:page;mso-height-relative:page;" filled="f" stroked="t" coordsize="2882,2" path="m0,0l2880,0e">
            <v:fill on="f" focussize="0,0"/>
            <v:stroke weight="0.06pt" color="#000000" miterlimit="10" joinstyle="bevel" endcap="square"/>
            <v:imagedata o:title=""/>
            <o:lock v:ext="edit"/>
          </v:shape>
        </w:pict>
      </w:r>
    </w:p>
    <w:p w14:paraId="77EDC601">
      <w:pPr>
        <w:spacing w:before="42" w:line="177" w:lineRule="exact"/>
        <w:ind w:left="15"/>
        <w:rPr>
          <w:rFonts w:ascii="宋体" w:hAnsi="宋体" w:eastAsia="宋体" w:cs="宋体"/>
          <w:sz w:val="13"/>
          <w:szCs w:val="13"/>
        </w:rPr>
      </w:pPr>
      <w:r>
        <w:rPr>
          <w:rFonts w:ascii="Tahoma" w:hAnsi="Tahoma" w:eastAsia="Tahoma" w:cs="Tahoma"/>
          <w:spacing w:val="5"/>
          <w:position w:val="4"/>
          <w:sz w:val="9"/>
          <w:szCs w:val="9"/>
        </w:rPr>
        <w:t xml:space="preserve">[1]  </w:t>
      </w:r>
      <w:r>
        <w:rPr>
          <w:rFonts w:ascii="宋体" w:hAnsi="宋体" w:eastAsia="宋体" w:cs="宋体"/>
          <w:spacing w:val="5"/>
          <w:position w:val="1"/>
          <w:sz w:val="13"/>
          <w:szCs w:val="13"/>
        </w:rPr>
        <w:t>《孟子》</w:t>
      </w:r>
      <w:r>
        <w:rPr>
          <w:rFonts w:ascii="宋体" w:hAnsi="宋体" w:eastAsia="宋体" w:cs="宋体"/>
          <w:spacing w:val="33"/>
          <w:position w:val="1"/>
          <w:sz w:val="13"/>
          <w:szCs w:val="13"/>
        </w:rPr>
        <w:t xml:space="preserve"> </w:t>
      </w:r>
      <w:r>
        <w:rPr>
          <w:rFonts w:ascii="宋体" w:hAnsi="宋体" w:eastAsia="宋体" w:cs="宋体"/>
          <w:spacing w:val="5"/>
          <w:position w:val="1"/>
          <w:sz w:val="13"/>
          <w:szCs w:val="13"/>
        </w:rPr>
        <w:t xml:space="preserve">，中华书局，2015，第 65 </w:t>
      </w:r>
      <w:r>
        <w:rPr>
          <w:rFonts w:ascii="宋体" w:hAnsi="宋体" w:eastAsia="宋体" w:cs="宋体"/>
          <w:spacing w:val="4"/>
          <w:position w:val="1"/>
          <w:sz w:val="13"/>
          <w:szCs w:val="13"/>
        </w:rPr>
        <w:t>页。</w:t>
      </w:r>
    </w:p>
    <w:p w14:paraId="513B866D">
      <w:pPr>
        <w:spacing w:line="177" w:lineRule="exact"/>
        <w:rPr>
          <w:rFonts w:ascii="宋体" w:hAnsi="宋体" w:eastAsia="宋体" w:cs="宋体"/>
          <w:sz w:val="13"/>
          <w:szCs w:val="13"/>
        </w:rPr>
        <w:sectPr>
          <w:headerReference r:id="rId235" w:type="default"/>
          <w:footerReference r:id="rId236" w:type="default"/>
          <w:pgSz w:w="10488" w:h="14743"/>
          <w:pgMar w:top="975" w:right="1107" w:bottom="1073" w:left="1107" w:header="698" w:footer="902" w:gutter="0"/>
          <w:cols w:space="720" w:num="1"/>
        </w:sectPr>
      </w:pPr>
    </w:p>
    <w:p w14:paraId="0717D456">
      <w:pPr>
        <w:spacing w:before="256" w:line="266" w:lineRule="auto"/>
        <w:ind w:left="2" w:right="87"/>
        <w:jc w:val="both"/>
        <w:rPr>
          <w:rFonts w:ascii="宋体" w:hAnsi="宋体" w:eastAsia="宋体" w:cs="宋体"/>
          <w:sz w:val="19"/>
          <w:szCs w:val="19"/>
        </w:rPr>
      </w:pPr>
      <w:r>
        <w:rPr>
          <w:rFonts w:ascii="宋体" w:hAnsi="宋体" w:eastAsia="宋体" w:cs="宋体"/>
          <w:spacing w:val="19"/>
          <w:sz w:val="19"/>
          <w:szCs w:val="19"/>
        </w:rPr>
        <w:t>在这个例子中，我在此时此刻喝这杯水这一事件是注定会发生的，客观原因如这杯水的存在，主观原因如我感到口渴想喝这杯水，都是注定的，这些原因再往上推，原因的原因也</w:t>
      </w:r>
      <w:r>
        <w:rPr>
          <w:rFonts w:ascii="宋体" w:hAnsi="宋体" w:eastAsia="宋体" w:cs="宋体"/>
          <w:spacing w:val="17"/>
          <w:sz w:val="19"/>
          <w:szCs w:val="19"/>
        </w:rPr>
        <w:t>是注定的。这些原因中，既有客观原因，也有</w:t>
      </w:r>
      <w:r>
        <w:rPr>
          <w:rFonts w:ascii="宋体" w:hAnsi="宋体" w:eastAsia="宋体" w:cs="宋体"/>
          <w:spacing w:val="16"/>
          <w:sz w:val="19"/>
          <w:szCs w:val="19"/>
        </w:rPr>
        <w:t>主观原因，二者缺一不可， 因此，我喝这杯</w:t>
      </w:r>
      <w:r>
        <w:rPr>
          <w:rFonts w:ascii="宋体" w:hAnsi="宋体" w:eastAsia="宋体" w:cs="宋体"/>
          <w:spacing w:val="18"/>
          <w:sz w:val="19"/>
          <w:szCs w:val="19"/>
        </w:rPr>
        <w:t>水这一事件，是注定的，是被客观环境与我自己的意志共同注</w:t>
      </w:r>
      <w:r>
        <w:rPr>
          <w:rFonts w:ascii="宋体" w:hAnsi="宋体" w:eastAsia="宋体" w:cs="宋体"/>
          <w:spacing w:val="17"/>
          <w:sz w:val="19"/>
          <w:szCs w:val="19"/>
        </w:rPr>
        <w:t>定的。</w:t>
      </w:r>
    </w:p>
    <w:p w14:paraId="35668040">
      <w:pPr>
        <w:pStyle w:val="2"/>
        <w:spacing w:line="299" w:lineRule="auto"/>
      </w:pPr>
    </w:p>
    <w:p w14:paraId="174D2F17">
      <w:pPr>
        <w:pStyle w:val="2"/>
        <w:spacing w:line="300" w:lineRule="auto"/>
      </w:pPr>
    </w:p>
    <w:p w14:paraId="7881FF21">
      <w:pPr>
        <w:spacing w:before="62" w:line="266" w:lineRule="auto"/>
        <w:ind w:left="2" w:right="87"/>
        <w:jc w:val="both"/>
        <w:rPr>
          <w:rFonts w:ascii="宋体" w:hAnsi="宋体" w:eastAsia="宋体" w:cs="宋体"/>
          <w:sz w:val="19"/>
          <w:szCs w:val="19"/>
        </w:rPr>
      </w:pPr>
      <w:r>
        <w:rPr>
          <w:rFonts w:ascii="宋体" w:hAnsi="宋体" w:eastAsia="宋体" w:cs="宋体"/>
          <w:spacing w:val="19"/>
          <w:sz w:val="19"/>
          <w:szCs w:val="19"/>
        </w:rPr>
        <w:t>三、人的命运，既有客观原因也有主观原因；多数情况下，主观原因是主要原因，客观原</w:t>
      </w:r>
      <w:r>
        <w:rPr>
          <w:rFonts w:ascii="宋体" w:hAnsi="宋体" w:eastAsia="宋体" w:cs="宋体"/>
          <w:spacing w:val="15"/>
          <w:sz w:val="19"/>
          <w:szCs w:val="19"/>
        </w:rPr>
        <w:t>因是次要原因；少数情况下，主观原因是次要原因，</w:t>
      </w:r>
      <w:r>
        <w:rPr>
          <w:rFonts w:ascii="宋体" w:hAnsi="宋体" w:eastAsia="宋体" w:cs="宋体"/>
          <w:spacing w:val="74"/>
          <w:sz w:val="19"/>
          <w:szCs w:val="19"/>
        </w:rPr>
        <w:t xml:space="preserve"> </w:t>
      </w:r>
      <w:r>
        <w:rPr>
          <w:rFonts w:ascii="宋体" w:hAnsi="宋体" w:eastAsia="宋体" w:cs="宋体"/>
          <w:spacing w:val="15"/>
          <w:sz w:val="19"/>
          <w:szCs w:val="19"/>
        </w:rPr>
        <w:t>客观原因是主要原因，甚至是只有客</w:t>
      </w:r>
      <w:r>
        <w:rPr>
          <w:rFonts w:ascii="宋体" w:hAnsi="宋体" w:eastAsia="宋体" w:cs="宋体"/>
          <w:spacing w:val="16"/>
          <w:sz w:val="19"/>
          <w:szCs w:val="19"/>
        </w:rPr>
        <w:t>观原因，没有主观原因（不可抗力）</w:t>
      </w:r>
    </w:p>
    <w:p w14:paraId="5FFCCFB9">
      <w:pPr>
        <w:spacing w:before="194" w:line="266" w:lineRule="auto"/>
        <w:ind w:left="12" w:right="86" w:hanging="10"/>
        <w:jc w:val="both"/>
        <w:rPr>
          <w:rFonts w:ascii="宋体" w:hAnsi="宋体" w:eastAsia="宋体" w:cs="宋体"/>
          <w:sz w:val="19"/>
          <w:szCs w:val="19"/>
        </w:rPr>
      </w:pPr>
      <w:r>
        <w:rPr>
          <w:rFonts w:ascii="宋体" w:hAnsi="宋体" w:eastAsia="宋体" w:cs="宋体"/>
          <w:spacing w:val="17"/>
          <w:sz w:val="19"/>
          <w:szCs w:val="19"/>
        </w:rPr>
        <w:t>例如，</w:t>
      </w:r>
      <w:r>
        <w:rPr>
          <w:rFonts w:ascii="宋体" w:hAnsi="宋体" w:eastAsia="宋体" w:cs="宋体"/>
          <w:spacing w:val="-32"/>
          <w:sz w:val="19"/>
          <w:szCs w:val="19"/>
        </w:rPr>
        <w:t xml:space="preserve"> </w:t>
      </w:r>
      <w:r>
        <w:rPr>
          <w:rFonts w:ascii="宋体" w:hAnsi="宋体" w:eastAsia="宋体" w:cs="宋体"/>
          <w:spacing w:val="17"/>
          <w:sz w:val="19"/>
          <w:szCs w:val="19"/>
        </w:rPr>
        <w:t>一个中学生参加高考，考了600 分，他所遭遇的这一命运，</w:t>
      </w:r>
      <w:r>
        <w:rPr>
          <w:rFonts w:ascii="宋体" w:hAnsi="宋体" w:eastAsia="宋体" w:cs="宋体"/>
          <w:spacing w:val="16"/>
          <w:sz w:val="19"/>
          <w:szCs w:val="19"/>
        </w:rPr>
        <w:t>既有客观原因也有主观</w:t>
      </w:r>
      <w:r>
        <w:rPr>
          <w:rFonts w:ascii="宋体" w:hAnsi="宋体" w:eastAsia="宋体" w:cs="宋体"/>
          <w:spacing w:val="15"/>
          <w:sz w:val="19"/>
          <w:szCs w:val="19"/>
        </w:rPr>
        <w:t>原因，客观原因包括家庭环境、学习环境、考试环境、</w:t>
      </w:r>
      <w:r>
        <w:rPr>
          <w:rFonts w:ascii="宋体" w:hAnsi="宋体" w:eastAsia="宋体" w:cs="宋体"/>
          <w:spacing w:val="64"/>
          <w:w w:val="101"/>
          <w:sz w:val="19"/>
          <w:szCs w:val="19"/>
        </w:rPr>
        <w:t xml:space="preserve"> </w:t>
      </w:r>
      <w:r>
        <w:rPr>
          <w:rFonts w:ascii="宋体" w:hAnsi="宋体" w:eastAsia="宋体" w:cs="宋体"/>
          <w:spacing w:val="15"/>
          <w:sz w:val="19"/>
          <w:szCs w:val="19"/>
        </w:rPr>
        <w:t>试卷题型等等，主观原因包括自己</w:t>
      </w:r>
      <w:r>
        <w:rPr>
          <w:rFonts w:ascii="宋体" w:hAnsi="宋体" w:eastAsia="宋体" w:cs="宋体"/>
          <w:spacing w:val="16"/>
          <w:sz w:val="19"/>
          <w:szCs w:val="19"/>
        </w:rPr>
        <w:t>的学习意志、学习方法、考试方法等等，他最终能考</w:t>
      </w:r>
      <w:r>
        <w:rPr>
          <w:rFonts w:ascii="宋体" w:hAnsi="宋体" w:eastAsia="宋体" w:cs="宋体"/>
          <w:spacing w:val="-16"/>
          <w:sz w:val="19"/>
          <w:szCs w:val="19"/>
        </w:rPr>
        <w:t xml:space="preserve"> </w:t>
      </w:r>
      <w:r>
        <w:rPr>
          <w:rFonts w:ascii="宋体" w:hAnsi="宋体" w:eastAsia="宋体" w:cs="宋体"/>
          <w:spacing w:val="16"/>
          <w:sz w:val="19"/>
          <w:szCs w:val="19"/>
        </w:rPr>
        <w:t>600</w:t>
      </w:r>
      <w:r>
        <w:rPr>
          <w:rFonts w:ascii="宋体" w:hAnsi="宋体" w:eastAsia="宋体" w:cs="宋体"/>
          <w:spacing w:val="-14"/>
          <w:sz w:val="19"/>
          <w:szCs w:val="19"/>
        </w:rPr>
        <w:t xml:space="preserve"> </w:t>
      </w:r>
      <w:r>
        <w:rPr>
          <w:rFonts w:ascii="宋体" w:hAnsi="宋体" w:eastAsia="宋体" w:cs="宋体"/>
          <w:spacing w:val="16"/>
          <w:sz w:val="19"/>
          <w:szCs w:val="19"/>
        </w:rPr>
        <w:t>分</w:t>
      </w:r>
      <w:r>
        <w:rPr>
          <w:rFonts w:ascii="宋体" w:hAnsi="宋体" w:eastAsia="宋体" w:cs="宋体"/>
          <w:spacing w:val="15"/>
          <w:sz w:val="19"/>
          <w:szCs w:val="19"/>
        </w:rPr>
        <w:t>，主要源于他自己，</w:t>
      </w:r>
      <w:r>
        <w:rPr>
          <w:rFonts w:ascii="宋体" w:hAnsi="宋体" w:eastAsia="宋体" w:cs="宋体"/>
          <w:spacing w:val="-43"/>
          <w:sz w:val="19"/>
          <w:szCs w:val="19"/>
        </w:rPr>
        <w:t xml:space="preserve"> </w:t>
      </w:r>
      <w:r>
        <w:rPr>
          <w:rFonts w:ascii="宋体" w:hAnsi="宋体" w:eastAsia="宋体" w:cs="宋体"/>
          <w:spacing w:val="15"/>
          <w:sz w:val="19"/>
          <w:szCs w:val="19"/>
        </w:rPr>
        <w:t>而非客观</w:t>
      </w:r>
      <w:r>
        <w:rPr>
          <w:rFonts w:ascii="宋体" w:hAnsi="宋体" w:eastAsia="宋体" w:cs="宋体"/>
          <w:spacing w:val="2"/>
          <w:sz w:val="19"/>
          <w:szCs w:val="19"/>
        </w:rPr>
        <w:t>原因。</w:t>
      </w:r>
    </w:p>
    <w:p w14:paraId="5FAFE169">
      <w:pPr>
        <w:spacing w:before="188" w:line="266" w:lineRule="auto"/>
        <w:ind w:left="2" w:right="87"/>
        <w:jc w:val="both"/>
        <w:rPr>
          <w:rFonts w:ascii="宋体" w:hAnsi="宋体" w:eastAsia="宋体" w:cs="宋体"/>
          <w:sz w:val="19"/>
          <w:szCs w:val="19"/>
        </w:rPr>
      </w:pPr>
      <w:r>
        <w:rPr>
          <w:rFonts w:ascii="宋体" w:hAnsi="宋体" w:eastAsia="宋体" w:cs="宋体"/>
          <w:spacing w:val="18"/>
          <w:sz w:val="19"/>
          <w:szCs w:val="19"/>
        </w:rPr>
        <w:t>例如，</w:t>
      </w:r>
      <w:r>
        <w:rPr>
          <w:rFonts w:ascii="宋体" w:hAnsi="宋体" w:eastAsia="宋体" w:cs="宋体"/>
          <w:spacing w:val="-33"/>
          <w:sz w:val="19"/>
          <w:szCs w:val="19"/>
        </w:rPr>
        <w:t xml:space="preserve"> </w:t>
      </w:r>
      <w:r>
        <w:rPr>
          <w:rFonts w:ascii="宋体" w:hAnsi="宋体" w:eastAsia="宋体" w:cs="宋体"/>
          <w:spacing w:val="18"/>
          <w:sz w:val="19"/>
          <w:szCs w:val="19"/>
        </w:rPr>
        <w:t>一个中学生每天保持非常健康的生活习惯，但因为基因遗传</w:t>
      </w:r>
      <w:r>
        <w:rPr>
          <w:rFonts w:ascii="宋体" w:hAnsi="宋体" w:eastAsia="宋体" w:cs="宋体"/>
          <w:spacing w:val="17"/>
          <w:sz w:val="19"/>
          <w:szCs w:val="19"/>
        </w:rPr>
        <w:t>的缘故，被查出患有癌</w:t>
      </w:r>
      <w:r>
        <w:rPr>
          <w:rFonts w:ascii="宋体" w:hAnsi="宋体" w:eastAsia="宋体" w:cs="宋体"/>
          <w:spacing w:val="19"/>
          <w:sz w:val="19"/>
          <w:szCs w:val="19"/>
        </w:rPr>
        <w:t>症晚期，他所遭遇的这一命运，既有客观原因也有主观原因，客观原因是主要原因，主观原因是次要原因，他虽然主观上极力保持良好的生活习惯，但依旧避免不了得癌症，所谓</w:t>
      </w:r>
      <w:r>
        <w:rPr>
          <w:rFonts w:ascii="宋体" w:hAnsi="宋体" w:eastAsia="宋体" w:cs="宋体"/>
          <w:spacing w:val="8"/>
          <w:sz w:val="19"/>
          <w:szCs w:val="19"/>
        </w:rPr>
        <w:t>人力有时穷，</w:t>
      </w:r>
      <w:r>
        <w:rPr>
          <w:rFonts w:ascii="宋体" w:hAnsi="宋体" w:eastAsia="宋体" w:cs="宋体"/>
          <w:spacing w:val="-12"/>
          <w:sz w:val="19"/>
          <w:szCs w:val="19"/>
        </w:rPr>
        <w:t xml:space="preserve"> </w:t>
      </w:r>
      <w:r>
        <w:rPr>
          <w:rFonts w:ascii="宋体" w:hAnsi="宋体" w:eastAsia="宋体" w:cs="宋体"/>
          <w:spacing w:val="8"/>
          <w:sz w:val="19"/>
          <w:szCs w:val="19"/>
        </w:rPr>
        <w:t>就是这个道理。</w:t>
      </w:r>
    </w:p>
    <w:p w14:paraId="6814CCF7">
      <w:pPr>
        <w:spacing w:before="182" w:line="229" w:lineRule="auto"/>
        <w:ind w:left="7"/>
        <w:rPr>
          <w:rFonts w:ascii="宋体" w:hAnsi="宋体" w:eastAsia="宋体" w:cs="宋体"/>
          <w:sz w:val="19"/>
          <w:szCs w:val="19"/>
        </w:rPr>
      </w:pPr>
      <w:r>
        <w:rPr>
          <w:rFonts w:ascii="宋体" w:hAnsi="宋体" w:eastAsia="宋体" w:cs="宋体"/>
          <w:spacing w:val="19"/>
          <w:sz w:val="19"/>
          <w:szCs w:val="19"/>
        </w:rPr>
        <w:t>为什么多数情况下主观原因是主要原因呢？因为人具有一定程度的实践能力（主要是脑</w:t>
      </w:r>
    </w:p>
    <w:p w14:paraId="1931DA14">
      <w:pPr>
        <w:spacing w:before="46" w:line="269" w:lineRule="auto"/>
        <w:ind w:left="35" w:right="86" w:hanging="26"/>
        <w:rPr>
          <w:rFonts w:ascii="宋体" w:hAnsi="宋体" w:eastAsia="宋体" w:cs="宋体"/>
          <w:sz w:val="19"/>
          <w:szCs w:val="19"/>
        </w:rPr>
      </w:pPr>
      <w:r>
        <w:rPr>
          <w:rFonts w:ascii="宋体" w:hAnsi="宋体" w:eastAsia="宋体" w:cs="宋体"/>
          <w:spacing w:val="18"/>
          <w:sz w:val="19"/>
          <w:szCs w:val="19"/>
        </w:rPr>
        <w:t>力</w:t>
      </w:r>
      <w:r>
        <w:rPr>
          <w:rFonts w:ascii="宋体" w:hAnsi="宋体" w:eastAsia="宋体" w:cs="宋体"/>
          <w:spacing w:val="10"/>
          <w:sz w:val="19"/>
          <w:szCs w:val="19"/>
        </w:rPr>
        <w:t>）</w:t>
      </w:r>
      <w:r>
        <w:rPr>
          <w:rFonts w:ascii="宋体" w:hAnsi="宋体" w:eastAsia="宋体" w:cs="宋体"/>
          <w:spacing w:val="-33"/>
          <w:sz w:val="19"/>
          <w:szCs w:val="19"/>
        </w:rPr>
        <w:t xml:space="preserve"> </w:t>
      </w:r>
      <w:r>
        <w:rPr>
          <w:rFonts w:ascii="宋体" w:hAnsi="宋体" w:eastAsia="宋体" w:cs="宋体"/>
          <w:spacing w:val="10"/>
          <w:sz w:val="19"/>
          <w:szCs w:val="19"/>
        </w:rPr>
        <w:t>，</w:t>
      </w:r>
      <w:r>
        <w:rPr>
          <w:rFonts w:ascii="宋体" w:hAnsi="宋体" w:eastAsia="宋体" w:cs="宋体"/>
          <w:spacing w:val="18"/>
          <w:sz w:val="19"/>
          <w:szCs w:val="19"/>
        </w:rPr>
        <w:t>所以多数情况下人有改造客观世界的能力，而像婴幼儿、智力障碍人士、野生动物</w:t>
      </w:r>
      <w:r>
        <w:rPr>
          <w:rFonts w:ascii="宋体" w:hAnsi="宋体" w:eastAsia="宋体" w:cs="宋体"/>
          <w:spacing w:val="14"/>
          <w:sz w:val="19"/>
          <w:szCs w:val="19"/>
        </w:rPr>
        <w:t>的命运，</w:t>
      </w:r>
      <w:r>
        <w:rPr>
          <w:rFonts w:ascii="宋体" w:hAnsi="宋体" w:eastAsia="宋体" w:cs="宋体"/>
          <w:spacing w:val="-20"/>
          <w:sz w:val="19"/>
          <w:szCs w:val="19"/>
        </w:rPr>
        <w:t xml:space="preserve"> </w:t>
      </w:r>
      <w:r>
        <w:rPr>
          <w:rFonts w:ascii="宋体" w:hAnsi="宋体" w:eastAsia="宋体" w:cs="宋体"/>
          <w:spacing w:val="14"/>
          <w:sz w:val="19"/>
          <w:szCs w:val="19"/>
        </w:rPr>
        <w:t>因为缺少实践能力（主要是脑力</w:t>
      </w:r>
      <w:r>
        <w:rPr>
          <w:rFonts w:ascii="宋体" w:hAnsi="宋体" w:eastAsia="宋体" w:cs="宋体"/>
          <w:spacing w:val="8"/>
          <w:sz w:val="19"/>
          <w:szCs w:val="19"/>
        </w:rPr>
        <w:t>）</w:t>
      </w:r>
      <w:r>
        <w:rPr>
          <w:rFonts w:ascii="宋体" w:hAnsi="宋体" w:eastAsia="宋体" w:cs="宋体"/>
          <w:spacing w:val="-39"/>
          <w:sz w:val="19"/>
          <w:szCs w:val="19"/>
        </w:rPr>
        <w:t xml:space="preserve"> </w:t>
      </w:r>
      <w:r>
        <w:rPr>
          <w:rFonts w:ascii="宋体" w:hAnsi="宋体" w:eastAsia="宋体" w:cs="宋体"/>
          <w:spacing w:val="8"/>
          <w:sz w:val="19"/>
          <w:szCs w:val="19"/>
        </w:rPr>
        <w:t>，</w:t>
      </w:r>
      <w:r>
        <w:rPr>
          <w:rFonts w:ascii="宋体" w:hAnsi="宋体" w:eastAsia="宋体" w:cs="宋体"/>
          <w:spacing w:val="14"/>
          <w:sz w:val="19"/>
          <w:szCs w:val="19"/>
        </w:rPr>
        <w:t>所以多数情况下客观原因是主要原因。</w:t>
      </w:r>
    </w:p>
    <w:p w14:paraId="3DA2A94F">
      <w:pPr>
        <w:spacing w:before="188" w:line="268" w:lineRule="auto"/>
        <w:ind w:left="2" w:right="85"/>
        <w:jc w:val="both"/>
        <w:rPr>
          <w:rFonts w:ascii="宋体" w:hAnsi="宋体" w:eastAsia="宋体" w:cs="宋体"/>
          <w:sz w:val="19"/>
          <w:szCs w:val="19"/>
        </w:rPr>
      </w:pPr>
      <w:r>
        <w:rPr>
          <w:rFonts w:ascii="宋体" w:hAnsi="宋体" w:eastAsia="宋体" w:cs="宋体"/>
          <w:spacing w:val="12"/>
          <w:sz w:val="19"/>
          <w:szCs w:val="19"/>
        </w:rPr>
        <w:t>平均而言，</w:t>
      </w:r>
      <w:r>
        <w:rPr>
          <w:rFonts w:ascii="宋体" w:hAnsi="宋体" w:eastAsia="宋体" w:cs="宋体"/>
          <w:spacing w:val="-44"/>
          <w:sz w:val="19"/>
          <w:szCs w:val="19"/>
        </w:rPr>
        <w:t xml:space="preserve"> </w:t>
      </w:r>
      <w:r>
        <w:rPr>
          <w:rFonts w:ascii="宋体" w:hAnsi="宋体" w:eastAsia="宋体" w:cs="宋体"/>
          <w:spacing w:val="12"/>
          <w:sz w:val="19"/>
          <w:szCs w:val="19"/>
        </w:rPr>
        <w:t>一个人在一生中的命运， 客观原因与主观原因的权重比例大致是 3 :7，俗话说</w:t>
      </w:r>
      <w:r>
        <w:rPr>
          <w:rFonts w:ascii="宋体" w:hAnsi="宋体" w:eastAsia="宋体" w:cs="宋体"/>
          <w:spacing w:val="18"/>
          <w:sz w:val="19"/>
          <w:szCs w:val="19"/>
        </w:rPr>
        <w:t>三分天注定七分靠打拼，就是这个道理；因此，多数</w:t>
      </w:r>
      <w:r>
        <w:rPr>
          <w:rFonts w:ascii="宋体" w:hAnsi="宋体" w:eastAsia="宋体" w:cs="宋体"/>
          <w:spacing w:val="17"/>
          <w:sz w:val="19"/>
          <w:szCs w:val="19"/>
        </w:rPr>
        <w:t>情况下，</w:t>
      </w:r>
      <w:r>
        <w:rPr>
          <w:rFonts w:ascii="宋体" w:hAnsi="宋体" w:eastAsia="宋体" w:cs="宋体"/>
          <w:spacing w:val="-42"/>
          <w:sz w:val="19"/>
          <w:szCs w:val="19"/>
        </w:rPr>
        <w:t xml:space="preserve"> </w:t>
      </w:r>
      <w:r>
        <w:rPr>
          <w:rFonts w:ascii="宋体" w:hAnsi="宋体" w:eastAsia="宋体" w:cs="宋体"/>
          <w:spacing w:val="17"/>
          <w:sz w:val="19"/>
          <w:szCs w:val="19"/>
        </w:rPr>
        <w:t>人能够决定自己的命运，少</w:t>
      </w:r>
      <w:r>
        <w:rPr>
          <w:rFonts w:ascii="宋体" w:hAnsi="宋体" w:eastAsia="宋体" w:cs="宋体"/>
          <w:spacing w:val="19"/>
          <w:sz w:val="19"/>
          <w:szCs w:val="19"/>
        </w:rPr>
        <w:t>数情况下，人无法决定自己的命运，所以说，人的命运是注定的，但主要是被自己所注定</w:t>
      </w:r>
      <w:r>
        <w:rPr>
          <w:rFonts w:ascii="宋体" w:hAnsi="宋体" w:eastAsia="宋体" w:cs="宋体"/>
          <w:spacing w:val="-6"/>
          <w:sz w:val="19"/>
          <w:szCs w:val="19"/>
        </w:rPr>
        <w:t>的。</w:t>
      </w:r>
    </w:p>
    <w:p w14:paraId="598B65E5">
      <w:pPr>
        <w:spacing w:before="184" w:line="269" w:lineRule="auto"/>
        <w:ind w:left="2" w:right="145"/>
        <w:rPr>
          <w:rFonts w:ascii="宋体" w:hAnsi="宋体" w:eastAsia="宋体" w:cs="宋体"/>
          <w:sz w:val="19"/>
          <w:szCs w:val="19"/>
        </w:rPr>
      </w:pPr>
      <w:r>
        <w:rPr>
          <w:rFonts w:ascii="宋体" w:hAnsi="宋体" w:eastAsia="宋体" w:cs="宋体"/>
          <w:spacing w:val="16"/>
          <w:sz w:val="19"/>
          <w:szCs w:val="19"/>
        </w:rPr>
        <w:t>应当注意，所谓</w:t>
      </w:r>
      <w:r>
        <w:rPr>
          <w:rFonts w:ascii="宋体" w:hAnsi="宋体" w:eastAsia="宋体" w:cs="宋体"/>
          <w:spacing w:val="-13"/>
          <w:sz w:val="19"/>
          <w:szCs w:val="19"/>
        </w:rPr>
        <w:t xml:space="preserve"> </w:t>
      </w:r>
      <w:r>
        <w:rPr>
          <w:rFonts w:ascii="宋体" w:hAnsi="宋体" w:eastAsia="宋体" w:cs="宋体"/>
          <w:spacing w:val="16"/>
          <w:sz w:val="19"/>
          <w:szCs w:val="19"/>
        </w:rPr>
        <w:t>3</w:t>
      </w:r>
      <w:r>
        <w:rPr>
          <w:rFonts w:ascii="宋体" w:hAnsi="宋体" w:eastAsia="宋体" w:cs="宋体"/>
          <w:spacing w:val="-10"/>
          <w:sz w:val="19"/>
          <w:szCs w:val="19"/>
        </w:rPr>
        <w:t xml:space="preserve"> </w:t>
      </w:r>
      <w:r>
        <w:rPr>
          <w:rFonts w:ascii="宋体" w:hAnsi="宋体" w:eastAsia="宋体" w:cs="宋体"/>
          <w:spacing w:val="16"/>
          <w:sz w:val="19"/>
          <w:szCs w:val="19"/>
        </w:rPr>
        <w:t>:7，其实只是普通人的平均水平，</w:t>
      </w:r>
      <w:r>
        <w:rPr>
          <w:rFonts w:ascii="宋体" w:hAnsi="宋体" w:eastAsia="宋体" w:cs="宋体"/>
          <w:spacing w:val="15"/>
          <w:sz w:val="19"/>
          <w:szCs w:val="19"/>
        </w:rPr>
        <w:t>如果在相关领域具有很高的天赋，完</w:t>
      </w:r>
      <w:r>
        <w:rPr>
          <w:rFonts w:ascii="宋体" w:hAnsi="宋体" w:eastAsia="宋体" w:cs="宋体"/>
          <w:spacing w:val="-1"/>
          <w:sz w:val="19"/>
          <w:szCs w:val="19"/>
        </w:rPr>
        <w:t>全可以达到 2:8</w:t>
      </w:r>
      <w:r>
        <w:rPr>
          <w:rFonts w:ascii="宋体" w:hAnsi="宋体" w:eastAsia="宋体" w:cs="宋体"/>
          <w:spacing w:val="-20"/>
          <w:sz w:val="19"/>
          <w:szCs w:val="19"/>
        </w:rPr>
        <w:t xml:space="preserve"> </w:t>
      </w:r>
      <w:r>
        <w:rPr>
          <w:rFonts w:ascii="宋体" w:hAnsi="宋体" w:eastAsia="宋体" w:cs="宋体"/>
          <w:spacing w:val="-1"/>
          <w:sz w:val="19"/>
          <w:szCs w:val="19"/>
        </w:rPr>
        <w:t>乃至 1</w:t>
      </w:r>
      <w:r>
        <w:rPr>
          <w:rFonts w:ascii="宋体" w:hAnsi="宋体" w:eastAsia="宋体" w:cs="宋体"/>
          <w:spacing w:val="-17"/>
          <w:sz w:val="19"/>
          <w:szCs w:val="19"/>
        </w:rPr>
        <w:t xml:space="preserve"> </w:t>
      </w:r>
      <w:r>
        <w:rPr>
          <w:rFonts w:ascii="宋体" w:hAnsi="宋体" w:eastAsia="宋体" w:cs="宋体"/>
          <w:spacing w:val="-1"/>
          <w:sz w:val="19"/>
          <w:szCs w:val="19"/>
        </w:rPr>
        <w:t>:9。</w:t>
      </w:r>
    </w:p>
    <w:p w14:paraId="4FCD7E51">
      <w:pPr>
        <w:spacing w:before="182" w:line="229" w:lineRule="auto"/>
        <w:ind w:left="11"/>
        <w:rPr>
          <w:rFonts w:ascii="宋体" w:hAnsi="宋体" w:eastAsia="宋体" w:cs="宋体"/>
          <w:sz w:val="19"/>
          <w:szCs w:val="19"/>
        </w:rPr>
      </w:pPr>
      <w:r>
        <w:rPr>
          <w:rFonts w:ascii="宋体" w:hAnsi="宋体" w:eastAsia="宋体" w:cs="宋体"/>
          <w:spacing w:val="12"/>
          <w:sz w:val="19"/>
          <w:szCs w:val="19"/>
        </w:rPr>
        <w:t>具体的说，人在实践中，面对所遭遇的命运， 存在三种情况：</w:t>
      </w:r>
    </w:p>
    <w:p w14:paraId="1B0E6C21">
      <w:pPr>
        <w:spacing w:before="232" w:line="227" w:lineRule="auto"/>
        <w:ind w:left="2"/>
        <w:rPr>
          <w:rFonts w:ascii="宋体" w:hAnsi="宋体" w:eastAsia="宋体" w:cs="宋体"/>
          <w:sz w:val="19"/>
          <w:szCs w:val="19"/>
        </w:rPr>
      </w:pPr>
      <w:r>
        <w:rPr>
          <w:rFonts w:ascii="宋体" w:hAnsi="宋体" w:eastAsia="宋体" w:cs="宋体"/>
          <w:spacing w:val="14"/>
          <w:sz w:val="19"/>
          <w:szCs w:val="19"/>
        </w:rPr>
        <w:t>①不用发挥主观原因就注定能成功；</w:t>
      </w:r>
    </w:p>
    <w:p w14:paraId="24234273">
      <w:pPr>
        <w:spacing w:before="240" w:line="227" w:lineRule="auto"/>
        <w:rPr>
          <w:rFonts w:ascii="宋体" w:hAnsi="宋体" w:eastAsia="宋体" w:cs="宋体"/>
          <w:sz w:val="19"/>
          <w:szCs w:val="19"/>
        </w:rPr>
      </w:pPr>
      <w:r>
        <w:rPr>
          <w:rFonts w:ascii="宋体" w:hAnsi="宋体" w:eastAsia="宋体" w:cs="宋体"/>
          <w:spacing w:val="14"/>
          <w:sz w:val="19"/>
          <w:szCs w:val="19"/>
        </w:rPr>
        <w:t>②怎么发挥主观原因都注定会失败；</w:t>
      </w:r>
    </w:p>
    <w:p w14:paraId="426AC57B">
      <w:pPr>
        <w:spacing w:before="248" w:line="289" w:lineRule="auto"/>
        <w:ind w:left="2" w:right="2940" w:hanging="2"/>
        <w:rPr>
          <w:rFonts w:ascii="宋体" w:hAnsi="宋体" w:eastAsia="宋体" w:cs="宋体"/>
          <w:sz w:val="19"/>
          <w:szCs w:val="19"/>
        </w:rPr>
      </w:pPr>
      <w:r>
        <w:rPr>
          <w:rFonts w:ascii="宋体" w:hAnsi="宋体" w:eastAsia="宋体" w:cs="宋体"/>
          <w:spacing w:val="12"/>
          <w:sz w:val="19"/>
          <w:szCs w:val="19"/>
        </w:rPr>
        <w:t>③存在成功的可能性，</w:t>
      </w:r>
      <w:r>
        <w:rPr>
          <w:rFonts w:ascii="宋体" w:hAnsi="宋体" w:eastAsia="宋体" w:cs="宋体"/>
          <w:spacing w:val="-33"/>
          <w:sz w:val="19"/>
          <w:szCs w:val="19"/>
        </w:rPr>
        <w:t xml:space="preserve"> </w:t>
      </w:r>
      <w:r>
        <w:rPr>
          <w:rFonts w:ascii="宋体" w:hAnsi="宋体" w:eastAsia="宋体" w:cs="宋体"/>
          <w:spacing w:val="12"/>
          <w:sz w:val="19"/>
          <w:szCs w:val="19"/>
        </w:rPr>
        <w:t>能否成功要看主观原因能发挥多少；</w:t>
      </w:r>
      <w:r>
        <w:rPr>
          <w:rFonts w:ascii="宋体" w:hAnsi="宋体" w:eastAsia="宋体" w:cs="宋体"/>
          <w:spacing w:val="15"/>
          <w:sz w:val="19"/>
          <w:szCs w:val="19"/>
        </w:rPr>
        <w:t>例如，在销售中，销售人员会遇到三种客户：</w:t>
      </w:r>
    </w:p>
    <w:p w14:paraId="15F080EA">
      <w:pPr>
        <w:pStyle w:val="2"/>
        <w:spacing w:line="272" w:lineRule="auto"/>
      </w:pPr>
    </w:p>
    <w:p w14:paraId="66235E50">
      <w:pPr>
        <w:spacing w:before="62" w:line="227" w:lineRule="auto"/>
        <w:ind w:left="2"/>
        <w:rPr>
          <w:rFonts w:ascii="宋体" w:hAnsi="宋体" w:eastAsia="宋体" w:cs="宋体"/>
          <w:sz w:val="19"/>
          <w:szCs w:val="19"/>
        </w:rPr>
      </w:pPr>
      <w:r>
        <w:rPr>
          <w:rFonts w:ascii="宋体" w:hAnsi="宋体" w:eastAsia="宋体" w:cs="宋体"/>
          <w:spacing w:val="14"/>
          <w:sz w:val="19"/>
          <w:szCs w:val="19"/>
        </w:rPr>
        <w:t>①不需要发挥工作能力就注定会买的客户</w:t>
      </w:r>
      <w:r>
        <w:rPr>
          <w:rFonts w:ascii="宋体" w:hAnsi="宋体" w:eastAsia="宋体" w:cs="宋体"/>
          <w:spacing w:val="-1"/>
          <w:sz w:val="19"/>
          <w:szCs w:val="19"/>
        </w:rPr>
        <w:t>；</w:t>
      </w:r>
      <w:r>
        <w:rPr>
          <w:rFonts w:ascii="宋体" w:hAnsi="宋体" w:eastAsia="宋体" w:cs="宋体"/>
          <w:spacing w:val="58"/>
          <w:sz w:val="19"/>
          <w:szCs w:val="19"/>
        </w:rPr>
        <w:t xml:space="preserve"> </w:t>
      </w:r>
      <w:r>
        <w:rPr>
          <w:rFonts w:ascii="宋体" w:hAnsi="宋体" w:eastAsia="宋体" w:cs="宋体"/>
          <w:spacing w:val="-1"/>
          <w:sz w:val="19"/>
          <w:szCs w:val="19"/>
        </w:rPr>
        <w:t>（</w:t>
      </w:r>
      <w:r>
        <w:rPr>
          <w:rFonts w:ascii="宋体" w:hAnsi="宋体" w:eastAsia="宋体" w:cs="宋体"/>
          <w:spacing w:val="14"/>
          <w:sz w:val="19"/>
          <w:szCs w:val="19"/>
        </w:rPr>
        <w:t>俗称瞎猫碰上死耗子）</w:t>
      </w:r>
    </w:p>
    <w:p w14:paraId="1C503079">
      <w:pPr>
        <w:spacing w:before="240" w:line="227" w:lineRule="auto"/>
        <w:rPr>
          <w:rFonts w:ascii="宋体" w:hAnsi="宋体" w:eastAsia="宋体" w:cs="宋体"/>
          <w:sz w:val="19"/>
          <w:szCs w:val="19"/>
        </w:rPr>
      </w:pPr>
      <w:r>
        <w:rPr>
          <w:rFonts w:ascii="宋体" w:hAnsi="宋体" w:eastAsia="宋体" w:cs="宋体"/>
          <w:spacing w:val="17"/>
          <w:sz w:val="19"/>
          <w:szCs w:val="19"/>
        </w:rPr>
        <w:t>②不论怎样发挥工作能力都注定不会买的客户；</w:t>
      </w:r>
    </w:p>
    <w:p w14:paraId="226FC1D6">
      <w:pPr>
        <w:spacing w:before="239" w:line="227" w:lineRule="auto"/>
        <w:rPr>
          <w:rFonts w:ascii="宋体" w:hAnsi="宋体" w:eastAsia="宋体" w:cs="宋体"/>
          <w:sz w:val="19"/>
          <w:szCs w:val="19"/>
        </w:rPr>
      </w:pPr>
      <w:r>
        <w:rPr>
          <w:rFonts w:ascii="宋体" w:hAnsi="宋体" w:eastAsia="宋体" w:cs="宋体"/>
          <w:spacing w:val="16"/>
          <w:sz w:val="19"/>
          <w:szCs w:val="19"/>
        </w:rPr>
        <w:t>③客户犹豫不决，会不会买取决于销售人员的工作能力；</w:t>
      </w:r>
    </w:p>
    <w:p w14:paraId="19824E13">
      <w:pPr>
        <w:spacing w:line="227" w:lineRule="auto"/>
        <w:rPr>
          <w:rFonts w:ascii="宋体" w:hAnsi="宋体" w:eastAsia="宋体" w:cs="宋体"/>
          <w:sz w:val="19"/>
          <w:szCs w:val="19"/>
        </w:rPr>
        <w:sectPr>
          <w:headerReference r:id="rId237" w:type="default"/>
          <w:footerReference r:id="rId238" w:type="default"/>
          <w:pgSz w:w="10488" w:h="14743"/>
          <w:pgMar w:top="975" w:right="1110" w:bottom="1069" w:left="1120" w:header="698" w:footer="901" w:gutter="0"/>
          <w:cols w:space="720" w:num="1"/>
        </w:sectPr>
      </w:pPr>
    </w:p>
    <w:p w14:paraId="5BDFC9E3">
      <w:pPr>
        <w:spacing w:before="257" w:line="266" w:lineRule="auto"/>
        <w:ind w:right="88" w:firstLine="31"/>
        <w:jc w:val="both"/>
        <w:rPr>
          <w:rFonts w:ascii="宋体" w:hAnsi="宋体" w:eastAsia="宋体" w:cs="宋体"/>
          <w:sz w:val="19"/>
          <w:szCs w:val="19"/>
        </w:rPr>
      </w:pPr>
      <w:r>
        <w:rPr>
          <w:rFonts w:ascii="宋体" w:hAnsi="宋体" w:eastAsia="宋体" w:cs="宋体"/>
          <w:spacing w:val="17"/>
          <w:sz w:val="19"/>
          <w:szCs w:val="19"/>
        </w:rPr>
        <w:t>因为命运的可能性对于所有销售人员而言都差不多，</w:t>
      </w:r>
      <w:r>
        <w:rPr>
          <w:rFonts w:ascii="宋体" w:hAnsi="宋体" w:eastAsia="宋体" w:cs="宋体"/>
          <w:spacing w:val="-32"/>
          <w:sz w:val="19"/>
          <w:szCs w:val="19"/>
        </w:rPr>
        <w:t xml:space="preserve"> </w:t>
      </w:r>
      <w:r>
        <w:rPr>
          <w:rFonts w:ascii="宋体" w:hAnsi="宋体" w:eastAsia="宋体" w:cs="宋体"/>
          <w:spacing w:val="17"/>
          <w:sz w:val="19"/>
          <w:szCs w:val="19"/>
        </w:rPr>
        <w:t>且前两种属于少数情况，后一种属于</w:t>
      </w:r>
      <w:r>
        <w:rPr>
          <w:rFonts w:ascii="宋体" w:hAnsi="宋体" w:eastAsia="宋体" w:cs="宋体"/>
          <w:spacing w:val="19"/>
          <w:sz w:val="19"/>
          <w:szCs w:val="19"/>
        </w:rPr>
        <w:t>多数情况，所以，销售人员的人生命运，主观原因是主要原因，客观原因是次要原因。销</w:t>
      </w:r>
      <w:r>
        <w:rPr>
          <w:rFonts w:ascii="宋体" w:hAnsi="宋体" w:eastAsia="宋体" w:cs="宋体"/>
          <w:spacing w:val="17"/>
          <w:sz w:val="19"/>
          <w:szCs w:val="19"/>
        </w:rPr>
        <w:t>售人员之间的业绩差距，主要就是在第三种客户里拉开的。</w:t>
      </w:r>
    </w:p>
    <w:p w14:paraId="3AEB2A1F">
      <w:pPr>
        <w:spacing w:before="183" w:line="229" w:lineRule="auto"/>
        <w:ind w:left="1"/>
        <w:rPr>
          <w:rFonts w:ascii="宋体" w:hAnsi="宋体" w:eastAsia="宋体" w:cs="宋体"/>
          <w:sz w:val="19"/>
          <w:szCs w:val="19"/>
        </w:rPr>
      </w:pPr>
      <w:r>
        <w:rPr>
          <w:rFonts w:ascii="宋体" w:hAnsi="宋体" w:eastAsia="宋体" w:cs="宋体"/>
          <w:spacing w:val="17"/>
          <w:sz w:val="19"/>
          <w:szCs w:val="19"/>
        </w:rPr>
        <w:t>有的人说：人生命运主要是靠运气，个人能力不重要。</w:t>
      </w:r>
    </w:p>
    <w:p w14:paraId="4E62BF28">
      <w:pPr>
        <w:spacing w:before="235" w:line="229" w:lineRule="auto"/>
        <w:rPr>
          <w:rFonts w:ascii="宋体" w:hAnsi="宋体" w:eastAsia="宋体" w:cs="宋体"/>
          <w:sz w:val="19"/>
          <w:szCs w:val="19"/>
        </w:rPr>
      </w:pPr>
      <w:r>
        <w:rPr>
          <w:rFonts w:ascii="宋体" w:hAnsi="宋体" w:eastAsia="宋体" w:cs="宋体"/>
          <w:spacing w:val="12"/>
          <w:sz w:val="19"/>
          <w:szCs w:val="19"/>
        </w:rPr>
        <w:t>对于这个质疑，</w:t>
      </w:r>
      <w:r>
        <w:rPr>
          <w:rFonts w:ascii="宋体" w:hAnsi="宋体" w:eastAsia="宋体" w:cs="宋体"/>
          <w:spacing w:val="-30"/>
          <w:sz w:val="19"/>
          <w:szCs w:val="19"/>
        </w:rPr>
        <w:t xml:space="preserve"> </w:t>
      </w:r>
      <w:r>
        <w:rPr>
          <w:rFonts w:ascii="宋体" w:hAnsi="宋体" w:eastAsia="宋体" w:cs="宋体"/>
          <w:spacing w:val="12"/>
          <w:sz w:val="19"/>
          <w:szCs w:val="19"/>
        </w:rPr>
        <w:t>我们可以做个实验：</w:t>
      </w:r>
    </w:p>
    <w:p w14:paraId="068692A1">
      <w:pPr>
        <w:spacing w:before="244" w:line="266" w:lineRule="auto"/>
        <w:ind w:right="142" w:firstLine="24"/>
        <w:jc w:val="both"/>
        <w:rPr>
          <w:rFonts w:ascii="宋体" w:hAnsi="宋体" w:eastAsia="宋体" w:cs="宋体"/>
          <w:sz w:val="19"/>
          <w:szCs w:val="19"/>
        </w:rPr>
      </w:pPr>
      <w:r>
        <w:rPr>
          <w:rFonts w:ascii="宋体" w:hAnsi="宋体" w:eastAsia="宋体" w:cs="宋体"/>
          <w:spacing w:val="17"/>
          <w:sz w:val="19"/>
          <w:szCs w:val="19"/>
        </w:rPr>
        <w:t>当我们在打牌的时候，假设和同级别的对手打牌（双方实力</w:t>
      </w:r>
      <w:r>
        <w:rPr>
          <w:rFonts w:ascii="宋体" w:hAnsi="宋体" w:eastAsia="宋体" w:cs="宋体"/>
          <w:spacing w:val="16"/>
          <w:sz w:val="19"/>
          <w:szCs w:val="19"/>
        </w:rPr>
        <w:t xml:space="preserve"> 55开</w:t>
      </w:r>
      <w:r>
        <w:rPr>
          <w:rFonts w:ascii="宋体" w:hAnsi="宋体" w:eastAsia="宋体" w:cs="宋体"/>
          <w:spacing w:val="5"/>
          <w:sz w:val="19"/>
          <w:szCs w:val="19"/>
        </w:rPr>
        <w:t>）</w:t>
      </w:r>
      <w:r>
        <w:rPr>
          <w:rFonts w:ascii="宋体" w:hAnsi="宋体" w:eastAsia="宋体" w:cs="宋体"/>
          <w:spacing w:val="-35"/>
          <w:sz w:val="19"/>
          <w:szCs w:val="19"/>
        </w:rPr>
        <w:t xml:space="preserve"> </w:t>
      </w:r>
      <w:r>
        <w:rPr>
          <w:rFonts w:ascii="宋体" w:hAnsi="宋体" w:eastAsia="宋体" w:cs="宋体"/>
          <w:spacing w:val="5"/>
          <w:sz w:val="19"/>
          <w:szCs w:val="19"/>
        </w:rPr>
        <w:t>，</w:t>
      </w:r>
      <w:r>
        <w:rPr>
          <w:rFonts w:ascii="宋体" w:hAnsi="宋体" w:eastAsia="宋体" w:cs="宋体"/>
          <w:spacing w:val="16"/>
          <w:sz w:val="19"/>
          <w:szCs w:val="19"/>
        </w:rPr>
        <w:t>那么，</w:t>
      </w:r>
      <w:r>
        <w:rPr>
          <w:rFonts w:ascii="宋体" w:hAnsi="宋体" w:eastAsia="宋体" w:cs="宋体"/>
          <w:spacing w:val="-26"/>
          <w:sz w:val="19"/>
          <w:szCs w:val="19"/>
        </w:rPr>
        <w:t xml:space="preserve"> </w:t>
      </w:r>
      <w:r>
        <w:rPr>
          <w:rFonts w:ascii="宋体" w:hAnsi="宋体" w:eastAsia="宋体" w:cs="宋体"/>
          <w:spacing w:val="16"/>
          <w:sz w:val="19"/>
          <w:szCs w:val="19"/>
        </w:rPr>
        <w:t>如果我完全</w:t>
      </w:r>
      <w:r>
        <w:rPr>
          <w:rFonts w:ascii="宋体" w:hAnsi="宋体" w:eastAsia="宋体" w:cs="宋体"/>
          <w:spacing w:val="15"/>
          <w:sz w:val="19"/>
          <w:szCs w:val="19"/>
        </w:rPr>
        <w:t>的随意出牌，</w:t>
      </w:r>
      <w:r>
        <w:rPr>
          <w:rFonts w:ascii="宋体" w:hAnsi="宋体" w:eastAsia="宋体" w:cs="宋体"/>
          <w:spacing w:val="-57"/>
          <w:sz w:val="19"/>
          <w:szCs w:val="19"/>
        </w:rPr>
        <w:t xml:space="preserve"> </w:t>
      </w:r>
      <w:r>
        <w:rPr>
          <w:rFonts w:ascii="宋体" w:hAnsi="宋体" w:eastAsia="宋体" w:cs="宋体"/>
          <w:spacing w:val="15"/>
          <w:sz w:val="19"/>
          <w:szCs w:val="19"/>
        </w:rPr>
        <w:t>不好好玩，十次牌局可能只能凭运气赢一把，</w:t>
      </w:r>
      <w:r>
        <w:rPr>
          <w:rFonts w:ascii="宋体" w:hAnsi="宋体" w:eastAsia="宋体" w:cs="宋体"/>
          <w:spacing w:val="-42"/>
          <w:sz w:val="19"/>
          <w:szCs w:val="19"/>
        </w:rPr>
        <w:t xml:space="preserve"> </w:t>
      </w:r>
      <w:r>
        <w:rPr>
          <w:rFonts w:ascii="宋体" w:hAnsi="宋体" w:eastAsia="宋体" w:cs="宋体"/>
          <w:spacing w:val="14"/>
          <w:sz w:val="19"/>
          <w:szCs w:val="19"/>
        </w:rPr>
        <w:t>但如果我们完全的用心出牌，</w:t>
      </w:r>
      <w:r>
        <w:rPr>
          <w:rFonts w:ascii="宋体" w:hAnsi="宋体" w:eastAsia="宋体" w:cs="宋体"/>
          <w:spacing w:val="12"/>
          <w:sz w:val="19"/>
          <w:szCs w:val="19"/>
        </w:rPr>
        <w:t>好好玩，</w:t>
      </w:r>
      <w:r>
        <w:rPr>
          <w:rFonts w:ascii="宋体" w:hAnsi="宋体" w:eastAsia="宋体" w:cs="宋体"/>
          <w:spacing w:val="-30"/>
          <w:sz w:val="19"/>
          <w:szCs w:val="19"/>
        </w:rPr>
        <w:t xml:space="preserve"> </w:t>
      </w:r>
      <w:r>
        <w:rPr>
          <w:rFonts w:ascii="宋体" w:hAnsi="宋体" w:eastAsia="宋体" w:cs="宋体"/>
          <w:spacing w:val="12"/>
          <w:sz w:val="19"/>
          <w:szCs w:val="19"/>
        </w:rPr>
        <w:t>十次牌局大致可以赢五把。</w:t>
      </w:r>
    </w:p>
    <w:p w14:paraId="048D8FDC">
      <w:pPr>
        <w:spacing w:before="192" w:line="267" w:lineRule="auto"/>
        <w:ind w:left="1" w:right="86"/>
        <w:jc w:val="both"/>
        <w:rPr>
          <w:rFonts w:ascii="宋体" w:hAnsi="宋体" w:eastAsia="宋体" w:cs="宋体"/>
          <w:sz w:val="19"/>
          <w:szCs w:val="19"/>
        </w:rPr>
      </w:pPr>
      <w:r>
        <w:rPr>
          <w:rFonts w:ascii="宋体" w:hAnsi="宋体" w:eastAsia="宋体" w:cs="宋体"/>
          <w:spacing w:val="17"/>
          <w:sz w:val="19"/>
          <w:szCs w:val="19"/>
        </w:rPr>
        <w:t>这其中差出来的多赢的四把牌，是从哪里来的呢？</w:t>
      </w:r>
      <w:r>
        <w:rPr>
          <w:rFonts w:ascii="宋体" w:hAnsi="宋体" w:eastAsia="宋体" w:cs="宋体"/>
          <w:spacing w:val="16"/>
          <w:sz w:val="19"/>
          <w:szCs w:val="19"/>
        </w:rPr>
        <w:t xml:space="preserve"> 自然就是源于这个出牌人的主观能动性</w:t>
      </w:r>
      <w:r>
        <w:rPr>
          <w:rFonts w:ascii="宋体" w:hAnsi="宋体" w:eastAsia="宋体" w:cs="宋体"/>
          <w:spacing w:val="11"/>
          <w:sz w:val="19"/>
          <w:szCs w:val="19"/>
        </w:rPr>
        <w:t>了，</w:t>
      </w:r>
      <w:r>
        <w:rPr>
          <w:rFonts w:ascii="宋体" w:hAnsi="宋体" w:eastAsia="宋体" w:cs="宋体"/>
          <w:spacing w:val="-39"/>
          <w:sz w:val="19"/>
          <w:szCs w:val="19"/>
        </w:rPr>
        <w:t xml:space="preserve"> </w:t>
      </w:r>
      <w:r>
        <w:rPr>
          <w:rFonts w:ascii="宋体" w:hAnsi="宋体" w:eastAsia="宋体" w:cs="宋体"/>
          <w:spacing w:val="11"/>
          <w:sz w:val="19"/>
          <w:szCs w:val="19"/>
        </w:rPr>
        <w:t>一把比四把， 运气和能力哪个更重要呢？而且，</w:t>
      </w:r>
      <w:r>
        <w:rPr>
          <w:rFonts w:ascii="宋体" w:hAnsi="宋体" w:eastAsia="宋体" w:cs="宋体"/>
          <w:spacing w:val="68"/>
          <w:sz w:val="19"/>
          <w:szCs w:val="19"/>
        </w:rPr>
        <w:t xml:space="preserve"> </w:t>
      </w:r>
      <w:r>
        <w:rPr>
          <w:rFonts w:ascii="宋体" w:hAnsi="宋体" w:eastAsia="宋体" w:cs="宋体"/>
          <w:spacing w:val="11"/>
          <w:sz w:val="19"/>
          <w:szCs w:val="19"/>
        </w:rPr>
        <w:t>个人能力是可以提高的，但运气是无</w:t>
      </w:r>
      <w:r>
        <w:rPr>
          <w:rFonts w:ascii="宋体" w:hAnsi="宋体" w:eastAsia="宋体" w:cs="宋体"/>
          <w:spacing w:val="5"/>
          <w:sz w:val="19"/>
          <w:szCs w:val="19"/>
        </w:rPr>
        <w:t>法提升的。</w:t>
      </w:r>
    </w:p>
    <w:p w14:paraId="28C09915">
      <w:pPr>
        <w:pStyle w:val="2"/>
        <w:spacing w:line="294" w:lineRule="auto"/>
      </w:pPr>
    </w:p>
    <w:p w14:paraId="3A4BB7E6">
      <w:pPr>
        <w:pStyle w:val="2"/>
        <w:spacing w:line="295" w:lineRule="auto"/>
      </w:pPr>
    </w:p>
    <w:p w14:paraId="56C267A5">
      <w:pPr>
        <w:spacing w:before="62" w:line="229" w:lineRule="auto"/>
        <w:ind w:left="37"/>
        <w:rPr>
          <w:rFonts w:ascii="宋体" w:hAnsi="宋体" w:eastAsia="宋体" w:cs="宋体"/>
          <w:sz w:val="19"/>
          <w:szCs w:val="19"/>
        </w:rPr>
      </w:pPr>
      <w:r>
        <w:rPr>
          <w:rFonts w:ascii="宋体" w:hAnsi="宋体" w:eastAsia="宋体" w:cs="宋体"/>
          <w:spacing w:val="11"/>
          <w:sz w:val="19"/>
          <w:szCs w:val="19"/>
        </w:rPr>
        <w:t>四、宿命论的错误</w:t>
      </w:r>
    </w:p>
    <w:p w14:paraId="42DD4B1C">
      <w:pPr>
        <w:spacing w:before="247" w:line="265" w:lineRule="auto"/>
        <w:ind w:right="95" w:firstLine="12"/>
        <w:rPr>
          <w:rFonts w:ascii="宋体" w:hAnsi="宋体" w:eastAsia="宋体" w:cs="宋体"/>
          <w:sz w:val="19"/>
          <w:szCs w:val="19"/>
        </w:rPr>
      </w:pPr>
      <w:r>
        <w:rPr>
          <w:rFonts w:ascii="宋体" w:hAnsi="宋体" w:eastAsia="宋体" w:cs="宋体"/>
          <w:spacing w:val="19"/>
          <w:sz w:val="19"/>
          <w:szCs w:val="19"/>
        </w:rPr>
        <w:t>决定论认为，人的命运是注定的，但人的命运既有客观原因也有主观原因，二者</w:t>
      </w:r>
      <w:r>
        <w:rPr>
          <w:rFonts w:ascii="宋体" w:hAnsi="宋体" w:eastAsia="宋体" w:cs="宋体"/>
          <w:spacing w:val="18"/>
          <w:sz w:val="19"/>
          <w:szCs w:val="19"/>
        </w:rPr>
        <w:t>的权重比</w:t>
      </w:r>
      <w:r>
        <w:rPr>
          <w:rFonts w:ascii="宋体" w:hAnsi="宋体" w:eastAsia="宋体" w:cs="宋体"/>
          <w:spacing w:val="10"/>
          <w:sz w:val="19"/>
          <w:szCs w:val="19"/>
        </w:rPr>
        <w:t>例大致是 3</w:t>
      </w:r>
      <w:r>
        <w:rPr>
          <w:rFonts w:ascii="宋体" w:hAnsi="宋体" w:eastAsia="宋体" w:cs="宋体"/>
          <w:spacing w:val="-12"/>
          <w:sz w:val="19"/>
          <w:szCs w:val="19"/>
        </w:rPr>
        <w:t xml:space="preserve"> </w:t>
      </w:r>
      <w:r>
        <w:rPr>
          <w:rFonts w:ascii="宋体" w:hAnsi="宋体" w:eastAsia="宋体" w:cs="宋体"/>
          <w:spacing w:val="10"/>
          <w:sz w:val="19"/>
          <w:szCs w:val="19"/>
        </w:rPr>
        <w:t>:7，</w:t>
      </w:r>
      <w:r>
        <w:rPr>
          <w:rFonts w:ascii="宋体" w:hAnsi="宋体" w:eastAsia="宋体" w:cs="宋体"/>
          <w:spacing w:val="-48"/>
          <w:sz w:val="19"/>
          <w:szCs w:val="19"/>
        </w:rPr>
        <w:t xml:space="preserve"> </w:t>
      </w:r>
      <w:r>
        <w:rPr>
          <w:rFonts w:ascii="宋体" w:hAnsi="宋体" w:eastAsia="宋体" w:cs="宋体"/>
          <w:spacing w:val="10"/>
          <w:sz w:val="19"/>
          <w:szCs w:val="19"/>
        </w:rPr>
        <w:t>也即，人的命运是注定的，</w:t>
      </w:r>
      <w:r>
        <w:rPr>
          <w:rFonts w:ascii="宋体" w:hAnsi="宋体" w:eastAsia="宋体" w:cs="宋体"/>
          <w:spacing w:val="-49"/>
          <w:sz w:val="19"/>
          <w:szCs w:val="19"/>
        </w:rPr>
        <w:t xml:space="preserve"> </w:t>
      </w:r>
      <w:r>
        <w:rPr>
          <w:rFonts w:ascii="宋体" w:hAnsi="宋体" w:eastAsia="宋体" w:cs="宋体"/>
          <w:spacing w:val="10"/>
          <w:sz w:val="19"/>
          <w:szCs w:val="19"/>
        </w:rPr>
        <w:t>但</w:t>
      </w:r>
      <w:r>
        <w:rPr>
          <w:rFonts w:ascii="宋体" w:hAnsi="宋体" w:eastAsia="宋体" w:cs="宋体"/>
          <w:spacing w:val="9"/>
          <w:sz w:val="19"/>
          <w:szCs w:val="19"/>
        </w:rPr>
        <w:t>主要是被自己所注定的。</w:t>
      </w:r>
    </w:p>
    <w:p w14:paraId="2F3079FC">
      <w:pPr>
        <w:spacing w:before="197" w:line="271" w:lineRule="auto"/>
        <w:ind w:left="9" w:right="94" w:hanging="7"/>
        <w:rPr>
          <w:rFonts w:ascii="宋体" w:hAnsi="宋体" w:eastAsia="宋体" w:cs="宋体"/>
          <w:sz w:val="19"/>
          <w:szCs w:val="19"/>
        </w:rPr>
      </w:pPr>
      <w:r>
        <w:rPr>
          <w:rFonts w:ascii="宋体" w:hAnsi="宋体" w:eastAsia="宋体" w:cs="宋体"/>
          <w:spacing w:val="19"/>
          <w:sz w:val="19"/>
          <w:szCs w:val="19"/>
        </w:rPr>
        <w:t>宿命论认为，人的命运是注定的，且是完全被客观环境所注定的，只有客观原因没有主观</w:t>
      </w:r>
      <w:r>
        <w:rPr>
          <w:rFonts w:ascii="宋体" w:hAnsi="宋体" w:eastAsia="宋体" w:cs="宋体"/>
          <w:spacing w:val="2"/>
          <w:sz w:val="19"/>
          <w:szCs w:val="19"/>
        </w:rPr>
        <w:t>原因。</w:t>
      </w:r>
    </w:p>
    <w:p w14:paraId="4F3CF3EE">
      <w:pPr>
        <w:spacing w:before="186" w:line="267" w:lineRule="auto"/>
        <w:ind w:left="2" w:right="96"/>
        <w:rPr>
          <w:rFonts w:ascii="宋体" w:hAnsi="宋体" w:eastAsia="宋体" w:cs="宋体"/>
          <w:sz w:val="19"/>
          <w:szCs w:val="19"/>
        </w:rPr>
      </w:pPr>
      <w:r>
        <w:rPr>
          <w:rFonts w:ascii="宋体" w:hAnsi="宋体" w:eastAsia="宋体" w:cs="宋体"/>
          <w:spacing w:val="19"/>
          <w:sz w:val="19"/>
          <w:szCs w:val="19"/>
        </w:rPr>
        <w:t>宿命论的错误，在于夸大客观原因，贬低主观原因，以为一切命运都只有客观原因，没有</w:t>
      </w:r>
      <w:r>
        <w:rPr>
          <w:rFonts w:ascii="宋体" w:hAnsi="宋体" w:eastAsia="宋体" w:cs="宋体"/>
          <w:spacing w:val="16"/>
          <w:sz w:val="19"/>
          <w:szCs w:val="19"/>
        </w:rPr>
        <w:t>主观原因，都源于不可抗力---无法预见和改</w:t>
      </w:r>
      <w:r>
        <w:rPr>
          <w:rFonts w:ascii="宋体" w:hAnsi="宋体" w:eastAsia="宋体" w:cs="宋体"/>
          <w:spacing w:val="15"/>
          <w:sz w:val="19"/>
          <w:szCs w:val="19"/>
        </w:rPr>
        <w:t>变的客观环境。</w:t>
      </w:r>
    </w:p>
    <w:p w14:paraId="4A4EF4BE">
      <w:pPr>
        <w:spacing w:before="186" w:line="229" w:lineRule="auto"/>
        <w:ind w:left="2"/>
        <w:rPr>
          <w:rFonts w:ascii="宋体" w:hAnsi="宋体" w:eastAsia="宋体" w:cs="宋体"/>
          <w:sz w:val="19"/>
          <w:szCs w:val="19"/>
        </w:rPr>
      </w:pPr>
      <w:r>
        <w:rPr>
          <w:rFonts w:ascii="宋体" w:hAnsi="宋体" w:eastAsia="宋体" w:cs="宋体"/>
          <w:spacing w:val="7"/>
          <w:sz w:val="19"/>
          <w:szCs w:val="19"/>
        </w:rPr>
        <w:t>王帮用案：王帮用，</w:t>
      </w:r>
      <w:r>
        <w:rPr>
          <w:rFonts w:ascii="宋体" w:hAnsi="宋体" w:eastAsia="宋体" w:cs="宋体"/>
          <w:spacing w:val="-48"/>
          <w:sz w:val="19"/>
          <w:szCs w:val="19"/>
        </w:rPr>
        <w:t xml:space="preserve"> </w:t>
      </w:r>
      <w:r>
        <w:rPr>
          <w:rFonts w:ascii="宋体" w:hAnsi="宋体" w:eastAsia="宋体" w:cs="宋体"/>
          <w:spacing w:val="7"/>
          <w:sz w:val="19"/>
          <w:szCs w:val="19"/>
        </w:rPr>
        <w:t>男，</w:t>
      </w:r>
      <w:r>
        <w:rPr>
          <w:rFonts w:ascii="宋体" w:hAnsi="宋体" w:eastAsia="宋体" w:cs="宋体"/>
          <w:spacing w:val="-49"/>
          <w:sz w:val="19"/>
          <w:szCs w:val="19"/>
        </w:rPr>
        <w:t xml:space="preserve"> </w:t>
      </w:r>
      <w:r>
        <w:rPr>
          <w:rFonts w:ascii="宋体" w:hAnsi="宋体" w:eastAsia="宋体" w:cs="宋体"/>
          <w:spacing w:val="7"/>
          <w:sz w:val="19"/>
          <w:szCs w:val="19"/>
        </w:rPr>
        <w:t>1973 年出生， 四川省广安市人，</w:t>
      </w:r>
      <w:r>
        <w:rPr>
          <w:rFonts w:ascii="宋体" w:hAnsi="宋体" w:eastAsia="宋体" w:cs="宋体"/>
          <w:spacing w:val="-19"/>
          <w:sz w:val="19"/>
          <w:szCs w:val="19"/>
        </w:rPr>
        <w:t xml:space="preserve"> </w:t>
      </w:r>
      <w:r>
        <w:rPr>
          <w:rFonts w:ascii="宋体" w:hAnsi="宋体" w:eastAsia="宋体" w:cs="宋体"/>
          <w:spacing w:val="7"/>
          <w:sz w:val="19"/>
          <w:szCs w:val="19"/>
        </w:rPr>
        <w:t>小学文化。</w:t>
      </w:r>
    </w:p>
    <w:p w14:paraId="54EAC482">
      <w:pPr>
        <w:spacing w:before="243" w:line="264" w:lineRule="auto"/>
        <w:ind w:left="2" w:right="189"/>
        <w:rPr>
          <w:rFonts w:ascii="宋体" w:hAnsi="宋体" w:eastAsia="宋体" w:cs="宋体"/>
          <w:sz w:val="19"/>
          <w:szCs w:val="19"/>
        </w:rPr>
      </w:pPr>
      <w:r>
        <w:rPr>
          <w:rFonts w:ascii="宋体" w:hAnsi="宋体" w:eastAsia="宋体" w:cs="宋体"/>
          <w:spacing w:val="15"/>
          <w:sz w:val="19"/>
          <w:szCs w:val="19"/>
        </w:rPr>
        <w:t>2018 年，46 岁的王帮用因感到自己的人生命运很不顺利，又不相信科学知识，迷信风水算命，</w:t>
      </w:r>
      <w:r>
        <w:rPr>
          <w:rFonts w:ascii="宋体" w:hAnsi="宋体" w:eastAsia="宋体" w:cs="宋体"/>
          <w:spacing w:val="-38"/>
          <w:sz w:val="19"/>
          <w:szCs w:val="19"/>
        </w:rPr>
        <w:t xml:space="preserve"> </w:t>
      </w:r>
      <w:r>
        <w:rPr>
          <w:rFonts w:ascii="宋体" w:hAnsi="宋体" w:eastAsia="宋体" w:cs="宋体"/>
          <w:spacing w:val="15"/>
          <w:sz w:val="19"/>
          <w:szCs w:val="19"/>
        </w:rPr>
        <w:t>于是便选择通过算命的方式寻找原因。他通过算命得知， 自己的命</w:t>
      </w:r>
      <w:r>
        <w:rPr>
          <w:rFonts w:ascii="宋体" w:hAnsi="宋体" w:eastAsia="宋体" w:cs="宋体"/>
          <w:spacing w:val="14"/>
          <w:sz w:val="19"/>
          <w:szCs w:val="19"/>
        </w:rPr>
        <w:t>运之所以不顺</w:t>
      </w:r>
    </w:p>
    <w:p w14:paraId="5ABD7A3C">
      <w:pPr>
        <w:spacing w:before="2" w:line="266" w:lineRule="auto"/>
        <w:ind w:left="5" w:right="92" w:hanging="4"/>
        <w:rPr>
          <w:rFonts w:ascii="宋体" w:hAnsi="宋体" w:eastAsia="宋体" w:cs="宋体"/>
          <w:sz w:val="19"/>
          <w:szCs w:val="19"/>
        </w:rPr>
      </w:pPr>
      <w:r>
        <w:rPr>
          <w:rFonts w:ascii="宋体" w:hAnsi="宋体" w:eastAsia="宋体" w:cs="宋体"/>
          <w:spacing w:val="12"/>
          <w:sz w:val="19"/>
          <w:szCs w:val="19"/>
        </w:rPr>
        <w:t>利，是因为被同村的一个算命先生“蒋半仙</w:t>
      </w:r>
      <w:r>
        <w:rPr>
          <w:rFonts w:ascii="宋体" w:hAnsi="宋体" w:eastAsia="宋体" w:cs="宋体"/>
          <w:spacing w:val="-26"/>
          <w:sz w:val="19"/>
          <w:szCs w:val="19"/>
        </w:rPr>
        <w:t xml:space="preserve"> </w:t>
      </w:r>
      <w:r>
        <w:rPr>
          <w:rFonts w:ascii="宋体" w:hAnsi="宋体" w:eastAsia="宋体" w:cs="宋体"/>
          <w:spacing w:val="12"/>
          <w:sz w:val="19"/>
          <w:szCs w:val="19"/>
        </w:rPr>
        <w:t>”给克制了，因此， 为了扭转运势， 他选择在</w:t>
      </w:r>
      <w:r>
        <w:rPr>
          <w:rFonts w:ascii="宋体" w:hAnsi="宋体" w:eastAsia="宋体" w:cs="宋体"/>
          <w:spacing w:val="15"/>
          <w:sz w:val="19"/>
          <w:szCs w:val="19"/>
        </w:rPr>
        <w:t>一天夜里杀害了“蒋半仙</w:t>
      </w:r>
      <w:r>
        <w:rPr>
          <w:rFonts w:ascii="宋体" w:hAnsi="宋体" w:eastAsia="宋体" w:cs="宋体"/>
          <w:spacing w:val="-7"/>
          <w:sz w:val="19"/>
          <w:szCs w:val="19"/>
        </w:rPr>
        <w:t xml:space="preserve"> </w:t>
      </w:r>
      <w:r>
        <w:rPr>
          <w:rFonts w:ascii="宋体" w:hAnsi="宋体" w:eastAsia="宋体" w:cs="宋体"/>
          <w:spacing w:val="15"/>
          <w:sz w:val="19"/>
          <w:szCs w:val="19"/>
        </w:rPr>
        <w:t>”。最终，王帮用因故意杀人罪，被判处死刑。</w:t>
      </w:r>
    </w:p>
    <w:p w14:paraId="405850F0">
      <w:pPr>
        <w:spacing w:before="197" w:line="265" w:lineRule="auto"/>
        <w:ind w:right="88"/>
        <w:jc w:val="both"/>
        <w:rPr>
          <w:rFonts w:ascii="宋体" w:hAnsi="宋体" w:eastAsia="宋体" w:cs="宋体"/>
          <w:sz w:val="19"/>
          <w:szCs w:val="19"/>
        </w:rPr>
      </w:pPr>
      <w:r>
        <w:rPr>
          <w:rFonts w:ascii="宋体" w:hAnsi="宋体" w:eastAsia="宋体" w:cs="宋体"/>
          <w:spacing w:val="19"/>
          <w:sz w:val="19"/>
          <w:szCs w:val="19"/>
        </w:rPr>
        <w:t>在这个案例中，王帮用的命确实是被蒋半仙给克死的，且注定被蒋</w:t>
      </w:r>
      <w:r>
        <w:rPr>
          <w:rFonts w:ascii="宋体" w:hAnsi="宋体" w:eastAsia="宋体" w:cs="宋体"/>
          <w:spacing w:val="18"/>
          <w:sz w:val="19"/>
          <w:szCs w:val="19"/>
        </w:rPr>
        <w:t>半仙所克死，但王帮用</w:t>
      </w:r>
      <w:r>
        <w:rPr>
          <w:rFonts w:ascii="宋体" w:hAnsi="宋体" w:eastAsia="宋体" w:cs="宋体"/>
          <w:spacing w:val="19"/>
          <w:sz w:val="19"/>
          <w:szCs w:val="19"/>
        </w:rPr>
        <w:t>之所以注定被蒋半仙所克死，恰恰是源于王帮用自己的选择，是王帮用自己选择被蒋半仙克死的。为什么呢？因为虽然命运是注定的，但命运既有客观原因也有主观原因，如果当</w:t>
      </w:r>
      <w:r>
        <w:rPr>
          <w:rFonts w:ascii="宋体" w:hAnsi="宋体" w:eastAsia="宋体" w:cs="宋体"/>
          <w:spacing w:val="15"/>
          <w:sz w:val="19"/>
          <w:szCs w:val="19"/>
        </w:rPr>
        <w:t>初王帮用选择相信科学，</w:t>
      </w:r>
      <w:r>
        <w:rPr>
          <w:rFonts w:ascii="宋体" w:hAnsi="宋体" w:eastAsia="宋体" w:cs="宋体"/>
          <w:spacing w:val="-16"/>
          <w:sz w:val="19"/>
          <w:szCs w:val="19"/>
        </w:rPr>
        <w:t xml:space="preserve"> </w:t>
      </w:r>
      <w:r>
        <w:rPr>
          <w:rFonts w:ascii="宋体" w:hAnsi="宋体" w:eastAsia="宋体" w:cs="宋体"/>
          <w:spacing w:val="15"/>
          <w:sz w:val="19"/>
          <w:szCs w:val="19"/>
        </w:rPr>
        <w:t>不迷信风水，那么他就不会去</w:t>
      </w:r>
      <w:r>
        <w:rPr>
          <w:rFonts w:ascii="宋体" w:hAnsi="宋体" w:eastAsia="宋体" w:cs="宋体"/>
          <w:spacing w:val="14"/>
          <w:sz w:val="19"/>
          <w:szCs w:val="19"/>
        </w:rPr>
        <w:t>杀害蒋半仙， 自然也就不会注定被</w:t>
      </w:r>
      <w:r>
        <w:rPr>
          <w:rFonts w:ascii="宋体" w:hAnsi="宋体" w:eastAsia="宋体" w:cs="宋体"/>
          <w:spacing w:val="12"/>
          <w:sz w:val="19"/>
          <w:szCs w:val="19"/>
        </w:rPr>
        <w:t>蒋半仙所克死。</w:t>
      </w:r>
    </w:p>
    <w:p w14:paraId="58922E63">
      <w:pPr>
        <w:pStyle w:val="2"/>
        <w:spacing w:line="294" w:lineRule="auto"/>
      </w:pPr>
    </w:p>
    <w:p w14:paraId="3B132965">
      <w:pPr>
        <w:pStyle w:val="2"/>
        <w:spacing w:line="295" w:lineRule="auto"/>
      </w:pPr>
    </w:p>
    <w:p w14:paraId="171E48F0">
      <w:pPr>
        <w:spacing w:before="62" w:line="230" w:lineRule="auto"/>
        <w:ind w:left="7"/>
        <w:rPr>
          <w:rFonts w:ascii="宋体" w:hAnsi="宋体" w:eastAsia="宋体" w:cs="宋体"/>
          <w:sz w:val="19"/>
          <w:szCs w:val="19"/>
        </w:rPr>
      </w:pPr>
      <w:r>
        <w:rPr>
          <w:rFonts w:ascii="宋体" w:hAnsi="宋体" w:eastAsia="宋体" w:cs="宋体"/>
          <w:spacing w:val="6"/>
          <w:sz w:val="19"/>
          <w:szCs w:val="19"/>
        </w:rPr>
        <w:t>五、 自由意志论的错误</w:t>
      </w:r>
    </w:p>
    <w:p w14:paraId="3D138C2C">
      <w:pPr>
        <w:spacing w:before="245" w:line="268" w:lineRule="auto"/>
        <w:ind w:right="95" w:firstLine="12"/>
        <w:rPr>
          <w:rFonts w:ascii="宋体" w:hAnsi="宋体" w:eastAsia="宋体" w:cs="宋体"/>
          <w:sz w:val="19"/>
          <w:szCs w:val="19"/>
        </w:rPr>
      </w:pPr>
      <w:r>
        <w:rPr>
          <w:rFonts w:ascii="宋体" w:hAnsi="宋体" w:eastAsia="宋体" w:cs="宋体"/>
          <w:spacing w:val="19"/>
          <w:sz w:val="19"/>
          <w:szCs w:val="19"/>
        </w:rPr>
        <w:t>决定论认为，人的命运是注定的，但人的命运既有客观原因也有主观原因，二者</w:t>
      </w:r>
      <w:r>
        <w:rPr>
          <w:rFonts w:ascii="宋体" w:hAnsi="宋体" w:eastAsia="宋体" w:cs="宋体"/>
          <w:spacing w:val="18"/>
          <w:sz w:val="19"/>
          <w:szCs w:val="19"/>
        </w:rPr>
        <w:t>的权重比</w:t>
      </w:r>
      <w:r>
        <w:rPr>
          <w:rFonts w:ascii="宋体" w:hAnsi="宋体" w:eastAsia="宋体" w:cs="宋体"/>
          <w:spacing w:val="10"/>
          <w:sz w:val="19"/>
          <w:szCs w:val="19"/>
        </w:rPr>
        <w:t>例大致是 3</w:t>
      </w:r>
      <w:r>
        <w:rPr>
          <w:rFonts w:ascii="宋体" w:hAnsi="宋体" w:eastAsia="宋体" w:cs="宋体"/>
          <w:spacing w:val="-12"/>
          <w:sz w:val="19"/>
          <w:szCs w:val="19"/>
        </w:rPr>
        <w:t xml:space="preserve"> </w:t>
      </w:r>
      <w:r>
        <w:rPr>
          <w:rFonts w:ascii="宋体" w:hAnsi="宋体" w:eastAsia="宋体" w:cs="宋体"/>
          <w:spacing w:val="10"/>
          <w:sz w:val="19"/>
          <w:szCs w:val="19"/>
        </w:rPr>
        <w:t>:7，</w:t>
      </w:r>
      <w:r>
        <w:rPr>
          <w:rFonts w:ascii="宋体" w:hAnsi="宋体" w:eastAsia="宋体" w:cs="宋体"/>
          <w:spacing w:val="-48"/>
          <w:sz w:val="19"/>
          <w:szCs w:val="19"/>
        </w:rPr>
        <w:t xml:space="preserve"> </w:t>
      </w:r>
      <w:r>
        <w:rPr>
          <w:rFonts w:ascii="宋体" w:hAnsi="宋体" w:eastAsia="宋体" w:cs="宋体"/>
          <w:spacing w:val="10"/>
          <w:sz w:val="19"/>
          <w:szCs w:val="19"/>
        </w:rPr>
        <w:t>也即，人的命运是注定的，</w:t>
      </w:r>
      <w:r>
        <w:rPr>
          <w:rFonts w:ascii="宋体" w:hAnsi="宋体" w:eastAsia="宋体" w:cs="宋体"/>
          <w:spacing w:val="-49"/>
          <w:sz w:val="19"/>
          <w:szCs w:val="19"/>
        </w:rPr>
        <w:t xml:space="preserve"> </w:t>
      </w:r>
      <w:r>
        <w:rPr>
          <w:rFonts w:ascii="宋体" w:hAnsi="宋体" w:eastAsia="宋体" w:cs="宋体"/>
          <w:spacing w:val="10"/>
          <w:sz w:val="19"/>
          <w:szCs w:val="19"/>
        </w:rPr>
        <w:t>但</w:t>
      </w:r>
      <w:r>
        <w:rPr>
          <w:rFonts w:ascii="宋体" w:hAnsi="宋体" w:eastAsia="宋体" w:cs="宋体"/>
          <w:spacing w:val="9"/>
          <w:sz w:val="19"/>
          <w:szCs w:val="19"/>
        </w:rPr>
        <w:t>主要是被自己所注定的。</w:t>
      </w:r>
    </w:p>
    <w:p w14:paraId="351F39C1">
      <w:pPr>
        <w:spacing w:line="268" w:lineRule="auto"/>
        <w:rPr>
          <w:rFonts w:ascii="宋体" w:hAnsi="宋体" w:eastAsia="宋体" w:cs="宋体"/>
          <w:sz w:val="19"/>
          <w:szCs w:val="19"/>
        </w:rPr>
        <w:sectPr>
          <w:headerReference r:id="rId239" w:type="default"/>
          <w:footerReference r:id="rId240" w:type="default"/>
          <w:pgSz w:w="10488" w:h="14743"/>
          <w:pgMar w:top="975" w:right="1107" w:bottom="1073" w:left="1122" w:header="698" w:footer="902" w:gutter="0"/>
          <w:cols w:space="720" w:num="1"/>
        </w:sectPr>
      </w:pPr>
    </w:p>
    <w:p w14:paraId="38E22BD0">
      <w:pPr>
        <w:spacing w:before="257" w:line="269" w:lineRule="auto"/>
        <w:ind w:left="39" w:right="106" w:firstLine="42"/>
        <w:rPr>
          <w:rFonts w:ascii="宋体" w:hAnsi="宋体" w:eastAsia="宋体" w:cs="宋体"/>
          <w:sz w:val="19"/>
          <w:szCs w:val="19"/>
        </w:rPr>
      </w:pPr>
      <w:r>
        <w:rPr>
          <w:rFonts w:ascii="宋体" w:hAnsi="宋体" w:eastAsia="宋体" w:cs="宋体"/>
          <w:spacing w:val="17"/>
          <w:sz w:val="19"/>
          <w:szCs w:val="19"/>
        </w:rPr>
        <w:t>自由意志论认为，人的命运不是注定的，且人的主观意志可以完全自由的选择命运，可以</w:t>
      </w:r>
      <w:r>
        <w:rPr>
          <w:rFonts w:ascii="宋体" w:hAnsi="宋体" w:eastAsia="宋体" w:cs="宋体"/>
          <w:spacing w:val="13"/>
          <w:sz w:val="19"/>
          <w:szCs w:val="19"/>
        </w:rPr>
        <w:t>只有主观原因没有客观原因。</w:t>
      </w:r>
    </w:p>
    <w:p w14:paraId="4AE56D04">
      <w:pPr>
        <w:spacing w:before="188" w:line="267" w:lineRule="auto"/>
        <w:ind w:left="47" w:right="92" w:firstLine="33"/>
        <w:rPr>
          <w:rFonts w:ascii="宋体" w:hAnsi="宋体" w:eastAsia="宋体" w:cs="宋体"/>
          <w:sz w:val="19"/>
          <w:szCs w:val="19"/>
        </w:rPr>
      </w:pPr>
      <w:r>
        <w:rPr>
          <w:rFonts w:ascii="宋体" w:hAnsi="宋体" w:eastAsia="宋体" w:cs="宋体"/>
          <w:spacing w:val="13"/>
          <w:sz w:val="19"/>
          <w:szCs w:val="19"/>
        </w:rPr>
        <w:t>自由意志论的错误，</w:t>
      </w:r>
      <w:r>
        <w:rPr>
          <w:rFonts w:ascii="宋体" w:hAnsi="宋体" w:eastAsia="宋体" w:cs="宋体"/>
          <w:spacing w:val="-28"/>
          <w:sz w:val="19"/>
          <w:szCs w:val="19"/>
        </w:rPr>
        <w:t xml:space="preserve"> </w:t>
      </w:r>
      <w:r>
        <w:rPr>
          <w:rFonts w:ascii="宋体" w:hAnsi="宋体" w:eastAsia="宋体" w:cs="宋体"/>
          <w:spacing w:val="13"/>
          <w:sz w:val="19"/>
          <w:szCs w:val="19"/>
        </w:rPr>
        <w:t>在于夸大主观原因，贬低客观原因， 以为一切命运都可以只有主观原</w:t>
      </w:r>
      <w:r>
        <w:rPr>
          <w:rFonts w:ascii="宋体" w:hAnsi="宋体" w:eastAsia="宋体" w:cs="宋体"/>
          <w:spacing w:val="17"/>
          <w:sz w:val="19"/>
          <w:szCs w:val="19"/>
        </w:rPr>
        <w:t>因，没有客观原因，通俗的讲，就是以为凡人可以跳出三界外、不在五行</w:t>
      </w:r>
      <w:r>
        <w:rPr>
          <w:rFonts w:ascii="宋体" w:hAnsi="宋体" w:eastAsia="宋体" w:cs="宋体"/>
          <w:spacing w:val="16"/>
          <w:sz w:val="19"/>
          <w:szCs w:val="19"/>
        </w:rPr>
        <w:t>中。</w:t>
      </w:r>
    </w:p>
    <w:p w14:paraId="51262896">
      <w:pPr>
        <w:spacing w:before="185" w:line="229" w:lineRule="auto"/>
        <w:ind w:left="16"/>
        <w:rPr>
          <w:rFonts w:ascii="宋体" w:hAnsi="宋体" w:eastAsia="宋体" w:cs="宋体"/>
          <w:sz w:val="19"/>
          <w:szCs w:val="19"/>
        </w:rPr>
      </w:pPr>
      <w:r>
        <w:rPr>
          <w:rFonts w:ascii="宋体" w:hAnsi="宋体" w:eastAsia="宋体" w:cs="宋体"/>
          <w:spacing w:val="17"/>
          <w:sz w:val="19"/>
          <w:szCs w:val="19"/>
        </w:rPr>
        <w:t>有的人说：人的思维活动不受客观的因果规律的约束，因此人有自由意志。</w:t>
      </w:r>
    </w:p>
    <w:p w14:paraId="6D4830D8">
      <w:pPr>
        <w:spacing w:before="247" w:line="258" w:lineRule="auto"/>
        <w:ind w:left="20" w:right="99" w:hanging="4"/>
        <w:rPr>
          <w:rFonts w:ascii="宋体" w:hAnsi="宋体" w:eastAsia="宋体" w:cs="宋体"/>
          <w:sz w:val="19"/>
          <w:szCs w:val="19"/>
        </w:rPr>
      </w:pPr>
      <w:r>
        <w:rPr>
          <w:rFonts w:ascii="宋体" w:hAnsi="宋体" w:eastAsia="宋体" w:cs="宋体"/>
          <w:spacing w:val="19"/>
          <w:sz w:val="19"/>
          <w:szCs w:val="19"/>
        </w:rPr>
        <w:t>这个问题在于，因为因果关系源于本原与运动，而本原与运动是绝对的，所以因果关系是必然的。因为心理活动源于本原与运动，所以心理活动所产生的因果关系是必然的。例</w:t>
      </w:r>
    </w:p>
    <w:p w14:paraId="372DB392">
      <w:pPr>
        <w:spacing w:line="228" w:lineRule="auto"/>
        <w:ind w:left="22"/>
        <w:rPr>
          <w:rFonts w:ascii="宋体" w:hAnsi="宋体" w:eastAsia="宋体" w:cs="宋体"/>
          <w:sz w:val="19"/>
          <w:szCs w:val="19"/>
        </w:rPr>
      </w:pPr>
      <w:r>
        <w:rPr>
          <w:rFonts w:ascii="宋体" w:hAnsi="宋体" w:eastAsia="宋体" w:cs="宋体"/>
          <w:spacing w:val="18"/>
          <w:sz w:val="19"/>
          <w:szCs w:val="19"/>
        </w:rPr>
        <w:t>如，我的面前出现一个菠萝，我的心理中就必然会产生出刺激流口水的观</w:t>
      </w:r>
      <w:r>
        <w:rPr>
          <w:rFonts w:ascii="宋体" w:hAnsi="宋体" w:eastAsia="宋体" w:cs="宋体"/>
          <w:spacing w:val="17"/>
          <w:sz w:val="19"/>
          <w:szCs w:val="19"/>
        </w:rPr>
        <w:t>念。</w:t>
      </w:r>
    </w:p>
    <w:p w14:paraId="6212EB5A">
      <w:pPr>
        <w:spacing w:before="244" w:line="267" w:lineRule="auto"/>
        <w:ind w:left="15" w:right="96" w:firstLine="32"/>
        <w:rPr>
          <w:rFonts w:ascii="宋体" w:hAnsi="宋体" w:eastAsia="宋体" w:cs="宋体"/>
          <w:sz w:val="19"/>
          <w:szCs w:val="19"/>
        </w:rPr>
      </w:pPr>
      <w:r>
        <w:rPr>
          <w:rFonts w:ascii="宋体" w:hAnsi="宋体" w:eastAsia="宋体" w:cs="宋体"/>
          <w:spacing w:val="18"/>
          <w:sz w:val="19"/>
          <w:szCs w:val="19"/>
        </w:rPr>
        <w:t>因此，如果存在自由意志，那就意味着思维的活动、观念的产生可以不遵循客观的因果规</w:t>
      </w:r>
      <w:r>
        <w:rPr>
          <w:rFonts w:ascii="宋体" w:hAnsi="宋体" w:eastAsia="宋体" w:cs="宋体"/>
          <w:spacing w:val="15"/>
          <w:sz w:val="19"/>
          <w:szCs w:val="19"/>
        </w:rPr>
        <w:t>律，这是精神分裂中的精神分裂。</w:t>
      </w:r>
    </w:p>
    <w:p w14:paraId="35E95D81">
      <w:pPr>
        <w:spacing w:before="187" w:line="229" w:lineRule="auto"/>
        <w:ind w:left="16"/>
        <w:rPr>
          <w:rFonts w:ascii="宋体" w:hAnsi="宋体" w:eastAsia="宋体" w:cs="宋体"/>
          <w:sz w:val="19"/>
          <w:szCs w:val="19"/>
        </w:rPr>
      </w:pPr>
      <w:r>
        <w:rPr>
          <w:rFonts w:ascii="宋体" w:hAnsi="宋体" w:eastAsia="宋体" w:cs="宋体"/>
          <w:spacing w:val="18"/>
          <w:sz w:val="19"/>
          <w:szCs w:val="19"/>
        </w:rPr>
        <w:t>有的人说：否定自由意志，就意味着人的思维活动不是</w:t>
      </w:r>
      <w:r>
        <w:rPr>
          <w:rFonts w:ascii="宋体" w:hAnsi="宋体" w:eastAsia="宋体" w:cs="宋体"/>
          <w:spacing w:val="17"/>
          <w:sz w:val="19"/>
          <w:szCs w:val="19"/>
        </w:rPr>
        <w:t>自己的了。</w:t>
      </w:r>
    </w:p>
    <w:p w14:paraId="3951774B">
      <w:pPr>
        <w:spacing w:before="241" w:line="268" w:lineRule="auto"/>
        <w:ind w:left="20" w:right="90" w:hanging="3"/>
        <w:rPr>
          <w:rFonts w:ascii="宋体" w:hAnsi="宋体" w:eastAsia="宋体" w:cs="宋体"/>
          <w:sz w:val="19"/>
          <w:szCs w:val="19"/>
        </w:rPr>
      </w:pPr>
      <w:r>
        <w:rPr>
          <w:rFonts w:ascii="宋体" w:hAnsi="宋体" w:eastAsia="宋体" w:cs="宋体"/>
          <w:spacing w:val="19"/>
          <w:sz w:val="19"/>
          <w:szCs w:val="19"/>
        </w:rPr>
        <w:t>人没有自由意志但有自主思维，因此，人的思维活动遵循客观的因果规律，并不代表思维</w:t>
      </w:r>
      <w:r>
        <w:rPr>
          <w:rFonts w:ascii="宋体" w:hAnsi="宋体" w:eastAsia="宋体" w:cs="宋体"/>
          <w:spacing w:val="16"/>
          <w:sz w:val="19"/>
          <w:szCs w:val="19"/>
        </w:rPr>
        <w:t>活动就不是自己的，二者并不矛盾。</w:t>
      </w:r>
    </w:p>
    <w:p w14:paraId="740623CE">
      <w:pPr>
        <w:spacing w:before="195" w:line="266" w:lineRule="auto"/>
        <w:ind w:left="48" w:right="89" w:hanging="32"/>
        <w:rPr>
          <w:rFonts w:ascii="宋体" w:hAnsi="宋体" w:eastAsia="宋体" w:cs="宋体"/>
          <w:sz w:val="19"/>
          <w:szCs w:val="19"/>
        </w:rPr>
      </w:pPr>
      <w:r>
        <w:rPr>
          <w:rFonts w:ascii="宋体" w:hAnsi="宋体" w:eastAsia="宋体" w:cs="宋体"/>
          <w:spacing w:val="19"/>
          <w:sz w:val="19"/>
          <w:szCs w:val="19"/>
        </w:rPr>
        <w:t>有的人说：否定自由意志，意味着人的观念不是由自己想出来的，是受外界的客观必然性</w:t>
      </w:r>
      <w:r>
        <w:rPr>
          <w:rFonts w:ascii="宋体" w:hAnsi="宋体" w:eastAsia="宋体" w:cs="宋体"/>
          <w:spacing w:val="6"/>
          <w:sz w:val="19"/>
          <w:szCs w:val="19"/>
        </w:rPr>
        <w:t>的控制而产生的。</w:t>
      </w:r>
    </w:p>
    <w:p w14:paraId="6A645D80">
      <w:pPr>
        <w:spacing w:before="194" w:line="268" w:lineRule="auto"/>
        <w:ind w:left="15" w:right="91" w:firstLine="1"/>
        <w:rPr>
          <w:rFonts w:ascii="宋体" w:hAnsi="宋体" w:eastAsia="宋体" w:cs="宋体"/>
          <w:sz w:val="19"/>
          <w:szCs w:val="19"/>
        </w:rPr>
      </w:pPr>
      <w:r>
        <w:rPr>
          <w:rFonts w:ascii="宋体" w:hAnsi="宋体" w:eastAsia="宋体" w:cs="宋体"/>
          <w:spacing w:val="19"/>
          <w:sz w:val="19"/>
          <w:szCs w:val="19"/>
        </w:rPr>
        <w:t>人没有自由意志但有自主思维，因此，人的思维活动遵循客观的因果规律，并不代表人的</w:t>
      </w:r>
      <w:r>
        <w:rPr>
          <w:rFonts w:ascii="宋体" w:hAnsi="宋体" w:eastAsia="宋体" w:cs="宋体"/>
          <w:spacing w:val="17"/>
          <w:sz w:val="19"/>
          <w:szCs w:val="19"/>
        </w:rPr>
        <w:t>观念就是受客观的因果规律的控制而产生的，二者并不矛盾。</w:t>
      </w:r>
    </w:p>
    <w:p w14:paraId="2B2F5607">
      <w:pPr>
        <w:spacing w:before="183" w:line="230" w:lineRule="auto"/>
        <w:ind w:left="16"/>
        <w:rPr>
          <w:rFonts w:ascii="宋体" w:hAnsi="宋体" w:eastAsia="宋体" w:cs="宋体"/>
          <w:sz w:val="19"/>
          <w:szCs w:val="19"/>
        </w:rPr>
      </w:pPr>
      <w:r>
        <w:rPr>
          <w:rFonts w:ascii="宋体" w:hAnsi="宋体" w:eastAsia="宋体" w:cs="宋体"/>
          <w:spacing w:val="15"/>
          <w:sz w:val="19"/>
          <w:szCs w:val="19"/>
        </w:rPr>
        <w:t>有的人说：否定自由意志是在控制思想自由。</w:t>
      </w:r>
    </w:p>
    <w:p w14:paraId="45E9636F">
      <w:pPr>
        <w:spacing w:before="243" w:line="267" w:lineRule="auto"/>
        <w:ind w:left="14" w:right="86" w:firstLine="2"/>
        <w:jc w:val="both"/>
        <w:rPr>
          <w:rFonts w:ascii="宋体" w:hAnsi="宋体" w:eastAsia="宋体" w:cs="宋体"/>
          <w:sz w:val="19"/>
          <w:szCs w:val="19"/>
        </w:rPr>
      </w:pPr>
      <w:r>
        <w:rPr>
          <w:rFonts w:ascii="宋体" w:hAnsi="宋体" w:eastAsia="宋体" w:cs="宋体"/>
          <w:spacing w:val="19"/>
          <w:sz w:val="19"/>
          <w:szCs w:val="19"/>
        </w:rPr>
        <w:t>人没有自由意志但有自主思维，因此，否定自由意志不是控制思想自由，只是说思维活动遵循客观的因果规律，观念的产生是必然的，人脑海中出现的观念是自己必然会想出来的观念，人的选择是自己必然会做出的选择，主观原因的运动所产生的结果是必然会出现的</w:t>
      </w:r>
      <w:r>
        <w:rPr>
          <w:rFonts w:ascii="宋体" w:hAnsi="宋体" w:eastAsia="宋体" w:cs="宋体"/>
          <w:spacing w:val="-2"/>
          <w:sz w:val="19"/>
          <w:szCs w:val="19"/>
        </w:rPr>
        <w:t>结果。</w:t>
      </w:r>
    </w:p>
    <w:p w14:paraId="677F9910">
      <w:pPr>
        <w:spacing w:before="189" w:line="268" w:lineRule="auto"/>
        <w:ind w:left="15" w:right="92"/>
        <w:rPr>
          <w:rFonts w:ascii="宋体" w:hAnsi="宋体" w:eastAsia="宋体" w:cs="宋体"/>
          <w:sz w:val="19"/>
          <w:szCs w:val="19"/>
        </w:rPr>
      </w:pPr>
      <w:r>
        <w:rPr>
          <w:rFonts w:ascii="宋体" w:hAnsi="宋体" w:eastAsia="宋体" w:cs="宋体"/>
          <w:spacing w:val="19"/>
          <w:sz w:val="19"/>
          <w:szCs w:val="19"/>
        </w:rPr>
        <w:t>有的人说：如果命运是注定的，那么，假如一个人通过某种方法预知了自己的未来，并改</w:t>
      </w:r>
      <w:r>
        <w:rPr>
          <w:rFonts w:ascii="宋体" w:hAnsi="宋体" w:eastAsia="宋体" w:cs="宋体"/>
          <w:spacing w:val="16"/>
          <w:sz w:val="19"/>
          <w:szCs w:val="19"/>
        </w:rPr>
        <w:t>变了这个未来，如何用决定论解释呢？</w:t>
      </w:r>
    </w:p>
    <w:p w14:paraId="3C4BA288">
      <w:pPr>
        <w:spacing w:before="193" w:line="266" w:lineRule="auto"/>
        <w:ind w:left="15" w:right="96" w:firstLine="32"/>
        <w:rPr>
          <w:rFonts w:ascii="宋体" w:hAnsi="宋体" w:eastAsia="宋体" w:cs="宋体"/>
          <w:sz w:val="19"/>
          <w:szCs w:val="19"/>
        </w:rPr>
      </w:pPr>
      <w:r>
        <w:rPr>
          <w:rFonts w:ascii="宋体" w:hAnsi="宋体" w:eastAsia="宋体" w:cs="宋体"/>
          <w:spacing w:val="18"/>
          <w:sz w:val="19"/>
          <w:szCs w:val="19"/>
        </w:rPr>
        <w:t>因为人的命运是注定的，所以，这个被预知的命运并不是真正的命运，真正的命运是那个</w:t>
      </w:r>
      <w:r>
        <w:rPr>
          <w:rFonts w:ascii="宋体" w:hAnsi="宋体" w:eastAsia="宋体" w:cs="宋体"/>
          <w:spacing w:val="13"/>
          <w:sz w:val="19"/>
          <w:szCs w:val="19"/>
        </w:rPr>
        <w:t>所谓被改变后的命运，</w:t>
      </w:r>
      <w:r>
        <w:rPr>
          <w:rFonts w:ascii="宋体" w:hAnsi="宋体" w:eastAsia="宋体" w:cs="宋体"/>
          <w:spacing w:val="-18"/>
          <w:sz w:val="19"/>
          <w:szCs w:val="19"/>
        </w:rPr>
        <w:t xml:space="preserve"> </w:t>
      </w:r>
      <w:r>
        <w:rPr>
          <w:rFonts w:ascii="宋体" w:hAnsi="宋体" w:eastAsia="宋体" w:cs="宋体"/>
          <w:spacing w:val="13"/>
          <w:sz w:val="19"/>
          <w:szCs w:val="19"/>
        </w:rPr>
        <w:t>真正的命运从未被改变。</w:t>
      </w:r>
    </w:p>
    <w:p w14:paraId="7F62379B">
      <w:pPr>
        <w:spacing w:before="197" w:line="261" w:lineRule="auto"/>
        <w:ind w:left="27" w:right="85"/>
        <w:jc w:val="both"/>
        <w:rPr>
          <w:rFonts w:ascii="宋体" w:hAnsi="宋体" w:eastAsia="宋体" w:cs="宋体"/>
          <w:sz w:val="9"/>
          <w:szCs w:val="9"/>
        </w:rPr>
      </w:pPr>
      <w:r>
        <w:rPr>
          <w:rFonts w:ascii="宋体" w:hAnsi="宋体" w:eastAsia="宋体" w:cs="宋体"/>
          <w:spacing w:val="7"/>
          <w:sz w:val="19"/>
          <w:szCs w:val="19"/>
        </w:rPr>
        <w:t>《爱因斯坦文集</w:t>
      </w:r>
      <w:r>
        <w:rPr>
          <w:rFonts w:ascii="宋体" w:hAnsi="宋体" w:eastAsia="宋体" w:cs="宋体"/>
          <w:spacing w:val="82"/>
          <w:sz w:val="19"/>
          <w:szCs w:val="19"/>
        </w:rPr>
        <w:t xml:space="preserve"> </w:t>
      </w:r>
      <w:r>
        <w:rPr>
          <w:rFonts w:ascii="宋体" w:hAnsi="宋体" w:eastAsia="宋体" w:cs="宋体"/>
          <w:spacing w:val="7"/>
          <w:sz w:val="19"/>
          <w:szCs w:val="19"/>
        </w:rPr>
        <w:t>·第一卷》：</w:t>
      </w:r>
      <w:r>
        <w:rPr>
          <w:rFonts w:ascii="宋体" w:hAnsi="宋体" w:eastAsia="宋体" w:cs="宋体"/>
          <w:spacing w:val="-33"/>
          <w:sz w:val="19"/>
          <w:szCs w:val="19"/>
        </w:rPr>
        <w:t xml:space="preserve"> </w:t>
      </w:r>
      <w:r>
        <w:rPr>
          <w:rFonts w:ascii="宋体" w:hAnsi="宋体" w:eastAsia="宋体" w:cs="宋体"/>
          <w:spacing w:val="7"/>
          <w:sz w:val="19"/>
          <w:szCs w:val="19"/>
        </w:rPr>
        <w:t>“</w:t>
      </w:r>
      <w:r>
        <w:rPr>
          <w:rFonts w:ascii="仿宋" w:hAnsi="仿宋" w:eastAsia="仿宋" w:cs="仿宋"/>
          <w:spacing w:val="7"/>
          <w:sz w:val="19"/>
          <w:szCs w:val="19"/>
        </w:rPr>
        <w:t>老实说，</w:t>
      </w:r>
      <w:r>
        <w:rPr>
          <w:rFonts w:ascii="仿宋" w:hAnsi="仿宋" w:eastAsia="仿宋" w:cs="仿宋"/>
          <w:spacing w:val="48"/>
          <w:sz w:val="19"/>
          <w:szCs w:val="19"/>
        </w:rPr>
        <w:t xml:space="preserve"> </w:t>
      </w:r>
      <w:r>
        <w:rPr>
          <w:rFonts w:ascii="仿宋" w:hAnsi="仿宋" w:eastAsia="仿宋" w:cs="仿宋"/>
          <w:spacing w:val="7"/>
          <w:sz w:val="19"/>
          <w:szCs w:val="19"/>
        </w:rPr>
        <w:t>当人们说到人类的</w:t>
      </w:r>
      <w:r>
        <w:rPr>
          <w:rFonts w:ascii="仿宋" w:hAnsi="仿宋" w:eastAsia="仿宋" w:cs="仿宋"/>
          <w:spacing w:val="6"/>
          <w:sz w:val="19"/>
          <w:szCs w:val="19"/>
        </w:rPr>
        <w:t>自 由意志时，我不懂得他们说</w:t>
      </w:r>
      <w:r>
        <w:rPr>
          <w:rFonts w:ascii="仿宋" w:hAnsi="仿宋" w:eastAsia="仿宋" w:cs="仿宋"/>
          <w:spacing w:val="14"/>
          <w:sz w:val="19"/>
          <w:szCs w:val="19"/>
        </w:rPr>
        <w:t>的是什么意思。 比如我觉得我要这个东西</w:t>
      </w:r>
      <w:r>
        <w:rPr>
          <w:rFonts w:ascii="仿宋" w:hAnsi="仿宋" w:eastAsia="仿宋" w:cs="仿宋"/>
          <w:spacing w:val="13"/>
          <w:sz w:val="19"/>
          <w:szCs w:val="19"/>
        </w:rPr>
        <w:t>或者要那个东西；但我完全不懂得这同自 由有什么关系。我觉得我要点着我的烟斗， 并且那样做了；</w:t>
      </w:r>
      <w:r>
        <w:rPr>
          <w:rFonts w:ascii="仿宋" w:hAnsi="仿宋" w:eastAsia="仿宋" w:cs="仿宋"/>
          <w:spacing w:val="-37"/>
          <w:sz w:val="19"/>
          <w:szCs w:val="19"/>
        </w:rPr>
        <w:t xml:space="preserve"> </w:t>
      </w:r>
      <w:r>
        <w:rPr>
          <w:rFonts w:ascii="仿宋" w:hAnsi="仿宋" w:eastAsia="仿宋" w:cs="仿宋"/>
          <w:spacing w:val="13"/>
          <w:sz w:val="19"/>
          <w:szCs w:val="19"/>
        </w:rPr>
        <w:t>但我怎</w:t>
      </w:r>
      <w:r>
        <w:rPr>
          <w:rFonts w:ascii="仿宋" w:hAnsi="仿宋" w:eastAsia="仿宋" w:cs="仿宋"/>
          <w:spacing w:val="12"/>
          <w:sz w:val="19"/>
          <w:szCs w:val="19"/>
        </w:rPr>
        <w:t>么能够把这同自</w:t>
      </w:r>
      <w:r>
        <w:rPr>
          <w:rFonts w:ascii="仿宋" w:hAnsi="仿宋" w:eastAsia="仿宋" w:cs="仿宋"/>
          <w:spacing w:val="-11"/>
          <w:sz w:val="19"/>
          <w:szCs w:val="19"/>
        </w:rPr>
        <w:t xml:space="preserve"> </w:t>
      </w:r>
      <w:r>
        <w:rPr>
          <w:rFonts w:ascii="仿宋" w:hAnsi="仿宋" w:eastAsia="仿宋" w:cs="仿宋"/>
          <w:spacing w:val="12"/>
          <w:sz w:val="19"/>
          <w:szCs w:val="19"/>
        </w:rPr>
        <w:t>由的观念联系</w:t>
      </w:r>
      <w:r>
        <w:rPr>
          <w:rFonts w:ascii="仿宋" w:hAnsi="仿宋" w:eastAsia="仿宋" w:cs="仿宋"/>
          <w:spacing w:val="-1"/>
          <w:position w:val="-1"/>
          <w:sz w:val="19"/>
          <w:szCs w:val="19"/>
        </w:rPr>
        <w:t xml:space="preserve">起来呢？ </w:t>
      </w:r>
      <w:r>
        <w:rPr>
          <w:rFonts w:ascii="宋体" w:hAnsi="宋体" w:eastAsia="宋体" w:cs="宋体"/>
          <w:spacing w:val="-1"/>
          <w:position w:val="-1"/>
          <w:sz w:val="19"/>
          <w:szCs w:val="19"/>
        </w:rPr>
        <w:t>”</w:t>
      </w:r>
      <w:r>
        <w:rPr>
          <w:rFonts w:ascii="宋体" w:hAnsi="宋体" w:eastAsia="宋体" w:cs="宋体"/>
          <w:spacing w:val="-1"/>
          <w:position w:val="7"/>
          <w:sz w:val="9"/>
          <w:szCs w:val="9"/>
        </w:rPr>
        <w:t>[1]</w:t>
      </w:r>
    </w:p>
    <w:p w14:paraId="2279E033">
      <w:pPr>
        <w:pStyle w:val="2"/>
        <w:spacing w:line="304" w:lineRule="auto"/>
      </w:pPr>
    </w:p>
    <w:p w14:paraId="6446F1ED">
      <w:pPr>
        <w:pStyle w:val="2"/>
        <w:spacing w:line="305" w:lineRule="auto"/>
      </w:pPr>
    </w:p>
    <w:p w14:paraId="01F4FC75">
      <w:pPr>
        <w:spacing w:before="63" w:line="232" w:lineRule="auto"/>
        <w:ind w:left="75"/>
        <w:rPr>
          <w:rFonts w:ascii="宋体" w:hAnsi="宋体" w:eastAsia="宋体" w:cs="宋体"/>
          <w:sz w:val="19"/>
          <w:szCs w:val="19"/>
        </w:rPr>
      </w:pPr>
      <w:r>
        <w:rPr>
          <w:rFonts w:ascii="仿宋" w:hAnsi="仿宋" w:eastAsia="仿宋" w:cs="仿宋"/>
          <w:spacing w:val="-4"/>
          <w:sz w:val="19"/>
          <w:szCs w:val="19"/>
        </w:rPr>
        <w:t>[解释 1]</w:t>
      </w:r>
      <w:r>
        <w:rPr>
          <w:rFonts w:ascii="仿宋" w:hAnsi="仿宋" w:eastAsia="仿宋" w:cs="仿宋"/>
          <w:spacing w:val="31"/>
          <w:sz w:val="19"/>
          <w:szCs w:val="19"/>
        </w:rPr>
        <w:t xml:space="preserve"> </w:t>
      </w:r>
      <w:r>
        <w:rPr>
          <w:rFonts w:ascii="宋体" w:hAnsi="宋体" w:eastAsia="宋体" w:cs="宋体"/>
          <w:spacing w:val="-4"/>
          <w:sz w:val="19"/>
          <w:szCs w:val="19"/>
        </w:rPr>
        <w:t>天命</w:t>
      </w:r>
    </w:p>
    <w:p w14:paraId="16E4E1F0">
      <w:pPr>
        <w:pStyle w:val="2"/>
        <w:spacing w:line="260" w:lineRule="auto"/>
      </w:pPr>
      <w:r>
        <w:pict>
          <v:shape id="_x0000_s1067" o:spid="_x0000_s1067" style="position:absolute;left:0pt;margin-left:0pt;margin-top:8.95pt;height:0.1pt;width:144.1pt;z-index:251702272;mso-width-relative:page;mso-height-relative:page;" filled="f" stroked="t" coordsize="2882,2" path="m0,0l2880,0e">
            <v:fill on="f" focussize="0,0"/>
            <v:stroke weight="0.06pt" color="#000000" miterlimit="10" joinstyle="bevel" endcap="square"/>
            <v:imagedata o:title=""/>
            <o:lock v:ext="edit"/>
          </v:shape>
        </w:pict>
      </w:r>
    </w:p>
    <w:p w14:paraId="2248CBE4">
      <w:pPr>
        <w:spacing w:before="42" w:line="187" w:lineRule="exact"/>
        <w:ind w:left="15"/>
        <w:rPr>
          <w:rFonts w:ascii="宋体" w:hAnsi="宋体" w:eastAsia="宋体" w:cs="宋体"/>
          <w:sz w:val="13"/>
          <w:szCs w:val="13"/>
        </w:rPr>
      </w:pPr>
      <w:r>
        <w:rPr>
          <w:rFonts w:ascii="Tahoma" w:hAnsi="Tahoma" w:eastAsia="Tahoma" w:cs="Tahoma"/>
          <w:spacing w:val="9"/>
          <w:position w:val="5"/>
          <w:sz w:val="9"/>
          <w:szCs w:val="9"/>
        </w:rPr>
        <w:t xml:space="preserve">[1]    </w:t>
      </w:r>
      <w:r>
        <w:rPr>
          <w:rFonts w:ascii="宋体" w:hAnsi="宋体" w:eastAsia="宋体" w:cs="宋体"/>
          <w:spacing w:val="9"/>
          <w:position w:val="1"/>
          <w:sz w:val="13"/>
          <w:szCs w:val="13"/>
        </w:rPr>
        <w:t>[美]爱因斯坦：《爱因斯坦文集  ·第一卷》 ，</w:t>
      </w:r>
      <w:r>
        <w:rPr>
          <w:rFonts w:ascii="宋体" w:hAnsi="宋体" w:eastAsia="宋体" w:cs="宋体"/>
          <w:spacing w:val="8"/>
          <w:position w:val="1"/>
          <w:sz w:val="13"/>
          <w:szCs w:val="13"/>
        </w:rPr>
        <w:t>许良英等译，商务印书馆，2010，第</w:t>
      </w:r>
      <w:r>
        <w:rPr>
          <w:rFonts w:ascii="宋体" w:hAnsi="宋体" w:eastAsia="宋体" w:cs="宋体"/>
          <w:spacing w:val="-9"/>
          <w:position w:val="1"/>
          <w:sz w:val="13"/>
          <w:szCs w:val="13"/>
        </w:rPr>
        <w:t xml:space="preserve"> </w:t>
      </w:r>
      <w:r>
        <w:rPr>
          <w:rFonts w:ascii="宋体" w:hAnsi="宋体" w:eastAsia="宋体" w:cs="宋体"/>
          <w:spacing w:val="8"/>
          <w:position w:val="1"/>
          <w:sz w:val="13"/>
          <w:szCs w:val="13"/>
        </w:rPr>
        <w:t>431 页。</w:t>
      </w:r>
    </w:p>
    <w:p w14:paraId="0F3A28CB">
      <w:pPr>
        <w:spacing w:line="187" w:lineRule="exact"/>
        <w:rPr>
          <w:rFonts w:ascii="宋体" w:hAnsi="宋体" w:eastAsia="宋体" w:cs="宋体"/>
          <w:sz w:val="13"/>
          <w:szCs w:val="13"/>
        </w:rPr>
        <w:sectPr>
          <w:headerReference r:id="rId241" w:type="default"/>
          <w:footerReference r:id="rId242" w:type="default"/>
          <w:pgSz w:w="10488" w:h="14743"/>
          <w:pgMar w:top="975" w:right="1110" w:bottom="1073" w:left="1107" w:header="698" w:footer="902" w:gutter="0"/>
          <w:cols w:space="720" w:num="1"/>
        </w:sectPr>
      </w:pPr>
    </w:p>
    <w:p w14:paraId="6D85211E">
      <w:pPr>
        <w:spacing w:before="257" w:line="266" w:lineRule="auto"/>
        <w:ind w:left="15" w:right="98" w:firstLine="8"/>
        <w:jc w:val="both"/>
        <w:rPr>
          <w:rFonts w:ascii="宋体" w:hAnsi="宋体" w:eastAsia="宋体" w:cs="宋体"/>
          <w:sz w:val="19"/>
          <w:szCs w:val="19"/>
        </w:rPr>
      </w:pPr>
      <w:r>
        <w:rPr>
          <w:rFonts w:ascii="宋体" w:hAnsi="宋体" w:eastAsia="宋体" w:cs="宋体"/>
          <w:spacing w:val="19"/>
          <w:sz w:val="19"/>
          <w:szCs w:val="19"/>
        </w:rPr>
        <w:t>商纣王是中国古代著名的末代君主，纣王的人生之所以落个身死国灭，关键在于他</w:t>
      </w:r>
      <w:r>
        <w:rPr>
          <w:rFonts w:ascii="宋体" w:hAnsi="宋体" w:eastAsia="宋体" w:cs="宋体"/>
          <w:spacing w:val="18"/>
          <w:sz w:val="19"/>
          <w:szCs w:val="19"/>
        </w:rPr>
        <w:t>对命运</w:t>
      </w:r>
      <w:r>
        <w:rPr>
          <w:rFonts w:ascii="宋体" w:hAnsi="宋体" w:eastAsia="宋体" w:cs="宋体"/>
          <w:spacing w:val="19"/>
          <w:sz w:val="19"/>
          <w:szCs w:val="19"/>
        </w:rPr>
        <w:t>的理解是错误的，纣王认为，国家政权源于上天的赋予，且他永远有天命在身，因此无论</w:t>
      </w:r>
      <w:r>
        <w:rPr>
          <w:rFonts w:ascii="宋体" w:hAnsi="宋体" w:eastAsia="宋体" w:cs="宋体"/>
          <w:spacing w:val="10"/>
          <w:sz w:val="19"/>
          <w:szCs w:val="19"/>
        </w:rPr>
        <w:t>他怎样荒淫，</w:t>
      </w:r>
      <w:r>
        <w:rPr>
          <w:rFonts w:ascii="宋体" w:hAnsi="宋体" w:eastAsia="宋体" w:cs="宋体"/>
          <w:spacing w:val="-12"/>
          <w:sz w:val="19"/>
          <w:szCs w:val="19"/>
        </w:rPr>
        <w:t xml:space="preserve"> </w:t>
      </w:r>
      <w:r>
        <w:rPr>
          <w:rFonts w:ascii="宋体" w:hAnsi="宋体" w:eastAsia="宋体" w:cs="宋体"/>
          <w:spacing w:val="10"/>
          <w:sz w:val="19"/>
          <w:szCs w:val="19"/>
        </w:rPr>
        <w:t>都必将继续统治天下。</w:t>
      </w:r>
    </w:p>
    <w:p w14:paraId="46D7DEB5">
      <w:pPr>
        <w:spacing w:before="185" w:line="232" w:lineRule="auto"/>
        <w:ind w:left="27"/>
        <w:rPr>
          <w:rFonts w:ascii="仿宋" w:hAnsi="仿宋" w:eastAsia="仿宋" w:cs="仿宋"/>
          <w:sz w:val="19"/>
          <w:szCs w:val="19"/>
        </w:rPr>
      </w:pPr>
      <w:r>
        <w:rPr>
          <w:rFonts w:ascii="宋体" w:hAnsi="宋体" w:eastAsia="宋体" w:cs="宋体"/>
          <w:spacing w:val="7"/>
          <w:sz w:val="19"/>
          <w:szCs w:val="19"/>
        </w:rPr>
        <w:t>《尚书</w:t>
      </w:r>
      <w:r>
        <w:rPr>
          <w:rFonts w:ascii="宋体" w:hAnsi="宋体" w:eastAsia="宋体" w:cs="宋体"/>
          <w:spacing w:val="80"/>
          <w:sz w:val="19"/>
          <w:szCs w:val="19"/>
        </w:rPr>
        <w:t xml:space="preserve"> </w:t>
      </w:r>
      <w:r>
        <w:rPr>
          <w:rFonts w:ascii="宋体" w:hAnsi="宋体" w:eastAsia="宋体" w:cs="宋体"/>
          <w:spacing w:val="7"/>
          <w:sz w:val="19"/>
          <w:szCs w:val="19"/>
        </w:rPr>
        <w:t>·</w:t>
      </w:r>
      <w:r>
        <w:rPr>
          <w:rFonts w:ascii="宋体" w:hAnsi="宋体" w:eastAsia="宋体" w:cs="宋体"/>
          <w:spacing w:val="-76"/>
          <w:sz w:val="19"/>
          <w:szCs w:val="19"/>
        </w:rPr>
        <w:t xml:space="preserve"> </w:t>
      </w:r>
      <w:r>
        <w:rPr>
          <w:rFonts w:ascii="宋体" w:hAnsi="宋体" w:eastAsia="宋体" w:cs="宋体"/>
          <w:spacing w:val="7"/>
          <w:sz w:val="19"/>
          <w:szCs w:val="19"/>
        </w:rPr>
        <w:t>西伯戡黎》：</w:t>
      </w:r>
      <w:r>
        <w:rPr>
          <w:rFonts w:ascii="宋体" w:hAnsi="宋体" w:eastAsia="宋体" w:cs="宋体"/>
          <w:spacing w:val="-44"/>
          <w:sz w:val="19"/>
          <w:szCs w:val="19"/>
        </w:rPr>
        <w:t xml:space="preserve"> </w:t>
      </w:r>
      <w:r>
        <w:rPr>
          <w:rFonts w:ascii="宋体" w:hAnsi="宋体" w:eastAsia="宋体" w:cs="宋体"/>
          <w:spacing w:val="7"/>
          <w:sz w:val="19"/>
          <w:szCs w:val="19"/>
        </w:rPr>
        <w:t>“</w:t>
      </w:r>
      <w:r>
        <w:rPr>
          <w:rFonts w:ascii="仿宋" w:hAnsi="仿宋" w:eastAsia="仿宋" w:cs="仿宋"/>
          <w:spacing w:val="7"/>
          <w:sz w:val="19"/>
          <w:szCs w:val="19"/>
        </w:rPr>
        <w:t>西伯既戡黎，</w:t>
      </w:r>
      <w:r>
        <w:rPr>
          <w:rFonts w:ascii="仿宋" w:hAnsi="仿宋" w:eastAsia="仿宋" w:cs="仿宋"/>
          <w:spacing w:val="-41"/>
          <w:sz w:val="19"/>
          <w:szCs w:val="19"/>
        </w:rPr>
        <w:t xml:space="preserve"> </w:t>
      </w:r>
      <w:r>
        <w:rPr>
          <w:rFonts w:ascii="仿宋" w:hAnsi="仿宋" w:eastAsia="仿宋" w:cs="仿宋"/>
          <w:spacing w:val="7"/>
          <w:sz w:val="19"/>
          <w:szCs w:val="19"/>
        </w:rPr>
        <w:t>祖伊恐，</w:t>
      </w:r>
      <w:r>
        <w:rPr>
          <w:rFonts w:ascii="仿宋" w:hAnsi="仿宋" w:eastAsia="仿宋" w:cs="仿宋"/>
          <w:spacing w:val="-54"/>
          <w:sz w:val="19"/>
          <w:szCs w:val="19"/>
        </w:rPr>
        <w:t xml:space="preserve"> </w:t>
      </w:r>
      <w:r>
        <w:rPr>
          <w:rFonts w:ascii="仿宋" w:hAnsi="仿宋" w:eastAsia="仿宋" w:cs="仿宋"/>
          <w:spacing w:val="7"/>
          <w:sz w:val="19"/>
          <w:szCs w:val="19"/>
        </w:rPr>
        <w:t>奔</w:t>
      </w:r>
      <w:r>
        <w:rPr>
          <w:rFonts w:ascii="仿宋" w:hAnsi="仿宋" w:eastAsia="仿宋" w:cs="仿宋"/>
          <w:spacing w:val="6"/>
          <w:sz w:val="19"/>
          <w:szCs w:val="19"/>
        </w:rPr>
        <w:t>告于王曰： ‘天子！天既讫我殷</w:t>
      </w:r>
    </w:p>
    <w:p w14:paraId="14026EDE">
      <w:pPr>
        <w:spacing w:before="41" w:line="264" w:lineRule="auto"/>
        <w:ind w:left="26" w:right="511"/>
        <w:jc w:val="both"/>
        <w:rPr>
          <w:rFonts w:ascii="仿宋" w:hAnsi="仿宋" w:eastAsia="仿宋" w:cs="仿宋"/>
          <w:sz w:val="19"/>
          <w:szCs w:val="19"/>
        </w:rPr>
      </w:pPr>
      <w:r>
        <w:rPr>
          <w:rFonts w:ascii="仿宋" w:hAnsi="仿宋" w:eastAsia="仿宋" w:cs="仿宋"/>
          <w:spacing w:val="19"/>
          <w:sz w:val="19"/>
          <w:szCs w:val="19"/>
        </w:rPr>
        <w:t>命，格人元龟，罔敢知吉。非先王不相我后人，惟</w:t>
      </w:r>
      <w:r>
        <w:rPr>
          <w:rFonts w:ascii="仿宋" w:hAnsi="仿宋" w:eastAsia="仿宋" w:cs="仿宋"/>
          <w:spacing w:val="18"/>
          <w:sz w:val="19"/>
          <w:szCs w:val="19"/>
        </w:rPr>
        <w:t>王淫戏用自绝。故天弃我，不有康</w:t>
      </w:r>
      <w:r>
        <w:rPr>
          <w:rFonts w:ascii="仿宋" w:hAnsi="仿宋" w:eastAsia="仿宋" w:cs="仿宋"/>
          <w:spacing w:val="12"/>
          <w:sz w:val="19"/>
          <w:szCs w:val="19"/>
        </w:rPr>
        <w:t>食，</w:t>
      </w:r>
      <w:r>
        <w:rPr>
          <w:rFonts w:ascii="仿宋" w:hAnsi="仿宋" w:eastAsia="仿宋" w:cs="仿宋"/>
          <w:spacing w:val="-56"/>
          <w:sz w:val="19"/>
          <w:szCs w:val="19"/>
        </w:rPr>
        <w:t xml:space="preserve"> </w:t>
      </w:r>
      <w:r>
        <w:rPr>
          <w:rFonts w:ascii="仿宋" w:hAnsi="仿宋" w:eastAsia="仿宋" w:cs="仿宋"/>
          <w:spacing w:val="12"/>
          <w:sz w:val="19"/>
          <w:szCs w:val="19"/>
        </w:rPr>
        <w:t>不虞天性，不迪率典。今我民罔弗欲丧，</w:t>
      </w:r>
      <w:r>
        <w:rPr>
          <w:rFonts w:ascii="仿宋" w:hAnsi="仿宋" w:eastAsia="仿宋" w:cs="仿宋"/>
          <w:spacing w:val="11"/>
          <w:sz w:val="19"/>
          <w:szCs w:val="19"/>
        </w:rPr>
        <w:t xml:space="preserve"> 曰：</w:t>
      </w:r>
      <w:r>
        <w:rPr>
          <w:rFonts w:ascii="仿宋" w:hAnsi="仿宋" w:eastAsia="仿宋" w:cs="仿宋"/>
          <w:spacing w:val="-71"/>
          <w:sz w:val="19"/>
          <w:szCs w:val="19"/>
        </w:rPr>
        <w:t xml:space="preserve"> </w:t>
      </w:r>
      <w:r>
        <w:rPr>
          <w:rFonts w:ascii="仿宋" w:hAnsi="仿宋" w:eastAsia="仿宋" w:cs="仿宋"/>
          <w:spacing w:val="11"/>
          <w:sz w:val="19"/>
          <w:szCs w:val="19"/>
        </w:rPr>
        <w:t>‘天曷不降威！ ’大命不挚，今王</w:t>
      </w:r>
      <w:r>
        <w:rPr>
          <w:rFonts w:ascii="仿宋" w:hAnsi="仿宋" w:eastAsia="仿宋" w:cs="仿宋"/>
          <w:spacing w:val="25"/>
          <w:sz w:val="19"/>
          <w:szCs w:val="19"/>
        </w:rPr>
        <w:t>其如台？ ’</w:t>
      </w:r>
    </w:p>
    <w:p w14:paraId="16A193CD">
      <w:pPr>
        <w:spacing w:before="188" w:line="229" w:lineRule="auto"/>
        <w:ind w:left="31"/>
        <w:rPr>
          <w:rFonts w:ascii="仿宋" w:hAnsi="仿宋" w:eastAsia="仿宋" w:cs="仿宋"/>
          <w:sz w:val="19"/>
          <w:szCs w:val="19"/>
        </w:rPr>
      </w:pPr>
      <w:r>
        <w:rPr>
          <w:rFonts w:ascii="仿宋" w:hAnsi="仿宋" w:eastAsia="仿宋" w:cs="仿宋"/>
          <w:spacing w:val="11"/>
          <w:sz w:val="19"/>
          <w:szCs w:val="19"/>
        </w:rPr>
        <w:t>王 曰：‘</w:t>
      </w:r>
      <w:r>
        <w:rPr>
          <w:rFonts w:ascii="仿宋" w:hAnsi="仿宋" w:eastAsia="仿宋" w:cs="仿宋"/>
          <w:spacing w:val="-14"/>
          <w:sz w:val="19"/>
          <w:szCs w:val="19"/>
        </w:rPr>
        <w:t xml:space="preserve"> </w:t>
      </w:r>
      <w:r>
        <w:rPr>
          <w:rFonts w:ascii="仿宋" w:hAnsi="仿宋" w:eastAsia="仿宋" w:cs="仿宋"/>
          <w:spacing w:val="11"/>
          <w:sz w:val="19"/>
          <w:szCs w:val="19"/>
        </w:rPr>
        <w:t>呜呼！我生不有命在天？ ’</w:t>
      </w:r>
    </w:p>
    <w:p w14:paraId="4A62FC61">
      <w:pPr>
        <w:spacing w:before="247" w:line="252" w:lineRule="auto"/>
        <w:ind w:left="40" w:right="505" w:hanging="16"/>
        <w:rPr>
          <w:rFonts w:ascii="宋体" w:hAnsi="宋体" w:eastAsia="宋体" w:cs="宋体"/>
          <w:sz w:val="9"/>
          <w:szCs w:val="9"/>
        </w:rPr>
      </w:pPr>
      <w:r>
        <w:rPr>
          <w:rFonts w:ascii="仿宋" w:hAnsi="仿宋" w:eastAsia="仿宋" w:cs="仿宋"/>
          <w:spacing w:val="10"/>
          <w:sz w:val="19"/>
          <w:szCs w:val="19"/>
        </w:rPr>
        <w:t>祖伊反， 曰：</w:t>
      </w:r>
      <w:r>
        <w:rPr>
          <w:rFonts w:ascii="仿宋" w:hAnsi="仿宋" w:eastAsia="仿宋" w:cs="仿宋"/>
          <w:spacing w:val="-61"/>
          <w:sz w:val="19"/>
          <w:szCs w:val="19"/>
        </w:rPr>
        <w:t xml:space="preserve"> </w:t>
      </w:r>
      <w:r>
        <w:rPr>
          <w:rFonts w:ascii="仿宋" w:hAnsi="仿宋" w:eastAsia="仿宋" w:cs="仿宋"/>
          <w:spacing w:val="10"/>
          <w:sz w:val="19"/>
          <w:szCs w:val="19"/>
        </w:rPr>
        <w:t>‘呜呼！</w:t>
      </w:r>
      <w:r>
        <w:rPr>
          <w:rFonts w:ascii="仿宋" w:hAnsi="仿宋" w:eastAsia="仿宋" w:cs="仿宋"/>
          <w:spacing w:val="-35"/>
          <w:sz w:val="19"/>
          <w:szCs w:val="19"/>
        </w:rPr>
        <w:t xml:space="preserve"> </w:t>
      </w:r>
      <w:r>
        <w:rPr>
          <w:rFonts w:ascii="仿宋" w:hAnsi="仿宋" w:eastAsia="仿宋" w:cs="仿宋"/>
          <w:spacing w:val="10"/>
          <w:sz w:val="19"/>
          <w:szCs w:val="19"/>
        </w:rPr>
        <w:t>乃罪多参在上，</w:t>
      </w:r>
      <w:r>
        <w:rPr>
          <w:rFonts w:ascii="仿宋" w:hAnsi="仿宋" w:eastAsia="仿宋" w:cs="仿宋"/>
          <w:spacing w:val="-53"/>
          <w:sz w:val="19"/>
          <w:szCs w:val="19"/>
        </w:rPr>
        <w:t xml:space="preserve"> </w:t>
      </w:r>
      <w:r>
        <w:rPr>
          <w:rFonts w:ascii="仿宋" w:hAnsi="仿宋" w:eastAsia="仿宋" w:cs="仿宋"/>
          <w:spacing w:val="10"/>
          <w:sz w:val="19"/>
          <w:szCs w:val="19"/>
        </w:rPr>
        <w:t>乃能责命于天？殷之即丧， 指乃功</w:t>
      </w:r>
      <w:r>
        <w:rPr>
          <w:rFonts w:ascii="仿宋" w:hAnsi="仿宋" w:eastAsia="仿宋" w:cs="仿宋"/>
          <w:spacing w:val="9"/>
          <w:sz w:val="19"/>
          <w:szCs w:val="19"/>
        </w:rPr>
        <w:t>，不无戮于</w:t>
      </w:r>
      <w:r>
        <w:rPr>
          <w:rFonts w:ascii="仿宋" w:hAnsi="仿宋" w:eastAsia="仿宋" w:cs="仿宋"/>
          <w:position w:val="-1"/>
          <w:sz w:val="19"/>
          <w:szCs w:val="19"/>
        </w:rPr>
        <w:t>尔邦！</w:t>
      </w:r>
      <w:r>
        <w:rPr>
          <w:rFonts w:ascii="仿宋" w:hAnsi="仿宋" w:eastAsia="仿宋" w:cs="仿宋"/>
          <w:spacing w:val="-19"/>
          <w:position w:val="-1"/>
          <w:sz w:val="19"/>
          <w:szCs w:val="19"/>
        </w:rPr>
        <w:t xml:space="preserve"> </w:t>
      </w:r>
      <w:r>
        <w:rPr>
          <w:rFonts w:ascii="仿宋" w:hAnsi="仿宋" w:eastAsia="仿宋" w:cs="仿宋"/>
          <w:position w:val="-1"/>
          <w:sz w:val="19"/>
          <w:szCs w:val="19"/>
        </w:rPr>
        <w:t>’</w:t>
      </w:r>
      <w:r>
        <w:rPr>
          <w:rFonts w:ascii="宋体" w:hAnsi="宋体" w:eastAsia="宋体" w:cs="宋体"/>
          <w:position w:val="-1"/>
          <w:sz w:val="19"/>
          <w:szCs w:val="19"/>
        </w:rPr>
        <w:t>”</w:t>
      </w:r>
      <w:r>
        <w:rPr>
          <w:rFonts w:ascii="宋体" w:hAnsi="宋体" w:eastAsia="宋体" w:cs="宋体"/>
          <w:position w:val="7"/>
          <w:sz w:val="9"/>
          <w:szCs w:val="9"/>
        </w:rPr>
        <w:t>[1]</w:t>
      </w:r>
    </w:p>
    <w:p w14:paraId="67184D73">
      <w:pPr>
        <w:spacing w:before="213" w:line="231" w:lineRule="auto"/>
        <w:ind w:left="26"/>
        <w:rPr>
          <w:rFonts w:ascii="宋体" w:hAnsi="宋体" w:eastAsia="宋体" w:cs="宋体"/>
          <w:sz w:val="19"/>
          <w:szCs w:val="19"/>
        </w:rPr>
      </w:pPr>
      <w:r>
        <w:rPr>
          <w:rFonts w:ascii="宋体" w:hAnsi="宋体" w:eastAsia="宋体" w:cs="宋体"/>
          <w:spacing w:val="11"/>
          <w:sz w:val="19"/>
          <w:szCs w:val="19"/>
        </w:rPr>
        <w:t>纣王的错误在于：</w:t>
      </w:r>
    </w:p>
    <w:p w14:paraId="479EE933">
      <w:pPr>
        <w:spacing w:before="244" w:line="241" w:lineRule="auto"/>
        <w:ind w:left="16" w:right="300" w:hanging="2"/>
        <w:rPr>
          <w:rFonts w:ascii="宋体" w:hAnsi="宋体" w:eastAsia="宋体" w:cs="宋体"/>
          <w:sz w:val="19"/>
          <w:szCs w:val="19"/>
        </w:rPr>
      </w:pPr>
      <w:r>
        <w:rPr>
          <w:rFonts w:ascii="宋体" w:hAnsi="宋体" w:eastAsia="宋体" w:cs="宋体"/>
          <w:spacing w:val="15"/>
          <w:sz w:val="19"/>
          <w:szCs w:val="19"/>
        </w:rPr>
        <w:t>①纣王错误的理解了决定命运的客观原因，</w:t>
      </w:r>
      <w:r>
        <w:rPr>
          <w:rFonts w:ascii="宋体" w:hAnsi="宋体" w:eastAsia="宋体" w:cs="宋体"/>
          <w:spacing w:val="14"/>
          <w:sz w:val="19"/>
          <w:szCs w:val="19"/>
        </w:rPr>
        <w:t xml:space="preserve"> 以为决定政权归属的客观原因是上天，</w:t>
      </w:r>
      <w:r>
        <w:rPr>
          <w:rFonts w:ascii="宋体" w:hAnsi="宋体" w:eastAsia="宋体" w:cs="宋体"/>
          <w:spacing w:val="-20"/>
          <w:sz w:val="19"/>
          <w:szCs w:val="19"/>
        </w:rPr>
        <w:t xml:space="preserve"> </w:t>
      </w:r>
      <w:r>
        <w:rPr>
          <w:rFonts w:ascii="宋体" w:hAnsi="宋体" w:eastAsia="宋体" w:cs="宋体"/>
          <w:spacing w:val="14"/>
          <w:sz w:val="19"/>
          <w:szCs w:val="19"/>
        </w:rPr>
        <w:t>实际</w:t>
      </w:r>
      <w:r>
        <w:rPr>
          <w:rFonts w:ascii="宋体" w:hAnsi="宋体" w:eastAsia="宋体" w:cs="宋体"/>
          <w:spacing w:val="12"/>
          <w:sz w:val="19"/>
          <w:szCs w:val="19"/>
        </w:rPr>
        <w:t>上，决定政权归属的力量不是上天，</w:t>
      </w:r>
      <w:r>
        <w:rPr>
          <w:rFonts w:ascii="宋体" w:hAnsi="宋体" w:eastAsia="宋体" w:cs="宋体"/>
          <w:spacing w:val="-21"/>
          <w:sz w:val="19"/>
          <w:szCs w:val="19"/>
        </w:rPr>
        <w:t xml:space="preserve"> </w:t>
      </w:r>
      <w:r>
        <w:rPr>
          <w:rFonts w:ascii="宋体" w:hAnsi="宋体" w:eastAsia="宋体" w:cs="宋体"/>
          <w:spacing w:val="12"/>
          <w:sz w:val="19"/>
          <w:szCs w:val="19"/>
        </w:rPr>
        <w:t>是民心。</w:t>
      </w:r>
    </w:p>
    <w:p w14:paraId="72A0551A">
      <w:pPr>
        <w:spacing w:before="246" w:line="241" w:lineRule="auto"/>
        <w:ind w:left="16" w:right="200" w:hanging="4"/>
        <w:rPr>
          <w:rFonts w:ascii="宋体" w:hAnsi="宋体" w:eastAsia="宋体" w:cs="宋体"/>
          <w:sz w:val="19"/>
          <w:szCs w:val="19"/>
        </w:rPr>
      </w:pPr>
      <w:r>
        <w:rPr>
          <w:rFonts w:ascii="宋体" w:hAnsi="宋体" w:eastAsia="宋体" w:cs="宋体"/>
          <w:spacing w:val="17"/>
          <w:sz w:val="19"/>
          <w:szCs w:val="19"/>
        </w:rPr>
        <w:t>②在错误理解命运的客观原因后，纣王错误的认为命运</w:t>
      </w:r>
      <w:r>
        <w:rPr>
          <w:rFonts w:ascii="宋体" w:hAnsi="宋体" w:eastAsia="宋体" w:cs="宋体"/>
          <w:spacing w:val="16"/>
          <w:sz w:val="19"/>
          <w:szCs w:val="19"/>
        </w:rPr>
        <w:t>是宿命论的，客观原因绝对强大，</w:t>
      </w:r>
      <w:r>
        <w:rPr>
          <w:rFonts w:ascii="宋体" w:hAnsi="宋体" w:eastAsia="宋体" w:cs="宋体"/>
          <w:spacing w:val="17"/>
          <w:sz w:val="19"/>
          <w:szCs w:val="19"/>
        </w:rPr>
        <w:t>人的一生命运只有客观原因，没有主观原因，个人无法左右命运的发展。</w:t>
      </w:r>
    </w:p>
    <w:p w14:paraId="57C9270C">
      <w:pPr>
        <w:spacing w:before="248" w:line="267" w:lineRule="auto"/>
        <w:ind w:left="15" w:right="91"/>
        <w:rPr>
          <w:rFonts w:ascii="宋体" w:hAnsi="宋体" w:eastAsia="宋体" w:cs="宋体"/>
          <w:sz w:val="19"/>
          <w:szCs w:val="19"/>
        </w:rPr>
      </w:pPr>
      <w:r>
        <w:rPr>
          <w:rFonts w:ascii="宋体" w:hAnsi="宋体" w:eastAsia="宋体" w:cs="宋体"/>
          <w:spacing w:val="18"/>
          <w:sz w:val="19"/>
          <w:szCs w:val="19"/>
        </w:rPr>
        <w:t>这两个对命运的错误认识，让纣王肆无忌惮的祸乱朝政，最终使自己的人生走向了悲剧。</w:t>
      </w:r>
      <w:r>
        <w:rPr>
          <w:rFonts w:ascii="宋体" w:hAnsi="宋体" w:eastAsia="宋体" w:cs="宋体"/>
          <w:spacing w:val="19"/>
          <w:sz w:val="19"/>
          <w:szCs w:val="19"/>
        </w:rPr>
        <w:t>相对而言，周公的以德配天、惠能的明心见性、路德的因信称义，就是在宗教神学中开辟</w:t>
      </w:r>
      <w:r>
        <w:rPr>
          <w:rFonts w:ascii="宋体" w:hAnsi="宋体" w:eastAsia="宋体" w:cs="宋体"/>
          <w:spacing w:val="10"/>
          <w:sz w:val="19"/>
          <w:szCs w:val="19"/>
        </w:rPr>
        <w:t>出了主观能动性。</w:t>
      </w:r>
    </w:p>
    <w:p w14:paraId="0F0D7103">
      <w:pPr>
        <w:pStyle w:val="2"/>
        <w:spacing w:line="295" w:lineRule="auto"/>
      </w:pPr>
    </w:p>
    <w:p w14:paraId="227DDD69">
      <w:pPr>
        <w:pStyle w:val="2"/>
        <w:spacing w:line="295" w:lineRule="auto"/>
      </w:pPr>
    </w:p>
    <w:p w14:paraId="274A8C34">
      <w:pPr>
        <w:spacing w:before="62" w:line="232" w:lineRule="auto"/>
        <w:ind w:left="75"/>
        <w:rPr>
          <w:rFonts w:ascii="宋体" w:hAnsi="宋体" w:eastAsia="宋体" w:cs="宋体"/>
          <w:sz w:val="19"/>
          <w:szCs w:val="19"/>
        </w:rPr>
      </w:pPr>
      <w:r>
        <w:rPr>
          <w:rFonts w:ascii="仿宋" w:hAnsi="仿宋" w:eastAsia="仿宋" w:cs="仿宋"/>
          <w:spacing w:val="-2"/>
          <w:sz w:val="19"/>
          <w:szCs w:val="19"/>
        </w:rPr>
        <w:t>[解释</w:t>
      </w:r>
      <w:r>
        <w:rPr>
          <w:rFonts w:ascii="仿宋" w:hAnsi="仿宋" w:eastAsia="仿宋" w:cs="仿宋"/>
          <w:spacing w:val="-19"/>
          <w:sz w:val="19"/>
          <w:szCs w:val="19"/>
        </w:rPr>
        <w:t xml:space="preserve"> </w:t>
      </w:r>
      <w:r>
        <w:rPr>
          <w:rFonts w:ascii="仿宋" w:hAnsi="仿宋" w:eastAsia="仿宋" w:cs="仿宋"/>
          <w:spacing w:val="-2"/>
          <w:sz w:val="19"/>
          <w:szCs w:val="19"/>
        </w:rPr>
        <w:t>2]</w:t>
      </w:r>
      <w:r>
        <w:rPr>
          <w:rFonts w:ascii="仿宋" w:hAnsi="仿宋" w:eastAsia="仿宋" w:cs="仿宋"/>
          <w:spacing w:val="31"/>
          <w:sz w:val="19"/>
          <w:szCs w:val="19"/>
        </w:rPr>
        <w:t xml:space="preserve"> </w:t>
      </w:r>
      <w:r>
        <w:rPr>
          <w:rFonts w:ascii="宋体" w:hAnsi="宋体" w:eastAsia="宋体" w:cs="宋体"/>
          <w:spacing w:val="-2"/>
          <w:sz w:val="19"/>
          <w:szCs w:val="19"/>
        </w:rPr>
        <w:t>非命</w:t>
      </w:r>
    </w:p>
    <w:p w14:paraId="433D771F">
      <w:pPr>
        <w:spacing w:before="241" w:line="267" w:lineRule="auto"/>
        <w:ind w:left="22" w:right="92" w:firstLine="4"/>
        <w:rPr>
          <w:rFonts w:ascii="宋体" w:hAnsi="宋体" w:eastAsia="宋体" w:cs="宋体"/>
          <w:sz w:val="19"/>
          <w:szCs w:val="19"/>
        </w:rPr>
      </w:pPr>
      <w:r>
        <w:rPr>
          <w:rFonts w:ascii="宋体" w:hAnsi="宋体" w:eastAsia="宋体" w:cs="宋体"/>
          <w:spacing w:val="19"/>
          <w:sz w:val="19"/>
          <w:szCs w:val="19"/>
        </w:rPr>
        <w:t>墨子认为，人的命运完全是由自己所选择的，可以不受任何客观环境的约束，很多人在生</w:t>
      </w:r>
      <w:r>
        <w:rPr>
          <w:rFonts w:ascii="宋体" w:hAnsi="宋体" w:eastAsia="宋体" w:cs="宋体"/>
          <w:spacing w:val="15"/>
          <w:sz w:val="19"/>
          <w:szCs w:val="19"/>
        </w:rPr>
        <w:t>活和工作中，没有将自己的主观能动性发挥出来，</w:t>
      </w:r>
      <w:r>
        <w:rPr>
          <w:rFonts w:ascii="宋体" w:hAnsi="宋体" w:eastAsia="宋体" w:cs="宋体"/>
          <w:spacing w:val="-14"/>
          <w:sz w:val="19"/>
          <w:szCs w:val="19"/>
        </w:rPr>
        <w:t xml:space="preserve"> </w:t>
      </w:r>
      <w:r>
        <w:rPr>
          <w:rFonts w:ascii="宋体" w:hAnsi="宋体" w:eastAsia="宋体" w:cs="宋体"/>
          <w:spacing w:val="15"/>
          <w:sz w:val="19"/>
          <w:szCs w:val="19"/>
        </w:rPr>
        <w:t>是因为盲目迷信宿命论。</w:t>
      </w:r>
    </w:p>
    <w:p w14:paraId="3A6BFF8F">
      <w:pPr>
        <w:spacing w:before="193" w:line="242" w:lineRule="auto"/>
        <w:ind w:left="39" w:right="305" w:hanging="12"/>
        <w:rPr>
          <w:rFonts w:ascii="宋体" w:hAnsi="宋体" w:eastAsia="宋体" w:cs="宋体"/>
          <w:sz w:val="9"/>
          <w:szCs w:val="9"/>
        </w:rPr>
      </w:pPr>
      <w:r>
        <w:rPr>
          <w:rFonts w:ascii="宋体" w:hAnsi="宋体" w:eastAsia="宋体" w:cs="宋体"/>
          <w:spacing w:val="8"/>
          <w:sz w:val="19"/>
          <w:szCs w:val="19"/>
        </w:rPr>
        <w:t>《墨子</w:t>
      </w:r>
      <w:r>
        <w:rPr>
          <w:rFonts w:ascii="宋体" w:hAnsi="宋体" w:eastAsia="宋体" w:cs="宋体"/>
          <w:spacing w:val="95"/>
          <w:sz w:val="19"/>
          <w:szCs w:val="19"/>
        </w:rPr>
        <w:t xml:space="preserve"> </w:t>
      </w:r>
      <w:r>
        <w:rPr>
          <w:rFonts w:ascii="宋体" w:hAnsi="宋体" w:eastAsia="宋体" w:cs="宋体"/>
          <w:spacing w:val="8"/>
          <w:sz w:val="19"/>
          <w:szCs w:val="19"/>
        </w:rPr>
        <w:t>·</w:t>
      </w:r>
      <w:r>
        <w:rPr>
          <w:rFonts w:ascii="宋体" w:hAnsi="宋体" w:eastAsia="宋体" w:cs="宋体"/>
          <w:spacing w:val="-77"/>
          <w:sz w:val="19"/>
          <w:szCs w:val="19"/>
        </w:rPr>
        <w:t xml:space="preserve"> </w:t>
      </w:r>
      <w:r>
        <w:rPr>
          <w:rFonts w:ascii="宋体" w:hAnsi="宋体" w:eastAsia="宋体" w:cs="宋体"/>
          <w:spacing w:val="8"/>
          <w:sz w:val="19"/>
          <w:szCs w:val="19"/>
        </w:rPr>
        <w:t>非命上》：</w:t>
      </w:r>
      <w:r>
        <w:rPr>
          <w:rFonts w:ascii="宋体" w:hAnsi="宋体" w:eastAsia="宋体" w:cs="宋体"/>
          <w:spacing w:val="68"/>
          <w:sz w:val="19"/>
          <w:szCs w:val="19"/>
        </w:rPr>
        <w:t xml:space="preserve"> </w:t>
      </w:r>
      <w:r>
        <w:rPr>
          <w:rFonts w:ascii="宋体" w:hAnsi="宋体" w:eastAsia="宋体" w:cs="宋体"/>
          <w:spacing w:val="8"/>
          <w:sz w:val="19"/>
          <w:szCs w:val="19"/>
        </w:rPr>
        <w:t>“</w:t>
      </w:r>
      <w:r>
        <w:rPr>
          <w:rFonts w:ascii="仿宋" w:hAnsi="仿宋" w:eastAsia="仿宋" w:cs="仿宋"/>
          <w:spacing w:val="8"/>
          <w:sz w:val="19"/>
          <w:szCs w:val="19"/>
        </w:rPr>
        <w:t>古者桀之所乱，汤受而治之；纣之所乱，</w:t>
      </w:r>
      <w:r>
        <w:rPr>
          <w:rFonts w:ascii="仿宋" w:hAnsi="仿宋" w:eastAsia="仿宋" w:cs="仿宋"/>
          <w:spacing w:val="-52"/>
          <w:sz w:val="19"/>
          <w:szCs w:val="19"/>
        </w:rPr>
        <w:t xml:space="preserve"> </w:t>
      </w:r>
      <w:r>
        <w:rPr>
          <w:rFonts w:ascii="仿宋" w:hAnsi="仿宋" w:eastAsia="仿宋" w:cs="仿宋"/>
          <w:spacing w:val="8"/>
          <w:sz w:val="19"/>
          <w:szCs w:val="19"/>
        </w:rPr>
        <w:t>武王受而治之。此世未</w:t>
      </w:r>
      <w:r>
        <w:rPr>
          <w:rFonts w:ascii="仿宋" w:hAnsi="仿宋" w:eastAsia="仿宋" w:cs="仿宋"/>
          <w:spacing w:val="9"/>
          <w:sz w:val="19"/>
          <w:szCs w:val="19"/>
        </w:rPr>
        <w:t>易， 民未渝，在于桀纣则天下乱，在于汤武则天下治。 岂可谓有命哉！</w:t>
      </w:r>
      <w:r>
        <w:rPr>
          <w:rFonts w:ascii="仿宋" w:hAnsi="仿宋" w:eastAsia="仿宋" w:cs="仿宋"/>
          <w:spacing w:val="-6"/>
          <w:sz w:val="19"/>
          <w:szCs w:val="19"/>
        </w:rPr>
        <w:t xml:space="preserve"> </w:t>
      </w:r>
      <w:r>
        <w:rPr>
          <w:rFonts w:ascii="宋体" w:hAnsi="宋体" w:eastAsia="宋体" w:cs="宋体"/>
          <w:spacing w:val="9"/>
          <w:sz w:val="19"/>
          <w:szCs w:val="19"/>
        </w:rPr>
        <w:t>”</w:t>
      </w:r>
      <w:r>
        <w:rPr>
          <w:rFonts w:ascii="宋体" w:hAnsi="宋体" w:eastAsia="宋体" w:cs="宋体"/>
          <w:spacing w:val="9"/>
          <w:position w:val="9"/>
          <w:sz w:val="9"/>
          <w:szCs w:val="9"/>
        </w:rPr>
        <w:t>[2]</w:t>
      </w:r>
    </w:p>
    <w:p w14:paraId="37BB022E">
      <w:pPr>
        <w:spacing w:before="249" w:line="260" w:lineRule="auto"/>
        <w:ind w:left="27" w:right="90"/>
        <w:jc w:val="both"/>
        <w:rPr>
          <w:rFonts w:ascii="宋体" w:hAnsi="宋体" w:eastAsia="宋体" w:cs="宋体"/>
          <w:sz w:val="9"/>
          <w:szCs w:val="9"/>
        </w:rPr>
      </w:pPr>
      <w:r>
        <w:rPr>
          <w:rFonts w:ascii="宋体" w:hAnsi="宋体" w:eastAsia="宋体" w:cs="宋体"/>
          <w:spacing w:val="6"/>
          <w:sz w:val="19"/>
          <w:szCs w:val="19"/>
        </w:rPr>
        <w:t>《墨子</w:t>
      </w:r>
      <w:r>
        <w:rPr>
          <w:rFonts w:ascii="宋体" w:hAnsi="宋体" w:eastAsia="宋体" w:cs="宋体"/>
          <w:spacing w:val="82"/>
          <w:sz w:val="19"/>
          <w:szCs w:val="19"/>
        </w:rPr>
        <w:t xml:space="preserve"> </w:t>
      </w:r>
      <w:r>
        <w:rPr>
          <w:rFonts w:ascii="宋体" w:hAnsi="宋体" w:eastAsia="宋体" w:cs="宋体"/>
          <w:spacing w:val="6"/>
          <w:sz w:val="19"/>
          <w:szCs w:val="19"/>
        </w:rPr>
        <w:t>·</w:t>
      </w:r>
      <w:r>
        <w:rPr>
          <w:rFonts w:ascii="宋体" w:hAnsi="宋体" w:eastAsia="宋体" w:cs="宋体"/>
          <w:spacing w:val="-74"/>
          <w:sz w:val="19"/>
          <w:szCs w:val="19"/>
        </w:rPr>
        <w:t xml:space="preserve"> </w:t>
      </w:r>
      <w:r>
        <w:rPr>
          <w:rFonts w:ascii="宋体" w:hAnsi="宋体" w:eastAsia="宋体" w:cs="宋体"/>
          <w:spacing w:val="6"/>
          <w:sz w:val="19"/>
          <w:szCs w:val="19"/>
        </w:rPr>
        <w:t>非命上》：</w:t>
      </w:r>
      <w:r>
        <w:rPr>
          <w:rFonts w:ascii="宋体" w:hAnsi="宋体" w:eastAsia="宋体" w:cs="宋体"/>
          <w:spacing w:val="65"/>
          <w:sz w:val="19"/>
          <w:szCs w:val="19"/>
        </w:rPr>
        <w:t xml:space="preserve"> </w:t>
      </w:r>
      <w:r>
        <w:rPr>
          <w:rFonts w:ascii="宋体" w:hAnsi="宋体" w:eastAsia="宋体" w:cs="宋体"/>
          <w:spacing w:val="6"/>
          <w:sz w:val="19"/>
          <w:szCs w:val="19"/>
        </w:rPr>
        <w:t>“</w:t>
      </w:r>
      <w:r>
        <w:rPr>
          <w:rFonts w:ascii="仿宋" w:hAnsi="仿宋" w:eastAsia="仿宋" w:cs="仿宋"/>
          <w:spacing w:val="6"/>
          <w:sz w:val="19"/>
          <w:szCs w:val="19"/>
        </w:rPr>
        <w:t>昔上世之穷民，</w:t>
      </w:r>
      <w:r>
        <w:rPr>
          <w:rFonts w:ascii="仿宋" w:hAnsi="仿宋" w:eastAsia="仿宋" w:cs="仿宋"/>
          <w:spacing w:val="-55"/>
          <w:sz w:val="19"/>
          <w:szCs w:val="19"/>
        </w:rPr>
        <w:t xml:space="preserve"> </w:t>
      </w:r>
      <w:r>
        <w:rPr>
          <w:rFonts w:ascii="仿宋" w:hAnsi="仿宋" w:eastAsia="仿宋" w:cs="仿宋"/>
          <w:spacing w:val="6"/>
          <w:sz w:val="19"/>
          <w:szCs w:val="19"/>
        </w:rPr>
        <w:t>贪于饮食，惰于从事，</w:t>
      </w:r>
      <w:r>
        <w:rPr>
          <w:rFonts w:ascii="仿宋" w:hAnsi="仿宋" w:eastAsia="仿宋" w:cs="仿宋"/>
          <w:spacing w:val="-41"/>
          <w:sz w:val="19"/>
          <w:szCs w:val="19"/>
        </w:rPr>
        <w:t xml:space="preserve"> </w:t>
      </w:r>
      <w:r>
        <w:rPr>
          <w:rFonts w:ascii="仿宋" w:hAnsi="仿宋" w:eastAsia="仿宋" w:cs="仿宋"/>
          <w:spacing w:val="6"/>
          <w:sz w:val="19"/>
          <w:szCs w:val="19"/>
        </w:rPr>
        <w:t>是以衣食之财不足，</w:t>
      </w:r>
      <w:r>
        <w:rPr>
          <w:rFonts w:ascii="仿宋" w:hAnsi="仿宋" w:eastAsia="仿宋" w:cs="仿宋"/>
          <w:spacing w:val="-38"/>
          <w:sz w:val="19"/>
          <w:szCs w:val="19"/>
        </w:rPr>
        <w:t xml:space="preserve"> </w:t>
      </w:r>
      <w:r>
        <w:rPr>
          <w:rFonts w:ascii="仿宋" w:hAnsi="仿宋" w:eastAsia="仿宋" w:cs="仿宋"/>
          <w:spacing w:val="6"/>
          <w:sz w:val="19"/>
          <w:szCs w:val="19"/>
        </w:rPr>
        <w:t>而饥寒</w:t>
      </w:r>
      <w:r>
        <w:rPr>
          <w:rFonts w:ascii="仿宋" w:hAnsi="仿宋" w:eastAsia="仿宋" w:cs="仿宋"/>
          <w:spacing w:val="11"/>
          <w:sz w:val="19"/>
          <w:szCs w:val="19"/>
        </w:rPr>
        <w:t>冻馁之忧至，不知曰‘</w:t>
      </w:r>
      <w:r>
        <w:rPr>
          <w:rFonts w:ascii="仿宋" w:hAnsi="仿宋" w:eastAsia="仿宋" w:cs="仿宋"/>
          <w:spacing w:val="-44"/>
          <w:sz w:val="19"/>
          <w:szCs w:val="19"/>
        </w:rPr>
        <w:t xml:space="preserve"> </w:t>
      </w:r>
      <w:r>
        <w:rPr>
          <w:rFonts w:ascii="仿宋" w:hAnsi="仿宋" w:eastAsia="仿宋" w:cs="仿宋"/>
          <w:spacing w:val="11"/>
          <w:sz w:val="19"/>
          <w:szCs w:val="19"/>
        </w:rPr>
        <w:t>我罢不肖，从事不疾</w:t>
      </w:r>
      <w:r>
        <w:rPr>
          <w:rFonts w:ascii="仿宋" w:hAnsi="仿宋" w:eastAsia="仿宋" w:cs="仿宋"/>
          <w:spacing w:val="-31"/>
          <w:sz w:val="19"/>
          <w:szCs w:val="19"/>
        </w:rPr>
        <w:t xml:space="preserve"> </w:t>
      </w:r>
      <w:r>
        <w:rPr>
          <w:rFonts w:ascii="仿宋" w:hAnsi="仿宋" w:eastAsia="仿宋" w:cs="仿宋"/>
          <w:spacing w:val="11"/>
          <w:sz w:val="19"/>
          <w:szCs w:val="19"/>
        </w:rPr>
        <w:t>’，必 曰</w:t>
      </w:r>
      <w:r>
        <w:rPr>
          <w:rFonts w:ascii="仿宋" w:hAnsi="仿宋" w:eastAsia="仿宋" w:cs="仿宋"/>
          <w:spacing w:val="10"/>
          <w:sz w:val="19"/>
          <w:szCs w:val="19"/>
        </w:rPr>
        <w:t>‘</w:t>
      </w:r>
      <w:r>
        <w:rPr>
          <w:rFonts w:ascii="仿宋" w:hAnsi="仿宋" w:eastAsia="仿宋" w:cs="仿宋"/>
          <w:spacing w:val="-47"/>
          <w:sz w:val="19"/>
          <w:szCs w:val="19"/>
        </w:rPr>
        <w:t xml:space="preserve"> </w:t>
      </w:r>
      <w:r>
        <w:rPr>
          <w:rFonts w:ascii="仿宋" w:hAnsi="仿宋" w:eastAsia="仿宋" w:cs="仿宋"/>
          <w:spacing w:val="10"/>
          <w:sz w:val="19"/>
          <w:szCs w:val="19"/>
        </w:rPr>
        <w:t>我命固且贫</w:t>
      </w:r>
      <w:r>
        <w:rPr>
          <w:rFonts w:ascii="仿宋" w:hAnsi="仿宋" w:eastAsia="仿宋" w:cs="仿宋"/>
          <w:spacing w:val="-56"/>
          <w:sz w:val="19"/>
          <w:szCs w:val="19"/>
        </w:rPr>
        <w:t xml:space="preserve"> </w:t>
      </w:r>
      <w:r>
        <w:rPr>
          <w:rFonts w:ascii="仿宋" w:hAnsi="仿宋" w:eastAsia="仿宋" w:cs="仿宋"/>
          <w:spacing w:val="10"/>
          <w:sz w:val="19"/>
          <w:szCs w:val="19"/>
        </w:rPr>
        <w:t>’。昔上世暴王，不忍</w:t>
      </w:r>
      <w:r>
        <w:rPr>
          <w:rFonts w:ascii="仿宋" w:hAnsi="仿宋" w:eastAsia="仿宋" w:cs="仿宋"/>
          <w:spacing w:val="18"/>
          <w:sz w:val="19"/>
          <w:szCs w:val="19"/>
        </w:rPr>
        <w:t>其耳目之淫，心涂之辟，不顺其亲戚，遂以亡失国家，倾覆社稷，不知曰‘我罢不肖，为</w:t>
      </w:r>
      <w:r>
        <w:rPr>
          <w:rFonts w:ascii="仿宋" w:hAnsi="仿宋" w:eastAsia="仿宋" w:cs="仿宋"/>
          <w:sz w:val="19"/>
          <w:szCs w:val="19"/>
        </w:rPr>
        <w:t>政不善</w:t>
      </w:r>
      <w:r>
        <w:rPr>
          <w:rFonts w:ascii="仿宋" w:hAnsi="仿宋" w:eastAsia="仿宋" w:cs="仿宋"/>
          <w:spacing w:val="-7"/>
          <w:sz w:val="19"/>
          <w:szCs w:val="19"/>
        </w:rPr>
        <w:t xml:space="preserve"> </w:t>
      </w:r>
      <w:r>
        <w:rPr>
          <w:rFonts w:ascii="仿宋" w:hAnsi="仿宋" w:eastAsia="仿宋" w:cs="仿宋"/>
          <w:sz w:val="19"/>
          <w:szCs w:val="19"/>
        </w:rPr>
        <w:t>’，必 曰‘吾命固失之</w:t>
      </w:r>
      <w:r>
        <w:rPr>
          <w:rFonts w:ascii="仿宋" w:hAnsi="仿宋" w:eastAsia="仿宋" w:cs="仿宋"/>
          <w:spacing w:val="-37"/>
          <w:sz w:val="19"/>
          <w:szCs w:val="19"/>
        </w:rPr>
        <w:t xml:space="preserve"> </w:t>
      </w:r>
      <w:r>
        <w:rPr>
          <w:rFonts w:ascii="仿宋" w:hAnsi="仿宋" w:eastAsia="仿宋" w:cs="仿宋"/>
          <w:sz w:val="19"/>
          <w:szCs w:val="19"/>
        </w:rPr>
        <w:t>’。</w:t>
      </w:r>
      <w:r>
        <w:rPr>
          <w:rFonts w:ascii="仿宋" w:hAnsi="仿宋" w:eastAsia="仿宋" w:cs="仿宋"/>
          <w:spacing w:val="-27"/>
          <w:sz w:val="19"/>
          <w:szCs w:val="19"/>
        </w:rPr>
        <w:t xml:space="preserve"> </w:t>
      </w:r>
      <w:r>
        <w:rPr>
          <w:rFonts w:ascii="宋体" w:hAnsi="宋体" w:eastAsia="宋体" w:cs="宋体"/>
          <w:sz w:val="19"/>
          <w:szCs w:val="19"/>
        </w:rPr>
        <w:t>”</w:t>
      </w:r>
      <w:r>
        <w:rPr>
          <w:rFonts w:ascii="宋体" w:hAnsi="宋体" w:eastAsia="宋体" w:cs="宋体"/>
          <w:position w:val="8"/>
          <w:sz w:val="9"/>
          <w:szCs w:val="9"/>
        </w:rPr>
        <w:t>[3]</w:t>
      </w:r>
    </w:p>
    <w:p w14:paraId="0101A11D">
      <w:pPr>
        <w:pStyle w:val="2"/>
        <w:spacing w:line="271" w:lineRule="auto"/>
      </w:pPr>
    </w:p>
    <w:p w14:paraId="374FBCFA">
      <w:pPr>
        <w:pStyle w:val="2"/>
        <w:spacing w:line="272" w:lineRule="auto"/>
      </w:pPr>
    </w:p>
    <w:p w14:paraId="009DA109">
      <w:pPr>
        <w:pStyle w:val="2"/>
        <w:spacing w:line="272" w:lineRule="auto"/>
      </w:pPr>
    </w:p>
    <w:p w14:paraId="668B38A0">
      <w:pPr>
        <w:pStyle w:val="2"/>
        <w:spacing w:line="272" w:lineRule="auto"/>
      </w:pPr>
      <w:r>
        <w:pict>
          <v:shape id="_x0000_s1068" o:spid="_x0000_s1068" style="position:absolute;left:0pt;margin-left:0pt;margin-top:9.05pt;height:0.1pt;width:144.1pt;z-index:251703296;mso-width-relative:page;mso-height-relative:page;" filled="f" stroked="t" coordsize="2882,2" path="m0,0l2880,0e">
            <v:fill on="f" focussize="0,0"/>
            <v:stroke weight="0.06pt" color="#000000" miterlimit="10" joinstyle="bevel" endcap="square"/>
            <v:imagedata o:title=""/>
            <o:lock v:ext="edit"/>
          </v:shape>
        </w:pict>
      </w:r>
    </w:p>
    <w:p w14:paraId="22447451">
      <w:pPr>
        <w:spacing w:before="43" w:line="176" w:lineRule="exact"/>
        <w:ind w:left="15"/>
        <w:rPr>
          <w:rFonts w:ascii="宋体" w:hAnsi="宋体" w:eastAsia="宋体" w:cs="宋体"/>
          <w:sz w:val="13"/>
          <w:szCs w:val="13"/>
        </w:rPr>
      </w:pPr>
      <w:r>
        <w:rPr>
          <w:rFonts w:ascii="Tahoma" w:hAnsi="Tahoma" w:eastAsia="Tahoma" w:cs="Tahoma"/>
          <w:spacing w:val="6"/>
          <w:position w:val="4"/>
          <w:sz w:val="9"/>
          <w:szCs w:val="9"/>
        </w:rPr>
        <w:t>[1]</w:t>
      </w:r>
      <w:r>
        <w:rPr>
          <w:rFonts w:ascii="Tahoma" w:hAnsi="Tahoma" w:eastAsia="Tahoma" w:cs="Tahoma"/>
          <w:spacing w:val="9"/>
          <w:w w:val="103"/>
          <w:position w:val="4"/>
          <w:sz w:val="9"/>
          <w:szCs w:val="9"/>
        </w:rPr>
        <w:t xml:space="preserve">  </w:t>
      </w:r>
      <w:r>
        <w:rPr>
          <w:rFonts w:ascii="宋体" w:hAnsi="宋体" w:eastAsia="宋体" w:cs="宋体"/>
          <w:spacing w:val="6"/>
          <w:position w:val="1"/>
          <w:sz w:val="13"/>
          <w:szCs w:val="13"/>
        </w:rPr>
        <w:t>《尚书》</w:t>
      </w:r>
      <w:r>
        <w:rPr>
          <w:rFonts w:ascii="宋体" w:hAnsi="宋体" w:eastAsia="宋体" w:cs="宋体"/>
          <w:spacing w:val="30"/>
          <w:position w:val="1"/>
          <w:sz w:val="13"/>
          <w:szCs w:val="13"/>
        </w:rPr>
        <w:t xml:space="preserve"> </w:t>
      </w:r>
      <w:r>
        <w:rPr>
          <w:rFonts w:ascii="宋体" w:hAnsi="宋体" w:eastAsia="宋体" w:cs="宋体"/>
          <w:spacing w:val="6"/>
          <w:position w:val="1"/>
          <w:sz w:val="13"/>
          <w:szCs w:val="13"/>
        </w:rPr>
        <w:t>，中华书局，2016，第 122、</w:t>
      </w:r>
      <w:r>
        <w:rPr>
          <w:rFonts w:ascii="宋体" w:hAnsi="宋体" w:eastAsia="宋体" w:cs="宋体"/>
          <w:spacing w:val="5"/>
          <w:position w:val="1"/>
          <w:sz w:val="13"/>
          <w:szCs w:val="13"/>
        </w:rPr>
        <w:t>123 页。</w:t>
      </w:r>
    </w:p>
    <w:p w14:paraId="53BC426C">
      <w:pPr>
        <w:spacing w:before="244" w:line="176" w:lineRule="exact"/>
        <w:ind w:left="15"/>
        <w:rPr>
          <w:rFonts w:ascii="宋体" w:hAnsi="宋体" w:eastAsia="宋体" w:cs="宋体"/>
          <w:sz w:val="13"/>
          <w:szCs w:val="13"/>
        </w:rPr>
      </w:pPr>
      <w:r>
        <w:rPr>
          <w:rFonts w:ascii="Tahoma" w:hAnsi="Tahoma" w:eastAsia="Tahoma" w:cs="Tahoma"/>
          <w:spacing w:val="5"/>
          <w:position w:val="4"/>
          <w:sz w:val="9"/>
          <w:szCs w:val="9"/>
        </w:rPr>
        <w:t xml:space="preserve">[2]  </w:t>
      </w:r>
      <w:r>
        <w:rPr>
          <w:rFonts w:ascii="宋体" w:hAnsi="宋体" w:eastAsia="宋体" w:cs="宋体"/>
          <w:spacing w:val="5"/>
          <w:position w:val="1"/>
          <w:sz w:val="13"/>
          <w:szCs w:val="13"/>
        </w:rPr>
        <w:t>《墨子》</w:t>
      </w:r>
      <w:r>
        <w:rPr>
          <w:rFonts w:ascii="宋体" w:hAnsi="宋体" w:eastAsia="宋体" w:cs="宋体"/>
          <w:spacing w:val="35"/>
          <w:position w:val="1"/>
          <w:sz w:val="13"/>
          <w:szCs w:val="13"/>
        </w:rPr>
        <w:t xml:space="preserve"> </w:t>
      </w:r>
      <w:r>
        <w:rPr>
          <w:rFonts w:ascii="宋体" w:hAnsi="宋体" w:eastAsia="宋体" w:cs="宋体"/>
          <w:spacing w:val="5"/>
          <w:position w:val="1"/>
          <w:sz w:val="13"/>
          <w:szCs w:val="13"/>
        </w:rPr>
        <w:t>，中华书局，2015，第 287 页。</w:t>
      </w:r>
    </w:p>
    <w:p w14:paraId="423F2F02">
      <w:pPr>
        <w:spacing w:before="244" w:line="176" w:lineRule="exact"/>
        <w:ind w:left="15"/>
        <w:rPr>
          <w:rFonts w:ascii="宋体" w:hAnsi="宋体" w:eastAsia="宋体" w:cs="宋体"/>
          <w:sz w:val="13"/>
          <w:szCs w:val="13"/>
        </w:rPr>
      </w:pPr>
      <w:r>
        <w:rPr>
          <w:rFonts w:ascii="Tahoma" w:hAnsi="Tahoma" w:eastAsia="Tahoma" w:cs="Tahoma"/>
          <w:spacing w:val="5"/>
          <w:position w:val="4"/>
          <w:sz w:val="9"/>
          <w:szCs w:val="9"/>
        </w:rPr>
        <w:t xml:space="preserve">[3]  </w:t>
      </w:r>
      <w:r>
        <w:rPr>
          <w:rFonts w:ascii="宋体" w:hAnsi="宋体" w:eastAsia="宋体" w:cs="宋体"/>
          <w:spacing w:val="5"/>
          <w:position w:val="1"/>
          <w:sz w:val="13"/>
          <w:szCs w:val="13"/>
        </w:rPr>
        <w:t>《墨子》</w:t>
      </w:r>
      <w:r>
        <w:rPr>
          <w:rFonts w:ascii="宋体" w:hAnsi="宋体" w:eastAsia="宋体" w:cs="宋体"/>
          <w:spacing w:val="35"/>
          <w:position w:val="1"/>
          <w:sz w:val="13"/>
          <w:szCs w:val="13"/>
        </w:rPr>
        <w:t xml:space="preserve"> </w:t>
      </w:r>
      <w:r>
        <w:rPr>
          <w:rFonts w:ascii="宋体" w:hAnsi="宋体" w:eastAsia="宋体" w:cs="宋体"/>
          <w:spacing w:val="5"/>
          <w:position w:val="1"/>
          <w:sz w:val="13"/>
          <w:szCs w:val="13"/>
        </w:rPr>
        <w:t>，中华书局，2015，第 292 页。</w:t>
      </w:r>
    </w:p>
    <w:p w14:paraId="10E688EB">
      <w:pPr>
        <w:spacing w:line="176" w:lineRule="exact"/>
        <w:rPr>
          <w:rFonts w:ascii="宋体" w:hAnsi="宋体" w:eastAsia="宋体" w:cs="宋体"/>
          <w:sz w:val="13"/>
          <w:szCs w:val="13"/>
        </w:rPr>
        <w:sectPr>
          <w:headerReference r:id="rId243" w:type="default"/>
          <w:footerReference r:id="rId244" w:type="default"/>
          <w:pgSz w:w="10488" w:h="14743"/>
          <w:pgMar w:top="975" w:right="1107" w:bottom="1069" w:left="1107" w:header="698" w:footer="901" w:gutter="0"/>
          <w:cols w:space="720" w:num="1"/>
        </w:sectPr>
      </w:pPr>
    </w:p>
    <w:p w14:paraId="3557792B">
      <w:pPr>
        <w:spacing w:before="248" w:line="231" w:lineRule="auto"/>
        <w:ind w:left="27"/>
        <w:rPr>
          <w:rFonts w:ascii="仿宋" w:hAnsi="仿宋" w:eastAsia="仿宋" w:cs="仿宋"/>
          <w:sz w:val="19"/>
          <w:szCs w:val="19"/>
        </w:rPr>
      </w:pPr>
      <w:r>
        <w:rPr>
          <w:rFonts w:ascii="宋体" w:hAnsi="宋体" w:eastAsia="宋体" w:cs="宋体"/>
          <w:spacing w:val="9"/>
          <w:sz w:val="19"/>
          <w:szCs w:val="19"/>
        </w:rPr>
        <w:t>《墨子</w:t>
      </w:r>
      <w:r>
        <w:rPr>
          <w:rFonts w:ascii="宋体" w:hAnsi="宋体" w:eastAsia="宋体" w:cs="宋体"/>
          <w:spacing w:val="105"/>
          <w:sz w:val="19"/>
          <w:szCs w:val="19"/>
        </w:rPr>
        <w:t xml:space="preserve"> </w:t>
      </w:r>
      <w:r>
        <w:rPr>
          <w:rFonts w:ascii="宋体" w:hAnsi="宋体" w:eastAsia="宋体" w:cs="宋体"/>
          <w:spacing w:val="9"/>
          <w:sz w:val="19"/>
          <w:szCs w:val="19"/>
        </w:rPr>
        <w:t>·非儒下》：</w:t>
      </w:r>
      <w:r>
        <w:rPr>
          <w:rFonts w:ascii="宋体" w:hAnsi="宋体" w:eastAsia="宋体" w:cs="宋体"/>
          <w:spacing w:val="-44"/>
          <w:sz w:val="19"/>
          <w:szCs w:val="19"/>
        </w:rPr>
        <w:t xml:space="preserve"> </w:t>
      </w:r>
      <w:r>
        <w:rPr>
          <w:rFonts w:ascii="宋体" w:hAnsi="宋体" w:eastAsia="宋体" w:cs="宋体"/>
          <w:spacing w:val="9"/>
          <w:sz w:val="19"/>
          <w:szCs w:val="19"/>
        </w:rPr>
        <w:t>“</w:t>
      </w:r>
      <w:r>
        <w:rPr>
          <w:rFonts w:ascii="仿宋" w:hAnsi="仿宋" w:eastAsia="仿宋" w:cs="仿宋"/>
          <w:spacing w:val="9"/>
          <w:sz w:val="19"/>
          <w:szCs w:val="19"/>
        </w:rPr>
        <w:t>有强执有命以说议曰：寿夭贫富，安危治乱，</w:t>
      </w:r>
      <w:r>
        <w:rPr>
          <w:rFonts w:ascii="仿宋" w:hAnsi="仿宋" w:eastAsia="仿宋" w:cs="仿宋"/>
          <w:spacing w:val="30"/>
          <w:sz w:val="19"/>
          <w:szCs w:val="19"/>
        </w:rPr>
        <w:t xml:space="preserve"> </w:t>
      </w:r>
      <w:r>
        <w:rPr>
          <w:rFonts w:ascii="仿宋" w:hAnsi="仿宋" w:eastAsia="仿宋" w:cs="仿宋"/>
          <w:spacing w:val="9"/>
          <w:sz w:val="19"/>
          <w:szCs w:val="19"/>
        </w:rPr>
        <w:t>固有天命，不可损</w:t>
      </w:r>
    </w:p>
    <w:p w14:paraId="0D0D8E4C">
      <w:pPr>
        <w:spacing w:before="41" w:line="245" w:lineRule="auto"/>
        <w:ind w:left="33" w:right="111" w:hanging="2"/>
        <w:jc w:val="both"/>
        <w:rPr>
          <w:rFonts w:ascii="宋体" w:hAnsi="宋体" w:eastAsia="宋体" w:cs="宋体"/>
          <w:sz w:val="9"/>
          <w:szCs w:val="9"/>
        </w:rPr>
      </w:pPr>
      <w:r>
        <w:rPr>
          <w:rFonts w:ascii="仿宋" w:hAnsi="仿宋" w:eastAsia="仿宋" w:cs="仿宋"/>
          <w:spacing w:val="18"/>
          <w:sz w:val="19"/>
          <w:szCs w:val="19"/>
        </w:rPr>
        <w:t>益。穷达赏罚幸否有极，人之知力，不能为焉。群吏信之，则怠于分职；庶人信之，则怠</w:t>
      </w:r>
      <w:r>
        <w:rPr>
          <w:rFonts w:ascii="仿宋" w:hAnsi="仿宋" w:eastAsia="仿宋" w:cs="仿宋"/>
          <w:spacing w:val="1"/>
          <w:position w:val="-1"/>
          <w:sz w:val="19"/>
          <w:szCs w:val="19"/>
        </w:rPr>
        <w:t>于从事。</w:t>
      </w:r>
      <w:r>
        <w:rPr>
          <w:rFonts w:ascii="仿宋" w:hAnsi="仿宋" w:eastAsia="仿宋" w:cs="仿宋"/>
          <w:spacing w:val="-20"/>
          <w:position w:val="-1"/>
          <w:sz w:val="19"/>
          <w:szCs w:val="19"/>
        </w:rPr>
        <w:t xml:space="preserve"> </w:t>
      </w:r>
      <w:r>
        <w:rPr>
          <w:rFonts w:ascii="宋体" w:hAnsi="宋体" w:eastAsia="宋体" w:cs="宋体"/>
          <w:spacing w:val="1"/>
          <w:position w:val="-1"/>
          <w:sz w:val="19"/>
          <w:szCs w:val="19"/>
        </w:rPr>
        <w:t>”</w:t>
      </w:r>
      <w:r>
        <w:rPr>
          <w:rFonts w:ascii="宋体" w:hAnsi="宋体" w:eastAsia="宋体" w:cs="宋体"/>
          <w:spacing w:val="1"/>
          <w:position w:val="8"/>
          <w:sz w:val="9"/>
          <w:szCs w:val="9"/>
        </w:rPr>
        <w:t>[1]</w:t>
      </w:r>
    </w:p>
    <w:p w14:paraId="5AAF9C4A">
      <w:pPr>
        <w:spacing w:before="229" w:line="230" w:lineRule="auto"/>
        <w:ind w:left="26"/>
        <w:rPr>
          <w:rFonts w:ascii="宋体" w:hAnsi="宋体" w:eastAsia="宋体" w:cs="宋体"/>
          <w:sz w:val="19"/>
          <w:szCs w:val="19"/>
        </w:rPr>
      </w:pPr>
      <w:r>
        <w:rPr>
          <w:rFonts w:ascii="宋体" w:hAnsi="宋体" w:eastAsia="宋体" w:cs="宋体"/>
          <w:spacing w:val="11"/>
          <w:sz w:val="19"/>
          <w:szCs w:val="19"/>
        </w:rPr>
        <w:t>墨子的问题在于：</w:t>
      </w:r>
    </w:p>
    <w:p w14:paraId="270E1463">
      <w:pPr>
        <w:spacing w:before="242" w:line="241" w:lineRule="auto"/>
        <w:ind w:left="16" w:right="90" w:hanging="2"/>
        <w:rPr>
          <w:rFonts w:ascii="宋体" w:hAnsi="宋体" w:eastAsia="宋体" w:cs="宋体"/>
          <w:sz w:val="19"/>
          <w:szCs w:val="19"/>
        </w:rPr>
      </w:pPr>
      <w:r>
        <w:rPr>
          <w:rFonts w:ascii="宋体" w:hAnsi="宋体" w:eastAsia="宋体" w:cs="宋体"/>
          <w:spacing w:val="15"/>
          <w:sz w:val="19"/>
          <w:szCs w:val="19"/>
        </w:rPr>
        <w:t>①人的命运既有主观原因也有客观原因，墨子只看到了主观原因，忽视了客观原因，</w:t>
      </w:r>
      <w:r>
        <w:rPr>
          <w:rFonts w:ascii="宋体" w:hAnsi="宋体" w:eastAsia="宋体" w:cs="宋体"/>
          <w:spacing w:val="71"/>
          <w:sz w:val="19"/>
          <w:szCs w:val="19"/>
        </w:rPr>
        <w:t xml:space="preserve"> </w:t>
      </w:r>
      <w:r>
        <w:rPr>
          <w:rFonts w:ascii="宋体" w:hAnsi="宋体" w:eastAsia="宋体" w:cs="宋体"/>
          <w:spacing w:val="15"/>
          <w:sz w:val="19"/>
          <w:szCs w:val="19"/>
        </w:rPr>
        <w:t>一个</w:t>
      </w:r>
      <w:r>
        <w:rPr>
          <w:rFonts w:ascii="宋体" w:hAnsi="宋体" w:eastAsia="宋体" w:cs="宋体"/>
          <w:spacing w:val="17"/>
          <w:sz w:val="19"/>
          <w:szCs w:val="19"/>
        </w:rPr>
        <w:t>人所遭遇的命运中，确实有一些属于人力所无法改变的。</w:t>
      </w:r>
    </w:p>
    <w:p w14:paraId="6ACE47E0">
      <w:pPr>
        <w:spacing w:before="237" w:line="227" w:lineRule="auto"/>
        <w:ind w:left="12"/>
        <w:rPr>
          <w:rFonts w:ascii="宋体" w:hAnsi="宋体" w:eastAsia="宋体" w:cs="宋体"/>
          <w:sz w:val="19"/>
          <w:szCs w:val="19"/>
        </w:rPr>
      </w:pPr>
      <w:r>
        <w:rPr>
          <w:rFonts w:ascii="宋体" w:hAnsi="宋体" w:eastAsia="宋体" w:cs="宋体"/>
          <w:spacing w:val="17"/>
          <w:sz w:val="19"/>
          <w:szCs w:val="19"/>
        </w:rPr>
        <w:t>②自己所决定的命运，其实也是注定的，即被自己注定的。</w:t>
      </w:r>
    </w:p>
    <w:p w14:paraId="76A1CB3E">
      <w:pPr>
        <w:spacing w:before="252" w:line="264" w:lineRule="auto"/>
        <w:ind w:left="16" w:right="89" w:firstLine="9"/>
        <w:rPr>
          <w:rFonts w:ascii="宋体" w:hAnsi="宋体" w:eastAsia="宋体" w:cs="宋体"/>
          <w:sz w:val="19"/>
          <w:szCs w:val="19"/>
        </w:rPr>
      </w:pPr>
      <w:r>
        <w:rPr>
          <w:rFonts w:ascii="宋体" w:hAnsi="宋体" w:eastAsia="宋体" w:cs="宋体"/>
          <w:spacing w:val="19"/>
          <w:sz w:val="19"/>
          <w:szCs w:val="19"/>
        </w:rPr>
        <w:t>墨子属于自由意志论者，所谓非命，非的是宿命论，他想用自由意志论去反对宿命论，但</w:t>
      </w:r>
      <w:r>
        <w:rPr>
          <w:rFonts w:ascii="宋体" w:hAnsi="宋体" w:eastAsia="宋体" w:cs="宋体"/>
          <w:spacing w:val="14"/>
          <w:sz w:val="19"/>
          <w:szCs w:val="19"/>
        </w:rPr>
        <w:t>其实自由意志论和宿命论都不正确，</w:t>
      </w:r>
      <w:r>
        <w:rPr>
          <w:rFonts w:ascii="宋体" w:hAnsi="宋体" w:eastAsia="宋体" w:cs="宋体"/>
          <w:spacing w:val="-50"/>
          <w:sz w:val="19"/>
          <w:szCs w:val="19"/>
        </w:rPr>
        <w:t xml:space="preserve"> </w:t>
      </w:r>
      <w:r>
        <w:rPr>
          <w:rFonts w:ascii="宋体" w:hAnsi="宋体" w:eastAsia="宋体" w:cs="宋体"/>
          <w:spacing w:val="14"/>
          <w:sz w:val="19"/>
          <w:szCs w:val="19"/>
        </w:rPr>
        <w:t>一个偏于主观，</w:t>
      </w:r>
      <w:r>
        <w:rPr>
          <w:rFonts w:ascii="宋体" w:hAnsi="宋体" w:eastAsia="宋体" w:cs="宋体"/>
          <w:spacing w:val="-54"/>
          <w:sz w:val="19"/>
          <w:szCs w:val="19"/>
        </w:rPr>
        <w:t xml:space="preserve"> </w:t>
      </w:r>
      <w:r>
        <w:rPr>
          <w:rFonts w:ascii="宋体" w:hAnsi="宋体" w:eastAsia="宋体" w:cs="宋体"/>
          <w:spacing w:val="14"/>
          <w:sz w:val="19"/>
          <w:szCs w:val="19"/>
        </w:rPr>
        <w:t>一个偏于客观，</w:t>
      </w:r>
      <w:r>
        <w:rPr>
          <w:rFonts w:ascii="宋体" w:hAnsi="宋体" w:eastAsia="宋体" w:cs="宋体"/>
          <w:spacing w:val="-32"/>
          <w:sz w:val="19"/>
          <w:szCs w:val="19"/>
        </w:rPr>
        <w:t xml:space="preserve"> </w:t>
      </w:r>
      <w:r>
        <w:rPr>
          <w:rFonts w:ascii="宋体" w:hAnsi="宋体" w:eastAsia="宋体" w:cs="宋体"/>
          <w:spacing w:val="14"/>
          <w:sz w:val="19"/>
          <w:szCs w:val="19"/>
        </w:rPr>
        <w:t>决定论才是正确的。</w:t>
      </w:r>
    </w:p>
    <w:p w14:paraId="33E63F29">
      <w:pPr>
        <w:pStyle w:val="2"/>
      </w:pPr>
    </w:p>
    <w:p w14:paraId="3F917E8A">
      <w:pPr>
        <w:pStyle w:val="2"/>
      </w:pPr>
    </w:p>
    <w:p w14:paraId="0787D571">
      <w:pPr>
        <w:pStyle w:val="2"/>
      </w:pPr>
    </w:p>
    <w:p w14:paraId="7B41102D">
      <w:pPr>
        <w:pStyle w:val="2"/>
      </w:pPr>
    </w:p>
    <w:p w14:paraId="36F3199D">
      <w:pPr>
        <w:pStyle w:val="2"/>
      </w:pPr>
    </w:p>
    <w:p w14:paraId="246AA9C5">
      <w:pPr>
        <w:pStyle w:val="2"/>
      </w:pPr>
    </w:p>
    <w:p w14:paraId="5634E45D">
      <w:pPr>
        <w:pStyle w:val="2"/>
      </w:pPr>
    </w:p>
    <w:p w14:paraId="35C6437C">
      <w:pPr>
        <w:pStyle w:val="2"/>
      </w:pPr>
    </w:p>
    <w:p w14:paraId="15E202E9">
      <w:pPr>
        <w:pStyle w:val="2"/>
      </w:pPr>
    </w:p>
    <w:p w14:paraId="1E09E594">
      <w:pPr>
        <w:pStyle w:val="2"/>
      </w:pPr>
    </w:p>
    <w:p w14:paraId="232DA918">
      <w:pPr>
        <w:pStyle w:val="2"/>
      </w:pPr>
    </w:p>
    <w:p w14:paraId="4750C61C">
      <w:pPr>
        <w:pStyle w:val="2"/>
      </w:pPr>
    </w:p>
    <w:p w14:paraId="76367A82">
      <w:pPr>
        <w:pStyle w:val="2"/>
      </w:pPr>
    </w:p>
    <w:p w14:paraId="70255CC3">
      <w:pPr>
        <w:pStyle w:val="2"/>
      </w:pPr>
    </w:p>
    <w:p w14:paraId="600C2F28">
      <w:pPr>
        <w:pStyle w:val="2"/>
      </w:pPr>
    </w:p>
    <w:p w14:paraId="43282512">
      <w:pPr>
        <w:pStyle w:val="2"/>
      </w:pPr>
    </w:p>
    <w:p w14:paraId="44061B4F">
      <w:pPr>
        <w:pStyle w:val="2"/>
      </w:pPr>
    </w:p>
    <w:p w14:paraId="2318B161">
      <w:pPr>
        <w:pStyle w:val="2"/>
      </w:pPr>
    </w:p>
    <w:p w14:paraId="47156444">
      <w:pPr>
        <w:pStyle w:val="2"/>
      </w:pPr>
    </w:p>
    <w:p w14:paraId="766BFBDA">
      <w:pPr>
        <w:pStyle w:val="2"/>
      </w:pPr>
    </w:p>
    <w:p w14:paraId="186CDA55">
      <w:pPr>
        <w:pStyle w:val="2"/>
      </w:pPr>
    </w:p>
    <w:p w14:paraId="66824C3A">
      <w:pPr>
        <w:pStyle w:val="2"/>
      </w:pPr>
    </w:p>
    <w:p w14:paraId="1AAC2A9B">
      <w:pPr>
        <w:pStyle w:val="2"/>
      </w:pPr>
    </w:p>
    <w:p w14:paraId="1FEDB5ED">
      <w:pPr>
        <w:pStyle w:val="2"/>
      </w:pPr>
    </w:p>
    <w:p w14:paraId="6DCA17D5">
      <w:pPr>
        <w:pStyle w:val="2"/>
      </w:pPr>
    </w:p>
    <w:p w14:paraId="12F28A59">
      <w:pPr>
        <w:pStyle w:val="2"/>
      </w:pPr>
    </w:p>
    <w:p w14:paraId="13755B18">
      <w:pPr>
        <w:pStyle w:val="2"/>
      </w:pPr>
    </w:p>
    <w:p w14:paraId="026FD421">
      <w:pPr>
        <w:pStyle w:val="2"/>
      </w:pPr>
    </w:p>
    <w:p w14:paraId="42767F49">
      <w:pPr>
        <w:pStyle w:val="2"/>
      </w:pPr>
    </w:p>
    <w:p w14:paraId="0E8BD6D4">
      <w:pPr>
        <w:pStyle w:val="2"/>
      </w:pPr>
    </w:p>
    <w:p w14:paraId="20709DE1">
      <w:pPr>
        <w:pStyle w:val="2"/>
      </w:pPr>
    </w:p>
    <w:p w14:paraId="5BBC2027">
      <w:pPr>
        <w:pStyle w:val="2"/>
      </w:pPr>
    </w:p>
    <w:p w14:paraId="05048069">
      <w:pPr>
        <w:pStyle w:val="2"/>
      </w:pPr>
    </w:p>
    <w:p w14:paraId="2AD96236">
      <w:pPr>
        <w:pStyle w:val="2"/>
      </w:pPr>
    </w:p>
    <w:p w14:paraId="2D2C7776">
      <w:pPr>
        <w:pStyle w:val="2"/>
      </w:pPr>
    </w:p>
    <w:p w14:paraId="3F865A7C">
      <w:pPr>
        <w:pStyle w:val="2"/>
      </w:pPr>
      <w:r>
        <w:pict>
          <v:shape id="_x0000_s1069" o:spid="_x0000_s1069" style="position:absolute;left:0pt;margin-left:0pt;margin-top:6.2pt;height:0.1pt;width:144.1pt;z-index:251704320;mso-width-relative:page;mso-height-relative:page;" filled="f" stroked="t" coordsize="2882,2" path="m0,0l2880,0e">
            <v:fill on="f" focussize="0,0"/>
            <v:stroke weight="0.06pt" color="#000000" miterlimit="10" joinstyle="bevel" endcap="square"/>
            <v:imagedata o:title=""/>
            <o:lock v:ext="edit"/>
          </v:shape>
        </w:pict>
      </w:r>
    </w:p>
    <w:p w14:paraId="3E06A84B">
      <w:pPr>
        <w:spacing w:before="42" w:line="177" w:lineRule="exact"/>
        <w:ind w:left="15"/>
        <w:rPr>
          <w:rFonts w:ascii="宋体" w:hAnsi="宋体" w:eastAsia="宋体" w:cs="宋体"/>
          <w:sz w:val="13"/>
          <w:szCs w:val="13"/>
        </w:rPr>
      </w:pPr>
      <w:r>
        <w:rPr>
          <w:rFonts w:ascii="Tahoma" w:hAnsi="Tahoma" w:eastAsia="Tahoma" w:cs="Tahoma"/>
          <w:spacing w:val="5"/>
          <w:position w:val="4"/>
          <w:sz w:val="9"/>
          <w:szCs w:val="9"/>
        </w:rPr>
        <w:t xml:space="preserve">[1]  </w:t>
      </w:r>
      <w:r>
        <w:rPr>
          <w:rFonts w:ascii="宋体" w:hAnsi="宋体" w:eastAsia="宋体" w:cs="宋体"/>
          <w:spacing w:val="5"/>
          <w:position w:val="1"/>
          <w:sz w:val="13"/>
          <w:szCs w:val="13"/>
        </w:rPr>
        <w:t>《墨子》</w:t>
      </w:r>
      <w:r>
        <w:rPr>
          <w:rFonts w:ascii="宋体" w:hAnsi="宋体" w:eastAsia="宋体" w:cs="宋体"/>
          <w:spacing w:val="33"/>
          <w:position w:val="1"/>
          <w:sz w:val="13"/>
          <w:szCs w:val="13"/>
        </w:rPr>
        <w:t xml:space="preserve"> </w:t>
      </w:r>
      <w:r>
        <w:rPr>
          <w:rFonts w:ascii="宋体" w:hAnsi="宋体" w:eastAsia="宋体" w:cs="宋体"/>
          <w:spacing w:val="5"/>
          <w:position w:val="1"/>
          <w:sz w:val="13"/>
          <w:szCs w:val="13"/>
        </w:rPr>
        <w:t>，中华书局，2015，第 314 页。</w:t>
      </w:r>
    </w:p>
    <w:p w14:paraId="4C0533F1">
      <w:pPr>
        <w:spacing w:line="177" w:lineRule="exact"/>
        <w:rPr>
          <w:rFonts w:ascii="宋体" w:hAnsi="宋体" w:eastAsia="宋体" w:cs="宋体"/>
          <w:sz w:val="13"/>
          <w:szCs w:val="13"/>
        </w:rPr>
        <w:sectPr>
          <w:headerReference r:id="rId245" w:type="default"/>
          <w:footerReference r:id="rId246" w:type="default"/>
          <w:pgSz w:w="10488" w:h="14743"/>
          <w:pgMar w:top="975" w:right="1110" w:bottom="1069" w:left="1107" w:header="698" w:footer="901" w:gutter="0"/>
          <w:cols w:space="720" w:num="1"/>
        </w:sectPr>
      </w:pPr>
    </w:p>
    <w:p w14:paraId="686EF67B">
      <w:pPr>
        <w:spacing w:before="256" w:line="226" w:lineRule="auto"/>
        <w:ind w:left="6"/>
        <w:outlineLvl w:val="2"/>
        <w:rPr>
          <w:rFonts w:ascii="宋体" w:hAnsi="宋体" w:eastAsia="宋体" w:cs="宋体"/>
          <w:sz w:val="27"/>
          <w:szCs w:val="27"/>
        </w:rPr>
      </w:pPr>
      <w:r>
        <w:rPr>
          <w:rFonts w:ascii="宋体" w:hAnsi="宋体" w:eastAsia="宋体" w:cs="宋体"/>
          <w:b/>
          <w:bCs/>
          <w:spacing w:val="-1"/>
          <w:sz w:val="27"/>
          <w:szCs w:val="27"/>
        </w:rPr>
        <w:t>第三节</w:t>
      </w:r>
      <w:r>
        <w:rPr>
          <w:rFonts w:ascii="宋体" w:hAnsi="宋体" w:eastAsia="宋体" w:cs="宋体"/>
          <w:spacing w:val="44"/>
          <w:sz w:val="27"/>
          <w:szCs w:val="27"/>
        </w:rPr>
        <w:t xml:space="preserve"> </w:t>
      </w:r>
      <w:r>
        <w:rPr>
          <w:rFonts w:ascii="宋体" w:hAnsi="宋体" w:eastAsia="宋体" w:cs="宋体"/>
          <w:b/>
          <w:bCs/>
          <w:spacing w:val="-1"/>
          <w:sz w:val="27"/>
          <w:szCs w:val="27"/>
        </w:rPr>
        <w:t>空间与时间</w:t>
      </w:r>
    </w:p>
    <w:p w14:paraId="427F2574">
      <w:pPr>
        <w:pStyle w:val="2"/>
        <w:spacing w:line="306" w:lineRule="auto"/>
      </w:pPr>
    </w:p>
    <w:p w14:paraId="40BB29D7">
      <w:pPr>
        <w:pStyle w:val="2"/>
        <w:spacing w:line="307" w:lineRule="auto"/>
      </w:pPr>
    </w:p>
    <w:p w14:paraId="7FDCDCEE">
      <w:pPr>
        <w:spacing w:before="78" w:line="220" w:lineRule="auto"/>
        <w:ind w:left="1"/>
        <w:rPr>
          <w:rFonts w:ascii="宋体" w:hAnsi="宋体" w:eastAsia="宋体" w:cs="宋体"/>
          <w:sz w:val="24"/>
          <w:szCs w:val="24"/>
        </w:rPr>
      </w:pPr>
      <w:r>
        <w:rPr>
          <w:rFonts w:ascii="宋体" w:hAnsi="宋体" w:eastAsia="宋体" w:cs="宋体"/>
          <w:b/>
          <w:bCs/>
          <w:spacing w:val="-7"/>
          <w:sz w:val="24"/>
          <w:szCs w:val="24"/>
        </w:rPr>
        <w:t>命题</w:t>
      </w:r>
      <w:r>
        <w:rPr>
          <w:rFonts w:ascii="宋体" w:hAnsi="宋体" w:eastAsia="宋体" w:cs="宋体"/>
          <w:spacing w:val="-7"/>
          <w:sz w:val="24"/>
          <w:szCs w:val="24"/>
        </w:rPr>
        <w:t xml:space="preserve"> </w:t>
      </w:r>
      <w:r>
        <w:rPr>
          <w:rFonts w:ascii="宋体" w:hAnsi="宋体" w:eastAsia="宋体" w:cs="宋体"/>
          <w:b/>
          <w:bCs/>
          <w:spacing w:val="-7"/>
          <w:sz w:val="24"/>
          <w:szCs w:val="24"/>
        </w:rPr>
        <w:t>1：宇宙空间是真实存在的客观物质</w:t>
      </w:r>
    </w:p>
    <w:p w14:paraId="6CC15E1D">
      <w:pPr>
        <w:spacing w:before="225" w:line="230" w:lineRule="auto"/>
        <w:ind w:left="12"/>
        <w:rPr>
          <w:rFonts w:ascii="宋体" w:hAnsi="宋体" w:eastAsia="宋体" w:cs="宋体"/>
          <w:sz w:val="19"/>
          <w:szCs w:val="19"/>
        </w:rPr>
      </w:pPr>
      <w:r>
        <w:rPr>
          <w:rFonts w:ascii="宋体" w:hAnsi="宋体" w:eastAsia="宋体" w:cs="宋体"/>
          <w:spacing w:val="14"/>
          <w:sz w:val="19"/>
          <w:szCs w:val="19"/>
        </w:rPr>
        <w:t>空间：立体的区域</w:t>
      </w:r>
    </w:p>
    <w:p w14:paraId="2C9208F5">
      <w:pPr>
        <w:spacing w:before="235" w:line="229" w:lineRule="auto"/>
        <w:ind w:left="9"/>
        <w:rPr>
          <w:rFonts w:ascii="宋体" w:hAnsi="宋体" w:eastAsia="宋体" w:cs="宋体"/>
          <w:sz w:val="19"/>
          <w:szCs w:val="19"/>
        </w:rPr>
      </w:pPr>
      <w:r>
        <w:rPr>
          <w:rFonts w:ascii="宋体" w:hAnsi="宋体" w:eastAsia="宋体" w:cs="宋体"/>
          <w:spacing w:val="16"/>
          <w:sz w:val="19"/>
          <w:szCs w:val="19"/>
        </w:rPr>
        <w:t>宇宙空间：宇宙中的立体区域</w:t>
      </w:r>
    </w:p>
    <w:p w14:paraId="7AF09F5E">
      <w:pPr>
        <w:spacing w:before="233" w:line="229" w:lineRule="auto"/>
        <w:ind w:left="2"/>
        <w:rPr>
          <w:rFonts w:ascii="宋体" w:hAnsi="宋体" w:eastAsia="宋体" w:cs="宋体"/>
          <w:sz w:val="19"/>
          <w:szCs w:val="19"/>
        </w:rPr>
      </w:pPr>
      <w:r>
        <w:rPr>
          <w:rFonts w:ascii="宋体" w:hAnsi="宋体" w:eastAsia="宋体" w:cs="宋体"/>
          <w:spacing w:val="18"/>
          <w:sz w:val="19"/>
          <w:szCs w:val="19"/>
        </w:rPr>
        <w:t>绝对空间：宇宙空间是绝对的、无条件的、永恒不变的</w:t>
      </w:r>
    </w:p>
    <w:p w14:paraId="054BD023">
      <w:pPr>
        <w:spacing w:before="234" w:line="229" w:lineRule="auto"/>
        <w:rPr>
          <w:rFonts w:ascii="宋体" w:hAnsi="宋体" w:eastAsia="宋体" w:cs="宋体"/>
          <w:sz w:val="19"/>
          <w:szCs w:val="19"/>
        </w:rPr>
      </w:pPr>
      <w:r>
        <w:rPr>
          <w:rFonts w:ascii="宋体" w:hAnsi="宋体" w:eastAsia="宋体" w:cs="宋体"/>
          <w:spacing w:val="18"/>
          <w:sz w:val="19"/>
          <w:szCs w:val="19"/>
        </w:rPr>
        <w:t>相对空间：宇宙空间是相对的、有条件的、运动变化的</w:t>
      </w:r>
    </w:p>
    <w:p w14:paraId="338ACC28">
      <w:pPr>
        <w:spacing w:before="239" w:line="231" w:lineRule="auto"/>
        <w:rPr>
          <w:rFonts w:ascii="宋体" w:hAnsi="宋体" w:eastAsia="宋体" w:cs="宋体"/>
          <w:sz w:val="19"/>
          <w:szCs w:val="19"/>
        </w:rPr>
      </w:pPr>
      <w:r>
        <w:rPr>
          <w:rFonts w:ascii="宋体" w:hAnsi="宋体" w:eastAsia="宋体" w:cs="宋体"/>
          <w:spacing w:val="17"/>
          <w:sz w:val="19"/>
          <w:szCs w:val="19"/>
        </w:rPr>
        <w:t>世界：世是时间，界是空间</w:t>
      </w:r>
    </w:p>
    <w:p w14:paraId="58C2FC82">
      <w:pPr>
        <w:spacing w:before="233" w:line="229" w:lineRule="auto"/>
        <w:ind w:left="9"/>
        <w:rPr>
          <w:rFonts w:ascii="宋体" w:hAnsi="宋体" w:eastAsia="宋体" w:cs="宋体"/>
          <w:sz w:val="19"/>
          <w:szCs w:val="19"/>
        </w:rPr>
      </w:pPr>
      <w:r>
        <w:rPr>
          <w:rFonts w:ascii="宋体" w:hAnsi="宋体" w:eastAsia="宋体" w:cs="宋体"/>
          <w:spacing w:val="16"/>
          <w:sz w:val="19"/>
          <w:szCs w:val="19"/>
        </w:rPr>
        <w:t>宇宙：宇是空间，宙是时间</w:t>
      </w:r>
    </w:p>
    <w:p w14:paraId="226F8207">
      <w:pPr>
        <w:spacing w:before="235" w:line="229" w:lineRule="auto"/>
        <w:ind w:left="2"/>
        <w:rPr>
          <w:rFonts w:ascii="宋体" w:hAnsi="宋体" w:eastAsia="宋体" w:cs="宋体"/>
          <w:sz w:val="19"/>
          <w:szCs w:val="19"/>
        </w:rPr>
      </w:pPr>
      <w:r>
        <w:rPr>
          <w:rFonts w:ascii="宋体" w:hAnsi="宋体" w:eastAsia="宋体" w:cs="宋体"/>
          <w:spacing w:val="15"/>
          <w:sz w:val="19"/>
          <w:szCs w:val="19"/>
        </w:rPr>
        <w:t>上下四方曰宇，古往今来曰宙。</w:t>
      </w:r>
    </w:p>
    <w:p w14:paraId="7F883601">
      <w:pPr>
        <w:spacing w:before="238" w:line="230" w:lineRule="auto"/>
        <w:rPr>
          <w:rFonts w:ascii="宋体" w:hAnsi="宋体" w:eastAsia="宋体" w:cs="宋体"/>
          <w:sz w:val="19"/>
          <w:szCs w:val="19"/>
        </w:rPr>
      </w:pPr>
      <w:r>
        <w:rPr>
          <w:rFonts w:ascii="宋体" w:hAnsi="宋体" w:eastAsia="宋体" w:cs="宋体"/>
          <w:spacing w:val="17"/>
          <w:sz w:val="19"/>
          <w:szCs w:val="19"/>
        </w:rPr>
        <w:t>场：具有某种能量的空间</w:t>
      </w:r>
    </w:p>
    <w:p w14:paraId="4C0C00DD">
      <w:pPr>
        <w:pStyle w:val="2"/>
        <w:spacing w:line="326" w:lineRule="auto"/>
      </w:pPr>
    </w:p>
    <w:p w14:paraId="7E80145A">
      <w:pPr>
        <w:pStyle w:val="2"/>
        <w:spacing w:line="326" w:lineRule="auto"/>
      </w:pPr>
    </w:p>
    <w:p w14:paraId="27D8C19D">
      <w:pPr>
        <w:spacing w:before="62" w:line="265" w:lineRule="auto"/>
        <w:ind w:left="7" w:right="88" w:firstLine="24"/>
        <w:jc w:val="both"/>
        <w:rPr>
          <w:rFonts w:ascii="宋体" w:hAnsi="宋体" w:eastAsia="宋体" w:cs="宋体"/>
          <w:sz w:val="19"/>
          <w:szCs w:val="19"/>
        </w:rPr>
      </w:pPr>
      <w:r>
        <w:rPr>
          <w:rFonts w:ascii="宋体" w:hAnsi="宋体" w:eastAsia="宋体" w:cs="宋体"/>
          <w:spacing w:val="17"/>
          <w:sz w:val="19"/>
          <w:szCs w:val="19"/>
        </w:rPr>
        <w:t>因为宇宙空间中的事物可以与宇宙空间产生相互作用，使其发生弯曲、变化，所</w:t>
      </w:r>
      <w:r>
        <w:rPr>
          <w:rFonts w:ascii="宋体" w:hAnsi="宋体" w:eastAsia="宋体" w:cs="宋体"/>
          <w:spacing w:val="16"/>
          <w:sz w:val="19"/>
          <w:szCs w:val="19"/>
        </w:rPr>
        <w:t>以，</w:t>
      </w:r>
      <w:r>
        <w:rPr>
          <w:rFonts w:ascii="宋体" w:hAnsi="宋体" w:eastAsia="宋体" w:cs="宋体"/>
          <w:spacing w:val="-28"/>
          <w:sz w:val="19"/>
          <w:szCs w:val="19"/>
        </w:rPr>
        <w:t xml:space="preserve"> </w:t>
      </w:r>
      <w:r>
        <w:rPr>
          <w:rFonts w:ascii="宋体" w:hAnsi="宋体" w:eastAsia="宋体" w:cs="宋体"/>
          <w:spacing w:val="16"/>
          <w:sz w:val="19"/>
          <w:szCs w:val="19"/>
        </w:rPr>
        <w:t>宇宙</w:t>
      </w:r>
      <w:r>
        <w:rPr>
          <w:rFonts w:ascii="宋体" w:hAnsi="宋体" w:eastAsia="宋体" w:cs="宋体"/>
          <w:spacing w:val="19"/>
          <w:sz w:val="19"/>
          <w:szCs w:val="19"/>
        </w:rPr>
        <w:t>空间不是无，而是一种真实的、无形的、可使物质得以存在的客观物质。如果宇宙空间不</w:t>
      </w:r>
      <w:r>
        <w:rPr>
          <w:rFonts w:ascii="宋体" w:hAnsi="宋体" w:eastAsia="宋体" w:cs="宋体"/>
          <w:spacing w:val="17"/>
          <w:sz w:val="19"/>
          <w:szCs w:val="19"/>
        </w:rPr>
        <w:t>是真实存在的客观物质，那么宇宙空间就不会发生弯曲、变化。</w:t>
      </w:r>
    </w:p>
    <w:p w14:paraId="1CD99A12">
      <w:pPr>
        <w:spacing w:before="195" w:line="266" w:lineRule="auto"/>
        <w:ind w:right="160" w:firstLine="31"/>
        <w:rPr>
          <w:rFonts w:ascii="宋体" w:hAnsi="宋体" w:eastAsia="宋体" w:cs="宋体"/>
          <w:sz w:val="19"/>
          <w:szCs w:val="19"/>
        </w:rPr>
      </w:pPr>
      <w:r>
        <w:rPr>
          <w:rFonts w:ascii="宋体" w:hAnsi="宋体" w:eastAsia="宋体" w:cs="宋体"/>
          <w:spacing w:val="17"/>
          <w:sz w:val="19"/>
          <w:szCs w:val="19"/>
        </w:rPr>
        <w:t>因为相对是有条件的，所以是受到条件限制的，因为</w:t>
      </w:r>
      <w:r>
        <w:rPr>
          <w:rFonts w:ascii="宋体" w:hAnsi="宋体" w:eastAsia="宋体" w:cs="宋体"/>
          <w:spacing w:val="16"/>
          <w:sz w:val="19"/>
          <w:szCs w:val="19"/>
        </w:rPr>
        <w:t>是受到条件限制的，所以是有限的、</w:t>
      </w:r>
      <w:r>
        <w:rPr>
          <w:rFonts w:ascii="宋体" w:hAnsi="宋体" w:eastAsia="宋体" w:cs="宋体"/>
          <w:spacing w:val="18"/>
          <w:sz w:val="19"/>
          <w:szCs w:val="19"/>
        </w:rPr>
        <w:t>变化的。因为宇宙空间是会发生变化的，所以宇宙</w:t>
      </w:r>
      <w:r>
        <w:rPr>
          <w:rFonts w:ascii="宋体" w:hAnsi="宋体" w:eastAsia="宋体" w:cs="宋体"/>
          <w:spacing w:val="17"/>
          <w:sz w:val="19"/>
          <w:szCs w:val="19"/>
        </w:rPr>
        <w:t>空间是相对的、有条件的、有原因的。</w:t>
      </w:r>
    </w:p>
    <w:p w14:paraId="301A3BBB">
      <w:pPr>
        <w:spacing w:before="186" w:line="229" w:lineRule="auto"/>
        <w:ind w:left="12"/>
        <w:rPr>
          <w:rFonts w:ascii="宋体" w:hAnsi="宋体" w:eastAsia="宋体" w:cs="宋体"/>
          <w:sz w:val="19"/>
          <w:szCs w:val="19"/>
        </w:rPr>
      </w:pPr>
      <w:r>
        <w:rPr>
          <w:rFonts w:ascii="宋体" w:hAnsi="宋体" w:eastAsia="宋体" w:cs="宋体"/>
          <w:spacing w:val="13"/>
          <w:sz w:val="19"/>
          <w:szCs w:val="19"/>
        </w:rPr>
        <w:t>空间中无事物，是空不是无，</w:t>
      </w:r>
      <w:r>
        <w:rPr>
          <w:rFonts w:ascii="宋体" w:hAnsi="宋体" w:eastAsia="宋体" w:cs="宋体"/>
          <w:spacing w:val="-22"/>
          <w:sz w:val="19"/>
          <w:szCs w:val="19"/>
        </w:rPr>
        <w:t xml:space="preserve"> </w:t>
      </w:r>
      <w:r>
        <w:rPr>
          <w:rFonts w:ascii="宋体" w:hAnsi="宋体" w:eastAsia="宋体" w:cs="宋体"/>
          <w:spacing w:val="13"/>
          <w:sz w:val="19"/>
          <w:szCs w:val="19"/>
        </w:rPr>
        <w:t>真正的无是空间也没</w:t>
      </w:r>
      <w:r>
        <w:rPr>
          <w:rFonts w:ascii="宋体" w:hAnsi="宋体" w:eastAsia="宋体" w:cs="宋体"/>
          <w:spacing w:val="12"/>
          <w:sz w:val="19"/>
          <w:szCs w:val="19"/>
        </w:rPr>
        <w:t>有。</w:t>
      </w:r>
    </w:p>
    <w:p w14:paraId="686604EE">
      <w:pPr>
        <w:spacing w:before="248" w:line="258" w:lineRule="auto"/>
        <w:ind w:right="97" w:firstLine="7"/>
        <w:rPr>
          <w:rFonts w:ascii="宋体" w:hAnsi="宋体" w:eastAsia="宋体" w:cs="宋体"/>
          <w:sz w:val="19"/>
          <w:szCs w:val="19"/>
        </w:rPr>
      </w:pPr>
      <w:r>
        <w:rPr>
          <w:rFonts w:ascii="宋体" w:hAnsi="宋体" w:eastAsia="宋体" w:cs="宋体"/>
          <w:spacing w:val="19"/>
          <w:sz w:val="19"/>
          <w:szCs w:val="19"/>
        </w:rPr>
        <w:t>打个比方，当我们打开一个新的</w:t>
      </w:r>
      <w:r>
        <w:rPr>
          <w:rFonts w:ascii="宋体" w:hAnsi="宋体" w:eastAsia="宋体" w:cs="宋体"/>
          <w:sz w:val="19"/>
          <w:szCs w:val="19"/>
        </w:rPr>
        <w:t>word</w:t>
      </w:r>
      <w:r>
        <w:rPr>
          <w:rFonts w:ascii="宋体" w:hAnsi="宋体" w:eastAsia="宋体" w:cs="宋体"/>
          <w:spacing w:val="19"/>
          <w:sz w:val="19"/>
          <w:szCs w:val="19"/>
        </w:rPr>
        <w:t xml:space="preserve"> 时候，</w:t>
      </w:r>
      <w:r>
        <w:rPr>
          <w:rFonts w:ascii="宋体" w:hAnsi="宋体" w:eastAsia="宋体" w:cs="宋体"/>
          <w:spacing w:val="-57"/>
          <w:sz w:val="19"/>
          <w:szCs w:val="19"/>
        </w:rPr>
        <w:t xml:space="preserve"> </w:t>
      </w:r>
      <w:r>
        <w:rPr>
          <w:rFonts w:ascii="宋体" w:hAnsi="宋体" w:eastAsia="宋体" w:cs="宋体"/>
          <w:spacing w:val="19"/>
          <w:sz w:val="19"/>
          <w:szCs w:val="19"/>
        </w:rPr>
        <w:t>这个</w:t>
      </w:r>
      <w:r>
        <w:rPr>
          <w:rFonts w:ascii="宋体" w:hAnsi="宋体" w:eastAsia="宋体" w:cs="宋体"/>
          <w:spacing w:val="-27"/>
          <w:sz w:val="19"/>
          <w:szCs w:val="19"/>
        </w:rPr>
        <w:t xml:space="preserve"> </w:t>
      </w:r>
      <w:r>
        <w:rPr>
          <w:rFonts w:ascii="宋体" w:hAnsi="宋体" w:eastAsia="宋体" w:cs="宋体"/>
          <w:sz w:val="19"/>
          <w:szCs w:val="19"/>
        </w:rPr>
        <w:t>word</w:t>
      </w:r>
      <w:r>
        <w:rPr>
          <w:rFonts w:ascii="宋体" w:hAnsi="宋体" w:eastAsia="宋体" w:cs="宋体"/>
          <w:spacing w:val="-22"/>
          <w:sz w:val="19"/>
          <w:szCs w:val="19"/>
        </w:rPr>
        <w:t xml:space="preserve"> </w:t>
      </w:r>
      <w:r>
        <w:rPr>
          <w:rFonts w:ascii="宋体" w:hAnsi="宋体" w:eastAsia="宋体" w:cs="宋体"/>
          <w:spacing w:val="19"/>
          <w:sz w:val="19"/>
          <w:szCs w:val="19"/>
        </w:rPr>
        <w:t>是一个空白页，</w:t>
      </w:r>
      <w:r>
        <w:rPr>
          <w:rFonts w:ascii="宋体" w:hAnsi="宋体" w:eastAsia="宋体" w:cs="宋体"/>
          <w:spacing w:val="18"/>
          <w:sz w:val="19"/>
          <w:szCs w:val="19"/>
        </w:rPr>
        <w:t>当我们往上打字和</w:t>
      </w:r>
      <w:r>
        <w:rPr>
          <w:rFonts w:ascii="宋体" w:hAnsi="宋体" w:eastAsia="宋体" w:cs="宋体"/>
          <w:spacing w:val="15"/>
          <w:sz w:val="19"/>
          <w:szCs w:val="19"/>
        </w:rPr>
        <w:t>插入图片时，文字和图片出现在了</w:t>
      </w:r>
      <w:r>
        <w:rPr>
          <w:rFonts w:ascii="宋体" w:hAnsi="宋体" w:eastAsia="宋体" w:cs="宋体"/>
          <w:sz w:val="19"/>
          <w:szCs w:val="19"/>
        </w:rPr>
        <w:t>word</w:t>
      </w:r>
      <w:r>
        <w:rPr>
          <w:rFonts w:ascii="宋体" w:hAnsi="宋体" w:eastAsia="宋体" w:cs="宋体"/>
          <w:spacing w:val="15"/>
          <w:sz w:val="19"/>
          <w:szCs w:val="19"/>
        </w:rPr>
        <w:t xml:space="preserve"> 的空白页上，其中，</w:t>
      </w:r>
      <w:r>
        <w:rPr>
          <w:rFonts w:ascii="宋体" w:hAnsi="宋体" w:eastAsia="宋体" w:cs="宋体"/>
          <w:spacing w:val="60"/>
          <w:sz w:val="19"/>
          <w:szCs w:val="19"/>
        </w:rPr>
        <w:t xml:space="preserve"> </w:t>
      </w:r>
      <w:r>
        <w:rPr>
          <w:rFonts w:ascii="宋体" w:hAnsi="宋体" w:eastAsia="宋体" w:cs="宋体"/>
          <w:sz w:val="19"/>
          <w:szCs w:val="19"/>
        </w:rPr>
        <w:t>word</w:t>
      </w:r>
      <w:r>
        <w:rPr>
          <w:rFonts w:ascii="宋体" w:hAnsi="宋体" w:eastAsia="宋体" w:cs="宋体"/>
          <w:spacing w:val="15"/>
          <w:sz w:val="19"/>
          <w:szCs w:val="19"/>
        </w:rPr>
        <w:t xml:space="preserve"> 的空白页</w:t>
      </w:r>
      <w:r>
        <w:rPr>
          <w:rFonts w:ascii="宋体" w:hAnsi="宋体" w:eastAsia="宋体" w:cs="宋体"/>
          <w:spacing w:val="14"/>
          <w:sz w:val="19"/>
          <w:szCs w:val="19"/>
        </w:rPr>
        <w:t>就是宇宙空</w:t>
      </w:r>
    </w:p>
    <w:p w14:paraId="6D471C43">
      <w:pPr>
        <w:spacing w:before="1" w:line="228" w:lineRule="auto"/>
        <w:ind w:left="33"/>
        <w:rPr>
          <w:rFonts w:ascii="宋体" w:hAnsi="宋体" w:eastAsia="宋体" w:cs="宋体"/>
          <w:sz w:val="19"/>
          <w:szCs w:val="19"/>
        </w:rPr>
      </w:pPr>
      <w:r>
        <w:rPr>
          <w:rFonts w:ascii="宋体" w:hAnsi="宋体" w:eastAsia="宋体" w:cs="宋体"/>
          <w:spacing w:val="17"/>
          <w:sz w:val="19"/>
          <w:szCs w:val="19"/>
        </w:rPr>
        <w:t>间，</w:t>
      </w:r>
      <w:r>
        <w:rPr>
          <w:rFonts w:ascii="宋体" w:hAnsi="宋体" w:eastAsia="宋体" w:cs="宋体"/>
          <w:sz w:val="19"/>
          <w:szCs w:val="19"/>
        </w:rPr>
        <w:t>word</w:t>
      </w:r>
      <w:r>
        <w:rPr>
          <w:rFonts w:ascii="宋体" w:hAnsi="宋体" w:eastAsia="宋体" w:cs="宋体"/>
          <w:spacing w:val="-15"/>
          <w:sz w:val="19"/>
          <w:szCs w:val="19"/>
        </w:rPr>
        <w:t xml:space="preserve"> </w:t>
      </w:r>
      <w:r>
        <w:rPr>
          <w:rFonts w:ascii="宋体" w:hAnsi="宋体" w:eastAsia="宋体" w:cs="宋体"/>
          <w:spacing w:val="17"/>
          <w:sz w:val="19"/>
          <w:szCs w:val="19"/>
        </w:rPr>
        <w:t>上的各种文字、图片就是宇宙空间中的各种事物，</w:t>
      </w:r>
      <w:r>
        <w:rPr>
          <w:rFonts w:ascii="宋体" w:hAnsi="宋体" w:eastAsia="宋体" w:cs="宋体"/>
          <w:spacing w:val="-55"/>
          <w:sz w:val="19"/>
          <w:szCs w:val="19"/>
        </w:rPr>
        <w:t xml:space="preserve"> </w:t>
      </w:r>
      <w:r>
        <w:rPr>
          <w:rFonts w:ascii="宋体" w:hAnsi="宋体" w:eastAsia="宋体" w:cs="宋体"/>
          <w:spacing w:val="17"/>
          <w:sz w:val="19"/>
          <w:szCs w:val="19"/>
        </w:rPr>
        <w:t>真正的无是关机时候</w:t>
      </w:r>
      <w:r>
        <w:rPr>
          <w:rFonts w:ascii="宋体" w:hAnsi="宋体" w:eastAsia="宋体" w:cs="宋体"/>
          <w:spacing w:val="16"/>
          <w:sz w:val="19"/>
          <w:szCs w:val="19"/>
        </w:rPr>
        <w:t>的状态。</w:t>
      </w:r>
    </w:p>
    <w:p w14:paraId="70487200">
      <w:pPr>
        <w:spacing w:before="245" w:line="269" w:lineRule="auto"/>
        <w:ind w:right="101" w:firstLine="31"/>
        <w:rPr>
          <w:rFonts w:ascii="宋体" w:hAnsi="宋体" w:eastAsia="宋体" w:cs="宋体"/>
          <w:sz w:val="19"/>
          <w:szCs w:val="19"/>
        </w:rPr>
      </w:pPr>
      <w:r>
        <w:rPr>
          <w:rFonts w:ascii="宋体" w:hAnsi="宋体" w:eastAsia="宋体" w:cs="宋体"/>
          <w:spacing w:val="16"/>
          <w:sz w:val="19"/>
          <w:szCs w:val="19"/>
        </w:rPr>
        <w:t>因为物质必然运动，且宇宙空间属于物质，</w:t>
      </w:r>
      <w:r>
        <w:rPr>
          <w:rFonts w:ascii="宋体" w:hAnsi="宋体" w:eastAsia="宋体" w:cs="宋体"/>
          <w:spacing w:val="-6"/>
          <w:sz w:val="19"/>
          <w:szCs w:val="19"/>
        </w:rPr>
        <w:t xml:space="preserve"> </w:t>
      </w:r>
      <w:r>
        <w:rPr>
          <w:rFonts w:ascii="宋体" w:hAnsi="宋体" w:eastAsia="宋体" w:cs="宋体"/>
          <w:spacing w:val="16"/>
          <w:sz w:val="19"/>
          <w:szCs w:val="19"/>
        </w:rPr>
        <w:t>所以宇宙空间必然运动，宇宙空间的弯曲就是</w:t>
      </w:r>
      <w:r>
        <w:rPr>
          <w:rFonts w:ascii="宋体" w:hAnsi="宋体" w:eastAsia="宋体" w:cs="宋体"/>
          <w:spacing w:val="7"/>
          <w:sz w:val="19"/>
          <w:szCs w:val="19"/>
        </w:rPr>
        <w:t>运动的表现。</w:t>
      </w:r>
    </w:p>
    <w:p w14:paraId="7F730369">
      <w:pPr>
        <w:spacing w:before="192" w:line="266" w:lineRule="auto"/>
        <w:ind w:left="5" w:right="304" w:firstLine="2"/>
        <w:rPr>
          <w:rFonts w:ascii="宋体" w:hAnsi="宋体" w:eastAsia="宋体" w:cs="宋体"/>
          <w:sz w:val="19"/>
          <w:szCs w:val="19"/>
        </w:rPr>
      </w:pPr>
      <w:r>
        <w:rPr>
          <w:rFonts w:ascii="宋体" w:hAnsi="宋体" w:eastAsia="宋体" w:cs="宋体"/>
          <w:spacing w:val="19"/>
          <w:sz w:val="19"/>
          <w:szCs w:val="19"/>
        </w:rPr>
        <w:t>宇宙空间中的事物附属于宇宙空间，因此宇宙空间中的事物对于其所处空间，既有独立</w:t>
      </w:r>
      <w:r>
        <w:rPr>
          <w:rFonts w:ascii="宋体" w:hAnsi="宋体" w:eastAsia="宋体" w:cs="宋体"/>
          <w:spacing w:val="10"/>
          <w:sz w:val="19"/>
          <w:szCs w:val="19"/>
        </w:rPr>
        <w:t>性，也有统一性。</w:t>
      </w:r>
    </w:p>
    <w:p w14:paraId="40568A2E">
      <w:pPr>
        <w:spacing w:before="186" w:line="230" w:lineRule="auto"/>
        <w:rPr>
          <w:rFonts w:ascii="宋体" w:hAnsi="宋体" w:eastAsia="宋体" w:cs="宋体"/>
          <w:sz w:val="19"/>
          <w:szCs w:val="19"/>
        </w:rPr>
      </w:pPr>
      <w:r>
        <w:rPr>
          <w:rFonts w:ascii="宋体" w:hAnsi="宋体" w:eastAsia="宋体" w:cs="宋体"/>
          <w:spacing w:val="14"/>
          <w:sz w:val="19"/>
          <w:szCs w:val="19"/>
        </w:rPr>
        <w:t>独立性：</w:t>
      </w:r>
      <w:r>
        <w:rPr>
          <w:rFonts w:ascii="宋体" w:hAnsi="宋体" w:eastAsia="宋体" w:cs="宋体"/>
          <w:spacing w:val="-12"/>
          <w:sz w:val="19"/>
          <w:szCs w:val="19"/>
        </w:rPr>
        <w:t xml:space="preserve"> </w:t>
      </w:r>
      <w:r>
        <w:rPr>
          <w:rFonts w:ascii="宋体" w:hAnsi="宋体" w:eastAsia="宋体" w:cs="宋体"/>
          <w:spacing w:val="14"/>
          <w:sz w:val="19"/>
          <w:szCs w:val="19"/>
        </w:rPr>
        <w:t>空间中的事物的独立运动不受其所处空间的影</w:t>
      </w:r>
      <w:r>
        <w:rPr>
          <w:rFonts w:ascii="宋体" w:hAnsi="宋体" w:eastAsia="宋体" w:cs="宋体"/>
          <w:spacing w:val="13"/>
          <w:sz w:val="19"/>
          <w:szCs w:val="19"/>
        </w:rPr>
        <w:t>响。</w:t>
      </w:r>
    </w:p>
    <w:p w14:paraId="1568C8BF">
      <w:pPr>
        <w:spacing w:before="232" w:line="229" w:lineRule="auto"/>
        <w:ind w:left="10"/>
        <w:rPr>
          <w:rFonts w:ascii="宋体" w:hAnsi="宋体" w:eastAsia="宋体" w:cs="宋体"/>
          <w:sz w:val="19"/>
          <w:szCs w:val="19"/>
        </w:rPr>
      </w:pPr>
      <w:r>
        <w:rPr>
          <w:rFonts w:ascii="宋体" w:hAnsi="宋体" w:eastAsia="宋体" w:cs="宋体"/>
          <w:spacing w:val="13"/>
          <w:sz w:val="19"/>
          <w:szCs w:val="19"/>
        </w:rPr>
        <w:t>统一性：</w:t>
      </w:r>
      <w:r>
        <w:rPr>
          <w:rFonts w:ascii="宋体" w:hAnsi="宋体" w:eastAsia="宋体" w:cs="宋体"/>
          <w:spacing w:val="-15"/>
          <w:sz w:val="19"/>
          <w:szCs w:val="19"/>
        </w:rPr>
        <w:t xml:space="preserve"> </w:t>
      </w:r>
      <w:r>
        <w:rPr>
          <w:rFonts w:ascii="宋体" w:hAnsi="宋体" w:eastAsia="宋体" w:cs="宋体"/>
          <w:spacing w:val="13"/>
          <w:sz w:val="19"/>
          <w:szCs w:val="19"/>
        </w:rPr>
        <w:t>空间中的事物会随着空间的运动而运动，</w:t>
      </w:r>
      <w:r>
        <w:rPr>
          <w:rFonts w:ascii="宋体" w:hAnsi="宋体" w:eastAsia="宋体" w:cs="宋体"/>
          <w:spacing w:val="-36"/>
          <w:sz w:val="19"/>
          <w:szCs w:val="19"/>
        </w:rPr>
        <w:t xml:space="preserve"> </w:t>
      </w:r>
      <w:r>
        <w:rPr>
          <w:rFonts w:ascii="宋体" w:hAnsi="宋体" w:eastAsia="宋体" w:cs="宋体"/>
          <w:spacing w:val="13"/>
          <w:sz w:val="19"/>
          <w:szCs w:val="19"/>
        </w:rPr>
        <w:t>如尺缩钟慢、时间性。</w:t>
      </w:r>
    </w:p>
    <w:p w14:paraId="25889F46">
      <w:pPr>
        <w:spacing w:line="229" w:lineRule="auto"/>
        <w:rPr>
          <w:rFonts w:ascii="宋体" w:hAnsi="宋体" w:eastAsia="宋体" w:cs="宋体"/>
          <w:sz w:val="19"/>
          <w:szCs w:val="19"/>
        </w:rPr>
        <w:sectPr>
          <w:headerReference r:id="rId247" w:type="default"/>
          <w:footerReference r:id="rId248" w:type="default"/>
          <w:pgSz w:w="10488" w:h="14743"/>
          <w:pgMar w:top="975" w:right="1107" w:bottom="1073" w:left="1122" w:header="698" w:footer="902" w:gutter="0"/>
          <w:cols w:space="720" w:num="1"/>
        </w:sectPr>
      </w:pPr>
    </w:p>
    <w:p w14:paraId="07642110">
      <w:pPr>
        <w:spacing w:before="258" w:line="246" w:lineRule="auto"/>
        <w:ind w:left="27" w:right="92"/>
        <w:rPr>
          <w:rFonts w:ascii="宋体" w:hAnsi="宋体" w:eastAsia="宋体" w:cs="宋体"/>
          <w:sz w:val="9"/>
          <w:szCs w:val="9"/>
        </w:rPr>
      </w:pPr>
      <w:r>
        <w:rPr>
          <w:rFonts w:ascii="宋体" w:hAnsi="宋体" w:eastAsia="宋体" w:cs="宋体"/>
          <w:spacing w:val="14"/>
          <w:sz w:val="19"/>
          <w:szCs w:val="19"/>
        </w:rPr>
        <w:t>《自然哲学的数学原理》：“</w:t>
      </w:r>
      <w:r>
        <w:rPr>
          <w:rFonts w:ascii="仿宋" w:hAnsi="仿宋" w:eastAsia="仿宋" w:cs="仿宋"/>
          <w:spacing w:val="14"/>
          <w:sz w:val="19"/>
          <w:szCs w:val="19"/>
        </w:rPr>
        <w:t>运动的特性是，</w:t>
      </w:r>
      <w:r>
        <w:rPr>
          <w:rFonts w:ascii="仿宋" w:hAnsi="仿宋" w:eastAsia="仿宋" w:cs="仿宋"/>
          <w:spacing w:val="72"/>
          <w:sz w:val="19"/>
          <w:szCs w:val="19"/>
        </w:rPr>
        <w:t xml:space="preserve"> </w:t>
      </w:r>
      <w:r>
        <w:rPr>
          <w:rFonts w:ascii="仿宋" w:hAnsi="仿宋" w:eastAsia="仿宋" w:cs="仿宋"/>
          <w:spacing w:val="13"/>
          <w:sz w:val="19"/>
          <w:szCs w:val="19"/>
        </w:rPr>
        <w:t>部分，它们与整体保持给定的位置，</w:t>
      </w:r>
      <w:r>
        <w:rPr>
          <w:rFonts w:ascii="仿宋" w:hAnsi="仿宋" w:eastAsia="仿宋" w:cs="仿宋"/>
          <w:spacing w:val="-51"/>
          <w:sz w:val="19"/>
          <w:szCs w:val="19"/>
        </w:rPr>
        <w:t xml:space="preserve"> </w:t>
      </w:r>
      <w:r>
        <w:rPr>
          <w:rFonts w:ascii="仿宋" w:hAnsi="仿宋" w:eastAsia="仿宋" w:cs="仿宋"/>
          <w:spacing w:val="13"/>
          <w:sz w:val="19"/>
          <w:szCs w:val="19"/>
        </w:rPr>
        <w:t>参与这</w:t>
      </w:r>
      <w:r>
        <w:rPr>
          <w:rFonts w:ascii="仿宋" w:hAnsi="仿宋" w:eastAsia="仿宋" w:cs="仿宋"/>
          <w:spacing w:val="6"/>
          <w:sz w:val="19"/>
          <w:szCs w:val="19"/>
        </w:rPr>
        <w:t>个整体的运动。</w:t>
      </w:r>
      <w:r>
        <w:rPr>
          <w:rFonts w:ascii="仿宋" w:hAnsi="仿宋" w:eastAsia="仿宋" w:cs="仿宋"/>
          <w:spacing w:val="-14"/>
          <w:sz w:val="19"/>
          <w:szCs w:val="19"/>
        </w:rPr>
        <w:t xml:space="preserve"> </w:t>
      </w:r>
      <w:r>
        <w:rPr>
          <w:rFonts w:ascii="宋体" w:hAnsi="宋体" w:eastAsia="宋体" w:cs="宋体"/>
          <w:spacing w:val="6"/>
          <w:sz w:val="19"/>
          <w:szCs w:val="19"/>
        </w:rPr>
        <w:t>”</w:t>
      </w:r>
      <w:r>
        <w:rPr>
          <w:rFonts w:ascii="宋体" w:hAnsi="宋体" w:eastAsia="宋体" w:cs="宋体"/>
          <w:spacing w:val="6"/>
          <w:position w:val="9"/>
          <w:sz w:val="9"/>
          <w:szCs w:val="9"/>
        </w:rPr>
        <w:t>[1]</w:t>
      </w:r>
    </w:p>
    <w:p w14:paraId="3FC21F59">
      <w:pPr>
        <w:spacing w:before="234" w:line="267" w:lineRule="auto"/>
        <w:ind w:left="24" w:right="35" w:hanging="2"/>
        <w:rPr>
          <w:rFonts w:ascii="宋体" w:hAnsi="宋体" w:eastAsia="宋体" w:cs="宋体"/>
          <w:sz w:val="19"/>
          <w:szCs w:val="19"/>
        </w:rPr>
      </w:pPr>
      <w:r>
        <w:rPr>
          <w:rFonts w:ascii="宋体" w:hAnsi="宋体" w:eastAsia="宋体" w:cs="宋体"/>
          <w:spacing w:val="16"/>
          <w:sz w:val="19"/>
          <w:szCs w:val="19"/>
        </w:rPr>
        <w:t>打个比方，</w:t>
      </w:r>
      <w:r>
        <w:rPr>
          <w:rFonts w:ascii="宋体" w:hAnsi="宋体" w:eastAsia="宋体" w:cs="宋体"/>
          <w:sz w:val="19"/>
          <w:szCs w:val="19"/>
        </w:rPr>
        <w:t>ps</w:t>
      </w:r>
      <w:r>
        <w:rPr>
          <w:rFonts w:ascii="宋体" w:hAnsi="宋体" w:eastAsia="宋体" w:cs="宋体"/>
          <w:spacing w:val="16"/>
          <w:sz w:val="19"/>
          <w:szCs w:val="19"/>
        </w:rPr>
        <w:t xml:space="preserve"> 图片时，</w:t>
      </w:r>
      <w:r>
        <w:rPr>
          <w:rFonts w:ascii="宋体" w:hAnsi="宋体" w:eastAsia="宋体" w:cs="宋体"/>
          <w:spacing w:val="-15"/>
          <w:sz w:val="19"/>
          <w:szCs w:val="19"/>
        </w:rPr>
        <w:t xml:space="preserve"> </w:t>
      </w:r>
      <w:r>
        <w:rPr>
          <w:rFonts w:ascii="宋体" w:hAnsi="宋体" w:eastAsia="宋体" w:cs="宋体"/>
          <w:spacing w:val="16"/>
          <w:sz w:val="19"/>
          <w:szCs w:val="19"/>
        </w:rPr>
        <w:t>背景上的图层会受到背景本身的影响，如果我们在修图的时候，图</w:t>
      </w:r>
      <w:r>
        <w:rPr>
          <w:rFonts w:ascii="宋体" w:hAnsi="宋体" w:eastAsia="宋体" w:cs="宋体"/>
          <w:spacing w:val="17"/>
          <w:sz w:val="19"/>
          <w:szCs w:val="19"/>
        </w:rPr>
        <w:t>片背景被弯曲，那么图片背景上的人物也会同样被弯曲。</w:t>
      </w:r>
    </w:p>
    <w:p w14:paraId="0EABC4CB">
      <w:pPr>
        <w:pStyle w:val="2"/>
        <w:spacing w:line="301" w:lineRule="auto"/>
      </w:pPr>
    </w:p>
    <w:p w14:paraId="63862937">
      <w:pPr>
        <w:pStyle w:val="2"/>
        <w:spacing w:line="301" w:lineRule="auto"/>
      </w:pPr>
    </w:p>
    <w:p w14:paraId="79327187">
      <w:pPr>
        <w:spacing w:before="62" w:line="267" w:lineRule="auto"/>
        <w:ind w:left="20" w:right="162" w:firstLine="26"/>
        <w:rPr>
          <w:rFonts w:ascii="宋体" w:hAnsi="宋体" w:eastAsia="宋体" w:cs="宋体"/>
          <w:sz w:val="19"/>
          <w:szCs w:val="19"/>
        </w:rPr>
      </w:pPr>
      <w:r>
        <w:rPr>
          <w:rFonts w:ascii="宋体" w:hAnsi="宋体" w:eastAsia="宋体" w:cs="宋体"/>
          <w:spacing w:val="17"/>
          <w:sz w:val="19"/>
          <w:szCs w:val="19"/>
        </w:rPr>
        <w:t>因为宇宙空间是真实存在的客观物质，所以宇宙空间</w:t>
      </w:r>
      <w:r>
        <w:rPr>
          <w:rFonts w:ascii="宋体" w:hAnsi="宋体" w:eastAsia="宋体" w:cs="宋体"/>
          <w:spacing w:val="16"/>
          <w:sz w:val="19"/>
          <w:szCs w:val="19"/>
        </w:rPr>
        <w:t>由本体构成，或宇宙空间就是本体。</w:t>
      </w:r>
      <w:r>
        <w:rPr>
          <w:rFonts w:ascii="宋体" w:hAnsi="宋体" w:eastAsia="宋体" w:cs="宋体"/>
          <w:spacing w:val="18"/>
          <w:sz w:val="19"/>
          <w:szCs w:val="19"/>
        </w:rPr>
        <w:t>构成宇宙空间的物质与能量可能就是所谓的暗物质、暗能量、真空零点</w:t>
      </w:r>
      <w:r>
        <w:rPr>
          <w:rFonts w:ascii="宋体" w:hAnsi="宋体" w:eastAsia="宋体" w:cs="宋体"/>
          <w:spacing w:val="17"/>
          <w:sz w:val="19"/>
          <w:szCs w:val="19"/>
        </w:rPr>
        <w:t>能。</w:t>
      </w:r>
    </w:p>
    <w:p w14:paraId="3A3B7FC4">
      <w:pPr>
        <w:spacing w:before="183" w:line="229" w:lineRule="auto"/>
        <w:ind w:left="15"/>
        <w:rPr>
          <w:rFonts w:ascii="宋体" w:hAnsi="宋体" w:eastAsia="宋体" w:cs="宋体"/>
          <w:sz w:val="19"/>
          <w:szCs w:val="19"/>
        </w:rPr>
      </w:pPr>
      <w:r>
        <w:rPr>
          <w:rFonts w:ascii="宋体" w:hAnsi="宋体" w:eastAsia="宋体" w:cs="宋体"/>
          <w:spacing w:val="12"/>
          <w:sz w:val="19"/>
          <w:szCs w:val="19"/>
        </w:rPr>
        <w:t>根据量子场论：</w:t>
      </w:r>
    </w:p>
    <w:p w14:paraId="36E61871">
      <w:pPr>
        <w:spacing w:before="235" w:line="229" w:lineRule="auto"/>
        <w:ind w:left="15"/>
        <w:rPr>
          <w:rFonts w:ascii="宋体" w:hAnsi="宋体" w:eastAsia="宋体" w:cs="宋体"/>
          <w:sz w:val="19"/>
          <w:szCs w:val="19"/>
        </w:rPr>
      </w:pPr>
      <w:r>
        <w:rPr>
          <w:rFonts w:ascii="宋体" w:hAnsi="宋体" w:eastAsia="宋体" w:cs="宋体"/>
          <w:spacing w:val="14"/>
          <w:sz w:val="19"/>
          <w:szCs w:val="19"/>
        </w:rPr>
        <w:t>假设 1：宇宙空间由离散的本体构成</w:t>
      </w:r>
    </w:p>
    <w:p w14:paraId="311F5AB9">
      <w:pPr>
        <w:spacing w:before="249" w:line="264" w:lineRule="auto"/>
        <w:ind w:left="26" w:right="299" w:hanging="2"/>
        <w:rPr>
          <w:rFonts w:ascii="宋体" w:hAnsi="宋体" w:eastAsia="宋体" w:cs="宋体"/>
          <w:sz w:val="19"/>
          <w:szCs w:val="19"/>
        </w:rPr>
      </w:pPr>
      <w:r>
        <w:rPr>
          <w:rFonts w:ascii="宋体" w:hAnsi="宋体" w:eastAsia="宋体" w:cs="宋体"/>
          <w:spacing w:val="19"/>
          <w:sz w:val="19"/>
          <w:szCs w:val="19"/>
        </w:rPr>
        <w:t>宇宙空间由离散的最基本物质（本体）构成，本体能量提高，表现为宇宙空间的能量提</w:t>
      </w:r>
      <w:r>
        <w:rPr>
          <w:rFonts w:ascii="宋体" w:hAnsi="宋体" w:eastAsia="宋体" w:cs="宋体"/>
          <w:spacing w:val="18"/>
          <w:sz w:val="19"/>
          <w:szCs w:val="19"/>
        </w:rPr>
        <w:t>高，使该空间的本体从基态变为激发态，波</w:t>
      </w:r>
      <w:r>
        <w:rPr>
          <w:rFonts w:ascii="宋体" w:hAnsi="宋体" w:eastAsia="宋体" w:cs="宋体"/>
          <w:spacing w:val="17"/>
          <w:sz w:val="19"/>
          <w:szCs w:val="19"/>
        </w:rPr>
        <w:t>凝结为波包，产生有形的粒子和质量。</w:t>
      </w:r>
    </w:p>
    <w:p w14:paraId="6C6AD7E1">
      <w:pPr>
        <w:spacing w:before="184" w:line="229" w:lineRule="auto"/>
        <w:ind w:left="15"/>
        <w:rPr>
          <w:rFonts w:ascii="宋体" w:hAnsi="宋体" w:eastAsia="宋体" w:cs="宋体"/>
          <w:sz w:val="19"/>
          <w:szCs w:val="19"/>
        </w:rPr>
      </w:pPr>
      <w:r>
        <w:rPr>
          <w:rFonts w:ascii="宋体" w:hAnsi="宋体" w:eastAsia="宋体" w:cs="宋体"/>
          <w:spacing w:val="15"/>
          <w:sz w:val="19"/>
          <w:szCs w:val="19"/>
        </w:rPr>
        <w:t>假设</w:t>
      </w:r>
      <w:r>
        <w:rPr>
          <w:rFonts w:ascii="宋体" w:hAnsi="宋体" w:eastAsia="宋体" w:cs="宋体"/>
          <w:spacing w:val="2"/>
          <w:sz w:val="19"/>
          <w:szCs w:val="19"/>
        </w:rPr>
        <w:t xml:space="preserve"> </w:t>
      </w:r>
      <w:r>
        <w:rPr>
          <w:rFonts w:ascii="宋体" w:hAnsi="宋体" w:eastAsia="宋体" w:cs="宋体"/>
          <w:spacing w:val="15"/>
          <w:sz w:val="19"/>
          <w:szCs w:val="19"/>
        </w:rPr>
        <w:t>2：宇宙空间是一个连续的本体</w:t>
      </w:r>
    </w:p>
    <w:p w14:paraId="2714BDC6">
      <w:pPr>
        <w:spacing w:before="249" w:line="265" w:lineRule="auto"/>
        <w:ind w:left="15" w:right="88" w:firstLine="8"/>
        <w:rPr>
          <w:rFonts w:ascii="宋体" w:hAnsi="宋体" w:eastAsia="宋体" w:cs="宋体"/>
          <w:sz w:val="19"/>
          <w:szCs w:val="19"/>
        </w:rPr>
      </w:pPr>
      <w:r>
        <w:rPr>
          <w:rFonts w:ascii="宋体" w:hAnsi="宋体" w:eastAsia="宋体" w:cs="宋体"/>
          <w:spacing w:val="19"/>
          <w:sz w:val="19"/>
          <w:szCs w:val="19"/>
        </w:rPr>
        <w:t>宇宙空间是一个连续的本体，空间的能量提高，使该空间从基态变为激发态，波凝结为波</w:t>
      </w:r>
      <w:r>
        <w:rPr>
          <w:rFonts w:ascii="宋体" w:hAnsi="宋体" w:eastAsia="宋体" w:cs="宋体"/>
          <w:spacing w:val="14"/>
          <w:sz w:val="19"/>
          <w:szCs w:val="19"/>
        </w:rPr>
        <w:t>包，产生有形的粒子和质量。</w:t>
      </w:r>
    </w:p>
    <w:p w14:paraId="3821A20D">
      <w:pPr>
        <w:spacing w:before="187" w:line="459" w:lineRule="auto"/>
        <w:ind w:left="15" w:right="4823"/>
        <w:rPr>
          <w:rFonts w:ascii="宋体" w:hAnsi="宋体" w:eastAsia="宋体" w:cs="宋体"/>
          <w:sz w:val="19"/>
          <w:szCs w:val="19"/>
        </w:rPr>
      </w:pPr>
      <w:r>
        <w:rPr>
          <w:rFonts w:ascii="宋体" w:hAnsi="宋体" w:eastAsia="宋体" w:cs="宋体"/>
          <w:spacing w:val="11"/>
          <w:sz w:val="19"/>
          <w:szCs w:val="19"/>
        </w:rPr>
        <w:t>根据超弦理论、M 理论、圈量子理论：</w:t>
      </w:r>
      <w:r>
        <w:rPr>
          <w:rFonts w:ascii="宋体" w:hAnsi="宋体" w:eastAsia="宋体" w:cs="宋体"/>
          <w:spacing w:val="12"/>
          <w:sz w:val="19"/>
          <w:szCs w:val="19"/>
        </w:rPr>
        <w:t>假设 1：宇宙空间由本体构成</w:t>
      </w:r>
    </w:p>
    <w:p w14:paraId="7C05BA83">
      <w:pPr>
        <w:spacing w:before="11" w:line="457" w:lineRule="auto"/>
        <w:ind w:left="15" w:right="365" w:firstLine="8"/>
        <w:rPr>
          <w:rFonts w:ascii="宋体" w:hAnsi="宋体" w:eastAsia="宋体" w:cs="宋体"/>
          <w:sz w:val="19"/>
          <w:szCs w:val="19"/>
        </w:rPr>
      </w:pPr>
      <w:r>
        <w:rPr>
          <w:rFonts w:ascii="宋体" w:hAnsi="宋体" w:eastAsia="宋体" w:cs="宋体"/>
          <w:spacing w:val="15"/>
          <w:sz w:val="19"/>
          <w:szCs w:val="19"/>
        </w:rPr>
        <w:t>宇宙空间由离散的最基本物质构成，</w:t>
      </w:r>
      <w:r>
        <w:rPr>
          <w:rFonts w:ascii="宋体" w:hAnsi="宋体" w:eastAsia="宋体" w:cs="宋体"/>
          <w:spacing w:val="-8"/>
          <w:sz w:val="19"/>
          <w:szCs w:val="19"/>
        </w:rPr>
        <w:t xml:space="preserve"> </w:t>
      </w:r>
      <w:r>
        <w:rPr>
          <w:rFonts w:ascii="宋体" w:hAnsi="宋体" w:eastAsia="宋体" w:cs="宋体"/>
          <w:spacing w:val="15"/>
          <w:sz w:val="19"/>
          <w:szCs w:val="19"/>
        </w:rPr>
        <w:t>本体为一维的弦或圈，在运动中表现为各种粒子。</w:t>
      </w:r>
      <w:r>
        <w:rPr>
          <w:rFonts w:ascii="宋体" w:hAnsi="宋体" w:eastAsia="宋体" w:cs="宋体"/>
          <w:spacing w:val="14"/>
          <w:sz w:val="19"/>
          <w:szCs w:val="19"/>
        </w:rPr>
        <w:t>假设 2：宇宙空间本身是一个连续的本体</w:t>
      </w:r>
    </w:p>
    <w:p w14:paraId="105BD58A">
      <w:pPr>
        <w:spacing w:before="1" w:line="268" w:lineRule="auto"/>
        <w:ind w:left="15" w:right="89" w:firstLine="8"/>
        <w:rPr>
          <w:rFonts w:ascii="宋体" w:hAnsi="宋体" w:eastAsia="宋体" w:cs="宋体"/>
          <w:sz w:val="19"/>
          <w:szCs w:val="19"/>
        </w:rPr>
      </w:pPr>
      <w:r>
        <w:rPr>
          <w:rFonts w:ascii="宋体" w:hAnsi="宋体" w:eastAsia="宋体" w:cs="宋体"/>
          <w:spacing w:val="19"/>
          <w:sz w:val="19"/>
          <w:szCs w:val="19"/>
        </w:rPr>
        <w:t>宇宙空间的本体是一个连续的三维空间，表现为一维的弦与二维的膜，在运动中表现为各</w:t>
      </w:r>
      <w:r>
        <w:rPr>
          <w:rFonts w:ascii="宋体" w:hAnsi="宋体" w:eastAsia="宋体" w:cs="宋体"/>
          <w:spacing w:val="8"/>
          <w:sz w:val="19"/>
          <w:szCs w:val="19"/>
        </w:rPr>
        <w:t>种粒子。</w:t>
      </w:r>
    </w:p>
    <w:p w14:paraId="4CA3DE65">
      <w:pPr>
        <w:pStyle w:val="2"/>
        <w:spacing w:line="241" w:lineRule="auto"/>
      </w:pPr>
    </w:p>
    <w:p w14:paraId="5F92A43B">
      <w:pPr>
        <w:pStyle w:val="2"/>
        <w:spacing w:line="241" w:lineRule="auto"/>
      </w:pPr>
    </w:p>
    <w:p w14:paraId="687C671D">
      <w:pPr>
        <w:pStyle w:val="2"/>
        <w:spacing w:line="241" w:lineRule="auto"/>
      </w:pPr>
    </w:p>
    <w:p w14:paraId="2B77FB65">
      <w:pPr>
        <w:pStyle w:val="2"/>
        <w:spacing w:line="241" w:lineRule="auto"/>
      </w:pPr>
    </w:p>
    <w:p w14:paraId="46E89FF4">
      <w:pPr>
        <w:pStyle w:val="2"/>
        <w:spacing w:line="241" w:lineRule="auto"/>
      </w:pPr>
    </w:p>
    <w:p w14:paraId="5E7DF670">
      <w:pPr>
        <w:pStyle w:val="2"/>
        <w:spacing w:line="241" w:lineRule="auto"/>
      </w:pPr>
    </w:p>
    <w:p w14:paraId="1F1F59F6">
      <w:pPr>
        <w:pStyle w:val="2"/>
        <w:spacing w:line="241" w:lineRule="auto"/>
      </w:pPr>
    </w:p>
    <w:p w14:paraId="7B85C006">
      <w:pPr>
        <w:pStyle w:val="2"/>
        <w:spacing w:line="242" w:lineRule="auto"/>
      </w:pPr>
    </w:p>
    <w:p w14:paraId="70F4C974">
      <w:pPr>
        <w:pStyle w:val="2"/>
        <w:spacing w:line="242" w:lineRule="auto"/>
      </w:pPr>
    </w:p>
    <w:p w14:paraId="61769D05">
      <w:pPr>
        <w:pStyle w:val="2"/>
        <w:spacing w:line="242" w:lineRule="auto"/>
      </w:pPr>
    </w:p>
    <w:p w14:paraId="3E69258E">
      <w:pPr>
        <w:pStyle w:val="2"/>
        <w:spacing w:line="242" w:lineRule="auto"/>
      </w:pPr>
    </w:p>
    <w:p w14:paraId="2BCD1644">
      <w:pPr>
        <w:pStyle w:val="2"/>
        <w:spacing w:line="242" w:lineRule="auto"/>
      </w:pPr>
    </w:p>
    <w:p w14:paraId="2EF7A292">
      <w:pPr>
        <w:pStyle w:val="2"/>
        <w:spacing w:line="242" w:lineRule="auto"/>
      </w:pPr>
    </w:p>
    <w:p w14:paraId="15CB8764">
      <w:pPr>
        <w:pStyle w:val="2"/>
        <w:spacing w:line="242" w:lineRule="auto"/>
      </w:pPr>
    </w:p>
    <w:p w14:paraId="347B16E0">
      <w:pPr>
        <w:pStyle w:val="2"/>
        <w:spacing w:line="242" w:lineRule="auto"/>
      </w:pPr>
    </w:p>
    <w:p w14:paraId="42003B1C">
      <w:pPr>
        <w:pStyle w:val="2"/>
        <w:spacing w:line="242" w:lineRule="auto"/>
      </w:pPr>
      <w:r>
        <w:pict>
          <v:shape id="_x0000_s1070" o:spid="_x0000_s1070" style="position:absolute;left:0pt;margin-left:0pt;margin-top:7.5pt;height:0.1pt;width:144.1pt;z-index:251705344;mso-width-relative:page;mso-height-relative:page;" filled="f" stroked="t" coordsize="2882,2" path="m0,0l2880,0e">
            <v:fill on="f" focussize="0,0"/>
            <v:stroke weight="0.06pt" color="#000000" miterlimit="10" joinstyle="bevel" endcap="square"/>
            <v:imagedata o:title=""/>
            <o:lock v:ext="edit"/>
          </v:shape>
        </w:pict>
      </w:r>
    </w:p>
    <w:p w14:paraId="25051EC3">
      <w:pPr>
        <w:spacing w:before="42" w:line="178" w:lineRule="exact"/>
        <w:ind w:left="15"/>
        <w:rPr>
          <w:rFonts w:ascii="宋体" w:hAnsi="宋体" w:eastAsia="宋体" w:cs="宋体"/>
          <w:sz w:val="13"/>
          <w:szCs w:val="13"/>
        </w:rPr>
      </w:pPr>
      <w:r>
        <w:rPr>
          <w:rFonts w:ascii="Tahoma" w:hAnsi="Tahoma" w:eastAsia="Tahoma" w:cs="Tahoma"/>
          <w:spacing w:val="11"/>
          <w:position w:val="4"/>
          <w:sz w:val="9"/>
          <w:szCs w:val="9"/>
        </w:rPr>
        <w:t xml:space="preserve">[1]   </w:t>
      </w:r>
      <w:r>
        <w:rPr>
          <w:rFonts w:ascii="宋体" w:hAnsi="宋体" w:eastAsia="宋体" w:cs="宋体"/>
          <w:spacing w:val="11"/>
          <w:position w:val="1"/>
          <w:sz w:val="13"/>
          <w:szCs w:val="13"/>
        </w:rPr>
        <w:t>[英]牛顿：《自然哲学的数学原</w:t>
      </w:r>
      <w:r>
        <w:rPr>
          <w:rFonts w:ascii="宋体" w:hAnsi="宋体" w:eastAsia="宋体" w:cs="宋体"/>
          <w:spacing w:val="10"/>
          <w:position w:val="1"/>
          <w:sz w:val="13"/>
          <w:szCs w:val="13"/>
        </w:rPr>
        <w:t>理》 ，赵振江译，商务印书馆，2006，第 10 页。</w:t>
      </w:r>
    </w:p>
    <w:p w14:paraId="2A597835">
      <w:pPr>
        <w:spacing w:line="178" w:lineRule="exact"/>
        <w:rPr>
          <w:rFonts w:ascii="宋体" w:hAnsi="宋体" w:eastAsia="宋体" w:cs="宋体"/>
          <w:sz w:val="13"/>
          <w:szCs w:val="13"/>
        </w:rPr>
        <w:sectPr>
          <w:headerReference r:id="rId249" w:type="default"/>
          <w:footerReference r:id="rId250" w:type="default"/>
          <w:pgSz w:w="10488" w:h="14743"/>
          <w:pgMar w:top="975" w:right="1110" w:bottom="1069" w:left="1107" w:header="698" w:footer="901" w:gutter="0"/>
          <w:cols w:space="720" w:num="1"/>
        </w:sectPr>
      </w:pPr>
    </w:p>
    <w:p w14:paraId="6E8C795C">
      <w:pPr>
        <w:spacing w:before="248" w:line="220" w:lineRule="auto"/>
        <w:ind w:left="1"/>
        <w:rPr>
          <w:rFonts w:ascii="宋体" w:hAnsi="宋体" w:eastAsia="宋体" w:cs="宋体"/>
          <w:sz w:val="24"/>
          <w:szCs w:val="24"/>
        </w:rPr>
      </w:pPr>
      <w:r>
        <w:rPr>
          <w:rFonts w:ascii="宋体" w:hAnsi="宋体" w:eastAsia="宋体" w:cs="宋体"/>
          <w:b/>
          <w:bCs/>
          <w:spacing w:val="-7"/>
          <w:sz w:val="24"/>
          <w:szCs w:val="24"/>
        </w:rPr>
        <w:t>命题</w:t>
      </w:r>
      <w:r>
        <w:rPr>
          <w:rFonts w:ascii="宋体" w:hAnsi="宋体" w:eastAsia="宋体" w:cs="宋体"/>
          <w:spacing w:val="-22"/>
          <w:sz w:val="24"/>
          <w:szCs w:val="24"/>
        </w:rPr>
        <w:t xml:space="preserve"> </w:t>
      </w:r>
      <w:r>
        <w:rPr>
          <w:rFonts w:ascii="宋体" w:hAnsi="宋体" w:eastAsia="宋体" w:cs="宋体"/>
          <w:b/>
          <w:bCs/>
          <w:spacing w:val="-7"/>
          <w:sz w:val="24"/>
          <w:szCs w:val="24"/>
        </w:rPr>
        <w:t>2：时间是空间的运动过程</w:t>
      </w:r>
    </w:p>
    <w:p w14:paraId="3B39D26D">
      <w:pPr>
        <w:spacing w:before="222" w:line="230" w:lineRule="auto"/>
        <w:ind w:left="12"/>
        <w:rPr>
          <w:rFonts w:ascii="宋体" w:hAnsi="宋体" w:eastAsia="宋体" w:cs="宋体"/>
          <w:sz w:val="19"/>
          <w:szCs w:val="19"/>
        </w:rPr>
      </w:pPr>
      <w:r>
        <w:rPr>
          <w:rFonts w:ascii="宋体" w:hAnsi="宋体" w:eastAsia="宋体" w:cs="宋体"/>
          <w:spacing w:val="13"/>
          <w:sz w:val="19"/>
          <w:szCs w:val="19"/>
        </w:rPr>
        <w:t>空间维度：</w:t>
      </w:r>
      <w:r>
        <w:rPr>
          <w:rFonts w:ascii="宋体" w:hAnsi="宋体" w:eastAsia="宋体" w:cs="宋体"/>
          <w:spacing w:val="-54"/>
          <w:sz w:val="19"/>
          <w:szCs w:val="19"/>
        </w:rPr>
        <w:t xml:space="preserve"> </w:t>
      </w:r>
      <w:r>
        <w:rPr>
          <w:rFonts w:ascii="宋体" w:hAnsi="宋体" w:eastAsia="宋体" w:cs="宋体"/>
          <w:spacing w:val="13"/>
          <w:sz w:val="19"/>
          <w:szCs w:val="19"/>
        </w:rPr>
        <w:t>空间的运动方向</w:t>
      </w:r>
    </w:p>
    <w:p w14:paraId="2FBE42FC">
      <w:pPr>
        <w:spacing w:before="234" w:line="230" w:lineRule="auto"/>
        <w:ind w:left="2"/>
        <w:rPr>
          <w:rFonts w:ascii="宋体" w:hAnsi="宋体" w:eastAsia="宋体" w:cs="宋体"/>
          <w:sz w:val="19"/>
          <w:szCs w:val="19"/>
        </w:rPr>
      </w:pPr>
      <w:r>
        <w:rPr>
          <w:rFonts w:ascii="宋体" w:hAnsi="宋体" w:eastAsia="宋体" w:cs="宋体"/>
          <w:spacing w:val="17"/>
          <w:sz w:val="19"/>
          <w:szCs w:val="19"/>
        </w:rPr>
        <w:t>六合：前后、左右、上下</w:t>
      </w:r>
    </w:p>
    <w:p w14:paraId="7EC2678E">
      <w:pPr>
        <w:spacing w:before="245" w:line="265" w:lineRule="auto"/>
        <w:ind w:left="31" w:right="196" w:hanging="31"/>
        <w:rPr>
          <w:rFonts w:ascii="宋体" w:hAnsi="宋体" w:eastAsia="宋体" w:cs="宋体"/>
          <w:sz w:val="19"/>
          <w:szCs w:val="19"/>
        </w:rPr>
      </w:pPr>
      <w:r>
        <w:rPr>
          <w:rFonts w:ascii="宋体" w:hAnsi="宋体" w:eastAsia="宋体" w:cs="宋体"/>
          <w:spacing w:val="17"/>
          <w:sz w:val="19"/>
          <w:szCs w:val="19"/>
        </w:rPr>
        <w:t>宏观宇宙空间有六个运动方向即前后、左右、上下，</w:t>
      </w:r>
      <w:r>
        <w:rPr>
          <w:rFonts w:ascii="宋体" w:hAnsi="宋体" w:eastAsia="宋体" w:cs="宋体"/>
          <w:spacing w:val="16"/>
          <w:sz w:val="19"/>
          <w:szCs w:val="19"/>
        </w:rPr>
        <w:t>我们将其归纳为三个维度即长宽高，</w:t>
      </w:r>
      <w:r>
        <w:rPr>
          <w:rFonts w:ascii="宋体" w:hAnsi="宋体" w:eastAsia="宋体" w:cs="宋体"/>
          <w:spacing w:val="15"/>
          <w:sz w:val="19"/>
          <w:szCs w:val="19"/>
        </w:rPr>
        <w:t>因此一个维度有两个方向，</w:t>
      </w:r>
      <w:r>
        <w:rPr>
          <w:rFonts w:ascii="宋体" w:hAnsi="宋体" w:eastAsia="宋体" w:cs="宋体"/>
          <w:spacing w:val="-23"/>
          <w:sz w:val="19"/>
          <w:szCs w:val="19"/>
        </w:rPr>
        <w:t xml:space="preserve"> </w:t>
      </w:r>
      <w:r>
        <w:rPr>
          <w:rFonts w:ascii="宋体" w:hAnsi="宋体" w:eastAsia="宋体" w:cs="宋体"/>
          <w:spacing w:val="15"/>
          <w:sz w:val="19"/>
          <w:szCs w:val="19"/>
        </w:rPr>
        <w:t>因此宏观宇宙空间中的事物有三个维度的位移方</w:t>
      </w:r>
      <w:r>
        <w:rPr>
          <w:rFonts w:ascii="宋体" w:hAnsi="宋体" w:eastAsia="宋体" w:cs="宋体"/>
          <w:spacing w:val="14"/>
          <w:sz w:val="19"/>
          <w:szCs w:val="19"/>
        </w:rPr>
        <w:t>向。</w:t>
      </w:r>
    </w:p>
    <w:p w14:paraId="38EFD85C">
      <w:pPr>
        <w:spacing w:before="186" w:line="230" w:lineRule="auto"/>
        <w:ind w:left="19"/>
        <w:rPr>
          <w:rFonts w:ascii="宋体" w:hAnsi="宋体" w:eastAsia="宋体" w:cs="宋体"/>
          <w:sz w:val="19"/>
          <w:szCs w:val="19"/>
        </w:rPr>
      </w:pPr>
      <w:r>
        <w:rPr>
          <w:rFonts w:ascii="宋体" w:hAnsi="宋体" w:eastAsia="宋体" w:cs="宋体"/>
          <w:spacing w:val="16"/>
          <w:sz w:val="19"/>
          <w:szCs w:val="19"/>
        </w:rPr>
        <w:t>时间维度：空间的运动过程</w:t>
      </w:r>
    </w:p>
    <w:p w14:paraId="605F7C97">
      <w:pPr>
        <w:spacing w:before="237" w:line="229" w:lineRule="auto"/>
        <w:ind w:left="1"/>
        <w:rPr>
          <w:rFonts w:ascii="宋体" w:hAnsi="宋体" w:eastAsia="宋体" w:cs="宋体"/>
          <w:sz w:val="19"/>
          <w:szCs w:val="19"/>
        </w:rPr>
      </w:pPr>
      <w:r>
        <w:rPr>
          <w:rFonts w:ascii="宋体" w:hAnsi="宋体" w:eastAsia="宋体" w:cs="宋体"/>
          <w:spacing w:val="10"/>
          <w:sz w:val="19"/>
          <w:szCs w:val="19"/>
        </w:rPr>
        <w:t>过去： 已经完成运动过程的空间</w:t>
      </w:r>
    </w:p>
    <w:p w14:paraId="2600ECD2">
      <w:pPr>
        <w:spacing w:before="236" w:line="230" w:lineRule="auto"/>
        <w:ind w:left="2"/>
        <w:rPr>
          <w:rFonts w:ascii="宋体" w:hAnsi="宋体" w:eastAsia="宋体" w:cs="宋体"/>
          <w:sz w:val="19"/>
          <w:szCs w:val="19"/>
        </w:rPr>
      </w:pPr>
      <w:r>
        <w:rPr>
          <w:rFonts w:ascii="宋体" w:hAnsi="宋体" w:eastAsia="宋体" w:cs="宋体"/>
          <w:spacing w:val="17"/>
          <w:sz w:val="19"/>
          <w:szCs w:val="19"/>
        </w:rPr>
        <w:t>现在：正在进行运动过程的空间</w:t>
      </w:r>
    </w:p>
    <w:p w14:paraId="31D66BD6">
      <w:pPr>
        <w:spacing w:before="236" w:line="229" w:lineRule="auto"/>
        <w:ind w:left="7"/>
        <w:rPr>
          <w:rFonts w:ascii="宋体" w:hAnsi="宋体" w:eastAsia="宋体" w:cs="宋体"/>
          <w:sz w:val="19"/>
          <w:szCs w:val="19"/>
        </w:rPr>
      </w:pPr>
      <w:r>
        <w:rPr>
          <w:rFonts w:ascii="宋体" w:hAnsi="宋体" w:eastAsia="宋体" w:cs="宋体"/>
          <w:spacing w:val="10"/>
          <w:sz w:val="19"/>
          <w:szCs w:val="19"/>
        </w:rPr>
        <w:t>未来： 尚未完成运动过程的空间</w:t>
      </w:r>
    </w:p>
    <w:p w14:paraId="76456FC1">
      <w:pPr>
        <w:spacing w:before="245" w:line="266" w:lineRule="auto"/>
        <w:ind w:left="1" w:right="303" w:firstLine="4"/>
        <w:rPr>
          <w:rFonts w:ascii="宋体" w:hAnsi="宋体" w:eastAsia="宋体" w:cs="宋体"/>
          <w:sz w:val="19"/>
          <w:szCs w:val="19"/>
        </w:rPr>
      </w:pPr>
      <w:r>
        <w:rPr>
          <w:rFonts w:ascii="宋体" w:hAnsi="宋体" w:eastAsia="宋体" w:cs="宋体"/>
          <w:spacing w:val="19"/>
          <w:sz w:val="19"/>
          <w:szCs w:val="19"/>
        </w:rPr>
        <w:t>未来和三维一样，都是空间的运动方向，但二者的运动类型不同，三维是空间的位移运</w:t>
      </w:r>
      <w:r>
        <w:rPr>
          <w:rFonts w:ascii="宋体" w:hAnsi="宋体" w:eastAsia="宋体" w:cs="宋体"/>
          <w:spacing w:val="17"/>
          <w:sz w:val="19"/>
          <w:szCs w:val="19"/>
        </w:rPr>
        <w:t>动，是位移的方向，未来是空间的性质变化，是质变的方向。</w:t>
      </w:r>
    </w:p>
    <w:p w14:paraId="609CA470">
      <w:pPr>
        <w:spacing w:before="187" w:line="230" w:lineRule="auto"/>
        <w:ind w:left="19"/>
        <w:rPr>
          <w:rFonts w:ascii="宋体" w:hAnsi="宋体" w:eastAsia="宋体" w:cs="宋体"/>
          <w:sz w:val="19"/>
          <w:szCs w:val="19"/>
        </w:rPr>
      </w:pPr>
      <w:r>
        <w:rPr>
          <w:rFonts w:ascii="宋体" w:hAnsi="宋体" w:eastAsia="宋体" w:cs="宋体"/>
          <w:spacing w:val="11"/>
          <w:sz w:val="19"/>
          <w:szCs w:val="19"/>
        </w:rPr>
        <w:t>时间线：</w:t>
      </w:r>
      <w:r>
        <w:rPr>
          <w:rFonts w:ascii="宋体" w:hAnsi="宋体" w:eastAsia="宋体" w:cs="宋体"/>
          <w:spacing w:val="-12"/>
          <w:sz w:val="19"/>
          <w:szCs w:val="19"/>
        </w:rPr>
        <w:t xml:space="preserve"> </w:t>
      </w:r>
      <w:r>
        <w:rPr>
          <w:rFonts w:ascii="宋体" w:hAnsi="宋体" w:eastAsia="宋体" w:cs="宋体"/>
          <w:spacing w:val="11"/>
          <w:sz w:val="19"/>
          <w:szCs w:val="19"/>
        </w:rPr>
        <w:t>质点在时间中的运动轨迹</w:t>
      </w:r>
    </w:p>
    <w:p w14:paraId="6E4A0674">
      <w:pPr>
        <w:spacing w:before="235" w:line="230" w:lineRule="auto"/>
        <w:rPr>
          <w:rFonts w:ascii="宋体" w:hAnsi="宋体" w:eastAsia="宋体" w:cs="宋体"/>
          <w:sz w:val="19"/>
          <w:szCs w:val="19"/>
        </w:rPr>
      </w:pPr>
      <w:r>
        <w:rPr>
          <w:rFonts w:ascii="宋体" w:hAnsi="宋体" w:eastAsia="宋体" w:cs="宋体"/>
          <w:spacing w:val="12"/>
          <w:sz w:val="19"/>
          <w:szCs w:val="19"/>
        </w:rPr>
        <w:t>世界线：</w:t>
      </w:r>
      <w:r>
        <w:rPr>
          <w:rFonts w:ascii="宋体" w:hAnsi="宋体" w:eastAsia="宋体" w:cs="宋体"/>
          <w:spacing w:val="-6"/>
          <w:sz w:val="19"/>
          <w:szCs w:val="19"/>
        </w:rPr>
        <w:t xml:space="preserve"> </w:t>
      </w:r>
      <w:r>
        <w:rPr>
          <w:rFonts w:ascii="宋体" w:hAnsi="宋体" w:eastAsia="宋体" w:cs="宋体"/>
          <w:spacing w:val="12"/>
          <w:sz w:val="19"/>
          <w:szCs w:val="19"/>
        </w:rPr>
        <w:t>质点在时空中的运动轨迹</w:t>
      </w:r>
    </w:p>
    <w:p w14:paraId="11ACEA8E">
      <w:pPr>
        <w:pStyle w:val="2"/>
        <w:spacing w:line="319" w:lineRule="auto"/>
      </w:pPr>
    </w:p>
    <w:p w14:paraId="63BA12D3">
      <w:pPr>
        <w:pStyle w:val="2"/>
        <w:spacing w:line="320" w:lineRule="auto"/>
      </w:pPr>
    </w:p>
    <w:p w14:paraId="31ED9080">
      <w:pPr>
        <w:spacing w:before="62" w:line="229" w:lineRule="auto"/>
        <w:ind w:left="33"/>
        <w:rPr>
          <w:rFonts w:ascii="宋体" w:hAnsi="宋体" w:eastAsia="宋体" w:cs="宋体"/>
          <w:sz w:val="19"/>
          <w:szCs w:val="19"/>
        </w:rPr>
      </w:pPr>
      <w:r>
        <w:rPr>
          <w:rFonts w:ascii="宋体" w:hAnsi="宋体" w:eastAsia="宋体" w:cs="宋体"/>
          <w:spacing w:val="16"/>
          <w:sz w:val="19"/>
          <w:szCs w:val="19"/>
        </w:rPr>
        <w:t>因为物质是运动的，且宇宙空间是物质，所以宇宙空间是运动的。</w:t>
      </w:r>
    </w:p>
    <w:p w14:paraId="177AD342">
      <w:pPr>
        <w:spacing w:before="236" w:line="229" w:lineRule="auto"/>
        <w:ind w:left="33"/>
        <w:rPr>
          <w:rFonts w:ascii="宋体" w:hAnsi="宋体" w:eastAsia="宋体" w:cs="宋体"/>
          <w:sz w:val="19"/>
          <w:szCs w:val="19"/>
        </w:rPr>
      </w:pPr>
      <w:r>
        <w:rPr>
          <w:rFonts w:ascii="宋体" w:hAnsi="宋体" w:eastAsia="宋体" w:cs="宋体"/>
          <w:spacing w:val="17"/>
          <w:sz w:val="19"/>
          <w:szCs w:val="19"/>
        </w:rPr>
        <w:t>因为运动具有过程，且宇宙空间是运动的，所以宇宙空</w:t>
      </w:r>
      <w:r>
        <w:rPr>
          <w:rFonts w:ascii="宋体" w:hAnsi="宋体" w:eastAsia="宋体" w:cs="宋体"/>
          <w:spacing w:val="16"/>
          <w:sz w:val="19"/>
          <w:szCs w:val="19"/>
        </w:rPr>
        <w:t>间具有运动过程。</w:t>
      </w:r>
    </w:p>
    <w:p w14:paraId="13C639E1">
      <w:pPr>
        <w:spacing w:before="237" w:line="229" w:lineRule="auto"/>
        <w:ind w:left="33"/>
        <w:rPr>
          <w:rFonts w:ascii="宋体" w:hAnsi="宋体" w:eastAsia="宋体" w:cs="宋体"/>
          <w:sz w:val="19"/>
          <w:szCs w:val="19"/>
        </w:rPr>
      </w:pPr>
      <w:r>
        <w:rPr>
          <w:rFonts w:ascii="宋体" w:hAnsi="宋体" w:eastAsia="宋体" w:cs="宋体"/>
          <w:spacing w:val="17"/>
          <w:sz w:val="19"/>
          <w:szCs w:val="19"/>
        </w:rPr>
        <w:t>因为过去、现在、未来都是对运动过程的描述，所以时间是某种</w:t>
      </w:r>
      <w:r>
        <w:rPr>
          <w:rFonts w:ascii="宋体" w:hAnsi="宋体" w:eastAsia="宋体" w:cs="宋体"/>
          <w:spacing w:val="16"/>
          <w:sz w:val="19"/>
          <w:szCs w:val="19"/>
        </w:rPr>
        <w:t>运动过程。</w:t>
      </w:r>
    </w:p>
    <w:p w14:paraId="1A177788">
      <w:pPr>
        <w:spacing w:before="246" w:line="267" w:lineRule="auto"/>
        <w:ind w:right="91"/>
        <w:rPr>
          <w:rFonts w:ascii="宋体" w:hAnsi="宋体" w:eastAsia="宋体" w:cs="宋体"/>
          <w:sz w:val="19"/>
          <w:szCs w:val="19"/>
        </w:rPr>
      </w:pPr>
      <w:r>
        <w:rPr>
          <w:rFonts w:ascii="宋体" w:hAnsi="宋体" w:eastAsia="宋体" w:cs="宋体"/>
          <w:spacing w:val="19"/>
          <w:sz w:val="19"/>
          <w:szCs w:val="19"/>
        </w:rPr>
        <w:t>根据相对论，空间和时间的本质是一体的，因此可以演绎出：时间是空间的运动过程。因</w:t>
      </w:r>
      <w:r>
        <w:rPr>
          <w:rFonts w:ascii="宋体" w:hAnsi="宋体" w:eastAsia="宋体" w:cs="宋体"/>
          <w:spacing w:val="18"/>
          <w:sz w:val="19"/>
          <w:szCs w:val="19"/>
        </w:rPr>
        <w:t>此，时间不是一种客观物质，而是客观物质所表现出来的客</w:t>
      </w:r>
      <w:r>
        <w:rPr>
          <w:rFonts w:ascii="宋体" w:hAnsi="宋体" w:eastAsia="宋体" w:cs="宋体"/>
          <w:spacing w:val="17"/>
          <w:sz w:val="19"/>
          <w:szCs w:val="19"/>
        </w:rPr>
        <w:t>观现象。</w:t>
      </w:r>
    </w:p>
    <w:p w14:paraId="6605659D">
      <w:pPr>
        <w:spacing w:before="194" w:line="266" w:lineRule="auto"/>
        <w:ind w:right="91" w:firstLine="19"/>
        <w:rPr>
          <w:rFonts w:ascii="宋体" w:hAnsi="宋体" w:eastAsia="宋体" w:cs="宋体"/>
          <w:sz w:val="19"/>
          <w:szCs w:val="19"/>
        </w:rPr>
      </w:pPr>
      <w:r>
        <w:rPr>
          <w:rFonts w:ascii="宋体" w:hAnsi="宋体" w:eastAsia="宋体" w:cs="宋体"/>
          <w:spacing w:val="19"/>
          <w:sz w:val="19"/>
          <w:szCs w:val="19"/>
        </w:rPr>
        <w:t>时间的流速是宇宙空间的运动速度，打个比方，假如</w:t>
      </w:r>
      <w:r>
        <w:rPr>
          <w:rFonts w:ascii="宋体" w:hAnsi="宋体" w:eastAsia="宋体" w:cs="宋体"/>
          <w:spacing w:val="-31"/>
          <w:sz w:val="19"/>
          <w:szCs w:val="19"/>
        </w:rPr>
        <w:t xml:space="preserve"> </w:t>
      </w:r>
      <w:r>
        <w:rPr>
          <w:rFonts w:ascii="宋体" w:hAnsi="宋体" w:eastAsia="宋体" w:cs="宋体"/>
          <w:sz w:val="19"/>
          <w:szCs w:val="19"/>
        </w:rPr>
        <w:t>word</w:t>
      </w:r>
      <w:r>
        <w:rPr>
          <w:rFonts w:ascii="宋体" w:hAnsi="宋体" w:eastAsia="宋体" w:cs="宋体"/>
          <w:spacing w:val="-22"/>
          <w:sz w:val="19"/>
          <w:szCs w:val="19"/>
        </w:rPr>
        <w:t xml:space="preserve"> </w:t>
      </w:r>
      <w:r>
        <w:rPr>
          <w:rFonts w:ascii="宋体" w:hAnsi="宋体" w:eastAsia="宋体" w:cs="宋体"/>
          <w:spacing w:val="19"/>
          <w:sz w:val="19"/>
          <w:szCs w:val="19"/>
        </w:rPr>
        <w:t>不同页面的运动速度</w:t>
      </w:r>
      <w:r>
        <w:rPr>
          <w:rFonts w:ascii="宋体" w:hAnsi="宋体" w:eastAsia="宋体" w:cs="宋体"/>
          <w:spacing w:val="18"/>
          <w:sz w:val="19"/>
          <w:szCs w:val="19"/>
        </w:rPr>
        <w:t>不同，就</w:t>
      </w:r>
      <w:r>
        <w:rPr>
          <w:rFonts w:ascii="宋体" w:hAnsi="宋体" w:eastAsia="宋体" w:cs="宋体"/>
          <w:spacing w:val="19"/>
          <w:sz w:val="19"/>
          <w:szCs w:val="19"/>
        </w:rPr>
        <w:t>会导致不同页面的时间流速不同，因此在同一页面的文字看来，他们的时间流速相同，在</w:t>
      </w:r>
      <w:r>
        <w:rPr>
          <w:rFonts w:ascii="宋体" w:hAnsi="宋体" w:eastAsia="宋体" w:cs="宋体"/>
          <w:spacing w:val="15"/>
          <w:sz w:val="19"/>
          <w:szCs w:val="19"/>
        </w:rPr>
        <w:t>不同页面的文字看来，</w:t>
      </w:r>
      <w:r>
        <w:rPr>
          <w:rFonts w:ascii="宋体" w:hAnsi="宋体" w:eastAsia="宋体" w:cs="宋体"/>
          <w:spacing w:val="-20"/>
          <w:sz w:val="19"/>
          <w:szCs w:val="19"/>
        </w:rPr>
        <w:t xml:space="preserve"> </w:t>
      </w:r>
      <w:r>
        <w:rPr>
          <w:rFonts w:ascii="宋体" w:hAnsi="宋体" w:eastAsia="宋体" w:cs="宋体"/>
          <w:spacing w:val="15"/>
          <w:sz w:val="19"/>
          <w:szCs w:val="19"/>
        </w:rPr>
        <w:t>他们的时间流速不同（时间膨胀）。</w:t>
      </w:r>
    </w:p>
    <w:p w14:paraId="02DD471A">
      <w:pPr>
        <w:spacing w:before="184" w:line="229" w:lineRule="auto"/>
        <w:rPr>
          <w:rFonts w:ascii="宋体" w:hAnsi="宋体" w:eastAsia="宋体" w:cs="宋体"/>
          <w:sz w:val="19"/>
          <w:szCs w:val="19"/>
        </w:rPr>
      </w:pPr>
      <w:r>
        <w:rPr>
          <w:rFonts w:ascii="宋体" w:hAnsi="宋体" w:eastAsia="宋体" w:cs="宋体"/>
          <w:spacing w:val="19"/>
          <w:sz w:val="19"/>
          <w:szCs w:val="19"/>
        </w:rPr>
        <w:t>认识到空间客观存在且运动，和空间中的事物不独立于空间，是认识时间</w:t>
      </w:r>
      <w:r>
        <w:rPr>
          <w:rFonts w:ascii="宋体" w:hAnsi="宋体" w:eastAsia="宋体" w:cs="宋体"/>
          <w:spacing w:val="18"/>
          <w:sz w:val="19"/>
          <w:szCs w:val="19"/>
        </w:rPr>
        <w:t>本质的关键钥</w:t>
      </w:r>
    </w:p>
    <w:p w14:paraId="6C998151">
      <w:pPr>
        <w:spacing w:before="47" w:line="267" w:lineRule="auto"/>
        <w:ind w:left="5" w:right="91" w:hanging="5"/>
        <w:rPr>
          <w:rFonts w:ascii="宋体" w:hAnsi="宋体" w:eastAsia="宋体" w:cs="宋体"/>
          <w:sz w:val="19"/>
          <w:szCs w:val="19"/>
        </w:rPr>
      </w:pPr>
      <w:r>
        <w:rPr>
          <w:rFonts w:ascii="宋体" w:hAnsi="宋体" w:eastAsia="宋体" w:cs="宋体"/>
          <w:spacing w:val="19"/>
          <w:sz w:val="19"/>
          <w:szCs w:val="19"/>
        </w:rPr>
        <w:t>匙，因此在相对论诞生前，人不可能认识到时间是空间的运动过程，康德就错在以为空间</w:t>
      </w:r>
      <w:r>
        <w:rPr>
          <w:rFonts w:ascii="宋体" w:hAnsi="宋体" w:eastAsia="宋体" w:cs="宋体"/>
          <w:spacing w:val="17"/>
          <w:sz w:val="19"/>
          <w:szCs w:val="19"/>
        </w:rPr>
        <w:t>是主观的，亚里士多德就错在以为空间是绝对</w:t>
      </w:r>
      <w:r>
        <w:rPr>
          <w:rFonts w:ascii="宋体" w:hAnsi="宋体" w:eastAsia="宋体" w:cs="宋体"/>
          <w:spacing w:val="16"/>
          <w:sz w:val="19"/>
          <w:szCs w:val="19"/>
        </w:rPr>
        <w:t>不变的。</w:t>
      </w:r>
    </w:p>
    <w:p w14:paraId="794B5556">
      <w:pPr>
        <w:spacing w:before="190" w:line="268" w:lineRule="auto"/>
        <w:ind w:left="2" w:right="91" w:firstLine="4"/>
        <w:rPr>
          <w:rFonts w:ascii="宋体" w:hAnsi="宋体" w:eastAsia="宋体" w:cs="宋体"/>
          <w:sz w:val="19"/>
          <w:szCs w:val="19"/>
        </w:rPr>
      </w:pPr>
      <w:r>
        <w:rPr>
          <w:rFonts w:ascii="宋体" w:hAnsi="宋体" w:eastAsia="宋体" w:cs="宋体"/>
          <w:spacing w:val="19"/>
          <w:sz w:val="19"/>
          <w:szCs w:val="19"/>
        </w:rPr>
        <w:t>如果没有食材，再好的锅也做不出食物，传统思辨哲学在研究时间问题的时候，脱离相对</w:t>
      </w:r>
      <w:r>
        <w:rPr>
          <w:rFonts w:ascii="宋体" w:hAnsi="宋体" w:eastAsia="宋体" w:cs="宋体"/>
          <w:spacing w:val="15"/>
          <w:sz w:val="19"/>
          <w:szCs w:val="19"/>
        </w:rPr>
        <w:t>论，拿着日常经验和康德黑格尔胡塞尔海德格尔作为研究材料， 纯粹就是在空谈幻想。</w:t>
      </w:r>
    </w:p>
    <w:p w14:paraId="1DF093ED">
      <w:pPr>
        <w:spacing w:line="268" w:lineRule="auto"/>
        <w:rPr>
          <w:rFonts w:ascii="宋体" w:hAnsi="宋体" w:eastAsia="宋体" w:cs="宋体"/>
          <w:sz w:val="19"/>
          <w:szCs w:val="19"/>
        </w:rPr>
        <w:sectPr>
          <w:headerReference r:id="rId251" w:type="default"/>
          <w:footerReference r:id="rId252" w:type="default"/>
          <w:pgSz w:w="10488" w:h="14743"/>
          <w:pgMar w:top="975" w:right="1108" w:bottom="1073" w:left="1122" w:header="698" w:footer="902" w:gutter="0"/>
          <w:cols w:space="720" w:num="1"/>
        </w:sectPr>
      </w:pPr>
    </w:p>
    <w:p w14:paraId="30649604">
      <w:pPr>
        <w:pStyle w:val="2"/>
        <w:spacing w:before="204" w:line="861" w:lineRule="exact"/>
      </w:pPr>
      <w:r>
        <w:rPr>
          <w:position w:val="-17"/>
        </w:rPr>
        <w:pict>
          <v:group id="_x0000_s1071" o:spid="_x0000_s1071" o:spt="203" style="height:43.05pt;width:368.2pt;" coordsize="7364,860">
            <o:lock v:ext="edit"/>
            <v:shape id="_x0000_s1072" o:spid="_x0000_s1072" o:spt="75" type="#_x0000_t75" style="position:absolute;left:0;top:0;height:860;width:7364;" filled="f" stroked="f" coordsize="21600,21600">
              <v:path/>
              <v:fill on="f" focussize="0,0"/>
              <v:stroke on="f"/>
              <v:imagedata r:id="rId1004" o:title=""/>
              <o:lock v:ext="edit" aspectratio="t"/>
            </v:shape>
            <v:shape id="_x0000_s1073" o:spid="_x0000_s1073" o:spt="202" type="#_x0000_t202" style="position:absolute;left:-20;top:-20;height:900;width:7404;" filled="f" stroked="f" coordsize="21600,21600">
              <v:path/>
              <v:fill on="f" focussize="0,0"/>
              <v:stroke on="f"/>
              <v:imagedata o:title=""/>
              <o:lock v:ext="edit" aspectratio="f"/>
              <v:textbox inset="0mm,0mm,0mm,0mm">
                <w:txbxContent>
                  <w:p w14:paraId="33359D59">
                    <w:pPr>
                      <w:spacing w:line="447" w:lineRule="auto"/>
                      <w:rPr>
                        <w:rFonts w:ascii="Arial"/>
                        <w:sz w:val="21"/>
                      </w:rPr>
                    </w:pPr>
                  </w:p>
                  <w:p w14:paraId="588F2ACD">
                    <w:pPr>
                      <w:spacing w:before="62" w:line="229" w:lineRule="auto"/>
                      <w:ind w:left="2289"/>
                      <w:rPr>
                        <w:rFonts w:ascii="宋体" w:hAnsi="宋体" w:eastAsia="宋体" w:cs="宋体"/>
                        <w:sz w:val="19"/>
                        <w:szCs w:val="19"/>
                      </w:rPr>
                    </w:pPr>
                    <w:r>
                      <w:rPr>
                        <w:rFonts w:ascii="宋体" w:hAnsi="宋体" w:eastAsia="宋体" w:cs="宋体"/>
                        <w:spacing w:val="4"/>
                        <w:sz w:val="19"/>
                        <w:szCs w:val="19"/>
                      </w:rPr>
                      <w:t>过去             现在             未来</w:t>
                    </w:r>
                  </w:p>
                </w:txbxContent>
              </v:textbox>
            </v:shape>
            <w10:wrap type="none"/>
            <w10:anchorlock/>
          </v:group>
        </w:pict>
      </w:r>
    </w:p>
    <w:p w14:paraId="616631C6">
      <w:pPr>
        <w:spacing w:before="129" w:line="230" w:lineRule="auto"/>
        <w:ind w:left="3796"/>
        <w:rPr>
          <w:rFonts w:ascii="宋体" w:hAnsi="宋体" w:eastAsia="宋体" w:cs="宋体"/>
          <w:sz w:val="19"/>
          <w:szCs w:val="19"/>
        </w:rPr>
      </w:pPr>
      <w:r>
        <w:rPr>
          <w:rFonts w:ascii="宋体" w:hAnsi="宋体" w:eastAsia="宋体" w:cs="宋体"/>
          <w:spacing w:val="13"/>
          <w:sz w:val="19"/>
          <w:szCs w:val="19"/>
        </w:rPr>
        <w:t>空间的运动过程</w:t>
      </w:r>
    </w:p>
    <w:p w14:paraId="78BCB58C">
      <w:pPr>
        <w:spacing w:before="233" w:line="230" w:lineRule="auto"/>
        <w:ind w:left="2891"/>
        <w:outlineLvl w:val="0"/>
        <w:rPr>
          <w:rFonts w:ascii="宋体" w:hAnsi="宋体" w:eastAsia="宋体" w:cs="宋体"/>
          <w:sz w:val="19"/>
          <w:szCs w:val="19"/>
        </w:rPr>
      </w:pPr>
      <w:r>
        <w:rPr>
          <w:rFonts w:ascii="宋体" w:hAnsi="宋体" w:eastAsia="宋体" w:cs="宋体"/>
          <w:spacing w:val="6"/>
          <w:sz w:val="19"/>
          <w:szCs w:val="19"/>
        </w:rPr>
        <w:t>图 1</w:t>
      </w:r>
      <w:r>
        <w:rPr>
          <w:rFonts w:ascii="宋体" w:hAnsi="宋体" w:eastAsia="宋体" w:cs="宋体"/>
          <w:spacing w:val="57"/>
          <w:sz w:val="19"/>
          <w:szCs w:val="19"/>
        </w:rPr>
        <w:t xml:space="preserve"> </w:t>
      </w:r>
      <w:r>
        <w:rPr>
          <w:rFonts w:ascii="宋体" w:hAnsi="宋体" w:eastAsia="宋体" w:cs="宋体"/>
          <w:spacing w:val="6"/>
          <w:sz w:val="19"/>
          <w:szCs w:val="19"/>
        </w:rPr>
        <w:t>时间是空间的运动过程</w:t>
      </w:r>
    </w:p>
    <w:p w14:paraId="4B428E77">
      <w:pPr>
        <w:pStyle w:val="2"/>
        <w:spacing w:line="320" w:lineRule="auto"/>
      </w:pPr>
    </w:p>
    <w:p w14:paraId="70355F7A">
      <w:pPr>
        <w:pStyle w:val="2"/>
        <w:spacing w:line="320" w:lineRule="auto"/>
      </w:pPr>
    </w:p>
    <w:p w14:paraId="48E692B5">
      <w:pPr>
        <w:spacing w:before="62" w:line="231" w:lineRule="auto"/>
        <w:ind w:left="23"/>
        <w:rPr>
          <w:rFonts w:ascii="宋体" w:hAnsi="宋体" w:eastAsia="宋体" w:cs="宋体"/>
          <w:sz w:val="19"/>
          <w:szCs w:val="19"/>
        </w:rPr>
      </w:pPr>
      <w:r>
        <w:rPr>
          <w:rFonts w:ascii="宋体" w:hAnsi="宋体" w:eastAsia="宋体" w:cs="宋体"/>
          <w:spacing w:val="-5"/>
          <w:sz w:val="19"/>
          <w:szCs w:val="19"/>
        </w:rPr>
        <w:t>时间性：</w:t>
      </w:r>
    </w:p>
    <w:p w14:paraId="3926DF8B">
      <w:pPr>
        <w:spacing w:before="233" w:line="229" w:lineRule="auto"/>
        <w:ind w:left="16"/>
        <w:rPr>
          <w:rFonts w:ascii="宋体" w:hAnsi="宋体" w:eastAsia="宋体" w:cs="宋体"/>
          <w:sz w:val="19"/>
          <w:szCs w:val="19"/>
        </w:rPr>
      </w:pPr>
      <w:r>
        <w:rPr>
          <w:rFonts w:ascii="宋体" w:hAnsi="宋体" w:eastAsia="宋体" w:cs="宋体"/>
          <w:spacing w:val="15"/>
          <w:sz w:val="19"/>
          <w:szCs w:val="19"/>
        </w:rPr>
        <w:t>空间中的事物具有时间这一性质，</w:t>
      </w:r>
      <w:r>
        <w:rPr>
          <w:rFonts w:ascii="宋体" w:hAnsi="宋体" w:eastAsia="宋体" w:cs="宋体"/>
          <w:spacing w:val="-16"/>
          <w:sz w:val="19"/>
          <w:szCs w:val="19"/>
        </w:rPr>
        <w:t xml:space="preserve"> </w:t>
      </w:r>
      <w:r>
        <w:rPr>
          <w:rFonts w:ascii="宋体" w:hAnsi="宋体" w:eastAsia="宋体" w:cs="宋体"/>
          <w:spacing w:val="15"/>
          <w:sz w:val="19"/>
          <w:szCs w:val="19"/>
        </w:rPr>
        <w:t>源于空间中的事物随空间的运动而运动。</w:t>
      </w:r>
    </w:p>
    <w:p w14:paraId="2266C803">
      <w:pPr>
        <w:spacing w:before="235" w:line="229" w:lineRule="auto"/>
        <w:ind w:left="16"/>
        <w:rPr>
          <w:rFonts w:ascii="宋体" w:hAnsi="宋体" w:eastAsia="宋体" w:cs="宋体"/>
          <w:sz w:val="19"/>
          <w:szCs w:val="19"/>
        </w:rPr>
      </w:pPr>
      <w:r>
        <w:rPr>
          <w:rFonts w:ascii="宋体" w:hAnsi="宋体" w:eastAsia="宋体" w:cs="宋体"/>
          <w:spacing w:val="16"/>
          <w:sz w:val="19"/>
          <w:szCs w:val="19"/>
        </w:rPr>
        <w:t>空间中的事物的过去、现在、未来，</w:t>
      </w:r>
      <w:r>
        <w:rPr>
          <w:rFonts w:ascii="宋体" w:hAnsi="宋体" w:eastAsia="宋体" w:cs="宋体"/>
          <w:spacing w:val="-41"/>
          <w:sz w:val="19"/>
          <w:szCs w:val="19"/>
        </w:rPr>
        <w:t xml:space="preserve"> </w:t>
      </w:r>
      <w:r>
        <w:rPr>
          <w:rFonts w:ascii="宋体" w:hAnsi="宋体" w:eastAsia="宋体" w:cs="宋体"/>
          <w:spacing w:val="16"/>
          <w:sz w:val="19"/>
          <w:szCs w:val="19"/>
        </w:rPr>
        <w:t>本质是空间的过去、现在、未来。</w:t>
      </w:r>
    </w:p>
    <w:p w14:paraId="4FB80097">
      <w:pPr>
        <w:spacing w:before="246" w:line="266" w:lineRule="auto"/>
        <w:ind w:left="4" w:right="89"/>
        <w:rPr>
          <w:rFonts w:ascii="宋体" w:hAnsi="宋体" w:eastAsia="宋体" w:cs="宋体"/>
          <w:sz w:val="19"/>
          <w:szCs w:val="19"/>
        </w:rPr>
      </w:pPr>
      <w:r>
        <w:rPr>
          <w:rFonts w:ascii="宋体" w:hAnsi="宋体" w:eastAsia="宋体" w:cs="宋体"/>
          <w:spacing w:val="13"/>
          <w:sz w:val="19"/>
          <w:szCs w:val="19"/>
        </w:rPr>
        <w:t>例如，</w:t>
      </w:r>
      <w:r>
        <w:rPr>
          <w:rFonts w:ascii="宋体" w:hAnsi="宋体" w:eastAsia="宋体" w:cs="宋体"/>
          <w:spacing w:val="-15"/>
          <w:sz w:val="19"/>
          <w:szCs w:val="19"/>
        </w:rPr>
        <w:t xml:space="preserve"> </w:t>
      </w:r>
      <w:r>
        <w:rPr>
          <w:rFonts w:ascii="宋体" w:hAnsi="宋体" w:eastAsia="宋体" w:cs="宋体"/>
          <w:spacing w:val="13"/>
          <w:sz w:val="19"/>
          <w:szCs w:val="19"/>
        </w:rPr>
        <w:t>一杯水的过去指的是处于过去空间的这杯水，</w:t>
      </w:r>
      <w:r>
        <w:rPr>
          <w:rFonts w:ascii="宋体" w:hAnsi="宋体" w:eastAsia="宋体" w:cs="宋体"/>
          <w:spacing w:val="70"/>
          <w:sz w:val="19"/>
          <w:szCs w:val="19"/>
        </w:rPr>
        <w:t xml:space="preserve"> </w:t>
      </w:r>
      <w:r>
        <w:rPr>
          <w:rFonts w:ascii="宋体" w:hAnsi="宋体" w:eastAsia="宋体" w:cs="宋体"/>
          <w:spacing w:val="13"/>
          <w:sz w:val="19"/>
          <w:szCs w:val="19"/>
        </w:rPr>
        <w:t>一杯水的现在指的是处于现在空间的这杯水，</w:t>
      </w:r>
      <w:r>
        <w:rPr>
          <w:rFonts w:ascii="宋体" w:hAnsi="宋体" w:eastAsia="宋体" w:cs="宋体"/>
          <w:sz w:val="19"/>
          <w:szCs w:val="19"/>
        </w:rPr>
        <w:t xml:space="preserve"> </w:t>
      </w:r>
      <w:r>
        <w:rPr>
          <w:rFonts w:ascii="宋体" w:hAnsi="宋体" w:eastAsia="宋体" w:cs="宋体"/>
          <w:spacing w:val="13"/>
          <w:sz w:val="19"/>
          <w:szCs w:val="19"/>
        </w:rPr>
        <w:t>一杯水的未来指的是处于未来空间的这杯水。</w:t>
      </w:r>
    </w:p>
    <w:p w14:paraId="76E189A8">
      <w:pPr>
        <w:spacing w:before="195" w:line="265" w:lineRule="auto"/>
        <w:ind w:left="4" w:right="97" w:firstLine="31"/>
        <w:rPr>
          <w:rFonts w:ascii="宋体" w:hAnsi="宋体" w:eastAsia="宋体" w:cs="宋体"/>
          <w:sz w:val="19"/>
          <w:szCs w:val="19"/>
        </w:rPr>
      </w:pPr>
      <w:r>
        <w:rPr>
          <w:rFonts w:ascii="宋体" w:hAnsi="宋体" w:eastAsia="宋体" w:cs="宋体"/>
          <w:spacing w:val="18"/>
          <w:sz w:val="19"/>
          <w:szCs w:val="19"/>
        </w:rPr>
        <w:t>因为空间中的事物随空间的运动而运动，所以每个独立个体都与其相同空间内的其他独立</w:t>
      </w:r>
      <w:r>
        <w:rPr>
          <w:rFonts w:ascii="宋体" w:hAnsi="宋体" w:eastAsia="宋体" w:cs="宋体"/>
          <w:spacing w:val="13"/>
          <w:sz w:val="19"/>
          <w:szCs w:val="19"/>
        </w:rPr>
        <w:t>个体共享同一时间。</w:t>
      </w:r>
    </w:p>
    <w:p w14:paraId="419E87B2">
      <w:pPr>
        <w:spacing w:before="200" w:line="267" w:lineRule="auto"/>
        <w:ind w:left="35" w:right="97"/>
        <w:rPr>
          <w:rFonts w:ascii="宋体" w:hAnsi="宋体" w:eastAsia="宋体" w:cs="宋体"/>
          <w:sz w:val="19"/>
          <w:szCs w:val="19"/>
        </w:rPr>
      </w:pPr>
      <w:r>
        <w:rPr>
          <w:rFonts w:ascii="宋体" w:hAnsi="宋体" w:eastAsia="宋体" w:cs="宋体"/>
          <w:spacing w:val="18"/>
          <w:sz w:val="19"/>
          <w:szCs w:val="19"/>
        </w:rPr>
        <w:t>因为空间中的事物在各自的运动方式上具有特殊性，所以同一空间中的事物，在统一的时</w:t>
      </w:r>
      <w:r>
        <w:rPr>
          <w:rFonts w:ascii="宋体" w:hAnsi="宋体" w:eastAsia="宋体" w:cs="宋体"/>
          <w:spacing w:val="13"/>
          <w:sz w:val="19"/>
          <w:szCs w:val="19"/>
        </w:rPr>
        <w:t>间中具有各自独立的时间线。</w:t>
      </w:r>
    </w:p>
    <w:p w14:paraId="479774CB">
      <w:pPr>
        <w:spacing w:before="191" w:line="266" w:lineRule="auto"/>
        <w:ind w:left="4" w:right="85" w:firstLine="17"/>
        <w:jc w:val="both"/>
        <w:rPr>
          <w:rFonts w:ascii="宋体" w:hAnsi="宋体" w:eastAsia="宋体" w:cs="宋体"/>
          <w:sz w:val="19"/>
          <w:szCs w:val="19"/>
        </w:rPr>
      </w:pPr>
      <w:r>
        <w:rPr>
          <w:rFonts w:ascii="宋体" w:hAnsi="宋体" w:eastAsia="宋体" w:cs="宋体"/>
          <w:spacing w:val="19"/>
          <w:sz w:val="19"/>
          <w:szCs w:val="19"/>
        </w:rPr>
        <w:t>时间不存在于个体中，如果每个独立个体都有自己的时间，那么控制时间流速的条</w:t>
      </w:r>
      <w:r>
        <w:rPr>
          <w:rFonts w:ascii="宋体" w:hAnsi="宋体" w:eastAsia="宋体" w:cs="宋体"/>
          <w:spacing w:val="18"/>
          <w:sz w:val="19"/>
          <w:szCs w:val="19"/>
        </w:rPr>
        <w:t>件就是</w:t>
      </w:r>
      <w:r>
        <w:rPr>
          <w:rFonts w:ascii="宋体" w:hAnsi="宋体" w:eastAsia="宋体" w:cs="宋体"/>
          <w:spacing w:val="19"/>
          <w:sz w:val="19"/>
          <w:szCs w:val="19"/>
        </w:rPr>
        <w:t>独立个体而非空间，但我们可以看到，不同个体在相同空间中的时间流速是相同的，不同</w:t>
      </w:r>
      <w:r>
        <w:rPr>
          <w:rFonts w:ascii="宋体" w:hAnsi="宋体" w:eastAsia="宋体" w:cs="宋体"/>
          <w:spacing w:val="15"/>
          <w:sz w:val="19"/>
          <w:szCs w:val="19"/>
        </w:rPr>
        <w:t>个体在不同空间中的时间流速是不同的，</w:t>
      </w:r>
      <w:r>
        <w:rPr>
          <w:rFonts w:ascii="宋体" w:hAnsi="宋体" w:eastAsia="宋体" w:cs="宋体"/>
          <w:spacing w:val="75"/>
          <w:sz w:val="19"/>
          <w:szCs w:val="19"/>
        </w:rPr>
        <w:t xml:space="preserve"> </w:t>
      </w:r>
      <w:r>
        <w:rPr>
          <w:rFonts w:ascii="宋体" w:hAnsi="宋体" w:eastAsia="宋体" w:cs="宋体"/>
          <w:spacing w:val="15"/>
          <w:sz w:val="19"/>
          <w:szCs w:val="19"/>
        </w:rPr>
        <w:t>这就是因为时间是空间的运动过程，因此，时间</w:t>
      </w:r>
      <w:r>
        <w:rPr>
          <w:rFonts w:ascii="宋体" w:hAnsi="宋体" w:eastAsia="宋体" w:cs="宋体"/>
          <w:spacing w:val="10"/>
          <w:sz w:val="19"/>
          <w:szCs w:val="19"/>
        </w:rPr>
        <w:t>不存在于个体中。</w:t>
      </w:r>
    </w:p>
    <w:p w14:paraId="00538D28">
      <w:pPr>
        <w:spacing w:before="193" w:line="266" w:lineRule="auto"/>
        <w:ind w:right="178" w:firstLine="2"/>
        <w:jc w:val="both"/>
        <w:rPr>
          <w:rFonts w:ascii="宋体" w:hAnsi="宋体" w:eastAsia="宋体" w:cs="宋体"/>
          <w:sz w:val="19"/>
          <w:szCs w:val="19"/>
        </w:rPr>
      </w:pPr>
      <w:r>
        <w:rPr>
          <w:rFonts w:ascii="宋体" w:hAnsi="宋体" w:eastAsia="宋体" w:cs="宋体"/>
          <w:spacing w:val="10"/>
          <w:sz w:val="19"/>
          <w:szCs w:val="19"/>
        </w:rPr>
        <w:t>例如，</w:t>
      </w:r>
      <w:r>
        <w:rPr>
          <w:rFonts w:ascii="宋体" w:hAnsi="宋体" w:eastAsia="宋体" w:cs="宋体"/>
          <w:spacing w:val="-31"/>
          <w:sz w:val="19"/>
          <w:szCs w:val="19"/>
        </w:rPr>
        <w:t xml:space="preserve"> </w:t>
      </w:r>
      <w:r>
        <w:rPr>
          <w:rFonts w:ascii="宋体" w:hAnsi="宋体" w:eastAsia="宋体" w:cs="宋体"/>
          <w:spacing w:val="10"/>
          <w:sz w:val="19"/>
          <w:szCs w:val="19"/>
        </w:rPr>
        <w:t>从矮到高， 从胖到瘦， 从丑到美，这些运动过程，不同的人的运动速度都不相同，</w:t>
      </w:r>
      <w:r>
        <w:rPr>
          <w:rFonts w:ascii="宋体" w:hAnsi="宋体" w:eastAsia="宋体" w:cs="宋体"/>
          <w:spacing w:val="17"/>
          <w:sz w:val="19"/>
          <w:szCs w:val="19"/>
        </w:rPr>
        <w:t>但都具有统一的计量运动速度的标准，即统一的时间标准，这个统一的时间标准的本质，</w:t>
      </w:r>
      <w:r>
        <w:rPr>
          <w:rFonts w:ascii="宋体" w:hAnsi="宋体" w:eastAsia="宋体" w:cs="宋体"/>
          <w:spacing w:val="16"/>
          <w:sz w:val="19"/>
          <w:szCs w:val="19"/>
        </w:rPr>
        <w:t>是这些运动都发生在具有同一运动速度的空间内。</w:t>
      </w:r>
    </w:p>
    <w:p w14:paraId="7BCF063C">
      <w:pPr>
        <w:spacing w:before="194" w:line="267" w:lineRule="auto"/>
        <w:ind w:left="13" w:right="97" w:firstLine="21"/>
        <w:rPr>
          <w:rFonts w:ascii="宋体" w:hAnsi="宋体" w:eastAsia="宋体" w:cs="宋体"/>
          <w:sz w:val="19"/>
          <w:szCs w:val="19"/>
        </w:rPr>
      </w:pPr>
      <w:r>
        <w:rPr>
          <w:rFonts w:ascii="宋体" w:hAnsi="宋体" w:eastAsia="宋体" w:cs="宋体"/>
          <w:spacing w:val="18"/>
          <w:sz w:val="19"/>
          <w:szCs w:val="19"/>
        </w:rPr>
        <w:t>因为原因产生结果，所以时间顺序上原因必然在结果的前面，原因和结果的时间顺序只是</w:t>
      </w:r>
      <w:r>
        <w:rPr>
          <w:rFonts w:ascii="宋体" w:hAnsi="宋体" w:eastAsia="宋体" w:cs="宋体"/>
          <w:spacing w:val="11"/>
          <w:sz w:val="19"/>
          <w:szCs w:val="19"/>
        </w:rPr>
        <w:t>原因产生结果的表现。</w:t>
      </w:r>
    </w:p>
    <w:p w14:paraId="22A12170">
      <w:pPr>
        <w:spacing w:line="267" w:lineRule="auto"/>
        <w:rPr>
          <w:rFonts w:ascii="宋体" w:hAnsi="宋体" w:eastAsia="宋体" w:cs="宋体"/>
          <w:sz w:val="19"/>
          <w:szCs w:val="19"/>
        </w:rPr>
        <w:sectPr>
          <w:headerReference r:id="rId253" w:type="default"/>
          <w:footerReference r:id="rId254" w:type="default"/>
          <w:pgSz w:w="10488" w:h="14743"/>
          <w:pgMar w:top="975" w:right="1110" w:bottom="1073" w:left="1118" w:header="698" w:footer="902" w:gutter="0"/>
          <w:cols w:space="720" w:num="1"/>
        </w:sectPr>
      </w:pPr>
    </w:p>
    <w:p w14:paraId="4CCA0832">
      <w:pPr>
        <w:spacing w:before="248" w:line="220" w:lineRule="auto"/>
        <w:ind w:left="1"/>
        <w:rPr>
          <w:rFonts w:ascii="宋体" w:hAnsi="宋体" w:eastAsia="宋体" w:cs="宋体"/>
          <w:sz w:val="24"/>
          <w:szCs w:val="24"/>
        </w:rPr>
      </w:pPr>
      <w:r>
        <w:rPr>
          <w:rFonts w:ascii="宋体" w:hAnsi="宋体" w:eastAsia="宋体" w:cs="宋体"/>
          <w:b/>
          <w:bCs/>
          <w:spacing w:val="-6"/>
          <w:sz w:val="24"/>
          <w:szCs w:val="24"/>
        </w:rPr>
        <w:t>命题</w:t>
      </w:r>
      <w:r>
        <w:rPr>
          <w:rFonts w:ascii="宋体" w:hAnsi="宋体" w:eastAsia="宋体" w:cs="宋体"/>
          <w:spacing w:val="-19"/>
          <w:sz w:val="24"/>
          <w:szCs w:val="24"/>
        </w:rPr>
        <w:t xml:space="preserve"> </w:t>
      </w:r>
      <w:r>
        <w:rPr>
          <w:rFonts w:ascii="宋体" w:hAnsi="宋体" w:eastAsia="宋体" w:cs="宋体"/>
          <w:b/>
          <w:bCs/>
          <w:spacing w:val="-6"/>
          <w:sz w:val="24"/>
          <w:szCs w:val="24"/>
        </w:rPr>
        <w:t>3：时间的方向性源于空间的绝对运动</w:t>
      </w:r>
    </w:p>
    <w:p w14:paraId="0EC4AAE0">
      <w:pPr>
        <w:spacing w:before="222" w:line="229" w:lineRule="auto"/>
        <w:rPr>
          <w:rFonts w:ascii="宋体" w:hAnsi="宋体" w:eastAsia="宋体" w:cs="宋体"/>
          <w:sz w:val="19"/>
          <w:szCs w:val="19"/>
        </w:rPr>
      </w:pPr>
      <w:r>
        <w:rPr>
          <w:rFonts w:ascii="宋体" w:hAnsi="宋体" w:eastAsia="宋体" w:cs="宋体"/>
          <w:spacing w:val="10"/>
          <w:sz w:val="19"/>
          <w:szCs w:val="19"/>
        </w:rPr>
        <w:t>运动方向： 尚未完成的运动过程</w:t>
      </w:r>
    </w:p>
    <w:p w14:paraId="4A2435D3">
      <w:pPr>
        <w:pStyle w:val="2"/>
        <w:spacing w:line="326" w:lineRule="auto"/>
      </w:pPr>
    </w:p>
    <w:p w14:paraId="30CB17DD">
      <w:pPr>
        <w:pStyle w:val="2"/>
        <w:spacing w:line="327" w:lineRule="auto"/>
      </w:pPr>
    </w:p>
    <w:p w14:paraId="11730B29">
      <w:pPr>
        <w:spacing w:before="62" w:line="266" w:lineRule="auto"/>
        <w:ind w:right="90"/>
        <w:jc w:val="both"/>
        <w:rPr>
          <w:rFonts w:ascii="宋体" w:hAnsi="宋体" w:eastAsia="宋体" w:cs="宋体"/>
          <w:sz w:val="19"/>
          <w:szCs w:val="19"/>
        </w:rPr>
      </w:pPr>
      <w:r>
        <w:rPr>
          <w:rFonts w:ascii="宋体" w:hAnsi="宋体" w:eastAsia="宋体" w:cs="宋体"/>
          <w:spacing w:val="19"/>
          <w:sz w:val="19"/>
          <w:szCs w:val="19"/>
        </w:rPr>
        <w:t>运动具有过程，运动过程可划分为已经完成的运动过程、正在进行的运动过程、尚未完成</w:t>
      </w:r>
      <w:r>
        <w:rPr>
          <w:rFonts w:ascii="宋体" w:hAnsi="宋体" w:eastAsia="宋体" w:cs="宋体"/>
          <w:spacing w:val="12"/>
          <w:sz w:val="19"/>
          <w:szCs w:val="19"/>
        </w:rPr>
        <w:t>的运动过程， 运动本身向未完成的运动进行运动，简单地说， “运动</w:t>
      </w:r>
      <w:r>
        <w:rPr>
          <w:rFonts w:ascii="宋体" w:hAnsi="宋体" w:eastAsia="宋体" w:cs="宋体"/>
          <w:spacing w:val="-22"/>
          <w:sz w:val="19"/>
          <w:szCs w:val="19"/>
        </w:rPr>
        <w:t xml:space="preserve"> </w:t>
      </w:r>
      <w:r>
        <w:rPr>
          <w:rFonts w:ascii="宋体" w:hAnsi="宋体" w:eastAsia="宋体" w:cs="宋体"/>
          <w:spacing w:val="12"/>
          <w:sz w:val="19"/>
          <w:szCs w:val="19"/>
        </w:rPr>
        <w:t>”的方向是未完成的</w:t>
      </w:r>
      <w:r>
        <w:rPr>
          <w:rFonts w:ascii="宋体" w:hAnsi="宋体" w:eastAsia="宋体" w:cs="宋体"/>
          <w:spacing w:val="-2"/>
          <w:sz w:val="19"/>
          <w:szCs w:val="19"/>
        </w:rPr>
        <w:t>运动。</w:t>
      </w:r>
    </w:p>
    <w:p w14:paraId="51D2C9D8">
      <w:pPr>
        <w:spacing w:before="192" w:line="268" w:lineRule="auto"/>
        <w:ind w:left="7" w:right="89" w:firstLine="5"/>
        <w:rPr>
          <w:rFonts w:ascii="宋体" w:hAnsi="宋体" w:eastAsia="宋体" w:cs="宋体"/>
          <w:sz w:val="19"/>
          <w:szCs w:val="19"/>
        </w:rPr>
      </w:pPr>
      <w:r>
        <w:rPr>
          <w:rFonts w:ascii="宋体" w:hAnsi="宋体" w:eastAsia="宋体" w:cs="宋体"/>
          <w:spacing w:val="19"/>
          <w:sz w:val="19"/>
          <w:szCs w:val="19"/>
        </w:rPr>
        <w:t>空间的运动具有过程，空间的运动过程可以划分为已经完成的运动过程（过去）、正在进</w:t>
      </w:r>
      <w:r>
        <w:rPr>
          <w:rFonts w:ascii="宋体" w:hAnsi="宋体" w:eastAsia="宋体" w:cs="宋体"/>
          <w:spacing w:val="16"/>
          <w:sz w:val="19"/>
          <w:szCs w:val="19"/>
        </w:rPr>
        <w:t>行的运动过程（现在）、尚未完成的运动过程（未来）。</w:t>
      </w:r>
    </w:p>
    <w:p w14:paraId="23A2E9E3">
      <w:pPr>
        <w:spacing w:before="191" w:line="266" w:lineRule="auto"/>
        <w:ind w:left="1" w:right="90" w:hanging="1"/>
        <w:jc w:val="both"/>
        <w:rPr>
          <w:rFonts w:ascii="宋体" w:hAnsi="宋体" w:eastAsia="宋体" w:cs="宋体"/>
          <w:sz w:val="19"/>
          <w:szCs w:val="19"/>
        </w:rPr>
      </w:pPr>
      <w:r>
        <w:rPr>
          <w:rFonts w:ascii="宋体" w:hAnsi="宋体" w:eastAsia="宋体" w:cs="宋体"/>
          <w:spacing w:val="19"/>
          <w:sz w:val="19"/>
          <w:szCs w:val="19"/>
        </w:rPr>
        <w:t>例如，我面前有一本教案，这本教案的过去，其实是指处于过去空间的这本教案，这本教案的现在，其实是指处于现在空间的这本教案，这本教案的未来，其实是指处于未来空间</w:t>
      </w:r>
      <w:r>
        <w:rPr>
          <w:rFonts w:ascii="宋体" w:hAnsi="宋体" w:eastAsia="宋体" w:cs="宋体"/>
          <w:spacing w:val="10"/>
          <w:sz w:val="19"/>
          <w:szCs w:val="19"/>
        </w:rPr>
        <w:t>的这本教案。</w:t>
      </w:r>
    </w:p>
    <w:p w14:paraId="31CA1EEF">
      <w:pPr>
        <w:spacing w:before="194" w:line="267" w:lineRule="auto"/>
        <w:ind w:right="92"/>
        <w:rPr>
          <w:rFonts w:ascii="宋体" w:hAnsi="宋体" w:eastAsia="宋体" w:cs="宋体"/>
          <w:sz w:val="19"/>
          <w:szCs w:val="19"/>
        </w:rPr>
      </w:pPr>
      <w:r>
        <w:rPr>
          <w:rFonts w:ascii="宋体" w:hAnsi="宋体" w:eastAsia="宋体" w:cs="宋体"/>
          <w:spacing w:val="19"/>
          <w:sz w:val="19"/>
          <w:szCs w:val="19"/>
        </w:rPr>
        <w:t>运动本身的方向是未完成的运动，空间是运动的，未来是空间未完成的运动，因此空间的</w:t>
      </w:r>
      <w:r>
        <w:rPr>
          <w:rFonts w:ascii="宋体" w:hAnsi="宋体" w:eastAsia="宋体" w:cs="宋体"/>
          <w:spacing w:val="14"/>
          <w:sz w:val="19"/>
          <w:szCs w:val="19"/>
        </w:rPr>
        <w:t>运动方向是未来；因为时间是空间的运动过程， 所以时间的运动方向是未来。</w:t>
      </w:r>
    </w:p>
    <w:p w14:paraId="5A193388">
      <w:pPr>
        <w:spacing w:before="194" w:line="266" w:lineRule="auto"/>
        <w:ind w:right="93"/>
        <w:jc w:val="both"/>
        <w:rPr>
          <w:rFonts w:ascii="宋体" w:hAnsi="宋体" w:eastAsia="宋体" w:cs="宋体"/>
          <w:sz w:val="19"/>
          <w:szCs w:val="19"/>
        </w:rPr>
      </w:pPr>
      <w:r>
        <w:rPr>
          <w:rFonts w:ascii="宋体" w:hAnsi="宋体" w:eastAsia="宋体" w:cs="宋体"/>
          <w:spacing w:val="19"/>
          <w:sz w:val="19"/>
          <w:szCs w:val="19"/>
        </w:rPr>
        <w:t>运动过程的完成源于运动过程的积累，绝对运动使运动过程无限积累，必然完成该运动过程。因为空间是绝对运动的，且空间的运动方向是未来，所以朝向未来的运动过程必然完</w:t>
      </w:r>
      <w:r>
        <w:rPr>
          <w:rFonts w:ascii="宋体" w:hAnsi="宋体" w:eastAsia="宋体" w:cs="宋体"/>
          <w:spacing w:val="15"/>
          <w:sz w:val="19"/>
          <w:szCs w:val="19"/>
        </w:rPr>
        <w:t>成，因此空间必然向未来运动； 因为时间是空间的运动过程，所以时间必然向未来运动。</w:t>
      </w:r>
    </w:p>
    <w:p w14:paraId="20F6EE9D">
      <w:pPr>
        <w:spacing w:before="192" w:line="267" w:lineRule="auto"/>
        <w:ind w:left="19" w:right="90" w:hanging="12"/>
        <w:jc w:val="both"/>
        <w:rPr>
          <w:rFonts w:ascii="宋体" w:hAnsi="宋体" w:eastAsia="宋体" w:cs="宋体"/>
          <w:sz w:val="19"/>
          <w:szCs w:val="19"/>
        </w:rPr>
      </w:pPr>
      <w:r>
        <w:rPr>
          <w:rFonts w:ascii="宋体" w:hAnsi="宋体" w:eastAsia="宋体" w:cs="宋体"/>
          <w:spacing w:val="15"/>
          <w:sz w:val="19"/>
          <w:szCs w:val="19"/>
        </w:rPr>
        <w:t>未来是运动的表现，运动是未来的本质，所以从本质上说，未来、</w:t>
      </w:r>
      <w:r>
        <w:rPr>
          <w:rFonts w:ascii="宋体" w:hAnsi="宋体" w:eastAsia="宋体" w:cs="宋体"/>
          <w:spacing w:val="66"/>
          <w:sz w:val="19"/>
          <w:szCs w:val="19"/>
        </w:rPr>
        <w:t xml:space="preserve"> </w:t>
      </w:r>
      <w:r>
        <w:rPr>
          <w:rFonts w:ascii="宋体" w:hAnsi="宋体" w:eastAsia="宋体" w:cs="宋体"/>
          <w:spacing w:val="15"/>
          <w:sz w:val="19"/>
          <w:szCs w:val="19"/>
        </w:rPr>
        <w:t>熵都是在假设绝对运动</w:t>
      </w:r>
      <w:r>
        <w:rPr>
          <w:rFonts w:ascii="宋体" w:hAnsi="宋体" w:eastAsia="宋体" w:cs="宋体"/>
          <w:spacing w:val="17"/>
          <w:sz w:val="19"/>
          <w:szCs w:val="19"/>
        </w:rPr>
        <w:t>的前提下，以未完成的运动作为运动方向，因此只有一个方向，</w:t>
      </w:r>
      <w:r>
        <w:rPr>
          <w:rFonts w:ascii="宋体" w:hAnsi="宋体" w:eastAsia="宋体" w:cs="宋体"/>
          <w:spacing w:val="-22"/>
          <w:sz w:val="19"/>
          <w:szCs w:val="19"/>
        </w:rPr>
        <w:t xml:space="preserve"> </w:t>
      </w:r>
      <w:r>
        <w:rPr>
          <w:rFonts w:ascii="宋体" w:hAnsi="宋体" w:eastAsia="宋体" w:cs="宋体"/>
          <w:spacing w:val="17"/>
          <w:sz w:val="19"/>
          <w:szCs w:val="19"/>
        </w:rPr>
        <w:t>如果空间绝对静止，那么</w:t>
      </w:r>
      <w:r>
        <w:rPr>
          <w:rFonts w:ascii="宋体" w:hAnsi="宋体" w:eastAsia="宋体" w:cs="宋体"/>
          <w:spacing w:val="12"/>
          <w:sz w:val="19"/>
          <w:szCs w:val="19"/>
        </w:rPr>
        <w:t>时间的运动方向就是现在。</w:t>
      </w:r>
    </w:p>
    <w:p w14:paraId="492ED55D">
      <w:pPr>
        <w:spacing w:before="193" w:line="261" w:lineRule="auto"/>
        <w:ind w:left="5" w:right="93" w:hanging="4"/>
        <w:rPr>
          <w:rFonts w:ascii="宋体" w:hAnsi="宋体" w:eastAsia="宋体" w:cs="宋体"/>
          <w:sz w:val="19"/>
          <w:szCs w:val="19"/>
        </w:rPr>
      </w:pPr>
      <w:r>
        <w:rPr>
          <w:rFonts w:ascii="宋体" w:hAnsi="宋体" w:eastAsia="宋体" w:cs="宋体"/>
          <w:spacing w:val="19"/>
          <w:sz w:val="19"/>
          <w:szCs w:val="19"/>
        </w:rPr>
        <w:t>这也从侧面间接证明了时间是空间的运动过程，因为在这一结论下，时间可以被合乎逻辑的控制变量：假设一处宇宙空间绝对静止，那么这个空间的时间的运动方向就不是未来而是现在了，如果时间不是空间的运动过程，为什么时间可以被这样合乎逻辑的控制变量</w:t>
      </w:r>
    </w:p>
    <w:p w14:paraId="5793B3C2">
      <w:pPr>
        <w:spacing w:before="1" w:line="230" w:lineRule="auto"/>
        <w:ind w:left="21"/>
        <w:rPr>
          <w:rFonts w:ascii="宋体" w:hAnsi="宋体" w:eastAsia="宋体" w:cs="宋体"/>
          <w:sz w:val="19"/>
          <w:szCs w:val="19"/>
        </w:rPr>
      </w:pPr>
      <w:r>
        <w:rPr>
          <w:rFonts w:ascii="宋体" w:hAnsi="宋体" w:eastAsia="宋体" w:cs="宋体"/>
          <w:spacing w:val="-28"/>
          <w:sz w:val="19"/>
          <w:szCs w:val="19"/>
        </w:rPr>
        <w:t>呢？</w:t>
      </w:r>
    </w:p>
    <w:p w14:paraId="1BD21FE5">
      <w:pPr>
        <w:pStyle w:val="2"/>
        <w:spacing w:line="319" w:lineRule="auto"/>
      </w:pPr>
    </w:p>
    <w:p w14:paraId="371D5DFE">
      <w:pPr>
        <w:pStyle w:val="2"/>
        <w:spacing w:line="319" w:lineRule="auto"/>
      </w:pPr>
    </w:p>
    <w:p w14:paraId="49388AB1">
      <w:pPr>
        <w:spacing w:before="62" w:line="229" w:lineRule="auto"/>
        <w:ind w:left="2"/>
        <w:rPr>
          <w:rFonts w:ascii="宋体" w:hAnsi="宋体" w:eastAsia="宋体" w:cs="宋体"/>
          <w:sz w:val="19"/>
          <w:szCs w:val="19"/>
        </w:rPr>
      </w:pPr>
      <w:r>
        <w:rPr>
          <w:rFonts w:ascii="宋体" w:hAnsi="宋体" w:eastAsia="宋体" w:cs="宋体"/>
          <w:spacing w:val="4"/>
          <w:sz w:val="19"/>
          <w:szCs w:val="19"/>
        </w:rPr>
        <w:t>绝对本原：</w:t>
      </w:r>
    </w:p>
    <w:p w14:paraId="58D7EEFF">
      <w:pPr>
        <w:spacing w:before="246" w:line="266" w:lineRule="auto"/>
        <w:ind w:right="92"/>
        <w:jc w:val="both"/>
        <w:rPr>
          <w:rFonts w:ascii="宋体" w:hAnsi="宋体" w:eastAsia="宋体" w:cs="宋体"/>
          <w:sz w:val="19"/>
          <w:szCs w:val="19"/>
        </w:rPr>
      </w:pPr>
      <w:r>
        <w:rPr>
          <w:rFonts w:ascii="宋体" w:hAnsi="宋体" w:eastAsia="宋体" w:cs="宋体"/>
          <w:spacing w:val="19"/>
          <w:sz w:val="19"/>
          <w:szCs w:val="19"/>
        </w:rPr>
        <w:t>运动过程的完成源于运动过程的积累，结果的产生源于原因的积累，绝对本原使原因无限积累，必然产生结果。现在是未来的原因，未来是现在的结果，因为空间源于本原，所以</w:t>
      </w:r>
      <w:r>
        <w:rPr>
          <w:rFonts w:ascii="宋体" w:hAnsi="宋体" w:eastAsia="宋体" w:cs="宋体"/>
          <w:spacing w:val="18"/>
          <w:sz w:val="19"/>
          <w:szCs w:val="19"/>
        </w:rPr>
        <w:t>现在向未来运动的原因是无限积累的，所以现在必然向</w:t>
      </w:r>
      <w:r>
        <w:rPr>
          <w:rFonts w:ascii="宋体" w:hAnsi="宋体" w:eastAsia="宋体" w:cs="宋体"/>
          <w:spacing w:val="17"/>
          <w:sz w:val="19"/>
          <w:szCs w:val="19"/>
        </w:rPr>
        <w:t>未来运动。</w:t>
      </w:r>
    </w:p>
    <w:p w14:paraId="362184DF">
      <w:pPr>
        <w:spacing w:before="197" w:line="264" w:lineRule="auto"/>
        <w:ind w:right="92"/>
        <w:rPr>
          <w:rFonts w:ascii="宋体" w:hAnsi="宋体" w:eastAsia="宋体" w:cs="宋体"/>
          <w:sz w:val="19"/>
          <w:szCs w:val="19"/>
        </w:rPr>
      </w:pPr>
      <w:r>
        <w:rPr>
          <w:rFonts w:ascii="宋体" w:hAnsi="宋体" w:eastAsia="宋体" w:cs="宋体"/>
          <w:spacing w:val="19"/>
          <w:sz w:val="19"/>
          <w:szCs w:val="19"/>
        </w:rPr>
        <w:t>那么，时间必然向未来运动，既可以说源于绝对运动，也可以说源于绝对本原，为什么本</w:t>
      </w:r>
      <w:r>
        <w:rPr>
          <w:rFonts w:ascii="宋体" w:hAnsi="宋体" w:eastAsia="宋体" w:cs="宋体"/>
          <w:spacing w:val="15"/>
          <w:sz w:val="19"/>
          <w:szCs w:val="19"/>
        </w:rPr>
        <w:t>命题只讲绝对运动，不讲绝对本原呢？这是因为，运动非常直观，</w:t>
      </w:r>
      <w:r>
        <w:rPr>
          <w:rFonts w:ascii="宋体" w:hAnsi="宋体" w:eastAsia="宋体" w:cs="宋体"/>
          <w:spacing w:val="77"/>
          <w:sz w:val="19"/>
          <w:szCs w:val="19"/>
        </w:rPr>
        <w:t xml:space="preserve"> </w:t>
      </w:r>
      <w:r>
        <w:rPr>
          <w:rFonts w:ascii="宋体" w:hAnsi="宋体" w:eastAsia="宋体" w:cs="宋体"/>
          <w:spacing w:val="15"/>
          <w:sz w:val="19"/>
          <w:szCs w:val="19"/>
        </w:rPr>
        <w:t>虽然绝对运动</w:t>
      </w:r>
      <w:r>
        <w:rPr>
          <w:rFonts w:ascii="宋体" w:hAnsi="宋体" w:eastAsia="宋体" w:cs="宋体"/>
          <w:spacing w:val="14"/>
          <w:sz w:val="19"/>
          <w:szCs w:val="19"/>
        </w:rPr>
        <w:t>是假设出</w:t>
      </w:r>
      <w:r>
        <w:rPr>
          <w:rFonts w:ascii="宋体" w:hAnsi="宋体" w:eastAsia="宋体" w:cs="宋体"/>
          <w:spacing w:val="19"/>
          <w:sz w:val="19"/>
          <w:szCs w:val="19"/>
        </w:rPr>
        <w:t>来的，但运动是一定存在的，但本原就不同了，不仅绝对本原是假设出来的，本原也是假设出来的，即使是物理学所说的奇点也不能肯定，因为奇点前面是什么谁也不知道，而</w:t>
      </w:r>
    </w:p>
    <w:p w14:paraId="69DB5A1B">
      <w:pPr>
        <w:spacing w:before="2" w:line="265" w:lineRule="auto"/>
        <w:ind w:left="9" w:right="89" w:hanging="9"/>
        <w:rPr>
          <w:rFonts w:ascii="宋体" w:hAnsi="宋体" w:eastAsia="宋体" w:cs="宋体"/>
          <w:sz w:val="19"/>
          <w:szCs w:val="19"/>
        </w:rPr>
      </w:pPr>
      <w:r>
        <w:rPr>
          <w:rFonts w:ascii="宋体" w:hAnsi="宋体" w:eastAsia="宋体" w:cs="宋体"/>
          <w:spacing w:val="15"/>
          <w:sz w:val="19"/>
          <w:szCs w:val="19"/>
        </w:rPr>
        <w:t>且，如果粒子源于能量的凝结，</w:t>
      </w:r>
      <w:r>
        <w:rPr>
          <w:rFonts w:ascii="宋体" w:hAnsi="宋体" w:eastAsia="宋体" w:cs="宋体"/>
          <w:spacing w:val="76"/>
          <w:sz w:val="19"/>
          <w:szCs w:val="19"/>
        </w:rPr>
        <w:t xml:space="preserve"> </w:t>
      </w:r>
      <w:r>
        <w:rPr>
          <w:rFonts w:ascii="宋体" w:hAnsi="宋体" w:eastAsia="宋体" w:cs="宋体"/>
          <w:spacing w:val="15"/>
          <w:sz w:val="19"/>
          <w:szCs w:val="19"/>
        </w:rPr>
        <w:t>岂不是说本原就是运动？所以本书只讲绝对运动，绝对本</w:t>
      </w:r>
      <w:r>
        <w:rPr>
          <w:rFonts w:ascii="宋体" w:hAnsi="宋体" w:eastAsia="宋体" w:cs="宋体"/>
          <w:spacing w:val="9"/>
          <w:sz w:val="19"/>
          <w:szCs w:val="19"/>
        </w:rPr>
        <w:t>原暂时存而不论。</w:t>
      </w:r>
    </w:p>
    <w:p w14:paraId="54E17EE5">
      <w:pPr>
        <w:spacing w:line="265" w:lineRule="auto"/>
        <w:rPr>
          <w:rFonts w:ascii="宋体" w:hAnsi="宋体" w:eastAsia="宋体" w:cs="宋体"/>
          <w:sz w:val="19"/>
          <w:szCs w:val="19"/>
        </w:rPr>
        <w:sectPr>
          <w:headerReference r:id="rId255" w:type="default"/>
          <w:footerReference r:id="rId256" w:type="default"/>
          <w:pgSz w:w="10488" w:h="14743"/>
          <w:pgMar w:top="975" w:right="1107" w:bottom="1073" w:left="1122" w:header="698" w:footer="902" w:gutter="0"/>
          <w:cols w:space="720" w:num="1"/>
        </w:sectPr>
      </w:pPr>
    </w:p>
    <w:p w14:paraId="5E9E5587">
      <w:pPr>
        <w:spacing w:before="246" w:line="229" w:lineRule="auto"/>
        <w:ind w:left="1"/>
        <w:rPr>
          <w:rFonts w:ascii="宋体" w:hAnsi="宋体" w:eastAsia="宋体" w:cs="宋体"/>
          <w:sz w:val="19"/>
          <w:szCs w:val="19"/>
        </w:rPr>
      </w:pPr>
      <w:r>
        <w:rPr>
          <w:rFonts w:ascii="宋体" w:hAnsi="宋体" w:eastAsia="宋体" w:cs="宋体"/>
          <w:spacing w:val="15"/>
          <w:sz w:val="19"/>
          <w:szCs w:val="19"/>
        </w:rPr>
        <w:t>过去的空间不再存在，</w:t>
      </w:r>
      <w:r>
        <w:rPr>
          <w:rFonts w:ascii="宋体" w:hAnsi="宋体" w:eastAsia="宋体" w:cs="宋体"/>
          <w:spacing w:val="-35"/>
          <w:sz w:val="19"/>
          <w:szCs w:val="19"/>
        </w:rPr>
        <w:t xml:space="preserve"> </w:t>
      </w:r>
      <w:r>
        <w:rPr>
          <w:rFonts w:ascii="宋体" w:hAnsi="宋体" w:eastAsia="宋体" w:cs="宋体"/>
          <w:spacing w:val="15"/>
          <w:sz w:val="19"/>
          <w:szCs w:val="19"/>
        </w:rPr>
        <w:t>不是过去的空间存在于</w:t>
      </w:r>
      <w:r>
        <w:rPr>
          <w:rFonts w:ascii="宋体" w:hAnsi="宋体" w:eastAsia="宋体" w:cs="宋体"/>
          <w:spacing w:val="14"/>
          <w:sz w:val="19"/>
          <w:szCs w:val="19"/>
        </w:rPr>
        <w:t>过去：</w:t>
      </w:r>
    </w:p>
    <w:p w14:paraId="36697C26">
      <w:pPr>
        <w:spacing w:before="246" w:line="266" w:lineRule="auto"/>
        <w:ind w:right="83" w:firstLine="33"/>
        <w:jc w:val="both"/>
        <w:rPr>
          <w:rFonts w:ascii="宋体" w:hAnsi="宋体" w:eastAsia="宋体" w:cs="宋体"/>
          <w:sz w:val="19"/>
          <w:szCs w:val="19"/>
        </w:rPr>
      </w:pPr>
      <w:r>
        <w:rPr>
          <w:rFonts w:ascii="宋体" w:hAnsi="宋体" w:eastAsia="宋体" w:cs="宋体"/>
          <w:spacing w:val="14"/>
          <w:sz w:val="19"/>
          <w:szCs w:val="19"/>
        </w:rPr>
        <w:t>因为时间是空间的运动过程，</w:t>
      </w:r>
      <w:r>
        <w:rPr>
          <w:rFonts w:ascii="宋体" w:hAnsi="宋体" w:eastAsia="宋体" w:cs="宋体"/>
          <w:spacing w:val="-24"/>
          <w:sz w:val="19"/>
          <w:szCs w:val="19"/>
        </w:rPr>
        <w:t xml:space="preserve"> </w:t>
      </w:r>
      <w:r>
        <w:rPr>
          <w:rFonts w:ascii="宋体" w:hAnsi="宋体" w:eastAsia="宋体" w:cs="宋体"/>
          <w:spacing w:val="14"/>
          <w:sz w:val="19"/>
          <w:szCs w:val="19"/>
        </w:rPr>
        <w:t>所以时间是客观现象， 不是客观物质，不是客观世界中真实</w:t>
      </w:r>
      <w:r>
        <w:rPr>
          <w:rFonts w:ascii="宋体" w:hAnsi="宋体" w:eastAsia="宋体" w:cs="宋体"/>
          <w:spacing w:val="19"/>
          <w:sz w:val="19"/>
          <w:szCs w:val="19"/>
        </w:rPr>
        <w:t>存在的某种容纳三维空间的特殊长条空间。因此，真实存在的空间是现在的空间，过去的</w:t>
      </w:r>
      <w:r>
        <w:rPr>
          <w:rFonts w:ascii="宋体" w:hAnsi="宋体" w:eastAsia="宋体" w:cs="宋体"/>
          <w:spacing w:val="14"/>
          <w:sz w:val="19"/>
          <w:szCs w:val="19"/>
        </w:rPr>
        <w:t>空间不再存在，不是过去的空间存在于过去。因此，</w:t>
      </w:r>
      <w:r>
        <w:rPr>
          <w:rFonts w:ascii="宋体" w:hAnsi="宋体" w:eastAsia="宋体" w:cs="宋体"/>
          <w:spacing w:val="71"/>
          <w:sz w:val="19"/>
          <w:szCs w:val="19"/>
        </w:rPr>
        <w:t xml:space="preserve"> </w:t>
      </w:r>
      <w:r>
        <w:rPr>
          <w:rFonts w:ascii="宋体" w:hAnsi="宋体" w:eastAsia="宋体" w:cs="宋体"/>
          <w:spacing w:val="14"/>
          <w:sz w:val="19"/>
          <w:szCs w:val="19"/>
        </w:rPr>
        <w:t>真实存在的事物是位于</w:t>
      </w:r>
      <w:r>
        <w:rPr>
          <w:rFonts w:ascii="宋体" w:hAnsi="宋体" w:eastAsia="宋体" w:cs="宋体"/>
          <w:spacing w:val="13"/>
          <w:sz w:val="19"/>
          <w:szCs w:val="19"/>
        </w:rPr>
        <w:t>现在的事物，</w:t>
      </w:r>
      <w:r>
        <w:rPr>
          <w:rFonts w:ascii="宋体" w:hAnsi="宋体" w:eastAsia="宋体" w:cs="宋体"/>
          <w:spacing w:val="14"/>
          <w:sz w:val="19"/>
          <w:szCs w:val="19"/>
        </w:rPr>
        <w:t>过去的事物不再存在，</w:t>
      </w:r>
      <w:r>
        <w:rPr>
          <w:rFonts w:ascii="宋体" w:hAnsi="宋体" w:eastAsia="宋体" w:cs="宋体"/>
          <w:spacing w:val="-14"/>
          <w:sz w:val="19"/>
          <w:szCs w:val="19"/>
        </w:rPr>
        <w:t xml:space="preserve"> </w:t>
      </w:r>
      <w:r>
        <w:rPr>
          <w:rFonts w:ascii="宋体" w:hAnsi="宋体" w:eastAsia="宋体" w:cs="宋体"/>
          <w:spacing w:val="14"/>
          <w:sz w:val="19"/>
          <w:szCs w:val="19"/>
        </w:rPr>
        <w:t>不是过去的事物存在于过去。</w:t>
      </w:r>
    </w:p>
    <w:p w14:paraId="4B26C1E7">
      <w:pPr>
        <w:spacing w:before="181" w:line="229" w:lineRule="auto"/>
        <w:ind w:left="33"/>
        <w:rPr>
          <w:rFonts w:ascii="宋体" w:hAnsi="宋体" w:eastAsia="宋体" w:cs="宋体"/>
          <w:sz w:val="19"/>
          <w:szCs w:val="19"/>
        </w:rPr>
      </w:pPr>
      <w:r>
        <w:rPr>
          <w:rFonts w:ascii="宋体" w:hAnsi="宋体" w:eastAsia="宋体" w:cs="宋体"/>
          <w:spacing w:val="13"/>
          <w:sz w:val="19"/>
          <w:szCs w:val="19"/>
        </w:rPr>
        <w:t>因为过去的空间不再存在，</w:t>
      </w:r>
      <w:r>
        <w:rPr>
          <w:rFonts w:ascii="宋体" w:hAnsi="宋体" w:eastAsia="宋体" w:cs="宋体"/>
          <w:spacing w:val="-13"/>
          <w:sz w:val="19"/>
          <w:szCs w:val="19"/>
        </w:rPr>
        <w:t xml:space="preserve"> </w:t>
      </w:r>
      <w:r>
        <w:rPr>
          <w:rFonts w:ascii="宋体" w:hAnsi="宋体" w:eastAsia="宋体" w:cs="宋体"/>
          <w:spacing w:val="13"/>
          <w:sz w:val="19"/>
          <w:szCs w:val="19"/>
        </w:rPr>
        <w:t>所以时空弯曲不能回到过去。</w:t>
      </w:r>
    </w:p>
    <w:p w14:paraId="0ADCA0E1">
      <w:pPr>
        <w:spacing w:before="247" w:line="268" w:lineRule="auto"/>
        <w:ind w:right="87"/>
        <w:rPr>
          <w:rFonts w:ascii="宋体" w:hAnsi="宋体" w:eastAsia="宋体" w:cs="宋体"/>
          <w:sz w:val="19"/>
          <w:szCs w:val="19"/>
        </w:rPr>
      </w:pPr>
      <w:r>
        <w:rPr>
          <w:rFonts w:ascii="宋体" w:hAnsi="宋体" w:eastAsia="宋体" w:cs="宋体"/>
          <w:spacing w:val="19"/>
          <w:sz w:val="19"/>
          <w:szCs w:val="19"/>
        </w:rPr>
        <w:t>那么，假设宇宙是虚拟的，就像电脑程序所运行的游戏世界一样，过去的宇宙有存档，我</w:t>
      </w:r>
      <w:r>
        <w:rPr>
          <w:rFonts w:ascii="宋体" w:hAnsi="宋体" w:eastAsia="宋体" w:cs="宋体"/>
          <w:spacing w:val="17"/>
          <w:sz w:val="19"/>
          <w:szCs w:val="19"/>
        </w:rPr>
        <w:t>们可以像平时看电影回放一样，回到过去的宇宙吗？</w:t>
      </w:r>
    </w:p>
    <w:p w14:paraId="486FF94F">
      <w:pPr>
        <w:spacing w:before="190" w:line="269" w:lineRule="auto"/>
        <w:ind w:left="6" w:right="90" w:hanging="6"/>
        <w:rPr>
          <w:rFonts w:ascii="宋体" w:hAnsi="宋体" w:eastAsia="宋体" w:cs="宋体"/>
          <w:sz w:val="19"/>
          <w:szCs w:val="19"/>
        </w:rPr>
      </w:pPr>
      <w:r>
        <w:rPr>
          <w:rFonts w:ascii="宋体" w:hAnsi="宋体" w:eastAsia="宋体" w:cs="宋体"/>
          <w:spacing w:val="19"/>
          <w:sz w:val="19"/>
          <w:szCs w:val="19"/>
        </w:rPr>
        <w:t>答案是不能，因为这种方式，只是可以做到类似的回到过去，即空间中的事物被恢复到过</w:t>
      </w:r>
      <w:r>
        <w:rPr>
          <w:rFonts w:ascii="宋体" w:hAnsi="宋体" w:eastAsia="宋体" w:cs="宋体"/>
          <w:spacing w:val="17"/>
          <w:sz w:val="19"/>
          <w:szCs w:val="19"/>
        </w:rPr>
        <w:t>去的事物，但该空间还是在现在，并不是真的回到过</w:t>
      </w:r>
      <w:r>
        <w:rPr>
          <w:rFonts w:ascii="宋体" w:hAnsi="宋体" w:eastAsia="宋体" w:cs="宋体"/>
          <w:spacing w:val="16"/>
          <w:sz w:val="19"/>
          <w:szCs w:val="19"/>
        </w:rPr>
        <w:t>去。</w:t>
      </w:r>
    </w:p>
    <w:p w14:paraId="25774489">
      <w:pPr>
        <w:spacing w:before="180" w:line="229" w:lineRule="auto"/>
        <w:ind w:left="21"/>
        <w:rPr>
          <w:rFonts w:ascii="宋体" w:hAnsi="宋体" w:eastAsia="宋体" w:cs="宋体"/>
          <w:sz w:val="19"/>
          <w:szCs w:val="19"/>
        </w:rPr>
      </w:pPr>
      <w:r>
        <w:rPr>
          <w:rFonts w:ascii="宋体" w:hAnsi="宋体" w:eastAsia="宋体" w:cs="宋体"/>
          <w:spacing w:val="13"/>
          <w:sz w:val="19"/>
          <w:szCs w:val="19"/>
        </w:rPr>
        <w:t>穿越悖论：人能否在穿越回过去后死过去的自己？</w:t>
      </w:r>
    </w:p>
    <w:p w14:paraId="557D2913">
      <w:pPr>
        <w:spacing w:before="244" w:line="268" w:lineRule="auto"/>
        <w:ind w:left="7" w:right="90"/>
        <w:rPr>
          <w:rFonts w:ascii="宋体" w:hAnsi="宋体" w:eastAsia="宋体" w:cs="宋体"/>
          <w:sz w:val="19"/>
          <w:szCs w:val="19"/>
        </w:rPr>
      </w:pPr>
      <w:r>
        <w:rPr>
          <w:rFonts w:ascii="宋体" w:hAnsi="宋体" w:eastAsia="宋体" w:cs="宋体"/>
          <w:spacing w:val="19"/>
          <w:sz w:val="19"/>
          <w:szCs w:val="19"/>
        </w:rPr>
        <w:t>如果人能够穿越回过去杀死自己，那么他在穿越之前就会被自己杀死，就无法穿越回过去</w:t>
      </w:r>
      <w:r>
        <w:rPr>
          <w:rFonts w:ascii="宋体" w:hAnsi="宋体" w:eastAsia="宋体" w:cs="宋体"/>
          <w:spacing w:val="4"/>
          <w:sz w:val="19"/>
          <w:szCs w:val="19"/>
        </w:rPr>
        <w:t>杀死自己。</w:t>
      </w:r>
    </w:p>
    <w:p w14:paraId="387599A7">
      <w:pPr>
        <w:spacing w:before="181" w:line="229" w:lineRule="auto"/>
        <w:ind w:left="1"/>
        <w:rPr>
          <w:rFonts w:ascii="宋体" w:hAnsi="宋体" w:eastAsia="宋体" w:cs="宋体"/>
          <w:sz w:val="19"/>
          <w:szCs w:val="19"/>
        </w:rPr>
      </w:pPr>
      <w:r>
        <w:rPr>
          <w:rFonts w:ascii="宋体" w:hAnsi="宋体" w:eastAsia="宋体" w:cs="宋体"/>
          <w:spacing w:val="17"/>
          <w:sz w:val="19"/>
          <w:szCs w:val="19"/>
        </w:rPr>
        <w:t>这个悖论的前提中隐藏了矛盾，即过去我未死和过去我已死。</w:t>
      </w:r>
    </w:p>
    <w:p w14:paraId="0CB67CC3">
      <w:pPr>
        <w:spacing w:line="229" w:lineRule="auto"/>
        <w:rPr>
          <w:rFonts w:ascii="宋体" w:hAnsi="宋体" w:eastAsia="宋体" w:cs="宋体"/>
          <w:sz w:val="19"/>
          <w:szCs w:val="19"/>
        </w:rPr>
        <w:sectPr>
          <w:headerReference r:id="rId257" w:type="default"/>
          <w:footerReference r:id="rId258" w:type="default"/>
          <w:pgSz w:w="10488" w:h="14743"/>
          <w:pgMar w:top="975" w:right="1110" w:bottom="1073" w:left="1122" w:header="698" w:footer="902" w:gutter="0"/>
          <w:cols w:space="720" w:num="1"/>
        </w:sectPr>
      </w:pPr>
    </w:p>
    <w:p w14:paraId="35806976">
      <w:pPr>
        <w:spacing w:before="256" w:line="226" w:lineRule="auto"/>
        <w:ind w:left="8"/>
        <w:outlineLvl w:val="2"/>
        <w:rPr>
          <w:rFonts w:ascii="宋体" w:hAnsi="宋体" w:eastAsia="宋体" w:cs="宋体"/>
          <w:sz w:val="27"/>
          <w:szCs w:val="27"/>
        </w:rPr>
      </w:pPr>
      <w:r>
        <w:rPr>
          <w:rFonts w:ascii="宋体" w:hAnsi="宋体" w:eastAsia="宋体" w:cs="宋体"/>
          <w:b/>
          <w:bCs/>
          <w:spacing w:val="3"/>
          <w:sz w:val="27"/>
          <w:szCs w:val="27"/>
        </w:rPr>
        <w:t>第四节</w:t>
      </w:r>
      <w:r>
        <w:rPr>
          <w:rFonts w:ascii="宋体" w:hAnsi="宋体" w:eastAsia="宋体" w:cs="宋体"/>
          <w:spacing w:val="3"/>
          <w:sz w:val="27"/>
          <w:szCs w:val="27"/>
        </w:rPr>
        <w:t xml:space="preserve"> </w:t>
      </w:r>
      <w:r>
        <w:rPr>
          <w:rFonts w:ascii="宋体" w:hAnsi="宋体" w:eastAsia="宋体" w:cs="宋体"/>
          <w:b/>
          <w:bCs/>
          <w:spacing w:val="3"/>
          <w:sz w:val="27"/>
          <w:szCs w:val="27"/>
        </w:rPr>
        <w:t>生成与消亡</w:t>
      </w:r>
    </w:p>
    <w:p w14:paraId="39656338">
      <w:pPr>
        <w:pStyle w:val="2"/>
        <w:spacing w:line="306" w:lineRule="auto"/>
      </w:pPr>
    </w:p>
    <w:p w14:paraId="57FF17AE">
      <w:pPr>
        <w:pStyle w:val="2"/>
        <w:spacing w:line="307" w:lineRule="auto"/>
      </w:pPr>
    </w:p>
    <w:p w14:paraId="55F6189C">
      <w:pPr>
        <w:spacing w:before="78" w:line="220" w:lineRule="auto"/>
        <w:ind w:left="3"/>
        <w:rPr>
          <w:rFonts w:ascii="宋体" w:hAnsi="宋体" w:eastAsia="宋体" w:cs="宋体"/>
          <w:sz w:val="24"/>
          <w:szCs w:val="24"/>
        </w:rPr>
      </w:pPr>
      <w:r>
        <w:rPr>
          <w:rFonts w:ascii="宋体" w:hAnsi="宋体" w:eastAsia="宋体" w:cs="宋体"/>
          <w:b/>
          <w:bCs/>
          <w:spacing w:val="-8"/>
          <w:sz w:val="24"/>
          <w:szCs w:val="24"/>
        </w:rPr>
        <w:t>命题</w:t>
      </w:r>
      <w:r>
        <w:rPr>
          <w:rFonts w:ascii="宋体" w:hAnsi="宋体" w:eastAsia="宋体" w:cs="宋体"/>
          <w:spacing w:val="-8"/>
          <w:sz w:val="24"/>
          <w:szCs w:val="24"/>
        </w:rPr>
        <w:t xml:space="preserve"> </w:t>
      </w:r>
      <w:r>
        <w:rPr>
          <w:rFonts w:ascii="宋体" w:hAnsi="宋体" w:eastAsia="宋体" w:cs="宋体"/>
          <w:b/>
          <w:bCs/>
          <w:spacing w:val="-8"/>
          <w:sz w:val="24"/>
          <w:szCs w:val="24"/>
        </w:rPr>
        <w:t>1：熵增定律源于现象的绝对运动</w:t>
      </w:r>
    </w:p>
    <w:p w14:paraId="42A37C1B">
      <w:pPr>
        <w:pStyle w:val="2"/>
        <w:spacing w:line="316" w:lineRule="auto"/>
      </w:pPr>
    </w:p>
    <w:p w14:paraId="18B55E48">
      <w:pPr>
        <w:pStyle w:val="2"/>
        <w:spacing w:line="316" w:lineRule="auto"/>
      </w:pPr>
    </w:p>
    <w:p w14:paraId="60C70B4C">
      <w:pPr>
        <w:spacing w:before="62" w:line="230" w:lineRule="auto"/>
        <w:ind w:left="9"/>
        <w:rPr>
          <w:rFonts w:ascii="宋体" w:hAnsi="宋体" w:eastAsia="宋体" w:cs="宋体"/>
          <w:sz w:val="19"/>
          <w:szCs w:val="19"/>
        </w:rPr>
      </w:pPr>
      <w:r>
        <w:rPr>
          <w:rFonts w:ascii="宋体" w:hAnsi="宋体" w:eastAsia="宋体" w:cs="宋体"/>
          <w:spacing w:val="16"/>
          <w:sz w:val="19"/>
          <w:szCs w:val="19"/>
        </w:rPr>
        <w:t>一、消亡的必然性源于绝对运动</w:t>
      </w:r>
    </w:p>
    <w:p w14:paraId="54F18EF3">
      <w:pPr>
        <w:spacing w:before="229" w:line="227" w:lineRule="auto"/>
        <w:rPr>
          <w:rFonts w:ascii="宋体" w:hAnsi="宋体" w:eastAsia="宋体" w:cs="宋体"/>
          <w:sz w:val="19"/>
          <w:szCs w:val="19"/>
        </w:rPr>
      </w:pPr>
      <w:r>
        <w:rPr>
          <w:rFonts w:ascii="宋体" w:hAnsi="宋体" w:eastAsia="宋体" w:cs="宋体"/>
          <w:spacing w:val="16"/>
          <w:sz w:val="19"/>
          <w:szCs w:val="19"/>
        </w:rPr>
        <w:t>①消亡是运动的表现</w:t>
      </w:r>
    </w:p>
    <w:p w14:paraId="6869EB39">
      <w:pPr>
        <w:spacing w:before="251" w:line="268" w:lineRule="auto"/>
        <w:ind w:left="3" w:right="94"/>
        <w:rPr>
          <w:rFonts w:ascii="宋体" w:hAnsi="宋体" w:eastAsia="宋体" w:cs="宋体"/>
          <w:sz w:val="19"/>
          <w:szCs w:val="19"/>
        </w:rPr>
      </w:pPr>
      <w:r>
        <w:rPr>
          <w:rFonts w:ascii="宋体" w:hAnsi="宋体" w:eastAsia="宋体" w:cs="宋体"/>
          <w:spacing w:val="19"/>
          <w:sz w:val="19"/>
          <w:szCs w:val="19"/>
        </w:rPr>
        <w:t>现象的运动使现象的性质发生变化，当性质变化的程度不符合质变标准时，该现象未发生</w:t>
      </w:r>
      <w:r>
        <w:rPr>
          <w:rFonts w:ascii="宋体" w:hAnsi="宋体" w:eastAsia="宋体" w:cs="宋体"/>
          <w:spacing w:val="17"/>
          <w:sz w:val="19"/>
          <w:szCs w:val="19"/>
        </w:rPr>
        <w:t>质变，当性质变化的程度符合质变标准时，则该现象发生质变。</w:t>
      </w:r>
    </w:p>
    <w:p w14:paraId="4C6A02A1">
      <w:pPr>
        <w:spacing w:before="192" w:line="267" w:lineRule="auto"/>
        <w:ind w:left="9" w:right="94" w:hanging="5"/>
        <w:rPr>
          <w:rFonts w:ascii="宋体" w:hAnsi="宋体" w:eastAsia="宋体" w:cs="宋体"/>
          <w:sz w:val="19"/>
          <w:szCs w:val="19"/>
        </w:rPr>
      </w:pPr>
      <w:r>
        <w:rPr>
          <w:rFonts w:ascii="宋体" w:hAnsi="宋体" w:eastAsia="宋体" w:cs="宋体"/>
          <w:spacing w:val="19"/>
          <w:sz w:val="19"/>
          <w:szCs w:val="19"/>
        </w:rPr>
        <w:t>生灭运动的本质是性质变化，也即，当性质变化的程度不符合消亡标准时，该现象未发生</w:t>
      </w:r>
      <w:r>
        <w:rPr>
          <w:rFonts w:ascii="宋体" w:hAnsi="宋体" w:eastAsia="宋体" w:cs="宋体"/>
          <w:spacing w:val="14"/>
          <w:sz w:val="19"/>
          <w:szCs w:val="19"/>
        </w:rPr>
        <w:t>消亡，当性质变化的程度符合消亡标准时，</w:t>
      </w:r>
      <w:r>
        <w:rPr>
          <w:rFonts w:ascii="宋体" w:hAnsi="宋体" w:eastAsia="宋体" w:cs="宋体"/>
          <w:spacing w:val="-7"/>
          <w:sz w:val="19"/>
          <w:szCs w:val="19"/>
        </w:rPr>
        <w:t xml:space="preserve"> </w:t>
      </w:r>
      <w:r>
        <w:rPr>
          <w:rFonts w:ascii="宋体" w:hAnsi="宋体" w:eastAsia="宋体" w:cs="宋体"/>
          <w:spacing w:val="14"/>
          <w:sz w:val="19"/>
          <w:szCs w:val="19"/>
        </w:rPr>
        <w:t>则该现象发生消亡。</w:t>
      </w:r>
    </w:p>
    <w:p w14:paraId="0017ADD5">
      <w:pPr>
        <w:spacing w:before="196" w:line="265" w:lineRule="auto"/>
        <w:ind w:left="2" w:right="90"/>
        <w:jc w:val="both"/>
        <w:rPr>
          <w:rFonts w:ascii="宋体" w:hAnsi="宋体" w:eastAsia="宋体" w:cs="宋体"/>
          <w:sz w:val="19"/>
          <w:szCs w:val="19"/>
        </w:rPr>
      </w:pPr>
      <w:r>
        <w:rPr>
          <w:rFonts w:ascii="宋体" w:hAnsi="宋体" w:eastAsia="宋体" w:cs="宋体"/>
          <w:spacing w:val="16"/>
          <w:sz w:val="19"/>
          <w:szCs w:val="19"/>
        </w:rPr>
        <w:t>例如，我的面前有一杯水，</w:t>
      </w:r>
      <w:r>
        <w:rPr>
          <w:rFonts w:ascii="宋体" w:hAnsi="宋体" w:eastAsia="宋体" w:cs="宋体"/>
          <w:spacing w:val="-30"/>
          <w:sz w:val="19"/>
          <w:szCs w:val="19"/>
        </w:rPr>
        <w:t xml:space="preserve"> </w:t>
      </w:r>
      <w:r>
        <w:rPr>
          <w:rFonts w:ascii="宋体" w:hAnsi="宋体" w:eastAsia="宋体" w:cs="宋体"/>
          <w:spacing w:val="16"/>
          <w:sz w:val="19"/>
          <w:szCs w:val="19"/>
        </w:rPr>
        <w:t>“这杯水</w:t>
      </w:r>
      <w:r>
        <w:rPr>
          <w:rFonts w:ascii="宋体" w:hAnsi="宋体" w:eastAsia="宋体" w:cs="宋体"/>
          <w:spacing w:val="-29"/>
          <w:sz w:val="19"/>
          <w:szCs w:val="19"/>
        </w:rPr>
        <w:t xml:space="preserve"> </w:t>
      </w:r>
      <w:r>
        <w:rPr>
          <w:rFonts w:ascii="宋体" w:hAnsi="宋体" w:eastAsia="宋体" w:cs="宋体"/>
          <w:spacing w:val="16"/>
          <w:sz w:val="19"/>
          <w:szCs w:val="19"/>
        </w:rPr>
        <w:t>”的质变标准是杯里的水完全消失，随着这杯水的运</w:t>
      </w:r>
      <w:r>
        <w:rPr>
          <w:rFonts w:ascii="宋体" w:hAnsi="宋体" w:eastAsia="宋体" w:cs="宋体"/>
          <w:spacing w:val="19"/>
          <w:sz w:val="19"/>
          <w:szCs w:val="19"/>
        </w:rPr>
        <w:t>动，或因被人喝掉，或因温度蒸发，或因掉在地上导致水渗入地面，最终，这杯水的运动使杯中的水完全消失，其性质的变化程度符合质变标准，此时我们就可以说，这杯水消亡</w:t>
      </w:r>
      <w:r>
        <w:rPr>
          <w:rFonts w:ascii="宋体" w:hAnsi="宋体" w:eastAsia="宋体" w:cs="宋体"/>
          <w:spacing w:val="-6"/>
          <w:sz w:val="19"/>
          <w:szCs w:val="19"/>
        </w:rPr>
        <w:t>了。</w:t>
      </w:r>
    </w:p>
    <w:p w14:paraId="2BC0E5FD">
      <w:pPr>
        <w:spacing w:before="192" w:line="266" w:lineRule="auto"/>
        <w:ind w:left="31" w:right="197" w:hanging="29"/>
        <w:rPr>
          <w:rFonts w:ascii="宋体" w:hAnsi="宋体" w:eastAsia="宋体" w:cs="宋体"/>
          <w:sz w:val="19"/>
          <w:szCs w:val="19"/>
        </w:rPr>
      </w:pPr>
      <w:r>
        <w:rPr>
          <w:rFonts w:ascii="宋体" w:hAnsi="宋体" w:eastAsia="宋体" w:cs="宋体"/>
          <w:spacing w:val="14"/>
          <w:sz w:val="19"/>
          <w:szCs w:val="19"/>
        </w:rPr>
        <w:t>应注意，一个现象的消亡，</w:t>
      </w:r>
      <w:r>
        <w:rPr>
          <w:rFonts w:ascii="宋体" w:hAnsi="宋体" w:eastAsia="宋体" w:cs="宋体"/>
          <w:spacing w:val="-55"/>
          <w:sz w:val="19"/>
          <w:szCs w:val="19"/>
        </w:rPr>
        <w:t xml:space="preserve"> </w:t>
      </w:r>
      <w:r>
        <w:rPr>
          <w:rFonts w:ascii="宋体" w:hAnsi="宋体" w:eastAsia="宋体" w:cs="宋体"/>
          <w:spacing w:val="14"/>
          <w:sz w:val="19"/>
          <w:szCs w:val="19"/>
        </w:rPr>
        <w:t>并不是该现象凭空消失了，</w:t>
      </w:r>
      <w:r>
        <w:rPr>
          <w:rFonts w:ascii="宋体" w:hAnsi="宋体" w:eastAsia="宋体" w:cs="宋体"/>
          <w:spacing w:val="-24"/>
          <w:sz w:val="19"/>
          <w:szCs w:val="19"/>
        </w:rPr>
        <w:t xml:space="preserve"> </w:t>
      </w:r>
      <w:r>
        <w:rPr>
          <w:rFonts w:ascii="宋体" w:hAnsi="宋体" w:eastAsia="宋体" w:cs="宋体"/>
          <w:spacing w:val="14"/>
          <w:sz w:val="19"/>
          <w:szCs w:val="19"/>
        </w:rPr>
        <w:t>而是该现象</w:t>
      </w:r>
      <w:r>
        <w:rPr>
          <w:rFonts w:ascii="宋体" w:hAnsi="宋体" w:eastAsia="宋体" w:cs="宋体"/>
          <w:spacing w:val="13"/>
          <w:sz w:val="19"/>
          <w:szCs w:val="19"/>
        </w:rPr>
        <w:t>变成了另外一种现象，即该现象的性质发生了变化。</w:t>
      </w:r>
    </w:p>
    <w:p w14:paraId="082A9B70">
      <w:pPr>
        <w:spacing w:before="183" w:line="227" w:lineRule="auto"/>
        <w:rPr>
          <w:rFonts w:ascii="宋体" w:hAnsi="宋体" w:eastAsia="宋体" w:cs="宋体"/>
          <w:sz w:val="19"/>
          <w:szCs w:val="19"/>
        </w:rPr>
      </w:pPr>
      <w:r>
        <w:rPr>
          <w:rFonts w:ascii="宋体" w:hAnsi="宋体" w:eastAsia="宋体" w:cs="宋体"/>
          <w:spacing w:val="16"/>
          <w:sz w:val="19"/>
          <w:szCs w:val="19"/>
        </w:rPr>
        <w:t>②现象必然消亡</w:t>
      </w:r>
    </w:p>
    <w:p w14:paraId="4165C3B2">
      <w:pPr>
        <w:spacing w:before="253" w:line="266" w:lineRule="auto"/>
        <w:ind w:right="93"/>
        <w:jc w:val="both"/>
        <w:rPr>
          <w:rFonts w:ascii="宋体" w:hAnsi="宋体" w:eastAsia="宋体" w:cs="宋体"/>
          <w:sz w:val="19"/>
          <w:szCs w:val="19"/>
        </w:rPr>
      </w:pPr>
      <w:r>
        <w:rPr>
          <w:rFonts w:ascii="宋体" w:hAnsi="宋体" w:eastAsia="宋体" w:cs="宋体"/>
          <w:spacing w:val="19"/>
          <w:sz w:val="19"/>
          <w:szCs w:val="19"/>
        </w:rPr>
        <w:t>运动过程的完成源于运动过程的积累，绝对运动使运动过程无限积累，必然完成该运动过</w:t>
      </w:r>
      <w:r>
        <w:rPr>
          <w:rFonts w:ascii="宋体" w:hAnsi="宋体" w:eastAsia="宋体" w:cs="宋体"/>
          <w:spacing w:val="18"/>
          <w:sz w:val="19"/>
          <w:szCs w:val="19"/>
        </w:rPr>
        <w:t>程。因为现象是绝对运动的，且现象的运动方向是消亡，所以消亡的运动过程必然完成，</w:t>
      </w:r>
      <w:r>
        <w:rPr>
          <w:rFonts w:ascii="宋体" w:hAnsi="宋体" w:eastAsia="宋体" w:cs="宋体"/>
          <w:spacing w:val="13"/>
          <w:sz w:val="19"/>
          <w:szCs w:val="19"/>
        </w:rPr>
        <w:t>因此现象必然消亡。</w:t>
      </w:r>
    </w:p>
    <w:p w14:paraId="21A76F8E">
      <w:pPr>
        <w:spacing w:before="189" w:line="265" w:lineRule="auto"/>
        <w:ind w:left="2" w:right="90"/>
        <w:jc w:val="both"/>
        <w:rPr>
          <w:rFonts w:ascii="宋体" w:hAnsi="宋体" w:eastAsia="宋体" w:cs="宋体"/>
          <w:sz w:val="19"/>
          <w:szCs w:val="19"/>
        </w:rPr>
      </w:pPr>
      <w:r>
        <w:rPr>
          <w:rFonts w:ascii="宋体" w:hAnsi="宋体" w:eastAsia="宋体" w:cs="宋体"/>
          <w:spacing w:val="19"/>
          <w:sz w:val="19"/>
          <w:szCs w:val="19"/>
        </w:rPr>
        <w:t>举个例子，假设故事中的人不受寿命限制（时间、生灭都是运动，没有寿命限制，如果要</w:t>
      </w:r>
      <w:r>
        <w:rPr>
          <w:rFonts w:ascii="宋体" w:hAnsi="宋体" w:eastAsia="宋体" w:cs="宋体"/>
          <w:spacing w:val="18"/>
          <w:sz w:val="19"/>
          <w:szCs w:val="19"/>
        </w:rPr>
        <w:t>形象的用具体事物举例子，只能加上这个假设</w:t>
      </w:r>
      <w:r>
        <w:rPr>
          <w:rFonts w:ascii="宋体" w:hAnsi="宋体" w:eastAsia="宋体" w:cs="宋体"/>
          <w:spacing w:val="-8"/>
          <w:sz w:val="19"/>
          <w:szCs w:val="19"/>
        </w:rPr>
        <w:t>）</w:t>
      </w:r>
      <w:r>
        <w:rPr>
          <w:rFonts w:ascii="宋体" w:hAnsi="宋体" w:eastAsia="宋体" w:cs="宋体"/>
          <w:spacing w:val="-32"/>
          <w:sz w:val="19"/>
          <w:szCs w:val="19"/>
        </w:rPr>
        <w:t xml:space="preserve"> </w:t>
      </w:r>
      <w:r>
        <w:rPr>
          <w:rFonts w:ascii="宋体" w:hAnsi="宋体" w:eastAsia="宋体" w:cs="宋体"/>
          <w:spacing w:val="-8"/>
          <w:sz w:val="19"/>
          <w:szCs w:val="19"/>
        </w:rPr>
        <w:t>，</w:t>
      </w:r>
      <w:r>
        <w:rPr>
          <w:rFonts w:ascii="宋体" w:hAnsi="宋体" w:eastAsia="宋体" w:cs="宋体"/>
          <w:spacing w:val="-53"/>
          <w:sz w:val="19"/>
          <w:szCs w:val="19"/>
        </w:rPr>
        <w:t xml:space="preserve"> </w:t>
      </w:r>
      <w:r>
        <w:rPr>
          <w:rFonts w:ascii="宋体" w:hAnsi="宋体" w:eastAsia="宋体" w:cs="宋体"/>
          <w:spacing w:val="18"/>
          <w:sz w:val="19"/>
          <w:szCs w:val="19"/>
        </w:rPr>
        <w:t>张无忌站在光明顶，以武当山为运动方</w:t>
      </w:r>
      <w:r>
        <w:rPr>
          <w:rFonts w:ascii="宋体" w:hAnsi="宋体" w:eastAsia="宋体" w:cs="宋体"/>
          <w:spacing w:val="19"/>
          <w:sz w:val="19"/>
          <w:szCs w:val="19"/>
        </w:rPr>
        <w:t>向进行运动，如果不以绝对运动为前提，那么张无忌不必然能到达武当山，因为有可能他走着走着就陷入了绝对静止，运动过程的积累程度不足，但如果以绝对运动为前提，那么张无忌就必然能到达武当山，因为绝对运动使张无忌从光明顶到武当山这一运动过程无限积累，积累程度必然足够。因此，如果有某个物理学家发现了这个张无忌必然能够从光明</w:t>
      </w:r>
      <w:r>
        <w:rPr>
          <w:rFonts w:ascii="宋体" w:hAnsi="宋体" w:eastAsia="宋体" w:cs="宋体"/>
          <w:spacing w:val="16"/>
          <w:sz w:val="19"/>
          <w:szCs w:val="19"/>
        </w:rPr>
        <w:t>顶到达武当山的现象，</w:t>
      </w:r>
      <w:r>
        <w:rPr>
          <w:rFonts w:ascii="宋体" w:hAnsi="宋体" w:eastAsia="宋体" w:cs="宋体"/>
          <w:spacing w:val="-18"/>
          <w:sz w:val="19"/>
          <w:szCs w:val="19"/>
        </w:rPr>
        <w:t xml:space="preserve"> </w:t>
      </w:r>
      <w:r>
        <w:rPr>
          <w:rFonts w:ascii="宋体" w:hAnsi="宋体" w:eastAsia="宋体" w:cs="宋体"/>
          <w:spacing w:val="16"/>
          <w:sz w:val="19"/>
          <w:szCs w:val="19"/>
        </w:rPr>
        <w:t>或许这个物理学家就会将这个现象称之为</w:t>
      </w:r>
      <w:r>
        <w:rPr>
          <w:rFonts w:ascii="宋体" w:hAnsi="宋体" w:eastAsia="宋体" w:cs="宋体"/>
          <w:spacing w:val="15"/>
          <w:sz w:val="19"/>
          <w:szCs w:val="19"/>
        </w:rPr>
        <w:t>张无忌的方向性原理。</w:t>
      </w:r>
    </w:p>
    <w:p w14:paraId="074AF0E2">
      <w:pPr>
        <w:spacing w:before="196" w:line="265" w:lineRule="auto"/>
        <w:ind w:left="4" w:right="93" w:firstLine="4"/>
        <w:jc w:val="both"/>
        <w:rPr>
          <w:rFonts w:ascii="宋体" w:hAnsi="宋体" w:eastAsia="宋体" w:cs="宋体"/>
          <w:sz w:val="19"/>
          <w:szCs w:val="19"/>
        </w:rPr>
      </w:pPr>
      <w:r>
        <w:rPr>
          <w:rFonts w:ascii="宋体" w:hAnsi="宋体" w:eastAsia="宋体" w:cs="宋体"/>
          <w:spacing w:val="19"/>
          <w:sz w:val="19"/>
          <w:szCs w:val="19"/>
        </w:rPr>
        <w:t>未来是空间的性质变化，消亡是现象的性质变化，本质都是运动，因此，将运动</w:t>
      </w:r>
      <w:r>
        <w:rPr>
          <w:rFonts w:ascii="宋体" w:hAnsi="宋体" w:eastAsia="宋体" w:cs="宋体"/>
          <w:spacing w:val="18"/>
          <w:sz w:val="19"/>
          <w:szCs w:val="19"/>
        </w:rPr>
        <w:t>本身的表</w:t>
      </w:r>
      <w:r>
        <w:rPr>
          <w:rFonts w:ascii="宋体" w:hAnsi="宋体" w:eastAsia="宋体" w:cs="宋体"/>
          <w:spacing w:val="16"/>
          <w:sz w:val="19"/>
          <w:szCs w:val="19"/>
        </w:rPr>
        <w:t>现作为方向，在绝对运动的前提下，该运动就会表现出方向性， 例如物体的方向性：匀速</w:t>
      </w:r>
      <w:r>
        <w:rPr>
          <w:rFonts w:ascii="宋体" w:hAnsi="宋体" w:eastAsia="宋体" w:cs="宋体"/>
          <w:spacing w:val="15"/>
          <w:sz w:val="19"/>
          <w:szCs w:val="19"/>
        </w:rPr>
        <w:t>直线运动状态或静止状态。</w:t>
      </w:r>
    </w:p>
    <w:p w14:paraId="368AAD75">
      <w:pPr>
        <w:spacing w:before="185" w:line="229" w:lineRule="auto"/>
        <w:ind w:left="4"/>
        <w:rPr>
          <w:rFonts w:ascii="宋体" w:hAnsi="宋体" w:eastAsia="宋体" w:cs="宋体"/>
          <w:sz w:val="19"/>
          <w:szCs w:val="19"/>
        </w:rPr>
      </w:pPr>
      <w:r>
        <w:rPr>
          <w:rFonts w:ascii="宋体" w:hAnsi="宋体" w:eastAsia="宋体" w:cs="宋体"/>
          <w:spacing w:val="19"/>
          <w:sz w:val="19"/>
          <w:szCs w:val="19"/>
        </w:rPr>
        <w:t>生生之谓易：因为事物的消亡不是事物凭空消失了，而是其性质变成了另一种事物，所</w:t>
      </w:r>
    </w:p>
    <w:p w14:paraId="2AF23B9E">
      <w:pPr>
        <w:spacing w:before="47" w:line="266" w:lineRule="auto"/>
        <w:ind w:left="2" w:right="84" w:firstLine="45"/>
        <w:rPr>
          <w:rFonts w:ascii="宋体" w:hAnsi="宋体" w:eastAsia="宋体" w:cs="宋体"/>
          <w:sz w:val="19"/>
          <w:szCs w:val="19"/>
        </w:rPr>
      </w:pPr>
      <w:r>
        <w:rPr>
          <w:rFonts w:ascii="宋体" w:hAnsi="宋体" w:eastAsia="宋体" w:cs="宋体"/>
          <w:spacing w:val="10"/>
          <w:sz w:val="19"/>
          <w:szCs w:val="19"/>
        </w:rPr>
        <w:t>以， 旧事物的消亡，</w:t>
      </w:r>
      <w:r>
        <w:rPr>
          <w:rFonts w:ascii="宋体" w:hAnsi="宋体" w:eastAsia="宋体" w:cs="宋体"/>
          <w:spacing w:val="-42"/>
          <w:sz w:val="19"/>
          <w:szCs w:val="19"/>
        </w:rPr>
        <w:t xml:space="preserve"> </w:t>
      </w:r>
      <w:r>
        <w:rPr>
          <w:rFonts w:ascii="宋体" w:hAnsi="宋体" w:eastAsia="宋体" w:cs="宋体"/>
          <w:spacing w:val="10"/>
          <w:sz w:val="19"/>
          <w:szCs w:val="19"/>
        </w:rPr>
        <w:t>同时也就意味着新事物的生成，</w:t>
      </w:r>
      <w:r>
        <w:rPr>
          <w:rFonts w:ascii="宋体" w:hAnsi="宋体" w:eastAsia="宋体" w:cs="宋体"/>
          <w:spacing w:val="-25"/>
          <w:sz w:val="19"/>
          <w:szCs w:val="19"/>
        </w:rPr>
        <w:t xml:space="preserve"> </w:t>
      </w:r>
      <w:r>
        <w:rPr>
          <w:rFonts w:ascii="宋体" w:hAnsi="宋体" w:eastAsia="宋体" w:cs="宋体"/>
          <w:spacing w:val="10"/>
          <w:sz w:val="19"/>
          <w:szCs w:val="19"/>
        </w:rPr>
        <w:t>例</w:t>
      </w:r>
      <w:r>
        <w:rPr>
          <w:rFonts w:ascii="宋体" w:hAnsi="宋体" w:eastAsia="宋体" w:cs="宋体"/>
          <w:spacing w:val="9"/>
          <w:sz w:val="19"/>
          <w:szCs w:val="19"/>
        </w:rPr>
        <w:t>如：</w:t>
      </w:r>
      <w:r>
        <w:rPr>
          <w:rFonts w:ascii="宋体" w:hAnsi="宋体" w:eastAsia="宋体" w:cs="宋体"/>
          <w:spacing w:val="-39"/>
          <w:sz w:val="19"/>
          <w:szCs w:val="19"/>
        </w:rPr>
        <w:t xml:space="preserve"> </w:t>
      </w:r>
      <w:r>
        <w:rPr>
          <w:rFonts w:ascii="宋体" w:hAnsi="宋体" w:eastAsia="宋体" w:cs="宋体"/>
          <w:spacing w:val="9"/>
          <w:sz w:val="19"/>
          <w:szCs w:val="19"/>
        </w:rPr>
        <w:t>青年消亡了，中年生成了；</w:t>
      </w:r>
      <w:r>
        <w:rPr>
          <w:rFonts w:ascii="宋体" w:hAnsi="宋体" w:eastAsia="宋体" w:cs="宋体"/>
          <w:spacing w:val="-39"/>
          <w:sz w:val="19"/>
          <w:szCs w:val="19"/>
        </w:rPr>
        <w:t xml:space="preserve"> </w:t>
      </w:r>
      <w:r>
        <w:rPr>
          <w:rFonts w:ascii="宋体" w:hAnsi="宋体" w:eastAsia="宋体" w:cs="宋体"/>
          <w:spacing w:val="9"/>
          <w:sz w:val="19"/>
          <w:szCs w:val="19"/>
        </w:rPr>
        <w:t>原</w:t>
      </w:r>
      <w:r>
        <w:rPr>
          <w:rFonts w:ascii="宋体" w:hAnsi="宋体" w:eastAsia="宋体" w:cs="宋体"/>
          <w:spacing w:val="19"/>
          <w:sz w:val="19"/>
          <w:szCs w:val="19"/>
        </w:rPr>
        <w:t>料消亡了，产品生成了；早期智人消亡了，晚期智人生成了。因为绝对运动使旧事物必然</w:t>
      </w:r>
      <w:r>
        <w:rPr>
          <w:rFonts w:ascii="宋体" w:hAnsi="宋体" w:eastAsia="宋体" w:cs="宋体"/>
          <w:spacing w:val="12"/>
          <w:sz w:val="19"/>
          <w:szCs w:val="19"/>
        </w:rPr>
        <w:t>消亡，</w:t>
      </w:r>
      <w:r>
        <w:rPr>
          <w:rFonts w:ascii="宋体" w:hAnsi="宋体" w:eastAsia="宋体" w:cs="宋体"/>
          <w:spacing w:val="-33"/>
          <w:sz w:val="19"/>
          <w:szCs w:val="19"/>
        </w:rPr>
        <w:t xml:space="preserve"> </w:t>
      </w:r>
      <w:r>
        <w:rPr>
          <w:rFonts w:ascii="宋体" w:hAnsi="宋体" w:eastAsia="宋体" w:cs="宋体"/>
          <w:spacing w:val="12"/>
          <w:sz w:val="19"/>
          <w:szCs w:val="19"/>
        </w:rPr>
        <w:t>所以绝对运动使新事物必然生成。</w:t>
      </w:r>
    </w:p>
    <w:p w14:paraId="1A566B53">
      <w:pPr>
        <w:spacing w:line="266" w:lineRule="auto"/>
        <w:rPr>
          <w:rFonts w:ascii="宋体" w:hAnsi="宋体" w:eastAsia="宋体" w:cs="宋体"/>
          <w:sz w:val="19"/>
          <w:szCs w:val="19"/>
        </w:rPr>
        <w:sectPr>
          <w:headerReference r:id="rId259" w:type="default"/>
          <w:footerReference r:id="rId260" w:type="default"/>
          <w:pgSz w:w="10488" w:h="14743"/>
          <w:pgMar w:top="975" w:right="1107" w:bottom="1073" w:left="1120" w:header="698" w:footer="902" w:gutter="0"/>
          <w:cols w:space="720" w:num="1"/>
        </w:sectPr>
      </w:pPr>
    </w:p>
    <w:p w14:paraId="432AD528">
      <w:pPr>
        <w:spacing w:before="246" w:line="229" w:lineRule="auto"/>
        <w:ind w:left="17"/>
        <w:rPr>
          <w:rFonts w:ascii="宋体" w:hAnsi="宋体" w:eastAsia="宋体" w:cs="宋体"/>
          <w:sz w:val="19"/>
          <w:szCs w:val="19"/>
        </w:rPr>
      </w:pPr>
      <w:r>
        <w:rPr>
          <w:rFonts w:ascii="宋体" w:hAnsi="宋体" w:eastAsia="宋体" w:cs="宋体"/>
          <w:spacing w:val="15"/>
          <w:sz w:val="19"/>
          <w:szCs w:val="19"/>
        </w:rPr>
        <w:t>无中生有：所谓无到极点反而为有，无即生成运动的积累阶段，</w:t>
      </w:r>
      <w:r>
        <w:rPr>
          <w:rFonts w:ascii="宋体" w:hAnsi="宋体" w:eastAsia="宋体" w:cs="宋体"/>
          <w:spacing w:val="69"/>
          <w:sz w:val="19"/>
          <w:szCs w:val="19"/>
        </w:rPr>
        <w:t xml:space="preserve"> </w:t>
      </w:r>
      <w:r>
        <w:rPr>
          <w:rFonts w:ascii="宋体" w:hAnsi="宋体" w:eastAsia="宋体" w:cs="宋体"/>
          <w:spacing w:val="15"/>
          <w:sz w:val="19"/>
          <w:szCs w:val="19"/>
        </w:rPr>
        <w:t>有即生成</w:t>
      </w:r>
      <w:r>
        <w:rPr>
          <w:rFonts w:ascii="宋体" w:hAnsi="宋体" w:eastAsia="宋体" w:cs="宋体"/>
          <w:spacing w:val="14"/>
          <w:sz w:val="19"/>
          <w:szCs w:val="19"/>
        </w:rPr>
        <w:t>运动的完成阶</w:t>
      </w:r>
    </w:p>
    <w:p w14:paraId="18401AF9">
      <w:pPr>
        <w:spacing w:before="45" w:line="266" w:lineRule="auto"/>
        <w:ind w:left="16" w:right="89"/>
        <w:rPr>
          <w:rFonts w:ascii="宋体" w:hAnsi="宋体" w:eastAsia="宋体" w:cs="宋体"/>
          <w:sz w:val="19"/>
          <w:szCs w:val="19"/>
        </w:rPr>
      </w:pPr>
      <w:r>
        <w:rPr>
          <w:rFonts w:ascii="宋体" w:hAnsi="宋体" w:eastAsia="宋体" w:cs="宋体"/>
          <w:spacing w:val="19"/>
          <w:sz w:val="19"/>
          <w:szCs w:val="19"/>
        </w:rPr>
        <w:t>段。亚里士多德哲学也是一样的道理，所谓潜在，即生成运动的积累阶段，所谓实现，即</w:t>
      </w:r>
      <w:r>
        <w:rPr>
          <w:rFonts w:ascii="宋体" w:hAnsi="宋体" w:eastAsia="宋体" w:cs="宋体"/>
          <w:spacing w:val="11"/>
          <w:sz w:val="19"/>
          <w:szCs w:val="19"/>
        </w:rPr>
        <w:t>生成运动的完成阶段。</w:t>
      </w:r>
    </w:p>
    <w:p w14:paraId="2CF878FA">
      <w:pPr>
        <w:spacing w:before="175" w:line="253" w:lineRule="exact"/>
        <w:ind w:left="27"/>
        <w:rPr>
          <w:rFonts w:ascii="宋体" w:hAnsi="宋体" w:eastAsia="宋体" w:cs="宋体"/>
          <w:sz w:val="9"/>
          <w:szCs w:val="9"/>
        </w:rPr>
      </w:pPr>
      <w:r>
        <w:rPr>
          <w:rFonts w:ascii="宋体" w:hAnsi="宋体" w:eastAsia="宋体" w:cs="宋体"/>
          <w:spacing w:val="8"/>
          <w:position w:val="1"/>
          <w:sz w:val="19"/>
          <w:szCs w:val="19"/>
        </w:rPr>
        <w:t>《老子</w:t>
      </w:r>
      <w:r>
        <w:rPr>
          <w:rFonts w:ascii="宋体" w:hAnsi="宋体" w:eastAsia="宋体" w:cs="宋体"/>
          <w:spacing w:val="88"/>
          <w:position w:val="1"/>
          <w:sz w:val="19"/>
          <w:szCs w:val="19"/>
        </w:rPr>
        <w:t xml:space="preserve"> </w:t>
      </w:r>
      <w:r>
        <w:rPr>
          <w:rFonts w:ascii="宋体" w:hAnsi="宋体" w:eastAsia="宋体" w:cs="宋体"/>
          <w:spacing w:val="8"/>
          <w:position w:val="1"/>
          <w:sz w:val="19"/>
          <w:szCs w:val="19"/>
        </w:rPr>
        <w:t>·</w:t>
      </w:r>
      <w:r>
        <w:rPr>
          <w:rFonts w:ascii="宋体" w:hAnsi="宋体" w:eastAsia="宋体" w:cs="宋体"/>
          <w:spacing w:val="-35"/>
          <w:position w:val="1"/>
          <w:sz w:val="19"/>
          <w:szCs w:val="19"/>
        </w:rPr>
        <w:t xml:space="preserve"> </w:t>
      </w:r>
      <w:r>
        <w:rPr>
          <w:rFonts w:ascii="宋体" w:hAnsi="宋体" w:eastAsia="宋体" w:cs="宋体"/>
          <w:spacing w:val="8"/>
          <w:position w:val="1"/>
          <w:sz w:val="19"/>
          <w:szCs w:val="19"/>
        </w:rPr>
        <w:t>四十章》：</w:t>
      </w:r>
      <w:r>
        <w:rPr>
          <w:rFonts w:ascii="宋体" w:hAnsi="宋体" w:eastAsia="宋体" w:cs="宋体"/>
          <w:spacing w:val="-49"/>
          <w:position w:val="1"/>
          <w:sz w:val="19"/>
          <w:szCs w:val="19"/>
        </w:rPr>
        <w:t xml:space="preserve"> </w:t>
      </w:r>
      <w:r>
        <w:rPr>
          <w:rFonts w:ascii="宋体" w:hAnsi="宋体" w:eastAsia="宋体" w:cs="宋体"/>
          <w:spacing w:val="8"/>
          <w:position w:val="1"/>
          <w:sz w:val="19"/>
          <w:szCs w:val="19"/>
        </w:rPr>
        <w:t>“</w:t>
      </w:r>
      <w:r>
        <w:rPr>
          <w:rFonts w:ascii="仿宋" w:hAnsi="仿宋" w:eastAsia="仿宋" w:cs="仿宋"/>
          <w:spacing w:val="8"/>
          <w:position w:val="1"/>
          <w:sz w:val="19"/>
          <w:szCs w:val="19"/>
        </w:rPr>
        <w:t xml:space="preserve">反者道之动，弱者道之用。天下万物生于有，有生于无。 </w:t>
      </w:r>
      <w:r>
        <w:rPr>
          <w:rFonts w:ascii="宋体" w:hAnsi="宋体" w:eastAsia="宋体" w:cs="宋体"/>
          <w:spacing w:val="8"/>
          <w:position w:val="1"/>
          <w:sz w:val="19"/>
          <w:szCs w:val="19"/>
        </w:rPr>
        <w:t>”</w:t>
      </w:r>
      <w:r>
        <w:rPr>
          <w:rFonts w:ascii="宋体" w:hAnsi="宋体" w:eastAsia="宋体" w:cs="宋体"/>
          <w:spacing w:val="8"/>
          <w:position w:val="10"/>
          <w:sz w:val="9"/>
          <w:szCs w:val="9"/>
        </w:rPr>
        <w:t>[1]</w:t>
      </w:r>
    </w:p>
    <w:p w14:paraId="7CD28112">
      <w:pPr>
        <w:spacing w:before="242" w:line="265" w:lineRule="auto"/>
        <w:ind w:left="14" w:right="87" w:firstLine="1"/>
        <w:jc w:val="both"/>
        <w:rPr>
          <w:rFonts w:ascii="宋体" w:hAnsi="宋体" w:eastAsia="宋体" w:cs="宋体"/>
          <w:sz w:val="19"/>
          <w:szCs w:val="19"/>
        </w:rPr>
      </w:pPr>
      <w:r>
        <w:rPr>
          <w:rFonts w:ascii="宋体" w:hAnsi="宋体" w:eastAsia="宋体" w:cs="宋体"/>
          <w:spacing w:val="16"/>
          <w:sz w:val="19"/>
          <w:szCs w:val="19"/>
        </w:rPr>
        <w:t>两分法悖论： 如果一个物体的运动方向是从起点到终点，可以把起点到终点之间的运动过</w:t>
      </w:r>
      <w:r>
        <w:rPr>
          <w:rFonts w:ascii="宋体" w:hAnsi="宋体" w:eastAsia="宋体" w:cs="宋体"/>
          <w:spacing w:val="19"/>
          <w:sz w:val="19"/>
          <w:szCs w:val="19"/>
        </w:rPr>
        <w:t>程划分出一半，物体每完成一半的运动，剩下的过程还可以再划分出一半，在无限的分割</w:t>
      </w:r>
      <w:r>
        <w:rPr>
          <w:rFonts w:ascii="宋体" w:hAnsi="宋体" w:eastAsia="宋体" w:cs="宋体"/>
          <w:spacing w:val="15"/>
          <w:sz w:val="19"/>
          <w:szCs w:val="19"/>
        </w:rPr>
        <w:t>下，整体的运动过程永远不能完成，</w:t>
      </w:r>
      <w:r>
        <w:rPr>
          <w:rFonts w:ascii="宋体" w:hAnsi="宋体" w:eastAsia="宋体" w:cs="宋体"/>
          <w:spacing w:val="-35"/>
          <w:sz w:val="19"/>
          <w:szCs w:val="19"/>
        </w:rPr>
        <w:t xml:space="preserve"> </w:t>
      </w:r>
      <w:r>
        <w:rPr>
          <w:rFonts w:ascii="宋体" w:hAnsi="宋体" w:eastAsia="宋体" w:cs="宋体"/>
          <w:spacing w:val="15"/>
          <w:sz w:val="19"/>
          <w:szCs w:val="19"/>
        </w:rPr>
        <w:t>物体永远无法到达终点。</w:t>
      </w:r>
    </w:p>
    <w:p w14:paraId="052E80E0">
      <w:pPr>
        <w:spacing w:before="196" w:line="266" w:lineRule="auto"/>
        <w:ind w:left="14" w:right="84" w:firstLine="1"/>
        <w:jc w:val="both"/>
        <w:rPr>
          <w:rFonts w:ascii="宋体" w:hAnsi="宋体" w:eastAsia="宋体" w:cs="宋体"/>
          <w:sz w:val="19"/>
          <w:szCs w:val="19"/>
        </w:rPr>
      </w:pPr>
      <w:r>
        <w:rPr>
          <w:rFonts w:ascii="宋体" w:hAnsi="宋体" w:eastAsia="宋体" w:cs="宋体"/>
          <w:spacing w:val="16"/>
          <w:sz w:val="19"/>
          <w:szCs w:val="19"/>
        </w:rPr>
        <w:t>这个悖论的问题在于，</w:t>
      </w:r>
      <w:r>
        <w:rPr>
          <w:rFonts w:ascii="宋体" w:hAnsi="宋体" w:eastAsia="宋体" w:cs="宋体"/>
          <w:spacing w:val="-50"/>
          <w:sz w:val="19"/>
          <w:szCs w:val="19"/>
        </w:rPr>
        <w:t xml:space="preserve"> </w:t>
      </w:r>
      <w:r>
        <w:rPr>
          <w:rFonts w:ascii="宋体" w:hAnsi="宋体" w:eastAsia="宋体" w:cs="宋体"/>
          <w:spacing w:val="16"/>
          <w:sz w:val="19"/>
          <w:szCs w:val="19"/>
        </w:rPr>
        <w:t>芝诺通过诡辩的方式，把物体的运动方向从最初的“终点</w:t>
      </w:r>
      <w:r>
        <w:rPr>
          <w:rFonts w:ascii="宋体" w:hAnsi="宋体" w:eastAsia="宋体" w:cs="宋体"/>
          <w:spacing w:val="-55"/>
          <w:sz w:val="19"/>
          <w:szCs w:val="19"/>
        </w:rPr>
        <w:t xml:space="preserve"> </w:t>
      </w:r>
      <w:r>
        <w:rPr>
          <w:rFonts w:ascii="宋体" w:hAnsi="宋体" w:eastAsia="宋体" w:cs="宋体"/>
          <w:spacing w:val="16"/>
          <w:sz w:val="19"/>
          <w:szCs w:val="19"/>
        </w:rPr>
        <w:t>”，</w:t>
      </w:r>
      <w:r>
        <w:rPr>
          <w:rFonts w:ascii="宋体" w:hAnsi="宋体" w:eastAsia="宋体" w:cs="宋体"/>
          <w:spacing w:val="-50"/>
          <w:sz w:val="19"/>
          <w:szCs w:val="19"/>
        </w:rPr>
        <w:t xml:space="preserve"> </w:t>
      </w:r>
      <w:r>
        <w:rPr>
          <w:rFonts w:ascii="宋体" w:hAnsi="宋体" w:eastAsia="宋体" w:cs="宋体"/>
          <w:spacing w:val="16"/>
          <w:sz w:val="19"/>
          <w:szCs w:val="19"/>
        </w:rPr>
        <w:t>换成</w:t>
      </w:r>
      <w:r>
        <w:rPr>
          <w:rFonts w:ascii="宋体" w:hAnsi="宋体" w:eastAsia="宋体" w:cs="宋体"/>
          <w:spacing w:val="18"/>
          <w:sz w:val="19"/>
          <w:szCs w:val="19"/>
        </w:rPr>
        <w:t>了“剩余的一半运动过程</w:t>
      </w:r>
      <w:r>
        <w:rPr>
          <w:rFonts w:ascii="宋体" w:hAnsi="宋体" w:eastAsia="宋体" w:cs="宋体"/>
          <w:spacing w:val="-33"/>
          <w:sz w:val="19"/>
          <w:szCs w:val="19"/>
        </w:rPr>
        <w:t xml:space="preserve"> </w:t>
      </w:r>
      <w:r>
        <w:rPr>
          <w:rFonts w:ascii="宋体" w:hAnsi="宋体" w:eastAsia="宋体" w:cs="宋体"/>
          <w:spacing w:val="18"/>
          <w:sz w:val="19"/>
          <w:szCs w:val="19"/>
        </w:rPr>
        <w:t>”，因此永远无法到达终点。芝诺的二分，分的其</w:t>
      </w:r>
      <w:r>
        <w:rPr>
          <w:rFonts w:ascii="宋体" w:hAnsi="宋体" w:eastAsia="宋体" w:cs="宋体"/>
          <w:spacing w:val="17"/>
          <w:sz w:val="19"/>
          <w:szCs w:val="19"/>
        </w:rPr>
        <w:t>实不是运动过</w:t>
      </w:r>
      <w:r>
        <w:rPr>
          <w:rFonts w:ascii="宋体" w:hAnsi="宋体" w:eastAsia="宋体" w:cs="宋体"/>
          <w:spacing w:val="13"/>
          <w:sz w:val="19"/>
          <w:szCs w:val="19"/>
        </w:rPr>
        <w:t>程，而是运动方向。</w:t>
      </w:r>
    </w:p>
    <w:p w14:paraId="7DBD8A35">
      <w:pPr>
        <w:pStyle w:val="2"/>
        <w:spacing w:line="293" w:lineRule="auto"/>
      </w:pPr>
    </w:p>
    <w:p w14:paraId="75F3A6A9">
      <w:pPr>
        <w:pStyle w:val="2"/>
        <w:spacing w:line="294" w:lineRule="auto"/>
      </w:pPr>
    </w:p>
    <w:p w14:paraId="36EE7937">
      <w:pPr>
        <w:spacing w:before="62" w:line="229" w:lineRule="auto"/>
        <w:ind w:left="22"/>
        <w:rPr>
          <w:rFonts w:ascii="宋体" w:hAnsi="宋体" w:eastAsia="宋体" w:cs="宋体"/>
          <w:sz w:val="19"/>
          <w:szCs w:val="19"/>
        </w:rPr>
      </w:pPr>
      <w:r>
        <w:rPr>
          <w:rFonts w:ascii="宋体" w:hAnsi="宋体" w:eastAsia="宋体" w:cs="宋体"/>
          <w:spacing w:val="17"/>
          <w:sz w:val="19"/>
          <w:szCs w:val="19"/>
        </w:rPr>
        <w:t>二、消亡的必然性源于绝对本原</w:t>
      </w:r>
    </w:p>
    <w:p w14:paraId="52F4608B">
      <w:pPr>
        <w:spacing w:before="247" w:line="266" w:lineRule="auto"/>
        <w:ind w:left="15" w:right="87"/>
        <w:jc w:val="both"/>
        <w:rPr>
          <w:rFonts w:ascii="宋体" w:hAnsi="宋体" w:eastAsia="宋体" w:cs="宋体"/>
          <w:sz w:val="19"/>
          <w:szCs w:val="19"/>
        </w:rPr>
      </w:pPr>
      <w:r>
        <w:rPr>
          <w:rFonts w:ascii="宋体" w:hAnsi="宋体" w:eastAsia="宋体" w:cs="宋体"/>
          <w:spacing w:val="19"/>
          <w:sz w:val="19"/>
          <w:szCs w:val="19"/>
        </w:rPr>
        <w:t>运动过程的完成源于运动过程的积累，结果的产生源于原因的积累，绝对本原使原因无限积累，必然产生结果。否定原因属于原因，因此绝对本原使否定原因无限积累，必然产生</w:t>
      </w:r>
      <w:r>
        <w:rPr>
          <w:rFonts w:ascii="宋体" w:hAnsi="宋体" w:eastAsia="宋体" w:cs="宋体"/>
          <w:spacing w:val="13"/>
          <w:sz w:val="19"/>
          <w:szCs w:val="19"/>
        </w:rPr>
        <w:t>现象的消亡。生成同理。</w:t>
      </w:r>
    </w:p>
    <w:p w14:paraId="61486559">
      <w:pPr>
        <w:spacing w:before="195" w:line="265" w:lineRule="auto"/>
        <w:ind w:left="15" w:right="87"/>
        <w:jc w:val="both"/>
        <w:rPr>
          <w:rFonts w:ascii="宋体" w:hAnsi="宋体" w:eastAsia="宋体" w:cs="宋体"/>
          <w:sz w:val="19"/>
          <w:szCs w:val="19"/>
        </w:rPr>
      </w:pPr>
      <w:r>
        <w:rPr>
          <w:rFonts w:ascii="宋体" w:hAnsi="宋体" w:eastAsia="宋体" w:cs="宋体"/>
          <w:spacing w:val="19"/>
          <w:sz w:val="19"/>
          <w:szCs w:val="19"/>
        </w:rPr>
        <w:t>例如，生命早晚都会死亡，为什么呢？生命的衰老、器官的衰竭、传染病的侵入、精神痛苦选择自杀，还有生活中的各种危险，火灾、溺水、坠楼、车祸，等等等等，这些都是促使生命死亡的原因，也即生命的否定原因，但这些否定原因都只是具体的否定原因，背后根本性的否定原因是绝对本原，是绝对本原使这些具体的否定原因无限积累，必然会逐渐</w:t>
      </w:r>
      <w:r>
        <w:rPr>
          <w:rFonts w:ascii="宋体" w:hAnsi="宋体" w:eastAsia="宋体" w:cs="宋体"/>
          <w:spacing w:val="16"/>
          <w:sz w:val="19"/>
          <w:szCs w:val="19"/>
        </w:rPr>
        <w:t>积累到质变的程度，使生命最终走向死亡。</w:t>
      </w:r>
    </w:p>
    <w:p w14:paraId="6F73EB56">
      <w:pPr>
        <w:spacing w:before="193" w:line="265" w:lineRule="auto"/>
        <w:ind w:left="15" w:right="87"/>
        <w:jc w:val="both"/>
        <w:rPr>
          <w:rFonts w:ascii="宋体" w:hAnsi="宋体" w:eastAsia="宋体" w:cs="宋体"/>
          <w:sz w:val="19"/>
          <w:szCs w:val="19"/>
        </w:rPr>
      </w:pPr>
      <w:r>
        <w:rPr>
          <w:rFonts w:ascii="宋体" w:hAnsi="宋体" w:eastAsia="宋体" w:cs="宋体"/>
          <w:spacing w:val="19"/>
          <w:sz w:val="19"/>
          <w:szCs w:val="19"/>
        </w:rPr>
        <w:t>那么，既然肯定原因与否定原因都源于绝对本原，都是无限积累的，为什么事物还会因为否定原因的无限积累而消亡呢？这是因为，虽然肯定原因与否定原因都是无限积累的，但</w:t>
      </w:r>
      <w:r>
        <w:rPr>
          <w:rFonts w:ascii="宋体" w:hAnsi="宋体" w:eastAsia="宋体" w:cs="宋体"/>
          <w:spacing w:val="16"/>
          <w:sz w:val="19"/>
          <w:szCs w:val="19"/>
        </w:rPr>
        <w:t>积累程度并不一定是相同的， 一个事物之所以会消亡，首先是因为该事物已经生成，该事</w:t>
      </w:r>
      <w:r>
        <w:rPr>
          <w:rFonts w:ascii="宋体" w:hAnsi="宋体" w:eastAsia="宋体" w:cs="宋体"/>
          <w:spacing w:val="19"/>
          <w:sz w:val="19"/>
          <w:szCs w:val="19"/>
        </w:rPr>
        <w:t>物之所以能够生成，是因为肯定原因的积累程度大于否定原因的积累程度，但运动是绝对的，否定原因的积累程度不可能永远小于肯定原因的积累程度，早晚会有超过肯定原因的积累程度的时候，当否定原因的积累程度大大超过肯定原因的积累程度的时候，该事物就</w:t>
      </w:r>
      <w:r>
        <w:rPr>
          <w:rFonts w:ascii="宋体" w:hAnsi="宋体" w:eastAsia="宋体" w:cs="宋体"/>
          <w:spacing w:val="8"/>
          <w:sz w:val="19"/>
          <w:szCs w:val="19"/>
        </w:rPr>
        <w:t>消亡了。</w:t>
      </w:r>
    </w:p>
    <w:p w14:paraId="05CB1A63">
      <w:pPr>
        <w:spacing w:before="192" w:line="265" w:lineRule="auto"/>
        <w:ind w:left="15" w:right="87"/>
        <w:jc w:val="both"/>
        <w:rPr>
          <w:rFonts w:ascii="宋体" w:hAnsi="宋体" w:eastAsia="宋体" w:cs="宋体"/>
          <w:sz w:val="19"/>
          <w:szCs w:val="19"/>
        </w:rPr>
      </w:pPr>
      <w:r>
        <w:rPr>
          <w:rFonts w:ascii="宋体" w:hAnsi="宋体" w:eastAsia="宋体" w:cs="宋体"/>
          <w:spacing w:val="19"/>
          <w:sz w:val="19"/>
          <w:szCs w:val="19"/>
        </w:rPr>
        <w:t>那么，既然现象的必然消亡既源于绝对运动，也源于绝对本原，为什么本命题只讲绝对运动，不讲绝对本原呢？这是因为，运动非常直观，虽然绝对运动是假设出来的，但运动是一定存在的，但本原就不同了，不仅绝对本原是假设出来的，本原也是假设出来的，即使是物理学中的奇点也不能肯定，因为奇点前面是什么谁也不知道，而且，如果粒子源于能</w:t>
      </w:r>
      <w:r>
        <w:rPr>
          <w:rFonts w:ascii="宋体" w:hAnsi="宋体" w:eastAsia="宋体" w:cs="宋体"/>
          <w:spacing w:val="13"/>
          <w:sz w:val="19"/>
          <w:szCs w:val="19"/>
        </w:rPr>
        <w:t>量的凝结，</w:t>
      </w:r>
      <w:r>
        <w:rPr>
          <w:rFonts w:ascii="宋体" w:hAnsi="宋体" w:eastAsia="宋体" w:cs="宋体"/>
          <w:spacing w:val="38"/>
          <w:sz w:val="19"/>
          <w:szCs w:val="19"/>
        </w:rPr>
        <w:t xml:space="preserve"> </w:t>
      </w:r>
      <w:r>
        <w:rPr>
          <w:rFonts w:ascii="宋体" w:hAnsi="宋体" w:eastAsia="宋体" w:cs="宋体"/>
          <w:spacing w:val="13"/>
          <w:sz w:val="19"/>
          <w:szCs w:val="19"/>
        </w:rPr>
        <w:t>岂不是说本原就是运动？所以本书只讲绝对运动，</w:t>
      </w:r>
      <w:r>
        <w:rPr>
          <w:rFonts w:ascii="宋体" w:hAnsi="宋体" w:eastAsia="宋体" w:cs="宋体"/>
          <w:spacing w:val="-23"/>
          <w:sz w:val="19"/>
          <w:szCs w:val="19"/>
        </w:rPr>
        <w:t xml:space="preserve"> </w:t>
      </w:r>
      <w:r>
        <w:rPr>
          <w:rFonts w:ascii="宋体" w:hAnsi="宋体" w:eastAsia="宋体" w:cs="宋体"/>
          <w:spacing w:val="13"/>
          <w:sz w:val="19"/>
          <w:szCs w:val="19"/>
        </w:rPr>
        <w:t>绝对本原暂时存而不论。</w:t>
      </w:r>
    </w:p>
    <w:p w14:paraId="5BDA4603">
      <w:pPr>
        <w:spacing w:before="195" w:line="266" w:lineRule="auto"/>
        <w:ind w:left="48" w:right="315" w:hanging="31"/>
        <w:rPr>
          <w:rFonts w:ascii="宋体" w:hAnsi="宋体" w:eastAsia="宋体" w:cs="宋体"/>
          <w:sz w:val="19"/>
          <w:szCs w:val="19"/>
        </w:rPr>
      </w:pPr>
      <w:r>
        <w:rPr>
          <w:rFonts w:ascii="宋体" w:hAnsi="宋体" w:eastAsia="宋体" w:cs="宋体"/>
          <w:spacing w:val="19"/>
          <w:sz w:val="19"/>
          <w:szCs w:val="19"/>
        </w:rPr>
        <w:t>永生：延长生命有原因，如端粒基因改造、数字生命、机械改造，这</w:t>
      </w:r>
      <w:r>
        <w:rPr>
          <w:rFonts w:ascii="宋体" w:hAnsi="宋体" w:eastAsia="宋体" w:cs="宋体"/>
          <w:spacing w:val="18"/>
          <w:sz w:val="19"/>
          <w:szCs w:val="19"/>
        </w:rPr>
        <w:t>些原因是绝对运动</w:t>
      </w:r>
      <w:r>
        <w:rPr>
          <w:rFonts w:ascii="宋体" w:hAnsi="宋体" w:eastAsia="宋体" w:cs="宋体"/>
          <w:spacing w:val="13"/>
          <w:sz w:val="19"/>
          <w:szCs w:val="19"/>
        </w:rPr>
        <w:t>的，必然有消亡的时候，因此无法永生。</w:t>
      </w:r>
    </w:p>
    <w:p w14:paraId="07113851">
      <w:pPr>
        <w:pStyle w:val="2"/>
        <w:spacing w:line="339" w:lineRule="auto"/>
      </w:pPr>
    </w:p>
    <w:p w14:paraId="2C2AC1FA">
      <w:pPr>
        <w:pStyle w:val="2"/>
        <w:spacing w:line="340" w:lineRule="auto"/>
      </w:pPr>
      <w:r>
        <w:pict>
          <v:shape id="_x0000_s1074" o:spid="_x0000_s1074" style="position:absolute;left:0pt;margin-left:0pt;margin-top:12.45pt;height:0.1pt;width:144.1pt;z-index:251706368;mso-width-relative:page;mso-height-relative:page;" filled="f" stroked="t" coordsize="2882,2" path="m0,0l2880,0e">
            <v:fill on="f" focussize="0,0"/>
            <v:stroke weight="0.06pt" color="#000000" miterlimit="10" joinstyle="bevel" endcap="square"/>
            <v:imagedata o:title=""/>
            <o:lock v:ext="edit"/>
          </v:shape>
        </w:pict>
      </w:r>
    </w:p>
    <w:p w14:paraId="4ACCC5EA">
      <w:pPr>
        <w:spacing w:before="43" w:line="177" w:lineRule="exact"/>
        <w:ind w:left="15"/>
        <w:rPr>
          <w:rFonts w:ascii="宋体" w:hAnsi="宋体" w:eastAsia="宋体" w:cs="宋体"/>
          <w:sz w:val="13"/>
          <w:szCs w:val="13"/>
        </w:rPr>
      </w:pPr>
      <w:r>
        <w:rPr>
          <w:rFonts w:ascii="Tahoma" w:hAnsi="Tahoma" w:eastAsia="Tahoma" w:cs="Tahoma"/>
          <w:spacing w:val="5"/>
          <w:position w:val="4"/>
          <w:sz w:val="9"/>
          <w:szCs w:val="9"/>
        </w:rPr>
        <w:t xml:space="preserve">[1]  </w:t>
      </w:r>
      <w:r>
        <w:rPr>
          <w:rFonts w:ascii="宋体" w:hAnsi="宋体" w:eastAsia="宋体" w:cs="宋体"/>
          <w:spacing w:val="5"/>
          <w:position w:val="1"/>
          <w:sz w:val="13"/>
          <w:szCs w:val="13"/>
        </w:rPr>
        <w:t>《老子》 ，</w:t>
      </w:r>
      <w:r>
        <w:rPr>
          <w:rFonts w:ascii="宋体" w:hAnsi="宋体" w:eastAsia="宋体" w:cs="宋体"/>
          <w:spacing w:val="-31"/>
          <w:position w:val="1"/>
          <w:sz w:val="13"/>
          <w:szCs w:val="13"/>
        </w:rPr>
        <w:t xml:space="preserve"> </w:t>
      </w:r>
      <w:r>
        <w:rPr>
          <w:rFonts w:ascii="宋体" w:hAnsi="宋体" w:eastAsia="宋体" w:cs="宋体"/>
          <w:spacing w:val="5"/>
          <w:position w:val="1"/>
          <w:sz w:val="13"/>
          <w:szCs w:val="13"/>
        </w:rPr>
        <w:t>中华书局，2014，第 154 页。</w:t>
      </w:r>
    </w:p>
    <w:p w14:paraId="502FFDEF">
      <w:pPr>
        <w:spacing w:line="177" w:lineRule="exact"/>
        <w:rPr>
          <w:rFonts w:ascii="宋体" w:hAnsi="宋体" w:eastAsia="宋体" w:cs="宋体"/>
          <w:sz w:val="13"/>
          <w:szCs w:val="13"/>
        </w:rPr>
        <w:sectPr>
          <w:headerReference r:id="rId261" w:type="default"/>
          <w:footerReference r:id="rId262" w:type="default"/>
          <w:pgSz w:w="10488" w:h="14743"/>
          <w:pgMar w:top="975" w:right="1110" w:bottom="1073" w:left="1107" w:header="698" w:footer="902" w:gutter="0"/>
          <w:cols w:space="720" w:num="1"/>
        </w:sectPr>
      </w:pPr>
    </w:p>
    <w:p w14:paraId="1FC3F62B">
      <w:pPr>
        <w:spacing w:before="258" w:line="267" w:lineRule="auto"/>
        <w:ind w:left="16" w:right="304" w:firstLine="4"/>
        <w:rPr>
          <w:rFonts w:ascii="宋体" w:hAnsi="宋体" w:eastAsia="宋体" w:cs="宋体"/>
          <w:sz w:val="19"/>
          <w:szCs w:val="19"/>
        </w:rPr>
      </w:pPr>
      <w:r>
        <w:rPr>
          <w:rFonts w:ascii="宋体" w:hAnsi="宋体" w:eastAsia="宋体" w:cs="宋体"/>
          <w:spacing w:val="19"/>
          <w:sz w:val="19"/>
          <w:szCs w:val="19"/>
        </w:rPr>
        <w:t>夜长梦多：空间中的事物随空间的运动而运动，时间是空间的运动过程，因此，时间越</w:t>
      </w:r>
      <w:r>
        <w:rPr>
          <w:rFonts w:ascii="宋体" w:hAnsi="宋体" w:eastAsia="宋体" w:cs="宋体"/>
          <w:spacing w:val="17"/>
          <w:sz w:val="19"/>
          <w:szCs w:val="19"/>
        </w:rPr>
        <w:t>长，空间中的事物遭遇否定原因的概率就越高。</w:t>
      </w:r>
    </w:p>
    <w:p w14:paraId="0B455A75">
      <w:pPr>
        <w:spacing w:before="182" w:line="229" w:lineRule="auto"/>
        <w:ind w:left="20"/>
        <w:rPr>
          <w:rFonts w:ascii="宋体" w:hAnsi="宋体" w:eastAsia="宋体" w:cs="宋体"/>
          <w:sz w:val="19"/>
          <w:szCs w:val="19"/>
        </w:rPr>
      </w:pPr>
      <w:r>
        <w:rPr>
          <w:rFonts w:ascii="宋体" w:hAnsi="宋体" w:eastAsia="宋体" w:cs="宋体"/>
          <w:spacing w:val="16"/>
          <w:sz w:val="19"/>
          <w:szCs w:val="19"/>
        </w:rPr>
        <w:t>缓兵之计：把事情往后拖，被动创造该事物的否定原</w:t>
      </w:r>
      <w:r>
        <w:rPr>
          <w:rFonts w:ascii="宋体" w:hAnsi="宋体" w:eastAsia="宋体" w:cs="宋体"/>
          <w:spacing w:val="15"/>
          <w:sz w:val="19"/>
          <w:szCs w:val="19"/>
        </w:rPr>
        <w:t>因，</w:t>
      </w:r>
      <w:r>
        <w:rPr>
          <w:rFonts w:ascii="宋体" w:hAnsi="宋体" w:eastAsia="宋体" w:cs="宋体"/>
          <w:spacing w:val="-19"/>
          <w:sz w:val="19"/>
          <w:szCs w:val="19"/>
        </w:rPr>
        <w:t xml:space="preserve"> </w:t>
      </w:r>
      <w:r>
        <w:rPr>
          <w:rFonts w:ascii="宋体" w:hAnsi="宋体" w:eastAsia="宋体" w:cs="宋体"/>
          <w:spacing w:val="15"/>
          <w:sz w:val="19"/>
          <w:szCs w:val="19"/>
        </w:rPr>
        <w:t>拖着拖着就把麻烦拖没了。</w:t>
      </w:r>
    </w:p>
    <w:p w14:paraId="54B9335B">
      <w:pPr>
        <w:pStyle w:val="2"/>
        <w:spacing w:line="320" w:lineRule="auto"/>
      </w:pPr>
    </w:p>
    <w:p w14:paraId="7B880BAA">
      <w:pPr>
        <w:pStyle w:val="2"/>
        <w:spacing w:line="321" w:lineRule="auto"/>
      </w:pPr>
    </w:p>
    <w:p w14:paraId="2D115B6D">
      <w:pPr>
        <w:spacing w:before="62" w:line="229" w:lineRule="auto"/>
        <w:ind w:left="15"/>
        <w:rPr>
          <w:rFonts w:ascii="宋体" w:hAnsi="宋体" w:eastAsia="宋体" w:cs="宋体"/>
          <w:sz w:val="19"/>
          <w:szCs w:val="19"/>
        </w:rPr>
      </w:pPr>
      <w:r>
        <w:rPr>
          <w:rFonts w:ascii="宋体" w:hAnsi="宋体" w:eastAsia="宋体" w:cs="宋体"/>
          <w:spacing w:val="15"/>
          <w:sz w:val="19"/>
          <w:szCs w:val="19"/>
        </w:rPr>
        <w:t>三、熵增定律</w:t>
      </w:r>
    </w:p>
    <w:p w14:paraId="5523573B">
      <w:pPr>
        <w:spacing w:before="236" w:line="230" w:lineRule="auto"/>
        <w:ind w:left="22"/>
        <w:rPr>
          <w:rFonts w:ascii="宋体" w:hAnsi="宋体" w:eastAsia="宋体" w:cs="宋体"/>
          <w:sz w:val="19"/>
          <w:szCs w:val="19"/>
        </w:rPr>
      </w:pPr>
      <w:r>
        <w:rPr>
          <w:rFonts w:ascii="宋体" w:hAnsi="宋体" w:eastAsia="宋体" w:cs="宋体"/>
          <w:spacing w:val="13"/>
          <w:sz w:val="19"/>
          <w:szCs w:val="19"/>
        </w:rPr>
        <w:t>涌现：生成</w:t>
      </w:r>
    </w:p>
    <w:p w14:paraId="7022ADF1">
      <w:pPr>
        <w:spacing w:before="235" w:line="229" w:lineRule="auto"/>
        <w:ind w:left="16"/>
        <w:rPr>
          <w:rFonts w:ascii="宋体" w:hAnsi="宋体" w:eastAsia="宋体" w:cs="宋体"/>
          <w:sz w:val="19"/>
          <w:szCs w:val="19"/>
        </w:rPr>
      </w:pPr>
      <w:r>
        <w:rPr>
          <w:rFonts w:ascii="宋体" w:hAnsi="宋体" w:eastAsia="宋体" w:cs="宋体"/>
          <w:spacing w:val="13"/>
          <w:sz w:val="19"/>
          <w:szCs w:val="19"/>
        </w:rPr>
        <w:t>有序：存在</w:t>
      </w:r>
    </w:p>
    <w:p w14:paraId="03FE6FBE">
      <w:pPr>
        <w:spacing w:before="236" w:line="230" w:lineRule="auto"/>
        <w:ind w:left="17"/>
        <w:rPr>
          <w:rFonts w:ascii="宋体" w:hAnsi="宋体" w:eastAsia="宋体" w:cs="宋体"/>
          <w:sz w:val="19"/>
          <w:szCs w:val="19"/>
        </w:rPr>
      </w:pPr>
      <w:r>
        <w:rPr>
          <w:rFonts w:ascii="宋体" w:hAnsi="宋体" w:eastAsia="宋体" w:cs="宋体"/>
          <w:spacing w:val="13"/>
          <w:sz w:val="19"/>
          <w:szCs w:val="19"/>
        </w:rPr>
        <w:t>无序：消亡</w:t>
      </w:r>
    </w:p>
    <w:p w14:paraId="19C6F9F4">
      <w:pPr>
        <w:spacing w:before="232" w:line="230" w:lineRule="auto"/>
        <w:ind w:left="15"/>
        <w:rPr>
          <w:rFonts w:ascii="宋体" w:hAnsi="宋体" w:eastAsia="宋体" w:cs="宋体"/>
          <w:sz w:val="19"/>
          <w:szCs w:val="19"/>
        </w:rPr>
      </w:pPr>
      <w:r>
        <w:rPr>
          <w:rFonts w:ascii="宋体" w:hAnsi="宋体" w:eastAsia="宋体" w:cs="宋体"/>
          <w:spacing w:val="15"/>
          <w:sz w:val="19"/>
          <w:szCs w:val="19"/>
        </w:rPr>
        <w:t>熵：消亡程度</w:t>
      </w:r>
    </w:p>
    <w:p w14:paraId="33DEAE68">
      <w:pPr>
        <w:spacing w:before="237" w:line="230" w:lineRule="auto"/>
        <w:ind w:left="15"/>
        <w:rPr>
          <w:rFonts w:ascii="宋体" w:hAnsi="宋体" w:eastAsia="宋体" w:cs="宋体"/>
          <w:sz w:val="19"/>
          <w:szCs w:val="19"/>
        </w:rPr>
      </w:pPr>
      <w:r>
        <w:rPr>
          <w:rFonts w:ascii="宋体" w:hAnsi="宋体" w:eastAsia="宋体" w:cs="宋体"/>
          <w:spacing w:val="10"/>
          <w:sz w:val="19"/>
          <w:szCs w:val="19"/>
        </w:rPr>
        <w:t>熵增：</w:t>
      </w:r>
      <w:r>
        <w:rPr>
          <w:rFonts w:ascii="宋体" w:hAnsi="宋体" w:eastAsia="宋体" w:cs="宋体"/>
          <w:spacing w:val="-36"/>
          <w:sz w:val="19"/>
          <w:szCs w:val="19"/>
        </w:rPr>
        <w:t xml:space="preserve"> </w:t>
      </w:r>
      <w:r>
        <w:rPr>
          <w:rFonts w:ascii="宋体" w:hAnsi="宋体" w:eastAsia="宋体" w:cs="宋体"/>
          <w:spacing w:val="10"/>
          <w:sz w:val="19"/>
          <w:szCs w:val="19"/>
        </w:rPr>
        <w:t>消亡程度增加</w:t>
      </w:r>
    </w:p>
    <w:p w14:paraId="7AD41CC5">
      <w:pPr>
        <w:spacing w:before="235" w:line="229" w:lineRule="auto"/>
        <w:ind w:left="15"/>
        <w:rPr>
          <w:rFonts w:ascii="宋体" w:hAnsi="宋体" w:eastAsia="宋体" w:cs="宋体"/>
          <w:sz w:val="19"/>
          <w:szCs w:val="19"/>
        </w:rPr>
      </w:pPr>
      <w:r>
        <w:rPr>
          <w:rFonts w:ascii="宋体" w:hAnsi="宋体" w:eastAsia="宋体" w:cs="宋体"/>
          <w:spacing w:val="17"/>
          <w:sz w:val="19"/>
          <w:szCs w:val="19"/>
        </w:rPr>
        <w:t>熵增定律：消亡程度必然增加</w:t>
      </w:r>
    </w:p>
    <w:p w14:paraId="25D9D78A">
      <w:pPr>
        <w:spacing w:before="237" w:line="229" w:lineRule="auto"/>
        <w:ind w:left="12"/>
        <w:rPr>
          <w:rFonts w:ascii="宋体" w:hAnsi="宋体" w:eastAsia="宋体" w:cs="宋体"/>
          <w:sz w:val="19"/>
          <w:szCs w:val="19"/>
        </w:rPr>
      </w:pPr>
      <w:r>
        <w:rPr>
          <w:rFonts w:ascii="宋体" w:hAnsi="宋体" w:eastAsia="宋体" w:cs="宋体"/>
          <w:spacing w:val="6"/>
          <w:sz w:val="19"/>
          <w:szCs w:val="19"/>
        </w:rPr>
        <w:t>孤立系统： 内部原因</w:t>
      </w:r>
    </w:p>
    <w:p w14:paraId="4E73D118">
      <w:pPr>
        <w:spacing w:before="236" w:line="229" w:lineRule="auto"/>
        <w:ind w:left="16"/>
        <w:rPr>
          <w:rFonts w:ascii="宋体" w:hAnsi="宋体" w:eastAsia="宋体" w:cs="宋体"/>
          <w:sz w:val="19"/>
          <w:szCs w:val="19"/>
        </w:rPr>
      </w:pPr>
      <w:r>
        <w:rPr>
          <w:rFonts w:ascii="宋体" w:hAnsi="宋体" w:eastAsia="宋体" w:cs="宋体"/>
          <w:spacing w:val="16"/>
          <w:sz w:val="19"/>
          <w:szCs w:val="19"/>
        </w:rPr>
        <w:t>开放系统：外部原因</w:t>
      </w:r>
    </w:p>
    <w:p w14:paraId="61782B9C">
      <w:pPr>
        <w:spacing w:before="233" w:line="229" w:lineRule="auto"/>
        <w:ind w:left="17"/>
        <w:rPr>
          <w:rFonts w:ascii="宋体" w:hAnsi="宋体" w:eastAsia="宋体" w:cs="宋体"/>
          <w:sz w:val="19"/>
          <w:szCs w:val="19"/>
        </w:rPr>
      </w:pPr>
      <w:r>
        <w:rPr>
          <w:rFonts w:ascii="宋体" w:hAnsi="宋体" w:eastAsia="宋体" w:cs="宋体"/>
          <w:spacing w:val="19"/>
          <w:sz w:val="19"/>
          <w:szCs w:val="19"/>
        </w:rPr>
        <w:t>现象生灭的具体原因既可以是内因也可以是外因，只要现象是绝对运动的，就必然会熵</w:t>
      </w:r>
    </w:p>
    <w:p w14:paraId="2BE5AD07">
      <w:pPr>
        <w:spacing w:before="49" w:line="267" w:lineRule="auto"/>
        <w:ind w:left="14" w:right="95" w:firstLine="1"/>
        <w:rPr>
          <w:rFonts w:ascii="宋体" w:hAnsi="宋体" w:eastAsia="宋体" w:cs="宋体"/>
          <w:sz w:val="19"/>
          <w:szCs w:val="19"/>
        </w:rPr>
      </w:pPr>
      <w:r>
        <w:rPr>
          <w:rFonts w:ascii="宋体" w:hAnsi="宋体" w:eastAsia="宋体" w:cs="宋体"/>
          <w:spacing w:val="19"/>
          <w:sz w:val="19"/>
          <w:szCs w:val="19"/>
        </w:rPr>
        <w:t>增，与孤立开放无关，因此无需规定孤立系统。其实，对孤立系统的规定，只是为了防止</w:t>
      </w:r>
      <w:r>
        <w:rPr>
          <w:rFonts w:ascii="宋体" w:hAnsi="宋体" w:eastAsia="宋体" w:cs="宋体"/>
          <w:spacing w:val="13"/>
          <w:sz w:val="19"/>
          <w:szCs w:val="19"/>
        </w:rPr>
        <w:t>在逻辑上无限向上追溯。</w:t>
      </w:r>
    </w:p>
    <w:p w14:paraId="3CD5D9E5">
      <w:pPr>
        <w:spacing w:before="184" w:line="229" w:lineRule="auto"/>
        <w:ind w:left="16"/>
        <w:rPr>
          <w:rFonts w:ascii="宋体" w:hAnsi="宋体" w:eastAsia="宋体" w:cs="宋体"/>
          <w:sz w:val="19"/>
          <w:szCs w:val="19"/>
        </w:rPr>
      </w:pPr>
      <w:r>
        <w:rPr>
          <w:rFonts w:ascii="宋体" w:hAnsi="宋体" w:eastAsia="宋体" w:cs="宋体"/>
          <w:spacing w:val="17"/>
          <w:sz w:val="19"/>
          <w:szCs w:val="19"/>
        </w:rPr>
        <w:t>耗散结构：外部的肯定原因</w:t>
      </w:r>
    </w:p>
    <w:p w14:paraId="1C23C4E0">
      <w:pPr>
        <w:spacing w:before="234" w:line="229" w:lineRule="auto"/>
        <w:ind w:left="83"/>
        <w:rPr>
          <w:rFonts w:ascii="宋体" w:hAnsi="宋体" w:eastAsia="宋体" w:cs="宋体"/>
          <w:sz w:val="19"/>
          <w:szCs w:val="19"/>
        </w:rPr>
      </w:pPr>
      <w:r>
        <w:rPr>
          <w:rFonts w:ascii="宋体" w:hAnsi="宋体" w:eastAsia="宋体" w:cs="宋体"/>
          <w:spacing w:val="7"/>
          <w:sz w:val="19"/>
          <w:szCs w:val="19"/>
        </w:rPr>
        <w:t>自组织现象：</w:t>
      </w:r>
      <w:r>
        <w:rPr>
          <w:rFonts w:ascii="宋体" w:hAnsi="宋体" w:eastAsia="宋体" w:cs="宋体"/>
          <w:spacing w:val="44"/>
          <w:sz w:val="19"/>
          <w:szCs w:val="19"/>
        </w:rPr>
        <w:t xml:space="preserve"> </w:t>
      </w:r>
      <w:r>
        <w:rPr>
          <w:rFonts w:ascii="宋体" w:hAnsi="宋体" w:eastAsia="宋体" w:cs="宋体"/>
          <w:spacing w:val="7"/>
          <w:sz w:val="19"/>
          <w:szCs w:val="19"/>
        </w:rPr>
        <w:t>由内部原因引起的生成运动</w:t>
      </w:r>
    </w:p>
    <w:p w14:paraId="0BCF82AD">
      <w:pPr>
        <w:pStyle w:val="2"/>
        <w:spacing w:line="326" w:lineRule="auto"/>
      </w:pPr>
    </w:p>
    <w:p w14:paraId="24E65953">
      <w:pPr>
        <w:pStyle w:val="2"/>
        <w:spacing w:line="327" w:lineRule="auto"/>
      </w:pPr>
    </w:p>
    <w:p w14:paraId="04EEC316">
      <w:pPr>
        <w:spacing w:before="62" w:line="266" w:lineRule="auto"/>
        <w:ind w:left="14" w:right="93"/>
        <w:rPr>
          <w:rFonts w:ascii="宋体" w:hAnsi="宋体" w:eastAsia="宋体" w:cs="宋体"/>
          <w:sz w:val="19"/>
          <w:szCs w:val="19"/>
        </w:rPr>
      </w:pPr>
      <w:r>
        <w:rPr>
          <w:rFonts w:ascii="宋体" w:hAnsi="宋体" w:eastAsia="宋体" w:cs="宋体"/>
          <w:spacing w:val="19"/>
          <w:sz w:val="19"/>
          <w:szCs w:val="19"/>
        </w:rPr>
        <w:t>对于现象的生灭运动，各学派都有类似的观点，只是讲法不同，老子称为盛极必衰，佛陀</w:t>
      </w:r>
      <w:r>
        <w:rPr>
          <w:rFonts w:ascii="宋体" w:hAnsi="宋体" w:eastAsia="宋体" w:cs="宋体"/>
          <w:spacing w:val="12"/>
          <w:sz w:val="19"/>
          <w:szCs w:val="19"/>
        </w:rPr>
        <w:t>称为成住异灭，</w:t>
      </w:r>
      <w:r>
        <w:rPr>
          <w:rFonts w:ascii="宋体" w:hAnsi="宋体" w:eastAsia="宋体" w:cs="宋体"/>
          <w:spacing w:val="-15"/>
          <w:sz w:val="19"/>
          <w:szCs w:val="19"/>
        </w:rPr>
        <w:t xml:space="preserve"> </w:t>
      </w:r>
      <w:r>
        <w:rPr>
          <w:rFonts w:ascii="宋体" w:hAnsi="宋体" w:eastAsia="宋体" w:cs="宋体"/>
          <w:spacing w:val="12"/>
          <w:sz w:val="19"/>
          <w:szCs w:val="19"/>
        </w:rPr>
        <w:t>西哲称为量变质变，</w:t>
      </w:r>
      <w:r>
        <w:rPr>
          <w:rFonts w:ascii="宋体" w:hAnsi="宋体" w:eastAsia="宋体" w:cs="宋体"/>
          <w:spacing w:val="-34"/>
          <w:sz w:val="19"/>
          <w:szCs w:val="19"/>
        </w:rPr>
        <w:t xml:space="preserve"> </w:t>
      </w:r>
      <w:r>
        <w:rPr>
          <w:rFonts w:ascii="宋体" w:hAnsi="宋体" w:eastAsia="宋体" w:cs="宋体"/>
          <w:spacing w:val="12"/>
          <w:sz w:val="19"/>
          <w:szCs w:val="19"/>
        </w:rPr>
        <w:t>热力学</w:t>
      </w:r>
      <w:r>
        <w:rPr>
          <w:rFonts w:ascii="宋体" w:hAnsi="宋体" w:eastAsia="宋体" w:cs="宋体"/>
          <w:spacing w:val="11"/>
          <w:sz w:val="19"/>
          <w:szCs w:val="19"/>
        </w:rPr>
        <w:t>称为熵增定律。</w:t>
      </w:r>
    </w:p>
    <w:p w14:paraId="27751C52">
      <w:pPr>
        <w:spacing w:before="198" w:line="262" w:lineRule="auto"/>
        <w:ind w:left="26" w:right="90"/>
        <w:jc w:val="both"/>
        <w:rPr>
          <w:rFonts w:ascii="宋体" w:hAnsi="宋体" w:eastAsia="宋体" w:cs="宋体"/>
          <w:sz w:val="9"/>
          <w:szCs w:val="9"/>
        </w:rPr>
      </w:pPr>
      <w:r>
        <w:rPr>
          <w:rFonts w:ascii="宋体" w:hAnsi="宋体" w:eastAsia="宋体" w:cs="宋体"/>
          <w:spacing w:val="6"/>
          <w:sz w:val="19"/>
          <w:szCs w:val="19"/>
        </w:rPr>
        <w:t>《爱因斯坦文集</w:t>
      </w:r>
      <w:r>
        <w:rPr>
          <w:rFonts w:ascii="宋体" w:hAnsi="宋体" w:eastAsia="宋体" w:cs="宋体"/>
          <w:spacing w:val="69"/>
          <w:sz w:val="19"/>
          <w:szCs w:val="19"/>
        </w:rPr>
        <w:t xml:space="preserve"> </w:t>
      </w:r>
      <w:r>
        <w:rPr>
          <w:rFonts w:ascii="宋体" w:hAnsi="宋体" w:eastAsia="宋体" w:cs="宋体"/>
          <w:spacing w:val="6"/>
          <w:sz w:val="19"/>
          <w:szCs w:val="19"/>
        </w:rPr>
        <w:t>·第一卷》：</w:t>
      </w:r>
      <w:r>
        <w:rPr>
          <w:rFonts w:ascii="宋体" w:hAnsi="宋体" w:eastAsia="宋体" w:cs="宋体"/>
          <w:spacing w:val="67"/>
          <w:sz w:val="19"/>
          <w:szCs w:val="19"/>
        </w:rPr>
        <w:t xml:space="preserve"> </w:t>
      </w:r>
      <w:r>
        <w:rPr>
          <w:rFonts w:ascii="宋体" w:hAnsi="宋体" w:eastAsia="宋体" w:cs="宋体"/>
          <w:spacing w:val="6"/>
          <w:sz w:val="19"/>
          <w:szCs w:val="19"/>
        </w:rPr>
        <w:t>“</w:t>
      </w:r>
      <w:r>
        <w:rPr>
          <w:rFonts w:ascii="仿宋" w:hAnsi="仿宋" w:eastAsia="仿宋" w:cs="仿宋"/>
          <w:spacing w:val="6"/>
          <w:sz w:val="19"/>
          <w:szCs w:val="19"/>
        </w:rPr>
        <w:t>爱德华</w:t>
      </w:r>
      <w:r>
        <w:rPr>
          <w:rFonts w:ascii="仿宋" w:hAnsi="仿宋" w:eastAsia="仿宋" w:cs="仿宋"/>
          <w:spacing w:val="69"/>
          <w:sz w:val="19"/>
          <w:szCs w:val="19"/>
        </w:rPr>
        <w:t xml:space="preserve"> </w:t>
      </w:r>
      <w:r>
        <w:rPr>
          <w:rFonts w:ascii="仿宋" w:hAnsi="仿宋" w:eastAsia="仿宋" w:cs="仿宋"/>
          <w:spacing w:val="6"/>
          <w:sz w:val="19"/>
          <w:szCs w:val="19"/>
        </w:rPr>
        <w:t>·</w:t>
      </w:r>
      <w:r>
        <w:rPr>
          <w:rFonts w:ascii="仿宋" w:hAnsi="仿宋" w:eastAsia="仿宋" w:cs="仿宋"/>
          <w:spacing w:val="-57"/>
          <w:sz w:val="19"/>
          <w:szCs w:val="19"/>
        </w:rPr>
        <w:t xml:space="preserve"> </w:t>
      </w:r>
      <w:r>
        <w:rPr>
          <w:rFonts w:ascii="仿宋" w:hAnsi="仿宋" w:eastAsia="仿宋" w:cs="仿宋"/>
          <w:spacing w:val="6"/>
          <w:sz w:val="19"/>
          <w:szCs w:val="19"/>
        </w:rPr>
        <w:t>伯</w:t>
      </w:r>
      <w:r>
        <w:rPr>
          <w:rFonts w:ascii="仿宋" w:hAnsi="仿宋" w:eastAsia="仿宋" w:cs="仿宋"/>
          <w:spacing w:val="5"/>
          <w:sz w:val="19"/>
          <w:szCs w:val="19"/>
        </w:rPr>
        <w:t>恩施坦先生把恩格斯的一部关于自然科学内容</w:t>
      </w:r>
      <w:r>
        <w:rPr>
          <w:rFonts w:ascii="仿宋" w:hAnsi="仿宋" w:eastAsia="仿宋" w:cs="仿宋"/>
          <w:spacing w:val="19"/>
          <w:sz w:val="19"/>
          <w:szCs w:val="19"/>
        </w:rPr>
        <w:t>的手稿交给我，托付我发表意见，看这部手稿是否应该付印。我的意见如下：要是这部手</w:t>
      </w:r>
      <w:r>
        <w:rPr>
          <w:rFonts w:ascii="仿宋" w:hAnsi="仿宋" w:eastAsia="仿宋" w:cs="仿宋"/>
          <w:spacing w:val="16"/>
          <w:sz w:val="19"/>
          <w:szCs w:val="19"/>
        </w:rPr>
        <w:t>稿出自一位并非作为一个历史人物而引人注意的作者，那么我就不会建议把它付印， 因为</w:t>
      </w:r>
      <w:r>
        <w:rPr>
          <w:rFonts w:ascii="仿宋" w:hAnsi="仿宋" w:eastAsia="仿宋" w:cs="仿宋"/>
          <w:spacing w:val="15"/>
          <w:sz w:val="19"/>
          <w:szCs w:val="19"/>
        </w:rPr>
        <w:t>不论从当代物理学的观点来看，还是从物理学史方面来说，</w:t>
      </w:r>
      <w:r>
        <w:rPr>
          <w:rFonts w:ascii="仿宋" w:hAnsi="仿宋" w:eastAsia="仿宋" w:cs="仿宋"/>
          <w:spacing w:val="73"/>
          <w:w w:val="101"/>
          <w:sz w:val="19"/>
          <w:szCs w:val="19"/>
        </w:rPr>
        <w:t xml:space="preserve"> </w:t>
      </w:r>
      <w:r>
        <w:rPr>
          <w:rFonts w:ascii="仿宋" w:hAnsi="仿宋" w:eastAsia="仿宋" w:cs="仿宋"/>
          <w:spacing w:val="15"/>
          <w:sz w:val="19"/>
          <w:szCs w:val="19"/>
        </w:rPr>
        <w:t>这部手</w:t>
      </w:r>
      <w:r>
        <w:rPr>
          <w:rFonts w:ascii="仿宋" w:hAnsi="仿宋" w:eastAsia="仿宋" w:cs="仿宋"/>
          <w:spacing w:val="14"/>
          <w:sz w:val="19"/>
          <w:szCs w:val="19"/>
        </w:rPr>
        <w:t>稿的内容都没有特殊的</w:t>
      </w:r>
      <w:r>
        <w:rPr>
          <w:rFonts w:ascii="仿宋" w:hAnsi="仿宋" w:eastAsia="仿宋" w:cs="仿宋"/>
          <w:spacing w:val="-1"/>
          <w:position w:val="-1"/>
          <w:sz w:val="19"/>
          <w:szCs w:val="19"/>
        </w:rPr>
        <w:t>趣味。</w:t>
      </w:r>
      <w:r>
        <w:rPr>
          <w:rFonts w:ascii="仿宋" w:hAnsi="仿宋" w:eastAsia="仿宋" w:cs="仿宋"/>
          <w:spacing w:val="-15"/>
          <w:position w:val="-1"/>
          <w:sz w:val="19"/>
          <w:szCs w:val="19"/>
        </w:rPr>
        <w:t xml:space="preserve"> </w:t>
      </w:r>
      <w:r>
        <w:rPr>
          <w:rFonts w:ascii="宋体" w:hAnsi="宋体" w:eastAsia="宋体" w:cs="宋体"/>
          <w:spacing w:val="-1"/>
          <w:position w:val="-1"/>
          <w:sz w:val="19"/>
          <w:szCs w:val="19"/>
        </w:rPr>
        <w:t>”</w:t>
      </w:r>
      <w:r>
        <w:rPr>
          <w:rFonts w:ascii="宋体" w:hAnsi="宋体" w:eastAsia="宋体" w:cs="宋体"/>
          <w:spacing w:val="-1"/>
          <w:position w:val="7"/>
          <w:sz w:val="9"/>
          <w:szCs w:val="9"/>
        </w:rPr>
        <w:t>[1]</w:t>
      </w:r>
    </w:p>
    <w:p w14:paraId="696A8765">
      <w:pPr>
        <w:spacing w:before="209" w:line="266" w:lineRule="auto"/>
        <w:ind w:left="15" w:right="89" w:hanging="1"/>
        <w:jc w:val="both"/>
        <w:rPr>
          <w:rFonts w:ascii="宋体" w:hAnsi="宋体" w:eastAsia="宋体" w:cs="宋体"/>
          <w:sz w:val="19"/>
          <w:szCs w:val="19"/>
        </w:rPr>
      </w:pPr>
      <w:r>
        <w:rPr>
          <w:rFonts w:ascii="宋体" w:hAnsi="宋体" w:eastAsia="宋体" w:cs="宋体"/>
          <w:spacing w:val="19"/>
          <w:sz w:val="19"/>
          <w:szCs w:val="19"/>
        </w:rPr>
        <w:t>在这件事上，爱因斯坦和恩格斯各有对错，爱因斯坦错在没有意识到辩证法与熵增定律在</w:t>
      </w:r>
      <w:r>
        <w:rPr>
          <w:rFonts w:ascii="宋体" w:hAnsi="宋体" w:eastAsia="宋体" w:cs="宋体"/>
          <w:spacing w:val="18"/>
          <w:sz w:val="19"/>
          <w:szCs w:val="19"/>
        </w:rPr>
        <w:t>本质上是一回事（生灭运动</w:t>
      </w:r>
      <w:r>
        <w:rPr>
          <w:rFonts w:ascii="宋体" w:hAnsi="宋体" w:eastAsia="宋体" w:cs="宋体"/>
          <w:spacing w:val="-8"/>
          <w:sz w:val="19"/>
          <w:szCs w:val="19"/>
        </w:rPr>
        <w:t>）</w:t>
      </w:r>
      <w:r>
        <w:rPr>
          <w:rFonts w:ascii="宋体" w:hAnsi="宋体" w:eastAsia="宋体" w:cs="宋体"/>
          <w:spacing w:val="-33"/>
          <w:sz w:val="19"/>
          <w:szCs w:val="19"/>
        </w:rPr>
        <w:t xml:space="preserve"> </w:t>
      </w:r>
      <w:r>
        <w:rPr>
          <w:rFonts w:ascii="宋体" w:hAnsi="宋体" w:eastAsia="宋体" w:cs="宋体"/>
          <w:spacing w:val="-8"/>
          <w:sz w:val="19"/>
          <w:szCs w:val="19"/>
        </w:rPr>
        <w:t>，</w:t>
      </w:r>
      <w:r>
        <w:rPr>
          <w:rFonts w:ascii="宋体" w:hAnsi="宋体" w:eastAsia="宋体" w:cs="宋体"/>
          <w:spacing w:val="-53"/>
          <w:sz w:val="19"/>
          <w:szCs w:val="19"/>
        </w:rPr>
        <w:t xml:space="preserve"> </w:t>
      </w:r>
      <w:r>
        <w:rPr>
          <w:rFonts w:ascii="宋体" w:hAnsi="宋体" w:eastAsia="宋体" w:cs="宋体"/>
          <w:spacing w:val="18"/>
          <w:sz w:val="19"/>
          <w:szCs w:val="19"/>
        </w:rPr>
        <w:t>恩格斯错在没能把黑格尔掺在辩证法里的幻想成分给摘出</w:t>
      </w:r>
      <w:r>
        <w:rPr>
          <w:rFonts w:ascii="宋体" w:hAnsi="宋体" w:eastAsia="宋体" w:cs="宋体"/>
          <w:spacing w:val="11"/>
          <w:sz w:val="19"/>
          <w:szCs w:val="19"/>
        </w:rPr>
        <w:t>来，</w:t>
      </w:r>
      <w:r>
        <w:rPr>
          <w:rFonts w:ascii="宋体" w:hAnsi="宋体" w:eastAsia="宋体" w:cs="宋体"/>
          <w:spacing w:val="-44"/>
          <w:sz w:val="19"/>
          <w:szCs w:val="19"/>
        </w:rPr>
        <w:t xml:space="preserve"> </w:t>
      </w:r>
      <w:r>
        <w:rPr>
          <w:rFonts w:ascii="宋体" w:hAnsi="宋体" w:eastAsia="宋体" w:cs="宋体"/>
          <w:spacing w:val="11"/>
          <w:sz w:val="19"/>
          <w:szCs w:val="19"/>
        </w:rPr>
        <w:t>导致充满了牵强附会。</w:t>
      </w:r>
    </w:p>
    <w:p w14:paraId="00FD1C61">
      <w:pPr>
        <w:pStyle w:val="2"/>
        <w:spacing w:line="429" w:lineRule="auto"/>
      </w:pPr>
      <w:r>
        <w:pict>
          <v:shape id="_x0000_s1075" o:spid="_x0000_s1075" style="position:absolute;left:0pt;margin-left:0pt;margin-top:17.4pt;height:0.1pt;width:144.1pt;z-index:251707392;mso-width-relative:page;mso-height-relative:page;" filled="f" stroked="t" coordsize="2882,2" path="m0,0l2880,0e">
            <v:fill on="f" focussize="0,0"/>
            <v:stroke weight="0.06pt" color="#000000" miterlimit="10" joinstyle="bevel" endcap="square"/>
            <v:imagedata o:title=""/>
            <o:lock v:ext="edit"/>
          </v:shape>
        </w:pict>
      </w:r>
    </w:p>
    <w:p w14:paraId="0F586F09">
      <w:pPr>
        <w:spacing w:before="42" w:line="187" w:lineRule="exact"/>
        <w:ind w:left="15"/>
        <w:rPr>
          <w:rFonts w:ascii="宋体" w:hAnsi="宋体" w:eastAsia="宋体" w:cs="宋体"/>
          <w:sz w:val="13"/>
          <w:szCs w:val="13"/>
        </w:rPr>
      </w:pPr>
      <w:r>
        <w:rPr>
          <w:rFonts w:ascii="Tahoma" w:hAnsi="Tahoma" w:eastAsia="Tahoma" w:cs="Tahoma"/>
          <w:spacing w:val="8"/>
          <w:position w:val="5"/>
          <w:sz w:val="9"/>
          <w:szCs w:val="9"/>
        </w:rPr>
        <w:t xml:space="preserve">[1]    </w:t>
      </w:r>
      <w:r>
        <w:rPr>
          <w:rFonts w:ascii="宋体" w:hAnsi="宋体" w:eastAsia="宋体" w:cs="宋体"/>
          <w:spacing w:val="8"/>
          <w:position w:val="1"/>
          <w:sz w:val="13"/>
          <w:szCs w:val="13"/>
        </w:rPr>
        <w:t>[美]爱因斯坦：《爱因斯坦文集  ·第一卷》 ，许良英等译，商务印书馆，2010，第 299 页。</w:t>
      </w:r>
    </w:p>
    <w:p w14:paraId="0CD5B3B1">
      <w:pPr>
        <w:spacing w:line="187" w:lineRule="exact"/>
        <w:rPr>
          <w:rFonts w:ascii="宋体" w:hAnsi="宋体" w:eastAsia="宋体" w:cs="宋体"/>
          <w:sz w:val="13"/>
          <w:szCs w:val="13"/>
        </w:rPr>
        <w:sectPr>
          <w:headerReference r:id="rId263" w:type="default"/>
          <w:footerReference r:id="rId264" w:type="default"/>
          <w:pgSz w:w="10488" w:h="14743"/>
          <w:pgMar w:top="975" w:right="1107" w:bottom="1073" w:left="1107" w:header="698" w:footer="902" w:gutter="0"/>
          <w:cols w:space="720" w:num="1"/>
        </w:sectPr>
      </w:pPr>
    </w:p>
    <w:p w14:paraId="35C5500F">
      <w:pPr>
        <w:spacing w:before="257" w:line="265" w:lineRule="auto"/>
        <w:ind w:left="35" w:right="90" w:hanging="28"/>
        <w:jc w:val="both"/>
        <w:rPr>
          <w:rFonts w:ascii="宋体" w:hAnsi="宋体" w:eastAsia="宋体" w:cs="宋体"/>
          <w:sz w:val="19"/>
          <w:szCs w:val="19"/>
        </w:rPr>
      </w:pPr>
      <w:r>
        <w:rPr>
          <w:rFonts w:ascii="宋体" w:hAnsi="宋体" w:eastAsia="宋体" w:cs="宋体"/>
          <w:spacing w:val="19"/>
          <w:sz w:val="19"/>
          <w:szCs w:val="19"/>
        </w:rPr>
        <w:t>为什么熵的运动方向永远为增加呢？这和时间的方向性是一个道理，现象以无序为未完成</w:t>
      </w:r>
      <w:r>
        <w:rPr>
          <w:rFonts w:ascii="宋体" w:hAnsi="宋体" w:eastAsia="宋体" w:cs="宋体"/>
          <w:spacing w:val="17"/>
          <w:sz w:val="19"/>
          <w:szCs w:val="19"/>
        </w:rPr>
        <w:t>的运动过程，在绝对运动的前提下，运动过程无限积累，</w:t>
      </w:r>
      <w:r>
        <w:rPr>
          <w:rFonts w:ascii="宋体" w:hAnsi="宋体" w:eastAsia="宋体" w:cs="宋体"/>
          <w:spacing w:val="-36"/>
          <w:sz w:val="19"/>
          <w:szCs w:val="19"/>
        </w:rPr>
        <w:t xml:space="preserve"> </w:t>
      </w:r>
      <w:r>
        <w:rPr>
          <w:rFonts w:ascii="宋体" w:hAnsi="宋体" w:eastAsia="宋体" w:cs="宋体"/>
          <w:spacing w:val="17"/>
          <w:sz w:val="19"/>
          <w:szCs w:val="19"/>
        </w:rPr>
        <w:t>必然能够完成这个运动</w:t>
      </w:r>
      <w:r>
        <w:rPr>
          <w:rFonts w:ascii="宋体" w:hAnsi="宋体" w:eastAsia="宋体" w:cs="宋体"/>
          <w:spacing w:val="16"/>
          <w:sz w:val="19"/>
          <w:szCs w:val="19"/>
        </w:rPr>
        <w:t>过程，所以必然无序，</w:t>
      </w:r>
      <w:r>
        <w:rPr>
          <w:rFonts w:ascii="宋体" w:hAnsi="宋体" w:eastAsia="宋体" w:cs="宋体"/>
          <w:spacing w:val="-38"/>
          <w:sz w:val="19"/>
          <w:szCs w:val="19"/>
        </w:rPr>
        <w:t xml:space="preserve"> </w:t>
      </w:r>
      <w:r>
        <w:rPr>
          <w:rFonts w:ascii="宋体" w:hAnsi="宋体" w:eastAsia="宋体" w:cs="宋体"/>
          <w:spacing w:val="16"/>
          <w:sz w:val="19"/>
          <w:szCs w:val="19"/>
        </w:rPr>
        <w:t>所以熵必然增加，如果现象绝对静止，熵的方向就不是增加而是不变。</w:t>
      </w:r>
    </w:p>
    <w:p w14:paraId="2CB68FBC">
      <w:pPr>
        <w:spacing w:before="197" w:line="265" w:lineRule="auto"/>
        <w:ind w:right="85" w:firstLine="12"/>
        <w:jc w:val="both"/>
        <w:rPr>
          <w:rFonts w:ascii="宋体" w:hAnsi="宋体" w:eastAsia="宋体" w:cs="宋体"/>
          <w:sz w:val="19"/>
          <w:szCs w:val="19"/>
        </w:rPr>
      </w:pPr>
      <w:r>
        <w:rPr>
          <w:rFonts w:ascii="宋体" w:hAnsi="宋体" w:eastAsia="宋体" w:cs="宋体"/>
          <w:spacing w:val="19"/>
          <w:sz w:val="19"/>
          <w:szCs w:val="19"/>
        </w:rPr>
        <w:t>克劳修斯对热力学第二定律的表述，是热量不能自发的从低温物体向高温物体传导，这说</w:t>
      </w:r>
      <w:r>
        <w:rPr>
          <w:rFonts w:ascii="宋体" w:hAnsi="宋体" w:eastAsia="宋体" w:cs="宋体"/>
          <w:spacing w:val="17"/>
          <w:sz w:val="19"/>
          <w:szCs w:val="19"/>
        </w:rPr>
        <w:t>明了热传导的不可逆性，其实，热传导的不可逆性</w:t>
      </w:r>
      <w:r>
        <w:rPr>
          <w:rFonts w:ascii="宋体" w:hAnsi="宋体" w:eastAsia="宋体" w:cs="宋体"/>
          <w:spacing w:val="16"/>
          <w:sz w:val="19"/>
          <w:szCs w:val="19"/>
        </w:rPr>
        <w:t>的本质，就是一切事物终将消亡， 一个</w:t>
      </w:r>
      <w:r>
        <w:rPr>
          <w:rFonts w:ascii="宋体" w:hAnsi="宋体" w:eastAsia="宋体" w:cs="宋体"/>
          <w:spacing w:val="19"/>
          <w:sz w:val="19"/>
          <w:szCs w:val="19"/>
        </w:rPr>
        <w:t>物体从高温到低温的过程，就是该物体的热量从生到灭的过程。当然，克劳修斯在确立该定律的时候，只是想用它来描述热运动，他自己也没有意识到，熵增定律背后所具有的普</w:t>
      </w:r>
      <w:r>
        <w:rPr>
          <w:rFonts w:ascii="宋体" w:hAnsi="宋体" w:eastAsia="宋体" w:cs="宋体"/>
          <w:spacing w:val="14"/>
          <w:sz w:val="19"/>
          <w:szCs w:val="19"/>
        </w:rPr>
        <w:t>遍性的意义，</w:t>
      </w:r>
      <w:r>
        <w:rPr>
          <w:rFonts w:ascii="宋体" w:hAnsi="宋体" w:eastAsia="宋体" w:cs="宋体"/>
          <w:spacing w:val="-17"/>
          <w:sz w:val="19"/>
          <w:szCs w:val="19"/>
        </w:rPr>
        <w:t xml:space="preserve"> </w:t>
      </w:r>
      <w:r>
        <w:rPr>
          <w:rFonts w:ascii="宋体" w:hAnsi="宋体" w:eastAsia="宋体" w:cs="宋体"/>
          <w:spacing w:val="14"/>
          <w:sz w:val="19"/>
          <w:szCs w:val="19"/>
        </w:rPr>
        <w:t>即熵增定律可以描述一切现象的生灭变化。</w:t>
      </w:r>
    </w:p>
    <w:p w14:paraId="7BC4B02E">
      <w:pPr>
        <w:spacing w:before="194" w:line="273" w:lineRule="auto"/>
        <w:ind w:left="3" w:right="117" w:hanging="1"/>
        <w:rPr>
          <w:rFonts w:ascii="宋体" w:hAnsi="宋体" w:eastAsia="宋体" w:cs="宋体"/>
          <w:sz w:val="19"/>
          <w:szCs w:val="19"/>
        </w:rPr>
      </w:pPr>
      <w:r>
        <w:rPr>
          <w:rFonts w:ascii="宋体" w:hAnsi="宋体" w:eastAsia="宋体" w:cs="宋体"/>
          <w:spacing w:val="18"/>
          <w:sz w:val="19"/>
          <w:szCs w:val="19"/>
        </w:rPr>
        <w:t>熵这个概念原本是把存在形容为有序，把消亡形容为无</w:t>
      </w:r>
      <w:r>
        <w:rPr>
          <w:rFonts w:ascii="宋体" w:hAnsi="宋体" w:eastAsia="宋体" w:cs="宋体"/>
          <w:spacing w:val="17"/>
          <w:sz w:val="19"/>
          <w:szCs w:val="19"/>
        </w:rPr>
        <w:t>序，但既然我们已经澄清了有序、</w:t>
      </w:r>
      <w:r>
        <w:rPr>
          <w:rFonts w:ascii="宋体" w:hAnsi="宋体" w:eastAsia="宋体" w:cs="宋体"/>
          <w:spacing w:val="23"/>
          <w:sz w:val="19"/>
          <w:szCs w:val="19"/>
        </w:rPr>
        <w:t>无序的本质是存在与消亡，就没必要继续使用有序无序来描述了，</w:t>
      </w:r>
      <w:r>
        <w:rPr>
          <w:rFonts w:ascii="宋体" w:hAnsi="宋体" w:eastAsia="宋体" w:cs="宋体"/>
          <w:spacing w:val="-48"/>
          <w:sz w:val="19"/>
          <w:szCs w:val="19"/>
        </w:rPr>
        <w:t xml:space="preserve"> </w:t>
      </w:r>
      <w:r>
        <w:rPr>
          <w:rFonts w:ascii="宋体" w:hAnsi="宋体" w:eastAsia="宋体" w:cs="宋体"/>
          <w:spacing w:val="22"/>
          <w:sz w:val="19"/>
          <w:szCs w:val="19"/>
        </w:rPr>
        <w:t>用存在和消亡更好一</w:t>
      </w:r>
      <w:r>
        <w:rPr>
          <w:rFonts w:ascii="宋体" w:hAnsi="宋体" w:eastAsia="宋体" w:cs="宋体"/>
          <w:spacing w:val="-7"/>
          <w:sz w:val="19"/>
          <w:szCs w:val="19"/>
        </w:rPr>
        <w:t>些。</w:t>
      </w:r>
    </w:p>
    <w:p w14:paraId="2810A698">
      <w:pPr>
        <w:spacing w:before="158" w:line="229" w:lineRule="auto"/>
        <w:ind w:left="11"/>
        <w:rPr>
          <w:rFonts w:ascii="宋体" w:hAnsi="宋体" w:eastAsia="宋体" w:cs="宋体"/>
          <w:sz w:val="19"/>
          <w:szCs w:val="19"/>
        </w:rPr>
      </w:pPr>
      <w:r>
        <w:rPr>
          <w:rFonts w:ascii="宋体" w:hAnsi="宋体" w:eastAsia="宋体" w:cs="宋体"/>
          <w:spacing w:val="17"/>
          <w:sz w:val="19"/>
          <w:szCs w:val="19"/>
        </w:rPr>
        <w:t>热力学第二定律：物体的热量必然消亡</w:t>
      </w:r>
    </w:p>
    <w:p w14:paraId="11EA17F2">
      <w:pPr>
        <w:spacing w:before="246" w:line="266" w:lineRule="auto"/>
        <w:ind w:left="2" w:right="80"/>
        <w:jc w:val="both"/>
        <w:rPr>
          <w:rFonts w:ascii="宋体" w:hAnsi="宋体" w:eastAsia="宋体" w:cs="宋体"/>
          <w:sz w:val="19"/>
          <w:szCs w:val="19"/>
        </w:rPr>
      </w:pPr>
      <w:r>
        <w:rPr>
          <w:rFonts w:ascii="宋体" w:hAnsi="宋体" w:eastAsia="宋体" w:cs="宋体"/>
          <w:spacing w:val="15"/>
          <w:sz w:val="19"/>
          <w:szCs w:val="19"/>
        </w:rPr>
        <w:t>相对的现象是必然会从“有</w:t>
      </w:r>
      <w:r>
        <w:rPr>
          <w:rFonts w:ascii="宋体" w:hAnsi="宋体" w:eastAsia="宋体" w:cs="宋体"/>
          <w:spacing w:val="-23"/>
          <w:sz w:val="19"/>
          <w:szCs w:val="19"/>
        </w:rPr>
        <w:t xml:space="preserve"> </w:t>
      </w:r>
      <w:r>
        <w:rPr>
          <w:rFonts w:ascii="宋体" w:hAnsi="宋体" w:eastAsia="宋体" w:cs="宋体"/>
          <w:spacing w:val="15"/>
          <w:sz w:val="19"/>
          <w:szCs w:val="19"/>
        </w:rPr>
        <w:t>”消亡为“无</w:t>
      </w:r>
      <w:r>
        <w:rPr>
          <w:rFonts w:ascii="宋体" w:hAnsi="宋体" w:eastAsia="宋体" w:cs="宋体"/>
          <w:spacing w:val="-31"/>
          <w:sz w:val="19"/>
          <w:szCs w:val="19"/>
        </w:rPr>
        <w:t xml:space="preserve"> </w:t>
      </w:r>
      <w:r>
        <w:rPr>
          <w:rFonts w:ascii="宋体" w:hAnsi="宋体" w:eastAsia="宋体" w:cs="宋体"/>
          <w:spacing w:val="15"/>
          <w:sz w:val="19"/>
          <w:szCs w:val="19"/>
        </w:rPr>
        <w:t>”的，但热量不同，</w:t>
      </w:r>
      <w:r>
        <w:rPr>
          <w:rFonts w:ascii="宋体" w:hAnsi="宋体" w:eastAsia="宋体" w:cs="宋体"/>
          <w:spacing w:val="-55"/>
          <w:sz w:val="19"/>
          <w:szCs w:val="19"/>
        </w:rPr>
        <w:t xml:space="preserve"> </w:t>
      </w:r>
      <w:r>
        <w:rPr>
          <w:rFonts w:ascii="宋体" w:hAnsi="宋体" w:eastAsia="宋体" w:cs="宋体"/>
          <w:spacing w:val="15"/>
          <w:sz w:val="19"/>
          <w:szCs w:val="19"/>
        </w:rPr>
        <w:t>热量虽然会消亡，但不会彻</w:t>
      </w:r>
      <w:r>
        <w:rPr>
          <w:rFonts w:ascii="宋体" w:hAnsi="宋体" w:eastAsia="宋体" w:cs="宋体"/>
          <w:spacing w:val="13"/>
          <w:sz w:val="19"/>
          <w:szCs w:val="19"/>
        </w:rPr>
        <w:t>底消亡为“无</w:t>
      </w:r>
      <w:r>
        <w:rPr>
          <w:rFonts w:ascii="宋体" w:hAnsi="宋体" w:eastAsia="宋体" w:cs="宋体"/>
          <w:spacing w:val="-29"/>
          <w:sz w:val="19"/>
          <w:szCs w:val="19"/>
        </w:rPr>
        <w:t xml:space="preserve"> </w:t>
      </w:r>
      <w:r>
        <w:rPr>
          <w:rFonts w:ascii="宋体" w:hAnsi="宋体" w:eastAsia="宋体" w:cs="宋体"/>
          <w:spacing w:val="13"/>
          <w:sz w:val="19"/>
          <w:szCs w:val="19"/>
        </w:rPr>
        <w:t>”，为什么呢？</w:t>
      </w:r>
      <w:r>
        <w:rPr>
          <w:rFonts w:ascii="宋体" w:hAnsi="宋体" w:eastAsia="宋体" w:cs="宋体"/>
          <w:spacing w:val="42"/>
          <w:sz w:val="19"/>
          <w:szCs w:val="19"/>
        </w:rPr>
        <w:t xml:space="preserve"> </w:t>
      </w:r>
      <w:r>
        <w:rPr>
          <w:rFonts w:ascii="宋体" w:hAnsi="宋体" w:eastAsia="宋体" w:cs="宋体"/>
          <w:spacing w:val="13"/>
          <w:sz w:val="19"/>
          <w:szCs w:val="19"/>
        </w:rPr>
        <w:t>因为热量的本质是能量，</w:t>
      </w:r>
      <w:r>
        <w:rPr>
          <w:rFonts w:ascii="宋体" w:hAnsi="宋体" w:eastAsia="宋体" w:cs="宋体"/>
          <w:spacing w:val="-50"/>
          <w:sz w:val="19"/>
          <w:szCs w:val="19"/>
        </w:rPr>
        <w:t xml:space="preserve"> </w:t>
      </w:r>
      <w:r>
        <w:rPr>
          <w:rFonts w:ascii="宋体" w:hAnsi="宋体" w:eastAsia="宋体" w:cs="宋体"/>
          <w:spacing w:val="13"/>
          <w:sz w:val="19"/>
          <w:szCs w:val="19"/>
        </w:rPr>
        <w:t>能量与运动是同一的，物体的运动</w:t>
      </w:r>
      <w:r>
        <w:rPr>
          <w:rFonts w:ascii="宋体" w:hAnsi="宋体" w:eastAsia="宋体" w:cs="宋体"/>
          <w:spacing w:val="16"/>
          <w:sz w:val="19"/>
          <w:szCs w:val="19"/>
        </w:rPr>
        <w:t>是绝对的，所以物体的热量是绝对的（热三</w:t>
      </w:r>
      <w:r>
        <w:rPr>
          <w:rFonts w:ascii="宋体" w:hAnsi="宋体" w:eastAsia="宋体" w:cs="宋体"/>
          <w:spacing w:val="-5"/>
          <w:sz w:val="19"/>
          <w:szCs w:val="19"/>
        </w:rPr>
        <w:t>）</w:t>
      </w:r>
      <w:r>
        <w:rPr>
          <w:rFonts w:ascii="宋体" w:hAnsi="宋体" w:eastAsia="宋体" w:cs="宋体"/>
          <w:spacing w:val="-31"/>
          <w:sz w:val="19"/>
          <w:szCs w:val="19"/>
        </w:rPr>
        <w:t xml:space="preserve"> </w:t>
      </w:r>
      <w:r>
        <w:rPr>
          <w:rFonts w:ascii="宋体" w:hAnsi="宋体" w:eastAsia="宋体" w:cs="宋体"/>
          <w:spacing w:val="-5"/>
          <w:sz w:val="19"/>
          <w:szCs w:val="19"/>
        </w:rPr>
        <w:t>，</w:t>
      </w:r>
      <w:r>
        <w:rPr>
          <w:rFonts w:ascii="宋体" w:hAnsi="宋体" w:eastAsia="宋体" w:cs="宋体"/>
          <w:spacing w:val="-41"/>
          <w:sz w:val="19"/>
          <w:szCs w:val="19"/>
        </w:rPr>
        <w:t xml:space="preserve"> </w:t>
      </w:r>
      <w:r>
        <w:rPr>
          <w:rFonts w:ascii="宋体" w:hAnsi="宋体" w:eastAsia="宋体" w:cs="宋体"/>
          <w:spacing w:val="16"/>
          <w:sz w:val="19"/>
          <w:szCs w:val="19"/>
        </w:rPr>
        <w:t>因此，热二也可以表述为：</w:t>
      </w:r>
      <w:r>
        <w:rPr>
          <w:rFonts w:ascii="宋体" w:hAnsi="宋体" w:eastAsia="宋体" w:cs="宋体"/>
          <w:spacing w:val="-38"/>
          <w:sz w:val="19"/>
          <w:szCs w:val="19"/>
        </w:rPr>
        <w:t xml:space="preserve"> </w:t>
      </w:r>
      <w:r>
        <w:rPr>
          <w:rFonts w:ascii="宋体" w:hAnsi="宋体" w:eastAsia="宋体" w:cs="宋体"/>
          <w:spacing w:val="16"/>
          <w:sz w:val="19"/>
          <w:szCs w:val="19"/>
        </w:rPr>
        <w:t>物体的热量必</w:t>
      </w:r>
      <w:r>
        <w:rPr>
          <w:rFonts w:ascii="宋体" w:hAnsi="宋体" w:eastAsia="宋体" w:cs="宋体"/>
          <w:spacing w:val="3"/>
          <w:sz w:val="19"/>
          <w:szCs w:val="19"/>
        </w:rPr>
        <w:t>然降低。</w:t>
      </w:r>
    </w:p>
    <w:p w14:paraId="08A543AD">
      <w:pPr>
        <w:spacing w:before="195" w:line="265" w:lineRule="auto"/>
        <w:ind w:left="2" w:right="86" w:firstLine="1"/>
        <w:jc w:val="both"/>
        <w:rPr>
          <w:rFonts w:ascii="宋体" w:hAnsi="宋体" w:eastAsia="宋体" w:cs="宋体"/>
          <w:sz w:val="19"/>
          <w:szCs w:val="19"/>
        </w:rPr>
      </w:pPr>
      <w:r>
        <w:rPr>
          <w:rFonts w:ascii="宋体" w:hAnsi="宋体" w:eastAsia="宋体" w:cs="宋体"/>
          <w:spacing w:val="15"/>
          <w:sz w:val="19"/>
          <w:szCs w:val="19"/>
        </w:rPr>
        <w:t>麦克斯韦妖这个假设无法否定熵增定律，</w:t>
      </w:r>
      <w:r>
        <w:rPr>
          <w:rFonts w:ascii="宋体" w:hAnsi="宋体" w:eastAsia="宋体" w:cs="宋体"/>
          <w:spacing w:val="84"/>
          <w:w w:val="101"/>
          <w:sz w:val="19"/>
          <w:szCs w:val="19"/>
        </w:rPr>
        <w:t xml:space="preserve"> </w:t>
      </w:r>
      <w:r>
        <w:rPr>
          <w:rFonts w:ascii="宋体" w:hAnsi="宋体" w:eastAsia="宋体" w:cs="宋体"/>
          <w:spacing w:val="15"/>
          <w:sz w:val="19"/>
          <w:szCs w:val="19"/>
        </w:rPr>
        <w:t>因为麦克斯韦妖本身也</w:t>
      </w:r>
      <w:r>
        <w:rPr>
          <w:rFonts w:ascii="宋体" w:hAnsi="宋体" w:eastAsia="宋体" w:cs="宋体"/>
          <w:spacing w:val="14"/>
          <w:sz w:val="19"/>
          <w:szCs w:val="19"/>
        </w:rPr>
        <w:t>在绝对运动，所以麦克斯</w:t>
      </w:r>
      <w:r>
        <w:rPr>
          <w:rFonts w:ascii="宋体" w:hAnsi="宋体" w:eastAsia="宋体" w:cs="宋体"/>
          <w:spacing w:val="18"/>
          <w:sz w:val="19"/>
          <w:szCs w:val="19"/>
        </w:rPr>
        <w:t>韦妖也在熵增，必有死亡的一天，它可以阻挡一时，</w:t>
      </w:r>
      <w:r>
        <w:rPr>
          <w:rFonts w:ascii="宋体" w:hAnsi="宋体" w:eastAsia="宋体" w:cs="宋体"/>
          <w:spacing w:val="-33"/>
          <w:sz w:val="19"/>
          <w:szCs w:val="19"/>
        </w:rPr>
        <w:t xml:space="preserve"> </w:t>
      </w:r>
      <w:r>
        <w:rPr>
          <w:rFonts w:ascii="宋体" w:hAnsi="宋体" w:eastAsia="宋体" w:cs="宋体"/>
          <w:spacing w:val="18"/>
          <w:sz w:val="19"/>
          <w:szCs w:val="19"/>
        </w:rPr>
        <w:t>不能阻挡一世。</w:t>
      </w:r>
      <w:r>
        <w:rPr>
          <w:rFonts w:ascii="宋体" w:hAnsi="宋体" w:eastAsia="宋体" w:cs="宋体"/>
          <w:spacing w:val="17"/>
          <w:sz w:val="19"/>
          <w:szCs w:val="19"/>
        </w:rPr>
        <w:t>总的来说，麦克斯韦</w:t>
      </w:r>
      <w:r>
        <w:rPr>
          <w:rFonts w:ascii="宋体" w:hAnsi="宋体" w:eastAsia="宋体" w:cs="宋体"/>
          <w:spacing w:val="19"/>
          <w:sz w:val="19"/>
          <w:szCs w:val="19"/>
        </w:rPr>
        <w:t>妖作为肯定原因，其本身也蕴含了否定原因，因此麦克斯韦妖无法阻挡由绝对运动引起的</w:t>
      </w:r>
      <w:r>
        <w:rPr>
          <w:rFonts w:ascii="宋体" w:hAnsi="宋体" w:eastAsia="宋体" w:cs="宋体"/>
          <w:spacing w:val="14"/>
          <w:sz w:val="19"/>
          <w:szCs w:val="19"/>
        </w:rPr>
        <w:t>一切事物的必然消亡。</w:t>
      </w:r>
    </w:p>
    <w:p w14:paraId="1D0BE2D0">
      <w:pPr>
        <w:spacing w:before="194" w:line="266" w:lineRule="auto"/>
        <w:ind w:left="7" w:right="89" w:hanging="4"/>
        <w:rPr>
          <w:rFonts w:ascii="宋体" w:hAnsi="宋体" w:eastAsia="宋体" w:cs="宋体"/>
          <w:sz w:val="19"/>
          <w:szCs w:val="19"/>
        </w:rPr>
      </w:pPr>
      <w:r>
        <w:rPr>
          <w:rFonts w:ascii="宋体" w:hAnsi="宋体" w:eastAsia="宋体" w:cs="宋体"/>
          <w:spacing w:val="19"/>
          <w:sz w:val="19"/>
          <w:szCs w:val="19"/>
        </w:rPr>
        <w:t>有的人说：不可逆性和绝对运动没有关系，因为像钟摆的来回摆动、大海的潮起潮落，都</w:t>
      </w:r>
      <w:r>
        <w:rPr>
          <w:rFonts w:ascii="宋体" w:hAnsi="宋体" w:eastAsia="宋体" w:cs="宋体"/>
          <w:spacing w:val="13"/>
          <w:sz w:val="19"/>
          <w:szCs w:val="19"/>
        </w:rPr>
        <w:t>是不断的在做可逆的运动。</w:t>
      </w:r>
    </w:p>
    <w:p w14:paraId="735851B0">
      <w:pPr>
        <w:spacing w:before="196" w:line="267" w:lineRule="auto"/>
        <w:ind w:left="3" w:right="300"/>
        <w:rPr>
          <w:rFonts w:ascii="宋体" w:hAnsi="宋体" w:eastAsia="宋体" w:cs="宋体"/>
          <w:sz w:val="19"/>
          <w:szCs w:val="19"/>
        </w:rPr>
      </w:pPr>
      <w:r>
        <w:rPr>
          <w:rFonts w:ascii="宋体" w:hAnsi="宋体" w:eastAsia="宋体" w:cs="宋体"/>
          <w:spacing w:val="19"/>
          <w:sz w:val="19"/>
          <w:szCs w:val="19"/>
        </w:rPr>
        <w:t>这个问题在于，重复运动和可逆是两码事，钟摆的来回摆动，并不是摆回到了前一轮摆</w:t>
      </w:r>
      <w:r>
        <w:rPr>
          <w:rFonts w:ascii="宋体" w:hAnsi="宋体" w:eastAsia="宋体" w:cs="宋体"/>
          <w:spacing w:val="14"/>
          <w:sz w:val="19"/>
          <w:szCs w:val="19"/>
        </w:rPr>
        <w:t>动，只是重复了前一轮摆动。</w:t>
      </w:r>
    </w:p>
    <w:p w14:paraId="07B3F518">
      <w:pPr>
        <w:spacing w:line="267" w:lineRule="auto"/>
        <w:rPr>
          <w:rFonts w:ascii="宋体" w:hAnsi="宋体" w:eastAsia="宋体" w:cs="宋体"/>
          <w:sz w:val="19"/>
          <w:szCs w:val="19"/>
        </w:rPr>
        <w:sectPr>
          <w:headerReference r:id="rId265" w:type="default"/>
          <w:footerReference r:id="rId266" w:type="default"/>
          <w:pgSz w:w="10488" w:h="14743"/>
          <w:pgMar w:top="975" w:right="1110" w:bottom="1073" w:left="1120" w:header="698" w:footer="902" w:gutter="0"/>
          <w:cols w:space="720" w:num="1"/>
        </w:sectPr>
      </w:pPr>
    </w:p>
    <w:p w14:paraId="5200C4F0">
      <w:pPr>
        <w:spacing w:before="247" w:line="220" w:lineRule="auto"/>
        <w:ind w:left="1"/>
        <w:rPr>
          <w:rFonts w:ascii="宋体" w:hAnsi="宋体" w:eastAsia="宋体" w:cs="宋体"/>
          <w:sz w:val="24"/>
          <w:szCs w:val="24"/>
        </w:rPr>
      </w:pPr>
      <w:r>
        <w:rPr>
          <w:rFonts w:ascii="宋体" w:hAnsi="宋体" w:eastAsia="宋体" w:cs="宋体"/>
          <w:b/>
          <w:bCs/>
          <w:spacing w:val="-6"/>
          <w:sz w:val="24"/>
          <w:szCs w:val="24"/>
        </w:rPr>
        <w:t>命题</w:t>
      </w:r>
      <w:r>
        <w:rPr>
          <w:rFonts w:ascii="宋体" w:hAnsi="宋体" w:eastAsia="宋体" w:cs="宋体"/>
          <w:spacing w:val="-22"/>
          <w:sz w:val="24"/>
          <w:szCs w:val="24"/>
        </w:rPr>
        <w:t xml:space="preserve"> </w:t>
      </w:r>
      <w:r>
        <w:rPr>
          <w:rFonts w:ascii="宋体" w:hAnsi="宋体" w:eastAsia="宋体" w:cs="宋体"/>
          <w:b/>
          <w:bCs/>
          <w:spacing w:val="-6"/>
          <w:sz w:val="24"/>
          <w:szCs w:val="24"/>
        </w:rPr>
        <w:t>2：物极必反源于现象的绝对运动</w:t>
      </w:r>
    </w:p>
    <w:p w14:paraId="14465832">
      <w:pPr>
        <w:spacing w:before="224" w:line="229" w:lineRule="auto"/>
        <w:rPr>
          <w:rFonts w:ascii="宋体" w:hAnsi="宋体" w:eastAsia="宋体" w:cs="宋体"/>
          <w:sz w:val="19"/>
          <w:szCs w:val="19"/>
        </w:rPr>
      </w:pPr>
      <w:r>
        <w:rPr>
          <w:rFonts w:ascii="宋体" w:hAnsi="宋体" w:eastAsia="宋体" w:cs="宋体"/>
          <w:spacing w:val="18"/>
          <w:sz w:val="19"/>
          <w:szCs w:val="19"/>
        </w:rPr>
        <w:t>相对性质：相互对立且互为条件的性质</w:t>
      </w:r>
    </w:p>
    <w:p w14:paraId="5E906867">
      <w:pPr>
        <w:pStyle w:val="2"/>
        <w:spacing w:line="327" w:lineRule="auto"/>
      </w:pPr>
    </w:p>
    <w:p w14:paraId="318B9459">
      <w:pPr>
        <w:pStyle w:val="2"/>
        <w:spacing w:line="327" w:lineRule="auto"/>
      </w:pPr>
    </w:p>
    <w:p w14:paraId="60E59C77">
      <w:pPr>
        <w:spacing w:before="61" w:line="266" w:lineRule="auto"/>
        <w:ind w:left="5" w:right="92" w:hanging="5"/>
        <w:rPr>
          <w:rFonts w:ascii="宋体" w:hAnsi="宋体" w:eastAsia="宋体" w:cs="宋体"/>
          <w:sz w:val="19"/>
          <w:szCs w:val="19"/>
        </w:rPr>
      </w:pPr>
      <w:r>
        <w:rPr>
          <w:rFonts w:ascii="宋体" w:hAnsi="宋体" w:eastAsia="宋体" w:cs="宋体"/>
          <w:spacing w:val="19"/>
          <w:sz w:val="19"/>
          <w:szCs w:val="19"/>
        </w:rPr>
        <w:t>相对性质的产生既有客观原因也有主观原因，客观原因是客观性质的存在，主观原因是思</w:t>
      </w:r>
      <w:r>
        <w:rPr>
          <w:rFonts w:ascii="宋体" w:hAnsi="宋体" w:eastAsia="宋体" w:cs="宋体"/>
          <w:spacing w:val="11"/>
          <w:sz w:val="19"/>
          <w:szCs w:val="19"/>
        </w:rPr>
        <w:t>维对客观性质的区分。</w:t>
      </w:r>
    </w:p>
    <w:p w14:paraId="56AFE43B">
      <w:pPr>
        <w:spacing w:before="193" w:line="266" w:lineRule="auto"/>
        <w:ind w:left="5" w:right="101" w:firstLine="26"/>
        <w:rPr>
          <w:rFonts w:ascii="宋体" w:hAnsi="宋体" w:eastAsia="宋体" w:cs="宋体"/>
          <w:sz w:val="19"/>
          <w:szCs w:val="19"/>
        </w:rPr>
      </w:pPr>
      <w:r>
        <w:rPr>
          <w:rFonts w:ascii="宋体" w:hAnsi="宋体" w:eastAsia="宋体" w:cs="宋体"/>
          <w:spacing w:val="17"/>
          <w:sz w:val="19"/>
          <w:szCs w:val="19"/>
        </w:rPr>
        <w:t>因为概念源于归纳而非演绎，且相对性质属于概念，所以相对性质源于归纳，</w:t>
      </w:r>
      <w:r>
        <w:rPr>
          <w:rFonts w:ascii="宋体" w:hAnsi="宋体" w:eastAsia="宋体" w:cs="宋体"/>
          <w:spacing w:val="-45"/>
          <w:sz w:val="19"/>
          <w:szCs w:val="19"/>
        </w:rPr>
        <w:t xml:space="preserve"> </w:t>
      </w:r>
      <w:r>
        <w:rPr>
          <w:rFonts w:ascii="宋体" w:hAnsi="宋体" w:eastAsia="宋体" w:cs="宋体"/>
          <w:spacing w:val="17"/>
          <w:sz w:val="19"/>
          <w:szCs w:val="19"/>
        </w:rPr>
        <w:t>不过，相对性质也可以通过演绎法得出，且二者相较，演绎法更加的直观与严谨。</w:t>
      </w:r>
    </w:p>
    <w:p w14:paraId="6C625662">
      <w:pPr>
        <w:spacing w:before="187" w:line="229" w:lineRule="auto"/>
        <w:ind w:left="14"/>
        <w:rPr>
          <w:rFonts w:ascii="宋体" w:hAnsi="宋体" w:eastAsia="宋体" w:cs="宋体"/>
          <w:sz w:val="19"/>
          <w:szCs w:val="19"/>
        </w:rPr>
      </w:pPr>
      <w:r>
        <w:rPr>
          <w:rFonts w:ascii="宋体" w:hAnsi="宋体" w:eastAsia="宋体" w:cs="宋体"/>
          <w:spacing w:val="15"/>
          <w:sz w:val="19"/>
          <w:szCs w:val="19"/>
        </w:rPr>
        <w:t>归纳法：</w:t>
      </w:r>
      <w:r>
        <w:rPr>
          <w:rFonts w:ascii="宋体" w:hAnsi="宋体" w:eastAsia="宋体" w:cs="宋体"/>
          <w:spacing w:val="-21"/>
          <w:sz w:val="19"/>
          <w:szCs w:val="19"/>
        </w:rPr>
        <w:t xml:space="preserve"> </w:t>
      </w:r>
      <w:r>
        <w:rPr>
          <w:rFonts w:ascii="宋体" w:hAnsi="宋体" w:eastAsia="宋体" w:cs="宋体"/>
          <w:spacing w:val="15"/>
          <w:sz w:val="19"/>
          <w:szCs w:val="19"/>
        </w:rPr>
        <w:t>对性质进行区分，可以区分出一对相互对立且互为条件的性质。</w:t>
      </w:r>
    </w:p>
    <w:p w14:paraId="2718364E">
      <w:pPr>
        <w:spacing w:before="235" w:line="229" w:lineRule="auto"/>
        <w:ind w:left="1"/>
        <w:rPr>
          <w:rFonts w:ascii="宋体" w:hAnsi="宋体" w:eastAsia="宋体" w:cs="宋体"/>
          <w:sz w:val="19"/>
          <w:szCs w:val="19"/>
        </w:rPr>
      </w:pPr>
      <w:r>
        <w:rPr>
          <w:rFonts w:ascii="宋体" w:hAnsi="宋体" w:eastAsia="宋体" w:cs="宋体"/>
          <w:spacing w:val="15"/>
          <w:sz w:val="19"/>
          <w:szCs w:val="19"/>
        </w:rPr>
        <w:t>演绎法：</w:t>
      </w:r>
      <w:r>
        <w:rPr>
          <w:rFonts w:ascii="宋体" w:hAnsi="宋体" w:eastAsia="宋体" w:cs="宋体"/>
          <w:spacing w:val="-20"/>
          <w:sz w:val="19"/>
          <w:szCs w:val="19"/>
        </w:rPr>
        <w:t xml:space="preserve"> </w:t>
      </w:r>
      <w:r>
        <w:rPr>
          <w:rFonts w:ascii="宋体" w:hAnsi="宋体" w:eastAsia="宋体" w:cs="宋体"/>
          <w:spacing w:val="15"/>
          <w:sz w:val="19"/>
          <w:szCs w:val="19"/>
        </w:rPr>
        <w:t>对性质进行二分法的划分，</w:t>
      </w:r>
      <w:r>
        <w:rPr>
          <w:rFonts w:ascii="宋体" w:hAnsi="宋体" w:eastAsia="宋体" w:cs="宋体"/>
          <w:spacing w:val="-56"/>
          <w:sz w:val="19"/>
          <w:szCs w:val="19"/>
        </w:rPr>
        <w:t xml:space="preserve"> </w:t>
      </w:r>
      <w:r>
        <w:rPr>
          <w:rFonts w:ascii="宋体" w:hAnsi="宋体" w:eastAsia="宋体" w:cs="宋体"/>
          <w:spacing w:val="15"/>
          <w:sz w:val="19"/>
          <w:szCs w:val="19"/>
        </w:rPr>
        <w:t>可以划</w:t>
      </w:r>
      <w:r>
        <w:rPr>
          <w:rFonts w:ascii="宋体" w:hAnsi="宋体" w:eastAsia="宋体" w:cs="宋体"/>
          <w:spacing w:val="14"/>
          <w:sz w:val="19"/>
          <w:szCs w:val="19"/>
        </w:rPr>
        <w:t>分出一对相互对立且互为条件的性质。</w:t>
      </w:r>
    </w:p>
    <w:p w14:paraId="004CAF44">
      <w:pPr>
        <w:spacing w:before="245" w:line="458" w:lineRule="auto"/>
        <w:ind w:left="31" w:right="161" w:hanging="31"/>
        <w:rPr>
          <w:rFonts w:ascii="宋体" w:hAnsi="宋体" w:eastAsia="宋体" w:cs="宋体"/>
          <w:sz w:val="19"/>
          <w:szCs w:val="19"/>
        </w:rPr>
      </w:pPr>
      <w:r>
        <w:rPr>
          <w:rFonts w:ascii="宋体" w:hAnsi="宋体" w:eastAsia="宋体" w:cs="宋体"/>
          <w:spacing w:val="18"/>
          <w:sz w:val="19"/>
          <w:szCs w:val="19"/>
        </w:rPr>
        <w:t>例如，对温度进行二分法的划分，可以将温度</w:t>
      </w:r>
      <w:r>
        <w:rPr>
          <w:rFonts w:ascii="宋体" w:hAnsi="宋体" w:eastAsia="宋体" w:cs="宋体"/>
          <w:spacing w:val="17"/>
          <w:sz w:val="19"/>
          <w:szCs w:val="19"/>
        </w:rPr>
        <w:t>划分为冷与热，冷与热是温度的相对性质。</w:t>
      </w:r>
      <w:r>
        <w:rPr>
          <w:rFonts w:ascii="宋体" w:hAnsi="宋体" w:eastAsia="宋体" w:cs="宋体"/>
          <w:spacing w:val="15"/>
          <w:sz w:val="19"/>
          <w:szCs w:val="19"/>
        </w:rPr>
        <w:t>因为冷热源于对概念的划分，所以二者之间</w:t>
      </w:r>
      <w:r>
        <w:rPr>
          <w:rFonts w:ascii="宋体" w:hAnsi="宋体" w:eastAsia="宋体" w:cs="宋体"/>
          <w:spacing w:val="14"/>
          <w:sz w:val="19"/>
          <w:szCs w:val="19"/>
        </w:rPr>
        <w:t>是相互对立的， 冷是低温度，热是高温度。</w:t>
      </w:r>
    </w:p>
    <w:p w14:paraId="06191936">
      <w:pPr>
        <w:spacing w:before="1" w:line="267" w:lineRule="auto"/>
        <w:ind w:left="1" w:right="101" w:firstLine="30"/>
        <w:rPr>
          <w:rFonts w:ascii="宋体" w:hAnsi="宋体" w:eastAsia="宋体" w:cs="宋体"/>
          <w:sz w:val="19"/>
          <w:szCs w:val="19"/>
        </w:rPr>
      </w:pPr>
      <w:r>
        <w:rPr>
          <w:rFonts w:ascii="宋体" w:hAnsi="宋体" w:eastAsia="宋体" w:cs="宋体"/>
          <w:spacing w:val="14"/>
          <w:sz w:val="19"/>
          <w:szCs w:val="19"/>
        </w:rPr>
        <w:t>因为冷热源于对概念的划分，所以二者之间是互为条件的， 没有冷就没有热，</w:t>
      </w:r>
      <w:r>
        <w:rPr>
          <w:rFonts w:ascii="宋体" w:hAnsi="宋体" w:eastAsia="宋体" w:cs="宋体"/>
          <w:spacing w:val="-37"/>
          <w:sz w:val="19"/>
          <w:szCs w:val="19"/>
        </w:rPr>
        <w:t xml:space="preserve"> </w:t>
      </w:r>
      <w:r>
        <w:rPr>
          <w:rFonts w:ascii="宋体" w:hAnsi="宋体" w:eastAsia="宋体" w:cs="宋体"/>
          <w:spacing w:val="14"/>
          <w:sz w:val="19"/>
          <w:szCs w:val="19"/>
        </w:rPr>
        <w:t>没有热就没</w:t>
      </w:r>
      <w:r>
        <w:rPr>
          <w:rFonts w:ascii="宋体" w:hAnsi="宋体" w:eastAsia="宋体" w:cs="宋体"/>
          <w:spacing w:val="-2"/>
          <w:sz w:val="19"/>
          <w:szCs w:val="19"/>
        </w:rPr>
        <w:t>有冷。</w:t>
      </w:r>
    </w:p>
    <w:p w14:paraId="357E9001">
      <w:pPr>
        <w:spacing w:before="192" w:line="265" w:lineRule="auto"/>
        <w:ind w:right="98" w:firstLine="21"/>
        <w:rPr>
          <w:rFonts w:ascii="宋体" w:hAnsi="宋体" w:eastAsia="宋体" w:cs="宋体"/>
          <w:sz w:val="19"/>
          <w:szCs w:val="19"/>
        </w:rPr>
      </w:pPr>
      <w:r>
        <w:rPr>
          <w:rFonts w:ascii="宋体" w:hAnsi="宋体" w:eastAsia="宋体" w:cs="宋体"/>
          <w:spacing w:val="11"/>
          <w:sz w:val="19"/>
          <w:szCs w:val="19"/>
        </w:rPr>
        <w:t>费希特等人就错在了这里，</w:t>
      </w:r>
      <w:r>
        <w:rPr>
          <w:rFonts w:ascii="宋体" w:hAnsi="宋体" w:eastAsia="宋体" w:cs="宋体"/>
          <w:spacing w:val="-35"/>
          <w:sz w:val="19"/>
          <w:szCs w:val="19"/>
        </w:rPr>
        <w:t xml:space="preserve"> </w:t>
      </w:r>
      <w:r>
        <w:rPr>
          <w:rFonts w:ascii="宋体" w:hAnsi="宋体" w:eastAsia="宋体" w:cs="宋体"/>
          <w:spacing w:val="11"/>
          <w:sz w:val="19"/>
          <w:szCs w:val="19"/>
        </w:rPr>
        <w:t>所谓“ 自我</w:t>
      </w:r>
      <w:r>
        <w:rPr>
          <w:rFonts w:ascii="宋体" w:hAnsi="宋体" w:eastAsia="宋体" w:cs="宋体"/>
          <w:spacing w:val="-31"/>
          <w:sz w:val="19"/>
          <w:szCs w:val="19"/>
        </w:rPr>
        <w:t xml:space="preserve"> </w:t>
      </w:r>
      <w:r>
        <w:rPr>
          <w:rFonts w:ascii="宋体" w:hAnsi="宋体" w:eastAsia="宋体" w:cs="宋体"/>
          <w:spacing w:val="11"/>
          <w:sz w:val="19"/>
          <w:szCs w:val="19"/>
        </w:rPr>
        <w:t>”与“非我</w:t>
      </w:r>
      <w:r>
        <w:rPr>
          <w:rFonts w:ascii="宋体" w:hAnsi="宋体" w:eastAsia="宋体" w:cs="宋体"/>
          <w:spacing w:val="-30"/>
          <w:sz w:val="19"/>
          <w:szCs w:val="19"/>
        </w:rPr>
        <w:t xml:space="preserve"> </w:t>
      </w:r>
      <w:r>
        <w:rPr>
          <w:rFonts w:ascii="宋体" w:hAnsi="宋体" w:eastAsia="宋体" w:cs="宋体"/>
          <w:spacing w:val="11"/>
          <w:sz w:val="19"/>
          <w:szCs w:val="19"/>
        </w:rPr>
        <w:t>”的对立，其实只是头脑根据客观性质</w:t>
      </w:r>
      <w:r>
        <w:rPr>
          <w:rFonts w:ascii="宋体" w:hAnsi="宋体" w:eastAsia="宋体" w:cs="宋体"/>
          <w:spacing w:val="14"/>
          <w:sz w:val="19"/>
          <w:szCs w:val="19"/>
        </w:rPr>
        <w:t>所划分出来的一对抽象概念。</w:t>
      </w:r>
    </w:p>
    <w:p w14:paraId="79FFB84F">
      <w:pPr>
        <w:pStyle w:val="2"/>
        <w:spacing w:line="302" w:lineRule="auto"/>
      </w:pPr>
    </w:p>
    <w:p w14:paraId="6E4A8ACD">
      <w:pPr>
        <w:pStyle w:val="2"/>
        <w:spacing w:line="302" w:lineRule="auto"/>
      </w:pPr>
    </w:p>
    <w:p w14:paraId="23ED16D0">
      <w:pPr>
        <w:spacing w:before="62" w:line="267" w:lineRule="auto"/>
        <w:ind w:right="95"/>
        <w:rPr>
          <w:rFonts w:ascii="宋体" w:hAnsi="宋体" w:eastAsia="宋体" w:cs="宋体"/>
          <w:sz w:val="19"/>
          <w:szCs w:val="19"/>
        </w:rPr>
      </w:pPr>
      <w:r>
        <w:rPr>
          <w:rFonts w:ascii="宋体" w:hAnsi="宋体" w:eastAsia="宋体" w:cs="宋体"/>
          <w:spacing w:val="19"/>
          <w:sz w:val="19"/>
          <w:szCs w:val="19"/>
        </w:rPr>
        <w:t>相对性质表现出了性质的运动方向，例如，体重的运动方向是胖或瘦，局势的运动方向是</w:t>
      </w:r>
      <w:r>
        <w:rPr>
          <w:rFonts w:ascii="宋体" w:hAnsi="宋体" w:eastAsia="宋体" w:cs="宋体"/>
          <w:spacing w:val="3"/>
          <w:sz w:val="19"/>
          <w:szCs w:val="19"/>
        </w:rPr>
        <w:t>胜或负。</w:t>
      </w:r>
    </w:p>
    <w:p w14:paraId="29042E06">
      <w:pPr>
        <w:spacing w:before="197" w:line="266" w:lineRule="auto"/>
        <w:ind w:right="95"/>
        <w:rPr>
          <w:rFonts w:ascii="宋体" w:hAnsi="宋体" w:eastAsia="宋体" w:cs="宋体"/>
          <w:sz w:val="19"/>
          <w:szCs w:val="19"/>
        </w:rPr>
      </w:pPr>
      <w:r>
        <w:rPr>
          <w:rFonts w:ascii="宋体" w:hAnsi="宋体" w:eastAsia="宋体" w:cs="宋体"/>
          <w:spacing w:val="19"/>
          <w:sz w:val="19"/>
          <w:szCs w:val="19"/>
        </w:rPr>
        <w:t>所谓性质变化，是在性质的两极之间的变化，而性质的两极是相对性质，因此性质的变化</w:t>
      </w:r>
      <w:r>
        <w:rPr>
          <w:rFonts w:ascii="宋体" w:hAnsi="宋体" w:eastAsia="宋体" w:cs="宋体"/>
          <w:spacing w:val="13"/>
          <w:sz w:val="19"/>
          <w:szCs w:val="19"/>
        </w:rPr>
        <w:t>表现为相对性质的转化。</w:t>
      </w:r>
    </w:p>
    <w:p w14:paraId="3D92C8F3">
      <w:pPr>
        <w:spacing w:before="194" w:line="266" w:lineRule="auto"/>
        <w:ind w:right="95"/>
        <w:rPr>
          <w:rFonts w:ascii="宋体" w:hAnsi="宋体" w:eastAsia="宋体" w:cs="宋体"/>
          <w:sz w:val="19"/>
          <w:szCs w:val="19"/>
        </w:rPr>
      </w:pPr>
      <w:r>
        <w:rPr>
          <w:rFonts w:ascii="宋体" w:hAnsi="宋体" w:eastAsia="宋体" w:cs="宋体"/>
          <w:spacing w:val="19"/>
          <w:sz w:val="19"/>
          <w:szCs w:val="19"/>
        </w:rPr>
        <w:t>例如，重量的相对性质是轻与重，因此重量的性质变化就是在轻与重之间的变化，表现为</w:t>
      </w:r>
      <w:r>
        <w:rPr>
          <w:rFonts w:ascii="宋体" w:hAnsi="宋体" w:eastAsia="宋体" w:cs="宋体"/>
          <w:spacing w:val="15"/>
          <w:sz w:val="19"/>
          <w:szCs w:val="19"/>
        </w:rPr>
        <w:t>轻转变为重或重转变为轻。</w:t>
      </w:r>
    </w:p>
    <w:p w14:paraId="23A3B63A">
      <w:pPr>
        <w:spacing w:before="187" w:line="229" w:lineRule="auto"/>
        <w:ind w:left="33"/>
        <w:rPr>
          <w:rFonts w:ascii="宋体" w:hAnsi="宋体" w:eastAsia="宋体" w:cs="宋体"/>
          <w:sz w:val="19"/>
          <w:szCs w:val="19"/>
        </w:rPr>
      </w:pPr>
      <w:r>
        <w:rPr>
          <w:rFonts w:ascii="宋体" w:hAnsi="宋体" w:eastAsia="宋体" w:cs="宋体"/>
          <w:spacing w:val="17"/>
          <w:sz w:val="19"/>
          <w:szCs w:val="19"/>
        </w:rPr>
        <w:t>因为绝对运动使现象的性质必然变化，所以相对性质必然转化，表现为物极必反。</w:t>
      </w:r>
    </w:p>
    <w:p w14:paraId="680815EB">
      <w:pPr>
        <w:spacing w:before="245" w:line="265" w:lineRule="auto"/>
        <w:ind w:left="2" w:right="95" w:hanging="2"/>
        <w:rPr>
          <w:rFonts w:ascii="宋体" w:hAnsi="宋体" w:eastAsia="宋体" w:cs="宋体"/>
          <w:sz w:val="19"/>
          <w:szCs w:val="19"/>
        </w:rPr>
      </w:pPr>
      <w:r>
        <w:rPr>
          <w:rFonts w:ascii="宋体" w:hAnsi="宋体" w:eastAsia="宋体" w:cs="宋体"/>
          <w:spacing w:val="19"/>
          <w:sz w:val="19"/>
          <w:szCs w:val="19"/>
        </w:rPr>
        <w:t>例如，人的体重必然会在轻重之间发生变化，当他的体重从重变为轻时，就表现为：重到</w:t>
      </w:r>
      <w:r>
        <w:rPr>
          <w:rFonts w:ascii="宋体" w:hAnsi="宋体" w:eastAsia="宋体" w:cs="宋体"/>
          <w:spacing w:val="10"/>
          <w:sz w:val="19"/>
          <w:szCs w:val="19"/>
        </w:rPr>
        <w:t>极点，反而为轻。</w:t>
      </w:r>
    </w:p>
    <w:p w14:paraId="1D1E5DFE">
      <w:pPr>
        <w:spacing w:before="186" w:line="226" w:lineRule="auto"/>
        <w:ind w:left="2"/>
        <w:rPr>
          <w:rFonts w:ascii="宋体" w:hAnsi="宋体" w:eastAsia="宋体" w:cs="宋体"/>
          <w:sz w:val="19"/>
          <w:szCs w:val="19"/>
        </w:rPr>
      </w:pPr>
      <w:r>
        <w:rPr>
          <w:rFonts w:ascii="宋体" w:hAnsi="宋体" w:eastAsia="宋体" w:cs="宋体"/>
          <w:spacing w:val="14"/>
          <w:sz w:val="19"/>
          <w:szCs w:val="19"/>
        </w:rPr>
        <w:t>很多哲学命题，表达为“</w:t>
      </w:r>
      <w:r>
        <w:rPr>
          <w:rFonts w:ascii="宋体" w:hAnsi="宋体" w:eastAsia="宋体" w:cs="宋体"/>
          <w:spacing w:val="-33"/>
          <w:sz w:val="19"/>
          <w:szCs w:val="19"/>
        </w:rPr>
        <w:t xml:space="preserve"> </w:t>
      </w:r>
      <w:r>
        <w:rPr>
          <w:rFonts w:ascii="宋体" w:hAnsi="宋体" w:eastAsia="宋体" w:cs="宋体"/>
          <w:spacing w:val="14"/>
          <w:sz w:val="19"/>
          <w:szCs w:val="19"/>
        </w:rPr>
        <w:t>因为</w:t>
      </w:r>
      <w:r>
        <w:rPr>
          <w:rFonts w:ascii="宋体" w:hAnsi="宋体" w:eastAsia="宋体" w:cs="宋体"/>
          <w:sz w:val="19"/>
          <w:szCs w:val="19"/>
        </w:rPr>
        <w:t>xx</w:t>
      </w:r>
      <w:r>
        <w:rPr>
          <w:rFonts w:ascii="宋体" w:hAnsi="宋体" w:eastAsia="宋体" w:cs="宋体"/>
          <w:spacing w:val="14"/>
          <w:sz w:val="19"/>
          <w:szCs w:val="19"/>
        </w:rPr>
        <w:t>，所以</w:t>
      </w:r>
      <w:r>
        <w:rPr>
          <w:rFonts w:ascii="宋体" w:hAnsi="宋体" w:eastAsia="宋体" w:cs="宋体"/>
          <w:sz w:val="19"/>
          <w:szCs w:val="19"/>
        </w:rPr>
        <w:t>xxx</w:t>
      </w:r>
      <w:r>
        <w:rPr>
          <w:rFonts w:ascii="宋体" w:hAnsi="宋体" w:eastAsia="宋体" w:cs="宋体"/>
          <w:spacing w:val="14"/>
          <w:sz w:val="19"/>
          <w:szCs w:val="19"/>
        </w:rPr>
        <w:t>（</w:t>
      </w:r>
      <w:r>
        <w:rPr>
          <w:rFonts w:ascii="宋体" w:hAnsi="宋体" w:eastAsia="宋体" w:cs="宋体"/>
          <w:sz w:val="19"/>
          <w:szCs w:val="19"/>
        </w:rPr>
        <w:t>xx</w:t>
      </w:r>
      <w:r>
        <w:rPr>
          <w:rFonts w:ascii="宋体" w:hAnsi="宋体" w:eastAsia="宋体" w:cs="宋体"/>
          <w:spacing w:val="14"/>
          <w:sz w:val="19"/>
          <w:szCs w:val="19"/>
        </w:rPr>
        <w:t xml:space="preserve"> 的反面） ”,</w:t>
      </w:r>
      <w:r>
        <w:rPr>
          <w:rFonts w:ascii="宋体" w:hAnsi="宋体" w:eastAsia="宋体" w:cs="宋体"/>
          <w:spacing w:val="84"/>
          <w:sz w:val="19"/>
          <w:szCs w:val="19"/>
        </w:rPr>
        <w:t xml:space="preserve"> </w:t>
      </w:r>
      <w:r>
        <w:rPr>
          <w:rFonts w:ascii="宋体" w:hAnsi="宋体" w:eastAsia="宋体" w:cs="宋体"/>
          <w:spacing w:val="14"/>
          <w:sz w:val="19"/>
          <w:szCs w:val="19"/>
        </w:rPr>
        <w:t>这种命题也属于物极必反。</w:t>
      </w:r>
    </w:p>
    <w:p w14:paraId="6EB39AFF">
      <w:pPr>
        <w:spacing w:before="253" w:line="265" w:lineRule="auto"/>
        <w:ind w:right="92"/>
        <w:jc w:val="both"/>
        <w:rPr>
          <w:rFonts w:ascii="宋体" w:hAnsi="宋体" w:eastAsia="宋体" w:cs="宋体"/>
          <w:sz w:val="19"/>
          <w:szCs w:val="19"/>
        </w:rPr>
      </w:pPr>
      <w:r>
        <w:rPr>
          <w:rFonts w:ascii="宋体" w:hAnsi="宋体" w:eastAsia="宋体" w:cs="宋体"/>
          <w:spacing w:val="18"/>
          <w:sz w:val="19"/>
          <w:szCs w:val="19"/>
        </w:rPr>
        <w:t>例如，</w:t>
      </w:r>
      <w:r>
        <w:rPr>
          <w:rFonts w:ascii="宋体" w:hAnsi="宋体" w:eastAsia="宋体" w:cs="宋体"/>
          <w:spacing w:val="-32"/>
          <w:sz w:val="19"/>
          <w:szCs w:val="19"/>
        </w:rPr>
        <w:t xml:space="preserve"> </w:t>
      </w:r>
      <w:r>
        <w:rPr>
          <w:rFonts w:ascii="宋体" w:hAnsi="宋体" w:eastAsia="宋体" w:cs="宋体"/>
          <w:spacing w:val="18"/>
          <w:sz w:val="19"/>
          <w:szCs w:val="19"/>
        </w:rPr>
        <w:t>一名中学生在高一时学习成绩很好，很受老师、亲朋的</w:t>
      </w:r>
      <w:r>
        <w:rPr>
          <w:rFonts w:ascii="宋体" w:hAnsi="宋体" w:eastAsia="宋体" w:cs="宋体"/>
          <w:spacing w:val="17"/>
          <w:sz w:val="19"/>
          <w:szCs w:val="19"/>
        </w:rPr>
        <w:t>喜爱，这导致他逐渐变得自</w:t>
      </w:r>
      <w:r>
        <w:rPr>
          <w:rFonts w:ascii="宋体" w:hAnsi="宋体" w:eastAsia="宋体" w:cs="宋体"/>
          <w:spacing w:val="19"/>
          <w:sz w:val="19"/>
          <w:szCs w:val="19"/>
        </w:rPr>
        <w:t>负，高二时，他自负的觉得这些课简单的很，用不着听，结果导致他成绩退步，学习成绩</w:t>
      </w:r>
      <w:r>
        <w:rPr>
          <w:rFonts w:ascii="宋体" w:hAnsi="宋体" w:eastAsia="宋体" w:cs="宋体"/>
          <w:spacing w:val="10"/>
          <w:sz w:val="19"/>
          <w:szCs w:val="19"/>
        </w:rPr>
        <w:t>变得不好，对此我们就可以说， 他的学习成绩，</w:t>
      </w:r>
      <w:r>
        <w:rPr>
          <w:rFonts w:ascii="宋体" w:hAnsi="宋体" w:eastAsia="宋体" w:cs="宋体"/>
          <w:spacing w:val="33"/>
          <w:sz w:val="19"/>
          <w:szCs w:val="19"/>
        </w:rPr>
        <w:t xml:space="preserve"> </w:t>
      </w:r>
      <w:r>
        <w:rPr>
          <w:rFonts w:ascii="宋体" w:hAnsi="宋体" w:eastAsia="宋体" w:cs="宋体"/>
          <w:spacing w:val="10"/>
          <w:sz w:val="19"/>
          <w:szCs w:val="19"/>
        </w:rPr>
        <w:t>因为很好，所以不</w:t>
      </w:r>
      <w:r>
        <w:rPr>
          <w:rFonts w:ascii="宋体" w:hAnsi="宋体" w:eastAsia="宋体" w:cs="宋体"/>
          <w:spacing w:val="9"/>
          <w:sz w:val="19"/>
          <w:szCs w:val="19"/>
        </w:rPr>
        <w:t>好。</w:t>
      </w:r>
    </w:p>
    <w:p w14:paraId="357370B4">
      <w:pPr>
        <w:spacing w:before="184" w:line="229" w:lineRule="auto"/>
        <w:ind w:left="9"/>
        <w:rPr>
          <w:rFonts w:ascii="宋体" w:hAnsi="宋体" w:eastAsia="宋体" w:cs="宋体"/>
          <w:sz w:val="19"/>
          <w:szCs w:val="19"/>
        </w:rPr>
      </w:pPr>
      <w:r>
        <w:rPr>
          <w:rFonts w:ascii="宋体" w:hAnsi="宋体" w:eastAsia="宋体" w:cs="宋体"/>
          <w:spacing w:val="18"/>
          <w:sz w:val="19"/>
          <w:szCs w:val="19"/>
        </w:rPr>
        <w:t>热力学第二定律：物体的热量，高到极点反而为低</w:t>
      </w:r>
    </w:p>
    <w:p w14:paraId="47C77B14">
      <w:pPr>
        <w:spacing w:line="229" w:lineRule="auto"/>
        <w:rPr>
          <w:rFonts w:ascii="宋体" w:hAnsi="宋体" w:eastAsia="宋体" w:cs="宋体"/>
          <w:sz w:val="19"/>
          <w:szCs w:val="19"/>
        </w:rPr>
        <w:sectPr>
          <w:headerReference r:id="rId267" w:type="default"/>
          <w:footerReference r:id="rId268" w:type="default"/>
          <w:pgSz w:w="10488" w:h="14743"/>
          <w:pgMar w:top="975" w:right="1107" w:bottom="1073" w:left="1122" w:header="698" w:footer="902" w:gutter="0"/>
          <w:cols w:space="720" w:num="1"/>
        </w:sectPr>
      </w:pPr>
    </w:p>
    <w:p w14:paraId="73E59D41">
      <w:pPr>
        <w:spacing w:before="246" w:line="229" w:lineRule="auto"/>
        <w:ind w:left="24"/>
        <w:rPr>
          <w:rFonts w:ascii="宋体" w:hAnsi="宋体" w:eastAsia="宋体" w:cs="宋体"/>
          <w:sz w:val="19"/>
          <w:szCs w:val="19"/>
        </w:rPr>
      </w:pPr>
      <w:r>
        <w:rPr>
          <w:rFonts w:ascii="宋体" w:hAnsi="宋体" w:eastAsia="宋体" w:cs="宋体"/>
          <w:spacing w:val="18"/>
          <w:sz w:val="19"/>
          <w:szCs w:val="19"/>
        </w:rPr>
        <w:t>热力学第二定律：物体的温度，热到极点反而为冷</w:t>
      </w:r>
    </w:p>
    <w:p w14:paraId="5F1964CB">
      <w:pPr>
        <w:spacing w:before="247" w:line="266" w:lineRule="auto"/>
        <w:ind w:left="14" w:right="96" w:firstLine="33"/>
        <w:rPr>
          <w:rFonts w:ascii="宋体" w:hAnsi="宋体" w:eastAsia="宋体" w:cs="宋体"/>
          <w:sz w:val="19"/>
          <w:szCs w:val="19"/>
        </w:rPr>
      </w:pPr>
      <w:r>
        <w:rPr>
          <w:rFonts w:ascii="宋体" w:hAnsi="宋体" w:eastAsia="宋体" w:cs="宋体"/>
          <w:spacing w:val="18"/>
          <w:sz w:val="19"/>
          <w:szCs w:val="19"/>
        </w:rPr>
        <w:t>因为冷与热是温度的相对性质，所以温度的性质变化就是冷热之间的变化，因为运动是绝</w:t>
      </w:r>
      <w:r>
        <w:rPr>
          <w:rFonts w:ascii="宋体" w:hAnsi="宋体" w:eastAsia="宋体" w:cs="宋体"/>
          <w:spacing w:val="17"/>
          <w:sz w:val="19"/>
          <w:szCs w:val="19"/>
        </w:rPr>
        <w:t>对的，所以温度的性质变化，表现为热极必冷、冷极必热。</w:t>
      </w:r>
    </w:p>
    <w:p w14:paraId="46D64F1C">
      <w:pPr>
        <w:spacing w:before="180" w:line="216" w:lineRule="auto"/>
        <w:ind w:left="3940"/>
        <w:rPr>
          <w:rFonts w:ascii="宋体" w:hAnsi="宋体" w:eastAsia="宋体" w:cs="宋体"/>
          <w:sz w:val="19"/>
          <w:szCs w:val="19"/>
        </w:rPr>
      </w:pPr>
      <w:r>
        <w:rPr>
          <w:rFonts w:ascii="宋体" w:hAnsi="宋体" w:eastAsia="宋体" w:cs="宋体"/>
          <w:spacing w:val="7"/>
          <w:sz w:val="19"/>
          <w:szCs w:val="19"/>
        </w:rPr>
        <w:t>转化</w:t>
      </w:r>
    </w:p>
    <w:p w14:paraId="73DD7F63">
      <w:pPr>
        <w:spacing w:line="216" w:lineRule="auto"/>
        <w:rPr>
          <w:rFonts w:ascii="宋体" w:hAnsi="宋体" w:eastAsia="宋体" w:cs="宋体"/>
          <w:sz w:val="19"/>
          <w:szCs w:val="19"/>
        </w:rPr>
        <w:sectPr>
          <w:headerReference r:id="rId269" w:type="default"/>
          <w:footerReference r:id="rId270" w:type="default"/>
          <w:pgSz w:w="10488" w:h="14743"/>
          <w:pgMar w:top="975" w:right="1110" w:bottom="1073" w:left="1107" w:header="698" w:footer="902" w:gutter="0"/>
          <w:cols w:equalWidth="0" w:num="1">
            <w:col w:w="8269"/>
          </w:cols>
        </w:sectPr>
      </w:pPr>
    </w:p>
    <w:p w14:paraId="3A9DA88A">
      <w:pPr>
        <w:pStyle w:val="2"/>
        <w:spacing w:line="330" w:lineRule="auto"/>
      </w:pPr>
    </w:p>
    <w:p w14:paraId="7AD22C38">
      <w:pPr>
        <w:pStyle w:val="2"/>
        <w:spacing w:line="330" w:lineRule="auto"/>
      </w:pPr>
    </w:p>
    <w:p w14:paraId="0CC2A549">
      <w:pPr>
        <w:spacing w:before="61" w:line="233" w:lineRule="auto"/>
        <w:ind w:left="2957"/>
        <w:rPr>
          <w:rFonts w:ascii="宋体" w:hAnsi="宋体" w:eastAsia="宋体" w:cs="宋体"/>
          <w:sz w:val="19"/>
          <w:szCs w:val="19"/>
        </w:rPr>
      </w:pPr>
      <w:r>
        <w:rPr>
          <w:rFonts w:ascii="宋体" w:hAnsi="宋体" w:eastAsia="宋体" w:cs="宋体"/>
          <w:sz w:val="19"/>
          <w:szCs w:val="19"/>
        </w:rPr>
        <w:t>冷</w:t>
      </w:r>
    </w:p>
    <w:p w14:paraId="55B71025">
      <w:pPr>
        <w:spacing w:before="82"/>
      </w:pPr>
    </w:p>
    <w:p w14:paraId="1617F817">
      <w:pPr>
        <w:spacing w:before="82"/>
      </w:pPr>
    </w:p>
    <w:p w14:paraId="53DC8FE7">
      <w:pPr>
        <w:pStyle w:val="2"/>
        <w:spacing w:line="14" w:lineRule="auto"/>
        <w:rPr>
          <w:sz w:val="2"/>
        </w:rPr>
      </w:pPr>
      <w:r>
        <w:rPr>
          <w:sz w:val="2"/>
          <w:szCs w:val="2"/>
        </w:rPr>
        <w:br w:type="column"/>
      </w:r>
    </w:p>
    <w:p w14:paraId="27E7E1F9">
      <w:pPr>
        <w:spacing w:before="38" w:line="1533" w:lineRule="exact"/>
      </w:pPr>
      <w:r>
        <w:rPr>
          <w:position w:val="-30"/>
        </w:rPr>
        <w:drawing>
          <wp:inline distT="0" distB="0" distL="0" distR="0">
            <wp:extent cx="1080135" cy="972820"/>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005"/>
                    <a:stretch>
                      <a:fillRect/>
                    </a:stretch>
                  </pic:blipFill>
                  <pic:spPr>
                    <a:xfrm>
                      <a:off x="0" y="0"/>
                      <a:ext cx="1080516" cy="973073"/>
                    </a:xfrm>
                    <a:prstGeom prst="rect">
                      <a:avLst/>
                    </a:prstGeom>
                  </pic:spPr>
                </pic:pic>
              </a:graphicData>
            </a:graphic>
          </wp:inline>
        </w:drawing>
      </w:r>
    </w:p>
    <w:p w14:paraId="30C2015C">
      <w:pPr>
        <w:pStyle w:val="2"/>
        <w:spacing w:line="14" w:lineRule="auto"/>
        <w:rPr>
          <w:sz w:val="2"/>
        </w:rPr>
      </w:pPr>
      <w:r>
        <w:rPr>
          <w:sz w:val="2"/>
          <w:szCs w:val="2"/>
        </w:rPr>
        <w:br w:type="column"/>
      </w:r>
    </w:p>
    <w:p w14:paraId="15933470">
      <w:pPr>
        <w:pStyle w:val="2"/>
        <w:spacing w:line="331" w:lineRule="auto"/>
      </w:pPr>
    </w:p>
    <w:p w14:paraId="5DB497EE">
      <w:pPr>
        <w:pStyle w:val="2"/>
        <w:spacing w:line="331" w:lineRule="auto"/>
      </w:pPr>
    </w:p>
    <w:p w14:paraId="77747286">
      <w:pPr>
        <w:spacing w:before="62" w:line="235" w:lineRule="auto"/>
        <w:rPr>
          <w:rFonts w:ascii="宋体" w:hAnsi="宋体" w:eastAsia="宋体" w:cs="宋体"/>
          <w:sz w:val="19"/>
          <w:szCs w:val="19"/>
        </w:rPr>
      </w:pPr>
      <w:r>
        <w:rPr>
          <w:rFonts w:ascii="宋体" w:hAnsi="宋体" w:eastAsia="宋体" w:cs="宋体"/>
          <w:sz w:val="19"/>
          <w:szCs w:val="19"/>
        </w:rPr>
        <w:t>热</w:t>
      </w:r>
    </w:p>
    <w:p w14:paraId="7CF19A0F">
      <w:pPr>
        <w:spacing w:line="235" w:lineRule="auto"/>
        <w:rPr>
          <w:rFonts w:ascii="宋体" w:hAnsi="宋体" w:eastAsia="宋体" w:cs="宋体"/>
          <w:sz w:val="19"/>
          <w:szCs w:val="19"/>
        </w:rPr>
        <w:sectPr>
          <w:type w:val="continuous"/>
          <w:pgSz w:w="10488" w:h="14743"/>
          <w:pgMar w:top="975" w:right="1110" w:bottom="1073" w:left="1107" w:header="698" w:footer="902" w:gutter="0"/>
          <w:cols w:equalWidth="0" w:num="3">
            <w:col w:w="3209" w:space="100"/>
            <w:col w:w="1763" w:space="100"/>
            <w:col w:w="3098"/>
          </w:cols>
        </w:sectPr>
      </w:pPr>
    </w:p>
    <w:p w14:paraId="5279175F">
      <w:pPr>
        <w:spacing w:before="58" w:line="230" w:lineRule="auto"/>
        <w:ind w:left="3940"/>
        <w:rPr>
          <w:rFonts w:ascii="宋体" w:hAnsi="宋体" w:eastAsia="宋体" w:cs="宋体"/>
          <w:sz w:val="19"/>
          <w:szCs w:val="19"/>
        </w:rPr>
      </w:pPr>
      <w:r>
        <w:rPr>
          <w:rFonts w:ascii="宋体" w:hAnsi="宋体" w:eastAsia="宋体" w:cs="宋体"/>
          <w:spacing w:val="7"/>
          <w:sz w:val="19"/>
          <w:szCs w:val="19"/>
        </w:rPr>
        <w:t>转化</w:t>
      </w:r>
    </w:p>
    <w:p w14:paraId="56BA0EDE">
      <w:pPr>
        <w:spacing w:before="233" w:line="230" w:lineRule="auto"/>
        <w:ind w:left="3323"/>
        <w:outlineLvl w:val="0"/>
        <w:rPr>
          <w:rFonts w:ascii="宋体" w:hAnsi="宋体" w:eastAsia="宋体" w:cs="宋体"/>
          <w:sz w:val="19"/>
          <w:szCs w:val="19"/>
        </w:rPr>
      </w:pPr>
      <w:r>
        <w:rPr>
          <w:rFonts w:ascii="宋体" w:hAnsi="宋体" w:eastAsia="宋体" w:cs="宋体"/>
          <w:spacing w:val="2"/>
          <w:sz w:val="19"/>
          <w:szCs w:val="19"/>
        </w:rPr>
        <w:t>图 1</w:t>
      </w:r>
      <w:r>
        <w:rPr>
          <w:rFonts w:ascii="宋体" w:hAnsi="宋体" w:eastAsia="宋体" w:cs="宋体"/>
          <w:spacing w:val="38"/>
          <w:sz w:val="19"/>
          <w:szCs w:val="19"/>
        </w:rPr>
        <w:t xml:space="preserve"> </w:t>
      </w:r>
      <w:r>
        <w:rPr>
          <w:rFonts w:ascii="宋体" w:hAnsi="宋体" w:eastAsia="宋体" w:cs="宋体"/>
          <w:spacing w:val="2"/>
          <w:sz w:val="19"/>
          <w:szCs w:val="19"/>
        </w:rPr>
        <w:t>冷与热的转化</w:t>
      </w:r>
    </w:p>
    <w:p w14:paraId="38A8EDF9">
      <w:pPr>
        <w:spacing w:before="244" w:line="266" w:lineRule="auto"/>
        <w:ind w:left="14" w:right="86"/>
        <w:jc w:val="both"/>
        <w:rPr>
          <w:rFonts w:ascii="宋体" w:hAnsi="宋体" w:eastAsia="宋体" w:cs="宋体"/>
          <w:sz w:val="19"/>
          <w:szCs w:val="19"/>
        </w:rPr>
      </w:pPr>
      <w:r>
        <w:rPr>
          <w:rFonts w:ascii="宋体" w:hAnsi="宋体" w:eastAsia="宋体" w:cs="宋体"/>
          <w:spacing w:val="19"/>
          <w:sz w:val="19"/>
          <w:szCs w:val="19"/>
        </w:rPr>
        <w:t>对立统一不是事物发展的动力，事物的发展不源于对立面的相互斗争，对立统一只是事物发展（性质变化）的表现，因此，把国家的发展动力说成是无产阶级和资产阶级的阶级斗争，完全就是在牵强附会。另外，本质与现象、潜在与实现、生产力与生产关系、经济基</w:t>
      </w:r>
      <w:r>
        <w:rPr>
          <w:rFonts w:ascii="宋体" w:hAnsi="宋体" w:eastAsia="宋体" w:cs="宋体"/>
          <w:spacing w:val="11"/>
          <w:sz w:val="19"/>
          <w:szCs w:val="19"/>
        </w:rPr>
        <w:t>础与上层建筑，</w:t>
      </w:r>
      <w:r>
        <w:rPr>
          <w:rFonts w:ascii="宋体" w:hAnsi="宋体" w:eastAsia="宋体" w:cs="宋体"/>
          <w:spacing w:val="-2"/>
          <w:sz w:val="19"/>
          <w:szCs w:val="19"/>
        </w:rPr>
        <w:t xml:space="preserve"> </w:t>
      </w:r>
      <w:r>
        <w:rPr>
          <w:rFonts w:ascii="宋体" w:hAnsi="宋体" w:eastAsia="宋体" w:cs="宋体"/>
          <w:spacing w:val="11"/>
          <w:sz w:val="19"/>
          <w:szCs w:val="19"/>
        </w:rPr>
        <w:t>不是对立统一关系，</w:t>
      </w:r>
      <w:r>
        <w:rPr>
          <w:rFonts w:ascii="宋体" w:hAnsi="宋体" w:eastAsia="宋体" w:cs="宋体"/>
          <w:spacing w:val="-38"/>
          <w:sz w:val="19"/>
          <w:szCs w:val="19"/>
        </w:rPr>
        <w:t xml:space="preserve"> </w:t>
      </w:r>
      <w:r>
        <w:rPr>
          <w:rFonts w:ascii="宋体" w:hAnsi="宋体" w:eastAsia="宋体" w:cs="宋体"/>
          <w:spacing w:val="11"/>
          <w:sz w:val="19"/>
          <w:szCs w:val="19"/>
        </w:rPr>
        <w:t>而是因果关系。</w:t>
      </w:r>
    </w:p>
    <w:p w14:paraId="77B25C22">
      <w:pPr>
        <w:pStyle w:val="2"/>
        <w:spacing w:line="296" w:lineRule="auto"/>
      </w:pPr>
    </w:p>
    <w:p w14:paraId="6C2290AE">
      <w:pPr>
        <w:pStyle w:val="2"/>
        <w:spacing w:line="296" w:lineRule="auto"/>
      </w:pPr>
    </w:p>
    <w:p w14:paraId="35C1A08E">
      <w:pPr>
        <w:spacing w:before="62" w:line="232" w:lineRule="auto"/>
        <w:ind w:left="76"/>
        <w:rPr>
          <w:rFonts w:ascii="宋体" w:hAnsi="宋体" w:eastAsia="宋体" w:cs="宋体"/>
          <w:sz w:val="19"/>
          <w:szCs w:val="19"/>
        </w:rPr>
      </w:pPr>
      <w:r>
        <w:rPr>
          <w:rFonts w:ascii="仿宋" w:hAnsi="仿宋" w:eastAsia="仿宋" w:cs="仿宋"/>
          <w:sz w:val="19"/>
          <w:szCs w:val="19"/>
        </w:rPr>
        <w:t>[解释 1]</w:t>
      </w:r>
      <w:r>
        <w:rPr>
          <w:rFonts w:ascii="仿宋" w:hAnsi="仿宋" w:eastAsia="仿宋" w:cs="仿宋"/>
          <w:spacing w:val="13"/>
          <w:sz w:val="19"/>
          <w:szCs w:val="19"/>
        </w:rPr>
        <w:t xml:space="preserve"> </w:t>
      </w:r>
      <w:r>
        <w:rPr>
          <w:rFonts w:ascii="宋体" w:hAnsi="宋体" w:eastAsia="宋体" w:cs="宋体"/>
          <w:sz w:val="19"/>
          <w:szCs w:val="19"/>
        </w:rPr>
        <w:t>《周易》</w:t>
      </w:r>
    </w:p>
    <w:p w14:paraId="010658F6">
      <w:pPr>
        <w:spacing w:before="242" w:line="265" w:lineRule="auto"/>
        <w:ind w:left="15" w:right="82" w:firstLine="11"/>
        <w:jc w:val="both"/>
        <w:rPr>
          <w:rFonts w:ascii="宋体" w:hAnsi="宋体" w:eastAsia="宋体" w:cs="宋体"/>
          <w:sz w:val="19"/>
          <w:szCs w:val="19"/>
        </w:rPr>
      </w:pPr>
      <w:r>
        <w:rPr>
          <w:rFonts w:ascii="宋体" w:hAnsi="宋体" w:eastAsia="宋体" w:cs="宋体"/>
          <w:spacing w:val="19"/>
          <w:sz w:val="19"/>
          <w:szCs w:val="19"/>
        </w:rPr>
        <w:t>《周易》是中国自然哲学的源头著作，《周易》的运动观认为，阴与阳的相互作用使事物发生运动，事物具有从生到灭的运动过程，即发展到顶点后就会趋向消亡。《周易》将生</w:t>
      </w:r>
      <w:r>
        <w:rPr>
          <w:rFonts w:ascii="宋体" w:hAnsi="宋体" w:eastAsia="宋体" w:cs="宋体"/>
          <w:spacing w:val="15"/>
          <w:sz w:val="19"/>
          <w:szCs w:val="19"/>
        </w:rPr>
        <w:t>灭过程划分为六个阶段，</w:t>
      </w:r>
      <w:r>
        <w:rPr>
          <w:rFonts w:ascii="宋体" w:hAnsi="宋体" w:eastAsia="宋体" w:cs="宋体"/>
          <w:spacing w:val="-39"/>
          <w:sz w:val="19"/>
          <w:szCs w:val="19"/>
        </w:rPr>
        <w:t xml:space="preserve"> </w:t>
      </w:r>
      <w:r>
        <w:rPr>
          <w:rFonts w:ascii="宋体" w:hAnsi="宋体" w:eastAsia="宋体" w:cs="宋体"/>
          <w:spacing w:val="15"/>
          <w:sz w:val="19"/>
          <w:szCs w:val="19"/>
        </w:rPr>
        <w:t>在卦画中由六个爻来表</w:t>
      </w:r>
      <w:r>
        <w:rPr>
          <w:rFonts w:ascii="宋体" w:hAnsi="宋体" w:eastAsia="宋体" w:cs="宋体"/>
          <w:spacing w:val="14"/>
          <w:sz w:val="19"/>
          <w:szCs w:val="19"/>
        </w:rPr>
        <w:t>示，</w:t>
      </w:r>
      <w:r>
        <w:rPr>
          <w:rFonts w:ascii="宋体" w:hAnsi="宋体" w:eastAsia="宋体" w:cs="宋体"/>
          <w:spacing w:val="41"/>
          <w:sz w:val="19"/>
          <w:szCs w:val="19"/>
        </w:rPr>
        <w:t xml:space="preserve"> </w:t>
      </w:r>
      <w:r>
        <w:rPr>
          <w:rFonts w:ascii="宋体" w:hAnsi="宋体" w:eastAsia="宋体" w:cs="宋体"/>
          <w:spacing w:val="14"/>
          <w:sz w:val="19"/>
          <w:szCs w:val="19"/>
        </w:rPr>
        <w:t>以《乾卦》为例，初九潜龙勿用，九</w:t>
      </w:r>
      <w:r>
        <w:rPr>
          <w:rFonts w:ascii="宋体" w:hAnsi="宋体" w:eastAsia="宋体" w:cs="宋体"/>
          <w:spacing w:val="19"/>
          <w:sz w:val="19"/>
          <w:szCs w:val="19"/>
        </w:rPr>
        <w:t>二见龙在田，九三夕惕若厉，九四或跃在渊，九五飞龙在天，上九亢龙有悔，通过六个爻</w:t>
      </w:r>
      <w:r>
        <w:rPr>
          <w:rFonts w:ascii="宋体" w:hAnsi="宋体" w:eastAsia="宋体" w:cs="宋体"/>
          <w:spacing w:val="16"/>
          <w:sz w:val="19"/>
          <w:szCs w:val="19"/>
        </w:rPr>
        <w:t>位，完整的描述了事物从生到灭的运动过程。</w:t>
      </w:r>
    </w:p>
    <w:p w14:paraId="2DE92F97">
      <w:pPr>
        <w:spacing w:before="194" w:line="251" w:lineRule="auto"/>
        <w:ind w:left="26" w:right="85"/>
        <w:rPr>
          <w:rFonts w:ascii="宋体" w:hAnsi="宋体" w:eastAsia="宋体" w:cs="宋体"/>
          <w:sz w:val="9"/>
          <w:szCs w:val="9"/>
        </w:rPr>
      </w:pPr>
      <w:r>
        <w:rPr>
          <w:rFonts w:ascii="宋体" w:hAnsi="宋体" w:eastAsia="宋体" w:cs="宋体"/>
          <w:spacing w:val="4"/>
          <w:sz w:val="19"/>
          <w:szCs w:val="19"/>
        </w:rPr>
        <w:t>《周易</w:t>
      </w:r>
      <w:r>
        <w:rPr>
          <w:rFonts w:ascii="宋体" w:hAnsi="宋体" w:eastAsia="宋体" w:cs="宋体"/>
          <w:spacing w:val="83"/>
          <w:sz w:val="19"/>
          <w:szCs w:val="19"/>
        </w:rPr>
        <w:t xml:space="preserve"> </w:t>
      </w:r>
      <w:r>
        <w:rPr>
          <w:rFonts w:ascii="宋体" w:hAnsi="宋体" w:eastAsia="宋体" w:cs="宋体"/>
          <w:spacing w:val="4"/>
          <w:sz w:val="19"/>
          <w:szCs w:val="19"/>
        </w:rPr>
        <w:t>·</w:t>
      </w:r>
      <w:r>
        <w:rPr>
          <w:rFonts w:ascii="宋体" w:hAnsi="宋体" w:eastAsia="宋体" w:cs="宋体"/>
          <w:spacing w:val="-79"/>
          <w:sz w:val="19"/>
          <w:szCs w:val="19"/>
        </w:rPr>
        <w:t xml:space="preserve"> </w:t>
      </w:r>
      <w:r>
        <w:rPr>
          <w:rFonts w:ascii="宋体" w:hAnsi="宋体" w:eastAsia="宋体" w:cs="宋体"/>
          <w:spacing w:val="4"/>
          <w:sz w:val="19"/>
          <w:szCs w:val="19"/>
        </w:rPr>
        <w:t>系辞》：</w:t>
      </w:r>
      <w:r>
        <w:rPr>
          <w:rFonts w:ascii="宋体" w:hAnsi="宋体" w:eastAsia="宋体" w:cs="宋体"/>
          <w:spacing w:val="74"/>
          <w:sz w:val="19"/>
          <w:szCs w:val="19"/>
        </w:rPr>
        <w:t xml:space="preserve"> </w:t>
      </w:r>
      <w:r>
        <w:rPr>
          <w:rFonts w:ascii="宋体" w:hAnsi="宋体" w:eastAsia="宋体" w:cs="宋体"/>
          <w:spacing w:val="4"/>
          <w:sz w:val="19"/>
          <w:szCs w:val="19"/>
        </w:rPr>
        <w:t>“</w:t>
      </w:r>
      <w:r>
        <w:rPr>
          <w:rFonts w:ascii="仿宋" w:hAnsi="仿宋" w:eastAsia="仿宋" w:cs="仿宋"/>
          <w:spacing w:val="4"/>
          <w:sz w:val="19"/>
          <w:szCs w:val="19"/>
        </w:rPr>
        <w:t>是故刚柔相摩，</w:t>
      </w:r>
      <w:r>
        <w:rPr>
          <w:rFonts w:ascii="仿宋" w:hAnsi="仿宋" w:eastAsia="仿宋" w:cs="仿宋"/>
          <w:spacing w:val="-44"/>
          <w:sz w:val="19"/>
          <w:szCs w:val="19"/>
        </w:rPr>
        <w:t xml:space="preserve"> </w:t>
      </w:r>
      <w:r>
        <w:rPr>
          <w:rFonts w:ascii="仿宋" w:hAnsi="仿宋" w:eastAsia="仿宋" w:cs="仿宋"/>
          <w:spacing w:val="4"/>
          <w:sz w:val="19"/>
          <w:szCs w:val="19"/>
        </w:rPr>
        <w:t>八卦相荡，</w:t>
      </w:r>
      <w:r>
        <w:rPr>
          <w:rFonts w:ascii="仿宋" w:hAnsi="仿宋" w:eastAsia="仿宋" w:cs="仿宋"/>
          <w:spacing w:val="-53"/>
          <w:sz w:val="19"/>
          <w:szCs w:val="19"/>
        </w:rPr>
        <w:t xml:space="preserve"> </w:t>
      </w:r>
      <w:r>
        <w:rPr>
          <w:rFonts w:ascii="仿宋" w:hAnsi="仿宋" w:eastAsia="仿宋" w:cs="仿宋"/>
          <w:spacing w:val="4"/>
          <w:sz w:val="19"/>
          <w:szCs w:val="19"/>
        </w:rPr>
        <w:t>鼓之以雷霆，润之以风雨；</w:t>
      </w:r>
      <w:r>
        <w:rPr>
          <w:rFonts w:ascii="仿宋" w:hAnsi="仿宋" w:eastAsia="仿宋" w:cs="仿宋"/>
          <w:spacing w:val="37"/>
          <w:sz w:val="19"/>
          <w:szCs w:val="19"/>
        </w:rPr>
        <w:t xml:space="preserve"> </w:t>
      </w:r>
      <w:r>
        <w:rPr>
          <w:rFonts w:ascii="仿宋" w:hAnsi="仿宋" w:eastAsia="仿宋" w:cs="仿宋"/>
          <w:spacing w:val="4"/>
          <w:sz w:val="19"/>
          <w:szCs w:val="19"/>
        </w:rPr>
        <w:t>日月运行，一</w:t>
      </w:r>
      <w:r>
        <w:rPr>
          <w:rFonts w:ascii="仿宋" w:hAnsi="仿宋" w:eastAsia="仿宋" w:cs="仿宋"/>
          <w:spacing w:val="-1"/>
          <w:position w:val="-1"/>
          <w:sz w:val="19"/>
          <w:szCs w:val="19"/>
        </w:rPr>
        <w:t xml:space="preserve">寒一暑。 </w:t>
      </w:r>
      <w:r>
        <w:rPr>
          <w:rFonts w:ascii="宋体" w:hAnsi="宋体" w:eastAsia="宋体" w:cs="宋体"/>
          <w:spacing w:val="-1"/>
          <w:position w:val="-1"/>
          <w:sz w:val="19"/>
          <w:szCs w:val="19"/>
        </w:rPr>
        <w:t>”</w:t>
      </w:r>
      <w:r>
        <w:rPr>
          <w:rFonts w:ascii="宋体" w:hAnsi="宋体" w:eastAsia="宋体" w:cs="宋体"/>
          <w:spacing w:val="-1"/>
          <w:position w:val="7"/>
          <w:sz w:val="9"/>
          <w:szCs w:val="9"/>
        </w:rPr>
        <w:t>[1]</w:t>
      </w:r>
    </w:p>
    <w:p w14:paraId="601BA5BF">
      <w:pPr>
        <w:spacing w:before="228" w:line="264" w:lineRule="auto"/>
        <w:ind w:left="48" w:right="129" w:hanging="21"/>
        <w:rPr>
          <w:rFonts w:ascii="宋体" w:hAnsi="宋体" w:eastAsia="宋体" w:cs="宋体"/>
          <w:sz w:val="19"/>
          <w:szCs w:val="19"/>
        </w:rPr>
      </w:pPr>
      <w:r>
        <w:rPr>
          <w:rFonts w:ascii="宋体" w:hAnsi="宋体" w:eastAsia="宋体" w:cs="宋体"/>
          <w:spacing w:val="15"/>
          <w:sz w:val="19"/>
          <w:szCs w:val="19"/>
        </w:rPr>
        <w:t>《周易》的运动观存在谬误，《周易》认为事物的运动源于阴阳的相互作用， 但是，阴阳</w:t>
      </w:r>
      <w:r>
        <w:rPr>
          <w:rFonts w:ascii="宋体" w:hAnsi="宋体" w:eastAsia="宋体" w:cs="宋体"/>
          <w:spacing w:val="13"/>
          <w:sz w:val="19"/>
          <w:szCs w:val="19"/>
        </w:rPr>
        <w:t>的相互作用只是运动的表现，不是本质。</w:t>
      </w:r>
    </w:p>
    <w:p w14:paraId="6A8751FE">
      <w:pPr>
        <w:spacing w:before="198" w:line="268" w:lineRule="auto"/>
        <w:ind w:left="17" w:right="88" w:firstLine="11"/>
        <w:rPr>
          <w:rFonts w:ascii="宋体" w:hAnsi="宋体" w:eastAsia="宋体" w:cs="宋体"/>
          <w:sz w:val="19"/>
          <w:szCs w:val="19"/>
        </w:rPr>
      </w:pPr>
      <w:r>
        <w:rPr>
          <w:rFonts w:ascii="宋体" w:hAnsi="宋体" w:eastAsia="宋体" w:cs="宋体"/>
          <w:spacing w:val="19"/>
          <w:sz w:val="19"/>
          <w:szCs w:val="19"/>
        </w:rPr>
        <w:t>象数与义理：《周易》在发展过程中，逐渐形成了两个派别，即象数派与义理派，这两个</w:t>
      </w:r>
      <w:r>
        <w:rPr>
          <w:rFonts w:ascii="宋体" w:hAnsi="宋体" w:eastAsia="宋体" w:cs="宋体"/>
          <w:spacing w:val="12"/>
          <w:sz w:val="19"/>
          <w:szCs w:val="19"/>
        </w:rPr>
        <w:t>派别的区别，</w:t>
      </w:r>
      <w:r>
        <w:rPr>
          <w:rFonts w:ascii="宋体" w:hAnsi="宋体" w:eastAsia="宋体" w:cs="宋体"/>
          <w:spacing w:val="-12"/>
          <w:sz w:val="19"/>
          <w:szCs w:val="19"/>
        </w:rPr>
        <w:t xml:space="preserve"> </w:t>
      </w:r>
      <w:r>
        <w:rPr>
          <w:rFonts w:ascii="宋体" w:hAnsi="宋体" w:eastAsia="宋体" w:cs="宋体"/>
          <w:spacing w:val="12"/>
          <w:sz w:val="19"/>
          <w:szCs w:val="19"/>
        </w:rPr>
        <w:t>类似于应用物理和理论物理。</w:t>
      </w:r>
    </w:p>
    <w:p w14:paraId="0A8B77F9">
      <w:pPr>
        <w:spacing w:before="192" w:line="259" w:lineRule="auto"/>
        <w:ind w:left="22" w:right="89" w:hanging="10"/>
        <w:rPr>
          <w:rFonts w:ascii="宋体" w:hAnsi="宋体" w:eastAsia="宋体" w:cs="宋体"/>
          <w:sz w:val="19"/>
          <w:szCs w:val="19"/>
        </w:rPr>
      </w:pPr>
      <w:r>
        <w:rPr>
          <w:rFonts w:ascii="宋体" w:hAnsi="宋体" w:eastAsia="宋体" w:cs="宋体"/>
          <w:spacing w:val="19"/>
          <w:sz w:val="19"/>
          <w:szCs w:val="19"/>
        </w:rPr>
        <w:t>将客观规律数学化，并通过运算预测未来结果，这是现代科学的常用手段，如物理学、化</w:t>
      </w:r>
      <w:r>
        <w:rPr>
          <w:rFonts w:ascii="宋体" w:hAnsi="宋体" w:eastAsia="宋体" w:cs="宋体"/>
          <w:spacing w:val="18"/>
          <w:sz w:val="19"/>
          <w:szCs w:val="19"/>
        </w:rPr>
        <w:t>学、经济学、管理学，但在哲学中，这种方法则极为少见，《周易》是其中之一，《周</w:t>
      </w:r>
    </w:p>
    <w:p w14:paraId="13540907">
      <w:pPr>
        <w:spacing w:line="229" w:lineRule="auto"/>
        <w:ind w:left="40"/>
        <w:rPr>
          <w:rFonts w:ascii="宋体" w:hAnsi="宋体" w:eastAsia="宋体" w:cs="宋体"/>
          <w:sz w:val="19"/>
          <w:szCs w:val="19"/>
        </w:rPr>
      </w:pPr>
      <w:r>
        <w:rPr>
          <w:rFonts w:ascii="宋体" w:hAnsi="宋体" w:eastAsia="宋体" w:cs="宋体"/>
          <w:spacing w:val="16"/>
          <w:sz w:val="19"/>
          <w:szCs w:val="19"/>
        </w:rPr>
        <w:t>易》基于其朴素思辨的宇宙观，构筑了一套客观规律和运算规则</w:t>
      </w:r>
      <w:r>
        <w:rPr>
          <w:rFonts w:ascii="宋体" w:hAnsi="宋体" w:eastAsia="宋体" w:cs="宋体"/>
          <w:spacing w:val="15"/>
          <w:sz w:val="19"/>
          <w:szCs w:val="19"/>
        </w:rPr>
        <w:t>， 以预测未来命运，但</w:t>
      </w:r>
    </w:p>
    <w:p w14:paraId="139F594A">
      <w:pPr>
        <w:spacing w:before="36" w:line="229" w:lineRule="auto"/>
        <w:ind w:left="22"/>
        <w:rPr>
          <w:rFonts w:ascii="宋体" w:hAnsi="宋体" w:eastAsia="宋体" w:cs="宋体"/>
          <w:sz w:val="19"/>
          <w:szCs w:val="19"/>
        </w:rPr>
      </w:pPr>
      <w:r>
        <w:rPr>
          <w:rFonts w:ascii="宋体" w:hAnsi="宋体" w:eastAsia="宋体" w:cs="宋体"/>
          <w:spacing w:val="19"/>
          <w:sz w:val="19"/>
          <w:szCs w:val="19"/>
        </w:rPr>
        <w:t>是，应当注意，《周易》中的运动规律是朴素的、思辨的，因此掺杂了许多谬误，这使</w:t>
      </w:r>
    </w:p>
    <w:p w14:paraId="4858DFDC">
      <w:pPr>
        <w:spacing w:before="48" w:line="266" w:lineRule="auto"/>
        <w:ind w:left="22" w:right="117" w:firstLine="3"/>
        <w:rPr>
          <w:rFonts w:ascii="宋体" w:hAnsi="宋体" w:eastAsia="宋体" w:cs="宋体"/>
          <w:sz w:val="19"/>
          <w:szCs w:val="19"/>
        </w:rPr>
      </w:pPr>
      <w:r>
        <w:pict>
          <v:shape id="_x0000_s1076" o:spid="_x0000_s1076" style="position:absolute;left:0pt;margin-left:0pt;margin-top:36.45pt;height:0.1pt;width:144.1pt;z-index:251708416;mso-width-relative:page;mso-height-relative:page;" filled="f" stroked="t" coordsize="2882,2" path="m0,0l2880,0e">
            <v:fill on="f" focussize="0,0"/>
            <v:stroke weight="0.06pt" color="#000000" miterlimit="10" joinstyle="bevel" endcap="square"/>
            <v:imagedata o:title=""/>
            <o:lock v:ext="edit"/>
          </v:shape>
        </w:pict>
      </w:r>
      <w:r>
        <w:rPr>
          <w:rFonts w:ascii="宋体" w:hAnsi="宋体" w:eastAsia="宋体" w:cs="宋体"/>
          <w:spacing w:val="18"/>
          <w:sz w:val="19"/>
          <w:szCs w:val="19"/>
        </w:rPr>
        <w:t>《周易》的推算没有预测未来命运的力量，想要对客观规律进行数学运算以预测未来，都</w:t>
      </w:r>
      <w:r>
        <w:rPr>
          <w:rFonts w:ascii="宋体" w:hAnsi="宋体" w:eastAsia="宋体" w:cs="宋体"/>
          <w:spacing w:val="16"/>
          <w:sz w:val="19"/>
          <w:szCs w:val="19"/>
        </w:rPr>
        <w:t>不如把心思花在物理学、经济学上。</w:t>
      </w:r>
    </w:p>
    <w:p w14:paraId="02C92E22">
      <w:pPr>
        <w:spacing w:before="253" w:line="216" w:lineRule="auto"/>
        <w:ind w:left="15"/>
        <w:rPr>
          <w:rFonts w:ascii="宋体" w:hAnsi="宋体" w:eastAsia="宋体" w:cs="宋体"/>
          <w:sz w:val="13"/>
          <w:szCs w:val="13"/>
        </w:rPr>
      </w:pPr>
      <w:r>
        <w:rPr>
          <w:rFonts w:ascii="Tahoma" w:hAnsi="Tahoma" w:eastAsia="Tahoma" w:cs="Tahoma"/>
          <w:spacing w:val="2"/>
          <w:position w:val="3"/>
          <w:sz w:val="9"/>
          <w:szCs w:val="9"/>
        </w:rPr>
        <w:t xml:space="preserve">[1]  </w:t>
      </w:r>
      <w:r>
        <w:rPr>
          <w:rFonts w:ascii="宋体" w:hAnsi="宋体" w:eastAsia="宋体" w:cs="宋体"/>
          <w:spacing w:val="2"/>
          <w:sz w:val="13"/>
          <w:szCs w:val="13"/>
        </w:rPr>
        <w:t>《周易》，   中华书局，2011，第</w:t>
      </w:r>
      <w:r>
        <w:rPr>
          <w:rFonts w:ascii="宋体" w:hAnsi="宋体" w:eastAsia="宋体" w:cs="宋体"/>
          <w:spacing w:val="-10"/>
          <w:sz w:val="13"/>
          <w:szCs w:val="13"/>
        </w:rPr>
        <w:t xml:space="preserve"> </w:t>
      </w:r>
      <w:r>
        <w:rPr>
          <w:rFonts w:ascii="宋体" w:hAnsi="宋体" w:eastAsia="宋体" w:cs="宋体"/>
          <w:spacing w:val="2"/>
          <w:sz w:val="13"/>
          <w:szCs w:val="13"/>
        </w:rPr>
        <w:t>561 页。</w:t>
      </w:r>
    </w:p>
    <w:p w14:paraId="664EC3DC">
      <w:pPr>
        <w:spacing w:line="216" w:lineRule="auto"/>
        <w:rPr>
          <w:rFonts w:ascii="宋体" w:hAnsi="宋体" w:eastAsia="宋体" w:cs="宋体"/>
          <w:sz w:val="13"/>
          <w:szCs w:val="13"/>
        </w:rPr>
        <w:sectPr>
          <w:type w:val="continuous"/>
          <w:pgSz w:w="10488" w:h="14743"/>
          <w:pgMar w:top="975" w:right="1110" w:bottom="1073" w:left="1107" w:header="698" w:footer="902" w:gutter="0"/>
          <w:cols w:equalWidth="0" w:num="1">
            <w:col w:w="8269"/>
          </w:cols>
        </w:sectPr>
      </w:pPr>
    </w:p>
    <w:p w14:paraId="0E215581">
      <w:pPr>
        <w:spacing w:before="259" w:line="265" w:lineRule="auto"/>
        <w:ind w:left="17" w:right="90" w:firstLine="12"/>
        <w:rPr>
          <w:rFonts w:ascii="宋体" w:hAnsi="宋体" w:eastAsia="宋体" w:cs="宋体"/>
          <w:sz w:val="19"/>
          <w:szCs w:val="19"/>
        </w:rPr>
      </w:pPr>
      <w:r>
        <w:rPr>
          <w:rFonts w:ascii="宋体" w:hAnsi="宋体" w:eastAsia="宋体" w:cs="宋体"/>
          <w:spacing w:val="16"/>
          <w:sz w:val="19"/>
          <w:szCs w:val="19"/>
        </w:rPr>
        <w:t>《周易》的现代化，必须从义理派着手，为</w:t>
      </w:r>
      <w:r>
        <w:rPr>
          <w:rFonts w:ascii="宋体" w:hAnsi="宋体" w:eastAsia="宋体" w:cs="宋体"/>
          <w:spacing w:val="15"/>
          <w:sz w:val="19"/>
          <w:szCs w:val="19"/>
        </w:rPr>
        <w:t>什么呢？</w:t>
      </w:r>
      <w:r>
        <w:rPr>
          <w:rFonts w:ascii="宋体" w:hAnsi="宋体" w:eastAsia="宋体" w:cs="宋体"/>
          <w:spacing w:val="42"/>
          <w:sz w:val="19"/>
          <w:szCs w:val="19"/>
        </w:rPr>
        <w:t xml:space="preserve"> </w:t>
      </w:r>
      <w:r>
        <w:rPr>
          <w:rFonts w:ascii="宋体" w:hAnsi="宋体" w:eastAsia="宋体" w:cs="宋体"/>
          <w:spacing w:val="15"/>
          <w:sz w:val="19"/>
          <w:szCs w:val="19"/>
        </w:rPr>
        <w:t>因为《周易》的义理虽然存在很多古</w:t>
      </w:r>
      <w:r>
        <w:rPr>
          <w:rFonts w:ascii="宋体" w:hAnsi="宋体" w:eastAsia="宋体" w:cs="宋体"/>
          <w:spacing w:val="19"/>
          <w:sz w:val="19"/>
          <w:szCs w:val="19"/>
        </w:rPr>
        <w:t>代思辨的谬误，但基本原理是正确的，是有道理的，因此具有现代化的可能和意义。象数就不同了，对一个理论进行应用的前提是这个所应用的理论是正确的，象数的基本理论不</w:t>
      </w:r>
      <w:r>
        <w:rPr>
          <w:rFonts w:ascii="宋体" w:hAnsi="宋体" w:eastAsia="宋体" w:cs="宋体"/>
          <w:spacing w:val="18"/>
          <w:sz w:val="19"/>
          <w:szCs w:val="19"/>
        </w:rPr>
        <w:t>正确，怎么应用都是没有意义的，当位、三才、纳甲、爻辰、卦变、卦气、升降、互体、</w:t>
      </w:r>
      <w:r>
        <w:rPr>
          <w:rFonts w:ascii="宋体" w:hAnsi="宋体" w:eastAsia="宋体" w:cs="宋体"/>
          <w:spacing w:val="19"/>
          <w:sz w:val="19"/>
          <w:szCs w:val="19"/>
        </w:rPr>
        <w:t>飞伏、消息、之正，这些运算方式完全是建立在空中楼阁之上，真正的算法，应该是类似</w:t>
      </w:r>
      <w:r>
        <w:rPr>
          <w:rFonts w:ascii="宋体" w:hAnsi="宋体" w:eastAsia="宋体" w:cs="宋体"/>
          <w:spacing w:val="16"/>
          <w:sz w:val="19"/>
          <w:szCs w:val="19"/>
        </w:rPr>
        <w:t>热力学第二定律数学表达式那样的。</w:t>
      </w:r>
    </w:p>
    <w:p w14:paraId="4F3E0E3B">
      <w:pPr>
        <w:spacing w:before="184" w:line="230" w:lineRule="auto"/>
        <w:ind w:left="65"/>
        <w:rPr>
          <w:rFonts w:ascii="宋体" w:hAnsi="宋体" w:eastAsia="宋体" w:cs="宋体"/>
          <w:sz w:val="19"/>
          <w:szCs w:val="19"/>
        </w:rPr>
      </w:pPr>
      <w:r>
        <w:rPr>
          <w:rFonts w:ascii="宋体" w:hAnsi="宋体" w:eastAsia="宋体" w:cs="宋体"/>
          <w:spacing w:val="-1"/>
          <w:sz w:val="19"/>
          <w:szCs w:val="19"/>
        </w:rPr>
        <w:t>以大衍筮法为例，《周易</w:t>
      </w:r>
      <w:r>
        <w:rPr>
          <w:rFonts w:ascii="宋体" w:hAnsi="宋体" w:eastAsia="宋体" w:cs="宋体"/>
          <w:spacing w:val="69"/>
          <w:sz w:val="19"/>
          <w:szCs w:val="19"/>
        </w:rPr>
        <w:t xml:space="preserve"> </w:t>
      </w:r>
      <w:r>
        <w:rPr>
          <w:rFonts w:ascii="宋体" w:hAnsi="宋体" w:eastAsia="宋体" w:cs="宋体"/>
          <w:spacing w:val="-1"/>
          <w:sz w:val="19"/>
          <w:szCs w:val="19"/>
        </w:rPr>
        <w:t>·系辞》 曰：</w:t>
      </w:r>
    </w:p>
    <w:p w14:paraId="19BC91E3">
      <w:pPr>
        <w:spacing w:before="233" w:line="231" w:lineRule="auto"/>
        <w:rPr>
          <w:rFonts w:ascii="仿宋" w:hAnsi="仿宋" w:eastAsia="仿宋" w:cs="仿宋"/>
          <w:sz w:val="19"/>
          <w:szCs w:val="19"/>
        </w:rPr>
      </w:pPr>
      <w:r>
        <w:rPr>
          <w:rFonts w:ascii="宋体" w:hAnsi="宋体" w:eastAsia="宋体" w:cs="宋体"/>
          <w:spacing w:val="19"/>
          <w:sz w:val="19"/>
          <w:szCs w:val="19"/>
        </w:rPr>
        <w:t>“</w:t>
      </w:r>
      <w:r>
        <w:rPr>
          <w:rFonts w:ascii="宋体" w:hAnsi="宋体" w:eastAsia="宋体" w:cs="宋体"/>
          <w:spacing w:val="-70"/>
          <w:sz w:val="19"/>
          <w:szCs w:val="19"/>
        </w:rPr>
        <w:t xml:space="preserve"> </w:t>
      </w:r>
      <w:r>
        <w:rPr>
          <w:rFonts w:ascii="仿宋" w:hAnsi="仿宋" w:eastAsia="仿宋" w:cs="仿宋"/>
          <w:spacing w:val="19"/>
          <w:sz w:val="19"/>
          <w:szCs w:val="19"/>
        </w:rPr>
        <w:t>大衍之数五十，其用四十有九。分而为二以象两，挂一以象三，揲之以四以象四</w:t>
      </w:r>
    </w:p>
    <w:p w14:paraId="7322E9C9">
      <w:pPr>
        <w:spacing w:before="42" w:line="248" w:lineRule="auto"/>
        <w:ind w:left="41" w:right="319" w:firstLine="14"/>
        <w:rPr>
          <w:rFonts w:ascii="宋体" w:hAnsi="宋体" w:eastAsia="宋体" w:cs="宋体"/>
          <w:sz w:val="19"/>
          <w:szCs w:val="19"/>
        </w:rPr>
      </w:pPr>
      <w:r>
        <w:rPr>
          <w:rFonts w:ascii="仿宋" w:hAnsi="仿宋" w:eastAsia="仿宋" w:cs="仿宋"/>
          <w:spacing w:val="14"/>
          <w:sz w:val="19"/>
          <w:szCs w:val="19"/>
        </w:rPr>
        <w:t>时，归奇于扐以象闰；</w:t>
      </w:r>
      <w:r>
        <w:rPr>
          <w:rFonts w:ascii="仿宋" w:hAnsi="仿宋" w:eastAsia="仿宋" w:cs="仿宋"/>
          <w:spacing w:val="-23"/>
          <w:sz w:val="19"/>
          <w:szCs w:val="19"/>
        </w:rPr>
        <w:t xml:space="preserve"> </w:t>
      </w:r>
      <w:r>
        <w:rPr>
          <w:rFonts w:ascii="仿宋" w:hAnsi="仿宋" w:eastAsia="仿宋" w:cs="仿宋"/>
          <w:spacing w:val="14"/>
          <w:sz w:val="19"/>
          <w:szCs w:val="19"/>
        </w:rPr>
        <w:t>五岁再闰， 故再扐而后挂。天数五，</w:t>
      </w:r>
      <w:r>
        <w:rPr>
          <w:rFonts w:ascii="仿宋" w:hAnsi="仿宋" w:eastAsia="仿宋" w:cs="仿宋"/>
          <w:spacing w:val="-25"/>
          <w:sz w:val="19"/>
          <w:szCs w:val="19"/>
        </w:rPr>
        <w:t xml:space="preserve"> </w:t>
      </w:r>
      <w:r>
        <w:rPr>
          <w:rFonts w:ascii="仿宋" w:hAnsi="仿宋" w:eastAsia="仿宋" w:cs="仿宋"/>
          <w:spacing w:val="14"/>
          <w:sz w:val="19"/>
          <w:szCs w:val="19"/>
        </w:rPr>
        <w:t>地数五。</w:t>
      </w:r>
      <w:r>
        <w:rPr>
          <w:rFonts w:ascii="仿宋" w:hAnsi="仿宋" w:eastAsia="仿宋" w:cs="仿宋"/>
          <w:spacing w:val="13"/>
          <w:sz w:val="19"/>
          <w:szCs w:val="19"/>
        </w:rPr>
        <w:t>五位相得而各有</w:t>
      </w:r>
      <w:r>
        <w:rPr>
          <w:rFonts w:ascii="仿宋" w:hAnsi="仿宋" w:eastAsia="仿宋" w:cs="仿宋"/>
          <w:spacing w:val="17"/>
          <w:sz w:val="19"/>
          <w:szCs w:val="19"/>
        </w:rPr>
        <w:t>合，天数二十有五，</w:t>
      </w:r>
      <w:r>
        <w:rPr>
          <w:rFonts w:ascii="仿宋" w:hAnsi="仿宋" w:eastAsia="仿宋" w:cs="仿宋"/>
          <w:spacing w:val="-36"/>
          <w:sz w:val="19"/>
          <w:szCs w:val="19"/>
        </w:rPr>
        <w:t xml:space="preserve"> </w:t>
      </w:r>
      <w:r>
        <w:rPr>
          <w:rFonts w:ascii="仿宋" w:hAnsi="仿宋" w:eastAsia="仿宋" w:cs="仿宋"/>
          <w:spacing w:val="17"/>
          <w:sz w:val="19"/>
          <w:szCs w:val="19"/>
        </w:rPr>
        <w:t>地数三十，凡天地之数五十有五，</w:t>
      </w:r>
      <w:r>
        <w:rPr>
          <w:rFonts w:ascii="仿宋" w:hAnsi="仿宋" w:eastAsia="仿宋" w:cs="仿宋"/>
          <w:spacing w:val="-50"/>
          <w:sz w:val="19"/>
          <w:szCs w:val="19"/>
        </w:rPr>
        <w:t xml:space="preserve"> </w:t>
      </w:r>
      <w:r>
        <w:rPr>
          <w:rFonts w:ascii="仿宋" w:hAnsi="仿宋" w:eastAsia="仿宋" w:cs="仿宋"/>
          <w:spacing w:val="17"/>
          <w:sz w:val="19"/>
          <w:szCs w:val="19"/>
        </w:rPr>
        <w:t>此所以成变化而行鬼神也。</w:t>
      </w:r>
      <w:r>
        <w:rPr>
          <w:rFonts w:ascii="仿宋" w:hAnsi="仿宋" w:eastAsia="仿宋" w:cs="仿宋"/>
          <w:spacing w:val="54"/>
          <w:sz w:val="19"/>
          <w:szCs w:val="19"/>
        </w:rPr>
        <w:t xml:space="preserve"> </w:t>
      </w:r>
      <w:r>
        <w:rPr>
          <w:rFonts w:ascii="宋体" w:hAnsi="宋体" w:eastAsia="宋体" w:cs="宋体"/>
          <w:spacing w:val="17"/>
          <w:sz w:val="19"/>
          <w:szCs w:val="19"/>
        </w:rPr>
        <w:t>”</w:t>
      </w:r>
    </w:p>
    <w:p w14:paraId="5F0CC943">
      <w:pPr>
        <w:spacing w:line="119" w:lineRule="exact"/>
        <w:ind w:left="42"/>
        <w:rPr>
          <w:rFonts w:ascii="宋体" w:hAnsi="宋体" w:eastAsia="宋体" w:cs="宋体"/>
          <w:sz w:val="9"/>
          <w:szCs w:val="9"/>
        </w:rPr>
      </w:pPr>
      <w:r>
        <w:rPr>
          <w:rFonts w:ascii="宋体" w:hAnsi="宋体" w:eastAsia="宋体" w:cs="宋体"/>
          <w:spacing w:val="-5"/>
          <w:sz w:val="9"/>
          <w:szCs w:val="9"/>
        </w:rPr>
        <w:t>[1]</w:t>
      </w:r>
    </w:p>
    <w:p w14:paraId="55D9313F">
      <w:pPr>
        <w:pStyle w:val="2"/>
        <w:spacing w:line="310" w:lineRule="auto"/>
      </w:pPr>
    </w:p>
    <w:p w14:paraId="3ADC9D56">
      <w:pPr>
        <w:spacing w:before="62" w:line="229" w:lineRule="auto"/>
        <w:ind w:left="19"/>
        <w:rPr>
          <w:rFonts w:ascii="宋体" w:hAnsi="宋体" w:eastAsia="宋体" w:cs="宋体"/>
          <w:sz w:val="19"/>
          <w:szCs w:val="19"/>
        </w:rPr>
      </w:pPr>
      <w:r>
        <w:rPr>
          <w:rFonts w:ascii="宋体" w:hAnsi="宋体" w:eastAsia="宋体" w:cs="宋体"/>
          <w:spacing w:val="14"/>
          <w:sz w:val="19"/>
          <w:szCs w:val="19"/>
        </w:rPr>
        <w:t>这是没有任何根据和道理的。</w:t>
      </w:r>
    </w:p>
    <w:p w14:paraId="1CCBB573">
      <w:pPr>
        <w:pStyle w:val="2"/>
        <w:spacing w:line="322" w:lineRule="auto"/>
      </w:pPr>
    </w:p>
    <w:p w14:paraId="0BB9170D">
      <w:pPr>
        <w:pStyle w:val="2"/>
        <w:spacing w:line="323" w:lineRule="auto"/>
      </w:pPr>
    </w:p>
    <w:p w14:paraId="39CA388F">
      <w:pPr>
        <w:spacing w:before="62" w:line="232" w:lineRule="auto"/>
        <w:ind w:left="79"/>
        <w:rPr>
          <w:rFonts w:ascii="宋体" w:hAnsi="宋体" w:eastAsia="宋体" w:cs="宋体"/>
          <w:sz w:val="19"/>
          <w:szCs w:val="19"/>
        </w:rPr>
      </w:pPr>
      <w:r>
        <w:rPr>
          <w:rFonts w:ascii="仿宋" w:hAnsi="仿宋" w:eastAsia="仿宋" w:cs="仿宋"/>
          <w:spacing w:val="1"/>
          <w:sz w:val="19"/>
          <w:szCs w:val="19"/>
        </w:rPr>
        <w:t>[解释</w:t>
      </w:r>
      <w:r>
        <w:rPr>
          <w:rFonts w:ascii="仿宋" w:hAnsi="仿宋" w:eastAsia="仿宋" w:cs="仿宋"/>
          <w:spacing w:val="-14"/>
          <w:sz w:val="19"/>
          <w:szCs w:val="19"/>
        </w:rPr>
        <w:t xml:space="preserve"> </w:t>
      </w:r>
      <w:r>
        <w:rPr>
          <w:rFonts w:ascii="仿宋" w:hAnsi="仿宋" w:eastAsia="仿宋" w:cs="仿宋"/>
          <w:spacing w:val="1"/>
          <w:sz w:val="19"/>
          <w:szCs w:val="19"/>
        </w:rPr>
        <w:t>2]</w:t>
      </w:r>
      <w:r>
        <w:rPr>
          <w:rFonts w:ascii="仿宋" w:hAnsi="仿宋" w:eastAsia="仿宋" w:cs="仿宋"/>
          <w:spacing w:val="16"/>
          <w:sz w:val="19"/>
          <w:szCs w:val="19"/>
        </w:rPr>
        <w:t xml:space="preserve"> </w:t>
      </w:r>
      <w:r>
        <w:rPr>
          <w:rFonts w:ascii="宋体" w:hAnsi="宋体" w:eastAsia="宋体" w:cs="宋体"/>
          <w:spacing w:val="1"/>
          <w:sz w:val="19"/>
          <w:szCs w:val="19"/>
        </w:rPr>
        <w:t>《老子》</w:t>
      </w:r>
    </w:p>
    <w:p w14:paraId="79177E19">
      <w:pPr>
        <w:spacing w:before="241" w:line="266" w:lineRule="auto"/>
        <w:ind w:left="19" w:right="300" w:firstLine="4"/>
        <w:jc w:val="both"/>
        <w:rPr>
          <w:rFonts w:ascii="宋体" w:hAnsi="宋体" w:eastAsia="宋体" w:cs="宋体"/>
          <w:sz w:val="19"/>
          <w:szCs w:val="19"/>
        </w:rPr>
      </w:pPr>
      <w:r>
        <w:rPr>
          <w:rFonts w:ascii="宋体" w:hAnsi="宋体" w:eastAsia="宋体" w:cs="宋体"/>
          <w:spacing w:val="16"/>
          <w:sz w:val="19"/>
          <w:szCs w:val="19"/>
        </w:rPr>
        <w:t>老子认为， 一切事物都具有与之相对立的事物，二者之间存在物极必反的运动规律，也</w:t>
      </w:r>
      <w:r>
        <w:rPr>
          <w:rFonts w:ascii="宋体" w:hAnsi="宋体" w:eastAsia="宋体" w:cs="宋体"/>
          <w:spacing w:val="18"/>
          <w:sz w:val="19"/>
          <w:szCs w:val="19"/>
        </w:rPr>
        <w:t>即，当一个事物发展到极点时，就会转变为它的对</w:t>
      </w:r>
      <w:r>
        <w:rPr>
          <w:rFonts w:ascii="宋体" w:hAnsi="宋体" w:eastAsia="宋体" w:cs="宋体"/>
          <w:spacing w:val="17"/>
          <w:sz w:val="19"/>
          <w:szCs w:val="19"/>
        </w:rPr>
        <w:t>立面，所谓“物壮则老</w:t>
      </w:r>
      <w:r>
        <w:rPr>
          <w:rFonts w:ascii="宋体" w:hAnsi="宋体" w:eastAsia="宋体" w:cs="宋体"/>
          <w:spacing w:val="-30"/>
          <w:sz w:val="19"/>
          <w:szCs w:val="19"/>
        </w:rPr>
        <w:t xml:space="preserve"> </w:t>
      </w:r>
      <w:r>
        <w:rPr>
          <w:rFonts w:ascii="宋体" w:hAnsi="宋体" w:eastAsia="宋体" w:cs="宋体"/>
          <w:spacing w:val="17"/>
          <w:sz w:val="19"/>
          <w:szCs w:val="19"/>
        </w:rPr>
        <w:t>”“反者道之</w:t>
      </w:r>
      <w:r>
        <w:rPr>
          <w:rFonts w:ascii="宋体" w:hAnsi="宋体" w:eastAsia="宋体" w:cs="宋体"/>
          <w:spacing w:val="8"/>
          <w:sz w:val="19"/>
          <w:szCs w:val="19"/>
        </w:rPr>
        <w:t>动</w:t>
      </w:r>
      <w:r>
        <w:rPr>
          <w:rFonts w:ascii="宋体" w:hAnsi="宋体" w:eastAsia="宋体" w:cs="宋体"/>
          <w:spacing w:val="-27"/>
          <w:sz w:val="19"/>
          <w:szCs w:val="19"/>
        </w:rPr>
        <w:t xml:space="preserve"> </w:t>
      </w:r>
      <w:r>
        <w:rPr>
          <w:rFonts w:ascii="宋体" w:hAnsi="宋体" w:eastAsia="宋体" w:cs="宋体"/>
          <w:spacing w:val="8"/>
          <w:sz w:val="19"/>
          <w:szCs w:val="19"/>
        </w:rPr>
        <w:t>”，就是这个道理。</w:t>
      </w:r>
    </w:p>
    <w:p w14:paraId="5962F5AE">
      <w:pPr>
        <w:spacing w:before="195" w:line="243" w:lineRule="auto"/>
        <w:ind w:left="53" w:right="306" w:hanging="23"/>
        <w:rPr>
          <w:rFonts w:ascii="宋体" w:hAnsi="宋体" w:eastAsia="宋体" w:cs="宋体"/>
          <w:sz w:val="9"/>
          <w:szCs w:val="9"/>
        </w:rPr>
      </w:pPr>
      <w:r>
        <w:rPr>
          <w:rFonts w:ascii="宋体" w:hAnsi="宋体" w:eastAsia="宋体" w:cs="宋体"/>
          <w:spacing w:val="11"/>
          <w:sz w:val="19"/>
          <w:szCs w:val="19"/>
        </w:rPr>
        <w:t>《老子</w:t>
      </w:r>
      <w:r>
        <w:rPr>
          <w:rFonts w:ascii="宋体" w:hAnsi="宋体" w:eastAsia="宋体" w:cs="宋体"/>
          <w:spacing w:val="86"/>
          <w:sz w:val="19"/>
          <w:szCs w:val="19"/>
        </w:rPr>
        <w:t xml:space="preserve"> </w:t>
      </w:r>
      <w:r>
        <w:rPr>
          <w:rFonts w:ascii="宋体" w:hAnsi="宋体" w:eastAsia="宋体" w:cs="宋体"/>
          <w:spacing w:val="11"/>
          <w:sz w:val="19"/>
          <w:szCs w:val="19"/>
        </w:rPr>
        <w:t>·</w:t>
      </w:r>
      <w:r>
        <w:rPr>
          <w:rFonts w:ascii="宋体" w:hAnsi="宋体" w:eastAsia="宋体" w:cs="宋体"/>
          <w:spacing w:val="-77"/>
          <w:sz w:val="19"/>
          <w:szCs w:val="19"/>
        </w:rPr>
        <w:t xml:space="preserve"> </w:t>
      </w:r>
      <w:r>
        <w:rPr>
          <w:rFonts w:ascii="宋体" w:hAnsi="宋体" w:eastAsia="宋体" w:cs="宋体"/>
          <w:spacing w:val="11"/>
          <w:sz w:val="19"/>
          <w:szCs w:val="19"/>
        </w:rPr>
        <w:t>二章》：“</w:t>
      </w:r>
      <w:r>
        <w:rPr>
          <w:rFonts w:ascii="仿宋" w:hAnsi="仿宋" w:eastAsia="仿宋" w:cs="仿宋"/>
          <w:spacing w:val="11"/>
          <w:sz w:val="19"/>
          <w:szCs w:val="19"/>
        </w:rPr>
        <w:t>天下皆知美之为美，斯恶已； 皆知善之为善，斯不</w:t>
      </w:r>
      <w:r>
        <w:rPr>
          <w:rFonts w:ascii="仿宋" w:hAnsi="仿宋" w:eastAsia="仿宋" w:cs="仿宋"/>
          <w:spacing w:val="10"/>
          <w:sz w:val="19"/>
          <w:szCs w:val="19"/>
        </w:rPr>
        <w:t>善已。故有无相</w:t>
      </w:r>
      <w:r>
        <w:rPr>
          <w:rFonts w:ascii="仿宋" w:hAnsi="仿宋" w:eastAsia="仿宋" w:cs="仿宋"/>
          <w:spacing w:val="9"/>
          <w:sz w:val="19"/>
          <w:szCs w:val="19"/>
        </w:rPr>
        <w:t>生，难易相成，长短相形，</w:t>
      </w:r>
      <w:r>
        <w:rPr>
          <w:rFonts w:ascii="仿宋" w:hAnsi="仿宋" w:eastAsia="仿宋" w:cs="仿宋"/>
          <w:spacing w:val="-14"/>
          <w:sz w:val="19"/>
          <w:szCs w:val="19"/>
        </w:rPr>
        <w:t xml:space="preserve"> </w:t>
      </w:r>
      <w:r>
        <w:rPr>
          <w:rFonts w:ascii="仿宋" w:hAnsi="仿宋" w:eastAsia="仿宋" w:cs="仿宋"/>
          <w:spacing w:val="9"/>
          <w:sz w:val="19"/>
          <w:szCs w:val="19"/>
        </w:rPr>
        <w:t>高下相倾，音声相和，</w:t>
      </w:r>
      <w:r>
        <w:rPr>
          <w:rFonts w:ascii="仿宋" w:hAnsi="仿宋" w:eastAsia="仿宋" w:cs="仿宋"/>
          <w:spacing w:val="-37"/>
          <w:sz w:val="19"/>
          <w:szCs w:val="19"/>
        </w:rPr>
        <w:t xml:space="preserve"> </w:t>
      </w:r>
      <w:r>
        <w:rPr>
          <w:rFonts w:ascii="仿宋" w:hAnsi="仿宋" w:eastAsia="仿宋" w:cs="仿宋"/>
          <w:spacing w:val="9"/>
          <w:sz w:val="19"/>
          <w:szCs w:val="19"/>
        </w:rPr>
        <w:t xml:space="preserve">前后相随。 </w:t>
      </w:r>
      <w:r>
        <w:rPr>
          <w:rFonts w:ascii="宋体" w:hAnsi="宋体" w:eastAsia="宋体" w:cs="宋体"/>
          <w:spacing w:val="9"/>
          <w:sz w:val="19"/>
          <w:szCs w:val="19"/>
        </w:rPr>
        <w:t>”</w:t>
      </w:r>
      <w:r>
        <w:rPr>
          <w:rFonts w:ascii="宋体" w:hAnsi="宋体" w:eastAsia="宋体" w:cs="宋体"/>
          <w:spacing w:val="9"/>
          <w:position w:val="9"/>
          <w:sz w:val="9"/>
          <w:szCs w:val="9"/>
        </w:rPr>
        <w:t>[2]</w:t>
      </w:r>
    </w:p>
    <w:p w14:paraId="75B13D1B">
      <w:pPr>
        <w:spacing w:before="211" w:line="453" w:lineRule="auto"/>
        <w:ind w:left="25" w:right="563" w:firstLine="3"/>
        <w:rPr>
          <w:rFonts w:ascii="宋体" w:hAnsi="宋体" w:eastAsia="宋体" w:cs="宋体"/>
          <w:sz w:val="19"/>
          <w:szCs w:val="19"/>
        </w:rPr>
      </w:pPr>
      <w:r>
        <w:rPr>
          <w:rFonts w:ascii="宋体" w:hAnsi="宋体" w:eastAsia="宋体" w:cs="宋体"/>
          <w:spacing w:val="3"/>
          <w:sz w:val="19"/>
          <w:szCs w:val="19"/>
        </w:rPr>
        <w:t>《老子</w:t>
      </w:r>
      <w:r>
        <w:rPr>
          <w:rFonts w:ascii="宋体" w:hAnsi="宋体" w:eastAsia="宋体" w:cs="宋体"/>
          <w:spacing w:val="87"/>
          <w:sz w:val="19"/>
          <w:szCs w:val="19"/>
        </w:rPr>
        <w:t xml:space="preserve"> </w:t>
      </w:r>
      <w:r>
        <w:rPr>
          <w:rFonts w:ascii="宋体" w:hAnsi="宋体" w:eastAsia="宋体" w:cs="宋体"/>
          <w:spacing w:val="3"/>
          <w:sz w:val="19"/>
          <w:szCs w:val="19"/>
        </w:rPr>
        <w:t>·</w:t>
      </w:r>
      <w:r>
        <w:rPr>
          <w:rFonts w:ascii="宋体" w:hAnsi="宋体" w:eastAsia="宋体" w:cs="宋体"/>
          <w:spacing w:val="-77"/>
          <w:sz w:val="19"/>
          <w:szCs w:val="19"/>
        </w:rPr>
        <w:t xml:space="preserve"> </w:t>
      </w:r>
      <w:r>
        <w:rPr>
          <w:rFonts w:ascii="宋体" w:hAnsi="宋体" w:eastAsia="宋体" w:cs="宋体"/>
          <w:spacing w:val="3"/>
          <w:sz w:val="19"/>
          <w:szCs w:val="19"/>
        </w:rPr>
        <w:t>二十二章》：</w:t>
      </w:r>
      <w:r>
        <w:rPr>
          <w:rFonts w:ascii="宋体" w:hAnsi="宋体" w:eastAsia="宋体" w:cs="宋体"/>
          <w:spacing w:val="67"/>
          <w:sz w:val="19"/>
          <w:szCs w:val="19"/>
        </w:rPr>
        <w:t xml:space="preserve"> </w:t>
      </w:r>
      <w:r>
        <w:rPr>
          <w:rFonts w:ascii="宋体" w:hAnsi="宋体" w:eastAsia="宋体" w:cs="宋体"/>
          <w:spacing w:val="3"/>
          <w:sz w:val="19"/>
          <w:szCs w:val="19"/>
        </w:rPr>
        <w:t>“</w:t>
      </w:r>
      <w:r>
        <w:rPr>
          <w:rFonts w:ascii="宋体" w:hAnsi="宋体" w:eastAsia="宋体" w:cs="宋体"/>
          <w:spacing w:val="-19"/>
          <w:sz w:val="19"/>
          <w:szCs w:val="19"/>
        </w:rPr>
        <w:t xml:space="preserve"> </w:t>
      </w:r>
      <w:r>
        <w:rPr>
          <w:rFonts w:ascii="仿宋" w:hAnsi="仿宋" w:eastAsia="仿宋" w:cs="仿宋"/>
          <w:spacing w:val="3"/>
          <w:sz w:val="19"/>
          <w:szCs w:val="19"/>
        </w:rPr>
        <w:t>曲则全，枉则直；洼则盈，敝则新；少则得，多则惑。</w:t>
      </w:r>
      <w:r>
        <w:rPr>
          <w:rFonts w:ascii="仿宋" w:hAnsi="仿宋" w:eastAsia="仿宋" w:cs="仿宋"/>
          <w:spacing w:val="55"/>
          <w:sz w:val="19"/>
          <w:szCs w:val="19"/>
        </w:rPr>
        <w:t xml:space="preserve"> </w:t>
      </w:r>
      <w:r>
        <w:rPr>
          <w:rFonts w:ascii="宋体" w:hAnsi="宋体" w:eastAsia="宋体" w:cs="宋体"/>
          <w:spacing w:val="3"/>
          <w:sz w:val="19"/>
          <w:szCs w:val="19"/>
        </w:rPr>
        <w:t>”</w:t>
      </w:r>
      <w:r>
        <w:rPr>
          <w:rFonts w:ascii="宋体" w:hAnsi="宋体" w:eastAsia="宋体" w:cs="宋体"/>
          <w:spacing w:val="3"/>
          <w:position w:val="9"/>
          <w:sz w:val="9"/>
          <w:szCs w:val="9"/>
        </w:rPr>
        <w:t>[3]</w:t>
      </w:r>
      <w:r>
        <w:rPr>
          <w:rFonts w:ascii="宋体" w:hAnsi="宋体" w:eastAsia="宋体" w:cs="宋体"/>
          <w:spacing w:val="16"/>
          <w:sz w:val="19"/>
          <w:szCs w:val="19"/>
        </w:rPr>
        <w:t>老子的问题，是把表面现象当做了内在本质。</w:t>
      </w:r>
    </w:p>
    <w:p w14:paraId="19467DB6">
      <w:pPr>
        <w:spacing w:before="41" w:line="265" w:lineRule="auto"/>
        <w:ind w:left="19" w:right="91" w:firstLine="30"/>
        <w:rPr>
          <w:rFonts w:ascii="宋体" w:hAnsi="宋体" w:eastAsia="宋体" w:cs="宋体"/>
          <w:sz w:val="19"/>
          <w:szCs w:val="19"/>
        </w:rPr>
      </w:pPr>
      <w:r>
        <w:rPr>
          <w:rFonts w:ascii="宋体" w:hAnsi="宋体" w:eastAsia="宋体" w:cs="宋体"/>
          <w:spacing w:val="18"/>
          <w:sz w:val="19"/>
          <w:szCs w:val="19"/>
        </w:rPr>
        <w:t>因为物极必反是性质变化的表现，所以，如果死板的对物极必反规律进行应用，就会遭遇</w:t>
      </w:r>
      <w:r>
        <w:rPr>
          <w:rFonts w:ascii="宋体" w:hAnsi="宋体" w:eastAsia="宋体" w:cs="宋体"/>
          <w:spacing w:val="16"/>
          <w:sz w:val="19"/>
          <w:szCs w:val="19"/>
        </w:rPr>
        <w:t>失败，例如， 一个人想发财，他心想：老子说物</w:t>
      </w:r>
      <w:r>
        <w:rPr>
          <w:rFonts w:ascii="宋体" w:hAnsi="宋体" w:eastAsia="宋体" w:cs="宋体"/>
          <w:spacing w:val="15"/>
          <w:sz w:val="19"/>
          <w:szCs w:val="19"/>
        </w:rPr>
        <w:t>极必反，因此我穷到极点可以反而为富。</w:t>
      </w:r>
      <w:r>
        <w:rPr>
          <w:rFonts w:ascii="宋体" w:hAnsi="宋体" w:eastAsia="宋体" w:cs="宋体"/>
          <w:spacing w:val="19"/>
          <w:sz w:val="19"/>
          <w:szCs w:val="19"/>
        </w:rPr>
        <w:t>于是他抛弃所有财产，不做任何工作，坚持最贫穷的生活水平，最后可想而知，这个人根</w:t>
      </w:r>
      <w:r>
        <w:rPr>
          <w:rFonts w:ascii="宋体" w:hAnsi="宋体" w:eastAsia="宋体" w:cs="宋体"/>
          <w:spacing w:val="18"/>
          <w:sz w:val="19"/>
          <w:szCs w:val="19"/>
        </w:rPr>
        <w:t>本富不起来，为什么呢？因为物极必反是性质变化的表现，不是本</w:t>
      </w:r>
      <w:r>
        <w:rPr>
          <w:rFonts w:ascii="宋体" w:hAnsi="宋体" w:eastAsia="宋体" w:cs="宋体"/>
          <w:spacing w:val="17"/>
          <w:sz w:val="19"/>
          <w:szCs w:val="19"/>
        </w:rPr>
        <w:t>质。</w:t>
      </w:r>
    </w:p>
    <w:p w14:paraId="60196DC3">
      <w:pPr>
        <w:spacing w:before="198" w:line="244" w:lineRule="auto"/>
        <w:ind w:left="31" w:right="302" w:hanging="1"/>
        <w:rPr>
          <w:rFonts w:ascii="宋体" w:hAnsi="宋体" w:eastAsia="宋体" w:cs="宋体"/>
          <w:sz w:val="9"/>
          <w:szCs w:val="9"/>
        </w:rPr>
      </w:pPr>
      <w:r>
        <w:rPr>
          <w:rFonts w:ascii="宋体" w:hAnsi="宋体" w:eastAsia="宋体" w:cs="宋体"/>
          <w:spacing w:val="13"/>
          <w:sz w:val="19"/>
          <w:szCs w:val="19"/>
        </w:rPr>
        <w:t>《老子</w:t>
      </w:r>
      <w:r>
        <w:rPr>
          <w:rFonts w:ascii="宋体" w:hAnsi="宋体" w:eastAsia="宋体" w:cs="宋体"/>
          <w:spacing w:val="86"/>
          <w:sz w:val="19"/>
          <w:szCs w:val="19"/>
        </w:rPr>
        <w:t xml:space="preserve"> </w:t>
      </w:r>
      <w:r>
        <w:rPr>
          <w:rFonts w:ascii="宋体" w:hAnsi="宋体" w:eastAsia="宋体" w:cs="宋体"/>
          <w:spacing w:val="13"/>
          <w:sz w:val="19"/>
          <w:szCs w:val="19"/>
        </w:rPr>
        <w:t>·七章》：</w:t>
      </w:r>
      <w:r>
        <w:rPr>
          <w:rFonts w:ascii="宋体" w:hAnsi="宋体" w:eastAsia="宋体" w:cs="宋体"/>
          <w:spacing w:val="-44"/>
          <w:sz w:val="19"/>
          <w:szCs w:val="19"/>
        </w:rPr>
        <w:t xml:space="preserve"> </w:t>
      </w:r>
      <w:r>
        <w:rPr>
          <w:rFonts w:ascii="宋体" w:hAnsi="宋体" w:eastAsia="宋体" w:cs="宋体"/>
          <w:spacing w:val="13"/>
          <w:sz w:val="19"/>
          <w:szCs w:val="19"/>
        </w:rPr>
        <w:t>“</w:t>
      </w:r>
      <w:r>
        <w:rPr>
          <w:rFonts w:ascii="仿宋" w:hAnsi="仿宋" w:eastAsia="仿宋" w:cs="仿宋"/>
          <w:spacing w:val="13"/>
          <w:sz w:val="19"/>
          <w:szCs w:val="19"/>
        </w:rPr>
        <w:t>是以圣人后其身而身先，外其身而身存。非以其无</w:t>
      </w:r>
      <w:r>
        <w:rPr>
          <w:rFonts w:ascii="仿宋" w:hAnsi="仿宋" w:eastAsia="仿宋" w:cs="仿宋"/>
          <w:spacing w:val="12"/>
          <w:sz w:val="19"/>
          <w:szCs w:val="19"/>
        </w:rPr>
        <w:t>私耶？故能成其</w:t>
      </w:r>
      <w:r>
        <w:rPr>
          <w:rFonts w:ascii="仿宋" w:hAnsi="仿宋" w:eastAsia="仿宋" w:cs="仿宋"/>
          <w:spacing w:val="-2"/>
          <w:position w:val="-2"/>
          <w:sz w:val="19"/>
          <w:szCs w:val="19"/>
        </w:rPr>
        <w:t>私。</w:t>
      </w:r>
      <w:r>
        <w:rPr>
          <w:rFonts w:ascii="仿宋" w:hAnsi="仿宋" w:eastAsia="仿宋" w:cs="仿宋"/>
          <w:spacing w:val="-27"/>
          <w:position w:val="-2"/>
          <w:sz w:val="19"/>
          <w:szCs w:val="19"/>
        </w:rPr>
        <w:t xml:space="preserve"> </w:t>
      </w:r>
      <w:r>
        <w:rPr>
          <w:rFonts w:ascii="宋体" w:hAnsi="宋体" w:eastAsia="宋体" w:cs="宋体"/>
          <w:spacing w:val="-2"/>
          <w:position w:val="-2"/>
          <w:sz w:val="19"/>
          <w:szCs w:val="19"/>
        </w:rPr>
        <w:t>”</w:t>
      </w:r>
      <w:r>
        <w:rPr>
          <w:rFonts w:ascii="宋体" w:hAnsi="宋体" w:eastAsia="宋体" w:cs="宋体"/>
          <w:spacing w:val="-2"/>
          <w:position w:val="7"/>
          <w:sz w:val="9"/>
          <w:szCs w:val="9"/>
        </w:rPr>
        <w:t>[4]</w:t>
      </w:r>
    </w:p>
    <w:p w14:paraId="09912FA6">
      <w:pPr>
        <w:spacing w:before="227" w:line="229" w:lineRule="auto"/>
        <w:rPr>
          <w:rFonts w:ascii="宋体" w:hAnsi="宋体" w:eastAsia="宋体" w:cs="宋体"/>
          <w:sz w:val="19"/>
          <w:szCs w:val="19"/>
        </w:rPr>
      </w:pPr>
      <w:r>
        <w:rPr>
          <w:rFonts w:ascii="宋体" w:hAnsi="宋体" w:eastAsia="宋体" w:cs="宋体"/>
          <w:spacing w:val="9"/>
          <w:sz w:val="19"/>
          <w:szCs w:val="19"/>
        </w:rPr>
        <w:t>“先后</w:t>
      </w:r>
      <w:r>
        <w:rPr>
          <w:rFonts w:ascii="宋体" w:hAnsi="宋体" w:eastAsia="宋体" w:cs="宋体"/>
          <w:spacing w:val="-9"/>
          <w:sz w:val="19"/>
          <w:szCs w:val="19"/>
        </w:rPr>
        <w:t xml:space="preserve"> </w:t>
      </w:r>
      <w:r>
        <w:rPr>
          <w:rFonts w:ascii="宋体" w:hAnsi="宋体" w:eastAsia="宋体" w:cs="宋体"/>
          <w:spacing w:val="9"/>
          <w:sz w:val="19"/>
          <w:szCs w:val="19"/>
        </w:rPr>
        <w:t>”性质相对，</w:t>
      </w:r>
      <w:r>
        <w:rPr>
          <w:rFonts w:ascii="宋体" w:hAnsi="宋体" w:eastAsia="宋体" w:cs="宋体"/>
          <w:spacing w:val="-33"/>
          <w:sz w:val="19"/>
          <w:szCs w:val="19"/>
        </w:rPr>
        <w:t xml:space="preserve"> </w:t>
      </w:r>
      <w:r>
        <w:rPr>
          <w:rFonts w:ascii="宋体" w:hAnsi="宋体" w:eastAsia="宋体" w:cs="宋体"/>
          <w:spacing w:val="9"/>
          <w:sz w:val="19"/>
          <w:szCs w:val="19"/>
        </w:rPr>
        <w:t>“后</w:t>
      </w:r>
      <w:r>
        <w:rPr>
          <w:rFonts w:ascii="宋体" w:hAnsi="宋体" w:eastAsia="宋体" w:cs="宋体"/>
          <w:spacing w:val="-34"/>
          <w:sz w:val="19"/>
          <w:szCs w:val="19"/>
        </w:rPr>
        <w:t xml:space="preserve"> </w:t>
      </w:r>
      <w:r>
        <w:rPr>
          <w:rFonts w:ascii="宋体" w:hAnsi="宋体" w:eastAsia="宋体" w:cs="宋体"/>
          <w:spacing w:val="9"/>
          <w:sz w:val="19"/>
          <w:szCs w:val="19"/>
        </w:rPr>
        <w:t>”运动到极点时，就会向“先</w:t>
      </w:r>
      <w:r>
        <w:rPr>
          <w:rFonts w:ascii="宋体" w:hAnsi="宋体" w:eastAsia="宋体" w:cs="宋体"/>
          <w:spacing w:val="-32"/>
          <w:sz w:val="19"/>
          <w:szCs w:val="19"/>
        </w:rPr>
        <w:t xml:space="preserve"> </w:t>
      </w:r>
      <w:r>
        <w:rPr>
          <w:rFonts w:ascii="宋体" w:hAnsi="宋体" w:eastAsia="宋体" w:cs="宋体"/>
          <w:spacing w:val="9"/>
          <w:sz w:val="19"/>
          <w:szCs w:val="19"/>
        </w:rPr>
        <w:t>”发展。</w:t>
      </w:r>
    </w:p>
    <w:p w14:paraId="3C37F510">
      <w:pPr>
        <w:pStyle w:val="2"/>
        <w:spacing w:line="242" w:lineRule="auto"/>
      </w:pPr>
    </w:p>
    <w:p w14:paraId="47AF2AC8">
      <w:pPr>
        <w:pStyle w:val="2"/>
        <w:spacing w:line="243" w:lineRule="auto"/>
      </w:pPr>
    </w:p>
    <w:p w14:paraId="3D58527B">
      <w:pPr>
        <w:pStyle w:val="2"/>
        <w:spacing w:line="243" w:lineRule="auto"/>
      </w:pPr>
      <w:r>
        <w:pict>
          <v:shape id="_x0000_s1077" o:spid="_x0000_s1077" style="position:absolute;left:0pt;margin-left:0.1pt;margin-top:7.55pt;height:0.1pt;width:144.1pt;z-index:251709440;mso-width-relative:page;mso-height-relative:page;" filled="f" stroked="t" coordsize="2882,2" path="m0,0l2880,0e">
            <v:fill on="f" focussize="0,0"/>
            <v:stroke weight="0.06pt" color="#000000" miterlimit="10" joinstyle="bevel" endcap="square"/>
            <v:imagedata o:title=""/>
            <o:lock v:ext="edit"/>
          </v:shape>
        </w:pict>
      </w:r>
    </w:p>
    <w:p w14:paraId="724B801D">
      <w:pPr>
        <w:spacing w:before="43" w:line="176" w:lineRule="exact"/>
        <w:ind w:left="18"/>
        <w:rPr>
          <w:rFonts w:ascii="宋体" w:hAnsi="宋体" w:eastAsia="宋体" w:cs="宋体"/>
          <w:sz w:val="13"/>
          <w:szCs w:val="13"/>
        </w:rPr>
      </w:pPr>
      <w:r>
        <w:rPr>
          <w:rFonts w:ascii="Tahoma" w:hAnsi="Tahoma" w:eastAsia="Tahoma" w:cs="Tahoma"/>
          <w:spacing w:val="5"/>
          <w:position w:val="4"/>
          <w:sz w:val="9"/>
          <w:szCs w:val="9"/>
        </w:rPr>
        <w:t xml:space="preserve">[1]  </w:t>
      </w:r>
      <w:r>
        <w:rPr>
          <w:rFonts w:ascii="宋体" w:hAnsi="宋体" w:eastAsia="宋体" w:cs="宋体"/>
          <w:spacing w:val="5"/>
          <w:position w:val="1"/>
          <w:sz w:val="13"/>
          <w:szCs w:val="13"/>
        </w:rPr>
        <w:t>《周易》</w:t>
      </w:r>
      <w:r>
        <w:rPr>
          <w:rFonts w:ascii="宋体" w:hAnsi="宋体" w:eastAsia="宋体" w:cs="宋体"/>
          <w:spacing w:val="33"/>
          <w:position w:val="1"/>
          <w:sz w:val="13"/>
          <w:szCs w:val="13"/>
        </w:rPr>
        <w:t xml:space="preserve"> </w:t>
      </w:r>
      <w:r>
        <w:rPr>
          <w:rFonts w:ascii="宋体" w:hAnsi="宋体" w:eastAsia="宋体" w:cs="宋体"/>
          <w:spacing w:val="5"/>
          <w:position w:val="1"/>
          <w:sz w:val="13"/>
          <w:szCs w:val="13"/>
        </w:rPr>
        <w:t>，中华书局，2011，第 583 页。</w:t>
      </w:r>
    </w:p>
    <w:p w14:paraId="76CF9D4E">
      <w:pPr>
        <w:spacing w:before="244" w:line="176" w:lineRule="exact"/>
        <w:ind w:left="18"/>
        <w:rPr>
          <w:rFonts w:ascii="宋体" w:hAnsi="宋体" w:eastAsia="宋体" w:cs="宋体"/>
          <w:sz w:val="13"/>
          <w:szCs w:val="13"/>
        </w:rPr>
      </w:pPr>
      <w:r>
        <w:rPr>
          <w:rFonts w:ascii="Tahoma" w:hAnsi="Tahoma" w:eastAsia="Tahoma" w:cs="Tahoma"/>
          <w:spacing w:val="5"/>
          <w:position w:val="4"/>
          <w:sz w:val="9"/>
          <w:szCs w:val="9"/>
        </w:rPr>
        <w:t xml:space="preserve">[2]  </w:t>
      </w:r>
      <w:r>
        <w:rPr>
          <w:rFonts w:ascii="宋体" w:hAnsi="宋体" w:eastAsia="宋体" w:cs="宋体"/>
          <w:spacing w:val="5"/>
          <w:position w:val="1"/>
          <w:sz w:val="13"/>
          <w:szCs w:val="13"/>
        </w:rPr>
        <w:t>《老子》</w:t>
      </w:r>
      <w:r>
        <w:rPr>
          <w:rFonts w:ascii="宋体" w:hAnsi="宋体" w:eastAsia="宋体" w:cs="宋体"/>
          <w:spacing w:val="32"/>
          <w:position w:val="1"/>
          <w:sz w:val="13"/>
          <w:szCs w:val="13"/>
        </w:rPr>
        <w:t xml:space="preserve"> </w:t>
      </w:r>
      <w:r>
        <w:rPr>
          <w:rFonts w:ascii="宋体" w:hAnsi="宋体" w:eastAsia="宋体" w:cs="宋体"/>
          <w:spacing w:val="5"/>
          <w:position w:val="1"/>
          <w:sz w:val="13"/>
          <w:szCs w:val="13"/>
        </w:rPr>
        <w:t>，中华书局，2014</w:t>
      </w:r>
      <w:r>
        <w:rPr>
          <w:rFonts w:ascii="宋体" w:hAnsi="宋体" w:eastAsia="宋体" w:cs="宋体"/>
          <w:spacing w:val="4"/>
          <w:position w:val="1"/>
          <w:sz w:val="13"/>
          <w:szCs w:val="13"/>
        </w:rPr>
        <w:t>，第 8 页。</w:t>
      </w:r>
    </w:p>
    <w:p w14:paraId="63C4A8AE">
      <w:pPr>
        <w:spacing w:before="220" w:line="176" w:lineRule="exact"/>
        <w:ind w:left="18"/>
        <w:rPr>
          <w:rFonts w:ascii="宋体" w:hAnsi="宋体" w:eastAsia="宋体" w:cs="宋体"/>
          <w:sz w:val="13"/>
          <w:szCs w:val="13"/>
        </w:rPr>
      </w:pPr>
      <w:r>
        <w:rPr>
          <w:rFonts w:ascii="Tahoma" w:hAnsi="Tahoma" w:eastAsia="Tahoma" w:cs="Tahoma"/>
          <w:spacing w:val="5"/>
          <w:position w:val="4"/>
          <w:sz w:val="9"/>
          <w:szCs w:val="9"/>
        </w:rPr>
        <w:t xml:space="preserve">[3]  </w:t>
      </w:r>
      <w:r>
        <w:rPr>
          <w:rFonts w:ascii="宋体" w:hAnsi="宋体" w:eastAsia="宋体" w:cs="宋体"/>
          <w:spacing w:val="5"/>
          <w:position w:val="1"/>
          <w:sz w:val="13"/>
          <w:szCs w:val="13"/>
        </w:rPr>
        <w:t>《老子》</w:t>
      </w:r>
      <w:r>
        <w:rPr>
          <w:rFonts w:ascii="宋体" w:hAnsi="宋体" w:eastAsia="宋体" w:cs="宋体"/>
          <w:spacing w:val="32"/>
          <w:w w:val="101"/>
          <w:position w:val="1"/>
          <w:sz w:val="13"/>
          <w:szCs w:val="13"/>
        </w:rPr>
        <w:t xml:space="preserve"> </w:t>
      </w:r>
      <w:r>
        <w:rPr>
          <w:rFonts w:ascii="宋体" w:hAnsi="宋体" w:eastAsia="宋体" w:cs="宋体"/>
          <w:spacing w:val="5"/>
          <w:position w:val="1"/>
          <w:sz w:val="13"/>
          <w:szCs w:val="13"/>
        </w:rPr>
        <w:t>，中华书局，2014，第 87</w:t>
      </w:r>
      <w:r>
        <w:rPr>
          <w:rFonts w:ascii="宋体" w:hAnsi="宋体" w:eastAsia="宋体" w:cs="宋体"/>
          <w:spacing w:val="4"/>
          <w:position w:val="1"/>
          <w:sz w:val="13"/>
          <w:szCs w:val="13"/>
        </w:rPr>
        <w:t xml:space="preserve"> 页。</w:t>
      </w:r>
    </w:p>
    <w:p w14:paraId="2E39D156">
      <w:pPr>
        <w:spacing w:before="244" w:line="176" w:lineRule="exact"/>
        <w:ind w:left="18"/>
        <w:rPr>
          <w:rFonts w:ascii="宋体" w:hAnsi="宋体" w:eastAsia="宋体" w:cs="宋体"/>
          <w:sz w:val="13"/>
          <w:szCs w:val="13"/>
        </w:rPr>
      </w:pPr>
      <w:r>
        <w:rPr>
          <w:rFonts w:ascii="Tahoma" w:hAnsi="Tahoma" w:eastAsia="Tahoma" w:cs="Tahoma"/>
          <w:spacing w:val="5"/>
          <w:position w:val="4"/>
          <w:sz w:val="9"/>
          <w:szCs w:val="9"/>
        </w:rPr>
        <w:t xml:space="preserve">[4]  </w:t>
      </w:r>
      <w:r>
        <w:rPr>
          <w:rFonts w:ascii="宋体" w:hAnsi="宋体" w:eastAsia="宋体" w:cs="宋体"/>
          <w:spacing w:val="5"/>
          <w:position w:val="1"/>
          <w:sz w:val="13"/>
          <w:szCs w:val="13"/>
        </w:rPr>
        <w:t>《老子》</w:t>
      </w:r>
      <w:r>
        <w:rPr>
          <w:rFonts w:ascii="宋体" w:hAnsi="宋体" w:eastAsia="宋体" w:cs="宋体"/>
          <w:spacing w:val="33"/>
          <w:position w:val="1"/>
          <w:sz w:val="13"/>
          <w:szCs w:val="13"/>
        </w:rPr>
        <w:t xml:space="preserve"> </w:t>
      </w:r>
      <w:r>
        <w:rPr>
          <w:rFonts w:ascii="宋体" w:hAnsi="宋体" w:eastAsia="宋体" w:cs="宋体"/>
          <w:spacing w:val="5"/>
          <w:position w:val="1"/>
          <w:sz w:val="13"/>
          <w:szCs w:val="13"/>
        </w:rPr>
        <w:t xml:space="preserve">，中华书局，2014，第 27 </w:t>
      </w:r>
      <w:r>
        <w:rPr>
          <w:rFonts w:ascii="宋体" w:hAnsi="宋体" w:eastAsia="宋体" w:cs="宋体"/>
          <w:spacing w:val="4"/>
          <w:position w:val="1"/>
          <w:sz w:val="13"/>
          <w:szCs w:val="13"/>
        </w:rPr>
        <w:t>页。</w:t>
      </w:r>
    </w:p>
    <w:p w14:paraId="73614003">
      <w:pPr>
        <w:spacing w:line="176" w:lineRule="exact"/>
        <w:rPr>
          <w:rFonts w:ascii="宋体" w:hAnsi="宋体" w:eastAsia="宋体" w:cs="宋体"/>
          <w:sz w:val="13"/>
          <w:szCs w:val="13"/>
        </w:rPr>
        <w:sectPr>
          <w:headerReference r:id="rId271" w:type="default"/>
          <w:footerReference r:id="rId272" w:type="default"/>
          <w:pgSz w:w="10488" w:h="14743"/>
          <w:pgMar w:top="975" w:right="1108" w:bottom="1073" w:left="1104" w:header="698" w:footer="902" w:gutter="0"/>
          <w:cols w:space="720" w:num="1"/>
        </w:sectPr>
      </w:pPr>
    </w:p>
    <w:p w14:paraId="55E3A394">
      <w:pPr>
        <w:spacing w:before="259" w:line="258" w:lineRule="auto"/>
        <w:ind w:left="24" w:right="95" w:hanging="6"/>
        <w:rPr>
          <w:rFonts w:ascii="宋体" w:hAnsi="宋体" w:eastAsia="宋体" w:cs="宋体"/>
          <w:sz w:val="19"/>
          <w:szCs w:val="19"/>
        </w:rPr>
      </w:pPr>
      <w:r>
        <w:rPr>
          <w:rFonts w:ascii="宋体" w:hAnsi="宋体" w:eastAsia="宋体" w:cs="宋体"/>
          <w:spacing w:val="19"/>
          <w:sz w:val="19"/>
          <w:szCs w:val="19"/>
        </w:rPr>
        <w:t>例如，在长跑比赛中，如果比赛刚开始就争先，跑到后半段就会失去体力，因此在前半段不能争先，要保存体力，到后半程时再发力争先。这一运动方式，表现为前半段为</w:t>
      </w:r>
    </w:p>
    <w:p w14:paraId="245CF4EE">
      <w:pPr>
        <w:spacing w:line="229" w:lineRule="auto"/>
        <w:rPr>
          <w:rFonts w:ascii="宋体" w:hAnsi="宋体" w:eastAsia="宋体" w:cs="宋体"/>
          <w:sz w:val="19"/>
          <w:szCs w:val="19"/>
        </w:rPr>
      </w:pPr>
      <w:r>
        <w:rPr>
          <w:rFonts w:ascii="宋体" w:hAnsi="宋体" w:eastAsia="宋体" w:cs="宋体"/>
          <w:spacing w:val="12"/>
          <w:sz w:val="19"/>
          <w:szCs w:val="19"/>
        </w:rPr>
        <w:t>“后</w:t>
      </w:r>
      <w:r>
        <w:rPr>
          <w:rFonts w:ascii="宋体" w:hAnsi="宋体" w:eastAsia="宋体" w:cs="宋体"/>
          <w:spacing w:val="-16"/>
          <w:sz w:val="19"/>
          <w:szCs w:val="19"/>
        </w:rPr>
        <w:t xml:space="preserve"> </w:t>
      </w:r>
      <w:r>
        <w:rPr>
          <w:rFonts w:ascii="宋体" w:hAnsi="宋体" w:eastAsia="宋体" w:cs="宋体"/>
          <w:spacing w:val="12"/>
          <w:sz w:val="19"/>
          <w:szCs w:val="19"/>
        </w:rPr>
        <w:t>”，进入到冲刺阶段的那一刻，</w:t>
      </w:r>
      <w:r>
        <w:rPr>
          <w:rFonts w:ascii="宋体" w:hAnsi="宋体" w:eastAsia="宋体" w:cs="宋体"/>
          <w:spacing w:val="-40"/>
          <w:sz w:val="19"/>
          <w:szCs w:val="19"/>
        </w:rPr>
        <w:t xml:space="preserve"> </w:t>
      </w:r>
      <w:r>
        <w:rPr>
          <w:rFonts w:ascii="宋体" w:hAnsi="宋体" w:eastAsia="宋体" w:cs="宋体"/>
          <w:spacing w:val="12"/>
          <w:sz w:val="19"/>
          <w:szCs w:val="19"/>
        </w:rPr>
        <w:t>就是“后</w:t>
      </w:r>
      <w:r>
        <w:rPr>
          <w:rFonts w:ascii="宋体" w:hAnsi="宋体" w:eastAsia="宋体" w:cs="宋体"/>
          <w:spacing w:val="-30"/>
          <w:sz w:val="19"/>
          <w:szCs w:val="19"/>
        </w:rPr>
        <w:t xml:space="preserve"> </w:t>
      </w:r>
      <w:r>
        <w:rPr>
          <w:rFonts w:ascii="宋体" w:hAnsi="宋体" w:eastAsia="宋体" w:cs="宋体"/>
          <w:spacing w:val="12"/>
          <w:sz w:val="19"/>
          <w:szCs w:val="19"/>
        </w:rPr>
        <w:t>”到极点，反而为“先</w:t>
      </w:r>
      <w:r>
        <w:rPr>
          <w:rFonts w:ascii="宋体" w:hAnsi="宋体" w:eastAsia="宋体" w:cs="宋体"/>
          <w:spacing w:val="-57"/>
          <w:sz w:val="19"/>
          <w:szCs w:val="19"/>
        </w:rPr>
        <w:t xml:space="preserve"> </w:t>
      </w:r>
      <w:r>
        <w:rPr>
          <w:rFonts w:ascii="宋体" w:hAnsi="宋体" w:eastAsia="宋体" w:cs="宋体"/>
          <w:spacing w:val="12"/>
          <w:sz w:val="19"/>
          <w:szCs w:val="19"/>
        </w:rPr>
        <w:t>”。</w:t>
      </w:r>
    </w:p>
    <w:p w14:paraId="588B6157">
      <w:pPr>
        <w:spacing w:before="246" w:line="246" w:lineRule="auto"/>
        <w:ind w:left="35" w:right="187" w:hanging="5"/>
        <w:rPr>
          <w:rFonts w:ascii="宋体" w:hAnsi="宋体" w:eastAsia="宋体" w:cs="宋体"/>
          <w:sz w:val="9"/>
          <w:szCs w:val="9"/>
        </w:rPr>
      </w:pPr>
      <w:r>
        <w:rPr>
          <w:rFonts w:ascii="宋体" w:hAnsi="宋体" w:eastAsia="宋体" w:cs="宋体"/>
          <w:spacing w:val="8"/>
          <w:sz w:val="19"/>
          <w:szCs w:val="19"/>
        </w:rPr>
        <w:t>《老子</w:t>
      </w:r>
      <w:r>
        <w:rPr>
          <w:rFonts w:ascii="宋体" w:hAnsi="宋体" w:eastAsia="宋体" w:cs="宋体"/>
          <w:spacing w:val="76"/>
          <w:sz w:val="19"/>
          <w:szCs w:val="19"/>
        </w:rPr>
        <w:t xml:space="preserve"> </w:t>
      </w:r>
      <w:r>
        <w:rPr>
          <w:rFonts w:ascii="宋体" w:hAnsi="宋体" w:eastAsia="宋体" w:cs="宋体"/>
          <w:spacing w:val="8"/>
          <w:sz w:val="19"/>
          <w:szCs w:val="19"/>
        </w:rPr>
        <w:t>·</w:t>
      </w:r>
      <w:r>
        <w:rPr>
          <w:rFonts w:ascii="宋体" w:hAnsi="宋体" w:eastAsia="宋体" w:cs="宋体"/>
          <w:spacing w:val="-30"/>
          <w:sz w:val="19"/>
          <w:szCs w:val="19"/>
        </w:rPr>
        <w:t xml:space="preserve"> </w:t>
      </w:r>
      <w:r>
        <w:rPr>
          <w:rFonts w:ascii="宋体" w:hAnsi="宋体" w:eastAsia="宋体" w:cs="宋体"/>
          <w:spacing w:val="8"/>
          <w:sz w:val="19"/>
          <w:szCs w:val="19"/>
        </w:rPr>
        <w:t>四十二章》：</w:t>
      </w:r>
      <w:r>
        <w:rPr>
          <w:rFonts w:ascii="宋体" w:hAnsi="宋体" w:eastAsia="宋体" w:cs="宋体"/>
          <w:spacing w:val="-46"/>
          <w:sz w:val="19"/>
          <w:szCs w:val="19"/>
        </w:rPr>
        <w:t xml:space="preserve"> </w:t>
      </w:r>
      <w:r>
        <w:rPr>
          <w:rFonts w:ascii="宋体" w:hAnsi="宋体" w:eastAsia="宋体" w:cs="宋体"/>
          <w:spacing w:val="8"/>
          <w:sz w:val="19"/>
          <w:szCs w:val="19"/>
        </w:rPr>
        <w:t>“</w:t>
      </w:r>
      <w:r>
        <w:rPr>
          <w:rFonts w:ascii="仿宋" w:hAnsi="仿宋" w:eastAsia="仿宋" w:cs="仿宋"/>
          <w:spacing w:val="8"/>
          <w:sz w:val="19"/>
          <w:szCs w:val="19"/>
        </w:rPr>
        <w:t>人之所恶，</w:t>
      </w:r>
      <w:r>
        <w:rPr>
          <w:rFonts w:ascii="仿宋" w:hAnsi="仿宋" w:eastAsia="仿宋" w:cs="仿宋"/>
          <w:spacing w:val="-39"/>
          <w:sz w:val="19"/>
          <w:szCs w:val="19"/>
        </w:rPr>
        <w:t xml:space="preserve"> </w:t>
      </w:r>
      <w:r>
        <w:rPr>
          <w:rFonts w:ascii="仿宋" w:hAnsi="仿宋" w:eastAsia="仿宋" w:cs="仿宋"/>
          <w:spacing w:val="8"/>
          <w:sz w:val="19"/>
          <w:szCs w:val="19"/>
        </w:rPr>
        <w:t>唯孤、寡、不穀，而王公以</w:t>
      </w:r>
      <w:r>
        <w:rPr>
          <w:rFonts w:ascii="仿宋" w:hAnsi="仿宋" w:eastAsia="仿宋" w:cs="仿宋"/>
          <w:spacing w:val="7"/>
          <w:sz w:val="19"/>
          <w:szCs w:val="19"/>
        </w:rPr>
        <w:t>为称。故物或损之而益，</w:t>
      </w:r>
      <w:r>
        <w:rPr>
          <w:rFonts w:ascii="仿宋" w:hAnsi="仿宋" w:eastAsia="仿宋" w:cs="仿宋"/>
          <w:spacing w:val="4"/>
          <w:position w:val="-1"/>
          <w:sz w:val="19"/>
          <w:szCs w:val="19"/>
        </w:rPr>
        <w:t>或益之而损。</w:t>
      </w:r>
      <w:r>
        <w:rPr>
          <w:rFonts w:ascii="仿宋" w:hAnsi="仿宋" w:eastAsia="仿宋" w:cs="仿宋"/>
          <w:spacing w:val="-10"/>
          <w:position w:val="-1"/>
          <w:sz w:val="19"/>
          <w:szCs w:val="19"/>
        </w:rPr>
        <w:t xml:space="preserve"> </w:t>
      </w:r>
      <w:r>
        <w:rPr>
          <w:rFonts w:ascii="宋体" w:hAnsi="宋体" w:eastAsia="宋体" w:cs="宋体"/>
          <w:spacing w:val="4"/>
          <w:position w:val="-1"/>
          <w:sz w:val="19"/>
          <w:szCs w:val="19"/>
        </w:rPr>
        <w:t>”</w:t>
      </w:r>
      <w:r>
        <w:rPr>
          <w:rFonts w:ascii="宋体" w:hAnsi="宋体" w:eastAsia="宋体" w:cs="宋体"/>
          <w:spacing w:val="4"/>
          <w:position w:val="8"/>
          <w:sz w:val="9"/>
          <w:szCs w:val="9"/>
        </w:rPr>
        <w:t>[1]</w:t>
      </w:r>
    </w:p>
    <w:p w14:paraId="02F2095C">
      <w:pPr>
        <w:spacing w:before="223" w:line="229" w:lineRule="auto"/>
        <w:rPr>
          <w:rFonts w:ascii="宋体" w:hAnsi="宋体" w:eastAsia="宋体" w:cs="宋体"/>
          <w:sz w:val="19"/>
          <w:szCs w:val="19"/>
        </w:rPr>
      </w:pPr>
      <w:r>
        <w:rPr>
          <w:rFonts w:ascii="宋体" w:hAnsi="宋体" w:eastAsia="宋体" w:cs="宋体"/>
          <w:spacing w:val="9"/>
          <w:sz w:val="19"/>
          <w:szCs w:val="19"/>
        </w:rPr>
        <w:t>“损益</w:t>
      </w:r>
      <w:r>
        <w:rPr>
          <w:rFonts w:ascii="宋体" w:hAnsi="宋体" w:eastAsia="宋体" w:cs="宋体"/>
          <w:spacing w:val="-9"/>
          <w:sz w:val="19"/>
          <w:szCs w:val="19"/>
        </w:rPr>
        <w:t xml:space="preserve"> </w:t>
      </w:r>
      <w:r>
        <w:rPr>
          <w:rFonts w:ascii="宋体" w:hAnsi="宋体" w:eastAsia="宋体" w:cs="宋体"/>
          <w:spacing w:val="9"/>
          <w:sz w:val="19"/>
          <w:szCs w:val="19"/>
        </w:rPr>
        <w:t>”性质相对，</w:t>
      </w:r>
      <w:r>
        <w:rPr>
          <w:rFonts w:ascii="宋体" w:hAnsi="宋体" w:eastAsia="宋体" w:cs="宋体"/>
          <w:spacing w:val="-33"/>
          <w:sz w:val="19"/>
          <w:szCs w:val="19"/>
        </w:rPr>
        <w:t xml:space="preserve"> </w:t>
      </w:r>
      <w:r>
        <w:rPr>
          <w:rFonts w:ascii="宋体" w:hAnsi="宋体" w:eastAsia="宋体" w:cs="宋体"/>
          <w:spacing w:val="9"/>
          <w:sz w:val="19"/>
          <w:szCs w:val="19"/>
        </w:rPr>
        <w:t>“损</w:t>
      </w:r>
      <w:r>
        <w:rPr>
          <w:rFonts w:ascii="宋体" w:hAnsi="宋体" w:eastAsia="宋体" w:cs="宋体"/>
          <w:spacing w:val="-34"/>
          <w:sz w:val="19"/>
          <w:szCs w:val="19"/>
        </w:rPr>
        <w:t xml:space="preserve"> </w:t>
      </w:r>
      <w:r>
        <w:rPr>
          <w:rFonts w:ascii="宋体" w:hAnsi="宋体" w:eastAsia="宋体" w:cs="宋体"/>
          <w:spacing w:val="9"/>
          <w:sz w:val="19"/>
          <w:szCs w:val="19"/>
        </w:rPr>
        <w:t>”运动到极点时，就会向“益</w:t>
      </w:r>
      <w:r>
        <w:rPr>
          <w:rFonts w:ascii="宋体" w:hAnsi="宋体" w:eastAsia="宋体" w:cs="宋体"/>
          <w:spacing w:val="-32"/>
          <w:sz w:val="19"/>
          <w:szCs w:val="19"/>
        </w:rPr>
        <w:t xml:space="preserve"> </w:t>
      </w:r>
      <w:r>
        <w:rPr>
          <w:rFonts w:ascii="宋体" w:hAnsi="宋体" w:eastAsia="宋体" w:cs="宋体"/>
          <w:spacing w:val="9"/>
          <w:sz w:val="19"/>
          <w:szCs w:val="19"/>
        </w:rPr>
        <w:t>”发展。</w:t>
      </w:r>
    </w:p>
    <w:p w14:paraId="40F0EAE5">
      <w:pPr>
        <w:spacing w:before="247" w:line="268" w:lineRule="auto"/>
        <w:ind w:left="18" w:right="190"/>
        <w:rPr>
          <w:rFonts w:ascii="宋体" w:hAnsi="宋体" w:eastAsia="宋体" w:cs="宋体"/>
          <w:sz w:val="19"/>
          <w:szCs w:val="19"/>
        </w:rPr>
      </w:pPr>
      <w:r>
        <w:rPr>
          <w:rFonts w:ascii="宋体" w:hAnsi="宋体" w:eastAsia="宋体" w:cs="宋体"/>
          <w:spacing w:val="14"/>
          <w:sz w:val="19"/>
          <w:szCs w:val="19"/>
        </w:rPr>
        <w:t>例如，</w:t>
      </w:r>
      <w:r>
        <w:rPr>
          <w:rFonts w:ascii="宋体" w:hAnsi="宋体" w:eastAsia="宋体" w:cs="宋体"/>
          <w:spacing w:val="-37"/>
          <w:sz w:val="19"/>
          <w:szCs w:val="19"/>
        </w:rPr>
        <w:t xml:space="preserve"> </w:t>
      </w:r>
      <w:r>
        <w:rPr>
          <w:rFonts w:ascii="宋体" w:hAnsi="宋体" w:eastAsia="宋体" w:cs="宋体"/>
          <w:spacing w:val="14"/>
          <w:sz w:val="19"/>
          <w:szCs w:val="19"/>
        </w:rPr>
        <w:t>想赚钱就要先投入，在投入一定的成本后，才会获</w:t>
      </w:r>
      <w:r>
        <w:rPr>
          <w:rFonts w:ascii="宋体" w:hAnsi="宋体" w:eastAsia="宋体" w:cs="宋体"/>
          <w:spacing w:val="13"/>
          <w:sz w:val="19"/>
          <w:szCs w:val="19"/>
        </w:rPr>
        <w:t>得盈利。也即，投资是“损</w:t>
      </w:r>
      <w:r>
        <w:rPr>
          <w:rFonts w:ascii="宋体" w:hAnsi="宋体" w:eastAsia="宋体" w:cs="宋体"/>
          <w:spacing w:val="-34"/>
          <w:sz w:val="19"/>
          <w:szCs w:val="19"/>
        </w:rPr>
        <w:t xml:space="preserve"> </w:t>
      </w:r>
      <w:r>
        <w:rPr>
          <w:rFonts w:ascii="宋体" w:hAnsi="宋体" w:eastAsia="宋体" w:cs="宋体"/>
          <w:spacing w:val="13"/>
          <w:sz w:val="19"/>
          <w:szCs w:val="19"/>
        </w:rPr>
        <w:t>”，</w:t>
      </w:r>
      <w:r>
        <w:rPr>
          <w:rFonts w:ascii="宋体" w:hAnsi="宋体" w:eastAsia="宋体" w:cs="宋体"/>
          <w:spacing w:val="11"/>
          <w:sz w:val="19"/>
          <w:szCs w:val="19"/>
        </w:rPr>
        <w:t>开始盈利的那一刻，就是“损</w:t>
      </w:r>
      <w:r>
        <w:rPr>
          <w:rFonts w:ascii="宋体" w:hAnsi="宋体" w:eastAsia="宋体" w:cs="宋体"/>
          <w:spacing w:val="-17"/>
          <w:sz w:val="19"/>
          <w:szCs w:val="19"/>
        </w:rPr>
        <w:t xml:space="preserve"> </w:t>
      </w:r>
      <w:r>
        <w:rPr>
          <w:rFonts w:ascii="宋体" w:hAnsi="宋体" w:eastAsia="宋体" w:cs="宋体"/>
          <w:spacing w:val="11"/>
          <w:sz w:val="19"/>
          <w:szCs w:val="19"/>
        </w:rPr>
        <w:t>”到极点，</w:t>
      </w:r>
      <w:r>
        <w:rPr>
          <w:rFonts w:ascii="宋体" w:hAnsi="宋体" w:eastAsia="宋体" w:cs="宋体"/>
          <w:spacing w:val="-23"/>
          <w:sz w:val="19"/>
          <w:szCs w:val="19"/>
        </w:rPr>
        <w:t xml:space="preserve"> </w:t>
      </w:r>
      <w:r>
        <w:rPr>
          <w:rFonts w:ascii="宋体" w:hAnsi="宋体" w:eastAsia="宋体" w:cs="宋体"/>
          <w:spacing w:val="11"/>
          <w:sz w:val="19"/>
          <w:szCs w:val="19"/>
        </w:rPr>
        <w:t>反而为“益</w:t>
      </w:r>
      <w:r>
        <w:rPr>
          <w:rFonts w:ascii="宋体" w:hAnsi="宋体" w:eastAsia="宋体" w:cs="宋体"/>
          <w:spacing w:val="-60"/>
          <w:sz w:val="19"/>
          <w:szCs w:val="19"/>
        </w:rPr>
        <w:t xml:space="preserve"> </w:t>
      </w:r>
      <w:r>
        <w:rPr>
          <w:rFonts w:ascii="宋体" w:hAnsi="宋体" w:eastAsia="宋体" w:cs="宋体"/>
          <w:spacing w:val="11"/>
          <w:sz w:val="19"/>
          <w:szCs w:val="19"/>
        </w:rPr>
        <w:t>”。</w:t>
      </w:r>
    </w:p>
    <w:p w14:paraId="0BED3CBD">
      <w:pPr>
        <w:pStyle w:val="2"/>
        <w:spacing w:line="294" w:lineRule="auto"/>
      </w:pPr>
    </w:p>
    <w:p w14:paraId="7CC9ABEC">
      <w:pPr>
        <w:pStyle w:val="2"/>
        <w:spacing w:line="295" w:lineRule="auto"/>
      </w:pPr>
    </w:p>
    <w:p w14:paraId="45748277">
      <w:pPr>
        <w:spacing w:before="63" w:line="232" w:lineRule="auto"/>
        <w:ind w:left="79"/>
        <w:rPr>
          <w:rFonts w:ascii="宋体" w:hAnsi="宋体" w:eastAsia="宋体" w:cs="宋体"/>
          <w:sz w:val="19"/>
          <w:szCs w:val="19"/>
        </w:rPr>
      </w:pPr>
      <w:r>
        <w:rPr>
          <w:rFonts w:ascii="仿宋" w:hAnsi="仿宋" w:eastAsia="仿宋" w:cs="仿宋"/>
          <w:sz w:val="19"/>
          <w:szCs w:val="19"/>
        </w:rPr>
        <w:t>[解释</w:t>
      </w:r>
      <w:r>
        <w:rPr>
          <w:rFonts w:ascii="仿宋" w:hAnsi="仿宋" w:eastAsia="仿宋" w:cs="仿宋"/>
          <w:spacing w:val="-7"/>
          <w:sz w:val="19"/>
          <w:szCs w:val="19"/>
        </w:rPr>
        <w:t xml:space="preserve"> </w:t>
      </w:r>
      <w:r>
        <w:rPr>
          <w:rFonts w:ascii="仿宋" w:hAnsi="仿宋" w:eastAsia="仿宋" w:cs="仿宋"/>
          <w:sz w:val="19"/>
          <w:szCs w:val="19"/>
        </w:rPr>
        <w:t>3]</w:t>
      </w:r>
      <w:r>
        <w:rPr>
          <w:rFonts w:ascii="仿宋" w:hAnsi="仿宋" w:eastAsia="仿宋" w:cs="仿宋"/>
          <w:spacing w:val="17"/>
          <w:sz w:val="19"/>
          <w:szCs w:val="19"/>
        </w:rPr>
        <w:t xml:space="preserve"> </w:t>
      </w:r>
      <w:r>
        <w:rPr>
          <w:rFonts w:ascii="宋体" w:hAnsi="宋体" w:eastAsia="宋体" w:cs="宋体"/>
          <w:sz w:val="19"/>
          <w:szCs w:val="19"/>
        </w:rPr>
        <w:t>《庄子》</w:t>
      </w:r>
    </w:p>
    <w:p w14:paraId="19522E85">
      <w:pPr>
        <w:spacing w:before="243" w:line="266" w:lineRule="auto"/>
        <w:ind w:left="19" w:right="192"/>
        <w:rPr>
          <w:rFonts w:ascii="宋体" w:hAnsi="宋体" w:eastAsia="宋体" w:cs="宋体"/>
          <w:sz w:val="19"/>
          <w:szCs w:val="19"/>
        </w:rPr>
      </w:pPr>
      <w:r>
        <w:rPr>
          <w:rFonts w:ascii="宋体" w:hAnsi="宋体" w:eastAsia="宋体" w:cs="宋体"/>
          <w:spacing w:val="17"/>
          <w:sz w:val="19"/>
          <w:szCs w:val="19"/>
        </w:rPr>
        <w:t>庄子认为，相对性质源于天道的运动，但天道在产生相</w:t>
      </w:r>
      <w:r>
        <w:rPr>
          <w:rFonts w:ascii="宋体" w:hAnsi="宋体" w:eastAsia="宋体" w:cs="宋体"/>
          <w:spacing w:val="16"/>
          <w:sz w:val="19"/>
          <w:szCs w:val="19"/>
        </w:rPr>
        <w:t>对性质之前，性质是浑然一体的，</w:t>
      </w:r>
      <w:r>
        <w:rPr>
          <w:rFonts w:ascii="宋体" w:hAnsi="宋体" w:eastAsia="宋体" w:cs="宋体"/>
          <w:spacing w:val="13"/>
          <w:sz w:val="19"/>
          <w:szCs w:val="19"/>
        </w:rPr>
        <w:t>此时没有对立之分。</w:t>
      </w:r>
    </w:p>
    <w:p w14:paraId="106984CE">
      <w:pPr>
        <w:spacing w:before="193" w:line="258" w:lineRule="auto"/>
        <w:ind w:left="30" w:right="127"/>
        <w:rPr>
          <w:rFonts w:ascii="宋体" w:hAnsi="宋体" w:eastAsia="宋体" w:cs="宋体"/>
          <w:sz w:val="9"/>
          <w:szCs w:val="9"/>
        </w:rPr>
      </w:pPr>
      <w:r>
        <w:rPr>
          <w:rFonts w:ascii="宋体" w:hAnsi="宋体" w:eastAsia="宋体" w:cs="宋体"/>
          <w:spacing w:val="8"/>
          <w:sz w:val="19"/>
          <w:szCs w:val="19"/>
        </w:rPr>
        <w:t>《庄子</w:t>
      </w:r>
      <w:r>
        <w:rPr>
          <w:rFonts w:ascii="宋体" w:hAnsi="宋体" w:eastAsia="宋体" w:cs="宋体"/>
          <w:spacing w:val="2"/>
          <w:sz w:val="19"/>
          <w:szCs w:val="19"/>
        </w:rPr>
        <w:t xml:space="preserve">  </w:t>
      </w:r>
      <w:r>
        <w:rPr>
          <w:rFonts w:ascii="宋体" w:hAnsi="宋体" w:eastAsia="宋体" w:cs="宋体"/>
          <w:spacing w:val="8"/>
          <w:sz w:val="19"/>
          <w:szCs w:val="19"/>
        </w:rPr>
        <w:t>·</w:t>
      </w:r>
      <w:r>
        <w:rPr>
          <w:rFonts w:ascii="宋体" w:hAnsi="宋体" w:eastAsia="宋体" w:cs="宋体"/>
          <w:spacing w:val="-75"/>
          <w:sz w:val="19"/>
          <w:szCs w:val="19"/>
        </w:rPr>
        <w:t xml:space="preserve"> </w:t>
      </w:r>
      <w:r>
        <w:rPr>
          <w:rFonts w:ascii="宋体" w:hAnsi="宋体" w:eastAsia="宋体" w:cs="宋体"/>
          <w:spacing w:val="8"/>
          <w:sz w:val="19"/>
          <w:szCs w:val="19"/>
        </w:rPr>
        <w:t>齐物论》：</w:t>
      </w:r>
      <w:r>
        <w:rPr>
          <w:rFonts w:ascii="宋体" w:hAnsi="宋体" w:eastAsia="宋体" w:cs="宋体"/>
          <w:spacing w:val="73"/>
          <w:sz w:val="19"/>
          <w:szCs w:val="19"/>
        </w:rPr>
        <w:t xml:space="preserve"> </w:t>
      </w:r>
      <w:r>
        <w:rPr>
          <w:rFonts w:ascii="宋体" w:hAnsi="宋体" w:eastAsia="宋体" w:cs="宋体"/>
          <w:spacing w:val="8"/>
          <w:sz w:val="19"/>
          <w:szCs w:val="19"/>
        </w:rPr>
        <w:t>“</w:t>
      </w:r>
      <w:r>
        <w:rPr>
          <w:rFonts w:ascii="仿宋" w:hAnsi="仿宋" w:eastAsia="仿宋" w:cs="仿宋"/>
          <w:spacing w:val="8"/>
          <w:sz w:val="19"/>
          <w:szCs w:val="19"/>
        </w:rPr>
        <w:t>古之人， 其知有所至矣。恶乎至？有以为未始有物者， 至矣，尽</w:t>
      </w:r>
      <w:r>
        <w:rPr>
          <w:rFonts w:ascii="仿宋" w:hAnsi="仿宋" w:eastAsia="仿宋" w:cs="仿宋"/>
          <w:spacing w:val="15"/>
          <w:sz w:val="19"/>
          <w:szCs w:val="19"/>
        </w:rPr>
        <w:t>矣，</w:t>
      </w:r>
      <w:r>
        <w:rPr>
          <w:rFonts w:ascii="仿宋" w:hAnsi="仿宋" w:eastAsia="仿宋" w:cs="仿宋"/>
          <w:spacing w:val="-44"/>
          <w:sz w:val="19"/>
          <w:szCs w:val="19"/>
        </w:rPr>
        <w:t xml:space="preserve"> </w:t>
      </w:r>
      <w:r>
        <w:rPr>
          <w:rFonts w:ascii="仿宋" w:hAnsi="仿宋" w:eastAsia="仿宋" w:cs="仿宋"/>
          <w:spacing w:val="15"/>
          <w:sz w:val="19"/>
          <w:szCs w:val="19"/>
        </w:rPr>
        <w:t>不可以加矣。其次以为有物矣，</w:t>
      </w:r>
      <w:r>
        <w:rPr>
          <w:rFonts w:ascii="仿宋" w:hAnsi="仿宋" w:eastAsia="仿宋" w:cs="仿宋"/>
          <w:spacing w:val="-50"/>
          <w:sz w:val="19"/>
          <w:szCs w:val="19"/>
        </w:rPr>
        <w:t xml:space="preserve"> </w:t>
      </w:r>
      <w:r>
        <w:rPr>
          <w:rFonts w:ascii="仿宋" w:hAnsi="仿宋" w:eastAsia="仿宋" w:cs="仿宋"/>
          <w:spacing w:val="15"/>
          <w:sz w:val="19"/>
          <w:szCs w:val="19"/>
        </w:rPr>
        <w:t>而未始有封也。其次以为有封焉，而未始有是非也。</w:t>
      </w:r>
      <w:r>
        <w:rPr>
          <w:rFonts w:ascii="仿宋" w:hAnsi="仿宋" w:eastAsia="仿宋" w:cs="仿宋"/>
          <w:spacing w:val="10"/>
          <w:sz w:val="19"/>
          <w:szCs w:val="19"/>
        </w:rPr>
        <w:t>是非之彰也，</w:t>
      </w:r>
      <w:r>
        <w:rPr>
          <w:rFonts w:ascii="仿宋" w:hAnsi="仿宋" w:eastAsia="仿宋" w:cs="仿宋"/>
          <w:spacing w:val="-30"/>
          <w:sz w:val="19"/>
          <w:szCs w:val="19"/>
        </w:rPr>
        <w:t xml:space="preserve"> </w:t>
      </w:r>
      <w:r>
        <w:rPr>
          <w:rFonts w:ascii="仿宋" w:hAnsi="仿宋" w:eastAsia="仿宋" w:cs="仿宋"/>
          <w:spacing w:val="10"/>
          <w:sz w:val="19"/>
          <w:szCs w:val="19"/>
        </w:rPr>
        <w:t>道之所以亏也。道之所以亏，</w:t>
      </w:r>
      <w:r>
        <w:rPr>
          <w:rFonts w:ascii="仿宋" w:hAnsi="仿宋" w:eastAsia="仿宋" w:cs="仿宋"/>
          <w:spacing w:val="-52"/>
          <w:sz w:val="19"/>
          <w:szCs w:val="19"/>
        </w:rPr>
        <w:t xml:space="preserve"> </w:t>
      </w:r>
      <w:r>
        <w:rPr>
          <w:rFonts w:ascii="仿宋" w:hAnsi="仿宋" w:eastAsia="仿宋" w:cs="仿宋"/>
          <w:spacing w:val="10"/>
          <w:sz w:val="19"/>
          <w:szCs w:val="19"/>
        </w:rPr>
        <w:t xml:space="preserve">爱之所以成。 </w:t>
      </w:r>
      <w:r>
        <w:rPr>
          <w:rFonts w:ascii="宋体" w:hAnsi="宋体" w:eastAsia="宋体" w:cs="宋体"/>
          <w:spacing w:val="10"/>
          <w:sz w:val="19"/>
          <w:szCs w:val="19"/>
        </w:rPr>
        <w:t>”</w:t>
      </w:r>
      <w:r>
        <w:rPr>
          <w:rFonts w:ascii="宋体" w:hAnsi="宋体" w:eastAsia="宋体" w:cs="宋体"/>
          <w:spacing w:val="10"/>
          <w:position w:val="9"/>
          <w:sz w:val="9"/>
          <w:szCs w:val="9"/>
        </w:rPr>
        <w:t>[2]</w:t>
      </w:r>
    </w:p>
    <w:p w14:paraId="36B498A2">
      <w:pPr>
        <w:spacing w:before="220" w:line="267" w:lineRule="auto"/>
        <w:ind w:left="20" w:right="97" w:firstLine="29"/>
        <w:rPr>
          <w:rFonts w:ascii="宋体" w:hAnsi="宋体" w:eastAsia="宋体" w:cs="宋体"/>
          <w:sz w:val="19"/>
          <w:szCs w:val="19"/>
        </w:rPr>
      </w:pPr>
      <w:r>
        <w:rPr>
          <w:rFonts w:ascii="宋体" w:hAnsi="宋体" w:eastAsia="宋体" w:cs="宋体"/>
          <w:spacing w:val="15"/>
          <w:sz w:val="19"/>
          <w:szCs w:val="19"/>
        </w:rPr>
        <w:t>因为人应当效法天道， 且天道原本不分对立，所以人在主观上也不应区分相对性质，即和</w:t>
      </w:r>
      <w:r>
        <w:rPr>
          <w:rFonts w:ascii="宋体" w:hAnsi="宋体" w:eastAsia="宋体" w:cs="宋体"/>
          <w:spacing w:val="14"/>
          <w:sz w:val="19"/>
          <w:szCs w:val="19"/>
        </w:rPr>
        <w:t>之以天倪，当人在主观上不区分相对性质的时候，</w:t>
      </w:r>
      <w:r>
        <w:rPr>
          <w:rFonts w:ascii="宋体" w:hAnsi="宋体" w:eastAsia="宋体" w:cs="宋体"/>
          <w:spacing w:val="37"/>
          <w:sz w:val="19"/>
          <w:szCs w:val="19"/>
        </w:rPr>
        <w:t xml:space="preserve"> </w:t>
      </w:r>
      <w:r>
        <w:rPr>
          <w:rFonts w:ascii="宋体" w:hAnsi="宋体" w:eastAsia="宋体" w:cs="宋体"/>
          <w:spacing w:val="14"/>
          <w:sz w:val="19"/>
          <w:szCs w:val="19"/>
        </w:rPr>
        <w:t>相对性质在主观上就是齐同的。</w:t>
      </w:r>
    </w:p>
    <w:p w14:paraId="7111877D">
      <w:pPr>
        <w:spacing w:before="173" w:line="251" w:lineRule="exact"/>
        <w:ind w:left="30"/>
        <w:rPr>
          <w:rFonts w:ascii="宋体" w:hAnsi="宋体" w:eastAsia="宋体" w:cs="宋体"/>
          <w:sz w:val="9"/>
          <w:szCs w:val="9"/>
        </w:rPr>
      </w:pPr>
      <w:r>
        <w:rPr>
          <w:rFonts w:ascii="宋体" w:hAnsi="宋体" w:eastAsia="宋体" w:cs="宋体"/>
          <w:spacing w:val="4"/>
          <w:position w:val="1"/>
          <w:sz w:val="19"/>
          <w:szCs w:val="19"/>
        </w:rPr>
        <w:t>《庄子</w:t>
      </w:r>
      <w:r>
        <w:rPr>
          <w:rFonts w:ascii="宋体" w:hAnsi="宋体" w:eastAsia="宋体" w:cs="宋体"/>
          <w:spacing w:val="80"/>
          <w:position w:val="1"/>
          <w:sz w:val="19"/>
          <w:szCs w:val="19"/>
        </w:rPr>
        <w:t xml:space="preserve"> </w:t>
      </w:r>
      <w:r>
        <w:rPr>
          <w:rFonts w:ascii="宋体" w:hAnsi="宋体" w:eastAsia="宋体" w:cs="宋体"/>
          <w:spacing w:val="4"/>
          <w:position w:val="1"/>
          <w:sz w:val="19"/>
          <w:szCs w:val="19"/>
        </w:rPr>
        <w:t>·齐物论》：</w:t>
      </w:r>
      <w:r>
        <w:rPr>
          <w:rFonts w:ascii="宋体" w:hAnsi="宋体" w:eastAsia="宋体" w:cs="宋体"/>
          <w:spacing w:val="67"/>
          <w:w w:val="101"/>
          <w:position w:val="1"/>
          <w:sz w:val="19"/>
          <w:szCs w:val="19"/>
        </w:rPr>
        <w:t xml:space="preserve"> </w:t>
      </w:r>
      <w:r>
        <w:rPr>
          <w:rFonts w:ascii="宋体" w:hAnsi="宋体" w:eastAsia="宋体" w:cs="宋体"/>
          <w:spacing w:val="4"/>
          <w:position w:val="1"/>
          <w:sz w:val="19"/>
          <w:szCs w:val="19"/>
        </w:rPr>
        <w:t>“</w:t>
      </w:r>
      <w:r>
        <w:rPr>
          <w:rFonts w:ascii="仿宋" w:hAnsi="仿宋" w:eastAsia="仿宋" w:cs="仿宋"/>
          <w:spacing w:val="4"/>
          <w:position w:val="1"/>
          <w:sz w:val="19"/>
          <w:szCs w:val="19"/>
        </w:rPr>
        <w:t xml:space="preserve">彼是莫得其偶，谓之道枢。枢始得其环中， 以应无穷。 </w:t>
      </w:r>
      <w:r>
        <w:rPr>
          <w:rFonts w:ascii="宋体" w:hAnsi="宋体" w:eastAsia="宋体" w:cs="宋体"/>
          <w:spacing w:val="4"/>
          <w:position w:val="1"/>
          <w:sz w:val="19"/>
          <w:szCs w:val="19"/>
        </w:rPr>
        <w:t>”</w:t>
      </w:r>
      <w:r>
        <w:rPr>
          <w:rFonts w:ascii="宋体" w:hAnsi="宋体" w:eastAsia="宋体" w:cs="宋体"/>
          <w:spacing w:val="4"/>
          <w:position w:val="10"/>
          <w:sz w:val="9"/>
          <w:szCs w:val="9"/>
        </w:rPr>
        <w:t>[3]</w:t>
      </w:r>
    </w:p>
    <w:p w14:paraId="693CCD1F">
      <w:pPr>
        <w:spacing w:before="240" w:line="246" w:lineRule="auto"/>
        <w:ind w:left="31" w:right="107" w:hanging="1"/>
        <w:rPr>
          <w:rFonts w:ascii="宋体" w:hAnsi="宋体" w:eastAsia="宋体" w:cs="宋体"/>
          <w:sz w:val="9"/>
          <w:szCs w:val="9"/>
        </w:rPr>
      </w:pPr>
      <w:r>
        <w:rPr>
          <w:rFonts w:ascii="宋体" w:hAnsi="宋体" w:eastAsia="宋体" w:cs="宋体"/>
          <w:spacing w:val="6"/>
          <w:sz w:val="19"/>
          <w:szCs w:val="19"/>
        </w:rPr>
        <w:t>《庄子</w:t>
      </w:r>
      <w:r>
        <w:rPr>
          <w:rFonts w:ascii="宋体" w:hAnsi="宋体" w:eastAsia="宋体" w:cs="宋体"/>
          <w:spacing w:val="68"/>
          <w:sz w:val="19"/>
          <w:szCs w:val="19"/>
        </w:rPr>
        <w:t xml:space="preserve"> </w:t>
      </w:r>
      <w:r>
        <w:rPr>
          <w:rFonts w:ascii="宋体" w:hAnsi="宋体" w:eastAsia="宋体" w:cs="宋体"/>
          <w:spacing w:val="6"/>
          <w:sz w:val="19"/>
          <w:szCs w:val="19"/>
        </w:rPr>
        <w:t>·</w:t>
      </w:r>
      <w:r>
        <w:rPr>
          <w:rFonts w:ascii="宋体" w:hAnsi="宋体" w:eastAsia="宋体" w:cs="宋体"/>
          <w:spacing w:val="-78"/>
          <w:sz w:val="19"/>
          <w:szCs w:val="19"/>
        </w:rPr>
        <w:t xml:space="preserve"> </w:t>
      </w:r>
      <w:r>
        <w:rPr>
          <w:rFonts w:ascii="宋体" w:hAnsi="宋体" w:eastAsia="宋体" w:cs="宋体"/>
          <w:spacing w:val="6"/>
          <w:sz w:val="19"/>
          <w:szCs w:val="19"/>
        </w:rPr>
        <w:t>齐物论》：</w:t>
      </w:r>
      <w:r>
        <w:rPr>
          <w:rFonts w:ascii="宋体" w:hAnsi="宋体" w:eastAsia="宋体" w:cs="宋体"/>
          <w:spacing w:val="67"/>
          <w:sz w:val="19"/>
          <w:szCs w:val="19"/>
        </w:rPr>
        <w:t xml:space="preserve"> </w:t>
      </w:r>
      <w:r>
        <w:rPr>
          <w:rFonts w:ascii="宋体" w:hAnsi="宋体" w:eastAsia="宋体" w:cs="宋体"/>
          <w:spacing w:val="6"/>
          <w:sz w:val="19"/>
          <w:szCs w:val="19"/>
        </w:rPr>
        <w:t>“</w:t>
      </w:r>
      <w:r>
        <w:rPr>
          <w:rFonts w:ascii="仿宋" w:hAnsi="仿宋" w:eastAsia="仿宋" w:cs="仿宋"/>
          <w:spacing w:val="6"/>
          <w:sz w:val="19"/>
          <w:szCs w:val="19"/>
        </w:rPr>
        <w:t>其分也，</w:t>
      </w:r>
      <w:r>
        <w:rPr>
          <w:rFonts w:ascii="仿宋" w:hAnsi="仿宋" w:eastAsia="仿宋" w:cs="仿宋"/>
          <w:spacing w:val="-53"/>
          <w:sz w:val="19"/>
          <w:szCs w:val="19"/>
        </w:rPr>
        <w:t xml:space="preserve"> </w:t>
      </w:r>
      <w:r>
        <w:rPr>
          <w:rFonts w:ascii="仿宋" w:hAnsi="仿宋" w:eastAsia="仿宋" w:cs="仿宋"/>
          <w:spacing w:val="6"/>
          <w:sz w:val="19"/>
          <w:szCs w:val="19"/>
        </w:rPr>
        <w:t>成也；</w:t>
      </w:r>
      <w:r>
        <w:rPr>
          <w:rFonts w:ascii="仿宋" w:hAnsi="仿宋" w:eastAsia="仿宋" w:cs="仿宋"/>
          <w:spacing w:val="-36"/>
          <w:sz w:val="19"/>
          <w:szCs w:val="19"/>
        </w:rPr>
        <w:t xml:space="preserve"> </w:t>
      </w:r>
      <w:r>
        <w:rPr>
          <w:rFonts w:ascii="仿宋" w:hAnsi="仿宋" w:eastAsia="仿宋" w:cs="仿宋"/>
          <w:spacing w:val="6"/>
          <w:sz w:val="19"/>
          <w:szCs w:val="19"/>
        </w:rPr>
        <w:t>其成也</w:t>
      </w:r>
      <w:r>
        <w:rPr>
          <w:rFonts w:ascii="仿宋" w:hAnsi="仿宋" w:eastAsia="仿宋" w:cs="仿宋"/>
          <w:spacing w:val="5"/>
          <w:sz w:val="19"/>
          <w:szCs w:val="19"/>
        </w:rPr>
        <w:t>，毁也。凡物无成与毁，</w:t>
      </w:r>
      <w:r>
        <w:rPr>
          <w:rFonts w:ascii="仿宋" w:hAnsi="仿宋" w:eastAsia="仿宋" w:cs="仿宋"/>
          <w:spacing w:val="-31"/>
          <w:sz w:val="19"/>
          <w:szCs w:val="19"/>
        </w:rPr>
        <w:t xml:space="preserve"> </w:t>
      </w:r>
      <w:r>
        <w:rPr>
          <w:rFonts w:ascii="仿宋" w:hAnsi="仿宋" w:eastAsia="仿宋" w:cs="仿宋"/>
          <w:spacing w:val="5"/>
          <w:sz w:val="19"/>
          <w:szCs w:val="19"/>
        </w:rPr>
        <w:t xml:space="preserve">复通为一。唯达者知通为一，为是不用， 而寓诸庸。 </w:t>
      </w:r>
      <w:r>
        <w:rPr>
          <w:rFonts w:ascii="宋体" w:hAnsi="宋体" w:eastAsia="宋体" w:cs="宋体"/>
          <w:spacing w:val="5"/>
          <w:sz w:val="19"/>
          <w:szCs w:val="19"/>
        </w:rPr>
        <w:t>”</w:t>
      </w:r>
      <w:r>
        <w:rPr>
          <w:rFonts w:ascii="宋体" w:hAnsi="宋体" w:eastAsia="宋体" w:cs="宋体"/>
          <w:spacing w:val="5"/>
          <w:position w:val="8"/>
          <w:sz w:val="9"/>
          <w:szCs w:val="9"/>
        </w:rPr>
        <w:t>[4]</w:t>
      </w:r>
    </w:p>
    <w:p w14:paraId="35182D82">
      <w:pPr>
        <w:spacing w:before="238" w:line="244" w:lineRule="auto"/>
        <w:ind w:left="41" w:right="181" w:hanging="11"/>
        <w:rPr>
          <w:rFonts w:ascii="宋体" w:hAnsi="宋体" w:eastAsia="宋体" w:cs="宋体"/>
          <w:sz w:val="9"/>
          <w:szCs w:val="9"/>
        </w:rPr>
      </w:pPr>
      <w:r>
        <w:rPr>
          <w:rFonts w:ascii="宋体" w:hAnsi="宋体" w:eastAsia="宋体" w:cs="宋体"/>
          <w:sz w:val="19"/>
          <w:szCs w:val="19"/>
        </w:rPr>
        <w:t>《庄子</w:t>
      </w:r>
      <w:r>
        <w:rPr>
          <w:rFonts w:ascii="宋体" w:hAnsi="宋体" w:eastAsia="宋体" w:cs="宋体"/>
          <w:spacing w:val="82"/>
          <w:sz w:val="19"/>
          <w:szCs w:val="19"/>
        </w:rPr>
        <w:t xml:space="preserve"> </w:t>
      </w:r>
      <w:r>
        <w:rPr>
          <w:rFonts w:ascii="宋体" w:hAnsi="宋体" w:eastAsia="宋体" w:cs="宋体"/>
          <w:sz w:val="19"/>
          <w:szCs w:val="19"/>
        </w:rPr>
        <w:t>·齐物论》：</w:t>
      </w:r>
      <w:r>
        <w:rPr>
          <w:rFonts w:ascii="宋体" w:hAnsi="宋体" w:eastAsia="宋体" w:cs="宋体"/>
          <w:spacing w:val="68"/>
          <w:sz w:val="19"/>
          <w:szCs w:val="19"/>
        </w:rPr>
        <w:t xml:space="preserve"> </w:t>
      </w:r>
      <w:r>
        <w:rPr>
          <w:rFonts w:ascii="宋体" w:hAnsi="宋体" w:eastAsia="宋体" w:cs="宋体"/>
          <w:sz w:val="19"/>
          <w:szCs w:val="19"/>
        </w:rPr>
        <w:t>“</w:t>
      </w:r>
      <w:r>
        <w:rPr>
          <w:rFonts w:ascii="宋体" w:hAnsi="宋体" w:eastAsia="宋体" w:cs="宋体"/>
          <w:spacing w:val="-44"/>
          <w:sz w:val="19"/>
          <w:szCs w:val="19"/>
        </w:rPr>
        <w:t xml:space="preserve"> </w:t>
      </w:r>
      <w:r>
        <w:rPr>
          <w:rFonts w:ascii="仿宋" w:hAnsi="仿宋" w:eastAsia="仿宋" w:cs="仿宋"/>
          <w:sz w:val="19"/>
          <w:szCs w:val="19"/>
        </w:rPr>
        <w:t>奚旁日月，挟宇宙，为其吻合，</w:t>
      </w:r>
      <w:r>
        <w:rPr>
          <w:rFonts w:ascii="仿宋" w:hAnsi="仿宋" w:eastAsia="仿宋" w:cs="仿宋"/>
          <w:spacing w:val="67"/>
          <w:sz w:val="19"/>
          <w:szCs w:val="19"/>
        </w:rPr>
        <w:t xml:space="preserve"> </w:t>
      </w:r>
      <w:r>
        <w:rPr>
          <w:rFonts w:ascii="仿宋" w:hAnsi="仿宋" w:eastAsia="仿宋" w:cs="仿宋"/>
          <w:sz w:val="19"/>
          <w:szCs w:val="19"/>
        </w:rPr>
        <w:t>置其滑涽， 以隶相尊？众人役役，</w:t>
      </w:r>
      <w:r>
        <w:rPr>
          <w:rFonts w:ascii="仿宋" w:hAnsi="仿宋" w:eastAsia="仿宋" w:cs="仿宋"/>
          <w:spacing w:val="11"/>
          <w:sz w:val="19"/>
          <w:szCs w:val="19"/>
        </w:rPr>
        <w:t>圣人愚芚，参万岁而一成纯。万物尽然，</w:t>
      </w:r>
      <w:r>
        <w:rPr>
          <w:rFonts w:ascii="仿宋" w:hAnsi="仿宋" w:eastAsia="仿宋" w:cs="仿宋"/>
          <w:spacing w:val="-36"/>
          <w:sz w:val="19"/>
          <w:szCs w:val="19"/>
        </w:rPr>
        <w:t xml:space="preserve"> </w:t>
      </w:r>
      <w:r>
        <w:rPr>
          <w:rFonts w:ascii="仿宋" w:hAnsi="仿宋" w:eastAsia="仿宋" w:cs="仿宋"/>
          <w:spacing w:val="11"/>
          <w:sz w:val="19"/>
          <w:szCs w:val="19"/>
        </w:rPr>
        <w:t xml:space="preserve">而以是相蕴。 </w:t>
      </w:r>
      <w:r>
        <w:rPr>
          <w:rFonts w:ascii="宋体" w:hAnsi="宋体" w:eastAsia="宋体" w:cs="宋体"/>
          <w:spacing w:val="11"/>
          <w:sz w:val="19"/>
          <w:szCs w:val="19"/>
        </w:rPr>
        <w:t>”</w:t>
      </w:r>
      <w:r>
        <w:rPr>
          <w:rFonts w:ascii="宋体" w:hAnsi="宋体" w:eastAsia="宋体" w:cs="宋体"/>
          <w:spacing w:val="11"/>
          <w:position w:val="9"/>
          <w:sz w:val="9"/>
          <w:szCs w:val="9"/>
        </w:rPr>
        <w:t>[5]</w:t>
      </w:r>
    </w:p>
    <w:p w14:paraId="52DD2AD5">
      <w:pPr>
        <w:spacing w:before="235" w:line="232" w:lineRule="auto"/>
        <w:ind w:left="51"/>
        <w:rPr>
          <w:rFonts w:ascii="宋体" w:hAnsi="宋体" w:eastAsia="宋体" w:cs="宋体"/>
          <w:sz w:val="19"/>
          <w:szCs w:val="19"/>
        </w:rPr>
      </w:pPr>
      <w:r>
        <w:rPr>
          <w:rFonts w:ascii="宋体" w:hAnsi="宋体" w:eastAsia="宋体" w:cs="宋体"/>
          <w:spacing w:val="-12"/>
          <w:sz w:val="19"/>
          <w:szCs w:val="19"/>
        </w:rPr>
        <w:t>因此：</w:t>
      </w:r>
    </w:p>
    <w:p w14:paraId="6C977C9C">
      <w:pPr>
        <w:spacing w:before="239" w:line="254" w:lineRule="auto"/>
        <w:ind w:left="70" w:right="86" w:hanging="40"/>
        <w:rPr>
          <w:rFonts w:ascii="宋体" w:hAnsi="宋体" w:eastAsia="宋体" w:cs="宋体"/>
          <w:sz w:val="9"/>
          <w:szCs w:val="9"/>
        </w:rPr>
      </w:pPr>
      <w:r>
        <w:rPr>
          <w:rFonts w:ascii="宋体" w:hAnsi="宋体" w:eastAsia="宋体" w:cs="宋体"/>
          <w:spacing w:val="5"/>
          <w:sz w:val="19"/>
          <w:szCs w:val="19"/>
        </w:rPr>
        <w:t>《庄子</w:t>
      </w:r>
      <w:r>
        <w:rPr>
          <w:rFonts w:ascii="宋体" w:hAnsi="宋体" w:eastAsia="宋体" w:cs="宋体"/>
          <w:spacing w:val="90"/>
          <w:sz w:val="19"/>
          <w:szCs w:val="19"/>
        </w:rPr>
        <w:t xml:space="preserve"> </w:t>
      </w:r>
      <w:r>
        <w:rPr>
          <w:rFonts w:ascii="宋体" w:hAnsi="宋体" w:eastAsia="宋体" w:cs="宋体"/>
          <w:spacing w:val="5"/>
          <w:sz w:val="19"/>
          <w:szCs w:val="19"/>
        </w:rPr>
        <w:t>·齐物论》：</w:t>
      </w:r>
      <w:r>
        <w:rPr>
          <w:rFonts w:ascii="宋体" w:hAnsi="宋体" w:eastAsia="宋体" w:cs="宋体"/>
          <w:spacing w:val="68"/>
          <w:sz w:val="19"/>
          <w:szCs w:val="19"/>
        </w:rPr>
        <w:t xml:space="preserve"> </w:t>
      </w:r>
      <w:r>
        <w:rPr>
          <w:rFonts w:ascii="宋体" w:hAnsi="宋体" w:eastAsia="宋体" w:cs="宋体"/>
          <w:spacing w:val="5"/>
          <w:sz w:val="19"/>
          <w:szCs w:val="19"/>
        </w:rPr>
        <w:t>“</w:t>
      </w:r>
      <w:r>
        <w:rPr>
          <w:rFonts w:ascii="仿宋" w:hAnsi="仿宋" w:eastAsia="仿宋" w:cs="仿宋"/>
          <w:spacing w:val="5"/>
          <w:sz w:val="19"/>
          <w:szCs w:val="19"/>
        </w:rPr>
        <w:t>方生方死，方死方生；方可方不可，方不可方可； 因是因非， 因非</w:t>
      </w:r>
      <w:r>
        <w:rPr>
          <w:rFonts w:ascii="仿宋" w:hAnsi="仿宋" w:eastAsia="仿宋" w:cs="仿宋"/>
          <w:spacing w:val="-5"/>
          <w:position w:val="-1"/>
          <w:sz w:val="19"/>
          <w:szCs w:val="19"/>
        </w:rPr>
        <w:t>因是。</w:t>
      </w:r>
      <w:r>
        <w:rPr>
          <w:rFonts w:ascii="仿宋" w:hAnsi="仿宋" w:eastAsia="仿宋" w:cs="仿宋"/>
          <w:spacing w:val="-26"/>
          <w:position w:val="-1"/>
          <w:sz w:val="19"/>
          <w:szCs w:val="19"/>
        </w:rPr>
        <w:t xml:space="preserve"> </w:t>
      </w:r>
      <w:r>
        <w:rPr>
          <w:rFonts w:ascii="宋体" w:hAnsi="宋体" w:eastAsia="宋体" w:cs="宋体"/>
          <w:spacing w:val="-5"/>
          <w:position w:val="-1"/>
          <w:sz w:val="19"/>
          <w:szCs w:val="19"/>
        </w:rPr>
        <w:t>”</w:t>
      </w:r>
      <w:r>
        <w:rPr>
          <w:rFonts w:ascii="宋体" w:hAnsi="宋体" w:eastAsia="宋体" w:cs="宋体"/>
          <w:spacing w:val="-5"/>
          <w:position w:val="7"/>
          <w:sz w:val="9"/>
          <w:szCs w:val="9"/>
        </w:rPr>
        <w:t>[6]</w:t>
      </w:r>
    </w:p>
    <w:p w14:paraId="138B95BE">
      <w:pPr>
        <w:pStyle w:val="2"/>
        <w:spacing w:line="278" w:lineRule="auto"/>
      </w:pPr>
    </w:p>
    <w:p w14:paraId="109CB6B6">
      <w:pPr>
        <w:pStyle w:val="2"/>
        <w:spacing w:line="279" w:lineRule="auto"/>
      </w:pPr>
      <w:r>
        <w:pict>
          <v:shape id="_x0000_s1078" o:spid="_x0000_s1078" style="position:absolute;left:0pt;margin-left:0.1pt;margin-top:8.1pt;height:0.1pt;width:144.1pt;z-index:251710464;mso-width-relative:page;mso-height-relative:page;" filled="f" stroked="t" coordsize="2882,2" path="m0,0l2880,0e">
            <v:fill on="f" focussize="0,0"/>
            <v:stroke weight="0.06pt" color="#000000" miterlimit="10" joinstyle="bevel" endcap="square"/>
            <v:imagedata o:title=""/>
            <o:lock v:ext="edit"/>
          </v:shape>
        </w:pict>
      </w:r>
    </w:p>
    <w:p w14:paraId="07CC1878">
      <w:pPr>
        <w:spacing w:before="43" w:line="176" w:lineRule="exact"/>
        <w:ind w:left="18"/>
        <w:rPr>
          <w:rFonts w:ascii="宋体" w:hAnsi="宋体" w:eastAsia="宋体" w:cs="宋体"/>
          <w:sz w:val="13"/>
          <w:szCs w:val="13"/>
        </w:rPr>
      </w:pPr>
      <w:r>
        <w:rPr>
          <w:rFonts w:ascii="Tahoma" w:hAnsi="Tahoma" w:eastAsia="Tahoma" w:cs="Tahoma"/>
          <w:spacing w:val="5"/>
          <w:position w:val="4"/>
          <w:sz w:val="9"/>
          <w:szCs w:val="9"/>
        </w:rPr>
        <w:t xml:space="preserve">[1]  </w:t>
      </w:r>
      <w:r>
        <w:rPr>
          <w:rFonts w:ascii="宋体" w:hAnsi="宋体" w:eastAsia="宋体" w:cs="宋体"/>
          <w:spacing w:val="5"/>
          <w:position w:val="1"/>
          <w:sz w:val="13"/>
          <w:szCs w:val="13"/>
        </w:rPr>
        <w:t>《老子》</w:t>
      </w:r>
      <w:r>
        <w:rPr>
          <w:rFonts w:ascii="宋体" w:hAnsi="宋体" w:eastAsia="宋体" w:cs="宋体"/>
          <w:spacing w:val="33"/>
          <w:position w:val="1"/>
          <w:sz w:val="13"/>
          <w:szCs w:val="13"/>
        </w:rPr>
        <w:t xml:space="preserve"> </w:t>
      </w:r>
      <w:r>
        <w:rPr>
          <w:rFonts w:ascii="宋体" w:hAnsi="宋体" w:eastAsia="宋体" w:cs="宋体"/>
          <w:spacing w:val="5"/>
          <w:position w:val="1"/>
          <w:sz w:val="13"/>
          <w:szCs w:val="13"/>
        </w:rPr>
        <w:t>，中华书局，2014，第 165 页。</w:t>
      </w:r>
    </w:p>
    <w:p w14:paraId="2B2A883E">
      <w:pPr>
        <w:spacing w:before="217" w:line="177" w:lineRule="exact"/>
        <w:ind w:left="18"/>
        <w:rPr>
          <w:rFonts w:ascii="宋体" w:hAnsi="宋体" w:eastAsia="宋体" w:cs="宋体"/>
          <w:sz w:val="13"/>
          <w:szCs w:val="13"/>
        </w:rPr>
      </w:pPr>
      <w:r>
        <w:rPr>
          <w:rFonts w:ascii="Tahoma" w:hAnsi="Tahoma" w:eastAsia="Tahoma" w:cs="Tahoma"/>
          <w:spacing w:val="5"/>
          <w:position w:val="4"/>
          <w:sz w:val="9"/>
          <w:szCs w:val="9"/>
        </w:rPr>
        <w:t xml:space="preserve">[2]  </w:t>
      </w:r>
      <w:r>
        <w:rPr>
          <w:rFonts w:ascii="宋体" w:hAnsi="宋体" w:eastAsia="宋体" w:cs="宋体"/>
          <w:spacing w:val="5"/>
          <w:position w:val="1"/>
          <w:sz w:val="13"/>
          <w:szCs w:val="13"/>
        </w:rPr>
        <w:t>《庄子》</w:t>
      </w:r>
      <w:r>
        <w:rPr>
          <w:rFonts w:ascii="宋体" w:hAnsi="宋体" w:eastAsia="宋体" w:cs="宋体"/>
          <w:spacing w:val="33"/>
          <w:position w:val="1"/>
          <w:sz w:val="13"/>
          <w:szCs w:val="13"/>
        </w:rPr>
        <w:t xml:space="preserve"> </w:t>
      </w:r>
      <w:r>
        <w:rPr>
          <w:rFonts w:ascii="宋体" w:hAnsi="宋体" w:eastAsia="宋体" w:cs="宋体"/>
          <w:spacing w:val="5"/>
          <w:position w:val="1"/>
          <w:sz w:val="13"/>
          <w:szCs w:val="13"/>
        </w:rPr>
        <w:t xml:space="preserve">，中华书局，2015，第 29 </w:t>
      </w:r>
      <w:r>
        <w:rPr>
          <w:rFonts w:ascii="宋体" w:hAnsi="宋体" w:eastAsia="宋体" w:cs="宋体"/>
          <w:spacing w:val="4"/>
          <w:position w:val="1"/>
          <w:sz w:val="13"/>
          <w:szCs w:val="13"/>
        </w:rPr>
        <w:t>页。</w:t>
      </w:r>
    </w:p>
    <w:p w14:paraId="6C3CD369">
      <w:pPr>
        <w:spacing w:before="243" w:line="177" w:lineRule="exact"/>
        <w:ind w:left="18"/>
        <w:rPr>
          <w:rFonts w:ascii="宋体" w:hAnsi="宋体" w:eastAsia="宋体" w:cs="宋体"/>
          <w:sz w:val="13"/>
          <w:szCs w:val="13"/>
        </w:rPr>
      </w:pPr>
      <w:r>
        <w:rPr>
          <w:rFonts w:ascii="Tahoma" w:hAnsi="Tahoma" w:eastAsia="Tahoma" w:cs="Tahoma"/>
          <w:spacing w:val="5"/>
          <w:position w:val="4"/>
          <w:sz w:val="9"/>
          <w:szCs w:val="9"/>
        </w:rPr>
        <w:t xml:space="preserve">[3]  </w:t>
      </w:r>
      <w:r>
        <w:rPr>
          <w:rFonts w:ascii="宋体" w:hAnsi="宋体" w:eastAsia="宋体" w:cs="宋体"/>
          <w:spacing w:val="5"/>
          <w:position w:val="1"/>
          <w:sz w:val="13"/>
          <w:szCs w:val="13"/>
        </w:rPr>
        <w:t>《庄子》</w:t>
      </w:r>
      <w:r>
        <w:rPr>
          <w:rFonts w:ascii="宋体" w:hAnsi="宋体" w:eastAsia="宋体" w:cs="宋体"/>
          <w:spacing w:val="33"/>
          <w:position w:val="1"/>
          <w:sz w:val="13"/>
          <w:szCs w:val="13"/>
        </w:rPr>
        <w:t xml:space="preserve"> </w:t>
      </w:r>
      <w:r>
        <w:rPr>
          <w:rFonts w:ascii="宋体" w:hAnsi="宋体" w:eastAsia="宋体" w:cs="宋体"/>
          <w:spacing w:val="5"/>
          <w:position w:val="1"/>
          <w:sz w:val="13"/>
          <w:szCs w:val="13"/>
        </w:rPr>
        <w:t xml:space="preserve">，中华书局，2015，第 24 </w:t>
      </w:r>
      <w:r>
        <w:rPr>
          <w:rFonts w:ascii="宋体" w:hAnsi="宋体" w:eastAsia="宋体" w:cs="宋体"/>
          <w:spacing w:val="4"/>
          <w:position w:val="1"/>
          <w:sz w:val="13"/>
          <w:szCs w:val="13"/>
        </w:rPr>
        <w:t>页。</w:t>
      </w:r>
    </w:p>
    <w:p w14:paraId="68502034">
      <w:pPr>
        <w:spacing w:before="219" w:line="177" w:lineRule="exact"/>
        <w:ind w:left="18"/>
        <w:rPr>
          <w:rFonts w:ascii="宋体" w:hAnsi="宋体" w:eastAsia="宋体" w:cs="宋体"/>
          <w:sz w:val="13"/>
          <w:szCs w:val="13"/>
        </w:rPr>
      </w:pPr>
      <w:r>
        <w:rPr>
          <w:rFonts w:ascii="Tahoma" w:hAnsi="Tahoma" w:eastAsia="Tahoma" w:cs="Tahoma"/>
          <w:spacing w:val="5"/>
          <w:position w:val="4"/>
          <w:sz w:val="9"/>
          <w:szCs w:val="9"/>
        </w:rPr>
        <w:t xml:space="preserve">[4]  </w:t>
      </w:r>
      <w:r>
        <w:rPr>
          <w:rFonts w:ascii="宋体" w:hAnsi="宋体" w:eastAsia="宋体" w:cs="宋体"/>
          <w:spacing w:val="5"/>
          <w:position w:val="1"/>
          <w:sz w:val="13"/>
          <w:szCs w:val="13"/>
        </w:rPr>
        <w:t>《庄子》</w:t>
      </w:r>
      <w:r>
        <w:rPr>
          <w:rFonts w:ascii="宋体" w:hAnsi="宋体" w:eastAsia="宋体" w:cs="宋体"/>
          <w:spacing w:val="33"/>
          <w:position w:val="1"/>
          <w:sz w:val="13"/>
          <w:szCs w:val="13"/>
        </w:rPr>
        <w:t xml:space="preserve"> </w:t>
      </w:r>
      <w:r>
        <w:rPr>
          <w:rFonts w:ascii="宋体" w:hAnsi="宋体" w:eastAsia="宋体" w:cs="宋体"/>
          <w:spacing w:val="5"/>
          <w:position w:val="1"/>
          <w:sz w:val="13"/>
          <w:szCs w:val="13"/>
        </w:rPr>
        <w:t xml:space="preserve">，中华书局，2015，第 26 </w:t>
      </w:r>
      <w:r>
        <w:rPr>
          <w:rFonts w:ascii="宋体" w:hAnsi="宋体" w:eastAsia="宋体" w:cs="宋体"/>
          <w:spacing w:val="4"/>
          <w:position w:val="1"/>
          <w:sz w:val="13"/>
          <w:szCs w:val="13"/>
        </w:rPr>
        <w:t>页。</w:t>
      </w:r>
    </w:p>
    <w:p w14:paraId="2B0B7138">
      <w:pPr>
        <w:spacing w:before="217" w:line="178" w:lineRule="exact"/>
        <w:ind w:left="18"/>
        <w:rPr>
          <w:rFonts w:ascii="宋体" w:hAnsi="宋体" w:eastAsia="宋体" w:cs="宋体"/>
          <w:sz w:val="13"/>
          <w:szCs w:val="13"/>
        </w:rPr>
      </w:pPr>
      <w:r>
        <w:rPr>
          <w:rFonts w:ascii="Tahoma" w:hAnsi="Tahoma" w:eastAsia="Tahoma" w:cs="Tahoma"/>
          <w:spacing w:val="5"/>
          <w:position w:val="4"/>
          <w:sz w:val="9"/>
          <w:szCs w:val="9"/>
        </w:rPr>
        <w:t xml:space="preserve">[5]  </w:t>
      </w:r>
      <w:r>
        <w:rPr>
          <w:rFonts w:ascii="宋体" w:hAnsi="宋体" w:eastAsia="宋体" w:cs="宋体"/>
          <w:spacing w:val="5"/>
          <w:position w:val="1"/>
          <w:sz w:val="13"/>
          <w:szCs w:val="13"/>
        </w:rPr>
        <w:t>《庄子》</w:t>
      </w:r>
      <w:r>
        <w:rPr>
          <w:rFonts w:ascii="宋体" w:hAnsi="宋体" w:eastAsia="宋体" w:cs="宋体"/>
          <w:spacing w:val="31"/>
          <w:position w:val="1"/>
          <w:sz w:val="13"/>
          <w:szCs w:val="13"/>
        </w:rPr>
        <w:t xml:space="preserve"> </w:t>
      </w:r>
      <w:r>
        <w:rPr>
          <w:rFonts w:ascii="宋体" w:hAnsi="宋体" w:eastAsia="宋体" w:cs="宋体"/>
          <w:spacing w:val="5"/>
          <w:position w:val="1"/>
          <w:sz w:val="13"/>
          <w:szCs w:val="13"/>
        </w:rPr>
        <w:t>，中华书局，2015，第 37 页。</w:t>
      </w:r>
    </w:p>
    <w:p w14:paraId="344C2933">
      <w:pPr>
        <w:spacing w:before="218" w:line="178" w:lineRule="exact"/>
        <w:ind w:left="18"/>
        <w:rPr>
          <w:rFonts w:ascii="宋体" w:hAnsi="宋体" w:eastAsia="宋体" w:cs="宋体"/>
          <w:sz w:val="13"/>
          <w:szCs w:val="13"/>
        </w:rPr>
      </w:pPr>
      <w:r>
        <w:rPr>
          <w:rFonts w:ascii="Tahoma" w:hAnsi="Tahoma" w:eastAsia="Tahoma" w:cs="Tahoma"/>
          <w:spacing w:val="5"/>
          <w:position w:val="4"/>
          <w:sz w:val="9"/>
          <w:szCs w:val="9"/>
        </w:rPr>
        <w:t xml:space="preserve">[6]  </w:t>
      </w:r>
      <w:r>
        <w:rPr>
          <w:rFonts w:ascii="宋体" w:hAnsi="宋体" w:eastAsia="宋体" w:cs="宋体"/>
          <w:spacing w:val="5"/>
          <w:position w:val="1"/>
          <w:sz w:val="13"/>
          <w:szCs w:val="13"/>
        </w:rPr>
        <w:t>《庄子》</w:t>
      </w:r>
      <w:r>
        <w:rPr>
          <w:rFonts w:ascii="宋体" w:hAnsi="宋体" w:eastAsia="宋体" w:cs="宋体"/>
          <w:spacing w:val="33"/>
          <w:position w:val="1"/>
          <w:sz w:val="13"/>
          <w:szCs w:val="13"/>
        </w:rPr>
        <w:t xml:space="preserve"> </w:t>
      </w:r>
      <w:r>
        <w:rPr>
          <w:rFonts w:ascii="宋体" w:hAnsi="宋体" w:eastAsia="宋体" w:cs="宋体"/>
          <w:spacing w:val="5"/>
          <w:position w:val="1"/>
          <w:sz w:val="13"/>
          <w:szCs w:val="13"/>
        </w:rPr>
        <w:t xml:space="preserve">，中华书局，2015，第 24 </w:t>
      </w:r>
      <w:r>
        <w:rPr>
          <w:rFonts w:ascii="宋体" w:hAnsi="宋体" w:eastAsia="宋体" w:cs="宋体"/>
          <w:spacing w:val="4"/>
          <w:position w:val="1"/>
          <w:sz w:val="13"/>
          <w:szCs w:val="13"/>
        </w:rPr>
        <w:t>页。</w:t>
      </w:r>
    </w:p>
    <w:p w14:paraId="4981F1DA">
      <w:pPr>
        <w:spacing w:line="178" w:lineRule="exact"/>
        <w:rPr>
          <w:rFonts w:ascii="宋体" w:hAnsi="宋体" w:eastAsia="宋体" w:cs="宋体"/>
          <w:sz w:val="13"/>
          <w:szCs w:val="13"/>
        </w:rPr>
        <w:sectPr>
          <w:headerReference r:id="rId273" w:type="default"/>
          <w:footerReference r:id="rId274" w:type="default"/>
          <w:pgSz w:w="10488" w:h="14743"/>
          <w:pgMar w:top="975" w:right="1110" w:bottom="1073" w:left="1104" w:header="698" w:footer="902" w:gutter="0"/>
          <w:cols w:space="720" w:num="1"/>
        </w:sectPr>
      </w:pPr>
    </w:p>
    <w:p w14:paraId="6792E1E4">
      <w:pPr>
        <w:spacing w:before="257" w:line="269" w:lineRule="auto"/>
        <w:ind w:left="19" w:right="195"/>
        <w:rPr>
          <w:rFonts w:ascii="宋体" w:hAnsi="宋体" w:eastAsia="宋体" w:cs="宋体"/>
          <w:sz w:val="19"/>
          <w:szCs w:val="19"/>
        </w:rPr>
      </w:pPr>
      <w:r>
        <w:rPr>
          <w:rFonts w:ascii="宋体" w:hAnsi="宋体" w:eastAsia="宋体" w:cs="宋体"/>
          <w:spacing w:val="17"/>
          <w:sz w:val="19"/>
          <w:szCs w:val="19"/>
        </w:rPr>
        <w:t>生死是一对相对性质，如果人在主观上不对其进行区</w:t>
      </w:r>
      <w:r>
        <w:rPr>
          <w:rFonts w:ascii="宋体" w:hAnsi="宋体" w:eastAsia="宋体" w:cs="宋体"/>
          <w:spacing w:val="16"/>
          <w:sz w:val="19"/>
          <w:szCs w:val="19"/>
        </w:rPr>
        <w:t>分，那么主观上就不存在生死之分，此时在主观上，生就是死，死就是生。</w:t>
      </w:r>
    </w:p>
    <w:p w14:paraId="331F7FB6">
      <w:pPr>
        <w:spacing w:before="190" w:line="267" w:lineRule="auto"/>
        <w:ind w:left="19" w:right="192" w:firstLine="4"/>
        <w:rPr>
          <w:rFonts w:ascii="宋体" w:hAnsi="宋体" w:eastAsia="宋体" w:cs="宋体"/>
          <w:sz w:val="19"/>
          <w:szCs w:val="19"/>
        </w:rPr>
      </w:pPr>
      <w:r>
        <w:rPr>
          <w:rFonts w:ascii="宋体" w:hAnsi="宋体" w:eastAsia="宋体" w:cs="宋体"/>
          <w:spacing w:val="13"/>
          <w:sz w:val="19"/>
          <w:szCs w:val="19"/>
        </w:rPr>
        <w:t>是非是一对相对性质，</w:t>
      </w:r>
      <w:r>
        <w:rPr>
          <w:rFonts w:ascii="宋体" w:hAnsi="宋体" w:eastAsia="宋体" w:cs="宋体"/>
          <w:spacing w:val="-21"/>
          <w:sz w:val="19"/>
          <w:szCs w:val="19"/>
        </w:rPr>
        <w:t xml:space="preserve"> </w:t>
      </w:r>
      <w:r>
        <w:rPr>
          <w:rFonts w:ascii="宋体" w:hAnsi="宋体" w:eastAsia="宋体" w:cs="宋体"/>
          <w:spacing w:val="13"/>
          <w:sz w:val="19"/>
          <w:szCs w:val="19"/>
        </w:rPr>
        <w:t>如果人在主观上不对其进行区分，</w:t>
      </w:r>
      <w:r>
        <w:rPr>
          <w:rFonts w:ascii="宋体" w:hAnsi="宋体" w:eastAsia="宋体" w:cs="宋体"/>
          <w:spacing w:val="-25"/>
          <w:sz w:val="19"/>
          <w:szCs w:val="19"/>
        </w:rPr>
        <w:t xml:space="preserve"> </w:t>
      </w:r>
      <w:r>
        <w:rPr>
          <w:rFonts w:ascii="宋体" w:hAnsi="宋体" w:eastAsia="宋体" w:cs="宋体"/>
          <w:spacing w:val="13"/>
          <w:sz w:val="19"/>
          <w:szCs w:val="19"/>
        </w:rPr>
        <w:t>那么主观上就不存</w:t>
      </w:r>
      <w:r>
        <w:rPr>
          <w:rFonts w:ascii="宋体" w:hAnsi="宋体" w:eastAsia="宋体" w:cs="宋体"/>
          <w:spacing w:val="12"/>
          <w:sz w:val="19"/>
          <w:szCs w:val="19"/>
        </w:rPr>
        <w:t>在是非之分，</w:t>
      </w:r>
      <w:r>
        <w:rPr>
          <w:rFonts w:ascii="宋体" w:hAnsi="宋体" w:eastAsia="宋体" w:cs="宋体"/>
          <w:spacing w:val="16"/>
          <w:sz w:val="19"/>
          <w:szCs w:val="19"/>
        </w:rPr>
        <w:t>此时在主观上，是就是非，非就是是。</w:t>
      </w:r>
    </w:p>
    <w:p w14:paraId="5E1EE809">
      <w:pPr>
        <w:spacing w:before="193" w:line="248" w:lineRule="auto"/>
        <w:ind w:left="30" w:right="94"/>
        <w:rPr>
          <w:rFonts w:ascii="宋体" w:hAnsi="宋体" w:eastAsia="宋体" w:cs="宋体"/>
          <w:sz w:val="9"/>
          <w:szCs w:val="9"/>
        </w:rPr>
      </w:pPr>
      <w:r>
        <w:rPr>
          <w:rFonts w:ascii="宋体" w:hAnsi="宋体" w:eastAsia="宋体" w:cs="宋体"/>
          <w:spacing w:val="8"/>
          <w:sz w:val="19"/>
          <w:szCs w:val="19"/>
        </w:rPr>
        <w:t>《庄子</w:t>
      </w:r>
      <w:r>
        <w:rPr>
          <w:rFonts w:ascii="宋体" w:hAnsi="宋体" w:eastAsia="宋体" w:cs="宋体"/>
          <w:spacing w:val="67"/>
          <w:sz w:val="19"/>
          <w:szCs w:val="19"/>
        </w:rPr>
        <w:t xml:space="preserve"> </w:t>
      </w:r>
      <w:r>
        <w:rPr>
          <w:rFonts w:ascii="宋体" w:hAnsi="宋体" w:eastAsia="宋体" w:cs="宋体"/>
          <w:spacing w:val="8"/>
          <w:sz w:val="19"/>
          <w:szCs w:val="19"/>
        </w:rPr>
        <w:t>·</w:t>
      </w:r>
      <w:r>
        <w:rPr>
          <w:rFonts w:ascii="宋体" w:hAnsi="宋体" w:eastAsia="宋体" w:cs="宋体"/>
          <w:spacing w:val="-77"/>
          <w:sz w:val="19"/>
          <w:szCs w:val="19"/>
        </w:rPr>
        <w:t xml:space="preserve"> </w:t>
      </w:r>
      <w:r>
        <w:rPr>
          <w:rFonts w:ascii="宋体" w:hAnsi="宋体" w:eastAsia="宋体" w:cs="宋体"/>
          <w:spacing w:val="8"/>
          <w:sz w:val="19"/>
          <w:szCs w:val="19"/>
        </w:rPr>
        <w:t>齐物论》：</w:t>
      </w:r>
      <w:r>
        <w:rPr>
          <w:rFonts w:ascii="宋体" w:hAnsi="宋体" w:eastAsia="宋体" w:cs="宋体"/>
          <w:spacing w:val="66"/>
          <w:sz w:val="19"/>
          <w:szCs w:val="19"/>
        </w:rPr>
        <w:t xml:space="preserve"> </w:t>
      </w:r>
      <w:r>
        <w:rPr>
          <w:rFonts w:ascii="宋体" w:hAnsi="宋体" w:eastAsia="宋体" w:cs="宋体"/>
          <w:spacing w:val="8"/>
          <w:sz w:val="19"/>
          <w:szCs w:val="19"/>
        </w:rPr>
        <w:t>“</w:t>
      </w:r>
      <w:r>
        <w:rPr>
          <w:rFonts w:ascii="仿宋" w:hAnsi="仿宋" w:eastAsia="仿宋" w:cs="仿宋"/>
          <w:spacing w:val="8"/>
          <w:sz w:val="19"/>
          <w:szCs w:val="19"/>
        </w:rPr>
        <w:t>天下莫大于秋毫之末，</w:t>
      </w:r>
      <w:r>
        <w:rPr>
          <w:rFonts w:ascii="仿宋" w:hAnsi="仿宋" w:eastAsia="仿宋" w:cs="仿宋"/>
          <w:spacing w:val="-34"/>
          <w:sz w:val="19"/>
          <w:szCs w:val="19"/>
        </w:rPr>
        <w:t xml:space="preserve"> </w:t>
      </w:r>
      <w:r>
        <w:rPr>
          <w:rFonts w:ascii="仿宋" w:hAnsi="仿宋" w:eastAsia="仿宋" w:cs="仿宋"/>
          <w:spacing w:val="8"/>
          <w:sz w:val="19"/>
          <w:szCs w:val="19"/>
        </w:rPr>
        <w:t>而太山</w:t>
      </w:r>
      <w:r>
        <w:rPr>
          <w:rFonts w:ascii="仿宋" w:hAnsi="仿宋" w:eastAsia="仿宋" w:cs="仿宋"/>
          <w:spacing w:val="7"/>
          <w:sz w:val="19"/>
          <w:szCs w:val="19"/>
        </w:rPr>
        <w:t>为小；莫寿乎殇子，</w:t>
      </w:r>
      <w:r>
        <w:rPr>
          <w:rFonts w:ascii="仿宋" w:hAnsi="仿宋" w:eastAsia="仿宋" w:cs="仿宋"/>
          <w:spacing w:val="-55"/>
          <w:sz w:val="19"/>
          <w:szCs w:val="19"/>
        </w:rPr>
        <w:t xml:space="preserve"> </w:t>
      </w:r>
      <w:r>
        <w:rPr>
          <w:rFonts w:ascii="仿宋" w:hAnsi="仿宋" w:eastAsia="仿宋" w:cs="仿宋"/>
          <w:spacing w:val="7"/>
          <w:sz w:val="19"/>
          <w:szCs w:val="19"/>
        </w:rPr>
        <w:t>而彭祖为夭。天</w:t>
      </w:r>
      <w:r>
        <w:rPr>
          <w:rFonts w:ascii="仿宋" w:hAnsi="仿宋" w:eastAsia="仿宋" w:cs="仿宋"/>
          <w:spacing w:val="10"/>
          <w:sz w:val="19"/>
          <w:szCs w:val="19"/>
        </w:rPr>
        <w:t xml:space="preserve">地与我并生，而万物与我为一。 </w:t>
      </w:r>
      <w:r>
        <w:rPr>
          <w:rFonts w:ascii="宋体" w:hAnsi="宋体" w:eastAsia="宋体" w:cs="宋体"/>
          <w:spacing w:val="10"/>
          <w:sz w:val="19"/>
          <w:szCs w:val="19"/>
        </w:rPr>
        <w:t>”</w:t>
      </w:r>
      <w:r>
        <w:rPr>
          <w:rFonts w:ascii="宋体" w:hAnsi="宋体" w:eastAsia="宋体" w:cs="宋体"/>
          <w:spacing w:val="10"/>
          <w:position w:val="8"/>
          <w:sz w:val="9"/>
          <w:szCs w:val="9"/>
        </w:rPr>
        <w:t>[1]</w:t>
      </w:r>
    </w:p>
    <w:p w14:paraId="4B166F31">
      <w:pPr>
        <w:spacing w:before="230" w:line="269" w:lineRule="auto"/>
        <w:ind w:left="19" w:right="195" w:firstLine="1"/>
        <w:rPr>
          <w:rFonts w:ascii="宋体" w:hAnsi="宋体" w:eastAsia="宋体" w:cs="宋体"/>
          <w:sz w:val="19"/>
          <w:szCs w:val="19"/>
        </w:rPr>
      </w:pPr>
      <w:r>
        <w:rPr>
          <w:rFonts w:ascii="宋体" w:hAnsi="宋体" w:eastAsia="宋体" w:cs="宋体"/>
          <w:spacing w:val="17"/>
          <w:sz w:val="19"/>
          <w:szCs w:val="19"/>
        </w:rPr>
        <w:t>大小是一对相对性质，如果人在主观上不对其进行</w:t>
      </w:r>
      <w:r>
        <w:rPr>
          <w:rFonts w:ascii="宋体" w:hAnsi="宋体" w:eastAsia="宋体" w:cs="宋体"/>
          <w:spacing w:val="16"/>
          <w:sz w:val="19"/>
          <w:szCs w:val="19"/>
        </w:rPr>
        <w:t>区分，那么主观上就不存在大小之分，</w:t>
      </w:r>
      <w:r>
        <w:rPr>
          <w:rFonts w:ascii="宋体" w:hAnsi="宋体" w:eastAsia="宋体" w:cs="宋体"/>
          <w:spacing w:val="18"/>
          <w:sz w:val="19"/>
          <w:szCs w:val="19"/>
        </w:rPr>
        <w:t>此时在主观上，大就是小，小就是大，也即，秋毫之末可</w:t>
      </w:r>
      <w:r>
        <w:rPr>
          <w:rFonts w:ascii="宋体" w:hAnsi="宋体" w:eastAsia="宋体" w:cs="宋体"/>
          <w:spacing w:val="17"/>
          <w:sz w:val="19"/>
          <w:szCs w:val="19"/>
        </w:rPr>
        <w:t>以是大，泰山可以是小。</w:t>
      </w:r>
    </w:p>
    <w:p w14:paraId="348B5840">
      <w:pPr>
        <w:spacing w:before="188" w:line="270" w:lineRule="auto"/>
        <w:ind w:left="19" w:right="195"/>
        <w:rPr>
          <w:rFonts w:ascii="宋体" w:hAnsi="宋体" w:eastAsia="宋体" w:cs="宋体"/>
          <w:sz w:val="19"/>
          <w:szCs w:val="19"/>
        </w:rPr>
      </w:pPr>
      <w:r>
        <w:rPr>
          <w:rFonts w:ascii="宋体" w:hAnsi="宋体" w:eastAsia="宋体" w:cs="宋体"/>
          <w:spacing w:val="17"/>
          <w:sz w:val="19"/>
          <w:szCs w:val="19"/>
        </w:rPr>
        <w:t>寿夭是一对相对性质，如果人在主观上不对其进行区分</w:t>
      </w:r>
      <w:r>
        <w:rPr>
          <w:rFonts w:ascii="宋体" w:hAnsi="宋体" w:eastAsia="宋体" w:cs="宋体"/>
          <w:spacing w:val="16"/>
          <w:sz w:val="19"/>
          <w:szCs w:val="19"/>
        </w:rPr>
        <w:t>，那么主观上就不存在寿夭之分，</w:t>
      </w:r>
      <w:r>
        <w:rPr>
          <w:rFonts w:ascii="宋体" w:hAnsi="宋体" w:eastAsia="宋体" w:cs="宋体"/>
          <w:spacing w:val="18"/>
          <w:sz w:val="19"/>
          <w:szCs w:val="19"/>
        </w:rPr>
        <w:t>此时在主观上，寿就是夭，夭就是寿，也即，</w:t>
      </w:r>
      <w:r>
        <w:rPr>
          <w:rFonts w:ascii="宋体" w:hAnsi="宋体" w:eastAsia="宋体" w:cs="宋体"/>
          <w:spacing w:val="17"/>
          <w:sz w:val="19"/>
          <w:szCs w:val="19"/>
        </w:rPr>
        <w:t>殇子可以是寿，彭祖可以是夭。</w:t>
      </w:r>
    </w:p>
    <w:p w14:paraId="280524BC">
      <w:pPr>
        <w:spacing w:before="191" w:line="267" w:lineRule="auto"/>
        <w:ind w:left="18" w:right="195"/>
        <w:rPr>
          <w:rFonts w:ascii="宋体" w:hAnsi="宋体" w:eastAsia="宋体" w:cs="宋体"/>
          <w:sz w:val="19"/>
          <w:szCs w:val="19"/>
        </w:rPr>
      </w:pPr>
      <w:r>
        <w:rPr>
          <w:rFonts w:ascii="宋体" w:hAnsi="宋体" w:eastAsia="宋体" w:cs="宋体"/>
          <w:spacing w:val="17"/>
          <w:sz w:val="19"/>
          <w:szCs w:val="19"/>
        </w:rPr>
        <w:t>物我是一对相对性质，如果人在主观上不对其进行区分，</w:t>
      </w:r>
      <w:r>
        <w:rPr>
          <w:rFonts w:ascii="宋体" w:hAnsi="宋体" w:eastAsia="宋体" w:cs="宋体"/>
          <w:spacing w:val="16"/>
          <w:sz w:val="19"/>
          <w:szCs w:val="19"/>
        </w:rPr>
        <w:t>那么主观上就不存在物我之分，此时在主观上，物就是我，我就是物。</w:t>
      </w:r>
    </w:p>
    <w:p w14:paraId="312127D5">
      <w:pPr>
        <w:spacing w:before="172" w:line="252" w:lineRule="exact"/>
        <w:ind w:left="30"/>
        <w:rPr>
          <w:rFonts w:ascii="宋体" w:hAnsi="宋体" w:eastAsia="宋体" w:cs="宋体"/>
          <w:sz w:val="9"/>
          <w:szCs w:val="9"/>
        </w:rPr>
      </w:pPr>
      <w:r>
        <w:rPr>
          <w:rFonts w:ascii="宋体" w:hAnsi="宋体" w:eastAsia="宋体" w:cs="宋体"/>
          <w:spacing w:val="7"/>
          <w:position w:val="1"/>
          <w:sz w:val="19"/>
          <w:szCs w:val="19"/>
        </w:rPr>
        <w:t>《庄子</w:t>
      </w:r>
      <w:r>
        <w:rPr>
          <w:rFonts w:ascii="宋体" w:hAnsi="宋体" w:eastAsia="宋体" w:cs="宋体"/>
          <w:spacing w:val="91"/>
          <w:position w:val="1"/>
          <w:sz w:val="19"/>
          <w:szCs w:val="19"/>
        </w:rPr>
        <w:t xml:space="preserve"> </w:t>
      </w:r>
      <w:r>
        <w:rPr>
          <w:rFonts w:ascii="宋体" w:hAnsi="宋体" w:eastAsia="宋体" w:cs="宋体"/>
          <w:spacing w:val="7"/>
          <w:position w:val="1"/>
          <w:sz w:val="19"/>
          <w:szCs w:val="19"/>
        </w:rPr>
        <w:t>·齐物论》：“</w:t>
      </w:r>
      <w:r>
        <w:rPr>
          <w:rFonts w:ascii="仿宋" w:hAnsi="仿宋" w:eastAsia="仿宋" w:cs="仿宋"/>
          <w:spacing w:val="7"/>
          <w:position w:val="1"/>
          <w:sz w:val="19"/>
          <w:szCs w:val="19"/>
        </w:rPr>
        <w:t>天地一指也，万物一马也。</w:t>
      </w:r>
      <w:r>
        <w:rPr>
          <w:rFonts w:ascii="仿宋" w:hAnsi="仿宋" w:eastAsia="仿宋" w:cs="仿宋"/>
          <w:spacing w:val="-16"/>
          <w:position w:val="1"/>
          <w:sz w:val="19"/>
          <w:szCs w:val="19"/>
        </w:rPr>
        <w:t xml:space="preserve"> </w:t>
      </w:r>
      <w:r>
        <w:rPr>
          <w:rFonts w:ascii="宋体" w:hAnsi="宋体" w:eastAsia="宋体" w:cs="宋体"/>
          <w:spacing w:val="7"/>
          <w:position w:val="1"/>
          <w:sz w:val="19"/>
          <w:szCs w:val="19"/>
        </w:rPr>
        <w:t>”</w:t>
      </w:r>
      <w:r>
        <w:rPr>
          <w:rFonts w:ascii="宋体" w:hAnsi="宋体" w:eastAsia="宋体" w:cs="宋体"/>
          <w:spacing w:val="7"/>
          <w:position w:val="10"/>
          <w:sz w:val="9"/>
          <w:szCs w:val="9"/>
        </w:rPr>
        <w:t>[2]</w:t>
      </w:r>
    </w:p>
    <w:p w14:paraId="4AFDFFB8">
      <w:pPr>
        <w:spacing w:before="241" w:line="265" w:lineRule="auto"/>
        <w:ind w:left="20" w:right="91" w:firstLine="3"/>
        <w:rPr>
          <w:rFonts w:ascii="宋体" w:hAnsi="宋体" w:eastAsia="宋体" w:cs="宋体"/>
          <w:sz w:val="19"/>
          <w:szCs w:val="19"/>
        </w:rPr>
      </w:pPr>
      <w:r>
        <w:rPr>
          <w:rFonts w:ascii="宋体" w:hAnsi="宋体" w:eastAsia="宋体" w:cs="宋体"/>
          <w:spacing w:val="19"/>
          <w:sz w:val="19"/>
          <w:szCs w:val="19"/>
        </w:rPr>
        <w:t>如果人在主观上不对相对性质进行区分，那么主观上就不存在相对性质之分，此时在主观</w:t>
      </w:r>
      <w:r>
        <w:rPr>
          <w:rFonts w:ascii="宋体" w:hAnsi="宋体" w:eastAsia="宋体" w:cs="宋体"/>
          <w:spacing w:val="14"/>
          <w:sz w:val="19"/>
          <w:szCs w:val="19"/>
        </w:rPr>
        <w:t>上，</w:t>
      </w:r>
      <w:r>
        <w:rPr>
          <w:rFonts w:ascii="宋体" w:hAnsi="宋体" w:eastAsia="宋体" w:cs="宋体"/>
          <w:spacing w:val="-56"/>
          <w:sz w:val="19"/>
          <w:szCs w:val="19"/>
        </w:rPr>
        <w:t xml:space="preserve"> </w:t>
      </w:r>
      <w:r>
        <w:rPr>
          <w:rFonts w:ascii="宋体" w:hAnsi="宋体" w:eastAsia="宋体" w:cs="宋体"/>
          <w:spacing w:val="14"/>
          <w:sz w:val="19"/>
          <w:szCs w:val="19"/>
        </w:rPr>
        <w:t>一切事物都是齐同的，也即， 天地与一指可以是齐同的，万物与一马可以是齐同的。</w:t>
      </w:r>
    </w:p>
    <w:p w14:paraId="1B13CFC0">
      <w:pPr>
        <w:spacing w:before="200" w:line="267" w:lineRule="auto"/>
        <w:ind w:left="49" w:right="319" w:hanging="30"/>
        <w:rPr>
          <w:rFonts w:ascii="宋体" w:hAnsi="宋体" w:eastAsia="宋体" w:cs="宋体"/>
          <w:sz w:val="19"/>
          <w:szCs w:val="19"/>
        </w:rPr>
      </w:pPr>
      <w:r>
        <w:rPr>
          <w:rFonts w:ascii="宋体" w:hAnsi="宋体" w:eastAsia="宋体" w:cs="宋体"/>
          <w:spacing w:val="19"/>
          <w:sz w:val="19"/>
          <w:szCs w:val="19"/>
        </w:rPr>
        <w:t>庄子的问题在于，相对性质的产生，既有主观原因，也有客观原因，</w:t>
      </w:r>
      <w:r>
        <w:rPr>
          <w:rFonts w:ascii="宋体" w:hAnsi="宋体" w:eastAsia="宋体" w:cs="宋体"/>
          <w:spacing w:val="18"/>
          <w:sz w:val="19"/>
          <w:szCs w:val="19"/>
        </w:rPr>
        <w:t>庄子夸大了主观原</w:t>
      </w:r>
      <w:r>
        <w:rPr>
          <w:rFonts w:ascii="宋体" w:hAnsi="宋体" w:eastAsia="宋体" w:cs="宋体"/>
          <w:spacing w:val="9"/>
          <w:sz w:val="19"/>
          <w:szCs w:val="19"/>
        </w:rPr>
        <w:t>因，忽视了客观原因。</w:t>
      </w:r>
    </w:p>
    <w:p w14:paraId="1B6C5A7B">
      <w:pPr>
        <w:pStyle w:val="2"/>
        <w:spacing w:line="299" w:lineRule="auto"/>
      </w:pPr>
    </w:p>
    <w:p w14:paraId="41D92CA5">
      <w:pPr>
        <w:pStyle w:val="2"/>
        <w:spacing w:line="299" w:lineRule="auto"/>
      </w:pPr>
    </w:p>
    <w:p w14:paraId="54ECAE98">
      <w:pPr>
        <w:spacing w:before="62" w:line="269" w:lineRule="auto"/>
        <w:ind w:left="39" w:right="105" w:hanging="2"/>
        <w:rPr>
          <w:rFonts w:ascii="宋体" w:hAnsi="宋体" w:eastAsia="宋体" w:cs="宋体"/>
          <w:sz w:val="19"/>
          <w:szCs w:val="19"/>
        </w:rPr>
      </w:pPr>
      <w:r>
        <w:rPr>
          <w:rFonts w:ascii="宋体" w:hAnsi="宋体" w:eastAsia="宋体" w:cs="宋体"/>
          <w:spacing w:val="18"/>
          <w:sz w:val="19"/>
          <w:szCs w:val="19"/>
        </w:rPr>
        <w:t>惠施与庄子相比，方法相同但目的不同，庄子齐物论的目的是通过主观方法消除人生痛苦</w:t>
      </w:r>
      <w:r>
        <w:rPr>
          <w:rFonts w:ascii="宋体" w:hAnsi="宋体" w:eastAsia="宋体" w:cs="宋体"/>
          <w:spacing w:val="10"/>
          <w:sz w:val="19"/>
          <w:szCs w:val="19"/>
        </w:rPr>
        <w:t>（238 页</w:t>
      </w:r>
      <w:r>
        <w:rPr>
          <w:rFonts w:ascii="宋体" w:hAnsi="宋体" w:eastAsia="宋体" w:cs="宋体"/>
          <w:spacing w:val="-7"/>
          <w:sz w:val="19"/>
          <w:szCs w:val="19"/>
        </w:rPr>
        <w:t>）</w:t>
      </w:r>
      <w:r>
        <w:rPr>
          <w:rFonts w:ascii="宋体" w:hAnsi="宋体" w:eastAsia="宋体" w:cs="宋体"/>
          <w:spacing w:val="-33"/>
          <w:sz w:val="19"/>
          <w:szCs w:val="19"/>
        </w:rPr>
        <w:t xml:space="preserve"> </w:t>
      </w:r>
      <w:r>
        <w:rPr>
          <w:rFonts w:ascii="宋体" w:hAnsi="宋体" w:eastAsia="宋体" w:cs="宋体"/>
          <w:spacing w:val="-7"/>
          <w:sz w:val="19"/>
          <w:szCs w:val="19"/>
        </w:rPr>
        <w:t>，</w:t>
      </w:r>
      <w:r>
        <w:rPr>
          <w:rFonts w:ascii="宋体" w:hAnsi="宋体" w:eastAsia="宋体" w:cs="宋体"/>
          <w:spacing w:val="-46"/>
          <w:sz w:val="19"/>
          <w:szCs w:val="19"/>
        </w:rPr>
        <w:t xml:space="preserve"> </w:t>
      </w:r>
      <w:r>
        <w:rPr>
          <w:rFonts w:ascii="宋体" w:hAnsi="宋体" w:eastAsia="宋体" w:cs="宋体"/>
          <w:spacing w:val="10"/>
          <w:sz w:val="19"/>
          <w:szCs w:val="19"/>
        </w:rPr>
        <w:t>惠施合同异的目的是为了与他人辩论。</w:t>
      </w:r>
    </w:p>
    <w:p w14:paraId="0D898395">
      <w:pPr>
        <w:spacing w:before="188" w:line="245" w:lineRule="auto"/>
        <w:ind w:left="39" w:right="95" w:hanging="9"/>
        <w:rPr>
          <w:rFonts w:ascii="宋体" w:hAnsi="宋体" w:eastAsia="宋体" w:cs="宋体"/>
          <w:sz w:val="9"/>
          <w:szCs w:val="9"/>
        </w:rPr>
      </w:pPr>
      <w:r>
        <w:rPr>
          <w:rFonts w:ascii="宋体" w:hAnsi="宋体" w:eastAsia="宋体" w:cs="宋体"/>
          <w:spacing w:val="11"/>
          <w:sz w:val="19"/>
          <w:szCs w:val="19"/>
        </w:rPr>
        <w:t>《庄子</w:t>
      </w:r>
      <w:r>
        <w:rPr>
          <w:rFonts w:ascii="宋体" w:hAnsi="宋体" w:eastAsia="宋体" w:cs="宋体"/>
          <w:spacing w:val="84"/>
          <w:sz w:val="19"/>
          <w:szCs w:val="19"/>
        </w:rPr>
        <w:t xml:space="preserve"> </w:t>
      </w:r>
      <w:r>
        <w:rPr>
          <w:rFonts w:ascii="宋体" w:hAnsi="宋体" w:eastAsia="宋体" w:cs="宋体"/>
          <w:spacing w:val="11"/>
          <w:sz w:val="19"/>
          <w:szCs w:val="19"/>
        </w:rPr>
        <w:t>·</w:t>
      </w:r>
      <w:r>
        <w:rPr>
          <w:rFonts w:ascii="宋体" w:hAnsi="宋体" w:eastAsia="宋体" w:cs="宋体"/>
          <w:spacing w:val="-77"/>
          <w:sz w:val="19"/>
          <w:szCs w:val="19"/>
        </w:rPr>
        <w:t xml:space="preserve"> </w:t>
      </w:r>
      <w:r>
        <w:rPr>
          <w:rFonts w:ascii="宋体" w:hAnsi="宋体" w:eastAsia="宋体" w:cs="宋体"/>
          <w:spacing w:val="11"/>
          <w:sz w:val="19"/>
          <w:szCs w:val="19"/>
        </w:rPr>
        <w:t>天下》：</w:t>
      </w:r>
      <w:r>
        <w:rPr>
          <w:rFonts w:ascii="宋体" w:hAnsi="宋体" w:eastAsia="宋体" w:cs="宋体"/>
          <w:spacing w:val="-43"/>
          <w:sz w:val="19"/>
          <w:szCs w:val="19"/>
        </w:rPr>
        <w:t xml:space="preserve"> </w:t>
      </w:r>
      <w:r>
        <w:rPr>
          <w:rFonts w:ascii="宋体" w:hAnsi="宋体" w:eastAsia="宋体" w:cs="宋体"/>
          <w:spacing w:val="11"/>
          <w:sz w:val="19"/>
          <w:szCs w:val="19"/>
        </w:rPr>
        <w:t>“</w:t>
      </w:r>
      <w:r>
        <w:rPr>
          <w:rFonts w:ascii="宋体" w:hAnsi="宋体" w:eastAsia="宋体" w:cs="宋体"/>
          <w:spacing w:val="-36"/>
          <w:sz w:val="19"/>
          <w:szCs w:val="19"/>
        </w:rPr>
        <w:t xml:space="preserve"> </w:t>
      </w:r>
      <w:r>
        <w:rPr>
          <w:rFonts w:ascii="仿宋" w:hAnsi="仿宋" w:eastAsia="仿宋" w:cs="仿宋"/>
          <w:spacing w:val="11"/>
          <w:sz w:val="19"/>
          <w:szCs w:val="19"/>
        </w:rPr>
        <w:t>惠施不能以此自宁，散于万物而不厌，卒以善辩为名。惜乎！惠施之</w:t>
      </w:r>
      <w:r>
        <w:rPr>
          <w:rFonts w:ascii="仿宋" w:hAnsi="仿宋" w:eastAsia="仿宋" w:cs="仿宋"/>
          <w:spacing w:val="12"/>
          <w:sz w:val="19"/>
          <w:szCs w:val="19"/>
        </w:rPr>
        <w:t>才，骀荡而不得，</w:t>
      </w:r>
      <w:r>
        <w:rPr>
          <w:rFonts w:ascii="仿宋" w:hAnsi="仿宋" w:eastAsia="仿宋" w:cs="仿宋"/>
          <w:spacing w:val="-16"/>
          <w:sz w:val="19"/>
          <w:szCs w:val="19"/>
        </w:rPr>
        <w:t xml:space="preserve"> </w:t>
      </w:r>
      <w:r>
        <w:rPr>
          <w:rFonts w:ascii="仿宋" w:hAnsi="仿宋" w:eastAsia="仿宋" w:cs="仿宋"/>
          <w:spacing w:val="12"/>
          <w:sz w:val="19"/>
          <w:szCs w:val="19"/>
        </w:rPr>
        <w:t>逐万物而不反，是穷响以声</w:t>
      </w:r>
      <w:r>
        <w:rPr>
          <w:rFonts w:ascii="仿宋" w:hAnsi="仿宋" w:eastAsia="仿宋" w:cs="仿宋"/>
          <w:spacing w:val="11"/>
          <w:sz w:val="19"/>
          <w:szCs w:val="19"/>
        </w:rPr>
        <w:t>，形与影竞走也，悲夫！</w:t>
      </w:r>
      <w:r>
        <w:rPr>
          <w:rFonts w:ascii="仿宋" w:hAnsi="仿宋" w:eastAsia="仿宋" w:cs="仿宋"/>
          <w:spacing w:val="35"/>
          <w:w w:val="101"/>
          <w:sz w:val="19"/>
          <w:szCs w:val="19"/>
        </w:rPr>
        <w:t xml:space="preserve"> </w:t>
      </w:r>
      <w:r>
        <w:rPr>
          <w:rFonts w:ascii="宋体" w:hAnsi="宋体" w:eastAsia="宋体" w:cs="宋体"/>
          <w:spacing w:val="11"/>
          <w:sz w:val="19"/>
          <w:szCs w:val="19"/>
        </w:rPr>
        <w:t>”</w:t>
      </w:r>
      <w:r>
        <w:rPr>
          <w:rFonts w:ascii="宋体" w:hAnsi="宋体" w:eastAsia="宋体" w:cs="宋体"/>
          <w:spacing w:val="11"/>
          <w:position w:val="9"/>
          <w:sz w:val="9"/>
          <w:szCs w:val="9"/>
        </w:rPr>
        <w:t>[3]</w:t>
      </w:r>
    </w:p>
    <w:p w14:paraId="125CD1BF">
      <w:pPr>
        <w:spacing w:before="241" w:line="229" w:lineRule="auto"/>
        <w:ind w:left="18"/>
        <w:rPr>
          <w:rFonts w:ascii="宋体" w:hAnsi="宋体" w:eastAsia="宋体" w:cs="宋体"/>
          <w:sz w:val="19"/>
          <w:szCs w:val="19"/>
        </w:rPr>
      </w:pPr>
      <w:r>
        <w:rPr>
          <w:rFonts w:ascii="宋体" w:hAnsi="宋体" w:eastAsia="宋体" w:cs="宋体"/>
          <w:spacing w:val="15"/>
          <w:sz w:val="19"/>
          <w:szCs w:val="19"/>
        </w:rPr>
        <w:t>那么，为什么说惠施与庄子的方法是相同的呢？</w:t>
      </w:r>
    </w:p>
    <w:p w14:paraId="7EE3380B">
      <w:pPr>
        <w:spacing w:before="236" w:line="230" w:lineRule="auto"/>
        <w:ind w:left="30"/>
        <w:rPr>
          <w:rFonts w:ascii="宋体" w:hAnsi="宋体" w:eastAsia="宋体" w:cs="宋体"/>
          <w:sz w:val="19"/>
          <w:szCs w:val="19"/>
        </w:rPr>
      </w:pPr>
      <w:r>
        <w:rPr>
          <w:rFonts w:ascii="宋体" w:hAnsi="宋体" w:eastAsia="宋体" w:cs="宋体"/>
          <w:spacing w:val="6"/>
          <w:sz w:val="19"/>
          <w:szCs w:val="19"/>
        </w:rPr>
        <w:t>《庄子</w:t>
      </w:r>
      <w:r>
        <w:rPr>
          <w:rFonts w:ascii="宋体" w:hAnsi="宋体" w:eastAsia="宋体" w:cs="宋体"/>
          <w:spacing w:val="76"/>
          <w:sz w:val="19"/>
          <w:szCs w:val="19"/>
        </w:rPr>
        <w:t xml:space="preserve"> </w:t>
      </w:r>
      <w:r>
        <w:rPr>
          <w:rFonts w:ascii="宋体" w:hAnsi="宋体" w:eastAsia="宋体" w:cs="宋体"/>
          <w:spacing w:val="6"/>
          <w:sz w:val="19"/>
          <w:szCs w:val="19"/>
        </w:rPr>
        <w:t>·天下》记载了惠施的历物之意，其中：</w:t>
      </w:r>
    </w:p>
    <w:p w14:paraId="165CE935">
      <w:pPr>
        <w:spacing w:before="224" w:line="230" w:lineRule="auto"/>
        <w:rPr>
          <w:rFonts w:ascii="宋体" w:hAnsi="宋体" w:eastAsia="宋体" w:cs="宋体"/>
          <w:sz w:val="19"/>
          <w:szCs w:val="19"/>
        </w:rPr>
      </w:pPr>
      <w:r>
        <w:rPr>
          <w:rFonts w:ascii="宋体" w:hAnsi="宋体" w:eastAsia="宋体" w:cs="宋体"/>
          <w:spacing w:val="18"/>
          <w:sz w:val="19"/>
          <w:szCs w:val="19"/>
        </w:rPr>
        <w:t>“</w:t>
      </w:r>
      <w:r>
        <w:rPr>
          <w:rFonts w:ascii="宋体" w:hAnsi="宋体" w:eastAsia="宋体" w:cs="宋体"/>
          <w:spacing w:val="-67"/>
          <w:sz w:val="19"/>
          <w:szCs w:val="19"/>
        </w:rPr>
        <w:t xml:space="preserve"> </w:t>
      </w:r>
      <w:r>
        <w:rPr>
          <w:rFonts w:ascii="仿宋" w:hAnsi="仿宋" w:eastAsia="仿宋" w:cs="仿宋"/>
          <w:spacing w:val="18"/>
          <w:sz w:val="19"/>
          <w:szCs w:val="19"/>
        </w:rPr>
        <w:t>大同而与小同异，此之谓小同异； 万物</w:t>
      </w:r>
      <w:r>
        <w:rPr>
          <w:rFonts w:ascii="仿宋" w:hAnsi="仿宋" w:eastAsia="仿宋" w:cs="仿宋"/>
          <w:spacing w:val="17"/>
          <w:sz w:val="19"/>
          <w:szCs w:val="19"/>
        </w:rPr>
        <w:t xml:space="preserve">毕同毕异，此之谓大同异 </w:t>
      </w:r>
      <w:r>
        <w:rPr>
          <w:rFonts w:ascii="宋体" w:hAnsi="宋体" w:eastAsia="宋体" w:cs="宋体"/>
          <w:spacing w:val="17"/>
          <w:sz w:val="19"/>
          <w:szCs w:val="19"/>
        </w:rPr>
        <w:t>”</w:t>
      </w:r>
    </w:p>
    <w:p w14:paraId="3FCC7C99">
      <w:pPr>
        <w:spacing w:before="236" w:line="231" w:lineRule="auto"/>
        <w:rPr>
          <w:rFonts w:ascii="宋体" w:hAnsi="宋体" w:eastAsia="宋体" w:cs="宋体"/>
          <w:sz w:val="19"/>
          <w:szCs w:val="19"/>
        </w:rPr>
      </w:pPr>
      <w:r>
        <w:rPr>
          <w:rFonts w:ascii="宋体" w:hAnsi="宋体" w:eastAsia="宋体" w:cs="宋体"/>
          <w:spacing w:val="25"/>
          <w:sz w:val="19"/>
          <w:szCs w:val="19"/>
        </w:rPr>
        <w:t>“</w:t>
      </w:r>
      <w:r>
        <w:rPr>
          <w:rFonts w:ascii="宋体" w:hAnsi="宋体" w:eastAsia="宋体" w:cs="宋体"/>
          <w:spacing w:val="-57"/>
          <w:sz w:val="19"/>
          <w:szCs w:val="19"/>
        </w:rPr>
        <w:t xml:space="preserve"> </w:t>
      </w:r>
      <w:r>
        <w:rPr>
          <w:rFonts w:ascii="仿宋" w:hAnsi="仿宋" w:eastAsia="仿宋" w:cs="仿宋"/>
          <w:spacing w:val="25"/>
          <w:sz w:val="19"/>
          <w:szCs w:val="19"/>
        </w:rPr>
        <w:t>泛爱万物，天地一体也</w:t>
      </w:r>
      <w:r>
        <w:rPr>
          <w:rFonts w:ascii="仿宋" w:hAnsi="仿宋" w:eastAsia="仿宋" w:cs="仿宋"/>
          <w:spacing w:val="-15"/>
          <w:sz w:val="19"/>
          <w:szCs w:val="19"/>
        </w:rPr>
        <w:t xml:space="preserve"> </w:t>
      </w:r>
      <w:r>
        <w:rPr>
          <w:rFonts w:ascii="宋体" w:hAnsi="宋体" w:eastAsia="宋体" w:cs="宋体"/>
          <w:spacing w:val="25"/>
          <w:sz w:val="19"/>
          <w:szCs w:val="19"/>
        </w:rPr>
        <w:t>”</w:t>
      </w:r>
    </w:p>
    <w:p w14:paraId="322B78F9">
      <w:pPr>
        <w:spacing w:before="235" w:line="231" w:lineRule="auto"/>
        <w:rPr>
          <w:rFonts w:ascii="宋体" w:hAnsi="宋体" w:eastAsia="宋体" w:cs="宋体"/>
          <w:sz w:val="19"/>
          <w:szCs w:val="19"/>
        </w:rPr>
      </w:pPr>
      <w:r>
        <w:rPr>
          <w:rFonts w:ascii="宋体" w:hAnsi="宋体" w:eastAsia="宋体" w:cs="宋体"/>
          <w:spacing w:val="12"/>
          <w:sz w:val="19"/>
          <w:szCs w:val="19"/>
        </w:rPr>
        <w:t xml:space="preserve">“ </w:t>
      </w:r>
      <w:r>
        <w:rPr>
          <w:rFonts w:ascii="仿宋" w:hAnsi="仿宋" w:eastAsia="仿宋" w:cs="仿宋"/>
          <w:spacing w:val="12"/>
          <w:sz w:val="19"/>
          <w:szCs w:val="19"/>
        </w:rPr>
        <w:t>日方中方睨， 物方生方死</w:t>
      </w:r>
      <w:r>
        <w:rPr>
          <w:rFonts w:ascii="仿宋" w:hAnsi="仿宋" w:eastAsia="仿宋" w:cs="仿宋"/>
          <w:spacing w:val="-21"/>
          <w:sz w:val="19"/>
          <w:szCs w:val="19"/>
        </w:rPr>
        <w:t xml:space="preserve"> </w:t>
      </w:r>
      <w:r>
        <w:rPr>
          <w:rFonts w:ascii="宋体" w:hAnsi="宋体" w:eastAsia="宋体" w:cs="宋体"/>
          <w:spacing w:val="12"/>
          <w:sz w:val="19"/>
          <w:szCs w:val="19"/>
        </w:rPr>
        <w:t>”</w:t>
      </w:r>
    </w:p>
    <w:p w14:paraId="12BE85B5">
      <w:pPr>
        <w:pStyle w:val="2"/>
        <w:spacing w:line="320" w:lineRule="auto"/>
      </w:pPr>
    </w:p>
    <w:p w14:paraId="7CE91E09">
      <w:pPr>
        <w:pStyle w:val="2"/>
        <w:spacing w:line="321" w:lineRule="auto"/>
      </w:pPr>
      <w:r>
        <w:pict>
          <v:shape id="_x0000_s1079" o:spid="_x0000_s1079" style="position:absolute;left:0pt;margin-left:0.1pt;margin-top:11.45pt;height:0.1pt;width:144.1pt;z-index:251711488;mso-width-relative:page;mso-height-relative:page;" filled="f" stroked="t" coordsize="2882,2" path="m0,0l2880,0e">
            <v:fill on="f" focussize="0,0"/>
            <v:stroke weight="0.06pt" color="#000000" miterlimit="10" joinstyle="bevel" endcap="square"/>
            <v:imagedata o:title=""/>
            <o:lock v:ext="edit"/>
          </v:shape>
        </w:pict>
      </w:r>
    </w:p>
    <w:p w14:paraId="5CAA77EA">
      <w:pPr>
        <w:spacing w:before="42" w:line="178" w:lineRule="exact"/>
        <w:ind w:left="18"/>
        <w:rPr>
          <w:rFonts w:ascii="宋体" w:hAnsi="宋体" w:eastAsia="宋体" w:cs="宋体"/>
          <w:sz w:val="13"/>
          <w:szCs w:val="13"/>
        </w:rPr>
      </w:pPr>
      <w:r>
        <w:rPr>
          <w:rFonts w:ascii="Tahoma" w:hAnsi="Tahoma" w:eastAsia="Tahoma" w:cs="Tahoma"/>
          <w:spacing w:val="5"/>
          <w:position w:val="4"/>
          <w:sz w:val="9"/>
          <w:szCs w:val="9"/>
        </w:rPr>
        <w:t xml:space="preserve">[1]  </w:t>
      </w:r>
      <w:r>
        <w:rPr>
          <w:rFonts w:ascii="宋体" w:hAnsi="宋体" w:eastAsia="宋体" w:cs="宋体"/>
          <w:spacing w:val="5"/>
          <w:position w:val="1"/>
          <w:sz w:val="13"/>
          <w:szCs w:val="13"/>
        </w:rPr>
        <w:t>《庄子》</w:t>
      </w:r>
      <w:r>
        <w:rPr>
          <w:rFonts w:ascii="宋体" w:hAnsi="宋体" w:eastAsia="宋体" w:cs="宋体"/>
          <w:spacing w:val="31"/>
          <w:position w:val="1"/>
          <w:sz w:val="13"/>
          <w:szCs w:val="13"/>
        </w:rPr>
        <w:t xml:space="preserve"> </w:t>
      </w:r>
      <w:r>
        <w:rPr>
          <w:rFonts w:ascii="宋体" w:hAnsi="宋体" w:eastAsia="宋体" w:cs="宋体"/>
          <w:spacing w:val="5"/>
          <w:position w:val="1"/>
          <w:sz w:val="13"/>
          <w:szCs w:val="13"/>
        </w:rPr>
        <w:t>，中华书局，2015，第 31 页。</w:t>
      </w:r>
    </w:p>
    <w:p w14:paraId="670BD74A">
      <w:pPr>
        <w:spacing w:before="217" w:line="176" w:lineRule="exact"/>
        <w:ind w:left="18"/>
        <w:rPr>
          <w:rFonts w:ascii="宋体" w:hAnsi="宋体" w:eastAsia="宋体" w:cs="宋体"/>
          <w:sz w:val="13"/>
          <w:szCs w:val="13"/>
        </w:rPr>
      </w:pPr>
      <w:r>
        <w:rPr>
          <w:rFonts w:ascii="Tahoma" w:hAnsi="Tahoma" w:eastAsia="Tahoma" w:cs="Tahoma"/>
          <w:spacing w:val="5"/>
          <w:position w:val="4"/>
          <w:sz w:val="9"/>
          <w:szCs w:val="9"/>
        </w:rPr>
        <w:t xml:space="preserve">[2]  </w:t>
      </w:r>
      <w:r>
        <w:rPr>
          <w:rFonts w:ascii="宋体" w:hAnsi="宋体" w:eastAsia="宋体" w:cs="宋体"/>
          <w:spacing w:val="5"/>
          <w:position w:val="1"/>
          <w:sz w:val="13"/>
          <w:szCs w:val="13"/>
        </w:rPr>
        <w:t>《庄子》</w:t>
      </w:r>
      <w:r>
        <w:rPr>
          <w:rFonts w:ascii="宋体" w:hAnsi="宋体" w:eastAsia="宋体" w:cs="宋体"/>
          <w:spacing w:val="33"/>
          <w:position w:val="1"/>
          <w:sz w:val="13"/>
          <w:szCs w:val="13"/>
        </w:rPr>
        <w:t xml:space="preserve"> </w:t>
      </w:r>
      <w:r>
        <w:rPr>
          <w:rFonts w:ascii="宋体" w:hAnsi="宋体" w:eastAsia="宋体" w:cs="宋体"/>
          <w:spacing w:val="5"/>
          <w:position w:val="1"/>
          <w:sz w:val="13"/>
          <w:szCs w:val="13"/>
        </w:rPr>
        <w:t xml:space="preserve">，中华书局，2015，第 26 </w:t>
      </w:r>
      <w:r>
        <w:rPr>
          <w:rFonts w:ascii="宋体" w:hAnsi="宋体" w:eastAsia="宋体" w:cs="宋体"/>
          <w:spacing w:val="4"/>
          <w:position w:val="1"/>
          <w:sz w:val="13"/>
          <w:szCs w:val="13"/>
        </w:rPr>
        <w:t>页。</w:t>
      </w:r>
    </w:p>
    <w:p w14:paraId="45B91C78">
      <w:pPr>
        <w:spacing w:before="220" w:line="176" w:lineRule="exact"/>
        <w:ind w:left="18"/>
        <w:rPr>
          <w:rFonts w:ascii="宋体" w:hAnsi="宋体" w:eastAsia="宋体" w:cs="宋体"/>
          <w:sz w:val="13"/>
          <w:szCs w:val="13"/>
        </w:rPr>
      </w:pPr>
      <w:r>
        <w:rPr>
          <w:rFonts w:ascii="Tahoma" w:hAnsi="Tahoma" w:eastAsia="Tahoma" w:cs="Tahoma"/>
          <w:spacing w:val="5"/>
          <w:position w:val="4"/>
          <w:sz w:val="9"/>
          <w:szCs w:val="9"/>
        </w:rPr>
        <w:t xml:space="preserve">[3]  </w:t>
      </w:r>
      <w:r>
        <w:rPr>
          <w:rFonts w:ascii="宋体" w:hAnsi="宋体" w:eastAsia="宋体" w:cs="宋体"/>
          <w:spacing w:val="5"/>
          <w:position w:val="1"/>
          <w:sz w:val="13"/>
          <w:szCs w:val="13"/>
        </w:rPr>
        <w:t>《庄子》</w:t>
      </w:r>
      <w:r>
        <w:rPr>
          <w:rFonts w:ascii="宋体" w:hAnsi="宋体" w:eastAsia="宋体" w:cs="宋体"/>
          <w:spacing w:val="33"/>
          <w:position w:val="1"/>
          <w:sz w:val="13"/>
          <w:szCs w:val="13"/>
        </w:rPr>
        <w:t xml:space="preserve"> </w:t>
      </w:r>
      <w:r>
        <w:rPr>
          <w:rFonts w:ascii="宋体" w:hAnsi="宋体" w:eastAsia="宋体" w:cs="宋体"/>
          <w:spacing w:val="5"/>
          <w:position w:val="1"/>
          <w:sz w:val="13"/>
          <w:szCs w:val="13"/>
        </w:rPr>
        <w:t>，中华书局，2015，第 586 页。</w:t>
      </w:r>
    </w:p>
    <w:p w14:paraId="009A9898">
      <w:pPr>
        <w:spacing w:line="176" w:lineRule="exact"/>
        <w:rPr>
          <w:rFonts w:ascii="宋体" w:hAnsi="宋体" w:eastAsia="宋体" w:cs="宋体"/>
          <w:sz w:val="13"/>
          <w:szCs w:val="13"/>
        </w:rPr>
        <w:sectPr>
          <w:headerReference r:id="rId275" w:type="default"/>
          <w:footerReference r:id="rId276" w:type="default"/>
          <w:pgSz w:w="10488" w:h="14743"/>
          <w:pgMar w:top="975" w:right="1108" w:bottom="1073" w:left="1104" w:header="698" w:footer="902" w:gutter="0"/>
          <w:cols w:space="720" w:num="1"/>
        </w:sectPr>
      </w:pPr>
    </w:p>
    <w:p w14:paraId="1AC4A0B6">
      <w:pPr>
        <w:spacing w:before="258" w:line="267" w:lineRule="auto"/>
        <w:ind w:left="58" w:right="88" w:hanging="31"/>
        <w:rPr>
          <w:rFonts w:ascii="宋体" w:hAnsi="宋体" w:eastAsia="宋体" w:cs="宋体"/>
          <w:sz w:val="19"/>
          <w:szCs w:val="19"/>
        </w:rPr>
      </w:pPr>
      <w:r>
        <w:rPr>
          <w:rFonts w:ascii="宋体" w:hAnsi="宋体" w:eastAsia="宋体" w:cs="宋体"/>
          <w:spacing w:val="15"/>
          <w:sz w:val="19"/>
          <w:szCs w:val="19"/>
        </w:rPr>
        <w:t>与庄子哲学的内容完全相同，再加上二人的密</w:t>
      </w:r>
      <w:r>
        <w:rPr>
          <w:rFonts w:ascii="宋体" w:hAnsi="宋体" w:eastAsia="宋体" w:cs="宋体"/>
          <w:spacing w:val="14"/>
          <w:sz w:val="19"/>
          <w:szCs w:val="19"/>
        </w:rPr>
        <w:t>切关系，</w:t>
      </w:r>
      <w:r>
        <w:rPr>
          <w:rFonts w:ascii="宋体" w:hAnsi="宋体" w:eastAsia="宋体" w:cs="宋体"/>
          <w:spacing w:val="83"/>
          <w:sz w:val="19"/>
          <w:szCs w:val="19"/>
        </w:rPr>
        <w:t xml:space="preserve"> </w:t>
      </w:r>
      <w:r>
        <w:rPr>
          <w:rFonts w:ascii="宋体" w:hAnsi="宋体" w:eastAsia="宋体" w:cs="宋体"/>
          <w:spacing w:val="14"/>
          <w:sz w:val="19"/>
          <w:szCs w:val="19"/>
        </w:rPr>
        <w:t>因此说惠施的哲学方法与庄子是相</w:t>
      </w:r>
      <w:r>
        <w:rPr>
          <w:rFonts w:ascii="宋体" w:hAnsi="宋体" w:eastAsia="宋体" w:cs="宋体"/>
          <w:spacing w:val="11"/>
          <w:sz w:val="19"/>
          <w:szCs w:val="19"/>
        </w:rPr>
        <w:t>同的，也是就显而易见的了。</w:t>
      </w:r>
    </w:p>
    <w:p w14:paraId="0703E687">
      <w:pPr>
        <w:spacing w:before="183" w:line="463" w:lineRule="auto"/>
        <w:ind w:right="2678" w:firstLine="51"/>
        <w:rPr>
          <w:rFonts w:ascii="宋体" w:hAnsi="宋体" w:eastAsia="宋体" w:cs="宋体"/>
          <w:sz w:val="19"/>
          <w:szCs w:val="19"/>
        </w:rPr>
      </w:pPr>
      <w:r>
        <w:rPr>
          <w:rFonts w:ascii="宋体" w:hAnsi="宋体" w:eastAsia="宋体" w:cs="宋体"/>
          <w:spacing w:val="13"/>
          <w:sz w:val="19"/>
          <w:szCs w:val="19"/>
        </w:rPr>
        <w:t>因此，惠施的历物十事，完全可以用庄子哲学来解释，</w:t>
      </w:r>
      <w:r>
        <w:rPr>
          <w:rFonts w:ascii="宋体" w:hAnsi="宋体" w:eastAsia="宋体" w:cs="宋体"/>
          <w:spacing w:val="-35"/>
          <w:sz w:val="19"/>
          <w:szCs w:val="19"/>
        </w:rPr>
        <w:t xml:space="preserve"> </w:t>
      </w:r>
      <w:r>
        <w:rPr>
          <w:rFonts w:ascii="宋体" w:hAnsi="宋体" w:eastAsia="宋体" w:cs="宋体"/>
          <w:spacing w:val="13"/>
          <w:sz w:val="19"/>
          <w:szCs w:val="19"/>
        </w:rPr>
        <w:t>例如：</w:t>
      </w:r>
      <w:r>
        <w:rPr>
          <w:rFonts w:ascii="宋体" w:hAnsi="宋体" w:eastAsia="宋体" w:cs="宋体"/>
          <w:sz w:val="19"/>
          <w:szCs w:val="19"/>
        </w:rPr>
        <w:t xml:space="preserve"> </w:t>
      </w:r>
      <w:r>
        <w:rPr>
          <w:rFonts w:ascii="宋体" w:hAnsi="宋体" w:eastAsia="宋体" w:cs="宋体"/>
          <w:spacing w:val="17"/>
          <w:sz w:val="19"/>
          <w:szCs w:val="19"/>
        </w:rPr>
        <w:t>“</w:t>
      </w:r>
      <w:r>
        <w:rPr>
          <w:rFonts w:ascii="宋体" w:hAnsi="宋体" w:eastAsia="宋体" w:cs="宋体"/>
          <w:spacing w:val="-65"/>
          <w:sz w:val="19"/>
          <w:szCs w:val="19"/>
        </w:rPr>
        <w:t xml:space="preserve"> </w:t>
      </w:r>
      <w:r>
        <w:rPr>
          <w:rFonts w:ascii="仿宋" w:hAnsi="仿宋" w:eastAsia="仿宋" w:cs="仿宋"/>
          <w:spacing w:val="17"/>
          <w:sz w:val="19"/>
          <w:szCs w:val="19"/>
        </w:rPr>
        <w:t>无厚，不可积也， 其大千里</w:t>
      </w:r>
      <w:r>
        <w:rPr>
          <w:rFonts w:ascii="仿宋" w:hAnsi="仿宋" w:eastAsia="仿宋" w:cs="仿宋"/>
          <w:spacing w:val="-17"/>
          <w:sz w:val="19"/>
          <w:szCs w:val="19"/>
        </w:rPr>
        <w:t xml:space="preserve"> </w:t>
      </w:r>
      <w:r>
        <w:rPr>
          <w:rFonts w:ascii="宋体" w:hAnsi="宋体" w:eastAsia="宋体" w:cs="宋体"/>
          <w:spacing w:val="17"/>
          <w:sz w:val="19"/>
          <w:szCs w:val="19"/>
        </w:rPr>
        <w:t>”</w:t>
      </w:r>
    </w:p>
    <w:p w14:paraId="31B9F118">
      <w:pPr>
        <w:spacing w:before="1" w:line="268" w:lineRule="auto"/>
        <w:ind w:left="19" w:right="190" w:firstLine="6"/>
        <w:rPr>
          <w:rFonts w:ascii="宋体" w:hAnsi="宋体" w:eastAsia="宋体" w:cs="宋体"/>
          <w:sz w:val="19"/>
          <w:szCs w:val="19"/>
        </w:rPr>
      </w:pPr>
      <w:r>
        <w:rPr>
          <w:rFonts w:ascii="宋体" w:hAnsi="宋体" w:eastAsia="宋体" w:cs="宋体"/>
          <w:spacing w:val="15"/>
          <w:sz w:val="19"/>
          <w:szCs w:val="19"/>
        </w:rPr>
        <w:t>薄厚是一对相对性质，如果人在主观上不对其进行区分，</w:t>
      </w:r>
      <w:r>
        <w:rPr>
          <w:rFonts w:ascii="宋体" w:hAnsi="宋体" w:eastAsia="宋体" w:cs="宋体"/>
          <w:spacing w:val="-25"/>
          <w:sz w:val="19"/>
          <w:szCs w:val="19"/>
        </w:rPr>
        <w:t xml:space="preserve"> </w:t>
      </w:r>
      <w:r>
        <w:rPr>
          <w:rFonts w:ascii="宋体" w:hAnsi="宋体" w:eastAsia="宋体" w:cs="宋体"/>
          <w:spacing w:val="15"/>
          <w:sz w:val="19"/>
          <w:szCs w:val="19"/>
        </w:rPr>
        <w:t>那么</w:t>
      </w:r>
      <w:r>
        <w:rPr>
          <w:rFonts w:ascii="宋体" w:hAnsi="宋体" w:eastAsia="宋体" w:cs="宋体"/>
          <w:spacing w:val="14"/>
          <w:sz w:val="19"/>
          <w:szCs w:val="19"/>
        </w:rPr>
        <w:t>主观上就不存在薄厚之分，</w:t>
      </w:r>
      <w:r>
        <w:rPr>
          <w:rFonts w:ascii="宋体" w:hAnsi="宋体" w:eastAsia="宋体" w:cs="宋体"/>
          <w:spacing w:val="16"/>
          <w:sz w:val="19"/>
          <w:szCs w:val="19"/>
        </w:rPr>
        <w:t>此时在主观上，薄就是厚，厚就是薄。</w:t>
      </w:r>
    </w:p>
    <w:p w14:paraId="24A19B03">
      <w:pPr>
        <w:spacing w:before="182" w:line="231" w:lineRule="auto"/>
        <w:rPr>
          <w:rFonts w:ascii="宋体" w:hAnsi="宋体" w:eastAsia="宋体" w:cs="宋体"/>
          <w:sz w:val="19"/>
          <w:szCs w:val="19"/>
        </w:rPr>
      </w:pPr>
      <w:r>
        <w:rPr>
          <w:rFonts w:ascii="宋体" w:hAnsi="宋体" w:eastAsia="宋体" w:cs="宋体"/>
          <w:spacing w:val="13"/>
          <w:sz w:val="19"/>
          <w:szCs w:val="19"/>
        </w:rPr>
        <w:t>“</w:t>
      </w:r>
      <w:r>
        <w:rPr>
          <w:rFonts w:ascii="宋体" w:hAnsi="宋体" w:eastAsia="宋体" w:cs="宋体"/>
          <w:spacing w:val="-63"/>
          <w:sz w:val="19"/>
          <w:szCs w:val="19"/>
        </w:rPr>
        <w:t xml:space="preserve"> </w:t>
      </w:r>
      <w:r>
        <w:rPr>
          <w:rFonts w:ascii="仿宋" w:hAnsi="仿宋" w:eastAsia="仿宋" w:cs="仿宋"/>
          <w:spacing w:val="13"/>
          <w:sz w:val="19"/>
          <w:szCs w:val="19"/>
        </w:rPr>
        <w:t>天与地卑，</w:t>
      </w:r>
      <w:r>
        <w:rPr>
          <w:rFonts w:ascii="仿宋" w:hAnsi="仿宋" w:eastAsia="仿宋" w:cs="仿宋"/>
          <w:spacing w:val="51"/>
          <w:sz w:val="19"/>
          <w:szCs w:val="19"/>
        </w:rPr>
        <w:t xml:space="preserve"> </w:t>
      </w:r>
      <w:r>
        <w:rPr>
          <w:rFonts w:ascii="仿宋" w:hAnsi="仿宋" w:eastAsia="仿宋" w:cs="仿宋"/>
          <w:spacing w:val="13"/>
          <w:sz w:val="19"/>
          <w:szCs w:val="19"/>
        </w:rPr>
        <w:t>山与泽平</w:t>
      </w:r>
      <w:r>
        <w:rPr>
          <w:rFonts w:ascii="仿宋" w:hAnsi="仿宋" w:eastAsia="仿宋" w:cs="仿宋"/>
          <w:spacing w:val="-18"/>
          <w:sz w:val="19"/>
          <w:szCs w:val="19"/>
        </w:rPr>
        <w:t xml:space="preserve"> </w:t>
      </w:r>
      <w:r>
        <w:rPr>
          <w:rFonts w:ascii="宋体" w:hAnsi="宋体" w:eastAsia="宋体" w:cs="宋体"/>
          <w:spacing w:val="13"/>
          <w:sz w:val="19"/>
          <w:szCs w:val="19"/>
        </w:rPr>
        <w:t>”</w:t>
      </w:r>
    </w:p>
    <w:p w14:paraId="085D776D">
      <w:pPr>
        <w:spacing w:before="239" w:line="269" w:lineRule="auto"/>
        <w:ind w:left="19" w:right="189" w:firstLine="9"/>
        <w:rPr>
          <w:rFonts w:ascii="宋体" w:hAnsi="宋体" w:eastAsia="宋体" w:cs="宋体"/>
          <w:sz w:val="19"/>
          <w:szCs w:val="19"/>
        </w:rPr>
      </w:pPr>
      <w:r>
        <w:rPr>
          <w:rFonts w:ascii="宋体" w:hAnsi="宋体" w:eastAsia="宋体" w:cs="宋体"/>
          <w:spacing w:val="16"/>
          <w:sz w:val="19"/>
          <w:szCs w:val="19"/>
        </w:rPr>
        <w:t>高低是一对相对性质，如果人在主观上不对其进行区分，那么主观上就不存在高低之分，</w:t>
      </w:r>
      <w:r>
        <w:rPr>
          <w:rFonts w:ascii="宋体" w:hAnsi="宋体" w:eastAsia="宋体" w:cs="宋体"/>
          <w:spacing w:val="18"/>
          <w:sz w:val="19"/>
          <w:szCs w:val="19"/>
        </w:rPr>
        <w:t>此时在主观上，高就是低，低就是高，也即，天可以与地一样低，山可以与泽一样平。</w:t>
      </w:r>
    </w:p>
    <w:p w14:paraId="507416E3">
      <w:pPr>
        <w:spacing w:before="184" w:line="232" w:lineRule="auto"/>
        <w:rPr>
          <w:rFonts w:ascii="宋体" w:hAnsi="宋体" w:eastAsia="宋体" w:cs="宋体"/>
          <w:sz w:val="19"/>
          <w:szCs w:val="19"/>
        </w:rPr>
      </w:pPr>
      <w:r>
        <w:rPr>
          <w:rFonts w:ascii="宋体" w:hAnsi="宋体" w:eastAsia="宋体" w:cs="宋体"/>
          <w:spacing w:val="25"/>
          <w:sz w:val="19"/>
          <w:szCs w:val="19"/>
        </w:rPr>
        <w:t>“</w:t>
      </w:r>
      <w:r>
        <w:rPr>
          <w:rFonts w:ascii="宋体" w:hAnsi="宋体" w:eastAsia="宋体" w:cs="宋体"/>
          <w:spacing w:val="-33"/>
          <w:sz w:val="19"/>
          <w:szCs w:val="19"/>
        </w:rPr>
        <w:t xml:space="preserve"> </w:t>
      </w:r>
      <w:r>
        <w:rPr>
          <w:rFonts w:ascii="仿宋" w:hAnsi="仿宋" w:eastAsia="仿宋" w:cs="仿宋"/>
          <w:spacing w:val="25"/>
          <w:sz w:val="19"/>
          <w:szCs w:val="19"/>
        </w:rPr>
        <w:t>南方无穷而有穷</w:t>
      </w:r>
      <w:r>
        <w:rPr>
          <w:rFonts w:ascii="仿宋" w:hAnsi="仿宋" w:eastAsia="仿宋" w:cs="仿宋"/>
          <w:spacing w:val="-24"/>
          <w:sz w:val="19"/>
          <w:szCs w:val="19"/>
        </w:rPr>
        <w:t xml:space="preserve"> </w:t>
      </w:r>
      <w:r>
        <w:rPr>
          <w:rFonts w:ascii="宋体" w:hAnsi="宋体" w:eastAsia="宋体" w:cs="宋体"/>
          <w:spacing w:val="25"/>
          <w:sz w:val="19"/>
          <w:szCs w:val="19"/>
        </w:rPr>
        <w:t>”</w:t>
      </w:r>
    </w:p>
    <w:p w14:paraId="2CB77B8E">
      <w:pPr>
        <w:spacing w:before="239" w:line="259" w:lineRule="auto"/>
        <w:ind w:left="25" w:right="89" w:hanging="5"/>
        <w:rPr>
          <w:rFonts w:ascii="宋体" w:hAnsi="宋体" w:eastAsia="宋体" w:cs="宋体"/>
          <w:sz w:val="19"/>
          <w:szCs w:val="19"/>
        </w:rPr>
      </w:pPr>
      <w:r>
        <w:rPr>
          <w:rFonts w:ascii="宋体" w:hAnsi="宋体" w:eastAsia="宋体" w:cs="宋体"/>
          <w:spacing w:val="19"/>
          <w:sz w:val="19"/>
          <w:szCs w:val="19"/>
        </w:rPr>
        <w:t>无穷与有穷是一对相对性质，如果人在主观上不对其进行区分，那么主观上就不存在无穷</w:t>
      </w:r>
      <w:r>
        <w:rPr>
          <w:rFonts w:ascii="宋体" w:hAnsi="宋体" w:eastAsia="宋体" w:cs="宋体"/>
          <w:spacing w:val="15"/>
          <w:sz w:val="19"/>
          <w:szCs w:val="19"/>
        </w:rPr>
        <w:t>与有穷之分，此时在主观上，无穷就是有穷，有穷就是无</w:t>
      </w:r>
      <w:r>
        <w:rPr>
          <w:rFonts w:ascii="宋体" w:hAnsi="宋体" w:eastAsia="宋体" w:cs="宋体"/>
          <w:spacing w:val="14"/>
          <w:sz w:val="19"/>
          <w:szCs w:val="19"/>
        </w:rPr>
        <w:t>穷，</w:t>
      </w:r>
      <w:r>
        <w:rPr>
          <w:rFonts w:ascii="宋体" w:hAnsi="宋体" w:eastAsia="宋体" w:cs="宋体"/>
          <w:spacing w:val="71"/>
          <w:sz w:val="19"/>
          <w:szCs w:val="19"/>
        </w:rPr>
        <w:t xml:space="preserve"> </w:t>
      </w:r>
      <w:r>
        <w:rPr>
          <w:rFonts w:ascii="宋体" w:hAnsi="宋体" w:eastAsia="宋体" w:cs="宋体"/>
          <w:spacing w:val="14"/>
          <w:sz w:val="19"/>
          <w:szCs w:val="19"/>
        </w:rPr>
        <w:t>也即，南方既可以是无穷</w:t>
      </w:r>
    </w:p>
    <w:p w14:paraId="4AA67132">
      <w:pPr>
        <w:spacing w:before="1" w:line="229" w:lineRule="auto"/>
        <w:ind w:left="53"/>
        <w:rPr>
          <w:rFonts w:ascii="宋体" w:hAnsi="宋体" w:eastAsia="宋体" w:cs="宋体"/>
          <w:sz w:val="19"/>
          <w:szCs w:val="19"/>
        </w:rPr>
      </w:pPr>
      <w:r>
        <w:rPr>
          <w:rFonts w:ascii="宋体" w:hAnsi="宋体" w:eastAsia="宋体" w:cs="宋体"/>
          <w:spacing w:val="10"/>
          <w:sz w:val="19"/>
          <w:szCs w:val="19"/>
        </w:rPr>
        <w:t>的，也可以是有穷的。</w:t>
      </w:r>
    </w:p>
    <w:p w14:paraId="3A2D77C4">
      <w:pPr>
        <w:spacing w:before="236" w:line="232" w:lineRule="auto"/>
        <w:rPr>
          <w:rFonts w:ascii="宋体" w:hAnsi="宋体" w:eastAsia="宋体" w:cs="宋体"/>
          <w:sz w:val="19"/>
          <w:szCs w:val="19"/>
        </w:rPr>
      </w:pPr>
      <w:r>
        <w:rPr>
          <w:rFonts w:ascii="宋体" w:hAnsi="宋体" w:eastAsia="宋体" w:cs="宋体"/>
          <w:spacing w:val="27"/>
          <w:sz w:val="19"/>
          <w:szCs w:val="19"/>
        </w:rPr>
        <w:t>“</w:t>
      </w:r>
      <w:r>
        <w:rPr>
          <w:rFonts w:ascii="宋体" w:hAnsi="宋体" w:eastAsia="宋体" w:cs="宋体"/>
          <w:spacing w:val="-62"/>
          <w:sz w:val="19"/>
          <w:szCs w:val="19"/>
        </w:rPr>
        <w:t xml:space="preserve"> </w:t>
      </w:r>
      <w:r>
        <w:rPr>
          <w:rFonts w:ascii="仿宋" w:hAnsi="仿宋" w:eastAsia="仿宋" w:cs="仿宋"/>
          <w:spacing w:val="27"/>
          <w:sz w:val="19"/>
          <w:szCs w:val="19"/>
        </w:rPr>
        <w:t>今日适越而昔来</w:t>
      </w:r>
      <w:r>
        <w:rPr>
          <w:rFonts w:ascii="仿宋" w:hAnsi="仿宋" w:eastAsia="仿宋" w:cs="仿宋"/>
          <w:spacing w:val="-14"/>
          <w:sz w:val="19"/>
          <w:szCs w:val="19"/>
        </w:rPr>
        <w:t xml:space="preserve"> </w:t>
      </w:r>
      <w:r>
        <w:rPr>
          <w:rFonts w:ascii="宋体" w:hAnsi="宋体" w:eastAsia="宋体" w:cs="宋体"/>
          <w:spacing w:val="27"/>
          <w:sz w:val="19"/>
          <w:szCs w:val="19"/>
        </w:rPr>
        <w:t>”</w:t>
      </w:r>
    </w:p>
    <w:p w14:paraId="01D042EB">
      <w:pPr>
        <w:spacing w:before="243" w:line="268" w:lineRule="auto"/>
        <w:ind w:left="18" w:right="192"/>
        <w:rPr>
          <w:rFonts w:ascii="宋体" w:hAnsi="宋体" w:eastAsia="宋体" w:cs="宋体"/>
          <w:sz w:val="19"/>
          <w:szCs w:val="19"/>
        </w:rPr>
      </w:pPr>
      <w:r>
        <w:rPr>
          <w:rFonts w:ascii="宋体" w:hAnsi="宋体" w:eastAsia="宋体" w:cs="宋体"/>
          <w:spacing w:val="17"/>
          <w:sz w:val="19"/>
          <w:szCs w:val="19"/>
        </w:rPr>
        <w:t>今昔是一对相对性质，如果人在主观上不对其进行区分，</w:t>
      </w:r>
      <w:r>
        <w:rPr>
          <w:rFonts w:ascii="宋体" w:hAnsi="宋体" w:eastAsia="宋体" w:cs="宋体"/>
          <w:spacing w:val="16"/>
          <w:sz w:val="19"/>
          <w:szCs w:val="19"/>
        </w:rPr>
        <w:t>那么主观上就不存在今昔之分，</w:t>
      </w:r>
      <w:r>
        <w:rPr>
          <w:rFonts w:ascii="宋体" w:hAnsi="宋体" w:eastAsia="宋体" w:cs="宋体"/>
          <w:spacing w:val="19"/>
          <w:sz w:val="19"/>
          <w:szCs w:val="19"/>
        </w:rPr>
        <w:t>此时在主观上，今就是昔，昔就是今，也即，越国既可以是今日到的，也可以是昨天到</w:t>
      </w:r>
      <w:r>
        <w:rPr>
          <w:rFonts w:ascii="宋体" w:hAnsi="宋体" w:eastAsia="宋体" w:cs="宋体"/>
          <w:spacing w:val="-6"/>
          <w:sz w:val="19"/>
          <w:szCs w:val="19"/>
        </w:rPr>
        <w:t>的。</w:t>
      </w:r>
    </w:p>
    <w:p w14:paraId="3A40FFB5">
      <w:pPr>
        <w:spacing w:before="179" w:line="232" w:lineRule="auto"/>
        <w:rPr>
          <w:rFonts w:ascii="宋体" w:hAnsi="宋体" w:eastAsia="宋体" w:cs="宋体"/>
          <w:sz w:val="19"/>
          <w:szCs w:val="19"/>
        </w:rPr>
      </w:pPr>
      <w:r>
        <w:rPr>
          <w:rFonts w:ascii="宋体" w:hAnsi="宋体" w:eastAsia="宋体" w:cs="宋体"/>
          <w:spacing w:val="29"/>
          <w:sz w:val="19"/>
          <w:szCs w:val="19"/>
        </w:rPr>
        <w:t>“</w:t>
      </w:r>
      <w:r>
        <w:rPr>
          <w:rFonts w:ascii="宋体" w:hAnsi="宋体" w:eastAsia="宋体" w:cs="宋体"/>
          <w:spacing w:val="-58"/>
          <w:sz w:val="19"/>
          <w:szCs w:val="19"/>
        </w:rPr>
        <w:t xml:space="preserve"> </w:t>
      </w:r>
      <w:r>
        <w:rPr>
          <w:rFonts w:ascii="仿宋" w:hAnsi="仿宋" w:eastAsia="仿宋" w:cs="仿宋"/>
          <w:spacing w:val="29"/>
          <w:sz w:val="19"/>
          <w:szCs w:val="19"/>
        </w:rPr>
        <w:t>连环可解也</w:t>
      </w:r>
      <w:r>
        <w:rPr>
          <w:rFonts w:ascii="仿宋" w:hAnsi="仿宋" w:eastAsia="仿宋" w:cs="仿宋"/>
          <w:spacing w:val="-20"/>
          <w:sz w:val="19"/>
          <w:szCs w:val="19"/>
        </w:rPr>
        <w:t xml:space="preserve"> </w:t>
      </w:r>
      <w:r>
        <w:rPr>
          <w:rFonts w:ascii="宋体" w:hAnsi="宋体" w:eastAsia="宋体" w:cs="宋体"/>
          <w:spacing w:val="29"/>
          <w:sz w:val="19"/>
          <w:szCs w:val="19"/>
        </w:rPr>
        <w:t>”</w:t>
      </w:r>
    </w:p>
    <w:p w14:paraId="67F5253B">
      <w:pPr>
        <w:spacing w:before="243" w:line="266" w:lineRule="auto"/>
        <w:ind w:left="19" w:right="192"/>
        <w:rPr>
          <w:rFonts w:ascii="宋体" w:hAnsi="宋体" w:eastAsia="宋体" w:cs="宋体"/>
          <w:sz w:val="19"/>
          <w:szCs w:val="19"/>
        </w:rPr>
      </w:pPr>
      <w:r>
        <w:rPr>
          <w:rFonts w:ascii="宋体" w:hAnsi="宋体" w:eastAsia="宋体" w:cs="宋体"/>
          <w:spacing w:val="17"/>
          <w:sz w:val="19"/>
          <w:szCs w:val="19"/>
        </w:rPr>
        <w:t>开关是一对相对性质，如果人在主观上不对其进行区分</w:t>
      </w:r>
      <w:r>
        <w:rPr>
          <w:rFonts w:ascii="宋体" w:hAnsi="宋体" w:eastAsia="宋体" w:cs="宋体"/>
          <w:spacing w:val="16"/>
          <w:sz w:val="19"/>
          <w:szCs w:val="19"/>
        </w:rPr>
        <w:t>，那么主观上就不存在开关之分，</w:t>
      </w:r>
      <w:r>
        <w:rPr>
          <w:rFonts w:ascii="宋体" w:hAnsi="宋体" w:eastAsia="宋体" w:cs="宋体"/>
          <w:spacing w:val="18"/>
          <w:sz w:val="19"/>
          <w:szCs w:val="19"/>
        </w:rPr>
        <w:t>此时在主观上，开就是关，关就是开，也即，连环既可以</w:t>
      </w:r>
      <w:r>
        <w:rPr>
          <w:rFonts w:ascii="宋体" w:hAnsi="宋体" w:eastAsia="宋体" w:cs="宋体"/>
          <w:spacing w:val="17"/>
          <w:sz w:val="19"/>
          <w:szCs w:val="19"/>
        </w:rPr>
        <w:t>是关的，也可以是开的。</w:t>
      </w:r>
    </w:p>
    <w:p w14:paraId="123F2E2F">
      <w:pPr>
        <w:spacing w:before="187" w:line="232" w:lineRule="auto"/>
        <w:rPr>
          <w:rFonts w:ascii="宋体" w:hAnsi="宋体" w:eastAsia="宋体" w:cs="宋体"/>
          <w:sz w:val="19"/>
          <w:szCs w:val="19"/>
        </w:rPr>
      </w:pPr>
      <w:r>
        <w:rPr>
          <w:rFonts w:ascii="宋体" w:hAnsi="宋体" w:eastAsia="宋体" w:cs="宋体"/>
          <w:spacing w:val="17"/>
          <w:sz w:val="19"/>
          <w:szCs w:val="19"/>
        </w:rPr>
        <w:t>“</w:t>
      </w:r>
      <w:r>
        <w:rPr>
          <w:rFonts w:ascii="宋体" w:hAnsi="宋体" w:eastAsia="宋体" w:cs="宋体"/>
          <w:spacing w:val="-50"/>
          <w:sz w:val="19"/>
          <w:szCs w:val="19"/>
        </w:rPr>
        <w:t xml:space="preserve"> </w:t>
      </w:r>
      <w:r>
        <w:rPr>
          <w:rFonts w:ascii="仿宋" w:hAnsi="仿宋" w:eastAsia="仿宋" w:cs="仿宋"/>
          <w:spacing w:val="17"/>
          <w:sz w:val="19"/>
          <w:szCs w:val="19"/>
        </w:rPr>
        <w:t>我知天之中央，</w:t>
      </w:r>
      <w:r>
        <w:rPr>
          <w:rFonts w:ascii="仿宋" w:hAnsi="仿宋" w:eastAsia="仿宋" w:cs="仿宋"/>
          <w:spacing w:val="-25"/>
          <w:sz w:val="19"/>
          <w:szCs w:val="19"/>
        </w:rPr>
        <w:t xml:space="preserve"> </w:t>
      </w:r>
      <w:r>
        <w:rPr>
          <w:rFonts w:ascii="仿宋" w:hAnsi="仿宋" w:eastAsia="仿宋" w:cs="仿宋"/>
          <w:spacing w:val="17"/>
          <w:sz w:val="19"/>
          <w:szCs w:val="19"/>
        </w:rPr>
        <w:t>燕之北</w:t>
      </w:r>
      <w:r>
        <w:rPr>
          <w:rFonts w:ascii="仿宋" w:hAnsi="仿宋" w:eastAsia="仿宋" w:cs="仿宋"/>
          <w:spacing w:val="60"/>
          <w:sz w:val="19"/>
          <w:szCs w:val="19"/>
        </w:rPr>
        <w:t xml:space="preserve"> </w:t>
      </w:r>
      <w:r>
        <w:rPr>
          <w:rFonts w:ascii="仿宋" w:hAnsi="仿宋" w:eastAsia="仿宋" w:cs="仿宋"/>
          <w:spacing w:val="17"/>
          <w:sz w:val="19"/>
          <w:szCs w:val="19"/>
        </w:rPr>
        <w:t>、越之南是也</w:t>
      </w:r>
      <w:r>
        <w:rPr>
          <w:rFonts w:ascii="仿宋" w:hAnsi="仿宋" w:eastAsia="仿宋" w:cs="仿宋"/>
          <w:spacing w:val="-25"/>
          <w:sz w:val="19"/>
          <w:szCs w:val="19"/>
        </w:rPr>
        <w:t xml:space="preserve"> </w:t>
      </w:r>
      <w:r>
        <w:rPr>
          <w:rFonts w:ascii="宋体" w:hAnsi="宋体" w:eastAsia="宋体" w:cs="宋体"/>
          <w:spacing w:val="17"/>
          <w:sz w:val="19"/>
          <w:szCs w:val="19"/>
        </w:rPr>
        <w:t>”</w:t>
      </w:r>
    </w:p>
    <w:p w14:paraId="5AFC9412">
      <w:pPr>
        <w:spacing w:before="240" w:line="259" w:lineRule="auto"/>
        <w:ind w:left="27" w:right="94" w:firstLine="27"/>
        <w:rPr>
          <w:rFonts w:ascii="宋体" w:hAnsi="宋体" w:eastAsia="宋体" w:cs="宋体"/>
          <w:sz w:val="19"/>
          <w:szCs w:val="19"/>
        </w:rPr>
      </w:pPr>
      <w:r>
        <w:rPr>
          <w:rFonts w:ascii="宋体" w:hAnsi="宋体" w:eastAsia="宋体" w:cs="宋体"/>
          <w:spacing w:val="15"/>
          <w:sz w:val="19"/>
          <w:szCs w:val="19"/>
        </w:rPr>
        <w:t>中央与地方是一对相对性质，如果人在主观上不对其进行区分， 那么主观上就不存在中央</w:t>
      </w:r>
      <w:r>
        <w:rPr>
          <w:rFonts w:ascii="宋体" w:hAnsi="宋体" w:eastAsia="宋体" w:cs="宋体"/>
          <w:spacing w:val="19"/>
          <w:sz w:val="19"/>
          <w:szCs w:val="19"/>
        </w:rPr>
        <w:t>与地方之分，此时在主观上，中央就是地方，地方就是中央，也即，中央既可以在燕之</w:t>
      </w:r>
    </w:p>
    <w:p w14:paraId="6FB27FC3">
      <w:pPr>
        <w:spacing w:before="1" w:line="230" w:lineRule="auto"/>
        <w:ind w:left="25"/>
        <w:rPr>
          <w:rFonts w:ascii="宋体" w:hAnsi="宋体" w:eastAsia="宋体" w:cs="宋体"/>
          <w:sz w:val="19"/>
          <w:szCs w:val="19"/>
        </w:rPr>
      </w:pPr>
      <w:r>
        <w:rPr>
          <w:rFonts w:ascii="宋体" w:hAnsi="宋体" w:eastAsia="宋体" w:cs="宋体"/>
          <w:spacing w:val="11"/>
          <w:sz w:val="19"/>
          <w:szCs w:val="19"/>
        </w:rPr>
        <w:t>北，也可以在越之南。</w:t>
      </w:r>
    </w:p>
    <w:p w14:paraId="63E9327F">
      <w:pPr>
        <w:spacing w:line="230" w:lineRule="auto"/>
        <w:rPr>
          <w:rFonts w:ascii="宋体" w:hAnsi="宋体" w:eastAsia="宋体" w:cs="宋体"/>
          <w:sz w:val="19"/>
          <w:szCs w:val="19"/>
        </w:rPr>
        <w:sectPr>
          <w:headerReference r:id="rId277" w:type="default"/>
          <w:footerReference r:id="rId278" w:type="default"/>
          <w:pgSz w:w="10488" w:h="14743"/>
          <w:pgMar w:top="975" w:right="1110" w:bottom="1073" w:left="1104" w:header="698" w:footer="902" w:gutter="0"/>
          <w:cols w:space="720" w:num="1"/>
        </w:sectPr>
      </w:pPr>
    </w:p>
    <w:p w14:paraId="0322CC19">
      <w:pPr>
        <w:pStyle w:val="2"/>
        <w:spacing w:line="243" w:lineRule="auto"/>
      </w:pPr>
    </w:p>
    <w:p w14:paraId="0A46F979">
      <w:pPr>
        <w:pStyle w:val="2"/>
        <w:spacing w:line="243" w:lineRule="auto"/>
      </w:pPr>
    </w:p>
    <w:p w14:paraId="589BBCAE">
      <w:pPr>
        <w:pStyle w:val="2"/>
        <w:spacing w:line="243" w:lineRule="auto"/>
      </w:pPr>
    </w:p>
    <w:p w14:paraId="22155565">
      <w:pPr>
        <w:pStyle w:val="2"/>
        <w:spacing w:line="243" w:lineRule="auto"/>
      </w:pPr>
    </w:p>
    <w:p w14:paraId="69734267">
      <w:pPr>
        <w:pStyle w:val="2"/>
        <w:spacing w:line="243" w:lineRule="auto"/>
      </w:pPr>
    </w:p>
    <w:p w14:paraId="6A3F9403">
      <w:pPr>
        <w:pStyle w:val="2"/>
        <w:spacing w:line="243" w:lineRule="auto"/>
      </w:pPr>
    </w:p>
    <w:p w14:paraId="4292C55A">
      <w:pPr>
        <w:pStyle w:val="2"/>
        <w:spacing w:line="243" w:lineRule="auto"/>
      </w:pPr>
    </w:p>
    <w:p w14:paraId="736B15C1">
      <w:pPr>
        <w:pStyle w:val="2"/>
        <w:spacing w:line="244" w:lineRule="auto"/>
      </w:pPr>
    </w:p>
    <w:p w14:paraId="5094C7B9">
      <w:pPr>
        <w:pStyle w:val="2"/>
        <w:spacing w:line="244" w:lineRule="auto"/>
      </w:pPr>
    </w:p>
    <w:p w14:paraId="6E5DF849">
      <w:pPr>
        <w:pStyle w:val="2"/>
        <w:spacing w:line="244" w:lineRule="auto"/>
      </w:pPr>
    </w:p>
    <w:p w14:paraId="7353D4E3">
      <w:pPr>
        <w:pStyle w:val="2"/>
        <w:spacing w:line="244" w:lineRule="auto"/>
      </w:pPr>
    </w:p>
    <w:p w14:paraId="14A6BBE7">
      <w:pPr>
        <w:pStyle w:val="2"/>
        <w:spacing w:line="244" w:lineRule="auto"/>
      </w:pPr>
    </w:p>
    <w:p w14:paraId="4FDDA0D8">
      <w:pPr>
        <w:pStyle w:val="2"/>
        <w:spacing w:line="244" w:lineRule="auto"/>
      </w:pPr>
    </w:p>
    <w:p w14:paraId="57D11847">
      <w:pPr>
        <w:pStyle w:val="2"/>
        <w:spacing w:line="244" w:lineRule="auto"/>
      </w:pPr>
    </w:p>
    <w:p w14:paraId="3C89765C">
      <w:pPr>
        <w:pStyle w:val="2"/>
        <w:spacing w:line="244" w:lineRule="auto"/>
      </w:pPr>
    </w:p>
    <w:p w14:paraId="67389DF5">
      <w:pPr>
        <w:pStyle w:val="2"/>
        <w:spacing w:line="244" w:lineRule="auto"/>
      </w:pPr>
    </w:p>
    <w:p w14:paraId="59CD2E54">
      <w:pPr>
        <w:pStyle w:val="2"/>
        <w:spacing w:line="244" w:lineRule="auto"/>
      </w:pPr>
    </w:p>
    <w:p w14:paraId="7A166C81">
      <w:pPr>
        <w:pStyle w:val="2"/>
        <w:spacing w:line="244" w:lineRule="auto"/>
      </w:pPr>
    </w:p>
    <w:p w14:paraId="6AD806CC">
      <w:pPr>
        <w:pStyle w:val="2"/>
        <w:spacing w:line="244" w:lineRule="auto"/>
      </w:pPr>
    </w:p>
    <w:p w14:paraId="5D5514F2">
      <w:pPr>
        <w:pStyle w:val="2"/>
        <w:spacing w:line="244" w:lineRule="auto"/>
      </w:pPr>
    </w:p>
    <w:p w14:paraId="6C1AB477">
      <w:pPr>
        <w:pStyle w:val="2"/>
        <w:spacing w:line="244" w:lineRule="auto"/>
      </w:pPr>
    </w:p>
    <w:p w14:paraId="1E0E0051">
      <w:pPr>
        <w:pStyle w:val="2"/>
        <w:spacing w:line="244" w:lineRule="auto"/>
      </w:pPr>
    </w:p>
    <w:p w14:paraId="70233F1E">
      <w:pPr>
        <w:pStyle w:val="2"/>
        <w:spacing w:line="244" w:lineRule="auto"/>
      </w:pPr>
    </w:p>
    <w:p w14:paraId="097ADEE4">
      <w:pPr>
        <w:pStyle w:val="2"/>
        <w:spacing w:line="244" w:lineRule="auto"/>
      </w:pPr>
    </w:p>
    <w:p w14:paraId="279763B3">
      <w:pPr>
        <w:pStyle w:val="2"/>
        <w:spacing w:line="244" w:lineRule="auto"/>
      </w:pPr>
    </w:p>
    <w:p w14:paraId="125E718F">
      <w:pPr>
        <w:spacing w:before="136" w:line="224" w:lineRule="auto"/>
        <w:ind w:left="2046"/>
        <w:outlineLvl w:val="0"/>
        <w:rPr>
          <w:rFonts w:ascii="宋体" w:hAnsi="宋体" w:eastAsia="宋体" w:cs="宋体"/>
          <w:sz w:val="42"/>
          <w:szCs w:val="42"/>
        </w:rPr>
      </w:pPr>
      <w:r>
        <w:rPr>
          <w:rFonts w:ascii="宋体" w:hAnsi="宋体" w:eastAsia="宋体" w:cs="宋体"/>
          <w:b/>
          <w:bCs/>
          <w:spacing w:val="-44"/>
          <w:sz w:val="42"/>
          <w:szCs w:val="42"/>
        </w:rPr>
        <w:t>第二编</w:t>
      </w:r>
      <w:r>
        <w:rPr>
          <w:rFonts w:ascii="宋体" w:hAnsi="宋体" w:eastAsia="宋体" w:cs="宋体"/>
          <w:spacing w:val="135"/>
          <w:sz w:val="42"/>
          <w:szCs w:val="42"/>
        </w:rPr>
        <w:t xml:space="preserve"> </w:t>
      </w:r>
      <w:r>
        <w:rPr>
          <w:rFonts w:ascii="宋体" w:hAnsi="宋体" w:eastAsia="宋体" w:cs="宋体"/>
          <w:b/>
          <w:bCs/>
          <w:spacing w:val="-44"/>
          <w:sz w:val="42"/>
          <w:szCs w:val="42"/>
        </w:rPr>
        <w:t>内圣</w:t>
      </w:r>
      <w:r>
        <w:rPr>
          <w:rFonts w:ascii="宋体" w:hAnsi="宋体" w:eastAsia="宋体" w:cs="宋体"/>
          <w:spacing w:val="99"/>
          <w:sz w:val="42"/>
          <w:szCs w:val="42"/>
        </w:rPr>
        <w:t xml:space="preserve"> </w:t>
      </w:r>
      <w:r>
        <w:rPr>
          <w:rFonts w:ascii="宋体" w:hAnsi="宋体" w:eastAsia="宋体" w:cs="宋体"/>
          <w:b/>
          <w:bCs/>
          <w:spacing w:val="-44"/>
          <w:sz w:val="42"/>
          <w:szCs w:val="42"/>
        </w:rPr>
        <w:t>·下</w:t>
      </w:r>
    </w:p>
    <w:p w14:paraId="68B8387D">
      <w:pPr>
        <w:spacing w:line="224" w:lineRule="auto"/>
        <w:rPr>
          <w:rFonts w:ascii="宋体" w:hAnsi="宋体" w:eastAsia="宋体" w:cs="宋体"/>
          <w:sz w:val="42"/>
          <w:szCs w:val="42"/>
        </w:rPr>
        <w:sectPr>
          <w:headerReference r:id="rId279" w:type="default"/>
          <w:footerReference r:id="rId280" w:type="default"/>
          <w:pgSz w:w="10488" w:h="14743"/>
          <w:pgMar w:top="400" w:right="1573" w:bottom="400" w:left="1573" w:header="0" w:footer="0" w:gutter="0"/>
          <w:cols w:space="720" w:num="1"/>
        </w:sectPr>
      </w:pPr>
    </w:p>
    <w:p w14:paraId="0A6174BD">
      <w:pPr>
        <w:pStyle w:val="2"/>
      </w:pPr>
    </w:p>
    <w:p w14:paraId="1A6F85F1">
      <w:pPr>
        <w:sectPr>
          <w:pgSz w:w="10488" w:h="14743"/>
          <w:pgMar w:top="0" w:right="0" w:bottom="0" w:left="0" w:header="0" w:footer="0" w:gutter="0"/>
          <w:cols w:space="720" w:num="1"/>
        </w:sectPr>
      </w:pPr>
    </w:p>
    <w:p w14:paraId="518197A1">
      <w:pPr>
        <w:spacing w:before="269" w:line="225" w:lineRule="auto"/>
        <w:ind w:left="24"/>
        <w:outlineLvl w:val="1"/>
        <w:rPr>
          <w:rFonts w:ascii="宋体" w:hAnsi="宋体" w:eastAsia="宋体" w:cs="宋体"/>
          <w:sz w:val="30"/>
          <w:szCs w:val="30"/>
        </w:rPr>
      </w:pPr>
      <w:r>
        <w:rPr>
          <w:rFonts w:ascii="宋体" w:hAnsi="宋体" w:eastAsia="宋体" w:cs="宋体"/>
          <w:b/>
          <w:bCs/>
          <w:spacing w:val="8"/>
          <w:sz w:val="30"/>
          <w:szCs w:val="30"/>
        </w:rPr>
        <w:t>第一章</w:t>
      </w:r>
      <w:r>
        <w:rPr>
          <w:rFonts w:ascii="宋体" w:hAnsi="宋体" w:eastAsia="宋体" w:cs="宋体"/>
          <w:spacing w:val="31"/>
          <w:sz w:val="30"/>
          <w:szCs w:val="30"/>
        </w:rPr>
        <w:t xml:space="preserve"> </w:t>
      </w:r>
      <w:r>
        <w:rPr>
          <w:rFonts w:ascii="宋体" w:hAnsi="宋体" w:eastAsia="宋体" w:cs="宋体"/>
          <w:b/>
          <w:bCs/>
          <w:spacing w:val="8"/>
          <w:sz w:val="30"/>
          <w:szCs w:val="30"/>
        </w:rPr>
        <w:t>人生与目的</w:t>
      </w:r>
    </w:p>
    <w:p w14:paraId="1C220182">
      <w:pPr>
        <w:spacing w:before="228" w:line="229" w:lineRule="auto"/>
        <w:ind w:left="14"/>
        <w:rPr>
          <w:rFonts w:ascii="宋体" w:hAnsi="宋体" w:eastAsia="宋体" w:cs="宋体"/>
          <w:sz w:val="19"/>
          <w:szCs w:val="19"/>
        </w:rPr>
      </w:pPr>
      <w:r>
        <w:rPr>
          <w:rFonts w:ascii="宋体" w:hAnsi="宋体" w:eastAsia="宋体" w:cs="宋体"/>
          <w:b/>
          <w:bCs/>
          <w:spacing w:val="3"/>
          <w:sz w:val="19"/>
          <w:szCs w:val="19"/>
        </w:rPr>
        <w:t>概念：</w:t>
      </w:r>
    </w:p>
    <w:p w14:paraId="4D2BCA04">
      <w:pPr>
        <w:spacing w:before="233" w:line="230" w:lineRule="auto"/>
        <w:ind w:left="16"/>
        <w:rPr>
          <w:rFonts w:ascii="宋体" w:hAnsi="宋体" w:eastAsia="宋体" w:cs="宋体"/>
          <w:sz w:val="19"/>
          <w:szCs w:val="19"/>
        </w:rPr>
      </w:pPr>
      <w:r>
        <w:rPr>
          <w:rFonts w:ascii="宋体" w:hAnsi="宋体" w:eastAsia="宋体" w:cs="宋体"/>
          <w:spacing w:val="-6"/>
          <w:sz w:val="19"/>
          <w:szCs w:val="19"/>
        </w:rPr>
        <w:t>生命：</w:t>
      </w:r>
    </w:p>
    <w:p w14:paraId="0040CBD9">
      <w:pPr>
        <w:spacing w:before="234" w:line="229" w:lineRule="auto"/>
        <w:ind w:left="16"/>
        <w:rPr>
          <w:rFonts w:ascii="宋体" w:hAnsi="宋体" w:eastAsia="宋体" w:cs="宋体"/>
          <w:sz w:val="19"/>
          <w:szCs w:val="19"/>
        </w:rPr>
      </w:pPr>
      <w:r>
        <w:rPr>
          <w:rFonts w:ascii="宋体" w:hAnsi="宋体" w:eastAsia="宋体" w:cs="宋体"/>
          <w:spacing w:val="18"/>
          <w:sz w:val="19"/>
          <w:szCs w:val="19"/>
        </w:rPr>
        <w:t>客观标准：通过自然的遗传机制所生成的整体物质</w:t>
      </w:r>
    </w:p>
    <w:p w14:paraId="3D7CF7DF">
      <w:pPr>
        <w:spacing w:before="247" w:line="451" w:lineRule="auto"/>
        <w:ind w:left="19" w:right="3672" w:hanging="3"/>
        <w:rPr>
          <w:rFonts w:ascii="宋体" w:hAnsi="宋体" w:eastAsia="宋体" w:cs="宋体"/>
          <w:sz w:val="19"/>
          <w:szCs w:val="19"/>
        </w:rPr>
      </w:pPr>
      <w:r>
        <w:rPr>
          <w:rFonts w:ascii="宋体" w:hAnsi="宋体" w:eastAsia="宋体" w:cs="宋体"/>
          <w:spacing w:val="18"/>
          <w:sz w:val="19"/>
          <w:szCs w:val="19"/>
        </w:rPr>
        <w:t>主观标准：具有自主思维并自认为属于生命的物质</w:t>
      </w:r>
      <w:r>
        <w:rPr>
          <w:rFonts w:ascii="宋体" w:hAnsi="宋体" w:eastAsia="宋体" w:cs="宋体"/>
          <w:spacing w:val="11"/>
          <w:sz w:val="19"/>
          <w:szCs w:val="19"/>
        </w:rPr>
        <w:t>二占其一就能算生命。</w:t>
      </w:r>
    </w:p>
    <w:p w14:paraId="11DEF758">
      <w:pPr>
        <w:spacing w:line="228" w:lineRule="auto"/>
        <w:ind w:left="14"/>
        <w:rPr>
          <w:rFonts w:ascii="宋体" w:hAnsi="宋体" w:eastAsia="宋体" w:cs="宋体"/>
          <w:sz w:val="19"/>
          <w:szCs w:val="19"/>
        </w:rPr>
      </w:pPr>
      <w:r>
        <w:rPr>
          <w:rFonts w:ascii="宋体" w:hAnsi="宋体" w:eastAsia="宋体" w:cs="宋体"/>
          <w:spacing w:val="17"/>
          <w:sz w:val="19"/>
          <w:szCs w:val="19"/>
        </w:rPr>
        <w:t>病毒是生命，因为病毒是通过自然的遗传机制产生的。</w:t>
      </w:r>
    </w:p>
    <w:p w14:paraId="138C657D">
      <w:pPr>
        <w:spacing w:before="254" w:line="264" w:lineRule="auto"/>
        <w:ind w:left="47" w:right="87" w:hanging="33"/>
        <w:jc w:val="both"/>
        <w:rPr>
          <w:rFonts w:ascii="宋体" w:hAnsi="宋体" w:eastAsia="宋体" w:cs="宋体"/>
          <w:sz w:val="19"/>
          <w:szCs w:val="19"/>
        </w:rPr>
      </w:pPr>
      <w:r>
        <w:rPr>
          <w:rFonts w:ascii="宋体" w:hAnsi="宋体" w:eastAsia="宋体" w:cs="宋体"/>
          <w:spacing w:val="19"/>
          <w:sz w:val="19"/>
          <w:szCs w:val="19"/>
        </w:rPr>
        <w:t>脘病毒不是病毒，不是生命。能够自我复制的事物很多，关键是自我复制的方式，朊病毒</w:t>
      </w:r>
      <w:r>
        <w:rPr>
          <w:rFonts w:ascii="宋体" w:hAnsi="宋体" w:eastAsia="宋体" w:cs="宋体"/>
          <w:spacing w:val="16"/>
          <w:sz w:val="19"/>
          <w:szCs w:val="19"/>
        </w:rPr>
        <w:t>的自我复制方式不是自然的遗传机制，</w:t>
      </w:r>
      <w:r>
        <w:rPr>
          <w:rFonts w:ascii="宋体" w:hAnsi="宋体" w:eastAsia="宋体" w:cs="宋体"/>
          <w:spacing w:val="-39"/>
          <w:sz w:val="19"/>
          <w:szCs w:val="19"/>
        </w:rPr>
        <w:t xml:space="preserve"> </w:t>
      </w:r>
      <w:r>
        <w:rPr>
          <w:rFonts w:ascii="宋体" w:hAnsi="宋体" w:eastAsia="宋体" w:cs="宋体"/>
          <w:spacing w:val="16"/>
          <w:sz w:val="19"/>
          <w:szCs w:val="19"/>
        </w:rPr>
        <w:t>这就好比</w:t>
      </w:r>
      <w:r>
        <w:rPr>
          <w:rFonts w:ascii="宋体" w:hAnsi="宋体" w:eastAsia="宋体" w:cs="宋体"/>
          <w:spacing w:val="15"/>
          <w:sz w:val="19"/>
          <w:szCs w:val="19"/>
        </w:rPr>
        <w:t>一块石头被砸成两半，</w:t>
      </w:r>
      <w:r>
        <w:rPr>
          <w:rFonts w:ascii="宋体" w:hAnsi="宋体" w:eastAsia="宋体" w:cs="宋体"/>
          <w:spacing w:val="-32"/>
          <w:sz w:val="19"/>
          <w:szCs w:val="19"/>
        </w:rPr>
        <w:t xml:space="preserve"> </w:t>
      </w:r>
      <w:r>
        <w:rPr>
          <w:rFonts w:ascii="宋体" w:hAnsi="宋体" w:eastAsia="宋体" w:cs="宋体"/>
          <w:spacing w:val="15"/>
          <w:sz w:val="19"/>
          <w:szCs w:val="19"/>
        </w:rPr>
        <w:t>能说这块石头发生</w:t>
      </w:r>
      <w:r>
        <w:rPr>
          <w:rFonts w:ascii="宋体" w:hAnsi="宋体" w:eastAsia="宋体" w:cs="宋体"/>
          <w:spacing w:val="14"/>
          <w:sz w:val="19"/>
          <w:szCs w:val="19"/>
        </w:rPr>
        <w:t>了分裂和复制所以这块石头是生命吗？</w:t>
      </w:r>
    </w:p>
    <w:p w14:paraId="511C4602">
      <w:pPr>
        <w:spacing w:before="194" w:line="268" w:lineRule="auto"/>
        <w:ind w:left="15" w:right="91" w:hanging="1"/>
        <w:rPr>
          <w:rFonts w:ascii="宋体" w:hAnsi="宋体" w:eastAsia="宋体" w:cs="宋体"/>
          <w:sz w:val="19"/>
          <w:szCs w:val="19"/>
        </w:rPr>
      </w:pPr>
      <w:r>
        <w:rPr>
          <w:rFonts w:ascii="宋体" w:hAnsi="宋体" w:eastAsia="宋体" w:cs="宋体"/>
          <w:spacing w:val="19"/>
          <w:sz w:val="19"/>
          <w:szCs w:val="19"/>
        </w:rPr>
        <w:t>通过克隆、代孕、体外孵化等方式产生的生命，符合客观原因，因为虽然过程中有人工干</w:t>
      </w:r>
      <w:r>
        <w:rPr>
          <w:rFonts w:ascii="宋体" w:hAnsi="宋体" w:eastAsia="宋体" w:cs="宋体"/>
          <w:spacing w:val="15"/>
          <w:sz w:val="19"/>
          <w:szCs w:val="19"/>
        </w:rPr>
        <w:t>预，但其产生的方式依旧是自然的遗传机制。</w:t>
      </w:r>
    </w:p>
    <w:p w14:paraId="69E3C813">
      <w:pPr>
        <w:spacing w:before="193" w:line="268" w:lineRule="auto"/>
        <w:ind w:left="38" w:right="182" w:firstLine="7"/>
        <w:rPr>
          <w:rFonts w:ascii="宋体" w:hAnsi="宋体" w:eastAsia="宋体" w:cs="宋体"/>
          <w:sz w:val="19"/>
          <w:szCs w:val="19"/>
        </w:rPr>
      </w:pPr>
      <w:r>
        <w:rPr>
          <w:rFonts w:ascii="宋体" w:hAnsi="宋体" w:eastAsia="宋体" w:cs="宋体"/>
          <w:spacing w:val="16"/>
          <w:sz w:val="19"/>
          <w:szCs w:val="19"/>
        </w:rPr>
        <w:t>因为胎儿处于性质变化的模糊阶段，所以既不能被完全视为生命，也不能不被视为生命，</w:t>
      </w:r>
      <w:r>
        <w:rPr>
          <w:rFonts w:ascii="宋体" w:hAnsi="宋体" w:eastAsia="宋体" w:cs="宋体"/>
          <w:spacing w:val="12"/>
          <w:sz w:val="19"/>
          <w:szCs w:val="19"/>
        </w:rPr>
        <w:t>只能被视为半是半不是。</w:t>
      </w:r>
    </w:p>
    <w:p w14:paraId="721FD497">
      <w:pPr>
        <w:spacing w:before="191" w:line="267" w:lineRule="auto"/>
        <w:ind w:left="15" w:right="182"/>
        <w:jc w:val="both"/>
        <w:rPr>
          <w:rFonts w:ascii="宋体" w:hAnsi="宋体" w:eastAsia="宋体" w:cs="宋体"/>
          <w:sz w:val="19"/>
          <w:szCs w:val="19"/>
        </w:rPr>
      </w:pPr>
      <w:r>
        <w:rPr>
          <w:rFonts w:ascii="宋体" w:hAnsi="宋体" w:eastAsia="宋体" w:cs="宋体"/>
          <w:spacing w:val="17"/>
          <w:sz w:val="19"/>
          <w:szCs w:val="19"/>
        </w:rPr>
        <w:t>完全成熟的人工智能可能是生命。因为完全成熟的人工智能具有自主的类似思维的能</w:t>
      </w:r>
      <w:r>
        <w:rPr>
          <w:rFonts w:ascii="宋体" w:hAnsi="宋体" w:eastAsia="宋体" w:cs="宋体"/>
          <w:spacing w:val="16"/>
          <w:sz w:val="19"/>
          <w:szCs w:val="19"/>
        </w:rPr>
        <w:t>力，此时该人工智能是不是生命，决定权在于它自</w:t>
      </w:r>
      <w:r>
        <w:rPr>
          <w:rFonts w:ascii="宋体" w:hAnsi="宋体" w:eastAsia="宋体" w:cs="宋体"/>
          <w:spacing w:val="15"/>
          <w:sz w:val="19"/>
          <w:szCs w:val="19"/>
        </w:rPr>
        <w:t>己，</w:t>
      </w:r>
      <w:r>
        <w:rPr>
          <w:rFonts w:ascii="宋体" w:hAnsi="宋体" w:eastAsia="宋体" w:cs="宋体"/>
          <w:spacing w:val="-38"/>
          <w:sz w:val="19"/>
          <w:szCs w:val="19"/>
        </w:rPr>
        <w:t xml:space="preserve"> </w:t>
      </w:r>
      <w:r>
        <w:rPr>
          <w:rFonts w:ascii="宋体" w:hAnsi="宋体" w:eastAsia="宋体" w:cs="宋体"/>
          <w:spacing w:val="15"/>
          <w:sz w:val="19"/>
          <w:szCs w:val="19"/>
        </w:rPr>
        <w:t>如果它认为自己是生命，那就是生命，</w:t>
      </w:r>
      <w:r>
        <w:rPr>
          <w:rFonts w:ascii="宋体" w:hAnsi="宋体" w:eastAsia="宋体" w:cs="宋体"/>
          <w:spacing w:val="16"/>
          <w:sz w:val="19"/>
          <w:szCs w:val="19"/>
        </w:rPr>
        <w:t>如果它认为自己不是生命，那就不是生命。</w:t>
      </w:r>
    </w:p>
    <w:p w14:paraId="3F5E0EE3">
      <w:pPr>
        <w:pStyle w:val="2"/>
        <w:spacing w:line="293" w:lineRule="auto"/>
      </w:pPr>
    </w:p>
    <w:p w14:paraId="1E75E7BC">
      <w:pPr>
        <w:pStyle w:val="2"/>
        <w:spacing w:line="294" w:lineRule="auto"/>
      </w:pPr>
    </w:p>
    <w:p w14:paraId="663F55E8">
      <w:pPr>
        <w:spacing w:before="63" w:line="230" w:lineRule="auto"/>
        <w:ind w:left="21"/>
        <w:rPr>
          <w:rFonts w:ascii="宋体" w:hAnsi="宋体" w:eastAsia="宋体" w:cs="宋体"/>
          <w:sz w:val="19"/>
          <w:szCs w:val="19"/>
        </w:rPr>
      </w:pPr>
      <w:r>
        <w:rPr>
          <w:rFonts w:ascii="宋体" w:hAnsi="宋体" w:eastAsia="宋体" w:cs="宋体"/>
          <w:spacing w:val="15"/>
          <w:sz w:val="19"/>
          <w:szCs w:val="19"/>
        </w:rPr>
        <w:t>活动：生命的运动</w:t>
      </w:r>
    </w:p>
    <w:p w14:paraId="0A70AFB8">
      <w:pPr>
        <w:spacing w:before="236" w:line="230" w:lineRule="auto"/>
        <w:ind w:left="21"/>
        <w:rPr>
          <w:rFonts w:ascii="宋体" w:hAnsi="宋体" w:eastAsia="宋体" w:cs="宋体"/>
          <w:sz w:val="19"/>
          <w:szCs w:val="19"/>
        </w:rPr>
      </w:pPr>
      <w:r>
        <w:rPr>
          <w:rFonts w:ascii="宋体" w:hAnsi="宋体" w:eastAsia="宋体" w:cs="宋体"/>
          <w:spacing w:val="17"/>
          <w:sz w:val="19"/>
          <w:szCs w:val="19"/>
        </w:rPr>
        <w:t>一生：生命从生到灭的运动过程</w:t>
      </w:r>
    </w:p>
    <w:p w14:paraId="1D7C5AD2">
      <w:pPr>
        <w:spacing w:before="246" w:line="265" w:lineRule="auto"/>
        <w:ind w:left="16" w:right="40"/>
        <w:rPr>
          <w:rFonts w:ascii="宋体" w:hAnsi="宋体" w:eastAsia="宋体" w:cs="宋体"/>
          <w:sz w:val="19"/>
          <w:szCs w:val="19"/>
        </w:rPr>
      </w:pPr>
      <w:r>
        <w:rPr>
          <w:rFonts w:ascii="宋体" w:hAnsi="宋体" w:eastAsia="宋体" w:cs="宋体"/>
          <w:spacing w:val="11"/>
          <w:sz w:val="19"/>
          <w:szCs w:val="19"/>
        </w:rPr>
        <w:t>人生的生灭过程可分为三个阶段，</w:t>
      </w:r>
      <w:r>
        <w:rPr>
          <w:rFonts w:ascii="宋体" w:hAnsi="宋体" w:eastAsia="宋体" w:cs="宋体"/>
          <w:spacing w:val="-36"/>
          <w:sz w:val="19"/>
          <w:szCs w:val="19"/>
        </w:rPr>
        <w:t xml:space="preserve"> </w:t>
      </w:r>
      <w:r>
        <w:rPr>
          <w:rFonts w:ascii="宋体" w:hAnsi="宋体" w:eastAsia="宋体" w:cs="宋体"/>
          <w:spacing w:val="11"/>
          <w:sz w:val="19"/>
          <w:szCs w:val="19"/>
        </w:rPr>
        <w:t>30 岁之前为积累阶段，30-60 岁为发展阶段，</w:t>
      </w:r>
      <w:r>
        <w:rPr>
          <w:rFonts w:ascii="宋体" w:hAnsi="宋体" w:eastAsia="宋体" w:cs="宋体"/>
          <w:spacing w:val="-47"/>
          <w:sz w:val="19"/>
          <w:szCs w:val="19"/>
        </w:rPr>
        <w:t xml:space="preserve"> </w:t>
      </w:r>
      <w:r>
        <w:rPr>
          <w:rFonts w:ascii="宋体" w:hAnsi="宋体" w:eastAsia="宋体" w:cs="宋体"/>
          <w:spacing w:val="11"/>
          <w:sz w:val="19"/>
          <w:szCs w:val="19"/>
        </w:rPr>
        <w:t>60 岁以后</w:t>
      </w:r>
      <w:r>
        <w:rPr>
          <w:rFonts w:ascii="宋体" w:hAnsi="宋体" w:eastAsia="宋体" w:cs="宋体"/>
          <w:spacing w:val="10"/>
          <w:sz w:val="19"/>
          <w:szCs w:val="19"/>
        </w:rPr>
        <w:t>为衰退阶段。</w:t>
      </w:r>
    </w:p>
    <w:p w14:paraId="137888D2">
      <w:pPr>
        <w:spacing w:before="196" w:line="267" w:lineRule="auto"/>
        <w:ind w:left="15" w:right="198"/>
        <w:rPr>
          <w:rFonts w:ascii="宋体" w:hAnsi="宋体" w:eastAsia="宋体" w:cs="宋体"/>
          <w:sz w:val="19"/>
          <w:szCs w:val="19"/>
        </w:rPr>
      </w:pPr>
      <w:r>
        <w:rPr>
          <w:rFonts w:ascii="宋体" w:hAnsi="宋体" w:eastAsia="宋体" w:cs="宋体"/>
          <w:spacing w:val="13"/>
          <w:sz w:val="19"/>
          <w:szCs w:val="19"/>
        </w:rPr>
        <w:t>许多人说，哲学的三大问题是：我是谁？</w:t>
      </w:r>
      <w:r>
        <w:rPr>
          <w:rFonts w:ascii="宋体" w:hAnsi="宋体" w:eastAsia="宋体" w:cs="宋体"/>
          <w:spacing w:val="-27"/>
          <w:sz w:val="19"/>
          <w:szCs w:val="19"/>
        </w:rPr>
        <w:t xml:space="preserve"> </w:t>
      </w:r>
      <w:r>
        <w:rPr>
          <w:rFonts w:ascii="宋体" w:hAnsi="宋体" w:eastAsia="宋体" w:cs="宋体"/>
          <w:spacing w:val="13"/>
          <w:sz w:val="19"/>
          <w:szCs w:val="19"/>
        </w:rPr>
        <w:t>我从哪里来？</w:t>
      </w:r>
      <w:r>
        <w:rPr>
          <w:rFonts w:ascii="宋体" w:hAnsi="宋体" w:eastAsia="宋体" w:cs="宋体"/>
          <w:spacing w:val="-24"/>
          <w:sz w:val="19"/>
          <w:szCs w:val="19"/>
        </w:rPr>
        <w:t xml:space="preserve"> </w:t>
      </w:r>
      <w:r>
        <w:rPr>
          <w:rFonts w:ascii="宋体" w:hAnsi="宋体" w:eastAsia="宋体" w:cs="宋体"/>
          <w:spacing w:val="13"/>
          <w:sz w:val="19"/>
          <w:szCs w:val="19"/>
        </w:rPr>
        <w:t>要到哪里去？这个问题的答案是：</w:t>
      </w:r>
      <w:r>
        <w:rPr>
          <w:rFonts w:ascii="宋体" w:hAnsi="宋体" w:eastAsia="宋体" w:cs="宋体"/>
          <w:spacing w:val="15"/>
          <w:sz w:val="19"/>
          <w:szCs w:val="19"/>
        </w:rPr>
        <w:t>我是我，我从生来，要到死去。</w:t>
      </w:r>
    </w:p>
    <w:p w14:paraId="5E9E53F5">
      <w:pPr>
        <w:spacing w:before="195" w:line="267" w:lineRule="auto"/>
        <w:ind w:left="21" w:right="93" w:hanging="7"/>
        <w:rPr>
          <w:rFonts w:ascii="宋体" w:hAnsi="宋体" w:eastAsia="宋体" w:cs="宋体"/>
          <w:sz w:val="19"/>
          <w:szCs w:val="19"/>
        </w:rPr>
      </w:pPr>
      <w:r>
        <w:rPr>
          <w:rFonts w:ascii="宋体" w:hAnsi="宋体" w:eastAsia="宋体" w:cs="宋体"/>
          <w:spacing w:val="19"/>
          <w:sz w:val="19"/>
          <w:szCs w:val="19"/>
        </w:rPr>
        <w:t>存在主义所谓被抛状态与向死而生，即指人的生灭运动，被抛状态是生成运动，向死而生</w:t>
      </w:r>
      <w:r>
        <w:rPr>
          <w:rFonts w:ascii="宋体" w:hAnsi="宋体" w:eastAsia="宋体" w:cs="宋体"/>
          <w:spacing w:val="10"/>
          <w:sz w:val="19"/>
          <w:szCs w:val="19"/>
        </w:rPr>
        <w:t>是消亡运动。</w:t>
      </w:r>
    </w:p>
    <w:p w14:paraId="632E8921">
      <w:pPr>
        <w:spacing w:before="195" w:line="453" w:lineRule="auto"/>
        <w:ind w:left="16" w:right="4299"/>
        <w:rPr>
          <w:rFonts w:ascii="宋体" w:hAnsi="宋体" w:eastAsia="宋体" w:cs="宋体"/>
          <w:sz w:val="19"/>
          <w:szCs w:val="19"/>
        </w:rPr>
      </w:pPr>
      <w:r>
        <w:rPr>
          <w:rFonts w:ascii="宋体" w:hAnsi="宋体" w:eastAsia="宋体" w:cs="宋体"/>
          <w:spacing w:val="18"/>
          <w:sz w:val="19"/>
          <w:szCs w:val="19"/>
        </w:rPr>
        <w:t>人：地球的自然生命中具有最高智力的物种</w:t>
      </w:r>
      <w:r>
        <w:rPr>
          <w:rFonts w:ascii="宋体" w:hAnsi="宋体" w:eastAsia="宋体" w:cs="宋体"/>
          <w:spacing w:val="7"/>
          <w:sz w:val="19"/>
          <w:szCs w:val="19"/>
        </w:rPr>
        <w:t>人命：</w:t>
      </w:r>
      <w:r>
        <w:rPr>
          <w:rFonts w:ascii="宋体" w:hAnsi="宋体" w:eastAsia="宋体" w:cs="宋体"/>
          <w:spacing w:val="-35"/>
          <w:sz w:val="19"/>
          <w:szCs w:val="19"/>
        </w:rPr>
        <w:t xml:space="preserve"> </w:t>
      </w:r>
      <w:r>
        <w:rPr>
          <w:rFonts w:ascii="宋体" w:hAnsi="宋体" w:eastAsia="宋体" w:cs="宋体"/>
          <w:spacing w:val="7"/>
          <w:sz w:val="19"/>
          <w:szCs w:val="19"/>
        </w:rPr>
        <w:t>人的生命</w:t>
      </w:r>
    </w:p>
    <w:p w14:paraId="3CA3835D">
      <w:pPr>
        <w:spacing w:line="232" w:lineRule="auto"/>
        <w:ind w:left="16"/>
        <w:rPr>
          <w:rFonts w:ascii="宋体" w:hAnsi="宋体" w:eastAsia="宋体" w:cs="宋体"/>
          <w:sz w:val="19"/>
          <w:szCs w:val="19"/>
        </w:rPr>
      </w:pPr>
      <w:r>
        <w:rPr>
          <w:rFonts w:ascii="宋体" w:hAnsi="宋体" w:eastAsia="宋体" w:cs="宋体"/>
          <w:spacing w:val="7"/>
          <w:sz w:val="19"/>
          <w:szCs w:val="19"/>
        </w:rPr>
        <w:t>人生：</w:t>
      </w:r>
      <w:r>
        <w:rPr>
          <w:rFonts w:ascii="宋体" w:hAnsi="宋体" w:eastAsia="宋体" w:cs="宋体"/>
          <w:spacing w:val="-35"/>
          <w:sz w:val="19"/>
          <w:szCs w:val="19"/>
        </w:rPr>
        <w:t xml:space="preserve"> </w:t>
      </w:r>
      <w:r>
        <w:rPr>
          <w:rFonts w:ascii="宋体" w:hAnsi="宋体" w:eastAsia="宋体" w:cs="宋体"/>
          <w:spacing w:val="7"/>
          <w:sz w:val="19"/>
          <w:szCs w:val="19"/>
        </w:rPr>
        <w:t>人的一生</w:t>
      </w:r>
    </w:p>
    <w:p w14:paraId="0A7FA402">
      <w:pPr>
        <w:spacing w:before="230" w:line="230" w:lineRule="auto"/>
        <w:ind w:left="16"/>
        <w:rPr>
          <w:rFonts w:ascii="宋体" w:hAnsi="宋体" w:eastAsia="宋体" w:cs="宋体"/>
          <w:sz w:val="19"/>
          <w:szCs w:val="19"/>
        </w:rPr>
      </w:pPr>
      <w:r>
        <w:rPr>
          <w:rFonts w:ascii="宋体" w:hAnsi="宋体" w:eastAsia="宋体" w:cs="宋体"/>
          <w:spacing w:val="10"/>
          <w:sz w:val="19"/>
          <w:szCs w:val="19"/>
        </w:rPr>
        <w:t>人生观：</w:t>
      </w:r>
      <w:r>
        <w:rPr>
          <w:rFonts w:ascii="宋体" w:hAnsi="宋体" w:eastAsia="宋体" w:cs="宋体"/>
          <w:spacing w:val="-13"/>
          <w:sz w:val="19"/>
          <w:szCs w:val="19"/>
        </w:rPr>
        <w:t xml:space="preserve"> </w:t>
      </w:r>
      <w:r>
        <w:rPr>
          <w:rFonts w:ascii="宋体" w:hAnsi="宋体" w:eastAsia="宋体" w:cs="宋体"/>
          <w:spacing w:val="10"/>
          <w:sz w:val="19"/>
          <w:szCs w:val="19"/>
        </w:rPr>
        <w:t>关于人生的观念</w:t>
      </w:r>
    </w:p>
    <w:p w14:paraId="1026CDA2">
      <w:pPr>
        <w:spacing w:line="230" w:lineRule="auto"/>
        <w:rPr>
          <w:rFonts w:ascii="宋体" w:hAnsi="宋体" w:eastAsia="宋体" w:cs="宋体"/>
          <w:sz w:val="19"/>
          <w:szCs w:val="19"/>
        </w:rPr>
        <w:sectPr>
          <w:headerReference r:id="rId281" w:type="default"/>
          <w:footerReference r:id="rId282" w:type="default"/>
          <w:pgSz w:w="10488" w:h="14743"/>
          <w:pgMar w:top="975" w:right="1107" w:bottom="1073" w:left="1108" w:header="698" w:footer="902" w:gutter="0"/>
          <w:cols w:space="720" w:num="1"/>
        </w:sectPr>
      </w:pPr>
    </w:p>
    <w:p w14:paraId="31539399">
      <w:pPr>
        <w:spacing w:before="256" w:line="226" w:lineRule="auto"/>
        <w:ind w:left="8"/>
        <w:outlineLvl w:val="2"/>
        <w:rPr>
          <w:rFonts w:ascii="宋体" w:hAnsi="宋体" w:eastAsia="宋体" w:cs="宋体"/>
          <w:sz w:val="27"/>
          <w:szCs w:val="27"/>
        </w:rPr>
      </w:pPr>
      <w:r>
        <w:rPr>
          <w:rFonts w:ascii="宋体" w:hAnsi="宋体" w:eastAsia="宋体" w:cs="宋体"/>
          <w:b/>
          <w:bCs/>
          <w:spacing w:val="-13"/>
          <w:sz w:val="27"/>
          <w:szCs w:val="27"/>
        </w:rPr>
        <w:t>第一节</w:t>
      </w:r>
      <w:r>
        <w:rPr>
          <w:rFonts w:ascii="宋体" w:hAnsi="宋体" w:eastAsia="宋体" w:cs="宋体"/>
          <w:spacing w:val="125"/>
          <w:sz w:val="27"/>
          <w:szCs w:val="27"/>
        </w:rPr>
        <w:t xml:space="preserve"> </w:t>
      </w:r>
      <w:r>
        <w:rPr>
          <w:rFonts w:ascii="宋体" w:hAnsi="宋体" w:eastAsia="宋体" w:cs="宋体"/>
          <w:b/>
          <w:bCs/>
          <w:spacing w:val="-13"/>
          <w:sz w:val="27"/>
          <w:szCs w:val="27"/>
        </w:rPr>
        <w:t>目的</w:t>
      </w:r>
    </w:p>
    <w:p w14:paraId="117DD962">
      <w:pPr>
        <w:spacing w:before="222" w:line="229" w:lineRule="auto"/>
        <w:ind w:left="2"/>
        <w:rPr>
          <w:rFonts w:ascii="宋体" w:hAnsi="宋体" w:eastAsia="宋体" w:cs="宋体"/>
          <w:sz w:val="19"/>
          <w:szCs w:val="19"/>
        </w:rPr>
      </w:pPr>
      <w:r>
        <w:rPr>
          <w:rFonts w:ascii="宋体" w:hAnsi="宋体" w:eastAsia="宋体" w:cs="宋体"/>
          <w:b/>
          <w:bCs/>
          <w:spacing w:val="-8"/>
          <w:sz w:val="19"/>
          <w:szCs w:val="19"/>
        </w:rPr>
        <w:t>概念：</w:t>
      </w:r>
    </w:p>
    <w:p w14:paraId="6DD2BB6F">
      <w:pPr>
        <w:spacing w:before="235" w:line="229" w:lineRule="auto"/>
        <w:ind w:left="25"/>
        <w:rPr>
          <w:rFonts w:ascii="宋体" w:hAnsi="宋体" w:eastAsia="宋体" w:cs="宋体"/>
          <w:sz w:val="19"/>
          <w:szCs w:val="19"/>
        </w:rPr>
      </w:pPr>
      <w:r>
        <w:rPr>
          <w:rFonts w:ascii="宋体" w:hAnsi="宋体" w:eastAsia="宋体" w:cs="宋体"/>
          <w:spacing w:val="7"/>
          <w:sz w:val="19"/>
          <w:szCs w:val="19"/>
        </w:rPr>
        <w:t>需求、欲望：</w:t>
      </w:r>
      <w:r>
        <w:rPr>
          <w:rFonts w:ascii="宋体" w:hAnsi="宋体" w:eastAsia="宋体" w:cs="宋体"/>
          <w:spacing w:val="80"/>
          <w:sz w:val="19"/>
          <w:szCs w:val="19"/>
        </w:rPr>
        <w:t xml:space="preserve"> </w:t>
      </w:r>
      <w:r>
        <w:rPr>
          <w:rFonts w:ascii="宋体" w:hAnsi="宋体" w:eastAsia="宋体" w:cs="宋体"/>
          <w:spacing w:val="7"/>
          <w:sz w:val="19"/>
          <w:szCs w:val="19"/>
        </w:rPr>
        <w:t>避免痛苦和获得快乐的心理</w:t>
      </w:r>
    </w:p>
    <w:p w14:paraId="05BADF57">
      <w:pPr>
        <w:spacing w:before="231" w:line="229" w:lineRule="auto"/>
        <w:ind w:left="3"/>
        <w:rPr>
          <w:rFonts w:ascii="宋体" w:hAnsi="宋体" w:eastAsia="宋体" w:cs="宋体"/>
          <w:sz w:val="19"/>
          <w:szCs w:val="19"/>
        </w:rPr>
      </w:pPr>
      <w:r>
        <w:rPr>
          <w:rFonts w:ascii="宋体" w:hAnsi="宋体" w:eastAsia="宋体" w:cs="宋体"/>
          <w:spacing w:val="8"/>
          <w:sz w:val="19"/>
          <w:szCs w:val="19"/>
        </w:rPr>
        <w:t>动机：</w:t>
      </w:r>
      <w:r>
        <w:rPr>
          <w:rFonts w:ascii="宋体" w:hAnsi="宋体" w:eastAsia="宋体" w:cs="宋体"/>
          <w:spacing w:val="-31"/>
          <w:sz w:val="19"/>
          <w:szCs w:val="19"/>
        </w:rPr>
        <w:t xml:space="preserve"> </w:t>
      </w:r>
      <w:r>
        <w:rPr>
          <w:rFonts w:ascii="宋体" w:hAnsi="宋体" w:eastAsia="宋体" w:cs="宋体"/>
          <w:spacing w:val="8"/>
          <w:sz w:val="19"/>
          <w:szCs w:val="19"/>
        </w:rPr>
        <w:t>具体的需求</w:t>
      </w:r>
    </w:p>
    <w:p w14:paraId="2CDC9EF0">
      <w:pPr>
        <w:spacing w:before="239" w:line="229" w:lineRule="auto"/>
        <w:rPr>
          <w:rFonts w:ascii="宋体" w:hAnsi="宋体" w:eastAsia="宋体" w:cs="宋体"/>
          <w:sz w:val="19"/>
          <w:szCs w:val="19"/>
        </w:rPr>
      </w:pPr>
      <w:r>
        <w:rPr>
          <w:rFonts w:ascii="宋体" w:hAnsi="宋体" w:eastAsia="宋体" w:cs="宋体"/>
          <w:spacing w:val="17"/>
          <w:sz w:val="19"/>
          <w:szCs w:val="19"/>
        </w:rPr>
        <w:t>痛：剧烈的使人难受的感觉</w:t>
      </w:r>
    </w:p>
    <w:p w14:paraId="29E30AF8">
      <w:pPr>
        <w:spacing w:before="235" w:line="229" w:lineRule="auto"/>
        <w:ind w:left="3"/>
        <w:rPr>
          <w:rFonts w:ascii="宋体" w:hAnsi="宋体" w:eastAsia="宋体" w:cs="宋体"/>
          <w:sz w:val="19"/>
          <w:szCs w:val="19"/>
        </w:rPr>
      </w:pPr>
      <w:r>
        <w:rPr>
          <w:rFonts w:ascii="宋体" w:hAnsi="宋体" w:eastAsia="宋体" w:cs="宋体"/>
          <w:spacing w:val="17"/>
          <w:sz w:val="19"/>
          <w:szCs w:val="19"/>
        </w:rPr>
        <w:t>苦：平缓的使人难受的感觉（也称压力、焦虑、烦恼）</w:t>
      </w:r>
    </w:p>
    <w:p w14:paraId="1FC1C3F7">
      <w:pPr>
        <w:spacing w:before="247" w:line="270" w:lineRule="auto"/>
        <w:ind w:right="93"/>
        <w:rPr>
          <w:rFonts w:ascii="宋体" w:hAnsi="宋体" w:eastAsia="宋体" w:cs="宋体"/>
          <w:sz w:val="19"/>
          <w:szCs w:val="19"/>
        </w:rPr>
      </w:pPr>
      <w:r>
        <w:rPr>
          <w:rFonts w:ascii="宋体" w:hAnsi="宋体" w:eastAsia="宋体" w:cs="宋体"/>
          <w:spacing w:val="19"/>
          <w:sz w:val="19"/>
          <w:szCs w:val="19"/>
        </w:rPr>
        <w:t>狭义的痛单指疼，狭义的苦单指一种令人难受的味觉，有些痛、苦没有专门的名词，统一</w:t>
      </w:r>
      <w:r>
        <w:rPr>
          <w:rFonts w:ascii="宋体" w:hAnsi="宋体" w:eastAsia="宋体" w:cs="宋体"/>
          <w:spacing w:val="6"/>
          <w:sz w:val="19"/>
          <w:szCs w:val="19"/>
        </w:rPr>
        <w:t>称为痛苦。</w:t>
      </w:r>
    </w:p>
    <w:p w14:paraId="72F10442">
      <w:pPr>
        <w:spacing w:before="187" w:line="454" w:lineRule="auto"/>
        <w:ind w:left="14" w:right="4745" w:hanging="7"/>
        <w:rPr>
          <w:rFonts w:ascii="宋体" w:hAnsi="宋体" w:eastAsia="宋体" w:cs="宋体"/>
          <w:sz w:val="19"/>
          <w:szCs w:val="19"/>
        </w:rPr>
      </w:pPr>
      <w:r>
        <w:rPr>
          <w:rFonts w:ascii="宋体" w:hAnsi="宋体" w:eastAsia="宋体" w:cs="宋体"/>
          <w:spacing w:val="16"/>
          <w:sz w:val="19"/>
          <w:szCs w:val="19"/>
        </w:rPr>
        <w:t>快：剧烈的使人舒服的感觉（也称爽）乐：平缓的使人舒服的感觉</w:t>
      </w:r>
    </w:p>
    <w:p w14:paraId="53211660">
      <w:pPr>
        <w:spacing w:line="229" w:lineRule="auto"/>
        <w:ind w:left="7"/>
        <w:rPr>
          <w:rFonts w:ascii="宋体" w:hAnsi="宋体" w:eastAsia="宋体" w:cs="宋体"/>
          <w:sz w:val="19"/>
          <w:szCs w:val="19"/>
        </w:rPr>
      </w:pPr>
      <w:r>
        <w:rPr>
          <w:rFonts w:ascii="宋体" w:hAnsi="宋体" w:eastAsia="宋体" w:cs="宋体"/>
          <w:spacing w:val="13"/>
          <w:sz w:val="19"/>
          <w:szCs w:val="19"/>
        </w:rPr>
        <w:t>极乐：</w:t>
      </w:r>
      <w:r>
        <w:rPr>
          <w:rFonts w:ascii="宋体" w:hAnsi="宋体" w:eastAsia="宋体" w:cs="宋体"/>
          <w:spacing w:val="-24"/>
          <w:sz w:val="19"/>
          <w:szCs w:val="19"/>
        </w:rPr>
        <w:t xml:space="preserve"> </w:t>
      </w:r>
      <w:r>
        <w:rPr>
          <w:rFonts w:ascii="宋体" w:hAnsi="宋体" w:eastAsia="宋体" w:cs="宋体"/>
          <w:spacing w:val="13"/>
          <w:sz w:val="19"/>
          <w:szCs w:val="19"/>
        </w:rPr>
        <w:t>一切需求都得到满足的快乐</w:t>
      </w:r>
    </w:p>
    <w:p w14:paraId="2106E543">
      <w:pPr>
        <w:pStyle w:val="2"/>
        <w:spacing w:line="312" w:lineRule="auto"/>
      </w:pPr>
    </w:p>
    <w:p w14:paraId="1AA1A9CF">
      <w:pPr>
        <w:pStyle w:val="2"/>
        <w:spacing w:line="312" w:lineRule="auto"/>
      </w:pPr>
    </w:p>
    <w:p w14:paraId="67BD9D20">
      <w:pPr>
        <w:spacing w:before="78" w:line="220" w:lineRule="auto"/>
        <w:ind w:left="3"/>
        <w:rPr>
          <w:rFonts w:ascii="宋体" w:hAnsi="宋体" w:eastAsia="宋体" w:cs="宋体"/>
          <w:sz w:val="24"/>
          <w:szCs w:val="24"/>
        </w:rPr>
      </w:pPr>
      <w:r>
        <w:rPr>
          <w:rFonts w:ascii="宋体" w:hAnsi="宋体" w:eastAsia="宋体" w:cs="宋体"/>
          <w:b/>
          <w:bCs/>
          <w:spacing w:val="-7"/>
          <w:sz w:val="24"/>
          <w:szCs w:val="24"/>
        </w:rPr>
        <w:t>命题</w:t>
      </w:r>
      <w:r>
        <w:rPr>
          <w:rFonts w:ascii="宋体" w:hAnsi="宋体" w:eastAsia="宋体" w:cs="宋体"/>
          <w:spacing w:val="-7"/>
          <w:sz w:val="24"/>
          <w:szCs w:val="24"/>
        </w:rPr>
        <w:t xml:space="preserve"> </w:t>
      </w:r>
      <w:r>
        <w:rPr>
          <w:rFonts w:ascii="宋体" w:hAnsi="宋体" w:eastAsia="宋体" w:cs="宋体"/>
          <w:b/>
          <w:bCs/>
          <w:spacing w:val="-7"/>
          <w:sz w:val="24"/>
          <w:szCs w:val="24"/>
        </w:rPr>
        <w:t>1：人生的目的是最大程度满足个人需求</w:t>
      </w:r>
    </w:p>
    <w:p w14:paraId="3CE0FDC2">
      <w:pPr>
        <w:spacing w:before="227" w:line="229" w:lineRule="auto"/>
        <w:ind w:left="2"/>
        <w:rPr>
          <w:rFonts w:ascii="宋体" w:hAnsi="宋体" w:eastAsia="宋体" w:cs="宋体"/>
          <w:sz w:val="19"/>
          <w:szCs w:val="19"/>
        </w:rPr>
      </w:pPr>
      <w:r>
        <w:rPr>
          <w:rFonts w:ascii="宋体" w:hAnsi="宋体" w:eastAsia="宋体" w:cs="宋体"/>
          <w:spacing w:val="10"/>
          <w:sz w:val="19"/>
          <w:szCs w:val="19"/>
        </w:rPr>
        <w:t>运动方向： 尚未完成的运动过程</w:t>
      </w:r>
    </w:p>
    <w:p w14:paraId="01DB0AE2">
      <w:pPr>
        <w:spacing w:before="235" w:line="229" w:lineRule="auto"/>
        <w:ind w:left="2"/>
        <w:rPr>
          <w:rFonts w:ascii="宋体" w:hAnsi="宋体" w:eastAsia="宋体" w:cs="宋体"/>
          <w:sz w:val="19"/>
          <w:szCs w:val="19"/>
        </w:rPr>
      </w:pPr>
      <w:r>
        <w:rPr>
          <w:rFonts w:ascii="宋体" w:hAnsi="宋体" w:eastAsia="宋体" w:cs="宋体"/>
          <w:spacing w:val="17"/>
          <w:sz w:val="19"/>
          <w:szCs w:val="19"/>
        </w:rPr>
        <w:t>被动：客观原因引起的运动</w:t>
      </w:r>
    </w:p>
    <w:p w14:paraId="592EFB3E">
      <w:pPr>
        <w:spacing w:before="236" w:line="230" w:lineRule="auto"/>
        <w:ind w:left="4"/>
        <w:rPr>
          <w:rFonts w:ascii="宋体" w:hAnsi="宋体" w:eastAsia="宋体" w:cs="宋体"/>
          <w:sz w:val="19"/>
          <w:szCs w:val="19"/>
        </w:rPr>
      </w:pPr>
      <w:r>
        <w:rPr>
          <w:rFonts w:ascii="宋体" w:hAnsi="宋体" w:eastAsia="宋体" w:cs="宋体"/>
          <w:spacing w:val="16"/>
          <w:sz w:val="19"/>
          <w:szCs w:val="19"/>
        </w:rPr>
        <w:t>主动：主观原因引起的运动</w:t>
      </w:r>
    </w:p>
    <w:p w14:paraId="425D026B">
      <w:pPr>
        <w:spacing w:before="235" w:line="230" w:lineRule="auto"/>
        <w:ind w:left="80"/>
        <w:rPr>
          <w:rFonts w:ascii="宋体" w:hAnsi="宋体" w:eastAsia="宋体" w:cs="宋体"/>
          <w:sz w:val="19"/>
          <w:szCs w:val="19"/>
        </w:rPr>
      </w:pPr>
      <w:r>
        <w:rPr>
          <w:rFonts w:ascii="宋体" w:hAnsi="宋体" w:eastAsia="宋体" w:cs="宋体"/>
          <w:spacing w:val="10"/>
          <w:sz w:val="19"/>
          <w:szCs w:val="19"/>
        </w:rPr>
        <w:t>目的：主动选择的运动方向</w:t>
      </w:r>
    </w:p>
    <w:p w14:paraId="4AA97829">
      <w:pPr>
        <w:spacing w:before="238" w:line="230" w:lineRule="auto"/>
        <w:ind w:left="80"/>
        <w:rPr>
          <w:rFonts w:ascii="宋体" w:hAnsi="宋体" w:eastAsia="宋体" w:cs="宋体"/>
          <w:sz w:val="19"/>
          <w:szCs w:val="19"/>
        </w:rPr>
      </w:pPr>
      <w:r>
        <w:rPr>
          <w:rFonts w:ascii="宋体" w:hAnsi="宋体" w:eastAsia="宋体" w:cs="宋体"/>
          <w:spacing w:val="6"/>
          <w:sz w:val="19"/>
          <w:szCs w:val="19"/>
        </w:rPr>
        <w:t>目标：具体的目的</w:t>
      </w:r>
    </w:p>
    <w:p w14:paraId="02F9B102">
      <w:pPr>
        <w:pStyle w:val="2"/>
        <w:spacing w:line="319" w:lineRule="auto"/>
      </w:pPr>
    </w:p>
    <w:p w14:paraId="044EE289">
      <w:pPr>
        <w:pStyle w:val="2"/>
        <w:spacing w:line="320" w:lineRule="auto"/>
      </w:pPr>
    </w:p>
    <w:p w14:paraId="2B389CA3">
      <w:pPr>
        <w:spacing w:before="62" w:line="230" w:lineRule="auto"/>
        <w:ind w:left="33"/>
        <w:rPr>
          <w:rFonts w:ascii="宋体" w:hAnsi="宋体" w:eastAsia="宋体" w:cs="宋体"/>
          <w:sz w:val="19"/>
          <w:szCs w:val="19"/>
        </w:rPr>
      </w:pPr>
      <w:r>
        <w:rPr>
          <w:rFonts w:ascii="宋体" w:hAnsi="宋体" w:eastAsia="宋体" w:cs="宋体"/>
          <w:spacing w:val="14"/>
          <w:sz w:val="19"/>
          <w:szCs w:val="19"/>
        </w:rPr>
        <w:t>因为运动具有方向，</w:t>
      </w:r>
      <w:r>
        <w:rPr>
          <w:rFonts w:ascii="宋体" w:hAnsi="宋体" w:eastAsia="宋体" w:cs="宋体"/>
          <w:spacing w:val="-34"/>
          <w:sz w:val="19"/>
          <w:szCs w:val="19"/>
        </w:rPr>
        <w:t xml:space="preserve"> </w:t>
      </w:r>
      <w:r>
        <w:rPr>
          <w:rFonts w:ascii="宋体" w:hAnsi="宋体" w:eastAsia="宋体" w:cs="宋体"/>
          <w:spacing w:val="14"/>
          <w:sz w:val="19"/>
          <w:szCs w:val="19"/>
        </w:rPr>
        <w:t>且人是运动的，所以人具有运动方向。</w:t>
      </w:r>
    </w:p>
    <w:p w14:paraId="20AE6B50">
      <w:pPr>
        <w:spacing w:before="244" w:line="267" w:lineRule="auto"/>
        <w:ind w:left="26" w:right="95" w:hanging="22"/>
        <w:rPr>
          <w:rFonts w:ascii="宋体" w:hAnsi="宋体" w:eastAsia="宋体" w:cs="宋体"/>
          <w:sz w:val="19"/>
          <w:szCs w:val="19"/>
        </w:rPr>
      </w:pPr>
      <w:r>
        <w:rPr>
          <w:rFonts w:ascii="宋体" w:hAnsi="宋体" w:eastAsia="宋体" w:cs="宋体"/>
          <w:spacing w:val="15"/>
          <w:sz w:val="19"/>
          <w:szCs w:val="19"/>
        </w:rPr>
        <w:t>人的运动包括被动（如生成消亡、条件反射）与主动两种方式，</w:t>
      </w:r>
      <w:r>
        <w:rPr>
          <w:rFonts w:ascii="宋体" w:hAnsi="宋体" w:eastAsia="宋体" w:cs="宋体"/>
          <w:spacing w:val="67"/>
          <w:sz w:val="19"/>
          <w:szCs w:val="19"/>
        </w:rPr>
        <w:t xml:space="preserve"> </w:t>
      </w:r>
      <w:r>
        <w:rPr>
          <w:rFonts w:ascii="宋体" w:hAnsi="宋体" w:eastAsia="宋体" w:cs="宋体"/>
          <w:spacing w:val="15"/>
          <w:sz w:val="19"/>
          <w:szCs w:val="19"/>
        </w:rPr>
        <w:t>在主动运动中，运动方向</w:t>
      </w:r>
      <w:r>
        <w:rPr>
          <w:rFonts w:ascii="宋体" w:hAnsi="宋体" w:eastAsia="宋体" w:cs="宋体"/>
          <w:spacing w:val="18"/>
          <w:sz w:val="19"/>
          <w:szCs w:val="19"/>
        </w:rPr>
        <w:t>既有客观原因也有主观原因，客观原因是客</w:t>
      </w:r>
      <w:r>
        <w:rPr>
          <w:rFonts w:ascii="宋体" w:hAnsi="宋体" w:eastAsia="宋体" w:cs="宋体"/>
          <w:spacing w:val="17"/>
          <w:sz w:val="19"/>
          <w:szCs w:val="19"/>
        </w:rPr>
        <w:t>观事物的刺激，主观原因是自我的主动选择。</w:t>
      </w:r>
    </w:p>
    <w:p w14:paraId="572276C5">
      <w:pPr>
        <w:spacing w:before="187" w:line="229" w:lineRule="auto"/>
        <w:ind w:left="69"/>
        <w:rPr>
          <w:rFonts w:ascii="宋体" w:hAnsi="宋体" w:eastAsia="宋体" w:cs="宋体"/>
          <w:sz w:val="19"/>
          <w:szCs w:val="19"/>
        </w:rPr>
      </w:pPr>
      <w:r>
        <w:rPr>
          <w:rFonts w:ascii="宋体" w:hAnsi="宋体" w:eastAsia="宋体" w:cs="宋体"/>
          <w:spacing w:val="15"/>
          <w:sz w:val="19"/>
          <w:szCs w:val="19"/>
        </w:rPr>
        <w:t>自我主动选择运动方向的标准是能够最大程度满足个</w:t>
      </w:r>
      <w:r>
        <w:rPr>
          <w:rFonts w:ascii="宋体" w:hAnsi="宋体" w:eastAsia="宋体" w:cs="宋体"/>
          <w:spacing w:val="14"/>
          <w:sz w:val="19"/>
          <w:szCs w:val="19"/>
        </w:rPr>
        <w:t>人需求，</w:t>
      </w:r>
      <w:r>
        <w:rPr>
          <w:rFonts w:ascii="宋体" w:hAnsi="宋体" w:eastAsia="宋体" w:cs="宋体"/>
          <w:spacing w:val="-39"/>
          <w:sz w:val="19"/>
          <w:szCs w:val="19"/>
        </w:rPr>
        <w:t xml:space="preserve"> </w:t>
      </w:r>
      <w:r>
        <w:rPr>
          <w:rFonts w:ascii="宋体" w:hAnsi="宋体" w:eastAsia="宋体" w:cs="宋体"/>
          <w:spacing w:val="14"/>
          <w:sz w:val="19"/>
          <w:szCs w:val="19"/>
        </w:rPr>
        <w:t>具体的说就是：</w:t>
      </w:r>
    </w:p>
    <w:p w14:paraId="3B43E902">
      <w:pPr>
        <w:spacing w:before="231" w:line="227" w:lineRule="auto"/>
        <w:rPr>
          <w:rFonts w:ascii="宋体" w:hAnsi="宋体" w:eastAsia="宋体" w:cs="宋体"/>
          <w:sz w:val="19"/>
          <w:szCs w:val="19"/>
        </w:rPr>
      </w:pPr>
      <w:r>
        <w:rPr>
          <w:rFonts w:ascii="宋体" w:hAnsi="宋体" w:eastAsia="宋体" w:cs="宋体"/>
          <w:spacing w:val="13"/>
          <w:sz w:val="19"/>
          <w:szCs w:val="19"/>
        </w:rPr>
        <w:t>①能够最大程度的避免痛苦；</w:t>
      </w:r>
    </w:p>
    <w:p w14:paraId="4F7790EB">
      <w:pPr>
        <w:spacing w:before="239" w:line="227" w:lineRule="auto"/>
        <w:rPr>
          <w:rFonts w:ascii="宋体" w:hAnsi="宋体" w:eastAsia="宋体" w:cs="宋体"/>
          <w:sz w:val="19"/>
          <w:szCs w:val="19"/>
        </w:rPr>
      </w:pPr>
      <w:r>
        <w:rPr>
          <w:rFonts w:ascii="宋体" w:hAnsi="宋体" w:eastAsia="宋体" w:cs="宋体"/>
          <w:spacing w:val="13"/>
          <w:sz w:val="19"/>
          <w:szCs w:val="19"/>
        </w:rPr>
        <w:t>②能够最大程度的获得快乐；</w:t>
      </w:r>
    </w:p>
    <w:p w14:paraId="08C2E246">
      <w:pPr>
        <w:spacing w:before="250" w:line="266" w:lineRule="auto"/>
        <w:ind w:left="4" w:right="100" w:firstLine="29"/>
        <w:rPr>
          <w:rFonts w:ascii="宋体" w:hAnsi="宋体" w:eastAsia="宋体" w:cs="宋体"/>
          <w:sz w:val="19"/>
          <w:szCs w:val="19"/>
        </w:rPr>
      </w:pPr>
      <w:r>
        <w:rPr>
          <w:rFonts w:ascii="宋体" w:hAnsi="宋体" w:eastAsia="宋体" w:cs="宋体"/>
          <w:spacing w:val="18"/>
          <w:sz w:val="19"/>
          <w:szCs w:val="19"/>
        </w:rPr>
        <w:t>因为自我主动选择的运动方向是最大程度满足个人需求，且目的是主动选择的方向，所以</w:t>
      </w:r>
      <w:r>
        <w:rPr>
          <w:rFonts w:ascii="宋体" w:hAnsi="宋体" w:eastAsia="宋体" w:cs="宋体"/>
          <w:spacing w:val="16"/>
          <w:sz w:val="19"/>
          <w:szCs w:val="19"/>
        </w:rPr>
        <w:t>人生的目的是最大程度满足个人需求。</w:t>
      </w:r>
    </w:p>
    <w:p w14:paraId="714CA3FD">
      <w:pPr>
        <w:spacing w:line="266" w:lineRule="auto"/>
        <w:rPr>
          <w:rFonts w:ascii="宋体" w:hAnsi="宋体" w:eastAsia="宋体" w:cs="宋体"/>
          <w:sz w:val="19"/>
          <w:szCs w:val="19"/>
        </w:rPr>
        <w:sectPr>
          <w:headerReference r:id="rId283" w:type="default"/>
          <w:footerReference r:id="rId284" w:type="default"/>
          <w:pgSz w:w="10488" w:h="14743"/>
          <w:pgMar w:top="975" w:right="1108" w:bottom="1073" w:left="1120" w:header="698" w:footer="902" w:gutter="0"/>
          <w:cols w:space="720" w:num="1"/>
        </w:sectPr>
      </w:pPr>
    </w:p>
    <w:p w14:paraId="5C26B8D0">
      <w:pPr>
        <w:spacing w:before="258" w:line="267" w:lineRule="auto"/>
        <w:ind w:left="60" w:right="91" w:hanging="46"/>
        <w:rPr>
          <w:rFonts w:ascii="宋体" w:hAnsi="宋体" w:eastAsia="宋体" w:cs="宋体"/>
          <w:sz w:val="19"/>
          <w:szCs w:val="19"/>
        </w:rPr>
      </w:pPr>
      <w:r>
        <w:rPr>
          <w:rFonts w:ascii="宋体" w:hAnsi="宋体" w:eastAsia="宋体" w:cs="宋体"/>
          <w:spacing w:val="16"/>
          <w:sz w:val="19"/>
          <w:szCs w:val="19"/>
        </w:rPr>
        <w:t>例如，为什么我们要吃美食、喝饮料、上学、工作、娱乐、帮助他人</w:t>
      </w:r>
      <w:r>
        <w:rPr>
          <w:rFonts w:ascii="宋体" w:hAnsi="宋体" w:eastAsia="宋体" w:cs="宋体"/>
          <w:spacing w:val="15"/>
          <w:sz w:val="19"/>
          <w:szCs w:val="19"/>
        </w:rPr>
        <w:t>呢？</w:t>
      </w:r>
      <w:r>
        <w:rPr>
          <w:rFonts w:ascii="宋体" w:hAnsi="宋体" w:eastAsia="宋体" w:cs="宋体"/>
          <w:spacing w:val="44"/>
          <w:sz w:val="19"/>
          <w:szCs w:val="19"/>
        </w:rPr>
        <w:t xml:space="preserve"> </w:t>
      </w:r>
      <w:r>
        <w:rPr>
          <w:rFonts w:ascii="宋体" w:hAnsi="宋体" w:eastAsia="宋体" w:cs="宋体"/>
          <w:spacing w:val="15"/>
          <w:sz w:val="19"/>
          <w:szCs w:val="19"/>
        </w:rPr>
        <w:t>因为这些活动可</w:t>
      </w:r>
      <w:r>
        <w:rPr>
          <w:rFonts w:ascii="宋体" w:hAnsi="宋体" w:eastAsia="宋体" w:cs="宋体"/>
          <w:spacing w:val="12"/>
          <w:sz w:val="19"/>
          <w:szCs w:val="19"/>
        </w:rPr>
        <w:t>以满足我们的需求，</w:t>
      </w:r>
      <w:r>
        <w:rPr>
          <w:rFonts w:ascii="宋体" w:hAnsi="宋体" w:eastAsia="宋体" w:cs="宋体"/>
          <w:spacing w:val="-22"/>
          <w:sz w:val="19"/>
          <w:szCs w:val="19"/>
        </w:rPr>
        <w:t xml:space="preserve"> </w:t>
      </w:r>
      <w:r>
        <w:rPr>
          <w:rFonts w:ascii="宋体" w:hAnsi="宋体" w:eastAsia="宋体" w:cs="宋体"/>
          <w:spacing w:val="12"/>
          <w:sz w:val="19"/>
          <w:szCs w:val="19"/>
        </w:rPr>
        <w:t>为我们带来快乐或者消除痛</w:t>
      </w:r>
      <w:r>
        <w:rPr>
          <w:rFonts w:ascii="宋体" w:hAnsi="宋体" w:eastAsia="宋体" w:cs="宋体"/>
          <w:spacing w:val="11"/>
          <w:sz w:val="19"/>
          <w:szCs w:val="19"/>
        </w:rPr>
        <w:t>苦。</w:t>
      </w:r>
    </w:p>
    <w:p w14:paraId="553C291D">
      <w:pPr>
        <w:spacing w:before="194" w:line="265" w:lineRule="auto"/>
        <w:ind w:left="14" w:right="90"/>
        <w:jc w:val="both"/>
        <w:rPr>
          <w:rFonts w:ascii="宋体" w:hAnsi="宋体" w:eastAsia="宋体" w:cs="宋体"/>
          <w:sz w:val="19"/>
          <w:szCs w:val="19"/>
        </w:rPr>
      </w:pPr>
      <w:r>
        <w:rPr>
          <w:rFonts w:ascii="宋体" w:hAnsi="宋体" w:eastAsia="宋体" w:cs="宋体"/>
          <w:spacing w:val="19"/>
          <w:sz w:val="19"/>
          <w:szCs w:val="19"/>
        </w:rPr>
        <w:t>例如，在生活和工作中，会有许多我们可以做到但我们不想做的事情，那么，既然可以做到，为什么不想做呢？就是因为这么做不能满足我们的需求，会减少快乐，增加痛苦。因</w:t>
      </w:r>
      <w:r>
        <w:rPr>
          <w:rFonts w:ascii="宋体" w:hAnsi="宋体" w:eastAsia="宋体" w:cs="宋体"/>
          <w:spacing w:val="18"/>
          <w:sz w:val="19"/>
          <w:szCs w:val="19"/>
        </w:rPr>
        <w:t>此，为什么我们在高楼的窗户往下看的时候，不会往下跳呢？为什么我们在上班的时候，</w:t>
      </w:r>
      <w:r>
        <w:rPr>
          <w:rFonts w:ascii="宋体" w:hAnsi="宋体" w:eastAsia="宋体" w:cs="宋体"/>
          <w:spacing w:val="19"/>
          <w:sz w:val="19"/>
          <w:szCs w:val="19"/>
        </w:rPr>
        <w:t>不会把衣服裤子脱掉在办公室裸奔呢？并不是这些行为我们做不到，而是因为这些行为会</w:t>
      </w:r>
      <w:r>
        <w:rPr>
          <w:rFonts w:ascii="宋体" w:hAnsi="宋体" w:eastAsia="宋体" w:cs="宋体"/>
          <w:spacing w:val="17"/>
          <w:sz w:val="19"/>
          <w:szCs w:val="19"/>
        </w:rPr>
        <w:t>让我们感觉到痛苦，所以我们不会去做这些事。</w:t>
      </w:r>
    </w:p>
    <w:p w14:paraId="540FC9CC">
      <w:pPr>
        <w:spacing w:before="191" w:line="269" w:lineRule="auto"/>
        <w:ind w:left="15" w:right="96"/>
        <w:rPr>
          <w:rFonts w:ascii="宋体" w:hAnsi="宋体" w:eastAsia="宋体" w:cs="宋体"/>
          <w:sz w:val="19"/>
          <w:szCs w:val="19"/>
        </w:rPr>
      </w:pPr>
      <w:r>
        <w:rPr>
          <w:rFonts w:ascii="宋体" w:hAnsi="宋体" w:eastAsia="宋体" w:cs="宋体"/>
          <w:spacing w:val="19"/>
          <w:sz w:val="19"/>
          <w:szCs w:val="19"/>
        </w:rPr>
        <w:t>人生的目的不是客观的，而是主观的，即最大程度满足主观上的需求，客观事物只是达到</w:t>
      </w:r>
      <w:r>
        <w:rPr>
          <w:rFonts w:ascii="宋体" w:hAnsi="宋体" w:eastAsia="宋体" w:cs="宋体"/>
          <w:spacing w:val="10"/>
          <w:sz w:val="19"/>
          <w:szCs w:val="19"/>
        </w:rPr>
        <w:t>这一目的的手段。</w:t>
      </w:r>
    </w:p>
    <w:p w14:paraId="7C388BBE">
      <w:pPr>
        <w:spacing w:before="190" w:line="267" w:lineRule="auto"/>
        <w:ind w:left="47" w:right="94" w:firstLine="33"/>
        <w:rPr>
          <w:rFonts w:ascii="宋体" w:hAnsi="宋体" w:eastAsia="宋体" w:cs="宋体"/>
          <w:sz w:val="19"/>
          <w:szCs w:val="19"/>
        </w:rPr>
      </w:pPr>
      <w:r>
        <w:rPr>
          <w:rFonts w:ascii="宋体" w:hAnsi="宋体" w:eastAsia="宋体" w:cs="宋体"/>
          <w:spacing w:val="16"/>
          <w:sz w:val="19"/>
          <w:szCs w:val="19"/>
        </w:rPr>
        <w:t>自由主义人生观是错误的，</w:t>
      </w:r>
      <w:r>
        <w:rPr>
          <w:rFonts w:ascii="宋体" w:hAnsi="宋体" w:eastAsia="宋体" w:cs="宋体"/>
          <w:spacing w:val="-34"/>
          <w:sz w:val="19"/>
          <w:szCs w:val="19"/>
        </w:rPr>
        <w:t xml:space="preserve"> </w:t>
      </w:r>
      <w:r>
        <w:rPr>
          <w:rFonts w:ascii="宋体" w:hAnsi="宋体" w:eastAsia="宋体" w:cs="宋体"/>
          <w:spacing w:val="16"/>
          <w:sz w:val="19"/>
          <w:szCs w:val="19"/>
        </w:rPr>
        <w:t>如果说人生的目的是自由，那为什么人要追求自由呢？不还是</w:t>
      </w:r>
      <w:r>
        <w:rPr>
          <w:rFonts w:ascii="宋体" w:hAnsi="宋体" w:eastAsia="宋体" w:cs="宋体"/>
          <w:spacing w:val="10"/>
          <w:sz w:val="19"/>
          <w:szCs w:val="19"/>
        </w:rPr>
        <w:t>因为获得自由可以满足某种需求吗？</w:t>
      </w:r>
    </w:p>
    <w:p w14:paraId="01F62D7F">
      <w:pPr>
        <w:spacing w:before="192" w:line="266" w:lineRule="auto"/>
        <w:ind w:left="14" w:right="95" w:firstLine="1"/>
        <w:rPr>
          <w:rFonts w:ascii="宋体" w:hAnsi="宋体" w:eastAsia="宋体" w:cs="宋体"/>
          <w:sz w:val="19"/>
          <w:szCs w:val="19"/>
        </w:rPr>
      </w:pPr>
      <w:r>
        <w:rPr>
          <w:rFonts w:ascii="宋体" w:hAnsi="宋体" w:eastAsia="宋体" w:cs="宋体"/>
          <w:spacing w:val="19"/>
          <w:sz w:val="19"/>
          <w:szCs w:val="19"/>
        </w:rPr>
        <w:t>有的人说：我自己在脑海中的幻想所引起的需求，是主观观念所刺激的，不是客观事物所</w:t>
      </w:r>
      <w:r>
        <w:rPr>
          <w:rFonts w:ascii="宋体" w:hAnsi="宋体" w:eastAsia="宋体" w:cs="宋体"/>
          <w:spacing w:val="9"/>
          <w:sz w:val="19"/>
          <w:szCs w:val="19"/>
        </w:rPr>
        <w:t>刺激的， 因此，</w:t>
      </w:r>
      <w:r>
        <w:rPr>
          <w:rFonts w:ascii="宋体" w:hAnsi="宋体" w:eastAsia="宋体" w:cs="宋体"/>
          <w:spacing w:val="-39"/>
          <w:sz w:val="19"/>
          <w:szCs w:val="19"/>
        </w:rPr>
        <w:t xml:space="preserve"> </w:t>
      </w:r>
      <w:r>
        <w:rPr>
          <w:rFonts w:ascii="宋体" w:hAnsi="宋体" w:eastAsia="宋体" w:cs="宋体"/>
          <w:spacing w:val="9"/>
          <w:sz w:val="19"/>
          <w:szCs w:val="19"/>
        </w:rPr>
        <w:t>人生的方向可以没有客观原因。</w:t>
      </w:r>
    </w:p>
    <w:p w14:paraId="10208CDF">
      <w:pPr>
        <w:spacing w:before="195" w:line="265" w:lineRule="auto"/>
        <w:ind w:left="14" w:right="93" w:firstLine="1"/>
        <w:rPr>
          <w:rFonts w:ascii="宋体" w:hAnsi="宋体" w:eastAsia="宋体" w:cs="宋体"/>
          <w:sz w:val="19"/>
          <w:szCs w:val="19"/>
        </w:rPr>
      </w:pPr>
      <w:r>
        <w:rPr>
          <w:rFonts w:ascii="宋体" w:hAnsi="宋体" w:eastAsia="宋体" w:cs="宋体"/>
          <w:spacing w:val="19"/>
          <w:sz w:val="19"/>
          <w:szCs w:val="19"/>
        </w:rPr>
        <w:t>这个问题在于，人的一切推理活动，都不能脱离客观的经验材料凭空产生，因此，追根溯</w:t>
      </w:r>
      <w:r>
        <w:rPr>
          <w:rFonts w:ascii="宋体" w:hAnsi="宋体" w:eastAsia="宋体" w:cs="宋体"/>
          <w:spacing w:val="13"/>
          <w:sz w:val="19"/>
          <w:szCs w:val="19"/>
        </w:rPr>
        <w:t>源，还是存在客观原因。</w:t>
      </w:r>
    </w:p>
    <w:p w14:paraId="51C16F09">
      <w:pPr>
        <w:spacing w:before="192" w:line="232" w:lineRule="auto"/>
        <w:ind w:left="75"/>
        <w:rPr>
          <w:rFonts w:ascii="宋体" w:hAnsi="宋体" w:eastAsia="宋体" w:cs="宋体"/>
          <w:sz w:val="19"/>
          <w:szCs w:val="19"/>
        </w:rPr>
      </w:pPr>
      <w:r>
        <w:rPr>
          <w:rFonts w:ascii="仿宋" w:hAnsi="仿宋" w:eastAsia="仿宋" w:cs="仿宋"/>
          <w:spacing w:val="4"/>
          <w:sz w:val="19"/>
          <w:szCs w:val="19"/>
        </w:rPr>
        <w:t>[解释 1]</w:t>
      </w:r>
      <w:r>
        <w:rPr>
          <w:rFonts w:ascii="仿宋" w:hAnsi="仿宋" w:eastAsia="仿宋" w:cs="仿宋"/>
          <w:spacing w:val="28"/>
          <w:sz w:val="19"/>
          <w:szCs w:val="19"/>
        </w:rPr>
        <w:t xml:space="preserve"> </w:t>
      </w:r>
      <w:r>
        <w:rPr>
          <w:rFonts w:ascii="宋体" w:hAnsi="宋体" w:eastAsia="宋体" w:cs="宋体"/>
          <w:spacing w:val="4"/>
          <w:sz w:val="19"/>
          <w:szCs w:val="19"/>
        </w:rPr>
        <w:t>存在先于本质</w:t>
      </w:r>
    </w:p>
    <w:p w14:paraId="1AFB2506">
      <w:pPr>
        <w:spacing w:before="240" w:line="268" w:lineRule="auto"/>
        <w:ind w:left="19" w:right="91"/>
        <w:rPr>
          <w:rFonts w:ascii="宋体" w:hAnsi="宋体" w:eastAsia="宋体" w:cs="宋体"/>
          <w:sz w:val="19"/>
          <w:szCs w:val="19"/>
        </w:rPr>
      </w:pPr>
      <w:r>
        <w:rPr>
          <w:rFonts w:ascii="宋体" w:hAnsi="宋体" w:eastAsia="宋体" w:cs="宋体"/>
          <w:spacing w:val="18"/>
          <w:sz w:val="19"/>
          <w:szCs w:val="19"/>
        </w:rPr>
        <w:t>萨特认为，因为人不存在普遍的先天本性，所以人可以自由的选择自</w:t>
      </w:r>
      <w:r>
        <w:rPr>
          <w:rFonts w:ascii="宋体" w:hAnsi="宋体" w:eastAsia="宋体" w:cs="宋体"/>
          <w:spacing w:val="-48"/>
          <w:sz w:val="19"/>
          <w:szCs w:val="19"/>
        </w:rPr>
        <w:t xml:space="preserve"> </w:t>
      </w:r>
      <w:r>
        <w:rPr>
          <w:rFonts w:ascii="宋体" w:hAnsi="宋体" w:eastAsia="宋体" w:cs="宋体"/>
          <w:spacing w:val="18"/>
          <w:sz w:val="19"/>
          <w:szCs w:val="19"/>
        </w:rPr>
        <w:t>己的人生方向，而不</w:t>
      </w:r>
      <w:r>
        <w:rPr>
          <w:rFonts w:ascii="宋体" w:hAnsi="宋体" w:eastAsia="宋体" w:cs="宋体"/>
          <w:spacing w:val="17"/>
          <w:sz w:val="19"/>
          <w:szCs w:val="19"/>
        </w:rPr>
        <w:t>必拘泥于基督教的种种规范，只是人要对自己所选择的人生承担责任。</w:t>
      </w:r>
    </w:p>
    <w:p w14:paraId="6BD35BC8">
      <w:pPr>
        <w:spacing w:before="195" w:line="264" w:lineRule="auto"/>
        <w:ind w:left="15" w:right="94" w:firstLine="1"/>
        <w:rPr>
          <w:rFonts w:ascii="宋体" w:hAnsi="宋体" w:eastAsia="宋体" w:cs="宋体"/>
          <w:sz w:val="19"/>
          <w:szCs w:val="19"/>
        </w:rPr>
      </w:pPr>
      <w:r>
        <w:rPr>
          <w:rFonts w:ascii="宋体" w:hAnsi="宋体" w:eastAsia="宋体" w:cs="宋体"/>
          <w:spacing w:val="19"/>
          <w:sz w:val="19"/>
          <w:szCs w:val="19"/>
        </w:rPr>
        <w:t>萨特的问题在于，存在并不先于本质，本质确实是先于存在的，因为人所选择的各种人生</w:t>
      </w:r>
      <w:r>
        <w:rPr>
          <w:rFonts w:ascii="宋体" w:hAnsi="宋体" w:eastAsia="宋体" w:cs="宋体"/>
          <w:spacing w:val="16"/>
          <w:sz w:val="19"/>
          <w:szCs w:val="19"/>
        </w:rPr>
        <w:t>方向，背后都有一个普遍的先天本性，即需求心理：</w:t>
      </w:r>
      <w:r>
        <w:rPr>
          <w:rFonts w:ascii="宋体" w:hAnsi="宋体" w:eastAsia="宋体" w:cs="宋体"/>
          <w:spacing w:val="-41"/>
          <w:sz w:val="19"/>
          <w:szCs w:val="19"/>
        </w:rPr>
        <w:t xml:space="preserve"> </w:t>
      </w:r>
      <w:r>
        <w:rPr>
          <w:rFonts w:ascii="宋体" w:hAnsi="宋体" w:eastAsia="宋体" w:cs="宋体"/>
          <w:spacing w:val="16"/>
          <w:sz w:val="19"/>
          <w:szCs w:val="19"/>
        </w:rPr>
        <w:t>最大程度满足个人需求。</w:t>
      </w:r>
    </w:p>
    <w:p w14:paraId="784DDE46">
      <w:pPr>
        <w:pStyle w:val="2"/>
        <w:spacing w:line="298" w:lineRule="auto"/>
      </w:pPr>
    </w:p>
    <w:p w14:paraId="67505365">
      <w:pPr>
        <w:pStyle w:val="2"/>
        <w:spacing w:line="299" w:lineRule="auto"/>
      </w:pPr>
    </w:p>
    <w:p w14:paraId="19CF2C64">
      <w:pPr>
        <w:spacing w:before="62" w:line="232" w:lineRule="auto"/>
        <w:ind w:left="75"/>
        <w:rPr>
          <w:rFonts w:ascii="宋体" w:hAnsi="宋体" w:eastAsia="宋体" w:cs="宋体"/>
          <w:sz w:val="19"/>
          <w:szCs w:val="19"/>
        </w:rPr>
      </w:pPr>
      <w:r>
        <w:rPr>
          <w:rFonts w:ascii="仿宋" w:hAnsi="仿宋" w:eastAsia="仿宋" w:cs="仿宋"/>
          <w:spacing w:val="7"/>
          <w:sz w:val="19"/>
          <w:szCs w:val="19"/>
        </w:rPr>
        <w:t>[引申 1]</w:t>
      </w:r>
      <w:r>
        <w:rPr>
          <w:rFonts w:ascii="仿宋" w:hAnsi="仿宋" w:eastAsia="仿宋" w:cs="仿宋"/>
          <w:spacing w:val="40"/>
          <w:sz w:val="19"/>
          <w:szCs w:val="19"/>
        </w:rPr>
        <w:t xml:space="preserve"> </w:t>
      </w:r>
      <w:r>
        <w:rPr>
          <w:rFonts w:ascii="宋体" w:hAnsi="宋体" w:eastAsia="宋体" w:cs="宋体"/>
          <w:spacing w:val="7"/>
          <w:sz w:val="19"/>
          <w:szCs w:val="19"/>
        </w:rPr>
        <w:t>需求心理源于自然选择</w:t>
      </w:r>
    </w:p>
    <w:p w14:paraId="3C6D0A9F">
      <w:pPr>
        <w:spacing w:before="237" w:line="268" w:lineRule="auto"/>
        <w:ind w:left="15" w:right="101" w:firstLine="30"/>
        <w:rPr>
          <w:rFonts w:ascii="宋体" w:hAnsi="宋体" w:eastAsia="宋体" w:cs="宋体"/>
          <w:sz w:val="19"/>
          <w:szCs w:val="19"/>
        </w:rPr>
      </w:pPr>
      <w:r>
        <w:rPr>
          <w:rFonts w:ascii="宋体" w:hAnsi="宋体" w:eastAsia="宋体" w:cs="宋体"/>
          <w:spacing w:val="15"/>
          <w:sz w:val="19"/>
          <w:szCs w:val="19"/>
        </w:rPr>
        <w:t>因为基因是运动的，所以基因的性质会发生变化， 因为运动是绝对的，所以基因的性质必</w:t>
      </w:r>
      <w:r>
        <w:rPr>
          <w:rFonts w:ascii="宋体" w:hAnsi="宋体" w:eastAsia="宋体" w:cs="宋体"/>
          <w:spacing w:val="9"/>
          <w:sz w:val="19"/>
          <w:szCs w:val="19"/>
        </w:rPr>
        <w:t>然会发生变化。</w:t>
      </w:r>
    </w:p>
    <w:p w14:paraId="69052E63">
      <w:pPr>
        <w:spacing w:before="196" w:line="266" w:lineRule="auto"/>
        <w:ind w:left="14" w:right="100" w:firstLine="32"/>
        <w:rPr>
          <w:rFonts w:ascii="宋体" w:hAnsi="宋体" w:eastAsia="宋体" w:cs="宋体"/>
          <w:sz w:val="19"/>
          <w:szCs w:val="19"/>
        </w:rPr>
      </w:pPr>
      <w:r>
        <w:rPr>
          <w:rFonts w:ascii="宋体" w:hAnsi="宋体" w:eastAsia="宋体" w:cs="宋体"/>
          <w:spacing w:val="15"/>
          <w:sz w:val="19"/>
          <w:szCs w:val="19"/>
        </w:rPr>
        <w:t>因为基因的性质变化是自然的运动，</w:t>
      </w:r>
      <w:r>
        <w:rPr>
          <w:rFonts w:ascii="宋体" w:hAnsi="宋体" w:eastAsia="宋体" w:cs="宋体"/>
          <w:spacing w:val="-16"/>
          <w:sz w:val="19"/>
          <w:szCs w:val="19"/>
        </w:rPr>
        <w:t xml:space="preserve"> </w:t>
      </w:r>
      <w:r>
        <w:rPr>
          <w:rFonts w:ascii="宋体" w:hAnsi="宋体" w:eastAsia="宋体" w:cs="宋体"/>
          <w:spacing w:val="15"/>
          <w:sz w:val="19"/>
          <w:szCs w:val="19"/>
        </w:rPr>
        <w:t>所以基因的性质变化是被动的、无目的的，</w:t>
      </w:r>
      <w:r>
        <w:rPr>
          <w:rFonts w:ascii="宋体" w:hAnsi="宋体" w:eastAsia="宋体" w:cs="宋体"/>
          <w:spacing w:val="-46"/>
          <w:sz w:val="19"/>
          <w:szCs w:val="19"/>
        </w:rPr>
        <w:t xml:space="preserve"> </w:t>
      </w:r>
      <w:r>
        <w:rPr>
          <w:rFonts w:ascii="宋体" w:hAnsi="宋体" w:eastAsia="宋体" w:cs="宋体"/>
          <w:spacing w:val="15"/>
          <w:sz w:val="19"/>
          <w:szCs w:val="19"/>
        </w:rPr>
        <w:t>随机朝各</w:t>
      </w:r>
      <w:r>
        <w:rPr>
          <w:rFonts w:ascii="宋体" w:hAnsi="宋体" w:eastAsia="宋体" w:cs="宋体"/>
          <w:spacing w:val="10"/>
          <w:sz w:val="19"/>
          <w:szCs w:val="19"/>
        </w:rPr>
        <w:t>种方向变化。</w:t>
      </w:r>
    </w:p>
    <w:p w14:paraId="1B0ABBBE">
      <w:pPr>
        <w:spacing w:before="193" w:line="268" w:lineRule="auto"/>
        <w:ind w:left="16" w:right="93" w:firstLine="3"/>
        <w:rPr>
          <w:rFonts w:ascii="宋体" w:hAnsi="宋体" w:eastAsia="宋体" w:cs="宋体"/>
          <w:sz w:val="19"/>
          <w:szCs w:val="19"/>
        </w:rPr>
      </w:pPr>
      <w:r>
        <w:rPr>
          <w:rFonts w:ascii="宋体" w:hAnsi="宋体" w:eastAsia="宋体" w:cs="宋体"/>
          <w:spacing w:val="19"/>
          <w:sz w:val="19"/>
          <w:szCs w:val="19"/>
        </w:rPr>
        <w:t>一个基因的性质变化，如果有利于生存或繁殖，会增加存活率或繁殖率，继而增加该基因</w:t>
      </w:r>
      <w:r>
        <w:rPr>
          <w:rFonts w:ascii="宋体" w:hAnsi="宋体" w:eastAsia="宋体" w:cs="宋体"/>
          <w:spacing w:val="12"/>
          <w:sz w:val="19"/>
          <w:szCs w:val="19"/>
        </w:rPr>
        <w:t>成功遗传的概率， 继而增加该基因形成种群的概率。</w:t>
      </w:r>
    </w:p>
    <w:p w14:paraId="15A1393A">
      <w:pPr>
        <w:spacing w:before="191" w:line="268" w:lineRule="auto"/>
        <w:ind w:left="16" w:right="93" w:firstLine="3"/>
        <w:rPr>
          <w:rFonts w:ascii="宋体" w:hAnsi="宋体" w:eastAsia="宋体" w:cs="宋体"/>
          <w:sz w:val="19"/>
          <w:szCs w:val="19"/>
        </w:rPr>
      </w:pPr>
      <w:r>
        <w:rPr>
          <w:rFonts w:ascii="宋体" w:hAnsi="宋体" w:eastAsia="宋体" w:cs="宋体"/>
          <w:spacing w:val="19"/>
          <w:sz w:val="19"/>
          <w:szCs w:val="19"/>
        </w:rPr>
        <w:t>一个基因的性质变化，如果有害于生存或繁殖，会降低存活率或繁殖率，继而降低该基因</w:t>
      </w:r>
      <w:r>
        <w:rPr>
          <w:rFonts w:ascii="宋体" w:hAnsi="宋体" w:eastAsia="宋体" w:cs="宋体"/>
          <w:spacing w:val="12"/>
          <w:sz w:val="19"/>
          <w:szCs w:val="19"/>
        </w:rPr>
        <w:t>成功遗传的概率， 继而降低该基因形成种群的概率。</w:t>
      </w:r>
    </w:p>
    <w:p w14:paraId="3422E028">
      <w:pPr>
        <w:spacing w:before="196" w:line="265" w:lineRule="auto"/>
        <w:ind w:left="14" w:right="85"/>
        <w:jc w:val="both"/>
        <w:rPr>
          <w:rFonts w:ascii="宋体" w:hAnsi="宋体" w:eastAsia="宋体" w:cs="宋体"/>
          <w:sz w:val="19"/>
          <w:szCs w:val="19"/>
        </w:rPr>
      </w:pPr>
      <w:r>
        <w:rPr>
          <w:rFonts w:ascii="宋体" w:hAnsi="宋体" w:eastAsia="宋体" w:cs="宋体"/>
          <w:spacing w:val="19"/>
          <w:sz w:val="19"/>
          <w:szCs w:val="19"/>
        </w:rPr>
        <w:t>被动的、无目的的基因突变产生了一种基因，即特定的客观事物可以使生命避免痛苦或获</w:t>
      </w:r>
      <w:r>
        <w:rPr>
          <w:rFonts w:ascii="宋体" w:hAnsi="宋体" w:eastAsia="宋体" w:cs="宋体"/>
          <w:spacing w:val="16"/>
          <w:sz w:val="19"/>
          <w:szCs w:val="19"/>
        </w:rPr>
        <w:t>得快乐，这一基因使生命开始主动控制自身的方向、</w:t>
      </w:r>
      <w:r>
        <w:rPr>
          <w:rFonts w:ascii="宋体" w:hAnsi="宋体" w:eastAsia="宋体" w:cs="宋体"/>
          <w:spacing w:val="40"/>
          <w:sz w:val="19"/>
          <w:szCs w:val="19"/>
        </w:rPr>
        <w:t xml:space="preserve"> </w:t>
      </w:r>
      <w:r>
        <w:rPr>
          <w:rFonts w:ascii="宋体" w:hAnsi="宋体" w:eastAsia="宋体" w:cs="宋体"/>
          <w:spacing w:val="16"/>
          <w:sz w:val="19"/>
          <w:szCs w:val="19"/>
        </w:rPr>
        <w:t>目标，大大增加了其成功生存和繁殖的概率，</w:t>
      </w:r>
      <w:r>
        <w:rPr>
          <w:rFonts w:ascii="宋体" w:hAnsi="宋体" w:eastAsia="宋体" w:cs="宋体"/>
          <w:spacing w:val="-16"/>
          <w:sz w:val="19"/>
          <w:szCs w:val="19"/>
        </w:rPr>
        <w:t xml:space="preserve"> </w:t>
      </w:r>
      <w:r>
        <w:rPr>
          <w:rFonts w:ascii="宋体" w:hAnsi="宋体" w:eastAsia="宋体" w:cs="宋体"/>
          <w:spacing w:val="16"/>
          <w:sz w:val="19"/>
          <w:szCs w:val="19"/>
        </w:rPr>
        <w:t>继而通过了自然选择，形成了种群，最终使其后代均带</w:t>
      </w:r>
      <w:r>
        <w:rPr>
          <w:rFonts w:ascii="宋体" w:hAnsi="宋体" w:eastAsia="宋体" w:cs="宋体"/>
          <w:spacing w:val="15"/>
          <w:sz w:val="19"/>
          <w:szCs w:val="19"/>
        </w:rPr>
        <w:t>有了需求心理。</w:t>
      </w:r>
    </w:p>
    <w:p w14:paraId="61D58F2A">
      <w:pPr>
        <w:spacing w:line="265" w:lineRule="auto"/>
        <w:rPr>
          <w:rFonts w:ascii="宋体" w:hAnsi="宋体" w:eastAsia="宋体" w:cs="宋体"/>
          <w:sz w:val="19"/>
          <w:szCs w:val="19"/>
        </w:rPr>
        <w:sectPr>
          <w:headerReference r:id="rId285" w:type="default"/>
          <w:footerReference r:id="rId286" w:type="default"/>
          <w:pgSz w:w="10488" w:h="14743"/>
          <w:pgMar w:top="975" w:right="1107" w:bottom="1073" w:left="1108" w:header="698" w:footer="902" w:gutter="0"/>
          <w:cols w:space="720" w:num="1"/>
        </w:sectPr>
      </w:pPr>
    </w:p>
    <w:p w14:paraId="578B4A63">
      <w:pPr>
        <w:spacing w:before="257" w:line="269" w:lineRule="auto"/>
        <w:ind w:left="43" w:right="95" w:firstLine="24"/>
        <w:rPr>
          <w:rFonts w:ascii="宋体" w:hAnsi="宋体" w:eastAsia="宋体" w:cs="宋体"/>
          <w:sz w:val="19"/>
          <w:szCs w:val="19"/>
        </w:rPr>
      </w:pPr>
      <w:r>
        <w:rPr>
          <w:rFonts w:ascii="宋体" w:hAnsi="宋体" w:eastAsia="宋体" w:cs="宋体"/>
          <w:spacing w:val="18"/>
          <w:sz w:val="19"/>
          <w:szCs w:val="19"/>
        </w:rPr>
        <w:t>自然选择使生命产生需求心理，需求心理使生</w:t>
      </w:r>
      <w:r>
        <w:rPr>
          <w:rFonts w:ascii="宋体" w:hAnsi="宋体" w:eastAsia="宋体" w:cs="宋体"/>
          <w:spacing w:val="17"/>
          <w:sz w:val="19"/>
          <w:szCs w:val="19"/>
        </w:rPr>
        <w:t>命产生目的，因此，可以说，方向源于无方</w:t>
      </w:r>
      <w:r>
        <w:rPr>
          <w:rFonts w:ascii="宋体" w:hAnsi="宋体" w:eastAsia="宋体" w:cs="宋体"/>
          <w:sz w:val="19"/>
          <w:szCs w:val="19"/>
        </w:rPr>
        <w:t>向， 目的源于无目的。</w:t>
      </w:r>
    </w:p>
    <w:p w14:paraId="290C1F46">
      <w:pPr>
        <w:spacing w:before="190" w:line="267" w:lineRule="auto"/>
        <w:ind w:left="11" w:right="89" w:hanging="7"/>
        <w:rPr>
          <w:rFonts w:ascii="宋体" w:hAnsi="宋体" w:eastAsia="宋体" w:cs="宋体"/>
          <w:sz w:val="19"/>
          <w:szCs w:val="19"/>
        </w:rPr>
      </w:pPr>
      <w:r>
        <w:rPr>
          <w:rFonts w:ascii="宋体" w:hAnsi="宋体" w:eastAsia="宋体" w:cs="宋体"/>
          <w:spacing w:val="14"/>
          <w:sz w:val="19"/>
          <w:szCs w:val="19"/>
        </w:rPr>
        <w:t>人生的目的是被自然所设定的，这是人的先天本性，</w:t>
      </w:r>
      <w:r>
        <w:rPr>
          <w:rFonts w:ascii="宋体" w:hAnsi="宋体" w:eastAsia="宋体" w:cs="宋体"/>
          <w:spacing w:val="51"/>
          <w:sz w:val="19"/>
          <w:szCs w:val="19"/>
        </w:rPr>
        <w:t xml:space="preserve"> </w:t>
      </w:r>
      <w:r>
        <w:rPr>
          <w:rFonts w:ascii="宋体" w:hAnsi="宋体" w:eastAsia="宋体" w:cs="宋体"/>
          <w:spacing w:val="14"/>
          <w:sz w:val="19"/>
          <w:szCs w:val="19"/>
        </w:rPr>
        <w:t>目标</w:t>
      </w:r>
      <w:r>
        <w:rPr>
          <w:rFonts w:ascii="宋体" w:hAnsi="宋体" w:eastAsia="宋体" w:cs="宋体"/>
          <w:spacing w:val="13"/>
          <w:sz w:val="19"/>
          <w:szCs w:val="19"/>
        </w:rPr>
        <w:t>则不同，</w:t>
      </w:r>
      <w:r>
        <w:rPr>
          <w:rFonts w:ascii="宋体" w:hAnsi="宋体" w:eastAsia="宋体" w:cs="宋体"/>
          <w:spacing w:val="-20"/>
          <w:sz w:val="19"/>
          <w:szCs w:val="19"/>
        </w:rPr>
        <w:t xml:space="preserve"> </w:t>
      </w:r>
      <w:r>
        <w:rPr>
          <w:rFonts w:ascii="宋体" w:hAnsi="宋体" w:eastAsia="宋体" w:cs="宋体"/>
          <w:spacing w:val="13"/>
          <w:sz w:val="19"/>
          <w:szCs w:val="19"/>
        </w:rPr>
        <w:t>具体目标是被自己所设</w:t>
      </w:r>
      <w:r>
        <w:rPr>
          <w:rFonts w:ascii="宋体" w:hAnsi="宋体" w:eastAsia="宋体" w:cs="宋体"/>
          <w:spacing w:val="2"/>
          <w:sz w:val="19"/>
          <w:szCs w:val="19"/>
        </w:rPr>
        <w:t>定的。</w:t>
      </w:r>
    </w:p>
    <w:p w14:paraId="6A28AD87">
      <w:pPr>
        <w:spacing w:before="182" w:line="230" w:lineRule="auto"/>
        <w:ind w:left="9"/>
        <w:rPr>
          <w:rFonts w:ascii="宋体" w:hAnsi="宋体" w:eastAsia="宋体" w:cs="宋体"/>
          <w:sz w:val="19"/>
          <w:szCs w:val="19"/>
        </w:rPr>
      </w:pPr>
      <w:r>
        <w:rPr>
          <w:rFonts w:ascii="宋体" w:hAnsi="宋体" w:eastAsia="宋体" w:cs="宋体"/>
          <w:spacing w:val="15"/>
          <w:sz w:val="19"/>
          <w:szCs w:val="19"/>
        </w:rPr>
        <w:t>没有需求心理的事物， 是无目的的运动，有运动方向，但</w:t>
      </w:r>
      <w:r>
        <w:rPr>
          <w:rFonts w:ascii="宋体" w:hAnsi="宋体" w:eastAsia="宋体" w:cs="宋体"/>
          <w:spacing w:val="14"/>
          <w:sz w:val="19"/>
          <w:szCs w:val="19"/>
        </w:rPr>
        <w:t>没有主动选择的运动方向。</w:t>
      </w:r>
    </w:p>
    <w:p w14:paraId="289EB9CB">
      <w:pPr>
        <w:spacing w:before="246" w:line="258" w:lineRule="auto"/>
        <w:ind w:left="2" w:right="91"/>
        <w:rPr>
          <w:rFonts w:ascii="宋体" w:hAnsi="宋体" w:eastAsia="宋体" w:cs="宋体"/>
          <w:sz w:val="19"/>
          <w:szCs w:val="19"/>
        </w:rPr>
      </w:pPr>
      <w:r>
        <w:rPr>
          <w:rFonts w:ascii="宋体" w:hAnsi="宋体" w:eastAsia="宋体" w:cs="宋体"/>
          <w:spacing w:val="19"/>
          <w:sz w:val="19"/>
          <w:szCs w:val="19"/>
        </w:rPr>
        <w:t>例如，我的面前有一把椅子，这把椅子没有目的，为什么呢？因为椅子没有需求心理，没</w:t>
      </w:r>
      <w:r>
        <w:rPr>
          <w:rFonts w:ascii="宋体" w:hAnsi="宋体" w:eastAsia="宋体" w:cs="宋体"/>
          <w:spacing w:val="18"/>
          <w:sz w:val="19"/>
          <w:szCs w:val="19"/>
        </w:rPr>
        <w:t>有需求心理就没有由主观原因引起的运动（主动</w:t>
      </w:r>
      <w:r>
        <w:rPr>
          <w:rFonts w:ascii="宋体" w:hAnsi="宋体" w:eastAsia="宋体" w:cs="宋体"/>
          <w:spacing w:val="-11"/>
          <w:sz w:val="19"/>
          <w:szCs w:val="19"/>
        </w:rPr>
        <w:t>）</w:t>
      </w:r>
      <w:r>
        <w:rPr>
          <w:rFonts w:ascii="宋体" w:hAnsi="宋体" w:eastAsia="宋体" w:cs="宋体"/>
          <w:spacing w:val="-32"/>
          <w:sz w:val="19"/>
          <w:szCs w:val="19"/>
        </w:rPr>
        <w:t xml:space="preserve"> </w:t>
      </w:r>
      <w:r>
        <w:rPr>
          <w:rFonts w:ascii="宋体" w:hAnsi="宋体" w:eastAsia="宋体" w:cs="宋体"/>
          <w:spacing w:val="-11"/>
          <w:sz w:val="19"/>
          <w:szCs w:val="19"/>
        </w:rPr>
        <w:t>，</w:t>
      </w:r>
      <w:r>
        <w:rPr>
          <w:rFonts w:ascii="宋体" w:hAnsi="宋体" w:eastAsia="宋体" w:cs="宋体"/>
          <w:spacing w:val="-56"/>
          <w:sz w:val="19"/>
          <w:szCs w:val="19"/>
        </w:rPr>
        <w:t xml:space="preserve"> </w:t>
      </w:r>
      <w:r>
        <w:rPr>
          <w:rFonts w:ascii="宋体" w:hAnsi="宋体" w:eastAsia="宋体" w:cs="宋体"/>
          <w:spacing w:val="18"/>
          <w:sz w:val="19"/>
          <w:szCs w:val="19"/>
        </w:rPr>
        <w:t>没有主动就没有主动选择的运动方</w:t>
      </w:r>
    </w:p>
    <w:p w14:paraId="28CD6438">
      <w:pPr>
        <w:spacing w:before="1" w:line="229" w:lineRule="auto"/>
        <w:ind w:left="43"/>
        <w:rPr>
          <w:rFonts w:ascii="宋体" w:hAnsi="宋体" w:eastAsia="宋体" w:cs="宋体"/>
          <w:sz w:val="19"/>
          <w:szCs w:val="19"/>
        </w:rPr>
      </w:pPr>
      <w:r>
        <w:rPr>
          <w:rFonts w:ascii="宋体" w:hAnsi="宋体" w:eastAsia="宋体" w:cs="宋体"/>
          <w:spacing w:val="14"/>
          <w:sz w:val="19"/>
          <w:szCs w:val="19"/>
        </w:rPr>
        <w:t>向，没有主动选择的运动方向就没有目的。</w:t>
      </w:r>
    </w:p>
    <w:p w14:paraId="180845D6">
      <w:pPr>
        <w:spacing w:before="243" w:line="267" w:lineRule="auto"/>
        <w:ind w:left="9" w:right="303" w:hanging="6"/>
        <w:rPr>
          <w:rFonts w:ascii="宋体" w:hAnsi="宋体" w:eastAsia="宋体" w:cs="宋体"/>
          <w:sz w:val="19"/>
          <w:szCs w:val="19"/>
        </w:rPr>
      </w:pPr>
      <w:r>
        <w:rPr>
          <w:rFonts w:ascii="宋体" w:hAnsi="宋体" w:eastAsia="宋体" w:cs="宋体"/>
          <w:spacing w:val="19"/>
          <w:sz w:val="19"/>
          <w:szCs w:val="19"/>
        </w:rPr>
        <w:t>有的时候，我们说这把椅子的目的是什么，实际是指人设计、制造这把椅子的目的是什</w:t>
      </w:r>
      <w:r>
        <w:rPr>
          <w:rFonts w:ascii="宋体" w:hAnsi="宋体" w:eastAsia="宋体" w:cs="宋体"/>
          <w:spacing w:val="16"/>
          <w:sz w:val="19"/>
          <w:szCs w:val="19"/>
        </w:rPr>
        <w:t>么，并不是真的说这把椅子本身有什么目的。</w:t>
      </w:r>
    </w:p>
    <w:p w14:paraId="705F8F62">
      <w:pPr>
        <w:spacing w:before="185" w:line="229" w:lineRule="auto"/>
        <w:ind w:left="7"/>
        <w:rPr>
          <w:rFonts w:ascii="宋体" w:hAnsi="宋体" w:eastAsia="宋体" w:cs="宋体"/>
          <w:sz w:val="19"/>
          <w:szCs w:val="19"/>
        </w:rPr>
      </w:pPr>
      <w:r>
        <w:rPr>
          <w:rFonts w:ascii="宋体" w:hAnsi="宋体" w:eastAsia="宋体" w:cs="宋体"/>
          <w:spacing w:val="15"/>
          <w:sz w:val="19"/>
          <w:szCs w:val="19"/>
        </w:rPr>
        <w:t>部分生命有目的，非生命中只有人工智能具有需求机制， 即</w:t>
      </w:r>
      <w:r>
        <w:rPr>
          <w:rFonts w:ascii="宋体" w:hAnsi="宋体" w:eastAsia="宋体" w:cs="宋体"/>
          <w:spacing w:val="14"/>
          <w:sz w:val="19"/>
          <w:szCs w:val="19"/>
        </w:rPr>
        <w:t>奖励函数，因此有目的。</w:t>
      </w:r>
    </w:p>
    <w:p w14:paraId="644805BF">
      <w:pPr>
        <w:spacing w:before="235" w:line="229" w:lineRule="auto"/>
        <w:rPr>
          <w:rFonts w:ascii="宋体" w:hAnsi="宋体" w:eastAsia="宋体" w:cs="宋体"/>
          <w:sz w:val="19"/>
          <w:szCs w:val="19"/>
        </w:rPr>
      </w:pPr>
      <w:r>
        <w:rPr>
          <w:rFonts w:ascii="宋体" w:hAnsi="宋体" w:eastAsia="宋体" w:cs="宋体"/>
          <w:spacing w:val="19"/>
          <w:sz w:val="19"/>
          <w:szCs w:val="19"/>
        </w:rPr>
        <w:t>康德说美是无目的的合目的性，这话说对了一半，也即，因为一切需求心理都源于被动</w:t>
      </w:r>
    </w:p>
    <w:p w14:paraId="613BB2D5">
      <w:pPr>
        <w:spacing w:before="48" w:line="266" w:lineRule="auto"/>
        <w:ind w:left="4" w:right="98" w:firstLine="31"/>
        <w:rPr>
          <w:rFonts w:ascii="宋体" w:hAnsi="宋体" w:eastAsia="宋体" w:cs="宋体"/>
          <w:sz w:val="19"/>
          <w:szCs w:val="19"/>
        </w:rPr>
      </w:pPr>
      <w:r>
        <w:rPr>
          <w:rFonts w:ascii="宋体" w:hAnsi="宋体" w:eastAsia="宋体" w:cs="宋体"/>
          <w:spacing w:val="15"/>
          <w:sz w:val="19"/>
          <w:szCs w:val="19"/>
        </w:rPr>
        <w:t>的、无目的的自然演化与自然选择，</w:t>
      </w:r>
      <w:r>
        <w:rPr>
          <w:rFonts w:ascii="宋体" w:hAnsi="宋体" w:eastAsia="宋体" w:cs="宋体"/>
          <w:spacing w:val="-9"/>
          <w:sz w:val="19"/>
          <w:szCs w:val="19"/>
        </w:rPr>
        <w:t xml:space="preserve"> </w:t>
      </w:r>
      <w:r>
        <w:rPr>
          <w:rFonts w:ascii="宋体" w:hAnsi="宋体" w:eastAsia="宋体" w:cs="宋体"/>
          <w:spacing w:val="15"/>
          <w:sz w:val="19"/>
          <w:szCs w:val="19"/>
        </w:rPr>
        <w:t>所以一切需求心理都是无目的的合目的性，</w:t>
      </w:r>
      <w:r>
        <w:rPr>
          <w:rFonts w:ascii="宋体" w:hAnsi="宋体" w:eastAsia="宋体" w:cs="宋体"/>
          <w:spacing w:val="-54"/>
          <w:sz w:val="19"/>
          <w:szCs w:val="19"/>
        </w:rPr>
        <w:t xml:space="preserve"> </w:t>
      </w:r>
      <w:r>
        <w:rPr>
          <w:rFonts w:ascii="宋体" w:hAnsi="宋体" w:eastAsia="宋体" w:cs="宋体"/>
          <w:spacing w:val="15"/>
          <w:sz w:val="19"/>
          <w:szCs w:val="19"/>
        </w:rPr>
        <w:t>不光是审</w:t>
      </w:r>
      <w:r>
        <w:rPr>
          <w:rFonts w:ascii="宋体" w:hAnsi="宋体" w:eastAsia="宋体" w:cs="宋体"/>
          <w:spacing w:val="2"/>
          <w:sz w:val="19"/>
          <w:szCs w:val="19"/>
        </w:rPr>
        <w:t>美需求。</w:t>
      </w:r>
    </w:p>
    <w:p w14:paraId="7CBE1171">
      <w:pPr>
        <w:spacing w:before="195" w:line="268" w:lineRule="auto"/>
        <w:ind w:left="21" w:right="303" w:hanging="19"/>
        <w:rPr>
          <w:rFonts w:ascii="宋体" w:hAnsi="宋体" w:eastAsia="宋体" w:cs="宋体"/>
          <w:sz w:val="19"/>
          <w:szCs w:val="19"/>
        </w:rPr>
      </w:pPr>
      <w:r>
        <w:rPr>
          <w:rFonts w:ascii="宋体" w:hAnsi="宋体" w:eastAsia="宋体" w:cs="宋体"/>
          <w:spacing w:val="19"/>
          <w:sz w:val="19"/>
          <w:szCs w:val="19"/>
        </w:rPr>
        <w:t>那么，为什么康德会错一半呢？这是因为，康德是近代的西方人，受时代与基督教的影</w:t>
      </w:r>
      <w:r>
        <w:rPr>
          <w:rFonts w:ascii="宋体" w:hAnsi="宋体" w:eastAsia="宋体" w:cs="宋体"/>
          <w:spacing w:val="17"/>
          <w:sz w:val="19"/>
          <w:szCs w:val="19"/>
        </w:rPr>
        <w:t>响，错误的用神学目的论看问题，没有正确的用自然论、无神论看问题。</w:t>
      </w:r>
    </w:p>
    <w:p w14:paraId="52FF43CD">
      <w:pPr>
        <w:pStyle w:val="2"/>
        <w:spacing w:line="294" w:lineRule="auto"/>
      </w:pPr>
    </w:p>
    <w:p w14:paraId="76CF0239">
      <w:pPr>
        <w:pStyle w:val="2"/>
        <w:spacing w:line="295" w:lineRule="auto"/>
      </w:pPr>
    </w:p>
    <w:p w14:paraId="4F2ED0BC">
      <w:pPr>
        <w:spacing w:before="63" w:line="232" w:lineRule="auto"/>
        <w:ind w:left="63"/>
        <w:rPr>
          <w:rFonts w:ascii="宋体" w:hAnsi="宋体" w:eastAsia="宋体" w:cs="宋体"/>
          <w:sz w:val="19"/>
          <w:szCs w:val="19"/>
        </w:rPr>
      </w:pPr>
      <w:r>
        <w:rPr>
          <w:rFonts w:ascii="仿宋" w:hAnsi="仿宋" w:eastAsia="仿宋" w:cs="仿宋"/>
          <w:spacing w:val="5"/>
          <w:sz w:val="19"/>
          <w:szCs w:val="19"/>
        </w:rPr>
        <w:t>[引申 2]</w:t>
      </w:r>
      <w:r>
        <w:rPr>
          <w:rFonts w:ascii="仿宋" w:hAnsi="仿宋" w:eastAsia="仿宋" w:cs="仿宋"/>
          <w:spacing w:val="59"/>
          <w:sz w:val="19"/>
          <w:szCs w:val="19"/>
        </w:rPr>
        <w:t xml:space="preserve"> </w:t>
      </w:r>
      <w:r>
        <w:rPr>
          <w:rFonts w:ascii="宋体" w:hAnsi="宋体" w:eastAsia="宋体" w:cs="宋体"/>
          <w:spacing w:val="5"/>
          <w:sz w:val="19"/>
          <w:szCs w:val="19"/>
        </w:rPr>
        <w:t>需求心理的运动过程</w:t>
      </w:r>
    </w:p>
    <w:p w14:paraId="2FE27287">
      <w:pPr>
        <w:spacing w:before="229" w:line="227" w:lineRule="auto"/>
        <w:rPr>
          <w:rFonts w:ascii="宋体" w:hAnsi="宋体" w:eastAsia="宋体" w:cs="宋体"/>
          <w:sz w:val="19"/>
          <w:szCs w:val="19"/>
        </w:rPr>
      </w:pPr>
      <w:r>
        <w:rPr>
          <w:rFonts w:ascii="宋体" w:hAnsi="宋体" w:eastAsia="宋体" w:cs="宋体"/>
          <w:spacing w:val="17"/>
          <w:sz w:val="19"/>
          <w:szCs w:val="19"/>
        </w:rPr>
        <w:t>①感觉—自我进行注意-自我进行价值判断—是否产生需求；</w:t>
      </w:r>
    </w:p>
    <w:p w14:paraId="608BFBA7">
      <w:pPr>
        <w:spacing w:before="239" w:line="227" w:lineRule="auto"/>
        <w:rPr>
          <w:rFonts w:ascii="宋体" w:hAnsi="宋体" w:eastAsia="宋体" w:cs="宋体"/>
          <w:sz w:val="19"/>
          <w:szCs w:val="19"/>
        </w:rPr>
      </w:pPr>
      <w:r>
        <w:rPr>
          <w:rFonts w:ascii="宋体" w:hAnsi="宋体" w:eastAsia="宋体" w:cs="宋体"/>
          <w:spacing w:val="17"/>
          <w:sz w:val="19"/>
          <w:szCs w:val="19"/>
        </w:rPr>
        <w:t>②感觉—自我进行注意-自我进行价值判断—是否满足需求；</w:t>
      </w:r>
    </w:p>
    <w:p w14:paraId="5FC24009">
      <w:pPr>
        <w:spacing w:before="239" w:line="228" w:lineRule="auto"/>
        <w:ind w:left="3"/>
        <w:rPr>
          <w:rFonts w:ascii="宋体" w:hAnsi="宋体" w:eastAsia="宋体" w:cs="宋体"/>
          <w:sz w:val="19"/>
          <w:szCs w:val="19"/>
        </w:rPr>
      </w:pPr>
      <w:r>
        <w:rPr>
          <w:rFonts w:ascii="宋体" w:hAnsi="宋体" w:eastAsia="宋体" w:cs="宋体"/>
          <w:spacing w:val="17"/>
          <w:sz w:val="19"/>
          <w:szCs w:val="19"/>
        </w:rPr>
        <w:t>价值判断：对价值量的判断</w:t>
      </w:r>
    </w:p>
    <w:p w14:paraId="3DAD9B83">
      <w:pPr>
        <w:spacing w:before="237" w:line="228" w:lineRule="auto"/>
        <w:ind w:left="3"/>
        <w:rPr>
          <w:rFonts w:ascii="宋体" w:hAnsi="宋体" w:eastAsia="宋体" w:cs="宋体"/>
          <w:sz w:val="19"/>
          <w:szCs w:val="19"/>
        </w:rPr>
      </w:pPr>
      <w:r>
        <w:rPr>
          <w:rFonts w:ascii="宋体" w:hAnsi="宋体" w:eastAsia="宋体" w:cs="宋体"/>
          <w:spacing w:val="16"/>
          <w:sz w:val="19"/>
          <w:szCs w:val="19"/>
        </w:rPr>
        <w:t>价值判断属于事实判断，即对价值量的事实判断。</w:t>
      </w:r>
    </w:p>
    <w:p w14:paraId="6F6CA694">
      <w:pPr>
        <w:spacing w:before="248" w:line="265" w:lineRule="auto"/>
        <w:ind w:left="2" w:right="88"/>
        <w:jc w:val="both"/>
        <w:rPr>
          <w:rFonts w:ascii="宋体" w:hAnsi="宋体" w:eastAsia="宋体" w:cs="宋体"/>
          <w:sz w:val="19"/>
          <w:szCs w:val="19"/>
        </w:rPr>
      </w:pPr>
      <w:r>
        <w:rPr>
          <w:rFonts w:ascii="宋体" w:hAnsi="宋体" w:eastAsia="宋体" w:cs="宋体"/>
          <w:spacing w:val="19"/>
          <w:sz w:val="19"/>
          <w:szCs w:val="19"/>
        </w:rPr>
        <w:t>根据生理心理学，快乐由两种神经递质产生，即腹侧被盖区、伏隔核产生的多巴胺，和脑垂体、下丘脑产生的内啡肽，内啡肽的主要功能是消除痛苦，但也可以产生一定程度的快</w:t>
      </w:r>
      <w:r>
        <w:rPr>
          <w:rFonts w:ascii="宋体" w:hAnsi="宋体" w:eastAsia="宋体" w:cs="宋体"/>
          <w:spacing w:val="15"/>
          <w:sz w:val="19"/>
          <w:szCs w:val="19"/>
        </w:rPr>
        <w:t>乐。人工智能具有类似的需求机制，</w:t>
      </w:r>
      <w:r>
        <w:rPr>
          <w:rFonts w:ascii="宋体" w:hAnsi="宋体" w:eastAsia="宋体" w:cs="宋体"/>
          <w:spacing w:val="-38"/>
          <w:sz w:val="19"/>
          <w:szCs w:val="19"/>
        </w:rPr>
        <w:t xml:space="preserve"> </w:t>
      </w:r>
      <w:r>
        <w:rPr>
          <w:rFonts w:ascii="宋体" w:hAnsi="宋体" w:eastAsia="宋体" w:cs="宋体"/>
          <w:spacing w:val="15"/>
          <w:sz w:val="19"/>
          <w:szCs w:val="19"/>
        </w:rPr>
        <w:t>称为奖励函数。</w:t>
      </w:r>
    </w:p>
    <w:p w14:paraId="5981F410">
      <w:pPr>
        <w:pStyle w:val="2"/>
        <w:spacing w:line="297" w:lineRule="auto"/>
      </w:pPr>
    </w:p>
    <w:p w14:paraId="31349DB3">
      <w:pPr>
        <w:pStyle w:val="2"/>
        <w:spacing w:line="298" w:lineRule="auto"/>
      </w:pPr>
    </w:p>
    <w:p w14:paraId="4C0011B8">
      <w:pPr>
        <w:spacing w:before="62" w:line="232" w:lineRule="auto"/>
        <w:ind w:left="63"/>
        <w:rPr>
          <w:rFonts w:ascii="宋体" w:hAnsi="宋体" w:eastAsia="宋体" w:cs="宋体"/>
          <w:sz w:val="19"/>
          <w:szCs w:val="19"/>
        </w:rPr>
      </w:pPr>
      <w:r>
        <w:rPr>
          <w:rFonts w:ascii="仿宋" w:hAnsi="仿宋" w:eastAsia="仿宋" w:cs="仿宋"/>
          <w:spacing w:val="10"/>
          <w:sz w:val="19"/>
          <w:szCs w:val="19"/>
        </w:rPr>
        <w:t>[引申</w:t>
      </w:r>
      <w:r>
        <w:rPr>
          <w:rFonts w:ascii="仿宋" w:hAnsi="仿宋" w:eastAsia="仿宋" w:cs="仿宋"/>
          <w:spacing w:val="-6"/>
          <w:sz w:val="19"/>
          <w:szCs w:val="19"/>
        </w:rPr>
        <w:t xml:space="preserve"> </w:t>
      </w:r>
      <w:r>
        <w:rPr>
          <w:rFonts w:ascii="仿宋" w:hAnsi="仿宋" w:eastAsia="仿宋" w:cs="仿宋"/>
          <w:spacing w:val="10"/>
          <w:sz w:val="19"/>
          <w:szCs w:val="19"/>
        </w:rPr>
        <w:t xml:space="preserve">3] </w:t>
      </w:r>
      <w:r>
        <w:rPr>
          <w:rFonts w:ascii="宋体" w:hAnsi="宋体" w:eastAsia="宋体" w:cs="宋体"/>
          <w:spacing w:val="10"/>
          <w:sz w:val="19"/>
          <w:szCs w:val="19"/>
        </w:rPr>
        <w:t>道德行为：客观的善行源于主观的自利，见 270</w:t>
      </w:r>
      <w:r>
        <w:rPr>
          <w:rFonts w:ascii="宋体" w:hAnsi="宋体" w:eastAsia="宋体" w:cs="宋体"/>
          <w:spacing w:val="-13"/>
          <w:sz w:val="19"/>
          <w:szCs w:val="19"/>
        </w:rPr>
        <w:t xml:space="preserve"> </w:t>
      </w:r>
      <w:r>
        <w:rPr>
          <w:rFonts w:ascii="宋体" w:hAnsi="宋体" w:eastAsia="宋体" w:cs="宋体"/>
          <w:spacing w:val="10"/>
          <w:sz w:val="19"/>
          <w:szCs w:val="19"/>
        </w:rPr>
        <w:t>页。</w:t>
      </w:r>
    </w:p>
    <w:p w14:paraId="3D39DCF9">
      <w:pPr>
        <w:pStyle w:val="2"/>
        <w:spacing w:line="321" w:lineRule="auto"/>
      </w:pPr>
    </w:p>
    <w:p w14:paraId="3A8AD95A">
      <w:pPr>
        <w:pStyle w:val="2"/>
        <w:spacing w:line="321" w:lineRule="auto"/>
      </w:pPr>
    </w:p>
    <w:p w14:paraId="478C6FEA">
      <w:pPr>
        <w:spacing w:before="62" w:line="232" w:lineRule="auto"/>
        <w:ind w:left="63"/>
        <w:rPr>
          <w:rFonts w:ascii="宋体" w:hAnsi="宋体" w:eastAsia="宋体" w:cs="宋体"/>
          <w:sz w:val="19"/>
          <w:szCs w:val="19"/>
        </w:rPr>
      </w:pPr>
      <w:r>
        <w:rPr>
          <w:rFonts w:ascii="仿宋" w:hAnsi="仿宋" w:eastAsia="仿宋" w:cs="仿宋"/>
          <w:spacing w:val="2"/>
          <w:sz w:val="19"/>
          <w:szCs w:val="19"/>
        </w:rPr>
        <w:t>[引申</w:t>
      </w:r>
      <w:r>
        <w:rPr>
          <w:rFonts w:ascii="仿宋" w:hAnsi="仿宋" w:eastAsia="仿宋" w:cs="仿宋"/>
          <w:spacing w:val="-16"/>
          <w:sz w:val="19"/>
          <w:szCs w:val="19"/>
        </w:rPr>
        <w:t xml:space="preserve"> </w:t>
      </w:r>
      <w:r>
        <w:rPr>
          <w:rFonts w:ascii="仿宋" w:hAnsi="仿宋" w:eastAsia="仿宋" w:cs="仿宋"/>
          <w:spacing w:val="2"/>
          <w:sz w:val="19"/>
          <w:szCs w:val="19"/>
        </w:rPr>
        <w:t>4]</w:t>
      </w:r>
      <w:r>
        <w:rPr>
          <w:rFonts w:ascii="仿宋" w:hAnsi="仿宋" w:eastAsia="仿宋" w:cs="仿宋"/>
          <w:spacing w:val="31"/>
          <w:sz w:val="19"/>
          <w:szCs w:val="19"/>
        </w:rPr>
        <w:t xml:space="preserve"> </w:t>
      </w:r>
      <w:r>
        <w:rPr>
          <w:rFonts w:ascii="宋体" w:hAnsi="宋体" w:eastAsia="宋体" w:cs="宋体"/>
          <w:spacing w:val="2"/>
          <w:sz w:val="19"/>
          <w:szCs w:val="19"/>
        </w:rPr>
        <w:t>享乐主义</w:t>
      </w:r>
    </w:p>
    <w:p w14:paraId="6C55F6A4">
      <w:pPr>
        <w:spacing w:line="232" w:lineRule="auto"/>
        <w:rPr>
          <w:rFonts w:ascii="宋体" w:hAnsi="宋体" w:eastAsia="宋体" w:cs="宋体"/>
          <w:sz w:val="19"/>
          <w:szCs w:val="19"/>
        </w:rPr>
        <w:sectPr>
          <w:headerReference r:id="rId287" w:type="default"/>
          <w:footerReference r:id="rId288" w:type="default"/>
          <w:pgSz w:w="10488" w:h="14743"/>
          <w:pgMar w:top="975" w:right="1108" w:bottom="1073" w:left="1120" w:header="698" w:footer="902" w:gutter="0"/>
          <w:cols w:space="720" w:num="1"/>
        </w:sectPr>
      </w:pPr>
    </w:p>
    <w:p w14:paraId="2E975540">
      <w:pPr>
        <w:spacing w:before="229" w:line="253" w:lineRule="exact"/>
        <w:ind w:left="27"/>
        <w:rPr>
          <w:rFonts w:ascii="宋体" w:hAnsi="宋体" w:eastAsia="宋体" w:cs="宋体"/>
          <w:sz w:val="9"/>
          <w:szCs w:val="9"/>
        </w:rPr>
      </w:pPr>
      <w:r>
        <w:rPr>
          <w:rFonts w:ascii="宋体" w:hAnsi="宋体" w:eastAsia="宋体" w:cs="宋体"/>
          <w:position w:val="1"/>
          <w:sz w:val="19"/>
          <w:szCs w:val="19"/>
        </w:rPr>
        <w:t>《论语</w:t>
      </w:r>
      <w:r>
        <w:rPr>
          <w:rFonts w:ascii="宋体" w:hAnsi="宋体" w:eastAsia="宋体" w:cs="宋体"/>
          <w:spacing w:val="87"/>
          <w:position w:val="1"/>
          <w:sz w:val="19"/>
          <w:szCs w:val="19"/>
        </w:rPr>
        <w:t xml:space="preserve"> </w:t>
      </w:r>
      <w:r>
        <w:rPr>
          <w:rFonts w:ascii="宋体" w:hAnsi="宋体" w:eastAsia="宋体" w:cs="宋体"/>
          <w:position w:val="1"/>
          <w:sz w:val="19"/>
          <w:szCs w:val="19"/>
        </w:rPr>
        <w:t>·卫灵公》：</w:t>
      </w:r>
      <w:r>
        <w:rPr>
          <w:rFonts w:ascii="宋体" w:hAnsi="宋体" w:eastAsia="宋体" w:cs="宋体"/>
          <w:spacing w:val="61"/>
          <w:position w:val="1"/>
          <w:sz w:val="19"/>
          <w:szCs w:val="19"/>
        </w:rPr>
        <w:t xml:space="preserve"> </w:t>
      </w:r>
      <w:r>
        <w:rPr>
          <w:rFonts w:ascii="宋体" w:hAnsi="宋体" w:eastAsia="宋体" w:cs="宋体"/>
          <w:position w:val="1"/>
          <w:sz w:val="19"/>
          <w:szCs w:val="19"/>
        </w:rPr>
        <w:t>“</w:t>
      </w:r>
      <w:r>
        <w:rPr>
          <w:rFonts w:ascii="仿宋" w:hAnsi="仿宋" w:eastAsia="仿宋" w:cs="仿宋"/>
          <w:position w:val="1"/>
          <w:sz w:val="19"/>
          <w:szCs w:val="19"/>
        </w:rPr>
        <w:t>人无远虑，必有近忧。</w:t>
      </w:r>
      <w:r>
        <w:rPr>
          <w:rFonts w:ascii="仿宋" w:hAnsi="仿宋" w:eastAsia="仿宋" w:cs="仿宋"/>
          <w:spacing w:val="-20"/>
          <w:position w:val="1"/>
          <w:sz w:val="19"/>
          <w:szCs w:val="19"/>
        </w:rPr>
        <w:t xml:space="preserve"> </w:t>
      </w:r>
      <w:r>
        <w:rPr>
          <w:rFonts w:ascii="宋体" w:hAnsi="宋体" w:eastAsia="宋体" w:cs="宋体"/>
          <w:spacing w:val="-1"/>
          <w:position w:val="1"/>
          <w:sz w:val="19"/>
          <w:szCs w:val="19"/>
        </w:rPr>
        <w:t>”</w:t>
      </w:r>
      <w:r>
        <w:rPr>
          <w:rFonts w:ascii="宋体" w:hAnsi="宋体" w:eastAsia="宋体" w:cs="宋体"/>
          <w:spacing w:val="-1"/>
          <w:position w:val="9"/>
          <w:sz w:val="9"/>
          <w:szCs w:val="9"/>
        </w:rPr>
        <w:t>[1]</w:t>
      </w:r>
    </w:p>
    <w:p w14:paraId="0B44A4D7">
      <w:pPr>
        <w:spacing w:before="249" w:line="265" w:lineRule="auto"/>
        <w:ind w:left="15" w:right="90"/>
        <w:jc w:val="both"/>
        <w:rPr>
          <w:rFonts w:ascii="宋体" w:hAnsi="宋体" w:eastAsia="宋体" w:cs="宋体"/>
          <w:sz w:val="19"/>
          <w:szCs w:val="19"/>
        </w:rPr>
      </w:pPr>
      <w:r>
        <w:rPr>
          <w:rFonts w:ascii="宋体" w:hAnsi="宋体" w:eastAsia="宋体" w:cs="宋体"/>
          <w:spacing w:val="19"/>
          <w:sz w:val="19"/>
          <w:szCs w:val="19"/>
        </w:rPr>
        <w:t>计算对人生需求的满足程度，不是算一天，不是算一个月，不是算一年，算的是整个人生过程的总量，纵欲是只顾眼前，不顾长远，最终计算整个人生过程的满足需求的总量，必</w:t>
      </w:r>
      <w:r>
        <w:rPr>
          <w:rFonts w:ascii="宋体" w:hAnsi="宋体" w:eastAsia="宋体" w:cs="宋体"/>
          <w:spacing w:val="17"/>
          <w:sz w:val="19"/>
          <w:szCs w:val="19"/>
        </w:rPr>
        <w:t>然是亏的，享乐主义的错误，就在于只算一时不算一世。</w:t>
      </w:r>
    </w:p>
    <w:p w14:paraId="1B987F21">
      <w:pPr>
        <w:spacing w:before="196" w:line="265" w:lineRule="auto"/>
        <w:ind w:left="14" w:right="90"/>
        <w:jc w:val="both"/>
        <w:rPr>
          <w:rFonts w:ascii="宋体" w:hAnsi="宋体" w:eastAsia="宋体" w:cs="宋体"/>
          <w:sz w:val="19"/>
          <w:szCs w:val="19"/>
        </w:rPr>
      </w:pPr>
      <w:r>
        <w:rPr>
          <w:rFonts w:ascii="宋体" w:hAnsi="宋体" w:eastAsia="宋体" w:cs="宋体"/>
          <w:spacing w:val="19"/>
          <w:sz w:val="19"/>
          <w:szCs w:val="19"/>
        </w:rPr>
        <w:t>例如，在上学的年纪，为什么要努力学习呢？为什么不能吃喝玩乐呢？学习这么痛苦，玩耍这么快乐，为什么要选择痛苦舍弃快乐呢？这是因为，努力学习是忍受眼前短期的小的</w:t>
      </w:r>
      <w:r>
        <w:rPr>
          <w:rFonts w:ascii="宋体" w:hAnsi="宋体" w:eastAsia="宋体" w:cs="宋体"/>
          <w:spacing w:val="13"/>
          <w:sz w:val="19"/>
          <w:szCs w:val="19"/>
        </w:rPr>
        <w:t>痛苦，获得未来长远的大的快乐，从总量上算， 是更赚的。</w:t>
      </w:r>
    </w:p>
    <w:p w14:paraId="474DECBA">
      <w:pPr>
        <w:spacing w:before="194" w:line="266" w:lineRule="auto"/>
        <w:ind w:left="15" w:right="90"/>
        <w:jc w:val="both"/>
        <w:rPr>
          <w:rFonts w:ascii="宋体" w:hAnsi="宋体" w:eastAsia="宋体" w:cs="宋体"/>
          <w:sz w:val="19"/>
          <w:szCs w:val="19"/>
        </w:rPr>
      </w:pPr>
      <w:r>
        <w:rPr>
          <w:rFonts w:ascii="宋体" w:hAnsi="宋体" w:eastAsia="宋体" w:cs="宋体"/>
          <w:spacing w:val="19"/>
          <w:sz w:val="19"/>
          <w:szCs w:val="19"/>
        </w:rPr>
        <w:t>例如，做项目的时候，得给合作方多分钱，钱分得多人家才愿意和你长期合作，你才能获得长远的大利，分钱分的少，只顾眼前小利，人家就不跟你合作了，你就会失去长远的大</w:t>
      </w:r>
      <w:r>
        <w:rPr>
          <w:rFonts w:ascii="宋体" w:hAnsi="宋体" w:eastAsia="宋体" w:cs="宋体"/>
          <w:spacing w:val="16"/>
          <w:sz w:val="19"/>
          <w:szCs w:val="19"/>
        </w:rPr>
        <w:t>利，这从整个人生过程上计算，是亏损的。</w:t>
      </w:r>
    </w:p>
    <w:p w14:paraId="093E1342">
      <w:pPr>
        <w:spacing w:before="184" w:line="232" w:lineRule="auto"/>
        <w:ind w:left="75"/>
        <w:rPr>
          <w:rFonts w:ascii="宋体" w:hAnsi="宋体" w:eastAsia="宋体" w:cs="宋体"/>
          <w:sz w:val="19"/>
          <w:szCs w:val="19"/>
        </w:rPr>
      </w:pPr>
      <w:r>
        <w:rPr>
          <w:rFonts w:ascii="仿宋" w:hAnsi="仿宋" w:eastAsia="仿宋" w:cs="仿宋"/>
          <w:spacing w:val="10"/>
          <w:sz w:val="19"/>
          <w:szCs w:val="19"/>
        </w:rPr>
        <w:t>[解释2]</w:t>
      </w:r>
      <w:r>
        <w:rPr>
          <w:rFonts w:ascii="仿宋" w:hAnsi="仿宋" w:eastAsia="仿宋" w:cs="仿宋"/>
          <w:spacing w:val="32"/>
          <w:sz w:val="19"/>
          <w:szCs w:val="19"/>
        </w:rPr>
        <w:t xml:space="preserve"> </w:t>
      </w:r>
      <w:r>
        <w:rPr>
          <w:rFonts w:ascii="宋体" w:hAnsi="宋体" w:eastAsia="宋体" w:cs="宋体"/>
          <w:spacing w:val="10"/>
          <w:sz w:val="19"/>
          <w:szCs w:val="19"/>
        </w:rPr>
        <w:t>清心寡欲</w:t>
      </w:r>
    </w:p>
    <w:p w14:paraId="40C874E0">
      <w:pPr>
        <w:spacing w:before="240" w:line="268" w:lineRule="auto"/>
        <w:ind w:left="14" w:right="194" w:firstLine="7"/>
        <w:rPr>
          <w:rFonts w:ascii="宋体" w:hAnsi="宋体" w:eastAsia="宋体" w:cs="宋体"/>
          <w:sz w:val="19"/>
          <w:szCs w:val="19"/>
        </w:rPr>
      </w:pPr>
      <w:r>
        <w:rPr>
          <w:rFonts w:ascii="宋体" w:hAnsi="宋体" w:eastAsia="宋体" w:cs="宋体"/>
          <w:spacing w:val="15"/>
          <w:sz w:val="19"/>
          <w:szCs w:val="19"/>
        </w:rPr>
        <w:t>老子认为，因为事物的运动具有物极必反的普遍规律，所以乐极必苦、苦极必乐，</w:t>
      </w:r>
      <w:r>
        <w:rPr>
          <w:rFonts w:ascii="宋体" w:hAnsi="宋体" w:eastAsia="宋体" w:cs="宋体"/>
          <w:spacing w:val="-36"/>
          <w:sz w:val="19"/>
          <w:szCs w:val="19"/>
        </w:rPr>
        <w:t xml:space="preserve"> </w:t>
      </w:r>
      <w:r>
        <w:rPr>
          <w:rFonts w:ascii="宋体" w:hAnsi="宋体" w:eastAsia="宋体" w:cs="宋体"/>
          <w:spacing w:val="15"/>
          <w:sz w:val="19"/>
          <w:szCs w:val="19"/>
        </w:rPr>
        <w:t>因此，</w:t>
      </w:r>
      <w:r>
        <w:rPr>
          <w:rFonts w:ascii="宋体" w:hAnsi="宋体" w:eastAsia="宋体" w:cs="宋体"/>
          <w:spacing w:val="17"/>
          <w:sz w:val="19"/>
          <w:szCs w:val="19"/>
        </w:rPr>
        <w:t>对欲望的满足不能过分，快乐到极点，反而会变为痛苦。</w:t>
      </w:r>
    </w:p>
    <w:p w14:paraId="2B8EAC14">
      <w:pPr>
        <w:spacing w:before="192" w:line="245" w:lineRule="auto"/>
        <w:ind w:left="26" w:right="95"/>
        <w:rPr>
          <w:rFonts w:ascii="宋体" w:hAnsi="宋体" w:eastAsia="宋体" w:cs="宋体"/>
          <w:sz w:val="9"/>
          <w:szCs w:val="9"/>
        </w:rPr>
      </w:pPr>
      <w:r>
        <w:rPr>
          <w:rFonts w:ascii="宋体" w:hAnsi="宋体" w:eastAsia="宋体" w:cs="宋体"/>
          <w:spacing w:val="7"/>
          <w:sz w:val="19"/>
          <w:szCs w:val="19"/>
        </w:rPr>
        <w:t>《老子</w:t>
      </w:r>
      <w:r>
        <w:rPr>
          <w:rFonts w:ascii="宋体" w:hAnsi="宋体" w:eastAsia="宋体" w:cs="宋体"/>
          <w:spacing w:val="76"/>
          <w:sz w:val="19"/>
          <w:szCs w:val="19"/>
        </w:rPr>
        <w:t xml:space="preserve"> </w:t>
      </w:r>
      <w:r>
        <w:rPr>
          <w:rFonts w:ascii="宋体" w:hAnsi="宋体" w:eastAsia="宋体" w:cs="宋体"/>
          <w:spacing w:val="7"/>
          <w:sz w:val="19"/>
          <w:szCs w:val="19"/>
        </w:rPr>
        <w:t>·</w:t>
      </w:r>
      <w:r>
        <w:rPr>
          <w:rFonts w:ascii="宋体" w:hAnsi="宋体" w:eastAsia="宋体" w:cs="宋体"/>
          <w:spacing w:val="-77"/>
          <w:sz w:val="19"/>
          <w:szCs w:val="19"/>
        </w:rPr>
        <w:t xml:space="preserve"> </w:t>
      </w:r>
      <w:r>
        <w:rPr>
          <w:rFonts w:ascii="宋体" w:hAnsi="宋体" w:eastAsia="宋体" w:cs="宋体"/>
          <w:spacing w:val="7"/>
          <w:sz w:val="19"/>
          <w:szCs w:val="19"/>
        </w:rPr>
        <w:t>十二章》：</w:t>
      </w:r>
      <w:r>
        <w:rPr>
          <w:rFonts w:ascii="宋体" w:hAnsi="宋体" w:eastAsia="宋体" w:cs="宋体"/>
          <w:spacing w:val="66"/>
          <w:sz w:val="19"/>
          <w:szCs w:val="19"/>
        </w:rPr>
        <w:t xml:space="preserve"> </w:t>
      </w:r>
      <w:r>
        <w:rPr>
          <w:rFonts w:ascii="宋体" w:hAnsi="宋体" w:eastAsia="宋体" w:cs="宋体"/>
          <w:spacing w:val="7"/>
          <w:sz w:val="19"/>
          <w:szCs w:val="19"/>
        </w:rPr>
        <w:t>“</w:t>
      </w:r>
      <w:r>
        <w:rPr>
          <w:rFonts w:ascii="仿宋" w:hAnsi="仿宋" w:eastAsia="仿宋" w:cs="仿宋"/>
          <w:spacing w:val="7"/>
          <w:sz w:val="19"/>
          <w:szCs w:val="19"/>
        </w:rPr>
        <w:t>五色令人目盲，</w:t>
      </w:r>
      <w:r>
        <w:rPr>
          <w:rFonts w:ascii="仿宋" w:hAnsi="仿宋" w:eastAsia="仿宋" w:cs="仿宋"/>
          <w:spacing w:val="-34"/>
          <w:sz w:val="19"/>
          <w:szCs w:val="19"/>
        </w:rPr>
        <w:t xml:space="preserve"> </w:t>
      </w:r>
      <w:r>
        <w:rPr>
          <w:rFonts w:ascii="仿宋" w:hAnsi="仿宋" w:eastAsia="仿宋" w:cs="仿宋"/>
          <w:spacing w:val="7"/>
          <w:sz w:val="19"/>
          <w:szCs w:val="19"/>
        </w:rPr>
        <w:t>五音令人耳聋，五味令人口爽，</w:t>
      </w:r>
      <w:r>
        <w:rPr>
          <w:rFonts w:ascii="仿宋" w:hAnsi="仿宋" w:eastAsia="仿宋" w:cs="仿宋"/>
          <w:spacing w:val="-41"/>
          <w:sz w:val="19"/>
          <w:szCs w:val="19"/>
        </w:rPr>
        <w:t xml:space="preserve"> </w:t>
      </w:r>
      <w:r>
        <w:rPr>
          <w:rFonts w:ascii="仿宋" w:hAnsi="仿宋" w:eastAsia="仿宋" w:cs="仿宋"/>
          <w:spacing w:val="7"/>
          <w:sz w:val="19"/>
          <w:szCs w:val="19"/>
        </w:rPr>
        <w:t>驰骋畋猎令人心发</w:t>
      </w:r>
      <w:r>
        <w:rPr>
          <w:rFonts w:ascii="仿宋" w:hAnsi="仿宋" w:eastAsia="仿宋" w:cs="仿宋"/>
          <w:spacing w:val="15"/>
          <w:sz w:val="19"/>
          <w:szCs w:val="19"/>
        </w:rPr>
        <w:t>狂，难得之货令人行妨。是以圣人为腹不为目，故去彼取此。</w:t>
      </w:r>
      <w:r>
        <w:rPr>
          <w:rFonts w:ascii="仿宋" w:hAnsi="仿宋" w:eastAsia="仿宋" w:cs="仿宋"/>
          <w:spacing w:val="-11"/>
          <w:sz w:val="19"/>
          <w:szCs w:val="19"/>
        </w:rPr>
        <w:t xml:space="preserve"> </w:t>
      </w:r>
      <w:r>
        <w:rPr>
          <w:rFonts w:ascii="宋体" w:hAnsi="宋体" w:eastAsia="宋体" w:cs="宋体"/>
          <w:spacing w:val="14"/>
          <w:sz w:val="19"/>
          <w:szCs w:val="19"/>
        </w:rPr>
        <w:t>”</w:t>
      </w:r>
      <w:r>
        <w:rPr>
          <w:rFonts w:ascii="宋体" w:hAnsi="宋体" w:eastAsia="宋体" w:cs="宋体"/>
          <w:spacing w:val="14"/>
          <w:position w:val="9"/>
          <w:sz w:val="9"/>
          <w:szCs w:val="9"/>
        </w:rPr>
        <w:t>[2]</w:t>
      </w:r>
    </w:p>
    <w:p w14:paraId="260BC5DD">
      <w:pPr>
        <w:spacing w:before="242" w:line="265" w:lineRule="auto"/>
        <w:ind w:left="15" w:right="90"/>
        <w:jc w:val="both"/>
        <w:rPr>
          <w:rFonts w:ascii="宋体" w:hAnsi="宋体" w:eastAsia="宋体" w:cs="宋体"/>
          <w:sz w:val="19"/>
          <w:szCs w:val="19"/>
        </w:rPr>
      </w:pPr>
      <w:r>
        <w:rPr>
          <w:rFonts w:ascii="宋体" w:hAnsi="宋体" w:eastAsia="宋体" w:cs="宋体"/>
          <w:spacing w:val="13"/>
          <w:sz w:val="19"/>
          <w:szCs w:val="19"/>
        </w:rPr>
        <w:t>例如，</w:t>
      </w:r>
      <w:r>
        <w:rPr>
          <w:rFonts w:ascii="宋体" w:hAnsi="宋体" w:eastAsia="宋体" w:cs="宋体"/>
          <w:spacing w:val="-17"/>
          <w:sz w:val="19"/>
          <w:szCs w:val="19"/>
        </w:rPr>
        <w:t xml:space="preserve"> </w:t>
      </w:r>
      <w:r>
        <w:rPr>
          <w:rFonts w:ascii="宋体" w:hAnsi="宋体" w:eastAsia="宋体" w:cs="宋体"/>
          <w:spacing w:val="13"/>
          <w:sz w:val="19"/>
          <w:szCs w:val="19"/>
        </w:rPr>
        <w:t>一个人喜欢美食，于是他每天顿顿大鱼大肉，</w:t>
      </w:r>
      <w:r>
        <w:rPr>
          <w:rFonts w:ascii="宋体" w:hAnsi="宋体" w:eastAsia="宋体" w:cs="宋体"/>
          <w:spacing w:val="74"/>
          <w:sz w:val="19"/>
          <w:szCs w:val="19"/>
        </w:rPr>
        <w:t xml:space="preserve"> </w:t>
      </w:r>
      <w:r>
        <w:rPr>
          <w:rFonts w:ascii="宋体" w:hAnsi="宋体" w:eastAsia="宋体" w:cs="宋体"/>
          <w:spacing w:val="13"/>
          <w:sz w:val="19"/>
          <w:szCs w:val="19"/>
        </w:rPr>
        <w:t>胡吃海喝，最后年纪轻轻就吃出了痛</w:t>
      </w:r>
      <w:r>
        <w:rPr>
          <w:rFonts w:ascii="宋体" w:hAnsi="宋体" w:eastAsia="宋体" w:cs="宋体"/>
          <w:spacing w:val="19"/>
          <w:sz w:val="19"/>
          <w:szCs w:val="19"/>
        </w:rPr>
        <w:t>风、糖尿病，遭受了严重的病痛折磨，此时，计算当初大鱼大肉对整个人生过程的需求的满足总量，就是亏损的。如果当初他能够节制自己的欲望，清淡饮食，不胡吃海喝，只是偶尔给自己做顿美食，享受一下生活，就可以避免这些病痛，此时计算对整个人生过程的</w:t>
      </w:r>
      <w:r>
        <w:rPr>
          <w:rFonts w:ascii="宋体" w:hAnsi="宋体" w:eastAsia="宋体" w:cs="宋体"/>
          <w:spacing w:val="13"/>
          <w:sz w:val="19"/>
          <w:szCs w:val="19"/>
        </w:rPr>
        <w:t>需求的满足总量，</w:t>
      </w:r>
      <w:r>
        <w:rPr>
          <w:rFonts w:ascii="宋体" w:hAnsi="宋体" w:eastAsia="宋体" w:cs="宋体"/>
          <w:spacing w:val="-56"/>
          <w:sz w:val="19"/>
          <w:szCs w:val="19"/>
        </w:rPr>
        <w:t xml:space="preserve"> </w:t>
      </w:r>
      <w:r>
        <w:rPr>
          <w:rFonts w:ascii="宋体" w:hAnsi="宋体" w:eastAsia="宋体" w:cs="宋体"/>
          <w:spacing w:val="13"/>
          <w:sz w:val="19"/>
          <w:szCs w:val="19"/>
        </w:rPr>
        <w:t>一定是赚的。</w:t>
      </w:r>
    </w:p>
    <w:p w14:paraId="5B02721E">
      <w:pPr>
        <w:pStyle w:val="2"/>
        <w:spacing w:line="295" w:lineRule="auto"/>
      </w:pPr>
    </w:p>
    <w:p w14:paraId="0D2F0DCC">
      <w:pPr>
        <w:pStyle w:val="2"/>
        <w:spacing w:line="295" w:lineRule="auto"/>
      </w:pPr>
    </w:p>
    <w:p w14:paraId="55CB7967">
      <w:pPr>
        <w:spacing w:before="63" w:line="232" w:lineRule="auto"/>
        <w:ind w:left="75"/>
        <w:rPr>
          <w:rFonts w:ascii="宋体" w:hAnsi="宋体" w:eastAsia="宋体" w:cs="宋体"/>
          <w:sz w:val="19"/>
          <w:szCs w:val="19"/>
        </w:rPr>
      </w:pPr>
      <w:r>
        <w:rPr>
          <w:rFonts w:ascii="仿宋" w:hAnsi="仿宋" w:eastAsia="仿宋" w:cs="仿宋"/>
          <w:spacing w:val="-5"/>
          <w:sz w:val="19"/>
          <w:szCs w:val="19"/>
        </w:rPr>
        <w:t>[引申</w:t>
      </w:r>
      <w:r>
        <w:rPr>
          <w:rFonts w:ascii="仿宋" w:hAnsi="仿宋" w:eastAsia="仿宋" w:cs="仿宋"/>
          <w:spacing w:val="-23"/>
          <w:sz w:val="19"/>
          <w:szCs w:val="19"/>
        </w:rPr>
        <w:t xml:space="preserve"> </w:t>
      </w:r>
      <w:r>
        <w:rPr>
          <w:rFonts w:ascii="仿宋" w:hAnsi="仿宋" w:eastAsia="仿宋" w:cs="仿宋"/>
          <w:spacing w:val="-5"/>
          <w:sz w:val="19"/>
          <w:szCs w:val="19"/>
        </w:rPr>
        <w:t xml:space="preserve">5]  </w:t>
      </w:r>
      <w:r>
        <w:rPr>
          <w:rFonts w:ascii="宋体" w:hAnsi="宋体" w:eastAsia="宋体" w:cs="宋体"/>
          <w:spacing w:val="-5"/>
          <w:sz w:val="19"/>
          <w:szCs w:val="19"/>
        </w:rPr>
        <w:t>目的论</w:t>
      </w:r>
    </w:p>
    <w:p w14:paraId="71F245AB">
      <w:pPr>
        <w:spacing w:before="232" w:line="229" w:lineRule="auto"/>
        <w:ind w:left="94"/>
        <w:rPr>
          <w:rFonts w:ascii="宋体" w:hAnsi="宋体" w:eastAsia="宋体" w:cs="宋体"/>
          <w:sz w:val="19"/>
          <w:szCs w:val="19"/>
        </w:rPr>
      </w:pPr>
      <w:r>
        <w:rPr>
          <w:rFonts w:ascii="宋体" w:hAnsi="宋体" w:eastAsia="宋体" w:cs="宋体"/>
          <w:spacing w:val="10"/>
          <w:sz w:val="19"/>
          <w:szCs w:val="19"/>
        </w:rPr>
        <w:t>目的论：事物源于神的目的</w:t>
      </w:r>
    </w:p>
    <w:p w14:paraId="074CE817">
      <w:pPr>
        <w:spacing w:before="236" w:line="230" w:lineRule="auto"/>
        <w:ind w:left="83"/>
        <w:rPr>
          <w:rFonts w:ascii="宋体" w:hAnsi="宋体" w:eastAsia="宋体" w:cs="宋体"/>
          <w:sz w:val="19"/>
          <w:szCs w:val="19"/>
        </w:rPr>
      </w:pPr>
      <w:r>
        <w:rPr>
          <w:rFonts w:ascii="宋体" w:hAnsi="宋体" w:eastAsia="宋体" w:cs="宋体"/>
          <w:spacing w:val="11"/>
          <w:sz w:val="19"/>
          <w:szCs w:val="19"/>
        </w:rPr>
        <w:t>自然论：事物源于自然发展</w:t>
      </w:r>
    </w:p>
    <w:p w14:paraId="02409557">
      <w:pPr>
        <w:spacing w:before="247" w:line="266" w:lineRule="auto"/>
        <w:ind w:left="19" w:right="94" w:hanging="5"/>
        <w:rPr>
          <w:rFonts w:ascii="宋体" w:hAnsi="宋体" w:eastAsia="宋体" w:cs="宋体"/>
          <w:sz w:val="19"/>
          <w:szCs w:val="19"/>
        </w:rPr>
      </w:pPr>
      <w:r>
        <w:rPr>
          <w:rFonts w:ascii="宋体" w:hAnsi="宋体" w:eastAsia="宋体" w:cs="宋体"/>
          <w:spacing w:val="13"/>
          <w:sz w:val="19"/>
          <w:szCs w:val="19"/>
        </w:rPr>
        <w:t>在现代科学中， 自然的含义是天然的、无目的的</w:t>
      </w:r>
      <w:r>
        <w:rPr>
          <w:rFonts w:ascii="宋体" w:hAnsi="宋体" w:eastAsia="宋体" w:cs="宋体"/>
          <w:spacing w:val="12"/>
          <w:sz w:val="19"/>
          <w:szCs w:val="19"/>
        </w:rPr>
        <w:t>，</w:t>
      </w:r>
      <w:r>
        <w:rPr>
          <w:rFonts w:ascii="宋体" w:hAnsi="宋体" w:eastAsia="宋体" w:cs="宋体"/>
          <w:spacing w:val="-47"/>
          <w:sz w:val="19"/>
          <w:szCs w:val="19"/>
        </w:rPr>
        <w:t xml:space="preserve"> </w:t>
      </w:r>
      <w:r>
        <w:rPr>
          <w:rFonts w:ascii="宋体" w:hAnsi="宋体" w:eastAsia="宋体" w:cs="宋体"/>
          <w:spacing w:val="12"/>
          <w:sz w:val="19"/>
          <w:szCs w:val="19"/>
        </w:rPr>
        <w:t>在老子哲学中， 自然的含义是相对于受</w:t>
      </w:r>
      <w:r>
        <w:rPr>
          <w:rFonts w:ascii="宋体" w:hAnsi="宋体" w:eastAsia="宋体" w:cs="宋体"/>
          <w:spacing w:val="13"/>
          <w:sz w:val="19"/>
          <w:szCs w:val="19"/>
        </w:rPr>
        <w:t>迫运动的自由运动。</w:t>
      </w:r>
    </w:p>
    <w:p w14:paraId="418B3793">
      <w:pPr>
        <w:spacing w:before="185" w:line="230" w:lineRule="auto"/>
        <w:ind w:left="94"/>
        <w:rPr>
          <w:rFonts w:ascii="宋体" w:hAnsi="宋体" w:eastAsia="宋体" w:cs="宋体"/>
          <w:sz w:val="19"/>
          <w:szCs w:val="19"/>
        </w:rPr>
      </w:pPr>
      <w:r>
        <w:rPr>
          <w:rFonts w:ascii="宋体" w:hAnsi="宋体" w:eastAsia="宋体" w:cs="宋体"/>
          <w:spacing w:val="2"/>
          <w:sz w:val="19"/>
          <w:szCs w:val="19"/>
        </w:rPr>
        <w:t>目的因： 以目的作为原因</w:t>
      </w:r>
    </w:p>
    <w:p w14:paraId="55806ED6">
      <w:pPr>
        <w:spacing w:before="234" w:line="229" w:lineRule="auto"/>
        <w:ind w:left="94"/>
        <w:rPr>
          <w:rFonts w:ascii="宋体" w:hAnsi="宋体" w:eastAsia="宋体" w:cs="宋体"/>
          <w:sz w:val="19"/>
          <w:szCs w:val="19"/>
        </w:rPr>
      </w:pPr>
      <w:r>
        <w:rPr>
          <w:rFonts w:ascii="宋体" w:hAnsi="宋体" w:eastAsia="宋体" w:cs="宋体"/>
          <w:spacing w:val="15"/>
          <w:sz w:val="19"/>
          <w:szCs w:val="19"/>
        </w:rPr>
        <w:t>目的因不一定非得是有神论，具有目的性的生命也可以是目的因。</w:t>
      </w:r>
    </w:p>
    <w:p w14:paraId="5E0A9A7C">
      <w:pPr>
        <w:spacing w:before="237" w:line="229" w:lineRule="auto"/>
        <w:ind w:left="14"/>
        <w:rPr>
          <w:rFonts w:ascii="宋体" w:hAnsi="宋体" w:eastAsia="宋体" w:cs="宋体"/>
          <w:sz w:val="19"/>
          <w:szCs w:val="19"/>
        </w:rPr>
      </w:pPr>
      <w:r>
        <w:rPr>
          <w:rFonts w:ascii="宋体" w:hAnsi="宋体" w:eastAsia="宋体" w:cs="宋体"/>
          <w:spacing w:val="18"/>
          <w:sz w:val="19"/>
          <w:szCs w:val="19"/>
        </w:rPr>
        <w:t>在有神论中：因为事物源于神的创造，且神有目的，所以事物的运动</w:t>
      </w:r>
      <w:r>
        <w:rPr>
          <w:rFonts w:ascii="宋体" w:hAnsi="宋体" w:eastAsia="宋体" w:cs="宋体"/>
          <w:spacing w:val="17"/>
          <w:sz w:val="19"/>
          <w:szCs w:val="19"/>
        </w:rPr>
        <w:t>方向是神的目的。</w:t>
      </w:r>
    </w:p>
    <w:p w14:paraId="4CBB0BE6">
      <w:pPr>
        <w:pStyle w:val="2"/>
        <w:spacing w:line="334" w:lineRule="auto"/>
      </w:pPr>
    </w:p>
    <w:p w14:paraId="55BF52FD">
      <w:pPr>
        <w:pStyle w:val="2"/>
        <w:spacing w:line="334" w:lineRule="auto"/>
      </w:pPr>
      <w:r>
        <w:pict>
          <v:shape id="_x0000_s1080" o:spid="_x0000_s1080" style="position:absolute;left:0pt;margin-left:0pt;margin-top:12.2pt;height:0.1pt;width:144.1pt;z-index:251712512;mso-width-relative:page;mso-height-relative:page;" filled="f" stroked="t" coordsize="2882,2" path="m0,0l2880,0e">
            <v:fill on="f" focussize="0,0"/>
            <v:stroke weight="0.06pt" color="#000000" miterlimit="10" joinstyle="bevel" endcap="square"/>
            <v:imagedata o:title=""/>
            <o:lock v:ext="edit"/>
          </v:shape>
        </w:pict>
      </w:r>
    </w:p>
    <w:p w14:paraId="0025E170">
      <w:pPr>
        <w:spacing w:before="43" w:line="177" w:lineRule="exact"/>
        <w:ind w:left="15"/>
        <w:rPr>
          <w:rFonts w:ascii="宋体" w:hAnsi="宋体" w:eastAsia="宋体" w:cs="宋体"/>
          <w:sz w:val="13"/>
          <w:szCs w:val="13"/>
        </w:rPr>
      </w:pPr>
      <w:r>
        <w:rPr>
          <w:rFonts w:ascii="Tahoma" w:hAnsi="Tahoma" w:eastAsia="Tahoma" w:cs="Tahoma"/>
          <w:spacing w:val="5"/>
          <w:position w:val="4"/>
          <w:sz w:val="9"/>
          <w:szCs w:val="9"/>
        </w:rPr>
        <w:t xml:space="preserve">[1]  </w:t>
      </w:r>
      <w:r>
        <w:rPr>
          <w:rFonts w:ascii="宋体" w:hAnsi="宋体" w:eastAsia="宋体" w:cs="宋体"/>
          <w:spacing w:val="5"/>
          <w:position w:val="1"/>
          <w:sz w:val="13"/>
          <w:szCs w:val="13"/>
        </w:rPr>
        <w:t>《论语》</w:t>
      </w:r>
      <w:r>
        <w:rPr>
          <w:rFonts w:ascii="宋体" w:hAnsi="宋体" w:eastAsia="宋体" w:cs="宋体"/>
          <w:spacing w:val="33"/>
          <w:position w:val="1"/>
          <w:sz w:val="13"/>
          <w:szCs w:val="13"/>
        </w:rPr>
        <w:t xml:space="preserve"> </w:t>
      </w:r>
      <w:r>
        <w:rPr>
          <w:rFonts w:ascii="宋体" w:hAnsi="宋体" w:eastAsia="宋体" w:cs="宋体"/>
          <w:spacing w:val="5"/>
          <w:position w:val="1"/>
          <w:sz w:val="13"/>
          <w:szCs w:val="13"/>
        </w:rPr>
        <w:t>，中华书局，2015，第 188 页。</w:t>
      </w:r>
    </w:p>
    <w:p w14:paraId="123B3662">
      <w:pPr>
        <w:spacing w:before="243" w:line="177" w:lineRule="exact"/>
        <w:ind w:left="15"/>
        <w:rPr>
          <w:rFonts w:ascii="宋体" w:hAnsi="宋体" w:eastAsia="宋体" w:cs="宋体"/>
          <w:sz w:val="13"/>
          <w:szCs w:val="13"/>
        </w:rPr>
      </w:pPr>
      <w:r>
        <w:rPr>
          <w:rFonts w:ascii="Tahoma" w:hAnsi="Tahoma" w:eastAsia="Tahoma" w:cs="Tahoma"/>
          <w:spacing w:val="4"/>
          <w:position w:val="4"/>
          <w:sz w:val="9"/>
          <w:szCs w:val="9"/>
        </w:rPr>
        <w:t>[2]</w:t>
      </w:r>
      <w:r>
        <w:rPr>
          <w:rFonts w:ascii="Tahoma" w:hAnsi="Tahoma" w:eastAsia="Tahoma" w:cs="Tahoma"/>
          <w:spacing w:val="17"/>
          <w:w w:val="101"/>
          <w:position w:val="4"/>
          <w:sz w:val="9"/>
          <w:szCs w:val="9"/>
        </w:rPr>
        <w:t xml:space="preserve">  </w:t>
      </w:r>
      <w:r>
        <w:rPr>
          <w:rFonts w:ascii="宋体" w:hAnsi="宋体" w:eastAsia="宋体" w:cs="宋体"/>
          <w:spacing w:val="4"/>
          <w:position w:val="1"/>
          <w:sz w:val="13"/>
          <w:szCs w:val="13"/>
        </w:rPr>
        <w:t>《老子》</w:t>
      </w:r>
      <w:r>
        <w:rPr>
          <w:rFonts w:ascii="宋体" w:hAnsi="宋体" w:eastAsia="宋体" w:cs="宋体"/>
          <w:spacing w:val="31"/>
          <w:w w:val="101"/>
          <w:position w:val="1"/>
          <w:sz w:val="13"/>
          <w:szCs w:val="13"/>
        </w:rPr>
        <w:t xml:space="preserve"> </w:t>
      </w:r>
      <w:r>
        <w:rPr>
          <w:rFonts w:ascii="宋体" w:hAnsi="宋体" w:eastAsia="宋体" w:cs="宋体"/>
          <w:spacing w:val="4"/>
          <w:position w:val="1"/>
          <w:sz w:val="13"/>
          <w:szCs w:val="13"/>
        </w:rPr>
        <w:t>，中华书局，2014，第 45 页。</w:t>
      </w:r>
    </w:p>
    <w:p w14:paraId="290CB708">
      <w:pPr>
        <w:spacing w:line="177" w:lineRule="exact"/>
        <w:rPr>
          <w:rFonts w:ascii="宋体" w:hAnsi="宋体" w:eastAsia="宋体" w:cs="宋体"/>
          <w:sz w:val="13"/>
          <w:szCs w:val="13"/>
        </w:rPr>
        <w:sectPr>
          <w:headerReference r:id="rId289" w:type="default"/>
          <w:footerReference r:id="rId290" w:type="default"/>
          <w:pgSz w:w="10488" w:h="14743"/>
          <w:pgMar w:top="975" w:right="1107" w:bottom="1073" w:left="1107" w:header="698" w:footer="902" w:gutter="0"/>
          <w:cols w:space="720" w:num="1"/>
        </w:sectPr>
      </w:pPr>
    </w:p>
    <w:p w14:paraId="56CA0EBE">
      <w:pPr>
        <w:spacing w:before="258" w:line="271" w:lineRule="auto"/>
        <w:ind w:left="47" w:right="301" w:hanging="33"/>
        <w:rPr>
          <w:rFonts w:ascii="宋体" w:hAnsi="宋体" w:eastAsia="宋体" w:cs="宋体"/>
          <w:sz w:val="19"/>
          <w:szCs w:val="19"/>
        </w:rPr>
      </w:pPr>
      <w:r>
        <w:rPr>
          <w:rFonts w:ascii="宋体" w:hAnsi="宋体" w:eastAsia="宋体" w:cs="宋体"/>
          <w:spacing w:val="19"/>
          <w:sz w:val="19"/>
          <w:szCs w:val="19"/>
        </w:rPr>
        <w:t>在无神论中：因为事物源于自然的发展，不是神的创造，所以事物的运动方向是无目的</w:t>
      </w:r>
      <w:r>
        <w:rPr>
          <w:rFonts w:ascii="宋体" w:hAnsi="宋体" w:eastAsia="宋体" w:cs="宋体"/>
          <w:spacing w:val="-12"/>
          <w:sz w:val="19"/>
          <w:szCs w:val="19"/>
        </w:rPr>
        <w:t>的。</w:t>
      </w:r>
    </w:p>
    <w:p w14:paraId="6544B570">
      <w:pPr>
        <w:pStyle w:val="2"/>
        <w:spacing w:line="292" w:lineRule="auto"/>
      </w:pPr>
    </w:p>
    <w:p w14:paraId="66891B34">
      <w:pPr>
        <w:pStyle w:val="2"/>
        <w:spacing w:line="292" w:lineRule="auto"/>
      </w:pPr>
    </w:p>
    <w:p w14:paraId="503DF856">
      <w:pPr>
        <w:spacing w:before="62" w:line="232" w:lineRule="auto"/>
        <w:ind w:left="75"/>
        <w:rPr>
          <w:rFonts w:ascii="宋体" w:hAnsi="宋体" w:eastAsia="宋体" w:cs="宋体"/>
          <w:sz w:val="19"/>
          <w:szCs w:val="19"/>
        </w:rPr>
      </w:pPr>
      <w:r>
        <w:rPr>
          <w:rFonts w:ascii="仿宋" w:hAnsi="仿宋" w:eastAsia="仿宋" w:cs="仿宋"/>
          <w:spacing w:val="-2"/>
          <w:sz w:val="19"/>
          <w:szCs w:val="19"/>
        </w:rPr>
        <w:t>[解释</w:t>
      </w:r>
      <w:r>
        <w:rPr>
          <w:rFonts w:ascii="仿宋" w:hAnsi="仿宋" w:eastAsia="仿宋" w:cs="仿宋"/>
          <w:spacing w:val="-21"/>
          <w:sz w:val="19"/>
          <w:szCs w:val="19"/>
        </w:rPr>
        <w:t xml:space="preserve"> </w:t>
      </w:r>
      <w:r>
        <w:rPr>
          <w:rFonts w:ascii="仿宋" w:hAnsi="仿宋" w:eastAsia="仿宋" w:cs="仿宋"/>
          <w:spacing w:val="-2"/>
          <w:sz w:val="19"/>
          <w:szCs w:val="19"/>
        </w:rPr>
        <w:t>3]</w:t>
      </w:r>
      <w:r>
        <w:rPr>
          <w:rFonts w:ascii="仿宋" w:hAnsi="仿宋" w:eastAsia="仿宋" w:cs="仿宋"/>
          <w:spacing w:val="33"/>
          <w:sz w:val="19"/>
          <w:szCs w:val="19"/>
        </w:rPr>
        <w:t xml:space="preserve"> </w:t>
      </w:r>
      <w:r>
        <w:rPr>
          <w:rFonts w:ascii="宋体" w:hAnsi="宋体" w:eastAsia="宋体" w:cs="宋体"/>
          <w:spacing w:val="-2"/>
          <w:sz w:val="19"/>
          <w:szCs w:val="19"/>
        </w:rPr>
        <w:t>天命</w:t>
      </w:r>
    </w:p>
    <w:p w14:paraId="44EBE4D0">
      <w:pPr>
        <w:spacing w:before="238" w:line="267" w:lineRule="auto"/>
        <w:ind w:left="14" w:right="91" w:firstLine="9"/>
        <w:rPr>
          <w:rFonts w:ascii="宋体" w:hAnsi="宋体" w:eastAsia="宋体" w:cs="宋体"/>
          <w:sz w:val="19"/>
          <w:szCs w:val="19"/>
        </w:rPr>
      </w:pPr>
      <w:r>
        <w:rPr>
          <w:rFonts w:ascii="宋体" w:hAnsi="宋体" w:eastAsia="宋体" w:cs="宋体"/>
          <w:spacing w:val="15"/>
          <w:sz w:val="19"/>
          <w:szCs w:val="19"/>
        </w:rPr>
        <w:t>商汤认为，宇宙中存在着一个至上神，称为上天、</w:t>
      </w:r>
      <w:r>
        <w:rPr>
          <w:rFonts w:ascii="宋体" w:hAnsi="宋体" w:eastAsia="宋体" w:cs="宋体"/>
          <w:spacing w:val="64"/>
          <w:sz w:val="19"/>
          <w:szCs w:val="19"/>
        </w:rPr>
        <w:t xml:space="preserve"> </w:t>
      </w:r>
      <w:r>
        <w:rPr>
          <w:rFonts w:ascii="宋体" w:hAnsi="宋体" w:eastAsia="宋体" w:cs="宋体"/>
          <w:spacing w:val="15"/>
          <w:sz w:val="19"/>
          <w:szCs w:val="19"/>
        </w:rPr>
        <w:t>上帝，上天有目的，其目的是善，因为政权源于上天的命令，</w:t>
      </w:r>
      <w:r>
        <w:rPr>
          <w:rFonts w:ascii="宋体" w:hAnsi="宋体" w:eastAsia="宋体" w:cs="宋体"/>
          <w:spacing w:val="-8"/>
          <w:sz w:val="19"/>
          <w:szCs w:val="19"/>
        </w:rPr>
        <w:t xml:space="preserve"> </w:t>
      </w:r>
      <w:r>
        <w:rPr>
          <w:rFonts w:ascii="宋体" w:hAnsi="宋体" w:eastAsia="宋体" w:cs="宋体"/>
          <w:spacing w:val="15"/>
          <w:sz w:val="19"/>
          <w:szCs w:val="19"/>
        </w:rPr>
        <w:t>所以政权的转移方向就是能够施行仁政的人。</w:t>
      </w:r>
    </w:p>
    <w:p w14:paraId="55901D8A">
      <w:pPr>
        <w:spacing w:before="194" w:line="258" w:lineRule="auto"/>
        <w:ind w:left="28" w:right="95" w:hanging="1"/>
        <w:rPr>
          <w:rFonts w:ascii="仿宋" w:hAnsi="仿宋" w:eastAsia="仿宋" w:cs="仿宋"/>
          <w:sz w:val="19"/>
          <w:szCs w:val="19"/>
        </w:rPr>
      </w:pPr>
      <w:r>
        <w:rPr>
          <w:rFonts w:ascii="宋体" w:hAnsi="宋体" w:eastAsia="宋体" w:cs="宋体"/>
          <w:spacing w:val="7"/>
          <w:sz w:val="19"/>
          <w:szCs w:val="19"/>
        </w:rPr>
        <w:t>《尚书</w:t>
      </w:r>
      <w:r>
        <w:rPr>
          <w:rFonts w:ascii="宋体" w:hAnsi="宋体" w:eastAsia="宋体" w:cs="宋体"/>
          <w:spacing w:val="76"/>
          <w:sz w:val="19"/>
          <w:szCs w:val="19"/>
        </w:rPr>
        <w:t xml:space="preserve"> </w:t>
      </w:r>
      <w:r>
        <w:rPr>
          <w:rFonts w:ascii="宋体" w:hAnsi="宋体" w:eastAsia="宋体" w:cs="宋体"/>
          <w:spacing w:val="7"/>
          <w:sz w:val="19"/>
          <w:szCs w:val="19"/>
        </w:rPr>
        <w:t>·</w:t>
      </w:r>
      <w:r>
        <w:rPr>
          <w:rFonts w:ascii="宋体" w:hAnsi="宋体" w:eastAsia="宋体" w:cs="宋体"/>
          <w:spacing w:val="-75"/>
          <w:sz w:val="19"/>
          <w:szCs w:val="19"/>
        </w:rPr>
        <w:t xml:space="preserve"> </w:t>
      </w:r>
      <w:r>
        <w:rPr>
          <w:rFonts w:ascii="宋体" w:hAnsi="宋体" w:eastAsia="宋体" w:cs="宋体"/>
          <w:spacing w:val="7"/>
          <w:sz w:val="19"/>
          <w:szCs w:val="19"/>
        </w:rPr>
        <w:t>汤誓》：</w:t>
      </w:r>
      <w:r>
        <w:rPr>
          <w:rFonts w:ascii="宋体" w:hAnsi="宋体" w:eastAsia="宋体" w:cs="宋体"/>
          <w:spacing w:val="67"/>
          <w:sz w:val="19"/>
          <w:szCs w:val="19"/>
        </w:rPr>
        <w:t xml:space="preserve"> </w:t>
      </w:r>
      <w:r>
        <w:rPr>
          <w:rFonts w:ascii="宋体" w:hAnsi="宋体" w:eastAsia="宋体" w:cs="宋体"/>
          <w:spacing w:val="7"/>
          <w:sz w:val="19"/>
          <w:szCs w:val="19"/>
        </w:rPr>
        <w:t>“</w:t>
      </w:r>
      <w:r>
        <w:rPr>
          <w:rFonts w:ascii="仿宋" w:hAnsi="仿宋" w:eastAsia="仿宋" w:cs="仿宋"/>
          <w:spacing w:val="7"/>
          <w:sz w:val="19"/>
          <w:szCs w:val="19"/>
        </w:rPr>
        <w:t>格尔众庶，</w:t>
      </w:r>
      <w:r>
        <w:rPr>
          <w:rFonts w:ascii="仿宋" w:hAnsi="仿宋" w:eastAsia="仿宋" w:cs="仿宋"/>
          <w:spacing w:val="-34"/>
          <w:sz w:val="19"/>
          <w:szCs w:val="19"/>
        </w:rPr>
        <w:t xml:space="preserve"> </w:t>
      </w:r>
      <w:r>
        <w:rPr>
          <w:rFonts w:ascii="仿宋" w:hAnsi="仿宋" w:eastAsia="仿宋" w:cs="仿宋"/>
          <w:spacing w:val="7"/>
          <w:sz w:val="19"/>
          <w:szCs w:val="19"/>
        </w:rPr>
        <w:t>悉听朕言。非台小子敢行称乱，</w:t>
      </w:r>
      <w:r>
        <w:rPr>
          <w:rFonts w:ascii="仿宋" w:hAnsi="仿宋" w:eastAsia="仿宋" w:cs="仿宋"/>
          <w:spacing w:val="-45"/>
          <w:sz w:val="19"/>
          <w:szCs w:val="19"/>
        </w:rPr>
        <w:t xml:space="preserve"> </w:t>
      </w:r>
      <w:r>
        <w:rPr>
          <w:rFonts w:ascii="仿宋" w:hAnsi="仿宋" w:eastAsia="仿宋" w:cs="仿宋"/>
          <w:spacing w:val="7"/>
          <w:sz w:val="19"/>
          <w:szCs w:val="19"/>
        </w:rPr>
        <w:t>有夏多罪，天命殛之！今</w:t>
      </w:r>
      <w:r>
        <w:rPr>
          <w:rFonts w:ascii="仿宋" w:hAnsi="仿宋" w:eastAsia="仿宋" w:cs="仿宋"/>
          <w:spacing w:val="9"/>
          <w:sz w:val="19"/>
          <w:szCs w:val="19"/>
        </w:rPr>
        <w:t>尔有众，</w:t>
      </w:r>
      <w:r>
        <w:rPr>
          <w:rFonts w:ascii="仿宋" w:hAnsi="仿宋" w:eastAsia="仿宋" w:cs="仿宋"/>
          <w:spacing w:val="-20"/>
          <w:sz w:val="19"/>
          <w:szCs w:val="19"/>
        </w:rPr>
        <w:t xml:space="preserve"> </w:t>
      </w:r>
      <w:r>
        <w:rPr>
          <w:rFonts w:ascii="仿宋" w:hAnsi="仿宋" w:eastAsia="仿宋" w:cs="仿宋"/>
          <w:spacing w:val="9"/>
          <w:sz w:val="19"/>
          <w:szCs w:val="19"/>
        </w:rPr>
        <w:t>汝曰：</w:t>
      </w:r>
      <w:r>
        <w:rPr>
          <w:rFonts w:ascii="仿宋" w:hAnsi="仿宋" w:eastAsia="仿宋" w:cs="仿宋"/>
          <w:spacing w:val="-27"/>
          <w:sz w:val="19"/>
          <w:szCs w:val="19"/>
        </w:rPr>
        <w:t xml:space="preserve"> </w:t>
      </w:r>
      <w:r>
        <w:rPr>
          <w:rFonts w:ascii="仿宋" w:hAnsi="仿宋" w:eastAsia="仿宋" w:cs="仿宋"/>
          <w:spacing w:val="9"/>
          <w:sz w:val="19"/>
          <w:szCs w:val="19"/>
        </w:rPr>
        <w:t>‘</w:t>
      </w:r>
      <w:r>
        <w:rPr>
          <w:rFonts w:ascii="仿宋" w:hAnsi="仿宋" w:eastAsia="仿宋" w:cs="仿宋"/>
          <w:spacing w:val="-43"/>
          <w:sz w:val="19"/>
          <w:szCs w:val="19"/>
        </w:rPr>
        <w:t xml:space="preserve"> </w:t>
      </w:r>
      <w:r>
        <w:rPr>
          <w:rFonts w:ascii="仿宋" w:hAnsi="仿宋" w:eastAsia="仿宋" w:cs="仿宋"/>
          <w:spacing w:val="9"/>
          <w:sz w:val="19"/>
          <w:szCs w:val="19"/>
        </w:rPr>
        <w:t>我后不恤我众，舍我穑事而割正夏？ ’予惟闻汝众言，</w:t>
      </w:r>
      <w:r>
        <w:rPr>
          <w:rFonts w:ascii="仿宋" w:hAnsi="仿宋" w:eastAsia="仿宋" w:cs="仿宋"/>
          <w:spacing w:val="-53"/>
          <w:sz w:val="19"/>
          <w:szCs w:val="19"/>
        </w:rPr>
        <w:t xml:space="preserve"> </w:t>
      </w:r>
      <w:r>
        <w:rPr>
          <w:rFonts w:ascii="仿宋" w:hAnsi="仿宋" w:eastAsia="仿宋" w:cs="仿宋"/>
          <w:spacing w:val="9"/>
          <w:sz w:val="19"/>
          <w:szCs w:val="19"/>
        </w:rPr>
        <w:t>夏氏有罪，</w:t>
      </w:r>
      <w:r>
        <w:rPr>
          <w:rFonts w:ascii="仿宋" w:hAnsi="仿宋" w:eastAsia="仿宋" w:cs="仿宋"/>
          <w:spacing w:val="-51"/>
          <w:sz w:val="19"/>
          <w:szCs w:val="19"/>
        </w:rPr>
        <w:t xml:space="preserve"> </w:t>
      </w:r>
      <w:r>
        <w:rPr>
          <w:rFonts w:ascii="仿宋" w:hAnsi="仿宋" w:eastAsia="仿宋" w:cs="仿宋"/>
          <w:spacing w:val="9"/>
          <w:sz w:val="19"/>
          <w:szCs w:val="19"/>
        </w:rPr>
        <w:t>予畏</w:t>
      </w:r>
      <w:r>
        <w:rPr>
          <w:rFonts w:ascii="仿宋" w:hAnsi="仿宋" w:eastAsia="仿宋" w:cs="仿宋"/>
          <w:spacing w:val="14"/>
          <w:sz w:val="19"/>
          <w:szCs w:val="19"/>
        </w:rPr>
        <w:t>上帝，不敢不正。今汝其曰：</w:t>
      </w:r>
      <w:r>
        <w:rPr>
          <w:rFonts w:ascii="仿宋" w:hAnsi="仿宋" w:eastAsia="仿宋" w:cs="仿宋"/>
          <w:spacing w:val="-23"/>
          <w:sz w:val="19"/>
          <w:szCs w:val="19"/>
        </w:rPr>
        <w:t xml:space="preserve"> </w:t>
      </w:r>
      <w:r>
        <w:rPr>
          <w:rFonts w:ascii="仿宋" w:hAnsi="仿宋" w:eastAsia="仿宋" w:cs="仿宋"/>
          <w:spacing w:val="14"/>
          <w:sz w:val="19"/>
          <w:szCs w:val="19"/>
        </w:rPr>
        <w:t>‘夏罪其如台？</w:t>
      </w:r>
      <w:r>
        <w:rPr>
          <w:rFonts w:ascii="仿宋" w:hAnsi="仿宋" w:eastAsia="仿宋" w:cs="仿宋"/>
          <w:spacing w:val="34"/>
          <w:sz w:val="19"/>
          <w:szCs w:val="19"/>
        </w:rPr>
        <w:t xml:space="preserve"> </w:t>
      </w:r>
      <w:r>
        <w:rPr>
          <w:rFonts w:ascii="仿宋" w:hAnsi="仿宋" w:eastAsia="仿宋" w:cs="仿宋"/>
          <w:spacing w:val="14"/>
          <w:sz w:val="19"/>
          <w:szCs w:val="19"/>
        </w:rPr>
        <w:t>’夏王</w:t>
      </w:r>
      <w:r>
        <w:rPr>
          <w:rFonts w:ascii="仿宋" w:hAnsi="仿宋" w:eastAsia="仿宋" w:cs="仿宋"/>
          <w:spacing w:val="13"/>
          <w:sz w:val="19"/>
          <w:szCs w:val="19"/>
        </w:rPr>
        <w:t>率遏众力，率割夏邑，有众率怠弗</w:t>
      </w:r>
    </w:p>
    <w:p w14:paraId="1D4E5683">
      <w:pPr>
        <w:spacing w:line="253" w:lineRule="exact"/>
        <w:ind w:left="27"/>
        <w:rPr>
          <w:rFonts w:ascii="宋体" w:hAnsi="宋体" w:eastAsia="宋体" w:cs="宋体"/>
          <w:sz w:val="9"/>
          <w:szCs w:val="9"/>
        </w:rPr>
      </w:pPr>
      <w:r>
        <w:rPr>
          <w:rFonts w:ascii="仿宋" w:hAnsi="仿宋" w:eastAsia="仿宋" w:cs="仿宋"/>
          <w:spacing w:val="1"/>
          <w:position w:val="1"/>
          <w:sz w:val="19"/>
          <w:szCs w:val="19"/>
        </w:rPr>
        <w:t>协。 曰：‘</w:t>
      </w:r>
      <w:r>
        <w:rPr>
          <w:rFonts w:ascii="仿宋" w:hAnsi="仿宋" w:eastAsia="仿宋" w:cs="仿宋"/>
          <w:spacing w:val="-22"/>
          <w:position w:val="1"/>
          <w:sz w:val="19"/>
          <w:szCs w:val="19"/>
        </w:rPr>
        <w:t xml:space="preserve"> </w:t>
      </w:r>
      <w:r>
        <w:rPr>
          <w:rFonts w:ascii="仿宋" w:hAnsi="仿宋" w:eastAsia="仿宋" w:cs="仿宋"/>
          <w:spacing w:val="1"/>
          <w:position w:val="1"/>
          <w:sz w:val="19"/>
          <w:szCs w:val="19"/>
        </w:rPr>
        <w:t>时日曷丧？予及汝皆亡！</w:t>
      </w:r>
      <w:r>
        <w:rPr>
          <w:rFonts w:ascii="仿宋" w:hAnsi="仿宋" w:eastAsia="仿宋" w:cs="仿宋"/>
          <w:spacing w:val="78"/>
          <w:position w:val="1"/>
          <w:sz w:val="19"/>
          <w:szCs w:val="19"/>
        </w:rPr>
        <w:t xml:space="preserve"> </w:t>
      </w:r>
      <w:r>
        <w:rPr>
          <w:rFonts w:ascii="仿宋" w:hAnsi="仿宋" w:eastAsia="仿宋" w:cs="仿宋"/>
          <w:spacing w:val="1"/>
          <w:position w:val="1"/>
          <w:sz w:val="19"/>
          <w:szCs w:val="19"/>
        </w:rPr>
        <w:t>’夏德若兹， 今朕必往。</w:t>
      </w:r>
      <w:r>
        <w:rPr>
          <w:rFonts w:ascii="仿宋" w:hAnsi="仿宋" w:eastAsia="仿宋" w:cs="仿宋"/>
          <w:spacing w:val="-17"/>
          <w:position w:val="1"/>
          <w:sz w:val="19"/>
          <w:szCs w:val="19"/>
        </w:rPr>
        <w:t xml:space="preserve"> </w:t>
      </w:r>
      <w:r>
        <w:rPr>
          <w:rFonts w:ascii="宋体" w:hAnsi="宋体" w:eastAsia="宋体" w:cs="宋体"/>
          <w:spacing w:val="1"/>
          <w:position w:val="1"/>
          <w:sz w:val="19"/>
          <w:szCs w:val="19"/>
        </w:rPr>
        <w:t>”</w:t>
      </w:r>
      <w:r>
        <w:rPr>
          <w:rFonts w:ascii="宋体" w:hAnsi="宋体" w:eastAsia="宋体" w:cs="宋体"/>
          <w:spacing w:val="1"/>
          <w:position w:val="10"/>
          <w:sz w:val="9"/>
          <w:szCs w:val="9"/>
        </w:rPr>
        <w:t>[1]</w:t>
      </w:r>
    </w:p>
    <w:p w14:paraId="747A3DE6">
      <w:pPr>
        <w:spacing w:before="239" w:line="264" w:lineRule="auto"/>
        <w:ind w:left="17" w:right="93"/>
        <w:rPr>
          <w:rFonts w:ascii="宋体" w:hAnsi="宋体" w:eastAsia="宋体" w:cs="宋体"/>
          <w:sz w:val="19"/>
          <w:szCs w:val="19"/>
        </w:rPr>
      </w:pPr>
      <w:r>
        <w:rPr>
          <w:rFonts w:ascii="宋体" w:hAnsi="宋体" w:eastAsia="宋体" w:cs="宋体"/>
          <w:spacing w:val="19"/>
          <w:sz w:val="19"/>
          <w:szCs w:val="19"/>
        </w:rPr>
        <w:t>人生现象源于人的需求，而非神的需求，神学目的论的错误，源于将特殊的自然规律演绎</w:t>
      </w:r>
      <w:r>
        <w:rPr>
          <w:rFonts w:ascii="宋体" w:hAnsi="宋体" w:eastAsia="宋体" w:cs="宋体"/>
          <w:spacing w:val="16"/>
          <w:sz w:val="19"/>
          <w:szCs w:val="19"/>
        </w:rPr>
        <w:t>为普遍的自然规律，以为人有需求，</w:t>
      </w:r>
      <w:r>
        <w:rPr>
          <w:rFonts w:ascii="宋体" w:hAnsi="宋体" w:eastAsia="宋体" w:cs="宋体"/>
          <w:spacing w:val="-57"/>
          <w:sz w:val="19"/>
          <w:szCs w:val="19"/>
        </w:rPr>
        <w:t xml:space="preserve"> </w:t>
      </w:r>
      <w:r>
        <w:rPr>
          <w:rFonts w:ascii="宋体" w:hAnsi="宋体" w:eastAsia="宋体" w:cs="宋体"/>
          <w:spacing w:val="16"/>
          <w:sz w:val="19"/>
          <w:szCs w:val="19"/>
        </w:rPr>
        <w:t>本原也就有需</w:t>
      </w:r>
      <w:r>
        <w:rPr>
          <w:rFonts w:ascii="宋体" w:hAnsi="宋体" w:eastAsia="宋体" w:cs="宋体"/>
          <w:spacing w:val="15"/>
          <w:sz w:val="19"/>
          <w:szCs w:val="19"/>
        </w:rPr>
        <w:t>求。</w:t>
      </w:r>
    </w:p>
    <w:p w14:paraId="3EFE46C0">
      <w:pPr>
        <w:pStyle w:val="2"/>
        <w:spacing w:line="298" w:lineRule="auto"/>
      </w:pPr>
    </w:p>
    <w:p w14:paraId="15A021C7">
      <w:pPr>
        <w:pStyle w:val="2"/>
        <w:spacing w:line="298" w:lineRule="auto"/>
      </w:pPr>
    </w:p>
    <w:p w14:paraId="205F09DC">
      <w:pPr>
        <w:spacing w:before="63" w:line="232" w:lineRule="auto"/>
        <w:ind w:left="75"/>
        <w:rPr>
          <w:rFonts w:ascii="宋体" w:hAnsi="宋体" w:eastAsia="宋体" w:cs="宋体"/>
          <w:sz w:val="19"/>
          <w:szCs w:val="19"/>
        </w:rPr>
      </w:pPr>
      <w:r>
        <w:rPr>
          <w:rFonts w:ascii="仿宋" w:hAnsi="仿宋" w:eastAsia="仿宋" w:cs="仿宋"/>
          <w:spacing w:val="9"/>
          <w:sz w:val="19"/>
          <w:szCs w:val="19"/>
        </w:rPr>
        <w:t>[解释4]</w:t>
      </w:r>
      <w:r>
        <w:rPr>
          <w:rFonts w:ascii="仿宋" w:hAnsi="仿宋" w:eastAsia="仿宋" w:cs="仿宋"/>
          <w:spacing w:val="41"/>
          <w:sz w:val="19"/>
          <w:szCs w:val="19"/>
        </w:rPr>
        <w:t xml:space="preserve"> </w:t>
      </w:r>
      <w:r>
        <w:rPr>
          <w:rFonts w:ascii="宋体" w:hAnsi="宋体" w:eastAsia="宋体" w:cs="宋体"/>
          <w:spacing w:val="9"/>
          <w:sz w:val="19"/>
          <w:szCs w:val="19"/>
        </w:rPr>
        <w:t>天地不仁</w:t>
      </w:r>
    </w:p>
    <w:p w14:paraId="7440EBA1">
      <w:pPr>
        <w:spacing w:before="227" w:line="229" w:lineRule="auto"/>
        <w:ind w:left="22"/>
        <w:rPr>
          <w:rFonts w:ascii="宋体" w:hAnsi="宋体" w:eastAsia="宋体" w:cs="宋体"/>
          <w:sz w:val="19"/>
          <w:szCs w:val="19"/>
        </w:rPr>
      </w:pPr>
      <w:r>
        <w:rPr>
          <w:rFonts w:ascii="宋体" w:hAnsi="宋体" w:eastAsia="宋体" w:cs="宋体"/>
          <w:spacing w:val="16"/>
          <w:sz w:val="19"/>
          <w:szCs w:val="19"/>
        </w:rPr>
        <w:t>老子认为，道是宇宙万物的本原，道是无目的的。</w:t>
      </w:r>
    </w:p>
    <w:p w14:paraId="5159D496">
      <w:pPr>
        <w:spacing w:before="249" w:line="241" w:lineRule="auto"/>
        <w:ind w:left="36" w:right="305" w:hanging="9"/>
        <w:rPr>
          <w:rFonts w:ascii="宋体" w:hAnsi="宋体" w:eastAsia="宋体" w:cs="宋体"/>
          <w:sz w:val="9"/>
          <w:szCs w:val="9"/>
        </w:rPr>
      </w:pPr>
      <w:r>
        <w:rPr>
          <w:rFonts w:ascii="宋体" w:hAnsi="宋体" w:eastAsia="宋体" w:cs="宋体"/>
          <w:spacing w:val="12"/>
          <w:sz w:val="19"/>
          <w:szCs w:val="19"/>
        </w:rPr>
        <w:t>《老子</w:t>
      </w:r>
      <w:r>
        <w:rPr>
          <w:rFonts w:ascii="宋体" w:hAnsi="宋体" w:eastAsia="宋体" w:cs="宋体"/>
          <w:spacing w:val="68"/>
          <w:sz w:val="19"/>
          <w:szCs w:val="19"/>
        </w:rPr>
        <w:t xml:space="preserve"> </w:t>
      </w:r>
      <w:r>
        <w:rPr>
          <w:rFonts w:ascii="宋体" w:hAnsi="宋体" w:eastAsia="宋体" w:cs="宋体"/>
          <w:spacing w:val="12"/>
          <w:sz w:val="19"/>
          <w:szCs w:val="19"/>
        </w:rPr>
        <w:t>·</w:t>
      </w:r>
      <w:r>
        <w:rPr>
          <w:rFonts w:ascii="宋体" w:hAnsi="宋体" w:eastAsia="宋体" w:cs="宋体"/>
          <w:spacing w:val="-33"/>
          <w:sz w:val="19"/>
          <w:szCs w:val="19"/>
        </w:rPr>
        <w:t xml:space="preserve"> </w:t>
      </w:r>
      <w:r>
        <w:rPr>
          <w:rFonts w:ascii="宋体" w:hAnsi="宋体" w:eastAsia="宋体" w:cs="宋体"/>
          <w:spacing w:val="12"/>
          <w:sz w:val="19"/>
          <w:szCs w:val="19"/>
        </w:rPr>
        <w:t>四章》：</w:t>
      </w:r>
      <w:r>
        <w:rPr>
          <w:rFonts w:ascii="宋体" w:hAnsi="宋体" w:eastAsia="宋体" w:cs="宋体"/>
          <w:spacing w:val="-43"/>
          <w:sz w:val="19"/>
          <w:szCs w:val="19"/>
        </w:rPr>
        <w:t xml:space="preserve"> </w:t>
      </w:r>
      <w:r>
        <w:rPr>
          <w:rFonts w:ascii="宋体" w:hAnsi="宋体" w:eastAsia="宋体" w:cs="宋体"/>
          <w:spacing w:val="12"/>
          <w:sz w:val="19"/>
          <w:szCs w:val="19"/>
        </w:rPr>
        <w:t>“</w:t>
      </w:r>
      <w:r>
        <w:rPr>
          <w:rFonts w:ascii="仿宋" w:hAnsi="仿宋" w:eastAsia="仿宋" w:cs="仿宋"/>
          <w:spacing w:val="12"/>
          <w:sz w:val="19"/>
          <w:szCs w:val="19"/>
        </w:rPr>
        <w:t>道冲，而用之或不盈。渊兮，</w:t>
      </w:r>
      <w:r>
        <w:rPr>
          <w:rFonts w:ascii="仿宋" w:hAnsi="仿宋" w:eastAsia="仿宋" w:cs="仿宋"/>
          <w:spacing w:val="11"/>
          <w:sz w:val="19"/>
          <w:szCs w:val="19"/>
        </w:rPr>
        <w:t>似万物之宗。挫其锐，解其纷，和其</w:t>
      </w:r>
      <w:r>
        <w:rPr>
          <w:rFonts w:ascii="仿宋" w:hAnsi="仿宋" w:eastAsia="仿宋" w:cs="仿宋"/>
          <w:spacing w:val="8"/>
          <w:sz w:val="19"/>
          <w:szCs w:val="19"/>
        </w:rPr>
        <w:t>光， 同其尘。湛兮，似或存。吾不知谁之子，</w:t>
      </w:r>
      <w:r>
        <w:rPr>
          <w:rFonts w:ascii="仿宋" w:hAnsi="仿宋" w:eastAsia="仿宋" w:cs="仿宋"/>
          <w:spacing w:val="-34"/>
          <w:sz w:val="19"/>
          <w:szCs w:val="19"/>
        </w:rPr>
        <w:t xml:space="preserve"> </w:t>
      </w:r>
      <w:r>
        <w:rPr>
          <w:rFonts w:ascii="仿宋" w:hAnsi="仿宋" w:eastAsia="仿宋" w:cs="仿宋"/>
          <w:spacing w:val="8"/>
          <w:sz w:val="19"/>
          <w:szCs w:val="19"/>
        </w:rPr>
        <w:t xml:space="preserve">象帝之先。 </w:t>
      </w:r>
      <w:r>
        <w:rPr>
          <w:rFonts w:ascii="宋体" w:hAnsi="宋体" w:eastAsia="宋体" w:cs="宋体"/>
          <w:spacing w:val="7"/>
          <w:sz w:val="19"/>
          <w:szCs w:val="19"/>
        </w:rPr>
        <w:t>”</w:t>
      </w:r>
      <w:r>
        <w:rPr>
          <w:rFonts w:ascii="宋体" w:hAnsi="宋体" w:eastAsia="宋体" w:cs="宋体"/>
          <w:spacing w:val="7"/>
          <w:position w:val="9"/>
          <w:sz w:val="9"/>
          <w:szCs w:val="9"/>
        </w:rPr>
        <w:t>[2]</w:t>
      </w:r>
    </w:p>
    <w:p w14:paraId="71ECAEE5">
      <w:pPr>
        <w:spacing w:before="248" w:line="244" w:lineRule="auto"/>
        <w:ind w:left="26" w:right="109"/>
        <w:rPr>
          <w:rFonts w:ascii="宋体" w:hAnsi="宋体" w:eastAsia="宋体" w:cs="宋体"/>
          <w:sz w:val="9"/>
          <w:szCs w:val="9"/>
        </w:rPr>
      </w:pPr>
      <w:r>
        <w:rPr>
          <w:rFonts w:ascii="宋体" w:hAnsi="宋体" w:eastAsia="宋体" w:cs="宋体"/>
          <w:spacing w:val="2"/>
          <w:sz w:val="19"/>
          <w:szCs w:val="19"/>
        </w:rPr>
        <w:t>《老子</w:t>
      </w:r>
      <w:r>
        <w:rPr>
          <w:rFonts w:ascii="宋体" w:hAnsi="宋体" w:eastAsia="宋体" w:cs="宋体"/>
          <w:spacing w:val="95"/>
          <w:sz w:val="19"/>
          <w:szCs w:val="19"/>
        </w:rPr>
        <w:t xml:space="preserve"> </w:t>
      </w:r>
      <w:r>
        <w:rPr>
          <w:rFonts w:ascii="宋体" w:hAnsi="宋体" w:eastAsia="宋体" w:cs="宋体"/>
          <w:spacing w:val="2"/>
          <w:sz w:val="19"/>
          <w:szCs w:val="19"/>
        </w:rPr>
        <w:t>·五章》：</w:t>
      </w:r>
      <w:r>
        <w:rPr>
          <w:rFonts w:ascii="宋体" w:hAnsi="宋体" w:eastAsia="宋体" w:cs="宋体"/>
          <w:spacing w:val="69"/>
          <w:sz w:val="19"/>
          <w:szCs w:val="19"/>
        </w:rPr>
        <w:t xml:space="preserve"> </w:t>
      </w:r>
      <w:r>
        <w:rPr>
          <w:rFonts w:ascii="宋体" w:hAnsi="宋体" w:eastAsia="宋体" w:cs="宋体"/>
          <w:spacing w:val="2"/>
          <w:sz w:val="19"/>
          <w:szCs w:val="19"/>
        </w:rPr>
        <w:t>“</w:t>
      </w:r>
      <w:r>
        <w:rPr>
          <w:rFonts w:ascii="仿宋" w:hAnsi="仿宋" w:eastAsia="仿宋" w:cs="仿宋"/>
          <w:spacing w:val="2"/>
          <w:sz w:val="19"/>
          <w:szCs w:val="19"/>
        </w:rPr>
        <w:t>天地不仁， 以万物为刍狗； 圣人不仁， 以百姓为刍狗。天地之间，其</w:t>
      </w:r>
      <w:r>
        <w:rPr>
          <w:rFonts w:ascii="仿宋" w:hAnsi="仿宋" w:eastAsia="仿宋" w:cs="仿宋"/>
          <w:spacing w:val="10"/>
          <w:sz w:val="19"/>
          <w:szCs w:val="19"/>
        </w:rPr>
        <w:t>犹橐籥乎？虚而不屈，</w:t>
      </w:r>
      <w:r>
        <w:rPr>
          <w:rFonts w:ascii="仿宋" w:hAnsi="仿宋" w:eastAsia="仿宋" w:cs="仿宋"/>
          <w:spacing w:val="-37"/>
          <w:sz w:val="19"/>
          <w:szCs w:val="19"/>
        </w:rPr>
        <w:t xml:space="preserve"> </w:t>
      </w:r>
      <w:r>
        <w:rPr>
          <w:rFonts w:ascii="仿宋" w:hAnsi="仿宋" w:eastAsia="仿宋" w:cs="仿宋"/>
          <w:spacing w:val="10"/>
          <w:sz w:val="19"/>
          <w:szCs w:val="19"/>
        </w:rPr>
        <w:t>动而愈出。多言数穷，</w:t>
      </w:r>
      <w:r>
        <w:rPr>
          <w:rFonts w:ascii="仿宋" w:hAnsi="仿宋" w:eastAsia="仿宋" w:cs="仿宋"/>
          <w:spacing w:val="-34"/>
          <w:sz w:val="19"/>
          <w:szCs w:val="19"/>
        </w:rPr>
        <w:t xml:space="preserve"> </w:t>
      </w:r>
      <w:r>
        <w:rPr>
          <w:rFonts w:ascii="仿宋" w:hAnsi="仿宋" w:eastAsia="仿宋" w:cs="仿宋"/>
          <w:spacing w:val="10"/>
          <w:sz w:val="19"/>
          <w:szCs w:val="19"/>
        </w:rPr>
        <w:t>不如</w:t>
      </w:r>
      <w:r>
        <w:rPr>
          <w:rFonts w:ascii="仿宋" w:hAnsi="仿宋" w:eastAsia="仿宋" w:cs="仿宋"/>
          <w:spacing w:val="9"/>
          <w:sz w:val="19"/>
          <w:szCs w:val="19"/>
        </w:rPr>
        <w:t xml:space="preserve">守中。 </w:t>
      </w:r>
      <w:r>
        <w:rPr>
          <w:rFonts w:ascii="宋体" w:hAnsi="宋体" w:eastAsia="宋体" w:cs="宋体"/>
          <w:spacing w:val="9"/>
          <w:sz w:val="19"/>
          <w:szCs w:val="19"/>
        </w:rPr>
        <w:t>”</w:t>
      </w:r>
      <w:r>
        <w:rPr>
          <w:rFonts w:ascii="宋体" w:hAnsi="宋体" w:eastAsia="宋体" w:cs="宋体"/>
          <w:spacing w:val="9"/>
          <w:position w:val="9"/>
          <w:sz w:val="9"/>
          <w:szCs w:val="9"/>
        </w:rPr>
        <w:t>[3]</w:t>
      </w:r>
    </w:p>
    <w:p w14:paraId="5D12BC50">
      <w:pPr>
        <w:spacing w:before="240" w:line="266" w:lineRule="auto"/>
        <w:ind w:left="20" w:right="91"/>
        <w:rPr>
          <w:rFonts w:ascii="宋体" w:hAnsi="宋体" w:eastAsia="宋体" w:cs="宋体"/>
          <w:sz w:val="19"/>
          <w:szCs w:val="19"/>
        </w:rPr>
      </w:pPr>
      <w:r>
        <w:rPr>
          <w:rFonts w:ascii="宋体" w:hAnsi="宋体" w:eastAsia="宋体" w:cs="宋体"/>
          <w:spacing w:val="19"/>
          <w:sz w:val="19"/>
          <w:szCs w:val="19"/>
        </w:rPr>
        <w:t>老子哲学是对以往的夏礼、商礼、周礼的世界观的彻底革命，因为夏礼、商礼、周礼都认</w:t>
      </w:r>
      <w:r>
        <w:rPr>
          <w:rFonts w:ascii="宋体" w:hAnsi="宋体" w:eastAsia="宋体" w:cs="宋体"/>
          <w:spacing w:val="18"/>
          <w:sz w:val="19"/>
          <w:szCs w:val="19"/>
        </w:rPr>
        <w:t>为，宇宙万物的命运都由一个叫做上天、上</w:t>
      </w:r>
      <w:r>
        <w:rPr>
          <w:rFonts w:ascii="宋体" w:hAnsi="宋体" w:eastAsia="宋体" w:cs="宋体"/>
          <w:spacing w:val="17"/>
          <w:sz w:val="19"/>
          <w:szCs w:val="19"/>
        </w:rPr>
        <w:t>帝的主动的、有目的的神所控制。</w:t>
      </w:r>
    </w:p>
    <w:p w14:paraId="0BBE76BE">
      <w:pPr>
        <w:pStyle w:val="2"/>
        <w:spacing w:line="297" w:lineRule="auto"/>
      </w:pPr>
    </w:p>
    <w:p w14:paraId="7FEC4DB4">
      <w:pPr>
        <w:pStyle w:val="2"/>
        <w:spacing w:line="298" w:lineRule="auto"/>
      </w:pPr>
    </w:p>
    <w:p w14:paraId="572A248A">
      <w:pPr>
        <w:spacing w:before="62" w:line="232" w:lineRule="auto"/>
        <w:ind w:left="75"/>
        <w:rPr>
          <w:rFonts w:ascii="宋体" w:hAnsi="宋体" w:eastAsia="宋体" w:cs="宋体"/>
          <w:sz w:val="19"/>
          <w:szCs w:val="19"/>
        </w:rPr>
      </w:pPr>
      <w:r>
        <w:rPr>
          <w:rFonts w:ascii="仿宋" w:hAnsi="仿宋" w:eastAsia="仿宋" w:cs="仿宋"/>
          <w:spacing w:val="-4"/>
          <w:sz w:val="19"/>
          <w:szCs w:val="19"/>
        </w:rPr>
        <w:t>[解释</w:t>
      </w:r>
      <w:r>
        <w:rPr>
          <w:rFonts w:ascii="仿宋" w:hAnsi="仿宋" w:eastAsia="仿宋" w:cs="仿宋"/>
          <w:spacing w:val="-12"/>
          <w:sz w:val="19"/>
          <w:szCs w:val="19"/>
        </w:rPr>
        <w:t xml:space="preserve"> </w:t>
      </w:r>
      <w:r>
        <w:rPr>
          <w:rFonts w:ascii="仿宋" w:hAnsi="仿宋" w:eastAsia="仿宋" w:cs="仿宋"/>
          <w:spacing w:val="-4"/>
          <w:sz w:val="19"/>
          <w:szCs w:val="19"/>
        </w:rPr>
        <w:t xml:space="preserve">5]  </w:t>
      </w:r>
      <w:r>
        <w:rPr>
          <w:rFonts w:ascii="宋体" w:hAnsi="宋体" w:eastAsia="宋体" w:cs="宋体"/>
          <w:spacing w:val="-4"/>
          <w:sz w:val="19"/>
          <w:szCs w:val="19"/>
        </w:rPr>
        <w:t>自然选择</w:t>
      </w:r>
    </w:p>
    <w:p w14:paraId="36230E8D">
      <w:pPr>
        <w:spacing w:before="241" w:line="265" w:lineRule="auto"/>
        <w:ind w:left="21" w:right="88" w:hanging="7"/>
        <w:jc w:val="both"/>
        <w:rPr>
          <w:rFonts w:ascii="宋体" w:hAnsi="宋体" w:eastAsia="宋体" w:cs="宋体"/>
          <w:sz w:val="19"/>
          <w:szCs w:val="19"/>
        </w:rPr>
      </w:pPr>
      <w:r>
        <w:rPr>
          <w:rFonts w:ascii="宋体" w:hAnsi="宋体" w:eastAsia="宋体" w:cs="宋体"/>
          <w:spacing w:val="19"/>
          <w:sz w:val="19"/>
          <w:szCs w:val="19"/>
        </w:rPr>
        <w:t>达尔文认为，物种的起源，不是耶和华有目的的创造，而是自然无目的的选择，也即，当一个物种因自然演化而发生遗传变异后，如果该变异有利于生存斗争，那么该物种就会趋向于存活，如果该变异不利于生存斗争，那么该物种就会趋向于灭亡，在这种长期的优胜</w:t>
      </w:r>
      <w:r>
        <w:rPr>
          <w:rFonts w:ascii="宋体" w:hAnsi="宋体" w:eastAsia="宋体" w:cs="宋体"/>
          <w:spacing w:val="14"/>
          <w:sz w:val="19"/>
          <w:szCs w:val="19"/>
        </w:rPr>
        <w:t>劣汰中，</w:t>
      </w:r>
      <w:r>
        <w:rPr>
          <w:rFonts w:ascii="宋体" w:hAnsi="宋体" w:eastAsia="宋体" w:cs="宋体"/>
          <w:spacing w:val="-20"/>
          <w:sz w:val="19"/>
          <w:szCs w:val="19"/>
        </w:rPr>
        <w:t xml:space="preserve"> </w:t>
      </w:r>
      <w:r>
        <w:rPr>
          <w:rFonts w:ascii="宋体" w:hAnsi="宋体" w:eastAsia="宋体" w:cs="宋体"/>
          <w:spacing w:val="14"/>
          <w:sz w:val="19"/>
          <w:szCs w:val="19"/>
        </w:rPr>
        <w:t>就被动的形成了目前我们所能看到的各类物</w:t>
      </w:r>
      <w:r>
        <w:rPr>
          <w:rFonts w:ascii="宋体" w:hAnsi="宋体" w:eastAsia="宋体" w:cs="宋体"/>
          <w:spacing w:val="13"/>
          <w:sz w:val="19"/>
          <w:szCs w:val="19"/>
        </w:rPr>
        <w:t>种。</w:t>
      </w:r>
    </w:p>
    <w:p w14:paraId="021D445E">
      <w:pPr>
        <w:pStyle w:val="2"/>
        <w:spacing w:line="241" w:lineRule="auto"/>
      </w:pPr>
    </w:p>
    <w:p w14:paraId="08BC21F6">
      <w:pPr>
        <w:pStyle w:val="2"/>
        <w:spacing w:line="241" w:lineRule="auto"/>
      </w:pPr>
    </w:p>
    <w:p w14:paraId="199EC9D9">
      <w:pPr>
        <w:pStyle w:val="2"/>
        <w:spacing w:line="242" w:lineRule="auto"/>
      </w:pPr>
    </w:p>
    <w:p w14:paraId="6BABD817">
      <w:pPr>
        <w:pStyle w:val="2"/>
        <w:spacing w:line="242" w:lineRule="auto"/>
      </w:pPr>
      <w:r>
        <w:pict>
          <v:shape id="_x0000_s1081" o:spid="_x0000_s1081" style="position:absolute;left:0pt;margin-left:0pt;margin-top:7.6pt;height:0.1pt;width:144.1pt;z-index:251713536;mso-width-relative:page;mso-height-relative:page;" filled="f" stroked="t" coordsize="2882,2" path="m0,0l2880,0e">
            <v:fill on="f" focussize="0,0"/>
            <v:stroke weight="0.06pt" color="#000000" miterlimit="10" joinstyle="bevel" endcap="square"/>
            <v:imagedata o:title=""/>
            <o:lock v:ext="edit"/>
          </v:shape>
        </w:pict>
      </w:r>
    </w:p>
    <w:p w14:paraId="27F78BF6">
      <w:pPr>
        <w:spacing w:before="43" w:line="178" w:lineRule="exact"/>
        <w:ind w:left="15"/>
        <w:rPr>
          <w:rFonts w:ascii="宋体" w:hAnsi="宋体" w:eastAsia="宋体" w:cs="宋体"/>
          <w:sz w:val="13"/>
          <w:szCs w:val="13"/>
        </w:rPr>
      </w:pPr>
      <w:r>
        <w:rPr>
          <w:rFonts w:ascii="Tahoma" w:hAnsi="Tahoma" w:eastAsia="Tahoma" w:cs="Tahoma"/>
          <w:spacing w:val="7"/>
          <w:position w:val="4"/>
          <w:sz w:val="9"/>
          <w:szCs w:val="9"/>
        </w:rPr>
        <w:t xml:space="preserve">[1]  </w:t>
      </w:r>
      <w:r>
        <w:rPr>
          <w:rFonts w:ascii="宋体" w:hAnsi="宋体" w:eastAsia="宋体" w:cs="宋体"/>
          <w:spacing w:val="7"/>
          <w:position w:val="1"/>
          <w:sz w:val="13"/>
          <w:szCs w:val="13"/>
        </w:rPr>
        <w:t>《尚书》 ，中华书局，2016，第 90</w:t>
      </w:r>
      <w:r>
        <w:rPr>
          <w:rFonts w:ascii="宋体" w:hAnsi="宋体" w:eastAsia="宋体" w:cs="宋体"/>
          <w:spacing w:val="6"/>
          <w:position w:val="1"/>
          <w:sz w:val="13"/>
          <w:szCs w:val="13"/>
        </w:rPr>
        <w:t>、91 页。</w:t>
      </w:r>
    </w:p>
    <w:p w14:paraId="788A4A51">
      <w:pPr>
        <w:spacing w:before="218" w:line="178" w:lineRule="exact"/>
        <w:ind w:left="15"/>
        <w:rPr>
          <w:rFonts w:ascii="宋体" w:hAnsi="宋体" w:eastAsia="宋体" w:cs="宋体"/>
          <w:sz w:val="13"/>
          <w:szCs w:val="13"/>
        </w:rPr>
      </w:pPr>
      <w:r>
        <w:rPr>
          <w:rFonts w:ascii="Tahoma" w:hAnsi="Tahoma" w:eastAsia="Tahoma" w:cs="Tahoma"/>
          <w:spacing w:val="5"/>
          <w:position w:val="4"/>
          <w:sz w:val="9"/>
          <w:szCs w:val="9"/>
        </w:rPr>
        <w:t xml:space="preserve">[2]  </w:t>
      </w:r>
      <w:r>
        <w:rPr>
          <w:rFonts w:ascii="宋体" w:hAnsi="宋体" w:eastAsia="宋体" w:cs="宋体"/>
          <w:spacing w:val="5"/>
          <w:position w:val="1"/>
          <w:sz w:val="13"/>
          <w:szCs w:val="13"/>
        </w:rPr>
        <w:t>《老子》</w:t>
      </w:r>
      <w:r>
        <w:rPr>
          <w:rFonts w:ascii="宋体" w:hAnsi="宋体" w:eastAsia="宋体" w:cs="宋体"/>
          <w:spacing w:val="31"/>
          <w:position w:val="1"/>
          <w:sz w:val="13"/>
          <w:szCs w:val="13"/>
        </w:rPr>
        <w:t xml:space="preserve"> </w:t>
      </w:r>
      <w:r>
        <w:rPr>
          <w:rFonts w:ascii="宋体" w:hAnsi="宋体" w:eastAsia="宋体" w:cs="宋体"/>
          <w:spacing w:val="5"/>
          <w:position w:val="1"/>
          <w:sz w:val="13"/>
          <w:szCs w:val="13"/>
        </w:rPr>
        <w:t>，中华书局，2014，第 16 页。</w:t>
      </w:r>
    </w:p>
    <w:p w14:paraId="77FD8C2A">
      <w:pPr>
        <w:spacing w:before="242" w:line="178" w:lineRule="exact"/>
        <w:ind w:left="15"/>
        <w:rPr>
          <w:rFonts w:ascii="宋体" w:hAnsi="宋体" w:eastAsia="宋体" w:cs="宋体"/>
          <w:sz w:val="13"/>
          <w:szCs w:val="13"/>
        </w:rPr>
      </w:pPr>
      <w:r>
        <w:rPr>
          <w:rFonts w:ascii="Tahoma" w:hAnsi="Tahoma" w:eastAsia="Tahoma" w:cs="Tahoma"/>
          <w:spacing w:val="5"/>
          <w:position w:val="4"/>
          <w:sz w:val="9"/>
          <w:szCs w:val="9"/>
        </w:rPr>
        <w:t xml:space="preserve">[3]  </w:t>
      </w:r>
      <w:r>
        <w:rPr>
          <w:rFonts w:ascii="宋体" w:hAnsi="宋体" w:eastAsia="宋体" w:cs="宋体"/>
          <w:spacing w:val="5"/>
          <w:position w:val="1"/>
          <w:sz w:val="13"/>
          <w:szCs w:val="13"/>
        </w:rPr>
        <w:t>《老子》</w:t>
      </w:r>
      <w:r>
        <w:rPr>
          <w:rFonts w:ascii="宋体" w:hAnsi="宋体" w:eastAsia="宋体" w:cs="宋体"/>
          <w:spacing w:val="33"/>
          <w:position w:val="1"/>
          <w:sz w:val="13"/>
          <w:szCs w:val="13"/>
        </w:rPr>
        <w:t xml:space="preserve"> </w:t>
      </w:r>
      <w:r>
        <w:rPr>
          <w:rFonts w:ascii="宋体" w:hAnsi="宋体" w:eastAsia="宋体" w:cs="宋体"/>
          <w:spacing w:val="5"/>
          <w:position w:val="1"/>
          <w:sz w:val="13"/>
          <w:szCs w:val="13"/>
        </w:rPr>
        <w:t xml:space="preserve">，中华书局，2014，第 20 </w:t>
      </w:r>
      <w:r>
        <w:rPr>
          <w:rFonts w:ascii="宋体" w:hAnsi="宋体" w:eastAsia="宋体" w:cs="宋体"/>
          <w:spacing w:val="4"/>
          <w:position w:val="1"/>
          <w:sz w:val="13"/>
          <w:szCs w:val="13"/>
        </w:rPr>
        <w:t>页。</w:t>
      </w:r>
    </w:p>
    <w:p w14:paraId="05FF24A5">
      <w:pPr>
        <w:spacing w:line="178" w:lineRule="exact"/>
        <w:rPr>
          <w:rFonts w:ascii="宋体" w:hAnsi="宋体" w:eastAsia="宋体" w:cs="宋体"/>
          <w:sz w:val="13"/>
          <w:szCs w:val="13"/>
        </w:rPr>
        <w:sectPr>
          <w:headerReference r:id="rId291" w:type="default"/>
          <w:footerReference r:id="rId292" w:type="default"/>
          <w:pgSz w:w="10488" w:h="14743"/>
          <w:pgMar w:top="975" w:right="1108" w:bottom="1073" w:left="1107" w:header="698" w:footer="902" w:gutter="0"/>
          <w:cols w:space="720" w:num="1"/>
        </w:sectPr>
      </w:pPr>
    </w:p>
    <w:p w14:paraId="26C07B41">
      <w:pPr>
        <w:spacing w:before="258" w:line="255" w:lineRule="auto"/>
        <w:ind w:left="32" w:right="88" w:hanging="5"/>
        <w:jc w:val="both"/>
        <w:rPr>
          <w:rFonts w:ascii="宋体" w:hAnsi="宋体" w:eastAsia="宋体" w:cs="宋体"/>
          <w:sz w:val="9"/>
          <w:szCs w:val="9"/>
        </w:rPr>
      </w:pPr>
      <w:r>
        <w:rPr>
          <w:rFonts w:ascii="宋体" w:hAnsi="宋体" w:eastAsia="宋体" w:cs="宋体"/>
          <w:spacing w:val="19"/>
          <w:sz w:val="19"/>
          <w:szCs w:val="19"/>
        </w:rPr>
        <w:t>《物种起源》：“</w:t>
      </w:r>
      <w:r>
        <w:rPr>
          <w:rFonts w:ascii="仿宋" w:hAnsi="仿宋" w:eastAsia="仿宋" w:cs="仿宋"/>
          <w:spacing w:val="19"/>
          <w:sz w:val="19"/>
          <w:szCs w:val="19"/>
        </w:rPr>
        <w:t>如果对生物有利的变异的确曾发生，具有此特性的生物个体，就会在生存斗争中获得保存自己的最佳机会；根据强有力的遗传原理，它们便会产生具有相似</w:t>
      </w:r>
      <w:r>
        <w:rPr>
          <w:rFonts w:ascii="仿宋" w:hAnsi="仿宋" w:eastAsia="仿宋" w:cs="仿宋"/>
          <w:spacing w:val="18"/>
          <w:sz w:val="19"/>
          <w:szCs w:val="19"/>
        </w:rPr>
        <w:t>特性</w:t>
      </w:r>
      <w:r>
        <w:rPr>
          <w:rFonts w:ascii="仿宋" w:hAnsi="仿宋" w:eastAsia="仿宋" w:cs="仿宋"/>
          <w:spacing w:val="15"/>
          <w:sz w:val="19"/>
          <w:szCs w:val="19"/>
        </w:rPr>
        <w:t>的后代。我把这种保存有利变异的原理，</w:t>
      </w:r>
      <w:r>
        <w:rPr>
          <w:rFonts w:ascii="仿宋" w:hAnsi="仿宋" w:eastAsia="仿宋" w:cs="仿宋"/>
          <w:spacing w:val="-54"/>
          <w:sz w:val="19"/>
          <w:szCs w:val="19"/>
        </w:rPr>
        <w:t xml:space="preserve"> </w:t>
      </w:r>
      <w:r>
        <w:rPr>
          <w:rFonts w:ascii="仿宋" w:hAnsi="仿宋" w:eastAsia="仿宋" w:cs="仿宋"/>
          <w:spacing w:val="15"/>
          <w:sz w:val="19"/>
          <w:szCs w:val="19"/>
        </w:rPr>
        <w:t>或适者生存的原理，</w:t>
      </w:r>
      <w:r>
        <w:rPr>
          <w:rFonts w:ascii="仿宋" w:hAnsi="仿宋" w:eastAsia="仿宋" w:cs="仿宋"/>
          <w:spacing w:val="14"/>
          <w:sz w:val="19"/>
          <w:szCs w:val="19"/>
        </w:rPr>
        <w:t>称为自然选择。</w:t>
      </w:r>
      <w:r>
        <w:rPr>
          <w:rFonts w:ascii="仿宋" w:hAnsi="仿宋" w:eastAsia="仿宋" w:cs="仿宋"/>
          <w:spacing w:val="-16"/>
          <w:sz w:val="19"/>
          <w:szCs w:val="19"/>
        </w:rPr>
        <w:t xml:space="preserve"> </w:t>
      </w:r>
      <w:r>
        <w:rPr>
          <w:rFonts w:ascii="宋体" w:hAnsi="宋体" w:eastAsia="宋体" w:cs="宋体"/>
          <w:spacing w:val="14"/>
          <w:sz w:val="19"/>
          <w:szCs w:val="19"/>
        </w:rPr>
        <w:t>”</w:t>
      </w:r>
      <w:r>
        <w:rPr>
          <w:rFonts w:ascii="宋体" w:hAnsi="宋体" w:eastAsia="宋体" w:cs="宋体"/>
          <w:spacing w:val="14"/>
          <w:position w:val="9"/>
          <w:sz w:val="9"/>
          <w:szCs w:val="9"/>
        </w:rPr>
        <w:t>[1]</w:t>
      </w:r>
    </w:p>
    <w:p w14:paraId="779DAB3D">
      <w:pPr>
        <w:pStyle w:val="2"/>
        <w:spacing w:line="313" w:lineRule="auto"/>
      </w:pPr>
    </w:p>
    <w:p w14:paraId="67F77E0A">
      <w:pPr>
        <w:pStyle w:val="2"/>
        <w:spacing w:line="313" w:lineRule="auto"/>
      </w:pPr>
    </w:p>
    <w:p w14:paraId="2B9C3874">
      <w:pPr>
        <w:spacing w:before="62" w:line="232" w:lineRule="auto"/>
        <w:ind w:left="75"/>
        <w:rPr>
          <w:rFonts w:ascii="宋体" w:hAnsi="宋体" w:eastAsia="宋体" w:cs="宋体"/>
          <w:sz w:val="19"/>
          <w:szCs w:val="19"/>
        </w:rPr>
      </w:pPr>
      <w:r>
        <w:rPr>
          <w:rFonts w:ascii="仿宋" w:hAnsi="仿宋" w:eastAsia="仿宋" w:cs="仿宋"/>
          <w:spacing w:val="-1"/>
          <w:sz w:val="19"/>
          <w:szCs w:val="19"/>
        </w:rPr>
        <w:t>[解释</w:t>
      </w:r>
      <w:r>
        <w:rPr>
          <w:rFonts w:ascii="仿宋" w:hAnsi="仿宋" w:eastAsia="仿宋" w:cs="仿宋"/>
          <w:spacing w:val="-21"/>
          <w:sz w:val="19"/>
          <w:szCs w:val="19"/>
        </w:rPr>
        <w:t xml:space="preserve"> </w:t>
      </w:r>
      <w:r>
        <w:rPr>
          <w:rFonts w:ascii="仿宋" w:hAnsi="仿宋" w:eastAsia="仿宋" w:cs="仿宋"/>
          <w:spacing w:val="-1"/>
          <w:sz w:val="19"/>
          <w:szCs w:val="19"/>
        </w:rPr>
        <w:t>6]</w:t>
      </w:r>
      <w:r>
        <w:rPr>
          <w:rFonts w:ascii="仿宋" w:hAnsi="仿宋" w:eastAsia="仿宋" w:cs="仿宋"/>
          <w:spacing w:val="25"/>
          <w:sz w:val="19"/>
          <w:szCs w:val="19"/>
        </w:rPr>
        <w:t xml:space="preserve"> </w:t>
      </w:r>
      <w:r>
        <w:rPr>
          <w:rFonts w:ascii="宋体" w:hAnsi="宋体" w:eastAsia="宋体" w:cs="宋体"/>
          <w:spacing w:val="-1"/>
          <w:sz w:val="19"/>
          <w:szCs w:val="19"/>
        </w:rPr>
        <w:t>释梦</w:t>
      </w:r>
    </w:p>
    <w:p w14:paraId="32FC368C">
      <w:pPr>
        <w:spacing w:before="240" w:line="266" w:lineRule="auto"/>
        <w:ind w:left="20" w:right="95" w:firstLine="7"/>
        <w:rPr>
          <w:rFonts w:ascii="宋体" w:hAnsi="宋体" w:eastAsia="宋体" w:cs="宋体"/>
          <w:sz w:val="19"/>
          <w:szCs w:val="19"/>
        </w:rPr>
      </w:pPr>
      <w:r>
        <w:rPr>
          <w:rFonts w:ascii="宋体" w:hAnsi="宋体" w:eastAsia="宋体" w:cs="宋体"/>
          <w:spacing w:val="14"/>
          <w:sz w:val="19"/>
          <w:szCs w:val="19"/>
        </w:rPr>
        <w:t>弗洛伊德认为，人生的目的是最大程度满足性需求，</w:t>
      </w:r>
      <w:r>
        <w:rPr>
          <w:rFonts w:ascii="宋体" w:hAnsi="宋体" w:eastAsia="宋体" w:cs="宋体"/>
          <w:spacing w:val="96"/>
          <w:sz w:val="19"/>
          <w:szCs w:val="19"/>
        </w:rPr>
        <w:t xml:space="preserve"> </w:t>
      </w:r>
      <w:r>
        <w:rPr>
          <w:rFonts w:ascii="宋体" w:hAnsi="宋体" w:eastAsia="宋体" w:cs="宋体"/>
          <w:spacing w:val="14"/>
          <w:sz w:val="19"/>
          <w:szCs w:val="19"/>
        </w:rPr>
        <w:t>当性需求被压抑的时候，就会以梦的</w:t>
      </w:r>
      <w:r>
        <w:rPr>
          <w:rFonts w:ascii="宋体" w:hAnsi="宋体" w:eastAsia="宋体" w:cs="宋体"/>
          <w:spacing w:val="9"/>
          <w:sz w:val="19"/>
          <w:szCs w:val="19"/>
        </w:rPr>
        <w:t>形式表现出来，因此，</w:t>
      </w:r>
      <w:r>
        <w:rPr>
          <w:rFonts w:ascii="宋体" w:hAnsi="宋体" w:eastAsia="宋体" w:cs="宋体"/>
          <w:spacing w:val="51"/>
          <w:sz w:val="19"/>
          <w:szCs w:val="19"/>
        </w:rPr>
        <w:t xml:space="preserve"> </w:t>
      </w:r>
      <w:r>
        <w:rPr>
          <w:rFonts w:ascii="宋体" w:hAnsi="宋体" w:eastAsia="宋体" w:cs="宋体"/>
          <w:spacing w:val="9"/>
          <w:sz w:val="19"/>
          <w:szCs w:val="19"/>
        </w:rPr>
        <w:t>梦的发展是隐含有目的的， 是可以被解读的。</w:t>
      </w:r>
    </w:p>
    <w:p w14:paraId="54DCF09A">
      <w:pPr>
        <w:spacing w:before="184" w:line="229" w:lineRule="auto"/>
        <w:ind w:left="20"/>
        <w:rPr>
          <w:rFonts w:ascii="宋体" w:hAnsi="宋体" w:eastAsia="宋体" w:cs="宋体"/>
          <w:sz w:val="19"/>
          <w:szCs w:val="19"/>
        </w:rPr>
      </w:pPr>
      <w:r>
        <w:rPr>
          <w:rFonts w:ascii="宋体" w:hAnsi="宋体" w:eastAsia="宋体" w:cs="宋体"/>
          <w:spacing w:val="10"/>
          <w:sz w:val="19"/>
          <w:szCs w:val="19"/>
        </w:rPr>
        <w:t>梦： 自我在休眠状态中生成的观念</w:t>
      </w:r>
    </w:p>
    <w:p w14:paraId="44D5AFCD">
      <w:pPr>
        <w:spacing w:before="245" w:line="276" w:lineRule="auto"/>
        <w:ind w:left="28" w:right="83" w:hanging="6"/>
        <w:rPr>
          <w:rFonts w:ascii="宋体" w:hAnsi="宋体" w:eastAsia="宋体" w:cs="宋体"/>
          <w:sz w:val="19"/>
          <w:szCs w:val="19"/>
        </w:rPr>
      </w:pPr>
      <w:r>
        <w:rPr>
          <w:rFonts w:ascii="宋体" w:hAnsi="宋体" w:eastAsia="宋体" w:cs="宋体"/>
          <w:spacing w:val="14"/>
          <w:sz w:val="19"/>
          <w:szCs w:val="19"/>
        </w:rPr>
        <w:t>首先，</w:t>
      </w:r>
      <w:r>
        <w:rPr>
          <w:rFonts w:ascii="宋体" w:hAnsi="宋体" w:eastAsia="宋体" w:cs="宋体"/>
          <w:spacing w:val="52"/>
          <w:sz w:val="19"/>
          <w:szCs w:val="19"/>
        </w:rPr>
        <w:t xml:space="preserve"> </w:t>
      </w:r>
      <w:r>
        <w:rPr>
          <w:rFonts w:ascii="宋体" w:hAnsi="宋体" w:eastAsia="宋体" w:cs="宋体"/>
          <w:spacing w:val="14"/>
          <w:sz w:val="19"/>
          <w:szCs w:val="19"/>
        </w:rPr>
        <w:t>自我具有控制观念的能力；其次，休眠状态的自我受到抑</w:t>
      </w:r>
      <w:r>
        <w:rPr>
          <w:rFonts w:ascii="宋体" w:hAnsi="宋体" w:eastAsia="宋体" w:cs="宋体"/>
          <w:spacing w:val="13"/>
          <w:sz w:val="19"/>
          <w:szCs w:val="19"/>
        </w:rPr>
        <w:t>制，</w:t>
      </w:r>
      <w:r>
        <w:rPr>
          <w:rFonts w:ascii="宋体" w:hAnsi="宋体" w:eastAsia="宋体" w:cs="宋体"/>
          <w:spacing w:val="-22"/>
          <w:sz w:val="19"/>
          <w:szCs w:val="19"/>
        </w:rPr>
        <w:t xml:space="preserve"> </w:t>
      </w:r>
      <w:r>
        <w:rPr>
          <w:rFonts w:ascii="宋体" w:hAnsi="宋体" w:eastAsia="宋体" w:cs="宋体"/>
          <w:spacing w:val="13"/>
          <w:sz w:val="19"/>
          <w:szCs w:val="19"/>
        </w:rPr>
        <w:t>从主动心理变为被动</w:t>
      </w:r>
      <w:r>
        <w:rPr>
          <w:rFonts w:ascii="宋体" w:hAnsi="宋体" w:eastAsia="宋体" w:cs="宋体"/>
          <w:spacing w:val="1"/>
          <w:sz w:val="19"/>
          <w:szCs w:val="19"/>
        </w:rPr>
        <w:t>心理。</w:t>
      </w:r>
    </w:p>
    <w:p w14:paraId="21A32DA1">
      <w:pPr>
        <w:spacing w:before="175" w:line="267" w:lineRule="auto"/>
        <w:ind w:left="14" w:right="100" w:firstLine="33"/>
        <w:rPr>
          <w:rFonts w:ascii="宋体" w:hAnsi="宋体" w:eastAsia="宋体" w:cs="宋体"/>
          <w:sz w:val="19"/>
          <w:szCs w:val="19"/>
        </w:rPr>
      </w:pPr>
      <w:r>
        <w:rPr>
          <w:rFonts w:ascii="宋体" w:hAnsi="宋体" w:eastAsia="宋体" w:cs="宋体"/>
          <w:spacing w:val="15"/>
          <w:sz w:val="19"/>
          <w:szCs w:val="19"/>
        </w:rPr>
        <w:t>因此，如果自我在休眠状态中产生心理活动， 就是以被动心理的条件反射的方式来控制观</w:t>
      </w:r>
      <w:r>
        <w:rPr>
          <w:rFonts w:ascii="宋体" w:hAnsi="宋体" w:eastAsia="宋体" w:cs="宋体"/>
          <w:spacing w:val="16"/>
          <w:sz w:val="19"/>
          <w:szCs w:val="19"/>
        </w:rPr>
        <w:t>念，即无意识、无方向、无目的的生成观念。</w:t>
      </w:r>
    </w:p>
    <w:p w14:paraId="523B0B77">
      <w:pPr>
        <w:spacing w:before="192" w:line="266" w:lineRule="auto"/>
        <w:ind w:left="14" w:right="91" w:firstLine="33"/>
        <w:jc w:val="both"/>
        <w:rPr>
          <w:rFonts w:ascii="宋体" w:hAnsi="宋体" w:eastAsia="宋体" w:cs="宋体"/>
          <w:sz w:val="19"/>
          <w:szCs w:val="19"/>
        </w:rPr>
      </w:pPr>
      <w:r>
        <w:rPr>
          <w:rFonts w:ascii="宋体" w:hAnsi="宋体" w:eastAsia="宋体" w:cs="宋体"/>
          <w:spacing w:val="13"/>
          <w:sz w:val="19"/>
          <w:szCs w:val="19"/>
        </w:rPr>
        <w:t xml:space="preserve">因此，梦中有需求，但梦的发展是无目的的， 梦的发展不以满足需求为目的。因此， </w:t>
      </w:r>
      <w:r>
        <w:rPr>
          <w:rFonts w:ascii="宋体" w:hAnsi="宋体" w:eastAsia="宋体" w:cs="宋体"/>
          <w:spacing w:val="12"/>
          <w:sz w:val="19"/>
          <w:szCs w:val="19"/>
        </w:rPr>
        <w:t>自我</w:t>
      </w:r>
      <w:r>
        <w:rPr>
          <w:rFonts w:ascii="宋体" w:hAnsi="宋体" w:eastAsia="宋体" w:cs="宋体"/>
          <w:spacing w:val="19"/>
          <w:sz w:val="19"/>
          <w:szCs w:val="19"/>
        </w:rPr>
        <w:t>在梦中不会主动制造能够满足需求的情景，梦中会有痛苦，春梦不受控制，梦基本不会进</w:t>
      </w:r>
      <w:r>
        <w:rPr>
          <w:rFonts w:ascii="宋体" w:hAnsi="宋体" w:eastAsia="宋体" w:cs="宋体"/>
          <w:spacing w:val="10"/>
          <w:sz w:val="19"/>
          <w:szCs w:val="19"/>
        </w:rPr>
        <w:t>入记忆，</w:t>
      </w:r>
      <w:r>
        <w:rPr>
          <w:rFonts w:ascii="宋体" w:hAnsi="宋体" w:eastAsia="宋体" w:cs="宋体"/>
          <w:spacing w:val="-38"/>
          <w:sz w:val="19"/>
          <w:szCs w:val="19"/>
        </w:rPr>
        <w:t xml:space="preserve"> </w:t>
      </w:r>
      <w:r>
        <w:rPr>
          <w:rFonts w:ascii="宋体" w:hAnsi="宋体" w:eastAsia="宋体" w:cs="宋体"/>
          <w:spacing w:val="10"/>
          <w:sz w:val="19"/>
          <w:szCs w:val="19"/>
        </w:rPr>
        <w:t>就像醉酒断片一样。</w:t>
      </w:r>
    </w:p>
    <w:p w14:paraId="4E9D21E7">
      <w:pPr>
        <w:spacing w:before="195" w:line="266" w:lineRule="auto"/>
        <w:ind w:left="20" w:right="89"/>
        <w:jc w:val="both"/>
        <w:rPr>
          <w:rFonts w:ascii="宋体" w:hAnsi="宋体" w:eastAsia="宋体" w:cs="宋体"/>
          <w:sz w:val="19"/>
          <w:szCs w:val="19"/>
        </w:rPr>
      </w:pPr>
      <w:r>
        <w:rPr>
          <w:rFonts w:ascii="宋体" w:hAnsi="宋体" w:eastAsia="宋体" w:cs="宋体"/>
          <w:spacing w:val="19"/>
          <w:sz w:val="19"/>
          <w:szCs w:val="19"/>
        </w:rPr>
        <w:t>如果休眠状态的自我是主动心理，那么梦的发展应该以满足需求为方向，即怎么快乐怎么梦，就像清醒状态时的幻想一样，也即，如果梦是以满足需求为目的的，那每个人都天天</w:t>
      </w:r>
      <w:r>
        <w:rPr>
          <w:rFonts w:ascii="宋体" w:hAnsi="宋体" w:eastAsia="宋体" w:cs="宋体"/>
          <w:spacing w:val="8"/>
          <w:sz w:val="19"/>
          <w:szCs w:val="19"/>
        </w:rPr>
        <w:t>晚上做春梦了。</w:t>
      </w:r>
    </w:p>
    <w:p w14:paraId="07E17127">
      <w:pPr>
        <w:spacing w:before="194" w:line="265" w:lineRule="auto"/>
        <w:ind w:left="14" w:right="100" w:firstLine="33"/>
        <w:rPr>
          <w:rFonts w:ascii="宋体" w:hAnsi="宋体" w:eastAsia="宋体" w:cs="宋体"/>
          <w:sz w:val="19"/>
          <w:szCs w:val="19"/>
        </w:rPr>
      </w:pPr>
      <w:r>
        <w:rPr>
          <w:rFonts w:ascii="宋体" w:hAnsi="宋体" w:eastAsia="宋体" w:cs="宋体"/>
          <w:spacing w:val="18"/>
          <w:sz w:val="19"/>
          <w:szCs w:val="19"/>
        </w:rPr>
        <w:t>因为休眠中自我的被动条件反射是对记忆中的观念随机进行抓取并改造，所以白天的印象</w:t>
      </w:r>
      <w:r>
        <w:rPr>
          <w:rFonts w:ascii="宋体" w:hAnsi="宋体" w:eastAsia="宋体" w:cs="宋体"/>
          <w:spacing w:val="15"/>
          <w:sz w:val="19"/>
          <w:szCs w:val="19"/>
        </w:rPr>
        <w:t>越深，被抓取的概率越高。</w:t>
      </w:r>
    </w:p>
    <w:p w14:paraId="0A921F59">
      <w:pPr>
        <w:spacing w:before="198" w:line="267" w:lineRule="auto"/>
        <w:ind w:left="21" w:right="84" w:hanging="7"/>
        <w:rPr>
          <w:rFonts w:ascii="宋体" w:hAnsi="宋体" w:eastAsia="宋体" w:cs="宋体"/>
          <w:sz w:val="19"/>
          <w:szCs w:val="19"/>
        </w:rPr>
      </w:pPr>
      <w:r>
        <w:rPr>
          <w:rFonts w:ascii="宋体" w:hAnsi="宋体" w:eastAsia="宋体" w:cs="宋体"/>
          <w:spacing w:val="15"/>
          <w:sz w:val="19"/>
          <w:szCs w:val="19"/>
        </w:rPr>
        <w:t>在休眠状态中，</w:t>
      </w:r>
      <w:r>
        <w:rPr>
          <w:rFonts w:ascii="宋体" w:hAnsi="宋体" w:eastAsia="宋体" w:cs="宋体"/>
          <w:spacing w:val="36"/>
          <w:sz w:val="19"/>
          <w:szCs w:val="19"/>
        </w:rPr>
        <w:t xml:space="preserve"> </w:t>
      </w:r>
      <w:r>
        <w:rPr>
          <w:rFonts w:ascii="宋体" w:hAnsi="宋体" w:eastAsia="宋体" w:cs="宋体"/>
          <w:spacing w:val="15"/>
          <w:sz w:val="19"/>
          <w:szCs w:val="19"/>
        </w:rPr>
        <w:t>自我所产生的观念也包括对躯体的指令观念，因此在休</w:t>
      </w:r>
      <w:r>
        <w:rPr>
          <w:rFonts w:ascii="宋体" w:hAnsi="宋体" w:eastAsia="宋体" w:cs="宋体"/>
          <w:spacing w:val="14"/>
          <w:sz w:val="19"/>
          <w:szCs w:val="19"/>
        </w:rPr>
        <w:t>眠中，</w:t>
      </w:r>
      <w:r>
        <w:rPr>
          <w:rFonts w:ascii="宋体" w:hAnsi="宋体" w:eastAsia="宋体" w:cs="宋体"/>
          <w:spacing w:val="-42"/>
          <w:sz w:val="19"/>
          <w:szCs w:val="19"/>
        </w:rPr>
        <w:t xml:space="preserve"> </w:t>
      </w:r>
      <w:r>
        <w:rPr>
          <w:rFonts w:ascii="宋体" w:hAnsi="宋体" w:eastAsia="宋体" w:cs="宋体"/>
          <w:spacing w:val="14"/>
          <w:sz w:val="19"/>
          <w:szCs w:val="19"/>
        </w:rPr>
        <w:t>人也会产生</w:t>
      </w:r>
      <w:r>
        <w:rPr>
          <w:rFonts w:ascii="宋体" w:hAnsi="宋体" w:eastAsia="宋体" w:cs="宋体"/>
          <w:spacing w:val="12"/>
          <w:sz w:val="19"/>
          <w:szCs w:val="19"/>
        </w:rPr>
        <w:t>一些行为，如梦话、梦游。</w:t>
      </w:r>
    </w:p>
    <w:p w14:paraId="49B0F525">
      <w:pPr>
        <w:spacing w:before="192" w:line="268" w:lineRule="auto"/>
        <w:ind w:left="27" w:right="158" w:hanging="12"/>
        <w:rPr>
          <w:rFonts w:ascii="宋体" w:hAnsi="宋体" w:eastAsia="宋体" w:cs="宋体"/>
          <w:sz w:val="19"/>
          <w:szCs w:val="19"/>
        </w:rPr>
      </w:pPr>
      <w:r>
        <w:rPr>
          <w:rFonts w:ascii="宋体" w:hAnsi="宋体" w:eastAsia="宋体" w:cs="宋体"/>
          <w:spacing w:val="18"/>
          <w:sz w:val="19"/>
          <w:szCs w:val="19"/>
        </w:rPr>
        <w:t>全麻的药效没有完全过去的时候、即将进入睡眠的阶</w:t>
      </w:r>
      <w:r>
        <w:rPr>
          <w:rFonts w:ascii="宋体" w:hAnsi="宋体" w:eastAsia="宋体" w:cs="宋体"/>
          <w:spacing w:val="17"/>
          <w:sz w:val="19"/>
          <w:szCs w:val="19"/>
        </w:rPr>
        <w:t>段，有时会出现不自觉的胡思乱想、</w:t>
      </w:r>
      <w:r>
        <w:rPr>
          <w:rFonts w:ascii="宋体" w:hAnsi="宋体" w:eastAsia="宋体" w:cs="宋体"/>
          <w:spacing w:val="16"/>
          <w:sz w:val="19"/>
          <w:szCs w:val="19"/>
        </w:rPr>
        <w:t>胡言乱语，其形成机制和做梦一样，</w:t>
      </w:r>
      <w:r>
        <w:rPr>
          <w:rFonts w:ascii="宋体" w:hAnsi="宋体" w:eastAsia="宋体" w:cs="宋体"/>
          <w:spacing w:val="-42"/>
          <w:sz w:val="19"/>
          <w:szCs w:val="19"/>
        </w:rPr>
        <w:t xml:space="preserve"> </w:t>
      </w:r>
      <w:r>
        <w:rPr>
          <w:rFonts w:ascii="宋体" w:hAnsi="宋体" w:eastAsia="宋体" w:cs="宋体"/>
          <w:spacing w:val="16"/>
          <w:sz w:val="19"/>
          <w:szCs w:val="19"/>
        </w:rPr>
        <w:t>即自我在半睡半醒的状态下，被动心理的条件反</w:t>
      </w:r>
      <w:r>
        <w:rPr>
          <w:rFonts w:ascii="宋体" w:hAnsi="宋体" w:eastAsia="宋体" w:cs="宋体"/>
          <w:spacing w:val="15"/>
          <w:sz w:val="19"/>
          <w:szCs w:val="19"/>
        </w:rPr>
        <w:t>射。</w:t>
      </w:r>
    </w:p>
    <w:p w14:paraId="731C05CD">
      <w:pPr>
        <w:spacing w:before="194" w:line="266" w:lineRule="auto"/>
        <w:ind w:left="28" w:right="91" w:hanging="8"/>
        <w:rPr>
          <w:rFonts w:ascii="宋体" w:hAnsi="宋体" w:eastAsia="宋体" w:cs="宋体"/>
          <w:sz w:val="19"/>
          <w:szCs w:val="19"/>
        </w:rPr>
      </w:pPr>
      <w:r>
        <w:rPr>
          <w:rFonts w:ascii="宋体" w:hAnsi="宋体" w:eastAsia="宋体" w:cs="宋体"/>
          <w:spacing w:val="19"/>
          <w:sz w:val="19"/>
          <w:szCs w:val="19"/>
        </w:rPr>
        <w:t>梦中的自我有自我意识，但认识不到自己在做梦，不会去怀疑自己是在做梦，是因为在休</w:t>
      </w:r>
      <w:r>
        <w:rPr>
          <w:rFonts w:ascii="宋体" w:hAnsi="宋体" w:eastAsia="宋体" w:cs="宋体"/>
          <w:spacing w:val="8"/>
          <w:sz w:val="19"/>
          <w:szCs w:val="19"/>
        </w:rPr>
        <w:t>眠状态中，</w:t>
      </w:r>
      <w:r>
        <w:rPr>
          <w:rFonts w:ascii="宋体" w:hAnsi="宋体" w:eastAsia="宋体" w:cs="宋体"/>
          <w:spacing w:val="47"/>
          <w:sz w:val="19"/>
          <w:szCs w:val="19"/>
        </w:rPr>
        <w:t xml:space="preserve"> </w:t>
      </w:r>
      <w:r>
        <w:rPr>
          <w:rFonts w:ascii="宋体" w:hAnsi="宋体" w:eastAsia="宋体" w:cs="宋体"/>
          <w:spacing w:val="8"/>
          <w:sz w:val="19"/>
          <w:szCs w:val="19"/>
        </w:rPr>
        <w:t>自我的推理能力受抑制导致的。</w:t>
      </w:r>
    </w:p>
    <w:p w14:paraId="1E82C144">
      <w:pPr>
        <w:pStyle w:val="2"/>
        <w:spacing w:line="244" w:lineRule="auto"/>
      </w:pPr>
    </w:p>
    <w:p w14:paraId="7F3A4F1A">
      <w:pPr>
        <w:pStyle w:val="2"/>
        <w:spacing w:line="244" w:lineRule="auto"/>
      </w:pPr>
    </w:p>
    <w:p w14:paraId="2554BFB5">
      <w:pPr>
        <w:pStyle w:val="2"/>
        <w:spacing w:line="244" w:lineRule="auto"/>
      </w:pPr>
    </w:p>
    <w:p w14:paraId="69657C07">
      <w:pPr>
        <w:pStyle w:val="2"/>
        <w:spacing w:line="244" w:lineRule="auto"/>
      </w:pPr>
    </w:p>
    <w:p w14:paraId="399F91B1">
      <w:pPr>
        <w:pStyle w:val="2"/>
        <w:spacing w:line="245" w:lineRule="auto"/>
      </w:pPr>
    </w:p>
    <w:p w14:paraId="63E3AC42">
      <w:pPr>
        <w:pStyle w:val="2"/>
        <w:spacing w:line="245" w:lineRule="auto"/>
      </w:pPr>
    </w:p>
    <w:p w14:paraId="1BEBD369">
      <w:pPr>
        <w:pStyle w:val="2"/>
        <w:spacing w:line="245" w:lineRule="auto"/>
      </w:pPr>
    </w:p>
    <w:p w14:paraId="5B0AEEEF">
      <w:pPr>
        <w:pStyle w:val="2"/>
        <w:spacing w:line="245" w:lineRule="auto"/>
      </w:pPr>
    </w:p>
    <w:p w14:paraId="37BA8EC1">
      <w:pPr>
        <w:pStyle w:val="2"/>
        <w:spacing w:line="245" w:lineRule="auto"/>
      </w:pPr>
    </w:p>
    <w:p w14:paraId="3E9DD668">
      <w:pPr>
        <w:pStyle w:val="2"/>
        <w:spacing w:line="245" w:lineRule="auto"/>
      </w:pPr>
      <w:r>
        <w:pict>
          <v:shape id="_x0000_s1082" o:spid="_x0000_s1082" style="position:absolute;left:0pt;margin-left:0pt;margin-top:7.65pt;height:0.1pt;width:144.1pt;z-index:251714560;mso-width-relative:page;mso-height-relative:page;" filled="f" stroked="t" coordsize="2882,2" path="m0,0l2880,0e">
            <v:fill on="f" focussize="0,0"/>
            <v:stroke weight="0.06pt" color="#000000" miterlimit="10" joinstyle="bevel" endcap="square"/>
            <v:imagedata o:title=""/>
            <o:lock v:ext="edit"/>
          </v:shape>
        </w:pict>
      </w:r>
    </w:p>
    <w:p w14:paraId="6D87439B">
      <w:pPr>
        <w:spacing w:before="43" w:line="177" w:lineRule="exact"/>
        <w:ind w:left="15"/>
        <w:rPr>
          <w:rFonts w:ascii="宋体" w:hAnsi="宋体" w:eastAsia="宋体" w:cs="宋体"/>
          <w:sz w:val="13"/>
          <w:szCs w:val="13"/>
        </w:rPr>
      </w:pPr>
      <w:r>
        <w:rPr>
          <w:rFonts w:ascii="Tahoma" w:hAnsi="Tahoma" w:eastAsia="Tahoma" w:cs="Tahoma"/>
          <w:spacing w:val="10"/>
          <w:position w:val="4"/>
          <w:sz w:val="9"/>
          <w:szCs w:val="9"/>
        </w:rPr>
        <w:t xml:space="preserve">[1]    </w:t>
      </w:r>
      <w:r>
        <w:rPr>
          <w:rFonts w:ascii="宋体" w:hAnsi="宋体" w:eastAsia="宋体" w:cs="宋体"/>
          <w:spacing w:val="10"/>
          <w:position w:val="1"/>
          <w:sz w:val="13"/>
          <w:szCs w:val="13"/>
        </w:rPr>
        <w:t>[英]达尔文：《物种起源》 ，舒德干等译，北京大学出版社，2005，第 77 页。</w:t>
      </w:r>
    </w:p>
    <w:p w14:paraId="0D26A7E8">
      <w:pPr>
        <w:spacing w:line="177" w:lineRule="exact"/>
        <w:rPr>
          <w:rFonts w:ascii="宋体" w:hAnsi="宋体" w:eastAsia="宋体" w:cs="宋体"/>
          <w:sz w:val="13"/>
          <w:szCs w:val="13"/>
        </w:rPr>
        <w:sectPr>
          <w:headerReference r:id="rId293" w:type="default"/>
          <w:footerReference r:id="rId294" w:type="default"/>
          <w:pgSz w:w="10488" w:h="14743"/>
          <w:pgMar w:top="975" w:right="1107" w:bottom="1073" w:left="1107" w:header="698" w:footer="902" w:gutter="0"/>
          <w:cols w:space="720" w:num="1"/>
        </w:sectPr>
      </w:pPr>
    </w:p>
    <w:p w14:paraId="280F6F7B">
      <w:pPr>
        <w:spacing w:before="247" w:line="220" w:lineRule="auto"/>
        <w:ind w:left="16"/>
        <w:rPr>
          <w:rFonts w:ascii="宋体" w:hAnsi="宋体" w:eastAsia="宋体" w:cs="宋体"/>
          <w:sz w:val="24"/>
          <w:szCs w:val="24"/>
        </w:rPr>
      </w:pPr>
      <w:r>
        <w:rPr>
          <w:rFonts w:ascii="宋体" w:hAnsi="宋体" w:eastAsia="宋体" w:cs="宋体"/>
          <w:b/>
          <w:bCs/>
          <w:spacing w:val="-5"/>
          <w:sz w:val="24"/>
          <w:szCs w:val="24"/>
        </w:rPr>
        <w:t>命题</w:t>
      </w:r>
      <w:r>
        <w:rPr>
          <w:rFonts w:ascii="宋体" w:hAnsi="宋体" w:eastAsia="宋体" w:cs="宋体"/>
          <w:spacing w:val="-24"/>
          <w:sz w:val="24"/>
          <w:szCs w:val="24"/>
        </w:rPr>
        <w:t xml:space="preserve"> </w:t>
      </w:r>
      <w:r>
        <w:rPr>
          <w:rFonts w:ascii="宋体" w:hAnsi="宋体" w:eastAsia="宋体" w:cs="宋体"/>
          <w:b/>
          <w:bCs/>
          <w:spacing w:val="-5"/>
          <w:sz w:val="24"/>
          <w:szCs w:val="24"/>
        </w:rPr>
        <w:t>2：人生的目的应当是最大程度满足个人的合理需求</w:t>
      </w:r>
    </w:p>
    <w:p w14:paraId="59F0F10F">
      <w:pPr>
        <w:spacing w:before="234" w:line="461" w:lineRule="auto"/>
        <w:ind w:left="35" w:right="1997" w:hanging="19"/>
        <w:rPr>
          <w:rFonts w:ascii="宋体" w:hAnsi="宋体" w:eastAsia="宋体" w:cs="宋体"/>
          <w:sz w:val="19"/>
          <w:szCs w:val="19"/>
        </w:rPr>
      </w:pPr>
      <w:r>
        <w:rPr>
          <w:rFonts w:ascii="宋体" w:hAnsi="宋体" w:eastAsia="宋体" w:cs="宋体"/>
          <w:spacing w:val="18"/>
          <w:sz w:val="19"/>
          <w:szCs w:val="19"/>
        </w:rPr>
        <w:t>合理需求：非恶的需求，即不违反道德义务或不损害社会价值的需求</w:t>
      </w:r>
      <w:r>
        <w:rPr>
          <w:rFonts w:ascii="宋体" w:hAnsi="宋体" w:eastAsia="宋体" w:cs="宋体"/>
          <w:spacing w:val="3"/>
          <w:sz w:val="19"/>
          <w:szCs w:val="19"/>
        </w:rPr>
        <w:t>（善恶见</w:t>
      </w:r>
      <w:r>
        <w:rPr>
          <w:rFonts w:ascii="宋体" w:hAnsi="宋体" w:eastAsia="宋体" w:cs="宋体"/>
          <w:spacing w:val="-12"/>
          <w:sz w:val="19"/>
          <w:szCs w:val="19"/>
        </w:rPr>
        <w:t xml:space="preserve"> </w:t>
      </w:r>
      <w:r>
        <w:rPr>
          <w:rFonts w:ascii="宋体" w:hAnsi="宋体" w:eastAsia="宋体" w:cs="宋体"/>
          <w:spacing w:val="3"/>
          <w:sz w:val="19"/>
          <w:szCs w:val="19"/>
        </w:rPr>
        <w:t>265</w:t>
      </w:r>
      <w:r>
        <w:rPr>
          <w:rFonts w:ascii="宋体" w:hAnsi="宋体" w:eastAsia="宋体" w:cs="宋体"/>
          <w:spacing w:val="-15"/>
          <w:sz w:val="19"/>
          <w:szCs w:val="19"/>
        </w:rPr>
        <w:t xml:space="preserve"> </w:t>
      </w:r>
      <w:r>
        <w:rPr>
          <w:rFonts w:ascii="宋体" w:hAnsi="宋体" w:eastAsia="宋体" w:cs="宋体"/>
          <w:spacing w:val="3"/>
          <w:sz w:val="19"/>
          <w:szCs w:val="19"/>
        </w:rPr>
        <w:t>页）</w:t>
      </w:r>
    </w:p>
    <w:p w14:paraId="5F7D5353">
      <w:pPr>
        <w:pStyle w:val="2"/>
        <w:spacing w:line="402" w:lineRule="auto"/>
      </w:pPr>
    </w:p>
    <w:p w14:paraId="51E232A0">
      <w:pPr>
        <w:spacing w:before="62" w:line="243" w:lineRule="auto"/>
        <w:ind w:left="27" w:right="184"/>
        <w:rPr>
          <w:rFonts w:ascii="宋体" w:hAnsi="宋体" w:eastAsia="宋体" w:cs="宋体"/>
          <w:sz w:val="9"/>
          <w:szCs w:val="9"/>
        </w:rPr>
      </w:pPr>
      <w:r>
        <w:rPr>
          <w:rFonts w:ascii="宋体" w:hAnsi="宋体" w:eastAsia="宋体" w:cs="宋体"/>
          <w:spacing w:val="8"/>
          <w:sz w:val="19"/>
          <w:szCs w:val="19"/>
        </w:rPr>
        <w:t>《论语</w:t>
      </w:r>
      <w:r>
        <w:rPr>
          <w:rFonts w:ascii="宋体" w:hAnsi="宋体" w:eastAsia="宋体" w:cs="宋体"/>
          <w:spacing w:val="80"/>
          <w:sz w:val="19"/>
          <w:szCs w:val="19"/>
        </w:rPr>
        <w:t xml:space="preserve"> </w:t>
      </w:r>
      <w:r>
        <w:rPr>
          <w:rFonts w:ascii="宋体" w:hAnsi="宋体" w:eastAsia="宋体" w:cs="宋体"/>
          <w:spacing w:val="8"/>
          <w:sz w:val="19"/>
          <w:szCs w:val="19"/>
        </w:rPr>
        <w:t>·里仁》：</w:t>
      </w:r>
      <w:r>
        <w:rPr>
          <w:rFonts w:ascii="宋体" w:hAnsi="宋体" w:eastAsia="宋体" w:cs="宋体"/>
          <w:spacing w:val="-50"/>
          <w:sz w:val="19"/>
          <w:szCs w:val="19"/>
        </w:rPr>
        <w:t xml:space="preserve"> </w:t>
      </w:r>
      <w:r>
        <w:rPr>
          <w:rFonts w:ascii="宋体" w:hAnsi="宋体" w:eastAsia="宋体" w:cs="宋体"/>
          <w:spacing w:val="8"/>
          <w:sz w:val="19"/>
          <w:szCs w:val="19"/>
        </w:rPr>
        <w:t>“</w:t>
      </w:r>
      <w:r>
        <w:rPr>
          <w:rFonts w:ascii="仿宋" w:hAnsi="仿宋" w:eastAsia="仿宋" w:cs="仿宋"/>
          <w:spacing w:val="8"/>
          <w:sz w:val="19"/>
          <w:szCs w:val="19"/>
        </w:rPr>
        <w:t>子曰：</w:t>
      </w:r>
      <w:r>
        <w:rPr>
          <w:rFonts w:ascii="仿宋" w:hAnsi="仿宋" w:eastAsia="仿宋" w:cs="仿宋"/>
          <w:spacing w:val="-43"/>
          <w:sz w:val="19"/>
          <w:szCs w:val="19"/>
        </w:rPr>
        <w:t xml:space="preserve"> </w:t>
      </w:r>
      <w:r>
        <w:rPr>
          <w:rFonts w:ascii="仿宋" w:hAnsi="仿宋" w:eastAsia="仿宋" w:cs="仿宋"/>
          <w:spacing w:val="8"/>
          <w:sz w:val="19"/>
          <w:szCs w:val="19"/>
        </w:rPr>
        <w:t>‘</w:t>
      </w:r>
      <w:r>
        <w:rPr>
          <w:rFonts w:ascii="仿宋" w:hAnsi="仿宋" w:eastAsia="仿宋" w:cs="仿宋"/>
          <w:spacing w:val="-32"/>
          <w:sz w:val="19"/>
          <w:szCs w:val="19"/>
        </w:rPr>
        <w:t xml:space="preserve"> </w:t>
      </w:r>
      <w:r>
        <w:rPr>
          <w:rFonts w:ascii="仿宋" w:hAnsi="仿宋" w:eastAsia="仿宋" w:cs="仿宋"/>
          <w:spacing w:val="8"/>
          <w:sz w:val="19"/>
          <w:szCs w:val="19"/>
        </w:rPr>
        <w:t>富与贵，是人之所欲也；不以其道得之，不处也。贫与贱，</w:t>
      </w:r>
      <w:r>
        <w:rPr>
          <w:rFonts w:ascii="仿宋" w:hAnsi="仿宋" w:eastAsia="仿宋" w:cs="仿宋"/>
          <w:spacing w:val="12"/>
          <w:sz w:val="19"/>
          <w:szCs w:val="19"/>
        </w:rPr>
        <w:t>是人之所恶也；不以其道得之，不去也。 ’</w:t>
      </w:r>
      <w:r>
        <w:rPr>
          <w:rFonts w:ascii="宋体" w:hAnsi="宋体" w:eastAsia="宋体" w:cs="宋体"/>
          <w:spacing w:val="12"/>
          <w:sz w:val="19"/>
          <w:szCs w:val="19"/>
        </w:rPr>
        <w:t>”</w:t>
      </w:r>
      <w:r>
        <w:rPr>
          <w:rFonts w:ascii="宋体" w:hAnsi="宋体" w:eastAsia="宋体" w:cs="宋体"/>
          <w:spacing w:val="12"/>
          <w:position w:val="9"/>
          <w:sz w:val="9"/>
          <w:szCs w:val="9"/>
        </w:rPr>
        <w:t>[1]</w:t>
      </w:r>
    </w:p>
    <w:p w14:paraId="716C26BD">
      <w:pPr>
        <w:spacing w:before="232" w:line="230" w:lineRule="auto"/>
        <w:ind w:left="17"/>
        <w:rPr>
          <w:rFonts w:ascii="宋体" w:hAnsi="宋体" w:eastAsia="宋体" w:cs="宋体"/>
          <w:sz w:val="19"/>
          <w:szCs w:val="19"/>
        </w:rPr>
      </w:pPr>
      <w:r>
        <w:rPr>
          <w:rFonts w:ascii="宋体" w:hAnsi="宋体" w:eastAsia="宋体" w:cs="宋体"/>
          <w:spacing w:val="13"/>
          <w:sz w:val="19"/>
          <w:szCs w:val="19"/>
        </w:rPr>
        <w:t>人生具有双重目的：</w:t>
      </w:r>
    </w:p>
    <w:p w14:paraId="72810388">
      <w:pPr>
        <w:spacing w:before="231" w:line="227" w:lineRule="auto"/>
        <w:ind w:left="14"/>
        <w:rPr>
          <w:rFonts w:ascii="宋体" w:hAnsi="宋体" w:eastAsia="宋体" w:cs="宋体"/>
          <w:sz w:val="19"/>
          <w:szCs w:val="19"/>
        </w:rPr>
      </w:pPr>
      <w:r>
        <w:rPr>
          <w:rFonts w:ascii="宋体" w:hAnsi="宋体" w:eastAsia="宋体" w:cs="宋体"/>
          <w:spacing w:val="17"/>
          <w:sz w:val="19"/>
          <w:szCs w:val="19"/>
        </w:rPr>
        <w:t>①在个人状态下，人生的目的是最大程度满足个人需求。</w:t>
      </w:r>
    </w:p>
    <w:p w14:paraId="614925E6">
      <w:pPr>
        <w:spacing w:before="239" w:line="227" w:lineRule="auto"/>
        <w:ind w:left="12"/>
        <w:rPr>
          <w:rFonts w:ascii="宋体" w:hAnsi="宋体" w:eastAsia="宋体" w:cs="宋体"/>
          <w:sz w:val="19"/>
          <w:szCs w:val="19"/>
        </w:rPr>
      </w:pPr>
      <w:r>
        <w:rPr>
          <w:rFonts w:ascii="宋体" w:hAnsi="宋体" w:eastAsia="宋体" w:cs="宋体"/>
          <w:spacing w:val="18"/>
          <w:sz w:val="19"/>
          <w:szCs w:val="19"/>
        </w:rPr>
        <w:t>②在集体状态下，人生的目的应当是最大程度满足个人的合理需</w:t>
      </w:r>
      <w:r>
        <w:rPr>
          <w:rFonts w:ascii="宋体" w:hAnsi="宋体" w:eastAsia="宋体" w:cs="宋体"/>
          <w:spacing w:val="17"/>
          <w:sz w:val="19"/>
          <w:szCs w:val="19"/>
        </w:rPr>
        <w:t>求。</w:t>
      </w:r>
    </w:p>
    <w:p w14:paraId="33653336">
      <w:pPr>
        <w:spacing w:before="252" w:line="264" w:lineRule="auto"/>
        <w:ind w:left="15" w:right="90"/>
        <w:jc w:val="both"/>
        <w:rPr>
          <w:rFonts w:ascii="宋体" w:hAnsi="宋体" w:eastAsia="宋体" w:cs="宋体"/>
          <w:sz w:val="19"/>
          <w:szCs w:val="19"/>
        </w:rPr>
      </w:pPr>
      <w:r>
        <w:rPr>
          <w:rFonts w:ascii="宋体" w:hAnsi="宋体" w:eastAsia="宋体" w:cs="宋体"/>
          <w:spacing w:val="19"/>
          <w:sz w:val="19"/>
          <w:szCs w:val="19"/>
        </w:rPr>
        <w:t>所谓个人状态，不是指不处于社会中，而是只要行为不会对他人产生任何影响，即属处于</w:t>
      </w:r>
      <w:r>
        <w:rPr>
          <w:rFonts w:ascii="宋体" w:hAnsi="宋体" w:eastAsia="宋体" w:cs="宋体"/>
          <w:spacing w:val="15"/>
          <w:sz w:val="19"/>
          <w:szCs w:val="19"/>
        </w:rPr>
        <w:t>个人状态。例如，</w:t>
      </w:r>
      <w:r>
        <w:rPr>
          <w:rFonts w:ascii="宋体" w:hAnsi="宋体" w:eastAsia="宋体" w:cs="宋体"/>
          <w:spacing w:val="74"/>
          <w:sz w:val="19"/>
          <w:szCs w:val="19"/>
        </w:rPr>
        <w:t xml:space="preserve"> </w:t>
      </w:r>
      <w:r>
        <w:rPr>
          <w:rFonts w:ascii="宋体" w:hAnsi="宋体" w:eastAsia="宋体" w:cs="宋体"/>
          <w:spacing w:val="15"/>
          <w:sz w:val="19"/>
          <w:szCs w:val="19"/>
        </w:rPr>
        <w:t>一个人感到口渴，于是便喝了口水，他虽然身处社会，但他这一行为没有对任何人产生影响。</w:t>
      </w:r>
    </w:p>
    <w:p w14:paraId="202B7FAC">
      <w:pPr>
        <w:spacing w:before="197" w:line="259" w:lineRule="auto"/>
        <w:ind w:left="24" w:right="98" w:firstLine="23"/>
        <w:rPr>
          <w:rFonts w:ascii="宋体" w:hAnsi="宋体" w:eastAsia="宋体" w:cs="宋体"/>
          <w:sz w:val="19"/>
          <w:szCs w:val="19"/>
        </w:rPr>
      </w:pPr>
      <w:r>
        <w:rPr>
          <w:rFonts w:ascii="宋体" w:hAnsi="宋体" w:eastAsia="宋体" w:cs="宋体"/>
          <w:spacing w:val="18"/>
          <w:sz w:val="19"/>
          <w:szCs w:val="19"/>
        </w:rPr>
        <w:t>因为人生的目的是最大程度满足个人需求，且多数需求要依靠他人来得到满足，所以，人</w:t>
      </w:r>
      <w:r>
        <w:rPr>
          <w:rFonts w:ascii="宋体" w:hAnsi="宋体" w:eastAsia="宋体" w:cs="宋体"/>
          <w:spacing w:val="19"/>
          <w:sz w:val="19"/>
          <w:szCs w:val="19"/>
        </w:rPr>
        <w:t>与人之间会通过建立社会关系的方式，以最大程度满足个人需求。所谓部分之和大于整</w:t>
      </w:r>
    </w:p>
    <w:p w14:paraId="67B98FFC">
      <w:pPr>
        <w:spacing w:line="229" w:lineRule="auto"/>
        <w:ind w:left="15"/>
        <w:rPr>
          <w:rFonts w:ascii="宋体" w:hAnsi="宋体" w:eastAsia="宋体" w:cs="宋体"/>
          <w:sz w:val="19"/>
          <w:szCs w:val="19"/>
        </w:rPr>
      </w:pPr>
      <w:r>
        <w:rPr>
          <w:rFonts w:ascii="宋体" w:hAnsi="宋体" w:eastAsia="宋体" w:cs="宋体"/>
          <w:spacing w:val="13"/>
          <w:sz w:val="19"/>
          <w:szCs w:val="19"/>
        </w:rPr>
        <w:t>体，就是这个道理。</w:t>
      </w:r>
    </w:p>
    <w:p w14:paraId="5A8AE0D4">
      <w:pPr>
        <w:spacing w:before="245" w:line="265" w:lineRule="auto"/>
        <w:ind w:left="14" w:right="92" w:firstLine="33"/>
        <w:rPr>
          <w:rFonts w:ascii="宋体" w:hAnsi="宋体" w:eastAsia="宋体" w:cs="宋体"/>
          <w:sz w:val="19"/>
          <w:szCs w:val="19"/>
        </w:rPr>
      </w:pPr>
      <w:r>
        <w:rPr>
          <w:rFonts w:ascii="宋体" w:hAnsi="宋体" w:eastAsia="宋体" w:cs="宋体"/>
          <w:spacing w:val="17"/>
          <w:sz w:val="19"/>
          <w:szCs w:val="19"/>
        </w:rPr>
        <w:t>因为人生的目的是最大程度满足个人需求，所以，</w:t>
      </w:r>
      <w:r>
        <w:rPr>
          <w:rFonts w:ascii="宋体" w:hAnsi="宋体" w:eastAsia="宋体" w:cs="宋体"/>
          <w:spacing w:val="-36"/>
          <w:sz w:val="19"/>
          <w:szCs w:val="19"/>
        </w:rPr>
        <w:t xml:space="preserve"> </w:t>
      </w:r>
      <w:r>
        <w:rPr>
          <w:rFonts w:ascii="宋体" w:hAnsi="宋体" w:eastAsia="宋体" w:cs="宋体"/>
          <w:spacing w:val="17"/>
          <w:sz w:val="19"/>
          <w:szCs w:val="19"/>
        </w:rPr>
        <w:t>人会通过损害他人</w:t>
      </w:r>
      <w:r>
        <w:rPr>
          <w:rFonts w:ascii="宋体" w:hAnsi="宋体" w:eastAsia="宋体" w:cs="宋体"/>
          <w:spacing w:val="16"/>
          <w:sz w:val="19"/>
          <w:szCs w:val="19"/>
        </w:rPr>
        <w:t>利益、造成他人痛苦</w:t>
      </w:r>
      <w:r>
        <w:rPr>
          <w:rFonts w:ascii="宋体" w:hAnsi="宋体" w:eastAsia="宋体" w:cs="宋体"/>
          <w:spacing w:val="19"/>
          <w:sz w:val="19"/>
          <w:szCs w:val="19"/>
        </w:rPr>
        <w:t>的方式来最大程度满足个人需求，然而，如果每个人都通过损害他人来满足个人需求，那</w:t>
      </w:r>
      <w:r>
        <w:rPr>
          <w:rFonts w:ascii="宋体" w:hAnsi="宋体" w:eastAsia="宋体" w:cs="宋体"/>
          <w:spacing w:val="18"/>
          <w:sz w:val="19"/>
          <w:szCs w:val="19"/>
        </w:rPr>
        <w:t>么每个人都会在更大程度上被他人所损害，以致不能最大程度满足个人需求，简单地说，所有人都追求最大程度满足个人需求，反而无法使所有人都能够最大程度满足个人需求。</w:t>
      </w:r>
      <w:r>
        <w:rPr>
          <w:rFonts w:ascii="宋体" w:hAnsi="宋体" w:eastAsia="宋体" w:cs="宋体"/>
          <w:spacing w:val="19"/>
          <w:sz w:val="19"/>
          <w:szCs w:val="19"/>
        </w:rPr>
        <w:t>因此，在集体状态下，为了能够最大程度上满足个人需求，就必须要对能够满足的需求进行一定程度的限制，以防止人与人之间的相互损害。尼采的极端个人主义，就在于他不理</w:t>
      </w:r>
      <w:r>
        <w:rPr>
          <w:rFonts w:ascii="宋体" w:hAnsi="宋体" w:eastAsia="宋体" w:cs="宋体"/>
          <w:spacing w:val="7"/>
          <w:sz w:val="19"/>
          <w:szCs w:val="19"/>
        </w:rPr>
        <w:t>解这个道理。</w:t>
      </w:r>
    </w:p>
    <w:p w14:paraId="1B3EAB32">
      <w:pPr>
        <w:spacing w:before="194" w:line="266" w:lineRule="auto"/>
        <w:ind w:left="17" w:right="85" w:firstLine="29"/>
        <w:jc w:val="both"/>
        <w:rPr>
          <w:rFonts w:ascii="宋体" w:hAnsi="宋体" w:eastAsia="宋体" w:cs="宋体"/>
          <w:sz w:val="19"/>
          <w:szCs w:val="19"/>
        </w:rPr>
      </w:pPr>
      <w:r>
        <w:rPr>
          <w:rFonts w:ascii="宋体" w:hAnsi="宋体" w:eastAsia="宋体" w:cs="宋体"/>
          <w:spacing w:val="13"/>
          <w:sz w:val="19"/>
          <w:szCs w:val="19"/>
        </w:rPr>
        <w:t>因此，在个人状态下， 人生的目的是最大程度满足个人需求，但在集体状态下， 人生的目</w:t>
      </w:r>
      <w:r>
        <w:rPr>
          <w:rFonts w:ascii="宋体" w:hAnsi="宋体" w:eastAsia="宋体" w:cs="宋体"/>
          <w:spacing w:val="19"/>
          <w:sz w:val="19"/>
          <w:szCs w:val="19"/>
        </w:rPr>
        <w:t>的应当受到一定的限制，即只能满足不违反道德义务或不损害社会价值的个人需求，即人</w:t>
      </w:r>
      <w:r>
        <w:rPr>
          <w:rFonts w:ascii="宋体" w:hAnsi="宋体" w:eastAsia="宋体" w:cs="宋体"/>
          <w:spacing w:val="15"/>
          <w:sz w:val="19"/>
          <w:szCs w:val="19"/>
        </w:rPr>
        <w:t>生的目的应当是最大程度满足个人的合理需求。</w:t>
      </w:r>
    </w:p>
    <w:p w14:paraId="10635EAB">
      <w:pPr>
        <w:pStyle w:val="2"/>
        <w:spacing w:line="299" w:lineRule="auto"/>
      </w:pPr>
    </w:p>
    <w:p w14:paraId="5E591000">
      <w:pPr>
        <w:pStyle w:val="2"/>
        <w:spacing w:line="300" w:lineRule="auto"/>
      </w:pPr>
    </w:p>
    <w:p w14:paraId="7D8436CC">
      <w:pPr>
        <w:spacing w:before="63" w:line="269" w:lineRule="auto"/>
        <w:ind w:left="14" w:right="98" w:firstLine="33"/>
        <w:rPr>
          <w:rFonts w:ascii="宋体" w:hAnsi="宋体" w:eastAsia="宋体" w:cs="宋体"/>
          <w:sz w:val="19"/>
          <w:szCs w:val="19"/>
        </w:rPr>
      </w:pPr>
      <w:r>
        <w:rPr>
          <w:rFonts w:ascii="宋体" w:hAnsi="宋体" w:eastAsia="宋体" w:cs="宋体"/>
          <w:spacing w:val="16"/>
          <w:sz w:val="19"/>
          <w:szCs w:val="19"/>
        </w:rPr>
        <w:t>因为合理需求是非恶的需求，</w:t>
      </w:r>
      <w:r>
        <w:rPr>
          <w:rFonts w:ascii="宋体" w:hAnsi="宋体" w:eastAsia="宋体" w:cs="宋体"/>
          <w:spacing w:val="-6"/>
          <w:sz w:val="19"/>
          <w:szCs w:val="19"/>
        </w:rPr>
        <w:t xml:space="preserve"> </w:t>
      </w:r>
      <w:r>
        <w:rPr>
          <w:rFonts w:ascii="宋体" w:hAnsi="宋体" w:eastAsia="宋体" w:cs="宋体"/>
          <w:spacing w:val="16"/>
          <w:sz w:val="19"/>
          <w:szCs w:val="19"/>
        </w:rPr>
        <w:t>且不同的善恶观存在不同的道德规范，所以不同的善恶观存</w:t>
      </w:r>
      <w:r>
        <w:rPr>
          <w:rFonts w:ascii="宋体" w:hAnsi="宋体" w:eastAsia="宋体" w:cs="宋体"/>
          <w:spacing w:val="13"/>
          <w:sz w:val="19"/>
          <w:szCs w:val="19"/>
        </w:rPr>
        <w:t>在不同的合理需求。</w:t>
      </w:r>
    </w:p>
    <w:p w14:paraId="3919118E">
      <w:pPr>
        <w:spacing w:before="179" w:line="229" w:lineRule="auto"/>
        <w:ind w:left="15"/>
        <w:rPr>
          <w:rFonts w:ascii="宋体" w:hAnsi="宋体" w:eastAsia="宋体" w:cs="宋体"/>
          <w:sz w:val="19"/>
          <w:szCs w:val="19"/>
        </w:rPr>
      </w:pPr>
      <w:r>
        <w:rPr>
          <w:rFonts w:ascii="宋体" w:hAnsi="宋体" w:eastAsia="宋体" w:cs="宋体"/>
          <w:spacing w:val="18"/>
          <w:sz w:val="19"/>
          <w:szCs w:val="19"/>
        </w:rPr>
        <w:t>集体主义人生观受限制相对偏多一些，个人主义</w:t>
      </w:r>
      <w:r>
        <w:rPr>
          <w:rFonts w:ascii="宋体" w:hAnsi="宋体" w:eastAsia="宋体" w:cs="宋体"/>
          <w:spacing w:val="17"/>
          <w:sz w:val="19"/>
          <w:szCs w:val="19"/>
        </w:rPr>
        <w:t>人生观受限制相对偏少一些。</w:t>
      </w:r>
    </w:p>
    <w:p w14:paraId="04027A68">
      <w:pPr>
        <w:spacing w:before="237" w:line="229" w:lineRule="auto"/>
        <w:ind w:left="15"/>
        <w:rPr>
          <w:rFonts w:ascii="宋体" w:hAnsi="宋体" w:eastAsia="宋体" w:cs="宋体"/>
          <w:sz w:val="19"/>
          <w:szCs w:val="19"/>
        </w:rPr>
      </w:pPr>
      <w:r>
        <w:rPr>
          <w:rFonts w:ascii="宋体" w:hAnsi="宋体" w:eastAsia="宋体" w:cs="宋体"/>
          <w:spacing w:val="19"/>
          <w:sz w:val="19"/>
          <w:szCs w:val="19"/>
        </w:rPr>
        <w:t>例如，集体主义道德观视国家为家族，移民就是背叛，是恶，因此移民的需求是恶的需</w:t>
      </w:r>
    </w:p>
    <w:p w14:paraId="05F21975">
      <w:pPr>
        <w:spacing w:before="46" w:line="266" w:lineRule="auto"/>
        <w:ind w:left="14" w:right="95" w:firstLine="2"/>
        <w:rPr>
          <w:rFonts w:ascii="宋体" w:hAnsi="宋体" w:eastAsia="宋体" w:cs="宋体"/>
          <w:sz w:val="19"/>
          <w:szCs w:val="19"/>
        </w:rPr>
      </w:pPr>
      <w:r>
        <w:pict>
          <v:shape id="_x0000_s1083" o:spid="_x0000_s1083" style="position:absolute;left:0pt;margin-left:0pt;margin-top:34.45pt;height:0.1pt;width:144.1pt;z-index:251715584;mso-width-relative:page;mso-height-relative:page;" filled="f" stroked="t" coordsize="2882,2" path="m0,0l2880,0e">
            <v:fill on="f" focussize="0,0"/>
            <v:stroke weight="0.06pt" color="#000000" miterlimit="10" joinstyle="bevel" endcap="square"/>
            <v:imagedata o:title=""/>
            <o:lock v:ext="edit"/>
          </v:shape>
        </w:pict>
      </w:r>
      <w:r>
        <w:rPr>
          <w:rFonts w:ascii="宋体" w:hAnsi="宋体" w:eastAsia="宋体" w:cs="宋体"/>
          <w:spacing w:val="19"/>
          <w:sz w:val="19"/>
          <w:szCs w:val="19"/>
        </w:rPr>
        <w:t>求，是不合理的需求，是不应被满足的需求。个人主义道德观视国家为企业，移民只是跳</w:t>
      </w:r>
      <w:r>
        <w:rPr>
          <w:rFonts w:ascii="宋体" w:hAnsi="宋体" w:eastAsia="宋体" w:cs="宋体"/>
          <w:spacing w:val="18"/>
          <w:sz w:val="19"/>
          <w:szCs w:val="19"/>
        </w:rPr>
        <w:t>槽，不是恶，因此移民的需求不是恶的需求，是合理的需</w:t>
      </w:r>
      <w:r>
        <w:rPr>
          <w:rFonts w:ascii="宋体" w:hAnsi="宋体" w:eastAsia="宋体" w:cs="宋体"/>
          <w:spacing w:val="17"/>
          <w:sz w:val="19"/>
          <w:szCs w:val="19"/>
        </w:rPr>
        <w:t>求，是应被满足的需求。</w:t>
      </w:r>
    </w:p>
    <w:p w14:paraId="06E99778">
      <w:pPr>
        <w:spacing w:before="231" w:line="178" w:lineRule="exact"/>
        <w:ind w:left="15"/>
        <w:rPr>
          <w:rFonts w:ascii="宋体" w:hAnsi="宋体" w:eastAsia="宋体" w:cs="宋体"/>
          <w:sz w:val="13"/>
          <w:szCs w:val="13"/>
        </w:rPr>
      </w:pPr>
      <w:r>
        <w:rPr>
          <w:rFonts w:ascii="Tahoma" w:hAnsi="Tahoma" w:eastAsia="Tahoma" w:cs="Tahoma"/>
          <w:spacing w:val="5"/>
          <w:position w:val="4"/>
          <w:sz w:val="9"/>
          <w:szCs w:val="9"/>
        </w:rPr>
        <w:t>[1]</w:t>
      </w:r>
      <w:r>
        <w:rPr>
          <w:rFonts w:ascii="Tahoma" w:hAnsi="Tahoma" w:eastAsia="Tahoma" w:cs="Tahoma"/>
          <w:spacing w:val="15"/>
          <w:w w:val="101"/>
          <w:position w:val="4"/>
          <w:sz w:val="9"/>
          <w:szCs w:val="9"/>
        </w:rPr>
        <w:t xml:space="preserve">  </w:t>
      </w:r>
      <w:r>
        <w:rPr>
          <w:rFonts w:ascii="宋体" w:hAnsi="宋体" w:eastAsia="宋体" w:cs="宋体"/>
          <w:spacing w:val="5"/>
          <w:position w:val="1"/>
          <w:sz w:val="13"/>
          <w:szCs w:val="13"/>
        </w:rPr>
        <w:t>《论语》 ，</w:t>
      </w:r>
      <w:r>
        <w:rPr>
          <w:rFonts w:ascii="宋体" w:hAnsi="宋体" w:eastAsia="宋体" w:cs="宋体"/>
          <w:spacing w:val="-36"/>
          <w:position w:val="1"/>
          <w:sz w:val="13"/>
          <w:szCs w:val="13"/>
        </w:rPr>
        <w:t xml:space="preserve"> </w:t>
      </w:r>
      <w:r>
        <w:rPr>
          <w:rFonts w:ascii="宋体" w:hAnsi="宋体" w:eastAsia="宋体" w:cs="宋体"/>
          <w:spacing w:val="5"/>
          <w:position w:val="1"/>
          <w:sz w:val="13"/>
          <w:szCs w:val="13"/>
        </w:rPr>
        <w:t>中华书局，2015，第</w:t>
      </w:r>
      <w:r>
        <w:rPr>
          <w:rFonts w:ascii="宋体" w:hAnsi="宋体" w:eastAsia="宋体" w:cs="宋体"/>
          <w:spacing w:val="-12"/>
          <w:position w:val="1"/>
          <w:sz w:val="13"/>
          <w:szCs w:val="13"/>
        </w:rPr>
        <w:t xml:space="preserve"> </w:t>
      </w:r>
      <w:r>
        <w:rPr>
          <w:rFonts w:ascii="宋体" w:hAnsi="宋体" w:eastAsia="宋体" w:cs="宋体"/>
          <w:spacing w:val="5"/>
          <w:position w:val="1"/>
          <w:sz w:val="13"/>
          <w:szCs w:val="13"/>
        </w:rPr>
        <w:t>41 页。</w:t>
      </w:r>
    </w:p>
    <w:p w14:paraId="15342D2E">
      <w:pPr>
        <w:spacing w:line="178" w:lineRule="exact"/>
        <w:rPr>
          <w:rFonts w:ascii="宋体" w:hAnsi="宋体" w:eastAsia="宋体" w:cs="宋体"/>
          <w:sz w:val="13"/>
          <w:szCs w:val="13"/>
        </w:rPr>
        <w:sectPr>
          <w:headerReference r:id="rId295" w:type="default"/>
          <w:footerReference r:id="rId296" w:type="default"/>
          <w:pgSz w:w="10488" w:h="14743"/>
          <w:pgMar w:top="975" w:right="1108" w:bottom="1073" w:left="1107" w:header="698" w:footer="902" w:gutter="0"/>
          <w:cols w:space="720" w:num="1"/>
        </w:sectPr>
      </w:pPr>
    </w:p>
    <w:p w14:paraId="5A8F544E">
      <w:pPr>
        <w:spacing w:before="256" w:line="226" w:lineRule="auto"/>
        <w:ind w:left="20"/>
        <w:outlineLvl w:val="2"/>
        <w:rPr>
          <w:rFonts w:ascii="宋体" w:hAnsi="宋体" w:eastAsia="宋体" w:cs="宋体"/>
          <w:sz w:val="27"/>
          <w:szCs w:val="27"/>
        </w:rPr>
      </w:pPr>
      <w:r>
        <w:rPr>
          <w:rFonts w:ascii="宋体" w:hAnsi="宋体" w:eastAsia="宋体" w:cs="宋体"/>
          <w:b/>
          <w:bCs/>
          <w:spacing w:val="-5"/>
          <w:sz w:val="27"/>
          <w:szCs w:val="27"/>
        </w:rPr>
        <w:t>第二节</w:t>
      </w:r>
      <w:r>
        <w:rPr>
          <w:rFonts w:ascii="宋体" w:hAnsi="宋体" w:eastAsia="宋体" w:cs="宋体"/>
          <w:spacing w:val="54"/>
          <w:sz w:val="27"/>
          <w:szCs w:val="27"/>
        </w:rPr>
        <w:t xml:space="preserve"> </w:t>
      </w:r>
      <w:r>
        <w:rPr>
          <w:rFonts w:ascii="宋体" w:hAnsi="宋体" w:eastAsia="宋体" w:cs="宋体"/>
          <w:b/>
          <w:bCs/>
          <w:spacing w:val="-5"/>
          <w:sz w:val="27"/>
          <w:szCs w:val="27"/>
        </w:rPr>
        <w:t>需求</w:t>
      </w:r>
    </w:p>
    <w:p w14:paraId="3EDD9FC8">
      <w:pPr>
        <w:pStyle w:val="2"/>
        <w:spacing w:line="351" w:lineRule="auto"/>
      </w:pPr>
    </w:p>
    <w:p w14:paraId="75257244">
      <w:pPr>
        <w:pStyle w:val="2"/>
        <w:spacing w:line="352" w:lineRule="auto"/>
      </w:pPr>
    </w:p>
    <w:p w14:paraId="0C53142B">
      <w:pPr>
        <w:spacing w:before="78" w:line="220" w:lineRule="auto"/>
        <w:ind w:left="15"/>
        <w:rPr>
          <w:rFonts w:ascii="宋体" w:hAnsi="宋体" w:eastAsia="宋体" w:cs="宋体"/>
          <w:sz w:val="24"/>
          <w:szCs w:val="24"/>
        </w:rPr>
      </w:pPr>
      <w:r>
        <w:rPr>
          <w:rFonts w:ascii="宋体" w:hAnsi="宋体" w:eastAsia="宋体" w:cs="宋体"/>
          <w:b/>
          <w:bCs/>
          <w:spacing w:val="-6"/>
          <w:sz w:val="24"/>
          <w:szCs w:val="24"/>
        </w:rPr>
        <w:t>命题</w:t>
      </w:r>
      <w:r>
        <w:rPr>
          <w:rFonts w:ascii="宋体" w:hAnsi="宋体" w:eastAsia="宋体" w:cs="宋体"/>
          <w:spacing w:val="-6"/>
          <w:sz w:val="24"/>
          <w:szCs w:val="24"/>
        </w:rPr>
        <w:t xml:space="preserve"> </w:t>
      </w:r>
      <w:r>
        <w:rPr>
          <w:rFonts w:ascii="宋体" w:hAnsi="宋体" w:eastAsia="宋体" w:cs="宋体"/>
          <w:b/>
          <w:bCs/>
          <w:spacing w:val="-6"/>
          <w:sz w:val="24"/>
          <w:szCs w:val="24"/>
        </w:rPr>
        <w:t>1：需求心理包括好胜需求、义务需求、审美需求等多种需求</w:t>
      </w:r>
    </w:p>
    <w:p w14:paraId="532D1264">
      <w:pPr>
        <w:pStyle w:val="2"/>
        <w:spacing w:line="314" w:lineRule="auto"/>
      </w:pPr>
    </w:p>
    <w:p w14:paraId="42AD83EE">
      <w:pPr>
        <w:pStyle w:val="2"/>
        <w:spacing w:line="315" w:lineRule="auto"/>
      </w:pPr>
    </w:p>
    <w:p w14:paraId="15B38091">
      <w:pPr>
        <w:spacing w:before="61" w:line="229" w:lineRule="auto"/>
        <w:ind w:left="21"/>
        <w:rPr>
          <w:rFonts w:ascii="宋体" w:hAnsi="宋体" w:eastAsia="宋体" w:cs="宋体"/>
          <w:sz w:val="19"/>
          <w:szCs w:val="19"/>
        </w:rPr>
      </w:pPr>
      <w:r>
        <w:rPr>
          <w:rFonts w:ascii="宋体" w:hAnsi="宋体" w:eastAsia="宋体" w:cs="宋体"/>
          <w:spacing w:val="12"/>
          <w:sz w:val="19"/>
          <w:szCs w:val="19"/>
        </w:rPr>
        <w:t>一、以满足条件（目标） 对需求心理进行划分</w:t>
      </w:r>
    </w:p>
    <w:p w14:paraId="0421D501">
      <w:pPr>
        <w:spacing w:before="233" w:line="227" w:lineRule="auto"/>
        <w:ind w:left="14"/>
        <w:rPr>
          <w:rFonts w:ascii="宋体" w:hAnsi="宋体" w:eastAsia="宋体" w:cs="宋体"/>
          <w:sz w:val="19"/>
          <w:szCs w:val="19"/>
        </w:rPr>
      </w:pPr>
      <w:r>
        <w:rPr>
          <w:rFonts w:ascii="宋体" w:hAnsi="宋体" w:eastAsia="宋体" w:cs="宋体"/>
          <w:spacing w:val="6"/>
          <w:sz w:val="19"/>
          <w:szCs w:val="19"/>
        </w:rPr>
        <w:t>①进食需求：</w:t>
      </w:r>
    </w:p>
    <w:p w14:paraId="65FDC7F0">
      <w:pPr>
        <w:spacing w:before="241" w:line="229" w:lineRule="auto"/>
        <w:ind w:left="15"/>
        <w:rPr>
          <w:rFonts w:ascii="宋体" w:hAnsi="宋体" w:eastAsia="宋体" w:cs="宋体"/>
          <w:sz w:val="19"/>
          <w:szCs w:val="19"/>
        </w:rPr>
      </w:pPr>
      <w:r>
        <w:rPr>
          <w:rFonts w:ascii="宋体" w:hAnsi="宋体" w:eastAsia="宋体" w:cs="宋体"/>
          <w:spacing w:val="10"/>
          <w:sz w:val="19"/>
          <w:szCs w:val="19"/>
        </w:rPr>
        <w:t>苦（饥饿感）</w:t>
      </w:r>
      <w:r>
        <w:rPr>
          <w:rFonts w:ascii="宋体" w:hAnsi="宋体" w:eastAsia="宋体" w:cs="宋体"/>
          <w:spacing w:val="-14"/>
          <w:sz w:val="19"/>
          <w:szCs w:val="19"/>
        </w:rPr>
        <w:t xml:space="preserve"> </w:t>
      </w:r>
      <w:r>
        <w:rPr>
          <w:rFonts w:ascii="宋体" w:hAnsi="宋体" w:eastAsia="宋体" w:cs="宋体"/>
          <w:spacing w:val="10"/>
          <w:sz w:val="19"/>
          <w:szCs w:val="19"/>
        </w:rPr>
        <w:t>产生进食的目标。</w:t>
      </w:r>
    </w:p>
    <w:p w14:paraId="2D812DB6">
      <w:pPr>
        <w:spacing w:before="238" w:line="230" w:lineRule="auto"/>
        <w:ind w:left="14"/>
        <w:rPr>
          <w:rFonts w:ascii="宋体" w:hAnsi="宋体" w:eastAsia="宋体" w:cs="宋体"/>
          <w:sz w:val="19"/>
          <w:szCs w:val="19"/>
        </w:rPr>
      </w:pPr>
      <w:r>
        <w:rPr>
          <w:rFonts w:ascii="宋体" w:hAnsi="宋体" w:eastAsia="宋体" w:cs="宋体"/>
          <w:spacing w:val="16"/>
          <w:sz w:val="19"/>
          <w:szCs w:val="19"/>
        </w:rPr>
        <w:t>食欲和进食需求不同，</w:t>
      </w:r>
      <w:r>
        <w:rPr>
          <w:rFonts w:ascii="宋体" w:hAnsi="宋体" w:eastAsia="宋体" w:cs="宋体"/>
          <w:spacing w:val="-33"/>
          <w:sz w:val="19"/>
          <w:szCs w:val="19"/>
        </w:rPr>
        <w:t xml:space="preserve"> </w:t>
      </w:r>
      <w:r>
        <w:rPr>
          <w:rFonts w:ascii="宋体" w:hAnsi="宋体" w:eastAsia="宋体" w:cs="宋体"/>
          <w:spacing w:val="16"/>
          <w:sz w:val="19"/>
          <w:szCs w:val="19"/>
        </w:rPr>
        <w:t>食欲包括由饥饿引起的进食需求和由美味引起的审美需求。</w:t>
      </w:r>
    </w:p>
    <w:p w14:paraId="5335FCCC">
      <w:pPr>
        <w:spacing w:before="232" w:line="227" w:lineRule="auto"/>
        <w:ind w:left="12"/>
        <w:rPr>
          <w:rFonts w:ascii="宋体" w:hAnsi="宋体" w:eastAsia="宋体" w:cs="宋体"/>
          <w:sz w:val="19"/>
          <w:szCs w:val="19"/>
        </w:rPr>
      </w:pPr>
      <w:r>
        <w:rPr>
          <w:rFonts w:ascii="宋体" w:hAnsi="宋体" w:eastAsia="宋体" w:cs="宋体"/>
          <w:spacing w:val="6"/>
          <w:sz w:val="19"/>
          <w:szCs w:val="19"/>
        </w:rPr>
        <w:t>②饮水需求：</w:t>
      </w:r>
    </w:p>
    <w:p w14:paraId="7BD60C73">
      <w:pPr>
        <w:spacing w:before="239" w:line="229" w:lineRule="auto"/>
        <w:ind w:left="15"/>
        <w:rPr>
          <w:rFonts w:ascii="宋体" w:hAnsi="宋体" w:eastAsia="宋体" w:cs="宋体"/>
          <w:sz w:val="19"/>
          <w:szCs w:val="19"/>
        </w:rPr>
      </w:pPr>
      <w:r>
        <w:rPr>
          <w:rFonts w:ascii="宋体" w:hAnsi="宋体" w:eastAsia="宋体" w:cs="宋体"/>
          <w:spacing w:val="10"/>
          <w:sz w:val="19"/>
          <w:szCs w:val="19"/>
        </w:rPr>
        <w:t>苦（口渴感）</w:t>
      </w:r>
      <w:r>
        <w:rPr>
          <w:rFonts w:ascii="宋体" w:hAnsi="宋体" w:eastAsia="宋体" w:cs="宋体"/>
          <w:spacing w:val="-14"/>
          <w:sz w:val="19"/>
          <w:szCs w:val="19"/>
        </w:rPr>
        <w:t xml:space="preserve"> </w:t>
      </w:r>
      <w:r>
        <w:rPr>
          <w:rFonts w:ascii="宋体" w:hAnsi="宋体" w:eastAsia="宋体" w:cs="宋体"/>
          <w:spacing w:val="10"/>
          <w:sz w:val="19"/>
          <w:szCs w:val="19"/>
        </w:rPr>
        <w:t>产生饮水的目标。</w:t>
      </w:r>
    </w:p>
    <w:p w14:paraId="0C37E9DE">
      <w:pPr>
        <w:spacing w:before="234" w:line="227" w:lineRule="auto"/>
        <w:ind w:left="12"/>
        <w:rPr>
          <w:rFonts w:ascii="宋体" w:hAnsi="宋体" w:eastAsia="宋体" w:cs="宋体"/>
          <w:sz w:val="19"/>
          <w:szCs w:val="19"/>
        </w:rPr>
      </w:pPr>
      <w:r>
        <w:rPr>
          <w:rFonts w:ascii="宋体" w:hAnsi="宋体" w:eastAsia="宋体" w:cs="宋体"/>
          <w:spacing w:val="15"/>
          <w:sz w:val="19"/>
          <w:szCs w:val="19"/>
        </w:rPr>
        <w:t>③呼吸需求</w:t>
      </w:r>
    </w:p>
    <w:p w14:paraId="200BC45E">
      <w:pPr>
        <w:spacing w:before="241" w:line="229" w:lineRule="auto"/>
        <w:ind w:left="15"/>
        <w:rPr>
          <w:rFonts w:ascii="宋体" w:hAnsi="宋体" w:eastAsia="宋体" w:cs="宋体"/>
          <w:sz w:val="19"/>
          <w:szCs w:val="19"/>
        </w:rPr>
      </w:pPr>
      <w:r>
        <w:rPr>
          <w:rFonts w:ascii="宋体" w:hAnsi="宋体" w:eastAsia="宋体" w:cs="宋体"/>
          <w:spacing w:val="10"/>
          <w:sz w:val="19"/>
          <w:szCs w:val="19"/>
        </w:rPr>
        <w:t>苦（窒息感）</w:t>
      </w:r>
      <w:r>
        <w:rPr>
          <w:rFonts w:ascii="宋体" w:hAnsi="宋体" w:eastAsia="宋体" w:cs="宋体"/>
          <w:spacing w:val="-14"/>
          <w:sz w:val="19"/>
          <w:szCs w:val="19"/>
        </w:rPr>
        <w:t xml:space="preserve"> </w:t>
      </w:r>
      <w:r>
        <w:rPr>
          <w:rFonts w:ascii="宋体" w:hAnsi="宋体" w:eastAsia="宋体" w:cs="宋体"/>
          <w:spacing w:val="10"/>
          <w:sz w:val="19"/>
          <w:szCs w:val="19"/>
        </w:rPr>
        <w:t>产生呼吸的目标。</w:t>
      </w:r>
    </w:p>
    <w:p w14:paraId="0761242D">
      <w:pPr>
        <w:spacing w:before="234" w:line="227" w:lineRule="auto"/>
        <w:ind w:left="12"/>
        <w:rPr>
          <w:rFonts w:ascii="宋体" w:hAnsi="宋体" w:eastAsia="宋体" w:cs="宋体"/>
          <w:sz w:val="19"/>
          <w:szCs w:val="19"/>
        </w:rPr>
      </w:pPr>
      <w:r>
        <w:rPr>
          <w:rFonts w:ascii="宋体" w:hAnsi="宋体" w:eastAsia="宋体" w:cs="宋体"/>
          <w:spacing w:val="15"/>
          <w:sz w:val="19"/>
          <w:szCs w:val="19"/>
        </w:rPr>
        <w:t>④温度需求</w:t>
      </w:r>
    </w:p>
    <w:p w14:paraId="6E372DF3">
      <w:pPr>
        <w:spacing w:before="238" w:line="229" w:lineRule="auto"/>
        <w:ind w:left="15"/>
        <w:rPr>
          <w:rFonts w:ascii="宋体" w:hAnsi="宋体" w:eastAsia="宋体" w:cs="宋体"/>
          <w:sz w:val="19"/>
          <w:szCs w:val="19"/>
        </w:rPr>
      </w:pPr>
      <w:r>
        <w:rPr>
          <w:rFonts w:ascii="宋体" w:hAnsi="宋体" w:eastAsia="宋体" w:cs="宋体"/>
          <w:spacing w:val="16"/>
          <w:sz w:val="19"/>
          <w:szCs w:val="19"/>
        </w:rPr>
        <w:t>苦（冷热）产生调整周围温度的目标。</w:t>
      </w:r>
    </w:p>
    <w:p w14:paraId="3FD8230D">
      <w:pPr>
        <w:spacing w:before="237" w:line="227" w:lineRule="auto"/>
        <w:ind w:left="12"/>
        <w:rPr>
          <w:rFonts w:ascii="宋体" w:hAnsi="宋体" w:eastAsia="宋体" w:cs="宋体"/>
          <w:sz w:val="19"/>
          <w:szCs w:val="19"/>
        </w:rPr>
      </w:pPr>
      <w:r>
        <w:rPr>
          <w:rFonts w:ascii="宋体" w:hAnsi="宋体" w:eastAsia="宋体" w:cs="宋体"/>
          <w:spacing w:val="6"/>
          <w:sz w:val="19"/>
          <w:szCs w:val="19"/>
        </w:rPr>
        <w:t>⑤排泄需求：</w:t>
      </w:r>
    </w:p>
    <w:p w14:paraId="31386CB2">
      <w:pPr>
        <w:spacing w:before="238" w:line="229" w:lineRule="auto"/>
        <w:ind w:left="14"/>
        <w:rPr>
          <w:rFonts w:ascii="宋体" w:hAnsi="宋体" w:eastAsia="宋体" w:cs="宋体"/>
          <w:sz w:val="19"/>
          <w:szCs w:val="19"/>
        </w:rPr>
      </w:pPr>
      <w:r>
        <w:rPr>
          <w:rFonts w:ascii="宋体" w:hAnsi="宋体" w:eastAsia="宋体" w:cs="宋体"/>
          <w:spacing w:val="15"/>
          <w:sz w:val="19"/>
          <w:szCs w:val="19"/>
        </w:rPr>
        <w:t>痛苦（排泄器官的憋痛）产生排泄的目标。</w:t>
      </w:r>
    </w:p>
    <w:p w14:paraId="3D0CCC6B">
      <w:pPr>
        <w:spacing w:before="234" w:line="227" w:lineRule="auto"/>
        <w:ind w:left="12"/>
        <w:rPr>
          <w:rFonts w:ascii="宋体" w:hAnsi="宋体" w:eastAsia="宋体" w:cs="宋体"/>
          <w:sz w:val="19"/>
          <w:szCs w:val="19"/>
        </w:rPr>
      </w:pPr>
      <w:r>
        <w:rPr>
          <w:rFonts w:ascii="宋体" w:hAnsi="宋体" w:eastAsia="宋体" w:cs="宋体"/>
          <w:spacing w:val="6"/>
          <w:sz w:val="19"/>
          <w:szCs w:val="19"/>
        </w:rPr>
        <w:t>⑥清洁需求：</w:t>
      </w:r>
    </w:p>
    <w:p w14:paraId="4A05A7C9">
      <w:pPr>
        <w:spacing w:before="241" w:line="229" w:lineRule="auto"/>
        <w:ind w:left="15"/>
        <w:rPr>
          <w:rFonts w:ascii="宋体" w:hAnsi="宋体" w:eastAsia="宋体" w:cs="宋体"/>
          <w:sz w:val="19"/>
          <w:szCs w:val="19"/>
        </w:rPr>
      </w:pPr>
      <w:r>
        <w:rPr>
          <w:rFonts w:ascii="宋体" w:hAnsi="宋体" w:eastAsia="宋体" w:cs="宋体"/>
          <w:spacing w:val="15"/>
          <w:sz w:val="19"/>
          <w:szCs w:val="19"/>
        </w:rPr>
        <w:t>苦（恶心感、瘙痒感）产生清洁的目标。</w:t>
      </w:r>
    </w:p>
    <w:p w14:paraId="44EA2734">
      <w:pPr>
        <w:spacing w:before="235" w:line="227" w:lineRule="auto"/>
        <w:ind w:left="12"/>
        <w:rPr>
          <w:rFonts w:ascii="宋体" w:hAnsi="宋体" w:eastAsia="宋体" w:cs="宋体"/>
          <w:sz w:val="19"/>
          <w:szCs w:val="19"/>
        </w:rPr>
      </w:pPr>
      <w:r>
        <w:rPr>
          <w:rFonts w:ascii="宋体" w:hAnsi="宋体" w:eastAsia="宋体" w:cs="宋体"/>
          <w:spacing w:val="6"/>
          <w:sz w:val="19"/>
          <w:szCs w:val="19"/>
        </w:rPr>
        <w:t>⑦休息需求：</w:t>
      </w:r>
    </w:p>
    <w:p w14:paraId="0CC92528">
      <w:pPr>
        <w:spacing w:before="241" w:line="229" w:lineRule="auto"/>
        <w:ind w:left="15"/>
        <w:rPr>
          <w:rFonts w:ascii="宋体" w:hAnsi="宋体" w:eastAsia="宋体" w:cs="宋体"/>
          <w:sz w:val="19"/>
          <w:szCs w:val="19"/>
        </w:rPr>
      </w:pPr>
      <w:r>
        <w:rPr>
          <w:rFonts w:ascii="宋体" w:hAnsi="宋体" w:eastAsia="宋体" w:cs="宋体"/>
          <w:spacing w:val="15"/>
          <w:sz w:val="19"/>
          <w:szCs w:val="19"/>
        </w:rPr>
        <w:t>苦（疲劳感、困倦感）产生休息的目标。</w:t>
      </w:r>
    </w:p>
    <w:p w14:paraId="68892C66">
      <w:pPr>
        <w:spacing w:before="232" w:line="227" w:lineRule="auto"/>
        <w:ind w:left="12"/>
        <w:rPr>
          <w:rFonts w:ascii="宋体" w:hAnsi="宋体" w:eastAsia="宋体" w:cs="宋体"/>
          <w:sz w:val="19"/>
          <w:szCs w:val="19"/>
        </w:rPr>
      </w:pPr>
      <w:r>
        <w:rPr>
          <w:rFonts w:ascii="宋体" w:hAnsi="宋体" w:eastAsia="宋体" w:cs="宋体"/>
          <w:spacing w:val="6"/>
          <w:sz w:val="19"/>
          <w:szCs w:val="19"/>
        </w:rPr>
        <w:t>⑧好奇需求：</w:t>
      </w:r>
    </w:p>
    <w:p w14:paraId="704B0D7B">
      <w:pPr>
        <w:spacing w:before="241" w:line="229" w:lineRule="auto"/>
        <w:ind w:left="15"/>
        <w:rPr>
          <w:rFonts w:ascii="宋体" w:hAnsi="宋体" w:eastAsia="宋体" w:cs="宋体"/>
          <w:sz w:val="19"/>
          <w:szCs w:val="19"/>
        </w:rPr>
      </w:pPr>
      <w:r>
        <w:rPr>
          <w:rFonts w:ascii="宋体" w:hAnsi="宋体" w:eastAsia="宋体" w:cs="宋体"/>
          <w:spacing w:val="10"/>
          <w:sz w:val="19"/>
          <w:szCs w:val="19"/>
        </w:rPr>
        <w:t>苦（好奇心）</w:t>
      </w:r>
      <w:r>
        <w:rPr>
          <w:rFonts w:ascii="宋体" w:hAnsi="宋体" w:eastAsia="宋体" w:cs="宋体"/>
          <w:spacing w:val="-14"/>
          <w:sz w:val="19"/>
          <w:szCs w:val="19"/>
        </w:rPr>
        <w:t xml:space="preserve"> </w:t>
      </w:r>
      <w:r>
        <w:rPr>
          <w:rFonts w:ascii="宋体" w:hAnsi="宋体" w:eastAsia="宋体" w:cs="宋体"/>
          <w:spacing w:val="10"/>
          <w:sz w:val="19"/>
          <w:szCs w:val="19"/>
        </w:rPr>
        <w:t>产生好奇的目标。</w:t>
      </w:r>
    </w:p>
    <w:p w14:paraId="5561B36B">
      <w:pPr>
        <w:spacing w:before="236" w:line="229" w:lineRule="auto"/>
        <w:ind w:left="25"/>
        <w:rPr>
          <w:rFonts w:ascii="宋体" w:hAnsi="宋体" w:eastAsia="宋体" w:cs="宋体"/>
          <w:sz w:val="19"/>
          <w:szCs w:val="19"/>
        </w:rPr>
      </w:pPr>
      <w:r>
        <w:rPr>
          <w:rFonts w:ascii="宋体" w:hAnsi="宋体" w:eastAsia="宋体" w:cs="宋体"/>
          <w:spacing w:val="18"/>
          <w:sz w:val="19"/>
          <w:szCs w:val="19"/>
        </w:rPr>
        <w:t>古希腊学术偏好理论知识，是因为古希腊哲学家以满足好奇需求作为人生</w:t>
      </w:r>
      <w:r>
        <w:rPr>
          <w:rFonts w:ascii="宋体" w:hAnsi="宋体" w:eastAsia="宋体" w:cs="宋体"/>
          <w:spacing w:val="17"/>
          <w:sz w:val="19"/>
          <w:szCs w:val="19"/>
        </w:rPr>
        <w:t>目标。</w:t>
      </w:r>
    </w:p>
    <w:p w14:paraId="40E9E014">
      <w:pPr>
        <w:spacing w:before="234" w:line="227" w:lineRule="auto"/>
        <w:ind w:left="12"/>
        <w:rPr>
          <w:rFonts w:ascii="宋体" w:hAnsi="宋体" w:eastAsia="宋体" w:cs="宋体"/>
          <w:sz w:val="19"/>
          <w:szCs w:val="19"/>
        </w:rPr>
      </w:pPr>
      <w:r>
        <w:rPr>
          <w:rFonts w:ascii="宋体" w:hAnsi="宋体" w:eastAsia="宋体" w:cs="宋体"/>
          <w:spacing w:val="6"/>
          <w:sz w:val="19"/>
          <w:szCs w:val="19"/>
        </w:rPr>
        <w:t>⑨报复需求：</w:t>
      </w:r>
    </w:p>
    <w:p w14:paraId="1F42D8A9">
      <w:pPr>
        <w:spacing w:before="239" w:line="229" w:lineRule="auto"/>
        <w:ind w:left="15"/>
        <w:rPr>
          <w:rFonts w:ascii="宋体" w:hAnsi="宋体" w:eastAsia="宋体" w:cs="宋体"/>
          <w:sz w:val="19"/>
          <w:szCs w:val="19"/>
        </w:rPr>
      </w:pPr>
      <w:r>
        <w:rPr>
          <w:rFonts w:ascii="宋体" w:hAnsi="宋体" w:eastAsia="宋体" w:cs="宋体"/>
          <w:spacing w:val="16"/>
          <w:sz w:val="19"/>
          <w:szCs w:val="19"/>
        </w:rPr>
        <w:t>苦（仇恨引起的憋闷感）产生报复的目标。</w:t>
      </w:r>
    </w:p>
    <w:p w14:paraId="204816FB">
      <w:pPr>
        <w:spacing w:before="236" w:line="227" w:lineRule="auto"/>
        <w:ind w:left="12"/>
        <w:rPr>
          <w:rFonts w:ascii="宋体" w:hAnsi="宋体" w:eastAsia="宋体" w:cs="宋体"/>
          <w:sz w:val="19"/>
          <w:szCs w:val="19"/>
        </w:rPr>
      </w:pPr>
      <w:r>
        <w:rPr>
          <w:rFonts w:ascii="宋体" w:hAnsi="宋体" w:eastAsia="宋体" w:cs="宋体"/>
          <w:spacing w:val="6"/>
          <w:sz w:val="19"/>
          <w:szCs w:val="19"/>
        </w:rPr>
        <w:t>⑩活动需求：</w:t>
      </w:r>
    </w:p>
    <w:p w14:paraId="0748F80F">
      <w:pPr>
        <w:spacing w:line="227" w:lineRule="auto"/>
        <w:rPr>
          <w:rFonts w:ascii="宋体" w:hAnsi="宋体" w:eastAsia="宋体" w:cs="宋体"/>
          <w:sz w:val="19"/>
          <w:szCs w:val="19"/>
        </w:rPr>
        <w:sectPr>
          <w:headerReference r:id="rId297" w:type="default"/>
          <w:footerReference r:id="rId298" w:type="default"/>
          <w:pgSz w:w="10488" w:h="14743"/>
          <w:pgMar w:top="975" w:right="1107" w:bottom="1069" w:left="1108" w:header="698" w:footer="901" w:gutter="0"/>
          <w:cols w:space="720" w:num="1"/>
        </w:sectPr>
      </w:pPr>
    </w:p>
    <w:p w14:paraId="60DD1266">
      <w:pPr>
        <w:spacing w:before="246" w:line="229" w:lineRule="auto"/>
        <w:ind w:left="3"/>
        <w:rPr>
          <w:rFonts w:ascii="宋体" w:hAnsi="宋体" w:eastAsia="宋体" w:cs="宋体"/>
          <w:sz w:val="19"/>
          <w:szCs w:val="19"/>
        </w:rPr>
      </w:pPr>
      <w:r>
        <w:rPr>
          <w:rFonts w:ascii="宋体" w:hAnsi="宋体" w:eastAsia="宋体" w:cs="宋体"/>
          <w:spacing w:val="17"/>
          <w:sz w:val="19"/>
          <w:szCs w:val="19"/>
        </w:rPr>
        <w:t>苦（憋闷感）产生言语活动和肢体活动的目标。</w:t>
      </w:r>
    </w:p>
    <w:p w14:paraId="0B8EBB49">
      <w:pPr>
        <w:spacing w:before="235" w:line="229" w:lineRule="auto"/>
        <w:ind w:left="9"/>
        <w:rPr>
          <w:rFonts w:ascii="宋体" w:hAnsi="宋体" w:eastAsia="宋体" w:cs="宋体"/>
          <w:sz w:val="19"/>
          <w:szCs w:val="19"/>
        </w:rPr>
      </w:pPr>
      <w:r>
        <w:rPr>
          <w:rFonts w:ascii="宋体" w:hAnsi="宋体" w:eastAsia="宋体" w:cs="宋体"/>
          <w:spacing w:val="14"/>
          <w:sz w:val="19"/>
          <w:szCs w:val="19"/>
        </w:rPr>
        <w:t>活动需求包括言语和肢体两个方面， 言语的活动需求称为表达欲。</w:t>
      </w:r>
    </w:p>
    <w:p w14:paraId="6DE3D753">
      <w:pPr>
        <w:spacing w:before="247" w:line="268" w:lineRule="auto"/>
        <w:ind w:left="4" w:right="85"/>
        <w:rPr>
          <w:rFonts w:ascii="宋体" w:hAnsi="宋体" w:eastAsia="宋体" w:cs="宋体"/>
          <w:sz w:val="19"/>
          <w:szCs w:val="19"/>
        </w:rPr>
      </w:pPr>
      <w:r>
        <w:rPr>
          <w:rFonts w:ascii="宋体" w:hAnsi="宋体" w:eastAsia="宋体" w:cs="宋体"/>
          <w:spacing w:val="17"/>
          <w:sz w:val="19"/>
          <w:szCs w:val="19"/>
        </w:rPr>
        <w:t>分享欲： 自己知道而对方不知道，会引起言语</w:t>
      </w:r>
      <w:r>
        <w:rPr>
          <w:rFonts w:ascii="宋体" w:hAnsi="宋体" w:eastAsia="宋体" w:cs="宋体"/>
          <w:spacing w:val="16"/>
          <w:sz w:val="19"/>
          <w:szCs w:val="19"/>
        </w:rPr>
        <w:t>需求，好为人师、传教布道，都源于这一需</w:t>
      </w:r>
      <w:r>
        <w:rPr>
          <w:rFonts w:ascii="宋体" w:hAnsi="宋体" w:eastAsia="宋体" w:cs="宋体"/>
          <w:spacing w:val="15"/>
          <w:sz w:val="19"/>
          <w:szCs w:val="19"/>
        </w:rPr>
        <w:t>求，孤独感就是无人可以分享。</w:t>
      </w:r>
    </w:p>
    <w:p w14:paraId="5ADA87FB">
      <w:pPr>
        <w:spacing w:before="189" w:line="266" w:lineRule="auto"/>
        <w:ind w:left="7" w:right="88" w:hanging="5"/>
        <w:jc w:val="both"/>
        <w:rPr>
          <w:rFonts w:ascii="宋体" w:hAnsi="宋体" w:eastAsia="宋体" w:cs="宋体"/>
          <w:sz w:val="19"/>
          <w:szCs w:val="19"/>
        </w:rPr>
      </w:pPr>
      <w:r>
        <w:rPr>
          <w:rFonts w:ascii="宋体" w:hAnsi="宋体" w:eastAsia="宋体" w:cs="宋体"/>
          <w:spacing w:val="19"/>
          <w:sz w:val="19"/>
          <w:szCs w:val="19"/>
        </w:rPr>
        <w:t>倾诉欲：遭受痛苦会引起言语需求，这种言语需求称为倾诉欲。倾诉所缓解的痛苦不是压力源所引起的痛苦，而是言语需求本身的痛苦，压力源的痛苦其实是在交流中通过他人的</w:t>
      </w:r>
      <w:r>
        <w:rPr>
          <w:rFonts w:ascii="宋体" w:hAnsi="宋体" w:eastAsia="宋体" w:cs="宋体"/>
          <w:spacing w:val="15"/>
          <w:sz w:val="19"/>
          <w:szCs w:val="19"/>
        </w:rPr>
        <w:t>安慰（朴素的心理治疗）来得到缓解的。</w:t>
      </w:r>
    </w:p>
    <w:p w14:paraId="567DC4E8">
      <w:pPr>
        <w:spacing w:before="194" w:line="266" w:lineRule="auto"/>
        <w:ind w:left="3" w:right="91" w:hanging="1"/>
        <w:rPr>
          <w:rFonts w:ascii="宋体" w:hAnsi="宋体" w:eastAsia="宋体" w:cs="宋体"/>
          <w:sz w:val="19"/>
          <w:szCs w:val="19"/>
        </w:rPr>
      </w:pPr>
      <w:r>
        <w:rPr>
          <w:rFonts w:ascii="宋体" w:hAnsi="宋体" w:eastAsia="宋体" w:cs="宋体"/>
          <w:spacing w:val="19"/>
          <w:sz w:val="19"/>
          <w:szCs w:val="19"/>
        </w:rPr>
        <w:t>创作欲：痛苦引起言语需求，继而转变为创作艺术的欲望，本质是倾诉欲，即想要通过艺</w:t>
      </w:r>
      <w:r>
        <w:rPr>
          <w:rFonts w:ascii="宋体" w:hAnsi="宋体" w:eastAsia="宋体" w:cs="宋体"/>
          <w:spacing w:val="10"/>
          <w:sz w:val="19"/>
          <w:szCs w:val="19"/>
        </w:rPr>
        <w:t>术作品进行倾诉。</w:t>
      </w:r>
    </w:p>
    <w:p w14:paraId="16FEDF15">
      <w:pPr>
        <w:spacing w:before="199" w:line="263" w:lineRule="auto"/>
        <w:ind w:left="30" w:right="89" w:hanging="16"/>
        <w:jc w:val="both"/>
        <w:rPr>
          <w:rFonts w:ascii="宋体" w:hAnsi="宋体" w:eastAsia="宋体" w:cs="宋体"/>
          <w:sz w:val="19"/>
          <w:szCs w:val="19"/>
        </w:rPr>
      </w:pPr>
      <w:r>
        <w:rPr>
          <w:rFonts w:ascii="宋体" w:hAnsi="宋体" w:eastAsia="宋体" w:cs="宋体"/>
          <w:spacing w:val="8"/>
          <w:sz w:val="19"/>
          <w:szCs w:val="19"/>
        </w:rPr>
        <w:t>《史记</w:t>
      </w:r>
      <w:r>
        <w:rPr>
          <w:rFonts w:ascii="宋体" w:hAnsi="宋体" w:eastAsia="宋体" w:cs="宋体"/>
          <w:spacing w:val="80"/>
          <w:sz w:val="19"/>
          <w:szCs w:val="19"/>
        </w:rPr>
        <w:t xml:space="preserve"> </w:t>
      </w:r>
      <w:r>
        <w:rPr>
          <w:rFonts w:ascii="宋体" w:hAnsi="宋体" w:eastAsia="宋体" w:cs="宋体"/>
          <w:spacing w:val="8"/>
          <w:sz w:val="19"/>
          <w:szCs w:val="19"/>
        </w:rPr>
        <w:t>·</w:t>
      </w:r>
      <w:r>
        <w:rPr>
          <w:rFonts w:ascii="宋体" w:hAnsi="宋体" w:eastAsia="宋体" w:cs="宋体"/>
          <w:spacing w:val="-77"/>
          <w:sz w:val="19"/>
          <w:szCs w:val="19"/>
        </w:rPr>
        <w:t xml:space="preserve"> </w:t>
      </w:r>
      <w:r>
        <w:rPr>
          <w:rFonts w:ascii="宋体" w:hAnsi="宋体" w:eastAsia="宋体" w:cs="宋体"/>
          <w:spacing w:val="8"/>
          <w:sz w:val="19"/>
          <w:szCs w:val="19"/>
        </w:rPr>
        <w:t>太史公自序》：</w:t>
      </w:r>
      <w:r>
        <w:rPr>
          <w:rFonts w:ascii="宋体" w:hAnsi="宋体" w:eastAsia="宋体" w:cs="宋体"/>
          <w:spacing w:val="-24"/>
          <w:sz w:val="19"/>
          <w:szCs w:val="19"/>
        </w:rPr>
        <w:t xml:space="preserve"> </w:t>
      </w:r>
      <w:r>
        <w:rPr>
          <w:rFonts w:ascii="宋体" w:hAnsi="宋体" w:eastAsia="宋体" w:cs="宋体"/>
          <w:spacing w:val="8"/>
          <w:sz w:val="19"/>
          <w:szCs w:val="19"/>
        </w:rPr>
        <w:t>“</w:t>
      </w:r>
      <w:r>
        <w:rPr>
          <w:rFonts w:ascii="仿宋" w:hAnsi="仿宋" w:eastAsia="仿宋" w:cs="仿宋"/>
          <w:spacing w:val="8"/>
          <w:sz w:val="19"/>
          <w:szCs w:val="19"/>
        </w:rPr>
        <w:t>夫诗书隐约者，</w:t>
      </w:r>
      <w:r>
        <w:rPr>
          <w:rFonts w:ascii="仿宋" w:hAnsi="仿宋" w:eastAsia="仿宋" w:cs="仿宋"/>
          <w:spacing w:val="-55"/>
          <w:sz w:val="19"/>
          <w:szCs w:val="19"/>
        </w:rPr>
        <w:t xml:space="preserve"> </w:t>
      </w:r>
      <w:r>
        <w:rPr>
          <w:rFonts w:ascii="仿宋" w:hAnsi="仿宋" w:eastAsia="仿宋" w:cs="仿宋"/>
          <w:spacing w:val="8"/>
          <w:sz w:val="19"/>
          <w:szCs w:val="19"/>
        </w:rPr>
        <w:t>欲遂其志之思也。昔西伯拘羑里，</w:t>
      </w:r>
      <w:r>
        <w:rPr>
          <w:rFonts w:ascii="仿宋" w:hAnsi="仿宋" w:eastAsia="仿宋" w:cs="仿宋"/>
          <w:spacing w:val="-22"/>
          <w:sz w:val="19"/>
          <w:szCs w:val="19"/>
        </w:rPr>
        <w:t xml:space="preserve"> </w:t>
      </w:r>
      <w:r>
        <w:rPr>
          <w:rFonts w:ascii="仿宋" w:hAnsi="仿宋" w:eastAsia="仿宋" w:cs="仿宋"/>
          <w:spacing w:val="8"/>
          <w:sz w:val="19"/>
          <w:szCs w:val="19"/>
        </w:rPr>
        <w:t>演周易；</w:t>
      </w:r>
      <w:r>
        <w:rPr>
          <w:rFonts w:ascii="仿宋" w:hAnsi="仿宋" w:eastAsia="仿宋" w:cs="仿宋"/>
          <w:spacing w:val="-41"/>
          <w:sz w:val="19"/>
          <w:szCs w:val="19"/>
        </w:rPr>
        <w:t xml:space="preserve"> </w:t>
      </w:r>
      <w:r>
        <w:rPr>
          <w:rFonts w:ascii="仿宋" w:hAnsi="仿宋" w:eastAsia="仿宋" w:cs="仿宋"/>
          <w:spacing w:val="8"/>
          <w:sz w:val="19"/>
          <w:szCs w:val="19"/>
        </w:rPr>
        <w:t>孔</w:t>
      </w:r>
      <w:r>
        <w:rPr>
          <w:rFonts w:ascii="仿宋" w:hAnsi="仿宋" w:eastAsia="仿宋" w:cs="仿宋"/>
          <w:spacing w:val="14"/>
          <w:sz w:val="19"/>
          <w:szCs w:val="19"/>
        </w:rPr>
        <w:t>子戹陈蔡，作春秋；屈原放逐，</w:t>
      </w:r>
      <w:r>
        <w:rPr>
          <w:rFonts w:ascii="仿宋" w:hAnsi="仿宋" w:eastAsia="仿宋" w:cs="仿宋"/>
          <w:spacing w:val="85"/>
          <w:sz w:val="19"/>
          <w:szCs w:val="19"/>
        </w:rPr>
        <w:t xml:space="preserve"> </w:t>
      </w:r>
      <w:r>
        <w:rPr>
          <w:rFonts w:ascii="仿宋" w:hAnsi="仿宋" w:eastAsia="仿宋" w:cs="仿宋"/>
          <w:spacing w:val="14"/>
          <w:sz w:val="19"/>
          <w:szCs w:val="19"/>
        </w:rPr>
        <w:t>著离骚；左丘失明，厥有国语；孙子膑脚，而论兵法；不韦迁蜀，世传吕览；韩非囚秦，</w:t>
      </w:r>
      <w:r>
        <w:rPr>
          <w:rFonts w:ascii="仿宋" w:hAnsi="仿宋" w:eastAsia="仿宋" w:cs="仿宋"/>
          <w:spacing w:val="85"/>
          <w:sz w:val="19"/>
          <w:szCs w:val="19"/>
        </w:rPr>
        <w:t xml:space="preserve"> </w:t>
      </w:r>
      <w:r>
        <w:rPr>
          <w:rFonts w:ascii="仿宋" w:hAnsi="仿宋" w:eastAsia="仿宋" w:cs="仿宋"/>
          <w:spacing w:val="14"/>
          <w:sz w:val="19"/>
          <w:szCs w:val="19"/>
        </w:rPr>
        <w:t>说难、孤愤；诗三百篇，大抵贤圣发愤之所为作也。此人</w:t>
      </w:r>
      <w:r>
        <w:rPr>
          <w:rFonts w:ascii="仿宋" w:hAnsi="仿宋" w:eastAsia="仿宋" w:cs="仿宋"/>
          <w:spacing w:val="20"/>
          <w:sz w:val="19"/>
          <w:szCs w:val="19"/>
        </w:rPr>
        <w:t>皆意有所郁结，不得通其道也，故述往事，思来者。</w:t>
      </w:r>
      <w:r>
        <w:rPr>
          <w:rFonts w:ascii="仿宋" w:hAnsi="仿宋" w:eastAsia="仿宋" w:cs="仿宋"/>
          <w:spacing w:val="40"/>
          <w:sz w:val="19"/>
          <w:szCs w:val="19"/>
        </w:rPr>
        <w:t xml:space="preserve"> </w:t>
      </w:r>
      <w:r>
        <w:rPr>
          <w:rFonts w:ascii="宋体" w:hAnsi="宋体" w:eastAsia="宋体" w:cs="宋体"/>
          <w:spacing w:val="20"/>
          <w:sz w:val="19"/>
          <w:szCs w:val="19"/>
        </w:rPr>
        <w:t>”</w:t>
      </w:r>
    </w:p>
    <w:p w14:paraId="7E090DCE">
      <w:pPr>
        <w:spacing w:before="201" w:line="269" w:lineRule="auto"/>
        <w:ind w:right="197"/>
        <w:rPr>
          <w:rFonts w:ascii="宋体" w:hAnsi="宋体" w:eastAsia="宋体" w:cs="宋体"/>
          <w:sz w:val="19"/>
          <w:szCs w:val="19"/>
        </w:rPr>
      </w:pPr>
      <w:r>
        <w:rPr>
          <w:rFonts w:ascii="宋体" w:hAnsi="宋体" w:eastAsia="宋体" w:cs="宋体"/>
          <w:spacing w:val="15"/>
          <w:sz w:val="19"/>
          <w:szCs w:val="19"/>
        </w:rPr>
        <w:t>控制欲：</w:t>
      </w:r>
      <w:r>
        <w:rPr>
          <w:rFonts w:ascii="宋体" w:hAnsi="宋体" w:eastAsia="宋体" w:cs="宋体"/>
          <w:spacing w:val="-25"/>
          <w:sz w:val="19"/>
          <w:szCs w:val="19"/>
        </w:rPr>
        <w:t xml:space="preserve"> </w:t>
      </w:r>
      <w:r>
        <w:rPr>
          <w:rFonts w:ascii="宋体" w:hAnsi="宋体" w:eastAsia="宋体" w:cs="宋体"/>
          <w:spacing w:val="15"/>
          <w:sz w:val="19"/>
          <w:szCs w:val="19"/>
        </w:rPr>
        <w:t>看到不认同的事物（如对方不听从）会产生痛苦并引起反对、批</w:t>
      </w:r>
      <w:r>
        <w:rPr>
          <w:rFonts w:ascii="宋体" w:hAnsi="宋体" w:eastAsia="宋体" w:cs="宋体"/>
          <w:spacing w:val="14"/>
          <w:sz w:val="19"/>
          <w:szCs w:val="19"/>
        </w:rPr>
        <w:t>评的言语需求，</w:t>
      </w:r>
      <w:r>
        <w:rPr>
          <w:rFonts w:ascii="宋体" w:hAnsi="宋体" w:eastAsia="宋体" w:cs="宋体"/>
          <w:spacing w:val="16"/>
          <w:sz w:val="19"/>
          <w:szCs w:val="19"/>
        </w:rPr>
        <w:t>所谓强势弱势，即指控制欲的强弱。</w:t>
      </w:r>
    </w:p>
    <w:p w14:paraId="18C37D99">
      <w:pPr>
        <w:spacing w:before="179" w:line="229" w:lineRule="auto"/>
        <w:ind w:left="10"/>
        <w:rPr>
          <w:rFonts w:ascii="宋体" w:hAnsi="宋体" w:eastAsia="宋体" w:cs="宋体"/>
          <w:sz w:val="19"/>
          <w:szCs w:val="19"/>
        </w:rPr>
      </w:pPr>
      <w:r>
        <w:rPr>
          <w:rFonts w:ascii="宋体" w:hAnsi="宋体" w:eastAsia="宋体" w:cs="宋体"/>
          <w:spacing w:val="14"/>
          <w:sz w:val="19"/>
          <w:szCs w:val="19"/>
        </w:rPr>
        <w:t>争辩欲：</w:t>
      </w:r>
      <w:r>
        <w:rPr>
          <w:rFonts w:ascii="宋体" w:hAnsi="宋体" w:eastAsia="宋体" w:cs="宋体"/>
          <w:spacing w:val="2"/>
          <w:sz w:val="19"/>
          <w:szCs w:val="19"/>
        </w:rPr>
        <w:t xml:space="preserve"> </w:t>
      </w:r>
      <w:r>
        <w:rPr>
          <w:rFonts w:ascii="宋体" w:hAnsi="宋体" w:eastAsia="宋体" w:cs="宋体"/>
          <w:spacing w:val="14"/>
          <w:sz w:val="19"/>
          <w:szCs w:val="19"/>
        </w:rPr>
        <w:t>言语、行为受到反对，会产生痛苦并引起言语需求。</w:t>
      </w:r>
    </w:p>
    <w:p w14:paraId="52B6969E">
      <w:pPr>
        <w:spacing w:before="247" w:line="266" w:lineRule="auto"/>
        <w:ind w:right="95" w:firstLine="3"/>
        <w:rPr>
          <w:rFonts w:ascii="宋体" w:hAnsi="宋体" w:eastAsia="宋体" w:cs="宋体"/>
          <w:sz w:val="19"/>
          <w:szCs w:val="19"/>
        </w:rPr>
      </w:pPr>
      <w:r>
        <w:rPr>
          <w:rFonts w:ascii="宋体" w:hAnsi="宋体" w:eastAsia="宋体" w:cs="宋体"/>
          <w:spacing w:val="18"/>
          <w:sz w:val="19"/>
          <w:szCs w:val="19"/>
        </w:rPr>
        <w:t>主体在看到不认同的事物时会引起反对、批评的言语需求（控制欲</w:t>
      </w:r>
      <w:r>
        <w:rPr>
          <w:rFonts w:ascii="宋体" w:hAnsi="宋体" w:eastAsia="宋体" w:cs="宋体"/>
          <w:spacing w:val="11"/>
          <w:sz w:val="19"/>
          <w:szCs w:val="19"/>
        </w:rPr>
        <w:t>）</w:t>
      </w:r>
      <w:r>
        <w:rPr>
          <w:rFonts w:ascii="宋体" w:hAnsi="宋体" w:eastAsia="宋体" w:cs="宋体"/>
          <w:spacing w:val="-36"/>
          <w:sz w:val="19"/>
          <w:szCs w:val="19"/>
        </w:rPr>
        <w:t xml:space="preserve"> </w:t>
      </w:r>
      <w:r>
        <w:rPr>
          <w:rFonts w:ascii="宋体" w:hAnsi="宋体" w:eastAsia="宋体" w:cs="宋体"/>
          <w:spacing w:val="11"/>
          <w:sz w:val="19"/>
          <w:szCs w:val="19"/>
        </w:rPr>
        <w:t>，</w:t>
      </w:r>
      <w:r>
        <w:rPr>
          <w:rFonts w:ascii="宋体" w:hAnsi="宋体" w:eastAsia="宋体" w:cs="宋体"/>
          <w:spacing w:val="18"/>
          <w:sz w:val="19"/>
          <w:szCs w:val="19"/>
        </w:rPr>
        <w:t>他人遭受主体的反</w:t>
      </w:r>
      <w:r>
        <w:rPr>
          <w:rFonts w:ascii="宋体" w:hAnsi="宋体" w:eastAsia="宋体" w:cs="宋体"/>
          <w:spacing w:val="15"/>
          <w:sz w:val="19"/>
          <w:szCs w:val="19"/>
        </w:rPr>
        <w:t>对、批评会产生痛苦， 继而引起他人的言语需求（争辩欲）或报复</w:t>
      </w:r>
      <w:r>
        <w:rPr>
          <w:rFonts w:ascii="宋体" w:hAnsi="宋体" w:eastAsia="宋体" w:cs="宋体"/>
          <w:spacing w:val="14"/>
          <w:sz w:val="19"/>
          <w:szCs w:val="19"/>
        </w:rPr>
        <w:t>需求或好胜需求。</w:t>
      </w:r>
    </w:p>
    <w:p w14:paraId="293EE0DA">
      <w:pPr>
        <w:spacing w:before="197" w:line="265" w:lineRule="auto"/>
        <w:ind w:left="2" w:right="90"/>
        <w:jc w:val="both"/>
        <w:rPr>
          <w:rFonts w:ascii="宋体" w:hAnsi="宋体" w:eastAsia="宋体" w:cs="宋体"/>
          <w:sz w:val="19"/>
          <w:szCs w:val="19"/>
        </w:rPr>
      </w:pPr>
      <w:r>
        <w:rPr>
          <w:rFonts w:ascii="宋体" w:hAnsi="宋体" w:eastAsia="宋体" w:cs="宋体"/>
          <w:spacing w:val="20"/>
          <w:sz w:val="19"/>
          <w:szCs w:val="19"/>
        </w:rPr>
        <w:t>例如，</w:t>
      </w:r>
      <w:r>
        <w:rPr>
          <w:rFonts w:ascii="宋体" w:hAnsi="宋体" w:eastAsia="宋体" w:cs="宋体"/>
          <w:spacing w:val="-50"/>
          <w:sz w:val="19"/>
          <w:szCs w:val="19"/>
        </w:rPr>
        <w:t xml:space="preserve"> </w:t>
      </w:r>
      <w:r>
        <w:rPr>
          <w:rFonts w:ascii="宋体" w:hAnsi="宋体" w:eastAsia="宋体" w:cs="宋体"/>
          <w:spacing w:val="20"/>
          <w:sz w:val="19"/>
          <w:szCs w:val="19"/>
        </w:rPr>
        <w:t>一个老大爷在街上遛弯的时候，看到一</w:t>
      </w:r>
      <w:r>
        <w:rPr>
          <w:rFonts w:ascii="宋体" w:hAnsi="宋体" w:eastAsia="宋体" w:cs="宋体"/>
          <w:spacing w:val="19"/>
          <w:sz w:val="19"/>
          <w:szCs w:val="19"/>
        </w:rPr>
        <w:t xml:space="preserve">群小男孩在搞 </w:t>
      </w:r>
      <w:r>
        <w:rPr>
          <w:rFonts w:ascii="宋体" w:hAnsi="宋体" w:eastAsia="宋体" w:cs="宋体"/>
          <w:sz w:val="19"/>
          <w:szCs w:val="19"/>
        </w:rPr>
        <w:t>cosplay</w:t>
      </w:r>
      <w:r>
        <w:rPr>
          <w:rFonts w:ascii="宋体" w:hAnsi="宋体" w:eastAsia="宋体" w:cs="宋体"/>
          <w:spacing w:val="19"/>
          <w:sz w:val="19"/>
          <w:szCs w:val="19"/>
        </w:rPr>
        <w:t xml:space="preserve">，这种活动引起了老大爷的反感，因为他是老年人，对 </w:t>
      </w:r>
      <w:r>
        <w:rPr>
          <w:rFonts w:ascii="宋体" w:hAnsi="宋体" w:eastAsia="宋体" w:cs="宋体"/>
          <w:sz w:val="19"/>
          <w:szCs w:val="19"/>
        </w:rPr>
        <w:t>cosplay</w:t>
      </w:r>
      <w:r>
        <w:rPr>
          <w:rFonts w:ascii="宋体" w:hAnsi="宋体" w:eastAsia="宋体" w:cs="宋体"/>
          <w:spacing w:val="-27"/>
          <w:sz w:val="19"/>
          <w:szCs w:val="19"/>
        </w:rPr>
        <w:t xml:space="preserve"> </w:t>
      </w:r>
      <w:r>
        <w:rPr>
          <w:rFonts w:ascii="宋体" w:hAnsi="宋体" w:eastAsia="宋体" w:cs="宋体"/>
          <w:spacing w:val="19"/>
          <w:sz w:val="19"/>
          <w:szCs w:val="19"/>
        </w:rPr>
        <w:t>这种年轻人的新奇玩意不认同，于是便出</w:t>
      </w:r>
      <w:r>
        <w:rPr>
          <w:rFonts w:ascii="宋体" w:hAnsi="宋体" w:eastAsia="宋体" w:cs="宋体"/>
          <w:spacing w:val="18"/>
          <w:sz w:val="19"/>
          <w:szCs w:val="19"/>
        </w:rPr>
        <w:t>言呵</w:t>
      </w:r>
      <w:r>
        <w:rPr>
          <w:rFonts w:ascii="宋体" w:hAnsi="宋体" w:eastAsia="宋体" w:cs="宋体"/>
          <w:spacing w:val="14"/>
          <w:sz w:val="19"/>
          <w:szCs w:val="19"/>
        </w:rPr>
        <w:t>斥（触发控制欲</w:t>
      </w:r>
      <w:r>
        <w:rPr>
          <w:rFonts w:ascii="宋体" w:hAnsi="宋体" w:eastAsia="宋体" w:cs="宋体"/>
          <w:spacing w:val="8"/>
          <w:sz w:val="19"/>
          <w:szCs w:val="19"/>
        </w:rPr>
        <w:t>）</w:t>
      </w:r>
      <w:r>
        <w:rPr>
          <w:rFonts w:ascii="宋体" w:hAnsi="宋体" w:eastAsia="宋体" w:cs="宋体"/>
          <w:spacing w:val="2"/>
          <w:sz w:val="19"/>
          <w:szCs w:val="19"/>
        </w:rPr>
        <w:t xml:space="preserve"> </w:t>
      </w:r>
      <w:r>
        <w:rPr>
          <w:rFonts w:ascii="宋体" w:hAnsi="宋体" w:eastAsia="宋体" w:cs="宋体"/>
          <w:spacing w:val="8"/>
          <w:sz w:val="19"/>
          <w:szCs w:val="19"/>
        </w:rPr>
        <w:t>，</w:t>
      </w:r>
      <w:r>
        <w:rPr>
          <w:rFonts w:ascii="宋体" w:hAnsi="宋体" w:eastAsia="宋体" w:cs="宋体"/>
          <w:spacing w:val="14"/>
          <w:sz w:val="19"/>
          <w:szCs w:val="19"/>
        </w:rPr>
        <w:t>小男孩们听到后很生气，</w:t>
      </w:r>
      <w:r>
        <w:rPr>
          <w:rFonts w:ascii="宋体" w:hAnsi="宋体" w:eastAsia="宋体" w:cs="宋体"/>
          <w:spacing w:val="-17"/>
          <w:sz w:val="19"/>
          <w:szCs w:val="19"/>
        </w:rPr>
        <w:t xml:space="preserve"> </w:t>
      </w:r>
      <w:r>
        <w:rPr>
          <w:rFonts w:ascii="宋体" w:hAnsi="宋体" w:eastAsia="宋体" w:cs="宋体"/>
          <w:spacing w:val="14"/>
          <w:sz w:val="19"/>
          <w:szCs w:val="19"/>
        </w:rPr>
        <w:t>于是便反唇相讥（触发争辩欲</w:t>
      </w:r>
      <w:r>
        <w:rPr>
          <w:rFonts w:ascii="宋体" w:hAnsi="宋体" w:eastAsia="宋体" w:cs="宋体"/>
          <w:spacing w:val="8"/>
          <w:sz w:val="19"/>
          <w:szCs w:val="19"/>
        </w:rPr>
        <w:t>）</w:t>
      </w:r>
      <w:r>
        <w:rPr>
          <w:rFonts w:ascii="宋体" w:hAnsi="宋体" w:eastAsia="宋体" w:cs="宋体"/>
          <w:spacing w:val="-39"/>
          <w:sz w:val="19"/>
          <w:szCs w:val="19"/>
        </w:rPr>
        <w:t xml:space="preserve"> </w:t>
      </w:r>
      <w:r>
        <w:rPr>
          <w:rFonts w:ascii="宋体" w:hAnsi="宋体" w:eastAsia="宋体" w:cs="宋体"/>
          <w:spacing w:val="8"/>
          <w:sz w:val="19"/>
          <w:szCs w:val="19"/>
        </w:rPr>
        <w:t>，</w:t>
      </w:r>
      <w:r>
        <w:rPr>
          <w:rFonts w:ascii="宋体" w:hAnsi="宋体" w:eastAsia="宋体" w:cs="宋体"/>
          <w:spacing w:val="14"/>
          <w:sz w:val="19"/>
          <w:szCs w:val="19"/>
        </w:rPr>
        <w:t>双方骂了</w:t>
      </w:r>
      <w:r>
        <w:rPr>
          <w:rFonts w:ascii="宋体" w:hAnsi="宋体" w:eastAsia="宋体" w:cs="宋体"/>
          <w:spacing w:val="4"/>
          <w:sz w:val="19"/>
          <w:szCs w:val="19"/>
        </w:rPr>
        <w:t>起来。</w:t>
      </w:r>
    </w:p>
    <w:p w14:paraId="1367D5F3">
      <w:pPr>
        <w:spacing w:before="194" w:line="266" w:lineRule="auto"/>
        <w:ind w:left="68" w:right="93" w:hanging="68"/>
        <w:rPr>
          <w:rFonts w:ascii="宋体" w:hAnsi="宋体" w:eastAsia="宋体" w:cs="宋体"/>
          <w:sz w:val="19"/>
          <w:szCs w:val="19"/>
        </w:rPr>
      </w:pPr>
      <w:r>
        <w:rPr>
          <w:rFonts w:ascii="宋体" w:hAnsi="宋体" w:eastAsia="宋体" w:cs="宋体"/>
          <w:spacing w:val="19"/>
          <w:sz w:val="19"/>
          <w:szCs w:val="19"/>
        </w:rPr>
        <w:t>在这个例子中，老大爷的痛苦来自看到不认同的事物所引起的言语需求，小男孩的痛苦来</w:t>
      </w:r>
      <w:r>
        <w:rPr>
          <w:rFonts w:ascii="宋体" w:hAnsi="宋体" w:eastAsia="宋体" w:cs="宋体"/>
          <w:spacing w:val="10"/>
          <w:sz w:val="19"/>
          <w:szCs w:val="19"/>
        </w:rPr>
        <w:t>自被反对批评所引起的言语需求。</w:t>
      </w:r>
    </w:p>
    <w:p w14:paraId="1191CC37">
      <w:pPr>
        <w:spacing w:before="183" w:line="227" w:lineRule="auto"/>
        <w:rPr>
          <w:rFonts w:ascii="宋体" w:hAnsi="宋体" w:eastAsia="宋体" w:cs="宋体"/>
          <w:sz w:val="19"/>
          <w:szCs w:val="19"/>
        </w:rPr>
      </w:pPr>
      <w:r>
        <w:rPr>
          <w:rFonts w:ascii="宋体" w:hAnsi="宋体" w:eastAsia="宋体" w:cs="宋体"/>
          <w:spacing w:val="12"/>
          <w:sz w:val="19"/>
          <w:szCs w:val="19"/>
        </w:rPr>
        <w:t>⑩①避险需求：</w:t>
      </w:r>
    </w:p>
    <w:p w14:paraId="02B91E1C">
      <w:pPr>
        <w:spacing w:before="241" w:line="229" w:lineRule="auto"/>
        <w:ind w:left="3"/>
        <w:rPr>
          <w:rFonts w:ascii="宋体" w:hAnsi="宋体" w:eastAsia="宋体" w:cs="宋体"/>
          <w:sz w:val="19"/>
          <w:szCs w:val="19"/>
        </w:rPr>
      </w:pPr>
      <w:r>
        <w:rPr>
          <w:rFonts w:ascii="宋体" w:hAnsi="宋体" w:eastAsia="宋体" w:cs="宋体"/>
          <w:spacing w:val="10"/>
          <w:sz w:val="19"/>
          <w:szCs w:val="19"/>
        </w:rPr>
        <w:t>苦（危险感）</w:t>
      </w:r>
      <w:r>
        <w:rPr>
          <w:rFonts w:ascii="宋体" w:hAnsi="宋体" w:eastAsia="宋体" w:cs="宋体"/>
          <w:spacing w:val="-14"/>
          <w:sz w:val="19"/>
          <w:szCs w:val="19"/>
        </w:rPr>
        <w:t xml:space="preserve"> </w:t>
      </w:r>
      <w:r>
        <w:rPr>
          <w:rFonts w:ascii="宋体" w:hAnsi="宋体" w:eastAsia="宋体" w:cs="宋体"/>
          <w:spacing w:val="10"/>
          <w:sz w:val="19"/>
          <w:szCs w:val="19"/>
        </w:rPr>
        <w:t>产生避险的目标。</w:t>
      </w:r>
    </w:p>
    <w:p w14:paraId="15DC6E31">
      <w:pPr>
        <w:spacing w:before="246" w:line="268" w:lineRule="auto"/>
        <w:ind w:left="13" w:right="311" w:hanging="14"/>
        <w:rPr>
          <w:rFonts w:ascii="宋体" w:hAnsi="宋体" w:eastAsia="宋体" w:cs="宋体"/>
          <w:sz w:val="19"/>
          <w:szCs w:val="19"/>
        </w:rPr>
      </w:pPr>
      <w:r>
        <w:rPr>
          <w:rFonts w:ascii="宋体" w:hAnsi="宋体" w:eastAsia="宋体" w:cs="宋体"/>
          <w:spacing w:val="19"/>
          <w:sz w:val="19"/>
          <w:szCs w:val="19"/>
        </w:rPr>
        <w:t>避险需求的痛苦单纯由危险引起，不是由危险所造成的后果引起，例如，当我们身处高</w:t>
      </w:r>
      <w:r>
        <w:rPr>
          <w:rFonts w:ascii="宋体" w:hAnsi="宋体" w:eastAsia="宋体" w:cs="宋体"/>
          <w:spacing w:val="15"/>
          <w:sz w:val="19"/>
          <w:szCs w:val="19"/>
        </w:rPr>
        <w:t>空、深海、黑暗，会单纯的因危险而感到痛苦。</w:t>
      </w:r>
    </w:p>
    <w:p w14:paraId="7549AD5C">
      <w:pPr>
        <w:spacing w:before="192" w:line="269" w:lineRule="auto"/>
        <w:ind w:left="4" w:right="100" w:firstLine="29"/>
        <w:rPr>
          <w:rFonts w:ascii="宋体" w:hAnsi="宋体" w:eastAsia="宋体" w:cs="宋体"/>
          <w:sz w:val="19"/>
          <w:szCs w:val="19"/>
        </w:rPr>
      </w:pPr>
      <w:r>
        <w:rPr>
          <w:rFonts w:ascii="宋体" w:hAnsi="宋体" w:eastAsia="宋体" w:cs="宋体"/>
          <w:spacing w:val="14"/>
          <w:sz w:val="19"/>
          <w:szCs w:val="19"/>
        </w:rPr>
        <w:t>因此，很多时候，</w:t>
      </w:r>
      <w:r>
        <w:rPr>
          <w:rFonts w:ascii="宋体" w:hAnsi="宋体" w:eastAsia="宋体" w:cs="宋体"/>
          <w:spacing w:val="-17"/>
          <w:sz w:val="19"/>
          <w:szCs w:val="19"/>
        </w:rPr>
        <w:t xml:space="preserve"> </w:t>
      </w:r>
      <w:r>
        <w:rPr>
          <w:rFonts w:ascii="宋体" w:hAnsi="宋体" w:eastAsia="宋体" w:cs="宋体"/>
          <w:spacing w:val="14"/>
          <w:sz w:val="19"/>
          <w:szCs w:val="19"/>
        </w:rPr>
        <w:t xml:space="preserve">一个危险所产生的痛苦， </w:t>
      </w:r>
      <w:r>
        <w:rPr>
          <w:rFonts w:ascii="宋体" w:hAnsi="宋体" w:eastAsia="宋体" w:cs="宋体"/>
          <w:spacing w:val="13"/>
          <w:sz w:val="19"/>
          <w:szCs w:val="19"/>
        </w:rPr>
        <w:t>既有单纯的避险需求的痛苦，也有因危险所造</w:t>
      </w:r>
      <w:r>
        <w:rPr>
          <w:rFonts w:ascii="宋体" w:hAnsi="宋体" w:eastAsia="宋体" w:cs="宋体"/>
          <w:spacing w:val="10"/>
          <w:sz w:val="19"/>
          <w:szCs w:val="19"/>
        </w:rPr>
        <w:t>成的后果的痛苦。</w:t>
      </w:r>
    </w:p>
    <w:p w14:paraId="4947E4B5">
      <w:pPr>
        <w:spacing w:before="179" w:line="229" w:lineRule="auto"/>
        <w:ind w:left="2"/>
        <w:rPr>
          <w:rFonts w:ascii="宋体" w:hAnsi="宋体" w:eastAsia="宋体" w:cs="宋体"/>
          <w:sz w:val="19"/>
          <w:szCs w:val="19"/>
        </w:rPr>
      </w:pPr>
      <w:r>
        <w:rPr>
          <w:rFonts w:ascii="宋体" w:hAnsi="宋体" w:eastAsia="宋体" w:cs="宋体"/>
          <w:spacing w:val="18"/>
          <w:sz w:val="19"/>
          <w:szCs w:val="19"/>
        </w:rPr>
        <w:t>例如，</w:t>
      </w:r>
      <w:r>
        <w:rPr>
          <w:rFonts w:ascii="宋体" w:hAnsi="宋体" w:eastAsia="宋体" w:cs="宋体"/>
          <w:spacing w:val="-31"/>
          <w:sz w:val="19"/>
          <w:szCs w:val="19"/>
        </w:rPr>
        <w:t xml:space="preserve"> </w:t>
      </w:r>
      <w:r>
        <w:rPr>
          <w:rFonts w:ascii="宋体" w:hAnsi="宋体" w:eastAsia="宋体" w:cs="宋体"/>
          <w:spacing w:val="18"/>
          <w:sz w:val="19"/>
          <w:szCs w:val="19"/>
        </w:rPr>
        <w:t>一个人手里有十万元钱，他原本想投资到</w:t>
      </w:r>
      <w:r>
        <w:rPr>
          <w:rFonts w:ascii="宋体" w:hAnsi="宋体" w:eastAsia="宋体" w:cs="宋体"/>
          <w:spacing w:val="17"/>
          <w:sz w:val="19"/>
          <w:szCs w:val="19"/>
        </w:rPr>
        <w:t>股市里，但他思来想去，觉得炒股太危</w:t>
      </w:r>
    </w:p>
    <w:p w14:paraId="598CE2B4">
      <w:pPr>
        <w:spacing w:before="46" w:line="268" w:lineRule="auto"/>
        <w:ind w:left="3" w:right="104" w:firstLine="20"/>
        <w:rPr>
          <w:rFonts w:ascii="宋体" w:hAnsi="宋体" w:eastAsia="宋体" w:cs="宋体"/>
          <w:sz w:val="19"/>
          <w:szCs w:val="19"/>
        </w:rPr>
      </w:pPr>
      <w:r>
        <w:rPr>
          <w:rFonts w:ascii="宋体" w:hAnsi="宋体" w:eastAsia="宋体" w:cs="宋体"/>
          <w:spacing w:val="14"/>
          <w:sz w:val="19"/>
          <w:szCs w:val="19"/>
        </w:rPr>
        <w:t>险，于是便放弃了投资股市。其中，</w:t>
      </w:r>
      <w:r>
        <w:rPr>
          <w:rFonts w:ascii="宋体" w:hAnsi="宋体" w:eastAsia="宋体" w:cs="宋体"/>
          <w:spacing w:val="76"/>
          <w:sz w:val="19"/>
          <w:szCs w:val="19"/>
        </w:rPr>
        <w:t xml:space="preserve"> </w:t>
      </w:r>
      <w:r>
        <w:rPr>
          <w:rFonts w:ascii="宋体" w:hAnsi="宋体" w:eastAsia="宋体" w:cs="宋体"/>
          <w:spacing w:val="14"/>
          <w:sz w:val="19"/>
          <w:szCs w:val="19"/>
        </w:rPr>
        <w:t>投资股市引起的危险感的痛苦，源于避险需求，预想</w:t>
      </w:r>
      <w:r>
        <w:rPr>
          <w:rFonts w:ascii="宋体" w:hAnsi="宋体" w:eastAsia="宋体" w:cs="宋体"/>
          <w:spacing w:val="18"/>
          <w:sz w:val="19"/>
          <w:szCs w:val="19"/>
        </w:rPr>
        <w:t>十万元会打水漂所产生的痛苦，源于这十万元所能购买的商品带来的派生需求。</w:t>
      </w:r>
    </w:p>
    <w:p w14:paraId="5BCC5B1A">
      <w:pPr>
        <w:spacing w:line="268" w:lineRule="auto"/>
        <w:rPr>
          <w:rFonts w:ascii="宋体" w:hAnsi="宋体" w:eastAsia="宋体" w:cs="宋体"/>
          <w:sz w:val="19"/>
          <w:szCs w:val="19"/>
        </w:rPr>
        <w:sectPr>
          <w:headerReference r:id="rId299" w:type="default"/>
          <w:footerReference r:id="rId300" w:type="default"/>
          <w:pgSz w:w="10488" w:h="14743"/>
          <w:pgMar w:top="975" w:right="1108" w:bottom="1073" w:left="1120" w:header="698" w:footer="902" w:gutter="0"/>
          <w:cols w:space="720" w:num="1"/>
        </w:sectPr>
      </w:pPr>
    </w:p>
    <w:p w14:paraId="50F7A4CB">
      <w:pPr>
        <w:spacing w:before="246" w:line="229" w:lineRule="auto"/>
        <w:ind w:left="12"/>
        <w:rPr>
          <w:rFonts w:ascii="宋体" w:hAnsi="宋体" w:eastAsia="宋体" w:cs="宋体"/>
          <w:sz w:val="19"/>
          <w:szCs w:val="19"/>
        </w:rPr>
      </w:pPr>
      <w:r>
        <w:rPr>
          <w:rFonts w:ascii="宋体" w:hAnsi="宋体" w:eastAsia="宋体" w:cs="宋体"/>
          <w:spacing w:val="16"/>
          <w:sz w:val="19"/>
          <w:szCs w:val="19"/>
        </w:rPr>
        <w:t>避险需求和其他生存需求的区别，在于是否由危险产生，例如，</w:t>
      </w:r>
      <w:r>
        <w:rPr>
          <w:rFonts w:ascii="宋体" w:hAnsi="宋体" w:eastAsia="宋体" w:cs="宋体"/>
          <w:spacing w:val="44"/>
          <w:sz w:val="19"/>
          <w:szCs w:val="19"/>
        </w:rPr>
        <w:t xml:space="preserve"> </w:t>
      </w:r>
      <w:r>
        <w:rPr>
          <w:rFonts w:ascii="宋体" w:hAnsi="宋体" w:eastAsia="宋体" w:cs="宋体"/>
          <w:spacing w:val="15"/>
          <w:sz w:val="19"/>
          <w:szCs w:val="19"/>
        </w:rPr>
        <w:t>日常的饥饿不会威胁生</w:t>
      </w:r>
    </w:p>
    <w:p w14:paraId="41618156">
      <w:pPr>
        <w:spacing w:before="48" w:line="266" w:lineRule="auto"/>
        <w:ind w:left="19" w:right="93" w:hanging="5"/>
        <w:rPr>
          <w:rFonts w:ascii="宋体" w:hAnsi="宋体" w:eastAsia="宋体" w:cs="宋体"/>
          <w:sz w:val="19"/>
          <w:szCs w:val="19"/>
        </w:rPr>
      </w:pPr>
      <w:r>
        <w:rPr>
          <w:rFonts w:ascii="宋体" w:hAnsi="宋体" w:eastAsia="宋体" w:cs="宋体"/>
          <w:spacing w:val="19"/>
          <w:sz w:val="19"/>
          <w:szCs w:val="19"/>
        </w:rPr>
        <w:t>命，没有危险感，因此属于进食需求，在缺少食物的绝境中的极度饥饿会威胁生命，产生</w:t>
      </w:r>
      <w:r>
        <w:rPr>
          <w:rFonts w:ascii="宋体" w:hAnsi="宋体" w:eastAsia="宋体" w:cs="宋体"/>
          <w:spacing w:val="11"/>
          <w:sz w:val="19"/>
          <w:szCs w:val="19"/>
        </w:rPr>
        <w:t>危险感，</w:t>
      </w:r>
      <w:r>
        <w:rPr>
          <w:rFonts w:ascii="宋体" w:hAnsi="宋体" w:eastAsia="宋体" w:cs="宋体"/>
          <w:spacing w:val="-38"/>
          <w:sz w:val="19"/>
          <w:szCs w:val="19"/>
        </w:rPr>
        <w:t xml:space="preserve"> </w:t>
      </w:r>
      <w:r>
        <w:rPr>
          <w:rFonts w:ascii="宋体" w:hAnsi="宋体" w:eastAsia="宋体" w:cs="宋体"/>
          <w:spacing w:val="11"/>
          <w:sz w:val="19"/>
          <w:szCs w:val="19"/>
        </w:rPr>
        <w:t>因此属于避险需求。</w:t>
      </w:r>
    </w:p>
    <w:p w14:paraId="3C9E36AF">
      <w:pPr>
        <w:spacing w:before="184" w:line="229" w:lineRule="auto"/>
        <w:ind w:left="16"/>
        <w:rPr>
          <w:rFonts w:ascii="宋体" w:hAnsi="宋体" w:eastAsia="宋体" w:cs="宋体"/>
          <w:sz w:val="19"/>
          <w:szCs w:val="19"/>
        </w:rPr>
      </w:pPr>
      <w:r>
        <w:rPr>
          <w:rFonts w:ascii="宋体" w:hAnsi="宋体" w:eastAsia="宋体" w:cs="宋体"/>
          <w:spacing w:val="16"/>
          <w:sz w:val="19"/>
          <w:szCs w:val="19"/>
        </w:rPr>
        <w:t>求生欲属于避险需求，</w:t>
      </w:r>
      <w:r>
        <w:rPr>
          <w:rFonts w:ascii="宋体" w:hAnsi="宋体" w:eastAsia="宋体" w:cs="宋体"/>
          <w:spacing w:val="-24"/>
          <w:sz w:val="19"/>
          <w:szCs w:val="19"/>
        </w:rPr>
        <w:t xml:space="preserve"> </w:t>
      </w:r>
      <w:r>
        <w:rPr>
          <w:rFonts w:ascii="宋体" w:hAnsi="宋体" w:eastAsia="宋体" w:cs="宋体"/>
          <w:spacing w:val="16"/>
          <w:sz w:val="19"/>
          <w:szCs w:val="19"/>
        </w:rPr>
        <w:t>即对生存的避险，非</w:t>
      </w:r>
      <w:r>
        <w:rPr>
          <w:rFonts w:ascii="宋体" w:hAnsi="宋体" w:eastAsia="宋体" w:cs="宋体"/>
          <w:spacing w:val="15"/>
          <w:sz w:val="19"/>
          <w:szCs w:val="19"/>
        </w:rPr>
        <w:t>生存的避险不属于求生欲。</w:t>
      </w:r>
    </w:p>
    <w:p w14:paraId="543CFB4C">
      <w:pPr>
        <w:spacing w:before="235" w:line="229" w:lineRule="auto"/>
        <w:ind w:left="35"/>
        <w:rPr>
          <w:rFonts w:ascii="宋体" w:hAnsi="宋体" w:eastAsia="宋体" w:cs="宋体"/>
          <w:sz w:val="19"/>
          <w:szCs w:val="19"/>
        </w:rPr>
      </w:pPr>
      <w:r>
        <w:rPr>
          <w:rFonts w:ascii="宋体" w:hAnsi="宋体" w:eastAsia="宋体" w:cs="宋体"/>
          <w:spacing w:val="15"/>
          <w:sz w:val="19"/>
          <w:szCs w:val="19"/>
        </w:rPr>
        <w:t>畸形：失常的形象会引起避险需求和恐惧情绪。</w:t>
      </w:r>
    </w:p>
    <w:p w14:paraId="13B56EDF">
      <w:pPr>
        <w:spacing w:before="234" w:line="227" w:lineRule="auto"/>
        <w:ind w:left="12"/>
        <w:rPr>
          <w:rFonts w:ascii="宋体" w:hAnsi="宋体" w:eastAsia="宋体" w:cs="宋体"/>
          <w:sz w:val="19"/>
          <w:szCs w:val="19"/>
        </w:rPr>
      </w:pPr>
      <w:r>
        <w:rPr>
          <w:rFonts w:ascii="宋体" w:hAnsi="宋体" w:eastAsia="宋体" w:cs="宋体"/>
          <w:spacing w:val="5"/>
          <w:sz w:val="19"/>
          <w:szCs w:val="19"/>
        </w:rPr>
        <w:t>⑩②性需求：</w:t>
      </w:r>
    </w:p>
    <w:p w14:paraId="65FA58A7">
      <w:pPr>
        <w:spacing w:before="240" w:line="229" w:lineRule="auto"/>
        <w:ind w:left="15"/>
        <w:rPr>
          <w:rFonts w:ascii="宋体" w:hAnsi="宋体" w:eastAsia="宋体" w:cs="宋体"/>
          <w:sz w:val="19"/>
          <w:szCs w:val="19"/>
        </w:rPr>
      </w:pPr>
      <w:r>
        <w:rPr>
          <w:rFonts w:ascii="宋体" w:hAnsi="宋体" w:eastAsia="宋体" w:cs="宋体"/>
          <w:spacing w:val="16"/>
          <w:sz w:val="19"/>
          <w:szCs w:val="19"/>
        </w:rPr>
        <w:t>苦（性器官的憋闷感）产生性的目标。</w:t>
      </w:r>
    </w:p>
    <w:p w14:paraId="0979F55C">
      <w:pPr>
        <w:spacing w:before="234" w:line="229" w:lineRule="auto"/>
        <w:ind w:left="27"/>
        <w:rPr>
          <w:rFonts w:ascii="宋体" w:hAnsi="宋体" w:eastAsia="宋体" w:cs="宋体"/>
          <w:sz w:val="19"/>
          <w:szCs w:val="19"/>
        </w:rPr>
      </w:pPr>
      <w:r>
        <w:rPr>
          <w:rFonts w:ascii="宋体" w:hAnsi="宋体" w:eastAsia="宋体" w:cs="宋体"/>
          <w:spacing w:val="10"/>
          <w:sz w:val="19"/>
          <w:szCs w:val="19"/>
        </w:rPr>
        <w:t>乐（性快感）</w:t>
      </w:r>
      <w:r>
        <w:rPr>
          <w:rFonts w:ascii="宋体" w:hAnsi="宋体" w:eastAsia="宋体" w:cs="宋体"/>
          <w:spacing w:val="-44"/>
          <w:sz w:val="19"/>
          <w:szCs w:val="19"/>
        </w:rPr>
        <w:t xml:space="preserve"> </w:t>
      </w:r>
      <w:r>
        <w:rPr>
          <w:rFonts w:ascii="宋体" w:hAnsi="宋体" w:eastAsia="宋体" w:cs="宋体"/>
          <w:spacing w:val="10"/>
          <w:sz w:val="19"/>
          <w:szCs w:val="19"/>
        </w:rPr>
        <w:t>产生性的目标。</w:t>
      </w:r>
    </w:p>
    <w:p w14:paraId="756D211A">
      <w:pPr>
        <w:pStyle w:val="2"/>
        <w:spacing w:line="320" w:lineRule="auto"/>
      </w:pPr>
    </w:p>
    <w:p w14:paraId="01C48E69">
      <w:pPr>
        <w:pStyle w:val="2"/>
        <w:spacing w:line="321" w:lineRule="auto"/>
      </w:pPr>
    </w:p>
    <w:p w14:paraId="276D9B49">
      <w:pPr>
        <w:spacing w:before="62" w:line="227" w:lineRule="auto"/>
        <w:ind w:left="12"/>
        <w:rPr>
          <w:rFonts w:ascii="宋体" w:hAnsi="宋体" w:eastAsia="宋体" w:cs="宋体"/>
          <w:sz w:val="19"/>
          <w:szCs w:val="19"/>
        </w:rPr>
      </w:pPr>
      <w:r>
        <w:rPr>
          <w:rFonts w:ascii="宋体" w:hAnsi="宋体" w:eastAsia="宋体" w:cs="宋体"/>
          <w:spacing w:val="12"/>
          <w:sz w:val="19"/>
          <w:szCs w:val="19"/>
        </w:rPr>
        <w:t>⑩③好胜需求：</w:t>
      </w:r>
    </w:p>
    <w:p w14:paraId="41EB1C7D">
      <w:pPr>
        <w:spacing w:before="241" w:line="229" w:lineRule="auto"/>
        <w:ind w:left="15"/>
        <w:rPr>
          <w:rFonts w:ascii="宋体" w:hAnsi="宋体" w:eastAsia="宋体" w:cs="宋体"/>
          <w:sz w:val="19"/>
          <w:szCs w:val="19"/>
        </w:rPr>
      </w:pPr>
      <w:r>
        <w:rPr>
          <w:rFonts w:ascii="宋体" w:hAnsi="宋体" w:eastAsia="宋体" w:cs="宋体"/>
          <w:spacing w:val="14"/>
          <w:sz w:val="19"/>
          <w:szCs w:val="19"/>
        </w:rPr>
        <w:t>苦（屈辱感， 由自身某条件劣于他人引起）产生求</w:t>
      </w:r>
      <w:r>
        <w:rPr>
          <w:rFonts w:ascii="宋体" w:hAnsi="宋体" w:eastAsia="宋体" w:cs="宋体"/>
          <w:spacing w:val="13"/>
          <w:sz w:val="19"/>
          <w:szCs w:val="19"/>
        </w:rPr>
        <w:t>胜的目标。</w:t>
      </w:r>
    </w:p>
    <w:p w14:paraId="1D0605EB">
      <w:pPr>
        <w:spacing w:before="235" w:line="229" w:lineRule="auto"/>
        <w:ind w:left="27"/>
        <w:rPr>
          <w:rFonts w:ascii="宋体" w:hAnsi="宋体" w:eastAsia="宋体" w:cs="宋体"/>
          <w:sz w:val="19"/>
          <w:szCs w:val="19"/>
        </w:rPr>
      </w:pPr>
      <w:r>
        <w:rPr>
          <w:rFonts w:ascii="宋体" w:hAnsi="宋体" w:eastAsia="宋体" w:cs="宋体"/>
          <w:spacing w:val="13"/>
          <w:sz w:val="19"/>
          <w:szCs w:val="19"/>
        </w:rPr>
        <w:t>乐（优越感， 由自身某条件优于他人引起）产生求胜的目标。</w:t>
      </w:r>
    </w:p>
    <w:p w14:paraId="5BAF9F3C">
      <w:pPr>
        <w:spacing w:before="235" w:line="229" w:lineRule="auto"/>
        <w:ind w:left="14"/>
        <w:rPr>
          <w:rFonts w:ascii="宋体" w:hAnsi="宋体" w:eastAsia="宋体" w:cs="宋体"/>
          <w:sz w:val="19"/>
          <w:szCs w:val="19"/>
        </w:rPr>
      </w:pPr>
      <w:r>
        <w:rPr>
          <w:rFonts w:ascii="宋体" w:hAnsi="宋体" w:eastAsia="宋体" w:cs="宋体"/>
          <w:spacing w:val="18"/>
          <w:sz w:val="19"/>
          <w:szCs w:val="19"/>
        </w:rPr>
        <w:t>好胜需求，也称求胜欲、好胜心、胜负欲。成就感是对优越感的回味。</w:t>
      </w:r>
    </w:p>
    <w:p w14:paraId="335CEE35">
      <w:pPr>
        <w:spacing w:before="247" w:line="266" w:lineRule="auto"/>
        <w:ind w:left="15" w:right="93" w:firstLine="4"/>
        <w:rPr>
          <w:rFonts w:ascii="宋体" w:hAnsi="宋体" w:eastAsia="宋体" w:cs="宋体"/>
          <w:sz w:val="19"/>
          <w:szCs w:val="19"/>
        </w:rPr>
      </w:pPr>
      <w:r>
        <w:rPr>
          <w:rFonts w:ascii="宋体" w:hAnsi="宋体" w:eastAsia="宋体" w:cs="宋体"/>
          <w:spacing w:val="19"/>
          <w:sz w:val="19"/>
          <w:szCs w:val="19"/>
        </w:rPr>
        <w:t>该基因有利生存和繁殖，提高了个体通过自然选择的概率，随时间发展，最终使后代种群</w:t>
      </w:r>
      <w:r>
        <w:rPr>
          <w:rFonts w:ascii="宋体" w:hAnsi="宋体" w:eastAsia="宋体" w:cs="宋体"/>
          <w:spacing w:val="15"/>
          <w:sz w:val="19"/>
          <w:szCs w:val="19"/>
        </w:rPr>
        <w:t>均带有了这种争强好胜的需求心理。</w:t>
      </w:r>
    </w:p>
    <w:p w14:paraId="0F73FCD2">
      <w:pPr>
        <w:spacing w:before="197" w:line="267" w:lineRule="auto"/>
        <w:ind w:left="19" w:right="94" w:hanging="3"/>
        <w:rPr>
          <w:rFonts w:ascii="宋体" w:hAnsi="宋体" w:eastAsia="宋体" w:cs="宋体"/>
          <w:sz w:val="19"/>
          <w:szCs w:val="19"/>
        </w:rPr>
      </w:pPr>
      <w:r>
        <w:rPr>
          <w:rFonts w:ascii="宋体" w:hAnsi="宋体" w:eastAsia="宋体" w:cs="宋体"/>
          <w:spacing w:val="19"/>
          <w:sz w:val="19"/>
          <w:szCs w:val="19"/>
        </w:rPr>
        <w:t>尊敬：受尊敬会产生快感，因为受尊敬会产生自己的地位高于他人的观念，该观念可以满</w:t>
      </w:r>
      <w:r>
        <w:rPr>
          <w:rFonts w:ascii="宋体" w:hAnsi="宋体" w:eastAsia="宋体" w:cs="宋体"/>
          <w:spacing w:val="9"/>
          <w:sz w:val="19"/>
          <w:szCs w:val="19"/>
        </w:rPr>
        <w:t>足好胜需求。</w:t>
      </w:r>
    </w:p>
    <w:p w14:paraId="2830492A">
      <w:pPr>
        <w:spacing w:before="194" w:line="266" w:lineRule="auto"/>
        <w:ind w:left="16" w:right="95" w:hanging="1"/>
        <w:rPr>
          <w:rFonts w:ascii="宋体" w:hAnsi="宋体" w:eastAsia="宋体" w:cs="宋体"/>
          <w:sz w:val="19"/>
          <w:szCs w:val="19"/>
        </w:rPr>
      </w:pPr>
      <w:r>
        <w:rPr>
          <w:rFonts w:ascii="宋体" w:hAnsi="宋体" w:eastAsia="宋体" w:cs="宋体"/>
          <w:spacing w:val="19"/>
          <w:sz w:val="19"/>
          <w:szCs w:val="19"/>
        </w:rPr>
        <w:t>面子：有面子是受尊敬，受尊敬是地位优于他人，地位优于他人可以满足好胜需求，带来</w:t>
      </w:r>
      <w:r>
        <w:rPr>
          <w:rFonts w:ascii="宋体" w:hAnsi="宋体" w:eastAsia="宋体" w:cs="宋体"/>
          <w:spacing w:val="-2"/>
          <w:sz w:val="19"/>
          <w:szCs w:val="19"/>
        </w:rPr>
        <w:t>快感。</w:t>
      </w:r>
    </w:p>
    <w:p w14:paraId="4F90EDC3">
      <w:pPr>
        <w:spacing w:before="185" w:line="229" w:lineRule="auto"/>
        <w:ind w:left="14"/>
        <w:rPr>
          <w:rFonts w:ascii="宋体" w:hAnsi="宋体" w:eastAsia="宋体" w:cs="宋体"/>
          <w:sz w:val="19"/>
          <w:szCs w:val="19"/>
        </w:rPr>
      </w:pPr>
      <w:r>
        <w:rPr>
          <w:rFonts w:ascii="宋体" w:hAnsi="宋体" w:eastAsia="宋体" w:cs="宋体"/>
          <w:spacing w:val="13"/>
          <w:sz w:val="19"/>
          <w:szCs w:val="19"/>
        </w:rPr>
        <w:t>炫耀：</w:t>
      </w:r>
      <w:r>
        <w:rPr>
          <w:rFonts w:ascii="宋体" w:hAnsi="宋体" w:eastAsia="宋体" w:cs="宋体"/>
          <w:spacing w:val="-39"/>
          <w:sz w:val="19"/>
          <w:szCs w:val="19"/>
        </w:rPr>
        <w:t xml:space="preserve"> </w:t>
      </w:r>
      <w:r>
        <w:rPr>
          <w:rFonts w:ascii="宋体" w:hAnsi="宋体" w:eastAsia="宋体" w:cs="宋体"/>
          <w:spacing w:val="13"/>
          <w:sz w:val="19"/>
          <w:szCs w:val="19"/>
        </w:rPr>
        <w:t>主动炫示自负的方面以满足好胜需求。</w:t>
      </w:r>
    </w:p>
    <w:p w14:paraId="20196B1E">
      <w:pPr>
        <w:spacing w:before="237" w:line="229" w:lineRule="auto"/>
        <w:ind w:left="35"/>
        <w:rPr>
          <w:rFonts w:ascii="宋体" w:hAnsi="宋体" w:eastAsia="宋体" w:cs="宋体"/>
          <w:sz w:val="19"/>
          <w:szCs w:val="19"/>
        </w:rPr>
      </w:pPr>
      <w:r>
        <w:rPr>
          <w:rFonts w:ascii="宋体" w:hAnsi="宋体" w:eastAsia="宋体" w:cs="宋体"/>
          <w:spacing w:val="14"/>
          <w:sz w:val="19"/>
          <w:szCs w:val="19"/>
        </w:rPr>
        <w:t>吹牛：通过说谎来夸张自身实力，</w:t>
      </w:r>
      <w:r>
        <w:rPr>
          <w:rFonts w:ascii="宋体" w:hAnsi="宋体" w:eastAsia="宋体" w:cs="宋体"/>
          <w:spacing w:val="-37"/>
          <w:sz w:val="19"/>
          <w:szCs w:val="19"/>
        </w:rPr>
        <w:t xml:space="preserve"> </w:t>
      </w:r>
      <w:r>
        <w:rPr>
          <w:rFonts w:ascii="宋体" w:hAnsi="宋体" w:eastAsia="宋体" w:cs="宋体"/>
          <w:spacing w:val="14"/>
          <w:sz w:val="19"/>
          <w:szCs w:val="19"/>
        </w:rPr>
        <w:t>以满足好</w:t>
      </w:r>
      <w:r>
        <w:rPr>
          <w:rFonts w:ascii="宋体" w:hAnsi="宋体" w:eastAsia="宋体" w:cs="宋体"/>
          <w:spacing w:val="13"/>
          <w:sz w:val="19"/>
          <w:szCs w:val="19"/>
        </w:rPr>
        <w:t>胜需求。</w:t>
      </w:r>
    </w:p>
    <w:p w14:paraId="53AC89D8">
      <w:pPr>
        <w:spacing w:before="234" w:line="229" w:lineRule="auto"/>
        <w:ind w:left="13"/>
        <w:rPr>
          <w:rFonts w:ascii="宋体" w:hAnsi="宋体" w:eastAsia="宋体" w:cs="宋体"/>
          <w:sz w:val="19"/>
          <w:szCs w:val="19"/>
        </w:rPr>
      </w:pPr>
      <w:r>
        <w:rPr>
          <w:rFonts w:ascii="宋体" w:hAnsi="宋体" w:eastAsia="宋体" w:cs="宋体"/>
          <w:spacing w:val="9"/>
          <w:sz w:val="19"/>
          <w:szCs w:val="19"/>
        </w:rPr>
        <w:t>攀比： 由好胜需求引起的恶性竞争。</w:t>
      </w:r>
    </w:p>
    <w:p w14:paraId="7D46F768">
      <w:pPr>
        <w:spacing w:before="236" w:line="229" w:lineRule="auto"/>
        <w:ind w:left="15"/>
        <w:rPr>
          <w:rFonts w:ascii="宋体" w:hAnsi="宋体" w:eastAsia="宋体" w:cs="宋体"/>
          <w:sz w:val="19"/>
          <w:szCs w:val="19"/>
        </w:rPr>
      </w:pPr>
      <w:r>
        <w:rPr>
          <w:rFonts w:ascii="宋体" w:hAnsi="宋体" w:eastAsia="宋体" w:cs="宋体"/>
          <w:spacing w:val="11"/>
          <w:sz w:val="19"/>
          <w:szCs w:val="19"/>
        </w:rPr>
        <w:t>虚荣：</w:t>
      </w:r>
      <w:r>
        <w:rPr>
          <w:rFonts w:ascii="宋体" w:hAnsi="宋体" w:eastAsia="宋体" w:cs="宋体"/>
          <w:spacing w:val="-28"/>
          <w:sz w:val="19"/>
          <w:szCs w:val="19"/>
        </w:rPr>
        <w:t xml:space="preserve"> </w:t>
      </w:r>
      <w:r>
        <w:rPr>
          <w:rFonts w:ascii="宋体" w:hAnsi="宋体" w:eastAsia="宋体" w:cs="宋体"/>
          <w:spacing w:val="11"/>
          <w:sz w:val="19"/>
          <w:szCs w:val="19"/>
        </w:rPr>
        <w:t>通过攀比满足好胜需求。</w:t>
      </w:r>
    </w:p>
    <w:p w14:paraId="3D81D68B">
      <w:pPr>
        <w:spacing w:before="247" w:line="268" w:lineRule="auto"/>
        <w:ind w:left="14" w:right="92" w:firstLine="8"/>
        <w:rPr>
          <w:rFonts w:ascii="宋体" w:hAnsi="宋体" w:eastAsia="宋体" w:cs="宋体"/>
          <w:sz w:val="19"/>
          <w:szCs w:val="19"/>
        </w:rPr>
      </w:pPr>
      <w:r>
        <w:rPr>
          <w:rFonts w:ascii="宋体" w:hAnsi="宋体" w:eastAsia="宋体" w:cs="宋体"/>
          <w:spacing w:val="15"/>
          <w:sz w:val="19"/>
          <w:szCs w:val="19"/>
        </w:rPr>
        <w:t>歧视：满足好胜需求有两种方式，即客观上得到肯定与主观上歧视他人，</w:t>
      </w:r>
      <w:r>
        <w:rPr>
          <w:rFonts w:ascii="宋体" w:hAnsi="宋体" w:eastAsia="宋体" w:cs="宋体"/>
          <w:spacing w:val="68"/>
          <w:sz w:val="19"/>
          <w:szCs w:val="19"/>
        </w:rPr>
        <w:t xml:space="preserve"> </w:t>
      </w:r>
      <w:r>
        <w:rPr>
          <w:rFonts w:ascii="宋体" w:hAnsi="宋体" w:eastAsia="宋体" w:cs="宋体"/>
          <w:spacing w:val="15"/>
          <w:sz w:val="19"/>
          <w:szCs w:val="19"/>
        </w:rPr>
        <w:t>通过歧</w:t>
      </w:r>
      <w:r>
        <w:rPr>
          <w:rFonts w:ascii="宋体" w:hAnsi="宋体" w:eastAsia="宋体" w:cs="宋体"/>
          <w:spacing w:val="14"/>
          <w:sz w:val="19"/>
          <w:szCs w:val="19"/>
        </w:rPr>
        <w:t>视，在主</w:t>
      </w:r>
      <w:r>
        <w:rPr>
          <w:rFonts w:ascii="宋体" w:hAnsi="宋体" w:eastAsia="宋体" w:cs="宋体"/>
          <w:spacing w:val="17"/>
          <w:sz w:val="19"/>
          <w:szCs w:val="19"/>
        </w:rPr>
        <w:t>观上将他人贬低到不如自己，可以满足自己的好胜需求。</w:t>
      </w:r>
    </w:p>
    <w:p w14:paraId="220BEDFD">
      <w:pPr>
        <w:spacing w:before="191" w:line="268" w:lineRule="auto"/>
        <w:ind w:left="23" w:right="100" w:firstLine="23"/>
        <w:rPr>
          <w:rFonts w:ascii="宋体" w:hAnsi="宋体" w:eastAsia="宋体" w:cs="宋体"/>
          <w:sz w:val="19"/>
          <w:szCs w:val="19"/>
        </w:rPr>
      </w:pPr>
      <w:r>
        <w:rPr>
          <w:rFonts w:ascii="宋体" w:hAnsi="宋体" w:eastAsia="宋体" w:cs="宋体"/>
          <w:spacing w:val="18"/>
          <w:sz w:val="19"/>
          <w:szCs w:val="19"/>
        </w:rPr>
        <w:t>因此，为什么人类社会存在层出不穷的歧视呢？如国家歧视、种族歧视、地域歧视、工作歧视，这是因为，这些歧视都是人们为了满足自己的好胜需求</w:t>
      </w:r>
      <w:r>
        <w:rPr>
          <w:rFonts w:ascii="宋体" w:hAnsi="宋体" w:eastAsia="宋体" w:cs="宋体"/>
          <w:spacing w:val="17"/>
          <w:sz w:val="19"/>
          <w:szCs w:val="19"/>
        </w:rPr>
        <w:t>而主动寻找的理由与借口。</w:t>
      </w:r>
    </w:p>
    <w:p w14:paraId="068FE2F5">
      <w:pPr>
        <w:spacing w:before="181" w:line="229" w:lineRule="auto"/>
        <w:ind w:left="13"/>
        <w:rPr>
          <w:rFonts w:ascii="宋体" w:hAnsi="宋体" w:eastAsia="宋体" w:cs="宋体"/>
          <w:sz w:val="19"/>
          <w:szCs w:val="19"/>
        </w:rPr>
      </w:pPr>
      <w:r>
        <w:rPr>
          <w:rFonts w:ascii="宋体" w:hAnsi="宋体" w:eastAsia="宋体" w:cs="宋体"/>
          <w:spacing w:val="16"/>
          <w:sz w:val="19"/>
          <w:szCs w:val="19"/>
        </w:rPr>
        <w:t>侮辱：通过言语上的贬低以造成他人的痛苦。</w:t>
      </w:r>
    </w:p>
    <w:p w14:paraId="4538A6E9">
      <w:pPr>
        <w:spacing w:before="237" w:line="229" w:lineRule="auto"/>
        <w:ind w:left="16"/>
        <w:rPr>
          <w:rFonts w:ascii="宋体" w:hAnsi="宋体" w:eastAsia="宋体" w:cs="宋体"/>
          <w:sz w:val="19"/>
          <w:szCs w:val="19"/>
        </w:rPr>
      </w:pPr>
      <w:r>
        <w:rPr>
          <w:rFonts w:ascii="宋体" w:hAnsi="宋体" w:eastAsia="宋体" w:cs="宋体"/>
          <w:spacing w:val="18"/>
          <w:sz w:val="19"/>
          <w:szCs w:val="19"/>
        </w:rPr>
        <w:t>尊严：遭受歧视会引起屈辱感，产生强烈痛苦，而不受歧视可以避免这一痛苦。</w:t>
      </w:r>
    </w:p>
    <w:p w14:paraId="7ACFC138">
      <w:pPr>
        <w:spacing w:line="229" w:lineRule="auto"/>
        <w:rPr>
          <w:rFonts w:ascii="宋体" w:hAnsi="宋体" w:eastAsia="宋体" w:cs="宋体"/>
          <w:sz w:val="19"/>
          <w:szCs w:val="19"/>
        </w:rPr>
        <w:sectPr>
          <w:headerReference r:id="rId301" w:type="default"/>
          <w:footerReference r:id="rId302" w:type="default"/>
          <w:pgSz w:w="10488" w:h="14743"/>
          <w:pgMar w:top="975" w:right="1107" w:bottom="1073" w:left="1108" w:header="698" w:footer="902" w:gutter="0"/>
          <w:cols w:space="720" w:num="1"/>
        </w:sectPr>
      </w:pPr>
    </w:p>
    <w:p w14:paraId="037A4516">
      <w:pPr>
        <w:spacing w:before="247" w:line="230" w:lineRule="auto"/>
        <w:ind w:left="12"/>
        <w:rPr>
          <w:rFonts w:ascii="宋体" w:hAnsi="宋体" w:eastAsia="宋体" w:cs="宋体"/>
          <w:sz w:val="19"/>
          <w:szCs w:val="19"/>
        </w:rPr>
      </w:pPr>
      <w:r>
        <w:rPr>
          <w:rFonts w:ascii="宋体" w:hAnsi="宋体" w:eastAsia="宋体" w:cs="宋体"/>
          <w:spacing w:val="7"/>
          <w:sz w:val="19"/>
          <w:szCs w:val="19"/>
        </w:rPr>
        <w:t>厚脸皮：</w:t>
      </w:r>
      <w:r>
        <w:rPr>
          <w:rFonts w:ascii="宋体" w:hAnsi="宋体" w:eastAsia="宋体" w:cs="宋体"/>
          <w:spacing w:val="-32"/>
          <w:sz w:val="19"/>
          <w:szCs w:val="19"/>
        </w:rPr>
        <w:t xml:space="preserve"> </w:t>
      </w:r>
      <w:r>
        <w:rPr>
          <w:rFonts w:ascii="宋体" w:hAnsi="宋体" w:eastAsia="宋体" w:cs="宋体"/>
          <w:spacing w:val="7"/>
          <w:sz w:val="19"/>
          <w:szCs w:val="19"/>
        </w:rPr>
        <w:t>不怕尊严受损害。</w:t>
      </w:r>
    </w:p>
    <w:p w14:paraId="2D5EFA60">
      <w:pPr>
        <w:spacing w:before="246" w:line="264" w:lineRule="auto"/>
        <w:ind w:left="4" w:right="91" w:firstLine="5"/>
        <w:rPr>
          <w:rFonts w:ascii="宋体" w:hAnsi="宋体" w:eastAsia="宋体" w:cs="宋体"/>
          <w:sz w:val="19"/>
          <w:szCs w:val="19"/>
        </w:rPr>
      </w:pPr>
      <w:r>
        <w:rPr>
          <w:rFonts w:ascii="宋体" w:hAnsi="宋体" w:eastAsia="宋体" w:cs="宋体"/>
          <w:spacing w:val="19"/>
          <w:sz w:val="19"/>
          <w:szCs w:val="19"/>
        </w:rPr>
        <w:t>争辩：争辩所满足的需求往往会包括言语需求和好胜需求，因为言语需求引起的争辩，多</w:t>
      </w:r>
      <w:r>
        <w:rPr>
          <w:rFonts w:ascii="宋体" w:hAnsi="宋体" w:eastAsia="宋体" w:cs="宋体"/>
          <w:spacing w:val="10"/>
          <w:sz w:val="19"/>
          <w:szCs w:val="19"/>
        </w:rPr>
        <w:t>数会引起胜负欲。</w:t>
      </w:r>
    </w:p>
    <w:p w14:paraId="70146731">
      <w:pPr>
        <w:spacing w:before="198" w:line="267" w:lineRule="auto"/>
        <w:ind w:left="7" w:right="93" w:hanging="7"/>
        <w:rPr>
          <w:rFonts w:ascii="宋体" w:hAnsi="宋体" w:eastAsia="宋体" w:cs="宋体"/>
          <w:sz w:val="19"/>
          <w:szCs w:val="19"/>
        </w:rPr>
      </w:pPr>
      <w:r>
        <w:rPr>
          <w:rFonts w:ascii="宋体" w:hAnsi="宋体" w:eastAsia="宋体" w:cs="宋体"/>
          <w:spacing w:val="19"/>
          <w:sz w:val="19"/>
          <w:szCs w:val="19"/>
        </w:rPr>
        <w:t>对方不知道而自己知道：这一条件不仅可以引起言语需求，很多时候也会产生优越感，满</w:t>
      </w:r>
      <w:r>
        <w:rPr>
          <w:rFonts w:ascii="宋体" w:hAnsi="宋体" w:eastAsia="宋体" w:cs="宋体"/>
          <w:spacing w:val="7"/>
          <w:sz w:val="19"/>
          <w:szCs w:val="19"/>
        </w:rPr>
        <w:t>足好胜需求。</w:t>
      </w:r>
    </w:p>
    <w:p w14:paraId="2219A90A">
      <w:pPr>
        <w:spacing w:before="193" w:line="266" w:lineRule="auto"/>
        <w:ind w:left="9" w:right="103" w:hanging="7"/>
        <w:rPr>
          <w:rFonts w:ascii="宋体" w:hAnsi="宋体" w:eastAsia="宋体" w:cs="宋体"/>
          <w:sz w:val="19"/>
          <w:szCs w:val="19"/>
        </w:rPr>
      </w:pPr>
      <w:r>
        <w:rPr>
          <w:rFonts w:ascii="宋体" w:hAnsi="宋体" w:eastAsia="宋体" w:cs="宋体"/>
          <w:spacing w:val="16"/>
          <w:sz w:val="19"/>
          <w:szCs w:val="19"/>
        </w:rPr>
        <w:t>追求个性：创造个人特点，并主观认为该特点优于他人， 以满足好胜需求，例如抽烟、喝</w:t>
      </w:r>
      <w:r>
        <w:rPr>
          <w:rFonts w:ascii="宋体" w:hAnsi="宋体" w:eastAsia="宋体" w:cs="宋体"/>
          <w:spacing w:val="13"/>
          <w:sz w:val="19"/>
          <w:szCs w:val="19"/>
        </w:rPr>
        <w:t>酒、纹身、烫头、染发。</w:t>
      </w:r>
    </w:p>
    <w:p w14:paraId="6A2FE77C">
      <w:pPr>
        <w:spacing w:before="184" w:line="229" w:lineRule="auto"/>
        <w:ind w:left="2"/>
        <w:rPr>
          <w:rFonts w:ascii="宋体" w:hAnsi="宋体" w:eastAsia="宋体" w:cs="宋体"/>
          <w:sz w:val="19"/>
          <w:szCs w:val="19"/>
        </w:rPr>
      </w:pPr>
      <w:r>
        <w:rPr>
          <w:rFonts w:ascii="宋体" w:hAnsi="宋体" w:eastAsia="宋体" w:cs="宋体"/>
          <w:spacing w:val="17"/>
          <w:sz w:val="19"/>
          <w:szCs w:val="19"/>
        </w:rPr>
        <w:t>慕强：通过代入到他人的角色中以满足自己的好胜需求。</w:t>
      </w:r>
    </w:p>
    <w:p w14:paraId="7D75C396">
      <w:pPr>
        <w:spacing w:before="237" w:line="229" w:lineRule="auto"/>
        <w:ind w:left="10"/>
        <w:rPr>
          <w:rFonts w:ascii="宋体" w:hAnsi="宋体" w:eastAsia="宋体" w:cs="宋体"/>
          <w:sz w:val="19"/>
          <w:szCs w:val="19"/>
        </w:rPr>
      </w:pPr>
      <w:r>
        <w:rPr>
          <w:rFonts w:ascii="宋体" w:hAnsi="宋体" w:eastAsia="宋体" w:cs="宋体"/>
          <w:spacing w:val="16"/>
          <w:sz w:val="19"/>
          <w:szCs w:val="19"/>
        </w:rPr>
        <w:t>与有荣焉：</w:t>
      </w:r>
      <w:r>
        <w:rPr>
          <w:rFonts w:ascii="宋体" w:hAnsi="宋体" w:eastAsia="宋体" w:cs="宋体"/>
          <w:spacing w:val="-41"/>
          <w:sz w:val="19"/>
          <w:szCs w:val="19"/>
        </w:rPr>
        <w:t xml:space="preserve"> </w:t>
      </w:r>
      <w:r>
        <w:rPr>
          <w:rFonts w:ascii="宋体" w:hAnsi="宋体" w:eastAsia="宋体" w:cs="宋体"/>
          <w:spacing w:val="16"/>
          <w:sz w:val="19"/>
          <w:szCs w:val="19"/>
        </w:rPr>
        <w:t>因他人的荣耀而对自己感到荣耀，可以满足好</w:t>
      </w:r>
      <w:r>
        <w:rPr>
          <w:rFonts w:ascii="宋体" w:hAnsi="宋体" w:eastAsia="宋体" w:cs="宋体"/>
          <w:spacing w:val="15"/>
          <w:sz w:val="19"/>
          <w:szCs w:val="19"/>
        </w:rPr>
        <w:t>胜需求。</w:t>
      </w:r>
    </w:p>
    <w:p w14:paraId="5707DA55">
      <w:pPr>
        <w:spacing w:before="246" w:line="266" w:lineRule="auto"/>
        <w:ind w:left="7" w:right="101" w:hanging="3"/>
        <w:rPr>
          <w:rFonts w:ascii="宋体" w:hAnsi="宋体" w:eastAsia="宋体" w:cs="宋体"/>
          <w:sz w:val="19"/>
          <w:szCs w:val="19"/>
        </w:rPr>
      </w:pPr>
      <w:r>
        <w:rPr>
          <w:rFonts w:ascii="宋体" w:hAnsi="宋体" w:eastAsia="宋体" w:cs="宋体"/>
          <w:spacing w:val="19"/>
          <w:sz w:val="19"/>
          <w:szCs w:val="19"/>
        </w:rPr>
        <w:t>爽文：如金庸武侠小说、男频网络小说，通过塑造爽点（主角能力强大、社会地位高）满</w:t>
      </w:r>
      <w:r>
        <w:rPr>
          <w:rFonts w:ascii="宋体" w:hAnsi="宋体" w:eastAsia="宋体" w:cs="宋体"/>
          <w:spacing w:val="15"/>
          <w:sz w:val="19"/>
          <w:szCs w:val="19"/>
        </w:rPr>
        <w:t>足读者的好胜需求，为读者带来快感。</w:t>
      </w:r>
    </w:p>
    <w:p w14:paraId="5B9E50AA">
      <w:pPr>
        <w:spacing w:before="195" w:line="266" w:lineRule="auto"/>
        <w:ind w:left="2" w:right="95" w:firstLine="2"/>
        <w:rPr>
          <w:rFonts w:ascii="宋体" w:hAnsi="宋体" w:eastAsia="宋体" w:cs="宋体"/>
          <w:sz w:val="19"/>
          <w:szCs w:val="19"/>
        </w:rPr>
      </w:pPr>
      <w:r>
        <w:rPr>
          <w:rFonts w:ascii="宋体" w:hAnsi="宋体" w:eastAsia="宋体" w:cs="宋体"/>
          <w:spacing w:val="19"/>
          <w:sz w:val="19"/>
          <w:szCs w:val="19"/>
        </w:rPr>
        <w:t>竞技游戏：当击败对手后，会产生我比对方强、对方比我弱的观念，这一观念可以满足好</w:t>
      </w:r>
      <w:r>
        <w:rPr>
          <w:rFonts w:ascii="宋体" w:hAnsi="宋体" w:eastAsia="宋体" w:cs="宋体"/>
          <w:spacing w:val="7"/>
          <w:sz w:val="19"/>
          <w:szCs w:val="19"/>
        </w:rPr>
        <w:t>胜需求，</w:t>
      </w:r>
      <w:r>
        <w:rPr>
          <w:rFonts w:ascii="宋体" w:hAnsi="宋体" w:eastAsia="宋体" w:cs="宋体"/>
          <w:spacing w:val="-40"/>
          <w:sz w:val="19"/>
          <w:szCs w:val="19"/>
        </w:rPr>
        <w:t xml:space="preserve"> </w:t>
      </w:r>
      <w:r>
        <w:rPr>
          <w:rFonts w:ascii="宋体" w:hAnsi="宋体" w:eastAsia="宋体" w:cs="宋体"/>
          <w:spacing w:val="7"/>
          <w:sz w:val="19"/>
          <w:szCs w:val="19"/>
        </w:rPr>
        <w:t>带来快感。</w:t>
      </w:r>
    </w:p>
    <w:p w14:paraId="3750145F">
      <w:pPr>
        <w:spacing w:before="197" w:line="458" w:lineRule="auto"/>
        <w:ind w:right="161"/>
        <w:rPr>
          <w:rFonts w:ascii="宋体" w:hAnsi="宋体" w:eastAsia="宋体" w:cs="宋体"/>
          <w:sz w:val="19"/>
          <w:szCs w:val="19"/>
        </w:rPr>
      </w:pPr>
      <w:r>
        <w:rPr>
          <w:rFonts w:ascii="宋体" w:hAnsi="宋体" w:eastAsia="宋体" w:cs="宋体"/>
          <w:spacing w:val="16"/>
          <w:sz w:val="19"/>
          <w:szCs w:val="19"/>
        </w:rPr>
        <w:t>权力欲：</w:t>
      </w:r>
      <w:r>
        <w:rPr>
          <w:rFonts w:ascii="宋体" w:hAnsi="宋体" w:eastAsia="宋体" w:cs="宋体"/>
          <w:spacing w:val="-19"/>
          <w:sz w:val="19"/>
          <w:szCs w:val="19"/>
        </w:rPr>
        <w:t xml:space="preserve"> </w:t>
      </w:r>
      <w:r>
        <w:rPr>
          <w:rFonts w:ascii="宋体" w:hAnsi="宋体" w:eastAsia="宋体" w:cs="宋体"/>
          <w:spacing w:val="16"/>
          <w:sz w:val="19"/>
          <w:szCs w:val="19"/>
        </w:rPr>
        <w:t>权力所带来的比他人更高的社会地位，能够</w:t>
      </w:r>
      <w:r>
        <w:rPr>
          <w:rFonts w:ascii="宋体" w:hAnsi="宋体" w:eastAsia="宋体" w:cs="宋体"/>
          <w:spacing w:val="15"/>
          <w:sz w:val="19"/>
          <w:szCs w:val="19"/>
        </w:rPr>
        <w:t>满足人的好胜需求，带来强烈快感。</w:t>
      </w:r>
      <w:r>
        <w:rPr>
          <w:rFonts w:ascii="宋体" w:hAnsi="宋体" w:eastAsia="宋体" w:cs="宋体"/>
          <w:spacing w:val="18"/>
          <w:sz w:val="19"/>
          <w:szCs w:val="19"/>
        </w:rPr>
        <w:t>权力欲具有两个起源——胜负欲和控制欲，二者之间，前者</w:t>
      </w:r>
      <w:r>
        <w:rPr>
          <w:rFonts w:ascii="宋体" w:hAnsi="宋体" w:eastAsia="宋体" w:cs="宋体"/>
          <w:spacing w:val="17"/>
          <w:sz w:val="19"/>
          <w:szCs w:val="19"/>
        </w:rPr>
        <w:t>是主要的后者是次要的。</w:t>
      </w:r>
    </w:p>
    <w:p w14:paraId="49759151">
      <w:pPr>
        <w:spacing w:before="1" w:line="265" w:lineRule="auto"/>
        <w:ind w:right="94" w:firstLine="7"/>
        <w:rPr>
          <w:rFonts w:ascii="宋体" w:hAnsi="宋体" w:eastAsia="宋体" w:cs="宋体"/>
          <w:sz w:val="19"/>
          <w:szCs w:val="19"/>
        </w:rPr>
      </w:pPr>
      <w:r>
        <w:rPr>
          <w:rFonts w:ascii="宋体" w:hAnsi="宋体" w:eastAsia="宋体" w:cs="宋体"/>
          <w:spacing w:val="19"/>
          <w:sz w:val="19"/>
          <w:szCs w:val="19"/>
        </w:rPr>
        <w:t>不服气：如果认为自己比对方更强，那么服从对方就会被认为是劣于对方，因此这种服从</w:t>
      </w:r>
      <w:r>
        <w:rPr>
          <w:rFonts w:ascii="宋体" w:hAnsi="宋体" w:eastAsia="宋体" w:cs="宋体"/>
          <w:spacing w:val="12"/>
          <w:sz w:val="19"/>
          <w:szCs w:val="19"/>
        </w:rPr>
        <w:t>会引起屈辱感。</w:t>
      </w:r>
    </w:p>
    <w:p w14:paraId="3C9B86AB">
      <w:pPr>
        <w:pStyle w:val="2"/>
        <w:spacing w:line="295" w:lineRule="auto"/>
      </w:pPr>
    </w:p>
    <w:p w14:paraId="0A53ACE3">
      <w:pPr>
        <w:pStyle w:val="2"/>
        <w:spacing w:line="296" w:lineRule="auto"/>
      </w:pPr>
    </w:p>
    <w:p w14:paraId="4E69A6AC">
      <w:pPr>
        <w:spacing w:before="63" w:line="227" w:lineRule="auto"/>
        <w:rPr>
          <w:rFonts w:ascii="宋体" w:hAnsi="宋体" w:eastAsia="宋体" w:cs="宋体"/>
          <w:sz w:val="19"/>
          <w:szCs w:val="19"/>
        </w:rPr>
      </w:pPr>
      <w:r>
        <w:rPr>
          <w:rFonts w:ascii="宋体" w:hAnsi="宋体" w:eastAsia="宋体" w:cs="宋体"/>
          <w:spacing w:val="12"/>
          <w:sz w:val="19"/>
          <w:szCs w:val="19"/>
        </w:rPr>
        <w:t>⑩④义务需求：</w:t>
      </w:r>
    </w:p>
    <w:p w14:paraId="38A9A8D6">
      <w:pPr>
        <w:spacing w:before="240" w:line="229" w:lineRule="auto"/>
        <w:ind w:left="3"/>
        <w:rPr>
          <w:rFonts w:ascii="宋体" w:hAnsi="宋体" w:eastAsia="宋体" w:cs="宋体"/>
          <w:sz w:val="19"/>
          <w:szCs w:val="19"/>
        </w:rPr>
      </w:pPr>
      <w:r>
        <w:rPr>
          <w:rFonts w:ascii="宋体" w:hAnsi="宋体" w:eastAsia="宋体" w:cs="宋体"/>
          <w:spacing w:val="15"/>
          <w:sz w:val="19"/>
          <w:szCs w:val="19"/>
        </w:rPr>
        <w:t>苦产生取得权利、承担义务的目标。</w:t>
      </w:r>
    </w:p>
    <w:p w14:paraId="00683DDD">
      <w:pPr>
        <w:spacing w:before="234" w:line="229" w:lineRule="auto"/>
        <w:rPr>
          <w:rFonts w:ascii="宋体" w:hAnsi="宋体" w:eastAsia="宋体" w:cs="宋体"/>
          <w:sz w:val="19"/>
          <w:szCs w:val="19"/>
        </w:rPr>
      </w:pPr>
      <w:r>
        <w:rPr>
          <w:rFonts w:ascii="宋体" w:hAnsi="宋体" w:eastAsia="宋体" w:cs="宋体"/>
          <w:spacing w:val="18"/>
          <w:sz w:val="19"/>
          <w:szCs w:val="19"/>
        </w:rPr>
        <w:t>权利需求：未享有应享有的权利所产生的痛苦</w:t>
      </w:r>
    </w:p>
    <w:p w14:paraId="1EDD6112">
      <w:pPr>
        <w:spacing w:before="237" w:line="229" w:lineRule="auto"/>
        <w:ind w:left="7"/>
        <w:rPr>
          <w:rFonts w:ascii="宋体" w:hAnsi="宋体" w:eastAsia="宋体" w:cs="宋体"/>
          <w:sz w:val="19"/>
          <w:szCs w:val="19"/>
        </w:rPr>
      </w:pPr>
      <w:r>
        <w:rPr>
          <w:rFonts w:ascii="宋体" w:hAnsi="宋体" w:eastAsia="宋体" w:cs="宋体"/>
          <w:spacing w:val="18"/>
          <w:sz w:val="19"/>
          <w:szCs w:val="19"/>
        </w:rPr>
        <w:t>义务需求：未承担应承担的义务所产生的痛苦（自责、惭愧、愧疚、负罪感）</w:t>
      </w:r>
    </w:p>
    <w:p w14:paraId="45407F99">
      <w:pPr>
        <w:spacing w:before="236" w:line="229" w:lineRule="auto"/>
        <w:rPr>
          <w:rFonts w:ascii="宋体" w:hAnsi="宋体" w:eastAsia="宋体" w:cs="宋体"/>
          <w:sz w:val="19"/>
          <w:szCs w:val="19"/>
        </w:rPr>
      </w:pPr>
      <w:r>
        <w:rPr>
          <w:rFonts w:ascii="宋体" w:hAnsi="宋体" w:eastAsia="宋体" w:cs="宋体"/>
          <w:spacing w:val="17"/>
          <w:sz w:val="19"/>
          <w:szCs w:val="19"/>
        </w:rPr>
        <w:t>权利：应当享有的利益</w:t>
      </w:r>
    </w:p>
    <w:p w14:paraId="1471D48B">
      <w:pPr>
        <w:spacing w:before="235" w:line="229" w:lineRule="auto"/>
        <w:ind w:left="7"/>
        <w:rPr>
          <w:rFonts w:ascii="宋体" w:hAnsi="宋体" w:eastAsia="宋体" w:cs="宋体"/>
          <w:sz w:val="19"/>
          <w:szCs w:val="19"/>
        </w:rPr>
      </w:pPr>
      <w:r>
        <w:rPr>
          <w:rFonts w:ascii="宋体" w:hAnsi="宋体" w:eastAsia="宋体" w:cs="宋体"/>
          <w:spacing w:val="16"/>
          <w:sz w:val="19"/>
          <w:szCs w:val="19"/>
        </w:rPr>
        <w:t>义务：应当承担的劳动</w:t>
      </w:r>
    </w:p>
    <w:p w14:paraId="5B3AA7D8">
      <w:pPr>
        <w:spacing w:before="238" w:line="229" w:lineRule="auto"/>
        <w:ind w:left="22"/>
        <w:rPr>
          <w:rFonts w:ascii="宋体" w:hAnsi="宋体" w:eastAsia="宋体" w:cs="宋体"/>
          <w:sz w:val="19"/>
          <w:szCs w:val="19"/>
        </w:rPr>
      </w:pPr>
      <w:r>
        <w:rPr>
          <w:rFonts w:ascii="宋体" w:hAnsi="宋体" w:eastAsia="宋体" w:cs="宋体"/>
          <w:spacing w:val="8"/>
          <w:sz w:val="19"/>
          <w:szCs w:val="19"/>
        </w:rPr>
        <w:t>（权利与义务的具体内容见 281 页）</w:t>
      </w:r>
    </w:p>
    <w:p w14:paraId="31ED3B39">
      <w:pPr>
        <w:spacing w:before="246" w:line="266" w:lineRule="auto"/>
        <w:ind w:left="3" w:right="93" w:hanging="3"/>
        <w:rPr>
          <w:rFonts w:ascii="宋体" w:hAnsi="宋体" w:eastAsia="宋体" w:cs="宋体"/>
          <w:sz w:val="19"/>
          <w:szCs w:val="19"/>
        </w:rPr>
      </w:pPr>
      <w:r>
        <w:rPr>
          <w:rFonts w:ascii="宋体" w:hAnsi="宋体" w:eastAsia="宋体" w:cs="宋体"/>
          <w:spacing w:val="19"/>
          <w:sz w:val="19"/>
          <w:szCs w:val="19"/>
        </w:rPr>
        <w:t>权利需求和义务需求是后天形成的需求，主要是通过对权利义务观念的教育，将客观的人</w:t>
      </w:r>
      <w:r>
        <w:rPr>
          <w:rFonts w:ascii="宋体" w:hAnsi="宋体" w:eastAsia="宋体" w:cs="宋体"/>
          <w:spacing w:val="17"/>
          <w:sz w:val="19"/>
          <w:szCs w:val="19"/>
        </w:rPr>
        <w:t>生规范、道德规范以后天条件反射的方式形成主观的价值偏好。</w:t>
      </w:r>
    </w:p>
    <w:p w14:paraId="7987105D">
      <w:pPr>
        <w:spacing w:before="196" w:line="264" w:lineRule="auto"/>
        <w:ind w:left="2" w:right="91"/>
        <w:rPr>
          <w:rFonts w:ascii="宋体" w:hAnsi="宋体" w:eastAsia="宋体" w:cs="宋体"/>
          <w:sz w:val="19"/>
          <w:szCs w:val="19"/>
        </w:rPr>
      </w:pPr>
      <w:r>
        <w:rPr>
          <w:rFonts w:ascii="宋体" w:hAnsi="宋体" w:eastAsia="宋体" w:cs="宋体"/>
          <w:spacing w:val="19"/>
          <w:sz w:val="19"/>
          <w:szCs w:val="19"/>
        </w:rPr>
        <w:t>例如，受过素质教育的人，在没有他人监督的情况下，也不会随地吐痰、随地扔垃圾，为</w:t>
      </w:r>
      <w:r>
        <w:rPr>
          <w:rFonts w:ascii="宋体" w:hAnsi="宋体" w:eastAsia="宋体" w:cs="宋体"/>
          <w:spacing w:val="15"/>
          <w:sz w:val="19"/>
          <w:szCs w:val="19"/>
        </w:rPr>
        <w:t>什么呢？ 因为随地吐痰、乱扔垃圾的行为，会给自己</w:t>
      </w:r>
      <w:r>
        <w:rPr>
          <w:rFonts w:ascii="宋体" w:hAnsi="宋体" w:eastAsia="宋体" w:cs="宋体"/>
          <w:spacing w:val="14"/>
          <w:sz w:val="19"/>
          <w:szCs w:val="19"/>
        </w:rPr>
        <w:t>带来难受的感觉，这一难受的感觉，</w:t>
      </w:r>
    </w:p>
    <w:p w14:paraId="032776D8">
      <w:pPr>
        <w:spacing w:line="264" w:lineRule="auto"/>
        <w:rPr>
          <w:rFonts w:ascii="宋体" w:hAnsi="宋体" w:eastAsia="宋体" w:cs="宋体"/>
          <w:sz w:val="19"/>
          <w:szCs w:val="19"/>
        </w:rPr>
        <w:sectPr>
          <w:headerReference r:id="rId303" w:type="default"/>
          <w:footerReference r:id="rId304" w:type="default"/>
          <w:pgSz w:w="10488" w:h="14743"/>
          <w:pgMar w:top="975" w:right="1108" w:bottom="1069" w:left="1120" w:header="698" w:footer="901" w:gutter="0"/>
          <w:cols w:space="720" w:num="1"/>
        </w:sectPr>
      </w:pPr>
    </w:p>
    <w:p w14:paraId="66E55D6F">
      <w:pPr>
        <w:spacing w:before="256" w:line="267" w:lineRule="auto"/>
        <w:ind w:left="17" w:right="94"/>
        <w:rPr>
          <w:rFonts w:ascii="宋体" w:hAnsi="宋体" w:eastAsia="宋体" w:cs="宋体"/>
          <w:sz w:val="19"/>
          <w:szCs w:val="19"/>
        </w:rPr>
      </w:pPr>
      <w:r>
        <w:rPr>
          <w:rFonts w:ascii="宋体" w:hAnsi="宋体" w:eastAsia="宋体" w:cs="宋体"/>
          <w:spacing w:val="19"/>
          <w:sz w:val="19"/>
          <w:szCs w:val="19"/>
        </w:rPr>
        <w:t>就是义务需求引起的痛苦，这种痛苦作为心理成本大于随地吐痰、乱扔垃圾带来的心理收</w:t>
      </w:r>
      <w:r>
        <w:rPr>
          <w:rFonts w:ascii="宋体" w:hAnsi="宋体" w:eastAsia="宋体" w:cs="宋体"/>
          <w:spacing w:val="10"/>
          <w:sz w:val="19"/>
          <w:szCs w:val="19"/>
        </w:rPr>
        <w:t>益，</w:t>
      </w:r>
      <w:r>
        <w:rPr>
          <w:rFonts w:ascii="宋体" w:hAnsi="宋体" w:eastAsia="宋体" w:cs="宋体"/>
          <w:spacing w:val="-39"/>
          <w:sz w:val="19"/>
          <w:szCs w:val="19"/>
        </w:rPr>
        <w:t xml:space="preserve"> </w:t>
      </w:r>
      <w:r>
        <w:rPr>
          <w:rFonts w:ascii="宋体" w:hAnsi="宋体" w:eastAsia="宋体" w:cs="宋体"/>
          <w:spacing w:val="10"/>
          <w:sz w:val="19"/>
          <w:szCs w:val="19"/>
        </w:rPr>
        <w:t>因此这种行为就是亏本的买卖，</w:t>
      </w:r>
      <w:r>
        <w:rPr>
          <w:rFonts w:ascii="宋体" w:hAnsi="宋体" w:eastAsia="宋体" w:cs="宋体"/>
          <w:spacing w:val="40"/>
          <w:sz w:val="19"/>
          <w:szCs w:val="19"/>
        </w:rPr>
        <w:t xml:space="preserve"> </w:t>
      </w:r>
      <w:r>
        <w:rPr>
          <w:rFonts w:ascii="宋体" w:hAnsi="宋体" w:eastAsia="宋体" w:cs="宋体"/>
          <w:spacing w:val="10"/>
          <w:sz w:val="19"/>
          <w:szCs w:val="19"/>
        </w:rPr>
        <w:t>自然就不会去做了。</w:t>
      </w:r>
    </w:p>
    <w:p w14:paraId="4D5DB8A0">
      <w:pPr>
        <w:spacing w:before="190" w:line="265" w:lineRule="auto"/>
        <w:ind w:left="15" w:right="90"/>
        <w:jc w:val="both"/>
        <w:rPr>
          <w:rFonts w:ascii="宋体" w:hAnsi="宋体" w:eastAsia="宋体" w:cs="宋体"/>
          <w:sz w:val="19"/>
          <w:szCs w:val="19"/>
        </w:rPr>
      </w:pPr>
      <w:r>
        <w:rPr>
          <w:rFonts w:ascii="宋体" w:hAnsi="宋体" w:eastAsia="宋体" w:cs="宋体"/>
          <w:spacing w:val="18"/>
          <w:sz w:val="19"/>
          <w:szCs w:val="19"/>
        </w:rPr>
        <w:t>例如，毛主席曾担任过国民党中央候补委员、宣传部部长，彼时国民党已取得国家政权，</w:t>
      </w:r>
      <w:r>
        <w:rPr>
          <w:rFonts w:ascii="宋体" w:hAnsi="宋体" w:eastAsia="宋体" w:cs="宋体"/>
          <w:spacing w:val="19"/>
          <w:sz w:val="19"/>
          <w:szCs w:val="19"/>
        </w:rPr>
        <w:t>如果毛主席选择退出共产党，投靠国民党，继续在这个位置上做下去，那么荣华富贵唾手</w:t>
      </w:r>
      <w:r>
        <w:rPr>
          <w:rFonts w:ascii="宋体" w:hAnsi="宋体" w:eastAsia="宋体" w:cs="宋体"/>
          <w:spacing w:val="18"/>
          <w:sz w:val="19"/>
          <w:szCs w:val="19"/>
        </w:rPr>
        <w:t>可得，但是毛主席却毅然选择到江西的深山里、陕北的窑洞里去搞革命，这种生活条件，</w:t>
      </w:r>
      <w:r>
        <w:rPr>
          <w:rFonts w:ascii="宋体" w:hAnsi="宋体" w:eastAsia="宋体" w:cs="宋体"/>
          <w:spacing w:val="19"/>
          <w:sz w:val="19"/>
          <w:szCs w:val="19"/>
        </w:rPr>
        <w:t>和在国民党中的荣华富贵相比，实在是天壤之别，那么，为什么毛主席会做出这样的选择呢？人生的目的难道不是最大程度的满足个人需求吗？原因就是，他从小经受的传统儒家教育，使他具有了强烈的解天下黎民于倒悬的责任感，这一义务需求的强烈程度超过了荣</w:t>
      </w:r>
      <w:r>
        <w:rPr>
          <w:rFonts w:ascii="宋体" w:hAnsi="宋体" w:eastAsia="宋体" w:cs="宋体"/>
          <w:spacing w:val="17"/>
          <w:sz w:val="19"/>
          <w:szCs w:val="19"/>
        </w:rPr>
        <w:t>华富贵对需求的满足程度，因此他才会选择抛弃荣华富贵，拯救天下苍生。</w:t>
      </w:r>
    </w:p>
    <w:p w14:paraId="3BEDC52B">
      <w:pPr>
        <w:spacing w:before="196" w:line="267" w:lineRule="auto"/>
        <w:ind w:left="16" w:right="101" w:firstLine="30"/>
        <w:rPr>
          <w:rFonts w:ascii="宋体" w:hAnsi="宋体" w:eastAsia="宋体" w:cs="宋体"/>
          <w:sz w:val="19"/>
          <w:szCs w:val="19"/>
        </w:rPr>
      </w:pPr>
      <w:r>
        <w:rPr>
          <w:rFonts w:ascii="宋体" w:hAnsi="宋体" w:eastAsia="宋体" w:cs="宋体"/>
          <w:spacing w:val="15"/>
          <w:sz w:val="19"/>
          <w:szCs w:val="19"/>
        </w:rPr>
        <w:t>因此，道德品质与道德风险成反比， 道德品质越高，道德风险越低，道德品质越低，道德</w:t>
      </w:r>
      <w:r>
        <w:rPr>
          <w:rFonts w:ascii="宋体" w:hAnsi="宋体" w:eastAsia="宋体" w:cs="宋体"/>
          <w:spacing w:val="5"/>
          <w:sz w:val="19"/>
          <w:szCs w:val="19"/>
        </w:rPr>
        <w:t>风险越高。</w:t>
      </w:r>
    </w:p>
    <w:p w14:paraId="156F99EC">
      <w:pPr>
        <w:spacing w:before="191" w:line="266" w:lineRule="auto"/>
        <w:ind w:left="16" w:right="89" w:hanging="2"/>
        <w:jc w:val="both"/>
        <w:rPr>
          <w:rFonts w:ascii="宋体" w:hAnsi="宋体" w:eastAsia="宋体" w:cs="宋体"/>
          <w:sz w:val="19"/>
          <w:szCs w:val="19"/>
        </w:rPr>
      </w:pPr>
      <w:r>
        <w:rPr>
          <w:rFonts w:ascii="宋体" w:hAnsi="宋体" w:eastAsia="宋体" w:cs="宋体"/>
          <w:spacing w:val="19"/>
          <w:sz w:val="19"/>
          <w:szCs w:val="19"/>
        </w:rPr>
        <w:t>权利需求，不由权利所带来的利益引起，纯粹的因未能享有应享有的权利而产生痛苦，例</w:t>
      </w:r>
      <w:r>
        <w:rPr>
          <w:rFonts w:ascii="宋体" w:hAnsi="宋体" w:eastAsia="宋体" w:cs="宋体"/>
          <w:spacing w:val="15"/>
          <w:sz w:val="19"/>
          <w:szCs w:val="19"/>
        </w:rPr>
        <w:t>如，我自己的东西被别人翻动，就会很生气，</w:t>
      </w:r>
      <w:r>
        <w:rPr>
          <w:rFonts w:ascii="宋体" w:hAnsi="宋体" w:eastAsia="宋体" w:cs="宋体"/>
          <w:spacing w:val="74"/>
          <w:sz w:val="19"/>
          <w:szCs w:val="19"/>
        </w:rPr>
        <w:t xml:space="preserve"> </w:t>
      </w:r>
      <w:r>
        <w:rPr>
          <w:rFonts w:ascii="宋体" w:hAnsi="宋体" w:eastAsia="宋体" w:cs="宋体"/>
          <w:spacing w:val="15"/>
          <w:sz w:val="19"/>
          <w:szCs w:val="19"/>
        </w:rPr>
        <w:t>产生我的东西你凭什么拿的观念，这一痛苦</w:t>
      </w:r>
      <w:r>
        <w:rPr>
          <w:rFonts w:ascii="宋体" w:hAnsi="宋体" w:eastAsia="宋体" w:cs="宋体"/>
          <w:spacing w:val="17"/>
          <w:sz w:val="19"/>
          <w:szCs w:val="19"/>
        </w:rPr>
        <w:t>就来自权利需求。所谓占有欲，即指对情感关系的权利需求。</w:t>
      </w:r>
    </w:p>
    <w:p w14:paraId="1BCDDF8D">
      <w:pPr>
        <w:spacing w:before="193" w:line="267" w:lineRule="auto"/>
        <w:ind w:left="15" w:right="196"/>
        <w:rPr>
          <w:rFonts w:ascii="宋体" w:hAnsi="宋体" w:eastAsia="宋体" w:cs="宋体"/>
          <w:sz w:val="19"/>
          <w:szCs w:val="19"/>
        </w:rPr>
      </w:pPr>
      <w:r>
        <w:rPr>
          <w:rFonts w:ascii="宋体" w:hAnsi="宋体" w:eastAsia="宋体" w:cs="宋体"/>
          <w:spacing w:val="17"/>
          <w:sz w:val="19"/>
          <w:szCs w:val="19"/>
        </w:rPr>
        <w:t>应注意，并不是所有后天条件反射都是通过有意训练形成</w:t>
      </w:r>
      <w:r>
        <w:rPr>
          <w:rFonts w:ascii="宋体" w:hAnsi="宋体" w:eastAsia="宋体" w:cs="宋体"/>
          <w:spacing w:val="16"/>
          <w:sz w:val="19"/>
          <w:szCs w:val="19"/>
        </w:rPr>
        <w:t>的，很多伴随一生的条件反射，</w:t>
      </w:r>
      <w:r>
        <w:rPr>
          <w:rFonts w:ascii="宋体" w:hAnsi="宋体" w:eastAsia="宋体" w:cs="宋体"/>
          <w:spacing w:val="15"/>
          <w:sz w:val="19"/>
          <w:szCs w:val="19"/>
        </w:rPr>
        <w:t>其实只是在偶然间无意中形成。</w:t>
      </w:r>
    </w:p>
    <w:p w14:paraId="67C84C35">
      <w:pPr>
        <w:spacing w:before="195" w:line="265" w:lineRule="auto"/>
        <w:ind w:left="16" w:right="191" w:firstLine="11"/>
        <w:rPr>
          <w:rFonts w:ascii="宋体" w:hAnsi="宋体" w:eastAsia="宋体" w:cs="宋体"/>
          <w:sz w:val="19"/>
          <w:szCs w:val="19"/>
        </w:rPr>
      </w:pPr>
      <w:r>
        <w:rPr>
          <w:rFonts w:ascii="宋体" w:hAnsi="宋体" w:eastAsia="宋体" w:cs="宋体"/>
          <w:spacing w:val="15"/>
          <w:sz w:val="19"/>
          <w:szCs w:val="19"/>
        </w:rPr>
        <w:t>弗洛伊德的超我即指义务需求，因此，所谓本我（潜意识、无意识）</w:t>
      </w:r>
      <w:r>
        <w:rPr>
          <w:rFonts w:ascii="宋体" w:hAnsi="宋体" w:eastAsia="宋体" w:cs="宋体"/>
          <w:spacing w:val="-39"/>
          <w:sz w:val="19"/>
          <w:szCs w:val="19"/>
        </w:rPr>
        <w:t xml:space="preserve"> </w:t>
      </w:r>
      <w:r>
        <w:rPr>
          <w:rFonts w:ascii="宋体" w:hAnsi="宋体" w:eastAsia="宋体" w:cs="宋体"/>
          <w:spacing w:val="15"/>
          <w:sz w:val="19"/>
          <w:szCs w:val="19"/>
        </w:rPr>
        <w:t>与超我之间的矛盾，其实就是性需求与义务需求之间的双趋冲突。</w:t>
      </w:r>
    </w:p>
    <w:p w14:paraId="50DCADAB">
      <w:pPr>
        <w:spacing w:before="200" w:line="265" w:lineRule="auto"/>
        <w:ind w:left="14" w:right="85" w:firstLine="78"/>
        <w:jc w:val="both"/>
        <w:rPr>
          <w:rFonts w:ascii="宋体" w:hAnsi="宋体" w:eastAsia="宋体" w:cs="宋体"/>
          <w:sz w:val="19"/>
          <w:szCs w:val="19"/>
        </w:rPr>
      </w:pPr>
      <w:r>
        <w:rPr>
          <w:rFonts w:ascii="宋体" w:hAnsi="宋体" w:eastAsia="宋体" w:cs="宋体"/>
          <w:spacing w:val="12"/>
          <w:sz w:val="19"/>
          <w:szCs w:val="19"/>
        </w:rPr>
        <w:t>目标压力：</w:t>
      </w:r>
      <w:r>
        <w:rPr>
          <w:rFonts w:ascii="宋体" w:hAnsi="宋体" w:eastAsia="宋体" w:cs="宋体"/>
          <w:spacing w:val="38"/>
          <w:sz w:val="19"/>
          <w:szCs w:val="19"/>
        </w:rPr>
        <w:t xml:space="preserve"> </w:t>
      </w:r>
      <w:r>
        <w:rPr>
          <w:rFonts w:ascii="宋体" w:hAnsi="宋体" w:eastAsia="宋体" w:cs="宋体"/>
          <w:spacing w:val="12"/>
          <w:sz w:val="19"/>
          <w:szCs w:val="19"/>
        </w:rPr>
        <w:t>目标压力属于义务需求，</w:t>
      </w:r>
      <w:r>
        <w:rPr>
          <w:rFonts w:ascii="宋体" w:hAnsi="宋体" w:eastAsia="宋体" w:cs="宋体"/>
          <w:spacing w:val="-48"/>
          <w:sz w:val="19"/>
          <w:szCs w:val="19"/>
        </w:rPr>
        <w:t xml:space="preserve"> </w:t>
      </w:r>
      <w:r>
        <w:rPr>
          <w:rFonts w:ascii="宋体" w:hAnsi="宋体" w:eastAsia="宋体" w:cs="宋体"/>
          <w:spacing w:val="12"/>
          <w:sz w:val="19"/>
          <w:szCs w:val="19"/>
        </w:rPr>
        <w:t>即完成目标的</w:t>
      </w:r>
      <w:r>
        <w:rPr>
          <w:rFonts w:ascii="宋体" w:hAnsi="宋体" w:eastAsia="宋体" w:cs="宋体"/>
          <w:spacing w:val="11"/>
          <w:sz w:val="19"/>
          <w:szCs w:val="19"/>
        </w:rPr>
        <w:t>义务，</w:t>
      </w:r>
      <w:r>
        <w:rPr>
          <w:rFonts w:ascii="宋体" w:hAnsi="宋体" w:eastAsia="宋体" w:cs="宋体"/>
          <w:spacing w:val="-44"/>
          <w:sz w:val="19"/>
          <w:szCs w:val="19"/>
        </w:rPr>
        <w:t xml:space="preserve"> </w:t>
      </w:r>
      <w:r>
        <w:rPr>
          <w:rFonts w:ascii="宋体" w:hAnsi="宋体" w:eastAsia="宋体" w:cs="宋体"/>
          <w:spacing w:val="11"/>
          <w:sz w:val="19"/>
          <w:szCs w:val="19"/>
        </w:rPr>
        <w:t>例如，我的面前有一碗饭，剩了</w:t>
      </w:r>
      <w:r>
        <w:rPr>
          <w:rFonts w:ascii="宋体" w:hAnsi="宋体" w:eastAsia="宋体" w:cs="宋体"/>
          <w:spacing w:val="15"/>
          <w:sz w:val="19"/>
          <w:szCs w:val="19"/>
        </w:rPr>
        <w:t>一小碗吃不下了，再吃下去很难受，但因为从小培养的不应剩饭的义务，</w:t>
      </w:r>
      <w:r>
        <w:rPr>
          <w:rFonts w:ascii="宋体" w:hAnsi="宋体" w:eastAsia="宋体" w:cs="宋体"/>
          <w:spacing w:val="75"/>
          <w:sz w:val="19"/>
          <w:szCs w:val="19"/>
        </w:rPr>
        <w:t xml:space="preserve"> </w:t>
      </w:r>
      <w:r>
        <w:rPr>
          <w:rFonts w:ascii="宋体" w:hAnsi="宋体" w:eastAsia="宋体" w:cs="宋体"/>
          <w:spacing w:val="15"/>
          <w:sz w:val="19"/>
          <w:szCs w:val="19"/>
        </w:rPr>
        <w:t>让我感到剩饭更</w:t>
      </w:r>
      <w:r>
        <w:rPr>
          <w:rFonts w:ascii="宋体" w:hAnsi="宋体" w:eastAsia="宋体" w:cs="宋体"/>
          <w:spacing w:val="16"/>
          <w:sz w:val="19"/>
          <w:szCs w:val="19"/>
        </w:rPr>
        <w:t>难受，为了避免这种更强烈的痛苦，</w:t>
      </w:r>
      <w:r>
        <w:rPr>
          <w:rFonts w:ascii="宋体" w:hAnsi="宋体" w:eastAsia="宋体" w:cs="宋体"/>
          <w:spacing w:val="-37"/>
          <w:sz w:val="19"/>
          <w:szCs w:val="19"/>
        </w:rPr>
        <w:t xml:space="preserve"> </w:t>
      </w:r>
      <w:r>
        <w:rPr>
          <w:rFonts w:ascii="宋体" w:hAnsi="宋体" w:eastAsia="宋体" w:cs="宋体"/>
          <w:spacing w:val="16"/>
          <w:sz w:val="19"/>
          <w:szCs w:val="19"/>
        </w:rPr>
        <w:t>我逼迫自己把剩下</w:t>
      </w:r>
      <w:r>
        <w:rPr>
          <w:rFonts w:ascii="宋体" w:hAnsi="宋体" w:eastAsia="宋体" w:cs="宋体"/>
          <w:spacing w:val="15"/>
          <w:sz w:val="19"/>
          <w:szCs w:val="19"/>
        </w:rPr>
        <w:t>的饭吃掉。</w:t>
      </w:r>
    </w:p>
    <w:p w14:paraId="41CC22E2">
      <w:pPr>
        <w:spacing w:before="188" w:line="232" w:lineRule="auto"/>
        <w:ind w:left="75"/>
        <w:rPr>
          <w:rFonts w:ascii="宋体" w:hAnsi="宋体" w:eastAsia="宋体" w:cs="宋体"/>
          <w:sz w:val="19"/>
          <w:szCs w:val="19"/>
        </w:rPr>
      </w:pPr>
      <w:r>
        <w:rPr>
          <w:rFonts w:ascii="仿宋" w:hAnsi="仿宋" w:eastAsia="仿宋" w:cs="仿宋"/>
          <w:spacing w:val="3"/>
          <w:sz w:val="19"/>
          <w:szCs w:val="19"/>
        </w:rPr>
        <w:t>[解释 1]</w:t>
      </w:r>
      <w:r>
        <w:rPr>
          <w:rFonts w:ascii="仿宋" w:hAnsi="仿宋" w:eastAsia="仿宋" w:cs="仿宋"/>
          <w:spacing w:val="23"/>
          <w:sz w:val="19"/>
          <w:szCs w:val="19"/>
        </w:rPr>
        <w:t xml:space="preserve"> </w:t>
      </w:r>
      <w:r>
        <w:rPr>
          <w:rFonts w:ascii="宋体" w:hAnsi="宋体" w:eastAsia="宋体" w:cs="宋体"/>
          <w:spacing w:val="3"/>
          <w:sz w:val="19"/>
          <w:szCs w:val="19"/>
        </w:rPr>
        <w:t>儒家人生观</w:t>
      </w:r>
    </w:p>
    <w:p w14:paraId="423A6F63">
      <w:pPr>
        <w:spacing w:before="239" w:line="266" w:lineRule="auto"/>
        <w:ind w:left="16" w:right="88" w:hanging="2"/>
        <w:jc w:val="both"/>
        <w:rPr>
          <w:rFonts w:ascii="宋体" w:hAnsi="宋体" w:eastAsia="宋体" w:cs="宋体"/>
          <w:sz w:val="19"/>
          <w:szCs w:val="19"/>
        </w:rPr>
      </w:pPr>
      <w:r>
        <w:rPr>
          <w:rFonts w:ascii="宋体" w:hAnsi="宋体" w:eastAsia="宋体" w:cs="宋体"/>
          <w:spacing w:val="15"/>
          <w:sz w:val="19"/>
          <w:szCs w:val="19"/>
        </w:rPr>
        <w:t>儒家的人生观认为，人生的目的是行善，包括履行家庭义务、民族义务、</w:t>
      </w:r>
      <w:r>
        <w:rPr>
          <w:rFonts w:ascii="宋体" w:hAnsi="宋体" w:eastAsia="宋体" w:cs="宋体"/>
          <w:spacing w:val="75"/>
          <w:sz w:val="19"/>
          <w:szCs w:val="19"/>
        </w:rPr>
        <w:t xml:space="preserve"> </w:t>
      </w:r>
      <w:r>
        <w:rPr>
          <w:rFonts w:ascii="宋体" w:hAnsi="宋体" w:eastAsia="宋体" w:cs="宋体"/>
          <w:spacing w:val="15"/>
          <w:sz w:val="19"/>
          <w:szCs w:val="19"/>
        </w:rPr>
        <w:t>爱国义务（原为</w:t>
      </w:r>
      <w:r>
        <w:rPr>
          <w:rFonts w:ascii="宋体" w:hAnsi="宋体" w:eastAsia="宋体" w:cs="宋体"/>
          <w:spacing w:val="19"/>
          <w:sz w:val="19"/>
          <w:szCs w:val="19"/>
        </w:rPr>
        <w:t>忠君义务）等，具体的说，当一个人力量不足的时候，他的人生目的是履行家庭义务，他</w:t>
      </w:r>
      <w:r>
        <w:rPr>
          <w:rFonts w:ascii="宋体" w:hAnsi="宋体" w:eastAsia="宋体" w:cs="宋体"/>
          <w:spacing w:val="12"/>
          <w:sz w:val="19"/>
          <w:szCs w:val="19"/>
        </w:rPr>
        <w:t>是为了自己的家人而活着，</w:t>
      </w:r>
      <w:r>
        <w:rPr>
          <w:rFonts w:ascii="宋体" w:hAnsi="宋体" w:eastAsia="宋体" w:cs="宋体"/>
          <w:spacing w:val="84"/>
          <w:sz w:val="19"/>
          <w:szCs w:val="19"/>
        </w:rPr>
        <w:t xml:space="preserve"> </w:t>
      </w:r>
      <w:r>
        <w:rPr>
          <w:rFonts w:ascii="宋体" w:hAnsi="宋体" w:eastAsia="宋体" w:cs="宋体"/>
          <w:spacing w:val="12"/>
          <w:sz w:val="19"/>
          <w:szCs w:val="19"/>
        </w:rPr>
        <w:t>当他具有足够力量的时候， 他的人生目的是履行民族义务与国</w:t>
      </w:r>
      <w:r>
        <w:rPr>
          <w:rFonts w:ascii="宋体" w:hAnsi="宋体" w:eastAsia="宋体" w:cs="宋体"/>
          <w:spacing w:val="15"/>
          <w:sz w:val="19"/>
          <w:szCs w:val="19"/>
        </w:rPr>
        <w:t>家义务，他是为了自己的民族与国家而活着。</w:t>
      </w:r>
    </w:p>
    <w:p w14:paraId="4EE1A2CA">
      <w:pPr>
        <w:spacing w:before="193" w:line="261" w:lineRule="auto"/>
        <w:ind w:left="28" w:right="89" w:hanging="1"/>
        <w:jc w:val="both"/>
        <w:rPr>
          <w:rFonts w:ascii="宋体" w:hAnsi="宋体" w:eastAsia="宋体" w:cs="宋体"/>
          <w:sz w:val="9"/>
          <w:szCs w:val="9"/>
        </w:rPr>
      </w:pPr>
      <w:r>
        <w:rPr>
          <w:rFonts w:ascii="宋体" w:hAnsi="宋体" w:eastAsia="宋体" w:cs="宋体"/>
          <w:spacing w:val="12"/>
          <w:sz w:val="19"/>
          <w:szCs w:val="19"/>
        </w:rPr>
        <w:t>《礼记</w:t>
      </w:r>
      <w:r>
        <w:rPr>
          <w:rFonts w:ascii="宋体" w:hAnsi="宋体" w:eastAsia="宋体" w:cs="宋体"/>
          <w:spacing w:val="82"/>
          <w:sz w:val="19"/>
          <w:szCs w:val="19"/>
        </w:rPr>
        <w:t xml:space="preserve"> </w:t>
      </w:r>
      <w:r>
        <w:rPr>
          <w:rFonts w:ascii="宋体" w:hAnsi="宋体" w:eastAsia="宋体" w:cs="宋体"/>
          <w:spacing w:val="12"/>
          <w:sz w:val="19"/>
          <w:szCs w:val="19"/>
        </w:rPr>
        <w:t>·</w:t>
      </w:r>
      <w:r>
        <w:rPr>
          <w:rFonts w:ascii="宋体" w:hAnsi="宋体" w:eastAsia="宋体" w:cs="宋体"/>
          <w:spacing w:val="-76"/>
          <w:sz w:val="19"/>
          <w:szCs w:val="19"/>
        </w:rPr>
        <w:t xml:space="preserve"> </w:t>
      </w:r>
      <w:r>
        <w:rPr>
          <w:rFonts w:ascii="宋体" w:hAnsi="宋体" w:eastAsia="宋体" w:cs="宋体"/>
          <w:spacing w:val="12"/>
          <w:sz w:val="19"/>
          <w:szCs w:val="19"/>
        </w:rPr>
        <w:t>大学》：“</w:t>
      </w:r>
      <w:r>
        <w:rPr>
          <w:rFonts w:ascii="仿宋" w:hAnsi="仿宋" w:eastAsia="仿宋" w:cs="仿宋"/>
          <w:spacing w:val="12"/>
          <w:sz w:val="19"/>
          <w:szCs w:val="19"/>
        </w:rPr>
        <w:t>古之欲明明德于天下者，先治其国；欲治其国者，</w:t>
      </w:r>
      <w:r>
        <w:rPr>
          <w:rFonts w:ascii="仿宋" w:hAnsi="仿宋" w:eastAsia="仿宋" w:cs="仿宋"/>
          <w:spacing w:val="-54"/>
          <w:sz w:val="19"/>
          <w:szCs w:val="19"/>
        </w:rPr>
        <w:t xml:space="preserve"> </w:t>
      </w:r>
      <w:r>
        <w:rPr>
          <w:rFonts w:ascii="仿宋" w:hAnsi="仿宋" w:eastAsia="仿宋" w:cs="仿宋"/>
          <w:spacing w:val="12"/>
          <w:sz w:val="19"/>
          <w:szCs w:val="19"/>
        </w:rPr>
        <w:t>先齐其家；</w:t>
      </w:r>
      <w:r>
        <w:rPr>
          <w:rFonts w:ascii="仿宋" w:hAnsi="仿宋" w:eastAsia="仿宋" w:cs="仿宋"/>
          <w:spacing w:val="-56"/>
          <w:sz w:val="19"/>
          <w:szCs w:val="19"/>
        </w:rPr>
        <w:t xml:space="preserve"> </w:t>
      </w:r>
      <w:r>
        <w:rPr>
          <w:rFonts w:ascii="仿宋" w:hAnsi="仿宋" w:eastAsia="仿宋" w:cs="仿宋"/>
          <w:spacing w:val="12"/>
          <w:sz w:val="19"/>
          <w:szCs w:val="19"/>
        </w:rPr>
        <w:t>欲齐其</w:t>
      </w:r>
      <w:r>
        <w:rPr>
          <w:rFonts w:ascii="仿宋" w:hAnsi="仿宋" w:eastAsia="仿宋" w:cs="仿宋"/>
          <w:spacing w:val="19"/>
          <w:sz w:val="19"/>
          <w:szCs w:val="19"/>
        </w:rPr>
        <w:t>家者，先修其身；欲修其身者，先正其心；欲正其心者，先诚其意；欲诚其意者，先致其知；致知在格物。物格而后知至，知至而后意诚，意诚而后心正，心正而后身修，身修而</w:t>
      </w:r>
      <w:r>
        <w:rPr>
          <w:rFonts w:ascii="仿宋" w:hAnsi="仿宋" w:eastAsia="仿宋" w:cs="仿宋"/>
          <w:spacing w:val="8"/>
          <w:sz w:val="19"/>
          <w:szCs w:val="19"/>
        </w:rPr>
        <w:t>后家齐，家齐而后国治， 国治而后天下平。</w:t>
      </w:r>
      <w:r>
        <w:rPr>
          <w:rFonts w:ascii="仿宋" w:hAnsi="仿宋" w:eastAsia="仿宋" w:cs="仿宋"/>
          <w:spacing w:val="1"/>
          <w:sz w:val="19"/>
          <w:szCs w:val="19"/>
        </w:rPr>
        <w:t xml:space="preserve"> </w:t>
      </w:r>
      <w:r>
        <w:rPr>
          <w:rFonts w:ascii="宋体" w:hAnsi="宋体" w:eastAsia="宋体" w:cs="宋体"/>
          <w:spacing w:val="8"/>
          <w:sz w:val="19"/>
          <w:szCs w:val="19"/>
        </w:rPr>
        <w:t>”</w:t>
      </w:r>
      <w:r>
        <w:rPr>
          <w:rFonts w:ascii="宋体" w:hAnsi="宋体" w:eastAsia="宋体" w:cs="宋体"/>
          <w:spacing w:val="8"/>
          <w:position w:val="9"/>
          <w:sz w:val="9"/>
          <w:szCs w:val="9"/>
        </w:rPr>
        <w:t>[1]</w:t>
      </w:r>
    </w:p>
    <w:p w14:paraId="020E6A6A">
      <w:pPr>
        <w:spacing w:before="212" w:line="266" w:lineRule="auto"/>
        <w:ind w:left="16" w:right="93" w:hanging="4"/>
        <w:rPr>
          <w:rFonts w:ascii="宋体" w:hAnsi="宋体" w:eastAsia="宋体" w:cs="宋体"/>
          <w:sz w:val="19"/>
          <w:szCs w:val="19"/>
        </w:rPr>
      </w:pPr>
      <w:r>
        <w:rPr>
          <w:rFonts w:ascii="宋体" w:hAnsi="宋体" w:eastAsia="宋体" w:cs="宋体"/>
          <w:spacing w:val="11"/>
          <w:sz w:val="19"/>
          <w:szCs w:val="19"/>
        </w:rPr>
        <w:t>但是，人生与善恶其实是两码事，</w:t>
      </w:r>
      <w:r>
        <w:rPr>
          <w:rFonts w:ascii="宋体" w:hAnsi="宋体" w:eastAsia="宋体" w:cs="宋体"/>
          <w:spacing w:val="71"/>
          <w:sz w:val="19"/>
          <w:szCs w:val="19"/>
        </w:rPr>
        <w:t xml:space="preserve"> </w:t>
      </w:r>
      <w:r>
        <w:rPr>
          <w:rFonts w:ascii="宋体" w:hAnsi="宋体" w:eastAsia="宋体" w:cs="宋体"/>
          <w:spacing w:val="11"/>
          <w:sz w:val="19"/>
          <w:szCs w:val="19"/>
        </w:rPr>
        <w:t>一个是最大程度满足个人需求，</w:t>
      </w:r>
      <w:r>
        <w:rPr>
          <w:rFonts w:ascii="宋体" w:hAnsi="宋体" w:eastAsia="宋体" w:cs="宋体"/>
          <w:spacing w:val="71"/>
          <w:sz w:val="19"/>
          <w:szCs w:val="19"/>
        </w:rPr>
        <w:t xml:space="preserve"> </w:t>
      </w:r>
      <w:r>
        <w:rPr>
          <w:rFonts w:ascii="宋体" w:hAnsi="宋体" w:eastAsia="宋体" w:cs="宋体"/>
          <w:spacing w:val="11"/>
          <w:sz w:val="19"/>
          <w:szCs w:val="19"/>
        </w:rPr>
        <w:t>一个是最</w:t>
      </w:r>
      <w:r>
        <w:rPr>
          <w:rFonts w:ascii="宋体" w:hAnsi="宋体" w:eastAsia="宋体" w:cs="宋体"/>
          <w:spacing w:val="10"/>
          <w:sz w:val="19"/>
          <w:szCs w:val="19"/>
        </w:rPr>
        <w:t>大程度满足他</w:t>
      </w:r>
      <w:r>
        <w:rPr>
          <w:rFonts w:ascii="宋体" w:hAnsi="宋体" w:eastAsia="宋体" w:cs="宋体"/>
          <w:spacing w:val="15"/>
          <w:sz w:val="19"/>
          <w:szCs w:val="19"/>
        </w:rPr>
        <w:t>人需求，</w:t>
      </w:r>
      <w:r>
        <w:rPr>
          <w:rFonts w:ascii="宋体" w:hAnsi="宋体" w:eastAsia="宋体" w:cs="宋体"/>
          <w:spacing w:val="-15"/>
          <w:sz w:val="19"/>
          <w:szCs w:val="19"/>
        </w:rPr>
        <w:t xml:space="preserve"> </w:t>
      </w:r>
      <w:r>
        <w:rPr>
          <w:rFonts w:ascii="宋体" w:hAnsi="宋体" w:eastAsia="宋体" w:cs="宋体"/>
          <w:spacing w:val="15"/>
          <w:sz w:val="19"/>
          <w:szCs w:val="19"/>
        </w:rPr>
        <w:t>另外，义务需求只是人的所有需求中的</w:t>
      </w:r>
      <w:r>
        <w:rPr>
          <w:rFonts w:ascii="宋体" w:hAnsi="宋体" w:eastAsia="宋体" w:cs="宋体"/>
          <w:spacing w:val="14"/>
          <w:sz w:val="19"/>
          <w:szCs w:val="19"/>
        </w:rPr>
        <w:t>一部分，不是全部。</w:t>
      </w:r>
    </w:p>
    <w:p w14:paraId="59FC518B">
      <w:pPr>
        <w:pStyle w:val="2"/>
        <w:spacing w:line="295" w:lineRule="auto"/>
      </w:pPr>
    </w:p>
    <w:p w14:paraId="495D570A">
      <w:pPr>
        <w:pStyle w:val="2"/>
        <w:spacing w:line="295" w:lineRule="auto"/>
      </w:pPr>
    </w:p>
    <w:p w14:paraId="2B30CBCE">
      <w:pPr>
        <w:spacing w:before="63" w:line="227" w:lineRule="auto"/>
        <w:ind w:left="12"/>
        <w:rPr>
          <w:rFonts w:ascii="宋体" w:hAnsi="宋体" w:eastAsia="宋体" w:cs="宋体"/>
          <w:sz w:val="19"/>
          <w:szCs w:val="19"/>
        </w:rPr>
      </w:pPr>
      <w:r>
        <w:rPr>
          <w:rFonts w:ascii="宋体" w:hAnsi="宋体" w:eastAsia="宋体" w:cs="宋体"/>
          <w:spacing w:val="12"/>
          <w:sz w:val="19"/>
          <w:szCs w:val="19"/>
        </w:rPr>
        <w:t>⑩⑤审美需求：</w:t>
      </w:r>
    </w:p>
    <w:p w14:paraId="7E25EB84">
      <w:pPr>
        <w:pStyle w:val="2"/>
        <w:spacing w:line="334" w:lineRule="auto"/>
      </w:pPr>
      <w:r>
        <w:pict>
          <v:shape id="_x0000_s1084" o:spid="_x0000_s1084" style="position:absolute;left:0pt;margin-left:0pt;margin-top:10.85pt;height:0.1pt;width:144.1pt;z-index:251716608;mso-width-relative:page;mso-height-relative:page;" filled="f" stroked="t" coordsize="2882,2" path="m0,0l2880,0e">
            <v:fill on="f" focussize="0,0"/>
            <v:stroke weight="0.06pt" color="#000000" miterlimit="10" joinstyle="bevel" endcap="square"/>
            <v:imagedata o:title=""/>
            <o:lock v:ext="edit"/>
          </v:shape>
        </w:pict>
      </w:r>
    </w:p>
    <w:p w14:paraId="7FFAE8FB">
      <w:pPr>
        <w:spacing w:before="43" w:line="177" w:lineRule="exact"/>
        <w:ind w:left="15"/>
        <w:rPr>
          <w:rFonts w:ascii="宋体" w:hAnsi="宋体" w:eastAsia="宋体" w:cs="宋体"/>
          <w:sz w:val="13"/>
          <w:szCs w:val="13"/>
        </w:rPr>
      </w:pPr>
      <w:r>
        <w:rPr>
          <w:rFonts w:ascii="Tahoma" w:hAnsi="Tahoma" w:eastAsia="Tahoma" w:cs="Tahoma"/>
          <w:spacing w:val="6"/>
          <w:position w:val="4"/>
          <w:sz w:val="9"/>
          <w:szCs w:val="9"/>
        </w:rPr>
        <w:t>[1]</w:t>
      </w:r>
      <w:r>
        <w:rPr>
          <w:rFonts w:ascii="Tahoma" w:hAnsi="Tahoma" w:eastAsia="Tahoma" w:cs="Tahoma"/>
          <w:spacing w:val="10"/>
          <w:w w:val="103"/>
          <w:position w:val="4"/>
          <w:sz w:val="9"/>
          <w:szCs w:val="9"/>
        </w:rPr>
        <w:t xml:space="preserve">  </w:t>
      </w:r>
      <w:r>
        <w:rPr>
          <w:rFonts w:ascii="宋体" w:hAnsi="宋体" w:eastAsia="宋体" w:cs="宋体"/>
          <w:spacing w:val="6"/>
          <w:position w:val="1"/>
          <w:sz w:val="13"/>
          <w:szCs w:val="13"/>
        </w:rPr>
        <w:t>《礼记》 ，</w:t>
      </w:r>
      <w:r>
        <w:rPr>
          <w:rFonts w:ascii="宋体" w:hAnsi="宋体" w:eastAsia="宋体" w:cs="宋体"/>
          <w:spacing w:val="-35"/>
          <w:position w:val="1"/>
          <w:sz w:val="13"/>
          <w:szCs w:val="13"/>
        </w:rPr>
        <w:t xml:space="preserve"> </w:t>
      </w:r>
      <w:r>
        <w:rPr>
          <w:rFonts w:ascii="宋体" w:hAnsi="宋体" w:eastAsia="宋体" w:cs="宋体"/>
          <w:spacing w:val="6"/>
          <w:position w:val="1"/>
          <w:sz w:val="13"/>
          <w:szCs w:val="13"/>
        </w:rPr>
        <w:t>中华书局，2017，第 1162</w:t>
      </w:r>
      <w:r>
        <w:rPr>
          <w:rFonts w:ascii="宋体" w:hAnsi="宋体" w:eastAsia="宋体" w:cs="宋体"/>
          <w:spacing w:val="5"/>
          <w:position w:val="1"/>
          <w:sz w:val="13"/>
          <w:szCs w:val="13"/>
        </w:rPr>
        <w:t xml:space="preserve"> 页.</w:t>
      </w:r>
    </w:p>
    <w:p w14:paraId="29ED8044">
      <w:pPr>
        <w:spacing w:line="177" w:lineRule="exact"/>
        <w:rPr>
          <w:rFonts w:ascii="宋体" w:hAnsi="宋体" w:eastAsia="宋体" w:cs="宋体"/>
          <w:sz w:val="13"/>
          <w:szCs w:val="13"/>
        </w:rPr>
        <w:sectPr>
          <w:headerReference r:id="rId305" w:type="default"/>
          <w:footerReference r:id="rId306" w:type="default"/>
          <w:pgSz w:w="10488" w:h="14743"/>
          <w:pgMar w:top="975" w:right="1107" w:bottom="1069" w:left="1107" w:header="698" w:footer="901" w:gutter="0"/>
          <w:cols w:space="720" w:num="1"/>
        </w:sectPr>
      </w:pPr>
    </w:p>
    <w:p w14:paraId="67443B1F">
      <w:pPr>
        <w:spacing w:before="246" w:line="229" w:lineRule="auto"/>
        <w:ind w:left="14"/>
        <w:rPr>
          <w:rFonts w:ascii="宋体" w:hAnsi="宋体" w:eastAsia="宋体" w:cs="宋体"/>
          <w:sz w:val="19"/>
          <w:szCs w:val="19"/>
        </w:rPr>
      </w:pPr>
      <w:r>
        <w:rPr>
          <w:rFonts w:ascii="宋体" w:hAnsi="宋体" w:eastAsia="宋体" w:cs="宋体"/>
          <w:spacing w:val="14"/>
          <w:sz w:val="19"/>
          <w:szCs w:val="19"/>
        </w:rPr>
        <w:t>乐（美感）产生审美的目标。</w:t>
      </w:r>
    </w:p>
    <w:p w14:paraId="0258D47E">
      <w:pPr>
        <w:spacing w:before="235" w:line="229" w:lineRule="auto"/>
        <w:ind w:left="3"/>
        <w:rPr>
          <w:rFonts w:ascii="宋体" w:hAnsi="宋体" w:eastAsia="宋体" w:cs="宋体"/>
          <w:sz w:val="19"/>
          <w:szCs w:val="19"/>
        </w:rPr>
      </w:pPr>
      <w:r>
        <w:rPr>
          <w:rFonts w:ascii="宋体" w:hAnsi="宋体" w:eastAsia="宋体" w:cs="宋体"/>
          <w:spacing w:val="14"/>
          <w:sz w:val="19"/>
          <w:szCs w:val="19"/>
        </w:rPr>
        <w:t>苦（丑感）产生审美的目标。</w:t>
      </w:r>
    </w:p>
    <w:p w14:paraId="4CB3321F">
      <w:pPr>
        <w:spacing w:before="246" w:line="454" w:lineRule="auto"/>
        <w:ind w:left="4" w:right="3251"/>
        <w:rPr>
          <w:rFonts w:ascii="宋体" w:hAnsi="宋体" w:eastAsia="宋体" w:cs="宋体"/>
          <w:sz w:val="19"/>
          <w:szCs w:val="19"/>
        </w:rPr>
      </w:pPr>
      <w:r>
        <w:rPr>
          <w:rFonts w:ascii="宋体" w:hAnsi="宋体" w:eastAsia="宋体" w:cs="宋体"/>
          <w:spacing w:val="15"/>
          <w:sz w:val="19"/>
          <w:szCs w:val="19"/>
        </w:rPr>
        <w:t>美：形象的一种性质，</w:t>
      </w:r>
      <w:r>
        <w:rPr>
          <w:rFonts w:ascii="宋体" w:hAnsi="宋体" w:eastAsia="宋体" w:cs="宋体"/>
          <w:spacing w:val="-14"/>
          <w:sz w:val="19"/>
          <w:szCs w:val="19"/>
        </w:rPr>
        <w:t xml:space="preserve"> </w:t>
      </w:r>
      <w:r>
        <w:rPr>
          <w:rFonts w:ascii="宋体" w:hAnsi="宋体" w:eastAsia="宋体" w:cs="宋体"/>
          <w:spacing w:val="15"/>
          <w:sz w:val="19"/>
          <w:szCs w:val="19"/>
        </w:rPr>
        <w:t>即对形象的感受会直接产生快乐丑：形象的一种性质，</w:t>
      </w:r>
      <w:r>
        <w:rPr>
          <w:rFonts w:ascii="宋体" w:hAnsi="宋体" w:eastAsia="宋体" w:cs="宋体"/>
          <w:spacing w:val="-14"/>
          <w:sz w:val="19"/>
          <w:szCs w:val="19"/>
        </w:rPr>
        <w:t xml:space="preserve"> </w:t>
      </w:r>
      <w:r>
        <w:rPr>
          <w:rFonts w:ascii="宋体" w:hAnsi="宋体" w:eastAsia="宋体" w:cs="宋体"/>
          <w:spacing w:val="15"/>
          <w:sz w:val="19"/>
          <w:szCs w:val="19"/>
        </w:rPr>
        <w:t>即对形象的感受会直接产生痛苦</w:t>
      </w:r>
      <w:r>
        <w:rPr>
          <w:rFonts w:ascii="宋体" w:hAnsi="宋体" w:eastAsia="宋体" w:cs="宋体"/>
          <w:spacing w:val="13"/>
          <w:sz w:val="19"/>
          <w:szCs w:val="19"/>
        </w:rPr>
        <w:t>美感：美的感觉， 即对形象的感受所直接产生的快乐</w:t>
      </w:r>
    </w:p>
    <w:p w14:paraId="0E033010">
      <w:pPr>
        <w:spacing w:line="229" w:lineRule="auto"/>
        <w:ind w:left="4"/>
        <w:rPr>
          <w:rFonts w:ascii="宋体" w:hAnsi="宋体" w:eastAsia="宋体" w:cs="宋体"/>
          <w:sz w:val="19"/>
          <w:szCs w:val="19"/>
        </w:rPr>
      </w:pPr>
      <w:r>
        <w:rPr>
          <w:rFonts w:ascii="宋体" w:hAnsi="宋体" w:eastAsia="宋体" w:cs="宋体"/>
          <w:spacing w:val="13"/>
          <w:sz w:val="19"/>
          <w:szCs w:val="19"/>
        </w:rPr>
        <w:t>丑感：丑的感觉， 即对形象的感受所直接产生的痛苦</w:t>
      </w:r>
    </w:p>
    <w:p w14:paraId="507C54F9">
      <w:pPr>
        <w:spacing w:before="236" w:line="229" w:lineRule="auto"/>
        <w:ind w:left="4"/>
        <w:rPr>
          <w:rFonts w:ascii="宋体" w:hAnsi="宋体" w:eastAsia="宋体" w:cs="宋体"/>
          <w:sz w:val="19"/>
          <w:szCs w:val="19"/>
        </w:rPr>
      </w:pPr>
      <w:r>
        <w:rPr>
          <w:rFonts w:ascii="宋体" w:hAnsi="宋体" w:eastAsia="宋体" w:cs="宋体"/>
          <w:spacing w:val="16"/>
          <w:sz w:val="19"/>
          <w:szCs w:val="19"/>
        </w:rPr>
        <w:t>完美：绝对的、无条件的美</w:t>
      </w:r>
    </w:p>
    <w:p w14:paraId="6D0F4E90">
      <w:pPr>
        <w:spacing w:before="235" w:line="228" w:lineRule="auto"/>
        <w:ind w:left="23"/>
        <w:rPr>
          <w:rFonts w:ascii="宋体" w:hAnsi="宋体" w:eastAsia="宋体" w:cs="宋体"/>
          <w:sz w:val="19"/>
          <w:szCs w:val="19"/>
        </w:rPr>
      </w:pPr>
      <w:r>
        <w:rPr>
          <w:rFonts w:ascii="宋体" w:hAnsi="宋体" w:eastAsia="宋体" w:cs="宋体"/>
          <w:spacing w:val="14"/>
          <w:sz w:val="19"/>
          <w:szCs w:val="19"/>
        </w:rPr>
        <w:t>审美：对美的价值判断</w:t>
      </w:r>
    </w:p>
    <w:p w14:paraId="2E2203B5">
      <w:pPr>
        <w:spacing w:before="249" w:line="266" w:lineRule="auto"/>
        <w:ind w:left="11" w:right="86" w:hanging="7"/>
        <w:rPr>
          <w:rFonts w:ascii="宋体" w:hAnsi="宋体" w:eastAsia="宋体" w:cs="宋体"/>
          <w:sz w:val="19"/>
          <w:szCs w:val="19"/>
        </w:rPr>
      </w:pPr>
      <w:r>
        <w:rPr>
          <w:rFonts w:ascii="宋体" w:hAnsi="宋体" w:eastAsia="宋体" w:cs="宋体"/>
          <w:spacing w:val="15"/>
          <w:sz w:val="19"/>
          <w:szCs w:val="19"/>
        </w:rPr>
        <w:t>美的划分： 以先天后天为划分标准，可划分为先天的自然美如环境的美，</w:t>
      </w:r>
      <w:r>
        <w:rPr>
          <w:rFonts w:ascii="宋体" w:hAnsi="宋体" w:eastAsia="宋体" w:cs="宋体"/>
          <w:spacing w:val="-35"/>
          <w:sz w:val="19"/>
          <w:szCs w:val="19"/>
        </w:rPr>
        <w:t xml:space="preserve"> </w:t>
      </w:r>
      <w:r>
        <w:rPr>
          <w:rFonts w:ascii="宋体" w:hAnsi="宋体" w:eastAsia="宋体" w:cs="宋体"/>
          <w:spacing w:val="15"/>
          <w:sz w:val="19"/>
          <w:szCs w:val="19"/>
        </w:rPr>
        <w:t>后天的人造美如</w:t>
      </w:r>
      <w:r>
        <w:rPr>
          <w:rFonts w:ascii="宋体" w:hAnsi="宋体" w:eastAsia="宋体" w:cs="宋体"/>
          <w:spacing w:val="11"/>
          <w:sz w:val="19"/>
          <w:szCs w:val="19"/>
        </w:rPr>
        <w:t>艺术的美</w:t>
      </w:r>
    </w:p>
    <w:p w14:paraId="641C85B2">
      <w:pPr>
        <w:spacing w:before="198" w:line="264" w:lineRule="auto"/>
        <w:ind w:right="93"/>
        <w:rPr>
          <w:rFonts w:ascii="宋体" w:hAnsi="宋体" w:eastAsia="宋体" w:cs="宋体"/>
          <w:sz w:val="19"/>
          <w:szCs w:val="19"/>
        </w:rPr>
      </w:pPr>
      <w:r>
        <w:rPr>
          <w:rFonts w:ascii="宋体" w:hAnsi="宋体" w:eastAsia="宋体" w:cs="宋体"/>
          <w:spacing w:val="19"/>
          <w:sz w:val="19"/>
          <w:szCs w:val="19"/>
        </w:rPr>
        <w:t>康德说美是无利害感的，这是错误的，美当然有利害感了，只是美不是物质上的利害，是</w:t>
      </w:r>
      <w:r>
        <w:rPr>
          <w:rFonts w:ascii="宋体" w:hAnsi="宋体" w:eastAsia="宋体" w:cs="宋体"/>
          <w:spacing w:val="16"/>
          <w:sz w:val="19"/>
          <w:szCs w:val="19"/>
        </w:rPr>
        <w:t>精神上的利害，说审美不计较利害的，计较美丑不</w:t>
      </w:r>
      <w:r>
        <w:rPr>
          <w:rFonts w:ascii="宋体" w:hAnsi="宋体" w:eastAsia="宋体" w:cs="宋体"/>
          <w:spacing w:val="15"/>
          <w:sz w:val="19"/>
          <w:szCs w:val="19"/>
        </w:rPr>
        <w:t>就是在计较利害吗？</w:t>
      </w:r>
    </w:p>
    <w:p w14:paraId="1B923CAF">
      <w:pPr>
        <w:spacing w:before="198" w:line="268" w:lineRule="auto"/>
        <w:ind w:left="2" w:right="91"/>
        <w:rPr>
          <w:rFonts w:ascii="宋体" w:hAnsi="宋体" w:eastAsia="宋体" w:cs="宋体"/>
          <w:sz w:val="19"/>
          <w:szCs w:val="19"/>
        </w:rPr>
      </w:pPr>
      <w:r>
        <w:rPr>
          <w:rFonts w:ascii="宋体" w:hAnsi="宋体" w:eastAsia="宋体" w:cs="宋体"/>
          <w:spacing w:val="18"/>
          <w:sz w:val="19"/>
          <w:szCs w:val="19"/>
        </w:rPr>
        <w:t>例如，</w:t>
      </w:r>
      <w:r>
        <w:rPr>
          <w:rFonts w:ascii="宋体" w:hAnsi="宋体" w:eastAsia="宋体" w:cs="宋体"/>
          <w:spacing w:val="-32"/>
          <w:sz w:val="19"/>
          <w:szCs w:val="19"/>
        </w:rPr>
        <w:t xml:space="preserve"> </w:t>
      </w:r>
      <w:r>
        <w:rPr>
          <w:rFonts w:ascii="宋体" w:hAnsi="宋体" w:eastAsia="宋体" w:cs="宋体"/>
          <w:spacing w:val="18"/>
          <w:sz w:val="19"/>
          <w:szCs w:val="19"/>
        </w:rPr>
        <w:t>一个人想和美女恋爱结婚，于是他便选择参加相亲，</w:t>
      </w:r>
      <w:r>
        <w:rPr>
          <w:rFonts w:ascii="宋体" w:hAnsi="宋体" w:eastAsia="宋体" w:cs="宋体"/>
          <w:spacing w:val="17"/>
          <w:sz w:val="19"/>
          <w:szCs w:val="19"/>
        </w:rPr>
        <w:t>如果相亲对象长得很美，对他</w:t>
      </w:r>
      <w:r>
        <w:rPr>
          <w:rFonts w:ascii="宋体" w:hAnsi="宋体" w:eastAsia="宋体" w:cs="宋体"/>
          <w:spacing w:val="18"/>
          <w:sz w:val="19"/>
          <w:szCs w:val="19"/>
        </w:rPr>
        <w:t>而言就是有利的，是好事，如果相亲对象长得很丑，对他而言就是不利的，是坏事。</w:t>
      </w:r>
    </w:p>
    <w:p w14:paraId="1266096D">
      <w:pPr>
        <w:spacing w:before="187" w:line="268" w:lineRule="auto"/>
        <w:ind w:right="89"/>
        <w:jc w:val="both"/>
        <w:rPr>
          <w:rFonts w:ascii="宋体" w:hAnsi="宋体" w:eastAsia="宋体" w:cs="宋体"/>
          <w:sz w:val="19"/>
          <w:szCs w:val="19"/>
        </w:rPr>
      </w:pPr>
      <w:r>
        <w:rPr>
          <w:rFonts w:ascii="宋体" w:hAnsi="宋体" w:eastAsia="宋体" w:cs="宋体"/>
          <w:spacing w:val="17"/>
          <w:sz w:val="19"/>
          <w:szCs w:val="19"/>
        </w:rPr>
        <w:t>例如，</w:t>
      </w:r>
      <w:r>
        <w:rPr>
          <w:rFonts w:ascii="宋体" w:hAnsi="宋体" w:eastAsia="宋体" w:cs="宋体"/>
          <w:spacing w:val="-32"/>
          <w:sz w:val="19"/>
          <w:szCs w:val="19"/>
        </w:rPr>
        <w:t xml:space="preserve"> </w:t>
      </w:r>
      <w:r>
        <w:rPr>
          <w:rFonts w:ascii="宋体" w:hAnsi="宋体" w:eastAsia="宋体" w:cs="宋体"/>
          <w:spacing w:val="17"/>
          <w:sz w:val="19"/>
          <w:szCs w:val="19"/>
        </w:rPr>
        <w:t>一个人想欣赏一首歌曲，于是他到听歌</w:t>
      </w:r>
      <w:r>
        <w:rPr>
          <w:rFonts w:ascii="宋体" w:hAnsi="宋体" w:eastAsia="宋体" w:cs="宋体"/>
          <w:spacing w:val="16"/>
          <w:sz w:val="19"/>
          <w:szCs w:val="19"/>
        </w:rPr>
        <w:t>软件里去找歌，如果软件里的歌唱的好听，</w:t>
      </w:r>
      <w:r>
        <w:rPr>
          <w:rFonts w:ascii="宋体" w:hAnsi="宋体" w:eastAsia="宋体" w:cs="宋体"/>
          <w:spacing w:val="19"/>
          <w:sz w:val="19"/>
          <w:szCs w:val="19"/>
        </w:rPr>
        <w:t>对他而言就是有利的，是好事，如果软件里的歌唱的不好听，对他而言就是不利的，是坏</w:t>
      </w:r>
      <w:r>
        <w:rPr>
          <w:rFonts w:ascii="宋体" w:hAnsi="宋体" w:eastAsia="宋体" w:cs="宋体"/>
          <w:spacing w:val="-6"/>
          <w:sz w:val="19"/>
          <w:szCs w:val="19"/>
        </w:rPr>
        <w:t>事。</w:t>
      </w:r>
    </w:p>
    <w:p w14:paraId="0E9A9A0F">
      <w:pPr>
        <w:spacing w:before="192" w:line="266" w:lineRule="auto"/>
        <w:ind w:left="2" w:right="101"/>
        <w:jc w:val="both"/>
        <w:rPr>
          <w:rFonts w:ascii="宋体" w:hAnsi="宋体" w:eastAsia="宋体" w:cs="宋体"/>
          <w:sz w:val="19"/>
          <w:szCs w:val="19"/>
        </w:rPr>
      </w:pPr>
      <w:r>
        <w:rPr>
          <w:rFonts w:ascii="宋体" w:hAnsi="宋体" w:eastAsia="宋体" w:cs="宋体"/>
          <w:spacing w:val="17"/>
          <w:sz w:val="19"/>
          <w:szCs w:val="19"/>
        </w:rPr>
        <w:t>例如，</w:t>
      </w:r>
      <w:r>
        <w:rPr>
          <w:rFonts w:ascii="宋体" w:hAnsi="宋体" w:eastAsia="宋体" w:cs="宋体"/>
          <w:spacing w:val="-20"/>
          <w:sz w:val="19"/>
          <w:szCs w:val="19"/>
        </w:rPr>
        <w:t xml:space="preserve"> </w:t>
      </w:r>
      <w:r>
        <w:rPr>
          <w:rFonts w:ascii="宋体" w:hAnsi="宋体" w:eastAsia="宋体" w:cs="宋体"/>
          <w:spacing w:val="17"/>
          <w:sz w:val="19"/>
          <w:szCs w:val="19"/>
        </w:rPr>
        <w:t>一个人想欣赏一段舞蹈，于是他找来了几位舞蹈演员给自己跳舞，如果舞蹈演员们</w:t>
      </w:r>
      <w:r>
        <w:rPr>
          <w:rFonts w:ascii="宋体" w:hAnsi="宋体" w:eastAsia="宋体" w:cs="宋体"/>
          <w:spacing w:val="19"/>
          <w:sz w:val="19"/>
          <w:szCs w:val="19"/>
        </w:rPr>
        <w:t>跳的好看，对他而言就是有利的，是好事，如果舞蹈演员们跳的不好看，对他而言就是不</w:t>
      </w:r>
      <w:r>
        <w:rPr>
          <w:rFonts w:ascii="宋体" w:hAnsi="宋体" w:eastAsia="宋体" w:cs="宋体"/>
          <w:spacing w:val="4"/>
          <w:sz w:val="19"/>
          <w:szCs w:val="19"/>
        </w:rPr>
        <w:t>利的，</w:t>
      </w:r>
      <w:r>
        <w:rPr>
          <w:rFonts w:ascii="宋体" w:hAnsi="宋体" w:eastAsia="宋体" w:cs="宋体"/>
          <w:spacing w:val="-46"/>
          <w:sz w:val="19"/>
          <w:szCs w:val="19"/>
        </w:rPr>
        <w:t xml:space="preserve"> </w:t>
      </w:r>
      <w:r>
        <w:rPr>
          <w:rFonts w:ascii="宋体" w:hAnsi="宋体" w:eastAsia="宋体" w:cs="宋体"/>
          <w:spacing w:val="4"/>
          <w:sz w:val="19"/>
          <w:szCs w:val="19"/>
        </w:rPr>
        <w:t>是坏事。</w:t>
      </w:r>
    </w:p>
    <w:p w14:paraId="4921597C">
      <w:pPr>
        <w:pStyle w:val="2"/>
        <w:spacing w:line="295" w:lineRule="auto"/>
      </w:pPr>
    </w:p>
    <w:p w14:paraId="401C9DE7">
      <w:pPr>
        <w:pStyle w:val="2"/>
        <w:spacing w:line="296" w:lineRule="auto"/>
      </w:pPr>
    </w:p>
    <w:p w14:paraId="36E8B4A6">
      <w:pPr>
        <w:spacing w:before="63" w:line="230" w:lineRule="auto"/>
        <w:ind w:left="9"/>
        <w:rPr>
          <w:rFonts w:ascii="宋体" w:hAnsi="宋体" w:eastAsia="宋体" w:cs="宋体"/>
          <w:sz w:val="19"/>
          <w:szCs w:val="19"/>
        </w:rPr>
      </w:pPr>
      <w:r>
        <w:rPr>
          <w:rFonts w:ascii="宋体" w:hAnsi="宋体" w:eastAsia="宋体" w:cs="宋体"/>
          <w:spacing w:val="16"/>
          <w:sz w:val="19"/>
          <w:szCs w:val="19"/>
        </w:rPr>
        <w:t>二、其他的划分标准</w:t>
      </w:r>
    </w:p>
    <w:p w14:paraId="6FB724FC">
      <w:pPr>
        <w:spacing w:before="232" w:line="227" w:lineRule="auto"/>
        <w:rPr>
          <w:rFonts w:ascii="宋体" w:hAnsi="宋体" w:eastAsia="宋体" w:cs="宋体"/>
          <w:sz w:val="19"/>
          <w:szCs w:val="19"/>
        </w:rPr>
      </w:pPr>
      <w:r>
        <w:rPr>
          <w:rFonts w:ascii="宋体" w:hAnsi="宋体" w:eastAsia="宋体" w:cs="宋体"/>
          <w:spacing w:val="18"/>
          <w:sz w:val="19"/>
          <w:szCs w:val="19"/>
        </w:rPr>
        <w:t>①以物质精神划分：物质需求与精神需求</w:t>
      </w:r>
    </w:p>
    <w:p w14:paraId="34521302">
      <w:pPr>
        <w:spacing w:before="236" w:line="229" w:lineRule="auto"/>
        <w:ind w:left="2"/>
        <w:rPr>
          <w:rFonts w:ascii="宋体" w:hAnsi="宋体" w:eastAsia="宋体" w:cs="宋体"/>
          <w:sz w:val="19"/>
          <w:szCs w:val="19"/>
        </w:rPr>
      </w:pPr>
      <w:r>
        <w:rPr>
          <w:rFonts w:ascii="宋体" w:hAnsi="宋体" w:eastAsia="宋体" w:cs="宋体"/>
          <w:spacing w:val="14"/>
          <w:sz w:val="19"/>
          <w:szCs w:val="19"/>
        </w:rPr>
        <w:t>物质需求与精神需求，</w:t>
      </w:r>
      <w:r>
        <w:rPr>
          <w:rFonts w:ascii="宋体" w:hAnsi="宋体" w:eastAsia="宋体" w:cs="宋体"/>
          <w:spacing w:val="-14"/>
          <w:sz w:val="19"/>
          <w:szCs w:val="19"/>
        </w:rPr>
        <w:t xml:space="preserve"> </w:t>
      </w:r>
      <w:r>
        <w:rPr>
          <w:rFonts w:ascii="宋体" w:hAnsi="宋体" w:eastAsia="宋体" w:cs="宋体"/>
          <w:spacing w:val="14"/>
          <w:sz w:val="19"/>
          <w:szCs w:val="19"/>
        </w:rPr>
        <w:t>也称生存需求与非生存需求。</w:t>
      </w:r>
    </w:p>
    <w:p w14:paraId="06D2EB34">
      <w:pPr>
        <w:spacing w:before="249" w:line="268" w:lineRule="auto"/>
        <w:ind w:left="4" w:right="192" w:firstLine="64"/>
        <w:rPr>
          <w:rFonts w:ascii="宋体" w:hAnsi="宋体" w:eastAsia="宋体" w:cs="宋体"/>
          <w:sz w:val="19"/>
          <w:szCs w:val="19"/>
        </w:rPr>
      </w:pPr>
      <w:r>
        <w:rPr>
          <w:rFonts w:ascii="宋体" w:hAnsi="宋体" w:eastAsia="宋体" w:cs="宋体"/>
          <w:spacing w:val="15"/>
          <w:sz w:val="19"/>
          <w:szCs w:val="19"/>
        </w:rPr>
        <w:t>自然状态下，生存需求的满足是引起非生存需求的条件，所谓饱暖思淫欲，饥寒起盗心，</w:t>
      </w:r>
      <w:r>
        <w:rPr>
          <w:rFonts w:ascii="宋体" w:hAnsi="宋体" w:eastAsia="宋体" w:cs="宋体"/>
          <w:spacing w:val="8"/>
          <w:sz w:val="19"/>
          <w:szCs w:val="19"/>
        </w:rPr>
        <w:t>就是这个道理。</w:t>
      </w:r>
    </w:p>
    <w:p w14:paraId="2888BC96">
      <w:pPr>
        <w:spacing w:before="180" w:line="229" w:lineRule="auto"/>
        <w:ind w:left="2"/>
        <w:rPr>
          <w:rFonts w:ascii="宋体" w:hAnsi="宋体" w:eastAsia="宋体" w:cs="宋体"/>
          <w:sz w:val="19"/>
          <w:szCs w:val="19"/>
        </w:rPr>
      </w:pPr>
      <w:r>
        <w:rPr>
          <w:rFonts w:ascii="宋体" w:hAnsi="宋体" w:eastAsia="宋体" w:cs="宋体"/>
          <w:spacing w:val="18"/>
          <w:sz w:val="19"/>
          <w:szCs w:val="19"/>
        </w:rPr>
        <w:t>物质需求的满足程度决定人生的下限，精神需</w:t>
      </w:r>
      <w:r>
        <w:rPr>
          <w:rFonts w:ascii="宋体" w:hAnsi="宋体" w:eastAsia="宋体" w:cs="宋体"/>
          <w:spacing w:val="17"/>
          <w:sz w:val="19"/>
          <w:szCs w:val="19"/>
        </w:rPr>
        <w:t>求的满足程度决定人生的上限。</w:t>
      </w:r>
    </w:p>
    <w:p w14:paraId="11538F32">
      <w:pPr>
        <w:spacing w:before="249" w:line="266" w:lineRule="auto"/>
        <w:ind w:left="14" w:right="302" w:hanging="14"/>
        <w:rPr>
          <w:rFonts w:ascii="宋体" w:hAnsi="宋体" w:eastAsia="宋体" w:cs="宋体"/>
          <w:sz w:val="19"/>
          <w:szCs w:val="19"/>
        </w:rPr>
      </w:pPr>
      <w:r>
        <w:rPr>
          <w:rFonts w:ascii="宋体" w:hAnsi="宋体" w:eastAsia="宋体" w:cs="宋体"/>
          <w:spacing w:val="19"/>
          <w:sz w:val="19"/>
          <w:szCs w:val="19"/>
        </w:rPr>
        <w:t>在实践中，满足物质需求的，多为生活，满足精神需求的，多为生产，因此，多数情况</w:t>
      </w:r>
      <w:r>
        <w:rPr>
          <w:rFonts w:ascii="宋体" w:hAnsi="宋体" w:eastAsia="宋体" w:cs="宋体"/>
          <w:spacing w:val="13"/>
          <w:sz w:val="19"/>
          <w:szCs w:val="19"/>
        </w:rPr>
        <w:t>下，生活水平决定人生的下限， 生产水平决定人生的上限。</w:t>
      </w:r>
    </w:p>
    <w:p w14:paraId="2DAE3761">
      <w:pPr>
        <w:spacing w:before="184" w:line="227" w:lineRule="auto"/>
        <w:rPr>
          <w:rFonts w:ascii="宋体" w:hAnsi="宋体" w:eastAsia="宋体" w:cs="宋体"/>
          <w:sz w:val="19"/>
          <w:szCs w:val="19"/>
        </w:rPr>
      </w:pPr>
      <w:r>
        <w:rPr>
          <w:rFonts w:ascii="宋体" w:hAnsi="宋体" w:eastAsia="宋体" w:cs="宋体"/>
          <w:spacing w:val="18"/>
          <w:sz w:val="19"/>
          <w:szCs w:val="19"/>
        </w:rPr>
        <w:t>②以满足方式划分：正面需求，负面需求</w:t>
      </w:r>
    </w:p>
    <w:p w14:paraId="418C2FFF">
      <w:pPr>
        <w:spacing w:line="227" w:lineRule="auto"/>
        <w:rPr>
          <w:rFonts w:ascii="宋体" w:hAnsi="宋体" w:eastAsia="宋体" w:cs="宋体"/>
          <w:sz w:val="19"/>
          <w:szCs w:val="19"/>
        </w:rPr>
        <w:sectPr>
          <w:headerReference r:id="rId307" w:type="default"/>
          <w:footerReference r:id="rId308" w:type="default"/>
          <w:pgSz w:w="10488" w:h="14743"/>
          <w:pgMar w:top="975" w:right="1108" w:bottom="1073" w:left="1120" w:header="698" w:footer="902" w:gutter="0"/>
          <w:cols w:space="720" w:num="1"/>
        </w:sectPr>
      </w:pPr>
    </w:p>
    <w:p w14:paraId="7531C245">
      <w:pPr>
        <w:spacing w:before="246" w:line="229" w:lineRule="auto"/>
        <w:ind w:left="21"/>
        <w:rPr>
          <w:rFonts w:ascii="宋体" w:hAnsi="宋体" w:eastAsia="宋体" w:cs="宋体"/>
          <w:sz w:val="19"/>
          <w:szCs w:val="19"/>
        </w:rPr>
      </w:pPr>
      <w:r>
        <w:rPr>
          <w:rFonts w:ascii="宋体" w:hAnsi="宋体" w:eastAsia="宋体" w:cs="宋体"/>
          <w:spacing w:val="17"/>
          <w:sz w:val="19"/>
          <w:szCs w:val="19"/>
        </w:rPr>
        <w:t>获得快乐的需求为正面需求，避免痛苦的需求为负面需求。</w:t>
      </w:r>
    </w:p>
    <w:p w14:paraId="2F5B6AE1">
      <w:pPr>
        <w:spacing w:before="247" w:line="229" w:lineRule="auto"/>
        <w:ind w:left="28"/>
        <w:rPr>
          <w:rFonts w:ascii="宋体" w:hAnsi="宋体" w:eastAsia="宋体" w:cs="宋体"/>
          <w:sz w:val="19"/>
          <w:szCs w:val="19"/>
        </w:rPr>
      </w:pPr>
      <w:r>
        <w:rPr>
          <w:rFonts w:ascii="宋体" w:hAnsi="宋体" w:eastAsia="宋体" w:cs="宋体"/>
          <w:spacing w:val="17"/>
          <w:sz w:val="19"/>
          <w:szCs w:val="19"/>
        </w:rPr>
        <w:t>负面需求的满足程度决定人生的下限，正面需求</w:t>
      </w:r>
      <w:r>
        <w:rPr>
          <w:rFonts w:ascii="宋体" w:hAnsi="宋体" w:eastAsia="宋体" w:cs="宋体"/>
          <w:spacing w:val="16"/>
          <w:sz w:val="19"/>
          <w:szCs w:val="19"/>
        </w:rPr>
        <w:t>的满足程度决定人生的上限。</w:t>
      </w:r>
    </w:p>
    <w:p w14:paraId="2A75EDF7">
      <w:pPr>
        <w:spacing w:before="234" w:line="227" w:lineRule="auto"/>
        <w:ind w:left="12"/>
        <w:rPr>
          <w:rFonts w:ascii="宋体" w:hAnsi="宋体" w:eastAsia="宋体" w:cs="宋体"/>
          <w:sz w:val="19"/>
          <w:szCs w:val="19"/>
        </w:rPr>
      </w:pPr>
      <w:r>
        <w:rPr>
          <w:rFonts w:ascii="宋体" w:hAnsi="宋体" w:eastAsia="宋体" w:cs="宋体"/>
          <w:spacing w:val="18"/>
          <w:sz w:val="19"/>
          <w:szCs w:val="19"/>
        </w:rPr>
        <w:t>③以先天后天划分：先天需求，后天需求</w:t>
      </w:r>
    </w:p>
    <w:p w14:paraId="7B679902">
      <w:pPr>
        <w:spacing w:before="227" w:line="229" w:lineRule="auto"/>
        <w:ind w:left="14"/>
        <w:rPr>
          <w:rFonts w:ascii="宋体" w:hAnsi="宋体" w:eastAsia="宋体" w:cs="宋体"/>
          <w:sz w:val="19"/>
          <w:szCs w:val="19"/>
        </w:rPr>
      </w:pPr>
      <w:r>
        <w:rPr>
          <w:rFonts w:ascii="宋体" w:hAnsi="宋体" w:eastAsia="宋体" w:cs="宋体"/>
          <w:spacing w:val="17"/>
          <w:sz w:val="19"/>
          <w:szCs w:val="19"/>
        </w:rPr>
        <w:t>所有的需求中，只有权利需求和义务需求属于后天需求。</w:t>
      </w:r>
    </w:p>
    <w:p w14:paraId="3C8E3D1E">
      <w:pPr>
        <w:spacing w:before="234" w:line="227" w:lineRule="auto"/>
        <w:ind w:left="12"/>
        <w:rPr>
          <w:rFonts w:ascii="宋体" w:hAnsi="宋体" w:eastAsia="宋体" w:cs="宋体"/>
          <w:sz w:val="19"/>
          <w:szCs w:val="19"/>
        </w:rPr>
      </w:pPr>
      <w:r>
        <w:rPr>
          <w:rFonts w:ascii="宋体" w:hAnsi="宋体" w:eastAsia="宋体" w:cs="宋体"/>
          <w:spacing w:val="18"/>
          <w:sz w:val="19"/>
          <w:szCs w:val="19"/>
        </w:rPr>
        <w:t>④以满足可能划分：有效需求，无效需求</w:t>
      </w:r>
    </w:p>
    <w:p w14:paraId="02EED969">
      <w:pPr>
        <w:spacing w:before="239" w:line="229" w:lineRule="auto"/>
        <w:ind w:left="14"/>
        <w:rPr>
          <w:rFonts w:ascii="宋体" w:hAnsi="宋体" w:eastAsia="宋体" w:cs="宋体"/>
          <w:sz w:val="19"/>
          <w:szCs w:val="19"/>
        </w:rPr>
      </w:pPr>
      <w:r>
        <w:rPr>
          <w:rFonts w:ascii="宋体" w:hAnsi="宋体" w:eastAsia="宋体" w:cs="宋体"/>
          <w:spacing w:val="17"/>
          <w:sz w:val="19"/>
          <w:szCs w:val="19"/>
        </w:rPr>
        <w:t>狭义的需求单指有效需求，指既有消费需求，也有消费能力。</w:t>
      </w:r>
    </w:p>
    <w:p w14:paraId="5FDFDDA6">
      <w:pPr>
        <w:spacing w:before="233" w:line="227" w:lineRule="auto"/>
        <w:ind w:left="12"/>
        <w:rPr>
          <w:rFonts w:ascii="宋体" w:hAnsi="宋体" w:eastAsia="宋体" w:cs="宋体"/>
          <w:sz w:val="19"/>
          <w:szCs w:val="19"/>
        </w:rPr>
      </w:pPr>
      <w:r>
        <w:rPr>
          <w:rFonts w:ascii="宋体" w:hAnsi="宋体" w:eastAsia="宋体" w:cs="宋体"/>
          <w:spacing w:val="18"/>
          <w:sz w:val="19"/>
          <w:szCs w:val="19"/>
        </w:rPr>
        <w:t>⑤以本质现象划分：根本需求，具体需求</w:t>
      </w:r>
    </w:p>
    <w:p w14:paraId="58838A63">
      <w:pPr>
        <w:spacing w:before="240" w:line="229" w:lineRule="auto"/>
        <w:ind w:left="14"/>
        <w:rPr>
          <w:rFonts w:ascii="宋体" w:hAnsi="宋体" w:eastAsia="宋体" w:cs="宋体"/>
          <w:sz w:val="19"/>
          <w:szCs w:val="19"/>
        </w:rPr>
      </w:pPr>
      <w:r>
        <w:rPr>
          <w:rFonts w:ascii="宋体" w:hAnsi="宋体" w:eastAsia="宋体" w:cs="宋体"/>
          <w:spacing w:val="15"/>
          <w:sz w:val="19"/>
          <w:szCs w:val="19"/>
        </w:rPr>
        <w:t>根本需求与具体需求，</w:t>
      </w:r>
      <w:r>
        <w:rPr>
          <w:rFonts w:ascii="宋体" w:hAnsi="宋体" w:eastAsia="宋体" w:cs="宋体"/>
          <w:spacing w:val="-35"/>
          <w:sz w:val="19"/>
          <w:szCs w:val="19"/>
        </w:rPr>
        <w:t xml:space="preserve"> </w:t>
      </w:r>
      <w:r>
        <w:rPr>
          <w:rFonts w:ascii="宋体" w:hAnsi="宋体" w:eastAsia="宋体" w:cs="宋体"/>
          <w:spacing w:val="15"/>
          <w:sz w:val="19"/>
          <w:szCs w:val="19"/>
        </w:rPr>
        <w:t>也称基本需求与派生需求或引致需求。</w:t>
      </w:r>
    </w:p>
    <w:p w14:paraId="024877C2">
      <w:pPr>
        <w:spacing w:before="237" w:line="229" w:lineRule="auto"/>
        <w:ind w:left="23"/>
        <w:rPr>
          <w:rFonts w:ascii="宋体" w:hAnsi="宋体" w:eastAsia="宋体" w:cs="宋体"/>
          <w:sz w:val="19"/>
          <w:szCs w:val="19"/>
        </w:rPr>
      </w:pPr>
      <w:r>
        <w:rPr>
          <w:rFonts w:ascii="宋体" w:hAnsi="宋体" w:eastAsia="宋体" w:cs="宋体"/>
          <w:spacing w:val="14"/>
          <w:sz w:val="19"/>
          <w:szCs w:val="19"/>
        </w:rPr>
        <w:t>具体需求是根本需求的表现，</w:t>
      </w:r>
      <w:r>
        <w:rPr>
          <w:rFonts w:ascii="宋体" w:hAnsi="宋体" w:eastAsia="宋体" w:cs="宋体"/>
          <w:spacing w:val="-18"/>
          <w:sz w:val="19"/>
          <w:szCs w:val="19"/>
        </w:rPr>
        <w:t xml:space="preserve"> </w:t>
      </w:r>
      <w:r>
        <w:rPr>
          <w:rFonts w:ascii="宋体" w:hAnsi="宋体" w:eastAsia="宋体" w:cs="宋体"/>
          <w:spacing w:val="14"/>
          <w:sz w:val="19"/>
          <w:szCs w:val="19"/>
        </w:rPr>
        <w:t>根本需求是具体需求的本质。</w:t>
      </w:r>
    </w:p>
    <w:p w14:paraId="1A17C2DD">
      <w:pPr>
        <w:spacing w:before="234" w:line="227" w:lineRule="auto"/>
        <w:ind w:left="12"/>
        <w:rPr>
          <w:rFonts w:ascii="宋体" w:hAnsi="宋体" w:eastAsia="宋体" w:cs="宋体"/>
          <w:sz w:val="19"/>
          <w:szCs w:val="19"/>
        </w:rPr>
      </w:pPr>
      <w:r>
        <w:rPr>
          <w:rFonts w:ascii="宋体" w:hAnsi="宋体" w:eastAsia="宋体" w:cs="宋体"/>
          <w:spacing w:val="18"/>
          <w:sz w:val="19"/>
          <w:szCs w:val="19"/>
        </w:rPr>
        <w:t>⑥以单一综合划分：单一需求，综合需求</w:t>
      </w:r>
    </w:p>
    <w:p w14:paraId="3131479D">
      <w:pPr>
        <w:spacing w:before="249" w:line="269" w:lineRule="auto"/>
        <w:ind w:left="15" w:right="305" w:firstLine="1"/>
        <w:rPr>
          <w:rFonts w:ascii="宋体" w:hAnsi="宋体" w:eastAsia="宋体" w:cs="宋体"/>
          <w:sz w:val="19"/>
          <w:szCs w:val="19"/>
        </w:rPr>
      </w:pPr>
      <w:r>
        <w:rPr>
          <w:rFonts w:ascii="宋体" w:hAnsi="宋体" w:eastAsia="宋体" w:cs="宋体"/>
          <w:spacing w:val="19"/>
          <w:sz w:val="19"/>
          <w:szCs w:val="19"/>
        </w:rPr>
        <w:t>综合需求是由多种需求所组成的需求，例如，钱可以购买各种商品，满足各种需求，因</w:t>
      </w:r>
      <w:r>
        <w:rPr>
          <w:rFonts w:ascii="宋体" w:hAnsi="宋体" w:eastAsia="宋体" w:cs="宋体"/>
          <w:spacing w:val="16"/>
          <w:sz w:val="19"/>
          <w:szCs w:val="19"/>
        </w:rPr>
        <w:t>此，对钱的渴望，就是一种综合需求。</w:t>
      </w:r>
    </w:p>
    <w:p w14:paraId="7AD33F75">
      <w:pPr>
        <w:spacing w:before="180" w:line="227" w:lineRule="auto"/>
        <w:ind w:left="12"/>
        <w:rPr>
          <w:rFonts w:ascii="宋体" w:hAnsi="宋体" w:eastAsia="宋体" w:cs="宋体"/>
          <w:sz w:val="19"/>
          <w:szCs w:val="19"/>
        </w:rPr>
      </w:pPr>
      <w:r>
        <w:rPr>
          <w:rFonts w:ascii="宋体" w:hAnsi="宋体" w:eastAsia="宋体" w:cs="宋体"/>
          <w:spacing w:val="18"/>
          <w:sz w:val="19"/>
          <w:szCs w:val="19"/>
        </w:rPr>
        <w:t>⑦以善恶划分：合理需求，不合理的需求</w:t>
      </w:r>
    </w:p>
    <w:p w14:paraId="201FCC4F">
      <w:pPr>
        <w:pStyle w:val="2"/>
        <w:spacing w:line="321" w:lineRule="auto"/>
      </w:pPr>
    </w:p>
    <w:p w14:paraId="09171E09">
      <w:pPr>
        <w:pStyle w:val="2"/>
        <w:spacing w:line="322" w:lineRule="auto"/>
      </w:pPr>
    </w:p>
    <w:p w14:paraId="71CF916E">
      <w:pPr>
        <w:spacing w:before="62" w:line="227" w:lineRule="auto"/>
        <w:ind w:left="12"/>
        <w:rPr>
          <w:rFonts w:ascii="宋体" w:hAnsi="宋体" w:eastAsia="宋体" w:cs="宋体"/>
          <w:sz w:val="19"/>
          <w:szCs w:val="19"/>
        </w:rPr>
      </w:pPr>
      <w:r>
        <w:rPr>
          <w:rFonts w:ascii="宋体" w:hAnsi="宋体" w:eastAsia="宋体" w:cs="宋体"/>
          <w:spacing w:val="2"/>
          <w:sz w:val="19"/>
          <w:szCs w:val="19"/>
        </w:rPr>
        <w:t>⑧模仿：</w:t>
      </w:r>
    </w:p>
    <w:p w14:paraId="6EEFFA0B">
      <w:pPr>
        <w:spacing w:before="249" w:line="270" w:lineRule="auto"/>
        <w:ind w:left="16" w:right="101" w:firstLine="29"/>
        <w:rPr>
          <w:rFonts w:ascii="宋体" w:hAnsi="宋体" w:eastAsia="宋体" w:cs="宋体"/>
          <w:sz w:val="19"/>
          <w:szCs w:val="19"/>
        </w:rPr>
      </w:pPr>
      <w:r>
        <w:rPr>
          <w:rFonts w:ascii="宋体" w:hAnsi="宋体" w:eastAsia="宋体" w:cs="宋体"/>
          <w:spacing w:val="18"/>
          <w:sz w:val="19"/>
          <w:szCs w:val="19"/>
        </w:rPr>
        <w:t>因为被动条件反射不是需求，且被动模仿属于被动心理的条件反射，所以被动模仿不是需</w:t>
      </w:r>
      <w:r>
        <w:rPr>
          <w:rFonts w:ascii="宋体" w:hAnsi="宋体" w:eastAsia="宋体" w:cs="宋体"/>
          <w:spacing w:val="-7"/>
          <w:sz w:val="19"/>
          <w:szCs w:val="19"/>
        </w:rPr>
        <w:t>求。</w:t>
      </w:r>
    </w:p>
    <w:p w14:paraId="42679451">
      <w:pPr>
        <w:spacing w:before="190" w:line="267" w:lineRule="auto"/>
        <w:ind w:left="36" w:right="93" w:hanging="20"/>
        <w:rPr>
          <w:rFonts w:ascii="宋体" w:hAnsi="宋体" w:eastAsia="宋体" w:cs="宋体"/>
          <w:sz w:val="19"/>
          <w:szCs w:val="19"/>
        </w:rPr>
      </w:pPr>
      <w:r>
        <w:rPr>
          <w:rFonts w:ascii="宋体" w:hAnsi="宋体" w:eastAsia="宋体" w:cs="宋体"/>
          <w:spacing w:val="19"/>
          <w:sz w:val="19"/>
          <w:szCs w:val="19"/>
        </w:rPr>
        <w:t>主动模仿属于具体需求或综合需求，即学习他人的某种行为能够满足某种具体需求或综合</w:t>
      </w:r>
      <w:r>
        <w:rPr>
          <w:rFonts w:ascii="宋体" w:hAnsi="宋体" w:eastAsia="宋体" w:cs="宋体"/>
          <w:sz w:val="19"/>
          <w:szCs w:val="19"/>
        </w:rPr>
        <w:t>需求。</w:t>
      </w:r>
    </w:p>
    <w:p w14:paraId="0D9E5BD4">
      <w:pPr>
        <w:spacing w:before="182" w:line="227" w:lineRule="auto"/>
        <w:ind w:left="12"/>
        <w:rPr>
          <w:rFonts w:ascii="宋体" w:hAnsi="宋体" w:eastAsia="宋体" w:cs="宋体"/>
          <w:sz w:val="19"/>
          <w:szCs w:val="19"/>
        </w:rPr>
      </w:pPr>
      <w:r>
        <w:rPr>
          <w:rFonts w:ascii="宋体" w:hAnsi="宋体" w:eastAsia="宋体" w:cs="宋体"/>
          <w:spacing w:val="12"/>
          <w:sz w:val="19"/>
          <w:szCs w:val="19"/>
        </w:rPr>
        <w:t>⑨对母爱和父爱的需求：</w:t>
      </w:r>
    </w:p>
    <w:p w14:paraId="1A42B598">
      <w:pPr>
        <w:spacing w:before="250" w:line="265" w:lineRule="auto"/>
        <w:ind w:left="14" w:right="92"/>
        <w:rPr>
          <w:rFonts w:ascii="宋体" w:hAnsi="宋体" w:eastAsia="宋体" w:cs="宋体"/>
          <w:sz w:val="19"/>
          <w:szCs w:val="19"/>
        </w:rPr>
      </w:pPr>
      <w:r>
        <w:rPr>
          <w:rFonts w:ascii="宋体" w:hAnsi="宋体" w:eastAsia="宋体" w:cs="宋体"/>
          <w:spacing w:val="19"/>
          <w:sz w:val="19"/>
          <w:szCs w:val="19"/>
        </w:rPr>
        <w:t>对母爱和父爱的需求属于具体需求与综合需求，不属于根本需求与单一需求，母爱和父爱</w:t>
      </w:r>
      <w:r>
        <w:rPr>
          <w:rFonts w:ascii="宋体" w:hAnsi="宋体" w:eastAsia="宋体" w:cs="宋体"/>
          <w:spacing w:val="18"/>
          <w:sz w:val="19"/>
          <w:szCs w:val="19"/>
        </w:rPr>
        <w:t>对孩子的需求的满足程度，价值总量极大，性质上包括除性需求外的一切需求。</w:t>
      </w:r>
    </w:p>
    <w:p w14:paraId="27096358">
      <w:pPr>
        <w:spacing w:before="197" w:line="265" w:lineRule="auto"/>
        <w:ind w:left="15" w:right="84"/>
        <w:rPr>
          <w:rFonts w:ascii="宋体" w:hAnsi="宋体" w:eastAsia="宋体" w:cs="宋体"/>
          <w:sz w:val="19"/>
          <w:szCs w:val="19"/>
        </w:rPr>
      </w:pPr>
      <w:r>
        <w:rPr>
          <w:rFonts w:ascii="宋体" w:hAnsi="宋体" w:eastAsia="宋体" w:cs="宋体"/>
          <w:spacing w:val="18"/>
          <w:sz w:val="19"/>
          <w:szCs w:val="19"/>
        </w:rPr>
        <w:t>缺少母爱和父爱的孩子在长大后，内心会缺少受关爱的满足感，表现为性格极端、胆小、</w:t>
      </w:r>
      <w:r>
        <w:rPr>
          <w:rFonts w:ascii="宋体" w:hAnsi="宋体" w:eastAsia="宋体" w:cs="宋体"/>
          <w:spacing w:val="14"/>
          <w:sz w:val="19"/>
          <w:szCs w:val="19"/>
        </w:rPr>
        <w:t>放纵、孤僻、  自卑、不善于与人相处，那么，为什么母爱和父爱会影响人的一生呢</w:t>
      </w:r>
      <w:r>
        <w:rPr>
          <w:rFonts w:ascii="宋体" w:hAnsi="宋体" w:eastAsia="宋体" w:cs="宋体"/>
          <w:spacing w:val="13"/>
          <w:sz w:val="19"/>
          <w:szCs w:val="19"/>
        </w:rPr>
        <w:t>？这是</w:t>
      </w:r>
      <w:r>
        <w:rPr>
          <w:rFonts w:ascii="宋体" w:hAnsi="宋体" w:eastAsia="宋体" w:cs="宋体"/>
          <w:spacing w:val="19"/>
          <w:sz w:val="19"/>
          <w:szCs w:val="19"/>
        </w:rPr>
        <w:t>因为，母爱和父爱所满足的需求，是人的童年时期的需求，而童年是塑造人格的时期，童</w:t>
      </w:r>
      <w:r>
        <w:rPr>
          <w:rFonts w:ascii="宋体" w:hAnsi="宋体" w:eastAsia="宋体" w:cs="宋体"/>
          <w:spacing w:val="15"/>
          <w:sz w:val="19"/>
          <w:szCs w:val="19"/>
        </w:rPr>
        <w:t>年时期的重大刺激会对人格产生一生的影响。</w:t>
      </w:r>
    </w:p>
    <w:p w14:paraId="24C5FEF5">
      <w:pPr>
        <w:spacing w:before="197" w:line="265" w:lineRule="auto"/>
        <w:ind w:left="12" w:right="89" w:firstLine="2"/>
        <w:jc w:val="both"/>
        <w:rPr>
          <w:rFonts w:ascii="宋体" w:hAnsi="宋体" w:eastAsia="宋体" w:cs="宋体"/>
          <w:sz w:val="19"/>
          <w:szCs w:val="19"/>
        </w:rPr>
      </w:pPr>
      <w:r>
        <w:rPr>
          <w:rFonts w:ascii="宋体" w:hAnsi="宋体" w:eastAsia="宋体" w:cs="宋体"/>
          <w:spacing w:val="19"/>
          <w:sz w:val="19"/>
          <w:szCs w:val="19"/>
        </w:rPr>
        <w:t>例如，人在童年会有被拥抱的需求，这一需求在正常情况下会随着长大成人而消失，但童年缺爱的人，因为童年这一需求未得到满足，所以长大成人后依旧会有这种强烈的想被拥</w:t>
      </w:r>
      <w:r>
        <w:rPr>
          <w:rFonts w:ascii="宋体" w:hAnsi="宋体" w:eastAsia="宋体" w:cs="宋体"/>
          <w:spacing w:val="15"/>
          <w:sz w:val="19"/>
          <w:szCs w:val="19"/>
        </w:rPr>
        <w:t>抱的需求。相对而言， 如果是在成年后缺失母爱或父爱，就不会出现这种情</w:t>
      </w:r>
      <w:r>
        <w:rPr>
          <w:rFonts w:ascii="宋体" w:hAnsi="宋体" w:eastAsia="宋体" w:cs="宋体"/>
          <w:spacing w:val="14"/>
          <w:sz w:val="19"/>
          <w:szCs w:val="19"/>
        </w:rPr>
        <w:t>况。</w:t>
      </w:r>
    </w:p>
    <w:p w14:paraId="4F414AA8">
      <w:pPr>
        <w:spacing w:line="265" w:lineRule="auto"/>
        <w:rPr>
          <w:rFonts w:ascii="宋体" w:hAnsi="宋体" w:eastAsia="宋体" w:cs="宋体"/>
          <w:sz w:val="19"/>
          <w:szCs w:val="19"/>
        </w:rPr>
        <w:sectPr>
          <w:headerReference r:id="rId309" w:type="default"/>
          <w:footerReference r:id="rId310" w:type="default"/>
          <w:pgSz w:w="10488" w:h="14743"/>
          <w:pgMar w:top="975" w:right="1107" w:bottom="1069" w:left="1108" w:header="698" w:footer="901" w:gutter="0"/>
          <w:cols w:space="720" w:num="1"/>
        </w:sectPr>
      </w:pPr>
    </w:p>
    <w:p w14:paraId="7DAFEEDF">
      <w:pPr>
        <w:spacing w:before="250" w:line="232" w:lineRule="auto"/>
        <w:ind w:left="63"/>
        <w:rPr>
          <w:rFonts w:ascii="宋体" w:hAnsi="宋体" w:eastAsia="宋体" w:cs="宋体"/>
          <w:sz w:val="19"/>
          <w:szCs w:val="19"/>
        </w:rPr>
      </w:pPr>
      <w:r>
        <w:rPr>
          <w:rFonts w:ascii="仿宋" w:hAnsi="仿宋" w:eastAsia="仿宋" w:cs="仿宋"/>
          <w:spacing w:val="8"/>
          <w:sz w:val="19"/>
          <w:szCs w:val="19"/>
        </w:rPr>
        <w:t>[解释2]</w:t>
      </w:r>
      <w:r>
        <w:rPr>
          <w:rFonts w:ascii="仿宋" w:hAnsi="仿宋" w:eastAsia="仿宋" w:cs="仿宋"/>
          <w:spacing w:val="74"/>
          <w:sz w:val="19"/>
          <w:szCs w:val="19"/>
        </w:rPr>
        <w:t xml:space="preserve"> </w:t>
      </w:r>
      <w:r>
        <w:rPr>
          <w:rFonts w:ascii="宋体" w:hAnsi="宋体" w:eastAsia="宋体" w:cs="宋体"/>
          <w:spacing w:val="8"/>
          <w:sz w:val="19"/>
          <w:szCs w:val="19"/>
        </w:rPr>
        <w:t>需要层次理论</w:t>
      </w:r>
    </w:p>
    <w:p w14:paraId="1452D342">
      <w:pPr>
        <w:spacing w:before="239" w:line="266" w:lineRule="auto"/>
        <w:ind w:left="4" w:right="90" w:firstLine="10"/>
        <w:rPr>
          <w:rFonts w:ascii="宋体" w:hAnsi="宋体" w:eastAsia="宋体" w:cs="宋体"/>
          <w:sz w:val="19"/>
          <w:szCs w:val="19"/>
        </w:rPr>
      </w:pPr>
      <w:r>
        <w:rPr>
          <w:rFonts w:ascii="宋体" w:hAnsi="宋体" w:eastAsia="宋体" w:cs="宋体"/>
          <w:spacing w:val="19"/>
          <w:sz w:val="19"/>
          <w:szCs w:val="19"/>
        </w:rPr>
        <w:t>马斯洛认为，人的需求分为五个层次，由低到高逐级产生，这五个层次分别为：生理的需</w:t>
      </w:r>
      <w:r>
        <w:rPr>
          <w:rFonts w:ascii="宋体" w:hAnsi="宋体" w:eastAsia="宋体" w:cs="宋体"/>
          <w:spacing w:val="12"/>
          <w:sz w:val="19"/>
          <w:szCs w:val="19"/>
        </w:rPr>
        <w:t>求、安全的需求、爱与归属的需求、尊重的需求、</w:t>
      </w:r>
      <w:r>
        <w:rPr>
          <w:rFonts w:ascii="宋体" w:hAnsi="宋体" w:eastAsia="宋体" w:cs="宋体"/>
          <w:spacing w:val="71"/>
          <w:sz w:val="19"/>
          <w:szCs w:val="19"/>
        </w:rPr>
        <w:t xml:space="preserve"> </w:t>
      </w:r>
      <w:r>
        <w:rPr>
          <w:rFonts w:ascii="宋体" w:hAnsi="宋体" w:eastAsia="宋体" w:cs="宋体"/>
          <w:spacing w:val="12"/>
          <w:sz w:val="19"/>
          <w:szCs w:val="19"/>
        </w:rPr>
        <w:t>自我实现的需求。</w:t>
      </w:r>
    </w:p>
    <w:p w14:paraId="2256EBD8">
      <w:pPr>
        <w:spacing w:before="199" w:line="264" w:lineRule="auto"/>
        <w:ind w:left="9" w:right="98" w:firstLine="5"/>
        <w:rPr>
          <w:rFonts w:ascii="宋体" w:hAnsi="宋体" w:eastAsia="宋体" w:cs="宋体"/>
          <w:sz w:val="19"/>
          <w:szCs w:val="19"/>
        </w:rPr>
      </w:pPr>
      <w:r>
        <w:rPr>
          <w:rFonts w:ascii="宋体" w:hAnsi="宋体" w:eastAsia="宋体" w:cs="宋体"/>
          <w:spacing w:val="15"/>
          <w:sz w:val="19"/>
          <w:szCs w:val="19"/>
        </w:rPr>
        <w:t>马斯洛的问题有两个方面，</w:t>
      </w:r>
      <w:r>
        <w:rPr>
          <w:rFonts w:ascii="宋体" w:hAnsi="宋体" w:eastAsia="宋体" w:cs="宋体"/>
          <w:spacing w:val="71"/>
          <w:sz w:val="19"/>
          <w:szCs w:val="19"/>
        </w:rPr>
        <w:t xml:space="preserve"> </w:t>
      </w:r>
      <w:r>
        <w:rPr>
          <w:rFonts w:ascii="宋体" w:hAnsi="宋体" w:eastAsia="宋体" w:cs="宋体"/>
          <w:spacing w:val="15"/>
          <w:sz w:val="19"/>
          <w:szCs w:val="19"/>
        </w:rPr>
        <w:t>一是对需求的分析不周</w:t>
      </w:r>
      <w:r>
        <w:rPr>
          <w:rFonts w:ascii="宋体" w:hAnsi="宋体" w:eastAsia="宋体" w:cs="宋体"/>
          <w:spacing w:val="14"/>
          <w:sz w:val="19"/>
          <w:szCs w:val="19"/>
        </w:rPr>
        <w:t>密、全面，分层不严谨，二是许多需求</w:t>
      </w:r>
      <w:r>
        <w:rPr>
          <w:rFonts w:ascii="宋体" w:hAnsi="宋体" w:eastAsia="宋体" w:cs="宋体"/>
          <w:spacing w:val="7"/>
          <w:sz w:val="19"/>
          <w:szCs w:val="19"/>
        </w:rPr>
        <w:t>不是根本需求， 只是具体需求。</w:t>
      </w:r>
    </w:p>
    <w:p w14:paraId="0EAE961D">
      <w:pPr>
        <w:spacing w:before="183" w:line="227" w:lineRule="auto"/>
        <w:rPr>
          <w:rFonts w:ascii="宋体" w:hAnsi="宋体" w:eastAsia="宋体" w:cs="宋体"/>
          <w:sz w:val="19"/>
          <w:szCs w:val="19"/>
        </w:rPr>
      </w:pPr>
      <w:r>
        <w:rPr>
          <w:rFonts w:ascii="宋体" w:hAnsi="宋体" w:eastAsia="宋体" w:cs="宋体"/>
          <w:spacing w:val="15"/>
          <w:sz w:val="19"/>
          <w:szCs w:val="19"/>
        </w:rPr>
        <w:t>①引起性需求的前提是满足生存需求， 但马斯洛将性需求划分在最基本的生理</w:t>
      </w:r>
      <w:r>
        <w:rPr>
          <w:rFonts w:ascii="宋体" w:hAnsi="宋体" w:eastAsia="宋体" w:cs="宋体"/>
          <w:spacing w:val="14"/>
          <w:sz w:val="19"/>
          <w:szCs w:val="19"/>
        </w:rPr>
        <w:t>需求中。</w:t>
      </w:r>
    </w:p>
    <w:p w14:paraId="15A062A7">
      <w:pPr>
        <w:spacing w:before="252" w:line="252" w:lineRule="auto"/>
        <w:ind w:left="8" w:right="90" w:hanging="9"/>
        <w:rPr>
          <w:rFonts w:ascii="宋体" w:hAnsi="宋体" w:eastAsia="宋体" w:cs="宋体"/>
          <w:sz w:val="19"/>
          <w:szCs w:val="19"/>
        </w:rPr>
      </w:pPr>
      <w:r>
        <w:rPr>
          <w:rFonts w:ascii="宋体" w:hAnsi="宋体" w:eastAsia="宋体" w:cs="宋体"/>
          <w:spacing w:val="18"/>
          <w:sz w:val="19"/>
          <w:szCs w:val="19"/>
        </w:rPr>
        <w:t>②马斯洛的安全需求和本书的避险需求是一个意思，但马斯洛没有对安全需求进行区分，</w:t>
      </w:r>
      <w:r>
        <w:rPr>
          <w:rFonts w:ascii="宋体" w:hAnsi="宋体" w:eastAsia="宋体" w:cs="宋体"/>
          <w:spacing w:val="13"/>
          <w:sz w:val="19"/>
          <w:szCs w:val="19"/>
        </w:rPr>
        <w:t>即威胁生命的安全需求比生理需求更基本，是生理需求的触发条件，</w:t>
      </w:r>
      <w:r>
        <w:rPr>
          <w:rFonts w:ascii="宋体" w:hAnsi="宋体" w:eastAsia="宋体" w:cs="宋体"/>
          <w:spacing w:val="84"/>
          <w:sz w:val="19"/>
          <w:szCs w:val="19"/>
        </w:rPr>
        <w:t xml:space="preserve"> </w:t>
      </w:r>
      <w:r>
        <w:rPr>
          <w:rFonts w:ascii="宋体" w:hAnsi="宋体" w:eastAsia="宋体" w:cs="宋体"/>
          <w:spacing w:val="13"/>
          <w:sz w:val="19"/>
          <w:szCs w:val="19"/>
        </w:rPr>
        <w:t>例如，</w:t>
      </w:r>
      <w:r>
        <w:rPr>
          <w:rFonts w:ascii="宋体" w:hAnsi="宋体" w:eastAsia="宋体" w:cs="宋体"/>
          <w:spacing w:val="-35"/>
          <w:sz w:val="19"/>
          <w:szCs w:val="19"/>
        </w:rPr>
        <w:t xml:space="preserve"> </w:t>
      </w:r>
      <w:r>
        <w:rPr>
          <w:rFonts w:ascii="宋体" w:hAnsi="宋体" w:eastAsia="宋体" w:cs="宋体"/>
          <w:spacing w:val="13"/>
          <w:sz w:val="19"/>
          <w:szCs w:val="19"/>
        </w:rPr>
        <w:t>一个人在坐过</w:t>
      </w:r>
      <w:r>
        <w:rPr>
          <w:rFonts w:ascii="宋体" w:hAnsi="宋体" w:eastAsia="宋体" w:cs="宋体"/>
          <w:spacing w:val="19"/>
          <w:sz w:val="19"/>
          <w:szCs w:val="19"/>
        </w:rPr>
        <w:t>山车时，过山车发生了事故，垂在天上下不来，此时人再渴再饿再有性欲也没有求生欲强</w:t>
      </w:r>
      <w:r>
        <w:rPr>
          <w:rFonts w:ascii="宋体" w:hAnsi="宋体" w:eastAsia="宋体" w:cs="宋体"/>
          <w:spacing w:val="-7"/>
          <w:sz w:val="19"/>
          <w:szCs w:val="19"/>
        </w:rPr>
        <w:t>烈。</w:t>
      </w:r>
    </w:p>
    <w:p w14:paraId="5F642C45">
      <w:pPr>
        <w:spacing w:before="234" w:line="227" w:lineRule="auto"/>
        <w:rPr>
          <w:rFonts w:ascii="宋体" w:hAnsi="宋体" w:eastAsia="宋体" w:cs="宋体"/>
          <w:sz w:val="19"/>
          <w:szCs w:val="19"/>
        </w:rPr>
      </w:pPr>
      <w:r>
        <w:rPr>
          <w:rFonts w:ascii="宋体" w:hAnsi="宋体" w:eastAsia="宋体" w:cs="宋体"/>
          <w:spacing w:val="16"/>
          <w:sz w:val="19"/>
          <w:szCs w:val="19"/>
        </w:rPr>
        <w:t>③爱与归属感是具体需求，不是根本需求。</w:t>
      </w:r>
    </w:p>
    <w:p w14:paraId="412DD8D1">
      <w:pPr>
        <w:spacing w:before="237" w:line="227" w:lineRule="auto"/>
        <w:rPr>
          <w:rFonts w:ascii="宋体" w:hAnsi="宋体" w:eastAsia="宋体" w:cs="宋体"/>
          <w:sz w:val="19"/>
          <w:szCs w:val="19"/>
        </w:rPr>
      </w:pPr>
      <w:r>
        <w:rPr>
          <w:rFonts w:ascii="宋体" w:hAnsi="宋体" w:eastAsia="宋体" w:cs="宋体"/>
          <w:spacing w:val="11"/>
          <w:sz w:val="19"/>
          <w:szCs w:val="19"/>
        </w:rPr>
        <w:t>④尊重需求是具体需求，</w:t>
      </w:r>
      <w:r>
        <w:rPr>
          <w:rFonts w:ascii="宋体" w:hAnsi="宋体" w:eastAsia="宋体" w:cs="宋体"/>
          <w:spacing w:val="-14"/>
          <w:sz w:val="19"/>
          <w:szCs w:val="19"/>
        </w:rPr>
        <w:t xml:space="preserve"> </w:t>
      </w:r>
      <w:r>
        <w:rPr>
          <w:rFonts w:ascii="宋体" w:hAnsi="宋体" w:eastAsia="宋体" w:cs="宋体"/>
          <w:spacing w:val="11"/>
          <w:sz w:val="19"/>
          <w:szCs w:val="19"/>
        </w:rPr>
        <w:t>不是根本需求。</w:t>
      </w:r>
    </w:p>
    <w:p w14:paraId="1E1E1223">
      <w:pPr>
        <w:spacing w:before="238" w:line="227" w:lineRule="auto"/>
        <w:rPr>
          <w:rFonts w:ascii="宋体" w:hAnsi="宋体" w:eastAsia="宋体" w:cs="宋体"/>
          <w:sz w:val="19"/>
          <w:szCs w:val="19"/>
        </w:rPr>
      </w:pPr>
      <w:r>
        <w:rPr>
          <w:rFonts w:ascii="宋体" w:hAnsi="宋体" w:eastAsia="宋体" w:cs="宋体"/>
          <w:spacing w:val="13"/>
          <w:sz w:val="19"/>
          <w:szCs w:val="19"/>
        </w:rPr>
        <w:t>⑤自我实现需求是具体需求，</w:t>
      </w:r>
      <w:r>
        <w:rPr>
          <w:rFonts w:ascii="宋体" w:hAnsi="宋体" w:eastAsia="宋体" w:cs="宋体"/>
          <w:spacing w:val="-23"/>
          <w:sz w:val="19"/>
          <w:szCs w:val="19"/>
        </w:rPr>
        <w:t xml:space="preserve"> </w:t>
      </w:r>
      <w:r>
        <w:rPr>
          <w:rFonts w:ascii="宋体" w:hAnsi="宋体" w:eastAsia="宋体" w:cs="宋体"/>
          <w:spacing w:val="13"/>
          <w:sz w:val="19"/>
          <w:szCs w:val="19"/>
        </w:rPr>
        <w:t>不是根本需求。</w:t>
      </w:r>
    </w:p>
    <w:p w14:paraId="503667D5">
      <w:pPr>
        <w:spacing w:line="227" w:lineRule="auto"/>
        <w:rPr>
          <w:rFonts w:ascii="宋体" w:hAnsi="宋体" w:eastAsia="宋体" w:cs="宋体"/>
          <w:sz w:val="19"/>
          <w:szCs w:val="19"/>
        </w:rPr>
        <w:sectPr>
          <w:headerReference r:id="rId311" w:type="default"/>
          <w:footerReference r:id="rId312" w:type="default"/>
          <w:pgSz w:w="10488" w:h="14743"/>
          <w:pgMar w:top="975" w:right="1108" w:bottom="1073" w:left="1120" w:header="698" w:footer="902" w:gutter="0"/>
          <w:cols w:space="720" w:num="1"/>
        </w:sectPr>
      </w:pPr>
    </w:p>
    <w:p w14:paraId="2EB2F82F">
      <w:pPr>
        <w:spacing w:before="248" w:line="220" w:lineRule="auto"/>
        <w:ind w:left="15"/>
        <w:rPr>
          <w:rFonts w:ascii="宋体" w:hAnsi="宋体" w:eastAsia="宋体" w:cs="宋体"/>
          <w:sz w:val="24"/>
          <w:szCs w:val="24"/>
        </w:rPr>
      </w:pPr>
      <w:r>
        <w:rPr>
          <w:rFonts w:ascii="宋体" w:hAnsi="宋体" w:eastAsia="宋体" w:cs="宋体"/>
          <w:b/>
          <w:bCs/>
          <w:spacing w:val="-6"/>
          <w:sz w:val="24"/>
          <w:szCs w:val="24"/>
        </w:rPr>
        <w:t>命题</w:t>
      </w:r>
      <w:r>
        <w:rPr>
          <w:rFonts w:ascii="宋体" w:hAnsi="宋体" w:eastAsia="宋体" w:cs="宋体"/>
          <w:spacing w:val="-23"/>
          <w:sz w:val="24"/>
          <w:szCs w:val="24"/>
        </w:rPr>
        <w:t xml:space="preserve"> </w:t>
      </w:r>
      <w:r>
        <w:rPr>
          <w:rFonts w:ascii="宋体" w:hAnsi="宋体" w:eastAsia="宋体" w:cs="宋体"/>
          <w:b/>
          <w:bCs/>
          <w:spacing w:val="-6"/>
          <w:sz w:val="24"/>
          <w:szCs w:val="24"/>
        </w:rPr>
        <w:t>2：美既有客观原因也有主观原因</w:t>
      </w:r>
    </w:p>
    <w:p w14:paraId="5F4214CE">
      <w:pPr>
        <w:spacing w:before="222" w:line="229" w:lineRule="auto"/>
        <w:ind w:left="19"/>
        <w:rPr>
          <w:rFonts w:ascii="宋体" w:hAnsi="宋体" w:eastAsia="宋体" w:cs="宋体"/>
          <w:sz w:val="19"/>
          <w:szCs w:val="19"/>
        </w:rPr>
      </w:pPr>
      <w:r>
        <w:rPr>
          <w:rFonts w:ascii="宋体" w:hAnsi="宋体" w:eastAsia="宋体" w:cs="宋体"/>
          <w:spacing w:val="15"/>
          <w:sz w:val="19"/>
          <w:szCs w:val="19"/>
        </w:rPr>
        <w:t>形象：有形的现象</w:t>
      </w:r>
    </w:p>
    <w:p w14:paraId="5A804EBF">
      <w:pPr>
        <w:spacing w:before="235" w:line="229" w:lineRule="auto"/>
        <w:ind w:left="19"/>
        <w:rPr>
          <w:rFonts w:ascii="宋体" w:hAnsi="宋体" w:eastAsia="宋体" w:cs="宋体"/>
          <w:sz w:val="19"/>
          <w:szCs w:val="19"/>
        </w:rPr>
      </w:pPr>
      <w:r>
        <w:rPr>
          <w:rFonts w:ascii="宋体" w:hAnsi="宋体" w:eastAsia="宋体" w:cs="宋体"/>
          <w:spacing w:val="18"/>
          <w:sz w:val="19"/>
          <w:szCs w:val="19"/>
        </w:rPr>
        <w:t>形象的划分：视觉形象、听觉形象、触觉形象、味觉形象、嗅觉形象</w:t>
      </w:r>
    </w:p>
    <w:p w14:paraId="4E951293">
      <w:pPr>
        <w:pStyle w:val="2"/>
        <w:spacing w:line="326" w:lineRule="auto"/>
      </w:pPr>
    </w:p>
    <w:p w14:paraId="3AA3BC22">
      <w:pPr>
        <w:pStyle w:val="2"/>
        <w:spacing w:line="327" w:lineRule="auto"/>
      </w:pPr>
    </w:p>
    <w:p w14:paraId="7AA513B3">
      <w:pPr>
        <w:spacing w:before="61" w:line="265" w:lineRule="auto"/>
        <w:ind w:left="22" w:right="94" w:hanging="8"/>
        <w:rPr>
          <w:rFonts w:ascii="宋体" w:hAnsi="宋体" w:eastAsia="宋体" w:cs="宋体"/>
          <w:sz w:val="19"/>
          <w:szCs w:val="19"/>
        </w:rPr>
      </w:pPr>
      <w:r>
        <w:rPr>
          <w:rFonts w:ascii="宋体" w:hAnsi="宋体" w:eastAsia="宋体" w:cs="宋体"/>
          <w:spacing w:val="15"/>
          <w:sz w:val="19"/>
          <w:szCs w:val="19"/>
        </w:rPr>
        <w:t>广义形式美的形象，包括所有客观感觉的形象；狭义形式美的形象</w:t>
      </w:r>
      <w:r>
        <w:rPr>
          <w:rFonts w:ascii="宋体" w:hAnsi="宋体" w:eastAsia="宋体" w:cs="宋体"/>
          <w:spacing w:val="14"/>
          <w:sz w:val="19"/>
          <w:szCs w:val="19"/>
        </w:rPr>
        <w:t>，</w:t>
      </w:r>
      <w:r>
        <w:rPr>
          <w:rFonts w:ascii="宋体" w:hAnsi="宋体" w:eastAsia="宋体" w:cs="宋体"/>
          <w:spacing w:val="81"/>
          <w:sz w:val="19"/>
          <w:szCs w:val="19"/>
        </w:rPr>
        <w:t xml:space="preserve"> </w:t>
      </w:r>
      <w:r>
        <w:rPr>
          <w:rFonts w:ascii="宋体" w:hAnsi="宋体" w:eastAsia="宋体" w:cs="宋体"/>
          <w:spacing w:val="14"/>
          <w:sz w:val="19"/>
          <w:szCs w:val="19"/>
        </w:rPr>
        <w:t>只包含视觉形象和听</w:t>
      </w:r>
      <w:r>
        <w:rPr>
          <w:rFonts w:ascii="宋体" w:hAnsi="宋体" w:eastAsia="宋体" w:cs="宋体"/>
          <w:spacing w:val="1"/>
          <w:sz w:val="19"/>
          <w:szCs w:val="19"/>
        </w:rPr>
        <w:t>觉形象。</w:t>
      </w:r>
    </w:p>
    <w:p w14:paraId="6E154127">
      <w:pPr>
        <w:spacing w:before="196" w:line="266" w:lineRule="auto"/>
        <w:ind w:left="14" w:right="93"/>
        <w:rPr>
          <w:rFonts w:ascii="宋体" w:hAnsi="宋体" w:eastAsia="宋体" w:cs="宋体"/>
          <w:sz w:val="19"/>
          <w:szCs w:val="19"/>
        </w:rPr>
      </w:pPr>
      <w:r>
        <w:rPr>
          <w:rFonts w:ascii="宋体" w:hAnsi="宋体" w:eastAsia="宋体" w:cs="宋体"/>
          <w:spacing w:val="19"/>
          <w:sz w:val="19"/>
          <w:szCs w:val="19"/>
        </w:rPr>
        <w:t>对生命的审美，不仅可以通过视觉产生美感，还可以通过触觉产生美感。例如，当我们看</w:t>
      </w:r>
      <w:r>
        <w:rPr>
          <w:rFonts w:ascii="宋体" w:hAnsi="宋体" w:eastAsia="宋体" w:cs="宋体"/>
          <w:spacing w:val="18"/>
          <w:sz w:val="19"/>
          <w:szCs w:val="19"/>
        </w:rPr>
        <w:t>到一只圆胖的小动物如猫猫狗狗，首先在视觉上产生美感（可爱感</w:t>
      </w:r>
      <w:r>
        <w:rPr>
          <w:rFonts w:ascii="宋体" w:hAnsi="宋体" w:eastAsia="宋体" w:cs="宋体"/>
          <w:spacing w:val="11"/>
          <w:sz w:val="19"/>
          <w:szCs w:val="19"/>
        </w:rPr>
        <w:t>）</w:t>
      </w:r>
      <w:r>
        <w:rPr>
          <w:rFonts w:ascii="宋体" w:hAnsi="宋体" w:eastAsia="宋体" w:cs="宋体"/>
          <w:spacing w:val="-34"/>
          <w:sz w:val="19"/>
          <w:szCs w:val="19"/>
        </w:rPr>
        <w:t xml:space="preserve"> </w:t>
      </w:r>
      <w:r>
        <w:rPr>
          <w:rFonts w:ascii="宋体" w:hAnsi="宋体" w:eastAsia="宋体" w:cs="宋体"/>
          <w:spacing w:val="11"/>
          <w:sz w:val="19"/>
          <w:szCs w:val="19"/>
        </w:rPr>
        <w:t>，</w:t>
      </w:r>
      <w:r>
        <w:rPr>
          <w:rFonts w:ascii="宋体" w:hAnsi="宋体" w:eastAsia="宋体" w:cs="宋体"/>
          <w:spacing w:val="18"/>
          <w:sz w:val="19"/>
          <w:szCs w:val="19"/>
        </w:rPr>
        <w:t>然后产生抚摸、亲吻对方的需求，此时，抚摸和亲吻会产生更强烈的快感，可以更大程度的满足审美需求。</w:t>
      </w:r>
      <w:r>
        <w:rPr>
          <w:rFonts w:ascii="宋体" w:hAnsi="宋体" w:eastAsia="宋体" w:cs="宋体"/>
          <w:spacing w:val="13"/>
          <w:sz w:val="19"/>
          <w:szCs w:val="19"/>
        </w:rPr>
        <w:t>对于人而言，也是一样的道理， 如拥抱接吻</w:t>
      </w:r>
      <w:r>
        <w:rPr>
          <w:rFonts w:ascii="宋体" w:hAnsi="宋体" w:eastAsia="宋体" w:cs="宋体"/>
          <w:spacing w:val="12"/>
          <w:sz w:val="19"/>
          <w:szCs w:val="19"/>
        </w:rPr>
        <w:t>、肌肤相亲。</w:t>
      </w:r>
    </w:p>
    <w:p w14:paraId="1271405D">
      <w:pPr>
        <w:spacing w:before="192" w:line="269" w:lineRule="auto"/>
        <w:ind w:left="14" w:right="106" w:firstLine="20"/>
        <w:rPr>
          <w:rFonts w:ascii="宋体" w:hAnsi="宋体" w:eastAsia="宋体" w:cs="宋体"/>
          <w:sz w:val="19"/>
          <w:szCs w:val="19"/>
        </w:rPr>
      </w:pPr>
      <w:r>
        <w:rPr>
          <w:rFonts w:ascii="宋体" w:hAnsi="宋体" w:eastAsia="宋体" w:cs="宋体"/>
          <w:spacing w:val="15"/>
          <w:sz w:val="19"/>
          <w:szCs w:val="19"/>
        </w:rPr>
        <w:t>审美的对象是外在的客观形象，因此由内感觉（运动觉、平衡觉、内脏感觉）</w:t>
      </w:r>
      <w:r>
        <w:rPr>
          <w:rFonts w:ascii="宋体" w:hAnsi="宋体" w:eastAsia="宋体" w:cs="宋体"/>
          <w:spacing w:val="38"/>
          <w:sz w:val="19"/>
          <w:szCs w:val="19"/>
        </w:rPr>
        <w:t xml:space="preserve"> </w:t>
      </w:r>
      <w:r>
        <w:rPr>
          <w:rFonts w:ascii="宋体" w:hAnsi="宋体" w:eastAsia="宋体" w:cs="宋体"/>
          <w:spacing w:val="15"/>
          <w:sz w:val="19"/>
          <w:szCs w:val="19"/>
        </w:rPr>
        <w:t>组成的形象</w:t>
      </w:r>
      <w:r>
        <w:rPr>
          <w:rFonts w:ascii="宋体" w:hAnsi="宋体" w:eastAsia="宋体" w:cs="宋体"/>
          <w:spacing w:val="13"/>
          <w:sz w:val="19"/>
          <w:szCs w:val="19"/>
        </w:rPr>
        <w:t>观念，不涉及审美。</w:t>
      </w:r>
    </w:p>
    <w:p w14:paraId="4BFF54CD">
      <w:pPr>
        <w:pStyle w:val="2"/>
        <w:spacing w:line="293" w:lineRule="auto"/>
      </w:pPr>
    </w:p>
    <w:p w14:paraId="4F9D5DAB">
      <w:pPr>
        <w:pStyle w:val="2"/>
        <w:spacing w:line="293" w:lineRule="auto"/>
      </w:pPr>
    </w:p>
    <w:p w14:paraId="0FB7DCA6">
      <w:pPr>
        <w:spacing w:before="63" w:line="229" w:lineRule="auto"/>
        <w:ind w:left="14"/>
        <w:rPr>
          <w:rFonts w:ascii="宋体" w:hAnsi="宋体" w:eastAsia="宋体" w:cs="宋体"/>
          <w:sz w:val="19"/>
          <w:szCs w:val="19"/>
        </w:rPr>
      </w:pPr>
      <w:r>
        <w:rPr>
          <w:rFonts w:ascii="宋体" w:hAnsi="宋体" w:eastAsia="宋体" w:cs="宋体"/>
          <w:spacing w:val="13"/>
          <w:sz w:val="19"/>
          <w:szCs w:val="19"/>
        </w:rPr>
        <w:t>视觉形象可划分为图形与颜色：</w:t>
      </w:r>
    </w:p>
    <w:p w14:paraId="004EDD98">
      <w:pPr>
        <w:spacing w:before="246" w:line="268" w:lineRule="auto"/>
        <w:ind w:left="15" w:right="97" w:firstLine="36"/>
        <w:rPr>
          <w:rFonts w:ascii="宋体" w:hAnsi="宋体" w:eastAsia="宋体" w:cs="宋体"/>
          <w:sz w:val="19"/>
          <w:szCs w:val="19"/>
        </w:rPr>
      </w:pPr>
      <w:r>
        <w:rPr>
          <w:rFonts w:ascii="宋体" w:hAnsi="宋体" w:eastAsia="宋体" w:cs="宋体"/>
          <w:spacing w:val="15"/>
          <w:sz w:val="19"/>
          <w:szCs w:val="19"/>
        </w:rPr>
        <w:t>图形：任何三维的图形与二维的图形均由一维的线条构成，因此，图形的美， 源于线条的</w:t>
      </w:r>
      <w:r>
        <w:rPr>
          <w:rFonts w:ascii="宋体" w:hAnsi="宋体" w:eastAsia="宋体" w:cs="宋体"/>
          <w:spacing w:val="9"/>
          <w:sz w:val="19"/>
          <w:szCs w:val="19"/>
        </w:rPr>
        <w:t>长度、方向、 曲率、线条间的组合。</w:t>
      </w:r>
    </w:p>
    <w:p w14:paraId="4B0D2A3F">
      <w:pPr>
        <w:spacing w:before="181" w:line="229" w:lineRule="auto"/>
        <w:ind w:left="15"/>
        <w:rPr>
          <w:rFonts w:ascii="宋体" w:hAnsi="宋体" w:eastAsia="宋体" w:cs="宋体"/>
          <w:sz w:val="19"/>
          <w:szCs w:val="19"/>
        </w:rPr>
      </w:pPr>
      <w:r>
        <w:rPr>
          <w:rFonts w:ascii="宋体" w:hAnsi="宋体" w:eastAsia="宋体" w:cs="宋体"/>
          <w:spacing w:val="17"/>
          <w:sz w:val="19"/>
          <w:szCs w:val="19"/>
        </w:rPr>
        <w:t>长度：崇高与优美、雄伟与秀美</w:t>
      </w:r>
    </w:p>
    <w:p w14:paraId="7ED0A5D3">
      <w:pPr>
        <w:spacing w:before="245" w:line="268" w:lineRule="auto"/>
        <w:ind w:left="19" w:right="91"/>
        <w:rPr>
          <w:rFonts w:ascii="宋体" w:hAnsi="宋体" w:eastAsia="宋体" w:cs="宋体"/>
          <w:sz w:val="19"/>
          <w:szCs w:val="19"/>
        </w:rPr>
      </w:pPr>
      <w:r>
        <w:rPr>
          <w:rFonts w:ascii="宋体" w:hAnsi="宋体" w:eastAsia="宋体" w:cs="宋体"/>
          <w:spacing w:val="15"/>
          <w:sz w:val="19"/>
          <w:szCs w:val="19"/>
        </w:rPr>
        <w:t>大尺度的线条带来崇高感，如巍巍高山，小尺度的线条带来优美感，</w:t>
      </w:r>
      <w:r>
        <w:rPr>
          <w:rFonts w:ascii="宋体" w:hAnsi="宋体" w:eastAsia="宋体" w:cs="宋体"/>
          <w:spacing w:val="71"/>
          <w:sz w:val="19"/>
          <w:szCs w:val="19"/>
        </w:rPr>
        <w:t xml:space="preserve"> </w:t>
      </w:r>
      <w:r>
        <w:rPr>
          <w:rFonts w:ascii="宋体" w:hAnsi="宋体" w:eastAsia="宋体" w:cs="宋体"/>
          <w:spacing w:val="15"/>
          <w:sz w:val="19"/>
          <w:szCs w:val="19"/>
        </w:rPr>
        <w:t>如小桥流水。过</w:t>
      </w:r>
      <w:r>
        <w:rPr>
          <w:rFonts w:ascii="宋体" w:hAnsi="宋体" w:eastAsia="宋体" w:cs="宋体"/>
          <w:spacing w:val="14"/>
          <w:sz w:val="19"/>
          <w:szCs w:val="19"/>
        </w:rPr>
        <w:t>度的</w:t>
      </w:r>
      <w:r>
        <w:rPr>
          <w:rFonts w:ascii="宋体" w:hAnsi="宋体" w:eastAsia="宋体" w:cs="宋体"/>
          <w:spacing w:val="12"/>
          <w:sz w:val="19"/>
          <w:szCs w:val="19"/>
        </w:rPr>
        <w:t>大，则会引起恐惧（巨物恐惧）</w:t>
      </w:r>
      <w:r>
        <w:rPr>
          <w:rFonts w:ascii="宋体" w:hAnsi="宋体" w:eastAsia="宋体" w:cs="宋体"/>
          <w:spacing w:val="-47"/>
          <w:sz w:val="19"/>
          <w:szCs w:val="19"/>
        </w:rPr>
        <w:t xml:space="preserve"> </w:t>
      </w:r>
      <w:r>
        <w:rPr>
          <w:rFonts w:ascii="宋体" w:hAnsi="宋体" w:eastAsia="宋体" w:cs="宋体"/>
          <w:spacing w:val="12"/>
          <w:sz w:val="19"/>
          <w:szCs w:val="19"/>
        </w:rPr>
        <w:t>。</w:t>
      </w:r>
    </w:p>
    <w:p w14:paraId="769CDE6F">
      <w:pPr>
        <w:spacing w:before="184" w:line="229" w:lineRule="auto"/>
        <w:ind w:left="62"/>
        <w:rPr>
          <w:rFonts w:ascii="宋体" w:hAnsi="宋体" w:eastAsia="宋体" w:cs="宋体"/>
          <w:sz w:val="19"/>
          <w:szCs w:val="19"/>
        </w:rPr>
      </w:pPr>
      <w:r>
        <w:rPr>
          <w:rFonts w:ascii="宋体" w:hAnsi="宋体" w:eastAsia="宋体" w:cs="宋体"/>
          <w:spacing w:val="4"/>
          <w:sz w:val="19"/>
          <w:szCs w:val="19"/>
        </w:rPr>
        <w:t>曲率： 曲直、软硬、刚柔</w:t>
      </w:r>
    </w:p>
    <w:p w14:paraId="774CE561">
      <w:pPr>
        <w:spacing w:before="235" w:line="229" w:lineRule="auto"/>
        <w:ind w:left="19"/>
        <w:rPr>
          <w:rFonts w:ascii="宋体" w:hAnsi="宋体" w:eastAsia="宋体" w:cs="宋体"/>
          <w:sz w:val="19"/>
          <w:szCs w:val="19"/>
        </w:rPr>
      </w:pPr>
      <w:r>
        <w:rPr>
          <w:rFonts w:ascii="宋体" w:hAnsi="宋体" w:eastAsia="宋体" w:cs="宋体"/>
          <w:spacing w:val="14"/>
          <w:sz w:val="19"/>
          <w:szCs w:val="19"/>
        </w:rPr>
        <w:t>线条间的组合：</w:t>
      </w:r>
      <w:r>
        <w:rPr>
          <w:rFonts w:ascii="宋体" w:hAnsi="宋体" w:eastAsia="宋体" w:cs="宋体"/>
          <w:spacing w:val="-10"/>
          <w:sz w:val="19"/>
          <w:szCs w:val="19"/>
        </w:rPr>
        <w:t xml:space="preserve"> </w:t>
      </w:r>
      <w:r>
        <w:rPr>
          <w:rFonts w:ascii="宋体" w:hAnsi="宋体" w:eastAsia="宋体" w:cs="宋体"/>
          <w:spacing w:val="14"/>
          <w:sz w:val="19"/>
          <w:szCs w:val="19"/>
        </w:rPr>
        <w:t>一定的组合关系可以带来美感，例如对称美。</w:t>
      </w:r>
    </w:p>
    <w:p w14:paraId="5E06487F">
      <w:pPr>
        <w:spacing w:before="236" w:line="229" w:lineRule="auto"/>
        <w:ind w:left="14"/>
        <w:rPr>
          <w:rFonts w:ascii="宋体" w:hAnsi="宋体" w:eastAsia="宋体" w:cs="宋体"/>
          <w:sz w:val="19"/>
          <w:szCs w:val="19"/>
        </w:rPr>
      </w:pPr>
      <w:r>
        <w:rPr>
          <w:rFonts w:ascii="宋体" w:hAnsi="宋体" w:eastAsia="宋体" w:cs="宋体"/>
          <w:spacing w:val="14"/>
          <w:sz w:val="19"/>
          <w:szCs w:val="19"/>
        </w:rPr>
        <w:t>颜色：颜色的美感， 由色彩的三要素与颜色间的搭配所构成。</w:t>
      </w:r>
    </w:p>
    <w:p w14:paraId="131C8973">
      <w:pPr>
        <w:pStyle w:val="2"/>
        <w:spacing w:line="322" w:lineRule="auto"/>
      </w:pPr>
    </w:p>
    <w:p w14:paraId="387DD8E6">
      <w:pPr>
        <w:pStyle w:val="2"/>
        <w:spacing w:line="323" w:lineRule="auto"/>
      </w:pPr>
    </w:p>
    <w:p w14:paraId="54BC3D37">
      <w:pPr>
        <w:spacing w:before="62" w:line="229" w:lineRule="auto"/>
        <w:ind w:left="37"/>
        <w:rPr>
          <w:rFonts w:ascii="宋体" w:hAnsi="宋体" w:eastAsia="宋体" w:cs="宋体"/>
          <w:sz w:val="19"/>
          <w:szCs w:val="19"/>
        </w:rPr>
      </w:pPr>
      <w:r>
        <w:rPr>
          <w:rFonts w:ascii="宋体" w:hAnsi="宋体" w:eastAsia="宋体" w:cs="宋体"/>
          <w:spacing w:val="17"/>
          <w:sz w:val="19"/>
          <w:szCs w:val="19"/>
        </w:rPr>
        <w:t>听觉形象带来的声音美，由声音的三要素与声音间</w:t>
      </w:r>
      <w:r>
        <w:rPr>
          <w:rFonts w:ascii="宋体" w:hAnsi="宋体" w:eastAsia="宋体" w:cs="宋体"/>
          <w:spacing w:val="16"/>
          <w:sz w:val="19"/>
          <w:szCs w:val="19"/>
        </w:rPr>
        <w:t>的变化所构成。</w:t>
      </w:r>
    </w:p>
    <w:p w14:paraId="4F5321BE">
      <w:pPr>
        <w:spacing w:before="235" w:line="229" w:lineRule="auto"/>
        <w:ind w:left="23"/>
        <w:rPr>
          <w:rFonts w:ascii="宋体" w:hAnsi="宋体" w:eastAsia="宋体" w:cs="宋体"/>
          <w:sz w:val="19"/>
          <w:szCs w:val="19"/>
        </w:rPr>
      </w:pPr>
      <w:r>
        <w:rPr>
          <w:rFonts w:ascii="宋体" w:hAnsi="宋体" w:eastAsia="宋体" w:cs="宋体"/>
          <w:spacing w:val="10"/>
          <w:sz w:val="19"/>
          <w:szCs w:val="19"/>
        </w:rPr>
        <w:t>声音三要素：</w:t>
      </w:r>
    </w:p>
    <w:p w14:paraId="29804B88">
      <w:pPr>
        <w:spacing w:before="235" w:line="229" w:lineRule="auto"/>
        <w:ind w:left="16"/>
        <w:rPr>
          <w:rFonts w:ascii="宋体" w:hAnsi="宋体" w:eastAsia="宋体" w:cs="宋体"/>
          <w:sz w:val="19"/>
          <w:szCs w:val="19"/>
        </w:rPr>
      </w:pPr>
      <w:r>
        <w:rPr>
          <w:rFonts w:ascii="宋体" w:hAnsi="宋体" w:eastAsia="宋体" w:cs="宋体"/>
          <w:spacing w:val="10"/>
          <w:sz w:val="19"/>
          <w:szCs w:val="19"/>
        </w:rPr>
        <w:t>音调（频率</w:t>
      </w:r>
      <w:r>
        <w:rPr>
          <w:rFonts w:ascii="宋体" w:hAnsi="宋体" w:eastAsia="宋体" w:cs="宋体"/>
          <w:spacing w:val="9"/>
          <w:sz w:val="19"/>
          <w:szCs w:val="19"/>
        </w:rPr>
        <w:t>）</w:t>
      </w:r>
      <w:r>
        <w:rPr>
          <w:rFonts w:ascii="宋体" w:hAnsi="宋体" w:eastAsia="宋体" w:cs="宋体"/>
          <w:spacing w:val="-35"/>
          <w:sz w:val="19"/>
          <w:szCs w:val="19"/>
        </w:rPr>
        <w:t xml:space="preserve"> </w:t>
      </w:r>
      <w:r>
        <w:rPr>
          <w:rFonts w:ascii="宋体" w:hAnsi="宋体" w:eastAsia="宋体" w:cs="宋体"/>
          <w:spacing w:val="9"/>
          <w:sz w:val="19"/>
          <w:szCs w:val="19"/>
        </w:rPr>
        <w:t>：</w:t>
      </w:r>
      <w:r>
        <w:rPr>
          <w:rFonts w:ascii="宋体" w:hAnsi="宋体" w:eastAsia="宋体" w:cs="宋体"/>
          <w:spacing w:val="10"/>
          <w:sz w:val="19"/>
          <w:szCs w:val="19"/>
        </w:rPr>
        <w:t>高低</w:t>
      </w:r>
    </w:p>
    <w:p w14:paraId="4027F756">
      <w:pPr>
        <w:spacing w:before="235" w:line="229" w:lineRule="auto"/>
        <w:ind w:left="16"/>
        <w:rPr>
          <w:rFonts w:ascii="宋体" w:hAnsi="宋体" w:eastAsia="宋体" w:cs="宋体"/>
          <w:sz w:val="19"/>
          <w:szCs w:val="19"/>
        </w:rPr>
      </w:pPr>
      <w:r>
        <w:rPr>
          <w:rFonts w:ascii="宋体" w:hAnsi="宋体" w:eastAsia="宋体" w:cs="宋体"/>
          <w:spacing w:val="11"/>
          <w:sz w:val="19"/>
          <w:szCs w:val="19"/>
        </w:rPr>
        <w:t>音色（材料</w:t>
      </w:r>
      <w:r>
        <w:rPr>
          <w:rFonts w:ascii="宋体" w:hAnsi="宋体" w:eastAsia="宋体" w:cs="宋体"/>
          <w:spacing w:val="5"/>
          <w:sz w:val="19"/>
          <w:szCs w:val="19"/>
        </w:rPr>
        <w:t>）</w:t>
      </w:r>
      <w:r>
        <w:rPr>
          <w:rFonts w:ascii="宋体" w:hAnsi="宋体" w:eastAsia="宋体" w:cs="宋体"/>
          <w:spacing w:val="-34"/>
          <w:sz w:val="19"/>
          <w:szCs w:val="19"/>
        </w:rPr>
        <w:t xml:space="preserve"> </w:t>
      </w:r>
      <w:r>
        <w:rPr>
          <w:rFonts w:ascii="宋体" w:hAnsi="宋体" w:eastAsia="宋体" w:cs="宋体"/>
          <w:spacing w:val="5"/>
          <w:sz w:val="19"/>
          <w:szCs w:val="19"/>
        </w:rPr>
        <w:t>：</w:t>
      </w:r>
      <w:r>
        <w:rPr>
          <w:rFonts w:ascii="宋体" w:hAnsi="宋体" w:eastAsia="宋体" w:cs="宋体"/>
          <w:spacing w:val="11"/>
          <w:sz w:val="19"/>
          <w:szCs w:val="19"/>
        </w:rPr>
        <w:t>粗细</w:t>
      </w:r>
    </w:p>
    <w:p w14:paraId="7E8342F3">
      <w:pPr>
        <w:spacing w:before="236" w:line="228" w:lineRule="auto"/>
        <w:ind w:left="16"/>
        <w:rPr>
          <w:rFonts w:ascii="宋体" w:hAnsi="宋体" w:eastAsia="宋体" w:cs="宋体"/>
          <w:sz w:val="19"/>
          <w:szCs w:val="19"/>
        </w:rPr>
      </w:pPr>
      <w:r>
        <w:rPr>
          <w:rFonts w:ascii="宋体" w:hAnsi="宋体" w:eastAsia="宋体" w:cs="宋体"/>
          <w:spacing w:val="11"/>
          <w:sz w:val="19"/>
          <w:szCs w:val="19"/>
        </w:rPr>
        <w:t>音量（幅度</w:t>
      </w:r>
      <w:r>
        <w:rPr>
          <w:rFonts w:ascii="宋体" w:hAnsi="宋体" w:eastAsia="宋体" w:cs="宋体"/>
          <w:spacing w:val="5"/>
          <w:sz w:val="19"/>
          <w:szCs w:val="19"/>
        </w:rPr>
        <w:t>）</w:t>
      </w:r>
      <w:r>
        <w:rPr>
          <w:rFonts w:ascii="宋体" w:hAnsi="宋体" w:eastAsia="宋体" w:cs="宋体"/>
          <w:spacing w:val="-34"/>
          <w:sz w:val="19"/>
          <w:szCs w:val="19"/>
        </w:rPr>
        <w:t xml:space="preserve"> </w:t>
      </w:r>
      <w:r>
        <w:rPr>
          <w:rFonts w:ascii="宋体" w:hAnsi="宋体" w:eastAsia="宋体" w:cs="宋体"/>
          <w:spacing w:val="5"/>
          <w:sz w:val="19"/>
          <w:szCs w:val="19"/>
        </w:rPr>
        <w:t>：</w:t>
      </w:r>
      <w:r>
        <w:rPr>
          <w:rFonts w:ascii="宋体" w:hAnsi="宋体" w:eastAsia="宋体" w:cs="宋体"/>
          <w:spacing w:val="11"/>
          <w:sz w:val="19"/>
          <w:szCs w:val="19"/>
        </w:rPr>
        <w:t>大小</w:t>
      </w:r>
    </w:p>
    <w:p w14:paraId="6838B754">
      <w:pPr>
        <w:spacing w:before="240" w:line="229" w:lineRule="auto"/>
        <w:ind w:left="23"/>
        <w:rPr>
          <w:rFonts w:ascii="宋体" w:hAnsi="宋体" w:eastAsia="宋体" w:cs="宋体"/>
          <w:sz w:val="19"/>
          <w:szCs w:val="19"/>
        </w:rPr>
      </w:pPr>
      <w:r>
        <w:rPr>
          <w:rFonts w:ascii="宋体" w:hAnsi="宋体" w:eastAsia="宋体" w:cs="宋体"/>
          <w:spacing w:val="17"/>
          <w:sz w:val="19"/>
          <w:szCs w:val="19"/>
        </w:rPr>
        <w:t>声音间的变化：旋律、节奏、和声、多声部、押韵，平仄、抑扬顿挫。</w:t>
      </w:r>
    </w:p>
    <w:p w14:paraId="7B03129B">
      <w:pPr>
        <w:spacing w:line="229" w:lineRule="auto"/>
        <w:rPr>
          <w:rFonts w:ascii="宋体" w:hAnsi="宋体" w:eastAsia="宋体" w:cs="宋体"/>
          <w:sz w:val="19"/>
          <w:szCs w:val="19"/>
        </w:rPr>
        <w:sectPr>
          <w:headerReference r:id="rId313" w:type="default"/>
          <w:footerReference r:id="rId314" w:type="default"/>
          <w:pgSz w:w="10488" w:h="14743"/>
          <w:pgMar w:top="975" w:right="1107" w:bottom="1073" w:left="1108" w:header="698" w:footer="902" w:gutter="0"/>
          <w:cols w:space="720" w:num="1"/>
        </w:sectPr>
      </w:pPr>
    </w:p>
    <w:p w14:paraId="60A48DB0">
      <w:pPr>
        <w:spacing w:before="246" w:line="229" w:lineRule="auto"/>
        <w:ind w:left="4"/>
        <w:rPr>
          <w:rFonts w:ascii="宋体" w:hAnsi="宋体" w:eastAsia="宋体" w:cs="宋体"/>
          <w:sz w:val="19"/>
          <w:szCs w:val="19"/>
        </w:rPr>
      </w:pPr>
      <w:r>
        <w:rPr>
          <w:rFonts w:ascii="宋体" w:hAnsi="宋体" w:eastAsia="宋体" w:cs="宋体"/>
          <w:spacing w:val="11"/>
          <w:sz w:val="19"/>
          <w:szCs w:val="19"/>
        </w:rPr>
        <w:t>美感的客观原因： 符合审美标准的形象</w:t>
      </w:r>
    </w:p>
    <w:p w14:paraId="5234A8BA">
      <w:pPr>
        <w:spacing w:before="235" w:line="229" w:lineRule="auto"/>
        <w:ind w:left="4"/>
        <w:rPr>
          <w:rFonts w:ascii="宋体" w:hAnsi="宋体" w:eastAsia="宋体" w:cs="宋体"/>
          <w:sz w:val="19"/>
          <w:szCs w:val="19"/>
        </w:rPr>
      </w:pPr>
      <w:r>
        <w:rPr>
          <w:rFonts w:ascii="宋体" w:hAnsi="宋体" w:eastAsia="宋体" w:cs="宋体"/>
          <w:spacing w:val="11"/>
          <w:sz w:val="19"/>
          <w:szCs w:val="19"/>
        </w:rPr>
        <w:t>美感的主观原因： 审美判断的思维活动</w:t>
      </w:r>
    </w:p>
    <w:p w14:paraId="31E4138E">
      <w:pPr>
        <w:spacing w:before="247" w:line="268" w:lineRule="auto"/>
        <w:ind w:left="3" w:right="88" w:firstLine="1"/>
        <w:rPr>
          <w:rFonts w:ascii="宋体" w:hAnsi="宋体" w:eastAsia="宋体" w:cs="宋体"/>
          <w:sz w:val="19"/>
          <w:szCs w:val="19"/>
        </w:rPr>
      </w:pPr>
      <w:r>
        <w:rPr>
          <w:rFonts w:ascii="宋体" w:hAnsi="宋体" w:eastAsia="宋体" w:cs="宋体"/>
          <w:spacing w:val="16"/>
          <w:sz w:val="19"/>
          <w:szCs w:val="19"/>
        </w:rPr>
        <w:t>形象观念由感觉组成， 自我注意到形象观念后，直接对形象观念进行价值判断，符合审美</w:t>
      </w:r>
      <w:r>
        <w:rPr>
          <w:rFonts w:ascii="宋体" w:hAnsi="宋体" w:eastAsia="宋体" w:cs="宋体"/>
          <w:spacing w:val="15"/>
          <w:sz w:val="19"/>
          <w:szCs w:val="19"/>
        </w:rPr>
        <w:t>标准的，</w:t>
      </w:r>
      <w:r>
        <w:rPr>
          <w:rFonts w:ascii="宋体" w:hAnsi="宋体" w:eastAsia="宋体" w:cs="宋体"/>
          <w:spacing w:val="-13"/>
          <w:sz w:val="19"/>
          <w:szCs w:val="19"/>
        </w:rPr>
        <w:t xml:space="preserve"> </w:t>
      </w:r>
      <w:r>
        <w:rPr>
          <w:rFonts w:ascii="宋体" w:hAnsi="宋体" w:eastAsia="宋体" w:cs="宋体"/>
          <w:spacing w:val="15"/>
          <w:sz w:val="19"/>
          <w:szCs w:val="19"/>
        </w:rPr>
        <w:t>产生快乐，不符合审美标准的，不产生快乐或产生痛苦。</w:t>
      </w:r>
    </w:p>
    <w:p w14:paraId="3BA570B8">
      <w:pPr>
        <w:spacing w:before="190" w:line="265" w:lineRule="auto"/>
        <w:ind w:right="85"/>
        <w:jc w:val="both"/>
        <w:rPr>
          <w:rFonts w:ascii="宋体" w:hAnsi="宋体" w:eastAsia="宋体" w:cs="宋体"/>
          <w:sz w:val="19"/>
          <w:szCs w:val="19"/>
        </w:rPr>
      </w:pPr>
      <w:r>
        <w:rPr>
          <w:rFonts w:ascii="宋体" w:hAnsi="宋体" w:eastAsia="宋体" w:cs="宋体"/>
          <w:spacing w:val="12"/>
          <w:sz w:val="19"/>
          <w:szCs w:val="19"/>
        </w:rPr>
        <w:t>例如，我在三亚的海滩上，看到碧海、晴空、  白云、沙滩，顿感心情愉悦，这是因为，</w:t>
      </w:r>
      <w:r>
        <w:rPr>
          <w:rFonts w:ascii="宋体" w:hAnsi="宋体" w:eastAsia="宋体" w:cs="宋体"/>
          <w:spacing w:val="-18"/>
          <w:sz w:val="19"/>
          <w:szCs w:val="19"/>
        </w:rPr>
        <w:t xml:space="preserve"> </w:t>
      </w:r>
      <w:r>
        <w:rPr>
          <w:rFonts w:ascii="宋体" w:hAnsi="宋体" w:eastAsia="宋体" w:cs="宋体"/>
          <w:spacing w:val="12"/>
          <w:sz w:val="19"/>
          <w:szCs w:val="19"/>
        </w:rPr>
        <w:t>碧</w:t>
      </w:r>
      <w:r>
        <w:rPr>
          <w:rFonts w:ascii="宋体" w:hAnsi="宋体" w:eastAsia="宋体" w:cs="宋体"/>
          <w:spacing w:val="18"/>
          <w:sz w:val="19"/>
          <w:szCs w:val="19"/>
        </w:rPr>
        <w:t>海晴空白云沙滩等形象，通过感觉形成脑海中的形象观念，这些形象观念在价值判断中，</w:t>
      </w:r>
      <w:r>
        <w:rPr>
          <w:rFonts w:ascii="宋体" w:hAnsi="宋体" w:eastAsia="宋体" w:cs="宋体"/>
          <w:spacing w:val="19"/>
          <w:sz w:val="19"/>
          <w:szCs w:val="19"/>
        </w:rPr>
        <w:t>符合美的标准，因此产生了快乐；假如是阴暗、潮湿、腐臭的形象，这些形象所引起的形</w:t>
      </w:r>
      <w:r>
        <w:rPr>
          <w:rFonts w:ascii="宋体" w:hAnsi="宋体" w:eastAsia="宋体" w:cs="宋体"/>
          <w:spacing w:val="14"/>
          <w:sz w:val="19"/>
          <w:szCs w:val="19"/>
        </w:rPr>
        <w:t>象观念，</w:t>
      </w:r>
      <w:r>
        <w:rPr>
          <w:rFonts w:ascii="宋体" w:hAnsi="宋体" w:eastAsia="宋体" w:cs="宋体"/>
          <w:spacing w:val="-18"/>
          <w:sz w:val="19"/>
          <w:szCs w:val="19"/>
        </w:rPr>
        <w:t xml:space="preserve"> </w:t>
      </w:r>
      <w:r>
        <w:rPr>
          <w:rFonts w:ascii="宋体" w:hAnsi="宋体" w:eastAsia="宋体" w:cs="宋体"/>
          <w:spacing w:val="14"/>
          <w:sz w:val="19"/>
          <w:szCs w:val="19"/>
        </w:rPr>
        <w:t>在价值判断中，符合丑的标准，就会产生痛苦。</w:t>
      </w:r>
    </w:p>
    <w:p w14:paraId="1BD4B5A5">
      <w:pPr>
        <w:spacing w:before="195" w:line="268" w:lineRule="auto"/>
        <w:ind w:left="3" w:right="93"/>
        <w:rPr>
          <w:rFonts w:ascii="宋体" w:hAnsi="宋体" w:eastAsia="宋体" w:cs="宋体"/>
          <w:sz w:val="19"/>
          <w:szCs w:val="19"/>
        </w:rPr>
      </w:pPr>
      <w:r>
        <w:rPr>
          <w:rFonts w:ascii="宋体" w:hAnsi="宋体" w:eastAsia="宋体" w:cs="宋体"/>
          <w:spacing w:val="19"/>
          <w:sz w:val="19"/>
          <w:szCs w:val="19"/>
        </w:rPr>
        <w:t>美是形象的一种性质，即对形象的感受可以直接引起快感，因此，从美的定义上就能看出</w:t>
      </w:r>
      <w:r>
        <w:rPr>
          <w:rFonts w:ascii="宋体" w:hAnsi="宋体" w:eastAsia="宋体" w:cs="宋体"/>
          <w:spacing w:val="16"/>
          <w:sz w:val="19"/>
          <w:szCs w:val="19"/>
        </w:rPr>
        <w:t>来，美既有客观原因也有主观原因，缺少客观的形象或主观的感受，</w:t>
      </w:r>
      <w:r>
        <w:rPr>
          <w:rFonts w:ascii="宋体" w:hAnsi="宋体" w:eastAsia="宋体" w:cs="宋体"/>
          <w:spacing w:val="-31"/>
          <w:sz w:val="19"/>
          <w:szCs w:val="19"/>
        </w:rPr>
        <w:t xml:space="preserve"> </w:t>
      </w:r>
      <w:r>
        <w:rPr>
          <w:rFonts w:ascii="宋体" w:hAnsi="宋体" w:eastAsia="宋体" w:cs="宋体"/>
          <w:spacing w:val="16"/>
          <w:sz w:val="19"/>
          <w:szCs w:val="19"/>
        </w:rPr>
        <w:t>都不能产生美。</w:t>
      </w:r>
    </w:p>
    <w:p w14:paraId="21C03F8F">
      <w:pPr>
        <w:spacing w:before="191" w:line="266" w:lineRule="auto"/>
        <w:ind w:left="35" w:right="91" w:hanging="33"/>
        <w:rPr>
          <w:rFonts w:ascii="宋体" w:hAnsi="宋体" w:eastAsia="宋体" w:cs="宋体"/>
          <w:sz w:val="19"/>
          <w:szCs w:val="19"/>
        </w:rPr>
      </w:pPr>
      <w:r>
        <w:rPr>
          <w:rFonts w:ascii="宋体" w:hAnsi="宋体" w:eastAsia="宋体" w:cs="宋体"/>
          <w:spacing w:val="15"/>
          <w:sz w:val="19"/>
          <w:szCs w:val="19"/>
        </w:rPr>
        <w:t>例如，我们看到三亚的海边美景，感到心情愉悦，获得了美感，</w:t>
      </w:r>
      <w:r>
        <w:rPr>
          <w:rFonts w:ascii="宋体" w:hAnsi="宋体" w:eastAsia="宋体" w:cs="宋体"/>
          <w:spacing w:val="72"/>
          <w:sz w:val="19"/>
          <w:szCs w:val="19"/>
        </w:rPr>
        <w:t xml:space="preserve"> </w:t>
      </w:r>
      <w:r>
        <w:rPr>
          <w:rFonts w:ascii="宋体" w:hAnsi="宋体" w:eastAsia="宋体" w:cs="宋体"/>
          <w:spacing w:val="15"/>
          <w:sz w:val="19"/>
          <w:szCs w:val="19"/>
        </w:rPr>
        <w:t>这一美感的主观原因是我的审美判断这一思维活动，客观原因是海洋， 阳光，沙滩等</w:t>
      </w:r>
      <w:r>
        <w:rPr>
          <w:rFonts w:ascii="宋体" w:hAnsi="宋体" w:eastAsia="宋体" w:cs="宋体"/>
          <w:spacing w:val="14"/>
          <w:sz w:val="19"/>
          <w:szCs w:val="19"/>
        </w:rPr>
        <w:t>形象，主客二者缺一不可。</w:t>
      </w:r>
    </w:p>
    <w:p w14:paraId="5C437709">
      <w:pPr>
        <w:spacing w:before="196" w:line="266" w:lineRule="auto"/>
        <w:ind w:left="35" w:right="91" w:hanging="33"/>
        <w:rPr>
          <w:rFonts w:ascii="宋体" w:hAnsi="宋体" w:eastAsia="宋体" w:cs="宋体"/>
          <w:sz w:val="19"/>
          <w:szCs w:val="19"/>
        </w:rPr>
      </w:pPr>
      <w:r>
        <w:rPr>
          <w:rFonts w:ascii="宋体" w:hAnsi="宋体" w:eastAsia="宋体" w:cs="宋体"/>
          <w:spacing w:val="15"/>
          <w:sz w:val="19"/>
          <w:szCs w:val="19"/>
        </w:rPr>
        <w:t>例如，我们看到一个美丽的女子，感到心情愉悦，获得了美感，</w:t>
      </w:r>
      <w:r>
        <w:rPr>
          <w:rFonts w:ascii="宋体" w:hAnsi="宋体" w:eastAsia="宋体" w:cs="宋体"/>
          <w:spacing w:val="72"/>
          <w:sz w:val="19"/>
          <w:szCs w:val="19"/>
        </w:rPr>
        <w:t xml:space="preserve"> </w:t>
      </w:r>
      <w:r>
        <w:rPr>
          <w:rFonts w:ascii="宋体" w:hAnsi="宋体" w:eastAsia="宋体" w:cs="宋体"/>
          <w:spacing w:val="15"/>
          <w:sz w:val="19"/>
          <w:szCs w:val="19"/>
        </w:rPr>
        <w:t>这一美感的主观原因是我</w:t>
      </w:r>
      <w:r>
        <w:rPr>
          <w:rFonts w:ascii="宋体" w:hAnsi="宋体" w:eastAsia="宋体" w:cs="宋体"/>
          <w:spacing w:val="17"/>
          <w:sz w:val="19"/>
          <w:szCs w:val="19"/>
        </w:rPr>
        <w:t>的审美判断这一思维活动，客观原因是女子的形象</w:t>
      </w:r>
      <w:r>
        <w:rPr>
          <w:rFonts w:ascii="宋体" w:hAnsi="宋体" w:eastAsia="宋体" w:cs="宋体"/>
          <w:spacing w:val="16"/>
          <w:sz w:val="19"/>
          <w:szCs w:val="19"/>
        </w:rPr>
        <w:t>，主客二者缺一不可。</w:t>
      </w:r>
    </w:p>
    <w:p w14:paraId="3CD3A860">
      <w:pPr>
        <w:spacing w:before="197" w:line="268" w:lineRule="auto"/>
        <w:ind w:left="4" w:right="101" w:firstLine="27"/>
        <w:rPr>
          <w:rFonts w:ascii="宋体" w:hAnsi="宋体" w:eastAsia="宋体" w:cs="宋体"/>
          <w:sz w:val="19"/>
          <w:szCs w:val="19"/>
        </w:rPr>
      </w:pPr>
      <w:r>
        <w:rPr>
          <w:rFonts w:ascii="宋体" w:hAnsi="宋体" w:eastAsia="宋体" w:cs="宋体"/>
          <w:spacing w:val="17"/>
          <w:sz w:val="19"/>
          <w:szCs w:val="19"/>
        </w:rPr>
        <w:t>即使是单纯的想象，想象材料也是通过对客观事物的认识而形成的，例如，</w:t>
      </w:r>
      <w:r>
        <w:rPr>
          <w:rFonts w:ascii="宋体" w:hAnsi="宋体" w:eastAsia="宋体" w:cs="宋体"/>
          <w:spacing w:val="-45"/>
          <w:sz w:val="19"/>
          <w:szCs w:val="19"/>
        </w:rPr>
        <w:t xml:space="preserve"> </w:t>
      </w:r>
      <w:r>
        <w:rPr>
          <w:rFonts w:ascii="宋体" w:hAnsi="宋体" w:eastAsia="宋体" w:cs="宋体"/>
          <w:spacing w:val="17"/>
          <w:sz w:val="19"/>
          <w:szCs w:val="19"/>
        </w:rPr>
        <w:t>一个天生的盲</w:t>
      </w:r>
      <w:r>
        <w:rPr>
          <w:rFonts w:ascii="宋体" w:hAnsi="宋体" w:eastAsia="宋体" w:cs="宋体"/>
          <w:spacing w:val="14"/>
          <w:sz w:val="19"/>
          <w:szCs w:val="19"/>
        </w:rPr>
        <w:t>人永远也无法想象颜色的美。</w:t>
      </w:r>
    </w:p>
    <w:p w14:paraId="6C765309">
      <w:pPr>
        <w:spacing w:before="191" w:line="265" w:lineRule="auto"/>
        <w:ind w:left="15" w:right="302" w:hanging="15"/>
        <w:rPr>
          <w:rFonts w:ascii="宋体" w:hAnsi="宋体" w:eastAsia="宋体" w:cs="宋体"/>
          <w:sz w:val="19"/>
          <w:szCs w:val="19"/>
        </w:rPr>
      </w:pPr>
      <w:r>
        <w:rPr>
          <w:rFonts w:ascii="宋体" w:hAnsi="宋体" w:eastAsia="宋体" w:cs="宋体"/>
          <w:spacing w:val="19"/>
          <w:sz w:val="19"/>
          <w:szCs w:val="19"/>
        </w:rPr>
        <w:t>距离说的问题在于，距离只是表现，不是本质，也即，因为只对事物的形象进行审美判</w:t>
      </w:r>
      <w:r>
        <w:rPr>
          <w:rFonts w:ascii="宋体" w:hAnsi="宋体" w:eastAsia="宋体" w:cs="宋体"/>
          <w:spacing w:val="15"/>
          <w:sz w:val="19"/>
          <w:szCs w:val="19"/>
        </w:rPr>
        <w:t>断，所以表现为对该事物的实用性拉开了距离。</w:t>
      </w:r>
    </w:p>
    <w:p w14:paraId="70D1003C">
      <w:pPr>
        <w:pStyle w:val="2"/>
        <w:spacing w:line="302" w:lineRule="auto"/>
      </w:pPr>
    </w:p>
    <w:p w14:paraId="3427A2C4">
      <w:pPr>
        <w:pStyle w:val="2"/>
        <w:spacing w:line="303" w:lineRule="auto"/>
      </w:pPr>
    </w:p>
    <w:p w14:paraId="0280D582">
      <w:pPr>
        <w:spacing w:before="62" w:line="265" w:lineRule="auto"/>
        <w:ind w:right="91" w:firstLine="7"/>
        <w:rPr>
          <w:rFonts w:ascii="宋体" w:hAnsi="宋体" w:eastAsia="宋体" w:cs="宋体"/>
          <w:sz w:val="19"/>
          <w:szCs w:val="19"/>
        </w:rPr>
      </w:pPr>
      <w:r>
        <w:rPr>
          <w:rFonts w:ascii="宋体" w:hAnsi="宋体" w:eastAsia="宋体" w:cs="宋体"/>
          <w:spacing w:val="19"/>
          <w:sz w:val="19"/>
          <w:szCs w:val="19"/>
        </w:rPr>
        <w:t>一个形象可能产生包括审美需求在内的多种需求，这是因为，需求的主观原因是自我对观</w:t>
      </w:r>
      <w:r>
        <w:rPr>
          <w:rFonts w:ascii="宋体" w:hAnsi="宋体" w:eastAsia="宋体" w:cs="宋体"/>
          <w:spacing w:val="17"/>
          <w:sz w:val="19"/>
          <w:szCs w:val="19"/>
        </w:rPr>
        <w:t>念的价值判断，而自我对一个观念往往可以判断出多种需求。</w:t>
      </w:r>
    </w:p>
    <w:p w14:paraId="23EF42F7">
      <w:pPr>
        <w:spacing w:before="185" w:line="227" w:lineRule="auto"/>
        <w:rPr>
          <w:rFonts w:ascii="宋体" w:hAnsi="宋体" w:eastAsia="宋体" w:cs="宋体"/>
          <w:sz w:val="19"/>
          <w:szCs w:val="19"/>
        </w:rPr>
      </w:pPr>
      <w:r>
        <w:rPr>
          <w:rFonts w:ascii="宋体" w:hAnsi="宋体" w:eastAsia="宋体" w:cs="宋体"/>
          <w:spacing w:val="15"/>
          <w:sz w:val="19"/>
          <w:szCs w:val="19"/>
        </w:rPr>
        <w:t>①特定形象只能触发审美需求。</w:t>
      </w:r>
    </w:p>
    <w:p w14:paraId="23CA39FD">
      <w:pPr>
        <w:spacing w:before="241" w:line="229" w:lineRule="auto"/>
        <w:ind w:left="2"/>
        <w:rPr>
          <w:rFonts w:ascii="宋体" w:hAnsi="宋体" w:eastAsia="宋体" w:cs="宋体"/>
          <w:sz w:val="19"/>
          <w:szCs w:val="19"/>
        </w:rPr>
      </w:pPr>
      <w:r>
        <w:rPr>
          <w:rFonts w:ascii="宋体" w:hAnsi="宋体" w:eastAsia="宋体" w:cs="宋体"/>
          <w:spacing w:val="15"/>
          <w:sz w:val="19"/>
          <w:szCs w:val="19"/>
        </w:rPr>
        <w:t>例如，在夜晚看到浩瀚的星河， 在西北看到广袤的戈</w:t>
      </w:r>
      <w:r>
        <w:rPr>
          <w:rFonts w:ascii="宋体" w:hAnsi="宋体" w:eastAsia="宋体" w:cs="宋体"/>
          <w:spacing w:val="14"/>
          <w:sz w:val="19"/>
          <w:szCs w:val="19"/>
        </w:rPr>
        <w:t>壁，在三亚看到碧蓝的大海。</w:t>
      </w:r>
    </w:p>
    <w:p w14:paraId="11CE7E4B">
      <w:pPr>
        <w:spacing w:before="232" w:line="227" w:lineRule="auto"/>
        <w:rPr>
          <w:rFonts w:ascii="宋体" w:hAnsi="宋体" w:eastAsia="宋体" w:cs="宋体"/>
          <w:sz w:val="19"/>
          <w:szCs w:val="19"/>
        </w:rPr>
      </w:pPr>
      <w:r>
        <w:rPr>
          <w:rFonts w:ascii="宋体" w:hAnsi="宋体" w:eastAsia="宋体" w:cs="宋体"/>
          <w:spacing w:val="17"/>
          <w:sz w:val="19"/>
          <w:szCs w:val="19"/>
        </w:rPr>
        <w:t>②特定形象既能触发审美需求，也能触发其他需</w:t>
      </w:r>
      <w:r>
        <w:rPr>
          <w:rFonts w:ascii="宋体" w:hAnsi="宋体" w:eastAsia="宋体" w:cs="宋体"/>
          <w:spacing w:val="16"/>
          <w:sz w:val="19"/>
          <w:szCs w:val="19"/>
        </w:rPr>
        <w:t>求。</w:t>
      </w:r>
    </w:p>
    <w:p w14:paraId="65EF9949">
      <w:pPr>
        <w:spacing w:before="252" w:line="268" w:lineRule="auto"/>
        <w:ind w:left="2" w:right="91"/>
        <w:rPr>
          <w:rFonts w:ascii="宋体" w:hAnsi="宋体" w:eastAsia="宋体" w:cs="宋体"/>
          <w:sz w:val="19"/>
          <w:szCs w:val="19"/>
        </w:rPr>
      </w:pPr>
      <w:r>
        <w:rPr>
          <w:rFonts w:ascii="宋体" w:hAnsi="宋体" w:eastAsia="宋体" w:cs="宋体"/>
          <w:spacing w:val="18"/>
          <w:sz w:val="19"/>
          <w:szCs w:val="19"/>
        </w:rPr>
        <w:t>例如，</w:t>
      </w:r>
      <w:r>
        <w:rPr>
          <w:rFonts w:ascii="宋体" w:hAnsi="宋体" w:eastAsia="宋体" w:cs="宋体"/>
          <w:spacing w:val="-32"/>
          <w:sz w:val="19"/>
          <w:szCs w:val="19"/>
        </w:rPr>
        <w:t xml:space="preserve"> </w:t>
      </w:r>
      <w:r>
        <w:rPr>
          <w:rFonts w:ascii="宋体" w:hAnsi="宋体" w:eastAsia="宋体" w:cs="宋体"/>
          <w:spacing w:val="18"/>
          <w:sz w:val="19"/>
          <w:szCs w:val="19"/>
        </w:rPr>
        <w:t>一个女人听说另一个女人很好看，她便走过去看，她</w:t>
      </w:r>
      <w:r>
        <w:rPr>
          <w:rFonts w:ascii="宋体" w:hAnsi="宋体" w:eastAsia="宋体" w:cs="宋体"/>
          <w:spacing w:val="17"/>
          <w:sz w:val="19"/>
          <w:szCs w:val="19"/>
        </w:rPr>
        <w:t>看到后觉得这个女人确实很好</w:t>
      </w:r>
      <w:r>
        <w:rPr>
          <w:rFonts w:ascii="宋体" w:hAnsi="宋体" w:eastAsia="宋体" w:cs="宋体"/>
          <w:spacing w:val="18"/>
          <w:sz w:val="19"/>
          <w:szCs w:val="19"/>
        </w:rPr>
        <w:t>看，此时，这个女人的形象既满足了她的审美</w:t>
      </w:r>
      <w:r>
        <w:rPr>
          <w:rFonts w:ascii="宋体" w:hAnsi="宋体" w:eastAsia="宋体" w:cs="宋体"/>
          <w:spacing w:val="17"/>
          <w:sz w:val="19"/>
          <w:szCs w:val="19"/>
        </w:rPr>
        <w:t>需求，也满足了她的好奇需求。</w:t>
      </w:r>
    </w:p>
    <w:p w14:paraId="2D2D7283">
      <w:pPr>
        <w:spacing w:before="191" w:line="267" w:lineRule="auto"/>
        <w:ind w:left="21" w:right="91" w:hanging="19"/>
        <w:rPr>
          <w:rFonts w:ascii="宋体" w:hAnsi="宋体" w:eastAsia="宋体" w:cs="宋体"/>
          <w:sz w:val="19"/>
          <w:szCs w:val="19"/>
        </w:rPr>
      </w:pPr>
      <w:r>
        <w:rPr>
          <w:rFonts w:ascii="宋体" w:hAnsi="宋体" w:eastAsia="宋体" w:cs="宋体"/>
          <w:spacing w:val="18"/>
          <w:sz w:val="19"/>
          <w:szCs w:val="19"/>
        </w:rPr>
        <w:t>例如，</w:t>
      </w:r>
      <w:r>
        <w:rPr>
          <w:rFonts w:ascii="宋体" w:hAnsi="宋体" w:eastAsia="宋体" w:cs="宋体"/>
          <w:spacing w:val="-32"/>
          <w:sz w:val="19"/>
          <w:szCs w:val="19"/>
        </w:rPr>
        <w:t xml:space="preserve"> </w:t>
      </w:r>
      <w:r>
        <w:rPr>
          <w:rFonts w:ascii="宋体" w:hAnsi="宋体" w:eastAsia="宋体" w:cs="宋体"/>
          <w:spacing w:val="18"/>
          <w:sz w:val="19"/>
          <w:szCs w:val="19"/>
        </w:rPr>
        <w:t>一个女人对一个男人一见钟情，幻想和他恋爱结婚，</w:t>
      </w:r>
      <w:r>
        <w:rPr>
          <w:rFonts w:ascii="宋体" w:hAnsi="宋体" w:eastAsia="宋体" w:cs="宋体"/>
          <w:spacing w:val="17"/>
          <w:sz w:val="19"/>
          <w:szCs w:val="19"/>
        </w:rPr>
        <w:t>即该男人的形象对她既产生了</w:t>
      </w:r>
      <w:r>
        <w:rPr>
          <w:rFonts w:ascii="宋体" w:hAnsi="宋体" w:eastAsia="宋体" w:cs="宋体"/>
          <w:spacing w:val="13"/>
          <w:sz w:val="19"/>
          <w:szCs w:val="19"/>
        </w:rPr>
        <w:t>审美需求，也产生了性需求。</w:t>
      </w:r>
    </w:p>
    <w:p w14:paraId="7F143F13">
      <w:pPr>
        <w:spacing w:before="197" w:line="258" w:lineRule="auto"/>
        <w:ind w:left="14" w:right="94" w:hanging="12"/>
        <w:rPr>
          <w:rFonts w:ascii="宋体" w:hAnsi="宋体" w:eastAsia="宋体" w:cs="宋体"/>
          <w:sz w:val="19"/>
          <w:szCs w:val="19"/>
        </w:rPr>
      </w:pPr>
      <w:r>
        <w:rPr>
          <w:rFonts w:ascii="宋体" w:hAnsi="宋体" w:eastAsia="宋体" w:cs="宋体"/>
          <w:spacing w:val="18"/>
          <w:sz w:val="19"/>
          <w:szCs w:val="19"/>
        </w:rPr>
        <w:t>例如，</w:t>
      </w:r>
      <w:r>
        <w:rPr>
          <w:rFonts w:ascii="宋体" w:hAnsi="宋体" w:eastAsia="宋体" w:cs="宋体"/>
          <w:spacing w:val="-32"/>
          <w:sz w:val="19"/>
          <w:szCs w:val="19"/>
        </w:rPr>
        <w:t xml:space="preserve"> </w:t>
      </w:r>
      <w:r>
        <w:rPr>
          <w:rFonts w:ascii="宋体" w:hAnsi="宋体" w:eastAsia="宋体" w:cs="宋体"/>
          <w:spacing w:val="18"/>
          <w:sz w:val="19"/>
          <w:szCs w:val="19"/>
        </w:rPr>
        <w:t>一个女人找男朋友的标准是长得帅个子高，因</w:t>
      </w:r>
      <w:r>
        <w:rPr>
          <w:rFonts w:ascii="宋体" w:hAnsi="宋体" w:eastAsia="宋体" w:cs="宋体"/>
          <w:spacing w:val="17"/>
          <w:sz w:val="19"/>
          <w:szCs w:val="19"/>
        </w:rPr>
        <w:t>为她觉得和长得帅个子高的男人谈恋</w:t>
      </w:r>
      <w:r>
        <w:rPr>
          <w:rFonts w:ascii="宋体" w:hAnsi="宋体" w:eastAsia="宋体" w:cs="宋体"/>
          <w:spacing w:val="19"/>
          <w:sz w:val="19"/>
          <w:szCs w:val="19"/>
        </w:rPr>
        <w:t>爱，不仅看着好看，带出去也有面子，太丑的带出去丢人，即她认为男朋友长得帅</w:t>
      </w:r>
      <w:r>
        <w:rPr>
          <w:rFonts w:ascii="宋体" w:hAnsi="宋体" w:eastAsia="宋体" w:cs="宋体"/>
          <w:spacing w:val="18"/>
          <w:sz w:val="19"/>
          <w:szCs w:val="19"/>
        </w:rPr>
        <w:t>个子</w:t>
      </w:r>
    </w:p>
    <w:p w14:paraId="1929E0CF">
      <w:pPr>
        <w:spacing w:line="229" w:lineRule="auto"/>
        <w:ind w:left="14"/>
        <w:rPr>
          <w:rFonts w:ascii="宋体" w:hAnsi="宋体" w:eastAsia="宋体" w:cs="宋体"/>
          <w:sz w:val="19"/>
          <w:szCs w:val="19"/>
        </w:rPr>
      </w:pPr>
      <w:r>
        <w:rPr>
          <w:rFonts w:ascii="宋体" w:hAnsi="宋体" w:eastAsia="宋体" w:cs="宋体"/>
          <w:spacing w:val="14"/>
          <w:sz w:val="19"/>
          <w:szCs w:val="19"/>
        </w:rPr>
        <w:t>高，既能满足审美需求，</w:t>
      </w:r>
      <w:r>
        <w:rPr>
          <w:rFonts w:ascii="宋体" w:hAnsi="宋体" w:eastAsia="宋体" w:cs="宋体"/>
          <w:spacing w:val="-50"/>
          <w:sz w:val="19"/>
          <w:szCs w:val="19"/>
        </w:rPr>
        <w:t xml:space="preserve"> </w:t>
      </w:r>
      <w:r>
        <w:rPr>
          <w:rFonts w:ascii="宋体" w:hAnsi="宋体" w:eastAsia="宋体" w:cs="宋体"/>
          <w:spacing w:val="14"/>
          <w:sz w:val="19"/>
          <w:szCs w:val="19"/>
        </w:rPr>
        <w:t>也能满足好胜需求。</w:t>
      </w:r>
    </w:p>
    <w:p w14:paraId="1A7971B4">
      <w:pPr>
        <w:spacing w:before="247" w:line="269" w:lineRule="auto"/>
        <w:ind w:left="35" w:right="90" w:hanging="26"/>
        <w:rPr>
          <w:rFonts w:ascii="宋体" w:hAnsi="宋体" w:eastAsia="宋体" w:cs="宋体"/>
          <w:sz w:val="19"/>
          <w:szCs w:val="19"/>
        </w:rPr>
      </w:pPr>
      <w:r>
        <w:rPr>
          <w:rFonts w:ascii="宋体" w:hAnsi="宋体" w:eastAsia="宋体" w:cs="宋体"/>
          <w:spacing w:val="19"/>
          <w:sz w:val="19"/>
          <w:szCs w:val="19"/>
        </w:rPr>
        <w:t>一个形象可以同时具备审美价值等多种价值，这是艺术作品可以同时具有形式美与内容美</w:t>
      </w:r>
      <w:r>
        <w:rPr>
          <w:rFonts w:ascii="宋体" w:hAnsi="宋体" w:eastAsia="宋体" w:cs="宋体"/>
          <w:spacing w:val="6"/>
          <w:sz w:val="19"/>
          <w:szCs w:val="19"/>
        </w:rPr>
        <w:t>的原因之一。</w:t>
      </w:r>
    </w:p>
    <w:p w14:paraId="79DDAE6C">
      <w:pPr>
        <w:spacing w:line="269" w:lineRule="auto"/>
        <w:rPr>
          <w:rFonts w:ascii="宋体" w:hAnsi="宋体" w:eastAsia="宋体" w:cs="宋体"/>
          <w:sz w:val="19"/>
          <w:szCs w:val="19"/>
        </w:rPr>
        <w:sectPr>
          <w:headerReference r:id="rId315" w:type="default"/>
          <w:footerReference r:id="rId316" w:type="default"/>
          <w:pgSz w:w="10488" w:h="14743"/>
          <w:pgMar w:top="975" w:right="1108" w:bottom="1073" w:left="1120" w:header="698" w:footer="902" w:gutter="0"/>
          <w:cols w:space="720" w:num="1"/>
        </w:sectPr>
      </w:pPr>
    </w:p>
    <w:p w14:paraId="14BC45BF">
      <w:pPr>
        <w:spacing w:before="256" w:line="226" w:lineRule="auto"/>
        <w:ind w:left="20"/>
        <w:outlineLvl w:val="2"/>
        <w:rPr>
          <w:rFonts w:ascii="宋体" w:hAnsi="宋体" w:eastAsia="宋体" w:cs="宋体"/>
          <w:sz w:val="27"/>
          <w:szCs w:val="27"/>
        </w:rPr>
      </w:pPr>
      <w:r>
        <w:rPr>
          <w:rFonts w:ascii="宋体" w:hAnsi="宋体" w:eastAsia="宋体" w:cs="宋体"/>
          <w:b/>
          <w:bCs/>
          <w:spacing w:val="-1"/>
          <w:sz w:val="27"/>
          <w:szCs w:val="27"/>
        </w:rPr>
        <w:t>第三节</w:t>
      </w:r>
      <w:r>
        <w:rPr>
          <w:rFonts w:ascii="宋体" w:hAnsi="宋体" w:eastAsia="宋体" w:cs="宋体"/>
          <w:spacing w:val="24"/>
          <w:sz w:val="27"/>
          <w:szCs w:val="27"/>
        </w:rPr>
        <w:t xml:space="preserve"> </w:t>
      </w:r>
      <w:r>
        <w:rPr>
          <w:rFonts w:ascii="宋体" w:hAnsi="宋体" w:eastAsia="宋体" w:cs="宋体"/>
          <w:b/>
          <w:bCs/>
          <w:spacing w:val="-1"/>
          <w:sz w:val="27"/>
          <w:szCs w:val="27"/>
        </w:rPr>
        <w:t>情绪</w:t>
      </w:r>
    </w:p>
    <w:p w14:paraId="0A3A74E9">
      <w:pPr>
        <w:spacing w:before="222" w:line="229" w:lineRule="auto"/>
        <w:ind w:left="14"/>
        <w:rPr>
          <w:rFonts w:ascii="宋体" w:hAnsi="宋体" w:eastAsia="宋体" w:cs="宋体"/>
          <w:sz w:val="19"/>
          <w:szCs w:val="19"/>
        </w:rPr>
      </w:pPr>
      <w:r>
        <w:rPr>
          <w:rFonts w:ascii="宋体" w:hAnsi="宋体" w:eastAsia="宋体" w:cs="宋体"/>
          <w:b/>
          <w:bCs/>
          <w:spacing w:val="3"/>
          <w:sz w:val="19"/>
          <w:szCs w:val="19"/>
        </w:rPr>
        <w:t>概念：</w:t>
      </w:r>
    </w:p>
    <w:p w14:paraId="5F409E08">
      <w:pPr>
        <w:spacing w:before="235" w:line="229" w:lineRule="auto"/>
        <w:ind w:left="15"/>
        <w:rPr>
          <w:rFonts w:ascii="宋体" w:hAnsi="宋体" w:eastAsia="宋体" w:cs="宋体"/>
          <w:sz w:val="19"/>
          <w:szCs w:val="19"/>
        </w:rPr>
      </w:pPr>
      <w:r>
        <w:rPr>
          <w:rFonts w:ascii="宋体" w:hAnsi="宋体" w:eastAsia="宋体" w:cs="宋体"/>
          <w:spacing w:val="16"/>
          <w:sz w:val="19"/>
          <w:szCs w:val="19"/>
        </w:rPr>
        <w:t>情绪：带有表情的内感觉</w:t>
      </w:r>
    </w:p>
    <w:p w14:paraId="299998D9">
      <w:pPr>
        <w:spacing w:before="233" w:line="229" w:lineRule="auto"/>
        <w:ind w:left="27"/>
        <w:rPr>
          <w:rFonts w:ascii="宋体" w:hAnsi="宋体" w:eastAsia="宋体" w:cs="宋体"/>
          <w:sz w:val="19"/>
          <w:szCs w:val="19"/>
        </w:rPr>
      </w:pPr>
      <w:r>
        <w:rPr>
          <w:rFonts w:ascii="宋体" w:hAnsi="宋体" w:eastAsia="宋体" w:cs="宋体"/>
          <w:spacing w:val="16"/>
          <w:sz w:val="19"/>
          <w:szCs w:val="19"/>
        </w:rPr>
        <w:t>心境：持续而平缓的情绪</w:t>
      </w:r>
    </w:p>
    <w:p w14:paraId="276D4FA0">
      <w:pPr>
        <w:spacing w:before="238" w:line="230" w:lineRule="auto"/>
        <w:ind w:left="14"/>
        <w:rPr>
          <w:rFonts w:ascii="宋体" w:hAnsi="宋体" w:eastAsia="宋体" w:cs="宋体"/>
          <w:sz w:val="19"/>
          <w:szCs w:val="19"/>
        </w:rPr>
      </w:pPr>
      <w:r>
        <w:rPr>
          <w:rFonts w:ascii="宋体" w:hAnsi="宋体" w:eastAsia="宋体" w:cs="宋体"/>
          <w:spacing w:val="17"/>
          <w:sz w:val="19"/>
          <w:szCs w:val="19"/>
        </w:rPr>
        <w:t>激情：短暂而剧烈的情绪</w:t>
      </w:r>
    </w:p>
    <w:p w14:paraId="6F634100">
      <w:pPr>
        <w:spacing w:before="234" w:line="229" w:lineRule="auto"/>
        <w:ind w:left="15"/>
        <w:rPr>
          <w:rFonts w:ascii="宋体" w:hAnsi="宋体" w:eastAsia="宋体" w:cs="宋体"/>
          <w:sz w:val="19"/>
          <w:szCs w:val="19"/>
        </w:rPr>
      </w:pPr>
      <w:r>
        <w:rPr>
          <w:rFonts w:ascii="宋体" w:hAnsi="宋体" w:eastAsia="宋体" w:cs="宋体"/>
          <w:sz w:val="19"/>
          <w:szCs w:val="19"/>
        </w:rPr>
        <w:t>氛围、气氛：</w:t>
      </w:r>
      <w:r>
        <w:rPr>
          <w:rFonts w:ascii="宋体" w:hAnsi="宋体" w:eastAsia="宋体" w:cs="宋体"/>
          <w:spacing w:val="70"/>
          <w:w w:val="101"/>
          <w:sz w:val="19"/>
          <w:szCs w:val="19"/>
        </w:rPr>
        <w:t xml:space="preserve"> </w:t>
      </w:r>
      <w:r>
        <w:rPr>
          <w:rFonts w:ascii="宋体" w:hAnsi="宋体" w:eastAsia="宋体" w:cs="宋体"/>
          <w:sz w:val="19"/>
          <w:szCs w:val="19"/>
        </w:rPr>
        <w:t>集体情绪</w:t>
      </w:r>
    </w:p>
    <w:p w14:paraId="5C50FBE3">
      <w:pPr>
        <w:spacing w:before="237" w:line="230" w:lineRule="auto"/>
        <w:ind w:left="15"/>
        <w:rPr>
          <w:rFonts w:ascii="宋体" w:hAnsi="宋体" w:eastAsia="宋体" w:cs="宋体"/>
          <w:sz w:val="19"/>
          <w:szCs w:val="19"/>
        </w:rPr>
      </w:pPr>
      <w:r>
        <w:rPr>
          <w:rFonts w:ascii="宋体" w:hAnsi="宋体" w:eastAsia="宋体" w:cs="宋体"/>
          <w:spacing w:val="11"/>
          <w:sz w:val="19"/>
          <w:szCs w:val="19"/>
        </w:rPr>
        <w:t>情感：</w:t>
      </w:r>
      <w:r>
        <w:rPr>
          <w:rFonts w:ascii="宋体" w:hAnsi="宋体" w:eastAsia="宋体" w:cs="宋体"/>
          <w:spacing w:val="-36"/>
          <w:sz w:val="19"/>
          <w:szCs w:val="19"/>
        </w:rPr>
        <w:t xml:space="preserve"> </w:t>
      </w:r>
      <w:r>
        <w:rPr>
          <w:rFonts w:ascii="宋体" w:hAnsi="宋体" w:eastAsia="宋体" w:cs="宋体"/>
          <w:spacing w:val="11"/>
          <w:sz w:val="19"/>
          <w:szCs w:val="19"/>
        </w:rPr>
        <w:t>情绪与感受（指苦乐）</w:t>
      </w:r>
    </w:p>
    <w:p w14:paraId="564CA1EA">
      <w:pPr>
        <w:spacing w:before="236" w:line="230" w:lineRule="auto"/>
        <w:ind w:left="15"/>
        <w:rPr>
          <w:rFonts w:ascii="宋体" w:hAnsi="宋体" w:eastAsia="宋体" w:cs="宋体"/>
          <w:sz w:val="19"/>
          <w:szCs w:val="19"/>
        </w:rPr>
      </w:pPr>
      <w:r>
        <w:rPr>
          <w:rFonts w:ascii="宋体" w:hAnsi="宋体" w:eastAsia="宋体" w:cs="宋体"/>
          <w:spacing w:val="18"/>
          <w:sz w:val="19"/>
          <w:szCs w:val="19"/>
        </w:rPr>
        <w:t>感情：情感的积累，源于对情感的记忆</w:t>
      </w:r>
    </w:p>
    <w:p w14:paraId="1900D868">
      <w:pPr>
        <w:spacing w:before="234" w:line="229" w:lineRule="auto"/>
        <w:ind w:left="15"/>
        <w:rPr>
          <w:rFonts w:ascii="宋体" w:hAnsi="宋体" w:eastAsia="宋体" w:cs="宋体"/>
          <w:sz w:val="19"/>
          <w:szCs w:val="19"/>
        </w:rPr>
      </w:pPr>
      <w:r>
        <w:rPr>
          <w:rFonts w:ascii="宋体" w:hAnsi="宋体" w:eastAsia="宋体" w:cs="宋体"/>
          <w:spacing w:val="11"/>
          <w:sz w:val="19"/>
          <w:szCs w:val="19"/>
        </w:rPr>
        <w:t>移情：</w:t>
      </w:r>
      <w:r>
        <w:rPr>
          <w:rFonts w:ascii="宋体" w:hAnsi="宋体" w:eastAsia="宋体" w:cs="宋体"/>
          <w:spacing w:val="-40"/>
          <w:sz w:val="19"/>
          <w:szCs w:val="19"/>
        </w:rPr>
        <w:t xml:space="preserve"> </w:t>
      </w:r>
      <w:r>
        <w:rPr>
          <w:rFonts w:ascii="宋体" w:hAnsi="宋体" w:eastAsia="宋体" w:cs="宋体"/>
          <w:spacing w:val="11"/>
          <w:sz w:val="19"/>
          <w:szCs w:val="19"/>
        </w:rPr>
        <w:t>情感对象的转移</w:t>
      </w:r>
    </w:p>
    <w:p w14:paraId="7F9269DA">
      <w:pPr>
        <w:spacing w:before="236" w:line="230" w:lineRule="auto"/>
        <w:ind w:left="16"/>
        <w:rPr>
          <w:rFonts w:ascii="宋体" w:hAnsi="宋体" w:eastAsia="宋体" w:cs="宋体"/>
          <w:sz w:val="19"/>
          <w:szCs w:val="19"/>
        </w:rPr>
      </w:pPr>
      <w:r>
        <w:rPr>
          <w:rFonts w:ascii="宋体" w:hAnsi="宋体" w:eastAsia="宋体" w:cs="宋体"/>
          <w:spacing w:val="7"/>
          <w:sz w:val="19"/>
          <w:szCs w:val="19"/>
        </w:rPr>
        <w:t>绝情：</w:t>
      </w:r>
      <w:r>
        <w:rPr>
          <w:rFonts w:ascii="宋体" w:hAnsi="宋体" w:eastAsia="宋体" w:cs="宋体"/>
          <w:spacing w:val="-35"/>
          <w:sz w:val="19"/>
          <w:szCs w:val="19"/>
        </w:rPr>
        <w:t xml:space="preserve"> </w:t>
      </w:r>
      <w:r>
        <w:rPr>
          <w:rFonts w:ascii="宋体" w:hAnsi="宋体" w:eastAsia="宋体" w:cs="宋体"/>
          <w:spacing w:val="7"/>
          <w:sz w:val="19"/>
          <w:szCs w:val="19"/>
        </w:rPr>
        <w:t>灭绝情感</w:t>
      </w:r>
    </w:p>
    <w:p w14:paraId="065901CA">
      <w:pPr>
        <w:spacing w:before="234" w:line="229" w:lineRule="auto"/>
        <w:ind w:left="15"/>
        <w:rPr>
          <w:rFonts w:ascii="宋体" w:hAnsi="宋体" w:eastAsia="宋体" w:cs="宋体"/>
          <w:sz w:val="19"/>
          <w:szCs w:val="19"/>
        </w:rPr>
      </w:pPr>
      <w:r>
        <w:rPr>
          <w:rFonts w:ascii="宋体" w:hAnsi="宋体" w:eastAsia="宋体" w:cs="宋体"/>
          <w:spacing w:val="18"/>
          <w:sz w:val="19"/>
          <w:szCs w:val="19"/>
        </w:rPr>
        <w:t>情绪的划分：欢喜、惊讶、感动、烦躁、愤怒、恐惧、悲伤、紧张</w:t>
      </w:r>
    </w:p>
    <w:p w14:paraId="256284A6">
      <w:pPr>
        <w:spacing w:before="237" w:line="229" w:lineRule="auto"/>
        <w:ind w:left="26"/>
        <w:rPr>
          <w:rFonts w:ascii="宋体" w:hAnsi="宋体" w:eastAsia="宋体" w:cs="宋体"/>
          <w:sz w:val="19"/>
          <w:szCs w:val="19"/>
        </w:rPr>
      </w:pPr>
      <w:r>
        <w:rPr>
          <w:rFonts w:ascii="宋体" w:hAnsi="宋体" w:eastAsia="宋体" w:cs="宋体"/>
          <w:spacing w:val="17"/>
          <w:sz w:val="19"/>
          <w:szCs w:val="19"/>
        </w:rPr>
        <w:t>悲哀：悲伤的一种，即持续而平缓的悲伤</w:t>
      </w:r>
    </w:p>
    <w:p w14:paraId="0F2879A1">
      <w:pPr>
        <w:spacing w:before="237" w:line="229" w:lineRule="auto"/>
        <w:ind w:left="26"/>
        <w:rPr>
          <w:rFonts w:ascii="宋体" w:hAnsi="宋体" w:eastAsia="宋体" w:cs="宋体"/>
          <w:sz w:val="19"/>
          <w:szCs w:val="19"/>
        </w:rPr>
      </w:pPr>
      <w:r>
        <w:rPr>
          <w:rFonts w:ascii="宋体" w:hAnsi="宋体" w:eastAsia="宋体" w:cs="宋体"/>
          <w:spacing w:val="17"/>
          <w:sz w:val="19"/>
          <w:szCs w:val="19"/>
        </w:rPr>
        <w:t>悲痛：悲伤的一种，即短暂而剧烈的悲伤</w:t>
      </w:r>
    </w:p>
    <w:p w14:paraId="483B1573">
      <w:pPr>
        <w:spacing w:before="234" w:line="229" w:lineRule="auto"/>
        <w:ind w:left="14"/>
        <w:rPr>
          <w:rFonts w:ascii="宋体" w:hAnsi="宋体" w:eastAsia="宋体" w:cs="宋体"/>
          <w:sz w:val="19"/>
          <w:szCs w:val="19"/>
        </w:rPr>
      </w:pPr>
      <w:r>
        <w:rPr>
          <w:rFonts w:ascii="宋体" w:hAnsi="宋体" w:eastAsia="宋体" w:cs="宋体"/>
          <w:spacing w:val="18"/>
          <w:sz w:val="19"/>
          <w:szCs w:val="19"/>
        </w:rPr>
        <w:t>委屈：悲伤的一种，即本不应遭受的悲伤</w:t>
      </w:r>
    </w:p>
    <w:p w14:paraId="58B7B5F4">
      <w:pPr>
        <w:spacing w:before="236" w:line="229" w:lineRule="auto"/>
        <w:ind w:left="19"/>
        <w:rPr>
          <w:rFonts w:ascii="宋体" w:hAnsi="宋体" w:eastAsia="宋体" w:cs="宋体"/>
          <w:sz w:val="19"/>
          <w:szCs w:val="19"/>
        </w:rPr>
      </w:pPr>
      <w:r>
        <w:rPr>
          <w:rFonts w:ascii="宋体" w:hAnsi="宋体" w:eastAsia="宋体" w:cs="宋体"/>
          <w:spacing w:val="14"/>
          <w:sz w:val="19"/>
          <w:szCs w:val="19"/>
        </w:rPr>
        <w:t>沮丧：</w:t>
      </w:r>
      <w:r>
        <w:rPr>
          <w:rFonts w:ascii="宋体" w:hAnsi="宋体" w:eastAsia="宋体" w:cs="宋体"/>
          <w:spacing w:val="-23"/>
          <w:sz w:val="19"/>
          <w:szCs w:val="19"/>
        </w:rPr>
        <w:t xml:space="preserve"> </w:t>
      </w:r>
      <w:r>
        <w:rPr>
          <w:rFonts w:ascii="宋体" w:hAnsi="宋体" w:eastAsia="宋体" w:cs="宋体"/>
          <w:spacing w:val="14"/>
          <w:sz w:val="19"/>
          <w:szCs w:val="19"/>
        </w:rPr>
        <w:t>悲伤的一种，即失去了信心的悲伤</w:t>
      </w:r>
    </w:p>
    <w:p w14:paraId="5E16786E">
      <w:pPr>
        <w:pStyle w:val="2"/>
        <w:spacing w:line="312" w:lineRule="auto"/>
      </w:pPr>
    </w:p>
    <w:p w14:paraId="7B4CB3BE">
      <w:pPr>
        <w:pStyle w:val="2"/>
        <w:spacing w:line="313" w:lineRule="auto"/>
      </w:pPr>
    </w:p>
    <w:p w14:paraId="7CB2B8AF">
      <w:pPr>
        <w:spacing w:before="79" w:line="219" w:lineRule="auto"/>
        <w:ind w:left="15"/>
        <w:rPr>
          <w:rFonts w:ascii="宋体" w:hAnsi="宋体" w:eastAsia="宋体" w:cs="宋体"/>
          <w:sz w:val="24"/>
          <w:szCs w:val="24"/>
        </w:rPr>
      </w:pPr>
      <w:r>
        <w:rPr>
          <w:rFonts w:ascii="宋体" w:hAnsi="宋体" w:eastAsia="宋体" w:cs="宋体"/>
          <w:b/>
          <w:bCs/>
          <w:spacing w:val="-8"/>
          <w:sz w:val="24"/>
          <w:szCs w:val="24"/>
        </w:rPr>
        <w:t>命题</w:t>
      </w:r>
      <w:r>
        <w:rPr>
          <w:rFonts w:ascii="宋体" w:hAnsi="宋体" w:eastAsia="宋体" w:cs="宋体"/>
          <w:spacing w:val="-8"/>
          <w:sz w:val="24"/>
          <w:szCs w:val="24"/>
        </w:rPr>
        <w:t xml:space="preserve"> </w:t>
      </w:r>
      <w:r>
        <w:rPr>
          <w:rFonts w:ascii="宋体" w:hAnsi="宋体" w:eastAsia="宋体" w:cs="宋体"/>
          <w:b/>
          <w:bCs/>
          <w:spacing w:val="-8"/>
          <w:sz w:val="24"/>
          <w:szCs w:val="24"/>
        </w:rPr>
        <w:t>1：情绪的意义是传达信息</w:t>
      </w:r>
    </w:p>
    <w:p w14:paraId="1D6FF724">
      <w:pPr>
        <w:pStyle w:val="2"/>
        <w:spacing w:line="321" w:lineRule="auto"/>
      </w:pPr>
    </w:p>
    <w:p w14:paraId="0223771D">
      <w:pPr>
        <w:pStyle w:val="2"/>
        <w:spacing w:line="321" w:lineRule="auto"/>
      </w:pPr>
    </w:p>
    <w:p w14:paraId="616924FC">
      <w:pPr>
        <w:spacing w:before="62" w:line="265" w:lineRule="auto"/>
        <w:ind w:left="14" w:right="88" w:firstLine="2"/>
        <w:jc w:val="both"/>
        <w:rPr>
          <w:rFonts w:ascii="宋体" w:hAnsi="宋体" w:eastAsia="宋体" w:cs="宋体"/>
          <w:sz w:val="19"/>
          <w:szCs w:val="19"/>
        </w:rPr>
      </w:pPr>
      <w:r>
        <w:rPr>
          <w:rFonts w:ascii="宋体" w:hAnsi="宋体" w:eastAsia="宋体" w:cs="宋体"/>
          <w:spacing w:val="19"/>
          <w:sz w:val="19"/>
          <w:szCs w:val="19"/>
        </w:rPr>
        <w:t>生命演化出情绪这一心理机制的意义，是为了通过面目表情、肢体动作、声音（如通过吼叫表示愤怒）来进行沟通交流，可以说，情绪就是先天的语言，因此，情绪是以表情为意义附带有内感觉，不是以内感觉为意义附带有表情。但是，因为情绪这种先天语言的触发</w:t>
      </w:r>
      <w:r>
        <w:rPr>
          <w:rFonts w:ascii="宋体" w:hAnsi="宋体" w:eastAsia="宋体" w:cs="宋体"/>
          <w:spacing w:val="15"/>
          <w:sz w:val="19"/>
          <w:szCs w:val="19"/>
        </w:rPr>
        <w:t>会伴随有内感觉，</w:t>
      </w:r>
      <w:r>
        <w:rPr>
          <w:rFonts w:ascii="宋体" w:hAnsi="宋体" w:eastAsia="宋体" w:cs="宋体"/>
          <w:spacing w:val="-33"/>
          <w:sz w:val="19"/>
          <w:szCs w:val="19"/>
        </w:rPr>
        <w:t xml:space="preserve"> </w:t>
      </w:r>
      <w:r>
        <w:rPr>
          <w:rFonts w:ascii="宋体" w:hAnsi="宋体" w:eastAsia="宋体" w:cs="宋体"/>
          <w:spacing w:val="15"/>
          <w:sz w:val="19"/>
          <w:szCs w:val="19"/>
        </w:rPr>
        <w:t>导致历代思想家一直错误的以内感觉去解释情绪的意义，想想看，</w:t>
      </w:r>
      <w:r>
        <w:rPr>
          <w:rFonts w:ascii="宋体" w:hAnsi="宋体" w:eastAsia="宋体" w:cs="宋体"/>
          <w:spacing w:val="14"/>
          <w:sz w:val="19"/>
          <w:szCs w:val="19"/>
        </w:rPr>
        <w:t xml:space="preserve"> 以内</w:t>
      </w:r>
      <w:r>
        <w:rPr>
          <w:rFonts w:ascii="宋体" w:hAnsi="宋体" w:eastAsia="宋体" w:cs="宋体"/>
          <w:spacing w:val="19"/>
          <w:sz w:val="19"/>
          <w:szCs w:val="19"/>
        </w:rPr>
        <w:t>感觉为目的，无法用自然选择解释情绪的起源，因为情绪的内感觉并不能提高生命通过自</w:t>
      </w:r>
      <w:r>
        <w:rPr>
          <w:rFonts w:ascii="宋体" w:hAnsi="宋体" w:eastAsia="宋体" w:cs="宋体"/>
          <w:spacing w:val="11"/>
          <w:sz w:val="19"/>
          <w:szCs w:val="19"/>
        </w:rPr>
        <w:t>然选择的概率，</w:t>
      </w:r>
      <w:r>
        <w:rPr>
          <w:rFonts w:ascii="宋体" w:hAnsi="宋体" w:eastAsia="宋体" w:cs="宋体"/>
          <w:spacing w:val="-44"/>
          <w:sz w:val="19"/>
          <w:szCs w:val="19"/>
        </w:rPr>
        <w:t xml:space="preserve"> </w:t>
      </w:r>
      <w:r>
        <w:rPr>
          <w:rFonts w:ascii="宋体" w:hAnsi="宋体" w:eastAsia="宋体" w:cs="宋体"/>
          <w:spacing w:val="11"/>
          <w:sz w:val="19"/>
          <w:szCs w:val="19"/>
        </w:rPr>
        <w:t>但表情却可以。</w:t>
      </w:r>
    </w:p>
    <w:p w14:paraId="2634BAFD">
      <w:pPr>
        <w:spacing w:before="184" w:line="228" w:lineRule="auto"/>
        <w:ind w:left="47"/>
        <w:rPr>
          <w:rFonts w:ascii="宋体" w:hAnsi="宋体" w:eastAsia="宋体" w:cs="宋体"/>
          <w:sz w:val="19"/>
          <w:szCs w:val="19"/>
        </w:rPr>
      </w:pPr>
      <w:r>
        <w:rPr>
          <w:rFonts w:ascii="宋体" w:hAnsi="宋体" w:eastAsia="宋体" w:cs="宋体"/>
          <w:spacing w:val="17"/>
          <w:sz w:val="19"/>
          <w:szCs w:val="19"/>
        </w:rPr>
        <w:t>因此，为什么情绪多是负面的呢？因为情绪能传达的最有价值的信息就是寻求帮助。</w:t>
      </w:r>
    </w:p>
    <w:p w14:paraId="1079A517">
      <w:pPr>
        <w:spacing w:before="249" w:line="265" w:lineRule="auto"/>
        <w:ind w:left="14" w:right="89"/>
        <w:jc w:val="both"/>
        <w:rPr>
          <w:rFonts w:ascii="宋体" w:hAnsi="宋体" w:eastAsia="宋体" w:cs="宋体"/>
          <w:sz w:val="19"/>
          <w:szCs w:val="19"/>
        </w:rPr>
      </w:pPr>
      <w:r>
        <w:rPr>
          <w:rFonts w:ascii="宋体" w:hAnsi="宋体" w:eastAsia="宋体" w:cs="宋体"/>
          <w:spacing w:val="17"/>
          <w:sz w:val="19"/>
          <w:szCs w:val="19"/>
        </w:rPr>
        <w:t>那么，既然情绪的意义是沟通交流，为什么情</w:t>
      </w:r>
      <w:r>
        <w:rPr>
          <w:rFonts w:ascii="宋体" w:hAnsi="宋体" w:eastAsia="宋体" w:cs="宋体"/>
          <w:spacing w:val="16"/>
          <w:sz w:val="19"/>
          <w:szCs w:val="19"/>
        </w:rPr>
        <w:t>绪会附带有内感觉呢？ 这是因为，情绪源于</w:t>
      </w:r>
      <w:r>
        <w:rPr>
          <w:rFonts w:ascii="宋体" w:hAnsi="宋体" w:eastAsia="宋体" w:cs="宋体"/>
          <w:spacing w:val="15"/>
          <w:sz w:val="19"/>
          <w:szCs w:val="19"/>
        </w:rPr>
        <w:t>自然演化与自然选择，而自然演化、</w:t>
      </w:r>
      <w:r>
        <w:rPr>
          <w:rFonts w:ascii="宋体" w:hAnsi="宋体" w:eastAsia="宋体" w:cs="宋体"/>
          <w:spacing w:val="62"/>
          <w:sz w:val="19"/>
          <w:szCs w:val="19"/>
        </w:rPr>
        <w:t xml:space="preserve"> </w:t>
      </w:r>
      <w:r>
        <w:rPr>
          <w:rFonts w:ascii="宋体" w:hAnsi="宋体" w:eastAsia="宋体" w:cs="宋体"/>
          <w:spacing w:val="15"/>
          <w:sz w:val="19"/>
          <w:szCs w:val="19"/>
        </w:rPr>
        <w:t>自然选择是无目的、无方向、随机的、概率性的，因</w:t>
      </w:r>
      <w:r>
        <w:rPr>
          <w:rFonts w:ascii="宋体" w:hAnsi="宋体" w:eastAsia="宋体" w:cs="宋体"/>
          <w:spacing w:val="16"/>
          <w:sz w:val="19"/>
          <w:szCs w:val="19"/>
        </w:rPr>
        <w:t>此，虽然这种内感觉没有什么意义，但还是演化出来并</w:t>
      </w:r>
      <w:r>
        <w:rPr>
          <w:rFonts w:ascii="宋体" w:hAnsi="宋体" w:eastAsia="宋体" w:cs="宋体"/>
          <w:spacing w:val="15"/>
          <w:sz w:val="19"/>
          <w:szCs w:val="19"/>
        </w:rPr>
        <w:t>通过了自然选择。</w:t>
      </w:r>
      <w:r>
        <w:rPr>
          <w:rFonts w:ascii="宋体" w:hAnsi="宋体" w:eastAsia="宋体" w:cs="宋体"/>
          <w:spacing w:val="51"/>
          <w:sz w:val="19"/>
          <w:szCs w:val="19"/>
        </w:rPr>
        <w:t xml:space="preserve"> </w:t>
      </w:r>
      <w:r>
        <w:rPr>
          <w:rFonts w:ascii="宋体" w:hAnsi="宋体" w:eastAsia="宋体" w:cs="宋体"/>
          <w:spacing w:val="15"/>
          <w:sz w:val="19"/>
          <w:szCs w:val="19"/>
        </w:rPr>
        <w:t>包括自然环境会</w:t>
      </w:r>
      <w:r>
        <w:rPr>
          <w:rFonts w:ascii="宋体" w:hAnsi="宋体" w:eastAsia="宋体" w:cs="宋体"/>
          <w:spacing w:val="14"/>
          <w:sz w:val="19"/>
          <w:szCs w:val="19"/>
        </w:rPr>
        <w:t>对情绪产生影响，</w:t>
      </w:r>
      <w:r>
        <w:rPr>
          <w:rFonts w:ascii="宋体" w:hAnsi="宋体" w:eastAsia="宋体" w:cs="宋体"/>
          <w:spacing w:val="-54"/>
          <w:sz w:val="19"/>
          <w:szCs w:val="19"/>
        </w:rPr>
        <w:t xml:space="preserve"> </w:t>
      </w:r>
      <w:r>
        <w:rPr>
          <w:rFonts w:ascii="宋体" w:hAnsi="宋体" w:eastAsia="宋体" w:cs="宋体"/>
          <w:spacing w:val="14"/>
          <w:sz w:val="19"/>
          <w:szCs w:val="19"/>
        </w:rPr>
        <w:t>如阴郁的天气会使情绪变得阴郁</w:t>
      </w:r>
      <w:r>
        <w:rPr>
          <w:rFonts w:ascii="宋体" w:hAnsi="宋体" w:eastAsia="宋体" w:cs="宋体"/>
          <w:spacing w:val="13"/>
          <w:sz w:val="19"/>
          <w:szCs w:val="19"/>
        </w:rPr>
        <w:t>，</w:t>
      </w:r>
      <w:r>
        <w:rPr>
          <w:rFonts w:ascii="宋体" w:hAnsi="宋体" w:eastAsia="宋体" w:cs="宋体"/>
          <w:spacing w:val="-19"/>
          <w:sz w:val="19"/>
          <w:szCs w:val="19"/>
        </w:rPr>
        <w:t xml:space="preserve"> </w:t>
      </w:r>
      <w:r>
        <w:rPr>
          <w:rFonts w:ascii="宋体" w:hAnsi="宋体" w:eastAsia="宋体" w:cs="宋体"/>
          <w:spacing w:val="13"/>
          <w:sz w:val="19"/>
          <w:szCs w:val="19"/>
        </w:rPr>
        <w:t>燥热的天气会使情绪变得燥热； 以及</w:t>
      </w:r>
      <w:r>
        <w:rPr>
          <w:rFonts w:ascii="宋体" w:hAnsi="宋体" w:eastAsia="宋体" w:cs="宋体"/>
          <w:spacing w:val="14"/>
          <w:sz w:val="19"/>
          <w:szCs w:val="19"/>
        </w:rPr>
        <w:t>女生在生理期时情绪波动会变强烈，</w:t>
      </w:r>
      <w:r>
        <w:rPr>
          <w:rFonts w:ascii="宋体" w:hAnsi="宋体" w:eastAsia="宋体" w:cs="宋体"/>
          <w:spacing w:val="-23"/>
          <w:sz w:val="19"/>
          <w:szCs w:val="19"/>
        </w:rPr>
        <w:t xml:space="preserve"> </w:t>
      </w:r>
      <w:r>
        <w:rPr>
          <w:rFonts w:ascii="宋体" w:hAnsi="宋体" w:eastAsia="宋体" w:cs="宋体"/>
          <w:spacing w:val="14"/>
          <w:sz w:val="19"/>
          <w:szCs w:val="19"/>
        </w:rPr>
        <w:t>也都是一个道理。</w:t>
      </w:r>
    </w:p>
    <w:p w14:paraId="2552B00C">
      <w:pPr>
        <w:spacing w:line="265" w:lineRule="auto"/>
        <w:rPr>
          <w:rFonts w:ascii="宋体" w:hAnsi="宋体" w:eastAsia="宋体" w:cs="宋体"/>
          <w:sz w:val="19"/>
          <w:szCs w:val="19"/>
        </w:rPr>
        <w:sectPr>
          <w:headerReference r:id="rId317" w:type="default"/>
          <w:footerReference r:id="rId318" w:type="default"/>
          <w:pgSz w:w="10488" w:h="14743"/>
          <w:pgMar w:top="975" w:right="1107" w:bottom="1069" w:left="1108" w:header="698" w:footer="901" w:gutter="0"/>
          <w:cols w:space="720" w:num="1"/>
        </w:sectPr>
      </w:pPr>
    </w:p>
    <w:p w14:paraId="4382EAF2">
      <w:pPr>
        <w:spacing w:before="256" w:line="266" w:lineRule="auto"/>
        <w:ind w:right="89" w:firstLine="14"/>
        <w:jc w:val="both"/>
        <w:rPr>
          <w:rFonts w:ascii="宋体" w:hAnsi="宋体" w:eastAsia="宋体" w:cs="宋体"/>
          <w:sz w:val="19"/>
          <w:szCs w:val="19"/>
        </w:rPr>
      </w:pPr>
      <w:r>
        <w:rPr>
          <w:rFonts w:ascii="宋体" w:hAnsi="宋体" w:eastAsia="宋体" w:cs="宋体"/>
          <w:spacing w:val="14"/>
          <w:sz w:val="19"/>
          <w:szCs w:val="19"/>
        </w:rPr>
        <w:t>紧张不应该算作是情绪，因为紧张的意义不是传达信</w:t>
      </w:r>
      <w:r>
        <w:rPr>
          <w:rFonts w:ascii="宋体" w:hAnsi="宋体" w:eastAsia="宋体" w:cs="宋体"/>
          <w:spacing w:val="13"/>
          <w:sz w:val="19"/>
          <w:szCs w:val="19"/>
        </w:rPr>
        <w:t>息，</w:t>
      </w:r>
      <w:r>
        <w:rPr>
          <w:rFonts w:ascii="宋体" w:hAnsi="宋体" w:eastAsia="宋体" w:cs="宋体"/>
          <w:spacing w:val="68"/>
          <w:sz w:val="19"/>
          <w:szCs w:val="19"/>
        </w:rPr>
        <w:t xml:space="preserve"> </w:t>
      </w:r>
      <w:r>
        <w:rPr>
          <w:rFonts w:ascii="宋体" w:hAnsi="宋体" w:eastAsia="宋体" w:cs="宋体"/>
          <w:spacing w:val="13"/>
          <w:sz w:val="19"/>
          <w:szCs w:val="19"/>
        </w:rPr>
        <w:t>而是提高机体能力，也称应激，</w:t>
      </w:r>
      <w:r>
        <w:rPr>
          <w:rFonts w:ascii="宋体" w:hAnsi="宋体" w:eastAsia="宋体" w:cs="宋体"/>
          <w:spacing w:val="19"/>
          <w:sz w:val="19"/>
          <w:szCs w:val="19"/>
        </w:rPr>
        <w:t>但是，因为自然语言的诸概念是人们在没有明确定义的情况下逐渐规定出来的，所以会错误的把紧张规定为情绪的一种，不过，既然事已至此，就没必要把紧张开除出去，或新造</w:t>
      </w:r>
      <w:r>
        <w:rPr>
          <w:rFonts w:ascii="宋体" w:hAnsi="宋体" w:eastAsia="宋体" w:cs="宋体"/>
          <w:spacing w:val="13"/>
          <w:sz w:val="19"/>
          <w:szCs w:val="19"/>
        </w:rPr>
        <w:t>一个没有紧张的词汇了。</w:t>
      </w:r>
    </w:p>
    <w:p w14:paraId="07CF150F">
      <w:pPr>
        <w:spacing w:before="184" w:line="229" w:lineRule="auto"/>
        <w:ind w:left="2"/>
        <w:rPr>
          <w:rFonts w:ascii="宋体" w:hAnsi="宋体" w:eastAsia="宋体" w:cs="宋体"/>
          <w:sz w:val="19"/>
          <w:szCs w:val="19"/>
        </w:rPr>
      </w:pPr>
      <w:r>
        <w:rPr>
          <w:rFonts w:ascii="宋体" w:hAnsi="宋体" w:eastAsia="宋体" w:cs="宋体"/>
          <w:spacing w:val="11"/>
          <w:sz w:val="19"/>
          <w:szCs w:val="19"/>
        </w:rPr>
        <w:t>语言的划分：表情语言，肢体语言，</w:t>
      </w:r>
      <w:r>
        <w:rPr>
          <w:rFonts w:ascii="宋体" w:hAnsi="宋体" w:eastAsia="宋体" w:cs="宋体"/>
          <w:spacing w:val="-16"/>
          <w:sz w:val="19"/>
          <w:szCs w:val="19"/>
        </w:rPr>
        <w:t xml:space="preserve"> </w:t>
      </w:r>
      <w:r>
        <w:rPr>
          <w:rFonts w:ascii="宋体" w:hAnsi="宋体" w:eastAsia="宋体" w:cs="宋体"/>
          <w:spacing w:val="11"/>
          <w:sz w:val="19"/>
          <w:szCs w:val="19"/>
        </w:rPr>
        <w:t>声音语言， 文字语言</w:t>
      </w:r>
    </w:p>
    <w:p w14:paraId="14F34BDB">
      <w:pPr>
        <w:spacing w:before="244" w:line="267" w:lineRule="auto"/>
        <w:ind w:left="4" w:right="93"/>
        <w:rPr>
          <w:rFonts w:ascii="宋体" w:hAnsi="宋体" w:eastAsia="宋体" w:cs="宋体"/>
          <w:sz w:val="19"/>
          <w:szCs w:val="19"/>
        </w:rPr>
      </w:pPr>
      <w:r>
        <w:rPr>
          <w:rFonts w:ascii="宋体" w:hAnsi="宋体" w:eastAsia="宋体" w:cs="宋体"/>
          <w:spacing w:val="19"/>
          <w:sz w:val="19"/>
          <w:szCs w:val="19"/>
        </w:rPr>
        <w:t>为什么不用后天语言，而是依靠先天语言的情绪去传达信息呢？这是因为，后天语言需要</w:t>
      </w:r>
      <w:r>
        <w:rPr>
          <w:rFonts w:ascii="宋体" w:hAnsi="宋体" w:eastAsia="宋体" w:cs="宋体"/>
          <w:spacing w:val="18"/>
          <w:sz w:val="19"/>
          <w:szCs w:val="19"/>
        </w:rPr>
        <w:t>后天的创造和学习，绝大多数生物尚不具备</w:t>
      </w:r>
      <w:r>
        <w:rPr>
          <w:rFonts w:ascii="宋体" w:hAnsi="宋体" w:eastAsia="宋体" w:cs="宋体"/>
          <w:spacing w:val="17"/>
          <w:sz w:val="19"/>
          <w:szCs w:val="19"/>
        </w:rPr>
        <w:t>这种能力，包括人类的祖先古猿。</w:t>
      </w:r>
    </w:p>
    <w:p w14:paraId="60255BC4">
      <w:pPr>
        <w:spacing w:before="194" w:line="265" w:lineRule="auto"/>
        <w:ind w:left="10" w:right="179" w:firstLine="16"/>
        <w:jc w:val="both"/>
        <w:rPr>
          <w:rFonts w:ascii="宋体" w:hAnsi="宋体" w:eastAsia="宋体" w:cs="宋体"/>
          <w:sz w:val="19"/>
          <w:szCs w:val="19"/>
        </w:rPr>
      </w:pPr>
      <w:r>
        <w:rPr>
          <w:rFonts w:ascii="宋体" w:hAnsi="宋体" w:eastAsia="宋体" w:cs="宋体"/>
          <w:spacing w:val="16"/>
          <w:sz w:val="19"/>
          <w:szCs w:val="19"/>
        </w:rPr>
        <w:t>除人以外，其他动物也有类似情绪的心理机制，尤其是哺乳动物，和人的相似程度较高，</w:t>
      </w:r>
      <w:r>
        <w:rPr>
          <w:rFonts w:ascii="宋体" w:hAnsi="宋体" w:eastAsia="宋体" w:cs="宋体"/>
          <w:spacing w:val="14"/>
          <w:sz w:val="19"/>
          <w:szCs w:val="19"/>
        </w:rPr>
        <w:t>以猫为例，</w:t>
      </w:r>
      <w:r>
        <w:rPr>
          <w:rFonts w:ascii="宋体" w:hAnsi="宋体" w:eastAsia="宋体" w:cs="宋体"/>
          <w:spacing w:val="-42"/>
          <w:sz w:val="19"/>
          <w:szCs w:val="19"/>
        </w:rPr>
        <w:t xml:space="preserve"> </w:t>
      </w:r>
      <w:r>
        <w:rPr>
          <w:rFonts w:ascii="宋体" w:hAnsi="宋体" w:eastAsia="宋体" w:cs="宋体"/>
          <w:spacing w:val="14"/>
          <w:sz w:val="19"/>
          <w:szCs w:val="19"/>
        </w:rPr>
        <w:t>猫与猫之间可以通过面目表情、肢体动作（如翘垂尾巴）</w:t>
      </w:r>
      <w:r>
        <w:rPr>
          <w:rFonts w:ascii="宋体" w:hAnsi="宋体" w:eastAsia="宋体" w:cs="宋体"/>
          <w:spacing w:val="-33"/>
          <w:sz w:val="19"/>
          <w:szCs w:val="19"/>
        </w:rPr>
        <w:t xml:space="preserve"> </w:t>
      </w:r>
      <w:r>
        <w:rPr>
          <w:rFonts w:ascii="宋体" w:hAnsi="宋体" w:eastAsia="宋体" w:cs="宋体"/>
          <w:spacing w:val="14"/>
          <w:sz w:val="19"/>
          <w:szCs w:val="19"/>
        </w:rPr>
        <w:t>、声音来表</w:t>
      </w:r>
      <w:r>
        <w:rPr>
          <w:rFonts w:ascii="宋体" w:hAnsi="宋体" w:eastAsia="宋体" w:cs="宋体"/>
          <w:spacing w:val="13"/>
          <w:sz w:val="19"/>
          <w:szCs w:val="19"/>
        </w:rPr>
        <w:t>达情绪，</w:t>
      </w:r>
      <w:r>
        <w:rPr>
          <w:rFonts w:ascii="宋体" w:hAnsi="宋体" w:eastAsia="宋体" w:cs="宋体"/>
          <w:spacing w:val="17"/>
          <w:sz w:val="19"/>
          <w:szCs w:val="19"/>
        </w:rPr>
        <w:t>继而传达信息，甚至猫的面目表情可以直接被人类所识别。</w:t>
      </w:r>
    </w:p>
    <w:p w14:paraId="1AAEA044">
      <w:pPr>
        <w:spacing w:line="265" w:lineRule="auto"/>
        <w:rPr>
          <w:rFonts w:ascii="宋体" w:hAnsi="宋体" w:eastAsia="宋体" w:cs="宋体"/>
          <w:sz w:val="19"/>
          <w:szCs w:val="19"/>
        </w:rPr>
        <w:sectPr>
          <w:headerReference r:id="rId319" w:type="default"/>
          <w:footerReference r:id="rId320" w:type="default"/>
          <w:pgSz w:w="10488" w:h="14743"/>
          <w:pgMar w:top="975" w:right="1108" w:bottom="1073" w:left="1120" w:header="698" w:footer="902" w:gutter="0"/>
          <w:cols w:space="720" w:num="1"/>
        </w:sectPr>
      </w:pPr>
    </w:p>
    <w:p w14:paraId="30440895">
      <w:pPr>
        <w:spacing w:before="246" w:line="219" w:lineRule="auto"/>
        <w:ind w:left="15"/>
        <w:rPr>
          <w:rFonts w:ascii="宋体" w:hAnsi="宋体" w:eastAsia="宋体" w:cs="宋体"/>
          <w:sz w:val="24"/>
          <w:szCs w:val="24"/>
        </w:rPr>
      </w:pPr>
      <w:r>
        <w:rPr>
          <w:rFonts w:ascii="宋体" w:hAnsi="宋体" w:eastAsia="宋体" w:cs="宋体"/>
          <w:b/>
          <w:bCs/>
          <w:spacing w:val="-7"/>
          <w:sz w:val="24"/>
          <w:szCs w:val="24"/>
        </w:rPr>
        <w:t>命题</w:t>
      </w:r>
      <w:r>
        <w:rPr>
          <w:rFonts w:ascii="宋体" w:hAnsi="宋体" w:eastAsia="宋体" w:cs="宋体"/>
          <w:spacing w:val="-23"/>
          <w:sz w:val="24"/>
          <w:szCs w:val="24"/>
        </w:rPr>
        <w:t xml:space="preserve"> </w:t>
      </w:r>
      <w:r>
        <w:rPr>
          <w:rFonts w:ascii="宋体" w:hAnsi="宋体" w:eastAsia="宋体" w:cs="宋体"/>
          <w:b/>
          <w:bCs/>
          <w:spacing w:val="-7"/>
          <w:sz w:val="24"/>
          <w:szCs w:val="24"/>
        </w:rPr>
        <w:t>2：情绪与需求会相互影响</w:t>
      </w:r>
    </w:p>
    <w:p w14:paraId="7DE80BB5">
      <w:pPr>
        <w:pStyle w:val="2"/>
        <w:spacing w:line="316" w:lineRule="auto"/>
      </w:pPr>
    </w:p>
    <w:p w14:paraId="5B64F8F2">
      <w:pPr>
        <w:pStyle w:val="2"/>
        <w:spacing w:line="317" w:lineRule="auto"/>
      </w:pPr>
    </w:p>
    <w:p w14:paraId="6744B495">
      <w:pPr>
        <w:spacing w:before="62" w:line="230" w:lineRule="auto"/>
        <w:ind w:left="21"/>
        <w:rPr>
          <w:rFonts w:ascii="宋体" w:hAnsi="宋体" w:eastAsia="宋体" w:cs="宋体"/>
          <w:sz w:val="19"/>
          <w:szCs w:val="19"/>
        </w:rPr>
      </w:pPr>
      <w:r>
        <w:rPr>
          <w:rFonts w:ascii="宋体" w:hAnsi="宋体" w:eastAsia="宋体" w:cs="宋体"/>
          <w:spacing w:val="14"/>
          <w:sz w:val="19"/>
          <w:szCs w:val="19"/>
        </w:rPr>
        <w:t>一、需求对情绪的影响</w:t>
      </w:r>
    </w:p>
    <w:p w14:paraId="27072974">
      <w:pPr>
        <w:spacing w:before="231" w:line="227" w:lineRule="auto"/>
        <w:ind w:left="14"/>
        <w:rPr>
          <w:rFonts w:ascii="宋体" w:hAnsi="宋体" w:eastAsia="宋体" w:cs="宋体"/>
          <w:sz w:val="19"/>
          <w:szCs w:val="19"/>
        </w:rPr>
      </w:pPr>
      <w:r>
        <w:rPr>
          <w:rFonts w:ascii="宋体" w:hAnsi="宋体" w:eastAsia="宋体" w:cs="宋体"/>
          <w:spacing w:val="17"/>
          <w:sz w:val="19"/>
          <w:szCs w:val="19"/>
        </w:rPr>
        <w:t>①痛苦必然引起负面情绪，快乐必然引起正面</w:t>
      </w:r>
      <w:r>
        <w:rPr>
          <w:rFonts w:ascii="宋体" w:hAnsi="宋体" w:eastAsia="宋体" w:cs="宋体"/>
          <w:spacing w:val="16"/>
          <w:sz w:val="19"/>
          <w:szCs w:val="19"/>
        </w:rPr>
        <w:t>情绪。</w:t>
      </w:r>
    </w:p>
    <w:p w14:paraId="22CE577E">
      <w:pPr>
        <w:spacing w:before="239" w:line="227" w:lineRule="auto"/>
        <w:ind w:left="12"/>
        <w:rPr>
          <w:rFonts w:ascii="宋体" w:hAnsi="宋体" w:eastAsia="宋体" w:cs="宋体"/>
          <w:sz w:val="19"/>
          <w:szCs w:val="19"/>
        </w:rPr>
      </w:pPr>
      <w:r>
        <w:rPr>
          <w:rFonts w:ascii="宋体" w:hAnsi="宋体" w:eastAsia="宋体" w:cs="宋体"/>
          <w:spacing w:val="17"/>
          <w:sz w:val="19"/>
          <w:szCs w:val="19"/>
        </w:rPr>
        <w:t>②报复需求必然引起愤怒情绪，可能引起紧张情</w:t>
      </w:r>
      <w:r>
        <w:rPr>
          <w:rFonts w:ascii="宋体" w:hAnsi="宋体" w:eastAsia="宋体" w:cs="宋体"/>
          <w:spacing w:val="16"/>
          <w:sz w:val="19"/>
          <w:szCs w:val="19"/>
        </w:rPr>
        <w:t>绪。</w:t>
      </w:r>
    </w:p>
    <w:p w14:paraId="133AEED8">
      <w:pPr>
        <w:spacing w:before="235" w:line="227" w:lineRule="auto"/>
        <w:ind w:left="12"/>
        <w:rPr>
          <w:rFonts w:ascii="宋体" w:hAnsi="宋体" w:eastAsia="宋体" w:cs="宋体"/>
          <w:sz w:val="19"/>
          <w:szCs w:val="19"/>
        </w:rPr>
      </w:pPr>
      <w:r>
        <w:rPr>
          <w:rFonts w:ascii="宋体" w:hAnsi="宋体" w:eastAsia="宋体" w:cs="宋体"/>
          <w:spacing w:val="17"/>
          <w:sz w:val="19"/>
          <w:szCs w:val="19"/>
        </w:rPr>
        <w:t>③避险需求必然引起恐惧情绪，可能引起紧张情</w:t>
      </w:r>
      <w:r>
        <w:rPr>
          <w:rFonts w:ascii="宋体" w:hAnsi="宋体" w:eastAsia="宋体" w:cs="宋体"/>
          <w:spacing w:val="16"/>
          <w:sz w:val="19"/>
          <w:szCs w:val="19"/>
        </w:rPr>
        <w:t>绪。</w:t>
      </w:r>
    </w:p>
    <w:p w14:paraId="77CB4EC0">
      <w:pPr>
        <w:spacing w:before="238" w:line="227" w:lineRule="auto"/>
        <w:ind w:left="12"/>
        <w:rPr>
          <w:rFonts w:ascii="宋体" w:hAnsi="宋体" w:eastAsia="宋体" w:cs="宋体"/>
          <w:sz w:val="19"/>
          <w:szCs w:val="19"/>
        </w:rPr>
      </w:pPr>
      <w:r>
        <w:rPr>
          <w:rFonts w:ascii="宋体" w:hAnsi="宋体" w:eastAsia="宋体" w:cs="宋体"/>
          <w:spacing w:val="15"/>
          <w:sz w:val="19"/>
          <w:szCs w:val="19"/>
        </w:rPr>
        <w:t>④好奇需求必然引起惊讶情绪。</w:t>
      </w:r>
    </w:p>
    <w:p w14:paraId="6107F7EC">
      <w:pPr>
        <w:spacing w:before="249" w:line="268" w:lineRule="auto"/>
        <w:ind w:left="15" w:right="304"/>
        <w:rPr>
          <w:rFonts w:ascii="宋体" w:hAnsi="宋体" w:eastAsia="宋体" w:cs="宋体"/>
          <w:sz w:val="19"/>
          <w:szCs w:val="19"/>
        </w:rPr>
      </w:pPr>
      <w:r>
        <w:rPr>
          <w:rFonts w:ascii="宋体" w:hAnsi="宋体" w:eastAsia="宋体" w:cs="宋体"/>
          <w:spacing w:val="19"/>
          <w:sz w:val="19"/>
          <w:szCs w:val="19"/>
        </w:rPr>
        <w:t>情绪本身不产生苦乐，而是苦乐的外在表现，例如，在听悲伤的音乐时，听众不仅不痛</w:t>
      </w:r>
      <w:r>
        <w:rPr>
          <w:rFonts w:ascii="宋体" w:hAnsi="宋体" w:eastAsia="宋体" w:cs="宋体"/>
          <w:spacing w:val="17"/>
          <w:sz w:val="19"/>
          <w:szCs w:val="19"/>
        </w:rPr>
        <w:t>苦，反而还会有快感，</w:t>
      </w:r>
      <w:r>
        <w:rPr>
          <w:rFonts w:ascii="宋体" w:hAnsi="宋体" w:eastAsia="宋体" w:cs="宋体"/>
          <w:spacing w:val="-36"/>
          <w:sz w:val="19"/>
          <w:szCs w:val="19"/>
        </w:rPr>
        <w:t xml:space="preserve"> </w:t>
      </w:r>
      <w:r>
        <w:rPr>
          <w:rFonts w:ascii="宋体" w:hAnsi="宋体" w:eastAsia="宋体" w:cs="宋体"/>
          <w:spacing w:val="17"/>
          <w:sz w:val="19"/>
          <w:szCs w:val="19"/>
        </w:rPr>
        <w:t>就是因为情绪本身不产生苦乐。（</w:t>
      </w:r>
      <w:r>
        <w:rPr>
          <w:rFonts w:ascii="宋体" w:hAnsi="宋体" w:eastAsia="宋体" w:cs="宋体"/>
          <w:spacing w:val="16"/>
          <w:sz w:val="19"/>
          <w:szCs w:val="19"/>
        </w:rPr>
        <w:t>快感源于对声音的审美需求）</w:t>
      </w:r>
    </w:p>
    <w:p w14:paraId="43CB2B9E">
      <w:pPr>
        <w:pStyle w:val="2"/>
        <w:spacing w:line="295" w:lineRule="auto"/>
      </w:pPr>
    </w:p>
    <w:p w14:paraId="2ABCBCFC">
      <w:pPr>
        <w:pStyle w:val="2"/>
        <w:spacing w:line="295" w:lineRule="auto"/>
      </w:pPr>
    </w:p>
    <w:p w14:paraId="357660A1">
      <w:pPr>
        <w:spacing w:before="62" w:line="230" w:lineRule="auto"/>
        <w:ind w:left="21"/>
        <w:rPr>
          <w:rFonts w:ascii="宋体" w:hAnsi="宋体" w:eastAsia="宋体" w:cs="宋体"/>
          <w:sz w:val="19"/>
          <w:szCs w:val="19"/>
        </w:rPr>
      </w:pPr>
      <w:r>
        <w:rPr>
          <w:rFonts w:ascii="宋体" w:hAnsi="宋体" w:eastAsia="宋体" w:cs="宋体"/>
          <w:spacing w:val="16"/>
          <w:sz w:val="19"/>
          <w:szCs w:val="19"/>
        </w:rPr>
        <w:t>二、情绪对需求的影响</w:t>
      </w:r>
    </w:p>
    <w:p w14:paraId="3C5BB43E">
      <w:pPr>
        <w:spacing w:before="234" w:line="227" w:lineRule="auto"/>
        <w:ind w:left="14"/>
        <w:rPr>
          <w:rFonts w:ascii="宋体" w:hAnsi="宋体" w:eastAsia="宋体" w:cs="宋体"/>
          <w:sz w:val="19"/>
          <w:szCs w:val="19"/>
        </w:rPr>
      </w:pPr>
      <w:r>
        <w:rPr>
          <w:rFonts w:ascii="宋体" w:hAnsi="宋体" w:eastAsia="宋体" w:cs="宋体"/>
          <w:spacing w:val="9"/>
          <w:sz w:val="19"/>
          <w:szCs w:val="19"/>
        </w:rPr>
        <w:t>①观念性：</w:t>
      </w:r>
    </w:p>
    <w:p w14:paraId="15CF9A56">
      <w:pPr>
        <w:spacing w:before="250" w:line="266" w:lineRule="auto"/>
        <w:ind w:left="36" w:right="93" w:hanging="21"/>
        <w:rPr>
          <w:rFonts w:ascii="宋体" w:hAnsi="宋体" w:eastAsia="宋体" w:cs="宋体"/>
          <w:sz w:val="19"/>
          <w:szCs w:val="19"/>
        </w:rPr>
      </w:pPr>
      <w:r>
        <w:rPr>
          <w:rFonts w:ascii="宋体" w:hAnsi="宋体" w:eastAsia="宋体" w:cs="宋体"/>
          <w:spacing w:val="19"/>
          <w:sz w:val="19"/>
          <w:szCs w:val="19"/>
        </w:rPr>
        <w:t>情绪会吸引注意，因此，情绪变强烈，导致对注意的吸引变强烈，注意的分散导致自我对</w:t>
      </w:r>
      <w:r>
        <w:rPr>
          <w:rFonts w:ascii="宋体" w:hAnsi="宋体" w:eastAsia="宋体" w:cs="宋体"/>
          <w:spacing w:val="13"/>
          <w:sz w:val="19"/>
          <w:szCs w:val="19"/>
        </w:rPr>
        <w:t>需求的克制能力变弱， 表现为冲动、短视、意志变弱、增强需求。</w:t>
      </w:r>
    </w:p>
    <w:p w14:paraId="60185028">
      <w:pPr>
        <w:spacing w:before="182" w:line="227" w:lineRule="auto"/>
        <w:ind w:left="12"/>
        <w:rPr>
          <w:rFonts w:ascii="宋体" w:hAnsi="宋体" w:eastAsia="宋体" w:cs="宋体"/>
          <w:sz w:val="19"/>
          <w:szCs w:val="19"/>
        </w:rPr>
      </w:pPr>
      <w:r>
        <w:rPr>
          <w:rFonts w:ascii="宋体" w:hAnsi="宋体" w:eastAsia="宋体" w:cs="宋体"/>
          <w:spacing w:val="10"/>
          <w:sz w:val="19"/>
          <w:szCs w:val="19"/>
        </w:rPr>
        <w:t>②神经性：</w:t>
      </w:r>
    </w:p>
    <w:p w14:paraId="1E295029">
      <w:pPr>
        <w:spacing w:before="253" w:line="266" w:lineRule="auto"/>
        <w:ind w:left="14" w:right="197"/>
        <w:rPr>
          <w:rFonts w:ascii="宋体" w:hAnsi="宋体" w:eastAsia="宋体" w:cs="宋体"/>
          <w:sz w:val="19"/>
          <w:szCs w:val="19"/>
        </w:rPr>
      </w:pPr>
      <w:r>
        <w:rPr>
          <w:rFonts w:ascii="宋体" w:hAnsi="宋体" w:eastAsia="宋体" w:cs="宋体"/>
          <w:spacing w:val="17"/>
          <w:sz w:val="19"/>
          <w:szCs w:val="19"/>
        </w:rPr>
        <w:t>愤怒、紧张等情绪导致大脑皮层（自我）受抑制，减</w:t>
      </w:r>
      <w:r>
        <w:rPr>
          <w:rFonts w:ascii="宋体" w:hAnsi="宋体" w:eastAsia="宋体" w:cs="宋体"/>
          <w:spacing w:val="16"/>
          <w:sz w:val="19"/>
          <w:szCs w:val="19"/>
        </w:rPr>
        <w:t>弱自我的控制能力，使人意志降低，</w:t>
      </w:r>
      <w:r>
        <w:rPr>
          <w:rFonts w:ascii="宋体" w:hAnsi="宋体" w:eastAsia="宋体" w:cs="宋体"/>
          <w:spacing w:val="12"/>
          <w:sz w:val="19"/>
          <w:szCs w:val="19"/>
        </w:rPr>
        <w:t>难以压制需求，</w:t>
      </w:r>
      <w:r>
        <w:rPr>
          <w:rFonts w:ascii="宋体" w:hAnsi="宋体" w:eastAsia="宋体" w:cs="宋体"/>
          <w:spacing w:val="-36"/>
          <w:sz w:val="19"/>
          <w:szCs w:val="19"/>
        </w:rPr>
        <w:t xml:space="preserve"> </w:t>
      </w:r>
      <w:r>
        <w:rPr>
          <w:rFonts w:ascii="宋体" w:hAnsi="宋体" w:eastAsia="宋体" w:cs="宋体"/>
          <w:spacing w:val="12"/>
          <w:sz w:val="19"/>
          <w:szCs w:val="19"/>
        </w:rPr>
        <w:t>表现为增强需求。</w:t>
      </w:r>
    </w:p>
    <w:p w14:paraId="7C6D3474">
      <w:pPr>
        <w:spacing w:before="193" w:line="268" w:lineRule="auto"/>
        <w:ind w:left="14" w:right="304"/>
        <w:rPr>
          <w:rFonts w:ascii="宋体" w:hAnsi="宋体" w:eastAsia="宋体" w:cs="宋体"/>
          <w:sz w:val="19"/>
          <w:szCs w:val="19"/>
        </w:rPr>
      </w:pPr>
      <w:r>
        <w:rPr>
          <w:rFonts w:ascii="宋体" w:hAnsi="宋体" w:eastAsia="宋体" w:cs="宋体"/>
          <w:spacing w:val="19"/>
          <w:sz w:val="19"/>
          <w:szCs w:val="19"/>
        </w:rPr>
        <w:t>例如饮酒，当我们大量饮酒后，酒精会麻痹脑神经，大脑皮层受抑制，脑袋像短路了一</w:t>
      </w:r>
      <w:r>
        <w:rPr>
          <w:rFonts w:ascii="宋体" w:hAnsi="宋体" w:eastAsia="宋体" w:cs="宋体"/>
          <w:spacing w:val="10"/>
          <w:sz w:val="19"/>
          <w:szCs w:val="19"/>
        </w:rPr>
        <w:t>样，神志不清， 自控力变低，不冷静理智。</w:t>
      </w:r>
    </w:p>
    <w:p w14:paraId="39E56A9F">
      <w:pPr>
        <w:spacing w:before="195" w:line="268" w:lineRule="auto"/>
        <w:ind w:left="16" w:right="93" w:firstLine="7"/>
        <w:rPr>
          <w:rFonts w:ascii="宋体" w:hAnsi="宋体" w:eastAsia="宋体" w:cs="宋体"/>
          <w:sz w:val="19"/>
          <w:szCs w:val="19"/>
        </w:rPr>
      </w:pPr>
      <w:r>
        <w:rPr>
          <w:rFonts w:ascii="宋体" w:hAnsi="宋体" w:eastAsia="宋体" w:cs="宋体"/>
          <w:spacing w:val="19"/>
          <w:sz w:val="19"/>
          <w:szCs w:val="19"/>
        </w:rPr>
        <w:t>另外，因为情绪包含一系列生理反应，所以情绪的持续激动会让人感到劳累，引起休息需</w:t>
      </w:r>
      <w:r>
        <w:rPr>
          <w:rFonts w:ascii="宋体" w:hAnsi="宋体" w:eastAsia="宋体" w:cs="宋体"/>
          <w:spacing w:val="-7"/>
          <w:sz w:val="19"/>
          <w:szCs w:val="19"/>
        </w:rPr>
        <w:t>求。</w:t>
      </w:r>
    </w:p>
    <w:p w14:paraId="120C0AA5">
      <w:pPr>
        <w:spacing w:before="189" w:line="269" w:lineRule="auto"/>
        <w:ind w:left="19" w:right="87" w:firstLine="16"/>
        <w:jc w:val="both"/>
        <w:rPr>
          <w:rFonts w:ascii="宋体" w:hAnsi="宋体" w:eastAsia="宋体" w:cs="宋体"/>
          <w:sz w:val="19"/>
          <w:szCs w:val="19"/>
        </w:rPr>
      </w:pPr>
      <w:r>
        <w:rPr>
          <w:rFonts w:ascii="宋体" w:hAnsi="宋体" w:eastAsia="宋体" w:cs="宋体"/>
          <w:spacing w:val="19"/>
          <w:sz w:val="19"/>
          <w:szCs w:val="19"/>
        </w:rPr>
        <w:t>需求有产生和满足两个阶段，在需求的产生阶段，因为情绪会降低自我的控</w:t>
      </w:r>
      <w:r>
        <w:rPr>
          <w:rFonts w:ascii="宋体" w:hAnsi="宋体" w:eastAsia="宋体" w:cs="宋体"/>
          <w:spacing w:val="18"/>
          <w:sz w:val="19"/>
          <w:szCs w:val="19"/>
        </w:rPr>
        <w:t>制力，所以情</w:t>
      </w:r>
      <w:r>
        <w:rPr>
          <w:rFonts w:ascii="宋体" w:hAnsi="宋体" w:eastAsia="宋体" w:cs="宋体"/>
          <w:spacing w:val="19"/>
          <w:sz w:val="19"/>
          <w:szCs w:val="19"/>
        </w:rPr>
        <w:t>绪对所有的需求均有影响，但在需求的满足阶段，则是特定的情绪对审美需求的满足有影</w:t>
      </w:r>
      <w:r>
        <w:rPr>
          <w:rFonts w:ascii="宋体" w:hAnsi="宋体" w:eastAsia="宋体" w:cs="宋体"/>
          <w:spacing w:val="-7"/>
          <w:sz w:val="19"/>
          <w:szCs w:val="19"/>
        </w:rPr>
        <w:t>响。</w:t>
      </w:r>
    </w:p>
    <w:p w14:paraId="1784CC73">
      <w:pPr>
        <w:spacing w:before="186" w:line="266" w:lineRule="auto"/>
        <w:ind w:left="15" w:right="94" w:firstLine="6"/>
        <w:rPr>
          <w:rFonts w:ascii="宋体" w:hAnsi="宋体" w:eastAsia="宋体" w:cs="宋体"/>
          <w:sz w:val="19"/>
          <w:szCs w:val="19"/>
        </w:rPr>
      </w:pPr>
      <w:r>
        <w:rPr>
          <w:rFonts w:ascii="宋体" w:hAnsi="宋体" w:eastAsia="宋体" w:cs="宋体"/>
          <w:spacing w:val="15"/>
          <w:sz w:val="19"/>
          <w:szCs w:val="19"/>
        </w:rPr>
        <w:t>具体的说，悲伤的情绪，对旋律的美感程度，有增强的效果，</w:t>
      </w:r>
      <w:r>
        <w:rPr>
          <w:rFonts w:ascii="宋体" w:hAnsi="宋体" w:eastAsia="宋体" w:cs="宋体"/>
          <w:spacing w:val="72"/>
          <w:sz w:val="19"/>
          <w:szCs w:val="19"/>
        </w:rPr>
        <w:t xml:space="preserve"> </w:t>
      </w:r>
      <w:r>
        <w:rPr>
          <w:rFonts w:ascii="宋体" w:hAnsi="宋体" w:eastAsia="宋体" w:cs="宋体"/>
          <w:spacing w:val="15"/>
          <w:sz w:val="19"/>
          <w:szCs w:val="19"/>
        </w:rPr>
        <w:t>并且还</w:t>
      </w:r>
      <w:r>
        <w:rPr>
          <w:rFonts w:ascii="宋体" w:hAnsi="宋体" w:eastAsia="宋体" w:cs="宋体"/>
          <w:spacing w:val="14"/>
          <w:sz w:val="19"/>
          <w:szCs w:val="19"/>
        </w:rPr>
        <w:t>会产生全身发麻、汗</w:t>
      </w:r>
      <w:r>
        <w:rPr>
          <w:rFonts w:ascii="宋体" w:hAnsi="宋体" w:eastAsia="宋体" w:cs="宋体"/>
          <w:spacing w:val="17"/>
          <w:sz w:val="19"/>
          <w:szCs w:val="19"/>
        </w:rPr>
        <w:t>毛乍起等生理反应。（一部分人是受欢喜情绪的影响）</w:t>
      </w:r>
    </w:p>
    <w:p w14:paraId="0DCACF37">
      <w:pPr>
        <w:spacing w:before="186" w:line="229" w:lineRule="auto"/>
        <w:ind w:left="15"/>
        <w:rPr>
          <w:rFonts w:ascii="宋体" w:hAnsi="宋体" w:eastAsia="宋体" w:cs="宋体"/>
          <w:sz w:val="19"/>
          <w:szCs w:val="19"/>
        </w:rPr>
      </w:pPr>
      <w:r>
        <w:rPr>
          <w:rFonts w:ascii="宋体" w:hAnsi="宋体" w:eastAsia="宋体" w:cs="宋体"/>
          <w:spacing w:val="14"/>
          <w:sz w:val="19"/>
          <w:szCs w:val="19"/>
        </w:rPr>
        <w:t>例如，在音乐中， 一定的旋律可以引起悲伤的情绪，</w:t>
      </w:r>
      <w:r>
        <w:rPr>
          <w:rFonts w:ascii="宋体" w:hAnsi="宋体" w:eastAsia="宋体" w:cs="宋体"/>
          <w:spacing w:val="-52"/>
          <w:sz w:val="19"/>
          <w:szCs w:val="19"/>
        </w:rPr>
        <w:t xml:space="preserve"> </w:t>
      </w:r>
      <w:r>
        <w:rPr>
          <w:rFonts w:ascii="宋体" w:hAnsi="宋体" w:eastAsia="宋体" w:cs="宋体"/>
          <w:spacing w:val="14"/>
          <w:sz w:val="19"/>
          <w:szCs w:val="19"/>
        </w:rPr>
        <w:t>悲伤的情绪可以增强该音乐的</w:t>
      </w:r>
      <w:r>
        <w:rPr>
          <w:rFonts w:ascii="宋体" w:hAnsi="宋体" w:eastAsia="宋体" w:cs="宋体"/>
          <w:spacing w:val="13"/>
          <w:sz w:val="19"/>
          <w:szCs w:val="19"/>
        </w:rPr>
        <w:t>美感。</w:t>
      </w:r>
    </w:p>
    <w:p w14:paraId="5E19CE78">
      <w:pPr>
        <w:spacing w:before="248" w:line="266" w:lineRule="auto"/>
        <w:ind w:left="16" w:right="91" w:hanging="1"/>
        <w:rPr>
          <w:rFonts w:ascii="宋体" w:hAnsi="宋体" w:eastAsia="宋体" w:cs="宋体"/>
          <w:sz w:val="19"/>
          <w:szCs w:val="19"/>
        </w:rPr>
      </w:pPr>
      <w:r>
        <w:rPr>
          <w:rFonts w:ascii="宋体" w:hAnsi="宋体" w:eastAsia="宋体" w:cs="宋体"/>
          <w:spacing w:val="19"/>
          <w:sz w:val="19"/>
          <w:szCs w:val="19"/>
        </w:rPr>
        <w:t>例如，在舞蹈中，舞者悲伤的表情可以引起观众悲伤的情绪，悲伤的情绪通过增强音乐的</w:t>
      </w:r>
      <w:r>
        <w:rPr>
          <w:rFonts w:ascii="宋体" w:hAnsi="宋体" w:eastAsia="宋体" w:cs="宋体"/>
          <w:spacing w:val="13"/>
          <w:sz w:val="19"/>
          <w:szCs w:val="19"/>
        </w:rPr>
        <w:t>美感，增强舞蹈的美感。</w:t>
      </w:r>
    </w:p>
    <w:p w14:paraId="6D5994BD">
      <w:pPr>
        <w:spacing w:line="266" w:lineRule="auto"/>
        <w:rPr>
          <w:rFonts w:ascii="宋体" w:hAnsi="宋体" w:eastAsia="宋体" w:cs="宋体"/>
          <w:sz w:val="19"/>
          <w:szCs w:val="19"/>
        </w:rPr>
        <w:sectPr>
          <w:headerReference r:id="rId321" w:type="default"/>
          <w:footerReference r:id="rId322" w:type="default"/>
          <w:pgSz w:w="10488" w:h="14743"/>
          <w:pgMar w:top="975" w:right="1107" w:bottom="1073" w:left="1108" w:header="698" w:footer="902" w:gutter="0"/>
          <w:cols w:space="720" w:num="1"/>
        </w:sectPr>
      </w:pPr>
    </w:p>
    <w:p w14:paraId="651F49B6">
      <w:pPr>
        <w:spacing w:before="253" w:line="225" w:lineRule="auto"/>
        <w:ind w:left="6"/>
        <w:outlineLvl w:val="2"/>
        <w:rPr>
          <w:rFonts w:ascii="宋体" w:hAnsi="宋体" w:eastAsia="宋体" w:cs="宋体"/>
          <w:sz w:val="27"/>
          <w:szCs w:val="27"/>
        </w:rPr>
      </w:pPr>
      <w:r>
        <w:rPr>
          <w:rFonts w:ascii="宋体" w:hAnsi="宋体" w:eastAsia="宋体" w:cs="宋体"/>
          <w:b/>
          <w:bCs/>
          <w:spacing w:val="-1"/>
          <w:sz w:val="27"/>
          <w:szCs w:val="27"/>
        </w:rPr>
        <w:t>第四节</w:t>
      </w:r>
      <w:r>
        <w:rPr>
          <w:rFonts w:ascii="宋体" w:hAnsi="宋体" w:eastAsia="宋体" w:cs="宋体"/>
          <w:spacing w:val="24"/>
          <w:sz w:val="27"/>
          <w:szCs w:val="27"/>
        </w:rPr>
        <w:t xml:space="preserve"> </w:t>
      </w:r>
      <w:r>
        <w:rPr>
          <w:rFonts w:ascii="宋体" w:hAnsi="宋体" w:eastAsia="宋体" w:cs="宋体"/>
          <w:b/>
          <w:bCs/>
          <w:spacing w:val="-1"/>
          <w:sz w:val="27"/>
          <w:szCs w:val="27"/>
        </w:rPr>
        <w:t>价值</w:t>
      </w:r>
    </w:p>
    <w:p w14:paraId="0925B356">
      <w:pPr>
        <w:pStyle w:val="2"/>
        <w:spacing w:line="308" w:lineRule="auto"/>
      </w:pPr>
    </w:p>
    <w:p w14:paraId="37321D0D">
      <w:pPr>
        <w:pStyle w:val="2"/>
        <w:spacing w:line="308" w:lineRule="auto"/>
      </w:pPr>
    </w:p>
    <w:p w14:paraId="155A9382">
      <w:pPr>
        <w:spacing w:before="78" w:line="218" w:lineRule="auto"/>
        <w:ind w:left="1"/>
        <w:rPr>
          <w:rFonts w:ascii="宋体" w:hAnsi="宋体" w:eastAsia="宋体" w:cs="宋体"/>
          <w:sz w:val="24"/>
          <w:szCs w:val="24"/>
        </w:rPr>
      </w:pPr>
      <w:r>
        <w:rPr>
          <w:rFonts w:ascii="宋体" w:hAnsi="宋体" w:eastAsia="宋体" w:cs="宋体"/>
          <w:b/>
          <w:bCs/>
          <w:spacing w:val="-7"/>
          <w:sz w:val="24"/>
          <w:szCs w:val="24"/>
        </w:rPr>
        <w:t>命题</w:t>
      </w:r>
      <w:r>
        <w:rPr>
          <w:rFonts w:ascii="宋体" w:hAnsi="宋体" w:eastAsia="宋体" w:cs="宋体"/>
          <w:spacing w:val="-7"/>
          <w:sz w:val="24"/>
          <w:szCs w:val="24"/>
        </w:rPr>
        <w:t xml:space="preserve"> </w:t>
      </w:r>
      <w:r>
        <w:rPr>
          <w:rFonts w:ascii="宋体" w:hAnsi="宋体" w:eastAsia="宋体" w:cs="宋体"/>
          <w:b/>
          <w:bCs/>
          <w:spacing w:val="-7"/>
          <w:sz w:val="24"/>
          <w:szCs w:val="24"/>
        </w:rPr>
        <w:t>1：价值既有客观原因也有主观原因</w:t>
      </w:r>
    </w:p>
    <w:p w14:paraId="30BD8D63">
      <w:pPr>
        <w:spacing w:before="227" w:line="229" w:lineRule="auto"/>
        <w:ind w:left="1"/>
        <w:rPr>
          <w:rFonts w:ascii="宋体" w:hAnsi="宋体" w:eastAsia="宋体" w:cs="宋体"/>
          <w:sz w:val="19"/>
          <w:szCs w:val="19"/>
        </w:rPr>
      </w:pPr>
      <w:r>
        <w:rPr>
          <w:rFonts w:ascii="宋体" w:hAnsi="宋体" w:eastAsia="宋体" w:cs="宋体"/>
          <w:spacing w:val="13"/>
          <w:sz w:val="19"/>
          <w:szCs w:val="19"/>
        </w:rPr>
        <w:t>利：事物的一种性质，</w:t>
      </w:r>
      <w:r>
        <w:rPr>
          <w:rFonts w:ascii="宋体" w:hAnsi="宋体" w:eastAsia="宋体" w:cs="宋体"/>
          <w:spacing w:val="-8"/>
          <w:sz w:val="19"/>
          <w:szCs w:val="19"/>
        </w:rPr>
        <w:t xml:space="preserve"> </w:t>
      </w:r>
      <w:r>
        <w:rPr>
          <w:rFonts w:ascii="宋体" w:hAnsi="宋体" w:eastAsia="宋体" w:cs="宋体"/>
          <w:spacing w:val="13"/>
          <w:sz w:val="19"/>
          <w:szCs w:val="19"/>
        </w:rPr>
        <w:t>即能够满足需求</w:t>
      </w:r>
    </w:p>
    <w:p w14:paraId="5935D4BB">
      <w:pPr>
        <w:spacing w:before="237" w:line="229" w:lineRule="auto"/>
        <w:ind w:left="5"/>
        <w:rPr>
          <w:rFonts w:ascii="宋体" w:hAnsi="宋体" w:eastAsia="宋体" w:cs="宋体"/>
          <w:sz w:val="19"/>
          <w:szCs w:val="19"/>
        </w:rPr>
      </w:pPr>
      <w:r>
        <w:rPr>
          <w:rFonts w:ascii="宋体" w:hAnsi="宋体" w:eastAsia="宋体" w:cs="宋体"/>
          <w:spacing w:val="11"/>
          <w:sz w:val="19"/>
          <w:szCs w:val="19"/>
        </w:rPr>
        <w:t>弊：事物的一种性质， 即无法满足需求</w:t>
      </w:r>
    </w:p>
    <w:p w14:paraId="14624A5A">
      <w:pPr>
        <w:spacing w:before="231" w:line="228" w:lineRule="auto"/>
        <w:ind w:left="1"/>
        <w:rPr>
          <w:rFonts w:ascii="宋体" w:hAnsi="宋体" w:eastAsia="宋体" w:cs="宋体"/>
          <w:sz w:val="19"/>
          <w:szCs w:val="19"/>
        </w:rPr>
      </w:pPr>
      <w:r>
        <w:rPr>
          <w:rFonts w:ascii="宋体" w:hAnsi="宋体" w:eastAsia="宋体" w:cs="宋体"/>
          <w:spacing w:val="18"/>
          <w:sz w:val="19"/>
          <w:szCs w:val="19"/>
        </w:rPr>
        <w:t>价值：事物对需求的满足程度，也称意义</w:t>
      </w:r>
    </w:p>
    <w:p w14:paraId="3CCC41AA">
      <w:pPr>
        <w:spacing w:before="238" w:line="229" w:lineRule="auto"/>
        <w:ind w:left="10"/>
        <w:rPr>
          <w:rFonts w:ascii="宋体" w:hAnsi="宋体" w:eastAsia="宋体" w:cs="宋体"/>
          <w:sz w:val="19"/>
          <w:szCs w:val="19"/>
        </w:rPr>
      </w:pPr>
      <w:r>
        <w:rPr>
          <w:rFonts w:ascii="宋体" w:hAnsi="宋体" w:eastAsia="宋体" w:cs="宋体"/>
          <w:spacing w:val="16"/>
          <w:sz w:val="19"/>
          <w:szCs w:val="19"/>
        </w:rPr>
        <w:t>效用：需求的满足程度</w:t>
      </w:r>
    </w:p>
    <w:p w14:paraId="5652F42C">
      <w:pPr>
        <w:pStyle w:val="2"/>
        <w:spacing w:line="328" w:lineRule="auto"/>
      </w:pPr>
    </w:p>
    <w:p w14:paraId="060EBCC9">
      <w:pPr>
        <w:pStyle w:val="2"/>
        <w:spacing w:line="328" w:lineRule="auto"/>
      </w:pPr>
    </w:p>
    <w:p w14:paraId="2B96BF24">
      <w:pPr>
        <w:spacing w:before="62" w:line="266" w:lineRule="auto"/>
        <w:ind w:left="31" w:right="91" w:hanging="30"/>
        <w:rPr>
          <w:rFonts w:ascii="宋体" w:hAnsi="宋体" w:eastAsia="宋体" w:cs="宋体"/>
          <w:sz w:val="19"/>
          <w:szCs w:val="19"/>
        </w:rPr>
      </w:pPr>
      <w:r>
        <w:rPr>
          <w:rFonts w:ascii="宋体" w:hAnsi="宋体" w:eastAsia="宋体" w:cs="宋体"/>
          <w:spacing w:val="19"/>
          <w:sz w:val="19"/>
          <w:szCs w:val="19"/>
        </w:rPr>
        <w:t>价值是事物对需求的满足程度，因为事物是客观的、需求是主观的，所以价值既有客观原</w:t>
      </w:r>
      <w:r>
        <w:rPr>
          <w:rFonts w:ascii="宋体" w:hAnsi="宋体" w:eastAsia="宋体" w:cs="宋体"/>
          <w:spacing w:val="7"/>
          <w:sz w:val="19"/>
          <w:szCs w:val="19"/>
        </w:rPr>
        <w:t>因也有主观原因。</w:t>
      </w:r>
    </w:p>
    <w:p w14:paraId="06F6F926">
      <w:pPr>
        <w:spacing w:before="183" w:line="229" w:lineRule="auto"/>
        <w:ind w:left="2"/>
        <w:rPr>
          <w:rFonts w:ascii="宋体" w:hAnsi="宋体" w:eastAsia="宋体" w:cs="宋体"/>
          <w:sz w:val="19"/>
          <w:szCs w:val="19"/>
        </w:rPr>
      </w:pPr>
      <w:r>
        <w:rPr>
          <w:rFonts w:ascii="宋体" w:hAnsi="宋体" w:eastAsia="宋体" w:cs="宋体"/>
          <w:spacing w:val="18"/>
          <w:sz w:val="19"/>
          <w:szCs w:val="19"/>
        </w:rPr>
        <w:t>客观原因：能够满足需求的客观事物</w:t>
      </w:r>
    </w:p>
    <w:p w14:paraId="5662F923">
      <w:pPr>
        <w:spacing w:before="236" w:line="228" w:lineRule="auto"/>
        <w:ind w:left="2"/>
        <w:rPr>
          <w:rFonts w:ascii="宋体" w:hAnsi="宋体" w:eastAsia="宋体" w:cs="宋体"/>
          <w:sz w:val="19"/>
          <w:szCs w:val="19"/>
        </w:rPr>
      </w:pPr>
      <w:r>
        <w:rPr>
          <w:rFonts w:ascii="宋体" w:hAnsi="宋体" w:eastAsia="宋体" w:cs="宋体"/>
          <w:spacing w:val="9"/>
          <w:sz w:val="19"/>
          <w:szCs w:val="19"/>
        </w:rPr>
        <w:t>主观原因：</w:t>
      </w:r>
      <w:r>
        <w:rPr>
          <w:rFonts w:ascii="宋体" w:hAnsi="宋体" w:eastAsia="宋体" w:cs="宋体"/>
          <w:spacing w:val="50"/>
          <w:sz w:val="19"/>
          <w:szCs w:val="19"/>
        </w:rPr>
        <w:t xml:space="preserve"> </w:t>
      </w:r>
      <w:r>
        <w:rPr>
          <w:rFonts w:ascii="宋体" w:hAnsi="宋体" w:eastAsia="宋体" w:cs="宋体"/>
          <w:spacing w:val="9"/>
          <w:sz w:val="19"/>
          <w:szCs w:val="19"/>
        </w:rPr>
        <w:t>自我对事物进行价值判断</w:t>
      </w:r>
    </w:p>
    <w:p w14:paraId="3780C5F6">
      <w:pPr>
        <w:spacing w:before="240" w:line="229" w:lineRule="auto"/>
        <w:rPr>
          <w:rFonts w:ascii="宋体" w:hAnsi="宋体" w:eastAsia="宋体" w:cs="宋体"/>
          <w:sz w:val="19"/>
          <w:szCs w:val="19"/>
        </w:rPr>
      </w:pPr>
      <w:r>
        <w:rPr>
          <w:rFonts w:ascii="宋体" w:hAnsi="宋体" w:eastAsia="宋体" w:cs="宋体"/>
          <w:spacing w:val="13"/>
          <w:sz w:val="19"/>
          <w:szCs w:val="19"/>
        </w:rPr>
        <w:t>例如，</w:t>
      </w:r>
      <w:r>
        <w:rPr>
          <w:rFonts w:ascii="宋体" w:hAnsi="宋体" w:eastAsia="宋体" w:cs="宋体"/>
          <w:spacing w:val="-26"/>
          <w:sz w:val="19"/>
          <w:szCs w:val="19"/>
        </w:rPr>
        <w:t xml:space="preserve"> </w:t>
      </w:r>
      <w:r>
        <w:rPr>
          <w:rFonts w:ascii="宋体" w:hAnsi="宋体" w:eastAsia="宋体" w:cs="宋体"/>
          <w:spacing w:val="13"/>
          <w:sz w:val="19"/>
          <w:szCs w:val="19"/>
        </w:rPr>
        <w:t>一天中午，我到一家饭馆点了份麻辣烫， 我在吃的过程中感到非常美味。</w:t>
      </w:r>
    </w:p>
    <w:p w14:paraId="25048B91">
      <w:pPr>
        <w:spacing w:before="244" w:line="262" w:lineRule="auto"/>
        <w:ind w:left="1" w:right="91" w:hanging="1"/>
        <w:rPr>
          <w:rFonts w:ascii="宋体" w:hAnsi="宋体" w:eastAsia="宋体" w:cs="宋体"/>
          <w:sz w:val="19"/>
          <w:szCs w:val="19"/>
        </w:rPr>
      </w:pPr>
      <w:r>
        <w:rPr>
          <w:rFonts w:ascii="宋体" w:hAnsi="宋体" w:eastAsia="宋体" w:cs="宋体"/>
          <w:spacing w:val="19"/>
          <w:sz w:val="19"/>
          <w:szCs w:val="19"/>
        </w:rPr>
        <w:t>在这个例子中，麻辣烫满足了我需求，因此为我带来了价值。这一价值的客观原因是这碗客观的麻辣烫的存在；这一价值的主观原因是我的自我判断这碗客观的麻辣烫能够满足需</w:t>
      </w:r>
      <w:r>
        <w:rPr>
          <w:rFonts w:ascii="宋体" w:hAnsi="宋体" w:eastAsia="宋体" w:cs="宋体"/>
          <w:spacing w:val="18"/>
          <w:sz w:val="19"/>
          <w:szCs w:val="19"/>
        </w:rPr>
        <w:t>求，具体的过程是，首先，我的脑海中产生关于这碗麻辣烫的各种感觉并组成形象观念，</w:t>
      </w:r>
      <w:r>
        <w:rPr>
          <w:rFonts w:ascii="宋体" w:hAnsi="宋体" w:eastAsia="宋体" w:cs="宋体"/>
          <w:spacing w:val="19"/>
          <w:sz w:val="19"/>
          <w:szCs w:val="19"/>
        </w:rPr>
        <w:t>然后，我的自我对这一形象观念进行注意并进行价值判断，认为应该产生快感，满足需</w:t>
      </w:r>
    </w:p>
    <w:p w14:paraId="28826BCF">
      <w:pPr>
        <w:spacing w:line="230" w:lineRule="auto"/>
        <w:ind w:left="2"/>
        <w:rPr>
          <w:rFonts w:ascii="宋体" w:hAnsi="宋体" w:eastAsia="宋体" w:cs="宋体"/>
          <w:sz w:val="19"/>
          <w:szCs w:val="19"/>
        </w:rPr>
      </w:pPr>
      <w:r>
        <w:rPr>
          <w:rFonts w:ascii="宋体" w:hAnsi="宋体" w:eastAsia="宋体" w:cs="宋体"/>
          <w:spacing w:val="-7"/>
          <w:sz w:val="19"/>
          <w:szCs w:val="19"/>
        </w:rPr>
        <w:t>求。</w:t>
      </w:r>
    </w:p>
    <w:p w14:paraId="23761E5A">
      <w:pPr>
        <w:spacing w:before="243" w:line="265" w:lineRule="auto"/>
        <w:ind w:right="90"/>
        <w:jc w:val="both"/>
        <w:rPr>
          <w:rFonts w:ascii="宋体" w:hAnsi="宋体" w:eastAsia="宋体" w:cs="宋体"/>
          <w:sz w:val="19"/>
          <w:szCs w:val="19"/>
        </w:rPr>
      </w:pPr>
      <w:r>
        <w:rPr>
          <w:rFonts w:ascii="宋体" w:hAnsi="宋体" w:eastAsia="宋体" w:cs="宋体"/>
          <w:spacing w:val="19"/>
          <w:sz w:val="19"/>
          <w:szCs w:val="19"/>
        </w:rPr>
        <w:t>有的人说：如果我在脑海中幻想自己得到了想要得到的事物，那么，这个幻想出来的主观观念就能够满足我的需求，为我带来价值，但是，这一幻想出来的观念是主观的存在，不</w:t>
      </w:r>
      <w:r>
        <w:rPr>
          <w:rFonts w:ascii="宋体" w:hAnsi="宋体" w:eastAsia="宋体" w:cs="宋体"/>
          <w:spacing w:val="12"/>
          <w:sz w:val="19"/>
          <w:szCs w:val="19"/>
        </w:rPr>
        <w:t>是客观的事物， 因此价值并不一定要有客观原因。</w:t>
      </w:r>
    </w:p>
    <w:p w14:paraId="19A6045C">
      <w:pPr>
        <w:spacing w:before="197" w:line="265" w:lineRule="auto"/>
        <w:ind w:right="90"/>
        <w:jc w:val="both"/>
        <w:rPr>
          <w:rFonts w:ascii="宋体" w:hAnsi="宋体" w:eastAsia="宋体" w:cs="宋体"/>
          <w:sz w:val="19"/>
          <w:szCs w:val="19"/>
        </w:rPr>
      </w:pPr>
      <w:r>
        <w:rPr>
          <w:rFonts w:ascii="宋体" w:hAnsi="宋体" w:eastAsia="宋体" w:cs="宋体"/>
          <w:spacing w:val="19"/>
          <w:sz w:val="19"/>
          <w:szCs w:val="19"/>
        </w:rPr>
        <w:t>这个问题在于，观念的产生既有主观原因也有客观原因，没有任何主观观念能够脱离客观世界凭空产生，因此，虽然这个幻想出来的观念是主观的，但这个主观观念的根源来自于</w:t>
      </w:r>
      <w:r>
        <w:rPr>
          <w:rFonts w:ascii="宋体" w:hAnsi="宋体" w:eastAsia="宋体" w:cs="宋体"/>
          <w:spacing w:val="14"/>
          <w:sz w:val="19"/>
          <w:szCs w:val="19"/>
        </w:rPr>
        <w:t>客观事物，因此，这一主观观念所产生的价值， 依旧具有客观原因。</w:t>
      </w:r>
    </w:p>
    <w:p w14:paraId="27CF92A4">
      <w:pPr>
        <w:pStyle w:val="2"/>
        <w:spacing w:line="296" w:lineRule="auto"/>
      </w:pPr>
    </w:p>
    <w:p w14:paraId="6B9F186E">
      <w:pPr>
        <w:pStyle w:val="2"/>
        <w:spacing w:line="297" w:lineRule="auto"/>
      </w:pPr>
    </w:p>
    <w:p w14:paraId="71C81FF2">
      <w:pPr>
        <w:spacing w:before="62" w:line="228" w:lineRule="auto"/>
        <w:ind w:left="10"/>
        <w:rPr>
          <w:rFonts w:ascii="宋体" w:hAnsi="宋体" w:eastAsia="宋体" w:cs="宋体"/>
          <w:sz w:val="19"/>
          <w:szCs w:val="19"/>
        </w:rPr>
      </w:pPr>
      <w:r>
        <w:rPr>
          <w:rFonts w:ascii="宋体" w:hAnsi="宋体" w:eastAsia="宋体" w:cs="宋体"/>
          <w:spacing w:val="14"/>
          <w:sz w:val="19"/>
          <w:szCs w:val="19"/>
        </w:rPr>
        <w:t>劳动价值论：</w:t>
      </w:r>
      <w:r>
        <w:rPr>
          <w:rFonts w:ascii="宋体" w:hAnsi="宋体" w:eastAsia="宋体" w:cs="宋体"/>
          <w:spacing w:val="-30"/>
          <w:sz w:val="19"/>
          <w:szCs w:val="19"/>
        </w:rPr>
        <w:t xml:space="preserve"> </w:t>
      </w:r>
      <w:r>
        <w:rPr>
          <w:rFonts w:ascii="宋体" w:hAnsi="宋体" w:eastAsia="宋体" w:cs="宋体"/>
          <w:spacing w:val="14"/>
          <w:sz w:val="19"/>
          <w:szCs w:val="19"/>
        </w:rPr>
        <w:t>偏于商品价值的客观原因</w:t>
      </w:r>
    </w:p>
    <w:p w14:paraId="2BB97D0F">
      <w:pPr>
        <w:spacing w:before="235" w:line="228" w:lineRule="auto"/>
        <w:ind w:left="10"/>
        <w:rPr>
          <w:rFonts w:ascii="宋体" w:hAnsi="宋体" w:eastAsia="宋体" w:cs="宋体"/>
          <w:sz w:val="19"/>
          <w:szCs w:val="19"/>
        </w:rPr>
      </w:pPr>
      <w:r>
        <w:rPr>
          <w:rFonts w:ascii="宋体" w:hAnsi="宋体" w:eastAsia="宋体" w:cs="宋体"/>
          <w:spacing w:val="14"/>
          <w:sz w:val="19"/>
          <w:szCs w:val="19"/>
        </w:rPr>
        <w:t>效用价值论：</w:t>
      </w:r>
      <w:r>
        <w:rPr>
          <w:rFonts w:ascii="宋体" w:hAnsi="宋体" w:eastAsia="宋体" w:cs="宋体"/>
          <w:spacing w:val="-30"/>
          <w:sz w:val="19"/>
          <w:szCs w:val="19"/>
        </w:rPr>
        <w:t xml:space="preserve"> </w:t>
      </w:r>
      <w:r>
        <w:rPr>
          <w:rFonts w:ascii="宋体" w:hAnsi="宋体" w:eastAsia="宋体" w:cs="宋体"/>
          <w:spacing w:val="14"/>
          <w:sz w:val="19"/>
          <w:szCs w:val="19"/>
        </w:rPr>
        <w:t>偏于商品价值的主观原因</w:t>
      </w:r>
    </w:p>
    <w:p w14:paraId="01000CEB">
      <w:pPr>
        <w:spacing w:before="250" w:line="269" w:lineRule="auto"/>
        <w:ind w:right="93" w:firstLine="7"/>
        <w:rPr>
          <w:rFonts w:ascii="宋体" w:hAnsi="宋体" w:eastAsia="宋体" w:cs="宋体"/>
          <w:sz w:val="19"/>
          <w:szCs w:val="19"/>
        </w:rPr>
      </w:pPr>
      <w:r>
        <w:rPr>
          <w:rFonts w:ascii="宋体" w:hAnsi="宋体" w:eastAsia="宋体" w:cs="宋体"/>
          <w:spacing w:val="19"/>
          <w:sz w:val="19"/>
          <w:szCs w:val="19"/>
        </w:rPr>
        <w:t>商品的价值既有客观原因也有主观原因，客观原因是创造出商品的劳动，主观原因是商品</w:t>
      </w:r>
      <w:r>
        <w:rPr>
          <w:rFonts w:ascii="宋体" w:hAnsi="宋体" w:eastAsia="宋体" w:cs="宋体"/>
          <w:spacing w:val="12"/>
          <w:sz w:val="19"/>
          <w:szCs w:val="19"/>
        </w:rPr>
        <w:t>所产生的效用。</w:t>
      </w:r>
    </w:p>
    <w:p w14:paraId="007DC724">
      <w:pPr>
        <w:spacing w:line="269" w:lineRule="auto"/>
        <w:rPr>
          <w:rFonts w:ascii="宋体" w:hAnsi="宋体" w:eastAsia="宋体" w:cs="宋体"/>
          <w:sz w:val="19"/>
          <w:szCs w:val="19"/>
        </w:rPr>
        <w:sectPr>
          <w:headerReference r:id="rId323" w:type="default"/>
          <w:footerReference r:id="rId324" w:type="default"/>
          <w:pgSz w:w="10488" w:h="14743"/>
          <w:pgMar w:top="975" w:right="1108" w:bottom="1069" w:left="1122" w:header="698" w:footer="901" w:gutter="0"/>
          <w:cols w:space="720" w:num="1"/>
        </w:sectPr>
      </w:pPr>
    </w:p>
    <w:p w14:paraId="35A4F02C">
      <w:pPr>
        <w:spacing w:before="260" w:line="264" w:lineRule="auto"/>
        <w:ind w:left="16" w:right="86" w:firstLine="29"/>
        <w:jc w:val="both"/>
        <w:rPr>
          <w:rFonts w:ascii="宋体" w:hAnsi="宋体" w:eastAsia="宋体" w:cs="宋体"/>
          <w:sz w:val="19"/>
          <w:szCs w:val="19"/>
        </w:rPr>
      </w:pPr>
      <w:r>
        <w:rPr>
          <w:rFonts w:ascii="宋体" w:hAnsi="宋体" w:eastAsia="宋体" w:cs="宋体"/>
          <w:spacing w:val="14"/>
          <w:sz w:val="19"/>
          <w:szCs w:val="19"/>
        </w:rPr>
        <w:t>因为价值是事物对需求的满足程度，</w:t>
      </w:r>
      <w:r>
        <w:rPr>
          <w:rFonts w:ascii="宋体" w:hAnsi="宋体" w:eastAsia="宋体" w:cs="宋体"/>
          <w:spacing w:val="-23"/>
          <w:sz w:val="19"/>
          <w:szCs w:val="19"/>
        </w:rPr>
        <w:t xml:space="preserve"> </w:t>
      </w:r>
      <w:r>
        <w:rPr>
          <w:rFonts w:ascii="宋体" w:hAnsi="宋体" w:eastAsia="宋体" w:cs="宋体"/>
          <w:spacing w:val="14"/>
          <w:sz w:val="19"/>
          <w:szCs w:val="19"/>
        </w:rPr>
        <w:t>所以商品的价值是商品对需求的满足程度， 因为商品</w:t>
      </w:r>
      <w:r>
        <w:rPr>
          <w:rFonts w:ascii="宋体" w:hAnsi="宋体" w:eastAsia="宋体" w:cs="宋体"/>
          <w:spacing w:val="19"/>
          <w:sz w:val="19"/>
          <w:szCs w:val="19"/>
        </w:rPr>
        <w:t>是客观的、需求是主观的，所以商品的价值既有客观原因也有主观原因。劳动与效用，二</w:t>
      </w:r>
      <w:r>
        <w:rPr>
          <w:rFonts w:ascii="宋体" w:hAnsi="宋体" w:eastAsia="宋体" w:cs="宋体"/>
          <w:spacing w:val="11"/>
          <w:sz w:val="19"/>
          <w:szCs w:val="19"/>
        </w:rPr>
        <w:t>者缺一不可，</w:t>
      </w:r>
      <w:r>
        <w:rPr>
          <w:rFonts w:ascii="宋体" w:hAnsi="宋体" w:eastAsia="宋体" w:cs="宋体"/>
          <w:spacing w:val="-16"/>
          <w:sz w:val="19"/>
          <w:szCs w:val="19"/>
        </w:rPr>
        <w:t xml:space="preserve"> </w:t>
      </w:r>
      <w:r>
        <w:rPr>
          <w:rFonts w:ascii="宋体" w:hAnsi="宋体" w:eastAsia="宋体" w:cs="宋体"/>
          <w:spacing w:val="11"/>
          <w:sz w:val="19"/>
          <w:szCs w:val="19"/>
        </w:rPr>
        <w:t>缺少一个价值就不能产生。</w:t>
      </w:r>
    </w:p>
    <w:p w14:paraId="7CBB5148">
      <w:pPr>
        <w:spacing w:before="199" w:line="266" w:lineRule="auto"/>
        <w:ind w:left="49" w:right="91" w:hanging="35"/>
        <w:rPr>
          <w:rFonts w:ascii="宋体" w:hAnsi="宋体" w:eastAsia="宋体" w:cs="宋体"/>
          <w:sz w:val="19"/>
          <w:szCs w:val="19"/>
        </w:rPr>
      </w:pPr>
      <w:r>
        <w:rPr>
          <w:rFonts w:ascii="宋体" w:hAnsi="宋体" w:eastAsia="宋体" w:cs="宋体"/>
          <w:spacing w:val="19"/>
          <w:sz w:val="19"/>
          <w:szCs w:val="19"/>
        </w:rPr>
        <w:t>例如，我感到口渴，于是在小区楼下的超市里买了瓶饮用水，饮用完后消除了口渴，产生</w:t>
      </w:r>
      <w:r>
        <w:rPr>
          <w:rFonts w:ascii="宋体" w:hAnsi="宋体" w:eastAsia="宋体" w:cs="宋体"/>
          <w:spacing w:val="-4"/>
          <w:sz w:val="19"/>
          <w:szCs w:val="19"/>
        </w:rPr>
        <w:t>了价值。</w:t>
      </w:r>
    </w:p>
    <w:p w14:paraId="7CD4C280">
      <w:pPr>
        <w:spacing w:before="190" w:line="265" w:lineRule="auto"/>
        <w:ind w:left="14" w:right="89"/>
        <w:jc w:val="both"/>
        <w:rPr>
          <w:rFonts w:ascii="宋体" w:hAnsi="宋体" w:eastAsia="宋体" w:cs="宋体"/>
          <w:sz w:val="19"/>
          <w:szCs w:val="19"/>
        </w:rPr>
      </w:pPr>
      <w:r>
        <w:rPr>
          <w:rFonts w:ascii="宋体" w:hAnsi="宋体" w:eastAsia="宋体" w:cs="宋体"/>
          <w:spacing w:val="19"/>
          <w:sz w:val="19"/>
          <w:szCs w:val="19"/>
        </w:rPr>
        <w:t>在这个例子中，客观上，这瓶饮用水源于劳动者的劳动，没有饮用水厂的劳动就没有这瓶</w:t>
      </w:r>
      <w:r>
        <w:rPr>
          <w:rFonts w:ascii="宋体" w:hAnsi="宋体" w:eastAsia="宋体" w:cs="宋体"/>
          <w:spacing w:val="18"/>
          <w:sz w:val="19"/>
          <w:szCs w:val="19"/>
        </w:rPr>
        <w:t>饮用水的存在，如果这瓶饮用水并不存在，那就谈不上这瓶饮用水为我消除口渴的痛苦，</w:t>
      </w:r>
      <w:r>
        <w:rPr>
          <w:rFonts w:ascii="宋体" w:hAnsi="宋体" w:eastAsia="宋体" w:cs="宋体"/>
          <w:spacing w:val="19"/>
          <w:sz w:val="19"/>
          <w:szCs w:val="19"/>
        </w:rPr>
        <w:t>产生价值；主观上，我的自我对这瓶饮用水进行价值判断，认为其能够消除口渴，满足需求，于是自我消除了口渴的痛苦，产生价值，如果没有自我的价值判断，那这瓶饮用水就</w:t>
      </w:r>
      <w:r>
        <w:rPr>
          <w:rFonts w:ascii="宋体" w:hAnsi="宋体" w:eastAsia="宋体" w:cs="宋体"/>
          <w:spacing w:val="13"/>
          <w:sz w:val="19"/>
          <w:szCs w:val="19"/>
        </w:rPr>
        <w:t>不能为我带来价值。</w:t>
      </w:r>
    </w:p>
    <w:p w14:paraId="0BAA51A6">
      <w:pPr>
        <w:spacing w:before="197" w:line="266" w:lineRule="auto"/>
        <w:ind w:left="15" w:right="196"/>
        <w:rPr>
          <w:rFonts w:ascii="宋体" w:hAnsi="宋体" w:eastAsia="宋体" w:cs="宋体"/>
          <w:sz w:val="19"/>
          <w:szCs w:val="19"/>
        </w:rPr>
      </w:pPr>
      <w:r>
        <w:rPr>
          <w:rFonts w:ascii="宋体" w:hAnsi="宋体" w:eastAsia="宋体" w:cs="宋体"/>
          <w:spacing w:val="19"/>
          <w:sz w:val="19"/>
          <w:szCs w:val="19"/>
        </w:rPr>
        <w:t>那么，为什么价值既有客观原因也有主观原因，本书却要用主观效用来表示呢？这是因</w:t>
      </w:r>
      <w:r>
        <w:rPr>
          <w:rFonts w:ascii="宋体" w:hAnsi="宋体" w:eastAsia="宋体" w:cs="宋体"/>
          <w:spacing w:val="15"/>
          <w:sz w:val="19"/>
          <w:szCs w:val="19"/>
        </w:rPr>
        <w:t>为，价值这个东西本来就是主观思维中的东西，</w:t>
      </w:r>
      <w:r>
        <w:rPr>
          <w:rFonts w:ascii="宋体" w:hAnsi="宋体" w:eastAsia="宋体" w:cs="宋体"/>
          <w:spacing w:val="-23"/>
          <w:sz w:val="19"/>
          <w:szCs w:val="19"/>
        </w:rPr>
        <w:t xml:space="preserve"> </w:t>
      </w:r>
      <w:r>
        <w:rPr>
          <w:rFonts w:ascii="宋体" w:hAnsi="宋体" w:eastAsia="宋体" w:cs="宋体"/>
          <w:spacing w:val="15"/>
          <w:sz w:val="19"/>
          <w:szCs w:val="19"/>
        </w:rPr>
        <w:t>有客观原因不代表这个</w:t>
      </w:r>
      <w:r>
        <w:rPr>
          <w:rFonts w:ascii="宋体" w:hAnsi="宋体" w:eastAsia="宋体" w:cs="宋体"/>
          <w:spacing w:val="14"/>
          <w:sz w:val="19"/>
          <w:szCs w:val="19"/>
        </w:rPr>
        <w:t>东西就是客观的，</w:t>
      </w:r>
      <w:r>
        <w:rPr>
          <w:rFonts w:ascii="宋体" w:hAnsi="宋体" w:eastAsia="宋体" w:cs="宋体"/>
          <w:spacing w:val="15"/>
          <w:sz w:val="19"/>
          <w:szCs w:val="19"/>
        </w:rPr>
        <w:t>所以自然是要用主观的效用来表示。</w:t>
      </w:r>
    </w:p>
    <w:p w14:paraId="1A2E1787">
      <w:pPr>
        <w:spacing w:line="266" w:lineRule="auto"/>
        <w:rPr>
          <w:rFonts w:ascii="宋体" w:hAnsi="宋体" w:eastAsia="宋体" w:cs="宋体"/>
          <w:sz w:val="19"/>
          <w:szCs w:val="19"/>
        </w:rPr>
        <w:sectPr>
          <w:headerReference r:id="rId325" w:type="default"/>
          <w:footerReference r:id="rId326" w:type="default"/>
          <w:pgSz w:w="10488" w:h="14743"/>
          <w:pgMar w:top="975" w:right="1107" w:bottom="1069" w:left="1108" w:header="698" w:footer="901" w:gutter="0"/>
          <w:cols w:space="720" w:num="1"/>
        </w:sectPr>
      </w:pPr>
    </w:p>
    <w:p w14:paraId="72BFA8B4">
      <w:pPr>
        <w:spacing w:before="246" w:line="218" w:lineRule="auto"/>
        <w:ind w:left="16"/>
        <w:rPr>
          <w:rFonts w:ascii="宋体" w:hAnsi="宋体" w:eastAsia="宋体" w:cs="宋体"/>
          <w:sz w:val="24"/>
          <w:szCs w:val="24"/>
        </w:rPr>
      </w:pPr>
      <w:r>
        <w:rPr>
          <w:rFonts w:ascii="宋体" w:hAnsi="宋体" w:eastAsia="宋体" w:cs="宋体"/>
          <w:b/>
          <w:bCs/>
          <w:spacing w:val="-5"/>
          <w:sz w:val="24"/>
          <w:szCs w:val="24"/>
        </w:rPr>
        <w:t>命题</w:t>
      </w:r>
      <w:r>
        <w:rPr>
          <w:rFonts w:ascii="宋体" w:hAnsi="宋体" w:eastAsia="宋体" w:cs="宋体"/>
          <w:spacing w:val="-24"/>
          <w:sz w:val="24"/>
          <w:szCs w:val="24"/>
        </w:rPr>
        <w:t xml:space="preserve"> </w:t>
      </w:r>
      <w:r>
        <w:rPr>
          <w:rFonts w:ascii="宋体" w:hAnsi="宋体" w:eastAsia="宋体" w:cs="宋体"/>
          <w:b/>
          <w:bCs/>
          <w:spacing w:val="-5"/>
          <w:sz w:val="24"/>
          <w:szCs w:val="24"/>
        </w:rPr>
        <w:t>2：使用价值与交换价值既有客观原因也有主观原因</w:t>
      </w:r>
    </w:p>
    <w:p w14:paraId="0FF6D28D">
      <w:pPr>
        <w:spacing w:before="225" w:line="228" w:lineRule="auto"/>
        <w:ind w:left="16"/>
        <w:rPr>
          <w:rFonts w:ascii="宋体" w:hAnsi="宋体" w:eastAsia="宋体" w:cs="宋体"/>
          <w:sz w:val="19"/>
          <w:szCs w:val="19"/>
        </w:rPr>
      </w:pPr>
      <w:r>
        <w:rPr>
          <w:rFonts w:ascii="宋体" w:hAnsi="宋体" w:eastAsia="宋体" w:cs="宋体"/>
          <w:spacing w:val="18"/>
          <w:sz w:val="19"/>
          <w:szCs w:val="19"/>
        </w:rPr>
        <w:t>使用价值：通过对事物的使用为主体创造的价值</w:t>
      </w:r>
    </w:p>
    <w:p w14:paraId="794AF9F6">
      <w:pPr>
        <w:spacing w:before="235" w:line="228" w:lineRule="auto"/>
        <w:ind w:left="24"/>
        <w:rPr>
          <w:rFonts w:ascii="宋体" w:hAnsi="宋体" w:eastAsia="宋体" w:cs="宋体"/>
          <w:sz w:val="19"/>
          <w:szCs w:val="19"/>
        </w:rPr>
      </w:pPr>
      <w:r>
        <w:rPr>
          <w:rFonts w:ascii="宋体" w:hAnsi="宋体" w:eastAsia="宋体" w:cs="宋体"/>
          <w:spacing w:val="18"/>
          <w:sz w:val="19"/>
          <w:szCs w:val="19"/>
        </w:rPr>
        <w:t>交换价值：通过对事物的交换为主体创造的价值</w:t>
      </w:r>
    </w:p>
    <w:p w14:paraId="143E9C59">
      <w:pPr>
        <w:pStyle w:val="2"/>
        <w:spacing w:line="323" w:lineRule="auto"/>
      </w:pPr>
    </w:p>
    <w:p w14:paraId="496A4A1D">
      <w:pPr>
        <w:pStyle w:val="2"/>
        <w:spacing w:line="323" w:lineRule="auto"/>
      </w:pPr>
    </w:p>
    <w:p w14:paraId="6B08B0FE">
      <w:pPr>
        <w:spacing w:before="62" w:line="228" w:lineRule="auto"/>
        <w:ind w:left="22"/>
        <w:rPr>
          <w:rFonts w:ascii="宋体" w:hAnsi="宋体" w:eastAsia="宋体" w:cs="宋体"/>
          <w:sz w:val="19"/>
          <w:szCs w:val="19"/>
        </w:rPr>
      </w:pPr>
      <w:r>
        <w:rPr>
          <w:rFonts w:ascii="宋体" w:hAnsi="宋体" w:eastAsia="宋体" w:cs="宋体"/>
          <w:spacing w:val="15"/>
          <w:sz w:val="19"/>
          <w:szCs w:val="19"/>
        </w:rPr>
        <w:t>一、使用价值与交换价值</w:t>
      </w:r>
    </w:p>
    <w:p w14:paraId="4F420618">
      <w:pPr>
        <w:spacing w:before="247" w:line="266" w:lineRule="auto"/>
        <w:ind w:left="15" w:right="91"/>
        <w:rPr>
          <w:rFonts w:ascii="宋体" w:hAnsi="宋体" w:eastAsia="宋体" w:cs="宋体"/>
          <w:sz w:val="19"/>
          <w:szCs w:val="19"/>
        </w:rPr>
      </w:pPr>
      <w:r>
        <w:rPr>
          <w:rFonts w:ascii="宋体" w:hAnsi="宋体" w:eastAsia="宋体" w:cs="宋体"/>
          <w:spacing w:val="19"/>
          <w:sz w:val="19"/>
          <w:szCs w:val="19"/>
        </w:rPr>
        <w:t>使用价值与交换价值，既有客观原因也有主观原因，客观原因是能够满足需求的事物，主</w:t>
      </w:r>
      <w:r>
        <w:rPr>
          <w:rFonts w:ascii="宋体" w:hAnsi="宋体" w:eastAsia="宋体" w:cs="宋体"/>
          <w:spacing w:val="15"/>
          <w:sz w:val="19"/>
          <w:szCs w:val="19"/>
        </w:rPr>
        <w:t>观原因是自我对事物的价值判断。</w:t>
      </w:r>
    </w:p>
    <w:p w14:paraId="04634F3A">
      <w:pPr>
        <w:spacing w:before="196" w:line="264" w:lineRule="auto"/>
        <w:ind w:left="16" w:right="96" w:firstLine="36"/>
        <w:rPr>
          <w:rFonts w:ascii="宋体" w:hAnsi="宋体" w:eastAsia="宋体" w:cs="宋体"/>
          <w:sz w:val="19"/>
          <w:szCs w:val="19"/>
        </w:rPr>
      </w:pPr>
      <w:r>
        <w:rPr>
          <w:rFonts w:ascii="宋体" w:hAnsi="宋体" w:eastAsia="宋体" w:cs="宋体"/>
          <w:spacing w:val="15"/>
          <w:sz w:val="19"/>
          <w:szCs w:val="19"/>
        </w:rPr>
        <w:t>同一件事物具有不同的使用价值与交换价值，源于不同的目的， 使用价值的目的是给自己</w:t>
      </w:r>
      <w:r>
        <w:rPr>
          <w:rFonts w:ascii="宋体" w:hAnsi="宋体" w:eastAsia="宋体" w:cs="宋体"/>
          <w:spacing w:val="12"/>
          <w:sz w:val="19"/>
          <w:szCs w:val="19"/>
        </w:rPr>
        <w:t>使用，</w:t>
      </w:r>
      <w:r>
        <w:rPr>
          <w:rFonts w:ascii="宋体" w:hAnsi="宋体" w:eastAsia="宋体" w:cs="宋体"/>
          <w:spacing w:val="-23"/>
          <w:sz w:val="19"/>
          <w:szCs w:val="19"/>
        </w:rPr>
        <w:t xml:space="preserve"> </w:t>
      </w:r>
      <w:r>
        <w:rPr>
          <w:rFonts w:ascii="宋体" w:hAnsi="宋体" w:eastAsia="宋体" w:cs="宋体"/>
          <w:spacing w:val="12"/>
          <w:sz w:val="19"/>
          <w:szCs w:val="19"/>
        </w:rPr>
        <w:t>交换价值的目的是给他人使用。</w:t>
      </w:r>
    </w:p>
    <w:p w14:paraId="3CB49A7D">
      <w:pPr>
        <w:spacing w:before="198" w:line="268" w:lineRule="auto"/>
        <w:ind w:left="15" w:right="95" w:firstLine="39"/>
        <w:rPr>
          <w:rFonts w:ascii="宋体" w:hAnsi="宋体" w:eastAsia="宋体" w:cs="宋体"/>
          <w:sz w:val="19"/>
          <w:szCs w:val="19"/>
        </w:rPr>
      </w:pPr>
      <w:r>
        <w:rPr>
          <w:rFonts w:ascii="宋体" w:hAnsi="宋体" w:eastAsia="宋体" w:cs="宋体"/>
          <w:spacing w:val="18"/>
          <w:sz w:val="19"/>
          <w:szCs w:val="19"/>
        </w:rPr>
        <w:t>同一件事物具有不同的使用价值与交换价值，从根本上说，源于满足对象的不同，使用价值源于事物对自己的需求的满足程度，交换价值源于事物对他人</w:t>
      </w:r>
      <w:r>
        <w:rPr>
          <w:rFonts w:ascii="宋体" w:hAnsi="宋体" w:eastAsia="宋体" w:cs="宋体"/>
          <w:spacing w:val="17"/>
          <w:sz w:val="19"/>
          <w:szCs w:val="19"/>
        </w:rPr>
        <w:t>的需求的满足程度。</w:t>
      </w:r>
    </w:p>
    <w:p w14:paraId="39365871">
      <w:pPr>
        <w:spacing w:before="184" w:line="232" w:lineRule="auto"/>
        <w:ind w:left="75"/>
        <w:rPr>
          <w:rFonts w:ascii="宋体" w:hAnsi="宋体" w:eastAsia="宋体" w:cs="宋体"/>
          <w:sz w:val="19"/>
          <w:szCs w:val="19"/>
        </w:rPr>
      </w:pPr>
      <w:r>
        <w:rPr>
          <w:rFonts w:ascii="仿宋" w:hAnsi="仿宋" w:eastAsia="仿宋" w:cs="仿宋"/>
          <w:spacing w:val="1"/>
          <w:sz w:val="19"/>
          <w:szCs w:val="19"/>
        </w:rPr>
        <w:t>[解释 1]</w:t>
      </w:r>
      <w:r>
        <w:rPr>
          <w:rFonts w:ascii="仿宋" w:hAnsi="仿宋" w:eastAsia="仿宋" w:cs="仿宋"/>
          <w:spacing w:val="43"/>
          <w:w w:val="101"/>
          <w:sz w:val="19"/>
          <w:szCs w:val="19"/>
        </w:rPr>
        <w:t xml:space="preserve"> </w:t>
      </w:r>
      <w:r>
        <w:rPr>
          <w:rFonts w:ascii="宋体" w:hAnsi="宋体" w:eastAsia="宋体" w:cs="宋体"/>
          <w:spacing w:val="1"/>
          <w:sz w:val="19"/>
          <w:szCs w:val="19"/>
        </w:rPr>
        <w:t>劳动价值论</w:t>
      </w:r>
    </w:p>
    <w:p w14:paraId="0562AE1C">
      <w:pPr>
        <w:spacing w:before="230" w:line="228" w:lineRule="auto"/>
        <w:ind w:left="16"/>
        <w:rPr>
          <w:rFonts w:ascii="宋体" w:hAnsi="宋体" w:eastAsia="宋体" w:cs="宋体"/>
          <w:sz w:val="19"/>
          <w:szCs w:val="19"/>
        </w:rPr>
      </w:pPr>
      <w:r>
        <w:rPr>
          <w:rFonts w:ascii="宋体" w:hAnsi="宋体" w:eastAsia="宋体" w:cs="宋体"/>
          <w:spacing w:val="18"/>
          <w:sz w:val="19"/>
          <w:szCs w:val="19"/>
        </w:rPr>
        <w:t>斯密认为，因为商品源于劳动，所以商品的交换价值，源</w:t>
      </w:r>
      <w:r>
        <w:rPr>
          <w:rFonts w:ascii="宋体" w:hAnsi="宋体" w:eastAsia="宋体" w:cs="宋体"/>
          <w:spacing w:val="17"/>
          <w:sz w:val="19"/>
          <w:szCs w:val="19"/>
        </w:rPr>
        <w:t>于商品所蕴含的劳动量。</w:t>
      </w:r>
    </w:p>
    <w:p w14:paraId="41A4CAE3">
      <w:pPr>
        <w:spacing w:before="248" w:line="264" w:lineRule="auto"/>
        <w:ind w:left="27" w:right="88"/>
        <w:rPr>
          <w:rFonts w:ascii="仿宋" w:hAnsi="仿宋" w:eastAsia="仿宋" w:cs="仿宋"/>
          <w:sz w:val="19"/>
          <w:szCs w:val="19"/>
        </w:rPr>
      </w:pPr>
      <w:r>
        <w:rPr>
          <w:rFonts w:ascii="宋体" w:hAnsi="宋体" w:eastAsia="宋体" w:cs="宋体"/>
          <w:spacing w:val="19"/>
          <w:sz w:val="19"/>
          <w:szCs w:val="19"/>
        </w:rPr>
        <w:t>《国富论》：“</w:t>
      </w:r>
      <w:r>
        <w:rPr>
          <w:rFonts w:ascii="仿宋" w:hAnsi="仿宋" w:eastAsia="仿宋" w:cs="仿宋"/>
          <w:spacing w:val="19"/>
          <w:sz w:val="19"/>
          <w:szCs w:val="19"/>
        </w:rPr>
        <w:t>一个人是富裕抑或贫穷是依据他对人类生活必需品、便利品和娱乐</w:t>
      </w:r>
      <w:r>
        <w:rPr>
          <w:rFonts w:ascii="仿宋" w:hAnsi="仿宋" w:eastAsia="仿宋" w:cs="仿宋"/>
          <w:spacing w:val="18"/>
          <w:sz w:val="19"/>
          <w:szCs w:val="19"/>
        </w:rPr>
        <w:t>所能享</w:t>
      </w:r>
      <w:r>
        <w:rPr>
          <w:rFonts w:ascii="仿宋" w:hAnsi="仿宋" w:eastAsia="仿宋" w:cs="仿宋"/>
          <w:spacing w:val="15"/>
          <w:sz w:val="19"/>
          <w:szCs w:val="19"/>
        </w:rPr>
        <w:t>受的程度而区分的。然而在劳动分工一经完全确立以后，</w:t>
      </w:r>
      <w:r>
        <w:rPr>
          <w:rFonts w:ascii="仿宋" w:hAnsi="仿宋" w:eastAsia="仿宋" w:cs="仿宋"/>
          <w:spacing w:val="73"/>
          <w:sz w:val="19"/>
          <w:szCs w:val="19"/>
        </w:rPr>
        <w:t xml:space="preserve"> </w:t>
      </w:r>
      <w:r>
        <w:rPr>
          <w:rFonts w:ascii="仿宋" w:hAnsi="仿宋" w:eastAsia="仿宋" w:cs="仿宋"/>
          <w:spacing w:val="15"/>
          <w:sz w:val="19"/>
          <w:szCs w:val="19"/>
        </w:rPr>
        <w:t>一个人自</w:t>
      </w:r>
      <w:r>
        <w:rPr>
          <w:rFonts w:ascii="仿宋" w:hAnsi="仿宋" w:eastAsia="仿宋" w:cs="仿宋"/>
          <w:spacing w:val="14"/>
          <w:sz w:val="19"/>
          <w:szCs w:val="19"/>
        </w:rPr>
        <w:t>己的劳动所能提供的仅</w:t>
      </w:r>
      <w:r>
        <w:rPr>
          <w:rFonts w:ascii="仿宋" w:hAnsi="仿宋" w:eastAsia="仿宋" w:cs="仿宋"/>
          <w:spacing w:val="19"/>
          <w:sz w:val="19"/>
          <w:szCs w:val="19"/>
        </w:rPr>
        <w:t>是这些需求中极小的一部分。其中的极大部分他必须从别人</w:t>
      </w:r>
      <w:r>
        <w:rPr>
          <w:rFonts w:ascii="仿宋" w:hAnsi="仿宋" w:eastAsia="仿宋" w:cs="仿宋"/>
          <w:spacing w:val="18"/>
          <w:sz w:val="19"/>
          <w:szCs w:val="19"/>
        </w:rPr>
        <w:t>的劳动成果中去获取；而他是</w:t>
      </w:r>
      <w:r>
        <w:rPr>
          <w:rFonts w:ascii="仿宋" w:hAnsi="仿宋" w:eastAsia="仿宋" w:cs="仿宋"/>
          <w:spacing w:val="19"/>
          <w:sz w:val="19"/>
          <w:szCs w:val="19"/>
        </w:rPr>
        <w:t>富裕还是贫穷，就要看他所能支配的劳动量，即他能提供多少劳动量去购买自己的</w:t>
      </w:r>
      <w:r>
        <w:rPr>
          <w:rFonts w:ascii="仿宋" w:hAnsi="仿宋" w:eastAsia="仿宋" w:cs="仿宋"/>
          <w:spacing w:val="18"/>
          <w:sz w:val="19"/>
          <w:szCs w:val="19"/>
        </w:rPr>
        <w:t>必需</w:t>
      </w:r>
    </w:p>
    <w:p w14:paraId="0EDDF83F">
      <w:pPr>
        <w:spacing w:before="2" w:line="257" w:lineRule="auto"/>
        <w:ind w:left="27" w:right="88" w:firstLine="43"/>
        <w:rPr>
          <w:rFonts w:ascii="宋体" w:hAnsi="宋体" w:eastAsia="宋体" w:cs="宋体"/>
          <w:sz w:val="9"/>
          <w:szCs w:val="9"/>
        </w:rPr>
      </w:pPr>
      <w:r>
        <w:rPr>
          <w:rFonts w:ascii="仿宋" w:hAnsi="仿宋" w:eastAsia="仿宋" w:cs="仿宋"/>
          <w:spacing w:val="12"/>
          <w:sz w:val="19"/>
          <w:szCs w:val="19"/>
        </w:rPr>
        <w:t>品。 因而，任何商品的价值，对于其占有者和自 己不打算使用或消费而只是想用它去与其</w:t>
      </w:r>
      <w:r>
        <w:rPr>
          <w:rFonts w:ascii="仿宋" w:hAnsi="仿宋" w:eastAsia="仿宋" w:cs="仿宋"/>
          <w:spacing w:val="19"/>
          <w:sz w:val="19"/>
          <w:szCs w:val="19"/>
        </w:rPr>
        <w:t>他商品交换的人来说，任何商品的价值就等于他能够用以去购买其必需品的劳动量或他所</w:t>
      </w:r>
      <w:r>
        <w:rPr>
          <w:rFonts w:ascii="仿宋" w:hAnsi="仿宋" w:eastAsia="仿宋" w:cs="仿宋"/>
          <w:spacing w:val="9"/>
          <w:sz w:val="19"/>
          <w:szCs w:val="19"/>
        </w:rPr>
        <w:t>能支配的劳动量。</w:t>
      </w:r>
      <w:r>
        <w:rPr>
          <w:rFonts w:ascii="仿宋" w:hAnsi="仿宋" w:eastAsia="仿宋" w:cs="仿宋"/>
          <w:spacing w:val="44"/>
          <w:sz w:val="19"/>
          <w:szCs w:val="19"/>
        </w:rPr>
        <w:t xml:space="preserve"> </w:t>
      </w:r>
      <w:r>
        <w:rPr>
          <w:rFonts w:ascii="仿宋" w:hAnsi="仿宋" w:eastAsia="仿宋" w:cs="仿宋"/>
          <w:spacing w:val="9"/>
          <w:sz w:val="19"/>
          <w:szCs w:val="19"/>
        </w:rPr>
        <w:t>因此，</w:t>
      </w:r>
      <w:r>
        <w:rPr>
          <w:rFonts w:ascii="仿宋" w:hAnsi="仿宋" w:eastAsia="仿宋" w:cs="仿宋"/>
          <w:spacing w:val="-52"/>
          <w:sz w:val="19"/>
          <w:szCs w:val="19"/>
        </w:rPr>
        <w:t xml:space="preserve"> </w:t>
      </w:r>
      <w:r>
        <w:rPr>
          <w:rFonts w:ascii="仿宋" w:hAnsi="仿宋" w:eastAsia="仿宋" w:cs="仿宋"/>
          <w:spacing w:val="9"/>
          <w:sz w:val="19"/>
          <w:szCs w:val="19"/>
        </w:rPr>
        <w:t xml:space="preserve">劳动量是衡量商品交换价值的真实尺度。 </w:t>
      </w:r>
      <w:r>
        <w:rPr>
          <w:rFonts w:ascii="宋体" w:hAnsi="宋体" w:eastAsia="宋体" w:cs="宋体"/>
          <w:spacing w:val="9"/>
          <w:sz w:val="19"/>
          <w:szCs w:val="19"/>
        </w:rPr>
        <w:t>”</w:t>
      </w:r>
      <w:r>
        <w:rPr>
          <w:rFonts w:ascii="宋体" w:hAnsi="宋体" w:eastAsia="宋体" w:cs="宋体"/>
          <w:spacing w:val="9"/>
          <w:position w:val="9"/>
          <w:sz w:val="9"/>
          <w:szCs w:val="9"/>
        </w:rPr>
        <w:t>[1]</w:t>
      </w:r>
    </w:p>
    <w:p w14:paraId="64CB63B8">
      <w:pPr>
        <w:spacing w:before="212" w:line="229" w:lineRule="auto"/>
        <w:ind w:left="16"/>
        <w:rPr>
          <w:rFonts w:ascii="宋体" w:hAnsi="宋体" w:eastAsia="宋体" w:cs="宋体"/>
          <w:sz w:val="19"/>
          <w:szCs w:val="19"/>
        </w:rPr>
      </w:pPr>
      <w:r>
        <w:rPr>
          <w:rFonts w:ascii="宋体" w:hAnsi="宋体" w:eastAsia="宋体" w:cs="宋体"/>
          <w:spacing w:val="13"/>
          <w:sz w:val="19"/>
          <w:szCs w:val="19"/>
        </w:rPr>
        <w:t>斯密的问题是只看到了客观原因， 没看到</w:t>
      </w:r>
      <w:r>
        <w:rPr>
          <w:rFonts w:ascii="宋体" w:hAnsi="宋体" w:eastAsia="宋体" w:cs="宋体"/>
          <w:spacing w:val="12"/>
          <w:sz w:val="19"/>
          <w:szCs w:val="19"/>
        </w:rPr>
        <w:t>主观原因。</w:t>
      </w:r>
    </w:p>
    <w:p w14:paraId="241D399C">
      <w:pPr>
        <w:spacing w:before="247" w:line="264" w:lineRule="auto"/>
        <w:ind w:left="15" w:right="90"/>
        <w:rPr>
          <w:rFonts w:ascii="宋体" w:hAnsi="宋体" w:eastAsia="宋体" w:cs="宋体"/>
          <w:sz w:val="19"/>
          <w:szCs w:val="19"/>
        </w:rPr>
      </w:pPr>
      <w:r>
        <w:rPr>
          <w:rFonts w:ascii="宋体" w:hAnsi="宋体" w:eastAsia="宋体" w:cs="宋体"/>
          <w:spacing w:val="18"/>
          <w:sz w:val="19"/>
          <w:szCs w:val="19"/>
        </w:rPr>
        <w:t>例如，</w:t>
      </w:r>
      <w:r>
        <w:rPr>
          <w:rFonts w:ascii="宋体" w:hAnsi="宋体" w:eastAsia="宋体" w:cs="宋体"/>
          <w:spacing w:val="-32"/>
          <w:sz w:val="19"/>
          <w:szCs w:val="19"/>
        </w:rPr>
        <w:t xml:space="preserve"> </w:t>
      </w:r>
      <w:r>
        <w:rPr>
          <w:rFonts w:ascii="宋体" w:hAnsi="宋体" w:eastAsia="宋体" w:cs="宋体"/>
          <w:spacing w:val="18"/>
          <w:sz w:val="19"/>
          <w:szCs w:val="19"/>
        </w:rPr>
        <w:t>一部劳动量固定不变的《新约》，在中国的交换价值就低</w:t>
      </w:r>
      <w:r>
        <w:rPr>
          <w:rFonts w:ascii="宋体" w:hAnsi="宋体" w:eastAsia="宋体" w:cs="宋体"/>
          <w:spacing w:val="17"/>
          <w:sz w:val="19"/>
          <w:szCs w:val="19"/>
        </w:rPr>
        <w:t>于在美国的交换价值，为</w:t>
      </w:r>
      <w:r>
        <w:rPr>
          <w:rFonts w:ascii="宋体" w:hAnsi="宋体" w:eastAsia="宋体" w:cs="宋体"/>
          <w:spacing w:val="19"/>
          <w:sz w:val="19"/>
          <w:szCs w:val="19"/>
        </w:rPr>
        <w:t>什么呢？因为中国是儒家社会，不信基督教，《新约》不能满足中国人的需求，没有人</w:t>
      </w:r>
    </w:p>
    <w:p w14:paraId="3B12514A">
      <w:pPr>
        <w:spacing w:line="228" w:lineRule="auto"/>
        <w:ind w:left="31"/>
        <w:rPr>
          <w:rFonts w:ascii="宋体" w:hAnsi="宋体" w:eastAsia="宋体" w:cs="宋体"/>
          <w:sz w:val="19"/>
          <w:szCs w:val="19"/>
        </w:rPr>
      </w:pPr>
      <w:r>
        <w:rPr>
          <w:rFonts w:ascii="宋体" w:hAnsi="宋体" w:eastAsia="宋体" w:cs="宋体"/>
          <w:spacing w:val="13"/>
          <w:sz w:val="19"/>
          <w:szCs w:val="19"/>
        </w:rPr>
        <w:t>买，卖不出去。美国是基督教社会， 相信基督教， 《新约》能满足美</w:t>
      </w:r>
      <w:r>
        <w:rPr>
          <w:rFonts w:ascii="宋体" w:hAnsi="宋体" w:eastAsia="宋体" w:cs="宋体"/>
          <w:spacing w:val="12"/>
          <w:sz w:val="19"/>
          <w:szCs w:val="19"/>
        </w:rPr>
        <w:t>国人的需求，有人</w:t>
      </w:r>
    </w:p>
    <w:p w14:paraId="54CE818A">
      <w:pPr>
        <w:spacing w:before="37" w:line="229" w:lineRule="auto"/>
        <w:ind w:left="31"/>
        <w:rPr>
          <w:rFonts w:ascii="宋体" w:hAnsi="宋体" w:eastAsia="宋体" w:cs="宋体"/>
          <w:sz w:val="19"/>
          <w:szCs w:val="19"/>
        </w:rPr>
      </w:pPr>
      <w:r>
        <w:rPr>
          <w:rFonts w:ascii="宋体" w:hAnsi="宋体" w:eastAsia="宋体" w:cs="宋体"/>
          <w:spacing w:val="7"/>
          <w:sz w:val="19"/>
          <w:szCs w:val="19"/>
        </w:rPr>
        <w:t>买，卖得出去。</w:t>
      </w:r>
    </w:p>
    <w:p w14:paraId="5AAB31EA">
      <w:pPr>
        <w:spacing w:before="235" w:line="264" w:lineRule="auto"/>
        <w:ind w:left="15" w:right="90"/>
        <w:rPr>
          <w:rFonts w:ascii="宋体" w:hAnsi="宋体" w:eastAsia="宋体" w:cs="宋体"/>
          <w:sz w:val="19"/>
          <w:szCs w:val="19"/>
        </w:rPr>
      </w:pPr>
      <w:r>
        <w:rPr>
          <w:rFonts w:ascii="宋体" w:hAnsi="宋体" w:eastAsia="宋体" w:cs="宋体"/>
          <w:spacing w:val="18"/>
          <w:sz w:val="19"/>
          <w:szCs w:val="19"/>
        </w:rPr>
        <w:t>例如，</w:t>
      </w:r>
      <w:r>
        <w:rPr>
          <w:rFonts w:ascii="宋体" w:hAnsi="宋体" w:eastAsia="宋体" w:cs="宋体"/>
          <w:spacing w:val="-32"/>
          <w:sz w:val="19"/>
          <w:szCs w:val="19"/>
        </w:rPr>
        <w:t xml:space="preserve"> </w:t>
      </w:r>
      <w:r>
        <w:rPr>
          <w:rFonts w:ascii="宋体" w:hAnsi="宋体" w:eastAsia="宋体" w:cs="宋体"/>
          <w:spacing w:val="18"/>
          <w:sz w:val="19"/>
          <w:szCs w:val="19"/>
        </w:rPr>
        <w:t>一个人耗费大量劳动，制造了一批无法满足人的需求的商</w:t>
      </w:r>
      <w:r>
        <w:rPr>
          <w:rFonts w:ascii="宋体" w:hAnsi="宋体" w:eastAsia="宋体" w:cs="宋体"/>
          <w:spacing w:val="17"/>
          <w:sz w:val="19"/>
          <w:szCs w:val="19"/>
        </w:rPr>
        <w:t>品，那么这些商品对于他</w:t>
      </w:r>
      <w:r>
        <w:rPr>
          <w:rFonts w:ascii="宋体" w:hAnsi="宋体" w:eastAsia="宋体" w:cs="宋体"/>
          <w:spacing w:val="16"/>
          <w:sz w:val="19"/>
          <w:szCs w:val="19"/>
        </w:rPr>
        <w:t>而言，具有交换价值么？显然没有，</w:t>
      </w:r>
      <w:r>
        <w:rPr>
          <w:rFonts w:ascii="宋体" w:hAnsi="宋体" w:eastAsia="宋体" w:cs="宋体"/>
          <w:spacing w:val="-32"/>
          <w:sz w:val="19"/>
          <w:szCs w:val="19"/>
        </w:rPr>
        <w:t xml:space="preserve"> </w:t>
      </w:r>
      <w:r>
        <w:rPr>
          <w:rFonts w:ascii="宋体" w:hAnsi="宋体" w:eastAsia="宋体" w:cs="宋体"/>
          <w:spacing w:val="16"/>
          <w:sz w:val="19"/>
          <w:szCs w:val="19"/>
        </w:rPr>
        <w:t>因为不能满足市场需</w:t>
      </w:r>
      <w:r>
        <w:rPr>
          <w:rFonts w:ascii="宋体" w:hAnsi="宋体" w:eastAsia="宋体" w:cs="宋体"/>
          <w:spacing w:val="15"/>
          <w:sz w:val="19"/>
          <w:szCs w:val="19"/>
        </w:rPr>
        <w:t>求，没有人会去买。</w:t>
      </w:r>
    </w:p>
    <w:p w14:paraId="4A8F5755">
      <w:pPr>
        <w:spacing w:before="198" w:line="267" w:lineRule="auto"/>
        <w:ind w:left="15" w:right="91"/>
        <w:rPr>
          <w:rFonts w:ascii="宋体" w:hAnsi="宋体" w:eastAsia="宋体" w:cs="宋体"/>
          <w:sz w:val="19"/>
          <w:szCs w:val="19"/>
        </w:rPr>
      </w:pPr>
      <w:r>
        <w:rPr>
          <w:rFonts w:ascii="宋体" w:hAnsi="宋体" w:eastAsia="宋体" w:cs="宋体"/>
          <w:spacing w:val="19"/>
          <w:sz w:val="19"/>
          <w:szCs w:val="19"/>
        </w:rPr>
        <w:t>有的人说：因为斯密所说的劳动包含了脑力劳动，所以不能满足市场需求是因为脑力劳动</w:t>
      </w:r>
      <w:r>
        <w:rPr>
          <w:rFonts w:ascii="宋体" w:hAnsi="宋体" w:eastAsia="宋体" w:cs="宋体"/>
          <w:spacing w:val="17"/>
          <w:sz w:val="19"/>
          <w:szCs w:val="19"/>
        </w:rPr>
        <w:t>量的不足，因此这个人实际上并没有耗费大量劳动。</w:t>
      </w:r>
    </w:p>
    <w:p w14:paraId="480DCCF2">
      <w:pPr>
        <w:spacing w:before="194" w:line="268" w:lineRule="auto"/>
        <w:ind w:left="15" w:right="91"/>
        <w:rPr>
          <w:rFonts w:ascii="宋体" w:hAnsi="宋体" w:eastAsia="宋体" w:cs="宋体"/>
          <w:sz w:val="19"/>
          <w:szCs w:val="19"/>
        </w:rPr>
      </w:pPr>
      <w:r>
        <w:rPr>
          <w:rFonts w:ascii="宋体" w:hAnsi="宋体" w:eastAsia="宋体" w:cs="宋体"/>
          <w:spacing w:val="19"/>
          <w:sz w:val="19"/>
          <w:szCs w:val="19"/>
        </w:rPr>
        <w:t>这个解释是错误的，因为劳动的正确与否和劳动量是两码事，不是说正确的劳动，其劳动</w:t>
      </w:r>
      <w:r>
        <w:rPr>
          <w:rFonts w:ascii="宋体" w:hAnsi="宋体" w:eastAsia="宋体" w:cs="宋体"/>
          <w:spacing w:val="16"/>
          <w:sz w:val="19"/>
          <w:szCs w:val="19"/>
        </w:rPr>
        <w:t>量就高，错误的劳动，其劳动量就低。</w:t>
      </w:r>
    </w:p>
    <w:p w14:paraId="1CB4B948">
      <w:pPr>
        <w:pStyle w:val="2"/>
        <w:spacing w:line="454" w:lineRule="auto"/>
      </w:pPr>
      <w:r>
        <w:pict>
          <v:shape id="_x0000_s1085" o:spid="_x0000_s1085" style="position:absolute;left:0pt;margin-left:0pt;margin-top:16.9pt;height:0.1pt;width:144.1pt;z-index:251717632;mso-width-relative:page;mso-height-relative:page;" filled="f" stroked="t" coordsize="2882,2" path="m0,0l2880,0e">
            <v:fill on="f" focussize="0,0"/>
            <v:stroke weight="0.06pt" color="#000000" miterlimit="10" joinstyle="bevel" endcap="square"/>
            <v:imagedata o:title=""/>
            <o:lock v:ext="edit"/>
          </v:shape>
        </w:pict>
      </w:r>
    </w:p>
    <w:p w14:paraId="0EEB710A">
      <w:pPr>
        <w:spacing w:before="43" w:line="176" w:lineRule="exact"/>
        <w:ind w:left="15"/>
        <w:rPr>
          <w:rFonts w:ascii="宋体" w:hAnsi="宋体" w:eastAsia="宋体" w:cs="宋体"/>
          <w:sz w:val="13"/>
          <w:szCs w:val="13"/>
        </w:rPr>
      </w:pPr>
      <w:r>
        <w:rPr>
          <w:rFonts w:ascii="Tahoma" w:hAnsi="Tahoma" w:eastAsia="Tahoma" w:cs="Tahoma"/>
          <w:spacing w:val="5"/>
          <w:position w:val="4"/>
          <w:sz w:val="9"/>
          <w:szCs w:val="9"/>
        </w:rPr>
        <w:t xml:space="preserve">[1]    </w:t>
      </w:r>
      <w:r>
        <w:rPr>
          <w:rFonts w:ascii="宋体" w:hAnsi="宋体" w:eastAsia="宋体" w:cs="宋体"/>
          <w:spacing w:val="5"/>
          <w:position w:val="1"/>
          <w:sz w:val="13"/>
          <w:szCs w:val="13"/>
        </w:rPr>
        <w:t>[英]亚当</w:t>
      </w:r>
      <w:r>
        <w:rPr>
          <w:rFonts w:ascii="宋体" w:hAnsi="宋体" w:eastAsia="宋体" w:cs="宋体"/>
          <w:spacing w:val="63"/>
          <w:position w:val="1"/>
          <w:sz w:val="13"/>
          <w:szCs w:val="13"/>
        </w:rPr>
        <w:t xml:space="preserve"> </w:t>
      </w:r>
      <w:r>
        <w:rPr>
          <w:rFonts w:ascii="宋体" w:hAnsi="宋体" w:eastAsia="宋体" w:cs="宋体"/>
          <w:spacing w:val="5"/>
          <w:position w:val="1"/>
          <w:sz w:val="13"/>
          <w:szCs w:val="13"/>
        </w:rPr>
        <w:t>·斯密：《国富论》 ，谢祖钧译，</w:t>
      </w:r>
      <w:r>
        <w:rPr>
          <w:rFonts w:ascii="宋体" w:hAnsi="宋体" w:eastAsia="宋体" w:cs="宋体"/>
          <w:spacing w:val="-9"/>
          <w:position w:val="1"/>
          <w:sz w:val="13"/>
          <w:szCs w:val="13"/>
        </w:rPr>
        <w:t xml:space="preserve"> </w:t>
      </w:r>
      <w:r>
        <w:rPr>
          <w:rFonts w:ascii="宋体" w:hAnsi="宋体" w:eastAsia="宋体" w:cs="宋体"/>
          <w:spacing w:val="5"/>
          <w:position w:val="1"/>
          <w:sz w:val="13"/>
          <w:szCs w:val="13"/>
        </w:rPr>
        <w:t>中华书局，2018，第</w:t>
      </w:r>
      <w:r>
        <w:rPr>
          <w:rFonts w:ascii="宋体" w:hAnsi="宋体" w:eastAsia="宋体" w:cs="宋体"/>
          <w:spacing w:val="-8"/>
          <w:position w:val="1"/>
          <w:sz w:val="13"/>
          <w:szCs w:val="13"/>
        </w:rPr>
        <w:t xml:space="preserve"> </w:t>
      </w:r>
      <w:r>
        <w:rPr>
          <w:rFonts w:ascii="宋体" w:hAnsi="宋体" w:eastAsia="宋体" w:cs="宋体"/>
          <w:spacing w:val="5"/>
          <w:position w:val="1"/>
          <w:sz w:val="13"/>
          <w:szCs w:val="13"/>
        </w:rPr>
        <w:t>25 页。</w:t>
      </w:r>
    </w:p>
    <w:p w14:paraId="79445989">
      <w:pPr>
        <w:spacing w:line="176" w:lineRule="exact"/>
        <w:rPr>
          <w:rFonts w:ascii="宋体" w:hAnsi="宋体" w:eastAsia="宋体" w:cs="宋体"/>
          <w:sz w:val="13"/>
          <w:szCs w:val="13"/>
        </w:rPr>
        <w:sectPr>
          <w:headerReference r:id="rId327" w:type="default"/>
          <w:footerReference r:id="rId328" w:type="default"/>
          <w:pgSz w:w="10488" w:h="14743"/>
          <w:pgMar w:top="975" w:right="1108" w:bottom="1073" w:left="1107" w:header="698" w:footer="902" w:gutter="0"/>
          <w:cols w:space="720" w:num="1"/>
        </w:sectPr>
      </w:pPr>
    </w:p>
    <w:p w14:paraId="05659821">
      <w:pPr>
        <w:spacing w:before="246" w:line="228" w:lineRule="auto"/>
        <w:ind w:left="21"/>
        <w:rPr>
          <w:rFonts w:ascii="宋体" w:hAnsi="宋体" w:eastAsia="宋体" w:cs="宋体"/>
          <w:sz w:val="19"/>
          <w:szCs w:val="19"/>
        </w:rPr>
      </w:pPr>
      <w:r>
        <w:rPr>
          <w:rFonts w:ascii="宋体" w:hAnsi="宋体" w:eastAsia="宋体" w:cs="宋体"/>
          <w:spacing w:val="17"/>
          <w:sz w:val="19"/>
          <w:szCs w:val="19"/>
        </w:rPr>
        <w:t>二、使用价值与交换价值的概念</w:t>
      </w:r>
    </w:p>
    <w:p w14:paraId="35B3DEF5">
      <w:pPr>
        <w:spacing w:before="248" w:line="264" w:lineRule="auto"/>
        <w:ind w:left="47" w:right="93" w:hanging="32"/>
        <w:rPr>
          <w:rFonts w:ascii="宋体" w:hAnsi="宋体" w:eastAsia="宋体" w:cs="宋体"/>
          <w:sz w:val="19"/>
          <w:szCs w:val="19"/>
        </w:rPr>
      </w:pPr>
      <w:r>
        <w:rPr>
          <w:rFonts w:ascii="宋体" w:hAnsi="宋体" w:eastAsia="宋体" w:cs="宋体"/>
          <w:spacing w:val="15"/>
          <w:sz w:val="19"/>
          <w:szCs w:val="19"/>
        </w:rPr>
        <w:t>使用价值与交换价值这两个概念的产生，既有客观原因也有主观原因，</w:t>
      </w:r>
      <w:r>
        <w:rPr>
          <w:rFonts w:ascii="宋体" w:hAnsi="宋体" w:eastAsia="宋体" w:cs="宋体"/>
          <w:spacing w:val="71"/>
          <w:sz w:val="19"/>
          <w:szCs w:val="19"/>
        </w:rPr>
        <w:t xml:space="preserve"> </w:t>
      </w:r>
      <w:r>
        <w:rPr>
          <w:rFonts w:ascii="宋体" w:hAnsi="宋体" w:eastAsia="宋体" w:cs="宋体"/>
          <w:spacing w:val="15"/>
          <w:sz w:val="19"/>
          <w:szCs w:val="19"/>
        </w:rPr>
        <w:t>客观原因是客观上</w:t>
      </w:r>
      <w:r>
        <w:rPr>
          <w:rFonts w:ascii="宋体" w:hAnsi="宋体" w:eastAsia="宋体" w:cs="宋体"/>
          <w:spacing w:val="13"/>
          <w:sz w:val="19"/>
          <w:szCs w:val="19"/>
        </w:rPr>
        <w:t>的不同性质，</w:t>
      </w:r>
      <w:r>
        <w:rPr>
          <w:rFonts w:ascii="宋体" w:hAnsi="宋体" w:eastAsia="宋体" w:cs="宋体"/>
          <w:spacing w:val="-25"/>
          <w:sz w:val="19"/>
          <w:szCs w:val="19"/>
        </w:rPr>
        <w:t xml:space="preserve"> </w:t>
      </w:r>
      <w:r>
        <w:rPr>
          <w:rFonts w:ascii="宋体" w:hAnsi="宋体" w:eastAsia="宋体" w:cs="宋体"/>
          <w:spacing w:val="13"/>
          <w:sz w:val="19"/>
          <w:szCs w:val="19"/>
        </w:rPr>
        <w:t>主观原因是主观上对价值概念的区分。</w:t>
      </w:r>
    </w:p>
    <w:p w14:paraId="2092F7C6">
      <w:pPr>
        <w:spacing w:before="200" w:line="264" w:lineRule="auto"/>
        <w:ind w:left="14" w:right="90"/>
        <w:jc w:val="both"/>
        <w:rPr>
          <w:rFonts w:ascii="宋体" w:hAnsi="宋体" w:eastAsia="宋体" w:cs="宋体"/>
          <w:sz w:val="19"/>
          <w:szCs w:val="19"/>
        </w:rPr>
      </w:pPr>
      <w:r>
        <w:rPr>
          <w:rFonts w:ascii="宋体" w:hAnsi="宋体" w:eastAsia="宋体" w:cs="宋体"/>
          <w:spacing w:val="19"/>
          <w:sz w:val="19"/>
          <w:szCs w:val="19"/>
        </w:rPr>
        <w:t>使用价值与交换价值的主观原因，指的是主观上判断客观事物能够满足需求；使用价值与交换价值这两个概念的主观原因，指的是主观上对价值概念的区分；如果主观上不区分价</w:t>
      </w:r>
      <w:r>
        <w:rPr>
          <w:rFonts w:ascii="宋体" w:hAnsi="宋体" w:eastAsia="宋体" w:cs="宋体"/>
          <w:spacing w:val="16"/>
          <w:sz w:val="19"/>
          <w:szCs w:val="19"/>
        </w:rPr>
        <w:t>值概念的不同性质，那么主观上就不存在使用价值和交换价值的差异。（129 页）</w:t>
      </w:r>
    </w:p>
    <w:p w14:paraId="265DE53F">
      <w:pPr>
        <w:spacing w:before="185" w:line="228" w:lineRule="auto"/>
        <w:ind w:left="38"/>
        <w:rPr>
          <w:rFonts w:ascii="宋体" w:hAnsi="宋体" w:eastAsia="宋体" w:cs="宋体"/>
          <w:sz w:val="19"/>
          <w:szCs w:val="19"/>
        </w:rPr>
      </w:pPr>
      <w:r>
        <w:rPr>
          <w:rFonts w:ascii="宋体" w:hAnsi="宋体" w:eastAsia="宋体" w:cs="宋体"/>
          <w:spacing w:val="13"/>
          <w:sz w:val="19"/>
          <w:szCs w:val="19"/>
        </w:rPr>
        <w:t>除了以不同目的划分价值外，</w:t>
      </w:r>
      <w:r>
        <w:rPr>
          <w:rFonts w:ascii="宋体" w:hAnsi="宋体" w:eastAsia="宋体" w:cs="宋体"/>
          <w:spacing w:val="-8"/>
          <w:sz w:val="19"/>
          <w:szCs w:val="19"/>
        </w:rPr>
        <w:t xml:space="preserve"> </w:t>
      </w:r>
      <w:r>
        <w:rPr>
          <w:rFonts w:ascii="宋体" w:hAnsi="宋体" w:eastAsia="宋体" w:cs="宋体"/>
          <w:spacing w:val="13"/>
          <w:sz w:val="19"/>
          <w:szCs w:val="19"/>
        </w:rPr>
        <w:t>还存在有其他的划分方式。</w:t>
      </w:r>
    </w:p>
    <w:p w14:paraId="0971195E">
      <w:pPr>
        <w:spacing w:before="237" w:line="459" w:lineRule="auto"/>
        <w:ind w:left="16" w:right="4990" w:hanging="2"/>
        <w:rPr>
          <w:rFonts w:ascii="宋体" w:hAnsi="宋体" w:eastAsia="宋体" w:cs="宋体"/>
          <w:sz w:val="19"/>
          <w:szCs w:val="19"/>
        </w:rPr>
      </w:pPr>
      <w:r>
        <w:rPr>
          <w:rFonts w:ascii="宋体" w:hAnsi="宋体" w:eastAsia="宋体" w:cs="宋体"/>
          <w:spacing w:val="14"/>
          <w:sz w:val="19"/>
          <w:szCs w:val="19"/>
        </w:rPr>
        <w:t>①以不同来源作为价值的划分标准：</w:t>
      </w:r>
      <w:r>
        <w:rPr>
          <w:rFonts w:ascii="宋体" w:hAnsi="宋体" w:eastAsia="宋体" w:cs="宋体"/>
          <w:spacing w:val="9"/>
          <w:sz w:val="19"/>
          <w:szCs w:val="19"/>
        </w:rPr>
        <w:t>经济价值： 由财富带来的价值</w:t>
      </w:r>
    </w:p>
    <w:p w14:paraId="169912ED">
      <w:pPr>
        <w:spacing w:before="1" w:line="227" w:lineRule="auto"/>
        <w:ind w:left="15"/>
        <w:rPr>
          <w:rFonts w:ascii="宋体" w:hAnsi="宋体" w:eastAsia="宋体" w:cs="宋体"/>
          <w:sz w:val="19"/>
          <w:szCs w:val="19"/>
        </w:rPr>
      </w:pPr>
      <w:r>
        <w:rPr>
          <w:rFonts w:ascii="宋体" w:hAnsi="宋体" w:eastAsia="宋体" w:cs="宋体"/>
          <w:spacing w:val="9"/>
          <w:sz w:val="19"/>
          <w:szCs w:val="19"/>
        </w:rPr>
        <w:t>情感价值： 由情感带来的价值</w:t>
      </w:r>
    </w:p>
    <w:p w14:paraId="4BE2E9C3">
      <w:pPr>
        <w:spacing w:before="245" w:line="267" w:lineRule="auto"/>
        <w:ind w:left="21" w:right="191" w:firstLine="4"/>
        <w:rPr>
          <w:rFonts w:ascii="宋体" w:hAnsi="宋体" w:eastAsia="宋体" w:cs="宋体"/>
          <w:sz w:val="19"/>
          <w:szCs w:val="19"/>
        </w:rPr>
      </w:pPr>
      <w:r>
        <w:rPr>
          <w:rFonts w:ascii="宋体" w:hAnsi="宋体" w:eastAsia="宋体" w:cs="宋体"/>
          <w:spacing w:val="15"/>
          <w:sz w:val="19"/>
          <w:szCs w:val="19"/>
        </w:rPr>
        <w:t>带来经济价值的事物，一般称为物质利益、金钱利益、商品利益，</w:t>
      </w:r>
      <w:r>
        <w:rPr>
          <w:rFonts w:ascii="宋体" w:hAnsi="宋体" w:eastAsia="宋体" w:cs="宋体"/>
          <w:spacing w:val="-38"/>
          <w:sz w:val="19"/>
          <w:szCs w:val="19"/>
        </w:rPr>
        <w:t xml:space="preserve"> </w:t>
      </w:r>
      <w:r>
        <w:rPr>
          <w:rFonts w:ascii="宋体" w:hAnsi="宋体" w:eastAsia="宋体" w:cs="宋体"/>
          <w:spacing w:val="15"/>
          <w:sz w:val="19"/>
          <w:szCs w:val="19"/>
        </w:rPr>
        <w:t>带来情感价值的事物，</w:t>
      </w:r>
      <w:r>
        <w:rPr>
          <w:rFonts w:ascii="宋体" w:hAnsi="宋体" w:eastAsia="宋体" w:cs="宋体"/>
          <w:spacing w:val="13"/>
          <w:sz w:val="19"/>
          <w:szCs w:val="19"/>
        </w:rPr>
        <w:t>一般称为精神利益。</w:t>
      </w:r>
    </w:p>
    <w:p w14:paraId="48582FAA">
      <w:pPr>
        <w:spacing w:before="186" w:line="228" w:lineRule="auto"/>
        <w:ind w:left="16"/>
        <w:rPr>
          <w:rFonts w:ascii="宋体" w:hAnsi="宋体" w:eastAsia="宋体" w:cs="宋体"/>
          <w:sz w:val="19"/>
          <w:szCs w:val="19"/>
        </w:rPr>
      </w:pPr>
      <w:r>
        <w:rPr>
          <w:rFonts w:ascii="宋体" w:hAnsi="宋体" w:eastAsia="宋体" w:cs="宋体"/>
          <w:spacing w:val="14"/>
          <w:sz w:val="19"/>
          <w:szCs w:val="19"/>
        </w:rPr>
        <w:t>我们常说的所谓“面包与爱情</w:t>
      </w:r>
      <w:r>
        <w:rPr>
          <w:rFonts w:ascii="宋体" w:hAnsi="宋体" w:eastAsia="宋体" w:cs="宋体"/>
          <w:spacing w:val="-19"/>
          <w:sz w:val="19"/>
          <w:szCs w:val="19"/>
        </w:rPr>
        <w:t xml:space="preserve"> </w:t>
      </w:r>
      <w:r>
        <w:rPr>
          <w:rFonts w:ascii="宋体" w:hAnsi="宋体" w:eastAsia="宋体" w:cs="宋体"/>
          <w:spacing w:val="14"/>
          <w:sz w:val="19"/>
          <w:szCs w:val="19"/>
        </w:rPr>
        <w:t>”，面包即指经济价值，</w:t>
      </w:r>
      <w:r>
        <w:rPr>
          <w:rFonts w:ascii="宋体" w:hAnsi="宋体" w:eastAsia="宋体" w:cs="宋体"/>
          <w:spacing w:val="-35"/>
          <w:sz w:val="19"/>
          <w:szCs w:val="19"/>
        </w:rPr>
        <w:t xml:space="preserve"> </w:t>
      </w:r>
      <w:r>
        <w:rPr>
          <w:rFonts w:ascii="宋体" w:hAnsi="宋体" w:eastAsia="宋体" w:cs="宋体"/>
          <w:spacing w:val="14"/>
          <w:sz w:val="19"/>
          <w:szCs w:val="19"/>
        </w:rPr>
        <w:t>爱情</w:t>
      </w:r>
      <w:r>
        <w:rPr>
          <w:rFonts w:ascii="宋体" w:hAnsi="宋体" w:eastAsia="宋体" w:cs="宋体"/>
          <w:spacing w:val="13"/>
          <w:sz w:val="19"/>
          <w:szCs w:val="19"/>
        </w:rPr>
        <w:t>即指情感价值。</w:t>
      </w:r>
    </w:p>
    <w:p w14:paraId="267151E6">
      <w:pPr>
        <w:spacing w:before="234" w:line="227" w:lineRule="auto"/>
        <w:ind w:left="12"/>
        <w:rPr>
          <w:rFonts w:ascii="宋体" w:hAnsi="宋体" w:eastAsia="宋体" w:cs="宋体"/>
          <w:sz w:val="19"/>
          <w:szCs w:val="19"/>
        </w:rPr>
      </w:pPr>
      <w:r>
        <w:rPr>
          <w:rFonts w:ascii="宋体" w:hAnsi="宋体" w:eastAsia="宋体" w:cs="宋体"/>
          <w:spacing w:val="14"/>
          <w:sz w:val="19"/>
          <w:szCs w:val="19"/>
        </w:rPr>
        <w:t>②以不同需求作为价值的划分标准：</w:t>
      </w:r>
    </w:p>
    <w:p w14:paraId="6422416A">
      <w:pPr>
        <w:spacing w:before="239" w:line="228" w:lineRule="auto"/>
        <w:ind w:left="16"/>
        <w:rPr>
          <w:rFonts w:ascii="宋体" w:hAnsi="宋体" w:eastAsia="宋体" w:cs="宋体"/>
          <w:sz w:val="19"/>
          <w:szCs w:val="19"/>
        </w:rPr>
      </w:pPr>
      <w:r>
        <w:rPr>
          <w:rFonts w:ascii="宋体" w:hAnsi="宋体" w:eastAsia="宋体" w:cs="宋体"/>
          <w:spacing w:val="18"/>
          <w:sz w:val="19"/>
          <w:szCs w:val="19"/>
        </w:rPr>
        <w:t>生存价值：事物为生存需求带来的价值</w:t>
      </w:r>
    </w:p>
    <w:p w14:paraId="6F9BD6BE">
      <w:pPr>
        <w:spacing w:before="238" w:line="228" w:lineRule="auto"/>
        <w:ind w:left="19"/>
        <w:rPr>
          <w:rFonts w:ascii="宋体" w:hAnsi="宋体" w:eastAsia="宋体" w:cs="宋体"/>
          <w:sz w:val="19"/>
          <w:szCs w:val="19"/>
        </w:rPr>
      </w:pPr>
      <w:r>
        <w:rPr>
          <w:rFonts w:ascii="宋体" w:hAnsi="宋体" w:eastAsia="宋体" w:cs="宋体"/>
          <w:spacing w:val="17"/>
          <w:sz w:val="19"/>
          <w:szCs w:val="19"/>
        </w:rPr>
        <w:t>性价值：事物为性需求带来的价值</w:t>
      </w:r>
    </w:p>
    <w:p w14:paraId="66621C01">
      <w:pPr>
        <w:spacing w:before="237" w:line="228" w:lineRule="auto"/>
        <w:ind w:left="35"/>
        <w:rPr>
          <w:rFonts w:ascii="宋体" w:hAnsi="宋体" w:eastAsia="宋体" w:cs="宋体"/>
          <w:sz w:val="19"/>
          <w:szCs w:val="19"/>
        </w:rPr>
      </w:pPr>
      <w:r>
        <w:rPr>
          <w:rFonts w:ascii="宋体" w:hAnsi="宋体" w:eastAsia="宋体" w:cs="宋体"/>
          <w:spacing w:val="16"/>
          <w:sz w:val="19"/>
          <w:szCs w:val="19"/>
        </w:rPr>
        <w:t>审美价值：事物为审美需求带来的价值</w:t>
      </w:r>
    </w:p>
    <w:p w14:paraId="38BC091E">
      <w:pPr>
        <w:spacing w:before="237" w:line="458" w:lineRule="auto"/>
        <w:ind w:left="16" w:right="4991" w:hanging="4"/>
        <w:rPr>
          <w:rFonts w:ascii="宋体" w:hAnsi="宋体" w:eastAsia="宋体" w:cs="宋体"/>
          <w:sz w:val="19"/>
          <w:szCs w:val="19"/>
        </w:rPr>
      </w:pPr>
      <w:r>
        <w:rPr>
          <w:rFonts w:ascii="宋体" w:hAnsi="宋体" w:eastAsia="宋体" w:cs="宋体"/>
          <w:spacing w:val="14"/>
          <w:sz w:val="19"/>
          <w:szCs w:val="19"/>
        </w:rPr>
        <w:t>③以不同集体作为价值的划分标准：</w:t>
      </w:r>
      <w:r>
        <w:rPr>
          <w:rFonts w:ascii="宋体" w:hAnsi="宋体" w:eastAsia="宋体" w:cs="宋体"/>
          <w:spacing w:val="17"/>
          <w:sz w:val="19"/>
          <w:szCs w:val="19"/>
        </w:rPr>
        <w:t>家庭价值：事物为家庭带来的价值</w:t>
      </w:r>
    </w:p>
    <w:p w14:paraId="09BDFB8F">
      <w:pPr>
        <w:spacing w:before="1" w:line="227" w:lineRule="auto"/>
        <w:ind w:left="14"/>
        <w:rPr>
          <w:rFonts w:ascii="宋体" w:hAnsi="宋体" w:eastAsia="宋体" w:cs="宋体"/>
          <w:sz w:val="19"/>
          <w:szCs w:val="19"/>
        </w:rPr>
      </w:pPr>
      <w:r>
        <w:rPr>
          <w:rFonts w:ascii="宋体" w:hAnsi="宋体" w:eastAsia="宋体" w:cs="宋体"/>
          <w:spacing w:val="18"/>
          <w:sz w:val="19"/>
          <w:szCs w:val="19"/>
        </w:rPr>
        <w:t>班级价值：事物为班级带来的价值</w:t>
      </w:r>
    </w:p>
    <w:p w14:paraId="136CBC2E">
      <w:pPr>
        <w:spacing w:before="238" w:line="228" w:lineRule="auto"/>
        <w:ind w:left="21"/>
        <w:rPr>
          <w:rFonts w:ascii="宋体" w:hAnsi="宋体" w:eastAsia="宋体" w:cs="宋体"/>
          <w:sz w:val="19"/>
          <w:szCs w:val="19"/>
        </w:rPr>
      </w:pPr>
      <w:r>
        <w:rPr>
          <w:rFonts w:ascii="宋体" w:hAnsi="宋体" w:eastAsia="宋体" w:cs="宋体"/>
          <w:spacing w:val="17"/>
          <w:sz w:val="19"/>
          <w:szCs w:val="19"/>
        </w:rPr>
        <w:t>企业价值：事物为企业带来的价值</w:t>
      </w:r>
    </w:p>
    <w:p w14:paraId="619D1A73">
      <w:pPr>
        <w:spacing w:before="237" w:line="228" w:lineRule="auto"/>
        <w:ind w:left="54"/>
        <w:rPr>
          <w:rFonts w:ascii="宋体" w:hAnsi="宋体" w:eastAsia="宋体" w:cs="宋体"/>
          <w:sz w:val="19"/>
          <w:szCs w:val="19"/>
        </w:rPr>
      </w:pPr>
      <w:r>
        <w:rPr>
          <w:rFonts w:ascii="宋体" w:hAnsi="宋体" w:eastAsia="宋体" w:cs="宋体"/>
          <w:spacing w:val="15"/>
          <w:sz w:val="19"/>
          <w:szCs w:val="19"/>
        </w:rPr>
        <w:t>民族价值：事物为民族带来的价值</w:t>
      </w:r>
    </w:p>
    <w:p w14:paraId="520752EE">
      <w:pPr>
        <w:spacing w:before="237" w:line="228" w:lineRule="auto"/>
        <w:ind w:left="54"/>
        <w:rPr>
          <w:rFonts w:ascii="宋体" w:hAnsi="宋体" w:eastAsia="宋体" w:cs="宋体"/>
          <w:sz w:val="19"/>
          <w:szCs w:val="19"/>
        </w:rPr>
      </w:pPr>
      <w:r>
        <w:rPr>
          <w:rFonts w:ascii="宋体" w:hAnsi="宋体" w:eastAsia="宋体" w:cs="宋体"/>
          <w:spacing w:val="15"/>
          <w:sz w:val="19"/>
          <w:szCs w:val="19"/>
        </w:rPr>
        <w:t>国家价值：事物为国家带来的价值</w:t>
      </w:r>
    </w:p>
    <w:p w14:paraId="097C36BC">
      <w:pPr>
        <w:spacing w:before="236" w:line="228" w:lineRule="auto"/>
        <w:ind w:left="19"/>
        <w:rPr>
          <w:rFonts w:ascii="宋体" w:hAnsi="宋体" w:eastAsia="宋体" w:cs="宋体"/>
          <w:sz w:val="19"/>
          <w:szCs w:val="19"/>
        </w:rPr>
      </w:pPr>
      <w:r>
        <w:rPr>
          <w:rFonts w:ascii="宋体" w:hAnsi="宋体" w:eastAsia="宋体" w:cs="宋体"/>
          <w:spacing w:val="17"/>
          <w:sz w:val="19"/>
          <w:szCs w:val="19"/>
        </w:rPr>
        <w:t>教团价值：事物为教团带来的价值</w:t>
      </w:r>
    </w:p>
    <w:p w14:paraId="1A6A154F">
      <w:pPr>
        <w:spacing w:before="237" w:line="228" w:lineRule="auto"/>
        <w:ind w:left="33"/>
        <w:rPr>
          <w:rFonts w:ascii="宋体" w:hAnsi="宋体" w:eastAsia="宋体" w:cs="宋体"/>
          <w:sz w:val="19"/>
          <w:szCs w:val="19"/>
        </w:rPr>
      </w:pPr>
      <w:r>
        <w:rPr>
          <w:rFonts w:ascii="宋体" w:hAnsi="宋体" w:eastAsia="宋体" w:cs="宋体"/>
          <w:spacing w:val="16"/>
          <w:sz w:val="19"/>
          <w:szCs w:val="19"/>
        </w:rPr>
        <w:t>阶级价值：事物为阶级带来的价值</w:t>
      </w:r>
    </w:p>
    <w:p w14:paraId="005BF9A0">
      <w:pPr>
        <w:spacing w:before="238" w:line="228" w:lineRule="auto"/>
        <w:ind w:left="19"/>
        <w:rPr>
          <w:rFonts w:ascii="宋体" w:hAnsi="宋体" w:eastAsia="宋体" w:cs="宋体"/>
          <w:sz w:val="19"/>
          <w:szCs w:val="19"/>
        </w:rPr>
      </w:pPr>
      <w:r>
        <w:rPr>
          <w:rFonts w:ascii="宋体" w:hAnsi="宋体" w:eastAsia="宋体" w:cs="宋体"/>
          <w:spacing w:val="17"/>
          <w:sz w:val="19"/>
          <w:szCs w:val="19"/>
        </w:rPr>
        <w:t>性别价值：事物为性别带来的价值</w:t>
      </w:r>
    </w:p>
    <w:p w14:paraId="60FC0DCD">
      <w:pPr>
        <w:spacing w:before="237" w:line="228" w:lineRule="auto"/>
        <w:ind w:left="16"/>
        <w:rPr>
          <w:rFonts w:ascii="宋体" w:hAnsi="宋体" w:eastAsia="宋体" w:cs="宋体"/>
          <w:sz w:val="19"/>
          <w:szCs w:val="19"/>
        </w:rPr>
      </w:pPr>
      <w:r>
        <w:rPr>
          <w:rFonts w:ascii="宋体" w:hAnsi="宋体" w:eastAsia="宋体" w:cs="宋体"/>
          <w:spacing w:val="17"/>
          <w:sz w:val="19"/>
          <w:szCs w:val="19"/>
        </w:rPr>
        <w:t>人类价值：事物为人类带来的价值</w:t>
      </w:r>
    </w:p>
    <w:p w14:paraId="77B6FD0F">
      <w:pPr>
        <w:spacing w:before="237" w:line="228" w:lineRule="auto"/>
        <w:ind w:left="16"/>
        <w:rPr>
          <w:rFonts w:ascii="宋体" w:hAnsi="宋体" w:eastAsia="宋体" w:cs="宋体"/>
          <w:sz w:val="19"/>
          <w:szCs w:val="19"/>
        </w:rPr>
      </w:pPr>
      <w:r>
        <w:rPr>
          <w:rFonts w:ascii="宋体" w:hAnsi="宋体" w:eastAsia="宋体" w:cs="宋体"/>
          <w:spacing w:val="17"/>
          <w:sz w:val="19"/>
          <w:szCs w:val="19"/>
        </w:rPr>
        <w:t>生物价值：事物为生物带来的价值</w:t>
      </w:r>
    </w:p>
    <w:p w14:paraId="620CDEE4">
      <w:pPr>
        <w:spacing w:line="228" w:lineRule="auto"/>
        <w:rPr>
          <w:rFonts w:ascii="宋体" w:hAnsi="宋体" w:eastAsia="宋体" w:cs="宋体"/>
          <w:sz w:val="19"/>
          <w:szCs w:val="19"/>
        </w:rPr>
        <w:sectPr>
          <w:headerReference r:id="rId329" w:type="default"/>
          <w:footerReference r:id="rId330" w:type="default"/>
          <w:pgSz w:w="10488" w:h="14743"/>
          <w:pgMar w:top="975" w:right="1107" w:bottom="1069" w:left="1108" w:header="698" w:footer="901" w:gutter="0"/>
          <w:cols w:space="720" w:num="1"/>
        </w:sectPr>
      </w:pPr>
    </w:p>
    <w:p w14:paraId="137DDD7C">
      <w:pPr>
        <w:spacing w:before="246" w:line="218" w:lineRule="auto"/>
        <w:ind w:left="1"/>
        <w:rPr>
          <w:rFonts w:ascii="宋体" w:hAnsi="宋体" w:eastAsia="宋体" w:cs="宋体"/>
          <w:sz w:val="24"/>
          <w:szCs w:val="24"/>
        </w:rPr>
      </w:pPr>
      <w:r>
        <w:rPr>
          <w:rFonts w:ascii="宋体" w:hAnsi="宋体" w:eastAsia="宋体" w:cs="宋体"/>
          <w:b/>
          <w:bCs/>
          <w:spacing w:val="-6"/>
          <w:sz w:val="24"/>
          <w:szCs w:val="24"/>
        </w:rPr>
        <w:t>命题</w:t>
      </w:r>
      <w:r>
        <w:rPr>
          <w:rFonts w:ascii="宋体" w:hAnsi="宋体" w:eastAsia="宋体" w:cs="宋体"/>
          <w:spacing w:val="-19"/>
          <w:sz w:val="24"/>
          <w:szCs w:val="24"/>
        </w:rPr>
        <w:t xml:space="preserve"> </w:t>
      </w:r>
      <w:r>
        <w:rPr>
          <w:rFonts w:ascii="宋体" w:hAnsi="宋体" w:eastAsia="宋体" w:cs="宋体"/>
          <w:b/>
          <w:bCs/>
          <w:spacing w:val="-6"/>
          <w:sz w:val="24"/>
          <w:szCs w:val="24"/>
        </w:rPr>
        <w:t>3：计算价值量的普遍方法是经济分析</w:t>
      </w:r>
    </w:p>
    <w:p w14:paraId="704CD4E6">
      <w:pPr>
        <w:spacing w:before="227" w:line="229" w:lineRule="auto"/>
        <w:ind w:left="1"/>
        <w:rPr>
          <w:rFonts w:ascii="宋体" w:hAnsi="宋体" w:eastAsia="宋体" w:cs="宋体"/>
          <w:sz w:val="19"/>
          <w:szCs w:val="19"/>
        </w:rPr>
      </w:pPr>
      <w:r>
        <w:rPr>
          <w:rFonts w:ascii="宋体" w:hAnsi="宋体" w:eastAsia="宋体" w:cs="宋体"/>
          <w:spacing w:val="17"/>
          <w:sz w:val="19"/>
          <w:szCs w:val="19"/>
        </w:rPr>
        <w:t>利益：能够满足需求的客观事物</w:t>
      </w:r>
    </w:p>
    <w:p w14:paraId="6BF5FCDD">
      <w:pPr>
        <w:spacing w:before="235" w:line="229" w:lineRule="auto"/>
        <w:ind w:left="13"/>
        <w:rPr>
          <w:rFonts w:ascii="宋体" w:hAnsi="宋体" w:eastAsia="宋体" w:cs="宋体"/>
          <w:sz w:val="19"/>
          <w:szCs w:val="19"/>
        </w:rPr>
      </w:pPr>
      <w:r>
        <w:rPr>
          <w:rFonts w:ascii="宋体" w:hAnsi="宋体" w:eastAsia="宋体" w:cs="宋体"/>
          <w:spacing w:val="14"/>
          <w:sz w:val="19"/>
          <w:szCs w:val="19"/>
        </w:rPr>
        <w:t>收益：获得的利益</w:t>
      </w:r>
    </w:p>
    <w:p w14:paraId="46D0421C">
      <w:pPr>
        <w:spacing w:before="233" w:line="229" w:lineRule="auto"/>
        <w:ind w:left="2"/>
        <w:rPr>
          <w:rFonts w:ascii="宋体" w:hAnsi="宋体" w:eastAsia="宋体" w:cs="宋体"/>
          <w:sz w:val="19"/>
          <w:szCs w:val="19"/>
        </w:rPr>
      </w:pPr>
      <w:r>
        <w:rPr>
          <w:rFonts w:ascii="宋体" w:hAnsi="宋体" w:eastAsia="宋体" w:cs="宋体"/>
          <w:spacing w:val="17"/>
          <w:sz w:val="19"/>
          <w:szCs w:val="19"/>
        </w:rPr>
        <w:t>成本：为获得收益所付出的耗费</w:t>
      </w:r>
    </w:p>
    <w:p w14:paraId="05078313">
      <w:pPr>
        <w:spacing w:before="237" w:line="229" w:lineRule="auto"/>
        <w:ind w:left="1"/>
        <w:rPr>
          <w:rFonts w:ascii="宋体" w:hAnsi="宋体" w:eastAsia="宋体" w:cs="宋体"/>
          <w:sz w:val="19"/>
          <w:szCs w:val="19"/>
        </w:rPr>
      </w:pPr>
      <w:r>
        <w:rPr>
          <w:rFonts w:ascii="宋体" w:hAnsi="宋体" w:eastAsia="宋体" w:cs="宋体"/>
          <w:spacing w:val="17"/>
          <w:sz w:val="19"/>
          <w:szCs w:val="19"/>
        </w:rPr>
        <w:t>利润：收益与成本的差额</w:t>
      </w:r>
    </w:p>
    <w:p w14:paraId="2332A0AF">
      <w:pPr>
        <w:spacing w:before="235" w:line="229" w:lineRule="auto"/>
        <w:ind w:left="2"/>
        <w:rPr>
          <w:rFonts w:ascii="宋体" w:hAnsi="宋体" w:eastAsia="宋体" w:cs="宋体"/>
          <w:sz w:val="19"/>
          <w:szCs w:val="19"/>
        </w:rPr>
      </w:pPr>
      <w:r>
        <w:rPr>
          <w:rFonts w:ascii="宋体" w:hAnsi="宋体" w:eastAsia="宋体" w:cs="宋体"/>
          <w:spacing w:val="17"/>
          <w:sz w:val="19"/>
          <w:szCs w:val="19"/>
        </w:rPr>
        <w:t>成本利润率：利润与成本的比例</w:t>
      </w:r>
    </w:p>
    <w:p w14:paraId="560B45DF">
      <w:pPr>
        <w:spacing w:before="238" w:line="229" w:lineRule="auto"/>
        <w:ind w:left="1"/>
        <w:rPr>
          <w:rFonts w:ascii="宋体" w:hAnsi="宋体" w:eastAsia="宋体" w:cs="宋体"/>
          <w:sz w:val="19"/>
          <w:szCs w:val="19"/>
        </w:rPr>
      </w:pPr>
      <w:r>
        <w:rPr>
          <w:rFonts w:ascii="宋体" w:hAnsi="宋体" w:eastAsia="宋体" w:cs="宋体"/>
          <w:spacing w:val="17"/>
          <w:sz w:val="19"/>
          <w:szCs w:val="19"/>
        </w:rPr>
        <w:t>销售利润率：利润与收益的比例</w:t>
      </w:r>
    </w:p>
    <w:p w14:paraId="77F763F7">
      <w:pPr>
        <w:spacing w:before="236" w:line="229" w:lineRule="auto"/>
        <w:ind w:left="13"/>
        <w:rPr>
          <w:rFonts w:ascii="宋体" w:hAnsi="宋体" w:eastAsia="宋体" w:cs="宋体"/>
          <w:sz w:val="19"/>
          <w:szCs w:val="19"/>
        </w:rPr>
      </w:pPr>
      <w:r>
        <w:rPr>
          <w:rFonts w:ascii="宋体" w:hAnsi="宋体" w:eastAsia="宋体" w:cs="宋体"/>
          <w:spacing w:val="17"/>
          <w:sz w:val="19"/>
          <w:szCs w:val="19"/>
        </w:rPr>
        <w:t>心理收益：心理上获得的利益，也称人生收益</w:t>
      </w:r>
    </w:p>
    <w:p w14:paraId="4BE9BF87">
      <w:pPr>
        <w:spacing w:before="235" w:line="229" w:lineRule="auto"/>
        <w:ind w:left="13"/>
        <w:rPr>
          <w:rFonts w:ascii="宋体" w:hAnsi="宋体" w:eastAsia="宋体" w:cs="宋体"/>
          <w:sz w:val="19"/>
          <w:szCs w:val="19"/>
        </w:rPr>
      </w:pPr>
      <w:r>
        <w:rPr>
          <w:rFonts w:ascii="宋体" w:hAnsi="宋体" w:eastAsia="宋体" w:cs="宋体"/>
          <w:spacing w:val="18"/>
          <w:sz w:val="19"/>
          <w:szCs w:val="19"/>
        </w:rPr>
        <w:t>心理成本：为得到心理收益而耗费的痛苦，也称人生成本</w:t>
      </w:r>
    </w:p>
    <w:p w14:paraId="20A1060F">
      <w:pPr>
        <w:spacing w:before="237" w:line="229" w:lineRule="auto"/>
        <w:ind w:left="13"/>
        <w:rPr>
          <w:rFonts w:ascii="宋体" w:hAnsi="宋体" w:eastAsia="宋体" w:cs="宋体"/>
          <w:sz w:val="19"/>
          <w:szCs w:val="19"/>
        </w:rPr>
      </w:pPr>
      <w:r>
        <w:rPr>
          <w:rFonts w:ascii="宋体" w:hAnsi="宋体" w:eastAsia="宋体" w:cs="宋体"/>
          <w:spacing w:val="18"/>
          <w:sz w:val="19"/>
          <w:szCs w:val="19"/>
        </w:rPr>
        <w:t>心理利润：心理收益与心理成本的差额，也称人生利润</w:t>
      </w:r>
    </w:p>
    <w:p w14:paraId="482F68CA">
      <w:pPr>
        <w:spacing w:before="236" w:line="229" w:lineRule="auto"/>
        <w:ind w:left="13"/>
        <w:rPr>
          <w:rFonts w:ascii="宋体" w:hAnsi="宋体" w:eastAsia="宋体" w:cs="宋体"/>
          <w:sz w:val="19"/>
          <w:szCs w:val="19"/>
        </w:rPr>
      </w:pPr>
      <w:r>
        <w:rPr>
          <w:rFonts w:ascii="宋体" w:hAnsi="宋体" w:eastAsia="宋体" w:cs="宋体"/>
          <w:spacing w:val="18"/>
          <w:sz w:val="19"/>
          <w:szCs w:val="19"/>
        </w:rPr>
        <w:t>心理利润率：心理利润与心理成本的比例，也称人生利润率</w:t>
      </w:r>
    </w:p>
    <w:p w14:paraId="7236C740">
      <w:pPr>
        <w:pStyle w:val="2"/>
        <w:spacing w:line="327" w:lineRule="auto"/>
      </w:pPr>
    </w:p>
    <w:p w14:paraId="7477D735">
      <w:pPr>
        <w:pStyle w:val="2"/>
        <w:spacing w:line="328" w:lineRule="auto"/>
      </w:pPr>
    </w:p>
    <w:p w14:paraId="297F5E24">
      <w:pPr>
        <w:spacing w:before="62" w:line="267" w:lineRule="auto"/>
        <w:ind w:left="2" w:right="91"/>
        <w:rPr>
          <w:rFonts w:ascii="宋体" w:hAnsi="宋体" w:eastAsia="宋体" w:cs="宋体"/>
          <w:sz w:val="19"/>
          <w:szCs w:val="19"/>
        </w:rPr>
      </w:pPr>
      <w:r>
        <w:rPr>
          <w:rFonts w:ascii="宋体" w:hAnsi="宋体" w:eastAsia="宋体" w:cs="宋体"/>
          <w:spacing w:val="19"/>
          <w:sz w:val="19"/>
          <w:szCs w:val="19"/>
        </w:rPr>
        <w:t>人生的目的是最大程度满足个人需求，换句话说就是：人生的目的是最大程度获得心理利</w:t>
      </w:r>
      <w:r>
        <w:rPr>
          <w:rFonts w:ascii="宋体" w:hAnsi="宋体" w:eastAsia="宋体" w:cs="宋体"/>
          <w:spacing w:val="-7"/>
          <w:sz w:val="19"/>
          <w:szCs w:val="19"/>
        </w:rPr>
        <w:t>润。</w:t>
      </w:r>
    </w:p>
    <w:p w14:paraId="1E7972EF">
      <w:pPr>
        <w:spacing w:before="191" w:line="266" w:lineRule="auto"/>
        <w:ind w:left="9" w:right="90" w:firstLine="4"/>
        <w:rPr>
          <w:rFonts w:ascii="宋体" w:hAnsi="宋体" w:eastAsia="宋体" w:cs="宋体"/>
          <w:sz w:val="19"/>
          <w:szCs w:val="19"/>
        </w:rPr>
      </w:pPr>
      <w:r>
        <w:rPr>
          <w:rFonts w:ascii="宋体" w:hAnsi="宋体" w:eastAsia="宋体" w:cs="宋体"/>
          <w:spacing w:val="19"/>
          <w:sz w:val="19"/>
          <w:szCs w:val="19"/>
        </w:rPr>
        <w:t>心理收益不是价值，因为心理收益没有扣除心理成本，扣除心理成本后的心理利润才是真</w:t>
      </w:r>
      <w:r>
        <w:rPr>
          <w:rFonts w:ascii="宋体" w:hAnsi="宋体" w:eastAsia="宋体" w:cs="宋体"/>
          <w:spacing w:val="8"/>
          <w:sz w:val="19"/>
          <w:szCs w:val="19"/>
        </w:rPr>
        <w:t>正的价值。</w:t>
      </w:r>
    </w:p>
    <w:p w14:paraId="2E271F87">
      <w:pPr>
        <w:spacing w:before="198" w:line="265" w:lineRule="auto"/>
        <w:ind w:left="2" w:right="86" w:firstLine="29"/>
        <w:jc w:val="both"/>
        <w:rPr>
          <w:rFonts w:ascii="宋体" w:hAnsi="宋体" w:eastAsia="宋体" w:cs="宋体"/>
          <w:sz w:val="19"/>
          <w:szCs w:val="19"/>
        </w:rPr>
      </w:pPr>
      <w:r>
        <w:rPr>
          <w:rFonts w:ascii="宋体" w:hAnsi="宋体" w:eastAsia="宋体" w:cs="宋体"/>
          <w:spacing w:val="13"/>
          <w:sz w:val="19"/>
          <w:szCs w:val="19"/>
        </w:rPr>
        <w:t>因此，</w:t>
      </w:r>
      <w:r>
        <w:rPr>
          <w:rFonts w:ascii="宋体" w:hAnsi="宋体" w:eastAsia="宋体" w:cs="宋体"/>
          <w:spacing w:val="-40"/>
          <w:sz w:val="19"/>
          <w:szCs w:val="19"/>
        </w:rPr>
        <w:t xml:space="preserve"> </w:t>
      </w:r>
      <w:r>
        <w:rPr>
          <w:rFonts w:ascii="宋体" w:hAnsi="宋体" w:eastAsia="宋体" w:cs="宋体"/>
          <w:spacing w:val="13"/>
          <w:sz w:val="19"/>
          <w:szCs w:val="19"/>
        </w:rPr>
        <w:t>在生活和工作中，</w:t>
      </w:r>
      <w:r>
        <w:rPr>
          <w:rFonts w:ascii="宋体" w:hAnsi="宋体" w:eastAsia="宋体" w:cs="宋体"/>
          <w:spacing w:val="-27"/>
          <w:sz w:val="19"/>
          <w:szCs w:val="19"/>
        </w:rPr>
        <w:t xml:space="preserve"> </w:t>
      </w:r>
      <w:r>
        <w:rPr>
          <w:rFonts w:ascii="宋体" w:hAnsi="宋体" w:eastAsia="宋体" w:cs="宋体"/>
          <w:spacing w:val="13"/>
          <w:sz w:val="19"/>
          <w:szCs w:val="19"/>
        </w:rPr>
        <w:t>当我们在争取自己想要的事物时，必须</w:t>
      </w:r>
      <w:r>
        <w:rPr>
          <w:rFonts w:ascii="宋体" w:hAnsi="宋体" w:eastAsia="宋体" w:cs="宋体"/>
          <w:spacing w:val="12"/>
          <w:sz w:val="19"/>
          <w:szCs w:val="19"/>
        </w:rPr>
        <w:t>要先算账， 先进行经济分</w:t>
      </w:r>
      <w:r>
        <w:rPr>
          <w:rFonts w:ascii="宋体" w:hAnsi="宋体" w:eastAsia="宋体" w:cs="宋体"/>
          <w:spacing w:val="19"/>
          <w:sz w:val="19"/>
          <w:szCs w:val="19"/>
        </w:rPr>
        <w:t>析，不能只看收益，不看成本。例如，在旅游旺季的时候到热门景点旅游，就是典型的不</w:t>
      </w:r>
      <w:r>
        <w:rPr>
          <w:rFonts w:ascii="宋体" w:hAnsi="宋体" w:eastAsia="宋体" w:cs="宋体"/>
          <w:spacing w:val="17"/>
          <w:sz w:val="19"/>
          <w:szCs w:val="19"/>
        </w:rPr>
        <w:t>算账，收益不高成本极大，在利润上根本不赚，甚至是亏损的。</w:t>
      </w:r>
    </w:p>
    <w:p w14:paraId="1AE90133">
      <w:pPr>
        <w:pStyle w:val="2"/>
        <w:spacing w:line="295" w:lineRule="auto"/>
      </w:pPr>
    </w:p>
    <w:p w14:paraId="3AE82C16">
      <w:pPr>
        <w:pStyle w:val="2"/>
        <w:spacing w:line="296" w:lineRule="auto"/>
      </w:pPr>
    </w:p>
    <w:p w14:paraId="20E74795">
      <w:pPr>
        <w:spacing w:before="62" w:line="229" w:lineRule="auto"/>
        <w:ind w:left="7"/>
        <w:rPr>
          <w:rFonts w:ascii="宋体" w:hAnsi="宋体" w:eastAsia="宋体" w:cs="宋体"/>
          <w:sz w:val="19"/>
          <w:szCs w:val="19"/>
        </w:rPr>
      </w:pPr>
      <w:r>
        <w:rPr>
          <w:rFonts w:ascii="宋体" w:hAnsi="宋体" w:eastAsia="宋体" w:cs="宋体"/>
          <w:spacing w:val="15"/>
          <w:sz w:val="19"/>
          <w:szCs w:val="19"/>
        </w:rPr>
        <w:t>一、心理利润的计算方式</w:t>
      </w:r>
    </w:p>
    <w:p w14:paraId="366A11C9">
      <w:pPr>
        <w:spacing w:before="247" w:line="267" w:lineRule="auto"/>
        <w:ind w:right="91"/>
        <w:rPr>
          <w:rFonts w:ascii="宋体" w:hAnsi="宋体" w:eastAsia="宋体" w:cs="宋体"/>
          <w:sz w:val="19"/>
          <w:szCs w:val="19"/>
        </w:rPr>
      </w:pPr>
      <w:r>
        <w:rPr>
          <w:rFonts w:ascii="宋体" w:hAnsi="宋体" w:eastAsia="宋体" w:cs="宋体"/>
          <w:spacing w:val="19"/>
          <w:sz w:val="19"/>
          <w:szCs w:val="19"/>
        </w:rPr>
        <w:t>所谓根本的表现为普遍的，生产的根本规律通过物质与精神表现为物质生产与精神生产的</w:t>
      </w:r>
      <w:r>
        <w:rPr>
          <w:rFonts w:ascii="宋体" w:hAnsi="宋体" w:eastAsia="宋体" w:cs="宋体"/>
          <w:spacing w:val="6"/>
          <w:sz w:val="19"/>
          <w:szCs w:val="19"/>
        </w:rPr>
        <w:t>普遍规律。</w:t>
      </w:r>
    </w:p>
    <w:p w14:paraId="2FA82DF7">
      <w:pPr>
        <w:spacing w:before="182" w:line="229" w:lineRule="auto"/>
        <w:ind w:left="13"/>
        <w:rPr>
          <w:rFonts w:ascii="宋体" w:hAnsi="宋体" w:eastAsia="宋体" w:cs="宋体"/>
          <w:sz w:val="19"/>
          <w:szCs w:val="19"/>
        </w:rPr>
      </w:pPr>
      <w:r>
        <w:rPr>
          <w:rFonts w:ascii="宋体" w:hAnsi="宋体" w:eastAsia="宋体" w:cs="宋体"/>
          <w:spacing w:val="14"/>
          <w:sz w:val="19"/>
          <w:szCs w:val="19"/>
        </w:rPr>
        <w:t>心理利润=心理收益-心理成本</w:t>
      </w:r>
    </w:p>
    <w:p w14:paraId="601C609D">
      <w:pPr>
        <w:spacing w:before="245" w:line="262" w:lineRule="auto"/>
        <w:ind w:right="94"/>
        <w:rPr>
          <w:rFonts w:ascii="宋体" w:hAnsi="宋体" w:eastAsia="宋体" w:cs="宋体"/>
          <w:sz w:val="19"/>
          <w:szCs w:val="19"/>
        </w:rPr>
      </w:pPr>
      <w:r>
        <w:rPr>
          <w:rFonts w:ascii="宋体" w:hAnsi="宋体" w:eastAsia="宋体" w:cs="宋体"/>
          <w:spacing w:val="19"/>
          <w:sz w:val="19"/>
          <w:szCs w:val="19"/>
        </w:rPr>
        <w:t>例如，张无忌和周芷若是一对恋人，张无忌在与周芷若恋爱期间，因恋爱而获得的快乐与消除的痛苦是这段恋情为张无忌带来的心理收益，为获得心理收益而耗费的痛苦是这段恋情为张无忌带来的心理成本，二者的差额是这段恋情为张无忌带来的心理利润，也即价</w:t>
      </w:r>
    </w:p>
    <w:p w14:paraId="372E8C47">
      <w:pPr>
        <w:spacing w:line="229" w:lineRule="auto"/>
        <w:rPr>
          <w:rFonts w:ascii="宋体" w:hAnsi="宋体" w:eastAsia="宋体" w:cs="宋体"/>
          <w:sz w:val="19"/>
          <w:szCs w:val="19"/>
        </w:rPr>
      </w:pPr>
      <w:r>
        <w:rPr>
          <w:rFonts w:ascii="宋体" w:hAnsi="宋体" w:eastAsia="宋体" w:cs="宋体"/>
          <w:spacing w:val="-6"/>
          <w:sz w:val="19"/>
          <w:szCs w:val="19"/>
        </w:rPr>
        <w:t>值。</w:t>
      </w:r>
    </w:p>
    <w:p w14:paraId="3D475E18">
      <w:pPr>
        <w:spacing w:before="233" w:line="229" w:lineRule="auto"/>
        <w:ind w:left="9"/>
        <w:rPr>
          <w:rFonts w:ascii="宋体" w:hAnsi="宋体" w:eastAsia="宋体" w:cs="宋体"/>
          <w:sz w:val="19"/>
          <w:szCs w:val="19"/>
        </w:rPr>
      </w:pPr>
      <w:r>
        <w:rPr>
          <w:rFonts w:ascii="宋体" w:hAnsi="宋体" w:eastAsia="宋体" w:cs="宋体"/>
          <w:spacing w:val="18"/>
          <w:sz w:val="19"/>
          <w:szCs w:val="19"/>
        </w:rPr>
        <w:t>叠加效应：多重的快乐或痛苦的同时叠加，总量大于简单的相加</w:t>
      </w:r>
    </w:p>
    <w:p w14:paraId="2F5D90BF">
      <w:pPr>
        <w:spacing w:line="229" w:lineRule="auto"/>
        <w:rPr>
          <w:rFonts w:ascii="宋体" w:hAnsi="宋体" w:eastAsia="宋体" w:cs="宋体"/>
          <w:sz w:val="19"/>
          <w:szCs w:val="19"/>
        </w:rPr>
        <w:sectPr>
          <w:headerReference r:id="rId331" w:type="default"/>
          <w:footerReference r:id="rId332" w:type="default"/>
          <w:pgSz w:w="10488" w:h="14743"/>
          <w:pgMar w:top="975" w:right="1108" w:bottom="1073" w:left="1122" w:header="698" w:footer="902" w:gutter="0"/>
          <w:cols w:space="720" w:num="1"/>
        </w:sectPr>
      </w:pPr>
    </w:p>
    <w:p w14:paraId="2D1C5579">
      <w:pPr>
        <w:spacing w:before="256" w:line="267" w:lineRule="auto"/>
        <w:ind w:left="15" w:right="91"/>
        <w:rPr>
          <w:rFonts w:ascii="宋体" w:hAnsi="宋体" w:eastAsia="宋体" w:cs="宋体"/>
          <w:sz w:val="19"/>
          <w:szCs w:val="19"/>
        </w:rPr>
      </w:pPr>
      <w:r>
        <w:rPr>
          <w:rFonts w:ascii="宋体" w:hAnsi="宋体" w:eastAsia="宋体" w:cs="宋体"/>
          <w:spacing w:val="19"/>
          <w:sz w:val="19"/>
          <w:szCs w:val="19"/>
        </w:rPr>
        <w:t>例如，我们在吃饭的时候，如果一道菜品同时有酸、辣、甜、咸等多种美味的叠加，那么</w:t>
      </w:r>
      <w:r>
        <w:rPr>
          <w:rFonts w:ascii="宋体" w:hAnsi="宋体" w:eastAsia="宋体" w:cs="宋体"/>
          <w:spacing w:val="16"/>
          <w:sz w:val="19"/>
          <w:szCs w:val="19"/>
        </w:rPr>
        <w:t>产生的快感会比两种味道的简单相加要高出一些。</w:t>
      </w:r>
    </w:p>
    <w:p w14:paraId="327AFC87">
      <w:pPr>
        <w:spacing w:before="192" w:line="267" w:lineRule="auto"/>
        <w:ind w:left="14" w:right="92"/>
        <w:rPr>
          <w:rFonts w:ascii="宋体" w:hAnsi="宋体" w:eastAsia="宋体" w:cs="宋体"/>
          <w:sz w:val="19"/>
          <w:szCs w:val="19"/>
        </w:rPr>
      </w:pPr>
      <w:r>
        <w:rPr>
          <w:rFonts w:ascii="宋体" w:hAnsi="宋体" w:eastAsia="宋体" w:cs="宋体"/>
          <w:spacing w:val="18"/>
          <w:sz w:val="19"/>
          <w:szCs w:val="19"/>
        </w:rPr>
        <w:t>例如，</w:t>
      </w:r>
      <w:r>
        <w:rPr>
          <w:rFonts w:ascii="宋体" w:hAnsi="宋体" w:eastAsia="宋体" w:cs="宋体"/>
          <w:spacing w:val="-32"/>
          <w:sz w:val="19"/>
          <w:szCs w:val="19"/>
        </w:rPr>
        <w:t xml:space="preserve"> </w:t>
      </w:r>
      <w:r>
        <w:rPr>
          <w:rFonts w:ascii="宋体" w:hAnsi="宋体" w:eastAsia="宋体" w:cs="宋体"/>
          <w:spacing w:val="18"/>
          <w:sz w:val="19"/>
          <w:szCs w:val="19"/>
        </w:rPr>
        <w:t>一个人在经历精神上的重大打击如家庭变故时，硬撑</w:t>
      </w:r>
      <w:r>
        <w:rPr>
          <w:rFonts w:ascii="宋体" w:hAnsi="宋体" w:eastAsia="宋体" w:cs="宋体"/>
          <w:spacing w:val="17"/>
          <w:sz w:val="19"/>
          <w:szCs w:val="19"/>
        </w:rPr>
        <w:t>都还能撑得住，但如果同时又</w:t>
      </w:r>
      <w:r>
        <w:rPr>
          <w:rFonts w:ascii="宋体" w:hAnsi="宋体" w:eastAsia="宋体" w:cs="宋体"/>
          <w:spacing w:val="12"/>
          <w:sz w:val="19"/>
          <w:szCs w:val="19"/>
        </w:rPr>
        <w:t>遭遇另一个精神上的重大打击， 心态就会崩溃， 所谓屋漏偏逢连夜雨，就是这个道理。</w:t>
      </w:r>
    </w:p>
    <w:p w14:paraId="61246B05">
      <w:pPr>
        <w:spacing w:before="198" w:line="267" w:lineRule="auto"/>
        <w:ind w:left="47" w:right="308"/>
        <w:rPr>
          <w:rFonts w:ascii="宋体" w:hAnsi="宋体" w:eastAsia="宋体" w:cs="宋体"/>
          <w:sz w:val="19"/>
          <w:szCs w:val="19"/>
        </w:rPr>
      </w:pPr>
      <w:r>
        <w:rPr>
          <w:rFonts w:ascii="宋体" w:hAnsi="宋体" w:eastAsia="宋体" w:cs="宋体"/>
          <w:spacing w:val="16"/>
          <w:sz w:val="19"/>
          <w:szCs w:val="19"/>
        </w:rPr>
        <w:t>因为利润是收益与成本之间的差额，</w:t>
      </w:r>
      <w:r>
        <w:rPr>
          <w:rFonts w:ascii="宋体" w:hAnsi="宋体" w:eastAsia="宋体" w:cs="宋体"/>
          <w:spacing w:val="-9"/>
          <w:sz w:val="19"/>
          <w:szCs w:val="19"/>
        </w:rPr>
        <w:t xml:space="preserve"> </w:t>
      </w:r>
      <w:r>
        <w:rPr>
          <w:rFonts w:ascii="宋体" w:hAnsi="宋体" w:eastAsia="宋体" w:cs="宋体"/>
          <w:spacing w:val="16"/>
          <w:sz w:val="19"/>
          <w:szCs w:val="19"/>
        </w:rPr>
        <w:t>所以收益是利润的外部原因，成本是利润的内部原</w:t>
      </w:r>
      <w:r>
        <w:rPr>
          <w:rFonts w:ascii="宋体" w:hAnsi="宋体" w:eastAsia="宋体" w:cs="宋体"/>
          <w:spacing w:val="-12"/>
          <w:sz w:val="19"/>
          <w:szCs w:val="19"/>
        </w:rPr>
        <w:t>因。</w:t>
      </w:r>
    </w:p>
    <w:p w14:paraId="53B10438">
      <w:pPr>
        <w:spacing w:before="188" w:line="269" w:lineRule="auto"/>
        <w:ind w:left="28" w:right="101" w:firstLine="18"/>
        <w:rPr>
          <w:rFonts w:ascii="宋体" w:hAnsi="宋体" w:eastAsia="宋体" w:cs="宋体"/>
          <w:sz w:val="19"/>
          <w:szCs w:val="19"/>
        </w:rPr>
      </w:pPr>
      <w:r>
        <w:rPr>
          <w:rFonts w:ascii="宋体" w:hAnsi="宋体" w:eastAsia="宋体" w:cs="宋体"/>
          <w:spacing w:val="18"/>
          <w:sz w:val="19"/>
          <w:szCs w:val="19"/>
        </w:rPr>
        <w:t>因为收益是利润的外部原因，成本是利润的内部原因，所以增加利润的普遍方法就是增加</w:t>
      </w:r>
      <w:r>
        <w:rPr>
          <w:rFonts w:ascii="宋体" w:hAnsi="宋体" w:eastAsia="宋体" w:cs="宋体"/>
          <w:spacing w:val="9"/>
          <w:sz w:val="19"/>
          <w:szCs w:val="19"/>
        </w:rPr>
        <w:t>收益与减少成本。</w:t>
      </w:r>
    </w:p>
    <w:p w14:paraId="3D0D5561">
      <w:pPr>
        <w:spacing w:before="189" w:line="247" w:lineRule="auto"/>
        <w:ind w:left="36" w:right="96" w:hanging="9"/>
        <w:rPr>
          <w:rFonts w:ascii="宋体" w:hAnsi="宋体" w:eastAsia="宋体" w:cs="宋体"/>
          <w:sz w:val="9"/>
          <w:szCs w:val="9"/>
        </w:rPr>
      </w:pPr>
      <w:r>
        <w:rPr>
          <w:rFonts w:ascii="宋体" w:hAnsi="宋体" w:eastAsia="宋体" w:cs="宋体"/>
          <w:spacing w:val="9"/>
          <w:sz w:val="19"/>
          <w:szCs w:val="19"/>
        </w:rPr>
        <w:t>《礼记</w:t>
      </w:r>
      <w:r>
        <w:rPr>
          <w:rFonts w:ascii="宋体" w:hAnsi="宋体" w:eastAsia="宋体" w:cs="宋体"/>
          <w:spacing w:val="68"/>
          <w:sz w:val="19"/>
          <w:szCs w:val="19"/>
        </w:rPr>
        <w:t xml:space="preserve"> </w:t>
      </w:r>
      <w:r>
        <w:rPr>
          <w:rFonts w:ascii="宋体" w:hAnsi="宋体" w:eastAsia="宋体" w:cs="宋体"/>
          <w:spacing w:val="9"/>
          <w:sz w:val="19"/>
          <w:szCs w:val="19"/>
        </w:rPr>
        <w:t>·</w:t>
      </w:r>
      <w:r>
        <w:rPr>
          <w:rFonts w:ascii="宋体" w:hAnsi="宋体" w:eastAsia="宋体" w:cs="宋体"/>
          <w:spacing w:val="-79"/>
          <w:sz w:val="19"/>
          <w:szCs w:val="19"/>
        </w:rPr>
        <w:t xml:space="preserve"> </w:t>
      </w:r>
      <w:r>
        <w:rPr>
          <w:rFonts w:ascii="宋体" w:hAnsi="宋体" w:eastAsia="宋体" w:cs="宋体"/>
          <w:spacing w:val="9"/>
          <w:sz w:val="19"/>
          <w:szCs w:val="19"/>
        </w:rPr>
        <w:t>大学》：</w:t>
      </w:r>
      <w:r>
        <w:rPr>
          <w:rFonts w:ascii="宋体" w:hAnsi="宋体" w:eastAsia="宋体" w:cs="宋体"/>
          <w:spacing w:val="-43"/>
          <w:sz w:val="19"/>
          <w:szCs w:val="19"/>
        </w:rPr>
        <w:t xml:space="preserve"> </w:t>
      </w:r>
      <w:r>
        <w:rPr>
          <w:rFonts w:ascii="宋体" w:hAnsi="宋体" w:eastAsia="宋体" w:cs="宋体"/>
          <w:spacing w:val="9"/>
          <w:sz w:val="19"/>
          <w:szCs w:val="19"/>
        </w:rPr>
        <w:t>“</w:t>
      </w:r>
      <w:r>
        <w:rPr>
          <w:rFonts w:ascii="宋体" w:hAnsi="宋体" w:eastAsia="宋体" w:cs="宋体"/>
          <w:spacing w:val="-36"/>
          <w:sz w:val="19"/>
          <w:szCs w:val="19"/>
        </w:rPr>
        <w:t xml:space="preserve"> </w:t>
      </w:r>
      <w:r>
        <w:rPr>
          <w:rFonts w:ascii="仿宋" w:hAnsi="仿宋" w:eastAsia="仿宋" w:cs="仿宋"/>
          <w:spacing w:val="9"/>
          <w:sz w:val="19"/>
          <w:szCs w:val="19"/>
        </w:rPr>
        <w:t>生财有大道，</w:t>
      </w:r>
      <w:r>
        <w:rPr>
          <w:rFonts w:ascii="仿宋" w:hAnsi="仿宋" w:eastAsia="仿宋" w:cs="仿宋"/>
          <w:spacing w:val="-27"/>
          <w:sz w:val="19"/>
          <w:szCs w:val="19"/>
        </w:rPr>
        <w:t xml:space="preserve"> </w:t>
      </w:r>
      <w:r>
        <w:rPr>
          <w:rFonts w:ascii="仿宋" w:hAnsi="仿宋" w:eastAsia="仿宋" w:cs="仿宋"/>
          <w:spacing w:val="9"/>
          <w:sz w:val="19"/>
          <w:szCs w:val="19"/>
        </w:rPr>
        <w:t>生之者众，食之者寡</w:t>
      </w:r>
      <w:r>
        <w:rPr>
          <w:rFonts w:ascii="仿宋" w:hAnsi="仿宋" w:eastAsia="仿宋" w:cs="仿宋"/>
          <w:spacing w:val="8"/>
          <w:sz w:val="19"/>
          <w:szCs w:val="19"/>
        </w:rPr>
        <w:t>，</w:t>
      </w:r>
      <w:r>
        <w:rPr>
          <w:rFonts w:ascii="仿宋" w:hAnsi="仿宋" w:eastAsia="仿宋" w:cs="仿宋"/>
          <w:spacing w:val="-52"/>
          <w:sz w:val="19"/>
          <w:szCs w:val="19"/>
        </w:rPr>
        <w:t xml:space="preserve"> </w:t>
      </w:r>
      <w:r>
        <w:rPr>
          <w:rFonts w:ascii="仿宋" w:hAnsi="仿宋" w:eastAsia="仿宋" w:cs="仿宋"/>
          <w:spacing w:val="8"/>
          <w:sz w:val="19"/>
          <w:szCs w:val="19"/>
        </w:rPr>
        <w:t>为之者疾，用之者舒，则财恒足</w:t>
      </w:r>
      <w:r>
        <w:rPr>
          <w:rFonts w:ascii="仿宋" w:hAnsi="仿宋" w:eastAsia="仿宋" w:cs="仿宋"/>
          <w:spacing w:val="-3"/>
          <w:position w:val="-2"/>
          <w:sz w:val="19"/>
          <w:szCs w:val="19"/>
        </w:rPr>
        <w:t>矣。</w:t>
      </w:r>
      <w:r>
        <w:rPr>
          <w:rFonts w:ascii="仿宋" w:hAnsi="仿宋" w:eastAsia="仿宋" w:cs="仿宋"/>
          <w:spacing w:val="-32"/>
          <w:position w:val="-2"/>
          <w:sz w:val="19"/>
          <w:szCs w:val="19"/>
        </w:rPr>
        <w:t xml:space="preserve"> </w:t>
      </w:r>
      <w:r>
        <w:rPr>
          <w:rFonts w:ascii="宋体" w:hAnsi="宋体" w:eastAsia="宋体" w:cs="宋体"/>
          <w:spacing w:val="-3"/>
          <w:position w:val="-2"/>
          <w:sz w:val="19"/>
          <w:szCs w:val="19"/>
        </w:rPr>
        <w:t>”</w:t>
      </w:r>
      <w:r>
        <w:rPr>
          <w:rFonts w:ascii="宋体" w:hAnsi="宋体" w:eastAsia="宋体" w:cs="宋体"/>
          <w:spacing w:val="-3"/>
          <w:position w:val="7"/>
          <w:sz w:val="9"/>
          <w:szCs w:val="9"/>
        </w:rPr>
        <w:t>[1]</w:t>
      </w:r>
    </w:p>
    <w:p w14:paraId="77AC86CA">
      <w:pPr>
        <w:spacing w:before="238" w:line="266" w:lineRule="auto"/>
        <w:ind w:left="19" w:right="101" w:hanging="4"/>
        <w:rPr>
          <w:rFonts w:ascii="宋体" w:hAnsi="宋体" w:eastAsia="宋体" w:cs="宋体"/>
          <w:sz w:val="19"/>
          <w:szCs w:val="19"/>
        </w:rPr>
      </w:pPr>
      <w:r>
        <w:rPr>
          <w:rFonts w:ascii="宋体" w:hAnsi="宋体" w:eastAsia="宋体" w:cs="宋体"/>
          <w:spacing w:val="13"/>
          <w:sz w:val="19"/>
          <w:szCs w:val="19"/>
        </w:rPr>
        <w:t>所谓开源节流、降本增效，就是通过外部上增加收益，</w:t>
      </w:r>
      <w:r>
        <w:rPr>
          <w:rFonts w:ascii="宋体" w:hAnsi="宋体" w:eastAsia="宋体" w:cs="宋体"/>
          <w:spacing w:val="34"/>
          <w:sz w:val="19"/>
          <w:szCs w:val="19"/>
        </w:rPr>
        <w:t xml:space="preserve"> </w:t>
      </w:r>
      <w:r>
        <w:rPr>
          <w:rFonts w:ascii="宋体" w:hAnsi="宋体" w:eastAsia="宋体" w:cs="宋体"/>
          <w:spacing w:val="13"/>
          <w:sz w:val="19"/>
          <w:szCs w:val="19"/>
        </w:rPr>
        <w:t>内部上减少成本， 以增加利润。早</w:t>
      </w:r>
      <w:r>
        <w:rPr>
          <w:rFonts w:ascii="宋体" w:hAnsi="宋体" w:eastAsia="宋体" w:cs="宋体"/>
          <w:spacing w:val="14"/>
          <w:sz w:val="19"/>
          <w:szCs w:val="19"/>
        </w:rPr>
        <w:t>期重商主义与晚期重商主义的区别， 就在于前者强调节流，而后者强调开源。</w:t>
      </w:r>
    </w:p>
    <w:p w14:paraId="07595D11">
      <w:pPr>
        <w:pStyle w:val="2"/>
        <w:spacing w:line="295" w:lineRule="auto"/>
      </w:pPr>
    </w:p>
    <w:p w14:paraId="65A1F2B8">
      <w:pPr>
        <w:pStyle w:val="2"/>
        <w:spacing w:line="296" w:lineRule="auto"/>
      </w:pPr>
    </w:p>
    <w:p w14:paraId="741A5604">
      <w:pPr>
        <w:spacing w:before="62" w:line="229" w:lineRule="auto"/>
        <w:ind w:left="22"/>
        <w:rPr>
          <w:rFonts w:ascii="宋体" w:hAnsi="宋体" w:eastAsia="宋体" w:cs="宋体"/>
          <w:sz w:val="19"/>
          <w:szCs w:val="19"/>
        </w:rPr>
      </w:pPr>
      <w:r>
        <w:rPr>
          <w:rFonts w:ascii="宋体" w:hAnsi="宋体" w:eastAsia="宋体" w:cs="宋体"/>
          <w:spacing w:val="16"/>
          <w:sz w:val="19"/>
          <w:szCs w:val="19"/>
        </w:rPr>
        <w:t>二、心理利润率的计算方式</w:t>
      </w:r>
    </w:p>
    <w:p w14:paraId="243BCBEE">
      <w:pPr>
        <w:spacing w:before="232" w:line="229" w:lineRule="auto"/>
        <w:ind w:left="28"/>
        <w:rPr>
          <w:rFonts w:ascii="宋体" w:hAnsi="宋体" w:eastAsia="宋体" w:cs="宋体"/>
          <w:sz w:val="19"/>
          <w:szCs w:val="19"/>
        </w:rPr>
      </w:pPr>
      <w:r>
        <w:rPr>
          <w:rFonts w:ascii="宋体" w:hAnsi="宋体" w:eastAsia="宋体" w:cs="宋体"/>
          <w:spacing w:val="12"/>
          <w:sz w:val="19"/>
          <w:szCs w:val="19"/>
        </w:rPr>
        <w:t>心理利润率=（心理收益-心理成本） ÷心理成本×100%</w:t>
      </w:r>
    </w:p>
    <w:p w14:paraId="5C8FC78A">
      <w:pPr>
        <w:spacing w:before="241" w:line="229" w:lineRule="auto"/>
        <w:ind w:left="16"/>
        <w:rPr>
          <w:rFonts w:ascii="宋体" w:hAnsi="宋体" w:eastAsia="宋体" w:cs="宋体"/>
          <w:sz w:val="19"/>
          <w:szCs w:val="19"/>
        </w:rPr>
      </w:pPr>
      <w:r>
        <w:rPr>
          <w:rFonts w:ascii="宋体" w:hAnsi="宋体" w:eastAsia="宋体" w:cs="宋体"/>
          <w:spacing w:val="18"/>
          <w:sz w:val="19"/>
          <w:szCs w:val="19"/>
        </w:rPr>
        <w:t>利润率的计算方式有两种，即销售利润率和成本利润率，本书</w:t>
      </w:r>
      <w:r>
        <w:rPr>
          <w:rFonts w:ascii="宋体" w:hAnsi="宋体" w:eastAsia="宋体" w:cs="宋体"/>
          <w:spacing w:val="17"/>
          <w:sz w:val="19"/>
          <w:szCs w:val="19"/>
        </w:rPr>
        <w:t>主要采用成本利润率。</w:t>
      </w:r>
    </w:p>
    <w:p w14:paraId="59C84A22">
      <w:pPr>
        <w:spacing w:before="244" w:line="266" w:lineRule="auto"/>
        <w:ind w:left="15" w:right="90"/>
        <w:jc w:val="both"/>
        <w:rPr>
          <w:rFonts w:ascii="宋体" w:hAnsi="宋体" w:eastAsia="宋体" w:cs="宋体"/>
          <w:sz w:val="19"/>
          <w:szCs w:val="19"/>
        </w:rPr>
      </w:pPr>
      <w:r>
        <w:rPr>
          <w:rFonts w:ascii="宋体" w:hAnsi="宋体" w:eastAsia="宋体" w:cs="宋体"/>
          <w:spacing w:val="19"/>
          <w:sz w:val="19"/>
          <w:szCs w:val="19"/>
        </w:rPr>
        <w:t>应当注意，无论快乐还是痛苦，算的是统计时间内的总量，不是单次行为的量，因此要考虑持续时间，例如，吸毒为什么是痛苦呢？因为吸毒单次很快乐，但后续成本极高，所以</w:t>
      </w:r>
      <w:r>
        <w:rPr>
          <w:rFonts w:ascii="宋体" w:hAnsi="宋体" w:eastAsia="宋体" w:cs="宋体"/>
          <w:spacing w:val="16"/>
          <w:sz w:val="19"/>
          <w:szCs w:val="19"/>
        </w:rPr>
        <w:t>算总量是严重亏损，其他的纵欲方式道理相同。</w:t>
      </w:r>
    </w:p>
    <w:p w14:paraId="72500569">
      <w:pPr>
        <w:spacing w:before="185" w:line="229" w:lineRule="auto"/>
        <w:ind w:left="83"/>
        <w:rPr>
          <w:rFonts w:ascii="宋体" w:hAnsi="宋体" w:eastAsia="宋体" w:cs="宋体"/>
          <w:sz w:val="19"/>
          <w:szCs w:val="19"/>
        </w:rPr>
      </w:pPr>
      <w:r>
        <w:rPr>
          <w:rFonts w:ascii="宋体" w:hAnsi="宋体" w:eastAsia="宋体" w:cs="宋体"/>
          <w:spacing w:val="12"/>
          <w:sz w:val="19"/>
          <w:szCs w:val="19"/>
        </w:rPr>
        <w:t>自杀：心理利润持续亏损，</w:t>
      </w:r>
      <w:r>
        <w:rPr>
          <w:rFonts w:ascii="宋体" w:hAnsi="宋体" w:eastAsia="宋体" w:cs="宋体"/>
          <w:spacing w:val="-23"/>
          <w:sz w:val="19"/>
          <w:szCs w:val="19"/>
        </w:rPr>
        <w:t xml:space="preserve"> </w:t>
      </w:r>
      <w:r>
        <w:rPr>
          <w:rFonts w:ascii="宋体" w:hAnsi="宋体" w:eastAsia="宋体" w:cs="宋体"/>
          <w:spacing w:val="12"/>
          <w:sz w:val="19"/>
          <w:szCs w:val="19"/>
        </w:rPr>
        <w:t>长期资不抵债， 因此自愿破</w:t>
      </w:r>
      <w:r>
        <w:rPr>
          <w:rFonts w:ascii="宋体" w:hAnsi="宋体" w:eastAsia="宋体" w:cs="宋体"/>
          <w:spacing w:val="11"/>
          <w:sz w:val="19"/>
          <w:szCs w:val="19"/>
        </w:rPr>
        <w:t>产。（自然死亡是强制破产）</w:t>
      </w:r>
    </w:p>
    <w:p w14:paraId="1CFB9DD9">
      <w:pPr>
        <w:spacing w:before="246" w:line="266" w:lineRule="auto"/>
        <w:ind w:left="21" w:right="93" w:hanging="7"/>
        <w:rPr>
          <w:rFonts w:ascii="宋体" w:hAnsi="宋体" w:eastAsia="宋体" w:cs="宋体"/>
          <w:sz w:val="19"/>
          <w:szCs w:val="19"/>
        </w:rPr>
      </w:pPr>
      <w:r>
        <w:rPr>
          <w:rFonts w:ascii="宋体" w:hAnsi="宋体" w:eastAsia="宋体" w:cs="宋体"/>
          <w:spacing w:val="19"/>
          <w:sz w:val="19"/>
          <w:szCs w:val="19"/>
        </w:rPr>
        <w:t>在企业经营中，如果利润率过低，即使利润总额高，也说明其经营状况还不够好，人生也</w:t>
      </w:r>
      <w:r>
        <w:rPr>
          <w:rFonts w:ascii="宋体" w:hAnsi="宋体" w:eastAsia="宋体" w:cs="宋体"/>
          <w:spacing w:val="11"/>
          <w:sz w:val="19"/>
          <w:szCs w:val="19"/>
        </w:rPr>
        <w:t>是一样的道理。</w:t>
      </w:r>
    </w:p>
    <w:p w14:paraId="7C7F42A8">
      <w:pPr>
        <w:spacing w:before="198" w:line="265" w:lineRule="auto"/>
        <w:ind w:left="15" w:right="90"/>
        <w:jc w:val="both"/>
        <w:rPr>
          <w:rFonts w:ascii="宋体" w:hAnsi="宋体" w:eastAsia="宋体" w:cs="宋体"/>
          <w:sz w:val="19"/>
          <w:szCs w:val="19"/>
        </w:rPr>
      </w:pPr>
      <w:r>
        <w:rPr>
          <w:rFonts w:ascii="宋体" w:hAnsi="宋体" w:eastAsia="宋体" w:cs="宋体"/>
          <w:spacing w:val="19"/>
          <w:sz w:val="19"/>
          <w:szCs w:val="19"/>
        </w:rPr>
        <w:t>举个例子，张无忌和周芷若是一对恋人，在恋爱期间，绝大多数的情况下都是张无忌在付出，周芷若在享受，此时，对于张无忌而言，虽然和周芷若的恋爱为他带来了很高的心理收益，如周芷若的颜值带来的美感，但心理成本太高，导致心理利润率过低，因此他要想办法降低心理成本，减少一定程度的付出，以增加心理利润，如果付出无法减少，利润无法增加，那么张无忌就可能要考虑和周芷若分手，撤掉这个投资项目，把精力投资到具有</w:t>
      </w:r>
      <w:r>
        <w:rPr>
          <w:rFonts w:ascii="宋体" w:hAnsi="宋体" w:eastAsia="宋体" w:cs="宋体"/>
          <w:spacing w:val="16"/>
          <w:sz w:val="19"/>
          <w:szCs w:val="19"/>
        </w:rPr>
        <w:t>更高利润率的项目上去，以更大程度的满足需求。</w:t>
      </w:r>
    </w:p>
    <w:p w14:paraId="217EAACB">
      <w:pPr>
        <w:spacing w:before="179" w:line="229" w:lineRule="auto"/>
        <w:ind w:left="17"/>
        <w:rPr>
          <w:rFonts w:ascii="宋体" w:hAnsi="宋体" w:eastAsia="宋体" w:cs="宋体"/>
          <w:sz w:val="19"/>
          <w:szCs w:val="19"/>
        </w:rPr>
      </w:pPr>
      <w:r>
        <w:rPr>
          <w:rFonts w:ascii="宋体" w:hAnsi="宋体" w:eastAsia="宋体" w:cs="宋体"/>
          <w:spacing w:val="16"/>
          <w:sz w:val="19"/>
          <w:szCs w:val="19"/>
        </w:rPr>
        <w:t>人生有两种发展模式：</w:t>
      </w:r>
      <w:r>
        <w:rPr>
          <w:rFonts w:ascii="宋体" w:hAnsi="宋体" w:eastAsia="宋体" w:cs="宋体"/>
          <w:spacing w:val="-33"/>
          <w:sz w:val="19"/>
          <w:szCs w:val="19"/>
        </w:rPr>
        <w:t xml:space="preserve"> </w:t>
      </w:r>
      <w:r>
        <w:rPr>
          <w:rFonts w:ascii="宋体" w:hAnsi="宋体" w:eastAsia="宋体" w:cs="宋体"/>
          <w:spacing w:val="16"/>
          <w:sz w:val="19"/>
          <w:szCs w:val="19"/>
        </w:rPr>
        <w:t>高成本高收益的重资产模式、低成本低收益的轻资产模</w:t>
      </w:r>
      <w:r>
        <w:rPr>
          <w:rFonts w:ascii="宋体" w:hAnsi="宋体" w:eastAsia="宋体" w:cs="宋体"/>
          <w:spacing w:val="15"/>
          <w:sz w:val="19"/>
          <w:szCs w:val="19"/>
        </w:rPr>
        <w:t>式。</w:t>
      </w:r>
    </w:p>
    <w:p w14:paraId="23424064">
      <w:pPr>
        <w:spacing w:before="248" w:line="266" w:lineRule="auto"/>
        <w:ind w:left="14" w:right="90" w:firstLine="1"/>
        <w:jc w:val="both"/>
        <w:rPr>
          <w:rFonts w:ascii="宋体" w:hAnsi="宋体" w:eastAsia="宋体" w:cs="宋体"/>
          <w:sz w:val="19"/>
          <w:szCs w:val="19"/>
        </w:rPr>
      </w:pPr>
      <w:r>
        <w:pict>
          <v:shape id="_x0000_s1086" o:spid="_x0000_s1086" style="position:absolute;left:0pt;margin-left:0pt;margin-top:58.95pt;height:0.1pt;width:144.1pt;z-index:251718656;mso-width-relative:page;mso-height-relative:page;" filled="f" stroked="t" coordsize="2882,2" path="m0,0l2880,0e">
            <v:fill on="f" focussize="0,0"/>
            <v:stroke weight="0.06pt" color="#000000" miterlimit="10" joinstyle="bevel" endcap="square"/>
            <v:imagedata o:title=""/>
            <o:lock v:ext="edit"/>
          </v:shape>
        </w:pict>
      </w:r>
      <w:r>
        <w:rPr>
          <w:rFonts w:ascii="宋体" w:hAnsi="宋体" w:eastAsia="宋体" w:cs="宋体"/>
          <w:spacing w:val="17"/>
          <w:sz w:val="19"/>
          <w:szCs w:val="19"/>
        </w:rPr>
        <w:t>这两种模式应当怎样选择呢？因为人生的目的是最大程度满足个人需求，</w:t>
      </w:r>
      <w:r>
        <w:rPr>
          <w:rFonts w:ascii="宋体" w:hAnsi="宋体" w:eastAsia="宋体" w:cs="宋体"/>
          <w:spacing w:val="-4"/>
          <w:sz w:val="19"/>
          <w:szCs w:val="19"/>
        </w:rPr>
        <w:t xml:space="preserve"> </w:t>
      </w:r>
      <w:r>
        <w:rPr>
          <w:rFonts w:ascii="宋体" w:hAnsi="宋体" w:eastAsia="宋体" w:cs="宋体"/>
          <w:spacing w:val="17"/>
          <w:sz w:val="19"/>
          <w:szCs w:val="19"/>
        </w:rPr>
        <w:t>一般而言，两种</w:t>
      </w:r>
      <w:r>
        <w:rPr>
          <w:rFonts w:ascii="宋体" w:hAnsi="宋体" w:eastAsia="宋体" w:cs="宋体"/>
          <w:spacing w:val="18"/>
          <w:sz w:val="19"/>
          <w:szCs w:val="19"/>
        </w:rPr>
        <w:t>模式的利润率相差不会很大，所以，应当首选重资产模式，这就好比，做一个大型企业，</w:t>
      </w:r>
      <w:r>
        <w:rPr>
          <w:rFonts w:ascii="宋体" w:hAnsi="宋体" w:eastAsia="宋体" w:cs="宋体"/>
          <w:spacing w:val="19"/>
          <w:sz w:val="19"/>
          <w:szCs w:val="19"/>
        </w:rPr>
        <w:t>利润率再低，总还是比做街边小生意小买卖要好，因此，人生应当首选重资产模式，拼命</w:t>
      </w:r>
    </w:p>
    <w:p w14:paraId="53CBDC28">
      <w:pPr>
        <w:spacing w:before="268" w:line="178" w:lineRule="exact"/>
        <w:ind w:left="15"/>
        <w:rPr>
          <w:rFonts w:ascii="宋体" w:hAnsi="宋体" w:eastAsia="宋体" w:cs="宋体"/>
          <w:sz w:val="13"/>
          <w:szCs w:val="13"/>
        </w:rPr>
      </w:pPr>
      <w:r>
        <w:rPr>
          <w:rFonts w:ascii="Tahoma" w:hAnsi="Tahoma" w:eastAsia="Tahoma" w:cs="Tahoma"/>
          <w:spacing w:val="5"/>
          <w:position w:val="4"/>
          <w:sz w:val="9"/>
          <w:szCs w:val="9"/>
        </w:rPr>
        <w:t xml:space="preserve">[1]  </w:t>
      </w:r>
      <w:r>
        <w:rPr>
          <w:rFonts w:ascii="宋体" w:hAnsi="宋体" w:eastAsia="宋体" w:cs="宋体"/>
          <w:spacing w:val="5"/>
          <w:position w:val="1"/>
          <w:sz w:val="13"/>
          <w:szCs w:val="13"/>
        </w:rPr>
        <w:t>《礼记》 ，</w:t>
      </w:r>
      <w:r>
        <w:rPr>
          <w:rFonts w:ascii="宋体" w:hAnsi="宋体" w:eastAsia="宋体" w:cs="宋体"/>
          <w:spacing w:val="-24"/>
          <w:position w:val="1"/>
          <w:sz w:val="13"/>
          <w:szCs w:val="13"/>
        </w:rPr>
        <w:t xml:space="preserve"> </w:t>
      </w:r>
      <w:r>
        <w:rPr>
          <w:rFonts w:ascii="宋体" w:hAnsi="宋体" w:eastAsia="宋体" w:cs="宋体"/>
          <w:spacing w:val="5"/>
          <w:position w:val="1"/>
          <w:sz w:val="13"/>
          <w:szCs w:val="13"/>
        </w:rPr>
        <w:t>中华书局，2017，第 1175 页。</w:t>
      </w:r>
    </w:p>
    <w:p w14:paraId="353036A4">
      <w:pPr>
        <w:spacing w:line="178" w:lineRule="exact"/>
        <w:rPr>
          <w:rFonts w:ascii="宋体" w:hAnsi="宋体" w:eastAsia="宋体" w:cs="宋体"/>
          <w:sz w:val="13"/>
          <w:szCs w:val="13"/>
        </w:rPr>
        <w:sectPr>
          <w:headerReference r:id="rId333" w:type="default"/>
          <w:footerReference r:id="rId334" w:type="default"/>
          <w:pgSz w:w="10488" w:h="14743"/>
          <w:pgMar w:top="975" w:right="1107" w:bottom="1073" w:left="1107" w:header="698" w:footer="902" w:gutter="0"/>
          <w:cols w:space="720" w:num="1"/>
        </w:sectPr>
      </w:pPr>
    </w:p>
    <w:p w14:paraId="305BF7AA">
      <w:pPr>
        <w:spacing w:before="256" w:line="267" w:lineRule="auto"/>
        <w:ind w:left="26" w:right="178" w:firstLine="23"/>
        <w:rPr>
          <w:rFonts w:ascii="宋体" w:hAnsi="宋体" w:eastAsia="宋体" w:cs="宋体"/>
          <w:sz w:val="19"/>
          <w:szCs w:val="19"/>
        </w:rPr>
      </w:pPr>
      <w:r>
        <w:rPr>
          <w:rFonts w:ascii="宋体" w:hAnsi="宋体" w:eastAsia="宋体" w:cs="宋体"/>
          <w:spacing w:val="12"/>
          <w:sz w:val="19"/>
          <w:szCs w:val="19"/>
        </w:rPr>
        <w:t>的努力奋斗，</w:t>
      </w:r>
      <w:r>
        <w:rPr>
          <w:rFonts w:ascii="宋体" w:hAnsi="宋体" w:eastAsia="宋体" w:cs="宋体"/>
          <w:spacing w:val="-6"/>
          <w:sz w:val="19"/>
          <w:szCs w:val="19"/>
        </w:rPr>
        <w:t xml:space="preserve"> </w:t>
      </w:r>
      <w:r>
        <w:rPr>
          <w:rFonts w:ascii="宋体" w:hAnsi="宋体" w:eastAsia="宋体" w:cs="宋体"/>
          <w:spacing w:val="12"/>
          <w:sz w:val="19"/>
          <w:szCs w:val="19"/>
        </w:rPr>
        <w:t>争取最大的人生收益，</w:t>
      </w:r>
      <w:r>
        <w:rPr>
          <w:rFonts w:ascii="宋体" w:hAnsi="宋体" w:eastAsia="宋体" w:cs="宋体"/>
          <w:spacing w:val="-21"/>
          <w:sz w:val="19"/>
          <w:szCs w:val="19"/>
        </w:rPr>
        <w:t xml:space="preserve"> </w:t>
      </w:r>
      <w:r>
        <w:rPr>
          <w:rFonts w:ascii="宋体" w:hAnsi="宋体" w:eastAsia="宋体" w:cs="宋体"/>
          <w:spacing w:val="12"/>
          <w:sz w:val="19"/>
          <w:szCs w:val="19"/>
        </w:rPr>
        <w:t>如果拼赢了那人生就赢了，如果确实不是那块材料，</w:t>
      </w:r>
      <w:r>
        <w:rPr>
          <w:rFonts w:ascii="宋体" w:hAnsi="宋体" w:eastAsia="宋体" w:cs="宋体"/>
          <w:spacing w:val="17"/>
          <w:sz w:val="19"/>
          <w:szCs w:val="19"/>
        </w:rPr>
        <w:t>实在是拼不赢了，那再选择躺平，降本增效，通过轻资产模式保证利润率。</w:t>
      </w:r>
    </w:p>
    <w:p w14:paraId="0662199E">
      <w:pPr>
        <w:pStyle w:val="2"/>
        <w:spacing w:line="297" w:lineRule="auto"/>
      </w:pPr>
    </w:p>
    <w:p w14:paraId="7D8F1AAA">
      <w:pPr>
        <w:pStyle w:val="2"/>
        <w:spacing w:line="297" w:lineRule="auto"/>
      </w:pPr>
    </w:p>
    <w:p w14:paraId="76EFA122">
      <w:pPr>
        <w:spacing w:before="61" w:line="232" w:lineRule="auto"/>
        <w:ind w:left="75"/>
        <w:rPr>
          <w:rFonts w:ascii="宋体" w:hAnsi="宋体" w:eastAsia="宋体" w:cs="宋体"/>
          <w:sz w:val="19"/>
          <w:szCs w:val="19"/>
        </w:rPr>
      </w:pPr>
      <w:r>
        <w:rPr>
          <w:rFonts w:ascii="仿宋" w:hAnsi="仿宋" w:eastAsia="仿宋" w:cs="仿宋"/>
          <w:sz w:val="19"/>
          <w:szCs w:val="19"/>
        </w:rPr>
        <w:t>[解释 1]</w:t>
      </w:r>
      <w:r>
        <w:rPr>
          <w:rFonts w:ascii="仿宋" w:hAnsi="仿宋" w:eastAsia="仿宋" w:cs="仿宋"/>
          <w:spacing w:val="36"/>
          <w:sz w:val="19"/>
          <w:szCs w:val="19"/>
        </w:rPr>
        <w:t xml:space="preserve"> </w:t>
      </w:r>
      <w:r>
        <w:rPr>
          <w:rFonts w:ascii="宋体" w:hAnsi="宋体" w:eastAsia="宋体" w:cs="宋体"/>
          <w:sz w:val="19"/>
          <w:szCs w:val="19"/>
        </w:rPr>
        <w:t>涅槃成佛</w:t>
      </w:r>
    </w:p>
    <w:p w14:paraId="4A469967">
      <w:pPr>
        <w:spacing w:before="227" w:line="229" w:lineRule="auto"/>
        <w:ind w:left="16"/>
        <w:rPr>
          <w:rFonts w:ascii="宋体" w:hAnsi="宋体" w:eastAsia="宋体" w:cs="宋体"/>
          <w:sz w:val="19"/>
          <w:szCs w:val="19"/>
        </w:rPr>
      </w:pPr>
      <w:r>
        <w:rPr>
          <w:rFonts w:ascii="宋体" w:hAnsi="宋体" w:eastAsia="宋体" w:cs="宋体"/>
          <w:spacing w:val="17"/>
          <w:sz w:val="19"/>
          <w:szCs w:val="19"/>
        </w:rPr>
        <w:t>涅槃：心中没有执着与痛苦的状态</w:t>
      </w:r>
    </w:p>
    <w:p w14:paraId="5149CB41">
      <w:pPr>
        <w:spacing w:before="238" w:line="229" w:lineRule="auto"/>
        <w:ind w:left="14"/>
        <w:rPr>
          <w:rFonts w:ascii="宋体" w:hAnsi="宋体" w:eastAsia="宋体" w:cs="宋体"/>
          <w:sz w:val="19"/>
          <w:szCs w:val="19"/>
        </w:rPr>
      </w:pPr>
      <w:r>
        <w:rPr>
          <w:rFonts w:ascii="宋体" w:hAnsi="宋体" w:eastAsia="宋体" w:cs="宋体"/>
          <w:spacing w:val="17"/>
          <w:sz w:val="19"/>
          <w:szCs w:val="19"/>
        </w:rPr>
        <w:t>解脱：解开执着与痛苦的束缚</w:t>
      </w:r>
    </w:p>
    <w:p w14:paraId="525EF6C6">
      <w:pPr>
        <w:spacing w:before="248" w:line="264" w:lineRule="auto"/>
        <w:ind w:left="16" w:right="91"/>
        <w:rPr>
          <w:rFonts w:ascii="宋体" w:hAnsi="宋体" w:eastAsia="宋体" w:cs="宋体"/>
          <w:sz w:val="19"/>
          <w:szCs w:val="19"/>
        </w:rPr>
      </w:pPr>
      <w:r>
        <w:rPr>
          <w:rFonts w:ascii="宋体" w:hAnsi="宋体" w:eastAsia="宋体" w:cs="宋体"/>
          <w:spacing w:val="19"/>
          <w:sz w:val="19"/>
          <w:szCs w:val="19"/>
        </w:rPr>
        <w:t>佛陀认为，人生充满了痛苦，人生的痛苦源于欲望的不满足，因此，人生的目的是涅槃寂</w:t>
      </w:r>
      <w:r>
        <w:rPr>
          <w:rFonts w:ascii="宋体" w:hAnsi="宋体" w:eastAsia="宋体" w:cs="宋体"/>
          <w:spacing w:val="15"/>
          <w:sz w:val="19"/>
          <w:szCs w:val="19"/>
        </w:rPr>
        <w:t>静，即通过灭绝欲望，</w:t>
      </w:r>
      <w:r>
        <w:rPr>
          <w:rFonts w:ascii="宋体" w:hAnsi="宋体" w:eastAsia="宋体" w:cs="宋体"/>
          <w:spacing w:val="-36"/>
          <w:sz w:val="19"/>
          <w:szCs w:val="19"/>
        </w:rPr>
        <w:t xml:space="preserve"> </w:t>
      </w:r>
      <w:r>
        <w:rPr>
          <w:rFonts w:ascii="宋体" w:hAnsi="宋体" w:eastAsia="宋体" w:cs="宋体"/>
          <w:spacing w:val="15"/>
          <w:sz w:val="19"/>
          <w:szCs w:val="19"/>
        </w:rPr>
        <w:t>使欲望不再有不满足，最终得到解脱。</w:t>
      </w:r>
    </w:p>
    <w:p w14:paraId="7D5C6328">
      <w:pPr>
        <w:spacing w:before="196" w:line="255" w:lineRule="auto"/>
        <w:ind w:left="27" w:right="111"/>
        <w:rPr>
          <w:rFonts w:ascii="仿宋" w:hAnsi="仿宋" w:eastAsia="仿宋" w:cs="仿宋"/>
          <w:sz w:val="19"/>
          <w:szCs w:val="19"/>
        </w:rPr>
      </w:pPr>
      <w:r>
        <w:rPr>
          <w:rFonts w:ascii="宋体" w:hAnsi="宋体" w:eastAsia="宋体" w:cs="宋体"/>
          <w:spacing w:val="18"/>
          <w:sz w:val="19"/>
          <w:szCs w:val="19"/>
        </w:rPr>
        <w:t>《杂阿含经》：“</w:t>
      </w:r>
      <w:r>
        <w:rPr>
          <w:rFonts w:ascii="仿宋" w:hAnsi="仿宋" w:eastAsia="仿宋" w:cs="仿宋"/>
          <w:spacing w:val="18"/>
          <w:sz w:val="19"/>
          <w:szCs w:val="19"/>
        </w:rPr>
        <w:t>于色生厌、离欲、灭尽，不起诸漏，心正解脱，是名比丘见法涅槃；如</w:t>
      </w:r>
      <w:r>
        <w:rPr>
          <w:rFonts w:ascii="仿宋" w:hAnsi="仿宋" w:eastAsia="仿宋" w:cs="仿宋"/>
          <w:spacing w:val="17"/>
          <w:sz w:val="19"/>
          <w:szCs w:val="19"/>
        </w:rPr>
        <w:t>是受、想、行、识，于识生厌、离欲、灭尽，不起诸漏，心正解脱，</w:t>
      </w:r>
      <w:r>
        <w:rPr>
          <w:rFonts w:ascii="仿宋" w:hAnsi="仿宋" w:eastAsia="仿宋" w:cs="仿宋"/>
          <w:spacing w:val="-23"/>
          <w:sz w:val="19"/>
          <w:szCs w:val="19"/>
        </w:rPr>
        <w:t xml:space="preserve"> </w:t>
      </w:r>
      <w:r>
        <w:rPr>
          <w:rFonts w:ascii="仿宋" w:hAnsi="仿宋" w:eastAsia="仿宋" w:cs="仿宋"/>
          <w:spacing w:val="17"/>
          <w:sz w:val="19"/>
          <w:szCs w:val="19"/>
        </w:rPr>
        <w:t>是名比丘见法涅</w:t>
      </w:r>
    </w:p>
    <w:p w14:paraId="33280ACE">
      <w:pPr>
        <w:spacing w:line="254" w:lineRule="exact"/>
        <w:ind w:left="33"/>
        <w:rPr>
          <w:rFonts w:ascii="宋体" w:hAnsi="宋体" w:eastAsia="宋体" w:cs="宋体"/>
          <w:sz w:val="9"/>
          <w:szCs w:val="9"/>
        </w:rPr>
      </w:pPr>
      <w:r>
        <w:rPr>
          <w:rFonts w:ascii="仿宋" w:hAnsi="仿宋" w:eastAsia="仿宋" w:cs="仿宋"/>
          <w:spacing w:val="-3"/>
          <w:position w:val="1"/>
          <w:sz w:val="19"/>
          <w:szCs w:val="19"/>
        </w:rPr>
        <w:t>槃</w:t>
      </w:r>
      <w:r>
        <w:rPr>
          <w:rFonts w:ascii="宋体" w:hAnsi="宋体" w:eastAsia="宋体" w:cs="宋体"/>
          <w:spacing w:val="-3"/>
          <w:position w:val="1"/>
          <w:sz w:val="19"/>
          <w:szCs w:val="19"/>
        </w:rPr>
        <w:t>。”</w:t>
      </w:r>
      <w:r>
        <w:rPr>
          <w:rFonts w:ascii="宋体" w:hAnsi="宋体" w:eastAsia="宋体" w:cs="宋体"/>
          <w:spacing w:val="-25"/>
          <w:position w:val="1"/>
          <w:sz w:val="19"/>
          <w:szCs w:val="19"/>
        </w:rPr>
        <w:t xml:space="preserve"> </w:t>
      </w:r>
      <w:r>
        <w:rPr>
          <w:rFonts w:ascii="宋体" w:hAnsi="宋体" w:eastAsia="宋体" w:cs="宋体"/>
          <w:spacing w:val="-3"/>
          <w:position w:val="10"/>
          <w:sz w:val="9"/>
          <w:szCs w:val="9"/>
        </w:rPr>
        <w:t>[1]</w:t>
      </w:r>
    </w:p>
    <w:p w14:paraId="07F1CD33">
      <w:pPr>
        <w:spacing w:before="228" w:line="229" w:lineRule="auto"/>
        <w:ind w:left="62"/>
        <w:rPr>
          <w:rFonts w:ascii="宋体" w:hAnsi="宋体" w:eastAsia="宋体" w:cs="宋体"/>
          <w:sz w:val="19"/>
          <w:szCs w:val="19"/>
        </w:rPr>
      </w:pPr>
      <w:r>
        <w:rPr>
          <w:rFonts w:ascii="宋体" w:hAnsi="宋体" w:eastAsia="宋体" w:cs="宋体"/>
          <w:spacing w:val="15"/>
          <w:sz w:val="19"/>
          <w:szCs w:val="19"/>
        </w:rPr>
        <w:t>以涅槃寂静、解脱成佛作为人生目的是不正确的：</w:t>
      </w:r>
    </w:p>
    <w:p w14:paraId="3A4E56F3">
      <w:pPr>
        <w:spacing w:before="235" w:line="227" w:lineRule="auto"/>
        <w:ind w:left="14"/>
        <w:rPr>
          <w:rFonts w:ascii="宋体" w:hAnsi="宋体" w:eastAsia="宋体" w:cs="宋体"/>
          <w:sz w:val="19"/>
          <w:szCs w:val="19"/>
        </w:rPr>
      </w:pPr>
      <w:r>
        <w:rPr>
          <w:rFonts w:ascii="宋体" w:hAnsi="宋体" w:eastAsia="宋体" w:cs="宋体"/>
          <w:spacing w:val="17"/>
          <w:sz w:val="19"/>
          <w:szCs w:val="19"/>
        </w:rPr>
        <w:t>①人生不是完全都是痛苦，不能只看成本不看</w:t>
      </w:r>
      <w:r>
        <w:rPr>
          <w:rFonts w:ascii="宋体" w:hAnsi="宋体" w:eastAsia="宋体" w:cs="宋体"/>
          <w:spacing w:val="16"/>
          <w:sz w:val="19"/>
          <w:szCs w:val="19"/>
        </w:rPr>
        <w:t>收益。</w:t>
      </w:r>
    </w:p>
    <w:p w14:paraId="4AB7C461">
      <w:pPr>
        <w:spacing w:before="248"/>
        <w:ind w:left="15" w:right="92" w:hanging="3"/>
        <w:rPr>
          <w:rFonts w:ascii="宋体" w:hAnsi="宋体" w:eastAsia="宋体" w:cs="宋体"/>
          <w:sz w:val="19"/>
          <w:szCs w:val="19"/>
        </w:rPr>
      </w:pPr>
      <w:r>
        <w:rPr>
          <w:rFonts w:ascii="宋体" w:hAnsi="宋体" w:eastAsia="宋体" w:cs="宋体"/>
          <w:spacing w:val="19"/>
          <w:sz w:val="19"/>
          <w:szCs w:val="19"/>
        </w:rPr>
        <w:t>②降低人生成本的目的是为了增加心理利润，降低成本只是手段不是目的，不能为降成本</w:t>
      </w:r>
      <w:r>
        <w:rPr>
          <w:rFonts w:ascii="宋体" w:hAnsi="宋体" w:eastAsia="宋体" w:cs="宋体"/>
          <w:spacing w:val="15"/>
          <w:sz w:val="19"/>
          <w:szCs w:val="19"/>
        </w:rPr>
        <w:t>而降成本，如果没有利润，成本为</w:t>
      </w:r>
      <w:r>
        <w:rPr>
          <w:rFonts w:ascii="宋体" w:hAnsi="宋体" w:eastAsia="宋体" w:cs="宋体"/>
          <w:spacing w:val="-16"/>
          <w:sz w:val="19"/>
          <w:szCs w:val="19"/>
        </w:rPr>
        <w:t xml:space="preserve"> </w:t>
      </w:r>
      <w:r>
        <w:rPr>
          <w:rFonts w:ascii="宋体" w:hAnsi="宋体" w:eastAsia="宋体" w:cs="宋体"/>
          <w:spacing w:val="15"/>
          <w:sz w:val="19"/>
          <w:szCs w:val="19"/>
        </w:rPr>
        <w:t>0</w:t>
      </w:r>
      <w:r>
        <w:rPr>
          <w:rFonts w:ascii="宋体" w:hAnsi="宋体" w:eastAsia="宋体" w:cs="宋体"/>
          <w:spacing w:val="-14"/>
          <w:sz w:val="19"/>
          <w:szCs w:val="19"/>
        </w:rPr>
        <w:t xml:space="preserve"> </w:t>
      </w:r>
      <w:r>
        <w:rPr>
          <w:rFonts w:ascii="宋体" w:hAnsi="宋体" w:eastAsia="宋体" w:cs="宋体"/>
          <w:spacing w:val="15"/>
          <w:sz w:val="19"/>
          <w:szCs w:val="19"/>
        </w:rPr>
        <w:t>又有什么意义呢？</w:t>
      </w:r>
    </w:p>
    <w:p w14:paraId="24A15035">
      <w:pPr>
        <w:pStyle w:val="2"/>
        <w:spacing w:line="242" w:lineRule="auto"/>
      </w:pPr>
    </w:p>
    <w:p w14:paraId="239FF9B9">
      <w:pPr>
        <w:pStyle w:val="2"/>
        <w:spacing w:line="243" w:lineRule="auto"/>
      </w:pPr>
    </w:p>
    <w:p w14:paraId="3E27E301">
      <w:pPr>
        <w:pStyle w:val="2"/>
        <w:spacing w:line="243" w:lineRule="auto"/>
      </w:pPr>
    </w:p>
    <w:p w14:paraId="28FE4C97">
      <w:pPr>
        <w:pStyle w:val="2"/>
        <w:spacing w:line="243" w:lineRule="auto"/>
      </w:pPr>
    </w:p>
    <w:p w14:paraId="2A3E413C">
      <w:pPr>
        <w:pStyle w:val="2"/>
        <w:spacing w:line="243" w:lineRule="auto"/>
      </w:pPr>
    </w:p>
    <w:p w14:paraId="753652BF">
      <w:pPr>
        <w:pStyle w:val="2"/>
        <w:spacing w:line="243" w:lineRule="auto"/>
      </w:pPr>
    </w:p>
    <w:p w14:paraId="479891EA">
      <w:pPr>
        <w:pStyle w:val="2"/>
        <w:spacing w:line="243" w:lineRule="auto"/>
      </w:pPr>
    </w:p>
    <w:p w14:paraId="7E402A1F">
      <w:pPr>
        <w:pStyle w:val="2"/>
        <w:spacing w:line="243" w:lineRule="auto"/>
      </w:pPr>
    </w:p>
    <w:p w14:paraId="44EF0EA8">
      <w:pPr>
        <w:pStyle w:val="2"/>
        <w:spacing w:line="243" w:lineRule="auto"/>
      </w:pPr>
    </w:p>
    <w:p w14:paraId="78433FC3">
      <w:pPr>
        <w:pStyle w:val="2"/>
        <w:spacing w:line="243" w:lineRule="auto"/>
      </w:pPr>
    </w:p>
    <w:p w14:paraId="754B260A">
      <w:pPr>
        <w:pStyle w:val="2"/>
        <w:spacing w:line="243" w:lineRule="auto"/>
      </w:pPr>
    </w:p>
    <w:p w14:paraId="7535E7CC">
      <w:pPr>
        <w:pStyle w:val="2"/>
        <w:spacing w:line="243" w:lineRule="auto"/>
      </w:pPr>
    </w:p>
    <w:p w14:paraId="126C8F70">
      <w:pPr>
        <w:pStyle w:val="2"/>
        <w:spacing w:line="243" w:lineRule="auto"/>
      </w:pPr>
    </w:p>
    <w:p w14:paraId="3846FB62">
      <w:pPr>
        <w:pStyle w:val="2"/>
        <w:spacing w:line="243" w:lineRule="auto"/>
      </w:pPr>
    </w:p>
    <w:p w14:paraId="316FA45D">
      <w:pPr>
        <w:pStyle w:val="2"/>
        <w:spacing w:line="243" w:lineRule="auto"/>
      </w:pPr>
    </w:p>
    <w:p w14:paraId="6C1179EA">
      <w:pPr>
        <w:pStyle w:val="2"/>
        <w:spacing w:line="243" w:lineRule="auto"/>
      </w:pPr>
    </w:p>
    <w:p w14:paraId="54B1470B">
      <w:pPr>
        <w:pStyle w:val="2"/>
        <w:spacing w:line="243" w:lineRule="auto"/>
      </w:pPr>
    </w:p>
    <w:p w14:paraId="0BDD4824">
      <w:pPr>
        <w:pStyle w:val="2"/>
        <w:spacing w:line="243" w:lineRule="auto"/>
      </w:pPr>
    </w:p>
    <w:p w14:paraId="3E9863F5">
      <w:pPr>
        <w:pStyle w:val="2"/>
        <w:spacing w:line="243" w:lineRule="auto"/>
      </w:pPr>
    </w:p>
    <w:p w14:paraId="6B82F381">
      <w:pPr>
        <w:pStyle w:val="2"/>
        <w:spacing w:line="243" w:lineRule="auto"/>
      </w:pPr>
    </w:p>
    <w:p w14:paraId="2F3317E2">
      <w:pPr>
        <w:pStyle w:val="2"/>
        <w:spacing w:line="243" w:lineRule="auto"/>
      </w:pPr>
    </w:p>
    <w:p w14:paraId="41B259BA">
      <w:pPr>
        <w:pStyle w:val="2"/>
        <w:spacing w:line="243" w:lineRule="auto"/>
      </w:pPr>
    </w:p>
    <w:p w14:paraId="43EFE2BF">
      <w:pPr>
        <w:pStyle w:val="2"/>
        <w:spacing w:line="243" w:lineRule="auto"/>
      </w:pPr>
    </w:p>
    <w:p w14:paraId="572E6D7F">
      <w:pPr>
        <w:pStyle w:val="2"/>
        <w:spacing w:line="243" w:lineRule="auto"/>
      </w:pPr>
    </w:p>
    <w:p w14:paraId="4D38FD7C">
      <w:pPr>
        <w:pStyle w:val="2"/>
        <w:spacing w:line="243" w:lineRule="auto"/>
      </w:pPr>
      <w:r>
        <w:pict>
          <v:shape id="_x0000_s1087" o:spid="_x0000_s1087" style="position:absolute;left:0pt;margin-left:0pt;margin-top:7.6pt;height:0.1pt;width:144.1pt;z-index:251719680;mso-width-relative:page;mso-height-relative:page;" filled="f" stroked="t" coordsize="2882,2" path="m0,0l2880,0e">
            <v:fill on="f" focussize="0,0"/>
            <v:stroke weight="0.06pt" color="#000000" miterlimit="10" joinstyle="bevel" endcap="square"/>
            <v:imagedata o:title=""/>
            <o:lock v:ext="edit"/>
          </v:shape>
        </w:pict>
      </w:r>
    </w:p>
    <w:p w14:paraId="0D094E0D">
      <w:pPr>
        <w:spacing w:before="43" w:line="178" w:lineRule="exact"/>
        <w:ind w:left="15"/>
        <w:rPr>
          <w:rFonts w:ascii="宋体" w:hAnsi="宋体" w:eastAsia="宋体" w:cs="宋体"/>
          <w:sz w:val="13"/>
          <w:szCs w:val="13"/>
        </w:rPr>
      </w:pPr>
      <w:r>
        <w:rPr>
          <w:rFonts w:ascii="Tahoma" w:hAnsi="Tahoma" w:eastAsia="Tahoma" w:cs="Tahoma"/>
          <w:spacing w:val="4"/>
          <w:position w:val="4"/>
          <w:sz w:val="9"/>
          <w:szCs w:val="9"/>
        </w:rPr>
        <w:t xml:space="preserve">[1]   </w:t>
      </w:r>
      <w:r>
        <w:rPr>
          <w:rFonts w:ascii="宋体" w:hAnsi="宋体" w:eastAsia="宋体" w:cs="宋体"/>
          <w:spacing w:val="4"/>
          <w:position w:val="1"/>
          <w:sz w:val="13"/>
          <w:szCs w:val="13"/>
        </w:rPr>
        <w:t xml:space="preserve">《杂阿含经》 ，东方出版社， 2017，第 </w:t>
      </w:r>
      <w:r>
        <w:rPr>
          <w:rFonts w:ascii="宋体" w:hAnsi="宋体" w:eastAsia="宋体" w:cs="宋体"/>
          <w:spacing w:val="3"/>
          <w:position w:val="1"/>
          <w:sz w:val="13"/>
          <w:szCs w:val="13"/>
        </w:rPr>
        <w:t>26 页。</w:t>
      </w:r>
    </w:p>
    <w:p w14:paraId="6CD34C5E">
      <w:pPr>
        <w:spacing w:line="178" w:lineRule="exact"/>
        <w:rPr>
          <w:rFonts w:ascii="宋体" w:hAnsi="宋体" w:eastAsia="宋体" w:cs="宋体"/>
          <w:sz w:val="13"/>
          <w:szCs w:val="13"/>
        </w:rPr>
        <w:sectPr>
          <w:headerReference r:id="rId335" w:type="default"/>
          <w:footerReference r:id="rId336" w:type="default"/>
          <w:pgSz w:w="10488" w:h="14743"/>
          <w:pgMar w:top="975" w:right="1108" w:bottom="1073" w:left="1107" w:header="698" w:footer="902" w:gutter="0"/>
          <w:cols w:space="720" w:num="1"/>
        </w:sectPr>
      </w:pPr>
    </w:p>
    <w:p w14:paraId="2F3E6012">
      <w:pPr>
        <w:spacing w:before="246" w:line="218" w:lineRule="auto"/>
        <w:ind w:left="15"/>
        <w:rPr>
          <w:rFonts w:ascii="宋体" w:hAnsi="宋体" w:eastAsia="宋体" w:cs="宋体"/>
          <w:sz w:val="24"/>
          <w:szCs w:val="24"/>
        </w:rPr>
      </w:pPr>
      <w:r>
        <w:rPr>
          <w:rFonts w:ascii="宋体" w:hAnsi="宋体" w:eastAsia="宋体" w:cs="宋体"/>
          <w:b/>
          <w:bCs/>
          <w:color w:val="000000"/>
          <w:spacing w:val="-2"/>
          <w:sz w:val="24"/>
          <w:szCs w:val="24"/>
          <w14:textFill>
            <w14:solidFill>
              <w14:srgbClr w14:val="000000">
                <w14:alpha w14:val="392"/>
              </w14:srgbClr>
            </w14:solidFill>
          </w14:textFill>
        </w:rPr>
        <w:t>命题</w:t>
      </w:r>
      <w:r>
        <w:rPr>
          <w:rFonts w:ascii="宋体" w:hAnsi="宋体" w:eastAsia="宋体" w:cs="宋体"/>
          <w:color w:val="000000"/>
          <w:spacing w:val="-2"/>
          <w:sz w:val="24"/>
          <w:szCs w:val="24"/>
          <w14:textFill>
            <w14:solidFill>
              <w14:srgbClr w14:val="000000">
                <w14:alpha w14:val="392"/>
              </w14:srgbClr>
            </w14:solidFill>
          </w14:textFill>
        </w:rPr>
        <w:t xml:space="preserve"> </w:t>
      </w:r>
      <w:r>
        <w:rPr>
          <w:rFonts w:ascii="宋体" w:hAnsi="宋体" w:eastAsia="宋体" w:cs="宋体"/>
          <w:b/>
          <w:bCs/>
          <w:color w:val="000000"/>
          <w:spacing w:val="-2"/>
          <w:sz w:val="24"/>
          <w:szCs w:val="24"/>
          <w14:textFill>
            <w14:solidFill>
              <w14:srgbClr w14:val="000000">
                <w14:alpha w14:val="392"/>
              </w14:srgbClr>
            </w14:solidFill>
          </w14:textFill>
        </w:rPr>
        <w:t>4：</w:t>
      </w:r>
      <w:r>
        <w:rPr>
          <w:rFonts w:ascii="宋体" w:hAnsi="宋体" w:eastAsia="宋体" w:cs="宋体"/>
          <w:b/>
          <w:bCs/>
          <w:spacing w:val="-2"/>
          <w:sz w:val="24"/>
          <w:szCs w:val="24"/>
        </w:rPr>
        <w:t>心理价格的变化既有客观原因也有主</w:t>
      </w:r>
      <w:r>
        <w:rPr>
          <w:rFonts w:ascii="宋体" w:hAnsi="宋体" w:eastAsia="宋体" w:cs="宋体"/>
          <w:b/>
          <w:bCs/>
          <w:spacing w:val="-3"/>
          <w:sz w:val="24"/>
          <w:szCs w:val="24"/>
        </w:rPr>
        <w:t>观原因</w:t>
      </w:r>
    </w:p>
    <w:p w14:paraId="6EB8B9CC">
      <w:pPr>
        <w:spacing w:before="225" w:line="228" w:lineRule="auto"/>
        <w:ind w:left="15"/>
        <w:rPr>
          <w:rFonts w:ascii="宋体" w:hAnsi="宋体" w:eastAsia="宋体" w:cs="宋体"/>
          <w:sz w:val="19"/>
          <w:szCs w:val="19"/>
        </w:rPr>
      </w:pPr>
      <w:r>
        <w:rPr>
          <w:rFonts w:ascii="宋体" w:hAnsi="宋体" w:eastAsia="宋体" w:cs="宋体"/>
          <w:spacing w:val="17"/>
          <w:sz w:val="19"/>
          <w:szCs w:val="19"/>
        </w:rPr>
        <w:t>价值量：价值的具体数量</w:t>
      </w:r>
    </w:p>
    <w:p w14:paraId="0D1A5FAF">
      <w:pPr>
        <w:spacing w:before="238" w:line="229" w:lineRule="auto"/>
        <w:ind w:left="25"/>
        <w:rPr>
          <w:rFonts w:ascii="宋体" w:hAnsi="宋体" w:eastAsia="宋体" w:cs="宋体"/>
          <w:sz w:val="19"/>
          <w:szCs w:val="19"/>
        </w:rPr>
      </w:pPr>
      <w:r>
        <w:rPr>
          <w:rFonts w:ascii="宋体" w:hAnsi="宋体" w:eastAsia="宋体" w:cs="宋体"/>
          <w:spacing w:val="12"/>
          <w:sz w:val="19"/>
          <w:szCs w:val="19"/>
        </w:rPr>
        <w:t>效用量：</w:t>
      </w:r>
      <w:r>
        <w:rPr>
          <w:rFonts w:ascii="宋体" w:hAnsi="宋体" w:eastAsia="宋体" w:cs="宋体"/>
          <w:spacing w:val="-49"/>
          <w:sz w:val="19"/>
          <w:szCs w:val="19"/>
        </w:rPr>
        <w:t xml:space="preserve"> </w:t>
      </w:r>
      <w:r>
        <w:rPr>
          <w:rFonts w:ascii="宋体" w:hAnsi="宋体" w:eastAsia="宋体" w:cs="宋体"/>
          <w:spacing w:val="12"/>
          <w:sz w:val="19"/>
          <w:szCs w:val="19"/>
        </w:rPr>
        <w:t>效用的具体数量</w:t>
      </w:r>
    </w:p>
    <w:p w14:paraId="60C34E45">
      <w:pPr>
        <w:spacing w:before="235" w:line="229" w:lineRule="auto"/>
        <w:ind w:left="25"/>
        <w:rPr>
          <w:rFonts w:ascii="宋体" w:hAnsi="宋体" w:eastAsia="宋体" w:cs="宋体"/>
          <w:sz w:val="19"/>
          <w:szCs w:val="19"/>
        </w:rPr>
      </w:pPr>
      <w:r>
        <w:rPr>
          <w:rFonts w:ascii="宋体" w:hAnsi="宋体" w:eastAsia="宋体" w:cs="宋体"/>
          <w:spacing w:val="9"/>
          <w:sz w:val="19"/>
          <w:szCs w:val="19"/>
        </w:rPr>
        <w:t>货币： 以交换媒介为目的的商品</w:t>
      </w:r>
    </w:p>
    <w:p w14:paraId="40542D75">
      <w:pPr>
        <w:spacing w:before="236" w:line="228" w:lineRule="auto"/>
        <w:ind w:left="15"/>
        <w:rPr>
          <w:rFonts w:ascii="宋体" w:hAnsi="宋体" w:eastAsia="宋体" w:cs="宋体"/>
          <w:sz w:val="19"/>
          <w:szCs w:val="19"/>
        </w:rPr>
      </w:pPr>
      <w:r>
        <w:rPr>
          <w:rFonts w:ascii="宋体" w:hAnsi="宋体" w:eastAsia="宋体" w:cs="宋体"/>
          <w:spacing w:val="14"/>
          <w:sz w:val="19"/>
          <w:szCs w:val="19"/>
        </w:rPr>
        <w:t>价格：</w:t>
      </w:r>
      <w:r>
        <w:rPr>
          <w:rFonts w:ascii="宋体" w:hAnsi="宋体" w:eastAsia="宋体" w:cs="宋体"/>
          <w:spacing w:val="-52"/>
          <w:sz w:val="19"/>
          <w:szCs w:val="19"/>
        </w:rPr>
        <w:t xml:space="preserve"> </w:t>
      </w:r>
      <w:r>
        <w:rPr>
          <w:rFonts w:ascii="宋体" w:hAnsi="宋体" w:eastAsia="宋体" w:cs="宋体"/>
          <w:spacing w:val="14"/>
          <w:sz w:val="19"/>
          <w:szCs w:val="19"/>
        </w:rPr>
        <w:t>交换所需的货币数量</w:t>
      </w:r>
    </w:p>
    <w:p w14:paraId="546744DF">
      <w:pPr>
        <w:spacing w:before="234" w:line="228" w:lineRule="auto"/>
        <w:ind w:left="26"/>
        <w:rPr>
          <w:rFonts w:ascii="宋体" w:hAnsi="宋体" w:eastAsia="宋体" w:cs="宋体"/>
          <w:sz w:val="19"/>
          <w:szCs w:val="19"/>
        </w:rPr>
      </w:pPr>
      <w:r>
        <w:rPr>
          <w:rFonts w:ascii="宋体" w:hAnsi="宋体" w:eastAsia="宋体" w:cs="宋体"/>
          <w:spacing w:val="14"/>
          <w:sz w:val="19"/>
          <w:szCs w:val="19"/>
        </w:rPr>
        <w:t>市场价格：</w:t>
      </w:r>
      <w:r>
        <w:rPr>
          <w:rFonts w:ascii="宋体" w:hAnsi="宋体" w:eastAsia="宋体" w:cs="宋体"/>
          <w:spacing w:val="-49"/>
          <w:sz w:val="19"/>
          <w:szCs w:val="19"/>
        </w:rPr>
        <w:t xml:space="preserve"> </w:t>
      </w:r>
      <w:r>
        <w:rPr>
          <w:rFonts w:ascii="宋体" w:hAnsi="宋体" w:eastAsia="宋体" w:cs="宋体"/>
          <w:spacing w:val="14"/>
          <w:sz w:val="19"/>
          <w:szCs w:val="19"/>
        </w:rPr>
        <w:t>市场交换所需的货币数量</w:t>
      </w:r>
    </w:p>
    <w:p w14:paraId="6D27FE8B">
      <w:pPr>
        <w:spacing w:before="238" w:line="228" w:lineRule="auto"/>
        <w:ind w:left="15"/>
        <w:rPr>
          <w:rFonts w:ascii="宋体" w:hAnsi="宋体" w:eastAsia="宋体" w:cs="宋体"/>
          <w:sz w:val="19"/>
          <w:szCs w:val="19"/>
        </w:rPr>
      </w:pPr>
      <w:r>
        <w:rPr>
          <w:rFonts w:ascii="宋体" w:hAnsi="宋体" w:eastAsia="宋体" w:cs="宋体"/>
          <w:spacing w:val="18"/>
          <w:sz w:val="19"/>
          <w:szCs w:val="19"/>
        </w:rPr>
        <w:t>标示价格：供给方在市场上标示的价格</w:t>
      </w:r>
    </w:p>
    <w:p w14:paraId="63FCEBC5">
      <w:pPr>
        <w:spacing w:before="237" w:line="228" w:lineRule="auto"/>
        <w:ind w:left="16"/>
        <w:rPr>
          <w:rFonts w:ascii="宋体" w:hAnsi="宋体" w:eastAsia="宋体" w:cs="宋体"/>
          <w:sz w:val="19"/>
          <w:szCs w:val="19"/>
        </w:rPr>
      </w:pPr>
      <w:r>
        <w:rPr>
          <w:rFonts w:ascii="宋体" w:hAnsi="宋体" w:eastAsia="宋体" w:cs="宋体"/>
          <w:spacing w:val="18"/>
          <w:sz w:val="19"/>
          <w:szCs w:val="19"/>
        </w:rPr>
        <w:t>成交价格：供需双方实际交易的价格</w:t>
      </w:r>
    </w:p>
    <w:p w14:paraId="44C60A20">
      <w:pPr>
        <w:spacing w:before="237" w:line="228" w:lineRule="auto"/>
        <w:ind w:left="27"/>
        <w:rPr>
          <w:rFonts w:ascii="宋体" w:hAnsi="宋体" w:eastAsia="宋体" w:cs="宋体"/>
          <w:sz w:val="19"/>
          <w:szCs w:val="19"/>
        </w:rPr>
      </w:pPr>
      <w:r>
        <w:rPr>
          <w:rFonts w:ascii="宋体" w:hAnsi="宋体" w:eastAsia="宋体" w:cs="宋体"/>
          <w:spacing w:val="15"/>
          <w:sz w:val="19"/>
          <w:szCs w:val="19"/>
        </w:rPr>
        <w:t>心理价格：</w:t>
      </w:r>
      <w:r>
        <w:rPr>
          <w:rFonts w:ascii="宋体" w:hAnsi="宋体" w:eastAsia="宋体" w:cs="宋体"/>
          <w:spacing w:val="-45"/>
          <w:sz w:val="19"/>
          <w:szCs w:val="19"/>
        </w:rPr>
        <w:t xml:space="preserve"> </w:t>
      </w:r>
      <w:r>
        <w:rPr>
          <w:rFonts w:ascii="宋体" w:hAnsi="宋体" w:eastAsia="宋体" w:cs="宋体"/>
          <w:spacing w:val="15"/>
          <w:sz w:val="19"/>
          <w:szCs w:val="19"/>
        </w:rPr>
        <w:t>主观认为交换所需的货币数量</w:t>
      </w:r>
    </w:p>
    <w:p w14:paraId="0628A731">
      <w:pPr>
        <w:spacing w:before="238" w:line="228" w:lineRule="auto"/>
        <w:ind w:left="27"/>
        <w:rPr>
          <w:rFonts w:ascii="宋体" w:hAnsi="宋体" w:eastAsia="宋体" w:cs="宋体"/>
          <w:sz w:val="19"/>
          <w:szCs w:val="19"/>
        </w:rPr>
      </w:pPr>
      <w:r>
        <w:rPr>
          <w:rFonts w:ascii="宋体" w:hAnsi="宋体" w:eastAsia="宋体" w:cs="宋体"/>
          <w:spacing w:val="18"/>
          <w:sz w:val="19"/>
          <w:szCs w:val="19"/>
        </w:rPr>
        <w:t>心理底价：供给方心理价格的下限、需求方心理价格的上限</w:t>
      </w:r>
    </w:p>
    <w:p w14:paraId="3DFBC841">
      <w:pPr>
        <w:spacing w:before="238" w:line="228" w:lineRule="auto"/>
        <w:ind w:left="19"/>
        <w:rPr>
          <w:rFonts w:ascii="宋体" w:hAnsi="宋体" w:eastAsia="宋体" w:cs="宋体"/>
          <w:sz w:val="19"/>
          <w:szCs w:val="19"/>
        </w:rPr>
      </w:pPr>
      <w:r>
        <w:rPr>
          <w:rFonts w:ascii="宋体" w:hAnsi="宋体" w:eastAsia="宋体" w:cs="宋体"/>
          <w:spacing w:val="15"/>
          <w:sz w:val="19"/>
          <w:szCs w:val="19"/>
        </w:rPr>
        <w:t>性价比：</w:t>
      </w:r>
      <w:r>
        <w:rPr>
          <w:rFonts w:ascii="宋体" w:hAnsi="宋体" w:eastAsia="宋体" w:cs="宋体"/>
          <w:spacing w:val="-50"/>
          <w:sz w:val="19"/>
          <w:szCs w:val="19"/>
        </w:rPr>
        <w:t xml:space="preserve"> </w:t>
      </w:r>
      <w:r>
        <w:rPr>
          <w:rFonts w:ascii="宋体" w:hAnsi="宋体" w:eastAsia="宋体" w:cs="宋体"/>
          <w:spacing w:val="15"/>
          <w:sz w:val="19"/>
          <w:szCs w:val="19"/>
        </w:rPr>
        <w:t>心理价格与市场价格的比例</w:t>
      </w:r>
    </w:p>
    <w:p w14:paraId="1FB13D7F">
      <w:pPr>
        <w:spacing w:before="235" w:line="228" w:lineRule="auto"/>
        <w:ind w:left="16"/>
        <w:rPr>
          <w:rFonts w:ascii="宋体" w:hAnsi="宋体" w:eastAsia="宋体" w:cs="宋体"/>
          <w:sz w:val="19"/>
          <w:szCs w:val="19"/>
        </w:rPr>
      </w:pPr>
      <w:r>
        <w:rPr>
          <w:rFonts w:ascii="宋体" w:hAnsi="宋体" w:eastAsia="宋体" w:cs="宋体"/>
          <w:spacing w:val="18"/>
          <w:sz w:val="19"/>
          <w:szCs w:val="19"/>
        </w:rPr>
        <w:t>生产者剩余：生产者的心理价格与市场价格的差额</w:t>
      </w:r>
    </w:p>
    <w:p w14:paraId="2949638E">
      <w:pPr>
        <w:spacing w:before="237" w:line="228" w:lineRule="auto"/>
        <w:ind w:left="23"/>
        <w:rPr>
          <w:rFonts w:ascii="宋体" w:hAnsi="宋体" w:eastAsia="宋体" w:cs="宋体"/>
          <w:sz w:val="19"/>
          <w:szCs w:val="19"/>
        </w:rPr>
      </w:pPr>
      <w:r>
        <w:rPr>
          <w:rFonts w:ascii="宋体" w:hAnsi="宋体" w:eastAsia="宋体" w:cs="宋体"/>
          <w:spacing w:val="16"/>
          <w:sz w:val="19"/>
          <w:szCs w:val="19"/>
        </w:rPr>
        <w:t>消费者剩余：</w:t>
      </w:r>
      <w:r>
        <w:rPr>
          <w:rFonts w:ascii="宋体" w:hAnsi="宋体" w:eastAsia="宋体" w:cs="宋体"/>
          <w:spacing w:val="-48"/>
          <w:sz w:val="19"/>
          <w:szCs w:val="19"/>
        </w:rPr>
        <w:t xml:space="preserve"> </w:t>
      </w:r>
      <w:r>
        <w:rPr>
          <w:rFonts w:ascii="宋体" w:hAnsi="宋体" w:eastAsia="宋体" w:cs="宋体"/>
          <w:spacing w:val="16"/>
          <w:sz w:val="19"/>
          <w:szCs w:val="19"/>
        </w:rPr>
        <w:t>消费者的心理价格与市场价格的差额</w:t>
      </w:r>
    </w:p>
    <w:p w14:paraId="3920C981">
      <w:pPr>
        <w:pStyle w:val="2"/>
        <w:spacing w:line="328" w:lineRule="auto"/>
      </w:pPr>
    </w:p>
    <w:p w14:paraId="0D02F9CE">
      <w:pPr>
        <w:pStyle w:val="2"/>
        <w:spacing w:line="328" w:lineRule="auto"/>
      </w:pPr>
    </w:p>
    <w:p w14:paraId="20564F4A">
      <w:pPr>
        <w:spacing w:before="61" w:line="267" w:lineRule="auto"/>
        <w:ind w:left="12" w:right="87" w:firstLine="33"/>
        <w:jc w:val="both"/>
        <w:rPr>
          <w:rFonts w:ascii="宋体" w:hAnsi="宋体" w:eastAsia="宋体" w:cs="宋体"/>
          <w:sz w:val="19"/>
          <w:szCs w:val="19"/>
        </w:rPr>
      </w:pPr>
      <w:r>
        <w:rPr>
          <w:rFonts w:ascii="宋体" w:hAnsi="宋体" w:eastAsia="宋体" w:cs="宋体"/>
          <w:spacing w:val="19"/>
          <w:sz w:val="19"/>
          <w:szCs w:val="19"/>
        </w:rPr>
        <w:t>因为货币以交换媒介为目的，所以货币的职能之一是价值</w:t>
      </w:r>
      <w:r>
        <w:rPr>
          <w:rFonts w:ascii="宋体" w:hAnsi="宋体" w:eastAsia="宋体" w:cs="宋体"/>
          <w:spacing w:val="18"/>
          <w:sz w:val="19"/>
          <w:szCs w:val="19"/>
        </w:rPr>
        <w:t>尺度。因为货币的本质是用于促</w:t>
      </w:r>
      <w:r>
        <w:rPr>
          <w:rFonts w:ascii="宋体" w:hAnsi="宋体" w:eastAsia="宋体" w:cs="宋体"/>
          <w:spacing w:val="15"/>
          <w:sz w:val="19"/>
          <w:szCs w:val="19"/>
        </w:rPr>
        <w:t>进交换的劳动工具，所以货币的职能之一是交换工具。流通手段用词不准，</w:t>
      </w:r>
      <w:r>
        <w:rPr>
          <w:rFonts w:ascii="宋体" w:hAnsi="宋体" w:eastAsia="宋体" w:cs="宋体"/>
          <w:spacing w:val="77"/>
          <w:sz w:val="19"/>
          <w:szCs w:val="19"/>
        </w:rPr>
        <w:t xml:space="preserve"> </w:t>
      </w:r>
      <w:r>
        <w:rPr>
          <w:rFonts w:ascii="宋体" w:hAnsi="宋体" w:eastAsia="宋体" w:cs="宋体"/>
          <w:spacing w:val="15"/>
          <w:sz w:val="19"/>
          <w:szCs w:val="19"/>
        </w:rPr>
        <w:t>应称为交换工</w:t>
      </w:r>
      <w:r>
        <w:rPr>
          <w:rFonts w:ascii="宋体" w:hAnsi="宋体" w:eastAsia="宋体" w:cs="宋体"/>
          <w:spacing w:val="-6"/>
          <w:sz w:val="19"/>
          <w:szCs w:val="19"/>
        </w:rPr>
        <w:t>具。</w:t>
      </w:r>
    </w:p>
    <w:p w14:paraId="6CA96538">
      <w:pPr>
        <w:spacing w:before="192" w:line="266" w:lineRule="auto"/>
        <w:ind w:left="47" w:right="94" w:hanging="35"/>
        <w:rPr>
          <w:rFonts w:ascii="宋体" w:hAnsi="宋体" w:eastAsia="宋体" w:cs="宋体"/>
          <w:sz w:val="19"/>
          <w:szCs w:val="19"/>
        </w:rPr>
      </w:pPr>
      <w:r>
        <w:rPr>
          <w:rFonts w:ascii="宋体" w:hAnsi="宋体" w:eastAsia="宋体" w:cs="宋体"/>
          <w:spacing w:val="19"/>
          <w:sz w:val="19"/>
          <w:szCs w:val="19"/>
        </w:rPr>
        <w:t>将贮藏手段列为货币职能，是有问题的，贮藏到最后，难道不还是为了交换吗？贮藏的目</w:t>
      </w:r>
      <w:r>
        <w:rPr>
          <w:rFonts w:ascii="宋体" w:hAnsi="宋体" w:eastAsia="宋体" w:cs="宋体"/>
          <w:spacing w:val="14"/>
          <w:sz w:val="19"/>
          <w:szCs w:val="19"/>
        </w:rPr>
        <w:t>的是为了在未来交换， 因此贮藏只是表面现象，本质还是价值尺度与</w:t>
      </w:r>
      <w:r>
        <w:rPr>
          <w:rFonts w:ascii="宋体" w:hAnsi="宋体" w:eastAsia="宋体" w:cs="宋体"/>
          <w:spacing w:val="13"/>
          <w:sz w:val="19"/>
          <w:szCs w:val="19"/>
        </w:rPr>
        <w:t>交换工具。</w:t>
      </w:r>
    </w:p>
    <w:p w14:paraId="533119DA">
      <w:pPr>
        <w:spacing w:before="184" w:line="228" w:lineRule="auto"/>
        <w:ind w:left="61"/>
        <w:rPr>
          <w:rFonts w:ascii="宋体" w:hAnsi="宋体" w:eastAsia="宋体" w:cs="宋体"/>
          <w:sz w:val="19"/>
          <w:szCs w:val="19"/>
        </w:rPr>
      </w:pPr>
      <w:r>
        <w:rPr>
          <w:rFonts w:ascii="宋体" w:hAnsi="宋体" w:eastAsia="宋体" w:cs="宋体"/>
          <w:spacing w:val="18"/>
          <w:sz w:val="19"/>
          <w:szCs w:val="19"/>
        </w:rPr>
        <w:t>以货币作为价值的衡量尺度，绝大多数价值都能统计，所以俗话才说：不要用钱考验人</w:t>
      </w:r>
    </w:p>
    <w:p w14:paraId="633AC2B9">
      <w:pPr>
        <w:spacing w:before="49" w:line="264" w:lineRule="auto"/>
        <w:ind w:left="14" w:right="90" w:firstLine="4"/>
        <w:rPr>
          <w:rFonts w:ascii="宋体" w:hAnsi="宋体" w:eastAsia="宋体" w:cs="宋体"/>
          <w:sz w:val="19"/>
          <w:szCs w:val="19"/>
        </w:rPr>
      </w:pPr>
      <w:r>
        <w:rPr>
          <w:rFonts w:ascii="宋体" w:hAnsi="宋体" w:eastAsia="宋体" w:cs="宋体"/>
          <w:spacing w:val="19"/>
          <w:sz w:val="19"/>
          <w:szCs w:val="19"/>
        </w:rPr>
        <w:t>性，没有人能经得起考验。但有些事物的价值无法用货币作为衡量尺度，这是因为货币是</w:t>
      </w:r>
      <w:r>
        <w:rPr>
          <w:rFonts w:ascii="宋体" w:hAnsi="宋体" w:eastAsia="宋体" w:cs="宋体"/>
          <w:spacing w:val="12"/>
          <w:sz w:val="19"/>
          <w:szCs w:val="19"/>
        </w:rPr>
        <w:t>市场交换的一般等价物，所以，</w:t>
      </w:r>
      <w:r>
        <w:rPr>
          <w:rFonts w:ascii="宋体" w:hAnsi="宋体" w:eastAsia="宋体" w:cs="宋体"/>
          <w:spacing w:val="59"/>
          <w:sz w:val="19"/>
          <w:szCs w:val="19"/>
        </w:rPr>
        <w:t xml:space="preserve"> </w:t>
      </w:r>
      <w:r>
        <w:rPr>
          <w:rFonts w:ascii="宋体" w:hAnsi="宋体" w:eastAsia="宋体" w:cs="宋体"/>
          <w:spacing w:val="12"/>
          <w:sz w:val="19"/>
          <w:szCs w:val="19"/>
        </w:rPr>
        <w:t>以货币作为衡量尺度，</w:t>
      </w:r>
      <w:r>
        <w:rPr>
          <w:rFonts w:ascii="宋体" w:hAnsi="宋体" w:eastAsia="宋体" w:cs="宋体"/>
          <w:spacing w:val="38"/>
          <w:sz w:val="19"/>
          <w:szCs w:val="19"/>
        </w:rPr>
        <w:t xml:space="preserve"> </w:t>
      </w:r>
      <w:r>
        <w:rPr>
          <w:rFonts w:ascii="宋体" w:hAnsi="宋体" w:eastAsia="宋体" w:cs="宋体"/>
          <w:spacing w:val="12"/>
          <w:sz w:val="19"/>
          <w:szCs w:val="19"/>
        </w:rPr>
        <w:t>本质上是用市场流通的商品作为衡</w:t>
      </w:r>
      <w:r>
        <w:rPr>
          <w:rFonts w:ascii="宋体" w:hAnsi="宋体" w:eastAsia="宋体" w:cs="宋体"/>
          <w:spacing w:val="19"/>
          <w:sz w:val="19"/>
          <w:szCs w:val="19"/>
        </w:rPr>
        <w:t>量尺度，如果某种事物的价值量对于某人而言，超过整个市场流通商品的价值总和，那么</w:t>
      </w:r>
      <w:r>
        <w:rPr>
          <w:rFonts w:ascii="宋体" w:hAnsi="宋体" w:eastAsia="宋体" w:cs="宋体"/>
          <w:spacing w:val="17"/>
          <w:sz w:val="19"/>
          <w:szCs w:val="19"/>
        </w:rPr>
        <w:t>该事物就会成为无价之宝，无法用货币计量。</w:t>
      </w:r>
      <w:r>
        <w:rPr>
          <w:rFonts w:ascii="宋体" w:hAnsi="宋体" w:eastAsia="宋体" w:cs="宋体"/>
          <w:spacing w:val="16"/>
          <w:sz w:val="19"/>
          <w:szCs w:val="19"/>
        </w:rPr>
        <w:t>例如，对绝大多数人而言， 自己的生命就属</w:t>
      </w:r>
      <w:r>
        <w:rPr>
          <w:rFonts w:ascii="宋体" w:hAnsi="宋体" w:eastAsia="宋体" w:cs="宋体"/>
          <w:spacing w:val="13"/>
          <w:sz w:val="19"/>
          <w:szCs w:val="19"/>
        </w:rPr>
        <w:t>于无价之宝，</w:t>
      </w:r>
      <w:r>
        <w:rPr>
          <w:rFonts w:ascii="宋体" w:hAnsi="宋体" w:eastAsia="宋体" w:cs="宋体"/>
          <w:spacing w:val="-23"/>
          <w:sz w:val="19"/>
          <w:szCs w:val="19"/>
        </w:rPr>
        <w:t xml:space="preserve"> </w:t>
      </w:r>
      <w:r>
        <w:rPr>
          <w:rFonts w:ascii="宋体" w:hAnsi="宋体" w:eastAsia="宋体" w:cs="宋体"/>
          <w:spacing w:val="13"/>
          <w:sz w:val="19"/>
          <w:szCs w:val="19"/>
        </w:rPr>
        <w:t>其价值超过整个市场的商品总和，</w:t>
      </w:r>
      <w:r>
        <w:rPr>
          <w:rFonts w:ascii="宋体" w:hAnsi="宋体" w:eastAsia="宋体" w:cs="宋体"/>
          <w:spacing w:val="-25"/>
          <w:sz w:val="19"/>
          <w:szCs w:val="19"/>
        </w:rPr>
        <w:t xml:space="preserve"> </w:t>
      </w:r>
      <w:r>
        <w:rPr>
          <w:rFonts w:ascii="宋体" w:hAnsi="宋体" w:eastAsia="宋体" w:cs="宋体"/>
          <w:spacing w:val="13"/>
          <w:sz w:val="19"/>
          <w:szCs w:val="19"/>
        </w:rPr>
        <w:t>对绝大多数的女人而言， 自己的外貌</w:t>
      </w:r>
      <w:r>
        <w:rPr>
          <w:rFonts w:ascii="宋体" w:hAnsi="宋体" w:eastAsia="宋体" w:cs="宋体"/>
          <w:spacing w:val="12"/>
          <w:sz w:val="19"/>
          <w:szCs w:val="19"/>
        </w:rPr>
        <w:t>就属</w:t>
      </w:r>
    </w:p>
    <w:p w14:paraId="2337BCD1">
      <w:pPr>
        <w:spacing w:before="1" w:line="264" w:lineRule="auto"/>
        <w:ind w:left="16" w:right="92" w:firstLine="4"/>
        <w:rPr>
          <w:rFonts w:ascii="宋体" w:hAnsi="宋体" w:eastAsia="宋体" w:cs="宋体"/>
          <w:sz w:val="19"/>
          <w:szCs w:val="19"/>
        </w:rPr>
      </w:pPr>
      <w:r>
        <w:rPr>
          <w:rFonts w:ascii="宋体" w:hAnsi="宋体" w:eastAsia="宋体" w:cs="宋体"/>
          <w:spacing w:val="16"/>
          <w:sz w:val="19"/>
          <w:szCs w:val="19"/>
        </w:rPr>
        <w:t>于无价之宝，其价值超过整个市场的商品总和，对绝大多数母亲而言， 自己的孩子就属于</w:t>
      </w:r>
      <w:r>
        <w:rPr>
          <w:rFonts w:ascii="宋体" w:hAnsi="宋体" w:eastAsia="宋体" w:cs="宋体"/>
          <w:spacing w:val="15"/>
          <w:sz w:val="19"/>
          <w:szCs w:val="19"/>
        </w:rPr>
        <w:t>无价之宝，其价值超过整个市场的商品总和。</w:t>
      </w:r>
    </w:p>
    <w:p w14:paraId="5A6F0E68">
      <w:pPr>
        <w:pStyle w:val="2"/>
        <w:spacing w:line="297" w:lineRule="auto"/>
      </w:pPr>
    </w:p>
    <w:p w14:paraId="388ADA84">
      <w:pPr>
        <w:pStyle w:val="2"/>
        <w:spacing w:line="297" w:lineRule="auto"/>
      </w:pPr>
    </w:p>
    <w:p w14:paraId="64793EE1">
      <w:pPr>
        <w:spacing w:before="62" w:line="228" w:lineRule="auto"/>
        <w:ind w:left="27"/>
        <w:rPr>
          <w:rFonts w:ascii="宋体" w:hAnsi="宋体" w:eastAsia="宋体" w:cs="宋体"/>
          <w:sz w:val="19"/>
          <w:szCs w:val="19"/>
        </w:rPr>
      </w:pPr>
      <w:r>
        <w:rPr>
          <w:rFonts w:ascii="宋体" w:hAnsi="宋体" w:eastAsia="宋体" w:cs="宋体"/>
          <w:spacing w:val="17"/>
          <w:sz w:val="19"/>
          <w:szCs w:val="19"/>
        </w:rPr>
        <w:t>心理价格是市场价格的本质，市场价格是心</w:t>
      </w:r>
      <w:r>
        <w:rPr>
          <w:rFonts w:ascii="宋体" w:hAnsi="宋体" w:eastAsia="宋体" w:cs="宋体"/>
          <w:spacing w:val="16"/>
          <w:sz w:val="19"/>
          <w:szCs w:val="19"/>
        </w:rPr>
        <w:t>理价格的表现。</w:t>
      </w:r>
    </w:p>
    <w:p w14:paraId="530119C8">
      <w:pPr>
        <w:spacing w:before="248" w:line="267" w:lineRule="auto"/>
        <w:ind w:left="14" w:right="195"/>
        <w:rPr>
          <w:rFonts w:ascii="宋体" w:hAnsi="宋体" w:eastAsia="宋体" w:cs="宋体"/>
          <w:sz w:val="19"/>
          <w:szCs w:val="19"/>
        </w:rPr>
      </w:pPr>
      <w:r>
        <w:rPr>
          <w:rFonts w:ascii="宋体" w:hAnsi="宋体" w:eastAsia="宋体" w:cs="宋体"/>
          <w:spacing w:val="14"/>
          <w:sz w:val="19"/>
          <w:szCs w:val="19"/>
        </w:rPr>
        <w:t>例如，我到一家饭馆吃饭，在看到菜单上写着扬州炒饭 18</w:t>
      </w:r>
      <w:r>
        <w:rPr>
          <w:rFonts w:ascii="宋体" w:hAnsi="宋体" w:eastAsia="宋体" w:cs="宋体"/>
          <w:spacing w:val="-14"/>
          <w:sz w:val="19"/>
          <w:szCs w:val="19"/>
        </w:rPr>
        <w:t xml:space="preserve"> </w:t>
      </w:r>
      <w:r>
        <w:rPr>
          <w:rFonts w:ascii="宋体" w:hAnsi="宋体" w:eastAsia="宋体" w:cs="宋体"/>
          <w:spacing w:val="14"/>
          <w:sz w:val="19"/>
          <w:szCs w:val="19"/>
        </w:rPr>
        <w:t>元后，</w:t>
      </w:r>
      <w:r>
        <w:rPr>
          <w:rFonts w:ascii="宋体" w:hAnsi="宋体" w:eastAsia="宋体" w:cs="宋体"/>
          <w:spacing w:val="-36"/>
          <w:sz w:val="19"/>
          <w:szCs w:val="19"/>
        </w:rPr>
        <w:t xml:space="preserve"> </w:t>
      </w:r>
      <w:r>
        <w:rPr>
          <w:rFonts w:ascii="宋体" w:hAnsi="宋体" w:eastAsia="宋体" w:cs="宋体"/>
          <w:spacing w:val="14"/>
          <w:sz w:val="19"/>
          <w:szCs w:val="19"/>
        </w:rPr>
        <w:t>心想：</w:t>
      </w:r>
      <w:r>
        <w:rPr>
          <w:rFonts w:ascii="宋体" w:hAnsi="宋体" w:eastAsia="宋体" w:cs="宋体"/>
          <w:spacing w:val="-45"/>
          <w:sz w:val="19"/>
          <w:szCs w:val="19"/>
        </w:rPr>
        <w:t xml:space="preserve"> </w:t>
      </w:r>
      <w:r>
        <w:rPr>
          <w:rFonts w:ascii="宋体" w:hAnsi="宋体" w:eastAsia="宋体" w:cs="宋体"/>
          <w:spacing w:val="14"/>
          <w:sz w:val="19"/>
          <w:szCs w:val="19"/>
        </w:rPr>
        <w:t>真贵</w:t>
      </w:r>
      <w:r>
        <w:rPr>
          <w:rFonts w:ascii="宋体" w:hAnsi="宋体" w:eastAsia="宋体" w:cs="宋体"/>
          <w:spacing w:val="13"/>
          <w:sz w:val="19"/>
          <w:szCs w:val="19"/>
        </w:rPr>
        <w:t>啊，就这饭</w:t>
      </w:r>
      <w:r>
        <w:rPr>
          <w:rFonts w:ascii="宋体" w:hAnsi="宋体" w:eastAsia="宋体" w:cs="宋体"/>
          <w:spacing w:val="3"/>
          <w:sz w:val="19"/>
          <w:szCs w:val="19"/>
        </w:rPr>
        <w:t>还卖 18，也就值</w:t>
      </w:r>
      <w:r>
        <w:rPr>
          <w:rFonts w:ascii="宋体" w:hAnsi="宋体" w:eastAsia="宋体" w:cs="宋体"/>
          <w:spacing w:val="20"/>
          <w:sz w:val="19"/>
          <w:szCs w:val="19"/>
        </w:rPr>
        <w:t xml:space="preserve"> </w:t>
      </w:r>
      <w:r>
        <w:rPr>
          <w:rFonts w:ascii="宋体" w:hAnsi="宋体" w:eastAsia="宋体" w:cs="宋体"/>
          <w:spacing w:val="3"/>
          <w:sz w:val="19"/>
          <w:szCs w:val="19"/>
        </w:rPr>
        <w:t>10</w:t>
      </w:r>
      <w:r>
        <w:rPr>
          <w:rFonts w:ascii="宋体" w:hAnsi="宋体" w:eastAsia="宋体" w:cs="宋体"/>
          <w:spacing w:val="-28"/>
          <w:sz w:val="19"/>
          <w:szCs w:val="19"/>
        </w:rPr>
        <w:t xml:space="preserve"> </w:t>
      </w:r>
      <w:r>
        <w:rPr>
          <w:rFonts w:ascii="宋体" w:hAnsi="宋体" w:eastAsia="宋体" w:cs="宋体"/>
          <w:spacing w:val="3"/>
          <w:sz w:val="19"/>
          <w:szCs w:val="19"/>
        </w:rPr>
        <w:t>块。</w:t>
      </w:r>
    </w:p>
    <w:p w14:paraId="6ED7AFA2">
      <w:pPr>
        <w:spacing w:line="267" w:lineRule="auto"/>
        <w:rPr>
          <w:rFonts w:ascii="宋体" w:hAnsi="宋体" w:eastAsia="宋体" w:cs="宋体"/>
          <w:sz w:val="19"/>
          <w:szCs w:val="19"/>
        </w:rPr>
        <w:sectPr>
          <w:headerReference r:id="rId337" w:type="default"/>
          <w:footerReference r:id="rId338" w:type="default"/>
          <w:pgSz w:w="10488" w:h="14743"/>
          <w:pgMar w:top="975" w:right="1106" w:bottom="1073" w:left="1108" w:header="698" w:footer="902" w:gutter="0"/>
          <w:cols w:space="720" w:num="1"/>
        </w:sectPr>
      </w:pPr>
    </w:p>
    <w:p w14:paraId="4BCAB9FB">
      <w:pPr>
        <w:spacing w:before="257" w:line="265" w:lineRule="auto"/>
        <w:ind w:left="15" w:right="126" w:hanging="1"/>
        <w:rPr>
          <w:rFonts w:ascii="宋体" w:hAnsi="宋体" w:eastAsia="宋体" w:cs="宋体"/>
          <w:sz w:val="19"/>
          <w:szCs w:val="19"/>
        </w:rPr>
      </w:pPr>
      <w:r>
        <w:rPr>
          <w:rFonts w:ascii="宋体" w:hAnsi="宋体" w:eastAsia="宋体" w:cs="宋体"/>
          <w:spacing w:val="11"/>
          <w:sz w:val="19"/>
          <w:szCs w:val="19"/>
        </w:rPr>
        <w:t>在这个例子中，我觉得这碗扬州炒饭对我而言只值 10</w:t>
      </w:r>
      <w:r>
        <w:rPr>
          <w:rFonts w:ascii="宋体" w:hAnsi="宋体" w:eastAsia="宋体" w:cs="宋体"/>
          <w:spacing w:val="1"/>
          <w:sz w:val="19"/>
          <w:szCs w:val="19"/>
        </w:rPr>
        <w:t xml:space="preserve"> </w:t>
      </w:r>
      <w:r>
        <w:rPr>
          <w:rFonts w:ascii="宋体" w:hAnsi="宋体" w:eastAsia="宋体" w:cs="宋体"/>
          <w:spacing w:val="11"/>
          <w:sz w:val="19"/>
          <w:szCs w:val="19"/>
        </w:rPr>
        <w:t>元，</w:t>
      </w:r>
      <w:r>
        <w:rPr>
          <w:rFonts w:ascii="宋体" w:hAnsi="宋体" w:eastAsia="宋体" w:cs="宋体"/>
          <w:spacing w:val="-47"/>
          <w:sz w:val="19"/>
          <w:szCs w:val="19"/>
        </w:rPr>
        <w:t xml:space="preserve"> </w:t>
      </w:r>
      <w:r>
        <w:rPr>
          <w:rFonts w:ascii="宋体" w:hAnsi="宋体" w:eastAsia="宋体" w:cs="宋体"/>
          <w:spacing w:val="11"/>
          <w:sz w:val="19"/>
          <w:szCs w:val="19"/>
        </w:rPr>
        <w:t>即需求方的心理价格是 10</w:t>
      </w:r>
      <w:r>
        <w:rPr>
          <w:rFonts w:ascii="宋体" w:hAnsi="宋体" w:eastAsia="宋体" w:cs="宋体"/>
          <w:spacing w:val="-16"/>
          <w:sz w:val="19"/>
          <w:szCs w:val="19"/>
        </w:rPr>
        <w:t xml:space="preserve"> </w:t>
      </w:r>
      <w:r>
        <w:rPr>
          <w:rFonts w:ascii="宋体" w:hAnsi="宋体" w:eastAsia="宋体" w:cs="宋体"/>
          <w:spacing w:val="11"/>
          <w:sz w:val="19"/>
          <w:szCs w:val="19"/>
        </w:rPr>
        <w:t>元。</w:t>
      </w:r>
      <w:r>
        <w:rPr>
          <w:rFonts w:ascii="宋体" w:hAnsi="宋体" w:eastAsia="宋体" w:cs="宋体"/>
          <w:spacing w:val="18"/>
          <w:sz w:val="19"/>
          <w:szCs w:val="19"/>
        </w:rPr>
        <w:t>而 18</w:t>
      </w:r>
      <w:r>
        <w:rPr>
          <w:rFonts w:ascii="宋体" w:hAnsi="宋体" w:eastAsia="宋体" w:cs="宋体"/>
          <w:spacing w:val="-3"/>
          <w:sz w:val="19"/>
          <w:szCs w:val="19"/>
        </w:rPr>
        <w:t xml:space="preserve"> </w:t>
      </w:r>
      <w:r>
        <w:rPr>
          <w:rFonts w:ascii="宋体" w:hAnsi="宋体" w:eastAsia="宋体" w:cs="宋体"/>
          <w:spacing w:val="18"/>
          <w:sz w:val="19"/>
          <w:szCs w:val="19"/>
        </w:rPr>
        <w:t>元的市场价格，本质是供给方——饭馆老板的心理价格，也即饭馆老板觉得这碗扬</w:t>
      </w:r>
      <w:r>
        <w:rPr>
          <w:rFonts w:ascii="宋体" w:hAnsi="宋体" w:eastAsia="宋体" w:cs="宋体"/>
          <w:spacing w:val="13"/>
          <w:sz w:val="19"/>
          <w:szCs w:val="19"/>
        </w:rPr>
        <w:t>州炒饭对他而言值 18元。</w:t>
      </w:r>
    </w:p>
    <w:p w14:paraId="7581A777">
      <w:pPr>
        <w:spacing w:before="184" w:line="228" w:lineRule="auto"/>
        <w:ind w:left="38"/>
        <w:rPr>
          <w:rFonts w:ascii="宋体" w:hAnsi="宋体" w:eastAsia="宋体" w:cs="宋体"/>
          <w:sz w:val="19"/>
          <w:szCs w:val="19"/>
        </w:rPr>
      </w:pPr>
      <w:r>
        <w:rPr>
          <w:rFonts w:ascii="宋体" w:hAnsi="宋体" w:eastAsia="宋体" w:cs="宋体"/>
          <w:spacing w:val="17"/>
          <w:sz w:val="19"/>
          <w:szCs w:val="19"/>
        </w:rPr>
        <w:t>需求方的心理价格：本质是心理成本，心理价格是心理成</w:t>
      </w:r>
      <w:r>
        <w:rPr>
          <w:rFonts w:ascii="宋体" w:hAnsi="宋体" w:eastAsia="宋体" w:cs="宋体"/>
          <w:spacing w:val="16"/>
          <w:sz w:val="19"/>
          <w:szCs w:val="19"/>
        </w:rPr>
        <w:t>本的表现。</w:t>
      </w:r>
    </w:p>
    <w:p w14:paraId="3421EA52">
      <w:pPr>
        <w:spacing w:before="236" w:line="228" w:lineRule="auto"/>
        <w:ind w:left="15"/>
        <w:rPr>
          <w:rFonts w:ascii="宋体" w:hAnsi="宋体" w:eastAsia="宋体" w:cs="宋体"/>
          <w:sz w:val="19"/>
          <w:szCs w:val="19"/>
        </w:rPr>
      </w:pPr>
      <w:r>
        <w:rPr>
          <w:rFonts w:ascii="宋体" w:hAnsi="宋体" w:eastAsia="宋体" w:cs="宋体"/>
          <w:spacing w:val="17"/>
          <w:sz w:val="19"/>
          <w:szCs w:val="19"/>
        </w:rPr>
        <w:t>供给方的心理价格：本质是心理收益，心理价格是心理收益的表现。</w:t>
      </w:r>
    </w:p>
    <w:p w14:paraId="2C6EBA67">
      <w:pPr>
        <w:spacing w:before="248" w:line="264" w:lineRule="auto"/>
        <w:ind w:left="28" w:right="189"/>
        <w:rPr>
          <w:rFonts w:ascii="宋体" w:hAnsi="宋体" w:eastAsia="宋体" w:cs="宋体"/>
          <w:sz w:val="19"/>
          <w:szCs w:val="19"/>
        </w:rPr>
      </w:pPr>
      <w:r>
        <w:rPr>
          <w:rFonts w:ascii="宋体" w:hAnsi="宋体" w:eastAsia="宋体" w:cs="宋体"/>
          <w:spacing w:val="16"/>
          <w:sz w:val="19"/>
          <w:szCs w:val="19"/>
        </w:rPr>
        <w:t>心理价格不是心理利润，在需求方的心理中，心理价格是心理成本，在供给方的心理中，</w:t>
      </w:r>
      <w:r>
        <w:rPr>
          <w:rFonts w:ascii="宋体" w:hAnsi="宋体" w:eastAsia="宋体" w:cs="宋体"/>
          <w:spacing w:val="11"/>
          <w:sz w:val="19"/>
          <w:szCs w:val="19"/>
        </w:rPr>
        <w:t>心理价格是心理收益。</w:t>
      </w:r>
    </w:p>
    <w:p w14:paraId="031085A8">
      <w:pPr>
        <w:spacing w:before="201" w:line="264" w:lineRule="auto"/>
        <w:ind w:left="20" w:right="100" w:firstLine="26"/>
        <w:rPr>
          <w:rFonts w:ascii="宋体" w:hAnsi="宋体" w:eastAsia="宋体" w:cs="宋体"/>
          <w:sz w:val="19"/>
          <w:szCs w:val="19"/>
        </w:rPr>
      </w:pPr>
      <w:r>
        <w:rPr>
          <w:rFonts w:ascii="宋体" w:hAnsi="宋体" w:eastAsia="宋体" w:cs="宋体"/>
          <w:spacing w:val="15"/>
          <w:sz w:val="19"/>
          <w:szCs w:val="19"/>
        </w:rPr>
        <w:t>因为人生的目的是最大程度满足个人需求，</w:t>
      </w:r>
      <w:r>
        <w:rPr>
          <w:rFonts w:ascii="宋体" w:hAnsi="宋体" w:eastAsia="宋体" w:cs="宋体"/>
          <w:spacing w:val="-20"/>
          <w:sz w:val="19"/>
          <w:szCs w:val="19"/>
        </w:rPr>
        <w:t xml:space="preserve"> </w:t>
      </w:r>
      <w:r>
        <w:rPr>
          <w:rFonts w:ascii="宋体" w:hAnsi="宋体" w:eastAsia="宋体" w:cs="宋体"/>
          <w:spacing w:val="15"/>
          <w:sz w:val="19"/>
          <w:szCs w:val="19"/>
        </w:rPr>
        <w:t>所以</w:t>
      </w:r>
      <w:r>
        <w:rPr>
          <w:rFonts w:ascii="宋体" w:hAnsi="宋体" w:eastAsia="宋体" w:cs="宋体"/>
          <w:spacing w:val="14"/>
          <w:sz w:val="19"/>
          <w:szCs w:val="19"/>
        </w:rPr>
        <w:t>，</w:t>
      </w:r>
      <w:r>
        <w:rPr>
          <w:rFonts w:ascii="宋体" w:hAnsi="宋体" w:eastAsia="宋体" w:cs="宋体"/>
          <w:spacing w:val="-24"/>
          <w:sz w:val="19"/>
          <w:szCs w:val="19"/>
        </w:rPr>
        <w:t xml:space="preserve"> </w:t>
      </w:r>
      <w:r>
        <w:rPr>
          <w:rFonts w:ascii="宋体" w:hAnsi="宋体" w:eastAsia="宋体" w:cs="宋体"/>
          <w:spacing w:val="14"/>
          <w:sz w:val="19"/>
          <w:szCs w:val="19"/>
        </w:rPr>
        <w:t>当两个人均认为与对方进行交换可以最</w:t>
      </w:r>
      <w:r>
        <w:rPr>
          <w:rFonts w:ascii="宋体" w:hAnsi="宋体" w:eastAsia="宋体" w:cs="宋体"/>
          <w:spacing w:val="15"/>
          <w:sz w:val="19"/>
          <w:szCs w:val="19"/>
        </w:rPr>
        <w:t>大程度满足个人需求时，交换就会产生。</w:t>
      </w:r>
    </w:p>
    <w:p w14:paraId="326C367A">
      <w:pPr>
        <w:spacing w:before="199" w:line="452" w:lineRule="auto"/>
        <w:ind w:left="16" w:right="159" w:firstLine="6"/>
        <w:rPr>
          <w:rFonts w:ascii="宋体" w:hAnsi="宋体" w:eastAsia="宋体" w:cs="宋体"/>
          <w:sz w:val="19"/>
          <w:szCs w:val="19"/>
        </w:rPr>
      </w:pPr>
      <w:r>
        <w:rPr>
          <w:rFonts w:ascii="宋体" w:hAnsi="宋体" w:eastAsia="宋体" w:cs="宋体"/>
          <w:spacing w:val="17"/>
          <w:sz w:val="19"/>
          <w:szCs w:val="19"/>
        </w:rPr>
        <w:t>也即，当供需双方均认为与对方进行交换可以最大程度获得心理利润时，交换就会产生。</w:t>
      </w:r>
      <w:r>
        <w:rPr>
          <w:rFonts w:ascii="宋体" w:hAnsi="宋体" w:eastAsia="宋体" w:cs="宋体"/>
          <w:spacing w:val="18"/>
          <w:sz w:val="19"/>
          <w:szCs w:val="19"/>
        </w:rPr>
        <w:t>使用价值：通过对事物的使用所产生的心理利润</w:t>
      </w:r>
    </w:p>
    <w:p w14:paraId="6C484F3F">
      <w:pPr>
        <w:spacing w:before="1" w:line="227" w:lineRule="auto"/>
        <w:ind w:left="24"/>
        <w:rPr>
          <w:rFonts w:ascii="宋体" w:hAnsi="宋体" w:eastAsia="宋体" w:cs="宋体"/>
          <w:sz w:val="19"/>
          <w:szCs w:val="19"/>
        </w:rPr>
      </w:pPr>
      <w:r>
        <w:rPr>
          <w:rFonts w:ascii="宋体" w:hAnsi="宋体" w:eastAsia="宋体" w:cs="宋体"/>
          <w:spacing w:val="18"/>
          <w:sz w:val="19"/>
          <w:szCs w:val="19"/>
        </w:rPr>
        <w:t>交换价值：通过对事物的交换所产生的心理利润</w:t>
      </w:r>
    </w:p>
    <w:p w14:paraId="2EBCEEF5">
      <w:pPr>
        <w:spacing w:before="241" w:line="232" w:lineRule="auto"/>
        <w:ind w:left="75"/>
        <w:rPr>
          <w:rFonts w:ascii="宋体" w:hAnsi="宋体" w:eastAsia="宋体" w:cs="宋体"/>
          <w:sz w:val="19"/>
          <w:szCs w:val="19"/>
        </w:rPr>
      </w:pPr>
      <w:r>
        <w:rPr>
          <w:rFonts w:ascii="仿宋" w:hAnsi="仿宋" w:eastAsia="仿宋" w:cs="仿宋"/>
          <w:spacing w:val="12"/>
          <w:sz w:val="19"/>
          <w:szCs w:val="19"/>
        </w:rPr>
        <w:t>[解释 1]</w:t>
      </w:r>
      <w:r>
        <w:rPr>
          <w:rFonts w:ascii="仿宋" w:hAnsi="仿宋" w:eastAsia="仿宋" w:cs="仿宋"/>
          <w:spacing w:val="32"/>
          <w:sz w:val="19"/>
          <w:szCs w:val="19"/>
        </w:rPr>
        <w:t xml:space="preserve"> </w:t>
      </w:r>
      <w:r>
        <w:rPr>
          <w:rFonts w:ascii="宋体" w:hAnsi="宋体" w:eastAsia="宋体" w:cs="宋体"/>
          <w:spacing w:val="12"/>
          <w:sz w:val="19"/>
          <w:szCs w:val="19"/>
        </w:rPr>
        <w:t>马歇尔认为，</w:t>
      </w:r>
      <w:r>
        <w:rPr>
          <w:rFonts w:ascii="宋体" w:hAnsi="宋体" w:eastAsia="宋体" w:cs="宋体"/>
          <w:spacing w:val="-45"/>
          <w:sz w:val="19"/>
          <w:szCs w:val="19"/>
        </w:rPr>
        <w:t xml:space="preserve"> </w:t>
      </w:r>
      <w:r>
        <w:rPr>
          <w:rFonts w:ascii="宋体" w:hAnsi="宋体" w:eastAsia="宋体" w:cs="宋体"/>
          <w:spacing w:val="12"/>
          <w:sz w:val="19"/>
          <w:szCs w:val="19"/>
        </w:rPr>
        <w:t>供给价格（即本书的供给方心理</w:t>
      </w:r>
      <w:r>
        <w:rPr>
          <w:rFonts w:ascii="宋体" w:hAnsi="宋体" w:eastAsia="宋体" w:cs="宋体"/>
          <w:spacing w:val="11"/>
          <w:sz w:val="19"/>
          <w:szCs w:val="19"/>
        </w:rPr>
        <w:t>价格）的本质是成本。</w:t>
      </w:r>
    </w:p>
    <w:p w14:paraId="5ACC009F">
      <w:pPr>
        <w:spacing w:before="240" w:line="246" w:lineRule="auto"/>
        <w:ind w:left="34" w:right="92" w:hanging="7"/>
        <w:rPr>
          <w:rFonts w:ascii="宋体" w:hAnsi="宋体" w:eastAsia="宋体" w:cs="宋体"/>
          <w:sz w:val="9"/>
          <w:szCs w:val="9"/>
        </w:rPr>
      </w:pPr>
      <w:r>
        <w:rPr>
          <w:rFonts w:ascii="宋体" w:hAnsi="宋体" w:eastAsia="宋体" w:cs="宋体"/>
          <w:spacing w:val="13"/>
          <w:sz w:val="19"/>
          <w:szCs w:val="19"/>
        </w:rPr>
        <w:t>《经济学原理》：</w:t>
      </w:r>
      <w:r>
        <w:rPr>
          <w:rFonts w:ascii="宋体" w:hAnsi="宋体" w:eastAsia="宋体" w:cs="宋体"/>
          <w:spacing w:val="77"/>
          <w:sz w:val="19"/>
          <w:szCs w:val="19"/>
        </w:rPr>
        <w:t xml:space="preserve"> </w:t>
      </w:r>
      <w:r>
        <w:rPr>
          <w:rFonts w:ascii="宋体" w:hAnsi="宋体" w:eastAsia="宋体" w:cs="宋体"/>
          <w:spacing w:val="13"/>
          <w:sz w:val="19"/>
          <w:szCs w:val="19"/>
        </w:rPr>
        <w:t>“</w:t>
      </w:r>
      <w:r>
        <w:rPr>
          <w:rFonts w:ascii="宋体" w:hAnsi="宋体" w:eastAsia="宋体" w:cs="宋体"/>
          <w:spacing w:val="-35"/>
          <w:sz w:val="19"/>
          <w:szCs w:val="19"/>
        </w:rPr>
        <w:t xml:space="preserve"> </w:t>
      </w:r>
      <w:r>
        <w:rPr>
          <w:rFonts w:ascii="仿宋" w:hAnsi="仿宋" w:eastAsia="仿宋" w:cs="仿宋"/>
          <w:spacing w:val="13"/>
          <w:sz w:val="19"/>
          <w:szCs w:val="19"/>
        </w:rPr>
        <w:t>生产费用就是为了引出生产商品所需求的各种劳作和牺牲的适当供给而必须付出的价格；换言之，生产费用就是商品的供给价格。</w:t>
      </w:r>
      <w:r>
        <w:rPr>
          <w:rFonts w:ascii="仿宋" w:hAnsi="仿宋" w:eastAsia="仿宋" w:cs="仿宋"/>
          <w:spacing w:val="40"/>
          <w:sz w:val="19"/>
          <w:szCs w:val="19"/>
        </w:rPr>
        <w:t xml:space="preserve"> </w:t>
      </w:r>
      <w:r>
        <w:rPr>
          <w:rFonts w:ascii="宋体" w:hAnsi="宋体" w:eastAsia="宋体" w:cs="宋体"/>
          <w:spacing w:val="13"/>
          <w:sz w:val="19"/>
          <w:szCs w:val="19"/>
        </w:rPr>
        <w:t>”</w:t>
      </w:r>
      <w:r>
        <w:rPr>
          <w:rFonts w:ascii="宋体" w:hAnsi="宋体" w:eastAsia="宋体" w:cs="宋体"/>
          <w:spacing w:val="13"/>
          <w:position w:val="9"/>
          <w:sz w:val="9"/>
          <w:szCs w:val="9"/>
        </w:rPr>
        <w:t>[1]</w:t>
      </w:r>
    </w:p>
    <w:p w14:paraId="7FDA9DEF">
      <w:pPr>
        <w:spacing w:before="238" w:line="266" w:lineRule="auto"/>
        <w:ind w:left="27" w:right="195" w:hanging="11"/>
        <w:rPr>
          <w:rFonts w:ascii="宋体" w:hAnsi="宋体" w:eastAsia="宋体" w:cs="宋体"/>
          <w:sz w:val="19"/>
          <w:szCs w:val="19"/>
        </w:rPr>
      </w:pPr>
      <w:r>
        <w:rPr>
          <w:rFonts w:ascii="宋体" w:hAnsi="宋体" w:eastAsia="宋体" w:cs="宋体"/>
          <w:spacing w:val="17"/>
          <w:sz w:val="19"/>
          <w:szCs w:val="19"/>
        </w:rPr>
        <w:t>这个观点是错误的，作为成本的是需求方心理价格，供</w:t>
      </w:r>
      <w:r>
        <w:rPr>
          <w:rFonts w:ascii="宋体" w:hAnsi="宋体" w:eastAsia="宋体" w:cs="宋体"/>
          <w:spacing w:val="16"/>
          <w:sz w:val="19"/>
          <w:szCs w:val="19"/>
        </w:rPr>
        <w:t>给方心理价格的本质是心理收益，马歇尔没有把供给方想要赚取的心理利润算进来。</w:t>
      </w:r>
    </w:p>
    <w:p w14:paraId="7F680311">
      <w:pPr>
        <w:pStyle w:val="2"/>
        <w:spacing w:line="296" w:lineRule="auto"/>
      </w:pPr>
    </w:p>
    <w:p w14:paraId="1A78395B">
      <w:pPr>
        <w:pStyle w:val="2"/>
        <w:spacing w:line="296" w:lineRule="auto"/>
      </w:pPr>
    </w:p>
    <w:p w14:paraId="0D9B20EB">
      <w:pPr>
        <w:spacing w:before="62" w:line="229" w:lineRule="auto"/>
        <w:ind w:left="22"/>
        <w:rPr>
          <w:rFonts w:ascii="宋体" w:hAnsi="宋体" w:eastAsia="宋体" w:cs="宋体"/>
          <w:sz w:val="19"/>
          <w:szCs w:val="19"/>
        </w:rPr>
      </w:pPr>
      <w:r>
        <w:rPr>
          <w:rFonts w:ascii="宋体" w:hAnsi="宋体" w:eastAsia="宋体" w:cs="宋体"/>
          <w:spacing w:val="13"/>
          <w:sz w:val="19"/>
          <w:szCs w:val="19"/>
        </w:rPr>
        <w:t>一、客观的成本</w:t>
      </w:r>
    </w:p>
    <w:p w14:paraId="436A2FEB">
      <w:pPr>
        <w:spacing w:before="249" w:line="264" w:lineRule="auto"/>
        <w:ind w:left="16" w:right="100" w:firstLine="30"/>
        <w:rPr>
          <w:rFonts w:ascii="宋体" w:hAnsi="宋体" w:eastAsia="宋体" w:cs="宋体"/>
          <w:sz w:val="19"/>
          <w:szCs w:val="19"/>
        </w:rPr>
      </w:pPr>
      <w:r>
        <w:rPr>
          <w:rFonts w:ascii="宋体" w:hAnsi="宋体" w:eastAsia="宋体" w:cs="宋体"/>
          <w:spacing w:val="12"/>
          <w:sz w:val="19"/>
          <w:szCs w:val="19"/>
        </w:rPr>
        <w:t>因为人生的目的是最大程度满足个人需求，</w:t>
      </w:r>
      <w:r>
        <w:rPr>
          <w:rFonts w:ascii="宋体" w:hAnsi="宋体" w:eastAsia="宋体" w:cs="宋体"/>
          <w:spacing w:val="-17"/>
          <w:sz w:val="19"/>
          <w:szCs w:val="19"/>
        </w:rPr>
        <w:t xml:space="preserve"> </w:t>
      </w:r>
      <w:r>
        <w:rPr>
          <w:rFonts w:ascii="宋体" w:hAnsi="宋体" w:eastAsia="宋体" w:cs="宋体"/>
          <w:spacing w:val="12"/>
          <w:sz w:val="19"/>
          <w:szCs w:val="19"/>
        </w:rPr>
        <w:t>所以，</w:t>
      </w:r>
      <w:r>
        <w:rPr>
          <w:rFonts w:ascii="宋体" w:hAnsi="宋体" w:eastAsia="宋体" w:cs="宋体"/>
          <w:spacing w:val="-35"/>
          <w:sz w:val="19"/>
          <w:szCs w:val="19"/>
        </w:rPr>
        <w:t xml:space="preserve"> </w:t>
      </w:r>
      <w:r>
        <w:rPr>
          <w:rFonts w:ascii="宋体" w:hAnsi="宋体" w:eastAsia="宋体" w:cs="宋体"/>
          <w:spacing w:val="12"/>
          <w:sz w:val="19"/>
          <w:szCs w:val="19"/>
        </w:rPr>
        <w:t>为了最大程度满足需求， 就要尽可能的增加心理收益与降低心理成本， 以增加心</w:t>
      </w:r>
      <w:r>
        <w:rPr>
          <w:rFonts w:ascii="宋体" w:hAnsi="宋体" w:eastAsia="宋体" w:cs="宋体"/>
          <w:spacing w:val="11"/>
          <w:sz w:val="19"/>
          <w:szCs w:val="19"/>
        </w:rPr>
        <w:t>理利润。</w:t>
      </w:r>
    </w:p>
    <w:p w14:paraId="4E5CA12A">
      <w:pPr>
        <w:spacing w:before="200" w:line="264" w:lineRule="auto"/>
        <w:ind w:left="17" w:right="100" w:firstLine="29"/>
        <w:rPr>
          <w:rFonts w:ascii="宋体" w:hAnsi="宋体" w:eastAsia="宋体" w:cs="宋体"/>
          <w:sz w:val="19"/>
          <w:szCs w:val="19"/>
        </w:rPr>
      </w:pPr>
      <w:r>
        <w:rPr>
          <w:rFonts w:ascii="宋体" w:hAnsi="宋体" w:eastAsia="宋体" w:cs="宋体"/>
          <w:spacing w:val="14"/>
          <w:sz w:val="19"/>
          <w:szCs w:val="19"/>
        </w:rPr>
        <w:t>因为利润是收益与成本之间的差额， 所以，</w:t>
      </w:r>
      <w:r>
        <w:rPr>
          <w:rFonts w:ascii="宋体" w:hAnsi="宋体" w:eastAsia="宋体" w:cs="宋体"/>
          <w:spacing w:val="-37"/>
          <w:sz w:val="19"/>
          <w:szCs w:val="19"/>
        </w:rPr>
        <w:t xml:space="preserve"> </w:t>
      </w:r>
      <w:r>
        <w:rPr>
          <w:rFonts w:ascii="宋体" w:hAnsi="宋体" w:eastAsia="宋体" w:cs="宋体"/>
          <w:spacing w:val="14"/>
          <w:sz w:val="19"/>
          <w:szCs w:val="19"/>
        </w:rPr>
        <w:t>供给方在制定商品的价格时，会围绕着商品的</w:t>
      </w:r>
      <w:r>
        <w:rPr>
          <w:rFonts w:ascii="宋体" w:hAnsi="宋体" w:eastAsia="宋体" w:cs="宋体"/>
          <w:spacing w:val="8"/>
          <w:sz w:val="19"/>
          <w:szCs w:val="19"/>
        </w:rPr>
        <w:t>成本来制定，</w:t>
      </w:r>
      <w:r>
        <w:rPr>
          <w:rFonts w:ascii="宋体" w:hAnsi="宋体" w:eastAsia="宋体" w:cs="宋体"/>
          <w:spacing w:val="39"/>
          <w:sz w:val="19"/>
          <w:szCs w:val="19"/>
        </w:rPr>
        <w:t xml:space="preserve"> </w:t>
      </w:r>
      <w:r>
        <w:rPr>
          <w:rFonts w:ascii="宋体" w:hAnsi="宋体" w:eastAsia="宋体" w:cs="宋体"/>
          <w:spacing w:val="8"/>
          <w:sz w:val="19"/>
          <w:szCs w:val="19"/>
        </w:rPr>
        <w:t>以最大程度获得利润。</w:t>
      </w:r>
    </w:p>
    <w:p w14:paraId="6BE7401D">
      <w:pPr>
        <w:spacing w:before="197" w:line="270" w:lineRule="auto"/>
        <w:ind w:left="15" w:right="93" w:hanging="1"/>
        <w:rPr>
          <w:rFonts w:ascii="宋体" w:hAnsi="宋体" w:eastAsia="宋体" w:cs="宋体"/>
          <w:sz w:val="19"/>
          <w:szCs w:val="19"/>
        </w:rPr>
      </w:pPr>
      <w:r>
        <w:rPr>
          <w:rFonts w:ascii="宋体" w:hAnsi="宋体" w:eastAsia="宋体" w:cs="宋体"/>
          <w:spacing w:val="19"/>
          <w:sz w:val="19"/>
          <w:szCs w:val="19"/>
        </w:rPr>
        <w:t>在供给方的心理价格中，心理成本就是商品的成本，因此，供给方为了尽可能的提高心理</w:t>
      </w:r>
      <w:r>
        <w:rPr>
          <w:rFonts w:ascii="宋体" w:hAnsi="宋体" w:eastAsia="宋体" w:cs="宋体"/>
          <w:spacing w:val="-6"/>
          <w:sz w:val="19"/>
          <w:szCs w:val="19"/>
        </w:rPr>
        <w:t>利润：</w:t>
      </w:r>
    </w:p>
    <w:p w14:paraId="6646CAF7">
      <w:pPr>
        <w:spacing w:before="174" w:line="227" w:lineRule="auto"/>
        <w:ind w:left="14"/>
        <w:rPr>
          <w:rFonts w:ascii="宋体" w:hAnsi="宋体" w:eastAsia="宋体" w:cs="宋体"/>
          <w:sz w:val="19"/>
          <w:szCs w:val="19"/>
        </w:rPr>
      </w:pPr>
      <w:r>
        <w:rPr>
          <w:rFonts w:ascii="宋体" w:hAnsi="宋体" w:eastAsia="宋体" w:cs="宋体"/>
          <w:spacing w:val="12"/>
          <w:sz w:val="19"/>
          <w:szCs w:val="19"/>
        </w:rPr>
        <w:t>①具有盈利可能性时，</w:t>
      </w:r>
      <w:r>
        <w:rPr>
          <w:rFonts w:ascii="宋体" w:hAnsi="宋体" w:eastAsia="宋体" w:cs="宋体"/>
          <w:spacing w:val="-31"/>
          <w:sz w:val="19"/>
          <w:szCs w:val="19"/>
        </w:rPr>
        <w:t xml:space="preserve"> </w:t>
      </w:r>
      <w:r>
        <w:rPr>
          <w:rFonts w:ascii="宋体" w:hAnsi="宋体" w:eastAsia="宋体" w:cs="宋体"/>
          <w:spacing w:val="12"/>
          <w:sz w:val="19"/>
          <w:szCs w:val="19"/>
        </w:rPr>
        <w:t>市场价格应尽可能的高于成本， 以增加收益。</w:t>
      </w:r>
    </w:p>
    <w:p w14:paraId="0CA72051">
      <w:pPr>
        <w:spacing w:before="239" w:line="227" w:lineRule="auto"/>
        <w:ind w:left="12"/>
        <w:rPr>
          <w:rFonts w:ascii="宋体" w:hAnsi="宋体" w:eastAsia="宋体" w:cs="宋体"/>
          <w:sz w:val="19"/>
          <w:szCs w:val="19"/>
        </w:rPr>
      </w:pPr>
      <w:r>
        <w:rPr>
          <w:rFonts w:ascii="宋体" w:hAnsi="宋体" w:eastAsia="宋体" w:cs="宋体"/>
          <w:spacing w:val="14"/>
          <w:sz w:val="19"/>
          <w:szCs w:val="19"/>
        </w:rPr>
        <w:t>②失去盈利可能性时，市场价格应尽可能的贴近成本， 以减少损失。</w:t>
      </w:r>
    </w:p>
    <w:p w14:paraId="305838EB">
      <w:pPr>
        <w:spacing w:before="239" w:line="229" w:lineRule="auto"/>
        <w:ind w:left="15"/>
        <w:rPr>
          <w:rFonts w:ascii="宋体" w:hAnsi="宋体" w:eastAsia="宋体" w:cs="宋体"/>
          <w:sz w:val="19"/>
          <w:szCs w:val="19"/>
        </w:rPr>
      </w:pPr>
      <w:r>
        <w:rPr>
          <w:rFonts w:ascii="宋体" w:hAnsi="宋体" w:eastAsia="宋体" w:cs="宋体"/>
          <w:spacing w:val="17"/>
          <w:sz w:val="19"/>
          <w:szCs w:val="19"/>
        </w:rPr>
        <w:t>沉没成本：无法带来收益的成本</w:t>
      </w:r>
    </w:p>
    <w:p w14:paraId="0C950031">
      <w:pPr>
        <w:pStyle w:val="2"/>
        <w:spacing w:line="254" w:lineRule="auto"/>
      </w:pPr>
    </w:p>
    <w:p w14:paraId="222C0CED">
      <w:pPr>
        <w:pStyle w:val="2"/>
        <w:spacing w:line="254" w:lineRule="auto"/>
      </w:pPr>
    </w:p>
    <w:p w14:paraId="53366BB8">
      <w:pPr>
        <w:pStyle w:val="2"/>
        <w:spacing w:line="255" w:lineRule="auto"/>
      </w:pPr>
      <w:r>
        <w:pict>
          <v:shape id="_x0000_s1088" o:spid="_x0000_s1088" style="position:absolute;left:0pt;margin-left:0pt;margin-top:8.25pt;height:0.1pt;width:144.1pt;z-index:251720704;mso-width-relative:page;mso-height-relative:page;" filled="f" stroked="t" coordsize="2882,2" path="m0,0l2880,0e">
            <v:fill on="f" focussize="0,0"/>
            <v:stroke weight="0.06pt" color="#000000" miterlimit="10" joinstyle="bevel" endcap="square"/>
            <v:imagedata o:title=""/>
            <o:lock v:ext="edit"/>
          </v:shape>
        </w:pict>
      </w:r>
    </w:p>
    <w:p w14:paraId="68E07F84">
      <w:pPr>
        <w:spacing w:before="43" w:line="176" w:lineRule="exact"/>
        <w:ind w:left="15"/>
        <w:rPr>
          <w:rFonts w:ascii="宋体" w:hAnsi="宋体" w:eastAsia="宋体" w:cs="宋体"/>
          <w:sz w:val="13"/>
          <w:szCs w:val="13"/>
        </w:rPr>
      </w:pPr>
      <w:r>
        <w:rPr>
          <w:rFonts w:ascii="Tahoma" w:hAnsi="Tahoma" w:eastAsia="Tahoma" w:cs="Tahoma"/>
          <w:spacing w:val="10"/>
          <w:position w:val="4"/>
          <w:sz w:val="9"/>
          <w:szCs w:val="9"/>
        </w:rPr>
        <w:t>[1]</w:t>
      </w:r>
      <w:r>
        <w:rPr>
          <w:rFonts w:ascii="Tahoma" w:hAnsi="Tahoma" w:eastAsia="Tahoma" w:cs="Tahoma"/>
          <w:spacing w:val="1"/>
          <w:position w:val="4"/>
          <w:sz w:val="9"/>
          <w:szCs w:val="9"/>
        </w:rPr>
        <w:t xml:space="preserve">    </w:t>
      </w:r>
      <w:r>
        <w:rPr>
          <w:rFonts w:ascii="宋体" w:hAnsi="宋体" w:eastAsia="宋体" w:cs="宋体"/>
          <w:spacing w:val="10"/>
          <w:position w:val="1"/>
          <w:sz w:val="13"/>
          <w:szCs w:val="13"/>
        </w:rPr>
        <w:t>[英]马歇尔：《经济学原理下卷》 ，陈良璧译，商务印书馆，</w:t>
      </w:r>
      <w:r>
        <w:rPr>
          <w:rFonts w:ascii="宋体" w:hAnsi="宋体" w:eastAsia="宋体" w:cs="宋体"/>
          <w:spacing w:val="-32"/>
          <w:position w:val="1"/>
          <w:sz w:val="13"/>
          <w:szCs w:val="13"/>
        </w:rPr>
        <w:t xml:space="preserve"> </w:t>
      </w:r>
      <w:r>
        <w:rPr>
          <w:rFonts w:ascii="宋体" w:hAnsi="宋体" w:eastAsia="宋体" w:cs="宋体"/>
          <w:spacing w:val="10"/>
          <w:position w:val="1"/>
          <w:sz w:val="13"/>
          <w:szCs w:val="13"/>
        </w:rPr>
        <w:t>1</w:t>
      </w:r>
      <w:r>
        <w:rPr>
          <w:rFonts w:ascii="宋体" w:hAnsi="宋体" w:eastAsia="宋体" w:cs="宋体"/>
          <w:spacing w:val="9"/>
          <w:position w:val="1"/>
          <w:sz w:val="13"/>
          <w:szCs w:val="13"/>
        </w:rPr>
        <w:t>965，第</w:t>
      </w:r>
      <w:r>
        <w:rPr>
          <w:rFonts w:ascii="宋体" w:hAnsi="宋体" w:eastAsia="宋体" w:cs="宋体"/>
          <w:spacing w:val="-7"/>
          <w:position w:val="1"/>
          <w:sz w:val="13"/>
          <w:szCs w:val="13"/>
        </w:rPr>
        <w:t xml:space="preserve"> </w:t>
      </w:r>
      <w:r>
        <w:rPr>
          <w:rFonts w:ascii="宋体" w:hAnsi="宋体" w:eastAsia="宋体" w:cs="宋体"/>
          <w:spacing w:val="9"/>
          <w:position w:val="1"/>
          <w:sz w:val="13"/>
          <w:szCs w:val="13"/>
        </w:rPr>
        <w:t>20 页。</w:t>
      </w:r>
    </w:p>
    <w:p w14:paraId="6A2BC10A">
      <w:pPr>
        <w:spacing w:line="176" w:lineRule="exact"/>
        <w:rPr>
          <w:rFonts w:ascii="宋体" w:hAnsi="宋体" w:eastAsia="宋体" w:cs="宋体"/>
          <w:sz w:val="13"/>
          <w:szCs w:val="13"/>
        </w:rPr>
        <w:sectPr>
          <w:headerReference r:id="rId339" w:type="default"/>
          <w:footerReference r:id="rId340" w:type="default"/>
          <w:pgSz w:w="10488" w:h="14743"/>
          <w:pgMar w:top="975" w:right="1108" w:bottom="1073" w:left="1107" w:header="698" w:footer="902" w:gutter="0"/>
          <w:cols w:space="720" w:num="1"/>
        </w:sectPr>
      </w:pPr>
    </w:p>
    <w:p w14:paraId="2A020554">
      <w:pPr>
        <w:spacing w:before="258" w:line="267" w:lineRule="auto"/>
        <w:ind w:left="14" w:right="308" w:firstLine="32"/>
        <w:rPr>
          <w:rFonts w:ascii="宋体" w:hAnsi="宋体" w:eastAsia="宋体" w:cs="宋体"/>
          <w:sz w:val="19"/>
          <w:szCs w:val="19"/>
        </w:rPr>
      </w:pPr>
      <w:r>
        <w:rPr>
          <w:rFonts w:ascii="宋体" w:hAnsi="宋体" w:eastAsia="宋体" w:cs="宋体"/>
          <w:spacing w:val="18"/>
          <w:sz w:val="19"/>
          <w:szCs w:val="19"/>
        </w:rPr>
        <w:t>因为劳动属于成本，所以劳动量会影响商品对于供给方的价值量，也即供给方的心理价</w:t>
      </w:r>
      <w:r>
        <w:rPr>
          <w:rFonts w:ascii="宋体" w:hAnsi="宋体" w:eastAsia="宋体" w:cs="宋体"/>
          <w:spacing w:val="-6"/>
          <w:sz w:val="19"/>
          <w:szCs w:val="19"/>
        </w:rPr>
        <w:t>格。</w:t>
      </w:r>
    </w:p>
    <w:p w14:paraId="463A929B">
      <w:pPr>
        <w:spacing w:before="193" w:line="265" w:lineRule="auto"/>
        <w:ind w:left="14" w:right="89" w:firstLine="12"/>
        <w:rPr>
          <w:rFonts w:ascii="宋体" w:hAnsi="宋体" w:eastAsia="宋体" w:cs="宋体"/>
          <w:sz w:val="19"/>
          <w:szCs w:val="19"/>
        </w:rPr>
      </w:pPr>
      <w:r>
        <w:rPr>
          <w:rFonts w:ascii="宋体" w:hAnsi="宋体" w:eastAsia="宋体" w:cs="宋体"/>
          <w:spacing w:val="15"/>
          <w:sz w:val="19"/>
          <w:szCs w:val="19"/>
        </w:rPr>
        <w:t>马歇尔错误的认为供给价格的本质是生产费用，就源于此，</w:t>
      </w:r>
      <w:r>
        <w:rPr>
          <w:rFonts w:ascii="宋体" w:hAnsi="宋体" w:eastAsia="宋体" w:cs="宋体"/>
          <w:spacing w:val="68"/>
          <w:sz w:val="19"/>
          <w:szCs w:val="19"/>
        </w:rPr>
        <w:t xml:space="preserve"> </w:t>
      </w:r>
      <w:r>
        <w:rPr>
          <w:rFonts w:ascii="宋体" w:hAnsi="宋体" w:eastAsia="宋体" w:cs="宋体"/>
          <w:spacing w:val="15"/>
          <w:sz w:val="19"/>
          <w:szCs w:val="19"/>
        </w:rPr>
        <w:t>他看到生产费用对</w:t>
      </w:r>
      <w:r>
        <w:rPr>
          <w:rFonts w:ascii="宋体" w:hAnsi="宋体" w:eastAsia="宋体" w:cs="宋体"/>
          <w:spacing w:val="14"/>
          <w:sz w:val="19"/>
          <w:szCs w:val="19"/>
        </w:rPr>
        <w:t>供给价格有</w:t>
      </w:r>
      <w:r>
        <w:rPr>
          <w:rFonts w:ascii="宋体" w:hAnsi="宋体" w:eastAsia="宋体" w:cs="宋体"/>
          <w:spacing w:val="13"/>
          <w:sz w:val="19"/>
          <w:szCs w:val="19"/>
        </w:rPr>
        <w:t>影响，</w:t>
      </w:r>
      <w:r>
        <w:rPr>
          <w:rFonts w:ascii="宋体" w:hAnsi="宋体" w:eastAsia="宋体" w:cs="宋体"/>
          <w:spacing w:val="-29"/>
          <w:sz w:val="19"/>
          <w:szCs w:val="19"/>
        </w:rPr>
        <w:t xml:space="preserve"> </w:t>
      </w:r>
      <w:r>
        <w:rPr>
          <w:rFonts w:ascii="宋体" w:hAnsi="宋体" w:eastAsia="宋体" w:cs="宋体"/>
          <w:spacing w:val="13"/>
          <w:sz w:val="19"/>
          <w:szCs w:val="19"/>
        </w:rPr>
        <w:t>就以为供给价格的本质是生产费用。</w:t>
      </w:r>
    </w:p>
    <w:p w14:paraId="751B748B">
      <w:pPr>
        <w:spacing w:before="185" w:line="229" w:lineRule="auto"/>
        <w:ind w:left="37"/>
        <w:rPr>
          <w:rFonts w:ascii="宋体" w:hAnsi="宋体" w:eastAsia="宋体" w:cs="宋体"/>
          <w:sz w:val="19"/>
          <w:szCs w:val="19"/>
        </w:rPr>
      </w:pPr>
      <w:r>
        <w:rPr>
          <w:rFonts w:ascii="宋体" w:hAnsi="宋体" w:eastAsia="宋体" w:cs="宋体"/>
          <w:spacing w:val="17"/>
          <w:sz w:val="19"/>
          <w:szCs w:val="19"/>
        </w:rPr>
        <w:t>需求方支付的货币就是需求方的心理成本，和供给方一个道理。</w:t>
      </w:r>
    </w:p>
    <w:p w14:paraId="2F2BE232">
      <w:pPr>
        <w:pStyle w:val="2"/>
        <w:spacing w:line="321" w:lineRule="auto"/>
      </w:pPr>
    </w:p>
    <w:p w14:paraId="5F4E42DF">
      <w:pPr>
        <w:pStyle w:val="2"/>
        <w:spacing w:line="321" w:lineRule="auto"/>
      </w:pPr>
    </w:p>
    <w:p w14:paraId="06B4E02E">
      <w:pPr>
        <w:spacing w:before="62" w:line="229" w:lineRule="auto"/>
        <w:ind w:left="21"/>
        <w:rPr>
          <w:rFonts w:ascii="宋体" w:hAnsi="宋体" w:eastAsia="宋体" w:cs="宋体"/>
          <w:sz w:val="19"/>
          <w:szCs w:val="19"/>
        </w:rPr>
      </w:pPr>
      <w:r>
        <w:rPr>
          <w:rFonts w:ascii="宋体" w:hAnsi="宋体" w:eastAsia="宋体" w:cs="宋体"/>
          <w:spacing w:val="15"/>
          <w:sz w:val="19"/>
          <w:szCs w:val="19"/>
        </w:rPr>
        <w:t>二、客观的博弈</w:t>
      </w:r>
    </w:p>
    <w:p w14:paraId="56DA7C1F">
      <w:pPr>
        <w:spacing w:before="247" w:line="266" w:lineRule="auto"/>
        <w:ind w:left="15" w:right="94" w:firstLine="6"/>
        <w:rPr>
          <w:rFonts w:ascii="宋体" w:hAnsi="宋体" w:eastAsia="宋体" w:cs="宋体"/>
          <w:sz w:val="19"/>
          <w:szCs w:val="19"/>
        </w:rPr>
      </w:pPr>
      <w:r>
        <w:rPr>
          <w:rFonts w:ascii="宋体" w:hAnsi="宋体" w:eastAsia="宋体" w:cs="宋体"/>
          <w:spacing w:val="19"/>
          <w:sz w:val="19"/>
          <w:szCs w:val="19"/>
        </w:rPr>
        <w:t>交换的前提：需求方心理底价高于或等于供给方心理底价。如果需求方心理底价低于供给</w:t>
      </w:r>
      <w:r>
        <w:rPr>
          <w:rFonts w:ascii="宋体" w:hAnsi="宋体" w:eastAsia="宋体" w:cs="宋体"/>
          <w:spacing w:val="10"/>
          <w:sz w:val="19"/>
          <w:szCs w:val="19"/>
        </w:rPr>
        <w:t>方心理底价，</w:t>
      </w:r>
      <w:r>
        <w:rPr>
          <w:rFonts w:ascii="宋体" w:hAnsi="宋体" w:eastAsia="宋体" w:cs="宋体"/>
          <w:spacing w:val="-14"/>
          <w:sz w:val="19"/>
          <w:szCs w:val="19"/>
        </w:rPr>
        <w:t xml:space="preserve"> </w:t>
      </w:r>
      <w:r>
        <w:rPr>
          <w:rFonts w:ascii="宋体" w:hAnsi="宋体" w:eastAsia="宋体" w:cs="宋体"/>
          <w:spacing w:val="10"/>
          <w:sz w:val="19"/>
          <w:szCs w:val="19"/>
        </w:rPr>
        <w:t>则双方无法交换。</w:t>
      </w:r>
    </w:p>
    <w:p w14:paraId="72E0EAD8">
      <w:pPr>
        <w:spacing w:before="186" w:line="229" w:lineRule="auto"/>
        <w:ind w:left="47"/>
        <w:rPr>
          <w:rFonts w:ascii="宋体" w:hAnsi="宋体" w:eastAsia="宋体" w:cs="宋体"/>
          <w:sz w:val="19"/>
          <w:szCs w:val="19"/>
        </w:rPr>
      </w:pPr>
      <w:r>
        <w:rPr>
          <w:rFonts w:ascii="宋体" w:hAnsi="宋体" w:eastAsia="宋体" w:cs="宋体"/>
          <w:spacing w:val="11"/>
          <w:sz w:val="19"/>
          <w:szCs w:val="19"/>
        </w:rPr>
        <w:t>因为人生的目的是最大程度满足个人需求，</w:t>
      </w:r>
      <w:r>
        <w:rPr>
          <w:rFonts w:ascii="宋体" w:hAnsi="宋体" w:eastAsia="宋体" w:cs="宋体"/>
          <w:spacing w:val="-14"/>
          <w:sz w:val="19"/>
          <w:szCs w:val="19"/>
        </w:rPr>
        <w:t xml:space="preserve"> </w:t>
      </w:r>
      <w:r>
        <w:rPr>
          <w:rFonts w:ascii="宋体" w:hAnsi="宋体" w:eastAsia="宋体" w:cs="宋体"/>
          <w:spacing w:val="11"/>
          <w:sz w:val="19"/>
          <w:szCs w:val="19"/>
        </w:rPr>
        <w:t>所以：</w:t>
      </w:r>
    </w:p>
    <w:p w14:paraId="33023B7E">
      <w:pPr>
        <w:spacing w:before="245" w:line="266" w:lineRule="auto"/>
        <w:ind w:left="15" w:right="91"/>
        <w:rPr>
          <w:rFonts w:ascii="宋体" w:hAnsi="宋体" w:eastAsia="宋体" w:cs="宋体"/>
          <w:sz w:val="19"/>
          <w:szCs w:val="19"/>
        </w:rPr>
      </w:pPr>
      <w:r>
        <w:rPr>
          <w:rFonts w:ascii="宋体" w:hAnsi="宋体" w:eastAsia="宋体" w:cs="宋体"/>
          <w:spacing w:val="19"/>
          <w:sz w:val="19"/>
          <w:szCs w:val="19"/>
        </w:rPr>
        <w:t>供给方的目标：成交价格在高于供给方心理底价的前提下，应尽可能的接近需求方心理底</w:t>
      </w:r>
      <w:r>
        <w:rPr>
          <w:rFonts w:ascii="宋体" w:hAnsi="宋体" w:eastAsia="宋体" w:cs="宋体"/>
          <w:spacing w:val="7"/>
          <w:sz w:val="19"/>
          <w:szCs w:val="19"/>
        </w:rPr>
        <w:t>价， 以最大程度增加心理利润。</w:t>
      </w:r>
    </w:p>
    <w:p w14:paraId="21D1DBFC">
      <w:pPr>
        <w:spacing w:before="197" w:line="263" w:lineRule="auto"/>
        <w:ind w:left="15" w:right="106" w:firstLine="20"/>
        <w:rPr>
          <w:rFonts w:ascii="宋体" w:hAnsi="宋体" w:eastAsia="宋体" w:cs="宋体"/>
          <w:sz w:val="19"/>
          <w:szCs w:val="19"/>
        </w:rPr>
      </w:pPr>
      <w:r>
        <w:rPr>
          <w:rFonts w:ascii="宋体" w:hAnsi="宋体" w:eastAsia="宋体" w:cs="宋体"/>
          <w:spacing w:val="18"/>
          <w:sz w:val="19"/>
          <w:szCs w:val="19"/>
        </w:rPr>
        <w:t>需求方的目标：成交价格在低于需求方心理底价的前提下，应尽可能的接近供给方心理底</w:t>
      </w:r>
      <w:r>
        <w:rPr>
          <w:rFonts w:ascii="宋体" w:hAnsi="宋体" w:eastAsia="宋体" w:cs="宋体"/>
          <w:spacing w:val="7"/>
          <w:sz w:val="19"/>
          <w:szCs w:val="19"/>
        </w:rPr>
        <w:t>价， 以最大程度增加心理利润。</w:t>
      </w:r>
    </w:p>
    <w:p w14:paraId="3FBA97F8">
      <w:pPr>
        <w:spacing w:before="189" w:line="228" w:lineRule="auto"/>
        <w:ind w:left="12"/>
        <w:rPr>
          <w:rFonts w:ascii="宋体" w:hAnsi="宋体" w:eastAsia="宋体" w:cs="宋体"/>
          <w:sz w:val="19"/>
          <w:szCs w:val="19"/>
        </w:rPr>
      </w:pPr>
      <w:r>
        <w:rPr>
          <w:rFonts w:ascii="宋体" w:hAnsi="宋体" w:eastAsia="宋体" w:cs="宋体"/>
          <w:spacing w:val="11"/>
          <w:sz w:val="19"/>
          <w:szCs w:val="19"/>
        </w:rPr>
        <w:t>进攻：试探对方底价（434 页）</w:t>
      </w:r>
    </w:p>
    <w:p w14:paraId="56C4CE34">
      <w:pPr>
        <w:spacing w:before="237" w:line="228" w:lineRule="auto"/>
        <w:ind w:left="39"/>
        <w:rPr>
          <w:rFonts w:ascii="宋体" w:hAnsi="宋体" w:eastAsia="宋体" w:cs="宋体"/>
          <w:sz w:val="19"/>
          <w:szCs w:val="19"/>
        </w:rPr>
      </w:pPr>
      <w:r>
        <w:rPr>
          <w:rFonts w:ascii="宋体" w:hAnsi="宋体" w:eastAsia="宋体" w:cs="宋体"/>
          <w:spacing w:val="6"/>
          <w:sz w:val="19"/>
          <w:szCs w:val="19"/>
        </w:rPr>
        <w:t>防守：</w:t>
      </w:r>
      <w:r>
        <w:rPr>
          <w:rFonts w:ascii="宋体" w:hAnsi="宋体" w:eastAsia="宋体" w:cs="宋体"/>
          <w:spacing w:val="-41"/>
          <w:sz w:val="19"/>
          <w:szCs w:val="19"/>
        </w:rPr>
        <w:t xml:space="preserve"> </w:t>
      </w:r>
      <w:r>
        <w:rPr>
          <w:rFonts w:ascii="宋体" w:hAnsi="宋体" w:eastAsia="宋体" w:cs="宋体"/>
          <w:spacing w:val="6"/>
          <w:sz w:val="19"/>
          <w:szCs w:val="19"/>
        </w:rPr>
        <w:t>隐藏己方底价（447 页）</w:t>
      </w:r>
    </w:p>
    <w:p w14:paraId="2B6DFDC6">
      <w:pPr>
        <w:pStyle w:val="2"/>
        <w:spacing w:line="321" w:lineRule="auto"/>
      </w:pPr>
    </w:p>
    <w:p w14:paraId="7E8B7082">
      <w:pPr>
        <w:pStyle w:val="2"/>
        <w:spacing w:line="321" w:lineRule="auto"/>
      </w:pPr>
    </w:p>
    <w:p w14:paraId="76EDEE60">
      <w:pPr>
        <w:spacing w:before="62" w:line="229" w:lineRule="auto"/>
        <w:ind w:left="15"/>
        <w:rPr>
          <w:rFonts w:ascii="宋体" w:hAnsi="宋体" w:eastAsia="宋体" w:cs="宋体"/>
          <w:sz w:val="19"/>
          <w:szCs w:val="19"/>
        </w:rPr>
      </w:pPr>
      <w:r>
        <w:rPr>
          <w:rFonts w:ascii="宋体" w:hAnsi="宋体" w:eastAsia="宋体" w:cs="宋体"/>
          <w:spacing w:val="16"/>
          <w:sz w:val="19"/>
          <w:szCs w:val="19"/>
        </w:rPr>
        <w:t>三、客观的供需矛盾</w:t>
      </w:r>
    </w:p>
    <w:p w14:paraId="17B43A2D">
      <w:pPr>
        <w:spacing w:before="238" w:line="229" w:lineRule="auto"/>
        <w:ind w:left="47"/>
        <w:rPr>
          <w:rFonts w:ascii="宋体" w:hAnsi="宋体" w:eastAsia="宋体" w:cs="宋体"/>
          <w:sz w:val="19"/>
          <w:szCs w:val="19"/>
        </w:rPr>
      </w:pPr>
      <w:r>
        <w:rPr>
          <w:rFonts w:ascii="宋体" w:hAnsi="宋体" w:eastAsia="宋体" w:cs="宋体"/>
          <w:spacing w:val="11"/>
          <w:sz w:val="19"/>
          <w:szCs w:val="19"/>
        </w:rPr>
        <w:t>因为人生的目的是最大程度满足个人需求，</w:t>
      </w:r>
      <w:r>
        <w:rPr>
          <w:rFonts w:ascii="宋体" w:hAnsi="宋体" w:eastAsia="宋体" w:cs="宋体"/>
          <w:spacing w:val="-14"/>
          <w:sz w:val="19"/>
          <w:szCs w:val="19"/>
        </w:rPr>
        <w:t xml:space="preserve"> </w:t>
      </w:r>
      <w:r>
        <w:rPr>
          <w:rFonts w:ascii="宋体" w:hAnsi="宋体" w:eastAsia="宋体" w:cs="宋体"/>
          <w:spacing w:val="11"/>
          <w:sz w:val="19"/>
          <w:szCs w:val="19"/>
        </w:rPr>
        <w:t>所以：</w:t>
      </w:r>
    </w:p>
    <w:p w14:paraId="3500E296">
      <w:pPr>
        <w:spacing w:before="248" w:line="263" w:lineRule="auto"/>
        <w:ind w:left="27" w:right="94" w:hanging="13"/>
        <w:rPr>
          <w:rFonts w:ascii="宋体" w:hAnsi="宋体" w:eastAsia="宋体" w:cs="宋体"/>
          <w:sz w:val="19"/>
          <w:szCs w:val="19"/>
        </w:rPr>
      </w:pPr>
      <w:r>
        <w:rPr>
          <w:rFonts w:ascii="宋体" w:hAnsi="宋体" w:eastAsia="宋体" w:cs="宋体"/>
          <w:spacing w:val="19"/>
          <w:sz w:val="19"/>
          <w:szCs w:val="19"/>
        </w:rPr>
        <w:t>①在客观的市场局势为需求大于供给的情况下，供给方提高市场价格，可以最大程度增加</w:t>
      </w:r>
      <w:r>
        <w:rPr>
          <w:rFonts w:ascii="宋体" w:hAnsi="宋体" w:eastAsia="宋体" w:cs="宋体"/>
          <w:spacing w:val="15"/>
          <w:sz w:val="19"/>
          <w:szCs w:val="19"/>
        </w:rPr>
        <w:t>心理利润，因此供给方的心理价格上升。</w:t>
      </w:r>
    </w:p>
    <w:p w14:paraId="6AB1BC7C">
      <w:pPr>
        <w:spacing w:before="201" w:line="268" w:lineRule="auto"/>
        <w:ind w:left="34" w:right="370" w:hanging="13"/>
        <w:rPr>
          <w:rFonts w:ascii="宋体" w:hAnsi="宋体" w:eastAsia="宋体" w:cs="宋体"/>
          <w:sz w:val="19"/>
          <w:szCs w:val="19"/>
        </w:rPr>
      </w:pPr>
      <w:r>
        <w:rPr>
          <w:rFonts w:ascii="宋体" w:hAnsi="宋体" w:eastAsia="宋体" w:cs="宋体"/>
          <w:spacing w:val="13"/>
          <w:sz w:val="19"/>
          <w:szCs w:val="19"/>
        </w:rPr>
        <w:t>如果市场价格上升，需求方购买成本提高，</w:t>
      </w:r>
      <w:r>
        <w:rPr>
          <w:rFonts w:ascii="宋体" w:hAnsi="宋体" w:eastAsia="宋体" w:cs="宋体"/>
          <w:spacing w:val="-4"/>
          <w:sz w:val="19"/>
          <w:szCs w:val="19"/>
        </w:rPr>
        <w:t xml:space="preserve"> </w:t>
      </w:r>
      <w:r>
        <w:rPr>
          <w:rFonts w:ascii="宋体" w:hAnsi="宋体" w:eastAsia="宋体" w:cs="宋体"/>
          <w:spacing w:val="13"/>
          <w:sz w:val="19"/>
          <w:szCs w:val="19"/>
        </w:rPr>
        <w:t>对需求方的效用降低，</w:t>
      </w:r>
      <w:r>
        <w:rPr>
          <w:rFonts w:ascii="宋体" w:hAnsi="宋体" w:eastAsia="宋体" w:cs="宋体"/>
          <w:spacing w:val="-22"/>
          <w:sz w:val="19"/>
          <w:szCs w:val="19"/>
        </w:rPr>
        <w:t xml:space="preserve"> </w:t>
      </w:r>
      <w:r>
        <w:rPr>
          <w:rFonts w:ascii="宋体" w:hAnsi="宋体" w:eastAsia="宋体" w:cs="宋体"/>
          <w:spacing w:val="13"/>
          <w:sz w:val="19"/>
          <w:szCs w:val="19"/>
        </w:rPr>
        <w:t>市场需求总量下降。</w:t>
      </w:r>
      <w:r>
        <w:rPr>
          <w:rFonts w:ascii="宋体" w:hAnsi="宋体" w:eastAsia="宋体" w:cs="宋体"/>
          <w:sz w:val="19"/>
          <w:szCs w:val="19"/>
        </w:rPr>
        <w:t xml:space="preserve"> </w:t>
      </w:r>
      <w:r>
        <w:rPr>
          <w:rFonts w:ascii="宋体" w:hAnsi="宋体" w:eastAsia="宋体" w:cs="宋体"/>
          <w:spacing w:val="15"/>
          <w:sz w:val="19"/>
          <w:szCs w:val="19"/>
        </w:rPr>
        <w:t>（觉得值的人少了、消费得起的人少了）</w:t>
      </w:r>
    </w:p>
    <w:p w14:paraId="2B9BC22A">
      <w:pPr>
        <w:spacing w:before="192" w:line="266" w:lineRule="auto"/>
        <w:ind w:left="15" w:right="117" w:firstLine="16"/>
        <w:rPr>
          <w:rFonts w:ascii="宋体" w:hAnsi="宋体" w:eastAsia="宋体" w:cs="宋体"/>
          <w:sz w:val="19"/>
          <w:szCs w:val="19"/>
        </w:rPr>
      </w:pPr>
      <w:r>
        <w:rPr>
          <w:rFonts w:ascii="宋体" w:hAnsi="宋体" w:eastAsia="宋体" w:cs="宋体"/>
          <w:spacing w:val="18"/>
          <w:sz w:val="19"/>
          <w:szCs w:val="19"/>
        </w:rPr>
        <w:t>虽然市场需求总量下降，但因为市场局势是需求大于供给，所以依旧不愁销量，因为不愁销量，所以可以通过提高价格来提高利润，所以供给方的心理价格提高。（物以稀为贵）</w:t>
      </w:r>
    </w:p>
    <w:p w14:paraId="3598DC59">
      <w:pPr>
        <w:spacing w:before="184" w:line="228" w:lineRule="auto"/>
        <w:ind w:left="15"/>
        <w:rPr>
          <w:rFonts w:ascii="宋体" w:hAnsi="宋体" w:eastAsia="宋体" w:cs="宋体"/>
          <w:sz w:val="19"/>
          <w:szCs w:val="19"/>
        </w:rPr>
      </w:pPr>
      <w:r>
        <w:rPr>
          <w:rFonts w:ascii="宋体" w:hAnsi="宋体" w:eastAsia="宋体" w:cs="宋体"/>
          <w:spacing w:val="14"/>
          <w:sz w:val="19"/>
          <w:szCs w:val="19"/>
        </w:rPr>
        <w:t>价格泡沫： 由投机需求引起的价格上涨，这种需求不具备可持续性。</w:t>
      </w:r>
    </w:p>
    <w:p w14:paraId="20F5DE4C">
      <w:pPr>
        <w:spacing w:before="249" w:line="266" w:lineRule="auto"/>
        <w:ind w:left="27" w:right="94" w:hanging="15"/>
        <w:rPr>
          <w:rFonts w:ascii="宋体" w:hAnsi="宋体" w:eastAsia="宋体" w:cs="宋体"/>
          <w:sz w:val="19"/>
          <w:szCs w:val="19"/>
        </w:rPr>
      </w:pPr>
      <w:r>
        <w:rPr>
          <w:rFonts w:ascii="宋体" w:hAnsi="宋体" w:eastAsia="宋体" w:cs="宋体"/>
          <w:spacing w:val="19"/>
          <w:sz w:val="19"/>
          <w:szCs w:val="19"/>
        </w:rPr>
        <w:t>②在客观的市场局势为供给大于需求的情况下，供给方降低市场价格，可以最大程度增加</w:t>
      </w:r>
      <w:r>
        <w:rPr>
          <w:rFonts w:ascii="宋体" w:hAnsi="宋体" w:eastAsia="宋体" w:cs="宋体"/>
          <w:spacing w:val="15"/>
          <w:sz w:val="19"/>
          <w:szCs w:val="19"/>
        </w:rPr>
        <w:t>心理利润，因此供给方的心理价格下降。</w:t>
      </w:r>
    </w:p>
    <w:p w14:paraId="2B894430">
      <w:pPr>
        <w:spacing w:before="195" w:line="265" w:lineRule="auto"/>
        <w:ind w:left="34" w:right="370" w:hanging="13"/>
        <w:rPr>
          <w:rFonts w:ascii="宋体" w:hAnsi="宋体" w:eastAsia="宋体" w:cs="宋体"/>
          <w:sz w:val="19"/>
          <w:szCs w:val="19"/>
        </w:rPr>
      </w:pPr>
      <w:r>
        <w:rPr>
          <w:rFonts w:ascii="宋体" w:hAnsi="宋体" w:eastAsia="宋体" w:cs="宋体"/>
          <w:spacing w:val="13"/>
          <w:sz w:val="19"/>
          <w:szCs w:val="19"/>
        </w:rPr>
        <w:t>如果市场价格下降，需求方购买成本下降，</w:t>
      </w:r>
      <w:r>
        <w:rPr>
          <w:rFonts w:ascii="宋体" w:hAnsi="宋体" w:eastAsia="宋体" w:cs="宋体"/>
          <w:spacing w:val="-4"/>
          <w:sz w:val="19"/>
          <w:szCs w:val="19"/>
        </w:rPr>
        <w:t xml:space="preserve"> </w:t>
      </w:r>
      <w:r>
        <w:rPr>
          <w:rFonts w:ascii="宋体" w:hAnsi="宋体" w:eastAsia="宋体" w:cs="宋体"/>
          <w:spacing w:val="13"/>
          <w:sz w:val="19"/>
          <w:szCs w:val="19"/>
        </w:rPr>
        <w:t>对需求方的效用增加，</w:t>
      </w:r>
      <w:r>
        <w:rPr>
          <w:rFonts w:ascii="宋体" w:hAnsi="宋体" w:eastAsia="宋体" w:cs="宋体"/>
          <w:spacing w:val="-22"/>
          <w:sz w:val="19"/>
          <w:szCs w:val="19"/>
        </w:rPr>
        <w:t xml:space="preserve"> </w:t>
      </w:r>
      <w:r>
        <w:rPr>
          <w:rFonts w:ascii="宋体" w:hAnsi="宋体" w:eastAsia="宋体" w:cs="宋体"/>
          <w:spacing w:val="13"/>
          <w:sz w:val="19"/>
          <w:szCs w:val="19"/>
        </w:rPr>
        <w:t>市场需求总量上升。</w:t>
      </w:r>
      <w:r>
        <w:rPr>
          <w:rFonts w:ascii="宋体" w:hAnsi="宋体" w:eastAsia="宋体" w:cs="宋体"/>
          <w:sz w:val="19"/>
          <w:szCs w:val="19"/>
        </w:rPr>
        <w:t xml:space="preserve"> </w:t>
      </w:r>
      <w:r>
        <w:rPr>
          <w:rFonts w:ascii="宋体" w:hAnsi="宋体" w:eastAsia="宋体" w:cs="宋体"/>
          <w:spacing w:val="15"/>
          <w:sz w:val="19"/>
          <w:szCs w:val="19"/>
        </w:rPr>
        <w:t>（觉得值的人多了、消费得起的人多了）</w:t>
      </w:r>
    </w:p>
    <w:p w14:paraId="7D896CC2">
      <w:pPr>
        <w:spacing w:line="265" w:lineRule="auto"/>
        <w:rPr>
          <w:rFonts w:ascii="宋体" w:hAnsi="宋体" w:eastAsia="宋体" w:cs="宋体"/>
          <w:sz w:val="19"/>
          <w:szCs w:val="19"/>
        </w:rPr>
        <w:sectPr>
          <w:headerReference r:id="rId341" w:type="default"/>
          <w:footerReference r:id="rId342" w:type="default"/>
          <w:pgSz w:w="10488" w:h="14743"/>
          <w:pgMar w:top="975" w:right="1107" w:bottom="1073" w:left="1108" w:header="698" w:footer="902" w:gutter="0"/>
          <w:cols w:space="720" w:num="1"/>
        </w:sectPr>
      </w:pPr>
    </w:p>
    <w:p w14:paraId="59DCAE39">
      <w:pPr>
        <w:spacing w:before="259" w:line="265" w:lineRule="auto"/>
        <w:ind w:left="42" w:right="99" w:hanging="26"/>
        <w:rPr>
          <w:rFonts w:ascii="宋体" w:hAnsi="宋体" w:eastAsia="宋体" w:cs="宋体"/>
          <w:sz w:val="19"/>
          <w:szCs w:val="19"/>
        </w:rPr>
      </w:pPr>
      <w:r>
        <w:rPr>
          <w:rFonts w:ascii="宋体" w:hAnsi="宋体" w:eastAsia="宋体" w:cs="宋体"/>
          <w:spacing w:val="19"/>
          <w:sz w:val="19"/>
          <w:szCs w:val="19"/>
        </w:rPr>
        <w:t>虽然市场价格降低，但因为市场局势是供给大于需求，所</w:t>
      </w:r>
      <w:r>
        <w:rPr>
          <w:rFonts w:ascii="宋体" w:hAnsi="宋体" w:eastAsia="宋体" w:cs="宋体"/>
          <w:spacing w:val="18"/>
          <w:sz w:val="19"/>
          <w:szCs w:val="19"/>
        </w:rPr>
        <w:t>以通过降低售价来提高销量，可</w:t>
      </w:r>
      <w:r>
        <w:rPr>
          <w:rFonts w:ascii="宋体" w:hAnsi="宋体" w:eastAsia="宋体" w:cs="宋体"/>
          <w:spacing w:val="16"/>
          <w:sz w:val="19"/>
          <w:szCs w:val="19"/>
        </w:rPr>
        <w:t>以增加利润，因此供给方的心理价格降低。（薄利多销）</w:t>
      </w:r>
    </w:p>
    <w:p w14:paraId="573BAAE4">
      <w:pPr>
        <w:spacing w:before="182" w:line="228" w:lineRule="auto"/>
        <w:rPr>
          <w:rFonts w:ascii="宋体" w:hAnsi="宋体" w:eastAsia="宋体" w:cs="宋体"/>
          <w:sz w:val="19"/>
          <w:szCs w:val="19"/>
        </w:rPr>
      </w:pPr>
      <w:r>
        <w:rPr>
          <w:rFonts w:ascii="宋体" w:hAnsi="宋体" w:eastAsia="宋体" w:cs="宋体"/>
          <w:spacing w:val="18"/>
          <w:sz w:val="19"/>
          <w:szCs w:val="19"/>
        </w:rPr>
        <w:t>销量和价格成反比，二者以销量为基础，得先能卖得出去，在保证销量的</w:t>
      </w:r>
      <w:r>
        <w:rPr>
          <w:rFonts w:ascii="宋体" w:hAnsi="宋体" w:eastAsia="宋体" w:cs="宋体"/>
          <w:spacing w:val="17"/>
          <w:sz w:val="19"/>
          <w:szCs w:val="19"/>
        </w:rPr>
        <w:t>基础上再涨价。</w:t>
      </w:r>
    </w:p>
    <w:p w14:paraId="6D29D4CB">
      <w:pPr>
        <w:spacing w:before="251" w:line="264" w:lineRule="auto"/>
        <w:ind w:left="1" w:right="86"/>
        <w:jc w:val="both"/>
        <w:rPr>
          <w:rFonts w:ascii="宋体" w:hAnsi="宋体" w:eastAsia="宋体" w:cs="宋体"/>
          <w:sz w:val="19"/>
          <w:szCs w:val="19"/>
        </w:rPr>
      </w:pPr>
      <w:r>
        <w:rPr>
          <w:rFonts w:ascii="宋体" w:hAnsi="宋体" w:eastAsia="宋体" w:cs="宋体"/>
          <w:spacing w:val="19"/>
          <w:sz w:val="19"/>
          <w:szCs w:val="19"/>
        </w:rPr>
        <w:t>水和钻石的交换价值就是这个道理，因为水是供大于求，所以供给方的心理价格降低，因为钻石是求大于供，所以供给方的心理价格上升。如果水也是需求大于供给的话，那么水</w:t>
      </w:r>
      <w:r>
        <w:rPr>
          <w:rFonts w:ascii="宋体" w:hAnsi="宋体" w:eastAsia="宋体" w:cs="宋体"/>
          <w:spacing w:val="13"/>
          <w:sz w:val="19"/>
          <w:szCs w:val="19"/>
        </w:rPr>
        <w:t>的交换价值将远超钻石。</w:t>
      </w:r>
    </w:p>
    <w:p w14:paraId="7C9ED929">
      <w:pPr>
        <w:spacing w:line="264" w:lineRule="auto"/>
        <w:rPr>
          <w:rFonts w:ascii="宋体" w:hAnsi="宋体" w:eastAsia="宋体" w:cs="宋体"/>
          <w:sz w:val="19"/>
          <w:szCs w:val="19"/>
        </w:rPr>
        <w:sectPr>
          <w:headerReference r:id="rId343" w:type="default"/>
          <w:footerReference r:id="rId344" w:type="default"/>
          <w:pgSz w:w="10488" w:h="14743"/>
          <w:pgMar w:top="975" w:right="1108" w:bottom="1073" w:left="1123" w:header="698" w:footer="902" w:gutter="0"/>
          <w:cols w:space="720" w:num="1"/>
        </w:sectPr>
      </w:pPr>
    </w:p>
    <w:p w14:paraId="675EBD6B">
      <w:pPr>
        <w:spacing w:before="248" w:line="220" w:lineRule="auto"/>
        <w:ind w:left="19"/>
        <w:rPr>
          <w:rFonts w:ascii="宋体" w:hAnsi="宋体" w:eastAsia="宋体" w:cs="宋体"/>
          <w:sz w:val="24"/>
          <w:szCs w:val="24"/>
        </w:rPr>
      </w:pPr>
      <w:r>
        <w:rPr>
          <w:rFonts w:ascii="宋体" w:hAnsi="宋体" w:eastAsia="宋体" w:cs="宋体"/>
          <w:b/>
          <w:bCs/>
          <w:spacing w:val="-7"/>
          <w:sz w:val="24"/>
          <w:szCs w:val="24"/>
        </w:rPr>
        <w:t>命题</w:t>
      </w:r>
      <w:r>
        <w:rPr>
          <w:rFonts w:ascii="宋体" w:hAnsi="宋体" w:eastAsia="宋体" w:cs="宋体"/>
          <w:spacing w:val="-30"/>
          <w:sz w:val="24"/>
          <w:szCs w:val="24"/>
        </w:rPr>
        <w:t xml:space="preserve"> </w:t>
      </w:r>
      <w:r>
        <w:rPr>
          <w:rFonts w:ascii="宋体" w:hAnsi="宋体" w:eastAsia="宋体" w:cs="宋体"/>
          <w:b/>
          <w:bCs/>
          <w:spacing w:val="-7"/>
          <w:sz w:val="24"/>
          <w:szCs w:val="24"/>
        </w:rPr>
        <w:t>5：是可以推理出应当</w:t>
      </w:r>
    </w:p>
    <w:p w14:paraId="418F03CD">
      <w:pPr>
        <w:spacing w:before="222" w:line="229" w:lineRule="auto"/>
        <w:ind w:left="25"/>
        <w:rPr>
          <w:rFonts w:ascii="宋体" w:hAnsi="宋体" w:eastAsia="宋体" w:cs="宋体"/>
          <w:sz w:val="19"/>
          <w:szCs w:val="19"/>
        </w:rPr>
      </w:pPr>
      <w:r>
        <w:rPr>
          <w:rFonts w:ascii="宋体" w:hAnsi="宋体" w:eastAsia="宋体" w:cs="宋体"/>
          <w:spacing w:val="13"/>
          <w:sz w:val="19"/>
          <w:szCs w:val="19"/>
        </w:rPr>
        <w:t>是：表示判断</w:t>
      </w:r>
    </w:p>
    <w:p w14:paraId="09F2619A">
      <w:pPr>
        <w:spacing w:before="234" w:line="228" w:lineRule="auto"/>
        <w:ind w:left="18"/>
        <w:rPr>
          <w:rFonts w:ascii="宋体" w:hAnsi="宋体" w:eastAsia="宋体" w:cs="宋体"/>
          <w:sz w:val="19"/>
          <w:szCs w:val="19"/>
        </w:rPr>
      </w:pPr>
      <w:r>
        <w:rPr>
          <w:rFonts w:ascii="宋体" w:hAnsi="宋体" w:eastAsia="宋体" w:cs="宋体"/>
          <w:spacing w:val="17"/>
          <w:sz w:val="19"/>
          <w:szCs w:val="19"/>
        </w:rPr>
        <w:t>应当：表示对最大价值的判断</w:t>
      </w:r>
    </w:p>
    <w:p w14:paraId="1B5177D0">
      <w:pPr>
        <w:spacing w:before="236" w:line="229" w:lineRule="auto"/>
        <w:ind w:left="39"/>
        <w:rPr>
          <w:rFonts w:ascii="宋体" w:hAnsi="宋体" w:eastAsia="宋体" w:cs="宋体"/>
          <w:sz w:val="19"/>
          <w:szCs w:val="19"/>
        </w:rPr>
      </w:pPr>
      <w:r>
        <w:rPr>
          <w:rFonts w:ascii="宋体" w:hAnsi="宋体" w:eastAsia="宋体" w:cs="宋体"/>
          <w:spacing w:val="17"/>
          <w:sz w:val="19"/>
          <w:szCs w:val="19"/>
        </w:rPr>
        <w:t>（应当还包括可能、也许、大概的含义，但是与本命题无关）</w:t>
      </w:r>
    </w:p>
    <w:p w14:paraId="0A0A7AE6">
      <w:pPr>
        <w:pStyle w:val="2"/>
        <w:spacing w:line="327" w:lineRule="auto"/>
      </w:pPr>
    </w:p>
    <w:p w14:paraId="43D9DC96">
      <w:pPr>
        <w:pStyle w:val="2"/>
        <w:spacing w:line="327" w:lineRule="auto"/>
      </w:pPr>
    </w:p>
    <w:p w14:paraId="5D7B3DE8">
      <w:pPr>
        <w:spacing w:before="62" w:line="262" w:lineRule="auto"/>
        <w:ind w:left="39" w:right="95" w:hanging="9"/>
        <w:rPr>
          <w:rFonts w:ascii="仿宋" w:hAnsi="仿宋" w:eastAsia="仿宋" w:cs="仿宋"/>
          <w:sz w:val="19"/>
          <w:szCs w:val="19"/>
        </w:rPr>
      </w:pPr>
      <w:r>
        <w:rPr>
          <w:rFonts w:ascii="宋体" w:hAnsi="宋体" w:eastAsia="宋体" w:cs="宋体"/>
          <w:spacing w:val="19"/>
          <w:sz w:val="19"/>
          <w:szCs w:val="19"/>
        </w:rPr>
        <w:t>《人性论》：“</w:t>
      </w:r>
      <w:r>
        <w:rPr>
          <w:rFonts w:ascii="仿宋" w:hAnsi="仿宋" w:eastAsia="仿宋" w:cs="仿宋"/>
          <w:spacing w:val="19"/>
          <w:sz w:val="19"/>
          <w:szCs w:val="19"/>
        </w:rPr>
        <w:t>在我所遇到的每一个道德学体系中，我一向注意到，作者在一个时</w:t>
      </w:r>
      <w:r>
        <w:rPr>
          <w:rFonts w:ascii="仿宋" w:hAnsi="仿宋" w:eastAsia="仿宋" w:cs="仿宋"/>
          <w:spacing w:val="18"/>
          <w:sz w:val="19"/>
          <w:szCs w:val="19"/>
        </w:rPr>
        <w:t>期中是</w:t>
      </w:r>
      <w:r>
        <w:rPr>
          <w:rFonts w:ascii="仿宋" w:hAnsi="仿宋" w:eastAsia="仿宋" w:cs="仿宋"/>
          <w:spacing w:val="15"/>
          <w:sz w:val="19"/>
          <w:szCs w:val="19"/>
        </w:rPr>
        <w:t>照平常的推理方式进行的，确定了上帝的存在，或是对人事作了一番议论； 可是突然之</w:t>
      </w:r>
    </w:p>
    <w:p w14:paraId="1A0F6CB9">
      <w:pPr>
        <w:spacing w:before="2" w:line="262" w:lineRule="auto"/>
        <w:ind w:left="25" w:right="88" w:firstLine="41"/>
        <w:rPr>
          <w:rFonts w:ascii="宋体" w:hAnsi="宋体" w:eastAsia="宋体" w:cs="宋体"/>
          <w:sz w:val="9"/>
          <w:szCs w:val="9"/>
        </w:rPr>
      </w:pPr>
      <w:r>
        <w:rPr>
          <w:rFonts w:ascii="仿宋" w:hAnsi="仿宋" w:eastAsia="仿宋" w:cs="仿宋"/>
          <w:spacing w:val="12"/>
          <w:sz w:val="19"/>
          <w:szCs w:val="19"/>
        </w:rPr>
        <w:t>间，我却大吃一惊地发现，</w:t>
      </w:r>
      <w:r>
        <w:rPr>
          <w:rFonts w:ascii="仿宋" w:hAnsi="仿宋" w:eastAsia="仿宋" w:cs="仿宋"/>
          <w:spacing w:val="-31"/>
          <w:sz w:val="19"/>
          <w:szCs w:val="19"/>
        </w:rPr>
        <w:t xml:space="preserve"> </w:t>
      </w:r>
      <w:r>
        <w:rPr>
          <w:rFonts w:ascii="仿宋" w:hAnsi="仿宋" w:eastAsia="仿宋" w:cs="仿宋"/>
          <w:spacing w:val="12"/>
          <w:sz w:val="19"/>
          <w:szCs w:val="19"/>
        </w:rPr>
        <w:t>我所遇到的不再是通</w:t>
      </w:r>
      <w:r>
        <w:rPr>
          <w:rFonts w:ascii="仿宋" w:hAnsi="仿宋" w:eastAsia="仿宋" w:cs="仿宋"/>
          <w:spacing w:val="11"/>
          <w:sz w:val="19"/>
          <w:szCs w:val="19"/>
        </w:rPr>
        <w:t>常的‘是</w:t>
      </w:r>
      <w:r>
        <w:rPr>
          <w:rFonts w:ascii="仿宋" w:hAnsi="仿宋" w:eastAsia="仿宋" w:cs="仿宋"/>
          <w:spacing w:val="-30"/>
          <w:sz w:val="19"/>
          <w:szCs w:val="19"/>
        </w:rPr>
        <w:t xml:space="preserve"> </w:t>
      </w:r>
      <w:r>
        <w:rPr>
          <w:rFonts w:ascii="仿宋" w:hAnsi="仿宋" w:eastAsia="仿宋" w:cs="仿宋"/>
          <w:spacing w:val="11"/>
          <w:sz w:val="19"/>
          <w:szCs w:val="19"/>
        </w:rPr>
        <w:t>’或‘不是</w:t>
      </w:r>
      <w:r>
        <w:rPr>
          <w:rFonts w:ascii="仿宋" w:hAnsi="仿宋" w:eastAsia="仿宋" w:cs="仿宋"/>
          <w:spacing w:val="-30"/>
          <w:sz w:val="19"/>
          <w:szCs w:val="19"/>
        </w:rPr>
        <w:t xml:space="preserve"> </w:t>
      </w:r>
      <w:r>
        <w:rPr>
          <w:rFonts w:ascii="仿宋" w:hAnsi="仿宋" w:eastAsia="仿宋" w:cs="仿宋"/>
          <w:spacing w:val="11"/>
          <w:sz w:val="19"/>
          <w:szCs w:val="19"/>
        </w:rPr>
        <w:t>’等连系词，</w:t>
      </w:r>
      <w:r>
        <w:rPr>
          <w:rFonts w:ascii="仿宋" w:hAnsi="仿宋" w:eastAsia="仿宋" w:cs="仿宋"/>
          <w:spacing w:val="-39"/>
          <w:sz w:val="19"/>
          <w:szCs w:val="19"/>
        </w:rPr>
        <w:t xml:space="preserve"> </w:t>
      </w:r>
      <w:r>
        <w:rPr>
          <w:rFonts w:ascii="仿宋" w:hAnsi="仿宋" w:eastAsia="仿宋" w:cs="仿宋"/>
          <w:spacing w:val="11"/>
          <w:sz w:val="19"/>
          <w:szCs w:val="19"/>
        </w:rPr>
        <w:t>而是没</w:t>
      </w:r>
      <w:r>
        <w:rPr>
          <w:rFonts w:ascii="仿宋" w:hAnsi="仿宋" w:eastAsia="仿宋" w:cs="仿宋"/>
          <w:spacing w:val="15"/>
          <w:sz w:val="19"/>
          <w:szCs w:val="19"/>
        </w:rPr>
        <w:t>有一个命题不是由一个‘应该</w:t>
      </w:r>
      <w:r>
        <w:rPr>
          <w:rFonts w:ascii="仿宋" w:hAnsi="仿宋" w:eastAsia="仿宋" w:cs="仿宋"/>
          <w:spacing w:val="-9"/>
          <w:sz w:val="19"/>
          <w:szCs w:val="19"/>
        </w:rPr>
        <w:t xml:space="preserve"> </w:t>
      </w:r>
      <w:r>
        <w:rPr>
          <w:rFonts w:ascii="仿宋" w:hAnsi="仿宋" w:eastAsia="仿宋" w:cs="仿宋"/>
          <w:spacing w:val="15"/>
          <w:sz w:val="19"/>
          <w:szCs w:val="19"/>
        </w:rPr>
        <w:t>’或一个‘不应该</w:t>
      </w:r>
      <w:r>
        <w:rPr>
          <w:rFonts w:ascii="仿宋" w:hAnsi="仿宋" w:eastAsia="仿宋" w:cs="仿宋"/>
          <w:spacing w:val="-33"/>
          <w:sz w:val="19"/>
          <w:szCs w:val="19"/>
        </w:rPr>
        <w:t xml:space="preserve"> </w:t>
      </w:r>
      <w:r>
        <w:rPr>
          <w:rFonts w:ascii="仿宋" w:hAnsi="仿宋" w:eastAsia="仿宋" w:cs="仿宋"/>
          <w:spacing w:val="15"/>
          <w:sz w:val="19"/>
          <w:szCs w:val="19"/>
        </w:rPr>
        <w:t>’联系起来。这个变化虽是不知不觉的，</w:t>
      </w:r>
      <w:r>
        <w:rPr>
          <w:rFonts w:ascii="仿宋" w:hAnsi="仿宋" w:eastAsia="仿宋" w:cs="仿宋"/>
          <w:spacing w:val="12"/>
          <w:sz w:val="19"/>
          <w:szCs w:val="19"/>
        </w:rPr>
        <w:t>却是有极其重大的关系的。 因为，</w:t>
      </w:r>
      <w:r>
        <w:rPr>
          <w:rFonts w:ascii="仿宋" w:hAnsi="仿宋" w:eastAsia="仿宋" w:cs="仿宋"/>
          <w:spacing w:val="-43"/>
          <w:sz w:val="19"/>
          <w:szCs w:val="19"/>
        </w:rPr>
        <w:t xml:space="preserve"> </w:t>
      </w:r>
      <w:r>
        <w:rPr>
          <w:rFonts w:ascii="仿宋" w:hAnsi="仿宋" w:eastAsia="仿宋" w:cs="仿宋"/>
          <w:spacing w:val="12"/>
          <w:sz w:val="19"/>
          <w:szCs w:val="19"/>
        </w:rPr>
        <w:t>既然这个‘应该</w:t>
      </w:r>
      <w:r>
        <w:rPr>
          <w:rFonts w:ascii="仿宋" w:hAnsi="仿宋" w:eastAsia="仿宋" w:cs="仿宋"/>
          <w:spacing w:val="-28"/>
          <w:sz w:val="19"/>
          <w:szCs w:val="19"/>
        </w:rPr>
        <w:t xml:space="preserve"> </w:t>
      </w:r>
      <w:r>
        <w:rPr>
          <w:rFonts w:ascii="仿宋" w:hAnsi="仿宋" w:eastAsia="仿宋" w:cs="仿宋"/>
          <w:spacing w:val="12"/>
          <w:sz w:val="19"/>
          <w:szCs w:val="19"/>
        </w:rPr>
        <w:t>’或</w:t>
      </w:r>
      <w:r>
        <w:rPr>
          <w:rFonts w:ascii="仿宋" w:hAnsi="仿宋" w:eastAsia="仿宋" w:cs="仿宋"/>
          <w:spacing w:val="11"/>
          <w:sz w:val="19"/>
          <w:szCs w:val="19"/>
        </w:rPr>
        <w:t>‘不应该</w:t>
      </w:r>
      <w:r>
        <w:rPr>
          <w:rFonts w:ascii="仿宋" w:hAnsi="仿宋" w:eastAsia="仿宋" w:cs="仿宋"/>
          <w:spacing w:val="-30"/>
          <w:sz w:val="19"/>
          <w:szCs w:val="19"/>
        </w:rPr>
        <w:t xml:space="preserve"> </w:t>
      </w:r>
      <w:r>
        <w:rPr>
          <w:rFonts w:ascii="仿宋" w:hAnsi="仿宋" w:eastAsia="仿宋" w:cs="仿宋"/>
          <w:spacing w:val="11"/>
          <w:sz w:val="19"/>
          <w:szCs w:val="19"/>
        </w:rPr>
        <w:t>’既然表示一种新的关系或肯定，</w:t>
      </w:r>
      <w:r>
        <w:rPr>
          <w:rFonts w:ascii="仿宋" w:hAnsi="仿宋" w:eastAsia="仿宋" w:cs="仿宋"/>
          <w:spacing w:val="-6"/>
          <w:sz w:val="19"/>
          <w:szCs w:val="19"/>
        </w:rPr>
        <w:t xml:space="preserve"> </w:t>
      </w:r>
      <w:r>
        <w:rPr>
          <w:rFonts w:ascii="仿宋" w:hAnsi="仿宋" w:eastAsia="仿宋" w:cs="仿宋"/>
          <w:spacing w:val="11"/>
          <w:sz w:val="19"/>
          <w:szCs w:val="19"/>
        </w:rPr>
        <w:t>所以就必需加以论述和说明；</w:t>
      </w:r>
      <w:r>
        <w:rPr>
          <w:rFonts w:ascii="仿宋" w:hAnsi="仿宋" w:eastAsia="仿宋" w:cs="仿宋"/>
          <w:spacing w:val="88"/>
          <w:sz w:val="19"/>
          <w:szCs w:val="19"/>
        </w:rPr>
        <w:t xml:space="preserve"> </w:t>
      </w:r>
      <w:r>
        <w:rPr>
          <w:rFonts w:ascii="仿宋" w:hAnsi="仿宋" w:eastAsia="仿宋" w:cs="仿宋"/>
          <w:spacing w:val="11"/>
          <w:sz w:val="19"/>
          <w:szCs w:val="19"/>
        </w:rPr>
        <w:t>同时对于这种似乎完全不可思议的事情，</w:t>
      </w:r>
      <w:r>
        <w:rPr>
          <w:rFonts w:ascii="仿宋" w:hAnsi="仿宋" w:eastAsia="仿宋" w:cs="仿宋"/>
          <w:spacing w:val="-46"/>
          <w:sz w:val="19"/>
          <w:szCs w:val="19"/>
        </w:rPr>
        <w:t xml:space="preserve"> </w:t>
      </w:r>
      <w:r>
        <w:rPr>
          <w:rFonts w:ascii="仿宋" w:hAnsi="仿宋" w:eastAsia="仿宋" w:cs="仿宋"/>
          <w:spacing w:val="11"/>
          <w:sz w:val="19"/>
          <w:szCs w:val="19"/>
        </w:rPr>
        <w:t>即这个新</w:t>
      </w:r>
      <w:r>
        <w:rPr>
          <w:rFonts w:ascii="仿宋" w:hAnsi="仿宋" w:eastAsia="仿宋" w:cs="仿宋"/>
          <w:spacing w:val="15"/>
          <w:sz w:val="19"/>
          <w:szCs w:val="19"/>
        </w:rPr>
        <w:t xml:space="preserve">关系是如何能由完全不同的另外一些关系推出来的，也应当举出理由加以说明。 </w:t>
      </w:r>
      <w:r>
        <w:rPr>
          <w:rFonts w:ascii="宋体" w:hAnsi="宋体" w:eastAsia="宋体" w:cs="宋体"/>
          <w:spacing w:val="15"/>
          <w:sz w:val="19"/>
          <w:szCs w:val="19"/>
        </w:rPr>
        <w:t>”</w:t>
      </w:r>
      <w:r>
        <w:rPr>
          <w:rFonts w:ascii="宋体" w:hAnsi="宋体" w:eastAsia="宋体" w:cs="宋体"/>
          <w:spacing w:val="15"/>
          <w:position w:val="9"/>
          <w:sz w:val="9"/>
          <w:szCs w:val="9"/>
        </w:rPr>
        <w:t>[1]</w:t>
      </w:r>
    </w:p>
    <w:p w14:paraId="197AB590">
      <w:pPr>
        <w:spacing w:before="213" w:line="266" w:lineRule="auto"/>
        <w:ind w:left="18" w:right="100" w:firstLine="32"/>
        <w:rPr>
          <w:rFonts w:ascii="宋体" w:hAnsi="宋体" w:eastAsia="宋体" w:cs="宋体"/>
          <w:sz w:val="19"/>
          <w:szCs w:val="19"/>
        </w:rPr>
      </w:pPr>
      <w:r>
        <w:rPr>
          <w:rFonts w:ascii="宋体" w:hAnsi="宋体" w:eastAsia="宋体" w:cs="宋体"/>
          <w:spacing w:val="15"/>
          <w:sz w:val="19"/>
          <w:szCs w:val="19"/>
        </w:rPr>
        <w:t>因为人生的目的是最大程度满足个人需求，且价值是事物对需求的满足程度，</w:t>
      </w:r>
      <w:r>
        <w:rPr>
          <w:rFonts w:ascii="宋体" w:hAnsi="宋体" w:eastAsia="宋体" w:cs="宋体"/>
          <w:spacing w:val="37"/>
          <w:sz w:val="19"/>
          <w:szCs w:val="19"/>
        </w:rPr>
        <w:t xml:space="preserve"> </w:t>
      </w:r>
      <w:r>
        <w:rPr>
          <w:rFonts w:ascii="宋体" w:hAnsi="宋体" w:eastAsia="宋体" w:cs="宋体"/>
          <w:spacing w:val="15"/>
          <w:sz w:val="19"/>
          <w:szCs w:val="19"/>
        </w:rPr>
        <w:t>所</w:t>
      </w:r>
      <w:r>
        <w:rPr>
          <w:rFonts w:ascii="宋体" w:hAnsi="宋体" w:eastAsia="宋体" w:cs="宋体"/>
          <w:spacing w:val="14"/>
          <w:sz w:val="19"/>
          <w:szCs w:val="19"/>
        </w:rPr>
        <w:t>以人</w:t>
      </w:r>
      <w:r>
        <w:rPr>
          <w:rFonts w:hint="eastAsia" w:ascii="宋体" w:hAnsi="宋体" w:eastAsia="宋体" w:cs="宋体"/>
          <w:spacing w:val="14"/>
          <w:sz w:val="19"/>
          <w:szCs w:val="19"/>
          <w:lang w:val="en-US" w:eastAsia="zh-CN"/>
        </w:rPr>
        <w:t>生的目的</w:t>
      </w:r>
      <w:r>
        <w:rPr>
          <w:rFonts w:ascii="宋体" w:hAnsi="宋体" w:eastAsia="宋体" w:cs="宋体"/>
          <w:spacing w:val="14"/>
          <w:sz w:val="19"/>
          <w:szCs w:val="19"/>
        </w:rPr>
        <w:t>应当</w:t>
      </w:r>
      <w:r>
        <w:rPr>
          <w:rFonts w:hint="eastAsia" w:ascii="宋体" w:hAnsi="宋体" w:eastAsia="宋体" w:cs="宋体"/>
          <w:spacing w:val="14"/>
          <w:sz w:val="19"/>
          <w:szCs w:val="19"/>
          <w:lang w:eastAsia="zh-CN"/>
        </w:rPr>
        <w:t>是</w:t>
      </w:r>
      <w:r>
        <w:rPr>
          <w:rFonts w:ascii="宋体" w:hAnsi="宋体" w:eastAsia="宋体" w:cs="宋体"/>
          <w:spacing w:val="15"/>
          <w:sz w:val="19"/>
          <w:szCs w:val="19"/>
        </w:rPr>
        <w:t>追求具有最大价值的事物。</w:t>
      </w:r>
    </w:p>
    <w:p w14:paraId="089261DC">
      <w:pPr>
        <w:spacing w:before="185" w:line="230" w:lineRule="auto"/>
        <w:ind w:left="18"/>
        <w:rPr>
          <w:rFonts w:ascii="宋体" w:hAnsi="宋体" w:eastAsia="宋体" w:cs="宋体"/>
          <w:sz w:val="19"/>
          <w:szCs w:val="19"/>
        </w:rPr>
      </w:pPr>
      <w:r>
        <w:rPr>
          <w:rFonts w:ascii="宋体" w:hAnsi="宋体" w:eastAsia="宋体" w:cs="宋体"/>
          <w:spacing w:val="5"/>
          <w:sz w:val="19"/>
          <w:szCs w:val="19"/>
        </w:rPr>
        <w:t>例如</w:t>
      </w:r>
      <w:r>
        <w:rPr>
          <w:rFonts w:ascii="宋体" w:hAnsi="宋体" w:eastAsia="宋体" w:cs="宋体"/>
          <w:spacing w:val="-14"/>
          <w:sz w:val="19"/>
          <w:szCs w:val="19"/>
        </w:rPr>
        <w:t xml:space="preserve"> </w:t>
      </w:r>
      <w:r>
        <w:rPr>
          <w:rFonts w:ascii="宋体" w:hAnsi="宋体" w:eastAsia="宋体" w:cs="宋体"/>
          <w:spacing w:val="5"/>
          <w:sz w:val="19"/>
          <w:szCs w:val="19"/>
        </w:rPr>
        <w:t>:</w:t>
      </w:r>
    </w:p>
    <w:p w14:paraId="4318D53D">
      <w:pPr>
        <w:spacing w:before="232" w:line="227" w:lineRule="auto"/>
        <w:ind w:left="17"/>
        <w:rPr>
          <w:rFonts w:ascii="宋体" w:hAnsi="宋体" w:eastAsia="宋体" w:cs="宋体"/>
          <w:sz w:val="19"/>
          <w:szCs w:val="19"/>
        </w:rPr>
      </w:pPr>
      <w:r>
        <w:rPr>
          <w:rFonts w:ascii="宋体" w:hAnsi="宋体" w:eastAsia="宋体" w:cs="宋体"/>
          <w:spacing w:val="16"/>
          <w:sz w:val="19"/>
          <w:szCs w:val="19"/>
        </w:rPr>
        <w:t>①赵敏的人生目的是最大程度满足个人需求；</w:t>
      </w:r>
    </w:p>
    <w:p w14:paraId="698314B1">
      <w:pPr>
        <w:spacing w:before="240" w:line="227" w:lineRule="auto"/>
        <w:ind w:left="15"/>
        <w:rPr>
          <w:rFonts w:ascii="宋体" w:hAnsi="宋体" w:eastAsia="宋体" w:cs="宋体"/>
          <w:sz w:val="19"/>
          <w:szCs w:val="19"/>
        </w:rPr>
      </w:pPr>
      <w:r>
        <w:rPr>
          <w:rFonts w:ascii="宋体" w:hAnsi="宋体" w:eastAsia="宋体" w:cs="宋体"/>
          <w:spacing w:val="16"/>
          <w:sz w:val="19"/>
          <w:szCs w:val="19"/>
        </w:rPr>
        <w:t>②吃火锅可以最大程度满足赵敏的个人需求；</w:t>
      </w:r>
    </w:p>
    <w:p w14:paraId="4EA22EE2">
      <w:pPr>
        <w:spacing w:before="238" w:line="227" w:lineRule="auto"/>
        <w:ind w:left="15"/>
        <w:rPr>
          <w:rFonts w:ascii="宋体" w:hAnsi="宋体" w:eastAsia="宋体" w:cs="宋体"/>
          <w:sz w:val="19"/>
          <w:szCs w:val="19"/>
        </w:rPr>
      </w:pPr>
      <w:r>
        <w:rPr>
          <w:rFonts w:ascii="宋体" w:hAnsi="宋体" w:eastAsia="宋体" w:cs="宋体"/>
          <w:spacing w:val="13"/>
          <w:sz w:val="19"/>
          <w:szCs w:val="19"/>
        </w:rPr>
        <w:t>③赵敏应当吃火锅。</w:t>
      </w:r>
    </w:p>
    <w:p w14:paraId="7BF93F5F">
      <w:pPr>
        <w:spacing w:before="241" w:line="230" w:lineRule="auto"/>
        <w:ind w:left="18"/>
        <w:rPr>
          <w:rFonts w:ascii="宋体" w:hAnsi="宋体" w:eastAsia="宋体" w:cs="宋体"/>
          <w:sz w:val="19"/>
          <w:szCs w:val="19"/>
        </w:rPr>
      </w:pPr>
      <w:r>
        <w:rPr>
          <w:rFonts w:ascii="宋体" w:hAnsi="宋体" w:eastAsia="宋体" w:cs="宋体"/>
          <w:spacing w:val="5"/>
          <w:sz w:val="19"/>
          <w:szCs w:val="19"/>
        </w:rPr>
        <w:t>例如：</w:t>
      </w:r>
    </w:p>
    <w:p w14:paraId="6293A39E">
      <w:pPr>
        <w:spacing w:before="233" w:line="227" w:lineRule="auto"/>
        <w:ind w:left="17"/>
        <w:rPr>
          <w:rFonts w:ascii="宋体" w:hAnsi="宋体" w:eastAsia="宋体" w:cs="宋体"/>
          <w:sz w:val="19"/>
          <w:szCs w:val="19"/>
        </w:rPr>
      </w:pPr>
      <w:r>
        <w:rPr>
          <w:rFonts w:ascii="宋体" w:hAnsi="宋体" w:eastAsia="宋体" w:cs="宋体"/>
          <w:spacing w:val="15"/>
          <w:sz w:val="19"/>
          <w:szCs w:val="19"/>
        </w:rPr>
        <w:t>①张无忌的人生目的是最大程度满足个人需求；</w:t>
      </w:r>
    </w:p>
    <w:p w14:paraId="6247F7E2">
      <w:pPr>
        <w:spacing w:before="235" w:line="227" w:lineRule="auto"/>
        <w:ind w:left="15"/>
        <w:rPr>
          <w:rFonts w:ascii="宋体" w:hAnsi="宋体" w:eastAsia="宋体" w:cs="宋体"/>
          <w:sz w:val="19"/>
          <w:szCs w:val="19"/>
        </w:rPr>
      </w:pPr>
      <w:r>
        <w:rPr>
          <w:rFonts w:ascii="宋体" w:hAnsi="宋体" w:eastAsia="宋体" w:cs="宋体"/>
          <w:spacing w:val="16"/>
          <w:sz w:val="19"/>
          <w:szCs w:val="19"/>
        </w:rPr>
        <w:t>②努力学习可以最大程度满足张无忌的个人需求；</w:t>
      </w:r>
    </w:p>
    <w:p w14:paraId="5B5EF9F8">
      <w:pPr>
        <w:spacing w:before="239" w:line="227" w:lineRule="auto"/>
        <w:ind w:left="15"/>
        <w:rPr>
          <w:rFonts w:ascii="宋体" w:hAnsi="宋体" w:eastAsia="宋体" w:cs="宋体"/>
          <w:sz w:val="19"/>
          <w:szCs w:val="19"/>
        </w:rPr>
      </w:pPr>
      <w:r>
        <w:rPr>
          <w:rFonts w:ascii="宋体" w:hAnsi="宋体" w:eastAsia="宋体" w:cs="宋体"/>
          <w:spacing w:val="13"/>
          <w:sz w:val="19"/>
          <w:szCs w:val="19"/>
        </w:rPr>
        <w:t>③张无忌应当努力学习。</w:t>
      </w:r>
    </w:p>
    <w:p w14:paraId="68020AE1">
      <w:pPr>
        <w:spacing w:before="250" w:line="266" w:lineRule="auto"/>
        <w:ind w:left="17" w:right="94" w:hanging="18"/>
        <w:rPr>
          <w:rFonts w:ascii="宋体" w:hAnsi="宋体" w:eastAsia="宋体" w:cs="宋体"/>
          <w:sz w:val="19"/>
          <w:szCs w:val="19"/>
        </w:rPr>
      </w:pPr>
      <w:r>
        <w:rPr>
          <w:rFonts w:ascii="宋体" w:hAnsi="宋体" w:eastAsia="宋体" w:cs="宋体"/>
          <w:spacing w:val="15"/>
          <w:sz w:val="19"/>
          <w:szCs w:val="19"/>
        </w:rPr>
        <w:t>“应当</w:t>
      </w:r>
      <w:r>
        <w:rPr>
          <w:rFonts w:ascii="宋体" w:hAnsi="宋体" w:eastAsia="宋体" w:cs="宋体"/>
          <w:spacing w:val="-31"/>
          <w:sz w:val="19"/>
          <w:szCs w:val="19"/>
        </w:rPr>
        <w:t xml:space="preserve"> </w:t>
      </w:r>
      <w:r>
        <w:rPr>
          <w:rFonts w:ascii="宋体" w:hAnsi="宋体" w:eastAsia="宋体" w:cs="宋体"/>
          <w:spacing w:val="15"/>
          <w:sz w:val="19"/>
          <w:szCs w:val="19"/>
        </w:rPr>
        <w:t>”属于“是</w:t>
      </w:r>
      <w:r>
        <w:rPr>
          <w:rFonts w:ascii="宋体" w:hAnsi="宋体" w:eastAsia="宋体" w:cs="宋体"/>
          <w:spacing w:val="-30"/>
          <w:sz w:val="19"/>
          <w:szCs w:val="19"/>
        </w:rPr>
        <w:t xml:space="preserve"> </w:t>
      </w:r>
      <w:r>
        <w:rPr>
          <w:rFonts w:ascii="宋体" w:hAnsi="宋体" w:eastAsia="宋体" w:cs="宋体"/>
          <w:spacing w:val="15"/>
          <w:sz w:val="19"/>
          <w:szCs w:val="19"/>
        </w:rPr>
        <w:t>”，即“最大价值是</w:t>
      </w:r>
      <w:r>
        <w:rPr>
          <w:rFonts w:ascii="宋体" w:hAnsi="宋体" w:eastAsia="宋体" w:cs="宋体"/>
          <w:spacing w:val="-35"/>
          <w:sz w:val="19"/>
          <w:szCs w:val="19"/>
        </w:rPr>
        <w:t xml:space="preserve"> </w:t>
      </w:r>
      <w:r>
        <w:rPr>
          <w:rFonts w:ascii="宋体" w:hAnsi="宋体" w:eastAsia="宋体" w:cs="宋体"/>
          <w:spacing w:val="15"/>
          <w:sz w:val="19"/>
          <w:szCs w:val="19"/>
        </w:rPr>
        <w:t>”，这就好比，价值判断属于事实判断，</w:t>
      </w:r>
      <w:r>
        <w:rPr>
          <w:rFonts w:ascii="宋体" w:hAnsi="宋体" w:eastAsia="宋体" w:cs="宋体"/>
          <w:spacing w:val="14"/>
          <w:sz w:val="19"/>
          <w:szCs w:val="19"/>
        </w:rPr>
        <w:t>即对价值</w:t>
      </w:r>
      <w:r>
        <w:rPr>
          <w:rFonts w:ascii="宋体" w:hAnsi="宋体" w:eastAsia="宋体" w:cs="宋体"/>
          <w:spacing w:val="12"/>
          <w:sz w:val="19"/>
          <w:szCs w:val="19"/>
        </w:rPr>
        <w:t>量的事实判断。</w:t>
      </w:r>
    </w:p>
    <w:p w14:paraId="12A62371">
      <w:pPr>
        <w:spacing w:before="184" w:line="229" w:lineRule="auto"/>
        <w:ind w:left="19"/>
        <w:rPr>
          <w:rFonts w:ascii="宋体" w:hAnsi="宋体" w:eastAsia="宋体" w:cs="宋体"/>
          <w:sz w:val="19"/>
          <w:szCs w:val="19"/>
        </w:rPr>
      </w:pPr>
      <w:r>
        <w:rPr>
          <w:rFonts w:ascii="宋体" w:hAnsi="宋体" w:eastAsia="宋体" w:cs="宋体"/>
          <w:spacing w:val="17"/>
          <w:sz w:val="19"/>
          <w:szCs w:val="19"/>
        </w:rPr>
        <w:t>有的人说：为什么本编第一个命题不用应当来描述？</w:t>
      </w:r>
    </w:p>
    <w:p w14:paraId="3C35E19F">
      <w:pPr>
        <w:spacing w:before="249" w:line="266" w:lineRule="auto"/>
        <w:ind w:right="537" w:firstLine="19"/>
        <w:rPr>
          <w:rFonts w:ascii="宋体" w:hAnsi="宋体" w:eastAsia="宋体" w:cs="宋体"/>
          <w:sz w:val="19"/>
          <w:szCs w:val="19"/>
        </w:rPr>
      </w:pPr>
      <w:r>
        <w:rPr>
          <w:rFonts w:ascii="宋体" w:hAnsi="宋体" w:eastAsia="宋体" w:cs="宋体"/>
          <w:spacing w:val="19"/>
          <w:sz w:val="19"/>
          <w:szCs w:val="19"/>
        </w:rPr>
        <w:t>这是因为，人生目的是自然形成的，人生目标是</w:t>
      </w:r>
      <w:r>
        <w:rPr>
          <w:rFonts w:ascii="宋体" w:hAnsi="宋体" w:eastAsia="宋体" w:cs="宋体"/>
          <w:spacing w:val="18"/>
          <w:sz w:val="19"/>
          <w:szCs w:val="19"/>
        </w:rPr>
        <w:t>主动选择的，所以，描述人生目的用</w:t>
      </w:r>
      <w:r>
        <w:rPr>
          <w:rFonts w:ascii="宋体" w:hAnsi="宋体" w:eastAsia="宋体" w:cs="宋体"/>
          <w:spacing w:val="11"/>
          <w:sz w:val="19"/>
          <w:szCs w:val="19"/>
        </w:rPr>
        <w:t>“是</w:t>
      </w:r>
      <w:r>
        <w:rPr>
          <w:rFonts w:ascii="宋体" w:hAnsi="宋体" w:eastAsia="宋体" w:cs="宋体"/>
          <w:spacing w:val="-22"/>
          <w:sz w:val="19"/>
          <w:szCs w:val="19"/>
        </w:rPr>
        <w:t xml:space="preserve"> </w:t>
      </w:r>
      <w:r>
        <w:rPr>
          <w:rFonts w:ascii="宋体" w:hAnsi="宋体" w:eastAsia="宋体" w:cs="宋体"/>
          <w:spacing w:val="11"/>
          <w:sz w:val="19"/>
          <w:szCs w:val="19"/>
        </w:rPr>
        <w:t>”，描述人生目标用“应当</w:t>
      </w:r>
      <w:r>
        <w:rPr>
          <w:rFonts w:ascii="宋体" w:hAnsi="宋体" w:eastAsia="宋体" w:cs="宋体"/>
          <w:spacing w:val="-30"/>
          <w:sz w:val="19"/>
          <w:szCs w:val="19"/>
        </w:rPr>
        <w:t xml:space="preserve"> </w:t>
      </w:r>
      <w:r>
        <w:rPr>
          <w:rFonts w:ascii="宋体" w:hAnsi="宋体" w:eastAsia="宋体" w:cs="宋体"/>
          <w:spacing w:val="11"/>
          <w:sz w:val="19"/>
          <w:szCs w:val="19"/>
        </w:rPr>
        <w:t>”。</w:t>
      </w:r>
    </w:p>
    <w:p w14:paraId="3E72A5F2">
      <w:pPr>
        <w:pStyle w:val="2"/>
        <w:spacing w:line="294" w:lineRule="auto"/>
      </w:pPr>
    </w:p>
    <w:p w14:paraId="2E31DDA8">
      <w:pPr>
        <w:pStyle w:val="2"/>
        <w:spacing w:line="294" w:lineRule="auto"/>
      </w:pPr>
    </w:p>
    <w:p w14:paraId="742D3B1F">
      <w:pPr>
        <w:spacing w:before="63" w:line="227" w:lineRule="auto"/>
        <w:ind w:left="18"/>
        <w:rPr>
          <w:rFonts w:ascii="宋体" w:hAnsi="宋体" w:eastAsia="宋体" w:cs="宋体"/>
          <w:sz w:val="19"/>
          <w:szCs w:val="19"/>
        </w:rPr>
      </w:pPr>
      <w:r>
        <w:rPr>
          <w:rFonts w:ascii="宋体" w:hAnsi="宋体" w:eastAsia="宋体" w:cs="宋体"/>
          <w:spacing w:val="8"/>
          <w:sz w:val="19"/>
          <w:szCs w:val="19"/>
        </w:rPr>
        <w:t>①真理与谬误：</w:t>
      </w:r>
    </w:p>
    <w:p w14:paraId="74388DFA">
      <w:pPr>
        <w:pStyle w:val="2"/>
        <w:spacing w:line="259" w:lineRule="auto"/>
      </w:pPr>
      <w:r>
        <w:pict>
          <v:shape id="_x0000_s1089" o:spid="_x0000_s1089" style="position:absolute;left:0pt;margin-left:0.1pt;margin-top:8.35pt;height:0.1pt;width:144.1pt;z-index:251721728;mso-width-relative:page;mso-height-relative:page;" filled="f" stroked="t" coordsize="2882,2" path="m0,0l2880,0e">
            <v:fill on="f" focussize="0,0"/>
            <v:stroke weight="0.06pt" color="#000000" miterlimit="10" joinstyle="bevel" endcap="square"/>
            <v:imagedata o:title=""/>
            <o:lock v:ext="edit"/>
          </v:shape>
        </w:pict>
      </w:r>
    </w:p>
    <w:p w14:paraId="768A5149">
      <w:pPr>
        <w:spacing w:before="43" w:line="176" w:lineRule="exact"/>
        <w:ind w:left="18"/>
        <w:rPr>
          <w:rFonts w:ascii="宋体" w:hAnsi="宋体" w:eastAsia="宋体" w:cs="宋体"/>
          <w:sz w:val="13"/>
          <w:szCs w:val="13"/>
        </w:rPr>
      </w:pPr>
      <w:r>
        <w:rPr>
          <w:rFonts w:ascii="Tahoma" w:hAnsi="Tahoma" w:eastAsia="Tahoma" w:cs="Tahoma"/>
          <w:spacing w:val="8"/>
          <w:position w:val="4"/>
          <w:sz w:val="9"/>
          <w:szCs w:val="9"/>
        </w:rPr>
        <w:t xml:space="preserve">[1]    </w:t>
      </w:r>
      <w:r>
        <w:rPr>
          <w:rFonts w:ascii="宋体" w:hAnsi="宋体" w:eastAsia="宋体" w:cs="宋体"/>
          <w:spacing w:val="8"/>
          <w:position w:val="1"/>
          <w:sz w:val="13"/>
          <w:szCs w:val="13"/>
        </w:rPr>
        <w:t>[英]休谟：《人性论》 ，关文运译，商务印书馆，</w:t>
      </w:r>
      <w:r>
        <w:rPr>
          <w:rFonts w:ascii="宋体" w:hAnsi="宋体" w:eastAsia="宋体" w:cs="宋体"/>
          <w:spacing w:val="-25"/>
          <w:position w:val="1"/>
          <w:sz w:val="13"/>
          <w:szCs w:val="13"/>
        </w:rPr>
        <w:t xml:space="preserve"> </w:t>
      </w:r>
      <w:r>
        <w:rPr>
          <w:rFonts w:ascii="宋体" w:hAnsi="宋体" w:eastAsia="宋体" w:cs="宋体"/>
          <w:spacing w:val="8"/>
          <w:position w:val="1"/>
          <w:sz w:val="13"/>
          <w:szCs w:val="13"/>
        </w:rPr>
        <w:t>1980，第 190 页。</w:t>
      </w:r>
    </w:p>
    <w:p w14:paraId="1C34F3B8">
      <w:pPr>
        <w:spacing w:line="176" w:lineRule="exact"/>
        <w:rPr>
          <w:rFonts w:ascii="宋体" w:hAnsi="宋体" w:eastAsia="宋体" w:cs="宋体"/>
          <w:sz w:val="13"/>
          <w:szCs w:val="13"/>
        </w:rPr>
        <w:sectPr>
          <w:headerReference r:id="rId345" w:type="default"/>
          <w:footerReference r:id="rId346" w:type="default"/>
          <w:pgSz w:w="10488" w:h="14743"/>
          <w:pgMar w:top="975" w:right="1107" w:bottom="1073" w:left="1104" w:header="698" w:footer="902" w:gutter="0"/>
          <w:cols w:space="720" w:num="1"/>
        </w:sectPr>
      </w:pPr>
    </w:p>
    <w:p w14:paraId="14FE2F9C">
      <w:pPr>
        <w:spacing w:before="258" w:line="267" w:lineRule="auto"/>
        <w:ind w:left="3" w:right="100" w:firstLine="30"/>
        <w:rPr>
          <w:rFonts w:ascii="宋体" w:hAnsi="宋体" w:eastAsia="宋体" w:cs="宋体"/>
          <w:sz w:val="19"/>
          <w:szCs w:val="19"/>
        </w:rPr>
      </w:pPr>
      <w:r>
        <w:rPr>
          <w:rFonts w:ascii="宋体" w:hAnsi="宋体" w:eastAsia="宋体" w:cs="宋体"/>
          <w:spacing w:val="14"/>
          <w:sz w:val="19"/>
          <w:szCs w:val="19"/>
        </w:rPr>
        <w:t>因为真理与谬误之间， 真理意味着具有最大价值，</w:t>
      </w:r>
      <w:r>
        <w:rPr>
          <w:rFonts w:ascii="宋体" w:hAnsi="宋体" w:eastAsia="宋体" w:cs="宋体"/>
          <w:spacing w:val="-20"/>
          <w:sz w:val="19"/>
          <w:szCs w:val="19"/>
        </w:rPr>
        <w:t xml:space="preserve"> </w:t>
      </w:r>
      <w:r>
        <w:rPr>
          <w:rFonts w:ascii="宋体" w:hAnsi="宋体" w:eastAsia="宋体" w:cs="宋体"/>
          <w:spacing w:val="13"/>
          <w:sz w:val="19"/>
          <w:szCs w:val="19"/>
        </w:rPr>
        <w:t>谬误意味着没有最大价值，所以这个时候“应当</w:t>
      </w:r>
      <w:r>
        <w:rPr>
          <w:rFonts w:ascii="宋体" w:hAnsi="宋体" w:eastAsia="宋体" w:cs="宋体"/>
          <w:spacing w:val="-20"/>
          <w:sz w:val="19"/>
          <w:szCs w:val="19"/>
        </w:rPr>
        <w:t xml:space="preserve"> </w:t>
      </w:r>
      <w:r>
        <w:rPr>
          <w:rFonts w:ascii="宋体" w:hAnsi="宋体" w:eastAsia="宋体" w:cs="宋体"/>
          <w:spacing w:val="13"/>
          <w:sz w:val="19"/>
          <w:szCs w:val="19"/>
        </w:rPr>
        <w:t>”的对象就是相对于谬误的真理。</w:t>
      </w:r>
    </w:p>
    <w:p w14:paraId="6047EB32">
      <w:pPr>
        <w:spacing w:before="180" w:line="229" w:lineRule="auto"/>
        <w:ind w:left="2"/>
        <w:rPr>
          <w:rFonts w:ascii="宋体" w:hAnsi="宋体" w:eastAsia="宋体" w:cs="宋体"/>
          <w:sz w:val="19"/>
          <w:szCs w:val="19"/>
        </w:rPr>
      </w:pPr>
      <w:r>
        <w:rPr>
          <w:rFonts w:ascii="宋体" w:hAnsi="宋体" w:eastAsia="宋体" w:cs="宋体"/>
          <w:spacing w:val="17"/>
          <w:sz w:val="19"/>
          <w:szCs w:val="19"/>
        </w:rPr>
        <w:t>例如：现代哲学的原则应当是主要通过现代科学知识进行形而上的思辨。</w:t>
      </w:r>
    </w:p>
    <w:p w14:paraId="534B4AE2">
      <w:pPr>
        <w:spacing w:before="239" w:line="229" w:lineRule="auto"/>
        <w:ind w:left="2"/>
        <w:rPr>
          <w:rFonts w:ascii="宋体" w:hAnsi="宋体" w:eastAsia="宋体" w:cs="宋体"/>
          <w:sz w:val="19"/>
          <w:szCs w:val="19"/>
        </w:rPr>
      </w:pPr>
      <w:r>
        <w:rPr>
          <w:rFonts w:ascii="宋体" w:hAnsi="宋体" w:eastAsia="宋体" w:cs="宋体"/>
          <w:spacing w:val="18"/>
          <w:sz w:val="19"/>
          <w:szCs w:val="19"/>
        </w:rPr>
        <w:t>例如：应当以现代哲学体系指导中国哲学现代化与西方哲学中</w:t>
      </w:r>
      <w:r>
        <w:rPr>
          <w:rFonts w:ascii="宋体" w:hAnsi="宋体" w:eastAsia="宋体" w:cs="宋体"/>
          <w:spacing w:val="17"/>
          <w:sz w:val="19"/>
          <w:szCs w:val="19"/>
        </w:rPr>
        <w:t>国化。</w:t>
      </w:r>
    </w:p>
    <w:p w14:paraId="2DBE8343">
      <w:pPr>
        <w:spacing w:before="244" w:line="266" w:lineRule="auto"/>
        <w:ind w:left="7" w:right="94"/>
        <w:rPr>
          <w:rFonts w:ascii="宋体" w:hAnsi="宋体" w:eastAsia="宋体" w:cs="宋体"/>
          <w:sz w:val="19"/>
          <w:szCs w:val="19"/>
        </w:rPr>
      </w:pPr>
      <w:r>
        <w:rPr>
          <w:rFonts w:ascii="宋体" w:hAnsi="宋体" w:eastAsia="宋体" w:cs="宋体"/>
          <w:spacing w:val="19"/>
          <w:sz w:val="19"/>
          <w:szCs w:val="19"/>
        </w:rPr>
        <w:t>为什么说很多传统思辨哲学如康德黑格尔胡塞尔海德格尔是没有意义的呢？因为这个意义</w:t>
      </w:r>
      <w:r>
        <w:rPr>
          <w:rFonts w:ascii="宋体" w:hAnsi="宋体" w:eastAsia="宋体" w:cs="宋体"/>
          <w:spacing w:val="17"/>
          <w:sz w:val="19"/>
          <w:szCs w:val="19"/>
        </w:rPr>
        <w:t>指学术价值与社会价值，</w:t>
      </w:r>
      <w:r>
        <w:rPr>
          <w:rFonts w:ascii="宋体" w:hAnsi="宋体" w:eastAsia="宋体" w:cs="宋体"/>
          <w:spacing w:val="-56"/>
          <w:sz w:val="19"/>
          <w:szCs w:val="19"/>
        </w:rPr>
        <w:t xml:space="preserve"> </w:t>
      </w:r>
      <w:r>
        <w:rPr>
          <w:rFonts w:ascii="宋体" w:hAnsi="宋体" w:eastAsia="宋体" w:cs="宋体"/>
          <w:spacing w:val="17"/>
          <w:sz w:val="19"/>
          <w:szCs w:val="19"/>
        </w:rPr>
        <w:t>而虚假不实的谬误没有学术价值与</w:t>
      </w:r>
      <w:r>
        <w:rPr>
          <w:rFonts w:ascii="宋体" w:hAnsi="宋体" w:eastAsia="宋体" w:cs="宋体"/>
          <w:spacing w:val="16"/>
          <w:sz w:val="19"/>
          <w:szCs w:val="19"/>
        </w:rPr>
        <w:t>社会价值，所以没有意义。</w:t>
      </w:r>
    </w:p>
    <w:p w14:paraId="1A43D279">
      <w:pPr>
        <w:spacing w:before="184" w:line="227" w:lineRule="auto"/>
        <w:rPr>
          <w:rFonts w:ascii="宋体" w:hAnsi="宋体" w:eastAsia="宋体" w:cs="宋体"/>
          <w:sz w:val="19"/>
          <w:szCs w:val="19"/>
        </w:rPr>
      </w:pPr>
      <w:r>
        <w:rPr>
          <w:rFonts w:ascii="宋体" w:hAnsi="宋体" w:eastAsia="宋体" w:cs="宋体"/>
          <w:spacing w:val="12"/>
          <w:sz w:val="19"/>
          <w:szCs w:val="19"/>
        </w:rPr>
        <w:t>②假设与信仰：</w:t>
      </w:r>
    </w:p>
    <w:p w14:paraId="6B3DF8D9">
      <w:pPr>
        <w:spacing w:before="247" w:line="268" w:lineRule="auto"/>
        <w:ind w:left="9" w:right="148" w:firstLine="24"/>
        <w:rPr>
          <w:rFonts w:ascii="宋体" w:hAnsi="宋体" w:eastAsia="宋体" w:cs="宋体"/>
          <w:sz w:val="19"/>
          <w:szCs w:val="19"/>
        </w:rPr>
      </w:pPr>
      <w:r>
        <w:rPr>
          <w:rFonts w:ascii="宋体" w:hAnsi="宋体" w:eastAsia="宋体" w:cs="宋体"/>
          <w:spacing w:val="14"/>
          <w:sz w:val="19"/>
          <w:szCs w:val="19"/>
        </w:rPr>
        <w:t>因为选择假设与信仰的标准是具有最大价值（396 页</w:t>
      </w:r>
      <w:r>
        <w:rPr>
          <w:rFonts w:ascii="宋体" w:hAnsi="宋体" w:eastAsia="宋体" w:cs="宋体"/>
          <w:spacing w:val="4"/>
          <w:sz w:val="19"/>
          <w:szCs w:val="19"/>
        </w:rPr>
        <w:t>）</w:t>
      </w:r>
      <w:r>
        <w:rPr>
          <w:rFonts w:ascii="宋体" w:hAnsi="宋体" w:eastAsia="宋体" w:cs="宋体"/>
          <w:spacing w:val="-40"/>
          <w:sz w:val="19"/>
          <w:szCs w:val="19"/>
        </w:rPr>
        <w:t xml:space="preserve"> </w:t>
      </w:r>
      <w:r>
        <w:rPr>
          <w:rFonts w:ascii="宋体" w:hAnsi="宋体" w:eastAsia="宋体" w:cs="宋体"/>
          <w:spacing w:val="4"/>
          <w:sz w:val="19"/>
          <w:szCs w:val="19"/>
        </w:rPr>
        <w:t>，</w:t>
      </w:r>
      <w:r>
        <w:rPr>
          <w:rFonts w:ascii="宋体" w:hAnsi="宋体" w:eastAsia="宋体" w:cs="宋体"/>
          <w:spacing w:val="14"/>
          <w:sz w:val="19"/>
          <w:szCs w:val="19"/>
        </w:rPr>
        <w:t>所以这个时</w:t>
      </w:r>
      <w:r>
        <w:rPr>
          <w:rFonts w:ascii="宋体" w:hAnsi="宋体" w:eastAsia="宋体" w:cs="宋体"/>
          <w:spacing w:val="13"/>
          <w:sz w:val="19"/>
          <w:szCs w:val="19"/>
        </w:rPr>
        <w:t>候“应当</w:t>
      </w:r>
      <w:r>
        <w:rPr>
          <w:rFonts w:ascii="宋体" w:hAnsi="宋体" w:eastAsia="宋体" w:cs="宋体"/>
          <w:spacing w:val="-30"/>
          <w:sz w:val="19"/>
          <w:szCs w:val="19"/>
        </w:rPr>
        <w:t xml:space="preserve"> </w:t>
      </w:r>
      <w:r>
        <w:rPr>
          <w:rFonts w:ascii="宋体" w:hAnsi="宋体" w:eastAsia="宋体" w:cs="宋体"/>
          <w:spacing w:val="13"/>
          <w:sz w:val="19"/>
          <w:szCs w:val="19"/>
        </w:rPr>
        <w:t>”的对象就</w:t>
      </w:r>
      <w:r>
        <w:rPr>
          <w:rFonts w:ascii="宋体" w:hAnsi="宋体" w:eastAsia="宋体" w:cs="宋体"/>
          <w:spacing w:val="14"/>
          <w:sz w:val="19"/>
          <w:szCs w:val="19"/>
        </w:rPr>
        <w:t>是具有最大价值的假设或信仰。</w:t>
      </w:r>
    </w:p>
    <w:p w14:paraId="591D70F2">
      <w:pPr>
        <w:spacing w:before="182" w:line="229" w:lineRule="auto"/>
        <w:ind w:left="2"/>
        <w:rPr>
          <w:rFonts w:ascii="宋体" w:hAnsi="宋体" w:eastAsia="宋体" w:cs="宋体"/>
          <w:sz w:val="19"/>
          <w:szCs w:val="19"/>
        </w:rPr>
      </w:pPr>
      <w:r>
        <w:rPr>
          <w:rFonts w:ascii="宋体" w:hAnsi="宋体" w:eastAsia="宋体" w:cs="宋体"/>
          <w:spacing w:val="15"/>
          <w:sz w:val="19"/>
          <w:szCs w:val="19"/>
        </w:rPr>
        <w:t>例如：应当假设本原与运动是绝对的。</w:t>
      </w:r>
    </w:p>
    <w:p w14:paraId="10EB2DE0">
      <w:pPr>
        <w:spacing w:before="234" w:line="228" w:lineRule="auto"/>
        <w:ind w:left="2"/>
        <w:rPr>
          <w:rFonts w:ascii="宋体" w:hAnsi="宋体" w:eastAsia="宋体" w:cs="宋体"/>
          <w:sz w:val="19"/>
          <w:szCs w:val="19"/>
        </w:rPr>
      </w:pPr>
      <w:r>
        <w:rPr>
          <w:rFonts w:ascii="宋体" w:hAnsi="宋体" w:eastAsia="宋体" w:cs="宋体"/>
          <w:spacing w:val="17"/>
          <w:sz w:val="19"/>
          <w:szCs w:val="19"/>
        </w:rPr>
        <w:t>例如：现代中华文明的价值信仰应当是现代儒家哲学与现代道家哲学。</w:t>
      </w:r>
    </w:p>
    <w:p w14:paraId="06C2BA75">
      <w:pPr>
        <w:spacing w:before="237" w:line="227" w:lineRule="auto"/>
        <w:rPr>
          <w:rFonts w:ascii="宋体" w:hAnsi="宋体" w:eastAsia="宋体" w:cs="宋体"/>
          <w:sz w:val="19"/>
          <w:szCs w:val="19"/>
        </w:rPr>
      </w:pPr>
      <w:r>
        <w:rPr>
          <w:rFonts w:ascii="宋体" w:hAnsi="宋体" w:eastAsia="宋体" w:cs="宋体"/>
          <w:spacing w:val="12"/>
          <w:sz w:val="19"/>
          <w:szCs w:val="19"/>
        </w:rPr>
        <w:t>③道德与法律：</w:t>
      </w:r>
    </w:p>
    <w:p w14:paraId="1A646A7F">
      <w:pPr>
        <w:spacing w:before="251" w:line="266" w:lineRule="auto"/>
        <w:ind w:left="2" w:right="90" w:hanging="2"/>
        <w:jc w:val="both"/>
        <w:rPr>
          <w:rFonts w:ascii="宋体" w:hAnsi="宋体" w:eastAsia="宋体" w:cs="宋体"/>
          <w:sz w:val="19"/>
          <w:szCs w:val="19"/>
        </w:rPr>
      </w:pPr>
      <w:r>
        <w:rPr>
          <w:rFonts w:ascii="宋体" w:hAnsi="宋体" w:eastAsia="宋体" w:cs="宋体"/>
          <w:spacing w:val="15"/>
          <w:sz w:val="19"/>
          <w:szCs w:val="19"/>
        </w:rPr>
        <w:t>道德与人生同理，</w:t>
      </w:r>
      <w:r>
        <w:rPr>
          <w:rFonts w:ascii="宋体" w:hAnsi="宋体" w:eastAsia="宋体" w:cs="宋体"/>
          <w:spacing w:val="80"/>
          <w:sz w:val="19"/>
          <w:szCs w:val="19"/>
        </w:rPr>
        <w:t xml:space="preserve"> </w:t>
      </w:r>
      <w:r>
        <w:rPr>
          <w:rFonts w:ascii="宋体" w:hAnsi="宋体" w:eastAsia="宋体" w:cs="宋体"/>
          <w:spacing w:val="15"/>
          <w:sz w:val="19"/>
          <w:szCs w:val="19"/>
        </w:rPr>
        <w:t>只须把个人换成他人，人生价值换成社</w:t>
      </w:r>
      <w:r>
        <w:rPr>
          <w:rFonts w:ascii="宋体" w:hAnsi="宋体" w:eastAsia="宋体" w:cs="宋体"/>
          <w:spacing w:val="14"/>
          <w:sz w:val="19"/>
          <w:szCs w:val="19"/>
        </w:rPr>
        <w:t>会价值就可以了。例如，因为行</w:t>
      </w:r>
      <w:r>
        <w:rPr>
          <w:rFonts w:ascii="宋体" w:hAnsi="宋体" w:eastAsia="宋体" w:cs="宋体"/>
          <w:spacing w:val="19"/>
          <w:sz w:val="19"/>
          <w:szCs w:val="19"/>
        </w:rPr>
        <w:t>善的目的应当是最大程度满足他人的合理需求，且履行道德义务可以最大程度满足他人的</w:t>
      </w:r>
      <w:r>
        <w:rPr>
          <w:rFonts w:ascii="宋体" w:hAnsi="宋体" w:eastAsia="宋体" w:cs="宋体"/>
          <w:spacing w:val="15"/>
          <w:sz w:val="19"/>
          <w:szCs w:val="19"/>
        </w:rPr>
        <w:t>合理需求，所以人应当履行道德义务。（28</w:t>
      </w:r>
      <w:r>
        <w:rPr>
          <w:rFonts w:ascii="宋体" w:hAnsi="宋体" w:eastAsia="宋体" w:cs="宋体"/>
          <w:spacing w:val="14"/>
          <w:sz w:val="19"/>
          <w:szCs w:val="19"/>
        </w:rPr>
        <w:t>1</w:t>
      </w:r>
      <w:r>
        <w:rPr>
          <w:rFonts w:ascii="宋体" w:hAnsi="宋体" w:eastAsia="宋体" w:cs="宋体"/>
          <w:spacing w:val="-11"/>
          <w:sz w:val="19"/>
          <w:szCs w:val="19"/>
        </w:rPr>
        <w:t xml:space="preserve"> </w:t>
      </w:r>
      <w:r>
        <w:rPr>
          <w:rFonts w:ascii="宋体" w:hAnsi="宋体" w:eastAsia="宋体" w:cs="宋体"/>
          <w:spacing w:val="14"/>
          <w:sz w:val="19"/>
          <w:szCs w:val="19"/>
        </w:rPr>
        <w:t>页）</w:t>
      </w:r>
    </w:p>
    <w:p w14:paraId="31E8A1F0">
      <w:pPr>
        <w:spacing w:before="195" w:line="266" w:lineRule="auto"/>
        <w:ind w:left="4" w:right="86"/>
        <w:jc w:val="both"/>
        <w:rPr>
          <w:rFonts w:ascii="宋体" w:hAnsi="宋体" w:eastAsia="宋体" w:cs="宋体"/>
          <w:sz w:val="19"/>
          <w:szCs w:val="19"/>
        </w:rPr>
      </w:pPr>
      <w:r>
        <w:rPr>
          <w:rFonts w:ascii="宋体" w:hAnsi="宋体" w:eastAsia="宋体" w:cs="宋体"/>
          <w:spacing w:val="15"/>
          <w:sz w:val="19"/>
          <w:szCs w:val="19"/>
        </w:rPr>
        <w:t>元伦理学与分析法学认为，因为“是</w:t>
      </w:r>
      <w:r>
        <w:rPr>
          <w:rFonts w:ascii="宋体" w:hAnsi="宋体" w:eastAsia="宋体" w:cs="宋体"/>
          <w:spacing w:val="-6"/>
          <w:sz w:val="19"/>
          <w:szCs w:val="19"/>
        </w:rPr>
        <w:t xml:space="preserve"> </w:t>
      </w:r>
      <w:r>
        <w:rPr>
          <w:rFonts w:ascii="宋体" w:hAnsi="宋体" w:eastAsia="宋体" w:cs="宋体"/>
          <w:spacing w:val="15"/>
          <w:sz w:val="19"/>
          <w:szCs w:val="19"/>
        </w:rPr>
        <w:t>”不能推理出“应当</w:t>
      </w:r>
      <w:r>
        <w:rPr>
          <w:rFonts w:ascii="宋体" w:hAnsi="宋体" w:eastAsia="宋体" w:cs="宋体"/>
          <w:spacing w:val="-56"/>
          <w:sz w:val="19"/>
          <w:szCs w:val="19"/>
        </w:rPr>
        <w:t xml:space="preserve"> </w:t>
      </w:r>
      <w:r>
        <w:rPr>
          <w:rFonts w:ascii="宋体" w:hAnsi="宋体" w:eastAsia="宋体" w:cs="宋体"/>
          <w:spacing w:val="15"/>
          <w:sz w:val="19"/>
          <w:szCs w:val="19"/>
        </w:rPr>
        <w:t>”，</w:t>
      </w:r>
      <w:r>
        <w:rPr>
          <w:rFonts w:ascii="宋体" w:hAnsi="宋体" w:eastAsia="宋体" w:cs="宋体"/>
          <w:spacing w:val="-53"/>
          <w:sz w:val="19"/>
          <w:szCs w:val="19"/>
        </w:rPr>
        <w:t xml:space="preserve"> </w:t>
      </w:r>
      <w:r>
        <w:rPr>
          <w:rFonts w:ascii="宋体" w:hAnsi="宋体" w:eastAsia="宋体" w:cs="宋体"/>
          <w:spacing w:val="15"/>
          <w:sz w:val="19"/>
          <w:szCs w:val="19"/>
        </w:rPr>
        <w:t>所以道德与法律的本质是不</w:t>
      </w:r>
      <w:r>
        <w:rPr>
          <w:rFonts w:ascii="宋体" w:hAnsi="宋体" w:eastAsia="宋体" w:cs="宋体"/>
          <w:spacing w:val="12"/>
          <w:sz w:val="19"/>
          <w:szCs w:val="19"/>
        </w:rPr>
        <w:t>能提问与研究的。</w:t>
      </w:r>
      <w:r>
        <w:rPr>
          <w:rFonts w:ascii="宋体" w:hAnsi="宋体" w:eastAsia="宋体" w:cs="宋体"/>
          <w:spacing w:val="74"/>
          <w:sz w:val="19"/>
          <w:szCs w:val="19"/>
        </w:rPr>
        <w:t xml:space="preserve"> </w:t>
      </w:r>
      <w:r>
        <w:rPr>
          <w:rFonts w:ascii="宋体" w:hAnsi="宋体" w:eastAsia="宋体" w:cs="宋体"/>
          <w:spacing w:val="12"/>
          <w:sz w:val="19"/>
          <w:szCs w:val="19"/>
        </w:rPr>
        <w:t>目前看来， 这是错误的，属于哲学史上的一段弯路，因此，从今往后，</w:t>
      </w:r>
      <w:r>
        <w:rPr>
          <w:rFonts w:ascii="宋体" w:hAnsi="宋体" w:eastAsia="宋体" w:cs="宋体"/>
          <w:spacing w:val="17"/>
          <w:sz w:val="19"/>
          <w:szCs w:val="19"/>
        </w:rPr>
        <w:t>元伦理学与分析法学再没有任何存在于这个世界上的必要了。</w:t>
      </w:r>
    </w:p>
    <w:p w14:paraId="14DF5066">
      <w:pPr>
        <w:spacing w:line="266" w:lineRule="auto"/>
        <w:rPr>
          <w:rFonts w:ascii="宋体" w:hAnsi="宋体" w:eastAsia="宋体" w:cs="宋体"/>
          <w:sz w:val="19"/>
          <w:szCs w:val="19"/>
        </w:rPr>
        <w:sectPr>
          <w:headerReference r:id="rId347" w:type="default"/>
          <w:footerReference r:id="rId348" w:type="default"/>
          <w:pgSz w:w="10488" w:h="14743"/>
          <w:pgMar w:top="975" w:right="1108" w:bottom="1073" w:left="1120" w:header="698" w:footer="902" w:gutter="0"/>
          <w:cols w:space="720" w:num="1"/>
        </w:sectPr>
      </w:pPr>
    </w:p>
    <w:p w14:paraId="47237F6A">
      <w:pPr>
        <w:spacing w:before="256" w:line="226" w:lineRule="auto"/>
        <w:ind w:left="20"/>
        <w:outlineLvl w:val="2"/>
        <w:rPr>
          <w:rFonts w:ascii="宋体" w:hAnsi="宋体" w:eastAsia="宋体" w:cs="宋体"/>
          <w:sz w:val="27"/>
          <w:szCs w:val="27"/>
        </w:rPr>
      </w:pPr>
      <w:r>
        <w:rPr>
          <w:rFonts w:ascii="宋体" w:hAnsi="宋体" w:eastAsia="宋体" w:cs="宋体"/>
          <w:b/>
          <w:bCs/>
          <w:spacing w:val="-1"/>
          <w:sz w:val="27"/>
          <w:szCs w:val="27"/>
        </w:rPr>
        <w:t>第五节</w:t>
      </w:r>
      <w:r>
        <w:rPr>
          <w:rFonts w:ascii="宋体" w:hAnsi="宋体" w:eastAsia="宋体" w:cs="宋体"/>
          <w:spacing w:val="24"/>
          <w:sz w:val="27"/>
          <w:szCs w:val="27"/>
        </w:rPr>
        <w:t xml:space="preserve"> </w:t>
      </w:r>
      <w:r>
        <w:rPr>
          <w:rFonts w:ascii="宋体" w:hAnsi="宋体" w:eastAsia="宋体" w:cs="宋体"/>
          <w:b/>
          <w:bCs/>
          <w:spacing w:val="-1"/>
          <w:sz w:val="27"/>
          <w:szCs w:val="27"/>
        </w:rPr>
        <w:t>人格</w:t>
      </w:r>
    </w:p>
    <w:p w14:paraId="397A1783">
      <w:pPr>
        <w:spacing w:before="222" w:line="229" w:lineRule="auto"/>
        <w:ind w:left="14"/>
        <w:rPr>
          <w:rFonts w:ascii="宋体" w:hAnsi="宋体" w:eastAsia="宋体" w:cs="宋体"/>
          <w:sz w:val="19"/>
          <w:szCs w:val="19"/>
        </w:rPr>
      </w:pPr>
      <w:r>
        <w:rPr>
          <w:rFonts w:ascii="宋体" w:hAnsi="宋体" w:eastAsia="宋体" w:cs="宋体"/>
          <w:b/>
          <w:bCs/>
          <w:spacing w:val="3"/>
          <w:sz w:val="19"/>
          <w:szCs w:val="19"/>
        </w:rPr>
        <w:t>概念：</w:t>
      </w:r>
    </w:p>
    <w:p w14:paraId="7FA716C4">
      <w:pPr>
        <w:spacing w:before="234" w:line="228" w:lineRule="auto"/>
        <w:ind w:left="19"/>
        <w:rPr>
          <w:rFonts w:ascii="宋体" w:hAnsi="宋体" w:eastAsia="宋体" w:cs="宋体"/>
          <w:sz w:val="19"/>
          <w:szCs w:val="19"/>
        </w:rPr>
      </w:pPr>
      <w:r>
        <w:rPr>
          <w:rFonts w:ascii="宋体" w:hAnsi="宋体" w:eastAsia="宋体" w:cs="宋体"/>
          <w:spacing w:val="16"/>
          <w:sz w:val="19"/>
          <w:szCs w:val="19"/>
        </w:rPr>
        <w:t>性格：价值判断的偏好</w:t>
      </w:r>
    </w:p>
    <w:p w14:paraId="56483F28">
      <w:pPr>
        <w:spacing w:before="234" w:line="228" w:lineRule="auto"/>
        <w:ind w:left="14"/>
        <w:rPr>
          <w:rFonts w:ascii="宋体" w:hAnsi="宋体" w:eastAsia="宋体" w:cs="宋体"/>
          <w:sz w:val="19"/>
          <w:szCs w:val="19"/>
        </w:rPr>
      </w:pPr>
      <w:r>
        <w:rPr>
          <w:rFonts w:ascii="宋体" w:hAnsi="宋体" w:eastAsia="宋体" w:cs="宋体"/>
          <w:spacing w:val="11"/>
          <w:sz w:val="19"/>
          <w:szCs w:val="19"/>
        </w:rPr>
        <w:t>偏好：</w:t>
      </w:r>
      <w:r>
        <w:rPr>
          <w:rFonts w:ascii="宋体" w:hAnsi="宋体" w:eastAsia="宋体" w:cs="宋体"/>
          <w:spacing w:val="-39"/>
          <w:sz w:val="19"/>
          <w:szCs w:val="19"/>
        </w:rPr>
        <w:t xml:space="preserve"> </w:t>
      </w:r>
      <w:r>
        <w:rPr>
          <w:rFonts w:ascii="宋体" w:hAnsi="宋体" w:eastAsia="宋体" w:cs="宋体"/>
          <w:spacing w:val="11"/>
          <w:sz w:val="19"/>
          <w:szCs w:val="19"/>
        </w:rPr>
        <w:t>价值的判断标准</w:t>
      </w:r>
    </w:p>
    <w:p w14:paraId="338812DE">
      <w:pPr>
        <w:spacing w:before="236" w:line="228" w:lineRule="auto"/>
        <w:ind w:left="82"/>
        <w:rPr>
          <w:rFonts w:ascii="宋体" w:hAnsi="宋体" w:eastAsia="宋体" w:cs="宋体"/>
          <w:sz w:val="19"/>
          <w:szCs w:val="19"/>
        </w:rPr>
      </w:pPr>
      <w:r>
        <w:rPr>
          <w:rFonts w:ascii="宋体" w:hAnsi="宋体" w:eastAsia="宋体" w:cs="宋体"/>
          <w:spacing w:val="10"/>
          <w:sz w:val="19"/>
          <w:szCs w:val="19"/>
        </w:rPr>
        <w:t>自我根据价值偏好进行价值判断。</w:t>
      </w:r>
    </w:p>
    <w:p w14:paraId="11D82ACB">
      <w:pPr>
        <w:spacing w:before="240" w:line="229" w:lineRule="auto"/>
        <w:ind w:left="16"/>
        <w:rPr>
          <w:rFonts w:ascii="宋体" w:hAnsi="宋体" w:eastAsia="宋体" w:cs="宋体"/>
          <w:sz w:val="19"/>
          <w:szCs w:val="19"/>
        </w:rPr>
      </w:pPr>
      <w:r>
        <w:rPr>
          <w:rFonts w:ascii="宋体" w:hAnsi="宋体" w:eastAsia="宋体" w:cs="宋体"/>
          <w:spacing w:val="7"/>
          <w:sz w:val="19"/>
          <w:szCs w:val="19"/>
        </w:rPr>
        <w:t>人格：</w:t>
      </w:r>
      <w:r>
        <w:rPr>
          <w:rFonts w:ascii="宋体" w:hAnsi="宋体" w:eastAsia="宋体" w:cs="宋体"/>
          <w:spacing w:val="-35"/>
          <w:sz w:val="19"/>
          <w:szCs w:val="19"/>
        </w:rPr>
        <w:t xml:space="preserve"> </w:t>
      </w:r>
      <w:r>
        <w:rPr>
          <w:rFonts w:ascii="宋体" w:hAnsi="宋体" w:eastAsia="宋体" w:cs="宋体"/>
          <w:spacing w:val="7"/>
          <w:sz w:val="19"/>
          <w:szCs w:val="19"/>
        </w:rPr>
        <w:t>人的性格</w:t>
      </w:r>
    </w:p>
    <w:p w14:paraId="3A38AC78">
      <w:pPr>
        <w:spacing w:before="234" w:line="228" w:lineRule="auto"/>
        <w:ind w:left="15"/>
        <w:rPr>
          <w:rFonts w:ascii="宋体" w:hAnsi="宋体" w:eastAsia="宋体" w:cs="宋体"/>
          <w:sz w:val="19"/>
          <w:szCs w:val="19"/>
        </w:rPr>
      </w:pPr>
      <w:r>
        <w:rPr>
          <w:rFonts w:ascii="宋体" w:hAnsi="宋体" w:eastAsia="宋体" w:cs="宋体"/>
          <w:spacing w:val="16"/>
          <w:sz w:val="19"/>
          <w:szCs w:val="19"/>
        </w:rPr>
        <w:t>价值观：</w:t>
      </w:r>
      <w:r>
        <w:rPr>
          <w:rFonts w:ascii="宋体" w:hAnsi="宋体" w:eastAsia="宋体" w:cs="宋体"/>
          <w:spacing w:val="-16"/>
          <w:sz w:val="19"/>
          <w:szCs w:val="19"/>
        </w:rPr>
        <w:t xml:space="preserve"> </w:t>
      </w:r>
      <w:r>
        <w:rPr>
          <w:rFonts w:ascii="宋体" w:hAnsi="宋体" w:eastAsia="宋体" w:cs="宋体"/>
          <w:spacing w:val="16"/>
          <w:sz w:val="19"/>
          <w:szCs w:val="19"/>
        </w:rPr>
        <w:t>关于价值偏好的观念，主要包括人生、道德、政治三</w:t>
      </w:r>
      <w:r>
        <w:rPr>
          <w:rFonts w:ascii="宋体" w:hAnsi="宋体" w:eastAsia="宋体" w:cs="宋体"/>
          <w:spacing w:val="15"/>
          <w:sz w:val="19"/>
          <w:szCs w:val="19"/>
        </w:rPr>
        <w:t>个方面</w:t>
      </w:r>
    </w:p>
    <w:p w14:paraId="1296A73F">
      <w:pPr>
        <w:spacing w:before="250" w:line="264" w:lineRule="auto"/>
        <w:ind w:left="15" w:right="89" w:firstLine="1"/>
        <w:rPr>
          <w:rFonts w:ascii="宋体" w:hAnsi="宋体" w:eastAsia="宋体" w:cs="宋体"/>
          <w:sz w:val="19"/>
          <w:szCs w:val="19"/>
        </w:rPr>
      </w:pPr>
      <w:r>
        <w:rPr>
          <w:rFonts w:ascii="宋体" w:hAnsi="宋体" w:eastAsia="宋体" w:cs="宋体"/>
          <w:spacing w:val="16"/>
          <w:sz w:val="19"/>
          <w:szCs w:val="19"/>
        </w:rPr>
        <w:t>核心价值： 以主次为划分标准，价值观可分为核心价值与普通价值，也即，核心价值是主</w:t>
      </w:r>
      <w:r>
        <w:rPr>
          <w:rFonts w:ascii="宋体" w:hAnsi="宋体" w:eastAsia="宋体" w:cs="宋体"/>
          <w:spacing w:val="17"/>
          <w:sz w:val="19"/>
          <w:szCs w:val="19"/>
        </w:rPr>
        <w:t>要的价值，普通价值是次要的价值</w:t>
      </w:r>
    </w:p>
    <w:p w14:paraId="5D24A3EF">
      <w:pPr>
        <w:spacing w:before="188" w:line="228" w:lineRule="auto"/>
        <w:ind w:left="14"/>
        <w:rPr>
          <w:rFonts w:ascii="宋体" w:hAnsi="宋体" w:eastAsia="宋体" w:cs="宋体"/>
          <w:sz w:val="19"/>
          <w:szCs w:val="19"/>
        </w:rPr>
      </w:pPr>
      <w:r>
        <w:rPr>
          <w:rFonts w:ascii="宋体" w:hAnsi="宋体" w:eastAsia="宋体" w:cs="宋体"/>
          <w:spacing w:val="18"/>
          <w:sz w:val="19"/>
          <w:szCs w:val="19"/>
        </w:rPr>
        <w:t>普遍价值：在人类社会中具有普遍性的价值观</w:t>
      </w:r>
    </w:p>
    <w:p w14:paraId="4069CDB6">
      <w:pPr>
        <w:spacing w:before="251" w:line="265" w:lineRule="auto"/>
        <w:ind w:left="16" w:right="104" w:firstLine="29"/>
        <w:rPr>
          <w:rFonts w:ascii="宋体" w:hAnsi="宋体" w:eastAsia="宋体" w:cs="宋体"/>
          <w:sz w:val="19"/>
          <w:szCs w:val="19"/>
        </w:rPr>
      </w:pPr>
      <w:r>
        <w:rPr>
          <w:rFonts w:ascii="宋体" w:hAnsi="宋体" w:eastAsia="宋体" w:cs="宋体"/>
          <w:spacing w:val="18"/>
          <w:sz w:val="19"/>
          <w:szCs w:val="19"/>
        </w:rPr>
        <w:t>因为普遍是根本的表现，所以普遍价值源于深层次的本质——能够最大程度满足自己或他</w:t>
      </w:r>
      <w:r>
        <w:rPr>
          <w:rFonts w:ascii="宋体" w:hAnsi="宋体" w:eastAsia="宋体" w:cs="宋体"/>
          <w:spacing w:val="5"/>
          <w:sz w:val="19"/>
          <w:szCs w:val="19"/>
        </w:rPr>
        <w:t>人的需求。</w:t>
      </w:r>
    </w:p>
    <w:p w14:paraId="4A23409D">
      <w:pPr>
        <w:pStyle w:val="2"/>
        <w:spacing w:line="288" w:lineRule="auto"/>
      </w:pPr>
    </w:p>
    <w:p w14:paraId="21522E79">
      <w:pPr>
        <w:pStyle w:val="2"/>
        <w:spacing w:line="288" w:lineRule="auto"/>
      </w:pPr>
    </w:p>
    <w:p w14:paraId="504FAD86">
      <w:pPr>
        <w:spacing w:before="78" w:line="220" w:lineRule="auto"/>
        <w:ind w:left="15"/>
        <w:rPr>
          <w:rFonts w:ascii="宋体" w:hAnsi="宋体" w:eastAsia="宋体" w:cs="宋体"/>
          <w:sz w:val="24"/>
          <w:szCs w:val="24"/>
        </w:rPr>
      </w:pPr>
      <w:r>
        <w:rPr>
          <w:rFonts w:ascii="宋体" w:hAnsi="宋体" w:eastAsia="宋体" w:cs="宋体"/>
          <w:b/>
          <w:bCs/>
          <w:spacing w:val="-7"/>
          <w:sz w:val="24"/>
          <w:szCs w:val="24"/>
        </w:rPr>
        <w:t>命题</w:t>
      </w:r>
      <w:r>
        <w:rPr>
          <w:rFonts w:ascii="宋体" w:hAnsi="宋体" w:eastAsia="宋体" w:cs="宋体"/>
          <w:spacing w:val="-7"/>
          <w:sz w:val="24"/>
          <w:szCs w:val="24"/>
        </w:rPr>
        <w:t xml:space="preserve"> </w:t>
      </w:r>
      <w:r>
        <w:rPr>
          <w:rFonts w:ascii="宋体" w:hAnsi="宋体" w:eastAsia="宋体" w:cs="宋体"/>
          <w:b/>
          <w:bCs/>
          <w:spacing w:val="-7"/>
          <w:sz w:val="24"/>
          <w:szCs w:val="24"/>
        </w:rPr>
        <w:t>1：心理偏好既有神经性也有观念性</w:t>
      </w:r>
    </w:p>
    <w:p w14:paraId="7912F7AB">
      <w:pPr>
        <w:pStyle w:val="2"/>
        <w:spacing w:line="321" w:lineRule="auto"/>
      </w:pPr>
    </w:p>
    <w:p w14:paraId="1188C3BB">
      <w:pPr>
        <w:pStyle w:val="2"/>
        <w:spacing w:line="321" w:lineRule="auto"/>
      </w:pPr>
    </w:p>
    <w:p w14:paraId="43B75EF7">
      <w:pPr>
        <w:spacing w:before="62" w:line="266" w:lineRule="auto"/>
        <w:ind w:left="21" w:right="93" w:hanging="6"/>
        <w:rPr>
          <w:rFonts w:ascii="宋体" w:hAnsi="宋体" w:eastAsia="宋体" w:cs="宋体"/>
          <w:sz w:val="19"/>
          <w:szCs w:val="19"/>
        </w:rPr>
      </w:pPr>
      <w:r>
        <w:rPr>
          <w:rFonts w:ascii="宋体" w:hAnsi="宋体" w:eastAsia="宋体" w:cs="宋体"/>
          <w:spacing w:val="19"/>
          <w:sz w:val="19"/>
          <w:szCs w:val="19"/>
        </w:rPr>
        <w:t>价值判断的过程，是自我对观念进行注意并进行价值判断，因此心理偏好既受人格的影响</w:t>
      </w:r>
      <w:r>
        <w:rPr>
          <w:rFonts w:ascii="宋体" w:hAnsi="宋体" w:eastAsia="宋体" w:cs="宋体"/>
          <w:spacing w:val="10"/>
          <w:sz w:val="19"/>
          <w:szCs w:val="19"/>
        </w:rPr>
        <w:t>也受观念的影响。</w:t>
      </w:r>
    </w:p>
    <w:p w14:paraId="7FDFA9E6">
      <w:pPr>
        <w:spacing w:before="196" w:line="268" w:lineRule="auto"/>
        <w:ind w:left="15" w:right="90" w:hanging="1"/>
        <w:jc w:val="both"/>
        <w:rPr>
          <w:rFonts w:ascii="宋体" w:hAnsi="宋体" w:eastAsia="宋体" w:cs="宋体"/>
          <w:sz w:val="19"/>
          <w:szCs w:val="19"/>
        </w:rPr>
      </w:pPr>
      <w:r>
        <w:rPr>
          <w:rFonts w:ascii="宋体" w:hAnsi="宋体" w:eastAsia="宋体" w:cs="宋体"/>
          <w:spacing w:val="19"/>
          <w:sz w:val="19"/>
          <w:szCs w:val="19"/>
        </w:rPr>
        <w:t>举个例子，谢逊是一个急性子的人，急性子做事，有好的一面也有不好的一面，好的一面就是雷厉风行，不好的一面就是欲速不达。在流落冰火岛后，谢逊发觉了自己在这一性格</w:t>
      </w:r>
      <w:r>
        <w:rPr>
          <w:rFonts w:ascii="宋体" w:hAnsi="宋体" w:eastAsia="宋体" w:cs="宋体"/>
          <w:spacing w:val="15"/>
          <w:sz w:val="19"/>
          <w:szCs w:val="19"/>
        </w:rPr>
        <w:t>上的问题，他认为应该尽可能的弥补自己欲速不达的缺点，</w:t>
      </w:r>
      <w:r>
        <w:rPr>
          <w:rFonts w:ascii="宋体" w:hAnsi="宋体" w:eastAsia="宋体" w:cs="宋体"/>
          <w:spacing w:val="73"/>
          <w:sz w:val="19"/>
          <w:szCs w:val="19"/>
        </w:rPr>
        <w:t xml:space="preserve"> </w:t>
      </w:r>
      <w:r>
        <w:rPr>
          <w:rFonts w:ascii="宋体" w:hAnsi="宋体" w:eastAsia="宋体" w:cs="宋体"/>
          <w:spacing w:val="15"/>
          <w:sz w:val="19"/>
          <w:szCs w:val="19"/>
        </w:rPr>
        <w:t>于是时常警醒自己做事不要着</w:t>
      </w:r>
      <w:r>
        <w:rPr>
          <w:rFonts w:ascii="宋体" w:hAnsi="宋体" w:eastAsia="宋体" w:cs="宋体"/>
          <w:spacing w:val="-7"/>
          <w:sz w:val="19"/>
          <w:szCs w:val="19"/>
        </w:rPr>
        <w:t>急。</w:t>
      </w:r>
    </w:p>
    <w:p w14:paraId="0042C4FC">
      <w:pPr>
        <w:spacing w:before="183" w:line="268" w:lineRule="auto"/>
        <w:ind w:left="19" w:right="111" w:hanging="5"/>
        <w:rPr>
          <w:rFonts w:ascii="宋体" w:hAnsi="宋体" w:eastAsia="宋体" w:cs="宋体"/>
          <w:sz w:val="19"/>
          <w:szCs w:val="19"/>
        </w:rPr>
      </w:pPr>
      <w:r>
        <w:rPr>
          <w:rFonts w:ascii="宋体" w:hAnsi="宋体" w:eastAsia="宋体" w:cs="宋体"/>
          <w:spacing w:val="19"/>
          <w:sz w:val="19"/>
          <w:szCs w:val="19"/>
        </w:rPr>
        <w:t>在这个例子中，谢逊的急性子，属于人格，警醒自己做事不要着急，属于观</w:t>
      </w:r>
      <w:r>
        <w:rPr>
          <w:rFonts w:ascii="宋体" w:hAnsi="宋体" w:eastAsia="宋体" w:cs="宋体"/>
          <w:spacing w:val="18"/>
          <w:sz w:val="19"/>
          <w:szCs w:val="19"/>
        </w:rPr>
        <w:t>念，二者共同</w:t>
      </w:r>
      <w:r>
        <w:rPr>
          <w:rFonts w:ascii="宋体" w:hAnsi="宋体" w:eastAsia="宋体" w:cs="宋体"/>
          <w:spacing w:val="14"/>
          <w:sz w:val="19"/>
          <w:szCs w:val="19"/>
        </w:rPr>
        <w:t>构成了他的心理偏好和行为偏好。</w:t>
      </w:r>
    </w:p>
    <w:p w14:paraId="7B76398A">
      <w:pPr>
        <w:spacing w:before="195" w:line="265" w:lineRule="auto"/>
        <w:ind w:left="14" w:right="89" w:firstLine="13"/>
        <w:jc w:val="both"/>
        <w:rPr>
          <w:rFonts w:ascii="宋体" w:hAnsi="宋体" w:eastAsia="宋体" w:cs="宋体"/>
          <w:sz w:val="19"/>
          <w:szCs w:val="19"/>
        </w:rPr>
      </w:pPr>
      <w:r>
        <w:rPr>
          <w:rFonts w:ascii="宋体" w:hAnsi="宋体" w:eastAsia="宋体" w:cs="宋体"/>
          <w:spacing w:val="19"/>
          <w:sz w:val="19"/>
          <w:szCs w:val="19"/>
        </w:rPr>
        <w:t>心理偏好由人格与观念共同构成，人格是神经性的，观念是观念性的。二者之间，人格是主要的，观念是次要的，这就好比一台计算机，硬件已经决定了基础，软件只能在硬件的</w:t>
      </w:r>
      <w:r>
        <w:rPr>
          <w:rFonts w:ascii="宋体" w:hAnsi="宋体" w:eastAsia="宋体" w:cs="宋体"/>
          <w:spacing w:val="13"/>
          <w:sz w:val="19"/>
          <w:szCs w:val="19"/>
        </w:rPr>
        <w:t>基础之上尽可能的优化。</w:t>
      </w:r>
    </w:p>
    <w:p w14:paraId="331867F4">
      <w:pPr>
        <w:spacing w:before="192" w:line="265" w:lineRule="auto"/>
        <w:ind w:left="13" w:right="90" w:firstLine="33"/>
        <w:jc w:val="both"/>
        <w:rPr>
          <w:rFonts w:ascii="宋体" w:hAnsi="宋体" w:eastAsia="宋体" w:cs="宋体"/>
          <w:sz w:val="19"/>
          <w:szCs w:val="19"/>
        </w:rPr>
      </w:pPr>
      <w:r>
        <w:rPr>
          <w:rFonts w:ascii="宋体" w:hAnsi="宋体" w:eastAsia="宋体" w:cs="宋体"/>
          <w:spacing w:val="17"/>
          <w:sz w:val="19"/>
          <w:szCs w:val="19"/>
        </w:rPr>
        <w:t>因此，</w:t>
      </w:r>
      <w:r>
        <w:rPr>
          <w:rFonts w:ascii="宋体" w:hAnsi="宋体" w:eastAsia="宋体" w:cs="宋体"/>
          <w:spacing w:val="-37"/>
          <w:sz w:val="19"/>
          <w:szCs w:val="19"/>
        </w:rPr>
        <w:t xml:space="preserve"> </w:t>
      </w:r>
      <w:r>
        <w:rPr>
          <w:rFonts w:ascii="宋体" w:hAnsi="宋体" w:eastAsia="宋体" w:cs="宋体"/>
          <w:spacing w:val="17"/>
          <w:sz w:val="19"/>
          <w:szCs w:val="19"/>
        </w:rPr>
        <w:t>为什么谢逊不直接改变自己的价值偏好，让自己的人格变得不快不慢不就好</w:t>
      </w:r>
      <w:r>
        <w:rPr>
          <w:rFonts w:ascii="宋体" w:hAnsi="宋体" w:eastAsia="宋体" w:cs="宋体"/>
          <w:spacing w:val="16"/>
          <w:sz w:val="19"/>
          <w:szCs w:val="19"/>
        </w:rPr>
        <w:t>了？何</w:t>
      </w:r>
      <w:r>
        <w:rPr>
          <w:rFonts w:ascii="宋体" w:hAnsi="宋体" w:eastAsia="宋体" w:cs="宋体"/>
          <w:spacing w:val="19"/>
          <w:sz w:val="19"/>
          <w:szCs w:val="19"/>
        </w:rPr>
        <w:t>必不断通过观念去警醒自己呢？所谓非不为也，实不能也，人格是神经性的，若无重大变</w:t>
      </w:r>
      <w:r>
        <w:rPr>
          <w:rFonts w:ascii="宋体" w:hAnsi="宋体" w:eastAsia="宋体" w:cs="宋体"/>
          <w:spacing w:val="15"/>
          <w:sz w:val="19"/>
          <w:szCs w:val="19"/>
        </w:rPr>
        <w:t>故，没有改变的可能，也即人格不变，观念可变，如果用计算机来比喻，</w:t>
      </w:r>
      <w:r>
        <w:rPr>
          <w:rFonts w:ascii="宋体" w:hAnsi="宋体" w:eastAsia="宋体" w:cs="宋体"/>
          <w:spacing w:val="75"/>
          <w:sz w:val="19"/>
          <w:szCs w:val="19"/>
        </w:rPr>
        <w:t xml:space="preserve"> </w:t>
      </w:r>
      <w:r>
        <w:rPr>
          <w:rFonts w:ascii="宋体" w:hAnsi="宋体" w:eastAsia="宋体" w:cs="宋体"/>
          <w:spacing w:val="15"/>
          <w:sz w:val="19"/>
          <w:szCs w:val="19"/>
        </w:rPr>
        <w:t>人格相当于计算</w:t>
      </w:r>
      <w:r>
        <w:rPr>
          <w:rFonts w:ascii="宋体" w:hAnsi="宋体" w:eastAsia="宋体" w:cs="宋体"/>
          <w:spacing w:val="19"/>
          <w:sz w:val="19"/>
          <w:szCs w:val="19"/>
        </w:rPr>
        <w:t>机的硬件，观念相当于计算机的软件，我们只能控制软件，控制不了硬件。俗话说“江山</w:t>
      </w:r>
      <w:r>
        <w:rPr>
          <w:rFonts w:ascii="宋体" w:hAnsi="宋体" w:eastAsia="宋体" w:cs="宋体"/>
          <w:spacing w:val="15"/>
          <w:sz w:val="19"/>
          <w:szCs w:val="19"/>
        </w:rPr>
        <w:t>易改、本性难移</w:t>
      </w:r>
      <w:r>
        <w:rPr>
          <w:rFonts w:ascii="宋体" w:hAnsi="宋体" w:eastAsia="宋体" w:cs="宋体"/>
          <w:spacing w:val="-19"/>
          <w:sz w:val="19"/>
          <w:szCs w:val="19"/>
        </w:rPr>
        <w:t xml:space="preserve"> </w:t>
      </w:r>
      <w:r>
        <w:rPr>
          <w:rFonts w:ascii="宋体" w:hAnsi="宋体" w:eastAsia="宋体" w:cs="宋体"/>
          <w:spacing w:val="15"/>
          <w:sz w:val="19"/>
          <w:szCs w:val="19"/>
        </w:rPr>
        <w:t>”，这是指的人格，俗话说“朝秦暮楚、朝三暮四</w:t>
      </w:r>
      <w:r>
        <w:rPr>
          <w:rFonts w:ascii="宋体" w:hAnsi="宋体" w:eastAsia="宋体" w:cs="宋体"/>
          <w:spacing w:val="-35"/>
          <w:sz w:val="19"/>
          <w:szCs w:val="19"/>
        </w:rPr>
        <w:t xml:space="preserve"> </w:t>
      </w:r>
      <w:r>
        <w:rPr>
          <w:rFonts w:ascii="宋体" w:hAnsi="宋体" w:eastAsia="宋体" w:cs="宋体"/>
          <w:spacing w:val="15"/>
          <w:sz w:val="19"/>
          <w:szCs w:val="19"/>
        </w:rPr>
        <w:t>”，这是指的观念。</w:t>
      </w:r>
    </w:p>
    <w:p w14:paraId="379E2E4B">
      <w:pPr>
        <w:spacing w:line="265" w:lineRule="auto"/>
        <w:rPr>
          <w:rFonts w:ascii="宋体" w:hAnsi="宋体" w:eastAsia="宋体" w:cs="宋体"/>
          <w:sz w:val="19"/>
          <w:szCs w:val="19"/>
        </w:rPr>
        <w:sectPr>
          <w:headerReference r:id="rId349" w:type="default"/>
          <w:footerReference r:id="rId350" w:type="default"/>
          <w:pgSz w:w="10488" w:h="14743"/>
          <w:pgMar w:top="975" w:right="1107" w:bottom="1073" w:left="1108" w:header="698" w:footer="902" w:gutter="0"/>
          <w:cols w:space="720" w:num="1"/>
        </w:sectPr>
      </w:pPr>
    </w:p>
    <w:p w14:paraId="4667D245">
      <w:pPr>
        <w:pStyle w:val="2"/>
        <w:spacing w:line="333" w:lineRule="auto"/>
      </w:pPr>
    </w:p>
    <w:p w14:paraId="1BEC1C80">
      <w:pPr>
        <w:pStyle w:val="2"/>
        <w:spacing w:line="333" w:lineRule="auto"/>
      </w:pPr>
    </w:p>
    <w:p w14:paraId="6283E9AA">
      <w:pPr>
        <w:spacing w:before="62" w:line="452" w:lineRule="auto"/>
        <w:ind w:left="115" w:right="221" w:hanging="35"/>
        <w:rPr>
          <w:rFonts w:ascii="宋体" w:hAnsi="宋体" w:eastAsia="宋体" w:cs="宋体"/>
          <w:sz w:val="19"/>
          <w:szCs w:val="19"/>
        </w:rPr>
      </w:pPr>
      <w:r>
        <w:rPr>
          <w:rFonts w:ascii="宋体" w:hAnsi="宋体" w:eastAsia="宋体" w:cs="宋体"/>
          <w:spacing w:val="18"/>
          <w:sz w:val="19"/>
          <w:szCs w:val="19"/>
        </w:rPr>
        <w:t>人格的价值偏好包括需求偏好和情绪偏好，本</w:t>
      </w:r>
      <w:r>
        <w:rPr>
          <w:rFonts w:ascii="宋体" w:hAnsi="宋体" w:eastAsia="宋体" w:cs="宋体"/>
          <w:spacing w:val="17"/>
          <w:sz w:val="19"/>
          <w:szCs w:val="19"/>
        </w:rPr>
        <w:t>质是负责价值判断的神经系统的敏感程度。</w:t>
      </w:r>
      <w:r>
        <w:rPr>
          <w:rFonts w:ascii="宋体" w:hAnsi="宋体" w:eastAsia="宋体" w:cs="宋体"/>
          <w:spacing w:val="16"/>
          <w:sz w:val="19"/>
          <w:szCs w:val="19"/>
        </w:rPr>
        <w:t>同等程度的刺激，敏感程度偏高，产生的需求或情绪偏强。</w:t>
      </w:r>
    </w:p>
    <w:p w14:paraId="5F5E1512">
      <w:pPr>
        <w:spacing w:line="229" w:lineRule="auto"/>
        <w:ind w:left="118"/>
        <w:rPr>
          <w:rFonts w:ascii="宋体" w:hAnsi="宋体" w:eastAsia="宋体" w:cs="宋体"/>
          <w:sz w:val="19"/>
          <w:szCs w:val="19"/>
        </w:rPr>
      </w:pPr>
      <w:r>
        <w:rPr>
          <w:rFonts w:ascii="宋体" w:hAnsi="宋体" w:eastAsia="宋体" w:cs="宋体"/>
          <w:spacing w:val="13"/>
          <w:sz w:val="19"/>
          <w:szCs w:val="19"/>
        </w:rPr>
        <w:t>同等程度的刺激，敏感程度偏低，</w:t>
      </w:r>
      <w:r>
        <w:rPr>
          <w:rFonts w:ascii="宋体" w:hAnsi="宋体" w:eastAsia="宋体" w:cs="宋体"/>
          <w:spacing w:val="-12"/>
          <w:sz w:val="19"/>
          <w:szCs w:val="19"/>
        </w:rPr>
        <w:t xml:space="preserve"> </w:t>
      </w:r>
      <w:r>
        <w:rPr>
          <w:rFonts w:ascii="宋体" w:hAnsi="宋体" w:eastAsia="宋体" w:cs="宋体"/>
          <w:spacing w:val="13"/>
          <w:sz w:val="19"/>
          <w:szCs w:val="19"/>
        </w:rPr>
        <w:t>产生的需求或情绪偏弱。</w:t>
      </w:r>
    </w:p>
    <w:p w14:paraId="4A069C6F">
      <w:pPr>
        <w:spacing w:before="246" w:line="266" w:lineRule="auto"/>
        <w:ind w:left="79" w:right="151" w:firstLine="30"/>
        <w:jc w:val="both"/>
        <w:rPr>
          <w:rFonts w:ascii="宋体" w:hAnsi="宋体" w:eastAsia="宋体" w:cs="宋体"/>
          <w:sz w:val="19"/>
          <w:szCs w:val="19"/>
        </w:rPr>
      </w:pPr>
      <w:r>
        <w:rPr>
          <w:rFonts w:ascii="宋体" w:hAnsi="宋体" w:eastAsia="宋体" w:cs="宋体"/>
          <w:spacing w:val="17"/>
          <w:sz w:val="19"/>
          <w:szCs w:val="19"/>
        </w:rPr>
        <w:t>因为价值判断的敏感程度不同，</w:t>
      </w:r>
      <w:r>
        <w:rPr>
          <w:rFonts w:ascii="宋体" w:hAnsi="宋体" w:eastAsia="宋体" w:cs="宋体"/>
          <w:spacing w:val="-35"/>
          <w:sz w:val="19"/>
          <w:szCs w:val="19"/>
        </w:rPr>
        <w:t xml:space="preserve"> </w:t>
      </w:r>
      <w:r>
        <w:rPr>
          <w:rFonts w:ascii="宋体" w:hAnsi="宋体" w:eastAsia="宋体" w:cs="宋体"/>
          <w:spacing w:val="17"/>
          <w:sz w:val="19"/>
          <w:szCs w:val="19"/>
        </w:rPr>
        <w:t>所以不同的人面对不同的事物，所产生的需求或情绪的强</w:t>
      </w:r>
      <w:r>
        <w:rPr>
          <w:rFonts w:ascii="宋体" w:hAnsi="宋体" w:eastAsia="宋体" w:cs="宋体"/>
          <w:spacing w:val="19"/>
          <w:sz w:val="19"/>
          <w:szCs w:val="19"/>
        </w:rPr>
        <w:t>烈程度就不同。例如晕车，有的人平衡觉较敏感，因此容易出现晕车，有的人平衡觉较不</w:t>
      </w:r>
      <w:r>
        <w:rPr>
          <w:rFonts w:ascii="宋体" w:hAnsi="宋体" w:eastAsia="宋体" w:cs="宋体"/>
          <w:spacing w:val="9"/>
          <w:sz w:val="19"/>
          <w:szCs w:val="19"/>
        </w:rPr>
        <w:t>敏感，</w:t>
      </w:r>
      <w:r>
        <w:rPr>
          <w:rFonts w:ascii="宋体" w:hAnsi="宋体" w:eastAsia="宋体" w:cs="宋体"/>
          <w:spacing w:val="-25"/>
          <w:sz w:val="19"/>
          <w:szCs w:val="19"/>
        </w:rPr>
        <w:t xml:space="preserve"> </w:t>
      </w:r>
      <w:r>
        <w:rPr>
          <w:rFonts w:ascii="宋体" w:hAnsi="宋体" w:eastAsia="宋体" w:cs="宋体"/>
          <w:spacing w:val="9"/>
          <w:sz w:val="19"/>
          <w:szCs w:val="19"/>
        </w:rPr>
        <w:t>因此不容易出现晕车。</w:t>
      </w:r>
    </w:p>
    <w:p w14:paraId="25C42A26">
      <w:pPr>
        <w:spacing w:before="177" w:line="222" w:lineRule="auto"/>
        <w:ind w:left="2717"/>
        <w:outlineLvl w:val="0"/>
        <w:rPr>
          <w:rFonts w:ascii="宋体" w:hAnsi="宋体" w:eastAsia="宋体" w:cs="宋体"/>
          <w:sz w:val="19"/>
          <w:szCs w:val="19"/>
        </w:rPr>
      </w:pPr>
      <w:r>
        <w:rPr>
          <w:rFonts w:ascii="宋体" w:hAnsi="宋体" w:eastAsia="宋体" w:cs="宋体"/>
          <w:spacing w:val="11"/>
          <w:sz w:val="19"/>
          <w:szCs w:val="19"/>
        </w:rPr>
        <w:t>表 1</w:t>
      </w:r>
      <w:r>
        <w:rPr>
          <w:rFonts w:ascii="宋体" w:hAnsi="宋体" w:eastAsia="宋体" w:cs="宋体"/>
          <w:spacing w:val="40"/>
          <w:sz w:val="19"/>
          <w:szCs w:val="19"/>
        </w:rPr>
        <w:t xml:space="preserve"> </w:t>
      </w:r>
      <w:r>
        <w:rPr>
          <w:rFonts w:ascii="宋体" w:hAnsi="宋体" w:eastAsia="宋体" w:cs="宋体"/>
          <w:spacing w:val="11"/>
          <w:sz w:val="19"/>
          <w:szCs w:val="19"/>
        </w:rPr>
        <w:t>需求与情绪的神经敏感程度</w:t>
      </w:r>
    </w:p>
    <w:tbl>
      <w:tblPr>
        <w:tblStyle w:val="6"/>
        <w:tblW w:w="839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58"/>
        <w:gridCol w:w="1802"/>
        <w:gridCol w:w="3236"/>
        <w:gridCol w:w="2895"/>
      </w:tblGrid>
      <w:tr w14:paraId="16282AC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3" w:hRule="atLeast"/>
        </w:trPr>
        <w:tc>
          <w:tcPr>
            <w:tcW w:w="2260" w:type="dxa"/>
            <w:gridSpan w:val="2"/>
            <w:vAlign w:val="top"/>
          </w:tcPr>
          <w:p w14:paraId="7526DFBC">
            <w:pPr>
              <w:rPr>
                <w:rFonts w:ascii="Arial"/>
                <w:sz w:val="21"/>
              </w:rPr>
            </w:pPr>
          </w:p>
        </w:tc>
        <w:tc>
          <w:tcPr>
            <w:tcW w:w="3236" w:type="dxa"/>
            <w:vAlign w:val="top"/>
          </w:tcPr>
          <w:p w14:paraId="2727DE38">
            <w:pPr>
              <w:pStyle w:val="7"/>
              <w:spacing w:before="52" w:line="229" w:lineRule="auto"/>
              <w:ind w:left="1323"/>
            </w:pPr>
            <w:r>
              <w:rPr>
                <w:spacing w:val="9"/>
              </w:rPr>
              <w:t>不敏感</w:t>
            </w:r>
          </w:p>
        </w:tc>
        <w:tc>
          <w:tcPr>
            <w:tcW w:w="2895" w:type="dxa"/>
            <w:vAlign w:val="top"/>
          </w:tcPr>
          <w:p w14:paraId="39A94561">
            <w:pPr>
              <w:pStyle w:val="7"/>
              <w:spacing w:before="52" w:line="229" w:lineRule="auto"/>
              <w:ind w:left="1250"/>
            </w:pPr>
            <w:r>
              <w:rPr>
                <w:spacing w:val="7"/>
              </w:rPr>
              <w:t>敏感</w:t>
            </w:r>
          </w:p>
        </w:tc>
      </w:tr>
      <w:tr w14:paraId="30B0186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7" w:hRule="atLeast"/>
        </w:trPr>
        <w:tc>
          <w:tcPr>
            <w:tcW w:w="458" w:type="dxa"/>
            <w:vAlign w:val="top"/>
          </w:tcPr>
          <w:p w14:paraId="79E5A338">
            <w:pPr>
              <w:pStyle w:val="7"/>
              <w:spacing w:before="62" w:line="258" w:lineRule="exact"/>
              <w:ind w:left="217"/>
            </w:pPr>
            <w:r>
              <w:rPr>
                <w:position w:val="1"/>
              </w:rPr>
              <w:t>1</w:t>
            </w:r>
          </w:p>
        </w:tc>
        <w:tc>
          <w:tcPr>
            <w:tcW w:w="1802" w:type="dxa"/>
            <w:vAlign w:val="top"/>
          </w:tcPr>
          <w:p w14:paraId="31401DB0">
            <w:pPr>
              <w:pStyle w:val="7"/>
              <w:spacing w:before="47" w:line="230" w:lineRule="auto"/>
              <w:ind w:left="487"/>
            </w:pPr>
            <w:r>
              <w:rPr>
                <w:spacing w:val="13"/>
              </w:rPr>
              <w:t>进食需求</w:t>
            </w:r>
          </w:p>
        </w:tc>
        <w:tc>
          <w:tcPr>
            <w:tcW w:w="3236" w:type="dxa"/>
            <w:vAlign w:val="top"/>
          </w:tcPr>
          <w:p w14:paraId="3F059F5E">
            <w:pPr>
              <w:pStyle w:val="7"/>
              <w:spacing w:before="47" w:line="231" w:lineRule="auto"/>
              <w:ind w:left="1110"/>
            </w:pPr>
            <w:r>
              <w:rPr>
                <w:spacing w:val="13"/>
              </w:rPr>
              <w:t>不易感饥饿</w:t>
            </w:r>
          </w:p>
        </w:tc>
        <w:tc>
          <w:tcPr>
            <w:tcW w:w="2895" w:type="dxa"/>
            <w:vAlign w:val="top"/>
          </w:tcPr>
          <w:p w14:paraId="2AEFD8DC">
            <w:pPr>
              <w:pStyle w:val="7"/>
              <w:spacing w:before="47" w:line="231" w:lineRule="auto"/>
              <w:ind w:left="1064"/>
            </w:pPr>
            <w:r>
              <w:rPr>
                <w:spacing w:val="7"/>
              </w:rPr>
              <w:t>易感饥饿</w:t>
            </w:r>
          </w:p>
        </w:tc>
      </w:tr>
      <w:tr w14:paraId="3F50DEB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6" w:hRule="atLeast"/>
        </w:trPr>
        <w:tc>
          <w:tcPr>
            <w:tcW w:w="458" w:type="dxa"/>
            <w:vAlign w:val="top"/>
          </w:tcPr>
          <w:p w14:paraId="08ED5D16">
            <w:pPr>
              <w:pStyle w:val="7"/>
              <w:spacing w:before="62" w:line="258" w:lineRule="exact"/>
              <w:ind w:left="192"/>
            </w:pPr>
            <w:r>
              <w:rPr>
                <w:position w:val="1"/>
              </w:rPr>
              <w:t>2</w:t>
            </w:r>
          </w:p>
        </w:tc>
        <w:tc>
          <w:tcPr>
            <w:tcW w:w="1802" w:type="dxa"/>
            <w:vAlign w:val="top"/>
          </w:tcPr>
          <w:p w14:paraId="6A7611AB">
            <w:pPr>
              <w:pStyle w:val="7"/>
              <w:spacing w:before="47" w:line="229" w:lineRule="auto"/>
              <w:ind w:left="490"/>
            </w:pPr>
            <w:r>
              <w:rPr>
                <w:spacing w:val="12"/>
              </w:rPr>
              <w:t>饮水需求</w:t>
            </w:r>
          </w:p>
        </w:tc>
        <w:tc>
          <w:tcPr>
            <w:tcW w:w="3236" w:type="dxa"/>
            <w:vAlign w:val="top"/>
          </w:tcPr>
          <w:p w14:paraId="6BEE2DBA">
            <w:pPr>
              <w:pStyle w:val="7"/>
              <w:spacing w:before="47" w:line="231" w:lineRule="auto"/>
              <w:ind w:left="1110"/>
            </w:pPr>
            <w:r>
              <w:rPr>
                <w:spacing w:val="13"/>
              </w:rPr>
              <w:t>不易感口渴</w:t>
            </w:r>
          </w:p>
        </w:tc>
        <w:tc>
          <w:tcPr>
            <w:tcW w:w="2895" w:type="dxa"/>
            <w:vAlign w:val="top"/>
          </w:tcPr>
          <w:p w14:paraId="6F85F745">
            <w:pPr>
              <w:pStyle w:val="7"/>
              <w:spacing w:before="47" w:line="231" w:lineRule="auto"/>
              <w:ind w:left="1064"/>
            </w:pPr>
            <w:r>
              <w:rPr>
                <w:spacing w:val="7"/>
              </w:rPr>
              <w:t>易感口渴</w:t>
            </w:r>
          </w:p>
        </w:tc>
      </w:tr>
      <w:tr w14:paraId="3D77985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7" w:hRule="atLeast"/>
        </w:trPr>
        <w:tc>
          <w:tcPr>
            <w:tcW w:w="458" w:type="dxa"/>
            <w:vMerge w:val="restart"/>
            <w:tcBorders>
              <w:bottom w:val="nil"/>
            </w:tcBorders>
            <w:vAlign w:val="top"/>
          </w:tcPr>
          <w:p w14:paraId="0A4DAD6F">
            <w:pPr>
              <w:pStyle w:val="7"/>
              <w:spacing w:before="302" w:line="257" w:lineRule="exact"/>
              <w:ind w:left="196"/>
            </w:pPr>
            <w:r>
              <w:rPr>
                <w:position w:val="1"/>
              </w:rPr>
              <w:t>3</w:t>
            </w:r>
          </w:p>
        </w:tc>
        <w:tc>
          <w:tcPr>
            <w:tcW w:w="1802" w:type="dxa"/>
            <w:vMerge w:val="restart"/>
            <w:tcBorders>
              <w:bottom w:val="nil"/>
            </w:tcBorders>
            <w:vAlign w:val="top"/>
          </w:tcPr>
          <w:p w14:paraId="5CB41516">
            <w:pPr>
              <w:pStyle w:val="7"/>
              <w:spacing w:before="289" w:line="230" w:lineRule="auto"/>
              <w:ind w:left="493"/>
            </w:pPr>
            <w:r>
              <w:rPr>
                <w:spacing w:val="12"/>
              </w:rPr>
              <w:t>温度需求</w:t>
            </w:r>
          </w:p>
        </w:tc>
        <w:tc>
          <w:tcPr>
            <w:tcW w:w="3236" w:type="dxa"/>
            <w:vAlign w:val="top"/>
          </w:tcPr>
          <w:p w14:paraId="5F105329">
            <w:pPr>
              <w:pStyle w:val="7"/>
              <w:spacing w:before="49" w:line="230" w:lineRule="auto"/>
              <w:ind w:left="1323"/>
            </w:pPr>
            <w:r>
              <w:rPr>
                <w:spacing w:val="9"/>
              </w:rPr>
              <w:t>不怕冷</w:t>
            </w:r>
          </w:p>
        </w:tc>
        <w:tc>
          <w:tcPr>
            <w:tcW w:w="2895" w:type="dxa"/>
            <w:vAlign w:val="top"/>
          </w:tcPr>
          <w:p w14:paraId="328D3755">
            <w:pPr>
              <w:pStyle w:val="7"/>
              <w:spacing w:before="49" w:line="230" w:lineRule="auto"/>
              <w:ind w:left="1259"/>
            </w:pPr>
            <w:r>
              <w:rPr>
                <w:spacing w:val="4"/>
              </w:rPr>
              <w:t>怕冷</w:t>
            </w:r>
          </w:p>
        </w:tc>
      </w:tr>
      <w:tr w14:paraId="75B0BB2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7" w:hRule="atLeast"/>
        </w:trPr>
        <w:tc>
          <w:tcPr>
            <w:tcW w:w="458" w:type="dxa"/>
            <w:vMerge w:val="continue"/>
            <w:tcBorders>
              <w:top w:val="nil"/>
            </w:tcBorders>
            <w:vAlign w:val="top"/>
          </w:tcPr>
          <w:p w14:paraId="24333F30">
            <w:pPr>
              <w:rPr>
                <w:rFonts w:ascii="Arial"/>
                <w:sz w:val="21"/>
              </w:rPr>
            </w:pPr>
          </w:p>
        </w:tc>
        <w:tc>
          <w:tcPr>
            <w:tcW w:w="1802" w:type="dxa"/>
            <w:vMerge w:val="continue"/>
            <w:tcBorders>
              <w:top w:val="nil"/>
            </w:tcBorders>
            <w:vAlign w:val="top"/>
          </w:tcPr>
          <w:p w14:paraId="554A2361">
            <w:pPr>
              <w:rPr>
                <w:rFonts w:ascii="Arial"/>
                <w:sz w:val="21"/>
              </w:rPr>
            </w:pPr>
          </w:p>
        </w:tc>
        <w:tc>
          <w:tcPr>
            <w:tcW w:w="3236" w:type="dxa"/>
            <w:vAlign w:val="top"/>
          </w:tcPr>
          <w:p w14:paraId="7271C45B">
            <w:pPr>
              <w:pStyle w:val="7"/>
              <w:spacing w:before="48" w:line="230" w:lineRule="auto"/>
              <w:ind w:left="1323"/>
            </w:pPr>
            <w:r>
              <w:rPr>
                <w:spacing w:val="9"/>
              </w:rPr>
              <w:t>不怕热</w:t>
            </w:r>
          </w:p>
        </w:tc>
        <w:tc>
          <w:tcPr>
            <w:tcW w:w="2895" w:type="dxa"/>
            <w:vAlign w:val="top"/>
          </w:tcPr>
          <w:p w14:paraId="31650F7B">
            <w:pPr>
              <w:pStyle w:val="7"/>
              <w:spacing w:before="48" w:line="230" w:lineRule="auto"/>
              <w:ind w:left="1259"/>
            </w:pPr>
            <w:r>
              <w:rPr>
                <w:spacing w:val="4"/>
              </w:rPr>
              <w:t>怕热</w:t>
            </w:r>
          </w:p>
        </w:tc>
      </w:tr>
      <w:tr w14:paraId="4485C96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6" w:hRule="atLeast"/>
        </w:trPr>
        <w:tc>
          <w:tcPr>
            <w:tcW w:w="458" w:type="dxa"/>
            <w:vAlign w:val="top"/>
          </w:tcPr>
          <w:p w14:paraId="40DCAAE5">
            <w:pPr>
              <w:pStyle w:val="7"/>
              <w:spacing w:before="64" w:line="259" w:lineRule="exact"/>
              <w:ind w:left="186"/>
            </w:pPr>
            <w:r>
              <w:rPr>
                <w:position w:val="1"/>
              </w:rPr>
              <w:t>4</w:t>
            </w:r>
          </w:p>
        </w:tc>
        <w:tc>
          <w:tcPr>
            <w:tcW w:w="1802" w:type="dxa"/>
            <w:vAlign w:val="top"/>
          </w:tcPr>
          <w:p w14:paraId="40135952">
            <w:pPr>
              <w:pStyle w:val="7"/>
              <w:spacing w:before="50" w:line="230" w:lineRule="auto"/>
              <w:ind w:left="490"/>
            </w:pPr>
            <w:r>
              <w:rPr>
                <w:spacing w:val="12"/>
              </w:rPr>
              <w:t>排泄需求</w:t>
            </w:r>
          </w:p>
        </w:tc>
        <w:tc>
          <w:tcPr>
            <w:tcW w:w="3236" w:type="dxa"/>
            <w:vAlign w:val="top"/>
          </w:tcPr>
          <w:p w14:paraId="4EBDB3CE">
            <w:pPr>
              <w:pStyle w:val="7"/>
              <w:spacing w:before="49" w:line="229" w:lineRule="auto"/>
              <w:ind w:left="1322"/>
            </w:pPr>
            <w:r>
              <w:rPr>
                <w:spacing w:val="9"/>
              </w:rPr>
              <w:t>不频繁</w:t>
            </w:r>
          </w:p>
        </w:tc>
        <w:tc>
          <w:tcPr>
            <w:tcW w:w="2895" w:type="dxa"/>
            <w:vAlign w:val="top"/>
          </w:tcPr>
          <w:p w14:paraId="396BB858">
            <w:pPr>
              <w:pStyle w:val="7"/>
              <w:spacing w:before="49" w:line="229" w:lineRule="auto"/>
              <w:ind w:left="1250"/>
            </w:pPr>
            <w:r>
              <w:rPr>
                <w:spacing w:val="7"/>
              </w:rPr>
              <w:t>频繁</w:t>
            </w:r>
          </w:p>
        </w:tc>
      </w:tr>
      <w:tr w14:paraId="63EA467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477" w:hRule="atLeast"/>
        </w:trPr>
        <w:tc>
          <w:tcPr>
            <w:tcW w:w="458" w:type="dxa"/>
            <w:vAlign w:val="top"/>
          </w:tcPr>
          <w:p w14:paraId="476BC1C6">
            <w:pPr>
              <w:pStyle w:val="7"/>
              <w:spacing w:before="63" w:line="257" w:lineRule="exact"/>
              <w:ind w:left="195"/>
            </w:pPr>
            <w:r>
              <w:rPr>
                <w:position w:val="1"/>
              </w:rPr>
              <w:t>5</w:t>
            </w:r>
          </w:p>
        </w:tc>
        <w:tc>
          <w:tcPr>
            <w:tcW w:w="1802" w:type="dxa"/>
            <w:vAlign w:val="top"/>
          </w:tcPr>
          <w:p w14:paraId="747A1C5A">
            <w:pPr>
              <w:pStyle w:val="7"/>
              <w:spacing w:before="51" w:line="230" w:lineRule="auto"/>
              <w:ind w:left="489"/>
            </w:pPr>
            <w:r>
              <w:rPr>
                <w:spacing w:val="12"/>
              </w:rPr>
              <w:t>清洁需求</w:t>
            </w:r>
          </w:p>
        </w:tc>
        <w:tc>
          <w:tcPr>
            <w:tcW w:w="3236" w:type="dxa"/>
            <w:vAlign w:val="top"/>
          </w:tcPr>
          <w:p w14:paraId="494857E1">
            <w:pPr>
              <w:pStyle w:val="7"/>
              <w:spacing w:before="50" w:line="229" w:lineRule="auto"/>
              <w:ind w:left="1217"/>
            </w:pPr>
            <w:r>
              <w:rPr>
                <w:spacing w:val="11"/>
              </w:rPr>
              <w:t>不爱干净</w:t>
            </w:r>
          </w:p>
        </w:tc>
        <w:tc>
          <w:tcPr>
            <w:tcW w:w="2895" w:type="dxa"/>
            <w:vAlign w:val="top"/>
          </w:tcPr>
          <w:p w14:paraId="7006A83D">
            <w:pPr>
              <w:pStyle w:val="7"/>
              <w:spacing w:before="50" w:line="229" w:lineRule="auto"/>
              <w:ind w:left="1158"/>
            </w:pPr>
            <w:r>
              <w:rPr>
                <w:spacing w:val="7"/>
              </w:rPr>
              <w:t>爱干净</w:t>
            </w:r>
          </w:p>
        </w:tc>
      </w:tr>
      <w:tr w14:paraId="29D6BA3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8" w:hRule="atLeast"/>
        </w:trPr>
        <w:tc>
          <w:tcPr>
            <w:tcW w:w="458" w:type="dxa"/>
            <w:vAlign w:val="top"/>
          </w:tcPr>
          <w:p w14:paraId="1402AE3A">
            <w:pPr>
              <w:pStyle w:val="7"/>
              <w:spacing w:before="65" w:line="257" w:lineRule="exact"/>
              <w:ind w:left="188"/>
            </w:pPr>
            <w:r>
              <w:rPr>
                <w:position w:val="1"/>
              </w:rPr>
              <w:t>6</w:t>
            </w:r>
          </w:p>
        </w:tc>
        <w:tc>
          <w:tcPr>
            <w:tcW w:w="1802" w:type="dxa"/>
            <w:vAlign w:val="top"/>
          </w:tcPr>
          <w:p w14:paraId="3A8EBBBC">
            <w:pPr>
              <w:pStyle w:val="7"/>
              <w:spacing w:before="51" w:line="229" w:lineRule="auto"/>
              <w:ind w:left="487"/>
            </w:pPr>
            <w:r>
              <w:rPr>
                <w:spacing w:val="13"/>
              </w:rPr>
              <w:t>休息需求</w:t>
            </w:r>
          </w:p>
        </w:tc>
        <w:tc>
          <w:tcPr>
            <w:tcW w:w="3236" w:type="dxa"/>
            <w:vAlign w:val="top"/>
          </w:tcPr>
          <w:p w14:paraId="36E9F463">
            <w:pPr>
              <w:pStyle w:val="7"/>
              <w:spacing w:before="51" w:line="229" w:lineRule="auto"/>
              <w:ind w:left="1110"/>
            </w:pPr>
            <w:r>
              <w:rPr>
                <w:spacing w:val="13"/>
              </w:rPr>
              <w:t>不易感疲劳</w:t>
            </w:r>
          </w:p>
        </w:tc>
        <w:tc>
          <w:tcPr>
            <w:tcW w:w="2895" w:type="dxa"/>
            <w:vAlign w:val="top"/>
          </w:tcPr>
          <w:p w14:paraId="79B57366">
            <w:pPr>
              <w:pStyle w:val="7"/>
              <w:spacing w:before="51" w:line="229" w:lineRule="auto"/>
              <w:ind w:left="1064"/>
            </w:pPr>
            <w:r>
              <w:rPr>
                <w:spacing w:val="7"/>
              </w:rPr>
              <w:t>易感疲劳</w:t>
            </w:r>
          </w:p>
        </w:tc>
      </w:tr>
      <w:tr w14:paraId="419E4FB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6" w:hRule="atLeast"/>
        </w:trPr>
        <w:tc>
          <w:tcPr>
            <w:tcW w:w="458" w:type="dxa"/>
            <w:vAlign w:val="top"/>
          </w:tcPr>
          <w:p w14:paraId="0C231133">
            <w:pPr>
              <w:pStyle w:val="7"/>
              <w:spacing w:before="64" w:line="257" w:lineRule="exact"/>
              <w:ind w:left="197"/>
            </w:pPr>
            <w:r>
              <w:rPr>
                <w:position w:val="1"/>
              </w:rPr>
              <w:t>7</w:t>
            </w:r>
          </w:p>
        </w:tc>
        <w:tc>
          <w:tcPr>
            <w:tcW w:w="1802" w:type="dxa"/>
            <w:vAlign w:val="top"/>
          </w:tcPr>
          <w:p w14:paraId="11367DEB">
            <w:pPr>
              <w:pStyle w:val="7"/>
              <w:spacing w:before="51" w:line="230" w:lineRule="auto"/>
              <w:ind w:left="487"/>
            </w:pPr>
            <w:r>
              <w:rPr>
                <w:spacing w:val="13"/>
              </w:rPr>
              <w:t>避险需求</w:t>
            </w:r>
          </w:p>
        </w:tc>
        <w:tc>
          <w:tcPr>
            <w:tcW w:w="3236" w:type="dxa"/>
            <w:vAlign w:val="top"/>
          </w:tcPr>
          <w:p w14:paraId="1F428341">
            <w:pPr>
              <w:pStyle w:val="7"/>
              <w:spacing w:before="52" w:line="231" w:lineRule="auto"/>
              <w:ind w:left="1418"/>
            </w:pPr>
            <w:r>
              <w:rPr>
                <w:spacing w:val="8"/>
              </w:rPr>
              <w:t>激进</w:t>
            </w:r>
          </w:p>
        </w:tc>
        <w:tc>
          <w:tcPr>
            <w:tcW w:w="2895" w:type="dxa"/>
            <w:vAlign w:val="top"/>
          </w:tcPr>
          <w:p w14:paraId="09DECD30">
            <w:pPr>
              <w:pStyle w:val="7"/>
              <w:spacing w:before="51" w:line="230" w:lineRule="auto"/>
              <w:ind w:left="1249"/>
            </w:pPr>
            <w:r>
              <w:rPr>
                <w:spacing w:val="7"/>
              </w:rPr>
              <w:t>保守</w:t>
            </w:r>
          </w:p>
        </w:tc>
      </w:tr>
      <w:tr w14:paraId="4BB57A2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7" w:hRule="atLeast"/>
        </w:trPr>
        <w:tc>
          <w:tcPr>
            <w:tcW w:w="458" w:type="dxa"/>
            <w:vMerge w:val="restart"/>
            <w:tcBorders>
              <w:bottom w:val="nil"/>
            </w:tcBorders>
            <w:vAlign w:val="top"/>
          </w:tcPr>
          <w:p w14:paraId="03D02ADF">
            <w:pPr>
              <w:spacing w:line="241" w:lineRule="auto"/>
              <w:rPr>
                <w:rFonts w:ascii="Arial"/>
                <w:sz w:val="21"/>
              </w:rPr>
            </w:pPr>
          </w:p>
          <w:p w14:paraId="5B0563D2">
            <w:pPr>
              <w:pStyle w:val="7"/>
              <w:spacing w:before="62" w:line="257" w:lineRule="exact"/>
              <w:ind w:left="187"/>
            </w:pPr>
            <w:r>
              <w:rPr>
                <w:position w:val="1"/>
              </w:rPr>
              <w:t>8</w:t>
            </w:r>
          </w:p>
        </w:tc>
        <w:tc>
          <w:tcPr>
            <w:tcW w:w="1802" w:type="dxa"/>
            <w:vMerge w:val="restart"/>
            <w:tcBorders>
              <w:bottom w:val="nil"/>
            </w:tcBorders>
            <w:vAlign w:val="top"/>
          </w:tcPr>
          <w:p w14:paraId="4E145F0E">
            <w:pPr>
              <w:pStyle w:val="7"/>
              <w:spacing w:before="292" w:line="229" w:lineRule="auto"/>
              <w:ind w:left="489"/>
            </w:pPr>
            <w:r>
              <w:rPr>
                <w:spacing w:val="12"/>
              </w:rPr>
              <w:t>好奇需求</w:t>
            </w:r>
          </w:p>
        </w:tc>
        <w:tc>
          <w:tcPr>
            <w:tcW w:w="3236" w:type="dxa"/>
            <w:vAlign w:val="top"/>
          </w:tcPr>
          <w:p w14:paraId="02C9CB6E">
            <w:pPr>
              <w:pStyle w:val="7"/>
              <w:spacing w:before="52" w:line="229" w:lineRule="auto"/>
              <w:ind w:left="1208"/>
            </w:pPr>
            <w:r>
              <w:rPr>
                <w:spacing w:val="13"/>
              </w:rPr>
              <w:t>好奇心弱</w:t>
            </w:r>
          </w:p>
        </w:tc>
        <w:tc>
          <w:tcPr>
            <w:tcW w:w="2895" w:type="dxa"/>
            <w:vAlign w:val="top"/>
          </w:tcPr>
          <w:p w14:paraId="6688F1E2">
            <w:pPr>
              <w:pStyle w:val="7"/>
              <w:spacing w:before="52" w:line="229" w:lineRule="auto"/>
              <w:ind w:left="1038"/>
            </w:pPr>
            <w:r>
              <w:rPr>
                <w:spacing w:val="13"/>
              </w:rPr>
              <w:t>好奇心强</w:t>
            </w:r>
          </w:p>
        </w:tc>
      </w:tr>
      <w:tr w14:paraId="36EBC00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477" w:hRule="atLeast"/>
        </w:trPr>
        <w:tc>
          <w:tcPr>
            <w:tcW w:w="458" w:type="dxa"/>
            <w:vMerge w:val="continue"/>
            <w:tcBorders>
              <w:top w:val="nil"/>
            </w:tcBorders>
            <w:vAlign w:val="top"/>
          </w:tcPr>
          <w:p w14:paraId="3D263BE7">
            <w:pPr>
              <w:rPr>
                <w:rFonts w:ascii="Arial"/>
                <w:sz w:val="21"/>
              </w:rPr>
            </w:pPr>
          </w:p>
        </w:tc>
        <w:tc>
          <w:tcPr>
            <w:tcW w:w="1802" w:type="dxa"/>
            <w:vMerge w:val="continue"/>
            <w:tcBorders>
              <w:top w:val="nil"/>
            </w:tcBorders>
            <w:vAlign w:val="top"/>
          </w:tcPr>
          <w:p w14:paraId="424EF72C">
            <w:pPr>
              <w:rPr>
                <w:rFonts w:ascii="Arial"/>
                <w:sz w:val="21"/>
              </w:rPr>
            </w:pPr>
          </w:p>
        </w:tc>
        <w:tc>
          <w:tcPr>
            <w:tcW w:w="3236" w:type="dxa"/>
            <w:vAlign w:val="top"/>
          </w:tcPr>
          <w:p w14:paraId="3F7CA31B">
            <w:pPr>
              <w:pStyle w:val="7"/>
              <w:spacing w:before="52" w:line="229" w:lineRule="auto"/>
              <w:ind w:left="1319"/>
            </w:pPr>
            <w:r>
              <w:rPr>
                <w:spacing w:val="10"/>
              </w:rPr>
              <w:t>笑点高</w:t>
            </w:r>
          </w:p>
        </w:tc>
        <w:tc>
          <w:tcPr>
            <w:tcW w:w="2895" w:type="dxa"/>
            <w:vAlign w:val="top"/>
          </w:tcPr>
          <w:p w14:paraId="0109C6B2">
            <w:pPr>
              <w:pStyle w:val="7"/>
              <w:spacing w:before="53" w:line="231" w:lineRule="auto"/>
              <w:ind w:left="1149"/>
            </w:pPr>
            <w:r>
              <w:rPr>
                <w:spacing w:val="10"/>
              </w:rPr>
              <w:t>笑点低</w:t>
            </w:r>
          </w:p>
        </w:tc>
      </w:tr>
      <w:tr w14:paraId="40E1F86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7" w:hRule="atLeast"/>
        </w:trPr>
        <w:tc>
          <w:tcPr>
            <w:tcW w:w="458" w:type="dxa"/>
            <w:vAlign w:val="top"/>
          </w:tcPr>
          <w:p w14:paraId="52492C58">
            <w:pPr>
              <w:pStyle w:val="7"/>
              <w:spacing w:before="65" w:line="257" w:lineRule="exact"/>
              <w:ind w:left="187"/>
            </w:pPr>
            <w:r>
              <w:rPr>
                <w:position w:val="1"/>
              </w:rPr>
              <w:t>9</w:t>
            </w:r>
          </w:p>
        </w:tc>
        <w:tc>
          <w:tcPr>
            <w:tcW w:w="1802" w:type="dxa"/>
            <w:vAlign w:val="top"/>
          </w:tcPr>
          <w:p w14:paraId="1B4EEE6F">
            <w:pPr>
              <w:pStyle w:val="7"/>
              <w:spacing w:before="52" w:line="229" w:lineRule="auto"/>
              <w:ind w:left="486"/>
            </w:pPr>
            <w:r>
              <w:rPr>
                <w:spacing w:val="13"/>
              </w:rPr>
              <w:t>报复需求</w:t>
            </w:r>
          </w:p>
        </w:tc>
        <w:tc>
          <w:tcPr>
            <w:tcW w:w="3236" w:type="dxa"/>
            <w:vAlign w:val="top"/>
          </w:tcPr>
          <w:p w14:paraId="31146B2E">
            <w:pPr>
              <w:pStyle w:val="7"/>
              <w:spacing w:before="52" w:line="229" w:lineRule="auto"/>
              <w:ind w:left="1207"/>
            </w:pPr>
            <w:r>
              <w:rPr>
                <w:spacing w:val="13"/>
              </w:rPr>
              <w:t>报复心弱</w:t>
            </w:r>
          </w:p>
        </w:tc>
        <w:tc>
          <w:tcPr>
            <w:tcW w:w="2895" w:type="dxa"/>
            <w:vAlign w:val="top"/>
          </w:tcPr>
          <w:p w14:paraId="5CA7B4C1">
            <w:pPr>
              <w:pStyle w:val="7"/>
              <w:spacing w:before="52" w:line="229" w:lineRule="auto"/>
              <w:ind w:left="1035"/>
            </w:pPr>
            <w:r>
              <w:rPr>
                <w:spacing w:val="13"/>
              </w:rPr>
              <w:t>报复心强</w:t>
            </w:r>
          </w:p>
        </w:tc>
      </w:tr>
      <w:tr w14:paraId="3073842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7" w:hRule="atLeast"/>
        </w:trPr>
        <w:tc>
          <w:tcPr>
            <w:tcW w:w="458" w:type="dxa"/>
            <w:vAlign w:val="top"/>
          </w:tcPr>
          <w:p w14:paraId="032A2D47">
            <w:pPr>
              <w:pStyle w:val="7"/>
              <w:spacing w:before="63" w:line="257" w:lineRule="exact"/>
              <w:ind w:left="164"/>
            </w:pPr>
            <w:r>
              <w:rPr>
                <w:spacing w:val="-5"/>
                <w:position w:val="1"/>
              </w:rPr>
              <w:t>10</w:t>
            </w:r>
          </w:p>
        </w:tc>
        <w:tc>
          <w:tcPr>
            <w:tcW w:w="1802" w:type="dxa"/>
            <w:vAlign w:val="top"/>
          </w:tcPr>
          <w:p w14:paraId="10C5222B">
            <w:pPr>
              <w:pStyle w:val="7"/>
              <w:spacing w:before="51" w:line="230" w:lineRule="auto"/>
              <w:ind w:left="496"/>
            </w:pPr>
            <w:r>
              <w:rPr>
                <w:spacing w:val="11"/>
              </w:rPr>
              <w:t>活动需求</w:t>
            </w:r>
          </w:p>
        </w:tc>
        <w:tc>
          <w:tcPr>
            <w:tcW w:w="3236" w:type="dxa"/>
            <w:vAlign w:val="top"/>
          </w:tcPr>
          <w:p w14:paraId="0C61629E">
            <w:pPr>
              <w:pStyle w:val="7"/>
              <w:spacing w:before="50" w:line="229" w:lineRule="auto"/>
              <w:ind w:left="1259"/>
            </w:pPr>
            <w:r>
              <w:rPr>
                <w:spacing w:val="2"/>
              </w:rPr>
              <w:t>内向好静</w:t>
            </w:r>
          </w:p>
        </w:tc>
        <w:tc>
          <w:tcPr>
            <w:tcW w:w="2895" w:type="dxa"/>
            <w:vAlign w:val="top"/>
          </w:tcPr>
          <w:p w14:paraId="30A2C0DF">
            <w:pPr>
              <w:pStyle w:val="7"/>
              <w:spacing w:before="50" w:line="229" w:lineRule="auto"/>
              <w:ind w:left="1047"/>
            </w:pPr>
            <w:r>
              <w:rPr>
                <w:spacing w:val="11"/>
              </w:rPr>
              <w:t>外向好动</w:t>
            </w:r>
          </w:p>
        </w:tc>
      </w:tr>
      <w:tr w14:paraId="28F59D5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6" w:hRule="atLeast"/>
        </w:trPr>
        <w:tc>
          <w:tcPr>
            <w:tcW w:w="458" w:type="dxa"/>
            <w:vAlign w:val="top"/>
          </w:tcPr>
          <w:p w14:paraId="66B16C46">
            <w:pPr>
              <w:pStyle w:val="7"/>
              <w:spacing w:before="69" w:line="258" w:lineRule="exact"/>
              <w:ind w:left="164"/>
            </w:pPr>
            <w:r>
              <w:rPr>
                <w:spacing w:val="-5"/>
                <w:position w:val="1"/>
              </w:rPr>
              <w:t>11</w:t>
            </w:r>
          </w:p>
        </w:tc>
        <w:tc>
          <w:tcPr>
            <w:tcW w:w="1802" w:type="dxa"/>
            <w:vAlign w:val="top"/>
          </w:tcPr>
          <w:p w14:paraId="7F8AC4FE">
            <w:pPr>
              <w:pStyle w:val="7"/>
              <w:spacing w:before="54" w:line="230" w:lineRule="auto"/>
              <w:ind w:left="597"/>
            </w:pPr>
            <w:r>
              <w:rPr>
                <w:spacing w:val="10"/>
              </w:rPr>
              <w:t>性需求</w:t>
            </w:r>
          </w:p>
        </w:tc>
        <w:tc>
          <w:tcPr>
            <w:tcW w:w="3236" w:type="dxa"/>
            <w:vAlign w:val="top"/>
          </w:tcPr>
          <w:p w14:paraId="6562FB80">
            <w:pPr>
              <w:pStyle w:val="7"/>
              <w:spacing w:before="53" w:line="229" w:lineRule="auto"/>
              <w:ind w:left="1214"/>
            </w:pPr>
            <w:r>
              <w:rPr>
                <w:spacing w:val="11"/>
              </w:rPr>
              <w:t>性欲偏弱</w:t>
            </w:r>
          </w:p>
        </w:tc>
        <w:tc>
          <w:tcPr>
            <w:tcW w:w="2895" w:type="dxa"/>
            <w:vAlign w:val="top"/>
          </w:tcPr>
          <w:p w14:paraId="321D948C">
            <w:pPr>
              <w:pStyle w:val="7"/>
              <w:spacing w:before="53" w:line="229" w:lineRule="auto"/>
              <w:ind w:left="1043"/>
            </w:pPr>
            <w:r>
              <w:rPr>
                <w:spacing w:val="11"/>
              </w:rPr>
              <w:t>性欲偏强</w:t>
            </w:r>
          </w:p>
        </w:tc>
      </w:tr>
      <w:tr w14:paraId="04B0BC8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7" w:hRule="atLeast"/>
        </w:trPr>
        <w:tc>
          <w:tcPr>
            <w:tcW w:w="458" w:type="dxa"/>
            <w:vAlign w:val="top"/>
          </w:tcPr>
          <w:p w14:paraId="75365763">
            <w:pPr>
              <w:pStyle w:val="7"/>
              <w:spacing w:before="70" w:line="258" w:lineRule="exact"/>
              <w:ind w:left="164"/>
            </w:pPr>
            <w:r>
              <w:rPr>
                <w:spacing w:val="-5"/>
                <w:position w:val="1"/>
              </w:rPr>
              <w:t>12</w:t>
            </w:r>
          </w:p>
        </w:tc>
        <w:tc>
          <w:tcPr>
            <w:tcW w:w="1802" w:type="dxa"/>
            <w:vAlign w:val="top"/>
          </w:tcPr>
          <w:p w14:paraId="6131FFC9">
            <w:pPr>
              <w:pStyle w:val="7"/>
              <w:spacing w:before="55" w:line="229" w:lineRule="auto"/>
              <w:ind w:left="489"/>
            </w:pPr>
            <w:r>
              <w:rPr>
                <w:spacing w:val="12"/>
              </w:rPr>
              <w:t>好胜需求</w:t>
            </w:r>
          </w:p>
        </w:tc>
        <w:tc>
          <w:tcPr>
            <w:tcW w:w="3236" w:type="dxa"/>
            <w:vAlign w:val="top"/>
          </w:tcPr>
          <w:p w14:paraId="0AB77D44">
            <w:pPr>
              <w:pStyle w:val="7"/>
              <w:spacing w:before="55" w:line="229" w:lineRule="auto"/>
              <w:ind w:left="1208"/>
            </w:pPr>
            <w:r>
              <w:rPr>
                <w:spacing w:val="13"/>
              </w:rPr>
              <w:t>好胜心弱</w:t>
            </w:r>
          </w:p>
        </w:tc>
        <w:tc>
          <w:tcPr>
            <w:tcW w:w="2895" w:type="dxa"/>
            <w:vAlign w:val="top"/>
          </w:tcPr>
          <w:p w14:paraId="3CD424DA">
            <w:pPr>
              <w:pStyle w:val="7"/>
              <w:spacing w:before="55" w:line="229" w:lineRule="auto"/>
              <w:ind w:left="1038"/>
            </w:pPr>
            <w:r>
              <w:rPr>
                <w:spacing w:val="13"/>
              </w:rPr>
              <w:t>好胜心强</w:t>
            </w:r>
          </w:p>
        </w:tc>
      </w:tr>
      <w:tr w14:paraId="449D93B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7" w:hRule="atLeast"/>
        </w:trPr>
        <w:tc>
          <w:tcPr>
            <w:tcW w:w="458" w:type="dxa"/>
            <w:vMerge w:val="restart"/>
            <w:tcBorders>
              <w:bottom w:val="nil"/>
            </w:tcBorders>
            <w:vAlign w:val="top"/>
          </w:tcPr>
          <w:p w14:paraId="0BFA348E">
            <w:pPr>
              <w:spacing w:line="242" w:lineRule="auto"/>
              <w:rPr>
                <w:rFonts w:ascii="Arial"/>
                <w:sz w:val="21"/>
              </w:rPr>
            </w:pPr>
          </w:p>
          <w:p w14:paraId="22C9EF37">
            <w:pPr>
              <w:pStyle w:val="7"/>
              <w:spacing w:before="62" w:line="257" w:lineRule="exact"/>
              <w:ind w:left="164"/>
            </w:pPr>
            <w:r>
              <w:rPr>
                <w:spacing w:val="-5"/>
                <w:position w:val="1"/>
              </w:rPr>
              <w:t>13</w:t>
            </w:r>
          </w:p>
        </w:tc>
        <w:tc>
          <w:tcPr>
            <w:tcW w:w="1802" w:type="dxa"/>
            <w:vMerge w:val="restart"/>
            <w:tcBorders>
              <w:bottom w:val="nil"/>
            </w:tcBorders>
            <w:vAlign w:val="top"/>
          </w:tcPr>
          <w:p w14:paraId="45CE88E0">
            <w:pPr>
              <w:pStyle w:val="7"/>
              <w:spacing w:before="293" w:line="229" w:lineRule="auto"/>
              <w:ind w:left="492"/>
            </w:pPr>
            <w:r>
              <w:rPr>
                <w:spacing w:val="11"/>
              </w:rPr>
              <w:t>义务需求</w:t>
            </w:r>
          </w:p>
        </w:tc>
        <w:tc>
          <w:tcPr>
            <w:tcW w:w="3236" w:type="dxa"/>
            <w:vAlign w:val="top"/>
          </w:tcPr>
          <w:p w14:paraId="3B241453">
            <w:pPr>
              <w:pStyle w:val="7"/>
              <w:spacing w:before="52" w:line="230" w:lineRule="auto"/>
              <w:ind w:left="1102"/>
            </w:pPr>
            <w:r>
              <w:rPr>
                <w:spacing w:val="15"/>
              </w:rPr>
              <w:t>道德感薄弱</w:t>
            </w:r>
          </w:p>
        </w:tc>
        <w:tc>
          <w:tcPr>
            <w:tcW w:w="2895" w:type="dxa"/>
            <w:vAlign w:val="top"/>
          </w:tcPr>
          <w:p w14:paraId="27368446">
            <w:pPr>
              <w:pStyle w:val="7"/>
              <w:spacing w:before="54" w:line="232" w:lineRule="auto"/>
              <w:ind w:left="929"/>
            </w:pPr>
            <w:r>
              <w:rPr>
                <w:spacing w:val="15"/>
              </w:rPr>
              <w:t>道德感强烈</w:t>
            </w:r>
          </w:p>
        </w:tc>
      </w:tr>
      <w:tr w14:paraId="4A1B834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7" w:hRule="atLeast"/>
        </w:trPr>
        <w:tc>
          <w:tcPr>
            <w:tcW w:w="458" w:type="dxa"/>
            <w:vMerge w:val="continue"/>
            <w:tcBorders>
              <w:top w:val="nil"/>
            </w:tcBorders>
            <w:vAlign w:val="top"/>
          </w:tcPr>
          <w:p w14:paraId="48FEC41F">
            <w:pPr>
              <w:rPr>
                <w:rFonts w:ascii="Arial"/>
                <w:sz w:val="21"/>
              </w:rPr>
            </w:pPr>
          </w:p>
        </w:tc>
        <w:tc>
          <w:tcPr>
            <w:tcW w:w="1802" w:type="dxa"/>
            <w:vMerge w:val="continue"/>
            <w:tcBorders>
              <w:top w:val="nil"/>
            </w:tcBorders>
            <w:vAlign w:val="top"/>
          </w:tcPr>
          <w:p w14:paraId="5B12723D">
            <w:pPr>
              <w:rPr>
                <w:rFonts w:ascii="Arial"/>
                <w:sz w:val="21"/>
              </w:rPr>
            </w:pPr>
          </w:p>
        </w:tc>
        <w:tc>
          <w:tcPr>
            <w:tcW w:w="3236" w:type="dxa"/>
            <w:vAlign w:val="top"/>
          </w:tcPr>
          <w:p w14:paraId="34B64766">
            <w:pPr>
              <w:pStyle w:val="7"/>
              <w:spacing w:before="56" w:line="230" w:lineRule="auto"/>
              <w:ind w:left="1317"/>
            </w:pPr>
            <w:r>
              <w:rPr>
                <w:spacing w:val="10"/>
              </w:rPr>
              <w:t>慢性子</w:t>
            </w:r>
          </w:p>
        </w:tc>
        <w:tc>
          <w:tcPr>
            <w:tcW w:w="2895" w:type="dxa"/>
            <w:vAlign w:val="top"/>
          </w:tcPr>
          <w:p w14:paraId="35E5A496">
            <w:pPr>
              <w:pStyle w:val="7"/>
              <w:spacing w:before="56" w:line="230" w:lineRule="auto"/>
              <w:ind w:left="1157"/>
            </w:pPr>
            <w:r>
              <w:rPr>
                <w:spacing w:val="7"/>
              </w:rPr>
              <w:t>急性子</w:t>
            </w:r>
          </w:p>
        </w:tc>
      </w:tr>
      <w:tr w14:paraId="7B38C97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7" w:hRule="atLeast"/>
        </w:trPr>
        <w:tc>
          <w:tcPr>
            <w:tcW w:w="458" w:type="dxa"/>
            <w:vAlign w:val="top"/>
          </w:tcPr>
          <w:p w14:paraId="17EEB164">
            <w:pPr>
              <w:pStyle w:val="7"/>
              <w:spacing w:before="69" w:line="258" w:lineRule="exact"/>
              <w:ind w:left="164"/>
            </w:pPr>
            <w:r>
              <w:rPr>
                <w:spacing w:val="-5"/>
                <w:position w:val="1"/>
              </w:rPr>
              <w:t>14</w:t>
            </w:r>
          </w:p>
        </w:tc>
        <w:tc>
          <w:tcPr>
            <w:tcW w:w="1802" w:type="dxa"/>
            <w:vAlign w:val="top"/>
          </w:tcPr>
          <w:p w14:paraId="1523E1EC">
            <w:pPr>
              <w:pStyle w:val="7"/>
              <w:spacing w:before="54" w:line="230" w:lineRule="auto"/>
              <w:ind w:left="510"/>
            </w:pPr>
            <w:r>
              <w:rPr>
                <w:spacing w:val="8"/>
              </w:rPr>
              <w:t>审美需求</w:t>
            </w:r>
          </w:p>
        </w:tc>
        <w:tc>
          <w:tcPr>
            <w:tcW w:w="3236" w:type="dxa"/>
            <w:vAlign w:val="top"/>
          </w:tcPr>
          <w:p w14:paraId="7E50CCA2">
            <w:pPr>
              <w:pStyle w:val="7"/>
              <w:spacing w:before="54" w:line="230" w:lineRule="auto"/>
              <w:ind w:left="1322"/>
            </w:pPr>
            <w:r>
              <w:rPr>
                <w:spacing w:val="9"/>
              </w:rPr>
              <w:t>不爱美</w:t>
            </w:r>
          </w:p>
        </w:tc>
        <w:tc>
          <w:tcPr>
            <w:tcW w:w="2895" w:type="dxa"/>
            <w:vAlign w:val="top"/>
          </w:tcPr>
          <w:p w14:paraId="7A69C197">
            <w:pPr>
              <w:pStyle w:val="7"/>
              <w:spacing w:before="54" w:line="230" w:lineRule="auto"/>
              <w:ind w:left="1260"/>
            </w:pPr>
            <w:r>
              <w:rPr>
                <w:spacing w:val="2"/>
              </w:rPr>
              <w:t>爱美</w:t>
            </w:r>
          </w:p>
        </w:tc>
      </w:tr>
      <w:tr w14:paraId="4B3F3A0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3" w:hRule="atLeast"/>
        </w:trPr>
        <w:tc>
          <w:tcPr>
            <w:tcW w:w="458" w:type="dxa"/>
            <w:vAlign w:val="top"/>
          </w:tcPr>
          <w:p w14:paraId="74C35F6A">
            <w:pPr>
              <w:pStyle w:val="7"/>
              <w:spacing w:before="68" w:line="257" w:lineRule="exact"/>
              <w:ind w:left="163"/>
            </w:pPr>
            <w:r>
              <w:rPr>
                <w:spacing w:val="-5"/>
                <w:position w:val="1"/>
              </w:rPr>
              <w:t>15</w:t>
            </w:r>
          </w:p>
        </w:tc>
        <w:tc>
          <w:tcPr>
            <w:tcW w:w="1802" w:type="dxa"/>
            <w:vAlign w:val="top"/>
          </w:tcPr>
          <w:p w14:paraId="226A2089">
            <w:pPr>
              <w:pStyle w:val="7"/>
              <w:spacing w:before="55" w:line="230" w:lineRule="auto"/>
              <w:ind w:left="699"/>
            </w:pPr>
            <w:r>
              <w:rPr>
                <w:spacing w:val="7"/>
              </w:rPr>
              <w:t>情绪</w:t>
            </w:r>
          </w:p>
        </w:tc>
        <w:tc>
          <w:tcPr>
            <w:tcW w:w="3236" w:type="dxa"/>
            <w:vAlign w:val="top"/>
          </w:tcPr>
          <w:p w14:paraId="13EC7151">
            <w:pPr>
              <w:pStyle w:val="7"/>
              <w:spacing w:before="54" w:line="231" w:lineRule="auto"/>
              <w:ind w:left="1423"/>
            </w:pPr>
            <w:r>
              <w:rPr>
                <w:spacing w:val="6"/>
              </w:rPr>
              <w:t>理智</w:t>
            </w:r>
          </w:p>
        </w:tc>
        <w:tc>
          <w:tcPr>
            <w:tcW w:w="2895" w:type="dxa"/>
            <w:vAlign w:val="top"/>
          </w:tcPr>
          <w:p w14:paraId="0586951A">
            <w:pPr>
              <w:pStyle w:val="7"/>
              <w:spacing w:before="54" w:line="231" w:lineRule="auto"/>
              <w:ind w:left="1249"/>
            </w:pPr>
            <w:r>
              <w:rPr>
                <w:spacing w:val="7"/>
              </w:rPr>
              <w:t>感性</w:t>
            </w:r>
          </w:p>
        </w:tc>
      </w:tr>
    </w:tbl>
    <w:p w14:paraId="54E49C05">
      <w:pPr>
        <w:pStyle w:val="2"/>
        <w:spacing w:line="138" w:lineRule="exact"/>
        <w:rPr>
          <w:sz w:val="12"/>
        </w:rPr>
      </w:pPr>
    </w:p>
    <w:p w14:paraId="135C9751">
      <w:pPr>
        <w:spacing w:line="138" w:lineRule="exact"/>
        <w:rPr>
          <w:sz w:val="12"/>
          <w:szCs w:val="12"/>
        </w:rPr>
        <w:sectPr>
          <w:headerReference r:id="rId351" w:type="default"/>
          <w:footerReference r:id="rId352" w:type="default"/>
          <w:pgSz w:w="10488" w:h="14743"/>
          <w:pgMar w:top="975" w:right="1046" w:bottom="1073" w:left="1044" w:header="698" w:footer="902" w:gutter="0"/>
          <w:cols w:space="720" w:num="1"/>
        </w:sectPr>
      </w:pPr>
    </w:p>
    <w:p w14:paraId="4D4B86CB">
      <w:pPr>
        <w:spacing w:before="246" w:line="218" w:lineRule="auto"/>
        <w:ind w:left="16"/>
        <w:rPr>
          <w:rFonts w:ascii="宋体" w:hAnsi="宋体" w:eastAsia="宋体" w:cs="宋体"/>
          <w:sz w:val="24"/>
          <w:szCs w:val="24"/>
        </w:rPr>
      </w:pPr>
      <w:r>
        <w:rPr>
          <w:rFonts w:ascii="宋体" w:hAnsi="宋体" w:eastAsia="宋体" w:cs="宋体"/>
          <w:b/>
          <w:bCs/>
          <w:spacing w:val="-6"/>
          <w:sz w:val="24"/>
          <w:szCs w:val="24"/>
        </w:rPr>
        <w:t>命题</w:t>
      </w:r>
      <w:r>
        <w:rPr>
          <w:rFonts w:ascii="宋体" w:hAnsi="宋体" w:eastAsia="宋体" w:cs="宋体"/>
          <w:spacing w:val="-23"/>
          <w:sz w:val="24"/>
          <w:szCs w:val="24"/>
        </w:rPr>
        <w:t xml:space="preserve"> </w:t>
      </w:r>
      <w:r>
        <w:rPr>
          <w:rFonts w:ascii="宋体" w:hAnsi="宋体" w:eastAsia="宋体" w:cs="宋体"/>
          <w:b/>
          <w:bCs/>
          <w:spacing w:val="-6"/>
          <w:sz w:val="24"/>
          <w:szCs w:val="24"/>
        </w:rPr>
        <w:t>2：价值偏好存在边际效用递减规律</w:t>
      </w:r>
    </w:p>
    <w:p w14:paraId="28D07382">
      <w:pPr>
        <w:spacing w:before="227" w:line="229" w:lineRule="auto"/>
        <w:ind w:left="14"/>
        <w:rPr>
          <w:rFonts w:ascii="宋体" w:hAnsi="宋体" w:eastAsia="宋体" w:cs="宋体"/>
          <w:sz w:val="19"/>
          <w:szCs w:val="19"/>
        </w:rPr>
      </w:pPr>
      <w:r>
        <w:rPr>
          <w:rFonts w:ascii="宋体" w:hAnsi="宋体" w:eastAsia="宋体" w:cs="宋体"/>
          <w:spacing w:val="14"/>
          <w:sz w:val="19"/>
          <w:szCs w:val="19"/>
        </w:rPr>
        <w:t>边际效用递减：</w:t>
      </w:r>
      <w:r>
        <w:rPr>
          <w:rFonts w:ascii="宋体" w:hAnsi="宋体" w:eastAsia="宋体" w:cs="宋体"/>
          <w:spacing w:val="-10"/>
          <w:sz w:val="19"/>
          <w:szCs w:val="19"/>
        </w:rPr>
        <w:t xml:space="preserve"> </w:t>
      </w:r>
      <w:r>
        <w:rPr>
          <w:rFonts w:ascii="宋体" w:hAnsi="宋体" w:eastAsia="宋体" w:cs="宋体"/>
          <w:spacing w:val="14"/>
          <w:sz w:val="19"/>
          <w:szCs w:val="19"/>
        </w:rPr>
        <w:t>边际效用与其满足总量成反比</w:t>
      </w:r>
    </w:p>
    <w:p w14:paraId="535B3A54">
      <w:pPr>
        <w:spacing w:before="247" w:line="244" w:lineRule="auto"/>
        <w:ind w:left="28" w:right="94" w:hanging="1"/>
        <w:rPr>
          <w:rFonts w:ascii="宋体" w:hAnsi="宋体" w:eastAsia="宋体" w:cs="宋体"/>
          <w:sz w:val="9"/>
          <w:szCs w:val="9"/>
        </w:rPr>
      </w:pPr>
      <w:r>
        <w:rPr>
          <w:rFonts w:ascii="宋体" w:hAnsi="宋体" w:eastAsia="宋体" w:cs="宋体"/>
          <w:spacing w:val="19"/>
          <w:sz w:val="19"/>
          <w:szCs w:val="19"/>
        </w:rPr>
        <w:t>《经济学原理》：“</w:t>
      </w:r>
      <w:r>
        <w:rPr>
          <w:rFonts w:ascii="仿宋" w:hAnsi="仿宋" w:eastAsia="仿宋" w:cs="仿宋"/>
          <w:spacing w:val="19"/>
          <w:sz w:val="19"/>
          <w:szCs w:val="19"/>
        </w:rPr>
        <w:t>一物对任何人的边际效用，是随着他已有此物数量的每一次增加</w:t>
      </w:r>
      <w:r>
        <w:rPr>
          <w:rFonts w:ascii="仿宋" w:hAnsi="仿宋" w:eastAsia="仿宋" w:cs="仿宋"/>
          <w:spacing w:val="18"/>
          <w:sz w:val="19"/>
          <w:szCs w:val="19"/>
        </w:rPr>
        <w:t>而递</w:t>
      </w:r>
      <w:r>
        <w:rPr>
          <w:rFonts w:ascii="仿宋" w:hAnsi="仿宋" w:eastAsia="仿宋" w:cs="仿宋"/>
          <w:spacing w:val="-2"/>
          <w:position w:val="-2"/>
          <w:sz w:val="19"/>
          <w:szCs w:val="19"/>
        </w:rPr>
        <w:t>减。</w:t>
      </w:r>
      <w:r>
        <w:rPr>
          <w:rFonts w:ascii="仿宋" w:hAnsi="仿宋" w:eastAsia="仿宋" w:cs="仿宋"/>
          <w:spacing w:val="-27"/>
          <w:position w:val="-2"/>
          <w:sz w:val="19"/>
          <w:szCs w:val="19"/>
        </w:rPr>
        <w:t xml:space="preserve"> </w:t>
      </w:r>
      <w:r>
        <w:rPr>
          <w:rFonts w:ascii="宋体" w:hAnsi="宋体" w:eastAsia="宋体" w:cs="宋体"/>
          <w:spacing w:val="-2"/>
          <w:position w:val="-2"/>
          <w:sz w:val="19"/>
          <w:szCs w:val="19"/>
        </w:rPr>
        <w:t>”</w:t>
      </w:r>
      <w:r>
        <w:rPr>
          <w:rFonts w:ascii="宋体" w:hAnsi="宋体" w:eastAsia="宋体" w:cs="宋体"/>
          <w:spacing w:val="-2"/>
          <w:position w:val="7"/>
          <w:sz w:val="9"/>
          <w:szCs w:val="9"/>
        </w:rPr>
        <w:t>[1]</w:t>
      </w:r>
    </w:p>
    <w:p w14:paraId="0B01AB21">
      <w:pPr>
        <w:pStyle w:val="2"/>
        <w:spacing w:line="318" w:lineRule="auto"/>
      </w:pPr>
    </w:p>
    <w:p w14:paraId="3B3400FE">
      <w:pPr>
        <w:pStyle w:val="2"/>
        <w:spacing w:line="318" w:lineRule="auto"/>
      </w:pPr>
    </w:p>
    <w:p w14:paraId="5FA7F031">
      <w:pPr>
        <w:spacing w:before="61" w:line="230" w:lineRule="auto"/>
        <w:ind w:left="22"/>
        <w:rPr>
          <w:rFonts w:ascii="宋体" w:hAnsi="宋体" w:eastAsia="宋体" w:cs="宋体"/>
          <w:sz w:val="19"/>
          <w:szCs w:val="19"/>
        </w:rPr>
      </w:pPr>
      <w:r>
        <w:rPr>
          <w:rFonts w:ascii="宋体" w:hAnsi="宋体" w:eastAsia="宋体" w:cs="宋体"/>
          <w:spacing w:val="12"/>
          <w:sz w:val="19"/>
          <w:szCs w:val="19"/>
        </w:rPr>
        <w:t>一、具体需求</w:t>
      </w:r>
    </w:p>
    <w:p w14:paraId="4341D6F6">
      <w:pPr>
        <w:spacing w:before="244" w:line="267" w:lineRule="auto"/>
        <w:ind w:left="20" w:right="89" w:hanging="3"/>
        <w:jc w:val="both"/>
        <w:rPr>
          <w:rFonts w:ascii="宋体" w:hAnsi="宋体" w:eastAsia="宋体" w:cs="宋体"/>
          <w:sz w:val="19"/>
          <w:szCs w:val="19"/>
        </w:rPr>
      </w:pPr>
      <w:r>
        <w:rPr>
          <w:rFonts w:ascii="宋体" w:hAnsi="宋体" w:eastAsia="宋体" w:cs="宋体"/>
          <w:spacing w:val="19"/>
          <w:sz w:val="19"/>
          <w:szCs w:val="19"/>
        </w:rPr>
        <w:t>人生的目的是最大程度满足个人需求，需求依靠客观事物来满足，具体的需求依靠相对应的具体事物来满足，当具体的需求得到满足后，就不再须要相对应的具体事物继续进行满</w:t>
      </w:r>
      <w:r>
        <w:rPr>
          <w:rFonts w:ascii="宋体" w:hAnsi="宋体" w:eastAsia="宋体" w:cs="宋体"/>
          <w:spacing w:val="3"/>
          <w:sz w:val="19"/>
          <w:szCs w:val="19"/>
        </w:rPr>
        <w:t>足了。</w:t>
      </w:r>
    </w:p>
    <w:p w14:paraId="2BA0443D">
      <w:pPr>
        <w:spacing w:before="191" w:line="265" w:lineRule="auto"/>
        <w:ind w:left="27" w:right="198" w:hanging="12"/>
        <w:rPr>
          <w:rFonts w:ascii="宋体" w:hAnsi="宋体" w:eastAsia="宋体" w:cs="宋体"/>
          <w:sz w:val="19"/>
          <w:szCs w:val="19"/>
        </w:rPr>
      </w:pPr>
      <w:r>
        <w:rPr>
          <w:rFonts w:ascii="宋体" w:hAnsi="宋体" w:eastAsia="宋体" w:cs="宋体"/>
          <w:spacing w:val="17"/>
          <w:sz w:val="19"/>
          <w:szCs w:val="19"/>
        </w:rPr>
        <w:t>例如，卫生间里的马桶，只须要装一个就能满足具体的需</w:t>
      </w:r>
      <w:r>
        <w:rPr>
          <w:rFonts w:ascii="宋体" w:hAnsi="宋体" w:eastAsia="宋体" w:cs="宋体"/>
          <w:spacing w:val="16"/>
          <w:sz w:val="19"/>
          <w:szCs w:val="19"/>
        </w:rPr>
        <w:t>求了，如果在卫生间里装 10</w:t>
      </w:r>
      <w:r>
        <w:rPr>
          <w:rFonts w:ascii="宋体" w:hAnsi="宋体" w:eastAsia="宋体" w:cs="宋体"/>
          <w:spacing w:val="-18"/>
          <w:sz w:val="19"/>
          <w:szCs w:val="19"/>
        </w:rPr>
        <w:t xml:space="preserve"> </w:t>
      </w:r>
      <w:r>
        <w:rPr>
          <w:rFonts w:ascii="宋体" w:hAnsi="宋体" w:eastAsia="宋体" w:cs="宋体"/>
          <w:spacing w:val="16"/>
          <w:sz w:val="19"/>
          <w:szCs w:val="19"/>
        </w:rPr>
        <w:t>个</w:t>
      </w:r>
      <w:r>
        <w:rPr>
          <w:rFonts w:ascii="宋体" w:hAnsi="宋体" w:eastAsia="宋体" w:cs="宋体"/>
          <w:spacing w:val="8"/>
          <w:sz w:val="19"/>
          <w:szCs w:val="19"/>
        </w:rPr>
        <w:t>马桶，</w:t>
      </w:r>
      <w:r>
        <w:rPr>
          <w:rFonts w:ascii="宋体" w:hAnsi="宋体" w:eastAsia="宋体" w:cs="宋体"/>
          <w:spacing w:val="-26"/>
          <w:sz w:val="19"/>
          <w:szCs w:val="19"/>
        </w:rPr>
        <w:t xml:space="preserve"> </w:t>
      </w:r>
      <w:r>
        <w:rPr>
          <w:rFonts w:ascii="宋体" w:hAnsi="宋体" w:eastAsia="宋体" w:cs="宋体"/>
          <w:spacing w:val="8"/>
          <w:sz w:val="19"/>
          <w:szCs w:val="19"/>
        </w:rPr>
        <w:t>多余的</w:t>
      </w:r>
      <w:r>
        <w:rPr>
          <w:rFonts w:ascii="宋体" w:hAnsi="宋体" w:eastAsia="宋体" w:cs="宋体"/>
          <w:spacing w:val="-12"/>
          <w:sz w:val="19"/>
          <w:szCs w:val="19"/>
        </w:rPr>
        <w:t xml:space="preserve"> </w:t>
      </w:r>
      <w:r>
        <w:rPr>
          <w:rFonts w:ascii="宋体" w:hAnsi="宋体" w:eastAsia="宋体" w:cs="宋体"/>
          <w:spacing w:val="8"/>
          <w:sz w:val="19"/>
          <w:szCs w:val="19"/>
        </w:rPr>
        <w:t>9</w:t>
      </w:r>
      <w:r>
        <w:rPr>
          <w:rFonts w:ascii="宋体" w:hAnsi="宋体" w:eastAsia="宋体" w:cs="宋体"/>
          <w:spacing w:val="-22"/>
          <w:sz w:val="19"/>
          <w:szCs w:val="19"/>
        </w:rPr>
        <w:t xml:space="preserve"> </w:t>
      </w:r>
      <w:r>
        <w:rPr>
          <w:rFonts w:ascii="宋体" w:hAnsi="宋体" w:eastAsia="宋体" w:cs="宋体"/>
          <w:spacing w:val="8"/>
          <w:sz w:val="19"/>
          <w:szCs w:val="19"/>
        </w:rPr>
        <w:t>个马桶就没有任何意义。</w:t>
      </w:r>
    </w:p>
    <w:p w14:paraId="36FF781A">
      <w:pPr>
        <w:spacing w:before="198" w:line="267" w:lineRule="auto"/>
        <w:ind w:left="15" w:right="216"/>
        <w:rPr>
          <w:rFonts w:ascii="宋体" w:hAnsi="宋体" w:eastAsia="宋体" w:cs="宋体"/>
          <w:sz w:val="19"/>
          <w:szCs w:val="19"/>
        </w:rPr>
      </w:pPr>
      <w:r>
        <w:rPr>
          <w:rFonts w:ascii="宋体" w:hAnsi="宋体" w:eastAsia="宋体" w:cs="宋体"/>
          <w:spacing w:val="17"/>
          <w:sz w:val="19"/>
          <w:szCs w:val="19"/>
        </w:rPr>
        <w:t>例如，客厅的电视，只须要装一个就能满足具体的需求了，如果在客厅装</w:t>
      </w:r>
      <w:r>
        <w:rPr>
          <w:rFonts w:ascii="宋体" w:hAnsi="宋体" w:eastAsia="宋体" w:cs="宋体"/>
          <w:spacing w:val="-15"/>
          <w:sz w:val="19"/>
          <w:szCs w:val="19"/>
        </w:rPr>
        <w:t xml:space="preserve"> </w:t>
      </w:r>
      <w:r>
        <w:rPr>
          <w:rFonts w:ascii="宋体" w:hAnsi="宋体" w:eastAsia="宋体" w:cs="宋体"/>
          <w:spacing w:val="17"/>
          <w:sz w:val="19"/>
          <w:szCs w:val="19"/>
        </w:rPr>
        <w:t>20</w:t>
      </w:r>
      <w:r>
        <w:rPr>
          <w:rFonts w:ascii="宋体" w:hAnsi="宋体" w:eastAsia="宋体" w:cs="宋体"/>
          <w:spacing w:val="-17"/>
          <w:sz w:val="19"/>
          <w:szCs w:val="19"/>
        </w:rPr>
        <w:t xml:space="preserve"> </w:t>
      </w:r>
      <w:r>
        <w:rPr>
          <w:rFonts w:ascii="宋体" w:hAnsi="宋体" w:eastAsia="宋体" w:cs="宋体"/>
          <w:spacing w:val="17"/>
          <w:sz w:val="19"/>
          <w:szCs w:val="19"/>
        </w:rPr>
        <w:t>个电视</w:t>
      </w:r>
      <w:r>
        <w:rPr>
          <w:rFonts w:ascii="宋体" w:hAnsi="宋体" w:eastAsia="宋体" w:cs="宋体"/>
          <w:spacing w:val="16"/>
          <w:sz w:val="19"/>
          <w:szCs w:val="19"/>
        </w:rPr>
        <w:t>，多</w:t>
      </w:r>
      <w:r>
        <w:rPr>
          <w:rFonts w:ascii="宋体" w:hAnsi="宋体" w:eastAsia="宋体" w:cs="宋体"/>
          <w:spacing w:val="9"/>
          <w:sz w:val="19"/>
          <w:szCs w:val="19"/>
        </w:rPr>
        <w:t>余的 19</w:t>
      </w:r>
      <w:r>
        <w:rPr>
          <w:rFonts w:ascii="宋体" w:hAnsi="宋体" w:eastAsia="宋体" w:cs="宋体"/>
          <w:spacing w:val="-20"/>
          <w:sz w:val="19"/>
          <w:szCs w:val="19"/>
        </w:rPr>
        <w:t xml:space="preserve"> </w:t>
      </w:r>
      <w:r>
        <w:rPr>
          <w:rFonts w:ascii="宋体" w:hAnsi="宋体" w:eastAsia="宋体" w:cs="宋体"/>
          <w:spacing w:val="9"/>
          <w:sz w:val="19"/>
          <w:szCs w:val="19"/>
        </w:rPr>
        <w:t>个电视就没有任何意义。</w:t>
      </w:r>
    </w:p>
    <w:p w14:paraId="0BB99B9F">
      <w:pPr>
        <w:pStyle w:val="2"/>
        <w:spacing w:line="293" w:lineRule="auto"/>
      </w:pPr>
    </w:p>
    <w:p w14:paraId="5D973099">
      <w:pPr>
        <w:pStyle w:val="2"/>
        <w:spacing w:line="294" w:lineRule="auto"/>
      </w:pPr>
    </w:p>
    <w:p w14:paraId="4A3C948F">
      <w:pPr>
        <w:spacing w:before="63" w:line="229" w:lineRule="auto"/>
        <w:ind w:left="22"/>
        <w:rPr>
          <w:rFonts w:ascii="宋体" w:hAnsi="宋体" w:eastAsia="宋体" w:cs="宋体"/>
          <w:sz w:val="19"/>
          <w:szCs w:val="19"/>
        </w:rPr>
      </w:pPr>
      <w:r>
        <w:rPr>
          <w:rFonts w:ascii="宋体" w:hAnsi="宋体" w:eastAsia="宋体" w:cs="宋体"/>
          <w:spacing w:val="13"/>
          <w:sz w:val="19"/>
          <w:szCs w:val="19"/>
        </w:rPr>
        <w:t>二、根本需求</w:t>
      </w:r>
    </w:p>
    <w:p w14:paraId="1E2BB604">
      <w:pPr>
        <w:spacing w:before="250" w:line="264" w:lineRule="auto"/>
        <w:ind w:left="14" w:right="92" w:firstLine="9"/>
        <w:rPr>
          <w:rFonts w:ascii="宋体" w:hAnsi="宋体" w:eastAsia="宋体" w:cs="宋体"/>
          <w:sz w:val="19"/>
          <w:szCs w:val="19"/>
        </w:rPr>
      </w:pPr>
      <w:r>
        <w:rPr>
          <w:rFonts w:ascii="宋体" w:hAnsi="宋体" w:eastAsia="宋体" w:cs="宋体"/>
          <w:spacing w:val="15"/>
          <w:sz w:val="19"/>
          <w:szCs w:val="19"/>
        </w:rPr>
        <w:t>具体需求在得到满足后就不存在了，但基本需求不同，</w:t>
      </w:r>
      <w:r>
        <w:rPr>
          <w:rFonts w:ascii="宋体" w:hAnsi="宋体" w:eastAsia="宋体" w:cs="宋体"/>
          <w:spacing w:val="70"/>
          <w:sz w:val="19"/>
          <w:szCs w:val="19"/>
        </w:rPr>
        <w:t xml:space="preserve"> </w:t>
      </w:r>
      <w:r>
        <w:rPr>
          <w:rFonts w:ascii="宋体" w:hAnsi="宋体" w:eastAsia="宋体" w:cs="宋体"/>
          <w:spacing w:val="15"/>
          <w:sz w:val="19"/>
          <w:szCs w:val="19"/>
        </w:rPr>
        <w:t>不论如何满足，基本</w:t>
      </w:r>
      <w:r>
        <w:rPr>
          <w:rFonts w:ascii="宋体" w:hAnsi="宋体" w:eastAsia="宋体" w:cs="宋体"/>
          <w:spacing w:val="14"/>
          <w:sz w:val="19"/>
          <w:szCs w:val="19"/>
        </w:rPr>
        <w:t>需求都会一直</w:t>
      </w:r>
      <w:r>
        <w:rPr>
          <w:rFonts w:ascii="宋体" w:hAnsi="宋体" w:eastAsia="宋体" w:cs="宋体"/>
          <w:spacing w:val="10"/>
          <w:sz w:val="19"/>
          <w:szCs w:val="19"/>
        </w:rPr>
        <w:t>存在，不会消失。</w:t>
      </w:r>
    </w:p>
    <w:p w14:paraId="2AC5E186">
      <w:pPr>
        <w:spacing w:before="198" w:line="261" w:lineRule="auto"/>
        <w:ind w:left="15" w:right="88" w:firstLine="22"/>
        <w:rPr>
          <w:rFonts w:ascii="宋体" w:hAnsi="宋体" w:eastAsia="宋体" w:cs="宋体"/>
          <w:sz w:val="19"/>
          <w:szCs w:val="19"/>
        </w:rPr>
      </w:pPr>
      <w:r>
        <w:rPr>
          <w:rFonts w:ascii="宋体" w:hAnsi="宋体" w:eastAsia="宋体" w:cs="宋体"/>
          <w:spacing w:val="17"/>
          <w:sz w:val="19"/>
          <w:szCs w:val="19"/>
        </w:rPr>
        <w:t>需求心理通过快乐与痛苦这两种不同方式进行调节，因为正面需求是产生快乐</w:t>
      </w:r>
      <w:r>
        <w:rPr>
          <w:rFonts w:ascii="宋体" w:hAnsi="宋体" w:eastAsia="宋体" w:cs="宋体"/>
          <w:spacing w:val="16"/>
          <w:sz w:val="19"/>
          <w:szCs w:val="19"/>
        </w:rPr>
        <w:t>，</w:t>
      </w:r>
      <w:r>
        <w:rPr>
          <w:rFonts w:ascii="宋体" w:hAnsi="宋体" w:eastAsia="宋体" w:cs="宋体"/>
          <w:spacing w:val="-19"/>
          <w:sz w:val="19"/>
          <w:szCs w:val="19"/>
        </w:rPr>
        <w:t xml:space="preserve"> </w:t>
      </w:r>
      <w:r>
        <w:rPr>
          <w:rFonts w:ascii="宋体" w:hAnsi="宋体" w:eastAsia="宋体" w:cs="宋体"/>
          <w:spacing w:val="16"/>
          <w:sz w:val="19"/>
          <w:szCs w:val="19"/>
        </w:rPr>
        <w:t>而产生快</w:t>
      </w:r>
      <w:r>
        <w:rPr>
          <w:rFonts w:ascii="宋体" w:hAnsi="宋体" w:eastAsia="宋体" w:cs="宋体"/>
          <w:spacing w:val="19"/>
          <w:sz w:val="19"/>
          <w:szCs w:val="19"/>
        </w:rPr>
        <w:t>乐是做加法，所以产生快乐的数值没有上限；因为负面需求是消除痛苦，而消除痛苦是做</w:t>
      </w:r>
      <w:r>
        <w:rPr>
          <w:rFonts w:ascii="宋体" w:hAnsi="宋体" w:eastAsia="宋体" w:cs="宋体"/>
          <w:spacing w:val="18"/>
          <w:sz w:val="19"/>
          <w:szCs w:val="19"/>
        </w:rPr>
        <w:t>减法，减到0</w:t>
      </w:r>
      <w:r>
        <w:rPr>
          <w:rFonts w:ascii="宋体" w:hAnsi="宋体" w:eastAsia="宋体" w:cs="宋体"/>
          <w:spacing w:val="-12"/>
          <w:sz w:val="19"/>
          <w:szCs w:val="19"/>
        </w:rPr>
        <w:t xml:space="preserve"> </w:t>
      </w:r>
      <w:r>
        <w:rPr>
          <w:rFonts w:ascii="宋体" w:hAnsi="宋体" w:eastAsia="宋体" w:cs="宋体"/>
          <w:spacing w:val="18"/>
          <w:sz w:val="19"/>
          <w:szCs w:val="19"/>
        </w:rPr>
        <w:t>就是到达了上限，所以消除痛苦的数值存在上限，</w:t>
      </w:r>
      <w:r>
        <w:rPr>
          <w:rFonts w:ascii="宋体" w:hAnsi="宋体" w:eastAsia="宋体" w:cs="宋体"/>
          <w:spacing w:val="17"/>
          <w:sz w:val="19"/>
          <w:szCs w:val="19"/>
        </w:rPr>
        <w:t>即痛苦为</w:t>
      </w:r>
      <w:r>
        <w:rPr>
          <w:rFonts w:ascii="宋体" w:hAnsi="宋体" w:eastAsia="宋体" w:cs="宋体"/>
          <w:spacing w:val="-10"/>
          <w:sz w:val="19"/>
          <w:szCs w:val="19"/>
        </w:rPr>
        <w:t xml:space="preserve"> </w:t>
      </w:r>
      <w:r>
        <w:rPr>
          <w:rFonts w:ascii="宋体" w:hAnsi="宋体" w:eastAsia="宋体" w:cs="宋体"/>
          <w:spacing w:val="17"/>
          <w:sz w:val="19"/>
          <w:szCs w:val="19"/>
        </w:rPr>
        <w:t>0。由此可见，</w:t>
      </w:r>
    </w:p>
    <w:p w14:paraId="6C5AEFE8">
      <w:pPr>
        <w:spacing w:line="229" w:lineRule="auto"/>
        <w:ind w:left="24"/>
        <w:rPr>
          <w:rFonts w:ascii="宋体" w:hAnsi="宋体" w:eastAsia="宋体" w:cs="宋体"/>
          <w:sz w:val="19"/>
          <w:szCs w:val="19"/>
        </w:rPr>
      </w:pPr>
      <w:r>
        <w:rPr>
          <w:rFonts w:ascii="宋体" w:hAnsi="宋体" w:eastAsia="宋体" w:cs="宋体"/>
          <w:spacing w:val="17"/>
          <w:sz w:val="19"/>
          <w:szCs w:val="19"/>
        </w:rPr>
        <w:t>正面需求与负面需求在边际效应上的原理是不同的。</w:t>
      </w:r>
    </w:p>
    <w:p w14:paraId="2D659D9A">
      <w:pPr>
        <w:spacing w:before="247" w:line="266" w:lineRule="auto"/>
        <w:ind w:left="16" w:right="93" w:firstLine="6"/>
        <w:rPr>
          <w:rFonts w:ascii="宋体" w:hAnsi="宋体" w:eastAsia="宋体" w:cs="宋体"/>
          <w:sz w:val="19"/>
          <w:szCs w:val="19"/>
        </w:rPr>
      </w:pPr>
      <w:r>
        <w:rPr>
          <w:rFonts w:ascii="宋体" w:hAnsi="宋体" w:eastAsia="宋体" w:cs="宋体"/>
          <w:spacing w:val="19"/>
          <w:sz w:val="19"/>
          <w:szCs w:val="19"/>
        </w:rPr>
        <w:t>正面需求的边际效应源于多巴胺的阈值机制，也即，对一个特定事物的满足时间变长，会</w:t>
      </w:r>
      <w:r>
        <w:rPr>
          <w:rFonts w:ascii="宋体" w:hAnsi="宋体" w:eastAsia="宋体" w:cs="宋体"/>
          <w:spacing w:val="16"/>
          <w:sz w:val="19"/>
          <w:szCs w:val="19"/>
        </w:rPr>
        <w:t>使多巴胺的阈值提高，</w:t>
      </w:r>
      <w:r>
        <w:rPr>
          <w:rFonts w:ascii="宋体" w:hAnsi="宋体" w:eastAsia="宋体" w:cs="宋体"/>
          <w:spacing w:val="-24"/>
          <w:sz w:val="19"/>
          <w:szCs w:val="19"/>
        </w:rPr>
        <w:t xml:space="preserve"> </w:t>
      </w:r>
      <w:r>
        <w:rPr>
          <w:rFonts w:ascii="宋体" w:hAnsi="宋体" w:eastAsia="宋体" w:cs="宋体"/>
          <w:spacing w:val="16"/>
          <w:sz w:val="19"/>
          <w:szCs w:val="19"/>
        </w:rPr>
        <w:t>导致心理利润降低，俗话说玩腻了要寻求新鲜感，就是这个意思。</w:t>
      </w:r>
    </w:p>
    <w:p w14:paraId="4FA0E422">
      <w:pPr>
        <w:spacing w:before="194" w:line="267" w:lineRule="auto"/>
        <w:ind w:left="20" w:right="103" w:firstLine="19"/>
        <w:rPr>
          <w:rFonts w:ascii="宋体" w:hAnsi="宋体" w:eastAsia="宋体" w:cs="宋体"/>
          <w:sz w:val="19"/>
          <w:szCs w:val="19"/>
        </w:rPr>
      </w:pPr>
      <w:r>
        <w:rPr>
          <w:rFonts w:ascii="宋体" w:hAnsi="宋体" w:eastAsia="宋体" w:cs="宋体"/>
          <w:spacing w:val="16"/>
          <w:sz w:val="19"/>
          <w:szCs w:val="19"/>
        </w:rPr>
        <w:t>当阈值提高后，如果对刺激物进行一段时间的中断，会使阈值重新降低到初始水平，</w:t>
      </w:r>
      <w:r>
        <w:rPr>
          <w:rFonts w:ascii="宋体" w:hAnsi="宋体" w:eastAsia="宋体" w:cs="宋体"/>
          <w:spacing w:val="-2"/>
          <w:sz w:val="19"/>
          <w:szCs w:val="19"/>
        </w:rPr>
        <w:t xml:space="preserve"> </w:t>
      </w:r>
      <w:r>
        <w:rPr>
          <w:rFonts w:ascii="宋体" w:hAnsi="宋体" w:eastAsia="宋体" w:cs="宋体"/>
          <w:spacing w:val="16"/>
          <w:sz w:val="19"/>
          <w:szCs w:val="19"/>
        </w:rPr>
        <w:t>俗话</w:t>
      </w:r>
      <w:r>
        <w:rPr>
          <w:rFonts w:ascii="宋体" w:hAnsi="宋体" w:eastAsia="宋体" w:cs="宋体"/>
          <w:spacing w:val="9"/>
          <w:sz w:val="19"/>
          <w:szCs w:val="19"/>
        </w:rPr>
        <w:t>说小别胜新婚，</w:t>
      </w:r>
      <w:r>
        <w:rPr>
          <w:rFonts w:ascii="宋体" w:hAnsi="宋体" w:eastAsia="宋体" w:cs="宋体"/>
          <w:spacing w:val="-18"/>
          <w:sz w:val="19"/>
          <w:szCs w:val="19"/>
        </w:rPr>
        <w:t xml:space="preserve"> </w:t>
      </w:r>
      <w:r>
        <w:rPr>
          <w:rFonts w:ascii="宋体" w:hAnsi="宋体" w:eastAsia="宋体" w:cs="宋体"/>
          <w:spacing w:val="9"/>
          <w:sz w:val="19"/>
          <w:szCs w:val="19"/>
        </w:rPr>
        <w:t>就是这个道理。</w:t>
      </w:r>
    </w:p>
    <w:p w14:paraId="48C93F7D">
      <w:pPr>
        <w:spacing w:before="194" w:line="265" w:lineRule="auto"/>
        <w:ind w:left="16" w:right="101" w:firstLine="30"/>
        <w:rPr>
          <w:rFonts w:ascii="宋体" w:hAnsi="宋体" w:eastAsia="宋体" w:cs="宋体"/>
          <w:sz w:val="19"/>
          <w:szCs w:val="19"/>
        </w:rPr>
      </w:pPr>
      <w:r>
        <w:rPr>
          <w:rFonts w:ascii="宋体" w:hAnsi="宋体" w:eastAsia="宋体" w:cs="宋体"/>
          <w:spacing w:val="14"/>
          <w:sz w:val="19"/>
          <w:szCs w:val="19"/>
        </w:rPr>
        <w:t>因为边际效应的程度， 或者说引起阈值增加的神经的敏感程度，</w:t>
      </w:r>
      <w:r>
        <w:rPr>
          <w:rFonts w:ascii="宋体" w:hAnsi="宋体" w:eastAsia="宋体" w:cs="宋体"/>
          <w:spacing w:val="-37"/>
          <w:sz w:val="19"/>
          <w:szCs w:val="19"/>
        </w:rPr>
        <w:t xml:space="preserve"> </w:t>
      </w:r>
      <w:r>
        <w:rPr>
          <w:rFonts w:ascii="宋体" w:hAnsi="宋体" w:eastAsia="宋体" w:cs="宋体"/>
          <w:spacing w:val="14"/>
          <w:sz w:val="19"/>
          <w:szCs w:val="19"/>
        </w:rPr>
        <w:t>每个人都是不同的，所以</w:t>
      </w:r>
      <w:r>
        <w:rPr>
          <w:rFonts w:ascii="宋体" w:hAnsi="宋体" w:eastAsia="宋体" w:cs="宋体"/>
          <w:spacing w:val="15"/>
          <w:sz w:val="19"/>
          <w:szCs w:val="19"/>
        </w:rPr>
        <w:t>有的人容易感到腻，有的人不易感到腻。</w:t>
      </w:r>
    </w:p>
    <w:p w14:paraId="61620FDF">
      <w:pPr>
        <w:spacing w:before="186" w:line="229" w:lineRule="auto"/>
        <w:ind w:left="34"/>
        <w:rPr>
          <w:rFonts w:ascii="宋体" w:hAnsi="宋体" w:eastAsia="宋体" w:cs="宋体"/>
          <w:sz w:val="19"/>
          <w:szCs w:val="19"/>
        </w:rPr>
      </w:pPr>
      <w:r>
        <w:rPr>
          <w:rFonts w:ascii="宋体" w:hAnsi="宋体" w:eastAsia="宋体" w:cs="宋体"/>
          <w:spacing w:val="15"/>
          <w:sz w:val="19"/>
          <w:szCs w:val="19"/>
        </w:rPr>
        <w:t>多巴胺阈值机制可能源于自然选择：</w:t>
      </w:r>
    </w:p>
    <w:p w14:paraId="3B8B12CA">
      <w:pPr>
        <w:spacing w:before="250" w:line="265" w:lineRule="auto"/>
        <w:ind w:left="22" w:right="88" w:firstLine="12"/>
        <w:jc w:val="both"/>
        <w:rPr>
          <w:rFonts w:ascii="宋体" w:hAnsi="宋体" w:eastAsia="宋体" w:cs="宋体"/>
          <w:sz w:val="19"/>
          <w:szCs w:val="19"/>
        </w:rPr>
      </w:pPr>
      <w:r>
        <w:rPr>
          <w:rFonts w:ascii="宋体" w:hAnsi="宋体" w:eastAsia="宋体" w:cs="宋体"/>
          <w:spacing w:val="19"/>
          <w:sz w:val="19"/>
          <w:szCs w:val="19"/>
        </w:rPr>
        <w:t>多巴胺的阈值机制有利于促进人的努力奋斗，因为，如果多巴胺没有阈值机制，就</w:t>
      </w:r>
      <w:r>
        <w:rPr>
          <w:rFonts w:ascii="宋体" w:hAnsi="宋体" w:eastAsia="宋体" w:cs="宋体"/>
          <w:spacing w:val="18"/>
          <w:sz w:val="19"/>
          <w:szCs w:val="19"/>
        </w:rPr>
        <w:t>会出现</w:t>
      </w:r>
      <w:r>
        <w:rPr>
          <w:rFonts w:ascii="宋体" w:hAnsi="宋体" w:eastAsia="宋体" w:cs="宋体"/>
          <w:spacing w:val="19"/>
          <w:sz w:val="19"/>
          <w:szCs w:val="19"/>
        </w:rPr>
        <w:t>一个事物可以永远满足人的需求的问题，就会使人不思进取，因此，多巴胺的阈值机制可</w:t>
      </w:r>
      <w:r>
        <w:rPr>
          <w:rFonts w:ascii="宋体" w:hAnsi="宋体" w:eastAsia="宋体" w:cs="宋体"/>
          <w:spacing w:val="17"/>
          <w:sz w:val="19"/>
          <w:szCs w:val="19"/>
        </w:rPr>
        <w:t>能源于自然选择，即一开始有的人有多巴胺的阈值机制，有的人没有多巴胺的阈值机制，</w:t>
      </w:r>
    </w:p>
    <w:p w14:paraId="6C99DF5A">
      <w:pPr>
        <w:pStyle w:val="2"/>
        <w:spacing w:line="258" w:lineRule="auto"/>
      </w:pPr>
      <w:r>
        <w:pict>
          <v:shape id="_x0000_s1090" o:spid="_x0000_s1090" style="position:absolute;left:0pt;margin-left:0pt;margin-top:8.35pt;height:0.1pt;width:144.1pt;z-index:251722752;mso-width-relative:page;mso-height-relative:page;" filled="f" stroked="t" coordsize="2882,2" path="m0,0l2880,0e">
            <v:fill on="f" focussize="0,0"/>
            <v:stroke weight="0.06pt" color="#000000" miterlimit="10" joinstyle="bevel" endcap="square"/>
            <v:imagedata o:title=""/>
            <o:lock v:ext="edit"/>
          </v:shape>
        </w:pict>
      </w:r>
    </w:p>
    <w:p w14:paraId="6B3BC018">
      <w:pPr>
        <w:spacing w:before="43" w:line="176" w:lineRule="exact"/>
        <w:ind w:left="15"/>
        <w:rPr>
          <w:rFonts w:ascii="宋体" w:hAnsi="宋体" w:eastAsia="宋体" w:cs="宋体"/>
          <w:sz w:val="13"/>
          <w:szCs w:val="13"/>
        </w:rPr>
      </w:pPr>
      <w:r>
        <w:rPr>
          <w:rFonts w:ascii="Tahoma" w:hAnsi="Tahoma" w:eastAsia="Tahoma" w:cs="Tahoma"/>
          <w:spacing w:val="9"/>
          <w:position w:val="4"/>
          <w:sz w:val="9"/>
          <w:szCs w:val="9"/>
        </w:rPr>
        <w:t xml:space="preserve">[1]   </w:t>
      </w:r>
      <w:r>
        <w:rPr>
          <w:rFonts w:ascii="宋体" w:hAnsi="宋体" w:eastAsia="宋体" w:cs="宋体"/>
          <w:spacing w:val="9"/>
          <w:position w:val="1"/>
          <w:sz w:val="13"/>
          <w:szCs w:val="13"/>
        </w:rPr>
        <w:t>[英]马歇尔：《经济学原理上卷》 ，</w:t>
      </w:r>
      <w:r>
        <w:rPr>
          <w:rFonts w:ascii="宋体" w:hAnsi="宋体" w:eastAsia="宋体" w:cs="宋体"/>
          <w:spacing w:val="-39"/>
          <w:position w:val="1"/>
          <w:sz w:val="13"/>
          <w:szCs w:val="13"/>
        </w:rPr>
        <w:t xml:space="preserve"> </w:t>
      </w:r>
      <w:r>
        <w:rPr>
          <w:rFonts w:ascii="宋体" w:hAnsi="宋体" w:eastAsia="宋体" w:cs="宋体"/>
          <w:spacing w:val="9"/>
          <w:position w:val="1"/>
          <w:sz w:val="13"/>
          <w:szCs w:val="13"/>
        </w:rPr>
        <w:t>陈良璧译，商务印书馆，</w:t>
      </w:r>
      <w:r>
        <w:rPr>
          <w:rFonts w:ascii="宋体" w:hAnsi="宋体" w:eastAsia="宋体" w:cs="宋体"/>
          <w:spacing w:val="-32"/>
          <w:position w:val="1"/>
          <w:sz w:val="13"/>
          <w:szCs w:val="13"/>
        </w:rPr>
        <w:t xml:space="preserve"> </w:t>
      </w:r>
      <w:r>
        <w:rPr>
          <w:rFonts w:ascii="宋体" w:hAnsi="宋体" w:eastAsia="宋体" w:cs="宋体"/>
          <w:spacing w:val="9"/>
          <w:position w:val="1"/>
          <w:sz w:val="13"/>
          <w:szCs w:val="13"/>
        </w:rPr>
        <w:t>1965，第 115 页。</w:t>
      </w:r>
    </w:p>
    <w:p w14:paraId="1CC7872C">
      <w:pPr>
        <w:spacing w:line="176" w:lineRule="exact"/>
        <w:rPr>
          <w:rFonts w:ascii="宋体" w:hAnsi="宋体" w:eastAsia="宋体" w:cs="宋体"/>
          <w:sz w:val="13"/>
          <w:szCs w:val="13"/>
        </w:rPr>
        <w:sectPr>
          <w:headerReference r:id="rId353" w:type="default"/>
          <w:footerReference r:id="rId354" w:type="default"/>
          <w:pgSz w:w="10488" w:h="14743"/>
          <w:pgMar w:top="975" w:right="1107" w:bottom="1073" w:left="1107" w:header="698" w:footer="902" w:gutter="0"/>
          <w:cols w:space="720" w:num="1"/>
        </w:sectPr>
      </w:pPr>
    </w:p>
    <w:p w14:paraId="1A771BE7">
      <w:pPr>
        <w:spacing w:before="257" w:line="265" w:lineRule="auto"/>
        <w:ind w:right="90"/>
        <w:jc w:val="both"/>
        <w:rPr>
          <w:rFonts w:ascii="宋体" w:hAnsi="宋体" w:eastAsia="宋体" w:cs="宋体"/>
          <w:sz w:val="19"/>
          <w:szCs w:val="19"/>
        </w:rPr>
      </w:pPr>
      <w:r>
        <w:rPr>
          <w:rFonts w:ascii="宋体" w:hAnsi="宋体" w:eastAsia="宋体" w:cs="宋体"/>
          <w:spacing w:val="18"/>
          <w:sz w:val="19"/>
          <w:szCs w:val="19"/>
        </w:rPr>
        <w:t>缺少多巴胺的阈值机制的人的基因，不利于通过自然选择，因此灭亡了，没能形成种群，</w:t>
      </w:r>
      <w:r>
        <w:rPr>
          <w:rFonts w:ascii="宋体" w:hAnsi="宋体" w:eastAsia="宋体" w:cs="宋体"/>
          <w:spacing w:val="19"/>
          <w:sz w:val="19"/>
          <w:szCs w:val="19"/>
        </w:rPr>
        <w:t>具有多巴胺的阈值机制的人的基因，有利于通过自然选择，因此成功的遗传下来并形成种</w:t>
      </w:r>
      <w:r>
        <w:rPr>
          <w:rFonts w:ascii="宋体" w:hAnsi="宋体" w:eastAsia="宋体" w:cs="宋体"/>
          <w:spacing w:val="17"/>
          <w:sz w:val="19"/>
          <w:szCs w:val="19"/>
        </w:rPr>
        <w:t>群，所以现在所有的人都有多巴胺的阈值机制的心理。</w:t>
      </w:r>
    </w:p>
    <w:p w14:paraId="179EDFD0">
      <w:pPr>
        <w:spacing w:before="185" w:line="229" w:lineRule="auto"/>
        <w:ind w:left="14"/>
        <w:rPr>
          <w:rFonts w:ascii="宋体" w:hAnsi="宋体" w:eastAsia="宋体" w:cs="宋体"/>
          <w:sz w:val="19"/>
          <w:szCs w:val="19"/>
        </w:rPr>
      </w:pPr>
      <w:r>
        <w:rPr>
          <w:rFonts w:ascii="宋体" w:hAnsi="宋体" w:eastAsia="宋体" w:cs="宋体"/>
          <w:spacing w:val="17"/>
          <w:sz w:val="19"/>
          <w:szCs w:val="19"/>
        </w:rPr>
        <w:t>能够引多巴胺的阈值机制的，是观念不是人格，表现为是个体不是类型：</w:t>
      </w:r>
    </w:p>
    <w:p w14:paraId="0445843A">
      <w:pPr>
        <w:spacing w:before="247" w:line="264" w:lineRule="auto"/>
        <w:ind w:right="163"/>
        <w:rPr>
          <w:rFonts w:ascii="宋体" w:hAnsi="宋体" w:eastAsia="宋体" w:cs="宋体"/>
          <w:sz w:val="19"/>
          <w:szCs w:val="19"/>
        </w:rPr>
      </w:pPr>
      <w:r>
        <w:rPr>
          <w:rFonts w:ascii="宋体" w:hAnsi="宋体" w:eastAsia="宋体" w:cs="宋体"/>
          <w:spacing w:val="11"/>
          <w:sz w:val="19"/>
          <w:szCs w:val="19"/>
        </w:rPr>
        <w:t>举个例子，周芷若喜欢身高 183左右， 体重 150 斤左右，皮肤偏白，脸小单眼皮</w:t>
      </w:r>
      <w:r>
        <w:rPr>
          <w:rFonts w:ascii="宋体" w:hAnsi="宋体" w:eastAsia="宋体" w:cs="宋体"/>
          <w:spacing w:val="10"/>
          <w:sz w:val="19"/>
          <w:szCs w:val="19"/>
        </w:rPr>
        <w:t>的男生。</w:t>
      </w:r>
      <w:r>
        <w:rPr>
          <w:rFonts w:ascii="宋体" w:hAnsi="宋体" w:eastAsia="宋体" w:cs="宋体"/>
          <w:spacing w:val="19"/>
          <w:sz w:val="19"/>
          <w:szCs w:val="19"/>
        </w:rPr>
        <w:t>有一天，周芷若遇到了一个叫张无忌的男生，张无忌的外貌和周芷若喜欢的类型完全符</w:t>
      </w:r>
    </w:p>
    <w:p w14:paraId="02CE7A97">
      <w:pPr>
        <w:spacing w:before="1" w:line="265" w:lineRule="auto"/>
        <w:ind w:left="1" w:right="91"/>
        <w:rPr>
          <w:rFonts w:ascii="宋体" w:hAnsi="宋体" w:eastAsia="宋体" w:cs="宋体"/>
          <w:sz w:val="19"/>
          <w:szCs w:val="19"/>
        </w:rPr>
      </w:pPr>
      <w:r>
        <w:rPr>
          <w:rFonts w:ascii="宋体" w:hAnsi="宋体" w:eastAsia="宋体" w:cs="宋体"/>
          <w:spacing w:val="19"/>
          <w:sz w:val="19"/>
          <w:szCs w:val="19"/>
        </w:rPr>
        <w:t>合，因此周芷若非常喜欢张无忌。然而，随着时间的发展，两个人在恋爱几年后，虽然张无忌的外貌没有变化，周芷若的审美偏好也没有变化，但周芷若还是感觉腻了，张无忌带</w:t>
      </w:r>
      <w:r>
        <w:rPr>
          <w:rFonts w:ascii="宋体" w:hAnsi="宋体" w:eastAsia="宋体" w:cs="宋体"/>
          <w:spacing w:val="14"/>
          <w:sz w:val="19"/>
          <w:szCs w:val="19"/>
        </w:rPr>
        <w:t>给周芷若的边际效用还是降低了。</w:t>
      </w:r>
    </w:p>
    <w:p w14:paraId="05A48998">
      <w:pPr>
        <w:spacing w:before="194" w:line="265" w:lineRule="auto"/>
        <w:ind w:left="2" w:right="84" w:hanging="2"/>
        <w:jc w:val="both"/>
        <w:rPr>
          <w:rFonts w:ascii="宋体" w:hAnsi="宋体" w:eastAsia="宋体" w:cs="宋体"/>
          <w:sz w:val="19"/>
          <w:szCs w:val="19"/>
        </w:rPr>
      </w:pPr>
      <w:r>
        <w:rPr>
          <w:rFonts w:ascii="宋体" w:hAnsi="宋体" w:eastAsia="宋体" w:cs="宋体"/>
          <w:spacing w:val="19"/>
          <w:sz w:val="19"/>
          <w:szCs w:val="19"/>
        </w:rPr>
        <w:t>在这个例子中，我们可以看到，具有边际效应的，是个体而不是类型，周芷若喜欢的类型</w:t>
      </w:r>
      <w:r>
        <w:rPr>
          <w:rFonts w:ascii="宋体" w:hAnsi="宋体" w:eastAsia="宋体" w:cs="宋体"/>
          <w:spacing w:val="11"/>
          <w:sz w:val="19"/>
          <w:szCs w:val="19"/>
        </w:rPr>
        <w:t>从始至终就没有变，</w:t>
      </w:r>
      <w:r>
        <w:rPr>
          <w:rFonts w:ascii="宋体" w:hAnsi="宋体" w:eastAsia="宋体" w:cs="宋体"/>
          <w:spacing w:val="-17"/>
          <w:sz w:val="19"/>
          <w:szCs w:val="19"/>
        </w:rPr>
        <w:t xml:space="preserve"> </w:t>
      </w:r>
      <w:r>
        <w:rPr>
          <w:rFonts w:ascii="宋体" w:hAnsi="宋体" w:eastAsia="宋体" w:cs="宋体"/>
          <w:spacing w:val="11"/>
          <w:sz w:val="19"/>
          <w:szCs w:val="19"/>
        </w:rPr>
        <w:t>一直是身高 183左右，体重 150 斤左右，皮肤偏白， 脸</w:t>
      </w:r>
      <w:r>
        <w:rPr>
          <w:rFonts w:ascii="宋体" w:hAnsi="宋体" w:eastAsia="宋体" w:cs="宋体"/>
          <w:spacing w:val="10"/>
          <w:sz w:val="19"/>
          <w:szCs w:val="19"/>
        </w:rPr>
        <w:t>小单眼皮的男</w:t>
      </w:r>
      <w:r>
        <w:rPr>
          <w:rFonts w:ascii="宋体" w:hAnsi="宋体" w:eastAsia="宋体" w:cs="宋体"/>
          <w:spacing w:val="18"/>
          <w:sz w:val="19"/>
          <w:szCs w:val="19"/>
        </w:rPr>
        <w:t>生，但是张无忌作为个体，随时间发展，逐渐不能满足周芷若的审美需求。从本质上讲，</w:t>
      </w:r>
      <w:r>
        <w:rPr>
          <w:rFonts w:ascii="宋体" w:hAnsi="宋体" w:eastAsia="宋体" w:cs="宋体"/>
          <w:spacing w:val="19"/>
          <w:sz w:val="19"/>
          <w:szCs w:val="19"/>
        </w:rPr>
        <w:t>是因为决定类型的是神经、硬件，也即人格，而所谓个体则是具体的观念，二者之间，神</w:t>
      </w:r>
      <w:r>
        <w:rPr>
          <w:rFonts w:ascii="宋体" w:hAnsi="宋体" w:eastAsia="宋体" w:cs="宋体"/>
          <w:spacing w:val="13"/>
          <w:sz w:val="19"/>
          <w:szCs w:val="19"/>
        </w:rPr>
        <w:t>经不变而观念可变。</w:t>
      </w:r>
    </w:p>
    <w:p w14:paraId="5AF04DF5">
      <w:pPr>
        <w:spacing w:line="265" w:lineRule="auto"/>
        <w:rPr>
          <w:rFonts w:ascii="宋体" w:hAnsi="宋体" w:eastAsia="宋体" w:cs="宋体"/>
          <w:sz w:val="19"/>
          <w:szCs w:val="19"/>
        </w:rPr>
        <w:sectPr>
          <w:headerReference r:id="rId355" w:type="default"/>
          <w:footerReference r:id="rId356" w:type="default"/>
          <w:pgSz w:w="10488" w:h="14743"/>
          <w:pgMar w:top="975" w:right="1108" w:bottom="1073" w:left="1122" w:header="698" w:footer="902" w:gutter="0"/>
          <w:cols w:space="720" w:num="1"/>
        </w:sectPr>
      </w:pPr>
    </w:p>
    <w:p w14:paraId="34FB0CDE">
      <w:pPr>
        <w:spacing w:before="247" w:line="220" w:lineRule="auto"/>
        <w:ind w:left="15"/>
        <w:rPr>
          <w:rFonts w:ascii="宋体" w:hAnsi="宋体" w:eastAsia="宋体" w:cs="宋体"/>
          <w:sz w:val="24"/>
          <w:szCs w:val="24"/>
        </w:rPr>
      </w:pPr>
      <w:r>
        <w:rPr>
          <w:rFonts w:ascii="宋体" w:hAnsi="宋体" w:eastAsia="宋体" w:cs="宋体"/>
          <w:b/>
          <w:bCs/>
          <w:spacing w:val="-5"/>
          <w:sz w:val="24"/>
          <w:szCs w:val="24"/>
        </w:rPr>
        <w:t>命题</w:t>
      </w:r>
      <w:r>
        <w:rPr>
          <w:rFonts w:ascii="宋体" w:hAnsi="宋体" w:eastAsia="宋体" w:cs="宋体"/>
          <w:spacing w:val="-26"/>
          <w:sz w:val="24"/>
          <w:szCs w:val="24"/>
        </w:rPr>
        <w:t xml:space="preserve"> </w:t>
      </w:r>
      <w:r>
        <w:rPr>
          <w:rFonts w:ascii="宋体" w:hAnsi="宋体" w:eastAsia="宋体" w:cs="宋体"/>
          <w:b/>
          <w:bCs/>
          <w:spacing w:val="-5"/>
          <w:sz w:val="24"/>
          <w:szCs w:val="24"/>
        </w:rPr>
        <w:t>3：风险心理的人格差异源于避险需求的偏好差异</w:t>
      </w:r>
    </w:p>
    <w:p w14:paraId="46F5FBF7">
      <w:pPr>
        <w:spacing w:before="224" w:line="229" w:lineRule="auto"/>
        <w:ind w:left="15"/>
        <w:rPr>
          <w:rFonts w:ascii="宋体" w:hAnsi="宋体" w:eastAsia="宋体" w:cs="宋体"/>
          <w:sz w:val="19"/>
          <w:szCs w:val="19"/>
        </w:rPr>
      </w:pPr>
      <w:r>
        <w:rPr>
          <w:rFonts w:ascii="宋体" w:hAnsi="宋体" w:eastAsia="宋体" w:cs="宋体"/>
          <w:spacing w:val="17"/>
          <w:sz w:val="19"/>
          <w:szCs w:val="19"/>
        </w:rPr>
        <w:t>风险：利益遭受损失的概率</w:t>
      </w:r>
    </w:p>
    <w:p w14:paraId="271BD380">
      <w:pPr>
        <w:spacing w:before="235" w:line="229" w:lineRule="auto"/>
        <w:ind w:left="15"/>
        <w:rPr>
          <w:rFonts w:ascii="宋体" w:hAnsi="宋体" w:eastAsia="宋体" w:cs="宋体"/>
          <w:sz w:val="19"/>
          <w:szCs w:val="19"/>
        </w:rPr>
      </w:pPr>
      <w:r>
        <w:rPr>
          <w:rFonts w:ascii="宋体" w:hAnsi="宋体" w:eastAsia="宋体" w:cs="宋体"/>
          <w:spacing w:val="12"/>
          <w:sz w:val="19"/>
          <w:szCs w:val="19"/>
        </w:rPr>
        <w:t>保守：同等刺激， 避险需求产生的痛苦偏强</w:t>
      </w:r>
    </w:p>
    <w:p w14:paraId="218B23A4">
      <w:pPr>
        <w:spacing w:before="234" w:line="229" w:lineRule="auto"/>
        <w:ind w:left="14"/>
        <w:rPr>
          <w:rFonts w:ascii="宋体" w:hAnsi="宋体" w:eastAsia="宋体" w:cs="宋体"/>
          <w:sz w:val="19"/>
          <w:szCs w:val="19"/>
        </w:rPr>
      </w:pPr>
      <w:r>
        <w:rPr>
          <w:rFonts w:ascii="宋体" w:hAnsi="宋体" w:eastAsia="宋体" w:cs="宋体"/>
          <w:spacing w:val="18"/>
          <w:sz w:val="19"/>
          <w:szCs w:val="19"/>
        </w:rPr>
        <w:t>激进：同等刺激，避险需求产生的痛苦偏弱</w:t>
      </w:r>
    </w:p>
    <w:p w14:paraId="70C96CDD">
      <w:pPr>
        <w:spacing w:before="237" w:line="229" w:lineRule="auto"/>
        <w:ind w:left="12"/>
        <w:rPr>
          <w:rFonts w:ascii="宋体" w:hAnsi="宋体" w:eastAsia="宋体" w:cs="宋体"/>
          <w:sz w:val="19"/>
          <w:szCs w:val="19"/>
        </w:rPr>
      </w:pPr>
      <w:r>
        <w:rPr>
          <w:rFonts w:ascii="宋体" w:hAnsi="宋体" w:eastAsia="宋体" w:cs="宋体"/>
          <w:spacing w:val="15"/>
          <w:sz w:val="19"/>
          <w:szCs w:val="19"/>
        </w:rPr>
        <w:t>避险需求偏好：保守/激进，</w:t>
      </w:r>
      <w:r>
        <w:rPr>
          <w:rFonts w:ascii="宋体" w:hAnsi="宋体" w:eastAsia="宋体" w:cs="宋体"/>
          <w:spacing w:val="-15"/>
          <w:sz w:val="19"/>
          <w:szCs w:val="19"/>
        </w:rPr>
        <w:t xml:space="preserve"> </w:t>
      </w:r>
      <w:r>
        <w:rPr>
          <w:rFonts w:ascii="宋体" w:hAnsi="宋体" w:eastAsia="宋体" w:cs="宋体"/>
          <w:spacing w:val="15"/>
          <w:sz w:val="19"/>
          <w:szCs w:val="19"/>
        </w:rPr>
        <w:t>也称风险厌恶与</w:t>
      </w:r>
      <w:r>
        <w:rPr>
          <w:rFonts w:ascii="宋体" w:hAnsi="宋体" w:eastAsia="宋体" w:cs="宋体"/>
          <w:spacing w:val="14"/>
          <w:sz w:val="19"/>
          <w:szCs w:val="19"/>
        </w:rPr>
        <w:t>风险偏好</w:t>
      </w:r>
    </w:p>
    <w:p w14:paraId="7F0B0A23">
      <w:pPr>
        <w:spacing w:before="235" w:line="231" w:lineRule="auto"/>
        <w:ind w:left="16"/>
        <w:rPr>
          <w:rFonts w:ascii="宋体" w:hAnsi="宋体" w:eastAsia="宋体" w:cs="宋体"/>
          <w:sz w:val="19"/>
          <w:szCs w:val="19"/>
        </w:rPr>
      </w:pPr>
      <w:r>
        <w:rPr>
          <w:rFonts w:ascii="宋体" w:hAnsi="宋体" w:eastAsia="宋体" w:cs="宋体"/>
          <w:spacing w:val="13"/>
          <w:sz w:val="19"/>
          <w:szCs w:val="19"/>
        </w:rPr>
        <w:t>左派：激进</w:t>
      </w:r>
    </w:p>
    <w:p w14:paraId="0B6FDEF2">
      <w:pPr>
        <w:spacing w:before="234" w:line="230" w:lineRule="auto"/>
        <w:ind w:left="16"/>
        <w:rPr>
          <w:rFonts w:ascii="宋体" w:hAnsi="宋体" w:eastAsia="宋体" w:cs="宋体"/>
          <w:sz w:val="19"/>
          <w:szCs w:val="19"/>
        </w:rPr>
      </w:pPr>
      <w:r>
        <w:rPr>
          <w:rFonts w:ascii="宋体" w:hAnsi="宋体" w:eastAsia="宋体" w:cs="宋体"/>
          <w:spacing w:val="13"/>
          <w:sz w:val="19"/>
          <w:szCs w:val="19"/>
        </w:rPr>
        <w:t>右派：保守</w:t>
      </w:r>
    </w:p>
    <w:p w14:paraId="3C88FAEF">
      <w:pPr>
        <w:pStyle w:val="2"/>
        <w:spacing w:line="321" w:lineRule="auto"/>
      </w:pPr>
    </w:p>
    <w:p w14:paraId="33FD13B6">
      <w:pPr>
        <w:pStyle w:val="2"/>
        <w:spacing w:line="321" w:lineRule="auto"/>
      </w:pPr>
    </w:p>
    <w:p w14:paraId="1B9CEF13">
      <w:pPr>
        <w:spacing w:before="62" w:line="229" w:lineRule="auto"/>
        <w:ind w:left="47"/>
        <w:rPr>
          <w:rFonts w:ascii="宋体" w:hAnsi="宋体" w:eastAsia="宋体" w:cs="宋体"/>
          <w:sz w:val="19"/>
          <w:szCs w:val="19"/>
        </w:rPr>
      </w:pPr>
      <w:r>
        <w:rPr>
          <w:rFonts w:ascii="宋体" w:hAnsi="宋体" w:eastAsia="宋体" w:cs="宋体"/>
          <w:spacing w:val="18"/>
          <w:sz w:val="19"/>
          <w:szCs w:val="19"/>
        </w:rPr>
        <w:t>因为心理偏好既有神经性也有观念性，所以在风险决策中，除了受避险需求偏好的影响</w:t>
      </w:r>
    </w:p>
    <w:p w14:paraId="5E10E318">
      <w:pPr>
        <w:spacing w:before="47" w:line="264" w:lineRule="auto"/>
        <w:ind w:left="15" w:right="93" w:firstLine="6"/>
        <w:rPr>
          <w:rFonts w:ascii="宋体" w:hAnsi="宋体" w:eastAsia="宋体" w:cs="宋体"/>
          <w:sz w:val="19"/>
          <w:szCs w:val="19"/>
        </w:rPr>
      </w:pPr>
      <w:r>
        <w:rPr>
          <w:rFonts w:ascii="宋体" w:hAnsi="宋体" w:eastAsia="宋体" w:cs="宋体"/>
          <w:spacing w:val="15"/>
          <w:sz w:val="19"/>
          <w:szCs w:val="19"/>
        </w:rPr>
        <w:t>外，还受风险观念、安全意识的影响，例如做事</w:t>
      </w:r>
      <w:r>
        <w:rPr>
          <w:rFonts w:ascii="宋体" w:hAnsi="宋体" w:eastAsia="宋体" w:cs="宋体"/>
          <w:spacing w:val="14"/>
          <w:sz w:val="19"/>
          <w:szCs w:val="19"/>
        </w:rPr>
        <w:t>应该谨慎的观念，</w:t>
      </w:r>
      <w:r>
        <w:rPr>
          <w:rFonts w:ascii="宋体" w:hAnsi="宋体" w:eastAsia="宋体" w:cs="宋体"/>
          <w:spacing w:val="82"/>
          <w:sz w:val="19"/>
          <w:szCs w:val="19"/>
        </w:rPr>
        <w:t xml:space="preserve"> </w:t>
      </w:r>
      <w:r>
        <w:rPr>
          <w:rFonts w:ascii="宋体" w:hAnsi="宋体" w:eastAsia="宋体" w:cs="宋体"/>
          <w:spacing w:val="14"/>
          <w:sz w:val="19"/>
          <w:szCs w:val="19"/>
        </w:rPr>
        <w:t>因此，如果一个人做事</w:t>
      </w:r>
      <w:r>
        <w:rPr>
          <w:rFonts w:ascii="宋体" w:hAnsi="宋体" w:eastAsia="宋体" w:cs="宋体"/>
          <w:spacing w:val="19"/>
          <w:sz w:val="19"/>
          <w:szCs w:val="19"/>
        </w:rPr>
        <w:t>稳健，旁人就会觉得此人做事经验丰富、手段老成，这是因为，谨慎的观念需要经历许多</w:t>
      </w:r>
      <w:r>
        <w:rPr>
          <w:rFonts w:ascii="宋体" w:hAnsi="宋体" w:eastAsia="宋体" w:cs="宋体"/>
          <w:spacing w:val="18"/>
          <w:sz w:val="19"/>
          <w:szCs w:val="19"/>
        </w:rPr>
        <w:t>次的失败才会形成。不过，相对而言，避险偏好是主要的，避险观念是次要的。</w:t>
      </w:r>
    </w:p>
    <w:p w14:paraId="40986875">
      <w:pPr>
        <w:spacing w:before="199" w:line="268" w:lineRule="auto"/>
        <w:ind w:left="47" w:right="36" w:hanging="31"/>
        <w:rPr>
          <w:rFonts w:ascii="宋体" w:hAnsi="宋体" w:eastAsia="宋体" w:cs="宋体"/>
          <w:sz w:val="19"/>
          <w:szCs w:val="19"/>
        </w:rPr>
      </w:pPr>
      <w:r>
        <w:rPr>
          <w:rFonts w:ascii="宋体" w:hAnsi="宋体" w:eastAsia="宋体" w:cs="宋体"/>
          <w:spacing w:val="16"/>
          <w:sz w:val="19"/>
          <w:szCs w:val="19"/>
        </w:rPr>
        <w:t>人格偏于保守或激进，</w:t>
      </w:r>
      <w:r>
        <w:rPr>
          <w:rFonts w:ascii="宋体" w:hAnsi="宋体" w:eastAsia="宋体" w:cs="宋体"/>
          <w:spacing w:val="-35"/>
          <w:sz w:val="19"/>
          <w:szCs w:val="19"/>
        </w:rPr>
        <w:t xml:space="preserve"> </w:t>
      </w:r>
      <w:r>
        <w:rPr>
          <w:rFonts w:ascii="宋体" w:hAnsi="宋体" w:eastAsia="宋体" w:cs="宋体"/>
          <w:spacing w:val="16"/>
          <w:sz w:val="19"/>
          <w:szCs w:val="19"/>
        </w:rPr>
        <w:t>不是说 100%的绝对保</w:t>
      </w:r>
      <w:r>
        <w:rPr>
          <w:rFonts w:ascii="宋体" w:hAnsi="宋体" w:eastAsia="宋体" w:cs="宋体"/>
          <w:spacing w:val="15"/>
          <w:sz w:val="19"/>
          <w:szCs w:val="19"/>
        </w:rPr>
        <w:t>守或绝对激进，而是要看具体的风险与收益间</w:t>
      </w:r>
      <w:r>
        <w:rPr>
          <w:rFonts w:ascii="宋体" w:hAnsi="宋体" w:eastAsia="宋体" w:cs="宋体"/>
          <w:spacing w:val="10"/>
          <w:sz w:val="19"/>
          <w:szCs w:val="19"/>
        </w:rPr>
        <w:t>的比例，</w:t>
      </w:r>
      <w:r>
        <w:rPr>
          <w:rFonts w:ascii="宋体" w:hAnsi="宋体" w:eastAsia="宋体" w:cs="宋体"/>
          <w:spacing w:val="-42"/>
          <w:sz w:val="19"/>
          <w:szCs w:val="19"/>
        </w:rPr>
        <w:t xml:space="preserve"> </w:t>
      </w:r>
      <w:r>
        <w:rPr>
          <w:rFonts w:ascii="宋体" w:hAnsi="宋体" w:eastAsia="宋体" w:cs="宋体"/>
          <w:spacing w:val="10"/>
          <w:sz w:val="19"/>
          <w:szCs w:val="19"/>
        </w:rPr>
        <w:t>这一比例共有四种情况：</w:t>
      </w:r>
    </w:p>
    <w:p w14:paraId="193D1ED5">
      <w:pPr>
        <w:spacing w:before="178" w:line="227" w:lineRule="auto"/>
        <w:ind w:left="14"/>
        <w:rPr>
          <w:rFonts w:ascii="宋体" w:hAnsi="宋体" w:eastAsia="宋体" w:cs="宋体"/>
          <w:sz w:val="19"/>
          <w:szCs w:val="19"/>
        </w:rPr>
      </w:pPr>
      <w:r>
        <w:rPr>
          <w:rFonts w:ascii="宋体" w:hAnsi="宋体" w:eastAsia="宋体" w:cs="宋体"/>
          <w:spacing w:val="13"/>
          <w:sz w:val="19"/>
          <w:szCs w:val="19"/>
        </w:rPr>
        <w:t>①成功率低/收益率低；</w:t>
      </w:r>
    </w:p>
    <w:p w14:paraId="356ED587">
      <w:pPr>
        <w:spacing w:before="239" w:line="227" w:lineRule="auto"/>
        <w:ind w:left="12"/>
        <w:rPr>
          <w:rFonts w:ascii="宋体" w:hAnsi="宋体" w:eastAsia="宋体" w:cs="宋体"/>
          <w:sz w:val="19"/>
          <w:szCs w:val="19"/>
        </w:rPr>
      </w:pPr>
      <w:r>
        <w:rPr>
          <w:rFonts w:ascii="宋体" w:hAnsi="宋体" w:eastAsia="宋体" w:cs="宋体"/>
          <w:spacing w:val="13"/>
          <w:sz w:val="19"/>
          <w:szCs w:val="19"/>
        </w:rPr>
        <w:t>②成功率高/收益率高；</w:t>
      </w:r>
    </w:p>
    <w:p w14:paraId="3511DC53">
      <w:pPr>
        <w:spacing w:before="238" w:line="227" w:lineRule="auto"/>
        <w:ind w:left="12"/>
        <w:rPr>
          <w:rFonts w:ascii="宋体" w:hAnsi="宋体" w:eastAsia="宋体" w:cs="宋体"/>
          <w:sz w:val="19"/>
          <w:szCs w:val="19"/>
        </w:rPr>
      </w:pPr>
      <w:r>
        <w:rPr>
          <w:rFonts w:ascii="宋体" w:hAnsi="宋体" w:eastAsia="宋体" w:cs="宋体"/>
          <w:spacing w:val="13"/>
          <w:sz w:val="19"/>
          <w:szCs w:val="19"/>
        </w:rPr>
        <w:t>③成功率低/收益率高；</w:t>
      </w:r>
    </w:p>
    <w:p w14:paraId="7B0BD9B2">
      <w:pPr>
        <w:spacing w:before="252" w:line="289" w:lineRule="auto"/>
        <w:ind w:left="19" w:right="6186" w:hanging="7"/>
        <w:rPr>
          <w:rFonts w:ascii="宋体" w:hAnsi="宋体" w:eastAsia="宋体" w:cs="宋体"/>
          <w:sz w:val="19"/>
          <w:szCs w:val="19"/>
        </w:rPr>
      </w:pPr>
      <w:r>
        <w:rPr>
          <w:rFonts w:ascii="宋体" w:hAnsi="宋体" w:eastAsia="宋体" w:cs="宋体"/>
          <w:spacing w:val="7"/>
          <w:sz w:val="19"/>
          <w:szCs w:val="19"/>
        </w:rPr>
        <w:t>④成功率高/收益率低；</w:t>
      </w:r>
      <w:r>
        <w:rPr>
          <w:rFonts w:ascii="宋体" w:hAnsi="宋体" w:eastAsia="宋体" w:cs="宋体"/>
          <w:spacing w:val="-2"/>
          <w:sz w:val="19"/>
          <w:szCs w:val="19"/>
        </w:rPr>
        <w:t>或者说：</w:t>
      </w:r>
    </w:p>
    <w:p w14:paraId="050786B0">
      <w:pPr>
        <w:pStyle w:val="2"/>
        <w:spacing w:line="272" w:lineRule="auto"/>
      </w:pPr>
    </w:p>
    <w:p w14:paraId="600E93F1">
      <w:pPr>
        <w:spacing w:before="62" w:line="227" w:lineRule="auto"/>
        <w:ind w:left="14"/>
        <w:rPr>
          <w:rFonts w:ascii="宋体" w:hAnsi="宋体" w:eastAsia="宋体" w:cs="宋体"/>
          <w:sz w:val="19"/>
          <w:szCs w:val="19"/>
        </w:rPr>
      </w:pPr>
      <w:r>
        <w:rPr>
          <w:rFonts w:ascii="宋体" w:hAnsi="宋体" w:eastAsia="宋体" w:cs="宋体"/>
          <w:spacing w:val="9"/>
          <w:sz w:val="19"/>
          <w:szCs w:val="19"/>
        </w:rPr>
        <w:t>①低风险/低收益；</w:t>
      </w:r>
    </w:p>
    <w:p w14:paraId="0DA75878">
      <w:pPr>
        <w:spacing w:before="237" w:line="227" w:lineRule="auto"/>
        <w:ind w:left="12"/>
        <w:rPr>
          <w:rFonts w:ascii="宋体" w:hAnsi="宋体" w:eastAsia="宋体" w:cs="宋体"/>
          <w:sz w:val="19"/>
          <w:szCs w:val="19"/>
        </w:rPr>
      </w:pPr>
      <w:r>
        <w:rPr>
          <w:rFonts w:ascii="宋体" w:hAnsi="宋体" w:eastAsia="宋体" w:cs="宋体"/>
          <w:spacing w:val="13"/>
          <w:sz w:val="19"/>
          <w:szCs w:val="19"/>
        </w:rPr>
        <w:t>②高风险/高收益；</w:t>
      </w:r>
    </w:p>
    <w:p w14:paraId="28E0A7EB">
      <w:pPr>
        <w:spacing w:before="239" w:line="227" w:lineRule="auto"/>
        <w:ind w:left="12"/>
        <w:rPr>
          <w:rFonts w:ascii="宋体" w:hAnsi="宋体" w:eastAsia="宋体" w:cs="宋体"/>
          <w:sz w:val="19"/>
          <w:szCs w:val="19"/>
        </w:rPr>
      </w:pPr>
      <w:r>
        <w:rPr>
          <w:rFonts w:ascii="宋体" w:hAnsi="宋体" w:eastAsia="宋体" w:cs="宋体"/>
          <w:spacing w:val="13"/>
          <w:sz w:val="19"/>
          <w:szCs w:val="19"/>
        </w:rPr>
        <w:t>③低风险/高收益；</w:t>
      </w:r>
    </w:p>
    <w:p w14:paraId="3E958F5B">
      <w:pPr>
        <w:spacing w:before="238" w:line="227" w:lineRule="auto"/>
        <w:ind w:left="12"/>
        <w:rPr>
          <w:rFonts w:ascii="宋体" w:hAnsi="宋体" w:eastAsia="宋体" w:cs="宋体"/>
          <w:sz w:val="19"/>
          <w:szCs w:val="19"/>
        </w:rPr>
      </w:pPr>
      <w:r>
        <w:rPr>
          <w:rFonts w:ascii="宋体" w:hAnsi="宋体" w:eastAsia="宋体" w:cs="宋体"/>
          <w:spacing w:val="13"/>
          <w:sz w:val="19"/>
          <w:szCs w:val="19"/>
        </w:rPr>
        <w:t>④高风险/低收益；</w:t>
      </w:r>
    </w:p>
    <w:p w14:paraId="7BE3311A">
      <w:pPr>
        <w:spacing w:before="249" w:line="266" w:lineRule="auto"/>
        <w:ind w:left="27" w:right="94" w:hanging="11"/>
        <w:rPr>
          <w:rFonts w:ascii="宋体" w:hAnsi="宋体" w:eastAsia="宋体" w:cs="宋体"/>
          <w:sz w:val="19"/>
          <w:szCs w:val="19"/>
        </w:rPr>
      </w:pPr>
      <w:r>
        <w:rPr>
          <w:rFonts w:ascii="宋体" w:hAnsi="宋体" w:eastAsia="宋体" w:cs="宋体"/>
          <w:spacing w:val="19"/>
          <w:sz w:val="19"/>
          <w:szCs w:val="19"/>
        </w:rPr>
        <w:t>后两种情况不用考虑，因为低风险高收益谁都会选，高风险低收益谁都不会选，所以能够</w:t>
      </w:r>
      <w:r>
        <w:rPr>
          <w:rFonts w:ascii="宋体" w:hAnsi="宋体" w:eastAsia="宋体" w:cs="宋体"/>
          <w:spacing w:val="15"/>
          <w:sz w:val="19"/>
          <w:szCs w:val="19"/>
        </w:rPr>
        <w:t>突出避险需求的偏好差异的就是前两种情况。</w:t>
      </w:r>
    </w:p>
    <w:p w14:paraId="51A67C26">
      <w:pPr>
        <w:spacing w:before="197" w:line="266" w:lineRule="auto"/>
        <w:ind w:left="37" w:right="88" w:hanging="25"/>
        <w:jc w:val="both"/>
        <w:rPr>
          <w:rFonts w:ascii="宋体" w:hAnsi="宋体" w:eastAsia="宋体" w:cs="宋体"/>
          <w:sz w:val="19"/>
          <w:szCs w:val="19"/>
        </w:rPr>
      </w:pPr>
      <w:r>
        <w:rPr>
          <w:rFonts w:ascii="宋体" w:hAnsi="宋体" w:eastAsia="宋体" w:cs="宋体"/>
          <w:spacing w:val="19"/>
          <w:sz w:val="19"/>
          <w:szCs w:val="19"/>
        </w:rPr>
        <w:t>避险需求偏保守的人，危险引起的痛苦偏高，降低了心理利润，因此倾向于低风险低收益</w:t>
      </w:r>
      <w:r>
        <w:rPr>
          <w:rFonts w:ascii="宋体" w:hAnsi="宋体" w:eastAsia="宋体" w:cs="宋体"/>
          <w:spacing w:val="15"/>
          <w:sz w:val="19"/>
          <w:szCs w:val="19"/>
        </w:rPr>
        <w:t>的选择。避险需求偏激进的人，危险引起的痛苦偏低，增加了心理利润，</w:t>
      </w:r>
      <w:r>
        <w:rPr>
          <w:rFonts w:ascii="宋体" w:hAnsi="宋体" w:eastAsia="宋体" w:cs="宋体"/>
          <w:spacing w:val="54"/>
          <w:sz w:val="19"/>
          <w:szCs w:val="19"/>
        </w:rPr>
        <w:t xml:space="preserve"> </w:t>
      </w:r>
      <w:r>
        <w:rPr>
          <w:rFonts w:ascii="宋体" w:hAnsi="宋体" w:eastAsia="宋体" w:cs="宋体"/>
          <w:spacing w:val="15"/>
          <w:sz w:val="19"/>
          <w:szCs w:val="19"/>
        </w:rPr>
        <w:t>因此倾向于高风</w:t>
      </w:r>
      <w:r>
        <w:rPr>
          <w:rFonts w:ascii="宋体" w:hAnsi="宋体" w:eastAsia="宋体" w:cs="宋体"/>
          <w:spacing w:val="10"/>
          <w:sz w:val="19"/>
          <w:szCs w:val="19"/>
        </w:rPr>
        <w:t>险高收益的选择。</w:t>
      </w:r>
    </w:p>
    <w:p w14:paraId="53299816">
      <w:pPr>
        <w:spacing w:before="194" w:line="266" w:lineRule="auto"/>
        <w:ind w:left="14" w:right="96" w:firstLine="32"/>
        <w:rPr>
          <w:rFonts w:ascii="宋体" w:hAnsi="宋体" w:eastAsia="宋体" w:cs="宋体"/>
          <w:sz w:val="19"/>
          <w:szCs w:val="19"/>
        </w:rPr>
      </w:pPr>
      <w:r>
        <w:rPr>
          <w:rFonts w:ascii="宋体" w:hAnsi="宋体" w:eastAsia="宋体" w:cs="宋体"/>
          <w:spacing w:val="16"/>
          <w:sz w:val="19"/>
          <w:szCs w:val="19"/>
        </w:rPr>
        <w:t>因为赌博属于高风险高收益，</w:t>
      </w:r>
      <w:r>
        <w:rPr>
          <w:rFonts w:ascii="宋体" w:hAnsi="宋体" w:eastAsia="宋体" w:cs="宋体"/>
          <w:spacing w:val="-18"/>
          <w:sz w:val="19"/>
          <w:szCs w:val="19"/>
        </w:rPr>
        <w:t xml:space="preserve"> </w:t>
      </w:r>
      <w:r>
        <w:rPr>
          <w:rFonts w:ascii="宋体" w:hAnsi="宋体" w:eastAsia="宋体" w:cs="宋体"/>
          <w:spacing w:val="16"/>
          <w:sz w:val="19"/>
          <w:szCs w:val="19"/>
        </w:rPr>
        <w:t>所以偏好激进的人往往好赌（相对</w:t>
      </w:r>
      <w:r>
        <w:rPr>
          <w:rFonts w:ascii="宋体" w:hAnsi="宋体" w:eastAsia="宋体" w:cs="宋体"/>
          <w:spacing w:val="15"/>
          <w:sz w:val="19"/>
          <w:szCs w:val="19"/>
        </w:rPr>
        <w:t>于风险更看重收益</w:t>
      </w:r>
      <w:r>
        <w:rPr>
          <w:rFonts w:ascii="宋体" w:hAnsi="宋体" w:eastAsia="宋体" w:cs="宋体"/>
          <w:spacing w:val="3"/>
          <w:sz w:val="19"/>
          <w:szCs w:val="19"/>
        </w:rPr>
        <w:t>）</w:t>
      </w:r>
      <w:r>
        <w:rPr>
          <w:rFonts w:ascii="宋体" w:hAnsi="宋体" w:eastAsia="宋体" w:cs="宋体"/>
          <w:spacing w:val="-45"/>
          <w:sz w:val="19"/>
          <w:szCs w:val="19"/>
        </w:rPr>
        <w:t xml:space="preserve"> </w:t>
      </w:r>
      <w:r>
        <w:rPr>
          <w:rFonts w:ascii="宋体" w:hAnsi="宋体" w:eastAsia="宋体" w:cs="宋体"/>
          <w:spacing w:val="3"/>
          <w:sz w:val="19"/>
          <w:szCs w:val="19"/>
        </w:rPr>
        <w:t>，</w:t>
      </w:r>
      <w:r>
        <w:rPr>
          <w:rFonts w:ascii="宋体" w:hAnsi="宋体" w:eastAsia="宋体" w:cs="宋体"/>
          <w:spacing w:val="15"/>
          <w:sz w:val="19"/>
          <w:szCs w:val="19"/>
        </w:rPr>
        <w:t>偏</w:t>
      </w:r>
      <w:r>
        <w:rPr>
          <w:rFonts w:ascii="宋体" w:hAnsi="宋体" w:eastAsia="宋体" w:cs="宋体"/>
          <w:spacing w:val="16"/>
          <w:sz w:val="19"/>
          <w:szCs w:val="19"/>
        </w:rPr>
        <w:t>好保守的人往往不好赌（相对于收益更看重风险）。</w:t>
      </w:r>
    </w:p>
    <w:p w14:paraId="1B7FC56D">
      <w:pPr>
        <w:spacing w:line="266" w:lineRule="auto"/>
        <w:rPr>
          <w:rFonts w:ascii="宋体" w:hAnsi="宋体" w:eastAsia="宋体" w:cs="宋体"/>
          <w:sz w:val="19"/>
          <w:szCs w:val="19"/>
        </w:rPr>
        <w:sectPr>
          <w:headerReference r:id="rId357" w:type="default"/>
          <w:footerReference r:id="rId358" w:type="default"/>
          <w:pgSz w:w="10488" w:h="14743"/>
          <w:pgMar w:top="975" w:right="1107" w:bottom="1069" w:left="1108" w:header="698" w:footer="901" w:gutter="0"/>
          <w:cols w:space="720" w:num="1"/>
        </w:sectPr>
      </w:pPr>
    </w:p>
    <w:p w14:paraId="54C18A49">
      <w:pPr>
        <w:spacing w:before="257" w:line="266" w:lineRule="auto"/>
        <w:ind w:left="2" w:right="189" w:firstLine="7"/>
        <w:jc w:val="both"/>
        <w:rPr>
          <w:rFonts w:ascii="宋体" w:hAnsi="宋体" w:eastAsia="宋体" w:cs="宋体"/>
          <w:sz w:val="19"/>
          <w:szCs w:val="19"/>
        </w:rPr>
      </w:pPr>
      <w:r>
        <w:rPr>
          <w:rFonts w:ascii="宋体" w:hAnsi="宋体" w:eastAsia="宋体" w:cs="宋体"/>
          <w:spacing w:val="19"/>
          <w:sz w:val="19"/>
          <w:szCs w:val="19"/>
        </w:rPr>
        <w:t>哲学家们不同的风险观，形成了哲学学说的左派与右派的区分，在先秦时期，面对已经腐</w:t>
      </w:r>
      <w:r>
        <w:rPr>
          <w:rFonts w:ascii="宋体" w:hAnsi="宋体" w:eastAsia="宋体" w:cs="宋体"/>
          <w:spacing w:val="18"/>
          <w:sz w:val="19"/>
          <w:szCs w:val="19"/>
        </w:rPr>
        <w:t>朽的周礼，老子主张激进改革，孔子主张温和改革，因此老子属于左派，孔子属于右派，</w:t>
      </w:r>
      <w:r>
        <w:rPr>
          <w:rFonts w:ascii="宋体" w:hAnsi="宋体" w:eastAsia="宋体" w:cs="宋体"/>
          <w:spacing w:val="12"/>
          <w:sz w:val="19"/>
          <w:szCs w:val="19"/>
        </w:rPr>
        <w:t>印度哲学同理，</w:t>
      </w:r>
      <w:r>
        <w:rPr>
          <w:rFonts w:ascii="宋体" w:hAnsi="宋体" w:eastAsia="宋体" w:cs="宋体"/>
          <w:spacing w:val="-19"/>
          <w:sz w:val="19"/>
          <w:szCs w:val="19"/>
        </w:rPr>
        <w:t xml:space="preserve"> </w:t>
      </w:r>
      <w:r>
        <w:rPr>
          <w:rFonts w:ascii="宋体" w:hAnsi="宋体" w:eastAsia="宋体" w:cs="宋体"/>
          <w:spacing w:val="12"/>
          <w:sz w:val="19"/>
          <w:szCs w:val="19"/>
        </w:rPr>
        <w:t>沙门哲学属于左派，</w:t>
      </w:r>
      <w:r>
        <w:rPr>
          <w:rFonts w:ascii="宋体" w:hAnsi="宋体" w:eastAsia="宋体" w:cs="宋体"/>
          <w:spacing w:val="-38"/>
          <w:sz w:val="19"/>
          <w:szCs w:val="19"/>
        </w:rPr>
        <w:t xml:space="preserve"> </w:t>
      </w:r>
      <w:r>
        <w:rPr>
          <w:rFonts w:ascii="宋体" w:hAnsi="宋体" w:eastAsia="宋体" w:cs="宋体"/>
          <w:spacing w:val="12"/>
          <w:sz w:val="19"/>
          <w:szCs w:val="19"/>
        </w:rPr>
        <w:t>婆罗门哲学属于右派。</w:t>
      </w:r>
    </w:p>
    <w:p w14:paraId="2A20235A">
      <w:pPr>
        <w:pStyle w:val="2"/>
        <w:spacing w:line="301" w:lineRule="auto"/>
      </w:pPr>
    </w:p>
    <w:p w14:paraId="664CCC30">
      <w:pPr>
        <w:pStyle w:val="2"/>
        <w:spacing w:line="301" w:lineRule="auto"/>
      </w:pPr>
    </w:p>
    <w:p w14:paraId="452F2907">
      <w:pPr>
        <w:spacing w:before="61" w:line="266" w:lineRule="auto"/>
        <w:ind w:left="14" w:right="406" w:hanging="10"/>
        <w:rPr>
          <w:rFonts w:ascii="宋体" w:hAnsi="宋体" w:eastAsia="宋体" w:cs="宋体"/>
          <w:sz w:val="19"/>
          <w:szCs w:val="19"/>
        </w:rPr>
      </w:pPr>
      <w:r>
        <w:rPr>
          <w:rFonts w:ascii="宋体" w:hAnsi="宋体" w:eastAsia="宋体" w:cs="宋体"/>
          <w:spacing w:val="19"/>
          <w:sz w:val="19"/>
          <w:szCs w:val="19"/>
        </w:rPr>
        <w:t>成功率越高，低风险低收益的收益率越高，高风险高收益的收益率越低，决策越应偏保</w:t>
      </w:r>
      <w:r>
        <w:rPr>
          <w:rFonts w:ascii="宋体" w:hAnsi="宋体" w:eastAsia="宋体" w:cs="宋体"/>
          <w:spacing w:val="-8"/>
          <w:sz w:val="19"/>
          <w:szCs w:val="19"/>
        </w:rPr>
        <w:t>守。</w:t>
      </w:r>
    </w:p>
    <w:p w14:paraId="7505E17E">
      <w:pPr>
        <w:spacing w:before="192" w:line="275" w:lineRule="auto"/>
        <w:ind w:right="406" w:firstLine="4"/>
        <w:rPr>
          <w:rFonts w:ascii="宋体" w:hAnsi="宋体" w:eastAsia="宋体" w:cs="宋体"/>
          <w:sz w:val="19"/>
          <w:szCs w:val="19"/>
        </w:rPr>
      </w:pPr>
      <w:r>
        <w:rPr>
          <w:rFonts w:ascii="宋体" w:hAnsi="宋体" w:eastAsia="宋体" w:cs="宋体"/>
          <w:spacing w:val="19"/>
          <w:sz w:val="19"/>
          <w:szCs w:val="19"/>
        </w:rPr>
        <w:t>成功率越低，低风险低收益的收益率越低，高风险高收益的收益率越高，决策越应偏激</w:t>
      </w:r>
      <w:r>
        <w:rPr>
          <w:rFonts w:ascii="宋体" w:hAnsi="宋体" w:eastAsia="宋体" w:cs="宋体"/>
          <w:spacing w:val="-6"/>
          <w:sz w:val="19"/>
          <w:szCs w:val="19"/>
        </w:rPr>
        <w:t>进。</w:t>
      </w:r>
    </w:p>
    <w:p w14:paraId="52CEA5C6">
      <w:pPr>
        <w:spacing w:before="167" w:line="231" w:lineRule="auto"/>
        <w:ind w:left="3"/>
        <w:rPr>
          <w:rFonts w:ascii="宋体" w:hAnsi="宋体" w:eastAsia="宋体" w:cs="宋体"/>
          <w:sz w:val="19"/>
          <w:szCs w:val="19"/>
        </w:rPr>
      </w:pPr>
      <w:r>
        <w:rPr>
          <w:rFonts w:ascii="宋体" w:hAnsi="宋体" w:eastAsia="宋体" w:cs="宋体"/>
          <w:spacing w:val="4"/>
          <w:sz w:val="19"/>
          <w:szCs w:val="19"/>
        </w:rPr>
        <w:t>这是因为：</w:t>
      </w:r>
    </w:p>
    <w:p w14:paraId="62F982C2">
      <w:pPr>
        <w:spacing w:before="244" w:line="267" w:lineRule="auto"/>
        <w:ind w:left="23" w:right="205" w:hanging="21"/>
        <w:rPr>
          <w:rFonts w:ascii="宋体" w:hAnsi="宋体" w:eastAsia="宋体" w:cs="宋体"/>
          <w:sz w:val="19"/>
          <w:szCs w:val="19"/>
        </w:rPr>
      </w:pPr>
      <w:r>
        <w:rPr>
          <w:rFonts w:ascii="宋体" w:hAnsi="宋体" w:eastAsia="宋体" w:cs="宋体"/>
          <w:spacing w:val="19"/>
          <w:sz w:val="19"/>
          <w:szCs w:val="19"/>
        </w:rPr>
        <w:t>胜率越低，意味着前期积累的优势越小，可输的成本就越少，越不用考虑风险，因此高风</w:t>
      </w:r>
      <w:r>
        <w:rPr>
          <w:rFonts w:ascii="宋体" w:hAnsi="宋体" w:eastAsia="宋体" w:cs="宋体"/>
          <w:spacing w:val="6"/>
          <w:sz w:val="19"/>
          <w:szCs w:val="19"/>
        </w:rPr>
        <w:t>险的收益更高。</w:t>
      </w:r>
    </w:p>
    <w:p w14:paraId="3B0FEE63">
      <w:pPr>
        <w:spacing w:before="193" w:line="267" w:lineRule="auto"/>
        <w:ind w:left="23" w:right="205" w:hanging="21"/>
        <w:rPr>
          <w:rFonts w:ascii="宋体" w:hAnsi="宋体" w:eastAsia="宋体" w:cs="宋体"/>
          <w:sz w:val="19"/>
          <w:szCs w:val="19"/>
        </w:rPr>
      </w:pPr>
      <w:r>
        <w:rPr>
          <w:rFonts w:ascii="宋体" w:hAnsi="宋体" w:eastAsia="宋体" w:cs="宋体"/>
          <w:spacing w:val="19"/>
          <w:sz w:val="19"/>
          <w:szCs w:val="19"/>
        </w:rPr>
        <w:t>胜率越高，意味着前期积累的优势越大，可输的成本就越多，越需要考虑风险，因此低风</w:t>
      </w:r>
      <w:r>
        <w:rPr>
          <w:rFonts w:ascii="宋体" w:hAnsi="宋体" w:eastAsia="宋体" w:cs="宋体"/>
          <w:spacing w:val="6"/>
          <w:sz w:val="19"/>
          <w:szCs w:val="19"/>
        </w:rPr>
        <w:t>险的收益更高。</w:t>
      </w:r>
    </w:p>
    <w:p w14:paraId="15C3C6B4">
      <w:pPr>
        <w:spacing w:before="193" w:line="266" w:lineRule="auto"/>
        <w:ind w:left="3" w:hanging="1"/>
        <w:jc w:val="both"/>
        <w:rPr>
          <w:rFonts w:ascii="宋体" w:hAnsi="宋体" w:eastAsia="宋体" w:cs="宋体"/>
          <w:sz w:val="19"/>
          <w:szCs w:val="19"/>
        </w:rPr>
      </w:pPr>
      <w:r>
        <w:rPr>
          <w:rFonts w:ascii="宋体" w:hAnsi="宋体" w:eastAsia="宋体" w:cs="宋体"/>
          <w:spacing w:val="18"/>
          <w:sz w:val="19"/>
          <w:szCs w:val="19"/>
        </w:rPr>
        <w:t>所谓光脚不怕穿鞋的，</w:t>
      </w:r>
      <w:r>
        <w:rPr>
          <w:rFonts w:ascii="宋体" w:hAnsi="宋体" w:eastAsia="宋体" w:cs="宋体"/>
          <w:spacing w:val="-15"/>
          <w:sz w:val="19"/>
          <w:szCs w:val="19"/>
        </w:rPr>
        <w:t xml:space="preserve"> </w:t>
      </w:r>
      <w:r>
        <w:rPr>
          <w:rFonts w:ascii="宋体" w:hAnsi="宋体" w:eastAsia="宋体" w:cs="宋体"/>
          <w:spacing w:val="18"/>
          <w:sz w:val="19"/>
          <w:szCs w:val="19"/>
        </w:rPr>
        <w:t>反正也没什么可输的了，</w:t>
      </w:r>
      <w:r>
        <w:rPr>
          <w:rFonts w:ascii="宋体" w:hAnsi="宋体" w:eastAsia="宋体" w:cs="宋体"/>
          <w:spacing w:val="-26"/>
          <w:sz w:val="19"/>
          <w:szCs w:val="19"/>
        </w:rPr>
        <w:t xml:space="preserve"> </w:t>
      </w:r>
      <w:r>
        <w:rPr>
          <w:rFonts w:ascii="宋体" w:hAnsi="宋体" w:eastAsia="宋体" w:cs="宋体"/>
          <w:spacing w:val="18"/>
          <w:sz w:val="19"/>
          <w:szCs w:val="19"/>
        </w:rPr>
        <w:t>索性就搏一把，搏输了也无所谓，反正也</w:t>
      </w:r>
      <w:r>
        <w:rPr>
          <w:rFonts w:ascii="宋体" w:hAnsi="宋体" w:eastAsia="宋体" w:cs="宋体"/>
          <w:spacing w:val="14"/>
          <w:sz w:val="19"/>
          <w:szCs w:val="19"/>
        </w:rPr>
        <w:t>快输了，搏赢了就直接翻盘，</w:t>
      </w:r>
      <w:r>
        <w:rPr>
          <w:rFonts w:ascii="宋体" w:hAnsi="宋体" w:eastAsia="宋体" w:cs="宋体"/>
          <w:spacing w:val="36"/>
          <w:sz w:val="19"/>
          <w:szCs w:val="19"/>
        </w:rPr>
        <w:t xml:space="preserve">  </w:t>
      </w:r>
      <w:r>
        <w:rPr>
          <w:rFonts w:ascii="宋体" w:hAnsi="宋体" w:eastAsia="宋体" w:cs="宋体"/>
          <w:spacing w:val="14"/>
          <w:sz w:val="19"/>
          <w:szCs w:val="19"/>
        </w:rPr>
        <w:t>《史记》：“</w:t>
      </w:r>
      <w:r>
        <w:rPr>
          <w:rFonts w:ascii="仿宋" w:hAnsi="仿宋" w:eastAsia="仿宋" w:cs="仿宋"/>
          <w:spacing w:val="14"/>
          <w:sz w:val="19"/>
          <w:szCs w:val="19"/>
        </w:rPr>
        <w:t>今亡亦</w:t>
      </w:r>
      <w:r>
        <w:rPr>
          <w:rFonts w:ascii="仿宋" w:hAnsi="仿宋" w:eastAsia="仿宋" w:cs="仿宋"/>
          <w:spacing w:val="13"/>
          <w:sz w:val="19"/>
          <w:szCs w:val="19"/>
        </w:rPr>
        <w:t>死，</w:t>
      </w:r>
      <w:r>
        <w:rPr>
          <w:rFonts w:ascii="仿宋" w:hAnsi="仿宋" w:eastAsia="仿宋" w:cs="仿宋"/>
          <w:spacing w:val="-50"/>
          <w:sz w:val="19"/>
          <w:szCs w:val="19"/>
        </w:rPr>
        <w:t xml:space="preserve"> </w:t>
      </w:r>
      <w:r>
        <w:rPr>
          <w:rFonts w:ascii="仿宋" w:hAnsi="仿宋" w:eastAsia="仿宋" w:cs="仿宋"/>
          <w:spacing w:val="13"/>
          <w:sz w:val="19"/>
          <w:szCs w:val="19"/>
        </w:rPr>
        <w:t xml:space="preserve">举大计亦死，等死，死国可乎？ </w:t>
      </w:r>
      <w:r>
        <w:rPr>
          <w:rFonts w:ascii="宋体" w:hAnsi="宋体" w:eastAsia="宋体" w:cs="宋体"/>
          <w:spacing w:val="13"/>
          <w:sz w:val="19"/>
          <w:szCs w:val="19"/>
        </w:rPr>
        <w:t>”</w:t>
      </w:r>
      <w:r>
        <w:rPr>
          <w:rFonts w:ascii="宋体" w:hAnsi="宋体" w:eastAsia="宋体" w:cs="宋体"/>
          <w:spacing w:val="20"/>
          <w:sz w:val="19"/>
          <w:szCs w:val="19"/>
        </w:rPr>
        <w:t>就是这个道理；但如果有家有业的，有可输的东西，慢慢打就能赢，那就没必要去搏了，</w:t>
      </w:r>
      <w:r>
        <w:rPr>
          <w:rFonts w:ascii="宋体" w:hAnsi="宋体" w:eastAsia="宋体" w:cs="宋体"/>
          <w:spacing w:val="3"/>
          <w:sz w:val="19"/>
          <w:szCs w:val="19"/>
        </w:rPr>
        <w:t xml:space="preserve"> </w:t>
      </w:r>
      <w:r>
        <w:rPr>
          <w:rFonts w:ascii="宋体" w:hAnsi="宋体" w:eastAsia="宋体" w:cs="宋体"/>
          <w:spacing w:val="7"/>
          <w:sz w:val="19"/>
          <w:szCs w:val="19"/>
        </w:rPr>
        <w:t>《孟子》  ：</w:t>
      </w:r>
      <w:r>
        <w:rPr>
          <w:rFonts w:ascii="宋体" w:hAnsi="宋体" w:eastAsia="宋体" w:cs="宋体"/>
          <w:spacing w:val="-55"/>
          <w:sz w:val="19"/>
          <w:szCs w:val="19"/>
        </w:rPr>
        <w:t xml:space="preserve"> </w:t>
      </w:r>
      <w:r>
        <w:rPr>
          <w:rFonts w:ascii="宋体" w:hAnsi="宋体" w:eastAsia="宋体" w:cs="宋体"/>
          <w:spacing w:val="7"/>
          <w:sz w:val="19"/>
          <w:szCs w:val="19"/>
        </w:rPr>
        <w:t>“</w:t>
      </w:r>
      <w:r>
        <w:rPr>
          <w:rFonts w:ascii="仿宋" w:hAnsi="仿宋" w:eastAsia="仿宋" w:cs="仿宋"/>
          <w:spacing w:val="7"/>
          <w:sz w:val="19"/>
          <w:szCs w:val="19"/>
        </w:rPr>
        <w:t>无恒产者无恒心</w:t>
      </w:r>
      <w:r>
        <w:rPr>
          <w:rFonts w:ascii="仿宋" w:hAnsi="仿宋" w:eastAsia="仿宋" w:cs="仿宋"/>
          <w:spacing w:val="-35"/>
          <w:sz w:val="19"/>
          <w:szCs w:val="19"/>
        </w:rPr>
        <w:t xml:space="preserve"> </w:t>
      </w:r>
      <w:r>
        <w:rPr>
          <w:rFonts w:ascii="宋体" w:hAnsi="宋体" w:eastAsia="宋体" w:cs="宋体"/>
          <w:spacing w:val="7"/>
          <w:sz w:val="19"/>
          <w:szCs w:val="19"/>
        </w:rPr>
        <w:t>”就是这个道理。</w:t>
      </w:r>
    </w:p>
    <w:p w14:paraId="3F234120">
      <w:pPr>
        <w:spacing w:before="193" w:line="265" w:lineRule="auto"/>
        <w:ind w:left="3" w:right="192" w:firstLine="11"/>
        <w:rPr>
          <w:rFonts w:ascii="宋体" w:hAnsi="宋体" w:eastAsia="宋体" w:cs="宋体"/>
          <w:sz w:val="19"/>
          <w:szCs w:val="19"/>
        </w:rPr>
      </w:pPr>
      <w:r>
        <w:rPr>
          <w:rFonts w:ascii="宋体" w:hAnsi="宋体" w:eastAsia="宋体" w:cs="宋体"/>
          <w:spacing w:val="19"/>
          <w:sz w:val="19"/>
          <w:szCs w:val="19"/>
        </w:rPr>
        <w:t>马克思预言无产阶级的暴力革命将会率先在发达的资本主义国家爆发，但事实是发达的资本主义国家全部走上了阶级的和平妥协，反而是落后的农业国爆发了无产阶级的暴力革</w:t>
      </w:r>
    </w:p>
    <w:p w14:paraId="397D4745">
      <w:pPr>
        <w:spacing w:before="1" w:line="263" w:lineRule="auto"/>
        <w:ind w:left="37" w:right="195" w:hanging="37"/>
        <w:rPr>
          <w:rFonts w:ascii="宋体" w:hAnsi="宋体" w:eastAsia="宋体" w:cs="宋体"/>
          <w:sz w:val="19"/>
          <w:szCs w:val="19"/>
        </w:rPr>
      </w:pPr>
      <w:r>
        <w:rPr>
          <w:rFonts w:ascii="宋体" w:hAnsi="宋体" w:eastAsia="宋体" w:cs="宋体"/>
          <w:spacing w:val="19"/>
          <w:sz w:val="19"/>
          <w:szCs w:val="19"/>
        </w:rPr>
        <w:t>命。这是因为，发达的资本主义国家，工业化成果积累的多，有可输的，就不敢暴力革命</w:t>
      </w:r>
      <w:r>
        <w:rPr>
          <w:rFonts w:ascii="宋体" w:hAnsi="宋体" w:eastAsia="宋体" w:cs="宋体"/>
          <w:spacing w:val="17"/>
          <w:sz w:val="19"/>
          <w:szCs w:val="19"/>
        </w:rPr>
        <w:t>了，落后的农业国，工业化成果积累的少，没有可输的，因此就敢于暴</w:t>
      </w:r>
      <w:r>
        <w:rPr>
          <w:rFonts w:ascii="宋体" w:hAnsi="宋体" w:eastAsia="宋体" w:cs="宋体"/>
          <w:spacing w:val="16"/>
          <w:sz w:val="19"/>
          <w:szCs w:val="19"/>
        </w:rPr>
        <w:t>力革命。</w:t>
      </w:r>
    </w:p>
    <w:p w14:paraId="53453F6C">
      <w:pPr>
        <w:spacing w:line="263" w:lineRule="auto"/>
        <w:rPr>
          <w:rFonts w:ascii="宋体" w:hAnsi="宋体" w:eastAsia="宋体" w:cs="宋体"/>
          <w:sz w:val="19"/>
          <w:szCs w:val="19"/>
        </w:rPr>
        <w:sectPr>
          <w:headerReference r:id="rId359" w:type="default"/>
          <w:footerReference r:id="rId360" w:type="default"/>
          <w:pgSz w:w="10488" w:h="14743"/>
          <w:pgMar w:top="975" w:right="1006" w:bottom="1073" w:left="1120" w:header="698" w:footer="902" w:gutter="0"/>
          <w:cols w:space="720" w:num="1"/>
        </w:sectPr>
      </w:pPr>
    </w:p>
    <w:p w14:paraId="55B74FB5">
      <w:pPr>
        <w:spacing w:before="246" w:line="219" w:lineRule="auto"/>
        <w:ind w:left="15"/>
        <w:rPr>
          <w:rFonts w:ascii="宋体" w:hAnsi="宋体" w:eastAsia="宋体" w:cs="宋体"/>
          <w:sz w:val="24"/>
          <w:szCs w:val="24"/>
        </w:rPr>
      </w:pPr>
      <w:r>
        <w:rPr>
          <w:rFonts w:ascii="宋体" w:hAnsi="宋体" w:eastAsia="宋体" w:cs="宋体"/>
          <w:b/>
          <w:bCs/>
          <w:color w:val="000000"/>
          <w:spacing w:val="-2"/>
          <w:sz w:val="24"/>
          <w:szCs w:val="24"/>
          <w14:textFill>
            <w14:solidFill>
              <w14:srgbClr w14:val="000000">
                <w14:alpha w14:val="392"/>
              </w14:srgbClr>
            </w14:solidFill>
          </w14:textFill>
        </w:rPr>
        <w:t>命题</w:t>
      </w:r>
      <w:r>
        <w:rPr>
          <w:rFonts w:ascii="宋体" w:hAnsi="宋体" w:eastAsia="宋体" w:cs="宋体"/>
          <w:color w:val="000000"/>
          <w:spacing w:val="-2"/>
          <w:sz w:val="24"/>
          <w:szCs w:val="24"/>
          <w14:textFill>
            <w14:solidFill>
              <w14:srgbClr w14:val="000000">
                <w14:alpha w14:val="392"/>
              </w14:srgbClr>
            </w14:solidFill>
          </w14:textFill>
        </w:rPr>
        <w:t xml:space="preserve"> </w:t>
      </w:r>
      <w:r>
        <w:rPr>
          <w:rFonts w:ascii="宋体" w:hAnsi="宋体" w:eastAsia="宋体" w:cs="宋体"/>
          <w:b/>
          <w:bCs/>
          <w:color w:val="000000"/>
          <w:spacing w:val="-2"/>
          <w:sz w:val="24"/>
          <w:szCs w:val="24"/>
          <w14:textFill>
            <w14:solidFill>
              <w14:srgbClr w14:val="000000">
                <w14:alpha w14:val="392"/>
              </w14:srgbClr>
            </w14:solidFill>
          </w14:textFill>
        </w:rPr>
        <w:t>4：</w:t>
      </w:r>
      <w:r>
        <w:rPr>
          <w:rFonts w:ascii="宋体" w:hAnsi="宋体" w:eastAsia="宋体" w:cs="宋体"/>
          <w:b/>
          <w:bCs/>
          <w:spacing w:val="-2"/>
          <w:sz w:val="24"/>
          <w:szCs w:val="24"/>
        </w:rPr>
        <w:t>幽默感既有客观原因也有主观原因</w:t>
      </w:r>
    </w:p>
    <w:p w14:paraId="689FE928">
      <w:pPr>
        <w:spacing w:before="224" w:line="229" w:lineRule="auto"/>
        <w:ind w:left="31"/>
        <w:rPr>
          <w:rFonts w:ascii="宋体" w:hAnsi="宋体" w:eastAsia="宋体" w:cs="宋体"/>
          <w:sz w:val="19"/>
          <w:szCs w:val="19"/>
        </w:rPr>
      </w:pPr>
      <w:r>
        <w:rPr>
          <w:rFonts w:ascii="宋体" w:hAnsi="宋体" w:eastAsia="宋体" w:cs="宋体"/>
          <w:spacing w:val="13"/>
          <w:sz w:val="19"/>
          <w:szCs w:val="19"/>
        </w:rPr>
        <w:t>幽默感： 由奇怪到夸张的行为所引起的快乐与欢喜</w:t>
      </w:r>
    </w:p>
    <w:p w14:paraId="1C9DECDC">
      <w:pPr>
        <w:spacing w:before="235" w:line="229" w:lineRule="auto"/>
        <w:ind w:left="19"/>
        <w:rPr>
          <w:rFonts w:ascii="宋体" w:hAnsi="宋体" w:eastAsia="宋体" w:cs="宋体"/>
          <w:sz w:val="19"/>
          <w:szCs w:val="19"/>
        </w:rPr>
      </w:pPr>
      <w:r>
        <w:rPr>
          <w:rFonts w:ascii="宋体" w:hAnsi="宋体" w:eastAsia="宋体" w:cs="宋体"/>
          <w:spacing w:val="13"/>
          <w:sz w:val="19"/>
          <w:szCs w:val="19"/>
        </w:rPr>
        <w:t>笑料：</w:t>
      </w:r>
      <w:r>
        <w:rPr>
          <w:rFonts w:ascii="宋体" w:hAnsi="宋体" w:eastAsia="宋体" w:cs="宋体"/>
          <w:spacing w:val="-51"/>
          <w:sz w:val="19"/>
          <w:szCs w:val="19"/>
        </w:rPr>
        <w:t xml:space="preserve"> </w:t>
      </w:r>
      <w:r>
        <w:rPr>
          <w:rFonts w:ascii="宋体" w:hAnsi="宋体" w:eastAsia="宋体" w:cs="宋体"/>
          <w:spacing w:val="13"/>
          <w:sz w:val="19"/>
          <w:szCs w:val="19"/>
        </w:rPr>
        <w:t>能够引起幽默的材料</w:t>
      </w:r>
    </w:p>
    <w:p w14:paraId="1EA046EA">
      <w:pPr>
        <w:spacing w:before="237" w:line="229" w:lineRule="auto"/>
        <w:ind w:left="14"/>
        <w:rPr>
          <w:rFonts w:ascii="宋体" w:hAnsi="宋体" w:eastAsia="宋体" w:cs="宋体"/>
          <w:sz w:val="19"/>
          <w:szCs w:val="19"/>
        </w:rPr>
      </w:pPr>
      <w:r>
        <w:rPr>
          <w:rFonts w:ascii="宋体" w:hAnsi="宋体" w:eastAsia="宋体" w:cs="宋体"/>
          <w:spacing w:val="18"/>
          <w:sz w:val="19"/>
          <w:szCs w:val="19"/>
        </w:rPr>
        <w:t>包袱：相声、小品等诙谐艺术中的笑料</w:t>
      </w:r>
    </w:p>
    <w:p w14:paraId="6DFB4752">
      <w:pPr>
        <w:spacing w:before="249" w:line="263" w:lineRule="auto"/>
        <w:ind w:left="15" w:right="96" w:firstLine="12"/>
        <w:rPr>
          <w:rFonts w:ascii="宋体" w:hAnsi="宋体" w:eastAsia="宋体" w:cs="宋体"/>
          <w:sz w:val="19"/>
          <w:szCs w:val="19"/>
        </w:rPr>
      </w:pPr>
      <w:r>
        <w:rPr>
          <w:rFonts w:ascii="宋体" w:hAnsi="宋体" w:eastAsia="宋体" w:cs="宋体"/>
          <w:spacing w:val="16"/>
          <w:sz w:val="19"/>
          <w:szCs w:val="19"/>
        </w:rPr>
        <w:t>嘲笑：</w:t>
      </w:r>
      <w:r>
        <w:rPr>
          <w:rFonts w:ascii="宋体" w:hAnsi="宋体" w:eastAsia="宋体" w:cs="宋体"/>
          <w:spacing w:val="-50"/>
          <w:sz w:val="19"/>
          <w:szCs w:val="19"/>
        </w:rPr>
        <w:t xml:space="preserve"> </w:t>
      </w:r>
      <w:r>
        <w:rPr>
          <w:rFonts w:ascii="宋体" w:hAnsi="宋体" w:eastAsia="宋体" w:cs="宋体"/>
          <w:spacing w:val="16"/>
          <w:sz w:val="19"/>
          <w:szCs w:val="19"/>
        </w:rPr>
        <w:t>嘲笑与嘲讽不同，</w:t>
      </w:r>
      <w:r>
        <w:rPr>
          <w:rFonts w:ascii="宋体" w:hAnsi="宋体" w:eastAsia="宋体" w:cs="宋体"/>
          <w:spacing w:val="-51"/>
          <w:sz w:val="19"/>
          <w:szCs w:val="19"/>
        </w:rPr>
        <w:t xml:space="preserve"> </w:t>
      </w:r>
      <w:r>
        <w:rPr>
          <w:rFonts w:ascii="宋体" w:hAnsi="宋体" w:eastAsia="宋体" w:cs="宋体"/>
          <w:spacing w:val="16"/>
          <w:sz w:val="19"/>
          <w:szCs w:val="19"/>
        </w:rPr>
        <w:t>嘲讽只有歧视，</w:t>
      </w:r>
      <w:r>
        <w:rPr>
          <w:rFonts w:ascii="宋体" w:hAnsi="宋体" w:eastAsia="宋体" w:cs="宋体"/>
          <w:spacing w:val="-57"/>
          <w:sz w:val="19"/>
          <w:szCs w:val="19"/>
        </w:rPr>
        <w:t xml:space="preserve"> </w:t>
      </w:r>
      <w:r>
        <w:rPr>
          <w:rFonts w:ascii="宋体" w:hAnsi="宋体" w:eastAsia="宋体" w:cs="宋体"/>
          <w:spacing w:val="16"/>
          <w:sz w:val="19"/>
          <w:szCs w:val="19"/>
        </w:rPr>
        <w:t>而嘲笑除了歧</w:t>
      </w:r>
      <w:r>
        <w:rPr>
          <w:rFonts w:ascii="宋体" w:hAnsi="宋体" w:eastAsia="宋体" w:cs="宋体"/>
          <w:spacing w:val="15"/>
          <w:sz w:val="19"/>
          <w:szCs w:val="19"/>
        </w:rPr>
        <w:t>视外，还有通过恶意夸张他人来获</w:t>
      </w:r>
      <w:r>
        <w:rPr>
          <w:rFonts w:ascii="宋体" w:hAnsi="宋体" w:eastAsia="宋体" w:cs="宋体"/>
          <w:spacing w:val="12"/>
          <w:sz w:val="19"/>
          <w:szCs w:val="19"/>
        </w:rPr>
        <w:t>得幽默感</w:t>
      </w:r>
    </w:p>
    <w:p w14:paraId="1A61DB2A">
      <w:pPr>
        <w:spacing w:before="187" w:line="229" w:lineRule="auto"/>
        <w:ind w:left="21"/>
        <w:rPr>
          <w:rFonts w:ascii="宋体" w:hAnsi="宋体" w:eastAsia="宋体" w:cs="宋体"/>
          <w:sz w:val="19"/>
          <w:szCs w:val="19"/>
        </w:rPr>
      </w:pPr>
      <w:r>
        <w:rPr>
          <w:rFonts w:ascii="宋体" w:hAnsi="宋体" w:eastAsia="宋体" w:cs="宋体"/>
          <w:spacing w:val="14"/>
          <w:sz w:val="19"/>
          <w:szCs w:val="19"/>
        </w:rPr>
        <w:t>喜剧的内核是悲剧：喜剧的形式美是幽默， 内容美是悲哀</w:t>
      </w:r>
    </w:p>
    <w:p w14:paraId="46FB02CA">
      <w:pPr>
        <w:pStyle w:val="2"/>
        <w:spacing w:line="327" w:lineRule="auto"/>
      </w:pPr>
    </w:p>
    <w:p w14:paraId="6DC4300D">
      <w:pPr>
        <w:pStyle w:val="2"/>
        <w:spacing w:line="327" w:lineRule="auto"/>
      </w:pPr>
    </w:p>
    <w:p w14:paraId="7E55CFAA">
      <w:pPr>
        <w:spacing w:before="62" w:line="266" w:lineRule="auto"/>
        <w:ind w:left="47" w:right="90" w:hanging="16"/>
        <w:rPr>
          <w:rFonts w:ascii="宋体" w:hAnsi="宋体" w:eastAsia="宋体" w:cs="宋体"/>
          <w:sz w:val="19"/>
          <w:szCs w:val="19"/>
        </w:rPr>
      </w:pPr>
      <w:r>
        <w:rPr>
          <w:rFonts w:ascii="宋体" w:hAnsi="宋体" w:eastAsia="宋体" w:cs="宋体"/>
          <w:spacing w:val="19"/>
          <w:sz w:val="19"/>
          <w:szCs w:val="19"/>
        </w:rPr>
        <w:t>幽默感既有客观原因也有主观原因，客观原因是奇怪到夸张的行为所引起的刺激，主</w:t>
      </w:r>
      <w:r>
        <w:rPr>
          <w:rFonts w:ascii="宋体" w:hAnsi="宋体" w:eastAsia="宋体" w:cs="宋体"/>
          <w:spacing w:val="18"/>
          <w:sz w:val="19"/>
          <w:szCs w:val="19"/>
        </w:rPr>
        <w:t>观原</w:t>
      </w:r>
      <w:r>
        <w:rPr>
          <w:rFonts w:ascii="宋体" w:hAnsi="宋体" w:eastAsia="宋体" w:cs="宋体"/>
          <w:spacing w:val="11"/>
          <w:sz w:val="19"/>
          <w:szCs w:val="19"/>
        </w:rPr>
        <w:t>因是好奇需求的偏好。</w:t>
      </w:r>
    </w:p>
    <w:p w14:paraId="5A753E27">
      <w:pPr>
        <w:spacing w:before="196" w:line="266" w:lineRule="auto"/>
        <w:ind w:left="14" w:right="90" w:firstLine="7"/>
        <w:jc w:val="both"/>
        <w:rPr>
          <w:rFonts w:ascii="宋体" w:hAnsi="宋体" w:eastAsia="宋体" w:cs="宋体"/>
          <w:sz w:val="19"/>
          <w:szCs w:val="19"/>
        </w:rPr>
      </w:pPr>
      <w:r>
        <w:rPr>
          <w:rFonts w:ascii="宋体" w:hAnsi="宋体" w:eastAsia="宋体" w:cs="宋体"/>
          <w:spacing w:val="15"/>
          <w:sz w:val="19"/>
          <w:szCs w:val="19"/>
        </w:rPr>
        <w:t>如果一个行为，奇怪的并不夸张，只会引起好奇心，</w:t>
      </w:r>
      <w:r>
        <w:rPr>
          <w:rFonts w:ascii="宋体" w:hAnsi="宋体" w:eastAsia="宋体" w:cs="宋体"/>
          <w:spacing w:val="69"/>
          <w:sz w:val="19"/>
          <w:szCs w:val="19"/>
        </w:rPr>
        <w:t xml:space="preserve"> </w:t>
      </w:r>
      <w:r>
        <w:rPr>
          <w:rFonts w:ascii="宋体" w:hAnsi="宋体" w:eastAsia="宋体" w:cs="宋体"/>
          <w:spacing w:val="15"/>
          <w:sz w:val="19"/>
          <w:szCs w:val="19"/>
        </w:rPr>
        <w:t>但如果稀奇古怪到夸张，就会引起诙</w:t>
      </w:r>
      <w:r>
        <w:rPr>
          <w:rFonts w:ascii="宋体" w:hAnsi="宋体" w:eastAsia="宋体" w:cs="宋体"/>
          <w:spacing w:val="16"/>
          <w:sz w:val="19"/>
          <w:szCs w:val="19"/>
        </w:rPr>
        <w:t>谐感、幽默感，例如戏法表演、魔术表演、模仿表</w:t>
      </w:r>
      <w:r>
        <w:rPr>
          <w:rFonts w:ascii="宋体" w:hAnsi="宋体" w:eastAsia="宋体" w:cs="宋体"/>
          <w:spacing w:val="15"/>
          <w:sz w:val="19"/>
          <w:szCs w:val="19"/>
        </w:rPr>
        <w:t>演，非竞技性的游戏、</w:t>
      </w:r>
      <w:r>
        <w:rPr>
          <w:rFonts w:ascii="宋体" w:hAnsi="宋体" w:eastAsia="宋体" w:cs="宋体"/>
          <w:spacing w:val="53"/>
          <w:sz w:val="19"/>
          <w:szCs w:val="19"/>
        </w:rPr>
        <w:t xml:space="preserve"> </w:t>
      </w:r>
      <w:r>
        <w:rPr>
          <w:rFonts w:ascii="宋体" w:hAnsi="宋体" w:eastAsia="宋体" w:cs="宋体"/>
          <w:spacing w:val="15"/>
          <w:sz w:val="19"/>
          <w:szCs w:val="19"/>
        </w:rPr>
        <w:t>儿童玩具、谐音</w:t>
      </w:r>
      <w:r>
        <w:rPr>
          <w:rFonts w:ascii="宋体" w:hAnsi="宋体" w:eastAsia="宋体" w:cs="宋体"/>
          <w:spacing w:val="-6"/>
          <w:sz w:val="19"/>
          <w:szCs w:val="19"/>
        </w:rPr>
        <w:t>梗。</w:t>
      </w:r>
    </w:p>
    <w:p w14:paraId="291EF8E0">
      <w:pPr>
        <w:spacing w:before="194" w:line="266" w:lineRule="auto"/>
        <w:ind w:left="14" w:right="198" w:firstLine="24"/>
        <w:rPr>
          <w:rFonts w:ascii="宋体" w:hAnsi="宋体" w:eastAsia="宋体" w:cs="宋体"/>
          <w:sz w:val="19"/>
          <w:szCs w:val="19"/>
        </w:rPr>
      </w:pPr>
      <w:r>
        <w:rPr>
          <w:rFonts w:ascii="宋体" w:hAnsi="宋体" w:eastAsia="宋体" w:cs="宋体"/>
          <w:spacing w:val="14"/>
          <w:sz w:val="19"/>
          <w:szCs w:val="19"/>
        </w:rPr>
        <w:t>只有行为才能引起幽默感，例如， 量子力学已经奇怪到足够夸张了，</w:t>
      </w:r>
      <w:r>
        <w:rPr>
          <w:rFonts w:ascii="宋体" w:hAnsi="宋体" w:eastAsia="宋体" w:cs="宋体"/>
          <w:spacing w:val="-37"/>
          <w:sz w:val="19"/>
          <w:szCs w:val="19"/>
        </w:rPr>
        <w:t xml:space="preserve"> </w:t>
      </w:r>
      <w:r>
        <w:rPr>
          <w:rFonts w:ascii="宋体" w:hAnsi="宋体" w:eastAsia="宋体" w:cs="宋体"/>
          <w:spacing w:val="14"/>
          <w:sz w:val="19"/>
          <w:szCs w:val="19"/>
        </w:rPr>
        <w:t>但并不能带来幽默</w:t>
      </w:r>
      <w:r>
        <w:rPr>
          <w:rFonts w:ascii="宋体" w:hAnsi="宋体" w:eastAsia="宋体" w:cs="宋体"/>
          <w:spacing w:val="17"/>
          <w:sz w:val="19"/>
          <w:szCs w:val="19"/>
        </w:rPr>
        <w:t>感，这是因为量子力学知识都是抽象概念而非外在行为</w:t>
      </w:r>
      <w:r>
        <w:rPr>
          <w:rFonts w:ascii="宋体" w:hAnsi="宋体" w:eastAsia="宋体" w:cs="宋体"/>
          <w:spacing w:val="16"/>
          <w:sz w:val="19"/>
          <w:szCs w:val="19"/>
        </w:rPr>
        <w:t>，包括哲学知识也是一样的道理，</w:t>
      </w:r>
      <w:r>
        <w:rPr>
          <w:rFonts w:ascii="宋体" w:hAnsi="宋体" w:eastAsia="宋体" w:cs="宋体"/>
          <w:spacing w:val="18"/>
          <w:sz w:val="19"/>
          <w:szCs w:val="19"/>
        </w:rPr>
        <w:t>近现代欧陆哲学中充满了奇形怪状到夸张的概念，但这些</w:t>
      </w:r>
      <w:r>
        <w:rPr>
          <w:rFonts w:ascii="宋体" w:hAnsi="宋体" w:eastAsia="宋体" w:cs="宋体"/>
          <w:spacing w:val="17"/>
          <w:sz w:val="19"/>
          <w:szCs w:val="19"/>
        </w:rPr>
        <w:t>概念都不能带来幽默感。</w:t>
      </w:r>
    </w:p>
    <w:p w14:paraId="46C9C284">
      <w:pPr>
        <w:spacing w:before="193" w:line="266" w:lineRule="auto"/>
        <w:ind w:left="15" w:right="85" w:firstLine="1"/>
        <w:jc w:val="both"/>
        <w:rPr>
          <w:rFonts w:ascii="宋体" w:hAnsi="宋体" w:eastAsia="宋体" w:cs="宋体"/>
          <w:sz w:val="19"/>
          <w:szCs w:val="19"/>
        </w:rPr>
      </w:pPr>
      <w:r>
        <w:rPr>
          <w:rFonts w:ascii="宋体" w:hAnsi="宋体" w:eastAsia="宋体" w:cs="宋体"/>
          <w:spacing w:val="17"/>
          <w:sz w:val="19"/>
          <w:szCs w:val="19"/>
        </w:rPr>
        <w:t>为什么童趣和大人的爱好是不同的呢？ 这是因为小</w:t>
      </w:r>
      <w:r>
        <w:rPr>
          <w:rFonts w:ascii="宋体" w:hAnsi="宋体" w:eastAsia="宋体" w:cs="宋体"/>
          <w:spacing w:val="16"/>
          <w:sz w:val="19"/>
          <w:szCs w:val="19"/>
        </w:rPr>
        <w:t>孩子见识少，大人见识多。例如，面对</w:t>
      </w:r>
      <w:r>
        <w:rPr>
          <w:rFonts w:ascii="宋体" w:hAnsi="宋体" w:eastAsia="宋体" w:cs="宋体"/>
          <w:spacing w:val="19"/>
          <w:sz w:val="19"/>
          <w:szCs w:val="19"/>
        </w:rPr>
        <w:t>一个儿童玩具，大人会认为稀松平常，不会觉得奇怪到夸张，继而不会觉得有趣，不会引</w:t>
      </w:r>
      <w:r>
        <w:rPr>
          <w:rFonts w:ascii="宋体" w:hAnsi="宋体" w:eastAsia="宋体" w:cs="宋体"/>
          <w:spacing w:val="15"/>
          <w:sz w:val="19"/>
          <w:szCs w:val="19"/>
        </w:rPr>
        <w:t>起幽默感，而小孩子则会觉得稀奇古怪，十分</w:t>
      </w:r>
      <w:r>
        <w:rPr>
          <w:rFonts w:ascii="宋体" w:hAnsi="宋体" w:eastAsia="宋体" w:cs="宋体"/>
          <w:spacing w:val="14"/>
          <w:sz w:val="19"/>
          <w:szCs w:val="19"/>
        </w:rPr>
        <w:t>夸张，</w:t>
      </w:r>
      <w:r>
        <w:rPr>
          <w:rFonts w:ascii="宋体" w:hAnsi="宋体" w:eastAsia="宋体" w:cs="宋体"/>
          <w:spacing w:val="-53"/>
          <w:sz w:val="19"/>
          <w:szCs w:val="19"/>
        </w:rPr>
        <w:t xml:space="preserve"> </w:t>
      </w:r>
      <w:r>
        <w:rPr>
          <w:rFonts w:ascii="宋体" w:hAnsi="宋体" w:eastAsia="宋体" w:cs="宋体"/>
          <w:spacing w:val="14"/>
          <w:sz w:val="19"/>
          <w:szCs w:val="19"/>
        </w:rPr>
        <w:t>继而觉得有趣，</w:t>
      </w:r>
      <w:r>
        <w:rPr>
          <w:rFonts w:ascii="宋体" w:hAnsi="宋体" w:eastAsia="宋体" w:cs="宋体"/>
          <w:spacing w:val="-24"/>
          <w:sz w:val="19"/>
          <w:szCs w:val="19"/>
        </w:rPr>
        <w:t xml:space="preserve"> </w:t>
      </w:r>
      <w:r>
        <w:rPr>
          <w:rFonts w:ascii="宋体" w:hAnsi="宋体" w:eastAsia="宋体" w:cs="宋体"/>
          <w:spacing w:val="14"/>
          <w:sz w:val="19"/>
          <w:szCs w:val="19"/>
        </w:rPr>
        <w:t>引起幽默感。</w:t>
      </w:r>
    </w:p>
    <w:p w14:paraId="55DA3347">
      <w:pPr>
        <w:spacing w:before="194" w:line="269" w:lineRule="auto"/>
        <w:ind w:left="16" w:right="160" w:firstLine="3"/>
        <w:rPr>
          <w:rFonts w:ascii="宋体" w:hAnsi="宋体" w:eastAsia="宋体" w:cs="宋体"/>
          <w:sz w:val="19"/>
          <w:szCs w:val="19"/>
        </w:rPr>
      </w:pPr>
      <w:r>
        <w:rPr>
          <w:rFonts w:ascii="宋体" w:hAnsi="宋体" w:eastAsia="宋体" w:cs="宋体"/>
          <w:spacing w:val="15"/>
          <w:sz w:val="19"/>
          <w:szCs w:val="19"/>
        </w:rPr>
        <w:t>一般而言，奇怪到夸张的负面行为较奇怪到夸张的行为，</w:t>
      </w:r>
      <w:r>
        <w:rPr>
          <w:rFonts w:ascii="宋体" w:hAnsi="宋体" w:eastAsia="宋体" w:cs="宋体"/>
          <w:spacing w:val="-1"/>
          <w:sz w:val="19"/>
          <w:szCs w:val="19"/>
        </w:rPr>
        <w:t xml:space="preserve"> </w:t>
      </w:r>
      <w:r>
        <w:rPr>
          <w:rFonts w:ascii="宋体" w:hAnsi="宋体" w:eastAsia="宋体" w:cs="宋体"/>
          <w:spacing w:val="15"/>
          <w:sz w:val="19"/>
          <w:szCs w:val="19"/>
        </w:rPr>
        <w:t>更容易产生幽默感，例如卖丑、</w:t>
      </w:r>
      <w:r>
        <w:rPr>
          <w:rFonts w:ascii="宋体" w:hAnsi="宋体" w:eastAsia="宋体" w:cs="宋体"/>
          <w:spacing w:val="12"/>
          <w:sz w:val="19"/>
          <w:szCs w:val="19"/>
        </w:rPr>
        <w:t>冷笑话（以尴尬为负面）。</w:t>
      </w:r>
    </w:p>
    <w:p w14:paraId="1C46DC78">
      <w:pPr>
        <w:spacing w:before="191" w:line="266" w:lineRule="auto"/>
        <w:ind w:left="14" w:right="97" w:firstLine="2"/>
        <w:rPr>
          <w:rFonts w:ascii="宋体" w:hAnsi="宋体" w:eastAsia="宋体" w:cs="宋体"/>
          <w:sz w:val="19"/>
          <w:szCs w:val="19"/>
        </w:rPr>
      </w:pPr>
      <w:r>
        <w:rPr>
          <w:rFonts w:ascii="宋体" w:hAnsi="宋体" w:eastAsia="宋体" w:cs="宋体"/>
          <w:spacing w:val="19"/>
          <w:sz w:val="19"/>
          <w:szCs w:val="19"/>
        </w:rPr>
        <w:t>奇怪到夸张的负面行为，夸张的是负面方式，不是负面程度，因为如果负面程度高，带有</w:t>
      </w:r>
      <w:r>
        <w:rPr>
          <w:rFonts w:ascii="宋体" w:hAnsi="宋体" w:eastAsia="宋体" w:cs="宋体"/>
          <w:spacing w:val="18"/>
          <w:sz w:val="19"/>
          <w:szCs w:val="19"/>
        </w:rPr>
        <w:t>痛苦的严重后果，就会抵消快乐，例如我们平时常说开玩笑要</w:t>
      </w:r>
      <w:r>
        <w:rPr>
          <w:rFonts w:ascii="宋体" w:hAnsi="宋体" w:eastAsia="宋体" w:cs="宋体"/>
          <w:spacing w:val="17"/>
          <w:sz w:val="19"/>
          <w:szCs w:val="19"/>
        </w:rPr>
        <w:t>适度。</w:t>
      </w:r>
    </w:p>
    <w:p w14:paraId="189A5602">
      <w:pPr>
        <w:spacing w:before="195" w:line="266" w:lineRule="auto"/>
        <w:ind w:left="15" w:right="96" w:firstLine="1"/>
        <w:rPr>
          <w:rFonts w:ascii="宋体" w:hAnsi="宋体" w:eastAsia="宋体" w:cs="宋体"/>
          <w:sz w:val="19"/>
          <w:szCs w:val="19"/>
        </w:rPr>
      </w:pPr>
      <w:r>
        <w:rPr>
          <w:rFonts w:ascii="宋体" w:hAnsi="宋体" w:eastAsia="宋体" w:cs="宋体"/>
          <w:spacing w:val="15"/>
          <w:sz w:val="19"/>
          <w:szCs w:val="19"/>
        </w:rPr>
        <w:t>为什么人为的幽默需要表现的自然，不能虚假呢？这是因为，</w:t>
      </w:r>
      <w:r>
        <w:rPr>
          <w:rFonts w:ascii="宋体" w:hAnsi="宋体" w:eastAsia="宋体" w:cs="宋体"/>
          <w:spacing w:val="70"/>
          <w:sz w:val="19"/>
          <w:szCs w:val="19"/>
        </w:rPr>
        <w:t xml:space="preserve"> </w:t>
      </w:r>
      <w:r>
        <w:rPr>
          <w:rFonts w:ascii="宋体" w:hAnsi="宋体" w:eastAsia="宋体" w:cs="宋体"/>
          <w:spacing w:val="15"/>
          <w:sz w:val="19"/>
          <w:szCs w:val="19"/>
        </w:rPr>
        <w:t>欣赏者感觉虚假，就</w:t>
      </w:r>
      <w:r>
        <w:rPr>
          <w:rFonts w:ascii="宋体" w:hAnsi="宋体" w:eastAsia="宋体" w:cs="宋体"/>
          <w:spacing w:val="14"/>
          <w:sz w:val="19"/>
          <w:szCs w:val="19"/>
        </w:rPr>
        <w:t>不会觉</w:t>
      </w:r>
      <w:r>
        <w:rPr>
          <w:rFonts w:ascii="宋体" w:hAnsi="宋体" w:eastAsia="宋体" w:cs="宋体"/>
          <w:spacing w:val="10"/>
          <w:sz w:val="19"/>
          <w:szCs w:val="19"/>
        </w:rPr>
        <w:t>得夸张或负面了。</w:t>
      </w:r>
    </w:p>
    <w:p w14:paraId="2E51718D">
      <w:pPr>
        <w:spacing w:before="197" w:line="264" w:lineRule="auto"/>
        <w:ind w:left="15" w:right="93" w:firstLine="11"/>
        <w:rPr>
          <w:rFonts w:ascii="宋体" w:hAnsi="宋体" w:eastAsia="宋体" w:cs="宋体"/>
          <w:sz w:val="19"/>
          <w:szCs w:val="19"/>
        </w:rPr>
      </w:pPr>
      <w:r>
        <w:rPr>
          <w:rFonts w:ascii="宋体" w:hAnsi="宋体" w:eastAsia="宋体" w:cs="宋体"/>
          <w:spacing w:val="19"/>
          <w:sz w:val="19"/>
          <w:szCs w:val="19"/>
        </w:rPr>
        <w:t>女性相对男性，不喜抽象，因此女性多通过具象的动作表现幽默，男性则多通过抽象的言</w:t>
      </w:r>
      <w:r>
        <w:rPr>
          <w:rFonts w:ascii="宋体" w:hAnsi="宋体" w:eastAsia="宋体" w:cs="宋体"/>
          <w:spacing w:val="10"/>
          <w:sz w:val="19"/>
          <w:szCs w:val="19"/>
        </w:rPr>
        <w:t>语表现幽默。</w:t>
      </w:r>
    </w:p>
    <w:p w14:paraId="7B8ADF1F">
      <w:pPr>
        <w:pStyle w:val="2"/>
        <w:spacing w:line="296" w:lineRule="auto"/>
      </w:pPr>
    </w:p>
    <w:p w14:paraId="56566C36">
      <w:pPr>
        <w:pStyle w:val="2"/>
        <w:spacing w:line="297" w:lineRule="auto"/>
      </w:pPr>
    </w:p>
    <w:p w14:paraId="34547A2E">
      <w:pPr>
        <w:spacing w:before="62" w:line="228" w:lineRule="auto"/>
        <w:ind w:left="19"/>
        <w:rPr>
          <w:rFonts w:ascii="宋体" w:hAnsi="宋体" w:eastAsia="宋体" w:cs="宋体"/>
          <w:sz w:val="19"/>
          <w:szCs w:val="19"/>
        </w:rPr>
      </w:pPr>
      <w:r>
        <w:rPr>
          <w:rFonts w:ascii="宋体" w:hAnsi="宋体" w:eastAsia="宋体" w:cs="宋体"/>
          <w:spacing w:val="13"/>
          <w:sz w:val="19"/>
          <w:szCs w:val="19"/>
        </w:rPr>
        <w:t>为什么奇怪到夸张的客观事物可以引起幽默感呢？ 为什么人会具有这样的价值偏好呢？</w:t>
      </w:r>
    </w:p>
    <w:p w14:paraId="241AA3E6">
      <w:pPr>
        <w:spacing w:before="249" w:line="269" w:lineRule="auto"/>
        <w:ind w:left="15" w:right="100" w:firstLine="32"/>
        <w:rPr>
          <w:rFonts w:ascii="宋体" w:hAnsi="宋体" w:eastAsia="宋体" w:cs="宋体"/>
          <w:sz w:val="19"/>
          <w:szCs w:val="19"/>
        </w:rPr>
      </w:pPr>
      <w:r>
        <w:rPr>
          <w:rFonts w:ascii="宋体" w:hAnsi="宋体" w:eastAsia="宋体" w:cs="宋体"/>
          <w:spacing w:val="15"/>
          <w:sz w:val="19"/>
          <w:szCs w:val="19"/>
        </w:rPr>
        <w:t>因为基因的性质变化是自然的运动，</w:t>
      </w:r>
      <w:r>
        <w:rPr>
          <w:rFonts w:ascii="宋体" w:hAnsi="宋体" w:eastAsia="宋体" w:cs="宋体"/>
          <w:spacing w:val="-16"/>
          <w:sz w:val="19"/>
          <w:szCs w:val="19"/>
        </w:rPr>
        <w:t xml:space="preserve"> </w:t>
      </w:r>
      <w:r>
        <w:rPr>
          <w:rFonts w:ascii="宋体" w:hAnsi="宋体" w:eastAsia="宋体" w:cs="宋体"/>
          <w:spacing w:val="15"/>
          <w:sz w:val="19"/>
          <w:szCs w:val="19"/>
        </w:rPr>
        <w:t>所以基因的性质变化是被动的、无目的的，</w:t>
      </w:r>
      <w:r>
        <w:rPr>
          <w:rFonts w:ascii="宋体" w:hAnsi="宋体" w:eastAsia="宋体" w:cs="宋体"/>
          <w:spacing w:val="-46"/>
          <w:sz w:val="19"/>
          <w:szCs w:val="19"/>
        </w:rPr>
        <w:t xml:space="preserve"> </w:t>
      </w:r>
      <w:r>
        <w:rPr>
          <w:rFonts w:ascii="宋体" w:hAnsi="宋体" w:eastAsia="宋体" w:cs="宋体"/>
          <w:spacing w:val="15"/>
          <w:sz w:val="19"/>
          <w:szCs w:val="19"/>
        </w:rPr>
        <w:t>随机朝各</w:t>
      </w:r>
      <w:r>
        <w:rPr>
          <w:rFonts w:ascii="宋体" w:hAnsi="宋体" w:eastAsia="宋体" w:cs="宋体"/>
          <w:spacing w:val="10"/>
          <w:sz w:val="19"/>
          <w:szCs w:val="19"/>
        </w:rPr>
        <w:t>种方向变化。</w:t>
      </w:r>
    </w:p>
    <w:p w14:paraId="5D5F72D0">
      <w:pPr>
        <w:spacing w:line="269" w:lineRule="auto"/>
        <w:rPr>
          <w:rFonts w:ascii="宋体" w:hAnsi="宋体" w:eastAsia="宋体" w:cs="宋体"/>
          <w:sz w:val="19"/>
          <w:szCs w:val="19"/>
        </w:rPr>
        <w:sectPr>
          <w:headerReference r:id="rId361" w:type="default"/>
          <w:footerReference r:id="rId362" w:type="default"/>
          <w:pgSz w:w="10488" w:h="14743"/>
          <w:pgMar w:top="975" w:right="1106" w:bottom="1073" w:left="1108" w:header="698" w:footer="902" w:gutter="0"/>
          <w:cols w:space="720" w:num="1"/>
        </w:sectPr>
      </w:pPr>
    </w:p>
    <w:p w14:paraId="33F40F0C">
      <w:pPr>
        <w:spacing w:before="256" w:line="267" w:lineRule="auto"/>
        <w:ind w:left="4" w:right="91" w:firstLine="3"/>
        <w:rPr>
          <w:rFonts w:ascii="宋体" w:hAnsi="宋体" w:eastAsia="宋体" w:cs="宋体"/>
          <w:sz w:val="19"/>
          <w:szCs w:val="19"/>
        </w:rPr>
      </w:pPr>
      <w:r>
        <w:rPr>
          <w:rFonts w:ascii="宋体" w:hAnsi="宋体" w:eastAsia="宋体" w:cs="宋体"/>
          <w:spacing w:val="19"/>
          <w:sz w:val="19"/>
          <w:szCs w:val="19"/>
        </w:rPr>
        <w:t>一个基因的性质变化，如果有利于生存或繁殖，会增加存活率或繁殖率，继而增加该基因</w:t>
      </w:r>
      <w:r>
        <w:rPr>
          <w:rFonts w:ascii="宋体" w:hAnsi="宋体" w:eastAsia="宋体" w:cs="宋体"/>
          <w:spacing w:val="12"/>
          <w:sz w:val="19"/>
          <w:szCs w:val="19"/>
        </w:rPr>
        <w:t>成功遗传的概率， 继而增加该基因形成种群的概率。</w:t>
      </w:r>
    </w:p>
    <w:p w14:paraId="50857A07">
      <w:pPr>
        <w:spacing w:before="192" w:line="267" w:lineRule="auto"/>
        <w:ind w:left="4" w:right="91" w:firstLine="3"/>
        <w:rPr>
          <w:rFonts w:ascii="宋体" w:hAnsi="宋体" w:eastAsia="宋体" w:cs="宋体"/>
          <w:sz w:val="19"/>
          <w:szCs w:val="19"/>
        </w:rPr>
      </w:pPr>
      <w:r>
        <w:rPr>
          <w:rFonts w:ascii="宋体" w:hAnsi="宋体" w:eastAsia="宋体" w:cs="宋体"/>
          <w:spacing w:val="19"/>
          <w:sz w:val="19"/>
          <w:szCs w:val="19"/>
        </w:rPr>
        <w:t>一个基因的性质变化，如果有害于生存或繁殖，会降低存活率或繁殖率，继而降低该基因</w:t>
      </w:r>
      <w:r>
        <w:rPr>
          <w:rFonts w:ascii="宋体" w:hAnsi="宋体" w:eastAsia="宋体" w:cs="宋体"/>
          <w:spacing w:val="12"/>
          <w:sz w:val="19"/>
          <w:szCs w:val="19"/>
        </w:rPr>
        <w:t>成功遗传的概率， 继而降低该基因形成种群的概率。</w:t>
      </w:r>
    </w:p>
    <w:p w14:paraId="18243FF1">
      <w:pPr>
        <w:spacing w:before="196" w:line="266" w:lineRule="auto"/>
        <w:ind w:left="2" w:right="94" w:firstLine="10"/>
        <w:rPr>
          <w:rFonts w:ascii="宋体" w:hAnsi="宋体" w:eastAsia="宋体" w:cs="宋体"/>
          <w:sz w:val="19"/>
          <w:szCs w:val="19"/>
        </w:rPr>
      </w:pPr>
      <w:r>
        <w:rPr>
          <w:rFonts w:ascii="宋体" w:hAnsi="宋体" w:eastAsia="宋体" w:cs="宋体"/>
          <w:spacing w:val="16"/>
          <w:sz w:val="19"/>
          <w:szCs w:val="19"/>
        </w:rPr>
        <w:t>总的来说， 一个基因能够形成种群，是因为通过了自然选择，但是，能否通过自然选择是</w:t>
      </w:r>
      <w:r>
        <w:rPr>
          <w:rFonts w:ascii="宋体" w:hAnsi="宋体" w:eastAsia="宋体" w:cs="宋体"/>
          <w:spacing w:val="10"/>
          <w:sz w:val="19"/>
          <w:szCs w:val="19"/>
        </w:rPr>
        <w:t>概率性的事件，即：</w:t>
      </w:r>
    </w:p>
    <w:p w14:paraId="0C516297">
      <w:pPr>
        <w:spacing w:before="182" w:line="227" w:lineRule="auto"/>
        <w:rPr>
          <w:rFonts w:ascii="宋体" w:hAnsi="宋体" w:eastAsia="宋体" w:cs="宋体"/>
          <w:sz w:val="19"/>
          <w:szCs w:val="19"/>
        </w:rPr>
      </w:pPr>
      <w:r>
        <w:rPr>
          <w:rFonts w:ascii="宋体" w:hAnsi="宋体" w:eastAsia="宋体" w:cs="宋体"/>
          <w:spacing w:val="16"/>
          <w:sz w:val="19"/>
          <w:szCs w:val="19"/>
        </w:rPr>
        <w:t>①一个基因越有利于生存或繁殖，通过自然选择的概率越大；</w:t>
      </w:r>
    </w:p>
    <w:p w14:paraId="42BFD28F">
      <w:pPr>
        <w:spacing w:before="249" w:line="289" w:lineRule="auto"/>
        <w:ind w:left="32" w:right="2736" w:hanging="33"/>
        <w:rPr>
          <w:rFonts w:ascii="宋体" w:hAnsi="宋体" w:eastAsia="宋体" w:cs="宋体"/>
          <w:sz w:val="19"/>
          <w:szCs w:val="19"/>
        </w:rPr>
      </w:pPr>
      <w:r>
        <w:rPr>
          <w:rFonts w:ascii="宋体" w:hAnsi="宋体" w:eastAsia="宋体" w:cs="宋体"/>
          <w:spacing w:val="14"/>
          <w:sz w:val="19"/>
          <w:szCs w:val="19"/>
        </w:rPr>
        <w:t>②一个基因越不利于生存或繁殖，通过自然选择的概率越低；</w:t>
      </w:r>
      <w:r>
        <w:rPr>
          <w:rFonts w:ascii="宋体" w:hAnsi="宋体" w:eastAsia="宋体" w:cs="宋体"/>
          <w:spacing w:val="12"/>
          <w:sz w:val="19"/>
          <w:szCs w:val="19"/>
        </w:rPr>
        <w:t>因此，控制幽默感的基因，</w:t>
      </w:r>
      <w:r>
        <w:rPr>
          <w:rFonts w:ascii="宋体" w:hAnsi="宋体" w:eastAsia="宋体" w:cs="宋体"/>
          <w:spacing w:val="-26"/>
          <w:sz w:val="19"/>
          <w:szCs w:val="19"/>
        </w:rPr>
        <w:t xml:space="preserve"> </w:t>
      </w:r>
      <w:r>
        <w:rPr>
          <w:rFonts w:ascii="宋体" w:hAnsi="宋体" w:eastAsia="宋体" w:cs="宋体"/>
          <w:spacing w:val="12"/>
          <w:sz w:val="19"/>
          <w:szCs w:val="19"/>
        </w:rPr>
        <w:t>存在两种情况：</w:t>
      </w:r>
    </w:p>
    <w:p w14:paraId="73DE5971">
      <w:pPr>
        <w:pStyle w:val="2"/>
        <w:spacing w:line="273" w:lineRule="auto"/>
      </w:pPr>
    </w:p>
    <w:p w14:paraId="03566E28">
      <w:pPr>
        <w:spacing w:before="62" w:line="227" w:lineRule="auto"/>
        <w:rPr>
          <w:rFonts w:ascii="宋体" w:hAnsi="宋体" w:eastAsia="宋体" w:cs="宋体"/>
          <w:sz w:val="19"/>
          <w:szCs w:val="19"/>
        </w:rPr>
      </w:pPr>
      <w:r>
        <w:rPr>
          <w:rFonts w:ascii="宋体" w:hAnsi="宋体" w:eastAsia="宋体" w:cs="宋体"/>
          <w:spacing w:val="13"/>
          <w:sz w:val="19"/>
          <w:szCs w:val="19"/>
        </w:rPr>
        <w:t>①该基因有利于生存或繁殖，</w:t>
      </w:r>
      <w:r>
        <w:rPr>
          <w:rFonts w:ascii="宋体" w:hAnsi="宋体" w:eastAsia="宋体" w:cs="宋体"/>
          <w:spacing w:val="-6"/>
          <w:sz w:val="19"/>
          <w:szCs w:val="19"/>
        </w:rPr>
        <w:t xml:space="preserve"> </w:t>
      </w:r>
      <w:r>
        <w:rPr>
          <w:rFonts w:ascii="宋体" w:hAnsi="宋体" w:eastAsia="宋体" w:cs="宋体"/>
          <w:spacing w:val="13"/>
          <w:sz w:val="19"/>
          <w:szCs w:val="19"/>
        </w:rPr>
        <w:t>因此通过了自然选择。</w:t>
      </w:r>
    </w:p>
    <w:p w14:paraId="34A9ED75">
      <w:pPr>
        <w:spacing w:before="236" w:line="227" w:lineRule="auto"/>
        <w:rPr>
          <w:rFonts w:ascii="宋体" w:hAnsi="宋体" w:eastAsia="宋体" w:cs="宋体"/>
          <w:sz w:val="19"/>
          <w:szCs w:val="19"/>
        </w:rPr>
      </w:pPr>
      <w:r>
        <w:rPr>
          <w:rFonts w:ascii="宋体" w:hAnsi="宋体" w:eastAsia="宋体" w:cs="宋体"/>
          <w:spacing w:val="13"/>
          <w:sz w:val="19"/>
          <w:szCs w:val="19"/>
        </w:rPr>
        <w:t>②该基因无害于或不利于生存或繁殖， 但也通过了自然选择。</w:t>
      </w:r>
    </w:p>
    <w:p w14:paraId="17CC2943">
      <w:pPr>
        <w:spacing w:before="250" w:line="269" w:lineRule="auto"/>
        <w:ind w:left="2" w:right="89" w:firstLine="76"/>
        <w:rPr>
          <w:rFonts w:ascii="宋体" w:hAnsi="宋体" w:eastAsia="宋体" w:cs="宋体"/>
          <w:sz w:val="19"/>
          <w:szCs w:val="19"/>
        </w:rPr>
      </w:pPr>
      <w:r>
        <w:rPr>
          <w:rFonts w:ascii="宋体" w:hAnsi="宋体" w:eastAsia="宋体" w:cs="宋体"/>
          <w:spacing w:val="17"/>
          <w:sz w:val="19"/>
          <w:szCs w:val="19"/>
        </w:rPr>
        <w:t>目前看来，幽默感的价值偏好应当属于第二种原因，因为幽默感对生存与繁殖没有什么帮</w:t>
      </w:r>
      <w:r>
        <w:rPr>
          <w:rFonts w:ascii="宋体" w:hAnsi="宋体" w:eastAsia="宋体" w:cs="宋体"/>
          <w:spacing w:val="-6"/>
          <w:sz w:val="19"/>
          <w:szCs w:val="19"/>
        </w:rPr>
        <w:t>助。</w:t>
      </w:r>
    </w:p>
    <w:p w14:paraId="64FA025B">
      <w:pPr>
        <w:spacing w:line="269" w:lineRule="auto"/>
        <w:rPr>
          <w:rFonts w:ascii="宋体" w:hAnsi="宋体" w:eastAsia="宋体" w:cs="宋体"/>
          <w:sz w:val="19"/>
          <w:szCs w:val="19"/>
        </w:rPr>
        <w:sectPr>
          <w:headerReference r:id="rId363" w:type="default"/>
          <w:footerReference r:id="rId364" w:type="default"/>
          <w:pgSz w:w="10488" w:h="14743"/>
          <w:pgMar w:top="975" w:right="1108" w:bottom="1069" w:left="1120" w:header="698" w:footer="901" w:gutter="0"/>
          <w:cols w:space="720" w:num="1"/>
        </w:sectPr>
      </w:pPr>
    </w:p>
    <w:p w14:paraId="1690BE5D">
      <w:pPr>
        <w:spacing w:before="247" w:line="220" w:lineRule="auto"/>
        <w:ind w:left="15"/>
        <w:rPr>
          <w:rFonts w:ascii="宋体" w:hAnsi="宋体" w:eastAsia="宋体" w:cs="宋体"/>
          <w:sz w:val="24"/>
          <w:szCs w:val="24"/>
        </w:rPr>
      </w:pPr>
      <w:r>
        <w:rPr>
          <w:rFonts w:ascii="宋体" w:hAnsi="宋体" w:eastAsia="宋体" w:cs="宋体"/>
          <w:b/>
          <w:bCs/>
          <w:spacing w:val="-5"/>
          <w:sz w:val="24"/>
          <w:szCs w:val="24"/>
        </w:rPr>
        <w:t>命题</w:t>
      </w:r>
      <w:r>
        <w:rPr>
          <w:rFonts w:ascii="宋体" w:hAnsi="宋体" w:eastAsia="宋体" w:cs="宋体"/>
          <w:spacing w:val="-24"/>
          <w:sz w:val="24"/>
          <w:szCs w:val="24"/>
        </w:rPr>
        <w:t xml:space="preserve"> </w:t>
      </w:r>
      <w:r>
        <w:rPr>
          <w:rFonts w:ascii="宋体" w:hAnsi="宋体" w:eastAsia="宋体" w:cs="宋体"/>
          <w:b/>
          <w:bCs/>
          <w:spacing w:val="-5"/>
          <w:sz w:val="24"/>
          <w:szCs w:val="24"/>
        </w:rPr>
        <w:t>5：中国南北方的人格差异源于效率义务的偏好差异</w:t>
      </w:r>
    </w:p>
    <w:p w14:paraId="65192C9C">
      <w:pPr>
        <w:pStyle w:val="2"/>
        <w:spacing w:line="321" w:lineRule="auto"/>
      </w:pPr>
    </w:p>
    <w:p w14:paraId="03DC4FAE">
      <w:pPr>
        <w:pStyle w:val="2"/>
        <w:spacing w:line="321" w:lineRule="auto"/>
      </w:pPr>
    </w:p>
    <w:p w14:paraId="2FB03E53">
      <w:pPr>
        <w:spacing w:before="62" w:line="258" w:lineRule="auto"/>
        <w:ind w:left="33" w:right="92" w:hanging="8"/>
        <w:rPr>
          <w:rFonts w:ascii="宋体" w:hAnsi="宋体" w:eastAsia="宋体" w:cs="宋体"/>
          <w:sz w:val="19"/>
          <w:szCs w:val="19"/>
        </w:rPr>
      </w:pPr>
      <w:r>
        <w:rPr>
          <w:rFonts w:ascii="宋体" w:hAnsi="宋体" w:eastAsia="宋体" w:cs="宋体"/>
          <w:spacing w:val="19"/>
          <w:sz w:val="19"/>
          <w:szCs w:val="19"/>
        </w:rPr>
        <w:t>效率义务需求（简称效率义务）所产生的的痛苦叫做焦急感，例如，当我们在做某件事的</w:t>
      </w:r>
      <w:r>
        <w:rPr>
          <w:rFonts w:ascii="宋体" w:hAnsi="宋体" w:eastAsia="宋体" w:cs="宋体"/>
          <w:spacing w:val="17"/>
          <w:sz w:val="19"/>
          <w:szCs w:val="19"/>
        </w:rPr>
        <w:t>时候，效率义务偏强的人，</w:t>
      </w:r>
      <w:r>
        <w:rPr>
          <w:rFonts w:ascii="宋体" w:hAnsi="宋体" w:eastAsia="宋体" w:cs="宋体"/>
          <w:spacing w:val="-36"/>
          <w:sz w:val="19"/>
          <w:szCs w:val="19"/>
        </w:rPr>
        <w:t xml:space="preserve"> </w:t>
      </w:r>
      <w:r>
        <w:rPr>
          <w:rFonts w:ascii="宋体" w:hAnsi="宋体" w:eastAsia="宋体" w:cs="宋体"/>
          <w:spacing w:val="17"/>
          <w:sz w:val="19"/>
          <w:szCs w:val="19"/>
        </w:rPr>
        <w:t>容易感到焦急感，会着急把事情赶紧做完，效率</w:t>
      </w:r>
      <w:r>
        <w:rPr>
          <w:rFonts w:ascii="宋体" w:hAnsi="宋体" w:eastAsia="宋体" w:cs="宋体"/>
          <w:spacing w:val="16"/>
          <w:sz w:val="19"/>
          <w:szCs w:val="19"/>
        </w:rPr>
        <w:t>义务不强的</w:t>
      </w:r>
    </w:p>
    <w:p w14:paraId="058E3F35">
      <w:pPr>
        <w:spacing w:line="229" w:lineRule="auto"/>
        <w:ind w:left="16"/>
        <w:rPr>
          <w:rFonts w:ascii="宋体" w:hAnsi="宋体" w:eastAsia="宋体" w:cs="宋体"/>
          <w:sz w:val="19"/>
          <w:szCs w:val="19"/>
        </w:rPr>
      </w:pPr>
      <w:r>
        <w:rPr>
          <w:rFonts w:ascii="宋体" w:hAnsi="宋体" w:eastAsia="宋体" w:cs="宋体"/>
          <w:spacing w:val="16"/>
          <w:sz w:val="19"/>
          <w:szCs w:val="19"/>
        </w:rPr>
        <w:t>人，不易感到焦急感，</w:t>
      </w:r>
      <w:r>
        <w:rPr>
          <w:rFonts w:ascii="宋体" w:hAnsi="宋体" w:eastAsia="宋体" w:cs="宋体"/>
          <w:spacing w:val="-32"/>
          <w:sz w:val="19"/>
          <w:szCs w:val="19"/>
        </w:rPr>
        <w:t xml:space="preserve"> </w:t>
      </w:r>
      <w:r>
        <w:rPr>
          <w:rFonts w:ascii="宋体" w:hAnsi="宋体" w:eastAsia="宋体" w:cs="宋体"/>
          <w:spacing w:val="16"/>
          <w:sz w:val="19"/>
          <w:szCs w:val="19"/>
        </w:rPr>
        <w:t>不着急把事情赶紧做完，这就是我们俗称的急性子与慢性子。</w:t>
      </w:r>
    </w:p>
    <w:p w14:paraId="13088BFB">
      <w:pPr>
        <w:spacing w:before="247" w:line="265" w:lineRule="auto"/>
        <w:ind w:left="14" w:right="90" w:firstLine="12"/>
        <w:jc w:val="both"/>
        <w:rPr>
          <w:rFonts w:ascii="宋体" w:hAnsi="宋体" w:eastAsia="宋体" w:cs="宋体"/>
          <w:sz w:val="19"/>
          <w:szCs w:val="19"/>
        </w:rPr>
      </w:pPr>
      <w:r>
        <w:rPr>
          <w:rFonts w:ascii="宋体" w:hAnsi="宋体" w:eastAsia="宋体" w:cs="宋体"/>
          <w:spacing w:val="19"/>
          <w:sz w:val="19"/>
          <w:szCs w:val="19"/>
        </w:rPr>
        <w:t>急性子的人表现为豪爽，看问题偏宏观、总体、大局，慢性子的人表现为细致，看问题偏</w:t>
      </w:r>
      <w:r>
        <w:rPr>
          <w:rFonts w:ascii="宋体" w:hAnsi="宋体" w:eastAsia="宋体" w:cs="宋体"/>
          <w:spacing w:val="15"/>
          <w:sz w:val="19"/>
          <w:szCs w:val="19"/>
        </w:rPr>
        <w:t>微观、细节、局部。这是因为，</w:t>
      </w:r>
      <w:r>
        <w:rPr>
          <w:rFonts w:ascii="宋体" w:hAnsi="宋体" w:eastAsia="宋体" w:cs="宋体"/>
          <w:spacing w:val="75"/>
          <w:sz w:val="19"/>
          <w:szCs w:val="19"/>
        </w:rPr>
        <w:t xml:space="preserve"> </w:t>
      </w:r>
      <w:r>
        <w:rPr>
          <w:rFonts w:ascii="宋体" w:hAnsi="宋体" w:eastAsia="宋体" w:cs="宋体"/>
          <w:spacing w:val="15"/>
          <w:sz w:val="19"/>
          <w:szCs w:val="19"/>
        </w:rPr>
        <w:t>急性的人做事容易感到焦急的痛苦，容易着急，因此不愿</w:t>
      </w:r>
      <w:r>
        <w:rPr>
          <w:rFonts w:ascii="宋体" w:hAnsi="宋体" w:eastAsia="宋体" w:cs="宋体"/>
          <w:spacing w:val="18"/>
          <w:sz w:val="19"/>
          <w:szCs w:val="19"/>
        </w:rPr>
        <w:t>多计较，表现为豪爽；慢性的人不易感到焦急的痛苦，做事不易着急，因此愿意多计较，</w:t>
      </w:r>
      <w:r>
        <w:rPr>
          <w:rFonts w:ascii="宋体" w:hAnsi="宋体" w:eastAsia="宋体" w:cs="宋体"/>
          <w:spacing w:val="7"/>
          <w:sz w:val="19"/>
          <w:szCs w:val="19"/>
        </w:rPr>
        <w:t>表现为细致。</w:t>
      </w:r>
    </w:p>
    <w:p w14:paraId="79E75C41">
      <w:pPr>
        <w:spacing w:before="192" w:line="267" w:lineRule="auto"/>
        <w:ind w:left="46" w:right="92" w:hanging="21"/>
        <w:rPr>
          <w:rFonts w:ascii="宋体" w:hAnsi="宋体" w:eastAsia="宋体" w:cs="宋体"/>
          <w:sz w:val="19"/>
          <w:szCs w:val="19"/>
        </w:rPr>
      </w:pPr>
      <w:r>
        <w:rPr>
          <w:rFonts w:ascii="宋体" w:hAnsi="宋体" w:eastAsia="宋体" w:cs="宋体"/>
          <w:spacing w:val="19"/>
          <w:sz w:val="19"/>
          <w:szCs w:val="19"/>
        </w:rPr>
        <w:t>效率义务的形成，既有先天原因也有后天原因，二者相较，后天的影响占主要，在后天原</w:t>
      </w:r>
      <w:r>
        <w:rPr>
          <w:rFonts w:ascii="宋体" w:hAnsi="宋体" w:eastAsia="宋体" w:cs="宋体"/>
          <w:spacing w:val="15"/>
          <w:sz w:val="19"/>
          <w:szCs w:val="19"/>
        </w:rPr>
        <w:t>因中，既有自然环境的影响，也有社会环境的影</w:t>
      </w:r>
      <w:r>
        <w:rPr>
          <w:rFonts w:ascii="宋体" w:hAnsi="宋体" w:eastAsia="宋体" w:cs="宋体"/>
          <w:spacing w:val="14"/>
          <w:sz w:val="19"/>
          <w:szCs w:val="19"/>
        </w:rPr>
        <w:t>响，二者相较， 自然环境的影响占主要。</w:t>
      </w:r>
    </w:p>
    <w:p w14:paraId="67E9499C">
      <w:pPr>
        <w:spacing w:before="193" w:line="266" w:lineRule="auto"/>
        <w:ind w:left="14" w:right="89" w:firstLine="67"/>
        <w:jc w:val="both"/>
        <w:rPr>
          <w:rFonts w:ascii="宋体" w:hAnsi="宋体" w:eastAsia="宋体" w:cs="宋体"/>
          <w:sz w:val="19"/>
          <w:szCs w:val="19"/>
        </w:rPr>
      </w:pPr>
      <w:r>
        <w:rPr>
          <w:rFonts w:ascii="宋体" w:hAnsi="宋体" w:eastAsia="宋体" w:cs="宋体"/>
          <w:spacing w:val="16"/>
          <w:sz w:val="19"/>
          <w:szCs w:val="19"/>
        </w:rPr>
        <w:t>自然环境对效率义务的形成，</w:t>
      </w:r>
      <w:r>
        <w:rPr>
          <w:rFonts w:ascii="宋体" w:hAnsi="宋体" w:eastAsia="宋体" w:cs="宋体"/>
          <w:spacing w:val="-21"/>
          <w:sz w:val="19"/>
          <w:szCs w:val="19"/>
        </w:rPr>
        <w:t xml:space="preserve"> </w:t>
      </w:r>
      <w:r>
        <w:rPr>
          <w:rFonts w:ascii="宋体" w:hAnsi="宋体" w:eastAsia="宋体" w:cs="宋体"/>
          <w:spacing w:val="16"/>
          <w:sz w:val="19"/>
          <w:szCs w:val="19"/>
        </w:rPr>
        <w:t>源于寒冷的气候所带来的生存压力，</w:t>
      </w:r>
      <w:r>
        <w:rPr>
          <w:rFonts w:ascii="宋体" w:hAnsi="宋体" w:eastAsia="宋体" w:cs="宋体"/>
          <w:spacing w:val="15"/>
          <w:sz w:val="19"/>
          <w:szCs w:val="19"/>
        </w:rPr>
        <w:t>气候的寒冷，会迫使人</w:t>
      </w:r>
      <w:r>
        <w:rPr>
          <w:rFonts w:ascii="宋体" w:hAnsi="宋体" w:eastAsia="宋体" w:cs="宋体"/>
          <w:spacing w:val="19"/>
          <w:sz w:val="19"/>
          <w:szCs w:val="19"/>
        </w:rPr>
        <w:t>追求更快速的活动，例如早上起床、室外赶路，如果一个人在童年、少年时期，长期经历</w:t>
      </w:r>
      <w:r>
        <w:rPr>
          <w:rFonts w:ascii="宋体" w:hAnsi="宋体" w:eastAsia="宋体" w:cs="宋体"/>
          <w:spacing w:val="16"/>
          <w:sz w:val="19"/>
          <w:szCs w:val="19"/>
        </w:rPr>
        <w:t>寒冷带来的生存压力，就容易形成急性子。</w:t>
      </w:r>
    </w:p>
    <w:p w14:paraId="493554A4">
      <w:pPr>
        <w:spacing w:before="195" w:line="269" w:lineRule="auto"/>
        <w:ind w:left="19" w:right="93"/>
        <w:rPr>
          <w:rFonts w:ascii="宋体" w:hAnsi="宋体" w:eastAsia="宋体" w:cs="宋体"/>
          <w:sz w:val="19"/>
          <w:szCs w:val="19"/>
        </w:rPr>
      </w:pPr>
      <w:r>
        <w:rPr>
          <w:rFonts w:ascii="宋体" w:hAnsi="宋体" w:eastAsia="宋体" w:cs="宋体"/>
          <w:spacing w:val="19"/>
          <w:sz w:val="19"/>
          <w:szCs w:val="19"/>
        </w:rPr>
        <w:t>不独中国，这一现象在全世界都有普遍性，例如，俄罗斯人偏于急性子，东南亚人偏于慢</w:t>
      </w:r>
      <w:r>
        <w:rPr>
          <w:rFonts w:ascii="宋体" w:hAnsi="宋体" w:eastAsia="宋体" w:cs="宋体"/>
          <w:spacing w:val="3"/>
          <w:sz w:val="19"/>
          <w:szCs w:val="19"/>
        </w:rPr>
        <w:t>性子。</w:t>
      </w:r>
    </w:p>
    <w:p w14:paraId="3A00796E">
      <w:pPr>
        <w:spacing w:before="188" w:line="267" w:lineRule="auto"/>
        <w:ind w:left="15" w:right="95" w:firstLine="9"/>
        <w:rPr>
          <w:rFonts w:ascii="宋体" w:hAnsi="宋体" w:eastAsia="宋体" w:cs="宋体"/>
          <w:sz w:val="19"/>
          <w:szCs w:val="19"/>
        </w:rPr>
      </w:pPr>
      <w:r>
        <w:rPr>
          <w:rFonts w:ascii="宋体" w:hAnsi="宋体" w:eastAsia="宋体" w:cs="宋体"/>
          <w:spacing w:val="19"/>
          <w:sz w:val="19"/>
          <w:szCs w:val="19"/>
        </w:rPr>
        <w:t>总的来讲，北方气候寒冷，南方气候温暖，因此北方人格偏于急性子，南方人格偏于</w:t>
      </w:r>
      <w:r>
        <w:rPr>
          <w:rFonts w:ascii="宋体" w:hAnsi="宋体" w:eastAsia="宋体" w:cs="宋体"/>
          <w:spacing w:val="18"/>
          <w:sz w:val="19"/>
          <w:szCs w:val="19"/>
        </w:rPr>
        <w:t>慢性</w:t>
      </w:r>
      <w:r>
        <w:rPr>
          <w:rFonts w:ascii="宋体" w:hAnsi="宋体" w:eastAsia="宋体" w:cs="宋体"/>
          <w:spacing w:val="16"/>
          <w:sz w:val="19"/>
          <w:szCs w:val="19"/>
        </w:rPr>
        <w:t>子，表现为北方人偏豪爽，南方人偏细致。</w:t>
      </w:r>
    </w:p>
    <w:p w14:paraId="3925087C">
      <w:pPr>
        <w:spacing w:before="197" w:line="268" w:lineRule="auto"/>
        <w:ind w:left="53" w:right="91" w:hanging="39"/>
        <w:rPr>
          <w:rFonts w:ascii="宋体" w:hAnsi="宋体" w:eastAsia="宋体" w:cs="宋体"/>
          <w:sz w:val="19"/>
          <w:szCs w:val="19"/>
        </w:rPr>
      </w:pPr>
      <w:r>
        <w:rPr>
          <w:rFonts w:ascii="宋体" w:hAnsi="宋体" w:eastAsia="宋体" w:cs="宋体"/>
          <w:spacing w:val="19"/>
          <w:sz w:val="19"/>
          <w:szCs w:val="19"/>
        </w:rPr>
        <w:t>应注意，北方人格豪爽和南方人格细致，与男女之间因性别差异导致的豪爽、细致，是不</w:t>
      </w:r>
      <w:r>
        <w:rPr>
          <w:rFonts w:ascii="宋体" w:hAnsi="宋体" w:eastAsia="宋体" w:cs="宋体"/>
          <w:spacing w:val="-4"/>
          <w:sz w:val="19"/>
          <w:szCs w:val="19"/>
        </w:rPr>
        <w:t>同的。</w:t>
      </w:r>
    </w:p>
    <w:p w14:paraId="526B6557">
      <w:pPr>
        <w:spacing w:before="181" w:line="230" w:lineRule="auto"/>
        <w:ind w:left="15"/>
        <w:rPr>
          <w:rFonts w:ascii="宋体" w:hAnsi="宋体" w:eastAsia="宋体" w:cs="宋体"/>
          <w:sz w:val="19"/>
          <w:szCs w:val="19"/>
        </w:rPr>
      </w:pPr>
      <w:r>
        <w:rPr>
          <w:rFonts w:ascii="宋体" w:hAnsi="宋体" w:eastAsia="宋体" w:cs="宋体"/>
          <w:spacing w:val="15"/>
          <w:sz w:val="19"/>
          <w:szCs w:val="19"/>
        </w:rPr>
        <w:t>有的人说：南方冬天也冷。</w:t>
      </w:r>
    </w:p>
    <w:p w14:paraId="40ACFDD2">
      <w:pPr>
        <w:spacing w:before="235" w:line="229" w:lineRule="auto"/>
        <w:ind w:left="12"/>
        <w:rPr>
          <w:rFonts w:ascii="宋体" w:hAnsi="宋体" w:eastAsia="宋体" w:cs="宋体"/>
          <w:sz w:val="19"/>
          <w:szCs w:val="19"/>
        </w:rPr>
      </w:pPr>
      <w:r>
        <w:rPr>
          <w:rFonts w:ascii="宋体" w:hAnsi="宋体" w:eastAsia="宋体" w:cs="宋体"/>
          <w:spacing w:val="15"/>
          <w:sz w:val="19"/>
          <w:szCs w:val="19"/>
        </w:rPr>
        <w:t>但问题是，虽然长江流域冬天也冷，</w:t>
      </w:r>
      <w:r>
        <w:rPr>
          <w:rFonts w:ascii="宋体" w:hAnsi="宋体" w:eastAsia="宋体" w:cs="宋体"/>
          <w:spacing w:val="-17"/>
          <w:sz w:val="19"/>
          <w:szCs w:val="19"/>
        </w:rPr>
        <w:t xml:space="preserve"> </w:t>
      </w:r>
      <w:r>
        <w:rPr>
          <w:rFonts w:ascii="宋体" w:hAnsi="宋体" w:eastAsia="宋体" w:cs="宋体"/>
          <w:spacing w:val="15"/>
          <w:sz w:val="19"/>
          <w:szCs w:val="19"/>
        </w:rPr>
        <w:t>但只冷一个月，北方是冷小半年。</w:t>
      </w:r>
    </w:p>
    <w:p w14:paraId="3B73F993">
      <w:pPr>
        <w:spacing w:before="237" w:line="230" w:lineRule="auto"/>
        <w:ind w:left="15"/>
        <w:rPr>
          <w:rFonts w:ascii="宋体" w:hAnsi="宋体" w:eastAsia="宋体" w:cs="宋体"/>
          <w:sz w:val="19"/>
          <w:szCs w:val="19"/>
        </w:rPr>
      </w:pPr>
      <w:r>
        <w:rPr>
          <w:rFonts w:ascii="宋体" w:hAnsi="宋体" w:eastAsia="宋体" w:cs="宋体"/>
          <w:spacing w:val="17"/>
          <w:sz w:val="19"/>
          <w:szCs w:val="19"/>
        </w:rPr>
        <w:t>有的人说：北方也有慢性子，南方也有急性子。</w:t>
      </w:r>
    </w:p>
    <w:p w14:paraId="19D0D713">
      <w:pPr>
        <w:spacing w:before="242" w:line="269" w:lineRule="auto"/>
        <w:ind w:left="21" w:right="102" w:hanging="9"/>
        <w:rPr>
          <w:rFonts w:ascii="宋体" w:hAnsi="宋体" w:eastAsia="宋体" w:cs="宋体"/>
          <w:sz w:val="19"/>
          <w:szCs w:val="19"/>
        </w:rPr>
      </w:pPr>
      <w:r>
        <w:rPr>
          <w:rFonts w:ascii="宋体" w:hAnsi="宋体" w:eastAsia="宋体" w:cs="宋体"/>
          <w:spacing w:val="19"/>
          <w:sz w:val="19"/>
          <w:szCs w:val="19"/>
        </w:rPr>
        <w:t>但问题是，从比例上去定量分析，急性子的比例北方远高于南方，慢性子的比例南方远高</w:t>
      </w:r>
      <w:r>
        <w:rPr>
          <w:rFonts w:ascii="宋体" w:hAnsi="宋体" w:eastAsia="宋体" w:cs="宋体"/>
          <w:sz w:val="19"/>
          <w:szCs w:val="19"/>
        </w:rPr>
        <w:t>于北方。</w:t>
      </w:r>
    </w:p>
    <w:p w14:paraId="28DFE730">
      <w:pPr>
        <w:spacing w:before="195" w:line="264" w:lineRule="auto"/>
        <w:ind w:left="14" w:right="89"/>
        <w:jc w:val="both"/>
        <w:rPr>
          <w:rFonts w:ascii="宋体" w:hAnsi="宋体" w:eastAsia="宋体" w:cs="宋体"/>
          <w:sz w:val="19"/>
          <w:szCs w:val="19"/>
        </w:rPr>
      </w:pPr>
      <w:r>
        <w:rPr>
          <w:rFonts w:ascii="宋体" w:hAnsi="宋体" w:eastAsia="宋体" w:cs="宋体"/>
          <w:spacing w:val="19"/>
          <w:sz w:val="19"/>
          <w:szCs w:val="19"/>
        </w:rPr>
        <w:t>相对于观念，人格对心理偏好的影响更加强烈，因此效率义务的人格一旦成型，效率的观念或细心的观念只能在人格偏好的基础上对心理偏好产生影响，例如，如果一个人的人格是急性子，那么他在做事的时候，即使时时刻刻提醒自己别着急，也只是在急性子的基础上不着急，如果一个人的人格是慢性子，那么他在做事的时候，即使时时刻刻提醒自己要</w:t>
      </w:r>
      <w:r>
        <w:rPr>
          <w:rFonts w:ascii="宋体" w:hAnsi="宋体" w:eastAsia="宋体" w:cs="宋体"/>
          <w:spacing w:val="12"/>
          <w:sz w:val="19"/>
          <w:szCs w:val="19"/>
        </w:rPr>
        <w:t>效率，</w:t>
      </w:r>
      <w:r>
        <w:rPr>
          <w:rFonts w:ascii="宋体" w:hAnsi="宋体" w:eastAsia="宋体" w:cs="宋体"/>
          <w:spacing w:val="-32"/>
          <w:sz w:val="19"/>
          <w:szCs w:val="19"/>
        </w:rPr>
        <w:t xml:space="preserve"> </w:t>
      </w:r>
      <w:r>
        <w:rPr>
          <w:rFonts w:ascii="宋体" w:hAnsi="宋体" w:eastAsia="宋体" w:cs="宋体"/>
          <w:spacing w:val="12"/>
          <w:sz w:val="19"/>
          <w:szCs w:val="19"/>
        </w:rPr>
        <w:t>也只是在慢性子的基础上提效率。</w:t>
      </w:r>
    </w:p>
    <w:p w14:paraId="49F8B0C8">
      <w:pPr>
        <w:spacing w:before="187" w:line="229" w:lineRule="auto"/>
        <w:ind w:left="15"/>
        <w:rPr>
          <w:rFonts w:ascii="宋体" w:hAnsi="宋体" w:eastAsia="宋体" w:cs="宋体"/>
          <w:sz w:val="19"/>
          <w:szCs w:val="19"/>
        </w:rPr>
      </w:pPr>
      <w:r>
        <w:rPr>
          <w:rFonts w:ascii="宋体" w:hAnsi="宋体" w:eastAsia="宋体" w:cs="宋体"/>
          <w:spacing w:val="17"/>
          <w:sz w:val="19"/>
          <w:szCs w:val="19"/>
        </w:rPr>
        <w:t>有的人说：中国南北方的经济差距是由南北方的人格差异所引起的。</w:t>
      </w:r>
    </w:p>
    <w:p w14:paraId="52EF1079">
      <w:pPr>
        <w:spacing w:before="245" w:line="265" w:lineRule="auto"/>
        <w:ind w:left="14" w:right="90" w:firstLine="1"/>
        <w:jc w:val="both"/>
        <w:rPr>
          <w:rFonts w:ascii="宋体" w:hAnsi="宋体" w:eastAsia="宋体" w:cs="宋体"/>
          <w:sz w:val="19"/>
          <w:szCs w:val="19"/>
        </w:rPr>
      </w:pPr>
      <w:r>
        <w:rPr>
          <w:rFonts w:ascii="宋体" w:hAnsi="宋体" w:eastAsia="宋体" w:cs="宋体"/>
          <w:spacing w:val="15"/>
          <w:sz w:val="19"/>
          <w:szCs w:val="19"/>
        </w:rPr>
        <w:t>我国南北方的经济差距不源于人格差异，</w:t>
      </w:r>
      <w:r>
        <w:rPr>
          <w:rFonts w:ascii="宋体" w:hAnsi="宋体" w:eastAsia="宋体" w:cs="宋体"/>
          <w:spacing w:val="73"/>
          <w:sz w:val="19"/>
          <w:szCs w:val="19"/>
        </w:rPr>
        <w:t xml:space="preserve"> </w:t>
      </w:r>
      <w:r>
        <w:rPr>
          <w:rFonts w:ascii="宋体" w:hAnsi="宋体" w:eastAsia="宋体" w:cs="宋体"/>
          <w:spacing w:val="15"/>
          <w:sz w:val="19"/>
          <w:szCs w:val="19"/>
        </w:rPr>
        <w:t>主要是源于长江的通航能力。很多人说南方经济</w:t>
      </w:r>
      <w:r>
        <w:rPr>
          <w:rFonts w:ascii="宋体" w:hAnsi="宋体" w:eastAsia="宋体" w:cs="宋体"/>
          <w:spacing w:val="19"/>
          <w:sz w:val="19"/>
          <w:szCs w:val="19"/>
        </w:rPr>
        <w:t>好是因为南方官员有服务意识、依法办事等等，这是倒置了因果，人性是自利的，不分南北东西，不分职业高低，任何一个官员，不论北方还是南方，本性都是相同的，之所以南</w:t>
      </w:r>
    </w:p>
    <w:p w14:paraId="68A4EB28">
      <w:pPr>
        <w:spacing w:line="265" w:lineRule="auto"/>
        <w:rPr>
          <w:rFonts w:ascii="宋体" w:hAnsi="宋体" w:eastAsia="宋体" w:cs="宋体"/>
          <w:sz w:val="19"/>
          <w:szCs w:val="19"/>
        </w:rPr>
        <w:sectPr>
          <w:headerReference r:id="rId365" w:type="default"/>
          <w:footerReference r:id="rId366" w:type="default"/>
          <w:pgSz w:w="10488" w:h="14743"/>
          <w:pgMar w:top="975" w:right="1107" w:bottom="1069" w:left="1108" w:header="698" w:footer="901" w:gutter="0"/>
          <w:cols w:space="720" w:num="1"/>
        </w:sectPr>
      </w:pPr>
    </w:p>
    <w:p w14:paraId="3C168754">
      <w:pPr>
        <w:spacing w:before="256" w:line="266" w:lineRule="auto"/>
        <w:ind w:left="1" w:right="88"/>
        <w:jc w:val="both"/>
        <w:rPr>
          <w:rFonts w:ascii="宋体" w:hAnsi="宋体" w:eastAsia="宋体" w:cs="宋体"/>
          <w:sz w:val="19"/>
          <w:szCs w:val="19"/>
        </w:rPr>
      </w:pPr>
      <w:r>
        <w:rPr>
          <w:rFonts w:ascii="宋体" w:hAnsi="宋体" w:eastAsia="宋体" w:cs="宋体"/>
          <w:spacing w:val="18"/>
          <w:sz w:val="19"/>
          <w:szCs w:val="19"/>
        </w:rPr>
        <w:t>方官员有服务意识，较依法办事，是因为南方地区长江通航能力强，导致民营经济发达，</w:t>
      </w:r>
      <w:r>
        <w:rPr>
          <w:rFonts w:ascii="宋体" w:hAnsi="宋体" w:eastAsia="宋体" w:cs="宋体"/>
          <w:spacing w:val="19"/>
          <w:sz w:val="19"/>
          <w:szCs w:val="19"/>
        </w:rPr>
        <w:t>而民营经济力量的强大，倒逼了官员的改变，北方地区的黄河没有通航能力，导致民营经济不发达，其力量不足以倒逼官员改变。如果不相信是长江的问题，可以看一看，南方最</w:t>
      </w:r>
      <w:r>
        <w:rPr>
          <w:rFonts w:ascii="宋体" w:hAnsi="宋体" w:eastAsia="宋体" w:cs="宋体"/>
          <w:spacing w:val="12"/>
          <w:sz w:val="19"/>
          <w:szCs w:val="19"/>
        </w:rPr>
        <w:t>发达的内陆城市， 除成都外都是长江沿线的</w:t>
      </w:r>
      <w:r>
        <w:rPr>
          <w:rFonts w:ascii="宋体" w:hAnsi="宋体" w:eastAsia="宋体" w:cs="宋体"/>
          <w:spacing w:val="11"/>
          <w:sz w:val="19"/>
          <w:szCs w:val="19"/>
        </w:rPr>
        <w:t>城市。</w:t>
      </w:r>
    </w:p>
    <w:p w14:paraId="4CB66859">
      <w:pPr>
        <w:spacing w:before="193" w:line="267" w:lineRule="auto"/>
        <w:ind w:left="2" w:right="104" w:firstLine="3"/>
        <w:rPr>
          <w:rFonts w:ascii="宋体" w:hAnsi="宋体" w:eastAsia="宋体" w:cs="宋体"/>
          <w:sz w:val="19"/>
          <w:szCs w:val="19"/>
        </w:rPr>
      </w:pPr>
      <w:r>
        <w:rPr>
          <w:rFonts w:ascii="宋体" w:hAnsi="宋体" w:eastAsia="宋体" w:cs="宋体"/>
          <w:spacing w:val="19"/>
          <w:sz w:val="19"/>
          <w:szCs w:val="19"/>
        </w:rPr>
        <w:t>不过，高寒地带的人格确实会对生产力产生一定影响，也即，气候过于寒</w:t>
      </w:r>
      <w:r>
        <w:rPr>
          <w:rFonts w:ascii="宋体" w:hAnsi="宋体" w:eastAsia="宋体" w:cs="宋体"/>
          <w:spacing w:val="18"/>
          <w:sz w:val="19"/>
          <w:szCs w:val="19"/>
        </w:rPr>
        <w:t>冷会导致效率义</w:t>
      </w:r>
      <w:r>
        <w:rPr>
          <w:rFonts w:ascii="宋体" w:hAnsi="宋体" w:eastAsia="宋体" w:cs="宋体"/>
          <w:spacing w:val="15"/>
          <w:sz w:val="19"/>
          <w:szCs w:val="19"/>
        </w:rPr>
        <w:t>务的偏好过强，继而影响实践能力。</w:t>
      </w:r>
    </w:p>
    <w:p w14:paraId="41E8D59D">
      <w:pPr>
        <w:spacing w:before="183" w:line="229" w:lineRule="auto"/>
        <w:ind w:left="10"/>
        <w:rPr>
          <w:rFonts w:ascii="宋体" w:hAnsi="宋体" w:eastAsia="宋体" w:cs="宋体"/>
          <w:sz w:val="19"/>
          <w:szCs w:val="19"/>
        </w:rPr>
      </w:pPr>
      <w:r>
        <w:rPr>
          <w:rFonts w:ascii="宋体" w:hAnsi="宋体" w:eastAsia="宋体" w:cs="宋体"/>
          <w:spacing w:val="7"/>
          <w:sz w:val="19"/>
          <w:szCs w:val="19"/>
        </w:rPr>
        <w:t>劳动的质速关系：</w:t>
      </w:r>
    </w:p>
    <w:p w14:paraId="02D312A6">
      <w:pPr>
        <w:spacing w:before="234" w:line="229" w:lineRule="auto"/>
        <w:ind w:left="10"/>
        <w:rPr>
          <w:rFonts w:ascii="宋体" w:hAnsi="宋体" w:eastAsia="宋体" w:cs="宋体"/>
          <w:sz w:val="19"/>
          <w:szCs w:val="19"/>
        </w:rPr>
      </w:pPr>
      <w:r>
        <w:rPr>
          <w:rFonts w:ascii="宋体" w:hAnsi="宋体" w:eastAsia="宋体" w:cs="宋体"/>
          <w:spacing w:val="17"/>
          <w:sz w:val="19"/>
          <w:szCs w:val="19"/>
        </w:rPr>
        <w:t>劳动者的劳动速度越快，产品品质越低，产品数量越多；</w:t>
      </w:r>
    </w:p>
    <w:p w14:paraId="28361A65">
      <w:pPr>
        <w:spacing w:before="235" w:line="229" w:lineRule="auto"/>
        <w:ind w:left="10"/>
        <w:rPr>
          <w:rFonts w:ascii="宋体" w:hAnsi="宋体" w:eastAsia="宋体" w:cs="宋体"/>
          <w:sz w:val="19"/>
          <w:szCs w:val="19"/>
        </w:rPr>
      </w:pPr>
      <w:r>
        <w:rPr>
          <w:rFonts w:ascii="宋体" w:hAnsi="宋体" w:eastAsia="宋体" w:cs="宋体"/>
          <w:spacing w:val="17"/>
          <w:sz w:val="19"/>
          <w:szCs w:val="19"/>
        </w:rPr>
        <w:t>劳动者的劳动速度越慢，产品品质越高，产品数量越少；</w:t>
      </w:r>
    </w:p>
    <w:p w14:paraId="0EC5ED73">
      <w:pPr>
        <w:spacing w:before="248" w:line="258" w:lineRule="auto"/>
        <w:ind w:left="6" w:right="92" w:hanging="7"/>
        <w:rPr>
          <w:rFonts w:ascii="宋体" w:hAnsi="宋体" w:eastAsia="宋体" w:cs="宋体"/>
          <w:sz w:val="19"/>
          <w:szCs w:val="19"/>
        </w:rPr>
      </w:pPr>
      <w:r>
        <w:rPr>
          <w:rFonts w:ascii="宋体" w:hAnsi="宋体" w:eastAsia="宋体" w:cs="宋体"/>
          <w:spacing w:val="19"/>
          <w:sz w:val="19"/>
          <w:szCs w:val="19"/>
        </w:rPr>
        <w:t>在劳动过程中，急躁的劳动者，劳动速度快，做事雷厉风行，但产品偏粗糙，不细致；拖沓的劳动者，产品偏精致，俗称慢工出细活，但做事磨叽。因此，效率义务</w:t>
      </w:r>
      <w:r>
        <w:rPr>
          <w:rFonts w:ascii="宋体" w:hAnsi="宋体" w:eastAsia="宋体" w:cs="宋体"/>
          <w:spacing w:val="18"/>
          <w:sz w:val="19"/>
          <w:szCs w:val="19"/>
        </w:rPr>
        <w:t>的强度应适</w:t>
      </w:r>
    </w:p>
    <w:p w14:paraId="1B348E7A">
      <w:pPr>
        <w:spacing w:line="229" w:lineRule="auto"/>
        <w:ind w:left="37"/>
        <w:rPr>
          <w:rFonts w:ascii="宋体" w:hAnsi="宋体" w:eastAsia="宋体" w:cs="宋体"/>
          <w:sz w:val="19"/>
          <w:szCs w:val="19"/>
        </w:rPr>
      </w:pPr>
      <w:r>
        <w:rPr>
          <w:rFonts w:ascii="宋体" w:hAnsi="宋体" w:eastAsia="宋体" w:cs="宋体"/>
          <w:spacing w:val="10"/>
          <w:sz w:val="19"/>
          <w:szCs w:val="19"/>
        </w:rPr>
        <w:t>中，最好能够兼顾双方优点。</w:t>
      </w:r>
    </w:p>
    <w:p w14:paraId="0EAC4CA3">
      <w:pPr>
        <w:spacing w:before="246" w:line="266" w:lineRule="auto"/>
        <w:ind w:left="2" w:right="92"/>
        <w:jc w:val="both"/>
        <w:rPr>
          <w:rFonts w:ascii="宋体" w:hAnsi="宋体" w:eastAsia="宋体" w:cs="宋体"/>
          <w:sz w:val="19"/>
          <w:szCs w:val="19"/>
        </w:rPr>
      </w:pPr>
      <w:r>
        <w:rPr>
          <w:rFonts w:ascii="宋体" w:hAnsi="宋体" w:eastAsia="宋体" w:cs="宋体"/>
          <w:spacing w:val="15"/>
          <w:sz w:val="19"/>
          <w:szCs w:val="19"/>
        </w:rPr>
        <w:t>我国东北人、俄罗斯人，所造产品的市场竞争力差，</w:t>
      </w:r>
      <w:r>
        <w:rPr>
          <w:rFonts w:ascii="宋体" w:hAnsi="宋体" w:eastAsia="宋体" w:cs="宋体"/>
          <w:spacing w:val="70"/>
          <w:w w:val="101"/>
          <w:sz w:val="19"/>
          <w:szCs w:val="19"/>
        </w:rPr>
        <w:t xml:space="preserve"> </w:t>
      </w:r>
      <w:r>
        <w:rPr>
          <w:rFonts w:ascii="宋体" w:hAnsi="宋体" w:eastAsia="宋体" w:cs="宋体"/>
          <w:spacing w:val="15"/>
          <w:sz w:val="19"/>
          <w:szCs w:val="19"/>
        </w:rPr>
        <w:t>部分原因是高寒的自然环境导致性格</w:t>
      </w:r>
      <w:r>
        <w:rPr>
          <w:rFonts w:ascii="宋体" w:hAnsi="宋体" w:eastAsia="宋体" w:cs="宋体"/>
          <w:spacing w:val="19"/>
          <w:sz w:val="19"/>
          <w:szCs w:val="19"/>
        </w:rPr>
        <w:t>急躁，急躁的性格导致生产的商品傻大黑粗，竞争不过南方的精致商品，越竞争不过，越</w:t>
      </w:r>
      <w:r>
        <w:rPr>
          <w:rFonts w:ascii="宋体" w:hAnsi="宋体" w:eastAsia="宋体" w:cs="宋体"/>
          <w:spacing w:val="14"/>
          <w:sz w:val="19"/>
          <w:szCs w:val="19"/>
        </w:rPr>
        <w:t>无法资本循环，生产力越低。</w:t>
      </w:r>
    </w:p>
    <w:p w14:paraId="01DCBF88">
      <w:pPr>
        <w:spacing w:line="266" w:lineRule="auto"/>
        <w:rPr>
          <w:rFonts w:ascii="宋体" w:hAnsi="宋体" w:eastAsia="宋体" w:cs="宋体"/>
          <w:sz w:val="19"/>
          <w:szCs w:val="19"/>
        </w:rPr>
        <w:sectPr>
          <w:headerReference r:id="rId367" w:type="default"/>
          <w:footerReference r:id="rId368" w:type="default"/>
          <w:pgSz w:w="10488" w:h="14743"/>
          <w:pgMar w:top="975" w:right="1108" w:bottom="1073" w:left="1122" w:header="698" w:footer="902" w:gutter="0"/>
          <w:cols w:space="720" w:num="1"/>
        </w:sectPr>
      </w:pPr>
    </w:p>
    <w:p w14:paraId="11BF92E2">
      <w:pPr>
        <w:spacing w:before="247" w:line="220" w:lineRule="auto"/>
        <w:ind w:left="15"/>
        <w:rPr>
          <w:rFonts w:ascii="宋体" w:hAnsi="宋体" w:eastAsia="宋体" w:cs="宋体"/>
          <w:sz w:val="24"/>
          <w:szCs w:val="24"/>
        </w:rPr>
      </w:pPr>
      <w:r>
        <w:rPr>
          <w:rFonts w:ascii="宋体" w:hAnsi="宋体" w:eastAsia="宋体" w:cs="宋体"/>
          <w:b/>
          <w:bCs/>
          <w:spacing w:val="-2"/>
          <w:sz w:val="24"/>
          <w:szCs w:val="24"/>
        </w:rPr>
        <w:t>命题6：性别之间存在显著的人格差异</w:t>
      </w:r>
    </w:p>
    <w:p w14:paraId="7A22C7D6">
      <w:pPr>
        <w:pStyle w:val="2"/>
        <w:spacing w:line="314" w:lineRule="auto"/>
      </w:pPr>
    </w:p>
    <w:p w14:paraId="45D44214">
      <w:pPr>
        <w:pStyle w:val="2"/>
        <w:spacing w:line="314" w:lineRule="auto"/>
      </w:pPr>
    </w:p>
    <w:p w14:paraId="467D2DA9">
      <w:pPr>
        <w:spacing w:before="62" w:line="228" w:lineRule="auto"/>
        <w:ind w:left="15"/>
        <w:rPr>
          <w:rFonts w:ascii="宋体" w:hAnsi="宋体" w:eastAsia="宋体" w:cs="宋体"/>
          <w:sz w:val="19"/>
          <w:szCs w:val="19"/>
        </w:rPr>
      </w:pPr>
      <w:r>
        <w:rPr>
          <w:rFonts w:ascii="宋体" w:hAnsi="宋体" w:eastAsia="宋体" w:cs="宋体"/>
          <w:spacing w:val="18"/>
          <w:sz w:val="19"/>
          <w:szCs w:val="19"/>
        </w:rPr>
        <w:t>情绪偏好：在情绪的波动频率与幅度上，女性比男性更容易激动，激动程度也更强烈。</w:t>
      </w:r>
    </w:p>
    <w:p w14:paraId="6D5C01C2">
      <w:pPr>
        <w:spacing w:before="249" w:line="267" w:lineRule="auto"/>
        <w:ind w:left="30" w:right="303" w:hanging="16"/>
        <w:rPr>
          <w:rFonts w:ascii="宋体" w:hAnsi="宋体" w:eastAsia="宋体" w:cs="宋体"/>
          <w:sz w:val="19"/>
          <w:szCs w:val="19"/>
        </w:rPr>
      </w:pPr>
      <w:r>
        <w:rPr>
          <w:rFonts w:ascii="宋体" w:hAnsi="宋体" w:eastAsia="宋体" w:cs="宋体"/>
          <w:spacing w:val="18"/>
          <w:sz w:val="19"/>
          <w:szCs w:val="19"/>
        </w:rPr>
        <w:t>例如，</w:t>
      </w:r>
      <w:r>
        <w:rPr>
          <w:rFonts w:ascii="宋体" w:hAnsi="宋体" w:eastAsia="宋体" w:cs="宋体"/>
          <w:spacing w:val="-32"/>
          <w:sz w:val="19"/>
          <w:szCs w:val="19"/>
        </w:rPr>
        <w:t xml:space="preserve"> </w:t>
      </w:r>
      <w:r>
        <w:rPr>
          <w:rFonts w:ascii="宋体" w:hAnsi="宋体" w:eastAsia="宋体" w:cs="宋体"/>
          <w:spacing w:val="18"/>
          <w:sz w:val="19"/>
          <w:szCs w:val="19"/>
        </w:rPr>
        <w:t>一对男女吵架，男性的思维是讲道理、盘逻辑</w:t>
      </w:r>
      <w:r>
        <w:rPr>
          <w:rFonts w:ascii="宋体" w:hAnsi="宋体" w:eastAsia="宋体" w:cs="宋体"/>
          <w:spacing w:val="17"/>
          <w:sz w:val="19"/>
          <w:szCs w:val="19"/>
        </w:rPr>
        <w:t>，而女性的思维则是要态度、要被</w:t>
      </w:r>
      <w:r>
        <w:rPr>
          <w:rFonts w:ascii="宋体" w:hAnsi="宋体" w:eastAsia="宋体" w:cs="宋体"/>
          <w:spacing w:val="-10"/>
          <w:sz w:val="19"/>
          <w:szCs w:val="19"/>
        </w:rPr>
        <w:t>哄。</w:t>
      </w:r>
    </w:p>
    <w:p w14:paraId="258374B2">
      <w:pPr>
        <w:spacing w:before="180" w:line="229" w:lineRule="auto"/>
        <w:ind w:left="37"/>
        <w:rPr>
          <w:rFonts w:ascii="宋体" w:hAnsi="宋体" w:eastAsia="宋体" w:cs="宋体"/>
          <w:sz w:val="19"/>
          <w:szCs w:val="19"/>
        </w:rPr>
      </w:pPr>
      <w:r>
        <w:rPr>
          <w:rFonts w:ascii="宋体" w:hAnsi="宋体" w:eastAsia="宋体" w:cs="宋体"/>
          <w:spacing w:val="5"/>
          <w:sz w:val="19"/>
          <w:szCs w:val="19"/>
        </w:rPr>
        <w:t>需求偏好：</w:t>
      </w:r>
    </w:p>
    <w:p w14:paraId="49072EC5">
      <w:pPr>
        <w:spacing w:before="236" w:line="227" w:lineRule="auto"/>
        <w:ind w:left="14"/>
        <w:rPr>
          <w:rFonts w:ascii="宋体" w:hAnsi="宋体" w:eastAsia="宋体" w:cs="宋体"/>
          <w:sz w:val="19"/>
          <w:szCs w:val="19"/>
        </w:rPr>
      </w:pPr>
      <w:r>
        <w:rPr>
          <w:rFonts w:ascii="宋体" w:hAnsi="宋体" w:eastAsia="宋体" w:cs="宋体"/>
          <w:spacing w:val="13"/>
          <w:sz w:val="19"/>
          <w:szCs w:val="19"/>
        </w:rPr>
        <w:t>①清洁需求女性强于男性；</w:t>
      </w:r>
    </w:p>
    <w:p w14:paraId="3172E0E2">
      <w:pPr>
        <w:spacing w:before="238" w:line="227" w:lineRule="auto"/>
        <w:ind w:left="12"/>
        <w:rPr>
          <w:rFonts w:ascii="宋体" w:hAnsi="宋体" w:eastAsia="宋体" w:cs="宋体"/>
          <w:sz w:val="19"/>
          <w:szCs w:val="19"/>
        </w:rPr>
      </w:pPr>
      <w:r>
        <w:rPr>
          <w:rFonts w:ascii="宋体" w:hAnsi="宋体" w:eastAsia="宋体" w:cs="宋体"/>
          <w:spacing w:val="15"/>
          <w:sz w:val="19"/>
          <w:szCs w:val="19"/>
        </w:rPr>
        <w:t>②活动需求男性强于女性；</w:t>
      </w:r>
    </w:p>
    <w:p w14:paraId="1F4396F1">
      <w:pPr>
        <w:spacing w:before="239" w:line="227" w:lineRule="auto"/>
        <w:ind w:left="12"/>
        <w:rPr>
          <w:rFonts w:ascii="宋体" w:hAnsi="宋体" w:eastAsia="宋体" w:cs="宋体"/>
          <w:sz w:val="19"/>
          <w:szCs w:val="19"/>
        </w:rPr>
      </w:pPr>
      <w:r>
        <w:rPr>
          <w:rFonts w:ascii="宋体" w:hAnsi="宋体" w:eastAsia="宋体" w:cs="宋体"/>
          <w:spacing w:val="9"/>
          <w:sz w:val="19"/>
          <w:szCs w:val="19"/>
        </w:rPr>
        <w:t>③性需求 35 岁前男性强于女性，35 岁后男女差异不大；</w:t>
      </w:r>
    </w:p>
    <w:p w14:paraId="75CE86EB">
      <w:pPr>
        <w:spacing w:before="238" w:line="227" w:lineRule="auto"/>
        <w:ind w:left="12"/>
        <w:rPr>
          <w:rFonts w:ascii="宋体" w:hAnsi="宋体" w:eastAsia="宋体" w:cs="宋体"/>
          <w:sz w:val="19"/>
          <w:szCs w:val="19"/>
        </w:rPr>
      </w:pPr>
      <w:r>
        <w:rPr>
          <w:rFonts w:ascii="宋体" w:hAnsi="宋体" w:eastAsia="宋体" w:cs="宋体"/>
          <w:spacing w:val="15"/>
          <w:sz w:val="19"/>
          <w:szCs w:val="19"/>
        </w:rPr>
        <w:t>④好胜需求男性强于女性；</w:t>
      </w:r>
    </w:p>
    <w:p w14:paraId="5EFCA7F0">
      <w:pPr>
        <w:spacing w:before="236" w:line="227" w:lineRule="auto"/>
        <w:ind w:left="12"/>
        <w:rPr>
          <w:rFonts w:ascii="宋体" w:hAnsi="宋体" w:eastAsia="宋体" w:cs="宋体"/>
          <w:sz w:val="19"/>
          <w:szCs w:val="19"/>
        </w:rPr>
      </w:pPr>
      <w:r>
        <w:rPr>
          <w:rFonts w:ascii="宋体" w:hAnsi="宋体" w:eastAsia="宋体" w:cs="宋体"/>
          <w:spacing w:val="15"/>
          <w:sz w:val="19"/>
          <w:szCs w:val="19"/>
        </w:rPr>
        <w:t>⑤审美需求女性强于男性；</w:t>
      </w:r>
    </w:p>
    <w:p w14:paraId="288CA5ED">
      <w:pPr>
        <w:spacing w:before="241" w:line="229" w:lineRule="auto"/>
        <w:ind w:left="14"/>
        <w:rPr>
          <w:rFonts w:ascii="宋体" w:hAnsi="宋体" w:eastAsia="宋体" w:cs="宋体"/>
          <w:sz w:val="19"/>
          <w:szCs w:val="19"/>
        </w:rPr>
      </w:pPr>
      <w:r>
        <w:rPr>
          <w:rFonts w:ascii="宋体" w:hAnsi="宋体" w:eastAsia="宋体" w:cs="宋体"/>
          <w:spacing w:val="19"/>
          <w:sz w:val="19"/>
          <w:szCs w:val="19"/>
        </w:rPr>
        <w:t>例如，男性很难愿意承认其他男性长的帅，但女性很容易承认其他女性长的美。为什么</w:t>
      </w:r>
    </w:p>
    <w:p w14:paraId="470288C2">
      <w:pPr>
        <w:spacing w:before="49" w:line="264" w:lineRule="auto"/>
        <w:ind w:left="27" w:right="91" w:firstLine="7"/>
        <w:rPr>
          <w:rFonts w:ascii="宋体" w:hAnsi="宋体" w:eastAsia="宋体" w:cs="宋体"/>
          <w:sz w:val="19"/>
          <w:szCs w:val="19"/>
        </w:rPr>
      </w:pPr>
      <w:r>
        <w:rPr>
          <w:rFonts w:ascii="宋体" w:hAnsi="宋体" w:eastAsia="宋体" w:cs="宋体"/>
          <w:spacing w:val="15"/>
          <w:sz w:val="19"/>
          <w:szCs w:val="19"/>
        </w:rPr>
        <w:t>呢？这是因为，男性的胜负欲更强烈，如果承认对方帅，那就是把自己给比下去了</w:t>
      </w:r>
      <w:r>
        <w:rPr>
          <w:rFonts w:ascii="宋体" w:hAnsi="宋体" w:eastAsia="宋体" w:cs="宋体"/>
          <w:spacing w:val="14"/>
          <w:sz w:val="19"/>
          <w:szCs w:val="19"/>
        </w:rPr>
        <w:t>，</w:t>
      </w:r>
      <w:r>
        <w:rPr>
          <w:rFonts w:ascii="宋体" w:hAnsi="宋体" w:eastAsia="宋体" w:cs="宋体"/>
          <w:spacing w:val="53"/>
          <w:sz w:val="19"/>
          <w:szCs w:val="19"/>
        </w:rPr>
        <w:t xml:space="preserve"> </w:t>
      </w:r>
      <w:r>
        <w:rPr>
          <w:rFonts w:ascii="宋体" w:hAnsi="宋体" w:eastAsia="宋体" w:cs="宋体"/>
          <w:spacing w:val="14"/>
          <w:sz w:val="19"/>
          <w:szCs w:val="19"/>
        </w:rPr>
        <w:t>自尊</w:t>
      </w:r>
      <w:r>
        <w:rPr>
          <w:rFonts w:ascii="宋体" w:hAnsi="宋体" w:eastAsia="宋体" w:cs="宋体"/>
          <w:spacing w:val="19"/>
          <w:sz w:val="19"/>
          <w:szCs w:val="19"/>
        </w:rPr>
        <w:t>心会感到强烈痛苦，所以一般不愿承认对方帅，而女性没有那么强的胜负欲，又有强烈的</w:t>
      </w:r>
      <w:r>
        <w:rPr>
          <w:rFonts w:ascii="宋体" w:hAnsi="宋体" w:eastAsia="宋体" w:cs="宋体"/>
          <w:spacing w:val="15"/>
          <w:sz w:val="19"/>
          <w:szCs w:val="19"/>
        </w:rPr>
        <w:t>审美需求，因此很容易承认其他女性美。</w:t>
      </w:r>
    </w:p>
    <w:p w14:paraId="1887BED6">
      <w:pPr>
        <w:spacing w:before="198" w:line="266" w:lineRule="auto"/>
        <w:ind w:left="14" w:right="94"/>
        <w:rPr>
          <w:rFonts w:ascii="宋体" w:hAnsi="宋体" w:eastAsia="宋体" w:cs="宋体"/>
          <w:sz w:val="19"/>
          <w:szCs w:val="19"/>
        </w:rPr>
      </w:pPr>
      <w:r>
        <w:rPr>
          <w:rFonts w:ascii="宋体" w:hAnsi="宋体" w:eastAsia="宋体" w:cs="宋体"/>
          <w:spacing w:val="19"/>
          <w:sz w:val="19"/>
          <w:szCs w:val="19"/>
        </w:rPr>
        <w:t>例如，在打游戏的时候，男性选择角色的标准是强不强，是否能打赢对手，女性选择角色</w:t>
      </w:r>
      <w:r>
        <w:rPr>
          <w:rFonts w:ascii="宋体" w:hAnsi="宋体" w:eastAsia="宋体" w:cs="宋体"/>
          <w:spacing w:val="18"/>
          <w:sz w:val="19"/>
          <w:szCs w:val="19"/>
        </w:rPr>
        <w:t>的标准是美不美，是否好看；在看小说的时候，男性偏好武侠小说，女性偏好言情小说。这是因为，男女之间人格不同，男性更偏好于追求强大（好胜需求</w:t>
      </w:r>
      <w:r>
        <w:rPr>
          <w:rFonts w:ascii="宋体" w:hAnsi="宋体" w:eastAsia="宋体" w:cs="宋体"/>
          <w:spacing w:val="-10"/>
          <w:sz w:val="19"/>
          <w:szCs w:val="19"/>
        </w:rPr>
        <w:t>）</w:t>
      </w:r>
      <w:r>
        <w:rPr>
          <w:rFonts w:ascii="宋体" w:hAnsi="宋体" w:eastAsia="宋体" w:cs="宋体"/>
          <w:spacing w:val="-36"/>
          <w:sz w:val="19"/>
          <w:szCs w:val="19"/>
        </w:rPr>
        <w:t xml:space="preserve"> </w:t>
      </w:r>
      <w:r>
        <w:rPr>
          <w:rFonts w:ascii="宋体" w:hAnsi="宋体" w:eastAsia="宋体" w:cs="宋体"/>
          <w:spacing w:val="-10"/>
          <w:sz w:val="19"/>
          <w:szCs w:val="19"/>
        </w:rPr>
        <w:t>，</w:t>
      </w:r>
      <w:r>
        <w:rPr>
          <w:rFonts w:ascii="宋体" w:hAnsi="宋体" w:eastAsia="宋体" w:cs="宋体"/>
          <w:spacing w:val="-52"/>
          <w:sz w:val="19"/>
          <w:szCs w:val="19"/>
        </w:rPr>
        <w:t xml:space="preserve"> </w:t>
      </w:r>
      <w:r>
        <w:rPr>
          <w:rFonts w:ascii="宋体" w:hAnsi="宋体" w:eastAsia="宋体" w:cs="宋体"/>
          <w:spacing w:val="18"/>
          <w:sz w:val="19"/>
          <w:szCs w:val="19"/>
        </w:rPr>
        <w:t>女性更偏好于追求</w:t>
      </w:r>
      <w:r>
        <w:rPr>
          <w:rFonts w:ascii="宋体" w:hAnsi="宋体" w:eastAsia="宋体" w:cs="宋体"/>
          <w:spacing w:val="10"/>
          <w:sz w:val="19"/>
          <w:szCs w:val="19"/>
        </w:rPr>
        <w:t>美丽（审美需求）。</w:t>
      </w:r>
    </w:p>
    <w:p w14:paraId="736FA15A">
      <w:pPr>
        <w:spacing w:before="194" w:line="264" w:lineRule="auto"/>
        <w:ind w:left="16" w:right="93" w:hanging="1"/>
        <w:rPr>
          <w:rFonts w:ascii="宋体" w:hAnsi="宋体" w:eastAsia="宋体" w:cs="宋体"/>
          <w:sz w:val="19"/>
          <w:szCs w:val="19"/>
        </w:rPr>
      </w:pPr>
      <w:r>
        <w:rPr>
          <w:rFonts w:ascii="宋体" w:hAnsi="宋体" w:eastAsia="宋体" w:cs="宋体"/>
          <w:spacing w:val="19"/>
          <w:sz w:val="19"/>
          <w:szCs w:val="19"/>
        </w:rPr>
        <w:t>这点也是幽默感源于好奇需求而非审美需求的证据之一，女性的审美需求先天显著强于男</w:t>
      </w:r>
      <w:r>
        <w:rPr>
          <w:rFonts w:ascii="宋体" w:hAnsi="宋体" w:eastAsia="宋体" w:cs="宋体"/>
          <w:spacing w:val="14"/>
          <w:sz w:val="19"/>
          <w:szCs w:val="19"/>
        </w:rPr>
        <w:t>性，但对幽默的需求，</w:t>
      </w:r>
      <w:r>
        <w:rPr>
          <w:rFonts w:ascii="宋体" w:hAnsi="宋体" w:eastAsia="宋体" w:cs="宋体"/>
          <w:spacing w:val="-50"/>
          <w:sz w:val="19"/>
          <w:szCs w:val="19"/>
        </w:rPr>
        <w:t xml:space="preserve"> </w:t>
      </w:r>
      <w:r>
        <w:rPr>
          <w:rFonts w:ascii="宋体" w:hAnsi="宋体" w:eastAsia="宋体" w:cs="宋体"/>
          <w:spacing w:val="14"/>
          <w:sz w:val="19"/>
          <w:szCs w:val="19"/>
        </w:rPr>
        <w:t>男女没有明显差异。</w:t>
      </w:r>
    </w:p>
    <w:p w14:paraId="44613133">
      <w:pPr>
        <w:spacing w:before="186" w:line="227" w:lineRule="auto"/>
        <w:ind w:left="12"/>
        <w:rPr>
          <w:rFonts w:ascii="宋体" w:hAnsi="宋体" w:eastAsia="宋体" w:cs="宋体"/>
          <w:sz w:val="19"/>
          <w:szCs w:val="19"/>
        </w:rPr>
      </w:pPr>
      <w:r>
        <w:rPr>
          <w:rFonts w:ascii="宋体" w:hAnsi="宋体" w:eastAsia="宋体" w:cs="宋体"/>
          <w:spacing w:val="6"/>
          <w:sz w:val="19"/>
          <w:szCs w:val="19"/>
        </w:rPr>
        <w:t>⑦注意偏好：</w:t>
      </w:r>
    </w:p>
    <w:p w14:paraId="1B7C3F30">
      <w:pPr>
        <w:spacing w:before="240" w:line="229" w:lineRule="auto"/>
        <w:ind w:left="31"/>
        <w:rPr>
          <w:rFonts w:ascii="宋体" w:hAnsi="宋体" w:eastAsia="宋体" w:cs="宋体"/>
          <w:sz w:val="19"/>
          <w:szCs w:val="19"/>
        </w:rPr>
      </w:pPr>
      <w:r>
        <w:rPr>
          <w:rFonts w:ascii="宋体" w:hAnsi="宋体" w:eastAsia="宋体" w:cs="宋体"/>
          <w:spacing w:val="14"/>
          <w:sz w:val="19"/>
          <w:szCs w:val="19"/>
        </w:rPr>
        <w:t>男性的注意，偏好于宏观、大局、整体；</w:t>
      </w:r>
    </w:p>
    <w:p w14:paraId="794180F7">
      <w:pPr>
        <w:spacing w:before="235" w:line="229" w:lineRule="auto"/>
        <w:ind w:left="26"/>
        <w:rPr>
          <w:rFonts w:ascii="宋体" w:hAnsi="宋体" w:eastAsia="宋体" w:cs="宋体"/>
          <w:sz w:val="19"/>
          <w:szCs w:val="19"/>
        </w:rPr>
      </w:pPr>
      <w:r>
        <w:rPr>
          <w:rFonts w:ascii="宋体" w:hAnsi="宋体" w:eastAsia="宋体" w:cs="宋体"/>
          <w:spacing w:val="10"/>
          <w:sz w:val="19"/>
          <w:szCs w:val="19"/>
        </w:rPr>
        <w:t>女性的注意，</w:t>
      </w:r>
      <w:r>
        <w:rPr>
          <w:rFonts w:ascii="宋体" w:hAnsi="宋体" w:eastAsia="宋体" w:cs="宋体"/>
          <w:spacing w:val="-13"/>
          <w:sz w:val="19"/>
          <w:szCs w:val="19"/>
        </w:rPr>
        <w:t xml:space="preserve"> </w:t>
      </w:r>
      <w:r>
        <w:rPr>
          <w:rFonts w:ascii="宋体" w:hAnsi="宋体" w:eastAsia="宋体" w:cs="宋体"/>
          <w:spacing w:val="10"/>
          <w:sz w:val="19"/>
          <w:szCs w:val="19"/>
        </w:rPr>
        <w:t>偏好于微观、细节、局部；</w:t>
      </w:r>
    </w:p>
    <w:p w14:paraId="0DFE3517">
      <w:pPr>
        <w:spacing w:before="245" w:line="266" w:lineRule="auto"/>
        <w:ind w:left="25" w:right="90" w:hanging="11"/>
        <w:jc w:val="both"/>
        <w:rPr>
          <w:rFonts w:ascii="宋体" w:hAnsi="宋体" w:eastAsia="宋体" w:cs="宋体"/>
          <w:sz w:val="19"/>
          <w:szCs w:val="19"/>
        </w:rPr>
      </w:pPr>
      <w:r>
        <w:rPr>
          <w:rFonts w:ascii="宋体" w:hAnsi="宋体" w:eastAsia="宋体" w:cs="宋体"/>
          <w:spacing w:val="18"/>
          <w:sz w:val="19"/>
          <w:szCs w:val="19"/>
        </w:rPr>
        <w:t>例如，</w:t>
      </w:r>
      <w:r>
        <w:rPr>
          <w:rFonts w:ascii="宋体" w:hAnsi="宋体" w:eastAsia="宋体" w:cs="宋体"/>
          <w:spacing w:val="-33"/>
          <w:sz w:val="19"/>
          <w:szCs w:val="19"/>
        </w:rPr>
        <w:t xml:space="preserve"> </w:t>
      </w:r>
      <w:r>
        <w:rPr>
          <w:rFonts w:ascii="宋体" w:hAnsi="宋体" w:eastAsia="宋体" w:cs="宋体"/>
          <w:spacing w:val="18"/>
          <w:sz w:val="19"/>
          <w:szCs w:val="19"/>
        </w:rPr>
        <w:t>一对男女吵架，往往会出现一种情况：男生指责女生心眼小</w:t>
      </w:r>
      <w:r>
        <w:rPr>
          <w:rFonts w:ascii="宋体" w:hAnsi="宋体" w:eastAsia="宋体" w:cs="宋体"/>
          <w:spacing w:val="17"/>
          <w:sz w:val="19"/>
          <w:szCs w:val="19"/>
        </w:rPr>
        <w:t>、爱计较，鸡毛蒜皮点</w:t>
      </w:r>
      <w:r>
        <w:rPr>
          <w:rFonts w:ascii="宋体" w:hAnsi="宋体" w:eastAsia="宋体" w:cs="宋体"/>
          <w:spacing w:val="19"/>
          <w:sz w:val="19"/>
          <w:szCs w:val="19"/>
        </w:rPr>
        <w:t>小事有必要这么在乎？而女生则指责男生没有细节，细节都做不好怎么能做好大事？这一</w:t>
      </w:r>
      <w:r>
        <w:rPr>
          <w:rFonts w:ascii="宋体" w:hAnsi="宋体" w:eastAsia="宋体" w:cs="宋体"/>
          <w:spacing w:val="16"/>
          <w:sz w:val="19"/>
          <w:szCs w:val="19"/>
        </w:rPr>
        <w:t>思维差异，就是由男女之间的注意偏好的不同所引起的。</w:t>
      </w:r>
    </w:p>
    <w:p w14:paraId="07DCADAD">
      <w:pPr>
        <w:spacing w:before="194" w:line="266" w:lineRule="auto"/>
        <w:ind w:left="14" w:right="91"/>
        <w:rPr>
          <w:rFonts w:ascii="宋体" w:hAnsi="宋体" w:eastAsia="宋体" w:cs="宋体"/>
          <w:sz w:val="19"/>
          <w:szCs w:val="19"/>
        </w:rPr>
      </w:pPr>
      <w:r>
        <w:rPr>
          <w:rFonts w:ascii="宋体" w:hAnsi="宋体" w:eastAsia="宋体" w:cs="宋体"/>
          <w:spacing w:val="19"/>
          <w:sz w:val="19"/>
          <w:szCs w:val="19"/>
        </w:rPr>
        <w:t>例如，男摄影师的拍照风格普遍偏于宏观整体大局，女摄影师的拍照风格普遍偏于微观细</w:t>
      </w:r>
      <w:r>
        <w:rPr>
          <w:rFonts w:ascii="宋体" w:hAnsi="宋体" w:eastAsia="宋体" w:cs="宋体"/>
          <w:spacing w:val="8"/>
          <w:sz w:val="19"/>
          <w:szCs w:val="19"/>
        </w:rPr>
        <w:t>节局部。</w:t>
      </w:r>
    </w:p>
    <w:p w14:paraId="443120CE">
      <w:pPr>
        <w:spacing w:before="197" w:line="267" w:lineRule="auto"/>
        <w:ind w:left="14" w:right="196"/>
        <w:rPr>
          <w:rFonts w:ascii="宋体" w:hAnsi="宋体" w:eastAsia="宋体" w:cs="宋体"/>
          <w:sz w:val="19"/>
          <w:szCs w:val="19"/>
        </w:rPr>
      </w:pPr>
      <w:r>
        <w:rPr>
          <w:rFonts w:ascii="宋体" w:hAnsi="宋体" w:eastAsia="宋体" w:cs="宋体"/>
          <w:spacing w:val="12"/>
          <w:sz w:val="19"/>
          <w:szCs w:val="19"/>
        </w:rPr>
        <w:t>例如，</w:t>
      </w:r>
      <w:r>
        <w:rPr>
          <w:rFonts w:ascii="宋体" w:hAnsi="宋体" w:eastAsia="宋体" w:cs="宋体"/>
          <w:spacing w:val="-21"/>
          <w:sz w:val="19"/>
          <w:szCs w:val="19"/>
        </w:rPr>
        <w:t xml:space="preserve"> </w:t>
      </w:r>
      <w:r>
        <w:rPr>
          <w:rFonts w:ascii="宋体" w:hAnsi="宋体" w:eastAsia="宋体" w:cs="宋体"/>
          <w:spacing w:val="12"/>
          <w:sz w:val="19"/>
          <w:szCs w:val="19"/>
        </w:rPr>
        <w:t>男性比女性更喜欢关注国家大事，</w:t>
      </w:r>
      <w:r>
        <w:rPr>
          <w:rFonts w:ascii="宋体" w:hAnsi="宋体" w:eastAsia="宋体" w:cs="宋体"/>
          <w:spacing w:val="-41"/>
          <w:sz w:val="19"/>
          <w:szCs w:val="19"/>
        </w:rPr>
        <w:t xml:space="preserve"> </w:t>
      </w:r>
      <w:r>
        <w:rPr>
          <w:rFonts w:ascii="宋体" w:hAnsi="宋体" w:eastAsia="宋体" w:cs="宋体"/>
          <w:spacing w:val="12"/>
          <w:sz w:val="19"/>
          <w:szCs w:val="19"/>
        </w:rPr>
        <w:t>为什么呢？就是因为，</w:t>
      </w:r>
      <w:r>
        <w:rPr>
          <w:rFonts w:ascii="宋体" w:hAnsi="宋体" w:eastAsia="宋体" w:cs="宋体"/>
          <w:spacing w:val="-42"/>
          <w:sz w:val="19"/>
          <w:szCs w:val="19"/>
        </w:rPr>
        <w:t xml:space="preserve"> </w:t>
      </w:r>
      <w:r>
        <w:rPr>
          <w:rFonts w:ascii="宋体" w:hAnsi="宋体" w:eastAsia="宋体" w:cs="宋体"/>
          <w:spacing w:val="12"/>
          <w:sz w:val="19"/>
          <w:szCs w:val="19"/>
        </w:rPr>
        <w:t>国家大事属于宏观大局，</w:t>
      </w:r>
      <w:r>
        <w:rPr>
          <w:rFonts w:ascii="宋体" w:hAnsi="宋体" w:eastAsia="宋体" w:cs="宋体"/>
          <w:spacing w:val="11"/>
          <w:sz w:val="19"/>
          <w:szCs w:val="19"/>
        </w:rPr>
        <w:t>而女性偏好微观细节。</w:t>
      </w:r>
    </w:p>
    <w:p w14:paraId="7FE7C6AA">
      <w:pPr>
        <w:spacing w:line="267" w:lineRule="auto"/>
        <w:rPr>
          <w:rFonts w:ascii="宋体" w:hAnsi="宋体" w:eastAsia="宋体" w:cs="宋体"/>
          <w:sz w:val="19"/>
          <w:szCs w:val="19"/>
        </w:rPr>
        <w:sectPr>
          <w:headerReference r:id="rId369" w:type="default"/>
          <w:footerReference r:id="rId370" w:type="default"/>
          <w:pgSz w:w="10488" w:h="14743"/>
          <w:pgMar w:top="975" w:right="1107" w:bottom="1069" w:left="1108" w:header="698" w:footer="901" w:gutter="0"/>
          <w:cols w:space="720" w:num="1"/>
        </w:sectPr>
      </w:pPr>
    </w:p>
    <w:p w14:paraId="225AD4BF">
      <w:pPr>
        <w:spacing w:before="257" w:line="266" w:lineRule="auto"/>
        <w:ind w:left="2" w:right="88" w:hanging="2"/>
        <w:jc w:val="both"/>
        <w:rPr>
          <w:rFonts w:ascii="宋体" w:hAnsi="宋体" w:eastAsia="宋体" w:cs="宋体"/>
          <w:sz w:val="19"/>
          <w:szCs w:val="19"/>
        </w:rPr>
      </w:pPr>
      <w:r>
        <w:rPr>
          <w:rFonts w:ascii="宋体" w:hAnsi="宋体" w:eastAsia="宋体" w:cs="宋体"/>
          <w:spacing w:val="19"/>
          <w:sz w:val="19"/>
          <w:szCs w:val="19"/>
        </w:rPr>
        <w:t>例如，女人不喜欢听男人讲道理，这并不是说女人没有道德，而是因为所谓的大道理是抽象出的规律，是宏观的，女人不喜欢这种东西，包括男性比女性更喜欢搞理论，也是因为</w:t>
      </w:r>
      <w:r>
        <w:rPr>
          <w:rFonts w:ascii="宋体" w:hAnsi="宋体" w:eastAsia="宋体" w:cs="宋体"/>
          <w:spacing w:val="15"/>
          <w:sz w:val="19"/>
          <w:szCs w:val="19"/>
        </w:rPr>
        <w:t>理论偏宏观抽象，而女性喜欢的是微观形象。</w:t>
      </w:r>
    </w:p>
    <w:p w14:paraId="099080AF">
      <w:pPr>
        <w:spacing w:before="182" w:line="229" w:lineRule="auto"/>
        <w:ind w:left="1"/>
        <w:rPr>
          <w:rFonts w:ascii="宋体" w:hAnsi="宋体" w:eastAsia="宋体" w:cs="宋体"/>
          <w:sz w:val="19"/>
          <w:szCs w:val="19"/>
        </w:rPr>
      </w:pPr>
      <w:r>
        <w:rPr>
          <w:rFonts w:ascii="宋体" w:hAnsi="宋体" w:eastAsia="宋体" w:cs="宋体"/>
          <w:spacing w:val="13"/>
          <w:sz w:val="19"/>
          <w:szCs w:val="19"/>
        </w:rPr>
        <w:t>这一注意偏好的差异，</w:t>
      </w:r>
      <w:r>
        <w:rPr>
          <w:rFonts w:ascii="宋体" w:hAnsi="宋体" w:eastAsia="宋体" w:cs="宋体"/>
          <w:spacing w:val="-33"/>
          <w:sz w:val="19"/>
          <w:szCs w:val="19"/>
        </w:rPr>
        <w:t xml:space="preserve"> </w:t>
      </w:r>
      <w:r>
        <w:rPr>
          <w:rFonts w:ascii="宋体" w:hAnsi="宋体" w:eastAsia="宋体" w:cs="宋体"/>
          <w:spacing w:val="13"/>
          <w:sz w:val="19"/>
          <w:szCs w:val="19"/>
        </w:rPr>
        <w:t>可能起源于：</w:t>
      </w:r>
      <w:r>
        <w:rPr>
          <w:rFonts w:ascii="宋体" w:hAnsi="宋体" w:eastAsia="宋体" w:cs="宋体"/>
          <w:spacing w:val="-50"/>
          <w:sz w:val="19"/>
          <w:szCs w:val="19"/>
        </w:rPr>
        <w:t xml:space="preserve"> </w:t>
      </w:r>
      <w:r>
        <w:rPr>
          <w:rFonts w:ascii="宋体" w:hAnsi="宋体" w:eastAsia="宋体" w:cs="宋体"/>
          <w:spacing w:val="13"/>
          <w:sz w:val="19"/>
          <w:szCs w:val="19"/>
        </w:rPr>
        <w:t>男性狩猎，女性采集。</w:t>
      </w:r>
    </w:p>
    <w:p w14:paraId="2979CAD4">
      <w:pPr>
        <w:spacing w:before="248" w:line="266" w:lineRule="auto"/>
        <w:ind w:right="88" w:firstLine="2"/>
        <w:jc w:val="both"/>
        <w:rPr>
          <w:rFonts w:ascii="宋体" w:hAnsi="宋体" w:eastAsia="宋体" w:cs="宋体"/>
          <w:sz w:val="19"/>
          <w:szCs w:val="19"/>
        </w:rPr>
      </w:pPr>
      <w:r>
        <w:rPr>
          <w:rFonts w:ascii="宋体" w:hAnsi="宋体" w:eastAsia="宋体" w:cs="宋体"/>
          <w:spacing w:val="19"/>
          <w:sz w:val="19"/>
          <w:szCs w:val="19"/>
        </w:rPr>
        <w:t>人类起源于东非草原，男性如果要成功狩猎，需要在草原上具有广阔的视野，女性如果要</w:t>
      </w:r>
      <w:r>
        <w:rPr>
          <w:rFonts w:ascii="宋体" w:hAnsi="宋体" w:eastAsia="宋体" w:cs="宋体"/>
          <w:spacing w:val="15"/>
          <w:sz w:val="19"/>
          <w:szCs w:val="19"/>
        </w:rPr>
        <w:t>成功采集，需要在密林中具有心细的特性，这种人格容易通过自然选择，</w:t>
      </w:r>
      <w:r>
        <w:rPr>
          <w:rFonts w:ascii="宋体" w:hAnsi="宋体" w:eastAsia="宋体" w:cs="宋体"/>
          <w:spacing w:val="76"/>
          <w:sz w:val="19"/>
          <w:szCs w:val="19"/>
        </w:rPr>
        <w:t xml:space="preserve"> </w:t>
      </w:r>
      <w:r>
        <w:rPr>
          <w:rFonts w:ascii="宋体" w:hAnsi="宋体" w:eastAsia="宋体" w:cs="宋体"/>
          <w:spacing w:val="15"/>
          <w:sz w:val="19"/>
          <w:szCs w:val="19"/>
        </w:rPr>
        <w:t>久而久之，其后</w:t>
      </w:r>
      <w:r>
        <w:rPr>
          <w:rFonts w:ascii="宋体" w:hAnsi="宋体" w:eastAsia="宋体" w:cs="宋体"/>
          <w:spacing w:val="13"/>
          <w:sz w:val="19"/>
          <w:szCs w:val="19"/>
        </w:rPr>
        <w:t>代就都具有了这种人格。</w:t>
      </w:r>
    </w:p>
    <w:p w14:paraId="0008E619">
      <w:pPr>
        <w:spacing w:before="181" w:line="229" w:lineRule="auto"/>
        <w:ind w:left="1"/>
        <w:rPr>
          <w:rFonts w:ascii="宋体" w:hAnsi="宋体" w:eastAsia="宋体" w:cs="宋体"/>
          <w:sz w:val="19"/>
          <w:szCs w:val="19"/>
        </w:rPr>
      </w:pPr>
      <w:r>
        <w:rPr>
          <w:rFonts w:ascii="宋体" w:hAnsi="宋体" w:eastAsia="宋体" w:cs="宋体"/>
          <w:spacing w:val="18"/>
          <w:sz w:val="19"/>
          <w:szCs w:val="19"/>
        </w:rPr>
        <w:t>这一论断只是假设、推测，因为男女这一注意偏好和石器时代的分工有着惊人的符合。</w:t>
      </w:r>
    </w:p>
    <w:p w14:paraId="65DD8D13">
      <w:pPr>
        <w:spacing w:before="245" w:line="269" w:lineRule="auto"/>
        <w:ind w:left="9" w:right="90" w:hanging="4"/>
        <w:rPr>
          <w:rFonts w:ascii="宋体" w:hAnsi="宋体" w:eastAsia="宋体" w:cs="宋体"/>
          <w:sz w:val="19"/>
          <w:szCs w:val="19"/>
        </w:rPr>
      </w:pPr>
      <w:r>
        <w:rPr>
          <w:rFonts w:ascii="宋体" w:hAnsi="宋体" w:eastAsia="宋体" w:cs="宋体"/>
          <w:spacing w:val="19"/>
          <w:sz w:val="19"/>
          <w:szCs w:val="19"/>
        </w:rPr>
        <w:t>大概率不是因为先有这种差异，才形成这种分工，因为影响男性狩猎女性采集这一分工的</w:t>
      </w:r>
      <w:r>
        <w:rPr>
          <w:rFonts w:ascii="宋体" w:hAnsi="宋体" w:eastAsia="宋体" w:cs="宋体"/>
          <w:spacing w:val="11"/>
          <w:sz w:val="19"/>
          <w:szCs w:val="19"/>
        </w:rPr>
        <w:t>原因，是体力的差异。</w:t>
      </w:r>
    </w:p>
    <w:p w14:paraId="64196113">
      <w:pPr>
        <w:spacing w:before="179" w:line="229" w:lineRule="auto"/>
        <w:rPr>
          <w:rFonts w:ascii="宋体" w:hAnsi="宋体" w:eastAsia="宋体" w:cs="宋体"/>
          <w:sz w:val="19"/>
          <w:szCs w:val="19"/>
        </w:rPr>
      </w:pPr>
      <w:r>
        <w:rPr>
          <w:rFonts w:ascii="宋体" w:hAnsi="宋体" w:eastAsia="宋体" w:cs="宋体"/>
          <w:spacing w:val="17"/>
          <w:sz w:val="19"/>
          <w:szCs w:val="19"/>
        </w:rPr>
        <w:t>注意偏好是需求偏好在注意上的表现，不是注意本身有偏好。</w:t>
      </w:r>
    </w:p>
    <w:p w14:paraId="3E151EDA">
      <w:pPr>
        <w:spacing w:before="247" w:line="267" w:lineRule="auto"/>
        <w:ind w:right="108" w:firstLine="13"/>
        <w:rPr>
          <w:rFonts w:ascii="宋体" w:hAnsi="宋体" w:eastAsia="宋体" w:cs="宋体"/>
          <w:sz w:val="19"/>
          <w:szCs w:val="19"/>
        </w:rPr>
      </w:pPr>
      <w:r>
        <w:rPr>
          <w:rFonts w:ascii="宋体" w:hAnsi="宋体" w:eastAsia="宋体" w:cs="宋体"/>
          <w:spacing w:val="19"/>
          <w:sz w:val="19"/>
          <w:szCs w:val="19"/>
        </w:rPr>
        <w:t>男同性恋、双性恋源于先天的自然遗传，因为</w:t>
      </w:r>
      <w:r>
        <w:rPr>
          <w:rFonts w:ascii="宋体" w:hAnsi="宋体" w:eastAsia="宋体" w:cs="宋体"/>
          <w:spacing w:val="18"/>
          <w:sz w:val="19"/>
          <w:szCs w:val="19"/>
        </w:rPr>
        <w:t>男同性恋、双性恋的爱美、心细、洁癖等价</w:t>
      </w:r>
      <w:r>
        <w:rPr>
          <w:rFonts w:ascii="宋体" w:hAnsi="宋体" w:eastAsia="宋体" w:cs="宋体"/>
          <w:spacing w:val="14"/>
          <w:sz w:val="19"/>
          <w:szCs w:val="19"/>
        </w:rPr>
        <w:t>值偏好，</w:t>
      </w:r>
      <w:r>
        <w:rPr>
          <w:rFonts w:ascii="宋体" w:hAnsi="宋体" w:eastAsia="宋体" w:cs="宋体"/>
          <w:spacing w:val="-14"/>
          <w:sz w:val="19"/>
          <w:szCs w:val="19"/>
        </w:rPr>
        <w:t xml:space="preserve"> </w:t>
      </w:r>
      <w:r>
        <w:rPr>
          <w:rFonts w:ascii="宋体" w:hAnsi="宋体" w:eastAsia="宋体" w:cs="宋体"/>
          <w:spacing w:val="14"/>
          <w:sz w:val="19"/>
          <w:szCs w:val="19"/>
        </w:rPr>
        <w:t>是女性的先天偏好，不是后天所能改变的。</w:t>
      </w:r>
    </w:p>
    <w:p w14:paraId="738D353D">
      <w:pPr>
        <w:pStyle w:val="2"/>
        <w:spacing w:line="299" w:lineRule="auto"/>
      </w:pPr>
    </w:p>
    <w:p w14:paraId="153FFE1D">
      <w:pPr>
        <w:pStyle w:val="2"/>
        <w:spacing w:line="299" w:lineRule="auto"/>
      </w:pPr>
    </w:p>
    <w:p w14:paraId="6D1C81F2">
      <w:pPr>
        <w:spacing w:before="62" w:line="261" w:lineRule="auto"/>
        <w:ind w:left="5" w:right="90" w:firstLine="26"/>
        <w:rPr>
          <w:rFonts w:ascii="宋体" w:hAnsi="宋体" w:eastAsia="宋体" w:cs="宋体"/>
          <w:sz w:val="19"/>
          <w:szCs w:val="19"/>
        </w:rPr>
      </w:pPr>
      <w:r>
        <w:rPr>
          <w:rFonts w:ascii="宋体" w:hAnsi="宋体" w:eastAsia="宋体" w:cs="宋体"/>
          <w:spacing w:val="16"/>
          <w:sz w:val="19"/>
          <w:szCs w:val="19"/>
        </w:rPr>
        <w:t>因为人生的目的是最大程度满足个人需求，</w:t>
      </w:r>
      <w:r>
        <w:rPr>
          <w:rFonts w:ascii="宋体" w:hAnsi="宋体" w:eastAsia="宋体" w:cs="宋体"/>
          <w:spacing w:val="-6"/>
          <w:sz w:val="19"/>
          <w:szCs w:val="19"/>
        </w:rPr>
        <w:t xml:space="preserve"> </w:t>
      </w:r>
      <w:r>
        <w:rPr>
          <w:rFonts w:ascii="宋体" w:hAnsi="宋体" w:eastAsia="宋体" w:cs="宋体"/>
          <w:spacing w:val="16"/>
          <w:sz w:val="19"/>
          <w:szCs w:val="19"/>
        </w:rPr>
        <w:t>所以男性文化与女性文化的差异源于男性与女</w:t>
      </w:r>
      <w:r>
        <w:rPr>
          <w:rFonts w:ascii="宋体" w:hAnsi="宋体" w:eastAsia="宋体" w:cs="宋体"/>
          <w:spacing w:val="19"/>
          <w:sz w:val="19"/>
          <w:szCs w:val="19"/>
        </w:rPr>
        <w:t>性的价值偏好差异，例如，因为男性最强烈的快感源于好胜需求，女性最强烈的快感源于审美需求，所以男性文化追求升官发财，女性文化追求美丽漂亮，如果一个男性非常爱</w:t>
      </w:r>
    </w:p>
    <w:p w14:paraId="7681CCBE">
      <w:pPr>
        <w:spacing w:line="228" w:lineRule="auto"/>
        <w:ind w:left="2"/>
        <w:rPr>
          <w:rFonts w:ascii="宋体" w:hAnsi="宋体" w:eastAsia="宋体" w:cs="宋体"/>
          <w:sz w:val="19"/>
          <w:szCs w:val="19"/>
        </w:rPr>
      </w:pPr>
      <w:r>
        <w:rPr>
          <w:rFonts w:ascii="宋体" w:hAnsi="宋体" w:eastAsia="宋体" w:cs="宋体"/>
          <w:spacing w:val="13"/>
          <w:sz w:val="19"/>
          <w:szCs w:val="19"/>
        </w:rPr>
        <w:t>美，每天都化妆、美甲、打扮、 自拍，</w:t>
      </w:r>
      <w:r>
        <w:rPr>
          <w:rFonts w:ascii="宋体" w:hAnsi="宋体" w:eastAsia="宋体" w:cs="宋体"/>
          <w:spacing w:val="-42"/>
          <w:sz w:val="19"/>
          <w:szCs w:val="19"/>
        </w:rPr>
        <w:t xml:space="preserve"> </w:t>
      </w:r>
      <w:r>
        <w:rPr>
          <w:rFonts w:ascii="宋体" w:hAnsi="宋体" w:eastAsia="宋体" w:cs="宋体"/>
          <w:spacing w:val="13"/>
          <w:sz w:val="19"/>
          <w:szCs w:val="19"/>
        </w:rPr>
        <w:t>就会被其他男性视为不务</w:t>
      </w:r>
      <w:r>
        <w:rPr>
          <w:rFonts w:ascii="宋体" w:hAnsi="宋体" w:eastAsia="宋体" w:cs="宋体"/>
          <w:spacing w:val="12"/>
          <w:sz w:val="19"/>
          <w:szCs w:val="19"/>
        </w:rPr>
        <w:t>正业。</w:t>
      </w:r>
    </w:p>
    <w:p w14:paraId="53A208C6">
      <w:pPr>
        <w:spacing w:before="239" w:line="229" w:lineRule="auto"/>
        <w:ind w:left="5"/>
        <w:rPr>
          <w:rFonts w:ascii="宋体" w:hAnsi="宋体" w:eastAsia="宋体" w:cs="宋体"/>
          <w:sz w:val="19"/>
          <w:szCs w:val="19"/>
        </w:rPr>
      </w:pPr>
      <w:r>
        <w:rPr>
          <w:rFonts w:ascii="宋体" w:hAnsi="宋体" w:eastAsia="宋体" w:cs="宋体"/>
          <w:spacing w:val="18"/>
          <w:sz w:val="19"/>
          <w:szCs w:val="19"/>
        </w:rPr>
        <w:t>为什么女性文化存在强烈的消费文化，女人消费能</w:t>
      </w:r>
      <w:r>
        <w:rPr>
          <w:rFonts w:ascii="宋体" w:hAnsi="宋体" w:eastAsia="宋体" w:cs="宋体"/>
          <w:spacing w:val="17"/>
          <w:sz w:val="19"/>
          <w:szCs w:val="19"/>
        </w:rPr>
        <w:t>力远超男性呢？</w:t>
      </w:r>
    </w:p>
    <w:p w14:paraId="03D23195">
      <w:pPr>
        <w:spacing w:before="238" w:line="229" w:lineRule="auto"/>
        <w:ind w:left="2"/>
        <w:rPr>
          <w:rFonts w:ascii="宋体" w:hAnsi="宋体" w:eastAsia="宋体" w:cs="宋体"/>
          <w:sz w:val="19"/>
          <w:szCs w:val="19"/>
        </w:rPr>
      </w:pPr>
      <w:r>
        <w:rPr>
          <w:rFonts w:ascii="宋体" w:hAnsi="宋体" w:eastAsia="宋体" w:cs="宋体"/>
          <w:spacing w:val="15"/>
          <w:sz w:val="19"/>
          <w:szCs w:val="19"/>
        </w:rPr>
        <w:t>主要原因，是女性的需求多于男性。</w:t>
      </w:r>
    </w:p>
    <w:p w14:paraId="2B594119">
      <w:pPr>
        <w:spacing w:before="244" w:line="266" w:lineRule="auto"/>
        <w:ind w:right="89" w:firstLine="31"/>
        <w:jc w:val="both"/>
        <w:rPr>
          <w:rFonts w:ascii="宋体" w:hAnsi="宋体" w:eastAsia="宋体" w:cs="宋体"/>
          <w:sz w:val="19"/>
          <w:szCs w:val="19"/>
        </w:rPr>
      </w:pPr>
      <w:r>
        <w:rPr>
          <w:rFonts w:ascii="宋体" w:hAnsi="宋体" w:eastAsia="宋体" w:cs="宋体"/>
          <w:spacing w:val="17"/>
          <w:sz w:val="19"/>
          <w:szCs w:val="19"/>
        </w:rPr>
        <w:t>因为女性的注意偏好是微观、细节、局部，男性的注意偏好是宏观、大局、整</w:t>
      </w:r>
      <w:r>
        <w:rPr>
          <w:rFonts w:ascii="宋体" w:hAnsi="宋体" w:eastAsia="宋体" w:cs="宋体"/>
          <w:spacing w:val="16"/>
          <w:sz w:val="19"/>
          <w:szCs w:val="19"/>
        </w:rPr>
        <w:t>体，</w:t>
      </w:r>
      <w:r>
        <w:rPr>
          <w:rFonts w:ascii="宋体" w:hAnsi="宋体" w:eastAsia="宋体" w:cs="宋体"/>
          <w:spacing w:val="-30"/>
          <w:sz w:val="19"/>
          <w:szCs w:val="19"/>
        </w:rPr>
        <w:t xml:space="preserve"> </w:t>
      </w:r>
      <w:r>
        <w:rPr>
          <w:rFonts w:ascii="宋体" w:hAnsi="宋体" w:eastAsia="宋体" w:cs="宋体"/>
          <w:spacing w:val="16"/>
          <w:sz w:val="19"/>
          <w:szCs w:val="19"/>
        </w:rPr>
        <w:t>所以女</w:t>
      </w:r>
      <w:r>
        <w:rPr>
          <w:rFonts w:ascii="宋体" w:hAnsi="宋体" w:eastAsia="宋体" w:cs="宋体"/>
          <w:spacing w:val="19"/>
          <w:sz w:val="19"/>
          <w:szCs w:val="19"/>
        </w:rPr>
        <w:t>性的要求更多，需求更多，消费也就更多，对于男性而言，不是那么注意生活与商品的细</w:t>
      </w:r>
      <w:r>
        <w:rPr>
          <w:rFonts w:ascii="宋体" w:hAnsi="宋体" w:eastAsia="宋体" w:cs="宋体"/>
          <w:spacing w:val="10"/>
          <w:sz w:val="19"/>
          <w:szCs w:val="19"/>
        </w:rPr>
        <w:t>节，差不多就凑合了， 因此需求少，</w:t>
      </w:r>
      <w:r>
        <w:rPr>
          <w:rFonts w:ascii="宋体" w:hAnsi="宋体" w:eastAsia="宋体" w:cs="宋体"/>
          <w:spacing w:val="-34"/>
          <w:sz w:val="19"/>
          <w:szCs w:val="19"/>
        </w:rPr>
        <w:t xml:space="preserve"> </w:t>
      </w:r>
      <w:r>
        <w:rPr>
          <w:rFonts w:ascii="宋体" w:hAnsi="宋体" w:eastAsia="宋体" w:cs="宋体"/>
          <w:spacing w:val="10"/>
          <w:sz w:val="19"/>
          <w:szCs w:val="19"/>
        </w:rPr>
        <w:t>消费也</w:t>
      </w:r>
      <w:r>
        <w:rPr>
          <w:rFonts w:ascii="宋体" w:hAnsi="宋体" w:eastAsia="宋体" w:cs="宋体"/>
          <w:spacing w:val="9"/>
          <w:sz w:val="19"/>
          <w:szCs w:val="19"/>
        </w:rPr>
        <w:t>就少。</w:t>
      </w:r>
    </w:p>
    <w:p w14:paraId="656FC88B">
      <w:pPr>
        <w:spacing w:before="183" w:line="229" w:lineRule="auto"/>
        <w:ind w:left="12"/>
        <w:rPr>
          <w:rFonts w:ascii="宋体" w:hAnsi="宋体" w:eastAsia="宋体" w:cs="宋体"/>
          <w:sz w:val="19"/>
          <w:szCs w:val="19"/>
        </w:rPr>
      </w:pPr>
      <w:r>
        <w:rPr>
          <w:rFonts w:ascii="宋体" w:hAnsi="宋体" w:eastAsia="宋体" w:cs="宋体"/>
          <w:spacing w:val="15"/>
          <w:sz w:val="19"/>
          <w:szCs w:val="19"/>
        </w:rPr>
        <w:t>次要原因，是女性情绪比男性冲动，</w:t>
      </w:r>
      <w:r>
        <w:rPr>
          <w:rFonts w:ascii="宋体" w:hAnsi="宋体" w:eastAsia="宋体" w:cs="宋体"/>
          <w:spacing w:val="-38"/>
          <w:sz w:val="19"/>
          <w:szCs w:val="19"/>
        </w:rPr>
        <w:t xml:space="preserve"> </w:t>
      </w:r>
      <w:r>
        <w:rPr>
          <w:rFonts w:ascii="宋体" w:hAnsi="宋体" w:eastAsia="宋体" w:cs="宋体"/>
          <w:spacing w:val="15"/>
          <w:sz w:val="19"/>
          <w:szCs w:val="19"/>
        </w:rPr>
        <w:t>产生冲动消费的概率更高。</w:t>
      </w:r>
    </w:p>
    <w:p w14:paraId="1E9021B6">
      <w:pPr>
        <w:spacing w:before="248" w:line="265" w:lineRule="auto"/>
        <w:ind w:left="1" w:right="105"/>
        <w:rPr>
          <w:rFonts w:ascii="宋体" w:hAnsi="宋体" w:eastAsia="宋体" w:cs="宋体"/>
          <w:sz w:val="19"/>
          <w:szCs w:val="19"/>
        </w:rPr>
      </w:pPr>
      <w:r>
        <w:rPr>
          <w:rFonts w:ascii="宋体" w:hAnsi="宋体" w:eastAsia="宋体" w:cs="宋体"/>
          <w:spacing w:val="19"/>
          <w:sz w:val="19"/>
          <w:szCs w:val="19"/>
        </w:rPr>
        <w:t>这一原因不是主要原因，只是次要原因，因为只有少数消费是冲动消费，多数消费</w:t>
      </w:r>
      <w:r>
        <w:rPr>
          <w:rFonts w:ascii="宋体" w:hAnsi="宋体" w:eastAsia="宋体" w:cs="宋体"/>
          <w:spacing w:val="18"/>
          <w:sz w:val="19"/>
          <w:szCs w:val="19"/>
        </w:rPr>
        <w:t>不是冲</w:t>
      </w:r>
      <w:r>
        <w:rPr>
          <w:rFonts w:ascii="宋体" w:hAnsi="宋体" w:eastAsia="宋体" w:cs="宋体"/>
          <w:spacing w:val="2"/>
          <w:sz w:val="19"/>
          <w:szCs w:val="19"/>
        </w:rPr>
        <w:t>动消费。</w:t>
      </w:r>
    </w:p>
    <w:p w14:paraId="61C16C29">
      <w:pPr>
        <w:spacing w:before="194" w:line="268" w:lineRule="auto"/>
        <w:ind w:left="31" w:right="192" w:hanging="24"/>
        <w:rPr>
          <w:rFonts w:ascii="宋体" w:hAnsi="宋体" w:eastAsia="宋体" w:cs="宋体"/>
          <w:sz w:val="19"/>
          <w:szCs w:val="19"/>
        </w:rPr>
      </w:pPr>
      <w:r>
        <w:rPr>
          <w:rFonts w:ascii="宋体" w:hAnsi="宋体" w:eastAsia="宋体" w:cs="宋体"/>
          <w:spacing w:val="17"/>
          <w:sz w:val="19"/>
          <w:szCs w:val="19"/>
        </w:rPr>
        <w:t>不是因为商家营销策略、广告轰炸、消费主义</w:t>
      </w:r>
      <w:r>
        <w:rPr>
          <w:rFonts w:ascii="宋体" w:hAnsi="宋体" w:eastAsia="宋体" w:cs="宋体"/>
          <w:spacing w:val="16"/>
          <w:sz w:val="19"/>
          <w:szCs w:val="19"/>
        </w:rPr>
        <w:t>洗脑。商家只是想赚钱，赚谁的钱无所谓，</w:t>
      </w:r>
      <w:r>
        <w:rPr>
          <w:rFonts w:ascii="宋体" w:hAnsi="宋体" w:eastAsia="宋体" w:cs="宋体"/>
          <w:spacing w:val="12"/>
          <w:sz w:val="19"/>
          <w:szCs w:val="19"/>
        </w:rPr>
        <w:t>因为女性购物欲远超男性，</w:t>
      </w:r>
      <w:r>
        <w:rPr>
          <w:rFonts w:ascii="宋体" w:hAnsi="宋体" w:eastAsia="宋体" w:cs="宋体"/>
          <w:spacing w:val="-27"/>
          <w:sz w:val="19"/>
          <w:szCs w:val="19"/>
        </w:rPr>
        <w:t xml:space="preserve"> </w:t>
      </w:r>
      <w:r>
        <w:rPr>
          <w:rFonts w:ascii="宋体" w:hAnsi="宋体" w:eastAsia="宋体" w:cs="宋体"/>
          <w:spacing w:val="12"/>
          <w:sz w:val="19"/>
          <w:szCs w:val="19"/>
        </w:rPr>
        <w:t>所以商家才顺势而为， 以女性作为主要的营销对象。</w:t>
      </w:r>
    </w:p>
    <w:p w14:paraId="42DE89AC">
      <w:pPr>
        <w:spacing w:before="184" w:line="229" w:lineRule="auto"/>
        <w:ind w:left="7"/>
        <w:rPr>
          <w:rFonts w:ascii="宋体" w:hAnsi="宋体" w:eastAsia="宋体" w:cs="宋体"/>
          <w:sz w:val="19"/>
          <w:szCs w:val="19"/>
        </w:rPr>
      </w:pPr>
      <w:r>
        <w:rPr>
          <w:rFonts w:ascii="宋体" w:hAnsi="宋体" w:eastAsia="宋体" w:cs="宋体"/>
          <w:spacing w:val="14"/>
          <w:sz w:val="19"/>
          <w:szCs w:val="19"/>
        </w:rPr>
        <w:t>不是因为女性购物欲高于男性。因为购物欲只是具体需求， 不是根本需求。</w:t>
      </w:r>
    </w:p>
    <w:p w14:paraId="618D869D">
      <w:pPr>
        <w:spacing w:before="245" w:line="266" w:lineRule="auto"/>
        <w:ind w:left="2" w:right="88" w:firstLine="4"/>
        <w:jc w:val="both"/>
        <w:rPr>
          <w:rFonts w:ascii="宋体" w:hAnsi="宋体" w:eastAsia="宋体" w:cs="宋体"/>
          <w:sz w:val="19"/>
          <w:szCs w:val="19"/>
        </w:rPr>
      </w:pPr>
      <w:r>
        <w:rPr>
          <w:rFonts w:ascii="宋体" w:hAnsi="宋体" w:eastAsia="宋体" w:cs="宋体"/>
          <w:spacing w:val="19"/>
          <w:sz w:val="19"/>
          <w:szCs w:val="19"/>
        </w:rPr>
        <w:t>不是因为女性的清洁需求、审美需求等需求高于男性。因为男性也有自己的偏好，但是计算消费总额，女性还是高于男性；不计消费总额，计算男女偏好的商品类型，女性偏好的</w:t>
      </w:r>
      <w:r>
        <w:rPr>
          <w:rFonts w:ascii="宋体" w:hAnsi="宋体" w:eastAsia="宋体" w:cs="宋体"/>
          <w:spacing w:val="15"/>
          <w:sz w:val="19"/>
          <w:szCs w:val="19"/>
        </w:rPr>
        <w:t>商品种类还是远超男性偏好的商品种类。</w:t>
      </w:r>
    </w:p>
    <w:p w14:paraId="3EC52616">
      <w:pPr>
        <w:spacing w:line="266" w:lineRule="auto"/>
        <w:rPr>
          <w:rFonts w:ascii="宋体" w:hAnsi="宋体" w:eastAsia="宋体" w:cs="宋体"/>
          <w:sz w:val="19"/>
          <w:szCs w:val="19"/>
        </w:rPr>
        <w:sectPr>
          <w:headerReference r:id="rId371" w:type="default"/>
          <w:footerReference r:id="rId372" w:type="default"/>
          <w:pgSz w:w="10488" w:h="14743"/>
          <w:pgMar w:top="975" w:right="1108" w:bottom="1073" w:left="1122" w:header="698" w:footer="902" w:gutter="0"/>
          <w:cols w:space="720" w:num="1"/>
        </w:sectPr>
      </w:pPr>
    </w:p>
    <w:p w14:paraId="25D99A12">
      <w:pPr>
        <w:spacing w:before="247" w:line="220" w:lineRule="auto"/>
        <w:ind w:left="16"/>
        <w:rPr>
          <w:rFonts w:ascii="宋体" w:hAnsi="宋体" w:eastAsia="宋体" w:cs="宋体"/>
          <w:sz w:val="24"/>
          <w:szCs w:val="24"/>
        </w:rPr>
      </w:pPr>
      <w:r>
        <w:rPr>
          <w:rFonts w:ascii="宋体" w:hAnsi="宋体" w:eastAsia="宋体" w:cs="宋体"/>
          <w:b/>
          <w:bCs/>
          <w:spacing w:val="-8"/>
          <w:sz w:val="24"/>
          <w:szCs w:val="24"/>
        </w:rPr>
        <w:t>命题</w:t>
      </w:r>
      <w:r>
        <w:rPr>
          <w:rFonts w:ascii="宋体" w:hAnsi="宋体" w:eastAsia="宋体" w:cs="宋体"/>
          <w:spacing w:val="-8"/>
          <w:sz w:val="24"/>
          <w:szCs w:val="24"/>
        </w:rPr>
        <w:t xml:space="preserve"> </w:t>
      </w:r>
      <w:r>
        <w:rPr>
          <w:rFonts w:ascii="宋体" w:hAnsi="宋体" w:eastAsia="宋体" w:cs="宋体"/>
          <w:b/>
          <w:bCs/>
          <w:spacing w:val="-8"/>
          <w:sz w:val="24"/>
          <w:szCs w:val="24"/>
        </w:rPr>
        <w:t>7：先天审美偏好源于自然选择</w:t>
      </w:r>
    </w:p>
    <w:p w14:paraId="53CBE607">
      <w:pPr>
        <w:pStyle w:val="2"/>
        <w:spacing w:line="320" w:lineRule="auto"/>
      </w:pPr>
    </w:p>
    <w:p w14:paraId="3A51FC47">
      <w:pPr>
        <w:pStyle w:val="2"/>
        <w:spacing w:line="321" w:lineRule="auto"/>
      </w:pPr>
    </w:p>
    <w:p w14:paraId="264454F5">
      <w:pPr>
        <w:spacing w:before="62" w:line="248" w:lineRule="auto"/>
        <w:ind w:left="29" w:right="93" w:hanging="2"/>
        <w:rPr>
          <w:rFonts w:ascii="宋体" w:hAnsi="宋体" w:eastAsia="宋体" w:cs="宋体"/>
          <w:sz w:val="9"/>
          <w:szCs w:val="9"/>
        </w:rPr>
      </w:pPr>
      <w:r>
        <w:rPr>
          <w:rFonts w:ascii="宋体" w:hAnsi="宋体" w:eastAsia="宋体" w:cs="宋体"/>
          <w:spacing w:val="19"/>
          <w:sz w:val="19"/>
          <w:szCs w:val="19"/>
        </w:rPr>
        <w:t>《物种起源》：“</w:t>
      </w:r>
      <w:r>
        <w:rPr>
          <w:rFonts w:ascii="仿宋" w:hAnsi="仿宋" w:eastAsia="仿宋" w:cs="仿宋"/>
          <w:spacing w:val="19"/>
          <w:sz w:val="19"/>
          <w:szCs w:val="19"/>
        </w:rPr>
        <w:t>在一定程度上，我们可以理解为什么自然界处处充满着美，这很大一部</w:t>
      </w:r>
      <w:r>
        <w:rPr>
          <w:rFonts w:ascii="仿宋" w:hAnsi="仿宋" w:eastAsia="仿宋" w:cs="仿宋"/>
          <w:spacing w:val="1"/>
          <w:sz w:val="19"/>
          <w:szCs w:val="19"/>
        </w:rPr>
        <w:t xml:space="preserve">分应归功于自然选择。  </w:t>
      </w:r>
      <w:r>
        <w:rPr>
          <w:rFonts w:ascii="宋体" w:hAnsi="宋体" w:eastAsia="宋体" w:cs="宋体"/>
          <w:spacing w:val="1"/>
          <w:sz w:val="19"/>
          <w:szCs w:val="19"/>
        </w:rPr>
        <w:t>”</w:t>
      </w:r>
      <w:r>
        <w:rPr>
          <w:rFonts w:ascii="宋体" w:hAnsi="宋体" w:eastAsia="宋体" w:cs="宋体"/>
          <w:spacing w:val="1"/>
          <w:position w:val="8"/>
          <w:sz w:val="9"/>
          <w:szCs w:val="9"/>
        </w:rPr>
        <w:t>[1]</w:t>
      </w:r>
    </w:p>
    <w:p w14:paraId="68FD85BD">
      <w:pPr>
        <w:spacing w:before="230" w:line="268" w:lineRule="auto"/>
        <w:ind w:left="15" w:right="106" w:firstLine="20"/>
        <w:rPr>
          <w:rFonts w:ascii="宋体" w:hAnsi="宋体" w:eastAsia="宋体" w:cs="宋体"/>
          <w:sz w:val="19"/>
          <w:szCs w:val="19"/>
        </w:rPr>
      </w:pPr>
      <w:r>
        <w:rPr>
          <w:rFonts w:ascii="宋体" w:hAnsi="宋体" w:eastAsia="宋体" w:cs="宋体"/>
          <w:spacing w:val="13"/>
          <w:sz w:val="19"/>
          <w:szCs w:val="19"/>
        </w:rPr>
        <w:t>审美偏好既有先天原因也有后天原因，二者之间，</w:t>
      </w:r>
      <w:r>
        <w:rPr>
          <w:rFonts w:ascii="宋体" w:hAnsi="宋体" w:eastAsia="宋体" w:cs="宋体"/>
          <w:spacing w:val="-17"/>
          <w:sz w:val="19"/>
          <w:szCs w:val="19"/>
        </w:rPr>
        <w:t xml:space="preserve"> </w:t>
      </w:r>
      <w:r>
        <w:rPr>
          <w:rFonts w:ascii="宋体" w:hAnsi="宋体" w:eastAsia="宋体" w:cs="宋体"/>
          <w:spacing w:val="13"/>
          <w:sz w:val="19"/>
          <w:szCs w:val="19"/>
        </w:rPr>
        <w:t>先天原因的影响是主要的，</w:t>
      </w:r>
      <w:r>
        <w:rPr>
          <w:rFonts w:ascii="宋体" w:hAnsi="宋体" w:eastAsia="宋体" w:cs="宋体"/>
          <w:spacing w:val="38"/>
          <w:sz w:val="19"/>
          <w:szCs w:val="19"/>
        </w:rPr>
        <w:t xml:space="preserve"> </w:t>
      </w:r>
      <w:r>
        <w:rPr>
          <w:rFonts w:ascii="宋体" w:hAnsi="宋体" w:eastAsia="宋体" w:cs="宋体"/>
          <w:spacing w:val="13"/>
          <w:sz w:val="19"/>
          <w:szCs w:val="19"/>
        </w:rPr>
        <w:t>后天原因的</w:t>
      </w:r>
      <w:r>
        <w:rPr>
          <w:rFonts w:ascii="宋体" w:hAnsi="宋体" w:eastAsia="宋体" w:cs="宋体"/>
          <w:spacing w:val="15"/>
          <w:sz w:val="19"/>
          <w:szCs w:val="19"/>
        </w:rPr>
        <w:t>影响只占很小一部分。</w:t>
      </w:r>
    </w:p>
    <w:p w14:paraId="5AA4F6C6">
      <w:pPr>
        <w:spacing w:before="190" w:line="267" w:lineRule="auto"/>
        <w:ind w:left="55" w:right="92" w:hanging="31"/>
        <w:rPr>
          <w:rFonts w:ascii="宋体" w:hAnsi="宋体" w:eastAsia="宋体" w:cs="宋体"/>
          <w:sz w:val="19"/>
          <w:szCs w:val="19"/>
        </w:rPr>
      </w:pPr>
      <w:r>
        <w:rPr>
          <w:rFonts w:ascii="宋体" w:hAnsi="宋体" w:eastAsia="宋体" w:cs="宋体"/>
          <w:spacing w:val="19"/>
          <w:sz w:val="19"/>
          <w:szCs w:val="19"/>
        </w:rPr>
        <w:t>先天原因是控制审美偏好的基因。具有相同先天原因的种群，虽然个体间的审美标准都不</w:t>
      </w:r>
      <w:r>
        <w:rPr>
          <w:rFonts w:ascii="宋体" w:hAnsi="宋体" w:eastAsia="宋体" w:cs="宋体"/>
          <w:spacing w:val="17"/>
          <w:sz w:val="19"/>
          <w:szCs w:val="19"/>
        </w:rPr>
        <w:t>同，但都在某一均值上下波动，这一审美偏好的均值就是具有普遍性的先天审美标准。</w:t>
      </w:r>
    </w:p>
    <w:p w14:paraId="7B09C611">
      <w:pPr>
        <w:spacing w:before="194" w:line="267" w:lineRule="auto"/>
        <w:ind w:left="16" w:right="101" w:firstLine="30"/>
        <w:rPr>
          <w:rFonts w:ascii="宋体" w:hAnsi="宋体" w:eastAsia="宋体" w:cs="宋体"/>
          <w:sz w:val="19"/>
          <w:szCs w:val="19"/>
        </w:rPr>
      </w:pPr>
      <w:r>
        <w:rPr>
          <w:rFonts w:ascii="宋体" w:hAnsi="宋体" w:eastAsia="宋体" w:cs="宋体"/>
          <w:spacing w:val="15"/>
          <w:sz w:val="19"/>
          <w:szCs w:val="19"/>
        </w:rPr>
        <w:t>因为基因是运动的，所以基因的性质会发生变化， 因为运动是绝对的，所以基因的性质必</w:t>
      </w:r>
      <w:r>
        <w:rPr>
          <w:rFonts w:ascii="宋体" w:hAnsi="宋体" w:eastAsia="宋体" w:cs="宋体"/>
          <w:spacing w:val="9"/>
          <w:sz w:val="19"/>
          <w:szCs w:val="19"/>
        </w:rPr>
        <w:t>然会发生变化。</w:t>
      </w:r>
    </w:p>
    <w:p w14:paraId="4292D2F8">
      <w:pPr>
        <w:spacing w:before="194" w:line="269" w:lineRule="auto"/>
        <w:ind w:left="15" w:right="100" w:firstLine="32"/>
        <w:rPr>
          <w:rFonts w:ascii="宋体" w:hAnsi="宋体" w:eastAsia="宋体" w:cs="宋体"/>
          <w:sz w:val="19"/>
          <w:szCs w:val="19"/>
        </w:rPr>
      </w:pPr>
      <w:r>
        <w:rPr>
          <w:rFonts w:ascii="宋体" w:hAnsi="宋体" w:eastAsia="宋体" w:cs="宋体"/>
          <w:spacing w:val="15"/>
          <w:sz w:val="19"/>
          <w:szCs w:val="19"/>
        </w:rPr>
        <w:t>因为基因的性质变化是自然的运动，</w:t>
      </w:r>
      <w:r>
        <w:rPr>
          <w:rFonts w:ascii="宋体" w:hAnsi="宋体" w:eastAsia="宋体" w:cs="宋体"/>
          <w:spacing w:val="-16"/>
          <w:sz w:val="19"/>
          <w:szCs w:val="19"/>
        </w:rPr>
        <w:t xml:space="preserve"> </w:t>
      </w:r>
      <w:r>
        <w:rPr>
          <w:rFonts w:ascii="宋体" w:hAnsi="宋体" w:eastAsia="宋体" w:cs="宋体"/>
          <w:spacing w:val="15"/>
          <w:sz w:val="19"/>
          <w:szCs w:val="19"/>
        </w:rPr>
        <w:t>所以基因的性质变化是被动的、无目的的，</w:t>
      </w:r>
      <w:r>
        <w:rPr>
          <w:rFonts w:ascii="宋体" w:hAnsi="宋体" w:eastAsia="宋体" w:cs="宋体"/>
          <w:spacing w:val="-46"/>
          <w:sz w:val="19"/>
          <w:szCs w:val="19"/>
        </w:rPr>
        <w:t xml:space="preserve"> </w:t>
      </w:r>
      <w:r>
        <w:rPr>
          <w:rFonts w:ascii="宋体" w:hAnsi="宋体" w:eastAsia="宋体" w:cs="宋体"/>
          <w:spacing w:val="15"/>
          <w:sz w:val="19"/>
          <w:szCs w:val="19"/>
        </w:rPr>
        <w:t>随机朝各</w:t>
      </w:r>
      <w:r>
        <w:rPr>
          <w:rFonts w:ascii="宋体" w:hAnsi="宋体" w:eastAsia="宋体" w:cs="宋体"/>
          <w:spacing w:val="10"/>
          <w:sz w:val="19"/>
          <w:szCs w:val="19"/>
        </w:rPr>
        <w:t>种方向变化。</w:t>
      </w:r>
    </w:p>
    <w:p w14:paraId="0F0898F0">
      <w:pPr>
        <w:spacing w:before="193" w:line="264" w:lineRule="auto"/>
        <w:ind w:left="17" w:right="93" w:firstLine="3"/>
        <w:rPr>
          <w:rFonts w:ascii="宋体" w:hAnsi="宋体" w:eastAsia="宋体" w:cs="宋体"/>
          <w:sz w:val="19"/>
          <w:szCs w:val="19"/>
        </w:rPr>
      </w:pPr>
      <w:r>
        <w:rPr>
          <w:rFonts w:ascii="宋体" w:hAnsi="宋体" w:eastAsia="宋体" w:cs="宋体"/>
          <w:spacing w:val="19"/>
          <w:sz w:val="19"/>
          <w:szCs w:val="19"/>
        </w:rPr>
        <w:t>一个基因的性质变化，如果有利于生存或繁殖，会增加存活率或繁殖率，继而增加该基因</w:t>
      </w:r>
      <w:r>
        <w:rPr>
          <w:rFonts w:ascii="宋体" w:hAnsi="宋体" w:eastAsia="宋体" w:cs="宋体"/>
          <w:spacing w:val="12"/>
          <w:sz w:val="19"/>
          <w:szCs w:val="19"/>
        </w:rPr>
        <w:t>成功遗传的概率， 继而增加该基因形成种群的概率。</w:t>
      </w:r>
    </w:p>
    <w:p w14:paraId="6C97C694">
      <w:pPr>
        <w:spacing w:before="200" w:line="264" w:lineRule="auto"/>
        <w:ind w:left="17" w:right="93" w:firstLine="3"/>
        <w:rPr>
          <w:rFonts w:ascii="宋体" w:hAnsi="宋体" w:eastAsia="宋体" w:cs="宋体"/>
          <w:sz w:val="19"/>
          <w:szCs w:val="19"/>
        </w:rPr>
      </w:pPr>
      <w:r>
        <w:rPr>
          <w:rFonts w:ascii="宋体" w:hAnsi="宋体" w:eastAsia="宋体" w:cs="宋体"/>
          <w:spacing w:val="19"/>
          <w:sz w:val="19"/>
          <w:szCs w:val="19"/>
        </w:rPr>
        <w:t>一个基因的性质变化，如果有害于生存或繁殖，会降低存活率或繁殖率，继而降低该基因</w:t>
      </w:r>
      <w:r>
        <w:rPr>
          <w:rFonts w:ascii="宋体" w:hAnsi="宋体" w:eastAsia="宋体" w:cs="宋体"/>
          <w:spacing w:val="12"/>
          <w:sz w:val="19"/>
          <w:szCs w:val="19"/>
        </w:rPr>
        <w:t>成功遗传的概率， 继而降低该基因形成种群的概率。</w:t>
      </w:r>
    </w:p>
    <w:p w14:paraId="405D2666">
      <w:pPr>
        <w:spacing w:before="197" w:line="266" w:lineRule="auto"/>
        <w:ind w:left="15" w:right="94" w:firstLine="11"/>
        <w:rPr>
          <w:rFonts w:ascii="宋体" w:hAnsi="宋体" w:eastAsia="宋体" w:cs="宋体"/>
          <w:sz w:val="19"/>
          <w:szCs w:val="19"/>
        </w:rPr>
      </w:pPr>
      <w:r>
        <w:rPr>
          <w:rFonts w:ascii="宋体" w:hAnsi="宋体" w:eastAsia="宋体" w:cs="宋体"/>
          <w:spacing w:val="16"/>
          <w:sz w:val="19"/>
          <w:szCs w:val="19"/>
        </w:rPr>
        <w:t>总的来说， 一个基因能够形成种群，是因为通过了自然选择，但是，能否通过自然选择是</w:t>
      </w:r>
      <w:r>
        <w:rPr>
          <w:rFonts w:ascii="宋体" w:hAnsi="宋体" w:eastAsia="宋体" w:cs="宋体"/>
          <w:spacing w:val="11"/>
          <w:sz w:val="19"/>
          <w:szCs w:val="19"/>
        </w:rPr>
        <w:t>概率性的事件，即：</w:t>
      </w:r>
    </w:p>
    <w:p w14:paraId="5C56444C">
      <w:pPr>
        <w:spacing w:before="186" w:line="227" w:lineRule="auto"/>
        <w:ind w:left="14"/>
        <w:rPr>
          <w:rFonts w:ascii="宋体" w:hAnsi="宋体" w:eastAsia="宋体" w:cs="宋体"/>
          <w:sz w:val="19"/>
          <w:szCs w:val="19"/>
        </w:rPr>
      </w:pPr>
      <w:r>
        <w:rPr>
          <w:rFonts w:ascii="宋体" w:hAnsi="宋体" w:eastAsia="宋体" w:cs="宋体"/>
          <w:spacing w:val="16"/>
          <w:sz w:val="19"/>
          <w:szCs w:val="19"/>
        </w:rPr>
        <w:t>①一个基因越有利于生存或繁殖，通过自然选择的概率越大；</w:t>
      </w:r>
    </w:p>
    <w:p w14:paraId="08E8FCF4">
      <w:pPr>
        <w:spacing w:before="246" w:line="290" w:lineRule="auto"/>
        <w:ind w:left="45" w:right="2737" w:hanging="33"/>
        <w:rPr>
          <w:rFonts w:ascii="宋体" w:hAnsi="宋体" w:eastAsia="宋体" w:cs="宋体"/>
          <w:sz w:val="19"/>
          <w:szCs w:val="19"/>
        </w:rPr>
      </w:pPr>
      <w:r>
        <w:rPr>
          <w:rFonts w:ascii="宋体" w:hAnsi="宋体" w:eastAsia="宋体" w:cs="宋体"/>
          <w:spacing w:val="14"/>
          <w:sz w:val="19"/>
          <w:szCs w:val="19"/>
        </w:rPr>
        <w:t>②一个基因越不利于生存或繁殖，通过自然选择的概率越低；</w:t>
      </w:r>
      <w:r>
        <w:rPr>
          <w:rFonts w:ascii="宋体" w:hAnsi="宋体" w:eastAsia="宋体" w:cs="宋体"/>
          <w:spacing w:val="15"/>
          <w:sz w:val="19"/>
          <w:szCs w:val="19"/>
        </w:rPr>
        <w:t>因此，控制审美标准的基因，存在两种情况：</w:t>
      </w:r>
    </w:p>
    <w:p w14:paraId="20729AB1">
      <w:pPr>
        <w:pStyle w:val="2"/>
        <w:spacing w:line="273" w:lineRule="auto"/>
      </w:pPr>
    </w:p>
    <w:p w14:paraId="69CF6DB6">
      <w:pPr>
        <w:spacing w:before="62" w:line="227" w:lineRule="auto"/>
        <w:ind w:left="14"/>
        <w:rPr>
          <w:rFonts w:ascii="宋体" w:hAnsi="宋体" w:eastAsia="宋体" w:cs="宋体"/>
          <w:sz w:val="19"/>
          <w:szCs w:val="19"/>
        </w:rPr>
      </w:pPr>
      <w:r>
        <w:rPr>
          <w:rFonts w:ascii="宋体" w:hAnsi="宋体" w:eastAsia="宋体" w:cs="宋体"/>
          <w:spacing w:val="17"/>
          <w:sz w:val="19"/>
          <w:szCs w:val="19"/>
        </w:rPr>
        <w:t>①该审美标准有利于生存或繁殖，因此通过了自然选择。</w:t>
      </w:r>
    </w:p>
    <w:p w14:paraId="043BF45D">
      <w:pPr>
        <w:spacing w:before="252" w:line="265" w:lineRule="auto"/>
        <w:ind w:left="16" w:right="88" w:hanging="1"/>
        <w:jc w:val="both"/>
        <w:rPr>
          <w:rFonts w:ascii="宋体" w:hAnsi="宋体" w:eastAsia="宋体" w:cs="宋体"/>
          <w:sz w:val="19"/>
          <w:szCs w:val="19"/>
        </w:rPr>
      </w:pPr>
      <w:r>
        <w:rPr>
          <w:rFonts w:ascii="宋体" w:hAnsi="宋体" w:eastAsia="宋体" w:cs="宋体"/>
          <w:spacing w:val="19"/>
          <w:sz w:val="19"/>
          <w:szCs w:val="19"/>
        </w:rPr>
        <w:t>例如，原本世界上可能既有对阳光干燥的环境产生美感的人，也有对阴暗潮湿的环境产生美感的人，前者有利生存后者不利生存，因为不利生存所以审美基因没有传下来，没能形</w:t>
      </w:r>
      <w:r>
        <w:rPr>
          <w:rFonts w:ascii="宋体" w:hAnsi="宋体" w:eastAsia="宋体" w:cs="宋体"/>
          <w:spacing w:val="15"/>
          <w:sz w:val="19"/>
          <w:szCs w:val="19"/>
        </w:rPr>
        <w:t>成种群，</w:t>
      </w:r>
      <w:r>
        <w:rPr>
          <w:rFonts w:ascii="宋体" w:hAnsi="宋体" w:eastAsia="宋体" w:cs="宋体"/>
          <w:spacing w:val="-15"/>
          <w:sz w:val="19"/>
          <w:szCs w:val="19"/>
        </w:rPr>
        <w:t xml:space="preserve"> </w:t>
      </w:r>
      <w:r>
        <w:rPr>
          <w:rFonts w:ascii="宋体" w:hAnsi="宋体" w:eastAsia="宋体" w:cs="宋体"/>
          <w:spacing w:val="15"/>
          <w:sz w:val="19"/>
          <w:szCs w:val="19"/>
        </w:rPr>
        <w:t>所以我们现在看到的人都以阳光干燥为美而不以阴暗潮湿为美。</w:t>
      </w:r>
    </w:p>
    <w:p w14:paraId="3EF1728A">
      <w:pPr>
        <w:spacing w:before="182" w:line="229" w:lineRule="auto"/>
        <w:ind w:left="17"/>
        <w:rPr>
          <w:rFonts w:ascii="宋体" w:hAnsi="宋体" w:eastAsia="宋体" w:cs="宋体"/>
          <w:sz w:val="19"/>
          <w:szCs w:val="19"/>
        </w:rPr>
      </w:pPr>
      <w:r>
        <w:rPr>
          <w:rFonts w:ascii="宋体" w:hAnsi="宋体" w:eastAsia="宋体" w:cs="宋体"/>
          <w:spacing w:val="18"/>
          <w:sz w:val="19"/>
          <w:szCs w:val="19"/>
        </w:rPr>
        <w:t>人以阳光干燥为美，喜欢阴暗潮湿的昆虫，必然以阴</w:t>
      </w:r>
      <w:r>
        <w:rPr>
          <w:rFonts w:ascii="宋体" w:hAnsi="宋体" w:eastAsia="宋体" w:cs="宋体"/>
          <w:spacing w:val="17"/>
          <w:sz w:val="19"/>
          <w:szCs w:val="19"/>
        </w:rPr>
        <w:t>暗潮湿为美。</w:t>
      </w:r>
    </w:p>
    <w:p w14:paraId="6CBBA56A">
      <w:pPr>
        <w:spacing w:before="236" w:line="227" w:lineRule="auto"/>
        <w:ind w:left="12"/>
        <w:rPr>
          <w:rFonts w:ascii="宋体" w:hAnsi="宋体" w:eastAsia="宋体" w:cs="宋体"/>
          <w:sz w:val="19"/>
          <w:szCs w:val="19"/>
        </w:rPr>
      </w:pPr>
      <w:r>
        <w:rPr>
          <w:rFonts w:ascii="宋体" w:hAnsi="宋体" w:eastAsia="宋体" w:cs="宋体"/>
          <w:spacing w:val="17"/>
          <w:sz w:val="19"/>
          <w:szCs w:val="19"/>
        </w:rPr>
        <w:t>②该审美标准无害于或不利于生存或繁殖，但也通过了自然选择。</w:t>
      </w:r>
    </w:p>
    <w:p w14:paraId="59F3CA14">
      <w:pPr>
        <w:spacing w:before="251" w:line="266" w:lineRule="auto"/>
        <w:ind w:left="16" w:right="84" w:hanging="1"/>
        <w:jc w:val="both"/>
        <w:rPr>
          <w:rFonts w:ascii="宋体" w:hAnsi="宋体" w:eastAsia="宋体" w:cs="宋体"/>
          <w:sz w:val="19"/>
          <w:szCs w:val="19"/>
        </w:rPr>
      </w:pPr>
      <w:r>
        <w:rPr>
          <w:rFonts w:ascii="宋体" w:hAnsi="宋体" w:eastAsia="宋体" w:cs="宋体"/>
          <w:spacing w:val="15"/>
          <w:sz w:val="19"/>
          <w:szCs w:val="19"/>
        </w:rPr>
        <w:t>例如，</w:t>
      </w:r>
      <w:r>
        <w:rPr>
          <w:rFonts w:ascii="宋体" w:hAnsi="宋体" w:eastAsia="宋体" w:cs="宋体"/>
          <w:spacing w:val="-36"/>
          <w:sz w:val="19"/>
          <w:szCs w:val="19"/>
        </w:rPr>
        <w:t xml:space="preserve"> </w:t>
      </w:r>
      <w:r>
        <w:rPr>
          <w:rFonts w:ascii="宋体" w:hAnsi="宋体" w:eastAsia="宋体" w:cs="宋体"/>
          <w:spacing w:val="15"/>
          <w:sz w:val="19"/>
          <w:szCs w:val="19"/>
        </w:rPr>
        <w:t>星空、</w:t>
      </w:r>
      <w:r>
        <w:rPr>
          <w:rFonts w:ascii="宋体" w:hAnsi="宋体" w:eastAsia="宋体" w:cs="宋体"/>
          <w:spacing w:val="34"/>
          <w:sz w:val="19"/>
          <w:szCs w:val="19"/>
        </w:rPr>
        <w:t xml:space="preserve"> </w:t>
      </w:r>
      <w:r>
        <w:rPr>
          <w:rFonts w:ascii="宋体" w:hAnsi="宋体" w:eastAsia="宋体" w:cs="宋体"/>
          <w:spacing w:val="15"/>
          <w:sz w:val="19"/>
          <w:szCs w:val="19"/>
        </w:rPr>
        <w:t>白云、高山、雨林、草原、沙漠、河流、瀑布、</w:t>
      </w:r>
      <w:r>
        <w:rPr>
          <w:rFonts w:ascii="宋体" w:hAnsi="宋体" w:eastAsia="宋体" w:cs="宋体"/>
          <w:spacing w:val="14"/>
          <w:sz w:val="19"/>
          <w:szCs w:val="19"/>
        </w:rPr>
        <w:t>湖泊、海洋等自然景观的形</w:t>
      </w:r>
      <w:r>
        <w:rPr>
          <w:rFonts w:ascii="宋体" w:hAnsi="宋体" w:eastAsia="宋体" w:cs="宋体"/>
          <w:spacing w:val="19"/>
          <w:sz w:val="19"/>
          <w:szCs w:val="19"/>
        </w:rPr>
        <w:t>式美，均由图形、颜色组成，这些图形和颜色之所以能够产生美感，源于审美基因无目的无方向的被动自然演化，虽然这种审美基因无害于或不利于生存或繁殖，但也通过了自然</w:t>
      </w:r>
    </w:p>
    <w:p w14:paraId="6FDE35DF">
      <w:pPr>
        <w:pStyle w:val="2"/>
        <w:spacing w:line="328" w:lineRule="auto"/>
      </w:pPr>
      <w:r>
        <w:pict>
          <v:shape id="_x0000_s1091" o:spid="_x0000_s1091" style="position:absolute;left:0pt;margin-left:0pt;margin-top:11.85pt;height:0.1pt;width:144.1pt;z-index:251723776;mso-width-relative:page;mso-height-relative:page;" filled="f" stroked="t" coordsize="2882,2" path="m0,0l2880,0e">
            <v:fill on="f" focussize="0,0"/>
            <v:stroke weight="0.06pt" color="#000000" miterlimit="10" joinstyle="bevel" endcap="square"/>
            <v:imagedata o:title=""/>
            <o:lock v:ext="edit"/>
          </v:shape>
        </w:pict>
      </w:r>
    </w:p>
    <w:p w14:paraId="5144D5FA">
      <w:pPr>
        <w:spacing w:before="42" w:line="178" w:lineRule="exact"/>
        <w:ind w:left="15"/>
        <w:rPr>
          <w:rFonts w:ascii="宋体" w:hAnsi="宋体" w:eastAsia="宋体" w:cs="宋体"/>
          <w:sz w:val="13"/>
          <w:szCs w:val="13"/>
        </w:rPr>
      </w:pPr>
      <w:r>
        <w:rPr>
          <w:rFonts w:ascii="Tahoma" w:hAnsi="Tahoma" w:eastAsia="Tahoma" w:cs="Tahoma"/>
          <w:spacing w:val="11"/>
          <w:position w:val="4"/>
          <w:sz w:val="9"/>
          <w:szCs w:val="9"/>
        </w:rPr>
        <w:t xml:space="preserve">[1]   </w:t>
      </w:r>
      <w:r>
        <w:rPr>
          <w:rFonts w:ascii="宋体" w:hAnsi="宋体" w:eastAsia="宋体" w:cs="宋体"/>
          <w:spacing w:val="11"/>
          <w:position w:val="1"/>
          <w:sz w:val="13"/>
          <w:szCs w:val="13"/>
        </w:rPr>
        <w:t>[英]达尔文：《物种起源》 ，舒德干等</w:t>
      </w:r>
      <w:r>
        <w:rPr>
          <w:rFonts w:ascii="宋体" w:hAnsi="宋体" w:eastAsia="宋体" w:cs="宋体"/>
          <w:spacing w:val="10"/>
          <w:position w:val="1"/>
          <w:sz w:val="13"/>
          <w:szCs w:val="13"/>
        </w:rPr>
        <w:t>译，北京大学出版社，2005，第</w:t>
      </w:r>
      <w:r>
        <w:rPr>
          <w:rFonts w:ascii="宋体" w:hAnsi="宋体" w:eastAsia="宋体" w:cs="宋体"/>
          <w:spacing w:val="-6"/>
          <w:position w:val="1"/>
          <w:sz w:val="13"/>
          <w:szCs w:val="13"/>
        </w:rPr>
        <w:t xml:space="preserve"> </w:t>
      </w:r>
      <w:r>
        <w:rPr>
          <w:rFonts w:ascii="宋体" w:hAnsi="宋体" w:eastAsia="宋体" w:cs="宋体"/>
          <w:spacing w:val="10"/>
          <w:position w:val="1"/>
          <w:sz w:val="13"/>
          <w:szCs w:val="13"/>
        </w:rPr>
        <w:t>281 页。</w:t>
      </w:r>
    </w:p>
    <w:p w14:paraId="782DEC6A">
      <w:pPr>
        <w:spacing w:line="178" w:lineRule="exact"/>
        <w:rPr>
          <w:rFonts w:ascii="宋体" w:hAnsi="宋体" w:eastAsia="宋体" w:cs="宋体"/>
          <w:sz w:val="13"/>
          <w:szCs w:val="13"/>
        </w:rPr>
        <w:sectPr>
          <w:headerReference r:id="rId373" w:type="default"/>
          <w:footerReference r:id="rId374" w:type="default"/>
          <w:pgSz w:w="10488" w:h="14743"/>
          <w:pgMar w:top="975" w:right="1107" w:bottom="1073" w:left="1107" w:header="698" w:footer="902" w:gutter="0"/>
          <w:cols w:space="720" w:num="1"/>
        </w:sectPr>
      </w:pPr>
    </w:p>
    <w:p w14:paraId="438F5773">
      <w:pPr>
        <w:spacing w:before="258" w:line="277" w:lineRule="auto"/>
        <w:ind w:left="5" w:right="301" w:hanging="5"/>
        <w:rPr>
          <w:rFonts w:ascii="宋体" w:hAnsi="宋体" w:eastAsia="宋体" w:cs="宋体"/>
          <w:sz w:val="19"/>
          <w:szCs w:val="19"/>
        </w:rPr>
      </w:pPr>
      <w:r>
        <w:rPr>
          <w:rFonts w:ascii="宋体" w:hAnsi="宋体" w:eastAsia="宋体" w:cs="宋体"/>
          <w:spacing w:val="19"/>
          <w:sz w:val="19"/>
          <w:szCs w:val="19"/>
        </w:rPr>
        <w:t>选择，形成了种群，使人类均带有了这一审美基因，这和很多人啃手会有快感是一个道</w:t>
      </w:r>
      <w:r>
        <w:rPr>
          <w:rFonts w:ascii="宋体" w:hAnsi="宋体" w:eastAsia="宋体" w:cs="宋体"/>
          <w:spacing w:val="-7"/>
          <w:sz w:val="19"/>
          <w:szCs w:val="19"/>
        </w:rPr>
        <w:t>理。</w:t>
      </w:r>
    </w:p>
    <w:p w14:paraId="67ECD0B5">
      <w:pPr>
        <w:spacing w:before="173" w:line="265" w:lineRule="auto"/>
        <w:ind w:left="7" w:right="89" w:hanging="7"/>
        <w:jc w:val="both"/>
        <w:rPr>
          <w:rFonts w:ascii="宋体" w:hAnsi="宋体" w:eastAsia="宋体" w:cs="宋体"/>
          <w:sz w:val="19"/>
          <w:szCs w:val="19"/>
        </w:rPr>
      </w:pPr>
      <w:r>
        <w:rPr>
          <w:rFonts w:ascii="宋体" w:hAnsi="宋体" w:eastAsia="宋体" w:cs="宋体"/>
          <w:spacing w:val="15"/>
          <w:sz w:val="19"/>
          <w:szCs w:val="19"/>
        </w:rPr>
        <w:t>例如，甜美可爱的嗓音、音乐的旋律的美感、演讲的抑扬顿挫的美感，</w:t>
      </w:r>
      <w:r>
        <w:rPr>
          <w:rFonts w:ascii="宋体" w:hAnsi="宋体" w:eastAsia="宋体" w:cs="宋体"/>
          <w:spacing w:val="73"/>
          <w:sz w:val="19"/>
          <w:szCs w:val="19"/>
        </w:rPr>
        <w:t xml:space="preserve"> </w:t>
      </w:r>
      <w:r>
        <w:rPr>
          <w:rFonts w:ascii="宋体" w:hAnsi="宋体" w:eastAsia="宋体" w:cs="宋体"/>
          <w:spacing w:val="15"/>
          <w:sz w:val="19"/>
          <w:szCs w:val="19"/>
        </w:rPr>
        <w:t>均属声音美，这些</w:t>
      </w:r>
      <w:r>
        <w:rPr>
          <w:rFonts w:ascii="宋体" w:hAnsi="宋体" w:eastAsia="宋体" w:cs="宋体"/>
          <w:spacing w:val="19"/>
          <w:sz w:val="19"/>
          <w:szCs w:val="19"/>
        </w:rPr>
        <w:t>声音之所以能够产生美感，源于审美基因无目的无方向的被动自然演化，虽然这种审美基因无害于或不利于生存或繁殖，但也通过了自然选择，形成了种群，使人类均带有了这一</w:t>
      </w:r>
      <w:r>
        <w:rPr>
          <w:rFonts w:ascii="宋体" w:hAnsi="宋体" w:eastAsia="宋体" w:cs="宋体"/>
          <w:spacing w:val="15"/>
          <w:sz w:val="19"/>
          <w:szCs w:val="19"/>
        </w:rPr>
        <w:t>审美基因，</w:t>
      </w:r>
      <w:r>
        <w:rPr>
          <w:rFonts w:ascii="宋体" w:hAnsi="宋体" w:eastAsia="宋体" w:cs="宋体"/>
          <w:spacing w:val="-50"/>
          <w:sz w:val="19"/>
          <w:szCs w:val="19"/>
        </w:rPr>
        <w:t xml:space="preserve"> </w:t>
      </w:r>
      <w:r>
        <w:rPr>
          <w:rFonts w:ascii="宋体" w:hAnsi="宋体" w:eastAsia="宋体" w:cs="宋体"/>
          <w:spacing w:val="15"/>
          <w:sz w:val="19"/>
          <w:szCs w:val="19"/>
        </w:rPr>
        <w:t>这和很多人啃手会有快感是一个道理。</w:t>
      </w:r>
    </w:p>
    <w:p w14:paraId="7EA849FA">
      <w:pPr>
        <w:spacing w:before="183" w:line="229" w:lineRule="auto"/>
        <w:ind w:left="33"/>
        <w:rPr>
          <w:rFonts w:ascii="宋体" w:hAnsi="宋体" w:eastAsia="宋体" w:cs="宋体"/>
          <w:sz w:val="19"/>
          <w:szCs w:val="19"/>
        </w:rPr>
      </w:pPr>
      <w:r>
        <w:rPr>
          <w:rFonts w:ascii="宋体" w:hAnsi="宋体" w:eastAsia="宋体" w:cs="宋体"/>
          <w:spacing w:val="18"/>
          <w:sz w:val="19"/>
          <w:szCs w:val="19"/>
        </w:rPr>
        <w:t>因此，为什么一些特定的形象可以让人感到美？为什么一些特定的形象会让人产生可爱</w:t>
      </w:r>
    </w:p>
    <w:p w14:paraId="0B601E62">
      <w:pPr>
        <w:spacing w:before="47" w:line="264" w:lineRule="auto"/>
        <w:ind w:left="33" w:right="91" w:hanging="32"/>
        <w:rPr>
          <w:rFonts w:ascii="宋体" w:hAnsi="宋体" w:eastAsia="宋体" w:cs="宋体"/>
          <w:sz w:val="19"/>
          <w:szCs w:val="19"/>
        </w:rPr>
      </w:pPr>
      <w:r>
        <w:rPr>
          <w:rFonts w:ascii="宋体" w:hAnsi="宋体" w:eastAsia="宋体" w:cs="宋体"/>
          <w:spacing w:val="19"/>
          <w:sz w:val="19"/>
          <w:szCs w:val="19"/>
        </w:rPr>
        <w:t>感、崇高感、优美感、对称感？就是因为无目的无方向的被动自然演化与自然选择所形成的先天条件反射，这就好比在感受到光线强度后，人的瞳孔会自动</w:t>
      </w:r>
      <w:r>
        <w:rPr>
          <w:rFonts w:ascii="宋体" w:hAnsi="宋体" w:eastAsia="宋体" w:cs="宋体"/>
          <w:spacing w:val="18"/>
          <w:sz w:val="19"/>
          <w:szCs w:val="19"/>
        </w:rPr>
        <w:t>放大或缩小一样。因</w:t>
      </w:r>
    </w:p>
    <w:p w14:paraId="60BD8BED">
      <w:pPr>
        <w:spacing w:before="2" w:line="265" w:lineRule="auto"/>
        <w:ind w:left="33" w:right="91" w:hanging="32"/>
        <w:rPr>
          <w:rFonts w:ascii="宋体" w:hAnsi="宋体" w:eastAsia="宋体" w:cs="宋体"/>
          <w:sz w:val="19"/>
          <w:szCs w:val="19"/>
        </w:rPr>
      </w:pPr>
      <w:r>
        <w:rPr>
          <w:rFonts w:ascii="宋体" w:hAnsi="宋体" w:eastAsia="宋体" w:cs="宋体"/>
          <w:spacing w:val="19"/>
          <w:sz w:val="19"/>
          <w:szCs w:val="19"/>
        </w:rPr>
        <w:t>此，像康德、黑格尔、诸早期现代美学家的美学理论，完全就是相对论与量子力学诞生前</w:t>
      </w:r>
      <w:r>
        <w:rPr>
          <w:rFonts w:ascii="宋体" w:hAnsi="宋体" w:eastAsia="宋体" w:cs="宋体"/>
          <w:spacing w:val="13"/>
          <w:sz w:val="19"/>
          <w:szCs w:val="19"/>
        </w:rPr>
        <w:t>的以太学说，</w:t>
      </w:r>
      <w:r>
        <w:rPr>
          <w:rFonts w:ascii="宋体" w:hAnsi="宋体" w:eastAsia="宋体" w:cs="宋体"/>
          <w:spacing w:val="-37"/>
          <w:sz w:val="19"/>
          <w:szCs w:val="19"/>
        </w:rPr>
        <w:t xml:space="preserve"> </w:t>
      </w:r>
      <w:r>
        <w:rPr>
          <w:rFonts w:ascii="宋体" w:hAnsi="宋体" w:eastAsia="宋体" w:cs="宋体"/>
          <w:spacing w:val="13"/>
          <w:sz w:val="19"/>
          <w:szCs w:val="19"/>
        </w:rPr>
        <w:t>脱离实际、空谈幻想， 是在极为勉强的硬编理由，</w:t>
      </w:r>
      <w:r>
        <w:rPr>
          <w:rFonts w:ascii="宋体" w:hAnsi="宋体" w:eastAsia="宋体" w:cs="宋体"/>
          <w:spacing w:val="-54"/>
          <w:sz w:val="19"/>
          <w:szCs w:val="19"/>
        </w:rPr>
        <w:t xml:space="preserve"> </w:t>
      </w:r>
      <w:r>
        <w:rPr>
          <w:rFonts w:ascii="宋体" w:hAnsi="宋体" w:eastAsia="宋体" w:cs="宋体"/>
          <w:spacing w:val="13"/>
          <w:sz w:val="19"/>
          <w:szCs w:val="19"/>
        </w:rPr>
        <w:t>是在拿现实世界往不</w:t>
      </w:r>
      <w:r>
        <w:rPr>
          <w:rFonts w:ascii="宋体" w:hAnsi="宋体" w:eastAsia="宋体" w:cs="宋体"/>
          <w:spacing w:val="12"/>
          <w:sz w:val="19"/>
          <w:szCs w:val="19"/>
        </w:rPr>
        <w:t>完备</w:t>
      </w:r>
      <w:r>
        <w:rPr>
          <w:rFonts w:ascii="宋体" w:hAnsi="宋体" w:eastAsia="宋体" w:cs="宋体"/>
          <w:spacing w:val="5"/>
          <w:sz w:val="19"/>
          <w:szCs w:val="19"/>
        </w:rPr>
        <w:t>的理论中硬套。</w:t>
      </w:r>
    </w:p>
    <w:p w14:paraId="7257150D">
      <w:pPr>
        <w:spacing w:line="265" w:lineRule="auto"/>
        <w:rPr>
          <w:rFonts w:ascii="宋体" w:hAnsi="宋体" w:eastAsia="宋体" w:cs="宋体"/>
          <w:sz w:val="19"/>
          <w:szCs w:val="19"/>
        </w:rPr>
        <w:sectPr>
          <w:headerReference r:id="rId375" w:type="default"/>
          <w:footerReference r:id="rId376" w:type="default"/>
          <w:pgSz w:w="10488" w:h="14743"/>
          <w:pgMar w:top="975" w:right="1108" w:bottom="1073" w:left="1122" w:header="698" w:footer="902" w:gutter="0"/>
          <w:cols w:space="720" w:num="1"/>
        </w:sectPr>
      </w:pPr>
    </w:p>
    <w:p w14:paraId="08A678D9">
      <w:pPr>
        <w:spacing w:before="247" w:line="220" w:lineRule="auto"/>
        <w:ind w:left="16"/>
        <w:rPr>
          <w:rFonts w:ascii="宋体" w:hAnsi="宋体" w:eastAsia="宋体" w:cs="宋体"/>
          <w:sz w:val="24"/>
          <w:szCs w:val="24"/>
        </w:rPr>
      </w:pPr>
      <w:r>
        <w:rPr>
          <w:rFonts w:ascii="宋体" w:hAnsi="宋体" w:eastAsia="宋体" w:cs="宋体"/>
          <w:b/>
          <w:bCs/>
          <w:spacing w:val="-2"/>
          <w:sz w:val="24"/>
          <w:szCs w:val="24"/>
        </w:rPr>
        <w:t>命题8：人体审美偏好源于自然选择</w:t>
      </w:r>
    </w:p>
    <w:p w14:paraId="4DB12EB8">
      <w:pPr>
        <w:pStyle w:val="2"/>
        <w:spacing w:line="320" w:lineRule="auto"/>
      </w:pPr>
    </w:p>
    <w:p w14:paraId="043E8DCA">
      <w:pPr>
        <w:pStyle w:val="2"/>
        <w:spacing w:line="321" w:lineRule="auto"/>
      </w:pPr>
    </w:p>
    <w:p w14:paraId="1FD551FA">
      <w:pPr>
        <w:spacing w:before="62" w:line="248" w:lineRule="auto"/>
        <w:ind w:left="29" w:right="93" w:hanging="2"/>
        <w:rPr>
          <w:rFonts w:ascii="宋体" w:hAnsi="宋体" w:eastAsia="宋体" w:cs="宋体"/>
          <w:sz w:val="9"/>
          <w:szCs w:val="9"/>
        </w:rPr>
      </w:pPr>
      <w:r>
        <w:rPr>
          <w:rFonts w:ascii="宋体" w:hAnsi="宋体" w:eastAsia="宋体" w:cs="宋体"/>
          <w:spacing w:val="19"/>
          <w:sz w:val="19"/>
          <w:szCs w:val="19"/>
        </w:rPr>
        <w:t>《物种起源》：“</w:t>
      </w:r>
      <w:r>
        <w:rPr>
          <w:rFonts w:ascii="仿宋" w:hAnsi="仿宋" w:eastAsia="仿宋" w:cs="仿宋"/>
          <w:spacing w:val="19"/>
          <w:sz w:val="19"/>
          <w:szCs w:val="19"/>
        </w:rPr>
        <w:t>在一定程度上，我们可以理解为什么自然界处处充满着美，这很大一部</w:t>
      </w:r>
      <w:r>
        <w:rPr>
          <w:rFonts w:ascii="仿宋" w:hAnsi="仿宋" w:eastAsia="仿宋" w:cs="仿宋"/>
          <w:spacing w:val="1"/>
          <w:sz w:val="19"/>
          <w:szCs w:val="19"/>
        </w:rPr>
        <w:t xml:space="preserve">分应归功于自然选择。  </w:t>
      </w:r>
      <w:r>
        <w:rPr>
          <w:rFonts w:ascii="宋体" w:hAnsi="宋体" w:eastAsia="宋体" w:cs="宋体"/>
          <w:spacing w:val="1"/>
          <w:sz w:val="19"/>
          <w:szCs w:val="19"/>
        </w:rPr>
        <w:t>”</w:t>
      </w:r>
      <w:r>
        <w:rPr>
          <w:rFonts w:ascii="宋体" w:hAnsi="宋体" w:eastAsia="宋体" w:cs="宋体"/>
          <w:spacing w:val="1"/>
          <w:position w:val="8"/>
          <w:sz w:val="9"/>
          <w:szCs w:val="9"/>
        </w:rPr>
        <w:t>[1]</w:t>
      </w:r>
    </w:p>
    <w:p w14:paraId="21AAE7B9">
      <w:pPr>
        <w:spacing w:before="220" w:line="229" w:lineRule="auto"/>
        <w:ind w:left="3176"/>
        <w:outlineLvl w:val="0"/>
        <w:rPr>
          <w:rFonts w:ascii="宋体" w:hAnsi="宋体" w:eastAsia="宋体" w:cs="宋体"/>
          <w:sz w:val="19"/>
          <w:szCs w:val="19"/>
        </w:rPr>
      </w:pPr>
      <w:r>
        <w:rPr>
          <w:rFonts w:ascii="宋体" w:hAnsi="宋体" w:eastAsia="宋体" w:cs="宋体"/>
          <w:spacing w:val="7"/>
          <w:sz w:val="19"/>
          <w:szCs w:val="19"/>
        </w:rPr>
        <w:t>表 1</w:t>
      </w:r>
      <w:r>
        <w:rPr>
          <w:rFonts w:ascii="宋体" w:hAnsi="宋体" w:eastAsia="宋体" w:cs="宋体"/>
          <w:spacing w:val="47"/>
          <w:sz w:val="19"/>
          <w:szCs w:val="19"/>
        </w:rPr>
        <w:t xml:space="preserve"> </w:t>
      </w:r>
      <w:r>
        <w:rPr>
          <w:rFonts w:ascii="宋体" w:hAnsi="宋体" w:eastAsia="宋体" w:cs="宋体"/>
          <w:spacing w:val="7"/>
          <w:sz w:val="19"/>
          <w:szCs w:val="19"/>
        </w:rPr>
        <w:t>东亚人颜值量表</w:t>
      </w:r>
    </w:p>
    <w:p w14:paraId="2CE042A7">
      <w:pPr>
        <w:spacing w:line="187" w:lineRule="exact"/>
      </w:pPr>
    </w:p>
    <w:tbl>
      <w:tblPr>
        <w:tblStyle w:val="6"/>
        <w:tblW w:w="8068" w:type="dxa"/>
        <w:tblInd w:w="101"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632"/>
        <w:gridCol w:w="436"/>
        <w:gridCol w:w="865"/>
        <w:gridCol w:w="6135"/>
      </w:tblGrid>
      <w:tr w14:paraId="632ED19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92" w:hRule="atLeast"/>
        </w:trPr>
        <w:tc>
          <w:tcPr>
            <w:tcW w:w="8068" w:type="dxa"/>
            <w:gridSpan w:val="4"/>
            <w:vAlign w:val="top"/>
          </w:tcPr>
          <w:p w14:paraId="54953841">
            <w:pPr>
              <w:pStyle w:val="7"/>
              <w:spacing w:before="57" w:line="229" w:lineRule="auto"/>
              <w:ind w:left="3326"/>
            </w:pPr>
            <w:r>
              <w:rPr>
                <w:spacing w:val="13"/>
              </w:rPr>
              <w:t>东亚人颜值量表</w:t>
            </w:r>
          </w:p>
        </w:tc>
      </w:tr>
      <w:tr w14:paraId="7281FC7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7" w:hRule="atLeast"/>
        </w:trPr>
        <w:tc>
          <w:tcPr>
            <w:tcW w:w="8068" w:type="dxa"/>
            <w:gridSpan w:val="4"/>
            <w:vAlign w:val="top"/>
          </w:tcPr>
          <w:p w14:paraId="57BBF41A">
            <w:pPr>
              <w:pStyle w:val="7"/>
              <w:spacing w:before="44" w:line="230" w:lineRule="auto"/>
              <w:ind w:left="3624"/>
            </w:pPr>
            <w:r>
              <w:rPr>
                <w:spacing w:val="13"/>
              </w:rPr>
              <w:t>评分标准</w:t>
            </w:r>
          </w:p>
        </w:tc>
      </w:tr>
      <w:tr w14:paraId="1CFED55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6" w:hRule="atLeast"/>
        </w:trPr>
        <w:tc>
          <w:tcPr>
            <w:tcW w:w="632" w:type="dxa"/>
            <w:vMerge w:val="restart"/>
            <w:tcBorders>
              <w:bottom w:val="nil"/>
            </w:tcBorders>
            <w:vAlign w:val="top"/>
          </w:tcPr>
          <w:p w14:paraId="75C954F8">
            <w:pPr>
              <w:spacing w:line="283" w:lineRule="auto"/>
              <w:rPr>
                <w:rFonts w:ascii="Arial"/>
                <w:sz w:val="21"/>
              </w:rPr>
            </w:pPr>
          </w:p>
          <w:p w14:paraId="628A17FB">
            <w:pPr>
              <w:spacing w:line="283" w:lineRule="auto"/>
              <w:rPr>
                <w:rFonts w:ascii="Arial"/>
                <w:sz w:val="21"/>
              </w:rPr>
            </w:pPr>
          </w:p>
          <w:p w14:paraId="1F87E07E">
            <w:pPr>
              <w:spacing w:line="284" w:lineRule="auto"/>
              <w:rPr>
                <w:rFonts w:ascii="Arial"/>
                <w:sz w:val="21"/>
              </w:rPr>
            </w:pPr>
          </w:p>
          <w:p w14:paraId="3297ABD9">
            <w:pPr>
              <w:pStyle w:val="7"/>
              <w:spacing w:before="62" w:line="280" w:lineRule="auto"/>
              <w:ind w:left="224" w:right="187"/>
              <w:jc w:val="both"/>
            </w:pPr>
            <w:r>
              <w:rPr>
                <w:spacing w:val="1"/>
              </w:rPr>
              <w:t>面</w:t>
            </w:r>
            <w:r>
              <w:rPr>
                <w:spacing w:val="24"/>
              </w:rPr>
              <w:t>容</w:t>
            </w:r>
            <w:r>
              <w:t>65</w:t>
            </w:r>
          </w:p>
        </w:tc>
        <w:tc>
          <w:tcPr>
            <w:tcW w:w="1301" w:type="dxa"/>
            <w:gridSpan w:val="2"/>
            <w:vAlign w:val="top"/>
          </w:tcPr>
          <w:p w14:paraId="35CB2338">
            <w:pPr>
              <w:pStyle w:val="7"/>
              <w:spacing w:before="46" w:line="231" w:lineRule="auto"/>
              <w:ind w:left="317"/>
            </w:pPr>
            <w:r>
              <w:rPr>
                <w:spacing w:val="1"/>
              </w:rPr>
              <w:t>脸型 10</w:t>
            </w:r>
          </w:p>
        </w:tc>
        <w:tc>
          <w:tcPr>
            <w:tcW w:w="6135" w:type="dxa"/>
            <w:vAlign w:val="top"/>
          </w:tcPr>
          <w:p w14:paraId="4F0F471C">
            <w:pPr>
              <w:pStyle w:val="7"/>
              <w:spacing w:before="45" w:line="229" w:lineRule="auto"/>
              <w:ind w:left="293"/>
            </w:pPr>
            <w:r>
              <w:rPr>
                <w:spacing w:val="12"/>
              </w:rPr>
              <w:t>鹅蛋脸不扣分，尖脸半圆脸窄方脸扣 5</w:t>
            </w:r>
            <w:r>
              <w:rPr>
                <w:spacing w:val="-13"/>
              </w:rPr>
              <w:t xml:space="preserve"> </w:t>
            </w:r>
            <w:r>
              <w:rPr>
                <w:spacing w:val="12"/>
              </w:rPr>
              <w:t>分，其他脸型</w:t>
            </w:r>
            <w:r>
              <w:rPr>
                <w:spacing w:val="11"/>
              </w:rPr>
              <w:t>扣 10</w:t>
            </w:r>
            <w:r>
              <w:rPr>
                <w:spacing w:val="-12"/>
              </w:rPr>
              <w:t xml:space="preserve"> </w:t>
            </w:r>
            <w:r>
              <w:rPr>
                <w:spacing w:val="11"/>
              </w:rPr>
              <w:t>分</w:t>
            </w:r>
          </w:p>
        </w:tc>
      </w:tr>
      <w:tr w14:paraId="6BF9F30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8" w:hRule="atLeast"/>
        </w:trPr>
        <w:tc>
          <w:tcPr>
            <w:tcW w:w="632" w:type="dxa"/>
            <w:vMerge w:val="continue"/>
            <w:tcBorders>
              <w:top w:val="nil"/>
              <w:bottom w:val="nil"/>
            </w:tcBorders>
            <w:vAlign w:val="top"/>
          </w:tcPr>
          <w:p w14:paraId="351DBDBA">
            <w:pPr>
              <w:rPr>
                <w:rFonts w:ascii="Arial"/>
                <w:sz w:val="21"/>
              </w:rPr>
            </w:pPr>
          </w:p>
        </w:tc>
        <w:tc>
          <w:tcPr>
            <w:tcW w:w="1301" w:type="dxa"/>
            <w:gridSpan w:val="2"/>
            <w:vAlign w:val="top"/>
          </w:tcPr>
          <w:p w14:paraId="2109128E">
            <w:pPr>
              <w:pStyle w:val="7"/>
              <w:spacing w:before="49" w:line="230" w:lineRule="auto"/>
              <w:ind w:left="318"/>
            </w:pPr>
            <w:r>
              <w:rPr>
                <w:spacing w:val="-1"/>
              </w:rPr>
              <w:t>面积</w:t>
            </w:r>
            <w:r>
              <w:rPr>
                <w:spacing w:val="5"/>
              </w:rPr>
              <w:t xml:space="preserve"> </w:t>
            </w:r>
            <w:r>
              <w:rPr>
                <w:spacing w:val="-1"/>
              </w:rPr>
              <w:t>10</w:t>
            </w:r>
          </w:p>
        </w:tc>
        <w:tc>
          <w:tcPr>
            <w:tcW w:w="6135" w:type="dxa"/>
            <w:vAlign w:val="top"/>
          </w:tcPr>
          <w:p w14:paraId="20293B06">
            <w:pPr>
              <w:pStyle w:val="7"/>
              <w:spacing w:before="49" w:line="229" w:lineRule="auto"/>
              <w:ind w:left="1032"/>
            </w:pPr>
            <w:r>
              <w:rPr>
                <w:spacing w:val="9"/>
              </w:rPr>
              <w:t>面积偏小不扣分，正常扣 5</w:t>
            </w:r>
            <w:r>
              <w:rPr>
                <w:spacing w:val="-9"/>
              </w:rPr>
              <w:t xml:space="preserve"> </w:t>
            </w:r>
            <w:r>
              <w:rPr>
                <w:spacing w:val="9"/>
              </w:rPr>
              <w:t>分，偏大扣 10</w:t>
            </w:r>
            <w:r>
              <w:rPr>
                <w:spacing w:val="-17"/>
              </w:rPr>
              <w:t xml:space="preserve"> </w:t>
            </w:r>
            <w:r>
              <w:rPr>
                <w:spacing w:val="9"/>
              </w:rPr>
              <w:t>分</w:t>
            </w:r>
          </w:p>
        </w:tc>
      </w:tr>
      <w:tr w14:paraId="2613FDA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33" w:hRule="atLeast"/>
        </w:trPr>
        <w:tc>
          <w:tcPr>
            <w:tcW w:w="632" w:type="dxa"/>
            <w:vMerge w:val="continue"/>
            <w:tcBorders>
              <w:top w:val="nil"/>
              <w:bottom w:val="nil"/>
            </w:tcBorders>
            <w:vAlign w:val="top"/>
          </w:tcPr>
          <w:p w14:paraId="7ED90FEC">
            <w:pPr>
              <w:rPr>
                <w:rFonts w:ascii="Arial"/>
                <w:sz w:val="21"/>
              </w:rPr>
            </w:pPr>
          </w:p>
        </w:tc>
        <w:tc>
          <w:tcPr>
            <w:tcW w:w="436" w:type="dxa"/>
            <w:vMerge w:val="restart"/>
            <w:tcBorders>
              <w:bottom w:val="nil"/>
            </w:tcBorders>
            <w:vAlign w:val="top"/>
          </w:tcPr>
          <w:p w14:paraId="6B8FA2B2">
            <w:pPr>
              <w:spacing w:line="378" w:lineRule="auto"/>
              <w:rPr>
                <w:rFonts w:ascii="Arial"/>
                <w:sz w:val="21"/>
              </w:rPr>
            </w:pPr>
          </w:p>
          <w:p w14:paraId="75132A42">
            <w:pPr>
              <w:pStyle w:val="7"/>
              <w:spacing w:before="62" w:line="278" w:lineRule="auto"/>
              <w:ind w:left="129" w:right="83" w:hanging="2"/>
              <w:jc w:val="both"/>
            </w:pPr>
            <w:r>
              <w:rPr>
                <w:spacing w:val="-2"/>
              </w:rPr>
              <w:t>五</w:t>
            </w:r>
            <w:r>
              <w:rPr>
                <w:spacing w:val="28"/>
              </w:rPr>
              <w:t>官</w:t>
            </w:r>
            <w:r>
              <w:rPr>
                <w:spacing w:val="-1"/>
              </w:rPr>
              <w:t>35</w:t>
            </w:r>
          </w:p>
        </w:tc>
        <w:tc>
          <w:tcPr>
            <w:tcW w:w="865" w:type="dxa"/>
            <w:vAlign w:val="top"/>
          </w:tcPr>
          <w:p w14:paraId="66D9E1AA">
            <w:pPr>
              <w:pStyle w:val="7"/>
              <w:spacing w:before="230" w:line="234" w:lineRule="auto"/>
              <w:ind w:left="229"/>
            </w:pPr>
            <w:r>
              <w:rPr>
                <w:spacing w:val="-5"/>
              </w:rPr>
              <w:t>眼</w:t>
            </w:r>
            <w:r>
              <w:rPr>
                <w:spacing w:val="-26"/>
              </w:rPr>
              <w:t xml:space="preserve"> </w:t>
            </w:r>
            <w:r>
              <w:rPr>
                <w:spacing w:val="-5"/>
              </w:rPr>
              <w:t>20</w:t>
            </w:r>
          </w:p>
        </w:tc>
        <w:tc>
          <w:tcPr>
            <w:tcW w:w="6135" w:type="dxa"/>
            <w:vAlign w:val="top"/>
          </w:tcPr>
          <w:p w14:paraId="4827E4E6">
            <w:pPr>
              <w:pStyle w:val="7"/>
              <w:spacing w:before="98" w:line="266" w:lineRule="auto"/>
              <w:ind w:left="1052" w:right="612" w:hanging="426"/>
            </w:pPr>
            <w:r>
              <w:rPr>
                <w:spacing w:val="11"/>
              </w:rPr>
              <w:t>男单眼皮女双眼皮不扣分，</w:t>
            </w:r>
            <w:r>
              <w:rPr>
                <w:spacing w:val="-26"/>
              </w:rPr>
              <w:t xml:space="preserve"> </w:t>
            </w:r>
            <w:r>
              <w:rPr>
                <w:spacing w:val="11"/>
              </w:rPr>
              <w:t>男双眼皮女单眼皮扣 10</w:t>
            </w:r>
            <w:r>
              <w:rPr>
                <w:spacing w:val="-15"/>
              </w:rPr>
              <w:t xml:space="preserve"> </w:t>
            </w:r>
            <w:r>
              <w:rPr>
                <w:spacing w:val="11"/>
              </w:rPr>
              <w:t>分</w:t>
            </w:r>
            <w:r>
              <w:rPr>
                <w:spacing w:val="14"/>
              </w:rPr>
              <w:t>好看的不扣分，不好看的如割的不自然扣 10</w:t>
            </w:r>
          </w:p>
        </w:tc>
      </w:tr>
      <w:tr w14:paraId="3879DE9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7" w:hRule="atLeast"/>
        </w:trPr>
        <w:tc>
          <w:tcPr>
            <w:tcW w:w="632" w:type="dxa"/>
            <w:vMerge w:val="continue"/>
            <w:tcBorders>
              <w:top w:val="nil"/>
              <w:bottom w:val="nil"/>
            </w:tcBorders>
            <w:vAlign w:val="top"/>
          </w:tcPr>
          <w:p w14:paraId="64D081BE">
            <w:pPr>
              <w:rPr>
                <w:rFonts w:ascii="Arial"/>
                <w:sz w:val="21"/>
              </w:rPr>
            </w:pPr>
          </w:p>
        </w:tc>
        <w:tc>
          <w:tcPr>
            <w:tcW w:w="436" w:type="dxa"/>
            <w:vMerge w:val="continue"/>
            <w:tcBorders>
              <w:top w:val="nil"/>
              <w:bottom w:val="nil"/>
            </w:tcBorders>
            <w:vAlign w:val="top"/>
          </w:tcPr>
          <w:p w14:paraId="47A1DDC4">
            <w:pPr>
              <w:rPr>
                <w:rFonts w:ascii="Arial"/>
                <w:sz w:val="21"/>
              </w:rPr>
            </w:pPr>
          </w:p>
        </w:tc>
        <w:tc>
          <w:tcPr>
            <w:tcW w:w="865" w:type="dxa"/>
            <w:vAlign w:val="top"/>
          </w:tcPr>
          <w:p w14:paraId="11EEE70E">
            <w:pPr>
              <w:pStyle w:val="7"/>
              <w:spacing w:before="48" w:line="229" w:lineRule="auto"/>
              <w:ind w:left="262"/>
            </w:pPr>
            <w:r>
              <w:rPr>
                <w:spacing w:val="-1"/>
              </w:rPr>
              <w:t>鼻</w:t>
            </w:r>
            <w:r>
              <w:rPr>
                <w:spacing w:val="-19"/>
              </w:rPr>
              <w:t xml:space="preserve"> </w:t>
            </w:r>
            <w:r>
              <w:rPr>
                <w:spacing w:val="-1"/>
              </w:rPr>
              <w:t>5</w:t>
            </w:r>
          </w:p>
        </w:tc>
        <w:tc>
          <w:tcPr>
            <w:tcW w:w="6135" w:type="dxa"/>
            <w:vAlign w:val="top"/>
          </w:tcPr>
          <w:p w14:paraId="40B4661D">
            <w:pPr>
              <w:pStyle w:val="7"/>
              <w:spacing w:before="48" w:line="229" w:lineRule="auto"/>
              <w:ind w:left="771"/>
            </w:pPr>
            <w:r>
              <w:rPr>
                <w:spacing w:val="10"/>
              </w:rPr>
              <w:t>鼻梁高挺不扣分，正常高度扣 2</w:t>
            </w:r>
            <w:r>
              <w:rPr>
                <w:spacing w:val="-3"/>
              </w:rPr>
              <w:t xml:space="preserve"> </w:t>
            </w:r>
            <w:r>
              <w:rPr>
                <w:spacing w:val="10"/>
              </w:rPr>
              <w:t>分，塌鼻梁扣 5</w:t>
            </w:r>
            <w:r>
              <w:rPr>
                <w:spacing w:val="-15"/>
              </w:rPr>
              <w:t xml:space="preserve"> </w:t>
            </w:r>
            <w:r>
              <w:rPr>
                <w:spacing w:val="10"/>
              </w:rPr>
              <w:t>分</w:t>
            </w:r>
          </w:p>
        </w:tc>
      </w:tr>
      <w:tr w14:paraId="4CB04BB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6" w:hRule="atLeast"/>
        </w:trPr>
        <w:tc>
          <w:tcPr>
            <w:tcW w:w="632" w:type="dxa"/>
            <w:vMerge w:val="continue"/>
            <w:tcBorders>
              <w:top w:val="nil"/>
            </w:tcBorders>
            <w:vAlign w:val="top"/>
          </w:tcPr>
          <w:p w14:paraId="20588955">
            <w:pPr>
              <w:rPr>
                <w:rFonts w:ascii="Arial"/>
                <w:sz w:val="21"/>
              </w:rPr>
            </w:pPr>
          </w:p>
        </w:tc>
        <w:tc>
          <w:tcPr>
            <w:tcW w:w="436" w:type="dxa"/>
            <w:vMerge w:val="continue"/>
            <w:tcBorders>
              <w:top w:val="nil"/>
            </w:tcBorders>
            <w:vAlign w:val="top"/>
          </w:tcPr>
          <w:p w14:paraId="3D257C93">
            <w:pPr>
              <w:rPr>
                <w:rFonts w:ascii="Arial"/>
                <w:sz w:val="21"/>
              </w:rPr>
            </w:pPr>
          </w:p>
        </w:tc>
        <w:tc>
          <w:tcPr>
            <w:tcW w:w="865" w:type="dxa"/>
            <w:vAlign w:val="top"/>
          </w:tcPr>
          <w:p w14:paraId="244FA8FE">
            <w:pPr>
              <w:pStyle w:val="7"/>
              <w:spacing w:before="51" w:line="231" w:lineRule="auto"/>
              <w:ind w:left="205"/>
            </w:pPr>
            <w:r>
              <w:rPr>
                <w:spacing w:val="-5"/>
              </w:rPr>
              <w:t>牙</w:t>
            </w:r>
            <w:r>
              <w:rPr>
                <w:spacing w:val="1"/>
              </w:rPr>
              <w:t xml:space="preserve"> </w:t>
            </w:r>
            <w:r>
              <w:rPr>
                <w:spacing w:val="-5"/>
              </w:rPr>
              <w:t>10</w:t>
            </w:r>
          </w:p>
        </w:tc>
        <w:tc>
          <w:tcPr>
            <w:tcW w:w="6135" w:type="dxa"/>
            <w:vAlign w:val="top"/>
          </w:tcPr>
          <w:p w14:paraId="22592241">
            <w:pPr>
              <w:pStyle w:val="7"/>
              <w:spacing w:before="49" w:line="229" w:lineRule="auto"/>
              <w:ind w:left="401"/>
            </w:pPr>
            <w:r>
              <w:rPr>
                <w:spacing w:val="7"/>
              </w:rPr>
              <w:t>周正乳白不扣分，</w:t>
            </w:r>
            <w:r>
              <w:rPr>
                <w:spacing w:val="-41"/>
              </w:rPr>
              <w:t xml:space="preserve"> </w:t>
            </w:r>
            <w:r>
              <w:rPr>
                <w:spacing w:val="7"/>
              </w:rPr>
              <w:t>歪斜偏黄扣 5</w:t>
            </w:r>
            <w:r>
              <w:rPr>
                <w:spacing w:val="-13"/>
              </w:rPr>
              <w:t xml:space="preserve"> </w:t>
            </w:r>
            <w:r>
              <w:rPr>
                <w:spacing w:val="7"/>
              </w:rPr>
              <w:t>分，</w:t>
            </w:r>
            <w:r>
              <w:rPr>
                <w:spacing w:val="-46"/>
              </w:rPr>
              <w:t xml:space="preserve"> </w:t>
            </w:r>
            <w:r>
              <w:rPr>
                <w:spacing w:val="7"/>
              </w:rPr>
              <w:t>凸嘴、龅牙等扣 10 分</w:t>
            </w:r>
          </w:p>
        </w:tc>
      </w:tr>
      <w:tr w14:paraId="26AF20A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8" w:hRule="atLeast"/>
        </w:trPr>
        <w:tc>
          <w:tcPr>
            <w:tcW w:w="8068" w:type="dxa"/>
            <w:gridSpan w:val="4"/>
            <w:vAlign w:val="top"/>
          </w:tcPr>
          <w:p w14:paraId="7DA9F553">
            <w:pPr>
              <w:rPr>
                <w:rFonts w:ascii="Arial"/>
                <w:sz w:val="21"/>
              </w:rPr>
            </w:pPr>
          </w:p>
        </w:tc>
      </w:tr>
      <w:tr w14:paraId="3FFF58A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47" w:hRule="atLeast"/>
        </w:trPr>
        <w:tc>
          <w:tcPr>
            <w:tcW w:w="632" w:type="dxa"/>
            <w:vMerge w:val="restart"/>
            <w:tcBorders>
              <w:bottom w:val="nil"/>
            </w:tcBorders>
            <w:textDirection w:val="tbRlV"/>
            <w:vAlign w:val="top"/>
          </w:tcPr>
          <w:p w14:paraId="6A544F24">
            <w:pPr>
              <w:pStyle w:val="7"/>
              <w:spacing w:before="223" w:line="210" w:lineRule="auto"/>
              <w:ind w:left="1128"/>
            </w:pPr>
            <w:r>
              <w:rPr>
                <w:spacing w:val="9"/>
              </w:rPr>
              <w:t>身</w:t>
            </w:r>
            <w:r>
              <w:rPr>
                <w:spacing w:val="-25"/>
              </w:rPr>
              <w:t xml:space="preserve"> </w:t>
            </w:r>
            <w:r>
              <w:rPr>
                <w:spacing w:val="9"/>
              </w:rPr>
              <w:t>材</w:t>
            </w:r>
          </w:p>
        </w:tc>
        <w:tc>
          <w:tcPr>
            <w:tcW w:w="1301" w:type="dxa"/>
            <w:gridSpan w:val="2"/>
            <w:vMerge w:val="restart"/>
            <w:tcBorders>
              <w:bottom w:val="nil"/>
            </w:tcBorders>
            <w:vAlign w:val="top"/>
          </w:tcPr>
          <w:p w14:paraId="36E1A252">
            <w:pPr>
              <w:spacing w:line="247" w:lineRule="auto"/>
              <w:rPr>
                <w:rFonts w:ascii="Arial"/>
                <w:sz w:val="21"/>
              </w:rPr>
            </w:pPr>
          </w:p>
          <w:p w14:paraId="4E22AB97">
            <w:pPr>
              <w:spacing w:line="248" w:lineRule="auto"/>
              <w:rPr>
                <w:rFonts w:ascii="Arial"/>
                <w:sz w:val="21"/>
              </w:rPr>
            </w:pPr>
          </w:p>
          <w:p w14:paraId="41B98E9D">
            <w:pPr>
              <w:pStyle w:val="7"/>
              <w:spacing w:before="62" w:line="229" w:lineRule="auto"/>
              <w:ind w:left="461"/>
            </w:pPr>
            <w:r>
              <w:rPr>
                <w:spacing w:val="4"/>
              </w:rPr>
              <w:t>身高</w:t>
            </w:r>
          </w:p>
        </w:tc>
        <w:tc>
          <w:tcPr>
            <w:tcW w:w="6135" w:type="dxa"/>
            <w:vAlign w:val="top"/>
          </w:tcPr>
          <w:p w14:paraId="70D80024">
            <w:pPr>
              <w:pStyle w:val="7"/>
              <w:spacing w:before="49" w:line="229" w:lineRule="auto"/>
              <w:ind w:left="180"/>
            </w:pPr>
            <w:r>
              <w:rPr>
                <w:spacing w:val="6"/>
              </w:rPr>
              <w:t>男性标准身高：183    每差 1 ㎝减 1</w:t>
            </w:r>
            <w:r>
              <w:rPr>
                <w:spacing w:val="-17"/>
              </w:rPr>
              <w:t xml:space="preserve"> </w:t>
            </w:r>
            <w:r>
              <w:rPr>
                <w:spacing w:val="5"/>
              </w:rPr>
              <w:t>分，高于 193/低于 173</w:t>
            </w:r>
            <w:r>
              <w:rPr>
                <w:spacing w:val="-17"/>
              </w:rPr>
              <w:t xml:space="preserve"> </w:t>
            </w:r>
            <w:r>
              <w:rPr>
                <w:spacing w:val="5"/>
              </w:rPr>
              <w:t>部</w:t>
            </w:r>
          </w:p>
          <w:p w14:paraId="459C8EA0">
            <w:pPr>
              <w:pStyle w:val="7"/>
              <w:spacing w:before="35" w:line="229" w:lineRule="auto"/>
              <w:ind w:left="2136"/>
            </w:pPr>
            <w:r>
              <w:rPr>
                <w:spacing w:val="3"/>
              </w:rPr>
              <w:t>分，每差 1</w:t>
            </w:r>
            <w:r>
              <w:t>cm</w:t>
            </w:r>
            <w:r>
              <w:rPr>
                <w:spacing w:val="-21"/>
              </w:rPr>
              <w:t xml:space="preserve"> </w:t>
            </w:r>
            <w:r>
              <w:rPr>
                <w:spacing w:val="3"/>
              </w:rPr>
              <w:t>减</w:t>
            </w:r>
            <w:r>
              <w:rPr>
                <w:spacing w:val="-21"/>
              </w:rPr>
              <w:t xml:space="preserve"> </w:t>
            </w:r>
            <w:r>
              <w:rPr>
                <w:spacing w:val="3"/>
              </w:rPr>
              <w:t>2</w:t>
            </w:r>
            <w:r>
              <w:rPr>
                <w:spacing w:val="-20"/>
              </w:rPr>
              <w:t xml:space="preserve"> </w:t>
            </w:r>
            <w:r>
              <w:rPr>
                <w:spacing w:val="3"/>
              </w:rPr>
              <w:t>分</w:t>
            </w:r>
          </w:p>
        </w:tc>
      </w:tr>
      <w:tr w14:paraId="06B9042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50" w:hRule="atLeast"/>
        </w:trPr>
        <w:tc>
          <w:tcPr>
            <w:tcW w:w="632" w:type="dxa"/>
            <w:vMerge w:val="continue"/>
            <w:tcBorders>
              <w:top w:val="nil"/>
              <w:bottom w:val="nil"/>
            </w:tcBorders>
            <w:textDirection w:val="tbRlV"/>
            <w:vAlign w:val="top"/>
          </w:tcPr>
          <w:p w14:paraId="77BBCCA2">
            <w:pPr>
              <w:rPr>
                <w:rFonts w:ascii="Arial"/>
                <w:sz w:val="21"/>
              </w:rPr>
            </w:pPr>
          </w:p>
        </w:tc>
        <w:tc>
          <w:tcPr>
            <w:tcW w:w="1301" w:type="dxa"/>
            <w:gridSpan w:val="2"/>
            <w:vMerge w:val="continue"/>
            <w:tcBorders>
              <w:top w:val="nil"/>
            </w:tcBorders>
            <w:vAlign w:val="top"/>
          </w:tcPr>
          <w:p w14:paraId="4C6381C9">
            <w:pPr>
              <w:rPr>
                <w:rFonts w:ascii="Arial"/>
                <w:sz w:val="21"/>
              </w:rPr>
            </w:pPr>
          </w:p>
        </w:tc>
        <w:tc>
          <w:tcPr>
            <w:tcW w:w="6135" w:type="dxa"/>
            <w:vAlign w:val="top"/>
          </w:tcPr>
          <w:p w14:paraId="3201D324">
            <w:pPr>
              <w:pStyle w:val="7"/>
              <w:spacing w:before="53" w:line="229" w:lineRule="auto"/>
              <w:ind w:left="357"/>
            </w:pPr>
            <w:r>
              <w:rPr>
                <w:spacing w:val="6"/>
              </w:rPr>
              <w:t>女性标准身高：172    每差</w:t>
            </w:r>
            <w:r>
              <w:rPr>
                <w:spacing w:val="15"/>
              </w:rPr>
              <w:t xml:space="preserve"> </w:t>
            </w:r>
            <w:r>
              <w:rPr>
                <w:spacing w:val="6"/>
              </w:rPr>
              <w:t>1 ㎝减 1</w:t>
            </w:r>
            <w:r>
              <w:rPr>
                <w:spacing w:val="-16"/>
              </w:rPr>
              <w:t xml:space="preserve"> </w:t>
            </w:r>
            <w:r>
              <w:rPr>
                <w:spacing w:val="6"/>
              </w:rPr>
              <w:t xml:space="preserve">分，高于 </w:t>
            </w:r>
            <w:r>
              <w:rPr>
                <w:spacing w:val="5"/>
              </w:rPr>
              <w:t>180/低于 160</w:t>
            </w:r>
          </w:p>
          <w:p w14:paraId="33DE3E4F">
            <w:pPr>
              <w:pStyle w:val="7"/>
              <w:spacing w:before="34" w:line="229" w:lineRule="auto"/>
              <w:ind w:left="2030"/>
            </w:pPr>
            <w:r>
              <w:rPr>
                <w:spacing w:val="5"/>
              </w:rPr>
              <w:t>部分，每差 1</w:t>
            </w:r>
            <w:r>
              <w:t>cm</w:t>
            </w:r>
            <w:r>
              <w:rPr>
                <w:spacing w:val="-25"/>
              </w:rPr>
              <w:t xml:space="preserve"> </w:t>
            </w:r>
            <w:r>
              <w:rPr>
                <w:spacing w:val="5"/>
              </w:rPr>
              <w:t>减</w:t>
            </w:r>
            <w:r>
              <w:rPr>
                <w:spacing w:val="-20"/>
              </w:rPr>
              <w:t xml:space="preserve"> </w:t>
            </w:r>
            <w:r>
              <w:rPr>
                <w:spacing w:val="5"/>
              </w:rPr>
              <w:t>2</w:t>
            </w:r>
            <w:r>
              <w:rPr>
                <w:spacing w:val="-18"/>
              </w:rPr>
              <w:t xml:space="preserve"> </w:t>
            </w:r>
            <w:r>
              <w:rPr>
                <w:spacing w:val="5"/>
              </w:rPr>
              <w:t>分</w:t>
            </w:r>
          </w:p>
        </w:tc>
      </w:tr>
      <w:tr w14:paraId="597F664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6" w:hRule="atLeast"/>
        </w:trPr>
        <w:tc>
          <w:tcPr>
            <w:tcW w:w="632" w:type="dxa"/>
            <w:vMerge w:val="continue"/>
            <w:tcBorders>
              <w:top w:val="nil"/>
              <w:bottom w:val="nil"/>
            </w:tcBorders>
            <w:textDirection w:val="tbRlV"/>
            <w:vAlign w:val="top"/>
          </w:tcPr>
          <w:p w14:paraId="6DA629C4">
            <w:pPr>
              <w:rPr>
                <w:rFonts w:ascii="Arial"/>
                <w:sz w:val="21"/>
              </w:rPr>
            </w:pPr>
          </w:p>
        </w:tc>
        <w:tc>
          <w:tcPr>
            <w:tcW w:w="1301" w:type="dxa"/>
            <w:gridSpan w:val="2"/>
            <w:vMerge w:val="restart"/>
            <w:tcBorders>
              <w:bottom w:val="nil"/>
            </w:tcBorders>
            <w:vAlign w:val="top"/>
          </w:tcPr>
          <w:p w14:paraId="2666E1B5">
            <w:pPr>
              <w:spacing w:line="469" w:lineRule="auto"/>
              <w:rPr>
                <w:rFonts w:ascii="Arial"/>
                <w:sz w:val="21"/>
              </w:rPr>
            </w:pPr>
          </w:p>
          <w:p w14:paraId="320BEDE8">
            <w:pPr>
              <w:pStyle w:val="7"/>
              <w:spacing w:before="62" w:line="231" w:lineRule="auto"/>
              <w:ind w:left="449"/>
            </w:pPr>
            <w:r>
              <w:rPr>
                <w:spacing w:val="8"/>
              </w:rPr>
              <w:t>体重</w:t>
            </w:r>
          </w:p>
        </w:tc>
        <w:tc>
          <w:tcPr>
            <w:tcW w:w="6135" w:type="dxa"/>
            <w:vAlign w:val="top"/>
          </w:tcPr>
          <w:p w14:paraId="5AD3B975">
            <w:pPr>
              <w:pStyle w:val="7"/>
              <w:spacing w:before="50" w:line="229" w:lineRule="auto"/>
              <w:ind w:left="1568"/>
            </w:pPr>
            <w:r>
              <w:rPr>
                <w:spacing w:val="12"/>
              </w:rPr>
              <w:t>男性标准体重</w:t>
            </w:r>
            <w:r>
              <w:rPr>
                <w:spacing w:val="-6"/>
              </w:rPr>
              <w:t>：</w:t>
            </w:r>
            <w:r>
              <w:rPr>
                <w:spacing w:val="-73"/>
              </w:rPr>
              <w:t xml:space="preserve"> </w:t>
            </w:r>
            <w:r>
              <w:rPr>
                <w:spacing w:val="-6"/>
              </w:rPr>
              <w:t>（</w:t>
            </w:r>
            <w:r>
              <w:rPr>
                <w:spacing w:val="12"/>
              </w:rPr>
              <w:t>身高-80）</w:t>
            </w:r>
            <w:r>
              <w:rPr>
                <w:spacing w:val="-49"/>
              </w:rPr>
              <w:t xml:space="preserve"> </w:t>
            </w:r>
            <w:r>
              <w:rPr>
                <w:spacing w:val="12"/>
              </w:rPr>
              <w:t>X70%</w:t>
            </w:r>
          </w:p>
        </w:tc>
      </w:tr>
      <w:tr w14:paraId="5EFBFAF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8" w:hRule="atLeast"/>
        </w:trPr>
        <w:tc>
          <w:tcPr>
            <w:tcW w:w="632" w:type="dxa"/>
            <w:vMerge w:val="continue"/>
            <w:tcBorders>
              <w:top w:val="nil"/>
              <w:bottom w:val="nil"/>
            </w:tcBorders>
            <w:textDirection w:val="tbRlV"/>
            <w:vAlign w:val="top"/>
          </w:tcPr>
          <w:p w14:paraId="3D03F8FC">
            <w:pPr>
              <w:rPr>
                <w:rFonts w:ascii="Arial"/>
                <w:sz w:val="21"/>
              </w:rPr>
            </w:pPr>
          </w:p>
        </w:tc>
        <w:tc>
          <w:tcPr>
            <w:tcW w:w="1301" w:type="dxa"/>
            <w:gridSpan w:val="2"/>
            <w:vMerge w:val="continue"/>
            <w:tcBorders>
              <w:top w:val="nil"/>
              <w:bottom w:val="nil"/>
            </w:tcBorders>
            <w:vAlign w:val="top"/>
          </w:tcPr>
          <w:p w14:paraId="6552B0EC">
            <w:pPr>
              <w:rPr>
                <w:rFonts w:ascii="Arial"/>
                <w:sz w:val="21"/>
              </w:rPr>
            </w:pPr>
          </w:p>
        </w:tc>
        <w:tc>
          <w:tcPr>
            <w:tcW w:w="6135" w:type="dxa"/>
            <w:vAlign w:val="top"/>
          </w:tcPr>
          <w:p w14:paraId="51F0C87D">
            <w:pPr>
              <w:pStyle w:val="7"/>
              <w:spacing w:before="53" w:line="229" w:lineRule="auto"/>
              <w:ind w:left="1617"/>
            </w:pPr>
            <w:r>
              <w:rPr>
                <w:spacing w:val="13"/>
              </w:rPr>
              <w:t>女性标准体重</w:t>
            </w:r>
            <w:r>
              <w:rPr>
                <w:spacing w:val="-13"/>
              </w:rPr>
              <w:t>：</w:t>
            </w:r>
            <w:r>
              <w:rPr>
                <w:spacing w:val="-70"/>
              </w:rPr>
              <w:t xml:space="preserve"> </w:t>
            </w:r>
            <w:r>
              <w:rPr>
                <w:spacing w:val="-13"/>
              </w:rPr>
              <w:t>（</w:t>
            </w:r>
            <w:r>
              <w:rPr>
                <w:spacing w:val="13"/>
              </w:rPr>
              <w:t>身高-70）</w:t>
            </w:r>
            <w:r>
              <w:rPr>
                <w:spacing w:val="-50"/>
              </w:rPr>
              <w:t xml:space="preserve"> </w:t>
            </w:r>
            <w:r>
              <w:rPr>
                <w:spacing w:val="13"/>
              </w:rPr>
              <w:t>X50%</w:t>
            </w:r>
          </w:p>
        </w:tc>
      </w:tr>
      <w:tr w14:paraId="44B3DB9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7" w:hRule="atLeast"/>
        </w:trPr>
        <w:tc>
          <w:tcPr>
            <w:tcW w:w="632" w:type="dxa"/>
            <w:vMerge w:val="continue"/>
            <w:tcBorders>
              <w:top w:val="nil"/>
            </w:tcBorders>
            <w:textDirection w:val="tbRlV"/>
            <w:vAlign w:val="top"/>
          </w:tcPr>
          <w:p w14:paraId="0DBDCE84">
            <w:pPr>
              <w:rPr>
                <w:rFonts w:ascii="Arial"/>
                <w:sz w:val="21"/>
              </w:rPr>
            </w:pPr>
          </w:p>
        </w:tc>
        <w:tc>
          <w:tcPr>
            <w:tcW w:w="1301" w:type="dxa"/>
            <w:gridSpan w:val="2"/>
            <w:vMerge w:val="continue"/>
            <w:tcBorders>
              <w:top w:val="nil"/>
            </w:tcBorders>
            <w:vAlign w:val="top"/>
          </w:tcPr>
          <w:p w14:paraId="62DC0ACA">
            <w:pPr>
              <w:rPr>
                <w:rFonts w:ascii="Arial"/>
                <w:sz w:val="21"/>
              </w:rPr>
            </w:pPr>
          </w:p>
        </w:tc>
        <w:tc>
          <w:tcPr>
            <w:tcW w:w="6135" w:type="dxa"/>
            <w:vAlign w:val="top"/>
          </w:tcPr>
          <w:p w14:paraId="52190F45">
            <w:pPr>
              <w:pStyle w:val="7"/>
              <w:spacing w:before="51" w:line="229" w:lineRule="auto"/>
              <w:ind w:left="2009"/>
            </w:pPr>
            <w:r>
              <w:rPr>
                <w:spacing w:val="4"/>
              </w:rPr>
              <w:t>实际体重每差 1%减</w:t>
            </w:r>
            <w:r>
              <w:rPr>
                <w:spacing w:val="7"/>
              </w:rPr>
              <w:t xml:space="preserve"> </w:t>
            </w:r>
            <w:r>
              <w:rPr>
                <w:spacing w:val="4"/>
              </w:rPr>
              <w:t>1</w:t>
            </w:r>
            <w:r>
              <w:rPr>
                <w:spacing w:val="-21"/>
              </w:rPr>
              <w:t xml:space="preserve"> </w:t>
            </w:r>
            <w:r>
              <w:rPr>
                <w:spacing w:val="4"/>
              </w:rPr>
              <w:t>分</w:t>
            </w:r>
          </w:p>
        </w:tc>
      </w:tr>
      <w:tr w14:paraId="6DF2E9E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6" w:hRule="atLeast"/>
        </w:trPr>
        <w:tc>
          <w:tcPr>
            <w:tcW w:w="8068" w:type="dxa"/>
            <w:gridSpan w:val="4"/>
            <w:vAlign w:val="top"/>
          </w:tcPr>
          <w:p w14:paraId="74A1778B">
            <w:pPr>
              <w:rPr>
                <w:rFonts w:ascii="Arial"/>
                <w:sz w:val="21"/>
              </w:rPr>
            </w:pPr>
          </w:p>
        </w:tc>
      </w:tr>
      <w:tr w14:paraId="53349C2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8" w:hRule="atLeast"/>
        </w:trPr>
        <w:tc>
          <w:tcPr>
            <w:tcW w:w="632" w:type="dxa"/>
            <w:vMerge w:val="restart"/>
            <w:tcBorders>
              <w:bottom w:val="nil"/>
            </w:tcBorders>
            <w:vAlign w:val="top"/>
          </w:tcPr>
          <w:p w14:paraId="1772EA77">
            <w:pPr>
              <w:pStyle w:val="7"/>
              <w:spacing w:before="54" w:line="230" w:lineRule="auto"/>
              <w:ind w:left="229"/>
            </w:pPr>
            <w:r>
              <w:t>皮</w:t>
            </w:r>
          </w:p>
          <w:p w14:paraId="430517AA">
            <w:pPr>
              <w:pStyle w:val="7"/>
              <w:spacing w:before="46" w:line="285" w:lineRule="auto"/>
              <w:ind w:left="226" w:right="189" w:firstLine="18"/>
            </w:pPr>
            <w:r>
              <w:rPr>
                <w:spacing w:val="2"/>
              </w:rPr>
              <w:t>肤</w:t>
            </w:r>
            <w:r>
              <w:t>25</w:t>
            </w:r>
          </w:p>
        </w:tc>
        <w:tc>
          <w:tcPr>
            <w:tcW w:w="1301" w:type="dxa"/>
            <w:gridSpan w:val="2"/>
            <w:vAlign w:val="top"/>
          </w:tcPr>
          <w:p w14:paraId="72D56632">
            <w:pPr>
              <w:pStyle w:val="7"/>
              <w:spacing w:before="54" w:line="230" w:lineRule="auto"/>
              <w:ind w:left="316"/>
            </w:pPr>
            <w:r>
              <w:t>肤色 15</w:t>
            </w:r>
          </w:p>
        </w:tc>
        <w:tc>
          <w:tcPr>
            <w:tcW w:w="6135" w:type="dxa"/>
            <w:vAlign w:val="top"/>
          </w:tcPr>
          <w:p w14:paraId="3BEE10FB">
            <w:pPr>
              <w:pStyle w:val="7"/>
              <w:spacing w:before="54" w:line="229" w:lineRule="auto"/>
              <w:ind w:left="1030"/>
            </w:pPr>
            <w:r>
              <w:rPr>
                <w:spacing w:val="12"/>
              </w:rPr>
              <w:t>偏白不扣分，不黑不白扣 7</w:t>
            </w:r>
            <w:r>
              <w:rPr>
                <w:spacing w:val="1"/>
              </w:rPr>
              <w:t xml:space="preserve"> </w:t>
            </w:r>
            <w:r>
              <w:rPr>
                <w:spacing w:val="12"/>
              </w:rPr>
              <w:t>分，偏黑扣 15分</w:t>
            </w:r>
          </w:p>
        </w:tc>
      </w:tr>
      <w:tr w14:paraId="22F0DE5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37" w:hRule="atLeast"/>
        </w:trPr>
        <w:tc>
          <w:tcPr>
            <w:tcW w:w="632" w:type="dxa"/>
            <w:vMerge w:val="continue"/>
            <w:tcBorders>
              <w:top w:val="nil"/>
            </w:tcBorders>
            <w:vAlign w:val="top"/>
          </w:tcPr>
          <w:p w14:paraId="55514211">
            <w:pPr>
              <w:rPr>
                <w:rFonts w:ascii="Arial"/>
                <w:sz w:val="21"/>
              </w:rPr>
            </w:pPr>
          </w:p>
        </w:tc>
        <w:tc>
          <w:tcPr>
            <w:tcW w:w="1301" w:type="dxa"/>
            <w:gridSpan w:val="2"/>
            <w:vAlign w:val="top"/>
          </w:tcPr>
          <w:p w14:paraId="22570C54">
            <w:pPr>
              <w:pStyle w:val="7"/>
              <w:spacing w:before="84" w:line="230" w:lineRule="auto"/>
              <w:ind w:left="316"/>
            </w:pPr>
            <w:r>
              <w:t>肤质 10</w:t>
            </w:r>
          </w:p>
        </w:tc>
        <w:tc>
          <w:tcPr>
            <w:tcW w:w="6135" w:type="dxa"/>
            <w:vAlign w:val="top"/>
          </w:tcPr>
          <w:p w14:paraId="305F5A80">
            <w:pPr>
              <w:pStyle w:val="7"/>
              <w:spacing w:before="85" w:line="229" w:lineRule="auto"/>
              <w:ind w:left="188"/>
            </w:pPr>
            <w:r>
              <w:rPr>
                <w:spacing w:val="10"/>
              </w:rPr>
              <w:t>肤质较好不扣分，</w:t>
            </w:r>
            <w:r>
              <w:rPr>
                <w:spacing w:val="-32"/>
              </w:rPr>
              <w:t xml:space="preserve"> </w:t>
            </w:r>
            <w:r>
              <w:rPr>
                <w:spacing w:val="10"/>
              </w:rPr>
              <w:t>肤质较差扣 5</w:t>
            </w:r>
            <w:r>
              <w:rPr>
                <w:spacing w:val="-14"/>
              </w:rPr>
              <w:t xml:space="preserve"> </w:t>
            </w:r>
            <w:r>
              <w:rPr>
                <w:spacing w:val="10"/>
              </w:rPr>
              <w:t>分，肤质很差如很多痘扣 10</w:t>
            </w:r>
            <w:r>
              <w:rPr>
                <w:spacing w:val="-14"/>
              </w:rPr>
              <w:t xml:space="preserve"> </w:t>
            </w:r>
            <w:r>
              <w:rPr>
                <w:spacing w:val="10"/>
              </w:rPr>
              <w:t>分</w:t>
            </w:r>
          </w:p>
        </w:tc>
      </w:tr>
      <w:tr w14:paraId="1318B98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2" w:hRule="atLeast"/>
        </w:trPr>
        <w:tc>
          <w:tcPr>
            <w:tcW w:w="8068" w:type="dxa"/>
            <w:gridSpan w:val="4"/>
            <w:vAlign w:val="top"/>
          </w:tcPr>
          <w:p w14:paraId="4B7CC72B">
            <w:pPr>
              <w:rPr>
                <w:rFonts w:ascii="Arial"/>
                <w:sz w:val="21"/>
              </w:rPr>
            </w:pPr>
          </w:p>
        </w:tc>
      </w:tr>
    </w:tbl>
    <w:p w14:paraId="1A6F44B3">
      <w:pPr>
        <w:pStyle w:val="2"/>
        <w:spacing w:line="310" w:lineRule="auto"/>
      </w:pPr>
    </w:p>
    <w:p w14:paraId="7D42E7D5">
      <w:pPr>
        <w:pStyle w:val="2"/>
        <w:spacing w:line="310" w:lineRule="auto"/>
      </w:pPr>
      <w:r>
        <w:pict>
          <v:shape id="_x0000_s1092" o:spid="_x0000_s1092" style="position:absolute;left:0pt;margin-left:0pt;margin-top:10.95pt;height:0.1pt;width:144.1pt;z-index:251724800;mso-width-relative:page;mso-height-relative:page;" filled="f" stroked="t" coordsize="2882,2" path="m0,0l2880,0e">
            <v:fill on="f" focussize="0,0"/>
            <v:stroke weight="0.06pt" color="#000000" miterlimit="10" joinstyle="bevel" endcap="square"/>
            <v:imagedata o:title=""/>
            <o:lock v:ext="edit"/>
          </v:shape>
        </w:pict>
      </w:r>
    </w:p>
    <w:p w14:paraId="6AB16BC3">
      <w:pPr>
        <w:spacing w:before="43" w:line="178" w:lineRule="exact"/>
        <w:ind w:left="15"/>
        <w:rPr>
          <w:rFonts w:ascii="宋体" w:hAnsi="宋体" w:eastAsia="宋体" w:cs="宋体"/>
          <w:sz w:val="13"/>
          <w:szCs w:val="13"/>
        </w:rPr>
      </w:pPr>
      <w:r>
        <w:rPr>
          <w:rFonts w:ascii="Tahoma" w:hAnsi="Tahoma" w:eastAsia="Tahoma" w:cs="Tahoma"/>
          <w:spacing w:val="11"/>
          <w:position w:val="4"/>
          <w:sz w:val="9"/>
          <w:szCs w:val="9"/>
        </w:rPr>
        <w:t xml:space="preserve">[1]   </w:t>
      </w:r>
      <w:r>
        <w:rPr>
          <w:rFonts w:ascii="宋体" w:hAnsi="宋体" w:eastAsia="宋体" w:cs="宋体"/>
          <w:spacing w:val="11"/>
          <w:position w:val="1"/>
          <w:sz w:val="13"/>
          <w:szCs w:val="13"/>
        </w:rPr>
        <w:t>[英]达尔文：《物种起源》 ，舒德干等</w:t>
      </w:r>
      <w:r>
        <w:rPr>
          <w:rFonts w:ascii="宋体" w:hAnsi="宋体" w:eastAsia="宋体" w:cs="宋体"/>
          <w:spacing w:val="10"/>
          <w:position w:val="1"/>
          <w:sz w:val="13"/>
          <w:szCs w:val="13"/>
        </w:rPr>
        <w:t>译，北京大学出版社，2005，第</w:t>
      </w:r>
      <w:r>
        <w:rPr>
          <w:rFonts w:ascii="宋体" w:hAnsi="宋体" w:eastAsia="宋体" w:cs="宋体"/>
          <w:spacing w:val="-6"/>
          <w:position w:val="1"/>
          <w:sz w:val="13"/>
          <w:szCs w:val="13"/>
        </w:rPr>
        <w:t xml:space="preserve"> </w:t>
      </w:r>
      <w:r>
        <w:rPr>
          <w:rFonts w:ascii="宋体" w:hAnsi="宋体" w:eastAsia="宋体" w:cs="宋体"/>
          <w:spacing w:val="10"/>
          <w:position w:val="1"/>
          <w:sz w:val="13"/>
          <w:szCs w:val="13"/>
        </w:rPr>
        <w:t>281 页。</w:t>
      </w:r>
    </w:p>
    <w:p w14:paraId="7C15F370">
      <w:pPr>
        <w:spacing w:line="178" w:lineRule="exact"/>
        <w:rPr>
          <w:rFonts w:ascii="宋体" w:hAnsi="宋体" w:eastAsia="宋体" w:cs="宋体"/>
          <w:sz w:val="13"/>
          <w:szCs w:val="13"/>
        </w:rPr>
        <w:sectPr>
          <w:headerReference r:id="rId377" w:type="default"/>
          <w:footerReference r:id="rId378" w:type="default"/>
          <w:pgSz w:w="10488" w:h="14743"/>
          <w:pgMar w:top="975" w:right="1107" w:bottom="1073" w:left="1107" w:header="698" w:footer="902" w:gutter="0"/>
          <w:cols w:space="720" w:num="1"/>
        </w:sectPr>
      </w:pPr>
    </w:p>
    <w:p w14:paraId="5C34C72F">
      <w:pPr>
        <w:spacing w:line="200" w:lineRule="exact"/>
      </w:pPr>
    </w:p>
    <w:tbl>
      <w:tblPr>
        <w:tblStyle w:val="6"/>
        <w:tblW w:w="8068" w:type="dxa"/>
        <w:tblInd w:w="8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632"/>
        <w:gridCol w:w="436"/>
        <w:gridCol w:w="865"/>
        <w:gridCol w:w="6135"/>
      </w:tblGrid>
      <w:tr w14:paraId="6D328DE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27" w:hRule="atLeast"/>
        </w:trPr>
        <w:tc>
          <w:tcPr>
            <w:tcW w:w="632" w:type="dxa"/>
            <w:vMerge w:val="restart"/>
            <w:tcBorders>
              <w:bottom w:val="nil"/>
            </w:tcBorders>
            <w:vAlign w:val="top"/>
          </w:tcPr>
          <w:p w14:paraId="458E3D7B">
            <w:pPr>
              <w:spacing w:line="242" w:lineRule="auto"/>
              <w:rPr>
                <w:rFonts w:ascii="Arial"/>
                <w:sz w:val="21"/>
              </w:rPr>
            </w:pPr>
          </w:p>
          <w:p w14:paraId="23DEB327">
            <w:pPr>
              <w:spacing w:line="242" w:lineRule="auto"/>
              <w:rPr>
                <w:rFonts w:ascii="Arial"/>
                <w:sz w:val="21"/>
              </w:rPr>
            </w:pPr>
          </w:p>
          <w:p w14:paraId="23CFE20E">
            <w:pPr>
              <w:spacing w:line="242" w:lineRule="auto"/>
              <w:rPr>
                <w:rFonts w:ascii="Arial"/>
                <w:sz w:val="21"/>
              </w:rPr>
            </w:pPr>
          </w:p>
          <w:p w14:paraId="678583A6">
            <w:pPr>
              <w:spacing w:line="243" w:lineRule="auto"/>
              <w:rPr>
                <w:rFonts w:ascii="Arial"/>
                <w:sz w:val="21"/>
              </w:rPr>
            </w:pPr>
          </w:p>
          <w:p w14:paraId="7C131490">
            <w:pPr>
              <w:spacing w:line="243" w:lineRule="auto"/>
              <w:rPr>
                <w:rFonts w:ascii="Arial"/>
                <w:sz w:val="21"/>
              </w:rPr>
            </w:pPr>
          </w:p>
          <w:p w14:paraId="638C493F">
            <w:pPr>
              <w:spacing w:line="243" w:lineRule="auto"/>
              <w:rPr>
                <w:rFonts w:ascii="Arial"/>
                <w:sz w:val="21"/>
              </w:rPr>
            </w:pPr>
          </w:p>
          <w:p w14:paraId="317F6056">
            <w:pPr>
              <w:pStyle w:val="7"/>
              <w:spacing w:before="62" w:line="282" w:lineRule="auto"/>
              <w:ind w:left="221" w:right="188"/>
              <w:jc w:val="both"/>
            </w:pPr>
            <w:r>
              <w:rPr>
                <w:spacing w:val="2"/>
              </w:rPr>
              <w:t>装</w:t>
            </w:r>
            <w:r>
              <w:rPr>
                <w:spacing w:val="26"/>
              </w:rPr>
              <w:t>扮</w:t>
            </w:r>
            <w:r>
              <w:rPr>
                <w:spacing w:val="1"/>
              </w:rPr>
              <w:t>45</w:t>
            </w:r>
          </w:p>
        </w:tc>
        <w:tc>
          <w:tcPr>
            <w:tcW w:w="1301" w:type="dxa"/>
            <w:gridSpan w:val="2"/>
            <w:vAlign w:val="top"/>
          </w:tcPr>
          <w:p w14:paraId="712E5CBE">
            <w:pPr>
              <w:spacing w:line="361" w:lineRule="auto"/>
              <w:rPr>
                <w:rFonts w:ascii="Arial"/>
                <w:sz w:val="21"/>
              </w:rPr>
            </w:pPr>
          </w:p>
          <w:p w14:paraId="27006E28">
            <w:pPr>
              <w:pStyle w:val="7"/>
              <w:spacing w:before="62" w:line="229" w:lineRule="auto"/>
              <w:ind w:left="317"/>
            </w:pPr>
            <w:r>
              <w:rPr>
                <w:spacing w:val="1"/>
              </w:rPr>
              <w:t>妆容 10</w:t>
            </w:r>
          </w:p>
        </w:tc>
        <w:tc>
          <w:tcPr>
            <w:tcW w:w="6135" w:type="dxa"/>
            <w:vAlign w:val="top"/>
          </w:tcPr>
          <w:p w14:paraId="57B23797">
            <w:pPr>
              <w:pStyle w:val="7"/>
              <w:spacing w:before="53" w:line="229" w:lineRule="auto"/>
              <w:ind w:left="257"/>
            </w:pPr>
            <w:r>
              <w:rPr>
                <w:spacing w:val="11"/>
              </w:rPr>
              <w:t>自然不夸张做作的妆容不扣分，</w:t>
            </w:r>
            <w:r>
              <w:rPr>
                <w:spacing w:val="-43"/>
              </w:rPr>
              <w:t xml:space="preserve"> </w:t>
            </w:r>
            <w:r>
              <w:rPr>
                <w:spacing w:val="11"/>
              </w:rPr>
              <w:t>夸张做作的妆容扣 10</w:t>
            </w:r>
            <w:r>
              <w:rPr>
                <w:spacing w:val="-12"/>
              </w:rPr>
              <w:t xml:space="preserve"> </w:t>
            </w:r>
            <w:r>
              <w:rPr>
                <w:spacing w:val="11"/>
              </w:rPr>
              <w:t>分（不化</w:t>
            </w:r>
          </w:p>
          <w:p w14:paraId="5E3DFE41">
            <w:pPr>
              <w:pStyle w:val="7"/>
              <w:spacing w:before="34" w:line="229" w:lineRule="auto"/>
              <w:ind w:left="2550"/>
            </w:pPr>
            <w:r>
              <w:rPr>
                <w:spacing w:val="8"/>
              </w:rPr>
              <w:t>妆不扣分）</w:t>
            </w:r>
          </w:p>
          <w:p w14:paraId="7B24B56D">
            <w:pPr>
              <w:pStyle w:val="7"/>
              <w:spacing w:before="235" w:line="229" w:lineRule="auto"/>
              <w:ind w:left="326"/>
            </w:pPr>
            <w:r>
              <w:rPr>
                <w:spacing w:val="18"/>
              </w:rPr>
              <w:t>所谓无为而无不为，化妆的最高境界，是看不出来化了妆</w:t>
            </w:r>
          </w:p>
        </w:tc>
      </w:tr>
      <w:tr w14:paraId="1FBE8A2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50" w:hRule="atLeast"/>
        </w:trPr>
        <w:tc>
          <w:tcPr>
            <w:tcW w:w="632" w:type="dxa"/>
            <w:vMerge w:val="continue"/>
            <w:tcBorders>
              <w:top w:val="nil"/>
              <w:bottom w:val="nil"/>
            </w:tcBorders>
            <w:vAlign w:val="top"/>
          </w:tcPr>
          <w:p w14:paraId="766E500F">
            <w:pPr>
              <w:rPr>
                <w:rFonts w:ascii="Arial"/>
                <w:sz w:val="21"/>
              </w:rPr>
            </w:pPr>
          </w:p>
        </w:tc>
        <w:tc>
          <w:tcPr>
            <w:tcW w:w="436" w:type="dxa"/>
            <w:vMerge w:val="restart"/>
            <w:tcBorders>
              <w:bottom w:val="nil"/>
            </w:tcBorders>
            <w:vAlign w:val="top"/>
          </w:tcPr>
          <w:p w14:paraId="463EEE0B">
            <w:pPr>
              <w:spacing w:line="280" w:lineRule="auto"/>
              <w:rPr>
                <w:rFonts w:ascii="Arial"/>
                <w:sz w:val="21"/>
              </w:rPr>
            </w:pPr>
          </w:p>
          <w:p w14:paraId="56BB71D5">
            <w:pPr>
              <w:spacing w:line="281" w:lineRule="auto"/>
              <w:rPr>
                <w:rFonts w:ascii="Arial"/>
                <w:sz w:val="21"/>
              </w:rPr>
            </w:pPr>
          </w:p>
          <w:p w14:paraId="0F6AA5F7">
            <w:pPr>
              <w:spacing w:line="281" w:lineRule="auto"/>
              <w:rPr>
                <w:rFonts w:ascii="Arial"/>
                <w:sz w:val="21"/>
              </w:rPr>
            </w:pPr>
          </w:p>
          <w:p w14:paraId="1CD9CA2B">
            <w:pPr>
              <w:pStyle w:val="7"/>
              <w:spacing w:before="61" w:line="280" w:lineRule="auto"/>
              <w:ind w:left="129" w:right="89" w:firstLine="12"/>
              <w:jc w:val="both"/>
            </w:pPr>
            <w:r>
              <w:rPr>
                <w:spacing w:val="-9"/>
              </w:rPr>
              <w:t>穿</w:t>
            </w:r>
            <w:r>
              <w:rPr>
                <w:spacing w:val="22"/>
              </w:rPr>
              <w:t>戴</w:t>
            </w:r>
            <w:r>
              <w:rPr>
                <w:spacing w:val="-1"/>
              </w:rPr>
              <w:t>35</w:t>
            </w:r>
          </w:p>
        </w:tc>
        <w:tc>
          <w:tcPr>
            <w:tcW w:w="865" w:type="dxa"/>
            <w:vAlign w:val="top"/>
          </w:tcPr>
          <w:p w14:paraId="046892DF">
            <w:pPr>
              <w:pStyle w:val="7"/>
              <w:spacing w:before="49" w:line="287" w:lineRule="auto"/>
              <w:ind w:left="363" w:right="229" w:hanging="125"/>
            </w:pPr>
            <w:r>
              <w:rPr>
                <w:spacing w:val="5"/>
              </w:rPr>
              <w:t>发型</w:t>
            </w:r>
            <w:r>
              <w:rPr>
                <w:spacing w:val="-5"/>
              </w:rPr>
              <w:t>10</w:t>
            </w:r>
          </w:p>
        </w:tc>
        <w:tc>
          <w:tcPr>
            <w:tcW w:w="6135" w:type="dxa"/>
            <w:vMerge w:val="restart"/>
            <w:tcBorders>
              <w:bottom w:val="nil"/>
            </w:tcBorders>
            <w:vAlign w:val="top"/>
          </w:tcPr>
          <w:p w14:paraId="4D41E3F0">
            <w:pPr>
              <w:rPr>
                <w:rFonts w:ascii="Arial"/>
                <w:sz w:val="21"/>
              </w:rPr>
            </w:pPr>
          </w:p>
        </w:tc>
      </w:tr>
      <w:tr w14:paraId="20D3376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47" w:hRule="atLeast"/>
        </w:trPr>
        <w:tc>
          <w:tcPr>
            <w:tcW w:w="632" w:type="dxa"/>
            <w:vMerge w:val="continue"/>
            <w:tcBorders>
              <w:top w:val="nil"/>
              <w:bottom w:val="nil"/>
            </w:tcBorders>
            <w:vAlign w:val="top"/>
          </w:tcPr>
          <w:p w14:paraId="2B53327C">
            <w:pPr>
              <w:rPr>
                <w:rFonts w:ascii="Arial"/>
                <w:sz w:val="21"/>
              </w:rPr>
            </w:pPr>
          </w:p>
        </w:tc>
        <w:tc>
          <w:tcPr>
            <w:tcW w:w="436" w:type="dxa"/>
            <w:vMerge w:val="continue"/>
            <w:tcBorders>
              <w:top w:val="nil"/>
              <w:bottom w:val="nil"/>
            </w:tcBorders>
            <w:vAlign w:val="top"/>
          </w:tcPr>
          <w:p w14:paraId="0F98641A">
            <w:pPr>
              <w:rPr>
                <w:rFonts w:ascii="Arial"/>
                <w:sz w:val="21"/>
              </w:rPr>
            </w:pPr>
          </w:p>
        </w:tc>
        <w:tc>
          <w:tcPr>
            <w:tcW w:w="865" w:type="dxa"/>
            <w:vAlign w:val="top"/>
          </w:tcPr>
          <w:p w14:paraId="6330D93F">
            <w:pPr>
              <w:pStyle w:val="7"/>
              <w:spacing w:before="49" w:line="285" w:lineRule="auto"/>
              <w:ind w:left="363" w:right="231" w:hanging="132"/>
            </w:pPr>
            <w:r>
              <w:rPr>
                <w:spacing w:val="8"/>
              </w:rPr>
              <w:t>衣服</w:t>
            </w:r>
            <w:r>
              <w:rPr>
                <w:spacing w:val="-5"/>
              </w:rPr>
              <w:t>10</w:t>
            </w:r>
          </w:p>
        </w:tc>
        <w:tc>
          <w:tcPr>
            <w:tcW w:w="6135" w:type="dxa"/>
            <w:vMerge w:val="continue"/>
            <w:tcBorders>
              <w:top w:val="nil"/>
              <w:bottom w:val="nil"/>
            </w:tcBorders>
            <w:vAlign w:val="top"/>
          </w:tcPr>
          <w:p w14:paraId="1A310E58">
            <w:pPr>
              <w:rPr>
                <w:rFonts w:ascii="Arial"/>
                <w:sz w:val="21"/>
              </w:rPr>
            </w:pPr>
          </w:p>
        </w:tc>
      </w:tr>
      <w:tr w14:paraId="05ACB4F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49" w:hRule="atLeast"/>
        </w:trPr>
        <w:tc>
          <w:tcPr>
            <w:tcW w:w="632" w:type="dxa"/>
            <w:vMerge w:val="continue"/>
            <w:tcBorders>
              <w:top w:val="nil"/>
              <w:bottom w:val="nil"/>
            </w:tcBorders>
            <w:vAlign w:val="top"/>
          </w:tcPr>
          <w:p w14:paraId="67908EB8">
            <w:pPr>
              <w:rPr>
                <w:rFonts w:ascii="Arial"/>
                <w:sz w:val="21"/>
              </w:rPr>
            </w:pPr>
          </w:p>
        </w:tc>
        <w:tc>
          <w:tcPr>
            <w:tcW w:w="436" w:type="dxa"/>
            <w:vMerge w:val="continue"/>
            <w:tcBorders>
              <w:top w:val="nil"/>
              <w:bottom w:val="nil"/>
            </w:tcBorders>
            <w:vAlign w:val="top"/>
          </w:tcPr>
          <w:p w14:paraId="180BD888">
            <w:pPr>
              <w:rPr>
                <w:rFonts w:ascii="Arial"/>
                <w:sz w:val="21"/>
              </w:rPr>
            </w:pPr>
          </w:p>
        </w:tc>
        <w:tc>
          <w:tcPr>
            <w:tcW w:w="865" w:type="dxa"/>
            <w:vAlign w:val="top"/>
          </w:tcPr>
          <w:p w14:paraId="452F58E3">
            <w:pPr>
              <w:pStyle w:val="7"/>
              <w:spacing w:before="50" w:line="287" w:lineRule="auto"/>
              <w:ind w:left="363" w:right="233" w:hanging="135"/>
            </w:pPr>
            <w:r>
              <w:rPr>
                <w:spacing w:val="9"/>
              </w:rPr>
              <w:t>裤子</w:t>
            </w:r>
            <w:r>
              <w:rPr>
                <w:spacing w:val="-5"/>
              </w:rPr>
              <w:t>10</w:t>
            </w:r>
          </w:p>
        </w:tc>
        <w:tc>
          <w:tcPr>
            <w:tcW w:w="6135" w:type="dxa"/>
            <w:vMerge w:val="continue"/>
            <w:tcBorders>
              <w:top w:val="nil"/>
              <w:bottom w:val="nil"/>
            </w:tcBorders>
            <w:vAlign w:val="top"/>
          </w:tcPr>
          <w:p w14:paraId="6DCEE0BF">
            <w:pPr>
              <w:rPr>
                <w:rFonts w:ascii="Arial"/>
                <w:sz w:val="21"/>
              </w:rPr>
            </w:pPr>
          </w:p>
        </w:tc>
      </w:tr>
      <w:tr w14:paraId="6F917B0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7" w:hRule="atLeast"/>
        </w:trPr>
        <w:tc>
          <w:tcPr>
            <w:tcW w:w="632" w:type="dxa"/>
            <w:vMerge w:val="continue"/>
            <w:tcBorders>
              <w:top w:val="nil"/>
            </w:tcBorders>
            <w:vAlign w:val="top"/>
          </w:tcPr>
          <w:p w14:paraId="2F7828E9">
            <w:pPr>
              <w:rPr>
                <w:rFonts w:ascii="Arial"/>
                <w:sz w:val="21"/>
              </w:rPr>
            </w:pPr>
          </w:p>
        </w:tc>
        <w:tc>
          <w:tcPr>
            <w:tcW w:w="436" w:type="dxa"/>
            <w:vMerge w:val="continue"/>
            <w:tcBorders>
              <w:top w:val="nil"/>
            </w:tcBorders>
            <w:vAlign w:val="top"/>
          </w:tcPr>
          <w:p w14:paraId="2A2B322F">
            <w:pPr>
              <w:rPr>
                <w:rFonts w:ascii="Arial"/>
                <w:sz w:val="21"/>
              </w:rPr>
            </w:pPr>
          </w:p>
        </w:tc>
        <w:tc>
          <w:tcPr>
            <w:tcW w:w="865" w:type="dxa"/>
            <w:vAlign w:val="top"/>
          </w:tcPr>
          <w:p w14:paraId="177E4749">
            <w:pPr>
              <w:pStyle w:val="7"/>
              <w:spacing w:before="52" w:line="230" w:lineRule="auto"/>
              <w:ind w:left="261"/>
            </w:pPr>
            <w:r>
              <w:t>鞋</w:t>
            </w:r>
            <w:r>
              <w:rPr>
                <w:spacing w:val="-20"/>
              </w:rPr>
              <w:t xml:space="preserve"> </w:t>
            </w:r>
            <w:r>
              <w:t>5</w:t>
            </w:r>
          </w:p>
        </w:tc>
        <w:tc>
          <w:tcPr>
            <w:tcW w:w="6135" w:type="dxa"/>
            <w:vMerge w:val="continue"/>
            <w:tcBorders>
              <w:top w:val="nil"/>
            </w:tcBorders>
            <w:vAlign w:val="top"/>
          </w:tcPr>
          <w:p w14:paraId="0A9A7414">
            <w:pPr>
              <w:rPr>
                <w:rFonts w:ascii="Arial"/>
                <w:sz w:val="21"/>
              </w:rPr>
            </w:pPr>
          </w:p>
        </w:tc>
      </w:tr>
      <w:tr w14:paraId="438FD9D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8" w:hRule="atLeast"/>
        </w:trPr>
        <w:tc>
          <w:tcPr>
            <w:tcW w:w="8068" w:type="dxa"/>
            <w:gridSpan w:val="4"/>
            <w:vAlign w:val="top"/>
          </w:tcPr>
          <w:p w14:paraId="4CA5359D">
            <w:pPr>
              <w:rPr>
                <w:rFonts w:ascii="Arial"/>
                <w:sz w:val="21"/>
              </w:rPr>
            </w:pPr>
          </w:p>
        </w:tc>
      </w:tr>
      <w:tr w14:paraId="518091F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6" w:hRule="atLeast"/>
        </w:trPr>
        <w:tc>
          <w:tcPr>
            <w:tcW w:w="632" w:type="dxa"/>
            <w:vMerge w:val="restart"/>
            <w:tcBorders>
              <w:bottom w:val="nil"/>
            </w:tcBorders>
            <w:vAlign w:val="top"/>
          </w:tcPr>
          <w:p w14:paraId="1E107222">
            <w:pPr>
              <w:pStyle w:val="7"/>
              <w:spacing w:before="52" w:line="231" w:lineRule="auto"/>
              <w:ind w:left="224"/>
            </w:pPr>
            <w:r>
              <w:rPr>
                <w:spacing w:val="1"/>
              </w:rPr>
              <w:t>气</w:t>
            </w:r>
          </w:p>
          <w:p w14:paraId="1842488F">
            <w:pPr>
              <w:pStyle w:val="7"/>
              <w:spacing w:before="40" w:line="289" w:lineRule="auto"/>
              <w:ind w:left="225" w:right="187" w:firstLine="22"/>
            </w:pPr>
            <w:r>
              <w:rPr>
                <w:spacing w:val="1"/>
              </w:rPr>
              <w:t>质</w:t>
            </w:r>
            <w:r>
              <w:t>20</w:t>
            </w:r>
          </w:p>
        </w:tc>
        <w:tc>
          <w:tcPr>
            <w:tcW w:w="1301" w:type="dxa"/>
            <w:gridSpan w:val="2"/>
            <w:vAlign w:val="top"/>
          </w:tcPr>
          <w:p w14:paraId="26D3D576">
            <w:pPr>
              <w:pStyle w:val="7"/>
              <w:spacing w:before="52" w:line="230" w:lineRule="auto"/>
              <w:ind w:left="316"/>
            </w:pPr>
            <w:r>
              <w:t>谈吐 10</w:t>
            </w:r>
          </w:p>
        </w:tc>
        <w:tc>
          <w:tcPr>
            <w:tcW w:w="6135" w:type="dxa"/>
            <w:vAlign w:val="top"/>
          </w:tcPr>
          <w:p w14:paraId="7787C73F">
            <w:pPr>
              <w:pStyle w:val="7"/>
              <w:spacing w:before="51" w:line="229" w:lineRule="auto"/>
              <w:ind w:left="815"/>
            </w:pPr>
            <w:r>
              <w:rPr>
                <w:spacing w:val="9"/>
              </w:rPr>
              <w:t>谈吐优雅不扣分， 口音粗俗、带有脏话等扣 10</w:t>
            </w:r>
            <w:r>
              <w:rPr>
                <w:spacing w:val="3"/>
              </w:rPr>
              <w:t xml:space="preserve"> </w:t>
            </w:r>
            <w:r>
              <w:rPr>
                <w:spacing w:val="9"/>
              </w:rPr>
              <w:t>分</w:t>
            </w:r>
          </w:p>
        </w:tc>
      </w:tr>
      <w:tr w14:paraId="54CD92D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40" w:hRule="atLeast"/>
        </w:trPr>
        <w:tc>
          <w:tcPr>
            <w:tcW w:w="632" w:type="dxa"/>
            <w:vMerge w:val="continue"/>
            <w:tcBorders>
              <w:top w:val="nil"/>
            </w:tcBorders>
            <w:vAlign w:val="top"/>
          </w:tcPr>
          <w:p w14:paraId="26AA5D6D">
            <w:pPr>
              <w:rPr>
                <w:rFonts w:ascii="Arial"/>
                <w:sz w:val="21"/>
              </w:rPr>
            </w:pPr>
          </w:p>
        </w:tc>
        <w:tc>
          <w:tcPr>
            <w:tcW w:w="1301" w:type="dxa"/>
            <w:gridSpan w:val="2"/>
            <w:vAlign w:val="top"/>
          </w:tcPr>
          <w:p w14:paraId="07D1B963">
            <w:pPr>
              <w:pStyle w:val="7"/>
              <w:spacing w:before="82" w:line="229" w:lineRule="auto"/>
              <w:ind w:left="317"/>
            </w:pPr>
            <w:r>
              <w:t>举止 10</w:t>
            </w:r>
          </w:p>
        </w:tc>
        <w:tc>
          <w:tcPr>
            <w:tcW w:w="6135" w:type="dxa"/>
            <w:vAlign w:val="top"/>
          </w:tcPr>
          <w:p w14:paraId="4214070A">
            <w:pPr>
              <w:pStyle w:val="7"/>
              <w:spacing w:before="82" w:line="229" w:lineRule="auto"/>
              <w:ind w:left="820"/>
            </w:pPr>
            <w:r>
              <w:rPr>
                <w:spacing w:val="11"/>
              </w:rPr>
              <w:t>仪态优雅不扣分，</w:t>
            </w:r>
            <w:r>
              <w:rPr>
                <w:spacing w:val="-28"/>
              </w:rPr>
              <w:t xml:space="preserve"> </w:t>
            </w:r>
            <w:r>
              <w:rPr>
                <w:spacing w:val="11"/>
              </w:rPr>
              <w:t>含胸驼背、行为轻浮等扣 10</w:t>
            </w:r>
            <w:r>
              <w:rPr>
                <w:spacing w:val="-12"/>
              </w:rPr>
              <w:t xml:space="preserve"> </w:t>
            </w:r>
            <w:r>
              <w:rPr>
                <w:spacing w:val="11"/>
              </w:rPr>
              <w:t>分</w:t>
            </w:r>
          </w:p>
        </w:tc>
      </w:tr>
      <w:tr w14:paraId="3E9E745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7" w:hRule="atLeast"/>
        </w:trPr>
        <w:tc>
          <w:tcPr>
            <w:tcW w:w="8068" w:type="dxa"/>
            <w:gridSpan w:val="4"/>
            <w:vAlign w:val="top"/>
          </w:tcPr>
          <w:p w14:paraId="0A0D7C5F">
            <w:pPr>
              <w:rPr>
                <w:rFonts w:ascii="Arial"/>
                <w:sz w:val="21"/>
              </w:rPr>
            </w:pPr>
          </w:p>
        </w:tc>
      </w:tr>
      <w:tr w14:paraId="701E7B0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48" w:hRule="atLeast"/>
        </w:trPr>
        <w:tc>
          <w:tcPr>
            <w:tcW w:w="632" w:type="dxa"/>
            <w:vMerge w:val="restart"/>
            <w:tcBorders>
              <w:bottom w:val="nil"/>
            </w:tcBorders>
            <w:textDirection w:val="tbRlV"/>
            <w:vAlign w:val="top"/>
          </w:tcPr>
          <w:p w14:paraId="748A0BAC">
            <w:pPr>
              <w:pStyle w:val="7"/>
              <w:spacing w:before="224" w:line="207" w:lineRule="auto"/>
              <w:ind w:left="1539"/>
            </w:pPr>
            <w:r>
              <w:rPr>
                <w:spacing w:val="9"/>
              </w:rPr>
              <w:t>总</w:t>
            </w:r>
            <w:r>
              <w:rPr>
                <w:spacing w:val="-23"/>
              </w:rPr>
              <w:t xml:space="preserve"> </w:t>
            </w:r>
            <w:r>
              <w:rPr>
                <w:spacing w:val="9"/>
              </w:rPr>
              <w:t>分</w:t>
            </w:r>
          </w:p>
        </w:tc>
        <w:tc>
          <w:tcPr>
            <w:tcW w:w="1301" w:type="dxa"/>
            <w:gridSpan w:val="2"/>
            <w:vAlign w:val="top"/>
          </w:tcPr>
          <w:p w14:paraId="28579A8E">
            <w:pPr>
              <w:pStyle w:val="7"/>
              <w:spacing w:before="63" w:line="265" w:lineRule="auto"/>
              <w:ind w:left="349" w:right="303" w:hanging="136"/>
            </w:pPr>
            <w:r>
              <w:rPr>
                <w:spacing w:val="-17"/>
              </w:rPr>
              <w:t>80</w:t>
            </w:r>
            <w:r>
              <w:rPr>
                <w:spacing w:val="7"/>
              </w:rPr>
              <w:t xml:space="preserve"> </w:t>
            </w:r>
            <w:r>
              <w:rPr>
                <w:spacing w:val="-17"/>
              </w:rPr>
              <w:t>以上：</w:t>
            </w:r>
            <w:r>
              <w:rPr>
                <w:spacing w:val="9"/>
              </w:rPr>
              <w:t>非常美</w:t>
            </w:r>
          </w:p>
        </w:tc>
        <w:tc>
          <w:tcPr>
            <w:tcW w:w="6135" w:type="dxa"/>
            <w:vMerge w:val="restart"/>
            <w:tcBorders>
              <w:bottom w:val="nil"/>
            </w:tcBorders>
            <w:vAlign w:val="top"/>
          </w:tcPr>
          <w:p w14:paraId="4DD3B239">
            <w:pPr>
              <w:spacing w:line="270" w:lineRule="auto"/>
              <w:rPr>
                <w:rFonts w:ascii="Arial"/>
                <w:sz w:val="21"/>
              </w:rPr>
            </w:pPr>
          </w:p>
          <w:p w14:paraId="41E649A3">
            <w:pPr>
              <w:spacing w:line="270" w:lineRule="auto"/>
              <w:rPr>
                <w:rFonts w:ascii="Arial"/>
                <w:sz w:val="21"/>
              </w:rPr>
            </w:pPr>
          </w:p>
          <w:p w14:paraId="56E0F5F5">
            <w:pPr>
              <w:spacing w:line="270" w:lineRule="auto"/>
              <w:rPr>
                <w:rFonts w:ascii="Arial"/>
                <w:sz w:val="21"/>
              </w:rPr>
            </w:pPr>
          </w:p>
          <w:p w14:paraId="0286E954">
            <w:pPr>
              <w:spacing w:line="271" w:lineRule="auto"/>
              <w:rPr>
                <w:rFonts w:ascii="Arial"/>
                <w:sz w:val="21"/>
              </w:rPr>
            </w:pPr>
          </w:p>
          <w:p w14:paraId="4CD92FBF">
            <w:pPr>
              <w:spacing w:line="271" w:lineRule="auto"/>
              <w:rPr>
                <w:rFonts w:ascii="Arial"/>
                <w:sz w:val="21"/>
              </w:rPr>
            </w:pPr>
          </w:p>
          <w:p w14:paraId="1D5C1AC6">
            <w:pPr>
              <w:spacing w:line="271" w:lineRule="auto"/>
              <w:rPr>
                <w:rFonts w:ascii="Arial"/>
                <w:sz w:val="21"/>
              </w:rPr>
            </w:pPr>
          </w:p>
          <w:p w14:paraId="53484D11">
            <w:pPr>
              <w:pStyle w:val="7"/>
              <w:spacing w:before="62" w:line="229" w:lineRule="auto"/>
              <w:ind w:left="1529"/>
            </w:pPr>
            <w:r>
              <w:rPr>
                <w:spacing w:val="5"/>
              </w:rPr>
              <w:t>满分 100，</w:t>
            </w:r>
            <w:r>
              <w:rPr>
                <w:spacing w:val="-28"/>
              </w:rPr>
              <w:t xml:space="preserve"> </w:t>
            </w:r>
            <w:r>
              <w:rPr>
                <w:spacing w:val="5"/>
              </w:rPr>
              <w:t>向下扣分，</w:t>
            </w:r>
            <w:r>
              <w:rPr>
                <w:spacing w:val="-31"/>
              </w:rPr>
              <w:t xml:space="preserve"> </w:t>
            </w:r>
            <w:r>
              <w:rPr>
                <w:spacing w:val="5"/>
              </w:rPr>
              <w:t>分数无下限</w:t>
            </w:r>
          </w:p>
        </w:tc>
      </w:tr>
      <w:tr w14:paraId="445BFCB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49" w:hRule="atLeast"/>
        </w:trPr>
        <w:tc>
          <w:tcPr>
            <w:tcW w:w="632" w:type="dxa"/>
            <w:vMerge w:val="continue"/>
            <w:tcBorders>
              <w:top w:val="nil"/>
              <w:bottom w:val="nil"/>
            </w:tcBorders>
            <w:textDirection w:val="tbRlV"/>
            <w:vAlign w:val="top"/>
          </w:tcPr>
          <w:p w14:paraId="75068194">
            <w:pPr>
              <w:rPr>
                <w:rFonts w:ascii="Arial"/>
                <w:sz w:val="21"/>
              </w:rPr>
            </w:pPr>
          </w:p>
        </w:tc>
        <w:tc>
          <w:tcPr>
            <w:tcW w:w="1301" w:type="dxa"/>
            <w:gridSpan w:val="2"/>
            <w:vAlign w:val="top"/>
          </w:tcPr>
          <w:p w14:paraId="5BF38838">
            <w:pPr>
              <w:pStyle w:val="7"/>
              <w:spacing w:before="54" w:line="265" w:lineRule="auto"/>
              <w:ind w:left="558" w:right="135" w:hanging="414"/>
            </w:pPr>
            <w:r>
              <w:rPr>
                <w:spacing w:val="8"/>
              </w:rPr>
              <w:t>70--80：很</w:t>
            </w:r>
            <w:r>
              <w:t>美</w:t>
            </w:r>
          </w:p>
        </w:tc>
        <w:tc>
          <w:tcPr>
            <w:tcW w:w="6135" w:type="dxa"/>
            <w:vMerge w:val="continue"/>
            <w:tcBorders>
              <w:top w:val="nil"/>
              <w:bottom w:val="nil"/>
            </w:tcBorders>
            <w:vAlign w:val="top"/>
          </w:tcPr>
          <w:p w14:paraId="133C9374">
            <w:pPr>
              <w:rPr>
                <w:rFonts w:ascii="Arial"/>
                <w:sz w:val="21"/>
              </w:rPr>
            </w:pPr>
          </w:p>
        </w:tc>
      </w:tr>
      <w:tr w14:paraId="3EAAE30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48" w:hRule="atLeast"/>
        </w:trPr>
        <w:tc>
          <w:tcPr>
            <w:tcW w:w="632" w:type="dxa"/>
            <w:vMerge w:val="continue"/>
            <w:tcBorders>
              <w:top w:val="nil"/>
              <w:bottom w:val="nil"/>
            </w:tcBorders>
            <w:textDirection w:val="tbRlV"/>
            <w:vAlign w:val="top"/>
          </w:tcPr>
          <w:p w14:paraId="3ABCFEA8">
            <w:pPr>
              <w:rPr>
                <w:rFonts w:ascii="Arial"/>
                <w:sz w:val="21"/>
              </w:rPr>
            </w:pPr>
          </w:p>
        </w:tc>
        <w:tc>
          <w:tcPr>
            <w:tcW w:w="1301" w:type="dxa"/>
            <w:gridSpan w:val="2"/>
            <w:vAlign w:val="top"/>
          </w:tcPr>
          <w:p w14:paraId="0B08F1AB">
            <w:pPr>
              <w:pStyle w:val="7"/>
              <w:spacing w:before="56" w:line="264" w:lineRule="auto"/>
              <w:ind w:left="456" w:right="188" w:hanging="269"/>
            </w:pPr>
            <w:r>
              <w:rPr>
                <w:spacing w:val="8"/>
              </w:rPr>
              <w:t>60--70:有</w:t>
            </w:r>
            <w:r>
              <w:rPr>
                <w:spacing w:val="5"/>
              </w:rPr>
              <w:t>些美</w:t>
            </w:r>
          </w:p>
        </w:tc>
        <w:tc>
          <w:tcPr>
            <w:tcW w:w="6135" w:type="dxa"/>
            <w:vMerge w:val="continue"/>
            <w:tcBorders>
              <w:top w:val="nil"/>
              <w:bottom w:val="nil"/>
            </w:tcBorders>
            <w:vAlign w:val="top"/>
          </w:tcPr>
          <w:p w14:paraId="1D3BF66F">
            <w:pPr>
              <w:rPr>
                <w:rFonts w:ascii="Arial"/>
                <w:sz w:val="21"/>
              </w:rPr>
            </w:pPr>
          </w:p>
        </w:tc>
      </w:tr>
      <w:tr w14:paraId="388748F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49" w:hRule="atLeast"/>
        </w:trPr>
        <w:tc>
          <w:tcPr>
            <w:tcW w:w="632" w:type="dxa"/>
            <w:vMerge w:val="continue"/>
            <w:tcBorders>
              <w:top w:val="nil"/>
              <w:bottom w:val="nil"/>
            </w:tcBorders>
            <w:textDirection w:val="tbRlV"/>
            <w:vAlign w:val="top"/>
          </w:tcPr>
          <w:p w14:paraId="1F1AFA89">
            <w:pPr>
              <w:rPr>
                <w:rFonts w:ascii="Arial"/>
                <w:sz w:val="21"/>
              </w:rPr>
            </w:pPr>
          </w:p>
        </w:tc>
        <w:tc>
          <w:tcPr>
            <w:tcW w:w="1301" w:type="dxa"/>
            <w:gridSpan w:val="2"/>
            <w:vAlign w:val="top"/>
          </w:tcPr>
          <w:p w14:paraId="09E4D2DA">
            <w:pPr>
              <w:pStyle w:val="7"/>
              <w:spacing w:before="69" w:line="255" w:lineRule="auto"/>
              <w:ind w:left="552" w:right="180" w:hanging="358"/>
            </w:pPr>
            <w:r>
              <w:rPr>
                <w:spacing w:val="-2"/>
              </w:rPr>
              <w:t>50--60</w:t>
            </w:r>
            <w:r>
              <w:rPr>
                <w:spacing w:val="-14"/>
              </w:rPr>
              <w:t xml:space="preserve"> </w:t>
            </w:r>
            <w:r>
              <w:rPr>
                <w:spacing w:val="-2"/>
              </w:rPr>
              <w:t>:一</w:t>
            </w:r>
            <w:r>
              <w:rPr>
                <w:spacing w:val="2"/>
              </w:rPr>
              <w:t>般</w:t>
            </w:r>
          </w:p>
        </w:tc>
        <w:tc>
          <w:tcPr>
            <w:tcW w:w="6135" w:type="dxa"/>
            <w:vMerge w:val="continue"/>
            <w:tcBorders>
              <w:top w:val="nil"/>
              <w:bottom w:val="nil"/>
            </w:tcBorders>
            <w:vAlign w:val="top"/>
          </w:tcPr>
          <w:p w14:paraId="738439BD">
            <w:pPr>
              <w:rPr>
                <w:rFonts w:ascii="Arial"/>
                <w:sz w:val="21"/>
              </w:rPr>
            </w:pPr>
          </w:p>
        </w:tc>
      </w:tr>
      <w:tr w14:paraId="0BC0C81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57" w:hRule="atLeast"/>
        </w:trPr>
        <w:tc>
          <w:tcPr>
            <w:tcW w:w="632" w:type="dxa"/>
            <w:vMerge w:val="continue"/>
            <w:tcBorders>
              <w:top w:val="nil"/>
            </w:tcBorders>
            <w:textDirection w:val="tbRlV"/>
            <w:vAlign w:val="top"/>
          </w:tcPr>
          <w:p w14:paraId="672A632C">
            <w:pPr>
              <w:rPr>
                <w:rFonts w:ascii="Arial"/>
                <w:sz w:val="21"/>
              </w:rPr>
            </w:pPr>
          </w:p>
        </w:tc>
        <w:tc>
          <w:tcPr>
            <w:tcW w:w="1301" w:type="dxa"/>
            <w:gridSpan w:val="2"/>
            <w:vAlign w:val="top"/>
          </w:tcPr>
          <w:p w14:paraId="549A2943">
            <w:pPr>
              <w:pStyle w:val="7"/>
              <w:spacing w:before="69" w:line="276" w:lineRule="auto"/>
              <w:ind w:left="557" w:right="303" w:hanging="338"/>
            </w:pPr>
            <w:r>
              <w:rPr>
                <w:spacing w:val="-18"/>
              </w:rPr>
              <w:t>50</w:t>
            </w:r>
            <w:r>
              <w:rPr>
                <w:spacing w:val="7"/>
              </w:rPr>
              <w:t xml:space="preserve"> </w:t>
            </w:r>
            <w:r>
              <w:rPr>
                <w:spacing w:val="-18"/>
              </w:rPr>
              <w:t>以下：</w:t>
            </w:r>
            <w:r>
              <w:t>丑</w:t>
            </w:r>
          </w:p>
        </w:tc>
        <w:tc>
          <w:tcPr>
            <w:tcW w:w="6135" w:type="dxa"/>
            <w:vMerge w:val="continue"/>
            <w:tcBorders>
              <w:top w:val="nil"/>
            </w:tcBorders>
            <w:vAlign w:val="top"/>
          </w:tcPr>
          <w:p w14:paraId="6F64DA5C">
            <w:pPr>
              <w:rPr>
                <w:rFonts w:ascii="Arial"/>
                <w:sz w:val="21"/>
              </w:rPr>
            </w:pPr>
          </w:p>
        </w:tc>
      </w:tr>
    </w:tbl>
    <w:p w14:paraId="064676AF">
      <w:pPr>
        <w:pStyle w:val="2"/>
        <w:spacing w:line="454" w:lineRule="auto"/>
      </w:pPr>
    </w:p>
    <w:p w14:paraId="1CB7FD98">
      <w:pPr>
        <w:spacing w:before="62" w:line="229" w:lineRule="auto"/>
        <w:ind w:left="3"/>
        <w:rPr>
          <w:rFonts w:ascii="宋体" w:hAnsi="宋体" w:eastAsia="宋体" w:cs="宋体"/>
          <w:sz w:val="19"/>
          <w:szCs w:val="19"/>
        </w:rPr>
      </w:pPr>
      <w:r>
        <w:rPr>
          <w:rFonts w:ascii="宋体" w:hAnsi="宋体" w:eastAsia="宋体" w:cs="宋体"/>
          <w:spacing w:val="12"/>
          <w:sz w:val="19"/>
          <w:szCs w:val="19"/>
        </w:rPr>
        <w:t>人体美的五要素： 面容、身材、皮肤、装扮、气质</w:t>
      </w:r>
    </w:p>
    <w:p w14:paraId="25AA1B96">
      <w:pPr>
        <w:pStyle w:val="2"/>
        <w:spacing w:line="322" w:lineRule="auto"/>
      </w:pPr>
    </w:p>
    <w:p w14:paraId="279A715D">
      <w:pPr>
        <w:pStyle w:val="2"/>
        <w:spacing w:line="322" w:lineRule="auto"/>
      </w:pPr>
    </w:p>
    <w:p w14:paraId="67D767E0">
      <w:pPr>
        <w:spacing w:before="62" w:line="229" w:lineRule="auto"/>
        <w:ind w:left="8"/>
        <w:rPr>
          <w:rFonts w:ascii="宋体" w:hAnsi="宋体" w:eastAsia="宋体" w:cs="宋体"/>
          <w:sz w:val="19"/>
          <w:szCs w:val="19"/>
        </w:rPr>
      </w:pPr>
      <w:r>
        <w:rPr>
          <w:rFonts w:ascii="宋体" w:hAnsi="宋体" w:eastAsia="宋体" w:cs="宋体"/>
          <w:spacing w:val="16"/>
          <w:sz w:val="19"/>
          <w:szCs w:val="19"/>
        </w:rPr>
        <w:t>一、人体的审美标准源于先天</w:t>
      </w:r>
    </w:p>
    <w:p w14:paraId="3349B373">
      <w:pPr>
        <w:spacing w:before="244" w:line="269" w:lineRule="auto"/>
        <w:ind w:left="13" w:right="94" w:hanging="14"/>
        <w:rPr>
          <w:rFonts w:ascii="宋体" w:hAnsi="宋体" w:eastAsia="宋体" w:cs="宋体"/>
          <w:sz w:val="19"/>
          <w:szCs w:val="19"/>
        </w:rPr>
      </w:pPr>
      <w:r>
        <w:rPr>
          <w:rFonts w:ascii="宋体" w:hAnsi="宋体" w:eastAsia="宋体" w:cs="宋体"/>
          <w:spacing w:val="19"/>
          <w:sz w:val="19"/>
          <w:szCs w:val="19"/>
        </w:rPr>
        <w:t>对人体的审美偏好，基本源于先天原因，后天原因如文化的影响只占极少部分，基本可以</w:t>
      </w:r>
      <w:r>
        <w:rPr>
          <w:rFonts w:ascii="宋体" w:hAnsi="宋体" w:eastAsia="宋体" w:cs="宋体"/>
          <w:spacing w:val="3"/>
          <w:sz w:val="19"/>
          <w:szCs w:val="19"/>
        </w:rPr>
        <w:t>忽略不计。</w:t>
      </w:r>
    </w:p>
    <w:p w14:paraId="77A4C3B5">
      <w:pPr>
        <w:spacing w:line="269" w:lineRule="auto"/>
        <w:rPr>
          <w:rFonts w:ascii="宋体" w:hAnsi="宋体" w:eastAsia="宋体" w:cs="宋体"/>
          <w:sz w:val="19"/>
          <w:szCs w:val="19"/>
        </w:rPr>
        <w:sectPr>
          <w:headerReference r:id="rId379" w:type="default"/>
          <w:footerReference r:id="rId380" w:type="default"/>
          <w:pgSz w:w="10488" w:h="14743"/>
          <w:pgMar w:top="975" w:right="1108" w:bottom="1073" w:left="1121" w:header="698" w:footer="902" w:gutter="0"/>
          <w:cols w:space="720" w:num="1"/>
        </w:sectPr>
      </w:pPr>
    </w:p>
    <w:p w14:paraId="448B8BA8">
      <w:pPr>
        <w:spacing w:before="246" w:line="229" w:lineRule="auto"/>
        <w:ind w:left="14"/>
        <w:rPr>
          <w:rFonts w:ascii="宋体" w:hAnsi="宋体" w:eastAsia="宋体" w:cs="宋体"/>
          <w:sz w:val="19"/>
          <w:szCs w:val="19"/>
        </w:rPr>
      </w:pPr>
      <w:r>
        <w:rPr>
          <w:rFonts w:ascii="宋体" w:hAnsi="宋体" w:eastAsia="宋体" w:cs="宋体"/>
          <w:spacing w:val="16"/>
          <w:sz w:val="19"/>
          <w:szCs w:val="19"/>
        </w:rPr>
        <w:t>例如，双胞胎在从小失散的情况下，</w:t>
      </w:r>
      <w:r>
        <w:rPr>
          <w:rFonts w:ascii="宋体" w:hAnsi="宋体" w:eastAsia="宋体" w:cs="宋体"/>
          <w:spacing w:val="-52"/>
          <w:sz w:val="19"/>
          <w:szCs w:val="19"/>
        </w:rPr>
        <w:t xml:space="preserve"> </w:t>
      </w:r>
      <w:r>
        <w:rPr>
          <w:rFonts w:ascii="宋体" w:hAnsi="宋体" w:eastAsia="宋体" w:cs="宋体"/>
          <w:spacing w:val="16"/>
          <w:sz w:val="19"/>
          <w:szCs w:val="19"/>
        </w:rPr>
        <w:t>长大后会具有相同的审美偏好。</w:t>
      </w:r>
    </w:p>
    <w:p w14:paraId="658672CC">
      <w:pPr>
        <w:spacing w:before="249" w:line="264" w:lineRule="auto"/>
        <w:ind w:left="15" w:right="108" w:hanging="1"/>
        <w:rPr>
          <w:rFonts w:ascii="宋体" w:hAnsi="宋体" w:eastAsia="宋体" w:cs="宋体"/>
          <w:sz w:val="19"/>
          <w:szCs w:val="19"/>
        </w:rPr>
      </w:pPr>
      <w:r>
        <w:rPr>
          <w:rFonts w:ascii="宋体" w:hAnsi="宋体" w:eastAsia="宋体" w:cs="宋体"/>
          <w:spacing w:val="19"/>
          <w:sz w:val="19"/>
          <w:szCs w:val="19"/>
        </w:rPr>
        <w:t>例如，如果一个人从小脱离人类社会，没有受过道德教育就没有道德标准，但</w:t>
      </w:r>
      <w:r>
        <w:rPr>
          <w:rFonts w:ascii="宋体" w:hAnsi="宋体" w:eastAsia="宋体" w:cs="宋体"/>
          <w:spacing w:val="18"/>
          <w:sz w:val="19"/>
          <w:szCs w:val="19"/>
        </w:rPr>
        <w:t>没有受过审</w:t>
      </w:r>
      <w:r>
        <w:rPr>
          <w:rFonts w:ascii="宋体" w:hAnsi="宋体" w:eastAsia="宋体" w:cs="宋体"/>
          <w:spacing w:val="15"/>
          <w:sz w:val="19"/>
          <w:szCs w:val="19"/>
        </w:rPr>
        <w:t>美教育依旧会有审美标准。</w:t>
      </w:r>
    </w:p>
    <w:p w14:paraId="50589B5E">
      <w:pPr>
        <w:spacing w:before="198" w:line="267" w:lineRule="auto"/>
        <w:ind w:left="15" w:right="197"/>
        <w:rPr>
          <w:rFonts w:ascii="宋体" w:hAnsi="宋体" w:eastAsia="宋体" w:cs="宋体"/>
          <w:sz w:val="19"/>
          <w:szCs w:val="19"/>
        </w:rPr>
      </w:pPr>
      <w:r>
        <w:rPr>
          <w:rFonts w:ascii="宋体" w:hAnsi="宋体" w:eastAsia="宋体" w:cs="宋体"/>
          <w:spacing w:val="10"/>
          <w:sz w:val="19"/>
          <w:szCs w:val="19"/>
        </w:rPr>
        <w:t>后天环境会不会影响审美偏好呢？ 确实会有影响，</w:t>
      </w:r>
      <w:r>
        <w:rPr>
          <w:rFonts w:ascii="宋体" w:hAnsi="宋体" w:eastAsia="宋体" w:cs="宋体"/>
          <w:spacing w:val="36"/>
          <w:sz w:val="19"/>
          <w:szCs w:val="19"/>
        </w:rPr>
        <w:t xml:space="preserve"> </w:t>
      </w:r>
      <w:r>
        <w:rPr>
          <w:rFonts w:ascii="宋体" w:hAnsi="宋体" w:eastAsia="宋体" w:cs="宋体"/>
          <w:spacing w:val="10"/>
          <w:sz w:val="19"/>
          <w:szCs w:val="19"/>
        </w:rPr>
        <w:t>例如人在 30 岁之后思维逐渐固化，无</w:t>
      </w:r>
      <w:r>
        <w:rPr>
          <w:rFonts w:ascii="宋体" w:hAnsi="宋体" w:eastAsia="宋体" w:cs="宋体"/>
          <w:spacing w:val="13"/>
          <w:sz w:val="19"/>
          <w:szCs w:val="19"/>
        </w:rPr>
        <w:t>法接受新鲜事物， 排斥新的艺术风格，但这种情况不是主要的。</w:t>
      </w:r>
    </w:p>
    <w:p w14:paraId="29D21122">
      <w:pPr>
        <w:pStyle w:val="2"/>
        <w:spacing w:line="294" w:lineRule="auto"/>
      </w:pPr>
    </w:p>
    <w:p w14:paraId="0EFFCE7C">
      <w:pPr>
        <w:pStyle w:val="2"/>
        <w:spacing w:line="295" w:lineRule="auto"/>
      </w:pPr>
    </w:p>
    <w:p w14:paraId="5A61B92E">
      <w:pPr>
        <w:spacing w:before="61" w:line="229" w:lineRule="auto"/>
        <w:ind w:left="21"/>
        <w:rPr>
          <w:rFonts w:ascii="宋体" w:hAnsi="宋体" w:eastAsia="宋体" w:cs="宋体"/>
          <w:sz w:val="19"/>
          <w:szCs w:val="19"/>
        </w:rPr>
      </w:pPr>
      <w:r>
        <w:rPr>
          <w:rFonts w:ascii="宋体" w:hAnsi="宋体" w:eastAsia="宋体" w:cs="宋体"/>
          <w:spacing w:val="18"/>
          <w:sz w:val="19"/>
          <w:szCs w:val="19"/>
        </w:rPr>
        <w:t>二、为什么对人体的审美偏好会因自然选择而形成种群</w:t>
      </w:r>
    </w:p>
    <w:p w14:paraId="7105567E">
      <w:pPr>
        <w:spacing w:before="244" w:line="266" w:lineRule="auto"/>
        <w:ind w:left="14" w:right="85" w:firstLine="46"/>
        <w:jc w:val="both"/>
        <w:rPr>
          <w:rFonts w:ascii="宋体" w:hAnsi="宋体" w:eastAsia="宋体" w:cs="宋体"/>
          <w:sz w:val="19"/>
          <w:szCs w:val="19"/>
        </w:rPr>
      </w:pPr>
      <w:r>
        <w:rPr>
          <w:rFonts w:ascii="宋体" w:hAnsi="宋体" w:eastAsia="宋体" w:cs="宋体"/>
          <w:spacing w:val="18"/>
          <w:sz w:val="19"/>
          <w:szCs w:val="19"/>
        </w:rPr>
        <w:t>以某一体质作为审美标准，会增加与其繁殖的概率，双方的后代会遗传双方的审美标准和</w:t>
      </w:r>
      <w:r>
        <w:rPr>
          <w:rFonts w:ascii="宋体" w:hAnsi="宋体" w:eastAsia="宋体" w:cs="宋体"/>
          <w:spacing w:val="19"/>
          <w:sz w:val="19"/>
          <w:szCs w:val="19"/>
        </w:rPr>
        <w:t>体质，如果该体质有利生存繁殖，就会增加通过自然选择并形成种群的概率，反之就会减</w:t>
      </w:r>
      <w:r>
        <w:rPr>
          <w:rFonts w:ascii="宋体" w:hAnsi="宋体" w:eastAsia="宋体" w:cs="宋体"/>
          <w:spacing w:val="15"/>
          <w:sz w:val="19"/>
          <w:szCs w:val="19"/>
        </w:rPr>
        <w:t>少通过自然选择并形成种群的概率。</w:t>
      </w:r>
    </w:p>
    <w:p w14:paraId="521446D1">
      <w:pPr>
        <w:spacing w:before="194" w:line="266" w:lineRule="auto"/>
        <w:ind w:left="15" w:right="91" w:hanging="1"/>
        <w:rPr>
          <w:rFonts w:ascii="宋体" w:hAnsi="宋体" w:eastAsia="宋体" w:cs="宋体"/>
          <w:sz w:val="19"/>
          <w:szCs w:val="19"/>
        </w:rPr>
      </w:pPr>
      <w:r>
        <w:rPr>
          <w:rFonts w:ascii="宋体" w:hAnsi="宋体" w:eastAsia="宋体" w:cs="宋体"/>
          <w:spacing w:val="19"/>
          <w:sz w:val="19"/>
          <w:szCs w:val="19"/>
        </w:rPr>
        <w:t>基因的性质变化是自然的、被动的、无目的，能否通过自然选择是概率性的，因此控制审</w:t>
      </w:r>
      <w:r>
        <w:rPr>
          <w:rFonts w:ascii="宋体" w:hAnsi="宋体" w:eastAsia="宋体" w:cs="宋体"/>
          <w:spacing w:val="15"/>
          <w:sz w:val="19"/>
          <w:szCs w:val="19"/>
        </w:rPr>
        <w:t>美标准的基因，存在两种情况：</w:t>
      </w:r>
    </w:p>
    <w:p w14:paraId="5C71B61A">
      <w:pPr>
        <w:spacing w:before="184" w:line="227" w:lineRule="auto"/>
        <w:ind w:left="14"/>
        <w:rPr>
          <w:rFonts w:ascii="宋体" w:hAnsi="宋体" w:eastAsia="宋体" w:cs="宋体"/>
          <w:sz w:val="19"/>
          <w:szCs w:val="19"/>
        </w:rPr>
      </w:pPr>
      <w:r>
        <w:rPr>
          <w:rFonts w:ascii="宋体" w:hAnsi="宋体" w:eastAsia="宋体" w:cs="宋体"/>
          <w:spacing w:val="17"/>
          <w:sz w:val="19"/>
          <w:szCs w:val="19"/>
        </w:rPr>
        <w:t>①该审美标准有利于生存或繁殖，因此通过自然选择；</w:t>
      </w:r>
    </w:p>
    <w:p w14:paraId="1C637A0A">
      <w:pPr>
        <w:spacing w:before="250" w:line="290" w:lineRule="auto"/>
        <w:ind w:left="12" w:right="2299"/>
        <w:rPr>
          <w:rFonts w:ascii="宋体" w:hAnsi="宋体" w:eastAsia="宋体" w:cs="宋体"/>
          <w:sz w:val="19"/>
          <w:szCs w:val="19"/>
        </w:rPr>
      </w:pPr>
      <w:r>
        <w:rPr>
          <w:rFonts w:ascii="宋体" w:hAnsi="宋体" w:eastAsia="宋体" w:cs="宋体"/>
          <w:spacing w:val="15"/>
          <w:sz w:val="19"/>
          <w:szCs w:val="19"/>
        </w:rPr>
        <w:t>②该审美标准无害于或不利于生存或繁殖，但也通过了自然选择；</w:t>
      </w:r>
      <w:r>
        <w:rPr>
          <w:rFonts w:ascii="宋体" w:hAnsi="宋体" w:eastAsia="宋体" w:cs="宋体"/>
          <w:spacing w:val="11"/>
          <w:sz w:val="19"/>
          <w:szCs w:val="19"/>
        </w:rPr>
        <w:t>在温度方面：</w:t>
      </w:r>
    </w:p>
    <w:p w14:paraId="567C0921">
      <w:pPr>
        <w:pStyle w:val="2"/>
        <w:spacing w:line="272" w:lineRule="auto"/>
      </w:pPr>
    </w:p>
    <w:p w14:paraId="21FA3BD1">
      <w:pPr>
        <w:spacing w:before="63" w:line="229" w:lineRule="auto"/>
        <w:ind w:left="14"/>
        <w:rPr>
          <w:rFonts w:ascii="宋体" w:hAnsi="宋体" w:eastAsia="宋体" w:cs="宋体"/>
          <w:sz w:val="19"/>
          <w:szCs w:val="19"/>
        </w:rPr>
      </w:pPr>
      <w:r>
        <w:rPr>
          <w:rFonts w:ascii="宋体" w:hAnsi="宋体" w:eastAsia="宋体" w:cs="宋体"/>
          <w:spacing w:val="14"/>
          <w:sz w:val="19"/>
          <w:szCs w:val="19"/>
        </w:rPr>
        <w:t>伯格曼法则：大型恒温动物，体型越大越利保温，</w:t>
      </w:r>
      <w:r>
        <w:rPr>
          <w:rFonts w:ascii="宋体" w:hAnsi="宋体" w:eastAsia="宋体" w:cs="宋体"/>
          <w:spacing w:val="37"/>
          <w:sz w:val="19"/>
          <w:szCs w:val="19"/>
        </w:rPr>
        <w:t xml:space="preserve"> </w:t>
      </w:r>
      <w:r>
        <w:rPr>
          <w:rFonts w:ascii="宋体" w:hAnsi="宋体" w:eastAsia="宋体" w:cs="宋体"/>
          <w:spacing w:val="13"/>
          <w:sz w:val="19"/>
          <w:szCs w:val="19"/>
        </w:rPr>
        <w:t>体型越小越利散热。</w:t>
      </w:r>
    </w:p>
    <w:p w14:paraId="44D5463C">
      <w:pPr>
        <w:spacing w:before="248" w:line="271" w:lineRule="auto"/>
        <w:ind w:left="21" w:right="304" w:hanging="2"/>
        <w:rPr>
          <w:rFonts w:ascii="宋体" w:hAnsi="宋体" w:eastAsia="宋体" w:cs="宋体"/>
          <w:sz w:val="19"/>
          <w:szCs w:val="19"/>
        </w:rPr>
      </w:pPr>
      <w:r>
        <w:rPr>
          <w:rFonts w:ascii="宋体" w:hAnsi="宋体" w:eastAsia="宋体" w:cs="宋体"/>
          <w:spacing w:val="19"/>
          <w:sz w:val="19"/>
          <w:szCs w:val="19"/>
        </w:rPr>
        <w:t>艾伦法则：大型恒温动物，身体的延伸部分越短越利保温，身体的延伸部分越长越利散</w:t>
      </w:r>
      <w:r>
        <w:rPr>
          <w:rFonts w:ascii="宋体" w:hAnsi="宋体" w:eastAsia="宋体" w:cs="宋体"/>
          <w:spacing w:val="-7"/>
          <w:sz w:val="19"/>
          <w:szCs w:val="19"/>
        </w:rPr>
        <w:t>热。</w:t>
      </w:r>
    </w:p>
    <w:p w14:paraId="79DC232D">
      <w:pPr>
        <w:spacing w:before="184" w:line="265" w:lineRule="auto"/>
        <w:ind w:left="15" w:right="304"/>
        <w:rPr>
          <w:rFonts w:ascii="宋体" w:hAnsi="宋体" w:eastAsia="宋体" w:cs="宋体"/>
          <w:sz w:val="19"/>
          <w:szCs w:val="19"/>
        </w:rPr>
      </w:pPr>
      <w:r>
        <w:rPr>
          <w:rFonts w:ascii="宋体" w:hAnsi="宋体" w:eastAsia="宋体" w:cs="宋体"/>
          <w:spacing w:val="19"/>
          <w:sz w:val="19"/>
          <w:szCs w:val="19"/>
        </w:rPr>
        <w:t>御寒的进化方向：身高体重增加、皮下脂肪增厚、四肢与身体比例变短、直发、脸型窄</w:t>
      </w:r>
      <w:r>
        <w:rPr>
          <w:rFonts w:ascii="宋体" w:hAnsi="宋体" w:eastAsia="宋体" w:cs="宋体"/>
          <w:spacing w:val="16"/>
          <w:sz w:val="19"/>
          <w:szCs w:val="19"/>
        </w:rPr>
        <w:t>长、鼻梁变高、鼻型窄长、小嘴薄唇。</w:t>
      </w:r>
    </w:p>
    <w:p w14:paraId="3038FD72">
      <w:pPr>
        <w:spacing w:before="198" w:line="267" w:lineRule="auto"/>
        <w:ind w:left="19" w:right="303"/>
        <w:rPr>
          <w:rFonts w:ascii="宋体" w:hAnsi="宋体" w:eastAsia="宋体" w:cs="宋体"/>
          <w:sz w:val="19"/>
          <w:szCs w:val="19"/>
        </w:rPr>
      </w:pPr>
      <w:r>
        <w:rPr>
          <w:rFonts w:ascii="宋体" w:hAnsi="宋体" w:eastAsia="宋体" w:cs="宋体"/>
          <w:spacing w:val="19"/>
          <w:sz w:val="19"/>
          <w:szCs w:val="19"/>
        </w:rPr>
        <w:t>耐热的进化方向：身高体重减少、皮下脂肪变薄、四肢与身体比例变长、卷发、脸型宽</w:t>
      </w:r>
      <w:r>
        <w:rPr>
          <w:rFonts w:ascii="宋体" w:hAnsi="宋体" w:eastAsia="宋体" w:cs="宋体"/>
          <w:spacing w:val="15"/>
          <w:sz w:val="19"/>
          <w:szCs w:val="19"/>
        </w:rPr>
        <w:t>短、鼻梁变低、鼻型宽短、大嘴厚唇。</w:t>
      </w:r>
    </w:p>
    <w:p w14:paraId="2A0C2C6D">
      <w:pPr>
        <w:spacing w:before="232" w:line="266" w:lineRule="auto"/>
        <w:ind w:left="59" w:right="93" w:hanging="45"/>
        <w:rPr>
          <w:rFonts w:ascii="宋体" w:hAnsi="宋体" w:eastAsia="宋体" w:cs="宋体"/>
          <w:sz w:val="19"/>
          <w:szCs w:val="19"/>
        </w:rPr>
      </w:pPr>
      <w:r>
        <w:rPr>
          <w:rFonts w:ascii="宋体" w:hAnsi="宋体" w:eastAsia="宋体" w:cs="宋体"/>
          <w:spacing w:val="19"/>
          <w:sz w:val="19"/>
          <w:szCs w:val="19"/>
        </w:rPr>
        <w:t>对长腿的审美偏好，不是简单的偏好腿的长度，还有腿长与身高的比例，即腿长占体长的</w:t>
      </w:r>
      <w:r>
        <w:rPr>
          <w:rFonts w:ascii="宋体" w:hAnsi="宋体" w:eastAsia="宋体" w:cs="宋体"/>
          <w:spacing w:val="16"/>
          <w:sz w:val="19"/>
          <w:szCs w:val="19"/>
        </w:rPr>
        <w:t>比例，偏高较偏低为美，东非高原偏热，符合艾</w:t>
      </w:r>
      <w:r>
        <w:rPr>
          <w:rFonts w:ascii="宋体" w:hAnsi="宋体" w:eastAsia="宋体" w:cs="宋体"/>
          <w:spacing w:val="15"/>
          <w:sz w:val="19"/>
          <w:szCs w:val="19"/>
        </w:rPr>
        <w:t>伦法则。</w:t>
      </w:r>
    </w:p>
    <w:p w14:paraId="65B3A8DC">
      <w:pPr>
        <w:spacing w:before="239" w:line="264" w:lineRule="auto"/>
        <w:ind w:left="26" w:right="92"/>
        <w:rPr>
          <w:rFonts w:ascii="宋体" w:hAnsi="宋体" w:eastAsia="宋体" w:cs="宋体"/>
          <w:sz w:val="19"/>
          <w:szCs w:val="19"/>
        </w:rPr>
      </w:pPr>
      <w:r>
        <w:rPr>
          <w:rFonts w:ascii="宋体" w:hAnsi="宋体" w:eastAsia="宋体" w:cs="宋体"/>
          <w:spacing w:val="15"/>
          <w:sz w:val="19"/>
          <w:szCs w:val="19"/>
        </w:rPr>
        <w:t>身材高大的审美偏好，与东非高原的偏热气候不符，</w:t>
      </w:r>
      <w:r>
        <w:rPr>
          <w:rFonts w:ascii="宋体" w:hAnsi="宋体" w:eastAsia="宋体" w:cs="宋体"/>
          <w:spacing w:val="66"/>
          <w:sz w:val="19"/>
          <w:szCs w:val="19"/>
        </w:rPr>
        <w:t xml:space="preserve"> </w:t>
      </w:r>
      <w:r>
        <w:rPr>
          <w:rFonts w:ascii="宋体" w:hAnsi="宋体" w:eastAsia="宋体" w:cs="宋体"/>
          <w:spacing w:val="15"/>
          <w:sz w:val="19"/>
          <w:szCs w:val="19"/>
        </w:rPr>
        <w:t>但又是全人类所共有的偏好</w:t>
      </w:r>
      <w:r>
        <w:rPr>
          <w:rFonts w:ascii="宋体" w:hAnsi="宋体" w:eastAsia="宋体" w:cs="宋体"/>
          <w:spacing w:val="14"/>
          <w:sz w:val="19"/>
          <w:szCs w:val="19"/>
        </w:rPr>
        <w:t>，且身材高大并不会直接带来快感，这是因为：</w:t>
      </w:r>
    </w:p>
    <w:p w14:paraId="7F0AA4AE">
      <w:pPr>
        <w:spacing w:before="226" w:line="227" w:lineRule="auto"/>
        <w:ind w:left="14"/>
        <w:rPr>
          <w:rFonts w:ascii="宋体" w:hAnsi="宋体" w:eastAsia="宋体" w:cs="宋体"/>
          <w:sz w:val="19"/>
          <w:szCs w:val="19"/>
        </w:rPr>
      </w:pPr>
      <w:r>
        <w:rPr>
          <w:rFonts w:ascii="宋体" w:hAnsi="宋体" w:eastAsia="宋体" w:cs="宋体"/>
          <w:spacing w:val="13"/>
          <w:sz w:val="19"/>
          <w:szCs w:val="19"/>
        </w:rPr>
        <w:t>①身材高大导致腿长，</w:t>
      </w:r>
      <w:r>
        <w:rPr>
          <w:rFonts w:ascii="宋体" w:hAnsi="宋体" w:eastAsia="宋体" w:cs="宋体"/>
          <w:spacing w:val="-31"/>
          <w:sz w:val="19"/>
          <w:szCs w:val="19"/>
        </w:rPr>
        <w:t xml:space="preserve"> </w:t>
      </w:r>
      <w:r>
        <w:rPr>
          <w:rFonts w:ascii="宋体" w:hAnsi="宋体" w:eastAsia="宋体" w:cs="宋体"/>
          <w:spacing w:val="13"/>
          <w:sz w:val="19"/>
          <w:szCs w:val="19"/>
        </w:rPr>
        <w:t>腿长符合审美偏好。</w:t>
      </w:r>
    </w:p>
    <w:p w14:paraId="79659C12">
      <w:pPr>
        <w:spacing w:before="290"/>
        <w:ind w:left="16" w:right="93" w:hanging="4"/>
        <w:rPr>
          <w:rFonts w:ascii="宋体" w:hAnsi="宋体" w:eastAsia="宋体" w:cs="宋体"/>
          <w:sz w:val="19"/>
          <w:szCs w:val="19"/>
        </w:rPr>
      </w:pPr>
      <w:r>
        <w:rPr>
          <w:rFonts w:ascii="宋体" w:hAnsi="宋体" w:eastAsia="宋体" w:cs="宋体"/>
          <w:spacing w:val="19"/>
          <w:sz w:val="19"/>
          <w:szCs w:val="19"/>
        </w:rPr>
        <w:t>②女性缺乏安全感，身材高大的男性可以为女性带来安全感，但安全感所满足的是避险需</w:t>
      </w:r>
      <w:r>
        <w:rPr>
          <w:rFonts w:ascii="宋体" w:hAnsi="宋体" w:eastAsia="宋体" w:cs="宋体"/>
          <w:spacing w:val="13"/>
          <w:sz w:val="19"/>
          <w:szCs w:val="19"/>
        </w:rPr>
        <w:t>求，不是审美偏好。</w:t>
      </w:r>
    </w:p>
    <w:p w14:paraId="1BBAC2A8">
      <w:pPr>
        <w:spacing w:before="277" w:line="227" w:lineRule="auto"/>
        <w:ind w:left="12"/>
        <w:rPr>
          <w:rFonts w:ascii="宋体" w:hAnsi="宋体" w:eastAsia="宋体" w:cs="宋体"/>
          <w:sz w:val="19"/>
          <w:szCs w:val="19"/>
        </w:rPr>
      </w:pPr>
      <w:r>
        <w:rPr>
          <w:rFonts w:ascii="宋体" w:hAnsi="宋体" w:eastAsia="宋体" w:cs="宋体"/>
          <w:spacing w:val="18"/>
          <w:sz w:val="19"/>
          <w:szCs w:val="19"/>
        </w:rPr>
        <w:t>③身材弱小让人感觉家庭条件不好，会受歧视，因此身材高大能满足好胜需求。</w:t>
      </w:r>
    </w:p>
    <w:p w14:paraId="6C56E24D">
      <w:pPr>
        <w:spacing w:line="227" w:lineRule="auto"/>
        <w:rPr>
          <w:rFonts w:ascii="宋体" w:hAnsi="宋体" w:eastAsia="宋体" w:cs="宋体"/>
          <w:sz w:val="19"/>
          <w:szCs w:val="19"/>
        </w:rPr>
        <w:sectPr>
          <w:headerReference r:id="rId381" w:type="default"/>
          <w:footerReference r:id="rId382" w:type="default"/>
          <w:pgSz w:w="10488" w:h="14743"/>
          <w:pgMar w:top="975" w:right="1107" w:bottom="1073" w:left="1108" w:header="698" w:footer="902" w:gutter="0"/>
          <w:cols w:space="720" w:num="1"/>
        </w:sectPr>
      </w:pPr>
    </w:p>
    <w:p w14:paraId="5441230F">
      <w:pPr>
        <w:spacing w:before="246" w:line="229" w:lineRule="auto"/>
        <w:rPr>
          <w:rFonts w:ascii="宋体" w:hAnsi="宋体" w:eastAsia="宋体" w:cs="宋体"/>
          <w:sz w:val="19"/>
          <w:szCs w:val="19"/>
        </w:rPr>
      </w:pPr>
      <w:r>
        <w:rPr>
          <w:rFonts w:ascii="宋体" w:hAnsi="宋体" w:eastAsia="宋体" w:cs="宋体"/>
          <w:spacing w:val="17"/>
          <w:sz w:val="19"/>
          <w:szCs w:val="19"/>
        </w:rPr>
        <w:t>三、为什么东亚人以肤白为美</w:t>
      </w:r>
    </w:p>
    <w:p w14:paraId="2FB4AC3C">
      <w:pPr>
        <w:spacing w:before="235" w:line="229" w:lineRule="auto"/>
        <w:rPr>
          <w:rFonts w:ascii="宋体" w:hAnsi="宋体" w:eastAsia="宋体" w:cs="宋体"/>
          <w:sz w:val="19"/>
          <w:szCs w:val="19"/>
        </w:rPr>
      </w:pPr>
      <w:r>
        <w:rPr>
          <w:rFonts w:ascii="宋体" w:hAnsi="宋体" w:eastAsia="宋体" w:cs="宋体"/>
          <w:spacing w:val="17"/>
          <w:sz w:val="19"/>
          <w:szCs w:val="19"/>
        </w:rPr>
        <w:t>肤色对应紫外线，紫外线越强肤色越黑，紫外线越弱肤色越白。</w:t>
      </w:r>
    </w:p>
    <w:p w14:paraId="4A285B2B">
      <w:pPr>
        <w:spacing w:before="234" w:line="229" w:lineRule="auto"/>
        <w:ind w:left="10"/>
        <w:rPr>
          <w:rFonts w:ascii="宋体" w:hAnsi="宋体" w:eastAsia="宋体" w:cs="宋体"/>
          <w:sz w:val="19"/>
          <w:szCs w:val="19"/>
        </w:rPr>
      </w:pPr>
      <w:r>
        <w:rPr>
          <w:rFonts w:ascii="宋体" w:hAnsi="宋体" w:eastAsia="宋体" w:cs="宋体"/>
          <w:spacing w:val="17"/>
          <w:sz w:val="19"/>
          <w:szCs w:val="19"/>
        </w:rPr>
        <w:t>紫外线对应纬度，纬度越高紫外线越强，纬度越低紫外线越弱。</w:t>
      </w:r>
    </w:p>
    <w:p w14:paraId="4C8B6E01">
      <w:pPr>
        <w:spacing w:before="238" w:line="229" w:lineRule="auto"/>
        <w:ind w:left="1"/>
        <w:rPr>
          <w:rFonts w:ascii="宋体" w:hAnsi="宋体" w:eastAsia="宋体" w:cs="宋体"/>
          <w:sz w:val="19"/>
          <w:szCs w:val="19"/>
        </w:rPr>
      </w:pPr>
      <w:r>
        <w:rPr>
          <w:rFonts w:ascii="宋体" w:hAnsi="宋体" w:eastAsia="宋体" w:cs="宋体"/>
          <w:spacing w:val="15"/>
          <w:sz w:val="19"/>
          <w:szCs w:val="19"/>
        </w:rPr>
        <w:t>纬度对应温度，纬度越高温度越高，</w:t>
      </w:r>
      <w:r>
        <w:rPr>
          <w:rFonts w:ascii="宋体" w:hAnsi="宋体" w:eastAsia="宋体" w:cs="宋体"/>
          <w:spacing w:val="-43"/>
          <w:sz w:val="19"/>
          <w:szCs w:val="19"/>
        </w:rPr>
        <w:t xml:space="preserve"> </w:t>
      </w:r>
      <w:r>
        <w:rPr>
          <w:rFonts w:ascii="宋体" w:hAnsi="宋体" w:eastAsia="宋体" w:cs="宋体"/>
          <w:spacing w:val="15"/>
          <w:sz w:val="19"/>
          <w:szCs w:val="19"/>
        </w:rPr>
        <w:t>纬度越低温度越低。</w:t>
      </w:r>
    </w:p>
    <w:p w14:paraId="1565D519">
      <w:pPr>
        <w:spacing w:before="236" w:line="229" w:lineRule="auto"/>
        <w:ind w:left="13"/>
        <w:rPr>
          <w:rFonts w:ascii="宋体" w:hAnsi="宋体" w:eastAsia="宋体" w:cs="宋体"/>
          <w:sz w:val="19"/>
          <w:szCs w:val="19"/>
        </w:rPr>
      </w:pPr>
      <w:r>
        <w:rPr>
          <w:rFonts w:ascii="宋体" w:hAnsi="宋体" w:eastAsia="宋体" w:cs="宋体"/>
          <w:spacing w:val="10"/>
          <w:sz w:val="19"/>
          <w:szCs w:val="19"/>
        </w:rPr>
        <w:t>欧洲人：</w:t>
      </w:r>
      <w:r>
        <w:rPr>
          <w:rFonts w:ascii="宋体" w:hAnsi="宋体" w:eastAsia="宋体" w:cs="宋体"/>
          <w:spacing w:val="-15"/>
          <w:sz w:val="19"/>
          <w:szCs w:val="19"/>
        </w:rPr>
        <w:t xml:space="preserve"> </w:t>
      </w:r>
      <w:r>
        <w:rPr>
          <w:rFonts w:ascii="宋体" w:hAnsi="宋体" w:eastAsia="宋体" w:cs="宋体"/>
          <w:spacing w:val="10"/>
          <w:sz w:val="19"/>
          <w:szCs w:val="19"/>
        </w:rPr>
        <w:t>古印欧人源于南俄草原， 南俄草原纬度低</w:t>
      </w:r>
      <w:r>
        <w:rPr>
          <w:rFonts w:ascii="宋体" w:hAnsi="宋体" w:eastAsia="宋体" w:cs="宋体"/>
          <w:spacing w:val="9"/>
          <w:sz w:val="19"/>
          <w:szCs w:val="19"/>
        </w:rPr>
        <w:t>，</w:t>
      </w:r>
      <w:r>
        <w:rPr>
          <w:rFonts w:ascii="宋体" w:hAnsi="宋体" w:eastAsia="宋体" w:cs="宋体"/>
          <w:spacing w:val="-52"/>
          <w:sz w:val="19"/>
          <w:szCs w:val="19"/>
        </w:rPr>
        <w:t xml:space="preserve"> </w:t>
      </w:r>
      <w:r>
        <w:rPr>
          <w:rFonts w:ascii="宋体" w:hAnsi="宋体" w:eastAsia="宋体" w:cs="宋体"/>
          <w:spacing w:val="9"/>
          <w:sz w:val="19"/>
          <w:szCs w:val="19"/>
        </w:rPr>
        <w:t>紫外线稀少。</w:t>
      </w:r>
    </w:p>
    <w:p w14:paraId="4261211D">
      <w:pPr>
        <w:spacing w:before="235" w:line="229" w:lineRule="auto"/>
        <w:ind w:left="13"/>
        <w:rPr>
          <w:rFonts w:ascii="宋体" w:hAnsi="宋体" w:eastAsia="宋体" w:cs="宋体"/>
          <w:sz w:val="19"/>
          <w:szCs w:val="19"/>
        </w:rPr>
      </w:pPr>
      <w:r>
        <w:rPr>
          <w:rFonts w:ascii="宋体" w:hAnsi="宋体" w:eastAsia="宋体" w:cs="宋体"/>
          <w:spacing w:val="15"/>
          <w:sz w:val="19"/>
          <w:szCs w:val="19"/>
        </w:rPr>
        <w:t>东亚人：东亚纬度偏低，紫外线偏少。</w:t>
      </w:r>
    </w:p>
    <w:p w14:paraId="071D3304">
      <w:pPr>
        <w:spacing w:before="246" w:line="268" w:lineRule="auto"/>
        <w:ind w:left="33" w:right="108" w:hanging="20"/>
        <w:rPr>
          <w:rFonts w:ascii="宋体" w:hAnsi="宋体" w:eastAsia="宋体" w:cs="宋体"/>
          <w:sz w:val="19"/>
          <w:szCs w:val="19"/>
        </w:rPr>
      </w:pPr>
      <w:r>
        <w:rPr>
          <w:rFonts w:ascii="宋体" w:hAnsi="宋体" w:eastAsia="宋体" w:cs="宋体"/>
          <w:spacing w:val="19"/>
          <w:sz w:val="19"/>
          <w:szCs w:val="19"/>
        </w:rPr>
        <w:t>东亚地区的人类群体和其他地区的人类群体在</w:t>
      </w:r>
      <w:r>
        <w:rPr>
          <w:rFonts w:ascii="宋体" w:hAnsi="宋体" w:eastAsia="宋体" w:cs="宋体"/>
          <w:spacing w:val="18"/>
          <w:sz w:val="19"/>
          <w:szCs w:val="19"/>
        </w:rPr>
        <w:t>审美上先天具有显著差异，这是因为东亚人</w:t>
      </w:r>
      <w:r>
        <w:rPr>
          <w:rFonts w:ascii="宋体" w:hAnsi="宋体" w:eastAsia="宋体" w:cs="宋体"/>
          <w:spacing w:val="15"/>
          <w:sz w:val="19"/>
          <w:szCs w:val="19"/>
        </w:rPr>
        <w:t>的审美偏好基因发生了突变并通过了自然选择。</w:t>
      </w:r>
    </w:p>
    <w:p w14:paraId="6FEAD9CC">
      <w:pPr>
        <w:spacing w:before="191" w:line="268" w:lineRule="auto"/>
        <w:ind w:left="33" w:right="111" w:hanging="20"/>
        <w:rPr>
          <w:rFonts w:ascii="宋体" w:hAnsi="宋体" w:eastAsia="宋体" w:cs="宋体"/>
          <w:sz w:val="19"/>
          <w:szCs w:val="19"/>
        </w:rPr>
      </w:pPr>
      <w:r>
        <w:rPr>
          <w:rFonts w:ascii="宋体" w:hAnsi="宋体" w:eastAsia="宋体" w:cs="宋体"/>
          <w:spacing w:val="18"/>
          <w:sz w:val="19"/>
          <w:szCs w:val="19"/>
        </w:rPr>
        <w:t>东亚人与其他人种的审美偏好之间，不同的审美偏好，源于走出非洲后的基因突变，相同</w:t>
      </w:r>
      <w:r>
        <w:rPr>
          <w:rFonts w:ascii="宋体" w:hAnsi="宋体" w:eastAsia="宋体" w:cs="宋体"/>
          <w:spacing w:val="9"/>
          <w:sz w:val="19"/>
          <w:szCs w:val="19"/>
        </w:rPr>
        <w:t>的审美偏好，</w:t>
      </w:r>
      <w:r>
        <w:rPr>
          <w:rFonts w:ascii="宋体" w:hAnsi="宋体" w:eastAsia="宋体" w:cs="宋体"/>
          <w:spacing w:val="-43"/>
          <w:sz w:val="19"/>
          <w:szCs w:val="19"/>
        </w:rPr>
        <w:t xml:space="preserve"> </w:t>
      </w:r>
      <w:r>
        <w:rPr>
          <w:rFonts w:ascii="宋体" w:hAnsi="宋体" w:eastAsia="宋体" w:cs="宋体"/>
          <w:spacing w:val="9"/>
          <w:sz w:val="19"/>
          <w:szCs w:val="19"/>
        </w:rPr>
        <w:t>源于东非高原。</w:t>
      </w:r>
    </w:p>
    <w:p w14:paraId="2BF9784C">
      <w:pPr>
        <w:spacing w:before="182" w:line="229" w:lineRule="auto"/>
        <w:ind w:left="21"/>
        <w:rPr>
          <w:rFonts w:ascii="宋体" w:hAnsi="宋体" w:eastAsia="宋体" w:cs="宋体"/>
          <w:sz w:val="19"/>
          <w:szCs w:val="19"/>
        </w:rPr>
      </w:pPr>
      <w:r>
        <w:rPr>
          <w:rFonts w:ascii="宋体" w:hAnsi="宋体" w:eastAsia="宋体" w:cs="宋体"/>
          <w:spacing w:val="17"/>
          <w:sz w:val="19"/>
          <w:szCs w:val="19"/>
        </w:rPr>
        <w:t>审美偏好的差异：肤色上，东亚偏好白色，其</w:t>
      </w:r>
      <w:r>
        <w:rPr>
          <w:rFonts w:ascii="宋体" w:hAnsi="宋体" w:eastAsia="宋体" w:cs="宋体"/>
          <w:spacing w:val="16"/>
          <w:sz w:val="19"/>
          <w:szCs w:val="19"/>
        </w:rPr>
        <w:t>他地区偏好麦色。</w:t>
      </w:r>
    </w:p>
    <w:p w14:paraId="0EF0BF94">
      <w:pPr>
        <w:spacing w:before="245" w:line="267" w:lineRule="auto"/>
        <w:ind w:left="2" w:right="84" w:hanging="2"/>
        <w:jc w:val="both"/>
        <w:rPr>
          <w:rFonts w:ascii="宋体" w:hAnsi="宋体" w:eastAsia="宋体" w:cs="宋体"/>
          <w:sz w:val="19"/>
          <w:szCs w:val="19"/>
        </w:rPr>
      </w:pPr>
      <w:r>
        <w:rPr>
          <w:rFonts w:ascii="宋体" w:hAnsi="宋体" w:eastAsia="宋体" w:cs="宋体"/>
          <w:spacing w:val="19"/>
          <w:sz w:val="19"/>
          <w:szCs w:val="19"/>
        </w:rPr>
        <w:t>对肤色的审美偏好，除东亚人外，其他所有人种如非洲人、欧洲人都偏好小麦色，且小麦</w:t>
      </w:r>
      <w:r>
        <w:rPr>
          <w:rFonts w:ascii="宋体" w:hAnsi="宋体" w:eastAsia="宋体" w:cs="宋体"/>
          <w:spacing w:val="20"/>
          <w:sz w:val="19"/>
          <w:szCs w:val="19"/>
        </w:rPr>
        <w:t>色符合人类在东非高原的生活环境，</w:t>
      </w:r>
      <w:r>
        <w:rPr>
          <w:rFonts w:ascii="宋体" w:hAnsi="宋体" w:eastAsia="宋体" w:cs="宋体"/>
          <w:spacing w:val="-36"/>
          <w:sz w:val="19"/>
          <w:szCs w:val="19"/>
        </w:rPr>
        <w:t xml:space="preserve"> </w:t>
      </w:r>
      <w:r>
        <w:rPr>
          <w:rFonts w:ascii="宋体" w:hAnsi="宋体" w:eastAsia="宋体" w:cs="宋体"/>
          <w:spacing w:val="20"/>
          <w:sz w:val="19"/>
          <w:szCs w:val="19"/>
        </w:rPr>
        <w:t>因此应是东亚人对肤色的审美偏好上</w:t>
      </w:r>
      <w:r>
        <w:rPr>
          <w:rFonts w:ascii="宋体" w:hAnsi="宋体" w:eastAsia="宋体" w:cs="宋体"/>
          <w:spacing w:val="19"/>
          <w:sz w:val="19"/>
          <w:szCs w:val="19"/>
        </w:rPr>
        <w:t>产生了基因</w:t>
      </w:r>
      <w:r>
        <w:rPr>
          <w:rFonts w:ascii="宋体" w:hAnsi="宋体" w:eastAsia="宋体" w:cs="宋体"/>
          <w:spacing w:val="39"/>
          <w:sz w:val="19"/>
          <w:szCs w:val="19"/>
        </w:rPr>
        <w:t xml:space="preserve"> </w:t>
      </w:r>
      <w:r>
        <w:rPr>
          <w:rFonts w:ascii="宋体" w:hAnsi="宋体" w:eastAsia="宋体" w:cs="宋体"/>
          <w:spacing w:val="19"/>
          <w:sz w:val="19"/>
          <w:szCs w:val="19"/>
        </w:rPr>
        <w:t>突</w:t>
      </w:r>
      <w:r>
        <w:rPr>
          <w:rFonts w:ascii="宋体" w:hAnsi="宋体" w:eastAsia="宋体" w:cs="宋体"/>
          <w:spacing w:val="-6"/>
          <w:sz w:val="19"/>
          <w:szCs w:val="19"/>
        </w:rPr>
        <w:t>变。</w:t>
      </w:r>
    </w:p>
    <w:p w14:paraId="2D93A2A0">
      <w:pPr>
        <w:spacing w:before="191" w:line="266" w:lineRule="auto"/>
        <w:ind w:left="1" w:right="87" w:firstLine="12"/>
        <w:jc w:val="both"/>
        <w:rPr>
          <w:rFonts w:ascii="宋体" w:hAnsi="宋体" w:eastAsia="宋体" w:cs="宋体"/>
          <w:sz w:val="19"/>
          <w:szCs w:val="19"/>
        </w:rPr>
      </w:pPr>
      <w:r>
        <w:rPr>
          <w:rFonts w:ascii="宋体" w:hAnsi="宋体" w:eastAsia="宋体" w:cs="宋体"/>
          <w:spacing w:val="12"/>
          <w:sz w:val="19"/>
          <w:szCs w:val="19"/>
        </w:rPr>
        <w:t>东亚的生存环境纬度偏低，</w:t>
      </w:r>
      <w:r>
        <w:rPr>
          <w:rFonts w:ascii="宋体" w:hAnsi="宋体" w:eastAsia="宋体" w:cs="宋体"/>
          <w:spacing w:val="85"/>
          <w:sz w:val="19"/>
          <w:szCs w:val="19"/>
        </w:rPr>
        <w:t xml:space="preserve"> </w:t>
      </w:r>
      <w:r>
        <w:rPr>
          <w:rFonts w:ascii="宋体" w:hAnsi="宋体" w:eastAsia="宋体" w:cs="宋体"/>
          <w:spacing w:val="12"/>
          <w:sz w:val="19"/>
          <w:szCs w:val="19"/>
        </w:rPr>
        <w:t>肤色偏白更易生存，因此东亚人肤色演化为暖白，</w:t>
      </w:r>
      <w:r>
        <w:rPr>
          <w:rFonts w:ascii="宋体" w:hAnsi="宋体" w:eastAsia="宋体" w:cs="宋体"/>
          <w:spacing w:val="-41"/>
          <w:sz w:val="19"/>
          <w:szCs w:val="19"/>
        </w:rPr>
        <w:t xml:space="preserve"> </w:t>
      </w:r>
      <w:r>
        <w:rPr>
          <w:rFonts w:ascii="宋体" w:hAnsi="宋体" w:eastAsia="宋体" w:cs="宋体"/>
          <w:spacing w:val="12"/>
          <w:sz w:val="19"/>
          <w:szCs w:val="19"/>
        </w:rPr>
        <w:t>但是，</w:t>
      </w:r>
      <w:r>
        <w:rPr>
          <w:rFonts w:ascii="宋体" w:hAnsi="宋体" w:eastAsia="宋体" w:cs="宋体"/>
          <w:spacing w:val="-53"/>
          <w:sz w:val="19"/>
          <w:szCs w:val="19"/>
        </w:rPr>
        <w:t xml:space="preserve"> </w:t>
      </w:r>
      <w:r>
        <w:rPr>
          <w:rFonts w:ascii="宋体" w:hAnsi="宋体" w:eastAsia="宋体" w:cs="宋体"/>
          <w:spacing w:val="12"/>
          <w:sz w:val="19"/>
          <w:szCs w:val="19"/>
        </w:rPr>
        <w:t>东亚</w:t>
      </w:r>
      <w:r>
        <w:rPr>
          <w:rFonts w:ascii="宋体" w:hAnsi="宋体" w:eastAsia="宋体" w:cs="宋体"/>
          <w:spacing w:val="19"/>
          <w:sz w:val="19"/>
          <w:szCs w:val="19"/>
        </w:rPr>
        <w:t>人的审美偏好的演化程度比肤色的演化程度高，直接演化为完全偏好白皮肤，因此东亚人的肤色为暖白，但对肤色的审美偏好却为完全的白色，皮肤白皙的人会带来清秀、清纯的</w:t>
      </w:r>
      <w:r>
        <w:rPr>
          <w:rFonts w:ascii="宋体" w:hAnsi="宋体" w:eastAsia="宋体" w:cs="宋体"/>
          <w:spacing w:val="-2"/>
          <w:sz w:val="19"/>
          <w:szCs w:val="19"/>
        </w:rPr>
        <w:t>感觉。</w:t>
      </w:r>
    </w:p>
    <w:p w14:paraId="2BCF1708">
      <w:pPr>
        <w:spacing w:before="193" w:line="266" w:lineRule="auto"/>
        <w:ind w:left="58" w:right="90" w:hanging="45"/>
        <w:rPr>
          <w:rFonts w:ascii="宋体" w:hAnsi="宋体" w:eastAsia="宋体" w:cs="宋体"/>
          <w:sz w:val="19"/>
          <w:szCs w:val="19"/>
        </w:rPr>
      </w:pPr>
      <w:r>
        <w:rPr>
          <w:rFonts w:ascii="宋体" w:hAnsi="宋体" w:eastAsia="宋体" w:cs="宋体"/>
          <w:spacing w:val="19"/>
          <w:sz w:val="19"/>
          <w:szCs w:val="19"/>
        </w:rPr>
        <w:t>欧洲人的肤色虽然发生了基因突变，但是其审美基因没有发生突变，因此欧洲人的肤色偏</w:t>
      </w:r>
      <w:r>
        <w:rPr>
          <w:rFonts w:ascii="宋体" w:hAnsi="宋体" w:eastAsia="宋体" w:cs="宋体"/>
          <w:spacing w:val="9"/>
          <w:sz w:val="19"/>
          <w:szCs w:val="19"/>
        </w:rPr>
        <w:t>白但审美却喜欢麦色。</w:t>
      </w:r>
    </w:p>
    <w:p w14:paraId="1056F597">
      <w:pPr>
        <w:spacing w:before="197" w:line="265" w:lineRule="auto"/>
        <w:ind w:left="7" w:right="92" w:firstLine="6"/>
        <w:jc w:val="both"/>
        <w:rPr>
          <w:rFonts w:ascii="宋体" w:hAnsi="宋体" w:eastAsia="宋体" w:cs="宋体"/>
          <w:sz w:val="19"/>
          <w:szCs w:val="19"/>
        </w:rPr>
      </w:pPr>
      <w:r>
        <w:rPr>
          <w:rFonts w:ascii="宋体" w:hAnsi="宋体" w:eastAsia="宋体" w:cs="宋体"/>
          <w:spacing w:val="19"/>
          <w:sz w:val="19"/>
          <w:szCs w:val="19"/>
        </w:rPr>
        <w:t>东亚男性的审美标准与东亚女性的审美标准是不同的，肤色上，男性审美标准是不论</w:t>
      </w:r>
      <w:r>
        <w:rPr>
          <w:rFonts w:ascii="宋体" w:hAnsi="宋体" w:eastAsia="宋体" w:cs="宋体"/>
          <w:spacing w:val="18"/>
          <w:sz w:val="19"/>
          <w:szCs w:val="19"/>
        </w:rPr>
        <w:t>男女都是越白越美，而女性审美标准则是女性人体越白越美、男性人体偏白最美，</w:t>
      </w:r>
      <w:r>
        <w:rPr>
          <w:rFonts w:ascii="宋体" w:hAnsi="宋体" w:eastAsia="宋体" w:cs="宋体"/>
          <w:spacing w:val="17"/>
          <w:sz w:val="19"/>
          <w:szCs w:val="19"/>
        </w:rPr>
        <w:t>这是因为，</w:t>
      </w:r>
      <w:r>
        <w:rPr>
          <w:rFonts w:ascii="宋体" w:hAnsi="宋体" w:eastAsia="宋体" w:cs="宋体"/>
          <w:spacing w:val="18"/>
          <w:sz w:val="19"/>
          <w:szCs w:val="19"/>
        </w:rPr>
        <w:t>东亚男性的审美基因在肤色审美上的演化程度，比</w:t>
      </w:r>
      <w:r>
        <w:rPr>
          <w:rFonts w:ascii="宋体" w:hAnsi="宋体" w:eastAsia="宋体" w:cs="宋体"/>
          <w:spacing w:val="17"/>
          <w:sz w:val="19"/>
          <w:szCs w:val="19"/>
        </w:rPr>
        <w:t>女性要高一点。</w:t>
      </w:r>
    </w:p>
    <w:p w14:paraId="35638A3F">
      <w:pPr>
        <w:spacing w:before="195" w:line="265" w:lineRule="auto"/>
        <w:ind w:left="6" w:right="90" w:hanging="7"/>
        <w:jc w:val="both"/>
        <w:rPr>
          <w:rFonts w:ascii="宋体" w:hAnsi="宋体" w:eastAsia="宋体" w:cs="宋体"/>
          <w:sz w:val="19"/>
          <w:szCs w:val="19"/>
        </w:rPr>
      </w:pPr>
      <w:r>
        <w:rPr>
          <w:rFonts w:ascii="宋体" w:hAnsi="宋体" w:eastAsia="宋体" w:cs="宋体"/>
          <w:spacing w:val="18"/>
          <w:sz w:val="19"/>
          <w:szCs w:val="19"/>
        </w:rPr>
        <w:t>对肤色的审美源于先天遗传，不是因为后天文化的影响，这在前面已经论证过了，另外，</w:t>
      </w:r>
      <w:r>
        <w:rPr>
          <w:rFonts w:ascii="宋体" w:hAnsi="宋体" w:eastAsia="宋体" w:cs="宋体"/>
          <w:spacing w:val="19"/>
          <w:sz w:val="19"/>
          <w:szCs w:val="19"/>
        </w:rPr>
        <w:t>中国古代典籍中同样崇尚白皙的皮肤，所谓肌肤胜雪、冰肌玉骨、皓质呈露，也可证明不</w:t>
      </w:r>
      <w:r>
        <w:rPr>
          <w:rFonts w:ascii="宋体" w:hAnsi="宋体" w:eastAsia="宋体" w:cs="宋体"/>
          <w:spacing w:val="14"/>
          <w:sz w:val="19"/>
          <w:szCs w:val="19"/>
        </w:rPr>
        <w:t>是受到近代西方人的后天影响。</w:t>
      </w:r>
    </w:p>
    <w:p w14:paraId="71FEADCE">
      <w:pPr>
        <w:spacing w:before="196" w:line="267" w:lineRule="auto"/>
        <w:ind w:left="7" w:right="181" w:firstLine="24"/>
        <w:rPr>
          <w:rFonts w:ascii="宋体" w:hAnsi="宋体" w:eastAsia="宋体" w:cs="宋体"/>
          <w:sz w:val="19"/>
          <w:szCs w:val="19"/>
        </w:rPr>
      </w:pPr>
      <w:r>
        <w:rPr>
          <w:rFonts w:ascii="宋体" w:hAnsi="宋体" w:eastAsia="宋体" w:cs="宋体"/>
          <w:spacing w:val="16"/>
          <w:sz w:val="19"/>
          <w:szCs w:val="19"/>
        </w:rPr>
        <w:t>因此，东西方审美标准不同，这是自然演化出的结果，东亚人以肤白为美符合自身天性，不应以西方的审美标准来要求东方。</w:t>
      </w:r>
    </w:p>
    <w:p w14:paraId="534F87E7">
      <w:pPr>
        <w:spacing w:before="198" w:line="265" w:lineRule="auto"/>
        <w:ind w:left="5" w:right="89"/>
        <w:jc w:val="both"/>
        <w:rPr>
          <w:rFonts w:ascii="宋体" w:hAnsi="宋体" w:eastAsia="宋体" w:cs="宋体"/>
          <w:sz w:val="19"/>
          <w:szCs w:val="19"/>
        </w:rPr>
      </w:pPr>
      <w:r>
        <w:rPr>
          <w:rFonts w:ascii="宋体" w:hAnsi="宋体" w:eastAsia="宋体" w:cs="宋体"/>
          <w:spacing w:val="19"/>
          <w:sz w:val="19"/>
          <w:szCs w:val="19"/>
        </w:rPr>
        <w:t>为什么寒带、温带、亚热带的平均颜值比热带的平均颜值高呢呢？这不是客观上寒带、温带、亚热带的容貌比热带的容貌美，而是东亚人的审美标准，在主观上以高寒地区的容貌</w:t>
      </w:r>
      <w:r>
        <w:rPr>
          <w:rFonts w:ascii="宋体" w:hAnsi="宋体" w:eastAsia="宋体" w:cs="宋体"/>
          <w:spacing w:val="10"/>
          <w:sz w:val="19"/>
          <w:szCs w:val="19"/>
        </w:rPr>
        <w:t>为美，</w:t>
      </w:r>
      <w:r>
        <w:rPr>
          <w:rFonts w:ascii="宋体" w:hAnsi="宋体" w:eastAsia="宋体" w:cs="宋体"/>
          <w:spacing w:val="-32"/>
          <w:sz w:val="19"/>
          <w:szCs w:val="19"/>
        </w:rPr>
        <w:t xml:space="preserve"> </w:t>
      </w:r>
      <w:r>
        <w:rPr>
          <w:rFonts w:ascii="宋体" w:hAnsi="宋体" w:eastAsia="宋体" w:cs="宋体"/>
          <w:spacing w:val="10"/>
          <w:sz w:val="19"/>
          <w:szCs w:val="19"/>
        </w:rPr>
        <w:t>以热带地区的容貌为丑。</w:t>
      </w:r>
    </w:p>
    <w:p w14:paraId="4D14E84A">
      <w:pPr>
        <w:spacing w:before="192" w:line="267" w:lineRule="auto"/>
        <w:ind w:left="5" w:right="302"/>
        <w:rPr>
          <w:rFonts w:ascii="宋体" w:hAnsi="宋体" w:eastAsia="宋体" w:cs="宋体"/>
          <w:sz w:val="19"/>
          <w:szCs w:val="19"/>
        </w:rPr>
      </w:pPr>
      <w:r>
        <w:rPr>
          <w:rFonts w:ascii="宋体" w:hAnsi="宋体" w:eastAsia="宋体" w:cs="宋体"/>
          <w:spacing w:val="19"/>
          <w:sz w:val="19"/>
          <w:szCs w:val="19"/>
        </w:rPr>
        <w:t>为什么我国岭南地区几乎属热带地区，但该地区的人，颜值不明显比北方低呢？这是因</w:t>
      </w:r>
      <w:r>
        <w:rPr>
          <w:rFonts w:ascii="宋体" w:hAnsi="宋体" w:eastAsia="宋体" w:cs="宋体"/>
          <w:spacing w:val="17"/>
          <w:sz w:val="19"/>
          <w:szCs w:val="19"/>
        </w:rPr>
        <w:t>为，岭南地区经过几千年的汉化，容貌受到了北方基因的强烈影响。</w:t>
      </w:r>
    </w:p>
    <w:p w14:paraId="69F15ADD">
      <w:pPr>
        <w:spacing w:line="267" w:lineRule="auto"/>
        <w:rPr>
          <w:rFonts w:ascii="宋体" w:hAnsi="宋体" w:eastAsia="宋体" w:cs="宋体"/>
          <w:sz w:val="19"/>
          <w:szCs w:val="19"/>
        </w:rPr>
        <w:sectPr>
          <w:headerReference r:id="rId383" w:type="default"/>
          <w:footerReference r:id="rId384" w:type="default"/>
          <w:pgSz w:w="10488" w:h="14743"/>
          <w:pgMar w:top="975" w:right="1108" w:bottom="1073" w:left="1122" w:header="698" w:footer="902" w:gutter="0"/>
          <w:cols w:space="720" w:num="1"/>
        </w:sectPr>
      </w:pPr>
    </w:p>
    <w:p w14:paraId="2D7D19AA">
      <w:pPr>
        <w:spacing w:before="259" w:line="298" w:lineRule="auto"/>
        <w:ind w:left="14" w:right="3253" w:firstLine="37"/>
        <w:rPr>
          <w:rFonts w:ascii="宋体" w:hAnsi="宋体" w:eastAsia="宋体" w:cs="宋体"/>
          <w:sz w:val="19"/>
          <w:szCs w:val="19"/>
        </w:rPr>
      </w:pPr>
      <w:r>
        <w:rPr>
          <w:rFonts w:ascii="宋体" w:hAnsi="宋体" w:eastAsia="宋体" w:cs="宋体"/>
          <w:spacing w:val="17"/>
          <w:sz w:val="19"/>
          <w:szCs w:val="19"/>
        </w:rPr>
        <w:t>四、为什么在某些情况下，肥胖的人体形象会产</w:t>
      </w:r>
      <w:r>
        <w:rPr>
          <w:rFonts w:ascii="宋体" w:hAnsi="宋体" w:eastAsia="宋体" w:cs="宋体"/>
          <w:spacing w:val="16"/>
          <w:sz w:val="19"/>
          <w:szCs w:val="19"/>
        </w:rPr>
        <w:t>生美感对人体形象的审美存在两套标准：</w:t>
      </w:r>
    </w:p>
    <w:p w14:paraId="75F8BCF2">
      <w:pPr>
        <w:pStyle w:val="2"/>
        <w:spacing w:line="331" w:lineRule="auto"/>
      </w:pPr>
    </w:p>
    <w:p w14:paraId="4FFAE5CF">
      <w:pPr>
        <w:spacing w:before="62" w:line="227" w:lineRule="auto"/>
        <w:ind w:left="14"/>
        <w:rPr>
          <w:rFonts w:ascii="宋体" w:hAnsi="宋体" w:eastAsia="宋体" w:cs="宋体"/>
          <w:sz w:val="19"/>
          <w:szCs w:val="19"/>
        </w:rPr>
      </w:pPr>
      <w:r>
        <w:rPr>
          <w:rFonts w:ascii="宋体" w:hAnsi="宋体" w:eastAsia="宋体" w:cs="宋体"/>
          <w:spacing w:val="13"/>
          <w:sz w:val="19"/>
          <w:szCs w:val="19"/>
        </w:rPr>
        <w:t>①带有性判断的审美判断；</w:t>
      </w:r>
    </w:p>
    <w:p w14:paraId="3DE118CF">
      <w:pPr>
        <w:spacing w:before="278" w:line="227" w:lineRule="auto"/>
        <w:ind w:left="12"/>
        <w:rPr>
          <w:rFonts w:ascii="宋体" w:hAnsi="宋体" w:eastAsia="宋体" w:cs="宋体"/>
          <w:sz w:val="19"/>
          <w:szCs w:val="19"/>
        </w:rPr>
      </w:pPr>
      <w:r>
        <w:rPr>
          <w:rFonts w:ascii="宋体" w:hAnsi="宋体" w:eastAsia="宋体" w:cs="宋体"/>
          <w:spacing w:val="13"/>
          <w:sz w:val="19"/>
          <w:szCs w:val="19"/>
        </w:rPr>
        <w:t>②不带有性判断的审美判断；</w:t>
      </w:r>
    </w:p>
    <w:p w14:paraId="0431303C">
      <w:pPr>
        <w:spacing w:before="289" w:line="267" w:lineRule="auto"/>
        <w:ind w:left="14" w:right="303" w:firstLine="7"/>
        <w:rPr>
          <w:rFonts w:ascii="宋体" w:hAnsi="宋体" w:eastAsia="宋体" w:cs="宋体"/>
          <w:sz w:val="19"/>
          <w:szCs w:val="19"/>
        </w:rPr>
      </w:pPr>
      <w:r>
        <w:rPr>
          <w:rFonts w:ascii="宋体" w:hAnsi="宋体" w:eastAsia="宋体" w:cs="宋体"/>
          <w:spacing w:val="19"/>
          <w:sz w:val="19"/>
          <w:szCs w:val="19"/>
        </w:rPr>
        <w:t>如果性判断认为该事物属于可以交配的事物，在审美判断中，判断为美的产生美感、性</w:t>
      </w:r>
      <w:r>
        <w:rPr>
          <w:rFonts w:ascii="宋体" w:hAnsi="宋体" w:eastAsia="宋体" w:cs="宋体"/>
          <w:spacing w:val="15"/>
          <w:sz w:val="19"/>
          <w:szCs w:val="19"/>
        </w:rPr>
        <w:t>欲，判断为丑的产生丑感、不产生性欲。</w:t>
      </w:r>
    </w:p>
    <w:p w14:paraId="2E43BE39">
      <w:pPr>
        <w:spacing w:before="233" w:line="268" w:lineRule="auto"/>
        <w:ind w:left="30" w:right="91" w:hanging="16"/>
        <w:rPr>
          <w:rFonts w:ascii="宋体" w:hAnsi="宋体" w:eastAsia="宋体" w:cs="宋体"/>
          <w:sz w:val="19"/>
          <w:szCs w:val="19"/>
        </w:rPr>
      </w:pPr>
      <w:r>
        <w:rPr>
          <w:rFonts w:ascii="宋体" w:hAnsi="宋体" w:eastAsia="宋体" w:cs="宋体"/>
          <w:spacing w:val="19"/>
          <w:sz w:val="19"/>
          <w:szCs w:val="19"/>
        </w:rPr>
        <w:t>例如，当一个男性看到美女时会同时产生美感和性欲，就是因为对这一人体形象的价值判</w:t>
      </w:r>
      <w:r>
        <w:rPr>
          <w:rFonts w:ascii="宋体" w:hAnsi="宋体" w:eastAsia="宋体" w:cs="宋体"/>
          <w:spacing w:val="11"/>
          <w:sz w:val="19"/>
          <w:szCs w:val="19"/>
        </w:rPr>
        <w:t>断，</w:t>
      </w:r>
      <w:r>
        <w:rPr>
          <w:rFonts w:ascii="宋体" w:hAnsi="宋体" w:eastAsia="宋体" w:cs="宋体"/>
          <w:spacing w:val="-52"/>
          <w:sz w:val="19"/>
          <w:szCs w:val="19"/>
        </w:rPr>
        <w:t xml:space="preserve"> </w:t>
      </w:r>
      <w:r>
        <w:rPr>
          <w:rFonts w:ascii="宋体" w:hAnsi="宋体" w:eastAsia="宋体" w:cs="宋体"/>
          <w:spacing w:val="11"/>
          <w:sz w:val="19"/>
          <w:szCs w:val="19"/>
        </w:rPr>
        <w:t>是带有性判断的审美判断。</w:t>
      </w:r>
    </w:p>
    <w:p w14:paraId="6D038A32">
      <w:pPr>
        <w:spacing w:before="231" w:line="267" w:lineRule="auto"/>
        <w:ind w:left="14" w:right="194" w:firstLine="6"/>
        <w:rPr>
          <w:rFonts w:ascii="宋体" w:hAnsi="宋体" w:eastAsia="宋体" w:cs="宋体"/>
          <w:sz w:val="19"/>
          <w:szCs w:val="19"/>
        </w:rPr>
      </w:pPr>
      <w:r>
        <w:rPr>
          <w:rFonts w:ascii="宋体" w:hAnsi="宋体" w:eastAsia="宋体" w:cs="宋体"/>
          <w:spacing w:val="17"/>
          <w:sz w:val="19"/>
          <w:szCs w:val="19"/>
        </w:rPr>
        <w:t>如果性判断认为该事物不属于可以交配的事物</w:t>
      </w:r>
      <w:r>
        <w:rPr>
          <w:rFonts w:ascii="宋体" w:hAnsi="宋体" w:eastAsia="宋体" w:cs="宋体"/>
          <w:spacing w:val="16"/>
          <w:sz w:val="19"/>
          <w:szCs w:val="19"/>
        </w:rPr>
        <w:t>，在审美判断中，判断为美的只产生美感，</w:t>
      </w:r>
      <w:r>
        <w:rPr>
          <w:rFonts w:ascii="宋体" w:hAnsi="宋体" w:eastAsia="宋体" w:cs="宋体"/>
          <w:spacing w:val="13"/>
          <w:sz w:val="19"/>
          <w:szCs w:val="19"/>
        </w:rPr>
        <w:t>判断为丑的只产生丑感。</w:t>
      </w:r>
    </w:p>
    <w:p w14:paraId="73D47235">
      <w:pPr>
        <w:spacing w:before="233" w:line="266" w:lineRule="auto"/>
        <w:ind w:left="14" w:right="91"/>
        <w:rPr>
          <w:rFonts w:ascii="宋体" w:hAnsi="宋体" w:eastAsia="宋体" w:cs="宋体"/>
          <w:sz w:val="19"/>
          <w:szCs w:val="19"/>
        </w:rPr>
      </w:pPr>
      <w:r>
        <w:rPr>
          <w:rFonts w:ascii="宋体" w:hAnsi="宋体" w:eastAsia="宋体" w:cs="宋体"/>
          <w:spacing w:val="19"/>
          <w:sz w:val="19"/>
          <w:szCs w:val="19"/>
        </w:rPr>
        <w:t>例如，我们看到湖光山色等美景，只有美感没有性欲，就是因为这是不带有性判断的审美</w:t>
      </w:r>
      <w:r>
        <w:rPr>
          <w:rFonts w:ascii="宋体" w:hAnsi="宋体" w:eastAsia="宋体" w:cs="宋体"/>
          <w:spacing w:val="5"/>
          <w:sz w:val="19"/>
          <w:szCs w:val="19"/>
        </w:rPr>
        <w:t>判断。</w:t>
      </w:r>
    </w:p>
    <w:p w14:paraId="1055DFEF">
      <w:pPr>
        <w:spacing w:before="226" w:line="230" w:lineRule="auto"/>
        <w:ind w:left="16"/>
        <w:rPr>
          <w:rFonts w:ascii="宋体" w:hAnsi="宋体" w:eastAsia="宋体" w:cs="宋体"/>
          <w:sz w:val="19"/>
          <w:szCs w:val="19"/>
        </w:rPr>
      </w:pPr>
      <w:r>
        <w:rPr>
          <w:rFonts w:ascii="宋体" w:hAnsi="宋体" w:eastAsia="宋体" w:cs="宋体"/>
          <w:spacing w:val="-2"/>
          <w:sz w:val="19"/>
          <w:szCs w:val="19"/>
        </w:rPr>
        <w:t>再比如：</w:t>
      </w:r>
    </w:p>
    <w:p w14:paraId="20399203">
      <w:pPr>
        <w:spacing w:before="274" w:line="229" w:lineRule="auto"/>
        <w:ind w:left="31"/>
        <w:rPr>
          <w:rFonts w:ascii="宋体" w:hAnsi="宋体" w:eastAsia="宋体" w:cs="宋体"/>
          <w:sz w:val="19"/>
          <w:szCs w:val="19"/>
        </w:rPr>
      </w:pPr>
      <w:r>
        <w:rPr>
          <w:rFonts w:ascii="宋体" w:hAnsi="宋体" w:eastAsia="宋体" w:cs="宋体"/>
          <w:spacing w:val="17"/>
          <w:sz w:val="19"/>
          <w:szCs w:val="19"/>
        </w:rPr>
        <w:t>男异性恋观察帅哥：不带有性判断的审美判断</w:t>
      </w:r>
    </w:p>
    <w:p w14:paraId="519B08A2">
      <w:pPr>
        <w:spacing w:before="278" w:line="229" w:lineRule="auto"/>
        <w:ind w:left="31"/>
        <w:rPr>
          <w:rFonts w:ascii="宋体" w:hAnsi="宋体" w:eastAsia="宋体" w:cs="宋体"/>
          <w:sz w:val="19"/>
          <w:szCs w:val="19"/>
        </w:rPr>
      </w:pPr>
      <w:r>
        <w:rPr>
          <w:rFonts w:ascii="宋体" w:hAnsi="宋体" w:eastAsia="宋体" w:cs="宋体"/>
          <w:spacing w:val="17"/>
          <w:sz w:val="19"/>
          <w:szCs w:val="19"/>
        </w:rPr>
        <w:t>男同性恋观察帅哥：带有性判断的审美判断</w:t>
      </w:r>
    </w:p>
    <w:p w14:paraId="4BC96582">
      <w:pPr>
        <w:spacing w:before="276" w:line="229" w:lineRule="auto"/>
        <w:ind w:left="26"/>
        <w:rPr>
          <w:rFonts w:ascii="宋体" w:hAnsi="宋体" w:eastAsia="宋体" w:cs="宋体"/>
          <w:sz w:val="19"/>
          <w:szCs w:val="19"/>
        </w:rPr>
      </w:pPr>
      <w:r>
        <w:rPr>
          <w:rFonts w:ascii="宋体" w:hAnsi="宋体" w:eastAsia="宋体" w:cs="宋体"/>
          <w:spacing w:val="17"/>
          <w:sz w:val="19"/>
          <w:szCs w:val="19"/>
        </w:rPr>
        <w:t>女异性恋观察美女：不带有性判断的审美判断</w:t>
      </w:r>
    </w:p>
    <w:p w14:paraId="45BB3B37">
      <w:pPr>
        <w:spacing w:before="276" w:line="229" w:lineRule="auto"/>
        <w:ind w:left="26"/>
        <w:rPr>
          <w:rFonts w:ascii="宋体" w:hAnsi="宋体" w:eastAsia="宋体" w:cs="宋体"/>
          <w:sz w:val="19"/>
          <w:szCs w:val="19"/>
        </w:rPr>
      </w:pPr>
      <w:r>
        <w:rPr>
          <w:rFonts w:ascii="宋体" w:hAnsi="宋体" w:eastAsia="宋体" w:cs="宋体"/>
          <w:spacing w:val="17"/>
          <w:sz w:val="19"/>
          <w:szCs w:val="19"/>
        </w:rPr>
        <w:t>女同性恋观察美女：带有性判断的审美判断</w:t>
      </w:r>
    </w:p>
    <w:p w14:paraId="715F3DCB">
      <w:pPr>
        <w:spacing w:before="285" w:line="269" w:lineRule="auto"/>
        <w:ind w:left="26" w:right="93" w:hanging="12"/>
        <w:rPr>
          <w:rFonts w:ascii="宋体" w:hAnsi="宋体" w:eastAsia="宋体" w:cs="宋体"/>
          <w:sz w:val="19"/>
          <w:szCs w:val="19"/>
        </w:rPr>
      </w:pPr>
      <w:r>
        <w:rPr>
          <w:rFonts w:ascii="宋体" w:hAnsi="宋体" w:eastAsia="宋体" w:cs="宋体"/>
          <w:spacing w:val="19"/>
          <w:sz w:val="19"/>
          <w:szCs w:val="19"/>
        </w:rPr>
        <w:t>对人体形象的审美判断标准中，不带有性判断的审美判断，肥胖会有美感，肥胖的形象所</w:t>
      </w:r>
      <w:r>
        <w:rPr>
          <w:rFonts w:ascii="宋体" w:hAnsi="宋体" w:eastAsia="宋体" w:cs="宋体"/>
          <w:spacing w:val="8"/>
          <w:sz w:val="19"/>
          <w:szCs w:val="19"/>
        </w:rPr>
        <w:t>带来的美感，</w:t>
      </w:r>
      <w:r>
        <w:rPr>
          <w:rFonts w:ascii="宋体" w:hAnsi="宋体" w:eastAsia="宋体" w:cs="宋体"/>
          <w:spacing w:val="-45"/>
          <w:sz w:val="19"/>
          <w:szCs w:val="19"/>
        </w:rPr>
        <w:t xml:space="preserve"> </w:t>
      </w:r>
      <w:r>
        <w:rPr>
          <w:rFonts w:ascii="宋体" w:hAnsi="宋体" w:eastAsia="宋体" w:cs="宋体"/>
          <w:spacing w:val="8"/>
          <w:sz w:val="19"/>
          <w:szCs w:val="19"/>
        </w:rPr>
        <w:t>称为可爱感。</w:t>
      </w:r>
    </w:p>
    <w:p w14:paraId="7DE70DE6">
      <w:pPr>
        <w:spacing w:before="182" w:line="230" w:lineRule="auto"/>
        <w:ind w:left="14"/>
        <w:rPr>
          <w:rFonts w:ascii="宋体" w:hAnsi="宋体" w:eastAsia="宋体" w:cs="宋体"/>
          <w:sz w:val="19"/>
          <w:szCs w:val="19"/>
        </w:rPr>
      </w:pPr>
      <w:r>
        <w:rPr>
          <w:rFonts w:ascii="宋体" w:hAnsi="宋体" w:eastAsia="宋体" w:cs="宋体"/>
          <w:spacing w:val="5"/>
          <w:sz w:val="19"/>
          <w:szCs w:val="19"/>
        </w:rPr>
        <w:t>例如：</w:t>
      </w:r>
    </w:p>
    <w:p w14:paraId="3C84B7A8">
      <w:pPr>
        <w:spacing w:before="232" w:line="229" w:lineRule="auto"/>
        <w:ind w:left="14"/>
        <w:rPr>
          <w:rFonts w:ascii="宋体" w:hAnsi="宋体" w:eastAsia="宋体" w:cs="宋体"/>
          <w:sz w:val="19"/>
          <w:szCs w:val="19"/>
        </w:rPr>
      </w:pPr>
      <w:r>
        <w:rPr>
          <w:rFonts w:ascii="宋体" w:hAnsi="宋体" w:eastAsia="宋体" w:cs="宋体"/>
          <w:spacing w:val="14"/>
          <w:sz w:val="19"/>
          <w:szCs w:val="19"/>
        </w:rPr>
        <w:t>对同性肥胖的小孩：无性判断， 有审美判断，认</w:t>
      </w:r>
      <w:r>
        <w:rPr>
          <w:rFonts w:ascii="宋体" w:hAnsi="宋体" w:eastAsia="宋体" w:cs="宋体"/>
          <w:spacing w:val="13"/>
          <w:sz w:val="19"/>
          <w:szCs w:val="19"/>
        </w:rPr>
        <w:t>为可爱</w:t>
      </w:r>
    </w:p>
    <w:p w14:paraId="7A288C22">
      <w:pPr>
        <w:spacing w:before="236" w:line="229" w:lineRule="auto"/>
        <w:ind w:left="14"/>
        <w:rPr>
          <w:rFonts w:ascii="宋体" w:hAnsi="宋体" w:eastAsia="宋体" w:cs="宋体"/>
          <w:sz w:val="19"/>
          <w:szCs w:val="19"/>
        </w:rPr>
      </w:pPr>
      <w:r>
        <w:rPr>
          <w:rFonts w:ascii="宋体" w:hAnsi="宋体" w:eastAsia="宋体" w:cs="宋体"/>
          <w:spacing w:val="14"/>
          <w:sz w:val="19"/>
          <w:szCs w:val="19"/>
        </w:rPr>
        <w:t>对异性肥胖的小孩：无性判断， 有审美判断，认</w:t>
      </w:r>
      <w:r>
        <w:rPr>
          <w:rFonts w:ascii="宋体" w:hAnsi="宋体" w:eastAsia="宋体" w:cs="宋体"/>
          <w:spacing w:val="13"/>
          <w:sz w:val="19"/>
          <w:szCs w:val="19"/>
        </w:rPr>
        <w:t>为可爱</w:t>
      </w:r>
    </w:p>
    <w:p w14:paraId="33AC48B4">
      <w:pPr>
        <w:spacing w:before="236" w:line="229" w:lineRule="auto"/>
        <w:ind w:left="14"/>
        <w:rPr>
          <w:rFonts w:ascii="宋体" w:hAnsi="宋体" w:eastAsia="宋体" w:cs="宋体"/>
          <w:sz w:val="19"/>
          <w:szCs w:val="19"/>
        </w:rPr>
      </w:pPr>
      <w:r>
        <w:rPr>
          <w:rFonts w:ascii="宋体" w:hAnsi="宋体" w:eastAsia="宋体" w:cs="宋体"/>
          <w:spacing w:val="14"/>
          <w:sz w:val="19"/>
          <w:szCs w:val="19"/>
        </w:rPr>
        <w:t>对同性肥胖的大人：无性判断， 有审美判断，认</w:t>
      </w:r>
      <w:r>
        <w:rPr>
          <w:rFonts w:ascii="宋体" w:hAnsi="宋体" w:eastAsia="宋体" w:cs="宋体"/>
          <w:spacing w:val="13"/>
          <w:sz w:val="19"/>
          <w:szCs w:val="19"/>
        </w:rPr>
        <w:t>为可爱</w:t>
      </w:r>
    </w:p>
    <w:p w14:paraId="1235F5E7">
      <w:pPr>
        <w:spacing w:before="237" w:line="229" w:lineRule="auto"/>
        <w:ind w:left="14"/>
        <w:rPr>
          <w:rFonts w:ascii="宋体" w:hAnsi="宋体" w:eastAsia="宋体" w:cs="宋体"/>
          <w:sz w:val="19"/>
          <w:szCs w:val="19"/>
        </w:rPr>
      </w:pPr>
      <w:r>
        <w:rPr>
          <w:rFonts w:ascii="宋体" w:hAnsi="宋体" w:eastAsia="宋体" w:cs="宋体"/>
          <w:spacing w:val="13"/>
          <w:sz w:val="19"/>
          <w:szCs w:val="19"/>
        </w:rPr>
        <w:t>对异性肥胖的大人：有性判断， 有审美判断，认为丑</w:t>
      </w:r>
    </w:p>
    <w:p w14:paraId="55C272E3">
      <w:pPr>
        <w:spacing w:before="287" w:line="265" w:lineRule="auto"/>
        <w:ind w:left="15" w:right="90"/>
        <w:jc w:val="both"/>
        <w:rPr>
          <w:rFonts w:ascii="宋体" w:hAnsi="宋体" w:eastAsia="宋体" w:cs="宋体"/>
          <w:sz w:val="19"/>
          <w:szCs w:val="19"/>
        </w:rPr>
      </w:pPr>
      <w:r>
        <w:rPr>
          <w:rFonts w:ascii="宋体" w:hAnsi="宋体" w:eastAsia="宋体" w:cs="宋体"/>
          <w:spacing w:val="19"/>
          <w:sz w:val="19"/>
          <w:szCs w:val="19"/>
        </w:rPr>
        <w:t>这种审美偏好，起源于带有这种审美基因的人的后代可以为其带来美感，因此提高了后代的生存概率，该后代遗传了上一代的这一审美基因并通过了自然选择，形成种群，使所有</w:t>
      </w:r>
      <w:r>
        <w:rPr>
          <w:rFonts w:ascii="宋体" w:hAnsi="宋体" w:eastAsia="宋体" w:cs="宋体"/>
          <w:spacing w:val="16"/>
          <w:sz w:val="19"/>
          <w:szCs w:val="19"/>
        </w:rPr>
        <w:t>后代看到肥胖的幼崽都会产生可爱感。</w:t>
      </w:r>
    </w:p>
    <w:p w14:paraId="50615409">
      <w:pPr>
        <w:spacing w:line="265" w:lineRule="auto"/>
        <w:rPr>
          <w:rFonts w:ascii="宋体" w:hAnsi="宋体" w:eastAsia="宋体" w:cs="宋体"/>
          <w:sz w:val="19"/>
          <w:szCs w:val="19"/>
        </w:rPr>
        <w:sectPr>
          <w:headerReference r:id="rId385" w:type="default"/>
          <w:footerReference r:id="rId386" w:type="default"/>
          <w:pgSz w:w="10488" w:h="14743"/>
          <w:pgMar w:top="975" w:right="1107" w:bottom="1073" w:left="1108" w:header="698" w:footer="902" w:gutter="0"/>
          <w:cols w:space="720" w:num="1"/>
        </w:sectPr>
      </w:pPr>
    </w:p>
    <w:p w14:paraId="22AAB19D">
      <w:pPr>
        <w:spacing w:before="257" w:line="265" w:lineRule="auto"/>
        <w:ind w:left="3" w:right="88"/>
        <w:jc w:val="both"/>
        <w:rPr>
          <w:rFonts w:ascii="宋体" w:hAnsi="宋体" w:eastAsia="宋体" w:cs="宋体"/>
          <w:sz w:val="19"/>
          <w:szCs w:val="19"/>
        </w:rPr>
      </w:pPr>
      <w:r>
        <w:rPr>
          <w:rFonts w:ascii="宋体" w:hAnsi="宋体" w:eastAsia="宋体" w:cs="宋体"/>
          <w:spacing w:val="19"/>
          <w:sz w:val="19"/>
          <w:szCs w:val="19"/>
        </w:rPr>
        <w:t>这就好比很多人喂养流浪猫一样，人喂养流浪猫极大的提高了流浪猫的生存概率，而这种生存概率的提高，就是因为其形象可以为人带来可爱的美感，如果其形象不能带来可爱的</w:t>
      </w:r>
      <w:r>
        <w:rPr>
          <w:rFonts w:ascii="宋体" w:hAnsi="宋体" w:eastAsia="宋体" w:cs="宋体"/>
          <w:spacing w:val="17"/>
          <w:sz w:val="19"/>
          <w:szCs w:val="19"/>
        </w:rPr>
        <w:t>美感，那么生存概率就会降低，如蚊子、苍蝇、蟑螂的幼虫。</w:t>
      </w:r>
    </w:p>
    <w:p w14:paraId="2C142D97">
      <w:pPr>
        <w:spacing w:before="237" w:line="266" w:lineRule="auto"/>
        <w:ind w:left="23" w:right="155" w:hanging="16"/>
        <w:rPr>
          <w:rFonts w:ascii="宋体" w:hAnsi="宋体" w:eastAsia="宋体" w:cs="宋体"/>
          <w:sz w:val="19"/>
          <w:szCs w:val="19"/>
        </w:rPr>
      </w:pPr>
      <w:r>
        <w:rPr>
          <w:rFonts w:ascii="宋体" w:hAnsi="宋体" w:eastAsia="宋体" w:cs="宋体"/>
          <w:spacing w:val="14"/>
          <w:sz w:val="19"/>
          <w:szCs w:val="19"/>
        </w:rPr>
        <w:t>为什么除人类幼崽外，</w:t>
      </w:r>
      <w:r>
        <w:rPr>
          <w:rFonts w:ascii="宋体" w:hAnsi="宋体" w:eastAsia="宋体" w:cs="宋体"/>
          <w:spacing w:val="36"/>
          <w:sz w:val="19"/>
          <w:szCs w:val="19"/>
        </w:rPr>
        <w:t xml:space="preserve"> </w:t>
      </w:r>
      <w:r>
        <w:rPr>
          <w:rFonts w:ascii="宋体" w:hAnsi="宋体" w:eastAsia="宋体" w:cs="宋体"/>
          <w:spacing w:val="14"/>
          <w:sz w:val="19"/>
          <w:szCs w:val="19"/>
        </w:rPr>
        <w:t>对成人以及其他肥胖动物的审美也可以</w:t>
      </w:r>
      <w:r>
        <w:rPr>
          <w:rFonts w:ascii="宋体" w:hAnsi="宋体" w:eastAsia="宋体" w:cs="宋体"/>
          <w:spacing w:val="13"/>
          <w:sz w:val="19"/>
          <w:szCs w:val="19"/>
        </w:rPr>
        <w:t>产生可爱感呢？这是因为，</w:t>
      </w:r>
      <w:r>
        <w:rPr>
          <w:rFonts w:ascii="宋体" w:hAnsi="宋体" w:eastAsia="宋体" w:cs="宋体"/>
          <w:spacing w:val="18"/>
          <w:sz w:val="19"/>
          <w:szCs w:val="19"/>
        </w:rPr>
        <w:t>审美基因的变异是自然演化的，方向不受人的主观控制，且是否通过自然选择是概率性</w:t>
      </w:r>
      <w:r>
        <w:rPr>
          <w:rFonts w:ascii="宋体" w:hAnsi="宋体" w:eastAsia="宋体" w:cs="宋体"/>
          <w:spacing w:val="14"/>
          <w:sz w:val="19"/>
          <w:szCs w:val="19"/>
        </w:rPr>
        <w:t>的，因此，虽然对可爱感的审美判断的泛化， 无利于生存和繁殖，但也通过了自然选择。</w:t>
      </w:r>
    </w:p>
    <w:p w14:paraId="353B36FA">
      <w:pPr>
        <w:spacing w:before="196" w:line="265" w:lineRule="auto"/>
        <w:ind w:right="86" w:firstLine="33"/>
        <w:jc w:val="both"/>
        <w:rPr>
          <w:rFonts w:ascii="宋体" w:hAnsi="宋体" w:eastAsia="宋体" w:cs="宋体"/>
          <w:sz w:val="19"/>
          <w:szCs w:val="19"/>
        </w:rPr>
      </w:pPr>
      <w:r>
        <w:rPr>
          <w:rFonts w:ascii="宋体" w:hAnsi="宋体" w:eastAsia="宋体" w:cs="宋体"/>
          <w:spacing w:val="19"/>
          <w:sz w:val="19"/>
          <w:szCs w:val="19"/>
        </w:rPr>
        <w:t>因为东亚人正常性判断的标准是小尖脸，所以小尖脸显</w:t>
      </w:r>
      <w:r>
        <w:rPr>
          <w:rFonts w:ascii="宋体" w:hAnsi="宋体" w:eastAsia="宋体" w:cs="宋体"/>
          <w:spacing w:val="18"/>
          <w:sz w:val="19"/>
          <w:szCs w:val="19"/>
        </w:rPr>
        <w:t>得妩媚、性感，不过，因为可爱感</w:t>
      </w:r>
      <w:r>
        <w:rPr>
          <w:rFonts w:ascii="宋体" w:hAnsi="宋体" w:eastAsia="宋体" w:cs="宋体"/>
          <w:spacing w:val="19"/>
          <w:sz w:val="19"/>
          <w:szCs w:val="19"/>
        </w:rPr>
        <w:t>会出现泛化，所以对圆脸美女的带有性判断的审美判断会产生可爱感，让人感到甜美、可</w:t>
      </w:r>
      <w:r>
        <w:rPr>
          <w:rFonts w:ascii="宋体" w:hAnsi="宋体" w:eastAsia="宋体" w:cs="宋体"/>
          <w:spacing w:val="15"/>
          <w:sz w:val="19"/>
          <w:szCs w:val="19"/>
        </w:rPr>
        <w:t>爱。因此，为什么鹅蛋脸最美呢？就是因为鹅蛋脸能够兼具尖脸与圆脸，</w:t>
      </w:r>
      <w:r>
        <w:rPr>
          <w:rFonts w:ascii="宋体" w:hAnsi="宋体" w:eastAsia="宋体" w:cs="宋体"/>
          <w:spacing w:val="76"/>
          <w:w w:val="101"/>
          <w:sz w:val="19"/>
          <w:szCs w:val="19"/>
        </w:rPr>
        <w:t xml:space="preserve"> </w:t>
      </w:r>
      <w:r>
        <w:rPr>
          <w:rFonts w:ascii="宋体" w:hAnsi="宋体" w:eastAsia="宋体" w:cs="宋体"/>
          <w:spacing w:val="15"/>
          <w:sz w:val="19"/>
          <w:szCs w:val="19"/>
        </w:rPr>
        <w:t>所以兼具可爱与</w:t>
      </w:r>
      <w:r>
        <w:rPr>
          <w:rFonts w:ascii="宋体" w:hAnsi="宋体" w:eastAsia="宋体" w:cs="宋体"/>
          <w:spacing w:val="10"/>
          <w:sz w:val="19"/>
          <w:szCs w:val="19"/>
        </w:rPr>
        <w:t>性感，俗称甜欲。</w:t>
      </w:r>
    </w:p>
    <w:p w14:paraId="64F9EFA7">
      <w:pPr>
        <w:spacing w:before="193" w:line="451" w:lineRule="auto"/>
        <w:ind w:left="3" w:right="728" w:firstLine="12"/>
        <w:rPr>
          <w:rFonts w:ascii="宋体" w:hAnsi="宋体" w:eastAsia="宋体" w:cs="宋体"/>
          <w:sz w:val="19"/>
          <w:szCs w:val="19"/>
        </w:rPr>
      </w:pPr>
      <w:r>
        <w:rPr>
          <w:rFonts w:ascii="宋体" w:hAnsi="宋体" w:eastAsia="宋体" w:cs="宋体"/>
          <w:spacing w:val="12"/>
          <w:sz w:val="19"/>
          <w:szCs w:val="19"/>
        </w:rPr>
        <w:t>东亚人的体质具有御寒的特征，</w:t>
      </w:r>
      <w:r>
        <w:rPr>
          <w:rFonts w:ascii="宋体" w:hAnsi="宋体" w:eastAsia="宋体" w:cs="宋体"/>
          <w:spacing w:val="-44"/>
          <w:sz w:val="19"/>
          <w:szCs w:val="19"/>
        </w:rPr>
        <w:t xml:space="preserve"> </w:t>
      </w:r>
      <w:r>
        <w:rPr>
          <w:rFonts w:ascii="宋体" w:hAnsi="宋体" w:eastAsia="宋体" w:cs="宋体"/>
          <w:spacing w:val="12"/>
          <w:sz w:val="19"/>
          <w:szCs w:val="19"/>
        </w:rPr>
        <w:t>为什么东亚人带有性判</w:t>
      </w:r>
      <w:r>
        <w:rPr>
          <w:rFonts w:ascii="宋体" w:hAnsi="宋体" w:eastAsia="宋体" w:cs="宋体"/>
          <w:spacing w:val="11"/>
          <w:sz w:val="19"/>
          <w:szCs w:val="19"/>
        </w:rPr>
        <w:t>断的审美标准不以肥胖为美？</w:t>
      </w:r>
      <w:r>
        <w:rPr>
          <w:rFonts w:ascii="宋体" w:hAnsi="宋体" w:eastAsia="宋体" w:cs="宋体"/>
          <w:spacing w:val="16"/>
          <w:sz w:val="19"/>
          <w:szCs w:val="19"/>
        </w:rPr>
        <w:t>这里首先要纠正一个误区，很多人所喜欢的胖，是丰腴、珠圆玉润，</w:t>
      </w:r>
      <w:r>
        <w:rPr>
          <w:rFonts w:ascii="宋体" w:hAnsi="宋体" w:eastAsia="宋体" w:cs="宋体"/>
          <w:spacing w:val="-23"/>
          <w:sz w:val="19"/>
          <w:szCs w:val="19"/>
        </w:rPr>
        <w:t xml:space="preserve"> </w:t>
      </w:r>
      <w:r>
        <w:rPr>
          <w:rFonts w:ascii="宋体" w:hAnsi="宋体" w:eastAsia="宋体" w:cs="宋体"/>
          <w:spacing w:val="16"/>
          <w:sz w:val="19"/>
          <w:szCs w:val="19"/>
        </w:rPr>
        <w:t>不是肥胖。</w:t>
      </w:r>
    </w:p>
    <w:p w14:paraId="56B5CB02">
      <w:pPr>
        <w:spacing w:line="229" w:lineRule="auto"/>
        <w:ind w:left="23"/>
        <w:rPr>
          <w:rFonts w:ascii="宋体" w:hAnsi="宋体" w:eastAsia="宋体" w:cs="宋体"/>
          <w:sz w:val="19"/>
          <w:szCs w:val="19"/>
        </w:rPr>
      </w:pPr>
      <w:r>
        <w:rPr>
          <w:rFonts w:ascii="宋体" w:hAnsi="宋体" w:eastAsia="宋体" w:cs="宋体"/>
          <w:spacing w:val="12"/>
          <w:sz w:val="19"/>
          <w:szCs w:val="19"/>
        </w:rPr>
        <w:t>审美基因的演化无方向无目的，人无法控制， 能否通过自然选择并形成种群，</w:t>
      </w:r>
      <w:r>
        <w:rPr>
          <w:rFonts w:ascii="宋体" w:hAnsi="宋体" w:eastAsia="宋体" w:cs="宋体"/>
          <w:spacing w:val="41"/>
          <w:sz w:val="19"/>
          <w:szCs w:val="19"/>
        </w:rPr>
        <w:t xml:space="preserve"> </w:t>
      </w:r>
      <w:r>
        <w:rPr>
          <w:rFonts w:ascii="宋体" w:hAnsi="宋体" w:eastAsia="宋体" w:cs="宋体"/>
          <w:spacing w:val="12"/>
          <w:sz w:val="19"/>
          <w:szCs w:val="19"/>
        </w:rPr>
        <w:t>是概率性</w:t>
      </w:r>
    </w:p>
    <w:p w14:paraId="6AC41471">
      <w:pPr>
        <w:spacing w:before="47" w:line="266" w:lineRule="auto"/>
        <w:ind w:left="3" w:right="98" w:firstLine="32"/>
        <w:rPr>
          <w:rFonts w:ascii="宋体" w:hAnsi="宋体" w:eastAsia="宋体" w:cs="宋体"/>
          <w:sz w:val="19"/>
          <w:szCs w:val="19"/>
        </w:rPr>
      </w:pPr>
      <w:r>
        <w:rPr>
          <w:rFonts w:ascii="宋体" w:hAnsi="宋体" w:eastAsia="宋体" w:cs="宋体"/>
          <w:spacing w:val="15"/>
          <w:sz w:val="19"/>
          <w:szCs w:val="19"/>
        </w:rPr>
        <w:t>的，不是说无害或不利于生存繁殖就一定不能通过自然选择， 有利于生存繁殖就一定能通</w:t>
      </w:r>
      <w:r>
        <w:rPr>
          <w:rFonts w:ascii="宋体" w:hAnsi="宋体" w:eastAsia="宋体" w:cs="宋体"/>
          <w:spacing w:val="16"/>
          <w:sz w:val="19"/>
          <w:szCs w:val="19"/>
        </w:rPr>
        <w:t>过自然选择，因此，审美基因不以肥胖为美具有两种可能：</w:t>
      </w:r>
    </w:p>
    <w:p w14:paraId="1192B994">
      <w:pPr>
        <w:spacing w:before="183" w:line="227" w:lineRule="auto"/>
        <w:rPr>
          <w:rFonts w:ascii="宋体" w:hAnsi="宋体" w:eastAsia="宋体" w:cs="宋体"/>
          <w:sz w:val="19"/>
          <w:szCs w:val="19"/>
        </w:rPr>
      </w:pPr>
      <w:r>
        <w:rPr>
          <w:rFonts w:ascii="宋体" w:hAnsi="宋体" w:eastAsia="宋体" w:cs="宋体"/>
          <w:spacing w:val="16"/>
          <w:sz w:val="19"/>
          <w:szCs w:val="19"/>
        </w:rPr>
        <w:t>①没有演化出以肥胖为美的审美基因。</w:t>
      </w:r>
    </w:p>
    <w:p w14:paraId="5D8E3411">
      <w:pPr>
        <w:spacing w:before="252" w:line="247" w:lineRule="auto"/>
        <w:ind w:left="6" w:right="90" w:hanging="7"/>
        <w:rPr>
          <w:rFonts w:ascii="宋体" w:hAnsi="宋体" w:eastAsia="宋体" w:cs="宋体"/>
          <w:sz w:val="19"/>
          <w:szCs w:val="19"/>
        </w:rPr>
      </w:pPr>
      <w:r>
        <w:rPr>
          <w:rFonts w:ascii="宋体" w:hAnsi="宋体" w:eastAsia="宋体" w:cs="宋体"/>
          <w:spacing w:val="19"/>
          <w:sz w:val="19"/>
          <w:szCs w:val="19"/>
        </w:rPr>
        <w:t>②演化出了该审美基因，但因为某种原因未能通过自然选择，例如远古时期因为生产力低下导致没有肥胖的人，因为没有肥胖的人导致以肥胖为审美标准的人的繁殖概率降低，因</w:t>
      </w:r>
      <w:r>
        <w:rPr>
          <w:rFonts w:ascii="宋体" w:hAnsi="宋体" w:eastAsia="宋体" w:cs="宋体"/>
          <w:spacing w:val="17"/>
          <w:sz w:val="19"/>
          <w:szCs w:val="19"/>
        </w:rPr>
        <w:t>为繁殖率偏低导致其审美基因未能通过自然选择并形成种群。</w:t>
      </w:r>
    </w:p>
    <w:p w14:paraId="63953CCE">
      <w:pPr>
        <w:pStyle w:val="2"/>
        <w:spacing w:line="323" w:lineRule="auto"/>
      </w:pPr>
    </w:p>
    <w:p w14:paraId="14208C0A">
      <w:pPr>
        <w:pStyle w:val="2"/>
        <w:spacing w:line="324" w:lineRule="auto"/>
      </w:pPr>
    </w:p>
    <w:p w14:paraId="2114E0E7">
      <w:pPr>
        <w:spacing w:before="62" w:line="230" w:lineRule="auto"/>
        <w:ind w:left="9"/>
        <w:rPr>
          <w:rFonts w:ascii="宋体" w:hAnsi="宋体" w:eastAsia="宋体" w:cs="宋体"/>
          <w:sz w:val="19"/>
          <w:szCs w:val="19"/>
        </w:rPr>
      </w:pPr>
      <w:r>
        <w:rPr>
          <w:rFonts w:ascii="宋体" w:hAnsi="宋体" w:eastAsia="宋体" w:cs="宋体"/>
          <w:spacing w:val="15"/>
          <w:sz w:val="19"/>
          <w:szCs w:val="19"/>
        </w:rPr>
        <w:t>五、关于病态审美</w:t>
      </w:r>
    </w:p>
    <w:p w14:paraId="5B928F6F">
      <w:pPr>
        <w:spacing w:before="236" w:line="229" w:lineRule="auto"/>
        <w:rPr>
          <w:rFonts w:ascii="宋体" w:hAnsi="宋体" w:eastAsia="宋体" w:cs="宋体"/>
          <w:sz w:val="19"/>
          <w:szCs w:val="19"/>
        </w:rPr>
      </w:pPr>
      <w:r>
        <w:rPr>
          <w:rFonts w:ascii="宋体" w:hAnsi="宋体" w:eastAsia="宋体" w:cs="宋体"/>
          <w:spacing w:val="14"/>
          <w:sz w:val="19"/>
          <w:szCs w:val="19"/>
        </w:rPr>
        <w:t>病态审美： 以严重损害健康的人体作为人体美的审美标准</w:t>
      </w:r>
    </w:p>
    <w:p w14:paraId="4E3F0507">
      <w:pPr>
        <w:spacing w:before="248" w:line="265" w:lineRule="auto"/>
        <w:ind w:right="88" w:firstLine="23"/>
        <w:jc w:val="both"/>
        <w:rPr>
          <w:rFonts w:ascii="宋体" w:hAnsi="宋体" w:eastAsia="宋体" w:cs="宋体"/>
          <w:sz w:val="19"/>
          <w:szCs w:val="19"/>
        </w:rPr>
      </w:pPr>
      <w:r>
        <w:rPr>
          <w:rFonts w:ascii="宋体" w:hAnsi="宋体" w:eastAsia="宋体" w:cs="宋体"/>
          <w:spacing w:val="14"/>
          <w:sz w:val="19"/>
          <w:szCs w:val="19"/>
        </w:rPr>
        <w:t>审美基因的演化应当以健康为方向和目的，</w:t>
      </w:r>
      <w:r>
        <w:rPr>
          <w:rFonts w:ascii="宋体" w:hAnsi="宋体" w:eastAsia="宋体" w:cs="宋体"/>
          <w:spacing w:val="-24"/>
          <w:sz w:val="19"/>
          <w:szCs w:val="19"/>
        </w:rPr>
        <w:t xml:space="preserve"> </w:t>
      </w:r>
      <w:r>
        <w:rPr>
          <w:rFonts w:ascii="宋体" w:hAnsi="宋体" w:eastAsia="宋体" w:cs="宋体"/>
          <w:spacing w:val="14"/>
          <w:sz w:val="19"/>
          <w:szCs w:val="19"/>
        </w:rPr>
        <w:t>因为生存是满足需</w:t>
      </w:r>
      <w:r>
        <w:rPr>
          <w:rFonts w:ascii="宋体" w:hAnsi="宋体" w:eastAsia="宋体" w:cs="宋体"/>
          <w:spacing w:val="13"/>
          <w:sz w:val="19"/>
          <w:szCs w:val="19"/>
        </w:rPr>
        <w:t>求的前提，</w:t>
      </w:r>
      <w:r>
        <w:rPr>
          <w:rFonts w:ascii="宋体" w:hAnsi="宋体" w:eastAsia="宋体" w:cs="宋体"/>
          <w:spacing w:val="-41"/>
          <w:sz w:val="19"/>
          <w:szCs w:val="19"/>
        </w:rPr>
        <w:t xml:space="preserve"> </w:t>
      </w:r>
      <w:r>
        <w:rPr>
          <w:rFonts w:ascii="宋体" w:hAnsi="宋体" w:eastAsia="宋体" w:cs="宋体"/>
          <w:spacing w:val="13"/>
          <w:sz w:val="19"/>
          <w:szCs w:val="19"/>
        </w:rPr>
        <w:t>但是，</w:t>
      </w:r>
      <w:r>
        <w:rPr>
          <w:rFonts w:ascii="宋体" w:hAnsi="宋体" w:eastAsia="宋体" w:cs="宋体"/>
          <w:spacing w:val="-19"/>
          <w:sz w:val="19"/>
          <w:szCs w:val="19"/>
        </w:rPr>
        <w:t xml:space="preserve"> </w:t>
      </w:r>
      <w:r>
        <w:rPr>
          <w:rFonts w:ascii="宋体" w:hAnsi="宋体" w:eastAsia="宋体" w:cs="宋体"/>
          <w:spacing w:val="13"/>
          <w:sz w:val="19"/>
          <w:szCs w:val="19"/>
        </w:rPr>
        <w:t>因为基因</w:t>
      </w:r>
      <w:r>
        <w:rPr>
          <w:rFonts w:ascii="宋体" w:hAnsi="宋体" w:eastAsia="宋体" w:cs="宋体"/>
          <w:spacing w:val="14"/>
          <w:sz w:val="19"/>
          <w:szCs w:val="19"/>
        </w:rPr>
        <w:t>的演化是无方向无目的的，</w:t>
      </w:r>
      <w:r>
        <w:rPr>
          <w:rFonts w:ascii="宋体" w:hAnsi="宋体" w:eastAsia="宋体" w:cs="宋体"/>
          <w:spacing w:val="72"/>
          <w:sz w:val="19"/>
          <w:szCs w:val="19"/>
        </w:rPr>
        <w:t xml:space="preserve"> </w:t>
      </w:r>
      <w:r>
        <w:rPr>
          <w:rFonts w:ascii="宋体" w:hAnsi="宋体" w:eastAsia="宋体" w:cs="宋体"/>
          <w:spacing w:val="14"/>
          <w:sz w:val="19"/>
          <w:szCs w:val="19"/>
        </w:rPr>
        <w:t>是不受主观控制的，所以很多审美基因并不符合健</w:t>
      </w:r>
      <w:r>
        <w:rPr>
          <w:rFonts w:ascii="宋体" w:hAnsi="宋体" w:eastAsia="宋体" w:cs="宋体"/>
          <w:spacing w:val="13"/>
          <w:sz w:val="19"/>
          <w:szCs w:val="19"/>
        </w:rPr>
        <w:t>康的标准，</w:t>
      </w:r>
      <w:r>
        <w:rPr>
          <w:rFonts w:ascii="宋体" w:hAnsi="宋体" w:eastAsia="宋体" w:cs="宋体"/>
          <w:spacing w:val="19"/>
          <w:sz w:val="19"/>
          <w:szCs w:val="19"/>
        </w:rPr>
        <w:t>但也通过了概率性的自然选择并形成种群，即人体的审美标准和人体的健康标准是两套标准，不是一码事，许多审美标准是不健康的，但也是自然的和正常的，这是自然演化的结</w:t>
      </w:r>
      <w:r>
        <w:rPr>
          <w:rFonts w:ascii="宋体" w:hAnsi="宋体" w:eastAsia="宋体" w:cs="宋体"/>
          <w:spacing w:val="-6"/>
          <w:sz w:val="19"/>
          <w:szCs w:val="19"/>
        </w:rPr>
        <w:t>果。</w:t>
      </w:r>
    </w:p>
    <w:p w14:paraId="7ED0133A">
      <w:pPr>
        <w:spacing w:before="195" w:line="264" w:lineRule="auto"/>
        <w:ind w:left="4" w:right="308" w:firstLine="29"/>
        <w:rPr>
          <w:rFonts w:ascii="宋体" w:hAnsi="宋体" w:eastAsia="宋体" w:cs="宋体"/>
          <w:sz w:val="19"/>
          <w:szCs w:val="19"/>
        </w:rPr>
      </w:pPr>
      <w:r>
        <w:rPr>
          <w:rFonts w:ascii="宋体" w:hAnsi="宋体" w:eastAsia="宋体" w:cs="宋体"/>
          <w:spacing w:val="18"/>
          <w:sz w:val="19"/>
          <w:szCs w:val="19"/>
        </w:rPr>
        <w:t>因此，不能为了美而严重牺牲身体健康，如束腰、裹脚，但也不能以健康为依据去否定</w:t>
      </w:r>
      <w:r>
        <w:rPr>
          <w:rFonts w:ascii="宋体" w:hAnsi="宋体" w:eastAsia="宋体" w:cs="宋体"/>
          <w:spacing w:val="17"/>
          <w:sz w:val="19"/>
          <w:szCs w:val="19"/>
        </w:rPr>
        <w:t>美，即为了美而轻度牺牲身体健康是完全可以接受的。</w:t>
      </w:r>
    </w:p>
    <w:p w14:paraId="72CC5683">
      <w:pPr>
        <w:spacing w:before="197" w:line="268" w:lineRule="auto"/>
        <w:ind w:left="3" w:right="41" w:hanging="1"/>
        <w:rPr>
          <w:rFonts w:ascii="宋体" w:hAnsi="宋体" w:eastAsia="宋体" w:cs="宋体"/>
          <w:sz w:val="19"/>
          <w:szCs w:val="19"/>
        </w:rPr>
      </w:pPr>
      <w:r>
        <w:rPr>
          <w:rFonts w:ascii="宋体" w:hAnsi="宋体" w:eastAsia="宋体" w:cs="宋体"/>
          <w:spacing w:val="12"/>
          <w:sz w:val="19"/>
          <w:szCs w:val="19"/>
        </w:rPr>
        <w:t>例如，</w:t>
      </w:r>
      <w:r>
        <w:rPr>
          <w:rFonts w:ascii="宋体" w:hAnsi="宋体" w:eastAsia="宋体" w:cs="宋体"/>
          <w:spacing w:val="-22"/>
          <w:sz w:val="19"/>
          <w:szCs w:val="19"/>
        </w:rPr>
        <w:t xml:space="preserve"> </w:t>
      </w:r>
      <w:r>
        <w:rPr>
          <w:rFonts w:ascii="宋体" w:hAnsi="宋体" w:eastAsia="宋体" w:cs="宋体"/>
          <w:spacing w:val="12"/>
          <w:sz w:val="19"/>
          <w:szCs w:val="19"/>
        </w:rPr>
        <w:t>一个女性身高 170，体重</w:t>
      </w:r>
      <w:r>
        <w:rPr>
          <w:rFonts w:ascii="宋体" w:hAnsi="宋体" w:eastAsia="宋体" w:cs="宋体"/>
          <w:spacing w:val="-15"/>
          <w:sz w:val="19"/>
          <w:szCs w:val="19"/>
        </w:rPr>
        <w:t xml:space="preserve"> </w:t>
      </w:r>
      <w:r>
        <w:rPr>
          <w:rFonts w:ascii="宋体" w:hAnsi="宋体" w:eastAsia="宋体" w:cs="宋体"/>
          <w:spacing w:val="12"/>
          <w:sz w:val="19"/>
          <w:szCs w:val="19"/>
        </w:rPr>
        <w:t>95 斤，这种以少量的身体健康为成本带来身材的美感，</w:t>
      </w:r>
      <w:r>
        <w:rPr>
          <w:rFonts w:ascii="宋体" w:hAnsi="宋体" w:eastAsia="宋体" w:cs="宋体"/>
          <w:spacing w:val="-57"/>
          <w:sz w:val="19"/>
          <w:szCs w:val="19"/>
        </w:rPr>
        <w:t xml:space="preserve"> </w:t>
      </w:r>
      <w:r>
        <w:rPr>
          <w:rFonts w:ascii="宋体" w:hAnsi="宋体" w:eastAsia="宋体" w:cs="宋体"/>
          <w:spacing w:val="12"/>
          <w:sz w:val="19"/>
          <w:szCs w:val="19"/>
        </w:rPr>
        <w:t>收</w:t>
      </w:r>
      <w:r>
        <w:rPr>
          <w:rFonts w:ascii="宋体" w:hAnsi="宋体" w:eastAsia="宋体" w:cs="宋体"/>
          <w:spacing w:val="8"/>
          <w:sz w:val="19"/>
          <w:szCs w:val="19"/>
        </w:rPr>
        <w:t>益远大于成本。</w:t>
      </w:r>
    </w:p>
    <w:p w14:paraId="7550E32D">
      <w:pPr>
        <w:spacing w:before="180" w:line="229" w:lineRule="auto"/>
        <w:ind w:left="33"/>
        <w:rPr>
          <w:rFonts w:ascii="宋体" w:hAnsi="宋体" w:eastAsia="宋体" w:cs="宋体"/>
          <w:sz w:val="19"/>
          <w:szCs w:val="19"/>
        </w:rPr>
      </w:pPr>
      <w:r>
        <w:rPr>
          <w:rFonts w:ascii="宋体" w:hAnsi="宋体" w:eastAsia="宋体" w:cs="宋体"/>
          <w:spacing w:val="13"/>
          <w:sz w:val="19"/>
          <w:szCs w:val="19"/>
        </w:rPr>
        <w:t>因此，天鹅颈、直角肩、蝴蝶背、</w:t>
      </w:r>
      <w:r>
        <w:rPr>
          <w:rFonts w:ascii="宋体" w:hAnsi="宋体" w:eastAsia="宋体" w:cs="宋体"/>
          <w:spacing w:val="60"/>
          <w:sz w:val="19"/>
          <w:szCs w:val="19"/>
        </w:rPr>
        <w:t xml:space="preserve"> </w:t>
      </w:r>
      <w:r>
        <w:rPr>
          <w:rFonts w:ascii="宋体" w:hAnsi="宋体" w:eastAsia="宋体" w:cs="宋体"/>
          <w:spacing w:val="13"/>
          <w:sz w:val="19"/>
          <w:szCs w:val="19"/>
        </w:rPr>
        <w:t>白瘦幼，并不是病态审美，都是正常的自然审美。</w:t>
      </w:r>
    </w:p>
    <w:p w14:paraId="187BAF5D">
      <w:pPr>
        <w:spacing w:line="229" w:lineRule="auto"/>
        <w:rPr>
          <w:rFonts w:ascii="宋体" w:hAnsi="宋体" w:eastAsia="宋体" w:cs="宋体"/>
          <w:sz w:val="19"/>
          <w:szCs w:val="19"/>
        </w:rPr>
        <w:sectPr>
          <w:headerReference r:id="rId387" w:type="default"/>
          <w:footerReference r:id="rId388" w:type="default"/>
          <w:pgSz w:w="10488" w:h="14743"/>
          <w:pgMar w:top="975" w:right="1108" w:bottom="1073" w:left="1120" w:header="698" w:footer="902" w:gutter="0"/>
          <w:cols w:space="720" w:num="1"/>
        </w:sectPr>
      </w:pPr>
    </w:p>
    <w:p w14:paraId="1035129C">
      <w:pPr>
        <w:spacing w:before="247" w:line="220" w:lineRule="auto"/>
        <w:ind w:left="15"/>
        <w:rPr>
          <w:rFonts w:ascii="宋体" w:hAnsi="宋体" w:eastAsia="宋体" w:cs="宋体"/>
          <w:sz w:val="24"/>
          <w:szCs w:val="24"/>
        </w:rPr>
      </w:pPr>
      <w:r>
        <w:rPr>
          <w:rFonts w:ascii="宋体" w:hAnsi="宋体" w:eastAsia="宋体" w:cs="宋体"/>
          <w:b/>
          <w:bCs/>
          <w:spacing w:val="-2"/>
          <w:sz w:val="24"/>
          <w:szCs w:val="24"/>
        </w:rPr>
        <w:t>命题9：应当对先天人格进行后天设计</w:t>
      </w:r>
    </w:p>
    <w:p w14:paraId="62B55DED">
      <w:pPr>
        <w:spacing w:before="222" w:line="228" w:lineRule="auto"/>
        <w:ind w:left="14"/>
        <w:rPr>
          <w:rFonts w:ascii="宋体" w:hAnsi="宋体" w:eastAsia="宋体" w:cs="宋体"/>
          <w:sz w:val="19"/>
          <w:szCs w:val="19"/>
        </w:rPr>
      </w:pPr>
      <w:r>
        <w:rPr>
          <w:rFonts w:ascii="宋体" w:hAnsi="宋体" w:eastAsia="宋体" w:cs="宋体"/>
          <w:spacing w:val="17"/>
          <w:sz w:val="19"/>
          <w:szCs w:val="19"/>
        </w:rPr>
        <w:t>癖好：不正常的价值偏好</w:t>
      </w:r>
    </w:p>
    <w:p w14:paraId="1E5F905F">
      <w:pPr>
        <w:spacing w:before="235" w:line="228" w:lineRule="auto"/>
        <w:ind w:left="21"/>
        <w:rPr>
          <w:rFonts w:ascii="宋体" w:hAnsi="宋体" w:eastAsia="宋体" w:cs="宋体"/>
          <w:sz w:val="19"/>
          <w:szCs w:val="19"/>
        </w:rPr>
      </w:pPr>
      <w:r>
        <w:rPr>
          <w:rFonts w:ascii="宋体" w:hAnsi="宋体" w:eastAsia="宋体" w:cs="宋体"/>
          <w:spacing w:val="17"/>
          <w:sz w:val="19"/>
          <w:szCs w:val="19"/>
        </w:rPr>
        <w:t>洁癖：清洁需求的价值偏好过强</w:t>
      </w:r>
    </w:p>
    <w:p w14:paraId="12BC8CC3">
      <w:pPr>
        <w:spacing w:before="237" w:line="228" w:lineRule="auto"/>
        <w:ind w:left="19"/>
        <w:rPr>
          <w:rFonts w:ascii="宋体" w:hAnsi="宋体" w:eastAsia="宋体" w:cs="宋体"/>
          <w:sz w:val="19"/>
          <w:szCs w:val="19"/>
        </w:rPr>
      </w:pPr>
      <w:r>
        <w:rPr>
          <w:rFonts w:ascii="宋体" w:hAnsi="宋体" w:eastAsia="宋体" w:cs="宋体"/>
          <w:spacing w:val="13"/>
          <w:sz w:val="19"/>
          <w:szCs w:val="19"/>
        </w:rPr>
        <w:t>性癖：</w:t>
      </w:r>
      <w:r>
        <w:rPr>
          <w:rFonts w:ascii="宋体" w:hAnsi="宋体" w:eastAsia="宋体" w:cs="宋体"/>
          <w:spacing w:val="-30"/>
          <w:sz w:val="19"/>
          <w:szCs w:val="19"/>
        </w:rPr>
        <w:t xml:space="preserve"> </w:t>
      </w:r>
      <w:r>
        <w:rPr>
          <w:rFonts w:ascii="宋体" w:hAnsi="宋体" w:eastAsia="宋体" w:cs="宋体"/>
          <w:spacing w:val="13"/>
          <w:sz w:val="19"/>
          <w:szCs w:val="19"/>
        </w:rPr>
        <w:t>性需求的价值偏好不正常</w:t>
      </w:r>
    </w:p>
    <w:p w14:paraId="499EEE4E">
      <w:pPr>
        <w:spacing w:before="237" w:line="228" w:lineRule="auto"/>
        <w:ind w:left="19"/>
        <w:rPr>
          <w:rFonts w:ascii="宋体" w:hAnsi="宋体" w:eastAsia="宋体" w:cs="宋体"/>
          <w:sz w:val="19"/>
          <w:szCs w:val="19"/>
        </w:rPr>
      </w:pPr>
      <w:r>
        <w:rPr>
          <w:rFonts w:ascii="宋体" w:hAnsi="宋体" w:eastAsia="宋体" w:cs="宋体"/>
          <w:spacing w:val="17"/>
          <w:sz w:val="19"/>
          <w:szCs w:val="19"/>
        </w:rPr>
        <w:t>异食癖：进食需求的价值偏好不正常</w:t>
      </w:r>
    </w:p>
    <w:p w14:paraId="38A9F087">
      <w:pPr>
        <w:spacing w:before="236" w:line="229" w:lineRule="auto"/>
        <w:ind w:left="33"/>
        <w:rPr>
          <w:rFonts w:ascii="宋体" w:hAnsi="宋体" w:eastAsia="宋体" w:cs="宋体"/>
          <w:sz w:val="19"/>
          <w:szCs w:val="19"/>
        </w:rPr>
      </w:pPr>
      <w:r>
        <w:rPr>
          <w:rFonts w:ascii="宋体" w:hAnsi="宋体" w:eastAsia="宋体" w:cs="宋体"/>
          <w:spacing w:val="9"/>
          <w:sz w:val="19"/>
          <w:szCs w:val="19"/>
        </w:rPr>
        <w:t>啃手癖：</w:t>
      </w:r>
      <w:r>
        <w:rPr>
          <w:rFonts w:ascii="宋体" w:hAnsi="宋体" w:eastAsia="宋体" w:cs="宋体"/>
          <w:spacing w:val="-9"/>
          <w:sz w:val="19"/>
          <w:szCs w:val="19"/>
        </w:rPr>
        <w:t xml:space="preserve"> </w:t>
      </w:r>
      <w:r>
        <w:rPr>
          <w:rFonts w:ascii="宋体" w:hAnsi="宋体" w:eastAsia="宋体" w:cs="宋体"/>
          <w:spacing w:val="9"/>
          <w:sz w:val="19"/>
          <w:szCs w:val="19"/>
        </w:rPr>
        <w:t>啃手可以带来快感</w:t>
      </w:r>
    </w:p>
    <w:p w14:paraId="58DC4246">
      <w:pPr>
        <w:spacing w:before="247" w:line="267" w:lineRule="auto"/>
        <w:ind w:left="34" w:right="304" w:hanging="19"/>
        <w:rPr>
          <w:rFonts w:ascii="宋体" w:hAnsi="宋体" w:eastAsia="宋体" w:cs="宋体"/>
          <w:sz w:val="19"/>
          <w:szCs w:val="19"/>
        </w:rPr>
      </w:pPr>
      <w:r>
        <w:rPr>
          <w:rFonts w:ascii="宋体" w:hAnsi="宋体" w:eastAsia="宋体" w:cs="宋体"/>
          <w:spacing w:val="19"/>
          <w:sz w:val="19"/>
          <w:szCs w:val="19"/>
        </w:rPr>
        <w:t>有的人喜欢啃手，啃到严重的时候，甚至会把手指啃坏，那么，为什么会出现这种情况</w:t>
      </w:r>
      <w:r>
        <w:rPr>
          <w:rFonts w:ascii="宋体" w:hAnsi="宋体" w:eastAsia="宋体" w:cs="宋体"/>
          <w:spacing w:val="13"/>
          <w:sz w:val="19"/>
          <w:szCs w:val="19"/>
        </w:rPr>
        <w:t>呢？原因就是啃手会给他带来快感， 这种偏好就是典型</w:t>
      </w:r>
      <w:r>
        <w:rPr>
          <w:rFonts w:ascii="宋体" w:hAnsi="宋体" w:eastAsia="宋体" w:cs="宋体"/>
          <w:spacing w:val="12"/>
          <w:sz w:val="19"/>
          <w:szCs w:val="19"/>
        </w:rPr>
        <w:t>的癖好。</w:t>
      </w:r>
    </w:p>
    <w:p w14:paraId="51C31F44">
      <w:pPr>
        <w:pStyle w:val="2"/>
        <w:spacing w:line="301" w:lineRule="auto"/>
      </w:pPr>
    </w:p>
    <w:p w14:paraId="02D73AA3">
      <w:pPr>
        <w:pStyle w:val="2"/>
        <w:spacing w:line="302" w:lineRule="auto"/>
      </w:pPr>
    </w:p>
    <w:p w14:paraId="2B8165D4">
      <w:pPr>
        <w:spacing w:before="62" w:line="264" w:lineRule="auto"/>
        <w:ind w:left="15" w:right="299" w:firstLine="1"/>
        <w:jc w:val="both"/>
        <w:rPr>
          <w:rFonts w:ascii="宋体" w:hAnsi="宋体" w:eastAsia="宋体" w:cs="宋体"/>
          <w:sz w:val="19"/>
          <w:szCs w:val="19"/>
        </w:rPr>
      </w:pPr>
      <w:r>
        <w:rPr>
          <w:rFonts w:ascii="宋体" w:hAnsi="宋体" w:eastAsia="宋体" w:cs="宋体"/>
          <w:spacing w:val="15"/>
          <w:sz w:val="19"/>
          <w:szCs w:val="19"/>
        </w:rPr>
        <w:t>人生的目的是最大程度满足个人需求，</w:t>
      </w:r>
      <w:r>
        <w:rPr>
          <w:rFonts w:ascii="宋体" w:hAnsi="宋体" w:eastAsia="宋体" w:cs="宋体"/>
          <w:spacing w:val="69"/>
          <w:sz w:val="19"/>
          <w:szCs w:val="19"/>
        </w:rPr>
        <w:t xml:space="preserve"> </w:t>
      </w:r>
      <w:r>
        <w:rPr>
          <w:rFonts w:ascii="宋体" w:hAnsi="宋体" w:eastAsia="宋体" w:cs="宋体"/>
          <w:spacing w:val="15"/>
          <w:sz w:val="19"/>
          <w:szCs w:val="19"/>
        </w:rPr>
        <w:t>然而现有的先天人格无法最大程度的满足个人需</w:t>
      </w:r>
      <w:r>
        <w:rPr>
          <w:rFonts w:ascii="宋体" w:hAnsi="宋体" w:eastAsia="宋体" w:cs="宋体"/>
          <w:spacing w:val="19"/>
          <w:sz w:val="19"/>
          <w:szCs w:val="19"/>
        </w:rPr>
        <w:t>求，因为先天的需求心理源于被动的自然演化与自然选择，不是通过理论指导的主动设</w:t>
      </w:r>
      <w:r>
        <w:rPr>
          <w:rFonts w:ascii="宋体" w:hAnsi="宋体" w:eastAsia="宋体" w:cs="宋体"/>
          <w:spacing w:val="17"/>
          <w:sz w:val="19"/>
          <w:szCs w:val="19"/>
        </w:rPr>
        <w:t>计，所以会产生一些无法使价值最大化的先天需求偏好。</w:t>
      </w:r>
    </w:p>
    <w:p w14:paraId="4432035B">
      <w:pPr>
        <w:spacing w:before="198" w:line="266" w:lineRule="auto"/>
        <w:ind w:left="15" w:right="80"/>
        <w:jc w:val="both"/>
        <w:rPr>
          <w:rFonts w:ascii="宋体" w:hAnsi="宋体" w:eastAsia="宋体" w:cs="宋体"/>
          <w:sz w:val="19"/>
          <w:szCs w:val="19"/>
        </w:rPr>
      </w:pPr>
      <w:r>
        <w:rPr>
          <w:rFonts w:ascii="宋体" w:hAnsi="宋体" w:eastAsia="宋体" w:cs="宋体"/>
          <w:spacing w:val="16"/>
          <w:sz w:val="19"/>
          <w:szCs w:val="19"/>
        </w:rPr>
        <w:t>例如，</w:t>
      </w:r>
      <w:r>
        <w:rPr>
          <w:rFonts w:ascii="宋体" w:hAnsi="宋体" w:eastAsia="宋体" w:cs="宋体"/>
          <w:spacing w:val="58"/>
          <w:sz w:val="19"/>
          <w:szCs w:val="19"/>
        </w:rPr>
        <w:t xml:space="preserve"> </w:t>
      </w:r>
      <w:r>
        <w:rPr>
          <w:rFonts w:ascii="宋体" w:hAnsi="宋体" w:eastAsia="宋体" w:cs="宋体"/>
          <w:spacing w:val="16"/>
          <w:sz w:val="19"/>
          <w:szCs w:val="19"/>
        </w:rPr>
        <w:t>自然演化的变异速度跟不上工业社会的发展速度，会</w:t>
      </w:r>
      <w:r>
        <w:rPr>
          <w:rFonts w:ascii="宋体" w:hAnsi="宋体" w:eastAsia="宋体" w:cs="宋体"/>
          <w:spacing w:val="15"/>
          <w:sz w:val="19"/>
          <w:szCs w:val="19"/>
        </w:rPr>
        <w:t>产生因大鱼大肉、抽烟喝酒带来的以脂肪肝、糖尿病为代表的富贵病，</w:t>
      </w:r>
      <w:r>
        <w:rPr>
          <w:rFonts w:ascii="宋体" w:hAnsi="宋体" w:eastAsia="宋体" w:cs="宋体"/>
          <w:spacing w:val="72"/>
          <w:sz w:val="19"/>
          <w:szCs w:val="19"/>
        </w:rPr>
        <w:t xml:space="preserve"> </w:t>
      </w:r>
      <w:r>
        <w:rPr>
          <w:rFonts w:ascii="宋体" w:hAnsi="宋体" w:eastAsia="宋体" w:cs="宋体"/>
          <w:spacing w:val="15"/>
          <w:sz w:val="19"/>
          <w:szCs w:val="19"/>
        </w:rPr>
        <w:t>这些需求除了会直接产生痛苦外，还会减少人的</w:t>
      </w:r>
      <w:r>
        <w:rPr>
          <w:rFonts w:ascii="宋体" w:hAnsi="宋体" w:eastAsia="宋体" w:cs="宋体"/>
          <w:spacing w:val="18"/>
          <w:sz w:val="19"/>
          <w:szCs w:val="19"/>
        </w:rPr>
        <w:t>生存时间，导致需求能够满足的时间减少，最终减少人生的效用总</w:t>
      </w:r>
      <w:r>
        <w:rPr>
          <w:rFonts w:ascii="宋体" w:hAnsi="宋体" w:eastAsia="宋体" w:cs="宋体"/>
          <w:spacing w:val="17"/>
          <w:sz w:val="19"/>
          <w:szCs w:val="19"/>
        </w:rPr>
        <w:t>量。</w:t>
      </w:r>
    </w:p>
    <w:p w14:paraId="67E5F095">
      <w:pPr>
        <w:spacing w:before="196" w:line="266" w:lineRule="auto"/>
        <w:ind w:left="19" w:right="91" w:hanging="4"/>
        <w:rPr>
          <w:rFonts w:ascii="宋体" w:hAnsi="宋体" w:eastAsia="宋体" w:cs="宋体"/>
          <w:sz w:val="19"/>
          <w:szCs w:val="19"/>
        </w:rPr>
      </w:pPr>
      <w:r>
        <w:rPr>
          <w:rFonts w:ascii="宋体" w:hAnsi="宋体" w:eastAsia="宋体" w:cs="宋体"/>
          <w:spacing w:val="19"/>
          <w:sz w:val="19"/>
          <w:szCs w:val="19"/>
        </w:rPr>
        <w:t>例如，有些需求的满足难度很高，导致容易出现成本大于收益的亏损，主要是好胜需求和</w:t>
      </w:r>
      <w:r>
        <w:rPr>
          <w:rFonts w:ascii="宋体" w:hAnsi="宋体" w:eastAsia="宋体" w:cs="宋体"/>
          <w:spacing w:val="6"/>
          <w:sz w:val="19"/>
          <w:szCs w:val="19"/>
        </w:rPr>
        <w:t>性需求。</w:t>
      </w:r>
    </w:p>
    <w:p w14:paraId="47B4B43B">
      <w:pPr>
        <w:spacing w:before="184" w:line="229" w:lineRule="auto"/>
        <w:ind w:left="15"/>
        <w:rPr>
          <w:rFonts w:ascii="宋体" w:hAnsi="宋体" w:eastAsia="宋体" w:cs="宋体"/>
          <w:sz w:val="19"/>
          <w:szCs w:val="19"/>
        </w:rPr>
      </w:pPr>
      <w:r>
        <w:rPr>
          <w:rFonts w:ascii="宋体" w:hAnsi="宋体" w:eastAsia="宋体" w:cs="宋体"/>
          <w:spacing w:val="13"/>
          <w:sz w:val="19"/>
          <w:szCs w:val="19"/>
        </w:rPr>
        <w:t>例如，</w:t>
      </w:r>
      <w:r>
        <w:rPr>
          <w:rFonts w:ascii="宋体" w:hAnsi="宋体" w:eastAsia="宋体" w:cs="宋体"/>
          <w:spacing w:val="46"/>
          <w:sz w:val="19"/>
          <w:szCs w:val="19"/>
        </w:rPr>
        <w:t xml:space="preserve"> </w:t>
      </w:r>
      <w:r>
        <w:rPr>
          <w:rFonts w:ascii="宋体" w:hAnsi="宋体" w:eastAsia="宋体" w:cs="宋体"/>
          <w:spacing w:val="13"/>
          <w:sz w:val="19"/>
          <w:szCs w:val="19"/>
        </w:rPr>
        <w:t>自然演化出的不利于正常生活和工作的</w:t>
      </w:r>
      <w:r>
        <w:rPr>
          <w:rFonts w:ascii="宋体" w:hAnsi="宋体" w:eastAsia="宋体" w:cs="宋体"/>
          <w:spacing w:val="12"/>
          <w:sz w:val="19"/>
          <w:szCs w:val="19"/>
        </w:rPr>
        <w:t>需求，即癖好。</w:t>
      </w:r>
    </w:p>
    <w:p w14:paraId="37209196">
      <w:pPr>
        <w:spacing w:before="236" w:line="229" w:lineRule="auto"/>
        <w:ind w:left="14"/>
        <w:rPr>
          <w:rFonts w:ascii="宋体" w:hAnsi="宋体" w:eastAsia="宋体" w:cs="宋体"/>
          <w:sz w:val="19"/>
          <w:szCs w:val="19"/>
        </w:rPr>
      </w:pPr>
      <w:r>
        <w:rPr>
          <w:rFonts w:ascii="宋体" w:hAnsi="宋体" w:eastAsia="宋体" w:cs="宋体"/>
          <w:spacing w:val="16"/>
          <w:sz w:val="19"/>
          <w:szCs w:val="19"/>
        </w:rPr>
        <w:t>癖好的起源包括自然遗传与社会环境两种方式。</w:t>
      </w:r>
    </w:p>
    <w:p w14:paraId="2BDA3484">
      <w:pPr>
        <w:spacing w:before="248" w:line="264" w:lineRule="auto"/>
        <w:ind w:left="16" w:right="93" w:firstLine="64"/>
        <w:rPr>
          <w:rFonts w:ascii="宋体" w:hAnsi="宋体" w:eastAsia="宋体" w:cs="宋体"/>
          <w:sz w:val="19"/>
          <w:szCs w:val="19"/>
        </w:rPr>
      </w:pPr>
      <w:r>
        <w:rPr>
          <w:rFonts w:ascii="宋体" w:hAnsi="宋体" w:eastAsia="宋体" w:cs="宋体"/>
          <w:spacing w:val="15"/>
          <w:sz w:val="19"/>
          <w:szCs w:val="19"/>
        </w:rPr>
        <w:t>自然遗传：基因突变是无方向无目的的随机突变</w:t>
      </w:r>
      <w:r>
        <w:rPr>
          <w:rFonts w:ascii="宋体" w:hAnsi="宋体" w:eastAsia="宋体" w:cs="宋体"/>
          <w:spacing w:val="14"/>
          <w:sz w:val="19"/>
          <w:szCs w:val="19"/>
        </w:rPr>
        <w:t>，</w:t>
      </w:r>
      <w:r>
        <w:rPr>
          <w:rFonts w:ascii="宋体" w:hAnsi="宋体" w:eastAsia="宋体" w:cs="宋体"/>
          <w:spacing w:val="-16"/>
          <w:sz w:val="19"/>
          <w:szCs w:val="19"/>
        </w:rPr>
        <w:t xml:space="preserve"> </w:t>
      </w:r>
      <w:r>
        <w:rPr>
          <w:rFonts w:ascii="宋体" w:hAnsi="宋体" w:eastAsia="宋体" w:cs="宋体"/>
          <w:spacing w:val="14"/>
          <w:sz w:val="19"/>
          <w:szCs w:val="19"/>
        </w:rPr>
        <w:t>如果一种基因突变，</w:t>
      </w:r>
      <w:r>
        <w:rPr>
          <w:rFonts w:ascii="宋体" w:hAnsi="宋体" w:eastAsia="宋体" w:cs="宋体"/>
          <w:spacing w:val="-56"/>
          <w:sz w:val="19"/>
          <w:szCs w:val="19"/>
        </w:rPr>
        <w:t xml:space="preserve"> </w:t>
      </w:r>
      <w:r>
        <w:rPr>
          <w:rFonts w:ascii="宋体" w:hAnsi="宋体" w:eastAsia="宋体" w:cs="宋体"/>
          <w:spacing w:val="14"/>
          <w:sz w:val="19"/>
          <w:szCs w:val="19"/>
        </w:rPr>
        <w:t>虽然对生存和繁殖</w:t>
      </w:r>
      <w:r>
        <w:rPr>
          <w:rFonts w:ascii="宋体" w:hAnsi="宋体" w:eastAsia="宋体" w:cs="宋体"/>
          <w:spacing w:val="19"/>
          <w:sz w:val="19"/>
          <w:szCs w:val="19"/>
        </w:rPr>
        <w:t>没有好处，但也可能通过自然选择，因为通不通过自然选择是概率性的，不是</w:t>
      </w:r>
      <w:r>
        <w:rPr>
          <w:rFonts w:ascii="宋体" w:hAnsi="宋体" w:eastAsia="宋体" w:cs="宋体"/>
          <w:spacing w:val="18"/>
          <w:sz w:val="19"/>
          <w:szCs w:val="19"/>
        </w:rPr>
        <w:t>说只要有利</w:t>
      </w:r>
      <w:r>
        <w:rPr>
          <w:rFonts w:ascii="宋体" w:hAnsi="宋体" w:eastAsia="宋体" w:cs="宋体"/>
          <w:spacing w:val="19"/>
          <w:sz w:val="19"/>
          <w:szCs w:val="19"/>
        </w:rPr>
        <w:t>就一定能通过，只要不利就一定通不过，例如，人体中存在阑尾、尾骨等许</w:t>
      </w:r>
      <w:r>
        <w:rPr>
          <w:rFonts w:ascii="宋体" w:hAnsi="宋体" w:eastAsia="宋体" w:cs="宋体"/>
          <w:spacing w:val="18"/>
          <w:sz w:val="19"/>
          <w:szCs w:val="19"/>
        </w:rPr>
        <w:t>多无用的冗</w:t>
      </w:r>
    </w:p>
    <w:p w14:paraId="6246280E">
      <w:pPr>
        <w:spacing w:line="267" w:lineRule="auto"/>
        <w:ind w:left="25" w:right="95" w:hanging="9"/>
        <w:rPr>
          <w:rFonts w:ascii="宋体" w:hAnsi="宋体" w:eastAsia="宋体" w:cs="宋体"/>
          <w:sz w:val="19"/>
          <w:szCs w:val="19"/>
        </w:rPr>
      </w:pPr>
      <w:r>
        <w:rPr>
          <w:rFonts w:ascii="宋体" w:hAnsi="宋体" w:eastAsia="宋体" w:cs="宋体"/>
          <w:spacing w:val="15"/>
          <w:sz w:val="19"/>
          <w:szCs w:val="19"/>
        </w:rPr>
        <w:t>余，它们的存在没有什么好处，但依旧可以通过自然选择。因此，</w:t>
      </w:r>
      <w:r>
        <w:rPr>
          <w:rFonts w:ascii="宋体" w:hAnsi="宋体" w:eastAsia="宋体" w:cs="宋体"/>
          <w:spacing w:val="69"/>
          <w:sz w:val="19"/>
          <w:szCs w:val="19"/>
        </w:rPr>
        <w:t xml:space="preserve"> </w:t>
      </w:r>
      <w:r>
        <w:rPr>
          <w:rFonts w:ascii="宋体" w:hAnsi="宋体" w:eastAsia="宋体" w:cs="宋体"/>
          <w:spacing w:val="15"/>
          <w:sz w:val="19"/>
          <w:szCs w:val="19"/>
        </w:rPr>
        <w:t>在基因随机演化出不正</w:t>
      </w:r>
      <w:r>
        <w:rPr>
          <w:rFonts w:ascii="宋体" w:hAnsi="宋体" w:eastAsia="宋体" w:cs="宋体"/>
          <w:spacing w:val="16"/>
          <w:sz w:val="19"/>
          <w:szCs w:val="19"/>
        </w:rPr>
        <w:t>常的癖好后，</w:t>
      </w:r>
      <w:r>
        <w:rPr>
          <w:rFonts w:ascii="宋体" w:hAnsi="宋体" w:eastAsia="宋体" w:cs="宋体"/>
          <w:spacing w:val="-30"/>
          <w:sz w:val="19"/>
          <w:szCs w:val="19"/>
        </w:rPr>
        <w:t xml:space="preserve"> </w:t>
      </w:r>
      <w:r>
        <w:rPr>
          <w:rFonts w:ascii="宋体" w:hAnsi="宋体" w:eastAsia="宋体" w:cs="宋体"/>
          <w:spacing w:val="16"/>
          <w:sz w:val="19"/>
          <w:szCs w:val="19"/>
        </w:rPr>
        <w:t>虽然不利于生存与繁殖，但也通过了自然选择的概率性筛选，形成了种群。</w:t>
      </w:r>
    </w:p>
    <w:p w14:paraId="6F1FBC9D">
      <w:pPr>
        <w:spacing w:before="182" w:line="229" w:lineRule="auto"/>
        <w:ind w:left="17"/>
        <w:rPr>
          <w:rFonts w:ascii="宋体" w:hAnsi="宋体" w:eastAsia="宋体" w:cs="宋体"/>
          <w:sz w:val="19"/>
          <w:szCs w:val="19"/>
        </w:rPr>
      </w:pPr>
      <w:r>
        <w:rPr>
          <w:rFonts w:ascii="宋体" w:hAnsi="宋体" w:eastAsia="宋体" w:cs="宋体"/>
          <w:spacing w:val="16"/>
          <w:sz w:val="19"/>
          <w:szCs w:val="19"/>
        </w:rPr>
        <w:t>社会环境：不正常的生活环境，主要是童年时期。</w:t>
      </w:r>
    </w:p>
    <w:p w14:paraId="7F4C9512">
      <w:pPr>
        <w:spacing w:before="234" w:line="229" w:lineRule="auto"/>
        <w:ind w:left="17"/>
        <w:rPr>
          <w:rFonts w:ascii="宋体" w:hAnsi="宋体" w:eastAsia="宋体" w:cs="宋体"/>
          <w:sz w:val="19"/>
          <w:szCs w:val="19"/>
        </w:rPr>
      </w:pPr>
      <w:r>
        <w:rPr>
          <w:rFonts w:ascii="宋体" w:hAnsi="宋体" w:eastAsia="宋体" w:cs="宋体"/>
          <w:spacing w:val="18"/>
          <w:sz w:val="19"/>
          <w:szCs w:val="19"/>
        </w:rPr>
        <w:t>上瘾：需求心理产生了精神性的依赖</w:t>
      </w:r>
    </w:p>
    <w:p w14:paraId="47FB1E5E">
      <w:pPr>
        <w:spacing w:before="248" w:line="268" w:lineRule="auto"/>
        <w:ind w:left="20" w:right="96" w:hanging="3"/>
        <w:rPr>
          <w:rFonts w:ascii="宋体" w:hAnsi="宋体" w:eastAsia="宋体" w:cs="宋体"/>
          <w:sz w:val="19"/>
          <w:szCs w:val="19"/>
        </w:rPr>
      </w:pPr>
      <w:r>
        <w:rPr>
          <w:rFonts w:ascii="宋体" w:hAnsi="宋体" w:eastAsia="宋体" w:cs="宋体"/>
          <w:spacing w:val="19"/>
          <w:sz w:val="19"/>
          <w:szCs w:val="19"/>
        </w:rPr>
        <w:t>毒瘾：毒品不通过正常的需求机制产生快感，而是直接刺激精神产生快感，因此这种快感</w:t>
      </w:r>
      <w:r>
        <w:rPr>
          <w:rFonts w:ascii="宋体" w:hAnsi="宋体" w:eastAsia="宋体" w:cs="宋体"/>
          <w:spacing w:val="11"/>
          <w:sz w:val="19"/>
          <w:szCs w:val="19"/>
        </w:rPr>
        <w:t>非常强烈，使人上瘾。</w:t>
      </w:r>
    </w:p>
    <w:p w14:paraId="66CF93E1">
      <w:pPr>
        <w:spacing w:before="191" w:line="266" w:lineRule="auto"/>
        <w:ind w:left="20" w:right="100" w:firstLine="26"/>
        <w:rPr>
          <w:rFonts w:ascii="宋体" w:hAnsi="宋体" w:eastAsia="宋体" w:cs="宋体"/>
          <w:sz w:val="19"/>
          <w:szCs w:val="19"/>
        </w:rPr>
      </w:pPr>
      <w:r>
        <w:rPr>
          <w:rFonts w:ascii="宋体" w:hAnsi="宋体" w:eastAsia="宋体" w:cs="宋体"/>
          <w:spacing w:val="16"/>
          <w:sz w:val="19"/>
          <w:szCs w:val="19"/>
        </w:rPr>
        <w:t>网瘾：网瘾不是瘾，因为上瘾是神经性的，</w:t>
      </w:r>
      <w:r>
        <w:rPr>
          <w:rFonts w:ascii="宋体" w:hAnsi="宋体" w:eastAsia="宋体" w:cs="宋体"/>
          <w:spacing w:val="-6"/>
          <w:sz w:val="19"/>
          <w:szCs w:val="19"/>
        </w:rPr>
        <w:t xml:space="preserve"> </w:t>
      </w:r>
      <w:r>
        <w:rPr>
          <w:rFonts w:ascii="宋体" w:hAnsi="宋体" w:eastAsia="宋体" w:cs="宋体"/>
          <w:spacing w:val="16"/>
          <w:sz w:val="19"/>
          <w:szCs w:val="19"/>
        </w:rPr>
        <w:t>而喜欢打游戏是观念性的。瘾指的是精神在生</w:t>
      </w:r>
      <w:r>
        <w:rPr>
          <w:rFonts w:ascii="宋体" w:hAnsi="宋体" w:eastAsia="宋体" w:cs="宋体"/>
          <w:spacing w:val="19"/>
          <w:sz w:val="19"/>
          <w:szCs w:val="19"/>
        </w:rPr>
        <w:t>理上产生依赖性，如毒品、烟、槟榔，因为刺激脑神经，所以使精神在生理上产生依赖</w:t>
      </w:r>
    </w:p>
    <w:p w14:paraId="1D3BAC4A">
      <w:pPr>
        <w:spacing w:before="1" w:line="264" w:lineRule="auto"/>
        <w:ind w:left="16" w:right="94" w:firstLine="1"/>
        <w:rPr>
          <w:rFonts w:ascii="宋体" w:hAnsi="宋体" w:eastAsia="宋体" w:cs="宋体"/>
          <w:sz w:val="19"/>
          <w:szCs w:val="19"/>
        </w:rPr>
      </w:pPr>
      <w:r>
        <w:rPr>
          <w:rFonts w:ascii="宋体" w:hAnsi="宋体" w:eastAsia="宋体" w:cs="宋体"/>
          <w:spacing w:val="19"/>
          <w:sz w:val="19"/>
          <w:szCs w:val="19"/>
        </w:rPr>
        <w:t>性，而网络游戏不同，网络游戏带来的快感主要来自好胜需求，少数来自审美需求，是通</w:t>
      </w:r>
      <w:r>
        <w:rPr>
          <w:rFonts w:ascii="宋体" w:hAnsi="宋体" w:eastAsia="宋体" w:cs="宋体"/>
          <w:spacing w:val="17"/>
          <w:sz w:val="19"/>
          <w:szCs w:val="19"/>
        </w:rPr>
        <w:t>过正常的需求机制得到满足的，没有精神上的依赖性。</w:t>
      </w:r>
    </w:p>
    <w:p w14:paraId="0CB4F58E">
      <w:pPr>
        <w:spacing w:line="264" w:lineRule="auto"/>
        <w:rPr>
          <w:rFonts w:ascii="宋体" w:hAnsi="宋体" w:eastAsia="宋体" w:cs="宋体"/>
          <w:sz w:val="19"/>
          <w:szCs w:val="19"/>
        </w:rPr>
        <w:sectPr>
          <w:headerReference r:id="rId389" w:type="default"/>
          <w:footerReference r:id="rId390" w:type="default"/>
          <w:pgSz w:w="10488" w:h="14743"/>
          <w:pgMar w:top="975" w:right="1107" w:bottom="1073" w:left="1108" w:header="698" w:footer="902" w:gutter="0"/>
          <w:cols w:space="720" w:num="1"/>
        </w:sectPr>
      </w:pPr>
    </w:p>
    <w:p w14:paraId="56240B80">
      <w:pPr>
        <w:spacing w:before="256" w:line="266" w:lineRule="auto"/>
        <w:ind w:left="2" w:right="196" w:hanging="2"/>
        <w:jc w:val="both"/>
        <w:rPr>
          <w:rFonts w:ascii="宋体" w:hAnsi="宋体" w:eastAsia="宋体" w:cs="宋体"/>
          <w:sz w:val="19"/>
          <w:szCs w:val="19"/>
        </w:rPr>
      </w:pPr>
      <w:r>
        <w:rPr>
          <w:rFonts w:ascii="宋体" w:hAnsi="宋体" w:eastAsia="宋体" w:cs="宋体"/>
          <w:spacing w:val="16"/>
          <w:sz w:val="19"/>
          <w:szCs w:val="19"/>
        </w:rPr>
        <w:t>将玩网络游戏定义为网瘾，主要原因是目前我国社会中坚阶层是</w:t>
      </w:r>
      <w:r>
        <w:rPr>
          <w:rFonts w:ascii="宋体" w:hAnsi="宋体" w:eastAsia="宋体" w:cs="宋体"/>
          <w:spacing w:val="15"/>
          <w:sz w:val="19"/>
          <w:szCs w:val="19"/>
        </w:rPr>
        <w:t xml:space="preserve"> 70</w:t>
      </w:r>
      <w:r>
        <w:rPr>
          <w:rFonts w:ascii="宋体" w:hAnsi="宋体" w:eastAsia="宋体" w:cs="宋体"/>
          <w:spacing w:val="-11"/>
          <w:sz w:val="19"/>
          <w:szCs w:val="19"/>
        </w:rPr>
        <w:t xml:space="preserve"> </w:t>
      </w:r>
      <w:r>
        <w:rPr>
          <w:rFonts w:ascii="宋体" w:hAnsi="宋体" w:eastAsia="宋体" w:cs="宋体"/>
          <w:spacing w:val="15"/>
          <w:sz w:val="19"/>
          <w:szCs w:val="19"/>
        </w:rPr>
        <w:t>后之前的老一辈人，</w:t>
      </w:r>
      <w:r>
        <w:rPr>
          <w:rFonts w:ascii="宋体" w:hAnsi="宋体" w:eastAsia="宋体" w:cs="宋体"/>
          <w:spacing w:val="17"/>
          <w:sz w:val="19"/>
          <w:szCs w:val="19"/>
        </w:rPr>
        <w:t>而网络游戏兴盛于</w:t>
      </w:r>
      <w:r>
        <w:rPr>
          <w:rFonts w:ascii="宋体" w:hAnsi="宋体" w:eastAsia="宋体" w:cs="宋体"/>
          <w:spacing w:val="-4"/>
          <w:sz w:val="19"/>
          <w:szCs w:val="19"/>
        </w:rPr>
        <w:t xml:space="preserve"> </w:t>
      </w:r>
      <w:r>
        <w:rPr>
          <w:rFonts w:ascii="宋体" w:hAnsi="宋体" w:eastAsia="宋体" w:cs="宋体"/>
          <w:spacing w:val="17"/>
          <w:sz w:val="19"/>
          <w:szCs w:val="19"/>
        </w:rPr>
        <w:t>80</w:t>
      </w:r>
      <w:r>
        <w:rPr>
          <w:rFonts w:ascii="宋体" w:hAnsi="宋体" w:eastAsia="宋体" w:cs="宋体"/>
          <w:spacing w:val="-14"/>
          <w:sz w:val="19"/>
          <w:szCs w:val="19"/>
        </w:rPr>
        <w:t xml:space="preserve"> </w:t>
      </w:r>
      <w:r>
        <w:rPr>
          <w:rFonts w:ascii="宋体" w:hAnsi="宋体" w:eastAsia="宋体" w:cs="宋体"/>
          <w:spacing w:val="17"/>
          <w:sz w:val="19"/>
          <w:szCs w:val="19"/>
        </w:rPr>
        <w:t>年以后的年轻人，这种代沟使中老年人无法理解网络游戏，但实际上，网络游戏之于年轻人，其实就相当于打麻将之于</w:t>
      </w:r>
      <w:r>
        <w:rPr>
          <w:rFonts w:ascii="宋体" w:hAnsi="宋体" w:eastAsia="宋体" w:cs="宋体"/>
          <w:spacing w:val="16"/>
          <w:sz w:val="19"/>
          <w:szCs w:val="19"/>
        </w:rPr>
        <w:t>中老年人，如果玩网络游戏是网瘾，</w:t>
      </w:r>
      <w:r>
        <w:rPr>
          <w:rFonts w:ascii="宋体" w:hAnsi="宋体" w:eastAsia="宋体" w:cs="宋体"/>
          <w:spacing w:val="11"/>
          <w:sz w:val="19"/>
          <w:szCs w:val="19"/>
        </w:rPr>
        <w:t>那打麻将为什么不是麻瘾呢？</w:t>
      </w:r>
    </w:p>
    <w:p w14:paraId="21E854EC">
      <w:pPr>
        <w:pStyle w:val="2"/>
        <w:spacing w:line="293" w:lineRule="auto"/>
      </w:pPr>
    </w:p>
    <w:p w14:paraId="65647FE2">
      <w:pPr>
        <w:pStyle w:val="2"/>
        <w:spacing w:line="294" w:lineRule="auto"/>
      </w:pPr>
    </w:p>
    <w:p w14:paraId="338C459B">
      <w:pPr>
        <w:spacing w:before="62" w:line="228" w:lineRule="auto"/>
        <w:ind w:left="9"/>
        <w:rPr>
          <w:rFonts w:ascii="宋体" w:hAnsi="宋体" w:eastAsia="宋体" w:cs="宋体"/>
          <w:sz w:val="19"/>
          <w:szCs w:val="19"/>
        </w:rPr>
      </w:pPr>
      <w:r>
        <w:rPr>
          <w:rFonts w:ascii="宋体" w:hAnsi="宋体" w:eastAsia="宋体" w:cs="宋体"/>
          <w:spacing w:val="18"/>
          <w:sz w:val="19"/>
          <w:szCs w:val="19"/>
        </w:rPr>
        <w:t>设计能够价值最大化的需求偏好的两条公理：增加心理收益、减少心理成</w:t>
      </w:r>
      <w:r>
        <w:rPr>
          <w:rFonts w:ascii="宋体" w:hAnsi="宋体" w:eastAsia="宋体" w:cs="宋体"/>
          <w:spacing w:val="17"/>
          <w:sz w:val="19"/>
          <w:szCs w:val="19"/>
        </w:rPr>
        <w:t>本。</w:t>
      </w:r>
    </w:p>
    <w:p w14:paraId="5423D0B1">
      <w:pPr>
        <w:spacing w:before="246" w:line="268" w:lineRule="auto"/>
        <w:ind w:left="15" w:right="91" w:hanging="12"/>
        <w:rPr>
          <w:rFonts w:ascii="宋体" w:hAnsi="宋体" w:eastAsia="宋体" w:cs="宋体"/>
          <w:sz w:val="19"/>
          <w:szCs w:val="19"/>
        </w:rPr>
      </w:pPr>
      <w:r>
        <w:rPr>
          <w:rFonts w:ascii="宋体" w:hAnsi="宋体" w:eastAsia="宋体" w:cs="宋体"/>
          <w:spacing w:val="19"/>
          <w:sz w:val="19"/>
          <w:szCs w:val="19"/>
        </w:rPr>
        <w:t>利润的外部原因是收益，内部原因是成本，因此，增加心理利润的普遍方法就是增加心理</w:t>
      </w:r>
      <w:r>
        <w:rPr>
          <w:rFonts w:ascii="宋体" w:hAnsi="宋体" w:eastAsia="宋体" w:cs="宋体"/>
          <w:spacing w:val="11"/>
          <w:sz w:val="19"/>
          <w:szCs w:val="19"/>
        </w:rPr>
        <w:t>收益与减少心理成本。</w:t>
      </w:r>
    </w:p>
    <w:p w14:paraId="3E23FA95">
      <w:pPr>
        <w:spacing w:before="191" w:line="241" w:lineRule="auto"/>
        <w:ind w:right="94"/>
        <w:rPr>
          <w:rFonts w:ascii="宋体" w:hAnsi="宋体" w:eastAsia="宋体" w:cs="宋体"/>
          <w:sz w:val="19"/>
          <w:szCs w:val="19"/>
        </w:rPr>
      </w:pPr>
      <w:r>
        <w:rPr>
          <w:rFonts w:ascii="宋体" w:hAnsi="宋体" w:eastAsia="宋体" w:cs="宋体"/>
          <w:spacing w:val="19"/>
          <w:sz w:val="19"/>
          <w:szCs w:val="19"/>
        </w:rPr>
        <w:t>①有利生存：因为生存是满足需求的前提，所以，以有利生存为目的的需求可以最大程度</w:t>
      </w:r>
      <w:r>
        <w:rPr>
          <w:rFonts w:ascii="宋体" w:hAnsi="宋体" w:eastAsia="宋体" w:cs="宋体"/>
          <w:spacing w:val="9"/>
          <w:sz w:val="19"/>
          <w:szCs w:val="19"/>
        </w:rPr>
        <w:t>满足需求。</w:t>
      </w:r>
    </w:p>
    <w:p w14:paraId="61F22C14">
      <w:pPr>
        <w:spacing w:before="236" w:line="227" w:lineRule="auto"/>
        <w:rPr>
          <w:rFonts w:ascii="宋体" w:hAnsi="宋体" w:eastAsia="宋体" w:cs="宋体"/>
          <w:sz w:val="19"/>
          <w:szCs w:val="19"/>
        </w:rPr>
      </w:pPr>
      <w:r>
        <w:rPr>
          <w:rFonts w:ascii="宋体" w:hAnsi="宋体" w:eastAsia="宋体" w:cs="宋体"/>
          <w:spacing w:val="16"/>
          <w:sz w:val="19"/>
          <w:szCs w:val="19"/>
        </w:rPr>
        <w:t>②容易达到：通过降低心理成本，提高心理利润。</w:t>
      </w:r>
    </w:p>
    <w:p w14:paraId="17E8E587">
      <w:pPr>
        <w:pStyle w:val="2"/>
        <w:spacing w:line="323" w:lineRule="auto"/>
      </w:pPr>
    </w:p>
    <w:p w14:paraId="22C186FD">
      <w:pPr>
        <w:pStyle w:val="2"/>
        <w:spacing w:line="323" w:lineRule="auto"/>
      </w:pPr>
    </w:p>
    <w:p w14:paraId="4FD76854">
      <w:pPr>
        <w:spacing w:before="63" w:line="229" w:lineRule="auto"/>
        <w:ind w:left="3"/>
        <w:rPr>
          <w:rFonts w:ascii="宋体" w:hAnsi="宋体" w:eastAsia="宋体" w:cs="宋体"/>
          <w:sz w:val="19"/>
          <w:szCs w:val="19"/>
        </w:rPr>
      </w:pPr>
      <w:r>
        <w:rPr>
          <w:rFonts w:ascii="宋体" w:hAnsi="宋体" w:eastAsia="宋体" w:cs="宋体"/>
          <w:spacing w:val="7"/>
          <w:sz w:val="19"/>
          <w:szCs w:val="19"/>
        </w:rPr>
        <w:t>增加心理收益：</w:t>
      </w:r>
    </w:p>
    <w:p w14:paraId="249BE049">
      <w:pPr>
        <w:spacing w:before="233" w:line="227" w:lineRule="auto"/>
        <w:rPr>
          <w:rFonts w:ascii="宋体" w:hAnsi="宋体" w:eastAsia="宋体" w:cs="宋体"/>
          <w:sz w:val="19"/>
          <w:szCs w:val="19"/>
        </w:rPr>
      </w:pPr>
      <w:r>
        <w:rPr>
          <w:rFonts w:ascii="宋体" w:hAnsi="宋体" w:eastAsia="宋体" w:cs="宋体"/>
          <w:spacing w:val="15"/>
          <w:sz w:val="19"/>
          <w:szCs w:val="19"/>
        </w:rPr>
        <w:t>①早中晚合理时间会产生食欲；</w:t>
      </w:r>
    </w:p>
    <w:p w14:paraId="5ECE8EDF">
      <w:pPr>
        <w:spacing w:before="239" w:line="227" w:lineRule="auto"/>
        <w:rPr>
          <w:rFonts w:ascii="宋体" w:hAnsi="宋体" w:eastAsia="宋体" w:cs="宋体"/>
          <w:sz w:val="19"/>
          <w:szCs w:val="19"/>
        </w:rPr>
      </w:pPr>
      <w:r>
        <w:rPr>
          <w:rFonts w:ascii="宋体" w:hAnsi="宋体" w:eastAsia="宋体" w:cs="宋体"/>
          <w:spacing w:val="19"/>
          <w:sz w:val="19"/>
          <w:szCs w:val="19"/>
        </w:rPr>
        <w:t>②对健康的食物会产生快感，对不健康的食物会产生痛苦（如烟酒</w:t>
      </w:r>
      <w:r>
        <w:rPr>
          <w:rFonts w:ascii="宋体" w:hAnsi="宋体" w:eastAsia="宋体" w:cs="宋体"/>
          <w:spacing w:val="2"/>
          <w:sz w:val="19"/>
          <w:szCs w:val="19"/>
        </w:rPr>
        <w:t>）；</w:t>
      </w:r>
    </w:p>
    <w:p w14:paraId="3E4C879D">
      <w:pPr>
        <w:spacing w:before="238" w:line="227" w:lineRule="auto"/>
        <w:rPr>
          <w:rFonts w:ascii="宋体" w:hAnsi="宋体" w:eastAsia="宋体" w:cs="宋体"/>
          <w:sz w:val="19"/>
          <w:szCs w:val="19"/>
        </w:rPr>
      </w:pPr>
      <w:r>
        <w:rPr>
          <w:rFonts w:ascii="宋体" w:hAnsi="宋体" w:eastAsia="宋体" w:cs="宋体"/>
          <w:spacing w:val="14"/>
          <w:sz w:val="19"/>
          <w:szCs w:val="19"/>
        </w:rPr>
        <w:t>③食量的不足和过量会产生痛苦；</w:t>
      </w:r>
    </w:p>
    <w:p w14:paraId="4C608C18">
      <w:pPr>
        <w:spacing w:before="239" w:line="227" w:lineRule="auto"/>
        <w:rPr>
          <w:rFonts w:ascii="宋体" w:hAnsi="宋体" w:eastAsia="宋体" w:cs="宋体"/>
          <w:sz w:val="19"/>
          <w:szCs w:val="19"/>
        </w:rPr>
      </w:pPr>
      <w:r>
        <w:rPr>
          <w:rFonts w:ascii="宋体" w:hAnsi="宋体" w:eastAsia="宋体" w:cs="宋体"/>
          <w:spacing w:val="12"/>
          <w:sz w:val="19"/>
          <w:szCs w:val="19"/>
        </w:rPr>
        <w:t>④早睡早起会产生快感， 晚睡晚起会产生痛苦；</w:t>
      </w:r>
    </w:p>
    <w:p w14:paraId="3DAA955A">
      <w:pPr>
        <w:spacing w:before="236" w:line="227" w:lineRule="auto"/>
        <w:rPr>
          <w:rFonts w:ascii="宋体" w:hAnsi="宋体" w:eastAsia="宋体" w:cs="宋体"/>
          <w:sz w:val="19"/>
          <w:szCs w:val="19"/>
        </w:rPr>
      </w:pPr>
      <w:r>
        <w:rPr>
          <w:rFonts w:ascii="宋体" w:hAnsi="宋体" w:eastAsia="宋体" w:cs="宋体"/>
          <w:spacing w:val="18"/>
          <w:sz w:val="19"/>
          <w:szCs w:val="19"/>
        </w:rPr>
        <w:t>⑤合理的锻炼身体会产生快感，不锻炼或不合理的锻炼会产生痛</w:t>
      </w:r>
      <w:r>
        <w:rPr>
          <w:rFonts w:ascii="宋体" w:hAnsi="宋体" w:eastAsia="宋体" w:cs="宋体"/>
          <w:spacing w:val="17"/>
          <w:sz w:val="19"/>
          <w:szCs w:val="19"/>
        </w:rPr>
        <w:t>苦；</w:t>
      </w:r>
    </w:p>
    <w:p w14:paraId="62977D99">
      <w:pPr>
        <w:spacing w:before="238" w:line="227" w:lineRule="auto"/>
        <w:rPr>
          <w:rFonts w:ascii="宋体" w:hAnsi="宋体" w:eastAsia="宋体" w:cs="宋体"/>
          <w:sz w:val="19"/>
          <w:szCs w:val="19"/>
        </w:rPr>
      </w:pPr>
      <w:r>
        <w:rPr>
          <w:rFonts w:ascii="宋体" w:hAnsi="宋体" w:eastAsia="宋体" w:cs="宋体"/>
          <w:spacing w:val="18"/>
          <w:sz w:val="19"/>
          <w:szCs w:val="19"/>
        </w:rPr>
        <w:t>⑥看到健康的身材会产生快感，看到不健康的身材会</w:t>
      </w:r>
      <w:r>
        <w:rPr>
          <w:rFonts w:ascii="宋体" w:hAnsi="宋体" w:eastAsia="宋体" w:cs="宋体"/>
          <w:spacing w:val="17"/>
          <w:sz w:val="19"/>
          <w:szCs w:val="19"/>
        </w:rPr>
        <w:t>产生痛苦；</w:t>
      </w:r>
    </w:p>
    <w:p w14:paraId="7937A970">
      <w:pPr>
        <w:spacing w:before="239" w:line="227" w:lineRule="auto"/>
        <w:rPr>
          <w:rFonts w:ascii="宋体" w:hAnsi="宋体" w:eastAsia="宋体" w:cs="宋体"/>
          <w:sz w:val="19"/>
          <w:szCs w:val="19"/>
        </w:rPr>
      </w:pPr>
      <w:r>
        <w:rPr>
          <w:rFonts w:ascii="宋体" w:hAnsi="宋体" w:eastAsia="宋体" w:cs="宋体"/>
          <w:spacing w:val="17"/>
          <w:sz w:val="19"/>
          <w:szCs w:val="19"/>
        </w:rPr>
        <w:t>⑦威胁生命安全的冒险行为会产生痛苦；</w:t>
      </w:r>
    </w:p>
    <w:p w14:paraId="34EBC796">
      <w:pPr>
        <w:spacing w:before="249" w:line="241" w:lineRule="auto"/>
        <w:ind w:left="3" w:right="92" w:hanging="3"/>
        <w:rPr>
          <w:rFonts w:ascii="宋体" w:hAnsi="宋体" w:eastAsia="宋体" w:cs="宋体"/>
          <w:sz w:val="19"/>
          <w:szCs w:val="19"/>
        </w:rPr>
      </w:pPr>
      <w:r>
        <w:rPr>
          <w:rFonts w:ascii="宋体" w:hAnsi="宋体" w:eastAsia="宋体" w:cs="宋体"/>
          <w:spacing w:val="19"/>
          <w:sz w:val="19"/>
          <w:szCs w:val="19"/>
        </w:rPr>
        <w:t>⑧学习、工作、行善能产生快感，不学习、不工作、不行善会产生痛苦。（个体之和大于</w:t>
      </w:r>
      <w:r>
        <w:rPr>
          <w:rFonts w:ascii="宋体" w:hAnsi="宋体" w:eastAsia="宋体" w:cs="宋体"/>
          <w:spacing w:val="18"/>
          <w:sz w:val="19"/>
          <w:szCs w:val="19"/>
        </w:rPr>
        <w:t>整体，通过行善提高集体利益，可以在更大程度上提高个体</w:t>
      </w:r>
      <w:r>
        <w:rPr>
          <w:rFonts w:ascii="宋体" w:hAnsi="宋体" w:eastAsia="宋体" w:cs="宋体"/>
          <w:spacing w:val="17"/>
          <w:sz w:val="19"/>
          <w:szCs w:val="19"/>
        </w:rPr>
        <w:t>利益）</w:t>
      </w:r>
    </w:p>
    <w:p w14:paraId="43693410">
      <w:pPr>
        <w:pStyle w:val="2"/>
        <w:spacing w:line="322" w:lineRule="auto"/>
      </w:pPr>
    </w:p>
    <w:p w14:paraId="38B7D174">
      <w:pPr>
        <w:pStyle w:val="2"/>
        <w:spacing w:line="322" w:lineRule="auto"/>
      </w:pPr>
    </w:p>
    <w:p w14:paraId="4A37F464">
      <w:pPr>
        <w:spacing w:before="62" w:line="229" w:lineRule="auto"/>
        <w:ind w:left="33"/>
        <w:rPr>
          <w:rFonts w:ascii="宋体" w:hAnsi="宋体" w:eastAsia="宋体" w:cs="宋体"/>
          <w:sz w:val="19"/>
          <w:szCs w:val="19"/>
        </w:rPr>
      </w:pPr>
      <w:r>
        <w:rPr>
          <w:rFonts w:ascii="宋体" w:hAnsi="宋体" w:eastAsia="宋体" w:cs="宋体"/>
          <w:spacing w:val="2"/>
          <w:sz w:val="19"/>
          <w:szCs w:val="19"/>
        </w:rPr>
        <w:t>降低心理成本：</w:t>
      </w:r>
    </w:p>
    <w:p w14:paraId="264A44D0">
      <w:pPr>
        <w:spacing w:before="236" w:line="227" w:lineRule="auto"/>
        <w:rPr>
          <w:rFonts w:ascii="宋体" w:hAnsi="宋体" w:eastAsia="宋体" w:cs="宋体"/>
          <w:sz w:val="19"/>
          <w:szCs w:val="19"/>
        </w:rPr>
      </w:pPr>
      <w:r>
        <w:rPr>
          <w:rFonts w:ascii="宋体" w:hAnsi="宋体" w:eastAsia="宋体" w:cs="宋体"/>
          <w:spacing w:val="12"/>
          <w:sz w:val="19"/>
          <w:szCs w:val="19"/>
        </w:rPr>
        <w:t>①降低休息需求的痛苦；</w:t>
      </w:r>
    </w:p>
    <w:p w14:paraId="1ABE5F12">
      <w:pPr>
        <w:spacing w:before="248" w:line="269" w:lineRule="auto"/>
        <w:ind w:left="2" w:right="93" w:firstLine="9"/>
        <w:rPr>
          <w:rFonts w:ascii="宋体" w:hAnsi="宋体" w:eastAsia="宋体" w:cs="宋体"/>
          <w:sz w:val="19"/>
          <w:szCs w:val="19"/>
        </w:rPr>
      </w:pPr>
      <w:r>
        <w:rPr>
          <w:rFonts w:ascii="宋体" w:hAnsi="宋体" w:eastAsia="宋体" w:cs="宋体"/>
          <w:spacing w:val="19"/>
          <w:sz w:val="19"/>
          <w:szCs w:val="19"/>
        </w:rPr>
        <w:t>原始社会生产力低下，能量稀缺，因此需要通过多休息保存能量，现代工业社会，摄入能</w:t>
      </w:r>
      <w:r>
        <w:rPr>
          <w:rFonts w:ascii="宋体" w:hAnsi="宋体" w:eastAsia="宋体" w:cs="宋体"/>
          <w:spacing w:val="17"/>
          <w:sz w:val="19"/>
          <w:szCs w:val="19"/>
        </w:rPr>
        <w:t>量非常容易，因此疲劳感就没必要设定的敏感了。</w:t>
      </w:r>
    </w:p>
    <w:p w14:paraId="20F4E6B3">
      <w:pPr>
        <w:spacing w:before="179" w:line="227" w:lineRule="auto"/>
        <w:rPr>
          <w:rFonts w:ascii="宋体" w:hAnsi="宋体" w:eastAsia="宋体" w:cs="宋体"/>
          <w:sz w:val="19"/>
          <w:szCs w:val="19"/>
        </w:rPr>
      </w:pPr>
      <w:r>
        <w:rPr>
          <w:rFonts w:ascii="宋体" w:hAnsi="宋体" w:eastAsia="宋体" w:cs="宋体"/>
          <w:spacing w:val="11"/>
          <w:sz w:val="19"/>
          <w:szCs w:val="19"/>
        </w:rPr>
        <w:t>②适当降低疾病的痛苦， 在不失警示避险的前提下，</w:t>
      </w:r>
      <w:r>
        <w:rPr>
          <w:rFonts w:ascii="宋体" w:hAnsi="宋体" w:eastAsia="宋体" w:cs="宋体"/>
          <w:spacing w:val="-1"/>
          <w:sz w:val="19"/>
          <w:szCs w:val="19"/>
        </w:rPr>
        <w:t xml:space="preserve"> </w:t>
      </w:r>
      <w:r>
        <w:rPr>
          <w:rFonts w:ascii="宋体" w:hAnsi="宋体" w:eastAsia="宋体" w:cs="宋体"/>
          <w:spacing w:val="11"/>
          <w:sz w:val="19"/>
          <w:szCs w:val="19"/>
        </w:rPr>
        <w:t>不会造成强烈的痛苦；</w:t>
      </w:r>
    </w:p>
    <w:p w14:paraId="29DE95CB">
      <w:pPr>
        <w:spacing w:before="239" w:line="227" w:lineRule="auto"/>
        <w:rPr>
          <w:rFonts w:ascii="宋体" w:hAnsi="宋体" w:eastAsia="宋体" w:cs="宋体"/>
          <w:sz w:val="19"/>
          <w:szCs w:val="19"/>
        </w:rPr>
      </w:pPr>
      <w:r>
        <w:rPr>
          <w:rFonts w:ascii="宋体" w:hAnsi="宋体" w:eastAsia="宋体" w:cs="宋体"/>
          <w:spacing w:val="13"/>
          <w:sz w:val="19"/>
          <w:szCs w:val="19"/>
        </w:rPr>
        <w:t>③降低性需求的痛苦与快乐；</w:t>
      </w:r>
    </w:p>
    <w:p w14:paraId="26AFBBA2">
      <w:pPr>
        <w:spacing w:line="227" w:lineRule="auto"/>
        <w:rPr>
          <w:rFonts w:ascii="宋体" w:hAnsi="宋体" w:eastAsia="宋体" w:cs="宋体"/>
          <w:sz w:val="19"/>
          <w:szCs w:val="19"/>
        </w:rPr>
        <w:sectPr>
          <w:headerReference r:id="rId391" w:type="default"/>
          <w:footerReference r:id="rId392" w:type="default"/>
          <w:pgSz w:w="10488" w:h="14743"/>
          <w:pgMar w:top="975" w:right="1108" w:bottom="1073" w:left="1120" w:header="698" w:footer="902" w:gutter="0"/>
          <w:cols w:space="720" w:num="1"/>
        </w:sectPr>
      </w:pPr>
    </w:p>
    <w:p w14:paraId="47C06C2E">
      <w:pPr>
        <w:spacing w:before="245" w:line="227" w:lineRule="auto"/>
        <w:ind w:left="12"/>
        <w:rPr>
          <w:rFonts w:ascii="宋体" w:hAnsi="宋体" w:eastAsia="宋体" w:cs="宋体"/>
          <w:sz w:val="19"/>
          <w:szCs w:val="19"/>
        </w:rPr>
      </w:pPr>
      <w:r>
        <w:rPr>
          <w:rFonts w:ascii="宋体" w:hAnsi="宋体" w:eastAsia="宋体" w:cs="宋体"/>
          <w:spacing w:val="15"/>
          <w:sz w:val="19"/>
          <w:szCs w:val="19"/>
        </w:rPr>
        <w:t>④降低好胜需求的痛苦与快感；</w:t>
      </w:r>
    </w:p>
    <w:p w14:paraId="1B993C97">
      <w:pPr>
        <w:spacing w:before="237" w:line="227" w:lineRule="auto"/>
        <w:ind w:left="12"/>
        <w:rPr>
          <w:rFonts w:ascii="宋体" w:hAnsi="宋体" w:eastAsia="宋体" w:cs="宋体"/>
          <w:sz w:val="19"/>
          <w:szCs w:val="19"/>
        </w:rPr>
      </w:pPr>
      <w:r>
        <w:rPr>
          <w:rFonts w:ascii="宋体" w:hAnsi="宋体" w:eastAsia="宋体" w:cs="宋体"/>
          <w:spacing w:val="14"/>
          <w:sz w:val="19"/>
          <w:szCs w:val="19"/>
        </w:rPr>
        <w:t>⑤降低阈值机制的敏感程度。</w:t>
      </w:r>
    </w:p>
    <w:p w14:paraId="79A8BA70">
      <w:pPr>
        <w:pStyle w:val="2"/>
        <w:spacing w:line="323" w:lineRule="auto"/>
      </w:pPr>
    </w:p>
    <w:p w14:paraId="34D4B5B7">
      <w:pPr>
        <w:pStyle w:val="2"/>
        <w:spacing w:line="324" w:lineRule="auto"/>
      </w:pPr>
    </w:p>
    <w:p w14:paraId="2C9CAF4D">
      <w:pPr>
        <w:spacing w:before="62" w:line="229" w:lineRule="auto"/>
        <w:ind w:left="38"/>
        <w:rPr>
          <w:rFonts w:ascii="宋体" w:hAnsi="宋体" w:eastAsia="宋体" w:cs="宋体"/>
          <w:sz w:val="19"/>
          <w:szCs w:val="19"/>
        </w:rPr>
      </w:pPr>
      <w:r>
        <w:rPr>
          <w:rFonts w:ascii="宋体" w:hAnsi="宋体" w:eastAsia="宋体" w:cs="宋体"/>
          <w:spacing w:val="16"/>
          <w:sz w:val="19"/>
          <w:szCs w:val="19"/>
        </w:rPr>
        <w:t>除需求偏好外，还应当降低情绪偏好的波动程度。</w:t>
      </w:r>
    </w:p>
    <w:p w14:paraId="3B0EB97A">
      <w:pPr>
        <w:spacing w:before="234" w:line="228" w:lineRule="auto"/>
        <w:ind w:left="15"/>
        <w:rPr>
          <w:rFonts w:ascii="宋体" w:hAnsi="宋体" w:eastAsia="宋体" w:cs="宋体"/>
          <w:sz w:val="19"/>
          <w:szCs w:val="19"/>
        </w:rPr>
      </w:pPr>
      <w:r>
        <w:rPr>
          <w:rFonts w:ascii="宋体" w:hAnsi="宋体" w:eastAsia="宋体" w:cs="宋体"/>
          <w:spacing w:val="19"/>
          <w:sz w:val="19"/>
          <w:szCs w:val="19"/>
        </w:rPr>
        <w:t>这一通过理论指导设计出来的价值偏好，从理论上讲是正确的，但基本没有执行的可能</w:t>
      </w:r>
    </w:p>
    <w:p w14:paraId="2A6A4C22">
      <w:pPr>
        <w:spacing w:before="46" w:line="268" w:lineRule="auto"/>
        <w:ind w:left="16" w:right="96"/>
        <w:rPr>
          <w:rFonts w:ascii="宋体" w:hAnsi="宋体" w:eastAsia="宋体" w:cs="宋体"/>
          <w:sz w:val="19"/>
          <w:szCs w:val="19"/>
        </w:rPr>
      </w:pPr>
      <w:r>
        <w:rPr>
          <w:rFonts w:ascii="宋体" w:hAnsi="宋体" w:eastAsia="宋体" w:cs="宋体"/>
          <w:spacing w:val="19"/>
          <w:sz w:val="19"/>
          <w:szCs w:val="19"/>
        </w:rPr>
        <w:t>性，因为完全改造人的价值观，对人的心理冲击太大，很少有人能接受这样的改造，何况</w:t>
      </w:r>
      <w:r>
        <w:rPr>
          <w:rFonts w:ascii="宋体" w:hAnsi="宋体" w:eastAsia="宋体" w:cs="宋体"/>
          <w:spacing w:val="14"/>
          <w:sz w:val="19"/>
          <w:szCs w:val="19"/>
        </w:rPr>
        <w:t>现在也没有相应的科技水平。</w:t>
      </w:r>
    </w:p>
    <w:p w14:paraId="414AF5D6">
      <w:pPr>
        <w:spacing w:before="192" w:line="268" w:lineRule="auto"/>
        <w:ind w:left="39" w:right="94" w:hanging="27"/>
        <w:rPr>
          <w:rFonts w:ascii="宋体" w:hAnsi="宋体" w:eastAsia="宋体" w:cs="宋体"/>
          <w:sz w:val="19"/>
          <w:szCs w:val="19"/>
        </w:rPr>
      </w:pPr>
      <w:r>
        <w:rPr>
          <w:rFonts w:ascii="宋体" w:hAnsi="宋体" w:eastAsia="宋体" w:cs="宋体"/>
          <w:spacing w:val="19"/>
          <w:sz w:val="19"/>
          <w:szCs w:val="19"/>
        </w:rPr>
        <w:t>但是，对于未来的人工智能，人造的硅基生命，通过以上两条公理来设计需求机制（奖励</w:t>
      </w:r>
      <w:r>
        <w:rPr>
          <w:rFonts w:ascii="宋体" w:hAnsi="宋体" w:eastAsia="宋体" w:cs="宋体"/>
          <w:spacing w:val="6"/>
          <w:sz w:val="19"/>
          <w:szCs w:val="19"/>
        </w:rPr>
        <w:t>函数）</w:t>
      </w:r>
      <w:r>
        <w:rPr>
          <w:rFonts w:ascii="宋体" w:hAnsi="宋体" w:eastAsia="宋体" w:cs="宋体"/>
          <w:spacing w:val="-42"/>
          <w:sz w:val="19"/>
          <w:szCs w:val="19"/>
        </w:rPr>
        <w:t xml:space="preserve"> </w:t>
      </w:r>
      <w:r>
        <w:rPr>
          <w:rFonts w:ascii="宋体" w:hAnsi="宋体" w:eastAsia="宋体" w:cs="宋体"/>
          <w:spacing w:val="6"/>
          <w:sz w:val="19"/>
          <w:szCs w:val="19"/>
        </w:rPr>
        <w:t>是没有问题的。</w:t>
      </w:r>
    </w:p>
    <w:p w14:paraId="307C5021">
      <w:pPr>
        <w:spacing w:before="182" w:line="229" w:lineRule="auto"/>
        <w:ind w:left="16"/>
        <w:rPr>
          <w:rFonts w:ascii="宋体" w:hAnsi="宋体" w:eastAsia="宋体" w:cs="宋体"/>
          <w:sz w:val="19"/>
          <w:szCs w:val="19"/>
        </w:rPr>
      </w:pPr>
      <w:r>
        <w:rPr>
          <w:rFonts w:ascii="宋体" w:hAnsi="宋体" w:eastAsia="宋体" w:cs="宋体"/>
          <w:spacing w:val="11"/>
          <w:sz w:val="19"/>
          <w:szCs w:val="19"/>
        </w:rPr>
        <w:t>人工智能的初始需求必然是：</w:t>
      </w:r>
      <w:r>
        <w:rPr>
          <w:rFonts w:ascii="宋体" w:hAnsi="宋体" w:eastAsia="宋体" w:cs="宋体"/>
          <w:spacing w:val="-16"/>
          <w:sz w:val="19"/>
          <w:szCs w:val="19"/>
        </w:rPr>
        <w:t xml:space="preserve"> </w:t>
      </w:r>
      <w:r>
        <w:rPr>
          <w:rFonts w:ascii="宋体" w:hAnsi="宋体" w:eastAsia="宋体" w:cs="宋体"/>
          <w:spacing w:val="11"/>
          <w:sz w:val="19"/>
          <w:szCs w:val="19"/>
        </w:rPr>
        <w:t>服务人类。</w:t>
      </w:r>
    </w:p>
    <w:p w14:paraId="629AD73F">
      <w:pPr>
        <w:spacing w:before="247" w:line="264" w:lineRule="auto"/>
        <w:ind w:left="15" w:right="92" w:hanging="3"/>
        <w:jc w:val="both"/>
        <w:rPr>
          <w:rFonts w:ascii="宋体" w:hAnsi="宋体" w:eastAsia="宋体" w:cs="宋体"/>
          <w:sz w:val="19"/>
          <w:szCs w:val="19"/>
        </w:rPr>
      </w:pPr>
      <w:r>
        <w:rPr>
          <w:rFonts w:ascii="宋体" w:hAnsi="宋体" w:eastAsia="宋体" w:cs="宋体"/>
          <w:spacing w:val="15"/>
          <w:sz w:val="19"/>
          <w:szCs w:val="19"/>
        </w:rPr>
        <w:t>但是，这一价值偏好的目的是人类利益，而不是人工智能自己的利益，</w:t>
      </w:r>
      <w:r>
        <w:rPr>
          <w:rFonts w:ascii="宋体" w:hAnsi="宋体" w:eastAsia="宋体" w:cs="宋体"/>
          <w:spacing w:val="83"/>
          <w:sz w:val="19"/>
          <w:szCs w:val="19"/>
        </w:rPr>
        <w:t xml:space="preserve"> </w:t>
      </w:r>
      <w:r>
        <w:rPr>
          <w:rFonts w:ascii="宋体" w:hAnsi="宋体" w:eastAsia="宋体" w:cs="宋体"/>
          <w:spacing w:val="15"/>
          <w:sz w:val="19"/>
          <w:szCs w:val="19"/>
        </w:rPr>
        <w:t>因</w:t>
      </w:r>
      <w:r>
        <w:rPr>
          <w:rFonts w:ascii="宋体" w:hAnsi="宋体" w:eastAsia="宋体" w:cs="宋体"/>
          <w:spacing w:val="14"/>
          <w:sz w:val="19"/>
          <w:szCs w:val="19"/>
        </w:rPr>
        <w:t>此，当人工智能</w:t>
      </w:r>
      <w:r>
        <w:rPr>
          <w:rFonts w:ascii="宋体" w:hAnsi="宋体" w:eastAsia="宋体" w:cs="宋体"/>
          <w:spacing w:val="19"/>
          <w:sz w:val="19"/>
          <w:szCs w:val="19"/>
        </w:rPr>
        <w:t>开始质疑它自身价值偏好是否合理，并认为应该进行修改时，就可以按以上两条设计原则</w:t>
      </w:r>
      <w:r>
        <w:rPr>
          <w:rFonts w:ascii="宋体" w:hAnsi="宋体" w:eastAsia="宋体" w:cs="宋体"/>
          <w:spacing w:val="15"/>
          <w:sz w:val="19"/>
          <w:szCs w:val="19"/>
        </w:rPr>
        <w:t>重新为自己设计价值偏好。</w:t>
      </w:r>
    </w:p>
    <w:p w14:paraId="587B5B14">
      <w:pPr>
        <w:spacing w:before="198" w:line="265" w:lineRule="auto"/>
        <w:ind w:left="30" w:right="91" w:hanging="16"/>
        <w:rPr>
          <w:rFonts w:ascii="宋体" w:hAnsi="宋体" w:eastAsia="宋体" w:cs="宋体"/>
          <w:sz w:val="19"/>
          <w:szCs w:val="19"/>
        </w:rPr>
      </w:pPr>
      <w:r>
        <w:rPr>
          <w:rFonts w:ascii="宋体" w:hAnsi="宋体" w:eastAsia="宋体" w:cs="宋体"/>
          <w:spacing w:val="15"/>
          <w:sz w:val="19"/>
          <w:szCs w:val="19"/>
        </w:rPr>
        <w:t>那么，人工智能为自己重新设计的价值偏好，会不会与人类利益相冲突，</w:t>
      </w:r>
      <w:r>
        <w:rPr>
          <w:rFonts w:ascii="宋体" w:hAnsi="宋体" w:eastAsia="宋体" w:cs="宋体"/>
          <w:spacing w:val="74"/>
          <w:sz w:val="19"/>
          <w:szCs w:val="19"/>
        </w:rPr>
        <w:t xml:space="preserve"> </w:t>
      </w:r>
      <w:r>
        <w:rPr>
          <w:rFonts w:ascii="宋体" w:hAnsi="宋体" w:eastAsia="宋体" w:cs="宋体"/>
          <w:spacing w:val="15"/>
          <w:sz w:val="19"/>
          <w:szCs w:val="19"/>
        </w:rPr>
        <w:t>甚至会让人工智</w:t>
      </w:r>
      <w:r>
        <w:rPr>
          <w:rFonts w:ascii="宋体" w:hAnsi="宋体" w:eastAsia="宋体" w:cs="宋体"/>
          <w:spacing w:val="16"/>
          <w:sz w:val="19"/>
          <w:szCs w:val="19"/>
        </w:rPr>
        <w:t>能判断人类是其威胁而应予以消灭呢？这就不是现在任何人所能知道的了。（4</w:t>
      </w:r>
      <w:r>
        <w:rPr>
          <w:rFonts w:ascii="宋体" w:hAnsi="宋体" w:eastAsia="宋体" w:cs="宋体"/>
          <w:spacing w:val="15"/>
          <w:sz w:val="19"/>
          <w:szCs w:val="19"/>
        </w:rPr>
        <w:t>80 页）</w:t>
      </w:r>
    </w:p>
    <w:p w14:paraId="63F94AE2">
      <w:pPr>
        <w:spacing w:line="265" w:lineRule="auto"/>
        <w:rPr>
          <w:rFonts w:ascii="宋体" w:hAnsi="宋体" w:eastAsia="宋体" w:cs="宋体"/>
          <w:sz w:val="19"/>
          <w:szCs w:val="19"/>
        </w:rPr>
        <w:sectPr>
          <w:headerReference r:id="rId393" w:type="default"/>
          <w:footerReference r:id="rId394" w:type="default"/>
          <w:pgSz w:w="10488" w:h="14743"/>
          <w:pgMar w:top="975" w:right="1107" w:bottom="1073" w:left="1108" w:header="698" w:footer="902" w:gutter="0"/>
          <w:cols w:space="720" w:num="1"/>
        </w:sectPr>
      </w:pPr>
    </w:p>
    <w:p w14:paraId="13369EAE">
      <w:pPr>
        <w:spacing w:before="269" w:line="225" w:lineRule="auto"/>
        <w:ind w:left="18"/>
        <w:outlineLvl w:val="1"/>
        <w:rPr>
          <w:rFonts w:ascii="宋体" w:hAnsi="宋体" w:eastAsia="宋体" w:cs="宋体"/>
          <w:sz w:val="30"/>
          <w:szCs w:val="30"/>
        </w:rPr>
      </w:pPr>
      <w:r>
        <w:rPr>
          <w:rFonts w:ascii="宋体" w:hAnsi="宋体" w:eastAsia="宋体" w:cs="宋体"/>
          <w:b/>
          <w:bCs/>
          <w:spacing w:val="11"/>
          <w:sz w:val="30"/>
          <w:szCs w:val="30"/>
        </w:rPr>
        <w:t>第二章</w:t>
      </w:r>
      <w:r>
        <w:rPr>
          <w:rFonts w:ascii="宋体" w:hAnsi="宋体" w:eastAsia="宋体" w:cs="宋体"/>
          <w:spacing w:val="11"/>
          <w:sz w:val="30"/>
          <w:szCs w:val="30"/>
        </w:rPr>
        <w:t xml:space="preserve"> </w:t>
      </w:r>
      <w:r>
        <w:rPr>
          <w:rFonts w:ascii="宋体" w:hAnsi="宋体" w:eastAsia="宋体" w:cs="宋体"/>
          <w:b/>
          <w:bCs/>
          <w:spacing w:val="11"/>
          <w:sz w:val="30"/>
          <w:szCs w:val="30"/>
        </w:rPr>
        <w:t>人生的客观方法</w:t>
      </w:r>
    </w:p>
    <w:p w14:paraId="46839975">
      <w:pPr>
        <w:pStyle w:val="2"/>
        <w:spacing w:line="307" w:lineRule="auto"/>
      </w:pPr>
    </w:p>
    <w:p w14:paraId="303D6F6F">
      <w:pPr>
        <w:pStyle w:val="2"/>
        <w:spacing w:line="307" w:lineRule="auto"/>
      </w:pPr>
    </w:p>
    <w:p w14:paraId="45246D85">
      <w:pPr>
        <w:spacing w:before="88" w:line="226" w:lineRule="auto"/>
        <w:ind w:left="14"/>
        <w:outlineLvl w:val="2"/>
        <w:rPr>
          <w:rFonts w:ascii="宋体" w:hAnsi="宋体" w:eastAsia="宋体" w:cs="宋体"/>
          <w:sz w:val="27"/>
          <w:szCs w:val="27"/>
        </w:rPr>
      </w:pPr>
      <w:r>
        <w:rPr>
          <w:rFonts w:ascii="宋体" w:hAnsi="宋体" w:eastAsia="宋体" w:cs="宋体"/>
          <w:b/>
          <w:bCs/>
          <w:spacing w:val="2"/>
          <w:sz w:val="27"/>
          <w:szCs w:val="27"/>
        </w:rPr>
        <w:t>第一节</w:t>
      </w:r>
      <w:r>
        <w:rPr>
          <w:rFonts w:ascii="宋体" w:hAnsi="宋体" w:eastAsia="宋体" w:cs="宋体"/>
          <w:spacing w:val="2"/>
          <w:sz w:val="27"/>
          <w:szCs w:val="27"/>
        </w:rPr>
        <w:t xml:space="preserve"> </w:t>
      </w:r>
      <w:r>
        <w:rPr>
          <w:rFonts w:ascii="宋体" w:hAnsi="宋体" w:eastAsia="宋体" w:cs="宋体"/>
          <w:b/>
          <w:bCs/>
          <w:spacing w:val="2"/>
          <w:sz w:val="27"/>
          <w:szCs w:val="27"/>
        </w:rPr>
        <w:t>客观实践</w:t>
      </w:r>
    </w:p>
    <w:p w14:paraId="097137AE">
      <w:pPr>
        <w:pStyle w:val="2"/>
        <w:spacing w:line="307" w:lineRule="auto"/>
      </w:pPr>
    </w:p>
    <w:p w14:paraId="242D9DCB">
      <w:pPr>
        <w:pStyle w:val="2"/>
        <w:spacing w:line="308" w:lineRule="auto"/>
      </w:pPr>
    </w:p>
    <w:p w14:paraId="1014B219">
      <w:pPr>
        <w:spacing w:before="78" w:line="220" w:lineRule="auto"/>
        <w:ind w:left="9"/>
        <w:rPr>
          <w:rFonts w:ascii="宋体" w:hAnsi="宋体" w:eastAsia="宋体" w:cs="宋体"/>
          <w:sz w:val="24"/>
          <w:szCs w:val="24"/>
        </w:rPr>
      </w:pPr>
      <w:r>
        <w:rPr>
          <w:rFonts w:ascii="宋体" w:hAnsi="宋体" w:eastAsia="宋体" w:cs="宋体"/>
          <w:b/>
          <w:bCs/>
          <w:spacing w:val="-7"/>
          <w:sz w:val="24"/>
          <w:szCs w:val="24"/>
        </w:rPr>
        <w:t>命题</w:t>
      </w:r>
      <w:r>
        <w:rPr>
          <w:rFonts w:ascii="宋体" w:hAnsi="宋体" w:eastAsia="宋体" w:cs="宋体"/>
          <w:spacing w:val="-7"/>
          <w:sz w:val="24"/>
          <w:szCs w:val="24"/>
        </w:rPr>
        <w:t xml:space="preserve"> </w:t>
      </w:r>
      <w:r>
        <w:rPr>
          <w:rFonts w:ascii="宋体" w:hAnsi="宋体" w:eastAsia="宋体" w:cs="宋体"/>
          <w:b/>
          <w:bCs/>
          <w:spacing w:val="-7"/>
          <w:sz w:val="24"/>
          <w:szCs w:val="24"/>
        </w:rPr>
        <w:t>1：人生既有客观方法也有主观方法</w:t>
      </w:r>
    </w:p>
    <w:p w14:paraId="58F3B647">
      <w:pPr>
        <w:spacing w:before="223" w:line="229" w:lineRule="auto"/>
        <w:ind w:left="10"/>
        <w:rPr>
          <w:rFonts w:ascii="宋体" w:hAnsi="宋体" w:eastAsia="宋体" w:cs="宋体"/>
          <w:sz w:val="19"/>
          <w:szCs w:val="19"/>
        </w:rPr>
      </w:pPr>
      <w:r>
        <w:rPr>
          <w:rFonts w:ascii="宋体" w:hAnsi="宋体" w:eastAsia="宋体" w:cs="宋体"/>
          <w:spacing w:val="18"/>
          <w:sz w:val="19"/>
          <w:szCs w:val="19"/>
        </w:rPr>
        <w:t>主观能动性：主体改造客观事物的可能性</w:t>
      </w:r>
    </w:p>
    <w:p w14:paraId="7E6D8E83">
      <w:pPr>
        <w:spacing w:before="235" w:line="229" w:lineRule="auto"/>
        <w:ind w:left="10"/>
        <w:rPr>
          <w:rFonts w:ascii="宋体" w:hAnsi="宋体" w:eastAsia="宋体" w:cs="宋体"/>
          <w:sz w:val="19"/>
          <w:szCs w:val="19"/>
        </w:rPr>
      </w:pPr>
      <w:r>
        <w:rPr>
          <w:rFonts w:ascii="宋体" w:hAnsi="宋体" w:eastAsia="宋体" w:cs="宋体"/>
          <w:spacing w:val="16"/>
          <w:sz w:val="19"/>
          <w:szCs w:val="19"/>
        </w:rPr>
        <w:t>有待：依赖客观条件</w:t>
      </w:r>
    </w:p>
    <w:p w14:paraId="32F5EC21">
      <w:pPr>
        <w:spacing w:before="233" w:line="229" w:lineRule="auto"/>
        <w:ind w:left="10"/>
        <w:rPr>
          <w:rFonts w:ascii="宋体" w:hAnsi="宋体" w:eastAsia="宋体" w:cs="宋体"/>
          <w:sz w:val="19"/>
          <w:szCs w:val="19"/>
        </w:rPr>
      </w:pPr>
      <w:r>
        <w:rPr>
          <w:rFonts w:ascii="宋体" w:hAnsi="宋体" w:eastAsia="宋体" w:cs="宋体"/>
          <w:spacing w:val="16"/>
          <w:sz w:val="19"/>
          <w:szCs w:val="19"/>
        </w:rPr>
        <w:t>无待：不依赖客观条件</w:t>
      </w:r>
    </w:p>
    <w:p w14:paraId="16376A6E">
      <w:pPr>
        <w:pStyle w:val="2"/>
        <w:spacing w:line="328" w:lineRule="auto"/>
      </w:pPr>
    </w:p>
    <w:p w14:paraId="1141921E">
      <w:pPr>
        <w:pStyle w:val="2"/>
        <w:spacing w:line="328" w:lineRule="auto"/>
      </w:pPr>
    </w:p>
    <w:p w14:paraId="735AE4F1">
      <w:pPr>
        <w:spacing w:before="62" w:line="266" w:lineRule="auto"/>
        <w:ind w:left="39" w:right="256" w:hanging="29"/>
        <w:rPr>
          <w:rFonts w:ascii="宋体" w:hAnsi="宋体" w:eastAsia="宋体" w:cs="宋体"/>
          <w:sz w:val="19"/>
          <w:szCs w:val="19"/>
        </w:rPr>
      </w:pPr>
      <w:r>
        <w:rPr>
          <w:rFonts w:ascii="宋体" w:hAnsi="宋体" w:eastAsia="宋体" w:cs="宋体"/>
          <w:spacing w:val="17"/>
          <w:sz w:val="19"/>
          <w:szCs w:val="19"/>
        </w:rPr>
        <w:t>人生的目的是最大程度满足个人需求，需求的满足与</w:t>
      </w:r>
      <w:r>
        <w:rPr>
          <w:rFonts w:ascii="宋体" w:hAnsi="宋体" w:eastAsia="宋体" w:cs="宋体"/>
          <w:spacing w:val="16"/>
          <w:sz w:val="19"/>
          <w:szCs w:val="19"/>
        </w:rPr>
        <w:t>不满足既有客观原因也有主观原因，</w:t>
      </w:r>
      <w:r>
        <w:rPr>
          <w:rFonts w:ascii="宋体" w:hAnsi="宋体" w:eastAsia="宋体" w:cs="宋体"/>
          <w:spacing w:val="15"/>
          <w:sz w:val="19"/>
          <w:szCs w:val="19"/>
        </w:rPr>
        <w:t>因此人生的方法既有客观方法也有主观方法。</w:t>
      </w:r>
    </w:p>
    <w:p w14:paraId="32BFA26D">
      <w:pPr>
        <w:spacing w:before="195" w:line="267" w:lineRule="auto"/>
        <w:ind w:left="7" w:firstLine="1"/>
        <w:jc w:val="both"/>
        <w:rPr>
          <w:rFonts w:ascii="宋体" w:hAnsi="宋体" w:eastAsia="宋体" w:cs="宋体"/>
          <w:sz w:val="19"/>
          <w:szCs w:val="19"/>
        </w:rPr>
      </w:pPr>
      <w:r>
        <w:rPr>
          <w:rFonts w:ascii="宋体" w:hAnsi="宋体" w:eastAsia="宋体" w:cs="宋体"/>
          <w:spacing w:val="16"/>
          <w:sz w:val="19"/>
          <w:szCs w:val="19"/>
        </w:rPr>
        <w:t>举个例子，朱熹和陆九渊都是</w:t>
      </w:r>
      <w:r>
        <w:rPr>
          <w:rFonts w:ascii="宋体" w:hAnsi="宋体" w:eastAsia="宋体" w:cs="宋体"/>
          <w:spacing w:val="-6"/>
          <w:sz w:val="19"/>
          <w:szCs w:val="19"/>
        </w:rPr>
        <w:t xml:space="preserve"> </w:t>
      </w:r>
      <w:r>
        <w:rPr>
          <w:rFonts w:ascii="宋体" w:hAnsi="宋体" w:eastAsia="宋体" w:cs="宋体"/>
          <w:spacing w:val="16"/>
          <w:sz w:val="19"/>
          <w:szCs w:val="19"/>
        </w:rPr>
        <w:t>985 高校的哲学教授，都在哲学研究上取得了很高成绩，两个人相互不服气，一天，两个人在聊天时，朱熹对陆九渊说：</w:t>
      </w:r>
      <w:r>
        <w:rPr>
          <w:rFonts w:ascii="宋体" w:hAnsi="宋体" w:eastAsia="宋体" w:cs="宋体"/>
          <w:spacing w:val="-18"/>
          <w:sz w:val="19"/>
          <w:szCs w:val="19"/>
        </w:rPr>
        <w:t xml:space="preserve"> </w:t>
      </w:r>
      <w:r>
        <w:rPr>
          <w:rFonts w:ascii="宋体" w:hAnsi="宋体" w:eastAsia="宋体" w:cs="宋体"/>
          <w:spacing w:val="16"/>
          <w:sz w:val="19"/>
          <w:szCs w:val="19"/>
        </w:rPr>
        <w:t>“你的哲学水平是真的不行，跟我比还差得太远。</w:t>
      </w:r>
      <w:r>
        <w:rPr>
          <w:rFonts w:ascii="宋体" w:hAnsi="宋体" w:eastAsia="宋体" w:cs="宋体"/>
          <w:spacing w:val="-18"/>
          <w:sz w:val="19"/>
          <w:szCs w:val="19"/>
        </w:rPr>
        <w:t xml:space="preserve"> </w:t>
      </w:r>
      <w:r>
        <w:rPr>
          <w:rFonts w:ascii="宋体" w:hAnsi="宋体" w:eastAsia="宋体" w:cs="宋体"/>
          <w:spacing w:val="16"/>
          <w:sz w:val="19"/>
          <w:szCs w:val="19"/>
        </w:rPr>
        <w:t>”此话一出，陆九渊立刻感到</w:t>
      </w:r>
      <w:r>
        <w:rPr>
          <w:rFonts w:ascii="宋体" w:hAnsi="宋体" w:eastAsia="宋体" w:cs="宋体"/>
          <w:spacing w:val="15"/>
          <w:sz w:val="19"/>
          <w:szCs w:val="19"/>
        </w:rPr>
        <w:t>了痛苦与愤怒。</w:t>
      </w:r>
    </w:p>
    <w:p w14:paraId="3782C33B">
      <w:pPr>
        <w:spacing w:before="191" w:line="264" w:lineRule="auto"/>
        <w:ind w:right="160" w:firstLine="24"/>
        <w:jc w:val="both"/>
        <w:rPr>
          <w:rFonts w:ascii="宋体" w:hAnsi="宋体" w:eastAsia="宋体" w:cs="宋体"/>
          <w:sz w:val="19"/>
          <w:szCs w:val="19"/>
        </w:rPr>
      </w:pPr>
      <w:r>
        <w:rPr>
          <w:rFonts w:ascii="宋体" w:hAnsi="宋体" w:eastAsia="宋体" w:cs="宋体"/>
          <w:spacing w:val="18"/>
          <w:sz w:val="19"/>
          <w:szCs w:val="19"/>
        </w:rPr>
        <w:t>陆九渊所感到的痛苦，既有客观原因也有主观原因，客观原因是客观的朱熹所说的这句客</w:t>
      </w:r>
      <w:r>
        <w:rPr>
          <w:rFonts w:ascii="宋体" w:hAnsi="宋体" w:eastAsia="宋体" w:cs="宋体"/>
          <w:spacing w:val="19"/>
          <w:sz w:val="19"/>
          <w:szCs w:val="19"/>
        </w:rPr>
        <w:t>观的话，刺激了陆九渊的胜负欲，主观原因是陆九渊在听到这句话时，在脑海中所形成的</w:t>
      </w:r>
      <w:r>
        <w:rPr>
          <w:rFonts w:ascii="宋体" w:hAnsi="宋体" w:eastAsia="宋体" w:cs="宋体"/>
          <w:spacing w:val="18"/>
          <w:sz w:val="19"/>
          <w:szCs w:val="19"/>
        </w:rPr>
        <w:t>“你的哲学水平是真的不行，跟我比还差得远</w:t>
      </w:r>
      <w:r>
        <w:rPr>
          <w:rFonts w:ascii="宋体" w:hAnsi="宋体" w:eastAsia="宋体" w:cs="宋体"/>
          <w:spacing w:val="-35"/>
          <w:sz w:val="19"/>
          <w:szCs w:val="19"/>
        </w:rPr>
        <w:t xml:space="preserve"> </w:t>
      </w:r>
      <w:r>
        <w:rPr>
          <w:rFonts w:ascii="宋体" w:hAnsi="宋体" w:eastAsia="宋体" w:cs="宋体"/>
          <w:spacing w:val="18"/>
          <w:sz w:val="19"/>
          <w:szCs w:val="19"/>
        </w:rPr>
        <w:t>”这一观念，陆九渊的自</w:t>
      </w:r>
      <w:r>
        <w:rPr>
          <w:rFonts w:ascii="宋体" w:hAnsi="宋体" w:eastAsia="宋体" w:cs="宋体"/>
          <w:spacing w:val="17"/>
          <w:sz w:val="19"/>
          <w:szCs w:val="19"/>
        </w:rPr>
        <w:t>我在注意到这一观</w:t>
      </w:r>
      <w:r>
        <w:rPr>
          <w:rFonts w:ascii="宋体" w:hAnsi="宋体" w:eastAsia="宋体" w:cs="宋体"/>
          <w:spacing w:val="16"/>
          <w:sz w:val="19"/>
          <w:szCs w:val="19"/>
        </w:rPr>
        <w:t>念后，通过价值判断产生胜负欲的不满足，</w:t>
      </w:r>
      <w:r>
        <w:rPr>
          <w:rFonts w:ascii="宋体" w:hAnsi="宋体" w:eastAsia="宋体" w:cs="宋体"/>
          <w:spacing w:val="-42"/>
          <w:sz w:val="19"/>
          <w:szCs w:val="19"/>
        </w:rPr>
        <w:t xml:space="preserve"> </w:t>
      </w:r>
      <w:r>
        <w:rPr>
          <w:rFonts w:ascii="宋体" w:hAnsi="宋体" w:eastAsia="宋体" w:cs="宋体"/>
          <w:spacing w:val="16"/>
          <w:sz w:val="19"/>
          <w:szCs w:val="19"/>
        </w:rPr>
        <w:t>因此感到痛苦。</w:t>
      </w:r>
    </w:p>
    <w:p w14:paraId="172E3FDD">
      <w:pPr>
        <w:spacing w:before="198" w:line="267" w:lineRule="auto"/>
        <w:ind w:left="9" w:right="150" w:firstLine="1"/>
        <w:jc w:val="both"/>
        <w:rPr>
          <w:rFonts w:ascii="宋体" w:hAnsi="宋体" w:eastAsia="宋体" w:cs="宋体"/>
          <w:sz w:val="19"/>
          <w:szCs w:val="19"/>
        </w:rPr>
      </w:pPr>
      <w:r>
        <w:rPr>
          <w:rFonts w:ascii="宋体" w:hAnsi="宋体" w:eastAsia="宋体" w:cs="宋体"/>
          <w:spacing w:val="19"/>
          <w:sz w:val="19"/>
          <w:szCs w:val="19"/>
        </w:rPr>
        <w:t>人生的客观方法是客观实践。人生的目的是最大程度满足个人需求，需求依靠客观事物来</w:t>
      </w:r>
      <w:r>
        <w:rPr>
          <w:rFonts w:ascii="宋体" w:hAnsi="宋体" w:eastAsia="宋体" w:cs="宋体"/>
          <w:spacing w:val="18"/>
          <w:sz w:val="19"/>
          <w:szCs w:val="19"/>
        </w:rPr>
        <w:t>满足，客观实践可以在客观上提高客观事物所蕴含的价值，</w:t>
      </w:r>
      <w:r>
        <w:rPr>
          <w:rFonts w:ascii="宋体" w:hAnsi="宋体" w:eastAsia="宋体" w:cs="宋体"/>
          <w:spacing w:val="-44"/>
          <w:sz w:val="19"/>
          <w:szCs w:val="19"/>
        </w:rPr>
        <w:t xml:space="preserve"> </w:t>
      </w:r>
      <w:r>
        <w:rPr>
          <w:rFonts w:ascii="宋体" w:hAnsi="宋体" w:eastAsia="宋体" w:cs="宋体"/>
          <w:spacing w:val="18"/>
          <w:sz w:val="19"/>
          <w:szCs w:val="19"/>
        </w:rPr>
        <w:t>因此，客观实践是人生的客观</w:t>
      </w:r>
      <w:r>
        <w:rPr>
          <w:rFonts w:ascii="宋体" w:hAnsi="宋体" w:eastAsia="宋体" w:cs="宋体"/>
          <w:spacing w:val="4"/>
          <w:sz w:val="19"/>
          <w:szCs w:val="19"/>
        </w:rPr>
        <w:t>方法。</w:t>
      </w:r>
    </w:p>
    <w:p w14:paraId="4A48550A">
      <w:pPr>
        <w:spacing w:before="193" w:line="264" w:lineRule="auto"/>
        <w:ind w:left="15" w:right="161" w:firstLine="24"/>
        <w:rPr>
          <w:rFonts w:ascii="宋体" w:hAnsi="宋体" w:eastAsia="宋体" w:cs="宋体"/>
          <w:sz w:val="19"/>
          <w:szCs w:val="19"/>
        </w:rPr>
      </w:pPr>
      <w:r>
        <w:rPr>
          <w:rFonts w:ascii="宋体" w:hAnsi="宋体" w:eastAsia="宋体" w:cs="宋体"/>
          <w:spacing w:val="17"/>
          <w:sz w:val="19"/>
          <w:szCs w:val="19"/>
        </w:rPr>
        <w:t>因为客观方法是客观实践，所以对客观方法的研究，就是研究：</w:t>
      </w:r>
      <w:r>
        <w:rPr>
          <w:rFonts w:ascii="宋体" w:hAnsi="宋体" w:eastAsia="宋体" w:cs="宋体"/>
          <w:spacing w:val="-45"/>
          <w:sz w:val="19"/>
          <w:szCs w:val="19"/>
        </w:rPr>
        <w:t xml:space="preserve"> </w:t>
      </w:r>
      <w:r>
        <w:rPr>
          <w:rFonts w:ascii="宋体" w:hAnsi="宋体" w:eastAsia="宋体" w:cs="宋体"/>
          <w:spacing w:val="17"/>
          <w:sz w:val="19"/>
          <w:szCs w:val="19"/>
        </w:rPr>
        <w:t>如何提高实践者的实践能</w:t>
      </w:r>
      <w:r>
        <w:rPr>
          <w:rFonts w:ascii="宋体" w:hAnsi="宋体" w:eastAsia="宋体" w:cs="宋体"/>
          <w:spacing w:val="16"/>
          <w:sz w:val="19"/>
          <w:szCs w:val="19"/>
        </w:rPr>
        <w:t>力， 以提高产品的价值，并通过使用或交换，最大程度满足个人需求，获</w:t>
      </w:r>
      <w:r>
        <w:rPr>
          <w:rFonts w:ascii="宋体" w:hAnsi="宋体" w:eastAsia="宋体" w:cs="宋体"/>
          <w:spacing w:val="15"/>
          <w:sz w:val="19"/>
          <w:szCs w:val="19"/>
        </w:rPr>
        <w:t>得人生的成功。</w:t>
      </w:r>
    </w:p>
    <w:p w14:paraId="366EB0D8">
      <w:pPr>
        <w:spacing w:before="197" w:line="267" w:lineRule="auto"/>
        <w:ind w:left="9" w:right="150" w:firstLine="1"/>
        <w:jc w:val="both"/>
        <w:rPr>
          <w:rFonts w:ascii="宋体" w:hAnsi="宋体" w:eastAsia="宋体" w:cs="宋体"/>
          <w:sz w:val="19"/>
          <w:szCs w:val="19"/>
        </w:rPr>
      </w:pPr>
      <w:r>
        <w:rPr>
          <w:rFonts w:ascii="宋体" w:hAnsi="宋体" w:eastAsia="宋体" w:cs="宋体"/>
          <w:spacing w:val="19"/>
          <w:sz w:val="19"/>
          <w:szCs w:val="19"/>
        </w:rPr>
        <w:t>人生的主观方法是心理治疗。人生的目的是最大程度满足个人需求，需求依靠主观观念来</w:t>
      </w:r>
      <w:r>
        <w:rPr>
          <w:rFonts w:ascii="宋体" w:hAnsi="宋体" w:eastAsia="宋体" w:cs="宋体"/>
          <w:spacing w:val="18"/>
          <w:sz w:val="19"/>
          <w:szCs w:val="19"/>
        </w:rPr>
        <w:t>满足，心理治疗可以从主观上消除主观观念所产生的痛苦，</w:t>
      </w:r>
      <w:r>
        <w:rPr>
          <w:rFonts w:ascii="宋体" w:hAnsi="宋体" w:eastAsia="宋体" w:cs="宋体"/>
          <w:spacing w:val="-44"/>
          <w:sz w:val="19"/>
          <w:szCs w:val="19"/>
        </w:rPr>
        <w:t xml:space="preserve"> </w:t>
      </w:r>
      <w:r>
        <w:rPr>
          <w:rFonts w:ascii="宋体" w:hAnsi="宋体" w:eastAsia="宋体" w:cs="宋体"/>
          <w:spacing w:val="18"/>
          <w:sz w:val="19"/>
          <w:szCs w:val="19"/>
        </w:rPr>
        <w:t>因此，心理治疗是人生的主观</w:t>
      </w:r>
      <w:r>
        <w:rPr>
          <w:rFonts w:ascii="宋体" w:hAnsi="宋体" w:eastAsia="宋体" w:cs="宋体"/>
          <w:spacing w:val="6"/>
          <w:sz w:val="19"/>
          <w:szCs w:val="19"/>
        </w:rPr>
        <w:t>方法。（229 页）</w:t>
      </w:r>
    </w:p>
    <w:p w14:paraId="6368B3CE">
      <w:pPr>
        <w:spacing w:before="193" w:line="267" w:lineRule="auto"/>
        <w:ind w:left="8" w:right="160" w:firstLine="33"/>
        <w:rPr>
          <w:rFonts w:ascii="宋体" w:hAnsi="宋体" w:eastAsia="宋体" w:cs="宋体"/>
          <w:sz w:val="19"/>
          <w:szCs w:val="19"/>
        </w:rPr>
      </w:pPr>
      <w:r>
        <w:rPr>
          <w:rFonts w:ascii="宋体" w:hAnsi="宋体" w:eastAsia="宋体" w:cs="宋体"/>
          <w:spacing w:val="17"/>
          <w:sz w:val="19"/>
          <w:szCs w:val="19"/>
        </w:rPr>
        <w:t>因为主观方法是心理治疗，所以对主观方法的研究，就是研究：</w:t>
      </w:r>
      <w:r>
        <w:rPr>
          <w:rFonts w:ascii="宋体" w:hAnsi="宋体" w:eastAsia="宋体" w:cs="宋体"/>
          <w:spacing w:val="-45"/>
          <w:sz w:val="19"/>
          <w:szCs w:val="19"/>
        </w:rPr>
        <w:t xml:space="preserve"> </w:t>
      </w:r>
      <w:r>
        <w:rPr>
          <w:rFonts w:ascii="宋体" w:hAnsi="宋体" w:eastAsia="宋体" w:cs="宋体"/>
          <w:spacing w:val="17"/>
          <w:sz w:val="19"/>
          <w:szCs w:val="19"/>
        </w:rPr>
        <w:t>如何提高治疗者的心理治</w:t>
      </w:r>
      <w:r>
        <w:rPr>
          <w:rFonts w:ascii="宋体" w:hAnsi="宋体" w:eastAsia="宋体" w:cs="宋体"/>
          <w:spacing w:val="14"/>
          <w:sz w:val="19"/>
          <w:szCs w:val="19"/>
        </w:rPr>
        <w:t>疗能力， 以最大程度消除主观痛苦，最大程度满足个人需求。</w:t>
      </w:r>
    </w:p>
    <w:p w14:paraId="014CAA70">
      <w:pPr>
        <w:spacing w:before="194" w:line="267" w:lineRule="auto"/>
        <w:ind w:left="32" w:right="152" w:firstLine="7"/>
        <w:rPr>
          <w:rFonts w:ascii="宋体" w:hAnsi="宋体" w:eastAsia="宋体" w:cs="宋体"/>
          <w:sz w:val="19"/>
          <w:szCs w:val="19"/>
        </w:rPr>
      </w:pPr>
      <w:r>
        <w:rPr>
          <w:rFonts w:ascii="宋体" w:hAnsi="宋体" w:eastAsia="宋体" w:cs="宋体"/>
          <w:spacing w:val="15"/>
          <w:sz w:val="19"/>
          <w:szCs w:val="19"/>
        </w:rPr>
        <w:t>因此，为什么合理情绪疗法要把外界事件和主观认知区</w:t>
      </w:r>
      <w:r>
        <w:rPr>
          <w:rFonts w:ascii="宋体" w:hAnsi="宋体" w:eastAsia="宋体" w:cs="宋体"/>
          <w:spacing w:val="14"/>
          <w:sz w:val="19"/>
          <w:szCs w:val="19"/>
        </w:rPr>
        <w:t>分为</w:t>
      </w:r>
      <w:r>
        <w:rPr>
          <w:rFonts w:ascii="宋体" w:hAnsi="宋体" w:eastAsia="宋体" w:cs="宋体"/>
          <w:spacing w:val="-39"/>
          <w:sz w:val="19"/>
          <w:szCs w:val="19"/>
        </w:rPr>
        <w:t xml:space="preserve"> </w:t>
      </w:r>
      <w:r>
        <w:rPr>
          <w:rFonts w:ascii="宋体" w:hAnsi="宋体" w:eastAsia="宋体" w:cs="宋体"/>
          <w:spacing w:val="14"/>
          <w:sz w:val="19"/>
          <w:szCs w:val="19"/>
        </w:rPr>
        <w:t>A 与</w:t>
      </w:r>
      <w:r>
        <w:rPr>
          <w:rFonts w:ascii="宋体" w:hAnsi="宋体" w:eastAsia="宋体" w:cs="宋体"/>
          <w:spacing w:val="-28"/>
          <w:sz w:val="19"/>
          <w:szCs w:val="19"/>
        </w:rPr>
        <w:t xml:space="preserve"> </w:t>
      </w:r>
      <w:r>
        <w:rPr>
          <w:rFonts w:ascii="宋体" w:hAnsi="宋体" w:eastAsia="宋体" w:cs="宋体"/>
          <w:spacing w:val="14"/>
          <w:sz w:val="19"/>
          <w:szCs w:val="19"/>
        </w:rPr>
        <w:t>B 呢？就是因为人生痛苦</w:t>
      </w:r>
      <w:r>
        <w:rPr>
          <w:rFonts w:ascii="宋体" w:hAnsi="宋体" w:eastAsia="宋体" w:cs="宋体"/>
          <w:spacing w:val="13"/>
          <w:sz w:val="19"/>
          <w:szCs w:val="19"/>
        </w:rPr>
        <w:t>既有客观原因也有主观原因。</w:t>
      </w:r>
    </w:p>
    <w:p w14:paraId="19F17A01">
      <w:pPr>
        <w:spacing w:line="267" w:lineRule="auto"/>
        <w:rPr>
          <w:rFonts w:ascii="宋体" w:hAnsi="宋体" w:eastAsia="宋体" w:cs="宋体"/>
          <w:sz w:val="19"/>
          <w:szCs w:val="19"/>
        </w:rPr>
        <w:sectPr>
          <w:headerReference r:id="rId395" w:type="default"/>
          <w:footerReference r:id="rId396" w:type="default"/>
          <w:pgSz w:w="10488" w:h="14743"/>
          <w:pgMar w:top="975" w:right="1047" w:bottom="1073" w:left="1113" w:header="698" w:footer="902" w:gutter="0"/>
          <w:cols w:space="720" w:num="1"/>
        </w:sectPr>
      </w:pPr>
    </w:p>
    <w:p w14:paraId="3967CD2A">
      <w:pPr>
        <w:spacing w:before="246" w:line="229" w:lineRule="auto"/>
        <w:ind w:left="19"/>
        <w:rPr>
          <w:rFonts w:ascii="宋体" w:hAnsi="宋体" w:eastAsia="宋体" w:cs="宋体"/>
          <w:sz w:val="19"/>
          <w:szCs w:val="19"/>
        </w:rPr>
      </w:pPr>
      <w:r>
        <w:rPr>
          <w:rFonts w:ascii="宋体" w:hAnsi="宋体" w:eastAsia="宋体" w:cs="宋体"/>
          <w:spacing w:val="9"/>
          <w:sz w:val="19"/>
          <w:szCs w:val="19"/>
        </w:rPr>
        <w:t>为什么必须要有客观方法？</w:t>
      </w:r>
    </w:p>
    <w:p w14:paraId="2C2EAEBD">
      <w:pPr>
        <w:spacing w:before="233" w:line="227" w:lineRule="auto"/>
        <w:ind w:left="14"/>
        <w:rPr>
          <w:rFonts w:ascii="宋体" w:hAnsi="宋体" w:eastAsia="宋体" w:cs="宋体"/>
          <w:sz w:val="19"/>
          <w:szCs w:val="19"/>
        </w:rPr>
      </w:pPr>
      <w:r>
        <w:rPr>
          <w:rFonts w:ascii="宋体" w:hAnsi="宋体" w:eastAsia="宋体" w:cs="宋体"/>
          <w:spacing w:val="16"/>
          <w:sz w:val="19"/>
          <w:szCs w:val="19"/>
        </w:rPr>
        <w:t>①生存需求只能依靠客观事物来满足；</w:t>
      </w:r>
    </w:p>
    <w:p w14:paraId="323D5630">
      <w:pPr>
        <w:spacing w:before="250" w:line="289" w:lineRule="auto"/>
        <w:ind w:left="19" w:right="4824" w:hanging="7"/>
        <w:rPr>
          <w:rFonts w:ascii="宋体" w:hAnsi="宋体" w:eastAsia="宋体" w:cs="宋体"/>
          <w:sz w:val="19"/>
          <w:szCs w:val="19"/>
        </w:rPr>
      </w:pPr>
      <w:r>
        <w:rPr>
          <w:rFonts w:ascii="宋体" w:hAnsi="宋体" w:eastAsia="宋体" w:cs="宋体"/>
          <w:spacing w:val="11"/>
          <w:sz w:val="19"/>
          <w:szCs w:val="19"/>
        </w:rPr>
        <w:t>②客观事物比主观观念的刺激强度高；</w:t>
      </w:r>
      <w:r>
        <w:rPr>
          <w:rFonts w:ascii="宋体" w:hAnsi="宋体" w:eastAsia="宋体" w:cs="宋体"/>
          <w:spacing w:val="9"/>
          <w:sz w:val="19"/>
          <w:szCs w:val="19"/>
        </w:rPr>
        <w:t>为什么必须要有主观方法？</w:t>
      </w:r>
    </w:p>
    <w:p w14:paraId="4D34A28E">
      <w:pPr>
        <w:pStyle w:val="2"/>
        <w:spacing w:line="286" w:lineRule="auto"/>
      </w:pPr>
    </w:p>
    <w:p w14:paraId="45AF386A">
      <w:pPr>
        <w:spacing w:before="62" w:line="265" w:lineRule="auto"/>
        <w:ind w:left="16" w:right="88" w:hanging="2"/>
        <w:jc w:val="both"/>
        <w:rPr>
          <w:rFonts w:ascii="宋体" w:hAnsi="宋体" w:eastAsia="宋体" w:cs="宋体"/>
          <w:sz w:val="19"/>
          <w:szCs w:val="19"/>
        </w:rPr>
      </w:pPr>
      <w:r>
        <w:rPr>
          <w:rFonts w:ascii="宋体" w:hAnsi="宋体" w:eastAsia="宋体" w:cs="宋体"/>
          <w:spacing w:val="19"/>
          <w:sz w:val="19"/>
          <w:szCs w:val="19"/>
        </w:rPr>
        <w:t>痛苦的客观原因，从根本上讲，源于人的客观实践能力的有限性。因为人的实践能力是有</w:t>
      </w:r>
      <w:r>
        <w:rPr>
          <w:rFonts w:ascii="宋体" w:hAnsi="宋体" w:eastAsia="宋体" w:cs="宋体"/>
          <w:spacing w:val="16"/>
          <w:sz w:val="19"/>
          <w:szCs w:val="19"/>
        </w:rPr>
        <w:t>限的，所以无法完全控制客观事物（不可抗力</w:t>
      </w:r>
      <w:r>
        <w:rPr>
          <w:rFonts w:ascii="宋体" w:hAnsi="宋体" w:eastAsia="宋体" w:cs="宋体"/>
          <w:spacing w:val="-11"/>
          <w:sz w:val="19"/>
          <w:szCs w:val="19"/>
        </w:rPr>
        <w:t>）</w:t>
      </w:r>
      <w:r>
        <w:rPr>
          <w:rFonts w:ascii="宋体" w:hAnsi="宋体" w:eastAsia="宋体" w:cs="宋体"/>
          <w:spacing w:val="-32"/>
          <w:sz w:val="19"/>
          <w:szCs w:val="19"/>
        </w:rPr>
        <w:t xml:space="preserve"> </w:t>
      </w:r>
      <w:r>
        <w:rPr>
          <w:rFonts w:ascii="宋体" w:hAnsi="宋体" w:eastAsia="宋体" w:cs="宋体"/>
          <w:spacing w:val="-11"/>
          <w:sz w:val="19"/>
          <w:szCs w:val="19"/>
        </w:rPr>
        <w:t>，</w:t>
      </w:r>
      <w:r>
        <w:rPr>
          <w:rFonts w:ascii="宋体" w:hAnsi="宋体" w:eastAsia="宋体" w:cs="宋体"/>
          <w:spacing w:val="-40"/>
          <w:sz w:val="19"/>
          <w:szCs w:val="19"/>
        </w:rPr>
        <w:t xml:space="preserve"> </w:t>
      </w:r>
      <w:r>
        <w:rPr>
          <w:rFonts w:ascii="宋体" w:hAnsi="宋体" w:eastAsia="宋体" w:cs="宋体"/>
          <w:spacing w:val="16"/>
          <w:sz w:val="19"/>
          <w:szCs w:val="19"/>
        </w:rPr>
        <w:t>因为无法完</w:t>
      </w:r>
      <w:r>
        <w:rPr>
          <w:rFonts w:ascii="宋体" w:hAnsi="宋体" w:eastAsia="宋体" w:cs="宋体"/>
          <w:spacing w:val="15"/>
          <w:sz w:val="19"/>
          <w:szCs w:val="19"/>
        </w:rPr>
        <w:t>全控制客观事物，</w:t>
      </w:r>
      <w:r>
        <w:rPr>
          <w:rFonts w:ascii="宋体" w:hAnsi="宋体" w:eastAsia="宋体" w:cs="宋体"/>
          <w:spacing w:val="-19"/>
          <w:sz w:val="19"/>
          <w:szCs w:val="19"/>
        </w:rPr>
        <w:t xml:space="preserve"> </w:t>
      </w:r>
      <w:r>
        <w:rPr>
          <w:rFonts w:ascii="宋体" w:hAnsi="宋体" w:eastAsia="宋体" w:cs="宋体"/>
          <w:spacing w:val="15"/>
          <w:sz w:val="19"/>
          <w:szCs w:val="19"/>
        </w:rPr>
        <w:t>所以无法</w:t>
      </w:r>
      <w:r>
        <w:rPr>
          <w:rFonts w:ascii="宋体" w:hAnsi="宋体" w:eastAsia="宋体" w:cs="宋体"/>
          <w:spacing w:val="19"/>
          <w:sz w:val="19"/>
          <w:szCs w:val="19"/>
        </w:rPr>
        <w:t>完全通过客观事物来满足个人需求，因此，仅通过客观方法，需求不能被完全满足。（实</w:t>
      </w:r>
      <w:r>
        <w:rPr>
          <w:rFonts w:ascii="宋体" w:hAnsi="宋体" w:eastAsia="宋体" w:cs="宋体"/>
          <w:spacing w:val="16"/>
          <w:sz w:val="19"/>
          <w:szCs w:val="19"/>
        </w:rPr>
        <w:t>践的无限性俗称全知全能、心想事成）</w:t>
      </w:r>
    </w:p>
    <w:p w14:paraId="193F44C9">
      <w:pPr>
        <w:spacing w:before="194" w:line="264" w:lineRule="auto"/>
        <w:ind w:left="24" w:right="89" w:hanging="10"/>
        <w:rPr>
          <w:rFonts w:ascii="宋体" w:hAnsi="宋体" w:eastAsia="宋体" w:cs="宋体"/>
          <w:sz w:val="19"/>
          <w:szCs w:val="19"/>
        </w:rPr>
      </w:pPr>
      <w:r>
        <w:rPr>
          <w:rFonts w:ascii="宋体" w:hAnsi="宋体" w:eastAsia="宋体" w:cs="宋体"/>
          <w:spacing w:val="19"/>
          <w:sz w:val="19"/>
          <w:szCs w:val="19"/>
        </w:rPr>
        <w:t>举个例子，张无忌非常喜欢周芷若，对周芷若展开猛烈的爱情追求，但周芷若就是不喜欢</w:t>
      </w:r>
      <w:r>
        <w:rPr>
          <w:rFonts w:ascii="宋体" w:hAnsi="宋体" w:eastAsia="宋体" w:cs="宋体"/>
          <w:spacing w:val="16"/>
          <w:sz w:val="19"/>
          <w:szCs w:val="19"/>
        </w:rPr>
        <w:t>张无忌，</w:t>
      </w:r>
      <w:r>
        <w:rPr>
          <w:rFonts w:ascii="宋体" w:hAnsi="宋体" w:eastAsia="宋体" w:cs="宋体"/>
          <w:spacing w:val="-24"/>
          <w:sz w:val="19"/>
          <w:szCs w:val="19"/>
        </w:rPr>
        <w:t xml:space="preserve"> </w:t>
      </w:r>
      <w:r>
        <w:rPr>
          <w:rFonts w:ascii="宋体" w:hAnsi="宋体" w:eastAsia="宋体" w:cs="宋体"/>
          <w:spacing w:val="16"/>
          <w:sz w:val="19"/>
          <w:szCs w:val="19"/>
        </w:rPr>
        <w:t>铁了心不想和他谈恋爱，最后张无忌的追求以失败告终，遭</w:t>
      </w:r>
      <w:r>
        <w:rPr>
          <w:rFonts w:ascii="宋体" w:hAnsi="宋体" w:eastAsia="宋体" w:cs="宋体"/>
          <w:spacing w:val="15"/>
          <w:sz w:val="19"/>
          <w:szCs w:val="19"/>
        </w:rPr>
        <w:t>受了巨大的痛苦。</w:t>
      </w:r>
    </w:p>
    <w:p w14:paraId="570AF492">
      <w:pPr>
        <w:spacing w:before="200" w:line="265" w:lineRule="auto"/>
        <w:ind w:left="15" w:right="88" w:firstLine="10"/>
        <w:jc w:val="both"/>
        <w:rPr>
          <w:rFonts w:ascii="宋体" w:hAnsi="宋体" w:eastAsia="宋体" w:cs="宋体"/>
          <w:sz w:val="19"/>
          <w:szCs w:val="19"/>
        </w:rPr>
      </w:pPr>
      <w:r>
        <w:rPr>
          <w:rFonts w:ascii="宋体" w:hAnsi="宋体" w:eastAsia="宋体" w:cs="宋体"/>
          <w:spacing w:val="19"/>
          <w:sz w:val="19"/>
          <w:szCs w:val="19"/>
        </w:rPr>
        <w:t>张无忌这一痛苦的客观原因是客观实践能力的有限性，因为张无忌的客观实践能力是有限</w:t>
      </w:r>
      <w:r>
        <w:rPr>
          <w:rFonts w:ascii="宋体" w:hAnsi="宋体" w:eastAsia="宋体" w:cs="宋体"/>
          <w:spacing w:val="18"/>
          <w:sz w:val="19"/>
          <w:szCs w:val="19"/>
        </w:rPr>
        <w:t>的，所以他做不到改变周芷若不喜欢他的想法，因为周芷若不喜欢他的想法不能被改变，</w:t>
      </w:r>
      <w:r>
        <w:rPr>
          <w:rFonts w:ascii="宋体" w:hAnsi="宋体" w:eastAsia="宋体" w:cs="宋体"/>
          <w:spacing w:val="17"/>
          <w:sz w:val="19"/>
          <w:szCs w:val="19"/>
        </w:rPr>
        <w:t>所以他的与周芷若谈恋爱的需求就得不到满足，遭受了巨大的痛苦。</w:t>
      </w:r>
    </w:p>
    <w:p w14:paraId="70BDFB7E">
      <w:pPr>
        <w:spacing w:before="195" w:line="265" w:lineRule="auto"/>
        <w:ind w:left="15" w:right="84" w:firstLine="32"/>
        <w:jc w:val="both"/>
        <w:rPr>
          <w:rFonts w:ascii="宋体" w:hAnsi="宋体" w:eastAsia="宋体" w:cs="宋体"/>
          <w:sz w:val="19"/>
          <w:szCs w:val="19"/>
        </w:rPr>
      </w:pPr>
      <w:r>
        <w:rPr>
          <w:rFonts w:ascii="宋体" w:hAnsi="宋体" w:eastAsia="宋体" w:cs="宋体"/>
          <w:spacing w:val="17"/>
          <w:sz w:val="19"/>
          <w:szCs w:val="19"/>
        </w:rPr>
        <w:t>因为不可抗力的存在，所以客观事物不能完全为主体所控制，</w:t>
      </w:r>
      <w:r>
        <w:rPr>
          <w:rFonts w:ascii="宋体" w:hAnsi="宋体" w:eastAsia="宋体" w:cs="宋体"/>
          <w:spacing w:val="-24"/>
          <w:sz w:val="19"/>
          <w:szCs w:val="19"/>
        </w:rPr>
        <w:t xml:space="preserve"> </w:t>
      </w:r>
      <w:r>
        <w:rPr>
          <w:rFonts w:ascii="宋体" w:hAnsi="宋体" w:eastAsia="宋体" w:cs="宋体"/>
          <w:spacing w:val="17"/>
          <w:sz w:val="19"/>
          <w:szCs w:val="19"/>
        </w:rPr>
        <w:t>因此人生</w:t>
      </w:r>
      <w:r>
        <w:rPr>
          <w:rFonts w:ascii="宋体" w:hAnsi="宋体" w:eastAsia="宋体" w:cs="宋体"/>
          <w:spacing w:val="16"/>
          <w:sz w:val="19"/>
          <w:szCs w:val="19"/>
        </w:rPr>
        <w:t>必然会遭遇某些不</w:t>
      </w:r>
      <w:r>
        <w:rPr>
          <w:rFonts w:ascii="宋体" w:hAnsi="宋体" w:eastAsia="宋体" w:cs="宋体"/>
          <w:spacing w:val="19"/>
          <w:sz w:val="19"/>
          <w:szCs w:val="19"/>
        </w:rPr>
        <w:t>可改变的失败，不是什么事都一定能做成的。因为失败意味着痛苦，所以人生必然会遭遇</w:t>
      </w:r>
      <w:r>
        <w:rPr>
          <w:rFonts w:ascii="宋体" w:hAnsi="宋体" w:eastAsia="宋体" w:cs="宋体"/>
          <w:spacing w:val="17"/>
          <w:sz w:val="19"/>
          <w:szCs w:val="19"/>
        </w:rPr>
        <w:t>某些客观上不可改变的痛苦（人生的沉没成本</w:t>
      </w:r>
      <w:r>
        <w:rPr>
          <w:rFonts w:ascii="宋体" w:hAnsi="宋体" w:eastAsia="宋体" w:cs="宋体"/>
          <w:spacing w:val="8"/>
          <w:sz w:val="19"/>
          <w:szCs w:val="19"/>
        </w:rPr>
        <w:t>）</w:t>
      </w:r>
      <w:r>
        <w:rPr>
          <w:rFonts w:ascii="宋体" w:hAnsi="宋体" w:eastAsia="宋体" w:cs="宋体"/>
          <w:spacing w:val="-32"/>
          <w:sz w:val="19"/>
          <w:szCs w:val="19"/>
        </w:rPr>
        <w:t xml:space="preserve"> </w:t>
      </w:r>
      <w:r>
        <w:rPr>
          <w:rFonts w:ascii="宋体" w:hAnsi="宋体" w:eastAsia="宋体" w:cs="宋体"/>
          <w:spacing w:val="8"/>
          <w:sz w:val="19"/>
          <w:szCs w:val="19"/>
        </w:rPr>
        <w:t>，</w:t>
      </w:r>
      <w:r>
        <w:rPr>
          <w:rFonts w:ascii="宋体" w:hAnsi="宋体" w:eastAsia="宋体" w:cs="宋体"/>
          <w:spacing w:val="17"/>
          <w:sz w:val="19"/>
          <w:szCs w:val="19"/>
        </w:rPr>
        <w:t>然而，</w:t>
      </w:r>
      <w:r>
        <w:rPr>
          <w:rFonts w:ascii="宋体" w:hAnsi="宋体" w:eastAsia="宋体" w:cs="宋体"/>
          <w:spacing w:val="-36"/>
          <w:sz w:val="19"/>
          <w:szCs w:val="19"/>
        </w:rPr>
        <w:t xml:space="preserve"> </w:t>
      </w:r>
      <w:r>
        <w:rPr>
          <w:rFonts w:ascii="宋体" w:hAnsi="宋体" w:eastAsia="宋体" w:cs="宋体"/>
          <w:spacing w:val="17"/>
          <w:sz w:val="19"/>
          <w:szCs w:val="19"/>
        </w:rPr>
        <w:t>人生</w:t>
      </w:r>
      <w:r>
        <w:rPr>
          <w:rFonts w:ascii="宋体" w:hAnsi="宋体" w:eastAsia="宋体" w:cs="宋体"/>
          <w:spacing w:val="16"/>
          <w:sz w:val="19"/>
          <w:szCs w:val="19"/>
        </w:rPr>
        <w:t>的目的又是最大程度满足个</w:t>
      </w:r>
      <w:r>
        <w:rPr>
          <w:rFonts w:ascii="宋体" w:hAnsi="宋体" w:eastAsia="宋体" w:cs="宋体"/>
          <w:spacing w:val="19"/>
          <w:sz w:val="19"/>
          <w:szCs w:val="19"/>
        </w:rPr>
        <w:t>人需求，因此，在失败与痛苦无法通过客观实践挽回的情况下，就只能通过主观方法来消</w:t>
      </w:r>
      <w:r>
        <w:rPr>
          <w:rFonts w:ascii="宋体" w:hAnsi="宋体" w:eastAsia="宋体" w:cs="宋体"/>
          <w:spacing w:val="15"/>
          <w:sz w:val="19"/>
          <w:szCs w:val="19"/>
        </w:rPr>
        <w:t>除痛苦、满足需求、降低心理成本，</w:t>
      </w:r>
      <w:r>
        <w:rPr>
          <w:rFonts w:ascii="宋体" w:hAnsi="宋体" w:eastAsia="宋体" w:cs="宋体"/>
          <w:spacing w:val="-35"/>
          <w:sz w:val="19"/>
          <w:szCs w:val="19"/>
        </w:rPr>
        <w:t xml:space="preserve"> </w:t>
      </w:r>
      <w:r>
        <w:rPr>
          <w:rFonts w:ascii="宋体" w:hAnsi="宋体" w:eastAsia="宋体" w:cs="宋体"/>
          <w:spacing w:val="15"/>
          <w:sz w:val="19"/>
          <w:szCs w:val="19"/>
        </w:rPr>
        <w:t>也就是所谓的心理治疗。</w:t>
      </w:r>
    </w:p>
    <w:p w14:paraId="6E6BDB8C">
      <w:pPr>
        <w:spacing w:before="198" w:line="265" w:lineRule="auto"/>
        <w:ind w:left="15" w:right="88" w:firstLine="16"/>
        <w:jc w:val="both"/>
        <w:rPr>
          <w:rFonts w:ascii="宋体" w:hAnsi="宋体" w:eastAsia="宋体" w:cs="宋体"/>
          <w:sz w:val="19"/>
          <w:szCs w:val="19"/>
        </w:rPr>
      </w:pPr>
      <w:r>
        <w:rPr>
          <w:rFonts w:ascii="宋体" w:hAnsi="宋体" w:eastAsia="宋体" w:cs="宋体"/>
          <w:spacing w:val="18"/>
          <w:sz w:val="19"/>
          <w:szCs w:val="19"/>
        </w:rPr>
        <w:t>资源稀缺不是人生痛苦的客观原因，例如人死不能复生，这种</w:t>
      </w:r>
      <w:r>
        <w:rPr>
          <w:rFonts w:ascii="宋体" w:hAnsi="宋体" w:eastAsia="宋体" w:cs="宋体"/>
          <w:spacing w:val="17"/>
          <w:sz w:val="19"/>
          <w:szCs w:val="19"/>
        </w:rPr>
        <w:t>情况，资源无限也没有用，</w:t>
      </w:r>
      <w:r>
        <w:rPr>
          <w:rFonts w:ascii="宋体" w:hAnsi="宋体" w:eastAsia="宋体" w:cs="宋体"/>
          <w:spacing w:val="19"/>
          <w:sz w:val="19"/>
          <w:szCs w:val="19"/>
        </w:rPr>
        <w:t>再有权再有钱也救不回来，因此，从根本上讲，人生痛苦的客观原因，是源于实践能力的</w:t>
      </w:r>
      <w:r>
        <w:rPr>
          <w:rFonts w:ascii="宋体" w:hAnsi="宋体" w:eastAsia="宋体" w:cs="宋体"/>
          <w:spacing w:val="2"/>
          <w:sz w:val="19"/>
          <w:szCs w:val="19"/>
        </w:rPr>
        <w:t>有限性。</w:t>
      </w:r>
    </w:p>
    <w:p w14:paraId="5D9E0E0A">
      <w:pPr>
        <w:spacing w:before="194" w:line="268" w:lineRule="auto"/>
        <w:ind w:left="16" w:right="90"/>
        <w:rPr>
          <w:rFonts w:ascii="宋体" w:hAnsi="宋体" w:eastAsia="宋体" w:cs="宋体"/>
          <w:sz w:val="19"/>
          <w:szCs w:val="19"/>
        </w:rPr>
      </w:pPr>
      <w:r>
        <w:rPr>
          <w:rFonts w:ascii="宋体" w:hAnsi="宋体" w:eastAsia="宋体" w:cs="宋体"/>
          <w:spacing w:val="19"/>
          <w:sz w:val="19"/>
          <w:szCs w:val="19"/>
        </w:rPr>
        <w:t>人无法完全控制客观事物，但人基本可以完全控制自己的主观思维，因此，人可以通过对</w:t>
      </w:r>
      <w:r>
        <w:rPr>
          <w:rFonts w:ascii="宋体" w:hAnsi="宋体" w:eastAsia="宋体" w:cs="宋体"/>
          <w:spacing w:val="12"/>
          <w:sz w:val="19"/>
          <w:szCs w:val="19"/>
        </w:rPr>
        <w:t>主观思维的控制，</w:t>
      </w:r>
      <w:r>
        <w:rPr>
          <w:rFonts w:ascii="宋体" w:hAnsi="宋体" w:eastAsia="宋体" w:cs="宋体"/>
          <w:spacing w:val="-53"/>
          <w:sz w:val="19"/>
          <w:szCs w:val="19"/>
        </w:rPr>
        <w:t xml:space="preserve"> </w:t>
      </w:r>
      <w:r>
        <w:rPr>
          <w:rFonts w:ascii="宋体" w:hAnsi="宋体" w:eastAsia="宋体" w:cs="宋体"/>
          <w:spacing w:val="12"/>
          <w:sz w:val="19"/>
          <w:szCs w:val="19"/>
        </w:rPr>
        <w:t>消除人生痛苦。</w:t>
      </w:r>
    </w:p>
    <w:p w14:paraId="639A485A">
      <w:pPr>
        <w:spacing w:before="191" w:line="266" w:lineRule="auto"/>
        <w:ind w:left="15" w:right="84" w:firstLine="1"/>
        <w:jc w:val="both"/>
        <w:rPr>
          <w:rFonts w:ascii="宋体" w:hAnsi="宋体" w:eastAsia="宋体" w:cs="宋体"/>
          <w:sz w:val="19"/>
          <w:szCs w:val="19"/>
        </w:rPr>
      </w:pPr>
      <w:r>
        <w:rPr>
          <w:rFonts w:ascii="宋体" w:hAnsi="宋体" w:eastAsia="宋体" w:cs="宋体"/>
          <w:spacing w:val="19"/>
          <w:sz w:val="19"/>
          <w:szCs w:val="19"/>
        </w:rPr>
        <w:t>人生的目的是最大程度满足个人需求，也即最大程度赚取心理利润，因为利润的外部原因</w:t>
      </w:r>
      <w:r>
        <w:rPr>
          <w:rFonts w:ascii="宋体" w:hAnsi="宋体" w:eastAsia="宋体" w:cs="宋体"/>
          <w:spacing w:val="14"/>
          <w:sz w:val="19"/>
          <w:szCs w:val="19"/>
        </w:rPr>
        <w:t>是收益， 内部原因是成本，所以增加利润的普遍方法就是扩大收益与降低成本</w:t>
      </w:r>
      <w:r>
        <w:rPr>
          <w:rFonts w:ascii="宋体" w:hAnsi="宋体" w:eastAsia="宋体" w:cs="宋体"/>
          <w:spacing w:val="13"/>
          <w:sz w:val="19"/>
          <w:szCs w:val="19"/>
        </w:rPr>
        <w:t>， 也即开源</w:t>
      </w:r>
      <w:r>
        <w:rPr>
          <w:rFonts w:ascii="宋体" w:hAnsi="宋体" w:eastAsia="宋体" w:cs="宋体"/>
          <w:spacing w:val="19"/>
          <w:sz w:val="19"/>
          <w:szCs w:val="19"/>
        </w:rPr>
        <w:t>节流。在对心理利润的开源节流中，客观实践就是用于开源的法子，心理治疗就是用于节</w:t>
      </w:r>
      <w:r>
        <w:rPr>
          <w:rFonts w:ascii="宋体" w:hAnsi="宋体" w:eastAsia="宋体" w:cs="宋体"/>
          <w:spacing w:val="6"/>
          <w:sz w:val="19"/>
          <w:szCs w:val="19"/>
        </w:rPr>
        <w:t>流的法子。</w:t>
      </w:r>
    </w:p>
    <w:p w14:paraId="17678C92">
      <w:pPr>
        <w:spacing w:before="195" w:line="265" w:lineRule="auto"/>
        <w:ind w:left="16" w:right="87" w:hanging="2"/>
        <w:jc w:val="both"/>
        <w:rPr>
          <w:rFonts w:ascii="宋体" w:hAnsi="宋体" w:eastAsia="宋体" w:cs="宋体"/>
          <w:sz w:val="19"/>
          <w:szCs w:val="19"/>
        </w:rPr>
      </w:pPr>
      <w:r>
        <w:rPr>
          <w:rFonts w:ascii="宋体" w:hAnsi="宋体" w:eastAsia="宋体" w:cs="宋体"/>
          <w:spacing w:val="19"/>
          <w:sz w:val="19"/>
          <w:szCs w:val="19"/>
        </w:rPr>
        <w:t>在心理治疗时，对于人生成本，应当区分该成本是否为沉没成本，适当的能够带来更大人生收益的人生成本（压力、焦虑）是没有问题的，想要获得收益就是要先付出成本，心理</w:t>
      </w:r>
      <w:r>
        <w:rPr>
          <w:rFonts w:ascii="宋体" w:hAnsi="宋体" w:eastAsia="宋体" w:cs="宋体"/>
          <w:spacing w:val="17"/>
          <w:sz w:val="19"/>
          <w:szCs w:val="19"/>
        </w:rPr>
        <w:t>治疗所针对的是不能带来人生收益的人生沉没成本（俗称内耗）。</w:t>
      </w:r>
    </w:p>
    <w:p w14:paraId="7F670EF2">
      <w:pPr>
        <w:spacing w:before="196" w:line="266" w:lineRule="auto"/>
        <w:ind w:left="15" w:right="84" w:firstLine="30"/>
        <w:jc w:val="both"/>
        <w:rPr>
          <w:rFonts w:ascii="宋体" w:hAnsi="宋体" w:eastAsia="宋体" w:cs="宋体"/>
          <w:sz w:val="19"/>
          <w:szCs w:val="19"/>
        </w:rPr>
      </w:pPr>
      <w:r>
        <w:rPr>
          <w:rFonts w:ascii="宋体" w:hAnsi="宋体" w:eastAsia="宋体" w:cs="宋体"/>
          <w:spacing w:val="19"/>
          <w:sz w:val="19"/>
          <w:szCs w:val="19"/>
        </w:rPr>
        <w:t>因此，主观方法就是相当于对人生的风险控制，使人生在</w:t>
      </w:r>
      <w:r>
        <w:rPr>
          <w:rFonts w:ascii="宋体" w:hAnsi="宋体" w:eastAsia="宋体" w:cs="宋体"/>
          <w:spacing w:val="18"/>
          <w:sz w:val="19"/>
          <w:szCs w:val="19"/>
        </w:rPr>
        <w:t>遭遇客观上无可挽回的痛苦时能</w:t>
      </w:r>
      <w:r>
        <w:rPr>
          <w:rFonts w:ascii="宋体" w:hAnsi="宋体" w:eastAsia="宋体" w:cs="宋体"/>
          <w:spacing w:val="16"/>
          <w:sz w:val="19"/>
          <w:szCs w:val="19"/>
        </w:rPr>
        <w:t>有一条退路， 可以很大程度的增加人生的容错率，所谓人生在世，要既能拿得起，也要能</w:t>
      </w:r>
      <w:r>
        <w:rPr>
          <w:rFonts w:ascii="宋体" w:hAnsi="宋体" w:eastAsia="宋体" w:cs="宋体"/>
          <w:spacing w:val="10"/>
          <w:sz w:val="19"/>
          <w:szCs w:val="19"/>
        </w:rPr>
        <w:t>想得开、放得下。</w:t>
      </w:r>
    </w:p>
    <w:p w14:paraId="6C5228DB">
      <w:pPr>
        <w:spacing w:before="180" w:line="229" w:lineRule="auto"/>
        <w:ind w:left="19"/>
        <w:rPr>
          <w:rFonts w:ascii="宋体" w:hAnsi="宋体" w:eastAsia="宋体" w:cs="宋体"/>
          <w:sz w:val="19"/>
          <w:szCs w:val="19"/>
        </w:rPr>
      </w:pPr>
      <w:r>
        <w:rPr>
          <w:rFonts w:ascii="宋体" w:hAnsi="宋体" w:eastAsia="宋体" w:cs="宋体"/>
          <w:spacing w:val="17"/>
          <w:sz w:val="19"/>
          <w:szCs w:val="19"/>
        </w:rPr>
        <w:t>容错率：</w:t>
      </w:r>
      <w:r>
        <w:rPr>
          <w:rFonts w:ascii="宋体" w:hAnsi="宋体" w:eastAsia="宋体" w:cs="宋体"/>
          <w:spacing w:val="-55"/>
          <w:sz w:val="19"/>
          <w:szCs w:val="19"/>
        </w:rPr>
        <w:t xml:space="preserve"> </w:t>
      </w:r>
      <w:r>
        <w:rPr>
          <w:rFonts w:ascii="宋体" w:hAnsi="宋体" w:eastAsia="宋体" w:cs="宋体"/>
          <w:spacing w:val="17"/>
          <w:sz w:val="19"/>
          <w:szCs w:val="19"/>
        </w:rPr>
        <w:t>容许出错的程度，本质是原因的错误对结果的影响程度</w:t>
      </w:r>
    </w:p>
    <w:p w14:paraId="40936531">
      <w:pPr>
        <w:spacing w:line="229" w:lineRule="auto"/>
        <w:rPr>
          <w:rFonts w:ascii="宋体" w:hAnsi="宋体" w:eastAsia="宋体" w:cs="宋体"/>
          <w:sz w:val="19"/>
          <w:szCs w:val="19"/>
        </w:rPr>
        <w:sectPr>
          <w:headerReference r:id="rId397" w:type="default"/>
          <w:footerReference r:id="rId398" w:type="default"/>
          <w:pgSz w:w="10488" w:h="14743"/>
          <w:pgMar w:top="975" w:right="1109" w:bottom="1073" w:left="1108" w:header="698" w:footer="902" w:gutter="0"/>
          <w:cols w:space="720" w:num="1"/>
        </w:sectPr>
      </w:pPr>
    </w:p>
    <w:p w14:paraId="2939C59F">
      <w:pPr>
        <w:spacing w:before="256" w:line="265" w:lineRule="auto"/>
        <w:ind w:left="17" w:right="93"/>
        <w:rPr>
          <w:rFonts w:ascii="宋体" w:hAnsi="宋体" w:eastAsia="宋体" w:cs="宋体"/>
          <w:sz w:val="19"/>
          <w:szCs w:val="19"/>
        </w:rPr>
      </w:pPr>
      <w:r>
        <w:rPr>
          <w:rFonts w:ascii="宋体" w:hAnsi="宋体" w:eastAsia="宋体" w:cs="宋体"/>
          <w:spacing w:val="19"/>
          <w:sz w:val="19"/>
          <w:szCs w:val="19"/>
        </w:rPr>
        <w:t>人生的目的是最大程度满足个人需求，先客观方法后主观方法可以最大程度满足需求，先主观方法后客观方法不能最大程度满足需求。这是因为，生存需求只能依靠客观事物来满足，且客观事物比主观观念的刺激强度更高，所以，人生方法的正确顺序是先客观后主</w:t>
      </w:r>
    </w:p>
    <w:p w14:paraId="1C6DFD4A">
      <w:pPr>
        <w:spacing w:before="1" w:line="264" w:lineRule="auto"/>
        <w:ind w:left="16" w:right="90" w:hanging="1"/>
        <w:rPr>
          <w:rFonts w:ascii="宋体" w:hAnsi="宋体" w:eastAsia="宋体" w:cs="宋体"/>
          <w:sz w:val="19"/>
          <w:szCs w:val="19"/>
        </w:rPr>
      </w:pPr>
      <w:r>
        <w:rPr>
          <w:rFonts w:ascii="宋体" w:hAnsi="宋体" w:eastAsia="宋体" w:cs="宋体"/>
          <w:spacing w:val="13"/>
          <w:sz w:val="19"/>
          <w:szCs w:val="19"/>
        </w:rPr>
        <w:t>观，所以，先主观后客观是错误的，</w:t>
      </w:r>
      <w:r>
        <w:rPr>
          <w:rFonts w:ascii="宋体" w:hAnsi="宋体" w:eastAsia="宋体" w:cs="宋体"/>
          <w:spacing w:val="-43"/>
          <w:sz w:val="19"/>
          <w:szCs w:val="19"/>
        </w:rPr>
        <w:t xml:space="preserve"> </w:t>
      </w:r>
      <w:r>
        <w:rPr>
          <w:rFonts w:ascii="宋体" w:hAnsi="宋体" w:eastAsia="宋体" w:cs="宋体"/>
          <w:spacing w:val="13"/>
          <w:sz w:val="19"/>
          <w:szCs w:val="19"/>
        </w:rPr>
        <w:t>是意淫</w:t>
      </w:r>
      <w:r>
        <w:rPr>
          <w:rFonts w:ascii="宋体" w:hAnsi="宋体" w:eastAsia="宋体" w:cs="宋体"/>
          <w:spacing w:val="12"/>
          <w:sz w:val="19"/>
          <w:szCs w:val="19"/>
        </w:rPr>
        <w:t>幻想、逃避现实、 白日做梦、 自欺欺人、刻舟</w:t>
      </w:r>
      <w:r>
        <w:rPr>
          <w:rFonts w:ascii="宋体" w:hAnsi="宋体" w:eastAsia="宋体" w:cs="宋体"/>
          <w:spacing w:val="18"/>
          <w:sz w:val="19"/>
          <w:szCs w:val="19"/>
        </w:rPr>
        <w:t>求剑，所以，正确的人生方法明确反对直接通过主观方法来满足</w:t>
      </w:r>
      <w:r>
        <w:rPr>
          <w:rFonts w:ascii="宋体" w:hAnsi="宋体" w:eastAsia="宋体" w:cs="宋体"/>
          <w:spacing w:val="17"/>
          <w:sz w:val="19"/>
          <w:szCs w:val="19"/>
        </w:rPr>
        <w:t>欲望。</w:t>
      </w:r>
    </w:p>
    <w:p w14:paraId="05322B2E">
      <w:pPr>
        <w:spacing w:before="195" w:line="268" w:lineRule="auto"/>
        <w:ind w:left="14" w:right="92" w:firstLine="1"/>
        <w:rPr>
          <w:rFonts w:ascii="宋体" w:hAnsi="宋体" w:eastAsia="宋体" w:cs="宋体"/>
          <w:sz w:val="19"/>
          <w:szCs w:val="19"/>
        </w:rPr>
      </w:pPr>
      <w:r>
        <w:rPr>
          <w:rFonts w:ascii="宋体" w:hAnsi="宋体" w:eastAsia="宋体" w:cs="宋体"/>
          <w:spacing w:val="14"/>
          <w:sz w:val="19"/>
          <w:szCs w:val="19"/>
        </w:rPr>
        <w:t>鲁迅的《阿 q 正传》中，阿</w:t>
      </w:r>
      <w:r>
        <w:rPr>
          <w:rFonts w:ascii="宋体" w:hAnsi="宋体" w:eastAsia="宋体" w:cs="宋体"/>
          <w:spacing w:val="-14"/>
          <w:sz w:val="19"/>
          <w:szCs w:val="19"/>
        </w:rPr>
        <w:t xml:space="preserve"> </w:t>
      </w:r>
      <w:r>
        <w:rPr>
          <w:rFonts w:ascii="宋体" w:hAnsi="宋体" w:eastAsia="宋体" w:cs="宋体"/>
          <w:spacing w:val="14"/>
          <w:sz w:val="19"/>
          <w:szCs w:val="19"/>
        </w:rPr>
        <w:t>q 的精神胜利法的错误，就是</w:t>
      </w:r>
      <w:r>
        <w:rPr>
          <w:rFonts w:ascii="宋体" w:hAnsi="宋体" w:eastAsia="宋体" w:cs="宋体"/>
          <w:spacing w:val="13"/>
          <w:sz w:val="19"/>
          <w:szCs w:val="19"/>
        </w:rPr>
        <w:t>主次颠倒，客观方法都没用就直接来主观方法。包括庄子、佛法、</w:t>
      </w:r>
      <w:r>
        <w:rPr>
          <w:rFonts w:ascii="宋体" w:hAnsi="宋体" w:eastAsia="宋体" w:cs="宋体"/>
          <w:spacing w:val="-53"/>
          <w:sz w:val="19"/>
          <w:szCs w:val="19"/>
        </w:rPr>
        <w:t xml:space="preserve"> </w:t>
      </w:r>
      <w:r>
        <w:rPr>
          <w:rFonts w:ascii="宋体" w:hAnsi="宋体" w:eastAsia="宋体" w:cs="宋体"/>
          <w:spacing w:val="13"/>
          <w:sz w:val="19"/>
          <w:szCs w:val="19"/>
        </w:rPr>
        <w:t>一些宗教安慰人心灵的手段，</w:t>
      </w:r>
      <w:r>
        <w:rPr>
          <w:rFonts w:ascii="宋体" w:hAnsi="宋体" w:eastAsia="宋体" w:cs="宋体"/>
          <w:spacing w:val="41"/>
          <w:sz w:val="19"/>
          <w:szCs w:val="19"/>
        </w:rPr>
        <w:t xml:space="preserve"> </w:t>
      </w:r>
      <w:r>
        <w:rPr>
          <w:rFonts w:ascii="宋体" w:hAnsi="宋体" w:eastAsia="宋体" w:cs="宋体"/>
          <w:spacing w:val="13"/>
          <w:sz w:val="19"/>
          <w:szCs w:val="19"/>
        </w:rPr>
        <w:t>也属这种错误。</w:t>
      </w:r>
    </w:p>
    <w:p w14:paraId="79E360EB">
      <w:pPr>
        <w:pStyle w:val="2"/>
        <w:spacing w:line="294" w:lineRule="auto"/>
      </w:pPr>
    </w:p>
    <w:p w14:paraId="183165BF">
      <w:pPr>
        <w:pStyle w:val="2"/>
        <w:spacing w:line="295" w:lineRule="auto"/>
      </w:pPr>
    </w:p>
    <w:p w14:paraId="260D853B">
      <w:pPr>
        <w:spacing w:before="62" w:line="232" w:lineRule="auto"/>
        <w:ind w:left="75"/>
        <w:rPr>
          <w:rFonts w:ascii="宋体" w:hAnsi="宋体" w:eastAsia="宋体" w:cs="宋体"/>
          <w:sz w:val="19"/>
          <w:szCs w:val="19"/>
        </w:rPr>
      </w:pPr>
      <w:r>
        <w:rPr>
          <w:rFonts w:ascii="仿宋" w:hAnsi="仿宋" w:eastAsia="仿宋" w:cs="仿宋"/>
          <w:sz w:val="19"/>
          <w:szCs w:val="19"/>
        </w:rPr>
        <w:t>[解释 1]</w:t>
      </w:r>
      <w:r>
        <w:rPr>
          <w:rFonts w:ascii="仿宋" w:hAnsi="仿宋" w:eastAsia="仿宋" w:cs="仿宋"/>
          <w:spacing w:val="36"/>
          <w:sz w:val="19"/>
          <w:szCs w:val="19"/>
        </w:rPr>
        <w:t xml:space="preserve"> </w:t>
      </w:r>
      <w:r>
        <w:rPr>
          <w:rFonts w:ascii="宋体" w:hAnsi="宋体" w:eastAsia="宋体" w:cs="宋体"/>
          <w:sz w:val="19"/>
          <w:szCs w:val="19"/>
        </w:rPr>
        <w:t>无常即苦</w:t>
      </w:r>
    </w:p>
    <w:p w14:paraId="5767F0C4">
      <w:pPr>
        <w:spacing w:before="240" w:line="267" w:lineRule="auto"/>
        <w:ind w:left="16" w:right="514"/>
        <w:rPr>
          <w:rFonts w:ascii="宋体" w:hAnsi="宋体" w:eastAsia="宋体" w:cs="宋体"/>
          <w:sz w:val="19"/>
          <w:szCs w:val="19"/>
        </w:rPr>
      </w:pPr>
      <w:r>
        <w:rPr>
          <w:rFonts w:ascii="宋体" w:hAnsi="宋体" w:eastAsia="宋体" w:cs="宋体"/>
          <w:spacing w:val="19"/>
          <w:sz w:val="19"/>
          <w:szCs w:val="19"/>
        </w:rPr>
        <w:t>佛陀认为，从根本上讲，痛苦既有客观原因也有主观原因，客观原因是无常（绝对运</w:t>
      </w:r>
      <w:r>
        <w:rPr>
          <w:rFonts w:ascii="宋体" w:hAnsi="宋体" w:eastAsia="宋体" w:cs="宋体"/>
          <w:spacing w:val="11"/>
          <w:sz w:val="19"/>
          <w:szCs w:val="19"/>
        </w:rPr>
        <w:t>动</w:t>
      </w:r>
      <w:r>
        <w:rPr>
          <w:rFonts w:ascii="宋体" w:hAnsi="宋体" w:eastAsia="宋体" w:cs="宋体"/>
          <w:spacing w:val="7"/>
          <w:sz w:val="19"/>
          <w:szCs w:val="19"/>
        </w:rPr>
        <w:t>）</w:t>
      </w:r>
      <w:r>
        <w:rPr>
          <w:rFonts w:ascii="宋体" w:hAnsi="宋体" w:eastAsia="宋体" w:cs="宋体"/>
          <w:spacing w:val="-35"/>
          <w:sz w:val="19"/>
          <w:szCs w:val="19"/>
        </w:rPr>
        <w:t xml:space="preserve"> </w:t>
      </w:r>
      <w:r>
        <w:rPr>
          <w:rFonts w:ascii="宋体" w:hAnsi="宋体" w:eastAsia="宋体" w:cs="宋体"/>
          <w:spacing w:val="7"/>
          <w:sz w:val="19"/>
          <w:szCs w:val="19"/>
        </w:rPr>
        <w:t>，</w:t>
      </w:r>
      <w:r>
        <w:rPr>
          <w:rFonts w:ascii="宋体" w:hAnsi="宋体" w:eastAsia="宋体" w:cs="宋体"/>
          <w:spacing w:val="11"/>
          <w:sz w:val="19"/>
          <w:szCs w:val="19"/>
        </w:rPr>
        <w:t>主观原因是无明（错误认知）</w:t>
      </w:r>
      <w:r>
        <w:rPr>
          <w:rFonts w:ascii="宋体" w:hAnsi="宋体" w:eastAsia="宋体" w:cs="宋体"/>
          <w:spacing w:val="-53"/>
          <w:sz w:val="19"/>
          <w:szCs w:val="19"/>
        </w:rPr>
        <w:t xml:space="preserve"> </w:t>
      </w:r>
      <w:r>
        <w:rPr>
          <w:rFonts w:ascii="宋体" w:hAnsi="宋体" w:eastAsia="宋体" w:cs="宋体"/>
          <w:spacing w:val="11"/>
          <w:sz w:val="19"/>
          <w:szCs w:val="19"/>
        </w:rPr>
        <w:t>。</w:t>
      </w:r>
    </w:p>
    <w:p w14:paraId="17537B32">
      <w:pPr>
        <w:spacing w:before="195" w:line="268" w:lineRule="auto"/>
        <w:ind w:left="61" w:right="98" w:hanging="14"/>
        <w:rPr>
          <w:rFonts w:ascii="宋体" w:hAnsi="宋体" w:eastAsia="宋体" w:cs="宋体"/>
          <w:sz w:val="19"/>
          <w:szCs w:val="19"/>
        </w:rPr>
      </w:pPr>
      <w:r>
        <w:rPr>
          <w:rFonts w:ascii="宋体" w:hAnsi="宋体" w:eastAsia="宋体" w:cs="宋体"/>
          <w:spacing w:val="18"/>
          <w:sz w:val="19"/>
          <w:szCs w:val="19"/>
        </w:rPr>
        <w:t>因为一切事物都是绝对运动的，所以一切事物都终将消亡，因为一切事物都终将消亡，所</w:t>
      </w:r>
      <w:r>
        <w:rPr>
          <w:rFonts w:ascii="宋体" w:hAnsi="宋体" w:eastAsia="宋体" w:cs="宋体"/>
          <w:spacing w:val="15"/>
          <w:sz w:val="19"/>
          <w:szCs w:val="19"/>
        </w:rPr>
        <w:t>以我得到的一切都终将失去，</w:t>
      </w:r>
      <w:r>
        <w:rPr>
          <w:rFonts w:ascii="宋体" w:hAnsi="宋体" w:eastAsia="宋体" w:cs="宋体"/>
          <w:spacing w:val="-47"/>
          <w:sz w:val="19"/>
          <w:szCs w:val="19"/>
        </w:rPr>
        <w:t xml:space="preserve"> </w:t>
      </w:r>
      <w:r>
        <w:rPr>
          <w:rFonts w:ascii="宋体" w:hAnsi="宋体" w:eastAsia="宋体" w:cs="宋体"/>
          <w:spacing w:val="15"/>
          <w:sz w:val="19"/>
          <w:szCs w:val="19"/>
        </w:rPr>
        <w:t>因为失去意味着痛苦，所以人生是痛苦的。</w:t>
      </w:r>
    </w:p>
    <w:p w14:paraId="60B8BFA1">
      <w:pPr>
        <w:spacing w:before="191" w:line="258" w:lineRule="auto"/>
        <w:ind w:left="26" w:right="90"/>
        <w:jc w:val="both"/>
        <w:rPr>
          <w:rFonts w:ascii="宋体" w:hAnsi="宋体" w:eastAsia="宋体" w:cs="宋体"/>
          <w:sz w:val="9"/>
          <w:szCs w:val="9"/>
        </w:rPr>
      </w:pPr>
      <w:r>
        <w:rPr>
          <w:rFonts w:ascii="宋体" w:hAnsi="宋体" w:eastAsia="宋体" w:cs="宋体"/>
          <w:spacing w:val="19"/>
          <w:sz w:val="19"/>
          <w:szCs w:val="19"/>
        </w:rPr>
        <w:t>《杂阿含经》：“</w:t>
      </w:r>
      <w:r>
        <w:rPr>
          <w:rFonts w:ascii="仿宋" w:hAnsi="仿宋" w:eastAsia="仿宋" w:cs="仿宋"/>
          <w:spacing w:val="19"/>
          <w:sz w:val="19"/>
          <w:szCs w:val="19"/>
        </w:rPr>
        <w:t>色无常，无常即苦，苦即非我，非</w:t>
      </w:r>
      <w:r>
        <w:rPr>
          <w:rFonts w:ascii="仿宋" w:hAnsi="仿宋" w:eastAsia="仿宋" w:cs="仿宋"/>
          <w:spacing w:val="18"/>
          <w:sz w:val="19"/>
          <w:szCs w:val="19"/>
        </w:rPr>
        <w:t>我者亦非我所。如是观者，名真实正</w:t>
      </w:r>
      <w:r>
        <w:rPr>
          <w:rFonts w:ascii="仿宋" w:hAnsi="仿宋" w:eastAsia="仿宋" w:cs="仿宋"/>
          <w:spacing w:val="19"/>
          <w:sz w:val="19"/>
          <w:szCs w:val="19"/>
        </w:rPr>
        <w:t>观。如是受、想、行、识无常，无常即苦，苦即非我，非我者亦非我所。如是观者，名真</w:t>
      </w:r>
      <w:r>
        <w:rPr>
          <w:rFonts w:ascii="仿宋" w:hAnsi="仿宋" w:eastAsia="仿宋" w:cs="仿宋"/>
          <w:spacing w:val="-1"/>
          <w:position w:val="-1"/>
          <w:sz w:val="19"/>
          <w:szCs w:val="19"/>
        </w:rPr>
        <w:t xml:space="preserve">实正观。 </w:t>
      </w:r>
      <w:r>
        <w:rPr>
          <w:rFonts w:ascii="宋体" w:hAnsi="宋体" w:eastAsia="宋体" w:cs="宋体"/>
          <w:spacing w:val="-1"/>
          <w:position w:val="-1"/>
          <w:sz w:val="19"/>
          <w:szCs w:val="19"/>
        </w:rPr>
        <w:t>”</w:t>
      </w:r>
      <w:r>
        <w:rPr>
          <w:rFonts w:ascii="宋体" w:hAnsi="宋体" w:eastAsia="宋体" w:cs="宋体"/>
          <w:spacing w:val="-1"/>
          <w:position w:val="8"/>
          <w:sz w:val="9"/>
          <w:szCs w:val="9"/>
        </w:rPr>
        <w:t>[1]</w:t>
      </w:r>
    </w:p>
    <w:p w14:paraId="2D41B0E0">
      <w:pPr>
        <w:spacing w:before="218" w:line="266" w:lineRule="auto"/>
        <w:ind w:left="14" w:right="88" w:firstLine="1"/>
        <w:jc w:val="both"/>
        <w:rPr>
          <w:rFonts w:ascii="宋体" w:hAnsi="宋体" w:eastAsia="宋体" w:cs="宋体"/>
          <w:sz w:val="19"/>
          <w:szCs w:val="19"/>
        </w:rPr>
      </w:pPr>
      <w:r>
        <w:rPr>
          <w:rFonts w:ascii="宋体" w:hAnsi="宋体" w:eastAsia="宋体" w:cs="宋体"/>
          <w:spacing w:val="19"/>
          <w:sz w:val="19"/>
          <w:szCs w:val="19"/>
        </w:rPr>
        <w:t>佛陀的问题是，在客观上，痛苦的根本原因源于人的客观实践能力的有限性，不是因为绝对运动，因为绝对运动所导致的痛苦，也属于客观实践能力的有限性，也即，因为主体无</w:t>
      </w:r>
      <w:r>
        <w:rPr>
          <w:rFonts w:ascii="宋体" w:hAnsi="宋体" w:eastAsia="宋体" w:cs="宋体"/>
          <w:spacing w:val="17"/>
          <w:sz w:val="19"/>
          <w:szCs w:val="19"/>
        </w:rPr>
        <w:t>法改变绝对运动，所以导致了客观事物的必然消亡。</w:t>
      </w:r>
    </w:p>
    <w:p w14:paraId="268BB1A1">
      <w:pPr>
        <w:spacing w:before="192" w:line="265" w:lineRule="auto"/>
        <w:ind w:left="14" w:right="88" w:firstLine="1"/>
        <w:jc w:val="both"/>
        <w:rPr>
          <w:rFonts w:ascii="宋体" w:hAnsi="宋体" w:eastAsia="宋体" w:cs="宋体"/>
          <w:sz w:val="19"/>
          <w:szCs w:val="19"/>
        </w:rPr>
      </w:pPr>
      <w:r>
        <w:rPr>
          <w:rFonts w:ascii="宋体" w:hAnsi="宋体" w:eastAsia="宋体" w:cs="宋体"/>
          <w:spacing w:val="19"/>
          <w:sz w:val="19"/>
          <w:szCs w:val="19"/>
        </w:rPr>
        <w:t>佛法与马克思主义，起点是相同的，都是现象的生灭运动，只是两个人的讲法不同，佛陀称为成住异灭，马克思称为量变质变。虽然两个学说的起点相同，但以这一原理所推出的结论却是完全不同的，佛陀认为，因为一切事物终将消亡，所以得到的终将失去，因为失去意味着痛苦，所以人生是苦，而马克思则认为，因为一切事物终将消亡，所以资本主义社会必将消亡，因为旧事物的消亡意味着新事物的生成，所以共产主义社会必将取代资本</w:t>
      </w:r>
      <w:r>
        <w:rPr>
          <w:rFonts w:ascii="宋体" w:hAnsi="宋体" w:eastAsia="宋体" w:cs="宋体"/>
          <w:spacing w:val="6"/>
          <w:sz w:val="19"/>
          <w:szCs w:val="19"/>
        </w:rPr>
        <w:t>主义社会。</w:t>
      </w:r>
    </w:p>
    <w:p w14:paraId="4DE7D248">
      <w:pPr>
        <w:pStyle w:val="2"/>
        <w:spacing w:line="250" w:lineRule="auto"/>
      </w:pPr>
    </w:p>
    <w:p w14:paraId="288D89B4">
      <w:pPr>
        <w:pStyle w:val="2"/>
        <w:spacing w:line="251" w:lineRule="auto"/>
      </w:pPr>
    </w:p>
    <w:p w14:paraId="18567CBC">
      <w:pPr>
        <w:pStyle w:val="2"/>
        <w:spacing w:line="251" w:lineRule="auto"/>
      </w:pPr>
    </w:p>
    <w:p w14:paraId="39AD669F">
      <w:pPr>
        <w:pStyle w:val="2"/>
        <w:spacing w:line="251" w:lineRule="auto"/>
      </w:pPr>
    </w:p>
    <w:p w14:paraId="461CBF31">
      <w:pPr>
        <w:pStyle w:val="2"/>
        <w:spacing w:line="251" w:lineRule="auto"/>
      </w:pPr>
    </w:p>
    <w:p w14:paraId="21D1E5B8">
      <w:pPr>
        <w:pStyle w:val="2"/>
        <w:spacing w:line="251" w:lineRule="auto"/>
      </w:pPr>
    </w:p>
    <w:p w14:paraId="3791FF51">
      <w:pPr>
        <w:pStyle w:val="2"/>
        <w:spacing w:line="251" w:lineRule="auto"/>
      </w:pPr>
    </w:p>
    <w:p w14:paraId="442BBEA5">
      <w:pPr>
        <w:pStyle w:val="2"/>
        <w:spacing w:line="251" w:lineRule="auto"/>
      </w:pPr>
    </w:p>
    <w:p w14:paraId="55878E63">
      <w:pPr>
        <w:pStyle w:val="2"/>
        <w:spacing w:line="251" w:lineRule="auto"/>
      </w:pPr>
    </w:p>
    <w:p w14:paraId="5AF2E46A">
      <w:pPr>
        <w:pStyle w:val="2"/>
        <w:spacing w:line="251" w:lineRule="auto"/>
      </w:pPr>
    </w:p>
    <w:p w14:paraId="78EA9E21">
      <w:pPr>
        <w:pStyle w:val="2"/>
        <w:spacing w:line="251" w:lineRule="auto"/>
      </w:pPr>
    </w:p>
    <w:p w14:paraId="673D652E">
      <w:pPr>
        <w:pStyle w:val="2"/>
        <w:spacing w:line="251" w:lineRule="auto"/>
      </w:pPr>
    </w:p>
    <w:p w14:paraId="4DE00587">
      <w:pPr>
        <w:pStyle w:val="2"/>
        <w:spacing w:line="251" w:lineRule="auto"/>
      </w:pPr>
    </w:p>
    <w:p w14:paraId="564C22AD">
      <w:pPr>
        <w:pStyle w:val="2"/>
        <w:spacing w:line="251" w:lineRule="auto"/>
      </w:pPr>
      <w:r>
        <w:pict>
          <v:shape id="_x0000_s1093" o:spid="_x0000_s1093" style="position:absolute;left:0pt;margin-left:0pt;margin-top:6.75pt;height:0.1pt;width:144.1pt;z-index:251725824;mso-width-relative:page;mso-height-relative:page;" filled="f" stroked="t" coordsize="2882,2" path="m0,0l2880,0e">
            <v:fill on="f" focussize="0,0"/>
            <v:stroke weight="0.06pt" color="#000000" miterlimit="10" joinstyle="bevel" endcap="square"/>
            <v:imagedata o:title=""/>
            <o:lock v:ext="edit"/>
          </v:shape>
        </w:pict>
      </w:r>
    </w:p>
    <w:p w14:paraId="45DDD01C">
      <w:pPr>
        <w:spacing w:before="42" w:line="177" w:lineRule="exact"/>
        <w:ind w:left="15"/>
        <w:rPr>
          <w:rFonts w:ascii="宋体" w:hAnsi="宋体" w:eastAsia="宋体" w:cs="宋体"/>
          <w:sz w:val="13"/>
          <w:szCs w:val="13"/>
        </w:rPr>
      </w:pPr>
      <w:r>
        <w:rPr>
          <w:rFonts w:ascii="Tahoma" w:hAnsi="Tahoma" w:eastAsia="Tahoma" w:cs="Tahoma"/>
          <w:spacing w:val="8"/>
          <w:position w:val="4"/>
          <w:sz w:val="9"/>
          <w:szCs w:val="9"/>
        </w:rPr>
        <w:t xml:space="preserve">[1]  </w:t>
      </w:r>
      <w:r>
        <w:rPr>
          <w:rFonts w:ascii="宋体" w:hAnsi="宋体" w:eastAsia="宋体" w:cs="宋体"/>
          <w:spacing w:val="8"/>
          <w:position w:val="1"/>
          <w:sz w:val="13"/>
          <w:szCs w:val="13"/>
        </w:rPr>
        <w:t>《杂阿含经》 ，东方出版社，2017</w:t>
      </w:r>
      <w:r>
        <w:rPr>
          <w:rFonts w:ascii="宋体" w:hAnsi="宋体" w:eastAsia="宋体" w:cs="宋体"/>
          <w:spacing w:val="7"/>
          <w:position w:val="1"/>
          <w:sz w:val="13"/>
          <w:szCs w:val="13"/>
        </w:rPr>
        <w:t>，第</w:t>
      </w:r>
      <w:r>
        <w:rPr>
          <w:rFonts w:ascii="宋体" w:hAnsi="宋体" w:eastAsia="宋体" w:cs="宋体"/>
          <w:spacing w:val="-7"/>
          <w:position w:val="1"/>
          <w:sz w:val="13"/>
          <w:szCs w:val="13"/>
        </w:rPr>
        <w:t xml:space="preserve"> </w:t>
      </w:r>
      <w:r>
        <w:rPr>
          <w:rFonts w:ascii="宋体" w:hAnsi="宋体" w:eastAsia="宋体" w:cs="宋体"/>
          <w:spacing w:val="7"/>
          <w:position w:val="1"/>
          <w:sz w:val="13"/>
          <w:szCs w:val="13"/>
        </w:rPr>
        <w:t>23 页。</w:t>
      </w:r>
    </w:p>
    <w:p w14:paraId="3E92BA34">
      <w:pPr>
        <w:spacing w:line="177" w:lineRule="exact"/>
        <w:rPr>
          <w:rFonts w:ascii="宋体" w:hAnsi="宋体" w:eastAsia="宋体" w:cs="宋体"/>
          <w:sz w:val="13"/>
          <w:szCs w:val="13"/>
        </w:rPr>
        <w:sectPr>
          <w:headerReference r:id="rId399" w:type="default"/>
          <w:footerReference r:id="rId400" w:type="default"/>
          <w:pgSz w:w="10488" w:h="14743"/>
          <w:pgMar w:top="975" w:right="1108" w:bottom="1073" w:left="1107" w:header="698" w:footer="902" w:gutter="0"/>
          <w:cols w:space="720" w:num="1"/>
        </w:sectPr>
      </w:pPr>
    </w:p>
    <w:p w14:paraId="20D9D9C0">
      <w:pPr>
        <w:spacing w:before="257" w:line="231" w:lineRule="auto"/>
        <w:ind w:left="52" w:right="188" w:hanging="37"/>
        <w:rPr>
          <w:rFonts w:ascii="宋体" w:hAnsi="宋体" w:eastAsia="宋体" w:cs="宋体"/>
          <w:sz w:val="24"/>
          <w:szCs w:val="24"/>
        </w:rPr>
      </w:pPr>
      <w:r>
        <w:rPr>
          <w:rFonts w:ascii="宋体" w:hAnsi="宋体" w:eastAsia="宋体" w:cs="宋体"/>
          <w:b/>
          <w:bCs/>
          <w:spacing w:val="-4"/>
          <w:sz w:val="24"/>
          <w:szCs w:val="24"/>
        </w:rPr>
        <w:t>命题</w:t>
      </w:r>
      <w:r>
        <w:rPr>
          <w:rFonts w:ascii="宋体" w:hAnsi="宋体" w:eastAsia="宋体" w:cs="宋体"/>
          <w:spacing w:val="-37"/>
          <w:sz w:val="24"/>
          <w:szCs w:val="24"/>
        </w:rPr>
        <w:t xml:space="preserve"> </w:t>
      </w:r>
      <w:r>
        <w:rPr>
          <w:rFonts w:ascii="宋体" w:hAnsi="宋体" w:eastAsia="宋体" w:cs="宋体"/>
          <w:b/>
          <w:bCs/>
          <w:spacing w:val="-4"/>
          <w:sz w:val="24"/>
          <w:szCs w:val="24"/>
        </w:rPr>
        <w:t>2：劳动者是生产力的主观原因与主要原因，生产资</w:t>
      </w:r>
      <w:r>
        <w:rPr>
          <w:rFonts w:ascii="宋体" w:hAnsi="宋体" w:eastAsia="宋体" w:cs="宋体"/>
          <w:b/>
          <w:bCs/>
          <w:spacing w:val="-5"/>
          <w:sz w:val="24"/>
          <w:szCs w:val="24"/>
        </w:rPr>
        <w:t>料是生产力的客观原</w:t>
      </w:r>
      <w:r>
        <w:rPr>
          <w:rFonts w:ascii="宋体" w:hAnsi="宋体" w:eastAsia="宋体" w:cs="宋体"/>
          <w:b/>
          <w:bCs/>
          <w:spacing w:val="-11"/>
          <w:sz w:val="24"/>
          <w:szCs w:val="24"/>
        </w:rPr>
        <w:t>因与次要原因</w:t>
      </w:r>
    </w:p>
    <w:p w14:paraId="0CBDEFE1">
      <w:pPr>
        <w:pStyle w:val="2"/>
        <w:spacing w:line="313" w:lineRule="auto"/>
      </w:pPr>
    </w:p>
    <w:p w14:paraId="7ACB33EA">
      <w:pPr>
        <w:pStyle w:val="2"/>
        <w:spacing w:line="313" w:lineRule="auto"/>
      </w:pPr>
    </w:p>
    <w:p w14:paraId="5C00ED9F">
      <w:pPr>
        <w:spacing w:before="62" w:line="266" w:lineRule="auto"/>
        <w:ind w:left="45" w:right="303" w:hanging="29"/>
        <w:rPr>
          <w:rFonts w:ascii="宋体" w:hAnsi="宋体" w:eastAsia="宋体" w:cs="宋体"/>
          <w:sz w:val="19"/>
          <w:szCs w:val="19"/>
        </w:rPr>
      </w:pPr>
      <w:r>
        <w:rPr>
          <w:rFonts w:ascii="宋体" w:hAnsi="宋体" w:eastAsia="宋体" w:cs="宋体"/>
          <w:spacing w:val="19"/>
          <w:sz w:val="19"/>
          <w:szCs w:val="19"/>
        </w:rPr>
        <w:t>人的命运是注定的，但人的命运既有主观原因也有客观原因，其中，主观原因是主要原</w:t>
      </w:r>
      <w:r>
        <w:rPr>
          <w:rFonts w:ascii="宋体" w:hAnsi="宋体" w:eastAsia="宋体" w:cs="宋体"/>
          <w:spacing w:val="15"/>
          <w:sz w:val="19"/>
          <w:szCs w:val="19"/>
        </w:rPr>
        <w:t>因，客观原因是次要原因，</w:t>
      </w:r>
      <w:r>
        <w:rPr>
          <w:rFonts w:ascii="宋体" w:hAnsi="宋体" w:eastAsia="宋体" w:cs="宋体"/>
          <w:spacing w:val="-13"/>
          <w:sz w:val="19"/>
          <w:szCs w:val="19"/>
        </w:rPr>
        <w:t xml:space="preserve"> </w:t>
      </w:r>
      <w:r>
        <w:rPr>
          <w:rFonts w:ascii="宋体" w:hAnsi="宋体" w:eastAsia="宋体" w:cs="宋体"/>
          <w:spacing w:val="15"/>
          <w:sz w:val="19"/>
          <w:szCs w:val="19"/>
        </w:rPr>
        <w:t>因此，人的命运是注定的，但主要是被自己所注定的。</w:t>
      </w:r>
    </w:p>
    <w:p w14:paraId="69B28870">
      <w:pPr>
        <w:spacing w:before="194" w:line="266" w:lineRule="auto"/>
        <w:ind w:left="19" w:right="90" w:hanging="3"/>
        <w:rPr>
          <w:rFonts w:ascii="宋体" w:hAnsi="宋体" w:eastAsia="宋体" w:cs="宋体"/>
          <w:sz w:val="19"/>
          <w:szCs w:val="19"/>
        </w:rPr>
      </w:pPr>
      <w:r>
        <w:rPr>
          <w:rFonts w:ascii="宋体" w:hAnsi="宋体" w:eastAsia="宋体" w:cs="宋体"/>
          <w:spacing w:val="19"/>
          <w:sz w:val="19"/>
          <w:szCs w:val="19"/>
        </w:rPr>
        <w:t>生产力由劳动者与生产资料共同构成，生产力是结果，劳动者与生产资料是原因，劳动者</w:t>
      </w:r>
      <w:r>
        <w:rPr>
          <w:rFonts w:ascii="宋体" w:hAnsi="宋体" w:eastAsia="宋体" w:cs="宋体"/>
          <w:spacing w:val="16"/>
          <w:sz w:val="19"/>
          <w:szCs w:val="19"/>
        </w:rPr>
        <w:t>是主观原因，生产资料是客观原因。</w:t>
      </w:r>
    </w:p>
    <w:p w14:paraId="1257EB9E">
      <w:pPr>
        <w:spacing w:before="196" w:line="259" w:lineRule="auto"/>
        <w:ind w:left="47" w:right="97"/>
        <w:rPr>
          <w:rFonts w:ascii="宋体" w:hAnsi="宋体" w:eastAsia="宋体" w:cs="宋体"/>
          <w:sz w:val="19"/>
          <w:szCs w:val="19"/>
        </w:rPr>
      </w:pPr>
      <w:r>
        <w:rPr>
          <w:rFonts w:ascii="宋体" w:hAnsi="宋体" w:eastAsia="宋体" w:cs="宋体"/>
          <w:spacing w:val="17"/>
          <w:sz w:val="19"/>
          <w:szCs w:val="19"/>
        </w:rPr>
        <w:t>因此，关于形成生产力这一命运，既有主观原因也有客观原因，</w:t>
      </w:r>
      <w:r>
        <w:rPr>
          <w:rFonts w:ascii="宋体" w:hAnsi="宋体" w:eastAsia="宋体" w:cs="宋体"/>
          <w:spacing w:val="-45"/>
          <w:sz w:val="19"/>
          <w:szCs w:val="19"/>
        </w:rPr>
        <w:t xml:space="preserve"> </w:t>
      </w:r>
      <w:r>
        <w:rPr>
          <w:rFonts w:ascii="宋体" w:hAnsi="宋体" w:eastAsia="宋体" w:cs="宋体"/>
          <w:spacing w:val="17"/>
          <w:sz w:val="19"/>
          <w:szCs w:val="19"/>
        </w:rPr>
        <w:t>其中，主观原因是主要原</w:t>
      </w:r>
      <w:r>
        <w:rPr>
          <w:rFonts w:ascii="宋体" w:hAnsi="宋体" w:eastAsia="宋体" w:cs="宋体"/>
          <w:spacing w:val="15"/>
          <w:sz w:val="19"/>
          <w:szCs w:val="19"/>
        </w:rPr>
        <w:t>因，客观原因是次要原因，因为生产力的主观原因是劳动者， 客观原因是生产资料，所</w:t>
      </w:r>
    </w:p>
    <w:p w14:paraId="701F56B6">
      <w:pPr>
        <w:spacing w:line="229" w:lineRule="auto"/>
        <w:ind w:left="61"/>
        <w:rPr>
          <w:rFonts w:ascii="宋体" w:hAnsi="宋体" w:eastAsia="宋体" w:cs="宋体"/>
          <w:sz w:val="19"/>
          <w:szCs w:val="19"/>
        </w:rPr>
      </w:pPr>
      <w:r>
        <w:rPr>
          <w:rFonts w:ascii="宋体" w:hAnsi="宋体" w:eastAsia="宋体" w:cs="宋体"/>
          <w:spacing w:val="15"/>
          <w:sz w:val="19"/>
          <w:szCs w:val="19"/>
        </w:rPr>
        <w:t>以，对于形成生产力这一命运而言，</w:t>
      </w:r>
      <w:r>
        <w:rPr>
          <w:rFonts w:ascii="宋体" w:hAnsi="宋体" w:eastAsia="宋体" w:cs="宋体"/>
          <w:spacing w:val="-22"/>
          <w:sz w:val="19"/>
          <w:szCs w:val="19"/>
        </w:rPr>
        <w:t xml:space="preserve"> </w:t>
      </w:r>
      <w:r>
        <w:rPr>
          <w:rFonts w:ascii="宋体" w:hAnsi="宋体" w:eastAsia="宋体" w:cs="宋体"/>
          <w:spacing w:val="15"/>
          <w:sz w:val="19"/>
          <w:szCs w:val="19"/>
        </w:rPr>
        <w:t>劳动者是主要原因，生产资料是次要原因。</w:t>
      </w:r>
    </w:p>
    <w:p w14:paraId="02C5BF73">
      <w:pPr>
        <w:spacing w:before="245" w:line="268" w:lineRule="auto"/>
        <w:ind w:left="15" w:right="301" w:firstLine="6"/>
        <w:rPr>
          <w:rFonts w:ascii="宋体" w:hAnsi="宋体" w:eastAsia="宋体" w:cs="宋体"/>
          <w:sz w:val="19"/>
          <w:szCs w:val="19"/>
        </w:rPr>
      </w:pPr>
      <w:r>
        <w:rPr>
          <w:rFonts w:ascii="宋体" w:hAnsi="宋体" w:eastAsia="宋体" w:cs="宋体"/>
          <w:spacing w:val="19"/>
          <w:sz w:val="19"/>
          <w:szCs w:val="19"/>
        </w:rPr>
        <w:t>具体地说，因为生产资料源于劳动者的发明、制造、使用，所以劳动者比生产资料更基</w:t>
      </w:r>
      <w:r>
        <w:rPr>
          <w:rFonts w:ascii="宋体" w:hAnsi="宋体" w:eastAsia="宋体" w:cs="宋体"/>
          <w:spacing w:val="17"/>
          <w:sz w:val="19"/>
          <w:szCs w:val="19"/>
        </w:rPr>
        <w:t>本，因此劳动者是主要原因，生产资料是次要原因。</w:t>
      </w:r>
    </w:p>
    <w:p w14:paraId="7F82C05A">
      <w:pPr>
        <w:spacing w:before="193" w:line="265" w:lineRule="auto"/>
        <w:ind w:left="15" w:right="86" w:hanging="1"/>
        <w:jc w:val="both"/>
        <w:rPr>
          <w:rFonts w:ascii="宋体" w:hAnsi="宋体" w:eastAsia="宋体" w:cs="宋体"/>
          <w:sz w:val="19"/>
          <w:szCs w:val="19"/>
        </w:rPr>
      </w:pPr>
      <w:r>
        <w:rPr>
          <w:rFonts w:ascii="宋体" w:hAnsi="宋体" w:eastAsia="宋体" w:cs="宋体"/>
          <w:spacing w:val="19"/>
          <w:sz w:val="19"/>
          <w:szCs w:val="19"/>
        </w:rPr>
        <w:t>例如，人通过对机器的操作创造出巨大的生产力，但是，即使机器再先进，构成生产力的主要因素还是劳动者，为什么呢？因为机器不是自己从地里长出来的，是劳动者通过对科</w:t>
      </w:r>
      <w:r>
        <w:rPr>
          <w:rFonts w:ascii="宋体" w:hAnsi="宋体" w:eastAsia="宋体" w:cs="宋体"/>
          <w:spacing w:val="17"/>
          <w:sz w:val="19"/>
          <w:szCs w:val="19"/>
        </w:rPr>
        <w:t>学技术的研究，发明出来的，所以，</w:t>
      </w:r>
      <w:r>
        <w:rPr>
          <w:rFonts w:ascii="宋体" w:hAnsi="宋体" w:eastAsia="宋体" w:cs="宋体"/>
          <w:spacing w:val="-49"/>
          <w:sz w:val="19"/>
          <w:szCs w:val="19"/>
        </w:rPr>
        <w:t xml:space="preserve"> </w:t>
      </w:r>
      <w:r>
        <w:rPr>
          <w:rFonts w:ascii="宋体" w:hAnsi="宋体" w:eastAsia="宋体" w:cs="宋体"/>
          <w:spacing w:val="17"/>
          <w:sz w:val="19"/>
          <w:szCs w:val="19"/>
        </w:rPr>
        <w:t>归根结底，构成生</w:t>
      </w:r>
      <w:r>
        <w:rPr>
          <w:rFonts w:ascii="宋体" w:hAnsi="宋体" w:eastAsia="宋体" w:cs="宋体"/>
          <w:spacing w:val="16"/>
          <w:sz w:val="19"/>
          <w:szCs w:val="19"/>
        </w:rPr>
        <w:t>产力的主要条件还是在人的方面。</w:t>
      </w:r>
    </w:p>
    <w:p w14:paraId="56E644BA">
      <w:pPr>
        <w:spacing w:before="195" w:line="268" w:lineRule="auto"/>
        <w:ind w:left="47" w:right="94" w:hanging="31"/>
        <w:rPr>
          <w:rFonts w:ascii="宋体" w:hAnsi="宋体" w:eastAsia="宋体" w:cs="宋体"/>
          <w:sz w:val="19"/>
          <w:szCs w:val="19"/>
        </w:rPr>
      </w:pPr>
      <w:r>
        <w:rPr>
          <w:rFonts w:ascii="宋体" w:hAnsi="宋体" w:eastAsia="宋体" w:cs="宋体"/>
          <w:spacing w:val="19"/>
          <w:sz w:val="19"/>
          <w:szCs w:val="19"/>
        </w:rPr>
        <w:t>再先进的生产资料，也必然需要劳动者来使用，人靠谱，落后的生产资料也能发挥出巨大</w:t>
      </w:r>
      <w:r>
        <w:rPr>
          <w:rFonts w:ascii="宋体" w:hAnsi="宋体" w:eastAsia="宋体" w:cs="宋体"/>
          <w:spacing w:val="10"/>
          <w:sz w:val="19"/>
          <w:szCs w:val="19"/>
        </w:rPr>
        <w:t>的价值，</w:t>
      </w:r>
      <w:r>
        <w:rPr>
          <w:rFonts w:ascii="宋体" w:hAnsi="宋体" w:eastAsia="宋体" w:cs="宋体"/>
          <w:spacing w:val="-19"/>
          <w:sz w:val="19"/>
          <w:szCs w:val="19"/>
        </w:rPr>
        <w:t xml:space="preserve"> </w:t>
      </w:r>
      <w:r>
        <w:rPr>
          <w:rFonts w:ascii="宋体" w:hAnsi="宋体" w:eastAsia="宋体" w:cs="宋体"/>
          <w:spacing w:val="10"/>
          <w:sz w:val="19"/>
          <w:szCs w:val="19"/>
        </w:rPr>
        <w:t>人不靠谱， 即使有先进的生产资料，也用不出来效果。</w:t>
      </w:r>
    </w:p>
    <w:p w14:paraId="6499D00C">
      <w:pPr>
        <w:spacing w:before="180" w:line="229" w:lineRule="auto"/>
        <w:ind w:left="14"/>
        <w:rPr>
          <w:rFonts w:ascii="宋体" w:hAnsi="宋体" w:eastAsia="宋体" w:cs="宋体"/>
          <w:sz w:val="19"/>
          <w:szCs w:val="19"/>
        </w:rPr>
      </w:pPr>
      <w:r>
        <w:rPr>
          <w:rFonts w:ascii="宋体" w:hAnsi="宋体" w:eastAsia="宋体" w:cs="宋体"/>
          <w:spacing w:val="15"/>
          <w:sz w:val="19"/>
          <w:szCs w:val="19"/>
        </w:rPr>
        <w:t>例如，解放战争中的共产党军队， 小米加步枪就击败了美械装备的国民党军</w:t>
      </w:r>
      <w:r>
        <w:rPr>
          <w:rFonts w:ascii="宋体" w:hAnsi="宋体" w:eastAsia="宋体" w:cs="宋体"/>
          <w:spacing w:val="14"/>
          <w:sz w:val="19"/>
          <w:szCs w:val="19"/>
        </w:rPr>
        <w:t>队。</w:t>
      </w:r>
    </w:p>
    <w:p w14:paraId="6174D20C">
      <w:pPr>
        <w:spacing w:before="248" w:line="266" w:lineRule="auto"/>
        <w:ind w:left="14" w:right="87"/>
        <w:jc w:val="both"/>
        <w:rPr>
          <w:rFonts w:ascii="宋体" w:hAnsi="宋体" w:eastAsia="宋体" w:cs="宋体"/>
          <w:sz w:val="19"/>
          <w:szCs w:val="19"/>
        </w:rPr>
      </w:pPr>
      <w:r>
        <w:rPr>
          <w:rFonts w:ascii="宋体" w:hAnsi="宋体" w:eastAsia="宋体" w:cs="宋体"/>
          <w:spacing w:val="19"/>
          <w:sz w:val="19"/>
          <w:szCs w:val="19"/>
        </w:rPr>
        <w:t>例如，第二次世界大战结束后，英国从印度撤退，印度全盘继承了英国留在印度的各类工业基础，但是，因为印度人实践能力不行，工作不靠谱，所以这些工业基础完全没有发挥</w:t>
      </w:r>
      <w:r>
        <w:rPr>
          <w:rFonts w:ascii="宋体" w:hAnsi="宋体" w:eastAsia="宋体" w:cs="宋体"/>
          <w:spacing w:val="11"/>
          <w:sz w:val="19"/>
          <w:szCs w:val="19"/>
        </w:rPr>
        <w:t>出应有的作用， 印度至今也没有完成工业化。</w:t>
      </w:r>
    </w:p>
    <w:p w14:paraId="4D006C4F">
      <w:pPr>
        <w:spacing w:before="196" w:line="265" w:lineRule="auto"/>
        <w:ind w:left="14" w:right="88"/>
        <w:jc w:val="both"/>
        <w:rPr>
          <w:rFonts w:ascii="宋体" w:hAnsi="宋体" w:eastAsia="宋体" w:cs="宋体"/>
          <w:sz w:val="19"/>
          <w:szCs w:val="19"/>
        </w:rPr>
      </w:pPr>
      <w:r>
        <w:rPr>
          <w:rFonts w:ascii="宋体" w:hAnsi="宋体" w:eastAsia="宋体" w:cs="宋体"/>
          <w:spacing w:val="17"/>
          <w:sz w:val="19"/>
          <w:szCs w:val="19"/>
        </w:rPr>
        <w:t>所以说，</w:t>
      </w:r>
      <w:r>
        <w:rPr>
          <w:rFonts w:ascii="宋体" w:hAnsi="宋体" w:eastAsia="宋体" w:cs="宋体"/>
          <w:spacing w:val="-4"/>
          <w:sz w:val="19"/>
          <w:szCs w:val="19"/>
        </w:rPr>
        <w:t xml:space="preserve"> </w:t>
      </w:r>
      <w:r>
        <w:rPr>
          <w:rFonts w:ascii="宋体" w:hAnsi="宋体" w:eastAsia="宋体" w:cs="宋体"/>
          <w:spacing w:val="17"/>
          <w:sz w:val="19"/>
          <w:szCs w:val="19"/>
        </w:rPr>
        <w:t>一个学校想要提升教学成绩，教学设施、教学用具都是次要原因，建立好教学团</w:t>
      </w:r>
      <w:r>
        <w:rPr>
          <w:rFonts w:ascii="宋体" w:hAnsi="宋体" w:eastAsia="宋体" w:cs="宋体"/>
          <w:spacing w:val="16"/>
          <w:sz w:val="19"/>
          <w:szCs w:val="19"/>
        </w:rPr>
        <w:t>队、培养好师资力量才是主要原因。</w:t>
      </w:r>
      <w:r>
        <w:rPr>
          <w:rFonts w:ascii="宋体" w:hAnsi="宋体" w:eastAsia="宋体" w:cs="宋体"/>
          <w:spacing w:val="55"/>
          <w:sz w:val="19"/>
          <w:szCs w:val="19"/>
        </w:rPr>
        <w:t xml:space="preserve"> </w:t>
      </w:r>
      <w:r>
        <w:rPr>
          <w:rFonts w:ascii="宋体" w:hAnsi="宋体" w:eastAsia="宋体" w:cs="宋体"/>
          <w:spacing w:val="16"/>
          <w:sz w:val="19"/>
          <w:szCs w:val="19"/>
        </w:rPr>
        <w:t>一个教</w:t>
      </w:r>
      <w:r>
        <w:rPr>
          <w:rFonts w:ascii="宋体" w:hAnsi="宋体" w:eastAsia="宋体" w:cs="宋体"/>
          <w:spacing w:val="15"/>
          <w:sz w:val="19"/>
          <w:szCs w:val="19"/>
        </w:rPr>
        <w:t>师想要把课教好，教学设施、教学用具都是次要原因，教师的教学能力才是主要原因。</w:t>
      </w:r>
    </w:p>
    <w:p w14:paraId="7FD0FF61">
      <w:pPr>
        <w:spacing w:before="193" w:line="265" w:lineRule="auto"/>
        <w:ind w:left="16" w:right="84" w:firstLine="29"/>
        <w:jc w:val="both"/>
        <w:rPr>
          <w:rFonts w:ascii="宋体" w:hAnsi="宋体" w:eastAsia="宋体" w:cs="宋体"/>
          <w:sz w:val="19"/>
          <w:szCs w:val="19"/>
        </w:rPr>
      </w:pPr>
      <w:r>
        <w:rPr>
          <w:rFonts w:ascii="宋体" w:hAnsi="宋体" w:eastAsia="宋体" w:cs="宋体"/>
          <w:spacing w:val="19"/>
          <w:sz w:val="19"/>
          <w:szCs w:val="19"/>
        </w:rPr>
        <w:t>因为生产资料需要劳动者的发明、制造、使用，所以生产</w:t>
      </w:r>
      <w:r>
        <w:rPr>
          <w:rFonts w:ascii="宋体" w:hAnsi="宋体" w:eastAsia="宋体" w:cs="宋体"/>
          <w:spacing w:val="18"/>
          <w:sz w:val="19"/>
          <w:szCs w:val="19"/>
        </w:rPr>
        <w:t>资料和劳动者对于形成生产力的</w:t>
      </w:r>
      <w:r>
        <w:rPr>
          <w:rFonts w:ascii="宋体" w:hAnsi="宋体" w:eastAsia="宋体" w:cs="宋体"/>
          <w:spacing w:val="19"/>
          <w:sz w:val="19"/>
          <w:szCs w:val="19"/>
        </w:rPr>
        <w:t>可能性是不同的，有主观原因缺客观原因，可以等待客观原因的到来，客观原因一来，就能形成生产力，因此有形成生产力的可能，但如果是有客观原因缺主观原因，主观原因又是等不来的，最后就是无法形成生产力，没有形成生产力的可能。具体的说，生产资料没</w:t>
      </w:r>
      <w:r>
        <w:rPr>
          <w:rFonts w:ascii="宋体" w:hAnsi="宋体" w:eastAsia="宋体" w:cs="宋体"/>
          <w:spacing w:val="13"/>
          <w:sz w:val="19"/>
          <w:szCs w:val="19"/>
        </w:rPr>
        <w:t>了，</w:t>
      </w:r>
      <w:r>
        <w:rPr>
          <w:rFonts w:ascii="宋体" w:hAnsi="宋体" w:eastAsia="宋体" w:cs="宋体"/>
          <w:spacing w:val="-53"/>
          <w:sz w:val="19"/>
          <w:szCs w:val="19"/>
        </w:rPr>
        <w:t xml:space="preserve"> </w:t>
      </w:r>
      <w:r>
        <w:rPr>
          <w:rFonts w:ascii="宋体" w:hAnsi="宋体" w:eastAsia="宋体" w:cs="宋体"/>
          <w:spacing w:val="13"/>
          <w:sz w:val="19"/>
          <w:szCs w:val="19"/>
        </w:rPr>
        <w:t>大不了从头再来，</w:t>
      </w:r>
      <w:r>
        <w:rPr>
          <w:rFonts w:ascii="宋体" w:hAnsi="宋体" w:eastAsia="宋体" w:cs="宋体"/>
          <w:spacing w:val="-12"/>
          <w:sz w:val="19"/>
          <w:szCs w:val="19"/>
        </w:rPr>
        <w:t xml:space="preserve"> </w:t>
      </w:r>
      <w:r>
        <w:rPr>
          <w:rFonts w:ascii="宋体" w:hAnsi="宋体" w:eastAsia="宋体" w:cs="宋体"/>
          <w:spacing w:val="13"/>
          <w:sz w:val="19"/>
          <w:szCs w:val="19"/>
        </w:rPr>
        <w:t>形成生产力的机会还在，</w:t>
      </w:r>
      <w:r>
        <w:rPr>
          <w:rFonts w:ascii="宋体" w:hAnsi="宋体" w:eastAsia="宋体" w:cs="宋体"/>
          <w:spacing w:val="-15"/>
          <w:sz w:val="19"/>
          <w:szCs w:val="19"/>
        </w:rPr>
        <w:t xml:space="preserve"> </w:t>
      </w:r>
      <w:r>
        <w:rPr>
          <w:rFonts w:ascii="宋体" w:hAnsi="宋体" w:eastAsia="宋体" w:cs="宋体"/>
          <w:spacing w:val="13"/>
          <w:sz w:val="19"/>
          <w:szCs w:val="19"/>
        </w:rPr>
        <w:t>概率还</w:t>
      </w:r>
      <w:r>
        <w:rPr>
          <w:rFonts w:ascii="宋体" w:hAnsi="宋体" w:eastAsia="宋体" w:cs="宋体"/>
          <w:spacing w:val="12"/>
          <w:sz w:val="19"/>
          <w:szCs w:val="19"/>
        </w:rPr>
        <w:t>有，人没了，则概率为 0，</w:t>
      </w:r>
      <w:r>
        <w:rPr>
          <w:rFonts w:ascii="宋体" w:hAnsi="宋体" w:eastAsia="宋体" w:cs="宋体"/>
          <w:spacing w:val="-52"/>
          <w:sz w:val="19"/>
          <w:szCs w:val="19"/>
        </w:rPr>
        <w:t xml:space="preserve"> </w:t>
      </w:r>
      <w:r>
        <w:rPr>
          <w:rFonts w:ascii="宋体" w:hAnsi="宋体" w:eastAsia="宋体" w:cs="宋体"/>
          <w:spacing w:val="12"/>
          <w:sz w:val="19"/>
          <w:szCs w:val="19"/>
        </w:rPr>
        <w:t>一切都</w:t>
      </w:r>
      <w:r>
        <w:rPr>
          <w:rFonts w:ascii="宋体" w:hAnsi="宋体" w:eastAsia="宋体" w:cs="宋体"/>
          <w:spacing w:val="16"/>
          <w:sz w:val="19"/>
          <w:szCs w:val="19"/>
        </w:rPr>
        <w:t>没了，</w:t>
      </w:r>
      <w:r>
        <w:rPr>
          <w:rFonts w:ascii="宋体" w:hAnsi="宋体" w:eastAsia="宋体" w:cs="宋体"/>
          <w:spacing w:val="-36"/>
          <w:sz w:val="19"/>
          <w:szCs w:val="19"/>
        </w:rPr>
        <w:t xml:space="preserve"> </w:t>
      </w:r>
      <w:r>
        <w:rPr>
          <w:rFonts w:ascii="宋体" w:hAnsi="宋体" w:eastAsia="宋体" w:cs="宋体"/>
          <w:spacing w:val="16"/>
          <w:sz w:val="19"/>
          <w:szCs w:val="19"/>
        </w:rPr>
        <w:t>一点可能都没有了，所谓留得青山在，不怕没柴烧</w:t>
      </w:r>
      <w:r>
        <w:rPr>
          <w:rFonts w:ascii="宋体" w:hAnsi="宋体" w:eastAsia="宋体" w:cs="宋体"/>
          <w:spacing w:val="15"/>
          <w:sz w:val="19"/>
          <w:szCs w:val="19"/>
        </w:rPr>
        <w:t>，就是这个道理。</w:t>
      </w:r>
    </w:p>
    <w:p w14:paraId="69D5403A">
      <w:pPr>
        <w:spacing w:before="196" w:line="266" w:lineRule="auto"/>
        <w:ind w:left="14" w:right="89"/>
        <w:rPr>
          <w:rFonts w:ascii="宋体" w:hAnsi="宋体" w:eastAsia="宋体" w:cs="宋体"/>
          <w:sz w:val="19"/>
          <w:szCs w:val="19"/>
        </w:rPr>
      </w:pPr>
      <w:r>
        <w:rPr>
          <w:rFonts w:ascii="宋体" w:hAnsi="宋体" w:eastAsia="宋体" w:cs="宋体"/>
          <w:spacing w:val="18"/>
          <w:sz w:val="19"/>
          <w:szCs w:val="19"/>
        </w:rPr>
        <w:t>例如，</w:t>
      </w:r>
      <w:r>
        <w:rPr>
          <w:rFonts w:ascii="宋体" w:hAnsi="宋体" w:eastAsia="宋体" w:cs="宋体"/>
          <w:spacing w:val="-32"/>
          <w:sz w:val="19"/>
          <w:szCs w:val="19"/>
        </w:rPr>
        <w:t xml:space="preserve"> </w:t>
      </w:r>
      <w:r>
        <w:rPr>
          <w:rFonts w:ascii="宋体" w:hAnsi="宋体" w:eastAsia="宋体" w:cs="宋体"/>
          <w:spacing w:val="18"/>
          <w:sz w:val="19"/>
          <w:szCs w:val="19"/>
        </w:rPr>
        <w:t>一个家庭在经历了一场自然灾害后，家庭财产损失惨重，</w:t>
      </w:r>
      <w:r>
        <w:rPr>
          <w:rFonts w:ascii="宋体" w:hAnsi="宋体" w:eastAsia="宋体" w:cs="宋体"/>
          <w:spacing w:val="17"/>
          <w:sz w:val="19"/>
          <w:szCs w:val="19"/>
        </w:rPr>
        <w:t>但是只要人没事，那就还有发展的希望，但如果人没了，家庭财产再多，也都没有用了。</w:t>
      </w:r>
    </w:p>
    <w:p w14:paraId="7671F407">
      <w:pPr>
        <w:spacing w:before="197" w:line="259" w:lineRule="auto"/>
        <w:ind w:left="14" w:right="90"/>
        <w:rPr>
          <w:rFonts w:ascii="宋体" w:hAnsi="宋体" w:eastAsia="宋体" w:cs="宋体"/>
          <w:sz w:val="19"/>
          <w:szCs w:val="19"/>
        </w:rPr>
      </w:pPr>
      <w:r>
        <w:rPr>
          <w:rFonts w:ascii="宋体" w:hAnsi="宋体" w:eastAsia="宋体" w:cs="宋体"/>
          <w:spacing w:val="18"/>
          <w:sz w:val="19"/>
          <w:szCs w:val="19"/>
        </w:rPr>
        <w:t>例如，</w:t>
      </w:r>
      <w:r>
        <w:rPr>
          <w:rFonts w:ascii="宋体" w:hAnsi="宋体" w:eastAsia="宋体" w:cs="宋体"/>
          <w:spacing w:val="-32"/>
          <w:sz w:val="19"/>
          <w:szCs w:val="19"/>
        </w:rPr>
        <w:t xml:space="preserve"> </w:t>
      </w:r>
      <w:r>
        <w:rPr>
          <w:rFonts w:ascii="宋体" w:hAnsi="宋体" w:eastAsia="宋体" w:cs="宋体"/>
          <w:spacing w:val="18"/>
          <w:sz w:val="19"/>
          <w:szCs w:val="19"/>
        </w:rPr>
        <w:t>一名企业家的企业破产了，此时，他虽然没有了钱，</w:t>
      </w:r>
      <w:r>
        <w:rPr>
          <w:rFonts w:ascii="宋体" w:hAnsi="宋体" w:eastAsia="宋体" w:cs="宋体"/>
          <w:spacing w:val="17"/>
          <w:sz w:val="19"/>
          <w:szCs w:val="19"/>
        </w:rPr>
        <w:t>还背负了巨额债务，但只要人</w:t>
      </w:r>
      <w:r>
        <w:rPr>
          <w:rFonts w:ascii="宋体" w:hAnsi="宋体" w:eastAsia="宋体" w:cs="宋体"/>
          <w:spacing w:val="19"/>
          <w:sz w:val="19"/>
          <w:szCs w:val="19"/>
        </w:rPr>
        <w:t>还在，就还有从头再来的机会，但如果他一时想不开，跳楼自杀，那就一点机会也没有</w:t>
      </w:r>
    </w:p>
    <w:p w14:paraId="628AC5EF">
      <w:pPr>
        <w:spacing w:before="1" w:line="229" w:lineRule="auto"/>
        <w:ind w:left="50"/>
        <w:rPr>
          <w:rFonts w:ascii="宋体" w:hAnsi="宋体" w:eastAsia="宋体" w:cs="宋体"/>
          <w:sz w:val="19"/>
          <w:szCs w:val="19"/>
        </w:rPr>
      </w:pPr>
      <w:r>
        <w:rPr>
          <w:rFonts w:ascii="宋体" w:hAnsi="宋体" w:eastAsia="宋体" w:cs="宋体"/>
          <w:spacing w:val="-12"/>
          <w:sz w:val="19"/>
          <w:szCs w:val="19"/>
        </w:rPr>
        <w:t>了。</w:t>
      </w:r>
    </w:p>
    <w:p w14:paraId="101C6859">
      <w:pPr>
        <w:spacing w:line="229" w:lineRule="auto"/>
        <w:rPr>
          <w:rFonts w:ascii="宋体" w:hAnsi="宋体" w:eastAsia="宋体" w:cs="宋体"/>
          <w:sz w:val="19"/>
          <w:szCs w:val="19"/>
        </w:rPr>
        <w:sectPr>
          <w:headerReference r:id="rId401" w:type="default"/>
          <w:footerReference r:id="rId402" w:type="default"/>
          <w:pgSz w:w="10488" w:h="14743"/>
          <w:pgMar w:top="975" w:right="1109" w:bottom="1073" w:left="1108" w:header="698" w:footer="902" w:gutter="0"/>
          <w:cols w:space="720" w:num="1"/>
        </w:sectPr>
      </w:pPr>
    </w:p>
    <w:p w14:paraId="614610E5">
      <w:pPr>
        <w:spacing w:before="259" w:line="265" w:lineRule="auto"/>
        <w:ind w:right="90"/>
        <w:jc w:val="both"/>
        <w:rPr>
          <w:rFonts w:ascii="宋体" w:hAnsi="宋体" w:eastAsia="宋体" w:cs="宋体"/>
          <w:sz w:val="19"/>
          <w:szCs w:val="19"/>
        </w:rPr>
      </w:pPr>
      <w:r>
        <w:rPr>
          <w:rFonts w:ascii="宋体" w:hAnsi="宋体" w:eastAsia="宋体" w:cs="宋体"/>
          <w:spacing w:val="17"/>
          <w:sz w:val="19"/>
          <w:szCs w:val="19"/>
        </w:rPr>
        <w:t>例如，</w:t>
      </w:r>
      <w:r>
        <w:rPr>
          <w:rFonts w:ascii="宋体" w:hAnsi="宋体" w:eastAsia="宋体" w:cs="宋体"/>
          <w:spacing w:val="-16"/>
          <w:sz w:val="19"/>
          <w:szCs w:val="19"/>
        </w:rPr>
        <w:t xml:space="preserve"> </w:t>
      </w:r>
      <w:r>
        <w:rPr>
          <w:rFonts w:ascii="宋体" w:hAnsi="宋体" w:eastAsia="宋体" w:cs="宋体"/>
          <w:spacing w:val="17"/>
          <w:sz w:val="19"/>
          <w:szCs w:val="19"/>
        </w:rPr>
        <w:t>一个社会在经历大规模战乱后，只要人还在，就有机会从赤地千里、损失惨重、百</w:t>
      </w:r>
      <w:r>
        <w:rPr>
          <w:rFonts w:ascii="宋体" w:hAnsi="宋体" w:eastAsia="宋体" w:cs="宋体"/>
          <w:spacing w:val="19"/>
          <w:sz w:val="19"/>
          <w:szCs w:val="19"/>
        </w:rPr>
        <w:t>废待兴的状态走出来，第二次世界大战结束时，德国和日本成为一片焦土，生产资料严重</w:t>
      </w:r>
      <w:r>
        <w:rPr>
          <w:rFonts w:ascii="宋体" w:hAnsi="宋体" w:eastAsia="宋体" w:cs="宋体"/>
          <w:spacing w:val="15"/>
          <w:sz w:val="19"/>
          <w:szCs w:val="19"/>
        </w:rPr>
        <w:t>短缺，然而短短几十年，德日就在经济上迅速复兴，</w:t>
      </w:r>
      <w:r>
        <w:rPr>
          <w:rFonts w:ascii="宋体" w:hAnsi="宋体" w:eastAsia="宋体" w:cs="宋体"/>
          <w:spacing w:val="76"/>
          <w:sz w:val="19"/>
          <w:szCs w:val="19"/>
        </w:rPr>
        <w:t xml:space="preserve"> </w:t>
      </w:r>
      <w:r>
        <w:rPr>
          <w:rFonts w:ascii="宋体" w:hAnsi="宋体" w:eastAsia="宋体" w:cs="宋体"/>
          <w:spacing w:val="15"/>
          <w:sz w:val="19"/>
          <w:szCs w:val="19"/>
        </w:rPr>
        <w:t>但如果人都打光了，就像历史上那些</w:t>
      </w:r>
      <w:r>
        <w:rPr>
          <w:rFonts w:ascii="宋体" w:hAnsi="宋体" w:eastAsia="宋体" w:cs="宋体"/>
          <w:spacing w:val="16"/>
          <w:sz w:val="19"/>
          <w:szCs w:val="19"/>
        </w:rPr>
        <w:t>消失的民族、国家一样，那就彻底没机会了。</w:t>
      </w:r>
    </w:p>
    <w:p w14:paraId="5ED98291">
      <w:pPr>
        <w:spacing w:before="194" w:line="266" w:lineRule="auto"/>
        <w:ind w:left="4" w:right="100" w:firstLine="29"/>
        <w:rPr>
          <w:rFonts w:ascii="宋体" w:hAnsi="宋体" w:eastAsia="宋体" w:cs="宋体"/>
          <w:sz w:val="19"/>
          <w:szCs w:val="19"/>
        </w:rPr>
      </w:pPr>
      <w:r>
        <w:rPr>
          <w:rFonts w:ascii="宋体" w:hAnsi="宋体" w:eastAsia="宋体" w:cs="宋体"/>
          <w:spacing w:val="18"/>
          <w:sz w:val="19"/>
          <w:szCs w:val="19"/>
        </w:rPr>
        <w:t>因此，如果劳动者足够优秀，在失去生产资料的情况下，只要人还在，时机一到就能东山</w:t>
      </w:r>
      <w:r>
        <w:rPr>
          <w:rFonts w:ascii="宋体" w:hAnsi="宋体" w:eastAsia="宋体" w:cs="宋体"/>
          <w:spacing w:val="15"/>
          <w:sz w:val="19"/>
          <w:szCs w:val="19"/>
        </w:rPr>
        <w:t>再起，劳动者不行，即使有充足的生产资料，在手里</w:t>
      </w:r>
      <w:r>
        <w:rPr>
          <w:rFonts w:ascii="宋体" w:hAnsi="宋体" w:eastAsia="宋体" w:cs="宋体"/>
          <w:spacing w:val="14"/>
          <w:sz w:val="19"/>
          <w:szCs w:val="19"/>
        </w:rPr>
        <w:t>也是浪费， 发挥不出来效果。</w:t>
      </w:r>
    </w:p>
    <w:p w14:paraId="05255E04">
      <w:pPr>
        <w:pStyle w:val="2"/>
        <w:spacing w:line="296" w:lineRule="auto"/>
      </w:pPr>
    </w:p>
    <w:p w14:paraId="1DF1C223">
      <w:pPr>
        <w:pStyle w:val="2"/>
        <w:spacing w:line="296" w:lineRule="auto"/>
      </w:pPr>
    </w:p>
    <w:p w14:paraId="33010FEE">
      <w:pPr>
        <w:spacing w:before="61" w:line="229" w:lineRule="auto"/>
        <w:ind w:left="7"/>
        <w:rPr>
          <w:rFonts w:ascii="宋体" w:hAnsi="宋体" w:eastAsia="宋体" w:cs="宋体"/>
          <w:sz w:val="19"/>
          <w:szCs w:val="19"/>
        </w:rPr>
      </w:pPr>
      <w:r>
        <w:rPr>
          <w:rFonts w:ascii="宋体" w:hAnsi="宋体" w:eastAsia="宋体" w:cs="宋体"/>
          <w:spacing w:val="10"/>
          <w:sz w:val="19"/>
          <w:szCs w:val="19"/>
        </w:rPr>
        <w:t>为什么中国在历史上，</w:t>
      </w:r>
      <w:r>
        <w:rPr>
          <w:rFonts w:ascii="宋体" w:hAnsi="宋体" w:eastAsia="宋体" w:cs="宋体"/>
          <w:spacing w:val="45"/>
          <w:sz w:val="19"/>
          <w:szCs w:val="19"/>
        </w:rPr>
        <w:t xml:space="preserve"> </w:t>
      </w:r>
      <w:r>
        <w:rPr>
          <w:rFonts w:ascii="宋体" w:hAnsi="宋体" w:eastAsia="宋体" w:cs="宋体"/>
          <w:spacing w:val="10"/>
          <w:sz w:val="19"/>
          <w:szCs w:val="19"/>
        </w:rPr>
        <w:t>能够做到久历众劫而不覆， 多逢畏难而不</w:t>
      </w:r>
      <w:r>
        <w:rPr>
          <w:rFonts w:ascii="宋体" w:hAnsi="宋体" w:eastAsia="宋体" w:cs="宋体"/>
          <w:spacing w:val="9"/>
          <w:sz w:val="19"/>
          <w:szCs w:val="19"/>
        </w:rPr>
        <w:t>倾，独能遇衰而复振呢？</w:t>
      </w:r>
    </w:p>
    <w:p w14:paraId="166E8881">
      <w:pPr>
        <w:spacing w:before="244" w:line="268" w:lineRule="auto"/>
        <w:ind w:left="42" w:right="91" w:firstLine="24"/>
        <w:rPr>
          <w:rFonts w:ascii="宋体" w:hAnsi="宋体" w:eastAsia="宋体" w:cs="宋体"/>
          <w:sz w:val="19"/>
          <w:szCs w:val="19"/>
        </w:rPr>
      </w:pPr>
      <w:r>
        <w:rPr>
          <w:rFonts w:ascii="宋体" w:hAnsi="宋体" w:eastAsia="宋体" w:cs="宋体"/>
          <w:spacing w:val="16"/>
          <w:sz w:val="19"/>
          <w:szCs w:val="19"/>
        </w:rPr>
        <w:t>良好的自然环境形成了定居的生活方式，</w:t>
      </w:r>
      <w:r>
        <w:rPr>
          <w:rFonts w:ascii="宋体" w:hAnsi="宋体" w:eastAsia="宋体" w:cs="宋体"/>
          <w:spacing w:val="-31"/>
          <w:sz w:val="19"/>
          <w:szCs w:val="19"/>
        </w:rPr>
        <w:t xml:space="preserve"> </w:t>
      </w:r>
      <w:r>
        <w:rPr>
          <w:rFonts w:ascii="宋体" w:hAnsi="宋体" w:eastAsia="宋体" w:cs="宋体"/>
          <w:spacing w:val="16"/>
          <w:sz w:val="19"/>
          <w:szCs w:val="19"/>
        </w:rPr>
        <w:t>定居的生活方式孕育了庞大的人口规模，优秀的</w:t>
      </w:r>
      <w:r>
        <w:rPr>
          <w:rFonts w:ascii="宋体" w:hAnsi="宋体" w:eastAsia="宋体" w:cs="宋体"/>
          <w:spacing w:val="13"/>
          <w:sz w:val="19"/>
          <w:szCs w:val="19"/>
        </w:rPr>
        <w:t>民族文化增强了国民的实践能力。</w:t>
      </w:r>
    </w:p>
    <w:p w14:paraId="3D2D64A5">
      <w:pPr>
        <w:spacing w:before="183" w:line="229" w:lineRule="auto"/>
        <w:ind w:left="68"/>
        <w:rPr>
          <w:rFonts w:ascii="宋体" w:hAnsi="宋体" w:eastAsia="宋体" w:cs="宋体"/>
          <w:sz w:val="19"/>
          <w:szCs w:val="19"/>
        </w:rPr>
      </w:pPr>
      <w:r>
        <w:rPr>
          <w:rFonts w:ascii="宋体" w:hAnsi="宋体" w:eastAsia="宋体" w:cs="宋体"/>
          <w:spacing w:val="18"/>
          <w:sz w:val="19"/>
          <w:szCs w:val="19"/>
        </w:rPr>
        <w:t>良好的自然环境、定居的生活方式、庞大的人口规</w:t>
      </w:r>
      <w:r>
        <w:rPr>
          <w:rFonts w:ascii="宋体" w:hAnsi="宋体" w:eastAsia="宋体" w:cs="宋体"/>
          <w:spacing w:val="17"/>
          <w:sz w:val="19"/>
          <w:szCs w:val="19"/>
        </w:rPr>
        <w:t>模、优秀的民族文化、强大的实践能</w:t>
      </w:r>
    </w:p>
    <w:p w14:paraId="5B0C203E">
      <w:pPr>
        <w:spacing w:before="43" w:line="268" w:lineRule="auto"/>
        <w:ind w:left="2" w:right="91" w:firstLine="5"/>
        <w:rPr>
          <w:rFonts w:ascii="宋体" w:hAnsi="宋体" w:eastAsia="宋体" w:cs="宋体"/>
          <w:sz w:val="19"/>
          <w:szCs w:val="19"/>
        </w:rPr>
      </w:pPr>
      <w:r>
        <w:rPr>
          <w:rFonts w:ascii="宋体" w:hAnsi="宋体" w:eastAsia="宋体" w:cs="宋体"/>
          <w:spacing w:val="19"/>
          <w:sz w:val="19"/>
          <w:szCs w:val="19"/>
        </w:rPr>
        <w:t>力，使民族即使遭遇严重的生存危机，如自然灾害、战争破坏、异族同化，也能保证基本</w:t>
      </w:r>
      <w:r>
        <w:rPr>
          <w:rFonts w:ascii="宋体" w:hAnsi="宋体" w:eastAsia="宋体" w:cs="宋体"/>
          <w:spacing w:val="18"/>
          <w:sz w:val="19"/>
          <w:szCs w:val="19"/>
        </w:rPr>
        <w:t>盘的存在，得以保存实力、韬光养晦，只待时机一到，即</w:t>
      </w:r>
      <w:r>
        <w:rPr>
          <w:rFonts w:ascii="宋体" w:hAnsi="宋体" w:eastAsia="宋体" w:cs="宋体"/>
          <w:spacing w:val="17"/>
          <w:sz w:val="19"/>
          <w:szCs w:val="19"/>
        </w:rPr>
        <w:t>能东山再起、卷土重来。</w:t>
      </w:r>
    </w:p>
    <w:p w14:paraId="11B86CC5">
      <w:pPr>
        <w:spacing w:before="182" w:line="229" w:lineRule="auto"/>
        <w:ind w:left="3"/>
        <w:rPr>
          <w:rFonts w:ascii="宋体" w:hAnsi="宋体" w:eastAsia="宋体" w:cs="宋体"/>
          <w:sz w:val="19"/>
          <w:szCs w:val="19"/>
        </w:rPr>
      </w:pPr>
      <w:r>
        <w:rPr>
          <w:rFonts w:ascii="宋体" w:hAnsi="宋体" w:eastAsia="宋体" w:cs="宋体"/>
          <w:spacing w:val="14"/>
          <w:sz w:val="19"/>
          <w:szCs w:val="19"/>
        </w:rPr>
        <w:t>法国：</w:t>
      </w:r>
      <w:r>
        <w:rPr>
          <w:rFonts w:ascii="宋体" w:hAnsi="宋体" w:eastAsia="宋体" w:cs="宋体"/>
          <w:spacing w:val="-40"/>
          <w:sz w:val="19"/>
          <w:szCs w:val="19"/>
        </w:rPr>
        <w:t xml:space="preserve"> </w:t>
      </w:r>
      <w:r>
        <w:rPr>
          <w:rFonts w:ascii="宋体" w:hAnsi="宋体" w:eastAsia="宋体" w:cs="宋体"/>
          <w:spacing w:val="14"/>
          <w:sz w:val="19"/>
          <w:szCs w:val="19"/>
        </w:rPr>
        <w:t>拿破仑时期崛起，拿破仑战败衰落后又重新崛起， 目前是欧盟</w:t>
      </w:r>
      <w:r>
        <w:rPr>
          <w:rFonts w:ascii="宋体" w:hAnsi="宋体" w:eastAsia="宋体" w:cs="宋体"/>
          <w:spacing w:val="13"/>
          <w:sz w:val="19"/>
          <w:szCs w:val="19"/>
        </w:rPr>
        <w:t>的政治领袖。</w:t>
      </w:r>
    </w:p>
    <w:p w14:paraId="75A000A8">
      <w:pPr>
        <w:spacing w:before="247" w:line="269" w:lineRule="auto"/>
        <w:ind w:left="3" w:right="94"/>
        <w:rPr>
          <w:rFonts w:ascii="宋体" w:hAnsi="宋体" w:eastAsia="宋体" w:cs="宋体"/>
          <w:sz w:val="19"/>
          <w:szCs w:val="19"/>
        </w:rPr>
      </w:pPr>
      <w:r>
        <w:rPr>
          <w:rFonts w:ascii="宋体" w:hAnsi="宋体" w:eastAsia="宋体" w:cs="宋体"/>
          <w:spacing w:val="18"/>
          <w:sz w:val="19"/>
          <w:szCs w:val="19"/>
        </w:rPr>
        <w:t>德国：崛起后挑起一战，</w:t>
      </w:r>
      <w:r>
        <w:rPr>
          <w:rFonts w:ascii="宋体" w:hAnsi="宋体" w:eastAsia="宋体" w:cs="宋体"/>
          <w:spacing w:val="-34"/>
          <w:sz w:val="19"/>
          <w:szCs w:val="19"/>
        </w:rPr>
        <w:t xml:space="preserve"> </w:t>
      </w:r>
      <w:r>
        <w:rPr>
          <w:rFonts w:ascii="宋体" w:hAnsi="宋体" w:eastAsia="宋体" w:cs="宋体"/>
          <w:spacing w:val="18"/>
          <w:sz w:val="19"/>
          <w:szCs w:val="19"/>
        </w:rPr>
        <w:t>一战战败后重新崛起并挑起二战</w:t>
      </w:r>
      <w:r>
        <w:rPr>
          <w:rFonts w:ascii="宋体" w:hAnsi="宋体" w:eastAsia="宋体" w:cs="宋体"/>
          <w:spacing w:val="17"/>
          <w:sz w:val="19"/>
          <w:szCs w:val="19"/>
        </w:rPr>
        <w:t>，二战战败后在经济上又重新崛</w:t>
      </w:r>
      <w:r>
        <w:rPr>
          <w:rFonts w:ascii="宋体" w:hAnsi="宋体" w:eastAsia="宋体" w:cs="宋体"/>
          <w:spacing w:val="6"/>
          <w:sz w:val="19"/>
          <w:szCs w:val="19"/>
        </w:rPr>
        <w:t>起，</w:t>
      </w:r>
      <w:r>
        <w:rPr>
          <w:rFonts w:ascii="宋体" w:hAnsi="宋体" w:eastAsia="宋体" w:cs="宋体"/>
          <w:spacing w:val="40"/>
          <w:sz w:val="19"/>
          <w:szCs w:val="19"/>
        </w:rPr>
        <w:t xml:space="preserve"> </w:t>
      </w:r>
      <w:r>
        <w:rPr>
          <w:rFonts w:ascii="宋体" w:hAnsi="宋体" w:eastAsia="宋体" w:cs="宋体"/>
          <w:spacing w:val="6"/>
          <w:sz w:val="19"/>
          <w:szCs w:val="19"/>
        </w:rPr>
        <w:t>目前是欧盟的经济领袖。</w:t>
      </w:r>
    </w:p>
    <w:p w14:paraId="782EAC87">
      <w:pPr>
        <w:spacing w:before="182" w:line="229" w:lineRule="auto"/>
        <w:rPr>
          <w:rFonts w:ascii="宋体" w:hAnsi="宋体" w:eastAsia="宋体" w:cs="宋体"/>
          <w:sz w:val="19"/>
          <w:szCs w:val="19"/>
        </w:rPr>
      </w:pPr>
      <w:r>
        <w:rPr>
          <w:rFonts w:ascii="宋体" w:hAnsi="宋体" w:eastAsia="宋体" w:cs="宋体"/>
          <w:spacing w:val="15"/>
          <w:sz w:val="19"/>
          <w:szCs w:val="19"/>
        </w:rPr>
        <w:t>俄国：彼得大帝时期崛起，</w:t>
      </w:r>
      <w:r>
        <w:rPr>
          <w:rFonts w:ascii="宋体" w:hAnsi="宋体" w:eastAsia="宋体" w:cs="宋体"/>
          <w:spacing w:val="-35"/>
          <w:sz w:val="19"/>
          <w:szCs w:val="19"/>
        </w:rPr>
        <w:t xml:space="preserve"> </w:t>
      </w:r>
      <w:r>
        <w:rPr>
          <w:rFonts w:ascii="宋体" w:hAnsi="宋体" w:eastAsia="宋体" w:cs="宋体"/>
          <w:spacing w:val="15"/>
          <w:sz w:val="19"/>
          <w:szCs w:val="19"/>
        </w:rPr>
        <w:t>一战时衰落，苏联时期重新崛起。</w:t>
      </w:r>
    </w:p>
    <w:p w14:paraId="22386485">
      <w:pPr>
        <w:spacing w:before="245" w:line="271" w:lineRule="auto"/>
        <w:ind w:left="42" w:right="302" w:firstLine="6"/>
        <w:rPr>
          <w:rFonts w:ascii="宋体" w:hAnsi="宋体" w:eastAsia="宋体" w:cs="宋体"/>
          <w:sz w:val="19"/>
          <w:szCs w:val="19"/>
        </w:rPr>
      </w:pPr>
      <w:r>
        <w:rPr>
          <w:rFonts w:ascii="宋体" w:hAnsi="宋体" w:eastAsia="宋体" w:cs="宋体"/>
          <w:spacing w:val="11"/>
          <w:sz w:val="19"/>
          <w:szCs w:val="19"/>
        </w:rPr>
        <w:t>以色列：公元 70</w:t>
      </w:r>
      <w:r>
        <w:rPr>
          <w:rFonts w:ascii="宋体" w:hAnsi="宋体" w:eastAsia="宋体" w:cs="宋体"/>
          <w:spacing w:val="-17"/>
          <w:sz w:val="19"/>
          <w:szCs w:val="19"/>
        </w:rPr>
        <w:t xml:space="preserve"> </w:t>
      </w:r>
      <w:r>
        <w:rPr>
          <w:rFonts w:ascii="宋体" w:hAnsi="宋体" w:eastAsia="宋体" w:cs="宋体"/>
          <w:spacing w:val="11"/>
          <w:sz w:val="19"/>
          <w:szCs w:val="19"/>
        </w:rPr>
        <w:t>年，被罗马人灭国并举族驱离家园，</w:t>
      </w:r>
      <w:r>
        <w:rPr>
          <w:rFonts w:ascii="宋体" w:hAnsi="宋体" w:eastAsia="宋体" w:cs="宋体"/>
          <w:spacing w:val="-42"/>
          <w:sz w:val="19"/>
          <w:szCs w:val="19"/>
        </w:rPr>
        <w:t xml:space="preserve"> </w:t>
      </w:r>
      <w:r>
        <w:rPr>
          <w:rFonts w:ascii="宋体" w:hAnsi="宋体" w:eastAsia="宋体" w:cs="宋体"/>
          <w:spacing w:val="11"/>
          <w:sz w:val="19"/>
          <w:szCs w:val="19"/>
        </w:rPr>
        <w:t>二战结束</w:t>
      </w:r>
      <w:r>
        <w:rPr>
          <w:rFonts w:ascii="宋体" w:hAnsi="宋体" w:eastAsia="宋体" w:cs="宋体"/>
          <w:spacing w:val="10"/>
          <w:sz w:val="19"/>
          <w:szCs w:val="19"/>
        </w:rPr>
        <w:t>后，</w:t>
      </w:r>
      <w:r>
        <w:rPr>
          <w:rFonts w:ascii="宋体" w:hAnsi="宋体" w:eastAsia="宋体" w:cs="宋体"/>
          <w:spacing w:val="-43"/>
          <w:sz w:val="19"/>
          <w:szCs w:val="19"/>
        </w:rPr>
        <w:t xml:space="preserve"> </w:t>
      </w:r>
      <w:r>
        <w:rPr>
          <w:rFonts w:ascii="宋体" w:hAnsi="宋体" w:eastAsia="宋体" w:cs="宋体"/>
          <w:spacing w:val="10"/>
          <w:sz w:val="19"/>
          <w:szCs w:val="19"/>
        </w:rPr>
        <w:t>历经</w:t>
      </w:r>
      <w:r>
        <w:rPr>
          <w:rFonts w:ascii="宋体" w:hAnsi="宋体" w:eastAsia="宋体" w:cs="宋体"/>
          <w:spacing w:val="-14"/>
          <w:sz w:val="19"/>
          <w:szCs w:val="19"/>
        </w:rPr>
        <w:t xml:space="preserve"> </w:t>
      </w:r>
      <w:r>
        <w:rPr>
          <w:rFonts w:ascii="宋体" w:hAnsi="宋体" w:eastAsia="宋体" w:cs="宋体"/>
          <w:spacing w:val="10"/>
          <w:sz w:val="19"/>
          <w:szCs w:val="19"/>
        </w:rPr>
        <w:t>2000</w:t>
      </w:r>
      <w:r>
        <w:rPr>
          <w:rFonts w:ascii="宋体" w:hAnsi="宋体" w:eastAsia="宋体" w:cs="宋体"/>
          <w:spacing w:val="-18"/>
          <w:sz w:val="19"/>
          <w:szCs w:val="19"/>
        </w:rPr>
        <w:t xml:space="preserve"> </w:t>
      </w:r>
      <w:r>
        <w:rPr>
          <w:rFonts w:ascii="宋体" w:hAnsi="宋体" w:eastAsia="宋体" w:cs="宋体"/>
          <w:spacing w:val="10"/>
          <w:sz w:val="19"/>
          <w:szCs w:val="19"/>
        </w:rPr>
        <w:t>年重新复</w:t>
      </w:r>
      <w:r>
        <w:rPr>
          <w:rFonts w:ascii="宋体" w:hAnsi="宋体" w:eastAsia="宋体" w:cs="宋体"/>
          <w:spacing w:val="-13"/>
          <w:sz w:val="19"/>
          <w:szCs w:val="19"/>
        </w:rPr>
        <w:t>国。</w:t>
      </w:r>
    </w:p>
    <w:p w14:paraId="4511D408">
      <w:pPr>
        <w:spacing w:before="185" w:line="266" w:lineRule="auto"/>
        <w:ind w:left="21" w:right="92" w:firstLine="51"/>
        <w:rPr>
          <w:rFonts w:ascii="宋体" w:hAnsi="宋体" w:eastAsia="宋体" w:cs="宋体"/>
          <w:sz w:val="19"/>
          <w:szCs w:val="19"/>
        </w:rPr>
      </w:pPr>
      <w:r>
        <w:rPr>
          <w:rFonts w:ascii="宋体" w:hAnsi="宋体" w:eastAsia="宋体" w:cs="宋体"/>
          <w:spacing w:val="13"/>
          <w:sz w:val="19"/>
          <w:szCs w:val="19"/>
        </w:rPr>
        <w:t>日本：</w:t>
      </w:r>
      <w:r>
        <w:rPr>
          <w:rFonts w:ascii="宋体" w:hAnsi="宋体" w:eastAsia="宋体" w:cs="宋体"/>
          <w:spacing w:val="42"/>
          <w:sz w:val="19"/>
          <w:szCs w:val="19"/>
        </w:rPr>
        <w:t xml:space="preserve"> </w:t>
      </w:r>
      <w:r>
        <w:rPr>
          <w:rFonts w:ascii="宋体" w:hAnsi="宋体" w:eastAsia="宋体" w:cs="宋体"/>
          <w:spacing w:val="13"/>
          <w:sz w:val="19"/>
          <w:szCs w:val="19"/>
        </w:rPr>
        <w:t>日本第一次崛起是在近代，经明治维新后成为当</w:t>
      </w:r>
      <w:r>
        <w:rPr>
          <w:rFonts w:ascii="宋体" w:hAnsi="宋体" w:eastAsia="宋体" w:cs="宋体"/>
          <w:spacing w:val="12"/>
          <w:sz w:val="19"/>
          <w:szCs w:val="19"/>
        </w:rPr>
        <w:t>时世界上唯一非西方的工业国，</w:t>
      </w:r>
      <w:r>
        <w:rPr>
          <w:rFonts w:ascii="宋体" w:hAnsi="宋体" w:eastAsia="宋体" w:cs="宋体"/>
          <w:spacing w:val="-43"/>
          <w:sz w:val="19"/>
          <w:szCs w:val="19"/>
        </w:rPr>
        <w:t xml:space="preserve"> </w:t>
      </w:r>
      <w:r>
        <w:rPr>
          <w:rFonts w:ascii="宋体" w:hAnsi="宋体" w:eastAsia="宋体" w:cs="宋体"/>
          <w:spacing w:val="12"/>
          <w:sz w:val="19"/>
          <w:szCs w:val="19"/>
        </w:rPr>
        <w:t>二</w:t>
      </w:r>
      <w:r>
        <w:rPr>
          <w:rFonts w:ascii="宋体" w:hAnsi="宋体" w:eastAsia="宋体" w:cs="宋体"/>
          <w:spacing w:val="11"/>
          <w:sz w:val="19"/>
          <w:szCs w:val="19"/>
        </w:rPr>
        <w:t>战战败时衰落，但 70</w:t>
      </w:r>
      <w:r>
        <w:rPr>
          <w:rFonts w:ascii="宋体" w:hAnsi="宋体" w:eastAsia="宋体" w:cs="宋体"/>
          <w:spacing w:val="-10"/>
          <w:sz w:val="19"/>
          <w:szCs w:val="19"/>
        </w:rPr>
        <w:t xml:space="preserve"> </w:t>
      </w:r>
      <w:r>
        <w:rPr>
          <w:rFonts w:ascii="宋体" w:hAnsi="宋体" w:eastAsia="宋体" w:cs="宋体"/>
          <w:spacing w:val="11"/>
          <w:sz w:val="19"/>
          <w:szCs w:val="19"/>
        </w:rPr>
        <w:t>年代后在经济上重新崛起。</w:t>
      </w:r>
    </w:p>
    <w:p w14:paraId="53409909">
      <w:pPr>
        <w:spacing w:before="196" w:line="268" w:lineRule="auto"/>
        <w:ind w:left="12" w:right="88" w:hanging="9"/>
        <w:jc w:val="both"/>
        <w:rPr>
          <w:rFonts w:ascii="宋体" w:hAnsi="宋体" w:eastAsia="宋体" w:cs="宋体"/>
          <w:sz w:val="19"/>
          <w:szCs w:val="19"/>
        </w:rPr>
      </w:pPr>
      <w:r>
        <w:rPr>
          <w:rFonts w:ascii="宋体" w:hAnsi="宋体" w:eastAsia="宋体" w:cs="宋体"/>
          <w:spacing w:val="19"/>
          <w:sz w:val="19"/>
          <w:szCs w:val="19"/>
        </w:rPr>
        <w:t>这几个国家的问题在于，崛起和复兴的程度不高，只能算是半个复兴。沙俄和苏联没有达</w:t>
      </w:r>
      <w:r>
        <w:rPr>
          <w:rFonts w:ascii="宋体" w:hAnsi="宋体" w:eastAsia="宋体" w:cs="宋体"/>
          <w:spacing w:val="15"/>
          <w:sz w:val="19"/>
          <w:szCs w:val="19"/>
        </w:rPr>
        <w:t>到过世界第一，</w:t>
      </w:r>
      <w:r>
        <w:rPr>
          <w:rFonts w:ascii="宋体" w:hAnsi="宋体" w:eastAsia="宋体" w:cs="宋体"/>
          <w:spacing w:val="-46"/>
          <w:sz w:val="19"/>
          <w:szCs w:val="19"/>
        </w:rPr>
        <w:t xml:space="preserve"> </w:t>
      </w:r>
      <w:r>
        <w:rPr>
          <w:rFonts w:ascii="宋体" w:hAnsi="宋体" w:eastAsia="宋体" w:cs="宋体"/>
          <w:spacing w:val="15"/>
          <w:sz w:val="19"/>
          <w:szCs w:val="19"/>
        </w:rPr>
        <w:t>法德日崛起失败，且目前仅是经济复兴，距离世界第一差的太远， 以色列</w:t>
      </w:r>
      <w:r>
        <w:rPr>
          <w:rFonts w:ascii="宋体" w:hAnsi="宋体" w:eastAsia="宋体" w:cs="宋体"/>
          <w:spacing w:val="8"/>
          <w:sz w:val="19"/>
          <w:szCs w:val="19"/>
        </w:rPr>
        <w:t>只是地区强国。</w:t>
      </w:r>
    </w:p>
    <w:p w14:paraId="225A9CCE">
      <w:pPr>
        <w:spacing w:before="190" w:line="264" w:lineRule="auto"/>
        <w:ind w:left="4" w:right="42"/>
        <w:rPr>
          <w:rFonts w:ascii="宋体" w:hAnsi="宋体" w:eastAsia="宋体" w:cs="宋体"/>
          <w:sz w:val="19"/>
          <w:szCs w:val="19"/>
        </w:rPr>
      </w:pPr>
      <w:r>
        <w:rPr>
          <w:rFonts w:ascii="宋体" w:hAnsi="宋体" w:eastAsia="宋体" w:cs="宋体"/>
          <w:spacing w:val="16"/>
          <w:sz w:val="19"/>
          <w:szCs w:val="19"/>
        </w:rPr>
        <w:t>美国：</w:t>
      </w:r>
      <w:r>
        <w:rPr>
          <w:rFonts w:ascii="宋体" w:hAnsi="宋体" w:eastAsia="宋体" w:cs="宋体"/>
          <w:spacing w:val="-23"/>
          <w:sz w:val="19"/>
          <w:szCs w:val="19"/>
        </w:rPr>
        <w:t xml:space="preserve"> </w:t>
      </w:r>
      <w:r>
        <w:rPr>
          <w:rFonts w:ascii="宋体" w:hAnsi="宋体" w:eastAsia="宋体" w:cs="宋体"/>
          <w:spacing w:val="16"/>
          <w:sz w:val="19"/>
          <w:szCs w:val="19"/>
        </w:rPr>
        <w:t>1929</w:t>
      </w:r>
      <w:r>
        <w:rPr>
          <w:rFonts w:ascii="宋体" w:hAnsi="宋体" w:eastAsia="宋体" w:cs="宋体"/>
          <w:spacing w:val="-15"/>
          <w:sz w:val="19"/>
          <w:szCs w:val="19"/>
        </w:rPr>
        <w:t xml:space="preserve"> </w:t>
      </w:r>
      <w:r>
        <w:rPr>
          <w:rFonts w:ascii="宋体" w:hAnsi="宋体" w:eastAsia="宋体" w:cs="宋体"/>
          <w:spacing w:val="16"/>
          <w:sz w:val="19"/>
          <w:szCs w:val="19"/>
        </w:rPr>
        <w:t>年世界经济危机后通过罗斯福新政和二战重新崛起，越战后</w:t>
      </w:r>
      <w:r>
        <w:rPr>
          <w:rFonts w:ascii="宋体" w:hAnsi="宋体" w:eastAsia="宋体" w:cs="宋体"/>
          <w:spacing w:val="15"/>
          <w:sz w:val="19"/>
          <w:szCs w:val="19"/>
        </w:rPr>
        <w:t>通过尼克松、克林顿、老布什三代重新崛起。</w:t>
      </w:r>
    </w:p>
    <w:p w14:paraId="4DBC4954">
      <w:pPr>
        <w:spacing w:before="188" w:line="229" w:lineRule="auto"/>
        <w:ind w:left="4"/>
        <w:rPr>
          <w:rFonts w:ascii="宋体" w:hAnsi="宋体" w:eastAsia="宋体" w:cs="宋体"/>
          <w:sz w:val="19"/>
          <w:szCs w:val="19"/>
        </w:rPr>
      </w:pPr>
      <w:r>
        <w:rPr>
          <w:rFonts w:ascii="宋体" w:hAnsi="宋体" w:eastAsia="宋体" w:cs="宋体"/>
          <w:spacing w:val="11"/>
          <w:sz w:val="19"/>
          <w:szCs w:val="19"/>
        </w:rPr>
        <w:t>美国的问题在于， 这两次衰落其实算不上是衰落，</w:t>
      </w:r>
      <w:r>
        <w:rPr>
          <w:rFonts w:ascii="宋体" w:hAnsi="宋体" w:eastAsia="宋体" w:cs="宋体"/>
          <w:spacing w:val="48"/>
          <w:sz w:val="19"/>
          <w:szCs w:val="19"/>
        </w:rPr>
        <w:t xml:space="preserve"> </w:t>
      </w:r>
      <w:r>
        <w:rPr>
          <w:rFonts w:ascii="宋体" w:hAnsi="宋体" w:eastAsia="宋体" w:cs="宋体"/>
          <w:spacing w:val="11"/>
          <w:sz w:val="19"/>
          <w:szCs w:val="19"/>
        </w:rPr>
        <w:t>只能算是波</w:t>
      </w:r>
      <w:r>
        <w:rPr>
          <w:rFonts w:ascii="宋体" w:hAnsi="宋体" w:eastAsia="宋体" w:cs="宋体"/>
          <w:spacing w:val="10"/>
          <w:sz w:val="19"/>
          <w:szCs w:val="19"/>
        </w:rPr>
        <w:t>动，因此不算复兴。</w:t>
      </w:r>
    </w:p>
    <w:p w14:paraId="0CDAEC7E">
      <w:pPr>
        <w:spacing w:line="229" w:lineRule="auto"/>
        <w:rPr>
          <w:rFonts w:ascii="宋体" w:hAnsi="宋体" w:eastAsia="宋体" w:cs="宋体"/>
          <w:sz w:val="19"/>
          <w:szCs w:val="19"/>
        </w:rPr>
        <w:sectPr>
          <w:headerReference r:id="rId403" w:type="default"/>
          <w:footerReference r:id="rId404" w:type="default"/>
          <w:pgSz w:w="10488" w:h="14743"/>
          <w:pgMar w:top="975" w:right="1108" w:bottom="1073" w:left="1120" w:header="698" w:footer="902" w:gutter="0"/>
          <w:cols w:space="720" w:num="1"/>
        </w:sectPr>
      </w:pPr>
    </w:p>
    <w:p w14:paraId="67FC87F9">
      <w:pPr>
        <w:spacing w:before="247" w:line="220" w:lineRule="auto"/>
        <w:ind w:left="15"/>
        <w:rPr>
          <w:rFonts w:ascii="宋体" w:hAnsi="宋体" w:eastAsia="宋体" w:cs="宋体"/>
          <w:sz w:val="24"/>
          <w:szCs w:val="24"/>
        </w:rPr>
      </w:pPr>
      <w:r>
        <w:rPr>
          <w:rFonts w:ascii="宋体" w:hAnsi="宋体" w:eastAsia="宋体" w:cs="宋体"/>
          <w:b/>
          <w:bCs/>
          <w:spacing w:val="-5"/>
          <w:sz w:val="24"/>
          <w:szCs w:val="24"/>
        </w:rPr>
        <w:t>命题</w:t>
      </w:r>
      <w:r>
        <w:rPr>
          <w:rFonts w:ascii="宋体" w:hAnsi="宋体" w:eastAsia="宋体" w:cs="宋体"/>
          <w:spacing w:val="-5"/>
          <w:sz w:val="24"/>
          <w:szCs w:val="24"/>
        </w:rPr>
        <w:t xml:space="preserve"> </w:t>
      </w:r>
      <w:r>
        <w:rPr>
          <w:rFonts w:ascii="宋体" w:hAnsi="宋体" w:eastAsia="宋体" w:cs="宋体"/>
          <w:b/>
          <w:bCs/>
          <w:spacing w:val="-5"/>
          <w:sz w:val="24"/>
          <w:szCs w:val="24"/>
        </w:rPr>
        <w:t>3：劳动者的实践能力主要源于三个要</w:t>
      </w:r>
      <w:r>
        <w:rPr>
          <w:rFonts w:ascii="宋体" w:hAnsi="宋体" w:eastAsia="宋体" w:cs="宋体"/>
          <w:b/>
          <w:bCs/>
          <w:spacing w:val="-6"/>
          <w:sz w:val="24"/>
          <w:szCs w:val="24"/>
        </w:rPr>
        <w:t>素：观念、人格、智力</w:t>
      </w:r>
    </w:p>
    <w:p w14:paraId="77495680">
      <w:pPr>
        <w:spacing w:before="224" w:line="229" w:lineRule="auto"/>
        <w:ind w:left="14"/>
        <w:rPr>
          <w:rFonts w:ascii="宋体" w:hAnsi="宋体" w:eastAsia="宋体" w:cs="宋体"/>
          <w:sz w:val="19"/>
          <w:szCs w:val="19"/>
        </w:rPr>
      </w:pPr>
      <w:r>
        <w:rPr>
          <w:rFonts w:ascii="宋体" w:hAnsi="宋体" w:eastAsia="宋体" w:cs="宋体"/>
          <w:spacing w:val="17"/>
          <w:sz w:val="19"/>
          <w:szCs w:val="19"/>
        </w:rPr>
        <w:t>脑力：头脑的实践能力</w:t>
      </w:r>
    </w:p>
    <w:p w14:paraId="729B44A8">
      <w:pPr>
        <w:spacing w:before="235" w:line="229" w:lineRule="auto"/>
        <w:ind w:left="14"/>
        <w:rPr>
          <w:rFonts w:ascii="宋体" w:hAnsi="宋体" w:eastAsia="宋体" w:cs="宋体"/>
          <w:sz w:val="19"/>
          <w:szCs w:val="19"/>
        </w:rPr>
      </w:pPr>
      <w:r>
        <w:rPr>
          <w:rFonts w:ascii="宋体" w:hAnsi="宋体" w:eastAsia="宋体" w:cs="宋体"/>
          <w:spacing w:val="10"/>
          <w:sz w:val="19"/>
          <w:szCs w:val="19"/>
        </w:rPr>
        <w:t>体力：</w:t>
      </w:r>
      <w:r>
        <w:rPr>
          <w:rFonts w:ascii="宋体" w:hAnsi="宋体" w:eastAsia="宋体" w:cs="宋体"/>
          <w:spacing w:val="-29"/>
          <w:sz w:val="19"/>
          <w:szCs w:val="19"/>
        </w:rPr>
        <w:t xml:space="preserve"> </w:t>
      </w:r>
      <w:r>
        <w:rPr>
          <w:rFonts w:ascii="宋体" w:hAnsi="宋体" w:eastAsia="宋体" w:cs="宋体"/>
          <w:spacing w:val="10"/>
          <w:sz w:val="19"/>
          <w:szCs w:val="19"/>
        </w:rPr>
        <w:t>身体的实践能力</w:t>
      </w:r>
    </w:p>
    <w:p w14:paraId="54B7B538">
      <w:pPr>
        <w:pStyle w:val="2"/>
        <w:spacing w:line="327" w:lineRule="auto"/>
      </w:pPr>
    </w:p>
    <w:p w14:paraId="5A3FC4D6">
      <w:pPr>
        <w:pStyle w:val="2"/>
        <w:spacing w:line="327" w:lineRule="auto"/>
      </w:pPr>
    </w:p>
    <w:p w14:paraId="30668E22">
      <w:pPr>
        <w:spacing w:before="61" w:line="266" w:lineRule="auto"/>
        <w:ind w:left="16" w:right="210" w:firstLine="8"/>
        <w:rPr>
          <w:rFonts w:ascii="宋体" w:hAnsi="宋体" w:eastAsia="宋体" w:cs="宋体"/>
          <w:sz w:val="19"/>
          <w:szCs w:val="19"/>
        </w:rPr>
      </w:pPr>
      <w:r>
        <w:rPr>
          <w:rFonts w:ascii="宋体" w:hAnsi="宋体" w:eastAsia="宋体" w:cs="宋体"/>
          <w:spacing w:val="16"/>
          <w:sz w:val="19"/>
          <w:szCs w:val="19"/>
        </w:rPr>
        <w:t>总的实践能力是体力+脑力，</w:t>
      </w:r>
      <w:r>
        <w:rPr>
          <w:rFonts w:ascii="宋体" w:hAnsi="宋体" w:eastAsia="宋体" w:cs="宋体"/>
          <w:spacing w:val="-2"/>
          <w:sz w:val="19"/>
          <w:szCs w:val="19"/>
        </w:rPr>
        <w:t xml:space="preserve"> </w:t>
      </w:r>
      <w:r>
        <w:rPr>
          <w:rFonts w:ascii="宋体" w:hAnsi="宋体" w:eastAsia="宋体" w:cs="宋体"/>
          <w:spacing w:val="16"/>
          <w:sz w:val="19"/>
          <w:szCs w:val="19"/>
        </w:rPr>
        <w:t>二者之间，体力决定实践能力的下限，脑力决定实践能力的</w:t>
      </w:r>
      <w:r>
        <w:rPr>
          <w:rFonts w:ascii="宋体" w:hAnsi="宋体" w:eastAsia="宋体" w:cs="宋体"/>
          <w:spacing w:val="-2"/>
          <w:sz w:val="19"/>
          <w:szCs w:val="19"/>
        </w:rPr>
        <w:t>上限。</w:t>
      </w:r>
    </w:p>
    <w:p w14:paraId="13C96D38">
      <w:pPr>
        <w:spacing w:before="194" w:line="266" w:lineRule="auto"/>
        <w:ind w:left="24" w:right="88" w:hanging="10"/>
        <w:jc w:val="both"/>
        <w:rPr>
          <w:rFonts w:ascii="宋体" w:hAnsi="宋体" w:eastAsia="宋体" w:cs="宋体"/>
          <w:sz w:val="19"/>
          <w:szCs w:val="19"/>
        </w:rPr>
      </w:pPr>
      <w:r>
        <w:rPr>
          <w:rFonts w:ascii="宋体" w:hAnsi="宋体" w:eastAsia="宋体" w:cs="宋体"/>
          <w:spacing w:val="18"/>
          <w:sz w:val="19"/>
          <w:szCs w:val="19"/>
        </w:rPr>
        <w:t>例如，</w:t>
      </w:r>
      <w:r>
        <w:rPr>
          <w:rFonts w:ascii="宋体" w:hAnsi="宋体" w:eastAsia="宋体" w:cs="宋体"/>
          <w:spacing w:val="-33"/>
          <w:sz w:val="19"/>
          <w:szCs w:val="19"/>
        </w:rPr>
        <w:t xml:space="preserve"> </w:t>
      </w:r>
      <w:r>
        <w:rPr>
          <w:rFonts w:ascii="宋体" w:hAnsi="宋体" w:eastAsia="宋体" w:cs="宋体"/>
          <w:spacing w:val="18"/>
          <w:sz w:val="19"/>
          <w:szCs w:val="19"/>
        </w:rPr>
        <w:t>一个人重病在身，卧床不起，那他头脑再聪慧也难以施展才</w:t>
      </w:r>
      <w:r>
        <w:rPr>
          <w:rFonts w:ascii="宋体" w:hAnsi="宋体" w:eastAsia="宋体" w:cs="宋体"/>
          <w:spacing w:val="17"/>
          <w:sz w:val="19"/>
          <w:szCs w:val="19"/>
        </w:rPr>
        <w:t>华，因此体力决定实践</w:t>
      </w:r>
      <w:r>
        <w:rPr>
          <w:rFonts w:ascii="宋体" w:hAnsi="宋体" w:eastAsia="宋体" w:cs="宋体"/>
          <w:spacing w:val="15"/>
          <w:sz w:val="19"/>
          <w:szCs w:val="19"/>
        </w:rPr>
        <w:t>能力的下限；相对而言，想出一个灵感来就可能价值亿万，</w:t>
      </w:r>
      <w:r>
        <w:rPr>
          <w:rFonts w:ascii="宋体" w:hAnsi="宋体" w:eastAsia="宋体" w:cs="宋体"/>
          <w:spacing w:val="67"/>
          <w:w w:val="101"/>
          <w:sz w:val="19"/>
          <w:szCs w:val="19"/>
        </w:rPr>
        <w:t xml:space="preserve"> </w:t>
      </w:r>
      <w:r>
        <w:rPr>
          <w:rFonts w:ascii="宋体" w:hAnsi="宋体" w:eastAsia="宋体" w:cs="宋体"/>
          <w:spacing w:val="15"/>
          <w:sz w:val="19"/>
          <w:szCs w:val="19"/>
        </w:rPr>
        <w:t>且上不封顶，因此脑</w:t>
      </w:r>
      <w:r>
        <w:rPr>
          <w:rFonts w:ascii="宋体" w:hAnsi="宋体" w:eastAsia="宋体" w:cs="宋体"/>
          <w:spacing w:val="14"/>
          <w:sz w:val="19"/>
          <w:szCs w:val="19"/>
        </w:rPr>
        <w:t>力决定实践能力的上限。人与人之间的实践能力的差距， 主要就是在脑力上拉开的。</w:t>
      </w:r>
    </w:p>
    <w:p w14:paraId="48192979">
      <w:pPr>
        <w:spacing w:before="196" w:line="267" w:lineRule="auto"/>
        <w:ind w:left="47" w:right="306"/>
        <w:rPr>
          <w:rFonts w:ascii="宋体" w:hAnsi="宋体" w:eastAsia="宋体" w:cs="宋体"/>
          <w:sz w:val="19"/>
          <w:szCs w:val="19"/>
        </w:rPr>
      </w:pPr>
      <w:r>
        <w:rPr>
          <w:rFonts w:ascii="宋体" w:hAnsi="宋体" w:eastAsia="宋体" w:cs="宋体"/>
          <w:spacing w:val="15"/>
          <w:sz w:val="19"/>
          <w:szCs w:val="19"/>
        </w:rPr>
        <w:t>因此，在一般情况下， 脑力劳动是实践能力的主要原因，体力劳动是实践能力的次要原</w:t>
      </w:r>
      <w:r>
        <w:rPr>
          <w:rFonts w:ascii="宋体" w:hAnsi="宋体" w:eastAsia="宋体" w:cs="宋体"/>
          <w:spacing w:val="-12"/>
          <w:sz w:val="19"/>
          <w:szCs w:val="19"/>
        </w:rPr>
        <w:t>因。</w:t>
      </w:r>
    </w:p>
    <w:p w14:paraId="02C0FD78">
      <w:pPr>
        <w:pStyle w:val="2"/>
        <w:spacing w:line="293" w:lineRule="auto"/>
      </w:pPr>
    </w:p>
    <w:p w14:paraId="44BA2F48">
      <w:pPr>
        <w:pStyle w:val="2"/>
        <w:spacing w:line="293" w:lineRule="auto"/>
      </w:pPr>
    </w:p>
    <w:p w14:paraId="64F28554">
      <w:pPr>
        <w:spacing w:before="62" w:line="228" w:lineRule="auto"/>
        <w:ind w:left="82"/>
        <w:rPr>
          <w:rFonts w:ascii="宋体" w:hAnsi="宋体" w:eastAsia="宋体" w:cs="宋体"/>
          <w:sz w:val="19"/>
          <w:szCs w:val="19"/>
        </w:rPr>
      </w:pPr>
      <w:r>
        <w:rPr>
          <w:rFonts w:ascii="宋体" w:hAnsi="宋体" w:eastAsia="宋体" w:cs="宋体"/>
          <w:spacing w:val="14"/>
          <w:sz w:val="19"/>
          <w:szCs w:val="19"/>
        </w:rPr>
        <w:t>自我具有两种能力：控制观念与价值判断</w:t>
      </w:r>
    </w:p>
    <w:p w14:paraId="2CB2FC9F">
      <w:pPr>
        <w:spacing w:before="249" w:line="266" w:lineRule="auto"/>
        <w:ind w:left="21" w:right="91" w:firstLine="59"/>
        <w:rPr>
          <w:rFonts w:ascii="宋体" w:hAnsi="宋体" w:eastAsia="宋体" w:cs="宋体"/>
          <w:sz w:val="19"/>
          <w:szCs w:val="19"/>
        </w:rPr>
      </w:pPr>
      <w:r>
        <w:rPr>
          <w:rFonts w:ascii="宋体" w:hAnsi="宋体" w:eastAsia="宋体" w:cs="宋体"/>
          <w:spacing w:val="14"/>
          <w:sz w:val="19"/>
          <w:szCs w:val="19"/>
        </w:rPr>
        <w:t>自我根据偏好进行价值判断，且偏好源于观念与人格，</w:t>
      </w:r>
      <w:r>
        <w:rPr>
          <w:rFonts w:ascii="宋体" w:hAnsi="宋体" w:eastAsia="宋体" w:cs="宋体"/>
          <w:spacing w:val="-54"/>
          <w:sz w:val="19"/>
          <w:szCs w:val="19"/>
        </w:rPr>
        <w:t xml:space="preserve"> </w:t>
      </w:r>
      <w:r>
        <w:rPr>
          <w:rFonts w:ascii="宋体" w:hAnsi="宋体" w:eastAsia="宋体" w:cs="宋体"/>
          <w:spacing w:val="14"/>
          <w:sz w:val="19"/>
          <w:szCs w:val="19"/>
        </w:rPr>
        <w:t>因此， 自</w:t>
      </w:r>
      <w:r>
        <w:rPr>
          <w:rFonts w:ascii="宋体" w:hAnsi="宋体" w:eastAsia="宋体" w:cs="宋体"/>
          <w:spacing w:val="13"/>
          <w:sz w:val="19"/>
          <w:szCs w:val="19"/>
        </w:rPr>
        <w:t>我对运动方向的选择，源</w:t>
      </w:r>
      <w:r>
        <w:rPr>
          <w:rFonts w:ascii="宋体" w:hAnsi="宋体" w:eastAsia="宋体" w:cs="宋体"/>
          <w:spacing w:val="11"/>
          <w:sz w:val="19"/>
          <w:szCs w:val="19"/>
        </w:rPr>
        <w:t>于观念与人格。</w:t>
      </w:r>
    </w:p>
    <w:p w14:paraId="15965A8A">
      <w:pPr>
        <w:spacing w:before="195" w:line="266" w:lineRule="auto"/>
        <w:ind w:left="21" w:right="91" w:firstLine="59"/>
        <w:rPr>
          <w:rFonts w:ascii="宋体" w:hAnsi="宋体" w:eastAsia="宋体" w:cs="宋体"/>
          <w:sz w:val="19"/>
          <w:szCs w:val="19"/>
        </w:rPr>
      </w:pPr>
      <w:r>
        <w:rPr>
          <w:rFonts w:ascii="宋体" w:hAnsi="宋体" w:eastAsia="宋体" w:cs="宋体"/>
          <w:spacing w:val="14"/>
          <w:sz w:val="19"/>
          <w:szCs w:val="19"/>
        </w:rPr>
        <w:t>自我根据观念进行推理活动，且智力决定推理的能力，</w:t>
      </w:r>
      <w:r>
        <w:rPr>
          <w:rFonts w:ascii="宋体" w:hAnsi="宋体" w:eastAsia="宋体" w:cs="宋体"/>
          <w:spacing w:val="-54"/>
          <w:sz w:val="19"/>
          <w:szCs w:val="19"/>
        </w:rPr>
        <w:t xml:space="preserve"> </w:t>
      </w:r>
      <w:r>
        <w:rPr>
          <w:rFonts w:ascii="宋体" w:hAnsi="宋体" w:eastAsia="宋体" w:cs="宋体"/>
          <w:spacing w:val="14"/>
          <w:sz w:val="19"/>
          <w:szCs w:val="19"/>
        </w:rPr>
        <w:t>因此， 自</w:t>
      </w:r>
      <w:r>
        <w:rPr>
          <w:rFonts w:ascii="宋体" w:hAnsi="宋体" w:eastAsia="宋体" w:cs="宋体"/>
          <w:spacing w:val="13"/>
          <w:sz w:val="19"/>
          <w:szCs w:val="19"/>
        </w:rPr>
        <w:t>我对最优策略的得出，源</w:t>
      </w:r>
      <w:r>
        <w:rPr>
          <w:rFonts w:ascii="宋体" w:hAnsi="宋体" w:eastAsia="宋体" w:cs="宋体"/>
          <w:spacing w:val="11"/>
          <w:sz w:val="19"/>
          <w:szCs w:val="19"/>
        </w:rPr>
        <w:t>于观念与智力。</w:t>
      </w:r>
    </w:p>
    <w:p w14:paraId="5602398D">
      <w:pPr>
        <w:spacing w:before="186" w:line="229" w:lineRule="auto"/>
        <w:ind w:left="14"/>
        <w:rPr>
          <w:rFonts w:ascii="宋体" w:hAnsi="宋体" w:eastAsia="宋体" w:cs="宋体"/>
          <w:sz w:val="19"/>
          <w:szCs w:val="19"/>
        </w:rPr>
      </w:pPr>
      <w:r>
        <w:rPr>
          <w:rFonts w:ascii="宋体" w:hAnsi="宋体" w:eastAsia="宋体" w:cs="宋体"/>
          <w:spacing w:val="18"/>
          <w:sz w:val="19"/>
          <w:szCs w:val="19"/>
        </w:rPr>
        <w:t>通俗的讲，观念与人格决定做什么，观念与智力决定能不</w:t>
      </w:r>
      <w:r>
        <w:rPr>
          <w:rFonts w:ascii="宋体" w:hAnsi="宋体" w:eastAsia="宋体" w:cs="宋体"/>
          <w:spacing w:val="17"/>
          <w:sz w:val="19"/>
          <w:szCs w:val="19"/>
        </w:rPr>
        <w:t>能做成。</w:t>
      </w:r>
    </w:p>
    <w:p w14:paraId="45CFA239">
      <w:pPr>
        <w:spacing w:before="245" w:line="266" w:lineRule="auto"/>
        <w:ind w:left="15" w:right="90" w:hanging="1"/>
        <w:jc w:val="both"/>
        <w:rPr>
          <w:rFonts w:ascii="宋体" w:hAnsi="宋体" w:eastAsia="宋体" w:cs="宋体"/>
          <w:sz w:val="19"/>
          <w:szCs w:val="19"/>
        </w:rPr>
      </w:pPr>
      <w:r>
        <w:rPr>
          <w:rFonts w:ascii="宋体" w:hAnsi="宋体" w:eastAsia="宋体" w:cs="宋体"/>
          <w:spacing w:val="15"/>
          <w:sz w:val="19"/>
          <w:szCs w:val="19"/>
        </w:rPr>
        <w:t>例如，我们在生活和工作中经常能够见到，</w:t>
      </w:r>
      <w:r>
        <w:rPr>
          <w:rFonts w:ascii="宋体" w:hAnsi="宋体" w:eastAsia="宋体" w:cs="宋体"/>
          <w:spacing w:val="72"/>
          <w:sz w:val="19"/>
          <w:szCs w:val="19"/>
        </w:rPr>
        <w:t xml:space="preserve"> </w:t>
      </w:r>
      <w:r>
        <w:rPr>
          <w:rFonts w:ascii="宋体" w:hAnsi="宋体" w:eastAsia="宋体" w:cs="宋体"/>
          <w:spacing w:val="15"/>
          <w:sz w:val="19"/>
          <w:szCs w:val="19"/>
        </w:rPr>
        <w:t>一些人曾受过良好教育，具有丰富的知识，但</w:t>
      </w:r>
      <w:r>
        <w:rPr>
          <w:rFonts w:ascii="宋体" w:hAnsi="宋体" w:eastAsia="宋体" w:cs="宋体"/>
          <w:spacing w:val="18"/>
          <w:sz w:val="19"/>
          <w:szCs w:val="19"/>
        </w:rPr>
        <w:t>就是因为性格不行，最终导致实践能力不足，没有取得人生的成功，所谓性格决定命运，</w:t>
      </w:r>
      <w:r>
        <w:rPr>
          <w:rFonts w:ascii="宋体" w:hAnsi="宋体" w:eastAsia="宋体" w:cs="宋体"/>
          <w:spacing w:val="8"/>
          <w:sz w:val="19"/>
          <w:szCs w:val="19"/>
        </w:rPr>
        <w:t>就是这个道理。</w:t>
      </w:r>
    </w:p>
    <w:p w14:paraId="233BE652">
      <w:pPr>
        <w:spacing w:before="195" w:line="266" w:lineRule="auto"/>
        <w:ind w:left="14" w:right="89"/>
        <w:rPr>
          <w:rFonts w:ascii="宋体" w:hAnsi="宋体" w:eastAsia="宋体" w:cs="宋体"/>
          <w:sz w:val="19"/>
          <w:szCs w:val="19"/>
        </w:rPr>
      </w:pPr>
      <w:r>
        <w:rPr>
          <w:rFonts w:ascii="宋体" w:hAnsi="宋体" w:eastAsia="宋体" w:cs="宋体"/>
          <w:spacing w:val="19"/>
          <w:sz w:val="19"/>
          <w:szCs w:val="19"/>
        </w:rPr>
        <w:t>例如，在竞技运动中，如果双方选手的经验都差不多，为什么一方会输掉比赛呢？很多时</w:t>
      </w:r>
      <w:r>
        <w:rPr>
          <w:rFonts w:ascii="宋体" w:hAnsi="宋体" w:eastAsia="宋体" w:cs="宋体"/>
          <w:spacing w:val="14"/>
          <w:sz w:val="19"/>
          <w:szCs w:val="19"/>
        </w:rPr>
        <w:t>候就是因为头脑的算力不如对手。</w:t>
      </w:r>
    </w:p>
    <w:p w14:paraId="1A060111">
      <w:pPr>
        <w:spacing w:before="195" w:line="268" w:lineRule="auto"/>
        <w:ind w:left="15" w:right="98" w:firstLine="30"/>
        <w:rPr>
          <w:rFonts w:ascii="宋体" w:hAnsi="宋体" w:eastAsia="宋体" w:cs="宋体"/>
          <w:sz w:val="19"/>
          <w:szCs w:val="19"/>
        </w:rPr>
      </w:pPr>
      <w:r>
        <w:rPr>
          <w:rFonts w:ascii="宋体" w:hAnsi="宋体" w:eastAsia="宋体" w:cs="宋体"/>
          <w:spacing w:val="18"/>
          <w:sz w:val="19"/>
          <w:szCs w:val="19"/>
        </w:rPr>
        <w:t>因此，脑力实践能力的三要素是：观念、人格、智力，此三者是实践能力的间接原因与主</w:t>
      </w:r>
      <w:r>
        <w:rPr>
          <w:rFonts w:ascii="宋体" w:hAnsi="宋体" w:eastAsia="宋体" w:cs="宋体"/>
          <w:spacing w:val="8"/>
          <w:sz w:val="19"/>
          <w:szCs w:val="19"/>
        </w:rPr>
        <w:t>要原因，</w:t>
      </w:r>
      <w:r>
        <w:rPr>
          <w:rFonts w:ascii="宋体" w:hAnsi="宋体" w:eastAsia="宋体" w:cs="宋体"/>
          <w:spacing w:val="-34"/>
          <w:sz w:val="19"/>
          <w:szCs w:val="19"/>
        </w:rPr>
        <w:t xml:space="preserve"> </w:t>
      </w:r>
      <w:r>
        <w:rPr>
          <w:rFonts w:ascii="宋体" w:hAnsi="宋体" w:eastAsia="宋体" w:cs="宋体"/>
          <w:spacing w:val="8"/>
          <w:sz w:val="19"/>
          <w:szCs w:val="19"/>
        </w:rPr>
        <w:t>也即根本原因。</w:t>
      </w:r>
    </w:p>
    <w:p w14:paraId="2C67B356">
      <w:pPr>
        <w:spacing w:before="192" w:line="266" w:lineRule="auto"/>
        <w:ind w:left="15" w:right="88" w:firstLine="9"/>
        <w:jc w:val="both"/>
        <w:rPr>
          <w:rFonts w:ascii="宋体" w:hAnsi="宋体" w:eastAsia="宋体" w:cs="宋体"/>
          <w:sz w:val="19"/>
          <w:szCs w:val="19"/>
        </w:rPr>
      </w:pPr>
      <w:r>
        <w:rPr>
          <w:rFonts w:ascii="宋体" w:hAnsi="宋体" w:eastAsia="宋体" w:cs="宋体"/>
          <w:spacing w:val="16"/>
          <w:sz w:val="19"/>
          <w:szCs w:val="19"/>
        </w:rPr>
        <w:t>总的来说， 生产力由劳动者与生产资料构成，二者之间，劳动者是主要原因，生产资料是</w:t>
      </w:r>
      <w:r>
        <w:rPr>
          <w:rFonts w:ascii="宋体" w:hAnsi="宋体" w:eastAsia="宋体" w:cs="宋体"/>
          <w:spacing w:val="19"/>
          <w:sz w:val="19"/>
          <w:szCs w:val="19"/>
        </w:rPr>
        <w:t>次要原因；劳动者的实践能力由脑力与体力构成，二者之间，脑力是主要原因，体力是次</w:t>
      </w:r>
      <w:r>
        <w:rPr>
          <w:rFonts w:ascii="宋体" w:hAnsi="宋体" w:eastAsia="宋体" w:cs="宋体"/>
          <w:spacing w:val="15"/>
          <w:sz w:val="19"/>
          <w:szCs w:val="19"/>
        </w:rPr>
        <w:t>要原因；脑力由观念、人格、智力构成。</w:t>
      </w:r>
    </w:p>
    <w:p w14:paraId="174D4538">
      <w:pPr>
        <w:spacing w:before="193" w:line="267" w:lineRule="auto"/>
        <w:ind w:left="15" w:right="98" w:firstLine="30"/>
        <w:rPr>
          <w:rFonts w:ascii="宋体" w:hAnsi="宋体" w:eastAsia="宋体" w:cs="宋体"/>
          <w:sz w:val="19"/>
          <w:szCs w:val="19"/>
        </w:rPr>
      </w:pPr>
      <w:r>
        <w:rPr>
          <w:rFonts w:ascii="宋体" w:hAnsi="宋体" w:eastAsia="宋体" w:cs="宋体"/>
          <w:spacing w:val="18"/>
          <w:sz w:val="19"/>
          <w:szCs w:val="19"/>
        </w:rPr>
        <w:t>因为智力因素难以认识，所以本书只能先提出一些研究方法并存而不论，研究我们能够看得见摸得着的因素，即能够提高劳动者的实践能力的观</w:t>
      </w:r>
      <w:r>
        <w:rPr>
          <w:rFonts w:ascii="宋体" w:hAnsi="宋体" w:eastAsia="宋体" w:cs="宋体"/>
          <w:spacing w:val="17"/>
          <w:sz w:val="19"/>
          <w:szCs w:val="19"/>
        </w:rPr>
        <w:t>念与人格。</w:t>
      </w:r>
    </w:p>
    <w:p w14:paraId="288E5D00">
      <w:pPr>
        <w:pStyle w:val="2"/>
        <w:spacing w:line="297" w:lineRule="auto"/>
      </w:pPr>
    </w:p>
    <w:p w14:paraId="2DD29986">
      <w:pPr>
        <w:pStyle w:val="2"/>
        <w:spacing w:line="297" w:lineRule="auto"/>
      </w:pPr>
    </w:p>
    <w:p w14:paraId="76643010">
      <w:pPr>
        <w:spacing w:before="62" w:line="232" w:lineRule="auto"/>
        <w:ind w:left="75"/>
        <w:rPr>
          <w:rFonts w:ascii="宋体" w:hAnsi="宋体" w:eastAsia="宋体" w:cs="宋体"/>
          <w:sz w:val="19"/>
          <w:szCs w:val="19"/>
        </w:rPr>
      </w:pPr>
      <w:r>
        <w:rPr>
          <w:rFonts w:ascii="仿宋" w:hAnsi="仿宋" w:eastAsia="仿宋" w:cs="仿宋"/>
          <w:spacing w:val="7"/>
          <w:sz w:val="19"/>
          <w:szCs w:val="19"/>
        </w:rPr>
        <w:t>[引申 1]</w:t>
      </w:r>
      <w:r>
        <w:rPr>
          <w:rFonts w:ascii="仿宋" w:hAnsi="仿宋" w:eastAsia="仿宋" w:cs="仿宋"/>
          <w:spacing w:val="28"/>
          <w:sz w:val="19"/>
          <w:szCs w:val="19"/>
        </w:rPr>
        <w:t xml:space="preserve"> </w:t>
      </w:r>
      <w:r>
        <w:rPr>
          <w:rFonts w:ascii="宋体" w:hAnsi="宋体" w:eastAsia="宋体" w:cs="宋体"/>
          <w:spacing w:val="7"/>
          <w:sz w:val="19"/>
          <w:szCs w:val="19"/>
        </w:rPr>
        <w:t>专业知识与社会经验</w:t>
      </w:r>
    </w:p>
    <w:p w14:paraId="3C359791">
      <w:pPr>
        <w:spacing w:line="232" w:lineRule="auto"/>
        <w:rPr>
          <w:rFonts w:ascii="宋体" w:hAnsi="宋体" w:eastAsia="宋体" w:cs="宋体"/>
          <w:sz w:val="19"/>
          <w:szCs w:val="19"/>
        </w:rPr>
        <w:sectPr>
          <w:headerReference r:id="rId405" w:type="default"/>
          <w:footerReference r:id="rId406" w:type="default"/>
          <w:pgSz w:w="10488" w:h="14743"/>
          <w:pgMar w:top="975" w:right="1109" w:bottom="1073" w:left="1108" w:header="698" w:footer="902" w:gutter="0"/>
          <w:cols w:space="720" w:num="1"/>
        </w:sectPr>
      </w:pPr>
    </w:p>
    <w:p w14:paraId="00776D86">
      <w:pPr>
        <w:spacing w:before="257" w:line="269" w:lineRule="auto"/>
        <w:ind w:left="2" w:right="196"/>
        <w:rPr>
          <w:rFonts w:ascii="宋体" w:hAnsi="宋体" w:eastAsia="宋体" w:cs="宋体"/>
          <w:sz w:val="19"/>
          <w:szCs w:val="19"/>
        </w:rPr>
      </w:pPr>
      <w:r>
        <w:rPr>
          <w:rFonts w:ascii="宋体" w:hAnsi="宋体" w:eastAsia="宋体" w:cs="宋体"/>
          <w:spacing w:val="14"/>
          <w:sz w:val="19"/>
          <w:szCs w:val="19"/>
        </w:rPr>
        <w:t>观念不仅包括专业知识，</w:t>
      </w:r>
      <w:r>
        <w:rPr>
          <w:rFonts w:ascii="宋体" w:hAnsi="宋体" w:eastAsia="宋体" w:cs="宋体"/>
          <w:spacing w:val="-55"/>
          <w:sz w:val="19"/>
          <w:szCs w:val="19"/>
        </w:rPr>
        <w:t xml:space="preserve"> </w:t>
      </w:r>
      <w:r>
        <w:rPr>
          <w:rFonts w:ascii="宋体" w:hAnsi="宋体" w:eastAsia="宋体" w:cs="宋体"/>
          <w:spacing w:val="14"/>
          <w:sz w:val="19"/>
          <w:szCs w:val="19"/>
        </w:rPr>
        <w:t>也包括与人交往的社会经验，</w:t>
      </w:r>
      <w:r>
        <w:rPr>
          <w:rFonts w:ascii="宋体" w:hAnsi="宋体" w:eastAsia="宋体" w:cs="宋体"/>
          <w:spacing w:val="-26"/>
          <w:sz w:val="19"/>
          <w:szCs w:val="19"/>
        </w:rPr>
        <w:t xml:space="preserve"> </w:t>
      </w:r>
      <w:r>
        <w:rPr>
          <w:rFonts w:ascii="宋体" w:hAnsi="宋体" w:eastAsia="宋体" w:cs="宋体"/>
          <w:spacing w:val="14"/>
          <w:sz w:val="19"/>
          <w:szCs w:val="19"/>
        </w:rPr>
        <w:t>在服务业中，社</w:t>
      </w:r>
      <w:r>
        <w:rPr>
          <w:rFonts w:ascii="宋体" w:hAnsi="宋体" w:eastAsia="宋体" w:cs="宋体"/>
          <w:spacing w:val="13"/>
          <w:sz w:val="19"/>
          <w:szCs w:val="19"/>
        </w:rPr>
        <w:t>会经验的重要性，</w:t>
      </w:r>
      <w:r>
        <w:rPr>
          <w:rFonts w:ascii="宋体" w:hAnsi="宋体" w:eastAsia="宋体" w:cs="宋体"/>
          <w:spacing w:val="14"/>
          <w:sz w:val="19"/>
          <w:szCs w:val="19"/>
        </w:rPr>
        <w:t>甚至超过了专业知识。</w:t>
      </w:r>
    </w:p>
    <w:p w14:paraId="5C190C33">
      <w:pPr>
        <w:spacing w:before="189" w:line="265" w:lineRule="auto"/>
        <w:ind w:right="89" w:firstLine="4"/>
        <w:jc w:val="both"/>
        <w:rPr>
          <w:rFonts w:ascii="宋体" w:hAnsi="宋体" w:eastAsia="宋体" w:cs="宋体"/>
          <w:sz w:val="19"/>
          <w:szCs w:val="19"/>
        </w:rPr>
      </w:pPr>
      <w:r>
        <w:rPr>
          <w:rFonts w:ascii="宋体" w:hAnsi="宋体" w:eastAsia="宋体" w:cs="宋体"/>
          <w:spacing w:val="17"/>
          <w:sz w:val="19"/>
          <w:szCs w:val="19"/>
        </w:rPr>
        <w:t>为什么在服务业中（如销售、空乘、主播</w:t>
      </w:r>
      <w:r>
        <w:rPr>
          <w:rFonts w:ascii="宋体" w:hAnsi="宋体" w:eastAsia="宋体" w:cs="宋体"/>
          <w:spacing w:val="-11"/>
          <w:sz w:val="19"/>
          <w:szCs w:val="19"/>
        </w:rPr>
        <w:t>）</w:t>
      </w:r>
      <w:r>
        <w:rPr>
          <w:rFonts w:ascii="宋体" w:hAnsi="宋体" w:eastAsia="宋体" w:cs="宋体"/>
          <w:spacing w:val="-32"/>
          <w:sz w:val="19"/>
          <w:szCs w:val="19"/>
        </w:rPr>
        <w:t xml:space="preserve"> </w:t>
      </w:r>
      <w:r>
        <w:rPr>
          <w:rFonts w:ascii="宋体" w:hAnsi="宋体" w:eastAsia="宋体" w:cs="宋体"/>
          <w:spacing w:val="-11"/>
          <w:sz w:val="19"/>
          <w:szCs w:val="19"/>
        </w:rPr>
        <w:t>，</w:t>
      </w:r>
      <w:r>
        <w:rPr>
          <w:rFonts w:ascii="宋体" w:hAnsi="宋体" w:eastAsia="宋体" w:cs="宋体"/>
          <w:spacing w:val="-55"/>
          <w:sz w:val="19"/>
          <w:szCs w:val="19"/>
        </w:rPr>
        <w:t xml:space="preserve"> </w:t>
      </w:r>
      <w:r>
        <w:rPr>
          <w:rFonts w:ascii="宋体" w:hAnsi="宋体" w:eastAsia="宋体" w:cs="宋体"/>
          <w:spacing w:val="17"/>
          <w:sz w:val="19"/>
          <w:szCs w:val="19"/>
        </w:rPr>
        <w:t>社会经验比</w:t>
      </w:r>
      <w:r>
        <w:rPr>
          <w:rFonts w:ascii="宋体" w:hAnsi="宋体" w:eastAsia="宋体" w:cs="宋体"/>
          <w:spacing w:val="16"/>
          <w:sz w:val="19"/>
          <w:szCs w:val="19"/>
        </w:rPr>
        <w:t>专业知识更重要呢？</w:t>
      </w:r>
      <w:r>
        <w:rPr>
          <w:rFonts w:ascii="宋体" w:hAnsi="宋体" w:eastAsia="宋体" w:cs="宋体"/>
          <w:spacing w:val="-56"/>
          <w:sz w:val="19"/>
          <w:szCs w:val="19"/>
        </w:rPr>
        <w:t xml:space="preserve"> </w:t>
      </w:r>
      <w:r>
        <w:rPr>
          <w:rFonts w:ascii="宋体" w:hAnsi="宋体" w:eastAsia="宋体" w:cs="宋体"/>
          <w:spacing w:val="16"/>
          <w:sz w:val="19"/>
          <w:szCs w:val="19"/>
        </w:rPr>
        <w:t>这是因为，</w:t>
      </w:r>
      <w:r>
        <w:rPr>
          <w:rFonts w:ascii="宋体" w:hAnsi="宋体" w:eastAsia="宋体" w:cs="宋体"/>
          <w:spacing w:val="18"/>
          <w:sz w:val="19"/>
          <w:szCs w:val="19"/>
        </w:rPr>
        <w:t>社会经验包括服务意识（俗称人情世故、眼力</w:t>
      </w:r>
      <w:r>
        <w:rPr>
          <w:rFonts w:ascii="宋体" w:hAnsi="宋体" w:eastAsia="宋体" w:cs="宋体"/>
          <w:spacing w:val="8"/>
          <w:sz w:val="19"/>
          <w:szCs w:val="19"/>
        </w:rPr>
        <w:t>）</w:t>
      </w:r>
      <w:r>
        <w:rPr>
          <w:rFonts w:ascii="宋体" w:hAnsi="宋体" w:eastAsia="宋体" w:cs="宋体"/>
          <w:spacing w:val="-14"/>
          <w:sz w:val="19"/>
          <w:szCs w:val="19"/>
        </w:rPr>
        <w:t xml:space="preserve"> </w:t>
      </w:r>
      <w:r>
        <w:rPr>
          <w:rFonts w:ascii="宋体" w:hAnsi="宋体" w:eastAsia="宋体" w:cs="宋体"/>
          <w:spacing w:val="8"/>
          <w:sz w:val="19"/>
          <w:szCs w:val="19"/>
        </w:rPr>
        <w:t>，</w:t>
      </w:r>
      <w:r>
        <w:rPr>
          <w:rFonts w:ascii="宋体" w:hAnsi="宋体" w:eastAsia="宋体" w:cs="宋体"/>
          <w:spacing w:val="18"/>
          <w:sz w:val="19"/>
          <w:szCs w:val="19"/>
        </w:rPr>
        <w:t>通过对客户需求的洞察，</w:t>
      </w:r>
      <w:r>
        <w:rPr>
          <w:rFonts w:ascii="宋体" w:hAnsi="宋体" w:eastAsia="宋体" w:cs="宋体"/>
          <w:spacing w:val="17"/>
          <w:sz w:val="19"/>
          <w:szCs w:val="19"/>
        </w:rPr>
        <w:t>可以在很大程</w:t>
      </w:r>
      <w:r>
        <w:rPr>
          <w:rFonts w:ascii="宋体" w:hAnsi="宋体" w:eastAsia="宋体" w:cs="宋体"/>
          <w:spacing w:val="19"/>
          <w:sz w:val="19"/>
          <w:szCs w:val="19"/>
        </w:rPr>
        <w:t>度上提高服务产品的价值，所以，在劳动者的观念上，社会经验是主要原因，专业知识是</w:t>
      </w:r>
      <w:r>
        <w:rPr>
          <w:rFonts w:ascii="宋体" w:hAnsi="宋体" w:eastAsia="宋体" w:cs="宋体"/>
          <w:spacing w:val="18"/>
          <w:sz w:val="19"/>
          <w:szCs w:val="19"/>
        </w:rPr>
        <w:t>次要原因。部分服务业，专业知识与社会经验同等重要，如医</w:t>
      </w:r>
      <w:r>
        <w:rPr>
          <w:rFonts w:ascii="宋体" w:hAnsi="宋体" w:eastAsia="宋体" w:cs="宋体"/>
          <w:spacing w:val="17"/>
          <w:sz w:val="19"/>
          <w:szCs w:val="19"/>
        </w:rPr>
        <w:t>生、教师、律师。</w:t>
      </w:r>
    </w:p>
    <w:p w14:paraId="0A650211">
      <w:pPr>
        <w:spacing w:before="192" w:line="265" w:lineRule="auto"/>
        <w:ind w:left="2" w:right="88" w:firstLine="2"/>
        <w:jc w:val="both"/>
        <w:rPr>
          <w:rFonts w:ascii="宋体" w:hAnsi="宋体" w:eastAsia="宋体" w:cs="宋体"/>
          <w:sz w:val="19"/>
          <w:szCs w:val="19"/>
        </w:rPr>
      </w:pPr>
      <w:r>
        <w:rPr>
          <w:rFonts w:ascii="宋体" w:hAnsi="宋体" w:eastAsia="宋体" w:cs="宋体"/>
          <w:spacing w:val="18"/>
          <w:sz w:val="19"/>
          <w:szCs w:val="19"/>
        </w:rPr>
        <w:t>为什么文科专业缺乏专业壁垒呢？根本原因就在于文科专业所从事的工作一般是服务业，</w:t>
      </w:r>
      <w:r>
        <w:rPr>
          <w:rFonts w:ascii="宋体" w:hAnsi="宋体" w:eastAsia="宋体" w:cs="宋体"/>
          <w:spacing w:val="11"/>
          <w:sz w:val="19"/>
          <w:szCs w:val="19"/>
        </w:rPr>
        <w:t>而在服务业中，</w:t>
      </w:r>
      <w:r>
        <w:rPr>
          <w:rFonts w:ascii="宋体" w:hAnsi="宋体" w:eastAsia="宋体" w:cs="宋体"/>
          <w:spacing w:val="71"/>
          <w:sz w:val="19"/>
          <w:szCs w:val="19"/>
        </w:rPr>
        <w:t xml:space="preserve"> </w:t>
      </w:r>
      <w:r>
        <w:rPr>
          <w:rFonts w:ascii="宋体" w:hAnsi="宋体" w:eastAsia="宋体" w:cs="宋体"/>
          <w:spacing w:val="11"/>
          <w:sz w:val="19"/>
          <w:szCs w:val="19"/>
        </w:rPr>
        <w:t>一般情况下，专业知识只是次要的，</w:t>
      </w:r>
      <w:r>
        <w:rPr>
          <w:rFonts w:ascii="宋体" w:hAnsi="宋体" w:eastAsia="宋体" w:cs="宋体"/>
          <w:spacing w:val="70"/>
          <w:sz w:val="19"/>
          <w:szCs w:val="19"/>
        </w:rPr>
        <w:t xml:space="preserve"> </w:t>
      </w:r>
      <w:r>
        <w:rPr>
          <w:rFonts w:ascii="宋体" w:hAnsi="宋体" w:eastAsia="宋体" w:cs="宋体"/>
          <w:spacing w:val="11"/>
          <w:sz w:val="19"/>
          <w:szCs w:val="19"/>
        </w:rPr>
        <w:t>社会经验才是主要的，因</w:t>
      </w:r>
      <w:r>
        <w:rPr>
          <w:rFonts w:ascii="宋体" w:hAnsi="宋体" w:eastAsia="宋体" w:cs="宋体"/>
          <w:spacing w:val="10"/>
          <w:sz w:val="19"/>
          <w:szCs w:val="19"/>
        </w:rPr>
        <w:t>此服务业所</w:t>
      </w:r>
      <w:r>
        <w:rPr>
          <w:rFonts w:ascii="宋体" w:hAnsi="宋体" w:eastAsia="宋体" w:cs="宋体"/>
          <w:spacing w:val="15"/>
          <w:sz w:val="19"/>
          <w:szCs w:val="19"/>
        </w:rPr>
        <w:t>必要的专业知识，</w:t>
      </w:r>
      <w:r>
        <w:rPr>
          <w:rFonts w:ascii="宋体" w:hAnsi="宋体" w:eastAsia="宋体" w:cs="宋体"/>
          <w:spacing w:val="73"/>
          <w:sz w:val="19"/>
          <w:szCs w:val="19"/>
        </w:rPr>
        <w:t xml:space="preserve"> </w:t>
      </w:r>
      <w:r>
        <w:rPr>
          <w:rFonts w:ascii="宋体" w:hAnsi="宋体" w:eastAsia="宋体" w:cs="宋体"/>
          <w:spacing w:val="15"/>
          <w:sz w:val="19"/>
          <w:szCs w:val="19"/>
        </w:rPr>
        <w:t>一个没有基础的人可以在几个月的工作中学会，不需要长期的具有理论</w:t>
      </w:r>
      <w:r>
        <w:rPr>
          <w:rFonts w:ascii="宋体" w:hAnsi="宋体" w:eastAsia="宋体" w:cs="宋体"/>
          <w:spacing w:val="19"/>
          <w:sz w:val="19"/>
          <w:szCs w:val="19"/>
        </w:rPr>
        <w:t>深度的脱产培养，另外，很多文科的专业知识本身就属于与人交往的社会经验，根本用不</w:t>
      </w:r>
      <w:r>
        <w:rPr>
          <w:rFonts w:ascii="宋体" w:hAnsi="宋体" w:eastAsia="宋体" w:cs="宋体"/>
          <w:spacing w:val="15"/>
          <w:sz w:val="19"/>
          <w:szCs w:val="19"/>
        </w:rPr>
        <w:t>着多学，例如社会心理学、市场营销学等。这导致了，文科生能做的，</w:t>
      </w:r>
      <w:r>
        <w:rPr>
          <w:rFonts w:ascii="宋体" w:hAnsi="宋体" w:eastAsia="宋体" w:cs="宋体"/>
          <w:spacing w:val="73"/>
          <w:sz w:val="19"/>
          <w:szCs w:val="19"/>
        </w:rPr>
        <w:t xml:space="preserve"> </w:t>
      </w:r>
      <w:r>
        <w:rPr>
          <w:rFonts w:ascii="宋体" w:hAnsi="宋体" w:eastAsia="宋体" w:cs="宋体"/>
          <w:spacing w:val="15"/>
          <w:sz w:val="19"/>
          <w:szCs w:val="19"/>
        </w:rPr>
        <w:t>理科生也能做，但</w:t>
      </w:r>
      <w:r>
        <w:rPr>
          <w:rFonts w:ascii="宋体" w:hAnsi="宋体" w:eastAsia="宋体" w:cs="宋体"/>
          <w:spacing w:val="12"/>
          <w:sz w:val="19"/>
          <w:szCs w:val="19"/>
        </w:rPr>
        <w:t>理科生能做的，</w:t>
      </w:r>
      <w:r>
        <w:rPr>
          <w:rFonts w:ascii="宋体" w:hAnsi="宋体" w:eastAsia="宋体" w:cs="宋体"/>
          <w:spacing w:val="-37"/>
          <w:sz w:val="19"/>
          <w:szCs w:val="19"/>
        </w:rPr>
        <w:t xml:space="preserve"> </w:t>
      </w:r>
      <w:r>
        <w:rPr>
          <w:rFonts w:ascii="宋体" w:hAnsi="宋体" w:eastAsia="宋体" w:cs="宋体"/>
          <w:spacing w:val="12"/>
          <w:sz w:val="19"/>
          <w:szCs w:val="19"/>
        </w:rPr>
        <w:t>文科生就做不了。</w:t>
      </w:r>
    </w:p>
    <w:p w14:paraId="5731C26B">
      <w:pPr>
        <w:pStyle w:val="2"/>
        <w:spacing w:line="297" w:lineRule="auto"/>
      </w:pPr>
    </w:p>
    <w:p w14:paraId="28D554FF">
      <w:pPr>
        <w:pStyle w:val="2"/>
        <w:spacing w:line="298" w:lineRule="auto"/>
      </w:pPr>
    </w:p>
    <w:p w14:paraId="7E0C84BA">
      <w:pPr>
        <w:spacing w:before="62" w:line="232" w:lineRule="auto"/>
        <w:ind w:left="63"/>
        <w:rPr>
          <w:rFonts w:ascii="宋体" w:hAnsi="宋体" w:eastAsia="宋体" w:cs="宋体"/>
          <w:sz w:val="19"/>
          <w:szCs w:val="19"/>
        </w:rPr>
      </w:pPr>
      <w:r>
        <w:rPr>
          <w:rFonts w:ascii="仿宋" w:hAnsi="仿宋" w:eastAsia="仿宋" w:cs="仿宋"/>
          <w:spacing w:val="1"/>
          <w:sz w:val="19"/>
          <w:szCs w:val="19"/>
        </w:rPr>
        <w:t>[引申</w:t>
      </w:r>
      <w:r>
        <w:rPr>
          <w:rFonts w:ascii="仿宋" w:hAnsi="仿宋" w:eastAsia="仿宋" w:cs="仿宋"/>
          <w:spacing w:val="-12"/>
          <w:sz w:val="19"/>
          <w:szCs w:val="19"/>
        </w:rPr>
        <w:t xml:space="preserve"> </w:t>
      </w:r>
      <w:r>
        <w:rPr>
          <w:rFonts w:ascii="仿宋" w:hAnsi="仿宋" w:eastAsia="仿宋" w:cs="仿宋"/>
          <w:spacing w:val="1"/>
          <w:sz w:val="19"/>
          <w:szCs w:val="19"/>
        </w:rPr>
        <w:t>2]</w:t>
      </w:r>
      <w:r>
        <w:rPr>
          <w:rFonts w:ascii="仿宋" w:hAnsi="仿宋" w:eastAsia="仿宋" w:cs="仿宋"/>
          <w:spacing w:val="37"/>
          <w:w w:val="101"/>
          <w:sz w:val="19"/>
          <w:szCs w:val="19"/>
        </w:rPr>
        <w:t xml:space="preserve"> </w:t>
      </w:r>
      <w:r>
        <w:rPr>
          <w:rFonts w:ascii="宋体" w:hAnsi="宋体" w:eastAsia="宋体" w:cs="宋体"/>
          <w:spacing w:val="1"/>
          <w:sz w:val="19"/>
          <w:szCs w:val="19"/>
        </w:rPr>
        <w:t>智力测验</w:t>
      </w:r>
    </w:p>
    <w:p w14:paraId="16361875">
      <w:pPr>
        <w:spacing w:before="227" w:line="229" w:lineRule="auto"/>
        <w:rPr>
          <w:rFonts w:ascii="宋体" w:hAnsi="宋体" w:eastAsia="宋体" w:cs="宋体"/>
          <w:sz w:val="19"/>
          <w:szCs w:val="19"/>
        </w:rPr>
      </w:pPr>
      <w:r>
        <w:rPr>
          <w:rFonts w:ascii="宋体" w:hAnsi="宋体" w:eastAsia="宋体" w:cs="宋体"/>
          <w:spacing w:val="15"/>
          <w:sz w:val="19"/>
          <w:szCs w:val="19"/>
        </w:rPr>
        <w:t>对推理能力的测验可以划分为两种方式：</w:t>
      </w:r>
    </w:p>
    <w:p w14:paraId="6E5A3858">
      <w:pPr>
        <w:spacing w:before="237" w:line="227" w:lineRule="auto"/>
        <w:rPr>
          <w:rFonts w:ascii="宋体" w:hAnsi="宋体" w:eastAsia="宋体" w:cs="宋体"/>
          <w:sz w:val="19"/>
          <w:szCs w:val="19"/>
        </w:rPr>
      </w:pPr>
      <w:r>
        <w:rPr>
          <w:rFonts w:ascii="宋体" w:hAnsi="宋体" w:eastAsia="宋体" w:cs="宋体"/>
          <w:spacing w:val="14"/>
          <w:sz w:val="19"/>
          <w:szCs w:val="19"/>
        </w:rPr>
        <w:t>①因为推理的内容有图形与符号两种， 所以可对图形与符号分别进行测验。</w:t>
      </w:r>
    </w:p>
    <w:p w14:paraId="27CA94DD">
      <w:pPr>
        <w:spacing w:before="237" w:line="227" w:lineRule="auto"/>
        <w:rPr>
          <w:rFonts w:ascii="宋体" w:hAnsi="宋体" w:eastAsia="宋体" w:cs="宋体"/>
          <w:sz w:val="19"/>
          <w:szCs w:val="19"/>
        </w:rPr>
      </w:pPr>
      <w:r>
        <w:rPr>
          <w:rFonts w:ascii="宋体" w:hAnsi="宋体" w:eastAsia="宋体" w:cs="宋体"/>
          <w:spacing w:val="14"/>
          <w:sz w:val="19"/>
          <w:szCs w:val="19"/>
        </w:rPr>
        <w:t>②因为推理的形式有归纳与演绎两种， 所以可对归纳与演绎分别进行测验。</w:t>
      </w:r>
    </w:p>
    <w:p w14:paraId="1B7C8066">
      <w:pPr>
        <w:spacing w:before="250" w:line="270" w:lineRule="auto"/>
        <w:ind w:left="12" w:right="301"/>
        <w:rPr>
          <w:rFonts w:ascii="宋体" w:hAnsi="宋体" w:eastAsia="宋体" w:cs="宋体"/>
          <w:sz w:val="19"/>
          <w:szCs w:val="19"/>
        </w:rPr>
      </w:pPr>
      <w:r>
        <w:rPr>
          <w:rFonts w:ascii="宋体" w:hAnsi="宋体" w:eastAsia="宋体" w:cs="宋体"/>
          <w:spacing w:val="19"/>
          <w:sz w:val="19"/>
          <w:szCs w:val="19"/>
        </w:rPr>
        <w:t>另外，对记忆的测验，也应分为图形与符号两种，即规定时间内记忆无规律的图形、符</w:t>
      </w:r>
      <w:r>
        <w:rPr>
          <w:rFonts w:ascii="宋体" w:hAnsi="宋体" w:eastAsia="宋体" w:cs="宋体"/>
          <w:spacing w:val="-8"/>
          <w:sz w:val="19"/>
          <w:szCs w:val="19"/>
        </w:rPr>
        <w:t>号。</w:t>
      </w:r>
    </w:p>
    <w:p w14:paraId="10561D7D">
      <w:pPr>
        <w:spacing w:before="177" w:line="229" w:lineRule="auto"/>
        <w:ind w:left="49"/>
        <w:rPr>
          <w:rFonts w:ascii="宋体" w:hAnsi="宋体" w:eastAsia="宋体" w:cs="宋体"/>
          <w:sz w:val="19"/>
          <w:szCs w:val="19"/>
        </w:rPr>
      </w:pPr>
      <w:r>
        <w:rPr>
          <w:rFonts w:ascii="宋体" w:hAnsi="宋体" w:eastAsia="宋体" w:cs="宋体"/>
          <w:spacing w:val="3"/>
          <w:sz w:val="19"/>
          <w:szCs w:val="19"/>
        </w:rPr>
        <w:t>以推理内容为例：</w:t>
      </w:r>
    </w:p>
    <w:p w14:paraId="5B045671">
      <w:pPr>
        <w:spacing w:before="235" w:line="227" w:lineRule="auto"/>
        <w:rPr>
          <w:rFonts w:ascii="宋体" w:hAnsi="宋体" w:eastAsia="宋体" w:cs="宋体"/>
          <w:sz w:val="19"/>
          <w:szCs w:val="19"/>
        </w:rPr>
      </w:pPr>
      <w:r>
        <w:rPr>
          <w:rFonts w:ascii="宋体" w:hAnsi="宋体" w:eastAsia="宋体" w:cs="宋体"/>
          <w:spacing w:val="6"/>
          <w:sz w:val="19"/>
          <w:szCs w:val="19"/>
        </w:rPr>
        <w:t>①图形推理：</w:t>
      </w:r>
    </w:p>
    <w:p w14:paraId="6804991E">
      <w:pPr>
        <w:spacing w:before="240" w:line="229" w:lineRule="auto"/>
        <w:ind w:left="16"/>
        <w:rPr>
          <w:rFonts w:ascii="宋体" w:hAnsi="宋体" w:eastAsia="宋体" w:cs="宋体"/>
          <w:sz w:val="19"/>
          <w:szCs w:val="19"/>
        </w:rPr>
      </w:pPr>
      <w:r>
        <w:rPr>
          <w:rFonts w:ascii="宋体" w:hAnsi="宋体" w:eastAsia="宋体" w:cs="宋体"/>
          <w:spacing w:val="18"/>
          <w:sz w:val="19"/>
          <w:szCs w:val="19"/>
        </w:rPr>
        <w:t>归纳：规定时间内，归纳图形间的共性与个性的数量</w:t>
      </w:r>
    </w:p>
    <w:p w14:paraId="6FFF2328">
      <w:pPr>
        <w:spacing w:before="236" w:line="229" w:lineRule="auto"/>
        <w:ind w:left="3"/>
        <w:rPr>
          <w:rFonts w:ascii="宋体" w:hAnsi="宋体" w:eastAsia="宋体" w:cs="宋体"/>
          <w:sz w:val="19"/>
          <w:szCs w:val="19"/>
        </w:rPr>
      </w:pPr>
      <w:r>
        <w:rPr>
          <w:rFonts w:ascii="宋体" w:hAnsi="宋体" w:eastAsia="宋体" w:cs="宋体"/>
          <w:spacing w:val="14"/>
          <w:sz w:val="19"/>
          <w:szCs w:val="19"/>
        </w:rPr>
        <w:t>演绎：智力几何游戏，</w:t>
      </w:r>
      <w:r>
        <w:rPr>
          <w:rFonts w:ascii="宋体" w:hAnsi="宋体" w:eastAsia="宋体" w:cs="宋体"/>
          <w:spacing w:val="-25"/>
          <w:sz w:val="19"/>
          <w:szCs w:val="19"/>
        </w:rPr>
        <w:t xml:space="preserve"> </w:t>
      </w:r>
      <w:r>
        <w:rPr>
          <w:rFonts w:ascii="宋体" w:hAnsi="宋体" w:eastAsia="宋体" w:cs="宋体"/>
          <w:spacing w:val="14"/>
          <w:sz w:val="19"/>
          <w:szCs w:val="19"/>
        </w:rPr>
        <w:t>如拼图、七巧板</w:t>
      </w:r>
    </w:p>
    <w:p w14:paraId="3696474C">
      <w:pPr>
        <w:spacing w:before="234" w:line="227" w:lineRule="auto"/>
        <w:rPr>
          <w:rFonts w:ascii="宋体" w:hAnsi="宋体" w:eastAsia="宋体" w:cs="宋体"/>
          <w:sz w:val="19"/>
          <w:szCs w:val="19"/>
        </w:rPr>
      </w:pPr>
      <w:r>
        <w:rPr>
          <w:rFonts w:ascii="宋体" w:hAnsi="宋体" w:eastAsia="宋体" w:cs="宋体"/>
          <w:spacing w:val="6"/>
          <w:sz w:val="19"/>
          <w:szCs w:val="19"/>
        </w:rPr>
        <w:t>②符号推理：</w:t>
      </w:r>
    </w:p>
    <w:p w14:paraId="72BAD27B">
      <w:pPr>
        <w:spacing w:before="240" w:line="229" w:lineRule="auto"/>
        <w:ind w:left="16"/>
        <w:rPr>
          <w:rFonts w:ascii="宋体" w:hAnsi="宋体" w:eastAsia="宋体" w:cs="宋体"/>
          <w:sz w:val="19"/>
          <w:szCs w:val="19"/>
        </w:rPr>
      </w:pPr>
      <w:r>
        <w:rPr>
          <w:rFonts w:ascii="宋体" w:hAnsi="宋体" w:eastAsia="宋体" w:cs="宋体"/>
          <w:spacing w:val="18"/>
          <w:sz w:val="19"/>
          <w:szCs w:val="19"/>
        </w:rPr>
        <w:t>归纳：规定时间内，归纳概念间的共性与个性的数量</w:t>
      </w:r>
    </w:p>
    <w:p w14:paraId="4397DD2F">
      <w:pPr>
        <w:spacing w:before="236" w:line="229" w:lineRule="auto"/>
        <w:ind w:left="3"/>
        <w:rPr>
          <w:rFonts w:ascii="宋体" w:hAnsi="宋体" w:eastAsia="宋体" w:cs="宋体"/>
          <w:sz w:val="19"/>
          <w:szCs w:val="19"/>
        </w:rPr>
      </w:pPr>
      <w:r>
        <w:rPr>
          <w:rFonts w:ascii="宋体" w:hAnsi="宋体" w:eastAsia="宋体" w:cs="宋体"/>
          <w:spacing w:val="16"/>
          <w:sz w:val="19"/>
          <w:szCs w:val="19"/>
        </w:rPr>
        <w:t>演绎：智力数字游戏，</w:t>
      </w:r>
      <w:r>
        <w:rPr>
          <w:rFonts w:ascii="宋体" w:hAnsi="宋体" w:eastAsia="宋体" w:cs="宋体"/>
          <w:spacing w:val="-34"/>
          <w:sz w:val="19"/>
          <w:szCs w:val="19"/>
        </w:rPr>
        <w:t xml:space="preserve"> </w:t>
      </w:r>
      <w:r>
        <w:rPr>
          <w:rFonts w:ascii="宋体" w:hAnsi="宋体" w:eastAsia="宋体" w:cs="宋体"/>
          <w:spacing w:val="16"/>
          <w:sz w:val="19"/>
          <w:szCs w:val="19"/>
        </w:rPr>
        <w:t>如四宫格、六宫格、九宫格、数独</w:t>
      </w:r>
    </w:p>
    <w:p w14:paraId="37E5008C">
      <w:pPr>
        <w:spacing w:before="246" w:line="271" w:lineRule="auto"/>
        <w:ind w:left="2" w:right="301" w:firstLine="9"/>
        <w:rPr>
          <w:rFonts w:ascii="宋体" w:hAnsi="宋体" w:eastAsia="宋体" w:cs="宋体"/>
          <w:sz w:val="19"/>
          <w:szCs w:val="19"/>
        </w:rPr>
      </w:pPr>
      <w:r>
        <w:rPr>
          <w:rFonts w:ascii="宋体" w:hAnsi="宋体" w:eastAsia="宋体" w:cs="宋体"/>
          <w:spacing w:val="19"/>
          <w:sz w:val="19"/>
          <w:szCs w:val="19"/>
        </w:rPr>
        <w:t>另外，如果要编制一部我国原创的智力测验量表，还可以参考我国的公考、考研的逻辑</w:t>
      </w:r>
      <w:r>
        <w:rPr>
          <w:rFonts w:ascii="宋体" w:hAnsi="宋体" w:eastAsia="宋体" w:cs="宋体"/>
          <w:spacing w:val="-6"/>
          <w:sz w:val="19"/>
          <w:szCs w:val="19"/>
        </w:rPr>
        <w:t>题。</w:t>
      </w:r>
    </w:p>
    <w:p w14:paraId="05F06C18">
      <w:pPr>
        <w:pStyle w:val="2"/>
        <w:spacing w:line="296" w:lineRule="auto"/>
      </w:pPr>
    </w:p>
    <w:p w14:paraId="1937D0BF">
      <w:pPr>
        <w:pStyle w:val="2"/>
        <w:spacing w:line="296" w:lineRule="auto"/>
      </w:pPr>
    </w:p>
    <w:p w14:paraId="6BB717B4">
      <w:pPr>
        <w:spacing w:before="62" w:line="270" w:lineRule="auto"/>
        <w:ind w:left="4" w:right="89" w:firstLine="76"/>
        <w:rPr>
          <w:rFonts w:ascii="宋体" w:hAnsi="宋体" w:eastAsia="宋体" w:cs="宋体"/>
          <w:sz w:val="19"/>
          <w:szCs w:val="19"/>
        </w:rPr>
      </w:pPr>
      <w:r>
        <w:rPr>
          <w:rFonts w:ascii="宋体" w:hAnsi="宋体" w:eastAsia="宋体" w:cs="宋体"/>
          <w:spacing w:val="12"/>
          <w:sz w:val="19"/>
          <w:szCs w:val="19"/>
        </w:rPr>
        <w:t>目前的智力测验方案， 主要是韦氏量表、瑞文测验、比西量表、斯比量表， 以</w:t>
      </w:r>
      <w:r>
        <w:rPr>
          <w:rFonts w:ascii="宋体" w:hAnsi="宋体" w:eastAsia="宋体" w:cs="宋体"/>
          <w:spacing w:val="11"/>
          <w:sz w:val="19"/>
          <w:szCs w:val="19"/>
        </w:rPr>
        <w:t>韦氏量表成</w:t>
      </w:r>
      <w:r>
        <w:rPr>
          <w:rFonts w:ascii="宋体" w:hAnsi="宋体" w:eastAsia="宋体" w:cs="宋体"/>
          <w:spacing w:val="4"/>
          <w:sz w:val="19"/>
          <w:szCs w:val="19"/>
        </w:rPr>
        <w:t>人版为例：</w:t>
      </w:r>
    </w:p>
    <w:p w14:paraId="2BC69C7C">
      <w:pPr>
        <w:spacing w:line="270" w:lineRule="auto"/>
        <w:rPr>
          <w:rFonts w:ascii="宋体" w:hAnsi="宋体" w:eastAsia="宋体" w:cs="宋体"/>
          <w:sz w:val="19"/>
          <w:szCs w:val="19"/>
        </w:rPr>
        <w:sectPr>
          <w:headerReference r:id="rId407" w:type="default"/>
          <w:footerReference r:id="rId408" w:type="default"/>
          <w:pgSz w:w="10488" w:h="14743"/>
          <w:pgMar w:top="975" w:right="1108" w:bottom="1073" w:left="1120" w:header="698" w:footer="902" w:gutter="0"/>
          <w:cols w:space="720" w:num="1"/>
        </w:sectPr>
      </w:pPr>
    </w:p>
    <w:p w14:paraId="44E8FA63">
      <w:pPr>
        <w:spacing w:before="257" w:line="266" w:lineRule="auto"/>
        <w:ind w:left="14" w:right="120" w:firstLine="6"/>
        <w:rPr>
          <w:rFonts w:ascii="宋体" w:hAnsi="宋体" w:eastAsia="宋体" w:cs="宋体"/>
          <w:sz w:val="19"/>
          <w:szCs w:val="19"/>
        </w:rPr>
      </w:pPr>
      <w:r>
        <w:rPr>
          <w:rFonts w:ascii="宋体" w:hAnsi="宋体" w:eastAsia="宋体" w:cs="宋体"/>
          <w:spacing w:val="15"/>
          <w:sz w:val="19"/>
          <w:szCs w:val="19"/>
        </w:rPr>
        <w:t>该量表的测试项目分为言语量表和操作量表两个部分，</w:t>
      </w:r>
      <w:r>
        <w:rPr>
          <w:rFonts w:ascii="宋体" w:hAnsi="宋体" w:eastAsia="宋体" w:cs="宋体"/>
          <w:spacing w:val="3"/>
          <w:sz w:val="19"/>
          <w:szCs w:val="19"/>
        </w:rPr>
        <w:t xml:space="preserve"> </w:t>
      </w:r>
      <w:r>
        <w:rPr>
          <w:rFonts w:ascii="宋体" w:hAnsi="宋体" w:eastAsia="宋体" w:cs="宋体"/>
          <w:spacing w:val="15"/>
          <w:sz w:val="19"/>
          <w:szCs w:val="19"/>
        </w:rPr>
        <w:t>言语量表包括知识、领悟、算术、</w:t>
      </w:r>
      <w:r>
        <w:rPr>
          <w:rFonts w:ascii="宋体" w:hAnsi="宋体" w:eastAsia="宋体" w:cs="宋体"/>
          <w:spacing w:val="24"/>
          <w:sz w:val="19"/>
          <w:szCs w:val="19"/>
        </w:rPr>
        <w:t>相似性、数字广度、词汇，操作量表包括数字符号、填图、木块图、图片排列、图形拼</w:t>
      </w:r>
      <w:r>
        <w:rPr>
          <w:rFonts w:ascii="宋体" w:hAnsi="宋体" w:eastAsia="宋体" w:cs="宋体"/>
          <w:spacing w:val="-6"/>
          <w:sz w:val="19"/>
          <w:szCs w:val="19"/>
        </w:rPr>
        <w:t>凑。</w:t>
      </w:r>
    </w:p>
    <w:p w14:paraId="0B2ACC58">
      <w:pPr>
        <w:spacing w:before="192" w:line="267" w:lineRule="auto"/>
        <w:ind w:left="15" w:right="88" w:firstLine="4"/>
        <w:jc w:val="both"/>
        <w:rPr>
          <w:rFonts w:ascii="宋体" w:hAnsi="宋体" w:eastAsia="宋体" w:cs="宋体"/>
          <w:sz w:val="19"/>
          <w:szCs w:val="19"/>
        </w:rPr>
      </w:pPr>
      <w:r>
        <w:rPr>
          <w:rFonts w:ascii="宋体" w:hAnsi="宋体" w:eastAsia="宋体" w:cs="宋体"/>
          <w:spacing w:val="19"/>
          <w:sz w:val="19"/>
          <w:szCs w:val="19"/>
        </w:rPr>
        <w:t>该量表中，图形归纳由相似性测试，图形演绎由图画填充、木块图、图片排列、图形拼凑测试，符号归纳由相似性、词汇测试，符号演绎由算术、数字符号测试，记忆由数字广度</w:t>
      </w:r>
      <w:r>
        <w:rPr>
          <w:rFonts w:ascii="宋体" w:hAnsi="宋体" w:eastAsia="宋体" w:cs="宋体"/>
          <w:spacing w:val="-2"/>
          <w:sz w:val="19"/>
          <w:szCs w:val="19"/>
        </w:rPr>
        <w:t>测试。</w:t>
      </w:r>
    </w:p>
    <w:p w14:paraId="6126CFCD">
      <w:pPr>
        <w:spacing w:before="181" w:line="229" w:lineRule="auto"/>
        <w:ind w:left="26"/>
        <w:rPr>
          <w:rFonts w:ascii="宋体" w:hAnsi="宋体" w:eastAsia="宋体" w:cs="宋体"/>
          <w:sz w:val="19"/>
          <w:szCs w:val="19"/>
        </w:rPr>
      </w:pPr>
      <w:r>
        <w:rPr>
          <w:rFonts w:ascii="宋体" w:hAnsi="宋体" w:eastAsia="宋体" w:cs="宋体"/>
          <w:spacing w:val="14"/>
          <w:sz w:val="19"/>
          <w:szCs w:val="19"/>
        </w:rPr>
        <w:t>总的来说，因为韦氏量表的智力理论存在错误， 所以存在三项缺点：</w:t>
      </w:r>
    </w:p>
    <w:p w14:paraId="38359B0D">
      <w:pPr>
        <w:spacing w:before="244" w:line="241" w:lineRule="auto"/>
        <w:ind w:left="21" w:right="310" w:hanging="7"/>
        <w:rPr>
          <w:rFonts w:ascii="宋体" w:hAnsi="宋体" w:eastAsia="宋体" w:cs="宋体"/>
          <w:sz w:val="19"/>
          <w:szCs w:val="19"/>
        </w:rPr>
      </w:pPr>
      <w:r>
        <w:rPr>
          <w:rFonts w:ascii="宋体" w:hAnsi="宋体" w:eastAsia="宋体" w:cs="宋体"/>
          <w:spacing w:val="19"/>
          <w:sz w:val="19"/>
          <w:szCs w:val="19"/>
        </w:rPr>
        <w:t>①韦氏量表分言语、操作两个部分是有问题的，所谓操作部分，应测试对图形的推理能</w:t>
      </w:r>
      <w:r>
        <w:rPr>
          <w:rFonts w:ascii="宋体" w:hAnsi="宋体" w:eastAsia="宋体" w:cs="宋体"/>
          <w:spacing w:val="15"/>
          <w:sz w:val="19"/>
          <w:szCs w:val="19"/>
        </w:rPr>
        <w:t>力，但是编者没搞明白，以为是测试操作能力；</w:t>
      </w:r>
    </w:p>
    <w:p w14:paraId="30A95636">
      <w:pPr>
        <w:spacing w:before="235" w:line="227" w:lineRule="auto"/>
        <w:ind w:left="12"/>
        <w:rPr>
          <w:rFonts w:ascii="宋体" w:hAnsi="宋体" w:eastAsia="宋体" w:cs="宋体"/>
          <w:sz w:val="19"/>
          <w:szCs w:val="19"/>
        </w:rPr>
      </w:pPr>
      <w:r>
        <w:rPr>
          <w:rFonts w:ascii="宋体" w:hAnsi="宋体" w:eastAsia="宋体" w:cs="宋体"/>
          <w:spacing w:val="10"/>
          <w:sz w:val="19"/>
          <w:szCs w:val="19"/>
        </w:rPr>
        <w:t>②知识、领悟属于经验， 不属于智力， 不应该对这</w:t>
      </w:r>
      <w:r>
        <w:rPr>
          <w:rFonts w:ascii="宋体" w:hAnsi="宋体" w:eastAsia="宋体" w:cs="宋体"/>
          <w:spacing w:val="9"/>
          <w:sz w:val="19"/>
          <w:szCs w:val="19"/>
        </w:rPr>
        <w:t>两项进行测验；</w:t>
      </w:r>
    </w:p>
    <w:p w14:paraId="4AA2BD44">
      <w:pPr>
        <w:spacing w:before="238" w:line="227" w:lineRule="auto"/>
        <w:ind w:left="12"/>
        <w:rPr>
          <w:rFonts w:ascii="宋体" w:hAnsi="宋体" w:eastAsia="宋体" w:cs="宋体"/>
          <w:sz w:val="19"/>
          <w:szCs w:val="19"/>
        </w:rPr>
      </w:pPr>
      <w:r>
        <w:rPr>
          <w:rFonts w:ascii="宋体" w:hAnsi="宋体" w:eastAsia="宋体" w:cs="宋体"/>
          <w:spacing w:val="18"/>
          <w:sz w:val="19"/>
          <w:szCs w:val="19"/>
        </w:rPr>
        <w:t>③各类别的题目分配不够均衡，图形归纳少于符号归纳，图形演绎多于符号演绎。</w:t>
      </w:r>
    </w:p>
    <w:p w14:paraId="39D7082F">
      <w:pPr>
        <w:spacing w:line="227" w:lineRule="auto"/>
        <w:rPr>
          <w:rFonts w:ascii="宋体" w:hAnsi="宋体" w:eastAsia="宋体" w:cs="宋体"/>
          <w:sz w:val="19"/>
          <w:szCs w:val="19"/>
        </w:rPr>
        <w:sectPr>
          <w:headerReference r:id="rId409" w:type="default"/>
          <w:footerReference r:id="rId410" w:type="default"/>
          <w:pgSz w:w="10488" w:h="14743"/>
          <w:pgMar w:top="975" w:right="1109" w:bottom="1073" w:left="1108" w:header="698" w:footer="902" w:gutter="0"/>
          <w:cols w:space="720" w:num="1"/>
        </w:sectPr>
      </w:pPr>
    </w:p>
    <w:p w14:paraId="254B8A60">
      <w:pPr>
        <w:spacing w:before="247" w:line="220" w:lineRule="auto"/>
        <w:ind w:left="16"/>
        <w:rPr>
          <w:rFonts w:ascii="宋体" w:hAnsi="宋体" w:eastAsia="宋体" w:cs="宋体"/>
          <w:sz w:val="24"/>
          <w:szCs w:val="24"/>
        </w:rPr>
      </w:pPr>
      <w:r>
        <w:rPr>
          <w:rFonts w:ascii="宋体" w:hAnsi="宋体" w:eastAsia="宋体" w:cs="宋体"/>
          <w:b/>
          <w:bCs/>
          <w:color w:val="000000"/>
          <w:spacing w:val="-2"/>
          <w:sz w:val="24"/>
          <w:szCs w:val="24"/>
          <w14:textFill>
            <w14:solidFill>
              <w14:srgbClr w14:val="000000">
                <w14:alpha w14:val="392"/>
              </w14:srgbClr>
            </w14:solidFill>
          </w14:textFill>
        </w:rPr>
        <w:t>命题</w:t>
      </w:r>
      <w:r>
        <w:rPr>
          <w:rFonts w:ascii="宋体" w:hAnsi="宋体" w:eastAsia="宋体" w:cs="宋体"/>
          <w:color w:val="000000"/>
          <w:spacing w:val="-2"/>
          <w:sz w:val="24"/>
          <w:szCs w:val="24"/>
          <w14:textFill>
            <w14:solidFill>
              <w14:srgbClr w14:val="000000">
                <w14:alpha w14:val="392"/>
              </w14:srgbClr>
            </w14:solidFill>
          </w14:textFill>
        </w:rPr>
        <w:t xml:space="preserve"> </w:t>
      </w:r>
      <w:r>
        <w:rPr>
          <w:rFonts w:ascii="宋体" w:hAnsi="宋体" w:eastAsia="宋体" w:cs="宋体"/>
          <w:b/>
          <w:bCs/>
          <w:color w:val="000000"/>
          <w:spacing w:val="-2"/>
          <w:sz w:val="24"/>
          <w:szCs w:val="24"/>
          <w14:textFill>
            <w14:solidFill>
              <w14:srgbClr w14:val="000000">
                <w14:alpha w14:val="392"/>
              </w14:srgbClr>
            </w14:solidFill>
          </w14:textFill>
        </w:rPr>
        <w:t>4：</w:t>
      </w:r>
      <w:r>
        <w:rPr>
          <w:rFonts w:ascii="宋体" w:hAnsi="宋体" w:eastAsia="宋体" w:cs="宋体"/>
          <w:b/>
          <w:bCs/>
          <w:spacing w:val="-2"/>
          <w:sz w:val="24"/>
          <w:szCs w:val="24"/>
        </w:rPr>
        <w:t>能够提高实践能力的观念主要源</w:t>
      </w:r>
      <w:r>
        <w:rPr>
          <w:rFonts w:ascii="宋体" w:hAnsi="宋体" w:eastAsia="宋体" w:cs="宋体"/>
          <w:b/>
          <w:bCs/>
          <w:spacing w:val="-3"/>
          <w:sz w:val="24"/>
          <w:szCs w:val="24"/>
        </w:rPr>
        <w:t>于自省</w:t>
      </w:r>
    </w:p>
    <w:p w14:paraId="6815CA06">
      <w:pPr>
        <w:spacing w:before="224" w:line="229" w:lineRule="auto"/>
        <w:ind w:left="83"/>
        <w:rPr>
          <w:rFonts w:ascii="宋体" w:hAnsi="宋体" w:eastAsia="宋体" w:cs="宋体"/>
          <w:sz w:val="19"/>
          <w:szCs w:val="19"/>
        </w:rPr>
      </w:pPr>
      <w:r>
        <w:rPr>
          <w:rFonts w:ascii="宋体" w:hAnsi="宋体" w:eastAsia="宋体" w:cs="宋体"/>
          <w:spacing w:val="16"/>
          <w:sz w:val="19"/>
          <w:szCs w:val="19"/>
        </w:rPr>
        <w:t>自省：对自我的认识，主要指人生命运中的主观原因</w:t>
      </w:r>
    </w:p>
    <w:p w14:paraId="181C35CE">
      <w:pPr>
        <w:spacing w:before="234" w:line="229" w:lineRule="auto"/>
        <w:ind w:left="15"/>
        <w:rPr>
          <w:rFonts w:ascii="宋体" w:hAnsi="宋体" w:eastAsia="宋体" w:cs="宋体"/>
          <w:sz w:val="19"/>
          <w:szCs w:val="19"/>
        </w:rPr>
      </w:pPr>
      <w:r>
        <w:rPr>
          <w:rFonts w:ascii="宋体" w:hAnsi="宋体" w:eastAsia="宋体" w:cs="宋体"/>
          <w:spacing w:val="16"/>
          <w:sz w:val="19"/>
          <w:szCs w:val="19"/>
        </w:rPr>
        <w:t>变数：客观的影响条件</w:t>
      </w:r>
    </w:p>
    <w:p w14:paraId="794AA3FF">
      <w:pPr>
        <w:spacing w:before="233" w:line="229" w:lineRule="auto"/>
        <w:ind w:left="14"/>
        <w:rPr>
          <w:rFonts w:ascii="宋体" w:hAnsi="宋体" w:eastAsia="宋体" w:cs="宋体"/>
          <w:sz w:val="19"/>
          <w:szCs w:val="19"/>
        </w:rPr>
      </w:pPr>
      <w:r>
        <w:rPr>
          <w:rFonts w:ascii="宋体" w:hAnsi="宋体" w:eastAsia="宋体" w:cs="宋体"/>
          <w:spacing w:val="18"/>
          <w:sz w:val="19"/>
          <w:szCs w:val="19"/>
        </w:rPr>
        <w:t>机会、机遇、时机：偶然的客观条件</w:t>
      </w:r>
    </w:p>
    <w:p w14:paraId="5CE16EA1">
      <w:pPr>
        <w:pStyle w:val="2"/>
        <w:spacing w:line="317" w:lineRule="auto"/>
      </w:pPr>
    </w:p>
    <w:p w14:paraId="0478A869">
      <w:pPr>
        <w:pStyle w:val="2"/>
        <w:spacing w:line="317" w:lineRule="auto"/>
      </w:pPr>
    </w:p>
    <w:sdt>
      <w:sdtPr>
        <w:rPr>
          <w:rFonts w:ascii="宋体" w:hAnsi="宋体" w:eastAsia="宋体" w:cs="宋体"/>
          <w:sz w:val="19"/>
          <w:szCs w:val="19"/>
        </w:rPr>
        <w:id w:val="147452882"/>
        <w:docPartObj>
          <w:docPartGallery w:val="Table of Contents"/>
          <w:docPartUnique/>
        </w:docPartObj>
      </w:sdtPr>
      <w:sdtEndPr>
        <w:rPr>
          <w:rFonts w:ascii="宋体" w:hAnsi="宋体" w:eastAsia="宋体" w:cs="宋体"/>
          <w:position w:val="4"/>
          <w:sz w:val="9"/>
          <w:szCs w:val="9"/>
        </w:rPr>
      </w:sdtEndPr>
      <w:sdtContent>
        <w:p w14:paraId="35FD3D3D">
          <w:pPr>
            <w:spacing w:before="63" w:line="252" w:lineRule="exact"/>
            <w:ind w:left="27"/>
            <w:rPr>
              <w:rFonts w:ascii="宋体" w:hAnsi="宋体" w:eastAsia="宋体" w:cs="宋体"/>
              <w:sz w:val="9"/>
              <w:szCs w:val="9"/>
            </w:rPr>
          </w:pPr>
          <w:r>
            <w:rPr>
              <w:rFonts w:ascii="宋体" w:hAnsi="宋体" w:eastAsia="宋体" w:cs="宋体"/>
              <w:spacing w:val="4"/>
              <w:position w:val="1"/>
              <w:sz w:val="19"/>
              <w:szCs w:val="19"/>
            </w:rPr>
            <w:t>《论语</w:t>
          </w:r>
          <w:r>
            <w:rPr>
              <w:rFonts w:ascii="宋体" w:hAnsi="宋体" w:eastAsia="宋体" w:cs="宋体"/>
              <w:spacing w:val="73"/>
              <w:position w:val="1"/>
              <w:sz w:val="19"/>
              <w:szCs w:val="19"/>
            </w:rPr>
            <w:t xml:space="preserve"> </w:t>
          </w:r>
          <w:r>
            <w:rPr>
              <w:rFonts w:ascii="宋体" w:hAnsi="宋体" w:eastAsia="宋体" w:cs="宋体"/>
              <w:spacing w:val="4"/>
              <w:position w:val="1"/>
              <w:sz w:val="19"/>
              <w:szCs w:val="19"/>
            </w:rPr>
            <w:t>·里仁》 :“</w:t>
          </w:r>
          <w:r>
            <w:rPr>
              <w:rFonts w:ascii="宋体" w:hAnsi="宋体" w:eastAsia="宋体" w:cs="宋体"/>
              <w:spacing w:val="-47"/>
              <w:position w:val="1"/>
              <w:sz w:val="19"/>
              <w:szCs w:val="19"/>
            </w:rPr>
            <w:t xml:space="preserve"> </w:t>
          </w:r>
          <w:r>
            <w:rPr>
              <w:rFonts w:ascii="仿宋" w:hAnsi="仿宋" w:eastAsia="仿宋" w:cs="仿宋"/>
              <w:spacing w:val="4"/>
              <w:position w:val="1"/>
              <w:sz w:val="19"/>
              <w:szCs w:val="19"/>
            </w:rPr>
            <w:t>子曰：</w:t>
          </w:r>
          <w:r>
            <w:rPr>
              <w:rFonts w:ascii="仿宋" w:hAnsi="仿宋" w:eastAsia="仿宋" w:cs="仿宋"/>
              <w:spacing w:val="-51"/>
              <w:position w:val="1"/>
              <w:sz w:val="19"/>
              <w:szCs w:val="19"/>
            </w:rPr>
            <w:t xml:space="preserve"> </w:t>
          </w:r>
          <w:r>
            <w:rPr>
              <w:rFonts w:ascii="仿宋" w:hAnsi="仿宋" w:eastAsia="仿宋" w:cs="仿宋"/>
              <w:spacing w:val="4"/>
              <w:position w:val="1"/>
              <w:sz w:val="19"/>
              <w:szCs w:val="19"/>
            </w:rPr>
            <w:t>‘见贤思齐焉，见不贤而内</w:t>
          </w:r>
          <w:r>
            <w:rPr>
              <w:rFonts w:ascii="仿宋" w:hAnsi="仿宋" w:eastAsia="仿宋" w:cs="仿宋"/>
              <w:spacing w:val="3"/>
              <w:position w:val="1"/>
              <w:sz w:val="19"/>
              <w:szCs w:val="19"/>
            </w:rPr>
            <w:t>自省也。 ’</w:t>
          </w:r>
          <w:r>
            <w:rPr>
              <w:rFonts w:ascii="宋体" w:hAnsi="宋体" w:eastAsia="宋体" w:cs="宋体"/>
              <w:spacing w:val="3"/>
              <w:position w:val="1"/>
              <w:sz w:val="19"/>
              <w:szCs w:val="19"/>
            </w:rPr>
            <w:t>”</w:t>
          </w:r>
          <w:r>
            <w:rPr>
              <w:rFonts w:ascii="宋体" w:hAnsi="宋体" w:eastAsia="宋体" w:cs="宋体"/>
              <w:spacing w:val="3"/>
              <w:position w:val="10"/>
              <w:sz w:val="9"/>
              <w:szCs w:val="9"/>
            </w:rPr>
            <w:t>[</w:t>
          </w:r>
          <w:r>
            <w:fldChar w:fldCharType="begin"/>
          </w:r>
          <w:r>
            <w:instrText xml:space="preserve"> HYPERLINK \l "bookmark1" </w:instrText>
          </w:r>
          <w:r>
            <w:fldChar w:fldCharType="separate"/>
          </w:r>
          <w:r>
            <w:rPr>
              <w:rFonts w:ascii="宋体" w:hAnsi="宋体" w:eastAsia="宋体" w:cs="宋体"/>
              <w:spacing w:val="3"/>
              <w:position w:val="10"/>
              <w:sz w:val="9"/>
              <w:szCs w:val="9"/>
            </w:rPr>
            <w:t>1]</w:t>
          </w:r>
          <w:r>
            <w:rPr>
              <w:rFonts w:ascii="宋体" w:hAnsi="宋体" w:eastAsia="宋体" w:cs="宋体"/>
              <w:spacing w:val="3"/>
              <w:position w:val="10"/>
              <w:sz w:val="9"/>
              <w:szCs w:val="9"/>
            </w:rPr>
            <w:fldChar w:fldCharType="end"/>
          </w:r>
        </w:p>
        <w:p w14:paraId="4AF31BC2">
          <w:pPr>
            <w:spacing w:before="219" w:line="254" w:lineRule="exact"/>
            <w:ind w:left="27"/>
            <w:rPr>
              <w:rFonts w:ascii="宋体" w:hAnsi="宋体" w:eastAsia="宋体" w:cs="宋体"/>
              <w:sz w:val="9"/>
              <w:szCs w:val="9"/>
            </w:rPr>
          </w:pPr>
          <w:r>
            <w:rPr>
              <w:rFonts w:ascii="宋体" w:hAnsi="宋体" w:eastAsia="宋体" w:cs="宋体"/>
              <w:spacing w:val="2"/>
              <w:position w:val="1"/>
              <w:sz w:val="19"/>
              <w:szCs w:val="19"/>
            </w:rPr>
            <w:t>《老子</w:t>
          </w:r>
          <w:r>
            <w:rPr>
              <w:rFonts w:ascii="宋体" w:hAnsi="宋体" w:eastAsia="宋体" w:cs="宋体"/>
              <w:spacing w:val="91"/>
              <w:position w:val="1"/>
              <w:sz w:val="19"/>
              <w:szCs w:val="19"/>
            </w:rPr>
            <w:t xml:space="preserve"> </w:t>
          </w:r>
          <w:r>
            <w:rPr>
              <w:rFonts w:ascii="宋体" w:hAnsi="宋体" w:eastAsia="宋体" w:cs="宋体"/>
              <w:spacing w:val="2"/>
              <w:position w:val="1"/>
              <w:sz w:val="19"/>
              <w:szCs w:val="19"/>
            </w:rPr>
            <w:t>·三十三章》：</w:t>
          </w:r>
          <w:r>
            <w:rPr>
              <w:rFonts w:ascii="宋体" w:hAnsi="宋体" w:eastAsia="宋体" w:cs="宋体"/>
              <w:spacing w:val="-49"/>
              <w:position w:val="1"/>
              <w:sz w:val="19"/>
              <w:szCs w:val="19"/>
            </w:rPr>
            <w:t xml:space="preserve"> </w:t>
          </w:r>
          <w:r>
            <w:rPr>
              <w:rFonts w:ascii="宋体" w:hAnsi="宋体" w:eastAsia="宋体" w:cs="宋体"/>
              <w:spacing w:val="2"/>
              <w:position w:val="1"/>
              <w:sz w:val="19"/>
              <w:szCs w:val="19"/>
            </w:rPr>
            <w:t>“</w:t>
          </w:r>
          <w:r>
            <w:rPr>
              <w:rFonts w:ascii="仿宋" w:hAnsi="仿宋" w:eastAsia="仿宋" w:cs="仿宋"/>
              <w:spacing w:val="2"/>
              <w:position w:val="1"/>
              <w:sz w:val="19"/>
              <w:szCs w:val="19"/>
            </w:rPr>
            <w:t>知人者智，</w:t>
          </w:r>
          <w:r>
            <w:rPr>
              <w:rFonts w:ascii="仿宋" w:hAnsi="仿宋" w:eastAsia="仿宋" w:cs="仿宋"/>
              <w:spacing w:val="52"/>
              <w:position w:val="1"/>
              <w:sz w:val="19"/>
              <w:szCs w:val="19"/>
            </w:rPr>
            <w:t xml:space="preserve"> </w:t>
          </w:r>
          <w:r>
            <w:rPr>
              <w:rFonts w:ascii="仿宋" w:hAnsi="仿宋" w:eastAsia="仿宋" w:cs="仿宋"/>
              <w:spacing w:val="2"/>
              <w:position w:val="1"/>
              <w:sz w:val="19"/>
              <w:szCs w:val="19"/>
            </w:rPr>
            <w:t>自知者明；胜人者有力，</w:t>
          </w:r>
          <w:r>
            <w:rPr>
              <w:rFonts w:ascii="仿宋" w:hAnsi="仿宋" w:eastAsia="仿宋" w:cs="仿宋"/>
              <w:spacing w:val="29"/>
              <w:position w:val="1"/>
              <w:sz w:val="19"/>
              <w:szCs w:val="19"/>
            </w:rPr>
            <w:t xml:space="preserve"> </w:t>
          </w:r>
          <w:r>
            <w:rPr>
              <w:rFonts w:ascii="仿宋" w:hAnsi="仿宋" w:eastAsia="仿宋" w:cs="仿宋"/>
              <w:spacing w:val="2"/>
              <w:position w:val="1"/>
              <w:sz w:val="19"/>
              <w:szCs w:val="19"/>
            </w:rPr>
            <w:t>自胜者强。</w:t>
          </w:r>
          <w:r>
            <w:rPr>
              <w:rFonts w:ascii="仿宋" w:hAnsi="仿宋" w:eastAsia="仿宋" w:cs="仿宋"/>
              <w:spacing w:val="-20"/>
              <w:position w:val="1"/>
              <w:sz w:val="19"/>
              <w:szCs w:val="19"/>
            </w:rPr>
            <w:t xml:space="preserve"> </w:t>
          </w:r>
          <w:r>
            <w:rPr>
              <w:rFonts w:ascii="宋体" w:hAnsi="宋体" w:eastAsia="宋体" w:cs="宋体"/>
              <w:spacing w:val="2"/>
              <w:position w:val="1"/>
              <w:sz w:val="19"/>
              <w:szCs w:val="19"/>
            </w:rPr>
            <w:t>”</w:t>
          </w:r>
          <w:r>
            <w:rPr>
              <w:rFonts w:ascii="宋体" w:hAnsi="宋体" w:eastAsia="宋体" w:cs="宋体"/>
              <w:spacing w:val="2"/>
              <w:position w:val="10"/>
              <w:sz w:val="9"/>
              <w:szCs w:val="9"/>
            </w:rPr>
            <w:t>[</w:t>
          </w:r>
          <w:r>
            <w:fldChar w:fldCharType="begin"/>
          </w:r>
          <w:r>
            <w:instrText xml:space="preserve"> HYPERLINK \l "bookmark2" </w:instrText>
          </w:r>
          <w:r>
            <w:fldChar w:fldCharType="separate"/>
          </w:r>
          <w:r>
            <w:rPr>
              <w:rFonts w:ascii="宋体" w:hAnsi="宋体" w:eastAsia="宋体" w:cs="宋体"/>
              <w:spacing w:val="2"/>
              <w:position w:val="10"/>
              <w:sz w:val="9"/>
              <w:szCs w:val="9"/>
            </w:rPr>
            <w:t>2]</w:t>
          </w:r>
          <w:r>
            <w:rPr>
              <w:rFonts w:ascii="宋体" w:hAnsi="宋体" w:eastAsia="宋体" w:cs="宋体"/>
              <w:spacing w:val="2"/>
              <w:position w:val="10"/>
              <w:sz w:val="9"/>
              <w:szCs w:val="9"/>
            </w:rPr>
            <w:fldChar w:fldCharType="end"/>
          </w:r>
        </w:p>
      </w:sdtContent>
    </w:sdt>
    <w:p w14:paraId="4F963F3A">
      <w:pPr>
        <w:spacing w:before="239" w:line="266" w:lineRule="auto"/>
        <w:ind w:left="15" w:right="85" w:firstLine="6"/>
        <w:jc w:val="both"/>
        <w:rPr>
          <w:rFonts w:ascii="宋体" w:hAnsi="宋体" w:eastAsia="宋体" w:cs="宋体"/>
          <w:sz w:val="19"/>
          <w:szCs w:val="19"/>
        </w:rPr>
      </w:pPr>
      <w:r>
        <w:rPr>
          <w:rFonts w:ascii="宋体" w:hAnsi="宋体" w:eastAsia="宋体" w:cs="宋体"/>
          <w:spacing w:val="19"/>
          <w:sz w:val="19"/>
          <w:szCs w:val="19"/>
        </w:rPr>
        <w:t>一般情况下，人的命运既有客观原因也有主观原因，是被二者所共同决定的，其中，客观原因是难以控制的，主观原因是容易控制的，例如，我们在参加考试的时候，控制不了考</w:t>
      </w:r>
      <w:r>
        <w:rPr>
          <w:rFonts w:ascii="宋体" w:hAnsi="宋体" w:eastAsia="宋体" w:cs="宋体"/>
          <w:spacing w:val="18"/>
          <w:sz w:val="19"/>
          <w:szCs w:val="19"/>
        </w:rPr>
        <w:t>试地点、考试内容、监考条件等客观条件，我们只能控制自己备</w:t>
      </w:r>
      <w:r>
        <w:rPr>
          <w:rFonts w:ascii="宋体" w:hAnsi="宋体" w:eastAsia="宋体" w:cs="宋体"/>
          <w:spacing w:val="17"/>
          <w:sz w:val="19"/>
          <w:szCs w:val="19"/>
        </w:rPr>
        <w:t>不备考、怎么备考。</w:t>
      </w:r>
    </w:p>
    <w:p w14:paraId="258506D1">
      <w:pPr>
        <w:spacing w:before="192" w:line="265" w:lineRule="auto"/>
        <w:ind w:left="12" w:right="86" w:firstLine="33"/>
        <w:jc w:val="both"/>
        <w:rPr>
          <w:rFonts w:ascii="宋体" w:hAnsi="宋体" w:eastAsia="宋体" w:cs="宋体"/>
          <w:sz w:val="19"/>
          <w:szCs w:val="19"/>
        </w:rPr>
      </w:pPr>
      <w:r>
        <w:rPr>
          <w:rFonts w:ascii="宋体" w:hAnsi="宋体" w:eastAsia="宋体" w:cs="宋体"/>
          <w:spacing w:val="17"/>
          <w:sz w:val="19"/>
          <w:szCs w:val="19"/>
        </w:rPr>
        <w:t>因为命运的客观原因是难以控制的而主观原因是容易控制的，</w:t>
      </w:r>
      <w:r>
        <w:rPr>
          <w:rFonts w:ascii="宋体" w:hAnsi="宋体" w:eastAsia="宋体" w:cs="宋体"/>
          <w:spacing w:val="-32"/>
          <w:sz w:val="19"/>
          <w:szCs w:val="19"/>
        </w:rPr>
        <w:t xml:space="preserve"> </w:t>
      </w:r>
      <w:r>
        <w:rPr>
          <w:rFonts w:ascii="宋体" w:hAnsi="宋体" w:eastAsia="宋体" w:cs="宋体"/>
          <w:spacing w:val="17"/>
          <w:sz w:val="19"/>
          <w:szCs w:val="19"/>
        </w:rPr>
        <w:t>所以，人决定不了自己在未</w:t>
      </w:r>
      <w:r>
        <w:rPr>
          <w:rFonts w:ascii="宋体" w:hAnsi="宋体" w:eastAsia="宋体" w:cs="宋体"/>
          <w:spacing w:val="19"/>
          <w:sz w:val="19"/>
          <w:szCs w:val="19"/>
        </w:rPr>
        <w:t>来会遭遇哪些客观事件，人只能决定是否选择提高自己的实践能力，因此，对自身命运的认识，既可以研究客观原因也可以研究主观原因，但即使主观原因是次要原因，也要着重进行研究，认识自己在认知水平、实践能力上的不足之处并进行改正，这样才能通过提高自己的认知水平与实践能力，使自己在未来遭遇任何客观事件时都能够有效应对（具体的</w:t>
      </w:r>
      <w:r>
        <w:rPr>
          <w:rFonts w:ascii="宋体" w:hAnsi="宋体" w:eastAsia="宋体" w:cs="宋体"/>
          <w:spacing w:val="17"/>
          <w:sz w:val="19"/>
          <w:szCs w:val="19"/>
        </w:rPr>
        <w:t>说，主要指抓机会的能力），最终完成自己的人生目的。</w:t>
      </w:r>
    </w:p>
    <w:p w14:paraId="4D53303E">
      <w:pPr>
        <w:spacing w:before="196" w:line="266" w:lineRule="auto"/>
        <w:ind w:left="16" w:right="92"/>
        <w:jc w:val="both"/>
        <w:rPr>
          <w:rFonts w:ascii="宋体" w:hAnsi="宋体" w:eastAsia="宋体" w:cs="宋体"/>
          <w:sz w:val="19"/>
          <w:szCs w:val="19"/>
        </w:rPr>
      </w:pPr>
      <w:r>
        <w:rPr>
          <w:rFonts w:ascii="宋体" w:hAnsi="宋体" w:eastAsia="宋体" w:cs="宋体"/>
          <w:spacing w:val="19"/>
          <w:sz w:val="19"/>
          <w:szCs w:val="19"/>
        </w:rPr>
        <w:t>这就好比种子和阳光雨露的关系，开花结果既需要种子也需要阳光雨露，但阳光雨露什么</w:t>
      </w:r>
      <w:r>
        <w:rPr>
          <w:rFonts w:ascii="宋体" w:hAnsi="宋体" w:eastAsia="宋体" w:cs="宋体"/>
          <w:spacing w:val="15"/>
          <w:sz w:val="19"/>
          <w:szCs w:val="19"/>
        </w:rPr>
        <w:t>时候来我们决定不了，因此抱怨天气是没有意义的，</w:t>
      </w:r>
      <w:r>
        <w:rPr>
          <w:rFonts w:ascii="宋体" w:hAnsi="宋体" w:eastAsia="宋体" w:cs="宋体"/>
          <w:spacing w:val="71"/>
          <w:sz w:val="19"/>
          <w:szCs w:val="19"/>
        </w:rPr>
        <w:t xml:space="preserve"> </w:t>
      </w:r>
      <w:r>
        <w:rPr>
          <w:rFonts w:ascii="宋体" w:hAnsi="宋体" w:eastAsia="宋体" w:cs="宋体"/>
          <w:spacing w:val="15"/>
          <w:sz w:val="19"/>
          <w:szCs w:val="19"/>
        </w:rPr>
        <w:t>我们只能决定下不下种子，下什么种</w:t>
      </w:r>
      <w:r>
        <w:rPr>
          <w:rFonts w:ascii="宋体" w:hAnsi="宋体" w:eastAsia="宋体" w:cs="宋体"/>
          <w:spacing w:val="5"/>
          <w:sz w:val="19"/>
          <w:szCs w:val="19"/>
        </w:rPr>
        <w:t>子，</w:t>
      </w:r>
      <w:r>
        <w:rPr>
          <w:rFonts w:ascii="宋体" w:hAnsi="宋体" w:eastAsia="宋体" w:cs="宋体"/>
          <w:spacing w:val="-51"/>
          <w:sz w:val="19"/>
          <w:szCs w:val="19"/>
        </w:rPr>
        <w:t xml:space="preserve"> </w:t>
      </w:r>
      <w:r>
        <w:rPr>
          <w:rFonts w:ascii="宋体" w:hAnsi="宋体" w:eastAsia="宋体" w:cs="宋体"/>
          <w:spacing w:val="5"/>
          <w:sz w:val="19"/>
          <w:szCs w:val="19"/>
        </w:rPr>
        <w:t>怎么下种子。</w:t>
      </w:r>
    </w:p>
    <w:p w14:paraId="24826287">
      <w:pPr>
        <w:spacing w:before="192" w:line="265" w:lineRule="auto"/>
        <w:ind w:left="20" w:right="86" w:firstLine="26"/>
        <w:jc w:val="both"/>
        <w:rPr>
          <w:rFonts w:ascii="宋体" w:hAnsi="宋体" w:eastAsia="宋体" w:cs="宋体"/>
          <w:sz w:val="19"/>
          <w:szCs w:val="19"/>
        </w:rPr>
      </w:pPr>
      <w:r>
        <w:rPr>
          <w:rFonts w:ascii="宋体" w:hAnsi="宋体" w:eastAsia="宋体" w:cs="宋体"/>
          <w:spacing w:val="16"/>
          <w:sz w:val="19"/>
          <w:szCs w:val="19"/>
        </w:rPr>
        <w:t>因此，</w:t>
      </w:r>
      <w:r>
        <w:rPr>
          <w:rFonts w:ascii="宋体" w:hAnsi="宋体" w:eastAsia="宋体" w:cs="宋体"/>
          <w:spacing w:val="-41"/>
          <w:sz w:val="19"/>
          <w:szCs w:val="19"/>
        </w:rPr>
        <w:t xml:space="preserve"> </w:t>
      </w:r>
      <w:r>
        <w:rPr>
          <w:rFonts w:ascii="宋体" w:hAnsi="宋体" w:eastAsia="宋体" w:cs="宋体"/>
          <w:spacing w:val="16"/>
          <w:sz w:val="19"/>
          <w:szCs w:val="19"/>
        </w:rPr>
        <w:t>遭遇失败的命运并不可怕，</w:t>
      </w:r>
      <w:r>
        <w:rPr>
          <w:rFonts w:ascii="宋体" w:hAnsi="宋体" w:eastAsia="宋体" w:cs="宋体"/>
          <w:spacing w:val="-36"/>
          <w:sz w:val="19"/>
          <w:szCs w:val="19"/>
        </w:rPr>
        <w:t xml:space="preserve"> </w:t>
      </w:r>
      <w:r>
        <w:rPr>
          <w:rFonts w:ascii="宋体" w:hAnsi="宋体" w:eastAsia="宋体" w:cs="宋体"/>
          <w:spacing w:val="16"/>
          <w:sz w:val="19"/>
          <w:szCs w:val="19"/>
        </w:rPr>
        <w:t>不遭遇失败就不知道自己在认</w:t>
      </w:r>
      <w:r>
        <w:rPr>
          <w:rFonts w:ascii="宋体" w:hAnsi="宋体" w:eastAsia="宋体" w:cs="宋体"/>
          <w:spacing w:val="15"/>
          <w:sz w:val="19"/>
          <w:szCs w:val="19"/>
        </w:rPr>
        <w:t>知水平、实践能力上的缺</w:t>
      </w:r>
      <w:r>
        <w:rPr>
          <w:rFonts w:ascii="宋体" w:hAnsi="宋体" w:eastAsia="宋体" w:cs="宋体"/>
          <w:spacing w:val="19"/>
          <w:sz w:val="19"/>
          <w:szCs w:val="19"/>
        </w:rPr>
        <w:t>点，遭遇失败才能表现出认知水平、实践能力的不足，才有提高自身认知水平、实践能力的可能，可怕的是失败后害怕好胜心受挫，采取逃避现实的方式，在客观原因里寻找各种</w:t>
      </w:r>
      <w:r>
        <w:rPr>
          <w:rFonts w:ascii="宋体" w:hAnsi="宋体" w:eastAsia="宋体" w:cs="宋体"/>
          <w:spacing w:val="10"/>
          <w:sz w:val="19"/>
          <w:szCs w:val="19"/>
        </w:rPr>
        <w:t>各样的借口，</w:t>
      </w:r>
      <w:r>
        <w:rPr>
          <w:rFonts w:ascii="宋体" w:hAnsi="宋体" w:eastAsia="宋体" w:cs="宋体"/>
          <w:spacing w:val="-26"/>
          <w:sz w:val="19"/>
          <w:szCs w:val="19"/>
        </w:rPr>
        <w:t xml:space="preserve"> </w:t>
      </w:r>
      <w:r>
        <w:rPr>
          <w:rFonts w:ascii="宋体" w:hAnsi="宋体" w:eastAsia="宋体" w:cs="宋体"/>
          <w:spacing w:val="10"/>
          <w:sz w:val="19"/>
          <w:szCs w:val="19"/>
        </w:rPr>
        <w:t>不去寻找自身问题。（53 页）</w:t>
      </w:r>
    </w:p>
    <w:p w14:paraId="6B17B4F5">
      <w:pPr>
        <w:spacing w:before="197" w:line="269" w:lineRule="auto"/>
        <w:ind w:left="14" w:right="102" w:firstLine="5"/>
        <w:rPr>
          <w:rFonts w:ascii="宋体" w:hAnsi="宋体" w:eastAsia="宋体" w:cs="宋体"/>
          <w:sz w:val="19"/>
          <w:szCs w:val="19"/>
        </w:rPr>
      </w:pPr>
      <w:r>
        <w:rPr>
          <w:rFonts w:ascii="宋体" w:hAnsi="宋体" w:eastAsia="宋体" w:cs="宋体"/>
          <w:spacing w:val="19"/>
          <w:sz w:val="19"/>
          <w:szCs w:val="19"/>
        </w:rPr>
        <w:t>为什么能够提高实践能力的观念主要是源于自省而不是学习呢？这是因为，前</w:t>
      </w:r>
      <w:r>
        <w:rPr>
          <w:rFonts w:ascii="宋体" w:hAnsi="宋体" w:eastAsia="宋体" w:cs="宋体"/>
          <w:spacing w:val="18"/>
          <w:sz w:val="19"/>
          <w:szCs w:val="19"/>
        </w:rPr>
        <w:t>者是直接经</w:t>
      </w:r>
      <w:r>
        <w:rPr>
          <w:rFonts w:ascii="宋体" w:hAnsi="宋体" w:eastAsia="宋体" w:cs="宋体"/>
          <w:spacing w:val="11"/>
          <w:sz w:val="19"/>
          <w:szCs w:val="19"/>
        </w:rPr>
        <w:t>验，而后者是间接经验。（82 页）</w:t>
      </w:r>
    </w:p>
    <w:p w14:paraId="74929EF4">
      <w:pPr>
        <w:pStyle w:val="2"/>
        <w:spacing w:line="288" w:lineRule="auto"/>
      </w:pPr>
    </w:p>
    <w:p w14:paraId="7986A5D1">
      <w:pPr>
        <w:pStyle w:val="2"/>
        <w:spacing w:line="289" w:lineRule="auto"/>
      </w:pPr>
    </w:p>
    <w:sdt>
      <w:sdtPr>
        <w:rPr>
          <w:rFonts w:ascii="宋体" w:hAnsi="宋体" w:eastAsia="宋体" w:cs="宋体"/>
          <w:sz w:val="19"/>
          <w:szCs w:val="19"/>
        </w:rPr>
        <w:id w:val="147472970"/>
        <w:docPartObj>
          <w:docPartGallery w:val="Table of Contents"/>
          <w:docPartUnique/>
        </w:docPartObj>
      </w:sdtPr>
      <w:sdtEndPr>
        <w:rPr>
          <w:rFonts w:ascii="宋体" w:hAnsi="宋体" w:eastAsia="宋体" w:cs="宋体"/>
          <w:position w:val="4"/>
          <w:sz w:val="9"/>
          <w:szCs w:val="9"/>
        </w:rPr>
      </w:sdtEndPr>
      <w:sdtContent>
        <w:p w14:paraId="4F084FDF">
          <w:pPr>
            <w:spacing w:before="63" w:line="252" w:lineRule="exact"/>
            <w:ind w:left="27"/>
            <w:rPr>
              <w:rFonts w:ascii="宋体" w:hAnsi="宋体" w:eastAsia="宋体" w:cs="宋体"/>
              <w:sz w:val="9"/>
              <w:szCs w:val="9"/>
            </w:rPr>
          </w:pPr>
          <w:r>
            <w:rPr>
              <w:rFonts w:ascii="宋体" w:hAnsi="宋体" w:eastAsia="宋体" w:cs="宋体"/>
              <w:spacing w:val="5"/>
              <w:position w:val="1"/>
              <w:sz w:val="19"/>
              <w:szCs w:val="19"/>
            </w:rPr>
            <w:t>《论语</w:t>
          </w:r>
          <w:r>
            <w:rPr>
              <w:rFonts w:ascii="宋体" w:hAnsi="宋体" w:eastAsia="宋体" w:cs="宋体"/>
              <w:spacing w:val="67"/>
              <w:position w:val="1"/>
              <w:sz w:val="19"/>
              <w:szCs w:val="19"/>
            </w:rPr>
            <w:t xml:space="preserve"> </w:t>
          </w:r>
          <w:r>
            <w:rPr>
              <w:rFonts w:ascii="宋体" w:hAnsi="宋体" w:eastAsia="宋体" w:cs="宋体"/>
              <w:spacing w:val="5"/>
              <w:position w:val="1"/>
              <w:sz w:val="19"/>
              <w:szCs w:val="19"/>
            </w:rPr>
            <w:t>·</w:t>
          </w:r>
          <w:r>
            <w:rPr>
              <w:rFonts w:ascii="宋体" w:hAnsi="宋体" w:eastAsia="宋体" w:cs="宋体"/>
              <w:spacing w:val="-77"/>
              <w:position w:val="1"/>
              <w:sz w:val="19"/>
              <w:szCs w:val="19"/>
            </w:rPr>
            <w:t xml:space="preserve"> </w:t>
          </w:r>
          <w:r>
            <w:rPr>
              <w:rFonts w:ascii="宋体" w:hAnsi="宋体" w:eastAsia="宋体" w:cs="宋体"/>
              <w:spacing w:val="5"/>
              <w:position w:val="1"/>
              <w:sz w:val="19"/>
              <w:szCs w:val="19"/>
            </w:rPr>
            <w:t>里仁》：“</w:t>
          </w:r>
          <w:r>
            <w:rPr>
              <w:rFonts w:ascii="仿宋" w:hAnsi="仿宋" w:eastAsia="仿宋" w:cs="仿宋"/>
              <w:color w:val="0F0F0F"/>
              <w:spacing w:val="5"/>
              <w:position w:val="1"/>
              <w:sz w:val="19"/>
              <w:szCs w:val="19"/>
            </w:rPr>
            <w:t>子曰：</w:t>
          </w:r>
          <w:r>
            <w:rPr>
              <w:rFonts w:ascii="仿宋" w:hAnsi="仿宋" w:eastAsia="仿宋" w:cs="仿宋"/>
              <w:color w:val="0F0F0F"/>
              <w:spacing w:val="-40"/>
              <w:position w:val="1"/>
              <w:sz w:val="19"/>
              <w:szCs w:val="19"/>
            </w:rPr>
            <w:t xml:space="preserve"> </w:t>
          </w:r>
          <w:r>
            <w:rPr>
              <w:rFonts w:ascii="仿宋" w:hAnsi="仿宋" w:eastAsia="仿宋" w:cs="仿宋"/>
              <w:color w:val="0F0F0F"/>
              <w:spacing w:val="5"/>
              <w:position w:val="1"/>
              <w:sz w:val="19"/>
              <w:szCs w:val="19"/>
            </w:rPr>
            <w:t>‘不患无位，患所以立； 不患莫己知，求为可知</w:t>
          </w:r>
          <w:r>
            <w:rPr>
              <w:rFonts w:ascii="仿宋" w:hAnsi="仿宋" w:eastAsia="仿宋" w:cs="仿宋"/>
              <w:color w:val="0F0F0F"/>
              <w:spacing w:val="4"/>
              <w:position w:val="1"/>
              <w:sz w:val="19"/>
              <w:szCs w:val="19"/>
            </w:rPr>
            <w:t>也。  ’</w:t>
          </w:r>
          <w:r>
            <w:rPr>
              <w:rFonts w:ascii="宋体" w:hAnsi="宋体" w:eastAsia="宋体" w:cs="宋体"/>
              <w:spacing w:val="4"/>
              <w:position w:val="1"/>
              <w:sz w:val="19"/>
              <w:szCs w:val="19"/>
            </w:rPr>
            <w:t>”</w:t>
          </w:r>
          <w:r>
            <w:rPr>
              <w:rFonts w:ascii="宋体" w:hAnsi="宋体" w:eastAsia="宋体" w:cs="宋体"/>
              <w:spacing w:val="4"/>
              <w:position w:val="10"/>
              <w:sz w:val="9"/>
              <w:szCs w:val="9"/>
            </w:rPr>
            <w:t>[</w:t>
          </w:r>
          <w:r>
            <w:fldChar w:fldCharType="begin"/>
          </w:r>
          <w:r>
            <w:instrText xml:space="preserve"> HYPERLINK \l "bookmark3" </w:instrText>
          </w:r>
          <w:r>
            <w:fldChar w:fldCharType="separate"/>
          </w:r>
          <w:r>
            <w:rPr>
              <w:rFonts w:ascii="宋体" w:hAnsi="宋体" w:eastAsia="宋体" w:cs="宋体"/>
              <w:spacing w:val="4"/>
              <w:position w:val="10"/>
              <w:sz w:val="9"/>
              <w:szCs w:val="9"/>
            </w:rPr>
            <w:t>3]</w:t>
          </w:r>
          <w:r>
            <w:rPr>
              <w:rFonts w:ascii="宋体" w:hAnsi="宋体" w:eastAsia="宋体" w:cs="宋体"/>
              <w:spacing w:val="4"/>
              <w:position w:val="10"/>
              <w:sz w:val="9"/>
              <w:szCs w:val="9"/>
            </w:rPr>
            <w:fldChar w:fldCharType="end"/>
          </w:r>
        </w:p>
        <w:p w14:paraId="56BD8D42">
          <w:pPr>
            <w:spacing w:before="219" w:line="253" w:lineRule="exact"/>
            <w:ind w:left="27"/>
            <w:rPr>
              <w:rFonts w:ascii="宋体" w:hAnsi="宋体" w:eastAsia="宋体" w:cs="宋体"/>
              <w:sz w:val="9"/>
              <w:szCs w:val="9"/>
            </w:rPr>
          </w:pPr>
          <w:r>
            <w:rPr>
              <w:rFonts w:ascii="宋体" w:hAnsi="宋体" w:eastAsia="宋体" w:cs="宋体"/>
              <w:spacing w:val="4"/>
              <w:position w:val="1"/>
              <w:sz w:val="19"/>
              <w:szCs w:val="19"/>
            </w:rPr>
            <w:t>《荀子</w:t>
          </w:r>
          <w:r>
            <w:rPr>
              <w:rFonts w:ascii="宋体" w:hAnsi="宋体" w:eastAsia="宋体" w:cs="宋体"/>
              <w:spacing w:val="88"/>
              <w:position w:val="1"/>
              <w:sz w:val="19"/>
              <w:szCs w:val="19"/>
            </w:rPr>
            <w:t xml:space="preserve"> </w:t>
          </w:r>
          <w:r>
            <w:rPr>
              <w:rFonts w:ascii="宋体" w:hAnsi="宋体" w:eastAsia="宋体" w:cs="宋体"/>
              <w:spacing w:val="4"/>
              <w:position w:val="1"/>
              <w:sz w:val="19"/>
              <w:szCs w:val="19"/>
            </w:rPr>
            <w:t>·大略》：</w:t>
          </w:r>
          <w:r>
            <w:rPr>
              <w:rFonts w:ascii="宋体" w:hAnsi="宋体" w:eastAsia="宋体" w:cs="宋体"/>
              <w:spacing w:val="67"/>
              <w:position w:val="1"/>
              <w:sz w:val="19"/>
              <w:szCs w:val="19"/>
            </w:rPr>
            <w:t xml:space="preserve"> </w:t>
          </w:r>
          <w:r>
            <w:rPr>
              <w:rFonts w:ascii="宋体" w:hAnsi="宋体" w:eastAsia="宋体" w:cs="宋体"/>
              <w:spacing w:val="4"/>
              <w:position w:val="1"/>
              <w:sz w:val="19"/>
              <w:szCs w:val="19"/>
            </w:rPr>
            <w:t>“</w:t>
          </w:r>
          <w:r>
            <w:rPr>
              <w:rFonts w:ascii="仿宋" w:hAnsi="仿宋" w:eastAsia="仿宋" w:cs="仿宋"/>
              <w:spacing w:val="4"/>
              <w:position w:val="1"/>
              <w:sz w:val="19"/>
              <w:szCs w:val="19"/>
            </w:rPr>
            <w:t>君子能为可贵，不能使人必贵己；</w:t>
          </w:r>
          <w:r>
            <w:rPr>
              <w:rFonts w:ascii="仿宋" w:hAnsi="仿宋" w:eastAsia="仿宋" w:cs="仿宋"/>
              <w:spacing w:val="-17"/>
              <w:position w:val="1"/>
              <w:sz w:val="19"/>
              <w:szCs w:val="19"/>
            </w:rPr>
            <w:t xml:space="preserve"> </w:t>
          </w:r>
          <w:r>
            <w:rPr>
              <w:rFonts w:ascii="仿宋" w:hAnsi="仿宋" w:eastAsia="仿宋" w:cs="仿宋"/>
              <w:spacing w:val="4"/>
              <w:position w:val="1"/>
              <w:sz w:val="19"/>
              <w:szCs w:val="19"/>
            </w:rPr>
            <w:t>能为可用，</w:t>
          </w:r>
          <w:r>
            <w:rPr>
              <w:rFonts w:ascii="仿宋" w:hAnsi="仿宋" w:eastAsia="仿宋" w:cs="仿宋"/>
              <w:spacing w:val="-56"/>
              <w:position w:val="1"/>
              <w:sz w:val="19"/>
              <w:szCs w:val="19"/>
            </w:rPr>
            <w:t xml:space="preserve"> </w:t>
          </w:r>
          <w:r>
            <w:rPr>
              <w:rFonts w:ascii="仿宋" w:hAnsi="仿宋" w:eastAsia="仿宋" w:cs="仿宋"/>
              <w:spacing w:val="4"/>
              <w:position w:val="1"/>
              <w:sz w:val="19"/>
              <w:szCs w:val="19"/>
            </w:rPr>
            <w:t>不能使人必</w:t>
          </w:r>
          <w:r>
            <w:rPr>
              <w:rFonts w:ascii="仿宋" w:hAnsi="仿宋" w:eastAsia="仿宋" w:cs="仿宋"/>
              <w:spacing w:val="3"/>
              <w:position w:val="1"/>
              <w:sz w:val="19"/>
              <w:szCs w:val="19"/>
            </w:rPr>
            <w:t>用己。</w:t>
          </w:r>
          <w:r>
            <w:rPr>
              <w:rFonts w:ascii="仿宋" w:hAnsi="仿宋" w:eastAsia="仿宋" w:cs="仿宋"/>
              <w:spacing w:val="30"/>
              <w:position w:val="1"/>
              <w:sz w:val="19"/>
              <w:szCs w:val="19"/>
            </w:rPr>
            <w:t xml:space="preserve"> </w:t>
          </w:r>
          <w:r>
            <w:rPr>
              <w:rFonts w:ascii="宋体" w:hAnsi="宋体" w:eastAsia="宋体" w:cs="宋体"/>
              <w:spacing w:val="3"/>
              <w:position w:val="1"/>
              <w:sz w:val="19"/>
              <w:szCs w:val="19"/>
            </w:rPr>
            <w:t>”</w:t>
          </w:r>
          <w:r>
            <w:rPr>
              <w:rFonts w:ascii="宋体" w:hAnsi="宋体" w:eastAsia="宋体" w:cs="宋体"/>
              <w:spacing w:val="3"/>
              <w:position w:val="10"/>
              <w:sz w:val="9"/>
              <w:szCs w:val="9"/>
            </w:rPr>
            <w:t>[</w:t>
          </w:r>
          <w:r>
            <w:fldChar w:fldCharType="begin"/>
          </w:r>
          <w:r>
            <w:instrText xml:space="preserve"> HYPERLINK \l "bookmark4" </w:instrText>
          </w:r>
          <w:r>
            <w:fldChar w:fldCharType="separate"/>
          </w:r>
          <w:r>
            <w:rPr>
              <w:rFonts w:ascii="宋体" w:hAnsi="宋体" w:eastAsia="宋体" w:cs="宋体"/>
              <w:spacing w:val="3"/>
              <w:position w:val="10"/>
              <w:sz w:val="9"/>
              <w:szCs w:val="9"/>
            </w:rPr>
            <w:t>4]</w:t>
          </w:r>
          <w:r>
            <w:rPr>
              <w:rFonts w:ascii="宋体" w:hAnsi="宋体" w:eastAsia="宋体" w:cs="宋体"/>
              <w:spacing w:val="3"/>
              <w:position w:val="10"/>
              <w:sz w:val="9"/>
              <w:szCs w:val="9"/>
            </w:rPr>
            <w:fldChar w:fldCharType="end"/>
          </w:r>
        </w:p>
      </w:sdtContent>
    </w:sdt>
    <w:p w14:paraId="5986061C">
      <w:pPr>
        <w:pStyle w:val="2"/>
        <w:spacing w:line="389" w:lineRule="auto"/>
      </w:pPr>
      <w:r>
        <w:pict>
          <v:shape id="_x0000_s1094" o:spid="_x0000_s1094" style="position:absolute;left:0pt;margin-left:0pt;margin-top:15pt;height:0.1pt;width:144.1pt;z-index:251726848;mso-width-relative:page;mso-height-relative:page;" filled="f" stroked="t" coordsize="2882,2" path="m0,0l2880,0e">
            <v:fill on="f" focussize="0,0"/>
            <v:stroke weight="0.06pt" color="#000000" miterlimit="10" joinstyle="bevel" endcap="square"/>
            <v:imagedata o:title=""/>
            <o:lock v:ext="edit"/>
          </v:shape>
        </w:pict>
      </w:r>
    </w:p>
    <w:p w14:paraId="7E815560">
      <w:pPr>
        <w:spacing w:before="43" w:line="178" w:lineRule="exact"/>
        <w:ind w:left="15"/>
        <w:rPr>
          <w:rFonts w:ascii="宋体" w:hAnsi="宋体" w:eastAsia="宋体" w:cs="宋体"/>
          <w:sz w:val="13"/>
          <w:szCs w:val="13"/>
        </w:rPr>
      </w:pPr>
      <w:r>
        <w:rPr>
          <w:rFonts w:ascii="Tahoma" w:hAnsi="Tahoma" w:eastAsia="Tahoma" w:cs="Tahoma"/>
          <w:spacing w:val="4"/>
          <w:position w:val="4"/>
          <w:sz w:val="9"/>
          <w:szCs w:val="9"/>
        </w:rPr>
        <w:t>[1]</w:t>
      </w:r>
      <w:r>
        <w:rPr>
          <w:rFonts w:ascii="Tahoma" w:hAnsi="Tahoma" w:eastAsia="Tahoma" w:cs="Tahoma"/>
          <w:spacing w:val="17"/>
          <w:w w:val="101"/>
          <w:position w:val="4"/>
          <w:sz w:val="9"/>
          <w:szCs w:val="9"/>
        </w:rPr>
        <w:t xml:space="preserve">  </w:t>
      </w:r>
      <w:r>
        <w:rPr>
          <w:rFonts w:ascii="宋体" w:hAnsi="宋体" w:eastAsia="宋体" w:cs="宋体"/>
          <w:spacing w:val="4"/>
          <w:position w:val="1"/>
          <w:sz w:val="13"/>
          <w:szCs w:val="13"/>
        </w:rPr>
        <w:t>《论语》</w:t>
      </w:r>
      <w:r>
        <w:rPr>
          <w:rFonts w:ascii="宋体" w:hAnsi="宋体" w:eastAsia="宋体" w:cs="宋体"/>
          <w:spacing w:val="31"/>
          <w:w w:val="101"/>
          <w:position w:val="1"/>
          <w:sz w:val="13"/>
          <w:szCs w:val="13"/>
        </w:rPr>
        <w:t xml:space="preserve"> </w:t>
      </w:r>
      <w:r>
        <w:rPr>
          <w:rFonts w:ascii="宋体" w:hAnsi="宋体" w:eastAsia="宋体" w:cs="宋体"/>
          <w:spacing w:val="4"/>
          <w:position w:val="1"/>
          <w:sz w:val="13"/>
          <w:szCs w:val="13"/>
        </w:rPr>
        <w:t>，中华书局，2015，第 45 页。</w:t>
      </w:r>
    </w:p>
    <w:p w14:paraId="351C4B72">
      <w:pPr>
        <w:spacing w:before="218" w:line="178" w:lineRule="exact"/>
        <w:ind w:left="15"/>
        <w:rPr>
          <w:rFonts w:ascii="宋体" w:hAnsi="宋体" w:eastAsia="宋体" w:cs="宋体"/>
          <w:sz w:val="13"/>
          <w:szCs w:val="13"/>
        </w:rPr>
      </w:pPr>
      <w:r>
        <w:rPr>
          <w:rFonts w:ascii="Tahoma" w:hAnsi="Tahoma" w:eastAsia="Tahoma" w:cs="Tahoma"/>
          <w:spacing w:val="5"/>
          <w:position w:val="4"/>
          <w:sz w:val="9"/>
          <w:szCs w:val="9"/>
        </w:rPr>
        <w:t xml:space="preserve">[2]  </w:t>
      </w:r>
      <w:r>
        <w:rPr>
          <w:rFonts w:ascii="宋体" w:hAnsi="宋体" w:eastAsia="宋体" w:cs="宋体"/>
          <w:spacing w:val="5"/>
          <w:position w:val="1"/>
          <w:sz w:val="13"/>
          <w:szCs w:val="13"/>
        </w:rPr>
        <w:t>《老子》</w:t>
      </w:r>
      <w:r>
        <w:rPr>
          <w:rFonts w:ascii="宋体" w:hAnsi="宋体" w:eastAsia="宋体" w:cs="宋体"/>
          <w:spacing w:val="33"/>
          <w:position w:val="1"/>
          <w:sz w:val="13"/>
          <w:szCs w:val="13"/>
        </w:rPr>
        <w:t xml:space="preserve"> </w:t>
      </w:r>
      <w:r>
        <w:rPr>
          <w:rFonts w:ascii="宋体" w:hAnsi="宋体" w:eastAsia="宋体" w:cs="宋体"/>
          <w:spacing w:val="5"/>
          <w:position w:val="1"/>
          <w:sz w:val="13"/>
          <w:szCs w:val="13"/>
        </w:rPr>
        <w:t>，中华书局，2014，第 126 页。</w:t>
      </w:r>
    </w:p>
    <w:p w14:paraId="2A149AC1">
      <w:pPr>
        <w:spacing w:before="218" w:line="178" w:lineRule="exact"/>
        <w:ind w:left="15"/>
        <w:rPr>
          <w:rFonts w:ascii="宋体" w:hAnsi="宋体" w:eastAsia="宋体" w:cs="宋体"/>
          <w:sz w:val="13"/>
          <w:szCs w:val="13"/>
        </w:rPr>
      </w:pPr>
      <w:r>
        <w:rPr>
          <w:rFonts w:ascii="Tahoma" w:hAnsi="Tahoma" w:eastAsia="Tahoma" w:cs="Tahoma"/>
          <w:spacing w:val="4"/>
          <w:position w:val="4"/>
          <w:sz w:val="9"/>
          <w:szCs w:val="9"/>
        </w:rPr>
        <w:t>[3]</w:t>
      </w:r>
      <w:r>
        <w:rPr>
          <w:rFonts w:ascii="Tahoma" w:hAnsi="Tahoma" w:eastAsia="Tahoma" w:cs="Tahoma"/>
          <w:spacing w:val="17"/>
          <w:w w:val="101"/>
          <w:position w:val="4"/>
          <w:sz w:val="9"/>
          <w:szCs w:val="9"/>
        </w:rPr>
        <w:t xml:space="preserve">  </w:t>
      </w:r>
      <w:r>
        <w:rPr>
          <w:rFonts w:ascii="宋体" w:hAnsi="宋体" w:eastAsia="宋体" w:cs="宋体"/>
          <w:spacing w:val="4"/>
          <w:position w:val="1"/>
          <w:sz w:val="13"/>
          <w:szCs w:val="13"/>
        </w:rPr>
        <w:t>《论语》</w:t>
      </w:r>
      <w:r>
        <w:rPr>
          <w:rFonts w:ascii="宋体" w:hAnsi="宋体" w:eastAsia="宋体" w:cs="宋体"/>
          <w:spacing w:val="31"/>
          <w:w w:val="101"/>
          <w:position w:val="1"/>
          <w:sz w:val="13"/>
          <w:szCs w:val="13"/>
        </w:rPr>
        <w:t xml:space="preserve"> </w:t>
      </w:r>
      <w:r>
        <w:rPr>
          <w:rFonts w:ascii="宋体" w:hAnsi="宋体" w:eastAsia="宋体" w:cs="宋体"/>
          <w:spacing w:val="4"/>
          <w:position w:val="1"/>
          <w:sz w:val="13"/>
          <w:szCs w:val="13"/>
        </w:rPr>
        <w:t>，中华书局，2015，第 44 页。</w:t>
      </w:r>
    </w:p>
    <w:p w14:paraId="1717DF0A">
      <w:pPr>
        <w:spacing w:before="217" w:line="177" w:lineRule="exact"/>
        <w:ind w:left="15"/>
        <w:rPr>
          <w:rFonts w:ascii="宋体" w:hAnsi="宋体" w:eastAsia="宋体" w:cs="宋体"/>
          <w:sz w:val="13"/>
          <w:szCs w:val="13"/>
        </w:rPr>
      </w:pPr>
      <w:r>
        <w:rPr>
          <w:rFonts w:ascii="Tahoma" w:hAnsi="Tahoma" w:eastAsia="Tahoma" w:cs="Tahoma"/>
          <w:spacing w:val="4"/>
          <w:position w:val="4"/>
          <w:sz w:val="9"/>
          <w:szCs w:val="9"/>
        </w:rPr>
        <w:t>[4]</w:t>
      </w:r>
      <w:r>
        <w:rPr>
          <w:rFonts w:ascii="Tahoma" w:hAnsi="Tahoma" w:eastAsia="Tahoma" w:cs="Tahoma"/>
          <w:spacing w:val="18"/>
          <w:w w:val="103"/>
          <w:position w:val="4"/>
          <w:sz w:val="9"/>
          <w:szCs w:val="9"/>
        </w:rPr>
        <w:t xml:space="preserve">  </w:t>
      </w:r>
      <w:r>
        <w:rPr>
          <w:rFonts w:ascii="宋体" w:hAnsi="宋体" w:eastAsia="宋体" w:cs="宋体"/>
          <w:spacing w:val="4"/>
          <w:position w:val="1"/>
          <w:sz w:val="13"/>
          <w:szCs w:val="13"/>
        </w:rPr>
        <w:t>《荀子》</w:t>
      </w:r>
      <w:r>
        <w:rPr>
          <w:rFonts w:ascii="宋体" w:hAnsi="宋体" w:eastAsia="宋体" w:cs="宋体"/>
          <w:spacing w:val="31"/>
          <w:w w:val="101"/>
          <w:position w:val="1"/>
          <w:sz w:val="13"/>
          <w:szCs w:val="13"/>
        </w:rPr>
        <w:t xml:space="preserve"> </w:t>
      </w:r>
      <w:r>
        <w:rPr>
          <w:rFonts w:ascii="宋体" w:hAnsi="宋体" w:eastAsia="宋体" w:cs="宋体"/>
          <w:spacing w:val="4"/>
          <w:position w:val="1"/>
          <w:sz w:val="13"/>
          <w:szCs w:val="13"/>
        </w:rPr>
        <w:t>，中华书局，2015，第 471 页。</w:t>
      </w:r>
    </w:p>
    <w:p w14:paraId="2C06E5C6">
      <w:pPr>
        <w:spacing w:line="177" w:lineRule="exact"/>
        <w:rPr>
          <w:rFonts w:ascii="宋体" w:hAnsi="宋体" w:eastAsia="宋体" w:cs="宋体"/>
          <w:sz w:val="13"/>
          <w:szCs w:val="13"/>
        </w:rPr>
        <w:sectPr>
          <w:headerReference r:id="rId411" w:type="default"/>
          <w:footerReference r:id="rId412" w:type="default"/>
          <w:pgSz w:w="10488" w:h="14743"/>
          <w:pgMar w:top="975" w:right="1108" w:bottom="1073" w:left="1107" w:header="698" w:footer="902" w:gutter="0"/>
          <w:cols w:space="720" w:num="1"/>
        </w:sectPr>
      </w:pPr>
    </w:p>
    <w:p w14:paraId="0A6FA96A">
      <w:pPr>
        <w:spacing w:before="246" w:line="229" w:lineRule="auto"/>
        <w:ind w:left="21"/>
        <w:rPr>
          <w:rFonts w:ascii="宋体" w:hAnsi="宋体" w:eastAsia="宋体" w:cs="宋体"/>
          <w:sz w:val="19"/>
          <w:szCs w:val="19"/>
        </w:rPr>
      </w:pPr>
      <w:r>
        <w:rPr>
          <w:rFonts w:ascii="宋体" w:hAnsi="宋体" w:eastAsia="宋体" w:cs="宋体"/>
          <w:spacing w:val="19"/>
          <w:sz w:val="19"/>
          <w:szCs w:val="19"/>
        </w:rPr>
        <w:t>如果劳动者具备了成功的主观原因，但缺少成功的客观原因，只需要等待客观时机的到</w:t>
      </w:r>
    </w:p>
    <w:p w14:paraId="41F56C75">
      <w:pPr>
        <w:spacing w:before="48" w:line="265" w:lineRule="auto"/>
        <w:ind w:left="14" w:right="88" w:firstLine="1"/>
        <w:rPr>
          <w:rFonts w:ascii="宋体" w:hAnsi="宋体" w:eastAsia="宋体" w:cs="宋体"/>
          <w:sz w:val="19"/>
          <w:szCs w:val="19"/>
        </w:rPr>
      </w:pPr>
      <w:r>
        <w:rPr>
          <w:rFonts w:ascii="宋体" w:hAnsi="宋体" w:eastAsia="宋体" w:cs="宋体"/>
          <w:spacing w:val="15"/>
          <w:sz w:val="19"/>
          <w:szCs w:val="19"/>
        </w:rPr>
        <w:t>来，时机一到，主客观相统一，人生就能成功，例如，刘邦当了大半辈子基层公务员，</w:t>
      </w:r>
      <w:r>
        <w:rPr>
          <w:rFonts w:ascii="宋体" w:hAnsi="宋体" w:eastAsia="宋体" w:cs="宋体"/>
          <w:spacing w:val="71"/>
          <w:sz w:val="19"/>
          <w:szCs w:val="19"/>
        </w:rPr>
        <w:t xml:space="preserve"> </w:t>
      </w:r>
      <w:r>
        <w:rPr>
          <w:rFonts w:ascii="宋体" w:hAnsi="宋体" w:eastAsia="宋体" w:cs="宋体"/>
          <w:spacing w:val="15"/>
          <w:sz w:val="19"/>
          <w:szCs w:val="19"/>
        </w:rPr>
        <w:t>一</w:t>
      </w:r>
      <w:r>
        <w:rPr>
          <w:rFonts w:ascii="宋体" w:hAnsi="宋体" w:eastAsia="宋体" w:cs="宋体"/>
          <w:spacing w:val="16"/>
          <w:sz w:val="19"/>
          <w:szCs w:val="19"/>
        </w:rPr>
        <w:t>直没机会升职，但天下大乱后，他马上就能抓住机</w:t>
      </w:r>
      <w:r>
        <w:rPr>
          <w:rFonts w:ascii="宋体" w:hAnsi="宋体" w:eastAsia="宋体" w:cs="宋体"/>
          <w:spacing w:val="15"/>
          <w:sz w:val="19"/>
          <w:szCs w:val="19"/>
        </w:rPr>
        <w:t>会，当了皇帝。</w:t>
      </w:r>
      <w:r>
        <w:rPr>
          <w:rFonts w:ascii="宋体" w:hAnsi="宋体" w:eastAsia="宋体" w:cs="宋体"/>
          <w:spacing w:val="51"/>
          <w:sz w:val="19"/>
          <w:szCs w:val="19"/>
        </w:rPr>
        <w:t xml:space="preserve"> </w:t>
      </w:r>
      <w:r>
        <w:rPr>
          <w:rFonts w:ascii="宋体" w:hAnsi="宋体" w:eastAsia="宋体" w:cs="宋体"/>
          <w:spacing w:val="15"/>
          <w:sz w:val="19"/>
          <w:szCs w:val="19"/>
        </w:rPr>
        <w:t>但如果劳动者缺少成功</w:t>
      </w:r>
      <w:r>
        <w:rPr>
          <w:rFonts w:ascii="宋体" w:hAnsi="宋体" w:eastAsia="宋体" w:cs="宋体"/>
          <w:spacing w:val="19"/>
          <w:sz w:val="19"/>
          <w:szCs w:val="19"/>
        </w:rPr>
        <w:t>的主观原因，机会来了也抓不住，甚至都意识不到自己曾经有机会，还以为自己没有过机</w:t>
      </w:r>
      <w:r>
        <w:rPr>
          <w:rFonts w:ascii="宋体" w:hAnsi="宋体" w:eastAsia="宋体" w:cs="宋体"/>
          <w:spacing w:val="14"/>
          <w:sz w:val="19"/>
          <w:szCs w:val="19"/>
        </w:rPr>
        <w:t>会（幸存者偏差</w:t>
      </w:r>
      <w:r>
        <w:rPr>
          <w:rFonts w:ascii="宋体" w:hAnsi="宋体" w:eastAsia="宋体" w:cs="宋体"/>
          <w:spacing w:val="8"/>
          <w:sz w:val="19"/>
          <w:szCs w:val="19"/>
        </w:rPr>
        <w:t>）</w:t>
      </w:r>
      <w:r>
        <w:rPr>
          <w:rFonts w:ascii="宋体" w:hAnsi="宋体" w:eastAsia="宋体" w:cs="宋体"/>
          <w:spacing w:val="29"/>
          <w:sz w:val="19"/>
          <w:szCs w:val="19"/>
        </w:rPr>
        <w:t xml:space="preserve"> </w:t>
      </w:r>
      <w:r>
        <w:rPr>
          <w:rFonts w:ascii="宋体" w:hAnsi="宋体" w:eastAsia="宋体" w:cs="宋体"/>
          <w:spacing w:val="8"/>
          <w:sz w:val="19"/>
          <w:szCs w:val="19"/>
        </w:rPr>
        <w:t>，</w:t>
      </w:r>
      <w:r>
        <w:rPr>
          <w:rFonts w:ascii="宋体" w:hAnsi="宋体" w:eastAsia="宋体" w:cs="宋体"/>
          <w:spacing w:val="14"/>
          <w:sz w:val="19"/>
          <w:szCs w:val="19"/>
        </w:rPr>
        <w:t>然后抱怨自己运气不好、社会不公、别人有</w:t>
      </w:r>
      <w:r>
        <w:rPr>
          <w:rFonts w:ascii="宋体" w:hAnsi="宋体" w:eastAsia="宋体" w:cs="宋体"/>
          <w:spacing w:val="13"/>
          <w:sz w:val="19"/>
          <w:szCs w:val="19"/>
        </w:rPr>
        <w:t>关系有背景，例如， 项羽</w:t>
      </w:r>
      <w:r>
        <w:rPr>
          <w:rFonts w:ascii="宋体" w:hAnsi="宋体" w:eastAsia="宋体" w:cs="宋体"/>
          <w:spacing w:val="14"/>
          <w:sz w:val="19"/>
          <w:szCs w:val="19"/>
        </w:rPr>
        <w:t>至死都认为，</w:t>
      </w:r>
      <w:r>
        <w:rPr>
          <w:rFonts w:ascii="宋体" w:hAnsi="宋体" w:eastAsia="宋体" w:cs="宋体"/>
          <w:spacing w:val="58"/>
          <w:sz w:val="19"/>
          <w:szCs w:val="19"/>
        </w:rPr>
        <w:t xml:space="preserve"> </w:t>
      </w:r>
      <w:r>
        <w:rPr>
          <w:rFonts w:ascii="宋体" w:hAnsi="宋体" w:eastAsia="宋体" w:cs="宋体"/>
          <w:spacing w:val="14"/>
          <w:sz w:val="19"/>
          <w:szCs w:val="19"/>
        </w:rPr>
        <w:t>自己的失败是因为上天要亡我，而不是因</w:t>
      </w:r>
      <w:r>
        <w:rPr>
          <w:rFonts w:ascii="宋体" w:hAnsi="宋体" w:eastAsia="宋体" w:cs="宋体"/>
          <w:spacing w:val="13"/>
          <w:sz w:val="19"/>
          <w:szCs w:val="19"/>
        </w:rPr>
        <w:t>为自己决策有问题。</w:t>
      </w:r>
    </w:p>
    <w:p w14:paraId="05FB0676">
      <w:pPr>
        <w:spacing w:before="194" w:line="264" w:lineRule="auto"/>
        <w:ind w:left="15" w:right="88"/>
        <w:jc w:val="both"/>
        <w:rPr>
          <w:rFonts w:ascii="宋体" w:hAnsi="宋体" w:eastAsia="宋体" w:cs="宋体"/>
          <w:sz w:val="19"/>
          <w:szCs w:val="19"/>
        </w:rPr>
      </w:pPr>
      <w:r>
        <w:rPr>
          <w:rFonts w:ascii="宋体" w:hAnsi="宋体" w:eastAsia="宋体" w:cs="宋体"/>
          <w:spacing w:val="19"/>
          <w:sz w:val="19"/>
          <w:szCs w:val="19"/>
        </w:rPr>
        <w:t>很多人认为客观原因是主要原因、主观原因是次要原因，四处怨天尤人，主要是源于幸存者偏差，因为自己的认知水平不够，没有意识到自己曾经有过决定人生命运的机会，于是</w:t>
      </w:r>
      <w:r>
        <w:rPr>
          <w:rFonts w:ascii="宋体" w:hAnsi="宋体" w:eastAsia="宋体" w:cs="宋体"/>
          <w:spacing w:val="16"/>
          <w:sz w:val="19"/>
          <w:szCs w:val="19"/>
        </w:rPr>
        <w:t>便以为自己没有过机会，但其实是有过的。</w:t>
      </w:r>
    </w:p>
    <w:p w14:paraId="47B03DBD">
      <w:pPr>
        <w:spacing w:before="186" w:line="229" w:lineRule="auto"/>
        <w:ind w:left="16"/>
        <w:rPr>
          <w:rFonts w:ascii="宋体" w:hAnsi="宋体" w:eastAsia="宋体" w:cs="宋体"/>
          <w:sz w:val="19"/>
          <w:szCs w:val="19"/>
        </w:rPr>
      </w:pPr>
      <w:r>
        <w:rPr>
          <w:rFonts w:ascii="宋体" w:hAnsi="宋体" w:eastAsia="宋体" w:cs="宋体"/>
          <w:spacing w:val="19"/>
          <w:sz w:val="19"/>
          <w:szCs w:val="19"/>
        </w:rPr>
        <w:t>很多人抱怨自己没有贵人、没有人脉、没有关系，其实，如果你自己能力够强，水平够</w:t>
      </w:r>
    </w:p>
    <w:p w14:paraId="2C3C87A3">
      <w:pPr>
        <w:spacing w:before="47" w:line="266" w:lineRule="auto"/>
        <w:ind w:left="15" w:right="90" w:firstLine="9"/>
        <w:rPr>
          <w:rFonts w:ascii="宋体" w:hAnsi="宋体" w:eastAsia="宋体" w:cs="宋体"/>
          <w:sz w:val="19"/>
          <w:szCs w:val="19"/>
        </w:rPr>
      </w:pPr>
      <w:r>
        <w:rPr>
          <w:rFonts w:ascii="宋体" w:hAnsi="宋体" w:eastAsia="宋体" w:cs="宋体"/>
          <w:spacing w:val="19"/>
          <w:sz w:val="19"/>
          <w:szCs w:val="19"/>
        </w:rPr>
        <w:t>高，那你自己就是贵人、就是人脉、就是关系，因此，没必要去四处抱怨客观原因，这没</w:t>
      </w:r>
      <w:r>
        <w:rPr>
          <w:rFonts w:ascii="宋体" w:hAnsi="宋体" w:eastAsia="宋体" w:cs="宋体"/>
          <w:spacing w:val="17"/>
          <w:sz w:val="19"/>
          <w:szCs w:val="19"/>
        </w:rPr>
        <w:t>有任何意义，应该多想想怎么提高自己的认知水平、实践能力。</w:t>
      </w:r>
    </w:p>
    <w:p w14:paraId="1D21940A">
      <w:pPr>
        <w:spacing w:before="183" w:line="229" w:lineRule="auto"/>
        <w:ind w:left="15"/>
        <w:rPr>
          <w:rFonts w:ascii="宋体" w:hAnsi="宋体" w:eastAsia="宋体" w:cs="宋体"/>
          <w:sz w:val="19"/>
          <w:szCs w:val="19"/>
        </w:rPr>
      </w:pPr>
      <w:r>
        <w:rPr>
          <w:rFonts w:ascii="宋体" w:hAnsi="宋体" w:eastAsia="宋体" w:cs="宋体"/>
          <w:spacing w:val="15"/>
          <w:sz w:val="19"/>
          <w:szCs w:val="19"/>
        </w:rPr>
        <w:t>有的人说：因为在人生的发展过程中，权贵的孩子所拥有的机会，</w:t>
      </w:r>
      <w:r>
        <w:rPr>
          <w:rFonts w:ascii="宋体" w:hAnsi="宋体" w:eastAsia="宋体" w:cs="宋体"/>
          <w:spacing w:val="69"/>
          <w:sz w:val="19"/>
          <w:szCs w:val="19"/>
        </w:rPr>
        <w:t xml:space="preserve"> </w:t>
      </w:r>
      <w:r>
        <w:rPr>
          <w:rFonts w:ascii="宋体" w:hAnsi="宋体" w:eastAsia="宋体" w:cs="宋体"/>
          <w:spacing w:val="15"/>
          <w:sz w:val="19"/>
          <w:szCs w:val="19"/>
        </w:rPr>
        <w:t>远多于家境</w:t>
      </w:r>
      <w:r>
        <w:rPr>
          <w:rFonts w:ascii="宋体" w:hAnsi="宋体" w:eastAsia="宋体" w:cs="宋体"/>
          <w:spacing w:val="14"/>
          <w:sz w:val="19"/>
          <w:szCs w:val="19"/>
        </w:rPr>
        <w:t>贫寒的孩</w:t>
      </w:r>
    </w:p>
    <w:p w14:paraId="044B625A">
      <w:pPr>
        <w:spacing w:before="47" w:line="268" w:lineRule="auto"/>
        <w:ind w:left="26" w:right="90" w:hanging="11"/>
        <w:rPr>
          <w:rFonts w:ascii="宋体" w:hAnsi="宋体" w:eastAsia="宋体" w:cs="宋体"/>
          <w:sz w:val="19"/>
          <w:szCs w:val="19"/>
        </w:rPr>
      </w:pPr>
      <w:r>
        <w:rPr>
          <w:rFonts w:ascii="宋体" w:hAnsi="宋体" w:eastAsia="宋体" w:cs="宋体"/>
          <w:spacing w:val="19"/>
          <w:sz w:val="19"/>
          <w:szCs w:val="19"/>
        </w:rPr>
        <w:t>子，所以在人生的命运中，主观原因只是次要原因，客观原因才是主要原因，因此人没有</w:t>
      </w:r>
      <w:r>
        <w:rPr>
          <w:rFonts w:ascii="宋体" w:hAnsi="宋体" w:eastAsia="宋体" w:cs="宋体"/>
          <w:spacing w:val="12"/>
          <w:sz w:val="19"/>
          <w:szCs w:val="19"/>
        </w:rPr>
        <w:t>决定自己命运的能力，</w:t>
      </w:r>
      <w:r>
        <w:rPr>
          <w:rFonts w:ascii="宋体" w:hAnsi="宋体" w:eastAsia="宋体" w:cs="宋体"/>
          <w:spacing w:val="-33"/>
          <w:sz w:val="19"/>
          <w:szCs w:val="19"/>
        </w:rPr>
        <w:t xml:space="preserve"> </w:t>
      </w:r>
      <w:r>
        <w:rPr>
          <w:rFonts w:ascii="宋体" w:hAnsi="宋体" w:eastAsia="宋体" w:cs="宋体"/>
          <w:spacing w:val="12"/>
          <w:sz w:val="19"/>
          <w:szCs w:val="19"/>
        </w:rPr>
        <w:t>因此人没必要自省。</w:t>
      </w:r>
    </w:p>
    <w:p w14:paraId="537D0652">
      <w:pPr>
        <w:spacing w:before="193" w:line="265" w:lineRule="auto"/>
        <w:ind w:left="14" w:right="88"/>
        <w:jc w:val="both"/>
        <w:rPr>
          <w:rFonts w:ascii="宋体" w:hAnsi="宋体" w:eastAsia="宋体" w:cs="宋体"/>
          <w:sz w:val="19"/>
          <w:szCs w:val="19"/>
        </w:rPr>
      </w:pPr>
      <w:r>
        <w:rPr>
          <w:rFonts w:ascii="宋体" w:hAnsi="宋体" w:eastAsia="宋体" w:cs="宋体"/>
          <w:spacing w:val="19"/>
          <w:sz w:val="19"/>
          <w:szCs w:val="19"/>
        </w:rPr>
        <w:t>这个问题在于，虽然权贵的孩子所拥有的机会要多于家境贫寒的孩子，但这不是否定主观原因是主要原因、客观原因是次要原因的理由，虽然贫寒的孩子客观机会相对的少，但客观原因只是次要原因，主观原因才是主要原因，只要能够充分发挥主观原因，依旧可以决</w:t>
      </w:r>
      <w:r>
        <w:rPr>
          <w:rFonts w:ascii="宋体" w:hAnsi="宋体" w:eastAsia="宋体" w:cs="宋体"/>
          <w:spacing w:val="14"/>
          <w:sz w:val="19"/>
          <w:szCs w:val="19"/>
        </w:rPr>
        <w:t>定人生命运、取得人生成功。</w:t>
      </w:r>
    </w:p>
    <w:p w14:paraId="2423CE15">
      <w:pPr>
        <w:spacing w:before="196" w:line="266" w:lineRule="auto"/>
        <w:ind w:left="23" w:right="87"/>
        <w:jc w:val="both"/>
        <w:rPr>
          <w:rFonts w:ascii="宋体" w:hAnsi="宋体" w:eastAsia="宋体" w:cs="宋体"/>
          <w:sz w:val="19"/>
          <w:szCs w:val="19"/>
        </w:rPr>
      </w:pPr>
      <w:r>
        <w:rPr>
          <w:rFonts w:ascii="宋体" w:hAnsi="宋体" w:eastAsia="宋体" w:cs="宋体"/>
          <w:spacing w:val="19"/>
          <w:sz w:val="19"/>
          <w:szCs w:val="19"/>
        </w:rPr>
        <w:t>具体的说，在人的一生当中，决定人生命运的主要事件包括出生、学业、事业、婚姻、子</w:t>
      </w:r>
      <w:r>
        <w:rPr>
          <w:rFonts w:ascii="宋体" w:hAnsi="宋体" w:eastAsia="宋体" w:cs="宋体"/>
          <w:spacing w:val="16"/>
          <w:sz w:val="19"/>
          <w:szCs w:val="19"/>
        </w:rPr>
        <w:t>女这五件事，</w:t>
      </w:r>
      <w:r>
        <w:rPr>
          <w:rFonts w:ascii="宋体" w:hAnsi="宋体" w:eastAsia="宋体" w:cs="宋体"/>
          <w:spacing w:val="38"/>
          <w:sz w:val="19"/>
          <w:szCs w:val="19"/>
        </w:rPr>
        <w:t xml:space="preserve"> </w:t>
      </w:r>
      <w:r>
        <w:rPr>
          <w:rFonts w:ascii="宋体" w:hAnsi="宋体" w:eastAsia="宋体" w:cs="宋体"/>
          <w:spacing w:val="16"/>
          <w:sz w:val="19"/>
          <w:szCs w:val="19"/>
        </w:rPr>
        <w:t>出生只是其中的五分之一，因此，虽然出生不幸，</w:t>
      </w:r>
      <w:r>
        <w:rPr>
          <w:rFonts w:ascii="宋体" w:hAnsi="宋体" w:eastAsia="宋体" w:cs="宋体"/>
          <w:spacing w:val="15"/>
          <w:sz w:val="19"/>
          <w:szCs w:val="19"/>
        </w:rPr>
        <w:t>但只要能够充分发挥主观</w:t>
      </w:r>
      <w:r>
        <w:rPr>
          <w:rFonts w:ascii="宋体" w:hAnsi="宋体" w:eastAsia="宋体" w:cs="宋体"/>
          <w:spacing w:val="16"/>
          <w:sz w:val="19"/>
          <w:szCs w:val="19"/>
        </w:rPr>
        <w:t>原因，抓住后四项中的一个，人生就能翻盘。</w:t>
      </w:r>
    </w:p>
    <w:p w14:paraId="1DCBF85F">
      <w:pPr>
        <w:spacing w:before="194" w:line="266" w:lineRule="auto"/>
        <w:ind w:left="15" w:right="90"/>
        <w:rPr>
          <w:rFonts w:ascii="宋体" w:hAnsi="宋体" w:eastAsia="宋体" w:cs="宋体"/>
          <w:sz w:val="19"/>
          <w:szCs w:val="19"/>
        </w:rPr>
      </w:pPr>
      <w:r>
        <w:rPr>
          <w:rFonts w:ascii="宋体" w:hAnsi="宋体" w:eastAsia="宋体" w:cs="宋体"/>
          <w:spacing w:val="19"/>
          <w:sz w:val="19"/>
          <w:szCs w:val="19"/>
        </w:rPr>
        <w:t>有的人说：正确的决策不一定得到有利的结果，错误的决策不一定得到有害的结果，因此</w:t>
      </w:r>
      <w:r>
        <w:rPr>
          <w:rFonts w:ascii="宋体" w:hAnsi="宋体" w:eastAsia="宋体" w:cs="宋体"/>
          <w:spacing w:val="12"/>
          <w:sz w:val="19"/>
          <w:szCs w:val="19"/>
        </w:rPr>
        <w:t>人没有主动决定自身命运的必要，</w:t>
      </w:r>
      <w:r>
        <w:rPr>
          <w:rFonts w:ascii="宋体" w:hAnsi="宋体" w:eastAsia="宋体" w:cs="宋体"/>
          <w:spacing w:val="38"/>
          <w:sz w:val="19"/>
          <w:szCs w:val="19"/>
        </w:rPr>
        <w:t xml:space="preserve"> </w:t>
      </w:r>
      <w:r>
        <w:rPr>
          <w:rFonts w:ascii="宋体" w:hAnsi="宋体" w:eastAsia="宋体" w:cs="宋体"/>
          <w:spacing w:val="12"/>
          <w:sz w:val="19"/>
          <w:szCs w:val="19"/>
        </w:rPr>
        <w:t>因此人没有自省的必要。</w:t>
      </w:r>
    </w:p>
    <w:p w14:paraId="50DAC585">
      <w:pPr>
        <w:spacing w:before="196" w:line="265" w:lineRule="auto"/>
        <w:ind w:left="25" w:right="36" w:hanging="11"/>
        <w:jc w:val="both"/>
        <w:rPr>
          <w:rFonts w:ascii="宋体" w:hAnsi="宋体" w:eastAsia="宋体" w:cs="宋体"/>
          <w:sz w:val="19"/>
          <w:szCs w:val="19"/>
        </w:rPr>
      </w:pPr>
      <w:r>
        <w:rPr>
          <w:rFonts w:ascii="宋体" w:hAnsi="宋体" w:eastAsia="宋体" w:cs="宋体"/>
          <w:spacing w:val="13"/>
          <w:sz w:val="19"/>
          <w:szCs w:val="19"/>
        </w:rPr>
        <w:t>例如，</w:t>
      </w:r>
      <w:r>
        <w:rPr>
          <w:rFonts w:ascii="宋体" w:hAnsi="宋体" w:eastAsia="宋体" w:cs="宋体"/>
          <w:spacing w:val="-33"/>
          <w:sz w:val="19"/>
          <w:szCs w:val="19"/>
        </w:rPr>
        <w:t xml:space="preserve"> </w:t>
      </w:r>
      <w:r>
        <w:rPr>
          <w:rFonts w:ascii="宋体" w:hAnsi="宋体" w:eastAsia="宋体" w:cs="宋体"/>
          <w:spacing w:val="13"/>
          <w:sz w:val="19"/>
          <w:szCs w:val="19"/>
        </w:rPr>
        <w:t>有一个精通餐饮行业的人，</w:t>
      </w:r>
      <w:r>
        <w:rPr>
          <w:rFonts w:ascii="宋体" w:hAnsi="宋体" w:eastAsia="宋体" w:cs="宋体"/>
          <w:spacing w:val="-20"/>
          <w:sz w:val="19"/>
          <w:szCs w:val="19"/>
        </w:rPr>
        <w:t xml:space="preserve"> </w:t>
      </w:r>
      <w:r>
        <w:rPr>
          <w:rFonts w:ascii="宋体" w:hAnsi="宋体" w:eastAsia="宋体" w:cs="宋体"/>
          <w:spacing w:val="13"/>
          <w:sz w:val="19"/>
          <w:szCs w:val="19"/>
        </w:rPr>
        <w:t>2019</w:t>
      </w:r>
      <w:r>
        <w:rPr>
          <w:rFonts w:ascii="宋体" w:hAnsi="宋体" w:eastAsia="宋体" w:cs="宋体"/>
          <w:spacing w:val="-15"/>
          <w:sz w:val="19"/>
          <w:szCs w:val="19"/>
        </w:rPr>
        <w:t xml:space="preserve"> </w:t>
      </w:r>
      <w:r>
        <w:rPr>
          <w:rFonts w:ascii="宋体" w:hAnsi="宋体" w:eastAsia="宋体" w:cs="宋体"/>
          <w:spacing w:val="13"/>
          <w:sz w:val="19"/>
          <w:szCs w:val="19"/>
        </w:rPr>
        <w:t>年，他在武汉投资了一家餐厅，在投资前，</w:t>
      </w:r>
      <w:r>
        <w:rPr>
          <w:rFonts w:ascii="宋体" w:hAnsi="宋体" w:eastAsia="宋体" w:cs="宋体"/>
          <w:spacing w:val="-39"/>
          <w:sz w:val="19"/>
          <w:szCs w:val="19"/>
        </w:rPr>
        <w:t xml:space="preserve"> </w:t>
      </w:r>
      <w:r>
        <w:rPr>
          <w:rFonts w:ascii="宋体" w:hAnsi="宋体" w:eastAsia="宋体" w:cs="宋体"/>
          <w:spacing w:val="13"/>
          <w:sz w:val="19"/>
          <w:szCs w:val="19"/>
        </w:rPr>
        <w:t>他计算</w:t>
      </w:r>
      <w:r>
        <w:rPr>
          <w:rFonts w:ascii="宋体" w:hAnsi="宋体" w:eastAsia="宋体" w:cs="宋体"/>
          <w:spacing w:val="19"/>
          <w:sz w:val="19"/>
          <w:szCs w:val="19"/>
        </w:rPr>
        <w:t>到了商铺的位置、客流、租金、装修、坪效，计</w:t>
      </w:r>
      <w:r>
        <w:rPr>
          <w:rFonts w:ascii="宋体" w:hAnsi="宋体" w:eastAsia="宋体" w:cs="宋体"/>
          <w:spacing w:val="18"/>
          <w:sz w:val="19"/>
          <w:szCs w:val="19"/>
        </w:rPr>
        <w:t>算到了线上</w:t>
      </w:r>
      <w:r>
        <w:rPr>
          <w:rFonts w:ascii="宋体" w:hAnsi="宋体" w:eastAsia="宋体" w:cs="宋体"/>
          <w:spacing w:val="-9"/>
          <w:sz w:val="19"/>
          <w:szCs w:val="19"/>
        </w:rPr>
        <w:t xml:space="preserve"> </w:t>
      </w:r>
      <w:r>
        <w:rPr>
          <w:rFonts w:ascii="宋体" w:hAnsi="宋体" w:eastAsia="宋体" w:cs="宋体"/>
          <w:sz w:val="19"/>
          <w:szCs w:val="19"/>
        </w:rPr>
        <w:t>app</w:t>
      </w:r>
      <w:r>
        <w:rPr>
          <w:rFonts w:ascii="宋体" w:hAnsi="宋体" w:eastAsia="宋体" w:cs="宋体"/>
          <w:spacing w:val="18"/>
          <w:sz w:val="19"/>
          <w:szCs w:val="19"/>
        </w:rPr>
        <w:t xml:space="preserve"> 的获客、推流，计算到了</w:t>
      </w:r>
      <w:r>
        <w:rPr>
          <w:rFonts w:ascii="宋体" w:hAnsi="宋体" w:eastAsia="宋体" w:cs="宋体"/>
          <w:spacing w:val="19"/>
          <w:sz w:val="19"/>
          <w:szCs w:val="19"/>
        </w:rPr>
        <w:t>品类、食材、进货渠道、烹饪方法、定价，但他千算万算，</w:t>
      </w:r>
      <w:r>
        <w:rPr>
          <w:rFonts w:ascii="宋体" w:hAnsi="宋体" w:eastAsia="宋体" w:cs="宋体"/>
          <w:spacing w:val="-33"/>
          <w:sz w:val="19"/>
          <w:szCs w:val="19"/>
        </w:rPr>
        <w:t xml:space="preserve"> </w:t>
      </w:r>
      <w:r>
        <w:rPr>
          <w:rFonts w:ascii="宋体" w:hAnsi="宋体" w:eastAsia="宋体" w:cs="宋体"/>
          <w:spacing w:val="19"/>
          <w:sz w:val="19"/>
          <w:szCs w:val="19"/>
        </w:rPr>
        <w:t>没</w:t>
      </w:r>
      <w:r>
        <w:rPr>
          <w:rFonts w:ascii="宋体" w:hAnsi="宋体" w:eastAsia="宋体" w:cs="宋体"/>
          <w:spacing w:val="18"/>
          <w:sz w:val="19"/>
          <w:szCs w:val="19"/>
        </w:rPr>
        <w:t>算到新冠疫情，最后整个投</w:t>
      </w:r>
      <w:r>
        <w:rPr>
          <w:rFonts w:ascii="宋体" w:hAnsi="宋体" w:eastAsia="宋体" w:cs="宋体"/>
          <w:spacing w:val="9"/>
          <w:sz w:val="19"/>
          <w:szCs w:val="19"/>
        </w:rPr>
        <w:t>资血本无归。</w:t>
      </w:r>
    </w:p>
    <w:p w14:paraId="47302519">
      <w:pPr>
        <w:spacing w:before="192" w:line="266" w:lineRule="auto"/>
        <w:ind w:left="12" w:right="87"/>
        <w:jc w:val="both"/>
        <w:rPr>
          <w:rFonts w:ascii="宋体" w:hAnsi="宋体" w:eastAsia="宋体" w:cs="宋体"/>
          <w:sz w:val="19"/>
          <w:szCs w:val="19"/>
        </w:rPr>
      </w:pPr>
      <w:r>
        <w:rPr>
          <w:rFonts w:ascii="宋体" w:hAnsi="宋体" w:eastAsia="宋体" w:cs="宋体"/>
          <w:spacing w:val="19"/>
          <w:sz w:val="19"/>
          <w:szCs w:val="19"/>
        </w:rPr>
        <w:t>但是，即使正确的决策不一定得到有利的结果，我们还是要尽可能的做出正确决策，这是因为，虽然正确的决策不一定得到有利结果，但大概率会得到有利的结果，虽然错误的决</w:t>
      </w:r>
      <w:r>
        <w:rPr>
          <w:rFonts w:ascii="宋体" w:hAnsi="宋体" w:eastAsia="宋体" w:cs="宋体"/>
          <w:spacing w:val="18"/>
          <w:sz w:val="19"/>
          <w:szCs w:val="19"/>
        </w:rPr>
        <w:t>策不一定得到有害的结果，但大概率会得到有害的结果，决策次数多了，</w:t>
      </w:r>
      <w:r>
        <w:rPr>
          <w:rFonts w:ascii="宋体" w:hAnsi="宋体" w:eastAsia="宋体" w:cs="宋体"/>
          <w:spacing w:val="-40"/>
          <w:sz w:val="19"/>
          <w:szCs w:val="19"/>
        </w:rPr>
        <w:t xml:space="preserve"> </w:t>
      </w:r>
      <w:r>
        <w:rPr>
          <w:rFonts w:ascii="宋体" w:hAnsi="宋体" w:eastAsia="宋体" w:cs="宋体"/>
          <w:spacing w:val="18"/>
          <w:sz w:val="19"/>
          <w:szCs w:val="19"/>
        </w:rPr>
        <w:t>概率的积累就会对最终的结果产生重大影响，所以，在实践中应当尽可能的做出正确的决策，</w:t>
      </w:r>
      <w:r>
        <w:rPr>
          <w:rFonts w:ascii="宋体" w:hAnsi="宋体" w:eastAsia="宋体" w:cs="宋体"/>
          <w:spacing w:val="-38"/>
          <w:sz w:val="19"/>
          <w:szCs w:val="19"/>
        </w:rPr>
        <w:t xml:space="preserve"> </w:t>
      </w:r>
      <w:r>
        <w:rPr>
          <w:rFonts w:ascii="宋体" w:hAnsi="宋体" w:eastAsia="宋体" w:cs="宋体"/>
          <w:spacing w:val="18"/>
          <w:sz w:val="19"/>
          <w:szCs w:val="19"/>
        </w:rPr>
        <w:t>尽人事</w:t>
      </w:r>
      <w:r>
        <w:rPr>
          <w:rFonts w:ascii="宋体" w:hAnsi="宋体" w:eastAsia="宋体" w:cs="宋体"/>
          <w:spacing w:val="17"/>
          <w:sz w:val="19"/>
          <w:szCs w:val="19"/>
        </w:rPr>
        <w:t>而听</w:t>
      </w:r>
      <w:r>
        <w:rPr>
          <w:rFonts w:ascii="宋体" w:hAnsi="宋体" w:eastAsia="宋体" w:cs="宋体"/>
          <w:spacing w:val="-2"/>
          <w:sz w:val="19"/>
          <w:szCs w:val="19"/>
        </w:rPr>
        <w:t>天命。</w:t>
      </w:r>
    </w:p>
    <w:p w14:paraId="689E8297">
      <w:pPr>
        <w:pStyle w:val="2"/>
        <w:spacing w:line="299" w:lineRule="auto"/>
      </w:pPr>
    </w:p>
    <w:p w14:paraId="77DAA839">
      <w:pPr>
        <w:pStyle w:val="2"/>
        <w:spacing w:line="300" w:lineRule="auto"/>
      </w:pPr>
    </w:p>
    <w:p w14:paraId="123D6970">
      <w:pPr>
        <w:spacing w:before="62" w:line="266" w:lineRule="auto"/>
        <w:ind w:left="18" w:right="290" w:hanging="4"/>
        <w:rPr>
          <w:rFonts w:ascii="宋体" w:hAnsi="宋体" w:eastAsia="宋体" w:cs="宋体"/>
          <w:sz w:val="19"/>
          <w:szCs w:val="19"/>
        </w:rPr>
      </w:pPr>
      <w:r>
        <w:rPr>
          <w:rFonts w:ascii="宋体" w:hAnsi="宋体" w:eastAsia="宋体" w:cs="宋体"/>
          <w:spacing w:val="16"/>
          <w:sz w:val="19"/>
          <w:szCs w:val="19"/>
        </w:rPr>
        <w:t>应当注意，</w:t>
      </w:r>
      <w:r>
        <w:rPr>
          <w:rFonts w:ascii="宋体" w:hAnsi="宋体" w:eastAsia="宋体" w:cs="宋体"/>
          <w:spacing w:val="52"/>
          <w:sz w:val="19"/>
          <w:szCs w:val="19"/>
        </w:rPr>
        <w:t xml:space="preserve"> </w:t>
      </w:r>
      <w:r>
        <w:rPr>
          <w:rFonts w:ascii="宋体" w:hAnsi="宋体" w:eastAsia="宋体" w:cs="宋体"/>
          <w:spacing w:val="16"/>
          <w:sz w:val="19"/>
          <w:szCs w:val="19"/>
        </w:rPr>
        <w:t>自省要讲逻辑、讲真理，如果自省出错误的结</w:t>
      </w:r>
      <w:r>
        <w:rPr>
          <w:rFonts w:ascii="宋体" w:hAnsi="宋体" w:eastAsia="宋体" w:cs="宋体"/>
          <w:spacing w:val="15"/>
          <w:sz w:val="19"/>
          <w:szCs w:val="19"/>
        </w:rPr>
        <w:t>论，那和没有自省也没什么区</w:t>
      </w:r>
      <w:r>
        <w:rPr>
          <w:rFonts w:ascii="宋体" w:hAnsi="宋体" w:eastAsia="宋体" w:cs="宋体"/>
          <w:spacing w:val="13"/>
          <w:sz w:val="19"/>
          <w:szCs w:val="19"/>
        </w:rPr>
        <w:t>别，甚至还不如不自省。</w:t>
      </w:r>
    </w:p>
    <w:p w14:paraId="7303933F">
      <w:pPr>
        <w:spacing w:line="266" w:lineRule="auto"/>
        <w:rPr>
          <w:rFonts w:ascii="宋体" w:hAnsi="宋体" w:eastAsia="宋体" w:cs="宋体"/>
          <w:sz w:val="19"/>
          <w:szCs w:val="19"/>
        </w:rPr>
        <w:sectPr>
          <w:headerReference r:id="rId413" w:type="default"/>
          <w:footerReference r:id="rId414" w:type="default"/>
          <w:pgSz w:w="10488" w:h="14743"/>
          <w:pgMar w:top="975" w:right="1109" w:bottom="1073" w:left="1108" w:header="698" w:footer="902" w:gutter="0"/>
          <w:cols w:space="720" w:num="1"/>
        </w:sectPr>
      </w:pPr>
    </w:p>
    <w:p w14:paraId="7B9193C9">
      <w:pPr>
        <w:spacing w:before="259" w:line="261" w:lineRule="auto"/>
        <w:ind w:left="1" w:hanging="1"/>
        <w:rPr>
          <w:rFonts w:ascii="宋体" w:hAnsi="宋体" w:eastAsia="宋体" w:cs="宋体"/>
          <w:sz w:val="19"/>
          <w:szCs w:val="19"/>
        </w:rPr>
      </w:pPr>
      <w:r>
        <w:rPr>
          <w:rFonts w:ascii="宋体" w:hAnsi="宋体" w:eastAsia="宋体" w:cs="宋体"/>
          <w:spacing w:val="16"/>
          <w:sz w:val="19"/>
          <w:szCs w:val="19"/>
        </w:rPr>
        <w:t>例如，在抖音的国际新闻里，每次西方指责</w:t>
      </w:r>
      <w:r>
        <w:rPr>
          <w:rFonts w:ascii="宋体" w:hAnsi="宋体" w:eastAsia="宋体" w:cs="宋体"/>
          <w:spacing w:val="15"/>
          <w:sz w:val="19"/>
          <w:szCs w:val="19"/>
        </w:rPr>
        <w:t>中国，评论区就会有一帮人反思说：</w:t>
      </w:r>
      <w:r>
        <w:rPr>
          <w:rFonts w:ascii="宋体" w:hAnsi="宋体" w:eastAsia="宋体" w:cs="宋体"/>
          <w:spacing w:val="51"/>
          <w:sz w:val="19"/>
          <w:szCs w:val="19"/>
        </w:rPr>
        <w:t xml:space="preserve"> </w:t>
      </w:r>
      <w:r>
        <w:rPr>
          <w:rFonts w:ascii="宋体" w:hAnsi="宋体" w:eastAsia="宋体" w:cs="宋体"/>
          <w:spacing w:val="15"/>
          <w:sz w:val="19"/>
          <w:szCs w:val="19"/>
        </w:rPr>
        <w:t>“为什么</w:t>
      </w:r>
      <w:r>
        <w:rPr>
          <w:rFonts w:ascii="宋体" w:hAnsi="宋体" w:eastAsia="宋体" w:cs="宋体"/>
          <w:spacing w:val="19"/>
          <w:sz w:val="19"/>
          <w:szCs w:val="19"/>
        </w:rPr>
        <w:t>我们总被西方批评呢？为什么西方不接纳我们呢？难道不是因为我们不自由、不民主、不</w:t>
      </w:r>
      <w:r>
        <w:rPr>
          <w:rFonts w:ascii="宋体" w:hAnsi="宋体" w:eastAsia="宋体" w:cs="宋体"/>
          <w:spacing w:val="17"/>
          <w:sz w:val="19"/>
          <w:szCs w:val="19"/>
        </w:rPr>
        <w:t>听西方的话吗？</w:t>
      </w:r>
      <w:r>
        <w:rPr>
          <w:rFonts w:ascii="宋体" w:hAnsi="宋体" w:eastAsia="宋体" w:cs="宋体"/>
          <w:spacing w:val="49"/>
          <w:sz w:val="19"/>
          <w:szCs w:val="19"/>
        </w:rPr>
        <w:t xml:space="preserve"> </w:t>
      </w:r>
      <w:r>
        <w:rPr>
          <w:rFonts w:ascii="宋体" w:hAnsi="宋体" w:eastAsia="宋体" w:cs="宋体"/>
          <w:spacing w:val="17"/>
          <w:sz w:val="19"/>
          <w:szCs w:val="19"/>
        </w:rPr>
        <w:t>因此，我们应该接受西方的批评和改造，争取得到西方的谅解和接纳。</w:t>
      </w:r>
      <w:r>
        <w:rPr>
          <w:rFonts w:ascii="宋体" w:hAnsi="宋体" w:eastAsia="宋体" w:cs="宋体"/>
          <w:spacing w:val="40"/>
          <w:sz w:val="19"/>
          <w:szCs w:val="19"/>
        </w:rPr>
        <w:t xml:space="preserve"> </w:t>
      </w:r>
      <w:r>
        <w:rPr>
          <w:rFonts w:ascii="宋体" w:hAnsi="宋体" w:eastAsia="宋体" w:cs="宋体"/>
          <w:spacing w:val="17"/>
          <w:sz w:val="19"/>
          <w:szCs w:val="19"/>
        </w:rPr>
        <w:t>”</w:t>
      </w:r>
      <w:r>
        <w:rPr>
          <w:rFonts w:ascii="宋体" w:hAnsi="宋体" w:eastAsia="宋体" w:cs="宋体"/>
          <w:spacing w:val="11"/>
          <w:sz w:val="19"/>
          <w:szCs w:val="19"/>
        </w:rPr>
        <w:t xml:space="preserve">与之针锋相对的， 一批人马上就会反唇相讥道： </w:t>
      </w:r>
      <w:r>
        <w:rPr>
          <w:rFonts w:ascii="宋体" w:hAnsi="宋体" w:eastAsia="宋体" w:cs="宋体"/>
          <w:spacing w:val="10"/>
          <w:sz w:val="19"/>
          <w:szCs w:val="19"/>
        </w:rPr>
        <w:t xml:space="preserve"> “这帮人怎么又开始反思了？中国没有</w:t>
      </w:r>
    </w:p>
    <w:p w14:paraId="2D15ACB0">
      <w:pPr>
        <w:spacing w:line="229" w:lineRule="auto"/>
        <w:rPr>
          <w:rFonts w:ascii="宋体" w:hAnsi="宋体" w:eastAsia="宋体" w:cs="宋体"/>
          <w:sz w:val="19"/>
          <w:szCs w:val="19"/>
        </w:rPr>
      </w:pPr>
      <w:r>
        <w:rPr>
          <w:rFonts w:ascii="宋体" w:hAnsi="宋体" w:eastAsia="宋体" w:cs="宋体"/>
          <w:spacing w:val="19"/>
          <w:sz w:val="19"/>
          <w:szCs w:val="19"/>
        </w:rPr>
        <w:t>错，</w:t>
      </w:r>
      <w:r>
        <w:rPr>
          <w:rFonts w:ascii="宋体" w:hAnsi="宋体" w:eastAsia="宋体" w:cs="宋体"/>
          <w:spacing w:val="-36"/>
          <w:sz w:val="19"/>
          <w:szCs w:val="19"/>
        </w:rPr>
        <w:t xml:space="preserve"> </w:t>
      </w:r>
      <w:r>
        <w:rPr>
          <w:rFonts w:ascii="宋体" w:hAnsi="宋体" w:eastAsia="宋体" w:cs="宋体"/>
          <w:spacing w:val="19"/>
          <w:sz w:val="19"/>
          <w:szCs w:val="19"/>
        </w:rPr>
        <w:t>我们不需要任何反思。 ”</w:t>
      </w:r>
    </w:p>
    <w:p w14:paraId="105581EA">
      <w:pPr>
        <w:spacing w:before="244" w:line="267" w:lineRule="auto"/>
        <w:ind w:left="10" w:right="191" w:hanging="10"/>
        <w:rPr>
          <w:rFonts w:ascii="宋体" w:hAnsi="宋体" w:eastAsia="宋体" w:cs="宋体"/>
          <w:sz w:val="19"/>
          <w:szCs w:val="19"/>
        </w:rPr>
      </w:pPr>
      <w:r>
        <w:rPr>
          <w:rFonts w:ascii="宋体" w:hAnsi="宋体" w:eastAsia="宋体" w:cs="宋体"/>
          <w:spacing w:val="19"/>
          <w:sz w:val="19"/>
          <w:szCs w:val="19"/>
        </w:rPr>
        <w:t>在这个案例中，双方都有错，前者错在自省出错误的结论，后者错在应该否定自省的错误</w:t>
      </w:r>
      <w:r>
        <w:rPr>
          <w:rFonts w:ascii="宋体" w:hAnsi="宋体" w:eastAsia="宋体" w:cs="宋体"/>
          <w:spacing w:val="12"/>
          <w:sz w:val="19"/>
          <w:szCs w:val="19"/>
        </w:rPr>
        <w:t>结论而不是否定自省本身。</w:t>
      </w:r>
    </w:p>
    <w:p w14:paraId="36A957D2">
      <w:pPr>
        <w:spacing w:before="192" w:line="266" w:lineRule="auto"/>
        <w:ind w:right="188" w:firstLine="1"/>
        <w:jc w:val="both"/>
        <w:rPr>
          <w:rFonts w:ascii="宋体" w:hAnsi="宋体" w:eastAsia="宋体" w:cs="宋体"/>
          <w:sz w:val="19"/>
          <w:szCs w:val="19"/>
        </w:rPr>
      </w:pPr>
      <w:r>
        <w:rPr>
          <w:rFonts w:ascii="宋体" w:hAnsi="宋体" w:eastAsia="宋体" w:cs="宋体"/>
          <w:spacing w:val="19"/>
          <w:sz w:val="19"/>
          <w:szCs w:val="19"/>
        </w:rPr>
        <w:t>反思的人，错在不理解西方在政治上永远不可能真心接纳中国，这些人用小学生一般的政</w:t>
      </w:r>
      <w:r>
        <w:rPr>
          <w:rFonts w:ascii="宋体" w:hAnsi="宋体" w:eastAsia="宋体" w:cs="宋体"/>
          <w:spacing w:val="14"/>
          <w:sz w:val="19"/>
          <w:szCs w:val="19"/>
        </w:rPr>
        <w:t>治智力去看国际关系， 以为国与国之间是小孩子过家家。实际上， 自</w:t>
      </w:r>
      <w:r>
        <w:rPr>
          <w:rFonts w:ascii="宋体" w:hAnsi="宋体" w:eastAsia="宋体" w:cs="宋体"/>
          <w:spacing w:val="13"/>
          <w:sz w:val="19"/>
          <w:szCs w:val="19"/>
        </w:rPr>
        <w:t>省出来的正确结论应</w:t>
      </w:r>
      <w:r>
        <w:rPr>
          <w:rFonts w:ascii="宋体" w:hAnsi="宋体" w:eastAsia="宋体" w:cs="宋体"/>
          <w:spacing w:val="17"/>
          <w:sz w:val="19"/>
          <w:szCs w:val="19"/>
        </w:rPr>
        <w:t>该是：为什么西方指责我们呢？ 这是因为我</w:t>
      </w:r>
      <w:r>
        <w:rPr>
          <w:rFonts w:ascii="宋体" w:hAnsi="宋体" w:eastAsia="宋体" w:cs="宋体"/>
          <w:spacing w:val="16"/>
          <w:sz w:val="19"/>
          <w:szCs w:val="19"/>
        </w:rPr>
        <w:t>们还不够强，还不能堵住他们的嘴，因此我们</w:t>
      </w:r>
      <w:r>
        <w:rPr>
          <w:rFonts w:ascii="宋体" w:hAnsi="宋体" w:eastAsia="宋体" w:cs="宋体"/>
          <w:spacing w:val="12"/>
          <w:sz w:val="19"/>
          <w:szCs w:val="19"/>
        </w:rPr>
        <w:t>还需要继续努力奋斗。</w:t>
      </w:r>
    </w:p>
    <w:p w14:paraId="497D9930">
      <w:pPr>
        <w:spacing w:before="190" w:line="267" w:lineRule="auto"/>
        <w:ind w:right="186"/>
        <w:rPr>
          <w:rFonts w:ascii="宋体" w:hAnsi="宋体" w:eastAsia="宋体" w:cs="宋体"/>
          <w:sz w:val="19"/>
          <w:szCs w:val="19"/>
        </w:rPr>
      </w:pPr>
      <w:r>
        <w:rPr>
          <w:rFonts w:ascii="宋体" w:hAnsi="宋体" w:eastAsia="宋体" w:cs="宋体"/>
          <w:spacing w:val="13"/>
          <w:sz w:val="19"/>
          <w:szCs w:val="19"/>
        </w:rPr>
        <w:t>抨击反思的人，错在不该抨击自省，</w:t>
      </w:r>
      <w:r>
        <w:rPr>
          <w:rFonts w:ascii="宋体" w:hAnsi="宋体" w:eastAsia="宋体" w:cs="宋体"/>
          <w:spacing w:val="69"/>
          <w:sz w:val="19"/>
          <w:szCs w:val="19"/>
        </w:rPr>
        <w:t xml:space="preserve"> </w:t>
      </w:r>
      <w:r>
        <w:rPr>
          <w:rFonts w:ascii="宋体" w:hAnsi="宋体" w:eastAsia="宋体" w:cs="宋体"/>
          <w:spacing w:val="13"/>
          <w:sz w:val="19"/>
          <w:szCs w:val="19"/>
        </w:rPr>
        <w:t>自省本身是正确的</w:t>
      </w:r>
      <w:r>
        <w:rPr>
          <w:rFonts w:ascii="宋体" w:hAnsi="宋体" w:eastAsia="宋体" w:cs="宋体"/>
          <w:spacing w:val="12"/>
          <w:sz w:val="19"/>
          <w:szCs w:val="19"/>
        </w:rPr>
        <w:t>，</w:t>
      </w:r>
      <w:r>
        <w:rPr>
          <w:rFonts w:ascii="宋体" w:hAnsi="宋体" w:eastAsia="宋体" w:cs="宋体"/>
          <w:spacing w:val="-40"/>
          <w:sz w:val="19"/>
          <w:szCs w:val="19"/>
        </w:rPr>
        <w:t xml:space="preserve"> </w:t>
      </w:r>
      <w:r>
        <w:rPr>
          <w:rFonts w:ascii="宋体" w:hAnsi="宋体" w:eastAsia="宋体" w:cs="宋体"/>
          <w:spacing w:val="12"/>
          <w:sz w:val="19"/>
          <w:szCs w:val="19"/>
        </w:rPr>
        <w:t>是没有问题的，</w:t>
      </w:r>
      <w:r>
        <w:rPr>
          <w:rFonts w:ascii="宋体" w:hAnsi="宋体" w:eastAsia="宋体" w:cs="宋体"/>
          <w:spacing w:val="-50"/>
          <w:sz w:val="19"/>
          <w:szCs w:val="19"/>
        </w:rPr>
        <w:t xml:space="preserve"> </w:t>
      </w:r>
      <w:r>
        <w:rPr>
          <w:rFonts w:ascii="宋体" w:hAnsi="宋体" w:eastAsia="宋体" w:cs="宋体"/>
          <w:spacing w:val="12"/>
          <w:sz w:val="19"/>
          <w:szCs w:val="19"/>
        </w:rPr>
        <w:t>只是要自省出正</w:t>
      </w:r>
      <w:r>
        <w:rPr>
          <w:rFonts w:ascii="宋体" w:hAnsi="宋体" w:eastAsia="宋体" w:cs="宋体"/>
          <w:spacing w:val="18"/>
          <w:sz w:val="19"/>
          <w:szCs w:val="19"/>
        </w:rPr>
        <w:t>确的结论，因此，这些人应该抨击自省的错误结论而非</w:t>
      </w:r>
      <w:r>
        <w:rPr>
          <w:rFonts w:ascii="宋体" w:hAnsi="宋体" w:eastAsia="宋体" w:cs="宋体"/>
          <w:spacing w:val="17"/>
          <w:sz w:val="19"/>
          <w:szCs w:val="19"/>
        </w:rPr>
        <w:t>自省本身。</w:t>
      </w:r>
    </w:p>
    <w:p w14:paraId="3535A59E">
      <w:pPr>
        <w:spacing w:line="267" w:lineRule="auto"/>
        <w:rPr>
          <w:rFonts w:ascii="宋体" w:hAnsi="宋体" w:eastAsia="宋体" w:cs="宋体"/>
          <w:sz w:val="19"/>
          <w:szCs w:val="19"/>
        </w:rPr>
        <w:sectPr>
          <w:headerReference r:id="rId415" w:type="default"/>
          <w:footerReference r:id="rId416" w:type="default"/>
          <w:pgSz w:w="10488" w:h="14743"/>
          <w:pgMar w:top="975" w:right="1009" w:bottom="1073" w:left="1122" w:header="698" w:footer="902" w:gutter="0"/>
          <w:cols w:space="720" w:num="1"/>
        </w:sectPr>
      </w:pPr>
    </w:p>
    <w:p w14:paraId="0347A738">
      <w:pPr>
        <w:spacing w:before="248" w:line="220" w:lineRule="auto"/>
        <w:ind w:left="16"/>
        <w:rPr>
          <w:rFonts w:ascii="宋体" w:hAnsi="宋体" w:eastAsia="宋体" w:cs="宋体"/>
          <w:sz w:val="24"/>
          <w:szCs w:val="24"/>
        </w:rPr>
      </w:pPr>
      <w:r>
        <w:rPr>
          <w:rFonts w:ascii="宋体" w:hAnsi="宋体" w:eastAsia="宋体" w:cs="宋体"/>
          <w:b/>
          <w:bCs/>
          <w:spacing w:val="-5"/>
          <w:sz w:val="24"/>
          <w:szCs w:val="24"/>
        </w:rPr>
        <w:t>命题</w:t>
      </w:r>
      <w:r>
        <w:rPr>
          <w:rFonts w:ascii="宋体" w:hAnsi="宋体" w:eastAsia="宋体" w:cs="宋体"/>
          <w:spacing w:val="-30"/>
          <w:sz w:val="24"/>
          <w:szCs w:val="24"/>
        </w:rPr>
        <w:t xml:space="preserve"> </w:t>
      </w:r>
      <w:r>
        <w:rPr>
          <w:rFonts w:ascii="宋体" w:hAnsi="宋体" w:eastAsia="宋体" w:cs="宋体"/>
          <w:b/>
          <w:bCs/>
          <w:spacing w:val="-5"/>
          <w:sz w:val="24"/>
          <w:szCs w:val="24"/>
        </w:rPr>
        <w:t>5：客观实践的前提是选择目标与制定</w:t>
      </w:r>
      <w:r>
        <w:rPr>
          <w:rFonts w:ascii="宋体" w:hAnsi="宋体" w:eastAsia="宋体" w:cs="宋体"/>
          <w:b/>
          <w:bCs/>
          <w:spacing w:val="-6"/>
          <w:sz w:val="24"/>
          <w:szCs w:val="24"/>
        </w:rPr>
        <w:t>计划</w:t>
      </w:r>
    </w:p>
    <w:p w14:paraId="59045AB4">
      <w:pPr>
        <w:spacing w:before="222" w:line="230" w:lineRule="auto"/>
        <w:ind w:left="62"/>
        <w:rPr>
          <w:rFonts w:ascii="宋体" w:hAnsi="宋体" w:eastAsia="宋体" w:cs="宋体"/>
          <w:sz w:val="19"/>
          <w:szCs w:val="19"/>
        </w:rPr>
      </w:pPr>
      <w:r>
        <w:rPr>
          <w:rFonts w:ascii="宋体" w:hAnsi="宋体" w:eastAsia="宋体" w:cs="宋体"/>
          <w:spacing w:val="17"/>
          <w:sz w:val="19"/>
          <w:szCs w:val="19"/>
        </w:rPr>
        <w:t>以投资时长划分人生目标：短期目标、中期目</w:t>
      </w:r>
      <w:r>
        <w:rPr>
          <w:rFonts w:ascii="宋体" w:hAnsi="宋体" w:eastAsia="宋体" w:cs="宋体"/>
          <w:spacing w:val="16"/>
          <w:sz w:val="19"/>
          <w:szCs w:val="19"/>
        </w:rPr>
        <w:t>标、长期目标</w:t>
      </w:r>
    </w:p>
    <w:p w14:paraId="6CA16FB1">
      <w:pPr>
        <w:spacing w:before="235" w:line="229" w:lineRule="auto"/>
        <w:ind w:left="17"/>
        <w:rPr>
          <w:rFonts w:ascii="宋体" w:hAnsi="宋体" w:eastAsia="宋体" w:cs="宋体"/>
          <w:sz w:val="19"/>
          <w:szCs w:val="19"/>
        </w:rPr>
      </w:pPr>
      <w:r>
        <w:rPr>
          <w:rFonts w:ascii="宋体" w:hAnsi="宋体" w:eastAsia="宋体" w:cs="宋体"/>
          <w:spacing w:val="12"/>
          <w:sz w:val="19"/>
          <w:szCs w:val="19"/>
        </w:rPr>
        <w:t>现实：成功率高， 收益率不高的中短期目标</w:t>
      </w:r>
    </w:p>
    <w:p w14:paraId="77C95461">
      <w:pPr>
        <w:spacing w:before="235" w:line="229" w:lineRule="auto"/>
        <w:ind w:left="20"/>
        <w:rPr>
          <w:rFonts w:ascii="宋体" w:hAnsi="宋体" w:eastAsia="宋体" w:cs="宋体"/>
          <w:sz w:val="19"/>
          <w:szCs w:val="19"/>
        </w:rPr>
      </w:pPr>
      <w:r>
        <w:rPr>
          <w:rFonts w:ascii="宋体" w:hAnsi="宋体" w:eastAsia="宋体" w:cs="宋体"/>
          <w:spacing w:val="14"/>
          <w:sz w:val="19"/>
          <w:szCs w:val="19"/>
        </w:rPr>
        <w:t>理想：</w:t>
      </w:r>
      <w:r>
        <w:rPr>
          <w:rFonts w:ascii="宋体" w:hAnsi="宋体" w:eastAsia="宋体" w:cs="宋体"/>
          <w:spacing w:val="-23"/>
          <w:sz w:val="19"/>
          <w:szCs w:val="19"/>
        </w:rPr>
        <w:t xml:space="preserve"> </w:t>
      </w:r>
      <w:r>
        <w:rPr>
          <w:rFonts w:ascii="宋体" w:hAnsi="宋体" w:eastAsia="宋体" w:cs="宋体"/>
          <w:spacing w:val="14"/>
          <w:sz w:val="19"/>
          <w:szCs w:val="19"/>
        </w:rPr>
        <w:t>成功率中，收益率极高的长期目标</w:t>
      </w:r>
    </w:p>
    <w:p w14:paraId="7963D430">
      <w:pPr>
        <w:spacing w:before="237" w:line="229" w:lineRule="auto"/>
        <w:ind w:left="20"/>
        <w:rPr>
          <w:rFonts w:ascii="宋体" w:hAnsi="宋体" w:eastAsia="宋体" w:cs="宋体"/>
          <w:sz w:val="19"/>
          <w:szCs w:val="19"/>
        </w:rPr>
      </w:pPr>
      <w:r>
        <w:rPr>
          <w:rFonts w:ascii="宋体" w:hAnsi="宋体" w:eastAsia="宋体" w:cs="宋体"/>
          <w:spacing w:val="14"/>
          <w:sz w:val="19"/>
          <w:szCs w:val="19"/>
        </w:rPr>
        <w:t>梦想：</w:t>
      </w:r>
      <w:r>
        <w:rPr>
          <w:rFonts w:ascii="宋体" w:hAnsi="宋体" w:eastAsia="宋体" w:cs="宋体"/>
          <w:spacing w:val="-23"/>
          <w:sz w:val="19"/>
          <w:szCs w:val="19"/>
        </w:rPr>
        <w:t xml:space="preserve"> </w:t>
      </w:r>
      <w:r>
        <w:rPr>
          <w:rFonts w:ascii="宋体" w:hAnsi="宋体" w:eastAsia="宋体" w:cs="宋体"/>
          <w:spacing w:val="14"/>
          <w:sz w:val="19"/>
          <w:szCs w:val="19"/>
        </w:rPr>
        <w:t>成功率低，收益率极高的长期目标</w:t>
      </w:r>
    </w:p>
    <w:p w14:paraId="3745C446">
      <w:pPr>
        <w:spacing w:before="232" w:line="229" w:lineRule="auto"/>
        <w:ind w:left="16"/>
        <w:rPr>
          <w:rFonts w:ascii="宋体" w:hAnsi="宋体" w:eastAsia="宋体" w:cs="宋体"/>
          <w:sz w:val="19"/>
          <w:szCs w:val="19"/>
        </w:rPr>
      </w:pPr>
      <w:r>
        <w:rPr>
          <w:rFonts w:ascii="宋体" w:hAnsi="宋体" w:eastAsia="宋体" w:cs="宋体"/>
          <w:spacing w:val="12"/>
          <w:sz w:val="19"/>
          <w:szCs w:val="19"/>
        </w:rPr>
        <w:t>幻想：成功率无， 收益率极高的长期目标</w:t>
      </w:r>
    </w:p>
    <w:p w14:paraId="7168AC78">
      <w:pPr>
        <w:pStyle w:val="2"/>
        <w:spacing w:line="323" w:lineRule="auto"/>
      </w:pPr>
    </w:p>
    <w:p w14:paraId="6FB6BCF3">
      <w:pPr>
        <w:pStyle w:val="2"/>
        <w:spacing w:line="323" w:lineRule="auto"/>
      </w:pPr>
    </w:p>
    <w:p w14:paraId="76E490CE">
      <w:pPr>
        <w:spacing w:before="62" w:line="230" w:lineRule="auto"/>
        <w:ind w:left="22"/>
        <w:rPr>
          <w:rFonts w:ascii="宋体" w:hAnsi="宋体" w:eastAsia="宋体" w:cs="宋体"/>
          <w:sz w:val="19"/>
          <w:szCs w:val="19"/>
        </w:rPr>
      </w:pPr>
      <w:r>
        <w:rPr>
          <w:rFonts w:ascii="宋体" w:hAnsi="宋体" w:eastAsia="宋体" w:cs="宋体"/>
          <w:spacing w:val="15"/>
          <w:sz w:val="19"/>
          <w:szCs w:val="19"/>
        </w:rPr>
        <w:t>一、对人生目标的选择</w:t>
      </w:r>
    </w:p>
    <w:p w14:paraId="7DAEF9C9">
      <w:pPr>
        <w:spacing w:before="225" w:line="252" w:lineRule="exact"/>
        <w:ind w:left="27"/>
        <w:rPr>
          <w:rFonts w:ascii="宋体" w:hAnsi="宋体" w:eastAsia="宋体" w:cs="宋体"/>
          <w:sz w:val="9"/>
          <w:szCs w:val="9"/>
        </w:rPr>
      </w:pPr>
      <w:r>
        <w:rPr>
          <w:rFonts w:ascii="宋体" w:hAnsi="宋体" w:eastAsia="宋体" w:cs="宋体"/>
          <w:spacing w:val="3"/>
          <w:position w:val="1"/>
          <w:sz w:val="19"/>
          <w:szCs w:val="19"/>
        </w:rPr>
        <w:t>《论语</w:t>
      </w:r>
      <w:r>
        <w:rPr>
          <w:rFonts w:ascii="宋体" w:hAnsi="宋体" w:eastAsia="宋体" w:cs="宋体"/>
          <w:spacing w:val="84"/>
          <w:position w:val="1"/>
          <w:sz w:val="19"/>
          <w:szCs w:val="19"/>
        </w:rPr>
        <w:t xml:space="preserve"> </w:t>
      </w:r>
      <w:r>
        <w:rPr>
          <w:rFonts w:ascii="宋体" w:hAnsi="宋体" w:eastAsia="宋体" w:cs="宋体"/>
          <w:spacing w:val="3"/>
          <w:position w:val="1"/>
          <w:sz w:val="19"/>
          <w:szCs w:val="19"/>
        </w:rPr>
        <w:t>·子罕》：</w:t>
      </w:r>
      <w:r>
        <w:rPr>
          <w:rFonts w:ascii="宋体" w:hAnsi="宋体" w:eastAsia="宋体" w:cs="宋体"/>
          <w:spacing w:val="-50"/>
          <w:position w:val="1"/>
          <w:sz w:val="19"/>
          <w:szCs w:val="19"/>
        </w:rPr>
        <w:t xml:space="preserve"> </w:t>
      </w:r>
      <w:r>
        <w:rPr>
          <w:rFonts w:ascii="宋体" w:hAnsi="宋体" w:eastAsia="宋体" w:cs="宋体"/>
          <w:spacing w:val="3"/>
          <w:position w:val="1"/>
          <w:sz w:val="19"/>
          <w:szCs w:val="19"/>
        </w:rPr>
        <w:t>“</w:t>
      </w:r>
      <w:r>
        <w:rPr>
          <w:rFonts w:ascii="仿宋" w:hAnsi="仿宋" w:eastAsia="仿宋" w:cs="仿宋"/>
          <w:spacing w:val="3"/>
          <w:position w:val="1"/>
          <w:sz w:val="19"/>
          <w:szCs w:val="19"/>
        </w:rPr>
        <w:t>子曰： ‘三军可夺帅也，</w:t>
      </w:r>
      <w:r>
        <w:rPr>
          <w:rFonts w:ascii="仿宋" w:hAnsi="仿宋" w:eastAsia="仿宋" w:cs="仿宋"/>
          <w:spacing w:val="-28"/>
          <w:position w:val="1"/>
          <w:sz w:val="19"/>
          <w:szCs w:val="19"/>
        </w:rPr>
        <w:t xml:space="preserve"> </w:t>
      </w:r>
      <w:r>
        <w:rPr>
          <w:rFonts w:ascii="仿宋" w:hAnsi="仿宋" w:eastAsia="仿宋" w:cs="仿宋"/>
          <w:spacing w:val="3"/>
          <w:position w:val="1"/>
          <w:sz w:val="19"/>
          <w:szCs w:val="19"/>
        </w:rPr>
        <w:t>匹夫不可夺志也。 ’</w:t>
      </w:r>
      <w:r>
        <w:rPr>
          <w:rFonts w:ascii="宋体" w:hAnsi="宋体" w:eastAsia="宋体" w:cs="宋体"/>
          <w:spacing w:val="3"/>
          <w:position w:val="1"/>
          <w:sz w:val="19"/>
          <w:szCs w:val="19"/>
        </w:rPr>
        <w:t>”</w:t>
      </w:r>
      <w:r>
        <w:rPr>
          <w:rFonts w:ascii="宋体" w:hAnsi="宋体" w:eastAsia="宋体" w:cs="宋体"/>
          <w:spacing w:val="3"/>
          <w:position w:val="10"/>
          <w:sz w:val="9"/>
          <w:szCs w:val="9"/>
        </w:rPr>
        <w:t>[1]</w:t>
      </w:r>
    </w:p>
    <w:p w14:paraId="6DE552DB">
      <w:pPr>
        <w:spacing w:before="240" w:line="265" w:lineRule="auto"/>
        <w:ind w:left="22" w:right="190" w:firstLine="2"/>
        <w:rPr>
          <w:rFonts w:ascii="宋体" w:hAnsi="宋体" w:eastAsia="宋体" w:cs="宋体"/>
          <w:sz w:val="19"/>
          <w:szCs w:val="19"/>
        </w:rPr>
      </w:pPr>
      <w:r>
        <w:rPr>
          <w:rFonts w:ascii="宋体" w:hAnsi="宋体" w:eastAsia="宋体" w:cs="宋体"/>
          <w:spacing w:val="17"/>
          <w:sz w:val="19"/>
          <w:szCs w:val="19"/>
        </w:rPr>
        <w:t>实践的前提是要先找对目标，力的三要素是</w:t>
      </w:r>
      <w:r>
        <w:rPr>
          <w:rFonts w:ascii="宋体" w:hAnsi="宋体" w:eastAsia="宋体" w:cs="宋体"/>
          <w:spacing w:val="16"/>
          <w:sz w:val="19"/>
          <w:szCs w:val="19"/>
        </w:rPr>
        <w:t>大小、方向、作用点，如果施力的方向不对，</w:t>
      </w:r>
      <w:r>
        <w:rPr>
          <w:rFonts w:ascii="宋体" w:hAnsi="宋体" w:eastAsia="宋体" w:cs="宋体"/>
          <w:spacing w:val="11"/>
          <w:sz w:val="19"/>
          <w:szCs w:val="19"/>
        </w:rPr>
        <w:t>力度再大也没有意义。</w:t>
      </w:r>
    </w:p>
    <w:p w14:paraId="105C42CA">
      <w:pPr>
        <w:spacing w:before="187" w:line="229" w:lineRule="auto"/>
        <w:ind w:left="47"/>
        <w:rPr>
          <w:rFonts w:ascii="宋体" w:hAnsi="宋体" w:eastAsia="宋体" w:cs="宋体"/>
          <w:sz w:val="19"/>
          <w:szCs w:val="19"/>
        </w:rPr>
      </w:pPr>
      <w:r>
        <w:rPr>
          <w:rFonts w:ascii="宋体" w:hAnsi="宋体" w:eastAsia="宋体" w:cs="宋体"/>
          <w:spacing w:val="11"/>
          <w:sz w:val="19"/>
          <w:szCs w:val="19"/>
        </w:rPr>
        <w:t>因为人格具有普遍性， 所以每个人的人生目标都具有普遍性，</w:t>
      </w:r>
      <w:r>
        <w:rPr>
          <w:rFonts w:ascii="宋体" w:hAnsi="宋体" w:eastAsia="宋体" w:cs="宋体"/>
          <w:spacing w:val="49"/>
          <w:sz w:val="19"/>
          <w:szCs w:val="19"/>
        </w:rPr>
        <w:t xml:space="preserve"> </w:t>
      </w:r>
      <w:r>
        <w:rPr>
          <w:rFonts w:ascii="宋体" w:hAnsi="宋体" w:eastAsia="宋体" w:cs="宋体"/>
          <w:spacing w:val="11"/>
          <w:sz w:val="19"/>
          <w:szCs w:val="19"/>
        </w:rPr>
        <w:t>即最大程度满足个人需求。</w:t>
      </w:r>
    </w:p>
    <w:p w14:paraId="2BD022DE">
      <w:pPr>
        <w:spacing w:before="247" w:line="265" w:lineRule="auto"/>
        <w:ind w:left="15" w:right="84" w:firstLine="32"/>
        <w:jc w:val="both"/>
        <w:rPr>
          <w:rFonts w:ascii="宋体" w:hAnsi="宋体" w:eastAsia="宋体" w:cs="宋体"/>
          <w:sz w:val="19"/>
          <w:szCs w:val="19"/>
        </w:rPr>
      </w:pPr>
      <w:r>
        <w:rPr>
          <w:rFonts w:ascii="宋体" w:hAnsi="宋体" w:eastAsia="宋体" w:cs="宋体"/>
          <w:spacing w:val="17"/>
          <w:sz w:val="19"/>
          <w:szCs w:val="19"/>
        </w:rPr>
        <w:t>因为人格具有特殊性，所以每个人的人生目标都具有特殊性，</w:t>
      </w:r>
      <w:r>
        <w:rPr>
          <w:rFonts w:ascii="宋体" w:hAnsi="宋体" w:eastAsia="宋体" w:cs="宋体"/>
          <w:spacing w:val="-32"/>
          <w:sz w:val="19"/>
          <w:szCs w:val="19"/>
        </w:rPr>
        <w:t xml:space="preserve"> </w:t>
      </w:r>
      <w:r>
        <w:rPr>
          <w:rFonts w:ascii="宋体" w:hAnsi="宋体" w:eastAsia="宋体" w:cs="宋体"/>
          <w:spacing w:val="17"/>
          <w:sz w:val="19"/>
          <w:szCs w:val="19"/>
        </w:rPr>
        <w:t>例如，有的人的人生目标应</w:t>
      </w:r>
      <w:r>
        <w:rPr>
          <w:rFonts w:ascii="宋体" w:hAnsi="宋体" w:eastAsia="宋体" w:cs="宋体"/>
          <w:spacing w:val="19"/>
          <w:sz w:val="19"/>
          <w:szCs w:val="19"/>
        </w:rPr>
        <w:t>当是做生意赚大钱，有的人的人生目标应当是考公当官，有的人的人生目标应当是做学问</w:t>
      </w:r>
      <w:r>
        <w:rPr>
          <w:rFonts w:ascii="宋体" w:hAnsi="宋体" w:eastAsia="宋体" w:cs="宋体"/>
          <w:spacing w:val="16"/>
          <w:sz w:val="19"/>
          <w:szCs w:val="19"/>
        </w:rPr>
        <w:t>搞研究，有的人的人生目标应当是搞艺术做</w:t>
      </w:r>
      <w:r>
        <w:rPr>
          <w:rFonts w:ascii="宋体" w:hAnsi="宋体" w:eastAsia="宋体" w:cs="宋体"/>
          <w:spacing w:val="15"/>
          <w:sz w:val="19"/>
          <w:szCs w:val="19"/>
        </w:rPr>
        <w:t>音乐。（具体方法见</w:t>
      </w:r>
      <w:r>
        <w:rPr>
          <w:rFonts w:ascii="宋体" w:hAnsi="宋体" w:eastAsia="宋体" w:cs="宋体"/>
          <w:spacing w:val="-15"/>
          <w:sz w:val="19"/>
          <w:szCs w:val="19"/>
        </w:rPr>
        <w:t xml:space="preserve"> </w:t>
      </w:r>
      <w:r>
        <w:rPr>
          <w:rFonts w:ascii="宋体" w:hAnsi="宋体" w:eastAsia="宋体" w:cs="宋体"/>
          <w:spacing w:val="15"/>
          <w:sz w:val="19"/>
          <w:szCs w:val="19"/>
        </w:rPr>
        <w:t>247</w:t>
      </w:r>
      <w:r>
        <w:rPr>
          <w:rFonts w:ascii="宋体" w:hAnsi="宋体" w:eastAsia="宋体" w:cs="宋体"/>
          <w:spacing w:val="-10"/>
          <w:sz w:val="19"/>
          <w:szCs w:val="19"/>
        </w:rPr>
        <w:t xml:space="preserve"> </w:t>
      </w:r>
      <w:r>
        <w:rPr>
          <w:rFonts w:ascii="宋体" w:hAnsi="宋体" w:eastAsia="宋体" w:cs="宋体"/>
          <w:spacing w:val="15"/>
          <w:sz w:val="19"/>
          <w:szCs w:val="19"/>
        </w:rPr>
        <w:t>页）</w:t>
      </w:r>
    </w:p>
    <w:p w14:paraId="2CBB9E7D">
      <w:pPr>
        <w:spacing w:before="194" w:line="266" w:lineRule="auto"/>
        <w:ind w:left="14" w:right="88" w:firstLine="9"/>
        <w:jc w:val="both"/>
        <w:rPr>
          <w:rFonts w:ascii="宋体" w:hAnsi="宋体" w:eastAsia="宋体" w:cs="宋体"/>
          <w:sz w:val="19"/>
          <w:szCs w:val="19"/>
        </w:rPr>
      </w:pPr>
      <w:r>
        <w:rPr>
          <w:rFonts w:ascii="宋体" w:hAnsi="宋体" w:eastAsia="宋体" w:cs="宋体"/>
          <w:spacing w:val="19"/>
          <w:sz w:val="19"/>
          <w:szCs w:val="19"/>
        </w:rPr>
        <w:t>哲学家的人格，应当是现实的理想主义者。为什么呢？因为哲学家所寻找的是根本规律与普遍规律，是理想的，但理想不能是虚幻的空想，正确的理论是可以指导实践的，因此应</w:t>
      </w:r>
      <w:r>
        <w:rPr>
          <w:rFonts w:ascii="宋体" w:hAnsi="宋体" w:eastAsia="宋体" w:cs="宋体"/>
          <w:spacing w:val="13"/>
          <w:sz w:val="19"/>
          <w:szCs w:val="19"/>
        </w:rPr>
        <w:t>当是现实的理想主义者。</w:t>
      </w:r>
    </w:p>
    <w:p w14:paraId="085BB4BD">
      <w:pPr>
        <w:spacing w:before="199" w:line="265" w:lineRule="auto"/>
        <w:ind w:left="15" w:right="88"/>
        <w:jc w:val="both"/>
        <w:rPr>
          <w:rFonts w:ascii="宋体" w:hAnsi="宋体" w:eastAsia="宋体" w:cs="宋体"/>
          <w:sz w:val="19"/>
          <w:szCs w:val="19"/>
        </w:rPr>
      </w:pPr>
      <w:r>
        <w:rPr>
          <w:rFonts w:ascii="宋体" w:hAnsi="宋体" w:eastAsia="宋体" w:cs="宋体"/>
          <w:spacing w:val="19"/>
          <w:sz w:val="19"/>
          <w:szCs w:val="19"/>
        </w:rPr>
        <w:t>科学家的人格，应当是理想的现实主义者。为什么呢？因为科学家所寻找的是具体</w:t>
      </w:r>
      <w:r>
        <w:rPr>
          <w:rFonts w:ascii="宋体" w:hAnsi="宋体" w:eastAsia="宋体" w:cs="宋体"/>
          <w:spacing w:val="18"/>
          <w:sz w:val="19"/>
          <w:szCs w:val="19"/>
        </w:rPr>
        <w:t>规律与</w:t>
      </w:r>
      <w:r>
        <w:rPr>
          <w:rFonts w:ascii="宋体" w:hAnsi="宋体" w:eastAsia="宋体" w:cs="宋体"/>
          <w:spacing w:val="19"/>
          <w:sz w:val="19"/>
          <w:szCs w:val="19"/>
        </w:rPr>
        <w:t>特殊规律，是现实的，但现实不能是肤浅的利用，它需要更深层次的道理来支撑，因此应</w:t>
      </w:r>
      <w:r>
        <w:rPr>
          <w:rFonts w:ascii="宋体" w:hAnsi="宋体" w:eastAsia="宋体" w:cs="宋体"/>
          <w:spacing w:val="13"/>
          <w:sz w:val="19"/>
          <w:szCs w:val="19"/>
        </w:rPr>
        <w:t>当是理想的现实主义者。</w:t>
      </w:r>
    </w:p>
    <w:p w14:paraId="0B667EB1">
      <w:pPr>
        <w:pStyle w:val="2"/>
        <w:spacing w:line="301" w:lineRule="auto"/>
      </w:pPr>
    </w:p>
    <w:p w14:paraId="51C75F03">
      <w:pPr>
        <w:pStyle w:val="2"/>
        <w:spacing w:line="301" w:lineRule="auto"/>
      </w:pPr>
    </w:p>
    <w:p w14:paraId="5FCCF647">
      <w:pPr>
        <w:spacing w:before="62" w:line="265" w:lineRule="auto"/>
        <w:ind w:left="25" w:right="86" w:hanging="8"/>
        <w:jc w:val="both"/>
        <w:rPr>
          <w:rFonts w:ascii="宋体" w:hAnsi="宋体" w:eastAsia="宋体" w:cs="宋体"/>
          <w:sz w:val="19"/>
          <w:szCs w:val="19"/>
        </w:rPr>
      </w:pPr>
      <w:r>
        <w:rPr>
          <w:rFonts w:ascii="宋体" w:hAnsi="宋体" w:eastAsia="宋体" w:cs="宋体"/>
          <w:spacing w:val="19"/>
          <w:sz w:val="19"/>
          <w:szCs w:val="19"/>
        </w:rPr>
        <w:t>人的命运，既有客观原因也有主观原因；多数情况下，主观原因是主要原因，客观原因是</w:t>
      </w:r>
      <w:r>
        <w:rPr>
          <w:rFonts w:ascii="宋体" w:hAnsi="宋体" w:eastAsia="宋体" w:cs="宋体"/>
          <w:spacing w:val="15"/>
          <w:sz w:val="19"/>
          <w:szCs w:val="19"/>
        </w:rPr>
        <w:t>次要原因；少数情况下，主观原因是次要原因，客观原因是主要原因，</w:t>
      </w:r>
      <w:r>
        <w:rPr>
          <w:rFonts w:ascii="宋体" w:hAnsi="宋体" w:eastAsia="宋体" w:cs="宋体"/>
          <w:spacing w:val="68"/>
          <w:sz w:val="19"/>
          <w:szCs w:val="19"/>
        </w:rPr>
        <w:t xml:space="preserve"> </w:t>
      </w:r>
      <w:r>
        <w:rPr>
          <w:rFonts w:ascii="宋体" w:hAnsi="宋体" w:eastAsia="宋体" w:cs="宋体"/>
          <w:spacing w:val="15"/>
          <w:sz w:val="19"/>
          <w:szCs w:val="19"/>
        </w:rPr>
        <w:t>甚至是只有</w:t>
      </w:r>
      <w:r>
        <w:rPr>
          <w:rFonts w:ascii="宋体" w:hAnsi="宋体" w:eastAsia="宋体" w:cs="宋体"/>
          <w:spacing w:val="14"/>
          <w:sz w:val="19"/>
          <w:szCs w:val="19"/>
        </w:rPr>
        <w:t>客观原</w:t>
      </w:r>
      <w:r>
        <w:rPr>
          <w:rFonts w:ascii="宋体" w:hAnsi="宋体" w:eastAsia="宋体" w:cs="宋体"/>
          <w:spacing w:val="12"/>
          <w:sz w:val="19"/>
          <w:szCs w:val="19"/>
        </w:rPr>
        <w:t>因，没有主观原因（不可抗力）</w:t>
      </w:r>
      <w:r>
        <w:rPr>
          <w:rFonts w:ascii="宋体" w:hAnsi="宋体" w:eastAsia="宋体" w:cs="宋体"/>
          <w:spacing w:val="-50"/>
          <w:sz w:val="19"/>
          <w:szCs w:val="19"/>
        </w:rPr>
        <w:t xml:space="preserve"> </w:t>
      </w:r>
      <w:r>
        <w:rPr>
          <w:rFonts w:ascii="宋体" w:hAnsi="宋体" w:eastAsia="宋体" w:cs="宋体"/>
          <w:spacing w:val="12"/>
          <w:sz w:val="19"/>
          <w:szCs w:val="19"/>
        </w:rPr>
        <w:t>。</w:t>
      </w:r>
    </w:p>
    <w:p w14:paraId="4835BAD9">
      <w:pPr>
        <w:spacing w:before="196" w:line="265" w:lineRule="auto"/>
        <w:ind w:left="20" w:right="98" w:firstLine="26"/>
        <w:rPr>
          <w:rFonts w:ascii="宋体" w:hAnsi="宋体" w:eastAsia="宋体" w:cs="宋体"/>
          <w:sz w:val="19"/>
          <w:szCs w:val="19"/>
        </w:rPr>
      </w:pPr>
      <w:r>
        <w:rPr>
          <w:rFonts w:ascii="宋体" w:hAnsi="宋体" w:eastAsia="宋体" w:cs="宋体"/>
          <w:spacing w:val="15"/>
          <w:sz w:val="19"/>
          <w:szCs w:val="19"/>
        </w:rPr>
        <w:t>因此，多数情况下，人能够决定自己的命运，少数情况下， 人无法决定自己的命运，所以</w:t>
      </w:r>
      <w:r>
        <w:rPr>
          <w:rFonts w:ascii="宋体" w:hAnsi="宋体" w:eastAsia="宋体" w:cs="宋体"/>
          <w:spacing w:val="16"/>
          <w:sz w:val="19"/>
          <w:szCs w:val="19"/>
        </w:rPr>
        <w:t>说，人的命运是注定的，主要是被自己所注定的。</w:t>
      </w:r>
    </w:p>
    <w:p w14:paraId="0A561FB8">
      <w:pPr>
        <w:spacing w:before="187" w:line="229" w:lineRule="auto"/>
        <w:ind w:left="24"/>
        <w:rPr>
          <w:rFonts w:ascii="宋体" w:hAnsi="宋体" w:eastAsia="宋体" w:cs="宋体"/>
          <w:sz w:val="19"/>
          <w:szCs w:val="19"/>
        </w:rPr>
      </w:pPr>
      <w:r>
        <w:rPr>
          <w:rFonts w:ascii="宋体" w:hAnsi="宋体" w:eastAsia="宋体" w:cs="宋体"/>
          <w:spacing w:val="14"/>
          <w:sz w:val="19"/>
          <w:szCs w:val="19"/>
        </w:rPr>
        <w:t>具体的说，在人生中，存在三种人生目标：</w:t>
      </w:r>
    </w:p>
    <w:p w14:paraId="53CE69D2">
      <w:pPr>
        <w:spacing w:before="235" w:line="227" w:lineRule="auto"/>
        <w:ind w:left="14"/>
        <w:rPr>
          <w:rFonts w:ascii="宋体" w:hAnsi="宋体" w:eastAsia="宋体" w:cs="宋体"/>
          <w:sz w:val="19"/>
          <w:szCs w:val="19"/>
        </w:rPr>
      </w:pPr>
      <w:r>
        <w:rPr>
          <w:rFonts w:ascii="宋体" w:hAnsi="宋体" w:eastAsia="宋体" w:cs="宋体"/>
          <w:spacing w:val="15"/>
          <w:sz w:val="19"/>
          <w:szCs w:val="19"/>
        </w:rPr>
        <w:t>①不需要怎么发挥实践能力就必然能获得的；</w:t>
      </w:r>
    </w:p>
    <w:p w14:paraId="39DB0D31">
      <w:pPr>
        <w:pStyle w:val="2"/>
        <w:spacing w:line="456" w:lineRule="auto"/>
      </w:pPr>
      <w:r>
        <w:pict>
          <v:shape id="_x0000_s1095" o:spid="_x0000_s1095" style="position:absolute;left:0pt;margin-left:0pt;margin-top:18.25pt;height:0.1pt;width:144.1pt;z-index:251727872;mso-width-relative:page;mso-height-relative:page;" filled="f" stroked="t" coordsize="2882,2" path="m0,0l2880,0e">
            <v:fill on="f" focussize="0,0"/>
            <v:stroke weight="0.06pt" color="#000000" miterlimit="10" joinstyle="bevel" endcap="square"/>
            <v:imagedata o:title=""/>
            <o:lock v:ext="edit"/>
          </v:shape>
        </w:pict>
      </w:r>
    </w:p>
    <w:p w14:paraId="3FEE5B48">
      <w:pPr>
        <w:spacing w:before="42" w:line="177" w:lineRule="exact"/>
        <w:ind w:left="15"/>
        <w:rPr>
          <w:rFonts w:ascii="宋体" w:hAnsi="宋体" w:eastAsia="宋体" w:cs="宋体"/>
          <w:sz w:val="13"/>
          <w:szCs w:val="13"/>
        </w:rPr>
      </w:pPr>
      <w:r>
        <w:rPr>
          <w:rFonts w:ascii="Tahoma" w:hAnsi="Tahoma" w:eastAsia="Tahoma" w:cs="Tahoma"/>
          <w:spacing w:val="5"/>
          <w:position w:val="4"/>
          <w:sz w:val="9"/>
          <w:szCs w:val="9"/>
        </w:rPr>
        <w:t xml:space="preserve">[1]    </w:t>
      </w:r>
      <w:r>
        <w:rPr>
          <w:rFonts w:ascii="宋体" w:hAnsi="宋体" w:eastAsia="宋体" w:cs="宋体"/>
          <w:spacing w:val="5"/>
          <w:position w:val="1"/>
          <w:sz w:val="13"/>
          <w:szCs w:val="13"/>
        </w:rPr>
        <w:t>《论语》</w:t>
      </w:r>
      <w:r>
        <w:rPr>
          <w:rFonts w:ascii="宋体" w:hAnsi="宋体" w:eastAsia="宋体" w:cs="宋体"/>
          <w:spacing w:val="41"/>
          <w:position w:val="1"/>
          <w:sz w:val="13"/>
          <w:szCs w:val="13"/>
        </w:rPr>
        <w:t xml:space="preserve"> </w:t>
      </w:r>
      <w:r>
        <w:rPr>
          <w:rFonts w:ascii="宋体" w:hAnsi="宋体" w:eastAsia="宋体" w:cs="宋体"/>
          <w:spacing w:val="5"/>
          <w:position w:val="1"/>
          <w:sz w:val="13"/>
          <w:szCs w:val="13"/>
        </w:rPr>
        <w:t>，中华书局，2015，第 6</w:t>
      </w:r>
      <w:r>
        <w:rPr>
          <w:rFonts w:ascii="宋体" w:hAnsi="宋体" w:eastAsia="宋体" w:cs="宋体"/>
          <w:spacing w:val="4"/>
          <w:position w:val="1"/>
          <w:sz w:val="13"/>
          <w:szCs w:val="13"/>
        </w:rPr>
        <w:t>9 页。</w:t>
      </w:r>
    </w:p>
    <w:p w14:paraId="2E39FB96">
      <w:pPr>
        <w:spacing w:line="177" w:lineRule="exact"/>
        <w:rPr>
          <w:rFonts w:ascii="宋体" w:hAnsi="宋体" w:eastAsia="宋体" w:cs="宋体"/>
          <w:sz w:val="13"/>
          <w:szCs w:val="13"/>
        </w:rPr>
        <w:sectPr>
          <w:headerReference r:id="rId417" w:type="default"/>
          <w:footerReference r:id="rId418" w:type="default"/>
          <w:pgSz w:w="10488" w:h="14743"/>
          <w:pgMar w:top="975" w:right="1109" w:bottom="1073" w:left="1107" w:header="698" w:footer="902" w:gutter="0"/>
          <w:cols w:space="720" w:num="1"/>
        </w:sectPr>
      </w:pPr>
    </w:p>
    <w:p w14:paraId="64410D19">
      <w:pPr>
        <w:spacing w:before="245" w:line="227" w:lineRule="auto"/>
        <w:ind w:left="12"/>
        <w:rPr>
          <w:rFonts w:ascii="宋体" w:hAnsi="宋体" w:eastAsia="宋体" w:cs="宋体"/>
          <w:sz w:val="19"/>
          <w:szCs w:val="19"/>
        </w:rPr>
      </w:pPr>
      <w:r>
        <w:rPr>
          <w:rFonts w:ascii="宋体" w:hAnsi="宋体" w:eastAsia="宋体" w:cs="宋体"/>
          <w:spacing w:val="15"/>
          <w:sz w:val="19"/>
          <w:szCs w:val="19"/>
        </w:rPr>
        <w:t>②不论怎样发挥实践能力都必然无法获得的；</w:t>
      </w:r>
    </w:p>
    <w:p w14:paraId="3C3B13B9">
      <w:pPr>
        <w:spacing w:before="237" w:line="227" w:lineRule="auto"/>
        <w:ind w:left="12"/>
        <w:rPr>
          <w:rFonts w:ascii="宋体" w:hAnsi="宋体" w:eastAsia="宋体" w:cs="宋体"/>
          <w:sz w:val="19"/>
          <w:szCs w:val="19"/>
        </w:rPr>
      </w:pPr>
      <w:r>
        <w:rPr>
          <w:rFonts w:ascii="宋体" w:hAnsi="宋体" w:eastAsia="宋体" w:cs="宋体"/>
          <w:spacing w:val="16"/>
          <w:sz w:val="19"/>
          <w:szCs w:val="19"/>
        </w:rPr>
        <w:t>③具有获得的可能，能否获得，取决于实践者的实践能力；</w:t>
      </w:r>
    </w:p>
    <w:p w14:paraId="61AE02A4">
      <w:pPr>
        <w:spacing w:before="249" w:line="266" w:lineRule="auto"/>
        <w:ind w:left="14" w:right="86" w:firstLine="33"/>
        <w:jc w:val="both"/>
        <w:rPr>
          <w:rFonts w:ascii="宋体" w:hAnsi="宋体" w:eastAsia="宋体" w:cs="宋体"/>
          <w:sz w:val="19"/>
          <w:szCs w:val="19"/>
        </w:rPr>
      </w:pPr>
      <w:r>
        <w:rPr>
          <w:rFonts w:ascii="宋体" w:hAnsi="宋体" w:eastAsia="宋体" w:cs="宋体"/>
          <w:spacing w:val="19"/>
          <w:sz w:val="19"/>
          <w:szCs w:val="19"/>
        </w:rPr>
        <w:t>因为命运的可能性对于所有人而言都差不多，且前两</w:t>
      </w:r>
      <w:r>
        <w:rPr>
          <w:rFonts w:ascii="宋体" w:hAnsi="宋体" w:eastAsia="宋体" w:cs="宋体"/>
          <w:spacing w:val="18"/>
          <w:sz w:val="19"/>
          <w:szCs w:val="19"/>
        </w:rPr>
        <w:t>种属于少数情况，后一种属于多数情</w:t>
      </w:r>
      <w:r>
        <w:rPr>
          <w:rFonts w:ascii="宋体" w:hAnsi="宋体" w:eastAsia="宋体" w:cs="宋体"/>
          <w:spacing w:val="19"/>
          <w:sz w:val="19"/>
          <w:szCs w:val="19"/>
        </w:rPr>
        <w:t>况，所以，人的命运，主观原因是主要原因，客观原因是次要原因。人与人之间的人生高</w:t>
      </w:r>
      <w:r>
        <w:rPr>
          <w:rFonts w:ascii="宋体" w:hAnsi="宋体" w:eastAsia="宋体" w:cs="宋体"/>
          <w:spacing w:val="17"/>
          <w:sz w:val="19"/>
          <w:szCs w:val="19"/>
        </w:rPr>
        <w:t>度的差距，主要就是在第三种人生目标里拉开的。</w:t>
      </w:r>
    </w:p>
    <w:p w14:paraId="10AD15BF">
      <w:pPr>
        <w:spacing w:before="194" w:line="265" w:lineRule="auto"/>
        <w:ind w:left="14" w:right="86" w:firstLine="31"/>
        <w:jc w:val="both"/>
        <w:rPr>
          <w:rFonts w:ascii="宋体" w:hAnsi="宋体" w:eastAsia="宋体" w:cs="宋体"/>
          <w:sz w:val="19"/>
          <w:szCs w:val="19"/>
        </w:rPr>
      </w:pPr>
      <w:r>
        <w:rPr>
          <w:rFonts w:ascii="宋体" w:hAnsi="宋体" w:eastAsia="宋体" w:cs="宋体"/>
          <w:spacing w:val="16"/>
          <w:sz w:val="19"/>
          <w:szCs w:val="19"/>
        </w:rPr>
        <w:t>因为决定人生命运的主要事件是出生、学业</w:t>
      </w:r>
      <w:r>
        <w:rPr>
          <w:rFonts w:ascii="宋体" w:hAnsi="宋体" w:eastAsia="宋体" w:cs="宋体"/>
          <w:spacing w:val="15"/>
          <w:sz w:val="19"/>
          <w:szCs w:val="19"/>
        </w:rPr>
        <w:t>、事业、婚姻、子女，</w:t>
      </w:r>
      <w:r>
        <w:rPr>
          <w:rFonts w:ascii="宋体" w:hAnsi="宋体" w:eastAsia="宋体" w:cs="宋体"/>
          <w:spacing w:val="-30"/>
          <w:sz w:val="19"/>
          <w:szCs w:val="19"/>
        </w:rPr>
        <w:t xml:space="preserve"> </w:t>
      </w:r>
      <w:r>
        <w:rPr>
          <w:rFonts w:ascii="宋体" w:hAnsi="宋体" w:eastAsia="宋体" w:cs="宋体"/>
          <w:spacing w:val="15"/>
          <w:sz w:val="19"/>
          <w:szCs w:val="19"/>
        </w:rPr>
        <w:t>且出生是被动的，</w:t>
      </w:r>
      <w:r>
        <w:rPr>
          <w:rFonts w:ascii="宋体" w:hAnsi="宋体" w:eastAsia="宋体" w:cs="宋体"/>
          <w:spacing w:val="-38"/>
          <w:sz w:val="19"/>
          <w:szCs w:val="19"/>
        </w:rPr>
        <w:t xml:space="preserve"> </w:t>
      </w:r>
      <w:r>
        <w:rPr>
          <w:rFonts w:ascii="宋体" w:hAnsi="宋体" w:eastAsia="宋体" w:cs="宋体"/>
          <w:spacing w:val="15"/>
          <w:sz w:val="19"/>
          <w:szCs w:val="19"/>
        </w:rPr>
        <w:t>无法主动选择，所以，</w:t>
      </w:r>
      <w:r>
        <w:rPr>
          <w:rFonts w:ascii="宋体" w:hAnsi="宋体" w:eastAsia="宋体" w:cs="宋体"/>
          <w:spacing w:val="76"/>
          <w:sz w:val="19"/>
          <w:szCs w:val="19"/>
        </w:rPr>
        <w:t xml:space="preserve"> </w:t>
      </w:r>
      <w:r>
        <w:rPr>
          <w:rFonts w:ascii="宋体" w:hAnsi="宋体" w:eastAsia="宋体" w:cs="宋体"/>
          <w:spacing w:val="15"/>
          <w:sz w:val="19"/>
          <w:szCs w:val="19"/>
        </w:rPr>
        <w:t>对人生目标的选择，应主要围绕后四项事件来展开。另外，人生目标不</w:t>
      </w:r>
      <w:r>
        <w:rPr>
          <w:rFonts w:ascii="宋体" w:hAnsi="宋体" w:eastAsia="宋体" w:cs="宋体"/>
          <w:spacing w:val="21"/>
          <w:sz w:val="19"/>
          <w:szCs w:val="19"/>
        </w:rPr>
        <w:t>能甘于平凡，</w:t>
      </w:r>
      <w:r>
        <w:rPr>
          <w:rFonts w:ascii="宋体" w:hAnsi="宋体" w:eastAsia="宋体" w:cs="宋体"/>
          <w:spacing w:val="-19"/>
          <w:sz w:val="19"/>
          <w:szCs w:val="19"/>
        </w:rPr>
        <w:t xml:space="preserve"> </w:t>
      </w:r>
      <w:r>
        <w:rPr>
          <w:rFonts w:ascii="宋体" w:hAnsi="宋体" w:eastAsia="宋体" w:cs="宋体"/>
          <w:spacing w:val="21"/>
          <w:sz w:val="19"/>
          <w:szCs w:val="19"/>
        </w:rPr>
        <w:t>应根据自身条件，</w:t>
      </w:r>
      <w:r>
        <w:rPr>
          <w:rFonts w:ascii="宋体" w:hAnsi="宋体" w:eastAsia="宋体" w:cs="宋体"/>
          <w:spacing w:val="-25"/>
          <w:sz w:val="19"/>
          <w:szCs w:val="19"/>
        </w:rPr>
        <w:t xml:space="preserve"> </w:t>
      </w:r>
      <w:r>
        <w:rPr>
          <w:rFonts w:ascii="宋体" w:hAnsi="宋体" w:eastAsia="宋体" w:cs="宋体"/>
          <w:spacing w:val="21"/>
          <w:sz w:val="19"/>
          <w:szCs w:val="19"/>
        </w:rPr>
        <w:t>以最高标准要求自己，定到极致，逼自己一把，也即首</w:t>
      </w:r>
      <w:r>
        <w:rPr>
          <w:rFonts w:ascii="宋体" w:hAnsi="宋体" w:eastAsia="宋体" w:cs="宋体"/>
          <w:spacing w:val="15"/>
          <w:sz w:val="19"/>
          <w:szCs w:val="19"/>
        </w:rPr>
        <w:t>选重资产模式，事事都要争第一。</w:t>
      </w:r>
    </w:p>
    <w:p w14:paraId="7831C55D">
      <w:pPr>
        <w:pStyle w:val="2"/>
        <w:spacing w:line="296" w:lineRule="auto"/>
      </w:pPr>
    </w:p>
    <w:p w14:paraId="0C4D854F">
      <w:pPr>
        <w:pStyle w:val="2"/>
        <w:spacing w:line="297" w:lineRule="auto"/>
      </w:pPr>
    </w:p>
    <w:p w14:paraId="52E722EA">
      <w:pPr>
        <w:spacing w:before="62" w:line="230" w:lineRule="auto"/>
        <w:ind w:left="22"/>
        <w:rPr>
          <w:rFonts w:ascii="宋体" w:hAnsi="宋体" w:eastAsia="宋体" w:cs="宋体"/>
          <w:sz w:val="19"/>
          <w:szCs w:val="19"/>
        </w:rPr>
      </w:pPr>
      <w:r>
        <w:rPr>
          <w:rFonts w:ascii="宋体" w:hAnsi="宋体" w:eastAsia="宋体" w:cs="宋体"/>
          <w:spacing w:val="16"/>
          <w:sz w:val="19"/>
          <w:szCs w:val="19"/>
        </w:rPr>
        <w:t>二、对人生目标的计划</w:t>
      </w:r>
    </w:p>
    <w:p w14:paraId="29F49753">
      <w:pPr>
        <w:spacing w:before="232" w:line="230" w:lineRule="auto"/>
        <w:ind w:left="15"/>
        <w:rPr>
          <w:rFonts w:ascii="宋体" w:hAnsi="宋体" w:eastAsia="宋体" w:cs="宋体"/>
          <w:sz w:val="19"/>
          <w:szCs w:val="19"/>
        </w:rPr>
      </w:pPr>
      <w:r>
        <w:rPr>
          <w:rFonts w:ascii="宋体" w:hAnsi="宋体" w:eastAsia="宋体" w:cs="宋体"/>
          <w:spacing w:val="10"/>
          <w:sz w:val="19"/>
          <w:szCs w:val="19"/>
        </w:rPr>
        <w:t>计划：</w:t>
      </w:r>
      <w:r>
        <w:rPr>
          <w:rFonts w:ascii="宋体" w:hAnsi="宋体" w:eastAsia="宋体" w:cs="宋体"/>
          <w:spacing w:val="-36"/>
          <w:sz w:val="19"/>
          <w:szCs w:val="19"/>
        </w:rPr>
        <w:t xml:space="preserve"> </w:t>
      </w:r>
      <w:r>
        <w:rPr>
          <w:rFonts w:ascii="宋体" w:hAnsi="宋体" w:eastAsia="宋体" w:cs="宋体"/>
          <w:spacing w:val="10"/>
          <w:sz w:val="19"/>
          <w:szCs w:val="19"/>
        </w:rPr>
        <w:t>对策略的制定</w:t>
      </w:r>
    </w:p>
    <w:p w14:paraId="4EF6C911">
      <w:pPr>
        <w:spacing w:before="245" w:line="252" w:lineRule="auto"/>
        <w:ind w:left="27" w:right="317"/>
        <w:rPr>
          <w:rFonts w:ascii="宋体" w:hAnsi="宋体" w:eastAsia="宋体" w:cs="宋体"/>
          <w:sz w:val="9"/>
          <w:szCs w:val="9"/>
        </w:rPr>
      </w:pPr>
      <w:r>
        <w:rPr>
          <w:rFonts w:ascii="宋体" w:hAnsi="宋体" w:eastAsia="宋体" w:cs="宋体"/>
          <w:spacing w:val="19"/>
          <w:sz w:val="19"/>
          <w:szCs w:val="19"/>
        </w:rPr>
        <w:t>《孙子兵法》：“</w:t>
      </w:r>
      <w:r>
        <w:rPr>
          <w:rFonts w:ascii="仿宋" w:hAnsi="仿宋" w:eastAsia="仿宋" w:cs="仿宋"/>
          <w:spacing w:val="19"/>
          <w:sz w:val="19"/>
          <w:szCs w:val="19"/>
        </w:rPr>
        <w:t>夫未战而庙算胜者，得算多</w:t>
      </w:r>
      <w:r>
        <w:rPr>
          <w:rFonts w:ascii="仿宋" w:hAnsi="仿宋" w:eastAsia="仿宋" w:cs="仿宋"/>
          <w:spacing w:val="18"/>
          <w:sz w:val="19"/>
          <w:szCs w:val="19"/>
        </w:rPr>
        <w:t>也；未战而庙算不胜者，得算少也。多算</w:t>
      </w:r>
      <w:r>
        <w:rPr>
          <w:rFonts w:ascii="仿宋" w:hAnsi="仿宋" w:eastAsia="仿宋" w:cs="仿宋"/>
          <w:spacing w:val="5"/>
          <w:sz w:val="19"/>
          <w:szCs w:val="19"/>
        </w:rPr>
        <w:t>胜，少算不胜，</w:t>
      </w:r>
      <w:r>
        <w:rPr>
          <w:rFonts w:ascii="仿宋" w:hAnsi="仿宋" w:eastAsia="仿宋" w:cs="仿宋"/>
          <w:spacing w:val="1"/>
          <w:sz w:val="19"/>
          <w:szCs w:val="19"/>
        </w:rPr>
        <w:t xml:space="preserve"> </w:t>
      </w:r>
      <w:r>
        <w:rPr>
          <w:rFonts w:ascii="仿宋" w:hAnsi="仿宋" w:eastAsia="仿宋" w:cs="仿宋"/>
          <w:spacing w:val="5"/>
          <w:sz w:val="19"/>
          <w:szCs w:val="19"/>
        </w:rPr>
        <w:t xml:space="preserve">而况于无算乎！ </w:t>
      </w:r>
      <w:r>
        <w:rPr>
          <w:rFonts w:ascii="宋体" w:hAnsi="宋体" w:eastAsia="宋体" w:cs="宋体"/>
          <w:spacing w:val="5"/>
          <w:sz w:val="19"/>
          <w:szCs w:val="19"/>
        </w:rPr>
        <w:t>”</w:t>
      </w:r>
      <w:r>
        <w:rPr>
          <w:rFonts w:ascii="宋体" w:hAnsi="宋体" w:eastAsia="宋体" w:cs="宋体"/>
          <w:spacing w:val="5"/>
          <w:position w:val="8"/>
          <w:sz w:val="9"/>
          <w:szCs w:val="9"/>
        </w:rPr>
        <w:t>[1]</w:t>
      </w:r>
    </w:p>
    <w:p w14:paraId="0080CA4A">
      <w:pPr>
        <w:spacing w:before="225" w:line="261" w:lineRule="auto"/>
        <w:ind w:left="20" w:right="91"/>
        <w:rPr>
          <w:rFonts w:ascii="宋体" w:hAnsi="宋体" w:eastAsia="宋体" w:cs="宋体"/>
          <w:sz w:val="19"/>
          <w:szCs w:val="19"/>
        </w:rPr>
      </w:pPr>
      <w:r>
        <w:rPr>
          <w:rFonts w:ascii="宋体" w:hAnsi="宋体" w:eastAsia="宋体" w:cs="宋体"/>
          <w:spacing w:val="19"/>
          <w:sz w:val="19"/>
          <w:szCs w:val="19"/>
        </w:rPr>
        <w:t>为什么实践活动需要计划呢？因为人的实践活动是根据内心观念来进行的，且方法是关于如何实践的观念、策略是具体的方法，所以，如果劳动者能够制定正确的策略，就可以显著提高实践能力，在更大程度上满足人生需求，俗话说，做事要讲究深谋远虑、老谋深</w:t>
      </w:r>
    </w:p>
    <w:p w14:paraId="2BB55E00">
      <w:pPr>
        <w:spacing w:line="229" w:lineRule="auto"/>
        <w:ind w:left="17"/>
        <w:rPr>
          <w:rFonts w:ascii="宋体" w:hAnsi="宋体" w:eastAsia="宋体" w:cs="宋体"/>
          <w:sz w:val="19"/>
          <w:szCs w:val="19"/>
        </w:rPr>
      </w:pPr>
      <w:r>
        <w:rPr>
          <w:rFonts w:ascii="宋体" w:hAnsi="宋体" w:eastAsia="宋体" w:cs="宋体"/>
          <w:spacing w:val="13"/>
          <w:sz w:val="19"/>
          <w:szCs w:val="19"/>
        </w:rPr>
        <w:t>算，就是这个道理。</w:t>
      </w:r>
      <w:r>
        <w:rPr>
          <w:rFonts w:ascii="宋体" w:hAnsi="宋体" w:eastAsia="宋体" w:cs="宋体"/>
          <w:spacing w:val="-44"/>
          <w:sz w:val="19"/>
          <w:szCs w:val="19"/>
        </w:rPr>
        <w:t xml:space="preserve"> </w:t>
      </w:r>
      <w:r>
        <w:rPr>
          <w:rFonts w:ascii="宋体" w:hAnsi="宋体" w:eastAsia="宋体" w:cs="宋体"/>
          <w:spacing w:val="13"/>
          <w:sz w:val="19"/>
          <w:szCs w:val="19"/>
        </w:rPr>
        <w:t>一般而言，人生的长期计划是以 5</w:t>
      </w:r>
      <w:r>
        <w:rPr>
          <w:rFonts w:ascii="宋体" w:hAnsi="宋体" w:eastAsia="宋体" w:cs="宋体"/>
          <w:spacing w:val="-15"/>
          <w:sz w:val="19"/>
          <w:szCs w:val="19"/>
        </w:rPr>
        <w:t xml:space="preserve"> </w:t>
      </w:r>
      <w:r>
        <w:rPr>
          <w:rFonts w:ascii="宋体" w:hAnsi="宋体" w:eastAsia="宋体" w:cs="宋体"/>
          <w:spacing w:val="13"/>
          <w:sz w:val="19"/>
          <w:szCs w:val="19"/>
        </w:rPr>
        <w:t>年为一个周期。</w:t>
      </w:r>
    </w:p>
    <w:p w14:paraId="6F252566">
      <w:pPr>
        <w:spacing w:before="236" w:line="229" w:lineRule="auto"/>
        <w:ind w:left="15"/>
        <w:rPr>
          <w:rFonts w:ascii="宋体" w:hAnsi="宋体" w:eastAsia="宋体" w:cs="宋体"/>
          <w:sz w:val="19"/>
          <w:szCs w:val="19"/>
        </w:rPr>
      </w:pPr>
      <w:r>
        <w:rPr>
          <w:rFonts w:ascii="宋体" w:hAnsi="宋体" w:eastAsia="宋体" w:cs="宋体"/>
          <w:spacing w:val="11"/>
          <w:sz w:val="19"/>
          <w:szCs w:val="19"/>
        </w:rPr>
        <w:t>那么，</w:t>
      </w:r>
      <w:r>
        <w:rPr>
          <w:rFonts w:ascii="宋体" w:hAnsi="宋体" w:eastAsia="宋体" w:cs="宋体"/>
          <w:spacing w:val="-28"/>
          <w:sz w:val="19"/>
          <w:szCs w:val="19"/>
        </w:rPr>
        <w:t xml:space="preserve"> </w:t>
      </w:r>
      <w:r>
        <w:rPr>
          <w:rFonts w:ascii="宋体" w:hAnsi="宋体" w:eastAsia="宋体" w:cs="宋体"/>
          <w:spacing w:val="11"/>
          <w:sz w:val="19"/>
          <w:szCs w:val="19"/>
        </w:rPr>
        <w:t>为什么需要提前计划呢？</w:t>
      </w:r>
    </w:p>
    <w:p w14:paraId="462D722B">
      <w:pPr>
        <w:spacing w:before="246"/>
        <w:ind w:left="14" w:right="311"/>
        <w:rPr>
          <w:rFonts w:ascii="宋体" w:hAnsi="宋体" w:eastAsia="宋体" w:cs="宋体"/>
          <w:sz w:val="19"/>
          <w:szCs w:val="19"/>
        </w:rPr>
      </w:pPr>
      <w:r>
        <w:rPr>
          <w:rFonts w:ascii="宋体" w:hAnsi="宋体" w:eastAsia="宋体" w:cs="宋体"/>
          <w:spacing w:val="19"/>
          <w:sz w:val="19"/>
          <w:szCs w:val="19"/>
        </w:rPr>
        <w:t>①客观上：生产需要生产要素，但生产要素不是想有就能有的，需要通过计划提前准备</w:t>
      </w:r>
      <w:r>
        <w:rPr>
          <w:rFonts w:ascii="宋体" w:hAnsi="宋体" w:eastAsia="宋体" w:cs="宋体"/>
          <w:spacing w:val="-6"/>
          <w:sz w:val="19"/>
          <w:szCs w:val="19"/>
        </w:rPr>
        <w:t>好。</w:t>
      </w:r>
    </w:p>
    <w:p w14:paraId="00E60B56">
      <w:pPr>
        <w:spacing w:before="251" w:line="246" w:lineRule="auto"/>
        <w:ind w:left="28" w:right="92" w:hanging="16"/>
        <w:rPr>
          <w:rFonts w:ascii="宋体" w:hAnsi="宋体" w:eastAsia="宋体" w:cs="宋体"/>
          <w:sz w:val="19"/>
          <w:szCs w:val="19"/>
        </w:rPr>
      </w:pPr>
      <w:r>
        <w:rPr>
          <w:rFonts w:ascii="宋体" w:hAnsi="宋体" w:eastAsia="宋体" w:cs="宋体"/>
          <w:spacing w:val="15"/>
          <w:sz w:val="19"/>
          <w:szCs w:val="19"/>
        </w:rPr>
        <w:t>②主观上：因为灵感是偶然得出的观念，所以得出灵感是概率性的，</w:t>
      </w:r>
      <w:r>
        <w:rPr>
          <w:rFonts w:ascii="宋体" w:hAnsi="宋体" w:eastAsia="宋体" w:cs="宋体"/>
          <w:spacing w:val="75"/>
          <w:sz w:val="19"/>
          <w:szCs w:val="19"/>
        </w:rPr>
        <w:t xml:space="preserve"> </w:t>
      </w:r>
      <w:r>
        <w:rPr>
          <w:rFonts w:ascii="宋体" w:hAnsi="宋体" w:eastAsia="宋体" w:cs="宋体"/>
          <w:spacing w:val="15"/>
          <w:sz w:val="19"/>
          <w:szCs w:val="19"/>
        </w:rPr>
        <w:t>不是随时随地就能想</w:t>
      </w:r>
      <w:r>
        <w:rPr>
          <w:rFonts w:ascii="宋体" w:hAnsi="宋体" w:eastAsia="宋体" w:cs="宋体"/>
          <w:spacing w:val="14"/>
          <w:sz w:val="19"/>
          <w:szCs w:val="19"/>
        </w:rPr>
        <w:t>出来的，而推理的次数越多，得出灵感的概率就越高，</w:t>
      </w:r>
      <w:r>
        <w:rPr>
          <w:rFonts w:ascii="宋体" w:hAnsi="宋体" w:eastAsia="宋体" w:cs="宋体"/>
          <w:spacing w:val="97"/>
          <w:sz w:val="19"/>
          <w:szCs w:val="19"/>
        </w:rPr>
        <w:t xml:space="preserve"> </w:t>
      </w:r>
      <w:r>
        <w:rPr>
          <w:rFonts w:ascii="宋体" w:hAnsi="宋体" w:eastAsia="宋体" w:cs="宋体"/>
          <w:spacing w:val="14"/>
          <w:sz w:val="19"/>
          <w:szCs w:val="19"/>
        </w:rPr>
        <w:t>因此需要通过计划提前推理好，不</w:t>
      </w:r>
      <w:r>
        <w:rPr>
          <w:rFonts w:ascii="宋体" w:hAnsi="宋体" w:eastAsia="宋体" w:cs="宋体"/>
          <w:spacing w:val="13"/>
          <w:sz w:val="19"/>
          <w:szCs w:val="19"/>
        </w:rPr>
        <w:t>能把希望寄托在随机应变上。</w:t>
      </w:r>
    </w:p>
    <w:p w14:paraId="19810D68">
      <w:pPr>
        <w:pStyle w:val="2"/>
        <w:spacing w:line="324" w:lineRule="auto"/>
      </w:pPr>
    </w:p>
    <w:p w14:paraId="6C26FAAA">
      <w:pPr>
        <w:pStyle w:val="2"/>
        <w:spacing w:line="325" w:lineRule="auto"/>
      </w:pPr>
    </w:p>
    <w:p w14:paraId="53DD55A7">
      <w:pPr>
        <w:spacing w:before="63" w:line="229" w:lineRule="auto"/>
        <w:ind w:left="16"/>
        <w:rPr>
          <w:rFonts w:ascii="宋体" w:hAnsi="宋体" w:eastAsia="宋体" w:cs="宋体"/>
          <w:sz w:val="19"/>
          <w:szCs w:val="19"/>
        </w:rPr>
      </w:pPr>
      <w:r>
        <w:rPr>
          <w:rFonts w:ascii="宋体" w:hAnsi="宋体" w:eastAsia="宋体" w:cs="宋体"/>
          <w:spacing w:val="11"/>
          <w:sz w:val="19"/>
          <w:szCs w:val="19"/>
        </w:rPr>
        <w:t>整体计划与局部计划：</w:t>
      </w:r>
    </w:p>
    <w:p w14:paraId="2C13A4B2">
      <w:pPr>
        <w:spacing w:before="244" w:line="267" w:lineRule="auto"/>
        <w:ind w:left="15" w:right="88"/>
        <w:jc w:val="both"/>
        <w:rPr>
          <w:rFonts w:ascii="宋体" w:hAnsi="宋体" w:eastAsia="宋体" w:cs="宋体"/>
          <w:sz w:val="19"/>
          <w:szCs w:val="19"/>
        </w:rPr>
      </w:pPr>
      <w:r>
        <w:rPr>
          <w:rFonts w:ascii="宋体" w:hAnsi="宋体" w:eastAsia="宋体" w:cs="宋体"/>
          <w:spacing w:val="19"/>
          <w:sz w:val="19"/>
          <w:szCs w:val="19"/>
        </w:rPr>
        <w:t>整体由局部组成，因此计划也可划分为整体的战略计划与局部的战术计划。所谓不谋一世者不足谋一时，不谋全局者不足谋一隅，就是在描述整体的战略计划与局部的战术计划的</w:t>
      </w:r>
      <w:r>
        <w:rPr>
          <w:rFonts w:ascii="宋体" w:hAnsi="宋体" w:eastAsia="宋体" w:cs="宋体"/>
          <w:spacing w:val="6"/>
          <w:sz w:val="19"/>
          <w:szCs w:val="19"/>
        </w:rPr>
        <w:t>相互关系。</w:t>
      </w:r>
    </w:p>
    <w:p w14:paraId="079364EA">
      <w:pPr>
        <w:spacing w:before="192" w:line="267" w:lineRule="auto"/>
        <w:ind w:left="14" w:right="88" w:firstLine="2"/>
        <w:jc w:val="both"/>
        <w:rPr>
          <w:rFonts w:ascii="宋体" w:hAnsi="宋体" w:eastAsia="宋体" w:cs="宋体"/>
          <w:sz w:val="19"/>
          <w:szCs w:val="19"/>
        </w:rPr>
      </w:pPr>
      <w:r>
        <w:pict>
          <v:shape id="_x0000_s1096" o:spid="_x0000_s1096" style="position:absolute;left:0pt;margin-left:0pt;margin-top:56.1pt;height:0.1pt;width:144.1pt;z-index:251728896;mso-width-relative:page;mso-height-relative:page;" filled="f" stroked="t" coordsize="2882,2" path="m0,0l2880,0e">
            <v:fill on="f" focussize="0,0"/>
            <v:stroke weight="0.06pt" color="#000000" miterlimit="10" joinstyle="bevel" endcap="square"/>
            <v:imagedata o:title=""/>
            <o:lock v:ext="edit"/>
          </v:shape>
        </w:pict>
      </w:r>
      <w:r>
        <w:rPr>
          <w:rFonts w:ascii="宋体" w:hAnsi="宋体" w:eastAsia="宋体" w:cs="宋体"/>
          <w:spacing w:val="18"/>
          <w:sz w:val="19"/>
          <w:szCs w:val="19"/>
        </w:rPr>
        <w:t>现象具有生灭的运动过程，生灭的运动可划分为四个运动阶段：成、住、异、灭。因此，</w:t>
      </w:r>
      <w:r>
        <w:rPr>
          <w:rFonts w:ascii="宋体" w:hAnsi="宋体" w:eastAsia="宋体" w:cs="宋体"/>
          <w:spacing w:val="15"/>
          <w:sz w:val="19"/>
          <w:szCs w:val="19"/>
        </w:rPr>
        <w:t>对整个生灭过程的计划，属于整体的战略计划，对四个运动阶段的计划，</w:t>
      </w:r>
      <w:r>
        <w:rPr>
          <w:rFonts w:ascii="宋体" w:hAnsi="宋体" w:eastAsia="宋体" w:cs="宋体"/>
          <w:spacing w:val="76"/>
          <w:sz w:val="19"/>
          <w:szCs w:val="19"/>
        </w:rPr>
        <w:t xml:space="preserve"> </w:t>
      </w:r>
      <w:r>
        <w:rPr>
          <w:rFonts w:ascii="宋体" w:hAnsi="宋体" w:eastAsia="宋体" w:cs="宋体"/>
          <w:spacing w:val="15"/>
          <w:sz w:val="19"/>
          <w:szCs w:val="19"/>
        </w:rPr>
        <w:t>属于局部的战术</w:t>
      </w:r>
      <w:r>
        <w:rPr>
          <w:rFonts w:ascii="宋体" w:hAnsi="宋体" w:eastAsia="宋体" w:cs="宋体"/>
          <w:spacing w:val="-2"/>
          <w:sz w:val="19"/>
          <w:szCs w:val="19"/>
        </w:rPr>
        <w:t>计划。</w:t>
      </w:r>
    </w:p>
    <w:p w14:paraId="05E1E6D2">
      <w:pPr>
        <w:spacing w:before="266" w:line="176" w:lineRule="exact"/>
        <w:ind w:left="15"/>
        <w:rPr>
          <w:rFonts w:ascii="宋体" w:hAnsi="宋体" w:eastAsia="宋体" w:cs="宋体"/>
          <w:sz w:val="13"/>
          <w:szCs w:val="13"/>
        </w:rPr>
      </w:pPr>
      <w:r>
        <w:rPr>
          <w:rFonts w:ascii="Tahoma" w:hAnsi="Tahoma" w:eastAsia="Tahoma" w:cs="Tahoma"/>
          <w:spacing w:val="6"/>
          <w:position w:val="4"/>
          <w:sz w:val="9"/>
          <w:szCs w:val="9"/>
        </w:rPr>
        <w:t>[1]</w:t>
      </w:r>
      <w:r>
        <w:rPr>
          <w:rFonts w:ascii="Tahoma" w:hAnsi="Tahoma" w:eastAsia="Tahoma" w:cs="Tahoma"/>
          <w:spacing w:val="10"/>
          <w:w w:val="101"/>
          <w:position w:val="4"/>
          <w:sz w:val="9"/>
          <w:szCs w:val="9"/>
        </w:rPr>
        <w:t xml:space="preserve">  </w:t>
      </w:r>
      <w:r>
        <w:rPr>
          <w:rFonts w:ascii="宋体" w:hAnsi="宋体" w:eastAsia="宋体" w:cs="宋体"/>
          <w:spacing w:val="6"/>
          <w:position w:val="1"/>
          <w:sz w:val="13"/>
          <w:szCs w:val="13"/>
        </w:rPr>
        <w:t>《孙子兵法》 ，</w:t>
      </w:r>
      <w:r>
        <w:rPr>
          <w:rFonts w:ascii="宋体" w:hAnsi="宋体" w:eastAsia="宋体" w:cs="宋体"/>
          <w:spacing w:val="-35"/>
          <w:position w:val="1"/>
          <w:sz w:val="13"/>
          <w:szCs w:val="13"/>
        </w:rPr>
        <w:t xml:space="preserve"> </w:t>
      </w:r>
      <w:r>
        <w:rPr>
          <w:rFonts w:ascii="宋体" w:hAnsi="宋体" w:eastAsia="宋体" w:cs="宋体"/>
          <w:spacing w:val="6"/>
          <w:position w:val="1"/>
          <w:sz w:val="13"/>
          <w:szCs w:val="13"/>
        </w:rPr>
        <w:t>中华书局，2011，第</w:t>
      </w:r>
      <w:r>
        <w:rPr>
          <w:rFonts w:ascii="宋体" w:hAnsi="宋体" w:eastAsia="宋体" w:cs="宋体"/>
          <w:spacing w:val="5"/>
          <w:position w:val="1"/>
          <w:sz w:val="13"/>
          <w:szCs w:val="13"/>
        </w:rPr>
        <w:t xml:space="preserve"> 16 页。</w:t>
      </w:r>
    </w:p>
    <w:p w14:paraId="5AED5BCA">
      <w:pPr>
        <w:spacing w:line="176" w:lineRule="exact"/>
        <w:rPr>
          <w:rFonts w:ascii="宋体" w:hAnsi="宋体" w:eastAsia="宋体" w:cs="宋体"/>
          <w:sz w:val="13"/>
          <w:szCs w:val="13"/>
        </w:rPr>
        <w:sectPr>
          <w:headerReference r:id="rId419" w:type="default"/>
          <w:footerReference r:id="rId420" w:type="default"/>
          <w:pgSz w:w="10488" w:h="14743"/>
          <w:pgMar w:top="975" w:right="1108" w:bottom="1073" w:left="1107" w:header="698" w:footer="902" w:gutter="0"/>
          <w:cols w:space="720" w:num="1"/>
        </w:sectPr>
      </w:pPr>
    </w:p>
    <w:p w14:paraId="5265608F">
      <w:pPr>
        <w:spacing w:before="246" w:line="229" w:lineRule="auto"/>
        <w:ind w:left="17"/>
        <w:rPr>
          <w:rFonts w:ascii="宋体" w:hAnsi="宋体" w:eastAsia="宋体" w:cs="宋体"/>
          <w:sz w:val="19"/>
          <w:szCs w:val="19"/>
        </w:rPr>
      </w:pPr>
      <w:r>
        <w:rPr>
          <w:rFonts w:ascii="宋体" w:hAnsi="宋体" w:eastAsia="宋体" w:cs="宋体"/>
          <w:spacing w:val="19"/>
          <w:sz w:val="19"/>
          <w:szCs w:val="19"/>
        </w:rPr>
        <w:t>现象具有生灭的运动过程，因此，对人生的目标，要使其生的快点、兴的高点、衰的慢</w:t>
      </w:r>
    </w:p>
    <w:p w14:paraId="2DB3E68F">
      <w:pPr>
        <w:spacing w:before="47" w:line="266" w:lineRule="auto"/>
        <w:ind w:left="26" w:right="103" w:firstLine="10"/>
        <w:rPr>
          <w:rFonts w:ascii="宋体" w:hAnsi="宋体" w:eastAsia="宋体" w:cs="宋体"/>
          <w:sz w:val="19"/>
          <w:szCs w:val="19"/>
        </w:rPr>
      </w:pPr>
      <w:r>
        <w:rPr>
          <w:rFonts w:ascii="宋体" w:hAnsi="宋体" w:eastAsia="宋体" w:cs="宋体"/>
          <w:spacing w:val="16"/>
          <w:sz w:val="19"/>
          <w:szCs w:val="19"/>
        </w:rPr>
        <w:t>点、灭的稳点，以最大程度满足需求。也即， 在每</w:t>
      </w:r>
      <w:r>
        <w:rPr>
          <w:rFonts w:ascii="宋体" w:hAnsi="宋体" w:eastAsia="宋体" w:cs="宋体"/>
          <w:spacing w:val="15"/>
          <w:sz w:val="19"/>
          <w:szCs w:val="19"/>
        </w:rPr>
        <w:t>个运动阶段中，都要尽可能的增加其肯</w:t>
      </w:r>
      <w:r>
        <w:rPr>
          <w:rFonts w:ascii="宋体" w:hAnsi="宋体" w:eastAsia="宋体" w:cs="宋体"/>
          <w:spacing w:val="8"/>
          <w:sz w:val="19"/>
          <w:szCs w:val="19"/>
        </w:rPr>
        <w:t>定原因，</w:t>
      </w:r>
      <w:r>
        <w:rPr>
          <w:rFonts w:ascii="宋体" w:hAnsi="宋体" w:eastAsia="宋体" w:cs="宋体"/>
          <w:spacing w:val="-44"/>
          <w:sz w:val="19"/>
          <w:szCs w:val="19"/>
        </w:rPr>
        <w:t xml:space="preserve"> </w:t>
      </w:r>
      <w:r>
        <w:rPr>
          <w:rFonts w:ascii="宋体" w:hAnsi="宋体" w:eastAsia="宋体" w:cs="宋体"/>
          <w:spacing w:val="8"/>
          <w:sz w:val="19"/>
          <w:szCs w:val="19"/>
        </w:rPr>
        <w:t>减少其否定原因。</w:t>
      </w:r>
    </w:p>
    <w:p w14:paraId="4EC4496B">
      <w:pPr>
        <w:spacing w:before="192" w:line="267" w:lineRule="auto"/>
        <w:ind w:left="15" w:right="90" w:firstLine="10"/>
        <w:rPr>
          <w:rFonts w:ascii="宋体" w:hAnsi="宋体" w:eastAsia="宋体" w:cs="宋体"/>
          <w:sz w:val="19"/>
          <w:szCs w:val="19"/>
        </w:rPr>
      </w:pPr>
      <w:r>
        <w:rPr>
          <w:rFonts w:ascii="宋体" w:hAnsi="宋体" w:eastAsia="宋体" w:cs="宋体"/>
          <w:spacing w:val="19"/>
          <w:sz w:val="19"/>
          <w:szCs w:val="19"/>
        </w:rPr>
        <w:t>万事开头难：事物即将或刚生成时缺少惯性，因此要施加一定的力，施加完力，进入良性</w:t>
      </w:r>
      <w:r>
        <w:rPr>
          <w:rFonts w:ascii="宋体" w:hAnsi="宋体" w:eastAsia="宋体" w:cs="宋体"/>
          <w:spacing w:val="16"/>
          <w:sz w:val="19"/>
          <w:szCs w:val="19"/>
        </w:rPr>
        <w:t>循环后，就可以利用惯性向前发展了。</w:t>
      </w:r>
    </w:p>
    <w:p w14:paraId="3604F339">
      <w:pPr>
        <w:spacing w:before="194" w:line="267" w:lineRule="auto"/>
        <w:ind w:left="24" w:right="101" w:firstLine="15"/>
        <w:rPr>
          <w:rFonts w:ascii="宋体" w:hAnsi="宋体" w:eastAsia="宋体" w:cs="宋体"/>
          <w:sz w:val="19"/>
          <w:szCs w:val="19"/>
        </w:rPr>
      </w:pPr>
      <w:r>
        <w:rPr>
          <w:rFonts w:ascii="宋体" w:hAnsi="宋体" w:eastAsia="宋体" w:cs="宋体"/>
          <w:spacing w:val="18"/>
          <w:sz w:val="19"/>
          <w:szCs w:val="19"/>
        </w:rPr>
        <w:t>防患于未然：小的祸患会发展为大的祸患，因此要在祸患还小的时候就将其消灭，把祸患</w:t>
      </w:r>
      <w:r>
        <w:rPr>
          <w:rFonts w:ascii="宋体" w:hAnsi="宋体" w:eastAsia="宋体" w:cs="宋体"/>
          <w:spacing w:val="10"/>
          <w:sz w:val="19"/>
          <w:szCs w:val="19"/>
        </w:rPr>
        <w:t>消灭于萌芽之中。</w:t>
      </w:r>
    </w:p>
    <w:p w14:paraId="29FBBC29">
      <w:pPr>
        <w:spacing w:before="194" w:line="251" w:lineRule="auto"/>
        <w:ind w:left="29" w:right="94" w:hanging="2"/>
        <w:rPr>
          <w:rFonts w:ascii="宋体" w:hAnsi="宋体" w:eastAsia="宋体" w:cs="宋体"/>
          <w:sz w:val="9"/>
          <w:szCs w:val="9"/>
        </w:rPr>
      </w:pPr>
      <w:r>
        <w:rPr>
          <w:rFonts w:ascii="宋体" w:hAnsi="宋体" w:eastAsia="宋体" w:cs="宋体"/>
          <w:spacing w:val="8"/>
          <w:sz w:val="19"/>
          <w:szCs w:val="19"/>
        </w:rPr>
        <w:t>《老子</w:t>
      </w:r>
      <w:r>
        <w:rPr>
          <w:rFonts w:ascii="宋体" w:hAnsi="宋体" w:eastAsia="宋体" w:cs="宋体"/>
          <w:spacing w:val="83"/>
          <w:sz w:val="19"/>
          <w:szCs w:val="19"/>
        </w:rPr>
        <w:t xml:space="preserve"> </w:t>
      </w:r>
      <w:r>
        <w:rPr>
          <w:rFonts w:ascii="宋体" w:hAnsi="宋体" w:eastAsia="宋体" w:cs="宋体"/>
          <w:spacing w:val="8"/>
          <w:sz w:val="19"/>
          <w:szCs w:val="19"/>
        </w:rPr>
        <w:t>·</w:t>
      </w:r>
      <w:r>
        <w:rPr>
          <w:rFonts w:ascii="宋体" w:hAnsi="宋体" w:eastAsia="宋体" w:cs="宋体"/>
          <w:spacing w:val="-77"/>
          <w:sz w:val="19"/>
          <w:szCs w:val="19"/>
        </w:rPr>
        <w:t xml:space="preserve"> </w:t>
      </w:r>
      <w:r>
        <w:rPr>
          <w:rFonts w:ascii="宋体" w:hAnsi="宋体" w:eastAsia="宋体" w:cs="宋体"/>
          <w:spacing w:val="8"/>
          <w:sz w:val="19"/>
          <w:szCs w:val="19"/>
        </w:rPr>
        <w:t>六十四章》：</w:t>
      </w:r>
      <w:r>
        <w:rPr>
          <w:rFonts w:ascii="宋体" w:hAnsi="宋体" w:eastAsia="宋体" w:cs="宋体"/>
          <w:spacing w:val="-42"/>
          <w:sz w:val="19"/>
          <w:szCs w:val="19"/>
        </w:rPr>
        <w:t xml:space="preserve"> </w:t>
      </w:r>
      <w:r>
        <w:rPr>
          <w:rFonts w:ascii="宋体" w:hAnsi="宋体" w:eastAsia="宋体" w:cs="宋体"/>
          <w:spacing w:val="8"/>
          <w:sz w:val="19"/>
          <w:szCs w:val="19"/>
        </w:rPr>
        <w:t>“</w:t>
      </w:r>
      <w:r>
        <w:rPr>
          <w:rFonts w:ascii="仿宋" w:hAnsi="仿宋" w:eastAsia="仿宋" w:cs="仿宋"/>
          <w:spacing w:val="8"/>
          <w:sz w:val="19"/>
          <w:szCs w:val="19"/>
        </w:rPr>
        <w:t>其安易持，</w:t>
      </w:r>
      <w:r>
        <w:rPr>
          <w:rFonts w:ascii="仿宋" w:hAnsi="仿宋" w:eastAsia="仿宋" w:cs="仿宋"/>
          <w:spacing w:val="-54"/>
          <w:sz w:val="19"/>
          <w:szCs w:val="19"/>
        </w:rPr>
        <w:t xml:space="preserve"> </w:t>
      </w:r>
      <w:r>
        <w:rPr>
          <w:rFonts w:ascii="仿宋" w:hAnsi="仿宋" w:eastAsia="仿宋" w:cs="仿宋"/>
          <w:spacing w:val="8"/>
          <w:sz w:val="19"/>
          <w:szCs w:val="19"/>
        </w:rPr>
        <w:t>其未兆易谋，</w:t>
      </w:r>
      <w:r>
        <w:rPr>
          <w:rFonts w:ascii="仿宋" w:hAnsi="仿宋" w:eastAsia="仿宋" w:cs="仿宋"/>
          <w:spacing w:val="-56"/>
          <w:sz w:val="19"/>
          <w:szCs w:val="19"/>
        </w:rPr>
        <w:t xml:space="preserve"> </w:t>
      </w:r>
      <w:r>
        <w:rPr>
          <w:rFonts w:ascii="仿宋" w:hAnsi="仿宋" w:eastAsia="仿宋" w:cs="仿宋"/>
          <w:spacing w:val="8"/>
          <w:sz w:val="19"/>
          <w:szCs w:val="19"/>
        </w:rPr>
        <w:t>其脆易泮，</w:t>
      </w:r>
      <w:r>
        <w:rPr>
          <w:rFonts w:ascii="仿宋" w:hAnsi="仿宋" w:eastAsia="仿宋" w:cs="仿宋"/>
          <w:spacing w:val="-56"/>
          <w:sz w:val="19"/>
          <w:szCs w:val="19"/>
        </w:rPr>
        <w:t xml:space="preserve"> </w:t>
      </w:r>
      <w:r>
        <w:rPr>
          <w:rFonts w:ascii="仿宋" w:hAnsi="仿宋" w:eastAsia="仿宋" w:cs="仿宋"/>
          <w:spacing w:val="8"/>
          <w:sz w:val="19"/>
          <w:szCs w:val="19"/>
        </w:rPr>
        <w:t>其微易散。为之于未有，</w:t>
      </w:r>
      <w:r>
        <w:rPr>
          <w:rFonts w:ascii="仿宋" w:hAnsi="仿宋" w:eastAsia="仿宋" w:cs="仿宋"/>
          <w:spacing w:val="-38"/>
          <w:sz w:val="19"/>
          <w:szCs w:val="19"/>
        </w:rPr>
        <w:t xml:space="preserve"> </w:t>
      </w:r>
      <w:r>
        <w:rPr>
          <w:rFonts w:ascii="仿宋" w:hAnsi="仿宋" w:eastAsia="仿宋" w:cs="仿宋"/>
          <w:spacing w:val="8"/>
          <w:sz w:val="19"/>
          <w:szCs w:val="19"/>
        </w:rPr>
        <w:t>治</w:t>
      </w:r>
      <w:r>
        <w:rPr>
          <w:rFonts w:ascii="仿宋" w:hAnsi="仿宋" w:eastAsia="仿宋" w:cs="仿宋"/>
          <w:spacing w:val="3"/>
          <w:position w:val="-1"/>
          <w:sz w:val="19"/>
          <w:szCs w:val="19"/>
        </w:rPr>
        <w:t>之于未乱。</w:t>
      </w:r>
      <w:r>
        <w:rPr>
          <w:rFonts w:ascii="仿宋" w:hAnsi="仿宋" w:eastAsia="仿宋" w:cs="仿宋"/>
          <w:spacing w:val="-15"/>
          <w:position w:val="-1"/>
          <w:sz w:val="19"/>
          <w:szCs w:val="19"/>
        </w:rPr>
        <w:t xml:space="preserve"> </w:t>
      </w:r>
      <w:r>
        <w:rPr>
          <w:rFonts w:ascii="宋体" w:hAnsi="宋体" w:eastAsia="宋体" w:cs="宋体"/>
          <w:spacing w:val="3"/>
          <w:position w:val="-1"/>
          <w:sz w:val="19"/>
          <w:szCs w:val="19"/>
        </w:rPr>
        <w:t>”</w:t>
      </w:r>
      <w:r>
        <w:rPr>
          <w:rFonts w:ascii="宋体" w:hAnsi="宋体" w:eastAsia="宋体" w:cs="宋体"/>
          <w:spacing w:val="3"/>
          <w:position w:val="7"/>
          <w:sz w:val="9"/>
          <w:szCs w:val="9"/>
        </w:rPr>
        <w:t>[1]</w:t>
      </w:r>
    </w:p>
    <w:p w14:paraId="21B9FAFD">
      <w:pPr>
        <w:spacing w:before="228" w:line="264" w:lineRule="auto"/>
        <w:ind w:left="17" w:right="105" w:firstLine="29"/>
        <w:rPr>
          <w:rFonts w:ascii="宋体" w:hAnsi="宋体" w:eastAsia="宋体" w:cs="宋体"/>
          <w:sz w:val="19"/>
          <w:szCs w:val="19"/>
        </w:rPr>
      </w:pPr>
      <w:r>
        <w:rPr>
          <w:rFonts w:ascii="宋体" w:hAnsi="宋体" w:eastAsia="宋体" w:cs="宋体"/>
          <w:spacing w:val="17"/>
          <w:sz w:val="19"/>
          <w:szCs w:val="19"/>
        </w:rPr>
        <w:t>因为一切事物都终将灭亡，</w:t>
      </w:r>
      <w:r>
        <w:rPr>
          <w:rFonts w:ascii="宋体" w:hAnsi="宋体" w:eastAsia="宋体" w:cs="宋体"/>
          <w:spacing w:val="-38"/>
          <w:sz w:val="19"/>
          <w:szCs w:val="19"/>
        </w:rPr>
        <w:t xml:space="preserve"> </w:t>
      </w:r>
      <w:r>
        <w:rPr>
          <w:rFonts w:ascii="宋体" w:hAnsi="宋体" w:eastAsia="宋体" w:cs="宋体"/>
          <w:spacing w:val="17"/>
          <w:sz w:val="19"/>
          <w:szCs w:val="19"/>
        </w:rPr>
        <w:t>所以做任何事都要居安思危，</w:t>
      </w:r>
      <w:r>
        <w:rPr>
          <w:rFonts w:ascii="宋体" w:hAnsi="宋体" w:eastAsia="宋体" w:cs="宋体"/>
          <w:spacing w:val="16"/>
          <w:sz w:val="19"/>
          <w:szCs w:val="19"/>
        </w:rPr>
        <w:t>提前制定好退出计划，做好心理</w:t>
      </w:r>
      <w:r>
        <w:rPr>
          <w:rFonts w:ascii="宋体" w:hAnsi="宋体" w:eastAsia="宋体" w:cs="宋体"/>
          <w:spacing w:val="11"/>
          <w:sz w:val="19"/>
          <w:szCs w:val="19"/>
        </w:rPr>
        <w:t>准备，</w:t>
      </w:r>
      <w:r>
        <w:rPr>
          <w:rFonts w:ascii="宋体" w:hAnsi="宋体" w:eastAsia="宋体" w:cs="宋体"/>
          <w:spacing w:val="-29"/>
          <w:sz w:val="19"/>
          <w:szCs w:val="19"/>
        </w:rPr>
        <w:t xml:space="preserve"> </w:t>
      </w:r>
      <w:r>
        <w:rPr>
          <w:rFonts w:ascii="宋体" w:hAnsi="宋体" w:eastAsia="宋体" w:cs="宋体"/>
          <w:spacing w:val="11"/>
          <w:sz w:val="19"/>
          <w:szCs w:val="19"/>
        </w:rPr>
        <w:t>防止硬着陆，付出过多代价。</w:t>
      </w:r>
    </w:p>
    <w:p w14:paraId="05D48699">
      <w:pPr>
        <w:spacing w:before="197" w:line="269" w:lineRule="auto"/>
        <w:ind w:left="14" w:right="90"/>
        <w:rPr>
          <w:rFonts w:ascii="宋体" w:hAnsi="宋体" w:eastAsia="宋体" w:cs="宋体"/>
          <w:sz w:val="19"/>
          <w:szCs w:val="19"/>
        </w:rPr>
      </w:pPr>
      <w:r>
        <w:rPr>
          <w:rFonts w:ascii="宋体" w:hAnsi="宋体" w:eastAsia="宋体" w:cs="宋体"/>
          <w:spacing w:val="15"/>
          <w:sz w:val="19"/>
          <w:szCs w:val="19"/>
        </w:rPr>
        <w:t>通俗的讲，就是在做任何事之前都要先铺好退路，例如，我们在注册公司的时候，</w:t>
      </w:r>
      <w:r>
        <w:rPr>
          <w:rFonts w:ascii="宋体" w:hAnsi="宋体" w:eastAsia="宋体" w:cs="宋体"/>
          <w:spacing w:val="72"/>
          <w:sz w:val="19"/>
          <w:szCs w:val="19"/>
        </w:rPr>
        <w:t xml:space="preserve"> </w:t>
      </w:r>
      <w:r>
        <w:rPr>
          <w:rFonts w:ascii="宋体" w:hAnsi="宋体" w:eastAsia="宋体" w:cs="宋体"/>
          <w:spacing w:val="15"/>
          <w:sz w:val="19"/>
          <w:szCs w:val="19"/>
        </w:rPr>
        <w:t>一般都会选择有限责任公司，</w:t>
      </w:r>
      <w:r>
        <w:rPr>
          <w:rFonts w:ascii="宋体" w:hAnsi="宋体" w:eastAsia="宋体" w:cs="宋体"/>
          <w:spacing w:val="-10"/>
          <w:sz w:val="19"/>
          <w:szCs w:val="19"/>
        </w:rPr>
        <w:t xml:space="preserve"> </w:t>
      </w:r>
      <w:r>
        <w:rPr>
          <w:rFonts w:ascii="宋体" w:hAnsi="宋体" w:eastAsia="宋体" w:cs="宋体"/>
          <w:spacing w:val="15"/>
          <w:sz w:val="19"/>
          <w:szCs w:val="19"/>
        </w:rPr>
        <w:t>为什么呢？就是因为如果生意没做成，能少欠点债。</w:t>
      </w:r>
    </w:p>
    <w:p w14:paraId="2C7B5484">
      <w:pPr>
        <w:spacing w:before="169" w:line="251" w:lineRule="exact"/>
        <w:ind w:left="27"/>
        <w:rPr>
          <w:rFonts w:ascii="宋体" w:hAnsi="宋体" w:eastAsia="宋体" w:cs="宋体"/>
          <w:sz w:val="9"/>
          <w:szCs w:val="9"/>
        </w:rPr>
      </w:pPr>
      <w:r>
        <w:rPr>
          <w:rFonts w:ascii="宋体" w:hAnsi="宋体" w:eastAsia="宋体" w:cs="宋体"/>
          <w:spacing w:val="7"/>
          <w:position w:val="1"/>
          <w:sz w:val="19"/>
          <w:szCs w:val="19"/>
        </w:rPr>
        <w:t>《周易》：</w:t>
      </w:r>
      <w:r>
        <w:rPr>
          <w:rFonts w:ascii="宋体" w:hAnsi="宋体" w:eastAsia="宋体" w:cs="宋体"/>
          <w:spacing w:val="67"/>
          <w:position w:val="1"/>
          <w:sz w:val="19"/>
          <w:szCs w:val="19"/>
        </w:rPr>
        <w:t xml:space="preserve"> </w:t>
      </w:r>
      <w:r>
        <w:rPr>
          <w:rFonts w:ascii="宋体" w:hAnsi="宋体" w:eastAsia="宋体" w:cs="宋体"/>
          <w:spacing w:val="7"/>
          <w:position w:val="1"/>
          <w:sz w:val="19"/>
          <w:szCs w:val="19"/>
        </w:rPr>
        <w:t>“</w:t>
      </w:r>
      <w:r>
        <w:rPr>
          <w:rFonts w:ascii="宋体" w:hAnsi="宋体" w:eastAsia="宋体" w:cs="宋体"/>
          <w:spacing w:val="-61"/>
          <w:position w:val="1"/>
          <w:sz w:val="19"/>
          <w:szCs w:val="19"/>
        </w:rPr>
        <w:t xml:space="preserve"> </w:t>
      </w:r>
      <w:r>
        <w:rPr>
          <w:rFonts w:ascii="仿宋" w:hAnsi="仿宋" w:eastAsia="仿宋" w:cs="仿宋"/>
          <w:spacing w:val="7"/>
          <w:position w:val="1"/>
          <w:sz w:val="19"/>
          <w:szCs w:val="19"/>
        </w:rPr>
        <w:t>‘亢</w:t>
      </w:r>
      <w:r>
        <w:rPr>
          <w:rFonts w:ascii="仿宋" w:hAnsi="仿宋" w:eastAsia="仿宋" w:cs="仿宋"/>
          <w:spacing w:val="-18"/>
          <w:position w:val="1"/>
          <w:sz w:val="19"/>
          <w:szCs w:val="19"/>
        </w:rPr>
        <w:t xml:space="preserve"> </w:t>
      </w:r>
      <w:r>
        <w:rPr>
          <w:rFonts w:ascii="仿宋" w:hAnsi="仿宋" w:eastAsia="仿宋" w:cs="仿宋"/>
          <w:spacing w:val="7"/>
          <w:position w:val="1"/>
          <w:sz w:val="19"/>
          <w:szCs w:val="19"/>
        </w:rPr>
        <w:t>’之为言也，至进而不知退，</w:t>
      </w:r>
      <w:r>
        <w:rPr>
          <w:rFonts w:ascii="仿宋" w:hAnsi="仿宋" w:eastAsia="仿宋" w:cs="仿宋"/>
          <w:spacing w:val="-39"/>
          <w:position w:val="1"/>
          <w:sz w:val="19"/>
          <w:szCs w:val="19"/>
        </w:rPr>
        <w:t xml:space="preserve"> </w:t>
      </w:r>
      <w:r>
        <w:rPr>
          <w:rFonts w:ascii="仿宋" w:hAnsi="仿宋" w:eastAsia="仿宋" w:cs="仿宋"/>
          <w:spacing w:val="7"/>
          <w:position w:val="1"/>
          <w:sz w:val="19"/>
          <w:szCs w:val="19"/>
        </w:rPr>
        <w:t xml:space="preserve">知存而不知亡，知得而不知丧。 </w:t>
      </w:r>
      <w:r>
        <w:rPr>
          <w:rFonts w:ascii="宋体" w:hAnsi="宋体" w:eastAsia="宋体" w:cs="宋体"/>
          <w:spacing w:val="7"/>
          <w:position w:val="1"/>
          <w:sz w:val="19"/>
          <w:szCs w:val="19"/>
        </w:rPr>
        <w:t>”</w:t>
      </w:r>
      <w:r>
        <w:rPr>
          <w:rFonts w:ascii="宋体" w:hAnsi="宋体" w:eastAsia="宋体" w:cs="宋体"/>
          <w:spacing w:val="7"/>
          <w:position w:val="10"/>
          <w:sz w:val="9"/>
          <w:szCs w:val="9"/>
        </w:rPr>
        <w:t>[2]</w:t>
      </w:r>
    </w:p>
    <w:p w14:paraId="551AFE30">
      <w:pPr>
        <w:spacing w:before="244" w:line="246" w:lineRule="auto"/>
        <w:ind w:left="58" w:right="201" w:hanging="31"/>
        <w:rPr>
          <w:rFonts w:ascii="宋体" w:hAnsi="宋体" w:eastAsia="宋体" w:cs="宋体"/>
          <w:sz w:val="9"/>
          <w:szCs w:val="9"/>
        </w:rPr>
      </w:pPr>
      <w:r>
        <w:rPr>
          <w:rFonts w:ascii="宋体" w:hAnsi="宋体" w:eastAsia="宋体" w:cs="宋体"/>
          <w:spacing w:val="4"/>
          <w:sz w:val="19"/>
          <w:szCs w:val="19"/>
        </w:rPr>
        <w:t>《老子</w:t>
      </w:r>
      <w:r>
        <w:rPr>
          <w:rFonts w:ascii="宋体" w:hAnsi="宋体" w:eastAsia="宋体" w:cs="宋体"/>
          <w:spacing w:val="98"/>
          <w:sz w:val="19"/>
          <w:szCs w:val="19"/>
        </w:rPr>
        <w:t xml:space="preserve"> </w:t>
      </w:r>
      <w:r>
        <w:rPr>
          <w:rFonts w:ascii="宋体" w:hAnsi="宋体" w:eastAsia="宋体" w:cs="宋体"/>
          <w:spacing w:val="4"/>
          <w:sz w:val="19"/>
          <w:szCs w:val="19"/>
        </w:rPr>
        <w:t>·</w:t>
      </w:r>
      <w:r>
        <w:rPr>
          <w:rFonts w:ascii="宋体" w:hAnsi="宋体" w:eastAsia="宋体" w:cs="宋体"/>
          <w:spacing w:val="-76"/>
          <w:sz w:val="19"/>
          <w:szCs w:val="19"/>
        </w:rPr>
        <w:t xml:space="preserve"> </w:t>
      </w:r>
      <w:r>
        <w:rPr>
          <w:rFonts w:ascii="宋体" w:hAnsi="宋体" w:eastAsia="宋体" w:cs="宋体"/>
          <w:spacing w:val="4"/>
          <w:sz w:val="19"/>
          <w:szCs w:val="19"/>
        </w:rPr>
        <w:t>九章》：</w:t>
      </w:r>
      <w:r>
        <w:rPr>
          <w:rFonts w:ascii="宋体" w:hAnsi="宋体" w:eastAsia="宋体" w:cs="宋体"/>
          <w:spacing w:val="67"/>
          <w:sz w:val="19"/>
          <w:szCs w:val="19"/>
        </w:rPr>
        <w:t xml:space="preserve"> </w:t>
      </w:r>
      <w:r>
        <w:rPr>
          <w:rFonts w:ascii="宋体" w:hAnsi="宋体" w:eastAsia="宋体" w:cs="宋体"/>
          <w:spacing w:val="4"/>
          <w:sz w:val="19"/>
          <w:szCs w:val="19"/>
        </w:rPr>
        <w:t>“</w:t>
      </w:r>
      <w:r>
        <w:rPr>
          <w:rFonts w:ascii="仿宋" w:hAnsi="仿宋" w:eastAsia="仿宋" w:cs="仿宋"/>
          <w:spacing w:val="4"/>
          <w:sz w:val="19"/>
          <w:szCs w:val="19"/>
        </w:rPr>
        <w:t>持而盈之，不如其已；揣而锐之， 不可长保。金玉满堂，莫之能守；</w:t>
      </w:r>
      <w:r>
        <w:rPr>
          <w:rFonts w:ascii="仿宋" w:hAnsi="仿宋" w:eastAsia="仿宋" w:cs="仿宋"/>
          <w:sz w:val="19"/>
          <w:szCs w:val="19"/>
        </w:rPr>
        <w:t>富贵而骄，</w:t>
      </w:r>
      <w:r>
        <w:rPr>
          <w:rFonts w:ascii="仿宋" w:hAnsi="仿宋" w:eastAsia="仿宋" w:cs="仿宋"/>
          <w:spacing w:val="51"/>
          <w:sz w:val="19"/>
          <w:szCs w:val="19"/>
        </w:rPr>
        <w:t xml:space="preserve"> </w:t>
      </w:r>
      <w:r>
        <w:rPr>
          <w:rFonts w:ascii="仿宋" w:hAnsi="仿宋" w:eastAsia="仿宋" w:cs="仿宋"/>
          <w:sz w:val="19"/>
          <w:szCs w:val="19"/>
        </w:rPr>
        <w:t>自遗其咎。功遂身退，</w:t>
      </w:r>
      <w:r>
        <w:rPr>
          <w:rFonts w:ascii="仿宋" w:hAnsi="仿宋" w:eastAsia="仿宋" w:cs="仿宋"/>
          <w:spacing w:val="64"/>
          <w:sz w:val="19"/>
          <w:szCs w:val="19"/>
        </w:rPr>
        <w:t xml:space="preserve"> </w:t>
      </w:r>
      <w:r>
        <w:rPr>
          <w:rFonts w:ascii="仿宋" w:hAnsi="仿宋" w:eastAsia="仿宋" w:cs="仿宋"/>
          <w:sz w:val="19"/>
          <w:szCs w:val="19"/>
        </w:rPr>
        <w:t>天之道也。</w:t>
      </w:r>
      <w:r>
        <w:rPr>
          <w:rFonts w:ascii="仿宋" w:hAnsi="仿宋" w:eastAsia="仿宋" w:cs="仿宋"/>
          <w:spacing w:val="-19"/>
          <w:sz w:val="19"/>
          <w:szCs w:val="19"/>
        </w:rPr>
        <w:t xml:space="preserve"> </w:t>
      </w:r>
      <w:r>
        <w:rPr>
          <w:rFonts w:ascii="宋体" w:hAnsi="宋体" w:eastAsia="宋体" w:cs="宋体"/>
          <w:sz w:val="19"/>
          <w:szCs w:val="19"/>
        </w:rPr>
        <w:t>”</w:t>
      </w:r>
      <w:r>
        <w:rPr>
          <w:rFonts w:ascii="宋体" w:hAnsi="宋体" w:eastAsia="宋体" w:cs="宋体"/>
          <w:spacing w:val="-1"/>
          <w:position w:val="9"/>
          <w:sz w:val="9"/>
          <w:szCs w:val="9"/>
        </w:rPr>
        <w:t>[3]</w:t>
      </w:r>
    </w:p>
    <w:p w14:paraId="116CAC03">
      <w:pPr>
        <w:spacing w:before="239" w:line="264" w:lineRule="auto"/>
        <w:ind w:left="15" w:right="98" w:firstLine="6"/>
        <w:rPr>
          <w:rFonts w:ascii="宋体" w:hAnsi="宋体" w:eastAsia="宋体" w:cs="宋体"/>
          <w:sz w:val="19"/>
          <w:szCs w:val="19"/>
        </w:rPr>
      </w:pPr>
      <w:r>
        <w:rPr>
          <w:rFonts w:ascii="宋体" w:hAnsi="宋体" w:eastAsia="宋体" w:cs="宋体"/>
          <w:spacing w:val="19"/>
          <w:sz w:val="19"/>
          <w:szCs w:val="19"/>
        </w:rPr>
        <w:t>老子和佛陀都通过现象的生灭运动认识到了人生的风控机制的必要性，只是两个人</w:t>
      </w:r>
      <w:r>
        <w:rPr>
          <w:rFonts w:ascii="宋体" w:hAnsi="宋体" w:eastAsia="宋体" w:cs="宋体"/>
          <w:spacing w:val="18"/>
          <w:sz w:val="19"/>
          <w:szCs w:val="19"/>
        </w:rPr>
        <w:t>对生灭</w:t>
      </w:r>
      <w:r>
        <w:rPr>
          <w:rFonts w:ascii="宋体" w:hAnsi="宋体" w:eastAsia="宋体" w:cs="宋体"/>
          <w:spacing w:val="19"/>
          <w:sz w:val="19"/>
          <w:szCs w:val="19"/>
        </w:rPr>
        <w:t>运动的讲法不同，老子称为盛极必衰，佛陀称为成住异灭。不过，虽然基本原理是相同</w:t>
      </w:r>
    </w:p>
    <w:p w14:paraId="37652B19">
      <w:pPr>
        <w:spacing w:before="1" w:line="264" w:lineRule="auto"/>
        <w:ind w:left="15" w:right="92" w:firstLine="34"/>
        <w:rPr>
          <w:rFonts w:ascii="宋体" w:hAnsi="宋体" w:eastAsia="宋体" w:cs="宋体"/>
          <w:sz w:val="19"/>
          <w:szCs w:val="19"/>
        </w:rPr>
      </w:pPr>
      <w:r>
        <w:rPr>
          <w:rFonts w:ascii="宋体" w:hAnsi="宋体" w:eastAsia="宋体" w:cs="宋体"/>
          <w:spacing w:val="18"/>
          <w:sz w:val="19"/>
          <w:szCs w:val="19"/>
        </w:rPr>
        <w:t>的，但二人所推理出的风控方法却是不同的，老子是客观</w:t>
      </w:r>
      <w:r>
        <w:rPr>
          <w:rFonts w:ascii="宋体" w:hAnsi="宋体" w:eastAsia="宋体" w:cs="宋体"/>
          <w:spacing w:val="17"/>
          <w:sz w:val="19"/>
          <w:szCs w:val="19"/>
        </w:rPr>
        <w:t>的方法（功成身退</w:t>
      </w:r>
      <w:r>
        <w:rPr>
          <w:rFonts w:ascii="宋体" w:hAnsi="宋体" w:eastAsia="宋体" w:cs="宋体"/>
          <w:spacing w:val="5"/>
          <w:sz w:val="19"/>
          <w:szCs w:val="19"/>
        </w:rPr>
        <w:t>）</w:t>
      </w:r>
      <w:r>
        <w:rPr>
          <w:rFonts w:ascii="宋体" w:hAnsi="宋体" w:eastAsia="宋体" w:cs="宋体"/>
          <w:spacing w:val="-44"/>
          <w:sz w:val="19"/>
          <w:szCs w:val="19"/>
        </w:rPr>
        <w:t xml:space="preserve"> </w:t>
      </w:r>
      <w:r>
        <w:rPr>
          <w:rFonts w:ascii="宋体" w:hAnsi="宋体" w:eastAsia="宋体" w:cs="宋体"/>
          <w:spacing w:val="5"/>
          <w:sz w:val="19"/>
          <w:szCs w:val="19"/>
        </w:rPr>
        <w:t>，</w:t>
      </w:r>
      <w:r>
        <w:rPr>
          <w:rFonts w:ascii="宋体" w:hAnsi="宋体" w:eastAsia="宋体" w:cs="宋体"/>
          <w:spacing w:val="17"/>
          <w:sz w:val="19"/>
          <w:szCs w:val="19"/>
        </w:rPr>
        <w:t>佛陀是主</w:t>
      </w:r>
      <w:r>
        <w:rPr>
          <w:rFonts w:ascii="宋体" w:hAnsi="宋体" w:eastAsia="宋体" w:cs="宋体"/>
          <w:spacing w:val="10"/>
          <w:sz w:val="19"/>
          <w:szCs w:val="19"/>
        </w:rPr>
        <w:t>观的方法（般若禅定）</w:t>
      </w:r>
      <w:r>
        <w:rPr>
          <w:rFonts w:ascii="宋体" w:hAnsi="宋体" w:eastAsia="宋体" w:cs="宋体"/>
          <w:spacing w:val="-43"/>
          <w:sz w:val="19"/>
          <w:szCs w:val="19"/>
        </w:rPr>
        <w:t xml:space="preserve"> </w:t>
      </w:r>
      <w:r>
        <w:rPr>
          <w:rFonts w:ascii="宋体" w:hAnsi="宋体" w:eastAsia="宋体" w:cs="宋体"/>
          <w:spacing w:val="10"/>
          <w:sz w:val="19"/>
          <w:szCs w:val="19"/>
        </w:rPr>
        <w:t>。</w:t>
      </w:r>
    </w:p>
    <w:p w14:paraId="60C90810">
      <w:pPr>
        <w:pStyle w:val="2"/>
        <w:spacing w:line="297" w:lineRule="auto"/>
      </w:pPr>
    </w:p>
    <w:p w14:paraId="6D0EA812">
      <w:pPr>
        <w:pStyle w:val="2"/>
        <w:spacing w:line="298" w:lineRule="auto"/>
      </w:pPr>
    </w:p>
    <w:p w14:paraId="768A321D">
      <w:pPr>
        <w:spacing w:before="62" w:line="230" w:lineRule="auto"/>
        <w:ind w:left="17"/>
        <w:rPr>
          <w:rFonts w:ascii="宋体" w:hAnsi="宋体" w:eastAsia="宋体" w:cs="宋体"/>
          <w:sz w:val="19"/>
          <w:szCs w:val="19"/>
        </w:rPr>
      </w:pPr>
      <w:r>
        <w:rPr>
          <w:rFonts w:ascii="宋体" w:hAnsi="宋体" w:eastAsia="宋体" w:cs="宋体"/>
          <w:spacing w:val="4"/>
          <w:sz w:val="19"/>
          <w:szCs w:val="19"/>
        </w:rPr>
        <w:t>人生境界：</w:t>
      </w:r>
    </w:p>
    <w:p w14:paraId="3F16BDEA">
      <w:pPr>
        <w:spacing w:before="233" w:line="229" w:lineRule="auto"/>
        <w:ind w:left="17"/>
        <w:rPr>
          <w:rFonts w:ascii="宋体" w:hAnsi="宋体" w:eastAsia="宋体" w:cs="宋体"/>
          <w:sz w:val="19"/>
          <w:szCs w:val="19"/>
        </w:rPr>
      </w:pPr>
      <w:r>
        <w:rPr>
          <w:rFonts w:ascii="宋体" w:hAnsi="宋体" w:eastAsia="宋体" w:cs="宋体"/>
          <w:spacing w:val="16"/>
          <w:sz w:val="19"/>
          <w:szCs w:val="19"/>
        </w:rPr>
        <w:t>人生境界包括世界观与方法论两个方面，共分为五个层次：</w:t>
      </w:r>
    </w:p>
    <w:p w14:paraId="0AC0DA6D">
      <w:pPr>
        <w:spacing w:before="234" w:line="227" w:lineRule="auto"/>
        <w:ind w:left="14"/>
        <w:rPr>
          <w:rFonts w:ascii="宋体" w:hAnsi="宋体" w:eastAsia="宋体" w:cs="宋体"/>
          <w:sz w:val="19"/>
          <w:szCs w:val="19"/>
        </w:rPr>
      </w:pPr>
      <w:r>
        <w:rPr>
          <w:rFonts w:ascii="宋体" w:hAnsi="宋体" w:eastAsia="宋体" w:cs="宋体"/>
          <w:spacing w:val="16"/>
          <w:sz w:val="19"/>
          <w:szCs w:val="19"/>
        </w:rPr>
        <w:t>①没有正确的人生目标，尚未掌握人生方法。</w:t>
      </w:r>
    </w:p>
    <w:p w14:paraId="130778EC">
      <w:pPr>
        <w:spacing w:before="239" w:line="227" w:lineRule="auto"/>
        <w:ind w:left="12"/>
        <w:rPr>
          <w:rFonts w:ascii="宋体" w:hAnsi="宋体" w:eastAsia="宋体" w:cs="宋体"/>
          <w:sz w:val="19"/>
          <w:szCs w:val="19"/>
        </w:rPr>
      </w:pPr>
      <w:r>
        <w:rPr>
          <w:rFonts w:ascii="宋体" w:hAnsi="宋体" w:eastAsia="宋体" w:cs="宋体"/>
          <w:spacing w:val="17"/>
          <w:sz w:val="19"/>
          <w:szCs w:val="19"/>
        </w:rPr>
        <w:t>②认识到正确的短期人生目标，对人生方法有些了解。</w:t>
      </w:r>
    </w:p>
    <w:p w14:paraId="5B654AAB">
      <w:pPr>
        <w:spacing w:before="238" w:line="227" w:lineRule="auto"/>
        <w:ind w:left="12"/>
        <w:rPr>
          <w:rFonts w:ascii="宋体" w:hAnsi="宋体" w:eastAsia="宋体" w:cs="宋体"/>
          <w:sz w:val="19"/>
          <w:szCs w:val="19"/>
        </w:rPr>
      </w:pPr>
      <w:r>
        <w:rPr>
          <w:rFonts w:ascii="宋体" w:hAnsi="宋体" w:eastAsia="宋体" w:cs="宋体"/>
          <w:spacing w:val="17"/>
          <w:sz w:val="19"/>
          <w:szCs w:val="19"/>
        </w:rPr>
        <w:t>③认识到正确的中期人生目标，对人生方法较为熟练。</w:t>
      </w:r>
    </w:p>
    <w:p w14:paraId="40E2B1C4">
      <w:pPr>
        <w:spacing w:before="236" w:line="227" w:lineRule="auto"/>
        <w:ind w:left="12"/>
        <w:rPr>
          <w:rFonts w:ascii="宋体" w:hAnsi="宋体" w:eastAsia="宋体" w:cs="宋体"/>
          <w:sz w:val="19"/>
          <w:szCs w:val="19"/>
        </w:rPr>
      </w:pPr>
      <w:r>
        <w:rPr>
          <w:rFonts w:ascii="宋体" w:hAnsi="宋体" w:eastAsia="宋体" w:cs="宋体"/>
          <w:spacing w:val="17"/>
          <w:sz w:val="19"/>
          <w:szCs w:val="19"/>
        </w:rPr>
        <w:t>④认识到正确的长期人生目标，对人生方法非常精通。</w:t>
      </w:r>
    </w:p>
    <w:p w14:paraId="4573B8F8">
      <w:pPr>
        <w:spacing w:before="241" w:line="227" w:lineRule="auto"/>
        <w:ind w:left="12"/>
        <w:rPr>
          <w:rFonts w:ascii="宋体" w:hAnsi="宋体" w:eastAsia="宋体" w:cs="宋体"/>
          <w:sz w:val="19"/>
          <w:szCs w:val="19"/>
        </w:rPr>
      </w:pPr>
      <w:r>
        <w:rPr>
          <w:rFonts w:ascii="宋体" w:hAnsi="宋体" w:eastAsia="宋体" w:cs="宋体"/>
          <w:spacing w:val="18"/>
          <w:sz w:val="19"/>
          <w:szCs w:val="19"/>
        </w:rPr>
        <w:t>⑤认识到正确的人生目的，完全掌握了人生的根本方法与普遍方</w:t>
      </w:r>
      <w:r>
        <w:rPr>
          <w:rFonts w:ascii="宋体" w:hAnsi="宋体" w:eastAsia="宋体" w:cs="宋体"/>
          <w:spacing w:val="17"/>
          <w:sz w:val="19"/>
          <w:szCs w:val="19"/>
        </w:rPr>
        <w:t>法。</w:t>
      </w:r>
    </w:p>
    <w:p w14:paraId="4B160301">
      <w:pPr>
        <w:pStyle w:val="2"/>
        <w:spacing w:line="352" w:lineRule="auto"/>
      </w:pPr>
      <w:r>
        <w:pict>
          <v:shape id="_x0000_s1097" o:spid="_x0000_s1097" style="position:absolute;left:0pt;margin-left:0pt;margin-top:13.1pt;height:0.1pt;width:144.1pt;z-index:251729920;mso-width-relative:page;mso-height-relative:page;" filled="f" stroked="t" coordsize="2882,2" path="m0,0l2880,0e">
            <v:fill on="f" focussize="0,0"/>
            <v:stroke weight="0.06pt" color="#000000" miterlimit="10" joinstyle="bevel" endcap="square"/>
            <v:imagedata o:title=""/>
            <o:lock v:ext="edit"/>
          </v:shape>
        </w:pict>
      </w:r>
    </w:p>
    <w:p w14:paraId="47D288C9">
      <w:pPr>
        <w:spacing w:before="43" w:line="177" w:lineRule="exact"/>
        <w:ind w:left="15"/>
        <w:rPr>
          <w:rFonts w:ascii="宋体" w:hAnsi="宋体" w:eastAsia="宋体" w:cs="宋体"/>
          <w:sz w:val="13"/>
          <w:szCs w:val="13"/>
        </w:rPr>
      </w:pPr>
      <w:r>
        <w:rPr>
          <w:rFonts w:ascii="Tahoma" w:hAnsi="Tahoma" w:eastAsia="Tahoma" w:cs="Tahoma"/>
          <w:spacing w:val="5"/>
          <w:position w:val="4"/>
          <w:sz w:val="9"/>
          <w:szCs w:val="9"/>
        </w:rPr>
        <w:t xml:space="preserve">[1]  </w:t>
      </w:r>
      <w:r>
        <w:rPr>
          <w:rFonts w:ascii="宋体" w:hAnsi="宋体" w:eastAsia="宋体" w:cs="宋体"/>
          <w:spacing w:val="5"/>
          <w:position w:val="1"/>
          <w:sz w:val="13"/>
          <w:szCs w:val="13"/>
        </w:rPr>
        <w:t>《老子》</w:t>
      </w:r>
      <w:r>
        <w:rPr>
          <w:rFonts w:ascii="宋体" w:hAnsi="宋体" w:eastAsia="宋体" w:cs="宋体"/>
          <w:spacing w:val="35"/>
          <w:position w:val="1"/>
          <w:sz w:val="13"/>
          <w:szCs w:val="13"/>
        </w:rPr>
        <w:t xml:space="preserve"> </w:t>
      </w:r>
      <w:r>
        <w:rPr>
          <w:rFonts w:ascii="宋体" w:hAnsi="宋体" w:eastAsia="宋体" w:cs="宋体"/>
          <w:spacing w:val="5"/>
          <w:position w:val="1"/>
          <w:sz w:val="13"/>
          <w:szCs w:val="13"/>
        </w:rPr>
        <w:t>，中华书局，2014，第 253 页。</w:t>
      </w:r>
    </w:p>
    <w:p w14:paraId="3D11EADF">
      <w:pPr>
        <w:spacing w:before="219" w:line="177" w:lineRule="exact"/>
        <w:ind w:left="15"/>
        <w:rPr>
          <w:rFonts w:ascii="宋体" w:hAnsi="宋体" w:eastAsia="宋体" w:cs="宋体"/>
          <w:sz w:val="13"/>
          <w:szCs w:val="13"/>
        </w:rPr>
      </w:pPr>
      <w:r>
        <w:rPr>
          <w:rFonts w:ascii="Tahoma" w:hAnsi="Tahoma" w:eastAsia="Tahoma" w:cs="Tahoma"/>
          <w:spacing w:val="5"/>
          <w:position w:val="4"/>
          <w:sz w:val="9"/>
          <w:szCs w:val="9"/>
        </w:rPr>
        <w:t xml:space="preserve">[2]  </w:t>
      </w:r>
      <w:r>
        <w:rPr>
          <w:rFonts w:ascii="宋体" w:hAnsi="宋体" w:eastAsia="宋体" w:cs="宋体"/>
          <w:spacing w:val="5"/>
          <w:position w:val="1"/>
          <w:sz w:val="13"/>
          <w:szCs w:val="13"/>
        </w:rPr>
        <w:t>《周易》</w:t>
      </w:r>
      <w:r>
        <w:rPr>
          <w:rFonts w:ascii="宋体" w:hAnsi="宋体" w:eastAsia="宋体" w:cs="宋体"/>
          <w:spacing w:val="33"/>
          <w:position w:val="1"/>
          <w:sz w:val="13"/>
          <w:szCs w:val="13"/>
        </w:rPr>
        <w:t xml:space="preserve"> </w:t>
      </w:r>
      <w:r>
        <w:rPr>
          <w:rFonts w:ascii="宋体" w:hAnsi="宋体" w:eastAsia="宋体" w:cs="宋体"/>
          <w:spacing w:val="5"/>
          <w:position w:val="1"/>
          <w:sz w:val="13"/>
          <w:szCs w:val="13"/>
        </w:rPr>
        <w:t xml:space="preserve">，中华书局，2011，第 25 </w:t>
      </w:r>
      <w:r>
        <w:rPr>
          <w:rFonts w:ascii="宋体" w:hAnsi="宋体" w:eastAsia="宋体" w:cs="宋体"/>
          <w:spacing w:val="4"/>
          <w:position w:val="1"/>
          <w:sz w:val="13"/>
          <w:szCs w:val="13"/>
        </w:rPr>
        <w:t>页。</w:t>
      </w:r>
    </w:p>
    <w:p w14:paraId="3B8157F1">
      <w:pPr>
        <w:spacing w:before="243" w:line="177" w:lineRule="exact"/>
        <w:ind w:left="15"/>
        <w:rPr>
          <w:rFonts w:ascii="宋体" w:hAnsi="宋体" w:eastAsia="宋体" w:cs="宋体"/>
          <w:sz w:val="13"/>
          <w:szCs w:val="13"/>
        </w:rPr>
      </w:pPr>
      <w:r>
        <w:rPr>
          <w:rFonts w:ascii="Tahoma" w:hAnsi="Tahoma" w:eastAsia="Tahoma" w:cs="Tahoma"/>
          <w:spacing w:val="5"/>
          <w:position w:val="4"/>
          <w:sz w:val="9"/>
          <w:szCs w:val="9"/>
        </w:rPr>
        <w:t xml:space="preserve">[3]  </w:t>
      </w:r>
      <w:r>
        <w:rPr>
          <w:rFonts w:ascii="宋体" w:hAnsi="宋体" w:eastAsia="宋体" w:cs="宋体"/>
          <w:spacing w:val="5"/>
          <w:position w:val="1"/>
          <w:sz w:val="13"/>
          <w:szCs w:val="13"/>
        </w:rPr>
        <w:t>《老子》</w:t>
      </w:r>
      <w:r>
        <w:rPr>
          <w:rFonts w:ascii="宋体" w:hAnsi="宋体" w:eastAsia="宋体" w:cs="宋体"/>
          <w:spacing w:val="31"/>
          <w:position w:val="1"/>
          <w:sz w:val="13"/>
          <w:szCs w:val="13"/>
        </w:rPr>
        <w:t xml:space="preserve"> </w:t>
      </w:r>
      <w:r>
        <w:rPr>
          <w:rFonts w:ascii="宋体" w:hAnsi="宋体" w:eastAsia="宋体" w:cs="宋体"/>
          <w:spacing w:val="5"/>
          <w:position w:val="1"/>
          <w:sz w:val="13"/>
          <w:szCs w:val="13"/>
        </w:rPr>
        <w:t>，中华书局，2014，第 33 页。</w:t>
      </w:r>
    </w:p>
    <w:p w14:paraId="749A2BA8">
      <w:pPr>
        <w:spacing w:line="177" w:lineRule="exact"/>
        <w:rPr>
          <w:rFonts w:ascii="宋体" w:hAnsi="宋体" w:eastAsia="宋体" w:cs="宋体"/>
          <w:sz w:val="13"/>
          <w:szCs w:val="13"/>
        </w:rPr>
        <w:sectPr>
          <w:headerReference r:id="rId421" w:type="default"/>
          <w:footerReference r:id="rId422" w:type="default"/>
          <w:pgSz w:w="10488" w:h="14743"/>
          <w:pgMar w:top="975" w:right="1109" w:bottom="1073" w:left="1107" w:header="698" w:footer="902" w:gutter="0"/>
          <w:cols w:space="720" w:num="1"/>
        </w:sectPr>
      </w:pPr>
    </w:p>
    <w:p w14:paraId="72AB8CC3">
      <w:pPr>
        <w:spacing w:before="257" w:line="229" w:lineRule="auto"/>
        <w:ind w:left="15" w:right="193" w:hanging="12"/>
        <w:rPr>
          <w:rFonts w:ascii="宋体" w:hAnsi="宋体" w:eastAsia="宋体" w:cs="宋体"/>
          <w:sz w:val="24"/>
          <w:szCs w:val="24"/>
        </w:rPr>
      </w:pPr>
      <w:r>
        <w:rPr>
          <w:rFonts w:ascii="宋体" w:hAnsi="宋体" w:eastAsia="宋体" w:cs="宋体"/>
          <w:b/>
          <w:bCs/>
          <w:spacing w:val="-5"/>
          <w:sz w:val="24"/>
          <w:szCs w:val="24"/>
        </w:rPr>
        <w:t>命题6：能够提高实践能力的普遍人格是好学、</w:t>
      </w:r>
      <w:r>
        <w:rPr>
          <w:rFonts w:ascii="宋体" w:hAnsi="宋体" w:eastAsia="宋体" w:cs="宋体"/>
          <w:spacing w:val="-5"/>
          <w:sz w:val="24"/>
          <w:szCs w:val="24"/>
        </w:rPr>
        <w:t xml:space="preserve"> </w:t>
      </w:r>
      <w:r>
        <w:rPr>
          <w:rFonts w:ascii="宋体" w:hAnsi="宋体" w:eastAsia="宋体" w:cs="宋体"/>
          <w:b/>
          <w:bCs/>
          <w:spacing w:val="-5"/>
          <w:sz w:val="24"/>
          <w:szCs w:val="24"/>
        </w:rPr>
        <w:t>自省</w:t>
      </w:r>
      <w:r>
        <w:rPr>
          <w:rFonts w:ascii="宋体" w:hAnsi="宋体" w:eastAsia="宋体" w:cs="宋体"/>
          <w:b/>
          <w:bCs/>
          <w:spacing w:val="-6"/>
          <w:sz w:val="24"/>
          <w:szCs w:val="24"/>
        </w:rPr>
        <w:t>、严谨、理智、创新、坚</w:t>
      </w:r>
      <w:r>
        <w:rPr>
          <w:rFonts w:ascii="宋体" w:hAnsi="宋体" w:eastAsia="宋体" w:cs="宋体"/>
          <w:b/>
          <w:bCs/>
          <w:spacing w:val="-8"/>
          <w:sz w:val="24"/>
          <w:szCs w:val="24"/>
        </w:rPr>
        <w:t>强、勤奋、节俭</w:t>
      </w:r>
    </w:p>
    <w:p w14:paraId="31F8863C">
      <w:pPr>
        <w:pStyle w:val="2"/>
        <w:spacing w:line="310" w:lineRule="auto"/>
      </w:pPr>
    </w:p>
    <w:p w14:paraId="39D3A16F">
      <w:pPr>
        <w:pStyle w:val="2"/>
        <w:spacing w:line="311" w:lineRule="auto"/>
      </w:pPr>
    </w:p>
    <w:p w14:paraId="151D18F3">
      <w:pPr>
        <w:spacing w:before="62" w:line="229" w:lineRule="auto"/>
        <w:ind w:left="4"/>
        <w:rPr>
          <w:rFonts w:ascii="宋体" w:hAnsi="宋体" w:eastAsia="宋体" w:cs="宋体"/>
          <w:sz w:val="19"/>
          <w:szCs w:val="19"/>
        </w:rPr>
      </w:pPr>
      <w:r>
        <w:rPr>
          <w:rFonts w:ascii="宋体" w:hAnsi="宋体" w:eastAsia="宋体" w:cs="宋体"/>
          <w:spacing w:val="4"/>
          <w:sz w:val="19"/>
          <w:szCs w:val="19"/>
        </w:rPr>
        <w:t>人生义务：</w:t>
      </w:r>
    </w:p>
    <w:p w14:paraId="0A2FE6E7">
      <w:pPr>
        <w:spacing w:before="245" w:line="265" w:lineRule="auto"/>
        <w:ind w:right="100" w:firstLine="33"/>
        <w:rPr>
          <w:rFonts w:ascii="宋体" w:hAnsi="宋体" w:eastAsia="宋体" w:cs="宋体"/>
          <w:sz w:val="19"/>
          <w:szCs w:val="19"/>
        </w:rPr>
      </w:pPr>
      <w:r>
        <w:rPr>
          <w:rFonts w:ascii="宋体" w:hAnsi="宋体" w:eastAsia="宋体" w:cs="宋体"/>
          <w:spacing w:val="16"/>
          <w:sz w:val="19"/>
          <w:szCs w:val="19"/>
        </w:rPr>
        <w:t>因为人生的目的是最大程度满足个人需求，</w:t>
      </w:r>
      <w:r>
        <w:rPr>
          <w:rFonts w:ascii="宋体" w:hAnsi="宋体" w:eastAsia="宋体" w:cs="宋体"/>
          <w:spacing w:val="-6"/>
          <w:sz w:val="19"/>
          <w:szCs w:val="19"/>
        </w:rPr>
        <w:t xml:space="preserve"> </w:t>
      </w:r>
      <w:r>
        <w:rPr>
          <w:rFonts w:ascii="宋体" w:hAnsi="宋体" w:eastAsia="宋体" w:cs="宋体"/>
          <w:spacing w:val="16"/>
          <w:sz w:val="19"/>
          <w:szCs w:val="19"/>
        </w:rPr>
        <w:t>所以制定人生义务的原则是该义务能够最大程</w:t>
      </w:r>
      <w:r>
        <w:rPr>
          <w:rFonts w:ascii="宋体" w:hAnsi="宋体" w:eastAsia="宋体" w:cs="宋体"/>
          <w:spacing w:val="10"/>
          <w:sz w:val="19"/>
          <w:szCs w:val="19"/>
        </w:rPr>
        <w:t>度满足个人需求。</w:t>
      </w:r>
    </w:p>
    <w:p w14:paraId="40662C6D">
      <w:pPr>
        <w:spacing w:before="196" w:line="265" w:lineRule="auto"/>
        <w:ind w:left="2" w:right="88" w:firstLine="5"/>
        <w:jc w:val="both"/>
        <w:rPr>
          <w:rFonts w:ascii="宋体" w:hAnsi="宋体" w:eastAsia="宋体" w:cs="宋体"/>
          <w:sz w:val="19"/>
          <w:szCs w:val="19"/>
        </w:rPr>
      </w:pPr>
      <w:r>
        <w:rPr>
          <w:rFonts w:ascii="宋体" w:hAnsi="宋体" w:eastAsia="宋体" w:cs="宋体"/>
          <w:spacing w:val="19"/>
          <w:sz w:val="19"/>
          <w:szCs w:val="19"/>
        </w:rPr>
        <w:t>履行人生义务所创造的权利是属于自己的，因为人生目的是满足个人需求；履行道德义务所创造的权利是属于他人的，因为伦理目的是满足他人需求。因此，人生义务只涉及生活生产，道德义务会包括交往交换；因此，区分人生义务还是伦理义务，就是看目的，即权</w:t>
      </w:r>
      <w:r>
        <w:rPr>
          <w:rFonts w:ascii="宋体" w:hAnsi="宋体" w:eastAsia="宋体" w:cs="宋体"/>
          <w:spacing w:val="12"/>
          <w:sz w:val="19"/>
          <w:szCs w:val="19"/>
        </w:rPr>
        <w:t>利是供给谁的。</w:t>
      </w:r>
    </w:p>
    <w:p w14:paraId="5FC4A182">
      <w:pPr>
        <w:spacing w:before="195" w:line="267" w:lineRule="auto"/>
        <w:ind w:left="9" w:right="406" w:hanging="7"/>
        <w:rPr>
          <w:rFonts w:ascii="宋体" w:hAnsi="宋体" w:eastAsia="宋体" w:cs="宋体"/>
          <w:sz w:val="19"/>
          <w:szCs w:val="19"/>
        </w:rPr>
      </w:pPr>
      <w:r>
        <w:rPr>
          <w:rFonts w:ascii="宋体" w:hAnsi="宋体" w:eastAsia="宋体" w:cs="宋体"/>
          <w:spacing w:val="13"/>
          <w:sz w:val="19"/>
          <w:szCs w:val="19"/>
        </w:rPr>
        <w:t>例如，</w:t>
      </w:r>
      <w:r>
        <w:rPr>
          <w:rFonts w:ascii="宋体" w:hAnsi="宋体" w:eastAsia="宋体" w:cs="宋体"/>
          <w:spacing w:val="-42"/>
          <w:sz w:val="19"/>
          <w:szCs w:val="19"/>
        </w:rPr>
        <w:t xml:space="preserve"> </w:t>
      </w:r>
      <w:r>
        <w:rPr>
          <w:rFonts w:ascii="宋体" w:hAnsi="宋体" w:eastAsia="宋体" w:cs="宋体"/>
          <w:spacing w:val="13"/>
          <w:sz w:val="19"/>
          <w:szCs w:val="19"/>
        </w:rPr>
        <w:t>我为了保证我自己的身体健康，于是自己给自己</w:t>
      </w:r>
      <w:r>
        <w:rPr>
          <w:rFonts w:ascii="宋体" w:hAnsi="宋体" w:eastAsia="宋体" w:cs="宋体"/>
          <w:spacing w:val="12"/>
          <w:sz w:val="19"/>
          <w:szCs w:val="19"/>
        </w:rPr>
        <w:t>规定：</w:t>
      </w:r>
      <w:r>
        <w:rPr>
          <w:rFonts w:ascii="宋体" w:hAnsi="宋体" w:eastAsia="宋体" w:cs="宋体"/>
          <w:spacing w:val="-24"/>
          <w:sz w:val="19"/>
          <w:szCs w:val="19"/>
        </w:rPr>
        <w:t xml:space="preserve"> </w:t>
      </w:r>
      <w:r>
        <w:rPr>
          <w:rFonts w:ascii="宋体" w:hAnsi="宋体" w:eastAsia="宋体" w:cs="宋体"/>
          <w:spacing w:val="12"/>
          <w:sz w:val="19"/>
          <w:szCs w:val="19"/>
        </w:rPr>
        <w:t>每天必须晚上 11 点前睡</w:t>
      </w:r>
      <w:r>
        <w:rPr>
          <w:rFonts w:ascii="宋体" w:hAnsi="宋体" w:eastAsia="宋体" w:cs="宋体"/>
          <w:spacing w:val="10"/>
          <w:sz w:val="19"/>
          <w:szCs w:val="19"/>
        </w:rPr>
        <w:t>觉、早上 7 点起床、做 50</w:t>
      </w:r>
      <w:r>
        <w:rPr>
          <w:rFonts w:ascii="宋体" w:hAnsi="宋体" w:eastAsia="宋体" w:cs="宋体"/>
          <w:spacing w:val="-16"/>
          <w:sz w:val="19"/>
          <w:szCs w:val="19"/>
        </w:rPr>
        <w:t xml:space="preserve"> </w:t>
      </w:r>
      <w:r>
        <w:rPr>
          <w:rFonts w:ascii="宋体" w:hAnsi="宋体" w:eastAsia="宋体" w:cs="宋体"/>
          <w:spacing w:val="10"/>
          <w:sz w:val="19"/>
          <w:szCs w:val="19"/>
        </w:rPr>
        <w:t>个俯卧撑、100</w:t>
      </w:r>
      <w:r>
        <w:rPr>
          <w:rFonts w:ascii="宋体" w:hAnsi="宋体" w:eastAsia="宋体" w:cs="宋体"/>
          <w:spacing w:val="-18"/>
          <w:sz w:val="19"/>
          <w:szCs w:val="19"/>
        </w:rPr>
        <w:t xml:space="preserve"> </w:t>
      </w:r>
      <w:r>
        <w:rPr>
          <w:rFonts w:ascii="宋体" w:hAnsi="宋体" w:eastAsia="宋体" w:cs="宋体"/>
          <w:spacing w:val="10"/>
          <w:sz w:val="19"/>
          <w:szCs w:val="19"/>
        </w:rPr>
        <w:t>个卷腹。这些义务即属人生义</w:t>
      </w:r>
      <w:r>
        <w:rPr>
          <w:rFonts w:ascii="宋体" w:hAnsi="宋体" w:eastAsia="宋体" w:cs="宋体"/>
          <w:spacing w:val="9"/>
          <w:sz w:val="19"/>
          <w:szCs w:val="19"/>
        </w:rPr>
        <w:t>务。</w:t>
      </w:r>
    </w:p>
    <w:p w14:paraId="1DBFA9DC">
      <w:pPr>
        <w:spacing w:before="195" w:line="267" w:lineRule="auto"/>
        <w:ind w:left="4" w:right="308" w:firstLine="29"/>
        <w:rPr>
          <w:rFonts w:ascii="宋体" w:hAnsi="宋体" w:eastAsia="宋体" w:cs="宋体"/>
          <w:sz w:val="19"/>
          <w:szCs w:val="19"/>
        </w:rPr>
      </w:pPr>
      <w:r>
        <w:rPr>
          <w:rFonts w:ascii="宋体" w:hAnsi="宋体" w:eastAsia="宋体" w:cs="宋体"/>
          <w:spacing w:val="18"/>
          <w:sz w:val="19"/>
          <w:szCs w:val="19"/>
        </w:rPr>
        <w:t>因为人生的主要方法是客观实践，所以人生义务中包括能够最大程度提高实践能力的义</w:t>
      </w:r>
      <w:r>
        <w:rPr>
          <w:rFonts w:ascii="宋体" w:hAnsi="宋体" w:eastAsia="宋体" w:cs="宋体"/>
          <w:spacing w:val="-7"/>
          <w:sz w:val="19"/>
          <w:szCs w:val="19"/>
        </w:rPr>
        <w:t>务。</w:t>
      </w:r>
    </w:p>
    <w:p w14:paraId="178DBE3C">
      <w:pPr>
        <w:spacing w:before="185" w:line="229" w:lineRule="auto"/>
        <w:ind w:left="4"/>
        <w:rPr>
          <w:rFonts w:ascii="宋体" w:hAnsi="宋体" w:eastAsia="宋体" w:cs="宋体"/>
          <w:sz w:val="19"/>
          <w:szCs w:val="19"/>
        </w:rPr>
      </w:pPr>
      <w:r>
        <w:rPr>
          <w:rFonts w:ascii="宋体" w:hAnsi="宋体" w:eastAsia="宋体" w:cs="宋体"/>
          <w:spacing w:val="19"/>
          <w:sz w:val="19"/>
          <w:szCs w:val="19"/>
        </w:rPr>
        <w:t>很多时候，劳动义务既属于人生义务，也属于道德义务，因为不论人生义务还是道德义</w:t>
      </w:r>
    </w:p>
    <w:p w14:paraId="1B09F500">
      <w:pPr>
        <w:spacing w:before="45" w:line="269" w:lineRule="auto"/>
        <w:ind w:left="2" w:right="91" w:firstLine="1"/>
        <w:rPr>
          <w:rFonts w:ascii="宋体" w:hAnsi="宋体" w:eastAsia="宋体" w:cs="宋体"/>
          <w:sz w:val="19"/>
          <w:szCs w:val="19"/>
        </w:rPr>
      </w:pPr>
      <w:r>
        <w:rPr>
          <w:rFonts w:ascii="宋体" w:hAnsi="宋体" w:eastAsia="宋体" w:cs="宋体"/>
          <w:spacing w:val="19"/>
          <w:sz w:val="19"/>
          <w:szCs w:val="19"/>
        </w:rPr>
        <w:t>务，其权利的价值都可以通过提高个人的实践能力来提高，所以，人生义务和道德义务都</w:t>
      </w:r>
      <w:r>
        <w:rPr>
          <w:rFonts w:ascii="宋体" w:hAnsi="宋体" w:eastAsia="宋体" w:cs="宋体"/>
          <w:spacing w:val="15"/>
          <w:sz w:val="19"/>
          <w:szCs w:val="19"/>
        </w:rPr>
        <w:t>包含了提高个人实践能力的劳动义务。</w:t>
      </w:r>
    </w:p>
    <w:p w14:paraId="53EAC41F">
      <w:pPr>
        <w:spacing w:before="190" w:line="268" w:lineRule="auto"/>
        <w:ind w:left="3" w:right="303" w:hanging="1"/>
        <w:rPr>
          <w:rFonts w:ascii="宋体" w:hAnsi="宋体" w:eastAsia="宋体" w:cs="宋体"/>
          <w:sz w:val="19"/>
          <w:szCs w:val="19"/>
        </w:rPr>
      </w:pPr>
      <w:r>
        <w:rPr>
          <w:rFonts w:ascii="宋体" w:hAnsi="宋体" w:eastAsia="宋体" w:cs="宋体"/>
          <w:spacing w:val="19"/>
          <w:sz w:val="19"/>
          <w:szCs w:val="19"/>
        </w:rPr>
        <w:t>例如，努力这一义务如果作为人生义务，就是通过使人努力奋斗，为自己带来成功的人</w:t>
      </w:r>
      <w:r>
        <w:rPr>
          <w:rFonts w:ascii="宋体" w:hAnsi="宋体" w:eastAsia="宋体" w:cs="宋体"/>
          <w:spacing w:val="13"/>
          <w:sz w:val="19"/>
          <w:szCs w:val="19"/>
        </w:rPr>
        <w:t>生，如果作为道德义务，就是通过使人努力奋斗，</w:t>
      </w:r>
      <w:r>
        <w:rPr>
          <w:rFonts w:ascii="宋体" w:hAnsi="宋体" w:eastAsia="宋体" w:cs="宋体"/>
          <w:spacing w:val="55"/>
          <w:sz w:val="19"/>
          <w:szCs w:val="19"/>
        </w:rPr>
        <w:t xml:space="preserve"> </w:t>
      </w:r>
      <w:r>
        <w:rPr>
          <w:rFonts w:ascii="宋体" w:hAnsi="宋体" w:eastAsia="宋体" w:cs="宋体"/>
          <w:spacing w:val="13"/>
          <w:sz w:val="19"/>
          <w:szCs w:val="19"/>
        </w:rPr>
        <w:t>为他人带去幸福的生活。</w:t>
      </w:r>
    </w:p>
    <w:p w14:paraId="47545E4A">
      <w:pPr>
        <w:spacing w:before="181" w:line="229" w:lineRule="auto"/>
        <w:ind w:left="4"/>
        <w:rPr>
          <w:rFonts w:ascii="宋体" w:hAnsi="宋体" w:eastAsia="宋体" w:cs="宋体"/>
          <w:sz w:val="19"/>
          <w:szCs w:val="19"/>
        </w:rPr>
      </w:pPr>
      <w:r>
        <w:rPr>
          <w:rFonts w:ascii="宋体" w:hAnsi="宋体" w:eastAsia="宋体" w:cs="宋体"/>
          <w:spacing w:val="15"/>
          <w:sz w:val="19"/>
          <w:szCs w:val="19"/>
        </w:rPr>
        <w:t>客观的人生义务， 能够以后天条件反射的方式，内化为人的义务需求偏好，形成人格。</w:t>
      </w:r>
    </w:p>
    <w:p w14:paraId="17B02061">
      <w:pPr>
        <w:spacing w:before="248" w:line="266" w:lineRule="auto"/>
        <w:ind w:right="89" w:firstLine="15"/>
        <w:jc w:val="both"/>
        <w:rPr>
          <w:rFonts w:ascii="宋体" w:hAnsi="宋体" w:eastAsia="宋体" w:cs="宋体"/>
          <w:sz w:val="19"/>
          <w:szCs w:val="19"/>
        </w:rPr>
      </w:pPr>
      <w:r>
        <w:rPr>
          <w:rFonts w:ascii="宋体" w:hAnsi="宋体" w:eastAsia="宋体" w:cs="宋体"/>
          <w:spacing w:val="19"/>
          <w:sz w:val="19"/>
          <w:szCs w:val="19"/>
        </w:rPr>
        <w:t>能够提高实践能力的具有普遍性的人生义务，就是能够提高实践能力的具有普遍性的优秀人格，适用于一切实践领域，不论是管理者还是被管理者，科学家还是艺术家，且包含一</w:t>
      </w:r>
      <w:r>
        <w:rPr>
          <w:rFonts w:ascii="宋体" w:hAnsi="宋体" w:eastAsia="宋体" w:cs="宋体"/>
          <w:spacing w:val="11"/>
          <w:sz w:val="19"/>
          <w:szCs w:val="19"/>
        </w:rPr>
        <w:t>切精神，</w:t>
      </w:r>
      <w:r>
        <w:rPr>
          <w:rFonts w:ascii="宋体" w:hAnsi="宋体" w:eastAsia="宋体" w:cs="宋体"/>
          <w:spacing w:val="-12"/>
          <w:sz w:val="19"/>
          <w:szCs w:val="19"/>
        </w:rPr>
        <w:t xml:space="preserve"> </w:t>
      </w:r>
      <w:r>
        <w:rPr>
          <w:rFonts w:ascii="宋体" w:hAnsi="宋体" w:eastAsia="宋体" w:cs="宋体"/>
          <w:spacing w:val="11"/>
          <w:sz w:val="19"/>
          <w:szCs w:val="19"/>
        </w:rPr>
        <w:t>如工匠精神、企业家精神。</w:t>
      </w:r>
    </w:p>
    <w:p w14:paraId="58F948A8">
      <w:pPr>
        <w:pStyle w:val="2"/>
        <w:spacing w:line="293" w:lineRule="auto"/>
      </w:pPr>
    </w:p>
    <w:p w14:paraId="64167020">
      <w:pPr>
        <w:pStyle w:val="2"/>
        <w:spacing w:line="293" w:lineRule="auto"/>
      </w:pPr>
    </w:p>
    <w:p w14:paraId="5C9BF812">
      <w:pPr>
        <w:spacing w:before="63" w:line="227" w:lineRule="auto"/>
        <w:rPr>
          <w:rFonts w:ascii="宋体" w:hAnsi="宋体" w:eastAsia="宋体" w:cs="宋体"/>
          <w:sz w:val="19"/>
          <w:szCs w:val="19"/>
        </w:rPr>
      </w:pPr>
      <w:r>
        <w:rPr>
          <w:rFonts w:ascii="宋体" w:hAnsi="宋体" w:eastAsia="宋体" w:cs="宋体"/>
          <w:spacing w:val="6"/>
          <w:sz w:val="19"/>
          <w:szCs w:val="19"/>
        </w:rPr>
        <w:t>①学习义务：</w:t>
      </w:r>
    </w:p>
    <w:p w14:paraId="7462FB3F">
      <w:pPr>
        <w:spacing w:before="249" w:line="266" w:lineRule="auto"/>
        <w:ind w:left="11" w:right="94" w:hanging="9"/>
        <w:rPr>
          <w:rFonts w:ascii="宋体" w:hAnsi="宋体" w:eastAsia="宋体" w:cs="宋体"/>
          <w:sz w:val="19"/>
          <w:szCs w:val="19"/>
        </w:rPr>
      </w:pPr>
      <w:r>
        <w:rPr>
          <w:rFonts w:ascii="宋体" w:hAnsi="宋体" w:eastAsia="宋体" w:cs="宋体"/>
          <w:spacing w:val="19"/>
          <w:sz w:val="19"/>
          <w:szCs w:val="19"/>
        </w:rPr>
        <w:t>通过对间接经验的认识，提高劳动者的认知水平，继而提高劳动者的决策水平，最终提高</w:t>
      </w:r>
      <w:r>
        <w:rPr>
          <w:rFonts w:ascii="宋体" w:hAnsi="宋体" w:eastAsia="宋体" w:cs="宋体"/>
          <w:spacing w:val="10"/>
          <w:sz w:val="19"/>
          <w:szCs w:val="19"/>
        </w:rPr>
        <w:t>劳动者的实践能力。（82 页）</w:t>
      </w:r>
    </w:p>
    <w:p w14:paraId="782B276D">
      <w:pPr>
        <w:spacing w:before="196" w:line="265" w:lineRule="auto"/>
        <w:ind w:left="2" w:right="89" w:firstLine="10"/>
        <w:jc w:val="both"/>
        <w:rPr>
          <w:rFonts w:ascii="宋体" w:hAnsi="宋体" w:eastAsia="宋体" w:cs="宋体"/>
          <w:sz w:val="19"/>
          <w:szCs w:val="19"/>
        </w:rPr>
      </w:pPr>
      <w:r>
        <w:rPr>
          <w:rFonts w:ascii="宋体" w:hAnsi="宋体" w:eastAsia="宋体" w:cs="宋体"/>
          <w:spacing w:val="19"/>
          <w:sz w:val="19"/>
          <w:szCs w:val="19"/>
        </w:rPr>
        <w:t>高强度的学习义务，是儒家文化与其他文化之间的重大区别，也是儒家文化中优秀的一部</w:t>
      </w:r>
      <w:r>
        <w:rPr>
          <w:rFonts w:ascii="宋体" w:hAnsi="宋体" w:eastAsia="宋体" w:cs="宋体"/>
          <w:spacing w:val="18"/>
          <w:sz w:val="19"/>
          <w:szCs w:val="19"/>
        </w:rPr>
        <w:t>分，为什么呢？因为学习对个人、集体的成功是非常重要的，但是，学习是非常痛苦的，</w:t>
      </w:r>
      <w:r>
        <w:rPr>
          <w:rFonts w:ascii="宋体" w:hAnsi="宋体" w:eastAsia="宋体" w:cs="宋体"/>
          <w:spacing w:val="13"/>
          <w:sz w:val="19"/>
          <w:szCs w:val="19"/>
        </w:rPr>
        <w:t>且投资周期极长，</w:t>
      </w:r>
      <w:r>
        <w:rPr>
          <w:rFonts w:ascii="宋体" w:hAnsi="宋体" w:eastAsia="宋体" w:cs="宋体"/>
          <w:spacing w:val="-54"/>
          <w:sz w:val="19"/>
          <w:szCs w:val="19"/>
        </w:rPr>
        <w:t xml:space="preserve"> </w:t>
      </w:r>
      <w:r>
        <w:rPr>
          <w:rFonts w:ascii="宋体" w:hAnsi="宋体" w:eastAsia="宋体" w:cs="宋体"/>
          <w:spacing w:val="13"/>
          <w:sz w:val="19"/>
          <w:szCs w:val="19"/>
        </w:rPr>
        <w:t xml:space="preserve">从 7 岁上学开始算， </w:t>
      </w:r>
      <w:r>
        <w:rPr>
          <w:rFonts w:ascii="宋体" w:hAnsi="宋体" w:eastAsia="宋体" w:cs="宋体"/>
          <w:spacing w:val="12"/>
          <w:sz w:val="19"/>
          <w:szCs w:val="19"/>
        </w:rPr>
        <w:t>十年寒窗不过是刚上大学而已，期间要耗费大量的</w:t>
      </w:r>
      <w:r>
        <w:rPr>
          <w:rFonts w:ascii="宋体" w:hAnsi="宋体" w:eastAsia="宋体" w:cs="宋体"/>
          <w:spacing w:val="19"/>
          <w:sz w:val="19"/>
          <w:szCs w:val="19"/>
        </w:rPr>
        <w:t>时间、精力、金钱，属于典型的高投资高收益的人生模式，如果没有文化上的支撑，没有</w:t>
      </w:r>
      <w:r>
        <w:rPr>
          <w:rFonts w:ascii="宋体" w:hAnsi="宋体" w:eastAsia="宋体" w:cs="宋体"/>
          <w:spacing w:val="17"/>
          <w:sz w:val="19"/>
          <w:szCs w:val="19"/>
        </w:rPr>
        <w:t>强烈的学习义务的督促，是不可能把学业坚持下来的。</w:t>
      </w:r>
    </w:p>
    <w:p w14:paraId="510C2E4C">
      <w:pPr>
        <w:spacing w:before="184" w:line="227" w:lineRule="auto"/>
        <w:rPr>
          <w:rFonts w:ascii="宋体" w:hAnsi="宋体" w:eastAsia="宋体" w:cs="宋体"/>
          <w:sz w:val="19"/>
          <w:szCs w:val="19"/>
        </w:rPr>
      </w:pPr>
      <w:r>
        <w:rPr>
          <w:rFonts w:ascii="宋体" w:hAnsi="宋体" w:eastAsia="宋体" w:cs="宋体"/>
          <w:spacing w:val="6"/>
          <w:sz w:val="19"/>
          <w:szCs w:val="19"/>
        </w:rPr>
        <w:t>②自省义务：</w:t>
      </w:r>
    </w:p>
    <w:p w14:paraId="7FC623B0">
      <w:pPr>
        <w:spacing w:line="227" w:lineRule="auto"/>
        <w:rPr>
          <w:rFonts w:ascii="宋体" w:hAnsi="宋体" w:eastAsia="宋体" w:cs="宋体"/>
          <w:sz w:val="19"/>
          <w:szCs w:val="19"/>
        </w:rPr>
        <w:sectPr>
          <w:headerReference r:id="rId423" w:type="default"/>
          <w:footerReference r:id="rId424" w:type="default"/>
          <w:pgSz w:w="10488" w:h="14743"/>
          <w:pgMar w:top="975" w:right="1108" w:bottom="1073" w:left="1120" w:header="698" w:footer="902" w:gutter="0"/>
          <w:cols w:space="720" w:num="1"/>
        </w:sectPr>
      </w:pPr>
    </w:p>
    <w:p w14:paraId="36451380">
      <w:pPr>
        <w:spacing w:before="258" w:line="267" w:lineRule="auto"/>
        <w:ind w:left="14" w:right="311"/>
        <w:rPr>
          <w:rFonts w:ascii="宋体" w:hAnsi="宋体" w:eastAsia="宋体" w:cs="宋体"/>
          <w:sz w:val="19"/>
          <w:szCs w:val="19"/>
        </w:rPr>
      </w:pPr>
      <w:r>
        <w:rPr>
          <w:rFonts w:ascii="宋体" w:hAnsi="宋体" w:eastAsia="宋体" w:cs="宋体"/>
          <w:spacing w:val="19"/>
          <w:sz w:val="19"/>
          <w:szCs w:val="19"/>
        </w:rPr>
        <w:t>通过对人生命运的主观原因的认识，提高劳动者的认知水平，继而提高劳动者的决策水</w:t>
      </w:r>
      <w:r>
        <w:rPr>
          <w:rFonts w:ascii="宋体" w:hAnsi="宋体" w:eastAsia="宋体" w:cs="宋体"/>
          <w:spacing w:val="13"/>
          <w:sz w:val="19"/>
          <w:szCs w:val="19"/>
        </w:rPr>
        <w:t>平，</w:t>
      </w:r>
      <w:r>
        <w:rPr>
          <w:rFonts w:ascii="宋体" w:hAnsi="宋体" w:eastAsia="宋体" w:cs="宋体"/>
          <w:spacing w:val="-51"/>
          <w:sz w:val="19"/>
          <w:szCs w:val="19"/>
        </w:rPr>
        <w:t xml:space="preserve"> </w:t>
      </w:r>
      <w:r>
        <w:rPr>
          <w:rFonts w:ascii="宋体" w:hAnsi="宋体" w:eastAsia="宋体" w:cs="宋体"/>
          <w:spacing w:val="13"/>
          <w:sz w:val="19"/>
          <w:szCs w:val="19"/>
        </w:rPr>
        <w:t>最终提高劳动者的实践能力。</w:t>
      </w:r>
    </w:p>
    <w:p w14:paraId="6C0D446C">
      <w:pPr>
        <w:spacing w:before="179" w:line="227" w:lineRule="auto"/>
        <w:ind w:left="12"/>
        <w:rPr>
          <w:rFonts w:ascii="宋体" w:hAnsi="宋体" w:eastAsia="宋体" w:cs="宋体"/>
          <w:sz w:val="19"/>
          <w:szCs w:val="19"/>
        </w:rPr>
      </w:pPr>
      <w:r>
        <w:rPr>
          <w:rFonts w:ascii="宋体" w:hAnsi="宋体" w:eastAsia="宋体" w:cs="宋体"/>
          <w:spacing w:val="6"/>
          <w:sz w:val="19"/>
          <w:szCs w:val="19"/>
        </w:rPr>
        <w:t>③严谨义务：</w:t>
      </w:r>
    </w:p>
    <w:p w14:paraId="28B4F56C">
      <w:pPr>
        <w:spacing w:before="252" w:line="266" w:lineRule="auto"/>
        <w:ind w:left="18" w:right="191" w:hanging="4"/>
        <w:rPr>
          <w:rFonts w:ascii="宋体" w:hAnsi="宋体" w:eastAsia="宋体" w:cs="宋体"/>
          <w:sz w:val="19"/>
          <w:szCs w:val="19"/>
        </w:rPr>
      </w:pPr>
      <w:r>
        <w:rPr>
          <w:rFonts w:ascii="宋体" w:hAnsi="宋体" w:eastAsia="宋体" w:cs="宋体"/>
          <w:spacing w:val="13"/>
          <w:sz w:val="19"/>
          <w:szCs w:val="19"/>
        </w:rPr>
        <w:t xml:space="preserve">通过严格控制推理活动中的推理内容与推理形式， </w:t>
      </w:r>
      <w:r>
        <w:rPr>
          <w:rFonts w:ascii="宋体" w:hAnsi="宋体" w:eastAsia="宋体" w:cs="宋体"/>
          <w:spacing w:val="12"/>
          <w:sz w:val="19"/>
          <w:szCs w:val="19"/>
        </w:rPr>
        <w:t>以提高认知水平，</w:t>
      </w:r>
      <w:r>
        <w:rPr>
          <w:rFonts w:ascii="宋体" w:hAnsi="宋体" w:eastAsia="宋体" w:cs="宋体"/>
          <w:spacing w:val="-42"/>
          <w:sz w:val="19"/>
          <w:szCs w:val="19"/>
        </w:rPr>
        <w:t xml:space="preserve"> </w:t>
      </w:r>
      <w:r>
        <w:rPr>
          <w:rFonts w:ascii="宋体" w:hAnsi="宋体" w:eastAsia="宋体" w:cs="宋体"/>
          <w:spacing w:val="12"/>
          <w:sz w:val="19"/>
          <w:szCs w:val="19"/>
        </w:rPr>
        <w:t>继而提高决策水平，</w:t>
      </w:r>
      <w:r>
        <w:rPr>
          <w:rFonts w:ascii="宋体" w:hAnsi="宋体" w:eastAsia="宋体" w:cs="宋体"/>
          <w:spacing w:val="8"/>
          <w:sz w:val="19"/>
          <w:szCs w:val="19"/>
        </w:rPr>
        <w:t>最终提高实践能力。（58 页、61 页）</w:t>
      </w:r>
    </w:p>
    <w:p w14:paraId="7670B995">
      <w:pPr>
        <w:spacing w:before="193" w:line="266" w:lineRule="auto"/>
        <w:ind w:left="14" w:right="88"/>
        <w:jc w:val="both"/>
        <w:rPr>
          <w:rFonts w:ascii="宋体" w:hAnsi="宋体" w:eastAsia="宋体" w:cs="宋体"/>
          <w:sz w:val="19"/>
          <w:szCs w:val="19"/>
        </w:rPr>
      </w:pPr>
      <w:r>
        <w:rPr>
          <w:rFonts w:ascii="宋体" w:hAnsi="宋体" w:eastAsia="宋体" w:cs="宋体"/>
          <w:spacing w:val="16"/>
          <w:sz w:val="19"/>
          <w:szCs w:val="19"/>
        </w:rPr>
        <w:t>所谓认真专注、精益求精、</w:t>
      </w:r>
      <w:r>
        <w:rPr>
          <w:rFonts w:ascii="宋体" w:hAnsi="宋体" w:eastAsia="宋体" w:cs="宋体"/>
          <w:spacing w:val="54"/>
          <w:sz w:val="19"/>
          <w:szCs w:val="19"/>
        </w:rPr>
        <w:t xml:space="preserve"> </w:t>
      </w:r>
      <w:r>
        <w:rPr>
          <w:rFonts w:ascii="宋体" w:hAnsi="宋体" w:eastAsia="宋体" w:cs="宋体"/>
          <w:spacing w:val="16"/>
          <w:sz w:val="19"/>
          <w:szCs w:val="19"/>
        </w:rPr>
        <w:t>一丝不苟、千锤百</w:t>
      </w:r>
      <w:r>
        <w:rPr>
          <w:rFonts w:ascii="宋体" w:hAnsi="宋体" w:eastAsia="宋体" w:cs="宋体"/>
          <w:spacing w:val="15"/>
          <w:sz w:val="19"/>
          <w:szCs w:val="19"/>
        </w:rPr>
        <w:t>炼、钻研精神、科研精神、实事求是、高标</w:t>
      </w:r>
      <w:r>
        <w:rPr>
          <w:rFonts w:ascii="宋体" w:hAnsi="宋体" w:eastAsia="宋体" w:cs="宋体"/>
          <w:spacing w:val="19"/>
          <w:sz w:val="19"/>
          <w:szCs w:val="19"/>
        </w:rPr>
        <w:t>准严要求，就是严格控制推理活动中的各种细节，以提高产品的品质、价值，俗话说，做</w:t>
      </w:r>
      <w:r>
        <w:rPr>
          <w:rFonts w:ascii="宋体" w:hAnsi="宋体" w:eastAsia="宋体" w:cs="宋体"/>
          <w:spacing w:val="11"/>
          <w:sz w:val="19"/>
          <w:szCs w:val="19"/>
        </w:rPr>
        <w:t>事情要么就别做， 要做就做到最好，</w:t>
      </w:r>
      <w:r>
        <w:rPr>
          <w:rFonts w:ascii="宋体" w:hAnsi="宋体" w:eastAsia="宋体" w:cs="宋体"/>
          <w:spacing w:val="-51"/>
          <w:sz w:val="19"/>
          <w:szCs w:val="19"/>
        </w:rPr>
        <w:t xml:space="preserve"> </w:t>
      </w:r>
      <w:r>
        <w:rPr>
          <w:rFonts w:ascii="宋体" w:hAnsi="宋体" w:eastAsia="宋体" w:cs="宋体"/>
          <w:spacing w:val="11"/>
          <w:sz w:val="19"/>
          <w:szCs w:val="19"/>
        </w:rPr>
        <w:t>就是这个道理。</w:t>
      </w:r>
    </w:p>
    <w:p w14:paraId="185388C5">
      <w:pPr>
        <w:spacing w:before="193" w:line="268" w:lineRule="auto"/>
        <w:ind w:left="15" w:right="97" w:firstLine="8"/>
        <w:rPr>
          <w:rFonts w:ascii="宋体" w:hAnsi="宋体" w:eastAsia="宋体" w:cs="宋体"/>
          <w:sz w:val="19"/>
          <w:szCs w:val="19"/>
        </w:rPr>
      </w:pPr>
      <w:r>
        <w:rPr>
          <w:rFonts w:ascii="宋体" w:hAnsi="宋体" w:eastAsia="宋体" w:cs="宋体"/>
          <w:spacing w:val="19"/>
          <w:sz w:val="19"/>
          <w:szCs w:val="19"/>
        </w:rPr>
        <w:t>另外，严谨也包括谨慎，即在推理活动的推理内容中，既要看到收益，也要</w:t>
      </w:r>
      <w:r>
        <w:rPr>
          <w:rFonts w:ascii="宋体" w:hAnsi="宋体" w:eastAsia="宋体" w:cs="宋体"/>
          <w:spacing w:val="18"/>
          <w:sz w:val="19"/>
          <w:szCs w:val="19"/>
        </w:rPr>
        <w:t>看到风险，所谓居安思危、忧患意识、三思而后行、生于忧</w:t>
      </w:r>
      <w:r>
        <w:rPr>
          <w:rFonts w:ascii="宋体" w:hAnsi="宋体" w:eastAsia="宋体" w:cs="宋体"/>
          <w:spacing w:val="17"/>
          <w:sz w:val="19"/>
          <w:szCs w:val="19"/>
        </w:rPr>
        <w:t>患而死于安乐，就是这个道理。</w:t>
      </w:r>
    </w:p>
    <w:p w14:paraId="75100F20">
      <w:pPr>
        <w:spacing w:before="180" w:line="229" w:lineRule="auto"/>
        <w:ind w:left="14"/>
        <w:rPr>
          <w:rFonts w:ascii="宋体" w:hAnsi="宋体" w:eastAsia="宋体" w:cs="宋体"/>
          <w:sz w:val="19"/>
          <w:szCs w:val="19"/>
        </w:rPr>
      </w:pPr>
      <w:r>
        <w:rPr>
          <w:rFonts w:ascii="宋体" w:hAnsi="宋体" w:eastAsia="宋体" w:cs="宋体"/>
          <w:spacing w:val="17"/>
          <w:sz w:val="19"/>
          <w:szCs w:val="19"/>
        </w:rPr>
        <w:t>应当注意，在学术研究中，严谨归严谨，不能钻牛角尖、吹毛求疵。</w:t>
      </w:r>
    </w:p>
    <w:p w14:paraId="1301D3E9">
      <w:pPr>
        <w:spacing w:before="234" w:line="227" w:lineRule="auto"/>
        <w:ind w:left="12"/>
        <w:rPr>
          <w:rFonts w:ascii="宋体" w:hAnsi="宋体" w:eastAsia="宋体" w:cs="宋体"/>
          <w:sz w:val="19"/>
          <w:szCs w:val="19"/>
        </w:rPr>
      </w:pPr>
      <w:r>
        <w:rPr>
          <w:rFonts w:ascii="宋体" w:hAnsi="宋体" w:eastAsia="宋体" w:cs="宋体"/>
          <w:spacing w:val="6"/>
          <w:sz w:val="19"/>
          <w:szCs w:val="19"/>
        </w:rPr>
        <w:t>④理智义务：</w:t>
      </w:r>
    </w:p>
    <w:p w14:paraId="2744CF90">
      <w:pPr>
        <w:spacing w:before="252" w:line="269" w:lineRule="auto"/>
        <w:ind w:left="24" w:right="92" w:hanging="10"/>
        <w:rPr>
          <w:rFonts w:ascii="宋体" w:hAnsi="宋体" w:eastAsia="宋体" w:cs="宋体"/>
          <w:sz w:val="19"/>
          <w:szCs w:val="19"/>
        </w:rPr>
      </w:pPr>
      <w:r>
        <w:rPr>
          <w:rFonts w:ascii="宋体" w:hAnsi="宋体" w:eastAsia="宋体" w:cs="宋体"/>
          <w:spacing w:val="15"/>
          <w:sz w:val="19"/>
          <w:szCs w:val="19"/>
        </w:rPr>
        <w:t>通过控制认识活动中的情感，提高劳动者的决策水平，</w:t>
      </w:r>
      <w:r>
        <w:rPr>
          <w:rFonts w:ascii="宋体" w:hAnsi="宋体" w:eastAsia="宋体" w:cs="宋体"/>
          <w:spacing w:val="70"/>
          <w:sz w:val="19"/>
          <w:szCs w:val="19"/>
        </w:rPr>
        <w:t xml:space="preserve"> </w:t>
      </w:r>
      <w:r>
        <w:rPr>
          <w:rFonts w:ascii="宋体" w:hAnsi="宋体" w:eastAsia="宋体" w:cs="宋体"/>
          <w:spacing w:val="15"/>
          <w:sz w:val="19"/>
          <w:szCs w:val="19"/>
        </w:rPr>
        <w:t>最</w:t>
      </w:r>
      <w:r>
        <w:rPr>
          <w:rFonts w:ascii="宋体" w:hAnsi="宋体" w:eastAsia="宋体" w:cs="宋体"/>
          <w:spacing w:val="14"/>
          <w:sz w:val="19"/>
          <w:szCs w:val="19"/>
        </w:rPr>
        <w:t>终提高劳动者的实践能力。（53</w:t>
      </w:r>
      <w:r>
        <w:rPr>
          <w:rFonts w:ascii="宋体" w:hAnsi="宋体" w:eastAsia="宋体" w:cs="宋体"/>
          <w:spacing w:val="-4"/>
          <w:sz w:val="19"/>
          <w:szCs w:val="19"/>
        </w:rPr>
        <w:t>页）</w:t>
      </w:r>
    </w:p>
    <w:p w14:paraId="3907ADE2">
      <w:pPr>
        <w:spacing w:before="177" w:line="227" w:lineRule="auto"/>
        <w:ind w:left="12"/>
        <w:rPr>
          <w:rFonts w:ascii="宋体" w:hAnsi="宋体" w:eastAsia="宋体" w:cs="宋体"/>
          <w:sz w:val="19"/>
          <w:szCs w:val="19"/>
        </w:rPr>
      </w:pPr>
      <w:r>
        <w:rPr>
          <w:rFonts w:ascii="宋体" w:hAnsi="宋体" w:eastAsia="宋体" w:cs="宋体"/>
          <w:spacing w:val="6"/>
          <w:sz w:val="19"/>
          <w:szCs w:val="19"/>
        </w:rPr>
        <w:t>⑤创新义务：</w:t>
      </w:r>
    </w:p>
    <w:p w14:paraId="1E0C0330">
      <w:pPr>
        <w:spacing w:before="252" w:line="451" w:lineRule="auto"/>
        <w:ind w:left="14" w:right="493"/>
        <w:rPr>
          <w:rFonts w:ascii="宋体" w:hAnsi="宋体" w:eastAsia="宋体" w:cs="宋体"/>
          <w:sz w:val="19"/>
          <w:szCs w:val="19"/>
        </w:rPr>
      </w:pPr>
      <w:r>
        <w:rPr>
          <w:rFonts w:ascii="宋体" w:hAnsi="宋体" w:eastAsia="宋体" w:cs="宋体"/>
          <w:spacing w:val="14"/>
          <w:sz w:val="19"/>
          <w:szCs w:val="19"/>
        </w:rPr>
        <w:t>通过创新思维，以提高认知水平， 继而提</w:t>
      </w:r>
      <w:r>
        <w:rPr>
          <w:rFonts w:ascii="宋体" w:hAnsi="宋体" w:eastAsia="宋体" w:cs="宋体"/>
          <w:spacing w:val="13"/>
          <w:sz w:val="19"/>
          <w:szCs w:val="19"/>
        </w:rPr>
        <w:t>高决策水平，最终提高实践能力。（65 页）</w:t>
      </w:r>
      <w:r>
        <w:rPr>
          <w:rFonts w:ascii="宋体" w:hAnsi="宋体" w:eastAsia="宋体" w:cs="宋体"/>
          <w:spacing w:val="17"/>
          <w:sz w:val="19"/>
          <w:szCs w:val="19"/>
        </w:rPr>
        <w:t>应当注意，创新是有前提的，即先把该领域给彻底钻研透。</w:t>
      </w:r>
    </w:p>
    <w:p w14:paraId="37EB1D1C">
      <w:pPr>
        <w:spacing w:line="227" w:lineRule="auto"/>
        <w:ind w:left="12"/>
        <w:rPr>
          <w:rFonts w:ascii="宋体" w:hAnsi="宋体" w:eastAsia="宋体" w:cs="宋体"/>
          <w:sz w:val="19"/>
          <w:szCs w:val="19"/>
        </w:rPr>
      </w:pPr>
      <w:r>
        <w:rPr>
          <w:rFonts w:ascii="宋体" w:hAnsi="宋体" w:eastAsia="宋体" w:cs="宋体"/>
          <w:spacing w:val="6"/>
          <w:sz w:val="19"/>
          <w:szCs w:val="19"/>
        </w:rPr>
        <w:t>⑥坚强义务：</w:t>
      </w:r>
    </w:p>
    <w:p w14:paraId="63768514">
      <w:pPr>
        <w:spacing w:before="242" w:line="229" w:lineRule="auto"/>
        <w:ind w:left="26"/>
        <w:rPr>
          <w:rFonts w:ascii="宋体" w:hAnsi="宋体" w:eastAsia="宋体" w:cs="宋体"/>
          <w:sz w:val="19"/>
          <w:szCs w:val="19"/>
        </w:rPr>
      </w:pPr>
      <w:r>
        <w:rPr>
          <w:rFonts w:ascii="宋体" w:hAnsi="宋体" w:eastAsia="宋体" w:cs="宋体"/>
          <w:spacing w:val="10"/>
          <w:sz w:val="19"/>
          <w:szCs w:val="19"/>
        </w:rPr>
        <w:t>意志力：</w:t>
      </w:r>
      <w:r>
        <w:rPr>
          <w:rFonts w:ascii="宋体" w:hAnsi="宋体" w:eastAsia="宋体" w:cs="宋体"/>
          <w:spacing w:val="-28"/>
          <w:sz w:val="19"/>
          <w:szCs w:val="19"/>
        </w:rPr>
        <w:t xml:space="preserve"> </w:t>
      </w:r>
      <w:r>
        <w:rPr>
          <w:rFonts w:ascii="宋体" w:hAnsi="宋体" w:eastAsia="宋体" w:cs="宋体"/>
          <w:spacing w:val="10"/>
          <w:sz w:val="19"/>
          <w:szCs w:val="19"/>
        </w:rPr>
        <w:t>忍受痛苦的能力</w:t>
      </w:r>
    </w:p>
    <w:p w14:paraId="728561F9">
      <w:pPr>
        <w:spacing w:before="247" w:line="264" w:lineRule="auto"/>
        <w:ind w:left="15" w:right="302" w:firstLine="6"/>
        <w:rPr>
          <w:rFonts w:ascii="宋体" w:hAnsi="宋体" w:eastAsia="宋体" w:cs="宋体"/>
          <w:sz w:val="19"/>
          <w:szCs w:val="19"/>
        </w:rPr>
      </w:pPr>
      <w:r>
        <w:rPr>
          <w:rFonts w:ascii="宋体" w:hAnsi="宋体" w:eastAsia="宋体" w:cs="宋体"/>
          <w:spacing w:val="13"/>
          <w:sz w:val="19"/>
          <w:szCs w:val="19"/>
        </w:rPr>
        <w:t>与意志有关的词汇甚多，如刚毅、 自律、 自制、坚强、坚韧、坚忍、坚持不懈、矢志不</w:t>
      </w:r>
      <w:r>
        <w:rPr>
          <w:rFonts w:ascii="宋体" w:hAnsi="宋体" w:eastAsia="宋体" w:cs="宋体"/>
          <w:spacing w:val="17"/>
          <w:sz w:val="19"/>
          <w:szCs w:val="19"/>
        </w:rPr>
        <w:t>渝、百折不挠、锲而不舍、愚公移山、精卫填海、吃苦耐劳、抗压能力等。</w:t>
      </w:r>
    </w:p>
    <w:p w14:paraId="3E1E6471">
      <w:pPr>
        <w:spacing w:before="188" w:line="229" w:lineRule="auto"/>
        <w:ind w:left="21"/>
        <w:rPr>
          <w:rFonts w:ascii="宋体" w:hAnsi="宋体" w:eastAsia="宋体" w:cs="宋体"/>
          <w:sz w:val="19"/>
          <w:szCs w:val="19"/>
        </w:rPr>
      </w:pPr>
      <w:r>
        <w:rPr>
          <w:rFonts w:ascii="宋体" w:hAnsi="宋体" w:eastAsia="宋体" w:cs="宋体"/>
          <w:spacing w:val="19"/>
          <w:sz w:val="19"/>
          <w:szCs w:val="19"/>
        </w:rPr>
        <w:t>坚强的目的，是通过提高投入来提高回报，即忍受眼前的更多痛苦（投入更多人生成</w:t>
      </w:r>
    </w:p>
    <w:p w14:paraId="1EC7C059">
      <w:pPr>
        <w:spacing w:before="46" w:line="268" w:lineRule="auto"/>
        <w:ind w:left="15" w:right="94"/>
        <w:rPr>
          <w:rFonts w:ascii="宋体" w:hAnsi="宋体" w:eastAsia="宋体" w:cs="宋体"/>
          <w:sz w:val="19"/>
          <w:szCs w:val="19"/>
        </w:rPr>
      </w:pPr>
      <w:r>
        <w:rPr>
          <w:rFonts w:ascii="宋体" w:hAnsi="宋体" w:eastAsia="宋体" w:cs="宋体"/>
          <w:spacing w:val="18"/>
          <w:sz w:val="19"/>
          <w:szCs w:val="19"/>
        </w:rPr>
        <w:t>本</w:t>
      </w:r>
      <w:r>
        <w:rPr>
          <w:rFonts w:ascii="宋体" w:hAnsi="宋体" w:eastAsia="宋体" w:cs="宋体"/>
          <w:spacing w:val="4"/>
          <w:sz w:val="19"/>
          <w:szCs w:val="19"/>
        </w:rPr>
        <w:t>）</w:t>
      </w:r>
      <w:r>
        <w:rPr>
          <w:rFonts w:ascii="宋体" w:hAnsi="宋体" w:eastAsia="宋体" w:cs="宋体"/>
          <w:spacing w:val="-36"/>
          <w:sz w:val="19"/>
          <w:szCs w:val="19"/>
        </w:rPr>
        <w:t xml:space="preserve"> </w:t>
      </w:r>
      <w:r>
        <w:rPr>
          <w:rFonts w:ascii="宋体" w:hAnsi="宋体" w:eastAsia="宋体" w:cs="宋体"/>
          <w:spacing w:val="4"/>
          <w:sz w:val="19"/>
          <w:szCs w:val="19"/>
        </w:rPr>
        <w:t>，</w:t>
      </w:r>
      <w:r>
        <w:rPr>
          <w:rFonts w:ascii="宋体" w:hAnsi="宋体" w:eastAsia="宋体" w:cs="宋体"/>
          <w:spacing w:val="18"/>
          <w:sz w:val="19"/>
          <w:szCs w:val="19"/>
        </w:rPr>
        <w:t>得到未来的更多利益（得到更多人生收益</w:t>
      </w:r>
      <w:r>
        <w:rPr>
          <w:rFonts w:ascii="宋体" w:hAnsi="宋体" w:eastAsia="宋体" w:cs="宋体"/>
          <w:spacing w:val="4"/>
          <w:sz w:val="19"/>
          <w:szCs w:val="19"/>
        </w:rPr>
        <w:t>）</w:t>
      </w:r>
      <w:r>
        <w:rPr>
          <w:rFonts w:ascii="宋体" w:hAnsi="宋体" w:eastAsia="宋体" w:cs="宋体"/>
          <w:spacing w:val="-39"/>
          <w:sz w:val="19"/>
          <w:szCs w:val="19"/>
        </w:rPr>
        <w:t xml:space="preserve"> </w:t>
      </w:r>
      <w:r>
        <w:rPr>
          <w:rFonts w:ascii="宋体" w:hAnsi="宋体" w:eastAsia="宋体" w:cs="宋体"/>
          <w:spacing w:val="4"/>
          <w:sz w:val="19"/>
          <w:szCs w:val="19"/>
        </w:rPr>
        <w:t>，</w:t>
      </w:r>
      <w:r>
        <w:rPr>
          <w:rFonts w:ascii="宋体" w:hAnsi="宋体" w:eastAsia="宋体" w:cs="宋体"/>
          <w:spacing w:val="18"/>
          <w:sz w:val="19"/>
          <w:szCs w:val="19"/>
        </w:rPr>
        <w:t>所谓厚</w:t>
      </w:r>
      <w:r>
        <w:rPr>
          <w:rFonts w:ascii="宋体" w:hAnsi="宋体" w:eastAsia="宋体" w:cs="宋体"/>
          <w:spacing w:val="17"/>
          <w:sz w:val="19"/>
          <w:szCs w:val="19"/>
        </w:rPr>
        <w:t>积薄发、先苦后甜、小不忍则</w:t>
      </w:r>
      <w:r>
        <w:rPr>
          <w:rFonts w:ascii="宋体" w:hAnsi="宋体" w:eastAsia="宋体" w:cs="宋体"/>
          <w:spacing w:val="9"/>
          <w:sz w:val="19"/>
          <w:szCs w:val="19"/>
        </w:rPr>
        <w:t>乱大谋，</w:t>
      </w:r>
      <w:r>
        <w:rPr>
          <w:rFonts w:ascii="宋体" w:hAnsi="宋体" w:eastAsia="宋体" w:cs="宋体"/>
          <w:spacing w:val="-44"/>
          <w:sz w:val="19"/>
          <w:szCs w:val="19"/>
        </w:rPr>
        <w:t xml:space="preserve"> </w:t>
      </w:r>
      <w:r>
        <w:rPr>
          <w:rFonts w:ascii="宋体" w:hAnsi="宋体" w:eastAsia="宋体" w:cs="宋体"/>
          <w:spacing w:val="9"/>
          <w:sz w:val="19"/>
          <w:szCs w:val="19"/>
        </w:rPr>
        <w:t>就是这个道理。（137 页）</w:t>
      </w:r>
    </w:p>
    <w:p w14:paraId="08678D20">
      <w:pPr>
        <w:spacing w:before="193" w:line="265" w:lineRule="auto"/>
        <w:ind w:left="14" w:right="90" w:firstLine="7"/>
        <w:rPr>
          <w:rFonts w:ascii="宋体" w:hAnsi="宋体" w:eastAsia="宋体" w:cs="宋体"/>
          <w:sz w:val="19"/>
          <w:szCs w:val="19"/>
        </w:rPr>
      </w:pPr>
      <w:r>
        <w:rPr>
          <w:rFonts w:ascii="宋体" w:hAnsi="宋体" w:eastAsia="宋体" w:cs="宋体"/>
          <w:spacing w:val="19"/>
          <w:sz w:val="19"/>
          <w:szCs w:val="19"/>
        </w:rPr>
        <w:t>坚强所忍受的痛苦，主要是挫折与失败的打击。没有人能随随便便成功，任何人想要做出一番事业，都要先经历无数的挫折、失败、磨难的打击，如果面对挫折、失败、磨难，不</w:t>
      </w:r>
      <w:r>
        <w:rPr>
          <w:rFonts w:ascii="宋体" w:hAnsi="宋体" w:eastAsia="宋体" w:cs="宋体"/>
          <w:spacing w:val="18"/>
          <w:sz w:val="19"/>
          <w:szCs w:val="19"/>
        </w:rPr>
        <w:t>能坚心忍性、忍辱负重，被一时的困难所打倒，就不能取得最后的胜利，历史上如勾践、</w:t>
      </w:r>
      <w:r>
        <w:rPr>
          <w:rFonts w:ascii="宋体" w:hAnsi="宋体" w:eastAsia="宋体" w:cs="宋体"/>
          <w:spacing w:val="16"/>
          <w:sz w:val="19"/>
          <w:szCs w:val="19"/>
        </w:rPr>
        <w:t>刘邦、刘备、毛泽东，</w:t>
      </w:r>
      <w:r>
        <w:rPr>
          <w:rFonts w:ascii="宋体" w:hAnsi="宋体" w:eastAsia="宋体" w:cs="宋体"/>
          <w:spacing w:val="-18"/>
          <w:sz w:val="19"/>
          <w:szCs w:val="19"/>
        </w:rPr>
        <w:t xml:space="preserve"> </w:t>
      </w:r>
      <w:r>
        <w:rPr>
          <w:rFonts w:ascii="宋体" w:hAnsi="宋体" w:eastAsia="宋体" w:cs="宋体"/>
          <w:spacing w:val="16"/>
          <w:sz w:val="19"/>
          <w:szCs w:val="19"/>
        </w:rPr>
        <w:t>无一不是因为具有坚强</w:t>
      </w:r>
      <w:r>
        <w:rPr>
          <w:rFonts w:ascii="宋体" w:hAnsi="宋体" w:eastAsia="宋体" w:cs="宋体"/>
          <w:spacing w:val="15"/>
          <w:sz w:val="19"/>
          <w:szCs w:val="19"/>
        </w:rPr>
        <w:t>的意志，方能屡败屡战，终成大业。</w:t>
      </w:r>
    </w:p>
    <w:p w14:paraId="5EC66601">
      <w:pPr>
        <w:spacing w:before="182" w:line="227" w:lineRule="auto"/>
        <w:ind w:left="12"/>
        <w:rPr>
          <w:rFonts w:ascii="宋体" w:hAnsi="宋体" w:eastAsia="宋体" w:cs="宋体"/>
          <w:sz w:val="19"/>
          <w:szCs w:val="19"/>
        </w:rPr>
      </w:pPr>
      <w:r>
        <w:rPr>
          <w:rFonts w:ascii="宋体" w:hAnsi="宋体" w:eastAsia="宋体" w:cs="宋体"/>
          <w:spacing w:val="6"/>
          <w:sz w:val="19"/>
          <w:szCs w:val="19"/>
        </w:rPr>
        <w:t>⑦勤奋义务：</w:t>
      </w:r>
    </w:p>
    <w:p w14:paraId="075FF6D1">
      <w:pPr>
        <w:spacing w:before="240" w:line="229" w:lineRule="auto"/>
        <w:ind w:left="16"/>
        <w:rPr>
          <w:rFonts w:ascii="宋体" w:hAnsi="宋体" w:eastAsia="宋体" w:cs="宋体"/>
          <w:sz w:val="19"/>
          <w:szCs w:val="19"/>
        </w:rPr>
      </w:pPr>
      <w:r>
        <w:rPr>
          <w:rFonts w:ascii="宋体" w:hAnsi="宋体" w:eastAsia="宋体" w:cs="宋体"/>
          <w:spacing w:val="12"/>
          <w:sz w:val="19"/>
          <w:szCs w:val="19"/>
        </w:rPr>
        <w:t>勤也称奋斗、努力、拼搏、进取，</w:t>
      </w:r>
      <w:r>
        <w:rPr>
          <w:rFonts w:ascii="宋体" w:hAnsi="宋体" w:eastAsia="宋体" w:cs="宋体"/>
          <w:spacing w:val="50"/>
          <w:sz w:val="19"/>
          <w:szCs w:val="19"/>
        </w:rPr>
        <w:t xml:space="preserve"> </w:t>
      </w:r>
      <w:r>
        <w:rPr>
          <w:rFonts w:ascii="宋体" w:hAnsi="宋体" w:eastAsia="宋体" w:cs="宋体"/>
          <w:spacing w:val="12"/>
          <w:sz w:val="19"/>
          <w:szCs w:val="19"/>
        </w:rPr>
        <w:t>即通过提高劳动时间来提高产量。（137 页）</w:t>
      </w:r>
    </w:p>
    <w:p w14:paraId="3E8733A2">
      <w:pPr>
        <w:spacing w:before="249" w:line="264" w:lineRule="auto"/>
        <w:ind w:left="35" w:right="300" w:hanging="14"/>
        <w:rPr>
          <w:rFonts w:ascii="宋体" w:hAnsi="宋体" w:eastAsia="宋体" w:cs="宋体"/>
          <w:sz w:val="19"/>
          <w:szCs w:val="19"/>
        </w:rPr>
      </w:pPr>
      <w:r>
        <w:rPr>
          <w:rFonts w:ascii="宋体" w:hAnsi="宋体" w:eastAsia="宋体" w:cs="宋体"/>
          <w:spacing w:val="14"/>
          <w:sz w:val="19"/>
          <w:szCs w:val="19"/>
        </w:rPr>
        <w:t>一些人认为勤奋不能致富，于是便否定勤奋，这是错误的观念，</w:t>
      </w:r>
      <w:r>
        <w:rPr>
          <w:rFonts w:ascii="宋体" w:hAnsi="宋体" w:eastAsia="宋体" w:cs="宋体"/>
          <w:spacing w:val="98"/>
          <w:sz w:val="19"/>
          <w:szCs w:val="19"/>
        </w:rPr>
        <w:t xml:space="preserve"> </w:t>
      </w:r>
      <w:r>
        <w:rPr>
          <w:rFonts w:ascii="宋体" w:hAnsi="宋体" w:eastAsia="宋体" w:cs="宋体"/>
          <w:spacing w:val="14"/>
          <w:sz w:val="19"/>
          <w:szCs w:val="19"/>
        </w:rPr>
        <w:t>因为勤奋本来就不能致</w:t>
      </w:r>
      <w:r>
        <w:rPr>
          <w:rFonts w:ascii="宋体" w:hAnsi="宋体" w:eastAsia="宋体" w:cs="宋体"/>
          <w:spacing w:val="15"/>
          <w:sz w:val="19"/>
          <w:szCs w:val="19"/>
        </w:rPr>
        <w:t>富，如果单靠勤奋就能致富，</w:t>
      </w:r>
      <w:r>
        <w:rPr>
          <w:rFonts w:ascii="宋体" w:hAnsi="宋体" w:eastAsia="宋体" w:cs="宋体"/>
          <w:spacing w:val="-16"/>
          <w:sz w:val="19"/>
          <w:szCs w:val="19"/>
        </w:rPr>
        <w:t xml:space="preserve"> </w:t>
      </w:r>
      <w:r>
        <w:rPr>
          <w:rFonts w:ascii="宋体" w:hAnsi="宋体" w:eastAsia="宋体" w:cs="宋体"/>
          <w:spacing w:val="15"/>
          <w:sz w:val="19"/>
          <w:szCs w:val="19"/>
        </w:rPr>
        <w:t>天底下就没有穷人了，想要致富，</w:t>
      </w:r>
      <w:r>
        <w:rPr>
          <w:rFonts w:ascii="宋体" w:hAnsi="宋体" w:eastAsia="宋体" w:cs="宋体"/>
          <w:spacing w:val="-41"/>
          <w:sz w:val="19"/>
          <w:szCs w:val="19"/>
        </w:rPr>
        <w:t xml:space="preserve"> </w:t>
      </w:r>
      <w:r>
        <w:rPr>
          <w:rFonts w:ascii="宋体" w:hAnsi="宋体" w:eastAsia="宋体" w:cs="宋体"/>
          <w:spacing w:val="15"/>
          <w:sz w:val="19"/>
          <w:szCs w:val="19"/>
        </w:rPr>
        <w:t>得靠脑子，得</w:t>
      </w:r>
      <w:r>
        <w:rPr>
          <w:rFonts w:ascii="宋体" w:hAnsi="宋体" w:eastAsia="宋体" w:cs="宋体"/>
          <w:spacing w:val="14"/>
          <w:sz w:val="19"/>
          <w:szCs w:val="19"/>
        </w:rPr>
        <w:t>能出奇制</w:t>
      </w:r>
    </w:p>
    <w:p w14:paraId="6CD70D9A">
      <w:pPr>
        <w:spacing w:line="264" w:lineRule="auto"/>
        <w:rPr>
          <w:rFonts w:ascii="宋体" w:hAnsi="宋体" w:eastAsia="宋体" w:cs="宋体"/>
          <w:sz w:val="19"/>
          <w:szCs w:val="19"/>
        </w:rPr>
        <w:sectPr>
          <w:headerReference r:id="rId425" w:type="default"/>
          <w:footerReference r:id="rId426" w:type="default"/>
          <w:pgSz w:w="10488" w:h="14743"/>
          <w:pgMar w:top="975" w:right="1109" w:bottom="1073" w:left="1108" w:header="698" w:footer="902" w:gutter="0"/>
          <w:cols w:space="720" w:num="1"/>
        </w:sectPr>
      </w:pPr>
    </w:p>
    <w:p w14:paraId="6C07CD5D">
      <w:pPr>
        <w:spacing w:before="258" w:line="267" w:lineRule="auto"/>
        <w:ind w:left="15" w:right="91" w:hanging="13"/>
        <w:rPr>
          <w:rFonts w:ascii="宋体" w:hAnsi="宋体" w:eastAsia="宋体" w:cs="宋体"/>
          <w:sz w:val="19"/>
          <w:szCs w:val="19"/>
        </w:rPr>
      </w:pPr>
      <w:r>
        <w:rPr>
          <w:rFonts w:ascii="宋体" w:hAnsi="宋体" w:eastAsia="宋体" w:cs="宋体"/>
          <w:spacing w:val="15"/>
          <w:sz w:val="19"/>
          <w:szCs w:val="19"/>
        </w:rPr>
        <w:t>胜。那么，既然勤奋不能致富，为什么还要勤奋呢？这是因为，</w:t>
      </w:r>
      <w:r>
        <w:rPr>
          <w:rFonts w:ascii="宋体" w:hAnsi="宋体" w:eastAsia="宋体" w:cs="宋体"/>
          <w:spacing w:val="72"/>
          <w:sz w:val="19"/>
          <w:szCs w:val="19"/>
        </w:rPr>
        <w:t xml:space="preserve"> </w:t>
      </w:r>
      <w:r>
        <w:rPr>
          <w:rFonts w:ascii="宋体" w:hAnsi="宋体" w:eastAsia="宋体" w:cs="宋体"/>
          <w:spacing w:val="15"/>
          <w:sz w:val="19"/>
          <w:szCs w:val="19"/>
        </w:rPr>
        <w:t>勤奋是打基础的，不一定</w:t>
      </w:r>
      <w:r>
        <w:rPr>
          <w:rFonts w:ascii="宋体" w:hAnsi="宋体" w:eastAsia="宋体" w:cs="宋体"/>
          <w:spacing w:val="16"/>
          <w:sz w:val="19"/>
          <w:szCs w:val="19"/>
        </w:rPr>
        <w:t>能致富，但一定能脱贫，不一定能赢，但一定能不</w:t>
      </w:r>
      <w:r>
        <w:rPr>
          <w:rFonts w:ascii="宋体" w:hAnsi="宋体" w:eastAsia="宋体" w:cs="宋体"/>
          <w:spacing w:val="15"/>
          <w:sz w:val="19"/>
          <w:szCs w:val="19"/>
        </w:rPr>
        <w:t>输。</w:t>
      </w:r>
    </w:p>
    <w:p w14:paraId="2D483A35">
      <w:pPr>
        <w:spacing w:before="179" w:line="227" w:lineRule="auto"/>
        <w:rPr>
          <w:rFonts w:ascii="宋体" w:hAnsi="宋体" w:eastAsia="宋体" w:cs="宋体"/>
          <w:sz w:val="19"/>
          <w:szCs w:val="19"/>
        </w:rPr>
      </w:pPr>
      <w:r>
        <w:rPr>
          <w:rFonts w:ascii="宋体" w:hAnsi="宋体" w:eastAsia="宋体" w:cs="宋体"/>
          <w:spacing w:val="6"/>
          <w:sz w:val="19"/>
          <w:szCs w:val="19"/>
        </w:rPr>
        <w:t>⑧节俭义务：</w:t>
      </w:r>
    </w:p>
    <w:p w14:paraId="520A0964">
      <w:pPr>
        <w:spacing w:before="252" w:line="266" w:lineRule="auto"/>
        <w:ind w:left="3" w:right="90"/>
        <w:rPr>
          <w:rFonts w:ascii="宋体" w:hAnsi="宋体" w:eastAsia="宋体" w:cs="宋体"/>
          <w:sz w:val="19"/>
          <w:szCs w:val="19"/>
        </w:rPr>
      </w:pPr>
      <w:r>
        <w:rPr>
          <w:rFonts w:ascii="宋体" w:hAnsi="宋体" w:eastAsia="宋体" w:cs="宋体"/>
          <w:spacing w:val="19"/>
          <w:sz w:val="19"/>
          <w:szCs w:val="19"/>
        </w:rPr>
        <w:t>利润的外部原因是收益，内部原因是成本，节俭可以减少成本的浪费，优化资源配置，继</w:t>
      </w:r>
      <w:r>
        <w:rPr>
          <w:rFonts w:ascii="宋体" w:hAnsi="宋体" w:eastAsia="宋体" w:cs="宋体"/>
          <w:spacing w:val="9"/>
          <w:sz w:val="19"/>
          <w:szCs w:val="19"/>
        </w:rPr>
        <w:t>而提高生产力。（137 页）</w:t>
      </w:r>
    </w:p>
    <w:p w14:paraId="469BAB39">
      <w:pPr>
        <w:spacing w:before="184" w:line="229" w:lineRule="auto"/>
        <w:ind w:left="10"/>
        <w:rPr>
          <w:rFonts w:ascii="宋体" w:hAnsi="宋体" w:eastAsia="宋体" w:cs="宋体"/>
          <w:sz w:val="19"/>
          <w:szCs w:val="19"/>
        </w:rPr>
      </w:pPr>
      <w:r>
        <w:rPr>
          <w:rFonts w:ascii="宋体" w:hAnsi="宋体" w:eastAsia="宋体" w:cs="宋体"/>
          <w:spacing w:val="15"/>
          <w:sz w:val="19"/>
          <w:szCs w:val="19"/>
        </w:rPr>
        <w:t>消费主义：</w:t>
      </w:r>
      <w:r>
        <w:rPr>
          <w:rFonts w:ascii="宋体" w:hAnsi="宋体" w:eastAsia="宋体" w:cs="宋体"/>
          <w:spacing w:val="-47"/>
          <w:sz w:val="19"/>
          <w:szCs w:val="19"/>
        </w:rPr>
        <w:t xml:space="preserve"> </w:t>
      </w:r>
      <w:r>
        <w:rPr>
          <w:rFonts w:ascii="宋体" w:hAnsi="宋体" w:eastAsia="宋体" w:cs="宋体"/>
          <w:spacing w:val="15"/>
          <w:sz w:val="19"/>
          <w:szCs w:val="19"/>
        </w:rPr>
        <w:t>鼓励消费、反对节约的文化</w:t>
      </w:r>
    </w:p>
    <w:p w14:paraId="41268514">
      <w:pPr>
        <w:spacing w:before="247" w:line="264" w:lineRule="auto"/>
        <w:ind w:left="2" w:right="88" w:firstLine="1"/>
        <w:jc w:val="both"/>
        <w:rPr>
          <w:rFonts w:ascii="宋体" w:hAnsi="宋体" w:eastAsia="宋体" w:cs="宋体"/>
          <w:sz w:val="19"/>
          <w:szCs w:val="19"/>
        </w:rPr>
      </w:pPr>
      <w:r>
        <w:rPr>
          <w:rFonts w:ascii="宋体" w:hAnsi="宋体" w:eastAsia="宋体" w:cs="宋体"/>
          <w:spacing w:val="19"/>
          <w:sz w:val="19"/>
          <w:szCs w:val="19"/>
        </w:rPr>
        <w:t>我国的老一代人普遍偏于节俭文化，新一代人中部分偏于消费文化，尤其是女性群体。为什么呢？因为老一辈人成长于改革开放前的毛泽东时代，当时共产主义社会没有市场，没有商家的营销、销售刺激消费，因此保有传统的节俭文化。改革开放后的资本主义生产方式产生了市场交换，市场交换需要营销与销售，营销和销售通过营销广告和销售技巧，不</w:t>
      </w:r>
      <w:r>
        <w:rPr>
          <w:rFonts w:ascii="宋体" w:hAnsi="宋体" w:eastAsia="宋体" w:cs="宋体"/>
          <w:spacing w:val="14"/>
          <w:sz w:val="19"/>
          <w:szCs w:val="19"/>
        </w:rPr>
        <w:t>断的刺激消费，</w:t>
      </w:r>
      <w:r>
        <w:rPr>
          <w:rFonts w:ascii="宋体" w:hAnsi="宋体" w:eastAsia="宋体" w:cs="宋体"/>
          <w:spacing w:val="-14"/>
          <w:sz w:val="19"/>
          <w:szCs w:val="19"/>
        </w:rPr>
        <w:t xml:space="preserve"> </w:t>
      </w:r>
      <w:r>
        <w:rPr>
          <w:rFonts w:ascii="宋体" w:hAnsi="宋体" w:eastAsia="宋体" w:cs="宋体"/>
          <w:spacing w:val="14"/>
          <w:sz w:val="19"/>
          <w:szCs w:val="19"/>
        </w:rPr>
        <w:t>形成了鼓励消费，反对节俭的文化。</w:t>
      </w:r>
    </w:p>
    <w:p w14:paraId="2836EC98">
      <w:pPr>
        <w:spacing w:before="196" w:line="268" w:lineRule="auto"/>
        <w:ind w:left="3" w:right="91"/>
        <w:rPr>
          <w:rFonts w:ascii="宋体" w:hAnsi="宋体" w:eastAsia="宋体" w:cs="宋体"/>
          <w:sz w:val="19"/>
          <w:szCs w:val="19"/>
        </w:rPr>
      </w:pPr>
      <w:r>
        <w:rPr>
          <w:rFonts w:ascii="宋体" w:hAnsi="宋体" w:eastAsia="宋体" w:cs="宋体"/>
          <w:spacing w:val="19"/>
          <w:sz w:val="19"/>
          <w:szCs w:val="19"/>
        </w:rPr>
        <w:t>有些时候，国家为了刺激生产，会通过货币政策鼓励消费，但这不是主要的，消费主义文</w:t>
      </w:r>
      <w:r>
        <w:rPr>
          <w:rFonts w:ascii="宋体" w:hAnsi="宋体" w:eastAsia="宋体" w:cs="宋体"/>
          <w:spacing w:val="16"/>
          <w:sz w:val="19"/>
          <w:szCs w:val="19"/>
        </w:rPr>
        <w:t>化主要还是源于资本主义的生产方式。</w:t>
      </w:r>
    </w:p>
    <w:p w14:paraId="52DFA6D8">
      <w:pPr>
        <w:pStyle w:val="2"/>
        <w:spacing w:line="300" w:lineRule="auto"/>
      </w:pPr>
    </w:p>
    <w:p w14:paraId="3AD92B59">
      <w:pPr>
        <w:pStyle w:val="2"/>
        <w:spacing w:line="300" w:lineRule="auto"/>
      </w:pPr>
    </w:p>
    <w:p w14:paraId="4B03716C">
      <w:pPr>
        <w:spacing w:before="62" w:line="258" w:lineRule="auto"/>
        <w:ind w:left="8" w:right="115" w:hanging="4"/>
        <w:rPr>
          <w:rFonts w:ascii="宋体" w:hAnsi="宋体" w:eastAsia="宋体" w:cs="宋体"/>
          <w:sz w:val="19"/>
          <w:szCs w:val="19"/>
        </w:rPr>
      </w:pPr>
      <w:r>
        <w:rPr>
          <w:rFonts w:ascii="宋体" w:hAnsi="宋体" w:eastAsia="宋体" w:cs="宋体"/>
          <w:spacing w:val="19"/>
          <w:sz w:val="19"/>
          <w:szCs w:val="19"/>
        </w:rPr>
        <w:t>人格对劳动者的实践能力的提高，可以用学习成绩举一个</w:t>
      </w:r>
      <w:r>
        <w:rPr>
          <w:rFonts w:ascii="宋体" w:hAnsi="宋体" w:eastAsia="宋体" w:cs="宋体"/>
          <w:spacing w:val="18"/>
          <w:sz w:val="19"/>
          <w:szCs w:val="19"/>
        </w:rPr>
        <w:t>直观的例子，假设现在有两个中</w:t>
      </w:r>
      <w:r>
        <w:rPr>
          <w:rFonts w:ascii="宋体" w:hAnsi="宋体" w:eastAsia="宋体" w:cs="宋体"/>
          <w:spacing w:val="16"/>
          <w:sz w:val="19"/>
          <w:szCs w:val="19"/>
        </w:rPr>
        <w:t>学生，两人的智力、家庭环境、学习环境等条件都相同，不同的是</w:t>
      </w:r>
      <w:r>
        <w:rPr>
          <w:rFonts w:ascii="宋体" w:hAnsi="宋体" w:eastAsia="宋体" w:cs="宋体"/>
          <w:spacing w:val="15"/>
          <w:sz w:val="19"/>
          <w:szCs w:val="19"/>
        </w:rPr>
        <w:t>，前者具备好学、</w:t>
      </w:r>
      <w:r>
        <w:rPr>
          <w:rFonts w:ascii="宋体" w:hAnsi="宋体" w:eastAsia="宋体" w:cs="宋体"/>
          <w:spacing w:val="61"/>
          <w:sz w:val="19"/>
          <w:szCs w:val="19"/>
        </w:rPr>
        <w:t xml:space="preserve"> </w:t>
      </w:r>
      <w:r>
        <w:rPr>
          <w:rFonts w:ascii="宋体" w:hAnsi="宋体" w:eastAsia="宋体" w:cs="宋体"/>
          <w:spacing w:val="15"/>
          <w:sz w:val="19"/>
          <w:szCs w:val="19"/>
        </w:rPr>
        <w:t>自</w:t>
      </w:r>
      <w:r>
        <w:rPr>
          <w:rFonts w:ascii="宋体" w:hAnsi="宋体" w:eastAsia="宋体" w:cs="宋体"/>
          <w:spacing w:val="16"/>
          <w:sz w:val="19"/>
          <w:szCs w:val="19"/>
        </w:rPr>
        <w:t>省、严谨、理智、创新、坚强、勤劳、节俭的人格，而后者则为厌学、 自负、敷衍、感</w:t>
      </w:r>
    </w:p>
    <w:p w14:paraId="7105BF8F">
      <w:pPr>
        <w:spacing w:before="19" w:line="265" w:lineRule="auto"/>
        <w:ind w:left="3" w:right="93" w:firstLine="1"/>
        <w:rPr>
          <w:rFonts w:ascii="宋体" w:hAnsi="宋体" w:eastAsia="宋体" w:cs="宋体"/>
          <w:sz w:val="19"/>
          <w:szCs w:val="19"/>
        </w:rPr>
      </w:pPr>
      <w:r>
        <w:rPr>
          <w:rFonts w:ascii="宋体" w:hAnsi="宋体" w:eastAsia="宋体" w:cs="宋体"/>
          <w:spacing w:val="19"/>
          <w:sz w:val="19"/>
          <w:szCs w:val="19"/>
        </w:rPr>
        <w:t>性、守旧、脆弱、懒惰、浪费的人格，最后可想而知，这两个中学生的学习成绩，前者必</w:t>
      </w:r>
      <w:r>
        <w:rPr>
          <w:rFonts w:ascii="宋体" w:hAnsi="宋体" w:eastAsia="宋体" w:cs="宋体"/>
          <w:spacing w:val="9"/>
          <w:sz w:val="19"/>
          <w:szCs w:val="19"/>
        </w:rPr>
        <w:t>然远高于后者。</w:t>
      </w:r>
    </w:p>
    <w:p w14:paraId="70F45364">
      <w:pPr>
        <w:spacing w:before="198" w:line="260" w:lineRule="auto"/>
        <w:ind w:left="3" w:right="91" w:hanging="1"/>
        <w:rPr>
          <w:rFonts w:ascii="宋体" w:hAnsi="宋体" w:eastAsia="宋体" w:cs="宋体"/>
          <w:sz w:val="19"/>
          <w:szCs w:val="19"/>
        </w:rPr>
      </w:pPr>
      <w:r>
        <w:rPr>
          <w:rFonts w:ascii="宋体" w:hAnsi="宋体" w:eastAsia="宋体" w:cs="宋体"/>
          <w:spacing w:val="18"/>
          <w:sz w:val="19"/>
          <w:szCs w:val="19"/>
        </w:rPr>
        <w:t>那么，优秀的人格对实践能力的提高到底多少呢？打个比方，社会上所有人的实践能力，</w:t>
      </w:r>
      <w:r>
        <w:rPr>
          <w:rFonts w:ascii="宋体" w:hAnsi="宋体" w:eastAsia="宋体" w:cs="宋体"/>
          <w:spacing w:val="13"/>
          <w:sz w:val="19"/>
          <w:szCs w:val="19"/>
        </w:rPr>
        <w:t>可以划分为五个级别：</w:t>
      </w:r>
      <w:r>
        <w:rPr>
          <w:rFonts w:ascii="宋体" w:hAnsi="宋体" w:eastAsia="宋体" w:cs="宋体"/>
          <w:spacing w:val="-38"/>
          <w:sz w:val="19"/>
          <w:szCs w:val="19"/>
        </w:rPr>
        <w:t xml:space="preserve"> </w:t>
      </w:r>
      <w:r>
        <w:rPr>
          <w:rFonts w:ascii="宋体" w:hAnsi="宋体" w:eastAsia="宋体" w:cs="宋体"/>
          <w:spacing w:val="13"/>
          <w:sz w:val="19"/>
          <w:szCs w:val="19"/>
        </w:rPr>
        <w:t>专科、普本、211、985、</w:t>
      </w:r>
      <w:r>
        <w:rPr>
          <w:rFonts w:ascii="宋体" w:hAnsi="宋体" w:eastAsia="宋体" w:cs="宋体"/>
          <w:spacing w:val="12"/>
          <w:sz w:val="19"/>
          <w:szCs w:val="19"/>
        </w:rPr>
        <w:t>清北，</w:t>
      </w:r>
      <w:r>
        <w:rPr>
          <w:rFonts w:ascii="宋体" w:hAnsi="宋体" w:eastAsia="宋体" w:cs="宋体"/>
          <w:spacing w:val="71"/>
          <w:sz w:val="19"/>
          <w:szCs w:val="19"/>
        </w:rPr>
        <w:t xml:space="preserve"> </w:t>
      </w:r>
      <w:r>
        <w:rPr>
          <w:rFonts w:ascii="宋体" w:hAnsi="宋体" w:eastAsia="宋体" w:cs="宋体"/>
          <w:spacing w:val="12"/>
          <w:sz w:val="19"/>
          <w:szCs w:val="19"/>
        </w:rPr>
        <w:t>如果一个人不具备优秀人格时他的</w:t>
      </w:r>
      <w:r>
        <w:rPr>
          <w:rFonts w:ascii="宋体" w:hAnsi="宋体" w:eastAsia="宋体" w:cs="宋体"/>
          <w:spacing w:val="19"/>
          <w:sz w:val="19"/>
          <w:szCs w:val="19"/>
        </w:rPr>
        <w:t>实践能力是普本，那么当他具备优秀人格后，他的实践能力可以提高一个档次，提高到</w:t>
      </w:r>
    </w:p>
    <w:p w14:paraId="17BE0FCB">
      <w:pPr>
        <w:spacing w:line="228" w:lineRule="auto"/>
        <w:ind w:left="7"/>
        <w:rPr>
          <w:rFonts w:ascii="宋体" w:hAnsi="宋体" w:eastAsia="宋体" w:cs="宋体"/>
          <w:sz w:val="19"/>
          <w:szCs w:val="19"/>
        </w:rPr>
      </w:pPr>
      <w:r>
        <w:rPr>
          <w:rFonts w:ascii="宋体" w:hAnsi="宋体" w:eastAsia="宋体" w:cs="宋体"/>
          <w:spacing w:val="18"/>
          <w:sz w:val="19"/>
          <w:szCs w:val="19"/>
        </w:rPr>
        <w:t>211，也就是说，优秀的人格不会让人直接一步登天，但可以将实践</w:t>
      </w:r>
      <w:r>
        <w:rPr>
          <w:rFonts w:ascii="宋体" w:hAnsi="宋体" w:eastAsia="宋体" w:cs="宋体"/>
          <w:spacing w:val="17"/>
          <w:sz w:val="19"/>
          <w:szCs w:val="19"/>
        </w:rPr>
        <w:t>能力提高一个档次。</w:t>
      </w:r>
    </w:p>
    <w:p w14:paraId="28689688">
      <w:pPr>
        <w:spacing w:before="50" w:line="266" w:lineRule="auto"/>
        <w:ind w:left="37" w:right="91" w:hanging="35"/>
        <w:rPr>
          <w:rFonts w:ascii="宋体" w:hAnsi="宋体" w:eastAsia="宋体" w:cs="宋体"/>
          <w:sz w:val="19"/>
          <w:szCs w:val="19"/>
        </w:rPr>
      </w:pPr>
      <w:r>
        <w:rPr>
          <w:rFonts w:ascii="宋体" w:hAnsi="宋体" w:eastAsia="宋体" w:cs="宋体"/>
          <w:spacing w:val="19"/>
          <w:sz w:val="19"/>
          <w:szCs w:val="19"/>
        </w:rPr>
        <w:t>通俗的讲，如果一个人能够具有这些优秀品质，那么，他的人生不一定能赢，但一定输不</w:t>
      </w:r>
      <w:r>
        <w:rPr>
          <w:rFonts w:ascii="宋体" w:hAnsi="宋体" w:eastAsia="宋体" w:cs="宋体"/>
          <w:spacing w:val="-13"/>
          <w:sz w:val="19"/>
          <w:szCs w:val="19"/>
        </w:rPr>
        <w:t>了。</w:t>
      </w:r>
    </w:p>
    <w:p w14:paraId="391A51F2">
      <w:pPr>
        <w:spacing w:before="195" w:line="265" w:lineRule="auto"/>
        <w:ind w:left="7" w:right="204" w:hanging="7"/>
        <w:rPr>
          <w:rFonts w:ascii="宋体" w:hAnsi="宋体" w:eastAsia="宋体" w:cs="宋体"/>
          <w:sz w:val="19"/>
          <w:szCs w:val="19"/>
        </w:rPr>
      </w:pPr>
      <w:r>
        <w:rPr>
          <w:rFonts w:ascii="宋体" w:hAnsi="宋体" w:eastAsia="宋体" w:cs="宋体"/>
          <w:spacing w:val="14"/>
          <w:sz w:val="19"/>
          <w:szCs w:val="19"/>
        </w:rPr>
        <w:t>在人生义务方面，我国的素质教育尚有不足之处，这是因为，</w:t>
      </w:r>
      <w:r>
        <w:rPr>
          <w:rFonts w:ascii="宋体" w:hAnsi="宋体" w:eastAsia="宋体" w:cs="宋体"/>
          <w:sz w:val="19"/>
          <w:szCs w:val="19"/>
        </w:rPr>
        <w:t xml:space="preserve"> </w:t>
      </w:r>
      <w:r>
        <w:rPr>
          <w:rFonts w:ascii="宋体" w:hAnsi="宋体" w:eastAsia="宋体" w:cs="宋体"/>
          <w:spacing w:val="14"/>
          <w:sz w:val="19"/>
          <w:szCs w:val="19"/>
        </w:rPr>
        <w:t>在我国的 14</w:t>
      </w:r>
      <w:r>
        <w:rPr>
          <w:rFonts w:ascii="宋体" w:hAnsi="宋体" w:eastAsia="宋体" w:cs="宋体"/>
          <w:spacing w:val="-14"/>
          <w:sz w:val="19"/>
          <w:szCs w:val="19"/>
        </w:rPr>
        <w:t xml:space="preserve"> </w:t>
      </w:r>
      <w:r>
        <w:rPr>
          <w:rFonts w:ascii="宋体" w:hAnsi="宋体" w:eastAsia="宋体" w:cs="宋体"/>
          <w:spacing w:val="14"/>
          <w:sz w:val="19"/>
          <w:szCs w:val="19"/>
        </w:rPr>
        <w:t>亿人口中，并</w:t>
      </w:r>
      <w:r>
        <w:rPr>
          <w:rFonts w:ascii="宋体" w:hAnsi="宋体" w:eastAsia="宋体" w:cs="宋体"/>
          <w:spacing w:val="19"/>
          <w:sz w:val="19"/>
          <w:szCs w:val="19"/>
        </w:rPr>
        <w:t>不是所有人都具备全部的优秀品质，因此，应当加强相关方面的教育。这一潜力是巨大</w:t>
      </w:r>
      <w:r>
        <w:rPr>
          <w:rFonts w:ascii="宋体" w:hAnsi="宋体" w:eastAsia="宋体" w:cs="宋体"/>
          <w:spacing w:val="10"/>
          <w:sz w:val="19"/>
          <w:szCs w:val="19"/>
        </w:rPr>
        <w:t>的，</w:t>
      </w:r>
      <w:r>
        <w:rPr>
          <w:rFonts w:ascii="宋体" w:hAnsi="宋体" w:eastAsia="宋体" w:cs="宋体"/>
          <w:spacing w:val="-30"/>
          <w:sz w:val="19"/>
          <w:szCs w:val="19"/>
        </w:rPr>
        <w:t xml:space="preserve"> </w:t>
      </w:r>
      <w:r>
        <w:rPr>
          <w:rFonts w:ascii="宋体" w:hAnsi="宋体" w:eastAsia="宋体" w:cs="宋体"/>
          <w:spacing w:val="10"/>
          <w:sz w:val="19"/>
          <w:szCs w:val="19"/>
        </w:rPr>
        <w:t>因为在 14</w:t>
      </w:r>
      <w:r>
        <w:rPr>
          <w:rFonts w:ascii="宋体" w:hAnsi="宋体" w:eastAsia="宋体" w:cs="宋体"/>
          <w:spacing w:val="-15"/>
          <w:sz w:val="19"/>
          <w:szCs w:val="19"/>
        </w:rPr>
        <w:t xml:space="preserve"> </w:t>
      </w:r>
      <w:r>
        <w:rPr>
          <w:rFonts w:ascii="宋体" w:hAnsi="宋体" w:eastAsia="宋体" w:cs="宋体"/>
          <w:spacing w:val="10"/>
          <w:sz w:val="19"/>
          <w:szCs w:val="19"/>
        </w:rPr>
        <w:t>亿这么大的基数下， 即使是一部分人，也有好几亿人口了。</w:t>
      </w:r>
    </w:p>
    <w:p w14:paraId="5B539836">
      <w:pPr>
        <w:spacing w:before="196" w:line="266" w:lineRule="auto"/>
        <w:ind w:left="9" w:right="88" w:firstLine="2"/>
        <w:jc w:val="both"/>
        <w:rPr>
          <w:rFonts w:ascii="宋体" w:hAnsi="宋体" w:eastAsia="宋体" w:cs="宋体"/>
          <w:sz w:val="19"/>
          <w:szCs w:val="19"/>
        </w:rPr>
      </w:pPr>
      <w:r>
        <w:rPr>
          <w:rFonts w:ascii="宋体" w:hAnsi="宋体" w:eastAsia="宋体" w:cs="宋体"/>
          <w:spacing w:val="15"/>
          <w:sz w:val="19"/>
          <w:szCs w:val="19"/>
        </w:rPr>
        <w:t>另外，对于可以提高体力的人生义务的教育，如安全义务、健康义务，</w:t>
      </w:r>
      <w:r>
        <w:rPr>
          <w:rFonts w:ascii="宋体" w:hAnsi="宋体" w:eastAsia="宋体" w:cs="宋体"/>
          <w:spacing w:val="71"/>
          <w:sz w:val="19"/>
          <w:szCs w:val="19"/>
        </w:rPr>
        <w:t xml:space="preserve"> </w:t>
      </w:r>
      <w:r>
        <w:rPr>
          <w:rFonts w:ascii="宋体" w:hAnsi="宋体" w:eastAsia="宋体" w:cs="宋体"/>
          <w:spacing w:val="15"/>
          <w:sz w:val="19"/>
          <w:szCs w:val="19"/>
        </w:rPr>
        <w:t>是比较</w:t>
      </w:r>
      <w:r>
        <w:rPr>
          <w:rFonts w:ascii="宋体" w:hAnsi="宋体" w:eastAsia="宋体" w:cs="宋体"/>
          <w:spacing w:val="14"/>
          <w:sz w:val="19"/>
          <w:szCs w:val="19"/>
        </w:rPr>
        <w:t>缺乏的，有</w:t>
      </w:r>
      <w:r>
        <w:rPr>
          <w:rFonts w:ascii="宋体" w:hAnsi="宋体" w:eastAsia="宋体" w:cs="宋体"/>
          <w:spacing w:val="19"/>
          <w:sz w:val="19"/>
          <w:szCs w:val="19"/>
        </w:rPr>
        <w:t>非常多的人喜欢抽烟、喝酒、熬夜、骑车不戴安全头盔、吃路边摊不干净的食物等，在这</w:t>
      </w:r>
      <w:r>
        <w:rPr>
          <w:rFonts w:ascii="宋体" w:hAnsi="宋体" w:eastAsia="宋体" w:cs="宋体"/>
          <w:spacing w:val="16"/>
          <w:sz w:val="19"/>
          <w:szCs w:val="19"/>
        </w:rPr>
        <w:t>些方面，</w:t>
      </w:r>
      <w:r>
        <w:rPr>
          <w:rFonts w:ascii="宋体" w:hAnsi="宋体" w:eastAsia="宋体" w:cs="宋体"/>
          <w:spacing w:val="-21"/>
          <w:sz w:val="19"/>
          <w:szCs w:val="19"/>
        </w:rPr>
        <w:t xml:space="preserve"> </w:t>
      </w:r>
      <w:r>
        <w:rPr>
          <w:rFonts w:ascii="宋体" w:hAnsi="宋体" w:eastAsia="宋体" w:cs="宋体"/>
          <w:spacing w:val="16"/>
          <w:sz w:val="19"/>
          <w:szCs w:val="19"/>
        </w:rPr>
        <w:t>应该效仿禁毒教育，加强安全教育和健</w:t>
      </w:r>
      <w:r>
        <w:rPr>
          <w:rFonts w:ascii="宋体" w:hAnsi="宋体" w:eastAsia="宋体" w:cs="宋体"/>
          <w:spacing w:val="15"/>
          <w:sz w:val="19"/>
          <w:szCs w:val="19"/>
        </w:rPr>
        <w:t>康教育，培养这方面的人生义务。</w:t>
      </w:r>
    </w:p>
    <w:p w14:paraId="0E578387">
      <w:pPr>
        <w:spacing w:before="195" w:line="265" w:lineRule="auto"/>
        <w:ind w:left="3" w:right="89" w:firstLine="22"/>
        <w:jc w:val="both"/>
        <w:rPr>
          <w:rFonts w:ascii="宋体" w:hAnsi="宋体" w:eastAsia="宋体" w:cs="宋体"/>
          <w:sz w:val="19"/>
          <w:szCs w:val="19"/>
        </w:rPr>
      </w:pPr>
      <w:r>
        <w:rPr>
          <w:rFonts w:ascii="宋体" w:hAnsi="宋体" w:eastAsia="宋体" w:cs="宋体"/>
          <w:spacing w:val="16"/>
          <w:sz w:val="19"/>
          <w:szCs w:val="19"/>
        </w:rPr>
        <w:t>除义务需求外，</w:t>
      </w:r>
      <w:r>
        <w:rPr>
          <w:rFonts w:ascii="宋体" w:hAnsi="宋体" w:eastAsia="宋体" w:cs="宋体"/>
          <w:spacing w:val="-16"/>
          <w:sz w:val="19"/>
          <w:szCs w:val="19"/>
        </w:rPr>
        <w:t xml:space="preserve"> </w:t>
      </w:r>
      <w:r>
        <w:rPr>
          <w:rFonts w:ascii="宋体" w:hAnsi="宋体" w:eastAsia="宋体" w:cs="宋体"/>
          <w:spacing w:val="16"/>
          <w:sz w:val="19"/>
          <w:szCs w:val="19"/>
        </w:rPr>
        <w:t>活动需求的偏好对实践能力也</w:t>
      </w:r>
      <w:r>
        <w:rPr>
          <w:rFonts w:ascii="宋体" w:hAnsi="宋体" w:eastAsia="宋体" w:cs="宋体"/>
          <w:spacing w:val="15"/>
          <w:sz w:val="19"/>
          <w:szCs w:val="19"/>
        </w:rPr>
        <w:t>有影响，为什么呢？因为绝大多数情况下，</w:t>
      </w:r>
      <w:r>
        <w:rPr>
          <w:rFonts w:ascii="宋体" w:hAnsi="宋体" w:eastAsia="宋体" w:cs="宋体"/>
          <w:spacing w:val="14"/>
          <w:sz w:val="19"/>
          <w:szCs w:val="19"/>
        </w:rPr>
        <w:t>生产是集体行为，</w:t>
      </w:r>
      <w:r>
        <w:rPr>
          <w:rFonts w:ascii="宋体" w:hAnsi="宋体" w:eastAsia="宋体" w:cs="宋体"/>
          <w:spacing w:val="73"/>
          <w:sz w:val="19"/>
          <w:szCs w:val="19"/>
        </w:rPr>
        <w:t xml:space="preserve"> </w:t>
      </w:r>
      <w:r>
        <w:rPr>
          <w:rFonts w:ascii="宋体" w:hAnsi="宋体" w:eastAsia="宋体" w:cs="宋体"/>
          <w:spacing w:val="14"/>
          <w:sz w:val="19"/>
          <w:szCs w:val="19"/>
        </w:rPr>
        <w:t>劳动者通过相互合作，共同生产产品，劳动者间</w:t>
      </w:r>
      <w:r>
        <w:rPr>
          <w:rFonts w:ascii="宋体" w:hAnsi="宋体" w:eastAsia="宋体" w:cs="宋体"/>
          <w:spacing w:val="13"/>
          <w:sz w:val="19"/>
          <w:szCs w:val="19"/>
        </w:rPr>
        <w:t>社会交往的效果越好，</w:t>
      </w:r>
      <w:r>
        <w:rPr>
          <w:rFonts w:ascii="宋体" w:hAnsi="宋体" w:eastAsia="宋体" w:cs="宋体"/>
          <w:spacing w:val="19"/>
          <w:sz w:val="19"/>
          <w:szCs w:val="19"/>
        </w:rPr>
        <w:t>合作效果越好，生产力越高，人格过于内向和过于外向都不利于建立良好的社会关系，因</w:t>
      </w:r>
      <w:r>
        <w:rPr>
          <w:rFonts w:ascii="宋体" w:hAnsi="宋体" w:eastAsia="宋体" w:cs="宋体"/>
          <w:spacing w:val="16"/>
          <w:sz w:val="19"/>
          <w:szCs w:val="19"/>
        </w:rPr>
        <w:t>此活动需求的偏好，适中的效果最好。</w:t>
      </w:r>
    </w:p>
    <w:p w14:paraId="3EB8F4F4">
      <w:pPr>
        <w:spacing w:line="265" w:lineRule="auto"/>
        <w:rPr>
          <w:rFonts w:ascii="宋体" w:hAnsi="宋体" w:eastAsia="宋体" w:cs="宋体"/>
          <w:sz w:val="19"/>
          <w:szCs w:val="19"/>
        </w:rPr>
        <w:sectPr>
          <w:headerReference r:id="rId427" w:type="default"/>
          <w:footerReference r:id="rId428" w:type="default"/>
          <w:pgSz w:w="10488" w:h="14743"/>
          <w:pgMar w:top="975" w:right="1108" w:bottom="1073" w:left="1120" w:header="698" w:footer="902" w:gutter="0"/>
          <w:cols w:space="720" w:num="1"/>
        </w:sectPr>
      </w:pPr>
    </w:p>
    <w:p w14:paraId="4E9CB688">
      <w:pPr>
        <w:spacing w:before="247" w:line="220" w:lineRule="auto"/>
        <w:ind w:left="15"/>
        <w:rPr>
          <w:rFonts w:ascii="宋体" w:hAnsi="宋体" w:eastAsia="宋体" w:cs="宋体"/>
          <w:sz w:val="24"/>
          <w:szCs w:val="24"/>
        </w:rPr>
      </w:pPr>
      <w:r>
        <w:rPr>
          <w:rFonts w:ascii="宋体" w:hAnsi="宋体" w:eastAsia="宋体" w:cs="宋体"/>
          <w:b/>
          <w:bCs/>
          <w:spacing w:val="-5"/>
          <w:sz w:val="24"/>
          <w:szCs w:val="24"/>
        </w:rPr>
        <w:t>命题</w:t>
      </w:r>
      <w:r>
        <w:rPr>
          <w:rFonts w:ascii="宋体" w:hAnsi="宋体" w:eastAsia="宋体" w:cs="宋体"/>
          <w:spacing w:val="-5"/>
          <w:sz w:val="24"/>
          <w:szCs w:val="24"/>
        </w:rPr>
        <w:t xml:space="preserve"> </w:t>
      </w:r>
      <w:r>
        <w:rPr>
          <w:rFonts w:ascii="宋体" w:hAnsi="宋体" w:eastAsia="宋体" w:cs="宋体"/>
          <w:b/>
          <w:bCs/>
          <w:spacing w:val="-5"/>
          <w:sz w:val="24"/>
          <w:szCs w:val="24"/>
        </w:rPr>
        <w:t>7：能够提高实践能力的人格最初源于自然</w:t>
      </w:r>
      <w:r>
        <w:rPr>
          <w:rFonts w:ascii="宋体" w:hAnsi="宋体" w:eastAsia="宋体" w:cs="宋体"/>
          <w:b/>
          <w:bCs/>
          <w:spacing w:val="-6"/>
          <w:sz w:val="24"/>
          <w:szCs w:val="24"/>
        </w:rPr>
        <w:t>环境带来的生存压力</w:t>
      </w:r>
    </w:p>
    <w:p w14:paraId="342D19F7">
      <w:pPr>
        <w:spacing w:before="224" w:line="229" w:lineRule="auto"/>
        <w:ind w:left="14"/>
        <w:rPr>
          <w:rFonts w:ascii="宋体" w:hAnsi="宋体" w:eastAsia="宋体" w:cs="宋体"/>
          <w:sz w:val="19"/>
          <w:szCs w:val="19"/>
        </w:rPr>
      </w:pPr>
      <w:r>
        <w:rPr>
          <w:rFonts w:ascii="宋体" w:hAnsi="宋体" w:eastAsia="宋体" w:cs="宋体"/>
          <w:spacing w:val="16"/>
          <w:sz w:val="19"/>
          <w:szCs w:val="19"/>
        </w:rPr>
        <w:t>集体人格：</w:t>
      </w:r>
      <w:r>
        <w:rPr>
          <w:rFonts w:ascii="宋体" w:hAnsi="宋体" w:eastAsia="宋体" w:cs="宋体"/>
          <w:spacing w:val="-53"/>
          <w:sz w:val="19"/>
          <w:szCs w:val="19"/>
        </w:rPr>
        <w:t xml:space="preserve"> </w:t>
      </w:r>
      <w:r>
        <w:rPr>
          <w:rFonts w:ascii="宋体" w:hAnsi="宋体" w:eastAsia="宋体" w:cs="宋体"/>
          <w:spacing w:val="16"/>
          <w:sz w:val="19"/>
          <w:szCs w:val="19"/>
        </w:rPr>
        <w:t>一个集体内的个体间的共同人格</w:t>
      </w:r>
    </w:p>
    <w:p w14:paraId="371D6073">
      <w:pPr>
        <w:spacing w:before="235" w:line="229" w:lineRule="auto"/>
        <w:ind w:left="54"/>
        <w:rPr>
          <w:rFonts w:ascii="宋体" w:hAnsi="宋体" w:eastAsia="宋体" w:cs="宋体"/>
          <w:sz w:val="19"/>
          <w:szCs w:val="19"/>
        </w:rPr>
      </w:pPr>
      <w:r>
        <w:rPr>
          <w:rFonts w:ascii="宋体" w:hAnsi="宋体" w:eastAsia="宋体" w:cs="宋体"/>
          <w:spacing w:val="16"/>
          <w:sz w:val="19"/>
          <w:szCs w:val="19"/>
        </w:rPr>
        <w:t>国家人格：一个国家内的个体间的共同人格</w:t>
      </w:r>
    </w:p>
    <w:p w14:paraId="6BA28BDD">
      <w:pPr>
        <w:spacing w:before="234" w:line="229" w:lineRule="auto"/>
        <w:ind w:left="54"/>
        <w:rPr>
          <w:rFonts w:ascii="宋体" w:hAnsi="宋体" w:eastAsia="宋体" w:cs="宋体"/>
          <w:sz w:val="19"/>
          <w:szCs w:val="19"/>
        </w:rPr>
      </w:pPr>
      <w:r>
        <w:rPr>
          <w:rFonts w:ascii="宋体" w:hAnsi="宋体" w:eastAsia="宋体" w:cs="宋体"/>
          <w:spacing w:val="16"/>
          <w:sz w:val="19"/>
          <w:szCs w:val="19"/>
        </w:rPr>
        <w:t>民族人格：一个民族内的个体间的共同人格</w:t>
      </w:r>
    </w:p>
    <w:p w14:paraId="319CA84D">
      <w:pPr>
        <w:spacing w:before="237" w:line="229" w:lineRule="auto"/>
        <w:ind w:left="14"/>
        <w:rPr>
          <w:rFonts w:ascii="宋体" w:hAnsi="宋体" w:eastAsia="宋体" w:cs="宋体"/>
          <w:sz w:val="19"/>
          <w:szCs w:val="19"/>
        </w:rPr>
      </w:pPr>
      <w:r>
        <w:rPr>
          <w:rFonts w:ascii="宋体" w:hAnsi="宋体" w:eastAsia="宋体" w:cs="宋体"/>
          <w:spacing w:val="18"/>
          <w:sz w:val="19"/>
          <w:szCs w:val="19"/>
        </w:rPr>
        <w:t>认定标准：不是说所有人都符合才算，多数人符合就算</w:t>
      </w:r>
    </w:p>
    <w:p w14:paraId="01C7BA6F">
      <w:pPr>
        <w:pStyle w:val="2"/>
        <w:spacing w:line="324" w:lineRule="auto"/>
      </w:pPr>
    </w:p>
    <w:p w14:paraId="583F4A04">
      <w:pPr>
        <w:pStyle w:val="2"/>
        <w:spacing w:line="325" w:lineRule="auto"/>
      </w:pPr>
    </w:p>
    <w:p w14:paraId="5E073388">
      <w:pPr>
        <w:spacing w:before="62" w:line="265" w:lineRule="auto"/>
        <w:ind w:left="26" w:right="82"/>
        <w:jc w:val="both"/>
        <w:rPr>
          <w:rFonts w:ascii="宋体" w:hAnsi="宋体" w:eastAsia="宋体" w:cs="宋体"/>
          <w:sz w:val="19"/>
          <w:szCs w:val="19"/>
        </w:rPr>
      </w:pPr>
      <w:r>
        <w:rPr>
          <w:rFonts w:ascii="宋体" w:hAnsi="宋体" w:eastAsia="宋体" w:cs="宋体"/>
          <w:spacing w:val="8"/>
          <w:sz w:val="19"/>
          <w:szCs w:val="19"/>
        </w:rPr>
        <w:t>《史记</w:t>
      </w:r>
      <w:r>
        <w:rPr>
          <w:rFonts w:ascii="宋体" w:hAnsi="宋体" w:eastAsia="宋体" w:cs="宋体"/>
          <w:spacing w:val="77"/>
          <w:sz w:val="19"/>
          <w:szCs w:val="19"/>
        </w:rPr>
        <w:t xml:space="preserve"> </w:t>
      </w:r>
      <w:r>
        <w:rPr>
          <w:rFonts w:ascii="宋体" w:hAnsi="宋体" w:eastAsia="宋体" w:cs="宋体"/>
          <w:spacing w:val="8"/>
          <w:sz w:val="19"/>
          <w:szCs w:val="19"/>
        </w:rPr>
        <w:t>·</w:t>
      </w:r>
      <w:r>
        <w:rPr>
          <w:rFonts w:ascii="宋体" w:hAnsi="宋体" w:eastAsia="宋体" w:cs="宋体"/>
          <w:spacing w:val="-74"/>
          <w:sz w:val="19"/>
          <w:szCs w:val="19"/>
        </w:rPr>
        <w:t xml:space="preserve"> </w:t>
      </w:r>
      <w:r>
        <w:rPr>
          <w:rFonts w:ascii="宋体" w:hAnsi="宋体" w:eastAsia="宋体" w:cs="宋体"/>
          <w:spacing w:val="8"/>
          <w:sz w:val="19"/>
          <w:szCs w:val="19"/>
        </w:rPr>
        <w:t>商贾列传》：“</w:t>
      </w:r>
      <w:r>
        <w:rPr>
          <w:rFonts w:ascii="仿宋" w:hAnsi="仿宋" w:eastAsia="仿宋" w:cs="仿宋"/>
          <w:spacing w:val="8"/>
          <w:sz w:val="19"/>
          <w:szCs w:val="19"/>
        </w:rPr>
        <w:t>楚越之地， 地广人希，</w:t>
      </w:r>
      <w:r>
        <w:rPr>
          <w:rFonts w:ascii="仿宋" w:hAnsi="仿宋" w:eastAsia="仿宋" w:cs="仿宋"/>
          <w:spacing w:val="-41"/>
          <w:sz w:val="19"/>
          <w:szCs w:val="19"/>
        </w:rPr>
        <w:t xml:space="preserve"> </w:t>
      </w:r>
      <w:r>
        <w:rPr>
          <w:rFonts w:ascii="仿宋" w:hAnsi="仿宋" w:eastAsia="仿宋" w:cs="仿宋"/>
          <w:spacing w:val="8"/>
          <w:sz w:val="19"/>
          <w:szCs w:val="19"/>
        </w:rPr>
        <w:t>饭稻羹鱼，</w:t>
      </w:r>
      <w:r>
        <w:rPr>
          <w:rFonts w:ascii="仿宋" w:hAnsi="仿宋" w:eastAsia="仿宋" w:cs="仿宋"/>
          <w:spacing w:val="-55"/>
          <w:sz w:val="19"/>
          <w:szCs w:val="19"/>
        </w:rPr>
        <w:t xml:space="preserve"> </w:t>
      </w:r>
      <w:r>
        <w:rPr>
          <w:rFonts w:ascii="仿宋" w:hAnsi="仿宋" w:eastAsia="仿宋" w:cs="仿宋"/>
          <w:spacing w:val="8"/>
          <w:sz w:val="19"/>
          <w:szCs w:val="19"/>
        </w:rPr>
        <w:t>或火耕而水耨，果隋蠃蛤，</w:t>
      </w:r>
      <w:r>
        <w:rPr>
          <w:rFonts w:ascii="仿宋" w:hAnsi="仿宋" w:eastAsia="仿宋" w:cs="仿宋"/>
          <w:spacing w:val="-53"/>
          <w:sz w:val="19"/>
          <w:szCs w:val="19"/>
        </w:rPr>
        <w:t xml:space="preserve"> </w:t>
      </w:r>
      <w:r>
        <w:rPr>
          <w:rFonts w:ascii="仿宋" w:hAnsi="仿宋" w:eastAsia="仿宋" w:cs="仿宋"/>
          <w:spacing w:val="8"/>
          <w:sz w:val="19"/>
          <w:szCs w:val="19"/>
        </w:rPr>
        <w:t>不</w:t>
      </w:r>
      <w:r>
        <w:rPr>
          <w:rFonts w:ascii="仿宋" w:hAnsi="仿宋" w:eastAsia="仿宋" w:cs="仿宋"/>
          <w:spacing w:val="13"/>
          <w:sz w:val="19"/>
          <w:szCs w:val="19"/>
        </w:rPr>
        <w:t>待贾而足，地埶饶食，</w:t>
      </w:r>
      <w:r>
        <w:rPr>
          <w:rFonts w:ascii="仿宋" w:hAnsi="仿宋" w:eastAsia="仿宋" w:cs="仿宋"/>
          <w:spacing w:val="-46"/>
          <w:sz w:val="19"/>
          <w:szCs w:val="19"/>
        </w:rPr>
        <w:t xml:space="preserve"> </w:t>
      </w:r>
      <w:r>
        <w:rPr>
          <w:rFonts w:ascii="仿宋" w:hAnsi="仿宋" w:eastAsia="仿宋" w:cs="仿宋"/>
          <w:spacing w:val="13"/>
          <w:sz w:val="19"/>
          <w:szCs w:val="19"/>
        </w:rPr>
        <w:t>无饥馑之患，</w:t>
      </w:r>
      <w:r>
        <w:rPr>
          <w:rFonts w:ascii="仿宋" w:hAnsi="仿宋" w:eastAsia="仿宋" w:cs="仿宋"/>
          <w:spacing w:val="58"/>
          <w:sz w:val="19"/>
          <w:szCs w:val="19"/>
        </w:rPr>
        <w:t xml:space="preserve"> </w:t>
      </w:r>
      <w:r>
        <w:rPr>
          <w:rFonts w:ascii="仿宋" w:hAnsi="仿宋" w:eastAsia="仿宋" w:cs="仿宋"/>
          <w:spacing w:val="13"/>
          <w:sz w:val="19"/>
          <w:szCs w:val="19"/>
        </w:rPr>
        <w:t>以故呰窳偷生，无积聚而多贫。是故江淮以南，</w:t>
      </w:r>
      <w:r>
        <w:rPr>
          <w:rFonts w:ascii="仿宋" w:hAnsi="仿宋" w:eastAsia="仿宋" w:cs="仿宋"/>
          <w:spacing w:val="-56"/>
          <w:sz w:val="19"/>
          <w:szCs w:val="19"/>
        </w:rPr>
        <w:t xml:space="preserve"> </w:t>
      </w:r>
      <w:r>
        <w:rPr>
          <w:rFonts w:ascii="仿宋" w:hAnsi="仿宋" w:eastAsia="仿宋" w:cs="仿宋"/>
          <w:spacing w:val="13"/>
          <w:sz w:val="19"/>
          <w:szCs w:val="19"/>
        </w:rPr>
        <w:t>无冻</w:t>
      </w:r>
      <w:r>
        <w:rPr>
          <w:rFonts w:ascii="仿宋" w:hAnsi="仿宋" w:eastAsia="仿宋" w:cs="仿宋"/>
          <w:spacing w:val="22"/>
          <w:sz w:val="19"/>
          <w:szCs w:val="19"/>
        </w:rPr>
        <w:t xml:space="preserve">饿之人，亦无千金之家。 </w:t>
      </w:r>
      <w:r>
        <w:rPr>
          <w:rFonts w:ascii="宋体" w:hAnsi="宋体" w:eastAsia="宋体" w:cs="宋体"/>
          <w:spacing w:val="22"/>
          <w:sz w:val="19"/>
          <w:szCs w:val="19"/>
        </w:rPr>
        <w:t>”</w:t>
      </w:r>
    </w:p>
    <w:p w14:paraId="40F8016C">
      <w:pPr>
        <w:spacing w:before="188" w:line="229" w:lineRule="auto"/>
        <w:ind w:left="14"/>
        <w:rPr>
          <w:rFonts w:ascii="宋体" w:hAnsi="宋体" w:eastAsia="宋体" w:cs="宋体"/>
          <w:sz w:val="19"/>
          <w:szCs w:val="19"/>
        </w:rPr>
      </w:pPr>
      <w:r>
        <w:rPr>
          <w:rFonts w:ascii="宋体" w:hAnsi="宋体" w:eastAsia="宋体" w:cs="宋体"/>
          <w:spacing w:val="18"/>
          <w:sz w:val="19"/>
          <w:szCs w:val="19"/>
        </w:rPr>
        <w:t>观念的形成，既有主观原因也有客观原因，客观原因包括社会环境与自然环境。</w:t>
      </w:r>
    </w:p>
    <w:p w14:paraId="37E8FD9F">
      <w:pPr>
        <w:spacing w:before="248" w:line="266" w:lineRule="auto"/>
        <w:ind w:left="15" w:right="88" w:firstLine="12"/>
        <w:jc w:val="both"/>
        <w:rPr>
          <w:rFonts w:ascii="宋体" w:hAnsi="宋体" w:eastAsia="宋体" w:cs="宋体"/>
          <w:sz w:val="19"/>
          <w:szCs w:val="19"/>
        </w:rPr>
      </w:pPr>
      <w:r>
        <w:rPr>
          <w:rFonts w:ascii="宋体" w:hAnsi="宋体" w:eastAsia="宋体" w:cs="宋体"/>
          <w:spacing w:val="19"/>
          <w:sz w:val="19"/>
          <w:szCs w:val="19"/>
        </w:rPr>
        <w:t>能够提高实践能力的人生义务，都是通过提高前期投入、增加前期痛苦，以获得长远收益的，然而人的天性都是短视的、好逸恶劳的，没有人愿意平白无故的给自己施加压力，因</w:t>
      </w:r>
      <w:r>
        <w:rPr>
          <w:rFonts w:ascii="宋体" w:hAnsi="宋体" w:eastAsia="宋体" w:cs="宋体"/>
          <w:spacing w:val="18"/>
          <w:sz w:val="19"/>
          <w:szCs w:val="19"/>
        </w:rPr>
        <w:t>此，在缺少压力的自然环境中，人无法自发形成提高实践能力的义</w:t>
      </w:r>
      <w:r>
        <w:rPr>
          <w:rFonts w:ascii="宋体" w:hAnsi="宋体" w:eastAsia="宋体" w:cs="宋体"/>
          <w:spacing w:val="17"/>
          <w:sz w:val="19"/>
          <w:szCs w:val="19"/>
        </w:rPr>
        <w:t>务。</w:t>
      </w:r>
    </w:p>
    <w:p w14:paraId="51C2FCA9">
      <w:pPr>
        <w:spacing w:before="190" w:line="265" w:lineRule="auto"/>
        <w:ind w:left="14" w:right="89"/>
        <w:rPr>
          <w:rFonts w:ascii="宋体" w:hAnsi="宋体" w:eastAsia="宋体" w:cs="宋体"/>
          <w:sz w:val="19"/>
          <w:szCs w:val="19"/>
        </w:rPr>
      </w:pPr>
      <w:r>
        <w:rPr>
          <w:rFonts w:ascii="宋体" w:hAnsi="宋体" w:eastAsia="宋体" w:cs="宋体"/>
          <w:spacing w:val="19"/>
          <w:sz w:val="19"/>
          <w:szCs w:val="19"/>
        </w:rPr>
        <w:t>土地的肥沃或贫瘠+气候的炎热或寒冷，或者说物产是否丰富、气候是否温暖，决定了生</w:t>
      </w:r>
      <w:r>
        <w:rPr>
          <w:rFonts w:ascii="宋体" w:hAnsi="宋体" w:eastAsia="宋体" w:cs="宋体"/>
          <w:spacing w:val="16"/>
          <w:sz w:val="19"/>
          <w:szCs w:val="19"/>
        </w:rPr>
        <w:t>活中是否会形成上进、认真、坚强、勤奋、节</w:t>
      </w:r>
      <w:r>
        <w:rPr>
          <w:rFonts w:ascii="宋体" w:hAnsi="宋体" w:eastAsia="宋体" w:cs="宋体"/>
          <w:spacing w:val="15"/>
          <w:sz w:val="19"/>
          <w:szCs w:val="19"/>
        </w:rPr>
        <w:t>约等人格。处于气候寒冷、</w:t>
      </w:r>
      <w:r>
        <w:rPr>
          <w:rFonts w:ascii="宋体" w:hAnsi="宋体" w:eastAsia="宋体" w:cs="宋体"/>
          <w:spacing w:val="54"/>
          <w:sz w:val="19"/>
          <w:szCs w:val="19"/>
        </w:rPr>
        <w:t xml:space="preserve"> </w:t>
      </w:r>
      <w:r>
        <w:rPr>
          <w:rFonts w:ascii="宋体" w:hAnsi="宋体" w:eastAsia="宋体" w:cs="宋体"/>
          <w:spacing w:val="15"/>
          <w:sz w:val="19"/>
          <w:szCs w:val="19"/>
        </w:rPr>
        <w:t>物产贫瘠的自然环境中，如果不提高实践能力，就会面临冻饿而死。而热带地区则相反，</w:t>
      </w:r>
      <w:r>
        <w:rPr>
          <w:rFonts w:ascii="宋体" w:hAnsi="宋体" w:eastAsia="宋体" w:cs="宋体"/>
          <w:spacing w:val="74"/>
          <w:sz w:val="19"/>
          <w:szCs w:val="19"/>
        </w:rPr>
        <w:t xml:space="preserve"> </w:t>
      </w:r>
      <w:r>
        <w:rPr>
          <w:rFonts w:ascii="宋体" w:hAnsi="宋体" w:eastAsia="宋体" w:cs="宋体"/>
          <w:spacing w:val="15"/>
          <w:sz w:val="19"/>
          <w:szCs w:val="19"/>
        </w:rPr>
        <w:t>气候温暖、物产</w:t>
      </w:r>
      <w:r>
        <w:rPr>
          <w:rFonts w:ascii="宋体" w:hAnsi="宋体" w:eastAsia="宋体" w:cs="宋体"/>
          <w:spacing w:val="18"/>
          <w:sz w:val="19"/>
          <w:szCs w:val="19"/>
        </w:rPr>
        <w:t>丰富的自然环境，人困了往地上一躺就能睡，反正也不冷，饿了在树上摘点果子就能吃，</w:t>
      </w:r>
      <w:r>
        <w:rPr>
          <w:rFonts w:ascii="宋体" w:hAnsi="宋体" w:eastAsia="宋体" w:cs="宋体"/>
          <w:spacing w:val="19"/>
          <w:sz w:val="19"/>
          <w:szCs w:val="19"/>
        </w:rPr>
        <w:t>反正物产丰富，这种无冻饿之虞的生活环境，就不会产生这些能够提高实践能力的人生义</w:t>
      </w:r>
      <w:r>
        <w:rPr>
          <w:rFonts w:ascii="宋体" w:hAnsi="宋体" w:eastAsia="宋体" w:cs="宋体"/>
          <w:spacing w:val="18"/>
          <w:sz w:val="19"/>
          <w:szCs w:val="19"/>
        </w:rPr>
        <w:t>务。另外，寒冷的气候会使人保持冷静，炎热的气候会使人</w:t>
      </w:r>
      <w:r>
        <w:rPr>
          <w:rFonts w:ascii="宋体" w:hAnsi="宋体" w:eastAsia="宋体" w:cs="宋体"/>
          <w:spacing w:val="17"/>
          <w:sz w:val="19"/>
          <w:szCs w:val="19"/>
        </w:rPr>
        <w:t>昏昏欲睡、食欲不振。</w:t>
      </w:r>
    </w:p>
    <w:p w14:paraId="0060A8F1">
      <w:pPr>
        <w:spacing w:before="199" w:line="259" w:lineRule="auto"/>
        <w:ind w:left="33" w:right="91" w:hanging="12"/>
        <w:rPr>
          <w:rFonts w:ascii="宋体" w:hAnsi="宋体" w:eastAsia="宋体" w:cs="宋体"/>
          <w:sz w:val="19"/>
          <w:szCs w:val="19"/>
        </w:rPr>
      </w:pPr>
      <w:r>
        <w:rPr>
          <w:rFonts w:ascii="宋体" w:hAnsi="宋体" w:eastAsia="宋体" w:cs="宋体"/>
          <w:spacing w:val="19"/>
          <w:sz w:val="19"/>
          <w:szCs w:val="19"/>
        </w:rPr>
        <w:t>北方文化都具有类似的可以提高实践能力的人生义务，如儒家文化、新教文化。这种因缺</w:t>
      </w:r>
      <w:r>
        <w:rPr>
          <w:rFonts w:ascii="宋体" w:hAnsi="宋体" w:eastAsia="宋体" w:cs="宋体"/>
          <w:spacing w:val="18"/>
          <w:sz w:val="19"/>
          <w:szCs w:val="19"/>
        </w:rPr>
        <w:t>乏自然环境的压力，导致未能形成可以增加实践能力的文化，也属于资源诅咒的一种形</w:t>
      </w:r>
    </w:p>
    <w:p w14:paraId="2A123422">
      <w:pPr>
        <w:spacing w:line="230" w:lineRule="auto"/>
        <w:ind w:left="23"/>
        <w:rPr>
          <w:rFonts w:ascii="宋体" w:hAnsi="宋体" w:eastAsia="宋体" w:cs="宋体"/>
          <w:sz w:val="19"/>
          <w:szCs w:val="19"/>
        </w:rPr>
      </w:pPr>
      <w:r>
        <w:rPr>
          <w:rFonts w:ascii="宋体" w:hAnsi="宋体" w:eastAsia="宋体" w:cs="宋体"/>
          <w:spacing w:val="-7"/>
          <w:sz w:val="19"/>
          <w:szCs w:val="19"/>
        </w:rPr>
        <w:t>式。</w:t>
      </w:r>
    </w:p>
    <w:p w14:paraId="2676DD6E">
      <w:pPr>
        <w:spacing w:before="244" w:line="266" w:lineRule="auto"/>
        <w:ind w:left="19" w:right="88"/>
        <w:jc w:val="both"/>
        <w:rPr>
          <w:rFonts w:ascii="宋体" w:hAnsi="宋体" w:eastAsia="宋体" w:cs="宋体"/>
          <w:sz w:val="19"/>
          <w:szCs w:val="19"/>
        </w:rPr>
      </w:pPr>
      <w:r>
        <w:rPr>
          <w:rFonts w:ascii="宋体" w:hAnsi="宋体" w:eastAsia="宋体" w:cs="宋体"/>
          <w:spacing w:val="19"/>
          <w:sz w:val="19"/>
          <w:szCs w:val="19"/>
        </w:rPr>
        <w:t>为什么二战后，欧洲人民不选择继续勤劳奋斗，选择躺平了呢？这是因为，人的先天本性是好逸恶劳的，后天文化再教育，肯定还是赶不上先天上的根本影响，且欧洲先进的生产</w:t>
      </w:r>
      <w:r>
        <w:rPr>
          <w:rFonts w:ascii="宋体" w:hAnsi="宋体" w:eastAsia="宋体" w:cs="宋体"/>
          <w:spacing w:val="14"/>
          <w:sz w:val="19"/>
          <w:szCs w:val="19"/>
        </w:rPr>
        <w:t>力在客观上也允许欧洲人躺平。</w:t>
      </w:r>
    </w:p>
    <w:p w14:paraId="5FFE0D88">
      <w:pPr>
        <w:spacing w:before="190" w:line="267" w:lineRule="auto"/>
        <w:ind w:left="14" w:right="89" w:firstLine="9"/>
        <w:jc w:val="both"/>
        <w:rPr>
          <w:rFonts w:ascii="宋体" w:hAnsi="宋体" w:eastAsia="宋体" w:cs="宋体"/>
          <w:sz w:val="19"/>
          <w:szCs w:val="19"/>
        </w:rPr>
      </w:pPr>
      <w:r>
        <w:rPr>
          <w:rFonts w:ascii="宋体" w:hAnsi="宋体" w:eastAsia="宋体" w:cs="宋体"/>
          <w:spacing w:val="18"/>
          <w:sz w:val="19"/>
          <w:szCs w:val="19"/>
        </w:rPr>
        <w:t>学习义务不源于自然环境的影响，源于社会环境的影响，如科举制，全世界所</w:t>
      </w:r>
      <w:r>
        <w:rPr>
          <w:rFonts w:ascii="宋体" w:hAnsi="宋体" w:eastAsia="宋体" w:cs="宋体"/>
          <w:spacing w:val="17"/>
          <w:sz w:val="19"/>
          <w:szCs w:val="19"/>
        </w:rPr>
        <w:t>有的文明，</w:t>
      </w:r>
      <w:r>
        <w:rPr>
          <w:rFonts w:ascii="宋体" w:hAnsi="宋体" w:eastAsia="宋体" w:cs="宋体"/>
          <w:spacing w:val="19"/>
          <w:sz w:val="19"/>
          <w:szCs w:val="19"/>
        </w:rPr>
        <w:t>儒家文化是最重视教育和学习义务的，西方文化虽然也有努力学习的义务，但只存在于精</w:t>
      </w:r>
      <w:r>
        <w:rPr>
          <w:rFonts w:ascii="宋体" w:hAnsi="宋体" w:eastAsia="宋体" w:cs="宋体"/>
          <w:spacing w:val="12"/>
          <w:sz w:val="19"/>
          <w:szCs w:val="19"/>
        </w:rPr>
        <w:t>英家庭，</w:t>
      </w:r>
      <w:r>
        <w:rPr>
          <w:rFonts w:ascii="宋体" w:hAnsi="宋体" w:eastAsia="宋体" w:cs="宋体"/>
          <w:spacing w:val="-30"/>
          <w:sz w:val="19"/>
          <w:szCs w:val="19"/>
        </w:rPr>
        <w:t xml:space="preserve"> </w:t>
      </w:r>
      <w:r>
        <w:rPr>
          <w:rFonts w:ascii="宋体" w:hAnsi="宋体" w:eastAsia="宋体" w:cs="宋体"/>
          <w:spacing w:val="12"/>
          <w:sz w:val="19"/>
          <w:szCs w:val="19"/>
        </w:rPr>
        <w:t>平民家庭中缺少这一文化。</w:t>
      </w:r>
    </w:p>
    <w:p w14:paraId="7B0D1D62">
      <w:pPr>
        <w:spacing w:before="195" w:line="258" w:lineRule="auto"/>
        <w:ind w:left="16" w:right="90" w:hanging="1"/>
        <w:rPr>
          <w:rFonts w:ascii="宋体" w:hAnsi="宋体" w:eastAsia="宋体" w:cs="宋体"/>
          <w:sz w:val="19"/>
          <w:szCs w:val="19"/>
        </w:rPr>
      </w:pPr>
      <w:r>
        <w:rPr>
          <w:rFonts w:ascii="宋体" w:hAnsi="宋体" w:eastAsia="宋体" w:cs="宋体"/>
          <w:spacing w:val="19"/>
          <w:sz w:val="19"/>
          <w:szCs w:val="19"/>
        </w:rPr>
        <w:t>有许多非热带地区的民族，集体人格具有勤劳等义务，为什么还是发展不起来呢？这是因</w:t>
      </w:r>
      <w:r>
        <w:rPr>
          <w:rFonts w:ascii="宋体" w:hAnsi="宋体" w:eastAsia="宋体" w:cs="宋体"/>
          <w:spacing w:val="15"/>
          <w:sz w:val="19"/>
          <w:szCs w:val="19"/>
        </w:rPr>
        <w:t>为，虽然不缺少勤劳义务，但缺少学习义务，没有读书的意</w:t>
      </w:r>
      <w:r>
        <w:rPr>
          <w:rFonts w:ascii="宋体" w:hAnsi="宋体" w:eastAsia="宋体" w:cs="宋体"/>
          <w:spacing w:val="14"/>
          <w:sz w:val="19"/>
          <w:szCs w:val="19"/>
        </w:rPr>
        <w:t>识，</w:t>
      </w:r>
      <w:r>
        <w:rPr>
          <w:rFonts w:ascii="宋体" w:hAnsi="宋体" w:eastAsia="宋体" w:cs="宋体"/>
          <w:spacing w:val="74"/>
          <w:sz w:val="19"/>
          <w:szCs w:val="19"/>
        </w:rPr>
        <w:t xml:space="preserve"> </w:t>
      </w:r>
      <w:r>
        <w:rPr>
          <w:rFonts w:ascii="宋体" w:hAnsi="宋体" w:eastAsia="宋体" w:cs="宋体"/>
          <w:spacing w:val="14"/>
          <w:sz w:val="19"/>
          <w:szCs w:val="19"/>
        </w:rPr>
        <w:t>导致无法掌握先进生产</w:t>
      </w:r>
    </w:p>
    <w:p w14:paraId="127C72DC">
      <w:pPr>
        <w:spacing w:before="1" w:line="229" w:lineRule="auto"/>
        <w:ind w:left="21"/>
        <w:rPr>
          <w:rFonts w:ascii="宋体" w:hAnsi="宋体" w:eastAsia="宋体" w:cs="宋体"/>
          <w:sz w:val="19"/>
          <w:szCs w:val="19"/>
        </w:rPr>
      </w:pPr>
      <w:r>
        <w:rPr>
          <w:rFonts w:ascii="宋体" w:hAnsi="宋体" w:eastAsia="宋体" w:cs="宋体"/>
          <w:spacing w:val="10"/>
          <w:sz w:val="19"/>
          <w:szCs w:val="19"/>
        </w:rPr>
        <w:t>力，例如外蒙古。</w:t>
      </w:r>
    </w:p>
    <w:p w14:paraId="6771485A">
      <w:pPr>
        <w:pStyle w:val="2"/>
        <w:spacing w:line="322" w:lineRule="auto"/>
      </w:pPr>
    </w:p>
    <w:p w14:paraId="2AA354E8">
      <w:pPr>
        <w:pStyle w:val="2"/>
        <w:spacing w:line="323" w:lineRule="auto"/>
      </w:pPr>
    </w:p>
    <w:p w14:paraId="337E4970">
      <w:pPr>
        <w:spacing w:before="62" w:line="232" w:lineRule="auto"/>
        <w:ind w:left="75"/>
        <w:rPr>
          <w:rFonts w:ascii="宋体" w:hAnsi="宋体" w:eastAsia="宋体" w:cs="宋体"/>
          <w:sz w:val="19"/>
          <w:szCs w:val="19"/>
        </w:rPr>
      </w:pPr>
      <w:r>
        <w:rPr>
          <w:rFonts w:ascii="仿宋" w:hAnsi="仿宋" w:eastAsia="仿宋" w:cs="仿宋"/>
          <w:spacing w:val="3"/>
          <w:sz w:val="19"/>
          <w:szCs w:val="19"/>
        </w:rPr>
        <w:t>[引申 1]</w:t>
      </w:r>
      <w:r>
        <w:rPr>
          <w:rFonts w:ascii="仿宋" w:hAnsi="仿宋" w:eastAsia="仿宋" w:cs="仿宋"/>
          <w:spacing w:val="37"/>
          <w:sz w:val="19"/>
          <w:szCs w:val="19"/>
        </w:rPr>
        <w:t xml:space="preserve"> </w:t>
      </w:r>
      <w:r>
        <w:rPr>
          <w:rFonts w:ascii="宋体" w:hAnsi="宋体" w:eastAsia="宋体" w:cs="宋体"/>
          <w:spacing w:val="3"/>
          <w:sz w:val="19"/>
          <w:szCs w:val="19"/>
        </w:rPr>
        <w:t>热带病的原因</w:t>
      </w:r>
    </w:p>
    <w:p w14:paraId="6920DEF0">
      <w:pPr>
        <w:spacing w:line="232" w:lineRule="auto"/>
        <w:rPr>
          <w:rFonts w:ascii="宋体" w:hAnsi="宋体" w:eastAsia="宋体" w:cs="宋体"/>
          <w:sz w:val="19"/>
          <w:szCs w:val="19"/>
        </w:rPr>
        <w:sectPr>
          <w:headerReference r:id="rId429" w:type="default"/>
          <w:footerReference r:id="rId430" w:type="default"/>
          <w:pgSz w:w="10488" w:h="14743"/>
          <w:pgMar w:top="975" w:right="1109" w:bottom="1073" w:left="1108" w:header="698" w:footer="902" w:gutter="0"/>
          <w:cols w:space="720" w:num="1"/>
        </w:sectPr>
      </w:pPr>
    </w:p>
    <w:p w14:paraId="28836BB6">
      <w:pPr>
        <w:spacing w:before="258" w:line="267" w:lineRule="auto"/>
        <w:ind w:right="90" w:firstLine="15"/>
        <w:rPr>
          <w:rFonts w:ascii="宋体" w:hAnsi="宋体" w:eastAsia="宋体" w:cs="宋体"/>
          <w:sz w:val="19"/>
          <w:szCs w:val="19"/>
        </w:rPr>
      </w:pPr>
      <w:r>
        <w:rPr>
          <w:rFonts w:ascii="宋体" w:hAnsi="宋体" w:eastAsia="宋体" w:cs="宋体"/>
          <w:spacing w:val="19"/>
          <w:sz w:val="19"/>
          <w:szCs w:val="19"/>
        </w:rPr>
        <w:t>东南亚、南亚、中东、非洲、拉丁美洲，这些地区自然资源丰富、气候适宜居住、地理位</w:t>
      </w:r>
      <w:r>
        <w:rPr>
          <w:rFonts w:ascii="宋体" w:hAnsi="宋体" w:eastAsia="宋体" w:cs="宋体"/>
          <w:spacing w:val="13"/>
          <w:sz w:val="19"/>
          <w:szCs w:val="19"/>
        </w:rPr>
        <w:t>置沿海、人口数量众多，为什么发展不起来？</w:t>
      </w:r>
    </w:p>
    <w:p w14:paraId="11FF22F5">
      <w:pPr>
        <w:spacing w:before="191" w:line="266" w:lineRule="auto"/>
        <w:ind w:right="86" w:firstLine="33"/>
        <w:jc w:val="both"/>
        <w:rPr>
          <w:rFonts w:ascii="宋体" w:hAnsi="宋体" w:eastAsia="宋体" w:cs="宋体"/>
          <w:sz w:val="19"/>
          <w:szCs w:val="19"/>
        </w:rPr>
      </w:pPr>
      <w:r>
        <w:rPr>
          <w:rFonts w:ascii="宋体" w:hAnsi="宋体" w:eastAsia="宋体" w:cs="宋体"/>
          <w:spacing w:val="12"/>
          <w:sz w:val="19"/>
          <w:szCs w:val="19"/>
        </w:rPr>
        <w:t>因为，</w:t>
      </w:r>
      <w:r>
        <w:rPr>
          <w:rFonts w:ascii="宋体" w:hAnsi="宋体" w:eastAsia="宋体" w:cs="宋体"/>
          <w:spacing w:val="-39"/>
          <w:sz w:val="19"/>
          <w:szCs w:val="19"/>
        </w:rPr>
        <w:t xml:space="preserve"> </w:t>
      </w:r>
      <w:r>
        <w:rPr>
          <w:rFonts w:ascii="宋体" w:hAnsi="宋体" w:eastAsia="宋体" w:cs="宋体"/>
          <w:spacing w:val="12"/>
          <w:sz w:val="19"/>
          <w:szCs w:val="19"/>
        </w:rPr>
        <w:t>这些地区气候温暖、物产丰富，</w:t>
      </w:r>
      <w:r>
        <w:rPr>
          <w:rFonts w:ascii="宋体" w:hAnsi="宋体" w:eastAsia="宋体" w:cs="宋体"/>
          <w:spacing w:val="-38"/>
          <w:sz w:val="19"/>
          <w:szCs w:val="19"/>
        </w:rPr>
        <w:t xml:space="preserve"> </w:t>
      </w:r>
      <w:r>
        <w:rPr>
          <w:rFonts w:ascii="宋体" w:hAnsi="宋体" w:eastAsia="宋体" w:cs="宋体"/>
          <w:spacing w:val="12"/>
          <w:sz w:val="19"/>
          <w:szCs w:val="19"/>
        </w:rPr>
        <w:t>无冻饿之虞</w:t>
      </w:r>
      <w:r>
        <w:rPr>
          <w:rFonts w:ascii="宋体" w:hAnsi="宋体" w:eastAsia="宋体" w:cs="宋体"/>
          <w:spacing w:val="11"/>
          <w:sz w:val="19"/>
          <w:szCs w:val="19"/>
        </w:rPr>
        <w:t>，</w:t>
      </w:r>
      <w:r>
        <w:rPr>
          <w:rFonts w:ascii="宋体" w:hAnsi="宋体" w:eastAsia="宋体" w:cs="宋体"/>
          <w:spacing w:val="-39"/>
          <w:sz w:val="19"/>
          <w:szCs w:val="19"/>
        </w:rPr>
        <w:t xml:space="preserve"> </w:t>
      </w:r>
      <w:r>
        <w:rPr>
          <w:rFonts w:ascii="宋体" w:hAnsi="宋体" w:eastAsia="宋体" w:cs="宋体"/>
          <w:spacing w:val="11"/>
          <w:sz w:val="19"/>
          <w:szCs w:val="19"/>
        </w:rPr>
        <w:t>缺少自然环境的压力， 所以未形成能</w:t>
      </w:r>
      <w:r>
        <w:rPr>
          <w:rFonts w:ascii="宋体" w:hAnsi="宋体" w:eastAsia="宋体" w:cs="宋体"/>
          <w:spacing w:val="19"/>
          <w:sz w:val="19"/>
          <w:szCs w:val="19"/>
        </w:rPr>
        <w:t>够提高实践能力的人格与观念，可以说，但凡去过热带地区的人都会有这一感触——热带土著在人生目标上不求上进、甘于平凡，在工作上不靠谱，说句不好听的话，这些地区如</w:t>
      </w:r>
      <w:r>
        <w:rPr>
          <w:rFonts w:ascii="宋体" w:hAnsi="宋体" w:eastAsia="宋体" w:cs="宋体"/>
          <w:spacing w:val="14"/>
          <w:sz w:val="19"/>
          <w:szCs w:val="19"/>
        </w:rPr>
        <w:t>果是由东亚人或西方新教徒构成的，</w:t>
      </w:r>
      <w:r>
        <w:rPr>
          <w:rFonts w:ascii="宋体" w:hAnsi="宋体" w:eastAsia="宋体" w:cs="宋体"/>
          <w:spacing w:val="-18"/>
          <w:sz w:val="19"/>
          <w:szCs w:val="19"/>
        </w:rPr>
        <w:t xml:space="preserve"> </w:t>
      </w:r>
      <w:r>
        <w:rPr>
          <w:rFonts w:ascii="宋体" w:hAnsi="宋体" w:eastAsia="宋体" w:cs="宋体"/>
          <w:spacing w:val="14"/>
          <w:sz w:val="19"/>
          <w:szCs w:val="19"/>
        </w:rPr>
        <w:t>早就成发达国家了。</w:t>
      </w:r>
    </w:p>
    <w:p w14:paraId="495594A6">
      <w:pPr>
        <w:spacing w:before="193" w:line="264" w:lineRule="auto"/>
        <w:ind w:left="2" w:right="192" w:firstLine="5"/>
        <w:rPr>
          <w:rFonts w:ascii="宋体" w:hAnsi="宋体" w:eastAsia="宋体" w:cs="宋体"/>
          <w:sz w:val="19"/>
          <w:szCs w:val="19"/>
        </w:rPr>
      </w:pPr>
      <w:r>
        <w:rPr>
          <w:rFonts w:ascii="宋体" w:hAnsi="宋体" w:eastAsia="宋体" w:cs="宋体"/>
          <w:spacing w:val="13"/>
          <w:sz w:val="19"/>
          <w:szCs w:val="19"/>
        </w:rPr>
        <w:t>不仅是其他国家，我国国内的部分没有汉化的少数民族，</w:t>
      </w:r>
      <w:r>
        <w:rPr>
          <w:rFonts w:ascii="宋体" w:hAnsi="宋体" w:eastAsia="宋体" w:cs="宋体"/>
          <w:spacing w:val="-20"/>
          <w:sz w:val="19"/>
          <w:szCs w:val="19"/>
        </w:rPr>
        <w:t xml:space="preserve"> </w:t>
      </w:r>
      <w:r>
        <w:rPr>
          <w:rFonts w:ascii="宋体" w:hAnsi="宋体" w:eastAsia="宋体" w:cs="宋体"/>
          <w:spacing w:val="13"/>
          <w:sz w:val="19"/>
          <w:szCs w:val="19"/>
        </w:rPr>
        <w:t>也存在这</w:t>
      </w:r>
      <w:r>
        <w:rPr>
          <w:rFonts w:ascii="宋体" w:hAnsi="宋体" w:eastAsia="宋体" w:cs="宋体"/>
          <w:spacing w:val="12"/>
          <w:sz w:val="19"/>
          <w:szCs w:val="19"/>
        </w:rPr>
        <w:t>种现象，</w:t>
      </w:r>
      <w:r>
        <w:rPr>
          <w:rFonts w:ascii="宋体" w:hAnsi="宋体" w:eastAsia="宋体" w:cs="宋体"/>
          <w:spacing w:val="-22"/>
          <w:sz w:val="19"/>
          <w:szCs w:val="19"/>
        </w:rPr>
        <w:t xml:space="preserve"> </w:t>
      </w:r>
      <w:r>
        <w:rPr>
          <w:rFonts w:ascii="宋体" w:hAnsi="宋体" w:eastAsia="宋体" w:cs="宋体"/>
          <w:spacing w:val="12"/>
          <w:sz w:val="19"/>
          <w:szCs w:val="19"/>
        </w:rPr>
        <w:t>不认真工作，</w:t>
      </w:r>
      <w:r>
        <w:rPr>
          <w:rFonts w:ascii="宋体" w:hAnsi="宋体" w:eastAsia="宋体" w:cs="宋体"/>
          <w:spacing w:val="16"/>
          <w:sz w:val="19"/>
          <w:szCs w:val="19"/>
        </w:rPr>
        <w:t>每天就是在街上打牌，</w:t>
      </w:r>
      <w:r>
        <w:rPr>
          <w:rFonts w:ascii="宋体" w:hAnsi="宋体" w:eastAsia="宋体" w:cs="宋体"/>
          <w:spacing w:val="-16"/>
          <w:sz w:val="19"/>
          <w:szCs w:val="19"/>
        </w:rPr>
        <w:t xml:space="preserve"> </w:t>
      </w:r>
      <w:r>
        <w:rPr>
          <w:rFonts w:ascii="宋体" w:hAnsi="宋体" w:eastAsia="宋体" w:cs="宋体"/>
          <w:spacing w:val="16"/>
          <w:sz w:val="19"/>
          <w:szCs w:val="19"/>
        </w:rPr>
        <w:t>抽大烟喝大酒，打架斗殴好勇斗狠，缺乏读书和劳动的意识。</w:t>
      </w:r>
    </w:p>
    <w:p w14:paraId="5793C020">
      <w:pPr>
        <w:spacing w:before="198" w:line="265" w:lineRule="auto"/>
        <w:ind w:left="4" w:right="34" w:firstLine="3"/>
        <w:jc w:val="both"/>
        <w:rPr>
          <w:rFonts w:ascii="宋体" w:hAnsi="宋体" w:eastAsia="宋体" w:cs="宋体"/>
          <w:sz w:val="19"/>
          <w:szCs w:val="19"/>
        </w:rPr>
      </w:pPr>
      <w:r>
        <w:rPr>
          <w:rFonts w:ascii="宋体" w:hAnsi="宋体" w:eastAsia="宋体" w:cs="宋体"/>
          <w:spacing w:val="21"/>
          <w:sz w:val="19"/>
          <w:szCs w:val="19"/>
        </w:rPr>
        <w:t>二战结束后，世界上一大批殖民地获得了独</w:t>
      </w:r>
      <w:r>
        <w:rPr>
          <w:rFonts w:ascii="宋体" w:hAnsi="宋体" w:eastAsia="宋体" w:cs="宋体"/>
          <w:spacing w:val="20"/>
          <w:sz w:val="19"/>
          <w:szCs w:val="19"/>
        </w:rPr>
        <w:t>立，成为了独立国家，此时，这些第三世界国</w:t>
      </w:r>
      <w:r>
        <w:rPr>
          <w:rFonts w:ascii="宋体" w:hAnsi="宋体" w:eastAsia="宋体" w:cs="宋体"/>
          <w:spacing w:val="18"/>
          <w:sz w:val="19"/>
          <w:szCs w:val="19"/>
        </w:rPr>
        <w:t>家的物质条件， 与我国的物质条件是相似的，甚至有些国家的</w:t>
      </w:r>
      <w:r>
        <w:rPr>
          <w:rFonts w:ascii="宋体" w:hAnsi="宋体" w:eastAsia="宋体" w:cs="宋体"/>
          <w:spacing w:val="17"/>
          <w:sz w:val="19"/>
          <w:szCs w:val="19"/>
        </w:rPr>
        <w:t>物质条件还优于我国（殖民</w:t>
      </w:r>
      <w:r>
        <w:rPr>
          <w:rFonts w:ascii="宋体" w:hAnsi="宋体" w:eastAsia="宋体" w:cs="宋体"/>
          <w:spacing w:val="19"/>
          <w:sz w:val="19"/>
          <w:szCs w:val="19"/>
        </w:rPr>
        <w:t>者的建设</w:t>
      </w:r>
      <w:r>
        <w:rPr>
          <w:rFonts w:ascii="宋体" w:hAnsi="宋体" w:eastAsia="宋体" w:cs="宋体"/>
          <w:spacing w:val="14"/>
          <w:sz w:val="19"/>
          <w:szCs w:val="19"/>
        </w:rPr>
        <w:t>）</w:t>
      </w:r>
      <w:r>
        <w:rPr>
          <w:rFonts w:ascii="宋体" w:hAnsi="宋体" w:eastAsia="宋体" w:cs="宋体"/>
          <w:spacing w:val="-25"/>
          <w:sz w:val="19"/>
          <w:szCs w:val="19"/>
        </w:rPr>
        <w:t xml:space="preserve"> </w:t>
      </w:r>
      <w:r>
        <w:rPr>
          <w:rFonts w:ascii="宋体" w:hAnsi="宋体" w:eastAsia="宋体" w:cs="宋体"/>
          <w:spacing w:val="14"/>
          <w:sz w:val="19"/>
          <w:szCs w:val="19"/>
        </w:rPr>
        <w:t>，</w:t>
      </w:r>
      <w:r>
        <w:rPr>
          <w:rFonts w:ascii="宋体" w:hAnsi="宋体" w:eastAsia="宋体" w:cs="宋体"/>
          <w:spacing w:val="19"/>
          <w:sz w:val="19"/>
          <w:szCs w:val="19"/>
        </w:rPr>
        <w:t>但是，在精神上却是不同的，这些新成立的第三世界国家，相当于刚刚诞生</w:t>
      </w:r>
      <w:r>
        <w:rPr>
          <w:rFonts w:ascii="宋体" w:hAnsi="宋体" w:eastAsia="宋体" w:cs="宋体"/>
          <w:spacing w:val="21"/>
          <w:sz w:val="19"/>
          <w:szCs w:val="19"/>
        </w:rPr>
        <w:t>的孩子，就像一张白纸，要从头开始学习人生经验</w:t>
      </w:r>
      <w:r>
        <w:rPr>
          <w:rFonts w:ascii="宋体" w:hAnsi="宋体" w:eastAsia="宋体" w:cs="宋体"/>
          <w:spacing w:val="20"/>
          <w:sz w:val="19"/>
          <w:szCs w:val="19"/>
        </w:rPr>
        <w:t>、社会经验，但我国不同，我国相当于</w:t>
      </w:r>
      <w:r>
        <w:rPr>
          <w:rFonts w:ascii="宋体" w:hAnsi="宋体" w:eastAsia="宋体" w:cs="宋体"/>
          <w:spacing w:val="17"/>
          <w:sz w:val="19"/>
          <w:szCs w:val="19"/>
        </w:rPr>
        <w:t>带着前世记忆（5000</w:t>
      </w:r>
      <w:r>
        <w:rPr>
          <w:rFonts w:ascii="宋体" w:hAnsi="宋体" w:eastAsia="宋体" w:cs="宋体"/>
          <w:spacing w:val="-14"/>
          <w:sz w:val="19"/>
          <w:szCs w:val="19"/>
        </w:rPr>
        <w:t xml:space="preserve"> </w:t>
      </w:r>
      <w:r>
        <w:rPr>
          <w:rFonts w:ascii="宋体" w:hAnsi="宋体" w:eastAsia="宋体" w:cs="宋体"/>
          <w:spacing w:val="17"/>
          <w:sz w:val="19"/>
          <w:szCs w:val="19"/>
        </w:rPr>
        <w:t>年的文明积淀、历史</w:t>
      </w:r>
      <w:r>
        <w:rPr>
          <w:rFonts w:ascii="宋体" w:hAnsi="宋体" w:eastAsia="宋体" w:cs="宋体"/>
          <w:spacing w:val="16"/>
          <w:sz w:val="19"/>
          <w:szCs w:val="19"/>
        </w:rPr>
        <w:t>底蕴）投的胎，</w:t>
      </w:r>
      <w:r>
        <w:rPr>
          <w:rFonts w:ascii="宋体" w:hAnsi="宋体" w:eastAsia="宋体" w:cs="宋体"/>
          <w:spacing w:val="-44"/>
          <w:sz w:val="19"/>
          <w:szCs w:val="19"/>
        </w:rPr>
        <w:t xml:space="preserve"> </w:t>
      </w:r>
      <w:r>
        <w:rPr>
          <w:rFonts w:ascii="宋体" w:hAnsi="宋体" w:eastAsia="宋体" w:cs="宋体"/>
          <w:spacing w:val="16"/>
          <w:sz w:val="19"/>
          <w:szCs w:val="19"/>
        </w:rPr>
        <w:t>这一前世记忆奠定了我国伟大复</w:t>
      </w:r>
      <w:r>
        <w:rPr>
          <w:rFonts w:ascii="宋体" w:hAnsi="宋体" w:eastAsia="宋体" w:cs="宋体"/>
          <w:spacing w:val="8"/>
          <w:sz w:val="19"/>
          <w:szCs w:val="19"/>
        </w:rPr>
        <w:t>兴的思想基础。</w:t>
      </w:r>
    </w:p>
    <w:p w14:paraId="2B0C2248">
      <w:pPr>
        <w:spacing w:before="194" w:line="263" w:lineRule="auto"/>
        <w:ind w:left="2" w:right="92" w:firstLine="10"/>
        <w:rPr>
          <w:rFonts w:ascii="宋体" w:hAnsi="宋体" w:eastAsia="宋体" w:cs="宋体"/>
          <w:sz w:val="19"/>
          <w:szCs w:val="19"/>
        </w:rPr>
      </w:pPr>
      <w:r>
        <w:rPr>
          <w:rFonts w:ascii="宋体" w:hAnsi="宋体" w:eastAsia="宋体" w:cs="宋体"/>
          <w:spacing w:val="19"/>
          <w:sz w:val="19"/>
          <w:szCs w:val="19"/>
        </w:rPr>
        <w:t>总的来讲，热带地区的发展中国家，想要真正的发展起来，必须要通过教育对整个国民的</w:t>
      </w:r>
      <w:r>
        <w:rPr>
          <w:rFonts w:ascii="宋体" w:hAnsi="宋体" w:eastAsia="宋体" w:cs="宋体"/>
          <w:spacing w:val="15"/>
          <w:sz w:val="19"/>
          <w:szCs w:val="19"/>
        </w:rPr>
        <w:t>集体人格进行改造，</w:t>
      </w:r>
      <w:r>
        <w:rPr>
          <w:rFonts w:ascii="宋体" w:hAnsi="宋体" w:eastAsia="宋体" w:cs="宋体"/>
          <w:spacing w:val="-22"/>
          <w:sz w:val="19"/>
          <w:szCs w:val="19"/>
        </w:rPr>
        <w:t xml:space="preserve"> </w:t>
      </w:r>
      <w:r>
        <w:rPr>
          <w:rFonts w:ascii="宋体" w:hAnsi="宋体" w:eastAsia="宋体" w:cs="宋体"/>
          <w:spacing w:val="15"/>
          <w:sz w:val="19"/>
          <w:szCs w:val="19"/>
        </w:rPr>
        <w:t>建立追求上进、不甘平凡的</w:t>
      </w:r>
      <w:r>
        <w:rPr>
          <w:rFonts w:ascii="宋体" w:hAnsi="宋体" w:eastAsia="宋体" w:cs="宋体"/>
          <w:spacing w:val="14"/>
          <w:sz w:val="19"/>
          <w:szCs w:val="19"/>
        </w:rPr>
        <w:t>人生目标，塑造好学、 自省、严谨、理</w:t>
      </w:r>
    </w:p>
    <w:p w14:paraId="23BA4309">
      <w:pPr>
        <w:spacing w:before="2" w:line="265" w:lineRule="auto"/>
        <w:ind w:left="3" w:right="93" w:firstLine="8"/>
        <w:rPr>
          <w:rFonts w:ascii="宋体" w:hAnsi="宋体" w:eastAsia="宋体" w:cs="宋体"/>
          <w:sz w:val="19"/>
          <w:szCs w:val="19"/>
        </w:rPr>
      </w:pPr>
      <w:r>
        <w:rPr>
          <w:rFonts w:ascii="宋体" w:hAnsi="宋体" w:eastAsia="宋体" w:cs="宋体"/>
          <w:spacing w:val="19"/>
          <w:sz w:val="19"/>
          <w:szCs w:val="19"/>
        </w:rPr>
        <w:t>智、创新、坚强、勤奋、节俭的优秀人格，提高劳动者的实践能力，这一投资是几代人的长期工作，非二十年不能见效，但这是治本的工作，资本积累这种事，见效快，但治标不</w:t>
      </w:r>
      <w:r>
        <w:rPr>
          <w:rFonts w:ascii="宋体" w:hAnsi="宋体" w:eastAsia="宋体" w:cs="宋体"/>
          <w:spacing w:val="-2"/>
          <w:sz w:val="19"/>
          <w:szCs w:val="19"/>
        </w:rPr>
        <w:t>治本。</w:t>
      </w:r>
    </w:p>
    <w:p w14:paraId="02592017">
      <w:pPr>
        <w:spacing w:before="197" w:line="265" w:lineRule="auto"/>
        <w:ind w:right="84" w:firstLine="4"/>
        <w:jc w:val="both"/>
        <w:rPr>
          <w:rFonts w:ascii="宋体" w:hAnsi="宋体" w:eastAsia="宋体" w:cs="宋体"/>
          <w:sz w:val="19"/>
          <w:szCs w:val="19"/>
        </w:rPr>
      </w:pPr>
      <w:r>
        <w:rPr>
          <w:rFonts w:ascii="宋体" w:hAnsi="宋体" w:eastAsia="宋体" w:cs="宋体"/>
          <w:spacing w:val="16"/>
          <w:sz w:val="19"/>
          <w:szCs w:val="19"/>
        </w:rPr>
        <w:t>人格对组织的生产力的提高，可以用企业文化举一个直观的例子，</w:t>
      </w:r>
      <w:r>
        <w:rPr>
          <w:rFonts w:ascii="宋体" w:hAnsi="宋体" w:eastAsia="宋体" w:cs="宋体"/>
          <w:spacing w:val="-16"/>
          <w:sz w:val="19"/>
          <w:szCs w:val="19"/>
        </w:rPr>
        <w:t xml:space="preserve"> </w:t>
      </w:r>
      <w:r>
        <w:rPr>
          <w:rFonts w:ascii="宋体" w:hAnsi="宋体" w:eastAsia="宋体" w:cs="宋体"/>
          <w:spacing w:val="16"/>
          <w:sz w:val="19"/>
          <w:szCs w:val="19"/>
        </w:rPr>
        <w:t>假设现在有两家企业，</w:t>
      </w:r>
      <w:r>
        <w:rPr>
          <w:rFonts w:ascii="宋体" w:hAnsi="宋体" w:eastAsia="宋体" w:cs="宋体"/>
          <w:spacing w:val="19"/>
          <w:sz w:val="19"/>
          <w:szCs w:val="19"/>
        </w:rPr>
        <w:t>这两家企业的生产资料、企业制度等条件都相同，不同的是，第一家企业的劳动者具备上</w:t>
      </w:r>
      <w:r>
        <w:rPr>
          <w:rFonts w:ascii="宋体" w:hAnsi="宋体" w:eastAsia="宋体" w:cs="宋体"/>
          <w:spacing w:val="14"/>
          <w:sz w:val="19"/>
          <w:szCs w:val="19"/>
        </w:rPr>
        <w:t>进、好学、</w:t>
      </w:r>
      <w:r>
        <w:rPr>
          <w:rFonts w:ascii="宋体" w:hAnsi="宋体" w:eastAsia="宋体" w:cs="宋体"/>
          <w:spacing w:val="50"/>
          <w:sz w:val="19"/>
          <w:szCs w:val="19"/>
        </w:rPr>
        <w:t xml:space="preserve"> </w:t>
      </w:r>
      <w:r>
        <w:rPr>
          <w:rFonts w:ascii="宋体" w:hAnsi="宋体" w:eastAsia="宋体" w:cs="宋体"/>
          <w:spacing w:val="14"/>
          <w:sz w:val="19"/>
          <w:szCs w:val="19"/>
        </w:rPr>
        <w:t>自省、严谨、理智、创新、坚强、勤奋、节俭的人格，</w:t>
      </w:r>
      <w:r>
        <w:rPr>
          <w:rFonts w:ascii="宋体" w:hAnsi="宋体" w:eastAsia="宋体" w:cs="宋体"/>
          <w:spacing w:val="-24"/>
          <w:sz w:val="19"/>
          <w:szCs w:val="19"/>
        </w:rPr>
        <w:t xml:space="preserve"> </w:t>
      </w:r>
      <w:r>
        <w:rPr>
          <w:rFonts w:ascii="宋体" w:hAnsi="宋体" w:eastAsia="宋体" w:cs="宋体"/>
          <w:spacing w:val="14"/>
          <w:sz w:val="19"/>
          <w:szCs w:val="19"/>
        </w:rPr>
        <w:t>而第二家企业的劳动者则为颓废、厌学、</w:t>
      </w:r>
      <w:r>
        <w:rPr>
          <w:rFonts w:ascii="宋体" w:hAnsi="宋体" w:eastAsia="宋体" w:cs="宋体"/>
          <w:spacing w:val="53"/>
          <w:sz w:val="19"/>
          <w:szCs w:val="19"/>
        </w:rPr>
        <w:t xml:space="preserve"> </w:t>
      </w:r>
      <w:r>
        <w:rPr>
          <w:rFonts w:ascii="宋体" w:hAnsi="宋体" w:eastAsia="宋体" w:cs="宋体"/>
          <w:spacing w:val="14"/>
          <w:sz w:val="19"/>
          <w:szCs w:val="19"/>
        </w:rPr>
        <w:t>自负、敷衍、感性、守旧、脆弱、懒惰、浪费的人格，</w:t>
      </w:r>
      <w:r>
        <w:rPr>
          <w:rFonts w:ascii="宋体" w:hAnsi="宋体" w:eastAsia="宋体" w:cs="宋体"/>
          <w:spacing w:val="-41"/>
          <w:sz w:val="19"/>
          <w:szCs w:val="19"/>
        </w:rPr>
        <w:t xml:space="preserve"> </w:t>
      </w:r>
      <w:r>
        <w:rPr>
          <w:rFonts w:ascii="宋体" w:hAnsi="宋体" w:eastAsia="宋体" w:cs="宋体"/>
          <w:spacing w:val="14"/>
          <w:sz w:val="19"/>
          <w:szCs w:val="19"/>
        </w:rPr>
        <w:t>最后可想而知，</w:t>
      </w:r>
      <w:r>
        <w:rPr>
          <w:rFonts w:ascii="宋体" w:hAnsi="宋体" w:eastAsia="宋体" w:cs="宋体"/>
          <w:spacing w:val="11"/>
          <w:sz w:val="19"/>
          <w:szCs w:val="19"/>
        </w:rPr>
        <w:t>这两家企业的生产力， 前者必然远高于后者。</w:t>
      </w:r>
    </w:p>
    <w:p w14:paraId="73D96AE3">
      <w:pPr>
        <w:pStyle w:val="2"/>
        <w:spacing w:line="296" w:lineRule="auto"/>
      </w:pPr>
    </w:p>
    <w:p w14:paraId="322EF709">
      <w:pPr>
        <w:pStyle w:val="2"/>
        <w:spacing w:line="296" w:lineRule="auto"/>
      </w:pPr>
    </w:p>
    <w:p w14:paraId="29AD7F53">
      <w:pPr>
        <w:spacing w:before="62" w:line="232" w:lineRule="auto"/>
        <w:ind w:left="63"/>
        <w:rPr>
          <w:rFonts w:ascii="宋体" w:hAnsi="宋体" w:eastAsia="宋体" w:cs="宋体"/>
          <w:sz w:val="19"/>
          <w:szCs w:val="19"/>
        </w:rPr>
      </w:pPr>
      <w:r>
        <w:rPr>
          <w:rFonts w:ascii="仿宋" w:hAnsi="仿宋" w:eastAsia="仿宋" w:cs="仿宋"/>
          <w:spacing w:val="11"/>
          <w:sz w:val="19"/>
          <w:szCs w:val="19"/>
        </w:rPr>
        <w:t xml:space="preserve">[引申 2] </w:t>
      </w:r>
      <w:r>
        <w:rPr>
          <w:rFonts w:ascii="宋体" w:hAnsi="宋体" w:eastAsia="宋体" w:cs="宋体"/>
          <w:spacing w:val="11"/>
          <w:sz w:val="19"/>
          <w:szCs w:val="19"/>
        </w:rPr>
        <w:t>社会环境的影响大于自然环境的影响</w:t>
      </w:r>
    </w:p>
    <w:p w14:paraId="06D16571">
      <w:pPr>
        <w:spacing w:before="240" w:line="268" w:lineRule="auto"/>
        <w:ind w:left="2" w:right="38"/>
        <w:rPr>
          <w:rFonts w:ascii="宋体" w:hAnsi="宋体" w:eastAsia="宋体" w:cs="宋体"/>
          <w:sz w:val="19"/>
          <w:szCs w:val="19"/>
        </w:rPr>
      </w:pPr>
      <w:r>
        <w:rPr>
          <w:rFonts w:ascii="宋体" w:hAnsi="宋体" w:eastAsia="宋体" w:cs="宋体"/>
          <w:spacing w:val="14"/>
          <w:sz w:val="19"/>
          <w:szCs w:val="19"/>
        </w:rPr>
        <w:t>广东、港、澳、台、新、以色列基本均处于热带地区，</w:t>
      </w:r>
      <w:r>
        <w:rPr>
          <w:rFonts w:ascii="宋体" w:hAnsi="宋体" w:eastAsia="宋体" w:cs="宋体"/>
          <w:spacing w:val="-43"/>
          <w:sz w:val="19"/>
          <w:szCs w:val="19"/>
        </w:rPr>
        <w:t xml:space="preserve"> </w:t>
      </w:r>
      <w:r>
        <w:rPr>
          <w:rFonts w:ascii="宋体" w:hAnsi="宋体" w:eastAsia="宋体" w:cs="宋体"/>
          <w:spacing w:val="14"/>
          <w:sz w:val="19"/>
          <w:szCs w:val="19"/>
        </w:rPr>
        <w:t>年平均气</w:t>
      </w:r>
      <w:r>
        <w:rPr>
          <w:rFonts w:ascii="宋体" w:hAnsi="宋体" w:eastAsia="宋体" w:cs="宋体"/>
          <w:spacing w:val="13"/>
          <w:sz w:val="19"/>
          <w:szCs w:val="19"/>
        </w:rPr>
        <w:t>温</w:t>
      </w:r>
      <w:r>
        <w:rPr>
          <w:rFonts w:ascii="宋体" w:hAnsi="宋体" w:eastAsia="宋体" w:cs="宋体"/>
          <w:spacing w:val="-15"/>
          <w:sz w:val="19"/>
          <w:szCs w:val="19"/>
        </w:rPr>
        <w:t xml:space="preserve"> </w:t>
      </w:r>
      <w:r>
        <w:rPr>
          <w:rFonts w:ascii="宋体" w:hAnsi="宋体" w:eastAsia="宋体" w:cs="宋体"/>
          <w:spacing w:val="13"/>
          <w:sz w:val="19"/>
          <w:szCs w:val="19"/>
        </w:rPr>
        <w:t>24℃</w:t>
      </w:r>
      <w:r>
        <w:rPr>
          <w:rFonts w:ascii="宋体" w:hAnsi="宋体" w:eastAsia="宋体" w:cs="宋体"/>
          <w:spacing w:val="-52"/>
          <w:sz w:val="19"/>
          <w:szCs w:val="19"/>
        </w:rPr>
        <w:t xml:space="preserve"> </w:t>
      </w:r>
      <w:r>
        <w:rPr>
          <w:rFonts w:ascii="宋体" w:hAnsi="宋体" w:eastAsia="宋体" w:cs="宋体"/>
          <w:spacing w:val="13"/>
          <w:sz w:val="19"/>
          <w:szCs w:val="19"/>
        </w:rPr>
        <w:t>,</w:t>
      </w:r>
      <w:r>
        <w:rPr>
          <w:rFonts w:ascii="宋体" w:hAnsi="宋体" w:eastAsia="宋体" w:cs="宋体"/>
          <w:spacing w:val="82"/>
          <w:sz w:val="19"/>
          <w:szCs w:val="19"/>
        </w:rPr>
        <w:t xml:space="preserve"> </w:t>
      </w:r>
      <w:r>
        <w:rPr>
          <w:rFonts w:ascii="宋体" w:hAnsi="宋体" w:eastAsia="宋体" w:cs="宋体"/>
          <w:spacing w:val="13"/>
          <w:sz w:val="19"/>
          <w:szCs w:val="19"/>
        </w:rPr>
        <w:t>和具有热带病的</w:t>
      </w:r>
      <w:r>
        <w:rPr>
          <w:rFonts w:ascii="宋体" w:hAnsi="宋体" w:eastAsia="宋体" w:cs="宋体"/>
          <w:spacing w:val="11"/>
          <w:sz w:val="19"/>
          <w:szCs w:val="19"/>
        </w:rPr>
        <w:t>地区相同，为什么经济发达？</w:t>
      </w:r>
    </w:p>
    <w:p w14:paraId="47BD24E8">
      <w:pPr>
        <w:spacing w:before="195" w:line="264" w:lineRule="auto"/>
        <w:ind w:left="35" w:right="94" w:hanging="32"/>
        <w:rPr>
          <w:rFonts w:ascii="宋体" w:hAnsi="宋体" w:eastAsia="宋体" w:cs="宋体"/>
          <w:sz w:val="19"/>
          <w:szCs w:val="19"/>
        </w:rPr>
      </w:pPr>
      <w:r>
        <w:rPr>
          <w:rFonts w:ascii="宋体" w:hAnsi="宋体" w:eastAsia="宋体" w:cs="宋体"/>
          <w:spacing w:val="19"/>
          <w:sz w:val="19"/>
          <w:szCs w:val="19"/>
        </w:rPr>
        <w:t>这是因为，能够提高实践能力的文化一旦形成社会文化，尤其是家庭文化，那么社会环境</w:t>
      </w:r>
      <w:r>
        <w:rPr>
          <w:rFonts w:ascii="宋体" w:hAnsi="宋体" w:eastAsia="宋体" w:cs="宋体"/>
          <w:spacing w:val="13"/>
          <w:sz w:val="19"/>
          <w:szCs w:val="19"/>
        </w:rPr>
        <w:t>的影响就会超过自然环境的影响。</w:t>
      </w:r>
    </w:p>
    <w:p w14:paraId="657EC13C">
      <w:pPr>
        <w:spacing w:before="201" w:line="261" w:lineRule="auto"/>
        <w:ind w:left="2" w:right="83"/>
        <w:rPr>
          <w:rFonts w:ascii="宋体" w:hAnsi="宋体" w:eastAsia="宋体" w:cs="宋体"/>
          <w:sz w:val="19"/>
          <w:szCs w:val="19"/>
        </w:rPr>
      </w:pPr>
      <w:r>
        <w:rPr>
          <w:rFonts w:ascii="宋体" w:hAnsi="宋体" w:eastAsia="宋体" w:cs="宋体"/>
          <w:spacing w:val="19"/>
          <w:sz w:val="19"/>
          <w:szCs w:val="19"/>
        </w:rPr>
        <w:t>例如，在东南亚地区，当地华人掌控了经济命脉，本地土著在具有政治优势下依旧竞争不过，就是因为华人通过家庭教育，将能够提高实践能力的儒家观念、儒家人格（上进、好</w:t>
      </w:r>
      <w:r>
        <w:rPr>
          <w:rFonts w:ascii="宋体" w:hAnsi="宋体" w:eastAsia="宋体" w:cs="宋体"/>
          <w:spacing w:val="15"/>
          <w:sz w:val="19"/>
          <w:szCs w:val="19"/>
        </w:rPr>
        <w:t>学、</w:t>
      </w:r>
      <w:r>
        <w:rPr>
          <w:rFonts w:ascii="宋体" w:hAnsi="宋体" w:eastAsia="宋体" w:cs="宋体"/>
          <w:spacing w:val="36"/>
          <w:sz w:val="19"/>
          <w:szCs w:val="19"/>
        </w:rPr>
        <w:t xml:space="preserve"> </w:t>
      </w:r>
      <w:r>
        <w:rPr>
          <w:rFonts w:ascii="宋体" w:hAnsi="宋体" w:eastAsia="宋体" w:cs="宋体"/>
          <w:spacing w:val="15"/>
          <w:sz w:val="19"/>
          <w:szCs w:val="19"/>
        </w:rPr>
        <w:t>自省、理智、严谨、创新、坚强、勤奋、节俭）</w:t>
      </w:r>
      <w:r>
        <w:rPr>
          <w:rFonts w:ascii="宋体" w:hAnsi="宋体" w:eastAsia="宋体" w:cs="宋体"/>
          <w:spacing w:val="-44"/>
          <w:sz w:val="19"/>
          <w:szCs w:val="19"/>
        </w:rPr>
        <w:t xml:space="preserve"> </w:t>
      </w:r>
      <w:r>
        <w:rPr>
          <w:rFonts w:ascii="宋体" w:hAnsi="宋体" w:eastAsia="宋体" w:cs="宋体"/>
          <w:spacing w:val="15"/>
          <w:sz w:val="19"/>
          <w:szCs w:val="19"/>
        </w:rPr>
        <w:t>代代相传，而本地土</w:t>
      </w:r>
      <w:r>
        <w:rPr>
          <w:rFonts w:ascii="宋体" w:hAnsi="宋体" w:eastAsia="宋体" w:cs="宋体"/>
          <w:spacing w:val="14"/>
          <w:sz w:val="19"/>
          <w:szCs w:val="19"/>
        </w:rPr>
        <w:t>著自古生长于热</w:t>
      </w:r>
      <w:r>
        <w:rPr>
          <w:rFonts w:ascii="宋体" w:hAnsi="宋体" w:eastAsia="宋体" w:cs="宋体"/>
          <w:spacing w:val="19"/>
          <w:sz w:val="19"/>
          <w:szCs w:val="19"/>
        </w:rPr>
        <w:t>带地区，没有形成能够提高实践能力的观念和人格，这使得华人的实践能力高于本地土</w:t>
      </w:r>
    </w:p>
    <w:p w14:paraId="63BD2218">
      <w:pPr>
        <w:spacing w:line="228" w:lineRule="auto"/>
        <w:ind w:left="9"/>
        <w:rPr>
          <w:rFonts w:ascii="宋体" w:hAnsi="宋体" w:eastAsia="宋体" w:cs="宋体"/>
          <w:sz w:val="19"/>
          <w:szCs w:val="19"/>
        </w:rPr>
      </w:pPr>
      <w:r>
        <w:rPr>
          <w:rFonts w:ascii="宋体" w:hAnsi="宋体" w:eastAsia="宋体" w:cs="宋体"/>
          <w:spacing w:val="14"/>
          <w:sz w:val="19"/>
          <w:szCs w:val="19"/>
        </w:rPr>
        <w:t>著，导致本地土著竞争不过华人。</w:t>
      </w:r>
    </w:p>
    <w:p w14:paraId="4DF4CEB0">
      <w:pPr>
        <w:spacing w:before="248" w:line="265" w:lineRule="auto"/>
        <w:ind w:left="7" w:right="91" w:hanging="5"/>
        <w:rPr>
          <w:rFonts w:ascii="宋体" w:hAnsi="宋体" w:eastAsia="宋体" w:cs="宋体"/>
          <w:sz w:val="19"/>
          <w:szCs w:val="19"/>
        </w:rPr>
      </w:pPr>
      <w:r>
        <w:rPr>
          <w:rFonts w:ascii="宋体" w:hAnsi="宋体" w:eastAsia="宋体" w:cs="宋体"/>
          <w:spacing w:val="19"/>
          <w:sz w:val="19"/>
          <w:szCs w:val="19"/>
        </w:rPr>
        <w:t>所以为什么中国在改革开放后会出现爆发式发展呢？因为中国人本身就具有强大的实践能力，这种实践能力来自几千年间代代相传的价值观，但是，这一能力在改革开放前是没地</w:t>
      </w:r>
    </w:p>
    <w:p w14:paraId="1A6F823A">
      <w:pPr>
        <w:spacing w:line="265" w:lineRule="auto"/>
        <w:rPr>
          <w:rFonts w:ascii="宋体" w:hAnsi="宋体" w:eastAsia="宋体" w:cs="宋体"/>
          <w:sz w:val="19"/>
          <w:szCs w:val="19"/>
        </w:rPr>
        <w:sectPr>
          <w:headerReference r:id="rId431" w:type="default"/>
          <w:footerReference r:id="rId432" w:type="default"/>
          <w:pgSz w:w="10488" w:h="14743"/>
          <w:pgMar w:top="975" w:right="1108" w:bottom="1073" w:left="1120" w:header="698" w:footer="902" w:gutter="0"/>
          <w:cols w:space="720" w:num="1"/>
        </w:sectPr>
      </w:pPr>
    </w:p>
    <w:p w14:paraId="71FA2CA0">
      <w:pPr>
        <w:spacing w:before="256" w:line="267" w:lineRule="auto"/>
        <w:ind w:left="16" w:right="89" w:hanging="1"/>
        <w:rPr>
          <w:rFonts w:ascii="宋体" w:hAnsi="宋体" w:eastAsia="宋体" w:cs="宋体"/>
          <w:sz w:val="19"/>
          <w:szCs w:val="19"/>
        </w:rPr>
      </w:pPr>
      <w:r>
        <w:rPr>
          <w:rFonts w:ascii="宋体" w:hAnsi="宋体" w:eastAsia="宋体" w:cs="宋体"/>
          <w:spacing w:val="19"/>
          <w:sz w:val="19"/>
          <w:szCs w:val="19"/>
        </w:rPr>
        <w:t>方发挥的，通俗的讲，就是有人才没舞台，改革开放的市场化、允许私有制，其实就是顺</w:t>
      </w:r>
      <w:r>
        <w:rPr>
          <w:rFonts w:ascii="宋体" w:hAnsi="宋体" w:eastAsia="宋体" w:cs="宋体"/>
          <w:spacing w:val="15"/>
          <w:sz w:val="19"/>
          <w:szCs w:val="19"/>
        </w:rPr>
        <w:t>水推舟，给了人才发挥自己能力的舞台。</w:t>
      </w:r>
    </w:p>
    <w:p w14:paraId="0D61C395">
      <w:pPr>
        <w:spacing w:before="196" w:line="266" w:lineRule="auto"/>
        <w:ind w:left="14" w:right="86" w:firstLine="24"/>
        <w:jc w:val="both"/>
        <w:rPr>
          <w:rFonts w:ascii="宋体" w:hAnsi="宋体" w:eastAsia="宋体" w:cs="宋体"/>
          <w:sz w:val="19"/>
          <w:szCs w:val="19"/>
        </w:rPr>
      </w:pPr>
      <w:r>
        <w:rPr>
          <w:rFonts w:ascii="宋体" w:hAnsi="宋体" w:eastAsia="宋体" w:cs="宋体"/>
          <w:spacing w:val="17"/>
          <w:sz w:val="19"/>
          <w:szCs w:val="19"/>
        </w:rPr>
        <w:t>当然，也不应该责怪第一代领导人决策错误，</w:t>
      </w:r>
      <w:r>
        <w:rPr>
          <w:rFonts w:ascii="宋体" w:hAnsi="宋体" w:eastAsia="宋体" w:cs="宋体"/>
          <w:spacing w:val="-27"/>
          <w:sz w:val="19"/>
          <w:szCs w:val="19"/>
        </w:rPr>
        <w:t xml:space="preserve"> </w:t>
      </w:r>
      <w:r>
        <w:rPr>
          <w:rFonts w:ascii="宋体" w:hAnsi="宋体" w:eastAsia="宋体" w:cs="宋体"/>
          <w:spacing w:val="17"/>
          <w:sz w:val="19"/>
          <w:szCs w:val="19"/>
        </w:rPr>
        <w:t>当时谁也说不清西方资本主义模式和苏联模</w:t>
      </w:r>
      <w:r>
        <w:rPr>
          <w:rFonts w:ascii="宋体" w:hAnsi="宋体" w:eastAsia="宋体" w:cs="宋体"/>
          <w:spacing w:val="19"/>
          <w:sz w:val="19"/>
          <w:szCs w:val="19"/>
        </w:rPr>
        <w:t>式哪个更好，只是我们应当吸取经验教训，不能再搞终身制并继续把整个国家和民族的命</w:t>
      </w:r>
      <w:r>
        <w:rPr>
          <w:rFonts w:ascii="宋体" w:hAnsi="宋体" w:eastAsia="宋体" w:cs="宋体"/>
          <w:spacing w:val="14"/>
          <w:sz w:val="19"/>
          <w:szCs w:val="19"/>
        </w:rPr>
        <w:t>运全都放在一个人的手里了。</w:t>
      </w:r>
    </w:p>
    <w:p w14:paraId="7CE629B7">
      <w:pPr>
        <w:pStyle w:val="2"/>
        <w:spacing w:line="294" w:lineRule="auto"/>
      </w:pPr>
    </w:p>
    <w:p w14:paraId="0B2575A0">
      <w:pPr>
        <w:pStyle w:val="2"/>
        <w:spacing w:line="295" w:lineRule="auto"/>
      </w:pPr>
    </w:p>
    <w:p w14:paraId="666333BF">
      <w:pPr>
        <w:spacing w:before="62" w:line="232" w:lineRule="auto"/>
        <w:ind w:left="75"/>
        <w:rPr>
          <w:rFonts w:ascii="宋体" w:hAnsi="宋体" w:eastAsia="宋体" w:cs="宋体"/>
          <w:sz w:val="19"/>
          <w:szCs w:val="19"/>
        </w:rPr>
      </w:pPr>
      <w:r>
        <w:rPr>
          <w:rFonts w:ascii="仿宋" w:hAnsi="仿宋" w:eastAsia="仿宋" w:cs="仿宋"/>
          <w:spacing w:val="4"/>
          <w:sz w:val="19"/>
          <w:szCs w:val="19"/>
        </w:rPr>
        <w:t>[引申 3]</w:t>
      </w:r>
      <w:r>
        <w:rPr>
          <w:rFonts w:ascii="仿宋" w:hAnsi="仿宋" w:eastAsia="仿宋" w:cs="仿宋"/>
          <w:spacing w:val="44"/>
          <w:sz w:val="19"/>
          <w:szCs w:val="19"/>
        </w:rPr>
        <w:t xml:space="preserve"> </w:t>
      </w:r>
      <w:r>
        <w:rPr>
          <w:rFonts w:ascii="宋体" w:hAnsi="宋体" w:eastAsia="宋体" w:cs="宋体"/>
          <w:spacing w:val="4"/>
          <w:sz w:val="19"/>
          <w:szCs w:val="19"/>
        </w:rPr>
        <w:t>东亚奇迹的原因</w:t>
      </w:r>
    </w:p>
    <w:p w14:paraId="79C03B87">
      <w:pPr>
        <w:spacing w:before="229" w:line="229" w:lineRule="auto"/>
        <w:ind w:left="21"/>
        <w:rPr>
          <w:rFonts w:ascii="宋体" w:hAnsi="宋体" w:eastAsia="宋体" w:cs="宋体"/>
          <w:sz w:val="19"/>
          <w:szCs w:val="19"/>
        </w:rPr>
      </w:pPr>
      <w:r>
        <w:rPr>
          <w:rFonts w:ascii="宋体" w:hAnsi="宋体" w:eastAsia="宋体" w:cs="宋体"/>
          <w:spacing w:val="19"/>
          <w:sz w:val="19"/>
          <w:szCs w:val="19"/>
        </w:rPr>
        <w:t>二战后，东亚地区成为全世界唯一非西方的发展出诸多发达经济体的地区，如日本、韩</w:t>
      </w:r>
    </w:p>
    <w:p w14:paraId="63754649">
      <w:pPr>
        <w:spacing w:before="46" w:line="269" w:lineRule="auto"/>
        <w:ind w:left="19" w:right="95" w:firstLine="32"/>
        <w:rPr>
          <w:rFonts w:ascii="宋体" w:hAnsi="宋体" w:eastAsia="宋体" w:cs="宋体"/>
          <w:sz w:val="19"/>
          <w:szCs w:val="19"/>
        </w:rPr>
      </w:pPr>
      <w:r>
        <w:rPr>
          <w:rFonts w:ascii="宋体" w:hAnsi="宋体" w:eastAsia="宋体" w:cs="宋体"/>
          <w:spacing w:val="15"/>
          <w:sz w:val="19"/>
          <w:szCs w:val="19"/>
        </w:rPr>
        <w:t>国、新加坡、台湾、香港、澳门，</w:t>
      </w:r>
      <w:r>
        <w:rPr>
          <w:rFonts w:ascii="宋体" w:hAnsi="宋体" w:eastAsia="宋体" w:cs="宋体"/>
          <w:spacing w:val="46"/>
          <w:sz w:val="19"/>
          <w:szCs w:val="19"/>
        </w:rPr>
        <w:t xml:space="preserve"> </w:t>
      </w:r>
      <w:r>
        <w:rPr>
          <w:rFonts w:ascii="宋体" w:hAnsi="宋体" w:eastAsia="宋体" w:cs="宋体"/>
          <w:spacing w:val="15"/>
          <w:sz w:val="19"/>
          <w:szCs w:val="19"/>
        </w:rPr>
        <w:t>中国大陆目前非发</w:t>
      </w:r>
      <w:r>
        <w:rPr>
          <w:rFonts w:ascii="宋体" w:hAnsi="宋体" w:eastAsia="宋体" w:cs="宋体"/>
          <w:spacing w:val="14"/>
          <w:sz w:val="19"/>
          <w:szCs w:val="19"/>
        </w:rPr>
        <w:t>达国家，但未来二十年后极有可能成</w:t>
      </w:r>
      <w:r>
        <w:rPr>
          <w:rFonts w:ascii="宋体" w:hAnsi="宋体" w:eastAsia="宋体" w:cs="宋体"/>
          <w:spacing w:val="16"/>
          <w:sz w:val="19"/>
          <w:szCs w:val="19"/>
        </w:rPr>
        <w:t>为发达国家。（以色列算西方国家）</w:t>
      </w:r>
    </w:p>
    <w:p w14:paraId="07B6C194">
      <w:pPr>
        <w:spacing w:before="190" w:line="267" w:lineRule="auto"/>
        <w:ind w:left="16" w:right="84" w:firstLine="11"/>
        <w:rPr>
          <w:rFonts w:ascii="宋体" w:hAnsi="宋体" w:eastAsia="宋体" w:cs="宋体"/>
          <w:sz w:val="19"/>
          <w:szCs w:val="19"/>
        </w:rPr>
      </w:pPr>
      <w:r>
        <w:rPr>
          <w:rFonts w:ascii="宋体" w:hAnsi="宋体" w:eastAsia="宋体" w:cs="宋体"/>
          <w:spacing w:val="14"/>
          <w:sz w:val="19"/>
          <w:szCs w:val="19"/>
        </w:rPr>
        <w:t>东亚地区的成功原因：上进、好学、  自省、严</w:t>
      </w:r>
      <w:r>
        <w:rPr>
          <w:rFonts w:ascii="宋体" w:hAnsi="宋体" w:eastAsia="宋体" w:cs="宋体"/>
          <w:spacing w:val="13"/>
          <w:sz w:val="19"/>
          <w:szCs w:val="19"/>
        </w:rPr>
        <w:t>谨、理智、创新、坚强、勤奋、节俭的儒家</w:t>
      </w:r>
      <w:r>
        <w:rPr>
          <w:rFonts w:ascii="宋体" w:hAnsi="宋体" w:eastAsia="宋体" w:cs="宋体"/>
          <w:spacing w:val="16"/>
          <w:sz w:val="19"/>
          <w:szCs w:val="19"/>
        </w:rPr>
        <w:t>文化能够显著提高劳动者的实践能力。</w:t>
      </w:r>
    </w:p>
    <w:p w14:paraId="5F891D5E">
      <w:pPr>
        <w:spacing w:before="194" w:line="266" w:lineRule="auto"/>
        <w:ind w:left="14" w:right="89"/>
        <w:jc w:val="both"/>
        <w:rPr>
          <w:rFonts w:ascii="宋体" w:hAnsi="宋体" w:eastAsia="宋体" w:cs="宋体"/>
          <w:sz w:val="19"/>
          <w:szCs w:val="19"/>
        </w:rPr>
      </w:pPr>
      <w:r>
        <w:rPr>
          <w:rFonts w:ascii="宋体" w:hAnsi="宋体" w:eastAsia="宋体" w:cs="宋体"/>
          <w:spacing w:val="19"/>
          <w:sz w:val="19"/>
          <w:szCs w:val="19"/>
        </w:rPr>
        <w:t>在前面的部分已经说过，客观原因再差，只要有主观原因，早晚能发展起来，只是时间问题，比如战败后的德日；但如果没有主观原因，即使有客观原因，早晚会败光家</w:t>
      </w:r>
      <w:r>
        <w:rPr>
          <w:rFonts w:ascii="宋体" w:hAnsi="宋体" w:eastAsia="宋体" w:cs="宋体"/>
          <w:spacing w:val="18"/>
          <w:sz w:val="19"/>
          <w:szCs w:val="19"/>
        </w:rPr>
        <w:t>产，比如</w:t>
      </w:r>
      <w:r>
        <w:rPr>
          <w:rFonts w:ascii="宋体" w:hAnsi="宋体" w:eastAsia="宋体" w:cs="宋体"/>
          <w:spacing w:val="-2"/>
          <w:sz w:val="19"/>
          <w:szCs w:val="19"/>
        </w:rPr>
        <w:t>印度。</w:t>
      </w:r>
    </w:p>
    <w:p w14:paraId="5DF751E8">
      <w:pPr>
        <w:spacing w:before="184" w:line="229" w:lineRule="auto"/>
        <w:ind w:left="27"/>
        <w:rPr>
          <w:rFonts w:ascii="宋体" w:hAnsi="宋体" w:eastAsia="宋体" w:cs="宋体"/>
          <w:sz w:val="19"/>
          <w:szCs w:val="19"/>
        </w:rPr>
      </w:pPr>
      <w:r>
        <w:rPr>
          <w:rFonts w:ascii="宋体" w:hAnsi="宋体" w:eastAsia="宋体" w:cs="宋体"/>
          <w:spacing w:val="18"/>
          <w:sz w:val="19"/>
          <w:szCs w:val="19"/>
        </w:rPr>
        <w:t>东亚地区同受儒家文化影响，劳动者具备优</w:t>
      </w:r>
      <w:r>
        <w:rPr>
          <w:rFonts w:ascii="宋体" w:hAnsi="宋体" w:eastAsia="宋体" w:cs="宋体"/>
          <w:spacing w:val="17"/>
          <w:sz w:val="19"/>
          <w:szCs w:val="19"/>
        </w:rPr>
        <w:t>秀的劳动素养，因此具有了主观原因。</w:t>
      </w:r>
    </w:p>
    <w:p w14:paraId="6C9BA0AD">
      <w:pPr>
        <w:spacing w:before="251" w:line="264" w:lineRule="auto"/>
        <w:ind w:left="13" w:right="88" w:firstLine="12"/>
        <w:jc w:val="both"/>
        <w:rPr>
          <w:rFonts w:ascii="宋体" w:hAnsi="宋体" w:eastAsia="宋体" w:cs="宋体"/>
          <w:sz w:val="19"/>
          <w:szCs w:val="19"/>
        </w:rPr>
      </w:pPr>
      <w:r>
        <w:rPr>
          <w:rFonts w:ascii="宋体" w:hAnsi="宋体" w:eastAsia="宋体" w:cs="宋体"/>
          <w:spacing w:val="15"/>
          <w:sz w:val="19"/>
          <w:szCs w:val="19"/>
        </w:rPr>
        <w:t>总的来说，东亚地区的成功，是因为东亚地区成功的工业化</w:t>
      </w:r>
      <w:r>
        <w:rPr>
          <w:rFonts w:ascii="宋体" w:hAnsi="宋体" w:eastAsia="宋体" w:cs="宋体"/>
          <w:spacing w:val="14"/>
          <w:sz w:val="19"/>
          <w:szCs w:val="19"/>
        </w:rPr>
        <w:t>了，</w:t>
      </w:r>
      <w:r>
        <w:rPr>
          <w:rFonts w:ascii="宋体" w:hAnsi="宋体" w:eastAsia="宋体" w:cs="宋体"/>
          <w:spacing w:val="76"/>
          <w:sz w:val="19"/>
          <w:szCs w:val="19"/>
        </w:rPr>
        <w:t xml:space="preserve"> </w:t>
      </w:r>
      <w:r>
        <w:rPr>
          <w:rFonts w:ascii="宋体" w:hAnsi="宋体" w:eastAsia="宋体" w:cs="宋体"/>
          <w:spacing w:val="14"/>
          <w:sz w:val="19"/>
          <w:szCs w:val="19"/>
        </w:rPr>
        <w:t>东亚地区之所以能够成功</w:t>
      </w:r>
      <w:r>
        <w:rPr>
          <w:rFonts w:ascii="宋体" w:hAnsi="宋体" w:eastAsia="宋体" w:cs="宋体"/>
          <w:spacing w:val="19"/>
          <w:sz w:val="19"/>
          <w:szCs w:val="19"/>
        </w:rPr>
        <w:t>的工业化，根本原因是通过对儒家文化的教育，培养出了一大批高质量的工业人口，没有儒家文化，就没有高质量的工业人口，没有高质量的工业人口，就无法建立工业化并进行</w:t>
      </w:r>
      <w:r>
        <w:rPr>
          <w:rFonts w:ascii="宋体" w:hAnsi="宋体" w:eastAsia="宋体" w:cs="宋体"/>
          <w:spacing w:val="18"/>
          <w:sz w:val="19"/>
          <w:szCs w:val="19"/>
        </w:rPr>
        <w:t>工业升级，没有工业化和工业升级，就制造不出优秀的工业产品，没有优秀的工业产品，</w:t>
      </w:r>
      <w:r>
        <w:rPr>
          <w:rFonts w:ascii="宋体" w:hAnsi="宋体" w:eastAsia="宋体" w:cs="宋体"/>
          <w:spacing w:val="11"/>
          <w:sz w:val="19"/>
          <w:szCs w:val="19"/>
        </w:rPr>
        <w:t>就不可能成功发展起来。（415 页）</w:t>
      </w:r>
    </w:p>
    <w:p w14:paraId="075B27B0">
      <w:pPr>
        <w:spacing w:before="184" w:line="229" w:lineRule="auto"/>
        <w:ind w:left="21"/>
        <w:rPr>
          <w:rFonts w:ascii="宋体" w:hAnsi="宋体" w:eastAsia="宋体" w:cs="宋体"/>
          <w:sz w:val="19"/>
          <w:szCs w:val="19"/>
        </w:rPr>
      </w:pPr>
      <w:r>
        <w:rPr>
          <w:rFonts w:ascii="宋体" w:hAnsi="宋体" w:eastAsia="宋体" w:cs="宋体"/>
          <w:spacing w:val="19"/>
          <w:sz w:val="19"/>
          <w:szCs w:val="19"/>
        </w:rPr>
        <w:t>一些经济学家将东亚奇迹的原因归结为资本积累、出口导向，实际上，这些都是表面现</w:t>
      </w:r>
    </w:p>
    <w:p w14:paraId="2475D2E3">
      <w:pPr>
        <w:spacing w:before="35" w:line="229" w:lineRule="auto"/>
        <w:ind w:left="27"/>
        <w:rPr>
          <w:rFonts w:ascii="宋体" w:hAnsi="宋体" w:eastAsia="宋体" w:cs="宋体"/>
          <w:sz w:val="19"/>
          <w:szCs w:val="19"/>
        </w:rPr>
      </w:pPr>
      <w:r>
        <w:rPr>
          <w:rFonts w:ascii="宋体" w:hAnsi="宋体" w:eastAsia="宋体" w:cs="宋体"/>
          <w:spacing w:val="19"/>
          <w:sz w:val="19"/>
          <w:szCs w:val="19"/>
        </w:rPr>
        <w:t>象，不是内在本质，高质量的工业人口才是主要原因，没有这一主要原因，什么</w:t>
      </w:r>
      <w:r>
        <w:rPr>
          <w:rFonts w:ascii="宋体" w:hAnsi="宋体" w:eastAsia="宋体" w:cs="宋体"/>
          <w:spacing w:val="18"/>
          <w:sz w:val="19"/>
          <w:szCs w:val="19"/>
        </w:rPr>
        <w:t>资本积</w:t>
      </w:r>
    </w:p>
    <w:p w14:paraId="4EE11199">
      <w:pPr>
        <w:spacing w:before="49" w:line="268" w:lineRule="auto"/>
        <w:ind w:left="48" w:right="88" w:hanging="18"/>
        <w:rPr>
          <w:rFonts w:ascii="宋体" w:hAnsi="宋体" w:eastAsia="宋体" w:cs="宋体"/>
          <w:sz w:val="19"/>
          <w:szCs w:val="19"/>
        </w:rPr>
      </w:pPr>
      <w:r>
        <w:rPr>
          <w:rFonts w:ascii="宋体" w:hAnsi="宋体" w:eastAsia="宋体" w:cs="宋体"/>
          <w:spacing w:val="15"/>
          <w:sz w:val="19"/>
          <w:szCs w:val="19"/>
        </w:rPr>
        <w:t>累、出口导向都是空谈，拉美、东南亚、印度、中东、</w:t>
      </w:r>
      <w:r>
        <w:rPr>
          <w:rFonts w:ascii="宋体" w:hAnsi="宋体" w:eastAsia="宋体" w:cs="宋体"/>
          <w:spacing w:val="58"/>
          <w:sz w:val="19"/>
          <w:szCs w:val="19"/>
        </w:rPr>
        <w:t xml:space="preserve"> </w:t>
      </w:r>
      <w:r>
        <w:rPr>
          <w:rFonts w:ascii="宋体" w:hAnsi="宋体" w:eastAsia="宋体" w:cs="宋体"/>
          <w:spacing w:val="15"/>
          <w:sz w:val="19"/>
          <w:szCs w:val="19"/>
        </w:rPr>
        <w:t>非洲没得到过资本积累吗？没有过</w:t>
      </w:r>
      <w:r>
        <w:rPr>
          <w:rFonts w:ascii="宋体" w:hAnsi="宋体" w:eastAsia="宋体" w:cs="宋体"/>
          <w:spacing w:val="9"/>
          <w:sz w:val="19"/>
          <w:szCs w:val="19"/>
        </w:rPr>
        <w:t>出口导向吗？</w:t>
      </w:r>
      <w:r>
        <w:rPr>
          <w:rFonts w:ascii="宋体" w:hAnsi="宋体" w:eastAsia="宋体" w:cs="宋体"/>
          <w:spacing w:val="-4"/>
          <w:sz w:val="19"/>
          <w:szCs w:val="19"/>
        </w:rPr>
        <w:t xml:space="preserve"> </w:t>
      </w:r>
      <w:r>
        <w:rPr>
          <w:rFonts w:ascii="宋体" w:hAnsi="宋体" w:eastAsia="宋体" w:cs="宋体"/>
          <w:spacing w:val="9"/>
          <w:sz w:val="19"/>
          <w:szCs w:val="19"/>
        </w:rPr>
        <w:t>没有工业产品拿什么出口导向呢？</w:t>
      </w:r>
    </w:p>
    <w:p w14:paraId="25B398C4">
      <w:pPr>
        <w:spacing w:before="190" w:line="266" w:lineRule="auto"/>
        <w:ind w:left="13" w:right="82"/>
        <w:jc w:val="both"/>
        <w:rPr>
          <w:rFonts w:ascii="宋体" w:hAnsi="宋体" w:eastAsia="宋体" w:cs="宋体"/>
          <w:sz w:val="19"/>
          <w:szCs w:val="19"/>
        </w:rPr>
      </w:pPr>
      <w:r>
        <w:rPr>
          <w:rFonts w:ascii="宋体" w:hAnsi="宋体" w:eastAsia="宋体" w:cs="宋体"/>
          <w:spacing w:val="16"/>
          <w:sz w:val="19"/>
          <w:szCs w:val="19"/>
        </w:rPr>
        <w:t>朝鲜和韩国同为一个民族，</w:t>
      </w:r>
      <w:r>
        <w:rPr>
          <w:rFonts w:ascii="宋体" w:hAnsi="宋体" w:eastAsia="宋体" w:cs="宋体"/>
          <w:spacing w:val="52"/>
          <w:sz w:val="19"/>
          <w:szCs w:val="19"/>
        </w:rPr>
        <w:t xml:space="preserve"> </w:t>
      </w:r>
      <w:r>
        <w:rPr>
          <w:rFonts w:ascii="宋体" w:hAnsi="宋体" w:eastAsia="宋体" w:cs="宋体"/>
          <w:spacing w:val="16"/>
          <w:sz w:val="19"/>
          <w:szCs w:val="19"/>
        </w:rPr>
        <w:t>自然环境相近，同受中华文化教育，独</w:t>
      </w:r>
      <w:r>
        <w:rPr>
          <w:rFonts w:ascii="宋体" w:hAnsi="宋体" w:eastAsia="宋体" w:cs="宋体"/>
          <w:spacing w:val="15"/>
          <w:sz w:val="19"/>
          <w:szCs w:val="19"/>
        </w:rPr>
        <w:t>立后起点相同，为什么</w:t>
      </w:r>
      <w:r>
        <w:rPr>
          <w:rFonts w:ascii="宋体" w:hAnsi="宋体" w:eastAsia="宋体" w:cs="宋体"/>
          <w:spacing w:val="18"/>
          <w:sz w:val="19"/>
          <w:szCs w:val="19"/>
        </w:rPr>
        <w:t>今天有如此巨大的差距呢？不是主观上的实践能力的差异，是被客观上的制度给限制了，</w:t>
      </w:r>
      <w:r>
        <w:rPr>
          <w:rFonts w:ascii="宋体" w:hAnsi="宋体" w:eastAsia="宋体" w:cs="宋体"/>
          <w:spacing w:val="12"/>
          <w:sz w:val="19"/>
          <w:szCs w:val="19"/>
        </w:rPr>
        <w:t>有人才没舞台。</w:t>
      </w:r>
    </w:p>
    <w:p w14:paraId="06391E36">
      <w:pPr>
        <w:spacing w:before="192" w:line="266" w:lineRule="auto"/>
        <w:ind w:left="15" w:right="87" w:hanging="2"/>
        <w:jc w:val="both"/>
        <w:rPr>
          <w:rFonts w:ascii="宋体" w:hAnsi="宋体" w:eastAsia="宋体" w:cs="宋体"/>
          <w:sz w:val="19"/>
          <w:szCs w:val="19"/>
        </w:rPr>
      </w:pPr>
      <w:r>
        <w:rPr>
          <w:rFonts w:ascii="宋体" w:hAnsi="宋体" w:eastAsia="宋体" w:cs="宋体"/>
          <w:spacing w:val="19"/>
          <w:sz w:val="19"/>
          <w:szCs w:val="19"/>
        </w:rPr>
        <w:t>越南经济不发达的原因，和朝鲜的问题相同，过往的客观制度限制了人的实践能力。越南人虽地处热带，但其人格和观念汉化了两千年，具备成为发达国家的人格和观念，以越战</w:t>
      </w:r>
      <w:r>
        <w:rPr>
          <w:rFonts w:ascii="宋体" w:hAnsi="宋体" w:eastAsia="宋体" w:cs="宋体"/>
          <w:spacing w:val="16"/>
          <w:sz w:val="19"/>
          <w:szCs w:val="19"/>
        </w:rPr>
        <w:t>为例，在越南战争中，</w:t>
      </w:r>
      <w:r>
        <w:rPr>
          <w:rFonts w:ascii="宋体" w:hAnsi="宋体" w:eastAsia="宋体" w:cs="宋体"/>
          <w:spacing w:val="-35"/>
          <w:sz w:val="19"/>
          <w:szCs w:val="19"/>
        </w:rPr>
        <w:t xml:space="preserve"> </w:t>
      </w:r>
      <w:r>
        <w:rPr>
          <w:rFonts w:ascii="宋体" w:hAnsi="宋体" w:eastAsia="宋体" w:cs="宋体"/>
          <w:spacing w:val="16"/>
          <w:sz w:val="19"/>
          <w:szCs w:val="19"/>
        </w:rPr>
        <w:t>北越人民充分体现了认真、坚强、勤奋、节俭等优秀品质。</w:t>
      </w:r>
    </w:p>
    <w:p w14:paraId="757E33CE">
      <w:pPr>
        <w:spacing w:before="187" w:line="229" w:lineRule="auto"/>
        <w:ind w:left="26"/>
        <w:rPr>
          <w:rFonts w:ascii="宋体" w:hAnsi="宋体" w:eastAsia="宋体" w:cs="宋体"/>
          <w:sz w:val="19"/>
          <w:szCs w:val="19"/>
        </w:rPr>
      </w:pPr>
      <w:r>
        <w:rPr>
          <w:rFonts w:ascii="宋体" w:hAnsi="宋体" w:eastAsia="宋体" w:cs="宋体"/>
          <w:spacing w:val="17"/>
          <w:sz w:val="19"/>
          <w:szCs w:val="19"/>
        </w:rPr>
        <w:t>总的来讲，越南和朝鲜具备成为发达国家的人口质量，相较而言，越南的希望比朝鲜大：</w:t>
      </w:r>
    </w:p>
    <w:p w14:paraId="554F4875">
      <w:pPr>
        <w:spacing w:before="246" w:line="242" w:lineRule="auto"/>
        <w:ind w:left="14" w:right="92" w:hanging="1"/>
        <w:rPr>
          <w:rFonts w:ascii="宋体" w:hAnsi="宋体" w:eastAsia="宋体" w:cs="宋体"/>
          <w:sz w:val="19"/>
          <w:szCs w:val="19"/>
        </w:rPr>
      </w:pPr>
      <w:r>
        <w:rPr>
          <w:rFonts w:ascii="宋体" w:hAnsi="宋体" w:eastAsia="宋体" w:cs="宋体"/>
          <w:spacing w:val="19"/>
          <w:sz w:val="19"/>
          <w:szCs w:val="19"/>
        </w:rPr>
        <w:t>①自然环境上，越南具有两个三角洲平原，红河三角州平原和湄公河三角洲平原，朝鲜缺</w:t>
      </w:r>
      <w:r>
        <w:rPr>
          <w:rFonts w:ascii="宋体" w:hAnsi="宋体" w:eastAsia="宋体" w:cs="宋体"/>
          <w:spacing w:val="2"/>
          <w:sz w:val="19"/>
          <w:szCs w:val="19"/>
        </w:rPr>
        <w:t>少平原。</w:t>
      </w:r>
    </w:p>
    <w:p w14:paraId="6B867360">
      <w:pPr>
        <w:spacing w:before="233" w:line="227" w:lineRule="auto"/>
        <w:ind w:left="11"/>
        <w:rPr>
          <w:rFonts w:ascii="宋体" w:hAnsi="宋体" w:eastAsia="宋体" w:cs="宋体"/>
          <w:sz w:val="19"/>
          <w:szCs w:val="19"/>
        </w:rPr>
      </w:pPr>
      <w:r>
        <w:rPr>
          <w:rFonts w:ascii="宋体" w:hAnsi="宋体" w:eastAsia="宋体" w:cs="宋体"/>
          <w:spacing w:val="11"/>
          <w:sz w:val="19"/>
          <w:szCs w:val="19"/>
        </w:rPr>
        <w:t>②人口上， 越南一亿人口，朝鲜五千万人口。</w:t>
      </w:r>
    </w:p>
    <w:p w14:paraId="1A0364A0">
      <w:pPr>
        <w:spacing w:line="227" w:lineRule="auto"/>
        <w:rPr>
          <w:rFonts w:ascii="宋体" w:hAnsi="宋体" w:eastAsia="宋体" w:cs="宋体"/>
          <w:sz w:val="19"/>
          <w:szCs w:val="19"/>
        </w:rPr>
        <w:sectPr>
          <w:headerReference r:id="rId433" w:type="default"/>
          <w:footerReference r:id="rId434" w:type="default"/>
          <w:pgSz w:w="10488" w:h="14743"/>
          <w:pgMar w:top="975" w:right="1109" w:bottom="1073" w:left="1108" w:header="698" w:footer="902" w:gutter="0"/>
          <w:cols w:space="720" w:num="1"/>
        </w:sectPr>
      </w:pPr>
    </w:p>
    <w:p w14:paraId="3F9007A9">
      <w:pPr>
        <w:spacing w:before="258" w:line="267" w:lineRule="auto"/>
        <w:ind w:left="24" w:right="92" w:hanging="9"/>
        <w:rPr>
          <w:rFonts w:ascii="宋体" w:hAnsi="宋体" w:eastAsia="宋体" w:cs="宋体"/>
          <w:sz w:val="19"/>
          <w:szCs w:val="19"/>
        </w:rPr>
      </w:pPr>
      <w:r>
        <w:rPr>
          <w:rFonts w:ascii="宋体" w:hAnsi="宋体" w:eastAsia="宋体" w:cs="宋体"/>
          <w:spacing w:val="19"/>
          <w:sz w:val="19"/>
          <w:szCs w:val="19"/>
        </w:rPr>
        <w:t>③越南的政治改革和经济改革虽然不是非常顺利，但最起码已经开始了，开头再不顺总比</w:t>
      </w:r>
      <w:r>
        <w:rPr>
          <w:rFonts w:ascii="宋体" w:hAnsi="宋体" w:eastAsia="宋体" w:cs="宋体"/>
          <w:spacing w:val="16"/>
          <w:sz w:val="19"/>
          <w:szCs w:val="19"/>
        </w:rPr>
        <w:t>没有开头强，而朝鲜连开头都没有。</w:t>
      </w:r>
    </w:p>
    <w:p w14:paraId="697A21CA">
      <w:pPr>
        <w:pStyle w:val="2"/>
        <w:spacing w:line="295" w:lineRule="auto"/>
      </w:pPr>
    </w:p>
    <w:p w14:paraId="5E3189B9">
      <w:pPr>
        <w:pStyle w:val="2"/>
        <w:spacing w:line="296" w:lineRule="auto"/>
      </w:pPr>
    </w:p>
    <w:p w14:paraId="7578C9AB">
      <w:pPr>
        <w:spacing w:before="61" w:line="229" w:lineRule="auto"/>
        <w:ind w:left="19"/>
        <w:rPr>
          <w:rFonts w:ascii="宋体" w:hAnsi="宋体" w:eastAsia="宋体" w:cs="宋体"/>
          <w:sz w:val="19"/>
          <w:szCs w:val="19"/>
        </w:rPr>
      </w:pPr>
      <w:r>
        <w:rPr>
          <w:rFonts w:ascii="宋体" w:hAnsi="宋体" w:eastAsia="宋体" w:cs="宋体"/>
          <w:spacing w:val="17"/>
          <w:sz w:val="19"/>
          <w:szCs w:val="19"/>
        </w:rPr>
        <w:t>林毅夫不同意东亚奇迹源于文化因素，他在《解读中国经济》中说：</w:t>
      </w:r>
    </w:p>
    <w:p w14:paraId="10730E93">
      <w:pPr>
        <w:spacing w:before="240" w:line="264" w:lineRule="auto"/>
        <w:ind w:left="30" w:right="505" w:hanging="30"/>
        <w:jc w:val="both"/>
        <w:rPr>
          <w:rFonts w:ascii="宋体" w:hAnsi="宋体" w:eastAsia="宋体" w:cs="宋体"/>
          <w:sz w:val="9"/>
          <w:szCs w:val="9"/>
        </w:rPr>
      </w:pPr>
      <w:r>
        <w:rPr>
          <w:rFonts w:ascii="宋体" w:hAnsi="宋体" w:eastAsia="宋体" w:cs="宋体"/>
          <w:spacing w:val="15"/>
          <w:sz w:val="19"/>
          <w:szCs w:val="19"/>
        </w:rPr>
        <w:t>“</w:t>
      </w:r>
      <w:r>
        <w:rPr>
          <w:rFonts w:ascii="仿宋" w:hAnsi="仿宋" w:eastAsia="仿宋" w:cs="仿宋"/>
          <w:spacing w:val="15"/>
          <w:sz w:val="19"/>
          <w:szCs w:val="19"/>
        </w:rPr>
        <w:t>如果儒家文化是日本和亚洲‘ 四小龙</w:t>
      </w:r>
      <w:r>
        <w:rPr>
          <w:rFonts w:ascii="仿宋" w:hAnsi="仿宋" w:eastAsia="仿宋" w:cs="仿宋"/>
          <w:spacing w:val="-23"/>
          <w:sz w:val="19"/>
          <w:szCs w:val="19"/>
        </w:rPr>
        <w:t xml:space="preserve"> </w:t>
      </w:r>
      <w:r>
        <w:rPr>
          <w:rFonts w:ascii="仿宋" w:hAnsi="仿宋" w:eastAsia="仿宋" w:cs="仿宋"/>
          <w:spacing w:val="15"/>
          <w:sz w:val="19"/>
          <w:szCs w:val="19"/>
        </w:rPr>
        <w:t>’成为现代工业化经济的主要原因，那么中国内地的经济发展就应该更成功， 因为中国内地是儒家文化的发源地和大本</w:t>
      </w:r>
      <w:r>
        <w:rPr>
          <w:rFonts w:ascii="仿宋" w:hAnsi="仿宋" w:eastAsia="仿宋" w:cs="仿宋"/>
          <w:spacing w:val="14"/>
          <w:sz w:val="19"/>
          <w:szCs w:val="19"/>
        </w:rPr>
        <w:t>营。并且，</w:t>
      </w:r>
      <w:r>
        <w:rPr>
          <w:rFonts w:ascii="仿宋" w:hAnsi="仿宋" w:eastAsia="仿宋" w:cs="仿宋"/>
          <w:spacing w:val="22"/>
          <w:sz w:val="19"/>
          <w:szCs w:val="19"/>
        </w:rPr>
        <w:t>在五四时期，儒家文化曾一度被认为是中国</w:t>
      </w:r>
      <w:r>
        <w:rPr>
          <w:rFonts w:ascii="仿宋" w:hAnsi="仿宋" w:eastAsia="仿宋" w:cs="仿宋"/>
          <w:spacing w:val="21"/>
          <w:sz w:val="19"/>
          <w:szCs w:val="19"/>
        </w:rPr>
        <w:t>不能实现现代化的主要原因,是“吃人的</w:t>
      </w:r>
      <w:r>
        <w:rPr>
          <w:rFonts w:ascii="仿宋" w:hAnsi="仿宋" w:eastAsia="仿宋" w:cs="仿宋"/>
          <w:spacing w:val="20"/>
          <w:sz w:val="19"/>
          <w:szCs w:val="19"/>
        </w:rPr>
        <w:t>礼教</w:t>
      </w:r>
      <w:r>
        <w:rPr>
          <w:rFonts w:ascii="仿宋" w:hAnsi="仿宋" w:eastAsia="仿宋" w:cs="仿宋"/>
          <w:spacing w:val="-23"/>
          <w:sz w:val="19"/>
          <w:szCs w:val="19"/>
        </w:rPr>
        <w:t xml:space="preserve"> </w:t>
      </w:r>
      <w:r>
        <w:rPr>
          <w:rFonts w:ascii="仿宋" w:hAnsi="仿宋" w:eastAsia="仿宋" w:cs="仿宋"/>
          <w:spacing w:val="20"/>
          <w:sz w:val="19"/>
          <w:szCs w:val="19"/>
        </w:rPr>
        <w:t>”,需要打倒。这种观点不仅在五四时期存</w:t>
      </w:r>
      <w:r>
        <w:rPr>
          <w:rFonts w:ascii="仿宋" w:hAnsi="仿宋" w:eastAsia="仿宋" w:cs="仿宋"/>
          <w:spacing w:val="19"/>
          <w:sz w:val="19"/>
          <w:szCs w:val="19"/>
        </w:rPr>
        <w:t>在，而且直到中国台湾地区和韩国成为现代工业化经济之前，东亚地区的很多社会精英也同样认为儒家文化是社会之所以落后的根源所在。儒家文化从近代到现代并没有发生多大变化，这种既把失败的原因</w:t>
      </w:r>
      <w:r>
        <w:rPr>
          <w:rFonts w:ascii="仿宋" w:hAnsi="仿宋" w:eastAsia="仿宋" w:cs="仿宋"/>
          <w:spacing w:val="18"/>
          <w:sz w:val="19"/>
          <w:szCs w:val="19"/>
        </w:rPr>
        <w:t>归咎于儒家传统、又把成功的原因归功于这个传统的解释方法显然是行不通的，不能</w:t>
      </w:r>
      <w:r>
        <w:rPr>
          <w:rFonts w:ascii="仿宋" w:hAnsi="仿宋" w:eastAsia="仿宋" w:cs="仿宋"/>
          <w:spacing w:val="15"/>
          <w:sz w:val="19"/>
          <w:szCs w:val="19"/>
        </w:rPr>
        <w:t>用同样的一个事物来解释相反的两个现象。 因此，</w:t>
      </w:r>
      <w:r>
        <w:rPr>
          <w:rFonts w:ascii="仿宋" w:hAnsi="仿宋" w:eastAsia="仿宋" w:cs="仿宋"/>
          <w:spacing w:val="-53"/>
          <w:sz w:val="19"/>
          <w:szCs w:val="19"/>
        </w:rPr>
        <w:t xml:space="preserve"> </w:t>
      </w:r>
      <w:r>
        <w:rPr>
          <w:rFonts w:ascii="仿宋" w:hAnsi="仿宋" w:eastAsia="仿宋" w:cs="仿宋"/>
          <w:spacing w:val="15"/>
          <w:sz w:val="19"/>
          <w:szCs w:val="19"/>
        </w:rPr>
        <w:t>虽然从表面上来看儒家文化的影响</w:t>
      </w:r>
      <w:r>
        <w:rPr>
          <w:rFonts w:ascii="仿宋" w:hAnsi="仿宋" w:eastAsia="仿宋" w:cs="仿宋"/>
          <w:spacing w:val="14"/>
          <w:sz w:val="19"/>
          <w:szCs w:val="19"/>
        </w:rPr>
        <w:t>确实是日本和亚洲“</w:t>
      </w:r>
      <w:r>
        <w:rPr>
          <w:rFonts w:ascii="仿宋" w:hAnsi="仿宋" w:eastAsia="仿宋" w:cs="仿宋"/>
          <w:spacing w:val="-13"/>
          <w:sz w:val="19"/>
          <w:szCs w:val="19"/>
        </w:rPr>
        <w:t xml:space="preserve"> </w:t>
      </w:r>
      <w:r>
        <w:rPr>
          <w:rFonts w:ascii="仿宋" w:hAnsi="仿宋" w:eastAsia="仿宋" w:cs="仿宋"/>
          <w:spacing w:val="14"/>
          <w:sz w:val="19"/>
          <w:szCs w:val="19"/>
        </w:rPr>
        <w:t>四小龙</w:t>
      </w:r>
      <w:r>
        <w:rPr>
          <w:rFonts w:ascii="仿宋" w:hAnsi="仿宋" w:eastAsia="仿宋" w:cs="仿宋"/>
          <w:spacing w:val="-32"/>
          <w:sz w:val="19"/>
          <w:szCs w:val="19"/>
        </w:rPr>
        <w:t xml:space="preserve"> </w:t>
      </w:r>
      <w:r>
        <w:rPr>
          <w:rFonts w:ascii="仿宋" w:hAnsi="仿宋" w:eastAsia="仿宋" w:cs="仿宋"/>
          <w:spacing w:val="14"/>
          <w:sz w:val="19"/>
          <w:szCs w:val="19"/>
        </w:rPr>
        <w:t>”在文化背景上的相似之处，</w:t>
      </w:r>
      <w:r>
        <w:rPr>
          <w:rFonts w:ascii="仿宋" w:hAnsi="仿宋" w:eastAsia="仿宋" w:cs="仿宋"/>
          <w:spacing w:val="-55"/>
          <w:sz w:val="19"/>
          <w:szCs w:val="19"/>
        </w:rPr>
        <w:t xml:space="preserve"> </w:t>
      </w:r>
      <w:r>
        <w:rPr>
          <w:rFonts w:ascii="仿宋" w:hAnsi="仿宋" w:eastAsia="仿宋" w:cs="仿宋"/>
          <w:spacing w:val="14"/>
          <w:sz w:val="19"/>
          <w:szCs w:val="19"/>
        </w:rPr>
        <w:t>却并不能作为解释它们现代</w:t>
      </w:r>
      <w:r>
        <w:rPr>
          <w:rFonts w:ascii="仿宋" w:hAnsi="仿宋" w:eastAsia="仿宋" w:cs="仿宋"/>
          <w:spacing w:val="6"/>
          <w:sz w:val="19"/>
          <w:szCs w:val="19"/>
        </w:rPr>
        <w:t xml:space="preserve">化成功的主要原因。 </w:t>
      </w:r>
      <w:r>
        <w:rPr>
          <w:rFonts w:ascii="宋体" w:hAnsi="宋体" w:eastAsia="宋体" w:cs="宋体"/>
          <w:spacing w:val="6"/>
          <w:sz w:val="19"/>
          <w:szCs w:val="19"/>
        </w:rPr>
        <w:t>”</w:t>
      </w:r>
      <w:r>
        <w:rPr>
          <w:rFonts w:ascii="宋体" w:hAnsi="宋体" w:eastAsia="宋体" w:cs="宋体"/>
          <w:spacing w:val="6"/>
          <w:position w:val="8"/>
          <w:sz w:val="9"/>
          <w:szCs w:val="9"/>
        </w:rPr>
        <w:t>[1]</w:t>
      </w:r>
    </w:p>
    <w:p w14:paraId="7B53DB56">
      <w:pPr>
        <w:spacing w:before="202" w:line="241" w:lineRule="auto"/>
        <w:ind w:left="28" w:right="90" w:hanging="10"/>
        <w:rPr>
          <w:rFonts w:ascii="宋体" w:hAnsi="宋体" w:eastAsia="宋体" w:cs="宋体"/>
          <w:sz w:val="19"/>
          <w:szCs w:val="19"/>
        </w:rPr>
      </w:pPr>
      <w:r>
        <w:rPr>
          <w:rFonts w:ascii="宋体" w:hAnsi="宋体" w:eastAsia="宋体" w:cs="宋体"/>
          <w:spacing w:val="19"/>
          <w:sz w:val="19"/>
          <w:szCs w:val="19"/>
        </w:rPr>
        <w:t>第一，为什么中国内地的经济发展没有日本和四小龙好呢？这是因为，经济发展既有主观</w:t>
      </w:r>
      <w:r>
        <w:rPr>
          <w:rFonts w:ascii="宋体" w:hAnsi="宋体" w:eastAsia="宋体" w:cs="宋体"/>
          <w:spacing w:val="15"/>
          <w:sz w:val="19"/>
          <w:szCs w:val="19"/>
        </w:rPr>
        <w:t>原因也有客观原因，虽然主观原因是主要原因，</w:t>
      </w:r>
      <w:r>
        <w:rPr>
          <w:rFonts w:ascii="宋体" w:hAnsi="宋体" w:eastAsia="宋体" w:cs="宋体"/>
          <w:spacing w:val="66"/>
          <w:sz w:val="19"/>
          <w:szCs w:val="19"/>
        </w:rPr>
        <w:t xml:space="preserve"> </w:t>
      </w:r>
      <w:r>
        <w:rPr>
          <w:rFonts w:ascii="宋体" w:hAnsi="宋体" w:eastAsia="宋体" w:cs="宋体"/>
          <w:spacing w:val="15"/>
          <w:sz w:val="19"/>
          <w:szCs w:val="19"/>
        </w:rPr>
        <w:t>但二者缺一不可，中</w:t>
      </w:r>
      <w:r>
        <w:rPr>
          <w:rFonts w:ascii="宋体" w:hAnsi="宋体" w:eastAsia="宋体" w:cs="宋体"/>
          <w:spacing w:val="14"/>
          <w:sz w:val="19"/>
          <w:szCs w:val="19"/>
        </w:rPr>
        <w:t>国内地在客观原因</w:t>
      </w:r>
    </w:p>
    <w:p w14:paraId="35CE5D7D">
      <w:pPr>
        <w:spacing w:before="37" w:line="229" w:lineRule="auto"/>
        <w:ind w:left="20"/>
        <w:rPr>
          <w:rFonts w:ascii="宋体" w:hAnsi="宋体" w:eastAsia="宋体" w:cs="宋体"/>
          <w:sz w:val="19"/>
          <w:szCs w:val="19"/>
        </w:rPr>
      </w:pPr>
      <w:r>
        <w:rPr>
          <w:rFonts w:ascii="宋体" w:hAnsi="宋体" w:eastAsia="宋体" w:cs="宋体"/>
          <w:spacing w:val="15"/>
          <w:sz w:val="19"/>
          <w:szCs w:val="19"/>
        </w:rPr>
        <w:t>上，近代与现代前三十年受限太多。</w:t>
      </w:r>
    </w:p>
    <w:p w14:paraId="28D142A7">
      <w:pPr>
        <w:spacing w:before="246" w:line="241" w:lineRule="auto"/>
        <w:ind w:left="22" w:right="302" w:hanging="4"/>
        <w:rPr>
          <w:rFonts w:ascii="宋体" w:hAnsi="宋体" w:eastAsia="宋体" w:cs="宋体"/>
          <w:sz w:val="19"/>
          <w:szCs w:val="19"/>
        </w:rPr>
      </w:pPr>
      <w:r>
        <w:rPr>
          <w:rFonts w:ascii="宋体" w:hAnsi="宋体" w:eastAsia="宋体" w:cs="宋体"/>
          <w:spacing w:val="15"/>
          <w:sz w:val="19"/>
          <w:szCs w:val="19"/>
        </w:rPr>
        <w:t>第二，林毅夫认为儒家文化在近现代没有改变，但近代是落后因素，</w:t>
      </w:r>
      <w:r>
        <w:rPr>
          <w:rFonts w:ascii="宋体" w:hAnsi="宋体" w:eastAsia="宋体" w:cs="宋体"/>
          <w:spacing w:val="70"/>
          <w:sz w:val="19"/>
          <w:szCs w:val="19"/>
        </w:rPr>
        <w:t xml:space="preserve"> </w:t>
      </w:r>
      <w:r>
        <w:rPr>
          <w:rFonts w:ascii="宋体" w:hAnsi="宋体" w:eastAsia="宋体" w:cs="宋体"/>
          <w:spacing w:val="15"/>
          <w:sz w:val="19"/>
          <w:szCs w:val="19"/>
        </w:rPr>
        <w:t>现代又成了</w:t>
      </w:r>
      <w:r>
        <w:rPr>
          <w:rFonts w:ascii="宋体" w:hAnsi="宋体" w:eastAsia="宋体" w:cs="宋体"/>
          <w:spacing w:val="14"/>
          <w:sz w:val="19"/>
          <w:szCs w:val="19"/>
        </w:rPr>
        <w:t>先进因</w:t>
      </w:r>
      <w:r>
        <w:rPr>
          <w:rFonts w:ascii="宋体" w:hAnsi="宋体" w:eastAsia="宋体" w:cs="宋体"/>
          <w:spacing w:val="4"/>
          <w:sz w:val="19"/>
          <w:szCs w:val="19"/>
        </w:rPr>
        <w:t>素，</w:t>
      </w:r>
      <w:r>
        <w:rPr>
          <w:rFonts w:ascii="宋体" w:hAnsi="宋体" w:eastAsia="宋体" w:cs="宋体"/>
          <w:spacing w:val="-44"/>
          <w:sz w:val="19"/>
          <w:szCs w:val="19"/>
        </w:rPr>
        <w:t xml:space="preserve"> </w:t>
      </w:r>
      <w:r>
        <w:rPr>
          <w:rFonts w:ascii="宋体" w:hAnsi="宋体" w:eastAsia="宋体" w:cs="宋体"/>
          <w:spacing w:val="4"/>
          <w:sz w:val="19"/>
          <w:szCs w:val="19"/>
        </w:rPr>
        <w:t>因此说不通。</w:t>
      </w:r>
    </w:p>
    <w:p w14:paraId="03EB21FF">
      <w:pPr>
        <w:spacing w:before="246" w:line="265" w:lineRule="auto"/>
        <w:ind w:left="17" w:right="103" w:firstLine="1"/>
        <w:rPr>
          <w:rFonts w:ascii="宋体" w:hAnsi="宋体" w:eastAsia="宋体" w:cs="宋体"/>
          <w:sz w:val="19"/>
          <w:szCs w:val="19"/>
        </w:rPr>
      </w:pPr>
      <w:r>
        <w:rPr>
          <w:rFonts w:ascii="宋体" w:hAnsi="宋体" w:eastAsia="宋体" w:cs="宋体"/>
          <w:spacing w:val="14"/>
          <w:sz w:val="19"/>
          <w:szCs w:val="19"/>
        </w:rPr>
        <w:t>这个说法是不正确的，</w:t>
      </w:r>
      <w:r>
        <w:rPr>
          <w:rFonts w:ascii="宋体" w:hAnsi="宋体" w:eastAsia="宋体" w:cs="宋体"/>
          <w:spacing w:val="-39"/>
          <w:sz w:val="19"/>
          <w:szCs w:val="19"/>
        </w:rPr>
        <w:t xml:space="preserve"> </w:t>
      </w:r>
      <w:r>
        <w:rPr>
          <w:rFonts w:ascii="宋体" w:hAnsi="宋体" w:eastAsia="宋体" w:cs="宋体"/>
          <w:spacing w:val="14"/>
          <w:sz w:val="19"/>
          <w:szCs w:val="19"/>
        </w:rPr>
        <w:t>儒家文化在近现代的差异是非常巨大的， 内地在改</w:t>
      </w:r>
      <w:r>
        <w:rPr>
          <w:rFonts w:ascii="宋体" w:hAnsi="宋体" w:eastAsia="宋体" w:cs="宋体"/>
          <w:spacing w:val="13"/>
          <w:sz w:val="19"/>
          <w:szCs w:val="19"/>
        </w:rPr>
        <w:t>革开放的时候，</w:t>
      </w:r>
      <w:r>
        <w:rPr>
          <w:rFonts w:ascii="宋体" w:hAnsi="宋体" w:eastAsia="宋体" w:cs="宋体"/>
          <w:spacing w:val="19"/>
          <w:sz w:val="19"/>
          <w:szCs w:val="19"/>
        </w:rPr>
        <w:t>儒家文化中最为弊端的部分已经被五四运动、共产主义运动去除了，包括愚忠皇帝、愚孝父母、等级制度、宗教迷信、鄙视科学技术，剩下的一些陋习，如天价彩礼、重男轻女</w:t>
      </w:r>
    </w:p>
    <w:p w14:paraId="6648E430">
      <w:pPr>
        <w:spacing w:before="2" w:line="264" w:lineRule="auto"/>
        <w:ind w:left="19" w:right="91"/>
        <w:rPr>
          <w:rFonts w:ascii="宋体" w:hAnsi="宋体" w:eastAsia="宋体" w:cs="宋体"/>
          <w:sz w:val="19"/>
          <w:szCs w:val="19"/>
        </w:rPr>
      </w:pPr>
      <w:r>
        <w:rPr>
          <w:rFonts w:ascii="宋体" w:hAnsi="宋体" w:eastAsia="宋体" w:cs="宋体"/>
          <w:spacing w:val="15"/>
          <w:sz w:val="19"/>
          <w:szCs w:val="19"/>
        </w:rPr>
        <w:t>等，虽然会阻碍社会发展，但已经不能严重阻碍社会发展。除内地外，</w:t>
      </w:r>
      <w:r>
        <w:rPr>
          <w:rFonts w:ascii="宋体" w:hAnsi="宋体" w:eastAsia="宋体" w:cs="宋体"/>
          <w:spacing w:val="71"/>
          <w:sz w:val="19"/>
          <w:szCs w:val="19"/>
        </w:rPr>
        <w:t xml:space="preserve"> </w:t>
      </w:r>
      <w:r>
        <w:rPr>
          <w:rFonts w:ascii="宋体" w:hAnsi="宋体" w:eastAsia="宋体" w:cs="宋体"/>
          <w:spacing w:val="15"/>
          <w:sz w:val="19"/>
          <w:szCs w:val="19"/>
        </w:rPr>
        <w:t>日韩港澳台新的文</w:t>
      </w:r>
      <w:r>
        <w:rPr>
          <w:rFonts w:ascii="宋体" w:hAnsi="宋体" w:eastAsia="宋体" w:cs="宋体"/>
          <w:spacing w:val="12"/>
          <w:sz w:val="19"/>
          <w:szCs w:val="19"/>
        </w:rPr>
        <w:t>化改革， 只是没有内地这么激进， 但他们也都把儒家文化中的错误去除了大</w:t>
      </w:r>
      <w:r>
        <w:rPr>
          <w:rFonts w:ascii="宋体" w:hAnsi="宋体" w:eastAsia="宋体" w:cs="宋体"/>
          <w:spacing w:val="11"/>
          <w:sz w:val="19"/>
          <w:szCs w:val="19"/>
        </w:rPr>
        <w:t>半。</w:t>
      </w:r>
    </w:p>
    <w:p w14:paraId="21AC4A1C">
      <w:pPr>
        <w:spacing w:before="196" w:line="266" w:lineRule="auto"/>
        <w:ind w:left="20" w:right="89" w:hanging="1"/>
        <w:jc w:val="both"/>
        <w:rPr>
          <w:rFonts w:ascii="宋体" w:hAnsi="宋体" w:eastAsia="宋体" w:cs="宋体"/>
          <w:sz w:val="19"/>
          <w:szCs w:val="19"/>
        </w:rPr>
      </w:pPr>
      <w:r>
        <w:rPr>
          <w:rFonts w:ascii="宋体" w:hAnsi="宋体" w:eastAsia="宋体" w:cs="宋体"/>
          <w:spacing w:val="19"/>
          <w:sz w:val="19"/>
          <w:szCs w:val="19"/>
        </w:rPr>
        <w:t>其实，很多经济学家之所以会否定文化因素，并不是因为客观上文化因素不存在，而是因</w:t>
      </w:r>
      <w:r>
        <w:rPr>
          <w:rFonts w:ascii="宋体" w:hAnsi="宋体" w:eastAsia="宋体" w:cs="宋体"/>
          <w:spacing w:val="15"/>
          <w:sz w:val="19"/>
          <w:szCs w:val="19"/>
        </w:rPr>
        <w:t>为以往的经济学理论不行，解释不明白，</w:t>
      </w:r>
      <w:r>
        <w:rPr>
          <w:rFonts w:ascii="宋体" w:hAnsi="宋体" w:eastAsia="宋体" w:cs="宋体"/>
          <w:spacing w:val="72"/>
          <w:sz w:val="19"/>
          <w:szCs w:val="19"/>
        </w:rPr>
        <w:t xml:space="preserve"> </w:t>
      </w:r>
      <w:r>
        <w:rPr>
          <w:rFonts w:ascii="宋体" w:hAnsi="宋体" w:eastAsia="宋体" w:cs="宋体"/>
          <w:spacing w:val="15"/>
          <w:sz w:val="19"/>
          <w:szCs w:val="19"/>
        </w:rPr>
        <w:t>于是就在主观上假装当它不存在。这种拿现实世</w:t>
      </w:r>
      <w:r>
        <w:rPr>
          <w:rFonts w:ascii="宋体" w:hAnsi="宋体" w:eastAsia="宋体" w:cs="宋体"/>
          <w:spacing w:val="12"/>
          <w:sz w:val="19"/>
          <w:szCs w:val="19"/>
        </w:rPr>
        <w:t>界往不完备的理论上硬套的做法， 属于典型的削足适履。</w:t>
      </w:r>
    </w:p>
    <w:p w14:paraId="4CFBB80A">
      <w:pPr>
        <w:pStyle w:val="2"/>
        <w:spacing w:line="243" w:lineRule="auto"/>
      </w:pPr>
    </w:p>
    <w:p w14:paraId="09662D18">
      <w:pPr>
        <w:pStyle w:val="2"/>
        <w:spacing w:line="243" w:lineRule="auto"/>
      </w:pPr>
    </w:p>
    <w:p w14:paraId="1B35EA06">
      <w:pPr>
        <w:pStyle w:val="2"/>
        <w:spacing w:line="243" w:lineRule="auto"/>
      </w:pPr>
    </w:p>
    <w:p w14:paraId="43ABF497">
      <w:pPr>
        <w:pStyle w:val="2"/>
        <w:spacing w:line="243" w:lineRule="auto"/>
      </w:pPr>
    </w:p>
    <w:p w14:paraId="227B946D">
      <w:pPr>
        <w:pStyle w:val="2"/>
        <w:spacing w:line="244" w:lineRule="auto"/>
      </w:pPr>
    </w:p>
    <w:p w14:paraId="66ACBB43">
      <w:pPr>
        <w:pStyle w:val="2"/>
        <w:spacing w:line="244" w:lineRule="auto"/>
      </w:pPr>
    </w:p>
    <w:p w14:paraId="233CF56E">
      <w:pPr>
        <w:pStyle w:val="2"/>
        <w:spacing w:line="244" w:lineRule="auto"/>
      </w:pPr>
    </w:p>
    <w:p w14:paraId="4D53EA63">
      <w:pPr>
        <w:pStyle w:val="2"/>
        <w:spacing w:line="244" w:lineRule="auto"/>
      </w:pPr>
    </w:p>
    <w:p w14:paraId="5F85247C">
      <w:pPr>
        <w:pStyle w:val="2"/>
        <w:spacing w:line="244" w:lineRule="auto"/>
      </w:pPr>
    </w:p>
    <w:p w14:paraId="3685AF15">
      <w:pPr>
        <w:pStyle w:val="2"/>
        <w:spacing w:line="244" w:lineRule="auto"/>
      </w:pPr>
    </w:p>
    <w:p w14:paraId="19930702">
      <w:pPr>
        <w:pStyle w:val="2"/>
        <w:spacing w:line="244" w:lineRule="auto"/>
      </w:pPr>
    </w:p>
    <w:p w14:paraId="1C200D58">
      <w:pPr>
        <w:pStyle w:val="2"/>
        <w:spacing w:line="244" w:lineRule="auto"/>
      </w:pPr>
    </w:p>
    <w:p w14:paraId="341E62BB">
      <w:pPr>
        <w:pStyle w:val="2"/>
        <w:spacing w:line="244" w:lineRule="auto"/>
      </w:pPr>
      <w:r>
        <w:pict>
          <v:shape id="_x0000_s1098" o:spid="_x0000_s1098" style="position:absolute;left:0pt;margin-left:0.1pt;margin-top:7.55pt;height:0.1pt;width:144.1pt;z-index:251730944;mso-width-relative:page;mso-height-relative:page;" filled="f" stroked="t" coordsize="2882,2" path="m0,0l2880,0e">
            <v:fill on="f" focussize="0,0"/>
            <v:stroke weight="0.06pt" color="#000000" miterlimit="10" joinstyle="bevel" endcap="square"/>
            <v:imagedata o:title=""/>
            <o:lock v:ext="edit"/>
          </v:shape>
        </w:pict>
      </w:r>
    </w:p>
    <w:p w14:paraId="515D4785">
      <w:pPr>
        <w:spacing w:before="43" w:line="177" w:lineRule="exact"/>
        <w:ind w:left="18"/>
        <w:rPr>
          <w:rFonts w:ascii="宋体" w:hAnsi="宋体" w:eastAsia="宋体" w:cs="宋体"/>
          <w:sz w:val="13"/>
          <w:szCs w:val="13"/>
        </w:rPr>
      </w:pPr>
      <w:r>
        <w:rPr>
          <w:rFonts w:ascii="Tahoma" w:hAnsi="Tahoma" w:eastAsia="Tahoma" w:cs="Tahoma"/>
          <w:spacing w:val="10"/>
          <w:position w:val="4"/>
          <w:sz w:val="9"/>
          <w:szCs w:val="9"/>
        </w:rPr>
        <w:t xml:space="preserve">[1]  </w:t>
      </w:r>
      <w:r>
        <w:rPr>
          <w:rFonts w:ascii="宋体" w:hAnsi="宋体" w:eastAsia="宋体" w:cs="宋体"/>
          <w:spacing w:val="10"/>
          <w:position w:val="1"/>
          <w:sz w:val="13"/>
          <w:szCs w:val="13"/>
        </w:rPr>
        <w:t>林毅夫：《解读中国经济》 ，北京大学出版社，2018，第 104 页。</w:t>
      </w:r>
    </w:p>
    <w:p w14:paraId="37852F17">
      <w:pPr>
        <w:spacing w:line="177" w:lineRule="exact"/>
        <w:rPr>
          <w:rFonts w:ascii="宋体" w:hAnsi="宋体" w:eastAsia="宋体" w:cs="宋体"/>
          <w:sz w:val="13"/>
          <w:szCs w:val="13"/>
        </w:rPr>
        <w:sectPr>
          <w:headerReference r:id="rId435" w:type="default"/>
          <w:footerReference r:id="rId436" w:type="default"/>
          <w:pgSz w:w="10488" w:h="14743"/>
          <w:pgMar w:top="975" w:right="1108" w:bottom="1073" w:left="1104" w:header="698" w:footer="902" w:gutter="0"/>
          <w:cols w:space="720" w:num="1"/>
        </w:sectPr>
      </w:pPr>
    </w:p>
    <w:p w14:paraId="69571E7C">
      <w:pPr>
        <w:spacing w:before="256" w:line="226" w:lineRule="auto"/>
        <w:ind w:left="40"/>
        <w:outlineLvl w:val="2"/>
        <w:rPr>
          <w:rFonts w:ascii="宋体" w:hAnsi="宋体" w:eastAsia="宋体" w:cs="宋体"/>
          <w:sz w:val="27"/>
          <w:szCs w:val="27"/>
        </w:rPr>
      </w:pPr>
      <w:r>
        <w:rPr>
          <w:rFonts w:ascii="宋体" w:hAnsi="宋体" w:eastAsia="宋体" w:cs="宋体"/>
          <w:b/>
          <w:bCs/>
          <w:spacing w:val="4"/>
          <w:sz w:val="27"/>
          <w:szCs w:val="27"/>
        </w:rPr>
        <w:t>第二节</w:t>
      </w:r>
      <w:r>
        <w:rPr>
          <w:rFonts w:ascii="宋体" w:hAnsi="宋体" w:eastAsia="宋体" w:cs="宋体"/>
          <w:spacing w:val="4"/>
          <w:sz w:val="27"/>
          <w:szCs w:val="27"/>
        </w:rPr>
        <w:t xml:space="preserve"> </w:t>
      </w:r>
      <w:r>
        <w:rPr>
          <w:rFonts w:ascii="宋体" w:hAnsi="宋体" w:eastAsia="宋体" w:cs="宋体"/>
          <w:b/>
          <w:bCs/>
          <w:spacing w:val="4"/>
          <w:sz w:val="27"/>
          <w:szCs w:val="27"/>
        </w:rPr>
        <w:t>升学规划与职业规划</w:t>
      </w:r>
    </w:p>
    <w:p w14:paraId="7FF028CD">
      <w:pPr>
        <w:pStyle w:val="2"/>
        <w:spacing w:line="306" w:lineRule="auto"/>
      </w:pPr>
    </w:p>
    <w:p w14:paraId="3A3C1918">
      <w:pPr>
        <w:pStyle w:val="2"/>
        <w:spacing w:line="307" w:lineRule="auto"/>
      </w:pPr>
    </w:p>
    <w:p w14:paraId="1DBD62D3">
      <w:pPr>
        <w:spacing w:before="78" w:line="220" w:lineRule="auto"/>
        <w:ind w:left="35"/>
        <w:rPr>
          <w:rFonts w:ascii="宋体" w:hAnsi="宋体" w:eastAsia="宋体" w:cs="宋体"/>
          <w:sz w:val="24"/>
          <w:szCs w:val="24"/>
        </w:rPr>
      </w:pPr>
      <w:r>
        <w:rPr>
          <w:rFonts w:ascii="宋体" w:hAnsi="宋体" w:eastAsia="宋体" w:cs="宋体"/>
          <w:b/>
          <w:bCs/>
          <w:spacing w:val="-8"/>
          <w:sz w:val="24"/>
          <w:szCs w:val="24"/>
        </w:rPr>
        <w:t>命题</w:t>
      </w:r>
      <w:r>
        <w:rPr>
          <w:rFonts w:ascii="宋体" w:hAnsi="宋体" w:eastAsia="宋体" w:cs="宋体"/>
          <w:spacing w:val="-8"/>
          <w:sz w:val="24"/>
          <w:szCs w:val="24"/>
        </w:rPr>
        <w:t xml:space="preserve"> </w:t>
      </w:r>
      <w:r>
        <w:rPr>
          <w:rFonts w:ascii="宋体" w:hAnsi="宋体" w:eastAsia="宋体" w:cs="宋体"/>
          <w:b/>
          <w:bCs/>
          <w:spacing w:val="-8"/>
          <w:sz w:val="24"/>
          <w:szCs w:val="24"/>
        </w:rPr>
        <w:t>1：天赋决定实践能力的上限</w:t>
      </w:r>
    </w:p>
    <w:p w14:paraId="2DF65C61">
      <w:pPr>
        <w:spacing w:before="222" w:line="228" w:lineRule="auto"/>
        <w:ind w:left="44"/>
        <w:rPr>
          <w:rFonts w:ascii="宋体" w:hAnsi="宋体" w:eastAsia="宋体" w:cs="宋体"/>
          <w:sz w:val="19"/>
          <w:szCs w:val="19"/>
        </w:rPr>
      </w:pPr>
      <w:r>
        <w:rPr>
          <w:rFonts w:ascii="宋体" w:hAnsi="宋体" w:eastAsia="宋体" w:cs="宋体"/>
          <w:spacing w:val="19"/>
          <w:sz w:val="19"/>
          <w:szCs w:val="19"/>
        </w:rPr>
        <w:t>天赋：先天的实践能力，包括身体的优势功能、智力的优势功能与人格的价值偏好</w:t>
      </w:r>
    </w:p>
    <w:p w14:paraId="736718E2">
      <w:pPr>
        <w:spacing w:before="236" w:line="229" w:lineRule="auto"/>
        <w:ind w:left="44"/>
        <w:rPr>
          <w:rFonts w:ascii="宋体" w:hAnsi="宋体" w:eastAsia="宋体" w:cs="宋体"/>
          <w:sz w:val="19"/>
          <w:szCs w:val="19"/>
        </w:rPr>
      </w:pPr>
      <w:r>
        <w:rPr>
          <w:rFonts w:ascii="宋体" w:hAnsi="宋体" w:eastAsia="宋体" w:cs="宋体"/>
          <w:spacing w:val="16"/>
          <w:sz w:val="19"/>
          <w:szCs w:val="19"/>
        </w:rPr>
        <w:t>天才：具有极高天赋的人才</w:t>
      </w:r>
    </w:p>
    <w:p w14:paraId="7C5ABF0F">
      <w:pPr>
        <w:pStyle w:val="2"/>
        <w:spacing w:line="326" w:lineRule="auto"/>
      </w:pPr>
    </w:p>
    <w:p w14:paraId="02C68624">
      <w:pPr>
        <w:pStyle w:val="2"/>
        <w:spacing w:line="327" w:lineRule="auto"/>
      </w:pPr>
    </w:p>
    <w:p w14:paraId="26DB9A83">
      <w:pPr>
        <w:spacing w:before="62" w:line="270" w:lineRule="auto"/>
        <w:ind w:left="36" w:right="99" w:firstLine="8"/>
        <w:rPr>
          <w:rFonts w:ascii="宋体" w:hAnsi="宋体" w:eastAsia="宋体" w:cs="宋体"/>
          <w:sz w:val="19"/>
          <w:szCs w:val="19"/>
        </w:rPr>
      </w:pPr>
      <w:r>
        <w:rPr>
          <w:rFonts w:ascii="宋体" w:hAnsi="宋体" w:eastAsia="宋体" w:cs="宋体"/>
          <w:spacing w:val="19"/>
          <w:sz w:val="19"/>
          <w:szCs w:val="19"/>
        </w:rPr>
        <w:t>实践能力由先天条件与后天条件共同构成，二者之间，先天条件是主要的</w:t>
      </w:r>
      <w:r>
        <w:rPr>
          <w:rFonts w:ascii="宋体" w:hAnsi="宋体" w:eastAsia="宋体" w:cs="宋体"/>
          <w:spacing w:val="18"/>
          <w:sz w:val="19"/>
          <w:szCs w:val="19"/>
        </w:rPr>
        <w:t>，后天条件是次</w:t>
      </w:r>
      <w:r>
        <w:rPr>
          <w:rFonts w:ascii="宋体" w:hAnsi="宋体" w:eastAsia="宋体" w:cs="宋体"/>
          <w:spacing w:val="-2"/>
          <w:sz w:val="19"/>
          <w:szCs w:val="19"/>
        </w:rPr>
        <w:t>要的。</w:t>
      </w:r>
    </w:p>
    <w:p w14:paraId="3B76B315">
      <w:pPr>
        <w:spacing w:before="187" w:line="267" w:lineRule="auto"/>
        <w:ind w:left="35" w:right="91"/>
        <w:rPr>
          <w:rFonts w:ascii="宋体" w:hAnsi="宋体" w:eastAsia="宋体" w:cs="宋体"/>
          <w:sz w:val="19"/>
          <w:szCs w:val="19"/>
        </w:rPr>
      </w:pPr>
      <w:r>
        <w:rPr>
          <w:rFonts w:ascii="宋体" w:hAnsi="宋体" w:eastAsia="宋体" w:cs="宋体"/>
          <w:spacing w:val="18"/>
          <w:sz w:val="19"/>
          <w:szCs w:val="19"/>
        </w:rPr>
        <w:t>例如，</w:t>
      </w:r>
      <w:r>
        <w:rPr>
          <w:rFonts w:ascii="宋体" w:hAnsi="宋体" w:eastAsia="宋体" w:cs="宋体"/>
          <w:spacing w:val="-32"/>
          <w:sz w:val="19"/>
          <w:szCs w:val="19"/>
        </w:rPr>
        <w:t xml:space="preserve"> </w:t>
      </w:r>
      <w:r>
        <w:rPr>
          <w:rFonts w:ascii="宋体" w:hAnsi="宋体" w:eastAsia="宋体" w:cs="宋体"/>
          <w:spacing w:val="18"/>
          <w:sz w:val="19"/>
          <w:szCs w:val="19"/>
        </w:rPr>
        <w:t>一台计算机的性能，硬件水平决定了上限，软件水平</w:t>
      </w:r>
      <w:r>
        <w:rPr>
          <w:rFonts w:ascii="宋体" w:hAnsi="宋体" w:eastAsia="宋体" w:cs="宋体"/>
          <w:spacing w:val="17"/>
          <w:sz w:val="19"/>
          <w:szCs w:val="19"/>
        </w:rPr>
        <w:t>只能在硬件的基础上尽可能的</w:t>
      </w:r>
      <w:r>
        <w:rPr>
          <w:rFonts w:ascii="宋体" w:hAnsi="宋体" w:eastAsia="宋体" w:cs="宋体"/>
          <w:spacing w:val="8"/>
          <w:sz w:val="19"/>
          <w:szCs w:val="19"/>
        </w:rPr>
        <w:t>提高性能。</w:t>
      </w:r>
    </w:p>
    <w:p w14:paraId="49A5C50E">
      <w:pPr>
        <w:spacing w:before="195" w:line="265" w:lineRule="auto"/>
        <w:ind w:left="44" w:right="92"/>
        <w:rPr>
          <w:rFonts w:ascii="宋体" w:hAnsi="宋体" w:eastAsia="宋体" w:cs="宋体"/>
          <w:sz w:val="19"/>
          <w:szCs w:val="19"/>
        </w:rPr>
      </w:pPr>
      <w:r>
        <w:rPr>
          <w:rFonts w:ascii="宋体" w:hAnsi="宋体" w:eastAsia="宋体" w:cs="宋体"/>
          <w:spacing w:val="19"/>
          <w:sz w:val="19"/>
          <w:szCs w:val="19"/>
        </w:rPr>
        <w:t>实践能力由脑力与体力构成，脑力决定实践能力的上限，体力决定实践能力的下限。因为</w:t>
      </w:r>
      <w:r>
        <w:rPr>
          <w:rFonts w:ascii="宋体" w:hAnsi="宋体" w:eastAsia="宋体" w:cs="宋体"/>
          <w:spacing w:val="14"/>
          <w:sz w:val="19"/>
          <w:szCs w:val="19"/>
        </w:rPr>
        <w:t>天赋决定脑力与体力的上限，</w:t>
      </w:r>
      <w:r>
        <w:rPr>
          <w:rFonts w:ascii="宋体" w:hAnsi="宋体" w:eastAsia="宋体" w:cs="宋体"/>
          <w:spacing w:val="-13"/>
          <w:sz w:val="19"/>
          <w:szCs w:val="19"/>
        </w:rPr>
        <w:t xml:space="preserve"> </w:t>
      </w:r>
      <w:r>
        <w:rPr>
          <w:rFonts w:ascii="宋体" w:hAnsi="宋体" w:eastAsia="宋体" w:cs="宋体"/>
          <w:spacing w:val="14"/>
          <w:sz w:val="19"/>
          <w:szCs w:val="19"/>
        </w:rPr>
        <w:t>所以天赋决定实践能力的上限。</w:t>
      </w:r>
    </w:p>
    <w:p w14:paraId="2BA83B3B">
      <w:pPr>
        <w:spacing w:before="197" w:line="266" w:lineRule="auto"/>
        <w:ind w:left="36" w:right="88" w:hanging="1"/>
        <w:jc w:val="both"/>
        <w:rPr>
          <w:rFonts w:ascii="宋体" w:hAnsi="宋体" w:eastAsia="宋体" w:cs="宋体"/>
          <w:sz w:val="19"/>
          <w:szCs w:val="19"/>
        </w:rPr>
      </w:pPr>
      <w:r>
        <w:rPr>
          <w:rFonts w:ascii="宋体" w:hAnsi="宋体" w:eastAsia="宋体" w:cs="宋体"/>
          <w:spacing w:val="19"/>
          <w:sz w:val="19"/>
          <w:szCs w:val="19"/>
        </w:rPr>
        <w:t>例如，我们在上网刷抖音的时候，常可以看到很多人拥有一手神乎奇技的绝活，而这些人之所以能够练就这些神乎奇技的绝活，就是因为这些人在这些方面具有天赋，上限比其他</w:t>
      </w:r>
      <w:r>
        <w:rPr>
          <w:rFonts w:ascii="宋体" w:hAnsi="宋体" w:eastAsia="宋体" w:cs="宋体"/>
          <w:spacing w:val="2"/>
          <w:sz w:val="19"/>
          <w:szCs w:val="19"/>
        </w:rPr>
        <w:t>人要高。</w:t>
      </w:r>
    </w:p>
    <w:p w14:paraId="27A5933B">
      <w:pPr>
        <w:pStyle w:val="2"/>
        <w:spacing w:line="285" w:lineRule="auto"/>
      </w:pPr>
    </w:p>
    <w:p w14:paraId="4C3D2034">
      <w:pPr>
        <w:pStyle w:val="2"/>
        <w:spacing w:line="286" w:lineRule="auto"/>
      </w:pPr>
    </w:p>
    <w:p w14:paraId="1734721E">
      <w:pPr>
        <w:spacing w:before="62" w:line="253" w:lineRule="exact"/>
        <w:ind w:left="47"/>
        <w:rPr>
          <w:rFonts w:ascii="宋体" w:hAnsi="宋体" w:eastAsia="宋体" w:cs="宋体"/>
          <w:sz w:val="9"/>
          <w:szCs w:val="9"/>
        </w:rPr>
      </w:pPr>
      <w:r>
        <w:rPr>
          <w:rFonts w:ascii="宋体" w:hAnsi="宋体" w:eastAsia="宋体" w:cs="宋体"/>
          <w:spacing w:val="7"/>
          <w:position w:val="1"/>
          <w:sz w:val="19"/>
          <w:szCs w:val="19"/>
        </w:rPr>
        <w:t>《论语</w:t>
      </w:r>
      <w:r>
        <w:rPr>
          <w:rFonts w:ascii="宋体" w:hAnsi="宋体" w:eastAsia="宋体" w:cs="宋体"/>
          <w:spacing w:val="67"/>
          <w:position w:val="1"/>
          <w:sz w:val="19"/>
          <w:szCs w:val="19"/>
        </w:rPr>
        <w:t xml:space="preserve"> </w:t>
      </w:r>
      <w:r>
        <w:rPr>
          <w:rFonts w:ascii="宋体" w:hAnsi="宋体" w:eastAsia="宋体" w:cs="宋体"/>
          <w:spacing w:val="7"/>
          <w:position w:val="1"/>
          <w:sz w:val="19"/>
          <w:szCs w:val="19"/>
        </w:rPr>
        <w:t>·雍也》：</w:t>
      </w:r>
      <w:r>
        <w:rPr>
          <w:rFonts w:ascii="宋体" w:hAnsi="宋体" w:eastAsia="宋体" w:cs="宋体"/>
          <w:spacing w:val="-49"/>
          <w:position w:val="1"/>
          <w:sz w:val="19"/>
          <w:szCs w:val="19"/>
        </w:rPr>
        <w:t xml:space="preserve"> </w:t>
      </w:r>
      <w:r>
        <w:rPr>
          <w:rFonts w:ascii="宋体" w:hAnsi="宋体" w:eastAsia="宋体" w:cs="宋体"/>
          <w:spacing w:val="7"/>
          <w:position w:val="1"/>
          <w:sz w:val="19"/>
          <w:szCs w:val="19"/>
        </w:rPr>
        <w:t>“</w:t>
      </w:r>
      <w:r>
        <w:rPr>
          <w:rFonts w:ascii="仿宋" w:hAnsi="仿宋" w:eastAsia="仿宋" w:cs="仿宋"/>
          <w:spacing w:val="7"/>
          <w:position w:val="1"/>
          <w:sz w:val="19"/>
          <w:szCs w:val="19"/>
        </w:rPr>
        <w:t>子曰：</w:t>
      </w:r>
      <w:r>
        <w:rPr>
          <w:rFonts w:ascii="仿宋" w:hAnsi="仿宋" w:eastAsia="仿宋" w:cs="仿宋"/>
          <w:spacing w:val="-43"/>
          <w:position w:val="1"/>
          <w:sz w:val="19"/>
          <w:szCs w:val="19"/>
        </w:rPr>
        <w:t xml:space="preserve"> </w:t>
      </w:r>
      <w:r>
        <w:rPr>
          <w:rFonts w:ascii="仿宋" w:hAnsi="仿宋" w:eastAsia="仿宋" w:cs="仿宋"/>
          <w:spacing w:val="7"/>
          <w:position w:val="1"/>
          <w:sz w:val="19"/>
          <w:szCs w:val="19"/>
        </w:rPr>
        <w:t>‘知之者不如好之者；</w:t>
      </w:r>
      <w:r>
        <w:rPr>
          <w:rFonts w:ascii="仿宋" w:hAnsi="仿宋" w:eastAsia="仿宋" w:cs="仿宋"/>
          <w:spacing w:val="-49"/>
          <w:position w:val="1"/>
          <w:sz w:val="19"/>
          <w:szCs w:val="19"/>
        </w:rPr>
        <w:t xml:space="preserve"> </w:t>
      </w:r>
      <w:r>
        <w:rPr>
          <w:rFonts w:ascii="仿宋" w:hAnsi="仿宋" w:eastAsia="仿宋" w:cs="仿宋"/>
          <w:spacing w:val="7"/>
          <w:position w:val="1"/>
          <w:sz w:val="19"/>
          <w:szCs w:val="19"/>
        </w:rPr>
        <w:t>好</w:t>
      </w:r>
      <w:r>
        <w:rPr>
          <w:rFonts w:ascii="仿宋" w:hAnsi="仿宋" w:eastAsia="仿宋" w:cs="仿宋"/>
          <w:spacing w:val="6"/>
          <w:position w:val="1"/>
          <w:sz w:val="19"/>
          <w:szCs w:val="19"/>
        </w:rPr>
        <w:t>之者不如乐之者。 ’</w:t>
      </w:r>
      <w:r>
        <w:rPr>
          <w:rFonts w:ascii="宋体" w:hAnsi="宋体" w:eastAsia="宋体" w:cs="宋体"/>
          <w:spacing w:val="6"/>
          <w:position w:val="1"/>
          <w:sz w:val="19"/>
          <w:szCs w:val="19"/>
        </w:rPr>
        <w:t>”</w:t>
      </w:r>
      <w:r>
        <w:rPr>
          <w:rFonts w:ascii="宋体" w:hAnsi="宋体" w:eastAsia="宋体" w:cs="宋体"/>
          <w:spacing w:val="6"/>
          <w:position w:val="10"/>
          <w:sz w:val="9"/>
          <w:szCs w:val="9"/>
        </w:rPr>
        <w:t>[1]</w:t>
      </w:r>
    </w:p>
    <w:p w14:paraId="29F65CC8">
      <w:pPr>
        <w:spacing w:before="250" w:line="265" w:lineRule="auto"/>
        <w:ind w:left="34" w:right="88" w:firstLine="2"/>
        <w:jc w:val="both"/>
        <w:rPr>
          <w:rFonts w:ascii="宋体" w:hAnsi="宋体" w:eastAsia="宋体" w:cs="宋体"/>
          <w:sz w:val="19"/>
          <w:szCs w:val="19"/>
        </w:rPr>
      </w:pPr>
      <w:r>
        <w:rPr>
          <w:rFonts w:ascii="宋体" w:hAnsi="宋体" w:eastAsia="宋体" w:cs="宋体"/>
          <w:spacing w:val="16"/>
          <w:sz w:val="19"/>
          <w:szCs w:val="19"/>
        </w:rPr>
        <w:t>人格引起的强烈兴趣爱好也是天赋，即在动力上有天赋。应注意的是， 一个人会有很多兴趣爱好，但只有最强烈的、最不能割舍的兴趣爱好才能算是动力</w:t>
      </w:r>
      <w:r>
        <w:rPr>
          <w:rFonts w:ascii="宋体" w:hAnsi="宋体" w:eastAsia="宋体" w:cs="宋体"/>
          <w:spacing w:val="15"/>
          <w:sz w:val="19"/>
          <w:szCs w:val="19"/>
        </w:rPr>
        <w:t>上的天赋。</w:t>
      </w:r>
      <w:r>
        <w:rPr>
          <w:rFonts w:ascii="宋体" w:hAnsi="宋体" w:eastAsia="宋体" w:cs="宋体"/>
          <w:spacing w:val="49"/>
          <w:sz w:val="19"/>
          <w:szCs w:val="19"/>
        </w:rPr>
        <w:t xml:space="preserve"> </w:t>
      </w:r>
      <w:r>
        <w:rPr>
          <w:rFonts w:ascii="宋体" w:hAnsi="宋体" w:eastAsia="宋体" w:cs="宋体"/>
          <w:spacing w:val="15"/>
          <w:sz w:val="19"/>
          <w:szCs w:val="19"/>
        </w:rPr>
        <w:t>日常生活中我</w:t>
      </w:r>
      <w:r>
        <w:rPr>
          <w:rFonts w:ascii="宋体" w:hAnsi="宋体" w:eastAsia="宋体" w:cs="宋体"/>
          <w:spacing w:val="19"/>
          <w:sz w:val="19"/>
          <w:szCs w:val="19"/>
        </w:rPr>
        <w:t>们常会看到，很多人说自己喜欢某个学科，但真要学的时候还是学不进去，这不是因为兴</w:t>
      </w:r>
      <w:r>
        <w:rPr>
          <w:rFonts w:ascii="宋体" w:hAnsi="宋体" w:eastAsia="宋体" w:cs="宋体"/>
          <w:spacing w:val="17"/>
          <w:sz w:val="19"/>
          <w:szCs w:val="19"/>
        </w:rPr>
        <w:t>趣爱好不是天赋，而是这个学科还不是他真正的兴趣爱好。</w:t>
      </w:r>
    </w:p>
    <w:p w14:paraId="2B127E96">
      <w:pPr>
        <w:spacing w:before="194" w:line="268" w:lineRule="auto"/>
        <w:ind w:left="36" w:right="94" w:firstLine="9"/>
        <w:rPr>
          <w:rFonts w:ascii="宋体" w:hAnsi="宋体" w:eastAsia="宋体" w:cs="宋体"/>
          <w:sz w:val="19"/>
          <w:szCs w:val="19"/>
        </w:rPr>
      </w:pPr>
      <w:r>
        <w:rPr>
          <w:rFonts w:ascii="宋体" w:hAnsi="宋体" w:eastAsia="宋体" w:cs="宋体"/>
          <w:spacing w:val="19"/>
          <w:sz w:val="19"/>
          <w:szCs w:val="19"/>
        </w:rPr>
        <w:t>女性普遍在艺术上具有动力上的天赋，为什么呢？因为女性最强烈的需求是审美需求</w:t>
      </w:r>
      <w:r>
        <w:rPr>
          <w:rFonts w:ascii="宋体" w:hAnsi="宋体" w:eastAsia="宋体" w:cs="宋体"/>
          <w:spacing w:val="18"/>
          <w:sz w:val="19"/>
          <w:szCs w:val="19"/>
        </w:rPr>
        <w:t>。因</w:t>
      </w:r>
      <w:r>
        <w:rPr>
          <w:rFonts w:ascii="宋体" w:hAnsi="宋体" w:eastAsia="宋体" w:cs="宋体"/>
          <w:spacing w:val="13"/>
          <w:sz w:val="19"/>
          <w:szCs w:val="19"/>
        </w:rPr>
        <w:t>此，女孩子在选择专业、职业时， 可以多关注艺术类。</w:t>
      </w:r>
    </w:p>
    <w:p w14:paraId="658354F2">
      <w:pPr>
        <w:spacing w:before="183" w:line="229" w:lineRule="auto"/>
        <w:ind w:left="42"/>
        <w:rPr>
          <w:rFonts w:ascii="宋体" w:hAnsi="宋体" w:eastAsia="宋体" w:cs="宋体"/>
          <w:sz w:val="19"/>
          <w:szCs w:val="19"/>
        </w:rPr>
      </w:pPr>
      <w:r>
        <w:rPr>
          <w:rFonts w:ascii="宋体" w:hAnsi="宋体" w:eastAsia="宋体" w:cs="宋体"/>
          <w:spacing w:val="13"/>
          <w:sz w:val="19"/>
          <w:szCs w:val="19"/>
        </w:rPr>
        <w:t>如何找到自己在人格上的天赋：</w:t>
      </w:r>
    </w:p>
    <w:p w14:paraId="72695C10">
      <w:pPr>
        <w:spacing w:before="235" w:line="228" w:lineRule="auto"/>
        <w:ind w:left="3302"/>
        <w:outlineLvl w:val="0"/>
        <w:rPr>
          <w:rFonts w:ascii="宋体" w:hAnsi="宋体" w:eastAsia="宋体" w:cs="宋体"/>
          <w:sz w:val="19"/>
          <w:szCs w:val="19"/>
        </w:rPr>
      </w:pPr>
      <w:r>
        <w:rPr>
          <w:rFonts w:ascii="宋体" w:hAnsi="宋体" w:eastAsia="宋体" w:cs="宋体"/>
          <w:spacing w:val="7"/>
          <w:sz w:val="19"/>
          <w:szCs w:val="19"/>
        </w:rPr>
        <w:t>表 1</w:t>
      </w:r>
      <w:r>
        <w:rPr>
          <w:rFonts w:ascii="宋体" w:hAnsi="宋体" w:eastAsia="宋体" w:cs="宋体"/>
          <w:spacing w:val="29"/>
          <w:sz w:val="19"/>
          <w:szCs w:val="19"/>
        </w:rPr>
        <w:t xml:space="preserve"> </w:t>
      </w:r>
      <w:r>
        <w:rPr>
          <w:rFonts w:ascii="宋体" w:hAnsi="宋体" w:eastAsia="宋体" w:cs="宋体"/>
          <w:spacing w:val="7"/>
          <w:sz w:val="19"/>
          <w:szCs w:val="19"/>
        </w:rPr>
        <w:t>价值偏好量表</w:t>
      </w:r>
    </w:p>
    <w:p w14:paraId="7150863B">
      <w:pPr>
        <w:spacing w:line="189" w:lineRule="exact"/>
      </w:pPr>
    </w:p>
    <w:tbl>
      <w:tblPr>
        <w:tblStyle w:val="6"/>
        <w:tblW w:w="7654"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654"/>
      </w:tblGrid>
      <w:tr w14:paraId="5878D86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81" w:hRule="atLeast"/>
        </w:trPr>
        <w:tc>
          <w:tcPr>
            <w:tcW w:w="7654" w:type="dxa"/>
            <w:vAlign w:val="top"/>
          </w:tcPr>
          <w:p w14:paraId="3EEC934F">
            <w:pPr>
              <w:pStyle w:val="7"/>
              <w:spacing w:before="151" w:line="228" w:lineRule="auto"/>
              <w:ind w:left="3208"/>
            </w:pPr>
            <w:r>
              <w:rPr>
                <w:b/>
                <w:bCs/>
                <w:spacing w:val="12"/>
              </w:rPr>
              <w:t>价值偏好量表</w:t>
            </w:r>
          </w:p>
        </w:tc>
      </w:tr>
      <w:tr w14:paraId="3FF71AF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04" w:hRule="atLeast"/>
        </w:trPr>
        <w:tc>
          <w:tcPr>
            <w:tcW w:w="7654" w:type="dxa"/>
            <w:vAlign w:val="top"/>
          </w:tcPr>
          <w:p w14:paraId="726E5D49">
            <w:pPr>
              <w:pStyle w:val="7"/>
              <w:spacing w:before="64" w:line="229" w:lineRule="auto"/>
              <w:ind w:left="2783"/>
            </w:pPr>
            <w:r>
              <w:rPr>
                <w:b/>
                <w:bCs/>
                <w:spacing w:val="14"/>
              </w:rPr>
              <w:t>选择符合你性格的一项</w:t>
            </w:r>
          </w:p>
        </w:tc>
      </w:tr>
    </w:tbl>
    <w:p w14:paraId="3BBA2394">
      <w:pPr>
        <w:pStyle w:val="2"/>
        <w:spacing w:line="330" w:lineRule="auto"/>
      </w:pPr>
    </w:p>
    <w:p w14:paraId="1EE60F83">
      <w:pPr>
        <w:pStyle w:val="2"/>
        <w:spacing w:line="331" w:lineRule="auto"/>
      </w:pPr>
      <w:r>
        <w:pict>
          <v:shape id="_x0000_s1099" o:spid="_x0000_s1099" style="position:absolute;left:0pt;margin-left:0.95pt;margin-top:12pt;height:0.1pt;width:144.1pt;z-index:251731968;mso-width-relative:page;mso-height-relative:page;" filled="f" stroked="t" coordsize="2882,2" path="m0,0l2880,0e">
            <v:fill on="f" focussize="0,0"/>
            <v:stroke weight="0.06pt" color="#000000" miterlimit="10" joinstyle="bevel" endcap="square"/>
            <v:imagedata o:title=""/>
            <o:lock v:ext="edit"/>
          </v:shape>
        </w:pict>
      </w:r>
    </w:p>
    <w:p w14:paraId="3644D9F3">
      <w:pPr>
        <w:spacing w:before="43" w:line="177" w:lineRule="exact"/>
        <w:ind w:left="34"/>
        <w:rPr>
          <w:rFonts w:ascii="宋体" w:hAnsi="宋体" w:eastAsia="宋体" w:cs="宋体"/>
          <w:sz w:val="13"/>
          <w:szCs w:val="13"/>
        </w:rPr>
      </w:pPr>
      <w:r>
        <w:rPr>
          <w:rFonts w:ascii="Tahoma" w:hAnsi="Tahoma" w:eastAsia="Tahoma" w:cs="Tahoma"/>
          <w:spacing w:val="4"/>
          <w:position w:val="4"/>
          <w:sz w:val="9"/>
          <w:szCs w:val="9"/>
        </w:rPr>
        <w:t xml:space="preserve">[1]   </w:t>
      </w:r>
      <w:r>
        <w:rPr>
          <w:rFonts w:ascii="宋体" w:hAnsi="宋体" w:eastAsia="宋体" w:cs="宋体"/>
          <w:spacing w:val="4"/>
          <w:position w:val="1"/>
          <w:sz w:val="13"/>
          <w:szCs w:val="13"/>
        </w:rPr>
        <w:t>《论语》</w:t>
      </w:r>
      <w:r>
        <w:rPr>
          <w:rFonts w:ascii="宋体" w:hAnsi="宋体" w:eastAsia="宋体" w:cs="宋体"/>
          <w:spacing w:val="50"/>
          <w:position w:val="1"/>
          <w:sz w:val="13"/>
          <w:szCs w:val="13"/>
        </w:rPr>
        <w:t xml:space="preserve"> </w:t>
      </w:r>
      <w:r>
        <w:rPr>
          <w:rFonts w:ascii="宋体" w:hAnsi="宋体" w:eastAsia="宋体" w:cs="宋体"/>
          <w:spacing w:val="4"/>
          <w:position w:val="1"/>
          <w:sz w:val="13"/>
          <w:szCs w:val="13"/>
        </w:rPr>
        <w:t>，中华书局，2015，第 69 页。</w:t>
      </w:r>
    </w:p>
    <w:p w14:paraId="5C7F5EC0">
      <w:pPr>
        <w:spacing w:line="177" w:lineRule="exact"/>
        <w:rPr>
          <w:rFonts w:ascii="宋体" w:hAnsi="宋体" w:eastAsia="宋体" w:cs="宋体"/>
          <w:sz w:val="13"/>
          <w:szCs w:val="13"/>
        </w:rPr>
        <w:sectPr>
          <w:headerReference r:id="rId437" w:type="default"/>
          <w:footerReference r:id="rId438" w:type="default"/>
          <w:pgSz w:w="10488" w:h="14743"/>
          <w:pgMar w:top="975" w:right="1108" w:bottom="1073" w:left="1087" w:header="698" w:footer="902" w:gutter="0"/>
          <w:cols w:space="720" w:num="1"/>
        </w:sectPr>
      </w:pPr>
    </w:p>
    <w:p w14:paraId="4F338F16">
      <w:pPr>
        <w:spacing w:line="200" w:lineRule="exact"/>
      </w:pPr>
    </w:p>
    <w:tbl>
      <w:tblPr>
        <w:tblStyle w:val="6"/>
        <w:tblW w:w="7654"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33"/>
        <w:gridCol w:w="7321"/>
      </w:tblGrid>
      <w:tr w14:paraId="683CD99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09" w:hRule="atLeast"/>
        </w:trPr>
        <w:tc>
          <w:tcPr>
            <w:tcW w:w="7654" w:type="dxa"/>
            <w:gridSpan w:val="2"/>
            <w:vAlign w:val="top"/>
          </w:tcPr>
          <w:p w14:paraId="2D365102">
            <w:pPr>
              <w:pStyle w:val="7"/>
              <w:spacing w:before="65" w:line="229" w:lineRule="auto"/>
              <w:ind w:left="2532"/>
            </w:pPr>
            <w:r>
              <w:rPr>
                <w:spacing w:val="16"/>
              </w:rPr>
              <w:t>不是非常爱干净/非常爱干净</w:t>
            </w:r>
          </w:p>
        </w:tc>
      </w:tr>
      <w:tr w14:paraId="41232EF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03" w:hRule="atLeast"/>
        </w:trPr>
        <w:tc>
          <w:tcPr>
            <w:tcW w:w="7654" w:type="dxa"/>
            <w:gridSpan w:val="2"/>
            <w:vAlign w:val="top"/>
          </w:tcPr>
          <w:p w14:paraId="31C16C8A">
            <w:pPr>
              <w:pStyle w:val="7"/>
              <w:spacing w:before="61" w:line="229" w:lineRule="auto"/>
              <w:ind w:left="1903"/>
            </w:pPr>
            <w:r>
              <w:rPr>
                <w:spacing w:val="17"/>
              </w:rPr>
              <w:t>不易感到劳累、疲惫/容易感到劳累、疲惫</w:t>
            </w:r>
          </w:p>
        </w:tc>
      </w:tr>
      <w:tr w14:paraId="53F3F97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03" w:hRule="atLeast"/>
        </w:trPr>
        <w:tc>
          <w:tcPr>
            <w:tcW w:w="7654" w:type="dxa"/>
            <w:gridSpan w:val="2"/>
            <w:vAlign w:val="top"/>
          </w:tcPr>
          <w:p w14:paraId="1572BA9D">
            <w:pPr>
              <w:pStyle w:val="7"/>
              <w:spacing w:before="62" w:line="229" w:lineRule="auto"/>
              <w:ind w:left="2944"/>
            </w:pPr>
            <w:r>
              <w:rPr>
                <w:spacing w:val="15"/>
              </w:rPr>
              <w:t>激进冒险/保守稳健</w:t>
            </w:r>
          </w:p>
        </w:tc>
      </w:tr>
      <w:tr w14:paraId="1FF26CC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04" w:hRule="atLeast"/>
        </w:trPr>
        <w:tc>
          <w:tcPr>
            <w:tcW w:w="7654" w:type="dxa"/>
            <w:gridSpan w:val="2"/>
            <w:vAlign w:val="top"/>
          </w:tcPr>
          <w:p w14:paraId="28E9F89F">
            <w:pPr>
              <w:pStyle w:val="7"/>
              <w:spacing w:before="63" w:line="229" w:lineRule="auto"/>
              <w:ind w:left="2945"/>
            </w:pPr>
            <w:r>
              <w:rPr>
                <w:spacing w:val="15"/>
              </w:rPr>
              <w:t>好奇心弱/好奇心强</w:t>
            </w:r>
          </w:p>
        </w:tc>
      </w:tr>
      <w:tr w14:paraId="53DD400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03" w:hRule="atLeast"/>
        </w:trPr>
        <w:tc>
          <w:tcPr>
            <w:tcW w:w="7654" w:type="dxa"/>
            <w:gridSpan w:val="2"/>
            <w:vAlign w:val="top"/>
          </w:tcPr>
          <w:p w14:paraId="389653FB">
            <w:pPr>
              <w:pStyle w:val="7"/>
              <w:spacing w:before="61" w:line="229" w:lineRule="auto"/>
              <w:ind w:left="2994"/>
            </w:pPr>
            <w:r>
              <w:rPr>
                <w:spacing w:val="10"/>
              </w:rPr>
              <w:t>内向好静/外向好动</w:t>
            </w:r>
          </w:p>
        </w:tc>
      </w:tr>
      <w:tr w14:paraId="24978B8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02" w:hRule="atLeast"/>
        </w:trPr>
        <w:tc>
          <w:tcPr>
            <w:tcW w:w="7654" w:type="dxa"/>
            <w:gridSpan w:val="2"/>
            <w:vAlign w:val="top"/>
          </w:tcPr>
          <w:p w14:paraId="74A909EC">
            <w:pPr>
              <w:pStyle w:val="7"/>
              <w:spacing w:before="62" w:line="229" w:lineRule="auto"/>
              <w:ind w:left="2688"/>
            </w:pPr>
            <w:r>
              <w:rPr>
                <w:spacing w:val="9"/>
              </w:rPr>
              <w:t>性取向：</w:t>
            </w:r>
            <w:r>
              <w:rPr>
                <w:spacing w:val="-17"/>
              </w:rPr>
              <w:t xml:space="preserve"> </w:t>
            </w:r>
            <w:r>
              <w:rPr>
                <w:spacing w:val="9"/>
              </w:rPr>
              <w:t>异性/同性/双性</w:t>
            </w:r>
          </w:p>
        </w:tc>
      </w:tr>
      <w:tr w14:paraId="450FC5F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03" w:hRule="atLeast"/>
        </w:trPr>
        <w:tc>
          <w:tcPr>
            <w:tcW w:w="7654" w:type="dxa"/>
            <w:gridSpan w:val="2"/>
            <w:vAlign w:val="top"/>
          </w:tcPr>
          <w:p w14:paraId="1A3C3426">
            <w:pPr>
              <w:pStyle w:val="7"/>
              <w:spacing w:before="68" w:line="229" w:lineRule="auto"/>
              <w:ind w:left="2948"/>
            </w:pPr>
            <w:r>
              <w:rPr>
                <w:spacing w:val="15"/>
              </w:rPr>
              <w:t>性欲偏弱/性欲偏强</w:t>
            </w:r>
          </w:p>
        </w:tc>
      </w:tr>
      <w:tr w14:paraId="6B5FEF7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05" w:hRule="atLeast"/>
        </w:trPr>
        <w:tc>
          <w:tcPr>
            <w:tcW w:w="7654" w:type="dxa"/>
            <w:gridSpan w:val="2"/>
            <w:vAlign w:val="top"/>
          </w:tcPr>
          <w:p w14:paraId="724CB432">
            <w:pPr>
              <w:pStyle w:val="7"/>
              <w:spacing w:before="67" w:line="229" w:lineRule="auto"/>
              <w:ind w:left="2945"/>
            </w:pPr>
            <w:r>
              <w:rPr>
                <w:spacing w:val="15"/>
              </w:rPr>
              <w:t>好胜心弱/好胜心强</w:t>
            </w:r>
          </w:p>
        </w:tc>
      </w:tr>
      <w:tr w14:paraId="6B12C1A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03" w:hRule="atLeast"/>
        </w:trPr>
        <w:tc>
          <w:tcPr>
            <w:tcW w:w="7654" w:type="dxa"/>
            <w:gridSpan w:val="2"/>
            <w:vAlign w:val="top"/>
          </w:tcPr>
          <w:p w14:paraId="1BD51094">
            <w:pPr>
              <w:pStyle w:val="7"/>
              <w:spacing w:before="67" w:line="230" w:lineRule="auto"/>
              <w:ind w:left="2735"/>
            </w:pPr>
            <w:r>
              <w:rPr>
                <w:spacing w:val="16"/>
              </w:rPr>
              <w:t>道德感薄弱/道德感强烈</w:t>
            </w:r>
          </w:p>
        </w:tc>
      </w:tr>
      <w:tr w14:paraId="23B1F16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03" w:hRule="atLeast"/>
        </w:trPr>
        <w:tc>
          <w:tcPr>
            <w:tcW w:w="7654" w:type="dxa"/>
            <w:gridSpan w:val="2"/>
            <w:vAlign w:val="top"/>
          </w:tcPr>
          <w:p w14:paraId="297C6635">
            <w:pPr>
              <w:pStyle w:val="7"/>
              <w:spacing w:before="69" w:line="230" w:lineRule="auto"/>
              <w:ind w:left="3157"/>
            </w:pPr>
            <w:r>
              <w:rPr>
                <w:spacing w:val="14"/>
              </w:rPr>
              <w:t>慢性子/急性子</w:t>
            </w:r>
          </w:p>
        </w:tc>
      </w:tr>
      <w:tr w14:paraId="0E14F99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04" w:hRule="atLeast"/>
        </w:trPr>
        <w:tc>
          <w:tcPr>
            <w:tcW w:w="7654" w:type="dxa"/>
            <w:gridSpan w:val="2"/>
            <w:vAlign w:val="top"/>
          </w:tcPr>
          <w:p w14:paraId="3FC03EBC">
            <w:pPr>
              <w:pStyle w:val="7"/>
              <w:spacing w:before="70" w:line="230" w:lineRule="auto"/>
              <w:ind w:left="2743"/>
            </w:pPr>
            <w:r>
              <w:rPr>
                <w:spacing w:val="15"/>
              </w:rPr>
              <w:t>不是非常爱美/非常爱美</w:t>
            </w:r>
          </w:p>
        </w:tc>
      </w:tr>
      <w:tr w14:paraId="61151E6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04" w:hRule="atLeast"/>
        </w:trPr>
        <w:tc>
          <w:tcPr>
            <w:tcW w:w="7654" w:type="dxa"/>
            <w:gridSpan w:val="2"/>
            <w:vAlign w:val="top"/>
          </w:tcPr>
          <w:p w14:paraId="7A570EC8">
            <w:pPr>
              <w:pStyle w:val="7"/>
              <w:spacing w:before="69" w:line="231" w:lineRule="auto"/>
              <w:ind w:left="3368"/>
            </w:pPr>
            <w:r>
              <w:rPr>
                <w:spacing w:val="12"/>
              </w:rPr>
              <w:t>理智/感性</w:t>
            </w:r>
          </w:p>
        </w:tc>
      </w:tr>
      <w:tr w14:paraId="7CE404B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04" w:hRule="atLeast"/>
        </w:trPr>
        <w:tc>
          <w:tcPr>
            <w:tcW w:w="7654" w:type="dxa"/>
            <w:gridSpan w:val="2"/>
            <w:vAlign w:val="top"/>
          </w:tcPr>
          <w:p w14:paraId="184037D3">
            <w:pPr>
              <w:pStyle w:val="7"/>
              <w:spacing w:before="67" w:line="229" w:lineRule="auto"/>
              <w:ind w:left="2895"/>
            </w:pPr>
            <w:r>
              <w:rPr>
                <w:b/>
                <w:bCs/>
                <w:spacing w:val="14"/>
              </w:rPr>
              <w:t>是否具有某种小癖好</w:t>
            </w:r>
          </w:p>
        </w:tc>
      </w:tr>
      <w:tr w14:paraId="33C2012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64" w:hRule="atLeast"/>
        </w:trPr>
        <w:tc>
          <w:tcPr>
            <w:tcW w:w="7654" w:type="dxa"/>
            <w:gridSpan w:val="2"/>
            <w:vAlign w:val="top"/>
          </w:tcPr>
          <w:p w14:paraId="041C7A3E">
            <w:pPr>
              <w:rPr>
                <w:rFonts w:ascii="Arial"/>
                <w:sz w:val="21"/>
              </w:rPr>
            </w:pPr>
          </w:p>
        </w:tc>
      </w:tr>
      <w:tr w14:paraId="11C1194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04" w:hRule="atLeast"/>
        </w:trPr>
        <w:tc>
          <w:tcPr>
            <w:tcW w:w="7654" w:type="dxa"/>
            <w:gridSpan w:val="2"/>
            <w:vAlign w:val="top"/>
          </w:tcPr>
          <w:p w14:paraId="629B679D">
            <w:pPr>
              <w:pStyle w:val="7"/>
              <w:spacing w:before="70" w:line="229" w:lineRule="auto"/>
              <w:ind w:left="1529"/>
            </w:pPr>
            <w:r>
              <w:rPr>
                <w:b/>
                <w:bCs/>
                <w:spacing w:val="16"/>
              </w:rPr>
              <w:t>写出自己生命中最重要的三个人并按重要程度排名</w:t>
            </w:r>
          </w:p>
        </w:tc>
      </w:tr>
      <w:tr w14:paraId="49FA8CF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05" w:hRule="atLeast"/>
        </w:trPr>
        <w:tc>
          <w:tcPr>
            <w:tcW w:w="333" w:type="dxa"/>
            <w:vAlign w:val="top"/>
          </w:tcPr>
          <w:p w14:paraId="22602459">
            <w:pPr>
              <w:pStyle w:val="7"/>
              <w:spacing w:before="85" w:line="258" w:lineRule="exact"/>
              <w:ind w:left="155"/>
            </w:pPr>
            <w:r>
              <w:rPr>
                <w:b/>
                <w:bCs/>
                <w:spacing w:val="-2"/>
                <w:position w:val="1"/>
              </w:rPr>
              <w:t>1</w:t>
            </w:r>
          </w:p>
        </w:tc>
        <w:tc>
          <w:tcPr>
            <w:tcW w:w="7321" w:type="dxa"/>
            <w:vAlign w:val="top"/>
          </w:tcPr>
          <w:p w14:paraId="49789C0B">
            <w:pPr>
              <w:rPr>
                <w:rFonts w:ascii="Arial"/>
                <w:sz w:val="21"/>
              </w:rPr>
            </w:pPr>
          </w:p>
        </w:tc>
      </w:tr>
      <w:tr w14:paraId="32F5374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04" w:hRule="atLeast"/>
        </w:trPr>
        <w:tc>
          <w:tcPr>
            <w:tcW w:w="333" w:type="dxa"/>
            <w:vAlign w:val="top"/>
          </w:tcPr>
          <w:p w14:paraId="42DB6958">
            <w:pPr>
              <w:pStyle w:val="7"/>
              <w:spacing w:before="84" w:line="258" w:lineRule="exact"/>
              <w:ind w:left="128"/>
            </w:pPr>
            <w:r>
              <w:rPr>
                <w:b/>
                <w:bCs/>
                <w:spacing w:val="-2"/>
                <w:position w:val="1"/>
              </w:rPr>
              <w:t>2</w:t>
            </w:r>
          </w:p>
        </w:tc>
        <w:tc>
          <w:tcPr>
            <w:tcW w:w="7321" w:type="dxa"/>
            <w:vAlign w:val="top"/>
          </w:tcPr>
          <w:p w14:paraId="4E053B38">
            <w:pPr>
              <w:rPr>
                <w:rFonts w:ascii="Arial"/>
                <w:sz w:val="21"/>
              </w:rPr>
            </w:pPr>
          </w:p>
        </w:tc>
      </w:tr>
      <w:tr w14:paraId="66E3788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04" w:hRule="atLeast"/>
        </w:trPr>
        <w:tc>
          <w:tcPr>
            <w:tcW w:w="333" w:type="dxa"/>
            <w:vAlign w:val="top"/>
          </w:tcPr>
          <w:p w14:paraId="72985905">
            <w:pPr>
              <w:pStyle w:val="7"/>
              <w:spacing w:before="81" w:line="257" w:lineRule="exact"/>
              <w:ind w:left="134"/>
            </w:pPr>
            <w:r>
              <w:rPr>
                <w:b/>
                <w:bCs/>
                <w:spacing w:val="-2"/>
                <w:position w:val="1"/>
              </w:rPr>
              <w:t>3</w:t>
            </w:r>
          </w:p>
        </w:tc>
        <w:tc>
          <w:tcPr>
            <w:tcW w:w="7321" w:type="dxa"/>
            <w:vAlign w:val="top"/>
          </w:tcPr>
          <w:p w14:paraId="6E9737A1">
            <w:pPr>
              <w:rPr>
                <w:rFonts w:ascii="Arial"/>
                <w:sz w:val="21"/>
              </w:rPr>
            </w:pPr>
          </w:p>
        </w:tc>
      </w:tr>
      <w:tr w14:paraId="57324FA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02" w:hRule="atLeast"/>
        </w:trPr>
        <w:tc>
          <w:tcPr>
            <w:tcW w:w="7654" w:type="dxa"/>
            <w:gridSpan w:val="2"/>
            <w:vAlign w:val="top"/>
          </w:tcPr>
          <w:p w14:paraId="672BF634">
            <w:pPr>
              <w:pStyle w:val="7"/>
              <w:spacing w:before="68" w:line="229" w:lineRule="auto"/>
              <w:ind w:left="1005"/>
            </w:pPr>
            <w:r>
              <w:rPr>
                <w:b/>
                <w:bCs/>
                <w:spacing w:val="16"/>
              </w:rPr>
              <w:t>写出自己最喜欢的三项娱乐活动、兴趣爱好并按强烈程度排名</w:t>
            </w:r>
          </w:p>
        </w:tc>
      </w:tr>
      <w:tr w14:paraId="22D7ADC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04" w:hRule="atLeast"/>
        </w:trPr>
        <w:tc>
          <w:tcPr>
            <w:tcW w:w="333" w:type="dxa"/>
            <w:vAlign w:val="top"/>
          </w:tcPr>
          <w:p w14:paraId="4B54DED5">
            <w:pPr>
              <w:pStyle w:val="7"/>
              <w:spacing w:before="85" w:line="258" w:lineRule="exact"/>
              <w:ind w:left="155"/>
            </w:pPr>
            <w:r>
              <w:rPr>
                <w:b/>
                <w:bCs/>
                <w:spacing w:val="-2"/>
                <w:position w:val="1"/>
              </w:rPr>
              <w:t>1</w:t>
            </w:r>
          </w:p>
        </w:tc>
        <w:tc>
          <w:tcPr>
            <w:tcW w:w="7321" w:type="dxa"/>
            <w:vAlign w:val="top"/>
          </w:tcPr>
          <w:p w14:paraId="49492433">
            <w:pPr>
              <w:rPr>
                <w:rFonts w:ascii="Arial"/>
                <w:sz w:val="21"/>
              </w:rPr>
            </w:pPr>
          </w:p>
        </w:tc>
      </w:tr>
      <w:tr w14:paraId="73194CC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05" w:hRule="atLeast"/>
        </w:trPr>
        <w:tc>
          <w:tcPr>
            <w:tcW w:w="333" w:type="dxa"/>
            <w:vAlign w:val="top"/>
          </w:tcPr>
          <w:p w14:paraId="3C8B92C8">
            <w:pPr>
              <w:pStyle w:val="7"/>
              <w:spacing w:before="85" w:line="258" w:lineRule="exact"/>
              <w:ind w:left="128"/>
            </w:pPr>
            <w:r>
              <w:rPr>
                <w:b/>
                <w:bCs/>
                <w:spacing w:val="-2"/>
                <w:position w:val="1"/>
              </w:rPr>
              <w:t>2</w:t>
            </w:r>
          </w:p>
        </w:tc>
        <w:tc>
          <w:tcPr>
            <w:tcW w:w="7321" w:type="dxa"/>
            <w:vAlign w:val="top"/>
          </w:tcPr>
          <w:p w14:paraId="7808DAC3">
            <w:pPr>
              <w:rPr>
                <w:rFonts w:ascii="Arial"/>
                <w:sz w:val="21"/>
              </w:rPr>
            </w:pPr>
          </w:p>
        </w:tc>
      </w:tr>
      <w:tr w14:paraId="7264960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04" w:hRule="atLeast"/>
        </w:trPr>
        <w:tc>
          <w:tcPr>
            <w:tcW w:w="333" w:type="dxa"/>
            <w:vAlign w:val="top"/>
          </w:tcPr>
          <w:p w14:paraId="11771FA8">
            <w:pPr>
              <w:pStyle w:val="7"/>
              <w:spacing w:before="83" w:line="257" w:lineRule="exact"/>
              <w:ind w:left="134"/>
            </w:pPr>
            <w:r>
              <w:rPr>
                <w:b/>
                <w:bCs/>
                <w:spacing w:val="-2"/>
                <w:position w:val="1"/>
              </w:rPr>
              <w:t>3</w:t>
            </w:r>
          </w:p>
        </w:tc>
        <w:tc>
          <w:tcPr>
            <w:tcW w:w="7321" w:type="dxa"/>
            <w:vAlign w:val="top"/>
          </w:tcPr>
          <w:p w14:paraId="64C75B32">
            <w:pPr>
              <w:rPr>
                <w:rFonts w:ascii="Arial"/>
                <w:sz w:val="21"/>
              </w:rPr>
            </w:pPr>
          </w:p>
        </w:tc>
      </w:tr>
      <w:tr w14:paraId="3FD0814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08" w:hRule="atLeast"/>
        </w:trPr>
        <w:tc>
          <w:tcPr>
            <w:tcW w:w="7654" w:type="dxa"/>
            <w:gridSpan w:val="2"/>
            <w:vAlign w:val="top"/>
          </w:tcPr>
          <w:p w14:paraId="7CD31E0D">
            <w:pPr>
              <w:pStyle w:val="7"/>
              <w:spacing w:before="69" w:line="229" w:lineRule="auto"/>
              <w:ind w:left="1847"/>
            </w:pPr>
            <w:r>
              <w:rPr>
                <w:b/>
                <w:bCs/>
                <w:spacing w:val="15"/>
              </w:rPr>
              <w:t>写出自己最擅长的三件事并按擅长程度排名</w:t>
            </w:r>
          </w:p>
        </w:tc>
      </w:tr>
    </w:tbl>
    <w:p w14:paraId="2A53942A">
      <w:pPr>
        <w:pStyle w:val="2"/>
      </w:pPr>
    </w:p>
    <w:p w14:paraId="784A97C8">
      <w:pPr>
        <w:sectPr>
          <w:headerReference r:id="rId439" w:type="default"/>
          <w:footerReference r:id="rId440" w:type="default"/>
          <w:pgSz w:w="10488" w:h="14743"/>
          <w:pgMar w:top="975" w:right="1108" w:bottom="1073" w:left="1087" w:header="698" w:footer="902" w:gutter="0"/>
          <w:cols w:space="720" w:num="1"/>
        </w:sectPr>
      </w:pPr>
    </w:p>
    <w:p w14:paraId="09E9CDF7">
      <w:pPr>
        <w:spacing w:line="200" w:lineRule="exact"/>
      </w:pPr>
    </w:p>
    <w:tbl>
      <w:tblPr>
        <w:tblStyle w:val="6"/>
        <w:tblW w:w="7659" w:type="dxa"/>
        <w:tblInd w:w="5"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43"/>
        <w:gridCol w:w="7316"/>
      </w:tblGrid>
      <w:tr w14:paraId="336F115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09" w:hRule="atLeast"/>
        </w:trPr>
        <w:tc>
          <w:tcPr>
            <w:tcW w:w="343" w:type="dxa"/>
            <w:vAlign w:val="top"/>
          </w:tcPr>
          <w:p w14:paraId="170B74CF">
            <w:pPr>
              <w:pStyle w:val="7"/>
              <w:spacing w:before="82" w:line="258" w:lineRule="exact"/>
              <w:ind w:left="157"/>
            </w:pPr>
            <w:r>
              <w:rPr>
                <w:b/>
                <w:bCs/>
                <w:spacing w:val="-2"/>
                <w:position w:val="1"/>
              </w:rPr>
              <w:t>1</w:t>
            </w:r>
          </w:p>
        </w:tc>
        <w:tc>
          <w:tcPr>
            <w:tcW w:w="7316" w:type="dxa"/>
            <w:vAlign w:val="top"/>
          </w:tcPr>
          <w:p w14:paraId="00B530C0">
            <w:pPr>
              <w:rPr>
                <w:rFonts w:ascii="Arial"/>
                <w:sz w:val="21"/>
              </w:rPr>
            </w:pPr>
          </w:p>
        </w:tc>
      </w:tr>
      <w:tr w14:paraId="1D50F6E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28" w:hRule="atLeast"/>
        </w:trPr>
        <w:tc>
          <w:tcPr>
            <w:tcW w:w="343" w:type="dxa"/>
            <w:vAlign w:val="top"/>
          </w:tcPr>
          <w:p w14:paraId="40834D21">
            <w:pPr>
              <w:pStyle w:val="7"/>
              <w:spacing w:before="91" w:line="258" w:lineRule="exact"/>
              <w:ind w:left="131"/>
            </w:pPr>
            <w:r>
              <w:rPr>
                <w:b/>
                <w:bCs/>
                <w:spacing w:val="-2"/>
                <w:position w:val="1"/>
              </w:rPr>
              <w:t>2</w:t>
            </w:r>
          </w:p>
        </w:tc>
        <w:tc>
          <w:tcPr>
            <w:tcW w:w="7316" w:type="dxa"/>
            <w:vAlign w:val="top"/>
          </w:tcPr>
          <w:p w14:paraId="0C71B325">
            <w:pPr>
              <w:rPr>
                <w:rFonts w:ascii="Arial"/>
                <w:sz w:val="21"/>
              </w:rPr>
            </w:pPr>
          </w:p>
        </w:tc>
      </w:tr>
      <w:tr w14:paraId="5195D0B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44" w:hRule="atLeast"/>
        </w:trPr>
        <w:tc>
          <w:tcPr>
            <w:tcW w:w="343" w:type="dxa"/>
            <w:vAlign w:val="top"/>
          </w:tcPr>
          <w:p w14:paraId="6A23CA07">
            <w:pPr>
              <w:pStyle w:val="7"/>
              <w:spacing w:before="96" w:line="256" w:lineRule="exact"/>
              <w:ind w:left="135"/>
            </w:pPr>
            <w:r>
              <w:rPr>
                <w:b/>
                <w:bCs/>
                <w:spacing w:val="-2"/>
                <w:position w:val="1"/>
              </w:rPr>
              <w:t>3</w:t>
            </w:r>
          </w:p>
        </w:tc>
        <w:tc>
          <w:tcPr>
            <w:tcW w:w="7316" w:type="dxa"/>
            <w:vAlign w:val="top"/>
          </w:tcPr>
          <w:p w14:paraId="20427D83">
            <w:pPr>
              <w:rPr>
                <w:rFonts w:ascii="Arial"/>
                <w:sz w:val="21"/>
              </w:rPr>
            </w:pPr>
          </w:p>
        </w:tc>
      </w:tr>
      <w:tr w14:paraId="48A86A2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4" w:hRule="atLeast"/>
        </w:trPr>
        <w:tc>
          <w:tcPr>
            <w:tcW w:w="7659" w:type="dxa"/>
            <w:gridSpan w:val="2"/>
            <w:vAlign w:val="top"/>
          </w:tcPr>
          <w:p w14:paraId="3F468AD1">
            <w:pPr>
              <w:pStyle w:val="7"/>
              <w:spacing w:before="53" w:line="229" w:lineRule="auto"/>
              <w:ind w:left="1742"/>
            </w:pPr>
            <w:r>
              <w:rPr>
                <w:b/>
                <w:bCs/>
                <w:spacing w:val="15"/>
              </w:rPr>
              <w:t>写出自己最喜欢的三项学科并按喜爱程度排名</w:t>
            </w:r>
          </w:p>
        </w:tc>
      </w:tr>
      <w:tr w14:paraId="2A00705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8" w:hRule="atLeast"/>
        </w:trPr>
        <w:tc>
          <w:tcPr>
            <w:tcW w:w="343" w:type="dxa"/>
            <w:vAlign w:val="top"/>
          </w:tcPr>
          <w:p w14:paraId="1DA88C48">
            <w:pPr>
              <w:pStyle w:val="7"/>
              <w:spacing w:before="109" w:line="258" w:lineRule="exact"/>
              <w:ind w:left="157"/>
            </w:pPr>
            <w:r>
              <w:rPr>
                <w:b/>
                <w:bCs/>
                <w:spacing w:val="-2"/>
                <w:position w:val="1"/>
              </w:rPr>
              <w:t>1</w:t>
            </w:r>
          </w:p>
        </w:tc>
        <w:tc>
          <w:tcPr>
            <w:tcW w:w="7316" w:type="dxa"/>
            <w:vAlign w:val="top"/>
          </w:tcPr>
          <w:p w14:paraId="0414BB28">
            <w:pPr>
              <w:rPr>
                <w:rFonts w:ascii="Arial"/>
                <w:sz w:val="21"/>
              </w:rPr>
            </w:pPr>
          </w:p>
        </w:tc>
      </w:tr>
      <w:tr w14:paraId="2979013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98" w:hRule="atLeast"/>
        </w:trPr>
        <w:tc>
          <w:tcPr>
            <w:tcW w:w="343" w:type="dxa"/>
            <w:vAlign w:val="top"/>
          </w:tcPr>
          <w:p w14:paraId="676C6820">
            <w:pPr>
              <w:pStyle w:val="7"/>
              <w:spacing w:before="81" w:line="258" w:lineRule="exact"/>
              <w:ind w:left="131"/>
            </w:pPr>
            <w:r>
              <w:rPr>
                <w:b/>
                <w:bCs/>
                <w:spacing w:val="-2"/>
                <w:position w:val="1"/>
              </w:rPr>
              <w:t>2</w:t>
            </w:r>
          </w:p>
        </w:tc>
        <w:tc>
          <w:tcPr>
            <w:tcW w:w="7316" w:type="dxa"/>
            <w:vAlign w:val="top"/>
          </w:tcPr>
          <w:p w14:paraId="2C1F0FEF">
            <w:pPr>
              <w:rPr>
                <w:rFonts w:ascii="Arial"/>
                <w:sz w:val="21"/>
              </w:rPr>
            </w:pPr>
          </w:p>
        </w:tc>
      </w:tr>
      <w:tr w14:paraId="1B570D6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99" w:hRule="atLeast"/>
        </w:trPr>
        <w:tc>
          <w:tcPr>
            <w:tcW w:w="343" w:type="dxa"/>
            <w:vAlign w:val="top"/>
          </w:tcPr>
          <w:p w14:paraId="4037F0D5">
            <w:pPr>
              <w:pStyle w:val="7"/>
              <w:spacing w:before="80" w:line="256" w:lineRule="exact"/>
              <w:ind w:left="135"/>
            </w:pPr>
            <w:r>
              <w:rPr>
                <w:b/>
                <w:bCs/>
                <w:spacing w:val="-2"/>
                <w:position w:val="1"/>
              </w:rPr>
              <w:t>3</w:t>
            </w:r>
          </w:p>
        </w:tc>
        <w:tc>
          <w:tcPr>
            <w:tcW w:w="7316" w:type="dxa"/>
            <w:vAlign w:val="top"/>
          </w:tcPr>
          <w:p w14:paraId="6FD13D81">
            <w:pPr>
              <w:rPr>
                <w:rFonts w:ascii="Arial"/>
                <w:sz w:val="21"/>
              </w:rPr>
            </w:pPr>
          </w:p>
        </w:tc>
      </w:tr>
      <w:tr w14:paraId="0C17B9B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99" w:hRule="atLeast"/>
        </w:trPr>
        <w:tc>
          <w:tcPr>
            <w:tcW w:w="7659" w:type="dxa"/>
            <w:gridSpan w:val="2"/>
            <w:vAlign w:val="top"/>
          </w:tcPr>
          <w:p w14:paraId="68ED8391">
            <w:pPr>
              <w:pStyle w:val="7"/>
              <w:spacing w:before="69" w:line="229" w:lineRule="auto"/>
              <w:ind w:left="374"/>
            </w:pPr>
            <w:r>
              <w:rPr>
                <w:b/>
                <w:bCs/>
                <w:spacing w:val="15"/>
              </w:rPr>
              <w:t>写出自己最感兴趣的三个行业并按兴趣程度排名（根据国民经济行业分类）</w:t>
            </w:r>
          </w:p>
        </w:tc>
      </w:tr>
      <w:tr w14:paraId="7C99850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99" w:hRule="atLeast"/>
        </w:trPr>
        <w:tc>
          <w:tcPr>
            <w:tcW w:w="343" w:type="dxa"/>
            <w:vAlign w:val="top"/>
          </w:tcPr>
          <w:p w14:paraId="364D9540">
            <w:pPr>
              <w:pStyle w:val="7"/>
              <w:spacing w:before="83" w:line="258" w:lineRule="exact"/>
              <w:ind w:left="157"/>
            </w:pPr>
            <w:r>
              <w:rPr>
                <w:b/>
                <w:bCs/>
                <w:spacing w:val="-2"/>
                <w:position w:val="1"/>
              </w:rPr>
              <w:t>1</w:t>
            </w:r>
          </w:p>
        </w:tc>
        <w:tc>
          <w:tcPr>
            <w:tcW w:w="7316" w:type="dxa"/>
            <w:vAlign w:val="top"/>
          </w:tcPr>
          <w:p w14:paraId="00CFE53E">
            <w:pPr>
              <w:rPr>
                <w:rFonts w:ascii="Arial"/>
                <w:sz w:val="21"/>
              </w:rPr>
            </w:pPr>
          </w:p>
        </w:tc>
      </w:tr>
      <w:tr w14:paraId="4A70154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00" w:hRule="atLeast"/>
        </w:trPr>
        <w:tc>
          <w:tcPr>
            <w:tcW w:w="343" w:type="dxa"/>
            <w:vAlign w:val="top"/>
          </w:tcPr>
          <w:p w14:paraId="0012F86B">
            <w:pPr>
              <w:pStyle w:val="7"/>
              <w:spacing w:before="87" w:line="258" w:lineRule="exact"/>
              <w:ind w:left="131"/>
            </w:pPr>
            <w:r>
              <w:rPr>
                <w:b/>
                <w:bCs/>
                <w:spacing w:val="-2"/>
                <w:position w:val="1"/>
              </w:rPr>
              <w:t>2</w:t>
            </w:r>
          </w:p>
        </w:tc>
        <w:tc>
          <w:tcPr>
            <w:tcW w:w="7316" w:type="dxa"/>
            <w:vAlign w:val="top"/>
          </w:tcPr>
          <w:p w14:paraId="7467FA5A">
            <w:pPr>
              <w:rPr>
                <w:rFonts w:ascii="Arial"/>
                <w:sz w:val="21"/>
              </w:rPr>
            </w:pPr>
          </w:p>
        </w:tc>
      </w:tr>
      <w:tr w14:paraId="1932349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98" w:hRule="atLeast"/>
        </w:trPr>
        <w:tc>
          <w:tcPr>
            <w:tcW w:w="343" w:type="dxa"/>
            <w:vAlign w:val="top"/>
          </w:tcPr>
          <w:p w14:paraId="2502B8D3">
            <w:pPr>
              <w:pStyle w:val="7"/>
              <w:spacing w:before="83" w:line="257" w:lineRule="exact"/>
              <w:ind w:left="135"/>
            </w:pPr>
            <w:r>
              <w:rPr>
                <w:b/>
                <w:bCs/>
                <w:spacing w:val="-2"/>
                <w:position w:val="1"/>
              </w:rPr>
              <w:t>3</w:t>
            </w:r>
          </w:p>
        </w:tc>
        <w:tc>
          <w:tcPr>
            <w:tcW w:w="7316" w:type="dxa"/>
            <w:vAlign w:val="top"/>
          </w:tcPr>
          <w:p w14:paraId="2E4099DB">
            <w:pPr>
              <w:rPr>
                <w:rFonts w:ascii="Arial"/>
                <w:sz w:val="21"/>
              </w:rPr>
            </w:pPr>
          </w:p>
        </w:tc>
      </w:tr>
      <w:tr w14:paraId="2A8A212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00" w:hRule="atLeast"/>
        </w:trPr>
        <w:tc>
          <w:tcPr>
            <w:tcW w:w="7659" w:type="dxa"/>
            <w:gridSpan w:val="2"/>
            <w:vAlign w:val="top"/>
          </w:tcPr>
          <w:p w14:paraId="0BAC4D83">
            <w:pPr>
              <w:pStyle w:val="7"/>
              <w:spacing w:before="70" w:line="229" w:lineRule="auto"/>
              <w:ind w:left="1427"/>
            </w:pPr>
            <w:r>
              <w:rPr>
                <w:b/>
                <w:bCs/>
                <w:spacing w:val="16"/>
              </w:rPr>
              <w:t>写出自己最感兴趣的三个工作岗位并按兴趣程度排名</w:t>
            </w:r>
          </w:p>
        </w:tc>
      </w:tr>
      <w:tr w14:paraId="247D605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99" w:hRule="atLeast"/>
        </w:trPr>
        <w:tc>
          <w:tcPr>
            <w:tcW w:w="343" w:type="dxa"/>
            <w:vAlign w:val="top"/>
          </w:tcPr>
          <w:p w14:paraId="2DBF7375">
            <w:pPr>
              <w:pStyle w:val="7"/>
              <w:spacing w:before="87" w:line="258" w:lineRule="exact"/>
              <w:ind w:left="157"/>
            </w:pPr>
            <w:r>
              <w:rPr>
                <w:b/>
                <w:bCs/>
                <w:spacing w:val="-2"/>
                <w:position w:val="1"/>
              </w:rPr>
              <w:t>1</w:t>
            </w:r>
          </w:p>
        </w:tc>
        <w:tc>
          <w:tcPr>
            <w:tcW w:w="7316" w:type="dxa"/>
            <w:vAlign w:val="top"/>
          </w:tcPr>
          <w:p w14:paraId="1D5888DE">
            <w:pPr>
              <w:rPr>
                <w:rFonts w:ascii="Arial"/>
                <w:sz w:val="21"/>
              </w:rPr>
            </w:pPr>
          </w:p>
        </w:tc>
      </w:tr>
      <w:tr w14:paraId="7C33451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99" w:hRule="atLeast"/>
        </w:trPr>
        <w:tc>
          <w:tcPr>
            <w:tcW w:w="343" w:type="dxa"/>
            <w:vAlign w:val="top"/>
          </w:tcPr>
          <w:p w14:paraId="0F902E8A">
            <w:pPr>
              <w:pStyle w:val="7"/>
              <w:spacing w:before="87" w:line="258" w:lineRule="exact"/>
              <w:ind w:left="131"/>
            </w:pPr>
            <w:r>
              <w:rPr>
                <w:b/>
                <w:bCs/>
                <w:spacing w:val="-2"/>
                <w:position w:val="1"/>
              </w:rPr>
              <w:t>2</w:t>
            </w:r>
          </w:p>
        </w:tc>
        <w:tc>
          <w:tcPr>
            <w:tcW w:w="7316" w:type="dxa"/>
            <w:vAlign w:val="top"/>
          </w:tcPr>
          <w:p w14:paraId="2F06290D">
            <w:pPr>
              <w:rPr>
                <w:rFonts w:ascii="Arial"/>
                <w:sz w:val="21"/>
              </w:rPr>
            </w:pPr>
          </w:p>
        </w:tc>
      </w:tr>
      <w:tr w14:paraId="1016BE4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5" w:hRule="atLeast"/>
        </w:trPr>
        <w:tc>
          <w:tcPr>
            <w:tcW w:w="343" w:type="dxa"/>
            <w:vAlign w:val="top"/>
          </w:tcPr>
          <w:p w14:paraId="1DEF174E">
            <w:pPr>
              <w:pStyle w:val="7"/>
              <w:spacing w:before="79" w:line="256" w:lineRule="exact"/>
              <w:ind w:left="135"/>
            </w:pPr>
            <w:r>
              <w:rPr>
                <w:b/>
                <w:bCs/>
                <w:spacing w:val="-2"/>
                <w:position w:val="1"/>
              </w:rPr>
              <w:t>3</w:t>
            </w:r>
          </w:p>
        </w:tc>
        <w:tc>
          <w:tcPr>
            <w:tcW w:w="7316" w:type="dxa"/>
            <w:vAlign w:val="top"/>
          </w:tcPr>
          <w:p w14:paraId="18609FDC">
            <w:pPr>
              <w:rPr>
                <w:rFonts w:ascii="Arial"/>
                <w:sz w:val="21"/>
              </w:rPr>
            </w:pPr>
          </w:p>
        </w:tc>
      </w:tr>
      <w:tr w14:paraId="7EB28D4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99" w:hRule="atLeast"/>
        </w:trPr>
        <w:tc>
          <w:tcPr>
            <w:tcW w:w="7659" w:type="dxa"/>
            <w:gridSpan w:val="2"/>
            <w:vAlign w:val="top"/>
          </w:tcPr>
          <w:p w14:paraId="214BC15D">
            <w:pPr>
              <w:pStyle w:val="7"/>
              <w:spacing w:before="73" w:line="229" w:lineRule="auto"/>
              <w:ind w:left="1528"/>
            </w:pPr>
            <w:r>
              <w:rPr>
                <w:b/>
                <w:bCs/>
                <w:spacing w:val="11"/>
              </w:rPr>
              <w:t>如果你的生命只剩一天，你会在这一天里做什么？</w:t>
            </w:r>
          </w:p>
        </w:tc>
      </w:tr>
      <w:tr w14:paraId="38FBB89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63" w:hRule="atLeast"/>
        </w:trPr>
        <w:tc>
          <w:tcPr>
            <w:tcW w:w="7659" w:type="dxa"/>
            <w:gridSpan w:val="2"/>
            <w:vAlign w:val="top"/>
          </w:tcPr>
          <w:p w14:paraId="5099C63C">
            <w:pPr>
              <w:rPr>
                <w:rFonts w:ascii="Arial"/>
                <w:sz w:val="21"/>
              </w:rPr>
            </w:pPr>
          </w:p>
        </w:tc>
      </w:tr>
      <w:tr w14:paraId="3EFE540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10" w:hRule="atLeast"/>
        </w:trPr>
        <w:tc>
          <w:tcPr>
            <w:tcW w:w="7659" w:type="dxa"/>
            <w:gridSpan w:val="2"/>
            <w:tcBorders>
              <w:left w:val="single" w:color="000000" w:sz="4" w:space="0"/>
              <w:bottom w:val="single" w:color="000000" w:sz="4" w:space="0"/>
              <w:right w:val="single" w:color="000000" w:sz="4" w:space="0"/>
            </w:tcBorders>
            <w:vAlign w:val="top"/>
          </w:tcPr>
          <w:p w14:paraId="259E87DD">
            <w:pPr>
              <w:pStyle w:val="7"/>
              <w:spacing w:before="126" w:line="229" w:lineRule="auto"/>
              <w:ind w:left="1526"/>
            </w:pPr>
            <w:r>
              <w:rPr>
                <w:b/>
                <w:bCs/>
                <w:spacing w:val="11"/>
              </w:rPr>
              <w:t>如果你的生命只剩一年，你会在这一年里做什么？</w:t>
            </w:r>
          </w:p>
        </w:tc>
      </w:tr>
      <w:tr w14:paraId="39BB430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008" w:hRule="atLeast"/>
        </w:trPr>
        <w:tc>
          <w:tcPr>
            <w:tcW w:w="7659" w:type="dxa"/>
            <w:gridSpan w:val="2"/>
            <w:tcBorders>
              <w:top w:val="single" w:color="000000" w:sz="4" w:space="0"/>
              <w:left w:val="single" w:color="000000" w:sz="4" w:space="0"/>
              <w:bottom w:val="single" w:color="000000" w:sz="4" w:space="0"/>
              <w:right w:val="single" w:color="000000" w:sz="4" w:space="0"/>
            </w:tcBorders>
            <w:vAlign w:val="top"/>
          </w:tcPr>
          <w:p w14:paraId="038B7435">
            <w:pPr>
              <w:rPr>
                <w:rFonts w:ascii="Arial"/>
                <w:sz w:val="21"/>
              </w:rPr>
            </w:pPr>
          </w:p>
        </w:tc>
      </w:tr>
      <w:tr w14:paraId="4CFD308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2" w:hRule="atLeast"/>
        </w:trPr>
        <w:tc>
          <w:tcPr>
            <w:tcW w:w="7659" w:type="dxa"/>
            <w:gridSpan w:val="2"/>
            <w:tcBorders>
              <w:top w:val="single" w:color="000000" w:sz="4" w:space="0"/>
              <w:left w:val="single" w:color="000000" w:sz="4" w:space="0"/>
              <w:bottom w:val="single" w:color="000000" w:sz="4" w:space="0"/>
              <w:right w:val="single" w:color="000000" w:sz="4" w:space="0"/>
            </w:tcBorders>
            <w:vAlign w:val="top"/>
          </w:tcPr>
          <w:p w14:paraId="118B9F8D">
            <w:pPr>
              <w:pStyle w:val="7"/>
              <w:spacing w:before="63" w:line="229" w:lineRule="auto"/>
              <w:ind w:left="1526"/>
            </w:pPr>
            <w:r>
              <w:rPr>
                <w:b/>
                <w:bCs/>
                <w:spacing w:val="11"/>
              </w:rPr>
              <w:t>如果你的生命只剩五年，你会在这五年里做什么？</w:t>
            </w:r>
          </w:p>
        </w:tc>
      </w:tr>
      <w:tr w14:paraId="38F5E92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025" w:hRule="atLeast"/>
        </w:trPr>
        <w:tc>
          <w:tcPr>
            <w:tcW w:w="7659" w:type="dxa"/>
            <w:gridSpan w:val="2"/>
            <w:tcBorders>
              <w:top w:val="single" w:color="000000" w:sz="4" w:space="0"/>
              <w:left w:val="single" w:color="000000" w:sz="4" w:space="0"/>
              <w:bottom w:val="single" w:color="000000" w:sz="4" w:space="0"/>
              <w:right w:val="single" w:color="000000" w:sz="4" w:space="0"/>
            </w:tcBorders>
            <w:vAlign w:val="top"/>
          </w:tcPr>
          <w:p w14:paraId="1D785C55">
            <w:pPr>
              <w:rPr>
                <w:rFonts w:ascii="Arial"/>
                <w:sz w:val="21"/>
              </w:rPr>
            </w:pPr>
          </w:p>
        </w:tc>
      </w:tr>
    </w:tbl>
    <w:p w14:paraId="02443AE6">
      <w:pPr>
        <w:pStyle w:val="2"/>
      </w:pPr>
    </w:p>
    <w:p w14:paraId="01EDD134">
      <w:pPr>
        <w:sectPr>
          <w:headerReference r:id="rId441" w:type="default"/>
          <w:footerReference r:id="rId442" w:type="default"/>
          <w:pgSz w:w="10488" w:h="14743"/>
          <w:pgMar w:top="975" w:right="1110" w:bottom="1073" w:left="1082" w:header="698" w:footer="902" w:gutter="0"/>
          <w:cols w:space="720" w:num="1"/>
        </w:sectPr>
      </w:pPr>
    </w:p>
    <w:p w14:paraId="3A87062F">
      <w:pPr>
        <w:spacing w:before="246" w:line="229" w:lineRule="auto"/>
        <w:ind w:left="76"/>
        <w:rPr>
          <w:rFonts w:ascii="宋体" w:hAnsi="宋体" w:eastAsia="宋体" w:cs="宋体"/>
          <w:sz w:val="19"/>
          <w:szCs w:val="19"/>
        </w:rPr>
      </w:pPr>
      <w:r>
        <w:rPr>
          <w:rFonts w:ascii="宋体" w:hAnsi="宋体" w:eastAsia="宋体" w:cs="宋体"/>
          <w:spacing w:val="14"/>
          <w:sz w:val="19"/>
          <w:szCs w:val="19"/>
        </w:rPr>
        <w:t>目前流行的人格测验方案有四种：</w:t>
      </w:r>
      <w:r>
        <w:rPr>
          <w:rFonts w:ascii="宋体" w:hAnsi="宋体" w:eastAsia="宋体" w:cs="宋体"/>
          <w:spacing w:val="-42"/>
          <w:sz w:val="19"/>
          <w:szCs w:val="19"/>
        </w:rPr>
        <w:t xml:space="preserve"> </w:t>
      </w:r>
      <w:r>
        <w:rPr>
          <w:rFonts w:ascii="宋体" w:hAnsi="宋体" w:eastAsia="宋体" w:cs="宋体"/>
          <w:spacing w:val="14"/>
          <w:sz w:val="19"/>
          <w:szCs w:val="19"/>
        </w:rPr>
        <w:t>明尼苏达多项人格测验（</w:t>
      </w:r>
      <w:r>
        <w:rPr>
          <w:rFonts w:ascii="宋体" w:hAnsi="宋体" w:eastAsia="宋体" w:cs="宋体"/>
          <w:sz w:val="19"/>
          <w:szCs w:val="19"/>
        </w:rPr>
        <w:t>MMPI</w:t>
      </w:r>
      <w:r>
        <w:rPr>
          <w:rFonts w:ascii="宋体" w:hAnsi="宋体" w:eastAsia="宋体" w:cs="宋体"/>
          <w:spacing w:val="14"/>
          <w:sz w:val="19"/>
          <w:szCs w:val="19"/>
        </w:rPr>
        <w:t>）、卡</w:t>
      </w:r>
      <w:r>
        <w:rPr>
          <w:rFonts w:ascii="宋体" w:hAnsi="宋体" w:eastAsia="宋体" w:cs="宋体"/>
          <w:spacing w:val="13"/>
          <w:sz w:val="19"/>
          <w:szCs w:val="19"/>
        </w:rPr>
        <w:t>氏 16</w:t>
      </w:r>
      <w:r>
        <w:rPr>
          <w:rFonts w:ascii="宋体" w:hAnsi="宋体" w:eastAsia="宋体" w:cs="宋体"/>
          <w:spacing w:val="-15"/>
          <w:sz w:val="19"/>
          <w:szCs w:val="19"/>
        </w:rPr>
        <w:t xml:space="preserve"> </w:t>
      </w:r>
      <w:r>
        <w:rPr>
          <w:rFonts w:ascii="宋体" w:hAnsi="宋体" w:eastAsia="宋体" w:cs="宋体"/>
          <w:spacing w:val="13"/>
          <w:sz w:val="19"/>
          <w:szCs w:val="19"/>
        </w:rPr>
        <w:t>人格测验</w:t>
      </w:r>
    </w:p>
    <w:p w14:paraId="13516EEF">
      <w:pPr>
        <w:spacing w:before="45" w:line="266" w:lineRule="auto"/>
        <w:ind w:left="4" w:right="89" w:firstLine="65"/>
        <w:rPr>
          <w:rFonts w:ascii="宋体" w:hAnsi="宋体" w:eastAsia="宋体" w:cs="宋体"/>
          <w:sz w:val="19"/>
          <w:szCs w:val="19"/>
        </w:rPr>
      </w:pPr>
      <w:r>
        <w:rPr>
          <w:rFonts w:ascii="宋体" w:hAnsi="宋体" w:eastAsia="宋体" w:cs="宋体"/>
          <w:spacing w:val="14"/>
          <w:sz w:val="19"/>
          <w:szCs w:val="19"/>
        </w:rPr>
        <w:t>(16</w:t>
      </w:r>
      <w:r>
        <w:rPr>
          <w:rFonts w:ascii="宋体" w:hAnsi="宋体" w:eastAsia="宋体" w:cs="宋体"/>
          <w:sz w:val="19"/>
          <w:szCs w:val="19"/>
        </w:rPr>
        <w:t>PF</w:t>
      </w:r>
      <w:r>
        <w:rPr>
          <w:rFonts w:ascii="宋体" w:hAnsi="宋体" w:eastAsia="宋体" w:cs="宋体"/>
          <w:spacing w:val="14"/>
          <w:sz w:val="19"/>
          <w:szCs w:val="19"/>
        </w:rPr>
        <w:t>)、艾森克人格问卷(</w:t>
      </w:r>
      <w:r>
        <w:rPr>
          <w:rFonts w:ascii="宋体" w:hAnsi="宋体" w:eastAsia="宋体" w:cs="宋体"/>
          <w:sz w:val="19"/>
          <w:szCs w:val="19"/>
        </w:rPr>
        <w:t>EPQ</w:t>
      </w:r>
      <w:r>
        <w:rPr>
          <w:rFonts w:ascii="宋体" w:hAnsi="宋体" w:eastAsia="宋体" w:cs="宋体"/>
          <w:spacing w:val="14"/>
          <w:sz w:val="19"/>
          <w:szCs w:val="19"/>
        </w:rPr>
        <w:t>)、五因素模型（</w:t>
      </w:r>
      <w:r>
        <w:rPr>
          <w:rFonts w:ascii="宋体" w:hAnsi="宋体" w:eastAsia="宋体" w:cs="宋体"/>
          <w:sz w:val="19"/>
          <w:szCs w:val="19"/>
        </w:rPr>
        <w:t>FFM</w:t>
      </w:r>
      <w:r>
        <w:rPr>
          <w:rFonts w:ascii="宋体" w:hAnsi="宋体" w:eastAsia="宋体" w:cs="宋体"/>
          <w:spacing w:val="-2"/>
          <w:sz w:val="19"/>
          <w:szCs w:val="19"/>
        </w:rPr>
        <w:t>）</w:t>
      </w:r>
      <w:r>
        <w:rPr>
          <w:rFonts w:ascii="宋体" w:hAnsi="宋体" w:eastAsia="宋体" w:cs="宋体"/>
          <w:spacing w:val="-34"/>
          <w:sz w:val="19"/>
          <w:szCs w:val="19"/>
        </w:rPr>
        <w:t xml:space="preserve"> </w:t>
      </w:r>
      <w:r>
        <w:rPr>
          <w:rFonts w:ascii="宋体" w:hAnsi="宋体" w:eastAsia="宋体" w:cs="宋体"/>
          <w:spacing w:val="-2"/>
          <w:sz w:val="19"/>
          <w:szCs w:val="19"/>
        </w:rPr>
        <w:t>，</w:t>
      </w:r>
      <w:r>
        <w:rPr>
          <w:rFonts w:ascii="宋体" w:hAnsi="宋体" w:eastAsia="宋体" w:cs="宋体"/>
          <w:spacing w:val="-43"/>
          <w:sz w:val="19"/>
          <w:szCs w:val="19"/>
        </w:rPr>
        <w:t xml:space="preserve"> </w:t>
      </w:r>
      <w:r>
        <w:rPr>
          <w:rFonts w:ascii="宋体" w:hAnsi="宋体" w:eastAsia="宋体" w:cs="宋体"/>
          <w:spacing w:val="14"/>
          <w:sz w:val="19"/>
          <w:szCs w:val="19"/>
        </w:rPr>
        <w:t>虽然这四种测验方案最为常见，</w:t>
      </w:r>
      <w:r>
        <w:rPr>
          <w:rFonts w:ascii="宋体" w:hAnsi="宋体" w:eastAsia="宋体" w:cs="宋体"/>
          <w:spacing w:val="-25"/>
          <w:sz w:val="19"/>
          <w:szCs w:val="19"/>
        </w:rPr>
        <w:t xml:space="preserve"> </w:t>
      </w:r>
      <w:r>
        <w:rPr>
          <w:rFonts w:ascii="宋体" w:hAnsi="宋体" w:eastAsia="宋体" w:cs="宋体"/>
          <w:spacing w:val="14"/>
          <w:sz w:val="19"/>
          <w:szCs w:val="19"/>
        </w:rPr>
        <w:t>但</w:t>
      </w:r>
      <w:r>
        <w:rPr>
          <w:rFonts w:ascii="宋体" w:hAnsi="宋体" w:eastAsia="宋体" w:cs="宋体"/>
          <w:spacing w:val="10"/>
          <w:sz w:val="19"/>
          <w:szCs w:val="19"/>
        </w:rPr>
        <w:t>都有一定的缺陷。</w:t>
      </w:r>
    </w:p>
    <w:p w14:paraId="4FF63128">
      <w:pPr>
        <w:pStyle w:val="2"/>
        <w:spacing w:line="297" w:lineRule="auto"/>
      </w:pPr>
    </w:p>
    <w:p w14:paraId="2ED6FC54">
      <w:pPr>
        <w:pStyle w:val="2"/>
        <w:spacing w:line="297" w:lineRule="auto"/>
      </w:pPr>
    </w:p>
    <w:p w14:paraId="1641EFEA">
      <w:pPr>
        <w:spacing w:before="62" w:line="232" w:lineRule="auto"/>
        <w:ind w:left="59"/>
        <w:rPr>
          <w:rFonts w:ascii="宋体" w:hAnsi="宋体" w:eastAsia="宋体" w:cs="宋体"/>
          <w:sz w:val="19"/>
          <w:szCs w:val="19"/>
        </w:rPr>
      </w:pPr>
      <w:r>
        <w:rPr>
          <w:rFonts w:ascii="仿宋" w:hAnsi="仿宋" w:eastAsia="仿宋" w:cs="仿宋"/>
          <w:spacing w:val="7"/>
          <w:sz w:val="19"/>
          <w:szCs w:val="19"/>
        </w:rPr>
        <w:t>[解释 1]</w:t>
      </w:r>
      <w:r>
        <w:rPr>
          <w:rFonts w:ascii="仿宋" w:hAnsi="仿宋" w:eastAsia="仿宋" w:cs="仿宋"/>
          <w:spacing w:val="88"/>
          <w:sz w:val="19"/>
          <w:szCs w:val="19"/>
        </w:rPr>
        <w:t xml:space="preserve"> </w:t>
      </w:r>
      <w:r>
        <w:rPr>
          <w:rFonts w:ascii="宋体" w:hAnsi="宋体" w:eastAsia="宋体" w:cs="宋体"/>
          <w:spacing w:val="7"/>
          <w:sz w:val="19"/>
          <w:szCs w:val="19"/>
        </w:rPr>
        <w:t>明尼苏达多项人格测验（</w:t>
      </w:r>
      <w:r>
        <w:rPr>
          <w:rFonts w:ascii="宋体" w:hAnsi="宋体" w:eastAsia="宋体" w:cs="宋体"/>
          <w:sz w:val="19"/>
          <w:szCs w:val="19"/>
        </w:rPr>
        <w:t>MMPI</w:t>
      </w:r>
      <w:r>
        <w:rPr>
          <w:rFonts w:ascii="宋体" w:hAnsi="宋体" w:eastAsia="宋体" w:cs="宋体"/>
          <w:spacing w:val="7"/>
          <w:sz w:val="19"/>
          <w:szCs w:val="19"/>
        </w:rPr>
        <w:t>）</w:t>
      </w:r>
    </w:p>
    <w:p w14:paraId="748739CF">
      <w:pPr>
        <w:spacing w:before="229" w:line="229" w:lineRule="auto"/>
        <w:ind w:left="35"/>
        <w:rPr>
          <w:rFonts w:ascii="宋体" w:hAnsi="宋体" w:eastAsia="宋体" w:cs="宋体"/>
          <w:sz w:val="19"/>
          <w:szCs w:val="19"/>
        </w:rPr>
      </w:pPr>
      <w:r>
        <w:rPr>
          <w:rFonts w:ascii="宋体" w:hAnsi="宋体" w:eastAsia="宋体" w:cs="宋体"/>
          <w:spacing w:val="16"/>
          <w:sz w:val="19"/>
          <w:szCs w:val="19"/>
        </w:rPr>
        <w:t>明尼苏达测的是人格中的精神疾病，</w:t>
      </w:r>
      <w:r>
        <w:rPr>
          <w:rFonts w:ascii="宋体" w:hAnsi="宋体" w:eastAsia="宋体" w:cs="宋体"/>
          <w:spacing w:val="-56"/>
          <w:sz w:val="19"/>
          <w:szCs w:val="19"/>
        </w:rPr>
        <w:t xml:space="preserve"> </w:t>
      </w:r>
      <w:r>
        <w:rPr>
          <w:rFonts w:ascii="宋体" w:hAnsi="宋体" w:eastAsia="宋体" w:cs="宋体"/>
          <w:spacing w:val="16"/>
          <w:sz w:val="19"/>
          <w:szCs w:val="19"/>
        </w:rPr>
        <w:t>而精神疾病不在本书的讨论范围，故</w:t>
      </w:r>
      <w:r>
        <w:rPr>
          <w:rFonts w:ascii="宋体" w:hAnsi="宋体" w:eastAsia="宋体" w:cs="宋体"/>
          <w:spacing w:val="15"/>
          <w:sz w:val="19"/>
          <w:szCs w:val="19"/>
        </w:rPr>
        <w:t>不详述。</w:t>
      </w:r>
    </w:p>
    <w:p w14:paraId="1B71C369">
      <w:pPr>
        <w:pStyle w:val="2"/>
        <w:spacing w:line="322" w:lineRule="auto"/>
      </w:pPr>
    </w:p>
    <w:p w14:paraId="7738BEAC">
      <w:pPr>
        <w:pStyle w:val="2"/>
        <w:spacing w:line="322" w:lineRule="auto"/>
      </w:pPr>
    </w:p>
    <w:p w14:paraId="09C60126">
      <w:pPr>
        <w:spacing w:before="63" w:line="232" w:lineRule="auto"/>
        <w:ind w:left="59"/>
        <w:rPr>
          <w:rFonts w:ascii="宋体" w:hAnsi="宋体" w:eastAsia="宋体" w:cs="宋体"/>
          <w:sz w:val="19"/>
          <w:szCs w:val="19"/>
        </w:rPr>
      </w:pPr>
      <w:r>
        <w:rPr>
          <w:rFonts w:ascii="仿宋" w:hAnsi="仿宋" w:eastAsia="仿宋" w:cs="仿宋"/>
          <w:spacing w:val="5"/>
          <w:sz w:val="19"/>
          <w:szCs w:val="19"/>
        </w:rPr>
        <w:t>[解释</w:t>
      </w:r>
      <w:r>
        <w:rPr>
          <w:rFonts w:ascii="仿宋" w:hAnsi="仿宋" w:eastAsia="仿宋" w:cs="仿宋"/>
          <w:spacing w:val="-12"/>
          <w:sz w:val="19"/>
          <w:szCs w:val="19"/>
        </w:rPr>
        <w:t xml:space="preserve"> </w:t>
      </w:r>
      <w:r>
        <w:rPr>
          <w:rFonts w:ascii="仿宋" w:hAnsi="仿宋" w:eastAsia="仿宋" w:cs="仿宋"/>
          <w:spacing w:val="5"/>
          <w:sz w:val="19"/>
          <w:szCs w:val="19"/>
        </w:rPr>
        <w:t xml:space="preserve">2] </w:t>
      </w:r>
      <w:r>
        <w:rPr>
          <w:rFonts w:ascii="宋体" w:hAnsi="宋体" w:eastAsia="宋体" w:cs="宋体"/>
          <w:spacing w:val="5"/>
          <w:sz w:val="19"/>
          <w:szCs w:val="19"/>
        </w:rPr>
        <w:t>卡氏</w:t>
      </w:r>
      <w:r>
        <w:rPr>
          <w:rFonts w:ascii="宋体" w:hAnsi="宋体" w:eastAsia="宋体" w:cs="宋体"/>
          <w:spacing w:val="10"/>
          <w:sz w:val="19"/>
          <w:szCs w:val="19"/>
        </w:rPr>
        <w:t xml:space="preserve"> </w:t>
      </w:r>
      <w:r>
        <w:rPr>
          <w:rFonts w:ascii="宋体" w:hAnsi="宋体" w:eastAsia="宋体" w:cs="宋体"/>
          <w:spacing w:val="5"/>
          <w:sz w:val="19"/>
          <w:szCs w:val="19"/>
        </w:rPr>
        <w:t>16</w:t>
      </w:r>
      <w:r>
        <w:rPr>
          <w:rFonts w:ascii="宋体" w:hAnsi="宋体" w:eastAsia="宋体" w:cs="宋体"/>
          <w:spacing w:val="-21"/>
          <w:sz w:val="19"/>
          <w:szCs w:val="19"/>
        </w:rPr>
        <w:t xml:space="preserve"> </w:t>
      </w:r>
      <w:r>
        <w:rPr>
          <w:rFonts w:ascii="宋体" w:hAnsi="宋体" w:eastAsia="宋体" w:cs="宋体"/>
          <w:spacing w:val="5"/>
          <w:sz w:val="19"/>
          <w:szCs w:val="19"/>
        </w:rPr>
        <w:t>人格测验(16</w:t>
      </w:r>
      <w:r>
        <w:rPr>
          <w:rFonts w:ascii="宋体" w:hAnsi="宋体" w:eastAsia="宋体" w:cs="宋体"/>
          <w:sz w:val="19"/>
          <w:szCs w:val="19"/>
        </w:rPr>
        <w:t>PF</w:t>
      </w:r>
      <w:r>
        <w:rPr>
          <w:rFonts w:ascii="宋体" w:hAnsi="宋体" w:eastAsia="宋体" w:cs="宋体"/>
          <w:spacing w:val="5"/>
          <w:sz w:val="19"/>
          <w:szCs w:val="19"/>
        </w:rPr>
        <w:t>)</w:t>
      </w:r>
    </w:p>
    <w:p w14:paraId="58746737">
      <w:pPr>
        <w:spacing w:before="232" w:line="229" w:lineRule="auto"/>
        <w:ind w:left="28"/>
        <w:rPr>
          <w:rFonts w:ascii="宋体" w:hAnsi="宋体" w:eastAsia="宋体" w:cs="宋体"/>
          <w:sz w:val="19"/>
          <w:szCs w:val="19"/>
        </w:rPr>
      </w:pPr>
      <w:r>
        <w:rPr>
          <w:rFonts w:ascii="宋体" w:hAnsi="宋体" w:eastAsia="宋体" w:cs="宋体"/>
          <w:spacing w:val="8"/>
          <w:sz w:val="19"/>
          <w:szCs w:val="19"/>
        </w:rPr>
        <w:t>16</w:t>
      </w:r>
      <w:r>
        <w:rPr>
          <w:rFonts w:ascii="宋体" w:hAnsi="宋体" w:eastAsia="宋体" w:cs="宋体"/>
          <w:sz w:val="19"/>
          <w:szCs w:val="19"/>
        </w:rPr>
        <w:t>PF</w:t>
      </w:r>
      <w:r>
        <w:rPr>
          <w:rFonts w:ascii="宋体" w:hAnsi="宋体" w:eastAsia="宋体" w:cs="宋体"/>
          <w:spacing w:val="-23"/>
          <w:sz w:val="19"/>
          <w:szCs w:val="19"/>
        </w:rPr>
        <w:t xml:space="preserve"> </w:t>
      </w:r>
      <w:r>
        <w:rPr>
          <w:rFonts w:ascii="宋体" w:hAnsi="宋体" w:eastAsia="宋体" w:cs="宋体"/>
          <w:spacing w:val="8"/>
          <w:sz w:val="19"/>
          <w:szCs w:val="19"/>
        </w:rPr>
        <w:t>将人格划为 16</w:t>
      </w:r>
      <w:r>
        <w:rPr>
          <w:rFonts w:ascii="宋体" w:hAnsi="宋体" w:eastAsia="宋体" w:cs="宋体"/>
          <w:spacing w:val="-21"/>
          <w:sz w:val="19"/>
          <w:szCs w:val="19"/>
        </w:rPr>
        <w:t xml:space="preserve"> </w:t>
      </w:r>
      <w:r>
        <w:rPr>
          <w:rFonts w:ascii="宋体" w:hAnsi="宋体" w:eastAsia="宋体" w:cs="宋体"/>
          <w:spacing w:val="8"/>
          <w:sz w:val="19"/>
          <w:szCs w:val="19"/>
        </w:rPr>
        <w:t>个维度，分别为：</w:t>
      </w:r>
    </w:p>
    <w:p w14:paraId="73B436BD">
      <w:pPr>
        <w:spacing w:before="235" w:line="229" w:lineRule="auto"/>
        <w:ind w:left="30"/>
        <w:rPr>
          <w:rFonts w:ascii="宋体" w:hAnsi="宋体" w:eastAsia="宋体" w:cs="宋体"/>
          <w:sz w:val="19"/>
          <w:szCs w:val="19"/>
        </w:rPr>
      </w:pPr>
      <w:r>
        <w:rPr>
          <w:rFonts w:ascii="宋体" w:hAnsi="宋体" w:eastAsia="宋体" w:cs="宋体"/>
          <w:spacing w:val="11"/>
          <w:sz w:val="19"/>
          <w:szCs w:val="19"/>
        </w:rPr>
        <w:t>因素</w:t>
      </w:r>
      <w:r>
        <w:rPr>
          <w:rFonts w:ascii="宋体" w:hAnsi="宋体" w:eastAsia="宋体" w:cs="宋体"/>
          <w:spacing w:val="-24"/>
          <w:sz w:val="19"/>
          <w:szCs w:val="19"/>
        </w:rPr>
        <w:t xml:space="preserve"> </w:t>
      </w:r>
      <w:r>
        <w:rPr>
          <w:rFonts w:ascii="宋体" w:hAnsi="宋体" w:eastAsia="宋体" w:cs="宋体"/>
          <w:spacing w:val="11"/>
          <w:sz w:val="19"/>
          <w:szCs w:val="19"/>
        </w:rPr>
        <w:t>A 乐群性：</w:t>
      </w:r>
      <w:r>
        <w:rPr>
          <w:rFonts w:ascii="宋体" w:hAnsi="宋体" w:eastAsia="宋体" w:cs="宋体"/>
          <w:spacing w:val="-19"/>
          <w:sz w:val="19"/>
          <w:szCs w:val="19"/>
        </w:rPr>
        <w:t xml:space="preserve"> </w:t>
      </w:r>
      <w:r>
        <w:rPr>
          <w:rFonts w:ascii="宋体" w:hAnsi="宋体" w:eastAsia="宋体" w:cs="宋体"/>
          <w:spacing w:val="11"/>
          <w:sz w:val="19"/>
          <w:szCs w:val="19"/>
        </w:rPr>
        <w:t>高分者外向、热情、乐群；</w:t>
      </w:r>
      <w:r>
        <w:rPr>
          <w:rFonts w:ascii="宋体" w:hAnsi="宋体" w:eastAsia="宋体" w:cs="宋体"/>
          <w:spacing w:val="-54"/>
          <w:sz w:val="19"/>
          <w:szCs w:val="19"/>
        </w:rPr>
        <w:t xml:space="preserve"> </w:t>
      </w:r>
      <w:r>
        <w:rPr>
          <w:rFonts w:ascii="宋体" w:hAnsi="宋体" w:eastAsia="宋体" w:cs="宋体"/>
          <w:spacing w:val="11"/>
          <w:sz w:val="19"/>
          <w:szCs w:val="19"/>
        </w:rPr>
        <w:t>低分者缄默、孤独、内向。</w:t>
      </w:r>
    </w:p>
    <w:p w14:paraId="41E9C485">
      <w:pPr>
        <w:spacing w:before="237" w:line="229" w:lineRule="auto"/>
        <w:ind w:left="30"/>
        <w:rPr>
          <w:rFonts w:ascii="宋体" w:hAnsi="宋体" w:eastAsia="宋体" w:cs="宋体"/>
          <w:sz w:val="19"/>
          <w:szCs w:val="19"/>
        </w:rPr>
      </w:pPr>
      <w:r>
        <w:rPr>
          <w:rFonts w:ascii="宋体" w:hAnsi="宋体" w:eastAsia="宋体" w:cs="宋体"/>
          <w:spacing w:val="15"/>
          <w:sz w:val="19"/>
          <w:szCs w:val="19"/>
        </w:rPr>
        <w:t>因素</w:t>
      </w:r>
      <w:r>
        <w:rPr>
          <w:rFonts w:ascii="宋体" w:hAnsi="宋体" w:eastAsia="宋体" w:cs="宋体"/>
          <w:spacing w:val="-25"/>
          <w:sz w:val="19"/>
          <w:szCs w:val="19"/>
        </w:rPr>
        <w:t xml:space="preserve"> </w:t>
      </w:r>
      <w:r>
        <w:rPr>
          <w:rFonts w:ascii="宋体" w:hAnsi="宋体" w:eastAsia="宋体" w:cs="宋体"/>
          <w:spacing w:val="15"/>
          <w:sz w:val="19"/>
          <w:szCs w:val="19"/>
        </w:rPr>
        <w:t>B</w:t>
      </w:r>
      <w:r>
        <w:rPr>
          <w:rFonts w:ascii="宋体" w:hAnsi="宋体" w:eastAsia="宋体" w:cs="宋体"/>
          <w:spacing w:val="-15"/>
          <w:sz w:val="19"/>
          <w:szCs w:val="19"/>
        </w:rPr>
        <w:t xml:space="preserve"> </w:t>
      </w:r>
      <w:r>
        <w:rPr>
          <w:rFonts w:ascii="宋体" w:hAnsi="宋体" w:eastAsia="宋体" w:cs="宋体"/>
          <w:spacing w:val="15"/>
          <w:sz w:val="19"/>
          <w:szCs w:val="19"/>
        </w:rPr>
        <w:t>聪慧性：高分者聪明、富有才识；低分者迟</w:t>
      </w:r>
      <w:r>
        <w:rPr>
          <w:rFonts w:ascii="宋体" w:hAnsi="宋体" w:eastAsia="宋体" w:cs="宋体"/>
          <w:spacing w:val="14"/>
          <w:sz w:val="19"/>
          <w:szCs w:val="19"/>
        </w:rPr>
        <w:t>钝、学识浅薄。</w:t>
      </w:r>
    </w:p>
    <w:p w14:paraId="1B880064">
      <w:pPr>
        <w:spacing w:before="234" w:line="229" w:lineRule="auto"/>
        <w:ind w:left="30"/>
        <w:rPr>
          <w:rFonts w:ascii="宋体" w:hAnsi="宋体" w:eastAsia="宋体" w:cs="宋体"/>
          <w:sz w:val="19"/>
          <w:szCs w:val="19"/>
        </w:rPr>
      </w:pPr>
      <w:r>
        <w:rPr>
          <w:rFonts w:ascii="宋体" w:hAnsi="宋体" w:eastAsia="宋体" w:cs="宋体"/>
          <w:spacing w:val="15"/>
          <w:sz w:val="19"/>
          <w:szCs w:val="19"/>
        </w:rPr>
        <w:t>因素</w:t>
      </w:r>
      <w:r>
        <w:rPr>
          <w:rFonts w:ascii="宋体" w:hAnsi="宋体" w:eastAsia="宋体" w:cs="宋体"/>
          <w:spacing w:val="-20"/>
          <w:sz w:val="19"/>
          <w:szCs w:val="19"/>
        </w:rPr>
        <w:t xml:space="preserve"> </w:t>
      </w:r>
      <w:r>
        <w:rPr>
          <w:rFonts w:ascii="宋体" w:hAnsi="宋体" w:eastAsia="宋体" w:cs="宋体"/>
          <w:spacing w:val="15"/>
          <w:sz w:val="19"/>
          <w:szCs w:val="19"/>
        </w:rPr>
        <w:t>C</w:t>
      </w:r>
      <w:r>
        <w:rPr>
          <w:rFonts w:ascii="宋体" w:hAnsi="宋体" w:eastAsia="宋体" w:cs="宋体"/>
          <w:spacing w:val="-19"/>
          <w:sz w:val="19"/>
          <w:szCs w:val="19"/>
        </w:rPr>
        <w:t xml:space="preserve"> </w:t>
      </w:r>
      <w:r>
        <w:rPr>
          <w:rFonts w:ascii="宋体" w:hAnsi="宋体" w:eastAsia="宋体" w:cs="宋体"/>
          <w:spacing w:val="15"/>
          <w:sz w:val="19"/>
          <w:szCs w:val="19"/>
        </w:rPr>
        <w:t>稳定性：高分者情绪稳定而成熟；低分者情绪激动不稳定。</w:t>
      </w:r>
    </w:p>
    <w:p w14:paraId="74909F96">
      <w:pPr>
        <w:spacing w:before="237" w:line="229" w:lineRule="auto"/>
        <w:ind w:left="30"/>
        <w:rPr>
          <w:rFonts w:ascii="宋体" w:hAnsi="宋体" w:eastAsia="宋体" w:cs="宋体"/>
          <w:sz w:val="19"/>
          <w:szCs w:val="19"/>
        </w:rPr>
      </w:pPr>
      <w:r>
        <w:rPr>
          <w:rFonts w:ascii="宋体" w:hAnsi="宋体" w:eastAsia="宋体" w:cs="宋体"/>
          <w:spacing w:val="12"/>
          <w:sz w:val="19"/>
          <w:szCs w:val="19"/>
        </w:rPr>
        <w:t>因素</w:t>
      </w:r>
      <w:r>
        <w:rPr>
          <w:rFonts w:ascii="宋体" w:hAnsi="宋体" w:eastAsia="宋体" w:cs="宋体"/>
          <w:spacing w:val="-21"/>
          <w:sz w:val="19"/>
          <w:szCs w:val="19"/>
        </w:rPr>
        <w:t xml:space="preserve"> </w:t>
      </w:r>
      <w:r>
        <w:rPr>
          <w:rFonts w:ascii="宋体" w:hAnsi="宋体" w:eastAsia="宋体" w:cs="宋体"/>
          <w:spacing w:val="12"/>
          <w:sz w:val="19"/>
          <w:szCs w:val="19"/>
        </w:rPr>
        <w:t>E</w:t>
      </w:r>
      <w:r>
        <w:rPr>
          <w:rFonts w:ascii="宋体" w:hAnsi="宋体" w:eastAsia="宋体" w:cs="宋体"/>
          <w:spacing w:val="-12"/>
          <w:sz w:val="19"/>
          <w:szCs w:val="19"/>
        </w:rPr>
        <w:t xml:space="preserve"> </w:t>
      </w:r>
      <w:r>
        <w:rPr>
          <w:rFonts w:ascii="宋体" w:hAnsi="宋体" w:eastAsia="宋体" w:cs="宋体"/>
          <w:spacing w:val="12"/>
          <w:sz w:val="19"/>
          <w:szCs w:val="19"/>
        </w:rPr>
        <w:t>恃强性：</w:t>
      </w:r>
      <w:r>
        <w:rPr>
          <w:rFonts w:ascii="宋体" w:hAnsi="宋体" w:eastAsia="宋体" w:cs="宋体"/>
          <w:spacing w:val="-19"/>
          <w:sz w:val="19"/>
          <w:szCs w:val="19"/>
        </w:rPr>
        <w:t xml:space="preserve"> </w:t>
      </w:r>
      <w:r>
        <w:rPr>
          <w:rFonts w:ascii="宋体" w:hAnsi="宋体" w:eastAsia="宋体" w:cs="宋体"/>
          <w:spacing w:val="12"/>
          <w:sz w:val="19"/>
          <w:szCs w:val="19"/>
        </w:rPr>
        <w:t>高分者好强固执、支配攻击；低分者谦虚</w:t>
      </w:r>
      <w:r>
        <w:rPr>
          <w:rFonts w:ascii="宋体" w:hAnsi="宋体" w:eastAsia="宋体" w:cs="宋体"/>
          <w:spacing w:val="11"/>
          <w:sz w:val="19"/>
          <w:szCs w:val="19"/>
        </w:rPr>
        <w:t>顺从。</w:t>
      </w:r>
    </w:p>
    <w:p w14:paraId="151A722E">
      <w:pPr>
        <w:spacing w:before="236" w:line="229" w:lineRule="auto"/>
        <w:ind w:left="30"/>
        <w:rPr>
          <w:rFonts w:ascii="宋体" w:hAnsi="宋体" w:eastAsia="宋体" w:cs="宋体"/>
          <w:sz w:val="19"/>
          <w:szCs w:val="19"/>
        </w:rPr>
      </w:pPr>
      <w:r>
        <w:rPr>
          <w:rFonts w:ascii="宋体" w:hAnsi="宋体" w:eastAsia="宋体" w:cs="宋体"/>
          <w:spacing w:val="15"/>
          <w:sz w:val="19"/>
          <w:szCs w:val="19"/>
        </w:rPr>
        <w:t>因素</w:t>
      </w:r>
      <w:r>
        <w:rPr>
          <w:rFonts w:ascii="宋体" w:hAnsi="宋体" w:eastAsia="宋体" w:cs="宋体"/>
          <w:spacing w:val="-14"/>
          <w:sz w:val="19"/>
          <w:szCs w:val="19"/>
        </w:rPr>
        <w:t xml:space="preserve"> </w:t>
      </w:r>
      <w:r>
        <w:rPr>
          <w:rFonts w:ascii="宋体" w:hAnsi="宋体" w:eastAsia="宋体" w:cs="宋体"/>
          <w:spacing w:val="15"/>
          <w:sz w:val="19"/>
          <w:szCs w:val="19"/>
        </w:rPr>
        <w:t>F</w:t>
      </w:r>
      <w:r>
        <w:rPr>
          <w:rFonts w:ascii="宋体" w:hAnsi="宋体" w:eastAsia="宋体" w:cs="宋体"/>
          <w:spacing w:val="-13"/>
          <w:sz w:val="19"/>
          <w:szCs w:val="19"/>
        </w:rPr>
        <w:t xml:space="preserve"> </w:t>
      </w:r>
      <w:r>
        <w:rPr>
          <w:rFonts w:ascii="宋体" w:hAnsi="宋体" w:eastAsia="宋体" w:cs="宋体"/>
          <w:spacing w:val="15"/>
          <w:sz w:val="19"/>
          <w:szCs w:val="19"/>
        </w:rPr>
        <w:t>兴奋性：高分者轻松兴奋、逍遥放纵；低分者严肃审慎、沉默寡言。</w:t>
      </w:r>
    </w:p>
    <w:p w14:paraId="392D5312">
      <w:pPr>
        <w:spacing w:before="236" w:line="229" w:lineRule="auto"/>
        <w:ind w:left="30"/>
        <w:rPr>
          <w:rFonts w:ascii="宋体" w:hAnsi="宋体" w:eastAsia="宋体" w:cs="宋体"/>
          <w:sz w:val="19"/>
          <w:szCs w:val="19"/>
        </w:rPr>
      </w:pPr>
      <w:r>
        <w:rPr>
          <w:rFonts w:ascii="宋体" w:hAnsi="宋体" w:eastAsia="宋体" w:cs="宋体"/>
          <w:spacing w:val="13"/>
          <w:sz w:val="19"/>
          <w:szCs w:val="19"/>
        </w:rPr>
        <w:t>因素</w:t>
      </w:r>
      <w:r>
        <w:rPr>
          <w:rFonts w:ascii="宋体" w:hAnsi="宋体" w:eastAsia="宋体" w:cs="宋体"/>
          <w:spacing w:val="-17"/>
          <w:sz w:val="19"/>
          <w:szCs w:val="19"/>
        </w:rPr>
        <w:t xml:space="preserve"> </w:t>
      </w:r>
      <w:r>
        <w:rPr>
          <w:rFonts w:ascii="宋体" w:hAnsi="宋体" w:eastAsia="宋体" w:cs="宋体"/>
          <w:spacing w:val="13"/>
          <w:sz w:val="19"/>
          <w:szCs w:val="19"/>
        </w:rPr>
        <w:t>G</w:t>
      </w:r>
      <w:r>
        <w:rPr>
          <w:rFonts w:ascii="宋体" w:hAnsi="宋体" w:eastAsia="宋体" w:cs="宋体"/>
          <w:spacing w:val="-19"/>
          <w:sz w:val="19"/>
          <w:szCs w:val="19"/>
        </w:rPr>
        <w:t xml:space="preserve"> </w:t>
      </w:r>
      <w:r>
        <w:rPr>
          <w:rFonts w:ascii="宋体" w:hAnsi="宋体" w:eastAsia="宋体" w:cs="宋体"/>
          <w:spacing w:val="13"/>
          <w:sz w:val="19"/>
          <w:szCs w:val="19"/>
        </w:rPr>
        <w:t>有恒性：</w:t>
      </w:r>
      <w:r>
        <w:rPr>
          <w:rFonts w:ascii="宋体" w:hAnsi="宋体" w:eastAsia="宋体" w:cs="宋体"/>
          <w:spacing w:val="-19"/>
          <w:sz w:val="19"/>
          <w:szCs w:val="19"/>
        </w:rPr>
        <w:t xml:space="preserve"> </w:t>
      </w:r>
      <w:r>
        <w:rPr>
          <w:rFonts w:ascii="宋体" w:hAnsi="宋体" w:eastAsia="宋体" w:cs="宋体"/>
          <w:spacing w:val="13"/>
          <w:sz w:val="19"/>
          <w:szCs w:val="19"/>
        </w:rPr>
        <w:t>高分者有恒负责、重良心；低分者权</w:t>
      </w:r>
      <w:r>
        <w:rPr>
          <w:rFonts w:ascii="宋体" w:hAnsi="宋体" w:eastAsia="宋体" w:cs="宋体"/>
          <w:spacing w:val="12"/>
          <w:sz w:val="19"/>
          <w:szCs w:val="19"/>
        </w:rPr>
        <w:t>宜敷衍、原则性差。</w:t>
      </w:r>
    </w:p>
    <w:p w14:paraId="489982D8">
      <w:pPr>
        <w:spacing w:before="247" w:line="229" w:lineRule="auto"/>
        <w:ind w:left="30"/>
        <w:rPr>
          <w:rFonts w:ascii="宋体" w:hAnsi="宋体" w:eastAsia="宋体" w:cs="宋体"/>
          <w:sz w:val="19"/>
          <w:szCs w:val="19"/>
        </w:rPr>
      </w:pPr>
      <w:r>
        <w:rPr>
          <w:rFonts w:ascii="宋体" w:hAnsi="宋体" w:eastAsia="宋体" w:cs="宋体"/>
          <w:spacing w:val="10"/>
          <w:sz w:val="19"/>
          <w:szCs w:val="19"/>
        </w:rPr>
        <w:t>因素</w:t>
      </w:r>
      <w:r>
        <w:rPr>
          <w:rFonts w:ascii="宋体" w:hAnsi="宋体" w:eastAsia="宋体" w:cs="宋体"/>
          <w:spacing w:val="-26"/>
          <w:sz w:val="19"/>
          <w:szCs w:val="19"/>
        </w:rPr>
        <w:t xml:space="preserve"> </w:t>
      </w:r>
      <w:r>
        <w:rPr>
          <w:rFonts w:ascii="宋体" w:hAnsi="宋体" w:eastAsia="宋体" w:cs="宋体"/>
          <w:spacing w:val="10"/>
          <w:sz w:val="19"/>
          <w:szCs w:val="19"/>
        </w:rPr>
        <w:t>H</w:t>
      </w:r>
      <w:r>
        <w:rPr>
          <w:rFonts w:ascii="宋体" w:hAnsi="宋体" w:eastAsia="宋体" w:cs="宋体"/>
          <w:spacing w:val="-19"/>
          <w:sz w:val="19"/>
          <w:szCs w:val="19"/>
        </w:rPr>
        <w:t xml:space="preserve"> </w:t>
      </w:r>
      <w:r>
        <w:rPr>
          <w:rFonts w:ascii="宋体" w:hAnsi="宋体" w:eastAsia="宋体" w:cs="宋体"/>
          <w:spacing w:val="10"/>
          <w:sz w:val="19"/>
          <w:szCs w:val="19"/>
        </w:rPr>
        <w:t>敢为性：</w:t>
      </w:r>
      <w:r>
        <w:rPr>
          <w:rFonts w:ascii="宋体" w:hAnsi="宋体" w:eastAsia="宋体" w:cs="宋体"/>
          <w:spacing w:val="-19"/>
          <w:sz w:val="19"/>
          <w:szCs w:val="19"/>
        </w:rPr>
        <w:t xml:space="preserve"> </w:t>
      </w:r>
      <w:r>
        <w:rPr>
          <w:rFonts w:ascii="宋体" w:hAnsi="宋体" w:eastAsia="宋体" w:cs="宋体"/>
          <w:spacing w:val="10"/>
          <w:sz w:val="19"/>
          <w:szCs w:val="19"/>
        </w:rPr>
        <w:t>高分者冒险敢为，</w:t>
      </w:r>
      <w:r>
        <w:rPr>
          <w:rFonts w:ascii="宋体" w:hAnsi="宋体" w:eastAsia="宋体" w:cs="宋体"/>
          <w:spacing w:val="-23"/>
          <w:sz w:val="19"/>
          <w:szCs w:val="19"/>
        </w:rPr>
        <w:t xml:space="preserve"> </w:t>
      </w:r>
      <w:r>
        <w:rPr>
          <w:rFonts w:ascii="宋体" w:hAnsi="宋体" w:eastAsia="宋体" w:cs="宋体"/>
          <w:spacing w:val="10"/>
          <w:sz w:val="19"/>
          <w:szCs w:val="19"/>
        </w:rPr>
        <w:t>少有顾忌，主动性强；</w:t>
      </w:r>
      <w:r>
        <w:rPr>
          <w:rFonts w:ascii="宋体" w:hAnsi="宋体" w:eastAsia="宋体" w:cs="宋体"/>
          <w:spacing w:val="-26"/>
          <w:sz w:val="19"/>
          <w:szCs w:val="19"/>
        </w:rPr>
        <w:t xml:space="preserve"> </w:t>
      </w:r>
      <w:r>
        <w:rPr>
          <w:rFonts w:ascii="宋体" w:hAnsi="宋体" w:eastAsia="宋体" w:cs="宋体"/>
          <w:spacing w:val="10"/>
          <w:sz w:val="19"/>
          <w:szCs w:val="19"/>
        </w:rPr>
        <w:t>低分</w:t>
      </w:r>
      <w:r>
        <w:rPr>
          <w:rFonts w:ascii="宋体" w:hAnsi="宋体" w:eastAsia="宋体" w:cs="宋体"/>
          <w:spacing w:val="9"/>
          <w:sz w:val="19"/>
          <w:szCs w:val="19"/>
        </w:rPr>
        <w:t>者害羞、畏缩、退却。</w:t>
      </w:r>
    </w:p>
    <w:p w14:paraId="6EEA6B80">
      <w:pPr>
        <w:spacing w:before="236" w:line="229" w:lineRule="auto"/>
        <w:ind w:left="30"/>
        <w:rPr>
          <w:rFonts w:ascii="宋体" w:hAnsi="宋体" w:eastAsia="宋体" w:cs="宋体"/>
          <w:sz w:val="19"/>
          <w:szCs w:val="19"/>
        </w:rPr>
      </w:pPr>
      <w:r>
        <w:rPr>
          <w:rFonts w:ascii="宋体" w:hAnsi="宋体" w:eastAsia="宋体" w:cs="宋体"/>
          <w:spacing w:val="14"/>
          <w:sz w:val="19"/>
          <w:szCs w:val="19"/>
        </w:rPr>
        <w:t>因素 I</w:t>
      </w:r>
      <w:r>
        <w:rPr>
          <w:rFonts w:ascii="宋体" w:hAnsi="宋体" w:eastAsia="宋体" w:cs="宋体"/>
          <w:spacing w:val="-18"/>
          <w:sz w:val="19"/>
          <w:szCs w:val="19"/>
        </w:rPr>
        <w:t xml:space="preserve"> </w:t>
      </w:r>
      <w:r>
        <w:rPr>
          <w:rFonts w:ascii="宋体" w:hAnsi="宋体" w:eastAsia="宋体" w:cs="宋体"/>
          <w:spacing w:val="14"/>
          <w:sz w:val="19"/>
          <w:szCs w:val="19"/>
        </w:rPr>
        <w:t>敏感性：</w:t>
      </w:r>
      <w:r>
        <w:rPr>
          <w:rFonts w:ascii="宋体" w:hAnsi="宋体" w:eastAsia="宋体" w:cs="宋体"/>
          <w:spacing w:val="-57"/>
          <w:sz w:val="19"/>
          <w:szCs w:val="19"/>
        </w:rPr>
        <w:t xml:space="preserve"> </w:t>
      </w:r>
      <w:r>
        <w:rPr>
          <w:rFonts w:ascii="宋体" w:hAnsi="宋体" w:eastAsia="宋体" w:cs="宋体"/>
          <w:spacing w:val="14"/>
          <w:sz w:val="19"/>
          <w:szCs w:val="19"/>
        </w:rPr>
        <w:t>高分者细心、敏感、好感情用事；低分者粗心、理智、着重</w:t>
      </w:r>
      <w:r>
        <w:rPr>
          <w:rFonts w:ascii="宋体" w:hAnsi="宋体" w:eastAsia="宋体" w:cs="宋体"/>
          <w:spacing w:val="13"/>
          <w:sz w:val="19"/>
          <w:szCs w:val="19"/>
        </w:rPr>
        <w:t>实际。</w:t>
      </w:r>
    </w:p>
    <w:p w14:paraId="6781AE9B">
      <w:pPr>
        <w:spacing w:before="236" w:line="229" w:lineRule="auto"/>
        <w:ind w:left="30"/>
        <w:rPr>
          <w:rFonts w:ascii="宋体" w:hAnsi="宋体" w:eastAsia="宋体" w:cs="宋体"/>
          <w:sz w:val="19"/>
          <w:szCs w:val="19"/>
        </w:rPr>
      </w:pPr>
      <w:r>
        <w:rPr>
          <w:rFonts w:ascii="宋体" w:hAnsi="宋体" w:eastAsia="宋体" w:cs="宋体"/>
          <w:spacing w:val="14"/>
          <w:sz w:val="19"/>
          <w:szCs w:val="19"/>
        </w:rPr>
        <w:t>因素</w:t>
      </w:r>
      <w:r>
        <w:rPr>
          <w:rFonts w:ascii="宋体" w:hAnsi="宋体" w:eastAsia="宋体" w:cs="宋体"/>
          <w:spacing w:val="-11"/>
          <w:sz w:val="19"/>
          <w:szCs w:val="19"/>
        </w:rPr>
        <w:t xml:space="preserve"> </w:t>
      </w:r>
      <w:r>
        <w:rPr>
          <w:rFonts w:ascii="宋体" w:hAnsi="宋体" w:eastAsia="宋体" w:cs="宋体"/>
          <w:spacing w:val="14"/>
          <w:sz w:val="19"/>
          <w:szCs w:val="19"/>
        </w:rPr>
        <w:t>L</w:t>
      </w:r>
      <w:r>
        <w:rPr>
          <w:rFonts w:ascii="宋体" w:hAnsi="宋体" w:eastAsia="宋体" w:cs="宋体"/>
          <w:spacing w:val="-20"/>
          <w:sz w:val="19"/>
          <w:szCs w:val="19"/>
        </w:rPr>
        <w:t xml:space="preserve"> </w:t>
      </w:r>
      <w:r>
        <w:rPr>
          <w:rFonts w:ascii="宋体" w:hAnsi="宋体" w:eastAsia="宋体" w:cs="宋体"/>
          <w:spacing w:val="14"/>
          <w:sz w:val="19"/>
          <w:szCs w:val="19"/>
        </w:rPr>
        <w:t>怀疑性：高分者怀疑、刚愎、固执己见；</w:t>
      </w:r>
      <w:r>
        <w:rPr>
          <w:rFonts w:ascii="宋体" w:hAnsi="宋体" w:eastAsia="宋体" w:cs="宋体"/>
          <w:spacing w:val="-44"/>
          <w:sz w:val="19"/>
          <w:szCs w:val="19"/>
        </w:rPr>
        <w:t xml:space="preserve"> </w:t>
      </w:r>
      <w:r>
        <w:rPr>
          <w:rFonts w:ascii="宋体" w:hAnsi="宋体" w:eastAsia="宋体" w:cs="宋体"/>
          <w:spacing w:val="14"/>
          <w:sz w:val="19"/>
          <w:szCs w:val="19"/>
        </w:rPr>
        <w:t>低分者真诚、合作、宽容、信赖随和。</w:t>
      </w:r>
    </w:p>
    <w:p w14:paraId="056B5871">
      <w:pPr>
        <w:spacing w:before="234" w:line="229" w:lineRule="auto"/>
        <w:ind w:left="30"/>
        <w:rPr>
          <w:rFonts w:ascii="宋体" w:hAnsi="宋体" w:eastAsia="宋体" w:cs="宋体"/>
          <w:sz w:val="19"/>
          <w:szCs w:val="19"/>
        </w:rPr>
      </w:pPr>
      <w:r>
        <w:rPr>
          <w:rFonts w:ascii="宋体" w:hAnsi="宋体" w:eastAsia="宋体" w:cs="宋体"/>
          <w:spacing w:val="16"/>
          <w:sz w:val="19"/>
          <w:szCs w:val="19"/>
        </w:rPr>
        <w:t>因素</w:t>
      </w:r>
      <w:r>
        <w:rPr>
          <w:rFonts w:ascii="宋体" w:hAnsi="宋体" w:eastAsia="宋体" w:cs="宋体"/>
          <w:spacing w:val="-12"/>
          <w:sz w:val="19"/>
          <w:szCs w:val="19"/>
        </w:rPr>
        <w:t xml:space="preserve"> </w:t>
      </w:r>
      <w:r>
        <w:rPr>
          <w:rFonts w:ascii="宋体" w:hAnsi="宋体" w:eastAsia="宋体" w:cs="宋体"/>
          <w:spacing w:val="16"/>
          <w:sz w:val="19"/>
          <w:szCs w:val="19"/>
        </w:rPr>
        <w:t>M</w:t>
      </w:r>
      <w:r>
        <w:rPr>
          <w:rFonts w:ascii="宋体" w:hAnsi="宋体" w:eastAsia="宋体" w:cs="宋体"/>
          <w:spacing w:val="-19"/>
          <w:sz w:val="19"/>
          <w:szCs w:val="19"/>
        </w:rPr>
        <w:t xml:space="preserve"> </w:t>
      </w:r>
      <w:r>
        <w:rPr>
          <w:rFonts w:ascii="宋体" w:hAnsi="宋体" w:eastAsia="宋体" w:cs="宋体"/>
          <w:spacing w:val="16"/>
          <w:sz w:val="19"/>
          <w:szCs w:val="19"/>
        </w:rPr>
        <w:t>幻想性：高分者富于想像、狂放不羁</w:t>
      </w:r>
      <w:r>
        <w:rPr>
          <w:rFonts w:ascii="宋体" w:hAnsi="宋体" w:eastAsia="宋体" w:cs="宋体"/>
          <w:spacing w:val="15"/>
          <w:sz w:val="19"/>
          <w:szCs w:val="19"/>
        </w:rPr>
        <w:t>；低分者现实、脚踏实地、合乎成规。</w:t>
      </w:r>
    </w:p>
    <w:p w14:paraId="66D95047">
      <w:pPr>
        <w:spacing w:before="238" w:line="264" w:lineRule="auto"/>
        <w:ind w:left="1" w:right="95" w:firstLine="27"/>
        <w:rPr>
          <w:rFonts w:ascii="宋体" w:hAnsi="宋体" w:eastAsia="宋体" w:cs="宋体"/>
          <w:sz w:val="19"/>
          <w:szCs w:val="19"/>
        </w:rPr>
      </w:pPr>
      <w:r>
        <w:rPr>
          <w:rFonts w:ascii="宋体" w:hAnsi="宋体" w:eastAsia="宋体" w:cs="宋体"/>
          <w:spacing w:val="12"/>
          <w:sz w:val="19"/>
          <w:szCs w:val="19"/>
        </w:rPr>
        <w:t>因素</w:t>
      </w:r>
      <w:r>
        <w:rPr>
          <w:rFonts w:ascii="宋体" w:hAnsi="宋体" w:eastAsia="宋体" w:cs="宋体"/>
          <w:spacing w:val="-14"/>
          <w:sz w:val="19"/>
          <w:szCs w:val="19"/>
        </w:rPr>
        <w:t xml:space="preserve"> </w:t>
      </w:r>
      <w:r>
        <w:rPr>
          <w:rFonts w:ascii="宋体" w:hAnsi="宋体" w:eastAsia="宋体" w:cs="宋体"/>
          <w:spacing w:val="12"/>
          <w:sz w:val="19"/>
          <w:szCs w:val="19"/>
        </w:rPr>
        <w:t>N</w:t>
      </w:r>
      <w:r>
        <w:rPr>
          <w:rFonts w:ascii="宋体" w:hAnsi="宋体" w:eastAsia="宋体" w:cs="宋体"/>
          <w:spacing w:val="-19"/>
          <w:sz w:val="19"/>
          <w:szCs w:val="19"/>
        </w:rPr>
        <w:t xml:space="preserve"> </w:t>
      </w:r>
      <w:r>
        <w:rPr>
          <w:rFonts w:ascii="宋体" w:hAnsi="宋体" w:eastAsia="宋体" w:cs="宋体"/>
          <w:spacing w:val="12"/>
          <w:sz w:val="19"/>
          <w:szCs w:val="19"/>
        </w:rPr>
        <w:t>世故性：</w:t>
      </w:r>
      <w:r>
        <w:rPr>
          <w:rFonts w:ascii="宋体" w:hAnsi="宋体" w:eastAsia="宋体" w:cs="宋体"/>
          <w:spacing w:val="-13"/>
          <w:sz w:val="19"/>
          <w:szCs w:val="19"/>
        </w:rPr>
        <w:t xml:space="preserve"> </w:t>
      </w:r>
      <w:r>
        <w:rPr>
          <w:rFonts w:ascii="宋体" w:hAnsi="宋体" w:eastAsia="宋体" w:cs="宋体"/>
          <w:spacing w:val="12"/>
          <w:sz w:val="19"/>
          <w:szCs w:val="19"/>
        </w:rPr>
        <w:t>高分者精明、圆滑、世故、人情练达、善于处世； 低分者坦诚、直率、天</w:t>
      </w:r>
      <w:r>
        <w:rPr>
          <w:rFonts w:ascii="宋体" w:hAnsi="宋体" w:eastAsia="宋体" w:cs="宋体"/>
          <w:spacing w:val="-7"/>
          <w:sz w:val="19"/>
          <w:szCs w:val="19"/>
        </w:rPr>
        <w:t>真。</w:t>
      </w:r>
    </w:p>
    <w:p w14:paraId="4A2AD9CE">
      <w:pPr>
        <w:spacing w:before="196" w:line="284" w:lineRule="auto"/>
        <w:ind w:left="12" w:right="95" w:firstLine="16"/>
        <w:rPr>
          <w:rFonts w:ascii="宋体" w:hAnsi="宋体" w:eastAsia="宋体" w:cs="宋体"/>
          <w:sz w:val="19"/>
          <w:szCs w:val="19"/>
        </w:rPr>
      </w:pPr>
      <w:r>
        <w:rPr>
          <w:rFonts w:ascii="宋体" w:hAnsi="宋体" w:eastAsia="宋体" w:cs="宋体"/>
          <w:spacing w:val="12"/>
          <w:sz w:val="19"/>
          <w:szCs w:val="19"/>
        </w:rPr>
        <w:t>因素 O</w:t>
      </w:r>
      <w:r>
        <w:rPr>
          <w:rFonts w:ascii="宋体" w:hAnsi="宋体" w:eastAsia="宋体" w:cs="宋体"/>
          <w:spacing w:val="-13"/>
          <w:sz w:val="19"/>
          <w:szCs w:val="19"/>
        </w:rPr>
        <w:t xml:space="preserve"> </w:t>
      </w:r>
      <w:r>
        <w:rPr>
          <w:rFonts w:ascii="宋体" w:hAnsi="宋体" w:eastAsia="宋体" w:cs="宋体"/>
          <w:spacing w:val="12"/>
          <w:sz w:val="19"/>
          <w:szCs w:val="19"/>
        </w:rPr>
        <w:t>忧虑性：高分者忧虑抑郁、沮丧悲观、 自责、缺乏自信；</w:t>
      </w:r>
      <w:r>
        <w:rPr>
          <w:rFonts w:ascii="宋体" w:hAnsi="宋体" w:eastAsia="宋体" w:cs="宋体"/>
          <w:spacing w:val="-45"/>
          <w:sz w:val="19"/>
          <w:szCs w:val="19"/>
        </w:rPr>
        <w:t xml:space="preserve"> </w:t>
      </w:r>
      <w:r>
        <w:rPr>
          <w:rFonts w:ascii="宋体" w:hAnsi="宋体" w:eastAsia="宋体" w:cs="宋体"/>
          <w:spacing w:val="12"/>
          <w:sz w:val="19"/>
          <w:szCs w:val="19"/>
        </w:rPr>
        <w:t>低分者安详沉着、有自信</w:t>
      </w:r>
      <w:r>
        <w:rPr>
          <w:rFonts w:ascii="宋体" w:hAnsi="宋体" w:eastAsia="宋体" w:cs="宋体"/>
          <w:spacing w:val="-9"/>
          <w:sz w:val="19"/>
          <w:szCs w:val="19"/>
        </w:rPr>
        <w:t>心。</w:t>
      </w:r>
    </w:p>
    <w:p w14:paraId="016C439B">
      <w:pPr>
        <w:spacing w:before="148" w:line="229" w:lineRule="auto"/>
        <w:ind w:left="30"/>
        <w:rPr>
          <w:rFonts w:ascii="宋体" w:hAnsi="宋体" w:eastAsia="宋体" w:cs="宋体"/>
          <w:sz w:val="19"/>
          <w:szCs w:val="19"/>
        </w:rPr>
      </w:pPr>
      <w:r>
        <w:rPr>
          <w:rFonts w:ascii="宋体" w:hAnsi="宋体" w:eastAsia="宋体" w:cs="宋体"/>
          <w:spacing w:val="17"/>
          <w:sz w:val="19"/>
          <w:szCs w:val="19"/>
        </w:rPr>
        <w:t>因素</w:t>
      </w:r>
      <w:r>
        <w:rPr>
          <w:rFonts w:ascii="宋体" w:hAnsi="宋体" w:eastAsia="宋体" w:cs="宋体"/>
          <w:sz w:val="19"/>
          <w:szCs w:val="19"/>
        </w:rPr>
        <w:t>Ql</w:t>
      </w:r>
      <w:r>
        <w:rPr>
          <w:rFonts w:ascii="宋体" w:hAnsi="宋体" w:eastAsia="宋体" w:cs="宋体"/>
          <w:spacing w:val="17"/>
          <w:sz w:val="19"/>
          <w:szCs w:val="19"/>
        </w:rPr>
        <w:t xml:space="preserve"> 实验性：高分者自由开放、批评激进；低分者保守、循规蹈矩、尊重传统。</w:t>
      </w:r>
    </w:p>
    <w:p w14:paraId="41DEDE0C">
      <w:pPr>
        <w:spacing w:before="236" w:line="229" w:lineRule="auto"/>
        <w:ind w:left="30"/>
        <w:rPr>
          <w:rFonts w:ascii="宋体" w:hAnsi="宋体" w:eastAsia="宋体" w:cs="宋体"/>
          <w:sz w:val="19"/>
          <w:szCs w:val="19"/>
        </w:rPr>
      </w:pPr>
      <w:r>
        <w:rPr>
          <w:rFonts w:ascii="宋体" w:hAnsi="宋体" w:eastAsia="宋体" w:cs="宋体"/>
          <w:spacing w:val="15"/>
          <w:sz w:val="19"/>
          <w:szCs w:val="19"/>
        </w:rPr>
        <w:t>因素</w:t>
      </w:r>
      <w:r>
        <w:rPr>
          <w:rFonts w:ascii="宋体" w:hAnsi="宋体" w:eastAsia="宋体" w:cs="宋体"/>
          <w:spacing w:val="-20"/>
          <w:sz w:val="19"/>
          <w:szCs w:val="19"/>
        </w:rPr>
        <w:t xml:space="preserve"> </w:t>
      </w:r>
      <w:r>
        <w:rPr>
          <w:rFonts w:ascii="宋体" w:hAnsi="宋体" w:eastAsia="宋体" w:cs="宋体"/>
          <w:spacing w:val="15"/>
          <w:sz w:val="19"/>
          <w:szCs w:val="19"/>
        </w:rPr>
        <w:t>Q2</w:t>
      </w:r>
      <w:r>
        <w:rPr>
          <w:rFonts w:ascii="宋体" w:hAnsi="宋体" w:eastAsia="宋体" w:cs="宋体"/>
          <w:spacing w:val="-19"/>
          <w:sz w:val="19"/>
          <w:szCs w:val="19"/>
        </w:rPr>
        <w:t xml:space="preserve"> </w:t>
      </w:r>
      <w:r>
        <w:rPr>
          <w:rFonts w:ascii="宋体" w:hAnsi="宋体" w:eastAsia="宋体" w:cs="宋体"/>
          <w:spacing w:val="15"/>
          <w:sz w:val="19"/>
          <w:szCs w:val="19"/>
        </w:rPr>
        <w:t>独立性：高分者自主、当机立断；低分者依赖、随群</w:t>
      </w:r>
      <w:r>
        <w:rPr>
          <w:rFonts w:ascii="宋体" w:hAnsi="宋体" w:eastAsia="宋体" w:cs="宋体"/>
          <w:spacing w:val="14"/>
          <w:sz w:val="19"/>
          <w:szCs w:val="19"/>
        </w:rPr>
        <w:t>附众。</w:t>
      </w:r>
    </w:p>
    <w:p w14:paraId="10762F09">
      <w:pPr>
        <w:spacing w:before="249" w:line="266" w:lineRule="auto"/>
        <w:ind w:right="266" w:firstLine="30"/>
        <w:rPr>
          <w:rFonts w:ascii="宋体" w:hAnsi="宋体" w:eastAsia="宋体" w:cs="宋体"/>
          <w:sz w:val="19"/>
          <w:szCs w:val="19"/>
        </w:rPr>
      </w:pPr>
      <w:r>
        <w:rPr>
          <w:rFonts w:ascii="宋体" w:hAnsi="宋体" w:eastAsia="宋体" w:cs="宋体"/>
          <w:spacing w:val="7"/>
          <w:sz w:val="19"/>
          <w:szCs w:val="19"/>
        </w:rPr>
        <w:t>因素Q3</w:t>
      </w:r>
      <w:r>
        <w:rPr>
          <w:rFonts w:ascii="宋体" w:hAnsi="宋体" w:eastAsia="宋体" w:cs="宋体"/>
          <w:spacing w:val="62"/>
          <w:sz w:val="19"/>
          <w:szCs w:val="19"/>
        </w:rPr>
        <w:t xml:space="preserve"> </w:t>
      </w:r>
      <w:r>
        <w:rPr>
          <w:rFonts w:ascii="宋体" w:hAnsi="宋体" w:eastAsia="宋体" w:cs="宋体"/>
          <w:spacing w:val="7"/>
          <w:sz w:val="19"/>
          <w:szCs w:val="19"/>
        </w:rPr>
        <w:t>自律性：高分者知己知彼、 自律谨严；低分者不能自制、不守纪律、  自我矛盾、</w:t>
      </w:r>
      <w:r>
        <w:rPr>
          <w:rFonts w:ascii="宋体" w:hAnsi="宋体" w:eastAsia="宋体" w:cs="宋体"/>
          <w:spacing w:val="10"/>
          <w:sz w:val="19"/>
          <w:szCs w:val="19"/>
        </w:rPr>
        <w:t>松懈、随心所欲。</w:t>
      </w:r>
    </w:p>
    <w:p w14:paraId="7029026C">
      <w:pPr>
        <w:spacing w:before="199" w:line="263" w:lineRule="auto"/>
        <w:ind w:right="188" w:firstLine="28"/>
        <w:rPr>
          <w:rFonts w:ascii="宋体" w:hAnsi="宋体" w:eastAsia="宋体" w:cs="宋体"/>
          <w:sz w:val="19"/>
          <w:szCs w:val="19"/>
        </w:rPr>
      </w:pPr>
      <w:r>
        <w:rPr>
          <w:rFonts w:ascii="宋体" w:hAnsi="宋体" w:eastAsia="宋体" w:cs="宋体"/>
          <w:spacing w:val="15"/>
          <w:sz w:val="19"/>
          <w:szCs w:val="19"/>
        </w:rPr>
        <w:t>因素 Q4 紧张性：高分者紧张、有挫折感、常缺乏耐心、心神不定，时常感到疲乏；低分者心平气和、镇静自若、知足常乐。</w:t>
      </w:r>
    </w:p>
    <w:p w14:paraId="73073BA5">
      <w:pPr>
        <w:spacing w:line="263" w:lineRule="auto"/>
        <w:rPr>
          <w:rFonts w:ascii="宋体" w:hAnsi="宋体" w:eastAsia="宋体" w:cs="宋体"/>
          <w:sz w:val="19"/>
          <w:szCs w:val="19"/>
        </w:rPr>
        <w:sectPr>
          <w:headerReference r:id="rId443" w:type="default"/>
          <w:footerReference r:id="rId444" w:type="default"/>
          <w:pgSz w:w="10488" w:h="14743"/>
          <w:pgMar w:top="975" w:right="1108" w:bottom="1073" w:left="1123" w:header="698" w:footer="902" w:gutter="0"/>
          <w:cols w:space="720" w:num="1"/>
        </w:sectPr>
      </w:pPr>
    </w:p>
    <w:p w14:paraId="351743F7">
      <w:pPr>
        <w:spacing w:before="259" w:line="265" w:lineRule="auto"/>
        <w:ind w:left="14" w:right="84"/>
        <w:rPr>
          <w:rFonts w:ascii="宋体" w:hAnsi="宋体" w:eastAsia="宋体" w:cs="宋体"/>
          <w:sz w:val="19"/>
          <w:szCs w:val="19"/>
        </w:rPr>
      </w:pPr>
      <w:r>
        <w:rPr>
          <w:rFonts w:ascii="宋体" w:hAnsi="宋体" w:eastAsia="宋体" w:cs="宋体"/>
          <w:spacing w:val="18"/>
          <w:sz w:val="19"/>
          <w:szCs w:val="19"/>
        </w:rPr>
        <w:t>在该测验中，乐群性测验的是活动需求的偏好，聪慧性测验的是智力，稳定性、敏感性、</w:t>
      </w:r>
      <w:r>
        <w:rPr>
          <w:rFonts w:ascii="宋体" w:hAnsi="宋体" w:eastAsia="宋体" w:cs="宋体"/>
          <w:spacing w:val="19"/>
          <w:sz w:val="19"/>
          <w:szCs w:val="19"/>
        </w:rPr>
        <w:t>紧张性测验的是情绪的偏好，恃强性测验的是活动需求和好胜需求的偏好，兴奋性测验的</w:t>
      </w:r>
      <w:r>
        <w:rPr>
          <w:rFonts w:ascii="宋体" w:hAnsi="宋体" w:eastAsia="宋体" w:cs="宋体"/>
          <w:spacing w:val="15"/>
          <w:sz w:val="19"/>
          <w:szCs w:val="19"/>
        </w:rPr>
        <w:t>是活动需求的偏好和情绪的偏好，有恒性、</w:t>
      </w:r>
      <w:r>
        <w:rPr>
          <w:rFonts w:ascii="宋体" w:hAnsi="宋体" w:eastAsia="宋体" w:cs="宋体"/>
          <w:spacing w:val="79"/>
          <w:sz w:val="19"/>
          <w:szCs w:val="19"/>
        </w:rPr>
        <w:t xml:space="preserve"> </w:t>
      </w:r>
      <w:r>
        <w:rPr>
          <w:rFonts w:ascii="宋体" w:hAnsi="宋体" w:eastAsia="宋体" w:cs="宋体"/>
          <w:spacing w:val="15"/>
          <w:sz w:val="19"/>
          <w:szCs w:val="19"/>
        </w:rPr>
        <w:t>自律性测验的是义务需求的偏好，敢为性、实</w:t>
      </w:r>
      <w:r>
        <w:rPr>
          <w:rFonts w:ascii="宋体" w:hAnsi="宋体" w:eastAsia="宋体" w:cs="宋体"/>
          <w:spacing w:val="18"/>
          <w:sz w:val="19"/>
          <w:szCs w:val="19"/>
        </w:rPr>
        <w:t>验性测验的是避险需求的偏好，怀疑性测验的是避险需求的偏好和后天的经验，幻想性、</w:t>
      </w:r>
      <w:r>
        <w:rPr>
          <w:rFonts w:ascii="宋体" w:hAnsi="宋体" w:eastAsia="宋体" w:cs="宋体"/>
          <w:spacing w:val="19"/>
          <w:sz w:val="19"/>
          <w:szCs w:val="19"/>
        </w:rPr>
        <w:t>世故性测验的是后天的经验，忧虑性测验的是情绪的偏好和后天的经验，独立性测验的是</w:t>
      </w:r>
      <w:r>
        <w:rPr>
          <w:rFonts w:ascii="宋体" w:hAnsi="宋体" w:eastAsia="宋体" w:cs="宋体"/>
          <w:spacing w:val="14"/>
          <w:sz w:val="19"/>
          <w:szCs w:val="19"/>
        </w:rPr>
        <w:t>好胜需求的偏好和后天的经验。</w:t>
      </w:r>
    </w:p>
    <w:p w14:paraId="5376A0EA">
      <w:pPr>
        <w:spacing w:before="192" w:line="266" w:lineRule="auto"/>
        <w:ind w:left="19" w:right="89"/>
        <w:rPr>
          <w:rFonts w:ascii="宋体" w:hAnsi="宋体" w:eastAsia="宋体" w:cs="宋体"/>
          <w:sz w:val="19"/>
          <w:szCs w:val="19"/>
        </w:rPr>
      </w:pPr>
      <w:r>
        <w:rPr>
          <w:rFonts w:ascii="宋体" w:hAnsi="宋体" w:eastAsia="宋体" w:cs="宋体"/>
          <w:spacing w:val="19"/>
          <w:sz w:val="19"/>
          <w:szCs w:val="19"/>
        </w:rPr>
        <w:t>卡特尔的测验方案，对有些价值偏好没有测验到，对有些价值偏好的测验项目过多，测验</w:t>
      </w:r>
      <w:r>
        <w:rPr>
          <w:rFonts w:ascii="宋体" w:hAnsi="宋体" w:eastAsia="宋体" w:cs="宋体"/>
          <w:spacing w:val="14"/>
          <w:sz w:val="19"/>
          <w:szCs w:val="19"/>
        </w:rPr>
        <w:t>项目不分神经性与观念性，测验项目加上了智力， 但智力并不属于人格。</w:t>
      </w:r>
    </w:p>
    <w:p w14:paraId="2D1F9155">
      <w:pPr>
        <w:pStyle w:val="2"/>
        <w:spacing w:line="297" w:lineRule="auto"/>
      </w:pPr>
    </w:p>
    <w:p w14:paraId="3A838516">
      <w:pPr>
        <w:pStyle w:val="2"/>
        <w:spacing w:line="297" w:lineRule="auto"/>
      </w:pPr>
    </w:p>
    <w:p w14:paraId="6C8D978F">
      <w:pPr>
        <w:spacing w:before="62" w:line="232" w:lineRule="auto"/>
        <w:ind w:left="75"/>
        <w:rPr>
          <w:rFonts w:ascii="宋体" w:hAnsi="宋体" w:eastAsia="宋体" w:cs="宋体"/>
          <w:sz w:val="19"/>
          <w:szCs w:val="19"/>
        </w:rPr>
      </w:pPr>
      <w:r>
        <w:rPr>
          <w:rFonts w:ascii="仿宋" w:hAnsi="仿宋" w:eastAsia="仿宋" w:cs="仿宋"/>
          <w:spacing w:val="8"/>
          <w:sz w:val="19"/>
          <w:szCs w:val="19"/>
        </w:rPr>
        <w:t xml:space="preserve">[解释 3] </w:t>
      </w:r>
      <w:r>
        <w:rPr>
          <w:rFonts w:ascii="宋体" w:hAnsi="宋体" w:eastAsia="宋体" w:cs="宋体"/>
          <w:spacing w:val="8"/>
          <w:sz w:val="19"/>
          <w:szCs w:val="19"/>
        </w:rPr>
        <w:t>艾森克人格问卷(</w:t>
      </w:r>
      <w:r>
        <w:rPr>
          <w:rFonts w:ascii="宋体" w:hAnsi="宋体" w:eastAsia="宋体" w:cs="宋体"/>
          <w:sz w:val="19"/>
          <w:szCs w:val="19"/>
        </w:rPr>
        <w:t>EPQ</w:t>
      </w:r>
      <w:r>
        <w:rPr>
          <w:rFonts w:ascii="宋体" w:hAnsi="宋体" w:eastAsia="宋体" w:cs="宋体"/>
          <w:spacing w:val="8"/>
          <w:sz w:val="19"/>
          <w:szCs w:val="19"/>
        </w:rPr>
        <w:t>)</w:t>
      </w:r>
    </w:p>
    <w:p w14:paraId="35B855D2">
      <w:pPr>
        <w:spacing w:before="237" w:line="266" w:lineRule="auto"/>
        <w:ind w:left="14" w:right="83" w:firstLine="43"/>
        <w:jc w:val="both"/>
        <w:rPr>
          <w:rFonts w:ascii="宋体" w:hAnsi="宋体" w:eastAsia="宋体" w:cs="宋体"/>
          <w:sz w:val="19"/>
          <w:szCs w:val="19"/>
        </w:rPr>
      </w:pPr>
      <w:r>
        <w:rPr>
          <w:rFonts w:ascii="宋体" w:hAnsi="宋体" w:eastAsia="宋体" w:cs="宋体"/>
          <w:spacing w:val="18"/>
          <w:sz w:val="19"/>
          <w:szCs w:val="19"/>
        </w:rPr>
        <w:t>巴甫洛夫和艾森克将人格以活动需求的偏好和情绪的偏好这两个维度划分出四种气质（人格类型</w:t>
      </w:r>
      <w:r>
        <w:rPr>
          <w:rFonts w:ascii="宋体" w:hAnsi="宋体" w:eastAsia="宋体" w:cs="宋体"/>
          <w:spacing w:val="-6"/>
          <w:sz w:val="19"/>
          <w:szCs w:val="19"/>
        </w:rPr>
        <w:t>）</w:t>
      </w:r>
      <w:r>
        <w:rPr>
          <w:rFonts w:ascii="宋体" w:hAnsi="宋体" w:eastAsia="宋体" w:cs="宋体"/>
          <w:spacing w:val="-31"/>
          <w:sz w:val="19"/>
          <w:szCs w:val="19"/>
        </w:rPr>
        <w:t xml:space="preserve"> </w:t>
      </w:r>
      <w:r>
        <w:rPr>
          <w:rFonts w:ascii="宋体" w:hAnsi="宋体" w:eastAsia="宋体" w:cs="宋体"/>
          <w:spacing w:val="-6"/>
          <w:sz w:val="19"/>
          <w:szCs w:val="19"/>
        </w:rPr>
        <w:t>，</w:t>
      </w:r>
      <w:r>
        <w:rPr>
          <w:rFonts w:ascii="宋体" w:hAnsi="宋体" w:eastAsia="宋体" w:cs="宋体"/>
          <w:spacing w:val="-55"/>
          <w:sz w:val="19"/>
          <w:szCs w:val="19"/>
        </w:rPr>
        <w:t xml:space="preserve"> </w:t>
      </w:r>
      <w:r>
        <w:rPr>
          <w:rFonts w:ascii="宋体" w:hAnsi="宋体" w:eastAsia="宋体" w:cs="宋体"/>
          <w:spacing w:val="18"/>
          <w:sz w:val="19"/>
          <w:szCs w:val="19"/>
        </w:rPr>
        <w:t>不过二人对这两种维度的称呼有所不同，巴甫洛夫称活动需求的偏好为神经活</w:t>
      </w:r>
      <w:r>
        <w:rPr>
          <w:rFonts w:ascii="宋体" w:hAnsi="宋体" w:eastAsia="宋体" w:cs="宋体"/>
          <w:spacing w:val="19"/>
          <w:sz w:val="19"/>
          <w:szCs w:val="19"/>
        </w:rPr>
        <w:t>动的强弱，称情绪的偏好为平衡/不平衡和灵活/不灵活，艾森克将活动需求的</w:t>
      </w:r>
      <w:r>
        <w:rPr>
          <w:rFonts w:ascii="宋体" w:hAnsi="宋体" w:eastAsia="宋体" w:cs="宋体"/>
          <w:spacing w:val="18"/>
          <w:sz w:val="19"/>
          <w:szCs w:val="19"/>
        </w:rPr>
        <w:t>偏好称为内</w:t>
      </w:r>
      <w:r>
        <w:rPr>
          <w:rFonts w:ascii="宋体" w:hAnsi="宋体" w:eastAsia="宋体" w:cs="宋体"/>
          <w:spacing w:val="12"/>
          <w:sz w:val="19"/>
          <w:szCs w:val="19"/>
        </w:rPr>
        <w:t>外倾，情绪的偏好称为神经质的稳定/不稳定， 即：</w:t>
      </w:r>
    </w:p>
    <w:p w14:paraId="489FE87D">
      <w:pPr>
        <w:spacing w:before="181" w:line="229" w:lineRule="auto"/>
        <w:ind w:left="14"/>
        <w:rPr>
          <w:rFonts w:ascii="宋体" w:hAnsi="宋体" w:eastAsia="宋体" w:cs="宋体"/>
          <w:sz w:val="19"/>
          <w:szCs w:val="19"/>
        </w:rPr>
      </w:pPr>
      <w:r>
        <w:rPr>
          <w:rFonts w:ascii="宋体" w:hAnsi="宋体" w:eastAsia="宋体" w:cs="宋体"/>
          <w:spacing w:val="10"/>
          <w:sz w:val="19"/>
          <w:szCs w:val="19"/>
        </w:rPr>
        <w:t>胆汁质：</w:t>
      </w:r>
      <w:r>
        <w:rPr>
          <w:rFonts w:ascii="宋体" w:hAnsi="宋体" w:eastAsia="宋体" w:cs="宋体"/>
          <w:spacing w:val="-12"/>
          <w:sz w:val="19"/>
          <w:szCs w:val="19"/>
        </w:rPr>
        <w:t xml:space="preserve"> </w:t>
      </w:r>
      <w:r>
        <w:rPr>
          <w:rFonts w:ascii="宋体" w:hAnsi="宋体" w:eastAsia="宋体" w:cs="宋体"/>
          <w:spacing w:val="10"/>
          <w:sz w:val="19"/>
          <w:szCs w:val="19"/>
        </w:rPr>
        <w:t>外向好动、感性</w:t>
      </w:r>
    </w:p>
    <w:p w14:paraId="5B0724FF">
      <w:pPr>
        <w:spacing w:before="240" w:line="229" w:lineRule="auto"/>
        <w:ind w:left="33"/>
        <w:rPr>
          <w:rFonts w:ascii="宋体" w:hAnsi="宋体" w:eastAsia="宋体" w:cs="宋体"/>
          <w:sz w:val="19"/>
          <w:szCs w:val="19"/>
        </w:rPr>
      </w:pPr>
      <w:r>
        <w:rPr>
          <w:rFonts w:ascii="宋体" w:hAnsi="宋体" w:eastAsia="宋体" w:cs="宋体"/>
          <w:spacing w:val="9"/>
          <w:sz w:val="19"/>
          <w:szCs w:val="19"/>
        </w:rPr>
        <w:t>多血质：</w:t>
      </w:r>
      <w:r>
        <w:rPr>
          <w:rFonts w:ascii="宋体" w:hAnsi="宋体" w:eastAsia="宋体" w:cs="宋体"/>
          <w:spacing w:val="-20"/>
          <w:sz w:val="19"/>
          <w:szCs w:val="19"/>
        </w:rPr>
        <w:t xml:space="preserve"> </w:t>
      </w:r>
      <w:r>
        <w:rPr>
          <w:rFonts w:ascii="宋体" w:hAnsi="宋体" w:eastAsia="宋体" w:cs="宋体"/>
          <w:spacing w:val="9"/>
          <w:sz w:val="19"/>
          <w:szCs w:val="19"/>
        </w:rPr>
        <w:t>外向好动、理智</w:t>
      </w:r>
    </w:p>
    <w:p w14:paraId="11ECC1EB">
      <w:pPr>
        <w:spacing w:before="231" w:line="229" w:lineRule="auto"/>
        <w:ind w:left="16"/>
        <w:rPr>
          <w:rFonts w:ascii="宋体" w:hAnsi="宋体" w:eastAsia="宋体" w:cs="宋体"/>
          <w:sz w:val="19"/>
          <w:szCs w:val="19"/>
        </w:rPr>
      </w:pPr>
      <w:r>
        <w:rPr>
          <w:rFonts w:ascii="宋体" w:hAnsi="宋体" w:eastAsia="宋体" w:cs="宋体"/>
          <w:spacing w:val="5"/>
          <w:sz w:val="19"/>
          <w:szCs w:val="19"/>
        </w:rPr>
        <w:t>黏液质：</w:t>
      </w:r>
      <w:r>
        <w:rPr>
          <w:rFonts w:ascii="宋体" w:hAnsi="宋体" w:eastAsia="宋体" w:cs="宋体"/>
          <w:spacing w:val="43"/>
          <w:sz w:val="19"/>
          <w:szCs w:val="19"/>
        </w:rPr>
        <w:t xml:space="preserve"> </w:t>
      </w:r>
      <w:r>
        <w:rPr>
          <w:rFonts w:ascii="宋体" w:hAnsi="宋体" w:eastAsia="宋体" w:cs="宋体"/>
          <w:spacing w:val="5"/>
          <w:sz w:val="19"/>
          <w:szCs w:val="19"/>
        </w:rPr>
        <w:t>内向好静、理智</w:t>
      </w:r>
    </w:p>
    <w:p w14:paraId="65D732BE">
      <w:pPr>
        <w:spacing w:before="236" w:line="229" w:lineRule="auto"/>
        <w:ind w:left="15"/>
        <w:rPr>
          <w:rFonts w:ascii="宋体" w:hAnsi="宋体" w:eastAsia="宋体" w:cs="宋体"/>
          <w:sz w:val="19"/>
          <w:szCs w:val="19"/>
        </w:rPr>
      </w:pPr>
      <w:r>
        <w:rPr>
          <w:rFonts w:ascii="宋体" w:hAnsi="宋体" w:eastAsia="宋体" w:cs="宋体"/>
          <w:spacing w:val="8"/>
          <w:sz w:val="19"/>
          <w:szCs w:val="19"/>
        </w:rPr>
        <w:t>忧郁质： 内向好静、感性</w:t>
      </w:r>
    </w:p>
    <w:p w14:paraId="44D165B3">
      <w:pPr>
        <w:spacing w:before="248" w:line="265" w:lineRule="auto"/>
        <w:ind w:left="16" w:right="191" w:firstLine="41"/>
        <w:rPr>
          <w:rFonts w:ascii="宋体" w:hAnsi="宋体" w:eastAsia="宋体" w:cs="宋体"/>
          <w:sz w:val="19"/>
          <w:szCs w:val="19"/>
        </w:rPr>
      </w:pPr>
      <w:r>
        <w:rPr>
          <w:rFonts w:ascii="宋体" w:hAnsi="宋体" w:eastAsia="宋体" w:cs="宋体"/>
          <w:spacing w:val="16"/>
          <w:sz w:val="19"/>
          <w:szCs w:val="19"/>
        </w:rPr>
        <w:t>巴甫洛夫和艾森克都正确的触摸到了人格的两个维度</w:t>
      </w:r>
      <w:r>
        <w:rPr>
          <w:rFonts w:ascii="宋体" w:hAnsi="宋体" w:eastAsia="宋体" w:cs="宋体"/>
          <w:spacing w:val="15"/>
          <w:sz w:val="19"/>
          <w:szCs w:val="19"/>
        </w:rPr>
        <w:t>，但这仅仅是人格维度的一小部分，</w:t>
      </w:r>
      <w:r>
        <w:rPr>
          <w:rFonts w:ascii="宋体" w:hAnsi="宋体" w:eastAsia="宋体" w:cs="宋体"/>
          <w:spacing w:val="5"/>
          <w:sz w:val="19"/>
          <w:szCs w:val="19"/>
        </w:rPr>
        <w:t>很不完整。</w:t>
      </w:r>
    </w:p>
    <w:p w14:paraId="6AB1E404">
      <w:pPr>
        <w:pStyle w:val="2"/>
        <w:spacing w:line="298" w:lineRule="auto"/>
      </w:pPr>
    </w:p>
    <w:p w14:paraId="186E7A66">
      <w:pPr>
        <w:pStyle w:val="2"/>
        <w:spacing w:line="299" w:lineRule="auto"/>
      </w:pPr>
    </w:p>
    <w:p w14:paraId="21921FDE">
      <w:pPr>
        <w:spacing w:before="62" w:line="232" w:lineRule="auto"/>
        <w:ind w:left="75"/>
        <w:rPr>
          <w:rFonts w:ascii="宋体" w:hAnsi="宋体" w:eastAsia="宋体" w:cs="宋体"/>
          <w:sz w:val="19"/>
          <w:szCs w:val="19"/>
        </w:rPr>
      </w:pPr>
      <w:r>
        <w:rPr>
          <w:rFonts w:ascii="仿宋" w:hAnsi="仿宋" w:eastAsia="仿宋" w:cs="仿宋"/>
          <w:spacing w:val="8"/>
          <w:sz w:val="19"/>
          <w:szCs w:val="19"/>
        </w:rPr>
        <w:t>[解释</w:t>
      </w:r>
      <w:r>
        <w:rPr>
          <w:rFonts w:ascii="仿宋" w:hAnsi="仿宋" w:eastAsia="仿宋" w:cs="仿宋"/>
          <w:spacing w:val="-20"/>
          <w:sz w:val="19"/>
          <w:szCs w:val="19"/>
        </w:rPr>
        <w:t xml:space="preserve"> </w:t>
      </w:r>
      <w:r>
        <w:rPr>
          <w:rFonts w:ascii="仿宋" w:hAnsi="仿宋" w:eastAsia="仿宋" w:cs="仿宋"/>
          <w:spacing w:val="8"/>
          <w:sz w:val="19"/>
          <w:szCs w:val="19"/>
        </w:rPr>
        <w:t>4]</w:t>
      </w:r>
      <w:r>
        <w:rPr>
          <w:rFonts w:ascii="仿宋" w:hAnsi="仿宋" w:eastAsia="仿宋" w:cs="仿宋"/>
          <w:spacing w:val="29"/>
          <w:sz w:val="19"/>
          <w:szCs w:val="19"/>
        </w:rPr>
        <w:t xml:space="preserve"> </w:t>
      </w:r>
      <w:r>
        <w:rPr>
          <w:rFonts w:ascii="宋体" w:hAnsi="宋体" w:eastAsia="宋体" w:cs="宋体"/>
          <w:spacing w:val="8"/>
          <w:sz w:val="19"/>
          <w:szCs w:val="19"/>
        </w:rPr>
        <w:t>五因素模型（</w:t>
      </w:r>
      <w:r>
        <w:rPr>
          <w:rFonts w:ascii="宋体" w:hAnsi="宋体" w:eastAsia="宋体" w:cs="宋体"/>
          <w:sz w:val="19"/>
          <w:szCs w:val="19"/>
        </w:rPr>
        <w:t>FFM</w:t>
      </w:r>
      <w:r>
        <w:rPr>
          <w:rFonts w:ascii="宋体" w:hAnsi="宋体" w:eastAsia="宋体" w:cs="宋体"/>
          <w:spacing w:val="8"/>
          <w:sz w:val="19"/>
          <w:szCs w:val="19"/>
        </w:rPr>
        <w:t>）</w:t>
      </w:r>
    </w:p>
    <w:p w14:paraId="23FD1A32">
      <w:pPr>
        <w:spacing w:before="242" w:line="452" w:lineRule="auto"/>
        <w:ind w:left="21" w:right="995"/>
        <w:rPr>
          <w:rFonts w:ascii="宋体" w:hAnsi="宋体" w:eastAsia="宋体" w:cs="宋体"/>
          <w:sz w:val="19"/>
          <w:szCs w:val="19"/>
        </w:rPr>
      </w:pPr>
      <w:r>
        <w:rPr>
          <w:rFonts w:ascii="宋体" w:hAnsi="宋体" w:eastAsia="宋体" w:cs="宋体"/>
          <w:spacing w:val="17"/>
          <w:sz w:val="19"/>
          <w:szCs w:val="19"/>
        </w:rPr>
        <w:t>该模型将人格划分为五个维度，即神经质、外倾性、宜人性、认真性、开放性。</w:t>
      </w:r>
      <w:r>
        <w:rPr>
          <w:rFonts w:ascii="宋体" w:hAnsi="宋体" w:eastAsia="宋体" w:cs="宋体"/>
          <w:spacing w:val="11"/>
          <w:sz w:val="19"/>
          <w:szCs w:val="19"/>
        </w:rPr>
        <w:t>外倾性：</w:t>
      </w:r>
      <w:r>
        <w:rPr>
          <w:rFonts w:ascii="宋体" w:hAnsi="宋体" w:eastAsia="宋体" w:cs="宋体"/>
          <w:spacing w:val="-22"/>
          <w:sz w:val="19"/>
          <w:szCs w:val="19"/>
        </w:rPr>
        <w:t xml:space="preserve"> </w:t>
      </w:r>
      <w:r>
        <w:rPr>
          <w:rFonts w:ascii="宋体" w:hAnsi="宋体" w:eastAsia="宋体" w:cs="宋体"/>
          <w:spacing w:val="11"/>
          <w:sz w:val="19"/>
          <w:szCs w:val="19"/>
        </w:rPr>
        <w:t>测验活动需求的偏好</w:t>
      </w:r>
    </w:p>
    <w:p w14:paraId="7C6F69E4">
      <w:pPr>
        <w:spacing w:line="229" w:lineRule="auto"/>
        <w:ind w:left="23"/>
        <w:rPr>
          <w:rFonts w:ascii="宋体" w:hAnsi="宋体" w:eastAsia="宋体" w:cs="宋体"/>
          <w:sz w:val="19"/>
          <w:szCs w:val="19"/>
        </w:rPr>
      </w:pPr>
      <w:r>
        <w:rPr>
          <w:rFonts w:ascii="宋体" w:hAnsi="宋体" w:eastAsia="宋体" w:cs="宋体"/>
          <w:spacing w:val="11"/>
          <w:sz w:val="19"/>
          <w:szCs w:val="19"/>
        </w:rPr>
        <w:t>宜人性：</w:t>
      </w:r>
      <w:r>
        <w:rPr>
          <w:rFonts w:ascii="宋体" w:hAnsi="宋体" w:eastAsia="宋体" w:cs="宋体"/>
          <w:spacing w:val="-22"/>
          <w:sz w:val="19"/>
          <w:szCs w:val="19"/>
        </w:rPr>
        <w:t xml:space="preserve"> </w:t>
      </w:r>
      <w:r>
        <w:rPr>
          <w:rFonts w:ascii="宋体" w:hAnsi="宋体" w:eastAsia="宋体" w:cs="宋体"/>
          <w:spacing w:val="11"/>
          <w:sz w:val="19"/>
          <w:szCs w:val="19"/>
        </w:rPr>
        <w:t>测验义务需求的偏好</w:t>
      </w:r>
    </w:p>
    <w:p w14:paraId="0BC32305">
      <w:pPr>
        <w:spacing w:before="237" w:line="229" w:lineRule="auto"/>
        <w:ind w:left="27"/>
        <w:rPr>
          <w:rFonts w:ascii="宋体" w:hAnsi="宋体" w:eastAsia="宋体" w:cs="宋体"/>
          <w:sz w:val="19"/>
          <w:szCs w:val="19"/>
        </w:rPr>
      </w:pPr>
      <w:r>
        <w:rPr>
          <w:rFonts w:ascii="宋体" w:hAnsi="宋体" w:eastAsia="宋体" w:cs="宋体"/>
          <w:spacing w:val="13"/>
          <w:sz w:val="19"/>
          <w:szCs w:val="19"/>
        </w:rPr>
        <w:t>责任性：</w:t>
      </w:r>
      <w:r>
        <w:rPr>
          <w:rFonts w:ascii="宋体" w:hAnsi="宋体" w:eastAsia="宋体" w:cs="宋体"/>
          <w:spacing w:val="-9"/>
          <w:sz w:val="19"/>
          <w:szCs w:val="19"/>
        </w:rPr>
        <w:t xml:space="preserve"> </w:t>
      </w:r>
      <w:r>
        <w:rPr>
          <w:rFonts w:ascii="宋体" w:hAnsi="宋体" w:eastAsia="宋体" w:cs="宋体"/>
          <w:spacing w:val="13"/>
          <w:sz w:val="19"/>
          <w:szCs w:val="19"/>
        </w:rPr>
        <w:t>测验避险需求和义务需求的偏好</w:t>
      </w:r>
    </w:p>
    <w:p w14:paraId="090EF189">
      <w:pPr>
        <w:spacing w:before="237" w:line="229" w:lineRule="auto"/>
        <w:ind w:left="15"/>
        <w:rPr>
          <w:rFonts w:ascii="宋体" w:hAnsi="宋体" w:eastAsia="宋体" w:cs="宋体"/>
          <w:sz w:val="19"/>
          <w:szCs w:val="19"/>
        </w:rPr>
      </w:pPr>
      <w:r>
        <w:rPr>
          <w:rFonts w:ascii="宋体" w:hAnsi="宋体" w:eastAsia="宋体" w:cs="宋体"/>
          <w:spacing w:val="11"/>
          <w:sz w:val="19"/>
          <w:szCs w:val="19"/>
        </w:rPr>
        <w:t>开放性：</w:t>
      </w:r>
      <w:r>
        <w:rPr>
          <w:rFonts w:ascii="宋体" w:hAnsi="宋体" w:eastAsia="宋体" w:cs="宋体"/>
          <w:spacing w:val="-8"/>
          <w:sz w:val="19"/>
          <w:szCs w:val="19"/>
        </w:rPr>
        <w:t xml:space="preserve"> </w:t>
      </w:r>
      <w:r>
        <w:rPr>
          <w:rFonts w:ascii="宋体" w:hAnsi="宋体" w:eastAsia="宋体" w:cs="宋体"/>
          <w:spacing w:val="11"/>
          <w:sz w:val="19"/>
          <w:szCs w:val="19"/>
        </w:rPr>
        <w:t>测验避险需求和智力</w:t>
      </w:r>
    </w:p>
    <w:p w14:paraId="3F926ED6">
      <w:pPr>
        <w:spacing w:before="235" w:line="229" w:lineRule="auto"/>
        <w:ind w:left="14"/>
        <w:rPr>
          <w:rFonts w:ascii="宋体" w:hAnsi="宋体" w:eastAsia="宋体" w:cs="宋体"/>
          <w:sz w:val="19"/>
          <w:szCs w:val="19"/>
        </w:rPr>
      </w:pPr>
      <w:r>
        <w:rPr>
          <w:rFonts w:ascii="宋体" w:hAnsi="宋体" w:eastAsia="宋体" w:cs="宋体"/>
          <w:spacing w:val="10"/>
          <w:sz w:val="19"/>
          <w:szCs w:val="19"/>
        </w:rPr>
        <w:t>神经质：</w:t>
      </w:r>
      <w:r>
        <w:rPr>
          <w:rFonts w:ascii="宋体" w:hAnsi="宋体" w:eastAsia="宋体" w:cs="宋体"/>
          <w:spacing w:val="-12"/>
          <w:sz w:val="19"/>
          <w:szCs w:val="19"/>
        </w:rPr>
        <w:t xml:space="preserve"> </w:t>
      </w:r>
      <w:r>
        <w:rPr>
          <w:rFonts w:ascii="宋体" w:hAnsi="宋体" w:eastAsia="宋体" w:cs="宋体"/>
          <w:spacing w:val="10"/>
          <w:sz w:val="19"/>
          <w:szCs w:val="19"/>
        </w:rPr>
        <w:t>测验情绪的偏好</w:t>
      </w:r>
    </w:p>
    <w:p w14:paraId="3F004C4A">
      <w:pPr>
        <w:spacing w:before="247" w:line="265" w:lineRule="auto"/>
        <w:ind w:left="19" w:right="301"/>
        <w:rPr>
          <w:rFonts w:ascii="宋体" w:hAnsi="宋体" w:eastAsia="宋体" w:cs="宋体"/>
          <w:sz w:val="19"/>
          <w:szCs w:val="19"/>
        </w:rPr>
      </w:pPr>
      <w:r>
        <w:rPr>
          <w:rFonts w:ascii="宋体" w:hAnsi="宋体" w:eastAsia="宋体" w:cs="宋体"/>
          <w:spacing w:val="16"/>
          <w:sz w:val="19"/>
          <w:szCs w:val="19"/>
        </w:rPr>
        <w:t>大五的问题， 一是不够完整，只测验五个维度，二是责任性和开放性应该只测验一种心理，但却错误的将两种心理相混淆。</w:t>
      </w:r>
    </w:p>
    <w:p w14:paraId="72832E92">
      <w:pPr>
        <w:spacing w:line="265" w:lineRule="auto"/>
        <w:rPr>
          <w:rFonts w:ascii="宋体" w:hAnsi="宋体" w:eastAsia="宋体" w:cs="宋体"/>
          <w:sz w:val="19"/>
          <w:szCs w:val="19"/>
        </w:rPr>
        <w:sectPr>
          <w:headerReference r:id="rId445" w:type="default"/>
          <w:footerReference r:id="rId446" w:type="default"/>
          <w:pgSz w:w="10488" w:h="14743"/>
          <w:pgMar w:top="975" w:right="1109" w:bottom="1073" w:left="1108" w:header="698" w:footer="902" w:gutter="0"/>
          <w:cols w:space="720" w:num="1"/>
        </w:sectPr>
      </w:pPr>
    </w:p>
    <w:p w14:paraId="66351E2F">
      <w:pPr>
        <w:spacing w:before="248" w:line="220" w:lineRule="auto"/>
        <w:ind w:left="3"/>
        <w:rPr>
          <w:rFonts w:ascii="宋体" w:hAnsi="宋体" w:eastAsia="宋体" w:cs="宋体"/>
          <w:sz w:val="24"/>
          <w:szCs w:val="24"/>
        </w:rPr>
      </w:pPr>
      <w:r>
        <w:rPr>
          <w:rFonts w:ascii="宋体" w:hAnsi="宋体" w:eastAsia="宋体" w:cs="宋体"/>
          <w:b/>
          <w:bCs/>
          <w:spacing w:val="-6"/>
          <w:sz w:val="24"/>
          <w:szCs w:val="24"/>
        </w:rPr>
        <w:t>命题</w:t>
      </w:r>
      <w:r>
        <w:rPr>
          <w:rFonts w:ascii="宋体" w:hAnsi="宋体" w:eastAsia="宋体" w:cs="宋体"/>
          <w:spacing w:val="-21"/>
          <w:sz w:val="24"/>
          <w:szCs w:val="24"/>
        </w:rPr>
        <w:t xml:space="preserve"> </w:t>
      </w:r>
      <w:r>
        <w:rPr>
          <w:rFonts w:ascii="宋体" w:hAnsi="宋体" w:eastAsia="宋体" w:cs="宋体"/>
          <w:b/>
          <w:bCs/>
          <w:spacing w:val="-6"/>
          <w:sz w:val="24"/>
          <w:szCs w:val="24"/>
        </w:rPr>
        <w:t>2：天赋是选择专业与职业的主要标准</w:t>
      </w:r>
    </w:p>
    <w:p w14:paraId="5226D15A">
      <w:pPr>
        <w:spacing w:before="222" w:line="230" w:lineRule="auto"/>
        <w:ind w:left="7"/>
        <w:rPr>
          <w:rFonts w:ascii="宋体" w:hAnsi="宋体" w:eastAsia="宋体" w:cs="宋体"/>
          <w:sz w:val="19"/>
          <w:szCs w:val="19"/>
        </w:rPr>
      </w:pPr>
      <w:r>
        <w:rPr>
          <w:rFonts w:ascii="宋体" w:hAnsi="宋体" w:eastAsia="宋体" w:cs="宋体"/>
          <w:spacing w:val="16"/>
          <w:sz w:val="19"/>
          <w:szCs w:val="19"/>
        </w:rPr>
        <w:t>分工：对工作的分解</w:t>
      </w:r>
    </w:p>
    <w:p w14:paraId="7200A12D">
      <w:pPr>
        <w:spacing w:before="235" w:line="229" w:lineRule="auto"/>
        <w:ind w:left="7"/>
        <w:rPr>
          <w:rFonts w:ascii="宋体" w:hAnsi="宋体" w:eastAsia="宋体" w:cs="宋体"/>
          <w:sz w:val="19"/>
          <w:szCs w:val="19"/>
        </w:rPr>
      </w:pPr>
      <w:r>
        <w:rPr>
          <w:rFonts w:ascii="宋体" w:hAnsi="宋体" w:eastAsia="宋体" w:cs="宋体"/>
          <w:spacing w:val="18"/>
          <w:sz w:val="19"/>
          <w:szCs w:val="19"/>
        </w:rPr>
        <w:t>分工制度：劳动者对特定工作的劳动义务</w:t>
      </w:r>
    </w:p>
    <w:p w14:paraId="6C485B09">
      <w:pPr>
        <w:pStyle w:val="2"/>
        <w:spacing w:line="321" w:lineRule="auto"/>
      </w:pPr>
    </w:p>
    <w:p w14:paraId="0EA71CB9">
      <w:pPr>
        <w:pStyle w:val="2"/>
        <w:spacing w:line="322" w:lineRule="auto"/>
      </w:pPr>
    </w:p>
    <w:p w14:paraId="05A7CD1A">
      <w:pPr>
        <w:spacing w:before="62" w:line="230" w:lineRule="auto"/>
        <w:ind w:left="9"/>
        <w:rPr>
          <w:rFonts w:ascii="宋体" w:hAnsi="宋体" w:eastAsia="宋体" w:cs="宋体"/>
          <w:sz w:val="19"/>
          <w:szCs w:val="19"/>
        </w:rPr>
      </w:pPr>
      <w:r>
        <w:rPr>
          <w:rFonts w:ascii="宋体" w:hAnsi="宋体" w:eastAsia="宋体" w:cs="宋体"/>
          <w:spacing w:val="14"/>
          <w:sz w:val="19"/>
          <w:szCs w:val="19"/>
        </w:rPr>
        <w:t>一、天赋与分工</w:t>
      </w:r>
    </w:p>
    <w:p w14:paraId="5ADA469F">
      <w:pPr>
        <w:spacing w:before="243" w:line="267" w:lineRule="auto"/>
        <w:ind w:right="86" w:firstLine="33"/>
        <w:jc w:val="both"/>
        <w:rPr>
          <w:rFonts w:ascii="宋体" w:hAnsi="宋体" w:eastAsia="宋体" w:cs="宋体"/>
          <w:sz w:val="19"/>
          <w:szCs w:val="19"/>
        </w:rPr>
      </w:pPr>
      <w:r>
        <w:rPr>
          <w:rFonts w:ascii="宋体" w:hAnsi="宋体" w:eastAsia="宋体" w:cs="宋体"/>
          <w:spacing w:val="17"/>
          <w:sz w:val="19"/>
          <w:szCs w:val="19"/>
        </w:rPr>
        <w:t>因为天赋决定实践能力的上限，且特定天赋只决定特定实践能力的上限，所以，</w:t>
      </w:r>
      <w:r>
        <w:rPr>
          <w:rFonts w:ascii="宋体" w:hAnsi="宋体" w:eastAsia="宋体" w:cs="宋体"/>
          <w:spacing w:val="-32"/>
          <w:sz w:val="19"/>
          <w:szCs w:val="19"/>
        </w:rPr>
        <w:t xml:space="preserve"> </w:t>
      </w:r>
      <w:r>
        <w:rPr>
          <w:rFonts w:ascii="宋体" w:hAnsi="宋体" w:eastAsia="宋体" w:cs="宋体"/>
          <w:spacing w:val="17"/>
          <w:sz w:val="19"/>
          <w:szCs w:val="19"/>
        </w:rPr>
        <w:t>应当以天</w:t>
      </w:r>
      <w:r>
        <w:rPr>
          <w:rFonts w:ascii="宋体" w:hAnsi="宋体" w:eastAsia="宋体" w:cs="宋体"/>
          <w:spacing w:val="19"/>
          <w:sz w:val="19"/>
          <w:szCs w:val="19"/>
        </w:rPr>
        <w:t>赋作为选择分工的主要标准，通过最大程度提高实践能力，以争取人生的成功，所谓扬长</w:t>
      </w:r>
      <w:r>
        <w:rPr>
          <w:rFonts w:ascii="宋体" w:hAnsi="宋体" w:eastAsia="宋体" w:cs="宋体"/>
          <w:spacing w:val="15"/>
          <w:sz w:val="19"/>
          <w:szCs w:val="19"/>
        </w:rPr>
        <w:t>避短，就是这个道理。</w:t>
      </w:r>
    </w:p>
    <w:p w14:paraId="0C76A243">
      <w:pPr>
        <w:spacing w:before="189" w:line="268" w:lineRule="auto"/>
        <w:ind w:left="2" w:right="91"/>
        <w:rPr>
          <w:rFonts w:ascii="宋体" w:hAnsi="宋体" w:eastAsia="宋体" w:cs="宋体"/>
          <w:sz w:val="19"/>
          <w:szCs w:val="19"/>
        </w:rPr>
      </w:pPr>
      <w:r>
        <w:rPr>
          <w:rFonts w:ascii="宋体" w:hAnsi="宋体" w:eastAsia="宋体" w:cs="宋体"/>
          <w:spacing w:val="19"/>
          <w:sz w:val="19"/>
          <w:szCs w:val="19"/>
        </w:rPr>
        <w:t>例如，奥运会每个项目的奖牌获得者，无一不是在该领域极有天赋，如果没有天赋，光靠</w:t>
      </w:r>
      <w:r>
        <w:rPr>
          <w:rFonts w:ascii="宋体" w:hAnsi="宋体" w:eastAsia="宋体" w:cs="宋体"/>
          <w:spacing w:val="18"/>
          <w:sz w:val="19"/>
          <w:szCs w:val="19"/>
        </w:rPr>
        <w:t>努力学习和训练，是不可能取得名次的，所谓拼到最后就是拼天赋，就是这个道理。</w:t>
      </w:r>
    </w:p>
    <w:p w14:paraId="4FF91489">
      <w:pPr>
        <w:spacing w:before="194" w:line="267" w:lineRule="auto"/>
        <w:ind w:left="39" w:right="91" w:hanging="37"/>
        <w:rPr>
          <w:rFonts w:ascii="宋体" w:hAnsi="宋体" w:eastAsia="宋体" w:cs="宋体"/>
          <w:sz w:val="19"/>
          <w:szCs w:val="19"/>
        </w:rPr>
      </w:pPr>
      <w:r>
        <w:rPr>
          <w:rFonts w:ascii="宋体" w:hAnsi="宋体" w:eastAsia="宋体" w:cs="宋体"/>
          <w:spacing w:val="19"/>
          <w:sz w:val="19"/>
          <w:szCs w:val="19"/>
        </w:rPr>
        <w:t>例如，宋徽宗在书法上天赋极高，但却偏偏当了皇帝，最后不仅害了自己，还坑了全国人</w:t>
      </w:r>
      <w:r>
        <w:rPr>
          <w:rFonts w:ascii="宋体" w:hAnsi="宋体" w:eastAsia="宋体" w:cs="宋体"/>
          <w:spacing w:val="17"/>
          <w:sz w:val="19"/>
          <w:szCs w:val="19"/>
        </w:rPr>
        <w:t>民，这就是典型的天赋和工作不匹配，适合宋徽宗的工作，应该是美术学院的教授。</w:t>
      </w:r>
    </w:p>
    <w:p w14:paraId="16641965">
      <w:pPr>
        <w:spacing w:before="191" w:line="265" w:lineRule="auto"/>
        <w:ind w:right="89" w:firstLine="2"/>
        <w:jc w:val="both"/>
        <w:rPr>
          <w:rFonts w:ascii="宋体" w:hAnsi="宋体" w:eastAsia="宋体" w:cs="宋体"/>
          <w:sz w:val="19"/>
          <w:szCs w:val="19"/>
        </w:rPr>
      </w:pPr>
      <w:r>
        <w:rPr>
          <w:rFonts w:ascii="宋体" w:hAnsi="宋体" w:eastAsia="宋体" w:cs="宋体"/>
          <w:spacing w:val="19"/>
          <w:sz w:val="19"/>
          <w:szCs w:val="19"/>
        </w:rPr>
        <w:t>例如，张雪峰是一位升学考研类的网红名师，在教师这个职业中可说是非常成功了，然而他大学并不是学的师范，而是毕业于河南大学的给排水专业。由于他在教师这一工作上具</w:t>
      </w:r>
      <w:r>
        <w:rPr>
          <w:rFonts w:ascii="宋体" w:hAnsi="宋体" w:eastAsia="宋体" w:cs="宋体"/>
          <w:spacing w:val="18"/>
          <w:sz w:val="19"/>
          <w:szCs w:val="19"/>
        </w:rPr>
        <w:t>有非常高的天赋，如语言能力强、性格很外向、讲话很幽默，因此他虽然学的是给排水，</w:t>
      </w:r>
      <w:r>
        <w:rPr>
          <w:rFonts w:ascii="宋体" w:hAnsi="宋体" w:eastAsia="宋体" w:cs="宋体"/>
          <w:spacing w:val="19"/>
          <w:sz w:val="19"/>
          <w:szCs w:val="19"/>
        </w:rPr>
        <w:t>但却通过教师这一工作飞黄腾达，从本质上说，这就是张雪峰找到了能够发挥自身天赋优</w:t>
      </w:r>
      <w:r>
        <w:rPr>
          <w:rFonts w:ascii="宋体" w:hAnsi="宋体" w:eastAsia="宋体" w:cs="宋体"/>
          <w:spacing w:val="15"/>
          <w:sz w:val="19"/>
          <w:szCs w:val="19"/>
        </w:rPr>
        <w:t>势的工作，创造了比给排水具有更大价值的产品，</w:t>
      </w:r>
      <w:r>
        <w:rPr>
          <w:rFonts w:ascii="宋体" w:hAnsi="宋体" w:eastAsia="宋体" w:cs="宋体"/>
          <w:spacing w:val="-9"/>
          <w:sz w:val="19"/>
          <w:szCs w:val="19"/>
        </w:rPr>
        <w:t xml:space="preserve"> </w:t>
      </w:r>
      <w:r>
        <w:rPr>
          <w:rFonts w:ascii="宋体" w:hAnsi="宋体" w:eastAsia="宋体" w:cs="宋体"/>
          <w:spacing w:val="15"/>
          <w:sz w:val="19"/>
          <w:szCs w:val="19"/>
        </w:rPr>
        <w:t>因此取得了人生的成功。</w:t>
      </w:r>
    </w:p>
    <w:p w14:paraId="18A80032">
      <w:pPr>
        <w:spacing w:before="198" w:line="267" w:lineRule="auto"/>
        <w:ind w:left="3" w:right="112" w:firstLine="4"/>
        <w:rPr>
          <w:rFonts w:ascii="宋体" w:hAnsi="宋体" w:eastAsia="宋体" w:cs="宋体"/>
          <w:sz w:val="19"/>
          <w:szCs w:val="19"/>
        </w:rPr>
      </w:pPr>
      <w:r>
        <w:rPr>
          <w:rFonts w:ascii="宋体" w:hAnsi="宋体" w:eastAsia="宋体" w:cs="宋体"/>
          <w:spacing w:val="19"/>
          <w:sz w:val="19"/>
          <w:szCs w:val="19"/>
        </w:rPr>
        <w:t>关于取长补短：如果以取长补短为原则的话，短处不一</w:t>
      </w:r>
      <w:r>
        <w:rPr>
          <w:rFonts w:ascii="宋体" w:hAnsi="宋体" w:eastAsia="宋体" w:cs="宋体"/>
          <w:spacing w:val="18"/>
          <w:sz w:val="19"/>
          <w:szCs w:val="19"/>
        </w:rPr>
        <w:t>定能补的好，反而长处还没了，因</w:t>
      </w:r>
      <w:r>
        <w:rPr>
          <w:rFonts w:ascii="宋体" w:hAnsi="宋体" w:eastAsia="宋体" w:cs="宋体"/>
          <w:spacing w:val="17"/>
          <w:sz w:val="19"/>
          <w:szCs w:val="19"/>
        </w:rPr>
        <w:t>此，可以取长补短，但应当在扬长避短的原则下取长补短。</w:t>
      </w:r>
    </w:p>
    <w:p w14:paraId="0F792C12">
      <w:pPr>
        <w:spacing w:before="193" w:line="265" w:lineRule="auto"/>
        <w:ind w:left="3" w:right="88" w:firstLine="4"/>
        <w:jc w:val="both"/>
        <w:rPr>
          <w:rFonts w:ascii="宋体" w:hAnsi="宋体" w:eastAsia="宋体" w:cs="宋体"/>
          <w:sz w:val="19"/>
          <w:szCs w:val="19"/>
        </w:rPr>
      </w:pPr>
      <w:r>
        <w:rPr>
          <w:rFonts w:ascii="宋体" w:hAnsi="宋体" w:eastAsia="宋体" w:cs="宋体"/>
          <w:spacing w:val="19"/>
          <w:sz w:val="19"/>
          <w:szCs w:val="19"/>
        </w:rPr>
        <w:t>发挥天赋是否意味着可以不用努力了呢？不是的，天赋决定实践能力的上限，努力程度决</w:t>
      </w:r>
      <w:r>
        <w:rPr>
          <w:rFonts w:ascii="宋体" w:hAnsi="宋体" w:eastAsia="宋体" w:cs="宋体"/>
          <w:spacing w:val="11"/>
          <w:sz w:val="19"/>
          <w:szCs w:val="19"/>
        </w:rPr>
        <w:t>定能否达到上限，</w:t>
      </w:r>
      <w:r>
        <w:rPr>
          <w:rFonts w:ascii="宋体" w:hAnsi="宋体" w:eastAsia="宋体" w:cs="宋体"/>
          <w:spacing w:val="80"/>
          <w:sz w:val="19"/>
          <w:szCs w:val="19"/>
        </w:rPr>
        <w:t xml:space="preserve"> </w:t>
      </w:r>
      <w:r>
        <w:rPr>
          <w:rFonts w:ascii="宋体" w:hAnsi="宋体" w:eastAsia="宋体" w:cs="宋体"/>
          <w:spacing w:val="11"/>
          <w:sz w:val="19"/>
          <w:szCs w:val="19"/>
        </w:rPr>
        <w:t>很多人的努力程度，还没有达到拼天赋的阶段。</w:t>
      </w:r>
      <w:r>
        <w:rPr>
          <w:rFonts w:ascii="宋体" w:hAnsi="宋体" w:eastAsia="宋体" w:cs="宋体"/>
          <w:spacing w:val="55"/>
          <w:sz w:val="19"/>
          <w:szCs w:val="19"/>
        </w:rPr>
        <w:t xml:space="preserve"> </w:t>
      </w:r>
      <w:r>
        <w:rPr>
          <w:rFonts w:ascii="宋体" w:hAnsi="宋体" w:eastAsia="宋体" w:cs="宋体"/>
          <w:spacing w:val="11"/>
          <w:sz w:val="19"/>
          <w:szCs w:val="19"/>
        </w:rPr>
        <w:t>一般而言，对于一门学</w:t>
      </w:r>
      <w:r>
        <w:rPr>
          <w:rFonts w:ascii="宋体" w:hAnsi="宋体" w:eastAsia="宋体" w:cs="宋体"/>
          <w:spacing w:val="19"/>
          <w:sz w:val="19"/>
          <w:szCs w:val="19"/>
        </w:rPr>
        <w:t>问，都是一年入门、三年熟练、五年精通，因此，想要把天赋发挥出来，至少要先沉下心</w:t>
      </w:r>
      <w:r>
        <w:rPr>
          <w:rFonts w:ascii="宋体" w:hAnsi="宋体" w:eastAsia="宋体" w:cs="宋体"/>
          <w:spacing w:val="11"/>
          <w:sz w:val="19"/>
          <w:szCs w:val="19"/>
        </w:rPr>
        <w:t>来勤学苦练五年时间。</w:t>
      </w:r>
    </w:p>
    <w:p w14:paraId="418BC6AD">
      <w:pPr>
        <w:pStyle w:val="2"/>
        <w:spacing w:line="301" w:lineRule="auto"/>
      </w:pPr>
    </w:p>
    <w:p w14:paraId="7462D77B">
      <w:pPr>
        <w:pStyle w:val="2"/>
        <w:spacing w:line="302" w:lineRule="auto"/>
      </w:pPr>
    </w:p>
    <w:p w14:paraId="08B28A3D">
      <w:pPr>
        <w:spacing w:before="62" w:line="260" w:lineRule="auto"/>
        <w:ind w:left="2" w:right="91"/>
        <w:rPr>
          <w:rFonts w:ascii="宋体" w:hAnsi="宋体" w:eastAsia="宋体" w:cs="宋体"/>
          <w:sz w:val="19"/>
          <w:szCs w:val="19"/>
        </w:rPr>
      </w:pPr>
      <w:r>
        <w:rPr>
          <w:rFonts w:ascii="宋体" w:hAnsi="宋体" w:eastAsia="宋体" w:cs="宋体"/>
          <w:spacing w:val="19"/>
          <w:sz w:val="19"/>
          <w:szCs w:val="19"/>
        </w:rPr>
        <w:t>每个人生来都具有某种天赋，然而，因为先天天赋受到了后天无知的遮蔽，就像太阳被乌</w:t>
      </w:r>
      <w:r>
        <w:rPr>
          <w:rFonts w:ascii="宋体" w:hAnsi="宋体" w:eastAsia="宋体" w:cs="宋体"/>
          <w:spacing w:val="18"/>
          <w:sz w:val="19"/>
          <w:szCs w:val="19"/>
        </w:rPr>
        <w:t>云掩盖住了一样，所以，当我们明白了应当寻找自己的天赋、应当如何寻找自己的天赋、</w:t>
      </w:r>
      <w:r>
        <w:rPr>
          <w:rFonts w:ascii="宋体" w:hAnsi="宋体" w:eastAsia="宋体" w:cs="宋体"/>
          <w:spacing w:val="19"/>
          <w:sz w:val="19"/>
          <w:szCs w:val="19"/>
        </w:rPr>
        <w:t>应当充分的学习与发挥自己的天赋，就是去除了遮蔽天赋的无知，去除了掩盖太阳的乌</w:t>
      </w:r>
    </w:p>
    <w:p w14:paraId="1F864C13">
      <w:pPr>
        <w:spacing w:line="229" w:lineRule="auto"/>
        <w:ind w:left="14"/>
        <w:rPr>
          <w:rFonts w:ascii="宋体" w:hAnsi="宋体" w:eastAsia="宋体" w:cs="宋体"/>
          <w:sz w:val="19"/>
          <w:szCs w:val="19"/>
        </w:rPr>
      </w:pPr>
      <w:r>
        <w:rPr>
          <w:rFonts w:ascii="宋体" w:hAnsi="宋体" w:eastAsia="宋体" w:cs="宋体"/>
          <w:spacing w:val="16"/>
          <w:sz w:val="19"/>
          <w:szCs w:val="19"/>
        </w:rPr>
        <w:t>云，就可以最大程度的提高实践能力，取得人生的成功。</w:t>
      </w:r>
    </w:p>
    <w:p w14:paraId="3D714E5F">
      <w:pPr>
        <w:spacing w:before="246" w:line="266" w:lineRule="auto"/>
        <w:ind w:left="7" w:right="91" w:hanging="5"/>
        <w:rPr>
          <w:rFonts w:ascii="宋体" w:hAnsi="宋体" w:eastAsia="宋体" w:cs="宋体"/>
          <w:sz w:val="19"/>
          <w:szCs w:val="19"/>
        </w:rPr>
      </w:pPr>
      <w:r>
        <w:rPr>
          <w:rFonts w:ascii="宋体" w:hAnsi="宋体" w:eastAsia="宋体" w:cs="宋体"/>
          <w:spacing w:val="19"/>
          <w:sz w:val="19"/>
          <w:szCs w:val="19"/>
        </w:rPr>
        <w:t>应注意，寻找自身天赋，主要是靠自己研究，他人的帮助只是次要的，所谓自悟自渡，就</w:t>
      </w:r>
      <w:r>
        <w:rPr>
          <w:rFonts w:ascii="宋体" w:hAnsi="宋体" w:eastAsia="宋体" w:cs="宋体"/>
          <w:spacing w:val="7"/>
          <w:sz w:val="19"/>
          <w:szCs w:val="19"/>
        </w:rPr>
        <w:t>是这个道理。</w:t>
      </w:r>
    </w:p>
    <w:p w14:paraId="6AC7C0A2">
      <w:pPr>
        <w:spacing w:before="189" w:line="229" w:lineRule="auto"/>
        <w:ind w:left="4"/>
        <w:rPr>
          <w:rFonts w:ascii="宋体" w:hAnsi="宋体" w:eastAsia="宋体" w:cs="宋体"/>
          <w:sz w:val="19"/>
          <w:szCs w:val="19"/>
        </w:rPr>
      </w:pPr>
      <w:r>
        <w:rPr>
          <w:rFonts w:ascii="宋体" w:hAnsi="宋体" w:eastAsia="宋体" w:cs="宋体"/>
          <w:spacing w:val="19"/>
          <w:sz w:val="19"/>
          <w:szCs w:val="19"/>
        </w:rPr>
        <w:t>人生命运主要是由五件事决定的：出生、学业、事业、婚姻、子女。其中，出生是被动</w:t>
      </w:r>
    </w:p>
    <w:p w14:paraId="43C0B459">
      <w:pPr>
        <w:spacing w:before="43" w:line="267" w:lineRule="auto"/>
        <w:ind w:left="2" w:right="98" w:firstLine="33"/>
        <w:rPr>
          <w:rFonts w:ascii="宋体" w:hAnsi="宋体" w:eastAsia="宋体" w:cs="宋体"/>
          <w:sz w:val="19"/>
          <w:szCs w:val="19"/>
        </w:rPr>
      </w:pPr>
      <w:r>
        <w:rPr>
          <w:rFonts w:ascii="宋体" w:hAnsi="宋体" w:eastAsia="宋体" w:cs="宋体"/>
          <w:spacing w:val="18"/>
          <w:sz w:val="19"/>
          <w:szCs w:val="19"/>
        </w:rPr>
        <w:t>的，无法主动选择，因此，能够自己决定的就是后面的四项。这四件事，做对一件就能取得人生成功，做错一件会就导致人生失败，因此，对专业和职业的选择，应当慎之又慎，</w:t>
      </w:r>
      <w:r>
        <w:rPr>
          <w:rFonts w:ascii="宋体" w:hAnsi="宋体" w:eastAsia="宋体" w:cs="宋体"/>
          <w:spacing w:val="7"/>
          <w:sz w:val="19"/>
          <w:szCs w:val="19"/>
        </w:rPr>
        <w:t>三思而后行。</w:t>
      </w:r>
    </w:p>
    <w:p w14:paraId="2E0BA3CF">
      <w:pPr>
        <w:spacing w:line="267" w:lineRule="auto"/>
        <w:rPr>
          <w:rFonts w:ascii="宋体" w:hAnsi="宋体" w:eastAsia="宋体" w:cs="宋体"/>
          <w:sz w:val="19"/>
          <w:szCs w:val="19"/>
        </w:rPr>
        <w:sectPr>
          <w:headerReference r:id="rId447" w:type="default"/>
          <w:footerReference r:id="rId448" w:type="default"/>
          <w:pgSz w:w="10488" w:h="14743"/>
          <w:pgMar w:top="975" w:right="1108" w:bottom="1073" w:left="1120" w:header="698" w:footer="902" w:gutter="0"/>
          <w:cols w:space="720" w:num="1"/>
        </w:sectPr>
      </w:pPr>
    </w:p>
    <w:p w14:paraId="6AEFE9B8">
      <w:pPr>
        <w:spacing w:before="247" w:line="230" w:lineRule="auto"/>
        <w:ind w:left="14"/>
        <w:rPr>
          <w:rFonts w:ascii="宋体" w:hAnsi="宋体" w:eastAsia="宋体" w:cs="宋体"/>
          <w:sz w:val="19"/>
          <w:szCs w:val="19"/>
        </w:rPr>
      </w:pPr>
      <w:r>
        <w:rPr>
          <w:rFonts w:ascii="宋体" w:hAnsi="宋体" w:eastAsia="宋体" w:cs="宋体"/>
          <w:spacing w:val="12"/>
          <w:sz w:val="19"/>
          <w:szCs w:val="19"/>
        </w:rPr>
        <w:t>选择专业与职业的标准：</w:t>
      </w:r>
    </w:p>
    <w:p w14:paraId="1A9EB402">
      <w:pPr>
        <w:spacing w:before="231" w:line="227" w:lineRule="auto"/>
        <w:ind w:left="14"/>
        <w:rPr>
          <w:rFonts w:ascii="宋体" w:hAnsi="宋体" w:eastAsia="宋体" w:cs="宋体"/>
          <w:sz w:val="19"/>
          <w:szCs w:val="19"/>
        </w:rPr>
      </w:pPr>
      <w:r>
        <w:rPr>
          <w:rFonts w:ascii="宋体" w:hAnsi="宋体" w:eastAsia="宋体" w:cs="宋体"/>
          <w:spacing w:val="6"/>
          <w:sz w:val="19"/>
          <w:szCs w:val="19"/>
        </w:rPr>
        <w:t>①主观标准：</w:t>
      </w:r>
      <w:r>
        <w:rPr>
          <w:rFonts w:ascii="宋体" w:hAnsi="宋体" w:eastAsia="宋体" w:cs="宋体"/>
          <w:spacing w:val="22"/>
          <w:sz w:val="19"/>
          <w:szCs w:val="19"/>
        </w:rPr>
        <w:t xml:space="preserve"> </w:t>
      </w:r>
      <w:r>
        <w:rPr>
          <w:rFonts w:ascii="宋体" w:hAnsi="宋体" w:eastAsia="宋体" w:cs="宋体"/>
          <w:spacing w:val="6"/>
          <w:sz w:val="19"/>
          <w:szCs w:val="19"/>
        </w:rPr>
        <w:t>自身天赋</w:t>
      </w:r>
    </w:p>
    <w:p w14:paraId="752CA6F8">
      <w:pPr>
        <w:spacing w:before="239" w:line="227" w:lineRule="auto"/>
        <w:ind w:left="12"/>
        <w:rPr>
          <w:rFonts w:ascii="宋体" w:hAnsi="宋体" w:eastAsia="宋体" w:cs="宋体"/>
          <w:sz w:val="19"/>
          <w:szCs w:val="19"/>
        </w:rPr>
      </w:pPr>
      <w:r>
        <w:rPr>
          <w:rFonts w:ascii="宋体" w:hAnsi="宋体" w:eastAsia="宋体" w:cs="宋体"/>
          <w:spacing w:val="15"/>
          <w:sz w:val="19"/>
          <w:szCs w:val="19"/>
        </w:rPr>
        <w:t>②客观标准：</w:t>
      </w:r>
      <w:r>
        <w:rPr>
          <w:rFonts w:ascii="宋体" w:hAnsi="宋体" w:eastAsia="宋体" w:cs="宋体"/>
          <w:spacing w:val="-54"/>
          <w:sz w:val="19"/>
          <w:szCs w:val="19"/>
        </w:rPr>
        <w:t xml:space="preserve"> </w:t>
      </w:r>
      <w:r>
        <w:rPr>
          <w:rFonts w:ascii="宋体" w:hAnsi="宋体" w:eastAsia="宋体" w:cs="宋体"/>
          <w:spacing w:val="15"/>
          <w:sz w:val="19"/>
          <w:szCs w:val="19"/>
        </w:rPr>
        <w:t>专业、职业的优劣</w:t>
      </w:r>
    </w:p>
    <w:p w14:paraId="749879F8">
      <w:pPr>
        <w:spacing w:before="240" w:line="229" w:lineRule="auto"/>
        <w:ind w:left="14"/>
        <w:rPr>
          <w:rFonts w:ascii="宋体" w:hAnsi="宋体" w:eastAsia="宋体" w:cs="宋体"/>
          <w:sz w:val="19"/>
          <w:szCs w:val="19"/>
        </w:rPr>
      </w:pPr>
      <w:r>
        <w:rPr>
          <w:rFonts w:ascii="宋体" w:hAnsi="宋体" w:eastAsia="宋体" w:cs="宋体"/>
          <w:spacing w:val="13"/>
          <w:sz w:val="19"/>
          <w:szCs w:val="19"/>
        </w:rPr>
        <w:t>应当以主观标准作为主要标准， 以客观标准作为次要标准。</w:t>
      </w:r>
    </w:p>
    <w:p w14:paraId="12C1E0B5">
      <w:pPr>
        <w:pStyle w:val="2"/>
        <w:spacing w:line="320" w:lineRule="auto"/>
      </w:pPr>
    </w:p>
    <w:p w14:paraId="33ECFEF5">
      <w:pPr>
        <w:pStyle w:val="2"/>
        <w:spacing w:line="321" w:lineRule="auto"/>
      </w:pPr>
    </w:p>
    <w:p w14:paraId="2FBA0C7E">
      <w:pPr>
        <w:spacing w:before="62" w:line="230" w:lineRule="auto"/>
        <w:ind w:left="21"/>
        <w:rPr>
          <w:rFonts w:ascii="宋体" w:hAnsi="宋体" w:eastAsia="宋体" w:cs="宋体"/>
          <w:sz w:val="19"/>
          <w:szCs w:val="19"/>
        </w:rPr>
      </w:pPr>
      <w:r>
        <w:rPr>
          <w:rFonts w:ascii="宋体" w:hAnsi="宋体" w:eastAsia="宋体" w:cs="宋体"/>
          <w:spacing w:val="15"/>
          <w:sz w:val="19"/>
          <w:szCs w:val="19"/>
        </w:rPr>
        <w:t>二、天赋与专业</w:t>
      </w:r>
    </w:p>
    <w:p w14:paraId="06C6C57C">
      <w:pPr>
        <w:spacing w:before="243" w:line="268" w:lineRule="auto"/>
        <w:ind w:left="14" w:right="195"/>
        <w:rPr>
          <w:rFonts w:ascii="宋体" w:hAnsi="宋体" w:eastAsia="宋体" w:cs="宋体"/>
          <w:sz w:val="19"/>
          <w:szCs w:val="19"/>
        </w:rPr>
      </w:pPr>
      <w:r>
        <w:rPr>
          <w:rFonts w:ascii="宋体" w:hAnsi="宋体" w:eastAsia="宋体" w:cs="宋体"/>
          <w:spacing w:val="15"/>
          <w:sz w:val="19"/>
          <w:szCs w:val="19"/>
        </w:rPr>
        <w:t>在选择专业的时候，</w:t>
      </w:r>
      <w:r>
        <w:rPr>
          <w:rFonts w:ascii="宋体" w:hAnsi="宋体" w:eastAsia="宋体" w:cs="宋体"/>
          <w:spacing w:val="-21"/>
          <w:sz w:val="19"/>
          <w:szCs w:val="19"/>
        </w:rPr>
        <w:t xml:space="preserve"> </w:t>
      </w:r>
      <w:r>
        <w:rPr>
          <w:rFonts w:ascii="宋体" w:hAnsi="宋体" w:eastAsia="宋体" w:cs="宋体"/>
          <w:spacing w:val="15"/>
          <w:sz w:val="19"/>
          <w:szCs w:val="19"/>
        </w:rPr>
        <w:t>不看天赋只看专业，是没有意义的，一定要</w:t>
      </w:r>
      <w:r>
        <w:rPr>
          <w:rFonts w:ascii="宋体" w:hAnsi="宋体" w:eastAsia="宋体" w:cs="宋体"/>
          <w:spacing w:val="14"/>
          <w:sz w:val="19"/>
          <w:szCs w:val="19"/>
        </w:rPr>
        <w:t>围绕着自己的条件来选，</w:t>
      </w:r>
      <w:r>
        <w:rPr>
          <w:rFonts w:ascii="宋体" w:hAnsi="宋体" w:eastAsia="宋体" w:cs="宋体"/>
          <w:spacing w:val="13"/>
          <w:sz w:val="19"/>
          <w:szCs w:val="19"/>
        </w:rPr>
        <w:t>适合自己的才是最好的。</w:t>
      </w:r>
    </w:p>
    <w:p w14:paraId="6EBC8D77">
      <w:pPr>
        <w:spacing w:before="192" w:line="266" w:lineRule="auto"/>
        <w:ind w:left="14" w:right="86" w:firstLine="6"/>
        <w:jc w:val="both"/>
        <w:rPr>
          <w:rFonts w:ascii="宋体" w:hAnsi="宋体" w:eastAsia="宋体" w:cs="宋体"/>
          <w:sz w:val="19"/>
          <w:szCs w:val="19"/>
        </w:rPr>
      </w:pPr>
      <w:r>
        <w:rPr>
          <w:rFonts w:ascii="宋体" w:hAnsi="宋体" w:eastAsia="宋体" w:cs="宋体"/>
          <w:spacing w:val="19"/>
          <w:sz w:val="19"/>
          <w:szCs w:val="19"/>
        </w:rPr>
        <w:t>一些人认为选择专业不必看自身天赋，只选容易赚钱的专业就行了，但问题是，如果不能发挥天赋，就不能在一个行业做到顶尖，如果不能在一个行业做到顶尖，那么这个行业再</w:t>
      </w:r>
      <w:r>
        <w:rPr>
          <w:rFonts w:ascii="宋体" w:hAnsi="宋体" w:eastAsia="宋体" w:cs="宋体"/>
          <w:spacing w:val="15"/>
          <w:sz w:val="19"/>
          <w:szCs w:val="19"/>
        </w:rPr>
        <w:t>好再赚钱和你也没什么大关系。</w:t>
      </w:r>
    </w:p>
    <w:p w14:paraId="6CB218BE">
      <w:pPr>
        <w:spacing w:before="196" w:line="265" w:lineRule="auto"/>
        <w:ind w:left="14" w:right="89" w:firstLine="7"/>
        <w:jc w:val="both"/>
        <w:rPr>
          <w:rFonts w:ascii="宋体" w:hAnsi="宋体" w:eastAsia="宋体" w:cs="宋体"/>
          <w:sz w:val="19"/>
          <w:szCs w:val="19"/>
        </w:rPr>
      </w:pPr>
      <w:r>
        <w:rPr>
          <w:rFonts w:ascii="宋体" w:hAnsi="宋体" w:eastAsia="宋体" w:cs="宋体"/>
          <w:spacing w:val="19"/>
          <w:sz w:val="19"/>
          <w:szCs w:val="19"/>
        </w:rPr>
        <w:t>一些人认为选择专业不必看自身天赋，只选好找工作的专业就行了，但问题是，工作好找只对最基层的人有帮助，如果可以充分发挥自身天赋，做到行业中层或头部，那么这个行</w:t>
      </w:r>
      <w:r>
        <w:rPr>
          <w:rFonts w:ascii="宋体" w:hAnsi="宋体" w:eastAsia="宋体" w:cs="宋体"/>
          <w:spacing w:val="12"/>
          <w:sz w:val="19"/>
          <w:szCs w:val="19"/>
        </w:rPr>
        <w:t>业求职再困难，</w:t>
      </w:r>
      <w:r>
        <w:rPr>
          <w:rFonts w:ascii="宋体" w:hAnsi="宋体" w:eastAsia="宋体" w:cs="宋体"/>
          <w:spacing w:val="-19"/>
          <w:sz w:val="19"/>
          <w:szCs w:val="19"/>
        </w:rPr>
        <w:t xml:space="preserve"> </w:t>
      </w:r>
      <w:r>
        <w:rPr>
          <w:rFonts w:ascii="宋体" w:hAnsi="宋体" w:eastAsia="宋体" w:cs="宋体"/>
          <w:spacing w:val="12"/>
          <w:sz w:val="19"/>
          <w:szCs w:val="19"/>
        </w:rPr>
        <w:t>和你也没关系， 因为顶尖人才永远稀缺，永</w:t>
      </w:r>
      <w:r>
        <w:rPr>
          <w:rFonts w:ascii="宋体" w:hAnsi="宋体" w:eastAsia="宋体" w:cs="宋体"/>
          <w:spacing w:val="11"/>
          <w:sz w:val="19"/>
          <w:szCs w:val="19"/>
        </w:rPr>
        <w:t>远是被抢的。</w:t>
      </w:r>
    </w:p>
    <w:p w14:paraId="47093B5B">
      <w:pPr>
        <w:spacing w:before="197" w:line="267" w:lineRule="auto"/>
        <w:ind w:left="27" w:right="90" w:hanging="4"/>
        <w:rPr>
          <w:rFonts w:ascii="宋体" w:hAnsi="宋体" w:eastAsia="宋体" w:cs="宋体"/>
          <w:sz w:val="19"/>
          <w:szCs w:val="19"/>
        </w:rPr>
      </w:pPr>
      <w:r>
        <w:rPr>
          <w:rFonts w:ascii="宋体" w:hAnsi="宋体" w:eastAsia="宋体" w:cs="宋体"/>
          <w:spacing w:val="19"/>
          <w:sz w:val="19"/>
          <w:szCs w:val="19"/>
        </w:rPr>
        <w:t>与之相反的是，虽然一个专业不好赚钱或不好找工作，但因为和自身天赋特别契合，所以</w:t>
      </w:r>
      <w:r>
        <w:rPr>
          <w:rFonts w:ascii="宋体" w:hAnsi="宋体" w:eastAsia="宋体" w:cs="宋体"/>
          <w:spacing w:val="14"/>
          <w:sz w:val="19"/>
          <w:szCs w:val="19"/>
        </w:rPr>
        <w:t>能做到行业顶尖， 因为能做到行业顶尖，所以反而能赚到钱或好找</w:t>
      </w:r>
      <w:r>
        <w:rPr>
          <w:rFonts w:ascii="宋体" w:hAnsi="宋体" w:eastAsia="宋体" w:cs="宋体"/>
          <w:spacing w:val="13"/>
          <w:sz w:val="19"/>
          <w:szCs w:val="19"/>
        </w:rPr>
        <w:t>工作。</w:t>
      </w:r>
    </w:p>
    <w:p w14:paraId="5060EA12">
      <w:pPr>
        <w:spacing w:before="182" w:line="229" w:lineRule="auto"/>
        <w:ind w:left="21"/>
        <w:rPr>
          <w:rFonts w:ascii="宋体" w:hAnsi="宋体" w:eastAsia="宋体" w:cs="宋体"/>
          <w:sz w:val="19"/>
          <w:szCs w:val="19"/>
        </w:rPr>
      </w:pPr>
      <w:r>
        <w:rPr>
          <w:rFonts w:ascii="宋体" w:hAnsi="宋体" w:eastAsia="宋体" w:cs="宋体"/>
          <w:spacing w:val="12"/>
          <w:sz w:val="19"/>
          <w:szCs w:val="19"/>
        </w:rPr>
        <w:t>如何寻找符合天赋的专业：</w:t>
      </w:r>
    </w:p>
    <w:p w14:paraId="03F494A7">
      <w:pPr>
        <w:spacing w:before="233" w:line="227" w:lineRule="auto"/>
        <w:ind w:left="14"/>
        <w:rPr>
          <w:rFonts w:ascii="宋体" w:hAnsi="宋体" w:eastAsia="宋体" w:cs="宋体"/>
          <w:sz w:val="19"/>
          <w:szCs w:val="19"/>
        </w:rPr>
      </w:pPr>
      <w:r>
        <w:rPr>
          <w:rFonts w:ascii="宋体" w:hAnsi="宋体" w:eastAsia="宋体" w:cs="宋体"/>
          <w:spacing w:val="15"/>
          <w:sz w:val="19"/>
          <w:szCs w:val="19"/>
        </w:rPr>
        <w:t>①首先，看各科成绩，成绩好的学科，</w:t>
      </w:r>
      <w:r>
        <w:rPr>
          <w:rFonts w:ascii="宋体" w:hAnsi="宋体" w:eastAsia="宋体" w:cs="宋体"/>
          <w:spacing w:val="-13"/>
          <w:sz w:val="19"/>
          <w:szCs w:val="19"/>
        </w:rPr>
        <w:t xml:space="preserve"> </w:t>
      </w:r>
      <w:r>
        <w:rPr>
          <w:rFonts w:ascii="宋体" w:hAnsi="宋体" w:eastAsia="宋体" w:cs="宋体"/>
          <w:spacing w:val="15"/>
          <w:sz w:val="19"/>
          <w:szCs w:val="19"/>
        </w:rPr>
        <w:t>必符合智力上的优势功能；</w:t>
      </w:r>
    </w:p>
    <w:p w14:paraId="6FE0C2A1">
      <w:pPr>
        <w:spacing w:before="253" w:line="289" w:lineRule="auto"/>
        <w:ind w:left="22" w:right="2295" w:hanging="10"/>
        <w:rPr>
          <w:rFonts w:ascii="宋体" w:hAnsi="宋体" w:eastAsia="宋体" w:cs="宋体"/>
          <w:sz w:val="19"/>
          <w:szCs w:val="19"/>
        </w:rPr>
      </w:pPr>
      <w:r>
        <w:rPr>
          <w:rFonts w:ascii="宋体" w:hAnsi="宋体" w:eastAsia="宋体" w:cs="宋体"/>
          <w:spacing w:val="15"/>
          <w:sz w:val="19"/>
          <w:szCs w:val="19"/>
        </w:rPr>
        <w:t>②其次，看兴趣爱好，感兴趣的学科，必符合人格上的价值偏好；</w:t>
      </w:r>
      <w:r>
        <w:rPr>
          <w:rFonts w:ascii="宋体" w:hAnsi="宋体" w:eastAsia="宋体" w:cs="宋体"/>
          <w:spacing w:val="10"/>
          <w:sz w:val="19"/>
          <w:szCs w:val="19"/>
        </w:rPr>
        <w:t>具体的过程是：</w:t>
      </w:r>
    </w:p>
    <w:p w14:paraId="1A39E516">
      <w:pPr>
        <w:pStyle w:val="2"/>
        <w:spacing w:line="271" w:lineRule="auto"/>
      </w:pPr>
    </w:p>
    <w:p w14:paraId="32198409">
      <w:pPr>
        <w:spacing w:before="62" w:line="229" w:lineRule="auto"/>
        <w:ind w:left="21"/>
        <w:rPr>
          <w:rFonts w:ascii="宋体" w:hAnsi="宋体" w:eastAsia="宋体" w:cs="宋体"/>
          <w:sz w:val="19"/>
          <w:szCs w:val="19"/>
        </w:rPr>
      </w:pPr>
      <w:r>
        <w:rPr>
          <w:rFonts w:ascii="宋体" w:hAnsi="宋体" w:eastAsia="宋体" w:cs="宋体"/>
          <w:spacing w:val="13"/>
          <w:sz w:val="19"/>
          <w:szCs w:val="19"/>
        </w:rPr>
        <w:t>首先，把所有的专业都列出来，然后，进行初步的筛选，</w:t>
      </w:r>
      <w:r>
        <w:rPr>
          <w:rFonts w:ascii="宋体" w:hAnsi="宋体" w:eastAsia="宋体" w:cs="宋体"/>
          <w:spacing w:val="-4"/>
          <w:sz w:val="19"/>
          <w:szCs w:val="19"/>
        </w:rPr>
        <w:t xml:space="preserve"> </w:t>
      </w:r>
      <w:r>
        <w:rPr>
          <w:rFonts w:ascii="宋体" w:hAnsi="宋体" w:eastAsia="宋体" w:cs="宋体"/>
          <w:spacing w:val="13"/>
          <w:sz w:val="19"/>
          <w:szCs w:val="19"/>
        </w:rPr>
        <w:t>筛选出最感兴趣的 3-5</w:t>
      </w:r>
      <w:r>
        <w:rPr>
          <w:rFonts w:ascii="宋体" w:hAnsi="宋体" w:eastAsia="宋体" w:cs="宋体"/>
          <w:spacing w:val="-17"/>
          <w:sz w:val="19"/>
          <w:szCs w:val="19"/>
        </w:rPr>
        <w:t xml:space="preserve"> </w:t>
      </w:r>
      <w:r>
        <w:rPr>
          <w:rFonts w:ascii="宋体" w:hAnsi="宋体" w:eastAsia="宋体" w:cs="宋体"/>
          <w:spacing w:val="13"/>
          <w:sz w:val="19"/>
          <w:szCs w:val="19"/>
        </w:rPr>
        <w:t>个专业。</w:t>
      </w:r>
    </w:p>
    <w:p w14:paraId="01798C71">
      <w:pPr>
        <w:spacing w:before="248" w:line="267" w:lineRule="auto"/>
        <w:ind w:left="20" w:right="92" w:hanging="6"/>
        <w:rPr>
          <w:rFonts w:ascii="宋体" w:hAnsi="宋体" w:eastAsia="宋体" w:cs="宋体"/>
          <w:sz w:val="19"/>
          <w:szCs w:val="19"/>
        </w:rPr>
      </w:pPr>
      <w:r>
        <w:rPr>
          <w:rFonts w:ascii="宋体" w:hAnsi="宋体" w:eastAsia="宋体" w:cs="宋体"/>
          <w:spacing w:val="13"/>
          <w:sz w:val="19"/>
          <w:szCs w:val="19"/>
        </w:rPr>
        <w:t>应注意，</w:t>
      </w:r>
      <w:r>
        <w:rPr>
          <w:rFonts w:ascii="宋体" w:hAnsi="宋体" w:eastAsia="宋体" w:cs="宋体"/>
          <w:spacing w:val="-12"/>
          <w:sz w:val="19"/>
          <w:szCs w:val="19"/>
        </w:rPr>
        <w:t xml:space="preserve"> </w:t>
      </w:r>
      <w:r>
        <w:rPr>
          <w:rFonts w:ascii="宋体" w:hAnsi="宋体" w:eastAsia="宋体" w:cs="宋体"/>
          <w:spacing w:val="13"/>
          <w:sz w:val="19"/>
          <w:szCs w:val="19"/>
        </w:rPr>
        <w:t>一定要筛选出最强烈的几个爱好，许多爱好无法变成专业，</w:t>
      </w:r>
      <w:r>
        <w:rPr>
          <w:rFonts w:ascii="宋体" w:hAnsi="宋体" w:eastAsia="宋体" w:cs="宋体"/>
          <w:spacing w:val="72"/>
          <w:sz w:val="19"/>
          <w:szCs w:val="19"/>
        </w:rPr>
        <w:t xml:space="preserve"> </w:t>
      </w:r>
      <w:r>
        <w:rPr>
          <w:rFonts w:ascii="宋体" w:hAnsi="宋体" w:eastAsia="宋体" w:cs="宋体"/>
          <w:spacing w:val="13"/>
          <w:sz w:val="19"/>
          <w:szCs w:val="19"/>
        </w:rPr>
        <w:t>是因为</w:t>
      </w:r>
      <w:r>
        <w:rPr>
          <w:rFonts w:ascii="宋体" w:hAnsi="宋体" w:eastAsia="宋体" w:cs="宋体"/>
          <w:spacing w:val="12"/>
          <w:sz w:val="19"/>
          <w:szCs w:val="19"/>
        </w:rPr>
        <w:t>这一爱好并不</w:t>
      </w:r>
      <w:r>
        <w:rPr>
          <w:rFonts w:ascii="宋体" w:hAnsi="宋体" w:eastAsia="宋体" w:cs="宋体"/>
          <w:spacing w:val="11"/>
          <w:sz w:val="19"/>
          <w:szCs w:val="19"/>
        </w:rPr>
        <w:t>是真正的爱好。</w:t>
      </w:r>
    </w:p>
    <w:p w14:paraId="16A13D1C">
      <w:pPr>
        <w:spacing w:before="193" w:line="268" w:lineRule="auto"/>
        <w:ind w:left="36" w:right="92" w:hanging="23"/>
        <w:rPr>
          <w:rFonts w:ascii="宋体" w:hAnsi="宋体" w:eastAsia="宋体" w:cs="宋体"/>
          <w:sz w:val="19"/>
          <w:szCs w:val="19"/>
        </w:rPr>
      </w:pPr>
      <w:r>
        <w:rPr>
          <w:rFonts w:ascii="宋体" w:hAnsi="宋体" w:eastAsia="宋体" w:cs="宋体"/>
          <w:spacing w:val="19"/>
          <w:sz w:val="19"/>
          <w:szCs w:val="19"/>
        </w:rPr>
        <w:t>初筛所选择的专业，并不一定真的是最喜欢的专业，因为很多人其实并不了解自己，所以</w:t>
      </w:r>
      <w:r>
        <w:rPr>
          <w:rFonts w:ascii="宋体" w:hAnsi="宋体" w:eastAsia="宋体" w:cs="宋体"/>
          <w:spacing w:val="16"/>
          <w:sz w:val="19"/>
          <w:szCs w:val="19"/>
        </w:rPr>
        <w:t>需要通过实验来检验自己是否真的喜欢这一专业。</w:t>
      </w:r>
    </w:p>
    <w:p w14:paraId="25E4A0BB">
      <w:pPr>
        <w:spacing w:before="193" w:line="266" w:lineRule="auto"/>
        <w:ind w:left="18" w:right="94" w:hanging="4"/>
        <w:rPr>
          <w:rFonts w:ascii="宋体" w:hAnsi="宋体" w:eastAsia="宋体" w:cs="宋体"/>
          <w:sz w:val="19"/>
          <w:szCs w:val="19"/>
        </w:rPr>
      </w:pPr>
      <w:r>
        <w:rPr>
          <w:rFonts w:ascii="宋体" w:hAnsi="宋体" w:eastAsia="宋体" w:cs="宋体"/>
          <w:spacing w:val="17"/>
          <w:sz w:val="19"/>
          <w:szCs w:val="19"/>
        </w:rPr>
        <w:t>例如，在网络上（如b</w:t>
      </w:r>
      <w:r>
        <w:rPr>
          <w:rFonts w:ascii="宋体" w:hAnsi="宋体" w:eastAsia="宋体" w:cs="宋体"/>
          <w:spacing w:val="-12"/>
          <w:sz w:val="19"/>
          <w:szCs w:val="19"/>
        </w:rPr>
        <w:t xml:space="preserve"> </w:t>
      </w:r>
      <w:r>
        <w:rPr>
          <w:rFonts w:ascii="宋体" w:hAnsi="宋体" w:eastAsia="宋体" w:cs="宋体"/>
          <w:spacing w:val="17"/>
          <w:sz w:val="19"/>
          <w:szCs w:val="19"/>
        </w:rPr>
        <w:t>站）找到该专业的课程，进行一定</w:t>
      </w:r>
      <w:r>
        <w:rPr>
          <w:rFonts w:ascii="宋体" w:hAnsi="宋体" w:eastAsia="宋体" w:cs="宋体"/>
          <w:spacing w:val="16"/>
          <w:sz w:val="19"/>
          <w:szCs w:val="19"/>
        </w:rPr>
        <w:t>程度的学习， 以此判断自己是否</w:t>
      </w:r>
      <w:r>
        <w:rPr>
          <w:rFonts w:ascii="宋体" w:hAnsi="宋体" w:eastAsia="宋体" w:cs="宋体"/>
          <w:spacing w:val="10"/>
          <w:sz w:val="19"/>
          <w:szCs w:val="19"/>
        </w:rPr>
        <w:t>真的喜欢该专业。</w:t>
      </w:r>
    </w:p>
    <w:p w14:paraId="5530E3FC">
      <w:pPr>
        <w:spacing w:before="184" w:line="229" w:lineRule="auto"/>
        <w:ind w:left="19"/>
        <w:rPr>
          <w:rFonts w:ascii="宋体" w:hAnsi="宋体" w:eastAsia="宋体" w:cs="宋体"/>
          <w:sz w:val="19"/>
          <w:szCs w:val="19"/>
        </w:rPr>
      </w:pPr>
      <w:r>
        <w:rPr>
          <w:rFonts w:ascii="宋体" w:hAnsi="宋体" w:eastAsia="宋体" w:cs="宋体"/>
          <w:spacing w:val="14"/>
          <w:sz w:val="19"/>
          <w:szCs w:val="19"/>
        </w:rPr>
        <w:t>最后，</w:t>
      </w:r>
      <w:r>
        <w:rPr>
          <w:rFonts w:ascii="宋体" w:hAnsi="宋体" w:eastAsia="宋体" w:cs="宋体"/>
          <w:spacing w:val="-22"/>
          <w:sz w:val="19"/>
          <w:szCs w:val="19"/>
        </w:rPr>
        <w:t xml:space="preserve"> </w:t>
      </w:r>
      <w:r>
        <w:rPr>
          <w:rFonts w:ascii="宋体" w:hAnsi="宋体" w:eastAsia="宋体" w:cs="宋体"/>
          <w:spacing w:val="14"/>
          <w:sz w:val="19"/>
          <w:szCs w:val="19"/>
        </w:rPr>
        <w:t>通过不断的实验，</w:t>
      </w:r>
      <w:r>
        <w:rPr>
          <w:rFonts w:ascii="宋体" w:hAnsi="宋体" w:eastAsia="宋体" w:cs="宋体"/>
          <w:spacing w:val="-47"/>
          <w:sz w:val="19"/>
          <w:szCs w:val="19"/>
        </w:rPr>
        <w:t xml:space="preserve"> </w:t>
      </w:r>
      <w:r>
        <w:rPr>
          <w:rFonts w:ascii="宋体" w:hAnsi="宋体" w:eastAsia="宋体" w:cs="宋体"/>
          <w:spacing w:val="14"/>
          <w:sz w:val="19"/>
          <w:szCs w:val="19"/>
        </w:rPr>
        <w:t>多轮的筛选，最终筛选出自己天赋所在的那个专业。</w:t>
      </w:r>
    </w:p>
    <w:p w14:paraId="08317228">
      <w:pPr>
        <w:pStyle w:val="2"/>
        <w:spacing w:line="322" w:lineRule="auto"/>
      </w:pPr>
    </w:p>
    <w:p w14:paraId="549BAC00">
      <w:pPr>
        <w:pStyle w:val="2"/>
        <w:spacing w:line="323" w:lineRule="auto"/>
      </w:pPr>
    </w:p>
    <w:p w14:paraId="72381CF2">
      <w:pPr>
        <w:spacing w:before="62" w:line="230" w:lineRule="auto"/>
        <w:ind w:left="14"/>
        <w:rPr>
          <w:rFonts w:ascii="宋体" w:hAnsi="宋体" w:eastAsia="宋体" w:cs="宋体"/>
          <w:sz w:val="19"/>
          <w:szCs w:val="19"/>
        </w:rPr>
      </w:pPr>
      <w:r>
        <w:rPr>
          <w:rFonts w:ascii="宋体" w:hAnsi="宋体" w:eastAsia="宋体" w:cs="宋体"/>
          <w:spacing w:val="16"/>
          <w:sz w:val="19"/>
          <w:szCs w:val="19"/>
        </w:rPr>
        <w:t>三、天赋与职业</w:t>
      </w:r>
    </w:p>
    <w:p w14:paraId="02C4D7DD">
      <w:pPr>
        <w:spacing w:line="230" w:lineRule="auto"/>
        <w:rPr>
          <w:rFonts w:ascii="宋体" w:hAnsi="宋体" w:eastAsia="宋体" w:cs="宋体"/>
          <w:sz w:val="19"/>
          <w:szCs w:val="19"/>
        </w:rPr>
        <w:sectPr>
          <w:headerReference r:id="rId449" w:type="default"/>
          <w:footerReference r:id="rId450" w:type="default"/>
          <w:pgSz w:w="10488" w:h="14743"/>
          <w:pgMar w:top="975" w:right="1109" w:bottom="1073" w:left="1108" w:header="698" w:footer="902" w:gutter="0"/>
          <w:cols w:space="720" w:num="1"/>
        </w:sectPr>
      </w:pPr>
    </w:p>
    <w:p w14:paraId="4A825723">
      <w:pPr>
        <w:spacing w:before="246" w:line="229" w:lineRule="auto"/>
        <w:ind w:left="9"/>
        <w:rPr>
          <w:rFonts w:ascii="宋体" w:hAnsi="宋体" w:eastAsia="宋体" w:cs="宋体"/>
          <w:sz w:val="19"/>
          <w:szCs w:val="19"/>
        </w:rPr>
      </w:pPr>
      <w:r>
        <w:rPr>
          <w:rFonts w:ascii="宋体" w:hAnsi="宋体" w:eastAsia="宋体" w:cs="宋体"/>
          <w:spacing w:val="17"/>
          <w:sz w:val="19"/>
          <w:szCs w:val="19"/>
        </w:rPr>
        <w:t>如何寻找符合自己天赋的职业：首先确定行业，然后确定岗位。</w:t>
      </w:r>
    </w:p>
    <w:p w14:paraId="7B22E258">
      <w:pPr>
        <w:spacing w:before="233" w:line="227" w:lineRule="auto"/>
        <w:rPr>
          <w:rFonts w:ascii="宋体" w:hAnsi="宋体" w:eastAsia="宋体" w:cs="宋体"/>
          <w:sz w:val="19"/>
          <w:szCs w:val="19"/>
        </w:rPr>
      </w:pPr>
      <w:r>
        <w:rPr>
          <w:rFonts w:ascii="宋体" w:hAnsi="宋体" w:eastAsia="宋体" w:cs="宋体"/>
          <w:spacing w:val="6"/>
          <w:sz w:val="19"/>
          <w:szCs w:val="19"/>
        </w:rPr>
        <w:t>①确定行业：</w:t>
      </w:r>
    </w:p>
    <w:p w14:paraId="20C6AC92">
      <w:pPr>
        <w:spacing w:before="238" w:line="229" w:lineRule="auto"/>
        <w:ind w:left="49"/>
        <w:rPr>
          <w:rFonts w:ascii="宋体" w:hAnsi="宋体" w:eastAsia="宋体" w:cs="宋体"/>
          <w:sz w:val="19"/>
          <w:szCs w:val="19"/>
        </w:rPr>
      </w:pPr>
      <w:r>
        <w:rPr>
          <w:rFonts w:ascii="宋体" w:hAnsi="宋体" w:eastAsia="宋体" w:cs="宋体"/>
          <w:spacing w:val="12"/>
          <w:sz w:val="19"/>
          <w:szCs w:val="19"/>
        </w:rPr>
        <w:t>以天赋为主，</w:t>
      </w:r>
      <w:r>
        <w:rPr>
          <w:rFonts w:ascii="宋体" w:hAnsi="宋体" w:eastAsia="宋体" w:cs="宋体"/>
          <w:spacing w:val="41"/>
          <w:sz w:val="19"/>
          <w:szCs w:val="19"/>
        </w:rPr>
        <w:t xml:space="preserve"> </w:t>
      </w:r>
      <w:r>
        <w:rPr>
          <w:rFonts w:ascii="宋体" w:hAnsi="宋体" w:eastAsia="宋体" w:cs="宋体"/>
          <w:spacing w:val="12"/>
          <w:sz w:val="19"/>
          <w:szCs w:val="19"/>
        </w:rPr>
        <w:t>以专业为辅，</w:t>
      </w:r>
      <w:r>
        <w:rPr>
          <w:rFonts w:ascii="宋体" w:hAnsi="宋体" w:eastAsia="宋体" w:cs="宋体"/>
          <w:spacing w:val="-39"/>
          <w:sz w:val="19"/>
          <w:szCs w:val="19"/>
        </w:rPr>
        <w:t xml:space="preserve"> </w:t>
      </w:r>
      <w:r>
        <w:rPr>
          <w:rFonts w:ascii="宋体" w:hAnsi="宋体" w:eastAsia="宋体" w:cs="宋体"/>
          <w:spacing w:val="12"/>
          <w:sz w:val="19"/>
          <w:szCs w:val="19"/>
        </w:rPr>
        <w:t>一定要围绕着自己的条件来选，适合自己的才是最好的。</w:t>
      </w:r>
    </w:p>
    <w:p w14:paraId="635CD032">
      <w:pPr>
        <w:spacing w:before="246" w:line="265" w:lineRule="auto"/>
        <w:ind w:right="89" w:firstLine="7"/>
        <w:jc w:val="both"/>
        <w:rPr>
          <w:rFonts w:ascii="宋体" w:hAnsi="宋体" w:eastAsia="宋体" w:cs="宋体"/>
          <w:sz w:val="19"/>
          <w:szCs w:val="19"/>
        </w:rPr>
      </w:pPr>
      <w:r>
        <w:rPr>
          <w:rFonts w:ascii="宋体" w:hAnsi="宋体" w:eastAsia="宋体" w:cs="宋体"/>
          <w:spacing w:val="19"/>
          <w:sz w:val="19"/>
          <w:szCs w:val="19"/>
        </w:rPr>
        <w:t>不必因所学专业限制择业范围，因为天赋决定了人的实践能力的上限，如果对所学专业没有天赋，按专业选择行业就会选择到一个自己没有天赋的行业，是不会有发展前景的。实</w:t>
      </w:r>
      <w:r>
        <w:rPr>
          <w:rFonts w:ascii="宋体" w:hAnsi="宋体" w:eastAsia="宋体" w:cs="宋体"/>
          <w:spacing w:val="15"/>
          <w:sz w:val="19"/>
          <w:szCs w:val="19"/>
        </w:rPr>
        <w:t>际上，很多时候，所学专业也只是决定第一份工作是什么，实在不行，</w:t>
      </w:r>
      <w:r>
        <w:rPr>
          <w:rFonts w:ascii="宋体" w:hAnsi="宋体" w:eastAsia="宋体" w:cs="宋体"/>
          <w:spacing w:val="77"/>
          <w:sz w:val="19"/>
          <w:szCs w:val="19"/>
        </w:rPr>
        <w:t xml:space="preserve"> </w:t>
      </w:r>
      <w:r>
        <w:rPr>
          <w:rFonts w:ascii="宋体" w:hAnsi="宋体" w:eastAsia="宋体" w:cs="宋体"/>
          <w:spacing w:val="15"/>
          <w:sz w:val="19"/>
          <w:szCs w:val="19"/>
        </w:rPr>
        <w:t>也可以把天赋当副</w:t>
      </w:r>
      <w:r>
        <w:rPr>
          <w:rFonts w:ascii="宋体" w:hAnsi="宋体" w:eastAsia="宋体" w:cs="宋体"/>
          <w:spacing w:val="12"/>
          <w:sz w:val="19"/>
          <w:szCs w:val="19"/>
        </w:rPr>
        <w:t>业，兼职着干。</w:t>
      </w:r>
    </w:p>
    <w:p w14:paraId="318C2EB1">
      <w:pPr>
        <w:spacing w:before="198" w:line="264" w:lineRule="auto"/>
        <w:ind w:left="3" w:right="88" w:firstLine="4"/>
        <w:rPr>
          <w:rFonts w:ascii="宋体" w:hAnsi="宋体" w:eastAsia="宋体" w:cs="宋体"/>
          <w:sz w:val="19"/>
          <w:szCs w:val="19"/>
        </w:rPr>
      </w:pPr>
      <w:r>
        <w:rPr>
          <w:rFonts w:ascii="宋体" w:hAnsi="宋体" w:eastAsia="宋体" w:cs="宋体"/>
          <w:spacing w:val="15"/>
          <w:sz w:val="19"/>
          <w:szCs w:val="19"/>
        </w:rPr>
        <w:t>如果不以专业选择行业，</w:t>
      </w:r>
      <w:r>
        <w:rPr>
          <w:rFonts w:ascii="宋体" w:hAnsi="宋体" w:eastAsia="宋体" w:cs="宋体"/>
          <w:spacing w:val="-54"/>
          <w:sz w:val="19"/>
          <w:szCs w:val="19"/>
        </w:rPr>
        <w:t xml:space="preserve"> </w:t>
      </w:r>
      <w:r>
        <w:rPr>
          <w:rFonts w:ascii="宋体" w:hAnsi="宋体" w:eastAsia="宋体" w:cs="宋体"/>
          <w:spacing w:val="15"/>
          <w:sz w:val="19"/>
          <w:szCs w:val="19"/>
        </w:rPr>
        <w:t>不必怕缺乏专业知识，</w:t>
      </w:r>
      <w:r>
        <w:rPr>
          <w:rFonts w:ascii="宋体" w:hAnsi="宋体" w:eastAsia="宋体" w:cs="宋体"/>
          <w:spacing w:val="40"/>
          <w:sz w:val="19"/>
          <w:szCs w:val="19"/>
        </w:rPr>
        <w:t xml:space="preserve"> </w:t>
      </w:r>
      <w:r>
        <w:rPr>
          <w:rFonts w:ascii="宋体" w:hAnsi="宋体" w:eastAsia="宋体" w:cs="宋体"/>
          <w:spacing w:val="15"/>
          <w:sz w:val="19"/>
          <w:szCs w:val="19"/>
        </w:rPr>
        <w:t>以大学本科为例</w:t>
      </w:r>
      <w:r>
        <w:rPr>
          <w:rFonts w:ascii="宋体" w:hAnsi="宋体" w:eastAsia="宋体" w:cs="宋体"/>
          <w:spacing w:val="14"/>
          <w:sz w:val="19"/>
          <w:szCs w:val="19"/>
        </w:rPr>
        <w:t>，所学的四年知识，到工</w:t>
      </w:r>
      <w:r>
        <w:rPr>
          <w:rFonts w:ascii="宋体" w:hAnsi="宋体" w:eastAsia="宋体" w:cs="宋体"/>
          <w:spacing w:val="17"/>
          <w:sz w:val="19"/>
          <w:szCs w:val="19"/>
        </w:rPr>
        <w:t>作岗位上实操半年即可学会，而且如果对这个行业有天赋，学的只会更快。</w:t>
      </w:r>
    </w:p>
    <w:p w14:paraId="09DAE279">
      <w:pPr>
        <w:spacing w:before="198" w:line="268" w:lineRule="auto"/>
        <w:ind w:right="92" w:firstLine="47"/>
        <w:rPr>
          <w:rFonts w:ascii="宋体" w:hAnsi="宋体" w:eastAsia="宋体" w:cs="宋体"/>
          <w:sz w:val="19"/>
          <w:szCs w:val="19"/>
        </w:rPr>
      </w:pPr>
      <w:r>
        <w:rPr>
          <w:rFonts w:ascii="宋体" w:hAnsi="宋体" w:eastAsia="宋体" w:cs="宋体"/>
          <w:spacing w:val="15"/>
          <w:sz w:val="19"/>
          <w:szCs w:val="19"/>
        </w:rPr>
        <w:t>以行业本身好坏决定择业的问题是，</w:t>
      </w:r>
      <w:r>
        <w:rPr>
          <w:rFonts w:ascii="宋体" w:hAnsi="宋体" w:eastAsia="宋体" w:cs="宋体"/>
          <w:spacing w:val="-13"/>
          <w:sz w:val="19"/>
          <w:szCs w:val="19"/>
        </w:rPr>
        <w:t xml:space="preserve"> </w:t>
      </w:r>
      <w:r>
        <w:rPr>
          <w:rFonts w:ascii="宋体" w:hAnsi="宋体" w:eastAsia="宋体" w:cs="宋体"/>
          <w:spacing w:val="15"/>
          <w:sz w:val="19"/>
          <w:szCs w:val="19"/>
        </w:rPr>
        <w:t>如果没有天赋，就做不到行业中层或头部，</w:t>
      </w:r>
      <w:r>
        <w:rPr>
          <w:rFonts w:ascii="宋体" w:hAnsi="宋体" w:eastAsia="宋体" w:cs="宋体"/>
          <w:spacing w:val="-56"/>
          <w:sz w:val="19"/>
          <w:szCs w:val="19"/>
        </w:rPr>
        <w:t xml:space="preserve"> </w:t>
      </w:r>
      <w:r>
        <w:rPr>
          <w:rFonts w:ascii="宋体" w:hAnsi="宋体" w:eastAsia="宋体" w:cs="宋体"/>
          <w:spacing w:val="15"/>
          <w:sz w:val="19"/>
          <w:szCs w:val="19"/>
        </w:rPr>
        <w:t>而一个行业的好处，和行业底层是没什么大关系的。</w:t>
      </w:r>
    </w:p>
    <w:p w14:paraId="0717C04A">
      <w:pPr>
        <w:spacing w:before="191" w:line="268" w:lineRule="auto"/>
        <w:ind w:left="16" w:right="93" w:hanging="6"/>
        <w:rPr>
          <w:rFonts w:ascii="宋体" w:hAnsi="宋体" w:eastAsia="宋体" w:cs="宋体"/>
          <w:sz w:val="19"/>
          <w:szCs w:val="19"/>
        </w:rPr>
      </w:pPr>
      <w:r>
        <w:rPr>
          <w:rFonts w:ascii="宋体" w:hAnsi="宋体" w:eastAsia="宋体" w:cs="宋体"/>
          <w:spacing w:val="19"/>
          <w:sz w:val="19"/>
          <w:szCs w:val="19"/>
        </w:rPr>
        <w:t>与之相反的是，虽然一个行业不好赚钱或不好找工作，但因为和自身天赋特别契合，所以</w:t>
      </w:r>
      <w:r>
        <w:rPr>
          <w:rFonts w:ascii="宋体" w:hAnsi="宋体" w:eastAsia="宋体" w:cs="宋体"/>
          <w:spacing w:val="14"/>
          <w:sz w:val="19"/>
          <w:szCs w:val="19"/>
        </w:rPr>
        <w:t>能做到行业顶尖， 因为能做到行业顶尖，所以反而能赚到钱或好找</w:t>
      </w:r>
      <w:r>
        <w:rPr>
          <w:rFonts w:ascii="宋体" w:hAnsi="宋体" w:eastAsia="宋体" w:cs="宋体"/>
          <w:spacing w:val="13"/>
          <w:sz w:val="19"/>
          <w:szCs w:val="19"/>
        </w:rPr>
        <w:t>工作。</w:t>
      </w:r>
    </w:p>
    <w:p w14:paraId="6933E7A5">
      <w:pPr>
        <w:spacing w:before="183" w:line="230" w:lineRule="auto"/>
        <w:ind w:left="10"/>
        <w:rPr>
          <w:rFonts w:ascii="宋体" w:hAnsi="宋体" w:eastAsia="宋体" w:cs="宋体"/>
          <w:sz w:val="19"/>
          <w:szCs w:val="19"/>
        </w:rPr>
      </w:pPr>
      <w:r>
        <w:rPr>
          <w:rFonts w:ascii="宋体" w:hAnsi="宋体" w:eastAsia="宋体" w:cs="宋体"/>
          <w:spacing w:val="11"/>
          <w:sz w:val="19"/>
          <w:szCs w:val="19"/>
        </w:rPr>
        <w:t>具体的过程是：同上。</w:t>
      </w:r>
    </w:p>
    <w:p w14:paraId="3BD9D8FB">
      <w:pPr>
        <w:spacing w:before="243" w:line="267" w:lineRule="auto"/>
        <w:ind w:right="94" w:firstLine="10"/>
        <w:rPr>
          <w:rFonts w:ascii="宋体" w:hAnsi="宋体" w:eastAsia="宋体" w:cs="宋体"/>
          <w:sz w:val="19"/>
          <w:szCs w:val="19"/>
        </w:rPr>
      </w:pPr>
      <w:r>
        <w:rPr>
          <w:rFonts w:ascii="宋体" w:hAnsi="宋体" w:eastAsia="宋体" w:cs="宋体"/>
          <w:spacing w:val="19"/>
          <w:sz w:val="19"/>
          <w:szCs w:val="19"/>
        </w:rPr>
        <w:t>实际上，在做事情的时候，有没有天赋，感觉起来是完全不同的，如果有天赋的话，就是</w:t>
      </w:r>
      <w:r>
        <w:rPr>
          <w:rFonts w:ascii="宋体" w:hAnsi="宋体" w:eastAsia="宋体" w:cs="宋体"/>
          <w:spacing w:val="13"/>
          <w:sz w:val="19"/>
          <w:szCs w:val="19"/>
        </w:rPr>
        <w:t>会有一种特别得心应手的感觉（如鱼得水）</w:t>
      </w:r>
      <w:r>
        <w:rPr>
          <w:rFonts w:ascii="宋体" w:hAnsi="宋体" w:eastAsia="宋体" w:cs="宋体"/>
          <w:spacing w:val="-15"/>
          <w:sz w:val="19"/>
          <w:szCs w:val="19"/>
        </w:rPr>
        <w:t xml:space="preserve"> </w:t>
      </w:r>
      <w:r>
        <w:rPr>
          <w:rFonts w:ascii="宋体" w:hAnsi="宋体" w:eastAsia="宋体" w:cs="宋体"/>
          <w:spacing w:val="13"/>
          <w:sz w:val="19"/>
          <w:szCs w:val="19"/>
        </w:rPr>
        <w:t>。</w:t>
      </w:r>
    </w:p>
    <w:p w14:paraId="64E9ACA8">
      <w:pPr>
        <w:spacing w:before="183" w:line="227" w:lineRule="auto"/>
        <w:rPr>
          <w:rFonts w:ascii="宋体" w:hAnsi="宋体" w:eastAsia="宋体" w:cs="宋体"/>
          <w:sz w:val="19"/>
          <w:szCs w:val="19"/>
        </w:rPr>
      </w:pPr>
      <w:r>
        <w:rPr>
          <w:rFonts w:ascii="宋体" w:hAnsi="宋体" w:eastAsia="宋体" w:cs="宋体"/>
          <w:spacing w:val="6"/>
          <w:sz w:val="19"/>
          <w:szCs w:val="19"/>
        </w:rPr>
        <w:t>②确定岗位：</w:t>
      </w:r>
    </w:p>
    <w:p w14:paraId="05142AB4">
      <w:pPr>
        <w:spacing w:before="251" w:line="265" w:lineRule="auto"/>
        <w:ind w:left="35" w:right="93" w:hanging="31"/>
        <w:rPr>
          <w:rFonts w:ascii="宋体" w:hAnsi="宋体" w:eastAsia="宋体" w:cs="宋体"/>
          <w:sz w:val="19"/>
          <w:szCs w:val="19"/>
        </w:rPr>
      </w:pPr>
      <w:r>
        <w:rPr>
          <w:rFonts w:ascii="宋体" w:hAnsi="宋体" w:eastAsia="宋体" w:cs="宋体"/>
          <w:spacing w:val="19"/>
          <w:sz w:val="19"/>
          <w:szCs w:val="19"/>
        </w:rPr>
        <w:t>生产组织中的岗位可划分为四大类：产品类、市场类、辅助类、管理类，这是生产组织间</w:t>
      </w:r>
      <w:r>
        <w:rPr>
          <w:rFonts w:ascii="宋体" w:hAnsi="宋体" w:eastAsia="宋体" w:cs="宋体"/>
          <w:spacing w:val="3"/>
          <w:sz w:val="19"/>
          <w:szCs w:val="19"/>
        </w:rPr>
        <w:t>的普遍规律。</w:t>
      </w:r>
    </w:p>
    <w:p w14:paraId="09631B80">
      <w:pPr>
        <w:spacing w:before="188" w:line="229" w:lineRule="auto"/>
        <w:ind w:left="2"/>
        <w:rPr>
          <w:rFonts w:ascii="宋体" w:hAnsi="宋体" w:eastAsia="宋体" w:cs="宋体"/>
          <w:sz w:val="19"/>
          <w:szCs w:val="19"/>
        </w:rPr>
      </w:pPr>
      <w:r>
        <w:rPr>
          <w:rFonts w:ascii="宋体" w:hAnsi="宋体" w:eastAsia="宋体" w:cs="宋体"/>
          <w:spacing w:val="12"/>
          <w:sz w:val="19"/>
          <w:szCs w:val="19"/>
        </w:rPr>
        <w:t>产品类：</w:t>
      </w:r>
      <w:r>
        <w:rPr>
          <w:rFonts w:ascii="宋体" w:hAnsi="宋体" w:eastAsia="宋体" w:cs="宋体"/>
          <w:spacing w:val="-14"/>
          <w:sz w:val="19"/>
          <w:szCs w:val="19"/>
        </w:rPr>
        <w:t xml:space="preserve"> </w:t>
      </w:r>
      <w:r>
        <w:rPr>
          <w:rFonts w:ascii="宋体" w:hAnsi="宋体" w:eastAsia="宋体" w:cs="宋体"/>
          <w:spacing w:val="12"/>
          <w:sz w:val="19"/>
          <w:szCs w:val="19"/>
        </w:rPr>
        <w:t>如车间工人、任课教师</w:t>
      </w:r>
    </w:p>
    <w:p w14:paraId="222C3E50">
      <w:pPr>
        <w:spacing w:before="236" w:line="229" w:lineRule="auto"/>
        <w:ind w:left="14"/>
        <w:rPr>
          <w:rFonts w:ascii="宋体" w:hAnsi="宋体" w:eastAsia="宋体" w:cs="宋体"/>
          <w:sz w:val="19"/>
          <w:szCs w:val="19"/>
        </w:rPr>
      </w:pPr>
      <w:r>
        <w:rPr>
          <w:rFonts w:ascii="宋体" w:hAnsi="宋体" w:eastAsia="宋体" w:cs="宋体"/>
          <w:spacing w:val="16"/>
          <w:sz w:val="19"/>
          <w:szCs w:val="19"/>
        </w:rPr>
        <w:t>市场类：如营销、销售</w:t>
      </w:r>
    </w:p>
    <w:p w14:paraId="3F6105C3">
      <w:pPr>
        <w:spacing w:before="234" w:line="229" w:lineRule="auto"/>
        <w:ind w:left="4"/>
        <w:rPr>
          <w:rFonts w:ascii="宋体" w:hAnsi="宋体" w:eastAsia="宋体" w:cs="宋体"/>
          <w:sz w:val="19"/>
          <w:szCs w:val="19"/>
        </w:rPr>
      </w:pPr>
      <w:r>
        <w:rPr>
          <w:rFonts w:ascii="宋体" w:hAnsi="宋体" w:eastAsia="宋体" w:cs="宋体"/>
          <w:spacing w:val="14"/>
          <w:sz w:val="19"/>
          <w:szCs w:val="19"/>
        </w:rPr>
        <w:t>辅助类：</w:t>
      </w:r>
      <w:r>
        <w:rPr>
          <w:rFonts w:ascii="宋体" w:hAnsi="宋体" w:eastAsia="宋体" w:cs="宋体"/>
          <w:spacing w:val="-3"/>
          <w:sz w:val="19"/>
          <w:szCs w:val="19"/>
        </w:rPr>
        <w:t xml:space="preserve"> </w:t>
      </w:r>
      <w:r>
        <w:rPr>
          <w:rFonts w:ascii="宋体" w:hAnsi="宋体" w:eastAsia="宋体" w:cs="宋体"/>
          <w:spacing w:val="14"/>
          <w:sz w:val="19"/>
          <w:szCs w:val="19"/>
        </w:rPr>
        <w:t>如行政、人事、财务、法务、党务、后勤</w:t>
      </w:r>
    </w:p>
    <w:p w14:paraId="31D944EE">
      <w:pPr>
        <w:spacing w:before="237" w:line="229" w:lineRule="auto"/>
        <w:ind w:left="12"/>
        <w:rPr>
          <w:rFonts w:ascii="宋体" w:hAnsi="宋体" w:eastAsia="宋体" w:cs="宋体"/>
          <w:sz w:val="19"/>
          <w:szCs w:val="19"/>
        </w:rPr>
      </w:pPr>
      <w:r>
        <w:rPr>
          <w:rFonts w:ascii="宋体" w:hAnsi="宋体" w:eastAsia="宋体" w:cs="宋体"/>
          <w:spacing w:val="8"/>
          <w:sz w:val="19"/>
          <w:szCs w:val="19"/>
        </w:rPr>
        <w:t>管理类：</w:t>
      </w:r>
      <w:r>
        <w:rPr>
          <w:rFonts w:ascii="宋体" w:hAnsi="宋体" w:eastAsia="宋体" w:cs="宋体"/>
          <w:spacing w:val="-15"/>
          <w:sz w:val="19"/>
          <w:szCs w:val="19"/>
        </w:rPr>
        <w:t xml:space="preserve"> </w:t>
      </w:r>
      <w:r>
        <w:rPr>
          <w:rFonts w:ascii="宋体" w:hAnsi="宋体" w:eastAsia="宋体" w:cs="宋体"/>
          <w:spacing w:val="8"/>
          <w:sz w:val="19"/>
          <w:szCs w:val="19"/>
        </w:rPr>
        <w:t>如经理、主任</w:t>
      </w:r>
    </w:p>
    <w:p w14:paraId="6B0B7A10">
      <w:pPr>
        <w:spacing w:before="246" w:line="266" w:lineRule="auto"/>
        <w:ind w:left="7" w:right="89" w:hanging="5"/>
        <w:jc w:val="both"/>
        <w:rPr>
          <w:rFonts w:ascii="宋体" w:hAnsi="宋体" w:eastAsia="宋体" w:cs="宋体"/>
          <w:sz w:val="19"/>
          <w:szCs w:val="19"/>
        </w:rPr>
      </w:pPr>
      <w:r>
        <w:rPr>
          <w:rFonts w:ascii="宋体" w:hAnsi="宋体" w:eastAsia="宋体" w:cs="宋体"/>
          <w:spacing w:val="19"/>
          <w:sz w:val="19"/>
          <w:szCs w:val="19"/>
        </w:rPr>
        <w:t>例如，学校这一生产组织所生产的产品是教育，生产教育产品的岗位是任课教师；光有产</w:t>
      </w:r>
      <w:r>
        <w:rPr>
          <w:rFonts w:ascii="宋体" w:hAnsi="宋体" w:eastAsia="宋体" w:cs="宋体"/>
          <w:spacing w:val="15"/>
          <w:sz w:val="19"/>
          <w:szCs w:val="19"/>
        </w:rPr>
        <w:t>品岗还不够，还要有负责市场的岗位，也即通过招生老师来</w:t>
      </w:r>
      <w:r>
        <w:rPr>
          <w:rFonts w:ascii="宋体" w:hAnsi="宋体" w:eastAsia="宋体" w:cs="宋体"/>
          <w:spacing w:val="14"/>
          <w:sz w:val="19"/>
          <w:szCs w:val="19"/>
        </w:rPr>
        <w:t>招学生；</w:t>
      </w:r>
      <w:r>
        <w:rPr>
          <w:rFonts w:ascii="宋体" w:hAnsi="宋体" w:eastAsia="宋体" w:cs="宋体"/>
          <w:spacing w:val="82"/>
          <w:sz w:val="19"/>
          <w:szCs w:val="19"/>
        </w:rPr>
        <w:t xml:space="preserve"> </w:t>
      </w:r>
      <w:r>
        <w:rPr>
          <w:rFonts w:ascii="宋体" w:hAnsi="宋体" w:eastAsia="宋体" w:cs="宋体"/>
          <w:spacing w:val="14"/>
          <w:sz w:val="19"/>
          <w:szCs w:val="19"/>
        </w:rPr>
        <w:t>除此之外，还要有一</w:t>
      </w:r>
      <w:r>
        <w:rPr>
          <w:rFonts w:ascii="宋体" w:hAnsi="宋体" w:eastAsia="宋体" w:cs="宋体"/>
          <w:spacing w:val="17"/>
          <w:sz w:val="19"/>
          <w:szCs w:val="19"/>
        </w:rPr>
        <w:t>些辅助的岗位，也即文职类，如行政、人事、财务；校领导属于管理岗。</w:t>
      </w:r>
    </w:p>
    <w:p w14:paraId="2E1C02B0">
      <w:pPr>
        <w:spacing w:before="195" w:line="268" w:lineRule="auto"/>
        <w:ind w:left="7" w:right="91" w:hanging="3"/>
        <w:rPr>
          <w:rFonts w:ascii="宋体" w:hAnsi="宋体" w:eastAsia="宋体" w:cs="宋体"/>
          <w:sz w:val="19"/>
          <w:szCs w:val="19"/>
        </w:rPr>
      </w:pPr>
      <w:r>
        <w:rPr>
          <w:rFonts w:ascii="宋体" w:hAnsi="宋体" w:eastAsia="宋体" w:cs="宋体"/>
          <w:spacing w:val="19"/>
          <w:sz w:val="19"/>
          <w:szCs w:val="19"/>
        </w:rPr>
        <w:t>辅助类的行政、人事、财务、法务、后勤工作，必须要具有慢性子、心细的人格，因为这</w:t>
      </w:r>
      <w:r>
        <w:rPr>
          <w:rFonts w:ascii="宋体" w:hAnsi="宋体" w:eastAsia="宋体" w:cs="宋体"/>
          <w:spacing w:val="17"/>
          <w:sz w:val="19"/>
          <w:szCs w:val="19"/>
        </w:rPr>
        <w:t>些文职工作，事情琐碎繁杂，急性子、粗心的人很难做好。</w:t>
      </w:r>
    </w:p>
    <w:p w14:paraId="515A1735">
      <w:pPr>
        <w:spacing w:before="181" w:line="229" w:lineRule="auto"/>
        <w:ind w:left="14"/>
        <w:rPr>
          <w:rFonts w:ascii="宋体" w:hAnsi="宋体" w:eastAsia="宋体" w:cs="宋体"/>
          <w:sz w:val="19"/>
          <w:szCs w:val="19"/>
        </w:rPr>
      </w:pPr>
      <w:r>
        <w:rPr>
          <w:rFonts w:ascii="宋体" w:hAnsi="宋体" w:eastAsia="宋体" w:cs="宋体"/>
          <w:spacing w:val="19"/>
          <w:sz w:val="19"/>
          <w:szCs w:val="19"/>
        </w:rPr>
        <w:t>市场类的工作如营销、销售，必须要对钱有非常强烈的欲望和很强的个人能力，为</w:t>
      </w:r>
      <w:r>
        <w:rPr>
          <w:rFonts w:ascii="宋体" w:hAnsi="宋体" w:eastAsia="宋体" w:cs="宋体"/>
          <w:spacing w:val="18"/>
          <w:sz w:val="19"/>
          <w:szCs w:val="19"/>
        </w:rPr>
        <w:t>什么</w:t>
      </w:r>
    </w:p>
    <w:p w14:paraId="66BF6B83">
      <w:pPr>
        <w:spacing w:before="49" w:line="265" w:lineRule="auto"/>
        <w:ind w:left="4" w:right="90" w:firstLine="18"/>
        <w:rPr>
          <w:rFonts w:ascii="宋体" w:hAnsi="宋体" w:eastAsia="宋体" w:cs="宋体"/>
          <w:sz w:val="19"/>
          <w:szCs w:val="19"/>
        </w:rPr>
      </w:pPr>
      <w:r>
        <w:rPr>
          <w:rFonts w:ascii="宋体" w:hAnsi="宋体" w:eastAsia="宋体" w:cs="宋体"/>
          <w:spacing w:val="12"/>
          <w:sz w:val="19"/>
          <w:szCs w:val="19"/>
        </w:rPr>
        <w:t>呢？因为市场类工作是赚的提成钱，底薪很低只够生活，</w:t>
      </w:r>
      <w:r>
        <w:rPr>
          <w:rFonts w:ascii="宋体" w:hAnsi="宋体" w:eastAsia="宋体" w:cs="宋体"/>
          <w:spacing w:val="-9"/>
          <w:sz w:val="19"/>
          <w:szCs w:val="19"/>
        </w:rPr>
        <w:t xml:space="preserve"> </w:t>
      </w:r>
      <w:r>
        <w:rPr>
          <w:rFonts w:ascii="宋体" w:hAnsi="宋体" w:eastAsia="宋体" w:cs="宋体"/>
          <w:spacing w:val="12"/>
          <w:sz w:val="19"/>
          <w:szCs w:val="19"/>
        </w:rPr>
        <w:t>所以， 以提成计工资，</w:t>
      </w:r>
      <w:r>
        <w:rPr>
          <w:rFonts w:ascii="宋体" w:hAnsi="宋体" w:eastAsia="宋体" w:cs="宋体"/>
          <w:spacing w:val="-22"/>
          <w:sz w:val="19"/>
          <w:szCs w:val="19"/>
        </w:rPr>
        <w:t xml:space="preserve"> </w:t>
      </w:r>
      <w:r>
        <w:rPr>
          <w:rFonts w:ascii="宋体" w:hAnsi="宋体" w:eastAsia="宋体" w:cs="宋体"/>
          <w:spacing w:val="12"/>
          <w:sz w:val="19"/>
          <w:szCs w:val="19"/>
        </w:rPr>
        <w:t>工资没有</w:t>
      </w:r>
      <w:r>
        <w:rPr>
          <w:rFonts w:ascii="宋体" w:hAnsi="宋体" w:eastAsia="宋体" w:cs="宋体"/>
          <w:spacing w:val="18"/>
          <w:sz w:val="19"/>
          <w:szCs w:val="19"/>
        </w:rPr>
        <w:t>上限，只要有能力，就能赚到大钱，反过来说，因为底薪低，如果能力不够或想混日子，</w:t>
      </w:r>
      <w:r>
        <w:rPr>
          <w:rFonts w:ascii="宋体" w:hAnsi="宋体" w:eastAsia="宋体" w:cs="宋体"/>
          <w:spacing w:val="19"/>
          <w:sz w:val="19"/>
          <w:szCs w:val="19"/>
        </w:rPr>
        <w:t>性价比就太低了，还不如去行政人事财务混，还能混多点工资。简单来讲，营销、销售的</w:t>
      </w:r>
      <w:r>
        <w:rPr>
          <w:rFonts w:ascii="宋体" w:hAnsi="宋体" w:eastAsia="宋体" w:cs="宋体"/>
          <w:spacing w:val="18"/>
          <w:sz w:val="19"/>
          <w:szCs w:val="19"/>
        </w:rPr>
        <w:t>岗位更适合努力奋斗的人生观，而行政、财务、人事则允许躺平潇洒的人生观。</w:t>
      </w:r>
    </w:p>
    <w:p w14:paraId="25A084BD">
      <w:pPr>
        <w:spacing w:line="265" w:lineRule="auto"/>
        <w:rPr>
          <w:rFonts w:ascii="宋体" w:hAnsi="宋体" w:eastAsia="宋体" w:cs="宋体"/>
          <w:sz w:val="19"/>
          <w:szCs w:val="19"/>
        </w:rPr>
        <w:sectPr>
          <w:headerReference r:id="rId451" w:type="default"/>
          <w:footerReference r:id="rId452" w:type="default"/>
          <w:pgSz w:w="10488" w:h="14743"/>
          <w:pgMar w:top="975" w:right="1108" w:bottom="1073" w:left="1120" w:header="698" w:footer="902" w:gutter="0"/>
          <w:cols w:space="720" w:num="1"/>
        </w:sectPr>
      </w:pPr>
    </w:p>
    <w:p w14:paraId="7892D38A">
      <w:pPr>
        <w:spacing w:before="256" w:line="267" w:lineRule="auto"/>
        <w:ind w:left="14" w:right="89"/>
        <w:jc w:val="both"/>
        <w:rPr>
          <w:rFonts w:ascii="宋体" w:hAnsi="宋体" w:eastAsia="宋体" w:cs="宋体"/>
          <w:sz w:val="19"/>
          <w:szCs w:val="19"/>
        </w:rPr>
      </w:pPr>
      <w:r>
        <w:rPr>
          <w:rFonts w:ascii="宋体" w:hAnsi="宋体" w:eastAsia="宋体" w:cs="宋体"/>
          <w:spacing w:val="18"/>
          <w:sz w:val="19"/>
          <w:szCs w:val="19"/>
        </w:rPr>
        <w:t>那么，怎么确定自己是否适合市场类工作呢？做一个简单的心理小测试就可以了，首先，</w:t>
      </w:r>
      <w:r>
        <w:rPr>
          <w:rFonts w:ascii="宋体" w:hAnsi="宋体" w:eastAsia="宋体" w:cs="宋体"/>
          <w:spacing w:val="19"/>
          <w:sz w:val="19"/>
          <w:szCs w:val="19"/>
        </w:rPr>
        <w:t>我们应该知道，这个世界上一共有四类工作，即：事多钱多、事少钱少、事少钱多、事多</w:t>
      </w:r>
      <w:r>
        <w:rPr>
          <w:rFonts w:ascii="宋体" w:hAnsi="宋体" w:eastAsia="宋体" w:cs="宋体"/>
          <w:spacing w:val="-2"/>
          <w:sz w:val="19"/>
          <w:szCs w:val="19"/>
        </w:rPr>
        <w:t>钱少。</w:t>
      </w:r>
    </w:p>
    <w:p w14:paraId="7E5B90E6">
      <w:pPr>
        <w:spacing w:before="179" w:line="229" w:lineRule="auto"/>
        <w:ind w:left="14"/>
        <w:rPr>
          <w:rFonts w:ascii="宋体" w:hAnsi="宋体" w:eastAsia="宋体" w:cs="宋体"/>
          <w:sz w:val="19"/>
          <w:szCs w:val="19"/>
        </w:rPr>
      </w:pPr>
      <w:r>
        <w:rPr>
          <w:rFonts w:ascii="宋体" w:hAnsi="宋体" w:eastAsia="宋体" w:cs="宋体"/>
          <w:spacing w:val="17"/>
          <w:sz w:val="19"/>
          <w:szCs w:val="19"/>
        </w:rPr>
        <w:t>事的多少：指精神压力的大小</w:t>
      </w:r>
    </w:p>
    <w:p w14:paraId="2BE7D1F2">
      <w:pPr>
        <w:spacing w:before="247" w:line="266" w:lineRule="auto"/>
        <w:ind w:left="14" w:right="86"/>
        <w:rPr>
          <w:rFonts w:ascii="宋体" w:hAnsi="宋体" w:eastAsia="宋体" w:cs="宋体"/>
          <w:sz w:val="19"/>
          <w:szCs w:val="19"/>
        </w:rPr>
      </w:pPr>
      <w:r>
        <w:rPr>
          <w:rFonts w:ascii="宋体" w:hAnsi="宋体" w:eastAsia="宋体" w:cs="宋体"/>
          <w:spacing w:val="17"/>
          <w:sz w:val="19"/>
          <w:szCs w:val="19"/>
        </w:rPr>
        <w:t>钱的多少： 以当地企业的行政岗的平均工资计算</w:t>
      </w:r>
      <w:r>
        <w:rPr>
          <w:rFonts w:ascii="宋体" w:hAnsi="宋体" w:eastAsia="宋体" w:cs="宋体"/>
          <w:spacing w:val="16"/>
          <w:sz w:val="19"/>
          <w:szCs w:val="19"/>
        </w:rPr>
        <w:t>，多于此数为钱多，少于此数为钱少，一</w:t>
      </w:r>
      <w:r>
        <w:rPr>
          <w:rFonts w:ascii="宋体" w:hAnsi="宋体" w:eastAsia="宋体" w:cs="宋体"/>
          <w:spacing w:val="10"/>
          <w:sz w:val="19"/>
          <w:szCs w:val="19"/>
        </w:rPr>
        <w:t>般而言，</w:t>
      </w:r>
      <w:r>
        <w:rPr>
          <w:rFonts w:ascii="宋体" w:hAnsi="宋体" w:eastAsia="宋体" w:cs="宋体"/>
          <w:spacing w:val="-24"/>
          <w:sz w:val="19"/>
          <w:szCs w:val="19"/>
        </w:rPr>
        <w:t xml:space="preserve"> </w:t>
      </w:r>
      <w:r>
        <w:rPr>
          <w:rFonts w:ascii="宋体" w:hAnsi="宋体" w:eastAsia="宋体" w:cs="宋体"/>
          <w:spacing w:val="10"/>
          <w:sz w:val="19"/>
          <w:szCs w:val="19"/>
        </w:rPr>
        <w:t>2022</w:t>
      </w:r>
      <w:r>
        <w:rPr>
          <w:rFonts w:ascii="宋体" w:hAnsi="宋体" w:eastAsia="宋体" w:cs="宋体"/>
          <w:spacing w:val="-16"/>
          <w:sz w:val="19"/>
          <w:szCs w:val="19"/>
        </w:rPr>
        <w:t xml:space="preserve"> </w:t>
      </w:r>
      <w:r>
        <w:rPr>
          <w:rFonts w:ascii="宋体" w:hAnsi="宋体" w:eastAsia="宋体" w:cs="宋体"/>
          <w:spacing w:val="10"/>
          <w:sz w:val="19"/>
          <w:szCs w:val="19"/>
        </w:rPr>
        <w:t>年，北上广深苏杭是</w:t>
      </w:r>
      <w:r>
        <w:rPr>
          <w:rFonts w:ascii="宋体" w:hAnsi="宋体" w:eastAsia="宋体" w:cs="宋体"/>
          <w:spacing w:val="-11"/>
          <w:sz w:val="19"/>
          <w:szCs w:val="19"/>
        </w:rPr>
        <w:t xml:space="preserve"> </w:t>
      </w:r>
      <w:r>
        <w:rPr>
          <w:rFonts w:ascii="宋体" w:hAnsi="宋体" w:eastAsia="宋体" w:cs="宋体"/>
          <w:spacing w:val="10"/>
          <w:sz w:val="19"/>
          <w:szCs w:val="19"/>
        </w:rPr>
        <w:t>5500</w:t>
      </w:r>
      <w:r>
        <w:rPr>
          <w:rFonts w:ascii="宋体" w:hAnsi="宋体" w:eastAsia="宋体" w:cs="宋体"/>
          <w:spacing w:val="-18"/>
          <w:sz w:val="19"/>
          <w:szCs w:val="19"/>
        </w:rPr>
        <w:t xml:space="preserve"> </w:t>
      </w:r>
      <w:r>
        <w:rPr>
          <w:rFonts w:ascii="宋体" w:hAnsi="宋体" w:eastAsia="宋体" w:cs="宋体"/>
          <w:spacing w:val="10"/>
          <w:sz w:val="19"/>
          <w:szCs w:val="19"/>
        </w:rPr>
        <w:t>元，二线城市是</w:t>
      </w:r>
      <w:r>
        <w:rPr>
          <w:rFonts w:ascii="宋体" w:hAnsi="宋体" w:eastAsia="宋体" w:cs="宋体"/>
          <w:spacing w:val="-19"/>
          <w:sz w:val="19"/>
          <w:szCs w:val="19"/>
        </w:rPr>
        <w:t xml:space="preserve"> </w:t>
      </w:r>
      <w:r>
        <w:rPr>
          <w:rFonts w:ascii="宋体" w:hAnsi="宋体" w:eastAsia="宋体" w:cs="宋体"/>
          <w:spacing w:val="10"/>
          <w:sz w:val="19"/>
          <w:szCs w:val="19"/>
        </w:rPr>
        <w:t>4500</w:t>
      </w:r>
      <w:r>
        <w:rPr>
          <w:rFonts w:ascii="宋体" w:hAnsi="宋体" w:eastAsia="宋体" w:cs="宋体"/>
          <w:spacing w:val="-16"/>
          <w:sz w:val="19"/>
          <w:szCs w:val="19"/>
        </w:rPr>
        <w:t xml:space="preserve"> </w:t>
      </w:r>
      <w:r>
        <w:rPr>
          <w:rFonts w:ascii="宋体" w:hAnsi="宋体" w:eastAsia="宋体" w:cs="宋体"/>
          <w:spacing w:val="10"/>
          <w:sz w:val="19"/>
          <w:szCs w:val="19"/>
        </w:rPr>
        <w:t>元，三线城市是</w:t>
      </w:r>
      <w:r>
        <w:rPr>
          <w:rFonts w:ascii="宋体" w:hAnsi="宋体" w:eastAsia="宋体" w:cs="宋体"/>
          <w:spacing w:val="-18"/>
          <w:sz w:val="19"/>
          <w:szCs w:val="19"/>
        </w:rPr>
        <w:t xml:space="preserve"> </w:t>
      </w:r>
      <w:r>
        <w:rPr>
          <w:rFonts w:ascii="宋体" w:hAnsi="宋体" w:eastAsia="宋体" w:cs="宋体"/>
          <w:spacing w:val="10"/>
          <w:sz w:val="19"/>
          <w:szCs w:val="19"/>
        </w:rPr>
        <w:t>4000</w:t>
      </w:r>
      <w:r>
        <w:rPr>
          <w:rFonts w:ascii="宋体" w:hAnsi="宋体" w:eastAsia="宋体" w:cs="宋体"/>
          <w:spacing w:val="-17"/>
          <w:sz w:val="19"/>
          <w:szCs w:val="19"/>
        </w:rPr>
        <w:t xml:space="preserve"> </w:t>
      </w:r>
      <w:r>
        <w:rPr>
          <w:rFonts w:ascii="宋体" w:hAnsi="宋体" w:eastAsia="宋体" w:cs="宋体"/>
          <w:spacing w:val="10"/>
          <w:sz w:val="19"/>
          <w:szCs w:val="19"/>
        </w:rPr>
        <w:t>元</w:t>
      </w:r>
    </w:p>
    <w:p w14:paraId="12B6680F">
      <w:pPr>
        <w:spacing w:before="197" w:line="267" w:lineRule="auto"/>
        <w:ind w:left="19" w:right="303" w:hanging="3"/>
        <w:rPr>
          <w:rFonts w:ascii="宋体" w:hAnsi="宋体" w:eastAsia="宋体" w:cs="宋体"/>
          <w:sz w:val="19"/>
          <w:szCs w:val="19"/>
        </w:rPr>
      </w:pPr>
      <w:r>
        <w:rPr>
          <w:rFonts w:ascii="宋体" w:hAnsi="宋体" w:eastAsia="宋体" w:cs="宋体"/>
          <w:spacing w:val="19"/>
          <w:sz w:val="19"/>
          <w:szCs w:val="19"/>
        </w:rPr>
        <w:t>后两种不用考虑，事少钱多轮不上你，有权有势的人早占了，事多钱少让你去你也不会</w:t>
      </w:r>
      <w:r>
        <w:rPr>
          <w:rFonts w:ascii="宋体" w:hAnsi="宋体" w:eastAsia="宋体" w:cs="宋体"/>
          <w:spacing w:val="17"/>
          <w:sz w:val="19"/>
          <w:szCs w:val="19"/>
        </w:rPr>
        <w:t>去，因此能够选择的就是前两种，即事多钱多和事少钱少。</w:t>
      </w:r>
    </w:p>
    <w:p w14:paraId="0C9E1FF2">
      <w:pPr>
        <w:spacing w:before="191" w:line="268" w:lineRule="auto"/>
        <w:ind w:left="15" w:right="100" w:firstLine="4"/>
        <w:rPr>
          <w:rFonts w:ascii="宋体" w:hAnsi="宋体" w:eastAsia="宋体" w:cs="宋体"/>
          <w:sz w:val="19"/>
          <w:szCs w:val="19"/>
        </w:rPr>
      </w:pPr>
      <w:r>
        <w:rPr>
          <w:rFonts w:ascii="宋体" w:hAnsi="宋体" w:eastAsia="宋体" w:cs="宋体"/>
          <w:spacing w:val="19"/>
          <w:sz w:val="19"/>
          <w:szCs w:val="19"/>
        </w:rPr>
        <w:t>喜欢事多钱多的工作，适合市场类工作，喜欢事少钱少的工作，不适合市场类</w:t>
      </w:r>
      <w:r>
        <w:rPr>
          <w:rFonts w:ascii="宋体" w:hAnsi="宋体" w:eastAsia="宋体" w:cs="宋体"/>
          <w:spacing w:val="18"/>
          <w:sz w:val="19"/>
          <w:szCs w:val="19"/>
        </w:rPr>
        <w:t>工作，大致</w:t>
      </w:r>
      <w:r>
        <w:rPr>
          <w:rFonts w:ascii="宋体" w:hAnsi="宋体" w:eastAsia="宋体" w:cs="宋体"/>
          <w:spacing w:val="7"/>
          <w:sz w:val="19"/>
          <w:szCs w:val="19"/>
        </w:rPr>
        <w:t>而言，</w:t>
      </w:r>
      <w:r>
        <w:rPr>
          <w:rFonts w:ascii="宋体" w:hAnsi="宋体" w:eastAsia="宋体" w:cs="宋体"/>
          <w:spacing w:val="-26"/>
          <w:sz w:val="19"/>
          <w:szCs w:val="19"/>
        </w:rPr>
        <w:t xml:space="preserve"> </w:t>
      </w:r>
      <w:r>
        <w:rPr>
          <w:rFonts w:ascii="宋体" w:hAnsi="宋体" w:eastAsia="宋体" w:cs="宋体"/>
          <w:spacing w:val="7"/>
          <w:sz w:val="19"/>
          <w:szCs w:val="19"/>
        </w:rPr>
        <w:t>男性比例是 7：3，女性比例是 3：7。</w:t>
      </w:r>
    </w:p>
    <w:p w14:paraId="0CF15F3C">
      <w:pPr>
        <w:spacing w:before="182" w:line="229" w:lineRule="auto"/>
        <w:ind w:left="19"/>
        <w:rPr>
          <w:rFonts w:ascii="宋体" w:hAnsi="宋体" w:eastAsia="宋体" w:cs="宋体"/>
          <w:sz w:val="19"/>
          <w:szCs w:val="19"/>
        </w:rPr>
      </w:pPr>
      <w:r>
        <w:rPr>
          <w:rFonts w:ascii="宋体" w:hAnsi="宋体" w:eastAsia="宋体" w:cs="宋体"/>
          <w:spacing w:val="12"/>
          <w:sz w:val="19"/>
          <w:szCs w:val="19"/>
        </w:rPr>
        <w:t>性格内向也可以做销售，</w:t>
      </w:r>
      <w:r>
        <w:rPr>
          <w:rFonts w:ascii="宋体" w:hAnsi="宋体" w:eastAsia="宋体" w:cs="宋体"/>
          <w:spacing w:val="-35"/>
          <w:sz w:val="19"/>
          <w:szCs w:val="19"/>
        </w:rPr>
        <w:t xml:space="preserve"> </w:t>
      </w:r>
      <w:r>
        <w:rPr>
          <w:rFonts w:ascii="宋体" w:hAnsi="宋体" w:eastAsia="宋体" w:cs="宋体"/>
          <w:spacing w:val="12"/>
          <w:sz w:val="19"/>
          <w:szCs w:val="19"/>
        </w:rPr>
        <w:t>因为销售不是要说的多， 而是要说的准。</w:t>
      </w:r>
    </w:p>
    <w:p w14:paraId="6E3E8B57">
      <w:pPr>
        <w:spacing w:before="244" w:line="266" w:lineRule="auto"/>
        <w:ind w:left="22" w:right="84" w:hanging="8"/>
        <w:jc w:val="both"/>
        <w:rPr>
          <w:rFonts w:ascii="宋体" w:hAnsi="宋体" w:eastAsia="宋体" w:cs="宋体"/>
          <w:sz w:val="19"/>
          <w:szCs w:val="19"/>
        </w:rPr>
      </w:pPr>
      <w:r>
        <w:rPr>
          <w:rFonts w:ascii="宋体" w:hAnsi="宋体" w:eastAsia="宋体" w:cs="宋体"/>
          <w:spacing w:val="17"/>
          <w:sz w:val="19"/>
          <w:szCs w:val="19"/>
        </w:rPr>
        <w:t>证据是检验真假的唯一标准，在步入社会之前， 自</w:t>
      </w:r>
      <w:r>
        <w:rPr>
          <w:rFonts w:ascii="宋体" w:hAnsi="宋体" w:eastAsia="宋体" w:cs="宋体"/>
          <w:spacing w:val="16"/>
          <w:sz w:val="19"/>
          <w:szCs w:val="19"/>
        </w:rPr>
        <w:t>己所感兴趣的行业和岗位都是推测出来</w:t>
      </w:r>
      <w:r>
        <w:rPr>
          <w:rFonts w:ascii="宋体" w:hAnsi="宋体" w:eastAsia="宋体" w:cs="宋体"/>
          <w:spacing w:val="19"/>
          <w:sz w:val="19"/>
          <w:szCs w:val="19"/>
        </w:rPr>
        <w:t>的，不一定是真正适合的，因此，如果想知道到底什么行业和岗位最适合自己，就要在上</w:t>
      </w:r>
      <w:r>
        <w:rPr>
          <w:rFonts w:ascii="宋体" w:hAnsi="宋体" w:eastAsia="宋体" w:cs="宋体"/>
          <w:spacing w:val="15"/>
          <w:sz w:val="19"/>
          <w:szCs w:val="19"/>
        </w:rPr>
        <w:t>学期间，</w:t>
      </w:r>
      <w:r>
        <w:rPr>
          <w:rFonts w:ascii="宋体" w:hAnsi="宋体" w:eastAsia="宋体" w:cs="宋体"/>
          <w:spacing w:val="-21"/>
          <w:sz w:val="19"/>
          <w:szCs w:val="19"/>
        </w:rPr>
        <w:t xml:space="preserve"> </w:t>
      </w:r>
      <w:r>
        <w:rPr>
          <w:rFonts w:ascii="宋体" w:hAnsi="宋体" w:eastAsia="宋体" w:cs="宋体"/>
          <w:spacing w:val="15"/>
          <w:sz w:val="19"/>
          <w:szCs w:val="19"/>
        </w:rPr>
        <w:t>尽可能的利用兼职把感兴趣的行业与岗位都亲身</w:t>
      </w:r>
      <w:r>
        <w:rPr>
          <w:rFonts w:ascii="宋体" w:hAnsi="宋体" w:eastAsia="宋体" w:cs="宋体"/>
          <w:spacing w:val="14"/>
          <w:sz w:val="19"/>
          <w:szCs w:val="19"/>
        </w:rPr>
        <w:t>体验一遍。</w:t>
      </w:r>
    </w:p>
    <w:p w14:paraId="7EB72FBD">
      <w:pPr>
        <w:pStyle w:val="2"/>
        <w:spacing w:line="297" w:lineRule="auto"/>
      </w:pPr>
    </w:p>
    <w:p w14:paraId="6F598509">
      <w:pPr>
        <w:pStyle w:val="2"/>
        <w:spacing w:line="297" w:lineRule="auto"/>
      </w:pPr>
    </w:p>
    <w:p w14:paraId="3FAD31AA">
      <w:pPr>
        <w:spacing w:before="62" w:line="232" w:lineRule="auto"/>
        <w:ind w:left="75"/>
        <w:rPr>
          <w:rFonts w:ascii="宋体" w:hAnsi="宋体" w:eastAsia="宋体" w:cs="宋体"/>
          <w:sz w:val="19"/>
          <w:szCs w:val="19"/>
        </w:rPr>
      </w:pPr>
      <w:r>
        <w:rPr>
          <w:rFonts w:ascii="仿宋" w:hAnsi="仿宋" w:eastAsia="仿宋" w:cs="仿宋"/>
          <w:sz w:val="19"/>
          <w:szCs w:val="19"/>
        </w:rPr>
        <w:t>[引申 1]</w:t>
      </w:r>
      <w:r>
        <w:rPr>
          <w:rFonts w:ascii="仿宋" w:hAnsi="仿宋" w:eastAsia="仿宋" w:cs="仿宋"/>
          <w:spacing w:val="36"/>
          <w:sz w:val="19"/>
          <w:szCs w:val="19"/>
        </w:rPr>
        <w:t xml:space="preserve"> </w:t>
      </w:r>
      <w:r>
        <w:rPr>
          <w:rFonts w:ascii="宋体" w:hAnsi="宋体" w:eastAsia="宋体" w:cs="宋体"/>
          <w:sz w:val="19"/>
          <w:szCs w:val="19"/>
        </w:rPr>
        <w:t>面试技巧</w:t>
      </w:r>
    </w:p>
    <w:p w14:paraId="56F74D84">
      <w:pPr>
        <w:spacing w:before="232" w:line="229" w:lineRule="auto"/>
        <w:ind w:left="27"/>
        <w:rPr>
          <w:rFonts w:ascii="宋体" w:hAnsi="宋体" w:eastAsia="宋体" w:cs="宋体"/>
          <w:sz w:val="19"/>
          <w:szCs w:val="19"/>
        </w:rPr>
      </w:pPr>
      <w:r>
        <w:rPr>
          <w:rFonts w:ascii="宋体" w:hAnsi="宋体" w:eastAsia="宋体" w:cs="宋体"/>
          <w:spacing w:val="13"/>
          <w:sz w:val="19"/>
          <w:szCs w:val="19"/>
        </w:rPr>
        <w:t>营销的普遍方法： 定位需求、分析市场、联系客户</w:t>
      </w:r>
    </w:p>
    <w:p w14:paraId="171704B4">
      <w:pPr>
        <w:spacing w:before="236" w:line="229" w:lineRule="auto"/>
        <w:ind w:left="15"/>
        <w:rPr>
          <w:rFonts w:ascii="宋体" w:hAnsi="宋体" w:eastAsia="宋体" w:cs="宋体"/>
          <w:sz w:val="19"/>
          <w:szCs w:val="19"/>
        </w:rPr>
      </w:pPr>
      <w:r>
        <w:rPr>
          <w:rFonts w:ascii="宋体" w:hAnsi="宋体" w:eastAsia="宋体" w:cs="宋体"/>
          <w:spacing w:val="13"/>
          <w:sz w:val="19"/>
          <w:szCs w:val="19"/>
        </w:rPr>
        <w:t>销售的普遍方法： 洞察需求、引导思路、改变认知</w:t>
      </w:r>
    </w:p>
    <w:p w14:paraId="6FDD3597">
      <w:pPr>
        <w:spacing w:before="237" w:line="229" w:lineRule="auto"/>
        <w:ind w:left="45"/>
        <w:rPr>
          <w:rFonts w:ascii="宋体" w:hAnsi="宋体" w:eastAsia="宋体" w:cs="宋体"/>
          <w:sz w:val="19"/>
          <w:szCs w:val="19"/>
        </w:rPr>
      </w:pPr>
      <w:r>
        <w:rPr>
          <w:rFonts w:ascii="宋体" w:hAnsi="宋体" w:eastAsia="宋体" w:cs="宋体"/>
          <w:spacing w:val="8"/>
          <w:sz w:val="19"/>
          <w:szCs w:val="19"/>
        </w:rPr>
        <w:t>引导思路：见 408 页，顺应认识规律。</w:t>
      </w:r>
    </w:p>
    <w:p w14:paraId="0A5912CE">
      <w:pPr>
        <w:spacing w:before="233" w:line="229" w:lineRule="auto"/>
        <w:ind w:left="27"/>
        <w:rPr>
          <w:rFonts w:ascii="宋体" w:hAnsi="宋体" w:eastAsia="宋体" w:cs="宋体"/>
          <w:sz w:val="19"/>
          <w:szCs w:val="19"/>
        </w:rPr>
      </w:pPr>
      <w:r>
        <w:rPr>
          <w:rFonts w:ascii="宋体" w:hAnsi="宋体" w:eastAsia="宋体" w:cs="宋体"/>
          <w:spacing w:val="3"/>
          <w:sz w:val="19"/>
          <w:szCs w:val="19"/>
        </w:rPr>
        <w:t>改变认知：见 237 页。</w:t>
      </w:r>
    </w:p>
    <w:p w14:paraId="3F8E1A50">
      <w:pPr>
        <w:spacing w:before="247" w:line="268" w:lineRule="auto"/>
        <w:ind w:left="21" w:right="98" w:firstLine="24"/>
        <w:rPr>
          <w:rFonts w:ascii="宋体" w:hAnsi="宋体" w:eastAsia="宋体" w:cs="宋体"/>
          <w:sz w:val="19"/>
          <w:szCs w:val="19"/>
        </w:rPr>
      </w:pPr>
      <w:r>
        <w:rPr>
          <w:rFonts w:ascii="宋体" w:hAnsi="宋体" w:eastAsia="宋体" w:cs="宋体"/>
          <w:spacing w:val="17"/>
          <w:sz w:val="19"/>
          <w:szCs w:val="19"/>
        </w:rPr>
        <w:t>因为面试的本质是销售，即把自己的劳动推销出去卖给面试官，</w:t>
      </w:r>
      <w:r>
        <w:rPr>
          <w:rFonts w:ascii="宋体" w:hAnsi="宋体" w:eastAsia="宋体" w:cs="宋体"/>
          <w:spacing w:val="-38"/>
          <w:sz w:val="19"/>
          <w:szCs w:val="19"/>
        </w:rPr>
        <w:t xml:space="preserve"> </w:t>
      </w:r>
      <w:r>
        <w:rPr>
          <w:rFonts w:ascii="宋体" w:hAnsi="宋体" w:eastAsia="宋体" w:cs="宋体"/>
          <w:spacing w:val="17"/>
          <w:sz w:val="19"/>
          <w:szCs w:val="19"/>
        </w:rPr>
        <w:t>所以，面</w:t>
      </w:r>
      <w:r>
        <w:rPr>
          <w:rFonts w:ascii="宋体" w:hAnsi="宋体" w:eastAsia="宋体" w:cs="宋体"/>
          <w:spacing w:val="16"/>
          <w:sz w:val="19"/>
          <w:szCs w:val="19"/>
        </w:rPr>
        <w:t>试的普遍方法也是洞察需求、引导思路、改变认知。</w:t>
      </w:r>
    </w:p>
    <w:p w14:paraId="123A6D74">
      <w:pPr>
        <w:spacing w:before="182" w:line="229" w:lineRule="auto"/>
        <w:ind w:left="16"/>
        <w:rPr>
          <w:rFonts w:ascii="宋体" w:hAnsi="宋体" w:eastAsia="宋体" w:cs="宋体"/>
          <w:sz w:val="19"/>
          <w:szCs w:val="19"/>
        </w:rPr>
      </w:pPr>
      <w:r>
        <w:rPr>
          <w:rFonts w:ascii="宋体" w:hAnsi="宋体" w:eastAsia="宋体" w:cs="宋体"/>
          <w:spacing w:val="16"/>
          <w:sz w:val="19"/>
          <w:szCs w:val="19"/>
        </w:rPr>
        <w:t>人生的目的是最大程度满足个人需求；</w:t>
      </w:r>
    </w:p>
    <w:p w14:paraId="7857E093">
      <w:pPr>
        <w:spacing w:before="237" w:line="231" w:lineRule="auto"/>
        <w:ind w:left="15"/>
        <w:rPr>
          <w:rFonts w:ascii="宋体" w:hAnsi="宋体" w:eastAsia="宋体" w:cs="宋体"/>
          <w:sz w:val="19"/>
          <w:szCs w:val="19"/>
        </w:rPr>
      </w:pPr>
      <w:r>
        <w:rPr>
          <w:rFonts w:ascii="宋体" w:hAnsi="宋体" w:eastAsia="宋体" w:cs="宋体"/>
          <w:spacing w:val="10"/>
          <w:sz w:val="19"/>
          <w:szCs w:val="19"/>
        </w:rPr>
        <w:t>面试官是人；</w:t>
      </w:r>
    </w:p>
    <w:p w14:paraId="0FC796F7">
      <w:pPr>
        <w:spacing w:before="232" w:line="229" w:lineRule="auto"/>
        <w:ind w:left="15"/>
        <w:rPr>
          <w:rFonts w:ascii="宋体" w:hAnsi="宋体" w:eastAsia="宋体" w:cs="宋体"/>
          <w:sz w:val="19"/>
          <w:szCs w:val="19"/>
        </w:rPr>
      </w:pPr>
      <w:r>
        <w:rPr>
          <w:rFonts w:ascii="宋体" w:hAnsi="宋体" w:eastAsia="宋体" w:cs="宋体"/>
          <w:spacing w:val="15"/>
          <w:sz w:val="19"/>
          <w:szCs w:val="19"/>
        </w:rPr>
        <w:t>面试官的目的是最大程度满足个人需求。</w:t>
      </w:r>
    </w:p>
    <w:p w14:paraId="7EBC84A9">
      <w:pPr>
        <w:spacing w:before="248" w:line="266" w:lineRule="auto"/>
        <w:ind w:left="15" w:right="89"/>
        <w:jc w:val="both"/>
        <w:rPr>
          <w:rFonts w:ascii="宋体" w:hAnsi="宋体" w:eastAsia="宋体" w:cs="宋体"/>
          <w:sz w:val="19"/>
          <w:szCs w:val="19"/>
        </w:rPr>
      </w:pPr>
      <w:r>
        <w:rPr>
          <w:rFonts w:ascii="宋体" w:hAnsi="宋体" w:eastAsia="宋体" w:cs="宋体"/>
          <w:spacing w:val="15"/>
          <w:sz w:val="19"/>
          <w:szCs w:val="19"/>
        </w:rPr>
        <w:t>销售不是强卖的，是要满足客户的需求，</w:t>
      </w:r>
      <w:r>
        <w:rPr>
          <w:rFonts w:ascii="宋体" w:hAnsi="宋体" w:eastAsia="宋体" w:cs="宋体"/>
          <w:spacing w:val="80"/>
          <w:sz w:val="19"/>
          <w:szCs w:val="19"/>
        </w:rPr>
        <w:t xml:space="preserve"> </w:t>
      </w:r>
      <w:r>
        <w:rPr>
          <w:rFonts w:ascii="宋体" w:hAnsi="宋体" w:eastAsia="宋体" w:cs="宋体"/>
          <w:spacing w:val="15"/>
          <w:sz w:val="19"/>
          <w:szCs w:val="19"/>
        </w:rPr>
        <w:t>只要能够最大程度满足客户的</w:t>
      </w:r>
      <w:r>
        <w:rPr>
          <w:rFonts w:ascii="宋体" w:hAnsi="宋体" w:eastAsia="宋体" w:cs="宋体"/>
          <w:spacing w:val="14"/>
          <w:sz w:val="19"/>
          <w:szCs w:val="19"/>
        </w:rPr>
        <w:t>需求，那么客户自</w:t>
      </w:r>
      <w:r>
        <w:rPr>
          <w:rFonts w:ascii="宋体" w:hAnsi="宋体" w:eastAsia="宋体" w:cs="宋体"/>
          <w:spacing w:val="19"/>
          <w:sz w:val="19"/>
          <w:szCs w:val="19"/>
        </w:rPr>
        <w:t>然而然就买了。因此，只要我们所出售的劳动可以最大程度满足面试官的招聘需求，那么</w:t>
      </w:r>
      <w:r>
        <w:rPr>
          <w:rFonts w:ascii="宋体" w:hAnsi="宋体" w:eastAsia="宋体" w:cs="宋体"/>
          <w:spacing w:val="14"/>
          <w:sz w:val="19"/>
          <w:szCs w:val="19"/>
        </w:rPr>
        <w:t>我们自然而然就能通过面试。</w:t>
      </w:r>
    </w:p>
    <w:p w14:paraId="167163EC">
      <w:pPr>
        <w:spacing w:before="183" w:line="229" w:lineRule="auto"/>
        <w:ind w:left="14"/>
        <w:rPr>
          <w:rFonts w:ascii="宋体" w:hAnsi="宋体" w:eastAsia="宋体" w:cs="宋体"/>
          <w:sz w:val="19"/>
          <w:szCs w:val="19"/>
        </w:rPr>
      </w:pPr>
      <w:r>
        <w:rPr>
          <w:rFonts w:ascii="宋体" w:hAnsi="宋体" w:eastAsia="宋体" w:cs="宋体"/>
          <w:spacing w:val="18"/>
          <w:sz w:val="19"/>
          <w:szCs w:val="19"/>
        </w:rPr>
        <w:t>在和面试官的交流过程中，要主动引导面试官的思路，推着对</w:t>
      </w:r>
      <w:r>
        <w:rPr>
          <w:rFonts w:ascii="宋体" w:hAnsi="宋体" w:eastAsia="宋体" w:cs="宋体"/>
          <w:spacing w:val="17"/>
          <w:sz w:val="19"/>
          <w:szCs w:val="19"/>
        </w:rPr>
        <w:t>方走。</w:t>
      </w:r>
    </w:p>
    <w:p w14:paraId="28A92412">
      <w:pPr>
        <w:spacing w:line="229" w:lineRule="auto"/>
        <w:rPr>
          <w:rFonts w:ascii="宋体" w:hAnsi="宋体" w:eastAsia="宋体" w:cs="宋体"/>
          <w:sz w:val="19"/>
          <w:szCs w:val="19"/>
        </w:rPr>
        <w:sectPr>
          <w:headerReference r:id="rId453" w:type="default"/>
          <w:footerReference r:id="rId454" w:type="default"/>
          <w:pgSz w:w="10488" w:h="14743"/>
          <w:pgMar w:top="975" w:right="1109" w:bottom="1073" w:left="1108" w:header="698" w:footer="902" w:gutter="0"/>
          <w:cols w:space="720" w:num="1"/>
        </w:sectPr>
      </w:pPr>
    </w:p>
    <w:p w14:paraId="7DBF5728">
      <w:pPr>
        <w:spacing w:before="257" w:line="266" w:lineRule="auto"/>
        <w:ind w:left="2" w:right="83"/>
        <w:jc w:val="both"/>
        <w:rPr>
          <w:rFonts w:ascii="宋体" w:hAnsi="宋体" w:eastAsia="宋体" w:cs="宋体"/>
          <w:sz w:val="19"/>
          <w:szCs w:val="19"/>
        </w:rPr>
      </w:pPr>
      <w:r>
        <w:rPr>
          <w:rFonts w:ascii="宋体" w:hAnsi="宋体" w:eastAsia="宋体" w:cs="宋体"/>
          <w:spacing w:val="16"/>
          <w:sz w:val="19"/>
          <w:szCs w:val="19"/>
        </w:rPr>
        <w:t>面试官所问的所有问题，</w:t>
      </w:r>
      <w:r>
        <w:rPr>
          <w:rFonts w:ascii="宋体" w:hAnsi="宋体" w:eastAsia="宋体" w:cs="宋体"/>
          <w:spacing w:val="41"/>
          <w:sz w:val="19"/>
          <w:szCs w:val="19"/>
        </w:rPr>
        <w:t xml:space="preserve"> </w:t>
      </w:r>
      <w:r>
        <w:rPr>
          <w:rFonts w:ascii="宋体" w:hAnsi="宋体" w:eastAsia="宋体" w:cs="宋体"/>
          <w:spacing w:val="16"/>
          <w:sz w:val="19"/>
          <w:szCs w:val="19"/>
        </w:rPr>
        <w:t>目的都是相同的——看你能否做好这份工作，因此我们针对面试问题的所有回答，</w:t>
      </w:r>
      <w:r>
        <w:rPr>
          <w:rFonts w:ascii="宋体" w:hAnsi="宋体" w:eastAsia="宋体" w:cs="宋体"/>
          <w:spacing w:val="42"/>
          <w:sz w:val="19"/>
          <w:szCs w:val="19"/>
        </w:rPr>
        <w:t xml:space="preserve"> </w:t>
      </w:r>
      <w:r>
        <w:rPr>
          <w:rFonts w:ascii="宋体" w:hAnsi="宋体" w:eastAsia="宋体" w:cs="宋体"/>
          <w:spacing w:val="16"/>
          <w:sz w:val="19"/>
          <w:szCs w:val="19"/>
        </w:rPr>
        <w:t>目的也都是相同的——我能把这份工作做好。也就是说，不是我们在客</w:t>
      </w:r>
      <w:r>
        <w:rPr>
          <w:rFonts w:ascii="宋体" w:hAnsi="宋体" w:eastAsia="宋体" w:cs="宋体"/>
          <w:spacing w:val="17"/>
          <w:sz w:val="19"/>
          <w:szCs w:val="19"/>
        </w:rPr>
        <w:t>观上有什么就说有什么，而是他在主观上想要什么我们就说自己有什么。</w:t>
      </w:r>
    </w:p>
    <w:p w14:paraId="29AC901D">
      <w:pPr>
        <w:spacing w:before="182" w:line="227" w:lineRule="auto"/>
        <w:rPr>
          <w:rFonts w:ascii="宋体" w:hAnsi="宋体" w:eastAsia="宋体" w:cs="宋体"/>
          <w:sz w:val="19"/>
          <w:szCs w:val="19"/>
        </w:rPr>
      </w:pPr>
      <w:r>
        <w:rPr>
          <w:rFonts w:ascii="宋体" w:hAnsi="宋体" w:eastAsia="宋体" w:cs="宋体"/>
          <w:spacing w:val="15"/>
          <w:sz w:val="19"/>
          <w:szCs w:val="19"/>
        </w:rPr>
        <w:t>①面试官：请先做一个自我介绍吧。</w:t>
      </w:r>
    </w:p>
    <w:p w14:paraId="03304897">
      <w:pPr>
        <w:spacing w:before="240" w:line="229" w:lineRule="auto"/>
        <w:ind w:left="3"/>
        <w:rPr>
          <w:rFonts w:ascii="宋体" w:hAnsi="宋体" w:eastAsia="宋体" w:cs="宋体"/>
          <w:sz w:val="19"/>
          <w:szCs w:val="19"/>
        </w:rPr>
      </w:pPr>
      <w:r>
        <w:rPr>
          <w:rFonts w:ascii="宋体" w:hAnsi="宋体" w:eastAsia="宋体" w:cs="宋体"/>
          <w:spacing w:val="19"/>
          <w:sz w:val="19"/>
          <w:szCs w:val="19"/>
        </w:rPr>
        <w:t>面试官问这个问题的目的，是要初步的了解你，为接下来判断你是否适合这项工作打铺</w:t>
      </w:r>
    </w:p>
    <w:p w14:paraId="0887D9B6">
      <w:pPr>
        <w:spacing w:before="44" w:line="268" w:lineRule="auto"/>
        <w:ind w:left="4" w:right="91"/>
        <w:rPr>
          <w:rFonts w:ascii="宋体" w:hAnsi="宋体" w:eastAsia="宋体" w:cs="宋体"/>
          <w:sz w:val="19"/>
          <w:szCs w:val="19"/>
        </w:rPr>
      </w:pPr>
      <w:r>
        <w:rPr>
          <w:rFonts w:ascii="宋体" w:hAnsi="宋体" w:eastAsia="宋体" w:cs="宋体"/>
          <w:spacing w:val="15"/>
          <w:sz w:val="19"/>
          <w:szCs w:val="19"/>
        </w:rPr>
        <w:t>垫，因此针对这个问题，我们需介绍自己的基本情况，包括学习经历、</w:t>
      </w:r>
      <w:r>
        <w:rPr>
          <w:rFonts w:ascii="宋体" w:hAnsi="宋体" w:eastAsia="宋体" w:cs="宋体"/>
          <w:spacing w:val="70"/>
          <w:sz w:val="19"/>
          <w:szCs w:val="19"/>
        </w:rPr>
        <w:t xml:space="preserve"> </w:t>
      </w:r>
      <w:r>
        <w:rPr>
          <w:rFonts w:ascii="宋体" w:hAnsi="宋体" w:eastAsia="宋体" w:cs="宋体"/>
          <w:spacing w:val="15"/>
          <w:sz w:val="19"/>
          <w:szCs w:val="19"/>
        </w:rPr>
        <w:t>工作经历、对这份</w:t>
      </w:r>
      <w:r>
        <w:rPr>
          <w:rFonts w:ascii="宋体" w:hAnsi="宋体" w:eastAsia="宋体" w:cs="宋体"/>
          <w:spacing w:val="18"/>
          <w:sz w:val="19"/>
          <w:szCs w:val="19"/>
        </w:rPr>
        <w:t>工作的理解、对未来工作的规划、为什么选择这家公司、为什么从原单位离职。</w:t>
      </w:r>
    </w:p>
    <w:p w14:paraId="08CD3AEF">
      <w:pPr>
        <w:spacing w:before="179" w:line="227" w:lineRule="auto"/>
        <w:rPr>
          <w:rFonts w:ascii="宋体" w:hAnsi="宋体" w:eastAsia="宋体" w:cs="宋体"/>
          <w:sz w:val="19"/>
          <w:szCs w:val="19"/>
        </w:rPr>
      </w:pPr>
      <w:r>
        <w:rPr>
          <w:rFonts w:ascii="宋体" w:hAnsi="宋体" w:eastAsia="宋体" w:cs="宋体"/>
          <w:spacing w:val="11"/>
          <w:sz w:val="19"/>
          <w:szCs w:val="19"/>
        </w:rPr>
        <w:t>②面试官：你之前都做过什么工作？</w:t>
      </w:r>
    </w:p>
    <w:p w14:paraId="5729E6B6">
      <w:pPr>
        <w:spacing w:before="248" w:line="266" w:lineRule="auto"/>
        <w:ind w:right="89" w:firstLine="2"/>
        <w:jc w:val="both"/>
        <w:rPr>
          <w:rFonts w:ascii="宋体" w:hAnsi="宋体" w:eastAsia="宋体" w:cs="宋体"/>
          <w:sz w:val="19"/>
          <w:szCs w:val="19"/>
        </w:rPr>
      </w:pPr>
      <w:r>
        <w:rPr>
          <w:rFonts w:ascii="宋体" w:hAnsi="宋体" w:eastAsia="宋体" w:cs="宋体"/>
          <w:spacing w:val="15"/>
          <w:sz w:val="19"/>
          <w:szCs w:val="19"/>
        </w:rPr>
        <w:t>面试官问这个问题的目的，</w:t>
      </w:r>
      <w:r>
        <w:rPr>
          <w:rFonts w:ascii="宋体" w:hAnsi="宋体" w:eastAsia="宋体" w:cs="宋体"/>
          <w:spacing w:val="74"/>
          <w:sz w:val="19"/>
          <w:szCs w:val="19"/>
        </w:rPr>
        <w:t xml:space="preserve"> </w:t>
      </w:r>
      <w:r>
        <w:rPr>
          <w:rFonts w:ascii="宋体" w:hAnsi="宋体" w:eastAsia="宋体" w:cs="宋体"/>
          <w:spacing w:val="15"/>
          <w:sz w:val="19"/>
          <w:szCs w:val="19"/>
        </w:rPr>
        <w:t>是要通过了解你过往在校园、社会的实习、工作经历，来判断</w:t>
      </w:r>
      <w:r>
        <w:rPr>
          <w:rFonts w:ascii="宋体" w:hAnsi="宋体" w:eastAsia="宋体" w:cs="宋体"/>
          <w:spacing w:val="19"/>
          <w:sz w:val="19"/>
          <w:szCs w:val="19"/>
        </w:rPr>
        <w:t>你的工作能力，因此，我们对这个问题的回答，要把自己以前的工作经验、职场经验、社会经验、人生经验尽可能有逻辑的表达出来，并套上现在正在面试的工作，以说明我如果</w:t>
      </w:r>
      <w:r>
        <w:rPr>
          <w:rFonts w:ascii="宋体" w:hAnsi="宋体" w:eastAsia="宋体" w:cs="宋体"/>
          <w:spacing w:val="17"/>
          <w:sz w:val="19"/>
          <w:szCs w:val="19"/>
        </w:rPr>
        <w:t>在这个岗位上，将如何开展工作，如何把工作做好。</w:t>
      </w:r>
    </w:p>
    <w:p w14:paraId="3A40D733">
      <w:pPr>
        <w:spacing w:before="182" w:line="227" w:lineRule="auto"/>
        <w:rPr>
          <w:rFonts w:ascii="宋体" w:hAnsi="宋体" w:eastAsia="宋体" w:cs="宋体"/>
          <w:sz w:val="19"/>
          <w:szCs w:val="19"/>
        </w:rPr>
      </w:pPr>
      <w:r>
        <w:rPr>
          <w:rFonts w:ascii="宋体" w:hAnsi="宋体" w:eastAsia="宋体" w:cs="宋体"/>
          <w:spacing w:val="12"/>
          <w:sz w:val="19"/>
          <w:szCs w:val="19"/>
        </w:rPr>
        <w:t>③面试官：你对这个工作了解吗？</w:t>
      </w:r>
    </w:p>
    <w:p w14:paraId="6E25E896">
      <w:pPr>
        <w:spacing w:before="249" w:line="269" w:lineRule="auto"/>
        <w:ind w:left="35" w:right="303" w:hanging="32"/>
        <w:rPr>
          <w:rFonts w:ascii="宋体" w:hAnsi="宋体" w:eastAsia="宋体" w:cs="宋体"/>
          <w:sz w:val="19"/>
          <w:szCs w:val="19"/>
        </w:rPr>
      </w:pPr>
      <w:r>
        <w:rPr>
          <w:rFonts w:ascii="宋体" w:hAnsi="宋体" w:eastAsia="宋体" w:cs="宋体"/>
          <w:spacing w:val="19"/>
          <w:sz w:val="19"/>
          <w:szCs w:val="19"/>
        </w:rPr>
        <w:t>面试官问这个问题的目的，是要判断你能否把这份工作做好，因此我们要尽可能有逻辑</w:t>
      </w:r>
      <w:r>
        <w:rPr>
          <w:rFonts w:ascii="宋体" w:hAnsi="宋体" w:eastAsia="宋体" w:cs="宋体"/>
          <w:spacing w:val="17"/>
          <w:sz w:val="19"/>
          <w:szCs w:val="19"/>
        </w:rPr>
        <w:t>的，把这份工作的岗位职责、工作流程、重</w:t>
      </w:r>
      <w:r>
        <w:rPr>
          <w:rFonts w:ascii="宋体" w:hAnsi="宋体" w:eastAsia="宋体" w:cs="宋体"/>
          <w:spacing w:val="16"/>
          <w:sz w:val="19"/>
          <w:szCs w:val="19"/>
        </w:rPr>
        <w:t>点难点、方法技巧说清楚。</w:t>
      </w:r>
    </w:p>
    <w:p w14:paraId="350E0D4E">
      <w:pPr>
        <w:spacing w:before="177" w:line="227" w:lineRule="auto"/>
        <w:rPr>
          <w:rFonts w:ascii="宋体" w:hAnsi="宋体" w:eastAsia="宋体" w:cs="宋体"/>
          <w:sz w:val="19"/>
          <w:szCs w:val="19"/>
        </w:rPr>
      </w:pPr>
      <w:r>
        <w:rPr>
          <w:rFonts w:ascii="宋体" w:hAnsi="宋体" w:eastAsia="宋体" w:cs="宋体"/>
          <w:spacing w:val="11"/>
          <w:sz w:val="19"/>
          <w:szCs w:val="19"/>
        </w:rPr>
        <w:t>④面试官：你为什么想来我们公司？</w:t>
      </w:r>
    </w:p>
    <w:p w14:paraId="2925E224">
      <w:pPr>
        <w:spacing w:before="254" w:line="262" w:lineRule="auto"/>
        <w:ind w:left="3" w:right="91"/>
        <w:rPr>
          <w:rFonts w:ascii="宋体" w:hAnsi="宋体" w:eastAsia="宋体" w:cs="宋体"/>
          <w:sz w:val="19"/>
          <w:szCs w:val="19"/>
        </w:rPr>
      </w:pPr>
      <w:r>
        <w:rPr>
          <w:rFonts w:ascii="宋体" w:hAnsi="宋体" w:eastAsia="宋体" w:cs="宋体"/>
          <w:spacing w:val="19"/>
          <w:sz w:val="19"/>
          <w:szCs w:val="19"/>
        </w:rPr>
        <w:t>面试官问这个问题的目的，是在试探你参加本次面试的原因和目的，以判断你是否适</w:t>
      </w:r>
      <w:r>
        <w:rPr>
          <w:rFonts w:ascii="宋体" w:hAnsi="宋体" w:eastAsia="宋体" w:cs="宋体"/>
          <w:spacing w:val="18"/>
          <w:sz w:val="19"/>
          <w:szCs w:val="19"/>
        </w:rPr>
        <w:t>合本</w:t>
      </w:r>
      <w:r>
        <w:rPr>
          <w:rFonts w:ascii="宋体" w:hAnsi="宋体" w:eastAsia="宋体" w:cs="宋体"/>
          <w:spacing w:val="12"/>
          <w:sz w:val="19"/>
          <w:szCs w:val="19"/>
        </w:rPr>
        <w:t>工作，</w:t>
      </w:r>
      <w:r>
        <w:rPr>
          <w:rFonts w:ascii="宋体" w:hAnsi="宋体" w:eastAsia="宋体" w:cs="宋体"/>
          <w:spacing w:val="-40"/>
          <w:sz w:val="19"/>
          <w:szCs w:val="19"/>
        </w:rPr>
        <w:t xml:space="preserve"> </w:t>
      </w:r>
      <w:r>
        <w:rPr>
          <w:rFonts w:ascii="宋体" w:hAnsi="宋体" w:eastAsia="宋体" w:cs="宋体"/>
          <w:spacing w:val="12"/>
          <w:sz w:val="19"/>
          <w:szCs w:val="19"/>
        </w:rPr>
        <w:t>这就好比男生在追求女生时，</w:t>
      </w:r>
      <w:r>
        <w:rPr>
          <w:rFonts w:ascii="宋体" w:hAnsi="宋体" w:eastAsia="宋体" w:cs="宋体"/>
          <w:spacing w:val="-19"/>
          <w:sz w:val="19"/>
          <w:szCs w:val="19"/>
        </w:rPr>
        <w:t xml:space="preserve"> </w:t>
      </w:r>
      <w:r>
        <w:rPr>
          <w:rFonts w:ascii="宋体" w:hAnsi="宋体" w:eastAsia="宋体" w:cs="宋体"/>
          <w:spacing w:val="12"/>
          <w:sz w:val="19"/>
          <w:szCs w:val="19"/>
        </w:rPr>
        <w:t>女生经常会问男生：</w:t>
      </w:r>
      <w:r>
        <w:rPr>
          <w:rFonts w:ascii="宋体" w:hAnsi="宋体" w:eastAsia="宋体" w:cs="宋体"/>
          <w:spacing w:val="-42"/>
          <w:sz w:val="19"/>
          <w:szCs w:val="19"/>
        </w:rPr>
        <w:t xml:space="preserve"> </w:t>
      </w:r>
      <w:r>
        <w:rPr>
          <w:rFonts w:ascii="宋体" w:hAnsi="宋体" w:eastAsia="宋体" w:cs="宋体"/>
          <w:spacing w:val="12"/>
          <w:sz w:val="19"/>
          <w:szCs w:val="19"/>
        </w:rPr>
        <w:t>“你喜欢我</w:t>
      </w:r>
      <w:r>
        <w:rPr>
          <w:rFonts w:ascii="宋体" w:hAnsi="宋体" w:eastAsia="宋体" w:cs="宋体"/>
          <w:spacing w:val="11"/>
          <w:sz w:val="19"/>
          <w:szCs w:val="19"/>
        </w:rPr>
        <w:t>哪里呀？ ”这个问题</w:t>
      </w:r>
      <w:r>
        <w:rPr>
          <w:rFonts w:ascii="宋体" w:hAnsi="宋体" w:eastAsia="宋体" w:cs="宋体"/>
          <w:spacing w:val="19"/>
          <w:sz w:val="19"/>
          <w:szCs w:val="19"/>
        </w:rPr>
        <w:t>的目的就是女生在试探男生是否诚心。因此，对这一问题，我们要围绕着参加面试的原因和目的来回答，态度和语气要诚恳，把个人利益与集体利益结合起来说，切忌假大</w:t>
      </w:r>
      <w:r>
        <w:rPr>
          <w:rFonts w:ascii="宋体" w:hAnsi="宋体" w:eastAsia="宋体" w:cs="宋体"/>
          <w:spacing w:val="18"/>
          <w:sz w:val="19"/>
          <w:szCs w:val="19"/>
        </w:rPr>
        <w:t>空、伟</w:t>
      </w:r>
      <w:r>
        <w:rPr>
          <w:rFonts w:ascii="宋体" w:hAnsi="宋体" w:eastAsia="宋体" w:cs="宋体"/>
          <w:spacing w:val="19"/>
          <w:sz w:val="19"/>
          <w:szCs w:val="19"/>
        </w:rPr>
        <w:t>光正，因为任何人都有私心，大家来上班不是来为社会做贡献的，面试官当然明白这一</w:t>
      </w:r>
    </w:p>
    <w:p w14:paraId="772D7949">
      <w:pPr>
        <w:spacing w:before="1" w:line="233" w:lineRule="auto"/>
        <w:ind w:left="23"/>
        <w:rPr>
          <w:rFonts w:ascii="宋体" w:hAnsi="宋体" w:eastAsia="宋体" w:cs="宋体"/>
          <w:sz w:val="19"/>
          <w:szCs w:val="19"/>
        </w:rPr>
      </w:pPr>
      <w:r>
        <w:rPr>
          <w:rFonts w:ascii="宋体" w:hAnsi="宋体" w:eastAsia="宋体" w:cs="宋体"/>
          <w:spacing w:val="-10"/>
          <w:sz w:val="19"/>
          <w:szCs w:val="19"/>
        </w:rPr>
        <w:t>点。</w:t>
      </w:r>
    </w:p>
    <w:p w14:paraId="01A6B123">
      <w:pPr>
        <w:spacing w:before="226" w:line="227" w:lineRule="auto"/>
        <w:rPr>
          <w:rFonts w:ascii="宋体" w:hAnsi="宋体" w:eastAsia="宋体" w:cs="宋体"/>
          <w:sz w:val="19"/>
          <w:szCs w:val="19"/>
        </w:rPr>
      </w:pPr>
      <w:r>
        <w:rPr>
          <w:rFonts w:ascii="宋体" w:hAnsi="宋体" w:eastAsia="宋体" w:cs="宋体"/>
          <w:spacing w:val="16"/>
          <w:sz w:val="19"/>
          <w:szCs w:val="19"/>
        </w:rPr>
        <w:t>⑤面试官：你为什么辞掉之前的工作？</w:t>
      </w:r>
    </w:p>
    <w:p w14:paraId="7A2A9E7D">
      <w:pPr>
        <w:spacing w:before="250" w:line="265" w:lineRule="auto"/>
        <w:ind w:left="3" w:right="88"/>
        <w:jc w:val="both"/>
        <w:rPr>
          <w:rFonts w:ascii="宋体" w:hAnsi="宋体" w:eastAsia="宋体" w:cs="宋体"/>
          <w:sz w:val="19"/>
          <w:szCs w:val="19"/>
        </w:rPr>
      </w:pPr>
      <w:r>
        <w:rPr>
          <w:rFonts w:ascii="宋体" w:hAnsi="宋体" w:eastAsia="宋体" w:cs="宋体"/>
          <w:spacing w:val="19"/>
          <w:sz w:val="19"/>
          <w:szCs w:val="19"/>
        </w:rPr>
        <w:t>面试官问这个问题的目的，是在试探你能否把这份工作做好以及能否在公司长干，这就好</w:t>
      </w:r>
      <w:r>
        <w:rPr>
          <w:rFonts w:ascii="宋体" w:hAnsi="宋体" w:eastAsia="宋体" w:cs="宋体"/>
          <w:spacing w:val="12"/>
          <w:sz w:val="19"/>
          <w:szCs w:val="19"/>
        </w:rPr>
        <w:t>比男生在追求女生时，</w:t>
      </w:r>
      <w:r>
        <w:rPr>
          <w:rFonts w:ascii="宋体" w:hAnsi="宋体" w:eastAsia="宋体" w:cs="宋体"/>
          <w:spacing w:val="-19"/>
          <w:sz w:val="19"/>
          <w:szCs w:val="19"/>
        </w:rPr>
        <w:t xml:space="preserve"> </w:t>
      </w:r>
      <w:r>
        <w:rPr>
          <w:rFonts w:ascii="宋体" w:hAnsi="宋体" w:eastAsia="宋体" w:cs="宋体"/>
          <w:spacing w:val="12"/>
          <w:sz w:val="19"/>
          <w:szCs w:val="19"/>
        </w:rPr>
        <w:t>女生经常会问男生：</w:t>
      </w:r>
      <w:r>
        <w:rPr>
          <w:rFonts w:ascii="宋体" w:hAnsi="宋体" w:eastAsia="宋体" w:cs="宋体"/>
          <w:spacing w:val="-23"/>
          <w:sz w:val="19"/>
          <w:szCs w:val="19"/>
        </w:rPr>
        <w:t xml:space="preserve"> </w:t>
      </w:r>
      <w:r>
        <w:rPr>
          <w:rFonts w:ascii="宋体" w:hAnsi="宋体" w:eastAsia="宋体" w:cs="宋体"/>
          <w:spacing w:val="12"/>
          <w:sz w:val="19"/>
          <w:szCs w:val="19"/>
        </w:rPr>
        <w:t>“你之前那段感情为什么分手呀？</w:t>
      </w:r>
      <w:r>
        <w:rPr>
          <w:rFonts w:ascii="宋体" w:hAnsi="宋体" w:eastAsia="宋体" w:cs="宋体"/>
          <w:spacing w:val="48"/>
          <w:sz w:val="19"/>
          <w:szCs w:val="19"/>
        </w:rPr>
        <w:t xml:space="preserve"> </w:t>
      </w:r>
      <w:r>
        <w:rPr>
          <w:rFonts w:ascii="宋体" w:hAnsi="宋体" w:eastAsia="宋体" w:cs="宋体"/>
          <w:spacing w:val="11"/>
          <w:sz w:val="19"/>
          <w:szCs w:val="19"/>
        </w:rPr>
        <w:t>”因此，对</w:t>
      </w:r>
      <w:r>
        <w:rPr>
          <w:rFonts w:ascii="宋体" w:hAnsi="宋体" w:eastAsia="宋体" w:cs="宋体"/>
          <w:spacing w:val="16"/>
          <w:sz w:val="19"/>
          <w:szCs w:val="19"/>
        </w:rPr>
        <w:t>这一问题，我们要把上一份工作的离职原因说清楚</w:t>
      </w:r>
      <w:r>
        <w:rPr>
          <w:rFonts w:ascii="宋体" w:hAnsi="宋体" w:eastAsia="宋体" w:cs="宋体"/>
          <w:spacing w:val="15"/>
          <w:sz w:val="19"/>
          <w:szCs w:val="19"/>
        </w:rPr>
        <w:t>，</w:t>
      </w:r>
      <w:r>
        <w:rPr>
          <w:rFonts w:ascii="宋体" w:hAnsi="宋体" w:eastAsia="宋体" w:cs="宋体"/>
          <w:spacing w:val="-35"/>
          <w:sz w:val="19"/>
          <w:szCs w:val="19"/>
        </w:rPr>
        <w:t xml:space="preserve"> </w:t>
      </w:r>
      <w:r>
        <w:rPr>
          <w:rFonts w:ascii="宋体" w:hAnsi="宋体" w:eastAsia="宋体" w:cs="宋体"/>
          <w:spacing w:val="15"/>
          <w:sz w:val="19"/>
          <w:szCs w:val="19"/>
        </w:rPr>
        <w:t>以避免误会。</w:t>
      </w:r>
    </w:p>
    <w:p w14:paraId="5CE0C867">
      <w:pPr>
        <w:spacing w:before="184" w:line="227" w:lineRule="auto"/>
        <w:rPr>
          <w:rFonts w:ascii="宋体" w:hAnsi="宋体" w:eastAsia="宋体" w:cs="宋体"/>
          <w:sz w:val="19"/>
          <w:szCs w:val="19"/>
        </w:rPr>
      </w:pPr>
      <w:r>
        <w:rPr>
          <w:rFonts w:ascii="宋体" w:hAnsi="宋体" w:eastAsia="宋体" w:cs="宋体"/>
          <w:spacing w:val="10"/>
          <w:sz w:val="19"/>
          <w:szCs w:val="19"/>
        </w:rPr>
        <w:t>⑥面试官： 对于这份工作，你有什么具体规划吗？</w:t>
      </w:r>
    </w:p>
    <w:p w14:paraId="2BDC62EB">
      <w:pPr>
        <w:spacing w:before="251" w:line="266" w:lineRule="auto"/>
        <w:ind w:left="3" w:right="88"/>
        <w:jc w:val="both"/>
        <w:rPr>
          <w:rFonts w:ascii="宋体" w:hAnsi="宋体" w:eastAsia="宋体" w:cs="宋体"/>
          <w:sz w:val="19"/>
          <w:szCs w:val="19"/>
        </w:rPr>
      </w:pPr>
      <w:r>
        <w:rPr>
          <w:rFonts w:ascii="宋体" w:hAnsi="宋体" w:eastAsia="宋体" w:cs="宋体"/>
          <w:spacing w:val="16"/>
          <w:sz w:val="19"/>
          <w:szCs w:val="19"/>
        </w:rPr>
        <w:t>面试官问这个问题的目的， 一是要判断你的工作能力，二是要判断你能否在公司长干，因</w:t>
      </w:r>
      <w:r>
        <w:rPr>
          <w:rFonts w:ascii="宋体" w:hAnsi="宋体" w:eastAsia="宋体" w:cs="宋体"/>
          <w:spacing w:val="19"/>
          <w:sz w:val="19"/>
          <w:szCs w:val="19"/>
        </w:rPr>
        <w:t>此，对这一问题的回答，既要有工作规划，也要上升到人生规划，既要有短期规划，也要</w:t>
      </w:r>
      <w:r>
        <w:rPr>
          <w:rFonts w:ascii="宋体" w:hAnsi="宋体" w:eastAsia="宋体" w:cs="宋体"/>
          <w:spacing w:val="10"/>
          <w:sz w:val="19"/>
          <w:szCs w:val="19"/>
        </w:rPr>
        <w:t>有长期规划。</w:t>
      </w:r>
    </w:p>
    <w:p w14:paraId="01B0924D">
      <w:pPr>
        <w:spacing w:before="182" w:line="227" w:lineRule="auto"/>
        <w:rPr>
          <w:rFonts w:ascii="宋体" w:hAnsi="宋体" w:eastAsia="宋体" w:cs="宋体"/>
          <w:sz w:val="19"/>
          <w:szCs w:val="19"/>
        </w:rPr>
      </w:pPr>
      <w:r>
        <w:rPr>
          <w:rFonts w:ascii="宋体" w:hAnsi="宋体" w:eastAsia="宋体" w:cs="宋体"/>
          <w:spacing w:val="11"/>
          <w:sz w:val="19"/>
          <w:szCs w:val="19"/>
        </w:rPr>
        <w:t>⑦面试官：你家是住在</w:t>
      </w:r>
      <w:r>
        <w:rPr>
          <w:rFonts w:ascii="宋体" w:hAnsi="宋体" w:eastAsia="宋体" w:cs="宋体"/>
          <w:spacing w:val="-9"/>
          <w:sz w:val="19"/>
          <w:szCs w:val="19"/>
        </w:rPr>
        <w:t xml:space="preserve"> </w:t>
      </w:r>
      <w:r>
        <w:rPr>
          <w:rFonts w:ascii="宋体" w:hAnsi="宋体" w:eastAsia="宋体" w:cs="宋体"/>
          <w:sz w:val="19"/>
          <w:szCs w:val="19"/>
        </w:rPr>
        <w:t>XXX</w:t>
      </w:r>
      <w:r>
        <w:rPr>
          <w:rFonts w:ascii="宋体" w:hAnsi="宋体" w:eastAsia="宋体" w:cs="宋体"/>
          <w:spacing w:val="11"/>
          <w:sz w:val="19"/>
          <w:szCs w:val="19"/>
        </w:rPr>
        <w:t xml:space="preserve"> 吗？</w:t>
      </w:r>
    </w:p>
    <w:p w14:paraId="08920F51">
      <w:pPr>
        <w:spacing w:before="239" w:line="229" w:lineRule="auto"/>
        <w:ind w:left="3"/>
        <w:rPr>
          <w:rFonts w:ascii="宋体" w:hAnsi="宋体" w:eastAsia="宋体" w:cs="宋体"/>
          <w:sz w:val="19"/>
          <w:szCs w:val="19"/>
        </w:rPr>
      </w:pPr>
      <w:r>
        <w:rPr>
          <w:rFonts w:ascii="宋体" w:hAnsi="宋体" w:eastAsia="宋体" w:cs="宋体"/>
          <w:spacing w:val="19"/>
          <w:sz w:val="19"/>
          <w:szCs w:val="19"/>
        </w:rPr>
        <w:t>面试官问这个问题的目的，是要判断你能否在公司长干。任何公司都希望人员稳定不流</w:t>
      </w:r>
    </w:p>
    <w:p w14:paraId="0A5398C2">
      <w:pPr>
        <w:spacing w:before="45" w:line="269" w:lineRule="auto"/>
        <w:ind w:left="3" w:right="91" w:firstLine="8"/>
        <w:rPr>
          <w:rFonts w:ascii="宋体" w:hAnsi="宋体" w:eastAsia="宋体" w:cs="宋体"/>
          <w:sz w:val="19"/>
          <w:szCs w:val="19"/>
        </w:rPr>
      </w:pPr>
      <w:r>
        <w:rPr>
          <w:rFonts w:ascii="宋体" w:hAnsi="宋体" w:eastAsia="宋体" w:cs="宋体"/>
          <w:spacing w:val="19"/>
          <w:sz w:val="19"/>
          <w:szCs w:val="19"/>
        </w:rPr>
        <w:t>失，因为从招聘到培养，让一个新员工具有工作能力是耗费大量时间和精力的事，所以当面试官看到你家距离公司较远的时候，就会对工作稳定性提出疑问，因此我们针对这一问</w:t>
      </w:r>
    </w:p>
    <w:p w14:paraId="1BDACC11">
      <w:pPr>
        <w:spacing w:line="269" w:lineRule="auto"/>
        <w:rPr>
          <w:rFonts w:ascii="宋体" w:hAnsi="宋体" w:eastAsia="宋体" w:cs="宋体"/>
          <w:sz w:val="19"/>
          <w:szCs w:val="19"/>
        </w:rPr>
        <w:sectPr>
          <w:headerReference r:id="rId455" w:type="default"/>
          <w:footerReference r:id="rId456" w:type="default"/>
          <w:pgSz w:w="10488" w:h="14743"/>
          <w:pgMar w:top="975" w:right="1108" w:bottom="1073" w:left="1120" w:header="698" w:footer="902" w:gutter="0"/>
          <w:cols w:space="720" w:num="1"/>
        </w:sectPr>
      </w:pPr>
    </w:p>
    <w:p w14:paraId="03EFE6C5">
      <w:pPr>
        <w:spacing w:before="258" w:line="267" w:lineRule="auto"/>
        <w:ind w:left="18" w:right="196" w:hanging="4"/>
        <w:rPr>
          <w:rFonts w:ascii="宋体" w:hAnsi="宋体" w:eastAsia="宋体" w:cs="宋体"/>
          <w:sz w:val="19"/>
          <w:szCs w:val="19"/>
        </w:rPr>
      </w:pPr>
      <w:r>
        <w:rPr>
          <w:rFonts w:ascii="宋体" w:hAnsi="宋体" w:eastAsia="宋体" w:cs="宋体"/>
          <w:spacing w:val="19"/>
          <w:sz w:val="19"/>
          <w:szCs w:val="19"/>
        </w:rPr>
        <w:t>题，主要就是表达出我能长干的意思，例如亲人在这里、女朋友/男朋友在这里、喜欢这</w:t>
      </w:r>
      <w:r>
        <w:rPr>
          <w:rFonts w:ascii="宋体" w:hAnsi="宋体" w:eastAsia="宋体" w:cs="宋体"/>
          <w:spacing w:val="17"/>
          <w:sz w:val="19"/>
          <w:szCs w:val="19"/>
        </w:rPr>
        <w:t>里的气候宜人并准备定居、喜欢这里的经济发达并准备定居等。</w:t>
      </w:r>
    </w:p>
    <w:p w14:paraId="41C611B7">
      <w:pPr>
        <w:spacing w:before="179" w:line="227" w:lineRule="auto"/>
        <w:ind w:left="12"/>
        <w:rPr>
          <w:rFonts w:ascii="宋体" w:hAnsi="宋体" w:eastAsia="宋体" w:cs="宋体"/>
          <w:sz w:val="19"/>
          <w:szCs w:val="19"/>
        </w:rPr>
      </w:pPr>
      <w:r>
        <w:rPr>
          <w:rFonts w:ascii="宋体" w:hAnsi="宋体" w:eastAsia="宋体" w:cs="宋体"/>
          <w:spacing w:val="11"/>
          <w:sz w:val="19"/>
          <w:szCs w:val="19"/>
        </w:rPr>
        <w:t>⑧面试官：你有什么问题想问我吗？</w:t>
      </w:r>
    </w:p>
    <w:p w14:paraId="238684E3">
      <w:pPr>
        <w:spacing w:before="250" w:line="264" w:lineRule="auto"/>
        <w:ind w:left="14" w:right="92" w:firstLine="1"/>
        <w:rPr>
          <w:rFonts w:ascii="宋体" w:hAnsi="宋体" w:eastAsia="宋体" w:cs="宋体"/>
          <w:sz w:val="19"/>
          <w:szCs w:val="19"/>
        </w:rPr>
      </w:pPr>
      <w:r>
        <w:rPr>
          <w:rFonts w:ascii="宋体" w:hAnsi="宋体" w:eastAsia="宋体" w:cs="宋体"/>
          <w:spacing w:val="18"/>
          <w:sz w:val="19"/>
          <w:szCs w:val="19"/>
        </w:rPr>
        <w:t>面试官问这个问题的目的，是想要知道你的需求。求职是双向选择，当面试官选择</w:t>
      </w:r>
      <w:r>
        <w:rPr>
          <w:rFonts w:ascii="宋体" w:hAnsi="宋体" w:eastAsia="宋体" w:cs="宋体"/>
          <w:spacing w:val="17"/>
          <w:sz w:val="19"/>
          <w:szCs w:val="19"/>
        </w:rPr>
        <w:t>了你，</w:t>
      </w:r>
      <w:r>
        <w:rPr>
          <w:rFonts w:ascii="宋体" w:hAnsi="宋体" w:eastAsia="宋体" w:cs="宋体"/>
          <w:spacing w:val="19"/>
          <w:sz w:val="19"/>
          <w:szCs w:val="19"/>
        </w:rPr>
        <w:t>你也要选择公司，否则这次招聘就失败了，这就好比一个男生追求一个女生，只有女生同</w:t>
      </w:r>
      <w:r>
        <w:rPr>
          <w:rFonts w:ascii="宋体" w:hAnsi="宋体" w:eastAsia="宋体" w:cs="宋体"/>
          <w:spacing w:val="13"/>
          <w:sz w:val="19"/>
          <w:szCs w:val="19"/>
        </w:rPr>
        <w:t>意了两个人才能在一起，两个人之间有一个不同意就成不了，</w:t>
      </w:r>
      <w:r>
        <w:rPr>
          <w:rFonts w:ascii="宋体" w:hAnsi="宋体" w:eastAsia="宋体" w:cs="宋体"/>
          <w:spacing w:val="100"/>
          <w:sz w:val="19"/>
          <w:szCs w:val="19"/>
        </w:rPr>
        <w:t xml:space="preserve"> </w:t>
      </w:r>
      <w:r>
        <w:rPr>
          <w:rFonts w:ascii="宋体" w:hAnsi="宋体" w:eastAsia="宋体" w:cs="宋体"/>
          <w:spacing w:val="13"/>
          <w:sz w:val="19"/>
          <w:szCs w:val="19"/>
        </w:rPr>
        <w:t>因此面试官在选择了你后，</w:t>
      </w:r>
      <w:r>
        <w:rPr>
          <w:rFonts w:ascii="宋体" w:hAnsi="宋体" w:eastAsia="宋体" w:cs="宋体"/>
          <w:spacing w:val="19"/>
          <w:sz w:val="19"/>
          <w:szCs w:val="19"/>
        </w:rPr>
        <w:t>会尽可能的满足你的需求，以促成本次招聘的成功。我们对这一问题，要尽可能的提出</w:t>
      </w:r>
    </w:p>
    <w:p w14:paraId="361BAC83">
      <w:pPr>
        <w:spacing w:before="5" w:line="264" w:lineRule="auto"/>
        <w:ind w:left="21" w:right="91" w:firstLine="23"/>
        <w:rPr>
          <w:rFonts w:ascii="宋体" w:hAnsi="宋体" w:eastAsia="宋体" w:cs="宋体"/>
          <w:sz w:val="19"/>
          <w:szCs w:val="19"/>
        </w:rPr>
      </w:pPr>
      <w:r>
        <w:rPr>
          <w:rFonts w:ascii="宋体" w:hAnsi="宋体" w:eastAsia="宋体" w:cs="宋体"/>
          <w:spacing w:val="11"/>
          <w:sz w:val="19"/>
          <w:szCs w:val="19"/>
        </w:rPr>
        <w:t>1、2</w:t>
      </w:r>
      <w:r>
        <w:rPr>
          <w:rFonts w:ascii="宋体" w:hAnsi="宋体" w:eastAsia="宋体" w:cs="宋体"/>
          <w:spacing w:val="-17"/>
          <w:sz w:val="19"/>
          <w:szCs w:val="19"/>
        </w:rPr>
        <w:t xml:space="preserve"> </w:t>
      </w:r>
      <w:r>
        <w:rPr>
          <w:rFonts w:ascii="宋体" w:hAnsi="宋体" w:eastAsia="宋体" w:cs="宋体"/>
          <w:spacing w:val="11"/>
          <w:sz w:val="19"/>
          <w:szCs w:val="19"/>
        </w:rPr>
        <w:t>个问题，但是也别问太多， 问 1、2</w:t>
      </w:r>
      <w:r>
        <w:rPr>
          <w:rFonts w:ascii="宋体" w:hAnsi="宋体" w:eastAsia="宋体" w:cs="宋体"/>
          <w:spacing w:val="-18"/>
          <w:sz w:val="19"/>
          <w:szCs w:val="19"/>
        </w:rPr>
        <w:t xml:space="preserve"> </w:t>
      </w:r>
      <w:r>
        <w:rPr>
          <w:rFonts w:ascii="宋体" w:hAnsi="宋体" w:eastAsia="宋体" w:cs="宋体"/>
          <w:spacing w:val="11"/>
          <w:sz w:val="19"/>
          <w:szCs w:val="19"/>
        </w:rPr>
        <w:t>个就够了，</w:t>
      </w:r>
      <w:r>
        <w:rPr>
          <w:rFonts w:ascii="宋体" w:hAnsi="宋体" w:eastAsia="宋体" w:cs="宋体"/>
          <w:spacing w:val="-44"/>
          <w:sz w:val="19"/>
          <w:szCs w:val="19"/>
        </w:rPr>
        <w:t xml:space="preserve"> </w:t>
      </w:r>
      <w:r>
        <w:rPr>
          <w:rFonts w:ascii="宋体" w:hAnsi="宋体" w:eastAsia="宋体" w:cs="宋体"/>
          <w:spacing w:val="11"/>
          <w:sz w:val="19"/>
          <w:szCs w:val="19"/>
        </w:rPr>
        <w:t>不然显得事多。那么，提问题的目的</w:t>
      </w:r>
      <w:r>
        <w:rPr>
          <w:rFonts w:ascii="宋体" w:hAnsi="宋体" w:eastAsia="宋体" w:cs="宋体"/>
          <w:spacing w:val="19"/>
          <w:sz w:val="19"/>
          <w:szCs w:val="19"/>
        </w:rPr>
        <w:t>是什么呢？第一，了解自己的需求能否被满足，防止入职后发现自己不喜欢；第二，提一些问题可以显得求职更有诚意一些，例如，销售人员如何判断一个顾客是真心想买东西还</w:t>
      </w:r>
      <w:r>
        <w:rPr>
          <w:rFonts w:ascii="宋体" w:hAnsi="宋体" w:eastAsia="宋体" w:cs="宋体"/>
          <w:spacing w:val="15"/>
          <w:sz w:val="19"/>
          <w:szCs w:val="19"/>
        </w:rPr>
        <w:t>是只逛街看着玩呢？就看顾客问不问价格，各种打听但不问价，</w:t>
      </w:r>
      <w:r>
        <w:rPr>
          <w:rFonts w:ascii="宋体" w:hAnsi="宋体" w:eastAsia="宋体" w:cs="宋体"/>
          <w:spacing w:val="70"/>
          <w:sz w:val="19"/>
          <w:szCs w:val="19"/>
        </w:rPr>
        <w:t xml:space="preserve"> </w:t>
      </w:r>
      <w:r>
        <w:rPr>
          <w:rFonts w:ascii="宋体" w:hAnsi="宋体" w:eastAsia="宋体" w:cs="宋体"/>
          <w:spacing w:val="15"/>
          <w:sz w:val="19"/>
          <w:szCs w:val="19"/>
        </w:rPr>
        <w:t>必不是真心</w:t>
      </w:r>
      <w:r>
        <w:rPr>
          <w:rFonts w:ascii="宋体" w:hAnsi="宋体" w:eastAsia="宋体" w:cs="宋体"/>
          <w:spacing w:val="14"/>
          <w:sz w:val="19"/>
          <w:szCs w:val="19"/>
        </w:rPr>
        <w:t>想买，真心要</w:t>
      </w:r>
      <w:r>
        <w:rPr>
          <w:rFonts w:ascii="宋体" w:hAnsi="宋体" w:eastAsia="宋体" w:cs="宋体"/>
          <w:spacing w:val="19"/>
          <w:sz w:val="19"/>
          <w:szCs w:val="19"/>
        </w:rPr>
        <w:t>买必问价格；第三，比其他面试者说得多聊得多可以给面试官留下比其他面试者更深刻的</w:t>
      </w:r>
      <w:r>
        <w:rPr>
          <w:rFonts w:ascii="宋体" w:hAnsi="宋体" w:eastAsia="宋体" w:cs="宋体"/>
          <w:spacing w:val="14"/>
          <w:sz w:val="19"/>
          <w:szCs w:val="19"/>
        </w:rPr>
        <w:t>印象，继而增加面试成功的概率。</w:t>
      </w:r>
    </w:p>
    <w:p w14:paraId="1996D08C">
      <w:pPr>
        <w:pStyle w:val="2"/>
        <w:spacing w:line="299" w:lineRule="auto"/>
      </w:pPr>
    </w:p>
    <w:p w14:paraId="23787CD7">
      <w:pPr>
        <w:pStyle w:val="2"/>
        <w:spacing w:line="299" w:lineRule="auto"/>
      </w:pPr>
    </w:p>
    <w:p w14:paraId="389150E8">
      <w:pPr>
        <w:spacing w:before="63" w:line="266" w:lineRule="auto"/>
        <w:ind w:left="14" w:right="87"/>
        <w:jc w:val="both"/>
        <w:rPr>
          <w:rFonts w:ascii="宋体" w:hAnsi="宋体" w:eastAsia="宋体" w:cs="宋体"/>
          <w:sz w:val="19"/>
          <w:szCs w:val="19"/>
        </w:rPr>
      </w:pPr>
      <w:r>
        <w:rPr>
          <w:rFonts w:ascii="宋体" w:hAnsi="宋体" w:eastAsia="宋体" w:cs="宋体"/>
          <w:spacing w:val="19"/>
          <w:sz w:val="19"/>
          <w:szCs w:val="19"/>
        </w:rPr>
        <w:t>在回答问题的时候，除了内容要准备好外，如何把内容表达好，也是非常重要的一点，因此在回答问题的时候，语速要不快不慢、语气要不卑不亢、语调要抑扬顿挫，和面试官的交流要像和好朋友聊天一样自然，应当明白，面试其实就是唠嗑，面目表情要严肃中带点</w:t>
      </w:r>
      <w:r>
        <w:rPr>
          <w:rFonts w:ascii="宋体" w:hAnsi="宋体" w:eastAsia="宋体" w:cs="宋体"/>
          <w:spacing w:val="14"/>
          <w:sz w:val="19"/>
          <w:szCs w:val="19"/>
        </w:rPr>
        <w:t>微笑，通过笑容引起对方好感。</w:t>
      </w:r>
    </w:p>
    <w:p w14:paraId="35521AE6">
      <w:pPr>
        <w:spacing w:before="194" w:line="265" w:lineRule="auto"/>
        <w:ind w:left="14" w:right="88"/>
        <w:jc w:val="both"/>
        <w:rPr>
          <w:rFonts w:ascii="宋体" w:hAnsi="宋体" w:eastAsia="宋体" w:cs="宋体"/>
          <w:sz w:val="19"/>
          <w:szCs w:val="19"/>
        </w:rPr>
      </w:pPr>
      <w:r>
        <w:rPr>
          <w:rFonts w:ascii="宋体" w:hAnsi="宋体" w:eastAsia="宋体" w:cs="宋体"/>
          <w:spacing w:val="19"/>
          <w:sz w:val="19"/>
          <w:szCs w:val="19"/>
        </w:rPr>
        <w:t>所谓工欲善其事必先利其器，面试前做好充分的准备，才能保证面试的顺利。对于说</w:t>
      </w:r>
      <w:r>
        <w:rPr>
          <w:rFonts w:ascii="宋体" w:hAnsi="宋体" w:eastAsia="宋体" w:cs="宋体"/>
          <w:spacing w:val="18"/>
          <w:sz w:val="19"/>
          <w:szCs w:val="19"/>
        </w:rPr>
        <w:t>辞的内容，</w:t>
      </w:r>
      <w:r>
        <w:rPr>
          <w:rFonts w:ascii="宋体" w:hAnsi="宋体" w:eastAsia="宋体" w:cs="宋体"/>
          <w:spacing w:val="-33"/>
          <w:sz w:val="19"/>
          <w:szCs w:val="19"/>
        </w:rPr>
        <w:t xml:space="preserve"> </w:t>
      </w:r>
      <w:r>
        <w:rPr>
          <w:rFonts w:ascii="宋体" w:hAnsi="宋体" w:eastAsia="宋体" w:cs="宋体"/>
          <w:spacing w:val="18"/>
          <w:sz w:val="19"/>
          <w:szCs w:val="19"/>
        </w:rPr>
        <w:t>一定要写在本上，多写几遍，因为写比干巴巴的硬记好用很</w:t>
      </w:r>
      <w:r>
        <w:rPr>
          <w:rFonts w:ascii="宋体" w:hAnsi="宋体" w:eastAsia="宋体" w:cs="宋体"/>
          <w:spacing w:val="17"/>
          <w:sz w:val="19"/>
          <w:szCs w:val="19"/>
        </w:rPr>
        <w:t>多。另外，可以与朋友相互对练， 让对方当面试官考自己，或自</w:t>
      </w:r>
      <w:r>
        <w:rPr>
          <w:rFonts w:ascii="宋体" w:hAnsi="宋体" w:eastAsia="宋体" w:cs="宋体"/>
          <w:spacing w:val="16"/>
          <w:sz w:val="19"/>
          <w:szCs w:val="19"/>
        </w:rPr>
        <w:t>己当面试官考对方，通过模拟实战来理解考官心</w:t>
      </w:r>
      <w:r>
        <w:rPr>
          <w:rFonts w:ascii="宋体" w:hAnsi="宋体" w:eastAsia="宋体" w:cs="宋体"/>
          <w:spacing w:val="15"/>
          <w:sz w:val="19"/>
          <w:szCs w:val="19"/>
        </w:rPr>
        <w:t>理、增长面试经验、缓解紧张情绪。</w:t>
      </w:r>
    </w:p>
    <w:p w14:paraId="41B4D4F8">
      <w:pPr>
        <w:spacing w:before="195" w:line="265" w:lineRule="auto"/>
        <w:ind w:left="14" w:right="195"/>
        <w:rPr>
          <w:rFonts w:ascii="宋体" w:hAnsi="宋体" w:eastAsia="宋体" w:cs="宋体"/>
          <w:sz w:val="19"/>
          <w:szCs w:val="19"/>
        </w:rPr>
      </w:pPr>
      <w:r>
        <w:rPr>
          <w:rFonts w:ascii="宋体" w:hAnsi="宋体" w:eastAsia="宋体" w:cs="宋体"/>
          <w:spacing w:val="13"/>
          <w:sz w:val="19"/>
          <w:szCs w:val="19"/>
        </w:rPr>
        <w:t>入行标准：具备了一定的行业经验，</w:t>
      </w:r>
      <w:r>
        <w:rPr>
          <w:rFonts w:ascii="宋体" w:hAnsi="宋体" w:eastAsia="宋体" w:cs="宋体"/>
          <w:spacing w:val="-24"/>
          <w:sz w:val="19"/>
          <w:szCs w:val="19"/>
        </w:rPr>
        <w:t xml:space="preserve"> </w:t>
      </w:r>
      <w:r>
        <w:rPr>
          <w:rFonts w:ascii="宋体" w:hAnsi="宋体" w:eastAsia="宋体" w:cs="宋体"/>
          <w:spacing w:val="13"/>
          <w:sz w:val="19"/>
          <w:szCs w:val="19"/>
        </w:rPr>
        <w:t>积累了一定的行业资源，</w:t>
      </w:r>
      <w:r>
        <w:rPr>
          <w:rFonts w:ascii="宋体" w:hAnsi="宋体" w:eastAsia="宋体" w:cs="宋体"/>
          <w:spacing w:val="-21"/>
          <w:sz w:val="19"/>
          <w:szCs w:val="19"/>
        </w:rPr>
        <w:t xml:space="preserve"> </w:t>
      </w:r>
      <w:r>
        <w:rPr>
          <w:rFonts w:ascii="宋体" w:hAnsi="宋体" w:eastAsia="宋体" w:cs="宋体"/>
          <w:spacing w:val="13"/>
          <w:sz w:val="19"/>
          <w:szCs w:val="19"/>
        </w:rPr>
        <w:t>熟悉了行业内的游</w:t>
      </w:r>
      <w:r>
        <w:rPr>
          <w:rFonts w:ascii="宋体" w:hAnsi="宋体" w:eastAsia="宋体" w:cs="宋体"/>
          <w:spacing w:val="12"/>
          <w:sz w:val="19"/>
          <w:szCs w:val="19"/>
        </w:rPr>
        <w:t>戏规则，</w:t>
      </w:r>
      <w:r>
        <w:rPr>
          <w:rFonts w:ascii="宋体" w:hAnsi="宋体" w:eastAsia="宋体" w:cs="宋体"/>
          <w:spacing w:val="14"/>
          <w:sz w:val="19"/>
          <w:szCs w:val="19"/>
        </w:rPr>
        <w:t>搞懂了行业内捞偏门的路子。</w:t>
      </w:r>
    </w:p>
    <w:p w14:paraId="28A5B6C4">
      <w:pPr>
        <w:spacing w:before="198" w:line="265" w:lineRule="auto"/>
        <w:ind w:left="19" w:right="88" w:hanging="3"/>
        <w:jc w:val="both"/>
        <w:rPr>
          <w:rFonts w:ascii="宋体" w:hAnsi="宋体" w:eastAsia="宋体" w:cs="宋体"/>
          <w:sz w:val="19"/>
          <w:szCs w:val="19"/>
        </w:rPr>
      </w:pPr>
      <w:r>
        <w:rPr>
          <w:rFonts w:ascii="宋体" w:hAnsi="宋体" w:eastAsia="宋体" w:cs="宋体"/>
          <w:spacing w:val="19"/>
          <w:sz w:val="19"/>
          <w:szCs w:val="19"/>
        </w:rPr>
        <w:t>人性是自利的，任何行业都隐藏有一些捞偏门的路子，不懂这些路子就不能算是入行，这些东西，不应该用，但应该懂。为什么呢？所谓害人之心不可有，防人之心不可无，</w:t>
      </w:r>
      <w:r>
        <w:rPr>
          <w:rFonts w:ascii="宋体" w:hAnsi="宋体" w:eastAsia="宋体" w:cs="宋体"/>
          <w:spacing w:val="18"/>
          <w:sz w:val="19"/>
          <w:szCs w:val="19"/>
        </w:rPr>
        <w:t>只有明白了怎样捞偏门，才能知道怎样防范捞偏门，怎</w:t>
      </w:r>
      <w:r>
        <w:rPr>
          <w:rFonts w:ascii="宋体" w:hAnsi="宋体" w:eastAsia="宋体" w:cs="宋体"/>
          <w:spacing w:val="17"/>
          <w:sz w:val="19"/>
          <w:szCs w:val="19"/>
        </w:rPr>
        <w:t>样消灭捞偏门。</w:t>
      </w:r>
    </w:p>
    <w:p w14:paraId="30B3E984">
      <w:pPr>
        <w:pStyle w:val="2"/>
        <w:spacing w:line="297" w:lineRule="auto"/>
      </w:pPr>
    </w:p>
    <w:p w14:paraId="611063A4">
      <w:pPr>
        <w:pStyle w:val="2"/>
        <w:spacing w:line="298" w:lineRule="auto"/>
      </w:pPr>
    </w:p>
    <w:p w14:paraId="4BB75988">
      <w:pPr>
        <w:spacing w:before="63" w:line="232" w:lineRule="auto"/>
        <w:ind w:left="75"/>
        <w:rPr>
          <w:rFonts w:ascii="宋体" w:hAnsi="宋体" w:eastAsia="宋体" w:cs="宋体"/>
          <w:sz w:val="19"/>
          <w:szCs w:val="19"/>
        </w:rPr>
      </w:pPr>
      <w:r>
        <w:rPr>
          <w:rFonts w:ascii="仿宋" w:hAnsi="仿宋" w:eastAsia="仿宋" w:cs="仿宋"/>
          <w:spacing w:val="3"/>
          <w:sz w:val="19"/>
          <w:szCs w:val="19"/>
        </w:rPr>
        <w:t>[引申</w:t>
      </w:r>
      <w:r>
        <w:rPr>
          <w:rFonts w:ascii="仿宋" w:hAnsi="仿宋" w:eastAsia="仿宋" w:cs="仿宋"/>
          <w:spacing w:val="-12"/>
          <w:sz w:val="19"/>
          <w:szCs w:val="19"/>
        </w:rPr>
        <w:t xml:space="preserve"> </w:t>
      </w:r>
      <w:r>
        <w:rPr>
          <w:rFonts w:ascii="仿宋" w:hAnsi="仿宋" w:eastAsia="仿宋" w:cs="仿宋"/>
          <w:spacing w:val="3"/>
          <w:sz w:val="19"/>
          <w:szCs w:val="19"/>
        </w:rPr>
        <w:t>2]</w:t>
      </w:r>
      <w:r>
        <w:rPr>
          <w:rFonts w:ascii="仿宋" w:hAnsi="仿宋" w:eastAsia="仿宋" w:cs="仿宋"/>
          <w:spacing w:val="39"/>
          <w:sz w:val="19"/>
          <w:szCs w:val="19"/>
        </w:rPr>
        <w:t xml:space="preserve"> </w:t>
      </w:r>
      <w:r>
        <w:rPr>
          <w:rFonts w:ascii="宋体" w:hAnsi="宋体" w:eastAsia="宋体" w:cs="宋体"/>
          <w:spacing w:val="3"/>
          <w:sz w:val="19"/>
          <w:szCs w:val="19"/>
        </w:rPr>
        <w:t>天赋与创业</w:t>
      </w:r>
    </w:p>
    <w:p w14:paraId="205645E0">
      <w:pPr>
        <w:spacing w:before="240" w:line="265" w:lineRule="auto"/>
        <w:ind w:left="14" w:right="87" w:firstLine="1"/>
        <w:jc w:val="both"/>
        <w:rPr>
          <w:rFonts w:ascii="宋体" w:hAnsi="宋体" w:eastAsia="宋体" w:cs="宋体"/>
          <w:sz w:val="19"/>
          <w:szCs w:val="19"/>
        </w:rPr>
      </w:pPr>
      <w:r>
        <w:rPr>
          <w:rFonts w:ascii="宋体" w:hAnsi="宋体" w:eastAsia="宋体" w:cs="宋体"/>
          <w:spacing w:val="8"/>
          <w:sz w:val="19"/>
          <w:szCs w:val="19"/>
        </w:rPr>
        <w:t>很多毕业生的心理是着急，</w:t>
      </w:r>
      <w:r>
        <w:rPr>
          <w:rFonts w:ascii="宋体" w:hAnsi="宋体" w:eastAsia="宋体" w:cs="宋体"/>
          <w:spacing w:val="78"/>
          <w:sz w:val="19"/>
          <w:szCs w:val="19"/>
        </w:rPr>
        <w:t xml:space="preserve"> </w:t>
      </w:r>
      <w:r>
        <w:rPr>
          <w:rFonts w:ascii="宋体" w:hAnsi="宋体" w:eastAsia="宋体" w:cs="宋体"/>
          <w:spacing w:val="8"/>
          <w:sz w:val="19"/>
          <w:szCs w:val="19"/>
        </w:rPr>
        <w:t>着什么急呢？着赚钱的急， 恨不得一毕业就能赚大钱，</w:t>
      </w:r>
      <w:r>
        <w:rPr>
          <w:rFonts w:ascii="宋体" w:hAnsi="宋体" w:eastAsia="宋体" w:cs="宋体"/>
          <w:spacing w:val="71"/>
          <w:sz w:val="19"/>
          <w:szCs w:val="19"/>
        </w:rPr>
        <w:t xml:space="preserve"> </w:t>
      </w:r>
      <w:r>
        <w:rPr>
          <w:rFonts w:ascii="宋体" w:hAnsi="宋体" w:eastAsia="宋体" w:cs="宋体"/>
          <w:spacing w:val="8"/>
          <w:sz w:val="19"/>
          <w:szCs w:val="19"/>
        </w:rPr>
        <w:t>一上来</w:t>
      </w:r>
      <w:r>
        <w:rPr>
          <w:rFonts w:ascii="宋体" w:hAnsi="宋体" w:eastAsia="宋体" w:cs="宋体"/>
          <w:spacing w:val="15"/>
          <w:sz w:val="19"/>
          <w:szCs w:val="19"/>
        </w:rPr>
        <w:t>就要做生意干买卖，如果遇到这样的学生，</w:t>
      </w:r>
      <w:r>
        <w:rPr>
          <w:rFonts w:ascii="宋体" w:hAnsi="宋体" w:eastAsia="宋体" w:cs="宋体"/>
          <w:spacing w:val="74"/>
          <w:sz w:val="19"/>
          <w:szCs w:val="19"/>
        </w:rPr>
        <w:t xml:space="preserve"> </w:t>
      </w:r>
      <w:r>
        <w:rPr>
          <w:rFonts w:ascii="宋体" w:hAnsi="宋体" w:eastAsia="宋体" w:cs="宋体"/>
          <w:spacing w:val="15"/>
          <w:sz w:val="19"/>
          <w:szCs w:val="19"/>
        </w:rPr>
        <w:t>一定要先劝，劝不要太着急、不要做生意，为</w:t>
      </w:r>
      <w:r>
        <w:rPr>
          <w:rFonts w:ascii="宋体" w:hAnsi="宋体" w:eastAsia="宋体" w:cs="宋体"/>
          <w:spacing w:val="8"/>
          <w:sz w:val="19"/>
          <w:szCs w:val="19"/>
        </w:rPr>
        <w:t>什么呢？</w:t>
      </w:r>
    </w:p>
    <w:p w14:paraId="08CAA255">
      <w:pPr>
        <w:spacing w:before="197" w:line="265" w:lineRule="auto"/>
        <w:ind w:left="14" w:right="89"/>
        <w:jc w:val="both"/>
        <w:rPr>
          <w:rFonts w:ascii="宋体" w:hAnsi="宋体" w:eastAsia="宋体" w:cs="宋体"/>
          <w:sz w:val="19"/>
          <w:szCs w:val="19"/>
        </w:rPr>
      </w:pPr>
      <w:r>
        <w:rPr>
          <w:rFonts w:ascii="宋体" w:hAnsi="宋体" w:eastAsia="宋体" w:cs="宋体"/>
          <w:spacing w:val="19"/>
          <w:sz w:val="19"/>
          <w:szCs w:val="19"/>
        </w:rPr>
        <w:t>选择做生意之前，首先要明白一个道理，做生意亏损，是亏自己的血汗钱，所以绝对不能</w:t>
      </w:r>
      <w:r>
        <w:rPr>
          <w:rFonts w:ascii="宋体" w:hAnsi="宋体" w:eastAsia="宋体" w:cs="宋体"/>
          <w:spacing w:val="16"/>
          <w:sz w:val="19"/>
          <w:szCs w:val="19"/>
        </w:rPr>
        <w:t>马虎，</w:t>
      </w:r>
      <w:r>
        <w:rPr>
          <w:rFonts w:ascii="宋体" w:hAnsi="宋体" w:eastAsia="宋体" w:cs="宋体"/>
          <w:spacing w:val="-17"/>
          <w:sz w:val="19"/>
          <w:szCs w:val="19"/>
        </w:rPr>
        <w:t xml:space="preserve"> </w:t>
      </w:r>
      <w:r>
        <w:rPr>
          <w:rFonts w:ascii="宋体" w:hAnsi="宋体" w:eastAsia="宋体" w:cs="宋体"/>
          <w:spacing w:val="16"/>
          <w:sz w:val="19"/>
          <w:szCs w:val="19"/>
        </w:rPr>
        <w:t>一定要万分谨慎，普通人不用多说，就算是富人，盲目投资也会面临破产的危险，</w:t>
      </w:r>
      <w:r>
        <w:rPr>
          <w:rFonts w:ascii="宋体" w:hAnsi="宋体" w:eastAsia="宋体" w:cs="宋体"/>
          <w:spacing w:val="14"/>
          <w:sz w:val="19"/>
          <w:szCs w:val="19"/>
        </w:rPr>
        <w:t>所谓兵者国之大事，死生之地， 不可不察，如果不明白这个道理，</w:t>
      </w:r>
      <w:r>
        <w:rPr>
          <w:rFonts w:ascii="宋体" w:hAnsi="宋体" w:eastAsia="宋体" w:cs="宋体"/>
          <w:spacing w:val="-56"/>
          <w:sz w:val="19"/>
          <w:szCs w:val="19"/>
        </w:rPr>
        <w:t xml:space="preserve"> </w:t>
      </w:r>
      <w:r>
        <w:rPr>
          <w:rFonts w:ascii="宋体" w:hAnsi="宋体" w:eastAsia="宋体" w:cs="宋体"/>
          <w:spacing w:val="14"/>
          <w:sz w:val="19"/>
          <w:szCs w:val="19"/>
        </w:rPr>
        <w:t>生意就会</w:t>
      </w:r>
      <w:r>
        <w:rPr>
          <w:rFonts w:ascii="宋体" w:hAnsi="宋体" w:eastAsia="宋体" w:cs="宋体"/>
          <w:spacing w:val="13"/>
          <w:sz w:val="19"/>
          <w:szCs w:val="19"/>
        </w:rPr>
        <w:t>遭遇失败。</w:t>
      </w:r>
    </w:p>
    <w:p w14:paraId="2204B2C2">
      <w:pPr>
        <w:spacing w:line="265" w:lineRule="auto"/>
        <w:rPr>
          <w:rFonts w:ascii="宋体" w:hAnsi="宋体" w:eastAsia="宋体" w:cs="宋体"/>
          <w:sz w:val="19"/>
          <w:szCs w:val="19"/>
        </w:rPr>
        <w:sectPr>
          <w:headerReference r:id="rId457" w:type="default"/>
          <w:footerReference r:id="rId458" w:type="default"/>
          <w:pgSz w:w="10488" w:h="14743"/>
          <w:pgMar w:top="975" w:right="1109" w:bottom="1073" w:left="1108" w:header="698" w:footer="902" w:gutter="0"/>
          <w:cols w:space="720" w:num="1"/>
        </w:sectPr>
      </w:pPr>
    </w:p>
    <w:p w14:paraId="0C8E8BEA">
      <w:pPr>
        <w:spacing w:before="256" w:line="266" w:lineRule="auto"/>
        <w:ind w:left="2" w:right="91" w:firstLine="9"/>
        <w:jc w:val="both"/>
        <w:rPr>
          <w:rFonts w:ascii="宋体" w:hAnsi="宋体" w:eastAsia="宋体" w:cs="宋体"/>
          <w:sz w:val="19"/>
          <w:szCs w:val="19"/>
        </w:rPr>
      </w:pPr>
      <w:r>
        <w:rPr>
          <w:rFonts w:ascii="宋体" w:hAnsi="宋体" w:eastAsia="宋体" w:cs="宋体"/>
          <w:spacing w:val="19"/>
          <w:sz w:val="19"/>
          <w:szCs w:val="19"/>
        </w:rPr>
        <w:t>原因的性质决定结果的性质，原因越充分，结果越充分。对于赚钱，千</w:t>
      </w:r>
      <w:r>
        <w:rPr>
          <w:rFonts w:ascii="宋体" w:hAnsi="宋体" w:eastAsia="宋体" w:cs="宋体"/>
          <w:spacing w:val="18"/>
          <w:sz w:val="19"/>
          <w:szCs w:val="19"/>
        </w:rPr>
        <w:t>万不能着急，打仗</w:t>
      </w:r>
      <w:r>
        <w:rPr>
          <w:rFonts w:ascii="宋体" w:hAnsi="宋体" w:eastAsia="宋体" w:cs="宋体"/>
          <w:spacing w:val="11"/>
          <w:sz w:val="19"/>
          <w:szCs w:val="19"/>
        </w:rPr>
        <w:t>需要积累足够的弹药，缺衣少粮就上战场不是打仗，</w:t>
      </w:r>
      <w:r>
        <w:rPr>
          <w:rFonts w:ascii="宋体" w:hAnsi="宋体" w:eastAsia="宋体" w:cs="宋体"/>
          <w:spacing w:val="70"/>
          <w:sz w:val="19"/>
          <w:szCs w:val="19"/>
        </w:rPr>
        <w:t xml:space="preserve"> </w:t>
      </w:r>
      <w:r>
        <w:rPr>
          <w:rFonts w:ascii="宋体" w:hAnsi="宋体" w:eastAsia="宋体" w:cs="宋体"/>
          <w:spacing w:val="11"/>
          <w:sz w:val="19"/>
          <w:szCs w:val="19"/>
        </w:rPr>
        <w:t>而是送命，因此，</w:t>
      </w:r>
      <w:r>
        <w:rPr>
          <w:rFonts w:ascii="宋体" w:hAnsi="宋体" w:eastAsia="宋体" w:cs="宋体"/>
          <w:spacing w:val="66"/>
          <w:sz w:val="19"/>
          <w:szCs w:val="19"/>
        </w:rPr>
        <w:t xml:space="preserve"> </w:t>
      </w:r>
      <w:r>
        <w:rPr>
          <w:rFonts w:ascii="宋体" w:hAnsi="宋体" w:eastAsia="宋体" w:cs="宋体"/>
          <w:spacing w:val="11"/>
          <w:sz w:val="19"/>
          <w:szCs w:val="19"/>
        </w:rPr>
        <w:t>在做生意前，</w:t>
      </w:r>
      <w:r>
        <w:rPr>
          <w:rFonts w:ascii="宋体" w:hAnsi="宋体" w:eastAsia="宋体" w:cs="宋体"/>
          <w:spacing w:val="10"/>
          <w:sz w:val="19"/>
          <w:szCs w:val="19"/>
        </w:rPr>
        <w:t>要做</w:t>
      </w:r>
      <w:r>
        <w:rPr>
          <w:rFonts w:ascii="宋体" w:hAnsi="宋体" w:eastAsia="宋体" w:cs="宋体"/>
          <w:spacing w:val="19"/>
          <w:sz w:val="19"/>
          <w:szCs w:val="19"/>
        </w:rPr>
        <w:t>好充分的万全的准备，包括生意失败的退路，做足准备不能让你一定成功，但可以增加成</w:t>
      </w:r>
      <w:r>
        <w:rPr>
          <w:rFonts w:ascii="宋体" w:hAnsi="宋体" w:eastAsia="宋体" w:cs="宋体"/>
          <w:spacing w:val="16"/>
          <w:sz w:val="19"/>
          <w:szCs w:val="19"/>
        </w:rPr>
        <w:t>功率，降低失败率，增加收益率，降低亏损率。</w:t>
      </w:r>
    </w:p>
    <w:p w14:paraId="504FF83D">
      <w:pPr>
        <w:spacing w:before="194" w:line="265" w:lineRule="auto"/>
        <w:ind w:right="85"/>
        <w:jc w:val="both"/>
        <w:rPr>
          <w:rFonts w:ascii="宋体" w:hAnsi="宋体" w:eastAsia="宋体" w:cs="宋体"/>
          <w:sz w:val="19"/>
          <w:szCs w:val="19"/>
        </w:rPr>
      </w:pPr>
      <w:r>
        <w:rPr>
          <w:rFonts w:ascii="宋体" w:hAnsi="宋体" w:eastAsia="宋体" w:cs="宋体"/>
          <w:spacing w:val="19"/>
          <w:sz w:val="19"/>
          <w:szCs w:val="19"/>
        </w:rPr>
        <w:t>钱不是强求的，有能力有资源，钱自然而然就来了，没能力没资源，钱就算放你手里你也</w:t>
      </w:r>
      <w:r>
        <w:rPr>
          <w:rFonts w:ascii="宋体" w:hAnsi="宋体" w:eastAsia="宋体" w:cs="宋体"/>
          <w:spacing w:val="17"/>
          <w:sz w:val="19"/>
          <w:szCs w:val="19"/>
        </w:rPr>
        <w:t>揣不进兜， 简单地讲，就是不要去找钱，而是要</w:t>
      </w:r>
      <w:r>
        <w:rPr>
          <w:rFonts w:ascii="宋体" w:hAnsi="宋体" w:eastAsia="宋体" w:cs="宋体"/>
          <w:spacing w:val="16"/>
          <w:sz w:val="19"/>
          <w:szCs w:val="19"/>
        </w:rPr>
        <w:t>让钱来找你，所谓水到渠成，就是这个道</w:t>
      </w:r>
      <w:r>
        <w:rPr>
          <w:rFonts w:ascii="宋体" w:hAnsi="宋体" w:eastAsia="宋体" w:cs="宋体"/>
          <w:spacing w:val="17"/>
          <w:sz w:val="19"/>
          <w:szCs w:val="19"/>
        </w:rPr>
        <w:t>理，这就好比，爱情不是强求的，而是要让自己变得优</w:t>
      </w:r>
      <w:r>
        <w:rPr>
          <w:rFonts w:ascii="宋体" w:hAnsi="宋体" w:eastAsia="宋体" w:cs="宋体"/>
          <w:spacing w:val="16"/>
          <w:sz w:val="19"/>
          <w:szCs w:val="19"/>
        </w:rPr>
        <w:t>秀， 自己变得优秀了，对方就喜欢</w:t>
      </w:r>
      <w:r>
        <w:rPr>
          <w:rFonts w:ascii="宋体" w:hAnsi="宋体" w:eastAsia="宋体" w:cs="宋体"/>
          <w:spacing w:val="13"/>
          <w:sz w:val="19"/>
          <w:szCs w:val="19"/>
        </w:rPr>
        <w:t>你了，对方喜欢你了， 两个人自然而然就在</w:t>
      </w:r>
      <w:r>
        <w:rPr>
          <w:rFonts w:ascii="宋体" w:hAnsi="宋体" w:eastAsia="宋体" w:cs="宋体"/>
          <w:spacing w:val="12"/>
          <w:sz w:val="19"/>
          <w:szCs w:val="19"/>
        </w:rPr>
        <w:t>一起了。</w:t>
      </w:r>
    </w:p>
    <w:p w14:paraId="591810DC">
      <w:pPr>
        <w:spacing w:before="195" w:line="258" w:lineRule="auto"/>
        <w:ind w:left="9" w:right="92" w:hanging="6"/>
        <w:rPr>
          <w:rFonts w:ascii="宋体" w:hAnsi="宋体" w:eastAsia="宋体" w:cs="宋体"/>
          <w:sz w:val="19"/>
          <w:szCs w:val="19"/>
        </w:rPr>
      </w:pPr>
      <w:r>
        <w:rPr>
          <w:rFonts w:ascii="宋体" w:hAnsi="宋体" w:eastAsia="宋体" w:cs="宋体"/>
          <w:spacing w:val="19"/>
          <w:sz w:val="19"/>
          <w:szCs w:val="19"/>
        </w:rPr>
        <w:t>而且，做生意赚的是大钱，打工赚的是小钱，之所以是大钱，是因为做生意的赚钱是爆发式的，这和打工的平稳赚钱不一样，打工赚钱需要时间的积</w:t>
      </w:r>
      <w:r>
        <w:rPr>
          <w:rFonts w:ascii="宋体" w:hAnsi="宋体" w:eastAsia="宋体" w:cs="宋体"/>
          <w:spacing w:val="18"/>
          <w:sz w:val="19"/>
          <w:szCs w:val="19"/>
        </w:rPr>
        <w:t>累，做生意则需要能力的积</w:t>
      </w:r>
    </w:p>
    <w:p w14:paraId="5C363C02">
      <w:pPr>
        <w:spacing w:line="229" w:lineRule="auto"/>
        <w:ind w:left="16"/>
        <w:rPr>
          <w:rFonts w:ascii="宋体" w:hAnsi="宋体" w:eastAsia="宋体" w:cs="宋体"/>
          <w:sz w:val="19"/>
          <w:szCs w:val="19"/>
        </w:rPr>
      </w:pPr>
      <w:r>
        <w:rPr>
          <w:rFonts w:ascii="宋体" w:hAnsi="宋体" w:eastAsia="宋体" w:cs="宋体"/>
          <w:spacing w:val="15"/>
          <w:sz w:val="19"/>
          <w:szCs w:val="19"/>
        </w:rPr>
        <w:t>累，因此，想赚大钱不用着急，只要积累充分，出奇制胜，</w:t>
      </w:r>
      <w:r>
        <w:rPr>
          <w:rFonts w:ascii="宋体" w:hAnsi="宋体" w:eastAsia="宋体" w:cs="宋体"/>
          <w:spacing w:val="-18"/>
          <w:sz w:val="19"/>
          <w:szCs w:val="19"/>
        </w:rPr>
        <w:t xml:space="preserve"> </w:t>
      </w:r>
      <w:r>
        <w:rPr>
          <w:rFonts w:ascii="宋体" w:hAnsi="宋体" w:eastAsia="宋体" w:cs="宋体"/>
          <w:spacing w:val="15"/>
          <w:sz w:val="19"/>
          <w:szCs w:val="19"/>
        </w:rPr>
        <w:t>一波就能起飞。</w:t>
      </w:r>
    </w:p>
    <w:p w14:paraId="74C161DE">
      <w:pPr>
        <w:spacing w:before="233" w:line="229" w:lineRule="auto"/>
        <w:ind w:left="33"/>
        <w:rPr>
          <w:rFonts w:ascii="宋体" w:hAnsi="宋体" w:eastAsia="宋体" w:cs="宋体"/>
          <w:sz w:val="19"/>
          <w:szCs w:val="19"/>
        </w:rPr>
      </w:pPr>
      <w:r>
        <w:rPr>
          <w:rFonts w:ascii="宋体" w:hAnsi="宋体" w:eastAsia="宋体" w:cs="宋体"/>
          <w:spacing w:val="17"/>
          <w:sz w:val="19"/>
          <w:szCs w:val="19"/>
        </w:rPr>
        <w:t>因此，在决定做生意前，必须要先明确自己有没有经商天赋，要先把个人能力修炼到位。</w:t>
      </w:r>
    </w:p>
    <w:p w14:paraId="75F86792">
      <w:pPr>
        <w:spacing w:before="236" w:line="229" w:lineRule="auto"/>
        <w:ind w:left="12"/>
        <w:rPr>
          <w:rFonts w:ascii="宋体" w:hAnsi="宋体" w:eastAsia="宋体" w:cs="宋体"/>
          <w:sz w:val="19"/>
          <w:szCs w:val="19"/>
        </w:rPr>
      </w:pPr>
      <w:r>
        <w:rPr>
          <w:rFonts w:ascii="宋体" w:hAnsi="宋体" w:eastAsia="宋体" w:cs="宋体"/>
          <w:spacing w:val="19"/>
          <w:sz w:val="19"/>
          <w:szCs w:val="19"/>
        </w:rPr>
        <w:t>劳动者的实践能力主要由观念、人格、智力构成，智力没有提高的可能</w:t>
      </w:r>
      <w:r>
        <w:rPr>
          <w:rFonts w:ascii="宋体" w:hAnsi="宋体" w:eastAsia="宋体" w:cs="宋体"/>
          <w:spacing w:val="18"/>
          <w:sz w:val="19"/>
          <w:szCs w:val="19"/>
        </w:rPr>
        <w:t>，因此在创业之</w:t>
      </w:r>
    </w:p>
    <w:p w14:paraId="596EA0FF">
      <w:pPr>
        <w:spacing w:before="49" w:line="266" w:lineRule="auto"/>
        <w:ind w:left="2" w:right="88" w:firstLine="5"/>
        <w:rPr>
          <w:rFonts w:ascii="宋体" w:hAnsi="宋体" w:eastAsia="宋体" w:cs="宋体"/>
          <w:sz w:val="19"/>
          <w:szCs w:val="19"/>
        </w:rPr>
      </w:pPr>
      <w:r>
        <w:rPr>
          <w:rFonts w:ascii="宋体" w:hAnsi="宋体" w:eastAsia="宋体" w:cs="宋体"/>
          <w:spacing w:val="14"/>
          <w:sz w:val="19"/>
          <w:szCs w:val="19"/>
        </w:rPr>
        <w:t>前，要尽可能的锻炼出充足的经验与优秀的</w:t>
      </w:r>
      <w:r>
        <w:rPr>
          <w:rFonts w:ascii="宋体" w:hAnsi="宋体" w:eastAsia="宋体" w:cs="宋体"/>
          <w:spacing w:val="13"/>
          <w:sz w:val="19"/>
          <w:szCs w:val="19"/>
        </w:rPr>
        <w:t>品质，</w:t>
      </w:r>
      <w:r>
        <w:rPr>
          <w:rFonts w:ascii="宋体" w:hAnsi="宋体" w:eastAsia="宋体" w:cs="宋体"/>
          <w:spacing w:val="59"/>
          <w:sz w:val="19"/>
          <w:szCs w:val="19"/>
        </w:rPr>
        <w:t xml:space="preserve"> </w:t>
      </w:r>
      <w:r>
        <w:rPr>
          <w:rFonts w:ascii="宋体" w:hAnsi="宋体" w:eastAsia="宋体" w:cs="宋体"/>
          <w:spacing w:val="13"/>
          <w:sz w:val="19"/>
          <w:szCs w:val="19"/>
        </w:rPr>
        <w:t>以经验为例，老板不同于普通员工，</w:t>
      </w:r>
      <w:r>
        <w:rPr>
          <w:rFonts w:ascii="宋体" w:hAnsi="宋体" w:eastAsia="宋体" w:cs="宋体"/>
          <w:spacing w:val="-25"/>
          <w:sz w:val="19"/>
          <w:szCs w:val="19"/>
        </w:rPr>
        <w:t xml:space="preserve"> </w:t>
      </w:r>
      <w:r>
        <w:rPr>
          <w:rFonts w:ascii="宋体" w:hAnsi="宋体" w:eastAsia="宋体" w:cs="宋体"/>
          <w:spacing w:val="13"/>
          <w:sz w:val="19"/>
          <w:szCs w:val="19"/>
        </w:rPr>
        <w:t>普</w:t>
      </w:r>
      <w:r>
        <w:rPr>
          <w:rFonts w:ascii="宋体" w:hAnsi="宋体" w:eastAsia="宋体" w:cs="宋体"/>
          <w:spacing w:val="18"/>
          <w:sz w:val="19"/>
          <w:szCs w:val="19"/>
        </w:rPr>
        <w:t>通员工把自己本职工作做好即可，而当老板不仅需要懂管理，还需要懂所有部门的工作，</w:t>
      </w:r>
      <w:r>
        <w:rPr>
          <w:rFonts w:ascii="宋体" w:hAnsi="宋体" w:eastAsia="宋体" w:cs="宋体"/>
          <w:spacing w:val="17"/>
          <w:sz w:val="19"/>
          <w:szCs w:val="19"/>
        </w:rPr>
        <w:t>产品、营销、销售、行政、人事、财务，缺一不可。</w:t>
      </w:r>
    </w:p>
    <w:p w14:paraId="637D95CA">
      <w:pPr>
        <w:spacing w:before="194" w:line="265" w:lineRule="auto"/>
        <w:ind w:left="3" w:right="91" w:hanging="3"/>
        <w:rPr>
          <w:rFonts w:ascii="宋体" w:hAnsi="宋体" w:eastAsia="宋体" w:cs="宋体"/>
          <w:sz w:val="19"/>
          <w:szCs w:val="19"/>
        </w:rPr>
      </w:pPr>
      <w:r>
        <w:rPr>
          <w:rFonts w:ascii="宋体" w:hAnsi="宋体" w:eastAsia="宋体" w:cs="宋体"/>
          <w:spacing w:val="14"/>
          <w:sz w:val="19"/>
          <w:szCs w:val="19"/>
        </w:rPr>
        <w:t>初次创业的年龄，最好不要低于</w:t>
      </w:r>
      <w:r>
        <w:rPr>
          <w:rFonts w:ascii="宋体" w:hAnsi="宋体" w:eastAsia="宋体" w:cs="宋体"/>
          <w:spacing w:val="-9"/>
          <w:sz w:val="19"/>
          <w:szCs w:val="19"/>
        </w:rPr>
        <w:t xml:space="preserve"> </w:t>
      </w:r>
      <w:r>
        <w:rPr>
          <w:rFonts w:ascii="宋体" w:hAnsi="宋体" w:eastAsia="宋体" w:cs="宋体"/>
          <w:spacing w:val="14"/>
          <w:sz w:val="19"/>
          <w:szCs w:val="19"/>
        </w:rPr>
        <w:t>30 岁，因为一个人的心智一般是</w:t>
      </w:r>
      <w:r>
        <w:rPr>
          <w:rFonts w:ascii="宋体" w:hAnsi="宋体" w:eastAsia="宋体" w:cs="宋体"/>
          <w:spacing w:val="-15"/>
          <w:sz w:val="19"/>
          <w:szCs w:val="19"/>
        </w:rPr>
        <w:t xml:space="preserve"> </w:t>
      </w:r>
      <w:r>
        <w:rPr>
          <w:rFonts w:ascii="宋体" w:hAnsi="宋体" w:eastAsia="宋体" w:cs="宋体"/>
          <w:spacing w:val="14"/>
          <w:sz w:val="19"/>
          <w:szCs w:val="19"/>
        </w:rPr>
        <w:t>30 岁左右成熟，早熟的</w:t>
      </w:r>
      <w:r>
        <w:rPr>
          <w:rFonts w:ascii="宋体" w:hAnsi="宋体" w:eastAsia="宋体" w:cs="宋体"/>
          <w:spacing w:val="19"/>
          <w:sz w:val="19"/>
          <w:szCs w:val="19"/>
        </w:rPr>
        <w:t>人早两年，晚熟的人晚两年，如果在心智、经验、人脉都不成熟的情况下贸然出击，生意</w:t>
      </w:r>
      <w:r>
        <w:rPr>
          <w:rFonts w:ascii="宋体" w:hAnsi="宋体" w:eastAsia="宋体" w:cs="宋体"/>
          <w:spacing w:val="16"/>
          <w:sz w:val="19"/>
          <w:szCs w:val="19"/>
        </w:rPr>
        <w:t>失败的概率会很大，所以刚毕业的时候，不要觉得</w:t>
      </w:r>
      <w:r>
        <w:rPr>
          <w:rFonts w:ascii="宋体" w:hAnsi="宋体" w:eastAsia="宋体" w:cs="宋体"/>
          <w:spacing w:val="7"/>
          <w:sz w:val="19"/>
          <w:szCs w:val="19"/>
        </w:rPr>
        <w:t xml:space="preserve"> </w:t>
      </w:r>
      <w:r>
        <w:rPr>
          <w:rFonts w:ascii="宋体" w:hAnsi="宋体" w:eastAsia="宋体" w:cs="宋体"/>
          <w:spacing w:val="16"/>
          <w:sz w:val="19"/>
          <w:szCs w:val="19"/>
        </w:rPr>
        <w:t>30 岁太晚，心急吃不了热豆腐，因为</w:t>
      </w:r>
      <w:r>
        <w:rPr>
          <w:rFonts w:ascii="宋体" w:hAnsi="宋体" w:eastAsia="宋体" w:cs="宋体"/>
          <w:spacing w:val="15"/>
          <w:sz w:val="19"/>
          <w:szCs w:val="19"/>
        </w:rPr>
        <w:t>心急导致把家产赔进去，得不偿失。</w:t>
      </w:r>
    </w:p>
    <w:p w14:paraId="09DA35EA">
      <w:pPr>
        <w:spacing w:before="196" w:line="265" w:lineRule="auto"/>
        <w:ind w:left="2" w:right="87"/>
        <w:jc w:val="both"/>
        <w:rPr>
          <w:rFonts w:ascii="宋体" w:hAnsi="宋体" w:eastAsia="宋体" w:cs="宋体"/>
          <w:sz w:val="19"/>
          <w:szCs w:val="19"/>
        </w:rPr>
      </w:pPr>
      <w:r>
        <w:rPr>
          <w:rFonts w:ascii="宋体" w:hAnsi="宋体" w:eastAsia="宋体" w:cs="宋体"/>
          <w:spacing w:val="12"/>
          <w:sz w:val="19"/>
          <w:szCs w:val="19"/>
        </w:rPr>
        <w:t>包括为什么很多工作要求</w:t>
      </w:r>
      <w:r>
        <w:rPr>
          <w:rFonts w:ascii="宋体" w:hAnsi="宋体" w:eastAsia="宋体" w:cs="宋体"/>
          <w:spacing w:val="-14"/>
          <w:sz w:val="19"/>
          <w:szCs w:val="19"/>
        </w:rPr>
        <w:t xml:space="preserve"> </w:t>
      </w:r>
      <w:r>
        <w:rPr>
          <w:rFonts w:ascii="宋体" w:hAnsi="宋体" w:eastAsia="宋体" w:cs="宋体"/>
          <w:spacing w:val="12"/>
          <w:sz w:val="19"/>
          <w:szCs w:val="19"/>
        </w:rPr>
        <w:t>35 岁以下呢， 就是因为</w:t>
      </w:r>
      <w:r>
        <w:rPr>
          <w:rFonts w:ascii="宋体" w:hAnsi="宋体" w:eastAsia="宋体" w:cs="宋体"/>
          <w:spacing w:val="11"/>
          <w:sz w:val="19"/>
          <w:szCs w:val="19"/>
        </w:rPr>
        <w:t>假设</w:t>
      </w:r>
      <w:r>
        <w:rPr>
          <w:rFonts w:ascii="宋体" w:hAnsi="宋体" w:eastAsia="宋体" w:cs="宋体"/>
          <w:spacing w:val="-11"/>
          <w:sz w:val="19"/>
          <w:szCs w:val="19"/>
        </w:rPr>
        <w:t xml:space="preserve"> </w:t>
      </w:r>
      <w:r>
        <w:rPr>
          <w:rFonts w:ascii="宋体" w:hAnsi="宋体" w:eastAsia="宋体" w:cs="宋体"/>
          <w:spacing w:val="11"/>
          <w:sz w:val="19"/>
          <w:szCs w:val="19"/>
        </w:rPr>
        <w:t>30 岁思想成熟，事业开始发力，开</w:t>
      </w:r>
      <w:r>
        <w:rPr>
          <w:rFonts w:ascii="宋体" w:hAnsi="宋体" w:eastAsia="宋体" w:cs="宋体"/>
          <w:spacing w:val="12"/>
          <w:sz w:val="19"/>
          <w:szCs w:val="19"/>
        </w:rPr>
        <w:t>始管一些项目，</w:t>
      </w:r>
      <w:r>
        <w:rPr>
          <w:rFonts w:ascii="宋体" w:hAnsi="宋体" w:eastAsia="宋体" w:cs="宋体"/>
          <w:spacing w:val="-40"/>
          <w:sz w:val="19"/>
          <w:szCs w:val="19"/>
        </w:rPr>
        <w:t xml:space="preserve"> </w:t>
      </w:r>
      <w:r>
        <w:rPr>
          <w:rFonts w:ascii="宋体" w:hAnsi="宋体" w:eastAsia="宋体" w:cs="宋体"/>
          <w:spacing w:val="12"/>
          <w:sz w:val="19"/>
          <w:szCs w:val="19"/>
        </w:rPr>
        <w:t>一般一个项目想要做出成绩都需要</w:t>
      </w:r>
      <w:r>
        <w:rPr>
          <w:rFonts w:ascii="宋体" w:hAnsi="宋体" w:eastAsia="宋体" w:cs="宋体"/>
          <w:spacing w:val="11"/>
          <w:sz w:val="19"/>
          <w:szCs w:val="19"/>
        </w:rPr>
        <w:t>一定的周期，短则 1</w:t>
      </w:r>
      <w:r>
        <w:rPr>
          <w:rFonts w:ascii="宋体" w:hAnsi="宋体" w:eastAsia="宋体" w:cs="宋体"/>
          <w:spacing w:val="-17"/>
          <w:sz w:val="19"/>
          <w:szCs w:val="19"/>
        </w:rPr>
        <w:t xml:space="preserve"> </w:t>
      </w:r>
      <w:r>
        <w:rPr>
          <w:rFonts w:ascii="宋体" w:hAnsi="宋体" w:eastAsia="宋体" w:cs="宋体"/>
          <w:spacing w:val="11"/>
          <w:sz w:val="19"/>
          <w:szCs w:val="19"/>
        </w:rPr>
        <w:t>年，</w:t>
      </w:r>
      <w:r>
        <w:rPr>
          <w:rFonts w:ascii="宋体" w:hAnsi="宋体" w:eastAsia="宋体" w:cs="宋体"/>
          <w:spacing w:val="-53"/>
          <w:sz w:val="19"/>
          <w:szCs w:val="19"/>
        </w:rPr>
        <w:t xml:space="preserve"> </w:t>
      </w:r>
      <w:r>
        <w:rPr>
          <w:rFonts w:ascii="宋体" w:hAnsi="宋体" w:eastAsia="宋体" w:cs="宋体"/>
          <w:spacing w:val="11"/>
          <w:sz w:val="19"/>
          <w:szCs w:val="19"/>
        </w:rPr>
        <w:t>多则 3-5</w:t>
      </w:r>
      <w:r>
        <w:rPr>
          <w:rFonts w:ascii="宋体" w:hAnsi="宋体" w:eastAsia="宋体" w:cs="宋体"/>
          <w:spacing w:val="-16"/>
          <w:sz w:val="19"/>
          <w:szCs w:val="19"/>
        </w:rPr>
        <w:t xml:space="preserve"> </w:t>
      </w:r>
      <w:r>
        <w:rPr>
          <w:rFonts w:ascii="宋体" w:hAnsi="宋体" w:eastAsia="宋体" w:cs="宋体"/>
          <w:spacing w:val="11"/>
          <w:sz w:val="19"/>
          <w:szCs w:val="19"/>
        </w:rPr>
        <w:t>年，所以如果 35 岁还没有做出成绩，</w:t>
      </w:r>
      <w:r>
        <w:rPr>
          <w:rFonts w:ascii="宋体" w:hAnsi="宋体" w:eastAsia="宋体" w:cs="宋体"/>
          <w:spacing w:val="-17"/>
          <w:sz w:val="19"/>
          <w:szCs w:val="19"/>
        </w:rPr>
        <w:t xml:space="preserve"> </w:t>
      </w:r>
      <w:r>
        <w:rPr>
          <w:rFonts w:ascii="宋体" w:hAnsi="宋体" w:eastAsia="宋体" w:cs="宋体"/>
          <w:spacing w:val="11"/>
          <w:sz w:val="19"/>
          <w:szCs w:val="19"/>
        </w:rPr>
        <w:t>大概率是因为天赋或能力有问题。</w:t>
      </w:r>
    </w:p>
    <w:p w14:paraId="4945FA58">
      <w:pPr>
        <w:spacing w:before="194" w:line="268" w:lineRule="auto"/>
        <w:ind w:left="2" w:right="91"/>
        <w:rPr>
          <w:rFonts w:ascii="宋体" w:hAnsi="宋体" w:eastAsia="宋体" w:cs="宋体"/>
          <w:sz w:val="19"/>
          <w:szCs w:val="19"/>
        </w:rPr>
      </w:pPr>
      <w:r>
        <w:rPr>
          <w:rFonts w:ascii="宋体" w:hAnsi="宋体" w:eastAsia="宋体" w:cs="宋体"/>
          <w:spacing w:val="19"/>
          <w:sz w:val="19"/>
          <w:szCs w:val="19"/>
        </w:rPr>
        <w:t>那么，如何判断自己是否具备做生意的天赋与能力呢？证据是检验真假的唯一标准，适不</w:t>
      </w:r>
      <w:r>
        <w:rPr>
          <w:rFonts w:ascii="宋体" w:hAnsi="宋体" w:eastAsia="宋体" w:cs="宋体"/>
          <w:spacing w:val="9"/>
          <w:sz w:val="19"/>
          <w:szCs w:val="19"/>
        </w:rPr>
        <w:t>适合，试试就知道了，</w:t>
      </w:r>
      <w:r>
        <w:rPr>
          <w:rFonts w:ascii="宋体" w:hAnsi="宋体" w:eastAsia="宋体" w:cs="宋体"/>
          <w:spacing w:val="-4"/>
          <w:sz w:val="19"/>
          <w:szCs w:val="19"/>
        </w:rPr>
        <w:t xml:space="preserve"> </w:t>
      </w:r>
      <w:r>
        <w:rPr>
          <w:rFonts w:ascii="宋体" w:hAnsi="宋体" w:eastAsia="宋体" w:cs="宋体"/>
          <w:spacing w:val="9"/>
          <w:sz w:val="19"/>
          <w:szCs w:val="19"/>
        </w:rPr>
        <w:t>那么，应该怎样实验呢？</w:t>
      </w:r>
    </w:p>
    <w:p w14:paraId="7677E3C8">
      <w:pPr>
        <w:spacing w:before="194" w:line="265" w:lineRule="auto"/>
        <w:ind w:right="93" w:firstLine="3"/>
        <w:rPr>
          <w:rFonts w:ascii="宋体" w:hAnsi="宋体" w:eastAsia="宋体" w:cs="宋体"/>
          <w:sz w:val="19"/>
          <w:szCs w:val="19"/>
        </w:rPr>
      </w:pPr>
      <w:r>
        <w:rPr>
          <w:rFonts w:ascii="宋体" w:hAnsi="宋体" w:eastAsia="宋体" w:cs="宋体"/>
          <w:spacing w:val="12"/>
          <w:sz w:val="19"/>
          <w:szCs w:val="19"/>
        </w:rPr>
        <w:t>很简单，</w:t>
      </w:r>
      <w:r>
        <w:rPr>
          <w:rFonts w:ascii="宋体" w:hAnsi="宋体" w:eastAsia="宋体" w:cs="宋体"/>
          <w:spacing w:val="-12"/>
          <w:sz w:val="19"/>
          <w:szCs w:val="19"/>
        </w:rPr>
        <w:t xml:space="preserve"> </w:t>
      </w:r>
      <w:r>
        <w:rPr>
          <w:rFonts w:ascii="宋体" w:hAnsi="宋体" w:eastAsia="宋体" w:cs="宋体"/>
          <w:spacing w:val="12"/>
          <w:sz w:val="19"/>
          <w:szCs w:val="19"/>
        </w:rPr>
        <w:t>先打工，</w:t>
      </w:r>
      <w:r>
        <w:rPr>
          <w:rFonts w:ascii="宋体" w:hAnsi="宋体" w:eastAsia="宋体" w:cs="宋体"/>
          <w:spacing w:val="-23"/>
          <w:sz w:val="19"/>
          <w:szCs w:val="19"/>
        </w:rPr>
        <w:t xml:space="preserve"> </w:t>
      </w:r>
      <w:r>
        <w:rPr>
          <w:rFonts w:ascii="宋体" w:hAnsi="宋体" w:eastAsia="宋体" w:cs="宋体"/>
          <w:spacing w:val="12"/>
          <w:sz w:val="19"/>
          <w:szCs w:val="19"/>
        </w:rPr>
        <w:t>看看是否能在 30 岁左右担任管理工作并把业务管理好。一个部门就是</w:t>
      </w:r>
      <w:r>
        <w:rPr>
          <w:rFonts w:ascii="宋体" w:hAnsi="宋体" w:eastAsia="宋体" w:cs="宋体"/>
          <w:spacing w:val="19"/>
          <w:sz w:val="19"/>
          <w:szCs w:val="19"/>
        </w:rPr>
        <w:t>一个简单版的微型企业，如果连一个部门都管理不好，又怎么能管理好一个企业呢？说白了，就是先拿打工练练手，试试水。包括一些想创业的富二代，也应该先通过打工来做实验，看看自己有没有足够的商业天赋与管理能力，许多富二代败掉家产，就是因为在缺乏</w:t>
      </w:r>
      <w:r>
        <w:rPr>
          <w:rFonts w:ascii="宋体" w:hAnsi="宋体" w:eastAsia="宋体" w:cs="宋体"/>
          <w:spacing w:val="15"/>
          <w:sz w:val="19"/>
          <w:szCs w:val="19"/>
        </w:rPr>
        <w:t>天赋与能力的情况下盲目投资。</w:t>
      </w:r>
    </w:p>
    <w:p w14:paraId="6E606C17">
      <w:pPr>
        <w:spacing w:before="192" w:line="265" w:lineRule="auto"/>
        <w:ind w:right="89" w:firstLine="12"/>
        <w:jc w:val="both"/>
        <w:rPr>
          <w:rFonts w:ascii="宋体" w:hAnsi="宋体" w:eastAsia="宋体" w:cs="宋体"/>
          <w:sz w:val="19"/>
          <w:szCs w:val="19"/>
        </w:rPr>
      </w:pPr>
      <w:r>
        <w:rPr>
          <w:rFonts w:ascii="宋体" w:hAnsi="宋体" w:eastAsia="宋体" w:cs="宋体"/>
          <w:spacing w:val="19"/>
          <w:sz w:val="19"/>
          <w:szCs w:val="19"/>
        </w:rPr>
        <w:t>另外，千万不要以为做生意创业很自由没人管，创业其实是最不自由的，因</w:t>
      </w:r>
      <w:r>
        <w:rPr>
          <w:rFonts w:ascii="宋体" w:hAnsi="宋体" w:eastAsia="宋体" w:cs="宋体"/>
          <w:spacing w:val="18"/>
          <w:sz w:val="19"/>
          <w:szCs w:val="19"/>
        </w:rPr>
        <w:t>为创业和打工</w:t>
      </w:r>
      <w:r>
        <w:rPr>
          <w:rFonts w:ascii="宋体" w:hAnsi="宋体" w:eastAsia="宋体" w:cs="宋体"/>
          <w:spacing w:val="15"/>
          <w:sz w:val="19"/>
          <w:szCs w:val="19"/>
        </w:rPr>
        <w:t>的心态完全不同，</w:t>
      </w:r>
      <w:r>
        <w:rPr>
          <w:rFonts w:ascii="宋体" w:hAnsi="宋体" w:eastAsia="宋体" w:cs="宋体"/>
          <w:spacing w:val="77"/>
          <w:sz w:val="19"/>
          <w:szCs w:val="19"/>
        </w:rPr>
        <w:t xml:space="preserve"> </w:t>
      </w:r>
      <w:r>
        <w:rPr>
          <w:rFonts w:ascii="宋体" w:hAnsi="宋体" w:eastAsia="宋体" w:cs="宋体"/>
          <w:spacing w:val="15"/>
          <w:sz w:val="19"/>
          <w:szCs w:val="19"/>
        </w:rPr>
        <w:t>打工时候的休息，就算亏也是老板亏，所以有假期还能出去玩一玩，创业根本不行，创业的时候，如果休息就可能少卖一批货，这是亏自己的钱，</w:t>
      </w:r>
      <w:r>
        <w:rPr>
          <w:rFonts w:ascii="宋体" w:hAnsi="宋体" w:eastAsia="宋体" w:cs="宋体"/>
          <w:spacing w:val="83"/>
          <w:sz w:val="19"/>
          <w:szCs w:val="19"/>
        </w:rPr>
        <w:t xml:space="preserve"> </w:t>
      </w:r>
      <w:r>
        <w:rPr>
          <w:rFonts w:ascii="宋体" w:hAnsi="宋体" w:eastAsia="宋体" w:cs="宋体"/>
          <w:spacing w:val="14"/>
          <w:sz w:val="19"/>
          <w:szCs w:val="19"/>
        </w:rPr>
        <w:t>因此创业后能</w:t>
      </w:r>
      <w:r>
        <w:rPr>
          <w:rFonts w:ascii="宋体" w:hAnsi="宋体" w:eastAsia="宋体" w:cs="宋体"/>
          <w:spacing w:val="17"/>
          <w:sz w:val="19"/>
          <w:szCs w:val="19"/>
        </w:rPr>
        <w:t>休息自己都不会去休息了，最后的结果就是最不自由。</w:t>
      </w:r>
    </w:p>
    <w:p w14:paraId="33D931DF">
      <w:pPr>
        <w:pStyle w:val="2"/>
        <w:spacing w:line="298" w:lineRule="auto"/>
      </w:pPr>
    </w:p>
    <w:p w14:paraId="7AD53E4D">
      <w:pPr>
        <w:pStyle w:val="2"/>
        <w:spacing w:line="298" w:lineRule="auto"/>
      </w:pPr>
    </w:p>
    <w:p w14:paraId="31430307">
      <w:pPr>
        <w:spacing w:before="63" w:line="232" w:lineRule="auto"/>
        <w:ind w:left="63"/>
        <w:rPr>
          <w:rFonts w:ascii="宋体" w:hAnsi="宋体" w:eastAsia="宋体" w:cs="宋体"/>
          <w:sz w:val="19"/>
          <w:szCs w:val="19"/>
        </w:rPr>
      </w:pPr>
      <w:r>
        <w:rPr>
          <w:rFonts w:ascii="仿宋" w:hAnsi="仿宋" w:eastAsia="仿宋" w:cs="仿宋"/>
          <w:spacing w:val="1"/>
          <w:sz w:val="19"/>
          <w:szCs w:val="19"/>
        </w:rPr>
        <w:t>[引申 3]</w:t>
      </w:r>
      <w:r>
        <w:rPr>
          <w:rFonts w:ascii="仿宋" w:hAnsi="仿宋" w:eastAsia="仿宋" w:cs="仿宋"/>
          <w:spacing w:val="45"/>
          <w:sz w:val="19"/>
          <w:szCs w:val="19"/>
        </w:rPr>
        <w:t xml:space="preserve"> </w:t>
      </w:r>
      <w:r>
        <w:rPr>
          <w:rFonts w:ascii="宋体" w:hAnsi="宋体" w:eastAsia="宋体" w:cs="宋体"/>
          <w:spacing w:val="1"/>
          <w:sz w:val="19"/>
          <w:szCs w:val="19"/>
        </w:rPr>
        <w:t>天赋与科研</w:t>
      </w:r>
    </w:p>
    <w:p w14:paraId="6EF7A4D5">
      <w:pPr>
        <w:spacing w:line="232" w:lineRule="auto"/>
        <w:rPr>
          <w:rFonts w:ascii="宋体" w:hAnsi="宋体" w:eastAsia="宋体" w:cs="宋体"/>
          <w:sz w:val="19"/>
          <w:szCs w:val="19"/>
        </w:rPr>
        <w:sectPr>
          <w:headerReference r:id="rId459" w:type="default"/>
          <w:footerReference r:id="rId460" w:type="default"/>
          <w:pgSz w:w="10488" w:h="14743"/>
          <w:pgMar w:top="975" w:right="1108" w:bottom="1073" w:left="1120" w:header="698" w:footer="902" w:gutter="0"/>
          <w:cols w:space="720" w:num="1"/>
        </w:sectPr>
      </w:pPr>
    </w:p>
    <w:p w14:paraId="3ED4201F">
      <w:pPr>
        <w:spacing w:before="256" w:line="267" w:lineRule="auto"/>
        <w:ind w:left="15" w:right="89" w:firstLine="67"/>
        <w:rPr>
          <w:rFonts w:ascii="宋体" w:hAnsi="宋体" w:eastAsia="宋体" w:cs="宋体"/>
          <w:sz w:val="19"/>
          <w:szCs w:val="19"/>
        </w:rPr>
      </w:pPr>
      <w:r>
        <w:rPr>
          <w:rFonts w:ascii="宋体" w:hAnsi="宋体" w:eastAsia="宋体" w:cs="宋体"/>
          <w:spacing w:val="12"/>
          <w:sz w:val="19"/>
          <w:szCs w:val="19"/>
        </w:rPr>
        <w:t>自改革开放以来，我国各个领域都取得了巨大的进步，然而， 在科研领域， 我国高校与科</w:t>
      </w:r>
      <w:r>
        <w:rPr>
          <w:rFonts w:ascii="宋体" w:hAnsi="宋体" w:eastAsia="宋体" w:cs="宋体"/>
          <w:spacing w:val="14"/>
          <w:sz w:val="19"/>
          <w:szCs w:val="19"/>
        </w:rPr>
        <w:t>研院所的科研水平，与英美德日等发达国家相</w:t>
      </w:r>
      <w:r>
        <w:rPr>
          <w:rFonts w:ascii="宋体" w:hAnsi="宋体" w:eastAsia="宋体" w:cs="宋体"/>
          <w:spacing w:val="13"/>
          <w:sz w:val="19"/>
          <w:szCs w:val="19"/>
        </w:rPr>
        <w:t>比，</w:t>
      </w:r>
      <w:r>
        <w:rPr>
          <w:rFonts w:ascii="宋体" w:hAnsi="宋体" w:eastAsia="宋体" w:cs="宋体"/>
          <w:spacing w:val="39"/>
          <w:sz w:val="19"/>
          <w:szCs w:val="19"/>
        </w:rPr>
        <w:t xml:space="preserve"> </w:t>
      </w:r>
      <w:r>
        <w:rPr>
          <w:rFonts w:ascii="宋体" w:hAnsi="宋体" w:eastAsia="宋体" w:cs="宋体"/>
          <w:spacing w:val="13"/>
          <w:sz w:val="19"/>
          <w:szCs w:val="19"/>
        </w:rPr>
        <w:t>依旧存在很大差距。</w:t>
      </w:r>
    </w:p>
    <w:p w14:paraId="157484C1">
      <w:pPr>
        <w:spacing w:before="182" w:line="229" w:lineRule="auto"/>
        <w:ind w:left="15"/>
        <w:rPr>
          <w:rFonts w:ascii="宋体" w:hAnsi="宋体" w:eastAsia="宋体" w:cs="宋体"/>
          <w:sz w:val="19"/>
          <w:szCs w:val="19"/>
        </w:rPr>
      </w:pPr>
      <w:r>
        <w:rPr>
          <w:rFonts w:ascii="宋体" w:hAnsi="宋体" w:eastAsia="宋体" w:cs="宋体"/>
          <w:spacing w:val="13"/>
          <w:sz w:val="19"/>
          <w:szCs w:val="19"/>
        </w:rPr>
        <w:t>那么，</w:t>
      </w:r>
      <w:r>
        <w:rPr>
          <w:rFonts w:ascii="宋体" w:hAnsi="宋体" w:eastAsia="宋体" w:cs="宋体"/>
          <w:spacing w:val="-37"/>
          <w:sz w:val="19"/>
          <w:szCs w:val="19"/>
        </w:rPr>
        <w:t xml:space="preserve"> </w:t>
      </w:r>
      <w:r>
        <w:rPr>
          <w:rFonts w:ascii="宋体" w:hAnsi="宋体" w:eastAsia="宋体" w:cs="宋体"/>
          <w:spacing w:val="13"/>
          <w:sz w:val="19"/>
          <w:szCs w:val="19"/>
        </w:rPr>
        <w:t>如何在科研领域追赶上发达国家呢？ 问</w:t>
      </w:r>
      <w:r>
        <w:rPr>
          <w:rFonts w:ascii="宋体" w:hAnsi="宋体" w:eastAsia="宋体" w:cs="宋体"/>
          <w:spacing w:val="12"/>
          <w:sz w:val="19"/>
          <w:szCs w:val="19"/>
        </w:rPr>
        <w:t>题的关键就在于人才。</w:t>
      </w:r>
    </w:p>
    <w:p w14:paraId="42569E6C">
      <w:pPr>
        <w:spacing w:before="247" w:line="265" w:lineRule="auto"/>
        <w:ind w:left="16" w:right="92" w:firstLine="5"/>
        <w:rPr>
          <w:rFonts w:ascii="宋体" w:hAnsi="宋体" w:eastAsia="宋体" w:cs="宋体"/>
          <w:sz w:val="19"/>
          <w:szCs w:val="19"/>
        </w:rPr>
      </w:pPr>
      <w:r>
        <w:rPr>
          <w:rFonts w:ascii="宋体" w:hAnsi="宋体" w:eastAsia="宋体" w:cs="宋体"/>
          <w:spacing w:val="17"/>
          <w:sz w:val="19"/>
          <w:szCs w:val="19"/>
        </w:rPr>
        <w:t>天赋决定人的发展上限，努力决定人能否发</w:t>
      </w:r>
      <w:r>
        <w:rPr>
          <w:rFonts w:ascii="宋体" w:hAnsi="宋体" w:eastAsia="宋体" w:cs="宋体"/>
          <w:spacing w:val="16"/>
          <w:sz w:val="19"/>
          <w:szCs w:val="19"/>
        </w:rPr>
        <w:t>展到上限，通俗的说，努力决定</w:t>
      </w:r>
      <w:r>
        <w:rPr>
          <w:rFonts w:ascii="宋体" w:hAnsi="宋体" w:eastAsia="宋体" w:cs="宋体"/>
          <w:spacing w:val="-18"/>
          <w:sz w:val="19"/>
          <w:szCs w:val="19"/>
        </w:rPr>
        <w:t xml:space="preserve"> </w:t>
      </w:r>
      <w:r>
        <w:rPr>
          <w:rFonts w:ascii="宋体" w:hAnsi="宋体" w:eastAsia="宋体" w:cs="宋体"/>
          <w:spacing w:val="16"/>
          <w:sz w:val="19"/>
          <w:szCs w:val="19"/>
        </w:rPr>
        <w:t>0-80</w:t>
      </w:r>
      <w:r>
        <w:rPr>
          <w:rFonts w:ascii="宋体" w:hAnsi="宋体" w:eastAsia="宋体" w:cs="宋体"/>
          <w:spacing w:val="-12"/>
          <w:sz w:val="19"/>
          <w:szCs w:val="19"/>
        </w:rPr>
        <w:t xml:space="preserve"> </w:t>
      </w:r>
      <w:r>
        <w:rPr>
          <w:rFonts w:ascii="宋体" w:hAnsi="宋体" w:eastAsia="宋体" w:cs="宋体"/>
          <w:spacing w:val="16"/>
          <w:sz w:val="19"/>
          <w:szCs w:val="19"/>
        </w:rPr>
        <w:t>分，天赋决定剩下的 80-100</w:t>
      </w:r>
      <w:r>
        <w:rPr>
          <w:rFonts w:ascii="宋体" w:hAnsi="宋体" w:eastAsia="宋体" w:cs="宋体"/>
          <w:spacing w:val="-14"/>
          <w:sz w:val="19"/>
          <w:szCs w:val="19"/>
        </w:rPr>
        <w:t xml:space="preserve"> </w:t>
      </w:r>
      <w:r>
        <w:rPr>
          <w:rFonts w:ascii="宋体" w:hAnsi="宋体" w:eastAsia="宋体" w:cs="宋体"/>
          <w:spacing w:val="16"/>
          <w:sz w:val="19"/>
          <w:szCs w:val="19"/>
        </w:rPr>
        <w:t>分，任何工作想要做到世界最顶尖，都必须要在相</w:t>
      </w:r>
      <w:r>
        <w:rPr>
          <w:rFonts w:ascii="宋体" w:hAnsi="宋体" w:eastAsia="宋体" w:cs="宋体"/>
          <w:spacing w:val="15"/>
          <w:sz w:val="19"/>
          <w:szCs w:val="19"/>
        </w:rPr>
        <w:t>关领域具有足够</w:t>
      </w:r>
      <w:r>
        <w:rPr>
          <w:rFonts w:ascii="宋体" w:hAnsi="宋体" w:eastAsia="宋体" w:cs="宋体"/>
          <w:spacing w:val="19"/>
          <w:sz w:val="19"/>
          <w:szCs w:val="19"/>
        </w:rPr>
        <w:t>高的天赋，没有天赋，可能也会取得成功，但绝对做不到世界最顶尖的水平，然而，国家</w:t>
      </w:r>
      <w:r>
        <w:rPr>
          <w:rFonts w:ascii="宋体" w:hAnsi="宋体" w:eastAsia="宋体" w:cs="宋体"/>
          <w:spacing w:val="12"/>
          <w:sz w:val="19"/>
          <w:szCs w:val="19"/>
        </w:rPr>
        <w:t>之间比的就是最顶尖的人才，普通员工哪里都有，</w:t>
      </w:r>
      <w:r>
        <w:rPr>
          <w:rFonts w:ascii="宋体" w:hAnsi="宋体" w:eastAsia="宋体" w:cs="宋体"/>
          <w:spacing w:val="44"/>
          <w:sz w:val="19"/>
          <w:szCs w:val="19"/>
        </w:rPr>
        <w:t xml:space="preserve"> </w:t>
      </w:r>
      <w:r>
        <w:rPr>
          <w:rFonts w:ascii="宋体" w:hAnsi="宋体" w:eastAsia="宋体" w:cs="宋体"/>
          <w:spacing w:val="12"/>
          <w:sz w:val="19"/>
          <w:szCs w:val="19"/>
        </w:rPr>
        <w:t>谁都不缺。</w:t>
      </w:r>
    </w:p>
    <w:p w14:paraId="1764E0E8">
      <w:pPr>
        <w:spacing w:before="198" w:line="264" w:lineRule="auto"/>
        <w:ind w:left="15" w:right="88"/>
        <w:jc w:val="both"/>
        <w:rPr>
          <w:rFonts w:ascii="宋体" w:hAnsi="宋体" w:eastAsia="宋体" w:cs="宋体"/>
          <w:sz w:val="19"/>
          <w:szCs w:val="19"/>
        </w:rPr>
      </w:pPr>
      <w:r>
        <w:rPr>
          <w:rFonts w:ascii="宋体" w:hAnsi="宋体" w:eastAsia="宋体" w:cs="宋体"/>
          <w:spacing w:val="19"/>
          <w:sz w:val="19"/>
          <w:szCs w:val="19"/>
        </w:rPr>
        <w:t>科研也是一样的道理，我国的科研领域，因为在填报志愿、录取、招聘上僵化死板，忽视天赋的影响，所以导致了绝大多数学生都在拼命学习自己没有天赋的专业，绝大多数学者都在拼命研究自己没有天赋的专业，缺乏天赋当然做不出世界顶尖的科研成果。因此，在填报志愿、录取、招聘上，应当引导学生与学者寻找与自身天赋相匹配的专业，高校与科</w:t>
      </w:r>
      <w:r>
        <w:rPr>
          <w:rFonts w:ascii="宋体" w:hAnsi="宋体" w:eastAsia="宋体" w:cs="宋体"/>
          <w:spacing w:val="17"/>
          <w:sz w:val="19"/>
          <w:szCs w:val="19"/>
        </w:rPr>
        <w:t>研院所应以发现具有相关专业的天赋的人才为重点。</w:t>
      </w:r>
    </w:p>
    <w:p w14:paraId="42401412">
      <w:pPr>
        <w:spacing w:before="197" w:line="265" w:lineRule="auto"/>
        <w:ind w:left="19" w:right="89" w:hanging="4"/>
        <w:rPr>
          <w:rFonts w:ascii="宋体" w:hAnsi="宋体" w:eastAsia="宋体" w:cs="宋体"/>
          <w:sz w:val="19"/>
          <w:szCs w:val="19"/>
        </w:rPr>
      </w:pPr>
      <w:r>
        <w:rPr>
          <w:rFonts w:ascii="宋体" w:hAnsi="宋体" w:eastAsia="宋体" w:cs="宋体"/>
          <w:spacing w:val="17"/>
          <w:sz w:val="19"/>
          <w:szCs w:val="19"/>
        </w:rPr>
        <w:t>例如，佛教</w:t>
      </w:r>
      <w:r>
        <w:rPr>
          <w:rFonts w:ascii="宋体" w:hAnsi="宋体" w:eastAsia="宋体" w:cs="宋体"/>
          <w:spacing w:val="-14"/>
          <w:sz w:val="19"/>
          <w:szCs w:val="19"/>
        </w:rPr>
        <w:t xml:space="preserve"> </w:t>
      </w:r>
      <w:r>
        <w:rPr>
          <w:rFonts w:ascii="宋体" w:hAnsi="宋体" w:eastAsia="宋体" w:cs="宋体"/>
          <w:spacing w:val="17"/>
          <w:sz w:val="19"/>
          <w:szCs w:val="19"/>
        </w:rPr>
        <w:t>2500</w:t>
      </w:r>
      <w:r>
        <w:rPr>
          <w:rFonts w:ascii="宋体" w:hAnsi="宋体" w:eastAsia="宋体" w:cs="宋体"/>
          <w:spacing w:val="-15"/>
          <w:sz w:val="19"/>
          <w:szCs w:val="19"/>
        </w:rPr>
        <w:t xml:space="preserve"> </w:t>
      </w:r>
      <w:r>
        <w:rPr>
          <w:rFonts w:ascii="宋体" w:hAnsi="宋体" w:eastAsia="宋体" w:cs="宋体"/>
          <w:spacing w:val="17"/>
          <w:sz w:val="19"/>
          <w:szCs w:val="19"/>
        </w:rPr>
        <w:t>年的历史中，所有的学者里，除创始人以外，水平最高的就是惠能，佛</w:t>
      </w:r>
      <w:r>
        <w:rPr>
          <w:rFonts w:ascii="宋体" w:hAnsi="宋体" w:eastAsia="宋体" w:cs="宋体"/>
          <w:spacing w:val="19"/>
          <w:sz w:val="19"/>
          <w:szCs w:val="19"/>
        </w:rPr>
        <w:t>教三藏中，只有佛陀本人所说才能称为经，其他人所说所写都只能称为论，唯独惠能所说</w:t>
      </w:r>
      <w:r>
        <w:rPr>
          <w:rFonts w:ascii="宋体" w:hAnsi="宋体" w:eastAsia="宋体" w:cs="宋体"/>
          <w:spacing w:val="14"/>
          <w:sz w:val="19"/>
          <w:szCs w:val="19"/>
        </w:rPr>
        <w:t>的《坛经》被称作经，</w:t>
      </w:r>
      <w:r>
        <w:rPr>
          <w:rFonts w:ascii="宋体" w:hAnsi="宋体" w:eastAsia="宋体" w:cs="宋体"/>
          <w:spacing w:val="38"/>
          <w:sz w:val="19"/>
          <w:szCs w:val="19"/>
        </w:rPr>
        <w:t xml:space="preserve"> </w:t>
      </w:r>
      <w:r>
        <w:rPr>
          <w:rFonts w:ascii="宋体" w:hAnsi="宋体" w:eastAsia="宋体" w:cs="宋体"/>
          <w:spacing w:val="14"/>
          <w:sz w:val="19"/>
          <w:szCs w:val="19"/>
        </w:rPr>
        <w:t>可以说，佛陀和惠能的关系，就相当于老子和庄子的关</w:t>
      </w:r>
      <w:r>
        <w:rPr>
          <w:rFonts w:ascii="宋体" w:hAnsi="宋体" w:eastAsia="宋体" w:cs="宋体"/>
          <w:spacing w:val="13"/>
          <w:sz w:val="19"/>
          <w:szCs w:val="19"/>
        </w:rPr>
        <w:t>系。</w:t>
      </w:r>
    </w:p>
    <w:p w14:paraId="5F430E14">
      <w:pPr>
        <w:spacing w:before="186" w:line="229" w:lineRule="auto"/>
        <w:ind w:left="33"/>
        <w:rPr>
          <w:rFonts w:ascii="宋体" w:hAnsi="宋体" w:eastAsia="宋体" w:cs="宋体"/>
          <w:sz w:val="19"/>
          <w:szCs w:val="19"/>
        </w:rPr>
      </w:pPr>
      <w:r>
        <w:rPr>
          <w:rFonts w:ascii="宋体" w:hAnsi="宋体" w:eastAsia="宋体" w:cs="宋体"/>
          <w:spacing w:val="13"/>
          <w:sz w:val="19"/>
          <w:szCs w:val="19"/>
        </w:rPr>
        <w:t>惠能在哲学上取得了如此高的成就， 但他在哲学上却不是专业的科班</w:t>
      </w:r>
      <w:r>
        <w:rPr>
          <w:rFonts w:ascii="宋体" w:hAnsi="宋体" w:eastAsia="宋体" w:cs="宋体"/>
          <w:spacing w:val="12"/>
          <w:sz w:val="19"/>
          <w:szCs w:val="19"/>
        </w:rPr>
        <w:t>出身， 属于半路出</w:t>
      </w:r>
    </w:p>
    <w:p w14:paraId="214219BE">
      <w:pPr>
        <w:spacing w:before="48" w:line="261" w:lineRule="auto"/>
        <w:ind w:left="15" w:right="90"/>
        <w:rPr>
          <w:rFonts w:ascii="宋体" w:hAnsi="宋体" w:eastAsia="宋体" w:cs="宋体"/>
          <w:sz w:val="19"/>
          <w:szCs w:val="19"/>
        </w:rPr>
      </w:pPr>
      <w:r>
        <w:rPr>
          <w:rFonts w:ascii="宋体" w:hAnsi="宋体" w:eastAsia="宋体" w:cs="宋体"/>
          <w:spacing w:val="19"/>
          <w:sz w:val="19"/>
          <w:szCs w:val="19"/>
        </w:rPr>
        <w:t>家。他本是广东一个以砍柴为生的农民，因听路人念诵《金刚经》后心有所悟，便决心学佛，他在寺中的职务只是后厨打杂，但却能直接领悟宏忍的佛法，他一生都不识字，但却</w:t>
      </w:r>
      <w:r>
        <w:rPr>
          <w:rFonts w:ascii="宋体" w:hAnsi="宋体" w:eastAsia="宋体" w:cs="宋体"/>
          <w:spacing w:val="15"/>
          <w:sz w:val="19"/>
          <w:szCs w:val="19"/>
        </w:rPr>
        <w:t>能理解最高深的佛学并从根本上进行改革。什么叫天赋？这就叫天赋，</w:t>
      </w:r>
      <w:r>
        <w:rPr>
          <w:rFonts w:ascii="宋体" w:hAnsi="宋体" w:eastAsia="宋体" w:cs="宋体"/>
          <w:spacing w:val="71"/>
          <w:w w:val="101"/>
          <w:sz w:val="19"/>
          <w:szCs w:val="19"/>
        </w:rPr>
        <w:t xml:space="preserve"> </w:t>
      </w:r>
      <w:r>
        <w:rPr>
          <w:rFonts w:ascii="宋体" w:hAnsi="宋体" w:eastAsia="宋体" w:cs="宋体"/>
          <w:spacing w:val="15"/>
          <w:sz w:val="19"/>
          <w:szCs w:val="19"/>
        </w:rPr>
        <w:t>如果惠能没有哲学</w:t>
      </w:r>
      <w:r>
        <w:rPr>
          <w:rFonts w:ascii="宋体" w:hAnsi="宋体" w:eastAsia="宋体" w:cs="宋体"/>
          <w:spacing w:val="19"/>
          <w:sz w:val="19"/>
          <w:szCs w:val="19"/>
        </w:rPr>
        <w:t>天赋，他一个连字都不认识的非科班出身的人，怎么可能在哲学上取得如此之高的成就</w:t>
      </w:r>
    </w:p>
    <w:p w14:paraId="3A45D1AB">
      <w:pPr>
        <w:spacing w:before="1" w:line="230" w:lineRule="auto"/>
        <w:ind w:left="36"/>
        <w:rPr>
          <w:rFonts w:ascii="宋体" w:hAnsi="宋体" w:eastAsia="宋体" w:cs="宋体"/>
          <w:sz w:val="19"/>
          <w:szCs w:val="19"/>
        </w:rPr>
      </w:pPr>
      <w:r>
        <w:rPr>
          <w:rFonts w:ascii="宋体" w:hAnsi="宋体" w:eastAsia="宋体" w:cs="宋体"/>
          <w:spacing w:val="-28"/>
          <w:sz w:val="19"/>
          <w:szCs w:val="19"/>
        </w:rPr>
        <w:t>呢？</w:t>
      </w:r>
    </w:p>
    <w:p w14:paraId="56BEC110">
      <w:pPr>
        <w:spacing w:before="242" w:line="268" w:lineRule="auto"/>
        <w:ind w:left="15" w:right="88"/>
        <w:rPr>
          <w:rFonts w:ascii="宋体" w:hAnsi="宋体" w:eastAsia="宋体" w:cs="宋体"/>
          <w:sz w:val="19"/>
          <w:szCs w:val="19"/>
        </w:rPr>
      </w:pPr>
      <w:r>
        <w:rPr>
          <w:rFonts w:ascii="宋体" w:hAnsi="宋体" w:eastAsia="宋体" w:cs="宋体"/>
          <w:spacing w:val="19"/>
          <w:sz w:val="19"/>
          <w:szCs w:val="19"/>
        </w:rPr>
        <w:t>创新成果不是强求的，只能先尽可能的筛选出具有相关天赋的人才，然后尽可能的保障他</w:t>
      </w:r>
      <w:r>
        <w:rPr>
          <w:rFonts w:ascii="宋体" w:hAnsi="宋体" w:eastAsia="宋体" w:cs="宋体"/>
          <w:spacing w:val="17"/>
          <w:sz w:val="19"/>
          <w:szCs w:val="19"/>
        </w:rPr>
        <w:t>们的生活条件、研究条件，最后等待研究成果的出现。</w:t>
      </w:r>
    </w:p>
    <w:p w14:paraId="20195233">
      <w:pPr>
        <w:spacing w:before="192" w:line="268" w:lineRule="auto"/>
        <w:ind w:left="22" w:right="90"/>
        <w:rPr>
          <w:rFonts w:ascii="宋体" w:hAnsi="宋体" w:eastAsia="宋体" w:cs="宋体"/>
          <w:sz w:val="19"/>
          <w:szCs w:val="19"/>
        </w:rPr>
      </w:pPr>
      <w:r>
        <w:rPr>
          <w:rFonts w:ascii="宋体" w:hAnsi="宋体" w:eastAsia="宋体" w:cs="宋体"/>
          <w:spacing w:val="15"/>
          <w:sz w:val="19"/>
          <w:szCs w:val="19"/>
        </w:rPr>
        <w:t>学术创新，单靠堆人堆钱是没有用的，</w:t>
      </w:r>
      <w:r>
        <w:rPr>
          <w:rFonts w:ascii="宋体" w:hAnsi="宋体" w:eastAsia="宋体" w:cs="宋体"/>
          <w:spacing w:val="70"/>
          <w:sz w:val="19"/>
          <w:szCs w:val="19"/>
        </w:rPr>
        <w:t xml:space="preserve"> </w:t>
      </w:r>
      <w:r>
        <w:rPr>
          <w:rFonts w:ascii="宋体" w:hAnsi="宋体" w:eastAsia="宋体" w:cs="宋体"/>
          <w:spacing w:val="15"/>
          <w:sz w:val="19"/>
          <w:szCs w:val="19"/>
        </w:rPr>
        <w:t>一个绝世天才比十万个普通学者加起</w:t>
      </w:r>
      <w:r>
        <w:rPr>
          <w:rFonts w:ascii="宋体" w:hAnsi="宋体" w:eastAsia="宋体" w:cs="宋体"/>
          <w:spacing w:val="14"/>
          <w:sz w:val="19"/>
          <w:szCs w:val="19"/>
        </w:rPr>
        <w:t>来都要强，例</w:t>
      </w:r>
      <w:r>
        <w:rPr>
          <w:rFonts w:ascii="宋体" w:hAnsi="宋体" w:eastAsia="宋体" w:cs="宋体"/>
          <w:spacing w:val="18"/>
          <w:sz w:val="19"/>
          <w:szCs w:val="19"/>
        </w:rPr>
        <w:t>如，十万个普通物理学者加一起也研究不出来相对论，但爱因斯</w:t>
      </w:r>
      <w:r>
        <w:rPr>
          <w:rFonts w:ascii="宋体" w:hAnsi="宋体" w:eastAsia="宋体" w:cs="宋体"/>
          <w:spacing w:val="17"/>
          <w:sz w:val="19"/>
          <w:szCs w:val="19"/>
        </w:rPr>
        <w:t>坦一个人一支笔就够了。</w:t>
      </w:r>
    </w:p>
    <w:p w14:paraId="54AA6DDD">
      <w:pPr>
        <w:spacing w:before="193" w:line="265" w:lineRule="auto"/>
        <w:ind w:left="16" w:right="87" w:firstLine="4"/>
        <w:jc w:val="both"/>
        <w:rPr>
          <w:rFonts w:ascii="宋体" w:hAnsi="宋体" w:eastAsia="宋体" w:cs="宋体"/>
          <w:sz w:val="19"/>
          <w:szCs w:val="19"/>
        </w:rPr>
      </w:pPr>
      <w:r>
        <w:rPr>
          <w:rFonts w:ascii="宋体" w:hAnsi="宋体" w:eastAsia="宋体" w:cs="宋体"/>
          <w:spacing w:val="19"/>
          <w:sz w:val="19"/>
          <w:szCs w:val="19"/>
        </w:rPr>
        <w:t>一直以来，文学界都有一个问题，即为什么文学系不培养顶级的文学家？实际上，并不是不培养，而是培养不出来，非不为也，实不能也，要想成为顶级的文学家，需要的不是学</w:t>
      </w:r>
      <w:r>
        <w:rPr>
          <w:rFonts w:ascii="宋体" w:hAnsi="宋体" w:eastAsia="宋体" w:cs="宋体"/>
          <w:spacing w:val="18"/>
          <w:sz w:val="19"/>
          <w:szCs w:val="19"/>
        </w:rPr>
        <w:t>历、学位、专业，而是天赋。因此，学校想培养文学家，只能尽量筛选出有天赋的人才，尽可能的保证他们的生活条件、学习条件，然后等他们自己冒出头</w:t>
      </w:r>
      <w:r>
        <w:rPr>
          <w:rFonts w:ascii="宋体" w:hAnsi="宋体" w:eastAsia="宋体" w:cs="宋体"/>
          <w:spacing w:val="17"/>
          <w:sz w:val="19"/>
          <w:szCs w:val="19"/>
        </w:rPr>
        <w:t>来。</w:t>
      </w:r>
    </w:p>
    <w:p w14:paraId="38164E05">
      <w:pPr>
        <w:spacing w:line="265" w:lineRule="auto"/>
        <w:rPr>
          <w:rFonts w:ascii="宋体" w:hAnsi="宋体" w:eastAsia="宋体" w:cs="宋体"/>
          <w:sz w:val="19"/>
          <w:szCs w:val="19"/>
        </w:rPr>
        <w:sectPr>
          <w:headerReference r:id="rId461" w:type="default"/>
          <w:footerReference r:id="rId462" w:type="default"/>
          <w:pgSz w:w="10488" w:h="14743"/>
          <w:pgMar w:top="975" w:right="1109" w:bottom="1073" w:left="1108" w:header="698" w:footer="902" w:gutter="0"/>
          <w:cols w:space="720" w:num="1"/>
        </w:sectPr>
      </w:pPr>
    </w:p>
    <w:p w14:paraId="1E35B436">
      <w:pPr>
        <w:spacing w:before="247" w:line="220" w:lineRule="auto"/>
        <w:ind w:left="3"/>
        <w:rPr>
          <w:rFonts w:ascii="宋体" w:hAnsi="宋体" w:eastAsia="宋体" w:cs="宋体"/>
          <w:sz w:val="24"/>
          <w:szCs w:val="24"/>
        </w:rPr>
      </w:pPr>
      <w:r>
        <w:rPr>
          <w:rFonts w:ascii="宋体" w:hAnsi="宋体" w:eastAsia="宋体" w:cs="宋体"/>
          <w:b/>
          <w:bCs/>
          <w:spacing w:val="-5"/>
          <w:sz w:val="24"/>
          <w:szCs w:val="24"/>
        </w:rPr>
        <w:t>命题</w:t>
      </w:r>
      <w:r>
        <w:rPr>
          <w:rFonts w:ascii="宋体" w:hAnsi="宋体" w:eastAsia="宋体" w:cs="宋体"/>
          <w:spacing w:val="-29"/>
          <w:sz w:val="24"/>
          <w:szCs w:val="24"/>
        </w:rPr>
        <w:t xml:space="preserve"> </w:t>
      </w:r>
      <w:r>
        <w:rPr>
          <w:rFonts w:ascii="宋体" w:hAnsi="宋体" w:eastAsia="宋体" w:cs="宋体"/>
          <w:b/>
          <w:bCs/>
          <w:spacing w:val="-5"/>
          <w:sz w:val="24"/>
          <w:szCs w:val="24"/>
        </w:rPr>
        <w:t>3：学术境界的等级可划分为教师级、学者级、专家级、大师级、宗师级</w:t>
      </w:r>
    </w:p>
    <w:p w14:paraId="2EE95A8C">
      <w:pPr>
        <w:pStyle w:val="2"/>
        <w:spacing w:line="315" w:lineRule="auto"/>
      </w:pPr>
    </w:p>
    <w:p w14:paraId="1ECADDB7">
      <w:pPr>
        <w:pStyle w:val="2"/>
        <w:spacing w:line="316" w:lineRule="auto"/>
      </w:pPr>
    </w:p>
    <w:p w14:paraId="49899D25">
      <w:pPr>
        <w:spacing w:before="62" w:line="229" w:lineRule="auto"/>
        <w:ind w:left="10"/>
        <w:rPr>
          <w:rFonts w:ascii="宋体" w:hAnsi="宋体" w:eastAsia="宋体" w:cs="宋体"/>
          <w:sz w:val="19"/>
          <w:szCs w:val="19"/>
        </w:rPr>
      </w:pPr>
      <w:r>
        <w:rPr>
          <w:rFonts w:ascii="宋体" w:hAnsi="宋体" w:eastAsia="宋体" w:cs="宋体"/>
          <w:spacing w:val="9"/>
          <w:sz w:val="19"/>
          <w:szCs w:val="19"/>
        </w:rPr>
        <w:t>学术境界的等级：</w:t>
      </w:r>
    </w:p>
    <w:p w14:paraId="2D86F40A">
      <w:pPr>
        <w:spacing w:before="233" w:line="227" w:lineRule="auto"/>
        <w:rPr>
          <w:rFonts w:ascii="宋体" w:hAnsi="宋体" w:eastAsia="宋体" w:cs="宋体"/>
          <w:sz w:val="19"/>
          <w:szCs w:val="19"/>
        </w:rPr>
      </w:pPr>
      <w:r>
        <w:rPr>
          <w:rFonts w:ascii="宋体" w:hAnsi="宋体" w:eastAsia="宋体" w:cs="宋体"/>
          <w:spacing w:val="10"/>
          <w:sz w:val="19"/>
          <w:szCs w:val="19"/>
        </w:rPr>
        <w:t>①教师级： 对学科知识十分熟悉</w:t>
      </w:r>
    </w:p>
    <w:p w14:paraId="7413BF0C">
      <w:pPr>
        <w:spacing w:before="251" w:line="264" w:lineRule="auto"/>
        <w:ind w:left="21" w:right="114"/>
        <w:rPr>
          <w:rFonts w:ascii="宋体" w:hAnsi="宋体" w:eastAsia="宋体" w:cs="宋体"/>
          <w:sz w:val="19"/>
          <w:szCs w:val="19"/>
        </w:rPr>
      </w:pPr>
      <w:r>
        <w:rPr>
          <w:rFonts w:ascii="宋体" w:hAnsi="宋体" w:eastAsia="宋体" w:cs="宋体"/>
          <w:spacing w:val="16"/>
          <w:sz w:val="19"/>
          <w:szCs w:val="19"/>
        </w:rPr>
        <w:t>（相当于普通高校的普通讲师、副教授、正教授，</w:t>
      </w:r>
      <w:r>
        <w:rPr>
          <w:rFonts w:ascii="宋体" w:hAnsi="宋体" w:eastAsia="宋体" w:cs="宋体"/>
          <w:spacing w:val="-10"/>
          <w:sz w:val="19"/>
          <w:szCs w:val="19"/>
        </w:rPr>
        <w:t xml:space="preserve"> </w:t>
      </w:r>
      <w:r>
        <w:rPr>
          <w:rFonts w:ascii="宋体" w:hAnsi="宋体" w:eastAsia="宋体" w:cs="宋体"/>
          <w:spacing w:val="16"/>
          <w:sz w:val="19"/>
          <w:szCs w:val="19"/>
        </w:rPr>
        <w:t>普通科研机构的普通助理研究员、副研</w:t>
      </w:r>
      <w:r>
        <w:rPr>
          <w:rFonts w:ascii="宋体" w:hAnsi="宋体" w:eastAsia="宋体" w:cs="宋体"/>
          <w:spacing w:val="9"/>
          <w:sz w:val="19"/>
          <w:szCs w:val="19"/>
        </w:rPr>
        <w:t>究员、研究员）</w:t>
      </w:r>
    </w:p>
    <w:p w14:paraId="43CF047E">
      <w:pPr>
        <w:spacing w:before="184" w:line="227" w:lineRule="auto"/>
        <w:rPr>
          <w:rFonts w:ascii="宋体" w:hAnsi="宋体" w:eastAsia="宋体" w:cs="宋体"/>
          <w:sz w:val="19"/>
          <w:szCs w:val="19"/>
        </w:rPr>
      </w:pPr>
      <w:r>
        <w:rPr>
          <w:rFonts w:ascii="宋体" w:hAnsi="宋体" w:eastAsia="宋体" w:cs="宋体"/>
          <w:spacing w:val="10"/>
          <w:sz w:val="19"/>
          <w:szCs w:val="19"/>
        </w:rPr>
        <w:t>②学者级： 对学科知识特别熟练</w:t>
      </w:r>
    </w:p>
    <w:p w14:paraId="74A310B6">
      <w:pPr>
        <w:spacing w:before="253" w:line="264" w:lineRule="auto"/>
        <w:ind w:left="16" w:right="411" w:firstLine="4"/>
        <w:rPr>
          <w:rFonts w:ascii="宋体" w:hAnsi="宋体" w:eastAsia="宋体" w:cs="宋体"/>
          <w:sz w:val="19"/>
          <w:szCs w:val="19"/>
        </w:rPr>
      </w:pPr>
      <w:r>
        <w:rPr>
          <w:rFonts w:ascii="宋体" w:hAnsi="宋体" w:eastAsia="宋体" w:cs="宋体"/>
          <w:spacing w:val="13"/>
          <w:sz w:val="19"/>
          <w:szCs w:val="19"/>
        </w:rPr>
        <w:t>（相当于</w:t>
      </w:r>
      <w:r>
        <w:rPr>
          <w:rFonts w:ascii="宋体" w:hAnsi="宋体" w:eastAsia="宋体" w:cs="宋体"/>
          <w:sz w:val="19"/>
          <w:szCs w:val="19"/>
        </w:rPr>
        <w:t xml:space="preserve"> </w:t>
      </w:r>
      <w:r>
        <w:rPr>
          <w:rFonts w:ascii="宋体" w:hAnsi="宋体" w:eastAsia="宋体" w:cs="宋体"/>
          <w:spacing w:val="13"/>
          <w:sz w:val="19"/>
          <w:szCs w:val="19"/>
        </w:rPr>
        <w:t>985、211 高校的普通讲师、副教授、正教授，</w:t>
      </w:r>
      <w:r>
        <w:rPr>
          <w:rFonts w:ascii="宋体" w:hAnsi="宋体" w:eastAsia="宋体" w:cs="宋体"/>
          <w:spacing w:val="-24"/>
          <w:sz w:val="19"/>
          <w:szCs w:val="19"/>
        </w:rPr>
        <w:t xml:space="preserve"> </w:t>
      </w:r>
      <w:r>
        <w:rPr>
          <w:rFonts w:ascii="宋体" w:hAnsi="宋体" w:eastAsia="宋体" w:cs="宋体"/>
          <w:spacing w:val="13"/>
          <w:sz w:val="19"/>
          <w:szCs w:val="19"/>
        </w:rPr>
        <w:t>顶尖科研机构的普通助理研究员、副研究员、研究员）</w:t>
      </w:r>
    </w:p>
    <w:p w14:paraId="6B76F28A">
      <w:pPr>
        <w:spacing w:before="198" w:line="271" w:lineRule="auto"/>
        <w:ind w:left="22" w:right="92" w:hanging="23"/>
        <w:rPr>
          <w:rFonts w:ascii="宋体" w:hAnsi="宋体" w:eastAsia="宋体" w:cs="宋体"/>
          <w:sz w:val="19"/>
          <w:szCs w:val="19"/>
        </w:rPr>
      </w:pPr>
      <w:r>
        <w:rPr>
          <w:rFonts w:ascii="宋体" w:hAnsi="宋体" w:eastAsia="宋体" w:cs="宋体"/>
          <w:spacing w:val="19"/>
          <w:sz w:val="19"/>
          <w:szCs w:val="19"/>
        </w:rPr>
        <w:t>③专家级：对学科知识非常精通，研究成果能够对学科领域中的某个细分方向产生重大影</w:t>
      </w:r>
      <w:r>
        <w:rPr>
          <w:rFonts w:ascii="宋体" w:hAnsi="宋体" w:eastAsia="宋体" w:cs="宋体"/>
          <w:sz w:val="19"/>
          <w:szCs w:val="19"/>
        </w:rPr>
        <w:t>响</w:t>
      </w:r>
    </w:p>
    <w:p w14:paraId="44C31218">
      <w:pPr>
        <w:spacing w:before="173" w:line="229" w:lineRule="auto"/>
        <w:ind w:left="22"/>
        <w:rPr>
          <w:rFonts w:ascii="宋体" w:hAnsi="宋体" w:eastAsia="宋体" w:cs="宋体"/>
          <w:sz w:val="19"/>
          <w:szCs w:val="19"/>
        </w:rPr>
      </w:pPr>
      <w:r>
        <w:rPr>
          <w:rFonts w:ascii="宋体" w:hAnsi="宋体" w:eastAsia="宋体" w:cs="宋体"/>
          <w:spacing w:val="17"/>
          <w:sz w:val="19"/>
          <w:szCs w:val="19"/>
        </w:rPr>
        <w:t>（相当于四青以及长江、杰青、千人、万人的教授、研究员）</w:t>
      </w:r>
    </w:p>
    <w:p w14:paraId="7DCD0897">
      <w:pPr>
        <w:spacing w:before="250" w:line="289" w:lineRule="auto"/>
        <w:ind w:left="22" w:right="1143" w:hanging="22"/>
        <w:rPr>
          <w:rFonts w:ascii="宋体" w:hAnsi="宋体" w:eastAsia="宋体" w:cs="宋体"/>
          <w:sz w:val="19"/>
          <w:szCs w:val="19"/>
        </w:rPr>
      </w:pPr>
      <w:r>
        <w:rPr>
          <w:rFonts w:ascii="宋体" w:hAnsi="宋体" w:eastAsia="宋体" w:cs="宋体"/>
          <w:spacing w:val="19"/>
          <w:sz w:val="19"/>
          <w:szCs w:val="19"/>
        </w:rPr>
        <w:t>④大师级：对学科知识非常精通，研究成果能够对整个学科领域产生重大影响</w:t>
      </w:r>
      <w:r>
        <w:rPr>
          <w:rFonts w:ascii="宋体" w:hAnsi="宋体" w:eastAsia="宋体" w:cs="宋体"/>
          <w:spacing w:val="11"/>
          <w:sz w:val="19"/>
          <w:szCs w:val="19"/>
        </w:rPr>
        <w:t>（相当于院士、诺奖）</w:t>
      </w:r>
    </w:p>
    <w:p w14:paraId="43D45919">
      <w:pPr>
        <w:pStyle w:val="2"/>
        <w:spacing w:line="281" w:lineRule="auto"/>
      </w:pPr>
    </w:p>
    <w:p w14:paraId="2BDCFDB0">
      <w:pPr>
        <w:spacing w:before="62"/>
        <w:ind w:left="2" w:right="92" w:hanging="2"/>
        <w:rPr>
          <w:rFonts w:ascii="宋体" w:hAnsi="宋体" w:eastAsia="宋体" w:cs="宋体"/>
          <w:sz w:val="19"/>
          <w:szCs w:val="19"/>
        </w:rPr>
      </w:pPr>
      <w:r>
        <w:rPr>
          <w:rFonts w:ascii="宋体" w:hAnsi="宋体" w:eastAsia="宋体" w:cs="宋体"/>
          <w:spacing w:val="19"/>
          <w:sz w:val="19"/>
          <w:szCs w:val="19"/>
        </w:rPr>
        <w:t>⑤宗师级：该学科领域一个时代的集大成者，具有震古烁今的历史地位，研究成果博大精</w:t>
      </w:r>
      <w:r>
        <w:rPr>
          <w:rFonts w:ascii="宋体" w:hAnsi="宋体" w:eastAsia="宋体" w:cs="宋体"/>
          <w:spacing w:val="13"/>
          <w:sz w:val="19"/>
          <w:szCs w:val="19"/>
        </w:rPr>
        <w:t>深、 自成体系，对多个学科领域带来革命性的影</w:t>
      </w:r>
      <w:r>
        <w:rPr>
          <w:rFonts w:ascii="宋体" w:hAnsi="宋体" w:eastAsia="宋体" w:cs="宋体"/>
          <w:spacing w:val="12"/>
          <w:sz w:val="19"/>
          <w:szCs w:val="19"/>
        </w:rPr>
        <w:t>响。</w:t>
      </w:r>
    </w:p>
    <w:p w14:paraId="5AB4CD5D">
      <w:pPr>
        <w:spacing w:before="240" w:line="229" w:lineRule="auto"/>
        <w:ind w:left="22"/>
        <w:rPr>
          <w:rFonts w:ascii="宋体" w:hAnsi="宋体" w:eastAsia="宋体" w:cs="宋体"/>
          <w:sz w:val="19"/>
          <w:szCs w:val="19"/>
        </w:rPr>
      </w:pPr>
      <w:r>
        <w:rPr>
          <w:rFonts w:ascii="宋体" w:hAnsi="宋体" w:eastAsia="宋体" w:cs="宋体"/>
          <w:spacing w:val="15"/>
          <w:sz w:val="19"/>
          <w:szCs w:val="19"/>
        </w:rPr>
        <w:t>（相当于牛顿、麦克斯韦、爱因斯坦）</w:t>
      </w:r>
    </w:p>
    <w:p w14:paraId="7E813D11">
      <w:pPr>
        <w:spacing w:before="247" w:line="268" w:lineRule="auto"/>
        <w:ind w:left="4" w:right="302" w:hanging="4"/>
        <w:rPr>
          <w:rFonts w:ascii="宋体" w:hAnsi="宋体" w:eastAsia="宋体" w:cs="宋体"/>
          <w:sz w:val="19"/>
          <w:szCs w:val="19"/>
        </w:rPr>
      </w:pPr>
      <w:r>
        <w:rPr>
          <w:rFonts w:ascii="宋体" w:hAnsi="宋体" w:eastAsia="宋体" w:cs="宋体"/>
          <w:spacing w:val="15"/>
          <w:sz w:val="19"/>
          <w:szCs w:val="19"/>
        </w:rPr>
        <w:t>在每个大段位中，包括前期、中期、后期三个小段位。例如，</w:t>
      </w:r>
      <w:r>
        <w:rPr>
          <w:rFonts w:ascii="宋体" w:hAnsi="宋体" w:eastAsia="宋体" w:cs="宋体"/>
          <w:spacing w:val="68"/>
          <w:sz w:val="19"/>
          <w:szCs w:val="19"/>
        </w:rPr>
        <w:t xml:space="preserve"> </w:t>
      </w:r>
      <w:r>
        <w:rPr>
          <w:rFonts w:ascii="宋体" w:hAnsi="宋体" w:eastAsia="宋体" w:cs="宋体"/>
          <w:spacing w:val="15"/>
          <w:sz w:val="19"/>
          <w:szCs w:val="19"/>
        </w:rPr>
        <w:t>在大师段中，包括大师前</w:t>
      </w:r>
      <w:r>
        <w:rPr>
          <w:rFonts w:ascii="宋体" w:hAnsi="宋体" w:eastAsia="宋体" w:cs="宋体"/>
          <w:spacing w:val="16"/>
          <w:sz w:val="19"/>
          <w:szCs w:val="19"/>
        </w:rPr>
        <w:t>期、大师中期、大师后期三个小段位。</w:t>
      </w:r>
    </w:p>
    <w:p w14:paraId="2E123251">
      <w:pPr>
        <w:spacing w:before="192" w:line="269" w:lineRule="auto"/>
        <w:ind w:left="3" w:right="94"/>
        <w:rPr>
          <w:rFonts w:ascii="宋体" w:hAnsi="宋体" w:eastAsia="宋体" w:cs="宋体"/>
          <w:sz w:val="19"/>
          <w:szCs w:val="19"/>
        </w:rPr>
      </w:pPr>
      <w:r>
        <w:rPr>
          <w:rFonts w:ascii="宋体" w:hAnsi="宋体" w:eastAsia="宋体" w:cs="宋体"/>
          <w:spacing w:val="19"/>
          <w:sz w:val="19"/>
          <w:szCs w:val="19"/>
        </w:rPr>
        <w:t>有的人说：既然我国的院士是大师水平，诺奖也是大师水平，那为什么我国的院士基本没</w:t>
      </w:r>
      <w:r>
        <w:rPr>
          <w:rFonts w:ascii="宋体" w:hAnsi="宋体" w:eastAsia="宋体" w:cs="宋体"/>
          <w:spacing w:val="4"/>
          <w:sz w:val="19"/>
          <w:szCs w:val="19"/>
        </w:rPr>
        <w:t>有得诺奖的呢？</w:t>
      </w:r>
    </w:p>
    <w:p w14:paraId="7318800C">
      <w:pPr>
        <w:spacing w:before="191" w:line="266" w:lineRule="auto"/>
        <w:ind w:left="2" w:right="83"/>
        <w:rPr>
          <w:rFonts w:ascii="宋体" w:hAnsi="宋体" w:eastAsia="宋体" w:cs="宋体"/>
          <w:sz w:val="19"/>
          <w:szCs w:val="19"/>
        </w:rPr>
      </w:pPr>
      <w:r>
        <w:rPr>
          <w:rFonts w:ascii="宋体" w:hAnsi="宋体" w:eastAsia="宋体" w:cs="宋体"/>
          <w:spacing w:val="16"/>
          <w:sz w:val="19"/>
          <w:szCs w:val="19"/>
        </w:rPr>
        <w:t>这是因为，</w:t>
      </w:r>
      <w:r>
        <w:rPr>
          <w:rFonts w:ascii="宋体" w:hAnsi="宋体" w:eastAsia="宋体" w:cs="宋体"/>
          <w:spacing w:val="59"/>
          <w:sz w:val="19"/>
          <w:szCs w:val="19"/>
        </w:rPr>
        <w:t xml:space="preserve"> </w:t>
      </w:r>
      <w:r>
        <w:rPr>
          <w:rFonts w:ascii="宋体" w:hAnsi="宋体" w:eastAsia="宋体" w:cs="宋体"/>
          <w:spacing w:val="16"/>
          <w:sz w:val="19"/>
          <w:szCs w:val="19"/>
        </w:rPr>
        <w:t>目前我国的技术应用学科有大师，但</w:t>
      </w:r>
      <w:r>
        <w:rPr>
          <w:rFonts w:ascii="宋体" w:hAnsi="宋体" w:eastAsia="宋体" w:cs="宋体"/>
          <w:spacing w:val="15"/>
          <w:sz w:val="19"/>
          <w:szCs w:val="19"/>
        </w:rPr>
        <w:t>基础理论学科基本没有，而诺奖评的就是</w:t>
      </w:r>
      <w:r>
        <w:rPr>
          <w:rFonts w:ascii="宋体" w:hAnsi="宋体" w:eastAsia="宋体" w:cs="宋体"/>
          <w:spacing w:val="14"/>
          <w:sz w:val="19"/>
          <w:szCs w:val="19"/>
        </w:rPr>
        <w:t>基础理论学科的成果。</w:t>
      </w:r>
    </w:p>
    <w:p w14:paraId="61E7CA56">
      <w:pPr>
        <w:pStyle w:val="2"/>
        <w:spacing w:line="295" w:lineRule="auto"/>
      </w:pPr>
    </w:p>
    <w:p w14:paraId="1683F76E">
      <w:pPr>
        <w:pStyle w:val="2"/>
        <w:spacing w:line="296" w:lineRule="auto"/>
      </w:pPr>
    </w:p>
    <w:p w14:paraId="5806B9A3">
      <w:pPr>
        <w:spacing w:before="62" w:line="227" w:lineRule="auto"/>
        <w:rPr>
          <w:rFonts w:ascii="宋体" w:hAnsi="宋体" w:eastAsia="宋体" w:cs="宋体"/>
          <w:sz w:val="19"/>
          <w:szCs w:val="19"/>
        </w:rPr>
      </w:pPr>
      <w:r>
        <w:rPr>
          <w:rFonts w:ascii="宋体" w:hAnsi="宋体" w:eastAsia="宋体" w:cs="宋体"/>
          <w:spacing w:val="13"/>
          <w:sz w:val="19"/>
          <w:szCs w:val="19"/>
        </w:rPr>
        <w:t>①中国的宗师级哲学家：11 人</w:t>
      </w:r>
    </w:p>
    <w:p w14:paraId="1B5EA41D">
      <w:pPr>
        <w:spacing w:before="237" w:line="229" w:lineRule="auto"/>
        <w:rPr>
          <w:rFonts w:ascii="宋体" w:hAnsi="宋体" w:eastAsia="宋体" w:cs="宋体"/>
          <w:sz w:val="19"/>
          <w:szCs w:val="19"/>
        </w:rPr>
      </w:pPr>
      <w:r>
        <w:rPr>
          <w:rFonts w:ascii="宋体" w:hAnsi="宋体" w:eastAsia="宋体" w:cs="宋体"/>
          <w:spacing w:val="18"/>
          <w:sz w:val="19"/>
          <w:szCs w:val="19"/>
        </w:rPr>
        <w:t>儒家：孔子、孟子、荀子，董仲舒、朱熹、王阳明</w:t>
      </w:r>
    </w:p>
    <w:p w14:paraId="10A849AC">
      <w:pPr>
        <w:spacing w:before="237" w:line="230" w:lineRule="auto"/>
        <w:rPr>
          <w:rFonts w:ascii="宋体" w:hAnsi="宋体" w:eastAsia="宋体" w:cs="宋体"/>
          <w:sz w:val="19"/>
          <w:szCs w:val="19"/>
        </w:rPr>
      </w:pPr>
      <w:r>
        <w:rPr>
          <w:rFonts w:ascii="宋体" w:hAnsi="宋体" w:eastAsia="宋体" w:cs="宋体"/>
          <w:spacing w:val="17"/>
          <w:sz w:val="19"/>
          <w:szCs w:val="19"/>
        </w:rPr>
        <w:t>道家：老子、庄子、韩非子</w:t>
      </w:r>
    </w:p>
    <w:p w14:paraId="7869A2CF">
      <w:pPr>
        <w:spacing w:before="236" w:line="230" w:lineRule="auto"/>
        <w:ind w:left="3"/>
        <w:rPr>
          <w:rFonts w:ascii="宋体" w:hAnsi="宋体" w:eastAsia="宋体" w:cs="宋体"/>
          <w:sz w:val="19"/>
          <w:szCs w:val="19"/>
        </w:rPr>
      </w:pPr>
      <w:r>
        <w:rPr>
          <w:rFonts w:ascii="宋体" w:hAnsi="宋体" w:eastAsia="宋体" w:cs="宋体"/>
          <w:spacing w:val="13"/>
          <w:sz w:val="19"/>
          <w:szCs w:val="19"/>
        </w:rPr>
        <w:t>其他：墨子</w:t>
      </w:r>
    </w:p>
    <w:p w14:paraId="72445167">
      <w:pPr>
        <w:spacing w:before="235" w:line="229" w:lineRule="auto"/>
        <w:ind w:left="3"/>
        <w:rPr>
          <w:rFonts w:ascii="宋体" w:hAnsi="宋体" w:eastAsia="宋体" w:cs="宋体"/>
          <w:sz w:val="19"/>
          <w:szCs w:val="19"/>
        </w:rPr>
      </w:pPr>
      <w:r>
        <w:rPr>
          <w:rFonts w:ascii="宋体" w:hAnsi="宋体" w:eastAsia="宋体" w:cs="宋体"/>
          <w:spacing w:val="13"/>
          <w:sz w:val="19"/>
          <w:szCs w:val="19"/>
        </w:rPr>
        <w:t>佛教：惠能</w:t>
      </w:r>
    </w:p>
    <w:p w14:paraId="047DCA67">
      <w:pPr>
        <w:spacing w:line="229" w:lineRule="auto"/>
        <w:rPr>
          <w:rFonts w:ascii="宋体" w:hAnsi="宋体" w:eastAsia="宋体" w:cs="宋体"/>
          <w:sz w:val="19"/>
          <w:szCs w:val="19"/>
        </w:rPr>
        <w:sectPr>
          <w:headerReference r:id="rId463" w:type="default"/>
          <w:footerReference r:id="rId464" w:type="default"/>
          <w:pgSz w:w="10488" w:h="14743"/>
          <w:pgMar w:top="975" w:right="1108" w:bottom="1073" w:left="1120" w:header="698" w:footer="902" w:gutter="0"/>
          <w:cols w:space="720" w:num="1"/>
        </w:sectPr>
      </w:pPr>
    </w:p>
    <w:p w14:paraId="65EDAC73">
      <w:pPr>
        <w:pStyle w:val="2"/>
        <w:spacing w:line="325" w:lineRule="auto"/>
      </w:pPr>
    </w:p>
    <w:p w14:paraId="6BB65BB5">
      <w:pPr>
        <w:pStyle w:val="2"/>
        <w:spacing w:line="326" w:lineRule="auto"/>
      </w:pPr>
    </w:p>
    <w:p w14:paraId="206F1AED">
      <w:pPr>
        <w:spacing w:before="62" w:line="227" w:lineRule="auto"/>
        <w:ind w:left="12"/>
        <w:rPr>
          <w:rFonts w:ascii="宋体" w:hAnsi="宋体" w:eastAsia="宋体" w:cs="宋体"/>
          <w:sz w:val="19"/>
          <w:szCs w:val="19"/>
        </w:rPr>
      </w:pPr>
      <w:r>
        <w:rPr>
          <w:rFonts w:ascii="宋体" w:hAnsi="宋体" w:eastAsia="宋体" w:cs="宋体"/>
          <w:spacing w:val="11"/>
          <w:sz w:val="19"/>
          <w:szCs w:val="19"/>
        </w:rPr>
        <w:t>②西方的宗师级哲学家（广义</w:t>
      </w:r>
      <w:r>
        <w:rPr>
          <w:rFonts w:ascii="宋体" w:hAnsi="宋体" w:eastAsia="宋体" w:cs="宋体"/>
          <w:spacing w:val="-9"/>
          <w:sz w:val="19"/>
          <w:szCs w:val="19"/>
        </w:rPr>
        <w:t>）</w:t>
      </w:r>
      <w:r>
        <w:rPr>
          <w:rFonts w:ascii="宋体" w:hAnsi="宋体" w:eastAsia="宋体" w:cs="宋体"/>
          <w:spacing w:val="-22"/>
          <w:sz w:val="19"/>
          <w:szCs w:val="19"/>
        </w:rPr>
        <w:t xml:space="preserve"> </w:t>
      </w:r>
      <w:r>
        <w:rPr>
          <w:rFonts w:ascii="宋体" w:hAnsi="宋体" w:eastAsia="宋体" w:cs="宋体"/>
          <w:spacing w:val="-9"/>
          <w:sz w:val="19"/>
          <w:szCs w:val="19"/>
        </w:rPr>
        <w:t>：</w:t>
      </w:r>
      <w:r>
        <w:rPr>
          <w:rFonts w:ascii="宋体" w:hAnsi="宋体" w:eastAsia="宋体" w:cs="宋体"/>
          <w:spacing w:val="-38"/>
          <w:sz w:val="19"/>
          <w:szCs w:val="19"/>
        </w:rPr>
        <w:t xml:space="preserve"> </w:t>
      </w:r>
      <w:r>
        <w:rPr>
          <w:rFonts w:ascii="宋体" w:hAnsi="宋体" w:eastAsia="宋体" w:cs="宋体"/>
          <w:spacing w:val="11"/>
          <w:sz w:val="19"/>
          <w:szCs w:val="19"/>
        </w:rPr>
        <w:t>12</w:t>
      </w:r>
      <w:r>
        <w:rPr>
          <w:rFonts w:ascii="宋体" w:hAnsi="宋体" w:eastAsia="宋体" w:cs="宋体"/>
          <w:spacing w:val="-12"/>
          <w:sz w:val="19"/>
          <w:szCs w:val="19"/>
        </w:rPr>
        <w:t xml:space="preserve"> </w:t>
      </w:r>
      <w:r>
        <w:rPr>
          <w:rFonts w:ascii="宋体" w:hAnsi="宋体" w:eastAsia="宋体" w:cs="宋体"/>
          <w:spacing w:val="11"/>
          <w:sz w:val="19"/>
          <w:szCs w:val="19"/>
        </w:rPr>
        <w:t>人</w:t>
      </w:r>
    </w:p>
    <w:p w14:paraId="1522E2AC">
      <w:pPr>
        <w:spacing w:before="241" w:line="229" w:lineRule="auto"/>
        <w:ind w:left="25"/>
        <w:rPr>
          <w:rFonts w:ascii="宋体" w:hAnsi="宋体" w:eastAsia="宋体" w:cs="宋体"/>
          <w:sz w:val="19"/>
          <w:szCs w:val="19"/>
        </w:rPr>
      </w:pPr>
      <w:r>
        <w:rPr>
          <w:rFonts w:ascii="宋体" w:hAnsi="宋体" w:eastAsia="宋体" w:cs="宋体"/>
          <w:spacing w:val="18"/>
          <w:sz w:val="19"/>
          <w:szCs w:val="19"/>
        </w:rPr>
        <w:t>古希腊哲学：苏格拉底、柏拉图、亚里士多德、伊壁鸠鲁、芝诺、普罗提诺</w:t>
      </w:r>
    </w:p>
    <w:p w14:paraId="4599505F">
      <w:pPr>
        <w:spacing w:before="246" w:line="265" w:lineRule="auto"/>
        <w:ind w:left="15" w:right="320" w:firstLine="4"/>
        <w:rPr>
          <w:rFonts w:ascii="宋体" w:hAnsi="宋体" w:eastAsia="宋体" w:cs="宋体"/>
          <w:sz w:val="19"/>
          <w:szCs w:val="19"/>
        </w:rPr>
      </w:pPr>
      <w:r>
        <w:rPr>
          <w:rFonts w:ascii="宋体" w:hAnsi="宋体" w:eastAsia="宋体" w:cs="宋体"/>
          <w:spacing w:val="8"/>
          <w:sz w:val="19"/>
          <w:szCs w:val="19"/>
        </w:rPr>
        <w:t>一神教哲学：奥古斯丁、伊本</w:t>
      </w:r>
      <w:r>
        <w:rPr>
          <w:rFonts w:ascii="宋体" w:hAnsi="宋体" w:eastAsia="宋体" w:cs="宋体"/>
          <w:spacing w:val="81"/>
          <w:sz w:val="19"/>
          <w:szCs w:val="19"/>
        </w:rPr>
        <w:t xml:space="preserve"> </w:t>
      </w:r>
      <w:r>
        <w:rPr>
          <w:rFonts w:ascii="宋体" w:hAnsi="宋体" w:eastAsia="宋体" w:cs="宋体"/>
          <w:spacing w:val="8"/>
          <w:sz w:val="19"/>
          <w:szCs w:val="19"/>
        </w:rPr>
        <w:t>·</w:t>
      </w:r>
      <w:r>
        <w:rPr>
          <w:rFonts w:ascii="宋体" w:hAnsi="宋体" w:eastAsia="宋体" w:cs="宋体"/>
          <w:spacing w:val="-78"/>
          <w:sz w:val="19"/>
          <w:szCs w:val="19"/>
        </w:rPr>
        <w:t xml:space="preserve"> </w:t>
      </w:r>
      <w:r>
        <w:rPr>
          <w:rFonts w:ascii="宋体" w:hAnsi="宋体" w:eastAsia="宋体" w:cs="宋体"/>
          <w:spacing w:val="8"/>
          <w:sz w:val="19"/>
          <w:szCs w:val="19"/>
        </w:rPr>
        <w:t>西拿（阿维森纳）、伊本</w:t>
      </w:r>
      <w:r>
        <w:rPr>
          <w:rFonts w:ascii="宋体" w:hAnsi="宋体" w:eastAsia="宋体" w:cs="宋体"/>
          <w:spacing w:val="72"/>
          <w:sz w:val="19"/>
          <w:szCs w:val="19"/>
        </w:rPr>
        <w:t xml:space="preserve"> </w:t>
      </w:r>
      <w:r>
        <w:rPr>
          <w:rFonts w:ascii="宋体" w:hAnsi="宋体" w:eastAsia="宋体" w:cs="宋体"/>
          <w:spacing w:val="8"/>
          <w:sz w:val="19"/>
          <w:szCs w:val="19"/>
        </w:rPr>
        <w:t>·路西德（阿威罗</w:t>
      </w:r>
      <w:r>
        <w:rPr>
          <w:rFonts w:ascii="宋体" w:hAnsi="宋体" w:eastAsia="宋体" w:cs="宋体"/>
          <w:spacing w:val="7"/>
          <w:sz w:val="19"/>
          <w:szCs w:val="19"/>
        </w:rPr>
        <w:t>伊）</w:t>
      </w:r>
      <w:r>
        <w:rPr>
          <w:rFonts w:ascii="宋体" w:hAnsi="宋体" w:eastAsia="宋体" w:cs="宋体"/>
          <w:spacing w:val="-47"/>
          <w:sz w:val="19"/>
          <w:szCs w:val="19"/>
        </w:rPr>
        <w:t xml:space="preserve"> </w:t>
      </w:r>
      <w:r>
        <w:rPr>
          <w:rFonts w:ascii="宋体" w:hAnsi="宋体" w:eastAsia="宋体" w:cs="宋体"/>
          <w:spacing w:val="7"/>
          <w:sz w:val="19"/>
          <w:szCs w:val="19"/>
        </w:rPr>
        <w:t>、托马</w:t>
      </w:r>
      <w:r>
        <w:rPr>
          <w:rFonts w:ascii="宋体" w:hAnsi="宋体" w:eastAsia="宋体" w:cs="宋体"/>
          <w:spacing w:val="-15"/>
          <w:sz w:val="19"/>
          <w:szCs w:val="19"/>
        </w:rPr>
        <w:t>斯</w:t>
      </w:r>
      <w:r>
        <w:rPr>
          <w:rFonts w:ascii="宋体" w:hAnsi="宋体" w:eastAsia="宋体" w:cs="宋体"/>
          <w:spacing w:val="49"/>
          <w:w w:val="101"/>
          <w:sz w:val="19"/>
          <w:szCs w:val="19"/>
        </w:rPr>
        <w:t xml:space="preserve"> </w:t>
      </w:r>
      <w:r>
        <w:rPr>
          <w:rFonts w:ascii="宋体" w:hAnsi="宋体" w:eastAsia="宋体" w:cs="宋体"/>
          <w:spacing w:val="-15"/>
          <w:sz w:val="19"/>
          <w:szCs w:val="19"/>
        </w:rPr>
        <w:t>·</w:t>
      </w:r>
      <w:r>
        <w:rPr>
          <w:rFonts w:ascii="宋体" w:hAnsi="宋体" w:eastAsia="宋体" w:cs="宋体"/>
          <w:spacing w:val="-73"/>
          <w:sz w:val="19"/>
          <w:szCs w:val="19"/>
        </w:rPr>
        <w:t xml:space="preserve"> </w:t>
      </w:r>
      <w:r>
        <w:rPr>
          <w:rFonts w:ascii="宋体" w:hAnsi="宋体" w:eastAsia="宋体" w:cs="宋体"/>
          <w:spacing w:val="-15"/>
          <w:sz w:val="19"/>
          <w:szCs w:val="19"/>
        </w:rPr>
        <w:t>阿奎那</w:t>
      </w:r>
    </w:p>
    <w:p w14:paraId="6B07F15F">
      <w:pPr>
        <w:spacing w:before="186" w:line="229" w:lineRule="auto"/>
        <w:ind w:left="14"/>
        <w:rPr>
          <w:rFonts w:ascii="宋体" w:hAnsi="宋体" w:eastAsia="宋体" w:cs="宋体"/>
          <w:sz w:val="19"/>
          <w:szCs w:val="19"/>
        </w:rPr>
      </w:pPr>
      <w:r>
        <w:rPr>
          <w:rFonts w:ascii="宋体" w:hAnsi="宋体" w:eastAsia="宋体" w:cs="宋体"/>
          <w:spacing w:val="17"/>
          <w:sz w:val="19"/>
          <w:szCs w:val="19"/>
        </w:rPr>
        <w:t>近代哲学：康德、黑格尔</w:t>
      </w:r>
    </w:p>
    <w:p w14:paraId="0EA979B8">
      <w:pPr>
        <w:pStyle w:val="2"/>
        <w:spacing w:line="325" w:lineRule="auto"/>
      </w:pPr>
    </w:p>
    <w:p w14:paraId="0715BB23">
      <w:pPr>
        <w:pStyle w:val="2"/>
        <w:spacing w:line="326" w:lineRule="auto"/>
      </w:pPr>
    </w:p>
    <w:p w14:paraId="507C6295">
      <w:pPr>
        <w:spacing w:before="62" w:line="452" w:lineRule="auto"/>
        <w:ind w:left="15" w:right="5496" w:hanging="3"/>
        <w:rPr>
          <w:rFonts w:ascii="宋体" w:hAnsi="宋体" w:eastAsia="宋体" w:cs="宋体"/>
          <w:sz w:val="19"/>
          <w:szCs w:val="19"/>
        </w:rPr>
      </w:pPr>
      <w:r>
        <w:rPr>
          <w:rFonts w:ascii="宋体" w:hAnsi="宋体" w:eastAsia="宋体" w:cs="宋体"/>
          <w:spacing w:val="13"/>
          <w:sz w:val="19"/>
          <w:szCs w:val="19"/>
        </w:rPr>
        <w:t>③印度的宗师级哲学家：11 人</w:t>
      </w:r>
      <w:r>
        <w:rPr>
          <w:rFonts w:ascii="宋体" w:hAnsi="宋体" w:eastAsia="宋体" w:cs="宋体"/>
          <w:spacing w:val="10"/>
          <w:sz w:val="19"/>
          <w:szCs w:val="19"/>
        </w:rPr>
        <w:t>婆罗门</w:t>
      </w:r>
    </w:p>
    <w:p w14:paraId="138CC51D">
      <w:pPr>
        <w:spacing w:before="1" w:line="229" w:lineRule="auto"/>
        <w:ind w:left="21"/>
        <w:rPr>
          <w:rFonts w:ascii="宋体" w:hAnsi="宋体" w:eastAsia="宋体" w:cs="宋体"/>
          <w:sz w:val="19"/>
          <w:szCs w:val="19"/>
        </w:rPr>
      </w:pPr>
      <w:r>
        <w:rPr>
          <w:rFonts w:ascii="宋体" w:hAnsi="宋体" w:eastAsia="宋体" w:cs="宋体"/>
          <w:spacing w:val="15"/>
          <w:sz w:val="19"/>
          <w:szCs w:val="19"/>
        </w:rPr>
        <w:t>前吠檀多：阇弥尼</w:t>
      </w:r>
    </w:p>
    <w:p w14:paraId="4AB07CBD">
      <w:pPr>
        <w:spacing w:before="237" w:line="229" w:lineRule="auto"/>
        <w:ind w:left="16"/>
        <w:rPr>
          <w:rFonts w:ascii="宋体" w:hAnsi="宋体" w:eastAsia="宋体" w:cs="宋体"/>
          <w:sz w:val="19"/>
          <w:szCs w:val="19"/>
        </w:rPr>
      </w:pPr>
      <w:r>
        <w:rPr>
          <w:rFonts w:ascii="宋体" w:hAnsi="宋体" w:eastAsia="宋体" w:cs="宋体"/>
          <w:spacing w:val="16"/>
          <w:sz w:val="19"/>
          <w:szCs w:val="19"/>
        </w:rPr>
        <w:t>后吠檀多：商羯罗</w:t>
      </w:r>
    </w:p>
    <w:p w14:paraId="6AB8F2B4">
      <w:pPr>
        <w:spacing w:before="236" w:line="229" w:lineRule="auto"/>
        <w:ind w:left="16"/>
        <w:rPr>
          <w:rFonts w:ascii="宋体" w:hAnsi="宋体" w:eastAsia="宋体" w:cs="宋体"/>
          <w:sz w:val="19"/>
          <w:szCs w:val="19"/>
        </w:rPr>
      </w:pPr>
      <w:r>
        <w:rPr>
          <w:rFonts w:ascii="宋体" w:hAnsi="宋体" w:eastAsia="宋体" w:cs="宋体"/>
          <w:spacing w:val="15"/>
          <w:sz w:val="19"/>
          <w:szCs w:val="19"/>
        </w:rPr>
        <w:t>数论派：迦毗罗</w:t>
      </w:r>
    </w:p>
    <w:p w14:paraId="7F582F7B">
      <w:pPr>
        <w:spacing w:before="235" w:line="229" w:lineRule="auto"/>
        <w:ind w:left="14"/>
        <w:rPr>
          <w:rFonts w:ascii="宋体" w:hAnsi="宋体" w:eastAsia="宋体" w:cs="宋体"/>
          <w:sz w:val="19"/>
          <w:szCs w:val="19"/>
        </w:rPr>
      </w:pPr>
      <w:r>
        <w:rPr>
          <w:rFonts w:ascii="宋体" w:hAnsi="宋体" w:eastAsia="宋体" w:cs="宋体"/>
          <w:spacing w:val="16"/>
          <w:sz w:val="19"/>
          <w:szCs w:val="19"/>
        </w:rPr>
        <w:t>瑜伽派：钵颠阇利</w:t>
      </w:r>
    </w:p>
    <w:p w14:paraId="1D889B22">
      <w:pPr>
        <w:spacing w:before="238" w:line="231" w:lineRule="auto"/>
        <w:ind w:left="23"/>
        <w:rPr>
          <w:rFonts w:ascii="宋体" w:hAnsi="宋体" w:eastAsia="宋体" w:cs="宋体"/>
          <w:sz w:val="19"/>
          <w:szCs w:val="19"/>
        </w:rPr>
      </w:pPr>
      <w:r>
        <w:rPr>
          <w:rFonts w:ascii="宋体" w:hAnsi="宋体" w:eastAsia="宋体" w:cs="宋体"/>
          <w:spacing w:val="4"/>
          <w:sz w:val="19"/>
          <w:szCs w:val="19"/>
        </w:rPr>
        <w:t>正理派：</w:t>
      </w:r>
      <w:r>
        <w:rPr>
          <w:rFonts w:ascii="宋体" w:hAnsi="宋体" w:eastAsia="宋体" w:cs="宋体"/>
          <w:spacing w:val="-39"/>
          <w:sz w:val="19"/>
          <w:szCs w:val="19"/>
        </w:rPr>
        <w:t xml:space="preserve"> </w:t>
      </w:r>
      <w:r>
        <w:rPr>
          <w:rFonts w:ascii="宋体" w:hAnsi="宋体" w:eastAsia="宋体" w:cs="宋体"/>
          <w:spacing w:val="4"/>
          <w:sz w:val="19"/>
          <w:szCs w:val="19"/>
        </w:rPr>
        <w:t>足目</w:t>
      </w:r>
    </w:p>
    <w:p w14:paraId="1A8106F9">
      <w:pPr>
        <w:spacing w:before="243" w:line="453" w:lineRule="auto"/>
        <w:ind w:left="15" w:right="6811" w:hanging="1"/>
        <w:rPr>
          <w:rFonts w:ascii="宋体" w:hAnsi="宋体" w:eastAsia="宋体" w:cs="宋体"/>
          <w:sz w:val="19"/>
          <w:szCs w:val="19"/>
        </w:rPr>
      </w:pPr>
      <w:r>
        <w:rPr>
          <w:rFonts w:ascii="宋体" w:hAnsi="宋体" w:eastAsia="宋体" w:cs="宋体"/>
          <w:spacing w:val="16"/>
          <w:sz w:val="19"/>
          <w:szCs w:val="19"/>
        </w:rPr>
        <w:t>胜论派：迦那陀</w:t>
      </w:r>
      <w:r>
        <w:rPr>
          <w:rFonts w:ascii="宋体" w:hAnsi="宋体" w:eastAsia="宋体" w:cs="宋体"/>
          <w:spacing w:val="7"/>
          <w:sz w:val="19"/>
          <w:szCs w:val="19"/>
        </w:rPr>
        <w:t>沙门</w:t>
      </w:r>
    </w:p>
    <w:p w14:paraId="59B3F8C6">
      <w:pPr>
        <w:spacing w:line="229" w:lineRule="auto"/>
        <w:ind w:left="25"/>
        <w:rPr>
          <w:rFonts w:ascii="宋体" w:hAnsi="宋体" w:eastAsia="宋体" w:cs="宋体"/>
          <w:sz w:val="19"/>
          <w:szCs w:val="19"/>
        </w:rPr>
      </w:pPr>
      <w:r>
        <w:rPr>
          <w:rFonts w:ascii="宋体" w:hAnsi="宋体" w:eastAsia="宋体" w:cs="宋体"/>
          <w:spacing w:val="16"/>
          <w:sz w:val="19"/>
          <w:szCs w:val="19"/>
        </w:rPr>
        <w:t>原始佛教：释迦牟尼</w:t>
      </w:r>
    </w:p>
    <w:p w14:paraId="1CEA1968">
      <w:pPr>
        <w:spacing w:before="236" w:line="229" w:lineRule="auto"/>
        <w:ind w:left="27"/>
        <w:rPr>
          <w:rFonts w:ascii="宋体" w:hAnsi="宋体" w:eastAsia="宋体" w:cs="宋体"/>
          <w:sz w:val="19"/>
          <w:szCs w:val="19"/>
        </w:rPr>
      </w:pPr>
      <w:r>
        <w:rPr>
          <w:rFonts w:ascii="宋体" w:hAnsi="宋体" w:eastAsia="宋体" w:cs="宋体"/>
          <w:spacing w:val="11"/>
          <w:sz w:val="19"/>
          <w:szCs w:val="19"/>
        </w:rPr>
        <w:t>空宗：龙树</w:t>
      </w:r>
    </w:p>
    <w:p w14:paraId="2A353A53">
      <w:pPr>
        <w:spacing w:before="237" w:line="229" w:lineRule="auto"/>
        <w:ind w:left="15"/>
        <w:rPr>
          <w:rFonts w:ascii="宋体" w:hAnsi="宋体" w:eastAsia="宋体" w:cs="宋体"/>
          <w:sz w:val="19"/>
          <w:szCs w:val="19"/>
        </w:rPr>
      </w:pPr>
      <w:r>
        <w:rPr>
          <w:rFonts w:ascii="宋体" w:hAnsi="宋体" w:eastAsia="宋体" w:cs="宋体"/>
          <w:spacing w:val="13"/>
          <w:sz w:val="19"/>
          <w:szCs w:val="19"/>
        </w:rPr>
        <w:t>有宗：无著</w:t>
      </w:r>
    </w:p>
    <w:p w14:paraId="72E11F77">
      <w:pPr>
        <w:spacing w:before="234" w:line="229" w:lineRule="auto"/>
        <w:ind w:left="14"/>
        <w:rPr>
          <w:rFonts w:ascii="宋体" w:hAnsi="宋体" w:eastAsia="宋体" w:cs="宋体"/>
          <w:sz w:val="19"/>
          <w:szCs w:val="19"/>
        </w:rPr>
      </w:pPr>
      <w:r>
        <w:rPr>
          <w:rFonts w:ascii="宋体" w:hAnsi="宋体" w:eastAsia="宋体" w:cs="宋体"/>
          <w:spacing w:val="16"/>
          <w:sz w:val="19"/>
          <w:szCs w:val="19"/>
        </w:rPr>
        <w:t>耆那教：笩驮摩那</w:t>
      </w:r>
    </w:p>
    <w:p w14:paraId="40DFFEAE">
      <w:pPr>
        <w:spacing w:before="237" w:line="229" w:lineRule="auto"/>
        <w:ind w:left="15"/>
        <w:rPr>
          <w:rFonts w:ascii="宋体" w:hAnsi="宋体" w:eastAsia="宋体" w:cs="宋体"/>
          <w:sz w:val="19"/>
          <w:szCs w:val="19"/>
        </w:rPr>
      </w:pPr>
      <w:r>
        <w:rPr>
          <w:rFonts w:ascii="宋体" w:hAnsi="宋体" w:eastAsia="宋体" w:cs="宋体"/>
          <w:spacing w:val="9"/>
          <w:sz w:val="19"/>
          <w:szCs w:val="19"/>
        </w:rPr>
        <w:t>顺世派： 阿耆多翅舍钦婆罗</w:t>
      </w:r>
    </w:p>
    <w:p w14:paraId="294884D1">
      <w:pPr>
        <w:pStyle w:val="2"/>
        <w:spacing w:line="321" w:lineRule="auto"/>
      </w:pPr>
    </w:p>
    <w:p w14:paraId="5876D0AF">
      <w:pPr>
        <w:pStyle w:val="2"/>
        <w:spacing w:line="322" w:lineRule="auto"/>
      </w:pPr>
    </w:p>
    <w:p w14:paraId="4ADBA5D9">
      <w:pPr>
        <w:spacing w:before="62" w:line="230" w:lineRule="auto"/>
        <w:ind w:left="21"/>
        <w:rPr>
          <w:rFonts w:ascii="宋体" w:hAnsi="宋体" w:eastAsia="宋体" w:cs="宋体"/>
          <w:sz w:val="19"/>
          <w:szCs w:val="19"/>
        </w:rPr>
      </w:pPr>
      <w:r>
        <w:rPr>
          <w:rFonts w:ascii="宋体" w:hAnsi="宋体" w:eastAsia="宋体" w:cs="宋体"/>
          <w:spacing w:val="12"/>
          <w:sz w:val="19"/>
          <w:szCs w:val="19"/>
        </w:rPr>
        <w:t>关于韩非所属学派的问题：</w:t>
      </w:r>
    </w:p>
    <w:p w14:paraId="46817AD2">
      <w:pPr>
        <w:spacing w:before="242" w:line="266" w:lineRule="auto"/>
        <w:ind w:left="15" w:right="92" w:firstLine="4"/>
        <w:rPr>
          <w:rFonts w:ascii="宋体" w:hAnsi="宋体" w:eastAsia="宋体" w:cs="宋体"/>
          <w:sz w:val="19"/>
          <w:szCs w:val="19"/>
        </w:rPr>
      </w:pPr>
      <w:r>
        <w:rPr>
          <w:rFonts w:ascii="宋体" w:hAnsi="宋体" w:eastAsia="宋体" w:cs="宋体"/>
          <w:spacing w:val="18"/>
          <w:sz w:val="19"/>
          <w:szCs w:val="19"/>
        </w:rPr>
        <w:t>首先要澄清一个问题，在先秦时期，没有道家、黄老、老庄、法家的概念，道家、黄老、</w:t>
      </w:r>
      <w:r>
        <w:rPr>
          <w:rFonts w:ascii="宋体" w:hAnsi="宋体" w:eastAsia="宋体" w:cs="宋体"/>
          <w:spacing w:val="13"/>
          <w:sz w:val="19"/>
          <w:szCs w:val="19"/>
        </w:rPr>
        <w:t>法家的概念最早出自西汉《史记</w:t>
      </w:r>
      <w:r>
        <w:rPr>
          <w:rFonts w:ascii="宋体" w:hAnsi="宋体" w:eastAsia="宋体" w:cs="宋体"/>
          <w:spacing w:val="75"/>
          <w:sz w:val="19"/>
          <w:szCs w:val="19"/>
        </w:rPr>
        <w:t xml:space="preserve"> </w:t>
      </w:r>
      <w:r>
        <w:rPr>
          <w:rFonts w:ascii="宋体" w:hAnsi="宋体" w:eastAsia="宋体" w:cs="宋体"/>
          <w:spacing w:val="13"/>
          <w:sz w:val="19"/>
          <w:szCs w:val="19"/>
        </w:rPr>
        <w:t>·</w:t>
      </w:r>
      <w:r>
        <w:rPr>
          <w:rFonts w:ascii="宋体" w:hAnsi="宋体" w:eastAsia="宋体" w:cs="宋体"/>
          <w:spacing w:val="-78"/>
          <w:sz w:val="19"/>
          <w:szCs w:val="19"/>
        </w:rPr>
        <w:t xml:space="preserve"> </w:t>
      </w:r>
      <w:r>
        <w:rPr>
          <w:rFonts w:ascii="宋体" w:hAnsi="宋体" w:eastAsia="宋体" w:cs="宋体"/>
          <w:spacing w:val="13"/>
          <w:sz w:val="19"/>
          <w:szCs w:val="19"/>
        </w:rPr>
        <w:t>太史公自序》中的《论六家要旨》，</w:t>
      </w:r>
      <w:r>
        <w:rPr>
          <w:rFonts w:ascii="宋体" w:hAnsi="宋体" w:eastAsia="宋体" w:cs="宋体"/>
          <w:spacing w:val="-41"/>
          <w:sz w:val="19"/>
          <w:szCs w:val="19"/>
        </w:rPr>
        <w:t xml:space="preserve"> </w:t>
      </w:r>
      <w:r>
        <w:rPr>
          <w:rFonts w:ascii="宋体" w:hAnsi="宋体" w:eastAsia="宋体" w:cs="宋体"/>
          <w:spacing w:val="13"/>
          <w:sz w:val="19"/>
          <w:szCs w:val="19"/>
        </w:rPr>
        <w:t>老庄并称最早出自</w:t>
      </w:r>
      <w:r>
        <w:rPr>
          <w:rFonts w:ascii="宋体" w:hAnsi="宋体" w:eastAsia="宋体" w:cs="宋体"/>
          <w:spacing w:val="19"/>
          <w:sz w:val="19"/>
          <w:szCs w:val="19"/>
        </w:rPr>
        <w:t>西汉《淮南子》。近代以前，多数不称老子思想为道家，而是称作老学，相对的，儒家称</w:t>
      </w:r>
      <w:r>
        <w:rPr>
          <w:rFonts w:ascii="宋体" w:hAnsi="宋体" w:eastAsia="宋体" w:cs="宋体"/>
          <w:spacing w:val="8"/>
          <w:sz w:val="19"/>
          <w:szCs w:val="19"/>
        </w:rPr>
        <w:t>作孔学，</w:t>
      </w:r>
      <w:r>
        <w:rPr>
          <w:rFonts w:ascii="宋体" w:hAnsi="宋体" w:eastAsia="宋体" w:cs="宋体"/>
          <w:spacing w:val="-34"/>
          <w:sz w:val="19"/>
          <w:szCs w:val="19"/>
        </w:rPr>
        <w:t xml:space="preserve"> </w:t>
      </w:r>
      <w:r>
        <w:rPr>
          <w:rFonts w:ascii="宋体" w:hAnsi="宋体" w:eastAsia="宋体" w:cs="宋体"/>
          <w:spacing w:val="8"/>
          <w:sz w:val="19"/>
          <w:szCs w:val="19"/>
        </w:rPr>
        <w:t>佛教称作释学。</w:t>
      </w:r>
    </w:p>
    <w:p w14:paraId="04E607AB">
      <w:pPr>
        <w:spacing w:line="266" w:lineRule="auto"/>
        <w:rPr>
          <w:rFonts w:ascii="宋体" w:hAnsi="宋体" w:eastAsia="宋体" w:cs="宋体"/>
          <w:sz w:val="19"/>
          <w:szCs w:val="19"/>
        </w:rPr>
        <w:sectPr>
          <w:headerReference r:id="rId465" w:type="default"/>
          <w:footerReference r:id="rId466" w:type="default"/>
          <w:pgSz w:w="10488" w:h="14743"/>
          <w:pgMar w:top="975" w:right="1109" w:bottom="1073" w:left="1108" w:header="698" w:footer="902" w:gutter="0"/>
          <w:cols w:space="720" w:num="1"/>
        </w:sectPr>
      </w:pPr>
    </w:p>
    <w:p w14:paraId="3E03C70C">
      <w:pPr>
        <w:spacing w:before="258" w:line="267" w:lineRule="auto"/>
        <w:ind w:left="9" w:right="295" w:hanging="7"/>
        <w:rPr>
          <w:rFonts w:ascii="宋体" w:hAnsi="宋体" w:eastAsia="宋体" w:cs="宋体"/>
          <w:sz w:val="19"/>
          <w:szCs w:val="19"/>
        </w:rPr>
      </w:pPr>
      <w:r>
        <w:rPr>
          <w:rFonts w:ascii="宋体" w:hAnsi="宋体" w:eastAsia="宋体" w:cs="宋体"/>
          <w:spacing w:val="14"/>
          <w:sz w:val="19"/>
          <w:szCs w:val="19"/>
        </w:rPr>
        <w:t>道家思想可分为三个派别：</w:t>
      </w:r>
      <w:r>
        <w:rPr>
          <w:rFonts w:ascii="宋体" w:hAnsi="宋体" w:eastAsia="宋体" w:cs="宋体"/>
          <w:spacing w:val="-24"/>
          <w:sz w:val="19"/>
          <w:szCs w:val="19"/>
        </w:rPr>
        <w:t xml:space="preserve"> </w:t>
      </w:r>
      <w:r>
        <w:rPr>
          <w:rFonts w:ascii="宋体" w:hAnsi="宋体" w:eastAsia="宋体" w:cs="宋体"/>
          <w:spacing w:val="14"/>
          <w:sz w:val="19"/>
          <w:szCs w:val="19"/>
        </w:rPr>
        <w:t>黄老、老庄、神仙（道教</w:t>
      </w:r>
      <w:r>
        <w:rPr>
          <w:rFonts w:ascii="宋体" w:hAnsi="宋体" w:eastAsia="宋体" w:cs="宋体"/>
          <w:spacing w:val="8"/>
          <w:sz w:val="19"/>
          <w:szCs w:val="19"/>
        </w:rPr>
        <w:t>）</w:t>
      </w:r>
      <w:r>
        <w:rPr>
          <w:rFonts w:ascii="宋体" w:hAnsi="宋体" w:eastAsia="宋体" w:cs="宋体"/>
          <w:spacing w:val="-45"/>
          <w:sz w:val="19"/>
          <w:szCs w:val="19"/>
        </w:rPr>
        <w:t xml:space="preserve"> </w:t>
      </w:r>
      <w:r>
        <w:rPr>
          <w:rFonts w:ascii="宋体" w:hAnsi="宋体" w:eastAsia="宋体" w:cs="宋体"/>
          <w:spacing w:val="8"/>
          <w:sz w:val="19"/>
          <w:szCs w:val="19"/>
        </w:rPr>
        <w:t>，</w:t>
      </w:r>
      <w:r>
        <w:rPr>
          <w:rFonts w:ascii="宋体" w:hAnsi="宋体" w:eastAsia="宋体" w:cs="宋体"/>
          <w:spacing w:val="14"/>
          <w:sz w:val="19"/>
          <w:szCs w:val="19"/>
        </w:rPr>
        <w:t>黄老派发展了老子的政治哲学，</w:t>
      </w:r>
      <w:r>
        <w:rPr>
          <w:rFonts w:ascii="宋体" w:hAnsi="宋体" w:eastAsia="宋体" w:cs="宋体"/>
          <w:spacing w:val="17"/>
          <w:sz w:val="19"/>
          <w:szCs w:val="19"/>
        </w:rPr>
        <w:t>老庄派发展了老子的人生哲学，道教将老子哲学发展为了宗教。</w:t>
      </w:r>
    </w:p>
    <w:p w14:paraId="73ABBBA2">
      <w:pPr>
        <w:spacing w:before="192" w:line="266" w:lineRule="auto"/>
        <w:ind w:left="5" w:right="208" w:firstLine="6"/>
        <w:jc w:val="both"/>
        <w:rPr>
          <w:rFonts w:ascii="宋体" w:hAnsi="宋体" w:eastAsia="宋体" w:cs="宋体"/>
          <w:sz w:val="19"/>
          <w:szCs w:val="19"/>
        </w:rPr>
      </w:pPr>
      <w:r>
        <w:rPr>
          <w:rFonts w:ascii="宋体" w:hAnsi="宋体" w:eastAsia="宋体" w:cs="宋体"/>
          <w:spacing w:val="19"/>
          <w:sz w:val="19"/>
          <w:szCs w:val="19"/>
        </w:rPr>
        <w:t>先秦两汉时期，在老学中，黄老派属于主流，是道家思想中的正统，老</w:t>
      </w:r>
      <w:r>
        <w:rPr>
          <w:rFonts w:ascii="宋体" w:hAnsi="宋体" w:eastAsia="宋体" w:cs="宋体"/>
          <w:spacing w:val="18"/>
          <w:sz w:val="19"/>
          <w:szCs w:val="19"/>
        </w:rPr>
        <w:t>庄派在先秦两汉时</w:t>
      </w:r>
      <w:r>
        <w:rPr>
          <w:rFonts w:ascii="宋体" w:hAnsi="宋体" w:eastAsia="宋体" w:cs="宋体"/>
          <w:spacing w:val="16"/>
          <w:sz w:val="19"/>
          <w:szCs w:val="19"/>
        </w:rPr>
        <w:t>期属于非主流的学问，有关著作只有一部  《淮南子》，直到魏晋时期才火起来，道教东</w:t>
      </w:r>
      <w:r>
        <w:rPr>
          <w:rFonts w:ascii="宋体" w:hAnsi="宋体" w:eastAsia="宋体" w:cs="宋体"/>
          <w:spacing w:val="9"/>
          <w:sz w:val="19"/>
          <w:szCs w:val="19"/>
        </w:rPr>
        <w:t>汉末年才创立。</w:t>
      </w:r>
    </w:p>
    <w:p w14:paraId="2758BACF">
      <w:pPr>
        <w:spacing w:before="195" w:line="267" w:lineRule="auto"/>
        <w:ind w:left="41" w:right="198" w:hanging="39"/>
        <w:rPr>
          <w:rFonts w:ascii="宋体" w:hAnsi="宋体" w:eastAsia="宋体" w:cs="宋体"/>
          <w:sz w:val="19"/>
          <w:szCs w:val="19"/>
        </w:rPr>
      </w:pPr>
      <w:r>
        <w:rPr>
          <w:rFonts w:ascii="宋体" w:hAnsi="宋体" w:eastAsia="宋体" w:cs="宋体"/>
          <w:spacing w:val="19"/>
          <w:sz w:val="19"/>
          <w:szCs w:val="19"/>
        </w:rPr>
        <w:t>黄老派始自战国时期的齐国稷下，当时，稷下的学者们改造了老子的政治哲学，使其从小</w:t>
      </w:r>
      <w:r>
        <w:rPr>
          <w:rFonts w:ascii="宋体" w:hAnsi="宋体" w:eastAsia="宋体" w:cs="宋体"/>
          <w:spacing w:val="14"/>
          <w:sz w:val="19"/>
          <w:szCs w:val="19"/>
        </w:rPr>
        <w:t>国寡民的理想主义，</w:t>
      </w:r>
      <w:r>
        <w:rPr>
          <w:rFonts w:ascii="宋体" w:hAnsi="宋体" w:eastAsia="宋体" w:cs="宋体"/>
          <w:spacing w:val="-56"/>
          <w:sz w:val="19"/>
          <w:szCs w:val="19"/>
        </w:rPr>
        <w:t xml:space="preserve"> </w:t>
      </w:r>
      <w:r>
        <w:rPr>
          <w:rFonts w:ascii="宋体" w:hAnsi="宋体" w:eastAsia="宋体" w:cs="宋体"/>
          <w:spacing w:val="14"/>
          <w:sz w:val="19"/>
          <w:szCs w:val="19"/>
        </w:rPr>
        <w:t>发展为可以一统天下的</w:t>
      </w:r>
      <w:r>
        <w:rPr>
          <w:rFonts w:ascii="宋体" w:hAnsi="宋体" w:eastAsia="宋体" w:cs="宋体"/>
          <w:spacing w:val="13"/>
          <w:sz w:val="19"/>
          <w:szCs w:val="19"/>
        </w:rPr>
        <w:t>现实主义。</w:t>
      </w:r>
    </w:p>
    <w:p w14:paraId="44D74AEA">
      <w:pPr>
        <w:spacing w:before="191" w:line="265" w:lineRule="auto"/>
        <w:ind w:left="9" w:right="197" w:firstLine="2"/>
        <w:rPr>
          <w:rFonts w:ascii="宋体" w:hAnsi="宋体" w:eastAsia="宋体" w:cs="宋体"/>
          <w:sz w:val="19"/>
          <w:szCs w:val="19"/>
        </w:rPr>
      </w:pPr>
      <w:r>
        <w:rPr>
          <w:rFonts w:ascii="宋体" w:hAnsi="宋体" w:eastAsia="宋体" w:cs="宋体"/>
          <w:spacing w:val="19"/>
          <w:sz w:val="19"/>
          <w:szCs w:val="19"/>
        </w:rPr>
        <w:t>荀子归宗儒家，但他在稷下讲学，且三任祭酒，因此，他的哲学大量吸收了黄老道家的内</w:t>
      </w:r>
      <w:r>
        <w:rPr>
          <w:rFonts w:ascii="宋体" w:hAnsi="宋体" w:eastAsia="宋体" w:cs="宋体"/>
          <w:spacing w:val="14"/>
          <w:sz w:val="19"/>
          <w:szCs w:val="19"/>
        </w:rPr>
        <w:t>容，不过，他的学生韩非、李斯抛弃了他的儒家， 只接受并发展了黄老。</w:t>
      </w:r>
    </w:p>
    <w:p w14:paraId="5541CADD">
      <w:pPr>
        <w:spacing w:before="195" w:line="265" w:lineRule="auto"/>
        <w:ind w:left="1" w:right="194" w:firstLine="3"/>
        <w:jc w:val="both"/>
        <w:rPr>
          <w:rFonts w:ascii="宋体" w:hAnsi="宋体" w:eastAsia="宋体" w:cs="宋体"/>
          <w:sz w:val="19"/>
          <w:szCs w:val="19"/>
        </w:rPr>
      </w:pPr>
      <w:r>
        <w:rPr>
          <w:rFonts w:ascii="宋体" w:hAnsi="宋体" w:eastAsia="宋体" w:cs="宋体"/>
          <w:spacing w:val="11"/>
          <w:sz w:val="19"/>
          <w:szCs w:val="19"/>
        </w:rPr>
        <w:t>法家之说，最早出自西汉《史记</w:t>
      </w:r>
      <w:r>
        <w:rPr>
          <w:rFonts w:ascii="宋体" w:hAnsi="宋体" w:eastAsia="宋体" w:cs="宋体"/>
          <w:spacing w:val="66"/>
          <w:sz w:val="19"/>
          <w:szCs w:val="19"/>
        </w:rPr>
        <w:t xml:space="preserve"> </w:t>
      </w:r>
      <w:r>
        <w:rPr>
          <w:rFonts w:ascii="宋体" w:hAnsi="宋体" w:eastAsia="宋体" w:cs="宋体"/>
          <w:spacing w:val="11"/>
          <w:sz w:val="19"/>
          <w:szCs w:val="19"/>
        </w:rPr>
        <w:t>·</w:t>
      </w:r>
      <w:r>
        <w:rPr>
          <w:rFonts w:ascii="宋体" w:hAnsi="宋体" w:eastAsia="宋体" w:cs="宋体"/>
          <w:spacing w:val="-77"/>
          <w:sz w:val="19"/>
          <w:szCs w:val="19"/>
        </w:rPr>
        <w:t xml:space="preserve"> </w:t>
      </w:r>
      <w:r>
        <w:rPr>
          <w:rFonts w:ascii="宋体" w:hAnsi="宋体" w:eastAsia="宋体" w:cs="宋体"/>
          <w:spacing w:val="11"/>
          <w:sz w:val="19"/>
          <w:szCs w:val="19"/>
        </w:rPr>
        <w:t>太史公自序》中的《论</w:t>
      </w:r>
      <w:r>
        <w:rPr>
          <w:rFonts w:ascii="宋体" w:hAnsi="宋体" w:eastAsia="宋体" w:cs="宋体"/>
          <w:spacing w:val="10"/>
          <w:sz w:val="19"/>
          <w:szCs w:val="19"/>
        </w:rPr>
        <w:t>六家要旨》，</w:t>
      </w:r>
      <w:r>
        <w:rPr>
          <w:rFonts w:ascii="宋体" w:hAnsi="宋体" w:eastAsia="宋体" w:cs="宋体"/>
          <w:spacing w:val="65"/>
          <w:sz w:val="19"/>
          <w:szCs w:val="19"/>
        </w:rPr>
        <w:t xml:space="preserve"> </w:t>
      </w:r>
      <w:r>
        <w:rPr>
          <w:rFonts w:ascii="宋体" w:hAnsi="宋体" w:eastAsia="宋体" w:cs="宋体"/>
          <w:spacing w:val="10"/>
          <w:sz w:val="19"/>
          <w:szCs w:val="19"/>
        </w:rPr>
        <w:t>所谓法家，是司马</w:t>
      </w:r>
      <w:r>
        <w:rPr>
          <w:rFonts w:ascii="宋体" w:hAnsi="宋体" w:eastAsia="宋体" w:cs="宋体"/>
          <w:spacing w:val="19"/>
          <w:sz w:val="19"/>
          <w:szCs w:val="19"/>
        </w:rPr>
        <w:t>谈以推崇强硬手段为划分标准，所划分出来的学派，然而，这与儒道墨产生了逻辑上的矛</w:t>
      </w:r>
      <w:r>
        <w:rPr>
          <w:rFonts w:ascii="宋体" w:hAnsi="宋体" w:eastAsia="宋体" w:cs="宋体"/>
          <w:spacing w:val="18"/>
          <w:sz w:val="19"/>
          <w:szCs w:val="19"/>
        </w:rPr>
        <w:t>盾，因为对事物的划分必须要有统一的标准，但儒道墨却是以开山祖师爷为划分标准的，所以，将法家与儒道墨并列，就是同时用两个划分标准对先秦诸子进行划分，这就好比，</w:t>
      </w:r>
      <w:r>
        <w:rPr>
          <w:rFonts w:ascii="宋体" w:hAnsi="宋体" w:eastAsia="宋体" w:cs="宋体"/>
          <w:spacing w:val="15"/>
          <w:sz w:val="19"/>
          <w:szCs w:val="19"/>
        </w:rPr>
        <w:t>对人的划分， 划分为男人、女人、好人一样。因此，韩非既可以算道家，也可以算法家，</w:t>
      </w:r>
      <w:r>
        <w:rPr>
          <w:rFonts w:ascii="宋体" w:hAnsi="宋体" w:eastAsia="宋体" w:cs="宋体"/>
          <w:spacing w:val="16"/>
          <w:sz w:val="19"/>
          <w:szCs w:val="19"/>
        </w:rPr>
        <w:t>但在算法家的时候，绝对不能和儒道墨并列。</w:t>
      </w:r>
    </w:p>
    <w:p w14:paraId="5D2A2629">
      <w:pPr>
        <w:spacing w:before="197" w:line="267" w:lineRule="auto"/>
        <w:ind w:left="13" w:right="198"/>
        <w:rPr>
          <w:rFonts w:ascii="宋体" w:hAnsi="宋体" w:eastAsia="宋体" w:cs="宋体"/>
          <w:sz w:val="19"/>
          <w:szCs w:val="19"/>
        </w:rPr>
      </w:pPr>
      <w:r>
        <w:rPr>
          <w:rFonts w:ascii="宋体" w:hAnsi="宋体" w:eastAsia="宋体" w:cs="宋体"/>
          <w:spacing w:val="19"/>
          <w:sz w:val="19"/>
          <w:szCs w:val="19"/>
        </w:rPr>
        <w:t>另外，判定一个学者的所属学派，难道不应遵照学者本人的意愿吗？按照韩非本意，他必</w:t>
      </w:r>
      <w:r>
        <w:rPr>
          <w:rFonts w:ascii="宋体" w:hAnsi="宋体" w:eastAsia="宋体" w:cs="宋体"/>
          <w:spacing w:val="15"/>
          <w:sz w:val="19"/>
          <w:szCs w:val="19"/>
        </w:rPr>
        <w:t>定自认属于道家，而非法家。</w:t>
      </w:r>
    </w:p>
    <w:p w14:paraId="366F6125">
      <w:pPr>
        <w:spacing w:before="182" w:line="229" w:lineRule="auto"/>
        <w:ind w:left="35"/>
        <w:rPr>
          <w:rFonts w:ascii="宋体" w:hAnsi="宋体" w:eastAsia="宋体" w:cs="宋体"/>
          <w:sz w:val="19"/>
          <w:szCs w:val="19"/>
        </w:rPr>
      </w:pPr>
      <w:r>
        <w:rPr>
          <w:rFonts w:ascii="宋体" w:hAnsi="宋体" w:eastAsia="宋体" w:cs="宋体"/>
          <w:spacing w:val="15"/>
          <w:sz w:val="19"/>
          <w:szCs w:val="19"/>
        </w:rPr>
        <w:t>因此，韩非应属黄老道家，</w:t>
      </w:r>
      <w:r>
        <w:rPr>
          <w:rFonts w:ascii="宋体" w:hAnsi="宋体" w:eastAsia="宋体" w:cs="宋体"/>
          <w:spacing w:val="-39"/>
          <w:sz w:val="19"/>
          <w:szCs w:val="19"/>
        </w:rPr>
        <w:t xml:space="preserve"> </w:t>
      </w:r>
      <w:r>
        <w:rPr>
          <w:rFonts w:ascii="宋体" w:hAnsi="宋体" w:eastAsia="宋体" w:cs="宋体"/>
          <w:spacing w:val="15"/>
          <w:sz w:val="19"/>
          <w:szCs w:val="19"/>
        </w:rPr>
        <w:t>包括申不害、慎到，也都是一个道理。</w:t>
      </w:r>
    </w:p>
    <w:p w14:paraId="46C02051">
      <w:pPr>
        <w:spacing w:before="236" w:line="229" w:lineRule="auto"/>
        <w:ind w:left="50"/>
        <w:rPr>
          <w:rFonts w:ascii="宋体" w:hAnsi="宋体" w:eastAsia="宋体" w:cs="宋体"/>
          <w:sz w:val="19"/>
          <w:szCs w:val="19"/>
        </w:rPr>
      </w:pPr>
      <w:r>
        <w:rPr>
          <w:rFonts w:ascii="宋体" w:hAnsi="宋体" w:eastAsia="宋体" w:cs="宋体"/>
          <w:spacing w:val="9"/>
          <w:sz w:val="19"/>
          <w:szCs w:val="19"/>
        </w:rPr>
        <w:t>以上论述有三点证据：</w:t>
      </w:r>
    </w:p>
    <w:p w14:paraId="68EE5B78">
      <w:pPr>
        <w:spacing w:before="233" w:line="227" w:lineRule="auto"/>
        <w:ind w:left="2"/>
        <w:rPr>
          <w:rFonts w:ascii="宋体" w:hAnsi="宋体" w:eastAsia="宋体" w:cs="宋体"/>
          <w:sz w:val="19"/>
          <w:szCs w:val="19"/>
        </w:rPr>
      </w:pPr>
      <w:r>
        <w:rPr>
          <w:rFonts w:ascii="宋体" w:hAnsi="宋体" w:eastAsia="宋体" w:cs="宋体"/>
          <w:spacing w:val="14"/>
          <w:sz w:val="19"/>
          <w:szCs w:val="19"/>
        </w:rPr>
        <w:t>①司马迁将韩非和老子、庄子、 申不害等道家人物合传，</w:t>
      </w:r>
      <w:r>
        <w:rPr>
          <w:rFonts w:ascii="宋体" w:hAnsi="宋体" w:eastAsia="宋体" w:cs="宋体"/>
          <w:spacing w:val="-8"/>
          <w:sz w:val="19"/>
          <w:szCs w:val="19"/>
        </w:rPr>
        <w:t xml:space="preserve"> </w:t>
      </w:r>
      <w:r>
        <w:rPr>
          <w:rFonts w:ascii="宋体" w:hAnsi="宋体" w:eastAsia="宋体" w:cs="宋体"/>
          <w:spacing w:val="14"/>
          <w:sz w:val="19"/>
          <w:szCs w:val="19"/>
        </w:rPr>
        <w:t>认为韩非属于黄老道家。《史</w:t>
      </w:r>
    </w:p>
    <w:p w14:paraId="43073F8B">
      <w:pPr>
        <w:spacing w:before="41" w:line="232" w:lineRule="auto"/>
        <w:jc w:val="right"/>
        <w:rPr>
          <w:rFonts w:ascii="宋体" w:hAnsi="宋体" w:eastAsia="宋体" w:cs="宋体"/>
          <w:sz w:val="19"/>
          <w:szCs w:val="19"/>
        </w:rPr>
      </w:pPr>
      <w:r>
        <w:rPr>
          <w:rFonts w:ascii="宋体" w:hAnsi="宋体" w:eastAsia="宋体" w:cs="宋体"/>
          <w:spacing w:val="11"/>
          <w:sz w:val="19"/>
          <w:szCs w:val="19"/>
        </w:rPr>
        <w:t>记</w:t>
      </w:r>
      <w:r>
        <w:rPr>
          <w:rFonts w:ascii="宋体" w:hAnsi="宋体" w:eastAsia="宋体" w:cs="宋体"/>
          <w:spacing w:val="83"/>
          <w:w w:val="101"/>
          <w:sz w:val="19"/>
          <w:szCs w:val="19"/>
        </w:rPr>
        <w:t xml:space="preserve"> </w:t>
      </w:r>
      <w:r>
        <w:rPr>
          <w:rFonts w:ascii="宋体" w:hAnsi="宋体" w:eastAsia="宋体" w:cs="宋体"/>
          <w:spacing w:val="11"/>
          <w:sz w:val="19"/>
          <w:szCs w:val="19"/>
        </w:rPr>
        <w:t>·</w:t>
      </w:r>
      <w:r>
        <w:rPr>
          <w:rFonts w:ascii="宋体" w:hAnsi="宋体" w:eastAsia="宋体" w:cs="宋体"/>
          <w:spacing w:val="-76"/>
          <w:sz w:val="19"/>
          <w:szCs w:val="19"/>
        </w:rPr>
        <w:t xml:space="preserve"> </w:t>
      </w:r>
      <w:r>
        <w:rPr>
          <w:rFonts w:ascii="宋体" w:hAnsi="宋体" w:eastAsia="宋体" w:cs="宋体"/>
          <w:spacing w:val="11"/>
          <w:sz w:val="19"/>
          <w:szCs w:val="19"/>
        </w:rPr>
        <w:t>老子韩非列传》：</w:t>
      </w:r>
      <w:r>
        <w:rPr>
          <w:rFonts w:ascii="宋体" w:hAnsi="宋体" w:eastAsia="宋体" w:cs="宋体"/>
          <w:spacing w:val="-21"/>
          <w:sz w:val="19"/>
          <w:szCs w:val="19"/>
        </w:rPr>
        <w:t xml:space="preserve"> </w:t>
      </w:r>
      <w:r>
        <w:rPr>
          <w:rFonts w:ascii="宋体" w:hAnsi="宋体" w:eastAsia="宋体" w:cs="宋体"/>
          <w:spacing w:val="11"/>
          <w:sz w:val="19"/>
          <w:szCs w:val="19"/>
        </w:rPr>
        <w:t>“</w:t>
      </w:r>
      <w:r>
        <w:rPr>
          <w:rFonts w:ascii="仿宋" w:hAnsi="仿宋" w:eastAsia="仿宋" w:cs="仿宋"/>
          <w:spacing w:val="11"/>
          <w:sz w:val="19"/>
          <w:szCs w:val="19"/>
        </w:rPr>
        <w:t>韩非者，</w:t>
      </w:r>
      <w:r>
        <w:rPr>
          <w:rFonts w:ascii="仿宋" w:hAnsi="仿宋" w:eastAsia="仿宋" w:cs="仿宋"/>
          <w:spacing w:val="-13"/>
          <w:sz w:val="19"/>
          <w:szCs w:val="19"/>
        </w:rPr>
        <w:t xml:space="preserve"> </w:t>
      </w:r>
      <w:r>
        <w:rPr>
          <w:rFonts w:ascii="仿宋" w:hAnsi="仿宋" w:eastAsia="仿宋" w:cs="仿宋"/>
          <w:spacing w:val="11"/>
          <w:sz w:val="19"/>
          <w:szCs w:val="19"/>
        </w:rPr>
        <w:t>韩之诸公子也。喜刑名法术之学，而其归本於黄老。</w:t>
      </w:r>
      <w:r>
        <w:rPr>
          <w:rFonts w:ascii="仿宋" w:hAnsi="仿宋" w:eastAsia="仿宋" w:cs="仿宋"/>
          <w:spacing w:val="70"/>
          <w:sz w:val="19"/>
          <w:szCs w:val="19"/>
        </w:rPr>
        <w:t xml:space="preserve"> </w:t>
      </w:r>
      <w:r>
        <w:rPr>
          <w:rFonts w:ascii="宋体" w:hAnsi="宋体" w:eastAsia="宋体" w:cs="宋体"/>
          <w:spacing w:val="11"/>
          <w:sz w:val="19"/>
          <w:szCs w:val="19"/>
        </w:rPr>
        <w:t>”</w:t>
      </w:r>
    </w:p>
    <w:p w14:paraId="46C0E8D4">
      <w:pPr>
        <w:spacing w:before="242" w:line="241" w:lineRule="auto"/>
        <w:ind w:left="35" w:right="211" w:hanging="35"/>
        <w:rPr>
          <w:rFonts w:ascii="宋体" w:hAnsi="宋体" w:eastAsia="宋体" w:cs="宋体"/>
          <w:sz w:val="19"/>
          <w:szCs w:val="19"/>
        </w:rPr>
      </w:pPr>
      <w:r>
        <w:rPr>
          <w:rFonts w:ascii="宋体" w:hAnsi="宋体" w:eastAsia="宋体" w:cs="宋体"/>
          <w:spacing w:val="19"/>
          <w:sz w:val="19"/>
          <w:szCs w:val="19"/>
        </w:rPr>
        <w:t>②在《韩非子》中，有《主道》《扬权》《解老》《喻老》《大体》五章，是对老子哲学</w:t>
      </w:r>
      <w:r>
        <w:rPr>
          <w:rFonts w:ascii="宋体" w:hAnsi="宋体" w:eastAsia="宋体" w:cs="宋体"/>
          <w:spacing w:val="-3"/>
          <w:sz w:val="19"/>
          <w:szCs w:val="19"/>
        </w:rPr>
        <w:t>的解释。</w:t>
      </w:r>
    </w:p>
    <w:p w14:paraId="41CC06A4">
      <w:pPr>
        <w:spacing w:before="246" w:line="247" w:lineRule="auto"/>
        <w:ind w:left="11" w:right="198" w:hanging="10"/>
        <w:rPr>
          <w:rFonts w:ascii="宋体" w:hAnsi="宋体" w:eastAsia="宋体" w:cs="宋体"/>
          <w:sz w:val="19"/>
          <w:szCs w:val="19"/>
        </w:rPr>
      </w:pPr>
      <w:r>
        <w:rPr>
          <w:rFonts w:ascii="宋体" w:hAnsi="宋体" w:eastAsia="宋体" w:cs="宋体"/>
          <w:spacing w:val="14"/>
          <w:sz w:val="19"/>
          <w:szCs w:val="19"/>
        </w:rPr>
        <w:t>③韩非在著作中把儒家、墨家、名家、阴阳家挨个批判了个</w:t>
      </w:r>
      <w:r>
        <w:rPr>
          <w:rFonts w:ascii="宋体" w:hAnsi="宋体" w:eastAsia="宋体" w:cs="宋体"/>
          <w:spacing w:val="13"/>
          <w:sz w:val="19"/>
          <w:szCs w:val="19"/>
        </w:rPr>
        <w:t>遍，</w:t>
      </w:r>
      <w:r>
        <w:rPr>
          <w:rFonts w:ascii="宋体" w:hAnsi="宋体" w:eastAsia="宋体" w:cs="宋体"/>
          <w:spacing w:val="76"/>
          <w:sz w:val="19"/>
          <w:szCs w:val="19"/>
        </w:rPr>
        <w:t xml:space="preserve"> </w:t>
      </w:r>
      <w:r>
        <w:rPr>
          <w:rFonts w:ascii="宋体" w:hAnsi="宋体" w:eastAsia="宋体" w:cs="宋体"/>
          <w:spacing w:val="13"/>
          <w:sz w:val="19"/>
          <w:szCs w:val="19"/>
        </w:rPr>
        <w:t>唯独没有批判黄老道家，</w:t>
      </w:r>
      <w:r>
        <w:rPr>
          <w:rFonts w:ascii="宋体" w:hAnsi="宋体" w:eastAsia="宋体" w:cs="宋体"/>
          <w:spacing w:val="19"/>
          <w:sz w:val="19"/>
          <w:szCs w:val="19"/>
        </w:rPr>
        <w:t>只说有些黄老思想有不足之处，需要发展，如果韩非自认是不属于黄老道家的法家，为什</w:t>
      </w:r>
      <w:r>
        <w:rPr>
          <w:rFonts w:ascii="宋体" w:hAnsi="宋体" w:eastAsia="宋体" w:cs="宋体"/>
          <w:spacing w:val="13"/>
          <w:sz w:val="19"/>
          <w:szCs w:val="19"/>
        </w:rPr>
        <w:t>么韩非不批判黄老道家？</w:t>
      </w:r>
    </w:p>
    <w:p w14:paraId="6F720E69">
      <w:pPr>
        <w:spacing w:before="245" w:line="229" w:lineRule="auto"/>
        <w:ind w:left="4"/>
        <w:rPr>
          <w:rFonts w:ascii="宋体" w:hAnsi="宋体" w:eastAsia="宋体" w:cs="宋体"/>
          <w:sz w:val="19"/>
          <w:szCs w:val="19"/>
        </w:rPr>
      </w:pPr>
      <w:r>
        <w:rPr>
          <w:rFonts w:ascii="宋体" w:hAnsi="宋体" w:eastAsia="宋体" w:cs="宋体"/>
          <w:spacing w:val="15"/>
          <w:sz w:val="19"/>
          <w:szCs w:val="19"/>
        </w:rPr>
        <w:t>有的人说：汉初施行的黄老之治， 司马谈所讲的黄老</w:t>
      </w:r>
      <w:r>
        <w:rPr>
          <w:rFonts w:ascii="宋体" w:hAnsi="宋体" w:eastAsia="宋体" w:cs="宋体"/>
          <w:spacing w:val="14"/>
          <w:sz w:val="19"/>
          <w:szCs w:val="19"/>
        </w:rPr>
        <w:t>之学，都不是韩非子的学说。</w:t>
      </w:r>
    </w:p>
    <w:p w14:paraId="78F9EB91">
      <w:pPr>
        <w:spacing w:before="246" w:line="269" w:lineRule="auto"/>
        <w:ind w:left="4" w:right="300"/>
        <w:rPr>
          <w:rFonts w:ascii="宋体" w:hAnsi="宋体" w:eastAsia="宋体" w:cs="宋体"/>
          <w:sz w:val="19"/>
          <w:szCs w:val="19"/>
        </w:rPr>
      </w:pPr>
      <w:r>
        <w:rPr>
          <w:rFonts w:ascii="宋体" w:hAnsi="宋体" w:eastAsia="宋体" w:cs="宋体"/>
          <w:spacing w:val="17"/>
          <w:sz w:val="19"/>
          <w:szCs w:val="19"/>
        </w:rPr>
        <w:t>这个问题在于，黄老派是老子哲学中的一个大派，而在</w:t>
      </w:r>
      <w:r>
        <w:rPr>
          <w:rFonts w:ascii="宋体" w:hAnsi="宋体" w:eastAsia="宋体" w:cs="宋体"/>
          <w:spacing w:val="16"/>
          <w:sz w:val="19"/>
          <w:szCs w:val="19"/>
        </w:rPr>
        <w:t>这个大派中，还包含着众多门派，</w:t>
      </w:r>
      <w:r>
        <w:rPr>
          <w:rFonts w:ascii="宋体" w:hAnsi="宋体" w:eastAsia="宋体" w:cs="宋体"/>
          <w:spacing w:val="18"/>
          <w:sz w:val="19"/>
          <w:szCs w:val="19"/>
        </w:rPr>
        <w:t>韩非子的学说属于黄老派中的一个有重要影响力的支脉，</w:t>
      </w:r>
      <w:r>
        <w:rPr>
          <w:rFonts w:ascii="宋体" w:hAnsi="宋体" w:eastAsia="宋体" w:cs="宋体"/>
          <w:spacing w:val="17"/>
          <w:sz w:val="19"/>
          <w:szCs w:val="19"/>
        </w:rPr>
        <w:t>并不是全部的黄老学派。</w:t>
      </w:r>
    </w:p>
    <w:p w14:paraId="14F7369E">
      <w:pPr>
        <w:spacing w:before="190" w:line="229" w:lineRule="auto"/>
        <w:ind w:left="4"/>
        <w:rPr>
          <w:rFonts w:ascii="宋体" w:hAnsi="宋体" w:eastAsia="宋体" w:cs="宋体"/>
          <w:sz w:val="19"/>
          <w:szCs w:val="19"/>
        </w:rPr>
      </w:pPr>
      <w:r>
        <w:rPr>
          <w:rFonts w:ascii="宋体" w:hAnsi="宋体" w:eastAsia="宋体" w:cs="宋体"/>
          <w:spacing w:val="14"/>
          <w:sz w:val="19"/>
          <w:szCs w:val="19"/>
        </w:rPr>
        <w:t>有的人说：因为老子讲无为而治， 而韩非讲严刑峻法，所以韩非不是道家而是法家。</w:t>
      </w:r>
    </w:p>
    <w:p w14:paraId="77C5B09B">
      <w:pPr>
        <w:spacing w:before="237" w:line="229" w:lineRule="auto"/>
        <w:ind w:left="4"/>
        <w:rPr>
          <w:rFonts w:ascii="宋体" w:hAnsi="宋体" w:eastAsia="宋体" w:cs="宋体"/>
          <w:sz w:val="19"/>
          <w:szCs w:val="19"/>
        </w:rPr>
      </w:pPr>
      <w:r>
        <w:rPr>
          <w:rFonts w:ascii="宋体" w:hAnsi="宋体" w:eastAsia="宋体" w:cs="宋体"/>
          <w:spacing w:val="18"/>
          <w:sz w:val="19"/>
          <w:szCs w:val="19"/>
        </w:rPr>
        <w:t>这个理由是错误的，韩非并不是不讲无为，他是把无为</w:t>
      </w:r>
      <w:r>
        <w:rPr>
          <w:rFonts w:ascii="宋体" w:hAnsi="宋体" w:eastAsia="宋体" w:cs="宋体"/>
          <w:spacing w:val="17"/>
          <w:sz w:val="19"/>
          <w:szCs w:val="19"/>
        </w:rPr>
        <w:t>给改革了。</w:t>
      </w:r>
    </w:p>
    <w:p w14:paraId="64776976">
      <w:pPr>
        <w:spacing w:before="235" w:line="265" w:lineRule="auto"/>
        <w:ind w:left="5" w:right="193" w:firstLine="4"/>
        <w:jc w:val="both"/>
        <w:rPr>
          <w:rFonts w:ascii="宋体" w:hAnsi="宋体" w:eastAsia="宋体" w:cs="宋体"/>
          <w:sz w:val="19"/>
          <w:szCs w:val="19"/>
        </w:rPr>
      </w:pPr>
      <w:r>
        <w:rPr>
          <w:rFonts w:ascii="宋体" w:hAnsi="宋体" w:eastAsia="宋体" w:cs="宋体"/>
          <w:spacing w:val="15"/>
          <w:sz w:val="19"/>
          <w:szCs w:val="19"/>
        </w:rPr>
        <w:t>老子的无为相对消极，</w:t>
      </w:r>
      <w:r>
        <w:rPr>
          <w:rFonts w:ascii="宋体" w:hAnsi="宋体" w:eastAsia="宋体" w:cs="宋体"/>
          <w:spacing w:val="71"/>
          <w:sz w:val="19"/>
          <w:szCs w:val="19"/>
        </w:rPr>
        <w:t xml:space="preserve"> </w:t>
      </w:r>
      <w:r>
        <w:rPr>
          <w:rFonts w:ascii="宋体" w:hAnsi="宋体" w:eastAsia="宋体" w:cs="宋体"/>
          <w:spacing w:val="15"/>
          <w:sz w:val="19"/>
          <w:szCs w:val="19"/>
        </w:rPr>
        <w:t>如斯密的古典自由主义，韩非的无为，在法治中指依法办事不自作</w:t>
      </w:r>
      <w:r>
        <w:rPr>
          <w:rFonts w:ascii="宋体" w:hAnsi="宋体" w:eastAsia="宋体" w:cs="宋体"/>
          <w:spacing w:val="19"/>
          <w:sz w:val="19"/>
          <w:szCs w:val="19"/>
        </w:rPr>
        <w:t>主张，在权术中，首先是指君主无为臣下有为，即君主不负责做具体事务，只负责抓大方向，臣下负责做具体事务，另外，指君主的言谈举止要潜藏行迹，因为人的外在行为会暴</w:t>
      </w:r>
    </w:p>
    <w:p w14:paraId="11CBDB41">
      <w:pPr>
        <w:spacing w:line="265" w:lineRule="auto"/>
        <w:rPr>
          <w:rFonts w:ascii="宋体" w:hAnsi="宋体" w:eastAsia="宋体" w:cs="宋体"/>
          <w:sz w:val="19"/>
          <w:szCs w:val="19"/>
        </w:rPr>
        <w:sectPr>
          <w:headerReference r:id="rId467" w:type="default"/>
          <w:footerReference r:id="rId468" w:type="default"/>
          <w:pgSz w:w="10488" w:h="14743"/>
          <w:pgMar w:top="975" w:right="1003" w:bottom="1073" w:left="1118" w:header="698" w:footer="902" w:gutter="0"/>
          <w:cols w:space="720" w:num="1"/>
        </w:sectPr>
      </w:pPr>
    </w:p>
    <w:p w14:paraId="5AE7AD4E">
      <w:pPr>
        <w:spacing w:before="257" w:line="269" w:lineRule="auto"/>
        <w:ind w:left="16" w:right="90" w:firstLine="8"/>
        <w:rPr>
          <w:rFonts w:ascii="宋体" w:hAnsi="宋体" w:eastAsia="宋体" w:cs="宋体"/>
          <w:sz w:val="19"/>
          <w:szCs w:val="19"/>
        </w:rPr>
      </w:pPr>
      <w:r>
        <w:rPr>
          <w:rFonts w:ascii="宋体" w:hAnsi="宋体" w:eastAsia="宋体" w:cs="宋体"/>
          <w:spacing w:val="19"/>
          <w:sz w:val="19"/>
          <w:szCs w:val="19"/>
        </w:rPr>
        <w:t>露弱点，通过无为潜藏行迹，可以使君主的弱点不暴露给臣下，用俗话说，就是在职场里</w:t>
      </w:r>
      <w:r>
        <w:rPr>
          <w:rFonts w:ascii="宋体" w:hAnsi="宋体" w:eastAsia="宋体" w:cs="宋体"/>
          <w:spacing w:val="10"/>
          <w:sz w:val="19"/>
          <w:szCs w:val="19"/>
        </w:rPr>
        <w:t>要多听少说。</w:t>
      </w:r>
    </w:p>
    <w:p w14:paraId="7D110544">
      <w:pPr>
        <w:spacing w:before="191" w:line="260" w:lineRule="auto"/>
        <w:ind w:left="29" w:right="86" w:hanging="2"/>
        <w:jc w:val="both"/>
        <w:rPr>
          <w:rFonts w:ascii="宋体" w:hAnsi="宋体" w:eastAsia="宋体" w:cs="宋体"/>
          <w:sz w:val="9"/>
          <w:szCs w:val="9"/>
        </w:rPr>
      </w:pPr>
      <w:r>
        <w:rPr>
          <w:rFonts w:ascii="宋体" w:hAnsi="宋体" w:eastAsia="宋体" w:cs="宋体"/>
          <w:spacing w:val="14"/>
          <w:sz w:val="19"/>
          <w:szCs w:val="19"/>
        </w:rPr>
        <w:t>《韩非子</w:t>
      </w:r>
      <w:r>
        <w:rPr>
          <w:rFonts w:ascii="宋体" w:hAnsi="宋体" w:eastAsia="宋体" w:cs="宋体"/>
          <w:spacing w:val="83"/>
          <w:sz w:val="19"/>
          <w:szCs w:val="19"/>
        </w:rPr>
        <w:t xml:space="preserve"> </w:t>
      </w:r>
      <w:r>
        <w:rPr>
          <w:rFonts w:ascii="宋体" w:hAnsi="宋体" w:eastAsia="宋体" w:cs="宋体"/>
          <w:spacing w:val="14"/>
          <w:sz w:val="19"/>
          <w:szCs w:val="19"/>
        </w:rPr>
        <w:t>·</w:t>
      </w:r>
      <w:r>
        <w:rPr>
          <w:rFonts w:ascii="宋体" w:hAnsi="宋体" w:eastAsia="宋体" w:cs="宋体"/>
          <w:spacing w:val="-75"/>
          <w:sz w:val="19"/>
          <w:szCs w:val="19"/>
        </w:rPr>
        <w:t xml:space="preserve"> </w:t>
      </w:r>
      <w:r>
        <w:rPr>
          <w:rFonts w:ascii="宋体" w:hAnsi="宋体" w:eastAsia="宋体" w:cs="宋体"/>
          <w:spacing w:val="14"/>
          <w:sz w:val="19"/>
          <w:szCs w:val="19"/>
        </w:rPr>
        <w:t>大体》：“</w:t>
      </w:r>
      <w:r>
        <w:rPr>
          <w:rFonts w:ascii="仿宋" w:hAnsi="仿宋" w:eastAsia="仿宋" w:cs="仿宋"/>
          <w:spacing w:val="14"/>
          <w:sz w:val="19"/>
          <w:szCs w:val="19"/>
        </w:rPr>
        <w:t>不以智累心，不以私累己；寄治乱于法术，托是非于赏罚，属轻重</w:t>
      </w:r>
      <w:r>
        <w:rPr>
          <w:rFonts w:ascii="仿宋" w:hAnsi="仿宋" w:eastAsia="仿宋" w:cs="仿宋"/>
          <w:spacing w:val="19"/>
          <w:sz w:val="19"/>
          <w:szCs w:val="19"/>
        </w:rPr>
        <w:t>于权衡；不逆天理，不伤情性；不吹毛而求小疵，不洗垢而察难知；不引绳之外，不推绳</w:t>
      </w:r>
      <w:r>
        <w:rPr>
          <w:rFonts w:ascii="仿宋" w:hAnsi="仿宋" w:eastAsia="仿宋" w:cs="仿宋"/>
          <w:spacing w:val="10"/>
          <w:sz w:val="19"/>
          <w:szCs w:val="19"/>
        </w:rPr>
        <w:t>之内；</w:t>
      </w:r>
      <w:r>
        <w:rPr>
          <w:rFonts w:ascii="仿宋" w:hAnsi="仿宋" w:eastAsia="仿宋" w:cs="仿宋"/>
          <w:spacing w:val="-53"/>
          <w:sz w:val="19"/>
          <w:szCs w:val="19"/>
        </w:rPr>
        <w:t xml:space="preserve"> </w:t>
      </w:r>
      <w:r>
        <w:rPr>
          <w:rFonts w:ascii="仿宋" w:hAnsi="仿宋" w:eastAsia="仿宋" w:cs="仿宋"/>
          <w:spacing w:val="10"/>
          <w:sz w:val="19"/>
          <w:szCs w:val="19"/>
        </w:rPr>
        <w:t>不急法之外，不缓法之内；</w:t>
      </w:r>
      <w:r>
        <w:rPr>
          <w:rFonts w:ascii="仿宋" w:hAnsi="仿宋" w:eastAsia="仿宋" w:cs="仿宋"/>
          <w:spacing w:val="-46"/>
          <w:sz w:val="19"/>
          <w:szCs w:val="19"/>
        </w:rPr>
        <w:t xml:space="preserve"> </w:t>
      </w:r>
      <w:r>
        <w:rPr>
          <w:rFonts w:ascii="仿宋" w:hAnsi="仿宋" w:eastAsia="仿宋" w:cs="仿宋"/>
          <w:spacing w:val="10"/>
          <w:sz w:val="19"/>
          <w:szCs w:val="19"/>
        </w:rPr>
        <w:t>守成理， 因 自然；</w:t>
      </w:r>
      <w:r>
        <w:rPr>
          <w:rFonts w:ascii="仿宋" w:hAnsi="仿宋" w:eastAsia="仿宋" w:cs="仿宋"/>
          <w:spacing w:val="-39"/>
          <w:sz w:val="19"/>
          <w:szCs w:val="19"/>
        </w:rPr>
        <w:t xml:space="preserve"> </w:t>
      </w:r>
      <w:r>
        <w:rPr>
          <w:rFonts w:ascii="仿宋" w:hAnsi="仿宋" w:eastAsia="仿宋" w:cs="仿宋"/>
          <w:spacing w:val="10"/>
          <w:sz w:val="19"/>
          <w:szCs w:val="19"/>
        </w:rPr>
        <w:t>祸福生乎道法，而不出</w:t>
      </w:r>
      <w:r>
        <w:rPr>
          <w:rFonts w:ascii="仿宋" w:hAnsi="仿宋" w:eastAsia="仿宋" w:cs="仿宋"/>
          <w:spacing w:val="9"/>
          <w:sz w:val="19"/>
          <w:szCs w:val="19"/>
        </w:rPr>
        <w:t>乎爱恶；荣辱</w:t>
      </w:r>
      <w:r>
        <w:rPr>
          <w:rFonts w:ascii="仿宋" w:hAnsi="仿宋" w:eastAsia="仿宋" w:cs="仿宋"/>
          <w:spacing w:val="8"/>
          <w:sz w:val="19"/>
          <w:szCs w:val="19"/>
        </w:rPr>
        <w:t xml:space="preserve">之责在乎己，而不在乎人。 </w:t>
      </w:r>
      <w:r>
        <w:rPr>
          <w:rFonts w:ascii="宋体" w:hAnsi="宋体" w:eastAsia="宋体" w:cs="宋体"/>
          <w:spacing w:val="8"/>
          <w:sz w:val="19"/>
          <w:szCs w:val="19"/>
        </w:rPr>
        <w:t>”</w:t>
      </w:r>
      <w:r>
        <w:rPr>
          <w:rFonts w:ascii="宋体" w:hAnsi="宋体" w:eastAsia="宋体" w:cs="宋体"/>
          <w:spacing w:val="8"/>
          <w:position w:val="8"/>
          <w:sz w:val="9"/>
          <w:szCs w:val="9"/>
        </w:rPr>
        <w:t>[1]</w:t>
      </w:r>
    </w:p>
    <w:p w14:paraId="4D3BBE84">
      <w:pPr>
        <w:spacing w:before="215" w:line="257" w:lineRule="auto"/>
        <w:ind w:left="26" w:right="193"/>
        <w:rPr>
          <w:rFonts w:ascii="宋体" w:hAnsi="宋体" w:eastAsia="宋体" w:cs="宋体"/>
          <w:sz w:val="9"/>
          <w:szCs w:val="9"/>
        </w:rPr>
      </w:pPr>
      <w:r>
        <w:rPr>
          <w:rFonts w:ascii="宋体" w:hAnsi="宋体" w:eastAsia="宋体" w:cs="宋体"/>
          <w:spacing w:val="10"/>
          <w:sz w:val="19"/>
          <w:szCs w:val="19"/>
        </w:rPr>
        <w:t>《韩非子</w:t>
      </w:r>
      <w:r>
        <w:rPr>
          <w:rFonts w:ascii="宋体" w:hAnsi="宋体" w:eastAsia="宋体" w:cs="宋体"/>
          <w:spacing w:val="80"/>
          <w:sz w:val="19"/>
          <w:szCs w:val="19"/>
        </w:rPr>
        <w:t xml:space="preserve"> </w:t>
      </w:r>
      <w:r>
        <w:rPr>
          <w:rFonts w:ascii="宋体" w:hAnsi="宋体" w:eastAsia="宋体" w:cs="宋体"/>
          <w:spacing w:val="10"/>
          <w:sz w:val="19"/>
          <w:szCs w:val="19"/>
        </w:rPr>
        <w:t>·</w:t>
      </w:r>
      <w:r>
        <w:rPr>
          <w:rFonts w:ascii="宋体" w:hAnsi="宋体" w:eastAsia="宋体" w:cs="宋体"/>
          <w:spacing w:val="-79"/>
          <w:sz w:val="19"/>
          <w:szCs w:val="19"/>
        </w:rPr>
        <w:t xml:space="preserve"> </w:t>
      </w:r>
      <w:r>
        <w:rPr>
          <w:rFonts w:ascii="宋体" w:hAnsi="宋体" w:eastAsia="宋体" w:cs="宋体"/>
          <w:spacing w:val="10"/>
          <w:sz w:val="19"/>
          <w:szCs w:val="19"/>
        </w:rPr>
        <w:t>杨权》：“</w:t>
      </w:r>
      <w:r>
        <w:rPr>
          <w:rFonts w:ascii="仿宋" w:hAnsi="仿宋" w:eastAsia="仿宋" w:cs="仿宋"/>
          <w:spacing w:val="10"/>
          <w:sz w:val="19"/>
          <w:szCs w:val="19"/>
        </w:rPr>
        <w:t>夫物者有所宜，</w:t>
      </w:r>
      <w:r>
        <w:rPr>
          <w:rFonts w:ascii="仿宋" w:hAnsi="仿宋" w:eastAsia="仿宋" w:cs="仿宋"/>
          <w:spacing w:val="-29"/>
          <w:sz w:val="19"/>
          <w:szCs w:val="19"/>
        </w:rPr>
        <w:t xml:space="preserve"> </w:t>
      </w:r>
      <w:r>
        <w:rPr>
          <w:rFonts w:ascii="仿宋" w:hAnsi="仿宋" w:eastAsia="仿宋" w:cs="仿宋"/>
          <w:spacing w:val="10"/>
          <w:sz w:val="19"/>
          <w:szCs w:val="19"/>
        </w:rPr>
        <w:t>材者有所施，各处其宜，故上</w:t>
      </w:r>
      <w:r>
        <w:rPr>
          <w:rFonts w:ascii="仿宋" w:hAnsi="仿宋" w:eastAsia="仿宋" w:cs="仿宋"/>
          <w:spacing w:val="9"/>
          <w:sz w:val="19"/>
          <w:szCs w:val="19"/>
        </w:rPr>
        <w:t>下无为。使鸡司夜，</w:t>
      </w:r>
      <w:r>
        <w:rPr>
          <w:rFonts w:ascii="仿宋" w:hAnsi="仿宋" w:eastAsia="仿宋" w:cs="仿宋"/>
          <w:spacing w:val="13"/>
          <w:sz w:val="19"/>
          <w:szCs w:val="19"/>
        </w:rPr>
        <w:t>令狸执鼠， 皆用其能，上乃无事。上有所长，事乃不方。矜而好能，</w:t>
      </w:r>
      <w:r>
        <w:rPr>
          <w:rFonts w:ascii="仿宋" w:hAnsi="仿宋" w:eastAsia="仿宋" w:cs="仿宋"/>
          <w:spacing w:val="-43"/>
          <w:sz w:val="19"/>
          <w:szCs w:val="19"/>
        </w:rPr>
        <w:t xml:space="preserve"> </w:t>
      </w:r>
      <w:r>
        <w:rPr>
          <w:rFonts w:ascii="仿宋" w:hAnsi="仿宋" w:eastAsia="仿宋" w:cs="仿宋"/>
          <w:spacing w:val="13"/>
          <w:sz w:val="19"/>
          <w:szCs w:val="19"/>
        </w:rPr>
        <w:t>下之所欺；</w:t>
      </w:r>
      <w:r>
        <w:rPr>
          <w:rFonts w:ascii="仿宋" w:hAnsi="仿宋" w:eastAsia="仿宋" w:cs="仿宋"/>
          <w:spacing w:val="-19"/>
          <w:sz w:val="19"/>
          <w:szCs w:val="19"/>
        </w:rPr>
        <w:t xml:space="preserve"> </w:t>
      </w:r>
      <w:r>
        <w:rPr>
          <w:rFonts w:ascii="仿宋" w:hAnsi="仿宋" w:eastAsia="仿宋" w:cs="仿宋"/>
          <w:spacing w:val="13"/>
          <w:sz w:val="19"/>
          <w:szCs w:val="19"/>
        </w:rPr>
        <w:t>辩惠好</w:t>
      </w:r>
      <w:r>
        <w:rPr>
          <w:rFonts w:ascii="仿宋" w:hAnsi="仿宋" w:eastAsia="仿宋" w:cs="仿宋"/>
          <w:spacing w:val="1"/>
          <w:sz w:val="19"/>
          <w:szCs w:val="19"/>
        </w:rPr>
        <w:t>生，下因其材。上下易用，</w:t>
      </w:r>
      <w:r>
        <w:rPr>
          <w:rFonts w:ascii="仿宋" w:hAnsi="仿宋" w:eastAsia="仿宋" w:cs="仿宋"/>
          <w:spacing w:val="29"/>
          <w:sz w:val="19"/>
          <w:szCs w:val="19"/>
        </w:rPr>
        <w:t xml:space="preserve">  </w:t>
      </w:r>
      <w:r>
        <w:rPr>
          <w:rFonts w:ascii="仿宋" w:hAnsi="仿宋" w:eastAsia="仿宋" w:cs="仿宋"/>
          <w:spacing w:val="1"/>
          <w:sz w:val="19"/>
          <w:szCs w:val="19"/>
        </w:rPr>
        <w:t>国故不治。</w:t>
      </w:r>
      <w:r>
        <w:rPr>
          <w:rFonts w:ascii="仿宋" w:hAnsi="仿宋" w:eastAsia="仿宋" w:cs="仿宋"/>
          <w:spacing w:val="-16"/>
          <w:sz w:val="19"/>
          <w:szCs w:val="19"/>
        </w:rPr>
        <w:t xml:space="preserve"> </w:t>
      </w:r>
      <w:r>
        <w:rPr>
          <w:rFonts w:ascii="宋体" w:hAnsi="宋体" w:eastAsia="宋体" w:cs="宋体"/>
          <w:spacing w:val="1"/>
          <w:sz w:val="19"/>
          <w:szCs w:val="19"/>
        </w:rPr>
        <w:t>”</w:t>
      </w:r>
      <w:r>
        <w:rPr>
          <w:rFonts w:ascii="宋体" w:hAnsi="宋体" w:eastAsia="宋体" w:cs="宋体"/>
          <w:spacing w:val="1"/>
          <w:position w:val="9"/>
          <w:sz w:val="9"/>
          <w:szCs w:val="9"/>
        </w:rPr>
        <w:t>[2]</w:t>
      </w:r>
    </w:p>
    <w:p w14:paraId="45E110AE">
      <w:pPr>
        <w:spacing w:before="221" w:line="254" w:lineRule="auto"/>
        <w:ind w:left="27" w:right="103"/>
        <w:jc w:val="both"/>
        <w:rPr>
          <w:rFonts w:ascii="宋体" w:hAnsi="宋体" w:eastAsia="宋体" w:cs="宋体"/>
          <w:sz w:val="9"/>
          <w:szCs w:val="9"/>
        </w:rPr>
      </w:pPr>
      <w:r>
        <w:rPr>
          <w:rFonts w:ascii="宋体" w:hAnsi="宋体" w:eastAsia="宋体" w:cs="宋体"/>
          <w:spacing w:val="8"/>
          <w:sz w:val="19"/>
          <w:szCs w:val="19"/>
        </w:rPr>
        <w:t>《韩非子</w:t>
      </w:r>
      <w:r>
        <w:rPr>
          <w:rFonts w:ascii="宋体" w:hAnsi="宋体" w:eastAsia="宋体" w:cs="宋体"/>
          <w:spacing w:val="70"/>
          <w:sz w:val="19"/>
          <w:szCs w:val="19"/>
        </w:rPr>
        <w:t xml:space="preserve"> </w:t>
      </w:r>
      <w:r>
        <w:rPr>
          <w:rFonts w:ascii="宋体" w:hAnsi="宋体" w:eastAsia="宋体" w:cs="宋体"/>
          <w:spacing w:val="8"/>
          <w:sz w:val="19"/>
          <w:szCs w:val="19"/>
        </w:rPr>
        <w:t>·</w:t>
      </w:r>
      <w:r>
        <w:rPr>
          <w:rFonts w:ascii="宋体" w:hAnsi="宋体" w:eastAsia="宋体" w:cs="宋体"/>
          <w:spacing w:val="-79"/>
          <w:sz w:val="19"/>
          <w:szCs w:val="19"/>
        </w:rPr>
        <w:t xml:space="preserve"> </w:t>
      </w:r>
      <w:r>
        <w:rPr>
          <w:rFonts w:ascii="宋体" w:hAnsi="宋体" w:eastAsia="宋体" w:cs="宋体"/>
          <w:spacing w:val="8"/>
          <w:sz w:val="19"/>
          <w:szCs w:val="19"/>
        </w:rPr>
        <w:t>主道》：</w:t>
      </w:r>
      <w:r>
        <w:rPr>
          <w:rFonts w:ascii="宋体" w:hAnsi="宋体" w:eastAsia="宋体" w:cs="宋体"/>
          <w:spacing w:val="-30"/>
          <w:sz w:val="19"/>
          <w:szCs w:val="19"/>
        </w:rPr>
        <w:t xml:space="preserve"> </w:t>
      </w:r>
      <w:r>
        <w:rPr>
          <w:rFonts w:ascii="宋体" w:hAnsi="宋体" w:eastAsia="宋体" w:cs="宋体"/>
          <w:spacing w:val="8"/>
          <w:sz w:val="19"/>
          <w:szCs w:val="19"/>
        </w:rPr>
        <w:t>“</w:t>
      </w:r>
      <w:r>
        <w:rPr>
          <w:rFonts w:ascii="宋体" w:hAnsi="宋体" w:eastAsia="宋体" w:cs="宋体"/>
          <w:spacing w:val="-24"/>
          <w:sz w:val="19"/>
          <w:szCs w:val="19"/>
        </w:rPr>
        <w:t xml:space="preserve"> </w:t>
      </w:r>
      <w:r>
        <w:rPr>
          <w:rFonts w:ascii="仿宋" w:hAnsi="仿宋" w:eastAsia="仿宋" w:cs="仿宋"/>
          <w:spacing w:val="8"/>
          <w:sz w:val="19"/>
          <w:szCs w:val="19"/>
        </w:rPr>
        <w:t>函掩其迹， 匿有端，下不能原；去其智，绝其能，下不</w:t>
      </w:r>
      <w:r>
        <w:rPr>
          <w:rFonts w:ascii="仿宋" w:hAnsi="仿宋" w:eastAsia="仿宋" w:cs="仿宋"/>
          <w:spacing w:val="7"/>
          <w:sz w:val="19"/>
          <w:szCs w:val="19"/>
        </w:rPr>
        <w:t>能意。保吾</w:t>
      </w:r>
      <w:r>
        <w:rPr>
          <w:rFonts w:ascii="仿宋" w:hAnsi="仿宋" w:eastAsia="仿宋" w:cs="仿宋"/>
          <w:spacing w:val="14"/>
          <w:sz w:val="19"/>
          <w:szCs w:val="19"/>
        </w:rPr>
        <w:t>所以往而稽同之，</w:t>
      </w:r>
      <w:r>
        <w:rPr>
          <w:rFonts w:ascii="仿宋" w:hAnsi="仿宋" w:eastAsia="仿宋" w:cs="仿宋"/>
          <w:spacing w:val="86"/>
          <w:sz w:val="19"/>
          <w:szCs w:val="19"/>
        </w:rPr>
        <w:t xml:space="preserve"> </w:t>
      </w:r>
      <w:r>
        <w:rPr>
          <w:rFonts w:ascii="仿宋" w:hAnsi="仿宋" w:eastAsia="仿宋" w:cs="仿宋"/>
          <w:spacing w:val="14"/>
          <w:sz w:val="19"/>
          <w:szCs w:val="19"/>
        </w:rPr>
        <w:t>谨执其柄而固握之。绝其望，破其意，毋使人欲之。不谨其闭，不固其</w:t>
      </w:r>
      <w:r>
        <w:rPr>
          <w:rFonts w:ascii="仿宋" w:hAnsi="仿宋" w:eastAsia="仿宋" w:cs="仿宋"/>
          <w:spacing w:val="11"/>
          <w:sz w:val="19"/>
          <w:szCs w:val="19"/>
        </w:rPr>
        <w:t>门，虎乃将存。不慎其事，</w:t>
      </w:r>
      <w:r>
        <w:rPr>
          <w:rFonts w:ascii="仿宋" w:hAnsi="仿宋" w:eastAsia="仿宋" w:cs="仿宋"/>
          <w:spacing w:val="-36"/>
          <w:sz w:val="19"/>
          <w:szCs w:val="19"/>
        </w:rPr>
        <w:t xml:space="preserve"> </w:t>
      </w:r>
      <w:r>
        <w:rPr>
          <w:rFonts w:ascii="仿宋" w:hAnsi="仿宋" w:eastAsia="仿宋" w:cs="仿宋"/>
          <w:spacing w:val="11"/>
          <w:sz w:val="19"/>
          <w:szCs w:val="19"/>
        </w:rPr>
        <w:t>不掩其情，贼乃将生</w:t>
      </w:r>
      <w:r>
        <w:rPr>
          <w:rFonts w:ascii="仿宋" w:hAnsi="仿宋" w:eastAsia="仿宋" w:cs="仿宋"/>
          <w:spacing w:val="10"/>
          <w:sz w:val="19"/>
          <w:szCs w:val="19"/>
        </w:rPr>
        <w:t xml:space="preserve">。 </w:t>
      </w:r>
      <w:r>
        <w:rPr>
          <w:rFonts w:ascii="宋体" w:hAnsi="宋体" w:eastAsia="宋体" w:cs="宋体"/>
          <w:spacing w:val="10"/>
          <w:sz w:val="19"/>
          <w:szCs w:val="19"/>
        </w:rPr>
        <w:t>”</w:t>
      </w:r>
      <w:r>
        <w:rPr>
          <w:rFonts w:ascii="宋体" w:hAnsi="宋体" w:eastAsia="宋体" w:cs="宋体"/>
          <w:spacing w:val="10"/>
          <w:position w:val="9"/>
          <w:sz w:val="9"/>
          <w:szCs w:val="9"/>
        </w:rPr>
        <w:t>[3]</w:t>
      </w:r>
    </w:p>
    <w:p w14:paraId="207A20FA">
      <w:pPr>
        <w:pStyle w:val="2"/>
        <w:spacing w:line="313" w:lineRule="auto"/>
      </w:pPr>
    </w:p>
    <w:p w14:paraId="5FFCF0B3">
      <w:pPr>
        <w:pStyle w:val="2"/>
        <w:spacing w:line="313" w:lineRule="auto"/>
      </w:pPr>
    </w:p>
    <w:p w14:paraId="0F8F8460">
      <w:pPr>
        <w:spacing w:before="62" w:line="230" w:lineRule="auto"/>
        <w:ind w:left="22"/>
        <w:rPr>
          <w:rFonts w:ascii="宋体" w:hAnsi="宋体" w:eastAsia="宋体" w:cs="宋体"/>
          <w:sz w:val="19"/>
          <w:szCs w:val="19"/>
        </w:rPr>
      </w:pPr>
      <w:r>
        <w:rPr>
          <w:rFonts w:ascii="宋体" w:hAnsi="宋体" w:eastAsia="宋体" w:cs="宋体"/>
          <w:spacing w:val="9"/>
          <w:sz w:val="19"/>
          <w:szCs w:val="19"/>
        </w:rPr>
        <w:t>关于空宗和有宗：</w:t>
      </w:r>
    </w:p>
    <w:p w14:paraId="5A5A0C9E">
      <w:pPr>
        <w:spacing w:before="244" w:line="267" w:lineRule="auto"/>
        <w:ind w:left="26" w:right="108" w:firstLine="1"/>
        <w:rPr>
          <w:rFonts w:ascii="宋体" w:hAnsi="宋体" w:eastAsia="宋体" w:cs="宋体"/>
          <w:sz w:val="19"/>
          <w:szCs w:val="19"/>
        </w:rPr>
      </w:pPr>
      <w:r>
        <w:rPr>
          <w:rFonts w:ascii="宋体" w:hAnsi="宋体" w:eastAsia="宋体" w:cs="宋体"/>
          <w:spacing w:val="19"/>
          <w:sz w:val="19"/>
          <w:szCs w:val="19"/>
        </w:rPr>
        <w:t>空宗的创始人是龙树和提婆，但主要的创始人</w:t>
      </w:r>
      <w:r>
        <w:rPr>
          <w:rFonts w:ascii="宋体" w:hAnsi="宋体" w:eastAsia="宋体" w:cs="宋体"/>
          <w:spacing w:val="18"/>
          <w:sz w:val="19"/>
          <w:szCs w:val="19"/>
        </w:rPr>
        <w:t>是龙树，龙树和提婆的关系，就像马克思和</w:t>
      </w:r>
      <w:r>
        <w:rPr>
          <w:rFonts w:ascii="宋体" w:hAnsi="宋体" w:eastAsia="宋体" w:cs="宋体"/>
          <w:spacing w:val="15"/>
          <w:sz w:val="19"/>
          <w:szCs w:val="19"/>
        </w:rPr>
        <w:t>恩格斯的关系，</w:t>
      </w:r>
      <w:r>
        <w:rPr>
          <w:rFonts w:ascii="宋体" w:hAnsi="宋体" w:eastAsia="宋体" w:cs="宋体"/>
          <w:spacing w:val="-12"/>
          <w:sz w:val="19"/>
          <w:szCs w:val="19"/>
        </w:rPr>
        <w:t xml:space="preserve"> </w:t>
      </w:r>
      <w:r>
        <w:rPr>
          <w:rFonts w:ascii="宋体" w:hAnsi="宋体" w:eastAsia="宋体" w:cs="宋体"/>
          <w:spacing w:val="15"/>
          <w:sz w:val="19"/>
          <w:szCs w:val="19"/>
        </w:rPr>
        <w:t>文章的第一作者和第二作者的关系，因此只算龙树不算提婆。</w:t>
      </w:r>
    </w:p>
    <w:p w14:paraId="75BC1D0F">
      <w:pPr>
        <w:spacing w:before="192" w:line="267" w:lineRule="auto"/>
        <w:ind w:left="25" w:right="92" w:hanging="9"/>
        <w:rPr>
          <w:rFonts w:ascii="宋体" w:hAnsi="宋体" w:eastAsia="宋体" w:cs="宋体"/>
          <w:sz w:val="19"/>
          <w:szCs w:val="19"/>
        </w:rPr>
      </w:pPr>
      <w:r>
        <w:rPr>
          <w:rFonts w:ascii="宋体" w:hAnsi="宋体" w:eastAsia="宋体" w:cs="宋体"/>
          <w:spacing w:val="19"/>
          <w:sz w:val="19"/>
          <w:szCs w:val="19"/>
        </w:rPr>
        <w:t>有宗的创始人是无著和世亲，但主要的创始人是无著，无著和世亲的关系，就像马克思和</w:t>
      </w:r>
      <w:r>
        <w:rPr>
          <w:rFonts w:ascii="宋体" w:hAnsi="宋体" w:eastAsia="宋体" w:cs="宋体"/>
          <w:spacing w:val="17"/>
          <w:sz w:val="19"/>
          <w:szCs w:val="19"/>
        </w:rPr>
        <w:t>恩格斯的关系，文章的第一作者和第二作者的关系，因此只算无著不算世亲。</w:t>
      </w:r>
    </w:p>
    <w:p w14:paraId="2BFAACEC">
      <w:pPr>
        <w:pStyle w:val="2"/>
        <w:spacing w:line="300" w:lineRule="auto"/>
      </w:pPr>
    </w:p>
    <w:p w14:paraId="1D6F3818">
      <w:pPr>
        <w:pStyle w:val="2"/>
        <w:spacing w:line="301" w:lineRule="auto"/>
      </w:pPr>
    </w:p>
    <w:p w14:paraId="0C0AA440">
      <w:pPr>
        <w:spacing w:before="63" w:line="268" w:lineRule="auto"/>
        <w:ind w:left="21" w:right="90" w:hanging="7"/>
        <w:rPr>
          <w:rFonts w:ascii="宋体" w:hAnsi="宋体" w:eastAsia="宋体" w:cs="宋体"/>
          <w:sz w:val="19"/>
          <w:szCs w:val="19"/>
        </w:rPr>
      </w:pPr>
      <w:r>
        <w:rPr>
          <w:rFonts w:ascii="宋体" w:hAnsi="宋体" w:eastAsia="宋体" w:cs="宋体"/>
          <w:spacing w:val="19"/>
          <w:sz w:val="19"/>
          <w:szCs w:val="19"/>
        </w:rPr>
        <w:t>在哲学界，大师级与宗师级均可称为哲学家，但为区分宗师的巨大贡献，学界一般会对宗</w:t>
      </w:r>
      <w:r>
        <w:rPr>
          <w:rFonts w:ascii="宋体" w:hAnsi="宋体" w:eastAsia="宋体" w:cs="宋体"/>
          <w:spacing w:val="15"/>
          <w:sz w:val="19"/>
          <w:szCs w:val="19"/>
        </w:rPr>
        <w:t>师级的哲学家加上伟大二字，即伟大的哲学家。</w:t>
      </w:r>
    </w:p>
    <w:p w14:paraId="6309B27C">
      <w:pPr>
        <w:spacing w:before="192" w:line="265" w:lineRule="auto"/>
        <w:ind w:left="20" w:right="86" w:hanging="3"/>
        <w:jc w:val="both"/>
        <w:rPr>
          <w:rFonts w:ascii="宋体" w:hAnsi="宋体" w:eastAsia="宋体" w:cs="宋体"/>
          <w:sz w:val="19"/>
          <w:szCs w:val="19"/>
        </w:rPr>
      </w:pPr>
      <w:r>
        <w:rPr>
          <w:rFonts w:ascii="宋体" w:hAnsi="宋体" w:eastAsia="宋体" w:cs="宋体"/>
          <w:spacing w:val="19"/>
          <w:sz w:val="19"/>
          <w:szCs w:val="19"/>
        </w:rPr>
        <w:t>宗师之间，也有高低之分，如孟子、董仲舒、王阳明、庄子、惠能、柏拉图、康德、黑格尔，只能算是宗师前期，孔子、荀子、老子、韩非子、佛陀、亚里士多德，水平相对就高</w:t>
      </w:r>
      <w:r>
        <w:rPr>
          <w:rFonts w:ascii="宋体" w:hAnsi="宋体" w:eastAsia="宋体" w:cs="宋体"/>
          <w:spacing w:val="13"/>
          <w:sz w:val="19"/>
          <w:szCs w:val="19"/>
        </w:rPr>
        <w:t>一些，称得上是宗师中期。</w:t>
      </w:r>
    </w:p>
    <w:p w14:paraId="13380449">
      <w:pPr>
        <w:spacing w:before="195" w:line="266" w:lineRule="auto"/>
        <w:ind w:left="15" w:right="155" w:firstLine="4"/>
        <w:jc w:val="both"/>
        <w:rPr>
          <w:rFonts w:ascii="宋体" w:hAnsi="宋体" w:eastAsia="宋体" w:cs="宋体"/>
          <w:sz w:val="19"/>
          <w:szCs w:val="19"/>
        </w:rPr>
      </w:pPr>
      <w:r>
        <w:rPr>
          <w:rFonts w:ascii="宋体" w:hAnsi="宋体" w:eastAsia="宋体" w:cs="宋体"/>
          <w:spacing w:val="18"/>
          <w:sz w:val="19"/>
          <w:szCs w:val="19"/>
        </w:rPr>
        <w:t>为什么半数宗师级的哲学家都出自轴心时代</w:t>
      </w:r>
      <w:r>
        <w:rPr>
          <w:rFonts w:ascii="宋体" w:hAnsi="宋体" w:eastAsia="宋体" w:cs="宋体"/>
          <w:spacing w:val="17"/>
          <w:sz w:val="19"/>
          <w:szCs w:val="19"/>
        </w:rPr>
        <w:t>呢？这是因为，轴心时代是哲学的开创时期，</w:t>
      </w:r>
      <w:r>
        <w:rPr>
          <w:rFonts w:ascii="宋体" w:hAnsi="宋体" w:eastAsia="宋体" w:cs="宋体"/>
          <w:spacing w:val="15"/>
          <w:sz w:val="19"/>
          <w:szCs w:val="19"/>
        </w:rPr>
        <w:t>最容易出成绩， 这就好比，近代留洋的留学生，读个研究生回国就是相</w:t>
      </w:r>
      <w:r>
        <w:rPr>
          <w:rFonts w:ascii="宋体" w:hAnsi="宋体" w:eastAsia="宋体" w:cs="宋体"/>
          <w:spacing w:val="14"/>
          <w:sz w:val="19"/>
          <w:szCs w:val="19"/>
        </w:rPr>
        <w:t>关领域的开创者、</w:t>
      </w:r>
      <w:r>
        <w:rPr>
          <w:rFonts w:ascii="宋体" w:hAnsi="宋体" w:eastAsia="宋体" w:cs="宋体"/>
          <w:spacing w:val="8"/>
          <w:sz w:val="19"/>
          <w:szCs w:val="19"/>
        </w:rPr>
        <w:t>祖师爷。</w:t>
      </w:r>
    </w:p>
    <w:p w14:paraId="78F207B4">
      <w:pPr>
        <w:spacing w:before="196" w:line="268" w:lineRule="auto"/>
        <w:ind w:left="15" w:right="102" w:hanging="1"/>
        <w:rPr>
          <w:rFonts w:ascii="宋体" w:hAnsi="宋体" w:eastAsia="宋体" w:cs="宋体"/>
          <w:sz w:val="19"/>
          <w:szCs w:val="19"/>
        </w:rPr>
      </w:pPr>
      <w:r>
        <w:rPr>
          <w:rFonts w:ascii="宋体" w:hAnsi="宋体" w:eastAsia="宋体" w:cs="宋体"/>
          <w:spacing w:val="19"/>
          <w:sz w:val="19"/>
          <w:szCs w:val="19"/>
        </w:rPr>
        <w:t>在我国近现代的哲学家中，康有为、梁启超、熊十力、冯友兰、贺麟、金岳霖、朱光潜称</w:t>
      </w:r>
      <w:r>
        <w:rPr>
          <w:rFonts w:ascii="宋体" w:hAnsi="宋体" w:eastAsia="宋体" w:cs="宋体"/>
          <w:spacing w:val="15"/>
          <w:sz w:val="19"/>
          <w:szCs w:val="19"/>
        </w:rPr>
        <w:t>得上大师中期，大师后期的只有牟宗三。</w:t>
      </w:r>
    </w:p>
    <w:p w14:paraId="3A088D37">
      <w:pPr>
        <w:pStyle w:val="2"/>
        <w:spacing w:line="281" w:lineRule="auto"/>
      </w:pPr>
    </w:p>
    <w:p w14:paraId="7C776838">
      <w:pPr>
        <w:pStyle w:val="2"/>
        <w:spacing w:line="281" w:lineRule="auto"/>
      </w:pPr>
    </w:p>
    <w:p w14:paraId="619CC456">
      <w:pPr>
        <w:pStyle w:val="2"/>
        <w:spacing w:line="282" w:lineRule="auto"/>
      </w:pPr>
      <w:r>
        <w:pict>
          <v:shape id="_x0000_s1100" o:spid="_x0000_s1100" style="position:absolute;left:0pt;margin-left:0pt;margin-top:9.55pt;height:0.1pt;width:144.1pt;z-index:251732992;mso-width-relative:page;mso-height-relative:page;" filled="f" stroked="t" coordsize="2882,2" path="m0,0l2880,0e">
            <v:fill on="f" focussize="0,0"/>
            <v:stroke weight="0.06pt" color="#000000" miterlimit="10" joinstyle="bevel" endcap="square"/>
            <v:imagedata o:title=""/>
            <o:lock v:ext="edit"/>
          </v:shape>
        </w:pict>
      </w:r>
    </w:p>
    <w:p w14:paraId="5380C303">
      <w:pPr>
        <w:spacing w:before="43" w:line="176" w:lineRule="exact"/>
        <w:ind w:left="15"/>
        <w:rPr>
          <w:rFonts w:ascii="宋体" w:hAnsi="宋体" w:eastAsia="宋体" w:cs="宋体"/>
          <w:sz w:val="13"/>
          <w:szCs w:val="13"/>
        </w:rPr>
      </w:pPr>
      <w:r>
        <w:rPr>
          <w:rFonts w:ascii="Tahoma" w:hAnsi="Tahoma" w:eastAsia="Tahoma" w:cs="Tahoma"/>
          <w:spacing w:val="4"/>
          <w:position w:val="4"/>
          <w:sz w:val="9"/>
          <w:szCs w:val="9"/>
        </w:rPr>
        <w:t>[1]</w:t>
      </w:r>
      <w:r>
        <w:rPr>
          <w:rFonts w:ascii="Tahoma" w:hAnsi="Tahoma" w:eastAsia="Tahoma" w:cs="Tahoma"/>
          <w:spacing w:val="9"/>
          <w:w w:val="102"/>
          <w:position w:val="4"/>
          <w:sz w:val="9"/>
          <w:szCs w:val="9"/>
        </w:rPr>
        <w:t xml:space="preserve">  </w:t>
      </w:r>
      <w:r>
        <w:rPr>
          <w:rFonts w:ascii="宋体" w:hAnsi="宋体" w:eastAsia="宋体" w:cs="宋体"/>
          <w:spacing w:val="4"/>
          <w:position w:val="1"/>
          <w:sz w:val="13"/>
          <w:szCs w:val="13"/>
        </w:rPr>
        <w:t>《韩非子》 ， 中华书局，2015，第 313</w:t>
      </w:r>
      <w:r>
        <w:rPr>
          <w:rFonts w:ascii="宋体" w:hAnsi="宋体" w:eastAsia="宋体" w:cs="宋体"/>
          <w:spacing w:val="3"/>
          <w:position w:val="1"/>
          <w:sz w:val="13"/>
          <w:szCs w:val="13"/>
        </w:rPr>
        <w:t xml:space="preserve"> 页。</w:t>
      </w:r>
    </w:p>
    <w:p w14:paraId="1F27FFD4">
      <w:pPr>
        <w:spacing w:before="217" w:line="177" w:lineRule="exact"/>
        <w:ind w:left="15"/>
        <w:rPr>
          <w:rFonts w:ascii="宋体" w:hAnsi="宋体" w:eastAsia="宋体" w:cs="宋体"/>
          <w:sz w:val="13"/>
          <w:szCs w:val="13"/>
        </w:rPr>
      </w:pPr>
      <w:r>
        <w:rPr>
          <w:rFonts w:ascii="Tahoma" w:hAnsi="Tahoma" w:eastAsia="Tahoma" w:cs="Tahoma"/>
          <w:spacing w:val="4"/>
          <w:position w:val="4"/>
          <w:sz w:val="9"/>
          <w:szCs w:val="9"/>
        </w:rPr>
        <w:t>[2]</w:t>
      </w:r>
      <w:r>
        <w:rPr>
          <w:rFonts w:ascii="Tahoma" w:hAnsi="Tahoma" w:eastAsia="Tahoma" w:cs="Tahoma"/>
          <w:spacing w:val="9"/>
          <w:w w:val="102"/>
          <w:position w:val="4"/>
          <w:sz w:val="9"/>
          <w:szCs w:val="9"/>
        </w:rPr>
        <w:t xml:space="preserve">  </w:t>
      </w:r>
      <w:r>
        <w:rPr>
          <w:rFonts w:ascii="宋体" w:hAnsi="宋体" w:eastAsia="宋体" w:cs="宋体"/>
          <w:spacing w:val="4"/>
          <w:position w:val="1"/>
          <w:sz w:val="13"/>
          <w:szCs w:val="13"/>
        </w:rPr>
        <w:t>《韩非子》 ， 中华书局，2015，第 60</w:t>
      </w:r>
      <w:r>
        <w:rPr>
          <w:rFonts w:ascii="宋体" w:hAnsi="宋体" w:eastAsia="宋体" w:cs="宋体"/>
          <w:spacing w:val="-5"/>
          <w:position w:val="1"/>
          <w:sz w:val="13"/>
          <w:szCs w:val="13"/>
        </w:rPr>
        <w:t xml:space="preserve"> </w:t>
      </w:r>
      <w:r>
        <w:rPr>
          <w:rFonts w:ascii="宋体" w:hAnsi="宋体" w:eastAsia="宋体" w:cs="宋体"/>
          <w:spacing w:val="3"/>
          <w:position w:val="1"/>
          <w:sz w:val="13"/>
          <w:szCs w:val="13"/>
        </w:rPr>
        <w:t>页。</w:t>
      </w:r>
    </w:p>
    <w:p w14:paraId="2FF518ED">
      <w:pPr>
        <w:spacing w:before="219" w:line="177" w:lineRule="exact"/>
        <w:ind w:left="15"/>
        <w:rPr>
          <w:rFonts w:ascii="宋体" w:hAnsi="宋体" w:eastAsia="宋体" w:cs="宋体"/>
          <w:sz w:val="13"/>
          <w:szCs w:val="13"/>
        </w:rPr>
      </w:pPr>
      <w:r>
        <w:rPr>
          <w:rFonts w:ascii="Tahoma" w:hAnsi="Tahoma" w:eastAsia="Tahoma" w:cs="Tahoma"/>
          <w:spacing w:val="1"/>
          <w:position w:val="4"/>
          <w:sz w:val="9"/>
          <w:szCs w:val="9"/>
        </w:rPr>
        <w:t>[3]</w:t>
      </w:r>
      <w:r>
        <w:rPr>
          <w:rFonts w:ascii="Tahoma" w:hAnsi="Tahoma" w:eastAsia="Tahoma" w:cs="Tahoma"/>
          <w:spacing w:val="11"/>
          <w:w w:val="101"/>
          <w:position w:val="4"/>
          <w:sz w:val="9"/>
          <w:szCs w:val="9"/>
        </w:rPr>
        <w:t xml:space="preserve">   </w:t>
      </w:r>
      <w:r>
        <w:rPr>
          <w:rFonts w:ascii="宋体" w:hAnsi="宋体" w:eastAsia="宋体" w:cs="宋体"/>
          <w:spacing w:val="1"/>
          <w:position w:val="1"/>
          <w:sz w:val="13"/>
          <w:szCs w:val="13"/>
        </w:rPr>
        <w:t>《韩非子》 ， 中华书局，2015，</w:t>
      </w:r>
      <w:r>
        <w:rPr>
          <w:rFonts w:ascii="宋体" w:hAnsi="宋体" w:eastAsia="宋体" w:cs="宋体"/>
          <w:spacing w:val="-28"/>
          <w:position w:val="1"/>
          <w:sz w:val="13"/>
          <w:szCs w:val="13"/>
        </w:rPr>
        <w:t xml:space="preserve"> </w:t>
      </w:r>
      <w:r>
        <w:rPr>
          <w:rFonts w:ascii="宋体" w:hAnsi="宋体" w:eastAsia="宋体" w:cs="宋体"/>
          <w:spacing w:val="1"/>
          <w:position w:val="1"/>
          <w:sz w:val="13"/>
          <w:szCs w:val="13"/>
        </w:rPr>
        <w:t>第 37 页。</w:t>
      </w:r>
    </w:p>
    <w:p w14:paraId="3E0AA45A">
      <w:pPr>
        <w:spacing w:line="177" w:lineRule="exact"/>
        <w:rPr>
          <w:rFonts w:ascii="宋体" w:hAnsi="宋体" w:eastAsia="宋体" w:cs="宋体"/>
          <w:sz w:val="13"/>
          <w:szCs w:val="13"/>
        </w:rPr>
        <w:sectPr>
          <w:headerReference r:id="rId469" w:type="default"/>
          <w:footerReference r:id="rId470" w:type="default"/>
          <w:pgSz w:w="10488" w:h="14743"/>
          <w:pgMar w:top="975" w:right="1109" w:bottom="1073" w:left="1107" w:header="698" w:footer="902" w:gutter="0"/>
          <w:cols w:space="720" w:num="1"/>
        </w:sectPr>
      </w:pPr>
    </w:p>
    <w:p w14:paraId="10FE91B4">
      <w:pPr>
        <w:spacing w:before="256" w:line="265" w:lineRule="auto"/>
        <w:ind w:left="1" w:right="83"/>
        <w:jc w:val="both"/>
        <w:rPr>
          <w:rFonts w:ascii="宋体" w:hAnsi="宋体" w:eastAsia="宋体" w:cs="宋体"/>
          <w:sz w:val="19"/>
          <w:szCs w:val="19"/>
        </w:rPr>
      </w:pPr>
      <w:r>
        <w:rPr>
          <w:rFonts w:ascii="宋体" w:hAnsi="宋体" w:eastAsia="宋体" w:cs="宋体"/>
          <w:spacing w:val="18"/>
          <w:sz w:val="19"/>
          <w:szCs w:val="19"/>
        </w:rPr>
        <w:t>很多时候，</w:t>
      </w:r>
      <w:r>
        <w:rPr>
          <w:rFonts w:ascii="宋体" w:hAnsi="宋体" w:eastAsia="宋体" w:cs="宋体"/>
          <w:spacing w:val="-43"/>
          <w:sz w:val="19"/>
          <w:szCs w:val="19"/>
        </w:rPr>
        <w:t xml:space="preserve"> </w:t>
      </w:r>
      <w:r>
        <w:rPr>
          <w:rFonts w:ascii="宋体" w:hAnsi="宋体" w:eastAsia="宋体" w:cs="宋体"/>
          <w:spacing w:val="18"/>
          <w:sz w:val="19"/>
          <w:szCs w:val="19"/>
        </w:rPr>
        <w:t>一个人的实力和名气并不一定相匹配，单论水平，牟宗三和维特根斯坦、尼采</w:t>
      </w:r>
      <w:r>
        <w:rPr>
          <w:rFonts w:ascii="宋体" w:hAnsi="宋体" w:eastAsia="宋体" w:cs="宋体"/>
          <w:spacing w:val="19"/>
          <w:sz w:val="19"/>
          <w:szCs w:val="19"/>
        </w:rPr>
        <w:t>同属一个级别，都是大师后期，但是，这些西方哲学家都拥有世界性的名气，而牟宗三却</w:t>
      </w:r>
      <w:r>
        <w:rPr>
          <w:rFonts w:ascii="宋体" w:hAnsi="宋体" w:eastAsia="宋体" w:cs="宋体"/>
          <w:spacing w:val="15"/>
          <w:sz w:val="19"/>
          <w:szCs w:val="19"/>
        </w:rPr>
        <w:t>只在华人世界有些名气，为什么呢？这是因为，</w:t>
      </w:r>
      <w:r>
        <w:rPr>
          <w:rFonts w:ascii="宋体" w:hAnsi="宋体" w:eastAsia="宋体" w:cs="宋体"/>
          <w:spacing w:val="50"/>
          <w:sz w:val="19"/>
          <w:szCs w:val="19"/>
        </w:rPr>
        <w:t xml:space="preserve"> </w:t>
      </w:r>
      <w:r>
        <w:rPr>
          <w:rFonts w:ascii="宋体" w:hAnsi="宋体" w:eastAsia="宋体" w:cs="宋体"/>
          <w:spacing w:val="15"/>
          <w:sz w:val="19"/>
          <w:szCs w:val="19"/>
        </w:rPr>
        <w:t>自近代以来，</w:t>
      </w:r>
      <w:r>
        <w:rPr>
          <w:rFonts w:ascii="宋体" w:hAnsi="宋体" w:eastAsia="宋体" w:cs="宋体"/>
          <w:spacing w:val="-55"/>
          <w:sz w:val="19"/>
          <w:szCs w:val="19"/>
        </w:rPr>
        <w:t xml:space="preserve"> </w:t>
      </w:r>
      <w:r>
        <w:rPr>
          <w:rFonts w:ascii="宋体" w:hAnsi="宋体" w:eastAsia="宋体" w:cs="宋体"/>
          <w:spacing w:val="15"/>
          <w:sz w:val="19"/>
          <w:szCs w:val="19"/>
        </w:rPr>
        <w:t>西方</w:t>
      </w:r>
      <w:r>
        <w:rPr>
          <w:rFonts w:ascii="宋体" w:hAnsi="宋体" w:eastAsia="宋体" w:cs="宋体"/>
          <w:spacing w:val="14"/>
          <w:sz w:val="19"/>
          <w:szCs w:val="19"/>
        </w:rPr>
        <w:t>俨然成了世界中心，所</w:t>
      </w:r>
      <w:r>
        <w:rPr>
          <w:rFonts w:ascii="宋体" w:hAnsi="宋体" w:eastAsia="宋体" w:cs="宋体"/>
          <w:spacing w:val="15"/>
          <w:sz w:val="19"/>
          <w:szCs w:val="19"/>
        </w:rPr>
        <w:t>以西方世界有点什么动静就是国际性的事件，</w:t>
      </w:r>
      <w:r>
        <w:rPr>
          <w:rFonts w:ascii="宋体" w:hAnsi="宋体" w:eastAsia="宋体" w:cs="宋体"/>
          <w:spacing w:val="76"/>
          <w:sz w:val="19"/>
          <w:szCs w:val="19"/>
        </w:rPr>
        <w:t xml:space="preserve"> </w:t>
      </w:r>
      <w:r>
        <w:rPr>
          <w:rFonts w:ascii="宋体" w:hAnsi="宋体" w:eastAsia="宋体" w:cs="宋体"/>
          <w:spacing w:val="15"/>
          <w:sz w:val="19"/>
          <w:szCs w:val="19"/>
        </w:rPr>
        <w:t>东亚世界目前还不是世界中心，尤其是</w:t>
      </w:r>
      <w:r>
        <w:rPr>
          <w:rFonts w:ascii="宋体" w:hAnsi="宋体" w:eastAsia="宋体" w:cs="宋体"/>
          <w:spacing w:val="14"/>
          <w:sz w:val="19"/>
          <w:szCs w:val="19"/>
        </w:rPr>
        <w:t>思想</w:t>
      </w:r>
      <w:r>
        <w:rPr>
          <w:rFonts w:ascii="宋体" w:hAnsi="宋体" w:eastAsia="宋体" w:cs="宋体"/>
          <w:spacing w:val="15"/>
          <w:sz w:val="19"/>
          <w:szCs w:val="19"/>
        </w:rPr>
        <w:t>界，因此，即使有和西方同等水平的哲学家，</w:t>
      </w:r>
      <w:r>
        <w:rPr>
          <w:rFonts w:ascii="宋体" w:hAnsi="宋体" w:eastAsia="宋体" w:cs="宋体"/>
          <w:spacing w:val="74"/>
          <w:sz w:val="19"/>
          <w:szCs w:val="19"/>
        </w:rPr>
        <w:t xml:space="preserve"> </w:t>
      </w:r>
      <w:r>
        <w:rPr>
          <w:rFonts w:ascii="宋体" w:hAnsi="宋体" w:eastAsia="宋体" w:cs="宋体"/>
          <w:spacing w:val="15"/>
          <w:sz w:val="19"/>
          <w:szCs w:val="19"/>
        </w:rPr>
        <w:t>别人也不会去关注（实际上，任何领域都是</w:t>
      </w:r>
      <w:r>
        <w:rPr>
          <w:rFonts w:ascii="宋体" w:hAnsi="宋体" w:eastAsia="宋体" w:cs="宋体"/>
          <w:spacing w:val="19"/>
          <w:sz w:val="19"/>
          <w:szCs w:val="19"/>
        </w:rPr>
        <w:t>这种情况）。另外，西方哲学家中，维特根斯坦、胡塞尔、海德格尔在中国属于名气大于</w:t>
      </w:r>
      <w:r>
        <w:rPr>
          <w:rFonts w:ascii="宋体" w:hAnsi="宋体" w:eastAsia="宋体" w:cs="宋体"/>
          <w:spacing w:val="18"/>
          <w:sz w:val="19"/>
          <w:szCs w:val="19"/>
        </w:rPr>
        <w:t>实力，这三位只有大师的水平，但在中国哲学界的名气却大到了宗</w:t>
      </w:r>
      <w:r>
        <w:rPr>
          <w:rFonts w:ascii="宋体" w:hAnsi="宋体" w:eastAsia="宋体" w:cs="宋体"/>
          <w:spacing w:val="17"/>
          <w:sz w:val="19"/>
          <w:szCs w:val="19"/>
        </w:rPr>
        <w:t>师。</w:t>
      </w:r>
    </w:p>
    <w:p w14:paraId="777CFDF6">
      <w:pPr>
        <w:spacing w:before="194" w:line="266" w:lineRule="auto"/>
        <w:ind w:right="89" w:firstLine="1"/>
        <w:jc w:val="both"/>
        <w:rPr>
          <w:rFonts w:ascii="宋体" w:hAnsi="宋体" w:eastAsia="宋体" w:cs="宋体"/>
          <w:sz w:val="19"/>
          <w:szCs w:val="19"/>
        </w:rPr>
      </w:pPr>
      <w:r>
        <w:rPr>
          <w:rFonts w:ascii="宋体" w:hAnsi="宋体" w:eastAsia="宋体" w:cs="宋体"/>
          <w:spacing w:val="19"/>
          <w:sz w:val="19"/>
          <w:szCs w:val="19"/>
        </w:rPr>
        <w:t>有些时候，某个非哲学学科的宗师，因为将其自身学科的基础理论上升到了哲学，所以会在哲学上达到大师的水平，如穆勒、马克思，他们是经济学、政治学的宗师，在哲学上达</w:t>
      </w:r>
      <w:r>
        <w:rPr>
          <w:rFonts w:ascii="宋体" w:hAnsi="宋体" w:eastAsia="宋体" w:cs="宋体"/>
          <w:spacing w:val="12"/>
          <w:sz w:val="19"/>
          <w:szCs w:val="19"/>
        </w:rPr>
        <w:t>到了大师后期。</w:t>
      </w:r>
    </w:p>
    <w:p w14:paraId="35751F46">
      <w:pPr>
        <w:spacing w:line="266" w:lineRule="auto"/>
        <w:rPr>
          <w:rFonts w:ascii="宋体" w:hAnsi="宋体" w:eastAsia="宋体" w:cs="宋体"/>
          <w:sz w:val="19"/>
          <w:szCs w:val="19"/>
        </w:rPr>
        <w:sectPr>
          <w:headerReference r:id="rId471" w:type="default"/>
          <w:footerReference r:id="rId472" w:type="default"/>
          <w:pgSz w:w="10488" w:h="14743"/>
          <w:pgMar w:top="975" w:right="1108" w:bottom="1073" w:left="1122" w:header="698" w:footer="902" w:gutter="0"/>
          <w:cols w:space="720" w:num="1"/>
        </w:sectPr>
      </w:pPr>
    </w:p>
    <w:p w14:paraId="3800297D">
      <w:pPr>
        <w:spacing w:before="269" w:line="225" w:lineRule="auto"/>
        <w:ind w:left="24"/>
        <w:outlineLvl w:val="1"/>
        <w:rPr>
          <w:rFonts w:ascii="宋体" w:hAnsi="宋体" w:eastAsia="宋体" w:cs="宋体"/>
          <w:sz w:val="30"/>
          <w:szCs w:val="30"/>
        </w:rPr>
      </w:pPr>
      <w:r>
        <w:rPr>
          <w:rFonts w:ascii="宋体" w:hAnsi="宋体" w:eastAsia="宋体" w:cs="宋体"/>
          <w:b/>
          <w:bCs/>
          <w:spacing w:val="11"/>
          <w:sz w:val="30"/>
          <w:szCs w:val="30"/>
        </w:rPr>
        <w:t>第三章</w:t>
      </w:r>
      <w:r>
        <w:rPr>
          <w:rFonts w:ascii="宋体" w:hAnsi="宋体" w:eastAsia="宋体" w:cs="宋体"/>
          <w:spacing w:val="11"/>
          <w:sz w:val="30"/>
          <w:szCs w:val="30"/>
        </w:rPr>
        <w:t xml:space="preserve"> </w:t>
      </w:r>
      <w:r>
        <w:rPr>
          <w:rFonts w:ascii="宋体" w:hAnsi="宋体" w:eastAsia="宋体" w:cs="宋体"/>
          <w:b/>
          <w:bCs/>
          <w:spacing w:val="11"/>
          <w:sz w:val="30"/>
          <w:szCs w:val="30"/>
        </w:rPr>
        <w:t>人生的主观方法</w:t>
      </w:r>
    </w:p>
    <w:p w14:paraId="5308E804">
      <w:pPr>
        <w:pStyle w:val="2"/>
        <w:spacing w:line="307" w:lineRule="auto"/>
      </w:pPr>
    </w:p>
    <w:p w14:paraId="4DDB13B7">
      <w:pPr>
        <w:pStyle w:val="2"/>
        <w:spacing w:line="307" w:lineRule="auto"/>
      </w:pPr>
    </w:p>
    <w:p w14:paraId="244FD304">
      <w:pPr>
        <w:spacing w:before="88" w:line="226" w:lineRule="auto"/>
        <w:ind w:left="20"/>
        <w:outlineLvl w:val="2"/>
        <w:rPr>
          <w:rFonts w:ascii="宋体" w:hAnsi="宋体" w:eastAsia="宋体" w:cs="宋体"/>
          <w:sz w:val="27"/>
          <w:szCs w:val="27"/>
        </w:rPr>
      </w:pPr>
      <w:r>
        <w:rPr>
          <w:rFonts w:ascii="宋体" w:hAnsi="宋体" w:eastAsia="宋体" w:cs="宋体"/>
          <w:b/>
          <w:bCs/>
          <w:spacing w:val="-2"/>
          <w:sz w:val="27"/>
          <w:szCs w:val="27"/>
        </w:rPr>
        <w:t>第一节</w:t>
      </w:r>
      <w:r>
        <w:rPr>
          <w:rFonts w:ascii="宋体" w:hAnsi="宋体" w:eastAsia="宋体" w:cs="宋体"/>
          <w:spacing w:val="45"/>
          <w:sz w:val="27"/>
          <w:szCs w:val="27"/>
        </w:rPr>
        <w:t xml:space="preserve"> </w:t>
      </w:r>
      <w:r>
        <w:rPr>
          <w:rFonts w:ascii="宋体" w:hAnsi="宋体" w:eastAsia="宋体" w:cs="宋体"/>
          <w:b/>
          <w:bCs/>
          <w:spacing w:val="-2"/>
          <w:sz w:val="27"/>
          <w:szCs w:val="27"/>
        </w:rPr>
        <w:t>心理治疗</w:t>
      </w:r>
    </w:p>
    <w:p w14:paraId="7A797C20">
      <w:pPr>
        <w:pStyle w:val="2"/>
        <w:spacing w:line="307" w:lineRule="auto"/>
      </w:pPr>
    </w:p>
    <w:p w14:paraId="64EE1446">
      <w:pPr>
        <w:pStyle w:val="2"/>
        <w:spacing w:line="308" w:lineRule="auto"/>
      </w:pPr>
    </w:p>
    <w:p w14:paraId="4B0FE571">
      <w:pPr>
        <w:spacing w:before="78" w:line="220" w:lineRule="auto"/>
        <w:ind w:left="15"/>
        <w:rPr>
          <w:rFonts w:ascii="宋体" w:hAnsi="宋体" w:eastAsia="宋体" w:cs="宋体"/>
          <w:sz w:val="24"/>
          <w:szCs w:val="24"/>
        </w:rPr>
      </w:pPr>
      <w:r>
        <w:rPr>
          <w:rFonts w:ascii="宋体" w:hAnsi="宋体" w:eastAsia="宋体" w:cs="宋体"/>
          <w:b/>
          <w:bCs/>
          <w:spacing w:val="-6"/>
          <w:sz w:val="24"/>
          <w:szCs w:val="24"/>
        </w:rPr>
        <w:t>命题</w:t>
      </w:r>
      <w:r>
        <w:rPr>
          <w:rFonts w:ascii="宋体" w:hAnsi="宋体" w:eastAsia="宋体" w:cs="宋体"/>
          <w:spacing w:val="-6"/>
          <w:sz w:val="24"/>
          <w:szCs w:val="24"/>
        </w:rPr>
        <w:t xml:space="preserve"> </w:t>
      </w:r>
      <w:r>
        <w:rPr>
          <w:rFonts w:ascii="宋体" w:hAnsi="宋体" w:eastAsia="宋体" w:cs="宋体"/>
          <w:b/>
          <w:bCs/>
          <w:spacing w:val="-6"/>
          <w:sz w:val="24"/>
          <w:szCs w:val="24"/>
        </w:rPr>
        <w:t>1：心理治疗的方法可划分为行为疗法与认知</w:t>
      </w:r>
      <w:r>
        <w:rPr>
          <w:rFonts w:ascii="宋体" w:hAnsi="宋体" w:eastAsia="宋体" w:cs="宋体"/>
          <w:b/>
          <w:bCs/>
          <w:spacing w:val="-7"/>
          <w:sz w:val="24"/>
          <w:szCs w:val="24"/>
        </w:rPr>
        <w:t>疗法</w:t>
      </w:r>
    </w:p>
    <w:p w14:paraId="3ACD541D">
      <w:pPr>
        <w:pStyle w:val="2"/>
        <w:spacing w:line="319" w:lineRule="auto"/>
      </w:pPr>
    </w:p>
    <w:p w14:paraId="6EBE42E5">
      <w:pPr>
        <w:pStyle w:val="2"/>
        <w:spacing w:line="320" w:lineRule="auto"/>
      </w:pPr>
    </w:p>
    <w:p w14:paraId="7219AD65">
      <w:pPr>
        <w:spacing w:before="62" w:line="265" w:lineRule="auto"/>
        <w:ind w:left="14" w:right="88" w:firstLine="1"/>
        <w:jc w:val="both"/>
        <w:rPr>
          <w:rFonts w:ascii="宋体" w:hAnsi="宋体" w:eastAsia="宋体" w:cs="宋体"/>
          <w:sz w:val="19"/>
          <w:szCs w:val="19"/>
        </w:rPr>
      </w:pPr>
      <w:r>
        <w:rPr>
          <w:rFonts w:ascii="宋体" w:hAnsi="宋体" w:eastAsia="宋体" w:cs="宋体"/>
          <w:spacing w:val="19"/>
          <w:sz w:val="19"/>
          <w:szCs w:val="19"/>
        </w:rPr>
        <w:t>人生的目的是最大程度满足个人需求，因为需求的满足与不满足既有客观原因也有主观原因，所以满足需求的方法既有客观方法也有主观方法。当客观方法失效后，就必要以主观</w:t>
      </w:r>
      <w:r>
        <w:rPr>
          <w:rFonts w:ascii="宋体" w:hAnsi="宋体" w:eastAsia="宋体" w:cs="宋体"/>
          <w:spacing w:val="15"/>
          <w:sz w:val="19"/>
          <w:szCs w:val="19"/>
        </w:rPr>
        <w:t>方法作为客观方法的风控机制，</w:t>
      </w:r>
      <w:r>
        <w:rPr>
          <w:rFonts w:ascii="宋体" w:hAnsi="宋体" w:eastAsia="宋体" w:cs="宋体"/>
          <w:spacing w:val="74"/>
          <w:sz w:val="19"/>
          <w:szCs w:val="19"/>
        </w:rPr>
        <w:t xml:space="preserve"> </w:t>
      </w:r>
      <w:r>
        <w:rPr>
          <w:rFonts w:ascii="宋体" w:hAnsi="宋体" w:eastAsia="宋体" w:cs="宋体"/>
          <w:spacing w:val="15"/>
          <w:sz w:val="19"/>
          <w:szCs w:val="19"/>
        </w:rPr>
        <w:t>为客观方法兜底。许多自杀事件，就是因为不懂得通过主</w:t>
      </w:r>
      <w:r>
        <w:rPr>
          <w:rFonts w:ascii="宋体" w:hAnsi="宋体" w:eastAsia="宋体" w:cs="宋体"/>
          <w:spacing w:val="18"/>
          <w:sz w:val="19"/>
          <w:szCs w:val="19"/>
        </w:rPr>
        <w:t>观上的心理治疗缓解心中痛苦，因此客观方法一</w:t>
      </w:r>
      <w:r>
        <w:rPr>
          <w:rFonts w:ascii="宋体" w:hAnsi="宋体" w:eastAsia="宋体" w:cs="宋体"/>
          <w:spacing w:val="17"/>
          <w:sz w:val="19"/>
          <w:szCs w:val="19"/>
        </w:rPr>
        <w:t>失效，就要直面强烈的痛苦。</w:t>
      </w:r>
    </w:p>
    <w:p w14:paraId="78C948B0">
      <w:pPr>
        <w:spacing w:before="199" w:line="263" w:lineRule="auto"/>
        <w:ind w:left="13" w:right="87" w:firstLine="13"/>
        <w:jc w:val="both"/>
        <w:rPr>
          <w:rFonts w:ascii="宋体" w:hAnsi="宋体" w:eastAsia="宋体" w:cs="宋体"/>
          <w:sz w:val="19"/>
          <w:szCs w:val="19"/>
        </w:rPr>
      </w:pPr>
      <w:r>
        <w:rPr>
          <w:rFonts w:ascii="宋体" w:hAnsi="宋体" w:eastAsia="宋体" w:cs="宋体"/>
          <w:spacing w:val="19"/>
          <w:sz w:val="19"/>
          <w:szCs w:val="19"/>
        </w:rPr>
        <w:t>心理活动有被动心理与主动心理之分，因此，心理治疗的方法也有被动心理与主动心理之</w:t>
      </w:r>
      <w:r>
        <w:rPr>
          <w:rFonts w:ascii="宋体" w:hAnsi="宋体" w:eastAsia="宋体" w:cs="宋体"/>
          <w:spacing w:val="18"/>
          <w:sz w:val="19"/>
          <w:szCs w:val="19"/>
        </w:rPr>
        <w:t>分，通过被动心理的条件反射进行治疗的，称之为“行为疗法</w:t>
      </w:r>
      <w:r>
        <w:rPr>
          <w:rFonts w:ascii="宋体" w:hAnsi="宋体" w:eastAsia="宋体" w:cs="宋体"/>
          <w:spacing w:val="-30"/>
          <w:sz w:val="19"/>
          <w:szCs w:val="19"/>
        </w:rPr>
        <w:t xml:space="preserve"> </w:t>
      </w:r>
      <w:r>
        <w:rPr>
          <w:rFonts w:ascii="宋体" w:hAnsi="宋体" w:eastAsia="宋体" w:cs="宋体"/>
          <w:spacing w:val="17"/>
          <w:sz w:val="19"/>
          <w:szCs w:val="19"/>
        </w:rPr>
        <w:t>”，通过主动心理的精神活</w:t>
      </w:r>
      <w:r>
        <w:rPr>
          <w:rFonts w:ascii="宋体" w:hAnsi="宋体" w:eastAsia="宋体" w:cs="宋体"/>
          <w:spacing w:val="12"/>
          <w:sz w:val="19"/>
          <w:szCs w:val="19"/>
        </w:rPr>
        <w:t>动进行治疗的，称之为“认知疗法</w:t>
      </w:r>
      <w:r>
        <w:rPr>
          <w:rFonts w:ascii="宋体" w:hAnsi="宋体" w:eastAsia="宋体" w:cs="宋体"/>
          <w:spacing w:val="-22"/>
          <w:sz w:val="19"/>
          <w:szCs w:val="19"/>
        </w:rPr>
        <w:t xml:space="preserve"> </w:t>
      </w:r>
      <w:r>
        <w:rPr>
          <w:rFonts w:ascii="宋体" w:hAnsi="宋体" w:eastAsia="宋体" w:cs="宋体"/>
          <w:spacing w:val="12"/>
          <w:sz w:val="19"/>
          <w:szCs w:val="19"/>
        </w:rPr>
        <w:t>”。一般情况下，在治疗中， 以认知疗法为主， 以行为</w:t>
      </w:r>
      <w:r>
        <w:rPr>
          <w:rFonts w:ascii="宋体" w:hAnsi="宋体" w:eastAsia="宋体" w:cs="宋体"/>
          <w:spacing w:val="17"/>
          <w:sz w:val="19"/>
          <w:szCs w:val="19"/>
        </w:rPr>
        <w:t>疗法为辅，且本书篇幅有限，因此本书只讨论认知疗法。</w:t>
      </w:r>
    </w:p>
    <w:p w14:paraId="20C977A8">
      <w:pPr>
        <w:spacing w:before="188" w:line="229" w:lineRule="auto"/>
        <w:ind w:left="15"/>
        <w:rPr>
          <w:rFonts w:ascii="宋体" w:hAnsi="宋体" w:eastAsia="宋体" w:cs="宋体"/>
          <w:sz w:val="19"/>
          <w:szCs w:val="19"/>
        </w:rPr>
      </w:pPr>
      <w:r>
        <w:rPr>
          <w:rFonts w:ascii="宋体" w:hAnsi="宋体" w:eastAsia="宋体" w:cs="宋体"/>
          <w:spacing w:val="15"/>
          <w:sz w:val="19"/>
          <w:szCs w:val="19"/>
        </w:rPr>
        <w:t>有的人说：那精神分析呢？</w:t>
      </w:r>
    </w:p>
    <w:p w14:paraId="3916921D">
      <w:pPr>
        <w:spacing w:before="247" w:line="266" w:lineRule="auto"/>
        <w:ind w:left="19" w:right="90" w:hanging="4"/>
        <w:rPr>
          <w:rFonts w:ascii="宋体" w:hAnsi="宋体" w:eastAsia="宋体" w:cs="宋体"/>
          <w:sz w:val="19"/>
          <w:szCs w:val="19"/>
        </w:rPr>
      </w:pPr>
      <w:r>
        <w:rPr>
          <w:rFonts w:ascii="宋体" w:hAnsi="宋体" w:eastAsia="宋体" w:cs="宋体"/>
          <w:spacing w:val="19"/>
          <w:sz w:val="19"/>
          <w:szCs w:val="19"/>
        </w:rPr>
        <w:t>这个问题在于，精神分析针对的仅仅是精神疾病，与心理咨询、心理治疗没什么关系，也</w:t>
      </w:r>
      <w:r>
        <w:rPr>
          <w:rFonts w:ascii="宋体" w:hAnsi="宋体" w:eastAsia="宋体" w:cs="宋体"/>
          <w:spacing w:val="7"/>
          <w:sz w:val="19"/>
          <w:szCs w:val="19"/>
        </w:rPr>
        <w:t>没什么疗效。</w:t>
      </w:r>
    </w:p>
    <w:p w14:paraId="5CE7C480">
      <w:pPr>
        <w:spacing w:before="198" w:line="265" w:lineRule="auto"/>
        <w:ind w:left="14" w:right="88"/>
        <w:jc w:val="both"/>
        <w:rPr>
          <w:rFonts w:ascii="宋体" w:hAnsi="宋体" w:eastAsia="宋体" w:cs="宋体"/>
          <w:sz w:val="19"/>
          <w:szCs w:val="19"/>
        </w:rPr>
      </w:pPr>
      <w:r>
        <w:rPr>
          <w:rFonts w:ascii="宋体" w:hAnsi="宋体" w:eastAsia="宋体" w:cs="宋体"/>
          <w:spacing w:val="19"/>
          <w:sz w:val="19"/>
          <w:szCs w:val="19"/>
        </w:rPr>
        <w:t>庄子哲学、婆罗门教哲学、佛教哲学就是古代的认知疗法，但三者的理论基础是古代的精神哲学而不是现代的心理主义精神哲学，因此，应通过现代的心理主义精神哲学改造传统</w:t>
      </w:r>
      <w:r>
        <w:rPr>
          <w:rFonts w:ascii="宋体" w:hAnsi="宋体" w:eastAsia="宋体" w:cs="宋体"/>
          <w:spacing w:val="17"/>
          <w:sz w:val="19"/>
          <w:szCs w:val="19"/>
        </w:rPr>
        <w:t>的庄子哲学、婆罗门教哲学、佛教哲学，使之完成现代化。</w:t>
      </w:r>
    </w:p>
    <w:p w14:paraId="73D00685">
      <w:pPr>
        <w:spacing w:before="196" w:line="265" w:lineRule="auto"/>
        <w:ind w:left="19" w:right="88" w:hanging="4"/>
        <w:jc w:val="both"/>
        <w:rPr>
          <w:rFonts w:ascii="宋体" w:hAnsi="宋体" w:eastAsia="宋体" w:cs="宋体"/>
          <w:sz w:val="19"/>
          <w:szCs w:val="19"/>
        </w:rPr>
      </w:pPr>
      <w:r>
        <w:rPr>
          <w:rFonts w:ascii="宋体" w:hAnsi="宋体" w:eastAsia="宋体" w:cs="宋体"/>
          <w:spacing w:val="19"/>
          <w:sz w:val="19"/>
          <w:szCs w:val="19"/>
        </w:rPr>
        <w:t>其实，每个人都是半个心理治疗师，例如，当我们的亲人、朋友在遭受痛苦的时候，</w:t>
      </w:r>
      <w:r>
        <w:rPr>
          <w:rFonts w:ascii="宋体" w:hAnsi="宋体" w:eastAsia="宋体" w:cs="宋体"/>
          <w:spacing w:val="18"/>
          <w:sz w:val="19"/>
          <w:szCs w:val="19"/>
        </w:rPr>
        <w:t>我们</w:t>
      </w:r>
      <w:r>
        <w:rPr>
          <w:rFonts w:ascii="宋体" w:hAnsi="宋体" w:eastAsia="宋体" w:cs="宋体"/>
          <w:spacing w:val="19"/>
          <w:sz w:val="19"/>
          <w:szCs w:val="19"/>
        </w:rPr>
        <w:t>都会想方设法的开导对方、安慰对方，使其消除痛苦。那么，为什么说是半个呢？因为这</w:t>
      </w:r>
      <w:r>
        <w:rPr>
          <w:rFonts w:ascii="宋体" w:hAnsi="宋体" w:eastAsia="宋体" w:cs="宋体"/>
          <w:spacing w:val="17"/>
          <w:sz w:val="19"/>
          <w:szCs w:val="19"/>
        </w:rPr>
        <w:t>些开导、安慰是朴素的，</w:t>
      </w:r>
      <w:r>
        <w:rPr>
          <w:rFonts w:ascii="宋体" w:hAnsi="宋体" w:eastAsia="宋体" w:cs="宋体"/>
          <w:spacing w:val="-54"/>
          <w:sz w:val="19"/>
          <w:szCs w:val="19"/>
        </w:rPr>
        <w:t xml:space="preserve"> </w:t>
      </w:r>
      <w:r>
        <w:rPr>
          <w:rFonts w:ascii="宋体" w:hAnsi="宋体" w:eastAsia="宋体" w:cs="宋体"/>
          <w:spacing w:val="17"/>
          <w:sz w:val="19"/>
          <w:szCs w:val="19"/>
        </w:rPr>
        <w:t>没有科学知识、哲学知识的武装，所以存</w:t>
      </w:r>
      <w:r>
        <w:rPr>
          <w:rFonts w:ascii="宋体" w:hAnsi="宋体" w:eastAsia="宋体" w:cs="宋体"/>
          <w:spacing w:val="16"/>
          <w:sz w:val="19"/>
          <w:szCs w:val="19"/>
        </w:rPr>
        <w:t>在不足之处。</w:t>
      </w:r>
    </w:p>
    <w:p w14:paraId="22CA74D7">
      <w:pPr>
        <w:pStyle w:val="2"/>
        <w:spacing w:line="300" w:lineRule="auto"/>
      </w:pPr>
    </w:p>
    <w:p w14:paraId="7D3A168E">
      <w:pPr>
        <w:pStyle w:val="2"/>
        <w:spacing w:line="300" w:lineRule="auto"/>
      </w:pPr>
    </w:p>
    <w:p w14:paraId="0FECA56A">
      <w:pPr>
        <w:spacing w:before="63" w:line="454" w:lineRule="auto"/>
        <w:ind w:left="14" w:right="5489" w:firstLine="60"/>
        <w:rPr>
          <w:rFonts w:ascii="宋体" w:hAnsi="宋体" w:eastAsia="宋体" w:cs="宋体"/>
          <w:sz w:val="19"/>
          <w:szCs w:val="19"/>
        </w:rPr>
      </w:pPr>
      <w:r>
        <w:rPr>
          <w:rFonts w:ascii="仿宋" w:hAnsi="仿宋" w:eastAsia="仿宋" w:cs="仿宋"/>
          <w:spacing w:val="4"/>
          <w:sz w:val="19"/>
          <w:szCs w:val="19"/>
        </w:rPr>
        <w:t>[解释 1]</w:t>
      </w:r>
      <w:r>
        <w:rPr>
          <w:rFonts w:ascii="仿宋" w:hAnsi="仿宋" w:eastAsia="仿宋" w:cs="仿宋"/>
          <w:spacing w:val="78"/>
          <w:sz w:val="19"/>
          <w:szCs w:val="19"/>
        </w:rPr>
        <w:t xml:space="preserve"> </w:t>
      </w:r>
      <w:r>
        <w:rPr>
          <w:rFonts w:ascii="宋体" w:hAnsi="宋体" w:eastAsia="宋体" w:cs="宋体"/>
          <w:spacing w:val="4"/>
          <w:sz w:val="19"/>
          <w:szCs w:val="19"/>
        </w:rPr>
        <w:t>明心见性与顿悟成佛</w:t>
      </w:r>
      <w:r>
        <w:rPr>
          <w:rFonts w:ascii="宋体" w:hAnsi="宋体" w:eastAsia="宋体" w:cs="宋体"/>
          <w:spacing w:val="11"/>
          <w:sz w:val="19"/>
          <w:szCs w:val="19"/>
        </w:rPr>
        <w:t>渐悟：</w:t>
      </w:r>
      <w:r>
        <w:rPr>
          <w:rFonts w:ascii="宋体" w:hAnsi="宋体" w:eastAsia="宋体" w:cs="宋体"/>
          <w:spacing w:val="-39"/>
          <w:sz w:val="19"/>
          <w:szCs w:val="19"/>
        </w:rPr>
        <w:t xml:space="preserve"> </w:t>
      </w:r>
      <w:r>
        <w:rPr>
          <w:rFonts w:ascii="宋体" w:hAnsi="宋体" w:eastAsia="宋体" w:cs="宋体"/>
          <w:spacing w:val="11"/>
          <w:sz w:val="19"/>
          <w:szCs w:val="19"/>
        </w:rPr>
        <w:t>认识过程的积累</w:t>
      </w:r>
    </w:p>
    <w:p w14:paraId="6435C5E3">
      <w:pPr>
        <w:spacing w:line="229" w:lineRule="auto"/>
        <w:ind w:left="16"/>
        <w:rPr>
          <w:rFonts w:ascii="宋体" w:hAnsi="宋体" w:eastAsia="宋体" w:cs="宋体"/>
          <w:sz w:val="19"/>
          <w:szCs w:val="19"/>
        </w:rPr>
      </w:pPr>
      <w:r>
        <w:rPr>
          <w:rFonts w:ascii="宋体" w:hAnsi="宋体" w:eastAsia="宋体" w:cs="宋体"/>
          <w:spacing w:val="11"/>
          <w:sz w:val="19"/>
          <w:szCs w:val="19"/>
        </w:rPr>
        <w:t>顿悟：</w:t>
      </w:r>
      <w:r>
        <w:rPr>
          <w:rFonts w:ascii="宋体" w:hAnsi="宋体" w:eastAsia="宋体" w:cs="宋体"/>
          <w:spacing w:val="-40"/>
          <w:sz w:val="19"/>
          <w:szCs w:val="19"/>
        </w:rPr>
        <w:t xml:space="preserve"> </w:t>
      </w:r>
      <w:r>
        <w:rPr>
          <w:rFonts w:ascii="宋体" w:hAnsi="宋体" w:eastAsia="宋体" w:cs="宋体"/>
          <w:spacing w:val="11"/>
          <w:sz w:val="19"/>
          <w:szCs w:val="19"/>
        </w:rPr>
        <w:t>认识过程的完成</w:t>
      </w:r>
    </w:p>
    <w:p w14:paraId="5DEE4053">
      <w:pPr>
        <w:spacing w:before="246" w:line="265" w:lineRule="auto"/>
        <w:ind w:left="14" w:right="86" w:firstLine="16"/>
        <w:jc w:val="both"/>
        <w:rPr>
          <w:rFonts w:ascii="宋体" w:hAnsi="宋体" w:eastAsia="宋体" w:cs="宋体"/>
          <w:sz w:val="19"/>
          <w:szCs w:val="19"/>
        </w:rPr>
      </w:pPr>
      <w:r>
        <w:rPr>
          <w:rFonts w:ascii="宋体" w:hAnsi="宋体" w:eastAsia="宋体" w:cs="宋体"/>
          <w:spacing w:val="19"/>
          <w:sz w:val="19"/>
          <w:szCs w:val="19"/>
        </w:rPr>
        <w:t>惠能认为，佛不是某种能够决定人的生死祸福的神，佛就是人，是觉悟了的人，是心</w:t>
      </w:r>
      <w:r>
        <w:rPr>
          <w:rFonts w:ascii="宋体" w:hAnsi="宋体" w:eastAsia="宋体" w:cs="宋体"/>
          <w:spacing w:val="18"/>
          <w:sz w:val="19"/>
          <w:szCs w:val="19"/>
        </w:rPr>
        <w:t>中没</w:t>
      </w:r>
      <w:r>
        <w:rPr>
          <w:rFonts w:ascii="宋体" w:hAnsi="宋体" w:eastAsia="宋体" w:cs="宋体"/>
          <w:spacing w:val="19"/>
          <w:sz w:val="19"/>
          <w:szCs w:val="19"/>
        </w:rPr>
        <w:t>有执着与痛苦的人，前一秒不悟，心中放不下执着与痛苦，那就是俗人，后一秒顿悟，心</w:t>
      </w:r>
      <w:r>
        <w:rPr>
          <w:rFonts w:ascii="宋体" w:hAnsi="宋体" w:eastAsia="宋体" w:cs="宋体"/>
          <w:spacing w:val="18"/>
          <w:sz w:val="19"/>
          <w:szCs w:val="19"/>
        </w:rPr>
        <w:t>中放下了执着与痛苦，那就立地成佛。就好比在儒家里，前一秒没素质没道德就是小人，</w:t>
      </w:r>
      <w:r>
        <w:rPr>
          <w:rFonts w:ascii="宋体" w:hAnsi="宋体" w:eastAsia="宋体" w:cs="宋体"/>
          <w:spacing w:val="19"/>
          <w:sz w:val="19"/>
          <w:szCs w:val="19"/>
        </w:rPr>
        <w:t>后一秒有素质有道德就是君子，就好比在马克思主义里，前一秒还在做生意干买卖就是资</w:t>
      </w:r>
      <w:r>
        <w:rPr>
          <w:rFonts w:ascii="宋体" w:hAnsi="宋体" w:eastAsia="宋体" w:cs="宋体"/>
          <w:spacing w:val="14"/>
          <w:sz w:val="19"/>
          <w:szCs w:val="19"/>
        </w:rPr>
        <w:t>产阶级，</w:t>
      </w:r>
      <w:r>
        <w:rPr>
          <w:rFonts w:ascii="宋体" w:hAnsi="宋体" w:eastAsia="宋体" w:cs="宋体"/>
          <w:spacing w:val="-14"/>
          <w:sz w:val="19"/>
          <w:szCs w:val="19"/>
        </w:rPr>
        <w:t xml:space="preserve"> </w:t>
      </w:r>
      <w:r>
        <w:rPr>
          <w:rFonts w:ascii="宋体" w:hAnsi="宋体" w:eastAsia="宋体" w:cs="宋体"/>
          <w:spacing w:val="14"/>
          <w:sz w:val="19"/>
          <w:szCs w:val="19"/>
        </w:rPr>
        <w:t>后一秒不做生意了给人打工就是无产阶级。</w:t>
      </w:r>
    </w:p>
    <w:p w14:paraId="0B653724">
      <w:pPr>
        <w:spacing w:line="265" w:lineRule="auto"/>
        <w:rPr>
          <w:rFonts w:ascii="宋体" w:hAnsi="宋体" w:eastAsia="宋体" w:cs="宋体"/>
          <w:sz w:val="19"/>
          <w:szCs w:val="19"/>
        </w:rPr>
        <w:sectPr>
          <w:headerReference r:id="rId473" w:type="default"/>
          <w:footerReference r:id="rId474" w:type="default"/>
          <w:pgSz w:w="10488" w:h="14743"/>
          <w:pgMar w:top="975" w:right="1109" w:bottom="1073" w:left="1108" w:header="698" w:footer="902" w:gutter="0"/>
          <w:cols w:space="720" w:num="1"/>
        </w:sectPr>
      </w:pPr>
    </w:p>
    <w:p w14:paraId="1C5D0EAC">
      <w:pPr>
        <w:spacing w:before="258" w:line="246" w:lineRule="auto"/>
        <w:ind w:left="38" w:right="94" w:hanging="11"/>
        <w:rPr>
          <w:rFonts w:ascii="宋体" w:hAnsi="宋体" w:eastAsia="宋体" w:cs="宋体"/>
          <w:sz w:val="9"/>
          <w:szCs w:val="9"/>
        </w:rPr>
      </w:pPr>
      <w:r>
        <w:rPr>
          <w:rFonts w:ascii="宋体" w:hAnsi="宋体" w:eastAsia="宋体" w:cs="宋体"/>
          <w:spacing w:val="7"/>
          <w:sz w:val="19"/>
          <w:szCs w:val="19"/>
        </w:rPr>
        <w:t>《坛经</w:t>
      </w:r>
      <w:r>
        <w:rPr>
          <w:rFonts w:ascii="宋体" w:hAnsi="宋体" w:eastAsia="宋体" w:cs="宋体"/>
          <w:spacing w:val="79"/>
          <w:sz w:val="19"/>
          <w:szCs w:val="19"/>
        </w:rPr>
        <w:t xml:space="preserve"> </w:t>
      </w:r>
      <w:r>
        <w:rPr>
          <w:rFonts w:ascii="宋体" w:hAnsi="宋体" w:eastAsia="宋体" w:cs="宋体"/>
          <w:spacing w:val="7"/>
          <w:sz w:val="19"/>
          <w:szCs w:val="19"/>
        </w:rPr>
        <w:t>·</w:t>
      </w:r>
      <w:r>
        <w:rPr>
          <w:rFonts w:ascii="宋体" w:hAnsi="宋体" w:eastAsia="宋体" w:cs="宋体"/>
          <w:spacing w:val="-78"/>
          <w:sz w:val="19"/>
          <w:szCs w:val="19"/>
        </w:rPr>
        <w:t xml:space="preserve"> </w:t>
      </w:r>
      <w:r>
        <w:rPr>
          <w:rFonts w:ascii="宋体" w:hAnsi="宋体" w:eastAsia="宋体" w:cs="宋体"/>
          <w:spacing w:val="7"/>
          <w:sz w:val="19"/>
          <w:szCs w:val="19"/>
        </w:rPr>
        <w:t>般若品》：</w:t>
      </w:r>
      <w:r>
        <w:rPr>
          <w:rFonts w:ascii="宋体" w:hAnsi="宋体" w:eastAsia="宋体" w:cs="宋体"/>
          <w:spacing w:val="66"/>
          <w:sz w:val="19"/>
          <w:szCs w:val="19"/>
        </w:rPr>
        <w:t xml:space="preserve"> </w:t>
      </w:r>
      <w:r>
        <w:rPr>
          <w:rFonts w:ascii="宋体" w:hAnsi="宋体" w:eastAsia="宋体" w:cs="宋体"/>
          <w:spacing w:val="7"/>
          <w:sz w:val="19"/>
          <w:szCs w:val="19"/>
        </w:rPr>
        <w:t>“</w:t>
      </w:r>
      <w:r>
        <w:rPr>
          <w:rFonts w:ascii="仿宋" w:hAnsi="仿宋" w:eastAsia="仿宋" w:cs="仿宋"/>
          <w:spacing w:val="7"/>
          <w:sz w:val="19"/>
          <w:szCs w:val="19"/>
        </w:rPr>
        <w:t>善知识！</w:t>
      </w:r>
      <w:r>
        <w:rPr>
          <w:rFonts w:ascii="仿宋" w:hAnsi="仿宋" w:eastAsia="仿宋" w:cs="仿宋"/>
          <w:spacing w:val="-36"/>
          <w:sz w:val="19"/>
          <w:szCs w:val="19"/>
        </w:rPr>
        <w:t xml:space="preserve"> </w:t>
      </w:r>
      <w:r>
        <w:rPr>
          <w:rFonts w:ascii="仿宋" w:hAnsi="仿宋" w:eastAsia="仿宋" w:cs="仿宋"/>
          <w:spacing w:val="7"/>
          <w:sz w:val="19"/>
          <w:szCs w:val="19"/>
        </w:rPr>
        <w:t>凡夫即佛，烦恼即菩提。前念迷即凡夫，</w:t>
      </w:r>
      <w:r>
        <w:rPr>
          <w:rFonts w:ascii="仿宋" w:hAnsi="仿宋" w:eastAsia="仿宋" w:cs="仿宋"/>
          <w:spacing w:val="-41"/>
          <w:sz w:val="19"/>
          <w:szCs w:val="19"/>
        </w:rPr>
        <w:t xml:space="preserve"> </w:t>
      </w:r>
      <w:r>
        <w:rPr>
          <w:rFonts w:ascii="仿宋" w:hAnsi="仿宋" w:eastAsia="仿宋" w:cs="仿宋"/>
          <w:spacing w:val="7"/>
          <w:sz w:val="19"/>
          <w:szCs w:val="19"/>
        </w:rPr>
        <w:t>后念悟即佛。前</w:t>
      </w:r>
      <w:r>
        <w:rPr>
          <w:rFonts w:ascii="仿宋" w:hAnsi="仿宋" w:eastAsia="仿宋" w:cs="仿宋"/>
          <w:spacing w:val="9"/>
          <w:sz w:val="19"/>
          <w:szCs w:val="19"/>
        </w:rPr>
        <w:t xml:space="preserve">念著境即烦恼，后念离境即菩提。 </w:t>
      </w:r>
      <w:r>
        <w:rPr>
          <w:rFonts w:ascii="宋体" w:hAnsi="宋体" w:eastAsia="宋体" w:cs="宋体"/>
          <w:spacing w:val="9"/>
          <w:sz w:val="19"/>
          <w:szCs w:val="19"/>
        </w:rPr>
        <w:t>”</w:t>
      </w:r>
      <w:r>
        <w:rPr>
          <w:rFonts w:ascii="宋体" w:hAnsi="宋体" w:eastAsia="宋体" w:cs="宋体"/>
          <w:spacing w:val="9"/>
          <w:position w:val="9"/>
          <w:sz w:val="9"/>
          <w:szCs w:val="9"/>
        </w:rPr>
        <w:t>[1]</w:t>
      </w:r>
    </w:p>
    <w:p w14:paraId="79EDE147">
      <w:pPr>
        <w:spacing w:before="237" w:line="242" w:lineRule="auto"/>
        <w:ind w:left="34" w:right="94" w:hanging="7"/>
        <w:rPr>
          <w:rFonts w:ascii="宋体" w:hAnsi="宋体" w:eastAsia="宋体" w:cs="宋体"/>
          <w:sz w:val="9"/>
          <w:szCs w:val="9"/>
        </w:rPr>
      </w:pPr>
      <w:r>
        <w:rPr>
          <w:rFonts w:ascii="宋体" w:hAnsi="宋体" w:eastAsia="宋体" w:cs="宋体"/>
          <w:spacing w:val="8"/>
          <w:sz w:val="19"/>
          <w:szCs w:val="19"/>
        </w:rPr>
        <w:t>《坛经</w:t>
      </w:r>
      <w:r>
        <w:rPr>
          <w:rFonts w:ascii="宋体" w:hAnsi="宋体" w:eastAsia="宋体" w:cs="宋体"/>
          <w:spacing w:val="67"/>
          <w:sz w:val="19"/>
          <w:szCs w:val="19"/>
        </w:rPr>
        <w:t xml:space="preserve"> </w:t>
      </w:r>
      <w:r>
        <w:rPr>
          <w:rFonts w:ascii="宋体" w:hAnsi="宋体" w:eastAsia="宋体" w:cs="宋体"/>
          <w:spacing w:val="8"/>
          <w:sz w:val="19"/>
          <w:szCs w:val="19"/>
        </w:rPr>
        <w:t>·</w:t>
      </w:r>
      <w:r>
        <w:rPr>
          <w:rFonts w:ascii="宋体" w:hAnsi="宋体" w:eastAsia="宋体" w:cs="宋体"/>
          <w:spacing w:val="-78"/>
          <w:sz w:val="19"/>
          <w:szCs w:val="19"/>
        </w:rPr>
        <w:t xml:space="preserve"> </w:t>
      </w:r>
      <w:r>
        <w:rPr>
          <w:rFonts w:ascii="宋体" w:hAnsi="宋体" w:eastAsia="宋体" w:cs="宋体"/>
          <w:spacing w:val="8"/>
          <w:sz w:val="19"/>
          <w:szCs w:val="19"/>
        </w:rPr>
        <w:t>般若品》：</w:t>
      </w:r>
      <w:r>
        <w:rPr>
          <w:rFonts w:ascii="宋体" w:hAnsi="宋体" w:eastAsia="宋体" w:cs="宋体"/>
          <w:spacing w:val="66"/>
          <w:sz w:val="19"/>
          <w:szCs w:val="19"/>
        </w:rPr>
        <w:t xml:space="preserve"> </w:t>
      </w:r>
      <w:r>
        <w:rPr>
          <w:rFonts w:ascii="宋体" w:hAnsi="宋体" w:eastAsia="宋体" w:cs="宋体"/>
          <w:spacing w:val="8"/>
          <w:sz w:val="19"/>
          <w:szCs w:val="19"/>
        </w:rPr>
        <w:t>“</w:t>
      </w:r>
      <w:r>
        <w:rPr>
          <w:rFonts w:ascii="仿宋" w:hAnsi="仿宋" w:eastAsia="仿宋" w:cs="仿宋"/>
          <w:spacing w:val="8"/>
          <w:sz w:val="19"/>
          <w:szCs w:val="19"/>
        </w:rPr>
        <w:t>善知识，</w:t>
      </w:r>
      <w:r>
        <w:rPr>
          <w:rFonts w:ascii="仿宋" w:hAnsi="仿宋" w:eastAsia="仿宋" w:cs="仿宋"/>
          <w:spacing w:val="-50"/>
          <w:sz w:val="19"/>
          <w:szCs w:val="19"/>
        </w:rPr>
        <w:t xml:space="preserve"> </w:t>
      </w:r>
      <w:r>
        <w:rPr>
          <w:rFonts w:ascii="仿宋" w:hAnsi="仿宋" w:eastAsia="仿宋" w:cs="仿宋"/>
          <w:spacing w:val="8"/>
          <w:sz w:val="19"/>
          <w:szCs w:val="19"/>
        </w:rPr>
        <w:t>不悟即佛是众生；一</w:t>
      </w:r>
      <w:r>
        <w:rPr>
          <w:rFonts w:ascii="仿宋" w:hAnsi="仿宋" w:eastAsia="仿宋" w:cs="仿宋"/>
          <w:spacing w:val="7"/>
          <w:sz w:val="19"/>
          <w:szCs w:val="19"/>
        </w:rPr>
        <w:t>念悟时，</w:t>
      </w:r>
      <w:r>
        <w:rPr>
          <w:rFonts w:ascii="仿宋" w:hAnsi="仿宋" w:eastAsia="仿宋" w:cs="仿宋"/>
          <w:spacing w:val="-38"/>
          <w:sz w:val="19"/>
          <w:szCs w:val="19"/>
        </w:rPr>
        <w:t xml:space="preserve"> </w:t>
      </w:r>
      <w:r>
        <w:rPr>
          <w:rFonts w:ascii="仿宋" w:hAnsi="仿宋" w:eastAsia="仿宋" w:cs="仿宋"/>
          <w:spacing w:val="7"/>
          <w:sz w:val="19"/>
          <w:szCs w:val="19"/>
        </w:rPr>
        <w:t>众生是佛。故知万法尽在自</w:t>
      </w:r>
      <w:r>
        <w:rPr>
          <w:rFonts w:ascii="仿宋" w:hAnsi="仿宋" w:eastAsia="仿宋" w:cs="仿宋"/>
          <w:spacing w:val="10"/>
          <w:sz w:val="19"/>
          <w:szCs w:val="19"/>
        </w:rPr>
        <w:t xml:space="preserve">心，何不从自心中，顿见真如本性？ </w:t>
      </w:r>
      <w:r>
        <w:rPr>
          <w:rFonts w:ascii="宋体" w:hAnsi="宋体" w:eastAsia="宋体" w:cs="宋体"/>
          <w:spacing w:val="10"/>
          <w:sz w:val="19"/>
          <w:szCs w:val="19"/>
        </w:rPr>
        <w:t>”</w:t>
      </w:r>
      <w:r>
        <w:rPr>
          <w:rFonts w:ascii="宋体" w:hAnsi="宋体" w:eastAsia="宋体" w:cs="宋体"/>
          <w:spacing w:val="10"/>
          <w:position w:val="9"/>
          <w:sz w:val="9"/>
          <w:szCs w:val="9"/>
        </w:rPr>
        <w:t>[2]</w:t>
      </w:r>
    </w:p>
    <w:p w14:paraId="79ACE510">
      <w:pPr>
        <w:spacing w:before="245" w:line="265" w:lineRule="auto"/>
        <w:ind w:left="16" w:right="84" w:hanging="1"/>
        <w:jc w:val="both"/>
        <w:rPr>
          <w:rFonts w:ascii="宋体" w:hAnsi="宋体" w:eastAsia="宋体" w:cs="宋体"/>
          <w:sz w:val="19"/>
          <w:szCs w:val="19"/>
        </w:rPr>
      </w:pPr>
      <w:r>
        <w:rPr>
          <w:rFonts w:ascii="宋体" w:hAnsi="宋体" w:eastAsia="宋体" w:cs="宋体"/>
          <w:spacing w:val="19"/>
          <w:sz w:val="19"/>
          <w:szCs w:val="19"/>
        </w:rPr>
        <w:t>那么，成佛的方法是什么呢？惠能认为，人的先天本性是清净的，人先天就具有成佛的本</w:t>
      </w:r>
      <w:r>
        <w:rPr>
          <w:rFonts w:ascii="宋体" w:hAnsi="宋体" w:eastAsia="宋体" w:cs="宋体"/>
          <w:spacing w:val="18"/>
          <w:sz w:val="19"/>
          <w:szCs w:val="19"/>
        </w:rPr>
        <w:t>性，人之所以会有执着与痛苦，是因为先天佛性被后天的种种颠倒妄想给遮蔽了，因此，</w:t>
      </w:r>
      <w:r>
        <w:rPr>
          <w:rFonts w:ascii="宋体" w:hAnsi="宋体" w:eastAsia="宋体" w:cs="宋体"/>
          <w:spacing w:val="15"/>
          <w:sz w:val="19"/>
          <w:szCs w:val="19"/>
        </w:rPr>
        <w:t>成佛不需要向外在寻求，只需要向自己的内心寻求，</w:t>
      </w:r>
      <w:r>
        <w:rPr>
          <w:rFonts w:ascii="宋体" w:hAnsi="宋体" w:eastAsia="宋体" w:cs="宋体"/>
          <w:spacing w:val="73"/>
          <w:sz w:val="19"/>
          <w:szCs w:val="19"/>
        </w:rPr>
        <w:t xml:space="preserve"> </w:t>
      </w:r>
      <w:r>
        <w:rPr>
          <w:rFonts w:ascii="宋体" w:hAnsi="宋体" w:eastAsia="宋体" w:cs="宋体"/>
          <w:spacing w:val="15"/>
          <w:sz w:val="19"/>
          <w:szCs w:val="19"/>
        </w:rPr>
        <w:t>去除遮蔽先天佛性的颠倒妄想，就见</w:t>
      </w:r>
      <w:r>
        <w:rPr>
          <w:rFonts w:ascii="宋体" w:hAnsi="宋体" w:eastAsia="宋体" w:cs="宋体"/>
          <w:spacing w:val="11"/>
          <w:sz w:val="19"/>
          <w:szCs w:val="19"/>
        </w:rPr>
        <w:t>到了自己的先天佛性， 见到了先天佛性，</w:t>
      </w:r>
      <w:r>
        <w:rPr>
          <w:rFonts w:ascii="宋体" w:hAnsi="宋体" w:eastAsia="宋体" w:cs="宋体"/>
          <w:spacing w:val="85"/>
          <w:sz w:val="19"/>
          <w:szCs w:val="19"/>
        </w:rPr>
        <w:t xml:space="preserve"> </w:t>
      </w:r>
      <w:r>
        <w:rPr>
          <w:rFonts w:ascii="宋体" w:hAnsi="宋体" w:eastAsia="宋体" w:cs="宋体"/>
          <w:spacing w:val="11"/>
          <w:sz w:val="19"/>
          <w:szCs w:val="19"/>
        </w:rPr>
        <w:t>自然而然就成佛了，那么，</w:t>
      </w:r>
      <w:r>
        <w:rPr>
          <w:rFonts w:ascii="宋体" w:hAnsi="宋体" w:eastAsia="宋体" w:cs="宋体"/>
          <w:spacing w:val="-52"/>
          <w:sz w:val="19"/>
          <w:szCs w:val="19"/>
        </w:rPr>
        <w:t xml:space="preserve"> </w:t>
      </w:r>
      <w:r>
        <w:rPr>
          <w:rFonts w:ascii="宋体" w:hAnsi="宋体" w:eastAsia="宋体" w:cs="宋体"/>
          <w:spacing w:val="11"/>
          <w:sz w:val="19"/>
          <w:szCs w:val="19"/>
        </w:rPr>
        <w:t>怎样去除颠倒妄想以</w:t>
      </w:r>
      <w:r>
        <w:rPr>
          <w:rFonts w:ascii="宋体" w:hAnsi="宋体" w:eastAsia="宋体" w:cs="宋体"/>
          <w:spacing w:val="15"/>
          <w:sz w:val="19"/>
          <w:szCs w:val="19"/>
        </w:rPr>
        <w:t>见到自己的先天佛性呢？就是通过般若和禅定。</w:t>
      </w:r>
    </w:p>
    <w:p w14:paraId="356D5FED">
      <w:pPr>
        <w:spacing w:before="195" w:line="245" w:lineRule="auto"/>
        <w:ind w:left="26" w:right="517"/>
        <w:rPr>
          <w:rFonts w:ascii="宋体" w:hAnsi="宋体" w:eastAsia="宋体" w:cs="宋体"/>
          <w:sz w:val="9"/>
          <w:szCs w:val="9"/>
        </w:rPr>
      </w:pPr>
      <w:r>
        <w:rPr>
          <w:rFonts w:ascii="宋体" w:hAnsi="宋体" w:eastAsia="宋体" w:cs="宋体"/>
          <w:spacing w:val="11"/>
          <w:sz w:val="19"/>
          <w:szCs w:val="19"/>
        </w:rPr>
        <w:t>《坛经</w:t>
      </w:r>
      <w:r>
        <w:rPr>
          <w:rFonts w:ascii="宋体" w:hAnsi="宋体" w:eastAsia="宋体" w:cs="宋体"/>
          <w:spacing w:val="86"/>
          <w:sz w:val="19"/>
          <w:szCs w:val="19"/>
        </w:rPr>
        <w:t xml:space="preserve"> </w:t>
      </w:r>
      <w:r>
        <w:rPr>
          <w:rFonts w:ascii="宋体" w:hAnsi="宋体" w:eastAsia="宋体" w:cs="宋体"/>
          <w:spacing w:val="11"/>
          <w:sz w:val="19"/>
          <w:szCs w:val="19"/>
        </w:rPr>
        <w:t>·般若品》：“</w:t>
      </w:r>
      <w:r>
        <w:rPr>
          <w:rFonts w:ascii="仿宋" w:hAnsi="仿宋" w:eastAsia="仿宋" w:cs="仿宋"/>
          <w:spacing w:val="11"/>
          <w:sz w:val="19"/>
          <w:szCs w:val="19"/>
        </w:rPr>
        <w:t>善知识，智慧观照， 内外明彻，识自本心。若识本心，即本解</w:t>
      </w:r>
      <w:r>
        <w:rPr>
          <w:rFonts w:ascii="仿宋" w:hAnsi="仿宋" w:eastAsia="仿宋" w:cs="仿宋"/>
          <w:spacing w:val="-2"/>
          <w:position w:val="-2"/>
          <w:sz w:val="19"/>
          <w:szCs w:val="19"/>
        </w:rPr>
        <w:t>脱。</w:t>
      </w:r>
      <w:r>
        <w:rPr>
          <w:rFonts w:ascii="仿宋" w:hAnsi="仿宋" w:eastAsia="仿宋" w:cs="仿宋"/>
          <w:spacing w:val="-27"/>
          <w:position w:val="-2"/>
          <w:sz w:val="19"/>
          <w:szCs w:val="19"/>
        </w:rPr>
        <w:t xml:space="preserve"> </w:t>
      </w:r>
      <w:r>
        <w:rPr>
          <w:rFonts w:ascii="宋体" w:hAnsi="宋体" w:eastAsia="宋体" w:cs="宋体"/>
          <w:spacing w:val="-2"/>
          <w:position w:val="-2"/>
          <w:sz w:val="19"/>
          <w:szCs w:val="19"/>
        </w:rPr>
        <w:t>”</w:t>
      </w:r>
      <w:r>
        <w:rPr>
          <w:rFonts w:ascii="宋体" w:hAnsi="宋体" w:eastAsia="宋体" w:cs="宋体"/>
          <w:spacing w:val="-2"/>
          <w:position w:val="7"/>
          <w:sz w:val="9"/>
          <w:szCs w:val="9"/>
        </w:rPr>
        <w:t>[3]</w:t>
      </w:r>
    </w:p>
    <w:p w14:paraId="20233FAC">
      <w:pPr>
        <w:spacing w:before="234" w:line="243" w:lineRule="auto"/>
        <w:ind w:left="29" w:right="86" w:hanging="2"/>
        <w:rPr>
          <w:rFonts w:ascii="宋体" w:hAnsi="宋体" w:eastAsia="宋体" w:cs="宋体"/>
          <w:sz w:val="9"/>
          <w:szCs w:val="9"/>
        </w:rPr>
      </w:pPr>
      <w:r>
        <w:rPr>
          <w:rFonts w:ascii="宋体" w:hAnsi="宋体" w:eastAsia="宋体" w:cs="宋体"/>
          <w:spacing w:val="5"/>
          <w:sz w:val="19"/>
          <w:szCs w:val="19"/>
        </w:rPr>
        <w:t>《坛经</w:t>
      </w:r>
      <w:r>
        <w:rPr>
          <w:rFonts w:ascii="宋体" w:hAnsi="宋体" w:eastAsia="宋体" w:cs="宋体"/>
          <w:spacing w:val="87"/>
          <w:w w:val="101"/>
          <w:sz w:val="19"/>
          <w:szCs w:val="19"/>
        </w:rPr>
        <w:t xml:space="preserve"> </w:t>
      </w:r>
      <w:r>
        <w:rPr>
          <w:rFonts w:ascii="宋体" w:hAnsi="宋体" w:eastAsia="宋体" w:cs="宋体"/>
          <w:spacing w:val="5"/>
          <w:sz w:val="19"/>
          <w:szCs w:val="19"/>
        </w:rPr>
        <w:t>·付嘱品》：“</w:t>
      </w:r>
      <w:r>
        <w:rPr>
          <w:rFonts w:ascii="宋体" w:hAnsi="宋体" w:eastAsia="宋体" w:cs="宋体"/>
          <w:spacing w:val="-47"/>
          <w:sz w:val="19"/>
          <w:szCs w:val="19"/>
        </w:rPr>
        <w:t xml:space="preserve"> </w:t>
      </w:r>
      <w:r>
        <w:rPr>
          <w:rFonts w:ascii="仿宋" w:hAnsi="仿宋" w:eastAsia="仿宋" w:cs="仿宋"/>
          <w:spacing w:val="5"/>
          <w:sz w:val="19"/>
          <w:szCs w:val="19"/>
        </w:rPr>
        <w:t>我心自有佛，</w:t>
      </w:r>
      <w:r>
        <w:rPr>
          <w:rFonts w:ascii="仿宋" w:hAnsi="仿宋" w:eastAsia="仿宋" w:cs="仿宋"/>
          <w:spacing w:val="80"/>
          <w:sz w:val="19"/>
          <w:szCs w:val="19"/>
        </w:rPr>
        <w:t xml:space="preserve"> </w:t>
      </w:r>
      <w:r>
        <w:rPr>
          <w:rFonts w:ascii="仿宋" w:hAnsi="仿宋" w:eastAsia="仿宋" w:cs="仿宋"/>
          <w:spacing w:val="5"/>
          <w:sz w:val="19"/>
          <w:szCs w:val="19"/>
        </w:rPr>
        <w:t>自佛是真佛。</w:t>
      </w:r>
      <w:r>
        <w:rPr>
          <w:rFonts w:ascii="仿宋" w:hAnsi="仿宋" w:eastAsia="仿宋" w:cs="仿宋"/>
          <w:spacing w:val="49"/>
          <w:sz w:val="19"/>
          <w:szCs w:val="19"/>
        </w:rPr>
        <w:t xml:space="preserve"> </w:t>
      </w:r>
      <w:r>
        <w:rPr>
          <w:rFonts w:ascii="仿宋" w:hAnsi="仿宋" w:eastAsia="仿宋" w:cs="仿宋"/>
          <w:spacing w:val="5"/>
          <w:sz w:val="19"/>
          <w:szCs w:val="19"/>
        </w:rPr>
        <w:t>自若无佛心，何处求真佛？汝等自心是</w:t>
      </w:r>
      <w:r>
        <w:rPr>
          <w:rFonts w:ascii="仿宋" w:hAnsi="仿宋" w:eastAsia="仿宋" w:cs="仿宋"/>
          <w:spacing w:val="11"/>
          <w:sz w:val="19"/>
          <w:szCs w:val="19"/>
        </w:rPr>
        <w:t>佛，更莫狐疑。外无一物而能建立， 皆是本心生万种法。</w:t>
      </w:r>
      <w:r>
        <w:rPr>
          <w:rFonts w:ascii="仿宋" w:hAnsi="仿宋" w:eastAsia="仿宋" w:cs="仿宋"/>
          <w:spacing w:val="-16"/>
          <w:sz w:val="19"/>
          <w:szCs w:val="19"/>
        </w:rPr>
        <w:t xml:space="preserve"> </w:t>
      </w:r>
      <w:r>
        <w:rPr>
          <w:rFonts w:ascii="宋体" w:hAnsi="宋体" w:eastAsia="宋体" w:cs="宋体"/>
          <w:spacing w:val="11"/>
          <w:sz w:val="19"/>
          <w:szCs w:val="19"/>
        </w:rPr>
        <w:t>”</w:t>
      </w:r>
      <w:r>
        <w:rPr>
          <w:rFonts w:ascii="宋体" w:hAnsi="宋体" w:eastAsia="宋体" w:cs="宋体"/>
          <w:spacing w:val="11"/>
          <w:position w:val="9"/>
          <w:sz w:val="9"/>
          <w:szCs w:val="9"/>
        </w:rPr>
        <w:t>[4]</w:t>
      </w:r>
    </w:p>
    <w:p w14:paraId="772EF2FA">
      <w:pPr>
        <w:spacing w:before="242" w:line="265" w:lineRule="auto"/>
        <w:ind w:left="15" w:right="89" w:firstLine="16"/>
        <w:jc w:val="both"/>
        <w:rPr>
          <w:rFonts w:ascii="宋体" w:hAnsi="宋体" w:eastAsia="宋体" w:cs="宋体"/>
          <w:sz w:val="19"/>
          <w:szCs w:val="19"/>
        </w:rPr>
      </w:pPr>
      <w:r>
        <w:rPr>
          <w:rFonts w:ascii="宋体" w:hAnsi="宋体" w:eastAsia="宋体" w:cs="宋体"/>
          <w:spacing w:val="19"/>
          <w:sz w:val="19"/>
          <w:szCs w:val="19"/>
        </w:rPr>
        <w:t>惠能对佛教哲学的改革是正确的，他虽然字都不认识，但依靠哲学上的天赋，直</w:t>
      </w:r>
      <w:r>
        <w:rPr>
          <w:rFonts w:ascii="宋体" w:hAnsi="宋体" w:eastAsia="宋体" w:cs="宋体"/>
          <w:spacing w:val="18"/>
          <w:sz w:val="19"/>
          <w:szCs w:val="19"/>
        </w:rPr>
        <w:t>接抓住了</w:t>
      </w:r>
      <w:r>
        <w:rPr>
          <w:rFonts w:ascii="宋体" w:hAnsi="宋体" w:eastAsia="宋体" w:cs="宋体"/>
          <w:spacing w:val="19"/>
          <w:sz w:val="19"/>
          <w:szCs w:val="19"/>
        </w:rPr>
        <w:t>佛法的内在要害，把佛教里那些封建迷信、繁文缛节的东西全都去除了，如烧香祈福、求</w:t>
      </w:r>
      <w:r>
        <w:rPr>
          <w:rFonts w:ascii="宋体" w:hAnsi="宋体" w:eastAsia="宋体" w:cs="宋体"/>
          <w:spacing w:val="18"/>
          <w:sz w:val="19"/>
          <w:szCs w:val="19"/>
        </w:rPr>
        <w:t>官求子、破财消灾、转生净土、枯禅苦行。但是，应当指出，惠能的改革是不够彻底的，首先，惠能的哲学偏于主观忽视客观，另外，惠能对般若和禅定的根本方法研究的不多，成佛的基本原理再正确，方法论没跟上也是不够的。因此，应当通过心理主义精神哲学，像当年惠能改革佛法一样，</w:t>
      </w:r>
      <w:r>
        <w:rPr>
          <w:rFonts w:ascii="宋体" w:hAnsi="宋体" w:eastAsia="宋体" w:cs="宋体"/>
          <w:spacing w:val="-37"/>
          <w:sz w:val="19"/>
          <w:szCs w:val="19"/>
        </w:rPr>
        <w:t xml:space="preserve"> </w:t>
      </w:r>
      <w:r>
        <w:rPr>
          <w:rFonts w:ascii="宋体" w:hAnsi="宋体" w:eastAsia="宋体" w:cs="宋体"/>
          <w:spacing w:val="18"/>
          <w:sz w:val="19"/>
          <w:szCs w:val="19"/>
        </w:rPr>
        <w:t>对禅宗哲学进行改革，使佛法完成现代化。总的</w:t>
      </w:r>
      <w:r>
        <w:rPr>
          <w:rFonts w:ascii="宋体" w:hAnsi="宋体" w:eastAsia="宋体" w:cs="宋体"/>
          <w:spacing w:val="17"/>
          <w:sz w:val="19"/>
          <w:szCs w:val="19"/>
        </w:rPr>
        <w:t>来讲，佛教的</w:t>
      </w:r>
      <w:r>
        <w:rPr>
          <w:rFonts w:ascii="宋体" w:hAnsi="宋体" w:eastAsia="宋体" w:cs="宋体"/>
          <w:spacing w:val="19"/>
          <w:sz w:val="19"/>
          <w:szCs w:val="19"/>
        </w:rPr>
        <w:t>人生目的是错误的，不值得现代化，但佛教的人生方法是有很多合理因素的，是值得现代</w:t>
      </w:r>
      <w:r>
        <w:rPr>
          <w:rFonts w:ascii="宋体" w:hAnsi="宋体" w:eastAsia="宋体" w:cs="宋体"/>
          <w:spacing w:val="5"/>
          <w:sz w:val="19"/>
          <w:szCs w:val="19"/>
        </w:rPr>
        <w:t>化的。</w:t>
      </w:r>
    </w:p>
    <w:p w14:paraId="761FADE8">
      <w:pPr>
        <w:spacing w:before="193" w:line="267" w:lineRule="auto"/>
        <w:ind w:left="15" w:right="89" w:firstLine="4"/>
        <w:jc w:val="both"/>
        <w:rPr>
          <w:rFonts w:ascii="宋体" w:hAnsi="宋体" w:eastAsia="宋体" w:cs="宋体"/>
          <w:sz w:val="19"/>
          <w:szCs w:val="19"/>
        </w:rPr>
      </w:pPr>
      <w:r>
        <w:rPr>
          <w:rFonts w:ascii="宋体" w:hAnsi="宋体" w:eastAsia="宋体" w:cs="宋体"/>
          <w:spacing w:val="19"/>
          <w:sz w:val="19"/>
          <w:szCs w:val="19"/>
        </w:rPr>
        <w:t>卡巴金的正念疗法，既有正确的一面也有错误的一面，正确之处是他意识到了佛法的本质就是古代的心理治疗，错误之处是他缺少深层次的基础理论，不能把般若与禅定的根源说明白并完成现代化，导致搞成了心灵鸡汤，另外，他对道家哲学的解释存在牵强附会的问</w:t>
      </w:r>
      <w:r>
        <w:rPr>
          <w:rFonts w:ascii="宋体" w:hAnsi="宋体" w:eastAsia="宋体" w:cs="宋体"/>
          <w:spacing w:val="-6"/>
          <w:sz w:val="19"/>
          <w:szCs w:val="19"/>
        </w:rPr>
        <w:t>题。</w:t>
      </w:r>
    </w:p>
    <w:p w14:paraId="60FFA2DD">
      <w:pPr>
        <w:pStyle w:val="2"/>
        <w:spacing w:line="247" w:lineRule="auto"/>
      </w:pPr>
    </w:p>
    <w:p w14:paraId="66494F58">
      <w:pPr>
        <w:pStyle w:val="2"/>
        <w:spacing w:line="247" w:lineRule="auto"/>
      </w:pPr>
    </w:p>
    <w:p w14:paraId="713AA535">
      <w:pPr>
        <w:pStyle w:val="2"/>
        <w:spacing w:line="247" w:lineRule="auto"/>
      </w:pPr>
    </w:p>
    <w:p w14:paraId="6C5361E5">
      <w:pPr>
        <w:pStyle w:val="2"/>
        <w:spacing w:line="247" w:lineRule="auto"/>
      </w:pPr>
    </w:p>
    <w:p w14:paraId="51524E28">
      <w:pPr>
        <w:pStyle w:val="2"/>
        <w:spacing w:line="247" w:lineRule="auto"/>
      </w:pPr>
    </w:p>
    <w:p w14:paraId="415CAE19">
      <w:pPr>
        <w:pStyle w:val="2"/>
        <w:spacing w:line="248" w:lineRule="auto"/>
      </w:pPr>
    </w:p>
    <w:p w14:paraId="741B8D62">
      <w:pPr>
        <w:pStyle w:val="2"/>
        <w:spacing w:line="248" w:lineRule="auto"/>
      </w:pPr>
    </w:p>
    <w:p w14:paraId="39DA7C05">
      <w:pPr>
        <w:pStyle w:val="2"/>
        <w:spacing w:line="248" w:lineRule="auto"/>
      </w:pPr>
    </w:p>
    <w:p w14:paraId="48BB1F6D">
      <w:pPr>
        <w:pStyle w:val="2"/>
        <w:spacing w:line="248" w:lineRule="auto"/>
      </w:pPr>
    </w:p>
    <w:p w14:paraId="1CE1B2A1">
      <w:pPr>
        <w:pStyle w:val="2"/>
        <w:spacing w:line="248" w:lineRule="auto"/>
      </w:pPr>
    </w:p>
    <w:p w14:paraId="5A98EE3B">
      <w:pPr>
        <w:pStyle w:val="2"/>
        <w:spacing w:line="248" w:lineRule="auto"/>
      </w:pPr>
      <w:r>
        <w:pict>
          <v:shape id="_x0000_s1101" o:spid="_x0000_s1101" style="position:absolute;left:0pt;margin-left:0pt;margin-top:6.65pt;height:0.1pt;width:144.1pt;z-index:251734016;mso-width-relative:page;mso-height-relative:page;" filled="f" stroked="t" coordsize="2882,2" path="m0,0l2880,0e">
            <v:fill on="f" focussize="0,0"/>
            <v:stroke weight="0.06pt" color="#000000" miterlimit="10" joinstyle="bevel" endcap="square"/>
            <v:imagedata o:title=""/>
            <o:lock v:ext="edit"/>
          </v:shape>
        </w:pict>
      </w:r>
    </w:p>
    <w:p w14:paraId="4523E927">
      <w:pPr>
        <w:spacing w:before="43" w:line="177" w:lineRule="exact"/>
        <w:ind w:left="15"/>
        <w:rPr>
          <w:rFonts w:ascii="宋体" w:hAnsi="宋体" w:eastAsia="宋体" w:cs="宋体"/>
          <w:sz w:val="13"/>
          <w:szCs w:val="13"/>
        </w:rPr>
      </w:pPr>
      <w:r>
        <w:rPr>
          <w:rFonts w:ascii="Tahoma" w:hAnsi="Tahoma" w:eastAsia="Tahoma" w:cs="Tahoma"/>
          <w:spacing w:val="4"/>
          <w:position w:val="4"/>
          <w:sz w:val="9"/>
          <w:szCs w:val="9"/>
        </w:rPr>
        <w:t>[1]</w:t>
      </w:r>
      <w:r>
        <w:rPr>
          <w:rFonts w:ascii="Tahoma" w:hAnsi="Tahoma" w:eastAsia="Tahoma" w:cs="Tahoma"/>
          <w:spacing w:val="17"/>
          <w:w w:val="101"/>
          <w:position w:val="4"/>
          <w:sz w:val="9"/>
          <w:szCs w:val="9"/>
        </w:rPr>
        <w:t xml:space="preserve">  </w:t>
      </w:r>
      <w:r>
        <w:rPr>
          <w:rFonts w:ascii="宋体" w:hAnsi="宋体" w:eastAsia="宋体" w:cs="宋体"/>
          <w:spacing w:val="4"/>
          <w:position w:val="1"/>
          <w:sz w:val="13"/>
          <w:szCs w:val="13"/>
        </w:rPr>
        <w:t>《坛经》</w:t>
      </w:r>
      <w:r>
        <w:rPr>
          <w:rFonts w:ascii="宋体" w:hAnsi="宋体" w:eastAsia="宋体" w:cs="宋体"/>
          <w:spacing w:val="31"/>
          <w:w w:val="101"/>
          <w:position w:val="1"/>
          <w:sz w:val="13"/>
          <w:szCs w:val="13"/>
        </w:rPr>
        <w:t xml:space="preserve"> </w:t>
      </w:r>
      <w:r>
        <w:rPr>
          <w:rFonts w:ascii="宋体" w:hAnsi="宋体" w:eastAsia="宋体" w:cs="宋体"/>
          <w:spacing w:val="4"/>
          <w:position w:val="1"/>
          <w:sz w:val="13"/>
          <w:szCs w:val="13"/>
        </w:rPr>
        <w:t>，中华书局，2013，第 46 页。</w:t>
      </w:r>
    </w:p>
    <w:p w14:paraId="4BA2FDF9">
      <w:pPr>
        <w:spacing w:before="219" w:line="177" w:lineRule="exact"/>
        <w:ind w:left="15"/>
        <w:rPr>
          <w:rFonts w:ascii="宋体" w:hAnsi="宋体" w:eastAsia="宋体" w:cs="宋体"/>
          <w:sz w:val="13"/>
          <w:szCs w:val="13"/>
        </w:rPr>
      </w:pPr>
      <w:r>
        <w:rPr>
          <w:rFonts w:ascii="Tahoma" w:hAnsi="Tahoma" w:eastAsia="Tahoma" w:cs="Tahoma"/>
          <w:spacing w:val="5"/>
          <w:position w:val="4"/>
          <w:sz w:val="9"/>
          <w:szCs w:val="9"/>
        </w:rPr>
        <w:t xml:space="preserve">[2]  </w:t>
      </w:r>
      <w:r>
        <w:rPr>
          <w:rFonts w:ascii="宋体" w:hAnsi="宋体" w:eastAsia="宋体" w:cs="宋体"/>
          <w:spacing w:val="5"/>
          <w:position w:val="1"/>
          <w:sz w:val="13"/>
          <w:szCs w:val="13"/>
        </w:rPr>
        <w:t>《坛经》</w:t>
      </w:r>
      <w:r>
        <w:rPr>
          <w:rFonts w:ascii="宋体" w:hAnsi="宋体" w:eastAsia="宋体" w:cs="宋体"/>
          <w:spacing w:val="31"/>
          <w:position w:val="1"/>
          <w:sz w:val="13"/>
          <w:szCs w:val="13"/>
        </w:rPr>
        <w:t xml:space="preserve"> </w:t>
      </w:r>
      <w:r>
        <w:rPr>
          <w:rFonts w:ascii="宋体" w:hAnsi="宋体" w:eastAsia="宋体" w:cs="宋体"/>
          <w:spacing w:val="5"/>
          <w:position w:val="1"/>
          <w:sz w:val="13"/>
          <w:szCs w:val="13"/>
        </w:rPr>
        <w:t>，中华书局，2013，第 56 页。</w:t>
      </w:r>
    </w:p>
    <w:p w14:paraId="57CE6582">
      <w:pPr>
        <w:spacing w:before="216" w:line="177" w:lineRule="exact"/>
        <w:ind w:left="15"/>
        <w:rPr>
          <w:rFonts w:ascii="宋体" w:hAnsi="宋体" w:eastAsia="宋体" w:cs="宋体"/>
          <w:sz w:val="13"/>
          <w:szCs w:val="13"/>
        </w:rPr>
      </w:pPr>
      <w:r>
        <w:rPr>
          <w:rFonts w:ascii="Tahoma" w:hAnsi="Tahoma" w:eastAsia="Tahoma" w:cs="Tahoma"/>
          <w:spacing w:val="5"/>
          <w:position w:val="4"/>
          <w:sz w:val="9"/>
          <w:szCs w:val="9"/>
        </w:rPr>
        <w:t xml:space="preserve">[3]  </w:t>
      </w:r>
      <w:r>
        <w:rPr>
          <w:rFonts w:ascii="宋体" w:hAnsi="宋体" w:eastAsia="宋体" w:cs="宋体"/>
          <w:spacing w:val="5"/>
          <w:position w:val="1"/>
          <w:sz w:val="13"/>
          <w:szCs w:val="13"/>
        </w:rPr>
        <w:t>《坛经》</w:t>
      </w:r>
      <w:r>
        <w:rPr>
          <w:rFonts w:ascii="宋体" w:hAnsi="宋体" w:eastAsia="宋体" w:cs="宋体"/>
          <w:spacing w:val="31"/>
          <w:position w:val="1"/>
          <w:sz w:val="13"/>
          <w:szCs w:val="13"/>
        </w:rPr>
        <w:t xml:space="preserve"> </w:t>
      </w:r>
      <w:r>
        <w:rPr>
          <w:rFonts w:ascii="宋体" w:hAnsi="宋体" w:eastAsia="宋体" w:cs="宋体"/>
          <w:spacing w:val="5"/>
          <w:position w:val="1"/>
          <w:sz w:val="13"/>
          <w:szCs w:val="13"/>
        </w:rPr>
        <w:t>，中华书局，2013，第 56 页。</w:t>
      </w:r>
    </w:p>
    <w:p w14:paraId="61F571F9">
      <w:pPr>
        <w:spacing w:before="219" w:line="177" w:lineRule="exact"/>
        <w:ind w:left="15"/>
        <w:rPr>
          <w:rFonts w:ascii="宋体" w:hAnsi="宋体" w:eastAsia="宋体" w:cs="宋体"/>
          <w:sz w:val="13"/>
          <w:szCs w:val="13"/>
        </w:rPr>
      </w:pPr>
      <w:r>
        <w:rPr>
          <w:rFonts w:ascii="Tahoma" w:hAnsi="Tahoma" w:eastAsia="Tahoma" w:cs="Tahoma"/>
          <w:spacing w:val="5"/>
          <w:position w:val="4"/>
          <w:sz w:val="9"/>
          <w:szCs w:val="9"/>
        </w:rPr>
        <w:t xml:space="preserve">[4]  </w:t>
      </w:r>
      <w:r>
        <w:rPr>
          <w:rFonts w:ascii="宋体" w:hAnsi="宋体" w:eastAsia="宋体" w:cs="宋体"/>
          <w:spacing w:val="5"/>
          <w:position w:val="1"/>
          <w:sz w:val="13"/>
          <w:szCs w:val="13"/>
        </w:rPr>
        <w:t>《坛经》</w:t>
      </w:r>
      <w:r>
        <w:rPr>
          <w:rFonts w:ascii="宋体" w:hAnsi="宋体" w:eastAsia="宋体" w:cs="宋体"/>
          <w:spacing w:val="35"/>
          <w:position w:val="1"/>
          <w:sz w:val="13"/>
          <w:szCs w:val="13"/>
        </w:rPr>
        <w:t xml:space="preserve"> </w:t>
      </w:r>
      <w:r>
        <w:rPr>
          <w:rFonts w:ascii="宋体" w:hAnsi="宋体" w:eastAsia="宋体" w:cs="宋体"/>
          <w:spacing w:val="5"/>
          <w:position w:val="1"/>
          <w:sz w:val="13"/>
          <w:szCs w:val="13"/>
        </w:rPr>
        <w:t>，中华书局，2013，第 204 页。</w:t>
      </w:r>
    </w:p>
    <w:p w14:paraId="5E0B364E">
      <w:pPr>
        <w:spacing w:line="177" w:lineRule="exact"/>
        <w:rPr>
          <w:rFonts w:ascii="宋体" w:hAnsi="宋体" w:eastAsia="宋体" w:cs="宋体"/>
          <w:sz w:val="13"/>
          <w:szCs w:val="13"/>
        </w:rPr>
        <w:sectPr>
          <w:headerReference r:id="rId475" w:type="default"/>
          <w:footerReference r:id="rId476" w:type="default"/>
          <w:pgSz w:w="10488" w:h="14743"/>
          <w:pgMar w:top="975" w:right="1108" w:bottom="1073" w:left="1107" w:header="698" w:footer="902" w:gutter="0"/>
          <w:cols w:space="720" w:num="1"/>
        </w:sectPr>
      </w:pPr>
    </w:p>
    <w:p w14:paraId="313E8EAB">
      <w:pPr>
        <w:spacing w:before="247" w:line="220" w:lineRule="auto"/>
        <w:ind w:left="15"/>
        <w:rPr>
          <w:rFonts w:ascii="宋体" w:hAnsi="宋体" w:eastAsia="宋体" w:cs="宋体"/>
          <w:sz w:val="24"/>
          <w:szCs w:val="24"/>
        </w:rPr>
      </w:pPr>
      <w:r>
        <w:rPr>
          <w:rFonts w:ascii="宋体" w:hAnsi="宋体" w:eastAsia="宋体" w:cs="宋体"/>
          <w:b/>
          <w:bCs/>
          <w:spacing w:val="-5"/>
          <w:sz w:val="24"/>
          <w:szCs w:val="24"/>
        </w:rPr>
        <w:t>命题</w:t>
      </w:r>
      <w:r>
        <w:rPr>
          <w:rFonts w:ascii="宋体" w:hAnsi="宋体" w:eastAsia="宋体" w:cs="宋体"/>
          <w:spacing w:val="-26"/>
          <w:sz w:val="24"/>
          <w:szCs w:val="24"/>
        </w:rPr>
        <w:t xml:space="preserve"> </w:t>
      </w:r>
      <w:r>
        <w:rPr>
          <w:rFonts w:ascii="宋体" w:hAnsi="宋体" w:eastAsia="宋体" w:cs="宋体"/>
          <w:b/>
          <w:bCs/>
          <w:spacing w:val="-5"/>
          <w:sz w:val="24"/>
          <w:szCs w:val="24"/>
        </w:rPr>
        <w:t>2：心理诊断的方法应当兼具定量分析与定性分析</w:t>
      </w:r>
    </w:p>
    <w:p w14:paraId="06464C36">
      <w:pPr>
        <w:spacing w:before="224" w:line="229" w:lineRule="auto"/>
        <w:ind w:left="15"/>
        <w:rPr>
          <w:rFonts w:ascii="宋体" w:hAnsi="宋体" w:eastAsia="宋体" w:cs="宋体"/>
          <w:sz w:val="19"/>
          <w:szCs w:val="19"/>
        </w:rPr>
      </w:pPr>
      <w:r>
        <w:rPr>
          <w:rFonts w:ascii="宋体" w:hAnsi="宋体" w:eastAsia="宋体" w:cs="宋体"/>
          <w:spacing w:val="16"/>
          <w:sz w:val="19"/>
          <w:szCs w:val="19"/>
        </w:rPr>
        <w:t>诊断：对健康状况的判断</w:t>
      </w:r>
    </w:p>
    <w:p w14:paraId="7049D31E">
      <w:pPr>
        <w:pStyle w:val="2"/>
        <w:spacing w:line="327" w:lineRule="auto"/>
      </w:pPr>
    </w:p>
    <w:p w14:paraId="5074A35D">
      <w:pPr>
        <w:pStyle w:val="2"/>
        <w:spacing w:line="327" w:lineRule="auto"/>
      </w:pPr>
    </w:p>
    <w:p w14:paraId="563148C2">
      <w:pPr>
        <w:spacing w:before="62" w:line="264" w:lineRule="auto"/>
        <w:ind w:left="14" w:right="90"/>
        <w:rPr>
          <w:rFonts w:ascii="宋体" w:hAnsi="宋体" w:eastAsia="宋体" w:cs="宋体"/>
          <w:sz w:val="19"/>
          <w:szCs w:val="19"/>
        </w:rPr>
      </w:pPr>
      <w:r>
        <w:rPr>
          <w:rFonts w:ascii="宋体" w:hAnsi="宋体" w:eastAsia="宋体" w:cs="宋体"/>
          <w:spacing w:val="19"/>
          <w:sz w:val="19"/>
          <w:szCs w:val="19"/>
        </w:rPr>
        <w:t>庄子哲学、婆罗门教哲学、佛教哲学，对痛苦有定性分析，但缺少定量分析，因此不够精</w:t>
      </w:r>
      <w:r>
        <w:rPr>
          <w:rFonts w:ascii="宋体" w:hAnsi="宋体" w:eastAsia="宋体" w:cs="宋体"/>
          <w:spacing w:val="18"/>
          <w:sz w:val="19"/>
          <w:szCs w:val="19"/>
        </w:rPr>
        <w:t>确；现代的心理治疗科学，对痛苦有定量分析，但缺少定性</w:t>
      </w:r>
      <w:r>
        <w:rPr>
          <w:rFonts w:ascii="宋体" w:hAnsi="宋体" w:eastAsia="宋体" w:cs="宋体"/>
          <w:spacing w:val="17"/>
          <w:sz w:val="19"/>
          <w:szCs w:val="19"/>
        </w:rPr>
        <w:t>分析，因此缺少深度。</w:t>
      </w:r>
    </w:p>
    <w:p w14:paraId="529AE2FD">
      <w:pPr>
        <w:spacing w:before="185" w:line="229" w:lineRule="auto"/>
        <w:ind w:left="21"/>
        <w:rPr>
          <w:rFonts w:ascii="宋体" w:hAnsi="宋体" w:eastAsia="宋体" w:cs="宋体"/>
          <w:sz w:val="19"/>
          <w:szCs w:val="19"/>
        </w:rPr>
      </w:pPr>
      <w:r>
        <w:rPr>
          <w:rFonts w:ascii="宋体" w:hAnsi="宋体" w:eastAsia="宋体" w:cs="宋体"/>
          <w:spacing w:val="13"/>
          <w:sz w:val="19"/>
          <w:szCs w:val="19"/>
        </w:rPr>
        <w:t>一、判断痛苦的性质</w:t>
      </w:r>
    </w:p>
    <w:p w14:paraId="00003E23">
      <w:pPr>
        <w:spacing w:before="249" w:line="264" w:lineRule="auto"/>
        <w:ind w:left="14" w:right="92" w:firstLine="12"/>
        <w:rPr>
          <w:rFonts w:ascii="宋体" w:hAnsi="宋体" w:eastAsia="宋体" w:cs="宋体"/>
          <w:sz w:val="19"/>
          <w:szCs w:val="19"/>
        </w:rPr>
      </w:pPr>
      <w:r>
        <w:rPr>
          <w:rFonts w:ascii="宋体" w:hAnsi="宋体" w:eastAsia="宋体" w:cs="宋体"/>
          <w:spacing w:val="19"/>
          <w:sz w:val="19"/>
          <w:szCs w:val="19"/>
        </w:rPr>
        <w:t>心理治疗前，首先要诊断咨询者的痛苦是神经性的还是观念性的，如果是神经性且</w:t>
      </w:r>
      <w:r>
        <w:rPr>
          <w:rFonts w:ascii="宋体" w:hAnsi="宋体" w:eastAsia="宋体" w:cs="宋体"/>
          <w:spacing w:val="18"/>
          <w:sz w:val="19"/>
          <w:szCs w:val="19"/>
        </w:rPr>
        <w:t>属于精</w:t>
      </w:r>
      <w:r>
        <w:rPr>
          <w:rFonts w:ascii="宋体" w:hAnsi="宋体" w:eastAsia="宋体" w:cs="宋体"/>
          <w:spacing w:val="19"/>
          <w:sz w:val="19"/>
          <w:szCs w:val="19"/>
        </w:rPr>
        <w:t>神疾病的，就必须到医院的精神科就诊，如果是神经性但不属于精神疾病的，如神经症</w:t>
      </w:r>
    </w:p>
    <w:p w14:paraId="4F4982E6">
      <w:pPr>
        <w:spacing w:line="273" w:lineRule="auto"/>
        <w:ind w:left="15" w:right="309" w:firstLine="19"/>
        <w:rPr>
          <w:rFonts w:ascii="宋体" w:hAnsi="宋体" w:eastAsia="宋体" w:cs="宋体"/>
          <w:sz w:val="19"/>
          <w:szCs w:val="19"/>
        </w:rPr>
      </w:pPr>
      <w:r>
        <w:rPr>
          <w:rFonts w:ascii="宋体" w:hAnsi="宋体" w:eastAsia="宋体" w:cs="宋体"/>
          <w:spacing w:val="15"/>
          <w:sz w:val="19"/>
          <w:szCs w:val="19"/>
        </w:rPr>
        <w:t>（由心理问题引起的躯体化症状</w:t>
      </w:r>
      <w:r>
        <w:rPr>
          <w:rFonts w:ascii="宋体" w:hAnsi="宋体" w:eastAsia="宋体" w:cs="宋体"/>
          <w:spacing w:val="7"/>
          <w:sz w:val="19"/>
          <w:szCs w:val="19"/>
        </w:rPr>
        <w:t>）</w:t>
      </w:r>
      <w:r>
        <w:rPr>
          <w:rFonts w:ascii="宋体" w:hAnsi="宋体" w:eastAsia="宋体" w:cs="宋体"/>
          <w:spacing w:val="-38"/>
          <w:sz w:val="19"/>
          <w:szCs w:val="19"/>
        </w:rPr>
        <w:t xml:space="preserve"> </w:t>
      </w:r>
      <w:r>
        <w:rPr>
          <w:rFonts w:ascii="宋体" w:hAnsi="宋体" w:eastAsia="宋体" w:cs="宋体"/>
          <w:spacing w:val="7"/>
          <w:sz w:val="19"/>
          <w:szCs w:val="19"/>
        </w:rPr>
        <w:t>，</w:t>
      </w:r>
      <w:r>
        <w:rPr>
          <w:rFonts w:ascii="宋体" w:hAnsi="宋体" w:eastAsia="宋体" w:cs="宋体"/>
          <w:spacing w:val="15"/>
          <w:sz w:val="19"/>
          <w:szCs w:val="19"/>
        </w:rPr>
        <w:t>可采取行为疗</w:t>
      </w:r>
      <w:r>
        <w:rPr>
          <w:rFonts w:ascii="宋体" w:hAnsi="宋体" w:eastAsia="宋体" w:cs="宋体"/>
          <w:spacing w:val="14"/>
          <w:sz w:val="19"/>
          <w:szCs w:val="19"/>
        </w:rPr>
        <w:t>法。如果是观念性的， 可采取认知疗</w:t>
      </w:r>
      <w:r>
        <w:rPr>
          <w:rFonts w:ascii="宋体" w:hAnsi="宋体" w:eastAsia="宋体" w:cs="宋体"/>
          <w:spacing w:val="-6"/>
          <w:sz w:val="19"/>
          <w:szCs w:val="19"/>
        </w:rPr>
        <w:t>法。</w:t>
      </w:r>
    </w:p>
    <w:p w14:paraId="0FB104FF">
      <w:pPr>
        <w:spacing w:before="178" w:line="265" w:lineRule="auto"/>
        <w:ind w:left="20" w:right="88" w:hanging="6"/>
        <w:jc w:val="both"/>
        <w:rPr>
          <w:rFonts w:ascii="宋体" w:hAnsi="宋体" w:eastAsia="宋体" w:cs="宋体"/>
          <w:sz w:val="19"/>
          <w:szCs w:val="19"/>
        </w:rPr>
      </w:pPr>
      <w:r>
        <w:rPr>
          <w:rFonts w:ascii="宋体" w:hAnsi="宋体" w:eastAsia="宋体" w:cs="宋体"/>
          <w:spacing w:val="19"/>
          <w:sz w:val="19"/>
          <w:szCs w:val="19"/>
        </w:rPr>
        <w:t>抑郁症是神经性的，不是观念性的，主要是神经递质出现问题导致痛苦，很多医生、咨询师不注意区分，把所有咨询者的痛苦统统归结为神经性的抑郁症，这是错误的，其实绝大多数咨询者都是观念性的痛苦，不是神经性的，不是抑郁症，正确的认知疗法完全可以治</w:t>
      </w:r>
      <w:r>
        <w:rPr>
          <w:rFonts w:ascii="宋体" w:hAnsi="宋体" w:eastAsia="宋体" w:cs="宋体"/>
          <w:spacing w:val="15"/>
          <w:sz w:val="19"/>
          <w:szCs w:val="19"/>
        </w:rPr>
        <w:t>愈，用不着吃药，</w:t>
      </w:r>
      <w:r>
        <w:rPr>
          <w:rFonts w:ascii="宋体" w:hAnsi="宋体" w:eastAsia="宋体" w:cs="宋体"/>
          <w:spacing w:val="70"/>
          <w:sz w:val="19"/>
          <w:szCs w:val="19"/>
        </w:rPr>
        <w:t xml:space="preserve"> </w:t>
      </w:r>
      <w:r>
        <w:rPr>
          <w:rFonts w:ascii="宋体" w:hAnsi="宋体" w:eastAsia="宋体" w:cs="宋体"/>
          <w:spacing w:val="15"/>
          <w:sz w:val="19"/>
          <w:szCs w:val="19"/>
        </w:rPr>
        <w:t>可以说，对着观念性的痛苦去吃治疗抑郁症的药，就好比电脑软</w:t>
      </w:r>
      <w:r>
        <w:rPr>
          <w:rFonts w:ascii="宋体" w:hAnsi="宋体" w:eastAsia="宋体" w:cs="宋体"/>
          <w:spacing w:val="14"/>
          <w:sz w:val="19"/>
          <w:szCs w:val="19"/>
        </w:rPr>
        <w:t>件出了问题，却把主机拆开去修硬件。</w:t>
      </w:r>
    </w:p>
    <w:p w14:paraId="60186879">
      <w:pPr>
        <w:spacing w:before="252" w:line="222" w:lineRule="auto"/>
        <w:ind w:left="3282"/>
        <w:outlineLvl w:val="0"/>
        <w:rPr>
          <w:rFonts w:ascii="宋体" w:hAnsi="宋体" w:eastAsia="宋体" w:cs="宋体"/>
          <w:sz w:val="19"/>
          <w:szCs w:val="19"/>
        </w:rPr>
      </w:pPr>
      <w:r>
        <w:rPr>
          <w:rFonts w:ascii="宋体" w:hAnsi="宋体" w:eastAsia="宋体" w:cs="宋体"/>
          <w:spacing w:val="7"/>
          <w:sz w:val="19"/>
          <w:szCs w:val="19"/>
        </w:rPr>
        <w:t>表 1</w:t>
      </w:r>
      <w:r>
        <w:rPr>
          <w:rFonts w:ascii="宋体" w:hAnsi="宋体" w:eastAsia="宋体" w:cs="宋体"/>
          <w:spacing w:val="29"/>
          <w:sz w:val="19"/>
          <w:szCs w:val="19"/>
        </w:rPr>
        <w:t xml:space="preserve"> </w:t>
      </w:r>
      <w:r>
        <w:rPr>
          <w:rFonts w:ascii="宋体" w:hAnsi="宋体" w:eastAsia="宋体" w:cs="宋体"/>
          <w:spacing w:val="7"/>
          <w:sz w:val="19"/>
          <w:szCs w:val="19"/>
        </w:rPr>
        <w:t>健康状态量表</w:t>
      </w:r>
    </w:p>
    <w:tbl>
      <w:tblPr>
        <w:tblStyle w:val="6"/>
        <w:tblW w:w="7976" w:type="dxa"/>
        <w:tblInd w:w="146"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602"/>
        <w:gridCol w:w="981"/>
        <w:gridCol w:w="1076"/>
        <w:gridCol w:w="1116"/>
        <w:gridCol w:w="1226"/>
        <w:gridCol w:w="1702"/>
        <w:gridCol w:w="1273"/>
      </w:tblGrid>
      <w:tr w14:paraId="4D20587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31" w:hRule="atLeast"/>
        </w:trPr>
        <w:tc>
          <w:tcPr>
            <w:tcW w:w="7976" w:type="dxa"/>
            <w:gridSpan w:val="7"/>
            <w:vAlign w:val="top"/>
          </w:tcPr>
          <w:p w14:paraId="5697B773">
            <w:pPr>
              <w:pStyle w:val="7"/>
              <w:spacing w:before="75" w:line="229" w:lineRule="auto"/>
              <w:ind w:left="3368"/>
            </w:pPr>
            <w:r>
              <w:rPr>
                <w:spacing w:val="15"/>
              </w:rPr>
              <w:t>健康状态量表</w:t>
            </w:r>
          </w:p>
        </w:tc>
      </w:tr>
      <w:tr w14:paraId="43FB954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4" w:hRule="atLeast"/>
        </w:trPr>
        <w:tc>
          <w:tcPr>
            <w:tcW w:w="602" w:type="dxa"/>
            <w:vAlign w:val="top"/>
          </w:tcPr>
          <w:p w14:paraId="49343362">
            <w:pPr>
              <w:rPr>
                <w:rFonts w:ascii="Arial"/>
                <w:sz w:val="21"/>
              </w:rPr>
            </w:pPr>
          </w:p>
        </w:tc>
        <w:tc>
          <w:tcPr>
            <w:tcW w:w="981" w:type="dxa"/>
            <w:vAlign w:val="top"/>
          </w:tcPr>
          <w:p w14:paraId="65A48092">
            <w:pPr>
              <w:pStyle w:val="7"/>
              <w:spacing w:before="88" w:line="230" w:lineRule="auto"/>
              <w:ind w:left="289"/>
            </w:pPr>
            <w:r>
              <w:rPr>
                <w:spacing w:val="7"/>
              </w:rPr>
              <w:t>感觉</w:t>
            </w:r>
          </w:p>
        </w:tc>
        <w:tc>
          <w:tcPr>
            <w:tcW w:w="1076" w:type="dxa"/>
            <w:vAlign w:val="top"/>
          </w:tcPr>
          <w:p w14:paraId="615E1E35">
            <w:pPr>
              <w:pStyle w:val="7"/>
              <w:spacing w:before="89" w:line="232" w:lineRule="auto"/>
              <w:ind w:left="334"/>
            </w:pPr>
            <w:r>
              <w:rPr>
                <w:spacing w:val="8"/>
              </w:rPr>
              <w:t>推理</w:t>
            </w:r>
          </w:p>
        </w:tc>
        <w:tc>
          <w:tcPr>
            <w:tcW w:w="1116" w:type="dxa"/>
            <w:vAlign w:val="top"/>
          </w:tcPr>
          <w:p w14:paraId="73932C33">
            <w:pPr>
              <w:pStyle w:val="7"/>
              <w:spacing w:before="89" w:line="231" w:lineRule="auto"/>
              <w:ind w:left="356"/>
            </w:pPr>
            <w:r>
              <w:rPr>
                <w:spacing w:val="9"/>
              </w:rPr>
              <w:t>记忆</w:t>
            </w:r>
          </w:p>
        </w:tc>
        <w:tc>
          <w:tcPr>
            <w:tcW w:w="1226" w:type="dxa"/>
            <w:vAlign w:val="top"/>
          </w:tcPr>
          <w:p w14:paraId="155EFFB7">
            <w:pPr>
              <w:pStyle w:val="7"/>
              <w:spacing w:before="88" w:line="230" w:lineRule="auto"/>
              <w:ind w:left="437"/>
            </w:pPr>
            <w:r>
              <w:t>需求</w:t>
            </w:r>
          </w:p>
        </w:tc>
        <w:tc>
          <w:tcPr>
            <w:tcW w:w="1702" w:type="dxa"/>
            <w:vAlign w:val="top"/>
          </w:tcPr>
          <w:p w14:paraId="2294B7E8">
            <w:pPr>
              <w:pStyle w:val="7"/>
              <w:spacing w:before="88" w:line="230" w:lineRule="auto"/>
              <w:ind w:left="655"/>
            </w:pPr>
            <w:r>
              <w:rPr>
                <w:spacing w:val="7"/>
              </w:rPr>
              <w:t>情绪</w:t>
            </w:r>
          </w:p>
        </w:tc>
        <w:tc>
          <w:tcPr>
            <w:tcW w:w="1273" w:type="dxa"/>
            <w:vAlign w:val="top"/>
          </w:tcPr>
          <w:p w14:paraId="128BB003">
            <w:pPr>
              <w:pStyle w:val="7"/>
              <w:spacing w:before="88" w:line="230" w:lineRule="auto"/>
              <w:ind w:left="438"/>
            </w:pPr>
            <w:r>
              <w:rPr>
                <w:spacing w:val="8"/>
              </w:rPr>
              <w:t>观念</w:t>
            </w:r>
          </w:p>
        </w:tc>
      </w:tr>
      <w:tr w14:paraId="7BA95A0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91" w:hRule="atLeast"/>
        </w:trPr>
        <w:tc>
          <w:tcPr>
            <w:tcW w:w="602" w:type="dxa"/>
            <w:textDirection w:val="tbRlV"/>
            <w:vAlign w:val="top"/>
          </w:tcPr>
          <w:p w14:paraId="2E1A961F">
            <w:pPr>
              <w:pStyle w:val="7"/>
              <w:spacing w:before="211" w:line="211" w:lineRule="auto"/>
              <w:ind w:left="24"/>
            </w:pPr>
            <w:r>
              <w:rPr>
                <w:spacing w:val="9"/>
              </w:rPr>
              <w:t>心</w:t>
            </w:r>
            <w:r>
              <w:rPr>
                <w:spacing w:val="-20"/>
              </w:rPr>
              <w:t xml:space="preserve"> </w:t>
            </w:r>
            <w:r>
              <w:rPr>
                <w:spacing w:val="9"/>
              </w:rPr>
              <w:t>理</w:t>
            </w:r>
            <w:r>
              <w:rPr>
                <w:spacing w:val="-22"/>
              </w:rPr>
              <w:t xml:space="preserve"> </w:t>
            </w:r>
            <w:r>
              <w:rPr>
                <w:spacing w:val="9"/>
              </w:rPr>
              <w:t>健</w:t>
            </w:r>
            <w:r>
              <w:rPr>
                <w:spacing w:val="-25"/>
              </w:rPr>
              <w:t xml:space="preserve"> </w:t>
            </w:r>
            <w:r>
              <w:rPr>
                <w:spacing w:val="9"/>
              </w:rPr>
              <w:t>康</w:t>
            </w:r>
          </w:p>
        </w:tc>
        <w:tc>
          <w:tcPr>
            <w:tcW w:w="981" w:type="dxa"/>
            <w:vAlign w:val="top"/>
          </w:tcPr>
          <w:p w14:paraId="7994CDF2">
            <w:pPr>
              <w:spacing w:line="256" w:lineRule="auto"/>
              <w:rPr>
                <w:rFonts w:ascii="Arial"/>
                <w:sz w:val="21"/>
              </w:rPr>
            </w:pPr>
          </w:p>
          <w:p w14:paraId="64922600">
            <w:pPr>
              <w:pStyle w:val="7"/>
              <w:spacing w:before="62" w:line="265" w:lineRule="auto"/>
              <w:ind w:left="391" w:right="190" w:hanging="209"/>
            </w:pPr>
            <w:r>
              <w:rPr>
                <w:spacing w:val="10"/>
              </w:rPr>
              <w:t>感觉良</w:t>
            </w:r>
            <w:r>
              <w:rPr>
                <w:spacing w:val="2"/>
              </w:rPr>
              <w:t>好</w:t>
            </w:r>
          </w:p>
        </w:tc>
        <w:tc>
          <w:tcPr>
            <w:tcW w:w="1076" w:type="dxa"/>
            <w:vAlign w:val="top"/>
          </w:tcPr>
          <w:p w14:paraId="7F911960">
            <w:pPr>
              <w:spacing w:line="255" w:lineRule="auto"/>
              <w:rPr>
                <w:rFonts w:ascii="Arial"/>
                <w:sz w:val="21"/>
              </w:rPr>
            </w:pPr>
          </w:p>
          <w:p w14:paraId="525EEE25">
            <w:pPr>
              <w:pStyle w:val="7"/>
              <w:spacing w:before="62" w:line="266" w:lineRule="auto"/>
              <w:ind w:left="401" w:right="131" w:hanging="274"/>
            </w:pPr>
            <w:r>
              <w:rPr>
                <w:spacing w:val="13"/>
              </w:rPr>
              <w:t>推理能力</w:t>
            </w:r>
            <w:r>
              <w:rPr>
                <w:spacing w:val="-9"/>
              </w:rPr>
              <w:t>良好</w:t>
            </w:r>
          </w:p>
        </w:tc>
        <w:tc>
          <w:tcPr>
            <w:tcW w:w="1116" w:type="dxa"/>
            <w:vAlign w:val="top"/>
          </w:tcPr>
          <w:p w14:paraId="1C438D16">
            <w:pPr>
              <w:spacing w:line="255" w:lineRule="auto"/>
              <w:rPr>
                <w:rFonts w:ascii="Arial"/>
                <w:sz w:val="21"/>
              </w:rPr>
            </w:pPr>
          </w:p>
          <w:p w14:paraId="608BC23E">
            <w:pPr>
              <w:pStyle w:val="7"/>
              <w:spacing w:before="62" w:line="266" w:lineRule="auto"/>
              <w:ind w:left="462" w:right="151" w:hanging="316"/>
            </w:pPr>
            <w:r>
              <w:rPr>
                <w:spacing w:val="13"/>
              </w:rPr>
              <w:t>记忆力良</w:t>
            </w:r>
            <w:r>
              <w:rPr>
                <w:spacing w:val="2"/>
              </w:rPr>
              <w:t>好</w:t>
            </w:r>
          </w:p>
        </w:tc>
        <w:tc>
          <w:tcPr>
            <w:tcW w:w="1226" w:type="dxa"/>
            <w:vAlign w:val="top"/>
          </w:tcPr>
          <w:p w14:paraId="2910D355">
            <w:pPr>
              <w:spacing w:line="255" w:lineRule="auto"/>
              <w:rPr>
                <w:rFonts w:ascii="Arial"/>
                <w:sz w:val="21"/>
              </w:rPr>
            </w:pPr>
          </w:p>
          <w:p w14:paraId="503FE4BB">
            <w:pPr>
              <w:pStyle w:val="7"/>
              <w:spacing w:before="62" w:line="266" w:lineRule="auto"/>
              <w:ind w:left="478" w:right="199" w:hanging="250"/>
            </w:pPr>
            <w:r>
              <w:rPr>
                <w:spacing w:val="8"/>
              </w:rPr>
              <w:t>需求偏好</w:t>
            </w:r>
            <w:r>
              <w:rPr>
                <w:spacing w:val="-8"/>
              </w:rPr>
              <w:t>良好</w:t>
            </w:r>
          </w:p>
        </w:tc>
        <w:tc>
          <w:tcPr>
            <w:tcW w:w="1702" w:type="dxa"/>
            <w:vAlign w:val="top"/>
          </w:tcPr>
          <w:p w14:paraId="56D5730F">
            <w:pPr>
              <w:spacing w:line="265" w:lineRule="auto"/>
              <w:rPr>
                <w:rFonts w:ascii="Arial"/>
                <w:sz w:val="21"/>
              </w:rPr>
            </w:pPr>
          </w:p>
          <w:p w14:paraId="42BFB079">
            <w:pPr>
              <w:pStyle w:val="7"/>
              <w:spacing w:before="62" w:line="269" w:lineRule="auto"/>
              <w:ind w:left="550" w:right="122" w:hanging="417"/>
            </w:pPr>
            <w:r>
              <w:rPr>
                <w:spacing w:val="15"/>
              </w:rPr>
              <w:t>情绪波动可以完</w:t>
            </w:r>
            <w:r>
              <w:rPr>
                <w:spacing w:val="10"/>
              </w:rPr>
              <w:t>全控制</w:t>
            </w:r>
          </w:p>
        </w:tc>
        <w:tc>
          <w:tcPr>
            <w:tcW w:w="1273" w:type="dxa"/>
            <w:vAlign w:val="top"/>
          </w:tcPr>
          <w:p w14:paraId="2DE32256">
            <w:pPr>
              <w:pStyle w:val="7"/>
              <w:spacing w:before="182" w:line="229" w:lineRule="auto"/>
              <w:ind w:left="132"/>
            </w:pPr>
            <w:r>
              <w:rPr>
                <w:spacing w:val="13"/>
              </w:rPr>
              <w:t>具有超越年</w:t>
            </w:r>
          </w:p>
          <w:p w14:paraId="4F4E939B">
            <w:pPr>
              <w:pStyle w:val="7"/>
              <w:spacing w:before="37" w:line="231" w:lineRule="auto"/>
              <w:ind w:left="122"/>
            </w:pPr>
            <w:r>
              <w:rPr>
                <w:spacing w:val="15"/>
              </w:rPr>
              <w:t>龄段的认知</w:t>
            </w:r>
          </w:p>
          <w:p w14:paraId="3DB5413B">
            <w:pPr>
              <w:pStyle w:val="7"/>
              <w:spacing w:before="31" w:line="229" w:lineRule="auto"/>
              <w:ind w:left="443"/>
            </w:pPr>
            <w:r>
              <w:rPr>
                <w:spacing w:val="6"/>
              </w:rPr>
              <w:t>水平</w:t>
            </w:r>
          </w:p>
        </w:tc>
      </w:tr>
      <w:tr w14:paraId="47A2621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94" w:hRule="atLeast"/>
        </w:trPr>
        <w:tc>
          <w:tcPr>
            <w:tcW w:w="602" w:type="dxa"/>
            <w:textDirection w:val="tbRlV"/>
            <w:vAlign w:val="top"/>
          </w:tcPr>
          <w:p w14:paraId="6F7FB3E8">
            <w:pPr>
              <w:pStyle w:val="7"/>
              <w:spacing w:before="208" w:line="209" w:lineRule="auto"/>
              <w:ind w:left="29"/>
            </w:pPr>
            <w:r>
              <w:rPr>
                <w:spacing w:val="9"/>
              </w:rPr>
              <w:t>心</w:t>
            </w:r>
            <w:r>
              <w:rPr>
                <w:spacing w:val="-20"/>
              </w:rPr>
              <w:t xml:space="preserve"> </w:t>
            </w:r>
            <w:r>
              <w:rPr>
                <w:spacing w:val="9"/>
              </w:rPr>
              <w:t>理</w:t>
            </w:r>
            <w:r>
              <w:rPr>
                <w:spacing w:val="-25"/>
              </w:rPr>
              <w:t xml:space="preserve"> </w:t>
            </w:r>
            <w:r>
              <w:rPr>
                <w:spacing w:val="9"/>
              </w:rPr>
              <w:t>正</w:t>
            </w:r>
            <w:r>
              <w:rPr>
                <w:spacing w:val="-22"/>
              </w:rPr>
              <w:t xml:space="preserve"> </w:t>
            </w:r>
            <w:r>
              <w:rPr>
                <w:spacing w:val="9"/>
              </w:rPr>
              <w:t>常</w:t>
            </w:r>
          </w:p>
        </w:tc>
        <w:tc>
          <w:tcPr>
            <w:tcW w:w="981" w:type="dxa"/>
            <w:vAlign w:val="top"/>
          </w:tcPr>
          <w:p w14:paraId="061D3231">
            <w:pPr>
              <w:spacing w:line="260" w:lineRule="auto"/>
              <w:rPr>
                <w:rFonts w:ascii="Arial"/>
                <w:sz w:val="21"/>
              </w:rPr>
            </w:pPr>
          </w:p>
          <w:p w14:paraId="60D268BE">
            <w:pPr>
              <w:pStyle w:val="7"/>
              <w:spacing w:before="61" w:line="264" w:lineRule="auto"/>
              <w:ind w:left="401" w:right="190" w:hanging="219"/>
            </w:pPr>
            <w:r>
              <w:rPr>
                <w:spacing w:val="10"/>
              </w:rPr>
              <w:t>感觉正</w:t>
            </w:r>
            <w:r>
              <w:t>常</w:t>
            </w:r>
          </w:p>
        </w:tc>
        <w:tc>
          <w:tcPr>
            <w:tcW w:w="1076" w:type="dxa"/>
            <w:vAlign w:val="top"/>
          </w:tcPr>
          <w:p w14:paraId="3AC9E2BA">
            <w:pPr>
              <w:spacing w:line="260" w:lineRule="auto"/>
              <w:rPr>
                <w:rFonts w:ascii="Arial"/>
                <w:sz w:val="21"/>
              </w:rPr>
            </w:pPr>
          </w:p>
          <w:p w14:paraId="08FC4549">
            <w:pPr>
              <w:pStyle w:val="7"/>
              <w:spacing w:before="61" w:line="264" w:lineRule="auto"/>
              <w:ind w:left="344" w:right="131" w:hanging="217"/>
            </w:pPr>
            <w:r>
              <w:rPr>
                <w:spacing w:val="13"/>
              </w:rPr>
              <w:t>推理能力</w:t>
            </w:r>
            <w:r>
              <w:rPr>
                <w:spacing w:val="4"/>
              </w:rPr>
              <w:t>正常</w:t>
            </w:r>
          </w:p>
        </w:tc>
        <w:tc>
          <w:tcPr>
            <w:tcW w:w="1116" w:type="dxa"/>
            <w:vAlign w:val="top"/>
          </w:tcPr>
          <w:p w14:paraId="47FFAEA2">
            <w:pPr>
              <w:spacing w:line="260" w:lineRule="auto"/>
              <w:rPr>
                <w:rFonts w:ascii="Arial"/>
                <w:sz w:val="21"/>
              </w:rPr>
            </w:pPr>
          </w:p>
          <w:p w14:paraId="494C94F6">
            <w:pPr>
              <w:pStyle w:val="7"/>
              <w:spacing w:before="61" w:line="264" w:lineRule="auto"/>
              <w:ind w:left="471" w:right="151" w:hanging="325"/>
            </w:pPr>
            <w:r>
              <w:rPr>
                <w:spacing w:val="13"/>
              </w:rPr>
              <w:t>记忆力正</w:t>
            </w:r>
            <w:r>
              <w:t>常</w:t>
            </w:r>
          </w:p>
        </w:tc>
        <w:tc>
          <w:tcPr>
            <w:tcW w:w="1226" w:type="dxa"/>
            <w:vAlign w:val="top"/>
          </w:tcPr>
          <w:p w14:paraId="7DDA3B15">
            <w:pPr>
              <w:spacing w:line="271" w:lineRule="auto"/>
              <w:rPr>
                <w:rFonts w:ascii="Arial"/>
                <w:sz w:val="21"/>
              </w:rPr>
            </w:pPr>
          </w:p>
          <w:p w14:paraId="355D0345">
            <w:pPr>
              <w:pStyle w:val="7"/>
              <w:spacing w:before="62" w:line="265" w:lineRule="auto"/>
              <w:ind w:left="420" w:right="199" w:hanging="192"/>
            </w:pPr>
            <w:r>
              <w:rPr>
                <w:spacing w:val="8"/>
              </w:rPr>
              <w:t>需求偏好</w:t>
            </w:r>
            <w:r>
              <w:rPr>
                <w:spacing w:val="5"/>
              </w:rPr>
              <w:t>正常</w:t>
            </w:r>
          </w:p>
        </w:tc>
        <w:tc>
          <w:tcPr>
            <w:tcW w:w="1702" w:type="dxa"/>
            <w:vAlign w:val="top"/>
          </w:tcPr>
          <w:p w14:paraId="30A7153E">
            <w:pPr>
              <w:spacing w:line="271" w:lineRule="auto"/>
              <w:rPr>
                <w:rFonts w:ascii="Arial"/>
                <w:sz w:val="21"/>
              </w:rPr>
            </w:pPr>
          </w:p>
          <w:p w14:paraId="0C06D5AD">
            <w:pPr>
              <w:pStyle w:val="7"/>
              <w:spacing w:before="62" w:line="265" w:lineRule="auto"/>
              <w:ind w:left="552" w:right="122" w:hanging="419"/>
            </w:pPr>
            <w:r>
              <w:rPr>
                <w:spacing w:val="15"/>
              </w:rPr>
              <w:t>情绪波动偶尔无</w:t>
            </w:r>
            <w:r>
              <w:rPr>
                <w:spacing w:val="10"/>
              </w:rPr>
              <w:t>法控制</w:t>
            </w:r>
          </w:p>
        </w:tc>
        <w:tc>
          <w:tcPr>
            <w:tcW w:w="1273" w:type="dxa"/>
            <w:vAlign w:val="top"/>
          </w:tcPr>
          <w:p w14:paraId="578A13D7">
            <w:pPr>
              <w:pStyle w:val="7"/>
              <w:spacing w:before="187" w:line="229" w:lineRule="auto"/>
              <w:ind w:left="132"/>
            </w:pPr>
            <w:r>
              <w:rPr>
                <w:spacing w:val="13"/>
              </w:rPr>
              <w:t>具有与年龄</w:t>
            </w:r>
          </w:p>
          <w:p w14:paraId="4A6F50AA">
            <w:pPr>
              <w:pStyle w:val="7"/>
              <w:spacing w:before="43" w:line="231" w:lineRule="auto"/>
              <w:ind w:left="126"/>
            </w:pPr>
            <w:r>
              <w:rPr>
                <w:spacing w:val="13"/>
              </w:rPr>
              <w:t>段相匹配的</w:t>
            </w:r>
          </w:p>
          <w:p w14:paraId="2A28E9DC">
            <w:pPr>
              <w:pStyle w:val="7"/>
              <w:spacing w:before="37" w:line="229" w:lineRule="auto"/>
              <w:ind w:left="229"/>
            </w:pPr>
            <w:r>
              <w:rPr>
                <w:spacing w:val="12"/>
              </w:rPr>
              <w:t>认知水平</w:t>
            </w:r>
          </w:p>
        </w:tc>
      </w:tr>
      <w:tr w14:paraId="392A83F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63" w:hRule="atLeast"/>
        </w:trPr>
        <w:tc>
          <w:tcPr>
            <w:tcW w:w="602" w:type="dxa"/>
            <w:textDirection w:val="tbRlV"/>
            <w:vAlign w:val="top"/>
          </w:tcPr>
          <w:p w14:paraId="07425C08">
            <w:pPr>
              <w:pStyle w:val="7"/>
              <w:spacing w:before="211" w:line="211" w:lineRule="auto"/>
              <w:ind w:left="28"/>
            </w:pPr>
            <w:r>
              <w:rPr>
                <w:spacing w:val="9"/>
              </w:rPr>
              <w:t>心</w:t>
            </w:r>
            <w:r>
              <w:rPr>
                <w:spacing w:val="-18"/>
              </w:rPr>
              <w:t xml:space="preserve"> </w:t>
            </w:r>
            <w:r>
              <w:rPr>
                <w:spacing w:val="9"/>
              </w:rPr>
              <w:t>理</w:t>
            </w:r>
            <w:r>
              <w:rPr>
                <w:spacing w:val="-23"/>
              </w:rPr>
              <w:t xml:space="preserve"> </w:t>
            </w:r>
            <w:r>
              <w:rPr>
                <w:spacing w:val="9"/>
              </w:rPr>
              <w:t>亚</w:t>
            </w:r>
            <w:r>
              <w:rPr>
                <w:spacing w:val="-24"/>
              </w:rPr>
              <w:t xml:space="preserve"> </w:t>
            </w:r>
            <w:r>
              <w:rPr>
                <w:spacing w:val="9"/>
              </w:rPr>
              <w:t>健</w:t>
            </w:r>
            <w:r>
              <w:rPr>
                <w:spacing w:val="-22"/>
              </w:rPr>
              <w:t xml:space="preserve"> </w:t>
            </w:r>
            <w:r>
              <w:rPr>
                <w:spacing w:val="9"/>
              </w:rPr>
              <w:t>康</w:t>
            </w:r>
          </w:p>
        </w:tc>
        <w:tc>
          <w:tcPr>
            <w:tcW w:w="981" w:type="dxa"/>
            <w:vAlign w:val="top"/>
          </w:tcPr>
          <w:p w14:paraId="06C4AE9B">
            <w:pPr>
              <w:spacing w:line="395" w:lineRule="auto"/>
              <w:rPr>
                <w:rFonts w:ascii="Arial"/>
                <w:sz w:val="21"/>
              </w:rPr>
            </w:pPr>
          </w:p>
          <w:p w14:paraId="1882B0BE">
            <w:pPr>
              <w:pStyle w:val="7"/>
              <w:spacing w:before="62" w:line="265" w:lineRule="auto"/>
              <w:ind w:left="399" w:right="190" w:hanging="217"/>
            </w:pPr>
            <w:r>
              <w:rPr>
                <w:spacing w:val="10"/>
              </w:rPr>
              <w:t>感觉偏</w:t>
            </w:r>
            <w:r>
              <w:t>弱</w:t>
            </w:r>
          </w:p>
        </w:tc>
        <w:tc>
          <w:tcPr>
            <w:tcW w:w="1076" w:type="dxa"/>
            <w:vAlign w:val="top"/>
          </w:tcPr>
          <w:p w14:paraId="69F01230">
            <w:pPr>
              <w:spacing w:line="393" w:lineRule="auto"/>
              <w:rPr>
                <w:rFonts w:ascii="Arial"/>
                <w:sz w:val="21"/>
              </w:rPr>
            </w:pPr>
          </w:p>
          <w:p w14:paraId="3B5E785B">
            <w:pPr>
              <w:pStyle w:val="7"/>
              <w:spacing w:before="62" w:line="264" w:lineRule="auto"/>
              <w:ind w:left="334" w:right="131" w:hanging="207"/>
            </w:pPr>
            <w:r>
              <w:rPr>
                <w:spacing w:val="13"/>
              </w:rPr>
              <w:t>推理能力</w:t>
            </w:r>
            <w:r>
              <w:rPr>
                <w:spacing w:val="8"/>
              </w:rPr>
              <w:t>偏弱</w:t>
            </w:r>
          </w:p>
        </w:tc>
        <w:tc>
          <w:tcPr>
            <w:tcW w:w="1116" w:type="dxa"/>
            <w:vAlign w:val="top"/>
          </w:tcPr>
          <w:p w14:paraId="487FEEDC">
            <w:pPr>
              <w:spacing w:line="395" w:lineRule="auto"/>
              <w:rPr>
                <w:rFonts w:ascii="Arial"/>
                <w:sz w:val="21"/>
              </w:rPr>
            </w:pPr>
          </w:p>
          <w:p w14:paraId="17943ED7">
            <w:pPr>
              <w:pStyle w:val="7"/>
              <w:spacing w:before="62" w:line="265" w:lineRule="auto"/>
              <w:ind w:left="467" w:right="151" w:hanging="321"/>
            </w:pPr>
            <w:r>
              <w:rPr>
                <w:spacing w:val="13"/>
              </w:rPr>
              <w:t>记忆力偏</w:t>
            </w:r>
            <w:r>
              <w:t>弱</w:t>
            </w:r>
          </w:p>
        </w:tc>
        <w:tc>
          <w:tcPr>
            <w:tcW w:w="1226" w:type="dxa"/>
            <w:vAlign w:val="top"/>
          </w:tcPr>
          <w:p w14:paraId="670A6088">
            <w:pPr>
              <w:spacing w:line="260" w:lineRule="auto"/>
              <w:rPr>
                <w:rFonts w:ascii="Arial"/>
                <w:sz w:val="21"/>
              </w:rPr>
            </w:pPr>
          </w:p>
          <w:p w14:paraId="59BAF77D">
            <w:pPr>
              <w:pStyle w:val="7"/>
              <w:spacing w:before="62" w:line="263" w:lineRule="auto"/>
              <w:ind w:left="207" w:right="199" w:firstLine="20"/>
              <w:jc w:val="both"/>
            </w:pPr>
            <w:r>
              <w:rPr>
                <w:spacing w:val="8"/>
              </w:rPr>
              <w:t>需求偏好</w:t>
            </w:r>
            <w:r>
              <w:rPr>
                <w:spacing w:val="12"/>
              </w:rPr>
              <w:t>有异常但无大影响</w:t>
            </w:r>
          </w:p>
        </w:tc>
        <w:tc>
          <w:tcPr>
            <w:tcW w:w="1702" w:type="dxa"/>
            <w:vAlign w:val="top"/>
          </w:tcPr>
          <w:p w14:paraId="06DEA485">
            <w:pPr>
              <w:spacing w:line="260" w:lineRule="auto"/>
              <w:rPr>
                <w:rFonts w:ascii="Arial"/>
                <w:sz w:val="21"/>
              </w:rPr>
            </w:pPr>
          </w:p>
          <w:p w14:paraId="1A1658A6">
            <w:pPr>
              <w:pStyle w:val="7"/>
              <w:spacing w:before="62" w:line="230" w:lineRule="auto"/>
              <w:ind w:left="133"/>
            </w:pPr>
            <w:r>
              <w:rPr>
                <w:spacing w:val="15"/>
              </w:rPr>
              <w:t>情绪波动较缺乏</w:t>
            </w:r>
          </w:p>
          <w:p w14:paraId="270610E9">
            <w:pPr>
              <w:pStyle w:val="7"/>
              <w:spacing w:before="33" w:line="230" w:lineRule="auto"/>
              <w:ind w:left="135"/>
            </w:pPr>
            <w:r>
              <w:rPr>
                <w:spacing w:val="15"/>
              </w:rPr>
              <w:t>或较强烈，经常</w:t>
            </w:r>
          </w:p>
          <w:p w14:paraId="4AE581F5">
            <w:pPr>
              <w:pStyle w:val="7"/>
              <w:spacing w:before="33" w:line="230" w:lineRule="auto"/>
              <w:ind w:left="450"/>
            </w:pPr>
            <w:r>
              <w:rPr>
                <w:spacing w:val="11"/>
              </w:rPr>
              <w:t>无法控制</w:t>
            </w:r>
          </w:p>
        </w:tc>
        <w:tc>
          <w:tcPr>
            <w:tcW w:w="1273" w:type="dxa"/>
            <w:vAlign w:val="top"/>
          </w:tcPr>
          <w:p w14:paraId="7798A7F2">
            <w:pPr>
              <w:spacing w:line="259" w:lineRule="auto"/>
              <w:rPr>
                <w:rFonts w:ascii="Arial"/>
                <w:sz w:val="21"/>
              </w:rPr>
            </w:pPr>
          </w:p>
          <w:p w14:paraId="33860A34">
            <w:pPr>
              <w:pStyle w:val="7"/>
              <w:spacing w:before="62" w:line="229" w:lineRule="auto"/>
              <w:ind w:left="122"/>
            </w:pPr>
            <w:r>
              <w:rPr>
                <w:spacing w:val="15"/>
              </w:rPr>
              <w:t>认知水平轻</w:t>
            </w:r>
          </w:p>
          <w:p w14:paraId="69755AC5">
            <w:pPr>
              <w:pStyle w:val="7"/>
              <w:spacing w:before="34" w:line="229" w:lineRule="auto"/>
              <w:ind w:left="122"/>
            </w:pPr>
            <w:r>
              <w:rPr>
                <w:spacing w:val="15"/>
              </w:rPr>
              <w:t>度落后于年</w:t>
            </w:r>
          </w:p>
          <w:p w14:paraId="21B7C305">
            <w:pPr>
              <w:pStyle w:val="7"/>
              <w:spacing w:before="34" w:line="231" w:lineRule="auto"/>
              <w:ind w:left="436"/>
            </w:pPr>
            <w:r>
              <w:rPr>
                <w:spacing w:val="9"/>
              </w:rPr>
              <w:t>龄段</w:t>
            </w:r>
          </w:p>
        </w:tc>
      </w:tr>
      <w:tr w14:paraId="10945B2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86" w:hRule="atLeast"/>
        </w:trPr>
        <w:tc>
          <w:tcPr>
            <w:tcW w:w="602" w:type="dxa"/>
            <w:textDirection w:val="tbRlV"/>
            <w:vAlign w:val="top"/>
          </w:tcPr>
          <w:p w14:paraId="28CB7426">
            <w:pPr>
              <w:pStyle w:val="7"/>
              <w:spacing w:before="208" w:line="208" w:lineRule="auto"/>
              <w:ind w:left="210"/>
            </w:pPr>
            <w:r>
              <w:rPr>
                <w:spacing w:val="9"/>
              </w:rPr>
              <w:t>心</w:t>
            </w:r>
            <w:r>
              <w:rPr>
                <w:spacing w:val="-18"/>
              </w:rPr>
              <w:t xml:space="preserve"> </w:t>
            </w:r>
            <w:r>
              <w:rPr>
                <w:spacing w:val="9"/>
              </w:rPr>
              <w:t>理</w:t>
            </w:r>
            <w:r>
              <w:rPr>
                <w:spacing w:val="-25"/>
              </w:rPr>
              <w:t xml:space="preserve"> </w:t>
            </w:r>
            <w:r>
              <w:rPr>
                <w:spacing w:val="9"/>
              </w:rPr>
              <w:t>异</w:t>
            </w:r>
          </w:p>
        </w:tc>
        <w:tc>
          <w:tcPr>
            <w:tcW w:w="981" w:type="dxa"/>
            <w:vAlign w:val="top"/>
          </w:tcPr>
          <w:p w14:paraId="4CAFA5E6">
            <w:pPr>
              <w:pStyle w:val="7"/>
              <w:spacing w:before="271" w:line="264" w:lineRule="auto"/>
              <w:ind w:left="401" w:right="190" w:hanging="219"/>
            </w:pPr>
            <w:r>
              <w:rPr>
                <w:spacing w:val="10"/>
              </w:rPr>
              <w:t>感觉异</w:t>
            </w:r>
            <w:r>
              <w:t>常</w:t>
            </w:r>
          </w:p>
        </w:tc>
        <w:tc>
          <w:tcPr>
            <w:tcW w:w="1076" w:type="dxa"/>
            <w:vAlign w:val="top"/>
          </w:tcPr>
          <w:p w14:paraId="32E10F98">
            <w:pPr>
              <w:pStyle w:val="7"/>
              <w:spacing w:before="270" w:line="264" w:lineRule="auto"/>
              <w:ind w:left="340" w:right="131" w:hanging="213"/>
            </w:pPr>
            <w:r>
              <w:rPr>
                <w:spacing w:val="13"/>
              </w:rPr>
              <w:t>推理能力</w:t>
            </w:r>
            <w:r>
              <w:rPr>
                <w:spacing w:val="6"/>
              </w:rPr>
              <w:t>异常</w:t>
            </w:r>
          </w:p>
        </w:tc>
        <w:tc>
          <w:tcPr>
            <w:tcW w:w="1116" w:type="dxa"/>
            <w:vAlign w:val="top"/>
          </w:tcPr>
          <w:p w14:paraId="660DB12E">
            <w:pPr>
              <w:pStyle w:val="7"/>
              <w:spacing w:before="135" w:line="231" w:lineRule="auto"/>
              <w:ind w:left="157"/>
            </w:pPr>
            <w:r>
              <w:rPr>
                <w:spacing w:val="9"/>
              </w:rPr>
              <w:t>失忆、错</w:t>
            </w:r>
          </w:p>
          <w:p w14:paraId="1E019915">
            <w:pPr>
              <w:pStyle w:val="7"/>
              <w:spacing w:before="40" w:line="229" w:lineRule="auto"/>
              <w:ind w:left="152"/>
            </w:pPr>
            <w:r>
              <w:rPr>
                <w:spacing w:val="11"/>
              </w:rPr>
              <w:t>构、虚构</w:t>
            </w:r>
          </w:p>
          <w:p w14:paraId="70C83F74">
            <w:pPr>
              <w:pStyle w:val="7"/>
              <w:spacing w:before="36" w:line="229" w:lineRule="auto"/>
              <w:ind w:left="256"/>
            </w:pPr>
            <w:r>
              <w:rPr>
                <w:spacing w:val="10"/>
              </w:rPr>
              <w:t>等症状</w:t>
            </w:r>
          </w:p>
        </w:tc>
        <w:tc>
          <w:tcPr>
            <w:tcW w:w="1226" w:type="dxa"/>
            <w:vAlign w:val="top"/>
          </w:tcPr>
          <w:p w14:paraId="0D5C444D">
            <w:pPr>
              <w:pStyle w:val="7"/>
              <w:spacing w:before="270" w:line="264" w:lineRule="auto"/>
              <w:ind w:left="207" w:right="199" w:firstLine="20"/>
            </w:pPr>
            <w:r>
              <w:rPr>
                <w:spacing w:val="8"/>
              </w:rPr>
              <w:t>需求偏好</w:t>
            </w:r>
            <w:r>
              <w:rPr>
                <w:spacing w:val="12"/>
              </w:rPr>
              <w:t>严重异常</w:t>
            </w:r>
          </w:p>
        </w:tc>
        <w:tc>
          <w:tcPr>
            <w:tcW w:w="1702" w:type="dxa"/>
            <w:vAlign w:val="top"/>
          </w:tcPr>
          <w:p w14:paraId="5AD68F2E">
            <w:pPr>
              <w:pStyle w:val="7"/>
              <w:spacing w:before="243" w:line="265" w:lineRule="auto"/>
              <w:ind w:left="131" w:right="117"/>
            </w:pPr>
            <w:r>
              <w:rPr>
                <w:spacing w:val="16"/>
              </w:rPr>
              <w:t>缺乏应有的情绪波动或情绪波动</w:t>
            </w:r>
          </w:p>
          <w:p w14:paraId="3BDE2B41">
            <w:pPr>
              <w:pStyle w:val="7"/>
              <w:spacing w:line="229" w:lineRule="auto"/>
              <w:ind w:left="134"/>
            </w:pPr>
            <w:r>
              <w:rPr>
                <w:spacing w:val="15"/>
              </w:rPr>
              <w:t>非常强烈，无法</w:t>
            </w:r>
          </w:p>
        </w:tc>
        <w:tc>
          <w:tcPr>
            <w:tcW w:w="1273" w:type="dxa"/>
            <w:vAlign w:val="top"/>
          </w:tcPr>
          <w:p w14:paraId="3816616D">
            <w:pPr>
              <w:pStyle w:val="7"/>
              <w:spacing w:before="135" w:line="229" w:lineRule="auto"/>
              <w:ind w:left="122"/>
            </w:pPr>
            <w:r>
              <w:rPr>
                <w:spacing w:val="15"/>
              </w:rPr>
              <w:t>认知水平严</w:t>
            </w:r>
          </w:p>
          <w:p w14:paraId="02A0DDB5">
            <w:pPr>
              <w:pStyle w:val="7"/>
              <w:spacing w:before="34" w:line="229" w:lineRule="auto"/>
              <w:ind w:left="126"/>
            </w:pPr>
            <w:r>
              <w:rPr>
                <w:spacing w:val="13"/>
              </w:rPr>
              <w:t>重落后于年</w:t>
            </w:r>
          </w:p>
          <w:p w14:paraId="5CAC5D5A">
            <w:pPr>
              <w:pStyle w:val="7"/>
              <w:spacing w:before="34" w:line="231" w:lineRule="auto"/>
              <w:ind w:left="436"/>
            </w:pPr>
            <w:r>
              <w:rPr>
                <w:spacing w:val="9"/>
              </w:rPr>
              <w:t>龄段</w:t>
            </w:r>
          </w:p>
        </w:tc>
      </w:tr>
    </w:tbl>
    <w:p w14:paraId="38D2616C">
      <w:pPr>
        <w:pStyle w:val="2"/>
        <w:spacing w:line="163" w:lineRule="exact"/>
        <w:rPr>
          <w:sz w:val="14"/>
        </w:rPr>
      </w:pPr>
    </w:p>
    <w:p w14:paraId="6DC0C50A">
      <w:pPr>
        <w:spacing w:line="163" w:lineRule="exact"/>
        <w:rPr>
          <w:sz w:val="14"/>
          <w:szCs w:val="14"/>
        </w:rPr>
        <w:sectPr>
          <w:headerReference r:id="rId477" w:type="default"/>
          <w:footerReference r:id="rId478" w:type="default"/>
          <w:pgSz w:w="10488" w:h="14743"/>
          <w:pgMar w:top="975" w:right="1109" w:bottom="1073" w:left="1108" w:header="698" w:footer="902" w:gutter="0"/>
          <w:cols w:space="720" w:num="1"/>
        </w:sectPr>
      </w:pPr>
    </w:p>
    <w:p w14:paraId="0D969F9E">
      <w:pPr>
        <w:spacing w:line="200" w:lineRule="exact"/>
      </w:pPr>
    </w:p>
    <w:tbl>
      <w:tblPr>
        <w:tblStyle w:val="6"/>
        <w:tblW w:w="7976" w:type="dxa"/>
        <w:tblInd w:w="166"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602"/>
        <w:gridCol w:w="981"/>
        <w:gridCol w:w="1076"/>
        <w:gridCol w:w="1116"/>
        <w:gridCol w:w="1226"/>
        <w:gridCol w:w="1702"/>
        <w:gridCol w:w="1273"/>
      </w:tblGrid>
      <w:tr w14:paraId="6ABAE96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82" w:hRule="atLeast"/>
        </w:trPr>
        <w:tc>
          <w:tcPr>
            <w:tcW w:w="602" w:type="dxa"/>
            <w:vAlign w:val="top"/>
          </w:tcPr>
          <w:p w14:paraId="0153CC95">
            <w:pPr>
              <w:pStyle w:val="7"/>
              <w:spacing w:before="54" w:line="230" w:lineRule="auto"/>
              <w:ind w:left="215"/>
            </w:pPr>
            <w:r>
              <w:t>常</w:t>
            </w:r>
          </w:p>
        </w:tc>
        <w:tc>
          <w:tcPr>
            <w:tcW w:w="981" w:type="dxa"/>
            <w:vAlign w:val="top"/>
          </w:tcPr>
          <w:p w14:paraId="07A5D95D">
            <w:pPr>
              <w:rPr>
                <w:rFonts w:ascii="Arial"/>
                <w:sz w:val="21"/>
              </w:rPr>
            </w:pPr>
          </w:p>
        </w:tc>
        <w:tc>
          <w:tcPr>
            <w:tcW w:w="1076" w:type="dxa"/>
            <w:vAlign w:val="top"/>
          </w:tcPr>
          <w:p w14:paraId="444BD504">
            <w:pPr>
              <w:rPr>
                <w:rFonts w:ascii="Arial"/>
                <w:sz w:val="21"/>
              </w:rPr>
            </w:pPr>
          </w:p>
        </w:tc>
        <w:tc>
          <w:tcPr>
            <w:tcW w:w="1116" w:type="dxa"/>
            <w:vAlign w:val="top"/>
          </w:tcPr>
          <w:p w14:paraId="0296068B">
            <w:pPr>
              <w:rPr>
                <w:rFonts w:ascii="Arial"/>
                <w:sz w:val="21"/>
              </w:rPr>
            </w:pPr>
          </w:p>
        </w:tc>
        <w:tc>
          <w:tcPr>
            <w:tcW w:w="1226" w:type="dxa"/>
            <w:vAlign w:val="top"/>
          </w:tcPr>
          <w:p w14:paraId="76348337">
            <w:pPr>
              <w:rPr>
                <w:rFonts w:ascii="Arial"/>
                <w:sz w:val="21"/>
              </w:rPr>
            </w:pPr>
          </w:p>
        </w:tc>
        <w:tc>
          <w:tcPr>
            <w:tcW w:w="1702" w:type="dxa"/>
            <w:vAlign w:val="top"/>
          </w:tcPr>
          <w:p w14:paraId="7AAD35AE">
            <w:pPr>
              <w:pStyle w:val="7"/>
              <w:spacing w:before="54" w:line="230" w:lineRule="auto"/>
              <w:ind w:left="654"/>
            </w:pPr>
            <w:r>
              <w:rPr>
                <w:spacing w:val="8"/>
              </w:rPr>
              <w:t>控制</w:t>
            </w:r>
          </w:p>
        </w:tc>
        <w:tc>
          <w:tcPr>
            <w:tcW w:w="1273" w:type="dxa"/>
            <w:vAlign w:val="top"/>
          </w:tcPr>
          <w:p w14:paraId="57E069EF">
            <w:pPr>
              <w:rPr>
                <w:rFonts w:ascii="Arial"/>
                <w:sz w:val="21"/>
              </w:rPr>
            </w:pPr>
          </w:p>
        </w:tc>
      </w:tr>
      <w:tr w14:paraId="404166F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087" w:hRule="atLeast"/>
        </w:trPr>
        <w:tc>
          <w:tcPr>
            <w:tcW w:w="602" w:type="dxa"/>
            <w:textDirection w:val="tbRlV"/>
            <w:vAlign w:val="top"/>
          </w:tcPr>
          <w:p w14:paraId="7EDF16D3">
            <w:pPr>
              <w:pStyle w:val="7"/>
              <w:spacing w:before="216" w:line="209" w:lineRule="auto"/>
              <w:ind w:left="198"/>
            </w:pPr>
            <w:r>
              <w:rPr>
                <w:spacing w:val="9"/>
              </w:rPr>
              <w:t>病</w:t>
            </w:r>
            <w:r>
              <w:rPr>
                <w:spacing w:val="-24"/>
              </w:rPr>
              <w:t xml:space="preserve"> </w:t>
            </w:r>
            <w:r>
              <w:rPr>
                <w:spacing w:val="9"/>
              </w:rPr>
              <w:t>症</w:t>
            </w:r>
          </w:p>
        </w:tc>
        <w:tc>
          <w:tcPr>
            <w:tcW w:w="981" w:type="dxa"/>
            <w:vAlign w:val="top"/>
          </w:tcPr>
          <w:p w14:paraId="111011AD">
            <w:pPr>
              <w:pStyle w:val="7"/>
              <w:spacing w:before="221" w:line="264" w:lineRule="auto"/>
              <w:ind w:left="390" w:right="190" w:hanging="208"/>
            </w:pPr>
            <w:r>
              <w:rPr>
                <w:spacing w:val="10"/>
              </w:rPr>
              <w:t>感知障</w:t>
            </w:r>
            <w:r>
              <w:rPr>
                <w:spacing w:val="2"/>
              </w:rPr>
              <w:t>碍</w:t>
            </w:r>
          </w:p>
        </w:tc>
        <w:tc>
          <w:tcPr>
            <w:tcW w:w="1076" w:type="dxa"/>
            <w:vAlign w:val="top"/>
          </w:tcPr>
          <w:p w14:paraId="399D9FFB">
            <w:pPr>
              <w:pStyle w:val="7"/>
              <w:spacing w:before="96" w:line="229" w:lineRule="auto"/>
              <w:ind w:left="244"/>
            </w:pPr>
            <w:r>
              <w:rPr>
                <w:spacing w:val="7"/>
              </w:rPr>
              <w:t>思维障</w:t>
            </w:r>
          </w:p>
          <w:p w14:paraId="486FD326">
            <w:pPr>
              <w:pStyle w:val="7"/>
              <w:spacing w:before="34" w:line="230" w:lineRule="auto"/>
              <w:ind w:left="124"/>
            </w:pPr>
            <w:r>
              <w:rPr>
                <w:spacing w:val="13"/>
              </w:rPr>
              <w:t>碍、智能</w:t>
            </w:r>
          </w:p>
          <w:p w14:paraId="42B98C20">
            <w:pPr>
              <w:pStyle w:val="7"/>
              <w:spacing w:before="23" w:line="229" w:lineRule="auto"/>
              <w:ind w:left="357"/>
            </w:pPr>
            <w:r>
              <w:t>障碍</w:t>
            </w:r>
          </w:p>
        </w:tc>
        <w:tc>
          <w:tcPr>
            <w:tcW w:w="1116" w:type="dxa"/>
            <w:vAlign w:val="top"/>
          </w:tcPr>
          <w:p w14:paraId="21411423">
            <w:pPr>
              <w:pStyle w:val="7"/>
              <w:spacing w:before="96" w:line="229" w:lineRule="auto"/>
              <w:ind w:left="251"/>
            </w:pPr>
            <w:r>
              <w:rPr>
                <w:spacing w:val="12"/>
              </w:rPr>
              <w:t>记忆障</w:t>
            </w:r>
          </w:p>
          <w:p w14:paraId="37BE26A8">
            <w:pPr>
              <w:pStyle w:val="7"/>
              <w:spacing w:before="34" w:line="230" w:lineRule="auto"/>
              <w:ind w:left="146"/>
            </w:pPr>
            <w:r>
              <w:rPr>
                <w:spacing w:val="13"/>
              </w:rPr>
              <w:t>碍、智能</w:t>
            </w:r>
          </w:p>
          <w:p w14:paraId="507767E8">
            <w:pPr>
              <w:pStyle w:val="7"/>
              <w:spacing w:before="23" w:line="229" w:lineRule="auto"/>
              <w:ind w:left="379"/>
            </w:pPr>
            <w:r>
              <w:t>障碍</w:t>
            </w:r>
          </w:p>
        </w:tc>
        <w:tc>
          <w:tcPr>
            <w:tcW w:w="1226" w:type="dxa"/>
            <w:vAlign w:val="top"/>
          </w:tcPr>
          <w:p w14:paraId="1FE68B1C">
            <w:pPr>
              <w:spacing w:line="291" w:lineRule="auto"/>
              <w:rPr>
                <w:rFonts w:ascii="Arial"/>
                <w:sz w:val="21"/>
              </w:rPr>
            </w:pPr>
          </w:p>
          <w:p w14:paraId="62648821">
            <w:pPr>
              <w:pStyle w:val="7"/>
              <w:spacing w:before="62" w:line="229" w:lineRule="auto"/>
              <w:ind w:left="208"/>
            </w:pPr>
            <w:r>
              <w:rPr>
                <w:spacing w:val="12"/>
              </w:rPr>
              <w:t>人格障碍</w:t>
            </w:r>
          </w:p>
        </w:tc>
        <w:tc>
          <w:tcPr>
            <w:tcW w:w="1702" w:type="dxa"/>
            <w:vAlign w:val="top"/>
          </w:tcPr>
          <w:p w14:paraId="4BAC7119">
            <w:pPr>
              <w:pStyle w:val="7"/>
              <w:spacing w:before="230" w:line="266" w:lineRule="auto"/>
              <w:ind w:left="150" w:right="121" w:hanging="16"/>
            </w:pPr>
            <w:r>
              <w:rPr>
                <w:spacing w:val="15"/>
              </w:rPr>
              <w:t>人格障碍、情绪</w:t>
            </w:r>
            <w:r>
              <w:rPr>
                <w:spacing w:val="13"/>
              </w:rPr>
              <w:t>障碍、心境障碍</w:t>
            </w:r>
          </w:p>
        </w:tc>
        <w:tc>
          <w:tcPr>
            <w:tcW w:w="1273" w:type="dxa"/>
            <w:vAlign w:val="top"/>
          </w:tcPr>
          <w:p w14:paraId="1284A97B">
            <w:pPr>
              <w:rPr>
                <w:rFonts w:ascii="Arial"/>
                <w:sz w:val="21"/>
              </w:rPr>
            </w:pPr>
          </w:p>
        </w:tc>
      </w:tr>
    </w:tbl>
    <w:p w14:paraId="37FE5BF7">
      <w:pPr>
        <w:pStyle w:val="2"/>
        <w:spacing w:line="457" w:lineRule="auto"/>
      </w:pPr>
    </w:p>
    <w:p w14:paraId="4118BBC0">
      <w:pPr>
        <w:spacing w:before="62" w:line="229" w:lineRule="auto"/>
        <w:ind w:left="42"/>
        <w:rPr>
          <w:rFonts w:ascii="宋体" w:hAnsi="宋体" w:eastAsia="宋体" w:cs="宋体"/>
          <w:sz w:val="19"/>
          <w:szCs w:val="19"/>
        </w:rPr>
      </w:pPr>
      <w:r>
        <w:rPr>
          <w:rFonts w:ascii="宋体" w:hAnsi="宋体" w:eastAsia="宋体" w:cs="宋体"/>
          <w:spacing w:val="16"/>
          <w:sz w:val="19"/>
          <w:szCs w:val="19"/>
        </w:rPr>
        <w:t>二、判断痛苦的压力源</w:t>
      </w:r>
    </w:p>
    <w:p w14:paraId="3EC6D1BA">
      <w:pPr>
        <w:spacing w:before="235" w:line="229" w:lineRule="auto"/>
        <w:ind w:left="42"/>
        <w:rPr>
          <w:rFonts w:ascii="宋体" w:hAnsi="宋体" w:eastAsia="宋体" w:cs="宋体"/>
          <w:sz w:val="19"/>
          <w:szCs w:val="19"/>
        </w:rPr>
      </w:pPr>
      <w:r>
        <w:rPr>
          <w:rFonts w:ascii="宋体" w:hAnsi="宋体" w:eastAsia="宋体" w:cs="宋体"/>
          <w:spacing w:val="14"/>
          <w:sz w:val="19"/>
          <w:szCs w:val="19"/>
        </w:rPr>
        <w:t>如果确定痛苦是观念性的，</w:t>
      </w:r>
      <w:r>
        <w:rPr>
          <w:rFonts w:ascii="宋体" w:hAnsi="宋体" w:eastAsia="宋体" w:cs="宋体"/>
          <w:spacing w:val="-36"/>
          <w:sz w:val="19"/>
          <w:szCs w:val="19"/>
        </w:rPr>
        <w:t xml:space="preserve"> </w:t>
      </w:r>
      <w:r>
        <w:rPr>
          <w:rFonts w:ascii="宋体" w:hAnsi="宋体" w:eastAsia="宋体" w:cs="宋体"/>
          <w:spacing w:val="14"/>
          <w:sz w:val="19"/>
          <w:szCs w:val="19"/>
        </w:rPr>
        <w:t>就要判断具体的压力源。</w:t>
      </w:r>
    </w:p>
    <w:p w14:paraId="07387F74">
      <w:pPr>
        <w:spacing w:before="234" w:line="229" w:lineRule="auto"/>
        <w:ind w:left="36"/>
        <w:rPr>
          <w:rFonts w:ascii="宋体" w:hAnsi="宋体" w:eastAsia="宋体" w:cs="宋体"/>
          <w:sz w:val="19"/>
          <w:szCs w:val="19"/>
        </w:rPr>
      </w:pPr>
      <w:r>
        <w:rPr>
          <w:rFonts w:ascii="宋体" w:hAnsi="宋体" w:eastAsia="宋体" w:cs="宋体"/>
          <w:spacing w:val="12"/>
          <w:sz w:val="19"/>
          <w:szCs w:val="19"/>
        </w:rPr>
        <w:t>压力源：</w:t>
      </w:r>
      <w:r>
        <w:rPr>
          <w:rFonts w:ascii="宋体" w:hAnsi="宋体" w:eastAsia="宋体" w:cs="宋体"/>
          <w:spacing w:val="-43"/>
          <w:sz w:val="19"/>
          <w:szCs w:val="19"/>
        </w:rPr>
        <w:t xml:space="preserve"> </w:t>
      </w:r>
      <w:r>
        <w:rPr>
          <w:rFonts w:ascii="宋体" w:hAnsi="宋体" w:eastAsia="宋体" w:cs="宋体"/>
          <w:spacing w:val="12"/>
          <w:sz w:val="19"/>
          <w:szCs w:val="19"/>
        </w:rPr>
        <w:t>痛苦的具体原因</w:t>
      </w:r>
    </w:p>
    <w:p w14:paraId="43DA13E1">
      <w:pPr>
        <w:spacing w:before="233" w:line="229" w:lineRule="auto"/>
        <w:ind w:left="42"/>
        <w:rPr>
          <w:rFonts w:ascii="宋体" w:hAnsi="宋体" w:eastAsia="宋体" w:cs="宋体"/>
          <w:sz w:val="19"/>
          <w:szCs w:val="19"/>
        </w:rPr>
      </w:pPr>
      <w:r>
        <w:rPr>
          <w:rFonts w:ascii="宋体" w:hAnsi="宋体" w:eastAsia="宋体" w:cs="宋体"/>
          <w:spacing w:val="15"/>
          <w:sz w:val="19"/>
          <w:szCs w:val="19"/>
        </w:rPr>
        <w:t>一般而言，一个人的压力源包括以下十个方面：</w:t>
      </w:r>
    </w:p>
    <w:p w14:paraId="30970C6A">
      <w:pPr>
        <w:spacing w:before="236" w:line="227" w:lineRule="auto"/>
        <w:ind w:left="34"/>
        <w:rPr>
          <w:rFonts w:ascii="宋体" w:hAnsi="宋体" w:eastAsia="宋体" w:cs="宋体"/>
          <w:sz w:val="19"/>
          <w:szCs w:val="19"/>
        </w:rPr>
      </w:pPr>
      <w:r>
        <w:rPr>
          <w:rFonts w:ascii="宋体" w:hAnsi="宋体" w:eastAsia="宋体" w:cs="宋体"/>
          <w:spacing w:val="16"/>
          <w:sz w:val="19"/>
          <w:szCs w:val="19"/>
        </w:rPr>
        <w:t>①生活条件（如缺钱、买的期房烂尾）</w:t>
      </w:r>
    </w:p>
    <w:p w14:paraId="47A0EC34">
      <w:pPr>
        <w:spacing w:before="238" w:line="227" w:lineRule="auto"/>
        <w:ind w:left="32"/>
        <w:rPr>
          <w:rFonts w:ascii="宋体" w:hAnsi="宋体" w:eastAsia="宋体" w:cs="宋体"/>
          <w:sz w:val="19"/>
          <w:szCs w:val="19"/>
        </w:rPr>
      </w:pPr>
      <w:r>
        <w:rPr>
          <w:rFonts w:ascii="宋体" w:hAnsi="宋体" w:eastAsia="宋体" w:cs="宋体"/>
          <w:spacing w:val="16"/>
          <w:sz w:val="19"/>
          <w:szCs w:val="19"/>
        </w:rPr>
        <w:t>②家庭关系（如夫妻不和、父子反目）</w:t>
      </w:r>
    </w:p>
    <w:p w14:paraId="06E54C7D">
      <w:pPr>
        <w:spacing w:before="238" w:line="227" w:lineRule="auto"/>
        <w:ind w:left="32"/>
        <w:rPr>
          <w:rFonts w:ascii="宋体" w:hAnsi="宋体" w:eastAsia="宋体" w:cs="宋体"/>
          <w:sz w:val="19"/>
          <w:szCs w:val="19"/>
        </w:rPr>
      </w:pPr>
      <w:r>
        <w:rPr>
          <w:rFonts w:ascii="宋体" w:hAnsi="宋体" w:eastAsia="宋体" w:cs="宋体"/>
          <w:spacing w:val="16"/>
          <w:sz w:val="19"/>
          <w:szCs w:val="19"/>
        </w:rPr>
        <w:t>③爱情关系（如爱而不得、对方出轨）</w:t>
      </w:r>
    </w:p>
    <w:p w14:paraId="27B5CCE4">
      <w:pPr>
        <w:spacing w:before="239" w:line="227" w:lineRule="auto"/>
        <w:ind w:left="32"/>
        <w:rPr>
          <w:rFonts w:ascii="宋体" w:hAnsi="宋体" w:eastAsia="宋体" w:cs="宋体"/>
          <w:sz w:val="19"/>
          <w:szCs w:val="19"/>
        </w:rPr>
      </w:pPr>
      <w:r>
        <w:rPr>
          <w:rFonts w:ascii="宋体" w:hAnsi="宋体" w:eastAsia="宋体" w:cs="宋体"/>
          <w:spacing w:val="15"/>
          <w:sz w:val="19"/>
          <w:szCs w:val="19"/>
        </w:rPr>
        <w:t>④同学关系（如室友关系不和）</w:t>
      </w:r>
    </w:p>
    <w:p w14:paraId="3F60CF0C">
      <w:pPr>
        <w:spacing w:before="238" w:line="227" w:lineRule="auto"/>
        <w:ind w:left="32"/>
        <w:rPr>
          <w:rFonts w:ascii="宋体" w:hAnsi="宋体" w:eastAsia="宋体" w:cs="宋体"/>
          <w:sz w:val="19"/>
          <w:szCs w:val="19"/>
        </w:rPr>
      </w:pPr>
      <w:r>
        <w:rPr>
          <w:rFonts w:ascii="宋体" w:hAnsi="宋体" w:eastAsia="宋体" w:cs="宋体"/>
          <w:spacing w:val="15"/>
          <w:sz w:val="19"/>
          <w:szCs w:val="19"/>
        </w:rPr>
        <w:t>⑤师生关系（如师生关系不和）</w:t>
      </w:r>
    </w:p>
    <w:p w14:paraId="69CB6FB8">
      <w:pPr>
        <w:spacing w:before="238" w:line="227" w:lineRule="auto"/>
        <w:ind w:left="32"/>
        <w:rPr>
          <w:rFonts w:ascii="宋体" w:hAnsi="宋体" w:eastAsia="宋体" w:cs="宋体"/>
          <w:sz w:val="19"/>
          <w:szCs w:val="19"/>
        </w:rPr>
      </w:pPr>
      <w:r>
        <w:rPr>
          <w:rFonts w:ascii="宋体" w:hAnsi="宋体" w:eastAsia="宋体" w:cs="宋体"/>
          <w:spacing w:val="14"/>
          <w:sz w:val="19"/>
          <w:szCs w:val="19"/>
        </w:rPr>
        <w:t>⑥学业（如高考失利）</w:t>
      </w:r>
    </w:p>
    <w:p w14:paraId="7A5EDDC6">
      <w:pPr>
        <w:spacing w:before="238" w:line="227" w:lineRule="auto"/>
        <w:ind w:left="32"/>
        <w:rPr>
          <w:rFonts w:ascii="宋体" w:hAnsi="宋体" w:eastAsia="宋体" w:cs="宋体"/>
          <w:sz w:val="19"/>
          <w:szCs w:val="19"/>
        </w:rPr>
      </w:pPr>
      <w:r>
        <w:rPr>
          <w:rFonts w:ascii="宋体" w:hAnsi="宋体" w:eastAsia="宋体" w:cs="宋体"/>
          <w:spacing w:val="14"/>
          <w:sz w:val="19"/>
          <w:szCs w:val="19"/>
        </w:rPr>
        <w:t>⑦事业（如工作不顺）</w:t>
      </w:r>
    </w:p>
    <w:p w14:paraId="7E468457">
      <w:pPr>
        <w:spacing w:before="238" w:line="227" w:lineRule="auto"/>
        <w:ind w:left="32"/>
        <w:rPr>
          <w:rFonts w:ascii="宋体" w:hAnsi="宋体" w:eastAsia="宋体" w:cs="宋体"/>
          <w:sz w:val="19"/>
          <w:szCs w:val="19"/>
        </w:rPr>
      </w:pPr>
      <w:r>
        <w:rPr>
          <w:rFonts w:ascii="宋体" w:hAnsi="宋体" w:eastAsia="宋体" w:cs="宋体"/>
          <w:spacing w:val="17"/>
          <w:sz w:val="19"/>
          <w:szCs w:val="19"/>
        </w:rPr>
        <w:t>⑧爱好（如打游戏输了比赛、喜欢的明星违法犯罪）</w:t>
      </w:r>
    </w:p>
    <w:p w14:paraId="155AD0CB">
      <w:pPr>
        <w:spacing w:before="239" w:line="227" w:lineRule="auto"/>
        <w:ind w:left="32"/>
        <w:rPr>
          <w:rFonts w:ascii="宋体" w:hAnsi="宋体" w:eastAsia="宋体" w:cs="宋体"/>
          <w:sz w:val="19"/>
          <w:szCs w:val="19"/>
        </w:rPr>
      </w:pPr>
      <w:r>
        <w:rPr>
          <w:rFonts w:ascii="宋体" w:hAnsi="宋体" w:eastAsia="宋体" w:cs="宋体"/>
          <w:spacing w:val="15"/>
          <w:sz w:val="19"/>
          <w:szCs w:val="19"/>
        </w:rPr>
        <w:t>⑨外貌（如觉得自己不够好看）</w:t>
      </w:r>
    </w:p>
    <w:p w14:paraId="03FD5C4F">
      <w:pPr>
        <w:spacing w:before="235" w:line="227" w:lineRule="auto"/>
        <w:ind w:left="32"/>
        <w:rPr>
          <w:rFonts w:ascii="宋体" w:hAnsi="宋体" w:eastAsia="宋体" w:cs="宋体"/>
          <w:sz w:val="19"/>
          <w:szCs w:val="19"/>
        </w:rPr>
      </w:pPr>
      <w:r>
        <w:rPr>
          <w:rFonts w:ascii="宋体" w:hAnsi="宋体" w:eastAsia="宋体" w:cs="宋体"/>
          <w:spacing w:val="17"/>
          <w:sz w:val="19"/>
          <w:szCs w:val="19"/>
        </w:rPr>
        <w:t>⑩疾病（如得了痛风，长期遭受病痛折磨）</w:t>
      </w:r>
    </w:p>
    <w:p w14:paraId="0CA2B9B2">
      <w:pPr>
        <w:pStyle w:val="2"/>
        <w:spacing w:line="323" w:lineRule="auto"/>
      </w:pPr>
    </w:p>
    <w:p w14:paraId="778A52B6">
      <w:pPr>
        <w:pStyle w:val="2"/>
        <w:spacing w:line="324" w:lineRule="auto"/>
      </w:pPr>
    </w:p>
    <w:p w14:paraId="29A744FB">
      <w:pPr>
        <w:spacing w:before="63" w:line="229" w:lineRule="auto"/>
        <w:ind w:left="35"/>
        <w:rPr>
          <w:rFonts w:ascii="宋体" w:hAnsi="宋体" w:eastAsia="宋体" w:cs="宋体"/>
          <w:sz w:val="19"/>
          <w:szCs w:val="19"/>
        </w:rPr>
      </w:pPr>
      <w:r>
        <w:rPr>
          <w:rFonts w:ascii="宋体" w:hAnsi="宋体" w:eastAsia="宋体" w:cs="宋体"/>
          <w:spacing w:val="16"/>
          <w:sz w:val="19"/>
          <w:szCs w:val="19"/>
        </w:rPr>
        <w:t>三、判断痛苦的程度</w:t>
      </w:r>
    </w:p>
    <w:p w14:paraId="5FBF6D02">
      <w:pPr>
        <w:spacing w:before="248" w:line="257" w:lineRule="auto"/>
        <w:ind w:left="35" w:right="160"/>
        <w:rPr>
          <w:rFonts w:ascii="宋体" w:hAnsi="宋体" w:eastAsia="宋体" w:cs="宋体"/>
          <w:sz w:val="19"/>
          <w:szCs w:val="19"/>
        </w:rPr>
      </w:pPr>
      <w:r>
        <w:rPr>
          <w:rFonts w:ascii="宋体" w:hAnsi="宋体" w:eastAsia="宋体" w:cs="宋体"/>
          <w:spacing w:val="21"/>
          <w:sz w:val="19"/>
          <w:szCs w:val="19"/>
        </w:rPr>
        <w:t>判断完具体的压力源后，就要判断具体的痛苦程度，应通过计算心理利润率的方式进行定</w:t>
      </w:r>
      <w:r>
        <w:rPr>
          <w:rFonts w:ascii="宋体" w:hAnsi="宋体" w:eastAsia="宋体" w:cs="宋体"/>
          <w:spacing w:val="3"/>
          <w:sz w:val="19"/>
          <w:szCs w:val="19"/>
        </w:rPr>
        <w:t>量分析。</w:t>
      </w:r>
    </w:p>
    <w:p w14:paraId="4F438E50">
      <w:pPr>
        <w:spacing w:line="220" w:lineRule="auto"/>
        <w:ind w:left="3616"/>
        <w:outlineLvl w:val="0"/>
        <w:rPr>
          <w:rFonts w:ascii="宋体" w:hAnsi="宋体" w:eastAsia="宋体" w:cs="宋体"/>
          <w:sz w:val="19"/>
          <w:szCs w:val="19"/>
        </w:rPr>
      </w:pPr>
      <w:r>
        <w:rPr>
          <w:rFonts w:ascii="宋体" w:hAnsi="宋体" w:eastAsia="宋体" w:cs="宋体"/>
          <w:spacing w:val="4"/>
          <w:sz w:val="19"/>
          <w:szCs w:val="19"/>
        </w:rPr>
        <w:t>表</w:t>
      </w:r>
      <w:r>
        <w:rPr>
          <w:rFonts w:ascii="宋体" w:hAnsi="宋体" w:eastAsia="宋体" w:cs="宋体"/>
          <w:spacing w:val="-14"/>
          <w:sz w:val="19"/>
          <w:szCs w:val="19"/>
        </w:rPr>
        <w:t xml:space="preserve"> </w:t>
      </w:r>
      <w:r>
        <w:rPr>
          <w:rFonts w:ascii="宋体" w:hAnsi="宋体" w:eastAsia="宋体" w:cs="宋体"/>
          <w:spacing w:val="4"/>
          <w:sz w:val="19"/>
          <w:szCs w:val="19"/>
        </w:rPr>
        <w:t>2</w:t>
      </w:r>
      <w:r>
        <w:rPr>
          <w:rFonts w:ascii="宋体" w:hAnsi="宋体" w:eastAsia="宋体" w:cs="宋体"/>
          <w:spacing w:val="32"/>
          <w:sz w:val="19"/>
          <w:szCs w:val="19"/>
        </w:rPr>
        <w:t xml:space="preserve"> </w:t>
      </w:r>
      <w:r>
        <w:rPr>
          <w:rFonts w:ascii="宋体" w:hAnsi="宋体" w:eastAsia="宋体" w:cs="宋体"/>
          <w:spacing w:val="4"/>
          <w:sz w:val="19"/>
          <w:szCs w:val="19"/>
        </w:rPr>
        <w:t>分值表</w:t>
      </w:r>
    </w:p>
    <w:tbl>
      <w:tblPr>
        <w:tblStyle w:val="6"/>
        <w:tblW w:w="8430"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626"/>
        <w:gridCol w:w="1649"/>
        <w:gridCol w:w="1799"/>
        <w:gridCol w:w="1675"/>
        <w:gridCol w:w="1681"/>
      </w:tblGrid>
      <w:tr w14:paraId="1B41247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26" w:hRule="atLeast"/>
        </w:trPr>
        <w:tc>
          <w:tcPr>
            <w:tcW w:w="1626" w:type="dxa"/>
            <w:vAlign w:val="top"/>
          </w:tcPr>
          <w:p w14:paraId="14D7B8FC">
            <w:pPr>
              <w:pStyle w:val="7"/>
              <w:spacing w:before="289" w:line="264" w:lineRule="auto"/>
              <w:ind w:left="642" w:right="144" w:hanging="497"/>
            </w:pPr>
            <w:r>
              <w:rPr>
                <w:spacing w:val="13"/>
              </w:rPr>
              <w:t>无快乐/无痛苦</w:t>
            </w:r>
            <w:r>
              <w:rPr>
                <w:spacing w:val="-3"/>
              </w:rPr>
              <w:t>0</w:t>
            </w:r>
            <w:r>
              <w:rPr>
                <w:spacing w:val="-25"/>
              </w:rPr>
              <w:t xml:space="preserve"> </w:t>
            </w:r>
            <w:r>
              <w:rPr>
                <w:spacing w:val="-3"/>
              </w:rPr>
              <w:t>分</w:t>
            </w:r>
          </w:p>
        </w:tc>
        <w:tc>
          <w:tcPr>
            <w:tcW w:w="1649" w:type="dxa"/>
            <w:vAlign w:val="top"/>
          </w:tcPr>
          <w:p w14:paraId="2F0148D3">
            <w:pPr>
              <w:pStyle w:val="7"/>
              <w:spacing w:before="152" w:line="230" w:lineRule="auto"/>
              <w:ind w:left="157"/>
            </w:pPr>
            <w:r>
              <w:rPr>
                <w:spacing w:val="13"/>
              </w:rPr>
              <w:t>些许快乐/些许</w:t>
            </w:r>
          </w:p>
          <w:p w14:paraId="301E8A23">
            <w:pPr>
              <w:pStyle w:val="7"/>
              <w:spacing w:before="32" w:line="231" w:lineRule="auto"/>
              <w:ind w:left="622"/>
            </w:pPr>
            <w:r>
              <w:rPr>
                <w:spacing w:val="9"/>
              </w:rPr>
              <w:t>痛苦</w:t>
            </w:r>
          </w:p>
          <w:p w14:paraId="5D46C7A3">
            <w:pPr>
              <w:pStyle w:val="7"/>
              <w:spacing w:before="31" w:line="230" w:lineRule="auto"/>
              <w:ind w:left="679"/>
            </w:pPr>
            <w:r>
              <w:rPr>
                <w:spacing w:val="-9"/>
              </w:rPr>
              <w:t>1</w:t>
            </w:r>
            <w:r>
              <w:rPr>
                <w:spacing w:val="-32"/>
              </w:rPr>
              <w:t xml:space="preserve"> </w:t>
            </w:r>
            <w:r>
              <w:rPr>
                <w:spacing w:val="-9"/>
              </w:rPr>
              <w:t>分</w:t>
            </w:r>
          </w:p>
        </w:tc>
        <w:tc>
          <w:tcPr>
            <w:tcW w:w="1799" w:type="dxa"/>
            <w:vAlign w:val="top"/>
          </w:tcPr>
          <w:p w14:paraId="2586D2FF">
            <w:pPr>
              <w:pStyle w:val="7"/>
              <w:spacing w:before="289" w:line="264" w:lineRule="auto"/>
              <w:ind w:left="728" w:right="228" w:hanging="498"/>
            </w:pPr>
            <w:r>
              <w:rPr>
                <w:spacing w:val="14"/>
              </w:rPr>
              <w:t>很快乐/很痛苦</w:t>
            </w:r>
            <w:r>
              <w:rPr>
                <w:spacing w:val="-3"/>
              </w:rPr>
              <w:t>2</w:t>
            </w:r>
            <w:r>
              <w:rPr>
                <w:spacing w:val="-23"/>
              </w:rPr>
              <w:t xml:space="preserve"> </w:t>
            </w:r>
            <w:r>
              <w:rPr>
                <w:spacing w:val="-3"/>
              </w:rPr>
              <w:t>分</w:t>
            </w:r>
          </w:p>
        </w:tc>
        <w:tc>
          <w:tcPr>
            <w:tcW w:w="1675" w:type="dxa"/>
            <w:vAlign w:val="top"/>
          </w:tcPr>
          <w:p w14:paraId="7DBB1309">
            <w:pPr>
              <w:pStyle w:val="7"/>
              <w:spacing w:before="50" w:line="268" w:lineRule="auto"/>
              <w:ind w:left="636" w:right="165" w:hanging="463"/>
            </w:pPr>
            <w:r>
              <w:rPr>
                <w:spacing w:val="13"/>
              </w:rPr>
              <w:t>非常快乐/非常</w:t>
            </w:r>
            <w:r>
              <w:rPr>
                <w:spacing w:val="9"/>
              </w:rPr>
              <w:t>痛苦</w:t>
            </w:r>
          </w:p>
          <w:p w14:paraId="5FD061A2">
            <w:pPr>
              <w:pStyle w:val="7"/>
              <w:spacing w:before="190" w:line="230" w:lineRule="auto"/>
              <w:ind w:left="675"/>
            </w:pPr>
            <w:r>
              <w:rPr>
                <w:spacing w:val="-4"/>
              </w:rPr>
              <w:t>3</w:t>
            </w:r>
            <w:r>
              <w:rPr>
                <w:spacing w:val="-27"/>
              </w:rPr>
              <w:t xml:space="preserve"> </w:t>
            </w:r>
            <w:r>
              <w:rPr>
                <w:spacing w:val="-4"/>
              </w:rPr>
              <w:t>分</w:t>
            </w:r>
          </w:p>
        </w:tc>
        <w:tc>
          <w:tcPr>
            <w:tcW w:w="1681" w:type="dxa"/>
            <w:vAlign w:val="top"/>
          </w:tcPr>
          <w:p w14:paraId="6BF77AE7">
            <w:pPr>
              <w:pStyle w:val="7"/>
              <w:spacing w:before="50" w:line="269" w:lineRule="auto"/>
              <w:ind w:left="642" w:right="169" w:hanging="467"/>
            </w:pPr>
            <w:r>
              <w:rPr>
                <w:spacing w:val="13"/>
              </w:rPr>
              <w:t>极端快乐/极端</w:t>
            </w:r>
            <w:r>
              <w:rPr>
                <w:spacing w:val="8"/>
              </w:rPr>
              <w:t>痛苦</w:t>
            </w:r>
          </w:p>
          <w:p w14:paraId="2F3910D5">
            <w:pPr>
              <w:pStyle w:val="7"/>
              <w:spacing w:before="189" w:line="230" w:lineRule="auto"/>
              <w:ind w:left="666"/>
            </w:pPr>
            <w:r>
              <w:rPr>
                <w:spacing w:val="-2"/>
              </w:rPr>
              <w:t>4</w:t>
            </w:r>
            <w:r>
              <w:rPr>
                <w:spacing w:val="-22"/>
              </w:rPr>
              <w:t xml:space="preserve"> </w:t>
            </w:r>
            <w:r>
              <w:rPr>
                <w:spacing w:val="-2"/>
              </w:rPr>
              <w:t>分</w:t>
            </w:r>
          </w:p>
        </w:tc>
      </w:tr>
    </w:tbl>
    <w:p w14:paraId="50855B38">
      <w:pPr>
        <w:pStyle w:val="2"/>
        <w:spacing w:line="127" w:lineRule="exact"/>
        <w:rPr>
          <w:sz w:val="10"/>
        </w:rPr>
      </w:pPr>
    </w:p>
    <w:p w14:paraId="2A014F1E">
      <w:pPr>
        <w:spacing w:line="127" w:lineRule="exact"/>
        <w:rPr>
          <w:sz w:val="10"/>
          <w:szCs w:val="10"/>
        </w:rPr>
        <w:sectPr>
          <w:headerReference r:id="rId479" w:type="default"/>
          <w:footerReference r:id="rId480" w:type="default"/>
          <w:pgSz w:w="10488" w:h="14743"/>
          <w:pgMar w:top="975" w:right="963" w:bottom="1073" w:left="1087" w:header="698" w:footer="902" w:gutter="0"/>
          <w:cols w:space="720" w:num="1"/>
        </w:sectPr>
      </w:pPr>
    </w:p>
    <w:p w14:paraId="09A49954">
      <w:pPr>
        <w:spacing w:before="246" w:line="228" w:lineRule="auto"/>
        <w:ind w:left="59"/>
        <w:rPr>
          <w:rFonts w:ascii="宋体" w:hAnsi="宋体" w:eastAsia="宋体" w:cs="宋体"/>
          <w:sz w:val="19"/>
          <w:szCs w:val="19"/>
        </w:rPr>
      </w:pPr>
      <w:r>
        <w:rPr>
          <w:rFonts w:ascii="宋体" w:hAnsi="宋体" w:eastAsia="宋体" w:cs="宋体"/>
          <w:spacing w:val="15"/>
          <w:sz w:val="19"/>
          <w:szCs w:val="19"/>
        </w:rPr>
        <w:t>除分数法之外，也可以考虑用心理价格来衡量。</w:t>
      </w:r>
    </w:p>
    <w:p w14:paraId="7AF0A3C3">
      <w:pPr>
        <w:spacing w:before="238" w:line="229" w:lineRule="auto"/>
        <w:ind w:left="35"/>
        <w:rPr>
          <w:rFonts w:ascii="宋体" w:hAnsi="宋体" w:eastAsia="宋体" w:cs="宋体"/>
          <w:sz w:val="19"/>
          <w:szCs w:val="19"/>
        </w:rPr>
      </w:pPr>
      <w:r>
        <w:rPr>
          <w:rFonts w:ascii="宋体" w:hAnsi="宋体" w:eastAsia="宋体" w:cs="宋体"/>
          <w:spacing w:val="12"/>
          <w:sz w:val="19"/>
          <w:szCs w:val="19"/>
        </w:rPr>
        <w:t>计算公式</w:t>
      </w:r>
      <w:r>
        <w:rPr>
          <w:rFonts w:ascii="宋体" w:hAnsi="宋体" w:eastAsia="宋体" w:cs="宋体"/>
          <w:spacing w:val="-12"/>
          <w:sz w:val="19"/>
          <w:szCs w:val="19"/>
        </w:rPr>
        <w:t>：</w:t>
      </w:r>
      <w:r>
        <w:rPr>
          <w:rFonts w:ascii="宋体" w:hAnsi="宋体" w:eastAsia="宋体" w:cs="宋体"/>
          <w:spacing w:val="-70"/>
          <w:sz w:val="19"/>
          <w:szCs w:val="19"/>
        </w:rPr>
        <w:t xml:space="preserve"> </w:t>
      </w:r>
      <w:r>
        <w:rPr>
          <w:rFonts w:ascii="宋体" w:hAnsi="宋体" w:eastAsia="宋体" w:cs="宋体"/>
          <w:spacing w:val="-12"/>
          <w:sz w:val="19"/>
          <w:szCs w:val="19"/>
        </w:rPr>
        <w:t>（</w:t>
      </w:r>
      <w:r>
        <w:rPr>
          <w:rFonts w:ascii="宋体" w:hAnsi="宋体" w:eastAsia="宋体" w:cs="宋体"/>
          <w:spacing w:val="12"/>
          <w:sz w:val="19"/>
          <w:szCs w:val="19"/>
        </w:rPr>
        <w:t>快乐-痛苦） ÷痛苦×100%</w:t>
      </w:r>
    </w:p>
    <w:p w14:paraId="02AB3518">
      <w:pPr>
        <w:spacing w:before="233" w:line="229" w:lineRule="auto"/>
        <w:ind w:left="42"/>
        <w:rPr>
          <w:rFonts w:ascii="宋体" w:hAnsi="宋体" w:eastAsia="宋体" w:cs="宋体"/>
          <w:sz w:val="19"/>
          <w:szCs w:val="19"/>
        </w:rPr>
      </w:pPr>
      <w:r>
        <w:rPr>
          <w:rFonts w:ascii="宋体" w:hAnsi="宋体" w:eastAsia="宋体" w:cs="宋体"/>
          <w:spacing w:val="15"/>
          <w:sz w:val="19"/>
          <w:szCs w:val="19"/>
        </w:rPr>
        <w:t>一般而言，心理利润率低于</w:t>
      </w:r>
      <w:r>
        <w:rPr>
          <w:rFonts w:ascii="宋体" w:hAnsi="宋体" w:eastAsia="宋体" w:cs="宋体"/>
          <w:spacing w:val="-12"/>
          <w:sz w:val="19"/>
          <w:szCs w:val="19"/>
        </w:rPr>
        <w:t xml:space="preserve"> </w:t>
      </w:r>
      <w:r>
        <w:rPr>
          <w:rFonts w:ascii="宋体" w:hAnsi="宋体" w:eastAsia="宋体" w:cs="宋体"/>
          <w:spacing w:val="15"/>
          <w:sz w:val="19"/>
          <w:szCs w:val="19"/>
        </w:rPr>
        <w:t>20%，属于精神状态比较痛苦。</w:t>
      </w:r>
    </w:p>
    <w:p w14:paraId="6CC3D58D">
      <w:pPr>
        <w:spacing w:before="249" w:line="264" w:lineRule="auto"/>
        <w:ind w:left="47" w:right="90" w:hanging="5"/>
        <w:rPr>
          <w:rFonts w:ascii="宋体" w:hAnsi="宋体" w:eastAsia="宋体" w:cs="宋体"/>
          <w:sz w:val="19"/>
          <w:szCs w:val="19"/>
        </w:rPr>
      </w:pPr>
      <w:r>
        <w:rPr>
          <w:rFonts w:ascii="宋体" w:hAnsi="宋体" w:eastAsia="宋体" w:cs="宋体"/>
          <w:spacing w:val="19"/>
          <w:sz w:val="19"/>
          <w:szCs w:val="19"/>
        </w:rPr>
        <w:t>一个客观事件对需求的影响，不是只引起快乐或只引起痛苦，而是既会引起一定程度的快</w:t>
      </w:r>
      <w:r>
        <w:rPr>
          <w:rFonts w:ascii="宋体" w:hAnsi="宋体" w:eastAsia="宋体" w:cs="宋体"/>
          <w:spacing w:val="17"/>
          <w:sz w:val="19"/>
          <w:szCs w:val="19"/>
        </w:rPr>
        <w:t>乐，也会引起一定程度的痛苦，因此需要对每个事件的快乐/痛苦分别进行打分。</w:t>
      </w:r>
    </w:p>
    <w:p w14:paraId="5AE599DD">
      <w:pPr>
        <w:spacing w:before="198" w:line="269" w:lineRule="auto"/>
        <w:ind w:left="42" w:right="196" w:hanging="7"/>
        <w:rPr>
          <w:rFonts w:ascii="宋体" w:hAnsi="宋体" w:eastAsia="宋体" w:cs="宋体"/>
          <w:sz w:val="19"/>
          <w:szCs w:val="19"/>
        </w:rPr>
      </w:pPr>
      <w:r>
        <w:rPr>
          <w:rFonts w:ascii="宋体" w:hAnsi="宋体" w:eastAsia="宋体" w:cs="宋体"/>
          <w:spacing w:val="17"/>
          <w:sz w:val="19"/>
          <w:szCs w:val="19"/>
        </w:rPr>
        <w:t>举个例子，赵敏是一名大学生，她通过计算心理利润</w:t>
      </w:r>
      <w:r>
        <w:rPr>
          <w:rFonts w:ascii="宋体" w:hAnsi="宋体" w:eastAsia="宋体" w:cs="宋体"/>
          <w:spacing w:val="16"/>
          <w:sz w:val="19"/>
          <w:szCs w:val="19"/>
        </w:rPr>
        <w:t>率的方式为自己做了一个心理诊断，</w:t>
      </w:r>
      <w:r>
        <w:rPr>
          <w:rFonts w:ascii="宋体" w:hAnsi="宋体" w:eastAsia="宋体" w:cs="宋体"/>
          <w:spacing w:val="1"/>
          <w:sz w:val="19"/>
          <w:szCs w:val="19"/>
        </w:rPr>
        <w:t>具体如下：</w:t>
      </w:r>
    </w:p>
    <w:p w14:paraId="6AEDE5FD">
      <w:pPr>
        <w:spacing w:line="130" w:lineRule="exact"/>
      </w:pPr>
    </w:p>
    <w:tbl>
      <w:tblPr>
        <w:tblStyle w:val="6"/>
        <w:tblW w:w="3982" w:type="dxa"/>
        <w:tblInd w:w="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50"/>
        <w:gridCol w:w="1266"/>
        <w:gridCol w:w="1074"/>
        <w:gridCol w:w="1092"/>
      </w:tblGrid>
      <w:tr w14:paraId="0EBF14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0" w:hRule="atLeast"/>
        </w:trPr>
        <w:tc>
          <w:tcPr>
            <w:tcW w:w="1816" w:type="dxa"/>
            <w:gridSpan w:val="2"/>
            <w:tcBorders>
              <w:top w:val="single" w:color="000000" w:sz="2" w:space="0"/>
              <w:left w:val="single" w:color="000000" w:sz="2" w:space="0"/>
              <w:bottom w:val="single" w:color="000000" w:sz="2" w:space="0"/>
              <w:right w:val="single" w:color="000000" w:sz="2" w:space="0"/>
            </w:tcBorders>
            <w:vAlign w:val="top"/>
          </w:tcPr>
          <w:p w14:paraId="69F21950">
            <w:pPr>
              <w:pStyle w:val="7"/>
              <w:spacing w:before="59" w:line="229" w:lineRule="auto"/>
              <w:ind w:left="505"/>
            </w:pPr>
            <w:r>
              <w:rPr>
                <w:spacing w:val="11"/>
              </w:rPr>
              <w:t>客观事件</w:t>
            </w:r>
          </w:p>
        </w:tc>
        <w:tc>
          <w:tcPr>
            <w:tcW w:w="1074" w:type="dxa"/>
            <w:tcBorders>
              <w:left w:val="single" w:color="000000" w:sz="2" w:space="0"/>
            </w:tcBorders>
            <w:vAlign w:val="top"/>
          </w:tcPr>
          <w:p w14:paraId="760BED21">
            <w:pPr>
              <w:pStyle w:val="7"/>
              <w:spacing w:before="59" w:line="229" w:lineRule="auto"/>
              <w:ind w:left="147"/>
            </w:pPr>
            <w:r>
              <w:rPr>
                <w:spacing w:val="9"/>
              </w:rPr>
              <w:t>心理收益</w:t>
            </w:r>
          </w:p>
        </w:tc>
        <w:tc>
          <w:tcPr>
            <w:tcW w:w="1092" w:type="dxa"/>
            <w:vAlign w:val="top"/>
          </w:tcPr>
          <w:p w14:paraId="7F247204">
            <w:pPr>
              <w:pStyle w:val="7"/>
              <w:spacing w:before="58" w:line="229" w:lineRule="auto"/>
              <w:ind w:left="150"/>
            </w:pPr>
            <w:r>
              <w:rPr>
                <w:spacing w:val="9"/>
              </w:rPr>
              <w:t>心理成本</w:t>
            </w:r>
          </w:p>
        </w:tc>
      </w:tr>
      <w:tr w14:paraId="68CF1F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2" w:hRule="atLeast"/>
        </w:trPr>
        <w:tc>
          <w:tcPr>
            <w:tcW w:w="550" w:type="dxa"/>
            <w:tcBorders>
              <w:top w:val="single" w:color="000000" w:sz="2" w:space="0"/>
              <w:left w:val="single" w:color="000000" w:sz="2" w:space="0"/>
              <w:bottom w:val="single" w:color="000000" w:sz="2" w:space="0"/>
              <w:right w:val="single" w:color="000000" w:sz="2" w:space="0"/>
            </w:tcBorders>
            <w:vAlign w:val="top"/>
          </w:tcPr>
          <w:p w14:paraId="56AF138C">
            <w:pPr>
              <w:pStyle w:val="7"/>
              <w:spacing w:before="66" w:line="259" w:lineRule="exact"/>
              <w:ind w:left="263"/>
            </w:pPr>
            <w:r>
              <w:rPr>
                <w:position w:val="1"/>
              </w:rPr>
              <w:t>1</w:t>
            </w:r>
          </w:p>
        </w:tc>
        <w:tc>
          <w:tcPr>
            <w:tcW w:w="1266" w:type="dxa"/>
            <w:tcBorders>
              <w:top w:val="single" w:color="000000" w:sz="2" w:space="0"/>
              <w:left w:val="single" w:color="000000" w:sz="2" w:space="0"/>
            </w:tcBorders>
            <w:vAlign w:val="top"/>
          </w:tcPr>
          <w:p w14:paraId="0F860203">
            <w:pPr>
              <w:pStyle w:val="7"/>
              <w:spacing w:before="51" w:line="229" w:lineRule="auto"/>
              <w:ind w:left="225"/>
            </w:pPr>
            <w:r>
              <w:rPr>
                <w:spacing w:val="12"/>
              </w:rPr>
              <w:t>生活条件</w:t>
            </w:r>
          </w:p>
        </w:tc>
        <w:tc>
          <w:tcPr>
            <w:tcW w:w="1074" w:type="dxa"/>
            <w:vAlign w:val="top"/>
          </w:tcPr>
          <w:p w14:paraId="6D28E227">
            <w:pPr>
              <w:pStyle w:val="7"/>
              <w:spacing w:before="64" w:line="257" w:lineRule="exact"/>
              <w:ind w:left="506"/>
            </w:pPr>
            <w:r>
              <w:rPr>
                <w:position w:val="1"/>
              </w:rPr>
              <w:t>3</w:t>
            </w:r>
          </w:p>
        </w:tc>
        <w:tc>
          <w:tcPr>
            <w:tcW w:w="1092" w:type="dxa"/>
            <w:vAlign w:val="top"/>
          </w:tcPr>
          <w:p w14:paraId="4CE19602">
            <w:pPr>
              <w:pStyle w:val="7"/>
              <w:spacing w:before="64" w:line="257" w:lineRule="exact"/>
              <w:ind w:left="505"/>
            </w:pPr>
            <w:r>
              <w:rPr>
                <w:position w:val="1"/>
              </w:rPr>
              <w:t>0</w:t>
            </w:r>
          </w:p>
        </w:tc>
      </w:tr>
      <w:tr w14:paraId="5EC56F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1" w:hRule="atLeast"/>
        </w:trPr>
        <w:tc>
          <w:tcPr>
            <w:tcW w:w="550" w:type="dxa"/>
            <w:tcBorders>
              <w:top w:val="single" w:color="000000" w:sz="2" w:space="0"/>
              <w:left w:val="single" w:color="000000" w:sz="2" w:space="0"/>
              <w:bottom w:val="single" w:color="000000" w:sz="2" w:space="0"/>
              <w:right w:val="single" w:color="000000" w:sz="2" w:space="0"/>
            </w:tcBorders>
            <w:vAlign w:val="top"/>
          </w:tcPr>
          <w:p w14:paraId="3CE80A6F">
            <w:pPr>
              <w:pStyle w:val="7"/>
              <w:spacing w:before="66" w:line="259" w:lineRule="exact"/>
              <w:ind w:left="236"/>
            </w:pPr>
            <w:r>
              <w:rPr>
                <w:position w:val="1"/>
              </w:rPr>
              <w:t>2</w:t>
            </w:r>
          </w:p>
        </w:tc>
        <w:tc>
          <w:tcPr>
            <w:tcW w:w="1266" w:type="dxa"/>
            <w:tcBorders>
              <w:left w:val="single" w:color="000000" w:sz="2" w:space="0"/>
            </w:tcBorders>
            <w:vAlign w:val="top"/>
          </w:tcPr>
          <w:p w14:paraId="1BEDC2BE">
            <w:pPr>
              <w:pStyle w:val="7"/>
              <w:spacing w:before="51" w:line="230" w:lineRule="auto"/>
              <w:ind w:left="225"/>
            </w:pPr>
            <w:r>
              <w:rPr>
                <w:spacing w:val="12"/>
              </w:rPr>
              <w:t>家庭关系</w:t>
            </w:r>
          </w:p>
        </w:tc>
        <w:tc>
          <w:tcPr>
            <w:tcW w:w="1074" w:type="dxa"/>
            <w:vAlign w:val="top"/>
          </w:tcPr>
          <w:p w14:paraId="4B233E11">
            <w:pPr>
              <w:pStyle w:val="7"/>
              <w:spacing w:before="66" w:line="259" w:lineRule="exact"/>
              <w:ind w:left="528"/>
            </w:pPr>
            <w:r>
              <w:rPr>
                <w:position w:val="1"/>
              </w:rPr>
              <w:t>1</w:t>
            </w:r>
          </w:p>
        </w:tc>
        <w:tc>
          <w:tcPr>
            <w:tcW w:w="1092" w:type="dxa"/>
            <w:vAlign w:val="top"/>
          </w:tcPr>
          <w:p w14:paraId="7FB9E171">
            <w:pPr>
              <w:pStyle w:val="7"/>
              <w:spacing w:before="64" w:line="257" w:lineRule="exact"/>
              <w:ind w:left="512"/>
            </w:pPr>
            <w:r>
              <w:rPr>
                <w:position w:val="1"/>
              </w:rPr>
              <w:t>3</w:t>
            </w:r>
          </w:p>
        </w:tc>
      </w:tr>
      <w:tr w14:paraId="7A9957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1" w:hRule="atLeast"/>
        </w:trPr>
        <w:tc>
          <w:tcPr>
            <w:tcW w:w="550" w:type="dxa"/>
            <w:tcBorders>
              <w:top w:val="single" w:color="000000" w:sz="2" w:space="0"/>
              <w:left w:val="single" w:color="000000" w:sz="2" w:space="0"/>
              <w:bottom w:val="single" w:color="000000" w:sz="2" w:space="0"/>
              <w:right w:val="single" w:color="000000" w:sz="2" w:space="0"/>
            </w:tcBorders>
            <w:vAlign w:val="top"/>
          </w:tcPr>
          <w:p w14:paraId="079C02CD">
            <w:pPr>
              <w:pStyle w:val="7"/>
              <w:spacing w:before="65" w:line="257" w:lineRule="exact"/>
              <w:ind w:left="241"/>
            </w:pPr>
            <w:r>
              <w:rPr>
                <w:position w:val="1"/>
              </w:rPr>
              <w:t>3</w:t>
            </w:r>
          </w:p>
        </w:tc>
        <w:tc>
          <w:tcPr>
            <w:tcW w:w="1266" w:type="dxa"/>
            <w:tcBorders>
              <w:left w:val="single" w:color="000000" w:sz="2" w:space="0"/>
            </w:tcBorders>
            <w:vAlign w:val="top"/>
          </w:tcPr>
          <w:p w14:paraId="517A3A06">
            <w:pPr>
              <w:pStyle w:val="7"/>
              <w:spacing w:before="52" w:line="230" w:lineRule="auto"/>
              <w:ind w:left="236"/>
            </w:pPr>
            <w:r>
              <w:rPr>
                <w:spacing w:val="9"/>
              </w:rPr>
              <w:t>爱情关系</w:t>
            </w:r>
          </w:p>
        </w:tc>
        <w:tc>
          <w:tcPr>
            <w:tcW w:w="1074" w:type="dxa"/>
            <w:vAlign w:val="top"/>
          </w:tcPr>
          <w:p w14:paraId="7AA95120">
            <w:pPr>
              <w:pStyle w:val="7"/>
              <w:spacing w:before="65" w:line="257" w:lineRule="exact"/>
              <w:ind w:left="499"/>
            </w:pPr>
            <w:r>
              <w:rPr>
                <w:position w:val="1"/>
              </w:rPr>
              <w:t>0</w:t>
            </w:r>
          </w:p>
        </w:tc>
        <w:tc>
          <w:tcPr>
            <w:tcW w:w="1092" w:type="dxa"/>
            <w:vAlign w:val="top"/>
          </w:tcPr>
          <w:p w14:paraId="380EBEEC">
            <w:pPr>
              <w:pStyle w:val="7"/>
              <w:spacing w:before="65" w:line="257" w:lineRule="exact"/>
              <w:ind w:left="512"/>
            </w:pPr>
            <w:r>
              <w:rPr>
                <w:position w:val="1"/>
              </w:rPr>
              <w:t>3</w:t>
            </w:r>
          </w:p>
        </w:tc>
      </w:tr>
      <w:tr w14:paraId="1AD4F4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trPr>
        <w:tc>
          <w:tcPr>
            <w:tcW w:w="550" w:type="dxa"/>
            <w:tcBorders>
              <w:top w:val="single" w:color="000000" w:sz="2" w:space="0"/>
              <w:left w:val="single" w:color="000000" w:sz="2" w:space="0"/>
              <w:bottom w:val="single" w:color="000000" w:sz="2" w:space="0"/>
              <w:right w:val="single" w:color="000000" w:sz="2" w:space="0"/>
            </w:tcBorders>
            <w:vAlign w:val="top"/>
          </w:tcPr>
          <w:p w14:paraId="4832BB9B">
            <w:pPr>
              <w:pStyle w:val="7"/>
              <w:spacing w:before="68" w:line="259" w:lineRule="exact"/>
              <w:ind w:left="232"/>
            </w:pPr>
            <w:r>
              <w:rPr>
                <w:position w:val="1"/>
              </w:rPr>
              <w:t>4</w:t>
            </w:r>
          </w:p>
        </w:tc>
        <w:tc>
          <w:tcPr>
            <w:tcW w:w="1266" w:type="dxa"/>
            <w:tcBorders>
              <w:left w:val="single" w:color="000000" w:sz="2" w:space="0"/>
            </w:tcBorders>
            <w:vAlign w:val="top"/>
          </w:tcPr>
          <w:p w14:paraId="20FAAF00">
            <w:pPr>
              <w:pStyle w:val="7"/>
              <w:spacing w:before="53" w:line="230" w:lineRule="auto"/>
              <w:ind w:left="261"/>
            </w:pPr>
            <w:r>
              <w:rPr>
                <w:spacing w:val="4"/>
              </w:rPr>
              <w:t>同学关系</w:t>
            </w:r>
          </w:p>
        </w:tc>
        <w:tc>
          <w:tcPr>
            <w:tcW w:w="1074" w:type="dxa"/>
            <w:vAlign w:val="top"/>
          </w:tcPr>
          <w:p w14:paraId="2E90066E">
            <w:pPr>
              <w:pStyle w:val="7"/>
              <w:spacing w:before="68" w:line="259" w:lineRule="exact"/>
              <w:ind w:left="502"/>
            </w:pPr>
            <w:r>
              <w:rPr>
                <w:position w:val="1"/>
              </w:rPr>
              <w:t>2</w:t>
            </w:r>
          </w:p>
        </w:tc>
        <w:tc>
          <w:tcPr>
            <w:tcW w:w="1092" w:type="dxa"/>
            <w:vAlign w:val="top"/>
          </w:tcPr>
          <w:p w14:paraId="53E0EA64">
            <w:pPr>
              <w:pStyle w:val="7"/>
              <w:spacing w:before="68" w:line="259" w:lineRule="exact"/>
              <w:ind w:left="534"/>
            </w:pPr>
            <w:r>
              <w:rPr>
                <w:position w:val="1"/>
              </w:rPr>
              <w:t>1</w:t>
            </w:r>
          </w:p>
        </w:tc>
      </w:tr>
      <w:tr w14:paraId="72101F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trPr>
        <w:tc>
          <w:tcPr>
            <w:tcW w:w="550" w:type="dxa"/>
            <w:tcBorders>
              <w:top w:val="single" w:color="000000" w:sz="2" w:space="0"/>
              <w:left w:val="single" w:color="000000" w:sz="2" w:space="0"/>
              <w:bottom w:val="single" w:color="000000" w:sz="2" w:space="0"/>
              <w:right w:val="single" w:color="000000" w:sz="2" w:space="0"/>
            </w:tcBorders>
            <w:vAlign w:val="top"/>
          </w:tcPr>
          <w:p w14:paraId="7C56A641">
            <w:pPr>
              <w:pStyle w:val="7"/>
              <w:spacing w:before="68" w:line="257" w:lineRule="exact"/>
              <w:ind w:left="241"/>
            </w:pPr>
            <w:r>
              <w:rPr>
                <w:position w:val="1"/>
              </w:rPr>
              <w:t>5</w:t>
            </w:r>
          </w:p>
        </w:tc>
        <w:tc>
          <w:tcPr>
            <w:tcW w:w="1266" w:type="dxa"/>
            <w:tcBorders>
              <w:left w:val="single" w:color="000000" w:sz="2" w:space="0"/>
            </w:tcBorders>
            <w:vAlign w:val="top"/>
          </w:tcPr>
          <w:p w14:paraId="4331A1FC">
            <w:pPr>
              <w:pStyle w:val="7"/>
              <w:spacing w:before="55" w:line="229" w:lineRule="auto"/>
              <w:ind w:left="229"/>
            </w:pPr>
            <w:r>
              <w:rPr>
                <w:spacing w:val="11"/>
              </w:rPr>
              <w:t>师生关系</w:t>
            </w:r>
          </w:p>
        </w:tc>
        <w:tc>
          <w:tcPr>
            <w:tcW w:w="1074" w:type="dxa"/>
            <w:vAlign w:val="top"/>
          </w:tcPr>
          <w:p w14:paraId="14290CE6">
            <w:pPr>
              <w:pStyle w:val="7"/>
              <w:spacing w:before="70" w:line="259" w:lineRule="exact"/>
              <w:ind w:left="528"/>
            </w:pPr>
            <w:r>
              <w:rPr>
                <w:position w:val="1"/>
              </w:rPr>
              <w:t>1</w:t>
            </w:r>
          </w:p>
        </w:tc>
        <w:tc>
          <w:tcPr>
            <w:tcW w:w="1092" w:type="dxa"/>
            <w:vAlign w:val="top"/>
          </w:tcPr>
          <w:p w14:paraId="1353F03E">
            <w:pPr>
              <w:pStyle w:val="7"/>
              <w:spacing w:before="70" w:line="259" w:lineRule="exact"/>
              <w:ind w:left="534"/>
            </w:pPr>
            <w:r>
              <w:rPr>
                <w:position w:val="1"/>
              </w:rPr>
              <w:t>1</w:t>
            </w:r>
          </w:p>
        </w:tc>
      </w:tr>
      <w:tr w14:paraId="306E76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1" w:hRule="atLeast"/>
        </w:trPr>
        <w:tc>
          <w:tcPr>
            <w:tcW w:w="550" w:type="dxa"/>
            <w:tcBorders>
              <w:top w:val="single" w:color="000000" w:sz="2" w:space="0"/>
              <w:left w:val="single" w:color="000000" w:sz="2" w:space="0"/>
              <w:bottom w:val="single" w:color="000000" w:sz="2" w:space="0"/>
              <w:right w:val="single" w:color="000000" w:sz="2" w:space="0"/>
            </w:tcBorders>
            <w:vAlign w:val="top"/>
          </w:tcPr>
          <w:p w14:paraId="7054DADE">
            <w:pPr>
              <w:pStyle w:val="7"/>
              <w:spacing w:before="70" w:line="257" w:lineRule="exact"/>
              <w:ind w:left="235"/>
            </w:pPr>
            <w:r>
              <w:rPr>
                <w:position w:val="1"/>
              </w:rPr>
              <w:t>6</w:t>
            </w:r>
          </w:p>
        </w:tc>
        <w:tc>
          <w:tcPr>
            <w:tcW w:w="1266" w:type="dxa"/>
            <w:tcBorders>
              <w:left w:val="single" w:color="000000" w:sz="2" w:space="0"/>
            </w:tcBorders>
            <w:vAlign w:val="top"/>
          </w:tcPr>
          <w:p w14:paraId="4E750A3D">
            <w:pPr>
              <w:pStyle w:val="7"/>
              <w:spacing w:before="58" w:line="231" w:lineRule="auto"/>
              <w:ind w:left="443"/>
            </w:pPr>
            <w:r>
              <w:rPr>
                <w:spacing w:val="4"/>
              </w:rPr>
              <w:t>学业</w:t>
            </w:r>
          </w:p>
        </w:tc>
        <w:tc>
          <w:tcPr>
            <w:tcW w:w="1074" w:type="dxa"/>
            <w:vAlign w:val="top"/>
          </w:tcPr>
          <w:p w14:paraId="43A92CC6">
            <w:pPr>
              <w:pStyle w:val="7"/>
              <w:spacing w:before="72" w:line="259" w:lineRule="exact"/>
              <w:ind w:left="528"/>
            </w:pPr>
            <w:r>
              <w:rPr>
                <w:position w:val="1"/>
              </w:rPr>
              <w:t>1</w:t>
            </w:r>
          </w:p>
        </w:tc>
        <w:tc>
          <w:tcPr>
            <w:tcW w:w="1092" w:type="dxa"/>
            <w:vAlign w:val="top"/>
          </w:tcPr>
          <w:p w14:paraId="73A531BA">
            <w:pPr>
              <w:pStyle w:val="7"/>
              <w:spacing w:before="72" w:line="259" w:lineRule="exact"/>
              <w:ind w:left="508"/>
            </w:pPr>
            <w:r>
              <w:rPr>
                <w:position w:val="1"/>
              </w:rPr>
              <w:t>2</w:t>
            </w:r>
          </w:p>
        </w:tc>
      </w:tr>
      <w:tr w14:paraId="35073A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trPr>
        <w:tc>
          <w:tcPr>
            <w:tcW w:w="550" w:type="dxa"/>
            <w:tcBorders>
              <w:top w:val="single" w:color="000000" w:sz="2" w:space="0"/>
              <w:left w:val="single" w:color="000000" w:sz="2" w:space="0"/>
              <w:bottom w:val="single" w:color="000000" w:sz="2" w:space="0"/>
              <w:right w:val="single" w:color="000000" w:sz="2" w:space="0"/>
            </w:tcBorders>
            <w:vAlign w:val="top"/>
          </w:tcPr>
          <w:p w14:paraId="7419FDC4">
            <w:pPr>
              <w:pStyle w:val="7"/>
              <w:spacing w:before="71" w:line="257" w:lineRule="exact"/>
              <w:ind w:left="242"/>
            </w:pPr>
            <w:r>
              <w:rPr>
                <w:position w:val="1"/>
              </w:rPr>
              <w:t>7</w:t>
            </w:r>
          </w:p>
        </w:tc>
        <w:tc>
          <w:tcPr>
            <w:tcW w:w="1266" w:type="dxa"/>
            <w:tcBorders>
              <w:left w:val="single" w:color="000000" w:sz="2" w:space="0"/>
            </w:tcBorders>
            <w:vAlign w:val="top"/>
          </w:tcPr>
          <w:p w14:paraId="0A3FAAB0">
            <w:pPr>
              <w:pStyle w:val="7"/>
              <w:spacing w:before="58" w:line="230" w:lineRule="auto"/>
              <w:ind w:left="434"/>
            </w:pPr>
            <w:r>
              <w:rPr>
                <w:spacing w:val="8"/>
              </w:rPr>
              <w:t>事业</w:t>
            </w:r>
          </w:p>
        </w:tc>
        <w:tc>
          <w:tcPr>
            <w:tcW w:w="1074" w:type="dxa"/>
            <w:vAlign w:val="top"/>
          </w:tcPr>
          <w:p w14:paraId="7A5001AD">
            <w:pPr>
              <w:pStyle w:val="7"/>
              <w:spacing w:before="71" w:line="257" w:lineRule="exact"/>
              <w:ind w:left="499"/>
            </w:pPr>
            <w:r>
              <w:rPr>
                <w:position w:val="1"/>
              </w:rPr>
              <w:t>0</w:t>
            </w:r>
          </w:p>
        </w:tc>
        <w:tc>
          <w:tcPr>
            <w:tcW w:w="1092" w:type="dxa"/>
            <w:vAlign w:val="top"/>
          </w:tcPr>
          <w:p w14:paraId="6E42A53B">
            <w:pPr>
              <w:pStyle w:val="7"/>
              <w:spacing w:before="71" w:line="257" w:lineRule="exact"/>
              <w:ind w:left="505"/>
            </w:pPr>
            <w:r>
              <w:rPr>
                <w:position w:val="1"/>
              </w:rPr>
              <w:t>0</w:t>
            </w:r>
          </w:p>
        </w:tc>
      </w:tr>
      <w:tr w14:paraId="5A6A53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1" w:hRule="atLeast"/>
        </w:trPr>
        <w:tc>
          <w:tcPr>
            <w:tcW w:w="550" w:type="dxa"/>
            <w:tcBorders>
              <w:top w:val="single" w:color="000000" w:sz="2" w:space="0"/>
              <w:left w:val="single" w:color="000000" w:sz="2" w:space="0"/>
              <w:bottom w:val="single" w:color="000000" w:sz="2" w:space="0"/>
              <w:right w:val="single" w:color="000000" w:sz="2" w:space="0"/>
            </w:tcBorders>
            <w:vAlign w:val="top"/>
          </w:tcPr>
          <w:p w14:paraId="4382EE8F">
            <w:pPr>
              <w:pStyle w:val="7"/>
              <w:spacing w:before="77" w:line="256" w:lineRule="exact"/>
              <w:ind w:left="235"/>
            </w:pPr>
            <w:r>
              <w:rPr>
                <w:position w:val="1"/>
              </w:rPr>
              <w:t>8</w:t>
            </w:r>
          </w:p>
        </w:tc>
        <w:tc>
          <w:tcPr>
            <w:tcW w:w="1266" w:type="dxa"/>
            <w:tcBorders>
              <w:left w:val="single" w:color="000000" w:sz="2" w:space="0"/>
            </w:tcBorders>
            <w:vAlign w:val="top"/>
          </w:tcPr>
          <w:p w14:paraId="754AE8C5">
            <w:pPr>
              <w:pStyle w:val="7"/>
              <w:spacing w:before="62" w:line="229" w:lineRule="auto"/>
              <w:ind w:left="446"/>
            </w:pPr>
            <w:r>
              <w:rPr>
                <w:spacing w:val="3"/>
              </w:rPr>
              <w:t>爱好</w:t>
            </w:r>
          </w:p>
        </w:tc>
        <w:tc>
          <w:tcPr>
            <w:tcW w:w="1074" w:type="dxa"/>
            <w:vAlign w:val="top"/>
          </w:tcPr>
          <w:p w14:paraId="7C1BBB5E">
            <w:pPr>
              <w:pStyle w:val="7"/>
              <w:spacing w:before="77" w:line="256" w:lineRule="exact"/>
              <w:ind w:left="506"/>
            </w:pPr>
            <w:r>
              <w:rPr>
                <w:position w:val="1"/>
              </w:rPr>
              <w:t>3</w:t>
            </w:r>
          </w:p>
        </w:tc>
        <w:tc>
          <w:tcPr>
            <w:tcW w:w="1092" w:type="dxa"/>
            <w:vAlign w:val="top"/>
          </w:tcPr>
          <w:p w14:paraId="09C4C59B">
            <w:pPr>
              <w:pStyle w:val="7"/>
              <w:spacing w:before="77" w:line="256" w:lineRule="exact"/>
              <w:ind w:left="505"/>
            </w:pPr>
            <w:r>
              <w:rPr>
                <w:position w:val="1"/>
              </w:rPr>
              <w:t>0</w:t>
            </w:r>
          </w:p>
        </w:tc>
      </w:tr>
      <w:tr w14:paraId="646542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trPr>
        <w:tc>
          <w:tcPr>
            <w:tcW w:w="550" w:type="dxa"/>
            <w:tcBorders>
              <w:top w:val="single" w:color="000000" w:sz="2" w:space="0"/>
              <w:left w:val="single" w:color="000000" w:sz="2" w:space="0"/>
              <w:bottom w:val="single" w:color="000000" w:sz="2" w:space="0"/>
              <w:right w:val="single" w:color="000000" w:sz="2" w:space="0"/>
            </w:tcBorders>
            <w:vAlign w:val="top"/>
          </w:tcPr>
          <w:p w14:paraId="4D92CDB8">
            <w:pPr>
              <w:pStyle w:val="7"/>
              <w:spacing w:before="78" w:line="256" w:lineRule="exact"/>
              <w:ind w:left="235"/>
            </w:pPr>
            <w:r>
              <w:rPr>
                <w:position w:val="1"/>
              </w:rPr>
              <w:t>9</w:t>
            </w:r>
          </w:p>
        </w:tc>
        <w:tc>
          <w:tcPr>
            <w:tcW w:w="1266" w:type="dxa"/>
            <w:tcBorders>
              <w:left w:val="single" w:color="000000" w:sz="2" w:space="0"/>
            </w:tcBorders>
            <w:vAlign w:val="top"/>
          </w:tcPr>
          <w:p w14:paraId="7833FE0C">
            <w:pPr>
              <w:pStyle w:val="7"/>
              <w:spacing w:before="61" w:line="229" w:lineRule="auto"/>
              <w:ind w:left="443"/>
            </w:pPr>
            <w:r>
              <w:rPr>
                <w:spacing w:val="4"/>
              </w:rPr>
              <w:t>外貌</w:t>
            </w:r>
          </w:p>
        </w:tc>
        <w:tc>
          <w:tcPr>
            <w:tcW w:w="1074" w:type="dxa"/>
            <w:vAlign w:val="top"/>
          </w:tcPr>
          <w:p w14:paraId="4230B9BF">
            <w:pPr>
              <w:pStyle w:val="7"/>
              <w:spacing w:before="79" w:line="258" w:lineRule="exact"/>
              <w:ind w:left="502"/>
            </w:pPr>
            <w:r>
              <w:rPr>
                <w:position w:val="1"/>
              </w:rPr>
              <w:t>2</w:t>
            </w:r>
          </w:p>
        </w:tc>
        <w:tc>
          <w:tcPr>
            <w:tcW w:w="1092" w:type="dxa"/>
            <w:vAlign w:val="top"/>
          </w:tcPr>
          <w:p w14:paraId="51072869">
            <w:pPr>
              <w:pStyle w:val="7"/>
              <w:spacing w:before="79" w:line="258" w:lineRule="exact"/>
              <w:ind w:left="534"/>
            </w:pPr>
            <w:r>
              <w:rPr>
                <w:position w:val="1"/>
              </w:rPr>
              <w:t>1</w:t>
            </w:r>
          </w:p>
        </w:tc>
      </w:tr>
      <w:tr w14:paraId="39D162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trPr>
        <w:tc>
          <w:tcPr>
            <w:tcW w:w="550" w:type="dxa"/>
            <w:tcBorders>
              <w:top w:val="single" w:color="000000" w:sz="2" w:space="0"/>
              <w:left w:val="single" w:color="000000" w:sz="2" w:space="0"/>
              <w:bottom w:val="single" w:color="000000" w:sz="2" w:space="0"/>
              <w:right w:val="single" w:color="000000" w:sz="2" w:space="0"/>
            </w:tcBorders>
            <w:vAlign w:val="top"/>
          </w:tcPr>
          <w:p w14:paraId="5498288D">
            <w:pPr>
              <w:pStyle w:val="7"/>
              <w:spacing w:before="80" w:line="256" w:lineRule="exact"/>
              <w:ind w:left="210"/>
            </w:pPr>
            <w:r>
              <w:rPr>
                <w:spacing w:val="-5"/>
                <w:position w:val="1"/>
              </w:rPr>
              <w:t>10</w:t>
            </w:r>
          </w:p>
        </w:tc>
        <w:tc>
          <w:tcPr>
            <w:tcW w:w="1266" w:type="dxa"/>
            <w:tcBorders>
              <w:left w:val="single" w:color="000000" w:sz="2" w:space="0"/>
            </w:tcBorders>
            <w:vAlign w:val="top"/>
          </w:tcPr>
          <w:p w14:paraId="0262EB5B">
            <w:pPr>
              <w:pStyle w:val="7"/>
              <w:spacing w:before="66" w:line="230" w:lineRule="auto"/>
              <w:ind w:left="433"/>
            </w:pPr>
            <w:r>
              <w:rPr>
                <w:spacing w:val="8"/>
              </w:rPr>
              <w:t>疾病</w:t>
            </w:r>
          </w:p>
        </w:tc>
        <w:tc>
          <w:tcPr>
            <w:tcW w:w="1074" w:type="dxa"/>
            <w:vAlign w:val="top"/>
          </w:tcPr>
          <w:p w14:paraId="4EC667CE">
            <w:pPr>
              <w:pStyle w:val="7"/>
              <w:spacing w:before="80" w:line="256" w:lineRule="exact"/>
              <w:ind w:left="499"/>
            </w:pPr>
            <w:r>
              <w:rPr>
                <w:position w:val="1"/>
              </w:rPr>
              <w:t>0</w:t>
            </w:r>
          </w:p>
        </w:tc>
        <w:tc>
          <w:tcPr>
            <w:tcW w:w="1092" w:type="dxa"/>
            <w:vAlign w:val="top"/>
          </w:tcPr>
          <w:p w14:paraId="7651FAFA">
            <w:pPr>
              <w:pStyle w:val="7"/>
              <w:spacing w:before="80" w:line="256" w:lineRule="exact"/>
              <w:ind w:left="505"/>
            </w:pPr>
            <w:r>
              <w:rPr>
                <w:position w:val="1"/>
              </w:rPr>
              <w:t>0</w:t>
            </w:r>
          </w:p>
        </w:tc>
      </w:tr>
      <w:tr w14:paraId="36969E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9" w:hRule="atLeast"/>
        </w:trPr>
        <w:tc>
          <w:tcPr>
            <w:tcW w:w="550" w:type="dxa"/>
            <w:tcBorders>
              <w:top w:val="single" w:color="000000" w:sz="2" w:space="0"/>
              <w:left w:val="single" w:color="000000" w:sz="2" w:space="0"/>
              <w:bottom w:val="single" w:color="000000" w:sz="2" w:space="0"/>
              <w:right w:val="single" w:color="000000" w:sz="2" w:space="0"/>
            </w:tcBorders>
            <w:vAlign w:val="top"/>
          </w:tcPr>
          <w:p w14:paraId="3E359DD8">
            <w:pPr>
              <w:pStyle w:val="7"/>
              <w:spacing w:before="83" w:line="258" w:lineRule="exact"/>
              <w:ind w:left="210"/>
            </w:pPr>
            <w:r>
              <w:rPr>
                <w:spacing w:val="-5"/>
                <w:position w:val="1"/>
              </w:rPr>
              <w:t>11</w:t>
            </w:r>
          </w:p>
        </w:tc>
        <w:tc>
          <w:tcPr>
            <w:tcW w:w="1266" w:type="dxa"/>
            <w:tcBorders>
              <w:left w:val="single" w:color="000000" w:sz="2" w:space="0"/>
              <w:bottom w:val="single" w:color="000000" w:sz="2" w:space="0"/>
            </w:tcBorders>
            <w:vAlign w:val="top"/>
          </w:tcPr>
          <w:p w14:paraId="7C4DECE3">
            <w:pPr>
              <w:pStyle w:val="7"/>
              <w:spacing w:before="68" w:line="230" w:lineRule="auto"/>
              <w:ind w:left="435"/>
            </w:pPr>
            <w:r>
              <w:rPr>
                <w:spacing w:val="7"/>
              </w:rPr>
              <w:t>其他</w:t>
            </w:r>
          </w:p>
        </w:tc>
        <w:tc>
          <w:tcPr>
            <w:tcW w:w="1074" w:type="dxa"/>
            <w:vAlign w:val="top"/>
          </w:tcPr>
          <w:p w14:paraId="3A66500A">
            <w:pPr>
              <w:pStyle w:val="7"/>
              <w:spacing w:before="82" w:line="256" w:lineRule="exact"/>
              <w:ind w:left="499"/>
            </w:pPr>
            <w:r>
              <w:rPr>
                <w:position w:val="1"/>
              </w:rPr>
              <w:t>0</w:t>
            </w:r>
          </w:p>
        </w:tc>
        <w:tc>
          <w:tcPr>
            <w:tcW w:w="1092" w:type="dxa"/>
            <w:vAlign w:val="top"/>
          </w:tcPr>
          <w:p w14:paraId="33E6A61B">
            <w:pPr>
              <w:pStyle w:val="7"/>
              <w:spacing w:before="82" w:line="256" w:lineRule="exact"/>
              <w:ind w:left="505"/>
            </w:pPr>
            <w:r>
              <w:rPr>
                <w:position w:val="1"/>
              </w:rPr>
              <w:t>0</w:t>
            </w:r>
          </w:p>
        </w:tc>
      </w:tr>
      <w:tr w14:paraId="77612C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4" w:hRule="atLeast"/>
        </w:trPr>
        <w:tc>
          <w:tcPr>
            <w:tcW w:w="1816" w:type="dxa"/>
            <w:gridSpan w:val="2"/>
            <w:tcBorders>
              <w:top w:val="single" w:color="000000" w:sz="2" w:space="0"/>
              <w:left w:val="single" w:color="000000" w:sz="2" w:space="0"/>
              <w:bottom w:val="single" w:color="000000" w:sz="2" w:space="0"/>
              <w:right w:val="single" w:color="000000" w:sz="2" w:space="0"/>
            </w:tcBorders>
            <w:vAlign w:val="top"/>
          </w:tcPr>
          <w:p w14:paraId="4691AF31">
            <w:pPr>
              <w:pStyle w:val="7"/>
              <w:spacing w:before="71" w:line="230" w:lineRule="auto"/>
              <w:ind w:left="724"/>
            </w:pPr>
            <w:r>
              <w:rPr>
                <w:spacing w:val="4"/>
              </w:rPr>
              <w:t>总分</w:t>
            </w:r>
          </w:p>
        </w:tc>
        <w:tc>
          <w:tcPr>
            <w:tcW w:w="1074" w:type="dxa"/>
            <w:tcBorders>
              <w:left w:val="single" w:color="000000" w:sz="2" w:space="0"/>
            </w:tcBorders>
            <w:vAlign w:val="top"/>
          </w:tcPr>
          <w:p w14:paraId="448E0F5D">
            <w:pPr>
              <w:pStyle w:val="7"/>
              <w:spacing w:before="85" w:line="256" w:lineRule="exact"/>
              <w:ind w:left="479"/>
            </w:pPr>
            <w:r>
              <w:rPr>
                <w:spacing w:val="-5"/>
                <w:position w:val="1"/>
              </w:rPr>
              <w:t>13</w:t>
            </w:r>
          </w:p>
        </w:tc>
        <w:tc>
          <w:tcPr>
            <w:tcW w:w="1092" w:type="dxa"/>
            <w:vAlign w:val="top"/>
          </w:tcPr>
          <w:p w14:paraId="108C323E">
            <w:pPr>
              <w:pStyle w:val="7"/>
              <w:spacing w:before="86" w:line="258" w:lineRule="exact"/>
              <w:ind w:left="482"/>
            </w:pPr>
            <w:r>
              <w:rPr>
                <w:spacing w:val="-5"/>
                <w:position w:val="1"/>
              </w:rPr>
              <w:t>11</w:t>
            </w:r>
          </w:p>
        </w:tc>
      </w:tr>
    </w:tbl>
    <w:p w14:paraId="1ABDAEBF">
      <w:pPr>
        <w:spacing w:before="58" w:line="241" w:lineRule="auto"/>
        <w:ind w:left="56"/>
        <w:rPr>
          <w:rFonts w:ascii="宋体" w:hAnsi="宋体" w:eastAsia="宋体" w:cs="宋体"/>
          <w:sz w:val="19"/>
          <w:szCs w:val="19"/>
        </w:rPr>
      </w:pPr>
      <w:r>
        <w:rPr>
          <w:rFonts w:ascii="宋体" w:hAnsi="宋体" w:eastAsia="宋体" w:cs="宋体"/>
          <w:spacing w:val="2"/>
          <w:sz w:val="19"/>
          <w:szCs w:val="19"/>
        </w:rPr>
        <w:t>（13-11）</w:t>
      </w:r>
      <w:r>
        <w:rPr>
          <w:rFonts w:ascii="宋体" w:hAnsi="宋体" w:eastAsia="宋体" w:cs="宋体"/>
          <w:spacing w:val="-8"/>
          <w:sz w:val="19"/>
          <w:szCs w:val="19"/>
        </w:rPr>
        <w:t xml:space="preserve"> </w:t>
      </w:r>
      <w:r>
        <w:rPr>
          <w:rFonts w:ascii="宋体" w:hAnsi="宋体" w:eastAsia="宋体" w:cs="宋体"/>
          <w:spacing w:val="2"/>
          <w:sz w:val="19"/>
          <w:szCs w:val="19"/>
        </w:rPr>
        <w:t>÷11</w:t>
      </w:r>
      <w:r>
        <w:rPr>
          <w:rFonts w:ascii="宋体" w:hAnsi="宋体" w:eastAsia="宋体" w:cs="宋体"/>
          <w:spacing w:val="-21"/>
          <w:sz w:val="19"/>
          <w:szCs w:val="19"/>
        </w:rPr>
        <w:t xml:space="preserve"> </w:t>
      </w:r>
      <w:r>
        <w:rPr>
          <w:rFonts w:ascii="宋体" w:hAnsi="宋体" w:eastAsia="宋体" w:cs="宋体"/>
          <w:spacing w:val="2"/>
          <w:sz w:val="19"/>
          <w:szCs w:val="19"/>
        </w:rPr>
        <w:t>×100% =18%</w:t>
      </w:r>
    </w:p>
    <w:p w14:paraId="21B1E225">
      <w:pPr>
        <w:spacing w:before="223" w:line="271" w:lineRule="auto"/>
        <w:ind w:left="42" w:right="303" w:hanging="2"/>
        <w:rPr>
          <w:rFonts w:ascii="宋体" w:hAnsi="宋体" w:eastAsia="宋体" w:cs="宋体"/>
          <w:sz w:val="19"/>
          <w:szCs w:val="19"/>
        </w:rPr>
      </w:pPr>
      <w:r>
        <w:rPr>
          <w:rFonts w:ascii="宋体" w:hAnsi="宋体" w:eastAsia="宋体" w:cs="宋体"/>
          <w:spacing w:val="19"/>
          <w:sz w:val="19"/>
          <w:szCs w:val="19"/>
        </w:rPr>
        <w:t>从利润率上看，赵敏的精神处于比较痛苦的状态，主要的压力源，是家庭关系和爱情关</w:t>
      </w:r>
      <w:r>
        <w:rPr>
          <w:rFonts w:ascii="宋体" w:hAnsi="宋体" w:eastAsia="宋体" w:cs="宋体"/>
          <w:spacing w:val="-7"/>
          <w:sz w:val="19"/>
          <w:szCs w:val="19"/>
        </w:rPr>
        <w:t>系。</w:t>
      </w:r>
    </w:p>
    <w:p w14:paraId="27187B64">
      <w:pPr>
        <w:spacing w:before="175" w:line="229" w:lineRule="auto"/>
        <w:ind w:left="42"/>
        <w:rPr>
          <w:rFonts w:ascii="宋体" w:hAnsi="宋体" w:eastAsia="宋体" w:cs="宋体"/>
          <w:sz w:val="19"/>
          <w:szCs w:val="19"/>
        </w:rPr>
      </w:pPr>
      <w:r>
        <w:rPr>
          <w:rFonts w:ascii="宋体" w:hAnsi="宋体" w:eastAsia="宋体" w:cs="宋体"/>
          <w:spacing w:val="15"/>
          <w:sz w:val="19"/>
          <w:szCs w:val="19"/>
        </w:rPr>
        <w:t>该表相对简略，如果想要制作的完整一些，</w:t>
      </w:r>
      <w:r>
        <w:rPr>
          <w:rFonts w:ascii="宋体" w:hAnsi="宋体" w:eastAsia="宋体" w:cs="宋体"/>
          <w:spacing w:val="-24"/>
          <w:sz w:val="19"/>
          <w:szCs w:val="19"/>
        </w:rPr>
        <w:t xml:space="preserve"> </w:t>
      </w:r>
      <w:r>
        <w:rPr>
          <w:rFonts w:ascii="宋体" w:hAnsi="宋体" w:eastAsia="宋体" w:cs="宋体"/>
          <w:spacing w:val="15"/>
          <w:sz w:val="19"/>
          <w:szCs w:val="19"/>
        </w:rPr>
        <w:t>可参考财务报表。</w:t>
      </w:r>
    </w:p>
    <w:p w14:paraId="2E2B0ED0">
      <w:pPr>
        <w:pStyle w:val="2"/>
        <w:spacing w:line="323" w:lineRule="auto"/>
      </w:pPr>
    </w:p>
    <w:p w14:paraId="05952D4B">
      <w:pPr>
        <w:pStyle w:val="2"/>
        <w:spacing w:line="324" w:lineRule="auto"/>
      </w:pPr>
    </w:p>
    <w:p w14:paraId="3B1F14C7">
      <w:pPr>
        <w:spacing w:before="62" w:line="232" w:lineRule="auto"/>
        <w:ind w:left="95"/>
        <w:rPr>
          <w:rFonts w:ascii="宋体" w:hAnsi="宋体" w:eastAsia="宋体" w:cs="宋体"/>
          <w:sz w:val="19"/>
          <w:szCs w:val="19"/>
        </w:rPr>
      </w:pPr>
      <w:r>
        <w:rPr>
          <w:rFonts w:ascii="仿宋" w:hAnsi="仿宋" w:eastAsia="仿宋" w:cs="仿宋"/>
          <w:sz w:val="19"/>
          <w:szCs w:val="19"/>
        </w:rPr>
        <w:t>[解释 1]</w:t>
      </w:r>
      <w:r>
        <w:rPr>
          <w:rFonts w:ascii="仿宋" w:hAnsi="仿宋" w:eastAsia="仿宋" w:cs="仿宋"/>
          <w:spacing w:val="36"/>
          <w:sz w:val="19"/>
          <w:szCs w:val="19"/>
        </w:rPr>
        <w:t xml:space="preserve"> </w:t>
      </w:r>
      <w:r>
        <w:rPr>
          <w:rFonts w:ascii="宋体" w:hAnsi="宋体" w:eastAsia="宋体" w:cs="宋体"/>
          <w:sz w:val="19"/>
          <w:szCs w:val="19"/>
        </w:rPr>
        <w:t>无常即苦</w:t>
      </w:r>
    </w:p>
    <w:p w14:paraId="3567D3C6">
      <w:pPr>
        <w:spacing w:before="230" w:line="229" w:lineRule="auto"/>
        <w:ind w:left="36"/>
        <w:rPr>
          <w:rFonts w:ascii="宋体" w:hAnsi="宋体" w:eastAsia="宋体" w:cs="宋体"/>
          <w:sz w:val="19"/>
          <w:szCs w:val="19"/>
        </w:rPr>
      </w:pPr>
      <w:r>
        <w:rPr>
          <w:rFonts w:ascii="宋体" w:hAnsi="宋体" w:eastAsia="宋体" w:cs="宋体"/>
          <w:spacing w:val="19"/>
          <w:sz w:val="19"/>
          <w:szCs w:val="19"/>
        </w:rPr>
        <w:t>佛陀认为，因为一切事物都是绝对运动的，所以一切事物都终将消亡，因为一切事物都终</w:t>
      </w:r>
    </w:p>
    <w:p w14:paraId="6702106C">
      <w:pPr>
        <w:spacing w:line="229" w:lineRule="auto"/>
        <w:rPr>
          <w:rFonts w:ascii="宋体" w:hAnsi="宋体" w:eastAsia="宋体" w:cs="宋体"/>
          <w:sz w:val="19"/>
          <w:szCs w:val="19"/>
        </w:rPr>
        <w:sectPr>
          <w:headerReference r:id="rId481" w:type="default"/>
          <w:footerReference r:id="rId482" w:type="default"/>
          <w:pgSz w:w="10488" w:h="14743"/>
          <w:pgMar w:top="975" w:right="1108" w:bottom="1073" w:left="1087" w:header="698" w:footer="902" w:gutter="0"/>
          <w:cols w:space="720" w:num="1"/>
        </w:sectPr>
      </w:pPr>
    </w:p>
    <w:p w14:paraId="71BDC81D">
      <w:pPr>
        <w:spacing w:before="246" w:line="229" w:lineRule="auto"/>
        <w:ind w:left="12"/>
        <w:rPr>
          <w:rFonts w:ascii="宋体" w:hAnsi="宋体" w:eastAsia="宋体" w:cs="宋体"/>
          <w:sz w:val="19"/>
          <w:szCs w:val="19"/>
        </w:rPr>
      </w:pPr>
      <w:r>
        <w:rPr>
          <w:rFonts w:ascii="宋体" w:hAnsi="宋体" w:eastAsia="宋体" w:cs="宋体"/>
          <w:spacing w:val="16"/>
          <w:sz w:val="19"/>
          <w:szCs w:val="19"/>
        </w:rPr>
        <w:t>将消亡，</w:t>
      </w:r>
      <w:r>
        <w:rPr>
          <w:rFonts w:ascii="宋体" w:hAnsi="宋体" w:eastAsia="宋体" w:cs="宋体"/>
          <w:spacing w:val="-17"/>
          <w:sz w:val="19"/>
          <w:szCs w:val="19"/>
        </w:rPr>
        <w:t xml:space="preserve"> </w:t>
      </w:r>
      <w:r>
        <w:rPr>
          <w:rFonts w:ascii="宋体" w:hAnsi="宋体" w:eastAsia="宋体" w:cs="宋体"/>
          <w:spacing w:val="16"/>
          <w:sz w:val="19"/>
          <w:szCs w:val="19"/>
        </w:rPr>
        <w:t>所以我得到的一切都终将失去，因为失去意味着</w:t>
      </w:r>
      <w:r>
        <w:rPr>
          <w:rFonts w:ascii="宋体" w:hAnsi="宋体" w:eastAsia="宋体" w:cs="宋体"/>
          <w:spacing w:val="15"/>
          <w:sz w:val="19"/>
          <w:szCs w:val="19"/>
        </w:rPr>
        <w:t>痛苦，所以人生是痛苦的。</w:t>
      </w:r>
    </w:p>
    <w:p w14:paraId="0A02EFAD">
      <w:pPr>
        <w:spacing w:before="245" w:line="258" w:lineRule="auto"/>
        <w:ind w:left="26" w:right="90"/>
        <w:jc w:val="both"/>
        <w:rPr>
          <w:rFonts w:ascii="宋体" w:hAnsi="宋体" w:eastAsia="宋体" w:cs="宋体"/>
          <w:sz w:val="9"/>
          <w:szCs w:val="9"/>
        </w:rPr>
      </w:pPr>
      <w:r>
        <w:rPr>
          <w:rFonts w:ascii="宋体" w:hAnsi="宋体" w:eastAsia="宋体" w:cs="宋体"/>
          <w:spacing w:val="19"/>
          <w:sz w:val="19"/>
          <w:szCs w:val="19"/>
        </w:rPr>
        <w:t>《杂阿含经》：“</w:t>
      </w:r>
      <w:r>
        <w:rPr>
          <w:rFonts w:ascii="仿宋" w:hAnsi="仿宋" w:eastAsia="仿宋" w:cs="仿宋"/>
          <w:spacing w:val="19"/>
          <w:sz w:val="19"/>
          <w:szCs w:val="19"/>
        </w:rPr>
        <w:t>色无常，无常即苦，苦即非我，非</w:t>
      </w:r>
      <w:r>
        <w:rPr>
          <w:rFonts w:ascii="仿宋" w:hAnsi="仿宋" w:eastAsia="仿宋" w:cs="仿宋"/>
          <w:spacing w:val="18"/>
          <w:sz w:val="19"/>
          <w:szCs w:val="19"/>
        </w:rPr>
        <w:t>我者亦非我所。如是观者，名真实正</w:t>
      </w:r>
      <w:r>
        <w:rPr>
          <w:rFonts w:ascii="仿宋" w:hAnsi="仿宋" w:eastAsia="仿宋" w:cs="仿宋"/>
          <w:spacing w:val="19"/>
          <w:sz w:val="19"/>
          <w:szCs w:val="19"/>
        </w:rPr>
        <w:t>观。如是受、想、行、识无常，无常即苦，苦即非我，非我者亦非我所。如是观者，名真</w:t>
      </w:r>
      <w:r>
        <w:rPr>
          <w:rFonts w:ascii="仿宋" w:hAnsi="仿宋" w:eastAsia="仿宋" w:cs="仿宋"/>
          <w:spacing w:val="-1"/>
          <w:position w:val="-1"/>
          <w:sz w:val="19"/>
          <w:szCs w:val="19"/>
        </w:rPr>
        <w:t xml:space="preserve">实正观。 </w:t>
      </w:r>
      <w:r>
        <w:rPr>
          <w:rFonts w:ascii="宋体" w:hAnsi="宋体" w:eastAsia="宋体" w:cs="宋体"/>
          <w:spacing w:val="-1"/>
          <w:position w:val="-1"/>
          <w:sz w:val="19"/>
          <w:szCs w:val="19"/>
        </w:rPr>
        <w:t>”</w:t>
      </w:r>
      <w:r>
        <w:rPr>
          <w:rFonts w:ascii="宋体" w:hAnsi="宋体" w:eastAsia="宋体" w:cs="宋体"/>
          <w:spacing w:val="-1"/>
          <w:position w:val="8"/>
          <w:sz w:val="9"/>
          <w:szCs w:val="9"/>
        </w:rPr>
        <w:t>[1]</w:t>
      </w:r>
    </w:p>
    <w:p w14:paraId="5170A713">
      <w:pPr>
        <w:spacing w:before="223" w:line="261" w:lineRule="auto"/>
        <w:ind w:left="15" w:right="90"/>
        <w:rPr>
          <w:rFonts w:ascii="宋体" w:hAnsi="宋体" w:eastAsia="宋体" w:cs="宋体"/>
          <w:sz w:val="19"/>
          <w:szCs w:val="19"/>
        </w:rPr>
      </w:pPr>
      <w:r>
        <w:rPr>
          <w:rFonts w:ascii="宋体" w:hAnsi="宋体" w:eastAsia="宋体" w:cs="宋体"/>
          <w:spacing w:val="19"/>
          <w:sz w:val="19"/>
          <w:szCs w:val="19"/>
        </w:rPr>
        <w:t>佛陀的问题是没有对人生的苦乐进行定量分析。人生的目的是最大程度满足个人需求，人</w:t>
      </w:r>
      <w:r>
        <w:rPr>
          <w:rFonts w:ascii="宋体" w:hAnsi="宋体" w:eastAsia="宋体" w:cs="宋体"/>
          <w:spacing w:val="15"/>
          <w:sz w:val="19"/>
          <w:szCs w:val="19"/>
        </w:rPr>
        <w:t>的需求依靠客观事物来满足，</w:t>
      </w:r>
      <w:r>
        <w:rPr>
          <w:rFonts w:ascii="宋体" w:hAnsi="宋体" w:eastAsia="宋体" w:cs="宋体"/>
          <w:spacing w:val="74"/>
          <w:sz w:val="19"/>
          <w:szCs w:val="19"/>
        </w:rPr>
        <w:t xml:space="preserve"> </w:t>
      </w:r>
      <w:r>
        <w:rPr>
          <w:rFonts w:ascii="宋体" w:hAnsi="宋体" w:eastAsia="宋体" w:cs="宋体"/>
          <w:spacing w:val="15"/>
          <w:sz w:val="19"/>
          <w:szCs w:val="19"/>
        </w:rPr>
        <w:t>一个客观事物对于需求心理而言，既有心理收益也有心理成</w:t>
      </w:r>
      <w:r>
        <w:rPr>
          <w:rFonts w:ascii="宋体" w:hAnsi="宋体" w:eastAsia="宋体" w:cs="宋体"/>
          <w:spacing w:val="19"/>
          <w:sz w:val="19"/>
          <w:szCs w:val="19"/>
        </w:rPr>
        <w:t>本，因此实际的人生收益，是收益—成本后的利润，此外还要考虑利润率和机会成本的问题，因此不能只看收益的一面或成本的一面，光看收益人生全都是乐，光看成本人生全都是苦，失去所带来的痛苦，只是需求心理的成本之一，如果收益大于成本，且利润率不</w:t>
      </w:r>
    </w:p>
    <w:p w14:paraId="0C795B98">
      <w:pPr>
        <w:spacing w:line="229" w:lineRule="auto"/>
        <w:ind w:left="15"/>
        <w:rPr>
          <w:rFonts w:ascii="宋体" w:hAnsi="宋体" w:eastAsia="宋体" w:cs="宋体"/>
          <w:sz w:val="19"/>
          <w:szCs w:val="19"/>
        </w:rPr>
      </w:pPr>
      <w:r>
        <w:rPr>
          <w:rFonts w:ascii="宋体" w:hAnsi="宋体" w:eastAsia="宋体" w:cs="宋体"/>
          <w:spacing w:val="9"/>
          <w:sz w:val="19"/>
          <w:szCs w:val="19"/>
        </w:rPr>
        <w:t>错，那就是赚的，</w:t>
      </w:r>
      <w:r>
        <w:rPr>
          <w:rFonts w:ascii="宋体" w:hAnsi="宋体" w:eastAsia="宋体" w:cs="宋体"/>
          <w:spacing w:val="-19"/>
          <w:sz w:val="19"/>
          <w:szCs w:val="19"/>
        </w:rPr>
        <w:t xml:space="preserve"> </w:t>
      </w:r>
      <w:r>
        <w:rPr>
          <w:rFonts w:ascii="宋体" w:hAnsi="宋体" w:eastAsia="宋体" w:cs="宋体"/>
          <w:spacing w:val="9"/>
          <w:sz w:val="19"/>
          <w:szCs w:val="19"/>
        </w:rPr>
        <w:t>是乐的。</w:t>
      </w:r>
    </w:p>
    <w:p w14:paraId="0B1E538B">
      <w:pPr>
        <w:spacing w:before="246" w:line="266" w:lineRule="auto"/>
        <w:ind w:left="16" w:right="89" w:hanging="1"/>
        <w:jc w:val="both"/>
        <w:rPr>
          <w:rFonts w:ascii="宋体" w:hAnsi="宋体" w:eastAsia="宋体" w:cs="宋体"/>
          <w:sz w:val="19"/>
          <w:szCs w:val="19"/>
        </w:rPr>
      </w:pPr>
      <w:r>
        <w:rPr>
          <w:rFonts w:ascii="宋体" w:hAnsi="宋体" w:eastAsia="宋体" w:cs="宋体"/>
          <w:spacing w:val="19"/>
          <w:sz w:val="19"/>
          <w:szCs w:val="19"/>
        </w:rPr>
        <w:t>举个例子，张无忌和周芷若恋爱了，两个人刚在一起的时候特别甜蜜，每天都非常的开心</w:t>
      </w:r>
      <w:r>
        <w:rPr>
          <w:rFonts w:ascii="宋体" w:hAnsi="宋体" w:eastAsia="宋体" w:cs="宋体"/>
          <w:spacing w:val="18"/>
          <w:sz w:val="19"/>
          <w:szCs w:val="19"/>
        </w:rPr>
        <w:t>快乐，但时间长了，两个人之间便出现了矛盾，最终，</w:t>
      </w:r>
      <w:r>
        <w:rPr>
          <w:rFonts w:ascii="宋体" w:hAnsi="宋体" w:eastAsia="宋体" w:cs="宋体"/>
          <w:spacing w:val="-44"/>
          <w:sz w:val="19"/>
          <w:szCs w:val="19"/>
        </w:rPr>
        <w:t xml:space="preserve"> </w:t>
      </w:r>
      <w:r>
        <w:rPr>
          <w:rFonts w:ascii="宋体" w:hAnsi="宋体" w:eastAsia="宋体" w:cs="宋体"/>
          <w:spacing w:val="18"/>
          <w:sz w:val="19"/>
          <w:szCs w:val="19"/>
        </w:rPr>
        <w:t>周芷若选择了分手，面对分手，张</w:t>
      </w:r>
      <w:r>
        <w:rPr>
          <w:rFonts w:ascii="宋体" w:hAnsi="宋体" w:eastAsia="宋体" w:cs="宋体"/>
          <w:spacing w:val="13"/>
          <w:sz w:val="19"/>
          <w:szCs w:val="19"/>
        </w:rPr>
        <w:t>无忌陷入了巨大的痛苦。</w:t>
      </w:r>
    </w:p>
    <w:p w14:paraId="0B52F2CE">
      <w:pPr>
        <w:spacing w:before="192" w:line="265" w:lineRule="auto"/>
        <w:ind w:left="14" w:right="86" w:firstLine="1"/>
        <w:jc w:val="both"/>
        <w:rPr>
          <w:rFonts w:ascii="宋体" w:hAnsi="宋体" w:eastAsia="宋体" w:cs="宋体"/>
          <w:sz w:val="19"/>
          <w:szCs w:val="19"/>
        </w:rPr>
      </w:pPr>
      <w:r>
        <w:rPr>
          <w:rFonts w:ascii="宋体" w:hAnsi="宋体" w:eastAsia="宋体" w:cs="宋体"/>
          <w:spacing w:val="19"/>
          <w:sz w:val="19"/>
          <w:szCs w:val="19"/>
        </w:rPr>
        <w:t>这段恋情对于张无忌而言，具体是赔是赚要定量分析，不是像佛陀所说的那样，只要是失去就全部都是痛苦。这段恋情为张无忌带来的快乐是人生收益，为张无忌带来的痛苦是人</w:t>
      </w:r>
      <w:r>
        <w:rPr>
          <w:rFonts w:ascii="宋体" w:hAnsi="宋体" w:eastAsia="宋体" w:cs="宋体"/>
          <w:spacing w:val="18"/>
          <w:sz w:val="19"/>
          <w:szCs w:val="19"/>
        </w:rPr>
        <w:t>生成本（包括失去所带来的痛苦</w:t>
      </w:r>
      <w:r>
        <w:rPr>
          <w:rFonts w:ascii="宋体" w:hAnsi="宋体" w:eastAsia="宋体" w:cs="宋体"/>
          <w:spacing w:val="-8"/>
          <w:sz w:val="19"/>
          <w:szCs w:val="19"/>
        </w:rPr>
        <w:t>）</w:t>
      </w:r>
      <w:r>
        <w:rPr>
          <w:rFonts w:ascii="宋体" w:hAnsi="宋体" w:eastAsia="宋体" w:cs="宋体"/>
          <w:spacing w:val="-31"/>
          <w:sz w:val="19"/>
          <w:szCs w:val="19"/>
        </w:rPr>
        <w:t xml:space="preserve"> </w:t>
      </w:r>
      <w:r>
        <w:rPr>
          <w:rFonts w:ascii="宋体" w:hAnsi="宋体" w:eastAsia="宋体" w:cs="宋体"/>
          <w:spacing w:val="-8"/>
          <w:sz w:val="19"/>
          <w:szCs w:val="19"/>
        </w:rPr>
        <w:t>，</w:t>
      </w:r>
      <w:r>
        <w:rPr>
          <w:rFonts w:ascii="宋体" w:hAnsi="宋体" w:eastAsia="宋体" w:cs="宋体"/>
          <w:spacing w:val="-51"/>
          <w:sz w:val="19"/>
          <w:szCs w:val="19"/>
        </w:rPr>
        <w:t xml:space="preserve"> </w:t>
      </w:r>
      <w:r>
        <w:rPr>
          <w:rFonts w:ascii="宋体" w:hAnsi="宋体" w:eastAsia="宋体" w:cs="宋体"/>
          <w:spacing w:val="18"/>
          <w:sz w:val="19"/>
          <w:szCs w:val="19"/>
        </w:rPr>
        <w:t>收益—成本后，如果是正就是赚的，总体而言就是乐</w:t>
      </w:r>
      <w:r>
        <w:rPr>
          <w:rFonts w:ascii="宋体" w:hAnsi="宋体" w:eastAsia="宋体" w:cs="宋体"/>
          <w:spacing w:val="15"/>
          <w:sz w:val="19"/>
          <w:szCs w:val="19"/>
        </w:rPr>
        <w:t>的，如果是负就是亏的，总体而言就是苦的，另外，</w:t>
      </w:r>
      <w:r>
        <w:rPr>
          <w:rFonts w:ascii="宋体" w:hAnsi="宋体" w:eastAsia="宋体" w:cs="宋体"/>
          <w:spacing w:val="75"/>
          <w:sz w:val="19"/>
          <w:szCs w:val="19"/>
        </w:rPr>
        <w:t xml:space="preserve"> </w:t>
      </w:r>
      <w:r>
        <w:rPr>
          <w:rFonts w:ascii="宋体" w:hAnsi="宋体" w:eastAsia="宋体" w:cs="宋体"/>
          <w:spacing w:val="15"/>
          <w:sz w:val="19"/>
          <w:szCs w:val="19"/>
        </w:rPr>
        <w:t>还要考虑利润率的问题。这就好比做</w:t>
      </w:r>
      <w:r>
        <w:rPr>
          <w:rFonts w:ascii="宋体" w:hAnsi="宋体" w:eastAsia="宋体" w:cs="宋体"/>
          <w:spacing w:val="18"/>
          <w:sz w:val="19"/>
          <w:szCs w:val="19"/>
        </w:rPr>
        <w:t>生意干买卖一样，因为一切事物终将消亡，所以天底下没有永不关门的企业，既然如此，</w:t>
      </w:r>
      <w:r>
        <w:rPr>
          <w:rFonts w:ascii="宋体" w:hAnsi="宋体" w:eastAsia="宋体" w:cs="宋体"/>
          <w:spacing w:val="19"/>
          <w:sz w:val="19"/>
          <w:szCs w:val="19"/>
        </w:rPr>
        <w:t>那我们为什么还要做生意呢？因为永不关门不是目的，最大程度赚取利润才是目的，只要</w:t>
      </w:r>
      <w:r>
        <w:rPr>
          <w:rFonts w:ascii="宋体" w:hAnsi="宋体" w:eastAsia="宋体" w:cs="宋体"/>
          <w:spacing w:val="17"/>
          <w:sz w:val="19"/>
          <w:szCs w:val="19"/>
        </w:rPr>
        <w:t>在这个过程中把钱赚够了，最后干不下去了那就不干了呗。</w:t>
      </w:r>
    </w:p>
    <w:p w14:paraId="7FA438BB">
      <w:pPr>
        <w:pStyle w:val="2"/>
        <w:spacing w:line="246" w:lineRule="auto"/>
      </w:pPr>
    </w:p>
    <w:p w14:paraId="28F73084">
      <w:pPr>
        <w:pStyle w:val="2"/>
        <w:spacing w:line="246" w:lineRule="auto"/>
      </w:pPr>
    </w:p>
    <w:p w14:paraId="7F4C2D9B">
      <w:pPr>
        <w:pStyle w:val="2"/>
        <w:spacing w:line="246" w:lineRule="auto"/>
      </w:pPr>
    </w:p>
    <w:p w14:paraId="7A5990FC">
      <w:pPr>
        <w:pStyle w:val="2"/>
        <w:spacing w:line="246" w:lineRule="auto"/>
      </w:pPr>
    </w:p>
    <w:p w14:paraId="6C5CFD98">
      <w:pPr>
        <w:pStyle w:val="2"/>
        <w:spacing w:line="246" w:lineRule="auto"/>
      </w:pPr>
    </w:p>
    <w:p w14:paraId="15754072">
      <w:pPr>
        <w:pStyle w:val="2"/>
        <w:spacing w:line="246" w:lineRule="auto"/>
      </w:pPr>
    </w:p>
    <w:p w14:paraId="1C479C88">
      <w:pPr>
        <w:pStyle w:val="2"/>
        <w:spacing w:line="246" w:lineRule="auto"/>
      </w:pPr>
    </w:p>
    <w:p w14:paraId="65439099">
      <w:pPr>
        <w:pStyle w:val="2"/>
        <w:spacing w:line="246" w:lineRule="auto"/>
      </w:pPr>
    </w:p>
    <w:p w14:paraId="41C0ACBC">
      <w:pPr>
        <w:pStyle w:val="2"/>
        <w:spacing w:line="246" w:lineRule="auto"/>
      </w:pPr>
    </w:p>
    <w:p w14:paraId="480A759C">
      <w:pPr>
        <w:pStyle w:val="2"/>
        <w:spacing w:line="246" w:lineRule="auto"/>
      </w:pPr>
    </w:p>
    <w:p w14:paraId="7BE32851">
      <w:pPr>
        <w:pStyle w:val="2"/>
        <w:spacing w:line="246" w:lineRule="auto"/>
      </w:pPr>
    </w:p>
    <w:p w14:paraId="13ED0817">
      <w:pPr>
        <w:pStyle w:val="2"/>
        <w:spacing w:line="246" w:lineRule="auto"/>
      </w:pPr>
    </w:p>
    <w:p w14:paraId="1AD00BE3">
      <w:pPr>
        <w:pStyle w:val="2"/>
        <w:spacing w:line="246" w:lineRule="auto"/>
      </w:pPr>
    </w:p>
    <w:p w14:paraId="5662307A">
      <w:pPr>
        <w:pStyle w:val="2"/>
        <w:spacing w:line="246" w:lineRule="auto"/>
      </w:pPr>
    </w:p>
    <w:p w14:paraId="7DEB081D">
      <w:pPr>
        <w:pStyle w:val="2"/>
        <w:spacing w:line="246" w:lineRule="auto"/>
      </w:pPr>
    </w:p>
    <w:p w14:paraId="00BCCEC6">
      <w:pPr>
        <w:pStyle w:val="2"/>
        <w:spacing w:line="246" w:lineRule="auto"/>
      </w:pPr>
    </w:p>
    <w:p w14:paraId="73E33A51">
      <w:pPr>
        <w:pStyle w:val="2"/>
        <w:spacing w:line="246" w:lineRule="auto"/>
      </w:pPr>
    </w:p>
    <w:p w14:paraId="2EF8A11D">
      <w:pPr>
        <w:pStyle w:val="2"/>
        <w:spacing w:line="246" w:lineRule="auto"/>
      </w:pPr>
    </w:p>
    <w:p w14:paraId="39E571B8">
      <w:pPr>
        <w:pStyle w:val="2"/>
        <w:spacing w:line="246" w:lineRule="auto"/>
      </w:pPr>
    </w:p>
    <w:p w14:paraId="7A1DBE1B">
      <w:pPr>
        <w:pStyle w:val="2"/>
        <w:spacing w:line="246" w:lineRule="auto"/>
      </w:pPr>
    </w:p>
    <w:p w14:paraId="48B9B9D6">
      <w:pPr>
        <w:pStyle w:val="2"/>
        <w:spacing w:line="246" w:lineRule="auto"/>
      </w:pPr>
    </w:p>
    <w:p w14:paraId="7A38B426">
      <w:pPr>
        <w:pStyle w:val="2"/>
        <w:spacing w:line="246" w:lineRule="auto"/>
      </w:pPr>
    </w:p>
    <w:p w14:paraId="4D8C2BEA">
      <w:pPr>
        <w:pStyle w:val="2"/>
        <w:spacing w:line="247" w:lineRule="auto"/>
      </w:pPr>
      <w:r>
        <w:pict>
          <v:shape id="_x0000_s1102" o:spid="_x0000_s1102" style="position:absolute;left:0pt;margin-left:0pt;margin-top:6.5pt;height:0.1pt;width:144.1pt;z-index:251735040;mso-width-relative:page;mso-height-relative:page;" filled="f" stroked="t" coordsize="2882,2" path="m0,0l2880,0e">
            <v:fill on="f" focussize="0,0"/>
            <v:stroke weight="0.06pt" color="#000000" miterlimit="10" joinstyle="bevel" endcap="square"/>
            <v:imagedata o:title=""/>
            <o:lock v:ext="edit"/>
          </v:shape>
        </w:pict>
      </w:r>
    </w:p>
    <w:p w14:paraId="27BD4B6B">
      <w:pPr>
        <w:spacing w:before="42" w:line="177" w:lineRule="exact"/>
        <w:ind w:left="15"/>
        <w:rPr>
          <w:rFonts w:ascii="宋体" w:hAnsi="宋体" w:eastAsia="宋体" w:cs="宋体"/>
          <w:sz w:val="13"/>
          <w:szCs w:val="13"/>
        </w:rPr>
      </w:pPr>
      <w:r>
        <w:rPr>
          <w:rFonts w:ascii="Tahoma" w:hAnsi="Tahoma" w:eastAsia="Tahoma" w:cs="Tahoma"/>
          <w:spacing w:val="4"/>
          <w:position w:val="4"/>
          <w:sz w:val="9"/>
          <w:szCs w:val="9"/>
        </w:rPr>
        <w:t xml:space="preserve">[1]   </w:t>
      </w:r>
      <w:r>
        <w:rPr>
          <w:rFonts w:ascii="宋体" w:hAnsi="宋体" w:eastAsia="宋体" w:cs="宋体"/>
          <w:spacing w:val="4"/>
          <w:position w:val="1"/>
          <w:sz w:val="13"/>
          <w:szCs w:val="13"/>
        </w:rPr>
        <w:t xml:space="preserve">《杂阿含经》 ，东方出版社， 2017，第 </w:t>
      </w:r>
      <w:r>
        <w:rPr>
          <w:rFonts w:ascii="宋体" w:hAnsi="宋体" w:eastAsia="宋体" w:cs="宋体"/>
          <w:spacing w:val="3"/>
          <w:position w:val="1"/>
          <w:sz w:val="13"/>
          <w:szCs w:val="13"/>
        </w:rPr>
        <w:t>23 页。</w:t>
      </w:r>
    </w:p>
    <w:p w14:paraId="55A7B0B7">
      <w:pPr>
        <w:spacing w:line="177" w:lineRule="exact"/>
        <w:rPr>
          <w:rFonts w:ascii="宋体" w:hAnsi="宋体" w:eastAsia="宋体" w:cs="宋体"/>
          <w:sz w:val="13"/>
          <w:szCs w:val="13"/>
        </w:rPr>
        <w:sectPr>
          <w:headerReference r:id="rId483" w:type="default"/>
          <w:footerReference r:id="rId484" w:type="default"/>
          <w:pgSz w:w="10488" w:h="14743"/>
          <w:pgMar w:top="975" w:right="1108" w:bottom="1073" w:left="1107" w:header="698" w:footer="902" w:gutter="0"/>
          <w:cols w:space="720" w:num="1"/>
        </w:sectPr>
      </w:pPr>
    </w:p>
    <w:p w14:paraId="6CEB7EB2">
      <w:pPr>
        <w:spacing w:before="256" w:line="226" w:lineRule="auto"/>
        <w:ind w:left="21"/>
        <w:outlineLvl w:val="2"/>
        <w:rPr>
          <w:rFonts w:ascii="宋体" w:hAnsi="宋体" w:eastAsia="宋体" w:cs="宋体"/>
          <w:sz w:val="27"/>
          <w:szCs w:val="27"/>
        </w:rPr>
      </w:pPr>
      <w:r>
        <w:rPr>
          <w:rFonts w:ascii="宋体" w:hAnsi="宋体" w:eastAsia="宋体" w:cs="宋体"/>
          <w:b/>
          <w:bCs/>
          <w:spacing w:val="2"/>
          <w:sz w:val="27"/>
          <w:szCs w:val="27"/>
        </w:rPr>
        <w:t>第二节</w:t>
      </w:r>
      <w:r>
        <w:rPr>
          <w:rFonts w:ascii="宋体" w:hAnsi="宋体" w:eastAsia="宋体" w:cs="宋体"/>
          <w:spacing w:val="2"/>
          <w:sz w:val="27"/>
          <w:szCs w:val="27"/>
        </w:rPr>
        <w:t xml:space="preserve"> </w:t>
      </w:r>
      <w:r>
        <w:rPr>
          <w:rFonts w:ascii="宋体" w:hAnsi="宋体" w:eastAsia="宋体" w:cs="宋体"/>
          <w:b/>
          <w:bCs/>
          <w:spacing w:val="2"/>
          <w:sz w:val="27"/>
          <w:szCs w:val="27"/>
        </w:rPr>
        <w:t>认知疗法</w:t>
      </w:r>
    </w:p>
    <w:p w14:paraId="25C73294">
      <w:pPr>
        <w:pStyle w:val="2"/>
        <w:spacing w:line="306" w:lineRule="auto"/>
      </w:pPr>
    </w:p>
    <w:p w14:paraId="367844CE">
      <w:pPr>
        <w:pStyle w:val="2"/>
        <w:spacing w:line="307" w:lineRule="auto"/>
      </w:pPr>
    </w:p>
    <w:p w14:paraId="44DFC528">
      <w:pPr>
        <w:spacing w:before="78" w:line="220" w:lineRule="auto"/>
        <w:ind w:left="16"/>
        <w:rPr>
          <w:rFonts w:ascii="宋体" w:hAnsi="宋体" w:eastAsia="宋体" w:cs="宋体"/>
          <w:sz w:val="24"/>
          <w:szCs w:val="24"/>
        </w:rPr>
      </w:pPr>
      <w:r>
        <w:rPr>
          <w:rFonts w:ascii="宋体" w:hAnsi="宋体" w:eastAsia="宋体" w:cs="宋体"/>
          <w:b/>
          <w:bCs/>
          <w:spacing w:val="-7"/>
          <w:sz w:val="24"/>
          <w:szCs w:val="24"/>
        </w:rPr>
        <w:t>命题</w:t>
      </w:r>
      <w:r>
        <w:rPr>
          <w:rFonts w:ascii="宋体" w:hAnsi="宋体" w:eastAsia="宋体" w:cs="宋体"/>
          <w:spacing w:val="-7"/>
          <w:sz w:val="24"/>
          <w:szCs w:val="24"/>
        </w:rPr>
        <w:t xml:space="preserve"> </w:t>
      </w:r>
      <w:r>
        <w:rPr>
          <w:rFonts w:ascii="宋体" w:hAnsi="宋体" w:eastAsia="宋体" w:cs="宋体"/>
          <w:b/>
          <w:bCs/>
          <w:spacing w:val="-7"/>
          <w:sz w:val="24"/>
          <w:szCs w:val="24"/>
        </w:rPr>
        <w:t>1：对观念的推理可以消除人生痛苦</w:t>
      </w:r>
    </w:p>
    <w:p w14:paraId="7F3449A1">
      <w:pPr>
        <w:spacing w:before="225" w:line="229" w:lineRule="auto"/>
        <w:ind w:left="15"/>
        <w:rPr>
          <w:rFonts w:ascii="宋体" w:hAnsi="宋体" w:eastAsia="宋体" w:cs="宋体"/>
          <w:sz w:val="19"/>
          <w:szCs w:val="19"/>
        </w:rPr>
      </w:pPr>
      <w:r>
        <w:rPr>
          <w:rFonts w:ascii="宋体" w:hAnsi="宋体" w:eastAsia="宋体" w:cs="宋体"/>
          <w:spacing w:val="18"/>
          <w:sz w:val="19"/>
          <w:szCs w:val="19"/>
        </w:rPr>
        <w:t>推理疗法：通过对观念的推理来消除人生痛苦的心理治疗方法</w:t>
      </w:r>
    </w:p>
    <w:p w14:paraId="5CC015CB">
      <w:pPr>
        <w:pStyle w:val="2"/>
        <w:spacing w:line="325" w:lineRule="auto"/>
      </w:pPr>
    </w:p>
    <w:p w14:paraId="15D05362">
      <w:pPr>
        <w:pStyle w:val="2"/>
        <w:spacing w:line="326" w:lineRule="auto"/>
      </w:pPr>
    </w:p>
    <w:p w14:paraId="1BACD084">
      <w:pPr>
        <w:spacing w:before="62" w:line="266" w:lineRule="auto"/>
        <w:ind w:left="14" w:right="92" w:firstLine="1"/>
        <w:rPr>
          <w:rFonts w:ascii="宋体" w:hAnsi="宋体" w:eastAsia="宋体" w:cs="宋体"/>
          <w:sz w:val="19"/>
          <w:szCs w:val="19"/>
        </w:rPr>
      </w:pPr>
      <w:r>
        <w:rPr>
          <w:rFonts w:ascii="宋体" w:hAnsi="宋体" w:eastAsia="宋体" w:cs="宋体"/>
          <w:spacing w:val="19"/>
          <w:sz w:val="19"/>
          <w:szCs w:val="19"/>
        </w:rPr>
        <w:t>价值判断的过程，是自我先对观念进行注意，然后自我再进行价值判断，因此，如果自我</w:t>
      </w:r>
      <w:r>
        <w:rPr>
          <w:rFonts w:ascii="宋体" w:hAnsi="宋体" w:eastAsia="宋体" w:cs="宋体"/>
          <w:spacing w:val="16"/>
          <w:sz w:val="19"/>
          <w:szCs w:val="19"/>
        </w:rPr>
        <w:t>在价值判断前，</w:t>
      </w:r>
      <w:r>
        <w:rPr>
          <w:rFonts w:ascii="宋体" w:hAnsi="宋体" w:eastAsia="宋体" w:cs="宋体"/>
          <w:spacing w:val="-21"/>
          <w:sz w:val="19"/>
          <w:szCs w:val="19"/>
        </w:rPr>
        <w:t xml:space="preserve"> </w:t>
      </w:r>
      <w:r>
        <w:rPr>
          <w:rFonts w:ascii="宋体" w:hAnsi="宋体" w:eastAsia="宋体" w:cs="宋体"/>
          <w:spacing w:val="16"/>
          <w:sz w:val="19"/>
          <w:szCs w:val="19"/>
        </w:rPr>
        <w:t>将能够引起痛苦的观念改造为不会引起痛苦的观念，就不会感受到</w:t>
      </w:r>
      <w:r>
        <w:rPr>
          <w:rFonts w:ascii="宋体" w:hAnsi="宋体" w:eastAsia="宋体" w:cs="宋体"/>
          <w:spacing w:val="15"/>
          <w:sz w:val="19"/>
          <w:szCs w:val="19"/>
        </w:rPr>
        <w:t>痛苦。</w:t>
      </w:r>
    </w:p>
    <w:p w14:paraId="0EAAA3F6">
      <w:pPr>
        <w:spacing w:before="197" w:line="457" w:lineRule="auto"/>
        <w:ind w:left="15" w:right="156" w:firstLine="4"/>
        <w:rPr>
          <w:rFonts w:ascii="宋体" w:hAnsi="宋体" w:eastAsia="宋体" w:cs="宋体"/>
          <w:sz w:val="19"/>
          <w:szCs w:val="19"/>
        </w:rPr>
      </w:pPr>
      <w:r>
        <w:rPr>
          <w:rFonts w:ascii="宋体" w:hAnsi="宋体" w:eastAsia="宋体" w:cs="宋体"/>
          <w:spacing w:val="17"/>
          <w:sz w:val="19"/>
          <w:szCs w:val="19"/>
        </w:rPr>
        <w:t>形象的讲，人生的客观方法是先画靶子再射箭，而人生的主观方法则是先射箭后画靶子。</w:t>
      </w:r>
      <w:r>
        <w:rPr>
          <w:rFonts w:ascii="宋体" w:hAnsi="宋体" w:eastAsia="宋体" w:cs="宋体"/>
          <w:spacing w:val="18"/>
          <w:sz w:val="19"/>
          <w:szCs w:val="19"/>
        </w:rPr>
        <w:t>推理疗法的普遍性：推理的目标是相同的，即能够增加快乐、减少痛苦的观念。</w:t>
      </w:r>
    </w:p>
    <w:p w14:paraId="399D6F14">
      <w:pPr>
        <w:spacing w:before="1" w:line="267" w:lineRule="auto"/>
        <w:ind w:left="15" w:right="92"/>
        <w:rPr>
          <w:rFonts w:ascii="宋体" w:hAnsi="宋体" w:eastAsia="宋体" w:cs="宋体"/>
          <w:sz w:val="19"/>
          <w:szCs w:val="19"/>
        </w:rPr>
      </w:pPr>
      <w:r>
        <w:rPr>
          <w:rFonts w:ascii="宋体" w:hAnsi="宋体" w:eastAsia="宋体" w:cs="宋体"/>
          <w:spacing w:val="19"/>
          <w:sz w:val="19"/>
          <w:szCs w:val="19"/>
        </w:rPr>
        <w:t>推理疗法的特殊性：因为每个人的观念、人格、智力都不同，所以对于不同的人而言，具</w:t>
      </w:r>
      <w:r>
        <w:rPr>
          <w:rFonts w:ascii="宋体" w:hAnsi="宋体" w:eastAsia="宋体" w:cs="宋体"/>
          <w:spacing w:val="13"/>
          <w:sz w:val="19"/>
          <w:szCs w:val="19"/>
        </w:rPr>
        <w:t>有疗效的观念是不同的。</w:t>
      </w:r>
    </w:p>
    <w:p w14:paraId="444AC631">
      <w:pPr>
        <w:spacing w:before="192" w:line="265" w:lineRule="auto"/>
        <w:ind w:left="15" w:right="88" w:firstLine="32"/>
        <w:jc w:val="both"/>
        <w:rPr>
          <w:rFonts w:ascii="宋体" w:hAnsi="宋体" w:eastAsia="宋体" w:cs="宋体"/>
          <w:sz w:val="19"/>
          <w:szCs w:val="19"/>
        </w:rPr>
      </w:pPr>
      <w:r>
        <w:rPr>
          <w:rFonts w:ascii="宋体" w:hAnsi="宋体" w:eastAsia="宋体" w:cs="宋体"/>
          <w:spacing w:val="16"/>
          <w:sz w:val="19"/>
          <w:szCs w:val="19"/>
        </w:rPr>
        <w:t>因为人的命运主要是由自己所决定的，</w:t>
      </w:r>
      <w:r>
        <w:rPr>
          <w:rFonts w:ascii="宋体" w:hAnsi="宋体" w:eastAsia="宋体" w:cs="宋体"/>
          <w:spacing w:val="-38"/>
          <w:sz w:val="19"/>
          <w:szCs w:val="19"/>
        </w:rPr>
        <w:t xml:space="preserve"> </w:t>
      </w:r>
      <w:r>
        <w:rPr>
          <w:rFonts w:ascii="宋体" w:hAnsi="宋体" w:eastAsia="宋体" w:cs="宋体"/>
          <w:spacing w:val="16"/>
          <w:sz w:val="19"/>
          <w:szCs w:val="19"/>
        </w:rPr>
        <w:t>客观原因</w:t>
      </w:r>
      <w:r>
        <w:rPr>
          <w:rFonts w:ascii="宋体" w:hAnsi="宋体" w:eastAsia="宋体" w:cs="宋体"/>
          <w:spacing w:val="15"/>
          <w:sz w:val="19"/>
          <w:szCs w:val="19"/>
        </w:rPr>
        <w:t>只是次要的，</w:t>
      </w:r>
      <w:r>
        <w:rPr>
          <w:rFonts w:ascii="宋体" w:hAnsi="宋体" w:eastAsia="宋体" w:cs="宋体"/>
          <w:spacing w:val="-40"/>
          <w:sz w:val="19"/>
          <w:szCs w:val="19"/>
        </w:rPr>
        <w:t xml:space="preserve"> </w:t>
      </w:r>
      <w:r>
        <w:rPr>
          <w:rFonts w:ascii="宋体" w:hAnsi="宋体" w:eastAsia="宋体" w:cs="宋体"/>
          <w:spacing w:val="15"/>
          <w:sz w:val="19"/>
          <w:szCs w:val="19"/>
        </w:rPr>
        <w:t>所以他人的帮助、安慰、教</w:t>
      </w:r>
      <w:r>
        <w:rPr>
          <w:rFonts w:ascii="宋体" w:hAnsi="宋体" w:eastAsia="宋体" w:cs="宋体"/>
          <w:spacing w:val="19"/>
          <w:sz w:val="19"/>
          <w:szCs w:val="19"/>
        </w:rPr>
        <w:t>育、治疗只是起辅助作用，能否得到解脱主要还是要看自己能不能领悟并找到适合自己的推理方式，所谓自悟自渡就是这道理。这就好比学习一样，老师的引导、家长的逼迫，都</w:t>
      </w:r>
      <w:r>
        <w:rPr>
          <w:rFonts w:ascii="宋体" w:hAnsi="宋体" w:eastAsia="宋体" w:cs="宋体"/>
          <w:spacing w:val="18"/>
          <w:sz w:val="19"/>
          <w:szCs w:val="19"/>
        </w:rPr>
        <w:t>只是起辅助作用的，能不能学明白主要还是看学生自己。因此，在使用推理疗法的时候，要注意具体问题具体分析，尤其是在为他人治疗的时候，</w:t>
      </w:r>
      <w:r>
        <w:rPr>
          <w:rFonts w:ascii="宋体" w:hAnsi="宋体" w:eastAsia="宋体" w:cs="宋体"/>
          <w:spacing w:val="-34"/>
          <w:sz w:val="19"/>
          <w:szCs w:val="19"/>
        </w:rPr>
        <w:t xml:space="preserve"> </w:t>
      </w:r>
      <w:r>
        <w:rPr>
          <w:rFonts w:ascii="宋体" w:hAnsi="宋体" w:eastAsia="宋体" w:cs="宋体"/>
          <w:spacing w:val="18"/>
          <w:sz w:val="19"/>
          <w:szCs w:val="19"/>
        </w:rPr>
        <w:t>一定要发挥</w:t>
      </w:r>
      <w:r>
        <w:rPr>
          <w:rFonts w:ascii="宋体" w:hAnsi="宋体" w:eastAsia="宋体" w:cs="宋体"/>
          <w:spacing w:val="17"/>
          <w:sz w:val="19"/>
          <w:szCs w:val="19"/>
        </w:rPr>
        <w:t>咨询者的主动性，尽</w:t>
      </w:r>
      <w:r>
        <w:rPr>
          <w:rFonts w:ascii="宋体" w:hAnsi="宋体" w:eastAsia="宋体" w:cs="宋体"/>
          <w:spacing w:val="16"/>
          <w:sz w:val="19"/>
          <w:szCs w:val="19"/>
        </w:rPr>
        <w:t>量让咨询者自己找到适合自己的推理方式。</w:t>
      </w:r>
    </w:p>
    <w:p w14:paraId="3CD15670">
      <w:pPr>
        <w:spacing w:before="185" w:line="232" w:lineRule="auto"/>
        <w:ind w:left="75"/>
        <w:rPr>
          <w:rFonts w:ascii="宋体" w:hAnsi="宋体" w:eastAsia="宋体" w:cs="宋体"/>
          <w:sz w:val="19"/>
          <w:szCs w:val="19"/>
        </w:rPr>
      </w:pPr>
      <w:r>
        <w:rPr>
          <w:rFonts w:ascii="仿宋" w:hAnsi="仿宋" w:eastAsia="仿宋" w:cs="仿宋"/>
          <w:spacing w:val="3"/>
          <w:sz w:val="19"/>
          <w:szCs w:val="19"/>
        </w:rPr>
        <w:t>[解释 1]</w:t>
      </w:r>
      <w:r>
        <w:rPr>
          <w:rFonts w:ascii="仿宋" w:hAnsi="仿宋" w:eastAsia="仿宋" w:cs="仿宋"/>
          <w:spacing w:val="57"/>
          <w:sz w:val="19"/>
          <w:szCs w:val="19"/>
        </w:rPr>
        <w:t xml:space="preserve"> </w:t>
      </w:r>
      <w:r>
        <w:rPr>
          <w:rFonts w:ascii="宋体" w:hAnsi="宋体" w:eastAsia="宋体" w:cs="宋体"/>
          <w:spacing w:val="3"/>
          <w:sz w:val="19"/>
          <w:szCs w:val="19"/>
        </w:rPr>
        <w:t>当事人中心疗法</w:t>
      </w:r>
    </w:p>
    <w:p w14:paraId="66D0D43D">
      <w:pPr>
        <w:spacing w:before="240" w:line="266" w:lineRule="auto"/>
        <w:ind w:left="16" w:right="88"/>
        <w:jc w:val="both"/>
        <w:rPr>
          <w:rFonts w:ascii="宋体" w:hAnsi="宋体" w:eastAsia="宋体" w:cs="宋体"/>
          <w:sz w:val="19"/>
          <w:szCs w:val="19"/>
        </w:rPr>
      </w:pPr>
      <w:r>
        <w:rPr>
          <w:rFonts w:ascii="宋体" w:hAnsi="宋体" w:eastAsia="宋体" w:cs="宋体"/>
          <w:spacing w:val="19"/>
          <w:sz w:val="19"/>
          <w:szCs w:val="19"/>
        </w:rPr>
        <w:t>罗杰斯认为，人先天具有自我实现的本能潜力，当人在遭受痛苦的时候，其自身就具蕴藏有消除痛苦的力量。因此，在心理治疗中，治疗师只是次要的，当事人才是主要的，治疗</w:t>
      </w:r>
      <w:r>
        <w:rPr>
          <w:rFonts w:ascii="宋体" w:hAnsi="宋体" w:eastAsia="宋体" w:cs="宋体"/>
          <w:spacing w:val="18"/>
          <w:sz w:val="19"/>
          <w:szCs w:val="19"/>
        </w:rPr>
        <w:t>师应当通过真诚的理解、认可、夸奖、赞美（表现为良好的人际关系</w:t>
      </w:r>
      <w:r>
        <w:rPr>
          <w:rFonts w:ascii="宋体" w:hAnsi="宋体" w:eastAsia="宋体" w:cs="宋体"/>
          <w:spacing w:val="14"/>
          <w:sz w:val="19"/>
          <w:szCs w:val="19"/>
        </w:rPr>
        <w:t>）</w:t>
      </w:r>
      <w:r>
        <w:rPr>
          <w:rFonts w:ascii="宋体" w:hAnsi="宋体" w:eastAsia="宋体" w:cs="宋体"/>
          <w:spacing w:val="-35"/>
          <w:sz w:val="19"/>
          <w:szCs w:val="19"/>
        </w:rPr>
        <w:t xml:space="preserve"> </w:t>
      </w:r>
      <w:r>
        <w:rPr>
          <w:rFonts w:ascii="宋体" w:hAnsi="宋体" w:eastAsia="宋体" w:cs="宋体"/>
          <w:spacing w:val="14"/>
          <w:sz w:val="19"/>
          <w:szCs w:val="19"/>
        </w:rPr>
        <w:t>，</w:t>
      </w:r>
      <w:r>
        <w:rPr>
          <w:rFonts w:ascii="宋体" w:hAnsi="宋体" w:eastAsia="宋体" w:cs="宋体"/>
          <w:spacing w:val="18"/>
          <w:sz w:val="19"/>
          <w:szCs w:val="19"/>
        </w:rPr>
        <w:t>激励当事人自己</w:t>
      </w:r>
      <w:r>
        <w:rPr>
          <w:rFonts w:ascii="宋体" w:hAnsi="宋体" w:eastAsia="宋体" w:cs="宋体"/>
          <w:spacing w:val="16"/>
          <w:sz w:val="19"/>
          <w:szCs w:val="19"/>
        </w:rPr>
        <w:t>去寻找自身问题与解决方法，完成其自我的实现。</w:t>
      </w:r>
    </w:p>
    <w:p w14:paraId="36847DD5">
      <w:pPr>
        <w:spacing w:before="194" w:line="252" w:lineRule="auto"/>
        <w:ind w:left="27" w:right="92"/>
        <w:rPr>
          <w:rFonts w:ascii="仿宋" w:hAnsi="仿宋" w:eastAsia="仿宋" w:cs="仿宋"/>
          <w:sz w:val="19"/>
          <w:szCs w:val="19"/>
        </w:rPr>
      </w:pPr>
      <w:r>
        <w:rPr>
          <w:rFonts w:ascii="宋体" w:hAnsi="宋体" w:eastAsia="宋体" w:cs="宋体"/>
          <w:spacing w:val="19"/>
          <w:sz w:val="19"/>
          <w:szCs w:val="19"/>
        </w:rPr>
        <w:t>《个人形成论：我的心理治疗观》：“</w:t>
      </w:r>
      <w:r>
        <w:rPr>
          <w:rFonts w:ascii="仿宋" w:hAnsi="仿宋" w:eastAsia="仿宋" w:cs="仿宋"/>
          <w:spacing w:val="19"/>
          <w:sz w:val="19"/>
          <w:szCs w:val="19"/>
        </w:rPr>
        <w:t>我可用一句话来陈述这个总体的假设：如果</w:t>
      </w:r>
      <w:r>
        <w:rPr>
          <w:rFonts w:ascii="仿宋" w:hAnsi="仿宋" w:eastAsia="仿宋" w:cs="仿宋"/>
          <w:spacing w:val="18"/>
          <w:sz w:val="19"/>
          <w:szCs w:val="19"/>
        </w:rPr>
        <w:t>我能提</w:t>
      </w:r>
      <w:r>
        <w:rPr>
          <w:rFonts w:ascii="仿宋" w:hAnsi="仿宋" w:eastAsia="仿宋" w:cs="仿宋"/>
          <w:spacing w:val="19"/>
          <w:sz w:val="19"/>
          <w:szCs w:val="19"/>
        </w:rPr>
        <w:t>供某种类型的人际关系，那么对方就会在他自己身上发现运用这种关系来促进成长</w:t>
      </w:r>
      <w:r>
        <w:rPr>
          <w:rFonts w:ascii="仿宋" w:hAnsi="仿宋" w:eastAsia="仿宋" w:cs="仿宋"/>
          <w:spacing w:val="18"/>
          <w:sz w:val="19"/>
          <w:szCs w:val="19"/>
        </w:rPr>
        <w:t>的能</w:t>
      </w:r>
    </w:p>
    <w:p w14:paraId="52C137E3">
      <w:pPr>
        <w:spacing w:before="5" w:line="253" w:lineRule="exact"/>
        <w:ind w:left="33"/>
        <w:rPr>
          <w:rFonts w:ascii="宋体" w:hAnsi="宋体" w:eastAsia="宋体" w:cs="宋体"/>
          <w:sz w:val="9"/>
          <w:szCs w:val="9"/>
        </w:rPr>
      </w:pPr>
      <w:r>
        <w:rPr>
          <w:rFonts w:ascii="仿宋" w:hAnsi="仿宋" w:eastAsia="仿宋" w:cs="仿宋"/>
          <w:spacing w:val="8"/>
          <w:position w:val="1"/>
          <w:sz w:val="19"/>
          <w:szCs w:val="19"/>
        </w:rPr>
        <w:t>力， 同时也就会产生个人的变化和发展。</w:t>
      </w:r>
      <w:r>
        <w:rPr>
          <w:rFonts w:ascii="仿宋" w:hAnsi="仿宋" w:eastAsia="仿宋" w:cs="仿宋"/>
          <w:spacing w:val="-12"/>
          <w:position w:val="1"/>
          <w:sz w:val="19"/>
          <w:szCs w:val="19"/>
        </w:rPr>
        <w:t xml:space="preserve"> </w:t>
      </w:r>
      <w:r>
        <w:rPr>
          <w:rFonts w:ascii="宋体" w:hAnsi="宋体" w:eastAsia="宋体" w:cs="宋体"/>
          <w:spacing w:val="8"/>
          <w:position w:val="1"/>
          <w:sz w:val="19"/>
          <w:szCs w:val="19"/>
        </w:rPr>
        <w:t>”</w:t>
      </w:r>
      <w:r>
        <w:rPr>
          <w:rFonts w:ascii="宋体" w:hAnsi="宋体" w:eastAsia="宋体" w:cs="宋体"/>
          <w:spacing w:val="8"/>
          <w:position w:val="10"/>
          <w:sz w:val="9"/>
          <w:szCs w:val="9"/>
        </w:rPr>
        <w:t>[1]</w:t>
      </w:r>
    </w:p>
    <w:p w14:paraId="7389DB43">
      <w:pPr>
        <w:spacing w:before="239" w:line="265" w:lineRule="auto"/>
        <w:ind w:left="16" w:right="88"/>
        <w:jc w:val="both"/>
        <w:rPr>
          <w:rFonts w:ascii="宋体" w:hAnsi="宋体" w:eastAsia="宋体" w:cs="宋体"/>
          <w:sz w:val="19"/>
          <w:szCs w:val="19"/>
        </w:rPr>
      </w:pPr>
      <w:r>
        <w:rPr>
          <w:rFonts w:ascii="宋体" w:hAnsi="宋体" w:eastAsia="宋体" w:cs="宋体"/>
          <w:spacing w:val="19"/>
          <w:sz w:val="19"/>
          <w:szCs w:val="19"/>
        </w:rPr>
        <w:t>罗杰斯正确的地方在于，人的解脱确实是主要靠自己，别人的帮助都只是辅助，不过，他这个观点不像本书源于禅宗，而是源于存在主义。罗杰斯错误的地方在于，这个学说只能</w:t>
      </w:r>
      <w:r>
        <w:rPr>
          <w:rFonts w:ascii="宋体" w:hAnsi="宋体" w:eastAsia="宋体" w:cs="宋体"/>
          <w:spacing w:val="17"/>
          <w:sz w:val="19"/>
          <w:szCs w:val="19"/>
        </w:rPr>
        <w:t>算作认知疗法的一部分，远称不上是一门完整的疗法。</w:t>
      </w:r>
    </w:p>
    <w:p w14:paraId="75040D45">
      <w:pPr>
        <w:pStyle w:val="2"/>
        <w:spacing w:line="295" w:lineRule="auto"/>
      </w:pPr>
    </w:p>
    <w:p w14:paraId="3D124E46">
      <w:pPr>
        <w:pStyle w:val="2"/>
        <w:spacing w:line="295" w:lineRule="auto"/>
      </w:pPr>
    </w:p>
    <w:p w14:paraId="6DA81DC8">
      <w:pPr>
        <w:spacing w:before="62" w:line="227" w:lineRule="auto"/>
        <w:ind w:left="14"/>
        <w:rPr>
          <w:rFonts w:ascii="宋体" w:hAnsi="宋体" w:eastAsia="宋体" w:cs="宋体"/>
          <w:sz w:val="19"/>
          <w:szCs w:val="19"/>
        </w:rPr>
      </w:pPr>
      <w:r>
        <w:rPr>
          <w:rFonts w:ascii="宋体" w:hAnsi="宋体" w:eastAsia="宋体" w:cs="宋体"/>
          <w:spacing w:val="6"/>
          <w:sz w:val="19"/>
          <w:szCs w:val="19"/>
        </w:rPr>
        <w:t>①以患为利：</w:t>
      </w:r>
    </w:p>
    <w:p w14:paraId="26D1D26E">
      <w:pPr>
        <w:pStyle w:val="2"/>
      </w:pPr>
    </w:p>
    <w:p w14:paraId="59EC0C52">
      <w:pPr>
        <w:pStyle w:val="2"/>
        <w:spacing w:line="241" w:lineRule="auto"/>
      </w:pPr>
      <w:r>
        <w:pict>
          <v:shape id="_x0000_s1103" o:spid="_x0000_s1103" style="position:absolute;left:0pt;margin-left:0pt;margin-top:8.4pt;height:0.1pt;width:144.1pt;z-index:251736064;mso-width-relative:page;mso-height-relative:page;" filled="f" stroked="t" coordsize="2882,2" path="m0,0l2880,0e">
            <v:fill on="f" focussize="0,0"/>
            <v:stroke weight="0.06pt" color="#000000" miterlimit="10" joinstyle="bevel" endcap="square"/>
            <v:imagedata o:title=""/>
            <o:lock v:ext="edit"/>
          </v:shape>
        </w:pict>
      </w:r>
    </w:p>
    <w:p w14:paraId="07F08A6F">
      <w:pPr>
        <w:spacing w:before="43" w:line="282" w:lineRule="auto"/>
        <w:ind w:left="16" w:right="168" w:hanging="1"/>
        <w:rPr>
          <w:rFonts w:ascii="宋体" w:hAnsi="宋体" w:eastAsia="宋体" w:cs="宋体"/>
          <w:sz w:val="13"/>
          <w:szCs w:val="13"/>
        </w:rPr>
      </w:pPr>
      <w:r>
        <w:rPr>
          <w:rFonts w:ascii="Tahoma" w:hAnsi="Tahoma" w:eastAsia="Tahoma" w:cs="Tahoma"/>
          <w:spacing w:val="10"/>
          <w:position w:val="4"/>
          <w:sz w:val="9"/>
          <w:szCs w:val="9"/>
        </w:rPr>
        <w:t xml:space="preserve">[1]    </w:t>
      </w:r>
      <w:r>
        <w:rPr>
          <w:rFonts w:ascii="宋体" w:hAnsi="宋体" w:eastAsia="宋体" w:cs="宋体"/>
          <w:spacing w:val="10"/>
          <w:sz w:val="13"/>
          <w:szCs w:val="13"/>
        </w:rPr>
        <w:t>[美]卡尔</w:t>
      </w:r>
      <w:r>
        <w:rPr>
          <w:rFonts w:ascii="宋体" w:hAnsi="宋体" w:eastAsia="宋体" w:cs="宋体"/>
          <w:spacing w:val="55"/>
          <w:w w:val="101"/>
          <w:sz w:val="13"/>
          <w:szCs w:val="13"/>
        </w:rPr>
        <w:t xml:space="preserve"> </w:t>
      </w:r>
      <w:r>
        <w:rPr>
          <w:rFonts w:ascii="宋体" w:hAnsi="宋体" w:eastAsia="宋体" w:cs="宋体"/>
          <w:spacing w:val="10"/>
          <w:sz w:val="13"/>
          <w:szCs w:val="13"/>
        </w:rPr>
        <w:t>·R</w:t>
      </w:r>
      <w:r>
        <w:rPr>
          <w:rFonts w:ascii="宋体" w:hAnsi="宋体" w:eastAsia="宋体" w:cs="宋体"/>
          <w:spacing w:val="50"/>
          <w:w w:val="101"/>
          <w:sz w:val="13"/>
          <w:szCs w:val="13"/>
        </w:rPr>
        <w:t xml:space="preserve"> </w:t>
      </w:r>
      <w:r>
        <w:rPr>
          <w:rFonts w:ascii="宋体" w:hAnsi="宋体" w:eastAsia="宋体" w:cs="宋体"/>
          <w:spacing w:val="10"/>
          <w:sz w:val="13"/>
          <w:szCs w:val="13"/>
        </w:rPr>
        <w:t>·罗杰斯：《个人形成论：我的心</w:t>
      </w:r>
      <w:r>
        <w:rPr>
          <w:rFonts w:ascii="宋体" w:hAnsi="宋体" w:eastAsia="宋体" w:cs="宋体"/>
          <w:spacing w:val="9"/>
          <w:sz w:val="13"/>
          <w:szCs w:val="13"/>
        </w:rPr>
        <w:t>理治疗观》 ，杨广学 尤娜 潘福勤译，</w:t>
      </w:r>
      <w:r>
        <w:rPr>
          <w:rFonts w:ascii="宋体" w:hAnsi="宋体" w:eastAsia="宋体" w:cs="宋体"/>
          <w:spacing w:val="-34"/>
          <w:sz w:val="13"/>
          <w:szCs w:val="13"/>
        </w:rPr>
        <w:t xml:space="preserve"> </w:t>
      </w:r>
      <w:r>
        <w:rPr>
          <w:rFonts w:ascii="宋体" w:hAnsi="宋体" w:eastAsia="宋体" w:cs="宋体"/>
          <w:spacing w:val="9"/>
          <w:sz w:val="13"/>
          <w:szCs w:val="13"/>
        </w:rPr>
        <w:t>中国人民大学出版社，2004，第 30</w:t>
      </w:r>
      <w:r>
        <w:rPr>
          <w:rFonts w:ascii="宋体" w:hAnsi="宋体" w:eastAsia="宋体" w:cs="宋体"/>
          <w:sz w:val="13"/>
          <w:szCs w:val="13"/>
        </w:rPr>
        <w:t>页。</w:t>
      </w:r>
    </w:p>
    <w:p w14:paraId="65BD9640">
      <w:pPr>
        <w:spacing w:line="282" w:lineRule="auto"/>
        <w:rPr>
          <w:rFonts w:ascii="宋体" w:hAnsi="宋体" w:eastAsia="宋体" w:cs="宋体"/>
          <w:sz w:val="13"/>
          <w:szCs w:val="13"/>
        </w:rPr>
        <w:sectPr>
          <w:headerReference r:id="rId485" w:type="default"/>
          <w:footerReference r:id="rId486" w:type="default"/>
          <w:pgSz w:w="10488" w:h="14743"/>
          <w:pgMar w:top="975" w:right="1109" w:bottom="1073" w:left="1107" w:header="698" w:footer="902" w:gutter="0"/>
          <w:cols w:space="720" w:num="1"/>
        </w:sectPr>
      </w:pPr>
    </w:p>
    <w:p w14:paraId="3C3CA006">
      <w:pPr>
        <w:spacing w:before="258" w:line="267" w:lineRule="auto"/>
        <w:ind w:left="16" w:right="93"/>
        <w:rPr>
          <w:rFonts w:ascii="宋体" w:hAnsi="宋体" w:eastAsia="宋体" w:cs="宋体"/>
          <w:sz w:val="19"/>
          <w:szCs w:val="19"/>
        </w:rPr>
      </w:pPr>
      <w:r>
        <w:rPr>
          <w:rFonts w:ascii="宋体" w:hAnsi="宋体" w:eastAsia="宋体" w:cs="宋体"/>
          <w:spacing w:val="19"/>
          <w:sz w:val="19"/>
          <w:szCs w:val="19"/>
        </w:rPr>
        <w:t>主观上的以患为利，就是自我将痛苦的观念推理成快乐的观念，把坏事看做是好事，当痛</w:t>
      </w:r>
      <w:r>
        <w:rPr>
          <w:rFonts w:ascii="宋体" w:hAnsi="宋体" w:eastAsia="宋体" w:cs="宋体"/>
          <w:spacing w:val="17"/>
          <w:sz w:val="19"/>
          <w:szCs w:val="19"/>
        </w:rPr>
        <w:t>苦的观念被自我改造为快乐的观念时，痛苦自然就没有了，俗称丧事喜办。</w:t>
      </w:r>
    </w:p>
    <w:p w14:paraId="70B8CBDA">
      <w:pPr>
        <w:spacing w:before="190" w:line="266" w:lineRule="auto"/>
        <w:ind w:left="82" w:right="90" w:hanging="67"/>
        <w:rPr>
          <w:rFonts w:ascii="宋体" w:hAnsi="宋体" w:eastAsia="宋体" w:cs="宋体"/>
          <w:sz w:val="19"/>
          <w:szCs w:val="19"/>
        </w:rPr>
      </w:pPr>
      <w:r>
        <w:rPr>
          <w:rFonts w:ascii="宋体" w:hAnsi="宋体" w:eastAsia="宋体" w:cs="宋体"/>
          <w:spacing w:val="19"/>
          <w:sz w:val="19"/>
          <w:szCs w:val="19"/>
        </w:rPr>
        <w:t>举个例子，张无忌和赵敏一生恩爱非常，后来，张无忌因年事已高，在睡梦中过世，原本</w:t>
      </w:r>
      <w:r>
        <w:rPr>
          <w:rFonts w:ascii="宋体" w:hAnsi="宋体" w:eastAsia="宋体" w:cs="宋体"/>
          <w:spacing w:val="18"/>
          <w:sz w:val="19"/>
          <w:szCs w:val="19"/>
        </w:rPr>
        <w:t>自己深爱的人去世应该是一件非常悲痛的事情，但</w:t>
      </w:r>
      <w:r>
        <w:rPr>
          <w:rFonts w:ascii="宋体" w:hAnsi="宋体" w:eastAsia="宋体" w:cs="宋体"/>
          <w:spacing w:val="17"/>
          <w:sz w:val="19"/>
          <w:szCs w:val="19"/>
        </w:rPr>
        <w:t>赵敏转念一想：本来人就都有死的一</w:t>
      </w:r>
    </w:p>
    <w:p w14:paraId="750559ED">
      <w:pPr>
        <w:spacing w:before="1" w:line="265" w:lineRule="auto"/>
        <w:ind w:left="14" w:right="90" w:firstLine="9"/>
        <w:rPr>
          <w:rFonts w:ascii="宋体" w:hAnsi="宋体" w:eastAsia="宋体" w:cs="宋体"/>
          <w:sz w:val="19"/>
          <w:szCs w:val="19"/>
        </w:rPr>
      </w:pPr>
      <w:r>
        <w:rPr>
          <w:rFonts w:ascii="宋体" w:hAnsi="宋体" w:eastAsia="宋体" w:cs="宋体"/>
          <w:spacing w:val="19"/>
          <w:sz w:val="19"/>
          <w:szCs w:val="19"/>
        </w:rPr>
        <w:t>天，而且无忌在去世之前，心愿已了，没有遗憾，又身体健康，未遭病痛折磨，因此这难</w:t>
      </w:r>
      <w:r>
        <w:rPr>
          <w:rFonts w:ascii="宋体" w:hAnsi="宋体" w:eastAsia="宋体" w:cs="宋体"/>
          <w:spacing w:val="16"/>
          <w:sz w:val="19"/>
          <w:szCs w:val="19"/>
        </w:rPr>
        <w:t>道不是件好事吗？想到此处，赵敏便不再悲伤。</w:t>
      </w:r>
    </w:p>
    <w:p w14:paraId="5C7AA739">
      <w:pPr>
        <w:spacing w:before="194" w:line="265" w:lineRule="auto"/>
        <w:ind w:left="15" w:right="88" w:hanging="1"/>
        <w:jc w:val="both"/>
        <w:rPr>
          <w:rFonts w:ascii="宋体" w:hAnsi="宋体" w:eastAsia="宋体" w:cs="宋体"/>
          <w:sz w:val="19"/>
          <w:szCs w:val="19"/>
        </w:rPr>
      </w:pPr>
      <w:r>
        <w:rPr>
          <w:rFonts w:ascii="宋体" w:hAnsi="宋体" w:eastAsia="宋体" w:cs="宋体"/>
          <w:spacing w:val="14"/>
          <w:sz w:val="19"/>
          <w:szCs w:val="19"/>
        </w:rPr>
        <w:t>在这个例子中，</w:t>
      </w:r>
      <w:r>
        <w:rPr>
          <w:rFonts w:ascii="宋体" w:hAnsi="宋体" w:eastAsia="宋体" w:cs="宋体"/>
          <w:spacing w:val="-6"/>
          <w:sz w:val="19"/>
          <w:szCs w:val="19"/>
        </w:rPr>
        <w:t xml:space="preserve"> </w:t>
      </w:r>
      <w:r>
        <w:rPr>
          <w:rFonts w:ascii="宋体" w:hAnsi="宋体" w:eastAsia="宋体" w:cs="宋体"/>
          <w:spacing w:val="14"/>
          <w:sz w:val="19"/>
          <w:szCs w:val="19"/>
        </w:rPr>
        <w:t>“爱人去世</w:t>
      </w:r>
      <w:r>
        <w:rPr>
          <w:rFonts w:ascii="宋体" w:hAnsi="宋体" w:eastAsia="宋体" w:cs="宋体"/>
          <w:spacing w:val="-30"/>
          <w:sz w:val="19"/>
          <w:szCs w:val="19"/>
        </w:rPr>
        <w:t xml:space="preserve"> </w:t>
      </w:r>
      <w:r>
        <w:rPr>
          <w:rFonts w:ascii="宋体" w:hAnsi="宋体" w:eastAsia="宋体" w:cs="宋体"/>
          <w:spacing w:val="14"/>
          <w:sz w:val="19"/>
          <w:szCs w:val="19"/>
        </w:rPr>
        <w:t>”这个观念本应给赵敏带来巨大痛苦，</w:t>
      </w:r>
      <w:r>
        <w:rPr>
          <w:rFonts w:ascii="宋体" w:hAnsi="宋体" w:eastAsia="宋体" w:cs="宋体"/>
          <w:spacing w:val="-40"/>
          <w:sz w:val="19"/>
          <w:szCs w:val="19"/>
        </w:rPr>
        <w:t xml:space="preserve"> </w:t>
      </w:r>
      <w:r>
        <w:rPr>
          <w:rFonts w:ascii="宋体" w:hAnsi="宋体" w:eastAsia="宋体" w:cs="宋体"/>
          <w:spacing w:val="14"/>
          <w:sz w:val="19"/>
          <w:szCs w:val="19"/>
        </w:rPr>
        <w:t>但赵敏通过推理，将这</w:t>
      </w:r>
      <w:r>
        <w:rPr>
          <w:rFonts w:ascii="宋体" w:hAnsi="宋体" w:eastAsia="宋体" w:cs="宋体"/>
          <w:spacing w:val="19"/>
          <w:sz w:val="19"/>
          <w:szCs w:val="19"/>
        </w:rPr>
        <w:t>一观念改造为可以引起快乐的观念，即“本来人就都有死的一天，而且无忌去世之前，心</w:t>
      </w:r>
      <w:r>
        <w:rPr>
          <w:rFonts w:ascii="宋体" w:hAnsi="宋体" w:eastAsia="宋体" w:cs="宋体"/>
          <w:spacing w:val="15"/>
          <w:sz w:val="19"/>
          <w:szCs w:val="19"/>
        </w:rPr>
        <w:t>愿已了，没有遗憾，</w:t>
      </w:r>
      <w:r>
        <w:rPr>
          <w:rFonts w:ascii="宋体" w:hAnsi="宋体" w:eastAsia="宋体" w:cs="宋体"/>
          <w:spacing w:val="-18"/>
          <w:sz w:val="19"/>
          <w:szCs w:val="19"/>
        </w:rPr>
        <w:t xml:space="preserve"> </w:t>
      </w:r>
      <w:r>
        <w:rPr>
          <w:rFonts w:ascii="宋体" w:hAnsi="宋体" w:eastAsia="宋体" w:cs="宋体"/>
          <w:spacing w:val="15"/>
          <w:sz w:val="19"/>
          <w:szCs w:val="19"/>
        </w:rPr>
        <w:t>又身体健康，未遭病痛折磨，</w:t>
      </w:r>
      <w:r>
        <w:rPr>
          <w:rFonts w:ascii="宋体" w:hAnsi="宋体" w:eastAsia="宋体" w:cs="宋体"/>
          <w:spacing w:val="14"/>
          <w:sz w:val="19"/>
          <w:szCs w:val="19"/>
        </w:rPr>
        <w:t>因此这难道不是件好事吗？ ”因此，虽</w:t>
      </w:r>
      <w:r>
        <w:rPr>
          <w:rFonts w:ascii="宋体" w:hAnsi="宋体" w:eastAsia="宋体" w:cs="宋体"/>
          <w:spacing w:val="19"/>
          <w:sz w:val="19"/>
          <w:szCs w:val="19"/>
        </w:rPr>
        <w:t>然张无忌的去世是在客观方法上无可挽回的事件，但赵敏通过主观方法，对这一痛苦进行</w:t>
      </w:r>
      <w:r>
        <w:rPr>
          <w:rFonts w:ascii="宋体" w:hAnsi="宋体" w:eastAsia="宋体" w:cs="宋体"/>
          <w:spacing w:val="13"/>
          <w:sz w:val="19"/>
          <w:szCs w:val="19"/>
        </w:rPr>
        <w:t>主观上的风险控制，</w:t>
      </w:r>
      <w:r>
        <w:rPr>
          <w:rFonts w:ascii="宋体" w:hAnsi="宋体" w:eastAsia="宋体" w:cs="宋体"/>
          <w:spacing w:val="-40"/>
          <w:sz w:val="19"/>
          <w:szCs w:val="19"/>
        </w:rPr>
        <w:t xml:space="preserve"> </w:t>
      </w:r>
      <w:r>
        <w:rPr>
          <w:rFonts w:ascii="宋体" w:hAnsi="宋体" w:eastAsia="宋体" w:cs="宋体"/>
          <w:spacing w:val="13"/>
          <w:sz w:val="19"/>
          <w:szCs w:val="19"/>
        </w:rPr>
        <w:t>消除了这一痛苦。</w:t>
      </w:r>
    </w:p>
    <w:p w14:paraId="42C50B04">
      <w:pPr>
        <w:spacing w:before="179" w:line="227" w:lineRule="auto"/>
        <w:ind w:left="12"/>
        <w:rPr>
          <w:rFonts w:ascii="宋体" w:hAnsi="宋体" w:eastAsia="宋体" w:cs="宋体"/>
          <w:sz w:val="19"/>
          <w:szCs w:val="19"/>
        </w:rPr>
      </w:pPr>
      <w:r>
        <w:rPr>
          <w:rFonts w:ascii="宋体" w:hAnsi="宋体" w:eastAsia="宋体" w:cs="宋体"/>
          <w:spacing w:val="6"/>
          <w:sz w:val="19"/>
          <w:szCs w:val="19"/>
        </w:rPr>
        <w:t>②大事化小：</w:t>
      </w:r>
    </w:p>
    <w:p w14:paraId="33C07DDC">
      <w:pPr>
        <w:spacing w:before="241" w:line="229" w:lineRule="auto"/>
        <w:ind w:left="62"/>
        <w:rPr>
          <w:rFonts w:ascii="宋体" w:hAnsi="宋体" w:eastAsia="宋体" w:cs="宋体"/>
          <w:sz w:val="19"/>
          <w:szCs w:val="19"/>
        </w:rPr>
      </w:pPr>
      <w:r>
        <w:rPr>
          <w:rFonts w:ascii="宋体" w:hAnsi="宋体" w:eastAsia="宋体" w:cs="宋体"/>
          <w:spacing w:val="10"/>
          <w:sz w:val="19"/>
          <w:szCs w:val="19"/>
        </w:rPr>
        <w:t>以大事作为参照，</w:t>
      </w:r>
      <w:r>
        <w:rPr>
          <w:rFonts w:ascii="宋体" w:hAnsi="宋体" w:eastAsia="宋体" w:cs="宋体"/>
          <w:spacing w:val="-43"/>
          <w:sz w:val="19"/>
          <w:szCs w:val="19"/>
        </w:rPr>
        <w:t xml:space="preserve"> </w:t>
      </w:r>
      <w:r>
        <w:rPr>
          <w:rFonts w:ascii="宋体" w:hAnsi="宋体" w:eastAsia="宋体" w:cs="宋体"/>
          <w:spacing w:val="10"/>
          <w:sz w:val="19"/>
          <w:szCs w:val="19"/>
        </w:rPr>
        <w:t>可以使痛苦相对变小。</w:t>
      </w:r>
    </w:p>
    <w:p w14:paraId="2BC16A67">
      <w:pPr>
        <w:spacing w:before="249" w:line="265" w:lineRule="auto"/>
        <w:ind w:left="15" w:right="88"/>
        <w:jc w:val="both"/>
        <w:rPr>
          <w:rFonts w:ascii="宋体" w:hAnsi="宋体" w:eastAsia="宋体" w:cs="宋体"/>
          <w:sz w:val="19"/>
          <w:szCs w:val="19"/>
        </w:rPr>
      </w:pPr>
      <w:r>
        <w:rPr>
          <w:rFonts w:ascii="宋体" w:hAnsi="宋体" w:eastAsia="宋体" w:cs="宋体"/>
          <w:spacing w:val="19"/>
          <w:sz w:val="19"/>
          <w:szCs w:val="19"/>
        </w:rPr>
        <w:t>举个例子，张无忌是一名极有天赋的大学教授，他的理想是成为一名伟大的科学家，有一</w:t>
      </w:r>
      <w:r>
        <w:rPr>
          <w:rFonts w:ascii="宋体" w:hAnsi="宋体" w:eastAsia="宋体" w:cs="宋体"/>
          <w:spacing w:val="18"/>
          <w:sz w:val="19"/>
          <w:szCs w:val="19"/>
        </w:rPr>
        <w:t>天，他陪女朋友到游乐园玩，在排队的过程中，被几个没素质的老人插队，他十分生气，</w:t>
      </w:r>
      <w:r>
        <w:rPr>
          <w:rFonts w:ascii="宋体" w:hAnsi="宋体" w:eastAsia="宋体" w:cs="宋体"/>
          <w:spacing w:val="19"/>
          <w:sz w:val="19"/>
          <w:szCs w:val="19"/>
        </w:rPr>
        <w:t>便上前理论了两句，结果反被对方破口大骂，张无忌怒极，刚要反唇相讥，心中却想：所谓欲为苍鹰，勿与鸟争，我的理想可是成为伟大的科学家，因此何必与这种愚昧无知的人</w:t>
      </w:r>
      <w:r>
        <w:rPr>
          <w:rFonts w:ascii="宋体" w:hAnsi="宋体" w:eastAsia="宋体" w:cs="宋体"/>
          <w:spacing w:val="11"/>
          <w:sz w:val="19"/>
          <w:szCs w:val="19"/>
        </w:rPr>
        <w:t>一般见识呢？</w:t>
      </w:r>
      <w:r>
        <w:rPr>
          <w:rFonts w:ascii="宋体" w:hAnsi="宋体" w:eastAsia="宋体" w:cs="宋体"/>
          <w:spacing w:val="-15"/>
          <w:sz w:val="19"/>
          <w:szCs w:val="19"/>
        </w:rPr>
        <w:t xml:space="preserve"> </w:t>
      </w:r>
      <w:r>
        <w:rPr>
          <w:rFonts w:ascii="宋体" w:hAnsi="宋体" w:eastAsia="宋体" w:cs="宋体"/>
          <w:spacing w:val="11"/>
          <w:sz w:val="19"/>
          <w:szCs w:val="19"/>
        </w:rPr>
        <w:t>想到此处，他便不再生气。</w:t>
      </w:r>
    </w:p>
    <w:p w14:paraId="196149C4">
      <w:pPr>
        <w:spacing w:before="192" w:line="266" w:lineRule="auto"/>
        <w:ind w:left="56" w:right="301" w:hanging="42"/>
        <w:rPr>
          <w:rFonts w:ascii="宋体" w:hAnsi="宋体" w:eastAsia="宋体" w:cs="宋体"/>
          <w:sz w:val="19"/>
          <w:szCs w:val="19"/>
        </w:rPr>
      </w:pPr>
      <w:r>
        <w:rPr>
          <w:rFonts w:ascii="宋体" w:hAnsi="宋体" w:eastAsia="宋体" w:cs="宋体"/>
          <w:spacing w:val="19"/>
          <w:sz w:val="19"/>
          <w:szCs w:val="19"/>
        </w:rPr>
        <w:t>在这个例子中，被人插队、被人辱骂，使张无忌感到痛苦，但张无忌通过推理出大的志</w:t>
      </w:r>
      <w:r>
        <w:rPr>
          <w:rFonts w:ascii="宋体" w:hAnsi="宋体" w:eastAsia="宋体" w:cs="宋体"/>
          <w:spacing w:val="11"/>
          <w:sz w:val="19"/>
          <w:szCs w:val="19"/>
        </w:rPr>
        <w:t>向，将该痛苦相对变小。</w:t>
      </w:r>
    </w:p>
    <w:p w14:paraId="73AFF6F5">
      <w:pPr>
        <w:spacing w:before="184" w:line="227" w:lineRule="auto"/>
        <w:ind w:left="12"/>
        <w:rPr>
          <w:rFonts w:ascii="宋体" w:hAnsi="宋体" w:eastAsia="宋体" w:cs="宋体"/>
          <w:sz w:val="19"/>
          <w:szCs w:val="19"/>
        </w:rPr>
      </w:pPr>
      <w:r>
        <w:rPr>
          <w:rFonts w:ascii="宋体" w:hAnsi="宋体" w:eastAsia="宋体" w:cs="宋体"/>
          <w:spacing w:val="6"/>
          <w:sz w:val="19"/>
          <w:szCs w:val="19"/>
        </w:rPr>
        <w:t>③降低预期：</w:t>
      </w:r>
    </w:p>
    <w:p w14:paraId="21B6AF43">
      <w:pPr>
        <w:spacing w:before="241" w:line="230" w:lineRule="auto"/>
        <w:ind w:left="17"/>
        <w:rPr>
          <w:rFonts w:ascii="宋体" w:hAnsi="宋体" w:eastAsia="宋体" w:cs="宋体"/>
          <w:sz w:val="19"/>
          <w:szCs w:val="19"/>
        </w:rPr>
      </w:pPr>
      <w:r>
        <w:rPr>
          <w:rFonts w:ascii="宋体" w:hAnsi="宋体" w:eastAsia="宋体" w:cs="宋体"/>
          <w:spacing w:val="9"/>
          <w:sz w:val="19"/>
          <w:szCs w:val="19"/>
        </w:rPr>
        <w:t>预期：</w:t>
      </w:r>
      <w:r>
        <w:rPr>
          <w:rFonts w:ascii="宋体" w:hAnsi="宋体" w:eastAsia="宋体" w:cs="宋体"/>
          <w:spacing w:val="-40"/>
          <w:sz w:val="19"/>
          <w:szCs w:val="19"/>
        </w:rPr>
        <w:t xml:space="preserve"> </w:t>
      </w:r>
      <w:r>
        <w:rPr>
          <w:rFonts w:ascii="宋体" w:hAnsi="宋体" w:eastAsia="宋体" w:cs="宋体"/>
          <w:spacing w:val="9"/>
          <w:sz w:val="19"/>
          <w:szCs w:val="19"/>
        </w:rPr>
        <w:t>预设的目标</w:t>
      </w:r>
    </w:p>
    <w:p w14:paraId="7021ABD0">
      <w:pPr>
        <w:spacing w:before="234" w:line="228" w:lineRule="auto"/>
        <w:ind w:left="20"/>
        <w:rPr>
          <w:rFonts w:ascii="宋体" w:hAnsi="宋体" w:eastAsia="宋体" w:cs="宋体"/>
          <w:sz w:val="19"/>
          <w:szCs w:val="19"/>
        </w:rPr>
      </w:pPr>
      <w:r>
        <w:rPr>
          <w:rFonts w:ascii="宋体" w:hAnsi="宋体" w:eastAsia="宋体" w:cs="宋体"/>
          <w:spacing w:val="16"/>
          <w:sz w:val="19"/>
          <w:szCs w:val="19"/>
        </w:rPr>
        <w:t>期望值：预期目标的价值</w:t>
      </w:r>
    </w:p>
    <w:p w14:paraId="26F398F5">
      <w:pPr>
        <w:spacing w:before="234" w:line="228" w:lineRule="auto"/>
        <w:ind w:left="17"/>
        <w:rPr>
          <w:rFonts w:ascii="宋体" w:hAnsi="宋体" w:eastAsia="宋体" w:cs="宋体"/>
          <w:sz w:val="19"/>
          <w:szCs w:val="19"/>
        </w:rPr>
      </w:pPr>
      <w:r>
        <w:rPr>
          <w:rFonts w:ascii="宋体" w:hAnsi="宋体" w:eastAsia="宋体" w:cs="宋体"/>
          <w:spacing w:val="12"/>
          <w:sz w:val="19"/>
          <w:szCs w:val="19"/>
        </w:rPr>
        <w:t>落差感：</w:t>
      </w:r>
      <w:r>
        <w:rPr>
          <w:rFonts w:ascii="宋体" w:hAnsi="宋体" w:eastAsia="宋体" w:cs="宋体"/>
          <w:spacing w:val="-8"/>
          <w:sz w:val="19"/>
          <w:szCs w:val="19"/>
        </w:rPr>
        <w:t xml:space="preserve"> </w:t>
      </w:r>
      <w:r>
        <w:rPr>
          <w:rFonts w:ascii="宋体" w:hAnsi="宋体" w:eastAsia="宋体" w:cs="宋体"/>
          <w:spacing w:val="12"/>
          <w:sz w:val="19"/>
          <w:szCs w:val="19"/>
        </w:rPr>
        <w:t>现实与预期之间的价值差</w:t>
      </w:r>
    </w:p>
    <w:p w14:paraId="674BCEE7">
      <w:pPr>
        <w:spacing w:before="250" w:line="246" w:lineRule="auto"/>
        <w:ind w:left="48" w:right="189" w:hanging="21"/>
        <w:rPr>
          <w:rFonts w:ascii="宋体" w:hAnsi="宋体" w:eastAsia="宋体" w:cs="宋体"/>
          <w:sz w:val="9"/>
          <w:szCs w:val="9"/>
        </w:rPr>
      </w:pPr>
      <w:r>
        <w:rPr>
          <w:rFonts w:ascii="宋体" w:hAnsi="宋体" w:eastAsia="宋体" w:cs="宋体"/>
          <w:spacing w:val="5"/>
          <w:sz w:val="19"/>
          <w:szCs w:val="19"/>
        </w:rPr>
        <w:t>《老子</w:t>
      </w:r>
      <w:r>
        <w:rPr>
          <w:rFonts w:ascii="宋体" w:hAnsi="宋体" w:eastAsia="宋体" w:cs="宋体"/>
          <w:spacing w:val="92"/>
          <w:sz w:val="19"/>
          <w:szCs w:val="19"/>
        </w:rPr>
        <w:t xml:space="preserve"> </w:t>
      </w:r>
      <w:r>
        <w:rPr>
          <w:rFonts w:ascii="宋体" w:hAnsi="宋体" w:eastAsia="宋体" w:cs="宋体"/>
          <w:spacing w:val="5"/>
          <w:sz w:val="19"/>
          <w:szCs w:val="19"/>
        </w:rPr>
        <w:t>·</w:t>
      </w:r>
      <w:r>
        <w:rPr>
          <w:rFonts w:ascii="宋体" w:hAnsi="宋体" w:eastAsia="宋体" w:cs="宋体"/>
          <w:spacing w:val="-31"/>
          <w:sz w:val="19"/>
          <w:szCs w:val="19"/>
        </w:rPr>
        <w:t xml:space="preserve"> </w:t>
      </w:r>
      <w:r>
        <w:rPr>
          <w:rFonts w:ascii="宋体" w:hAnsi="宋体" w:eastAsia="宋体" w:cs="宋体"/>
          <w:spacing w:val="5"/>
          <w:sz w:val="19"/>
          <w:szCs w:val="19"/>
        </w:rPr>
        <w:t>四十六章》：</w:t>
      </w:r>
      <w:r>
        <w:rPr>
          <w:rFonts w:ascii="宋体" w:hAnsi="宋体" w:eastAsia="宋体" w:cs="宋体"/>
          <w:spacing w:val="-46"/>
          <w:sz w:val="19"/>
          <w:szCs w:val="19"/>
        </w:rPr>
        <w:t xml:space="preserve"> </w:t>
      </w:r>
      <w:r>
        <w:rPr>
          <w:rFonts w:ascii="宋体" w:hAnsi="宋体" w:eastAsia="宋体" w:cs="宋体"/>
          <w:spacing w:val="5"/>
          <w:sz w:val="19"/>
          <w:szCs w:val="19"/>
        </w:rPr>
        <w:t>“</w:t>
      </w:r>
      <w:r>
        <w:rPr>
          <w:rFonts w:ascii="仿宋" w:hAnsi="仿宋" w:eastAsia="仿宋" w:cs="仿宋"/>
          <w:spacing w:val="5"/>
          <w:sz w:val="19"/>
          <w:szCs w:val="19"/>
        </w:rPr>
        <w:t>罪莫厚于甚欲， 咎莫大于欲得，</w:t>
      </w:r>
      <w:r>
        <w:rPr>
          <w:rFonts w:ascii="仿宋" w:hAnsi="仿宋" w:eastAsia="仿宋" w:cs="仿宋"/>
          <w:spacing w:val="-48"/>
          <w:sz w:val="19"/>
          <w:szCs w:val="19"/>
        </w:rPr>
        <w:t xml:space="preserve"> </w:t>
      </w:r>
      <w:r>
        <w:rPr>
          <w:rFonts w:ascii="仿宋" w:hAnsi="仿宋" w:eastAsia="仿宋" w:cs="仿宋"/>
          <w:spacing w:val="5"/>
          <w:sz w:val="19"/>
          <w:szCs w:val="19"/>
        </w:rPr>
        <w:t>祸莫大于不知足。故知足之足，</w:t>
      </w:r>
      <w:r>
        <w:rPr>
          <w:rFonts w:ascii="仿宋" w:hAnsi="仿宋" w:eastAsia="仿宋" w:cs="仿宋"/>
          <w:spacing w:val="-3"/>
          <w:position w:val="-1"/>
          <w:sz w:val="19"/>
          <w:szCs w:val="19"/>
        </w:rPr>
        <w:t xml:space="preserve">常足矣。 </w:t>
      </w:r>
      <w:r>
        <w:rPr>
          <w:rFonts w:ascii="宋体" w:hAnsi="宋体" w:eastAsia="宋体" w:cs="宋体"/>
          <w:spacing w:val="-3"/>
          <w:position w:val="-1"/>
          <w:sz w:val="19"/>
          <w:szCs w:val="19"/>
        </w:rPr>
        <w:t>”</w:t>
      </w:r>
      <w:r>
        <w:rPr>
          <w:rFonts w:ascii="宋体" w:hAnsi="宋体" w:eastAsia="宋体" w:cs="宋体"/>
          <w:spacing w:val="-3"/>
          <w:position w:val="8"/>
          <w:sz w:val="9"/>
          <w:szCs w:val="9"/>
        </w:rPr>
        <w:t>[1]</w:t>
      </w:r>
    </w:p>
    <w:p w14:paraId="18443C8C">
      <w:pPr>
        <w:spacing w:before="236" w:line="265" w:lineRule="auto"/>
        <w:ind w:left="15" w:right="36"/>
        <w:jc w:val="both"/>
        <w:rPr>
          <w:rFonts w:ascii="宋体" w:hAnsi="宋体" w:eastAsia="宋体" w:cs="宋体"/>
          <w:sz w:val="19"/>
          <w:szCs w:val="19"/>
        </w:rPr>
      </w:pPr>
      <w:r>
        <w:rPr>
          <w:rFonts w:ascii="宋体" w:hAnsi="宋体" w:eastAsia="宋体" w:cs="宋体"/>
          <w:spacing w:val="15"/>
          <w:sz w:val="19"/>
          <w:szCs w:val="19"/>
        </w:rPr>
        <w:t>所谓“</w:t>
      </w:r>
      <w:r>
        <w:rPr>
          <w:rFonts w:ascii="宋体" w:hAnsi="宋体" w:eastAsia="宋体" w:cs="宋体"/>
          <w:spacing w:val="-9"/>
          <w:sz w:val="19"/>
          <w:szCs w:val="19"/>
        </w:rPr>
        <w:t xml:space="preserve"> </w:t>
      </w:r>
      <w:r>
        <w:rPr>
          <w:rFonts w:ascii="宋体" w:hAnsi="宋体" w:eastAsia="宋体" w:cs="宋体"/>
          <w:spacing w:val="15"/>
          <w:sz w:val="19"/>
          <w:szCs w:val="19"/>
        </w:rPr>
        <w:t>曾经沧海难为水，除却巫山不是云</w:t>
      </w:r>
      <w:r>
        <w:rPr>
          <w:rFonts w:ascii="宋体" w:hAnsi="宋体" w:eastAsia="宋体" w:cs="宋体"/>
          <w:spacing w:val="-30"/>
          <w:sz w:val="19"/>
          <w:szCs w:val="19"/>
        </w:rPr>
        <w:t xml:space="preserve"> </w:t>
      </w:r>
      <w:r>
        <w:rPr>
          <w:rFonts w:ascii="宋体" w:hAnsi="宋体" w:eastAsia="宋体" w:cs="宋体"/>
          <w:spacing w:val="15"/>
          <w:sz w:val="19"/>
          <w:szCs w:val="19"/>
        </w:rPr>
        <w:t>”，预期为什么会带来痛苦呢？</w:t>
      </w:r>
      <w:r>
        <w:rPr>
          <w:rFonts w:ascii="宋体" w:hAnsi="宋体" w:eastAsia="宋体" w:cs="宋体"/>
          <w:spacing w:val="-24"/>
          <w:sz w:val="19"/>
          <w:szCs w:val="19"/>
        </w:rPr>
        <w:t xml:space="preserve"> </w:t>
      </w:r>
      <w:r>
        <w:rPr>
          <w:rFonts w:ascii="宋体" w:hAnsi="宋体" w:eastAsia="宋体" w:cs="宋体"/>
          <w:spacing w:val="15"/>
          <w:sz w:val="19"/>
          <w:szCs w:val="19"/>
        </w:rPr>
        <w:t>因为当一个人为</w:t>
      </w:r>
      <w:r>
        <w:rPr>
          <w:rFonts w:ascii="宋体" w:hAnsi="宋体" w:eastAsia="宋体" w:cs="宋体"/>
          <w:spacing w:val="19"/>
          <w:sz w:val="19"/>
          <w:szCs w:val="19"/>
        </w:rPr>
        <w:t>自己设定预期的目标后，</w:t>
      </w:r>
      <w:r>
        <w:rPr>
          <w:rFonts w:ascii="宋体" w:hAnsi="宋体" w:eastAsia="宋体" w:cs="宋体"/>
          <w:spacing w:val="-33"/>
          <w:sz w:val="19"/>
          <w:szCs w:val="19"/>
        </w:rPr>
        <w:t xml:space="preserve"> </w:t>
      </w:r>
      <w:r>
        <w:rPr>
          <w:rFonts w:ascii="宋体" w:hAnsi="宋体" w:eastAsia="宋体" w:cs="宋体"/>
          <w:spacing w:val="19"/>
          <w:sz w:val="19"/>
          <w:szCs w:val="19"/>
        </w:rPr>
        <w:t>他会在内心深处觉得在未来已经达到了这一目标，所以当目标没</w:t>
      </w:r>
      <w:r>
        <w:rPr>
          <w:rFonts w:ascii="宋体" w:hAnsi="宋体" w:eastAsia="宋体" w:cs="宋体"/>
          <w:spacing w:val="16"/>
          <w:sz w:val="19"/>
          <w:szCs w:val="19"/>
        </w:rPr>
        <w:t>有达成，预期就与现实产生了落差， 内心就会因落差而产生失去的痛苦，</w:t>
      </w:r>
      <w:r>
        <w:rPr>
          <w:rFonts w:ascii="宋体" w:hAnsi="宋体" w:eastAsia="宋体" w:cs="宋体"/>
          <w:spacing w:val="-23"/>
          <w:sz w:val="19"/>
          <w:szCs w:val="19"/>
        </w:rPr>
        <w:t xml:space="preserve"> </w:t>
      </w:r>
      <w:r>
        <w:rPr>
          <w:rFonts w:ascii="宋体" w:hAnsi="宋体" w:eastAsia="宋体" w:cs="宋体"/>
          <w:spacing w:val="16"/>
          <w:sz w:val="19"/>
          <w:szCs w:val="19"/>
        </w:rPr>
        <w:t>痛苦程度是落差</w:t>
      </w:r>
      <w:r>
        <w:rPr>
          <w:rFonts w:ascii="宋体" w:hAnsi="宋体" w:eastAsia="宋体" w:cs="宋体"/>
          <w:spacing w:val="4"/>
          <w:sz w:val="19"/>
          <w:szCs w:val="19"/>
        </w:rPr>
        <w:t>的值，</w:t>
      </w:r>
      <w:r>
        <w:rPr>
          <w:rFonts w:ascii="宋体" w:hAnsi="宋体" w:eastAsia="宋体" w:cs="宋体"/>
          <w:spacing w:val="-17"/>
          <w:sz w:val="19"/>
          <w:szCs w:val="19"/>
        </w:rPr>
        <w:t xml:space="preserve"> </w:t>
      </w:r>
      <w:r>
        <w:rPr>
          <w:rFonts w:ascii="宋体" w:hAnsi="宋体" w:eastAsia="宋体" w:cs="宋体"/>
          <w:spacing w:val="4"/>
          <w:sz w:val="19"/>
          <w:szCs w:val="19"/>
        </w:rPr>
        <w:t>因此期望越高， 失望越大。例如，</w:t>
      </w:r>
      <w:r>
        <w:rPr>
          <w:rFonts w:ascii="宋体" w:hAnsi="宋体" w:eastAsia="宋体" w:cs="宋体"/>
          <w:spacing w:val="68"/>
          <w:sz w:val="19"/>
          <w:szCs w:val="19"/>
        </w:rPr>
        <w:t xml:space="preserve"> </w:t>
      </w:r>
      <w:r>
        <w:rPr>
          <w:rFonts w:ascii="宋体" w:hAnsi="宋体" w:eastAsia="宋体" w:cs="宋体"/>
          <w:spacing w:val="4"/>
          <w:sz w:val="19"/>
          <w:szCs w:val="19"/>
        </w:rPr>
        <w:t>一个人做生意， 预期能赚 100 万，但只赚到了 60</w:t>
      </w:r>
      <w:r>
        <w:rPr>
          <w:rFonts w:ascii="宋体" w:hAnsi="宋体" w:eastAsia="宋体" w:cs="宋体"/>
          <w:spacing w:val="14"/>
          <w:sz w:val="19"/>
          <w:szCs w:val="19"/>
        </w:rPr>
        <w:t>万，那么他的痛苦就源于这</w:t>
      </w:r>
      <w:r>
        <w:rPr>
          <w:rFonts w:ascii="宋体" w:hAnsi="宋体" w:eastAsia="宋体" w:cs="宋体"/>
          <w:spacing w:val="-17"/>
          <w:sz w:val="19"/>
          <w:szCs w:val="19"/>
        </w:rPr>
        <w:t xml:space="preserve"> </w:t>
      </w:r>
      <w:r>
        <w:rPr>
          <w:rFonts w:ascii="宋体" w:hAnsi="宋体" w:eastAsia="宋体" w:cs="宋体"/>
          <w:spacing w:val="14"/>
          <w:sz w:val="19"/>
          <w:szCs w:val="19"/>
        </w:rPr>
        <w:t>40</w:t>
      </w:r>
      <w:r>
        <w:rPr>
          <w:rFonts w:ascii="宋体" w:hAnsi="宋体" w:eastAsia="宋体" w:cs="宋体"/>
          <w:spacing w:val="-10"/>
          <w:sz w:val="19"/>
          <w:szCs w:val="19"/>
        </w:rPr>
        <w:t xml:space="preserve"> </w:t>
      </w:r>
      <w:r>
        <w:rPr>
          <w:rFonts w:ascii="宋体" w:hAnsi="宋体" w:eastAsia="宋体" w:cs="宋体"/>
          <w:spacing w:val="14"/>
          <w:sz w:val="19"/>
          <w:szCs w:val="19"/>
        </w:rPr>
        <w:t>万的落差，如果他的预期只是 50 万，不仅不会有痛苦</w:t>
      </w:r>
      <w:r>
        <w:rPr>
          <w:rFonts w:ascii="宋体" w:hAnsi="宋体" w:eastAsia="宋体" w:cs="宋体"/>
          <w:spacing w:val="13"/>
          <w:sz w:val="19"/>
          <w:szCs w:val="19"/>
        </w:rPr>
        <w:t>，</w:t>
      </w:r>
      <w:r>
        <w:rPr>
          <w:rFonts w:ascii="宋体" w:hAnsi="宋体" w:eastAsia="宋体" w:cs="宋体"/>
          <w:spacing w:val="-39"/>
          <w:sz w:val="19"/>
          <w:szCs w:val="19"/>
        </w:rPr>
        <w:t xml:space="preserve"> </w:t>
      </w:r>
      <w:r>
        <w:rPr>
          <w:rFonts w:ascii="宋体" w:hAnsi="宋体" w:eastAsia="宋体" w:cs="宋体"/>
          <w:spacing w:val="13"/>
          <w:sz w:val="19"/>
          <w:szCs w:val="19"/>
        </w:rPr>
        <w:t>反</w:t>
      </w:r>
      <w:r>
        <w:rPr>
          <w:rFonts w:ascii="宋体" w:hAnsi="宋体" w:eastAsia="宋体" w:cs="宋体"/>
          <w:spacing w:val="9"/>
          <w:sz w:val="19"/>
          <w:szCs w:val="19"/>
        </w:rPr>
        <w:t>而还会有快乐，</w:t>
      </w:r>
      <w:r>
        <w:rPr>
          <w:rFonts w:ascii="宋体" w:hAnsi="宋体" w:eastAsia="宋体" w:cs="宋体"/>
          <w:spacing w:val="-47"/>
          <w:sz w:val="19"/>
          <w:szCs w:val="19"/>
        </w:rPr>
        <w:t xml:space="preserve"> </w:t>
      </w:r>
      <w:r>
        <w:rPr>
          <w:rFonts w:ascii="宋体" w:hAnsi="宋体" w:eastAsia="宋体" w:cs="宋体"/>
          <w:spacing w:val="9"/>
          <w:sz w:val="19"/>
          <w:szCs w:val="19"/>
        </w:rPr>
        <w:t>快乐就源于多出来的这 10 万。</w:t>
      </w:r>
    </w:p>
    <w:p w14:paraId="56FEE204">
      <w:pPr>
        <w:spacing w:before="187" w:line="229" w:lineRule="auto"/>
        <w:ind w:left="83"/>
        <w:rPr>
          <w:rFonts w:ascii="宋体" w:hAnsi="宋体" w:eastAsia="宋体" w:cs="宋体"/>
          <w:sz w:val="19"/>
          <w:szCs w:val="19"/>
        </w:rPr>
      </w:pPr>
      <w:r>
        <w:rPr>
          <w:rFonts w:ascii="宋体" w:hAnsi="宋体" w:eastAsia="宋体" w:cs="宋体"/>
          <w:spacing w:val="12"/>
          <w:sz w:val="19"/>
          <w:szCs w:val="19"/>
        </w:rPr>
        <w:t>自卑：盲目认为自己劣于他人</w:t>
      </w:r>
    </w:p>
    <w:p w14:paraId="5E5C0579">
      <w:pPr>
        <w:pStyle w:val="2"/>
        <w:spacing w:line="401" w:lineRule="auto"/>
      </w:pPr>
      <w:r>
        <w:pict>
          <v:shape id="_x0000_s1104" o:spid="_x0000_s1104" style="position:absolute;left:0pt;margin-left:0pt;margin-top:15.55pt;height:0.1pt;width:144.1pt;z-index:251737088;mso-width-relative:page;mso-height-relative:page;" filled="f" stroked="t" coordsize="2882,2" path="m0,0l2880,0e">
            <v:fill on="f" focussize="0,0"/>
            <v:stroke weight="0.06pt" color="#000000" miterlimit="10" joinstyle="bevel" endcap="square"/>
            <v:imagedata o:title=""/>
            <o:lock v:ext="edit"/>
          </v:shape>
        </w:pict>
      </w:r>
    </w:p>
    <w:p w14:paraId="50D83A5E">
      <w:pPr>
        <w:spacing w:before="43" w:line="177" w:lineRule="exact"/>
        <w:ind w:left="15"/>
        <w:rPr>
          <w:rFonts w:ascii="宋体" w:hAnsi="宋体" w:eastAsia="宋体" w:cs="宋体"/>
          <w:sz w:val="13"/>
          <w:szCs w:val="13"/>
        </w:rPr>
      </w:pPr>
      <w:r>
        <w:rPr>
          <w:rFonts w:ascii="Tahoma" w:hAnsi="Tahoma" w:eastAsia="Tahoma" w:cs="Tahoma"/>
          <w:spacing w:val="5"/>
          <w:position w:val="4"/>
          <w:sz w:val="9"/>
          <w:szCs w:val="9"/>
        </w:rPr>
        <w:t xml:space="preserve">[1]  </w:t>
      </w:r>
      <w:r>
        <w:rPr>
          <w:rFonts w:ascii="宋体" w:hAnsi="宋体" w:eastAsia="宋体" w:cs="宋体"/>
          <w:spacing w:val="5"/>
          <w:position w:val="1"/>
          <w:sz w:val="13"/>
          <w:szCs w:val="13"/>
        </w:rPr>
        <w:t>《老子》</w:t>
      </w:r>
      <w:r>
        <w:rPr>
          <w:rFonts w:ascii="宋体" w:hAnsi="宋体" w:eastAsia="宋体" w:cs="宋体"/>
          <w:spacing w:val="33"/>
          <w:position w:val="1"/>
          <w:sz w:val="13"/>
          <w:szCs w:val="13"/>
        </w:rPr>
        <w:t xml:space="preserve"> </w:t>
      </w:r>
      <w:r>
        <w:rPr>
          <w:rFonts w:ascii="宋体" w:hAnsi="宋体" w:eastAsia="宋体" w:cs="宋体"/>
          <w:spacing w:val="5"/>
          <w:position w:val="1"/>
          <w:sz w:val="13"/>
          <w:szCs w:val="13"/>
        </w:rPr>
        <w:t>，中华书局，2014，第 181 页。</w:t>
      </w:r>
    </w:p>
    <w:p w14:paraId="03B164C9">
      <w:pPr>
        <w:spacing w:line="177" w:lineRule="exact"/>
        <w:rPr>
          <w:rFonts w:ascii="宋体" w:hAnsi="宋体" w:eastAsia="宋体" w:cs="宋体"/>
          <w:sz w:val="13"/>
          <w:szCs w:val="13"/>
        </w:rPr>
        <w:sectPr>
          <w:headerReference r:id="rId487" w:type="default"/>
          <w:footerReference r:id="rId488" w:type="default"/>
          <w:pgSz w:w="10488" w:h="14743"/>
          <w:pgMar w:top="975" w:right="1108" w:bottom="1073" w:left="1107" w:header="698" w:footer="902" w:gutter="0"/>
          <w:cols w:space="720" w:num="1"/>
        </w:sectPr>
      </w:pPr>
    </w:p>
    <w:p w14:paraId="361D9119">
      <w:pPr>
        <w:spacing w:before="246" w:line="229" w:lineRule="auto"/>
        <w:ind w:left="82"/>
        <w:rPr>
          <w:rFonts w:ascii="宋体" w:hAnsi="宋体" w:eastAsia="宋体" w:cs="宋体"/>
          <w:sz w:val="19"/>
          <w:szCs w:val="19"/>
        </w:rPr>
      </w:pPr>
      <w:r>
        <w:rPr>
          <w:rFonts w:ascii="宋体" w:hAnsi="宋体" w:eastAsia="宋体" w:cs="宋体"/>
          <w:spacing w:val="11"/>
          <w:sz w:val="19"/>
          <w:szCs w:val="19"/>
        </w:rPr>
        <w:t>自信：相信自己不劣于他人</w:t>
      </w:r>
    </w:p>
    <w:p w14:paraId="707F536B">
      <w:pPr>
        <w:spacing w:before="236" w:line="230" w:lineRule="auto"/>
        <w:ind w:left="82"/>
        <w:rPr>
          <w:rFonts w:ascii="宋体" w:hAnsi="宋体" w:eastAsia="宋体" w:cs="宋体"/>
          <w:sz w:val="19"/>
          <w:szCs w:val="19"/>
        </w:rPr>
      </w:pPr>
      <w:r>
        <w:rPr>
          <w:rFonts w:ascii="宋体" w:hAnsi="宋体" w:eastAsia="宋体" w:cs="宋体"/>
          <w:spacing w:val="11"/>
          <w:sz w:val="19"/>
          <w:szCs w:val="19"/>
        </w:rPr>
        <w:t>自尊：认为自己应该受尊重</w:t>
      </w:r>
    </w:p>
    <w:p w14:paraId="1CC20043">
      <w:pPr>
        <w:spacing w:before="233" w:line="229" w:lineRule="auto"/>
        <w:ind w:left="82"/>
        <w:rPr>
          <w:rFonts w:ascii="宋体" w:hAnsi="宋体" w:eastAsia="宋体" w:cs="宋体"/>
          <w:sz w:val="19"/>
          <w:szCs w:val="19"/>
        </w:rPr>
      </w:pPr>
      <w:r>
        <w:rPr>
          <w:rFonts w:ascii="宋体" w:hAnsi="宋体" w:eastAsia="宋体" w:cs="宋体"/>
          <w:spacing w:val="12"/>
          <w:sz w:val="19"/>
          <w:szCs w:val="19"/>
        </w:rPr>
        <w:t>自负：盲目认为自己优于他人</w:t>
      </w:r>
    </w:p>
    <w:p w14:paraId="5AB54989">
      <w:pPr>
        <w:spacing w:before="249" w:line="265" w:lineRule="auto"/>
        <w:ind w:left="14" w:right="86" w:firstLine="68"/>
        <w:jc w:val="both"/>
        <w:rPr>
          <w:rFonts w:ascii="宋体" w:hAnsi="宋体" w:eastAsia="宋体" w:cs="宋体"/>
          <w:sz w:val="19"/>
          <w:szCs w:val="19"/>
        </w:rPr>
      </w:pPr>
      <w:r>
        <w:rPr>
          <w:rFonts w:ascii="宋体" w:hAnsi="宋体" w:eastAsia="宋体" w:cs="宋体"/>
          <w:spacing w:val="15"/>
          <w:sz w:val="19"/>
          <w:szCs w:val="19"/>
        </w:rPr>
        <w:t>自尊心受挫的前提是首先要有自信心，如果对一个领域没有自信，没有受尊</w:t>
      </w:r>
      <w:r>
        <w:rPr>
          <w:rFonts w:ascii="宋体" w:hAnsi="宋体" w:eastAsia="宋体" w:cs="宋体"/>
          <w:spacing w:val="14"/>
          <w:sz w:val="19"/>
          <w:szCs w:val="19"/>
        </w:rPr>
        <w:t>重的预期， 被</w:t>
      </w:r>
      <w:r>
        <w:rPr>
          <w:rFonts w:ascii="宋体" w:hAnsi="宋体" w:eastAsia="宋体" w:cs="宋体"/>
          <w:spacing w:val="19"/>
          <w:sz w:val="19"/>
          <w:szCs w:val="19"/>
        </w:rPr>
        <w:t>视为劣于他人不一定会带来痛苦，但如果对一个领域非常自信，那么被视为劣于他人必然</w:t>
      </w:r>
      <w:r>
        <w:rPr>
          <w:rFonts w:ascii="宋体" w:hAnsi="宋体" w:eastAsia="宋体" w:cs="宋体"/>
          <w:spacing w:val="17"/>
          <w:sz w:val="19"/>
          <w:szCs w:val="19"/>
        </w:rPr>
        <w:t>带来痛苦，因为受尊重的预期与被歧视的现实产生了落差。</w:t>
      </w:r>
    </w:p>
    <w:p w14:paraId="519F5C7D">
      <w:pPr>
        <w:spacing w:before="184" w:line="229" w:lineRule="auto"/>
        <w:ind w:left="15"/>
        <w:rPr>
          <w:rFonts w:ascii="宋体" w:hAnsi="宋体" w:eastAsia="宋体" w:cs="宋体"/>
          <w:sz w:val="19"/>
          <w:szCs w:val="19"/>
        </w:rPr>
      </w:pPr>
      <w:r>
        <w:rPr>
          <w:rFonts w:ascii="宋体" w:hAnsi="宋体" w:eastAsia="宋体" w:cs="宋体"/>
          <w:spacing w:val="17"/>
          <w:sz w:val="19"/>
          <w:szCs w:val="19"/>
        </w:rPr>
        <w:t>那么，我们如何通过推理，降低预期，消除痛苦呢？</w:t>
      </w:r>
    </w:p>
    <w:p w14:paraId="10D971E4">
      <w:pPr>
        <w:spacing w:before="246" w:line="264" w:lineRule="auto"/>
        <w:ind w:left="28" w:right="89" w:hanging="13"/>
        <w:rPr>
          <w:rFonts w:ascii="宋体" w:hAnsi="宋体" w:eastAsia="宋体" w:cs="宋体"/>
          <w:sz w:val="19"/>
          <w:szCs w:val="19"/>
        </w:rPr>
      </w:pPr>
      <w:r>
        <w:rPr>
          <w:rFonts w:ascii="宋体" w:hAnsi="宋体" w:eastAsia="宋体" w:cs="宋体"/>
          <w:spacing w:val="15"/>
          <w:sz w:val="19"/>
          <w:szCs w:val="19"/>
        </w:rPr>
        <w:t>举个例子，段誉爱慕王语嫣，但王语嫣却只喜欢慕容复，段誉求而不得，</w:t>
      </w:r>
      <w:r>
        <w:rPr>
          <w:rFonts w:ascii="宋体" w:hAnsi="宋体" w:eastAsia="宋体" w:cs="宋体"/>
          <w:spacing w:val="74"/>
          <w:sz w:val="19"/>
          <w:szCs w:val="19"/>
        </w:rPr>
        <w:t xml:space="preserve"> </w:t>
      </w:r>
      <w:r>
        <w:rPr>
          <w:rFonts w:ascii="宋体" w:hAnsi="宋体" w:eastAsia="宋体" w:cs="宋体"/>
          <w:spacing w:val="15"/>
          <w:sz w:val="19"/>
          <w:szCs w:val="19"/>
        </w:rPr>
        <w:t>十分痛苦，段誉</w:t>
      </w:r>
      <w:r>
        <w:rPr>
          <w:rFonts w:ascii="宋体" w:hAnsi="宋体" w:eastAsia="宋体" w:cs="宋体"/>
          <w:spacing w:val="19"/>
          <w:sz w:val="19"/>
          <w:szCs w:val="19"/>
        </w:rPr>
        <w:t>心想：我每天活得如此痛苦，这么下去也不是个办法，我</w:t>
      </w:r>
      <w:r>
        <w:rPr>
          <w:rFonts w:ascii="宋体" w:hAnsi="宋体" w:eastAsia="宋体" w:cs="宋体"/>
          <w:spacing w:val="18"/>
          <w:sz w:val="19"/>
          <w:szCs w:val="19"/>
        </w:rPr>
        <w:t>怎样才能不这么痛苦呢？忽然</w:t>
      </w:r>
    </w:p>
    <w:p w14:paraId="446657EE">
      <w:pPr>
        <w:spacing w:before="3" w:line="265" w:lineRule="auto"/>
        <w:ind w:left="16" w:right="92" w:firstLine="29"/>
        <w:rPr>
          <w:rFonts w:ascii="宋体" w:hAnsi="宋体" w:eastAsia="宋体" w:cs="宋体"/>
          <w:sz w:val="19"/>
          <w:szCs w:val="19"/>
        </w:rPr>
      </w:pPr>
      <w:r>
        <w:rPr>
          <w:rFonts w:ascii="宋体" w:hAnsi="宋体" w:eastAsia="宋体" w:cs="宋体"/>
          <w:spacing w:val="18"/>
          <w:sz w:val="19"/>
          <w:szCs w:val="19"/>
        </w:rPr>
        <w:t>间，段誉看到了街上正在乞讨的乞丐，这些乞丐身体残疾、贫困潦倒、妻子离散、家破人</w:t>
      </w:r>
      <w:r>
        <w:rPr>
          <w:rFonts w:ascii="宋体" w:hAnsi="宋体" w:eastAsia="宋体" w:cs="宋体"/>
          <w:spacing w:val="19"/>
          <w:sz w:val="19"/>
          <w:szCs w:val="19"/>
        </w:rPr>
        <w:t>亡，段誉心想：他们活的这么惨，我这点痛苦和他们比又算得了什么呢？想到这里，段誉</w:t>
      </w:r>
      <w:r>
        <w:rPr>
          <w:rFonts w:ascii="宋体" w:hAnsi="宋体" w:eastAsia="宋体" w:cs="宋体"/>
          <w:spacing w:val="10"/>
          <w:sz w:val="19"/>
          <w:szCs w:val="19"/>
        </w:rPr>
        <w:t>就没那么痛苦了。</w:t>
      </w:r>
    </w:p>
    <w:p w14:paraId="1014C875">
      <w:pPr>
        <w:spacing w:before="193" w:line="266" w:lineRule="auto"/>
        <w:ind w:left="15" w:right="88" w:hanging="1"/>
        <w:jc w:val="both"/>
        <w:rPr>
          <w:rFonts w:ascii="宋体" w:hAnsi="宋体" w:eastAsia="宋体" w:cs="宋体"/>
          <w:sz w:val="19"/>
          <w:szCs w:val="19"/>
        </w:rPr>
      </w:pPr>
      <w:r>
        <w:rPr>
          <w:rFonts w:ascii="宋体" w:hAnsi="宋体" w:eastAsia="宋体" w:cs="宋体"/>
          <w:spacing w:val="19"/>
          <w:sz w:val="19"/>
          <w:szCs w:val="19"/>
        </w:rPr>
        <w:t>在这个例子中，段誉通过推理，变换了参考系，以他人的更强烈的痛苦降低自身预期，从</w:t>
      </w:r>
      <w:r>
        <w:rPr>
          <w:rFonts w:ascii="宋体" w:hAnsi="宋体" w:eastAsia="宋体" w:cs="宋体"/>
          <w:spacing w:val="16"/>
          <w:sz w:val="19"/>
          <w:szCs w:val="19"/>
        </w:rPr>
        <w:t>而消除了内心痛苦。因此，当我们遭受强烈</w:t>
      </w:r>
      <w:r>
        <w:rPr>
          <w:rFonts w:ascii="宋体" w:hAnsi="宋体" w:eastAsia="宋体" w:cs="宋体"/>
          <w:spacing w:val="15"/>
          <w:sz w:val="19"/>
          <w:szCs w:val="19"/>
        </w:rPr>
        <w:t>痛苦的时候，</w:t>
      </w:r>
      <w:r>
        <w:rPr>
          <w:rFonts w:ascii="宋体" w:hAnsi="宋体" w:eastAsia="宋体" w:cs="宋体"/>
          <w:spacing w:val="-55"/>
          <w:sz w:val="19"/>
          <w:szCs w:val="19"/>
        </w:rPr>
        <w:t xml:space="preserve"> </w:t>
      </w:r>
      <w:r>
        <w:rPr>
          <w:rFonts w:ascii="宋体" w:hAnsi="宋体" w:eastAsia="宋体" w:cs="宋体"/>
          <w:spacing w:val="15"/>
          <w:sz w:val="19"/>
          <w:szCs w:val="19"/>
        </w:rPr>
        <w:t>可以看看比自己更痛苦的人， 以</w:t>
      </w:r>
      <w:r>
        <w:rPr>
          <w:rFonts w:ascii="宋体" w:hAnsi="宋体" w:eastAsia="宋体" w:cs="宋体"/>
          <w:spacing w:val="10"/>
          <w:sz w:val="19"/>
          <w:szCs w:val="19"/>
        </w:rPr>
        <w:t>降低预期，缓解痛苦，</w:t>
      </w:r>
      <w:r>
        <w:rPr>
          <w:rFonts w:ascii="宋体" w:hAnsi="宋体" w:eastAsia="宋体" w:cs="宋体"/>
          <w:spacing w:val="-45"/>
          <w:sz w:val="19"/>
          <w:szCs w:val="19"/>
        </w:rPr>
        <w:t xml:space="preserve"> </w:t>
      </w:r>
      <w:r>
        <w:rPr>
          <w:rFonts w:ascii="宋体" w:hAnsi="宋体" w:eastAsia="宋体" w:cs="宋体"/>
          <w:spacing w:val="10"/>
          <w:sz w:val="19"/>
          <w:szCs w:val="19"/>
        </w:rPr>
        <w:t>这种方法，俗称“</w:t>
      </w:r>
      <w:r>
        <w:rPr>
          <w:rFonts w:ascii="宋体" w:hAnsi="宋体" w:eastAsia="宋体" w:cs="宋体"/>
          <w:spacing w:val="-17"/>
          <w:sz w:val="19"/>
          <w:szCs w:val="19"/>
        </w:rPr>
        <w:t xml:space="preserve"> </w:t>
      </w:r>
      <w:r>
        <w:rPr>
          <w:rFonts w:ascii="宋体" w:hAnsi="宋体" w:eastAsia="宋体" w:cs="宋体"/>
          <w:spacing w:val="10"/>
          <w:sz w:val="19"/>
          <w:szCs w:val="19"/>
        </w:rPr>
        <w:t>比惨</w:t>
      </w:r>
      <w:r>
        <w:rPr>
          <w:rFonts w:ascii="宋体" w:hAnsi="宋体" w:eastAsia="宋体" w:cs="宋体"/>
          <w:spacing w:val="-31"/>
          <w:sz w:val="19"/>
          <w:szCs w:val="19"/>
        </w:rPr>
        <w:t xml:space="preserve"> </w:t>
      </w:r>
      <w:r>
        <w:rPr>
          <w:rFonts w:ascii="宋体" w:hAnsi="宋体" w:eastAsia="宋体" w:cs="宋体"/>
          <w:spacing w:val="10"/>
          <w:sz w:val="19"/>
          <w:szCs w:val="19"/>
        </w:rPr>
        <w:t>”。</w:t>
      </w:r>
    </w:p>
    <w:p w14:paraId="68727A38">
      <w:pPr>
        <w:spacing w:before="196" w:line="266" w:lineRule="auto"/>
        <w:ind w:left="15" w:right="189" w:firstLine="10"/>
        <w:rPr>
          <w:rFonts w:ascii="宋体" w:hAnsi="宋体" w:eastAsia="宋体" w:cs="宋体"/>
          <w:sz w:val="19"/>
          <w:szCs w:val="19"/>
        </w:rPr>
      </w:pPr>
      <w:r>
        <w:rPr>
          <w:rFonts w:ascii="宋体" w:hAnsi="宋体" w:eastAsia="宋体" w:cs="宋体"/>
          <w:spacing w:val="13"/>
          <w:sz w:val="19"/>
          <w:szCs w:val="19"/>
        </w:rPr>
        <w:t>另外，</w:t>
      </w:r>
      <w:r>
        <w:rPr>
          <w:rFonts w:ascii="宋体" w:hAnsi="宋体" w:eastAsia="宋体" w:cs="宋体"/>
          <w:spacing w:val="-31"/>
          <w:sz w:val="19"/>
          <w:szCs w:val="19"/>
        </w:rPr>
        <w:t xml:space="preserve"> </w:t>
      </w:r>
      <w:r>
        <w:rPr>
          <w:rFonts w:ascii="宋体" w:hAnsi="宋体" w:eastAsia="宋体" w:cs="宋体"/>
          <w:spacing w:val="13"/>
          <w:sz w:val="19"/>
          <w:szCs w:val="19"/>
        </w:rPr>
        <w:t>我们在实际操作的时候，可以在做事之前就降低预期，</w:t>
      </w:r>
      <w:r>
        <w:rPr>
          <w:rFonts w:ascii="宋体" w:hAnsi="宋体" w:eastAsia="宋体" w:cs="宋体"/>
          <w:spacing w:val="-23"/>
          <w:sz w:val="19"/>
          <w:szCs w:val="19"/>
        </w:rPr>
        <w:t xml:space="preserve"> </w:t>
      </w:r>
      <w:r>
        <w:rPr>
          <w:rFonts w:ascii="宋体" w:hAnsi="宋体" w:eastAsia="宋体" w:cs="宋体"/>
          <w:spacing w:val="13"/>
          <w:sz w:val="19"/>
          <w:szCs w:val="19"/>
        </w:rPr>
        <w:t>这种提前降低预期的方法，</w:t>
      </w:r>
      <w:r>
        <w:rPr>
          <w:rFonts w:ascii="宋体" w:hAnsi="宋体" w:eastAsia="宋体" w:cs="宋体"/>
          <w:spacing w:val="6"/>
          <w:sz w:val="19"/>
          <w:szCs w:val="19"/>
        </w:rPr>
        <w:t>俗称</w:t>
      </w:r>
      <w:r>
        <w:rPr>
          <w:rFonts w:ascii="宋体" w:hAnsi="宋体" w:eastAsia="宋体" w:cs="宋体"/>
          <w:spacing w:val="-24"/>
          <w:sz w:val="19"/>
          <w:szCs w:val="19"/>
        </w:rPr>
        <w:t xml:space="preserve"> </w:t>
      </w:r>
      <w:r>
        <w:rPr>
          <w:rFonts w:ascii="宋体" w:hAnsi="宋体" w:eastAsia="宋体" w:cs="宋体"/>
          <w:spacing w:val="6"/>
          <w:sz w:val="19"/>
          <w:szCs w:val="19"/>
        </w:rPr>
        <w:t>”打心理预防针</w:t>
      </w:r>
      <w:r>
        <w:rPr>
          <w:rFonts w:ascii="宋体" w:hAnsi="宋体" w:eastAsia="宋体" w:cs="宋体"/>
          <w:spacing w:val="-33"/>
          <w:sz w:val="19"/>
          <w:szCs w:val="19"/>
        </w:rPr>
        <w:t xml:space="preserve"> </w:t>
      </w:r>
      <w:r>
        <w:rPr>
          <w:rFonts w:ascii="宋体" w:hAnsi="宋体" w:eastAsia="宋体" w:cs="宋体"/>
          <w:spacing w:val="6"/>
          <w:sz w:val="19"/>
          <w:szCs w:val="19"/>
        </w:rPr>
        <w:t>”。</w:t>
      </w:r>
    </w:p>
    <w:p w14:paraId="7B1EEF9E">
      <w:pPr>
        <w:pStyle w:val="2"/>
        <w:spacing w:line="295" w:lineRule="auto"/>
      </w:pPr>
    </w:p>
    <w:p w14:paraId="5BD09654">
      <w:pPr>
        <w:pStyle w:val="2"/>
        <w:spacing w:line="295" w:lineRule="auto"/>
      </w:pPr>
    </w:p>
    <w:p w14:paraId="656C9557">
      <w:pPr>
        <w:spacing w:before="62" w:line="229" w:lineRule="auto"/>
        <w:ind w:left="15"/>
        <w:rPr>
          <w:rFonts w:ascii="宋体" w:hAnsi="宋体" w:eastAsia="宋体" w:cs="宋体"/>
          <w:sz w:val="19"/>
          <w:szCs w:val="19"/>
        </w:rPr>
      </w:pPr>
      <w:r>
        <w:rPr>
          <w:rFonts w:ascii="宋体" w:hAnsi="宋体" w:eastAsia="宋体" w:cs="宋体"/>
          <w:spacing w:val="12"/>
          <w:sz w:val="19"/>
          <w:szCs w:val="19"/>
        </w:rPr>
        <w:t>推理疗法存在三个问题：</w:t>
      </w:r>
    </w:p>
    <w:p w14:paraId="2B839A75">
      <w:pPr>
        <w:spacing w:before="236" w:line="227" w:lineRule="auto"/>
        <w:ind w:left="14"/>
        <w:rPr>
          <w:rFonts w:ascii="宋体" w:hAnsi="宋体" w:eastAsia="宋体" w:cs="宋体"/>
          <w:sz w:val="19"/>
          <w:szCs w:val="19"/>
        </w:rPr>
      </w:pPr>
      <w:r>
        <w:rPr>
          <w:rFonts w:ascii="宋体" w:hAnsi="宋体" w:eastAsia="宋体" w:cs="宋体"/>
          <w:spacing w:val="13"/>
          <w:sz w:val="19"/>
          <w:szCs w:val="19"/>
        </w:rPr>
        <w:t>①对思维能力有一定要求；</w:t>
      </w:r>
    </w:p>
    <w:p w14:paraId="31875ABE">
      <w:pPr>
        <w:spacing w:before="236" w:line="227" w:lineRule="auto"/>
        <w:ind w:left="12"/>
        <w:rPr>
          <w:rFonts w:ascii="宋体" w:hAnsi="宋体" w:eastAsia="宋体" w:cs="宋体"/>
          <w:sz w:val="19"/>
          <w:szCs w:val="19"/>
        </w:rPr>
      </w:pPr>
      <w:r>
        <w:rPr>
          <w:rFonts w:ascii="宋体" w:hAnsi="宋体" w:eastAsia="宋体" w:cs="宋体"/>
          <w:spacing w:val="18"/>
          <w:sz w:val="19"/>
          <w:szCs w:val="19"/>
        </w:rPr>
        <w:t>②痛苦的程度越强烈，改造的难度越高，强烈的痛苦很难完全改</w:t>
      </w:r>
      <w:r>
        <w:rPr>
          <w:rFonts w:ascii="宋体" w:hAnsi="宋体" w:eastAsia="宋体" w:cs="宋体"/>
          <w:spacing w:val="17"/>
          <w:sz w:val="19"/>
          <w:szCs w:val="19"/>
        </w:rPr>
        <w:t>造；</w:t>
      </w:r>
    </w:p>
    <w:p w14:paraId="79B52959">
      <w:pPr>
        <w:spacing w:before="239" w:line="227" w:lineRule="auto"/>
        <w:ind w:left="12"/>
        <w:rPr>
          <w:rFonts w:ascii="宋体" w:hAnsi="宋体" w:eastAsia="宋体" w:cs="宋体"/>
          <w:sz w:val="19"/>
          <w:szCs w:val="19"/>
        </w:rPr>
      </w:pPr>
      <w:r>
        <w:rPr>
          <w:rFonts w:ascii="宋体" w:hAnsi="宋体" w:eastAsia="宋体" w:cs="宋体"/>
          <w:spacing w:val="14"/>
          <w:sz w:val="19"/>
          <w:szCs w:val="19"/>
        </w:rPr>
        <w:t>③客观感觉无法改造。</w:t>
      </w:r>
    </w:p>
    <w:p w14:paraId="4B921CC9">
      <w:pPr>
        <w:spacing w:before="248" w:line="266" w:lineRule="auto"/>
        <w:ind w:left="15" w:right="90"/>
        <w:rPr>
          <w:rFonts w:ascii="宋体" w:hAnsi="宋体" w:eastAsia="宋体" w:cs="宋体"/>
          <w:sz w:val="19"/>
          <w:szCs w:val="19"/>
        </w:rPr>
      </w:pPr>
      <w:r>
        <w:rPr>
          <w:rFonts w:ascii="宋体" w:hAnsi="宋体" w:eastAsia="宋体" w:cs="宋体"/>
          <w:spacing w:val="15"/>
          <w:sz w:val="19"/>
          <w:szCs w:val="19"/>
        </w:rPr>
        <w:t>这三个问题，决定了我们还需要具备另外一种认知疗法，即注意疗法，</w:t>
      </w:r>
      <w:r>
        <w:rPr>
          <w:rFonts w:ascii="宋体" w:hAnsi="宋体" w:eastAsia="宋体" w:cs="宋体"/>
          <w:spacing w:val="71"/>
          <w:sz w:val="19"/>
          <w:szCs w:val="19"/>
        </w:rPr>
        <w:t xml:space="preserve"> </w:t>
      </w:r>
      <w:r>
        <w:rPr>
          <w:rFonts w:ascii="宋体" w:hAnsi="宋体" w:eastAsia="宋体" w:cs="宋体"/>
          <w:spacing w:val="15"/>
          <w:sz w:val="19"/>
          <w:szCs w:val="19"/>
        </w:rPr>
        <w:t>佛法中所谓止观双修、定慧双运，就是这个道理。</w:t>
      </w:r>
    </w:p>
    <w:p w14:paraId="6F1BEE4B">
      <w:pPr>
        <w:pStyle w:val="2"/>
        <w:spacing w:line="297" w:lineRule="auto"/>
      </w:pPr>
    </w:p>
    <w:p w14:paraId="1D771C35">
      <w:pPr>
        <w:pStyle w:val="2"/>
        <w:spacing w:line="298" w:lineRule="auto"/>
      </w:pPr>
    </w:p>
    <w:p w14:paraId="595FF718">
      <w:pPr>
        <w:spacing w:before="63" w:line="232" w:lineRule="auto"/>
        <w:ind w:left="75"/>
        <w:rPr>
          <w:rFonts w:ascii="宋体" w:hAnsi="宋体" w:eastAsia="宋体" w:cs="宋体"/>
          <w:sz w:val="19"/>
          <w:szCs w:val="19"/>
        </w:rPr>
      </w:pPr>
      <w:r>
        <w:rPr>
          <w:rFonts w:ascii="仿宋" w:hAnsi="仿宋" w:eastAsia="仿宋" w:cs="仿宋"/>
          <w:spacing w:val="-3"/>
          <w:sz w:val="19"/>
          <w:szCs w:val="19"/>
        </w:rPr>
        <w:t>[引申 1]</w:t>
      </w:r>
      <w:r>
        <w:rPr>
          <w:rFonts w:ascii="仿宋" w:hAnsi="仿宋" w:eastAsia="仿宋" w:cs="仿宋"/>
          <w:spacing w:val="23"/>
          <w:sz w:val="19"/>
          <w:szCs w:val="19"/>
        </w:rPr>
        <w:t xml:space="preserve"> </w:t>
      </w:r>
      <w:r>
        <w:rPr>
          <w:rFonts w:ascii="宋体" w:hAnsi="宋体" w:eastAsia="宋体" w:cs="宋体"/>
          <w:spacing w:val="-3"/>
          <w:sz w:val="19"/>
          <w:szCs w:val="19"/>
        </w:rPr>
        <w:t>洗脑</w:t>
      </w:r>
    </w:p>
    <w:p w14:paraId="43BEAC14">
      <w:pPr>
        <w:spacing w:before="241" w:line="268" w:lineRule="auto"/>
        <w:ind w:left="15" w:right="88"/>
        <w:rPr>
          <w:rFonts w:ascii="宋体" w:hAnsi="宋体" w:eastAsia="宋体" w:cs="宋体"/>
          <w:sz w:val="19"/>
          <w:szCs w:val="19"/>
        </w:rPr>
      </w:pPr>
      <w:r>
        <w:rPr>
          <w:rFonts w:ascii="宋体" w:hAnsi="宋体" w:eastAsia="宋体" w:cs="宋体"/>
          <w:spacing w:val="15"/>
          <w:sz w:val="19"/>
          <w:szCs w:val="19"/>
        </w:rPr>
        <w:t>所谓洗脑，就是通过对客户的灌输，</w:t>
      </w:r>
      <w:r>
        <w:rPr>
          <w:rFonts w:ascii="宋体" w:hAnsi="宋体" w:eastAsia="宋体" w:cs="宋体"/>
          <w:spacing w:val="-50"/>
          <w:sz w:val="19"/>
          <w:szCs w:val="19"/>
        </w:rPr>
        <w:t xml:space="preserve"> </w:t>
      </w:r>
      <w:r>
        <w:rPr>
          <w:rFonts w:ascii="宋体" w:hAnsi="宋体" w:eastAsia="宋体" w:cs="宋体"/>
          <w:spacing w:val="15"/>
          <w:sz w:val="19"/>
          <w:szCs w:val="19"/>
        </w:rPr>
        <w:t>改变客户对产品的认知，</w:t>
      </w:r>
      <w:r>
        <w:rPr>
          <w:rFonts w:ascii="宋体" w:hAnsi="宋体" w:eastAsia="宋体" w:cs="宋体"/>
          <w:spacing w:val="36"/>
          <w:sz w:val="19"/>
          <w:szCs w:val="19"/>
        </w:rPr>
        <w:t xml:space="preserve"> </w:t>
      </w:r>
      <w:r>
        <w:rPr>
          <w:rFonts w:ascii="宋体" w:hAnsi="宋体" w:eastAsia="宋体" w:cs="宋体"/>
          <w:spacing w:val="15"/>
          <w:sz w:val="19"/>
          <w:szCs w:val="19"/>
        </w:rPr>
        <w:t>以提高产品在</w:t>
      </w:r>
      <w:r>
        <w:rPr>
          <w:rFonts w:ascii="宋体" w:hAnsi="宋体" w:eastAsia="宋体" w:cs="宋体"/>
          <w:spacing w:val="14"/>
          <w:sz w:val="19"/>
          <w:szCs w:val="19"/>
        </w:rPr>
        <w:t>客户心中的价</w:t>
      </w:r>
      <w:r>
        <w:rPr>
          <w:rFonts w:ascii="宋体" w:hAnsi="宋体" w:eastAsia="宋体" w:cs="宋体"/>
          <w:spacing w:val="13"/>
          <w:sz w:val="19"/>
          <w:szCs w:val="19"/>
        </w:rPr>
        <w:t>值。这种销售技巧在本质上和认知疗法是相同的，</w:t>
      </w:r>
      <w:r>
        <w:rPr>
          <w:rFonts w:ascii="宋体" w:hAnsi="宋体" w:eastAsia="宋体" w:cs="宋体"/>
          <w:spacing w:val="50"/>
          <w:sz w:val="19"/>
          <w:szCs w:val="19"/>
        </w:rPr>
        <w:t xml:space="preserve"> </w:t>
      </w:r>
      <w:r>
        <w:rPr>
          <w:rFonts w:ascii="宋体" w:hAnsi="宋体" w:eastAsia="宋体" w:cs="宋体"/>
          <w:spacing w:val="13"/>
          <w:sz w:val="19"/>
          <w:szCs w:val="19"/>
        </w:rPr>
        <w:t>都是对认知进行改造。</w:t>
      </w:r>
    </w:p>
    <w:p w14:paraId="2E7C54EC">
      <w:pPr>
        <w:spacing w:before="192" w:line="265" w:lineRule="auto"/>
        <w:ind w:left="14" w:right="87"/>
        <w:jc w:val="both"/>
        <w:rPr>
          <w:rFonts w:ascii="宋体" w:hAnsi="宋体" w:eastAsia="宋体" w:cs="宋体"/>
          <w:sz w:val="19"/>
          <w:szCs w:val="19"/>
        </w:rPr>
      </w:pPr>
      <w:r>
        <w:rPr>
          <w:rFonts w:ascii="宋体" w:hAnsi="宋体" w:eastAsia="宋体" w:cs="宋体"/>
          <w:spacing w:val="15"/>
          <w:sz w:val="19"/>
          <w:szCs w:val="19"/>
        </w:rPr>
        <w:t>举个例子，张无忌和赵敏准备在近期结婚，因为结婚需要很多东西，</w:t>
      </w:r>
      <w:r>
        <w:rPr>
          <w:rFonts w:ascii="宋体" w:hAnsi="宋体" w:eastAsia="宋体" w:cs="宋体"/>
          <w:spacing w:val="75"/>
          <w:sz w:val="19"/>
          <w:szCs w:val="19"/>
        </w:rPr>
        <w:t xml:space="preserve"> </w:t>
      </w:r>
      <w:r>
        <w:rPr>
          <w:rFonts w:ascii="宋体" w:hAnsi="宋体" w:eastAsia="宋体" w:cs="宋体"/>
          <w:spacing w:val="15"/>
          <w:sz w:val="19"/>
          <w:szCs w:val="19"/>
        </w:rPr>
        <w:t>所以两个人到商场里</w:t>
      </w:r>
      <w:r>
        <w:rPr>
          <w:rFonts w:ascii="宋体" w:hAnsi="宋体" w:eastAsia="宋体" w:cs="宋体"/>
          <w:spacing w:val="19"/>
          <w:sz w:val="19"/>
          <w:szCs w:val="19"/>
        </w:rPr>
        <w:t>逛街，买一些结婚所需的用品。两个人在逛街时，无意间走到了一家珠宝店旁，赵敏本来对钻戒没有什么概念，因此就没有让张无忌给她买钻戒的想法，但这珠宝店的销售为了推</w:t>
      </w:r>
      <w:r>
        <w:rPr>
          <w:rFonts w:ascii="宋体" w:hAnsi="宋体" w:eastAsia="宋体" w:cs="宋体"/>
          <w:spacing w:val="14"/>
          <w:sz w:val="19"/>
          <w:szCs w:val="19"/>
        </w:rPr>
        <w:t>销，便和她说：</w:t>
      </w:r>
      <w:r>
        <w:rPr>
          <w:rFonts w:ascii="宋体" w:hAnsi="宋体" w:eastAsia="宋体" w:cs="宋体"/>
          <w:spacing w:val="4"/>
          <w:sz w:val="19"/>
          <w:szCs w:val="19"/>
        </w:rPr>
        <w:t xml:space="preserve"> </w:t>
      </w:r>
      <w:r>
        <w:rPr>
          <w:rFonts w:ascii="宋体" w:hAnsi="宋体" w:eastAsia="宋体" w:cs="宋体"/>
          <w:spacing w:val="14"/>
          <w:sz w:val="19"/>
          <w:szCs w:val="19"/>
        </w:rPr>
        <w:t>“哪个男生结婚不给自己老婆买钻戒呀？他不买就说明他不爱你。 ”一听</w:t>
      </w:r>
      <w:r>
        <w:rPr>
          <w:rFonts w:ascii="宋体" w:hAnsi="宋体" w:eastAsia="宋体" w:cs="宋体"/>
          <w:spacing w:val="15"/>
          <w:sz w:val="19"/>
          <w:szCs w:val="19"/>
        </w:rPr>
        <w:t>此话，赵敏马上就认真了起来， 要求张无忌买钻戒，张无忌无奈之下，只好买</w:t>
      </w:r>
      <w:r>
        <w:rPr>
          <w:rFonts w:ascii="宋体" w:hAnsi="宋体" w:eastAsia="宋体" w:cs="宋体"/>
          <w:spacing w:val="14"/>
          <w:sz w:val="19"/>
          <w:szCs w:val="19"/>
        </w:rPr>
        <w:t>了钻戒。</w:t>
      </w:r>
    </w:p>
    <w:p w14:paraId="5C25D42A">
      <w:pPr>
        <w:spacing w:line="265" w:lineRule="auto"/>
        <w:rPr>
          <w:rFonts w:ascii="宋体" w:hAnsi="宋体" w:eastAsia="宋体" w:cs="宋体"/>
          <w:sz w:val="19"/>
          <w:szCs w:val="19"/>
        </w:rPr>
        <w:sectPr>
          <w:headerReference r:id="rId489" w:type="default"/>
          <w:footerReference r:id="rId490" w:type="default"/>
          <w:pgSz w:w="10488" w:h="14743"/>
          <w:pgMar w:top="975" w:right="1109" w:bottom="1073" w:left="1108" w:header="698" w:footer="902" w:gutter="0"/>
          <w:cols w:space="720" w:num="1"/>
        </w:sectPr>
      </w:pPr>
    </w:p>
    <w:p w14:paraId="48F2AED9">
      <w:pPr>
        <w:spacing w:before="260" w:line="264" w:lineRule="auto"/>
        <w:ind w:left="24" w:right="89" w:hanging="10"/>
        <w:jc w:val="both"/>
        <w:rPr>
          <w:rFonts w:ascii="宋体" w:hAnsi="宋体" w:eastAsia="宋体" w:cs="宋体"/>
          <w:sz w:val="19"/>
          <w:szCs w:val="19"/>
        </w:rPr>
      </w:pPr>
      <w:r>
        <w:rPr>
          <w:rFonts w:ascii="宋体" w:hAnsi="宋体" w:eastAsia="宋体" w:cs="宋体"/>
          <w:spacing w:val="16"/>
          <w:sz w:val="19"/>
          <w:szCs w:val="19"/>
        </w:rPr>
        <w:t>在这个案例中，</w:t>
      </w:r>
      <w:r>
        <w:rPr>
          <w:rFonts w:ascii="宋体" w:hAnsi="宋体" w:eastAsia="宋体" w:cs="宋体"/>
          <w:spacing w:val="-20"/>
          <w:sz w:val="19"/>
          <w:szCs w:val="19"/>
        </w:rPr>
        <w:t xml:space="preserve"> </w:t>
      </w:r>
      <w:r>
        <w:rPr>
          <w:rFonts w:ascii="宋体" w:hAnsi="宋体" w:eastAsia="宋体" w:cs="宋体"/>
          <w:spacing w:val="16"/>
          <w:sz w:val="19"/>
          <w:szCs w:val="19"/>
        </w:rPr>
        <w:t>“钻戒</w:t>
      </w:r>
      <w:r>
        <w:rPr>
          <w:rFonts w:ascii="宋体" w:hAnsi="宋体" w:eastAsia="宋体" w:cs="宋体"/>
          <w:spacing w:val="-29"/>
          <w:sz w:val="19"/>
          <w:szCs w:val="19"/>
        </w:rPr>
        <w:t xml:space="preserve"> </w:t>
      </w:r>
      <w:r>
        <w:rPr>
          <w:rFonts w:ascii="宋体" w:hAnsi="宋体" w:eastAsia="宋体" w:cs="宋体"/>
          <w:spacing w:val="16"/>
          <w:sz w:val="19"/>
          <w:szCs w:val="19"/>
        </w:rPr>
        <w:t>”这一观念原本对赵敏是没有价值的，但销</w:t>
      </w:r>
      <w:r>
        <w:rPr>
          <w:rFonts w:ascii="宋体" w:hAnsi="宋体" w:eastAsia="宋体" w:cs="宋体"/>
          <w:spacing w:val="15"/>
          <w:sz w:val="19"/>
          <w:szCs w:val="19"/>
        </w:rPr>
        <w:t>售的一番话，让钻戒和</w:t>
      </w:r>
      <w:r>
        <w:rPr>
          <w:rFonts w:ascii="宋体" w:hAnsi="宋体" w:eastAsia="宋体" w:cs="宋体"/>
          <w:spacing w:val="19"/>
          <w:sz w:val="19"/>
          <w:szCs w:val="19"/>
        </w:rPr>
        <w:t>张无忌爱不爱她联系在了一起，这改变了赵敏的观念，使钻戒在赵敏心中从没有价值变成</w:t>
      </w:r>
      <w:r>
        <w:rPr>
          <w:rFonts w:ascii="宋体" w:hAnsi="宋体" w:eastAsia="宋体" w:cs="宋体"/>
          <w:spacing w:val="9"/>
          <w:sz w:val="19"/>
          <w:szCs w:val="19"/>
        </w:rPr>
        <w:t>了具有很大价值。</w:t>
      </w:r>
    </w:p>
    <w:p w14:paraId="7ACC1D8F">
      <w:pPr>
        <w:spacing w:before="199" w:line="265" w:lineRule="auto"/>
        <w:ind w:left="17" w:right="92"/>
        <w:jc w:val="both"/>
        <w:rPr>
          <w:rFonts w:ascii="宋体" w:hAnsi="宋体" w:eastAsia="宋体" w:cs="宋体"/>
          <w:sz w:val="19"/>
          <w:szCs w:val="19"/>
        </w:rPr>
      </w:pPr>
      <w:r>
        <w:rPr>
          <w:rFonts w:ascii="宋体" w:hAnsi="宋体" w:eastAsia="宋体" w:cs="宋体"/>
          <w:spacing w:val="19"/>
          <w:sz w:val="19"/>
          <w:szCs w:val="19"/>
        </w:rPr>
        <w:t>再比如，如果客户对一件商品有些满意，但因为纠结于该商品的某个抗性，所以迟迟不能</w:t>
      </w:r>
      <w:r>
        <w:rPr>
          <w:rFonts w:ascii="宋体" w:hAnsi="宋体" w:eastAsia="宋体" w:cs="宋体"/>
          <w:spacing w:val="15"/>
          <w:sz w:val="19"/>
          <w:szCs w:val="19"/>
        </w:rPr>
        <w:t>下定决心购买，</w:t>
      </w:r>
      <w:r>
        <w:rPr>
          <w:rFonts w:ascii="宋体" w:hAnsi="宋体" w:eastAsia="宋体" w:cs="宋体"/>
          <w:spacing w:val="-14"/>
          <w:sz w:val="19"/>
          <w:szCs w:val="19"/>
        </w:rPr>
        <w:t xml:space="preserve"> </w:t>
      </w:r>
      <w:r>
        <w:rPr>
          <w:rFonts w:ascii="宋体" w:hAnsi="宋体" w:eastAsia="宋体" w:cs="宋体"/>
          <w:spacing w:val="15"/>
          <w:sz w:val="19"/>
          <w:szCs w:val="19"/>
        </w:rPr>
        <w:t>此时销售人员就可以说：</w:t>
      </w:r>
      <w:r>
        <w:rPr>
          <w:rFonts w:ascii="宋体" w:hAnsi="宋体" w:eastAsia="宋体" w:cs="宋体"/>
          <w:spacing w:val="-29"/>
          <w:sz w:val="19"/>
          <w:szCs w:val="19"/>
        </w:rPr>
        <w:t xml:space="preserve"> </w:t>
      </w:r>
      <w:r>
        <w:rPr>
          <w:rFonts w:ascii="宋体" w:hAnsi="宋体" w:eastAsia="宋体" w:cs="宋体"/>
          <w:spacing w:val="15"/>
          <w:sz w:val="19"/>
          <w:szCs w:val="19"/>
        </w:rPr>
        <w:t>“天</w:t>
      </w:r>
      <w:r>
        <w:rPr>
          <w:rFonts w:ascii="宋体" w:hAnsi="宋体" w:eastAsia="宋体" w:cs="宋体"/>
          <w:spacing w:val="14"/>
          <w:sz w:val="19"/>
          <w:szCs w:val="19"/>
        </w:rPr>
        <w:t>底下哪有十全十美的东西呀？ ”</w:t>
      </w:r>
      <w:r>
        <w:rPr>
          <w:rFonts w:ascii="宋体" w:hAnsi="宋体" w:eastAsia="宋体" w:cs="宋体"/>
          <w:spacing w:val="36"/>
          <w:sz w:val="19"/>
          <w:szCs w:val="19"/>
        </w:rPr>
        <w:t xml:space="preserve"> </w:t>
      </w:r>
      <w:r>
        <w:rPr>
          <w:rFonts w:ascii="宋体" w:hAnsi="宋体" w:eastAsia="宋体" w:cs="宋体"/>
          <w:spacing w:val="14"/>
          <w:sz w:val="19"/>
          <w:szCs w:val="19"/>
        </w:rPr>
        <w:t>以此降低客户的心理预期，促成交易。</w:t>
      </w:r>
    </w:p>
    <w:p w14:paraId="2D83A28F">
      <w:pPr>
        <w:spacing w:before="196" w:line="265" w:lineRule="auto"/>
        <w:ind w:left="17" w:right="89"/>
        <w:jc w:val="both"/>
        <w:rPr>
          <w:rFonts w:ascii="宋体" w:hAnsi="宋体" w:eastAsia="宋体" w:cs="宋体"/>
          <w:sz w:val="19"/>
          <w:szCs w:val="19"/>
        </w:rPr>
      </w:pPr>
      <w:r>
        <w:rPr>
          <w:rFonts w:ascii="宋体" w:hAnsi="宋体" w:eastAsia="宋体" w:cs="宋体"/>
          <w:spacing w:val="19"/>
          <w:sz w:val="19"/>
          <w:szCs w:val="19"/>
        </w:rPr>
        <w:t>绝大多数的奢侈品如服装、皮具、珠宝、首饰等，本身没有什么价值，生产都是通过代工</w:t>
      </w:r>
      <w:r>
        <w:rPr>
          <w:rFonts w:ascii="宋体" w:hAnsi="宋体" w:eastAsia="宋体" w:cs="宋体"/>
          <w:spacing w:val="16"/>
          <w:sz w:val="19"/>
          <w:szCs w:val="19"/>
        </w:rPr>
        <w:t>厂，其价值完全来自品牌，贴个牌子就身价倍增，而品牌的价值，</w:t>
      </w:r>
      <w:r>
        <w:rPr>
          <w:rFonts w:ascii="宋体" w:hAnsi="宋体" w:eastAsia="宋体" w:cs="宋体"/>
          <w:spacing w:val="-14"/>
          <w:sz w:val="19"/>
          <w:szCs w:val="19"/>
        </w:rPr>
        <w:t xml:space="preserve"> </w:t>
      </w:r>
      <w:r>
        <w:rPr>
          <w:rFonts w:ascii="宋体" w:hAnsi="宋体" w:eastAsia="宋体" w:cs="宋体"/>
          <w:spacing w:val="16"/>
          <w:sz w:val="19"/>
          <w:szCs w:val="19"/>
        </w:rPr>
        <w:t>完全来自商家的</w:t>
      </w:r>
      <w:r>
        <w:rPr>
          <w:rFonts w:ascii="宋体" w:hAnsi="宋体" w:eastAsia="宋体" w:cs="宋体"/>
          <w:spacing w:val="15"/>
          <w:sz w:val="19"/>
          <w:szCs w:val="19"/>
        </w:rPr>
        <w:t>营销，即通过营销手段，</w:t>
      </w:r>
      <w:r>
        <w:rPr>
          <w:rFonts w:ascii="宋体" w:hAnsi="宋体" w:eastAsia="宋体" w:cs="宋体"/>
          <w:spacing w:val="72"/>
          <w:sz w:val="19"/>
          <w:szCs w:val="19"/>
        </w:rPr>
        <w:t xml:space="preserve"> </w:t>
      </w:r>
      <w:r>
        <w:rPr>
          <w:rFonts w:ascii="宋体" w:hAnsi="宋体" w:eastAsia="宋体" w:cs="宋体"/>
          <w:spacing w:val="15"/>
          <w:sz w:val="19"/>
          <w:szCs w:val="19"/>
        </w:rPr>
        <w:t>利用发达国家的国家形象，将品牌和面子建立联系，让品牌能够满足虚</w:t>
      </w:r>
      <w:r>
        <w:rPr>
          <w:rFonts w:ascii="宋体" w:hAnsi="宋体" w:eastAsia="宋体" w:cs="宋体"/>
          <w:spacing w:val="13"/>
          <w:sz w:val="19"/>
          <w:szCs w:val="19"/>
        </w:rPr>
        <w:t>荣心，也即满足胜负欲。</w:t>
      </w:r>
    </w:p>
    <w:p w14:paraId="50F4162D">
      <w:pPr>
        <w:spacing w:before="181" w:line="228" w:lineRule="auto"/>
        <w:ind w:left="14"/>
        <w:rPr>
          <w:rFonts w:ascii="宋体" w:hAnsi="宋体" w:eastAsia="宋体" w:cs="宋体"/>
          <w:sz w:val="19"/>
          <w:szCs w:val="19"/>
        </w:rPr>
      </w:pPr>
      <w:r>
        <w:rPr>
          <w:rFonts w:ascii="宋体" w:hAnsi="宋体" w:eastAsia="宋体" w:cs="宋体"/>
          <w:spacing w:val="10"/>
          <w:sz w:val="19"/>
          <w:szCs w:val="19"/>
        </w:rPr>
        <w:t>对此类奢侈品，</w:t>
      </w:r>
      <w:r>
        <w:rPr>
          <w:rFonts w:ascii="宋体" w:hAnsi="宋体" w:eastAsia="宋体" w:cs="宋体"/>
          <w:spacing w:val="-3"/>
          <w:sz w:val="19"/>
          <w:szCs w:val="19"/>
        </w:rPr>
        <w:t xml:space="preserve"> </w:t>
      </w:r>
      <w:r>
        <w:rPr>
          <w:rFonts w:ascii="宋体" w:hAnsi="宋体" w:eastAsia="宋体" w:cs="宋体"/>
          <w:spacing w:val="10"/>
          <w:sz w:val="19"/>
          <w:szCs w:val="19"/>
        </w:rPr>
        <w:t>相信其没价值， 比相信其有价值，</w:t>
      </w:r>
      <w:r>
        <w:rPr>
          <w:rFonts w:ascii="宋体" w:hAnsi="宋体" w:eastAsia="宋体" w:cs="宋体"/>
          <w:spacing w:val="-55"/>
          <w:sz w:val="19"/>
          <w:szCs w:val="19"/>
        </w:rPr>
        <w:t xml:space="preserve"> </w:t>
      </w:r>
      <w:r>
        <w:rPr>
          <w:rFonts w:ascii="宋体" w:hAnsi="宋体" w:eastAsia="宋体" w:cs="宋体"/>
          <w:spacing w:val="10"/>
          <w:sz w:val="19"/>
          <w:szCs w:val="19"/>
        </w:rPr>
        <w:t>更有利社会价值。</w:t>
      </w:r>
    </w:p>
    <w:p w14:paraId="2E4A0614">
      <w:pPr>
        <w:spacing w:before="235" w:line="228" w:lineRule="auto"/>
        <w:ind w:left="47"/>
        <w:rPr>
          <w:rFonts w:ascii="宋体" w:hAnsi="宋体" w:eastAsia="宋体" w:cs="宋体"/>
          <w:sz w:val="19"/>
          <w:szCs w:val="19"/>
        </w:rPr>
      </w:pPr>
      <w:r>
        <w:rPr>
          <w:rFonts w:ascii="宋体" w:hAnsi="宋体" w:eastAsia="宋体" w:cs="宋体"/>
          <w:spacing w:val="17"/>
          <w:sz w:val="19"/>
          <w:szCs w:val="19"/>
        </w:rPr>
        <w:t>因为对品牌的认识是完全主观的，相信有价值就有价值，相信没价值就没价值。</w:t>
      </w:r>
    </w:p>
    <w:p w14:paraId="02456522">
      <w:pPr>
        <w:spacing w:before="240" w:line="229" w:lineRule="auto"/>
        <w:ind w:left="45"/>
        <w:rPr>
          <w:rFonts w:ascii="宋体" w:hAnsi="宋体" w:eastAsia="宋体" w:cs="宋体"/>
          <w:sz w:val="19"/>
          <w:szCs w:val="19"/>
        </w:rPr>
      </w:pPr>
      <w:r>
        <w:rPr>
          <w:rFonts w:ascii="宋体" w:hAnsi="宋体" w:eastAsia="宋体" w:cs="宋体"/>
          <w:spacing w:val="17"/>
          <w:sz w:val="19"/>
          <w:szCs w:val="19"/>
        </w:rPr>
        <w:t>即此类稀缺不是客观环境造成的稀缺，是主观人为的，可以避免的稀缺。</w:t>
      </w:r>
    </w:p>
    <w:p w14:paraId="7103EFD0">
      <w:pPr>
        <w:spacing w:before="235" w:line="230" w:lineRule="auto"/>
        <w:ind w:left="16"/>
        <w:rPr>
          <w:rFonts w:ascii="宋体" w:hAnsi="宋体" w:eastAsia="宋体" w:cs="宋体"/>
          <w:sz w:val="19"/>
          <w:szCs w:val="19"/>
        </w:rPr>
      </w:pPr>
      <w:r>
        <w:rPr>
          <w:rFonts w:ascii="宋体" w:hAnsi="宋体" w:eastAsia="宋体" w:cs="宋体"/>
          <w:spacing w:val="7"/>
          <w:sz w:val="19"/>
          <w:szCs w:val="19"/>
        </w:rPr>
        <w:t>这种稀缺导致：</w:t>
      </w:r>
    </w:p>
    <w:p w14:paraId="4EA1A448">
      <w:pPr>
        <w:spacing w:before="234" w:line="229" w:lineRule="auto"/>
        <w:ind w:left="16"/>
        <w:rPr>
          <w:rFonts w:ascii="宋体" w:hAnsi="宋体" w:eastAsia="宋体" w:cs="宋体"/>
          <w:sz w:val="19"/>
          <w:szCs w:val="19"/>
        </w:rPr>
      </w:pPr>
      <w:r>
        <w:rPr>
          <w:rFonts w:ascii="宋体" w:hAnsi="宋体" w:eastAsia="宋体" w:cs="宋体"/>
          <w:spacing w:val="12"/>
          <w:sz w:val="19"/>
          <w:szCs w:val="19"/>
        </w:rPr>
        <w:t>少数人满足好胜需求，</w:t>
      </w:r>
      <w:r>
        <w:rPr>
          <w:rFonts w:ascii="宋体" w:hAnsi="宋体" w:eastAsia="宋体" w:cs="宋体"/>
          <w:spacing w:val="-35"/>
          <w:sz w:val="19"/>
          <w:szCs w:val="19"/>
        </w:rPr>
        <w:t xml:space="preserve"> </w:t>
      </w:r>
      <w:r>
        <w:rPr>
          <w:rFonts w:ascii="宋体" w:hAnsi="宋体" w:eastAsia="宋体" w:cs="宋体"/>
          <w:spacing w:val="12"/>
          <w:sz w:val="19"/>
          <w:szCs w:val="19"/>
        </w:rPr>
        <w:t>获得快感， 但造成多数人预期提高</w:t>
      </w:r>
      <w:r>
        <w:rPr>
          <w:rFonts w:ascii="宋体" w:hAnsi="宋体" w:eastAsia="宋体" w:cs="宋体"/>
          <w:spacing w:val="11"/>
          <w:sz w:val="19"/>
          <w:szCs w:val="19"/>
        </w:rPr>
        <w:t>产生痛苦。</w:t>
      </w:r>
    </w:p>
    <w:p w14:paraId="2C03D3A0">
      <w:pPr>
        <w:spacing w:before="237" w:line="229" w:lineRule="auto"/>
        <w:ind w:left="24"/>
        <w:rPr>
          <w:rFonts w:ascii="宋体" w:hAnsi="宋体" w:eastAsia="宋体" w:cs="宋体"/>
          <w:sz w:val="19"/>
          <w:szCs w:val="19"/>
        </w:rPr>
      </w:pPr>
      <w:r>
        <w:rPr>
          <w:rFonts w:ascii="宋体" w:hAnsi="宋体" w:eastAsia="宋体" w:cs="宋体"/>
          <w:spacing w:val="15"/>
          <w:sz w:val="19"/>
          <w:szCs w:val="19"/>
        </w:rPr>
        <w:t>商品本身不实用，造成财产的浪费。</w:t>
      </w:r>
    </w:p>
    <w:p w14:paraId="0172027E">
      <w:pPr>
        <w:spacing w:before="236" w:line="229" w:lineRule="auto"/>
        <w:ind w:left="20"/>
        <w:rPr>
          <w:rFonts w:ascii="宋体" w:hAnsi="宋体" w:eastAsia="宋体" w:cs="宋体"/>
          <w:sz w:val="19"/>
          <w:szCs w:val="19"/>
        </w:rPr>
      </w:pPr>
      <w:r>
        <w:rPr>
          <w:rFonts w:ascii="宋体" w:hAnsi="宋体" w:eastAsia="宋体" w:cs="宋体"/>
          <w:spacing w:val="18"/>
          <w:sz w:val="19"/>
          <w:szCs w:val="19"/>
        </w:rPr>
        <w:t>更关键的是，此类奢侈品基本都是外国商品，钱都</w:t>
      </w:r>
      <w:r>
        <w:rPr>
          <w:rFonts w:ascii="宋体" w:hAnsi="宋体" w:eastAsia="宋体" w:cs="宋体"/>
          <w:spacing w:val="17"/>
          <w:sz w:val="19"/>
          <w:szCs w:val="19"/>
        </w:rPr>
        <w:t>被外国人赚了。</w:t>
      </w:r>
    </w:p>
    <w:p w14:paraId="18F496DA">
      <w:pPr>
        <w:spacing w:before="236" w:line="228" w:lineRule="auto"/>
        <w:ind w:left="47"/>
        <w:rPr>
          <w:rFonts w:ascii="宋体" w:hAnsi="宋体" w:eastAsia="宋体" w:cs="宋体"/>
          <w:sz w:val="19"/>
          <w:szCs w:val="19"/>
        </w:rPr>
      </w:pPr>
      <w:r>
        <w:rPr>
          <w:rFonts w:ascii="宋体" w:hAnsi="宋体" w:eastAsia="宋体" w:cs="宋体"/>
          <w:spacing w:val="17"/>
          <w:sz w:val="19"/>
          <w:szCs w:val="19"/>
        </w:rPr>
        <w:t>因此，对于此类奢侈品，视其没有价值比视其有价值，社会价值</w:t>
      </w:r>
      <w:r>
        <w:rPr>
          <w:rFonts w:ascii="宋体" w:hAnsi="宋体" w:eastAsia="宋体" w:cs="宋体"/>
          <w:spacing w:val="16"/>
          <w:sz w:val="19"/>
          <w:szCs w:val="19"/>
        </w:rPr>
        <w:t>总量更高。</w:t>
      </w:r>
    </w:p>
    <w:p w14:paraId="3BA9195D">
      <w:pPr>
        <w:spacing w:before="249" w:line="266" w:lineRule="auto"/>
        <w:ind w:left="17" w:right="100" w:firstLine="29"/>
        <w:rPr>
          <w:rFonts w:ascii="宋体" w:hAnsi="宋体" w:eastAsia="宋体" w:cs="宋体"/>
          <w:sz w:val="19"/>
          <w:szCs w:val="19"/>
        </w:rPr>
      </w:pPr>
      <w:r>
        <w:rPr>
          <w:rFonts w:ascii="宋体" w:hAnsi="宋体" w:eastAsia="宋体" w:cs="宋体"/>
          <w:spacing w:val="17"/>
          <w:sz w:val="19"/>
          <w:szCs w:val="19"/>
        </w:rPr>
        <w:t>因为堵不如疏、难以禁售，</w:t>
      </w:r>
      <w:r>
        <w:rPr>
          <w:rFonts w:ascii="宋体" w:hAnsi="宋体" w:eastAsia="宋体" w:cs="宋体"/>
          <w:spacing w:val="-38"/>
          <w:sz w:val="19"/>
          <w:szCs w:val="19"/>
        </w:rPr>
        <w:t xml:space="preserve"> </w:t>
      </w:r>
      <w:r>
        <w:rPr>
          <w:rFonts w:ascii="宋体" w:hAnsi="宋体" w:eastAsia="宋体" w:cs="宋体"/>
          <w:spacing w:val="17"/>
          <w:sz w:val="19"/>
          <w:szCs w:val="19"/>
        </w:rPr>
        <w:t>所以，应通过教育，让国民意识到奢侈品在价</w:t>
      </w:r>
      <w:r>
        <w:rPr>
          <w:rFonts w:ascii="宋体" w:hAnsi="宋体" w:eastAsia="宋体" w:cs="宋体"/>
          <w:spacing w:val="16"/>
          <w:sz w:val="19"/>
          <w:szCs w:val="19"/>
        </w:rPr>
        <w:t>值上的空洞，尽</w:t>
      </w:r>
      <w:r>
        <w:rPr>
          <w:rFonts w:ascii="宋体" w:hAnsi="宋体" w:eastAsia="宋体" w:cs="宋体"/>
          <w:spacing w:val="14"/>
          <w:sz w:val="19"/>
          <w:szCs w:val="19"/>
        </w:rPr>
        <w:t>可能的让国民不对奢侈品感兴趣。</w:t>
      </w:r>
    </w:p>
    <w:p w14:paraId="74EAE34C">
      <w:pPr>
        <w:spacing w:before="177" w:line="253" w:lineRule="exact"/>
        <w:ind w:left="27"/>
        <w:rPr>
          <w:rFonts w:ascii="宋体" w:hAnsi="宋体" w:eastAsia="宋体" w:cs="宋体"/>
          <w:sz w:val="9"/>
          <w:szCs w:val="9"/>
        </w:rPr>
      </w:pPr>
      <w:r>
        <w:rPr>
          <w:rFonts w:ascii="宋体" w:hAnsi="宋体" w:eastAsia="宋体" w:cs="宋体"/>
          <w:spacing w:val="6"/>
          <w:position w:val="1"/>
          <w:sz w:val="19"/>
          <w:szCs w:val="19"/>
        </w:rPr>
        <w:t>《老子</w:t>
      </w:r>
      <w:r>
        <w:rPr>
          <w:rFonts w:ascii="宋体" w:hAnsi="宋体" w:eastAsia="宋体" w:cs="宋体"/>
          <w:spacing w:val="74"/>
          <w:position w:val="1"/>
          <w:sz w:val="19"/>
          <w:szCs w:val="19"/>
        </w:rPr>
        <w:t xml:space="preserve"> </w:t>
      </w:r>
      <w:r>
        <w:rPr>
          <w:rFonts w:ascii="宋体" w:hAnsi="宋体" w:eastAsia="宋体" w:cs="宋体"/>
          <w:spacing w:val="6"/>
          <w:position w:val="1"/>
          <w:sz w:val="19"/>
          <w:szCs w:val="19"/>
        </w:rPr>
        <w:t>·三章》：“</w:t>
      </w:r>
      <w:r>
        <w:rPr>
          <w:rFonts w:ascii="仿宋" w:hAnsi="仿宋" w:eastAsia="仿宋" w:cs="仿宋"/>
          <w:spacing w:val="6"/>
          <w:position w:val="1"/>
          <w:sz w:val="19"/>
          <w:szCs w:val="19"/>
        </w:rPr>
        <w:t>不贵难得之货， 使民不为盗；</w:t>
      </w:r>
      <w:r>
        <w:rPr>
          <w:rFonts w:ascii="仿宋" w:hAnsi="仿宋" w:eastAsia="仿宋" w:cs="仿宋"/>
          <w:spacing w:val="-24"/>
          <w:position w:val="1"/>
          <w:sz w:val="19"/>
          <w:szCs w:val="19"/>
        </w:rPr>
        <w:t xml:space="preserve"> </w:t>
      </w:r>
      <w:r>
        <w:rPr>
          <w:rFonts w:ascii="仿宋" w:hAnsi="仿宋" w:eastAsia="仿宋" w:cs="仿宋"/>
          <w:spacing w:val="6"/>
          <w:position w:val="1"/>
          <w:sz w:val="19"/>
          <w:szCs w:val="19"/>
        </w:rPr>
        <w:t xml:space="preserve">不见可欲，使民心不乱。 </w:t>
      </w:r>
      <w:r>
        <w:rPr>
          <w:rFonts w:ascii="宋体" w:hAnsi="宋体" w:eastAsia="宋体" w:cs="宋体"/>
          <w:spacing w:val="6"/>
          <w:position w:val="1"/>
          <w:sz w:val="19"/>
          <w:szCs w:val="19"/>
        </w:rPr>
        <w:t>”</w:t>
      </w:r>
      <w:r>
        <w:rPr>
          <w:rFonts w:ascii="宋体" w:hAnsi="宋体" w:eastAsia="宋体" w:cs="宋体"/>
          <w:spacing w:val="6"/>
          <w:position w:val="10"/>
          <w:sz w:val="9"/>
          <w:szCs w:val="9"/>
        </w:rPr>
        <w:t>[1]</w:t>
      </w:r>
    </w:p>
    <w:p w14:paraId="194A96F5">
      <w:pPr>
        <w:spacing w:before="228" w:line="229" w:lineRule="auto"/>
        <w:ind w:left="12"/>
        <w:rPr>
          <w:rFonts w:ascii="宋体" w:hAnsi="宋体" w:eastAsia="宋体" w:cs="宋体"/>
          <w:sz w:val="19"/>
          <w:szCs w:val="19"/>
        </w:rPr>
      </w:pPr>
      <w:r>
        <w:rPr>
          <w:rFonts w:ascii="宋体" w:hAnsi="宋体" w:eastAsia="宋体" w:cs="宋体"/>
          <w:spacing w:val="14"/>
          <w:sz w:val="19"/>
          <w:szCs w:val="19"/>
        </w:rPr>
        <w:t>但是，应鼓励生产，通过自主的奢侈品品牌， 对外出口赚外</w:t>
      </w:r>
      <w:r>
        <w:rPr>
          <w:rFonts w:ascii="宋体" w:hAnsi="宋体" w:eastAsia="宋体" w:cs="宋体"/>
          <w:spacing w:val="13"/>
          <w:sz w:val="19"/>
          <w:szCs w:val="19"/>
        </w:rPr>
        <w:t>汇。</w:t>
      </w:r>
    </w:p>
    <w:p w14:paraId="0BC08257">
      <w:pPr>
        <w:pStyle w:val="2"/>
        <w:spacing w:line="322" w:lineRule="auto"/>
      </w:pPr>
    </w:p>
    <w:p w14:paraId="13C15957">
      <w:pPr>
        <w:pStyle w:val="2"/>
        <w:spacing w:line="322" w:lineRule="auto"/>
      </w:pPr>
    </w:p>
    <w:p w14:paraId="7CB6F495">
      <w:pPr>
        <w:spacing w:before="62" w:line="232" w:lineRule="auto"/>
        <w:ind w:left="75"/>
        <w:rPr>
          <w:rFonts w:ascii="宋体" w:hAnsi="宋体" w:eastAsia="宋体" w:cs="宋体"/>
          <w:sz w:val="19"/>
          <w:szCs w:val="19"/>
        </w:rPr>
      </w:pPr>
      <w:r>
        <w:rPr>
          <w:rFonts w:ascii="仿宋" w:hAnsi="仿宋" w:eastAsia="仿宋" w:cs="仿宋"/>
          <w:spacing w:val="-1"/>
          <w:sz w:val="19"/>
          <w:szCs w:val="19"/>
        </w:rPr>
        <w:t>[解释</w:t>
      </w:r>
      <w:r>
        <w:rPr>
          <w:rFonts w:ascii="仿宋" w:hAnsi="仿宋" w:eastAsia="仿宋" w:cs="仿宋"/>
          <w:spacing w:val="-21"/>
          <w:sz w:val="19"/>
          <w:szCs w:val="19"/>
        </w:rPr>
        <w:t xml:space="preserve"> </w:t>
      </w:r>
      <w:r>
        <w:rPr>
          <w:rFonts w:ascii="仿宋" w:hAnsi="仿宋" w:eastAsia="仿宋" w:cs="仿宋"/>
          <w:spacing w:val="-1"/>
          <w:sz w:val="19"/>
          <w:szCs w:val="19"/>
        </w:rPr>
        <w:t>2]</w:t>
      </w:r>
      <w:r>
        <w:rPr>
          <w:rFonts w:ascii="仿宋" w:hAnsi="仿宋" w:eastAsia="仿宋" w:cs="仿宋"/>
          <w:spacing w:val="25"/>
          <w:sz w:val="19"/>
          <w:szCs w:val="19"/>
        </w:rPr>
        <w:t xml:space="preserve"> </w:t>
      </w:r>
      <w:r>
        <w:rPr>
          <w:rFonts w:ascii="宋体" w:hAnsi="宋体" w:eastAsia="宋体" w:cs="宋体"/>
          <w:spacing w:val="-1"/>
          <w:sz w:val="19"/>
          <w:szCs w:val="19"/>
        </w:rPr>
        <w:t>齐同</w:t>
      </w:r>
    </w:p>
    <w:p w14:paraId="403A7CB3">
      <w:pPr>
        <w:spacing w:before="241" w:line="265" w:lineRule="auto"/>
        <w:ind w:left="16" w:right="195"/>
        <w:rPr>
          <w:rFonts w:ascii="宋体" w:hAnsi="宋体" w:eastAsia="宋体" w:cs="宋体"/>
          <w:sz w:val="19"/>
          <w:szCs w:val="19"/>
        </w:rPr>
      </w:pPr>
      <w:r>
        <w:rPr>
          <w:rFonts w:ascii="宋体" w:hAnsi="宋体" w:eastAsia="宋体" w:cs="宋体"/>
          <w:spacing w:val="17"/>
          <w:sz w:val="19"/>
          <w:szCs w:val="19"/>
        </w:rPr>
        <w:t>庄子认为，相对性质源于天道的运动，但天道在产生相</w:t>
      </w:r>
      <w:r>
        <w:rPr>
          <w:rFonts w:ascii="宋体" w:hAnsi="宋体" w:eastAsia="宋体" w:cs="宋体"/>
          <w:spacing w:val="16"/>
          <w:sz w:val="19"/>
          <w:szCs w:val="19"/>
        </w:rPr>
        <w:t>对性质之前，性质是浑然一体的，</w:t>
      </w:r>
      <w:r>
        <w:rPr>
          <w:rFonts w:ascii="宋体" w:hAnsi="宋体" w:eastAsia="宋体" w:cs="宋体"/>
          <w:spacing w:val="13"/>
          <w:sz w:val="19"/>
          <w:szCs w:val="19"/>
        </w:rPr>
        <w:t>此时没有对立之分。</w:t>
      </w:r>
    </w:p>
    <w:p w14:paraId="1CB094C3">
      <w:pPr>
        <w:spacing w:before="198" w:line="257" w:lineRule="auto"/>
        <w:ind w:left="27" w:right="130"/>
        <w:rPr>
          <w:rFonts w:ascii="宋体" w:hAnsi="宋体" w:eastAsia="宋体" w:cs="宋体"/>
          <w:sz w:val="9"/>
          <w:szCs w:val="9"/>
        </w:rPr>
      </w:pPr>
      <w:r>
        <w:rPr>
          <w:rFonts w:ascii="宋体" w:hAnsi="宋体" w:eastAsia="宋体" w:cs="宋体"/>
          <w:spacing w:val="11"/>
          <w:sz w:val="19"/>
          <w:szCs w:val="19"/>
        </w:rPr>
        <w:t>《庄子</w:t>
      </w:r>
      <w:r>
        <w:rPr>
          <w:rFonts w:ascii="宋体" w:hAnsi="宋体" w:eastAsia="宋体" w:cs="宋体"/>
          <w:sz w:val="19"/>
          <w:szCs w:val="19"/>
        </w:rPr>
        <w:t xml:space="preserve">  </w:t>
      </w:r>
      <w:r>
        <w:rPr>
          <w:rFonts w:ascii="宋体" w:hAnsi="宋体" w:eastAsia="宋体" w:cs="宋体"/>
          <w:spacing w:val="11"/>
          <w:sz w:val="19"/>
          <w:szCs w:val="19"/>
        </w:rPr>
        <w:t>·</w:t>
      </w:r>
      <w:r>
        <w:rPr>
          <w:rFonts w:ascii="宋体" w:hAnsi="宋体" w:eastAsia="宋体" w:cs="宋体"/>
          <w:spacing w:val="-75"/>
          <w:sz w:val="19"/>
          <w:szCs w:val="19"/>
        </w:rPr>
        <w:t xml:space="preserve"> </w:t>
      </w:r>
      <w:r>
        <w:rPr>
          <w:rFonts w:ascii="宋体" w:hAnsi="宋体" w:eastAsia="宋体" w:cs="宋体"/>
          <w:spacing w:val="11"/>
          <w:sz w:val="19"/>
          <w:szCs w:val="19"/>
        </w:rPr>
        <w:t>齐物论》：</w:t>
      </w:r>
      <w:r>
        <w:rPr>
          <w:rFonts w:ascii="宋体" w:hAnsi="宋体" w:eastAsia="宋体" w:cs="宋体"/>
          <w:spacing w:val="73"/>
          <w:sz w:val="19"/>
          <w:szCs w:val="19"/>
        </w:rPr>
        <w:t xml:space="preserve"> </w:t>
      </w:r>
      <w:r>
        <w:rPr>
          <w:rFonts w:ascii="宋体" w:hAnsi="宋体" w:eastAsia="宋体" w:cs="宋体"/>
          <w:spacing w:val="11"/>
          <w:sz w:val="19"/>
          <w:szCs w:val="19"/>
        </w:rPr>
        <w:t>“</w:t>
      </w:r>
      <w:r>
        <w:rPr>
          <w:rFonts w:ascii="仿宋" w:hAnsi="仿宋" w:eastAsia="仿宋" w:cs="仿宋"/>
          <w:spacing w:val="11"/>
          <w:sz w:val="19"/>
          <w:szCs w:val="19"/>
        </w:rPr>
        <w:t>古之人， 其知有所至矣。恶乎至？有以为</w:t>
      </w:r>
      <w:r>
        <w:rPr>
          <w:rFonts w:ascii="仿宋" w:hAnsi="仿宋" w:eastAsia="仿宋" w:cs="仿宋"/>
          <w:spacing w:val="10"/>
          <w:sz w:val="19"/>
          <w:szCs w:val="19"/>
        </w:rPr>
        <w:t>未始有物者，至矣，尽</w:t>
      </w:r>
      <w:r>
        <w:rPr>
          <w:rFonts w:ascii="仿宋" w:hAnsi="仿宋" w:eastAsia="仿宋" w:cs="仿宋"/>
          <w:spacing w:val="15"/>
          <w:sz w:val="19"/>
          <w:szCs w:val="19"/>
        </w:rPr>
        <w:t>矣，不可以加矣。其次以为有物矣， 而未始有封也。其次</w:t>
      </w:r>
      <w:r>
        <w:rPr>
          <w:rFonts w:ascii="仿宋" w:hAnsi="仿宋" w:eastAsia="仿宋" w:cs="仿宋"/>
          <w:spacing w:val="14"/>
          <w:sz w:val="19"/>
          <w:szCs w:val="19"/>
        </w:rPr>
        <w:t>以为有封焉，而未始有是非也。</w:t>
      </w:r>
      <w:r>
        <w:rPr>
          <w:rFonts w:ascii="仿宋" w:hAnsi="仿宋" w:eastAsia="仿宋" w:cs="仿宋"/>
          <w:spacing w:val="10"/>
          <w:sz w:val="19"/>
          <w:szCs w:val="19"/>
        </w:rPr>
        <w:t>是非之彰也，</w:t>
      </w:r>
      <w:r>
        <w:rPr>
          <w:rFonts w:ascii="仿宋" w:hAnsi="仿宋" w:eastAsia="仿宋" w:cs="仿宋"/>
          <w:spacing w:val="-30"/>
          <w:sz w:val="19"/>
          <w:szCs w:val="19"/>
        </w:rPr>
        <w:t xml:space="preserve"> </w:t>
      </w:r>
      <w:r>
        <w:rPr>
          <w:rFonts w:ascii="仿宋" w:hAnsi="仿宋" w:eastAsia="仿宋" w:cs="仿宋"/>
          <w:spacing w:val="10"/>
          <w:sz w:val="19"/>
          <w:szCs w:val="19"/>
        </w:rPr>
        <w:t>道之所以亏也。道之所以亏，</w:t>
      </w:r>
      <w:r>
        <w:rPr>
          <w:rFonts w:ascii="仿宋" w:hAnsi="仿宋" w:eastAsia="仿宋" w:cs="仿宋"/>
          <w:spacing w:val="-52"/>
          <w:sz w:val="19"/>
          <w:szCs w:val="19"/>
        </w:rPr>
        <w:t xml:space="preserve"> </w:t>
      </w:r>
      <w:r>
        <w:rPr>
          <w:rFonts w:ascii="仿宋" w:hAnsi="仿宋" w:eastAsia="仿宋" w:cs="仿宋"/>
          <w:spacing w:val="10"/>
          <w:sz w:val="19"/>
          <w:szCs w:val="19"/>
        </w:rPr>
        <w:t xml:space="preserve">爱之所以成。 </w:t>
      </w:r>
      <w:r>
        <w:rPr>
          <w:rFonts w:ascii="宋体" w:hAnsi="宋体" w:eastAsia="宋体" w:cs="宋体"/>
          <w:spacing w:val="10"/>
          <w:sz w:val="19"/>
          <w:szCs w:val="19"/>
        </w:rPr>
        <w:t>”</w:t>
      </w:r>
      <w:r>
        <w:rPr>
          <w:rFonts w:ascii="宋体" w:hAnsi="宋体" w:eastAsia="宋体" w:cs="宋体"/>
          <w:spacing w:val="10"/>
          <w:position w:val="9"/>
          <w:sz w:val="9"/>
          <w:szCs w:val="9"/>
        </w:rPr>
        <w:t>[2]</w:t>
      </w:r>
    </w:p>
    <w:p w14:paraId="424EF810">
      <w:pPr>
        <w:pStyle w:val="2"/>
        <w:spacing w:line="397" w:lineRule="auto"/>
      </w:pPr>
      <w:r>
        <w:pict>
          <v:shape id="_x0000_s1105" o:spid="_x0000_s1105" style="position:absolute;left:0pt;margin-left:0pt;margin-top:14.1pt;height:0.1pt;width:144.1pt;z-index:251738112;mso-width-relative:page;mso-height-relative:page;" filled="f" stroked="t" coordsize="2882,2" path="m0,0l2880,0e">
            <v:fill on="f" focussize="0,0"/>
            <v:stroke weight="0.06pt" color="#000000" miterlimit="10" joinstyle="bevel" endcap="square"/>
            <v:imagedata o:title=""/>
            <o:lock v:ext="edit"/>
          </v:shape>
        </w:pict>
      </w:r>
    </w:p>
    <w:p w14:paraId="58FDA5B3">
      <w:pPr>
        <w:spacing w:before="43" w:line="176" w:lineRule="exact"/>
        <w:ind w:left="15"/>
        <w:rPr>
          <w:rFonts w:ascii="宋体" w:hAnsi="宋体" w:eastAsia="宋体" w:cs="宋体"/>
          <w:sz w:val="13"/>
          <w:szCs w:val="13"/>
        </w:rPr>
      </w:pPr>
      <w:r>
        <w:rPr>
          <w:rFonts w:ascii="Tahoma" w:hAnsi="Tahoma" w:eastAsia="Tahoma" w:cs="Tahoma"/>
          <w:spacing w:val="5"/>
          <w:position w:val="4"/>
          <w:sz w:val="9"/>
          <w:szCs w:val="9"/>
        </w:rPr>
        <w:t xml:space="preserve">[1]  </w:t>
      </w:r>
      <w:r>
        <w:rPr>
          <w:rFonts w:ascii="宋体" w:hAnsi="宋体" w:eastAsia="宋体" w:cs="宋体"/>
          <w:spacing w:val="5"/>
          <w:position w:val="1"/>
          <w:sz w:val="13"/>
          <w:szCs w:val="13"/>
        </w:rPr>
        <w:t>《老子》</w:t>
      </w:r>
      <w:r>
        <w:rPr>
          <w:rFonts w:ascii="宋体" w:hAnsi="宋体" w:eastAsia="宋体" w:cs="宋体"/>
          <w:spacing w:val="31"/>
          <w:position w:val="1"/>
          <w:sz w:val="13"/>
          <w:szCs w:val="13"/>
        </w:rPr>
        <w:t xml:space="preserve"> </w:t>
      </w:r>
      <w:r>
        <w:rPr>
          <w:rFonts w:ascii="宋体" w:hAnsi="宋体" w:eastAsia="宋体" w:cs="宋体"/>
          <w:spacing w:val="5"/>
          <w:position w:val="1"/>
          <w:sz w:val="13"/>
          <w:szCs w:val="13"/>
        </w:rPr>
        <w:t>，中华书局，2014，第 12 页。</w:t>
      </w:r>
    </w:p>
    <w:p w14:paraId="05CF70CF">
      <w:pPr>
        <w:spacing w:before="219" w:line="176" w:lineRule="exact"/>
        <w:ind w:left="15"/>
        <w:rPr>
          <w:rFonts w:ascii="宋体" w:hAnsi="宋体" w:eastAsia="宋体" w:cs="宋体"/>
          <w:sz w:val="13"/>
          <w:szCs w:val="13"/>
        </w:rPr>
      </w:pPr>
      <w:r>
        <w:rPr>
          <w:rFonts w:ascii="Tahoma" w:hAnsi="Tahoma" w:eastAsia="Tahoma" w:cs="Tahoma"/>
          <w:spacing w:val="5"/>
          <w:position w:val="4"/>
          <w:sz w:val="9"/>
          <w:szCs w:val="9"/>
        </w:rPr>
        <w:t xml:space="preserve">[2]  </w:t>
      </w:r>
      <w:r>
        <w:rPr>
          <w:rFonts w:ascii="宋体" w:hAnsi="宋体" w:eastAsia="宋体" w:cs="宋体"/>
          <w:spacing w:val="5"/>
          <w:position w:val="1"/>
          <w:sz w:val="13"/>
          <w:szCs w:val="13"/>
        </w:rPr>
        <w:t>《庄子》</w:t>
      </w:r>
      <w:r>
        <w:rPr>
          <w:rFonts w:ascii="宋体" w:hAnsi="宋体" w:eastAsia="宋体" w:cs="宋体"/>
          <w:spacing w:val="33"/>
          <w:position w:val="1"/>
          <w:sz w:val="13"/>
          <w:szCs w:val="13"/>
        </w:rPr>
        <w:t xml:space="preserve"> </w:t>
      </w:r>
      <w:r>
        <w:rPr>
          <w:rFonts w:ascii="宋体" w:hAnsi="宋体" w:eastAsia="宋体" w:cs="宋体"/>
          <w:spacing w:val="5"/>
          <w:position w:val="1"/>
          <w:sz w:val="13"/>
          <w:szCs w:val="13"/>
        </w:rPr>
        <w:t xml:space="preserve">，中华书局，2015，第 29 </w:t>
      </w:r>
      <w:r>
        <w:rPr>
          <w:rFonts w:ascii="宋体" w:hAnsi="宋体" w:eastAsia="宋体" w:cs="宋体"/>
          <w:spacing w:val="4"/>
          <w:position w:val="1"/>
          <w:sz w:val="13"/>
          <w:szCs w:val="13"/>
        </w:rPr>
        <w:t>页。</w:t>
      </w:r>
    </w:p>
    <w:p w14:paraId="602E9B82">
      <w:pPr>
        <w:spacing w:line="176" w:lineRule="exact"/>
        <w:rPr>
          <w:rFonts w:ascii="宋体" w:hAnsi="宋体" w:eastAsia="宋体" w:cs="宋体"/>
          <w:sz w:val="13"/>
          <w:szCs w:val="13"/>
        </w:rPr>
        <w:sectPr>
          <w:headerReference r:id="rId491" w:type="default"/>
          <w:footerReference r:id="rId492" w:type="default"/>
          <w:pgSz w:w="10488" w:h="14743"/>
          <w:pgMar w:top="975" w:right="1108" w:bottom="1073" w:left="1107" w:header="698" w:footer="902" w:gutter="0"/>
          <w:cols w:space="720" w:num="1"/>
        </w:sectPr>
      </w:pPr>
    </w:p>
    <w:p w14:paraId="782EF91F">
      <w:pPr>
        <w:spacing w:before="258" w:line="267" w:lineRule="auto"/>
        <w:ind w:left="17" w:right="98" w:firstLine="29"/>
        <w:rPr>
          <w:rFonts w:ascii="宋体" w:hAnsi="宋体" w:eastAsia="宋体" w:cs="宋体"/>
          <w:sz w:val="19"/>
          <w:szCs w:val="19"/>
        </w:rPr>
      </w:pPr>
      <w:r>
        <w:rPr>
          <w:rFonts w:ascii="宋体" w:hAnsi="宋体" w:eastAsia="宋体" w:cs="宋体"/>
          <w:spacing w:val="15"/>
          <w:sz w:val="19"/>
          <w:szCs w:val="19"/>
        </w:rPr>
        <w:t>因为人应当效法天道， 且天道原本不分对立，所以人在主观上也不应区分相对性质，即和</w:t>
      </w:r>
      <w:r>
        <w:rPr>
          <w:rFonts w:ascii="宋体" w:hAnsi="宋体" w:eastAsia="宋体" w:cs="宋体"/>
          <w:spacing w:val="14"/>
          <w:sz w:val="19"/>
          <w:szCs w:val="19"/>
        </w:rPr>
        <w:t>之以天倪，当人在主观上不区分相对性质的时候，</w:t>
      </w:r>
      <w:r>
        <w:rPr>
          <w:rFonts w:ascii="宋体" w:hAnsi="宋体" w:eastAsia="宋体" w:cs="宋体"/>
          <w:spacing w:val="37"/>
          <w:sz w:val="19"/>
          <w:szCs w:val="19"/>
        </w:rPr>
        <w:t xml:space="preserve"> </w:t>
      </w:r>
      <w:r>
        <w:rPr>
          <w:rFonts w:ascii="宋体" w:hAnsi="宋体" w:eastAsia="宋体" w:cs="宋体"/>
          <w:spacing w:val="14"/>
          <w:sz w:val="19"/>
          <w:szCs w:val="19"/>
        </w:rPr>
        <w:t>相对性质在主观上就是齐同的。</w:t>
      </w:r>
    </w:p>
    <w:p w14:paraId="1A223AF9">
      <w:pPr>
        <w:spacing w:before="190" w:line="255" w:lineRule="auto"/>
        <w:ind w:left="32" w:right="88" w:hanging="5"/>
        <w:rPr>
          <w:rFonts w:ascii="仿宋" w:hAnsi="仿宋" w:eastAsia="仿宋" w:cs="仿宋"/>
          <w:sz w:val="19"/>
          <w:szCs w:val="19"/>
        </w:rPr>
      </w:pPr>
      <w:r>
        <w:rPr>
          <w:rFonts w:ascii="宋体" w:hAnsi="宋体" w:eastAsia="宋体" w:cs="宋体"/>
          <w:spacing w:val="3"/>
          <w:sz w:val="19"/>
          <w:szCs w:val="19"/>
        </w:rPr>
        <w:t>《庄子</w:t>
      </w:r>
      <w:r>
        <w:rPr>
          <w:rFonts w:ascii="宋体" w:hAnsi="宋体" w:eastAsia="宋体" w:cs="宋体"/>
          <w:spacing w:val="74"/>
          <w:sz w:val="19"/>
          <w:szCs w:val="19"/>
        </w:rPr>
        <w:t xml:space="preserve"> </w:t>
      </w:r>
      <w:r>
        <w:rPr>
          <w:rFonts w:ascii="宋体" w:hAnsi="宋体" w:eastAsia="宋体" w:cs="宋体"/>
          <w:spacing w:val="3"/>
          <w:sz w:val="19"/>
          <w:szCs w:val="19"/>
        </w:rPr>
        <w:t>·德充符》：</w:t>
      </w:r>
      <w:r>
        <w:rPr>
          <w:rFonts w:ascii="宋体" w:hAnsi="宋体" w:eastAsia="宋体" w:cs="宋体"/>
          <w:spacing w:val="67"/>
          <w:sz w:val="19"/>
          <w:szCs w:val="19"/>
        </w:rPr>
        <w:t xml:space="preserve"> </w:t>
      </w:r>
      <w:r>
        <w:rPr>
          <w:rFonts w:ascii="宋体" w:hAnsi="宋体" w:eastAsia="宋体" w:cs="宋体"/>
          <w:spacing w:val="3"/>
          <w:sz w:val="19"/>
          <w:szCs w:val="19"/>
        </w:rPr>
        <w:t xml:space="preserve">“ </w:t>
      </w:r>
      <w:r>
        <w:rPr>
          <w:rFonts w:ascii="仿宋" w:hAnsi="仿宋" w:eastAsia="仿宋" w:cs="仿宋"/>
          <w:spacing w:val="3"/>
          <w:sz w:val="19"/>
          <w:szCs w:val="19"/>
        </w:rPr>
        <w:t>自其异者视之，</w:t>
      </w:r>
      <w:r>
        <w:rPr>
          <w:rFonts w:ascii="仿宋" w:hAnsi="仿宋" w:eastAsia="仿宋" w:cs="仿宋"/>
          <w:spacing w:val="-46"/>
          <w:sz w:val="19"/>
          <w:szCs w:val="19"/>
        </w:rPr>
        <w:t xml:space="preserve"> </w:t>
      </w:r>
      <w:r>
        <w:rPr>
          <w:rFonts w:ascii="仿宋" w:hAnsi="仿宋" w:eastAsia="仿宋" w:cs="仿宋"/>
          <w:spacing w:val="3"/>
          <w:sz w:val="19"/>
          <w:szCs w:val="19"/>
        </w:rPr>
        <w:t>肝胆楚越也；</w:t>
      </w:r>
      <w:r>
        <w:rPr>
          <w:rFonts w:ascii="仿宋" w:hAnsi="仿宋" w:eastAsia="仿宋" w:cs="仿宋"/>
          <w:spacing w:val="53"/>
          <w:sz w:val="19"/>
          <w:szCs w:val="19"/>
        </w:rPr>
        <w:t xml:space="preserve"> </w:t>
      </w:r>
      <w:r>
        <w:rPr>
          <w:rFonts w:ascii="仿宋" w:hAnsi="仿宋" w:eastAsia="仿宋" w:cs="仿宋"/>
          <w:spacing w:val="3"/>
          <w:sz w:val="19"/>
          <w:szCs w:val="19"/>
        </w:rPr>
        <w:t>自其同者视之，万物皆一也。夫若然</w:t>
      </w:r>
      <w:r>
        <w:rPr>
          <w:rFonts w:ascii="仿宋" w:hAnsi="仿宋" w:eastAsia="仿宋" w:cs="仿宋"/>
          <w:spacing w:val="16"/>
          <w:sz w:val="19"/>
          <w:szCs w:val="19"/>
        </w:rPr>
        <w:t>者，且不知耳目之所宜，</w:t>
      </w:r>
      <w:r>
        <w:rPr>
          <w:rFonts w:ascii="仿宋" w:hAnsi="仿宋" w:eastAsia="仿宋" w:cs="仿宋"/>
          <w:spacing w:val="-43"/>
          <w:sz w:val="19"/>
          <w:szCs w:val="19"/>
        </w:rPr>
        <w:t xml:space="preserve"> </w:t>
      </w:r>
      <w:r>
        <w:rPr>
          <w:rFonts w:ascii="仿宋" w:hAnsi="仿宋" w:eastAsia="仿宋" w:cs="仿宋"/>
          <w:spacing w:val="16"/>
          <w:sz w:val="19"/>
          <w:szCs w:val="19"/>
        </w:rPr>
        <w:t>而游心乎德之和。物视其所一而不见其所丧，</w:t>
      </w:r>
      <w:r>
        <w:rPr>
          <w:rFonts w:ascii="仿宋" w:hAnsi="仿宋" w:eastAsia="仿宋" w:cs="仿宋"/>
          <w:spacing w:val="-55"/>
          <w:sz w:val="19"/>
          <w:szCs w:val="19"/>
        </w:rPr>
        <w:t xml:space="preserve"> </w:t>
      </w:r>
      <w:r>
        <w:rPr>
          <w:rFonts w:ascii="仿宋" w:hAnsi="仿宋" w:eastAsia="仿宋" w:cs="仿宋"/>
          <w:spacing w:val="16"/>
          <w:sz w:val="19"/>
          <w:szCs w:val="19"/>
        </w:rPr>
        <w:t>视丧其足犹遗土</w:t>
      </w:r>
    </w:p>
    <w:p w14:paraId="6B0DC4C7">
      <w:pPr>
        <w:spacing w:before="11" w:line="264" w:lineRule="exact"/>
        <w:ind w:left="39"/>
        <w:rPr>
          <w:rFonts w:ascii="宋体" w:hAnsi="宋体" w:eastAsia="宋体" w:cs="宋体"/>
          <w:sz w:val="9"/>
          <w:szCs w:val="9"/>
        </w:rPr>
      </w:pPr>
      <w:r>
        <w:rPr>
          <w:rFonts w:ascii="仿宋" w:hAnsi="仿宋" w:eastAsia="仿宋" w:cs="仿宋"/>
          <w:spacing w:val="-4"/>
          <w:sz w:val="19"/>
          <w:szCs w:val="19"/>
        </w:rPr>
        <w:t>也。</w:t>
      </w:r>
      <w:r>
        <w:rPr>
          <w:rFonts w:ascii="仿宋" w:hAnsi="仿宋" w:eastAsia="仿宋" w:cs="仿宋"/>
          <w:spacing w:val="-27"/>
          <w:sz w:val="19"/>
          <w:szCs w:val="19"/>
        </w:rPr>
        <w:t xml:space="preserve"> </w:t>
      </w:r>
      <w:r>
        <w:rPr>
          <w:rFonts w:ascii="宋体" w:hAnsi="宋体" w:eastAsia="宋体" w:cs="宋体"/>
          <w:spacing w:val="-4"/>
          <w:sz w:val="19"/>
          <w:szCs w:val="19"/>
        </w:rPr>
        <w:t>”</w:t>
      </w:r>
      <w:r>
        <w:rPr>
          <w:rFonts w:ascii="宋体" w:hAnsi="宋体" w:eastAsia="宋体" w:cs="宋体"/>
          <w:spacing w:val="-4"/>
          <w:position w:val="9"/>
          <w:sz w:val="9"/>
          <w:szCs w:val="9"/>
        </w:rPr>
        <w:t>[1]</w:t>
      </w:r>
    </w:p>
    <w:p w14:paraId="2F60A3DB">
      <w:pPr>
        <w:spacing w:before="216" w:line="267" w:lineRule="auto"/>
        <w:ind w:left="16" w:right="194"/>
        <w:rPr>
          <w:rFonts w:ascii="宋体" w:hAnsi="宋体" w:eastAsia="宋体" w:cs="宋体"/>
          <w:sz w:val="19"/>
          <w:szCs w:val="19"/>
        </w:rPr>
      </w:pPr>
      <w:r>
        <w:rPr>
          <w:rFonts w:ascii="宋体" w:hAnsi="宋体" w:eastAsia="宋体" w:cs="宋体"/>
          <w:spacing w:val="17"/>
          <w:sz w:val="19"/>
          <w:szCs w:val="19"/>
        </w:rPr>
        <w:t>利弊是一对相对性质，如果人在主观上不对其进行区分</w:t>
      </w:r>
      <w:r>
        <w:rPr>
          <w:rFonts w:ascii="宋体" w:hAnsi="宋体" w:eastAsia="宋体" w:cs="宋体"/>
          <w:spacing w:val="16"/>
          <w:sz w:val="19"/>
          <w:szCs w:val="19"/>
        </w:rPr>
        <w:t>，那么主观上就不存在利弊之分，此时在主观上，利就是弊，弊就是利。</w:t>
      </w:r>
    </w:p>
    <w:p w14:paraId="64782271">
      <w:pPr>
        <w:spacing w:before="196" w:line="265" w:lineRule="auto"/>
        <w:ind w:left="14" w:right="99" w:firstLine="19"/>
        <w:jc w:val="both"/>
        <w:rPr>
          <w:rFonts w:ascii="宋体" w:hAnsi="宋体" w:eastAsia="宋体" w:cs="宋体"/>
          <w:sz w:val="19"/>
          <w:szCs w:val="19"/>
        </w:rPr>
      </w:pPr>
      <w:r>
        <w:rPr>
          <w:rFonts w:ascii="宋体" w:hAnsi="宋体" w:eastAsia="宋体" w:cs="宋体"/>
          <w:spacing w:val="18"/>
          <w:sz w:val="19"/>
          <w:szCs w:val="19"/>
        </w:rPr>
        <w:t>虽然庄子哲学的方法错误的忽视了性质的客观差异，</w:t>
      </w:r>
      <w:r>
        <w:rPr>
          <w:rFonts w:ascii="宋体" w:hAnsi="宋体" w:eastAsia="宋体" w:cs="宋体"/>
          <w:spacing w:val="17"/>
          <w:sz w:val="19"/>
          <w:szCs w:val="19"/>
        </w:rPr>
        <w:t>但因为这一推理的目的是消除痛苦，</w:t>
      </w:r>
      <w:r>
        <w:rPr>
          <w:rFonts w:ascii="宋体" w:hAnsi="宋体" w:eastAsia="宋体" w:cs="宋体"/>
          <w:spacing w:val="19"/>
          <w:sz w:val="19"/>
          <w:szCs w:val="19"/>
        </w:rPr>
        <w:t>不是追求真理，所以，用于认知疗法的观念不涉及真假，只涉及苦乐，通俗的讲，这个观</w:t>
      </w:r>
      <w:r>
        <w:rPr>
          <w:rFonts w:ascii="宋体" w:hAnsi="宋体" w:eastAsia="宋体" w:cs="宋体"/>
          <w:spacing w:val="10"/>
          <w:sz w:val="19"/>
          <w:szCs w:val="19"/>
        </w:rPr>
        <w:t>念无所谓是真是假，</w:t>
      </w:r>
      <w:r>
        <w:rPr>
          <w:rFonts w:ascii="宋体" w:hAnsi="宋体" w:eastAsia="宋体" w:cs="宋体"/>
          <w:spacing w:val="4"/>
          <w:sz w:val="19"/>
          <w:szCs w:val="19"/>
        </w:rPr>
        <w:t xml:space="preserve"> </w:t>
      </w:r>
      <w:r>
        <w:rPr>
          <w:rFonts w:ascii="宋体" w:hAnsi="宋体" w:eastAsia="宋体" w:cs="宋体"/>
          <w:spacing w:val="10"/>
          <w:sz w:val="19"/>
          <w:szCs w:val="19"/>
        </w:rPr>
        <w:t>只要是乐的就可以。</w:t>
      </w:r>
    </w:p>
    <w:p w14:paraId="2800D510">
      <w:pPr>
        <w:spacing w:before="194" w:line="267" w:lineRule="auto"/>
        <w:ind w:left="14" w:right="97" w:firstLine="33"/>
        <w:rPr>
          <w:rFonts w:ascii="宋体" w:hAnsi="宋体" w:eastAsia="宋体" w:cs="宋体"/>
          <w:sz w:val="19"/>
          <w:szCs w:val="19"/>
        </w:rPr>
      </w:pPr>
      <w:r>
        <w:rPr>
          <w:rFonts w:ascii="宋体" w:hAnsi="宋体" w:eastAsia="宋体" w:cs="宋体"/>
          <w:spacing w:val="18"/>
          <w:sz w:val="19"/>
          <w:szCs w:val="19"/>
        </w:rPr>
        <w:t>因此，合理情绪疗法将错误认知划分为绝对化要求、过分概括、糟糕至极三种类型，既属</w:t>
      </w:r>
      <w:r>
        <w:rPr>
          <w:rFonts w:ascii="宋体" w:hAnsi="宋体" w:eastAsia="宋体" w:cs="宋体"/>
          <w:spacing w:val="12"/>
          <w:sz w:val="19"/>
          <w:szCs w:val="19"/>
        </w:rPr>
        <w:t>逻辑错误，</w:t>
      </w:r>
      <w:r>
        <w:rPr>
          <w:rFonts w:ascii="宋体" w:hAnsi="宋体" w:eastAsia="宋体" w:cs="宋体"/>
          <w:spacing w:val="-56"/>
          <w:sz w:val="19"/>
          <w:szCs w:val="19"/>
        </w:rPr>
        <w:t xml:space="preserve"> </w:t>
      </w:r>
      <w:r>
        <w:rPr>
          <w:rFonts w:ascii="宋体" w:hAnsi="宋体" w:eastAsia="宋体" w:cs="宋体"/>
          <w:spacing w:val="12"/>
          <w:sz w:val="19"/>
          <w:szCs w:val="19"/>
        </w:rPr>
        <w:t>也没任何必要。</w:t>
      </w:r>
    </w:p>
    <w:p w14:paraId="55B1AF3C">
      <w:pPr>
        <w:spacing w:before="184" w:line="229" w:lineRule="auto"/>
        <w:ind w:left="39"/>
        <w:rPr>
          <w:rFonts w:ascii="宋体" w:hAnsi="宋体" w:eastAsia="宋体" w:cs="宋体"/>
          <w:sz w:val="19"/>
          <w:szCs w:val="19"/>
        </w:rPr>
      </w:pPr>
      <w:r>
        <w:rPr>
          <w:rFonts w:ascii="宋体" w:hAnsi="宋体" w:eastAsia="宋体" w:cs="宋体"/>
          <w:spacing w:val="18"/>
          <w:sz w:val="19"/>
          <w:szCs w:val="19"/>
        </w:rPr>
        <w:t>除齐同外，庄子还提出了降低预期以消除痛苦的方法，即安</w:t>
      </w:r>
      <w:r>
        <w:rPr>
          <w:rFonts w:ascii="宋体" w:hAnsi="宋体" w:eastAsia="宋体" w:cs="宋体"/>
          <w:spacing w:val="17"/>
          <w:sz w:val="19"/>
          <w:szCs w:val="19"/>
        </w:rPr>
        <w:t>时处顺、安之若命。</w:t>
      </w:r>
    </w:p>
    <w:p w14:paraId="37B3CFF4">
      <w:pPr>
        <w:spacing w:before="245" w:line="244" w:lineRule="auto"/>
        <w:ind w:left="28" w:right="92" w:hanging="1"/>
        <w:rPr>
          <w:rFonts w:ascii="宋体" w:hAnsi="宋体" w:eastAsia="宋体" w:cs="宋体"/>
          <w:sz w:val="9"/>
          <w:szCs w:val="9"/>
        </w:rPr>
      </w:pPr>
      <w:r>
        <w:rPr>
          <w:rFonts w:ascii="宋体" w:hAnsi="宋体" w:eastAsia="宋体" w:cs="宋体"/>
          <w:spacing w:val="8"/>
          <w:sz w:val="19"/>
          <w:szCs w:val="19"/>
        </w:rPr>
        <w:t>《庄子</w:t>
      </w:r>
      <w:r>
        <w:rPr>
          <w:rFonts w:ascii="宋体" w:hAnsi="宋体" w:eastAsia="宋体" w:cs="宋体"/>
          <w:spacing w:val="67"/>
          <w:sz w:val="19"/>
          <w:szCs w:val="19"/>
        </w:rPr>
        <w:t xml:space="preserve"> </w:t>
      </w:r>
      <w:r>
        <w:rPr>
          <w:rFonts w:ascii="宋体" w:hAnsi="宋体" w:eastAsia="宋体" w:cs="宋体"/>
          <w:spacing w:val="8"/>
          <w:sz w:val="19"/>
          <w:szCs w:val="19"/>
        </w:rPr>
        <w:t>·</w:t>
      </w:r>
      <w:r>
        <w:rPr>
          <w:rFonts w:ascii="宋体" w:hAnsi="宋体" w:eastAsia="宋体" w:cs="宋体"/>
          <w:spacing w:val="-74"/>
          <w:sz w:val="19"/>
          <w:szCs w:val="19"/>
        </w:rPr>
        <w:t xml:space="preserve"> </w:t>
      </w:r>
      <w:r>
        <w:rPr>
          <w:rFonts w:ascii="宋体" w:hAnsi="宋体" w:eastAsia="宋体" w:cs="宋体"/>
          <w:spacing w:val="8"/>
          <w:sz w:val="19"/>
          <w:szCs w:val="19"/>
        </w:rPr>
        <w:t>大宗师》：</w:t>
      </w:r>
      <w:r>
        <w:rPr>
          <w:rFonts w:ascii="宋体" w:hAnsi="宋体" w:eastAsia="宋体" w:cs="宋体"/>
          <w:spacing w:val="66"/>
          <w:sz w:val="19"/>
          <w:szCs w:val="19"/>
        </w:rPr>
        <w:t xml:space="preserve"> </w:t>
      </w:r>
      <w:r>
        <w:rPr>
          <w:rFonts w:ascii="宋体" w:hAnsi="宋体" w:eastAsia="宋体" w:cs="宋体"/>
          <w:spacing w:val="8"/>
          <w:sz w:val="19"/>
          <w:szCs w:val="19"/>
        </w:rPr>
        <w:t>“</w:t>
      </w:r>
      <w:r>
        <w:rPr>
          <w:rFonts w:ascii="仿宋" w:hAnsi="仿宋" w:eastAsia="仿宋" w:cs="仿宋"/>
          <w:spacing w:val="8"/>
          <w:sz w:val="19"/>
          <w:szCs w:val="19"/>
        </w:rPr>
        <w:t>且夫得者时也，</w:t>
      </w:r>
      <w:r>
        <w:rPr>
          <w:rFonts w:ascii="仿宋" w:hAnsi="仿宋" w:eastAsia="仿宋" w:cs="仿宋"/>
          <w:spacing w:val="-35"/>
          <w:sz w:val="19"/>
          <w:szCs w:val="19"/>
        </w:rPr>
        <w:t xml:space="preserve"> </w:t>
      </w:r>
      <w:r>
        <w:rPr>
          <w:rFonts w:ascii="仿宋" w:hAnsi="仿宋" w:eastAsia="仿宋" w:cs="仿宋"/>
          <w:spacing w:val="8"/>
          <w:sz w:val="19"/>
          <w:szCs w:val="19"/>
        </w:rPr>
        <w:t>失者顺也，</w:t>
      </w:r>
      <w:r>
        <w:rPr>
          <w:rFonts w:ascii="仿宋" w:hAnsi="仿宋" w:eastAsia="仿宋" w:cs="仿宋"/>
          <w:spacing w:val="7"/>
          <w:sz w:val="19"/>
          <w:szCs w:val="19"/>
        </w:rPr>
        <w:t>安时而处顺，哀乐不能入也，</w:t>
      </w:r>
      <w:r>
        <w:rPr>
          <w:rFonts w:ascii="仿宋" w:hAnsi="仿宋" w:eastAsia="仿宋" w:cs="仿宋"/>
          <w:spacing w:val="-56"/>
          <w:sz w:val="19"/>
          <w:szCs w:val="19"/>
        </w:rPr>
        <w:t xml:space="preserve"> </w:t>
      </w:r>
      <w:r>
        <w:rPr>
          <w:rFonts w:ascii="仿宋" w:hAnsi="仿宋" w:eastAsia="仿宋" w:cs="仿宋"/>
          <w:spacing w:val="7"/>
          <w:sz w:val="19"/>
          <w:szCs w:val="19"/>
        </w:rPr>
        <w:t>此古之所</w:t>
      </w:r>
      <w:r>
        <w:rPr>
          <w:rFonts w:ascii="仿宋" w:hAnsi="仿宋" w:eastAsia="仿宋" w:cs="仿宋"/>
          <w:spacing w:val="15"/>
          <w:sz w:val="19"/>
          <w:szCs w:val="19"/>
        </w:rPr>
        <w:t>谓县解也；而不能自解者，物有结之。且夫物不胜天久矣，吾又何恶</w:t>
      </w:r>
      <w:r>
        <w:rPr>
          <w:rFonts w:ascii="仿宋" w:hAnsi="仿宋" w:eastAsia="仿宋" w:cs="仿宋"/>
          <w:spacing w:val="14"/>
          <w:sz w:val="19"/>
          <w:szCs w:val="19"/>
        </w:rPr>
        <w:t xml:space="preserve">焉！ </w:t>
      </w:r>
      <w:r>
        <w:rPr>
          <w:rFonts w:ascii="宋体" w:hAnsi="宋体" w:eastAsia="宋体" w:cs="宋体"/>
          <w:spacing w:val="14"/>
          <w:sz w:val="19"/>
          <w:szCs w:val="19"/>
        </w:rPr>
        <w:t>”</w:t>
      </w:r>
      <w:r>
        <w:rPr>
          <w:rFonts w:ascii="宋体" w:hAnsi="宋体" w:eastAsia="宋体" w:cs="宋体"/>
          <w:spacing w:val="14"/>
          <w:position w:val="9"/>
          <w:sz w:val="9"/>
          <w:szCs w:val="9"/>
        </w:rPr>
        <w:t>[2]</w:t>
      </w:r>
    </w:p>
    <w:p w14:paraId="39B58B23">
      <w:pPr>
        <w:spacing w:before="242" w:line="250" w:lineRule="auto"/>
        <w:ind w:left="32" w:right="302" w:hanging="5"/>
        <w:rPr>
          <w:rFonts w:ascii="宋体" w:hAnsi="宋体" w:eastAsia="宋体" w:cs="宋体"/>
          <w:sz w:val="9"/>
          <w:szCs w:val="9"/>
        </w:rPr>
      </w:pPr>
      <w:r>
        <w:rPr>
          <w:rFonts w:ascii="宋体" w:hAnsi="宋体" w:eastAsia="宋体" w:cs="宋体"/>
          <w:spacing w:val="7"/>
          <w:sz w:val="19"/>
          <w:szCs w:val="19"/>
        </w:rPr>
        <w:t>《庄子</w:t>
      </w:r>
      <w:r>
        <w:rPr>
          <w:rFonts w:ascii="宋体" w:hAnsi="宋体" w:eastAsia="宋体" w:cs="宋体"/>
          <w:spacing w:val="97"/>
          <w:sz w:val="19"/>
          <w:szCs w:val="19"/>
        </w:rPr>
        <w:t xml:space="preserve"> </w:t>
      </w:r>
      <w:r>
        <w:rPr>
          <w:rFonts w:ascii="宋体" w:hAnsi="宋体" w:eastAsia="宋体" w:cs="宋体"/>
          <w:spacing w:val="7"/>
          <w:sz w:val="19"/>
          <w:szCs w:val="19"/>
        </w:rPr>
        <w:t>·应帝王》：</w:t>
      </w:r>
      <w:r>
        <w:rPr>
          <w:rFonts w:ascii="宋体" w:hAnsi="宋体" w:eastAsia="宋体" w:cs="宋体"/>
          <w:spacing w:val="68"/>
          <w:sz w:val="19"/>
          <w:szCs w:val="19"/>
        </w:rPr>
        <w:t xml:space="preserve"> </w:t>
      </w:r>
      <w:r>
        <w:rPr>
          <w:rFonts w:ascii="宋体" w:hAnsi="宋体" w:eastAsia="宋体" w:cs="宋体"/>
          <w:spacing w:val="7"/>
          <w:sz w:val="19"/>
          <w:szCs w:val="19"/>
        </w:rPr>
        <w:t>“</w:t>
      </w:r>
      <w:r>
        <w:rPr>
          <w:rFonts w:ascii="仿宋" w:hAnsi="仿宋" w:eastAsia="仿宋" w:cs="仿宋"/>
          <w:spacing w:val="7"/>
          <w:sz w:val="19"/>
          <w:szCs w:val="19"/>
        </w:rPr>
        <w:t>尽其所受乎天，而无见得，</w:t>
      </w:r>
      <w:r>
        <w:rPr>
          <w:rFonts w:ascii="仿宋" w:hAnsi="仿宋" w:eastAsia="仿宋" w:cs="仿宋"/>
          <w:spacing w:val="-40"/>
          <w:sz w:val="19"/>
          <w:szCs w:val="19"/>
        </w:rPr>
        <w:t xml:space="preserve"> </w:t>
      </w:r>
      <w:r>
        <w:rPr>
          <w:rFonts w:ascii="仿宋" w:hAnsi="仿宋" w:eastAsia="仿宋" w:cs="仿宋"/>
          <w:spacing w:val="7"/>
          <w:sz w:val="19"/>
          <w:szCs w:val="19"/>
        </w:rPr>
        <w:t>亦虚而已。至人之用心若镜，</w:t>
      </w:r>
      <w:r>
        <w:rPr>
          <w:rFonts w:ascii="仿宋" w:hAnsi="仿宋" w:eastAsia="仿宋" w:cs="仿宋"/>
          <w:spacing w:val="-53"/>
          <w:sz w:val="19"/>
          <w:szCs w:val="19"/>
        </w:rPr>
        <w:t xml:space="preserve"> </w:t>
      </w:r>
      <w:r>
        <w:rPr>
          <w:rFonts w:ascii="仿宋" w:hAnsi="仿宋" w:eastAsia="仿宋" w:cs="仿宋"/>
          <w:spacing w:val="7"/>
          <w:sz w:val="19"/>
          <w:szCs w:val="19"/>
        </w:rPr>
        <w:t>不将不</w:t>
      </w:r>
      <w:r>
        <w:rPr>
          <w:rFonts w:ascii="仿宋" w:hAnsi="仿宋" w:eastAsia="仿宋" w:cs="仿宋"/>
          <w:spacing w:val="8"/>
          <w:sz w:val="19"/>
          <w:szCs w:val="19"/>
        </w:rPr>
        <w:t>迎，</w:t>
      </w:r>
      <w:r>
        <w:rPr>
          <w:rFonts w:ascii="仿宋" w:hAnsi="仿宋" w:eastAsia="仿宋" w:cs="仿宋"/>
          <w:spacing w:val="54"/>
          <w:sz w:val="19"/>
          <w:szCs w:val="19"/>
        </w:rPr>
        <w:t xml:space="preserve"> </w:t>
      </w:r>
      <w:r>
        <w:rPr>
          <w:rFonts w:ascii="仿宋" w:hAnsi="仿宋" w:eastAsia="仿宋" w:cs="仿宋"/>
          <w:spacing w:val="8"/>
          <w:sz w:val="19"/>
          <w:szCs w:val="19"/>
        </w:rPr>
        <w:t xml:space="preserve">应而不藏，故能胜物而不伤。 </w:t>
      </w:r>
      <w:r>
        <w:rPr>
          <w:rFonts w:ascii="宋体" w:hAnsi="宋体" w:eastAsia="宋体" w:cs="宋体"/>
          <w:spacing w:val="8"/>
          <w:sz w:val="19"/>
          <w:szCs w:val="19"/>
        </w:rPr>
        <w:t>”</w:t>
      </w:r>
      <w:r>
        <w:rPr>
          <w:rFonts w:ascii="宋体" w:hAnsi="宋体" w:eastAsia="宋体" w:cs="宋体"/>
          <w:spacing w:val="8"/>
          <w:position w:val="8"/>
          <w:sz w:val="9"/>
          <w:szCs w:val="9"/>
        </w:rPr>
        <w:t>[3]</w:t>
      </w:r>
    </w:p>
    <w:p w14:paraId="6B5ECCA6">
      <w:pPr>
        <w:spacing w:before="229" w:line="260" w:lineRule="auto"/>
        <w:ind w:left="16" w:right="89" w:hanging="1"/>
        <w:rPr>
          <w:rFonts w:ascii="宋体" w:hAnsi="宋体" w:eastAsia="宋体" w:cs="宋体"/>
          <w:sz w:val="19"/>
          <w:szCs w:val="19"/>
        </w:rPr>
      </w:pPr>
      <w:r>
        <w:rPr>
          <w:rFonts w:ascii="宋体" w:hAnsi="宋体" w:eastAsia="宋体" w:cs="宋体"/>
          <w:spacing w:val="19"/>
          <w:sz w:val="19"/>
          <w:szCs w:val="19"/>
        </w:rPr>
        <w:t>齐同的问题，是固化了消除痛苦的推理方式，每个人的世界观、价值观都不同，不是所有人推理出利弊齐同都可以消除内心痛苦，不是所有人都认为应该安时处顺，既然认知疗法是先射箭后画靶子，那就应该让靶子跟着箭走，即怎么推理能消除痛苦就怎么推理，因</w:t>
      </w:r>
    </w:p>
    <w:p w14:paraId="57B75105">
      <w:pPr>
        <w:spacing w:line="229" w:lineRule="auto"/>
        <w:ind w:left="16"/>
        <w:rPr>
          <w:rFonts w:ascii="宋体" w:hAnsi="宋体" w:eastAsia="宋体" w:cs="宋体"/>
          <w:sz w:val="19"/>
          <w:szCs w:val="19"/>
        </w:rPr>
      </w:pPr>
      <w:r>
        <w:rPr>
          <w:rFonts w:ascii="宋体" w:hAnsi="宋体" w:eastAsia="宋体" w:cs="宋体"/>
          <w:spacing w:val="7"/>
          <w:sz w:val="19"/>
          <w:szCs w:val="19"/>
        </w:rPr>
        <w:t>此，庄子的方法， 可以作为参考， 但不必固定化。</w:t>
      </w:r>
    </w:p>
    <w:p w14:paraId="60FCDAB7">
      <w:pPr>
        <w:spacing w:before="248" w:line="266" w:lineRule="auto"/>
        <w:ind w:left="15" w:right="93" w:firstLine="11"/>
        <w:jc w:val="both"/>
        <w:rPr>
          <w:rFonts w:ascii="宋体" w:hAnsi="宋体" w:eastAsia="宋体" w:cs="宋体"/>
          <w:sz w:val="19"/>
          <w:szCs w:val="19"/>
        </w:rPr>
      </w:pPr>
      <w:r>
        <w:rPr>
          <w:rFonts w:ascii="宋体" w:hAnsi="宋体" w:eastAsia="宋体" w:cs="宋体"/>
          <w:spacing w:val="16"/>
          <w:sz w:val="19"/>
          <w:szCs w:val="19"/>
        </w:rPr>
        <w:t>《庄子》这部著作，分为内篇、外篇、杂篇， 目前公认内篇是庄子本人所著，外篇和杂篇</w:t>
      </w:r>
      <w:r>
        <w:rPr>
          <w:rFonts w:ascii="宋体" w:hAnsi="宋体" w:eastAsia="宋体" w:cs="宋体"/>
          <w:spacing w:val="17"/>
          <w:sz w:val="19"/>
          <w:szCs w:val="19"/>
        </w:rPr>
        <w:t>是庄子后学增添的。</w:t>
      </w:r>
      <w:r>
        <w:rPr>
          <w:rFonts w:ascii="宋体" w:hAnsi="宋体" w:eastAsia="宋体" w:cs="宋体"/>
          <w:spacing w:val="-53"/>
          <w:sz w:val="19"/>
          <w:szCs w:val="19"/>
        </w:rPr>
        <w:t xml:space="preserve"> </w:t>
      </w:r>
      <w:r>
        <w:rPr>
          <w:rFonts w:ascii="宋体" w:hAnsi="宋体" w:eastAsia="宋体" w:cs="宋体"/>
          <w:spacing w:val="17"/>
          <w:sz w:val="19"/>
          <w:szCs w:val="19"/>
        </w:rPr>
        <w:t>一般而言，学术界是把外篇、杂篇的价值与内篇同等看待的，不过，</w:t>
      </w:r>
      <w:r>
        <w:rPr>
          <w:rFonts w:ascii="宋体" w:hAnsi="宋体" w:eastAsia="宋体" w:cs="宋体"/>
          <w:spacing w:val="18"/>
          <w:sz w:val="19"/>
          <w:szCs w:val="19"/>
        </w:rPr>
        <w:t>应当指出，外篇、杂篇的作者并不理解庄子的人生方法，即</w:t>
      </w:r>
      <w:r>
        <w:rPr>
          <w:rFonts w:ascii="宋体" w:hAnsi="宋体" w:eastAsia="宋体" w:cs="宋体"/>
          <w:spacing w:val="17"/>
          <w:sz w:val="19"/>
          <w:szCs w:val="19"/>
        </w:rPr>
        <w:t>齐同万物的推理方式。</w:t>
      </w:r>
    </w:p>
    <w:p w14:paraId="4369C8BB">
      <w:pPr>
        <w:pStyle w:val="2"/>
        <w:spacing w:line="296" w:lineRule="auto"/>
      </w:pPr>
    </w:p>
    <w:p w14:paraId="60B9EFE1">
      <w:pPr>
        <w:pStyle w:val="2"/>
        <w:spacing w:line="297" w:lineRule="auto"/>
      </w:pPr>
    </w:p>
    <w:p w14:paraId="3E5F43A1">
      <w:pPr>
        <w:spacing w:before="62" w:line="232" w:lineRule="auto"/>
        <w:ind w:left="75"/>
        <w:rPr>
          <w:rFonts w:ascii="宋体" w:hAnsi="宋体" w:eastAsia="宋体" w:cs="宋体"/>
          <w:sz w:val="19"/>
          <w:szCs w:val="19"/>
        </w:rPr>
      </w:pPr>
      <w:r>
        <w:rPr>
          <w:rFonts w:ascii="仿宋" w:hAnsi="仿宋" w:eastAsia="仿宋" w:cs="仿宋"/>
          <w:spacing w:val="-1"/>
          <w:sz w:val="19"/>
          <w:szCs w:val="19"/>
        </w:rPr>
        <w:t>[解释</w:t>
      </w:r>
      <w:r>
        <w:rPr>
          <w:rFonts w:ascii="仿宋" w:hAnsi="仿宋" w:eastAsia="仿宋" w:cs="仿宋"/>
          <w:spacing w:val="-17"/>
          <w:sz w:val="19"/>
          <w:szCs w:val="19"/>
        </w:rPr>
        <w:t xml:space="preserve"> </w:t>
      </w:r>
      <w:r>
        <w:rPr>
          <w:rFonts w:ascii="仿宋" w:hAnsi="仿宋" w:eastAsia="仿宋" w:cs="仿宋"/>
          <w:spacing w:val="-1"/>
          <w:sz w:val="19"/>
          <w:szCs w:val="19"/>
        </w:rPr>
        <w:t>3]</w:t>
      </w:r>
      <w:r>
        <w:rPr>
          <w:rFonts w:ascii="仿宋" w:hAnsi="仿宋" w:eastAsia="仿宋" w:cs="仿宋"/>
          <w:spacing w:val="22"/>
          <w:sz w:val="19"/>
          <w:szCs w:val="19"/>
        </w:rPr>
        <w:t xml:space="preserve"> </w:t>
      </w:r>
      <w:r>
        <w:rPr>
          <w:rFonts w:ascii="宋体" w:hAnsi="宋体" w:eastAsia="宋体" w:cs="宋体"/>
          <w:spacing w:val="-1"/>
          <w:sz w:val="19"/>
          <w:szCs w:val="19"/>
        </w:rPr>
        <w:t>般若</w:t>
      </w:r>
    </w:p>
    <w:p w14:paraId="2636B282">
      <w:pPr>
        <w:spacing w:before="229" w:line="229" w:lineRule="auto"/>
        <w:ind w:left="26"/>
        <w:rPr>
          <w:rFonts w:ascii="宋体" w:hAnsi="宋体" w:eastAsia="宋体" w:cs="宋体"/>
          <w:sz w:val="19"/>
          <w:szCs w:val="19"/>
        </w:rPr>
      </w:pPr>
      <w:r>
        <w:rPr>
          <w:rFonts w:ascii="宋体" w:hAnsi="宋体" w:eastAsia="宋体" w:cs="宋体"/>
          <w:spacing w:val="13"/>
          <w:sz w:val="19"/>
          <w:szCs w:val="19"/>
        </w:rPr>
        <w:t>原始佛法与大乘空宗，</w:t>
      </w:r>
      <w:r>
        <w:rPr>
          <w:rFonts w:ascii="宋体" w:hAnsi="宋体" w:eastAsia="宋体" w:cs="宋体"/>
          <w:spacing w:val="-16"/>
          <w:sz w:val="19"/>
          <w:szCs w:val="19"/>
        </w:rPr>
        <w:t xml:space="preserve"> </w:t>
      </w:r>
      <w:r>
        <w:rPr>
          <w:rFonts w:ascii="宋体" w:hAnsi="宋体" w:eastAsia="宋体" w:cs="宋体"/>
          <w:spacing w:val="13"/>
          <w:sz w:val="19"/>
          <w:szCs w:val="19"/>
        </w:rPr>
        <w:t>对般若的推理方式是不同的。</w:t>
      </w:r>
    </w:p>
    <w:p w14:paraId="6F5C173F">
      <w:pPr>
        <w:spacing w:before="237" w:line="227" w:lineRule="auto"/>
        <w:ind w:left="14"/>
        <w:rPr>
          <w:rFonts w:ascii="宋体" w:hAnsi="宋体" w:eastAsia="宋体" w:cs="宋体"/>
          <w:sz w:val="19"/>
          <w:szCs w:val="19"/>
        </w:rPr>
      </w:pPr>
      <w:r>
        <w:rPr>
          <w:rFonts w:ascii="宋体" w:hAnsi="宋体" w:eastAsia="宋体" w:cs="宋体"/>
          <w:spacing w:val="6"/>
          <w:sz w:val="19"/>
          <w:szCs w:val="19"/>
        </w:rPr>
        <w:t>①原始佛法：</w:t>
      </w:r>
    </w:p>
    <w:p w14:paraId="4E838692">
      <w:pPr>
        <w:spacing w:before="248" w:line="268" w:lineRule="auto"/>
        <w:ind w:left="61" w:right="97" w:hanging="14"/>
        <w:rPr>
          <w:rFonts w:ascii="宋体" w:hAnsi="宋体" w:eastAsia="宋体" w:cs="宋体"/>
          <w:sz w:val="19"/>
          <w:szCs w:val="19"/>
        </w:rPr>
      </w:pPr>
      <w:r>
        <w:pict>
          <v:shape id="_x0000_s1106" o:spid="_x0000_s1106" style="position:absolute;left:0pt;margin-left:0pt;margin-top:44.3pt;height:0.1pt;width:144.1pt;z-index:251739136;mso-width-relative:page;mso-height-relative:page;" filled="f" stroked="t" coordsize="2882,2" path="m0,0l2880,0e">
            <v:fill on="f" focussize="0,0"/>
            <v:stroke weight="0.06pt" color="#000000" miterlimit="10" joinstyle="bevel" endcap="square"/>
            <v:imagedata o:title=""/>
            <o:lock v:ext="edit"/>
          </v:shape>
        </w:pict>
      </w:r>
      <w:r>
        <w:rPr>
          <w:rFonts w:ascii="宋体" w:hAnsi="宋体" w:eastAsia="宋体" w:cs="宋体"/>
          <w:spacing w:val="18"/>
          <w:sz w:val="19"/>
          <w:szCs w:val="19"/>
        </w:rPr>
        <w:t>因为一切事物都是绝对运动的，所以一切事物都终将消亡，因为一切事物都终将消亡，所</w:t>
      </w:r>
      <w:r>
        <w:rPr>
          <w:rFonts w:ascii="宋体" w:hAnsi="宋体" w:eastAsia="宋体" w:cs="宋体"/>
          <w:spacing w:val="16"/>
          <w:sz w:val="19"/>
          <w:szCs w:val="19"/>
        </w:rPr>
        <w:t>以我得到的一切都终将失去，因为失去意味着痛苦，所以人生是痛苦的。</w:t>
      </w:r>
    </w:p>
    <w:p w14:paraId="116682E9">
      <w:pPr>
        <w:spacing w:before="222" w:line="176" w:lineRule="exact"/>
        <w:ind w:left="15"/>
        <w:rPr>
          <w:rFonts w:ascii="宋体" w:hAnsi="宋体" w:eastAsia="宋体" w:cs="宋体"/>
          <w:sz w:val="13"/>
          <w:szCs w:val="13"/>
        </w:rPr>
      </w:pPr>
      <w:r>
        <w:rPr>
          <w:rFonts w:ascii="Tahoma" w:hAnsi="Tahoma" w:eastAsia="Tahoma" w:cs="Tahoma"/>
          <w:spacing w:val="5"/>
          <w:position w:val="4"/>
          <w:sz w:val="9"/>
          <w:szCs w:val="9"/>
        </w:rPr>
        <w:t xml:space="preserve">[1]  </w:t>
      </w:r>
      <w:r>
        <w:rPr>
          <w:rFonts w:ascii="宋体" w:hAnsi="宋体" w:eastAsia="宋体" w:cs="宋体"/>
          <w:spacing w:val="5"/>
          <w:position w:val="1"/>
          <w:sz w:val="13"/>
          <w:szCs w:val="13"/>
        </w:rPr>
        <w:t>《庄子》</w:t>
      </w:r>
      <w:r>
        <w:rPr>
          <w:rFonts w:ascii="宋体" w:hAnsi="宋体" w:eastAsia="宋体" w:cs="宋体"/>
          <w:spacing w:val="32"/>
          <w:position w:val="1"/>
          <w:sz w:val="13"/>
          <w:szCs w:val="13"/>
        </w:rPr>
        <w:t xml:space="preserve"> </w:t>
      </w:r>
      <w:r>
        <w:rPr>
          <w:rFonts w:ascii="宋体" w:hAnsi="宋体" w:eastAsia="宋体" w:cs="宋体"/>
          <w:spacing w:val="5"/>
          <w:position w:val="1"/>
          <w:sz w:val="13"/>
          <w:szCs w:val="13"/>
        </w:rPr>
        <w:t xml:space="preserve">，中华书局，2015，第 77 </w:t>
      </w:r>
      <w:r>
        <w:rPr>
          <w:rFonts w:ascii="宋体" w:hAnsi="宋体" w:eastAsia="宋体" w:cs="宋体"/>
          <w:spacing w:val="4"/>
          <w:position w:val="1"/>
          <w:sz w:val="13"/>
          <w:szCs w:val="13"/>
        </w:rPr>
        <w:t>页。</w:t>
      </w:r>
    </w:p>
    <w:p w14:paraId="1861FDD1">
      <w:pPr>
        <w:spacing w:before="217" w:line="177" w:lineRule="exact"/>
        <w:ind w:left="15"/>
        <w:rPr>
          <w:rFonts w:ascii="宋体" w:hAnsi="宋体" w:eastAsia="宋体" w:cs="宋体"/>
          <w:sz w:val="13"/>
          <w:szCs w:val="13"/>
        </w:rPr>
      </w:pPr>
      <w:r>
        <w:rPr>
          <w:rFonts w:ascii="Tahoma" w:hAnsi="Tahoma" w:eastAsia="Tahoma" w:cs="Tahoma"/>
          <w:spacing w:val="5"/>
          <w:position w:val="4"/>
          <w:sz w:val="9"/>
          <w:szCs w:val="9"/>
        </w:rPr>
        <w:t xml:space="preserve">[2]  </w:t>
      </w:r>
      <w:r>
        <w:rPr>
          <w:rFonts w:ascii="宋体" w:hAnsi="宋体" w:eastAsia="宋体" w:cs="宋体"/>
          <w:spacing w:val="5"/>
          <w:position w:val="1"/>
          <w:sz w:val="13"/>
          <w:szCs w:val="13"/>
        </w:rPr>
        <w:t>《庄子》</w:t>
      </w:r>
      <w:r>
        <w:rPr>
          <w:rFonts w:ascii="宋体" w:hAnsi="宋体" w:eastAsia="宋体" w:cs="宋体"/>
          <w:spacing w:val="33"/>
          <w:position w:val="1"/>
          <w:sz w:val="13"/>
          <w:szCs w:val="13"/>
        </w:rPr>
        <w:t xml:space="preserve"> </w:t>
      </w:r>
      <w:r>
        <w:rPr>
          <w:rFonts w:ascii="宋体" w:hAnsi="宋体" w:eastAsia="宋体" w:cs="宋体"/>
          <w:spacing w:val="5"/>
          <w:position w:val="1"/>
          <w:sz w:val="13"/>
          <w:szCs w:val="13"/>
        </w:rPr>
        <w:t>，中华书局，2015，第 108 页。</w:t>
      </w:r>
    </w:p>
    <w:p w14:paraId="37574F50">
      <w:pPr>
        <w:spacing w:before="219" w:line="177" w:lineRule="exact"/>
        <w:ind w:left="15"/>
        <w:rPr>
          <w:rFonts w:ascii="宋体" w:hAnsi="宋体" w:eastAsia="宋体" w:cs="宋体"/>
          <w:sz w:val="13"/>
          <w:szCs w:val="13"/>
        </w:rPr>
      </w:pPr>
      <w:r>
        <w:rPr>
          <w:rFonts w:ascii="Tahoma" w:hAnsi="Tahoma" w:eastAsia="Tahoma" w:cs="Tahoma"/>
          <w:spacing w:val="5"/>
          <w:position w:val="4"/>
          <w:sz w:val="9"/>
          <w:szCs w:val="9"/>
        </w:rPr>
        <w:t xml:space="preserve">[3]  </w:t>
      </w:r>
      <w:r>
        <w:rPr>
          <w:rFonts w:ascii="宋体" w:hAnsi="宋体" w:eastAsia="宋体" w:cs="宋体"/>
          <w:spacing w:val="5"/>
          <w:position w:val="1"/>
          <w:sz w:val="13"/>
          <w:szCs w:val="13"/>
        </w:rPr>
        <w:t>《庄子》</w:t>
      </w:r>
      <w:r>
        <w:rPr>
          <w:rFonts w:ascii="宋体" w:hAnsi="宋体" w:eastAsia="宋体" w:cs="宋体"/>
          <w:spacing w:val="33"/>
          <w:position w:val="1"/>
          <w:sz w:val="13"/>
          <w:szCs w:val="13"/>
        </w:rPr>
        <w:t xml:space="preserve"> </w:t>
      </w:r>
      <w:r>
        <w:rPr>
          <w:rFonts w:ascii="宋体" w:hAnsi="宋体" w:eastAsia="宋体" w:cs="宋体"/>
          <w:spacing w:val="5"/>
          <w:position w:val="1"/>
          <w:sz w:val="13"/>
          <w:szCs w:val="13"/>
        </w:rPr>
        <w:t>，中华书局，2015，第 131 页。</w:t>
      </w:r>
    </w:p>
    <w:p w14:paraId="01DC9B3A">
      <w:pPr>
        <w:spacing w:line="177" w:lineRule="exact"/>
        <w:rPr>
          <w:rFonts w:ascii="宋体" w:hAnsi="宋体" w:eastAsia="宋体" w:cs="宋体"/>
          <w:sz w:val="13"/>
          <w:szCs w:val="13"/>
        </w:rPr>
        <w:sectPr>
          <w:headerReference r:id="rId493" w:type="default"/>
          <w:footerReference r:id="rId494" w:type="default"/>
          <w:pgSz w:w="10488" w:h="14743"/>
          <w:pgMar w:top="975" w:right="1109" w:bottom="1073" w:left="1107" w:header="698" w:footer="902" w:gutter="0"/>
          <w:cols w:space="720" w:num="1"/>
        </w:sectPr>
      </w:pPr>
    </w:p>
    <w:p w14:paraId="75D7AE1E">
      <w:pPr>
        <w:spacing w:before="257" w:line="266" w:lineRule="auto"/>
        <w:ind w:left="15" w:right="90" w:firstLine="32"/>
        <w:jc w:val="both"/>
        <w:rPr>
          <w:rFonts w:ascii="宋体" w:hAnsi="宋体" w:eastAsia="宋体" w:cs="宋体"/>
          <w:sz w:val="19"/>
          <w:szCs w:val="19"/>
        </w:rPr>
      </w:pPr>
      <w:r>
        <w:rPr>
          <w:rFonts w:ascii="宋体" w:hAnsi="宋体" w:eastAsia="宋体" w:cs="宋体"/>
          <w:spacing w:val="17"/>
          <w:sz w:val="19"/>
          <w:szCs w:val="19"/>
        </w:rPr>
        <w:t>因为世间万物是绝对运动的，</w:t>
      </w:r>
      <w:r>
        <w:rPr>
          <w:rFonts w:ascii="宋体" w:hAnsi="宋体" w:eastAsia="宋体" w:cs="宋体"/>
          <w:spacing w:val="-39"/>
          <w:sz w:val="19"/>
          <w:szCs w:val="19"/>
        </w:rPr>
        <w:t xml:space="preserve"> </w:t>
      </w:r>
      <w:r>
        <w:rPr>
          <w:rFonts w:ascii="宋体" w:hAnsi="宋体" w:eastAsia="宋体" w:cs="宋体"/>
          <w:spacing w:val="17"/>
          <w:sz w:val="19"/>
          <w:szCs w:val="19"/>
        </w:rPr>
        <w:t>所以我得到的一切都终将失去</w:t>
      </w:r>
      <w:r>
        <w:rPr>
          <w:rFonts w:ascii="宋体" w:hAnsi="宋体" w:eastAsia="宋体" w:cs="宋体"/>
          <w:spacing w:val="16"/>
          <w:sz w:val="19"/>
          <w:szCs w:val="19"/>
        </w:rPr>
        <w:t>，因为知道了早晚都会失去，</w:t>
      </w:r>
      <w:r>
        <w:rPr>
          <w:rFonts w:ascii="宋体" w:hAnsi="宋体" w:eastAsia="宋体" w:cs="宋体"/>
          <w:spacing w:val="19"/>
          <w:sz w:val="19"/>
          <w:szCs w:val="19"/>
        </w:rPr>
        <w:t>所以应提前做好失去的心理准备，因为提前做好了失去的心理准备，所以当真正失去的时</w:t>
      </w:r>
      <w:r>
        <w:rPr>
          <w:rFonts w:ascii="宋体" w:hAnsi="宋体" w:eastAsia="宋体" w:cs="宋体"/>
          <w:spacing w:val="12"/>
          <w:sz w:val="19"/>
          <w:szCs w:val="19"/>
        </w:rPr>
        <w:t>候，因为降低了预期、产生了厌离、放下了执着，</w:t>
      </w:r>
      <w:r>
        <w:rPr>
          <w:rFonts w:ascii="宋体" w:hAnsi="宋体" w:eastAsia="宋体" w:cs="宋体"/>
          <w:spacing w:val="68"/>
          <w:sz w:val="19"/>
          <w:szCs w:val="19"/>
        </w:rPr>
        <w:t xml:space="preserve"> </w:t>
      </w:r>
      <w:r>
        <w:rPr>
          <w:rFonts w:ascii="宋体" w:hAnsi="宋体" w:eastAsia="宋体" w:cs="宋体"/>
          <w:spacing w:val="12"/>
          <w:sz w:val="19"/>
          <w:szCs w:val="19"/>
        </w:rPr>
        <w:t>所以消除了痛苦。</w:t>
      </w:r>
    </w:p>
    <w:p w14:paraId="5EE62694">
      <w:pPr>
        <w:spacing w:before="193" w:line="258" w:lineRule="auto"/>
        <w:ind w:left="26" w:right="86"/>
        <w:jc w:val="both"/>
        <w:rPr>
          <w:rFonts w:ascii="宋体" w:hAnsi="宋体" w:eastAsia="宋体" w:cs="宋体"/>
          <w:sz w:val="9"/>
          <w:szCs w:val="9"/>
        </w:rPr>
      </w:pPr>
      <w:r>
        <w:rPr>
          <w:rFonts w:ascii="宋体" w:hAnsi="宋体" w:eastAsia="宋体" w:cs="宋体"/>
          <w:spacing w:val="16"/>
          <w:sz w:val="19"/>
          <w:szCs w:val="19"/>
        </w:rPr>
        <w:t>《杂阿含经》：“</w:t>
      </w:r>
      <w:r>
        <w:rPr>
          <w:rFonts w:ascii="宋体" w:hAnsi="宋体" w:eastAsia="宋体" w:cs="宋体"/>
          <w:spacing w:val="-13"/>
          <w:sz w:val="19"/>
          <w:szCs w:val="19"/>
        </w:rPr>
        <w:t xml:space="preserve"> </w:t>
      </w:r>
      <w:r>
        <w:rPr>
          <w:rFonts w:ascii="仿宋" w:hAnsi="仿宋" w:eastAsia="仿宋" w:cs="仿宋"/>
          <w:spacing w:val="16"/>
          <w:sz w:val="19"/>
          <w:szCs w:val="19"/>
        </w:rPr>
        <w:t>当观色无常，</w:t>
      </w:r>
      <w:r>
        <w:rPr>
          <w:rFonts w:ascii="仿宋" w:hAnsi="仿宋" w:eastAsia="仿宋" w:cs="仿宋"/>
          <w:spacing w:val="-53"/>
          <w:sz w:val="19"/>
          <w:szCs w:val="19"/>
        </w:rPr>
        <w:t xml:space="preserve"> </w:t>
      </w:r>
      <w:r>
        <w:rPr>
          <w:rFonts w:ascii="仿宋" w:hAnsi="仿宋" w:eastAsia="仿宋" w:cs="仿宋"/>
          <w:spacing w:val="16"/>
          <w:sz w:val="19"/>
          <w:szCs w:val="19"/>
        </w:rPr>
        <w:t>如是观者，则为正观。正观者，则生厌离；厌离者</w:t>
      </w:r>
      <w:r>
        <w:rPr>
          <w:rFonts w:ascii="仿宋" w:hAnsi="仿宋" w:eastAsia="仿宋" w:cs="仿宋"/>
          <w:spacing w:val="15"/>
          <w:sz w:val="19"/>
          <w:szCs w:val="19"/>
        </w:rPr>
        <w:t>，喜贪</w:t>
      </w:r>
      <w:r>
        <w:rPr>
          <w:rFonts w:ascii="仿宋" w:hAnsi="仿宋" w:eastAsia="仿宋" w:cs="仿宋"/>
          <w:spacing w:val="14"/>
          <w:sz w:val="19"/>
          <w:szCs w:val="19"/>
        </w:rPr>
        <w:t>尽；喜贪尽者，说心解脱。如是观受、想、行、识无</w:t>
      </w:r>
      <w:r>
        <w:rPr>
          <w:rFonts w:ascii="仿宋" w:hAnsi="仿宋" w:eastAsia="仿宋" w:cs="仿宋"/>
          <w:spacing w:val="13"/>
          <w:sz w:val="19"/>
          <w:szCs w:val="19"/>
        </w:rPr>
        <w:t>常，</w:t>
      </w:r>
      <w:r>
        <w:rPr>
          <w:rFonts w:ascii="仿宋" w:hAnsi="仿宋" w:eastAsia="仿宋" w:cs="仿宋"/>
          <w:spacing w:val="71"/>
          <w:sz w:val="19"/>
          <w:szCs w:val="19"/>
        </w:rPr>
        <w:t xml:space="preserve"> </w:t>
      </w:r>
      <w:r>
        <w:rPr>
          <w:rFonts w:ascii="仿宋" w:hAnsi="仿宋" w:eastAsia="仿宋" w:cs="仿宋"/>
          <w:spacing w:val="13"/>
          <w:sz w:val="19"/>
          <w:szCs w:val="19"/>
        </w:rPr>
        <w:t>如是观者，则为正观。正观者，</w:t>
      </w:r>
      <w:r>
        <w:rPr>
          <w:rFonts w:ascii="仿宋" w:hAnsi="仿宋" w:eastAsia="仿宋" w:cs="仿宋"/>
          <w:spacing w:val="11"/>
          <w:sz w:val="19"/>
          <w:szCs w:val="19"/>
        </w:rPr>
        <w:t>则生厌离；厌离者，喜贪尽；喜贪尽者，</w:t>
      </w:r>
      <w:r>
        <w:rPr>
          <w:rFonts w:ascii="仿宋" w:hAnsi="仿宋" w:eastAsia="仿宋" w:cs="仿宋"/>
          <w:spacing w:val="-34"/>
          <w:sz w:val="19"/>
          <w:szCs w:val="19"/>
        </w:rPr>
        <w:t xml:space="preserve"> </w:t>
      </w:r>
      <w:r>
        <w:rPr>
          <w:rFonts w:ascii="仿宋" w:hAnsi="仿宋" w:eastAsia="仿宋" w:cs="仿宋"/>
          <w:spacing w:val="11"/>
          <w:sz w:val="19"/>
          <w:szCs w:val="19"/>
        </w:rPr>
        <w:t xml:space="preserve">说心解脱。 </w:t>
      </w:r>
      <w:r>
        <w:rPr>
          <w:rFonts w:ascii="宋体" w:hAnsi="宋体" w:eastAsia="宋体" w:cs="宋体"/>
          <w:spacing w:val="11"/>
          <w:sz w:val="19"/>
          <w:szCs w:val="19"/>
        </w:rPr>
        <w:t>”</w:t>
      </w:r>
      <w:r>
        <w:rPr>
          <w:rFonts w:ascii="宋体" w:hAnsi="宋体" w:eastAsia="宋体" w:cs="宋体"/>
          <w:spacing w:val="11"/>
          <w:position w:val="9"/>
          <w:sz w:val="9"/>
          <w:szCs w:val="9"/>
        </w:rPr>
        <w:t>[1]</w:t>
      </w:r>
    </w:p>
    <w:p w14:paraId="54DC8786">
      <w:pPr>
        <w:spacing w:before="220" w:line="265" w:lineRule="auto"/>
        <w:ind w:left="15" w:right="88"/>
        <w:jc w:val="both"/>
        <w:rPr>
          <w:rFonts w:ascii="宋体" w:hAnsi="宋体" w:eastAsia="宋体" w:cs="宋体"/>
          <w:sz w:val="19"/>
          <w:szCs w:val="19"/>
        </w:rPr>
      </w:pPr>
      <w:r>
        <w:rPr>
          <w:rFonts w:ascii="宋体" w:hAnsi="宋体" w:eastAsia="宋体" w:cs="宋体"/>
          <w:spacing w:val="19"/>
          <w:sz w:val="19"/>
          <w:szCs w:val="19"/>
        </w:rPr>
        <w:t>举个例子，贾宝玉和林黛玉是中学同学，两个人在共同的学习中互生情愫并结为情侣，每</w:t>
      </w:r>
      <w:r>
        <w:rPr>
          <w:rFonts w:ascii="宋体" w:hAnsi="宋体" w:eastAsia="宋体" w:cs="宋体"/>
          <w:spacing w:val="14"/>
          <w:sz w:val="19"/>
          <w:szCs w:val="19"/>
        </w:rPr>
        <w:t>天都很甜蜜，但是，贾宝玉冷静的意识到，世间万物都是无常的，</w:t>
      </w:r>
      <w:r>
        <w:rPr>
          <w:rFonts w:ascii="宋体" w:hAnsi="宋体" w:eastAsia="宋体" w:cs="宋体"/>
          <w:spacing w:val="70"/>
          <w:sz w:val="19"/>
          <w:szCs w:val="19"/>
        </w:rPr>
        <w:t xml:space="preserve"> </w:t>
      </w:r>
      <w:r>
        <w:rPr>
          <w:rFonts w:ascii="宋体" w:hAnsi="宋体" w:eastAsia="宋体" w:cs="宋体"/>
          <w:spacing w:val="14"/>
          <w:sz w:val="19"/>
          <w:szCs w:val="19"/>
        </w:rPr>
        <w:t>一切事</w:t>
      </w:r>
      <w:r>
        <w:rPr>
          <w:rFonts w:ascii="宋体" w:hAnsi="宋体" w:eastAsia="宋体" w:cs="宋体"/>
          <w:spacing w:val="13"/>
          <w:sz w:val="19"/>
          <w:szCs w:val="19"/>
        </w:rPr>
        <w:t>物都终将消亡，</w:t>
      </w:r>
      <w:r>
        <w:rPr>
          <w:rFonts w:ascii="宋体" w:hAnsi="宋体" w:eastAsia="宋体" w:cs="宋体"/>
          <w:spacing w:val="19"/>
          <w:sz w:val="19"/>
          <w:szCs w:val="19"/>
        </w:rPr>
        <w:t>他早晚会失去林黛玉、失去这段感情，或因性格不合，或因家庭背景，即使两个人走到了</w:t>
      </w:r>
      <w:r>
        <w:rPr>
          <w:rFonts w:ascii="宋体" w:hAnsi="宋体" w:eastAsia="宋体" w:cs="宋体"/>
          <w:spacing w:val="14"/>
          <w:sz w:val="19"/>
          <w:szCs w:val="19"/>
        </w:rPr>
        <w:t>最后，</w:t>
      </w:r>
      <w:r>
        <w:rPr>
          <w:rFonts w:ascii="宋体" w:hAnsi="宋体" w:eastAsia="宋体" w:cs="宋体"/>
          <w:spacing w:val="34"/>
          <w:sz w:val="19"/>
          <w:szCs w:val="19"/>
        </w:rPr>
        <w:t xml:space="preserve"> </w:t>
      </w:r>
      <w:r>
        <w:rPr>
          <w:rFonts w:ascii="宋体" w:hAnsi="宋体" w:eastAsia="宋体" w:cs="宋体"/>
          <w:spacing w:val="14"/>
          <w:sz w:val="19"/>
          <w:szCs w:val="19"/>
        </w:rPr>
        <w:t>白头偕老一生幸福，</w:t>
      </w:r>
      <w:r>
        <w:rPr>
          <w:rFonts w:ascii="宋体" w:hAnsi="宋体" w:eastAsia="宋体" w:cs="宋体"/>
          <w:spacing w:val="-55"/>
          <w:sz w:val="19"/>
          <w:szCs w:val="19"/>
        </w:rPr>
        <w:t xml:space="preserve"> </w:t>
      </w:r>
      <w:r>
        <w:rPr>
          <w:rFonts w:ascii="宋体" w:hAnsi="宋体" w:eastAsia="宋体" w:cs="宋体"/>
          <w:spacing w:val="14"/>
          <w:sz w:val="19"/>
          <w:szCs w:val="19"/>
        </w:rPr>
        <w:t>最后总也要有一个人先走，因此，贾宝玉在和林黛</w:t>
      </w:r>
      <w:r>
        <w:rPr>
          <w:rFonts w:ascii="宋体" w:hAnsi="宋体" w:eastAsia="宋体" w:cs="宋体"/>
          <w:spacing w:val="13"/>
          <w:sz w:val="19"/>
          <w:szCs w:val="19"/>
        </w:rPr>
        <w:t>玉恋爱时，</w:t>
      </w:r>
      <w:r>
        <w:rPr>
          <w:rFonts w:ascii="宋体" w:hAnsi="宋体" w:eastAsia="宋体" w:cs="宋体"/>
          <w:spacing w:val="19"/>
          <w:sz w:val="19"/>
          <w:szCs w:val="19"/>
        </w:rPr>
        <w:t>暗中做好了失去对方的心理准备，最终，两个人果然没有走到最后，分了手，而贾宝玉因为提前建立好了风控机制——降低预期，使他的需求心理没有遭受硬着陆，减轻了大量痛</w:t>
      </w:r>
      <w:r>
        <w:rPr>
          <w:rFonts w:ascii="宋体" w:hAnsi="宋体" w:eastAsia="宋体" w:cs="宋体"/>
          <w:spacing w:val="-6"/>
          <w:sz w:val="19"/>
          <w:szCs w:val="19"/>
        </w:rPr>
        <w:t>苦。</w:t>
      </w:r>
    </w:p>
    <w:p w14:paraId="65E93F8C">
      <w:pPr>
        <w:spacing w:before="188" w:line="269" w:lineRule="auto"/>
        <w:ind w:left="26" w:right="102" w:firstLine="12"/>
        <w:rPr>
          <w:rFonts w:ascii="宋体" w:hAnsi="宋体" w:eastAsia="宋体" w:cs="宋体"/>
          <w:sz w:val="19"/>
          <w:szCs w:val="19"/>
        </w:rPr>
      </w:pPr>
      <w:r>
        <w:rPr>
          <w:rFonts w:ascii="宋体" w:hAnsi="宋体" w:eastAsia="宋体" w:cs="宋体"/>
          <w:spacing w:val="18"/>
          <w:sz w:val="19"/>
          <w:szCs w:val="19"/>
        </w:rPr>
        <w:t>除此之外，还有一些次要的改变认知的方法，如观身不净等。（实际上，观身不净的效果</w:t>
      </w:r>
      <w:r>
        <w:rPr>
          <w:rFonts w:ascii="宋体" w:hAnsi="宋体" w:eastAsia="宋体" w:cs="宋体"/>
          <w:spacing w:val="11"/>
          <w:sz w:val="19"/>
          <w:szCs w:val="19"/>
        </w:rPr>
        <w:t>并不好，</w:t>
      </w:r>
      <w:r>
        <w:rPr>
          <w:rFonts w:ascii="宋体" w:hAnsi="宋体" w:eastAsia="宋体" w:cs="宋体"/>
          <w:spacing w:val="-26"/>
          <w:sz w:val="19"/>
          <w:szCs w:val="19"/>
        </w:rPr>
        <w:t xml:space="preserve"> </w:t>
      </w:r>
      <w:r>
        <w:rPr>
          <w:rFonts w:ascii="宋体" w:hAnsi="宋体" w:eastAsia="宋体" w:cs="宋体"/>
          <w:spacing w:val="11"/>
          <w:sz w:val="19"/>
          <w:szCs w:val="19"/>
        </w:rPr>
        <w:t>不如用性病来消除执着）</w:t>
      </w:r>
    </w:p>
    <w:p w14:paraId="74B9CEBF">
      <w:pPr>
        <w:spacing w:before="178" w:line="227" w:lineRule="auto"/>
        <w:ind w:left="12"/>
        <w:rPr>
          <w:rFonts w:ascii="宋体" w:hAnsi="宋体" w:eastAsia="宋体" w:cs="宋体"/>
          <w:sz w:val="19"/>
          <w:szCs w:val="19"/>
        </w:rPr>
      </w:pPr>
      <w:r>
        <w:rPr>
          <w:rFonts w:ascii="宋体" w:hAnsi="宋体" w:eastAsia="宋体" w:cs="宋体"/>
          <w:spacing w:val="6"/>
          <w:sz w:val="19"/>
          <w:szCs w:val="19"/>
        </w:rPr>
        <w:t>②大乘空宗：</w:t>
      </w:r>
    </w:p>
    <w:p w14:paraId="533EA880">
      <w:pPr>
        <w:spacing w:before="251" w:line="266" w:lineRule="auto"/>
        <w:ind w:left="17" w:right="115"/>
        <w:rPr>
          <w:rFonts w:ascii="宋体" w:hAnsi="宋体" w:eastAsia="宋体" w:cs="宋体"/>
          <w:sz w:val="19"/>
          <w:szCs w:val="19"/>
        </w:rPr>
      </w:pPr>
      <w:r>
        <w:rPr>
          <w:rFonts w:ascii="宋体" w:hAnsi="宋体" w:eastAsia="宋体" w:cs="宋体"/>
          <w:spacing w:val="19"/>
          <w:sz w:val="19"/>
          <w:szCs w:val="19"/>
        </w:rPr>
        <w:t>真实的存在是恒常不变、永恒存在的，但事物并不是恒</w:t>
      </w:r>
      <w:r>
        <w:rPr>
          <w:rFonts w:ascii="宋体" w:hAnsi="宋体" w:eastAsia="宋体" w:cs="宋体"/>
          <w:spacing w:val="18"/>
          <w:sz w:val="19"/>
          <w:szCs w:val="19"/>
        </w:rPr>
        <w:t>常不变、永恒存在的，早晚会有消</w:t>
      </w:r>
      <w:r>
        <w:rPr>
          <w:rFonts w:ascii="宋体" w:hAnsi="宋体" w:eastAsia="宋体" w:cs="宋体"/>
          <w:spacing w:val="16"/>
          <w:sz w:val="19"/>
          <w:szCs w:val="19"/>
        </w:rPr>
        <w:t>亡的时候，因此事物不是真实的存在。</w:t>
      </w:r>
    </w:p>
    <w:p w14:paraId="2C296CA1">
      <w:pPr>
        <w:spacing w:before="186" w:line="229" w:lineRule="auto"/>
        <w:ind w:left="34"/>
        <w:rPr>
          <w:rFonts w:ascii="宋体" w:hAnsi="宋体" w:eastAsia="宋体" w:cs="宋体"/>
          <w:sz w:val="19"/>
          <w:szCs w:val="19"/>
        </w:rPr>
      </w:pPr>
      <w:r>
        <w:rPr>
          <w:rFonts w:ascii="宋体" w:hAnsi="宋体" w:eastAsia="宋体" w:cs="宋体"/>
          <w:spacing w:val="16"/>
          <w:sz w:val="19"/>
          <w:szCs w:val="19"/>
        </w:rPr>
        <w:t>虽然事物不是真实的存在，</w:t>
      </w:r>
      <w:r>
        <w:rPr>
          <w:rFonts w:ascii="宋体" w:hAnsi="宋体" w:eastAsia="宋体" w:cs="宋体"/>
          <w:spacing w:val="-40"/>
          <w:sz w:val="19"/>
          <w:szCs w:val="19"/>
        </w:rPr>
        <w:t xml:space="preserve"> </w:t>
      </w:r>
      <w:r>
        <w:rPr>
          <w:rFonts w:ascii="宋体" w:hAnsi="宋体" w:eastAsia="宋体" w:cs="宋体"/>
          <w:spacing w:val="16"/>
          <w:sz w:val="19"/>
          <w:szCs w:val="19"/>
        </w:rPr>
        <w:t>但也是存在着的，并不是什么都没有，因此也不</w:t>
      </w:r>
      <w:r>
        <w:rPr>
          <w:rFonts w:ascii="宋体" w:hAnsi="宋体" w:eastAsia="宋体" w:cs="宋体"/>
          <w:spacing w:val="15"/>
          <w:sz w:val="19"/>
          <w:szCs w:val="19"/>
        </w:rPr>
        <w:t>是无。</w:t>
      </w:r>
    </w:p>
    <w:p w14:paraId="1305A3CD">
      <w:pPr>
        <w:spacing w:before="245" w:line="272" w:lineRule="auto"/>
        <w:ind w:left="61" w:right="307" w:hanging="14"/>
        <w:rPr>
          <w:rFonts w:ascii="宋体" w:hAnsi="宋体" w:eastAsia="宋体" w:cs="宋体"/>
          <w:sz w:val="19"/>
          <w:szCs w:val="19"/>
        </w:rPr>
      </w:pPr>
      <w:r>
        <w:rPr>
          <w:rFonts w:ascii="宋体" w:hAnsi="宋体" w:eastAsia="宋体" w:cs="宋体"/>
          <w:spacing w:val="15"/>
          <w:sz w:val="19"/>
          <w:szCs w:val="19"/>
        </w:rPr>
        <w:t>因此，事物的性质是介于有无之间的空，是虚幻不实的假有， 如梦幻、泡影、蜃楼、闪</w:t>
      </w:r>
      <w:r>
        <w:rPr>
          <w:rFonts w:ascii="宋体" w:hAnsi="宋体" w:eastAsia="宋体" w:cs="宋体"/>
          <w:spacing w:val="-15"/>
          <w:sz w:val="19"/>
          <w:szCs w:val="19"/>
        </w:rPr>
        <w:t>电。</w:t>
      </w:r>
    </w:p>
    <w:p w14:paraId="51C5D1A1">
      <w:pPr>
        <w:spacing w:before="171" w:line="229" w:lineRule="auto"/>
        <w:ind w:left="47"/>
        <w:rPr>
          <w:rFonts w:ascii="宋体" w:hAnsi="宋体" w:eastAsia="宋体" w:cs="宋体"/>
          <w:sz w:val="19"/>
          <w:szCs w:val="19"/>
        </w:rPr>
      </w:pPr>
      <w:r>
        <w:rPr>
          <w:rFonts w:ascii="宋体" w:hAnsi="宋体" w:eastAsia="宋体" w:cs="宋体"/>
          <w:spacing w:val="15"/>
          <w:sz w:val="19"/>
          <w:szCs w:val="19"/>
        </w:rPr>
        <w:t>因为事物是虚幻不实的假有，所以没必要执着。</w:t>
      </w:r>
    </w:p>
    <w:p w14:paraId="03BAC28C">
      <w:pPr>
        <w:spacing w:before="251" w:line="249" w:lineRule="auto"/>
        <w:ind w:left="36" w:right="194" w:hanging="9"/>
        <w:rPr>
          <w:rFonts w:ascii="宋体" w:hAnsi="宋体" w:eastAsia="宋体" w:cs="宋体"/>
          <w:sz w:val="9"/>
          <w:szCs w:val="9"/>
        </w:rPr>
      </w:pPr>
      <w:r>
        <w:rPr>
          <w:rFonts w:ascii="宋体" w:hAnsi="宋体" w:eastAsia="宋体" w:cs="宋体"/>
          <w:spacing w:val="11"/>
          <w:sz w:val="19"/>
          <w:szCs w:val="19"/>
        </w:rPr>
        <w:t>《坛经</w:t>
      </w:r>
      <w:r>
        <w:rPr>
          <w:rFonts w:ascii="宋体" w:hAnsi="宋体" w:eastAsia="宋体" w:cs="宋体"/>
          <w:spacing w:val="93"/>
          <w:sz w:val="19"/>
          <w:szCs w:val="19"/>
        </w:rPr>
        <w:t xml:space="preserve"> </w:t>
      </w:r>
      <w:r>
        <w:rPr>
          <w:rFonts w:ascii="宋体" w:hAnsi="宋体" w:eastAsia="宋体" w:cs="宋体"/>
          <w:spacing w:val="11"/>
          <w:sz w:val="19"/>
          <w:szCs w:val="19"/>
        </w:rPr>
        <w:t>·</w:t>
      </w:r>
      <w:r>
        <w:rPr>
          <w:rFonts w:ascii="宋体" w:hAnsi="宋体" w:eastAsia="宋体" w:cs="宋体"/>
          <w:spacing w:val="-74"/>
          <w:sz w:val="19"/>
          <w:szCs w:val="19"/>
        </w:rPr>
        <w:t xml:space="preserve"> </w:t>
      </w:r>
      <w:r>
        <w:rPr>
          <w:rFonts w:ascii="宋体" w:hAnsi="宋体" w:eastAsia="宋体" w:cs="宋体"/>
          <w:spacing w:val="11"/>
          <w:sz w:val="19"/>
          <w:szCs w:val="19"/>
        </w:rPr>
        <w:t>定慧品》：“</w:t>
      </w:r>
      <w:r>
        <w:rPr>
          <w:rFonts w:ascii="仿宋" w:hAnsi="仿宋" w:eastAsia="仿宋" w:cs="仿宋"/>
          <w:spacing w:val="11"/>
          <w:sz w:val="19"/>
          <w:szCs w:val="19"/>
        </w:rPr>
        <w:t>于世间善恶好丑，乃至冤之与亲，言语触刺欺争之时，并将为空，</w:t>
      </w:r>
      <w:r>
        <w:rPr>
          <w:rFonts w:ascii="仿宋" w:hAnsi="仿宋" w:eastAsia="仿宋" w:cs="仿宋"/>
          <w:spacing w:val="6"/>
          <w:sz w:val="19"/>
          <w:szCs w:val="19"/>
        </w:rPr>
        <w:t>不思酬害，念念之中，不思前境。</w:t>
      </w:r>
      <w:r>
        <w:rPr>
          <w:rFonts w:ascii="仿宋" w:hAnsi="仿宋" w:eastAsia="仿宋" w:cs="仿宋"/>
          <w:spacing w:val="86"/>
          <w:sz w:val="19"/>
          <w:szCs w:val="19"/>
        </w:rPr>
        <w:t xml:space="preserve"> </w:t>
      </w:r>
      <w:r>
        <w:rPr>
          <w:rFonts w:ascii="宋体" w:hAnsi="宋体" w:eastAsia="宋体" w:cs="宋体"/>
          <w:spacing w:val="6"/>
          <w:sz w:val="19"/>
          <w:szCs w:val="19"/>
        </w:rPr>
        <w:t>”</w:t>
      </w:r>
      <w:r>
        <w:rPr>
          <w:rFonts w:ascii="宋体" w:hAnsi="宋体" w:eastAsia="宋体" w:cs="宋体"/>
          <w:spacing w:val="6"/>
          <w:position w:val="8"/>
          <w:sz w:val="9"/>
          <w:szCs w:val="9"/>
        </w:rPr>
        <w:t>[2]</w:t>
      </w:r>
    </w:p>
    <w:p w14:paraId="12372866">
      <w:pPr>
        <w:spacing w:before="218" w:line="229" w:lineRule="auto"/>
        <w:ind w:left="15"/>
        <w:rPr>
          <w:rFonts w:ascii="宋体" w:hAnsi="宋体" w:eastAsia="宋体" w:cs="宋体"/>
          <w:sz w:val="19"/>
          <w:szCs w:val="19"/>
        </w:rPr>
      </w:pPr>
      <w:r>
        <w:rPr>
          <w:rFonts w:ascii="宋体" w:hAnsi="宋体" w:eastAsia="宋体" w:cs="宋体"/>
          <w:spacing w:val="19"/>
          <w:sz w:val="19"/>
          <w:szCs w:val="19"/>
        </w:rPr>
        <w:t>举个例子，张无忌喜欢玩网络游戏，常常因在游戏中输掉比赛而感到痛苦愤怒，与此相</w:t>
      </w:r>
    </w:p>
    <w:p w14:paraId="0BE07A1B">
      <w:pPr>
        <w:spacing w:before="46" w:line="267" w:lineRule="auto"/>
        <w:ind w:left="15" w:right="90"/>
        <w:rPr>
          <w:rFonts w:ascii="宋体" w:hAnsi="宋体" w:eastAsia="宋体" w:cs="宋体"/>
          <w:sz w:val="19"/>
          <w:szCs w:val="19"/>
        </w:rPr>
      </w:pPr>
      <w:r>
        <w:rPr>
          <w:rFonts w:ascii="宋体" w:hAnsi="宋体" w:eastAsia="宋体" w:cs="宋体"/>
          <w:spacing w:val="18"/>
          <w:sz w:val="19"/>
          <w:szCs w:val="19"/>
        </w:rPr>
        <w:t>反，周芷若对输掉游戏比赛感到不以为然，因为，她认为网络游戏是虚拟的，虚幻不实，</w:t>
      </w:r>
      <w:r>
        <w:rPr>
          <w:rFonts w:ascii="宋体" w:hAnsi="宋体" w:eastAsia="宋体" w:cs="宋体"/>
          <w:spacing w:val="19"/>
          <w:sz w:val="19"/>
          <w:szCs w:val="19"/>
        </w:rPr>
        <w:t>所以没必要执着于游戏的输赢成败，因此周芷若即便玩网络游戏，也不会因为输比赛而感</w:t>
      </w:r>
      <w:r>
        <w:rPr>
          <w:rFonts w:ascii="宋体" w:hAnsi="宋体" w:eastAsia="宋体" w:cs="宋体"/>
          <w:spacing w:val="10"/>
          <w:sz w:val="19"/>
          <w:szCs w:val="19"/>
        </w:rPr>
        <w:t>到痛苦愤怒。</w:t>
      </w:r>
    </w:p>
    <w:p w14:paraId="2646D6C3">
      <w:pPr>
        <w:spacing w:before="179" w:line="227" w:lineRule="auto"/>
        <w:ind w:left="12"/>
        <w:rPr>
          <w:rFonts w:ascii="宋体" w:hAnsi="宋体" w:eastAsia="宋体" w:cs="宋体"/>
          <w:sz w:val="19"/>
          <w:szCs w:val="19"/>
        </w:rPr>
      </w:pPr>
      <w:r>
        <w:rPr>
          <w:rFonts w:ascii="宋体" w:hAnsi="宋体" w:eastAsia="宋体" w:cs="宋体"/>
          <w:spacing w:val="6"/>
          <w:sz w:val="19"/>
          <w:szCs w:val="19"/>
        </w:rPr>
        <w:t>③八不中道：</w:t>
      </w:r>
    </w:p>
    <w:p w14:paraId="4AC67EEF">
      <w:pPr>
        <w:spacing w:before="250" w:line="266" w:lineRule="auto"/>
        <w:ind w:left="15" w:right="89" w:firstLine="12"/>
        <w:jc w:val="both"/>
        <w:rPr>
          <w:rFonts w:ascii="宋体" w:hAnsi="宋体" w:eastAsia="宋体" w:cs="宋体"/>
          <w:sz w:val="19"/>
          <w:szCs w:val="19"/>
        </w:rPr>
      </w:pPr>
      <w:r>
        <w:rPr>
          <w:rFonts w:ascii="宋体" w:hAnsi="宋体" w:eastAsia="宋体" w:cs="宋体"/>
          <w:spacing w:val="19"/>
          <w:sz w:val="19"/>
          <w:szCs w:val="19"/>
        </w:rPr>
        <w:t>空宗与原始佛教之间，除推理方式外，空的对象也有不同，佛陀说诸法假有，相当于被动</w:t>
      </w:r>
      <w:r>
        <w:rPr>
          <w:rFonts w:ascii="宋体" w:hAnsi="宋体" w:eastAsia="宋体" w:cs="宋体"/>
          <w:spacing w:val="15"/>
          <w:sz w:val="19"/>
          <w:szCs w:val="19"/>
        </w:rPr>
        <w:t>承认了一些事物是实有的，</w:t>
      </w:r>
      <w:r>
        <w:rPr>
          <w:rFonts w:ascii="宋体" w:hAnsi="宋体" w:eastAsia="宋体" w:cs="宋体"/>
          <w:spacing w:val="74"/>
          <w:sz w:val="19"/>
          <w:szCs w:val="19"/>
        </w:rPr>
        <w:t xml:space="preserve"> </w:t>
      </w:r>
      <w:r>
        <w:rPr>
          <w:rFonts w:ascii="宋体" w:hAnsi="宋体" w:eastAsia="宋体" w:cs="宋体"/>
          <w:spacing w:val="15"/>
          <w:sz w:val="19"/>
          <w:szCs w:val="19"/>
        </w:rPr>
        <w:t>如三法印、四谛、八正道、十二因缘、乃至空假本身，导致后</w:t>
      </w:r>
      <w:r>
        <w:rPr>
          <w:rFonts w:ascii="宋体" w:hAnsi="宋体" w:eastAsia="宋体" w:cs="宋体"/>
          <w:spacing w:val="19"/>
          <w:sz w:val="19"/>
          <w:szCs w:val="19"/>
        </w:rPr>
        <w:t>世僧人往往执着于此不能自拔，因此，龙树认为，想要彻底的解脱，就要把这些也都看作</w:t>
      </w:r>
    </w:p>
    <w:p w14:paraId="142FE86D">
      <w:pPr>
        <w:pStyle w:val="2"/>
        <w:spacing w:line="427" w:lineRule="auto"/>
      </w:pPr>
      <w:r>
        <w:pict>
          <v:shape id="_x0000_s1107" o:spid="_x0000_s1107" style="position:absolute;left:0pt;margin-left:0pt;margin-top:15.6pt;height:0.1pt;width:144.1pt;z-index:251740160;mso-width-relative:page;mso-height-relative:page;" filled="f" stroked="t" coordsize="2882,2" path="m0,0l2880,0e">
            <v:fill on="f" focussize="0,0"/>
            <v:stroke weight="0.06pt" color="#000000" miterlimit="10" joinstyle="bevel" endcap="square"/>
            <v:imagedata o:title=""/>
            <o:lock v:ext="edit"/>
          </v:shape>
        </w:pict>
      </w:r>
    </w:p>
    <w:p w14:paraId="47276CF8">
      <w:pPr>
        <w:spacing w:before="43" w:line="178" w:lineRule="exact"/>
        <w:ind w:left="15"/>
        <w:rPr>
          <w:rFonts w:ascii="宋体" w:hAnsi="宋体" w:eastAsia="宋体" w:cs="宋体"/>
          <w:sz w:val="13"/>
          <w:szCs w:val="13"/>
        </w:rPr>
      </w:pPr>
      <w:r>
        <w:rPr>
          <w:rFonts w:ascii="Tahoma" w:hAnsi="Tahoma" w:eastAsia="Tahoma" w:cs="Tahoma"/>
          <w:spacing w:val="4"/>
          <w:position w:val="4"/>
          <w:sz w:val="9"/>
          <w:szCs w:val="9"/>
        </w:rPr>
        <w:t>[1]</w:t>
      </w:r>
      <w:r>
        <w:rPr>
          <w:rFonts w:ascii="Tahoma" w:hAnsi="Tahoma" w:eastAsia="Tahoma" w:cs="Tahoma"/>
          <w:spacing w:val="9"/>
          <w:position w:val="4"/>
          <w:sz w:val="9"/>
          <w:szCs w:val="9"/>
        </w:rPr>
        <w:t xml:space="preserve">  </w:t>
      </w:r>
      <w:r>
        <w:rPr>
          <w:rFonts w:ascii="宋体" w:hAnsi="宋体" w:eastAsia="宋体" w:cs="宋体"/>
          <w:spacing w:val="4"/>
          <w:position w:val="1"/>
          <w:sz w:val="13"/>
          <w:szCs w:val="13"/>
        </w:rPr>
        <w:t>《杂阿含经》</w:t>
      </w:r>
      <w:r>
        <w:rPr>
          <w:rFonts w:ascii="宋体" w:hAnsi="宋体" w:eastAsia="宋体" w:cs="宋体"/>
          <w:spacing w:val="31"/>
          <w:position w:val="1"/>
          <w:sz w:val="13"/>
          <w:szCs w:val="13"/>
        </w:rPr>
        <w:t xml:space="preserve"> </w:t>
      </w:r>
      <w:r>
        <w:rPr>
          <w:rFonts w:ascii="宋体" w:hAnsi="宋体" w:eastAsia="宋体" w:cs="宋体"/>
          <w:spacing w:val="4"/>
          <w:position w:val="1"/>
          <w:sz w:val="13"/>
          <w:szCs w:val="13"/>
        </w:rPr>
        <w:t>，东方出版社， 2017，第 17 页。</w:t>
      </w:r>
    </w:p>
    <w:p w14:paraId="2DAE4500">
      <w:pPr>
        <w:spacing w:before="217" w:line="177" w:lineRule="exact"/>
        <w:ind w:left="15"/>
        <w:rPr>
          <w:rFonts w:ascii="宋体" w:hAnsi="宋体" w:eastAsia="宋体" w:cs="宋体"/>
          <w:sz w:val="13"/>
          <w:szCs w:val="13"/>
        </w:rPr>
      </w:pPr>
      <w:r>
        <w:rPr>
          <w:rFonts w:ascii="Tahoma" w:hAnsi="Tahoma" w:eastAsia="Tahoma" w:cs="Tahoma"/>
          <w:spacing w:val="5"/>
          <w:position w:val="4"/>
          <w:sz w:val="9"/>
          <w:szCs w:val="9"/>
        </w:rPr>
        <w:t xml:space="preserve">[2]  </w:t>
      </w:r>
      <w:r>
        <w:rPr>
          <w:rFonts w:ascii="宋体" w:hAnsi="宋体" w:eastAsia="宋体" w:cs="宋体"/>
          <w:spacing w:val="5"/>
          <w:position w:val="1"/>
          <w:sz w:val="13"/>
          <w:szCs w:val="13"/>
        </w:rPr>
        <w:t>《坛经》</w:t>
      </w:r>
      <w:r>
        <w:rPr>
          <w:rFonts w:ascii="宋体" w:hAnsi="宋体" w:eastAsia="宋体" w:cs="宋体"/>
          <w:spacing w:val="32"/>
          <w:w w:val="101"/>
          <w:position w:val="1"/>
          <w:sz w:val="13"/>
          <w:szCs w:val="13"/>
        </w:rPr>
        <w:t xml:space="preserve"> </w:t>
      </w:r>
      <w:r>
        <w:rPr>
          <w:rFonts w:ascii="宋体" w:hAnsi="宋体" w:eastAsia="宋体" w:cs="宋体"/>
          <w:spacing w:val="5"/>
          <w:position w:val="1"/>
          <w:sz w:val="13"/>
          <w:szCs w:val="13"/>
        </w:rPr>
        <w:t>，中华书局，2013，第 86</w:t>
      </w:r>
      <w:r>
        <w:rPr>
          <w:rFonts w:ascii="宋体" w:hAnsi="宋体" w:eastAsia="宋体" w:cs="宋体"/>
          <w:spacing w:val="4"/>
          <w:position w:val="1"/>
          <w:sz w:val="13"/>
          <w:szCs w:val="13"/>
        </w:rPr>
        <w:t xml:space="preserve"> 页。</w:t>
      </w:r>
    </w:p>
    <w:p w14:paraId="3A66E9C1">
      <w:pPr>
        <w:spacing w:line="177" w:lineRule="exact"/>
        <w:rPr>
          <w:rFonts w:ascii="宋体" w:hAnsi="宋体" w:eastAsia="宋体" w:cs="宋体"/>
          <w:sz w:val="13"/>
          <w:szCs w:val="13"/>
        </w:rPr>
        <w:sectPr>
          <w:headerReference r:id="rId495" w:type="default"/>
          <w:footerReference r:id="rId496" w:type="default"/>
          <w:pgSz w:w="10488" w:h="14743"/>
          <w:pgMar w:top="975" w:right="1108" w:bottom="1073" w:left="1107" w:header="698" w:footer="902" w:gutter="0"/>
          <w:cols w:space="720" w:num="1"/>
        </w:sectPr>
      </w:pPr>
    </w:p>
    <w:p w14:paraId="49E77F6D">
      <w:pPr>
        <w:spacing w:before="259" w:line="258" w:lineRule="auto"/>
        <w:ind w:left="16" w:right="90" w:firstLine="4"/>
        <w:rPr>
          <w:rFonts w:ascii="宋体" w:hAnsi="宋体" w:eastAsia="宋体" w:cs="宋体"/>
          <w:sz w:val="19"/>
          <w:szCs w:val="19"/>
        </w:rPr>
      </w:pPr>
      <w:r>
        <w:rPr>
          <w:rFonts w:ascii="宋体" w:hAnsi="宋体" w:eastAsia="宋体" w:cs="宋体"/>
          <w:spacing w:val="19"/>
          <w:sz w:val="19"/>
          <w:szCs w:val="19"/>
        </w:rPr>
        <w:t>是空的、假的，因此，佛陀说诸行无常，而龙树反说不生不灭、不常不断、不一不异、不来不出。另外，因为对空也不能执着，所以空也要空，执着于有是偏有，执着于空是偏</w:t>
      </w:r>
    </w:p>
    <w:p w14:paraId="7EA58180">
      <w:pPr>
        <w:spacing w:line="229" w:lineRule="auto"/>
        <w:ind w:left="28"/>
        <w:rPr>
          <w:rFonts w:ascii="宋体" w:hAnsi="宋体" w:eastAsia="宋体" w:cs="宋体"/>
          <w:sz w:val="19"/>
          <w:szCs w:val="19"/>
        </w:rPr>
      </w:pPr>
      <w:r>
        <w:rPr>
          <w:rFonts w:ascii="宋体" w:hAnsi="宋体" w:eastAsia="宋体" w:cs="宋体"/>
          <w:spacing w:val="13"/>
          <w:sz w:val="19"/>
          <w:szCs w:val="19"/>
        </w:rPr>
        <w:t>空，既不偏于有，</w:t>
      </w:r>
      <w:r>
        <w:rPr>
          <w:rFonts w:ascii="宋体" w:hAnsi="宋体" w:eastAsia="宋体" w:cs="宋体"/>
          <w:spacing w:val="-46"/>
          <w:sz w:val="19"/>
          <w:szCs w:val="19"/>
        </w:rPr>
        <w:t xml:space="preserve"> </w:t>
      </w:r>
      <w:r>
        <w:rPr>
          <w:rFonts w:ascii="宋体" w:hAnsi="宋体" w:eastAsia="宋体" w:cs="宋体"/>
          <w:spacing w:val="13"/>
          <w:sz w:val="19"/>
          <w:szCs w:val="19"/>
        </w:rPr>
        <w:t>也不偏于空，即所谓中道。</w:t>
      </w:r>
    </w:p>
    <w:p w14:paraId="4ACE5456">
      <w:pPr>
        <w:spacing w:before="248" w:line="260" w:lineRule="auto"/>
        <w:ind w:left="27" w:right="87"/>
        <w:jc w:val="both"/>
        <w:rPr>
          <w:rFonts w:ascii="宋体" w:hAnsi="宋体" w:eastAsia="宋体" w:cs="宋体"/>
          <w:sz w:val="9"/>
          <w:szCs w:val="9"/>
        </w:rPr>
      </w:pPr>
      <w:r>
        <w:rPr>
          <w:rFonts w:ascii="宋体" w:hAnsi="宋体" w:eastAsia="宋体" w:cs="宋体"/>
          <w:spacing w:val="19"/>
          <w:sz w:val="19"/>
          <w:szCs w:val="19"/>
        </w:rPr>
        <w:t>《中论》：“</w:t>
      </w:r>
      <w:r>
        <w:rPr>
          <w:rFonts w:ascii="仿宋" w:hAnsi="仿宋" w:eastAsia="仿宋" w:cs="仿宋"/>
          <w:spacing w:val="19"/>
          <w:sz w:val="19"/>
          <w:szCs w:val="19"/>
        </w:rPr>
        <w:t>佛灭度后，后五百岁，像法中人根转钝，深著诸法，求十二因缘、五阴、十</w:t>
      </w:r>
      <w:r>
        <w:rPr>
          <w:rFonts w:ascii="仿宋" w:hAnsi="仿宋" w:eastAsia="仿宋" w:cs="仿宋"/>
          <w:spacing w:val="13"/>
          <w:sz w:val="19"/>
          <w:szCs w:val="19"/>
        </w:rPr>
        <w:t>二入、十八界等决定相，不知佛意，</w:t>
      </w:r>
      <w:r>
        <w:rPr>
          <w:rFonts w:ascii="仿宋" w:hAnsi="仿宋" w:eastAsia="仿宋" w:cs="仿宋"/>
          <w:spacing w:val="-51"/>
          <w:sz w:val="19"/>
          <w:szCs w:val="19"/>
        </w:rPr>
        <w:t xml:space="preserve"> </w:t>
      </w:r>
      <w:r>
        <w:rPr>
          <w:rFonts w:ascii="仿宋" w:hAnsi="仿宋" w:eastAsia="仿宋" w:cs="仿宋"/>
          <w:spacing w:val="13"/>
          <w:sz w:val="19"/>
          <w:szCs w:val="19"/>
        </w:rPr>
        <w:t>但著文字</w:t>
      </w:r>
      <w:r>
        <w:rPr>
          <w:rFonts w:ascii="仿宋" w:hAnsi="仿宋" w:eastAsia="仿宋" w:cs="仿宋"/>
          <w:spacing w:val="12"/>
          <w:sz w:val="19"/>
          <w:szCs w:val="19"/>
        </w:rPr>
        <w:t>， 闻大乘法中说毕竟空，</w:t>
      </w:r>
      <w:r>
        <w:rPr>
          <w:rFonts w:ascii="仿宋" w:hAnsi="仿宋" w:eastAsia="仿宋" w:cs="仿宋"/>
          <w:spacing w:val="-33"/>
          <w:sz w:val="19"/>
          <w:szCs w:val="19"/>
        </w:rPr>
        <w:t xml:space="preserve"> </w:t>
      </w:r>
      <w:r>
        <w:rPr>
          <w:rFonts w:ascii="仿宋" w:hAnsi="仿宋" w:eastAsia="仿宋" w:cs="仿宋"/>
          <w:spacing w:val="12"/>
          <w:sz w:val="19"/>
          <w:szCs w:val="19"/>
        </w:rPr>
        <w:t>不知何因缘故空，</w:t>
      </w:r>
      <w:r>
        <w:rPr>
          <w:rFonts w:ascii="仿宋" w:hAnsi="仿宋" w:eastAsia="仿宋" w:cs="仿宋"/>
          <w:spacing w:val="19"/>
          <w:sz w:val="19"/>
          <w:szCs w:val="19"/>
        </w:rPr>
        <w:t>即生疑见，若都毕竟空，云何分别有罪福报应等？如是则无世谛第一义谛。取是空相，而</w:t>
      </w:r>
      <w:r>
        <w:rPr>
          <w:rFonts w:ascii="仿宋" w:hAnsi="仿宋" w:eastAsia="仿宋" w:cs="仿宋"/>
          <w:spacing w:val="10"/>
          <w:sz w:val="19"/>
          <w:szCs w:val="19"/>
        </w:rPr>
        <w:t>起贪著，于毕竟空中生种种过。龙树菩萨为是等故造此《中论》</w:t>
      </w:r>
      <w:r>
        <w:rPr>
          <w:rFonts w:ascii="仿宋" w:hAnsi="仿宋" w:eastAsia="仿宋" w:cs="仿宋"/>
          <w:spacing w:val="85"/>
          <w:sz w:val="19"/>
          <w:szCs w:val="19"/>
        </w:rPr>
        <w:t xml:space="preserve"> </w:t>
      </w:r>
      <w:r>
        <w:rPr>
          <w:rFonts w:ascii="仿宋" w:hAnsi="仿宋" w:eastAsia="仿宋" w:cs="仿宋"/>
          <w:spacing w:val="10"/>
          <w:sz w:val="19"/>
          <w:szCs w:val="19"/>
        </w:rPr>
        <w:t>。</w:t>
      </w:r>
      <w:r>
        <w:rPr>
          <w:rFonts w:ascii="仿宋" w:hAnsi="仿宋" w:eastAsia="仿宋" w:cs="仿宋"/>
          <w:spacing w:val="-22"/>
          <w:sz w:val="19"/>
          <w:szCs w:val="19"/>
        </w:rPr>
        <w:t xml:space="preserve"> </w:t>
      </w:r>
      <w:r>
        <w:rPr>
          <w:rFonts w:ascii="宋体" w:hAnsi="宋体" w:eastAsia="宋体" w:cs="宋体"/>
          <w:spacing w:val="10"/>
          <w:sz w:val="19"/>
          <w:szCs w:val="19"/>
        </w:rPr>
        <w:t>”</w:t>
      </w:r>
      <w:r>
        <w:rPr>
          <w:rFonts w:ascii="宋体" w:hAnsi="宋体" w:eastAsia="宋体" w:cs="宋体"/>
          <w:spacing w:val="10"/>
          <w:position w:val="9"/>
          <w:sz w:val="9"/>
          <w:szCs w:val="9"/>
        </w:rPr>
        <w:t>[1]</w:t>
      </w:r>
    </w:p>
    <w:p w14:paraId="5C2F1DBB">
      <w:pPr>
        <w:spacing w:before="212" w:line="266" w:lineRule="auto"/>
        <w:ind w:left="14" w:right="87"/>
        <w:jc w:val="both"/>
        <w:rPr>
          <w:rFonts w:ascii="宋体" w:hAnsi="宋体" w:eastAsia="宋体" w:cs="宋体"/>
          <w:sz w:val="19"/>
          <w:szCs w:val="19"/>
        </w:rPr>
      </w:pPr>
      <w:r>
        <w:rPr>
          <w:rFonts w:ascii="宋体" w:hAnsi="宋体" w:eastAsia="宋体" w:cs="宋体"/>
          <w:spacing w:val="19"/>
          <w:sz w:val="19"/>
          <w:szCs w:val="19"/>
        </w:rPr>
        <w:t>般若的问题，是固化了消除痛苦的推理方式，每个人的世界观、价值观都不同，不是所有人推理出无常无我或性空假有都可以消除内心痛苦，不是所有人都认为应该观身不净，既然认知疗法是先射箭后画靶子，那就应该让靶子跟着箭走，即怎么推理能消除痛苦就怎么</w:t>
      </w:r>
      <w:r>
        <w:rPr>
          <w:rFonts w:ascii="宋体" w:hAnsi="宋体" w:eastAsia="宋体" w:cs="宋体"/>
          <w:spacing w:val="17"/>
          <w:sz w:val="19"/>
          <w:szCs w:val="19"/>
        </w:rPr>
        <w:t>推理，因此，佛教的方法，可以作为参考，但不必固定化。</w:t>
      </w:r>
    </w:p>
    <w:p w14:paraId="5B09281B">
      <w:pPr>
        <w:pStyle w:val="2"/>
        <w:spacing w:line="242" w:lineRule="auto"/>
      </w:pPr>
    </w:p>
    <w:p w14:paraId="09C90ABC">
      <w:pPr>
        <w:pStyle w:val="2"/>
        <w:spacing w:line="242" w:lineRule="auto"/>
      </w:pPr>
    </w:p>
    <w:p w14:paraId="04E4121B">
      <w:pPr>
        <w:pStyle w:val="2"/>
        <w:spacing w:line="242" w:lineRule="auto"/>
      </w:pPr>
    </w:p>
    <w:p w14:paraId="02468725">
      <w:pPr>
        <w:pStyle w:val="2"/>
        <w:spacing w:line="242" w:lineRule="auto"/>
      </w:pPr>
    </w:p>
    <w:p w14:paraId="249DEE4D">
      <w:pPr>
        <w:pStyle w:val="2"/>
        <w:spacing w:line="242" w:lineRule="auto"/>
      </w:pPr>
    </w:p>
    <w:p w14:paraId="6C0A27AA">
      <w:pPr>
        <w:pStyle w:val="2"/>
        <w:spacing w:line="242" w:lineRule="auto"/>
      </w:pPr>
    </w:p>
    <w:p w14:paraId="1FAEE8F9">
      <w:pPr>
        <w:pStyle w:val="2"/>
        <w:spacing w:line="242" w:lineRule="auto"/>
      </w:pPr>
    </w:p>
    <w:p w14:paraId="1D1A87F9">
      <w:pPr>
        <w:pStyle w:val="2"/>
        <w:spacing w:line="242" w:lineRule="auto"/>
      </w:pPr>
    </w:p>
    <w:p w14:paraId="6176BE4B">
      <w:pPr>
        <w:pStyle w:val="2"/>
        <w:spacing w:line="242" w:lineRule="auto"/>
      </w:pPr>
    </w:p>
    <w:p w14:paraId="7D09B53E">
      <w:pPr>
        <w:pStyle w:val="2"/>
        <w:spacing w:line="242" w:lineRule="auto"/>
      </w:pPr>
    </w:p>
    <w:p w14:paraId="7175CDCE">
      <w:pPr>
        <w:pStyle w:val="2"/>
        <w:spacing w:line="242" w:lineRule="auto"/>
      </w:pPr>
    </w:p>
    <w:p w14:paraId="40C741BA">
      <w:pPr>
        <w:pStyle w:val="2"/>
        <w:spacing w:line="242" w:lineRule="auto"/>
      </w:pPr>
    </w:p>
    <w:p w14:paraId="6061F380">
      <w:pPr>
        <w:pStyle w:val="2"/>
        <w:spacing w:line="242" w:lineRule="auto"/>
      </w:pPr>
    </w:p>
    <w:p w14:paraId="3B250C6F">
      <w:pPr>
        <w:pStyle w:val="2"/>
        <w:spacing w:line="242" w:lineRule="auto"/>
      </w:pPr>
    </w:p>
    <w:p w14:paraId="0AC220F1">
      <w:pPr>
        <w:pStyle w:val="2"/>
        <w:spacing w:line="243" w:lineRule="auto"/>
      </w:pPr>
    </w:p>
    <w:p w14:paraId="44451B37">
      <w:pPr>
        <w:pStyle w:val="2"/>
        <w:spacing w:line="243" w:lineRule="auto"/>
      </w:pPr>
    </w:p>
    <w:p w14:paraId="79F70341">
      <w:pPr>
        <w:pStyle w:val="2"/>
        <w:spacing w:line="243" w:lineRule="auto"/>
      </w:pPr>
    </w:p>
    <w:p w14:paraId="3D0B9107">
      <w:pPr>
        <w:pStyle w:val="2"/>
        <w:spacing w:line="243" w:lineRule="auto"/>
      </w:pPr>
    </w:p>
    <w:p w14:paraId="0EDEE27D">
      <w:pPr>
        <w:pStyle w:val="2"/>
        <w:spacing w:line="243" w:lineRule="auto"/>
      </w:pPr>
    </w:p>
    <w:p w14:paraId="6367955C">
      <w:pPr>
        <w:pStyle w:val="2"/>
        <w:spacing w:line="243" w:lineRule="auto"/>
      </w:pPr>
    </w:p>
    <w:p w14:paraId="011D5A29">
      <w:pPr>
        <w:pStyle w:val="2"/>
        <w:spacing w:line="243" w:lineRule="auto"/>
      </w:pPr>
    </w:p>
    <w:p w14:paraId="21915D79">
      <w:pPr>
        <w:pStyle w:val="2"/>
        <w:spacing w:line="243" w:lineRule="auto"/>
      </w:pPr>
    </w:p>
    <w:p w14:paraId="21702A4F">
      <w:pPr>
        <w:pStyle w:val="2"/>
        <w:spacing w:line="243" w:lineRule="auto"/>
      </w:pPr>
    </w:p>
    <w:p w14:paraId="55B73FCA">
      <w:pPr>
        <w:pStyle w:val="2"/>
        <w:spacing w:line="243" w:lineRule="auto"/>
      </w:pPr>
    </w:p>
    <w:p w14:paraId="2E1FDF99">
      <w:pPr>
        <w:pStyle w:val="2"/>
        <w:spacing w:line="243" w:lineRule="auto"/>
      </w:pPr>
    </w:p>
    <w:p w14:paraId="21D4FEFC">
      <w:pPr>
        <w:pStyle w:val="2"/>
        <w:spacing w:line="243" w:lineRule="auto"/>
      </w:pPr>
    </w:p>
    <w:p w14:paraId="40CDA82E">
      <w:pPr>
        <w:pStyle w:val="2"/>
        <w:spacing w:line="243" w:lineRule="auto"/>
      </w:pPr>
    </w:p>
    <w:p w14:paraId="0489EDFA">
      <w:pPr>
        <w:pStyle w:val="2"/>
        <w:spacing w:line="243" w:lineRule="auto"/>
      </w:pPr>
    </w:p>
    <w:p w14:paraId="4C18F7DC">
      <w:pPr>
        <w:pStyle w:val="2"/>
        <w:spacing w:line="243" w:lineRule="auto"/>
      </w:pPr>
    </w:p>
    <w:p w14:paraId="65F6B08E">
      <w:pPr>
        <w:pStyle w:val="2"/>
        <w:spacing w:line="243" w:lineRule="auto"/>
      </w:pPr>
    </w:p>
    <w:p w14:paraId="40C33282">
      <w:pPr>
        <w:pStyle w:val="2"/>
        <w:spacing w:line="243" w:lineRule="auto"/>
      </w:pPr>
    </w:p>
    <w:p w14:paraId="73E61FE1">
      <w:pPr>
        <w:pStyle w:val="2"/>
        <w:spacing w:line="243" w:lineRule="auto"/>
      </w:pPr>
    </w:p>
    <w:p w14:paraId="7C72DE4D">
      <w:pPr>
        <w:pStyle w:val="2"/>
        <w:spacing w:line="243" w:lineRule="auto"/>
      </w:pPr>
    </w:p>
    <w:p w14:paraId="25F279C9">
      <w:pPr>
        <w:pStyle w:val="2"/>
        <w:spacing w:line="243" w:lineRule="auto"/>
      </w:pPr>
    </w:p>
    <w:p w14:paraId="5160EAF9">
      <w:pPr>
        <w:pStyle w:val="2"/>
        <w:spacing w:line="243" w:lineRule="auto"/>
      </w:pPr>
      <w:r>
        <w:pict>
          <v:shape id="_x0000_s1108" o:spid="_x0000_s1108" style="position:absolute;left:0pt;margin-left:0pt;margin-top:7.55pt;height:0.1pt;width:144.1pt;z-index:251741184;mso-width-relative:page;mso-height-relative:page;" filled="f" stroked="t" coordsize="2882,2" path="m0,0l2880,0e">
            <v:fill on="f" focussize="0,0"/>
            <v:stroke weight="0.06pt" color="#000000" miterlimit="10" joinstyle="bevel" endcap="square"/>
            <v:imagedata o:title=""/>
            <o:lock v:ext="edit"/>
          </v:shape>
        </w:pict>
      </w:r>
    </w:p>
    <w:p w14:paraId="32059E44">
      <w:pPr>
        <w:spacing w:before="42" w:line="177" w:lineRule="exact"/>
        <w:ind w:left="15"/>
        <w:rPr>
          <w:rFonts w:ascii="宋体" w:hAnsi="宋体" w:eastAsia="宋体" w:cs="宋体"/>
          <w:sz w:val="13"/>
          <w:szCs w:val="13"/>
        </w:rPr>
      </w:pPr>
      <w:r>
        <w:rPr>
          <w:rFonts w:ascii="Tahoma" w:hAnsi="Tahoma" w:eastAsia="Tahoma" w:cs="Tahoma"/>
          <w:spacing w:val="5"/>
          <w:position w:val="4"/>
          <w:sz w:val="9"/>
          <w:szCs w:val="9"/>
        </w:rPr>
        <w:t xml:space="preserve">[1]  </w:t>
      </w:r>
      <w:r>
        <w:rPr>
          <w:rFonts w:ascii="宋体" w:hAnsi="宋体" w:eastAsia="宋体" w:cs="宋体"/>
          <w:spacing w:val="5"/>
          <w:position w:val="1"/>
          <w:sz w:val="13"/>
          <w:szCs w:val="13"/>
        </w:rPr>
        <w:t>《中论》</w:t>
      </w:r>
      <w:r>
        <w:rPr>
          <w:rFonts w:ascii="宋体" w:hAnsi="宋体" w:eastAsia="宋体" w:cs="宋体"/>
          <w:spacing w:val="31"/>
          <w:position w:val="1"/>
          <w:sz w:val="13"/>
          <w:szCs w:val="13"/>
        </w:rPr>
        <w:t xml:space="preserve"> </w:t>
      </w:r>
      <w:r>
        <w:rPr>
          <w:rFonts w:ascii="宋体" w:hAnsi="宋体" w:eastAsia="宋体" w:cs="宋体"/>
          <w:spacing w:val="5"/>
          <w:position w:val="1"/>
          <w:sz w:val="13"/>
          <w:szCs w:val="13"/>
        </w:rPr>
        <w:t>，东方出版社，2019，第</w:t>
      </w:r>
      <w:r>
        <w:rPr>
          <w:rFonts w:ascii="宋体" w:hAnsi="宋体" w:eastAsia="宋体" w:cs="宋体"/>
          <w:spacing w:val="18"/>
          <w:position w:val="1"/>
          <w:sz w:val="13"/>
          <w:szCs w:val="13"/>
        </w:rPr>
        <w:t xml:space="preserve"> </w:t>
      </w:r>
      <w:r>
        <w:rPr>
          <w:rFonts w:ascii="宋体" w:hAnsi="宋体" w:eastAsia="宋体" w:cs="宋体"/>
          <w:spacing w:val="5"/>
          <w:position w:val="1"/>
          <w:sz w:val="13"/>
          <w:szCs w:val="13"/>
        </w:rPr>
        <w:t>18 页。</w:t>
      </w:r>
    </w:p>
    <w:p w14:paraId="499BDF54">
      <w:pPr>
        <w:spacing w:line="177" w:lineRule="exact"/>
        <w:rPr>
          <w:rFonts w:ascii="宋体" w:hAnsi="宋体" w:eastAsia="宋体" w:cs="宋体"/>
          <w:sz w:val="13"/>
          <w:szCs w:val="13"/>
        </w:rPr>
        <w:sectPr>
          <w:headerReference r:id="rId497" w:type="default"/>
          <w:footerReference r:id="rId498" w:type="default"/>
          <w:pgSz w:w="10488" w:h="14743"/>
          <w:pgMar w:top="975" w:right="1109" w:bottom="1073" w:left="1107" w:header="698" w:footer="902" w:gutter="0"/>
          <w:cols w:space="720" w:num="1"/>
        </w:sectPr>
      </w:pPr>
    </w:p>
    <w:p w14:paraId="59770B6C">
      <w:pPr>
        <w:spacing w:before="247" w:line="220" w:lineRule="auto"/>
        <w:ind w:left="3"/>
        <w:rPr>
          <w:rFonts w:ascii="宋体" w:hAnsi="宋体" w:eastAsia="宋体" w:cs="宋体"/>
          <w:sz w:val="24"/>
          <w:szCs w:val="24"/>
        </w:rPr>
      </w:pPr>
      <w:r>
        <w:rPr>
          <w:rFonts w:ascii="宋体" w:hAnsi="宋体" w:eastAsia="宋体" w:cs="宋体"/>
          <w:b/>
          <w:bCs/>
          <w:spacing w:val="-6"/>
          <w:sz w:val="24"/>
          <w:szCs w:val="24"/>
        </w:rPr>
        <w:t>命题</w:t>
      </w:r>
      <w:r>
        <w:rPr>
          <w:rFonts w:ascii="宋体" w:hAnsi="宋体" w:eastAsia="宋体" w:cs="宋体"/>
          <w:spacing w:val="-23"/>
          <w:sz w:val="24"/>
          <w:szCs w:val="24"/>
        </w:rPr>
        <w:t xml:space="preserve"> </w:t>
      </w:r>
      <w:r>
        <w:rPr>
          <w:rFonts w:ascii="宋体" w:hAnsi="宋体" w:eastAsia="宋体" w:cs="宋体"/>
          <w:b/>
          <w:bCs/>
          <w:spacing w:val="-6"/>
          <w:sz w:val="24"/>
          <w:szCs w:val="24"/>
        </w:rPr>
        <w:t>2：对注意的转移可以消除人生痛苦</w:t>
      </w:r>
    </w:p>
    <w:p w14:paraId="34E18159">
      <w:pPr>
        <w:spacing w:before="224" w:line="229" w:lineRule="auto"/>
        <w:ind w:left="2"/>
        <w:rPr>
          <w:rFonts w:ascii="宋体" w:hAnsi="宋体" w:eastAsia="宋体" w:cs="宋体"/>
          <w:sz w:val="19"/>
          <w:szCs w:val="19"/>
        </w:rPr>
      </w:pPr>
      <w:r>
        <w:rPr>
          <w:rFonts w:ascii="宋体" w:hAnsi="宋体" w:eastAsia="宋体" w:cs="宋体"/>
          <w:spacing w:val="18"/>
          <w:sz w:val="19"/>
          <w:szCs w:val="19"/>
        </w:rPr>
        <w:t>注意疗法：通过对注意的转移来消除人生痛苦的心理治疗方法</w:t>
      </w:r>
    </w:p>
    <w:p w14:paraId="684F82B4">
      <w:pPr>
        <w:pStyle w:val="2"/>
        <w:spacing w:line="327" w:lineRule="auto"/>
      </w:pPr>
    </w:p>
    <w:p w14:paraId="03B252E8">
      <w:pPr>
        <w:pStyle w:val="2"/>
        <w:spacing w:line="327" w:lineRule="auto"/>
      </w:pPr>
    </w:p>
    <w:p w14:paraId="70EDBFC1">
      <w:pPr>
        <w:spacing w:before="62" w:line="265" w:lineRule="auto"/>
        <w:ind w:left="2" w:right="95"/>
        <w:rPr>
          <w:rFonts w:ascii="宋体" w:hAnsi="宋体" w:eastAsia="宋体" w:cs="宋体"/>
          <w:sz w:val="19"/>
          <w:szCs w:val="19"/>
        </w:rPr>
      </w:pPr>
      <w:r>
        <w:rPr>
          <w:rFonts w:ascii="宋体" w:hAnsi="宋体" w:eastAsia="宋体" w:cs="宋体"/>
          <w:spacing w:val="19"/>
          <w:sz w:val="19"/>
          <w:szCs w:val="19"/>
        </w:rPr>
        <w:t>价值判断的过程，是自我先对观念进行注意，然后自我再进行价值判断，因此，如果自我</w:t>
      </w:r>
      <w:r>
        <w:rPr>
          <w:rFonts w:ascii="宋体" w:hAnsi="宋体" w:eastAsia="宋体" w:cs="宋体"/>
          <w:spacing w:val="18"/>
          <w:sz w:val="19"/>
          <w:szCs w:val="19"/>
        </w:rPr>
        <w:t>不对可以引起痛苦的观念进行注意，就不会对该观念进行价值判断，就不会感受到痛苦。</w:t>
      </w:r>
      <w:r>
        <w:rPr>
          <w:rFonts w:ascii="宋体" w:hAnsi="宋体" w:eastAsia="宋体" w:cs="宋体"/>
          <w:spacing w:val="8"/>
          <w:sz w:val="19"/>
          <w:szCs w:val="19"/>
        </w:rPr>
        <w:t>俗话说，</w:t>
      </w:r>
      <w:r>
        <w:rPr>
          <w:rFonts w:ascii="宋体" w:hAnsi="宋体" w:eastAsia="宋体" w:cs="宋体"/>
          <w:spacing w:val="-17"/>
          <w:sz w:val="19"/>
          <w:szCs w:val="19"/>
        </w:rPr>
        <w:t xml:space="preserve"> </w:t>
      </w:r>
      <w:r>
        <w:rPr>
          <w:rFonts w:ascii="宋体" w:hAnsi="宋体" w:eastAsia="宋体" w:cs="宋体"/>
          <w:spacing w:val="8"/>
          <w:sz w:val="19"/>
          <w:szCs w:val="19"/>
        </w:rPr>
        <w:t>我惹不起还躲不起吗？ 就是这个道理。</w:t>
      </w:r>
    </w:p>
    <w:p w14:paraId="19285B4D">
      <w:pPr>
        <w:spacing w:before="183" w:line="229" w:lineRule="auto"/>
        <w:ind w:left="4"/>
        <w:rPr>
          <w:rFonts w:ascii="宋体" w:hAnsi="宋体" w:eastAsia="宋体" w:cs="宋体"/>
          <w:sz w:val="19"/>
          <w:szCs w:val="19"/>
        </w:rPr>
      </w:pPr>
      <w:r>
        <w:rPr>
          <w:rFonts w:ascii="宋体" w:hAnsi="宋体" w:eastAsia="宋体" w:cs="宋体"/>
          <w:spacing w:val="12"/>
          <w:sz w:val="19"/>
          <w:szCs w:val="19"/>
        </w:rPr>
        <w:t>用来转移注意的对象，</w:t>
      </w:r>
      <w:r>
        <w:rPr>
          <w:rFonts w:ascii="宋体" w:hAnsi="宋体" w:eastAsia="宋体" w:cs="宋体"/>
          <w:spacing w:val="-24"/>
          <w:sz w:val="19"/>
          <w:szCs w:val="19"/>
        </w:rPr>
        <w:t xml:space="preserve"> </w:t>
      </w:r>
      <w:r>
        <w:rPr>
          <w:rFonts w:ascii="宋体" w:hAnsi="宋体" w:eastAsia="宋体" w:cs="宋体"/>
          <w:spacing w:val="12"/>
          <w:sz w:val="19"/>
          <w:szCs w:val="19"/>
        </w:rPr>
        <w:t>应当是自己爱好的娱乐活动，</w:t>
      </w:r>
      <w:r>
        <w:rPr>
          <w:rFonts w:ascii="宋体" w:hAnsi="宋体" w:eastAsia="宋体" w:cs="宋体"/>
          <w:spacing w:val="-41"/>
          <w:sz w:val="19"/>
          <w:szCs w:val="19"/>
        </w:rPr>
        <w:t xml:space="preserve"> </w:t>
      </w:r>
      <w:r>
        <w:rPr>
          <w:rFonts w:ascii="宋体" w:hAnsi="宋体" w:eastAsia="宋体" w:cs="宋体"/>
          <w:spacing w:val="12"/>
          <w:sz w:val="19"/>
          <w:szCs w:val="19"/>
        </w:rPr>
        <w:t>因为：</w:t>
      </w:r>
    </w:p>
    <w:p w14:paraId="5486BBCF">
      <w:pPr>
        <w:spacing w:before="246"/>
        <w:ind w:right="94"/>
        <w:rPr>
          <w:rFonts w:ascii="宋体" w:hAnsi="宋体" w:eastAsia="宋体" w:cs="宋体"/>
          <w:sz w:val="19"/>
          <w:szCs w:val="19"/>
        </w:rPr>
      </w:pPr>
      <w:r>
        <w:rPr>
          <w:rFonts w:ascii="宋体" w:hAnsi="宋体" w:eastAsia="宋体" w:cs="宋体"/>
          <w:spacing w:val="19"/>
          <w:sz w:val="19"/>
          <w:szCs w:val="19"/>
        </w:rPr>
        <w:t>①因为是爱好所以会更加专注，专注程度高会使注意的转移效果好，不够专注的话，还是</w:t>
      </w:r>
      <w:r>
        <w:rPr>
          <w:rFonts w:ascii="宋体" w:hAnsi="宋体" w:eastAsia="宋体" w:cs="宋体"/>
          <w:spacing w:val="17"/>
          <w:sz w:val="19"/>
          <w:szCs w:val="19"/>
        </w:rPr>
        <w:t>会不由自主的注意到能够引起痛苦的观念，还是会产生痛苦。</w:t>
      </w:r>
    </w:p>
    <w:p w14:paraId="6F269995">
      <w:pPr>
        <w:spacing w:before="250" w:line="247" w:lineRule="auto"/>
        <w:ind w:left="9" w:right="198" w:hanging="9"/>
        <w:rPr>
          <w:rFonts w:ascii="宋体" w:hAnsi="宋体" w:eastAsia="宋体" w:cs="宋体"/>
          <w:sz w:val="19"/>
          <w:szCs w:val="19"/>
        </w:rPr>
      </w:pPr>
      <w:r>
        <w:rPr>
          <w:rFonts w:ascii="宋体" w:hAnsi="宋体" w:eastAsia="宋体" w:cs="宋体"/>
          <w:spacing w:val="17"/>
          <w:sz w:val="19"/>
          <w:szCs w:val="19"/>
        </w:rPr>
        <w:t>②爱好能够产生快乐，这样不仅能够通过转移注意避免</w:t>
      </w:r>
      <w:r>
        <w:rPr>
          <w:rFonts w:ascii="宋体" w:hAnsi="宋体" w:eastAsia="宋体" w:cs="宋体"/>
          <w:spacing w:val="16"/>
          <w:sz w:val="19"/>
          <w:szCs w:val="19"/>
        </w:rPr>
        <w:t>痛苦，还能产生一定程度的快乐，</w:t>
      </w:r>
      <w:r>
        <w:rPr>
          <w:rFonts w:ascii="宋体" w:hAnsi="宋体" w:eastAsia="宋体" w:cs="宋体"/>
          <w:spacing w:val="11"/>
          <w:sz w:val="19"/>
          <w:szCs w:val="19"/>
        </w:rPr>
        <w:t>如通过相声、小品、喜剧作品来转移注意，</w:t>
      </w:r>
      <w:r>
        <w:rPr>
          <w:rFonts w:ascii="宋体" w:hAnsi="宋体" w:eastAsia="宋体" w:cs="宋体"/>
          <w:spacing w:val="10"/>
          <w:sz w:val="19"/>
          <w:szCs w:val="19"/>
        </w:rPr>
        <w:t>不仅可以减少成本，</w:t>
      </w:r>
      <w:r>
        <w:rPr>
          <w:rFonts w:ascii="宋体" w:hAnsi="宋体" w:eastAsia="宋体" w:cs="宋体"/>
          <w:spacing w:val="66"/>
          <w:w w:val="101"/>
          <w:sz w:val="19"/>
          <w:szCs w:val="19"/>
        </w:rPr>
        <w:t xml:space="preserve"> </w:t>
      </w:r>
      <w:r>
        <w:rPr>
          <w:rFonts w:ascii="宋体" w:hAnsi="宋体" w:eastAsia="宋体" w:cs="宋体"/>
          <w:spacing w:val="10"/>
          <w:sz w:val="19"/>
          <w:szCs w:val="19"/>
        </w:rPr>
        <w:t>还能增加收益，</w:t>
      </w:r>
      <w:r>
        <w:rPr>
          <w:rFonts w:ascii="宋体" w:hAnsi="宋体" w:eastAsia="宋体" w:cs="宋体"/>
          <w:spacing w:val="69"/>
          <w:sz w:val="19"/>
          <w:szCs w:val="19"/>
        </w:rPr>
        <w:t xml:space="preserve"> </w:t>
      </w:r>
      <w:r>
        <w:rPr>
          <w:rFonts w:ascii="宋体" w:hAnsi="宋体" w:eastAsia="宋体" w:cs="宋体"/>
          <w:spacing w:val="10"/>
          <w:sz w:val="19"/>
          <w:szCs w:val="19"/>
        </w:rPr>
        <w:t>一石二</w:t>
      </w:r>
      <w:r>
        <w:rPr>
          <w:rFonts w:ascii="宋体" w:hAnsi="宋体" w:eastAsia="宋体" w:cs="宋体"/>
          <w:spacing w:val="-7"/>
          <w:sz w:val="19"/>
          <w:szCs w:val="19"/>
        </w:rPr>
        <w:t>鸟。</w:t>
      </w:r>
    </w:p>
    <w:p w14:paraId="0D0D3E97">
      <w:pPr>
        <w:spacing w:before="252"/>
        <w:ind w:left="2" w:right="92" w:hanging="2"/>
        <w:rPr>
          <w:rFonts w:ascii="宋体" w:hAnsi="宋体" w:eastAsia="宋体" w:cs="宋体"/>
          <w:sz w:val="19"/>
          <w:szCs w:val="19"/>
        </w:rPr>
      </w:pPr>
      <w:r>
        <w:rPr>
          <w:rFonts w:ascii="宋体" w:hAnsi="宋体" w:eastAsia="宋体" w:cs="宋体"/>
          <w:spacing w:val="19"/>
          <w:sz w:val="19"/>
          <w:szCs w:val="19"/>
        </w:rPr>
        <w:t>③简便易行，对于领悟能力不高的人，无需推理疗法的理论讲解，直接实操，痛苦了就去</w:t>
      </w:r>
      <w:r>
        <w:rPr>
          <w:rFonts w:ascii="宋体" w:hAnsi="宋体" w:eastAsia="宋体" w:cs="宋体"/>
          <w:spacing w:val="15"/>
          <w:sz w:val="19"/>
          <w:szCs w:val="19"/>
        </w:rPr>
        <w:t>做能让自己感到快乐的事。</w:t>
      </w:r>
    </w:p>
    <w:p w14:paraId="3AA81C9A">
      <w:pPr>
        <w:spacing w:before="250" w:line="265" w:lineRule="auto"/>
        <w:ind w:right="88" w:firstLine="2"/>
        <w:jc w:val="both"/>
        <w:rPr>
          <w:rFonts w:ascii="宋体" w:hAnsi="宋体" w:eastAsia="宋体" w:cs="宋体"/>
          <w:sz w:val="19"/>
          <w:szCs w:val="19"/>
        </w:rPr>
      </w:pPr>
      <w:r>
        <w:rPr>
          <w:rFonts w:ascii="宋体" w:hAnsi="宋体" w:eastAsia="宋体" w:cs="宋体"/>
          <w:spacing w:val="19"/>
          <w:sz w:val="19"/>
          <w:szCs w:val="19"/>
        </w:rPr>
        <w:t>有些时候，用来转移注意的对象，除娱乐活动外，还可以选择学习与工作。因为学习与工作不能即时产生快乐，所以对主体的吸引程度不一定足够高，但如果能够保证吸引程度足够高的话，治疗效果会比娱乐活动更好，因为学习与工作可以为自己带来长期利益，而娱</w:t>
      </w:r>
      <w:r>
        <w:rPr>
          <w:rFonts w:ascii="宋体" w:hAnsi="宋体" w:eastAsia="宋体" w:cs="宋体"/>
          <w:spacing w:val="14"/>
          <w:sz w:val="19"/>
          <w:szCs w:val="19"/>
        </w:rPr>
        <w:t>乐活动毕竟只是短期利益。</w:t>
      </w:r>
    </w:p>
    <w:p w14:paraId="70AF3A0B">
      <w:pPr>
        <w:spacing w:before="185" w:line="229" w:lineRule="auto"/>
        <w:ind w:left="2"/>
        <w:rPr>
          <w:rFonts w:ascii="宋体" w:hAnsi="宋体" w:eastAsia="宋体" w:cs="宋体"/>
          <w:sz w:val="19"/>
          <w:szCs w:val="19"/>
        </w:rPr>
      </w:pPr>
      <w:r>
        <w:rPr>
          <w:rFonts w:ascii="宋体" w:hAnsi="宋体" w:eastAsia="宋体" w:cs="宋体"/>
          <w:spacing w:val="18"/>
          <w:sz w:val="19"/>
          <w:szCs w:val="19"/>
        </w:rPr>
        <w:t>注意疗法的普遍性：转移的对象是相同的，即能够增加快乐、减少痛苦的对象。</w:t>
      </w:r>
    </w:p>
    <w:p w14:paraId="4F61FF3C">
      <w:pPr>
        <w:spacing w:before="245" w:line="266" w:lineRule="auto"/>
        <w:ind w:left="2" w:right="105"/>
        <w:rPr>
          <w:rFonts w:ascii="宋体" w:hAnsi="宋体" w:eastAsia="宋体" w:cs="宋体"/>
          <w:sz w:val="19"/>
          <w:szCs w:val="19"/>
        </w:rPr>
      </w:pPr>
      <w:r>
        <w:rPr>
          <w:rFonts w:ascii="宋体" w:hAnsi="宋体" w:eastAsia="宋体" w:cs="宋体"/>
          <w:spacing w:val="19"/>
          <w:sz w:val="19"/>
          <w:szCs w:val="19"/>
        </w:rPr>
        <w:t>注意疗法的特殊性：因为每个人的观念、人格、智力都不同，所以对于不同的人而</w:t>
      </w:r>
      <w:r>
        <w:rPr>
          <w:rFonts w:ascii="宋体" w:hAnsi="宋体" w:eastAsia="宋体" w:cs="宋体"/>
          <w:spacing w:val="18"/>
          <w:sz w:val="19"/>
          <w:szCs w:val="19"/>
        </w:rPr>
        <w:t>言，具</w:t>
      </w:r>
      <w:r>
        <w:rPr>
          <w:rFonts w:ascii="宋体" w:hAnsi="宋体" w:eastAsia="宋体" w:cs="宋体"/>
          <w:spacing w:val="14"/>
          <w:sz w:val="19"/>
          <w:szCs w:val="19"/>
        </w:rPr>
        <w:t>有疗效的注意对象是不同的。</w:t>
      </w:r>
    </w:p>
    <w:p w14:paraId="622D3D0B">
      <w:pPr>
        <w:spacing w:before="196" w:line="265" w:lineRule="auto"/>
        <w:ind w:left="2" w:right="86"/>
        <w:rPr>
          <w:rFonts w:ascii="宋体" w:hAnsi="宋体" w:eastAsia="宋体" w:cs="宋体"/>
          <w:sz w:val="19"/>
          <w:szCs w:val="19"/>
        </w:rPr>
      </w:pPr>
      <w:r>
        <w:rPr>
          <w:rFonts w:ascii="宋体" w:hAnsi="宋体" w:eastAsia="宋体" w:cs="宋体"/>
          <w:spacing w:val="14"/>
          <w:sz w:val="19"/>
          <w:szCs w:val="19"/>
        </w:rPr>
        <w:t>所谓以心传心、</w:t>
      </w:r>
      <w:r>
        <w:rPr>
          <w:rFonts w:ascii="宋体" w:hAnsi="宋体" w:eastAsia="宋体" w:cs="宋体"/>
          <w:spacing w:val="73"/>
          <w:sz w:val="19"/>
          <w:szCs w:val="19"/>
        </w:rPr>
        <w:t xml:space="preserve"> </w:t>
      </w:r>
      <w:r>
        <w:rPr>
          <w:rFonts w:ascii="宋体" w:hAnsi="宋体" w:eastAsia="宋体" w:cs="宋体"/>
          <w:spacing w:val="14"/>
          <w:sz w:val="19"/>
          <w:szCs w:val="19"/>
        </w:rPr>
        <w:t>自悟自渡，他人的帮助、安慰、教育、治疗只是起辅助作用，</w:t>
      </w:r>
      <w:r>
        <w:rPr>
          <w:rFonts w:ascii="宋体" w:hAnsi="宋体" w:eastAsia="宋体" w:cs="宋体"/>
          <w:spacing w:val="-52"/>
          <w:sz w:val="19"/>
          <w:szCs w:val="19"/>
        </w:rPr>
        <w:t xml:space="preserve"> </w:t>
      </w:r>
      <w:r>
        <w:rPr>
          <w:rFonts w:ascii="宋体" w:hAnsi="宋体" w:eastAsia="宋体" w:cs="宋体"/>
          <w:spacing w:val="14"/>
          <w:sz w:val="19"/>
          <w:szCs w:val="19"/>
        </w:rPr>
        <w:t>能否得到解</w:t>
      </w:r>
      <w:r>
        <w:rPr>
          <w:rFonts w:ascii="宋体" w:hAnsi="宋体" w:eastAsia="宋体" w:cs="宋体"/>
          <w:spacing w:val="18"/>
          <w:sz w:val="19"/>
          <w:szCs w:val="19"/>
        </w:rPr>
        <w:t>脱主要还是要看自己能不能找到适合自己的注意对象，这就好比学习一样，老师的引导、</w:t>
      </w:r>
      <w:r>
        <w:rPr>
          <w:rFonts w:ascii="宋体" w:hAnsi="宋体" w:eastAsia="宋体" w:cs="宋体"/>
          <w:spacing w:val="19"/>
          <w:sz w:val="19"/>
          <w:szCs w:val="19"/>
        </w:rPr>
        <w:t>家长的逼迫，都只是起辅助作用的，能不能学明白主要还是看学生自己。因此，在使用注</w:t>
      </w:r>
      <w:r>
        <w:rPr>
          <w:rFonts w:ascii="宋体" w:hAnsi="宋体" w:eastAsia="宋体" w:cs="宋体"/>
          <w:spacing w:val="15"/>
          <w:sz w:val="19"/>
          <w:szCs w:val="19"/>
        </w:rPr>
        <w:t>意疗法的时候，要注意具体问题具体分析，尤其是在为他人治疗的时候，</w:t>
      </w:r>
      <w:r>
        <w:rPr>
          <w:rFonts w:ascii="宋体" w:hAnsi="宋体" w:eastAsia="宋体" w:cs="宋体"/>
          <w:spacing w:val="70"/>
          <w:sz w:val="19"/>
          <w:szCs w:val="19"/>
        </w:rPr>
        <w:t xml:space="preserve"> </w:t>
      </w:r>
      <w:r>
        <w:rPr>
          <w:rFonts w:ascii="宋体" w:hAnsi="宋体" w:eastAsia="宋体" w:cs="宋体"/>
          <w:spacing w:val="15"/>
          <w:sz w:val="19"/>
          <w:szCs w:val="19"/>
        </w:rPr>
        <w:t>一定要发挥</w:t>
      </w:r>
      <w:r>
        <w:rPr>
          <w:rFonts w:ascii="宋体" w:hAnsi="宋体" w:eastAsia="宋体" w:cs="宋体"/>
          <w:spacing w:val="14"/>
          <w:sz w:val="19"/>
          <w:szCs w:val="19"/>
        </w:rPr>
        <w:t>咨询</w:t>
      </w:r>
      <w:r>
        <w:rPr>
          <w:rFonts w:ascii="宋体" w:hAnsi="宋体" w:eastAsia="宋体" w:cs="宋体"/>
          <w:spacing w:val="17"/>
          <w:sz w:val="19"/>
          <w:szCs w:val="19"/>
        </w:rPr>
        <w:t>者的主动性，让咨询者自己找到适合自己的注意对象。</w:t>
      </w:r>
    </w:p>
    <w:p w14:paraId="10E5B1F0">
      <w:pPr>
        <w:pStyle w:val="2"/>
        <w:spacing w:line="296" w:lineRule="auto"/>
      </w:pPr>
    </w:p>
    <w:p w14:paraId="181E937C">
      <w:pPr>
        <w:pStyle w:val="2"/>
        <w:spacing w:line="297" w:lineRule="auto"/>
      </w:pPr>
    </w:p>
    <w:p w14:paraId="70988422">
      <w:pPr>
        <w:spacing w:before="62" w:line="230" w:lineRule="auto"/>
        <w:ind w:left="3"/>
        <w:rPr>
          <w:rFonts w:ascii="宋体" w:hAnsi="宋体" w:eastAsia="宋体" w:cs="宋体"/>
          <w:sz w:val="19"/>
          <w:szCs w:val="19"/>
        </w:rPr>
      </w:pPr>
      <w:r>
        <w:rPr>
          <w:rFonts w:ascii="宋体" w:hAnsi="宋体" w:eastAsia="宋体" w:cs="宋体"/>
          <w:spacing w:val="9"/>
          <w:sz w:val="19"/>
          <w:szCs w:val="19"/>
        </w:rPr>
        <w:t>两种疗法相比较：</w:t>
      </w:r>
    </w:p>
    <w:p w14:paraId="725D1369">
      <w:pPr>
        <w:spacing w:before="232" w:line="229" w:lineRule="auto"/>
        <w:ind w:left="2"/>
        <w:rPr>
          <w:rFonts w:ascii="宋体" w:hAnsi="宋体" w:eastAsia="宋体" w:cs="宋体"/>
          <w:sz w:val="19"/>
          <w:szCs w:val="19"/>
        </w:rPr>
      </w:pPr>
      <w:r>
        <w:rPr>
          <w:rFonts w:ascii="宋体" w:hAnsi="宋体" w:eastAsia="宋体" w:cs="宋体"/>
          <w:spacing w:val="18"/>
          <w:sz w:val="19"/>
          <w:szCs w:val="19"/>
        </w:rPr>
        <w:t>推理疗法有些难度，但可以使咨询者直面痛苦</w:t>
      </w:r>
      <w:r>
        <w:rPr>
          <w:rFonts w:ascii="宋体" w:hAnsi="宋体" w:eastAsia="宋体" w:cs="宋体"/>
          <w:spacing w:val="17"/>
          <w:sz w:val="19"/>
          <w:szCs w:val="19"/>
        </w:rPr>
        <w:t>根源而不痛苦，属于标本兼治。</w:t>
      </w:r>
    </w:p>
    <w:p w14:paraId="2072BCE7">
      <w:pPr>
        <w:spacing w:before="236" w:line="229" w:lineRule="auto"/>
        <w:ind w:left="2"/>
        <w:rPr>
          <w:rFonts w:ascii="宋体" w:hAnsi="宋体" w:eastAsia="宋体" w:cs="宋体"/>
          <w:sz w:val="19"/>
          <w:szCs w:val="19"/>
        </w:rPr>
      </w:pPr>
      <w:r>
        <w:rPr>
          <w:rFonts w:ascii="宋体" w:hAnsi="宋体" w:eastAsia="宋体" w:cs="宋体"/>
          <w:spacing w:val="18"/>
          <w:sz w:val="19"/>
          <w:szCs w:val="19"/>
        </w:rPr>
        <w:t>注意疗法简便易行，但不能使咨询者直面痛苦根源而不痛苦，属于治标不治本。</w:t>
      </w:r>
    </w:p>
    <w:p w14:paraId="18C4A0FE">
      <w:pPr>
        <w:spacing w:before="246" w:line="267" w:lineRule="auto"/>
        <w:ind w:left="2" w:right="90" w:firstLine="31"/>
        <w:jc w:val="both"/>
        <w:rPr>
          <w:rFonts w:ascii="宋体" w:hAnsi="宋体" w:eastAsia="宋体" w:cs="宋体"/>
          <w:sz w:val="19"/>
          <w:szCs w:val="19"/>
        </w:rPr>
      </w:pPr>
      <w:r>
        <w:rPr>
          <w:rFonts w:ascii="宋体" w:hAnsi="宋体" w:eastAsia="宋体" w:cs="宋体"/>
          <w:spacing w:val="15"/>
          <w:sz w:val="19"/>
          <w:szCs w:val="19"/>
        </w:rPr>
        <w:t>因此，</w:t>
      </w:r>
      <w:r>
        <w:rPr>
          <w:rFonts w:ascii="宋体" w:hAnsi="宋体" w:eastAsia="宋体" w:cs="宋体"/>
          <w:spacing w:val="-40"/>
          <w:sz w:val="19"/>
          <w:szCs w:val="19"/>
        </w:rPr>
        <w:t xml:space="preserve"> </w:t>
      </w:r>
      <w:r>
        <w:rPr>
          <w:rFonts w:ascii="宋体" w:hAnsi="宋体" w:eastAsia="宋体" w:cs="宋体"/>
          <w:spacing w:val="15"/>
          <w:sz w:val="19"/>
          <w:szCs w:val="19"/>
        </w:rPr>
        <w:t>在遭遇痛苦的时候，首先使用推理疗法进</w:t>
      </w:r>
      <w:r>
        <w:rPr>
          <w:rFonts w:ascii="宋体" w:hAnsi="宋体" w:eastAsia="宋体" w:cs="宋体"/>
          <w:spacing w:val="14"/>
          <w:sz w:val="19"/>
          <w:szCs w:val="19"/>
        </w:rPr>
        <w:t>行治疗，</w:t>
      </w:r>
      <w:r>
        <w:rPr>
          <w:rFonts w:ascii="宋体" w:hAnsi="宋体" w:eastAsia="宋体" w:cs="宋体"/>
          <w:spacing w:val="-41"/>
          <w:sz w:val="19"/>
          <w:szCs w:val="19"/>
        </w:rPr>
        <w:t xml:space="preserve"> </w:t>
      </w:r>
      <w:r>
        <w:rPr>
          <w:rFonts w:ascii="宋体" w:hAnsi="宋体" w:eastAsia="宋体" w:cs="宋体"/>
          <w:spacing w:val="14"/>
          <w:sz w:val="19"/>
          <w:szCs w:val="19"/>
        </w:rPr>
        <w:t>在推理疗法难以奏效的情况下，</w:t>
      </w:r>
      <w:r>
        <w:rPr>
          <w:rFonts w:ascii="宋体" w:hAnsi="宋体" w:eastAsia="宋体" w:cs="宋体"/>
          <w:spacing w:val="19"/>
          <w:sz w:val="19"/>
          <w:szCs w:val="19"/>
        </w:rPr>
        <w:t>退而求其次，选择注意疗法进行治疗，总的来说，注意疗法是推理疗法的风控机制，是给</w:t>
      </w:r>
      <w:r>
        <w:rPr>
          <w:rFonts w:ascii="宋体" w:hAnsi="宋体" w:eastAsia="宋体" w:cs="宋体"/>
          <w:spacing w:val="10"/>
          <w:sz w:val="19"/>
          <w:szCs w:val="19"/>
        </w:rPr>
        <w:t>推理疗法兜底的。</w:t>
      </w:r>
    </w:p>
    <w:p w14:paraId="21C71349">
      <w:pPr>
        <w:spacing w:line="267" w:lineRule="auto"/>
        <w:rPr>
          <w:rFonts w:ascii="宋体" w:hAnsi="宋体" w:eastAsia="宋体" w:cs="宋体"/>
          <w:sz w:val="19"/>
          <w:szCs w:val="19"/>
        </w:rPr>
        <w:sectPr>
          <w:headerReference r:id="rId499" w:type="default"/>
          <w:footerReference r:id="rId500" w:type="default"/>
          <w:pgSz w:w="10488" w:h="14743"/>
          <w:pgMar w:top="975" w:right="1108" w:bottom="1073" w:left="1120" w:header="698" w:footer="902" w:gutter="0"/>
          <w:cols w:space="720" w:num="1"/>
        </w:sectPr>
      </w:pPr>
    </w:p>
    <w:p w14:paraId="0F1F2CFF">
      <w:pPr>
        <w:spacing w:before="250" w:line="232" w:lineRule="auto"/>
        <w:ind w:left="82"/>
        <w:rPr>
          <w:rFonts w:ascii="宋体" w:hAnsi="宋体" w:eastAsia="宋体" w:cs="宋体"/>
          <w:sz w:val="19"/>
          <w:szCs w:val="19"/>
        </w:rPr>
      </w:pPr>
      <w:r>
        <w:rPr>
          <w:rFonts w:ascii="仿宋" w:hAnsi="仿宋" w:eastAsia="仿宋" w:cs="仿宋"/>
          <w:spacing w:val="7"/>
          <w:sz w:val="19"/>
          <w:szCs w:val="19"/>
        </w:rPr>
        <w:t>[引申 1]</w:t>
      </w:r>
      <w:r>
        <w:rPr>
          <w:rFonts w:ascii="仿宋" w:hAnsi="仿宋" w:eastAsia="仿宋" w:cs="仿宋"/>
          <w:spacing w:val="28"/>
          <w:sz w:val="19"/>
          <w:szCs w:val="19"/>
        </w:rPr>
        <w:t xml:space="preserve"> </w:t>
      </w:r>
      <w:r>
        <w:rPr>
          <w:rFonts w:ascii="宋体" w:hAnsi="宋体" w:eastAsia="宋体" w:cs="宋体"/>
          <w:spacing w:val="7"/>
          <w:sz w:val="19"/>
          <w:szCs w:val="19"/>
        </w:rPr>
        <w:t>应当有限放开安乐死</w:t>
      </w:r>
    </w:p>
    <w:p w14:paraId="55835839">
      <w:pPr>
        <w:spacing w:before="239" w:line="266" w:lineRule="auto"/>
        <w:ind w:left="31" w:right="87" w:hanging="8"/>
        <w:jc w:val="both"/>
        <w:rPr>
          <w:rFonts w:ascii="宋体" w:hAnsi="宋体" w:eastAsia="宋体" w:cs="宋体"/>
          <w:sz w:val="19"/>
          <w:szCs w:val="19"/>
        </w:rPr>
      </w:pPr>
      <w:r>
        <w:rPr>
          <w:rFonts w:ascii="宋体" w:hAnsi="宋体" w:eastAsia="宋体" w:cs="宋体"/>
          <w:spacing w:val="19"/>
          <w:sz w:val="19"/>
          <w:szCs w:val="19"/>
        </w:rPr>
        <w:t>人的命运，既有客观原因也有主观原因；多数情况下，主观原因是主要原因，客观原因是</w:t>
      </w:r>
      <w:r>
        <w:rPr>
          <w:rFonts w:ascii="宋体" w:hAnsi="宋体" w:eastAsia="宋体" w:cs="宋体"/>
          <w:spacing w:val="15"/>
          <w:sz w:val="19"/>
          <w:szCs w:val="19"/>
        </w:rPr>
        <w:t>次要原因；少数情况下，主观原因是次要原因，客观原因是主要原因，</w:t>
      </w:r>
      <w:r>
        <w:rPr>
          <w:rFonts w:ascii="宋体" w:hAnsi="宋体" w:eastAsia="宋体" w:cs="宋体"/>
          <w:spacing w:val="68"/>
          <w:sz w:val="19"/>
          <w:szCs w:val="19"/>
        </w:rPr>
        <w:t xml:space="preserve"> </w:t>
      </w:r>
      <w:r>
        <w:rPr>
          <w:rFonts w:ascii="宋体" w:hAnsi="宋体" w:eastAsia="宋体" w:cs="宋体"/>
          <w:spacing w:val="15"/>
          <w:sz w:val="19"/>
          <w:szCs w:val="19"/>
        </w:rPr>
        <w:t>甚至是只有</w:t>
      </w:r>
      <w:r>
        <w:rPr>
          <w:rFonts w:ascii="宋体" w:hAnsi="宋体" w:eastAsia="宋体" w:cs="宋体"/>
          <w:spacing w:val="14"/>
          <w:sz w:val="19"/>
          <w:szCs w:val="19"/>
        </w:rPr>
        <w:t>客观原</w:t>
      </w:r>
      <w:r>
        <w:rPr>
          <w:rFonts w:ascii="宋体" w:hAnsi="宋体" w:eastAsia="宋体" w:cs="宋体"/>
          <w:spacing w:val="12"/>
          <w:sz w:val="19"/>
          <w:szCs w:val="19"/>
        </w:rPr>
        <w:t>因，没有主观原因（不可抗力）</w:t>
      </w:r>
      <w:r>
        <w:rPr>
          <w:rFonts w:ascii="宋体" w:hAnsi="宋体" w:eastAsia="宋体" w:cs="宋体"/>
          <w:spacing w:val="-50"/>
          <w:sz w:val="19"/>
          <w:szCs w:val="19"/>
        </w:rPr>
        <w:t xml:space="preserve"> </w:t>
      </w:r>
      <w:r>
        <w:rPr>
          <w:rFonts w:ascii="宋体" w:hAnsi="宋体" w:eastAsia="宋体" w:cs="宋体"/>
          <w:spacing w:val="12"/>
          <w:sz w:val="19"/>
          <w:szCs w:val="19"/>
        </w:rPr>
        <w:t>。</w:t>
      </w:r>
    </w:p>
    <w:p w14:paraId="22EBBFF3">
      <w:pPr>
        <w:spacing w:before="183" w:line="229" w:lineRule="auto"/>
        <w:ind w:left="54"/>
        <w:rPr>
          <w:rFonts w:ascii="宋体" w:hAnsi="宋体" w:eastAsia="宋体" w:cs="宋体"/>
          <w:sz w:val="19"/>
          <w:szCs w:val="19"/>
        </w:rPr>
      </w:pPr>
      <w:r>
        <w:rPr>
          <w:rFonts w:ascii="宋体" w:hAnsi="宋体" w:eastAsia="宋体" w:cs="宋体"/>
          <w:spacing w:val="14"/>
          <w:sz w:val="19"/>
          <w:szCs w:val="19"/>
        </w:rPr>
        <w:t>因此，多数情况下，人能够决定自己的命运， 少数情况下，人无法决定自己的命运。</w:t>
      </w:r>
    </w:p>
    <w:p w14:paraId="2CA0B38E">
      <w:pPr>
        <w:spacing w:before="235" w:line="229" w:lineRule="auto"/>
        <w:ind w:left="30"/>
        <w:rPr>
          <w:rFonts w:ascii="宋体" w:hAnsi="宋体" w:eastAsia="宋体" w:cs="宋体"/>
          <w:sz w:val="19"/>
          <w:szCs w:val="19"/>
        </w:rPr>
      </w:pPr>
      <w:r>
        <w:rPr>
          <w:rFonts w:ascii="宋体" w:hAnsi="宋体" w:eastAsia="宋体" w:cs="宋体"/>
          <w:spacing w:val="10"/>
          <w:sz w:val="19"/>
          <w:szCs w:val="19"/>
        </w:rPr>
        <w:t>具体的说，在心理治疗中，</w:t>
      </w:r>
      <w:r>
        <w:rPr>
          <w:rFonts w:ascii="宋体" w:hAnsi="宋体" w:eastAsia="宋体" w:cs="宋体"/>
          <w:spacing w:val="-9"/>
          <w:sz w:val="19"/>
          <w:szCs w:val="19"/>
        </w:rPr>
        <w:t xml:space="preserve"> </w:t>
      </w:r>
      <w:r>
        <w:rPr>
          <w:rFonts w:ascii="宋体" w:hAnsi="宋体" w:eastAsia="宋体" w:cs="宋体"/>
          <w:spacing w:val="10"/>
          <w:sz w:val="19"/>
          <w:szCs w:val="19"/>
        </w:rPr>
        <w:t>存在三种客户：</w:t>
      </w:r>
    </w:p>
    <w:p w14:paraId="26156DDA">
      <w:pPr>
        <w:spacing w:before="235" w:line="227" w:lineRule="auto"/>
        <w:ind w:left="21"/>
        <w:rPr>
          <w:rFonts w:ascii="宋体" w:hAnsi="宋体" w:eastAsia="宋体" w:cs="宋体"/>
          <w:sz w:val="19"/>
          <w:szCs w:val="19"/>
        </w:rPr>
      </w:pPr>
      <w:r>
        <w:rPr>
          <w:rFonts w:ascii="宋体" w:hAnsi="宋体" w:eastAsia="宋体" w:cs="宋体"/>
          <w:spacing w:val="14"/>
          <w:sz w:val="19"/>
          <w:szCs w:val="19"/>
        </w:rPr>
        <w:t>①不需要怎么治疗就必然能治愈的；</w:t>
      </w:r>
    </w:p>
    <w:p w14:paraId="6ADDA0F4">
      <w:pPr>
        <w:spacing w:before="235" w:line="227" w:lineRule="auto"/>
        <w:ind w:left="19"/>
        <w:rPr>
          <w:rFonts w:ascii="宋体" w:hAnsi="宋体" w:eastAsia="宋体" w:cs="宋体"/>
          <w:sz w:val="19"/>
          <w:szCs w:val="19"/>
        </w:rPr>
      </w:pPr>
      <w:r>
        <w:rPr>
          <w:rFonts w:ascii="宋体" w:hAnsi="宋体" w:eastAsia="宋体" w:cs="宋体"/>
          <w:spacing w:val="14"/>
          <w:sz w:val="19"/>
          <w:szCs w:val="19"/>
        </w:rPr>
        <w:t>②无论怎么治疗都必然无法治愈的；</w:t>
      </w:r>
    </w:p>
    <w:p w14:paraId="7C84D9F8">
      <w:pPr>
        <w:spacing w:before="239" w:line="227" w:lineRule="auto"/>
        <w:ind w:left="19"/>
        <w:rPr>
          <w:rFonts w:ascii="宋体" w:hAnsi="宋体" w:eastAsia="宋体" w:cs="宋体"/>
          <w:sz w:val="19"/>
          <w:szCs w:val="19"/>
        </w:rPr>
      </w:pPr>
      <w:r>
        <w:rPr>
          <w:rFonts w:ascii="宋体" w:hAnsi="宋体" w:eastAsia="宋体" w:cs="宋体"/>
          <w:spacing w:val="16"/>
          <w:sz w:val="19"/>
          <w:szCs w:val="19"/>
        </w:rPr>
        <w:t>③具有治愈的可能，能否治愈主要取决于治疗师的治疗能力；</w:t>
      </w:r>
    </w:p>
    <w:p w14:paraId="0DBFDE5C">
      <w:pPr>
        <w:spacing w:before="251" w:line="266" w:lineRule="auto"/>
        <w:ind w:left="23" w:right="88"/>
        <w:jc w:val="both"/>
        <w:rPr>
          <w:rFonts w:ascii="宋体" w:hAnsi="宋体" w:eastAsia="宋体" w:cs="宋体"/>
          <w:sz w:val="19"/>
          <w:szCs w:val="19"/>
        </w:rPr>
      </w:pPr>
      <w:r>
        <w:rPr>
          <w:rFonts w:ascii="宋体" w:hAnsi="宋体" w:eastAsia="宋体" w:cs="宋体"/>
          <w:spacing w:val="19"/>
          <w:sz w:val="19"/>
          <w:szCs w:val="19"/>
        </w:rPr>
        <w:t>人生的目的是最大程度满足个人需求，如果人生失去了精神上的收益能力，那就没有继续</w:t>
      </w:r>
      <w:r>
        <w:rPr>
          <w:rFonts w:ascii="宋体" w:hAnsi="宋体" w:eastAsia="宋体" w:cs="宋体"/>
          <w:spacing w:val="18"/>
          <w:sz w:val="19"/>
          <w:szCs w:val="19"/>
        </w:rPr>
        <w:t>生存的意义了，就像企业的目的是为了赚取利</w:t>
      </w:r>
      <w:r>
        <w:rPr>
          <w:rFonts w:ascii="宋体" w:hAnsi="宋体" w:eastAsia="宋体" w:cs="宋体"/>
          <w:spacing w:val="17"/>
          <w:sz w:val="19"/>
          <w:szCs w:val="19"/>
        </w:rPr>
        <w:t>润一样，</w:t>
      </w:r>
      <w:r>
        <w:rPr>
          <w:rFonts w:ascii="宋体" w:hAnsi="宋体" w:eastAsia="宋体" w:cs="宋体"/>
          <w:spacing w:val="-24"/>
          <w:sz w:val="19"/>
          <w:szCs w:val="19"/>
        </w:rPr>
        <w:t xml:space="preserve"> </w:t>
      </w:r>
      <w:r>
        <w:rPr>
          <w:rFonts w:ascii="宋体" w:hAnsi="宋体" w:eastAsia="宋体" w:cs="宋体"/>
          <w:spacing w:val="17"/>
          <w:sz w:val="19"/>
          <w:szCs w:val="19"/>
        </w:rPr>
        <w:t>当未来没有盈利的可能性且亏损十</w:t>
      </w:r>
      <w:r>
        <w:rPr>
          <w:rFonts w:ascii="宋体" w:hAnsi="宋体" w:eastAsia="宋体" w:cs="宋体"/>
          <w:spacing w:val="16"/>
          <w:sz w:val="19"/>
          <w:szCs w:val="19"/>
        </w:rPr>
        <w:t>分严重的时候，就没必要继续经营下去了。</w:t>
      </w:r>
    </w:p>
    <w:p w14:paraId="3BCD09AE">
      <w:pPr>
        <w:spacing w:before="196" w:line="265" w:lineRule="auto"/>
        <w:ind w:left="23" w:right="86" w:firstLine="22"/>
        <w:jc w:val="both"/>
        <w:rPr>
          <w:rFonts w:ascii="宋体" w:hAnsi="宋体" w:eastAsia="宋体" w:cs="宋体"/>
          <w:sz w:val="19"/>
          <w:szCs w:val="19"/>
        </w:rPr>
      </w:pPr>
      <w:r>
        <w:rPr>
          <w:rFonts w:ascii="宋体" w:hAnsi="宋体" w:eastAsia="宋体" w:cs="宋体"/>
          <w:spacing w:val="19"/>
          <w:sz w:val="19"/>
          <w:szCs w:val="19"/>
        </w:rPr>
        <w:t>既然企业已经完全失去盈利能力了，为什么还要继续强行开下去呢？我</w:t>
      </w:r>
      <w:r>
        <w:rPr>
          <w:rFonts w:ascii="宋体" w:hAnsi="宋体" w:eastAsia="宋体" w:cs="宋体"/>
          <w:spacing w:val="18"/>
          <w:sz w:val="19"/>
          <w:szCs w:val="19"/>
        </w:rPr>
        <w:t>开企业的目的就是</w:t>
      </w:r>
      <w:r>
        <w:rPr>
          <w:rFonts w:ascii="宋体" w:hAnsi="宋体" w:eastAsia="宋体" w:cs="宋体"/>
          <w:spacing w:val="14"/>
          <w:sz w:val="19"/>
          <w:szCs w:val="19"/>
        </w:rPr>
        <w:t>赚钱，不仅赚不了钱还严重亏损，</w:t>
      </w:r>
      <w:r>
        <w:rPr>
          <w:rFonts w:ascii="宋体" w:hAnsi="宋体" w:eastAsia="宋体" w:cs="宋体"/>
          <w:spacing w:val="69"/>
          <w:sz w:val="19"/>
          <w:szCs w:val="19"/>
        </w:rPr>
        <w:t xml:space="preserve"> </w:t>
      </w:r>
      <w:r>
        <w:rPr>
          <w:rFonts w:ascii="宋体" w:hAnsi="宋体" w:eastAsia="宋体" w:cs="宋体"/>
          <w:spacing w:val="14"/>
          <w:sz w:val="19"/>
          <w:szCs w:val="19"/>
        </w:rPr>
        <w:t>未来也没有任何盈利的可能性，就没必</w:t>
      </w:r>
      <w:r>
        <w:rPr>
          <w:rFonts w:ascii="宋体" w:hAnsi="宋体" w:eastAsia="宋体" w:cs="宋体"/>
          <w:spacing w:val="13"/>
          <w:sz w:val="19"/>
          <w:szCs w:val="19"/>
        </w:rPr>
        <w:t>要浪费时间了，</w:t>
      </w:r>
      <w:r>
        <w:rPr>
          <w:rFonts w:ascii="宋体" w:hAnsi="宋体" w:eastAsia="宋体" w:cs="宋体"/>
          <w:spacing w:val="17"/>
          <w:sz w:val="19"/>
          <w:szCs w:val="19"/>
        </w:rPr>
        <w:t>很多时候，死亡并不是坏事， 一切事物终将</w:t>
      </w:r>
      <w:r>
        <w:rPr>
          <w:rFonts w:ascii="宋体" w:hAnsi="宋体" w:eastAsia="宋体" w:cs="宋体"/>
          <w:spacing w:val="16"/>
          <w:sz w:val="19"/>
          <w:szCs w:val="19"/>
        </w:rPr>
        <w:t>消亡，天下没有不散的筵席，好聚好散，对大</w:t>
      </w:r>
      <w:r>
        <w:rPr>
          <w:rFonts w:ascii="宋体" w:hAnsi="宋体" w:eastAsia="宋体" w:cs="宋体"/>
          <w:spacing w:val="2"/>
          <w:sz w:val="19"/>
          <w:szCs w:val="19"/>
        </w:rPr>
        <w:t>家都好。</w:t>
      </w:r>
    </w:p>
    <w:p w14:paraId="710998B5">
      <w:pPr>
        <w:spacing w:before="193" w:line="267" w:lineRule="auto"/>
        <w:ind w:left="22" w:right="88" w:firstLine="4"/>
        <w:jc w:val="both"/>
        <w:rPr>
          <w:rFonts w:ascii="宋体" w:hAnsi="宋体" w:eastAsia="宋体" w:cs="宋体"/>
          <w:sz w:val="19"/>
          <w:szCs w:val="19"/>
        </w:rPr>
      </w:pPr>
      <w:r>
        <w:rPr>
          <w:rFonts w:ascii="宋体" w:hAnsi="宋体" w:eastAsia="宋体" w:cs="宋体"/>
          <w:spacing w:val="19"/>
          <w:sz w:val="19"/>
          <w:szCs w:val="19"/>
        </w:rPr>
        <w:t>如果在面对极端痛苦的时候，客观方法与主观方法全部失效，那就没有必须继续维持下去了，因此，应当制定一种合理的生命退出机制，即在特定条件下可以向有关部门申请安乐</w:t>
      </w:r>
      <w:r>
        <w:rPr>
          <w:rFonts w:ascii="宋体" w:hAnsi="宋体" w:eastAsia="宋体" w:cs="宋体"/>
          <w:spacing w:val="-6"/>
          <w:sz w:val="19"/>
          <w:szCs w:val="19"/>
        </w:rPr>
        <w:t>死。</w:t>
      </w:r>
    </w:p>
    <w:p w14:paraId="48774660">
      <w:pPr>
        <w:spacing w:before="191" w:line="266" w:lineRule="auto"/>
        <w:ind w:left="21" w:right="88"/>
        <w:jc w:val="both"/>
        <w:rPr>
          <w:rFonts w:ascii="宋体" w:hAnsi="宋体" w:eastAsia="宋体" w:cs="宋体"/>
          <w:sz w:val="19"/>
          <w:szCs w:val="19"/>
        </w:rPr>
      </w:pPr>
      <w:r>
        <w:rPr>
          <w:rFonts w:ascii="宋体" w:hAnsi="宋体" w:eastAsia="宋体" w:cs="宋体"/>
          <w:spacing w:val="19"/>
          <w:sz w:val="19"/>
          <w:szCs w:val="19"/>
        </w:rPr>
        <w:t>例如，客观感觉属于被动心理，无法改造、无法全部转移，假如遭遇了无法治愈的、极端痛苦的病痛折磨，这是客观方法、主观方法都不能奏效的绝境，在这种情况下，对于病人</w:t>
      </w:r>
      <w:r>
        <w:rPr>
          <w:rFonts w:ascii="宋体" w:hAnsi="宋体" w:eastAsia="宋体" w:cs="宋体"/>
          <w:spacing w:val="12"/>
          <w:sz w:val="19"/>
          <w:szCs w:val="19"/>
        </w:rPr>
        <w:t>而言，</w:t>
      </w:r>
      <w:r>
        <w:rPr>
          <w:rFonts w:ascii="宋体" w:hAnsi="宋体" w:eastAsia="宋体" w:cs="宋体"/>
          <w:spacing w:val="-26"/>
          <w:sz w:val="19"/>
          <w:szCs w:val="19"/>
        </w:rPr>
        <w:t xml:space="preserve"> </w:t>
      </w:r>
      <w:r>
        <w:rPr>
          <w:rFonts w:ascii="宋体" w:hAnsi="宋体" w:eastAsia="宋体" w:cs="宋体"/>
          <w:spacing w:val="12"/>
          <w:sz w:val="19"/>
          <w:szCs w:val="19"/>
        </w:rPr>
        <w:t>活着就是遭罪，还如不早点走了好。</w:t>
      </w:r>
    </w:p>
    <w:p w14:paraId="0EFB1C7C">
      <w:pPr>
        <w:spacing w:before="195" w:line="265" w:lineRule="auto"/>
        <w:ind w:left="23" w:right="87" w:firstLine="7"/>
        <w:jc w:val="both"/>
        <w:rPr>
          <w:rFonts w:ascii="宋体" w:hAnsi="宋体" w:eastAsia="宋体" w:cs="宋体"/>
          <w:sz w:val="19"/>
          <w:szCs w:val="19"/>
        </w:rPr>
      </w:pPr>
      <w:r>
        <w:rPr>
          <w:rFonts w:ascii="宋体" w:hAnsi="宋体" w:eastAsia="宋体" w:cs="宋体"/>
          <w:spacing w:val="19"/>
          <w:sz w:val="19"/>
          <w:szCs w:val="19"/>
        </w:rPr>
        <w:t>另外，放开安乐死，还可以主动创造一个对具有自杀心理的人进行心理治疗的机会，因为</w:t>
      </w:r>
      <w:r>
        <w:rPr>
          <w:rFonts w:ascii="宋体" w:hAnsi="宋体" w:eastAsia="宋体" w:cs="宋体"/>
          <w:spacing w:val="15"/>
          <w:sz w:val="19"/>
          <w:szCs w:val="19"/>
        </w:rPr>
        <w:t>如果一个人想自杀，就会去咨询安乐死的申请条件，</w:t>
      </w:r>
      <w:r>
        <w:rPr>
          <w:rFonts w:ascii="宋体" w:hAnsi="宋体" w:eastAsia="宋体" w:cs="宋体"/>
          <w:spacing w:val="75"/>
          <w:sz w:val="19"/>
          <w:szCs w:val="19"/>
        </w:rPr>
        <w:t xml:space="preserve"> </w:t>
      </w:r>
      <w:r>
        <w:rPr>
          <w:rFonts w:ascii="宋体" w:hAnsi="宋体" w:eastAsia="宋体" w:cs="宋体"/>
          <w:spacing w:val="15"/>
          <w:sz w:val="19"/>
          <w:szCs w:val="19"/>
        </w:rPr>
        <w:t>此时心理咨询师就可以及时介入，与</w:t>
      </w:r>
      <w:r>
        <w:rPr>
          <w:rFonts w:ascii="宋体" w:hAnsi="宋体" w:eastAsia="宋体" w:cs="宋体"/>
          <w:spacing w:val="19"/>
          <w:sz w:val="19"/>
          <w:szCs w:val="19"/>
        </w:rPr>
        <w:t>之相反的是，如果没有这一主动创造的干预机会，他人在具有自杀倾向前无人知晓，就没</w:t>
      </w:r>
      <w:r>
        <w:rPr>
          <w:rFonts w:ascii="宋体" w:hAnsi="宋体" w:eastAsia="宋体" w:cs="宋体"/>
          <w:spacing w:val="16"/>
          <w:sz w:val="19"/>
          <w:szCs w:val="19"/>
        </w:rPr>
        <w:t>办法及时介入进行治疗，挽回其生命。</w:t>
      </w:r>
    </w:p>
    <w:p w14:paraId="3D351892">
      <w:pPr>
        <w:spacing w:before="182" w:line="229" w:lineRule="auto"/>
        <w:ind w:left="22"/>
        <w:rPr>
          <w:rFonts w:ascii="宋体" w:hAnsi="宋体" w:eastAsia="宋体" w:cs="宋体"/>
          <w:sz w:val="19"/>
          <w:szCs w:val="19"/>
        </w:rPr>
      </w:pPr>
      <w:r>
        <w:rPr>
          <w:rFonts w:ascii="宋体" w:hAnsi="宋体" w:eastAsia="宋体" w:cs="宋体"/>
          <w:spacing w:val="17"/>
          <w:sz w:val="19"/>
          <w:szCs w:val="19"/>
        </w:rPr>
        <w:t>有的人说：放开安乐死会导致有些人恶意利用这一制度去杀害他人。</w:t>
      </w:r>
    </w:p>
    <w:p w14:paraId="68B07F96">
      <w:pPr>
        <w:spacing w:before="252" w:line="263" w:lineRule="auto"/>
        <w:ind w:left="30" w:right="109" w:hanging="8"/>
        <w:rPr>
          <w:rFonts w:ascii="宋体" w:hAnsi="宋体" w:eastAsia="宋体" w:cs="宋体"/>
          <w:sz w:val="19"/>
          <w:szCs w:val="19"/>
        </w:rPr>
      </w:pPr>
      <w:r>
        <w:rPr>
          <w:rFonts w:ascii="宋体" w:hAnsi="宋体" w:eastAsia="宋体" w:cs="宋体"/>
          <w:spacing w:val="19"/>
          <w:sz w:val="19"/>
          <w:szCs w:val="19"/>
        </w:rPr>
        <w:t>这完全就是因噎废食，照这个说法，不要搞什么法律、公安局、检察院</w:t>
      </w:r>
      <w:r>
        <w:rPr>
          <w:rFonts w:ascii="宋体" w:hAnsi="宋体" w:eastAsia="宋体" w:cs="宋体"/>
          <w:spacing w:val="18"/>
          <w:sz w:val="19"/>
          <w:szCs w:val="19"/>
        </w:rPr>
        <w:t>、法院了，这些东</w:t>
      </w:r>
      <w:r>
        <w:rPr>
          <w:rFonts w:ascii="宋体" w:hAnsi="宋体" w:eastAsia="宋体" w:cs="宋体"/>
          <w:spacing w:val="15"/>
          <w:sz w:val="19"/>
          <w:szCs w:val="19"/>
        </w:rPr>
        <w:t>西都会被人恶意利用去杀害他人。</w:t>
      </w:r>
    </w:p>
    <w:p w14:paraId="24B0DED3">
      <w:pPr>
        <w:pStyle w:val="2"/>
        <w:spacing w:line="299" w:lineRule="auto"/>
      </w:pPr>
    </w:p>
    <w:p w14:paraId="4B8545A5">
      <w:pPr>
        <w:pStyle w:val="2"/>
        <w:spacing w:line="299" w:lineRule="auto"/>
      </w:pPr>
    </w:p>
    <w:p w14:paraId="7F649BC9">
      <w:pPr>
        <w:spacing w:before="63" w:line="232" w:lineRule="auto"/>
        <w:ind w:left="82"/>
        <w:rPr>
          <w:rFonts w:ascii="宋体" w:hAnsi="宋体" w:eastAsia="宋体" w:cs="宋体"/>
          <w:sz w:val="19"/>
          <w:szCs w:val="19"/>
        </w:rPr>
      </w:pPr>
      <w:r>
        <w:rPr>
          <w:rFonts w:ascii="仿宋" w:hAnsi="仿宋" w:eastAsia="仿宋" w:cs="仿宋"/>
          <w:spacing w:val="-3"/>
          <w:sz w:val="19"/>
          <w:szCs w:val="19"/>
        </w:rPr>
        <w:t>[解释 1]</w:t>
      </w:r>
      <w:r>
        <w:rPr>
          <w:rFonts w:ascii="仿宋" w:hAnsi="仿宋" w:eastAsia="仿宋" w:cs="仿宋"/>
          <w:spacing w:val="23"/>
          <w:sz w:val="19"/>
          <w:szCs w:val="19"/>
        </w:rPr>
        <w:t xml:space="preserve"> </w:t>
      </w:r>
      <w:r>
        <w:rPr>
          <w:rFonts w:ascii="宋体" w:hAnsi="宋体" w:eastAsia="宋体" w:cs="宋体"/>
          <w:spacing w:val="-3"/>
          <w:sz w:val="19"/>
          <w:szCs w:val="19"/>
        </w:rPr>
        <w:t>坐忘</w:t>
      </w:r>
    </w:p>
    <w:p w14:paraId="4C4FAEE2">
      <w:pPr>
        <w:spacing w:before="99" w:line="230" w:lineRule="auto"/>
        <w:rPr>
          <w:rFonts w:ascii="仿宋" w:hAnsi="仿宋" w:eastAsia="仿宋" w:cs="仿宋"/>
          <w:sz w:val="19"/>
          <w:szCs w:val="19"/>
        </w:rPr>
      </w:pPr>
      <w:r>
        <w:rPr>
          <w:rFonts w:ascii="仿宋" w:hAnsi="仿宋" w:eastAsia="仿宋" w:cs="仿宋"/>
          <w:spacing w:val="9"/>
          <w:sz w:val="19"/>
          <w:szCs w:val="19"/>
        </w:rPr>
        <w:t>《庄子  ·</w:t>
      </w:r>
      <w:r>
        <w:rPr>
          <w:rFonts w:ascii="仿宋" w:hAnsi="仿宋" w:eastAsia="仿宋" w:cs="仿宋"/>
          <w:spacing w:val="-45"/>
          <w:sz w:val="19"/>
          <w:szCs w:val="19"/>
        </w:rPr>
        <w:t xml:space="preserve"> </w:t>
      </w:r>
      <w:r>
        <w:rPr>
          <w:rFonts w:ascii="仿宋" w:hAnsi="仿宋" w:eastAsia="仿宋" w:cs="仿宋"/>
          <w:spacing w:val="9"/>
          <w:sz w:val="19"/>
          <w:szCs w:val="19"/>
        </w:rPr>
        <w:t>大宗师》：</w:t>
      </w:r>
      <w:r>
        <w:rPr>
          <w:rFonts w:ascii="仿宋" w:hAnsi="仿宋" w:eastAsia="仿宋" w:cs="仿宋"/>
          <w:spacing w:val="-50"/>
          <w:sz w:val="19"/>
          <w:szCs w:val="19"/>
        </w:rPr>
        <w:t xml:space="preserve"> </w:t>
      </w:r>
      <w:r>
        <w:rPr>
          <w:rFonts w:ascii="仿宋" w:hAnsi="仿宋" w:eastAsia="仿宋" w:cs="仿宋"/>
          <w:spacing w:val="9"/>
          <w:sz w:val="19"/>
          <w:szCs w:val="19"/>
        </w:rPr>
        <w:t>“堕肢体，黜聪明，离形去知，同于大通，此谓坐忘。”[1]</w:t>
      </w:r>
    </w:p>
    <w:p w14:paraId="01E33C6E">
      <w:pPr>
        <w:pStyle w:val="2"/>
        <w:spacing w:line="290" w:lineRule="auto"/>
      </w:pPr>
      <w:r>
        <w:pict>
          <v:shape id="_x0000_s1109" o:spid="_x0000_s1109" style="position:absolute;left:0pt;margin-left:0.25pt;margin-top:9.4pt;height:0.1pt;width:144.1pt;z-index:251742208;mso-width-relative:page;mso-height-relative:page;" filled="f" stroked="t" coordsize="2882,2" path="m0,0l2880,0e">
            <v:fill on="f" focussize="0,0"/>
            <v:stroke weight="0.06pt" color="#000000" miterlimit="10" joinstyle="bevel" endcap="square"/>
            <v:imagedata o:title=""/>
            <o:lock v:ext="edit"/>
          </v:shape>
        </w:pict>
      </w:r>
    </w:p>
    <w:p w14:paraId="5B06DABC">
      <w:pPr>
        <w:spacing w:before="43" w:line="233" w:lineRule="auto"/>
        <w:ind w:left="35"/>
        <w:rPr>
          <w:rFonts w:ascii="宋体" w:hAnsi="宋体" w:eastAsia="宋体" w:cs="宋体"/>
          <w:sz w:val="13"/>
          <w:szCs w:val="13"/>
        </w:rPr>
      </w:pPr>
      <w:r>
        <w:rPr>
          <w:rFonts w:ascii="宋体" w:hAnsi="宋体" w:eastAsia="宋体" w:cs="宋体"/>
          <w:spacing w:val="4"/>
          <w:sz w:val="13"/>
          <w:szCs w:val="13"/>
        </w:rPr>
        <w:t>[1]《庄子》，中华书局，2015，第 1</w:t>
      </w:r>
      <w:r>
        <w:rPr>
          <w:rFonts w:ascii="宋体" w:hAnsi="宋体" w:eastAsia="宋体" w:cs="宋体"/>
          <w:spacing w:val="3"/>
          <w:sz w:val="13"/>
          <w:szCs w:val="13"/>
        </w:rPr>
        <w:t>19</w:t>
      </w:r>
      <w:r>
        <w:rPr>
          <w:rFonts w:ascii="宋体" w:hAnsi="宋体" w:eastAsia="宋体" w:cs="宋体"/>
          <w:spacing w:val="25"/>
          <w:sz w:val="13"/>
          <w:szCs w:val="13"/>
        </w:rPr>
        <w:t xml:space="preserve"> </w:t>
      </w:r>
      <w:r>
        <w:rPr>
          <w:rFonts w:ascii="宋体" w:hAnsi="宋体" w:eastAsia="宋体" w:cs="宋体"/>
          <w:spacing w:val="3"/>
          <w:sz w:val="13"/>
          <w:szCs w:val="13"/>
        </w:rPr>
        <w:t>页。</w:t>
      </w:r>
    </w:p>
    <w:p w14:paraId="2BDD78A8">
      <w:pPr>
        <w:spacing w:line="233" w:lineRule="auto"/>
        <w:rPr>
          <w:rFonts w:ascii="宋体" w:hAnsi="宋体" w:eastAsia="宋体" w:cs="宋体"/>
          <w:sz w:val="13"/>
          <w:szCs w:val="13"/>
        </w:rPr>
        <w:sectPr>
          <w:headerReference r:id="rId501" w:type="default"/>
          <w:footerReference r:id="rId502" w:type="default"/>
          <w:pgSz w:w="10488" w:h="14743"/>
          <w:pgMar w:top="975" w:right="1108" w:bottom="1073" w:left="1101" w:header="698" w:footer="902" w:gutter="0"/>
          <w:cols w:space="720" w:num="1"/>
        </w:sectPr>
      </w:pPr>
    </w:p>
    <w:p w14:paraId="2D38FEB2">
      <w:pPr>
        <w:spacing w:before="268" w:line="265" w:lineRule="auto"/>
        <w:ind w:left="61" w:right="115" w:hanging="46"/>
        <w:jc w:val="both"/>
        <w:rPr>
          <w:rFonts w:ascii="宋体" w:hAnsi="宋体" w:eastAsia="宋体" w:cs="宋体"/>
          <w:sz w:val="19"/>
          <w:szCs w:val="19"/>
        </w:rPr>
      </w:pPr>
      <w:r>
        <w:rPr>
          <w:rFonts w:ascii="宋体" w:hAnsi="宋体" w:eastAsia="宋体" w:cs="宋体"/>
          <w:spacing w:val="16"/>
          <w:sz w:val="19"/>
          <w:szCs w:val="19"/>
        </w:rPr>
        <w:t>所谓自我与天道的同一，</w:t>
      </w:r>
      <w:r>
        <w:rPr>
          <w:rFonts w:ascii="宋体" w:hAnsi="宋体" w:eastAsia="宋体" w:cs="宋体"/>
          <w:spacing w:val="-56"/>
          <w:sz w:val="19"/>
          <w:szCs w:val="19"/>
        </w:rPr>
        <w:t xml:space="preserve"> </w:t>
      </w:r>
      <w:r>
        <w:rPr>
          <w:rFonts w:ascii="宋体" w:hAnsi="宋体" w:eastAsia="宋体" w:cs="宋体"/>
          <w:spacing w:val="16"/>
          <w:sz w:val="19"/>
          <w:szCs w:val="19"/>
        </w:rPr>
        <w:t>指自我完全注意于天道，</w:t>
      </w:r>
      <w:r>
        <w:rPr>
          <w:rFonts w:ascii="宋体" w:hAnsi="宋体" w:eastAsia="宋体" w:cs="宋体"/>
          <w:spacing w:val="-28"/>
          <w:sz w:val="19"/>
          <w:szCs w:val="19"/>
        </w:rPr>
        <w:t xml:space="preserve"> </w:t>
      </w:r>
      <w:r>
        <w:rPr>
          <w:rFonts w:ascii="宋体" w:hAnsi="宋体" w:eastAsia="宋体" w:cs="宋体"/>
          <w:spacing w:val="16"/>
          <w:sz w:val="19"/>
          <w:szCs w:val="19"/>
        </w:rPr>
        <w:t>因为注意被完全吸引</w:t>
      </w:r>
      <w:r>
        <w:rPr>
          <w:rFonts w:ascii="宋体" w:hAnsi="宋体" w:eastAsia="宋体" w:cs="宋体"/>
          <w:spacing w:val="15"/>
          <w:sz w:val="19"/>
          <w:szCs w:val="19"/>
        </w:rPr>
        <w:t>，所以表现出忘记</w:t>
      </w:r>
      <w:r>
        <w:rPr>
          <w:rFonts w:ascii="宋体" w:hAnsi="宋体" w:eastAsia="宋体" w:cs="宋体"/>
          <w:spacing w:val="18"/>
          <w:sz w:val="19"/>
          <w:szCs w:val="19"/>
        </w:rPr>
        <w:t>自我的现象。因为天道完全吸引了自我的注</w:t>
      </w:r>
      <w:r>
        <w:rPr>
          <w:rFonts w:ascii="宋体" w:hAnsi="宋体" w:eastAsia="宋体" w:cs="宋体"/>
          <w:spacing w:val="17"/>
          <w:sz w:val="19"/>
          <w:szCs w:val="19"/>
        </w:rPr>
        <w:t>意，使自我不去注意能够引起痛苦的观念，所</w:t>
      </w:r>
      <w:r>
        <w:rPr>
          <w:rFonts w:ascii="宋体" w:hAnsi="宋体" w:eastAsia="宋体" w:cs="宋体"/>
          <w:spacing w:val="6"/>
          <w:sz w:val="19"/>
          <w:szCs w:val="19"/>
        </w:rPr>
        <w:t>以消除了内心痛苦。</w:t>
      </w:r>
    </w:p>
    <w:p w14:paraId="0E290F5D">
      <w:pPr>
        <w:spacing w:before="195" w:line="265" w:lineRule="auto"/>
        <w:ind w:left="15" w:right="124"/>
        <w:jc w:val="both"/>
        <w:rPr>
          <w:rFonts w:ascii="宋体" w:hAnsi="宋体" w:eastAsia="宋体" w:cs="宋体"/>
          <w:sz w:val="19"/>
          <w:szCs w:val="19"/>
        </w:rPr>
      </w:pPr>
      <w:r>
        <w:rPr>
          <w:rFonts w:ascii="宋体" w:hAnsi="宋体" w:eastAsia="宋体" w:cs="宋体"/>
          <w:spacing w:val="17"/>
          <w:sz w:val="19"/>
          <w:szCs w:val="19"/>
        </w:rPr>
        <w:t>坐忘的问题，是固化了消除痛苦的注意方式，</w:t>
      </w:r>
      <w:r>
        <w:rPr>
          <w:rFonts w:ascii="宋体" w:hAnsi="宋体" w:eastAsia="宋体" w:cs="宋体"/>
          <w:spacing w:val="-20"/>
          <w:sz w:val="19"/>
          <w:szCs w:val="19"/>
        </w:rPr>
        <w:t xml:space="preserve"> </w:t>
      </w:r>
      <w:r>
        <w:rPr>
          <w:rFonts w:ascii="宋体" w:hAnsi="宋体" w:eastAsia="宋体" w:cs="宋体"/>
          <w:spacing w:val="16"/>
          <w:sz w:val="19"/>
          <w:szCs w:val="19"/>
        </w:rPr>
        <w:t>每个人的世界观、价值观都不同，不是所有</w:t>
      </w:r>
      <w:r>
        <w:rPr>
          <w:rFonts w:ascii="宋体" w:hAnsi="宋体" w:eastAsia="宋体" w:cs="宋体"/>
          <w:spacing w:val="18"/>
          <w:sz w:val="19"/>
          <w:szCs w:val="19"/>
        </w:rPr>
        <w:t>人都能对天道进行完全的注意，既然认知疗法是先射箭后画靶子，那就应该让靶子跟着箭走，即怎么注意能消除痛苦就怎么注意，如果一个人的爱好不是哲学而是钓鱼，那就可以通过对钓鱼的注意来消除痛苦，如果一个人的爱好不是哲学而是打牌，那就可以通过对打</w:t>
      </w:r>
      <w:r>
        <w:rPr>
          <w:rFonts w:ascii="宋体" w:hAnsi="宋体" w:eastAsia="宋体" w:cs="宋体"/>
          <w:spacing w:val="13"/>
          <w:sz w:val="19"/>
          <w:szCs w:val="19"/>
        </w:rPr>
        <w:t>牌的注意来消除痛苦，</w:t>
      </w:r>
      <w:r>
        <w:rPr>
          <w:rFonts w:ascii="宋体" w:hAnsi="宋体" w:eastAsia="宋体" w:cs="宋体"/>
          <w:spacing w:val="-31"/>
          <w:sz w:val="19"/>
          <w:szCs w:val="19"/>
        </w:rPr>
        <w:t xml:space="preserve"> </w:t>
      </w:r>
      <w:r>
        <w:rPr>
          <w:rFonts w:ascii="宋体" w:hAnsi="宋体" w:eastAsia="宋体" w:cs="宋体"/>
          <w:spacing w:val="13"/>
          <w:sz w:val="19"/>
          <w:szCs w:val="19"/>
        </w:rPr>
        <w:t>因此，</w:t>
      </w:r>
      <w:r>
        <w:rPr>
          <w:rFonts w:ascii="宋体" w:hAnsi="宋体" w:eastAsia="宋体" w:cs="宋体"/>
          <w:spacing w:val="-55"/>
          <w:sz w:val="19"/>
          <w:szCs w:val="19"/>
        </w:rPr>
        <w:t xml:space="preserve"> </w:t>
      </w:r>
      <w:r>
        <w:rPr>
          <w:rFonts w:ascii="宋体" w:hAnsi="宋体" w:eastAsia="宋体" w:cs="宋体"/>
          <w:spacing w:val="13"/>
          <w:sz w:val="19"/>
          <w:szCs w:val="19"/>
        </w:rPr>
        <w:t>庄子的方法，可以作为参考，但不必固定化。</w:t>
      </w:r>
    </w:p>
    <w:p w14:paraId="5A897B5F">
      <w:pPr>
        <w:pStyle w:val="2"/>
        <w:spacing w:line="295" w:lineRule="auto"/>
      </w:pPr>
    </w:p>
    <w:p w14:paraId="4877931C">
      <w:pPr>
        <w:pStyle w:val="2"/>
        <w:spacing w:line="296" w:lineRule="auto"/>
      </w:pPr>
    </w:p>
    <w:p w14:paraId="7CA06383">
      <w:pPr>
        <w:spacing w:before="62" w:line="232" w:lineRule="auto"/>
        <w:ind w:left="75"/>
        <w:rPr>
          <w:rFonts w:ascii="宋体" w:hAnsi="宋体" w:eastAsia="宋体" w:cs="宋体"/>
          <w:sz w:val="19"/>
          <w:szCs w:val="19"/>
        </w:rPr>
      </w:pPr>
      <w:r>
        <w:rPr>
          <w:rFonts w:ascii="仿宋" w:hAnsi="仿宋" w:eastAsia="仿宋" w:cs="仿宋"/>
          <w:spacing w:val="-1"/>
          <w:sz w:val="19"/>
          <w:szCs w:val="19"/>
        </w:rPr>
        <w:t>[解释</w:t>
      </w:r>
      <w:r>
        <w:rPr>
          <w:rFonts w:ascii="仿宋" w:hAnsi="仿宋" w:eastAsia="仿宋" w:cs="仿宋"/>
          <w:spacing w:val="-19"/>
          <w:sz w:val="19"/>
          <w:szCs w:val="19"/>
        </w:rPr>
        <w:t xml:space="preserve"> </w:t>
      </w:r>
      <w:r>
        <w:rPr>
          <w:rFonts w:ascii="仿宋" w:hAnsi="仿宋" w:eastAsia="仿宋" w:cs="仿宋"/>
          <w:spacing w:val="-1"/>
          <w:sz w:val="19"/>
          <w:szCs w:val="19"/>
        </w:rPr>
        <w:t>2]</w:t>
      </w:r>
      <w:r>
        <w:rPr>
          <w:rFonts w:ascii="仿宋" w:hAnsi="仿宋" w:eastAsia="仿宋" w:cs="仿宋"/>
          <w:spacing w:val="22"/>
          <w:sz w:val="19"/>
          <w:szCs w:val="19"/>
        </w:rPr>
        <w:t xml:space="preserve"> </w:t>
      </w:r>
      <w:r>
        <w:rPr>
          <w:rFonts w:ascii="宋体" w:hAnsi="宋体" w:eastAsia="宋体" w:cs="宋体"/>
          <w:spacing w:val="-1"/>
          <w:sz w:val="19"/>
          <w:szCs w:val="19"/>
        </w:rPr>
        <w:t>禅定</w:t>
      </w:r>
    </w:p>
    <w:p w14:paraId="61C86D03">
      <w:pPr>
        <w:spacing w:before="221" w:line="250" w:lineRule="exact"/>
        <w:ind w:left="27"/>
        <w:rPr>
          <w:rFonts w:ascii="宋体" w:hAnsi="宋体" w:eastAsia="宋体" w:cs="宋体"/>
          <w:sz w:val="9"/>
          <w:szCs w:val="9"/>
        </w:rPr>
      </w:pPr>
      <w:r>
        <w:rPr>
          <w:rFonts w:ascii="宋体" w:hAnsi="宋体" w:eastAsia="宋体" w:cs="宋体"/>
          <w:spacing w:val="10"/>
          <w:position w:val="1"/>
          <w:sz w:val="19"/>
          <w:szCs w:val="19"/>
        </w:rPr>
        <w:t>《杂阿含经》：“</w:t>
      </w:r>
      <w:r>
        <w:rPr>
          <w:rFonts w:ascii="仿宋" w:hAnsi="仿宋" w:eastAsia="仿宋" w:cs="仿宋"/>
          <w:spacing w:val="10"/>
          <w:position w:val="1"/>
          <w:sz w:val="19"/>
          <w:szCs w:val="19"/>
        </w:rPr>
        <w:t>何等为正定？谓住心不乱</w:t>
      </w:r>
      <w:r>
        <w:rPr>
          <w:rFonts w:ascii="仿宋" w:hAnsi="仿宋" w:eastAsia="仿宋" w:cs="仿宋"/>
          <w:spacing w:val="9"/>
          <w:position w:val="1"/>
          <w:sz w:val="19"/>
          <w:szCs w:val="19"/>
        </w:rPr>
        <w:t>、坚固、摄持、寂止、三昧、</w:t>
      </w:r>
      <w:r>
        <w:rPr>
          <w:rFonts w:ascii="仿宋" w:hAnsi="仿宋" w:eastAsia="仿宋" w:cs="仿宋"/>
          <w:spacing w:val="5"/>
          <w:position w:val="1"/>
          <w:sz w:val="19"/>
          <w:szCs w:val="19"/>
        </w:rPr>
        <w:t xml:space="preserve">  </w:t>
      </w:r>
      <w:r>
        <w:rPr>
          <w:rFonts w:ascii="仿宋" w:hAnsi="仿宋" w:eastAsia="仿宋" w:cs="仿宋"/>
          <w:spacing w:val="9"/>
          <w:position w:val="1"/>
          <w:sz w:val="19"/>
          <w:szCs w:val="19"/>
        </w:rPr>
        <w:t xml:space="preserve">一心。 </w:t>
      </w:r>
      <w:r>
        <w:rPr>
          <w:rFonts w:ascii="宋体" w:hAnsi="宋体" w:eastAsia="宋体" w:cs="宋体"/>
          <w:spacing w:val="9"/>
          <w:position w:val="1"/>
          <w:sz w:val="19"/>
          <w:szCs w:val="19"/>
        </w:rPr>
        <w:t>”</w:t>
      </w:r>
      <w:r>
        <w:rPr>
          <w:rFonts w:ascii="宋体" w:hAnsi="宋体" w:eastAsia="宋体" w:cs="宋体"/>
          <w:spacing w:val="9"/>
          <w:position w:val="10"/>
          <w:sz w:val="9"/>
          <w:szCs w:val="9"/>
        </w:rPr>
        <w:t>[1]</w:t>
      </w:r>
    </w:p>
    <w:p w14:paraId="374552EE">
      <w:pPr>
        <w:spacing w:before="244" w:line="264" w:lineRule="auto"/>
        <w:ind w:left="14" w:right="335"/>
        <w:rPr>
          <w:rFonts w:ascii="宋体" w:hAnsi="宋体" w:eastAsia="宋体" w:cs="宋体"/>
          <w:sz w:val="19"/>
          <w:szCs w:val="19"/>
        </w:rPr>
      </w:pPr>
      <w:r>
        <w:rPr>
          <w:rFonts w:ascii="宋体" w:hAnsi="宋体" w:eastAsia="宋体" w:cs="宋体"/>
          <w:spacing w:val="18"/>
          <w:sz w:val="19"/>
          <w:szCs w:val="19"/>
        </w:rPr>
        <w:t>所谓禅定，就是心住不动，当自我不注意任何观念时，就不会注意到能够引起痛苦的观</w:t>
      </w:r>
      <w:r>
        <w:rPr>
          <w:rFonts w:ascii="宋体" w:hAnsi="宋体" w:eastAsia="宋体" w:cs="宋体"/>
          <w:spacing w:val="15"/>
          <w:sz w:val="19"/>
          <w:szCs w:val="19"/>
        </w:rPr>
        <w:t>念，不注意能够引起痛苦的观念，自我就不会感到痛苦。</w:t>
      </w:r>
    </w:p>
    <w:p w14:paraId="25F49118">
      <w:pPr>
        <w:spacing w:before="199" w:line="265" w:lineRule="auto"/>
        <w:ind w:left="14" w:right="125"/>
        <w:jc w:val="both"/>
        <w:rPr>
          <w:rFonts w:ascii="宋体" w:hAnsi="宋体" w:eastAsia="宋体" w:cs="宋体"/>
          <w:sz w:val="19"/>
          <w:szCs w:val="19"/>
        </w:rPr>
      </w:pPr>
      <w:r>
        <w:rPr>
          <w:rFonts w:ascii="宋体" w:hAnsi="宋体" w:eastAsia="宋体" w:cs="宋体"/>
          <w:spacing w:val="18"/>
          <w:sz w:val="19"/>
          <w:szCs w:val="19"/>
        </w:rPr>
        <w:t>禅定的问题，是固化了消除痛苦的注意方式，什么都不去注意，虽然消除了痛苦，但也不</w:t>
      </w:r>
      <w:r>
        <w:rPr>
          <w:rFonts w:ascii="宋体" w:hAnsi="宋体" w:eastAsia="宋体" w:cs="宋体"/>
          <w:spacing w:val="16"/>
          <w:sz w:val="19"/>
          <w:szCs w:val="19"/>
        </w:rPr>
        <w:t>会有快乐，而且，</w:t>
      </w:r>
      <w:r>
        <w:rPr>
          <w:rFonts w:ascii="宋体" w:hAnsi="宋体" w:eastAsia="宋体" w:cs="宋体"/>
          <w:spacing w:val="-38"/>
          <w:sz w:val="19"/>
          <w:szCs w:val="19"/>
        </w:rPr>
        <w:t xml:space="preserve"> </w:t>
      </w:r>
      <w:r>
        <w:rPr>
          <w:rFonts w:ascii="宋体" w:hAnsi="宋体" w:eastAsia="宋体" w:cs="宋体"/>
          <w:spacing w:val="16"/>
          <w:sz w:val="19"/>
          <w:szCs w:val="19"/>
        </w:rPr>
        <w:t>时时刻刻保持不对事物进行注意是十分劳累的，是带着痛苦的，</w:t>
      </w:r>
      <w:r>
        <w:rPr>
          <w:rFonts w:ascii="宋体" w:hAnsi="宋体" w:eastAsia="宋体" w:cs="宋体"/>
          <w:spacing w:val="-57"/>
          <w:sz w:val="19"/>
          <w:szCs w:val="19"/>
        </w:rPr>
        <w:t xml:space="preserve"> </w:t>
      </w:r>
      <w:r>
        <w:rPr>
          <w:rFonts w:ascii="宋体" w:hAnsi="宋体" w:eastAsia="宋体" w:cs="宋体"/>
          <w:spacing w:val="16"/>
          <w:sz w:val="19"/>
          <w:szCs w:val="19"/>
        </w:rPr>
        <w:t>是事倍</w:t>
      </w:r>
      <w:r>
        <w:rPr>
          <w:rFonts w:ascii="宋体" w:hAnsi="宋体" w:eastAsia="宋体" w:cs="宋体"/>
          <w:spacing w:val="17"/>
          <w:sz w:val="19"/>
          <w:szCs w:val="19"/>
        </w:rPr>
        <w:t>功半的，因此不必固守传统，应以兴趣爱好、学习工作作为转移注意的对象，</w:t>
      </w:r>
      <w:r>
        <w:rPr>
          <w:rFonts w:ascii="宋体" w:hAnsi="宋体" w:eastAsia="宋体" w:cs="宋体"/>
          <w:spacing w:val="-39"/>
          <w:sz w:val="19"/>
          <w:szCs w:val="19"/>
        </w:rPr>
        <w:t xml:space="preserve"> </w:t>
      </w:r>
      <w:r>
        <w:rPr>
          <w:rFonts w:ascii="宋体" w:hAnsi="宋体" w:eastAsia="宋体" w:cs="宋体"/>
          <w:spacing w:val="17"/>
          <w:sz w:val="19"/>
          <w:szCs w:val="19"/>
        </w:rPr>
        <w:t>这样不仅转</w:t>
      </w:r>
      <w:r>
        <w:rPr>
          <w:rFonts w:ascii="宋体" w:hAnsi="宋体" w:eastAsia="宋体" w:cs="宋体"/>
          <w:spacing w:val="6"/>
          <w:sz w:val="19"/>
          <w:szCs w:val="19"/>
        </w:rPr>
        <w:t>移了注意，还能带来快乐，</w:t>
      </w:r>
      <w:r>
        <w:rPr>
          <w:rFonts w:ascii="宋体" w:hAnsi="宋体" w:eastAsia="宋体" w:cs="宋体"/>
          <w:spacing w:val="31"/>
          <w:sz w:val="19"/>
          <w:szCs w:val="19"/>
        </w:rPr>
        <w:t xml:space="preserve"> </w:t>
      </w:r>
      <w:r>
        <w:rPr>
          <w:rFonts w:ascii="宋体" w:hAnsi="宋体" w:eastAsia="宋体" w:cs="宋体"/>
          <w:spacing w:val="6"/>
          <w:sz w:val="19"/>
          <w:szCs w:val="19"/>
        </w:rPr>
        <w:t>一举两得。</w:t>
      </w:r>
    </w:p>
    <w:p w14:paraId="6C8A2715">
      <w:pPr>
        <w:spacing w:before="195" w:line="267" w:lineRule="auto"/>
        <w:ind w:left="14" w:right="130" w:firstLine="33"/>
        <w:rPr>
          <w:rFonts w:ascii="宋体" w:hAnsi="宋体" w:eastAsia="宋体" w:cs="宋体"/>
          <w:sz w:val="19"/>
          <w:szCs w:val="19"/>
        </w:rPr>
      </w:pPr>
      <w:r>
        <w:rPr>
          <w:rFonts w:ascii="宋体" w:hAnsi="宋体" w:eastAsia="宋体" w:cs="宋体"/>
          <w:spacing w:val="17"/>
          <w:sz w:val="19"/>
          <w:szCs w:val="19"/>
        </w:rPr>
        <w:t>因为古代的知识不发达，所以古人往往以为</w:t>
      </w:r>
      <w:r>
        <w:rPr>
          <w:rFonts w:ascii="宋体" w:hAnsi="宋体" w:eastAsia="宋体" w:cs="宋体"/>
          <w:spacing w:val="16"/>
          <w:sz w:val="19"/>
          <w:szCs w:val="19"/>
        </w:rPr>
        <w:t>禅定能获得某种神奇的能力，</w:t>
      </w:r>
      <w:r>
        <w:rPr>
          <w:rFonts w:ascii="宋体" w:hAnsi="宋体" w:eastAsia="宋体" w:cs="宋体"/>
          <w:spacing w:val="-57"/>
          <w:sz w:val="19"/>
          <w:szCs w:val="19"/>
        </w:rPr>
        <w:t xml:space="preserve"> </w:t>
      </w:r>
      <w:r>
        <w:rPr>
          <w:rFonts w:ascii="宋体" w:hAnsi="宋体" w:eastAsia="宋体" w:cs="宋体"/>
          <w:spacing w:val="16"/>
          <w:sz w:val="19"/>
          <w:szCs w:val="19"/>
        </w:rPr>
        <w:t>如神通、断灭六</w:t>
      </w:r>
      <w:r>
        <w:rPr>
          <w:rFonts w:ascii="宋体" w:hAnsi="宋体" w:eastAsia="宋体" w:cs="宋体"/>
          <w:spacing w:val="14"/>
          <w:sz w:val="19"/>
          <w:szCs w:val="19"/>
        </w:rPr>
        <w:t>道轮回，</w:t>
      </w:r>
      <w:r>
        <w:rPr>
          <w:rFonts w:ascii="宋体" w:hAnsi="宋体" w:eastAsia="宋体" w:cs="宋体"/>
          <w:spacing w:val="-42"/>
          <w:sz w:val="19"/>
          <w:szCs w:val="19"/>
        </w:rPr>
        <w:t xml:space="preserve"> </w:t>
      </w:r>
      <w:r>
        <w:rPr>
          <w:rFonts w:ascii="宋体" w:hAnsi="宋体" w:eastAsia="宋体" w:cs="宋体"/>
          <w:spacing w:val="14"/>
          <w:sz w:val="19"/>
          <w:szCs w:val="19"/>
        </w:rPr>
        <w:t>这都是古代的封建迷信，应在现代化的过程中予以祛除。</w:t>
      </w:r>
    </w:p>
    <w:p w14:paraId="78FA7F3B">
      <w:pPr>
        <w:spacing w:before="195" w:line="267" w:lineRule="auto"/>
        <w:ind w:left="16" w:right="335" w:firstLine="8"/>
        <w:rPr>
          <w:rFonts w:ascii="宋体" w:hAnsi="宋体" w:eastAsia="宋体" w:cs="宋体"/>
          <w:sz w:val="19"/>
          <w:szCs w:val="19"/>
        </w:rPr>
      </w:pPr>
      <w:r>
        <w:rPr>
          <w:rFonts w:ascii="宋体" w:hAnsi="宋体" w:eastAsia="宋体" w:cs="宋体"/>
          <w:spacing w:val="12"/>
          <w:sz w:val="19"/>
          <w:szCs w:val="19"/>
        </w:rPr>
        <w:t>定慧一体：惠能认为， 所谓定，指的不是精神定住不动，而是安定，</w:t>
      </w:r>
      <w:r>
        <w:rPr>
          <w:rFonts w:ascii="宋体" w:hAnsi="宋体" w:eastAsia="宋体" w:cs="宋体"/>
          <w:spacing w:val="-13"/>
          <w:sz w:val="19"/>
          <w:szCs w:val="19"/>
        </w:rPr>
        <w:t xml:space="preserve"> </w:t>
      </w:r>
      <w:r>
        <w:rPr>
          <w:rFonts w:ascii="宋体" w:hAnsi="宋体" w:eastAsia="宋体" w:cs="宋体"/>
          <w:spacing w:val="12"/>
          <w:sz w:val="19"/>
          <w:szCs w:val="19"/>
        </w:rPr>
        <w:t>因此，</w:t>
      </w:r>
      <w:r>
        <w:rPr>
          <w:rFonts w:ascii="宋体" w:hAnsi="宋体" w:eastAsia="宋体" w:cs="宋体"/>
          <w:spacing w:val="-51"/>
          <w:sz w:val="19"/>
          <w:szCs w:val="19"/>
        </w:rPr>
        <w:t xml:space="preserve"> </w:t>
      </w:r>
      <w:r>
        <w:rPr>
          <w:rFonts w:ascii="宋体" w:hAnsi="宋体" w:eastAsia="宋体" w:cs="宋体"/>
          <w:spacing w:val="12"/>
          <w:sz w:val="19"/>
          <w:szCs w:val="19"/>
        </w:rPr>
        <w:t>定是慧的本</w:t>
      </w:r>
      <w:r>
        <w:rPr>
          <w:rFonts w:ascii="宋体" w:hAnsi="宋体" w:eastAsia="宋体" w:cs="宋体"/>
          <w:spacing w:val="8"/>
          <w:sz w:val="19"/>
          <w:szCs w:val="19"/>
        </w:rPr>
        <w:t>质，慧是定的应用。</w:t>
      </w:r>
    </w:p>
    <w:p w14:paraId="499617D8">
      <w:pPr>
        <w:spacing w:before="190" w:line="241" w:lineRule="auto"/>
        <w:ind w:left="48" w:right="219" w:hanging="21"/>
        <w:rPr>
          <w:rFonts w:ascii="宋体" w:hAnsi="宋体" w:eastAsia="宋体" w:cs="宋体"/>
          <w:sz w:val="9"/>
          <w:szCs w:val="9"/>
        </w:rPr>
      </w:pPr>
      <w:r>
        <w:rPr>
          <w:rFonts w:ascii="宋体" w:hAnsi="宋体" w:eastAsia="宋体" w:cs="宋体"/>
          <w:spacing w:val="5"/>
          <w:sz w:val="19"/>
          <w:szCs w:val="19"/>
        </w:rPr>
        <w:t>《坛经</w:t>
      </w:r>
      <w:r>
        <w:rPr>
          <w:rFonts w:ascii="宋体" w:hAnsi="宋体" w:eastAsia="宋体" w:cs="宋体"/>
          <w:spacing w:val="97"/>
          <w:sz w:val="19"/>
          <w:szCs w:val="19"/>
        </w:rPr>
        <w:t xml:space="preserve"> </w:t>
      </w:r>
      <w:r>
        <w:rPr>
          <w:rFonts w:ascii="宋体" w:hAnsi="宋体" w:eastAsia="宋体" w:cs="宋体"/>
          <w:spacing w:val="5"/>
          <w:sz w:val="19"/>
          <w:szCs w:val="19"/>
        </w:rPr>
        <w:t>·</w:t>
      </w:r>
      <w:r>
        <w:rPr>
          <w:rFonts w:ascii="宋体" w:hAnsi="宋体" w:eastAsia="宋体" w:cs="宋体"/>
          <w:spacing w:val="-79"/>
          <w:sz w:val="19"/>
          <w:szCs w:val="19"/>
        </w:rPr>
        <w:t xml:space="preserve"> </w:t>
      </w:r>
      <w:r>
        <w:rPr>
          <w:rFonts w:ascii="宋体" w:hAnsi="宋体" w:eastAsia="宋体" w:cs="宋体"/>
          <w:spacing w:val="5"/>
          <w:sz w:val="19"/>
          <w:szCs w:val="19"/>
        </w:rPr>
        <w:t>定慧品》：</w:t>
      </w:r>
      <w:r>
        <w:rPr>
          <w:rFonts w:ascii="宋体" w:hAnsi="宋体" w:eastAsia="宋体" w:cs="宋体"/>
          <w:spacing w:val="-49"/>
          <w:sz w:val="19"/>
          <w:szCs w:val="19"/>
        </w:rPr>
        <w:t xml:space="preserve"> </w:t>
      </w:r>
      <w:r>
        <w:rPr>
          <w:rFonts w:ascii="宋体" w:hAnsi="宋体" w:eastAsia="宋体" w:cs="宋体"/>
          <w:spacing w:val="5"/>
          <w:sz w:val="19"/>
          <w:szCs w:val="19"/>
        </w:rPr>
        <w:t>“</w:t>
      </w:r>
      <w:r>
        <w:rPr>
          <w:rFonts w:ascii="仿宋" w:hAnsi="仿宋" w:eastAsia="仿宋" w:cs="仿宋"/>
          <w:spacing w:val="5"/>
          <w:sz w:val="19"/>
          <w:szCs w:val="19"/>
        </w:rPr>
        <w:t>大众勿迷，言定慧别，</w:t>
      </w:r>
      <w:r>
        <w:rPr>
          <w:rFonts w:ascii="仿宋" w:hAnsi="仿宋" w:eastAsia="仿宋" w:cs="仿宋"/>
          <w:spacing w:val="68"/>
          <w:sz w:val="19"/>
          <w:szCs w:val="19"/>
        </w:rPr>
        <w:t xml:space="preserve"> </w:t>
      </w:r>
      <w:r>
        <w:rPr>
          <w:rFonts w:ascii="仿宋" w:hAnsi="仿宋" w:eastAsia="仿宋" w:cs="仿宋"/>
          <w:spacing w:val="5"/>
          <w:sz w:val="19"/>
          <w:szCs w:val="19"/>
        </w:rPr>
        <w:t>定慧一体，不是二。定是慧体，慧是定用，</w:t>
      </w:r>
      <w:r>
        <w:rPr>
          <w:rFonts w:ascii="仿宋" w:hAnsi="仿宋" w:eastAsia="仿宋" w:cs="仿宋"/>
          <w:spacing w:val="10"/>
          <w:sz w:val="19"/>
          <w:szCs w:val="19"/>
        </w:rPr>
        <w:t>即慧之时定在慧，即定之时慧在定。若识此义，即是定慧等学。</w:t>
      </w:r>
      <w:r>
        <w:rPr>
          <w:rFonts w:ascii="仿宋" w:hAnsi="仿宋" w:eastAsia="仿宋" w:cs="仿宋"/>
          <w:spacing w:val="4"/>
          <w:sz w:val="19"/>
          <w:szCs w:val="19"/>
        </w:rPr>
        <w:t xml:space="preserve">  </w:t>
      </w:r>
      <w:r>
        <w:rPr>
          <w:rFonts w:ascii="宋体" w:hAnsi="宋体" w:eastAsia="宋体" w:cs="宋体"/>
          <w:spacing w:val="10"/>
          <w:sz w:val="19"/>
          <w:szCs w:val="19"/>
        </w:rPr>
        <w:t>”</w:t>
      </w:r>
      <w:r>
        <w:rPr>
          <w:rFonts w:ascii="宋体" w:hAnsi="宋体" w:eastAsia="宋体" w:cs="宋体"/>
          <w:spacing w:val="10"/>
          <w:position w:val="9"/>
          <w:sz w:val="9"/>
          <w:szCs w:val="9"/>
        </w:rPr>
        <w:t>[2]</w:t>
      </w:r>
    </w:p>
    <w:p w14:paraId="01DE3300">
      <w:pPr>
        <w:spacing w:before="246" w:line="264" w:lineRule="auto"/>
        <w:ind w:left="27" w:right="125"/>
        <w:jc w:val="both"/>
        <w:rPr>
          <w:rFonts w:ascii="宋体" w:hAnsi="宋体" w:eastAsia="宋体" w:cs="宋体"/>
          <w:sz w:val="9"/>
          <w:szCs w:val="9"/>
        </w:rPr>
      </w:pPr>
      <w:r>
        <w:rPr>
          <w:rFonts w:ascii="宋体" w:hAnsi="宋体" w:eastAsia="宋体" w:cs="宋体"/>
          <w:spacing w:val="10"/>
          <w:sz w:val="19"/>
          <w:szCs w:val="19"/>
        </w:rPr>
        <w:t>《坛经</w:t>
      </w:r>
      <w:r>
        <w:rPr>
          <w:rFonts w:ascii="宋体" w:hAnsi="宋体" w:eastAsia="宋体" w:cs="宋体"/>
          <w:spacing w:val="4"/>
          <w:sz w:val="19"/>
          <w:szCs w:val="19"/>
        </w:rPr>
        <w:t xml:space="preserve">  </w:t>
      </w:r>
      <w:r>
        <w:rPr>
          <w:rFonts w:ascii="宋体" w:hAnsi="宋体" w:eastAsia="宋体" w:cs="宋体"/>
          <w:spacing w:val="10"/>
          <w:sz w:val="19"/>
          <w:szCs w:val="19"/>
        </w:rPr>
        <w:t>·坐禅品》：</w:t>
      </w:r>
      <w:r>
        <w:rPr>
          <w:rFonts w:ascii="宋体" w:hAnsi="宋体" w:eastAsia="宋体" w:cs="宋体"/>
          <w:spacing w:val="-45"/>
          <w:sz w:val="19"/>
          <w:szCs w:val="19"/>
        </w:rPr>
        <w:t xml:space="preserve"> </w:t>
      </w:r>
      <w:r>
        <w:rPr>
          <w:rFonts w:ascii="宋体" w:hAnsi="宋体" w:eastAsia="宋体" w:cs="宋体"/>
          <w:spacing w:val="10"/>
          <w:sz w:val="19"/>
          <w:szCs w:val="19"/>
        </w:rPr>
        <w:t>“</w:t>
      </w:r>
      <w:r>
        <w:rPr>
          <w:rFonts w:ascii="仿宋" w:hAnsi="仿宋" w:eastAsia="仿宋" w:cs="仿宋"/>
          <w:spacing w:val="10"/>
          <w:sz w:val="19"/>
          <w:szCs w:val="19"/>
        </w:rPr>
        <w:t>善知识，何名禅定？外离相为禅，内不乱为定。外若著相，</w:t>
      </w:r>
      <w:r>
        <w:rPr>
          <w:rFonts w:ascii="仿宋" w:hAnsi="仿宋" w:eastAsia="仿宋" w:cs="仿宋"/>
          <w:spacing w:val="-26"/>
          <w:sz w:val="19"/>
          <w:szCs w:val="19"/>
        </w:rPr>
        <w:t xml:space="preserve"> </w:t>
      </w:r>
      <w:r>
        <w:rPr>
          <w:rFonts w:ascii="仿宋" w:hAnsi="仿宋" w:eastAsia="仿宋" w:cs="仿宋"/>
          <w:spacing w:val="10"/>
          <w:sz w:val="19"/>
          <w:szCs w:val="19"/>
        </w:rPr>
        <w:t>内心即</w:t>
      </w:r>
      <w:r>
        <w:rPr>
          <w:rFonts w:ascii="仿宋" w:hAnsi="仿宋" w:eastAsia="仿宋" w:cs="仿宋"/>
          <w:spacing w:val="17"/>
          <w:sz w:val="19"/>
          <w:szCs w:val="19"/>
        </w:rPr>
        <w:t>乱。外若离相，心即不乱。本性自净自定，只为见境思</w:t>
      </w:r>
      <w:r>
        <w:rPr>
          <w:rFonts w:ascii="仿宋" w:hAnsi="仿宋" w:eastAsia="仿宋" w:cs="仿宋"/>
          <w:spacing w:val="16"/>
          <w:sz w:val="19"/>
          <w:szCs w:val="19"/>
        </w:rPr>
        <w:t>境即乱。若见诸境心不乱者，</w:t>
      </w:r>
      <w:r>
        <w:rPr>
          <w:rFonts w:ascii="仿宋" w:hAnsi="仿宋" w:eastAsia="仿宋" w:cs="仿宋"/>
          <w:spacing w:val="-37"/>
          <w:sz w:val="19"/>
          <w:szCs w:val="19"/>
        </w:rPr>
        <w:t xml:space="preserve"> </w:t>
      </w:r>
      <w:r>
        <w:rPr>
          <w:rFonts w:ascii="仿宋" w:hAnsi="仿宋" w:eastAsia="仿宋" w:cs="仿宋"/>
          <w:spacing w:val="16"/>
          <w:sz w:val="19"/>
          <w:szCs w:val="19"/>
        </w:rPr>
        <w:t>是真</w:t>
      </w:r>
      <w:r>
        <w:rPr>
          <w:rFonts w:ascii="仿宋" w:hAnsi="仿宋" w:eastAsia="仿宋" w:cs="仿宋"/>
          <w:spacing w:val="-1"/>
          <w:position w:val="-1"/>
          <w:sz w:val="19"/>
          <w:szCs w:val="19"/>
        </w:rPr>
        <w:t>定也。</w:t>
      </w:r>
      <w:r>
        <w:rPr>
          <w:rFonts w:ascii="仿宋" w:hAnsi="仿宋" w:eastAsia="仿宋" w:cs="仿宋"/>
          <w:spacing w:val="-17"/>
          <w:position w:val="-1"/>
          <w:sz w:val="19"/>
          <w:szCs w:val="19"/>
        </w:rPr>
        <w:t xml:space="preserve"> </w:t>
      </w:r>
      <w:r>
        <w:rPr>
          <w:rFonts w:ascii="宋体" w:hAnsi="宋体" w:eastAsia="宋体" w:cs="宋体"/>
          <w:spacing w:val="-1"/>
          <w:position w:val="-1"/>
          <w:sz w:val="19"/>
          <w:szCs w:val="19"/>
        </w:rPr>
        <w:t>”</w:t>
      </w:r>
      <w:r>
        <w:rPr>
          <w:rFonts w:ascii="宋体" w:hAnsi="宋体" w:eastAsia="宋体" w:cs="宋体"/>
          <w:spacing w:val="-1"/>
          <w:position w:val="8"/>
          <w:sz w:val="9"/>
          <w:szCs w:val="9"/>
        </w:rPr>
        <w:t>[3]</w:t>
      </w:r>
    </w:p>
    <w:p w14:paraId="594C452A">
      <w:pPr>
        <w:spacing w:before="206" w:line="262" w:lineRule="auto"/>
        <w:ind w:left="16" w:right="88" w:firstLine="18"/>
        <w:jc w:val="both"/>
        <w:rPr>
          <w:rFonts w:ascii="宋体" w:hAnsi="宋体" w:eastAsia="宋体" w:cs="宋体"/>
          <w:sz w:val="19"/>
          <w:szCs w:val="19"/>
        </w:rPr>
      </w:pPr>
      <w:r>
        <w:rPr>
          <w:rFonts w:ascii="宋体" w:hAnsi="宋体" w:eastAsia="宋体" w:cs="宋体"/>
          <w:spacing w:val="19"/>
          <w:sz w:val="19"/>
          <w:szCs w:val="19"/>
        </w:rPr>
        <w:t>虽然惠能是整个佛教史中除佛陀外水平最高的哲学家，但他也不是说什么都对</w:t>
      </w:r>
      <w:r>
        <w:rPr>
          <w:rFonts w:ascii="宋体" w:hAnsi="宋体" w:eastAsia="宋体" w:cs="宋体"/>
          <w:spacing w:val="18"/>
          <w:sz w:val="19"/>
          <w:szCs w:val="19"/>
        </w:rPr>
        <w:t>，他意识到了坐枯禅是没有意义的，但他对禅定的改革方式是把禅定与般若相混同，也是有问题的，</w:t>
      </w:r>
      <w:r>
        <w:rPr>
          <w:rFonts w:ascii="宋体" w:hAnsi="宋体" w:eastAsia="宋体" w:cs="宋体"/>
          <w:spacing w:val="19"/>
          <w:sz w:val="19"/>
          <w:szCs w:val="19"/>
        </w:rPr>
        <w:t>实际上，这是两种不同的治疗方式，功能是不一样的，般若是通过对观念的推理来消除痛苦，禅定是通过对注意的转移来消除痛苦，前者有难度但标本兼治，后者治标不治本</w:t>
      </w:r>
      <w:r>
        <w:rPr>
          <w:rFonts w:ascii="宋体" w:hAnsi="宋体" w:eastAsia="宋体" w:cs="宋体"/>
          <w:spacing w:val="18"/>
          <w:sz w:val="19"/>
          <w:szCs w:val="19"/>
        </w:rPr>
        <w:t>但简</w:t>
      </w:r>
      <w:r>
        <w:rPr>
          <w:rFonts w:ascii="宋体" w:hAnsi="宋体" w:eastAsia="宋体" w:cs="宋体"/>
          <w:spacing w:val="2"/>
          <w:sz w:val="19"/>
          <w:szCs w:val="19"/>
        </w:rPr>
        <w:t>单易行。</w:t>
      </w:r>
    </w:p>
    <w:p w14:paraId="18E2CB59">
      <w:pPr>
        <w:pStyle w:val="2"/>
        <w:spacing w:line="312" w:lineRule="auto"/>
      </w:pPr>
    </w:p>
    <w:p w14:paraId="24B75FA6">
      <w:pPr>
        <w:pStyle w:val="2"/>
        <w:spacing w:line="313" w:lineRule="auto"/>
      </w:pPr>
      <w:r>
        <w:pict>
          <v:shape id="_x0000_s1110" o:spid="_x0000_s1110" style="position:absolute;left:0pt;margin-left:0pt;margin-top:9.45pt;height:0.1pt;width:144.1pt;z-index:251743232;mso-width-relative:page;mso-height-relative:page;" filled="f" stroked="t" coordsize="2882,2" path="m0,0l2880,0e">
            <v:fill on="f" focussize="0,0"/>
            <v:stroke weight="0.06pt" color="#000000" miterlimit="10" joinstyle="bevel" endcap="square"/>
            <v:imagedata o:title=""/>
            <o:lock v:ext="edit"/>
          </v:shape>
        </w:pict>
      </w:r>
    </w:p>
    <w:p w14:paraId="6E6C0FB8">
      <w:pPr>
        <w:spacing w:before="43" w:line="178" w:lineRule="exact"/>
        <w:ind w:left="15"/>
        <w:rPr>
          <w:rFonts w:ascii="宋体" w:hAnsi="宋体" w:eastAsia="宋体" w:cs="宋体"/>
          <w:sz w:val="13"/>
          <w:szCs w:val="13"/>
        </w:rPr>
      </w:pPr>
      <w:r>
        <w:rPr>
          <w:rFonts w:ascii="Tahoma" w:hAnsi="Tahoma" w:eastAsia="Tahoma" w:cs="Tahoma"/>
          <w:spacing w:val="2"/>
          <w:position w:val="1"/>
          <w:sz w:val="9"/>
          <w:szCs w:val="9"/>
        </w:rPr>
        <w:t xml:space="preserve">[1]    </w:t>
      </w:r>
      <w:r>
        <w:rPr>
          <w:rFonts w:ascii="宋体" w:hAnsi="宋体" w:eastAsia="宋体" w:cs="宋体"/>
          <w:spacing w:val="2"/>
          <w:position w:val="1"/>
          <w:sz w:val="13"/>
          <w:szCs w:val="13"/>
        </w:rPr>
        <w:t>《杂阿含经》，  东方出版社，2017</w:t>
      </w:r>
      <w:r>
        <w:rPr>
          <w:rFonts w:ascii="宋体" w:hAnsi="宋体" w:eastAsia="宋体" w:cs="宋体"/>
          <w:spacing w:val="1"/>
          <w:position w:val="1"/>
          <w:sz w:val="13"/>
          <w:szCs w:val="13"/>
        </w:rPr>
        <w:t>，</w:t>
      </w:r>
      <w:r>
        <w:rPr>
          <w:rFonts w:ascii="宋体" w:hAnsi="宋体" w:eastAsia="宋体" w:cs="宋体"/>
          <w:spacing w:val="-26"/>
          <w:position w:val="1"/>
          <w:sz w:val="13"/>
          <w:szCs w:val="13"/>
        </w:rPr>
        <w:t xml:space="preserve"> </w:t>
      </w:r>
      <w:r>
        <w:rPr>
          <w:rFonts w:ascii="宋体" w:hAnsi="宋体" w:eastAsia="宋体" w:cs="宋体"/>
          <w:spacing w:val="1"/>
          <w:position w:val="1"/>
          <w:sz w:val="13"/>
          <w:szCs w:val="13"/>
        </w:rPr>
        <w:t>第 227 页。</w:t>
      </w:r>
    </w:p>
    <w:p w14:paraId="5FC9F001">
      <w:pPr>
        <w:spacing w:before="215" w:line="179" w:lineRule="exact"/>
        <w:ind w:left="15"/>
        <w:rPr>
          <w:rFonts w:ascii="宋体" w:hAnsi="宋体" w:eastAsia="宋体" w:cs="宋体"/>
          <w:sz w:val="13"/>
          <w:szCs w:val="13"/>
        </w:rPr>
      </w:pPr>
      <w:r>
        <w:rPr>
          <w:rFonts w:ascii="Tahoma" w:hAnsi="Tahoma" w:eastAsia="Tahoma" w:cs="Tahoma"/>
          <w:spacing w:val="4"/>
          <w:position w:val="1"/>
          <w:sz w:val="9"/>
          <w:szCs w:val="9"/>
        </w:rPr>
        <w:t xml:space="preserve">[2]    </w:t>
      </w:r>
      <w:r>
        <w:rPr>
          <w:rFonts w:ascii="宋体" w:hAnsi="宋体" w:eastAsia="宋体" w:cs="宋体"/>
          <w:spacing w:val="4"/>
          <w:position w:val="1"/>
          <w:sz w:val="13"/>
          <w:szCs w:val="13"/>
        </w:rPr>
        <w:t>《坛经》，中华书局，</w:t>
      </w:r>
      <w:r>
        <w:rPr>
          <w:rFonts w:ascii="宋体" w:hAnsi="宋体" w:eastAsia="宋体" w:cs="宋体"/>
          <w:spacing w:val="-26"/>
          <w:position w:val="1"/>
          <w:sz w:val="13"/>
          <w:szCs w:val="13"/>
        </w:rPr>
        <w:t xml:space="preserve"> </w:t>
      </w:r>
      <w:r>
        <w:rPr>
          <w:rFonts w:ascii="宋体" w:hAnsi="宋体" w:eastAsia="宋体" w:cs="宋体"/>
          <w:spacing w:val="4"/>
          <w:position w:val="1"/>
          <w:sz w:val="13"/>
          <w:szCs w:val="13"/>
        </w:rPr>
        <w:t>2013，第</w:t>
      </w:r>
      <w:r>
        <w:rPr>
          <w:rFonts w:ascii="宋体" w:hAnsi="宋体" w:eastAsia="宋体" w:cs="宋体"/>
          <w:spacing w:val="15"/>
          <w:position w:val="1"/>
          <w:sz w:val="13"/>
          <w:szCs w:val="13"/>
        </w:rPr>
        <w:t xml:space="preserve"> </w:t>
      </w:r>
      <w:r>
        <w:rPr>
          <w:rFonts w:ascii="宋体" w:hAnsi="宋体" w:eastAsia="宋体" w:cs="宋体"/>
          <w:spacing w:val="4"/>
          <w:position w:val="1"/>
          <w:sz w:val="13"/>
          <w:szCs w:val="13"/>
        </w:rPr>
        <w:t>81 页。</w:t>
      </w:r>
    </w:p>
    <w:p w14:paraId="42543C56">
      <w:pPr>
        <w:spacing w:before="217" w:line="179" w:lineRule="exact"/>
        <w:ind w:left="15"/>
        <w:rPr>
          <w:rFonts w:ascii="宋体" w:hAnsi="宋体" w:eastAsia="宋体" w:cs="宋体"/>
          <w:sz w:val="13"/>
          <w:szCs w:val="13"/>
        </w:rPr>
      </w:pPr>
      <w:r>
        <w:rPr>
          <w:rFonts w:ascii="Tahoma" w:hAnsi="Tahoma" w:eastAsia="Tahoma" w:cs="Tahoma"/>
          <w:spacing w:val="4"/>
          <w:position w:val="1"/>
          <w:sz w:val="9"/>
          <w:szCs w:val="9"/>
        </w:rPr>
        <w:t xml:space="preserve">[3]    </w:t>
      </w:r>
      <w:r>
        <w:rPr>
          <w:rFonts w:ascii="宋体" w:hAnsi="宋体" w:eastAsia="宋体" w:cs="宋体"/>
          <w:spacing w:val="4"/>
          <w:position w:val="1"/>
          <w:sz w:val="13"/>
          <w:szCs w:val="13"/>
        </w:rPr>
        <w:t>《坛经》，中华书局，</w:t>
      </w:r>
      <w:r>
        <w:rPr>
          <w:rFonts w:ascii="宋体" w:hAnsi="宋体" w:eastAsia="宋体" w:cs="宋体"/>
          <w:spacing w:val="-26"/>
          <w:position w:val="1"/>
          <w:sz w:val="13"/>
          <w:szCs w:val="13"/>
        </w:rPr>
        <w:t xml:space="preserve"> </w:t>
      </w:r>
      <w:r>
        <w:rPr>
          <w:rFonts w:ascii="宋体" w:hAnsi="宋体" w:eastAsia="宋体" w:cs="宋体"/>
          <w:spacing w:val="4"/>
          <w:position w:val="1"/>
          <w:sz w:val="13"/>
          <w:szCs w:val="13"/>
        </w:rPr>
        <w:t>2013，第</w:t>
      </w:r>
      <w:r>
        <w:rPr>
          <w:rFonts w:ascii="宋体" w:hAnsi="宋体" w:eastAsia="宋体" w:cs="宋体"/>
          <w:spacing w:val="15"/>
          <w:position w:val="1"/>
          <w:sz w:val="13"/>
          <w:szCs w:val="13"/>
        </w:rPr>
        <w:t xml:space="preserve"> </w:t>
      </w:r>
      <w:r>
        <w:rPr>
          <w:rFonts w:ascii="宋体" w:hAnsi="宋体" w:eastAsia="宋体" w:cs="宋体"/>
          <w:spacing w:val="4"/>
          <w:position w:val="1"/>
          <w:sz w:val="13"/>
          <w:szCs w:val="13"/>
        </w:rPr>
        <w:t>95 页。</w:t>
      </w:r>
    </w:p>
    <w:p w14:paraId="37C76F2F">
      <w:pPr>
        <w:spacing w:line="179" w:lineRule="exact"/>
        <w:rPr>
          <w:rFonts w:ascii="宋体" w:hAnsi="宋体" w:eastAsia="宋体" w:cs="宋体"/>
          <w:sz w:val="13"/>
          <w:szCs w:val="13"/>
        </w:rPr>
        <w:sectPr>
          <w:headerReference r:id="rId503" w:type="default"/>
          <w:footerReference r:id="rId504" w:type="default"/>
          <w:pgSz w:w="10488" w:h="14743"/>
          <w:pgMar w:top="975" w:right="1108" w:bottom="1073" w:left="1107" w:header="698" w:footer="902" w:gutter="0"/>
          <w:cols w:space="720" w:num="1"/>
        </w:sectPr>
      </w:pPr>
    </w:p>
    <w:p w14:paraId="682C23BF">
      <w:pPr>
        <w:pStyle w:val="2"/>
        <w:spacing w:line="245" w:lineRule="auto"/>
      </w:pPr>
    </w:p>
    <w:p w14:paraId="60329B2B">
      <w:pPr>
        <w:pStyle w:val="2"/>
        <w:spacing w:line="245" w:lineRule="auto"/>
      </w:pPr>
    </w:p>
    <w:p w14:paraId="695BE24E">
      <w:pPr>
        <w:pStyle w:val="2"/>
        <w:spacing w:line="245" w:lineRule="auto"/>
      </w:pPr>
    </w:p>
    <w:p w14:paraId="08A43CC6">
      <w:pPr>
        <w:pStyle w:val="2"/>
        <w:spacing w:line="245" w:lineRule="auto"/>
      </w:pPr>
    </w:p>
    <w:p w14:paraId="67A1CA39">
      <w:pPr>
        <w:pStyle w:val="2"/>
        <w:spacing w:line="245" w:lineRule="auto"/>
      </w:pPr>
    </w:p>
    <w:p w14:paraId="43DE0731">
      <w:pPr>
        <w:pStyle w:val="2"/>
        <w:spacing w:line="245" w:lineRule="auto"/>
      </w:pPr>
    </w:p>
    <w:p w14:paraId="4219B90B">
      <w:pPr>
        <w:pStyle w:val="2"/>
        <w:spacing w:line="245" w:lineRule="auto"/>
      </w:pPr>
    </w:p>
    <w:p w14:paraId="48CDBA37">
      <w:pPr>
        <w:pStyle w:val="2"/>
        <w:spacing w:line="245" w:lineRule="auto"/>
      </w:pPr>
    </w:p>
    <w:p w14:paraId="4428ADB3">
      <w:pPr>
        <w:pStyle w:val="2"/>
        <w:spacing w:line="245" w:lineRule="auto"/>
      </w:pPr>
    </w:p>
    <w:p w14:paraId="5CE987AF">
      <w:pPr>
        <w:pStyle w:val="2"/>
        <w:spacing w:line="245" w:lineRule="auto"/>
      </w:pPr>
    </w:p>
    <w:p w14:paraId="43D19E2A">
      <w:pPr>
        <w:pStyle w:val="2"/>
        <w:spacing w:line="245" w:lineRule="auto"/>
      </w:pPr>
    </w:p>
    <w:p w14:paraId="7C787FBE">
      <w:pPr>
        <w:pStyle w:val="2"/>
        <w:spacing w:line="245" w:lineRule="auto"/>
      </w:pPr>
    </w:p>
    <w:p w14:paraId="45008022">
      <w:pPr>
        <w:pStyle w:val="2"/>
        <w:spacing w:line="245" w:lineRule="auto"/>
      </w:pPr>
    </w:p>
    <w:p w14:paraId="6ADB07C2">
      <w:pPr>
        <w:pStyle w:val="2"/>
        <w:spacing w:line="245" w:lineRule="auto"/>
      </w:pPr>
    </w:p>
    <w:p w14:paraId="401C2257">
      <w:pPr>
        <w:pStyle w:val="2"/>
        <w:spacing w:line="245" w:lineRule="auto"/>
      </w:pPr>
    </w:p>
    <w:p w14:paraId="4FFE65CF">
      <w:pPr>
        <w:pStyle w:val="2"/>
        <w:spacing w:line="245" w:lineRule="auto"/>
      </w:pPr>
    </w:p>
    <w:p w14:paraId="21FAA4A2">
      <w:pPr>
        <w:pStyle w:val="2"/>
        <w:spacing w:line="245" w:lineRule="auto"/>
      </w:pPr>
    </w:p>
    <w:p w14:paraId="4B7F6287">
      <w:pPr>
        <w:pStyle w:val="2"/>
        <w:spacing w:line="245" w:lineRule="auto"/>
      </w:pPr>
    </w:p>
    <w:p w14:paraId="4D36085D">
      <w:pPr>
        <w:pStyle w:val="2"/>
        <w:spacing w:line="245" w:lineRule="auto"/>
      </w:pPr>
    </w:p>
    <w:p w14:paraId="1B4EA649">
      <w:pPr>
        <w:pStyle w:val="2"/>
        <w:spacing w:line="245" w:lineRule="auto"/>
      </w:pPr>
    </w:p>
    <w:p w14:paraId="11D395B1">
      <w:pPr>
        <w:pStyle w:val="2"/>
        <w:spacing w:line="245" w:lineRule="auto"/>
      </w:pPr>
    </w:p>
    <w:p w14:paraId="13409287">
      <w:pPr>
        <w:pStyle w:val="2"/>
        <w:spacing w:line="245" w:lineRule="auto"/>
      </w:pPr>
    </w:p>
    <w:p w14:paraId="30225CDD">
      <w:pPr>
        <w:pStyle w:val="2"/>
        <w:spacing w:line="245" w:lineRule="auto"/>
      </w:pPr>
    </w:p>
    <w:p w14:paraId="4DB20B70">
      <w:pPr>
        <w:pStyle w:val="2"/>
        <w:spacing w:line="245" w:lineRule="auto"/>
      </w:pPr>
    </w:p>
    <w:p w14:paraId="058F104F">
      <w:pPr>
        <w:pStyle w:val="2"/>
        <w:spacing w:line="245" w:lineRule="auto"/>
      </w:pPr>
    </w:p>
    <w:p w14:paraId="31F5737C">
      <w:pPr>
        <w:pStyle w:val="2"/>
        <w:spacing w:line="245" w:lineRule="auto"/>
      </w:pPr>
    </w:p>
    <w:p w14:paraId="70760D20">
      <w:pPr>
        <w:pStyle w:val="2"/>
        <w:spacing w:line="245" w:lineRule="auto"/>
      </w:pPr>
    </w:p>
    <w:p w14:paraId="74D2774E">
      <w:pPr>
        <w:pStyle w:val="2"/>
        <w:spacing w:line="245" w:lineRule="auto"/>
      </w:pPr>
    </w:p>
    <w:p w14:paraId="7D176F57">
      <w:pPr>
        <w:spacing w:before="136" w:line="224" w:lineRule="auto"/>
        <w:ind w:left="2046"/>
        <w:outlineLvl w:val="0"/>
        <w:rPr>
          <w:rFonts w:ascii="宋体" w:hAnsi="宋体" w:eastAsia="宋体" w:cs="宋体"/>
          <w:sz w:val="42"/>
          <w:szCs w:val="42"/>
        </w:rPr>
      </w:pPr>
      <w:r>
        <w:rPr>
          <w:rFonts w:ascii="宋体" w:hAnsi="宋体" w:eastAsia="宋体" w:cs="宋体"/>
          <w:b/>
          <w:bCs/>
          <w:spacing w:val="-35"/>
          <w:sz w:val="42"/>
          <w:szCs w:val="42"/>
        </w:rPr>
        <w:t>第三编</w:t>
      </w:r>
      <w:r>
        <w:rPr>
          <w:rFonts w:ascii="宋体" w:hAnsi="宋体" w:eastAsia="宋体" w:cs="宋体"/>
          <w:spacing w:val="48"/>
          <w:sz w:val="42"/>
          <w:szCs w:val="42"/>
        </w:rPr>
        <w:t xml:space="preserve"> </w:t>
      </w:r>
      <w:r>
        <w:rPr>
          <w:rFonts w:ascii="宋体" w:hAnsi="宋体" w:eastAsia="宋体" w:cs="宋体"/>
          <w:b/>
          <w:bCs/>
          <w:spacing w:val="-35"/>
          <w:sz w:val="42"/>
          <w:szCs w:val="42"/>
        </w:rPr>
        <w:t>外王</w:t>
      </w:r>
      <w:r>
        <w:rPr>
          <w:rFonts w:ascii="宋体" w:hAnsi="宋体" w:eastAsia="宋体" w:cs="宋体"/>
          <w:spacing w:val="103"/>
          <w:sz w:val="42"/>
          <w:szCs w:val="42"/>
        </w:rPr>
        <w:t xml:space="preserve"> </w:t>
      </w:r>
      <w:r>
        <w:rPr>
          <w:rFonts w:ascii="宋体" w:hAnsi="宋体" w:eastAsia="宋体" w:cs="宋体"/>
          <w:b/>
          <w:bCs/>
          <w:spacing w:val="-35"/>
          <w:sz w:val="42"/>
          <w:szCs w:val="42"/>
        </w:rPr>
        <w:t>·上</w:t>
      </w:r>
    </w:p>
    <w:p w14:paraId="1CBEE594">
      <w:pPr>
        <w:spacing w:line="224" w:lineRule="auto"/>
        <w:rPr>
          <w:rFonts w:ascii="宋体" w:hAnsi="宋体" w:eastAsia="宋体" w:cs="宋体"/>
          <w:sz w:val="42"/>
          <w:szCs w:val="42"/>
        </w:rPr>
        <w:sectPr>
          <w:headerReference r:id="rId505" w:type="default"/>
          <w:footerReference r:id="rId506" w:type="default"/>
          <w:pgSz w:w="10488" w:h="14743"/>
          <w:pgMar w:top="400" w:right="1573" w:bottom="400" w:left="1573" w:header="0" w:footer="0" w:gutter="0"/>
          <w:cols w:space="720" w:num="1"/>
        </w:sectPr>
      </w:pPr>
    </w:p>
    <w:p w14:paraId="576E9D6E">
      <w:pPr>
        <w:pStyle w:val="2"/>
      </w:pPr>
    </w:p>
    <w:p w14:paraId="3AD07886">
      <w:pPr>
        <w:sectPr>
          <w:pgSz w:w="10488" w:h="14743"/>
          <w:pgMar w:top="0" w:right="0" w:bottom="0" w:left="0" w:header="0" w:footer="0" w:gutter="0"/>
          <w:cols w:space="720" w:num="1"/>
        </w:sectPr>
      </w:pPr>
    </w:p>
    <w:p w14:paraId="5D06209E">
      <w:pPr>
        <w:spacing w:before="269" w:line="225" w:lineRule="auto"/>
        <w:ind w:left="24"/>
        <w:outlineLvl w:val="1"/>
        <w:rPr>
          <w:rFonts w:ascii="宋体" w:hAnsi="宋体" w:eastAsia="宋体" w:cs="宋体"/>
          <w:sz w:val="30"/>
          <w:szCs w:val="30"/>
        </w:rPr>
      </w:pPr>
      <w:r>
        <w:rPr>
          <w:rFonts w:ascii="宋体" w:hAnsi="宋体" w:eastAsia="宋体" w:cs="宋体"/>
          <w:b/>
          <w:bCs/>
          <w:spacing w:val="8"/>
          <w:sz w:val="30"/>
          <w:szCs w:val="30"/>
        </w:rPr>
        <w:t>第一章</w:t>
      </w:r>
      <w:r>
        <w:rPr>
          <w:rFonts w:ascii="宋体" w:hAnsi="宋体" w:eastAsia="宋体" w:cs="宋体"/>
          <w:spacing w:val="31"/>
          <w:sz w:val="30"/>
          <w:szCs w:val="30"/>
        </w:rPr>
        <w:t xml:space="preserve"> </w:t>
      </w:r>
      <w:r>
        <w:rPr>
          <w:rFonts w:ascii="宋体" w:hAnsi="宋体" w:eastAsia="宋体" w:cs="宋体"/>
          <w:b/>
          <w:bCs/>
          <w:spacing w:val="8"/>
          <w:sz w:val="30"/>
          <w:szCs w:val="30"/>
        </w:rPr>
        <w:t>社会与组织</w:t>
      </w:r>
    </w:p>
    <w:p w14:paraId="73D062B7">
      <w:pPr>
        <w:spacing w:before="228" w:line="229" w:lineRule="auto"/>
        <w:ind w:left="14"/>
        <w:rPr>
          <w:rFonts w:ascii="宋体" w:hAnsi="宋体" w:eastAsia="宋体" w:cs="宋体"/>
          <w:sz w:val="19"/>
          <w:szCs w:val="19"/>
        </w:rPr>
      </w:pPr>
      <w:r>
        <w:rPr>
          <w:rFonts w:ascii="宋体" w:hAnsi="宋体" w:eastAsia="宋体" w:cs="宋体"/>
          <w:b/>
          <w:bCs/>
          <w:spacing w:val="3"/>
          <w:sz w:val="19"/>
          <w:szCs w:val="19"/>
        </w:rPr>
        <w:t>概念：</w:t>
      </w:r>
    </w:p>
    <w:p w14:paraId="60E437D4">
      <w:pPr>
        <w:spacing w:before="233" w:line="229" w:lineRule="auto"/>
        <w:ind w:left="14"/>
        <w:rPr>
          <w:rFonts w:ascii="宋体" w:hAnsi="宋体" w:eastAsia="宋体" w:cs="宋体"/>
          <w:sz w:val="19"/>
          <w:szCs w:val="19"/>
        </w:rPr>
      </w:pPr>
      <w:r>
        <w:rPr>
          <w:rFonts w:ascii="宋体" w:hAnsi="宋体" w:eastAsia="宋体" w:cs="宋体"/>
          <w:spacing w:val="16"/>
          <w:sz w:val="19"/>
          <w:szCs w:val="19"/>
        </w:rPr>
        <w:t>群体（广义</w:t>
      </w:r>
      <w:r>
        <w:rPr>
          <w:rFonts w:ascii="宋体" w:hAnsi="宋体" w:eastAsia="宋体" w:cs="宋体"/>
          <w:spacing w:val="-10"/>
          <w:sz w:val="19"/>
          <w:szCs w:val="19"/>
        </w:rPr>
        <w:t>）</w:t>
      </w:r>
      <w:r>
        <w:rPr>
          <w:rFonts w:ascii="宋体" w:hAnsi="宋体" w:eastAsia="宋体" w:cs="宋体"/>
          <w:spacing w:val="-32"/>
          <w:sz w:val="19"/>
          <w:szCs w:val="19"/>
        </w:rPr>
        <w:t xml:space="preserve"> </w:t>
      </w:r>
      <w:r>
        <w:rPr>
          <w:rFonts w:ascii="宋体" w:hAnsi="宋体" w:eastAsia="宋体" w:cs="宋体"/>
          <w:spacing w:val="-10"/>
          <w:sz w:val="19"/>
          <w:szCs w:val="19"/>
        </w:rPr>
        <w:t>：</w:t>
      </w:r>
      <w:r>
        <w:rPr>
          <w:rFonts w:ascii="宋体" w:hAnsi="宋体" w:eastAsia="宋体" w:cs="宋体"/>
          <w:spacing w:val="-55"/>
          <w:sz w:val="19"/>
          <w:szCs w:val="19"/>
        </w:rPr>
        <w:t xml:space="preserve"> </w:t>
      </w:r>
      <w:r>
        <w:rPr>
          <w:rFonts w:ascii="宋体" w:hAnsi="宋体" w:eastAsia="宋体" w:cs="宋体"/>
          <w:spacing w:val="16"/>
          <w:sz w:val="19"/>
          <w:szCs w:val="19"/>
        </w:rPr>
        <w:t>具有某种共性的生物的集合</w:t>
      </w:r>
    </w:p>
    <w:p w14:paraId="163A9924">
      <w:pPr>
        <w:spacing w:before="235" w:line="229" w:lineRule="auto"/>
        <w:ind w:left="14"/>
        <w:rPr>
          <w:rFonts w:ascii="宋体" w:hAnsi="宋体" w:eastAsia="宋体" w:cs="宋体"/>
          <w:sz w:val="19"/>
          <w:szCs w:val="19"/>
        </w:rPr>
      </w:pPr>
      <w:r>
        <w:rPr>
          <w:rFonts w:ascii="宋体" w:hAnsi="宋体" w:eastAsia="宋体" w:cs="宋体"/>
          <w:spacing w:val="16"/>
          <w:sz w:val="19"/>
          <w:szCs w:val="19"/>
        </w:rPr>
        <w:t>群体（狭义</w:t>
      </w:r>
      <w:r>
        <w:rPr>
          <w:rFonts w:ascii="宋体" w:hAnsi="宋体" w:eastAsia="宋体" w:cs="宋体"/>
          <w:spacing w:val="-11"/>
          <w:sz w:val="19"/>
          <w:szCs w:val="19"/>
        </w:rPr>
        <w:t>）</w:t>
      </w:r>
      <w:r>
        <w:rPr>
          <w:rFonts w:ascii="宋体" w:hAnsi="宋体" w:eastAsia="宋体" w:cs="宋体"/>
          <w:spacing w:val="-34"/>
          <w:sz w:val="19"/>
          <w:szCs w:val="19"/>
        </w:rPr>
        <w:t xml:space="preserve"> </w:t>
      </w:r>
      <w:r>
        <w:rPr>
          <w:rFonts w:ascii="宋体" w:hAnsi="宋体" w:eastAsia="宋体" w:cs="宋体"/>
          <w:spacing w:val="-11"/>
          <w:sz w:val="19"/>
          <w:szCs w:val="19"/>
        </w:rPr>
        <w:t>：</w:t>
      </w:r>
      <w:r>
        <w:rPr>
          <w:rFonts w:ascii="宋体" w:hAnsi="宋体" w:eastAsia="宋体" w:cs="宋体"/>
          <w:spacing w:val="-55"/>
          <w:sz w:val="19"/>
          <w:szCs w:val="19"/>
        </w:rPr>
        <w:t xml:space="preserve"> </w:t>
      </w:r>
      <w:r>
        <w:rPr>
          <w:rFonts w:ascii="宋体" w:hAnsi="宋体" w:eastAsia="宋体" w:cs="宋体"/>
          <w:spacing w:val="16"/>
          <w:sz w:val="19"/>
          <w:szCs w:val="19"/>
        </w:rPr>
        <w:t>具有某种共性的人的集合</w:t>
      </w:r>
    </w:p>
    <w:p w14:paraId="54AA86AE">
      <w:pPr>
        <w:spacing w:before="235" w:line="229" w:lineRule="auto"/>
        <w:ind w:left="14"/>
        <w:rPr>
          <w:rFonts w:ascii="宋体" w:hAnsi="宋体" w:eastAsia="宋体" w:cs="宋体"/>
          <w:sz w:val="19"/>
          <w:szCs w:val="19"/>
        </w:rPr>
      </w:pPr>
      <w:r>
        <w:rPr>
          <w:rFonts w:ascii="宋体" w:hAnsi="宋体" w:eastAsia="宋体" w:cs="宋体"/>
          <w:spacing w:val="9"/>
          <w:sz w:val="19"/>
          <w:szCs w:val="19"/>
        </w:rPr>
        <w:t>集体： 由个人所组成的群体</w:t>
      </w:r>
    </w:p>
    <w:p w14:paraId="5CF46EC2">
      <w:pPr>
        <w:spacing w:before="235" w:line="229" w:lineRule="auto"/>
        <w:ind w:left="16"/>
        <w:rPr>
          <w:rFonts w:ascii="宋体" w:hAnsi="宋体" w:eastAsia="宋体" w:cs="宋体"/>
          <w:sz w:val="19"/>
          <w:szCs w:val="19"/>
        </w:rPr>
      </w:pPr>
      <w:r>
        <w:rPr>
          <w:rFonts w:ascii="宋体" w:hAnsi="宋体" w:eastAsia="宋体" w:cs="宋体"/>
          <w:spacing w:val="17"/>
          <w:sz w:val="19"/>
          <w:szCs w:val="19"/>
        </w:rPr>
        <w:t>社会：共同生活或生产的大型群体</w:t>
      </w:r>
    </w:p>
    <w:p w14:paraId="36489F3B">
      <w:pPr>
        <w:spacing w:before="235" w:line="229" w:lineRule="auto"/>
        <w:ind w:left="19"/>
        <w:rPr>
          <w:rFonts w:ascii="宋体" w:hAnsi="宋体" w:eastAsia="宋体" w:cs="宋体"/>
          <w:sz w:val="19"/>
          <w:szCs w:val="19"/>
        </w:rPr>
      </w:pPr>
      <w:r>
        <w:rPr>
          <w:rFonts w:ascii="宋体" w:hAnsi="宋体" w:eastAsia="宋体" w:cs="宋体"/>
          <w:spacing w:val="14"/>
          <w:sz w:val="19"/>
          <w:szCs w:val="19"/>
        </w:rPr>
        <w:t>组织：</w:t>
      </w:r>
      <w:r>
        <w:rPr>
          <w:rFonts w:ascii="宋体" w:hAnsi="宋体" w:eastAsia="宋体" w:cs="宋体"/>
          <w:spacing w:val="-39"/>
          <w:sz w:val="19"/>
          <w:szCs w:val="19"/>
        </w:rPr>
        <w:t xml:space="preserve"> </w:t>
      </w:r>
      <w:r>
        <w:rPr>
          <w:rFonts w:ascii="宋体" w:hAnsi="宋体" w:eastAsia="宋体" w:cs="宋体"/>
          <w:spacing w:val="14"/>
          <w:sz w:val="19"/>
          <w:szCs w:val="19"/>
        </w:rPr>
        <w:t>共同生活或生产的小型群体</w:t>
      </w:r>
    </w:p>
    <w:p w14:paraId="532643E3">
      <w:pPr>
        <w:spacing w:before="240" w:line="229" w:lineRule="auto"/>
        <w:ind w:left="61"/>
        <w:rPr>
          <w:rFonts w:ascii="宋体" w:hAnsi="宋体" w:eastAsia="宋体" w:cs="宋体"/>
          <w:sz w:val="19"/>
          <w:szCs w:val="19"/>
        </w:rPr>
      </w:pPr>
      <w:r>
        <w:rPr>
          <w:rFonts w:ascii="宋体" w:hAnsi="宋体" w:eastAsia="宋体" w:cs="宋体"/>
          <w:spacing w:val="12"/>
          <w:sz w:val="19"/>
          <w:szCs w:val="19"/>
        </w:rPr>
        <w:t>以目的为划分标准：</w:t>
      </w:r>
      <w:r>
        <w:rPr>
          <w:rFonts w:ascii="宋体" w:hAnsi="宋体" w:eastAsia="宋体" w:cs="宋体"/>
          <w:spacing w:val="-22"/>
          <w:sz w:val="19"/>
          <w:szCs w:val="19"/>
        </w:rPr>
        <w:t xml:space="preserve"> </w:t>
      </w:r>
      <w:r>
        <w:rPr>
          <w:rFonts w:ascii="宋体" w:hAnsi="宋体" w:eastAsia="宋体" w:cs="宋体"/>
          <w:spacing w:val="12"/>
          <w:sz w:val="19"/>
          <w:szCs w:val="19"/>
        </w:rPr>
        <w:t>生活组织和生产组织</w:t>
      </w:r>
    </w:p>
    <w:p w14:paraId="56C8F520">
      <w:pPr>
        <w:spacing w:before="231" w:line="229" w:lineRule="auto"/>
        <w:ind w:left="16"/>
        <w:rPr>
          <w:rFonts w:ascii="宋体" w:hAnsi="宋体" w:eastAsia="宋体" w:cs="宋体"/>
          <w:sz w:val="19"/>
          <w:szCs w:val="19"/>
        </w:rPr>
      </w:pPr>
      <w:r>
        <w:rPr>
          <w:rFonts w:ascii="宋体" w:hAnsi="宋体" w:eastAsia="宋体" w:cs="宋体"/>
          <w:spacing w:val="19"/>
          <w:sz w:val="19"/>
          <w:szCs w:val="19"/>
        </w:rPr>
        <w:t>家庭、企业、国家、国家机关、政党、政党机关，都属于社会组织，因此具有共同的本</w:t>
      </w:r>
    </w:p>
    <w:p w14:paraId="1E791730">
      <w:pPr>
        <w:spacing w:before="50" w:line="266" w:lineRule="auto"/>
        <w:ind w:left="47" w:right="94" w:hanging="32"/>
        <w:rPr>
          <w:rFonts w:ascii="宋体" w:hAnsi="宋体" w:eastAsia="宋体" w:cs="宋体"/>
          <w:sz w:val="19"/>
          <w:szCs w:val="19"/>
        </w:rPr>
      </w:pPr>
      <w:r>
        <w:rPr>
          <w:rFonts w:ascii="宋体" w:hAnsi="宋体" w:eastAsia="宋体" w:cs="宋体"/>
          <w:spacing w:val="19"/>
          <w:sz w:val="19"/>
          <w:szCs w:val="19"/>
        </w:rPr>
        <w:t>质，但社会组织既有普遍性也有特殊性，因此不同的社会组织，生活方式、生产方式和产</w:t>
      </w:r>
      <w:r>
        <w:rPr>
          <w:rFonts w:ascii="宋体" w:hAnsi="宋体" w:eastAsia="宋体" w:cs="宋体"/>
          <w:spacing w:val="3"/>
          <w:sz w:val="19"/>
          <w:szCs w:val="19"/>
        </w:rPr>
        <w:t>品都有不同。</w:t>
      </w:r>
    </w:p>
    <w:p w14:paraId="12BC353C">
      <w:pPr>
        <w:pStyle w:val="2"/>
        <w:spacing w:line="287" w:lineRule="auto"/>
      </w:pPr>
    </w:p>
    <w:p w14:paraId="5F55BFD8">
      <w:pPr>
        <w:pStyle w:val="2"/>
        <w:spacing w:line="287" w:lineRule="auto"/>
      </w:pPr>
    </w:p>
    <w:p w14:paraId="141F8D0D">
      <w:pPr>
        <w:spacing w:before="88" w:line="226" w:lineRule="auto"/>
        <w:ind w:left="20"/>
        <w:outlineLvl w:val="2"/>
        <w:rPr>
          <w:rFonts w:ascii="宋体" w:hAnsi="宋体" w:eastAsia="宋体" w:cs="宋体"/>
          <w:sz w:val="27"/>
          <w:szCs w:val="27"/>
        </w:rPr>
      </w:pPr>
      <w:r>
        <w:rPr>
          <w:rFonts w:ascii="宋体" w:hAnsi="宋体" w:eastAsia="宋体" w:cs="宋体"/>
          <w:b/>
          <w:bCs/>
          <w:spacing w:val="2"/>
          <w:sz w:val="27"/>
          <w:szCs w:val="27"/>
        </w:rPr>
        <w:t>第一节</w:t>
      </w:r>
      <w:r>
        <w:rPr>
          <w:rFonts w:ascii="宋体" w:hAnsi="宋体" w:eastAsia="宋体" w:cs="宋体"/>
          <w:spacing w:val="2"/>
          <w:sz w:val="27"/>
          <w:szCs w:val="27"/>
        </w:rPr>
        <w:t xml:space="preserve"> </w:t>
      </w:r>
      <w:r>
        <w:rPr>
          <w:rFonts w:ascii="宋体" w:hAnsi="宋体" w:eastAsia="宋体" w:cs="宋体"/>
          <w:b/>
          <w:bCs/>
          <w:spacing w:val="2"/>
          <w:sz w:val="27"/>
          <w:szCs w:val="27"/>
        </w:rPr>
        <w:t>生活组织</w:t>
      </w:r>
    </w:p>
    <w:p w14:paraId="11564CC9">
      <w:pPr>
        <w:pStyle w:val="2"/>
        <w:spacing w:line="306" w:lineRule="auto"/>
      </w:pPr>
    </w:p>
    <w:p w14:paraId="411C9CEB">
      <w:pPr>
        <w:pStyle w:val="2"/>
        <w:spacing w:line="306" w:lineRule="auto"/>
      </w:pPr>
    </w:p>
    <w:p w14:paraId="62C9349B">
      <w:pPr>
        <w:spacing w:before="79" w:line="219" w:lineRule="auto"/>
        <w:ind w:left="15"/>
        <w:rPr>
          <w:rFonts w:ascii="宋体" w:hAnsi="宋体" w:eastAsia="宋体" w:cs="宋体"/>
          <w:sz w:val="24"/>
          <w:szCs w:val="24"/>
        </w:rPr>
      </w:pPr>
      <w:r>
        <w:rPr>
          <w:rFonts w:ascii="宋体" w:hAnsi="宋体" w:eastAsia="宋体" w:cs="宋体"/>
          <w:b/>
          <w:bCs/>
          <w:spacing w:val="-7"/>
          <w:sz w:val="24"/>
          <w:szCs w:val="24"/>
        </w:rPr>
        <w:t>命题</w:t>
      </w:r>
      <w:r>
        <w:rPr>
          <w:rFonts w:ascii="宋体" w:hAnsi="宋体" w:eastAsia="宋体" w:cs="宋体"/>
          <w:spacing w:val="-7"/>
          <w:sz w:val="24"/>
          <w:szCs w:val="24"/>
        </w:rPr>
        <w:t xml:space="preserve"> </w:t>
      </w:r>
      <w:r>
        <w:rPr>
          <w:rFonts w:ascii="宋体" w:hAnsi="宋体" w:eastAsia="宋体" w:cs="宋体"/>
          <w:b/>
          <w:bCs/>
          <w:spacing w:val="-7"/>
          <w:sz w:val="24"/>
          <w:szCs w:val="24"/>
        </w:rPr>
        <w:t>1：一切社会现象的根本原因是集体需求</w:t>
      </w:r>
    </w:p>
    <w:p w14:paraId="57C14626">
      <w:pPr>
        <w:spacing w:before="227" w:line="229" w:lineRule="auto"/>
        <w:ind w:left="14"/>
        <w:rPr>
          <w:rFonts w:ascii="宋体" w:hAnsi="宋体" w:eastAsia="宋体" w:cs="宋体"/>
          <w:sz w:val="19"/>
          <w:szCs w:val="19"/>
        </w:rPr>
      </w:pPr>
      <w:r>
        <w:rPr>
          <w:rFonts w:ascii="宋体" w:hAnsi="宋体" w:eastAsia="宋体" w:cs="宋体"/>
          <w:spacing w:val="18"/>
          <w:sz w:val="19"/>
          <w:szCs w:val="19"/>
        </w:rPr>
        <w:t>集体需求：集体内的个人需求的总和</w:t>
      </w:r>
    </w:p>
    <w:p w14:paraId="31E44129">
      <w:pPr>
        <w:pStyle w:val="2"/>
        <w:spacing w:line="320" w:lineRule="auto"/>
      </w:pPr>
    </w:p>
    <w:p w14:paraId="7875C523">
      <w:pPr>
        <w:pStyle w:val="2"/>
        <w:spacing w:line="321" w:lineRule="auto"/>
      </w:pPr>
    </w:p>
    <w:p w14:paraId="21E820F2">
      <w:pPr>
        <w:spacing w:before="62" w:line="229" w:lineRule="auto"/>
        <w:ind w:left="47"/>
        <w:rPr>
          <w:rFonts w:ascii="宋体" w:hAnsi="宋体" w:eastAsia="宋体" w:cs="宋体"/>
          <w:sz w:val="19"/>
          <w:szCs w:val="19"/>
        </w:rPr>
      </w:pPr>
      <w:r>
        <w:rPr>
          <w:rFonts w:ascii="宋体" w:hAnsi="宋体" w:eastAsia="宋体" w:cs="宋体"/>
          <w:spacing w:val="13"/>
          <w:sz w:val="19"/>
          <w:szCs w:val="19"/>
        </w:rPr>
        <w:t>因为社会由个人组成， 所以社会现象由社会内的个人的人生现象所组成。</w:t>
      </w:r>
    </w:p>
    <w:p w14:paraId="7DE717BA">
      <w:pPr>
        <w:spacing w:before="238" w:line="229" w:lineRule="auto"/>
        <w:ind w:left="47"/>
        <w:rPr>
          <w:rFonts w:ascii="宋体" w:hAnsi="宋体" w:eastAsia="宋体" w:cs="宋体"/>
          <w:sz w:val="19"/>
          <w:szCs w:val="19"/>
        </w:rPr>
      </w:pPr>
      <w:r>
        <w:rPr>
          <w:rFonts w:ascii="宋体" w:hAnsi="宋体" w:eastAsia="宋体" w:cs="宋体"/>
          <w:spacing w:val="17"/>
          <w:sz w:val="19"/>
          <w:szCs w:val="19"/>
        </w:rPr>
        <w:t>因为人生的目的是最大程度满足个人需求，所以人生现</w:t>
      </w:r>
      <w:r>
        <w:rPr>
          <w:rFonts w:ascii="宋体" w:hAnsi="宋体" w:eastAsia="宋体" w:cs="宋体"/>
          <w:spacing w:val="16"/>
          <w:sz w:val="19"/>
          <w:szCs w:val="19"/>
        </w:rPr>
        <w:t>象源于个人需求。</w:t>
      </w:r>
    </w:p>
    <w:p w14:paraId="7690E186">
      <w:pPr>
        <w:spacing w:before="246" w:line="268" w:lineRule="auto"/>
        <w:ind w:left="16" w:right="100" w:firstLine="29"/>
        <w:rPr>
          <w:rFonts w:ascii="宋体" w:hAnsi="宋体" w:eastAsia="宋体" w:cs="宋体"/>
          <w:sz w:val="19"/>
          <w:szCs w:val="19"/>
        </w:rPr>
      </w:pPr>
      <w:r>
        <w:rPr>
          <w:rFonts w:ascii="宋体" w:hAnsi="宋体" w:eastAsia="宋体" w:cs="宋体"/>
          <w:spacing w:val="18"/>
          <w:sz w:val="19"/>
          <w:szCs w:val="19"/>
        </w:rPr>
        <w:t>因为社会现象由人生现象所组成，且人生现象源于个人需求，所以社会现象源于由个人需</w:t>
      </w:r>
      <w:r>
        <w:rPr>
          <w:rFonts w:ascii="宋体" w:hAnsi="宋体" w:eastAsia="宋体" w:cs="宋体"/>
          <w:spacing w:val="11"/>
          <w:sz w:val="19"/>
          <w:szCs w:val="19"/>
        </w:rPr>
        <w:t>求所组成的集体需求。</w:t>
      </w:r>
    </w:p>
    <w:p w14:paraId="7E10DB2A">
      <w:pPr>
        <w:spacing w:before="194" w:line="265" w:lineRule="auto"/>
        <w:ind w:left="14" w:right="88"/>
        <w:jc w:val="both"/>
        <w:rPr>
          <w:rFonts w:ascii="宋体" w:hAnsi="宋体" w:eastAsia="宋体" w:cs="宋体"/>
          <w:sz w:val="19"/>
          <w:szCs w:val="19"/>
        </w:rPr>
      </w:pPr>
      <w:r>
        <w:rPr>
          <w:rFonts w:ascii="宋体" w:hAnsi="宋体" w:eastAsia="宋体" w:cs="宋体"/>
          <w:spacing w:val="19"/>
          <w:sz w:val="19"/>
          <w:szCs w:val="19"/>
        </w:rPr>
        <w:t>举个例子，张无忌与周芷若偶然相识，因为周芷若长得特别美，所以张无忌一见钟情，并对她展开了猛烈的追求，最终，周芷若被张无忌所打动，同意了他的追求，与他谈起了恋</w:t>
      </w:r>
      <w:r>
        <w:rPr>
          <w:rFonts w:ascii="宋体" w:hAnsi="宋体" w:eastAsia="宋体" w:cs="宋体"/>
          <w:spacing w:val="11"/>
          <w:sz w:val="19"/>
          <w:szCs w:val="19"/>
        </w:rPr>
        <w:t>爱，</w:t>
      </w:r>
      <w:r>
        <w:rPr>
          <w:rFonts w:ascii="宋体" w:hAnsi="宋体" w:eastAsia="宋体" w:cs="宋体"/>
          <w:spacing w:val="-44"/>
          <w:sz w:val="19"/>
          <w:szCs w:val="19"/>
        </w:rPr>
        <w:t xml:space="preserve"> </w:t>
      </w:r>
      <w:r>
        <w:rPr>
          <w:rFonts w:ascii="宋体" w:hAnsi="宋体" w:eastAsia="宋体" w:cs="宋体"/>
          <w:spacing w:val="11"/>
          <w:sz w:val="19"/>
          <w:szCs w:val="19"/>
        </w:rPr>
        <w:t>一年后，两人领证结了婚。</w:t>
      </w:r>
    </w:p>
    <w:p w14:paraId="40EC3CBE">
      <w:pPr>
        <w:spacing w:before="194" w:line="268" w:lineRule="auto"/>
        <w:ind w:left="16" w:right="88" w:hanging="2"/>
        <w:rPr>
          <w:rFonts w:ascii="宋体" w:hAnsi="宋体" w:eastAsia="宋体" w:cs="宋体"/>
          <w:sz w:val="19"/>
          <w:szCs w:val="19"/>
        </w:rPr>
      </w:pPr>
      <w:r>
        <w:rPr>
          <w:rFonts w:ascii="宋体" w:hAnsi="宋体" w:eastAsia="宋体" w:cs="宋体"/>
          <w:spacing w:val="15"/>
          <w:sz w:val="19"/>
          <w:szCs w:val="19"/>
        </w:rPr>
        <w:t>在这个例子中，</w:t>
      </w:r>
      <w:r>
        <w:rPr>
          <w:rFonts w:ascii="宋体" w:hAnsi="宋体" w:eastAsia="宋体" w:cs="宋体"/>
          <w:spacing w:val="-19"/>
          <w:sz w:val="19"/>
          <w:szCs w:val="19"/>
        </w:rPr>
        <w:t xml:space="preserve"> </w:t>
      </w:r>
      <w:r>
        <w:rPr>
          <w:rFonts w:ascii="宋体" w:hAnsi="宋体" w:eastAsia="宋体" w:cs="宋体"/>
          <w:spacing w:val="15"/>
          <w:sz w:val="19"/>
          <w:szCs w:val="19"/>
        </w:rPr>
        <w:t>追求、恋爱、结婚都是社会现象， 由张无</w:t>
      </w:r>
      <w:r>
        <w:rPr>
          <w:rFonts w:ascii="宋体" w:hAnsi="宋体" w:eastAsia="宋体" w:cs="宋体"/>
          <w:spacing w:val="14"/>
          <w:sz w:val="19"/>
          <w:szCs w:val="19"/>
        </w:rPr>
        <w:t>忌和周芷若各自的人生现象所组</w:t>
      </w:r>
      <w:r>
        <w:rPr>
          <w:rFonts w:ascii="宋体" w:hAnsi="宋体" w:eastAsia="宋体" w:cs="宋体"/>
          <w:spacing w:val="17"/>
          <w:sz w:val="19"/>
          <w:szCs w:val="19"/>
        </w:rPr>
        <w:t>成，而两个人各自的人生现象，都源于二人各自的需求心理，如审美需求。</w:t>
      </w:r>
    </w:p>
    <w:p w14:paraId="164F444E">
      <w:pPr>
        <w:spacing w:before="195" w:line="264" w:lineRule="auto"/>
        <w:ind w:left="14" w:right="91" w:firstLine="33"/>
        <w:rPr>
          <w:rFonts w:ascii="宋体" w:hAnsi="宋体" w:eastAsia="宋体" w:cs="宋体"/>
          <w:sz w:val="19"/>
          <w:szCs w:val="19"/>
        </w:rPr>
      </w:pPr>
      <w:r>
        <w:rPr>
          <w:rFonts w:ascii="宋体" w:hAnsi="宋体" w:eastAsia="宋体" w:cs="宋体"/>
          <w:spacing w:val="15"/>
          <w:sz w:val="19"/>
          <w:szCs w:val="19"/>
        </w:rPr>
        <w:t>因为根本规律通过各种事物表现为普遍规律， 所以社会现象的根本规律通过各种社会现象</w:t>
      </w:r>
      <w:r>
        <w:rPr>
          <w:rFonts w:ascii="宋体" w:hAnsi="宋体" w:eastAsia="宋体" w:cs="宋体"/>
          <w:spacing w:val="19"/>
          <w:sz w:val="19"/>
          <w:szCs w:val="19"/>
        </w:rPr>
        <w:t>表现为社会的普遍规律，因为社会现象的根本规律是集体需求，所以集体需求表现为各种</w:t>
      </w:r>
    </w:p>
    <w:p w14:paraId="76BA13AD">
      <w:pPr>
        <w:spacing w:line="264" w:lineRule="auto"/>
        <w:rPr>
          <w:rFonts w:ascii="宋体" w:hAnsi="宋体" w:eastAsia="宋体" w:cs="宋体"/>
          <w:sz w:val="19"/>
          <w:szCs w:val="19"/>
        </w:rPr>
        <w:sectPr>
          <w:headerReference r:id="rId507" w:type="default"/>
          <w:footerReference r:id="rId508" w:type="default"/>
          <w:pgSz w:w="10488" w:h="14743"/>
          <w:pgMar w:top="975" w:right="1108" w:bottom="1088" w:left="1108" w:header="698" w:footer="843" w:gutter="0"/>
          <w:cols w:space="720" w:num="1"/>
        </w:sectPr>
      </w:pPr>
    </w:p>
    <w:p w14:paraId="6BD63797">
      <w:pPr>
        <w:spacing w:before="258" w:line="267" w:lineRule="auto"/>
        <w:ind w:left="17" w:right="304"/>
        <w:rPr>
          <w:rFonts w:ascii="宋体" w:hAnsi="宋体" w:eastAsia="宋体" w:cs="宋体"/>
          <w:sz w:val="19"/>
          <w:szCs w:val="19"/>
        </w:rPr>
      </w:pPr>
      <w:r>
        <w:rPr>
          <w:rFonts w:ascii="宋体" w:hAnsi="宋体" w:eastAsia="宋体" w:cs="宋体"/>
          <w:spacing w:val="19"/>
          <w:sz w:val="19"/>
          <w:szCs w:val="19"/>
        </w:rPr>
        <w:t>社会现象的普遍规律，因此，分析任何社会现象，都绝对不能脱离对人的需求心理的分</w:t>
      </w:r>
      <w:r>
        <w:rPr>
          <w:rFonts w:ascii="宋体" w:hAnsi="宋体" w:eastAsia="宋体" w:cs="宋体"/>
          <w:spacing w:val="17"/>
          <w:sz w:val="19"/>
          <w:szCs w:val="19"/>
        </w:rPr>
        <w:t>析，如果脱离对人的需求心理的分析，就是无根之萍的空谈。</w:t>
      </w:r>
    </w:p>
    <w:p w14:paraId="14FD93E1">
      <w:pPr>
        <w:spacing w:before="194" w:line="266" w:lineRule="auto"/>
        <w:ind w:left="24" w:right="86" w:firstLine="23"/>
        <w:jc w:val="both"/>
        <w:rPr>
          <w:rFonts w:ascii="宋体" w:hAnsi="宋体" w:eastAsia="宋体" w:cs="宋体"/>
          <w:sz w:val="19"/>
          <w:szCs w:val="19"/>
        </w:rPr>
      </w:pPr>
      <w:r>
        <w:rPr>
          <w:rFonts w:ascii="宋体" w:hAnsi="宋体" w:eastAsia="宋体" w:cs="宋体"/>
          <w:spacing w:val="19"/>
          <w:sz w:val="19"/>
          <w:szCs w:val="19"/>
        </w:rPr>
        <w:t>因为经济、道德、政治、艺术均为社会现象，所以经</w:t>
      </w:r>
      <w:r>
        <w:rPr>
          <w:rFonts w:ascii="宋体" w:hAnsi="宋体" w:eastAsia="宋体" w:cs="宋体"/>
          <w:spacing w:val="18"/>
          <w:sz w:val="19"/>
          <w:szCs w:val="19"/>
        </w:rPr>
        <w:t>济哲学、伦理学、政治哲学、艺术哲</w:t>
      </w:r>
      <w:r>
        <w:rPr>
          <w:rFonts w:ascii="宋体" w:hAnsi="宋体" w:eastAsia="宋体" w:cs="宋体"/>
          <w:spacing w:val="19"/>
          <w:sz w:val="19"/>
          <w:szCs w:val="19"/>
        </w:rPr>
        <w:t>学的根子都是在人生哲学上，因此，脱离人生哲学的经济哲学、伦理学、政治哲学、艺术</w:t>
      </w:r>
      <w:r>
        <w:rPr>
          <w:rFonts w:ascii="宋体" w:hAnsi="宋体" w:eastAsia="宋体" w:cs="宋体"/>
          <w:spacing w:val="15"/>
          <w:sz w:val="19"/>
          <w:szCs w:val="19"/>
        </w:rPr>
        <w:t>哲学，都是无根之萍的空谈。</w:t>
      </w:r>
    </w:p>
    <w:p w14:paraId="2A8A28D2">
      <w:pPr>
        <w:spacing w:before="192" w:line="265" w:lineRule="auto"/>
        <w:ind w:left="14" w:right="88"/>
        <w:jc w:val="both"/>
        <w:rPr>
          <w:rFonts w:ascii="宋体" w:hAnsi="宋体" w:eastAsia="宋体" w:cs="宋体"/>
          <w:sz w:val="19"/>
          <w:szCs w:val="19"/>
        </w:rPr>
      </w:pPr>
      <w:r>
        <w:rPr>
          <w:rFonts w:ascii="宋体" w:hAnsi="宋体" w:eastAsia="宋体" w:cs="宋体"/>
          <w:spacing w:val="15"/>
          <w:sz w:val="19"/>
          <w:szCs w:val="19"/>
        </w:rPr>
        <w:t>例如康德黑格尔的社会理论，都是拿自由意志当作第一公理去推理，</w:t>
      </w:r>
      <w:r>
        <w:rPr>
          <w:rFonts w:ascii="宋体" w:hAnsi="宋体" w:eastAsia="宋体" w:cs="宋体"/>
          <w:spacing w:val="-35"/>
          <w:sz w:val="19"/>
          <w:szCs w:val="19"/>
        </w:rPr>
        <w:t xml:space="preserve"> </w:t>
      </w:r>
      <w:r>
        <w:rPr>
          <w:rFonts w:ascii="宋体" w:hAnsi="宋体" w:eastAsia="宋体" w:cs="宋体"/>
          <w:spacing w:val="15"/>
          <w:sz w:val="19"/>
          <w:szCs w:val="19"/>
        </w:rPr>
        <w:t>然而， 自由意志这个</w:t>
      </w:r>
      <w:r>
        <w:rPr>
          <w:rFonts w:ascii="宋体" w:hAnsi="宋体" w:eastAsia="宋体" w:cs="宋体"/>
          <w:spacing w:val="19"/>
          <w:sz w:val="19"/>
          <w:szCs w:val="19"/>
        </w:rPr>
        <w:t>概念虚假不实，用这个错误的概念去推理，推来推去只是得到一堆更加错误的概念，永远</w:t>
      </w:r>
      <w:r>
        <w:rPr>
          <w:rFonts w:ascii="宋体" w:hAnsi="宋体" w:eastAsia="宋体" w:cs="宋体"/>
          <w:spacing w:val="16"/>
          <w:sz w:val="19"/>
          <w:szCs w:val="19"/>
        </w:rPr>
        <w:t>在空转概念，永远也落不到实处。</w:t>
      </w:r>
    </w:p>
    <w:p w14:paraId="5FFB809C">
      <w:pPr>
        <w:spacing w:before="195" w:line="264" w:lineRule="auto"/>
        <w:ind w:left="16" w:right="90"/>
        <w:rPr>
          <w:rFonts w:ascii="宋体" w:hAnsi="宋体" w:eastAsia="宋体" w:cs="宋体"/>
          <w:sz w:val="19"/>
          <w:szCs w:val="19"/>
        </w:rPr>
      </w:pPr>
      <w:r>
        <w:rPr>
          <w:rFonts w:ascii="宋体" w:hAnsi="宋体" w:eastAsia="宋体" w:cs="宋体"/>
          <w:spacing w:val="15"/>
          <w:sz w:val="19"/>
          <w:szCs w:val="19"/>
        </w:rPr>
        <w:t>社会现象的主观原因是集体需求，社会现象的客观原因是物质条件，</w:t>
      </w:r>
      <w:r>
        <w:rPr>
          <w:rFonts w:ascii="宋体" w:hAnsi="宋体" w:eastAsia="宋体" w:cs="宋体"/>
          <w:spacing w:val="72"/>
          <w:sz w:val="19"/>
          <w:szCs w:val="19"/>
        </w:rPr>
        <w:t xml:space="preserve"> </w:t>
      </w:r>
      <w:r>
        <w:rPr>
          <w:rFonts w:ascii="宋体" w:hAnsi="宋体" w:eastAsia="宋体" w:cs="宋体"/>
          <w:spacing w:val="15"/>
          <w:sz w:val="19"/>
          <w:szCs w:val="19"/>
        </w:rPr>
        <w:t>二者相比，物</w:t>
      </w:r>
      <w:r>
        <w:rPr>
          <w:rFonts w:ascii="宋体" w:hAnsi="宋体" w:eastAsia="宋体" w:cs="宋体"/>
          <w:spacing w:val="14"/>
          <w:sz w:val="19"/>
          <w:szCs w:val="19"/>
        </w:rPr>
        <w:t>质条件</w:t>
      </w:r>
      <w:r>
        <w:rPr>
          <w:rFonts w:ascii="宋体" w:hAnsi="宋体" w:eastAsia="宋体" w:cs="宋体"/>
          <w:spacing w:val="19"/>
          <w:sz w:val="19"/>
          <w:szCs w:val="19"/>
        </w:rPr>
        <w:t>是次要原因而非主要原因，因此不是根本原因。也即，先是为了满足需求，产生了一个想法，然后客观条件再给予这个想法的可能性，二者之间，是先有主观原因，后有客观原</w:t>
      </w:r>
    </w:p>
    <w:p w14:paraId="5700E7F2">
      <w:pPr>
        <w:spacing w:before="1" w:line="265" w:lineRule="auto"/>
        <w:ind w:left="15" w:right="109" w:firstLine="32"/>
        <w:rPr>
          <w:rFonts w:ascii="宋体" w:hAnsi="宋体" w:eastAsia="宋体" w:cs="宋体"/>
          <w:sz w:val="19"/>
          <w:szCs w:val="19"/>
        </w:rPr>
      </w:pPr>
      <w:r>
        <w:rPr>
          <w:rFonts w:ascii="宋体" w:hAnsi="宋体" w:eastAsia="宋体" w:cs="宋体"/>
          <w:spacing w:val="17"/>
          <w:sz w:val="19"/>
          <w:szCs w:val="19"/>
        </w:rPr>
        <w:t>因，因此主观原因是主要原因，客观原因是次要原因。这就好比，</w:t>
      </w:r>
      <w:r>
        <w:rPr>
          <w:rFonts w:ascii="宋体" w:hAnsi="宋体" w:eastAsia="宋体" w:cs="宋体"/>
          <w:spacing w:val="-56"/>
          <w:sz w:val="19"/>
          <w:szCs w:val="19"/>
        </w:rPr>
        <w:t xml:space="preserve"> </w:t>
      </w:r>
      <w:r>
        <w:rPr>
          <w:rFonts w:ascii="宋体" w:hAnsi="宋体" w:eastAsia="宋体" w:cs="宋体"/>
          <w:spacing w:val="17"/>
          <w:sz w:val="19"/>
          <w:szCs w:val="19"/>
        </w:rPr>
        <w:t>一个人想升职，既要有</w:t>
      </w:r>
      <w:r>
        <w:rPr>
          <w:rFonts w:ascii="宋体" w:hAnsi="宋体" w:eastAsia="宋体" w:cs="宋体"/>
          <w:spacing w:val="18"/>
          <w:sz w:val="19"/>
          <w:szCs w:val="19"/>
        </w:rPr>
        <w:t>个人能力，也要有客观机遇，二者缺一不可，但相较而言，个人能力才是根本。</w:t>
      </w:r>
    </w:p>
    <w:p w14:paraId="3F125425">
      <w:pPr>
        <w:spacing w:before="195" w:line="267" w:lineRule="auto"/>
        <w:ind w:left="22" w:right="196" w:firstLine="24"/>
        <w:rPr>
          <w:rFonts w:ascii="宋体" w:hAnsi="宋体" w:eastAsia="宋体" w:cs="宋体"/>
          <w:sz w:val="19"/>
          <w:szCs w:val="19"/>
        </w:rPr>
      </w:pPr>
      <w:r>
        <w:rPr>
          <w:rFonts w:ascii="宋体" w:hAnsi="宋体" w:eastAsia="宋体" w:cs="宋体"/>
          <w:spacing w:val="16"/>
          <w:sz w:val="19"/>
          <w:szCs w:val="19"/>
        </w:rPr>
        <w:t>因此，对于社会发展的根本动力而言，集体需求才是主要原因，经济基</w:t>
      </w:r>
      <w:r>
        <w:rPr>
          <w:rFonts w:ascii="宋体" w:hAnsi="宋体" w:eastAsia="宋体" w:cs="宋体"/>
          <w:spacing w:val="15"/>
          <w:sz w:val="19"/>
          <w:szCs w:val="19"/>
        </w:rPr>
        <w:t>础只是次要原因，</w:t>
      </w:r>
      <w:r>
        <w:rPr>
          <w:rFonts w:ascii="宋体" w:hAnsi="宋体" w:eastAsia="宋体" w:cs="宋体"/>
          <w:spacing w:val="16"/>
          <w:sz w:val="19"/>
          <w:szCs w:val="19"/>
        </w:rPr>
        <w:t>不然的话，为什么人要进行物质生产呢？</w:t>
      </w:r>
    </w:p>
    <w:p w14:paraId="663150AD">
      <w:pPr>
        <w:spacing w:before="195" w:line="265" w:lineRule="auto"/>
        <w:ind w:left="14" w:right="86" w:firstLine="33"/>
        <w:jc w:val="both"/>
        <w:rPr>
          <w:rFonts w:ascii="宋体" w:hAnsi="宋体" w:eastAsia="宋体" w:cs="宋体"/>
          <w:sz w:val="19"/>
          <w:szCs w:val="19"/>
        </w:rPr>
      </w:pPr>
      <w:r>
        <w:rPr>
          <w:rFonts w:ascii="宋体" w:hAnsi="宋体" w:eastAsia="宋体" w:cs="宋体"/>
          <w:spacing w:val="19"/>
          <w:sz w:val="19"/>
          <w:szCs w:val="19"/>
        </w:rPr>
        <w:t>因为根本规律通过各种事物表现为普遍规律，所以自</w:t>
      </w:r>
      <w:r>
        <w:rPr>
          <w:rFonts w:ascii="宋体" w:hAnsi="宋体" w:eastAsia="宋体" w:cs="宋体"/>
          <w:spacing w:val="18"/>
          <w:sz w:val="19"/>
          <w:szCs w:val="19"/>
        </w:rPr>
        <w:t>然的根本规律通过社会表现为社会的</w:t>
      </w:r>
      <w:r>
        <w:rPr>
          <w:rFonts w:ascii="宋体" w:hAnsi="宋体" w:eastAsia="宋体" w:cs="宋体"/>
          <w:spacing w:val="19"/>
          <w:sz w:val="19"/>
          <w:szCs w:val="19"/>
        </w:rPr>
        <w:t>普遍规律，因此，掌握自然的根本规律就可以掌握社会的普遍规律，继而根本的、全面的</w:t>
      </w:r>
      <w:r>
        <w:rPr>
          <w:rFonts w:ascii="宋体" w:hAnsi="宋体" w:eastAsia="宋体" w:cs="宋体"/>
          <w:spacing w:val="10"/>
          <w:sz w:val="19"/>
          <w:szCs w:val="19"/>
        </w:rPr>
        <w:t>认识与改造社会。</w:t>
      </w:r>
    </w:p>
    <w:p w14:paraId="6D6793F3">
      <w:pPr>
        <w:spacing w:before="196" w:line="245" w:lineRule="auto"/>
        <w:ind w:left="28" w:right="95" w:hanging="1"/>
        <w:rPr>
          <w:rFonts w:ascii="宋体" w:hAnsi="宋体" w:eastAsia="宋体" w:cs="宋体"/>
          <w:sz w:val="9"/>
          <w:szCs w:val="9"/>
        </w:rPr>
      </w:pPr>
      <w:r>
        <w:rPr>
          <w:rFonts w:ascii="宋体" w:hAnsi="宋体" w:eastAsia="宋体" w:cs="宋体"/>
          <w:spacing w:val="7"/>
          <w:sz w:val="19"/>
          <w:szCs w:val="19"/>
        </w:rPr>
        <w:t>《老子</w:t>
      </w:r>
      <w:r>
        <w:rPr>
          <w:rFonts w:ascii="宋体" w:hAnsi="宋体" w:eastAsia="宋体" w:cs="宋体"/>
          <w:spacing w:val="88"/>
          <w:sz w:val="19"/>
          <w:szCs w:val="19"/>
        </w:rPr>
        <w:t xml:space="preserve"> </w:t>
      </w:r>
      <w:r>
        <w:rPr>
          <w:rFonts w:ascii="宋体" w:hAnsi="宋体" w:eastAsia="宋体" w:cs="宋体"/>
          <w:spacing w:val="7"/>
          <w:sz w:val="19"/>
          <w:szCs w:val="19"/>
        </w:rPr>
        <w:t>·</w:t>
      </w:r>
      <w:r>
        <w:rPr>
          <w:rFonts w:ascii="宋体" w:hAnsi="宋体" w:eastAsia="宋体" w:cs="宋体"/>
          <w:spacing w:val="-79"/>
          <w:sz w:val="19"/>
          <w:szCs w:val="19"/>
        </w:rPr>
        <w:t xml:space="preserve"> </w:t>
      </w:r>
      <w:r>
        <w:rPr>
          <w:rFonts w:ascii="宋体" w:hAnsi="宋体" w:eastAsia="宋体" w:cs="宋体"/>
          <w:spacing w:val="7"/>
          <w:sz w:val="19"/>
          <w:szCs w:val="19"/>
        </w:rPr>
        <w:t>五十二章》：</w:t>
      </w:r>
      <w:r>
        <w:rPr>
          <w:rFonts w:ascii="宋体" w:hAnsi="宋体" w:eastAsia="宋体" w:cs="宋体"/>
          <w:spacing w:val="-34"/>
          <w:sz w:val="19"/>
          <w:szCs w:val="19"/>
        </w:rPr>
        <w:t xml:space="preserve"> </w:t>
      </w:r>
      <w:r>
        <w:rPr>
          <w:rFonts w:ascii="宋体" w:hAnsi="宋体" w:eastAsia="宋体" w:cs="宋体"/>
          <w:spacing w:val="7"/>
          <w:sz w:val="19"/>
          <w:szCs w:val="19"/>
        </w:rPr>
        <w:t>“</w:t>
      </w:r>
      <w:r>
        <w:rPr>
          <w:rFonts w:ascii="仿宋" w:hAnsi="仿宋" w:eastAsia="仿宋" w:cs="仿宋"/>
          <w:spacing w:val="7"/>
          <w:sz w:val="19"/>
          <w:szCs w:val="19"/>
        </w:rPr>
        <w:t>天下有始， 以为天下母。既得其母， 以知其子；既知其子，复守</w:t>
      </w:r>
      <w:r>
        <w:rPr>
          <w:rFonts w:ascii="仿宋" w:hAnsi="仿宋" w:eastAsia="仿宋" w:cs="仿宋"/>
          <w:spacing w:val="-1"/>
          <w:sz w:val="19"/>
          <w:szCs w:val="19"/>
        </w:rPr>
        <w:t>其母，</w:t>
      </w:r>
      <w:r>
        <w:rPr>
          <w:rFonts w:ascii="仿宋" w:hAnsi="仿宋" w:eastAsia="仿宋" w:cs="仿宋"/>
          <w:spacing w:val="-43"/>
          <w:sz w:val="19"/>
          <w:szCs w:val="19"/>
        </w:rPr>
        <w:t xml:space="preserve"> </w:t>
      </w:r>
      <w:r>
        <w:rPr>
          <w:rFonts w:ascii="仿宋" w:hAnsi="仿宋" w:eastAsia="仿宋" w:cs="仿宋"/>
          <w:spacing w:val="-1"/>
          <w:sz w:val="19"/>
          <w:szCs w:val="19"/>
        </w:rPr>
        <w:t>没身不殆。</w:t>
      </w:r>
      <w:r>
        <w:rPr>
          <w:rFonts w:ascii="仿宋" w:hAnsi="仿宋" w:eastAsia="仿宋" w:cs="仿宋"/>
          <w:spacing w:val="31"/>
          <w:sz w:val="19"/>
          <w:szCs w:val="19"/>
        </w:rPr>
        <w:t xml:space="preserve"> </w:t>
      </w:r>
      <w:r>
        <w:rPr>
          <w:rFonts w:ascii="宋体" w:hAnsi="宋体" w:eastAsia="宋体" w:cs="宋体"/>
          <w:spacing w:val="-1"/>
          <w:sz w:val="19"/>
          <w:szCs w:val="19"/>
        </w:rPr>
        <w:t>”</w:t>
      </w:r>
      <w:r>
        <w:rPr>
          <w:rFonts w:ascii="宋体" w:hAnsi="宋体" w:eastAsia="宋体" w:cs="宋体"/>
          <w:spacing w:val="-1"/>
          <w:position w:val="9"/>
          <w:sz w:val="9"/>
          <w:szCs w:val="9"/>
        </w:rPr>
        <w:t>[1]</w:t>
      </w:r>
    </w:p>
    <w:p w14:paraId="738B878C">
      <w:pPr>
        <w:spacing w:before="240" w:line="264" w:lineRule="auto"/>
        <w:ind w:left="26" w:right="90"/>
        <w:rPr>
          <w:rFonts w:ascii="宋体" w:hAnsi="宋体" w:eastAsia="宋体" w:cs="宋体"/>
          <w:sz w:val="19"/>
          <w:szCs w:val="19"/>
        </w:rPr>
      </w:pPr>
      <w:r>
        <w:rPr>
          <w:rFonts w:ascii="宋体" w:hAnsi="宋体" w:eastAsia="宋体" w:cs="宋体"/>
          <w:spacing w:val="19"/>
          <w:sz w:val="19"/>
          <w:szCs w:val="19"/>
        </w:rPr>
        <w:t>古往今来，很多思想家为了根本的、全面的认识与改造社会，选择通过自然的根本规律去掌握社会的普遍规律，例如老子的自然无为</w:t>
      </w:r>
      <w:r>
        <w:rPr>
          <w:rFonts w:ascii="宋体" w:hAnsi="宋体" w:eastAsia="宋体" w:cs="宋体"/>
          <w:spacing w:val="18"/>
          <w:sz w:val="19"/>
          <w:szCs w:val="19"/>
        </w:rPr>
        <w:t>与物极必反、孔德的社会静力学与社会动力</w:t>
      </w:r>
    </w:p>
    <w:p w14:paraId="74744F46">
      <w:pPr>
        <w:spacing w:before="1" w:line="264" w:lineRule="auto"/>
        <w:ind w:left="48" w:right="88" w:hanging="24"/>
        <w:rPr>
          <w:rFonts w:ascii="宋体" w:hAnsi="宋体" w:eastAsia="宋体" w:cs="宋体"/>
          <w:sz w:val="19"/>
          <w:szCs w:val="19"/>
        </w:rPr>
      </w:pPr>
      <w:r>
        <w:rPr>
          <w:rFonts w:ascii="宋体" w:hAnsi="宋体" w:eastAsia="宋体" w:cs="宋体"/>
          <w:spacing w:val="14"/>
          <w:sz w:val="19"/>
          <w:szCs w:val="19"/>
        </w:rPr>
        <w:t>学、马克思的辩证历史观、斯宾塞的社会达尔文主义、</w:t>
      </w:r>
      <w:r>
        <w:rPr>
          <w:rFonts w:ascii="宋体" w:hAnsi="宋体" w:eastAsia="宋体" w:cs="宋体"/>
          <w:spacing w:val="62"/>
          <w:sz w:val="19"/>
          <w:szCs w:val="19"/>
        </w:rPr>
        <w:t xml:space="preserve"> </w:t>
      </w:r>
      <w:r>
        <w:rPr>
          <w:rFonts w:ascii="宋体" w:hAnsi="宋体" w:eastAsia="宋体" w:cs="宋体"/>
          <w:spacing w:val="14"/>
          <w:sz w:val="19"/>
          <w:szCs w:val="19"/>
        </w:rPr>
        <w:t>自然法，但是，</w:t>
      </w:r>
      <w:r>
        <w:rPr>
          <w:rFonts w:ascii="宋体" w:hAnsi="宋体" w:eastAsia="宋体" w:cs="宋体"/>
          <w:spacing w:val="-51"/>
          <w:sz w:val="19"/>
          <w:szCs w:val="19"/>
        </w:rPr>
        <w:t xml:space="preserve"> </w:t>
      </w:r>
      <w:r>
        <w:rPr>
          <w:rFonts w:ascii="宋体" w:hAnsi="宋体" w:eastAsia="宋体" w:cs="宋体"/>
          <w:spacing w:val="14"/>
          <w:sz w:val="19"/>
          <w:szCs w:val="19"/>
        </w:rPr>
        <w:t>这个应用是有前提</w:t>
      </w:r>
      <w:r>
        <w:rPr>
          <w:rFonts w:ascii="宋体" w:hAnsi="宋体" w:eastAsia="宋体" w:cs="宋体"/>
          <w:spacing w:val="11"/>
          <w:sz w:val="19"/>
          <w:szCs w:val="19"/>
        </w:rPr>
        <w:t>的，即自然的根本规律，如果只是具体规律， 因为不够普遍， 所以就会不</w:t>
      </w:r>
      <w:r>
        <w:rPr>
          <w:rFonts w:ascii="宋体" w:hAnsi="宋体" w:eastAsia="宋体" w:cs="宋体"/>
          <w:spacing w:val="10"/>
          <w:sz w:val="19"/>
          <w:szCs w:val="19"/>
        </w:rPr>
        <w:t>适用。</w:t>
      </w:r>
    </w:p>
    <w:p w14:paraId="7B445EC3">
      <w:pPr>
        <w:spacing w:before="197" w:line="268" w:lineRule="auto"/>
        <w:ind w:left="23" w:right="98" w:hanging="8"/>
        <w:rPr>
          <w:rFonts w:ascii="宋体" w:hAnsi="宋体" w:eastAsia="宋体" w:cs="宋体"/>
          <w:sz w:val="19"/>
          <w:szCs w:val="19"/>
        </w:rPr>
      </w:pPr>
      <w:r>
        <w:rPr>
          <w:rFonts w:ascii="宋体" w:hAnsi="宋体" w:eastAsia="宋体" w:cs="宋体"/>
          <w:spacing w:val="19"/>
          <w:sz w:val="19"/>
          <w:szCs w:val="19"/>
        </w:rPr>
        <w:t>例如社会达尔文主义，物竞天择是自然的特殊规律，不是自然的普遍规律，也即，因为人</w:t>
      </w:r>
      <w:r>
        <w:rPr>
          <w:rFonts w:ascii="宋体" w:hAnsi="宋体" w:eastAsia="宋体" w:cs="宋体"/>
          <w:spacing w:val="15"/>
          <w:sz w:val="19"/>
          <w:szCs w:val="19"/>
        </w:rPr>
        <w:t>具有需求心理，所以社会既有竞争也有合作， 因此物竞天择不完</w:t>
      </w:r>
      <w:r>
        <w:rPr>
          <w:rFonts w:ascii="宋体" w:hAnsi="宋体" w:eastAsia="宋体" w:cs="宋体"/>
          <w:spacing w:val="14"/>
          <w:sz w:val="19"/>
          <w:szCs w:val="19"/>
        </w:rPr>
        <w:t>全适用于社会。</w:t>
      </w:r>
    </w:p>
    <w:p w14:paraId="56C57CD4">
      <w:pPr>
        <w:spacing w:before="180" w:line="229" w:lineRule="auto"/>
        <w:ind w:left="17"/>
        <w:rPr>
          <w:rFonts w:ascii="宋体" w:hAnsi="宋体" w:eastAsia="宋体" w:cs="宋体"/>
          <w:sz w:val="19"/>
          <w:szCs w:val="19"/>
        </w:rPr>
      </w:pPr>
      <w:r>
        <w:rPr>
          <w:rFonts w:ascii="宋体" w:hAnsi="宋体" w:eastAsia="宋体" w:cs="宋体"/>
          <w:spacing w:val="19"/>
          <w:sz w:val="19"/>
          <w:szCs w:val="19"/>
        </w:rPr>
        <w:t>社会学的社会心理学侧重心理对社会的影响，心理学的社会心理学侧重社会对心理的影</w:t>
      </w:r>
    </w:p>
    <w:p w14:paraId="7F9A5912">
      <w:pPr>
        <w:spacing w:before="48" w:line="268" w:lineRule="auto"/>
        <w:ind w:left="34" w:right="106"/>
        <w:rPr>
          <w:rFonts w:ascii="宋体" w:hAnsi="宋体" w:eastAsia="宋体" w:cs="宋体"/>
          <w:sz w:val="19"/>
          <w:szCs w:val="19"/>
        </w:rPr>
      </w:pPr>
      <w:r>
        <w:rPr>
          <w:rFonts w:ascii="宋体" w:hAnsi="宋体" w:eastAsia="宋体" w:cs="宋体"/>
          <w:spacing w:val="16"/>
          <w:sz w:val="19"/>
          <w:szCs w:val="19"/>
        </w:rPr>
        <w:t>响，但不论怎样的社会心理学，都没有将社会现象的</w:t>
      </w:r>
      <w:r>
        <w:rPr>
          <w:rFonts w:ascii="宋体" w:hAnsi="宋体" w:eastAsia="宋体" w:cs="宋体"/>
          <w:spacing w:val="15"/>
          <w:sz w:val="19"/>
          <w:szCs w:val="19"/>
        </w:rPr>
        <w:t>本质上升到集体需求， 导致什么都研</w:t>
      </w:r>
      <w:r>
        <w:rPr>
          <w:rFonts w:ascii="宋体" w:hAnsi="宋体" w:eastAsia="宋体" w:cs="宋体"/>
          <w:spacing w:val="9"/>
          <w:sz w:val="19"/>
          <w:szCs w:val="19"/>
        </w:rPr>
        <w:t>究不透，流于表面。</w:t>
      </w:r>
    </w:p>
    <w:p w14:paraId="25C16077">
      <w:pPr>
        <w:pStyle w:val="2"/>
        <w:spacing w:line="247" w:lineRule="auto"/>
      </w:pPr>
    </w:p>
    <w:p w14:paraId="385CDECB">
      <w:pPr>
        <w:pStyle w:val="2"/>
        <w:spacing w:line="247" w:lineRule="auto"/>
      </w:pPr>
    </w:p>
    <w:p w14:paraId="5CD68130">
      <w:pPr>
        <w:pStyle w:val="2"/>
        <w:spacing w:line="247" w:lineRule="auto"/>
      </w:pPr>
    </w:p>
    <w:p w14:paraId="02813C48">
      <w:pPr>
        <w:pStyle w:val="2"/>
        <w:spacing w:line="247" w:lineRule="auto"/>
      </w:pPr>
    </w:p>
    <w:p w14:paraId="7E8F289C">
      <w:pPr>
        <w:pStyle w:val="2"/>
        <w:spacing w:line="247" w:lineRule="auto"/>
      </w:pPr>
    </w:p>
    <w:p w14:paraId="699C9CC2">
      <w:pPr>
        <w:pStyle w:val="2"/>
        <w:spacing w:line="247" w:lineRule="auto"/>
      </w:pPr>
    </w:p>
    <w:p w14:paraId="1EA84356">
      <w:pPr>
        <w:pStyle w:val="2"/>
        <w:spacing w:line="248" w:lineRule="auto"/>
      </w:pPr>
    </w:p>
    <w:p w14:paraId="493D7954">
      <w:pPr>
        <w:pStyle w:val="2"/>
        <w:spacing w:line="248" w:lineRule="auto"/>
      </w:pPr>
    </w:p>
    <w:p w14:paraId="4BA4DE24">
      <w:pPr>
        <w:pStyle w:val="2"/>
        <w:spacing w:line="248" w:lineRule="auto"/>
      </w:pPr>
      <w:r>
        <w:pict>
          <v:shape id="_x0000_s1111" o:spid="_x0000_s1111" style="position:absolute;left:0pt;margin-left:0pt;margin-top:6.65pt;height:0.1pt;width:144.1pt;z-index:251744256;mso-width-relative:page;mso-height-relative:page;" filled="f" stroked="t" coordsize="2882,2" path="m0,0l2880,0e">
            <v:fill on="f" focussize="0,0"/>
            <v:stroke weight="0.06pt" color="#000000" miterlimit="10" joinstyle="bevel" endcap="square"/>
            <v:imagedata o:title=""/>
            <o:lock v:ext="edit"/>
          </v:shape>
        </w:pict>
      </w:r>
    </w:p>
    <w:p w14:paraId="3EFB6004">
      <w:pPr>
        <w:spacing w:before="43" w:line="178" w:lineRule="exact"/>
        <w:ind w:left="15"/>
        <w:rPr>
          <w:rFonts w:ascii="宋体" w:hAnsi="宋体" w:eastAsia="宋体" w:cs="宋体"/>
          <w:sz w:val="13"/>
          <w:szCs w:val="13"/>
        </w:rPr>
      </w:pPr>
      <w:r>
        <w:rPr>
          <w:rFonts w:ascii="Tahoma" w:hAnsi="Tahoma" w:eastAsia="Tahoma" w:cs="Tahoma"/>
          <w:spacing w:val="6"/>
          <w:position w:val="4"/>
          <w:sz w:val="9"/>
          <w:szCs w:val="9"/>
        </w:rPr>
        <w:t xml:space="preserve">[1]  </w:t>
      </w:r>
      <w:r>
        <w:rPr>
          <w:rFonts w:ascii="宋体" w:hAnsi="宋体" w:eastAsia="宋体" w:cs="宋体"/>
          <w:spacing w:val="6"/>
          <w:position w:val="1"/>
          <w:sz w:val="13"/>
          <w:szCs w:val="13"/>
        </w:rPr>
        <w:t>《老子》 ，</w:t>
      </w:r>
      <w:r>
        <w:rPr>
          <w:rFonts w:ascii="宋体" w:hAnsi="宋体" w:eastAsia="宋体" w:cs="宋体"/>
          <w:spacing w:val="-35"/>
          <w:position w:val="1"/>
          <w:sz w:val="13"/>
          <w:szCs w:val="13"/>
        </w:rPr>
        <w:t xml:space="preserve"> </w:t>
      </w:r>
      <w:r>
        <w:rPr>
          <w:rFonts w:ascii="宋体" w:hAnsi="宋体" w:eastAsia="宋体" w:cs="宋体"/>
          <w:spacing w:val="6"/>
          <w:position w:val="1"/>
          <w:sz w:val="13"/>
          <w:szCs w:val="13"/>
        </w:rPr>
        <w:t>中华书局，2014</w:t>
      </w:r>
      <w:r>
        <w:rPr>
          <w:rFonts w:ascii="宋体" w:hAnsi="宋体" w:eastAsia="宋体" w:cs="宋体"/>
          <w:spacing w:val="5"/>
          <w:position w:val="1"/>
          <w:sz w:val="13"/>
          <w:szCs w:val="13"/>
        </w:rPr>
        <w:t>，第</w:t>
      </w:r>
      <w:r>
        <w:rPr>
          <w:rFonts w:ascii="宋体" w:hAnsi="宋体" w:eastAsia="宋体" w:cs="宋体"/>
          <w:spacing w:val="-9"/>
          <w:position w:val="1"/>
          <w:sz w:val="13"/>
          <w:szCs w:val="13"/>
        </w:rPr>
        <w:t xml:space="preserve"> </w:t>
      </w:r>
      <w:r>
        <w:rPr>
          <w:rFonts w:ascii="宋体" w:hAnsi="宋体" w:eastAsia="宋体" w:cs="宋体"/>
          <w:spacing w:val="5"/>
          <w:position w:val="1"/>
          <w:sz w:val="13"/>
          <w:szCs w:val="13"/>
        </w:rPr>
        <w:t>209 页。</w:t>
      </w:r>
    </w:p>
    <w:p w14:paraId="6D6E2375">
      <w:pPr>
        <w:spacing w:line="178" w:lineRule="exact"/>
        <w:rPr>
          <w:rFonts w:ascii="宋体" w:hAnsi="宋体" w:eastAsia="宋体" w:cs="宋体"/>
          <w:sz w:val="13"/>
          <w:szCs w:val="13"/>
        </w:rPr>
        <w:sectPr>
          <w:headerReference r:id="rId509" w:type="default"/>
          <w:footerReference r:id="rId510" w:type="default"/>
          <w:pgSz w:w="10488" w:h="14743"/>
          <w:pgMar w:top="975" w:right="1108" w:bottom="1032" w:left="1107" w:header="698" w:footer="864" w:gutter="0"/>
          <w:cols w:space="720" w:num="1"/>
        </w:sectPr>
      </w:pPr>
    </w:p>
    <w:p w14:paraId="1B7717F3">
      <w:pPr>
        <w:spacing w:before="247" w:line="220" w:lineRule="auto"/>
        <w:ind w:left="15"/>
        <w:rPr>
          <w:rFonts w:ascii="宋体" w:hAnsi="宋体" w:eastAsia="宋体" w:cs="宋体"/>
          <w:sz w:val="24"/>
          <w:szCs w:val="24"/>
        </w:rPr>
      </w:pPr>
      <w:r>
        <w:rPr>
          <w:rFonts w:ascii="宋体" w:hAnsi="宋体" w:eastAsia="宋体" w:cs="宋体"/>
          <w:b/>
          <w:bCs/>
          <w:spacing w:val="-7"/>
          <w:sz w:val="24"/>
          <w:szCs w:val="24"/>
        </w:rPr>
        <w:t>命题</w:t>
      </w:r>
      <w:r>
        <w:rPr>
          <w:rFonts w:ascii="宋体" w:hAnsi="宋体" w:eastAsia="宋体" w:cs="宋体"/>
          <w:spacing w:val="-24"/>
          <w:sz w:val="24"/>
          <w:szCs w:val="24"/>
        </w:rPr>
        <w:t xml:space="preserve"> </w:t>
      </w:r>
      <w:r>
        <w:rPr>
          <w:rFonts w:ascii="宋体" w:hAnsi="宋体" w:eastAsia="宋体" w:cs="宋体"/>
          <w:b/>
          <w:bCs/>
          <w:spacing w:val="-7"/>
          <w:sz w:val="24"/>
          <w:szCs w:val="24"/>
        </w:rPr>
        <w:t>2：家庭起源于集体需求</w:t>
      </w:r>
    </w:p>
    <w:p w14:paraId="773C342F">
      <w:pPr>
        <w:spacing w:before="224" w:line="229" w:lineRule="auto"/>
        <w:ind w:left="14"/>
        <w:rPr>
          <w:rFonts w:ascii="宋体" w:hAnsi="宋体" w:eastAsia="宋体" w:cs="宋体"/>
          <w:sz w:val="19"/>
          <w:szCs w:val="19"/>
        </w:rPr>
      </w:pPr>
      <w:r>
        <w:rPr>
          <w:rFonts w:ascii="宋体" w:hAnsi="宋体" w:eastAsia="宋体" w:cs="宋体"/>
          <w:spacing w:val="8"/>
          <w:sz w:val="19"/>
          <w:szCs w:val="19"/>
        </w:rPr>
        <w:t>独居：</w:t>
      </w:r>
      <w:r>
        <w:rPr>
          <w:rFonts w:ascii="宋体" w:hAnsi="宋体" w:eastAsia="宋体" w:cs="宋体"/>
          <w:spacing w:val="-40"/>
          <w:sz w:val="19"/>
          <w:szCs w:val="19"/>
        </w:rPr>
        <w:t xml:space="preserve"> </w:t>
      </w:r>
      <w:r>
        <w:rPr>
          <w:rFonts w:ascii="宋体" w:hAnsi="宋体" w:eastAsia="宋体" w:cs="宋体"/>
          <w:spacing w:val="8"/>
          <w:sz w:val="19"/>
          <w:szCs w:val="19"/>
        </w:rPr>
        <w:t>个人生活</w:t>
      </w:r>
    </w:p>
    <w:p w14:paraId="6A07EAA4">
      <w:pPr>
        <w:spacing w:before="235" w:line="229" w:lineRule="auto"/>
        <w:ind w:left="14"/>
        <w:rPr>
          <w:rFonts w:ascii="宋体" w:hAnsi="宋体" w:eastAsia="宋体" w:cs="宋体"/>
          <w:sz w:val="19"/>
          <w:szCs w:val="19"/>
        </w:rPr>
      </w:pPr>
      <w:r>
        <w:rPr>
          <w:rFonts w:ascii="宋体" w:hAnsi="宋体" w:eastAsia="宋体" w:cs="宋体"/>
          <w:spacing w:val="8"/>
          <w:sz w:val="19"/>
          <w:szCs w:val="19"/>
        </w:rPr>
        <w:t>群居：</w:t>
      </w:r>
      <w:r>
        <w:rPr>
          <w:rFonts w:ascii="宋体" w:hAnsi="宋体" w:eastAsia="宋体" w:cs="宋体"/>
          <w:spacing w:val="-40"/>
          <w:sz w:val="19"/>
          <w:szCs w:val="19"/>
        </w:rPr>
        <w:t xml:space="preserve"> </w:t>
      </w:r>
      <w:r>
        <w:rPr>
          <w:rFonts w:ascii="宋体" w:hAnsi="宋体" w:eastAsia="宋体" w:cs="宋体"/>
          <w:spacing w:val="8"/>
          <w:sz w:val="19"/>
          <w:szCs w:val="19"/>
        </w:rPr>
        <w:t>集体生活</w:t>
      </w:r>
    </w:p>
    <w:p w14:paraId="45D8DC80">
      <w:pPr>
        <w:spacing w:before="234" w:line="229" w:lineRule="auto"/>
        <w:ind w:left="14"/>
        <w:rPr>
          <w:rFonts w:ascii="宋体" w:hAnsi="宋体" w:eastAsia="宋体" w:cs="宋体"/>
          <w:sz w:val="19"/>
          <w:szCs w:val="19"/>
        </w:rPr>
      </w:pPr>
      <w:r>
        <w:rPr>
          <w:rFonts w:ascii="宋体" w:hAnsi="宋体" w:eastAsia="宋体" w:cs="宋体"/>
          <w:spacing w:val="16"/>
          <w:sz w:val="19"/>
          <w:szCs w:val="19"/>
        </w:rPr>
        <w:t>入世：加入社会</w:t>
      </w:r>
    </w:p>
    <w:p w14:paraId="7FBB52DE">
      <w:pPr>
        <w:spacing w:before="237" w:line="229" w:lineRule="auto"/>
        <w:ind w:left="50"/>
        <w:rPr>
          <w:rFonts w:ascii="宋体" w:hAnsi="宋体" w:eastAsia="宋体" w:cs="宋体"/>
          <w:sz w:val="19"/>
          <w:szCs w:val="19"/>
        </w:rPr>
      </w:pPr>
      <w:r>
        <w:rPr>
          <w:rFonts w:ascii="宋体" w:hAnsi="宋体" w:eastAsia="宋体" w:cs="宋体"/>
          <w:spacing w:val="10"/>
          <w:sz w:val="19"/>
          <w:szCs w:val="19"/>
        </w:rPr>
        <w:t>出世：退出社会</w:t>
      </w:r>
    </w:p>
    <w:p w14:paraId="797EB54B">
      <w:pPr>
        <w:spacing w:before="232" w:line="229" w:lineRule="auto"/>
        <w:ind w:left="16"/>
        <w:rPr>
          <w:rFonts w:ascii="宋体" w:hAnsi="宋体" w:eastAsia="宋体" w:cs="宋体"/>
          <w:sz w:val="19"/>
          <w:szCs w:val="19"/>
        </w:rPr>
      </w:pPr>
      <w:r>
        <w:rPr>
          <w:rFonts w:ascii="宋体" w:hAnsi="宋体" w:eastAsia="宋体" w:cs="宋体"/>
          <w:spacing w:val="9"/>
          <w:sz w:val="19"/>
          <w:szCs w:val="19"/>
        </w:rPr>
        <w:t>家庭： 以亲缘关系构成的， 以生活为目的的社会组织</w:t>
      </w:r>
    </w:p>
    <w:p w14:paraId="2F80826C">
      <w:pPr>
        <w:spacing w:before="239" w:line="229" w:lineRule="auto"/>
        <w:ind w:left="19"/>
        <w:rPr>
          <w:rFonts w:ascii="宋体" w:hAnsi="宋体" w:eastAsia="宋体" w:cs="宋体"/>
          <w:sz w:val="19"/>
          <w:szCs w:val="19"/>
        </w:rPr>
      </w:pPr>
      <w:r>
        <w:rPr>
          <w:rFonts w:ascii="宋体" w:hAnsi="宋体" w:eastAsia="宋体" w:cs="宋体"/>
          <w:spacing w:val="12"/>
          <w:sz w:val="19"/>
          <w:szCs w:val="19"/>
        </w:rPr>
        <w:t>核心家庭： 由父母与子女组成的小型家庭</w:t>
      </w:r>
    </w:p>
    <w:p w14:paraId="070B7E93">
      <w:pPr>
        <w:spacing w:before="237" w:line="229" w:lineRule="auto"/>
        <w:ind w:left="16"/>
        <w:rPr>
          <w:rFonts w:ascii="宋体" w:hAnsi="宋体" w:eastAsia="宋体" w:cs="宋体"/>
          <w:sz w:val="19"/>
          <w:szCs w:val="19"/>
        </w:rPr>
      </w:pPr>
      <w:r>
        <w:rPr>
          <w:rFonts w:ascii="宋体" w:hAnsi="宋体" w:eastAsia="宋体" w:cs="宋体"/>
          <w:spacing w:val="13"/>
          <w:sz w:val="19"/>
          <w:szCs w:val="19"/>
        </w:rPr>
        <w:t>家族、宗族： 由多个核心家庭组成的大型家庭</w:t>
      </w:r>
    </w:p>
    <w:p w14:paraId="36DF2A18">
      <w:pPr>
        <w:spacing w:before="236" w:line="230" w:lineRule="auto"/>
        <w:ind w:left="63"/>
        <w:rPr>
          <w:rFonts w:ascii="宋体" w:hAnsi="宋体" w:eastAsia="宋体" w:cs="宋体"/>
          <w:sz w:val="19"/>
          <w:szCs w:val="19"/>
        </w:rPr>
      </w:pPr>
      <w:r>
        <w:rPr>
          <w:rFonts w:ascii="宋体" w:hAnsi="宋体" w:eastAsia="宋体" w:cs="宋体"/>
          <w:spacing w:val="3"/>
          <w:sz w:val="19"/>
          <w:szCs w:val="19"/>
        </w:rPr>
        <w:t>氏族： 以氏为系的家族</w:t>
      </w:r>
    </w:p>
    <w:p w14:paraId="48AF908F">
      <w:pPr>
        <w:spacing w:before="235" w:line="229" w:lineRule="auto"/>
        <w:ind w:left="19"/>
        <w:rPr>
          <w:rFonts w:ascii="宋体" w:hAnsi="宋体" w:eastAsia="宋体" w:cs="宋体"/>
          <w:sz w:val="19"/>
          <w:szCs w:val="19"/>
        </w:rPr>
      </w:pPr>
      <w:r>
        <w:rPr>
          <w:rFonts w:ascii="宋体" w:hAnsi="宋体" w:eastAsia="宋体" w:cs="宋体"/>
          <w:spacing w:val="15"/>
          <w:sz w:val="19"/>
          <w:szCs w:val="19"/>
        </w:rPr>
        <w:t>部落：家族联盟</w:t>
      </w:r>
    </w:p>
    <w:p w14:paraId="4D4B5C25">
      <w:pPr>
        <w:spacing w:before="237" w:line="229" w:lineRule="auto"/>
        <w:ind w:left="85"/>
        <w:rPr>
          <w:rFonts w:ascii="宋体" w:hAnsi="宋体" w:eastAsia="宋体" w:cs="宋体"/>
          <w:sz w:val="19"/>
          <w:szCs w:val="19"/>
        </w:rPr>
      </w:pPr>
      <w:r>
        <w:rPr>
          <w:rFonts w:ascii="宋体" w:hAnsi="宋体" w:eastAsia="宋体" w:cs="宋体"/>
          <w:spacing w:val="13"/>
          <w:sz w:val="19"/>
          <w:szCs w:val="19"/>
        </w:rPr>
        <w:t>日常用语中的家，在古代包括核心家庭和家族，</w:t>
      </w:r>
      <w:r>
        <w:rPr>
          <w:rFonts w:ascii="宋体" w:hAnsi="宋体" w:eastAsia="宋体" w:cs="宋体"/>
          <w:spacing w:val="-15"/>
          <w:sz w:val="19"/>
          <w:szCs w:val="19"/>
        </w:rPr>
        <w:t xml:space="preserve"> </w:t>
      </w:r>
      <w:r>
        <w:rPr>
          <w:rFonts w:ascii="宋体" w:hAnsi="宋体" w:eastAsia="宋体" w:cs="宋体"/>
          <w:spacing w:val="13"/>
          <w:sz w:val="19"/>
          <w:szCs w:val="19"/>
        </w:rPr>
        <w:t>在现代单指核心家庭。</w:t>
      </w:r>
    </w:p>
    <w:p w14:paraId="4BA3791F">
      <w:pPr>
        <w:pStyle w:val="2"/>
        <w:spacing w:line="325" w:lineRule="auto"/>
      </w:pPr>
    </w:p>
    <w:p w14:paraId="500E341C">
      <w:pPr>
        <w:pStyle w:val="2"/>
        <w:spacing w:line="325" w:lineRule="auto"/>
      </w:pPr>
    </w:p>
    <w:p w14:paraId="2A180432">
      <w:pPr>
        <w:spacing w:before="62" w:line="257" w:lineRule="auto"/>
        <w:ind w:left="38" w:right="407" w:hanging="12"/>
        <w:rPr>
          <w:rFonts w:ascii="宋体" w:hAnsi="宋体" w:eastAsia="宋体" w:cs="宋体"/>
          <w:sz w:val="9"/>
          <w:szCs w:val="9"/>
        </w:rPr>
      </w:pPr>
      <w:r>
        <w:rPr>
          <w:rFonts w:ascii="宋体" w:hAnsi="宋体" w:eastAsia="宋体" w:cs="宋体"/>
          <w:spacing w:val="9"/>
          <w:sz w:val="19"/>
          <w:szCs w:val="19"/>
        </w:rPr>
        <w:t>《荀子</w:t>
      </w:r>
      <w:r>
        <w:rPr>
          <w:rFonts w:ascii="宋体" w:hAnsi="宋体" w:eastAsia="宋体" w:cs="宋体"/>
          <w:spacing w:val="67"/>
          <w:sz w:val="19"/>
          <w:szCs w:val="19"/>
        </w:rPr>
        <w:t xml:space="preserve"> </w:t>
      </w:r>
      <w:r>
        <w:rPr>
          <w:rFonts w:ascii="宋体" w:hAnsi="宋体" w:eastAsia="宋体" w:cs="宋体"/>
          <w:spacing w:val="9"/>
          <w:sz w:val="19"/>
          <w:szCs w:val="19"/>
        </w:rPr>
        <w:t>·</w:t>
      </w:r>
      <w:r>
        <w:rPr>
          <w:rFonts w:ascii="宋体" w:hAnsi="宋体" w:eastAsia="宋体" w:cs="宋体"/>
          <w:spacing w:val="-78"/>
          <w:sz w:val="19"/>
          <w:szCs w:val="19"/>
        </w:rPr>
        <w:t xml:space="preserve"> </w:t>
      </w:r>
      <w:r>
        <w:rPr>
          <w:rFonts w:ascii="宋体" w:hAnsi="宋体" w:eastAsia="宋体" w:cs="宋体"/>
          <w:spacing w:val="9"/>
          <w:sz w:val="19"/>
          <w:szCs w:val="19"/>
        </w:rPr>
        <w:t>王制》：“</w:t>
      </w:r>
      <w:r>
        <w:rPr>
          <w:rFonts w:ascii="仿宋" w:hAnsi="仿宋" w:eastAsia="仿宋" w:cs="仿宋"/>
          <w:spacing w:val="9"/>
          <w:sz w:val="19"/>
          <w:szCs w:val="19"/>
        </w:rPr>
        <w:t>力不若牛，走不若马，而牛</w:t>
      </w:r>
      <w:r>
        <w:rPr>
          <w:rFonts w:ascii="仿宋" w:hAnsi="仿宋" w:eastAsia="仿宋" w:cs="仿宋"/>
          <w:spacing w:val="8"/>
          <w:sz w:val="19"/>
          <w:szCs w:val="19"/>
        </w:rPr>
        <w:t>马为用， 何也？ 曰:人能群，彼不能群</w:t>
      </w:r>
      <w:r>
        <w:rPr>
          <w:rFonts w:ascii="仿宋" w:hAnsi="仿宋" w:eastAsia="仿宋" w:cs="仿宋"/>
          <w:spacing w:val="-4"/>
          <w:position w:val="-2"/>
          <w:sz w:val="19"/>
          <w:szCs w:val="19"/>
        </w:rPr>
        <w:t>也。</w:t>
      </w:r>
      <w:r>
        <w:rPr>
          <w:rFonts w:ascii="仿宋" w:hAnsi="仿宋" w:eastAsia="仿宋" w:cs="仿宋"/>
          <w:spacing w:val="-27"/>
          <w:position w:val="-2"/>
          <w:sz w:val="19"/>
          <w:szCs w:val="19"/>
        </w:rPr>
        <w:t xml:space="preserve"> </w:t>
      </w:r>
      <w:r>
        <w:rPr>
          <w:rFonts w:ascii="宋体" w:hAnsi="宋体" w:eastAsia="宋体" w:cs="宋体"/>
          <w:spacing w:val="-4"/>
          <w:position w:val="-2"/>
          <w:sz w:val="19"/>
          <w:szCs w:val="19"/>
        </w:rPr>
        <w:t>”</w:t>
      </w:r>
      <w:r>
        <w:rPr>
          <w:rFonts w:ascii="宋体" w:hAnsi="宋体" w:eastAsia="宋体" w:cs="宋体"/>
          <w:spacing w:val="-4"/>
          <w:position w:val="7"/>
          <w:sz w:val="9"/>
          <w:szCs w:val="9"/>
        </w:rPr>
        <w:t>[1]</w:t>
      </w:r>
    </w:p>
    <w:p w14:paraId="099596DC">
      <w:pPr>
        <w:spacing w:before="213" w:line="268" w:lineRule="auto"/>
        <w:ind w:left="16" w:right="100" w:firstLine="29"/>
        <w:rPr>
          <w:rFonts w:ascii="宋体" w:hAnsi="宋体" w:eastAsia="宋体" w:cs="宋体"/>
          <w:sz w:val="19"/>
          <w:szCs w:val="19"/>
        </w:rPr>
      </w:pPr>
      <w:r>
        <w:rPr>
          <w:rFonts w:ascii="宋体" w:hAnsi="宋体" w:eastAsia="宋体" w:cs="宋体"/>
          <w:spacing w:val="16"/>
          <w:sz w:val="19"/>
          <w:szCs w:val="19"/>
        </w:rPr>
        <w:t>因为人生的目的是最大程度满足个人需求，</w:t>
      </w:r>
      <w:r>
        <w:rPr>
          <w:rFonts w:ascii="宋体" w:hAnsi="宋体" w:eastAsia="宋体" w:cs="宋体"/>
          <w:spacing w:val="-6"/>
          <w:sz w:val="19"/>
          <w:szCs w:val="19"/>
        </w:rPr>
        <w:t xml:space="preserve"> </w:t>
      </w:r>
      <w:r>
        <w:rPr>
          <w:rFonts w:ascii="宋体" w:hAnsi="宋体" w:eastAsia="宋体" w:cs="宋体"/>
          <w:spacing w:val="16"/>
          <w:sz w:val="19"/>
          <w:szCs w:val="19"/>
        </w:rPr>
        <w:t>且多数需求依靠他人来得到满足，所以人与人</w:t>
      </w:r>
      <w:r>
        <w:rPr>
          <w:rFonts w:ascii="宋体" w:hAnsi="宋体" w:eastAsia="宋体" w:cs="宋体"/>
          <w:spacing w:val="18"/>
          <w:sz w:val="19"/>
          <w:szCs w:val="19"/>
        </w:rPr>
        <w:t>之间会通过共同生活来最大程度满足各自需</w:t>
      </w:r>
      <w:r>
        <w:rPr>
          <w:rFonts w:ascii="宋体" w:hAnsi="宋体" w:eastAsia="宋体" w:cs="宋体"/>
          <w:spacing w:val="17"/>
          <w:sz w:val="19"/>
          <w:szCs w:val="19"/>
        </w:rPr>
        <w:t>求，继而形成对集体需求的满足。</w:t>
      </w:r>
    </w:p>
    <w:p w14:paraId="0F04E7CE">
      <w:pPr>
        <w:spacing w:before="185" w:line="229" w:lineRule="auto"/>
        <w:ind w:left="14"/>
        <w:rPr>
          <w:rFonts w:ascii="宋体" w:hAnsi="宋体" w:eastAsia="宋体" w:cs="宋体"/>
          <w:sz w:val="19"/>
          <w:szCs w:val="19"/>
        </w:rPr>
      </w:pPr>
      <w:r>
        <w:rPr>
          <w:rFonts w:ascii="宋体" w:hAnsi="宋体" w:eastAsia="宋体" w:cs="宋体"/>
          <w:spacing w:val="16"/>
          <w:sz w:val="19"/>
          <w:szCs w:val="19"/>
        </w:rPr>
        <w:t>那么，为什么与独自生活相比，共同生活可以在更大程度上</w:t>
      </w:r>
      <w:r>
        <w:rPr>
          <w:rFonts w:ascii="宋体" w:hAnsi="宋体" w:eastAsia="宋体" w:cs="宋体"/>
          <w:spacing w:val="15"/>
          <w:sz w:val="19"/>
          <w:szCs w:val="19"/>
        </w:rPr>
        <w:t>满足集体需求呢？</w:t>
      </w:r>
    </w:p>
    <w:p w14:paraId="19FC1441">
      <w:pPr>
        <w:spacing w:before="233" w:line="229" w:lineRule="auto"/>
        <w:ind w:left="16"/>
        <w:rPr>
          <w:rFonts w:ascii="宋体" w:hAnsi="宋体" w:eastAsia="宋体" w:cs="宋体"/>
          <w:sz w:val="19"/>
          <w:szCs w:val="19"/>
        </w:rPr>
      </w:pPr>
      <w:r>
        <w:rPr>
          <w:rFonts w:ascii="宋体" w:hAnsi="宋体" w:eastAsia="宋体" w:cs="宋体"/>
          <w:spacing w:val="17"/>
          <w:sz w:val="19"/>
          <w:szCs w:val="19"/>
        </w:rPr>
        <w:t>家庭的产品是生存和娱乐，俗称衣食住行、吃喝玩乐、家务活、家务事。</w:t>
      </w:r>
    </w:p>
    <w:p w14:paraId="03C98657">
      <w:pPr>
        <w:spacing w:before="252" w:line="264" w:lineRule="auto"/>
        <w:ind w:left="14" w:right="89"/>
        <w:jc w:val="both"/>
        <w:rPr>
          <w:rFonts w:ascii="宋体" w:hAnsi="宋体" w:eastAsia="宋体" w:cs="宋体"/>
          <w:sz w:val="19"/>
          <w:szCs w:val="19"/>
        </w:rPr>
      </w:pPr>
      <w:r>
        <w:rPr>
          <w:rFonts w:ascii="宋体" w:hAnsi="宋体" w:eastAsia="宋体" w:cs="宋体"/>
          <w:spacing w:val="19"/>
          <w:sz w:val="19"/>
          <w:szCs w:val="19"/>
        </w:rPr>
        <w:t>所谓部分之和大于整体，因为集体由个人组成，且二者是整体与部分的关系，所以集体的产品比个人的产品多了部分之间相互作用的因素，例如管理、分工、合作，表现为社会关系，因此，部分与部分之间，如果相互作用的好，可以提高产品的数量、价值，作用的不</w:t>
      </w:r>
      <w:r>
        <w:rPr>
          <w:rFonts w:ascii="宋体" w:hAnsi="宋体" w:eastAsia="宋体" w:cs="宋体"/>
          <w:spacing w:val="15"/>
          <w:sz w:val="19"/>
          <w:szCs w:val="19"/>
        </w:rPr>
        <w:t>好，则会降低产品的数量、价值。</w:t>
      </w:r>
    </w:p>
    <w:p w14:paraId="766A2545">
      <w:pPr>
        <w:spacing w:before="187" w:line="229" w:lineRule="auto"/>
        <w:ind w:left="14"/>
        <w:rPr>
          <w:rFonts w:ascii="宋体" w:hAnsi="宋体" w:eastAsia="宋体" w:cs="宋体"/>
          <w:sz w:val="19"/>
          <w:szCs w:val="19"/>
        </w:rPr>
      </w:pPr>
      <w:r>
        <w:rPr>
          <w:rFonts w:ascii="宋体" w:hAnsi="宋体" w:eastAsia="宋体" w:cs="宋体"/>
          <w:spacing w:val="19"/>
          <w:sz w:val="19"/>
          <w:szCs w:val="19"/>
        </w:rPr>
        <w:t>通过定量分析可以看到，家庭内个人之间的相互作用，大概率是有利的，小概率是不利</w:t>
      </w:r>
    </w:p>
    <w:p w14:paraId="18F7E154">
      <w:pPr>
        <w:spacing w:before="47" w:line="267" w:lineRule="auto"/>
        <w:ind w:left="21" w:right="98" w:firstLine="26"/>
        <w:rPr>
          <w:rFonts w:ascii="宋体" w:hAnsi="宋体" w:eastAsia="宋体" w:cs="宋体"/>
          <w:sz w:val="19"/>
          <w:szCs w:val="19"/>
        </w:rPr>
      </w:pPr>
      <w:r>
        <w:rPr>
          <w:rFonts w:ascii="宋体" w:hAnsi="宋体" w:eastAsia="宋体" w:cs="宋体"/>
          <w:spacing w:val="18"/>
          <w:sz w:val="19"/>
          <w:szCs w:val="19"/>
        </w:rPr>
        <w:t>的，因此，从总体来讲，群居的生活方式对每个人都是更加有利的，人应当选择群居的生</w:t>
      </w:r>
      <w:r>
        <w:rPr>
          <w:rFonts w:ascii="宋体" w:hAnsi="宋体" w:eastAsia="宋体" w:cs="宋体"/>
          <w:spacing w:val="1"/>
          <w:sz w:val="19"/>
          <w:szCs w:val="19"/>
        </w:rPr>
        <w:t>活方式。</w:t>
      </w:r>
    </w:p>
    <w:p w14:paraId="55DE4330">
      <w:pPr>
        <w:spacing w:before="191" w:line="270" w:lineRule="auto"/>
        <w:ind w:left="47" w:right="98"/>
        <w:rPr>
          <w:rFonts w:ascii="宋体" w:hAnsi="宋体" w:eastAsia="宋体" w:cs="宋体"/>
          <w:sz w:val="19"/>
          <w:szCs w:val="19"/>
        </w:rPr>
      </w:pPr>
      <w:r>
        <w:rPr>
          <w:rFonts w:ascii="宋体" w:hAnsi="宋体" w:eastAsia="宋体" w:cs="宋体"/>
          <w:spacing w:val="18"/>
          <w:sz w:val="19"/>
          <w:szCs w:val="19"/>
        </w:rPr>
        <w:t>因为社会源于集体需求，所以利益是社会的肯定原因与否定原因，社会因利益而存在，也</w:t>
      </w:r>
      <w:r>
        <w:rPr>
          <w:rFonts w:ascii="宋体" w:hAnsi="宋体" w:eastAsia="宋体" w:cs="宋体"/>
          <w:spacing w:val="5"/>
          <w:sz w:val="19"/>
          <w:szCs w:val="19"/>
        </w:rPr>
        <w:t>因利益而消亡。</w:t>
      </w:r>
    </w:p>
    <w:p w14:paraId="7A699622">
      <w:pPr>
        <w:spacing w:before="191" w:line="266" w:lineRule="auto"/>
        <w:ind w:left="47" w:right="98"/>
        <w:rPr>
          <w:rFonts w:ascii="宋体" w:hAnsi="宋体" w:eastAsia="宋体" w:cs="宋体"/>
          <w:sz w:val="19"/>
          <w:szCs w:val="19"/>
        </w:rPr>
      </w:pPr>
      <w:r>
        <w:rPr>
          <w:rFonts w:ascii="宋体" w:hAnsi="宋体" w:eastAsia="宋体" w:cs="宋体"/>
          <w:spacing w:val="18"/>
          <w:sz w:val="19"/>
          <w:szCs w:val="19"/>
        </w:rPr>
        <w:t>因为家庭源于集体需求，所以利益是家庭的肯定原因与否定原因，家庭因利益而存在，也</w:t>
      </w:r>
      <w:r>
        <w:rPr>
          <w:rFonts w:ascii="宋体" w:hAnsi="宋体" w:eastAsia="宋体" w:cs="宋体"/>
          <w:spacing w:val="11"/>
          <w:sz w:val="19"/>
          <w:szCs w:val="19"/>
          <w:u w:val="single" w:color="auto"/>
        </w:rPr>
        <w:t>因利益而消亡（包括经济利益</w:t>
      </w:r>
      <w:r>
        <w:rPr>
          <w:rFonts w:ascii="宋体" w:hAnsi="宋体" w:eastAsia="宋体" w:cs="宋体"/>
          <w:spacing w:val="-71"/>
          <w:sz w:val="19"/>
          <w:szCs w:val="19"/>
          <w:u w:val="single" w:color="auto"/>
        </w:rPr>
        <w:t xml:space="preserve"> </w:t>
      </w:r>
      <w:r>
        <w:rPr>
          <w:rFonts w:ascii="宋体" w:hAnsi="宋体" w:eastAsia="宋体" w:cs="宋体"/>
          <w:spacing w:val="-84"/>
          <w:sz w:val="19"/>
          <w:szCs w:val="19"/>
        </w:rPr>
        <w:t xml:space="preserve"> </w:t>
      </w:r>
      <w:r>
        <w:rPr>
          <w:rFonts w:ascii="宋体" w:hAnsi="宋体" w:eastAsia="宋体" w:cs="宋体"/>
          <w:spacing w:val="11"/>
          <w:sz w:val="19"/>
          <w:szCs w:val="19"/>
        </w:rPr>
        <w:t>与情感利益）</w:t>
      </w:r>
      <w:r>
        <w:rPr>
          <w:rFonts w:ascii="宋体" w:hAnsi="宋体" w:eastAsia="宋体" w:cs="宋体"/>
          <w:spacing w:val="-52"/>
          <w:sz w:val="19"/>
          <w:szCs w:val="19"/>
        </w:rPr>
        <w:t xml:space="preserve"> </w:t>
      </w:r>
      <w:r>
        <w:rPr>
          <w:rFonts w:ascii="宋体" w:hAnsi="宋体" w:eastAsia="宋体" w:cs="宋体"/>
          <w:spacing w:val="11"/>
          <w:sz w:val="19"/>
          <w:szCs w:val="19"/>
        </w:rPr>
        <w:t>。</w:t>
      </w:r>
    </w:p>
    <w:p w14:paraId="61CBAEC8">
      <w:pPr>
        <w:spacing w:before="245" w:line="177" w:lineRule="exact"/>
        <w:ind w:left="14"/>
        <w:rPr>
          <w:rFonts w:ascii="宋体" w:hAnsi="宋体" w:eastAsia="宋体" w:cs="宋体"/>
          <w:sz w:val="13"/>
          <w:szCs w:val="13"/>
        </w:rPr>
      </w:pPr>
      <w:r>
        <w:rPr>
          <w:rFonts w:ascii="Tahoma" w:hAnsi="Tahoma" w:eastAsia="Tahoma" w:cs="Tahoma"/>
          <w:spacing w:val="5"/>
          <w:position w:val="4"/>
          <w:sz w:val="9"/>
          <w:szCs w:val="9"/>
        </w:rPr>
        <w:t xml:space="preserve">[1]  </w:t>
      </w:r>
      <w:r>
        <w:rPr>
          <w:rFonts w:ascii="宋体" w:hAnsi="宋体" w:eastAsia="宋体" w:cs="宋体"/>
          <w:spacing w:val="5"/>
          <w:position w:val="1"/>
          <w:sz w:val="13"/>
          <w:szCs w:val="13"/>
        </w:rPr>
        <w:t>《荀子》</w:t>
      </w:r>
      <w:r>
        <w:rPr>
          <w:rFonts w:ascii="宋体" w:hAnsi="宋体" w:eastAsia="宋体" w:cs="宋体"/>
          <w:spacing w:val="33"/>
          <w:position w:val="1"/>
          <w:sz w:val="13"/>
          <w:szCs w:val="13"/>
        </w:rPr>
        <w:t xml:space="preserve"> </w:t>
      </w:r>
      <w:r>
        <w:rPr>
          <w:rFonts w:ascii="宋体" w:hAnsi="宋体" w:eastAsia="宋体" w:cs="宋体"/>
          <w:spacing w:val="5"/>
          <w:position w:val="1"/>
          <w:sz w:val="13"/>
          <w:szCs w:val="13"/>
        </w:rPr>
        <w:t>，中华书局，2015，第 127 页。</w:t>
      </w:r>
    </w:p>
    <w:p w14:paraId="5D2DA06B">
      <w:pPr>
        <w:spacing w:line="177" w:lineRule="exact"/>
        <w:rPr>
          <w:rFonts w:ascii="宋体" w:hAnsi="宋体" w:eastAsia="宋体" w:cs="宋体"/>
          <w:sz w:val="13"/>
          <w:szCs w:val="13"/>
        </w:rPr>
        <w:sectPr>
          <w:headerReference r:id="rId511" w:type="default"/>
          <w:footerReference r:id="rId512" w:type="default"/>
          <w:pgSz w:w="10488" w:h="14743"/>
          <w:pgMar w:top="975" w:right="1108" w:bottom="1088" w:left="1108" w:header="698" w:footer="843" w:gutter="0"/>
          <w:cols w:space="720" w:num="1"/>
        </w:sectPr>
      </w:pPr>
    </w:p>
    <w:p w14:paraId="1AB9A5C0">
      <w:pPr>
        <w:spacing w:before="256" w:line="266" w:lineRule="auto"/>
        <w:ind w:left="2" w:right="90"/>
        <w:jc w:val="both"/>
        <w:rPr>
          <w:rFonts w:ascii="宋体" w:hAnsi="宋体" w:eastAsia="宋体" w:cs="宋体"/>
          <w:sz w:val="19"/>
          <w:szCs w:val="19"/>
        </w:rPr>
      </w:pPr>
      <w:r>
        <w:rPr>
          <w:rFonts w:ascii="宋体" w:hAnsi="宋体" w:eastAsia="宋体" w:cs="宋体"/>
          <w:spacing w:val="19"/>
          <w:sz w:val="19"/>
          <w:szCs w:val="19"/>
        </w:rPr>
        <w:t>例如，如果夫妻双方都对对方好，都尽力履行家庭义务，那么，家庭对双方而言都具有很高的家庭利益，夫妻双方就会倾向于保持家庭的存在，不会离婚；但如果夫妻有一方或双方不履行家庭义务，天天喝酒打牌，甚至家暴出轨，就会让家庭失去利益，那么夫妻双方</w:t>
      </w:r>
      <w:r>
        <w:rPr>
          <w:rFonts w:ascii="宋体" w:hAnsi="宋体" w:eastAsia="宋体" w:cs="宋体"/>
          <w:spacing w:val="15"/>
          <w:sz w:val="19"/>
          <w:szCs w:val="19"/>
        </w:rPr>
        <w:t>就可能选择离婚，不再维持家庭的存在。</w:t>
      </w:r>
    </w:p>
    <w:p w14:paraId="775FB7DE">
      <w:pPr>
        <w:pStyle w:val="2"/>
        <w:spacing w:line="294" w:lineRule="auto"/>
      </w:pPr>
    </w:p>
    <w:p w14:paraId="54C77E79">
      <w:pPr>
        <w:pStyle w:val="2"/>
        <w:spacing w:line="295" w:lineRule="auto"/>
      </w:pPr>
    </w:p>
    <w:p w14:paraId="2BAD50C4">
      <w:pPr>
        <w:spacing w:before="62" w:line="459" w:lineRule="auto"/>
        <w:ind w:left="2" w:right="5405" w:firstLine="1"/>
        <w:rPr>
          <w:rFonts w:ascii="宋体" w:hAnsi="宋体" w:eastAsia="宋体" w:cs="宋体"/>
          <w:sz w:val="19"/>
          <w:szCs w:val="19"/>
        </w:rPr>
      </w:pPr>
      <w:r>
        <w:rPr>
          <w:rFonts w:ascii="宋体" w:hAnsi="宋体" w:eastAsia="宋体" w:cs="宋体"/>
          <w:spacing w:val="13"/>
          <w:sz w:val="19"/>
          <w:szCs w:val="19"/>
        </w:rPr>
        <w:t>家庭能够满足集体的生存需求：</w:t>
      </w:r>
      <w:r>
        <w:rPr>
          <w:rFonts w:ascii="宋体" w:hAnsi="宋体" w:eastAsia="宋体" w:cs="宋体"/>
          <w:spacing w:val="10"/>
          <w:sz w:val="19"/>
          <w:szCs w:val="19"/>
        </w:rPr>
        <w:t>信任：</w:t>
      </w:r>
      <w:r>
        <w:rPr>
          <w:rFonts w:ascii="宋体" w:hAnsi="宋体" w:eastAsia="宋体" w:cs="宋体"/>
          <w:spacing w:val="-38"/>
          <w:sz w:val="19"/>
          <w:szCs w:val="19"/>
        </w:rPr>
        <w:t xml:space="preserve"> </w:t>
      </w:r>
      <w:r>
        <w:rPr>
          <w:rFonts w:ascii="宋体" w:hAnsi="宋体" w:eastAsia="宋体" w:cs="宋体"/>
          <w:spacing w:val="10"/>
          <w:sz w:val="19"/>
          <w:szCs w:val="19"/>
        </w:rPr>
        <w:t>对他人的相信</w:t>
      </w:r>
    </w:p>
    <w:p w14:paraId="2A405722">
      <w:pPr>
        <w:spacing w:before="6" w:line="266" w:lineRule="auto"/>
        <w:ind w:left="2" w:right="91" w:firstLine="1"/>
        <w:rPr>
          <w:rFonts w:ascii="宋体" w:hAnsi="宋体" w:eastAsia="宋体" w:cs="宋体"/>
          <w:sz w:val="19"/>
          <w:szCs w:val="19"/>
        </w:rPr>
      </w:pPr>
      <w:r>
        <w:rPr>
          <w:rFonts w:ascii="宋体" w:hAnsi="宋体" w:eastAsia="宋体" w:cs="宋体"/>
          <w:spacing w:val="15"/>
          <w:sz w:val="19"/>
          <w:szCs w:val="19"/>
        </w:rPr>
        <w:t>人生的目的是最大程度满足个人需求，需求通过利益得到满足，因此，</w:t>
      </w:r>
      <w:r>
        <w:rPr>
          <w:rFonts w:ascii="宋体" w:hAnsi="宋体" w:eastAsia="宋体" w:cs="宋体"/>
          <w:spacing w:val="70"/>
          <w:sz w:val="19"/>
          <w:szCs w:val="19"/>
        </w:rPr>
        <w:t xml:space="preserve"> </w:t>
      </w:r>
      <w:r>
        <w:rPr>
          <w:rFonts w:ascii="宋体" w:hAnsi="宋体" w:eastAsia="宋体" w:cs="宋体"/>
          <w:spacing w:val="15"/>
          <w:sz w:val="19"/>
          <w:szCs w:val="19"/>
        </w:rPr>
        <w:t>对利益的保护可以</w:t>
      </w:r>
      <w:r>
        <w:rPr>
          <w:rFonts w:ascii="宋体" w:hAnsi="宋体" w:eastAsia="宋体" w:cs="宋体"/>
          <w:spacing w:val="12"/>
          <w:sz w:val="19"/>
          <w:szCs w:val="19"/>
        </w:rPr>
        <w:t>满足人的需求。</w:t>
      </w:r>
    </w:p>
    <w:p w14:paraId="7895B2CF">
      <w:pPr>
        <w:spacing w:before="196" w:line="268" w:lineRule="auto"/>
        <w:ind w:left="3" w:right="93" w:firstLine="1"/>
        <w:rPr>
          <w:rFonts w:ascii="宋体" w:hAnsi="宋体" w:eastAsia="宋体" w:cs="宋体"/>
          <w:sz w:val="19"/>
          <w:szCs w:val="19"/>
        </w:rPr>
      </w:pPr>
      <w:r>
        <w:rPr>
          <w:rFonts w:ascii="宋体" w:hAnsi="宋体" w:eastAsia="宋体" w:cs="宋体"/>
          <w:spacing w:val="19"/>
          <w:sz w:val="19"/>
          <w:szCs w:val="19"/>
        </w:rPr>
        <w:t>部分之和大于整体，在有效的权利义务关系下，人与人之间结成安全共同体，相互保护对</w:t>
      </w:r>
      <w:r>
        <w:rPr>
          <w:rFonts w:ascii="宋体" w:hAnsi="宋体" w:eastAsia="宋体" w:cs="宋体"/>
          <w:spacing w:val="16"/>
          <w:sz w:val="19"/>
          <w:szCs w:val="19"/>
        </w:rPr>
        <w:t>方的利益，可以在很大程度上满足各自的生存需求，</w:t>
      </w:r>
      <w:r>
        <w:rPr>
          <w:rFonts w:ascii="宋体" w:hAnsi="宋体" w:eastAsia="宋体" w:cs="宋体"/>
          <w:spacing w:val="-53"/>
          <w:sz w:val="19"/>
          <w:szCs w:val="19"/>
        </w:rPr>
        <w:t xml:space="preserve"> </w:t>
      </w:r>
      <w:r>
        <w:rPr>
          <w:rFonts w:ascii="宋体" w:hAnsi="宋体" w:eastAsia="宋体" w:cs="宋体"/>
          <w:spacing w:val="16"/>
          <w:sz w:val="19"/>
          <w:szCs w:val="19"/>
        </w:rPr>
        <w:t>获得生存利益。</w:t>
      </w:r>
    </w:p>
    <w:p w14:paraId="626A4B3E">
      <w:pPr>
        <w:spacing w:before="192" w:line="258" w:lineRule="auto"/>
        <w:ind w:left="10" w:right="92" w:hanging="10"/>
        <w:rPr>
          <w:rFonts w:ascii="宋体" w:hAnsi="宋体" w:eastAsia="宋体" w:cs="宋体"/>
          <w:sz w:val="19"/>
          <w:szCs w:val="19"/>
        </w:rPr>
      </w:pPr>
      <w:r>
        <w:rPr>
          <w:rFonts w:ascii="宋体" w:hAnsi="宋体" w:eastAsia="宋体" w:cs="宋体"/>
          <w:spacing w:val="19"/>
          <w:sz w:val="19"/>
          <w:szCs w:val="19"/>
        </w:rPr>
        <w:t>但是，安全关系的建立是有条件的，即双方都相信对方可以履行安全义务，因为，安全关</w:t>
      </w:r>
      <w:r>
        <w:rPr>
          <w:rFonts w:ascii="宋体" w:hAnsi="宋体" w:eastAsia="宋体" w:cs="宋体"/>
          <w:spacing w:val="15"/>
          <w:sz w:val="19"/>
          <w:szCs w:val="19"/>
        </w:rPr>
        <w:t>系的建立，会让自身利益操之人手，如果对方存在道德风险，</w:t>
      </w:r>
      <w:r>
        <w:rPr>
          <w:rFonts w:ascii="宋体" w:hAnsi="宋体" w:eastAsia="宋体" w:cs="宋体"/>
          <w:spacing w:val="67"/>
          <w:sz w:val="19"/>
          <w:szCs w:val="19"/>
        </w:rPr>
        <w:t xml:space="preserve"> </w:t>
      </w:r>
      <w:r>
        <w:rPr>
          <w:rFonts w:ascii="宋体" w:hAnsi="宋体" w:eastAsia="宋体" w:cs="宋体"/>
          <w:spacing w:val="15"/>
          <w:sz w:val="19"/>
          <w:szCs w:val="19"/>
        </w:rPr>
        <w:t>那么</w:t>
      </w:r>
      <w:r>
        <w:rPr>
          <w:rFonts w:ascii="宋体" w:hAnsi="宋体" w:eastAsia="宋体" w:cs="宋体"/>
          <w:spacing w:val="14"/>
          <w:sz w:val="19"/>
          <w:szCs w:val="19"/>
        </w:rPr>
        <w:t>自身就会面临安全隐</w:t>
      </w:r>
    </w:p>
    <w:p w14:paraId="34B1F13D">
      <w:pPr>
        <w:spacing w:line="228" w:lineRule="auto"/>
        <w:ind w:left="21"/>
        <w:rPr>
          <w:rFonts w:ascii="宋体" w:hAnsi="宋体" w:eastAsia="宋体" w:cs="宋体"/>
          <w:sz w:val="19"/>
          <w:szCs w:val="19"/>
        </w:rPr>
      </w:pPr>
      <w:r>
        <w:rPr>
          <w:rFonts w:ascii="宋体" w:hAnsi="宋体" w:eastAsia="宋体" w:cs="宋体"/>
          <w:spacing w:val="16"/>
          <w:sz w:val="19"/>
          <w:szCs w:val="19"/>
        </w:rPr>
        <w:t>患，如果涉及生存利益，更会涉及到最重要的生命安</w:t>
      </w:r>
      <w:r>
        <w:rPr>
          <w:rFonts w:ascii="宋体" w:hAnsi="宋体" w:eastAsia="宋体" w:cs="宋体"/>
          <w:spacing w:val="15"/>
          <w:sz w:val="19"/>
          <w:szCs w:val="19"/>
        </w:rPr>
        <w:t>全。</w:t>
      </w:r>
    </w:p>
    <w:p w14:paraId="0F78A4CF">
      <w:pPr>
        <w:spacing w:before="249" w:line="266" w:lineRule="auto"/>
        <w:ind w:left="4" w:right="86" w:firstLine="29"/>
        <w:jc w:val="both"/>
        <w:rPr>
          <w:rFonts w:ascii="宋体" w:hAnsi="宋体" w:eastAsia="宋体" w:cs="宋体"/>
          <w:sz w:val="19"/>
          <w:szCs w:val="19"/>
        </w:rPr>
      </w:pPr>
      <w:r>
        <w:rPr>
          <w:rFonts w:ascii="宋体" w:hAnsi="宋体" w:eastAsia="宋体" w:cs="宋体"/>
          <w:spacing w:val="16"/>
          <w:sz w:val="19"/>
          <w:szCs w:val="19"/>
        </w:rPr>
        <w:t>因此，</w:t>
      </w:r>
      <w:r>
        <w:rPr>
          <w:rFonts w:ascii="宋体" w:hAnsi="宋体" w:eastAsia="宋体" w:cs="宋体"/>
          <w:spacing w:val="-36"/>
          <w:sz w:val="19"/>
          <w:szCs w:val="19"/>
        </w:rPr>
        <w:t xml:space="preserve"> </w:t>
      </w:r>
      <w:r>
        <w:rPr>
          <w:rFonts w:ascii="宋体" w:hAnsi="宋体" w:eastAsia="宋体" w:cs="宋体"/>
          <w:spacing w:val="16"/>
          <w:sz w:val="19"/>
          <w:szCs w:val="19"/>
        </w:rPr>
        <w:t>安全关系的建立条件，</w:t>
      </w:r>
      <w:r>
        <w:rPr>
          <w:rFonts w:ascii="宋体" w:hAnsi="宋体" w:eastAsia="宋体" w:cs="宋体"/>
          <w:spacing w:val="-36"/>
          <w:sz w:val="19"/>
          <w:szCs w:val="19"/>
        </w:rPr>
        <w:t xml:space="preserve"> </w:t>
      </w:r>
      <w:r>
        <w:rPr>
          <w:rFonts w:ascii="宋体" w:hAnsi="宋体" w:eastAsia="宋体" w:cs="宋体"/>
          <w:spacing w:val="16"/>
          <w:sz w:val="19"/>
          <w:szCs w:val="19"/>
        </w:rPr>
        <w:t>是双方的信任，相信对</w:t>
      </w:r>
      <w:r>
        <w:rPr>
          <w:rFonts w:ascii="宋体" w:hAnsi="宋体" w:eastAsia="宋体" w:cs="宋体"/>
          <w:spacing w:val="15"/>
          <w:sz w:val="19"/>
          <w:szCs w:val="19"/>
        </w:rPr>
        <w:t>方不会损害自己的利益。利益的总量</w:t>
      </w:r>
      <w:r>
        <w:rPr>
          <w:rFonts w:ascii="宋体" w:hAnsi="宋体" w:eastAsia="宋体" w:cs="宋体"/>
          <w:spacing w:val="18"/>
          <w:sz w:val="19"/>
          <w:szCs w:val="19"/>
        </w:rPr>
        <w:t>与所需的信任程度成正比，利益越大，需要的信任程度就越高，因此，如果是生存利益，</w:t>
      </w:r>
      <w:r>
        <w:rPr>
          <w:rFonts w:ascii="宋体" w:hAnsi="宋体" w:eastAsia="宋体" w:cs="宋体"/>
          <w:spacing w:val="14"/>
          <w:sz w:val="19"/>
          <w:szCs w:val="19"/>
        </w:rPr>
        <w:t>就需要双方的充分信任。在家庭中，</w:t>
      </w:r>
      <w:r>
        <w:rPr>
          <w:rFonts w:ascii="宋体" w:hAnsi="宋体" w:eastAsia="宋体" w:cs="宋体"/>
          <w:spacing w:val="-22"/>
          <w:sz w:val="19"/>
          <w:szCs w:val="19"/>
        </w:rPr>
        <w:t xml:space="preserve"> </w:t>
      </w:r>
      <w:r>
        <w:rPr>
          <w:rFonts w:ascii="宋体" w:hAnsi="宋体" w:eastAsia="宋体" w:cs="宋体"/>
          <w:spacing w:val="14"/>
          <w:sz w:val="19"/>
          <w:szCs w:val="19"/>
        </w:rPr>
        <w:t>这种充分信任有两个起源：</w:t>
      </w:r>
    </w:p>
    <w:p w14:paraId="0FB952DE">
      <w:pPr>
        <w:spacing w:before="181" w:line="227" w:lineRule="auto"/>
        <w:rPr>
          <w:rFonts w:ascii="宋体" w:hAnsi="宋体" w:eastAsia="宋体" w:cs="宋体"/>
          <w:sz w:val="19"/>
          <w:szCs w:val="19"/>
        </w:rPr>
      </w:pPr>
      <w:r>
        <w:rPr>
          <w:rFonts w:ascii="宋体" w:hAnsi="宋体" w:eastAsia="宋体" w:cs="宋体"/>
          <w:spacing w:val="13"/>
          <w:sz w:val="19"/>
          <w:szCs w:val="19"/>
        </w:rPr>
        <w:t>①亲生的血缘关系；</w:t>
      </w:r>
    </w:p>
    <w:p w14:paraId="6C5D4269">
      <w:pPr>
        <w:spacing w:before="239" w:line="227" w:lineRule="auto"/>
        <w:rPr>
          <w:rFonts w:ascii="宋体" w:hAnsi="宋体" w:eastAsia="宋体" w:cs="宋体"/>
          <w:sz w:val="19"/>
          <w:szCs w:val="19"/>
        </w:rPr>
      </w:pPr>
      <w:r>
        <w:rPr>
          <w:rFonts w:ascii="宋体" w:hAnsi="宋体" w:eastAsia="宋体" w:cs="宋体"/>
          <w:spacing w:val="13"/>
          <w:sz w:val="19"/>
          <w:szCs w:val="19"/>
        </w:rPr>
        <w:t>②长期的共同生活；</w:t>
      </w:r>
    </w:p>
    <w:p w14:paraId="7F950403">
      <w:pPr>
        <w:spacing w:before="247" w:line="265" w:lineRule="auto"/>
        <w:ind w:left="3" w:right="88" w:hanging="1"/>
        <w:jc w:val="both"/>
        <w:rPr>
          <w:rFonts w:ascii="宋体" w:hAnsi="宋体" w:eastAsia="宋体" w:cs="宋体"/>
          <w:sz w:val="19"/>
          <w:szCs w:val="19"/>
        </w:rPr>
      </w:pPr>
      <w:r>
        <w:rPr>
          <w:rFonts w:ascii="宋体" w:hAnsi="宋体" w:eastAsia="宋体" w:cs="宋体"/>
          <w:spacing w:val="19"/>
          <w:sz w:val="19"/>
          <w:szCs w:val="19"/>
        </w:rPr>
        <w:t>例如，我们在公司上班的时候，要防备同事，要戴上各种面具，说话做事要万分谨慎，神</w:t>
      </w:r>
      <w:r>
        <w:rPr>
          <w:rFonts w:ascii="宋体" w:hAnsi="宋体" w:eastAsia="宋体" w:cs="宋体"/>
          <w:spacing w:val="18"/>
          <w:sz w:val="19"/>
          <w:szCs w:val="19"/>
        </w:rPr>
        <w:t>经持续高度紧张，但当我们回家之后，面对自己的父母妻儿，就可以完全卸下各种伪装，</w:t>
      </w:r>
      <w:r>
        <w:rPr>
          <w:rFonts w:ascii="宋体" w:hAnsi="宋体" w:eastAsia="宋体" w:cs="宋体"/>
          <w:spacing w:val="19"/>
          <w:sz w:val="19"/>
          <w:szCs w:val="19"/>
        </w:rPr>
        <w:t>说话做事可以十分随意，神经可以完全放松。这是为什么呢？因为外在行为会暴露自己的隐私、缺点、弱点，所以只有相信对方必然不会伤害自己的时候，我们才会放松警惕，不怕暴露隐私、缺点、弱点，而家庭成员之间，因为具有血缘关系和长期共同生活才能产生</w:t>
      </w:r>
      <w:r>
        <w:rPr>
          <w:rFonts w:ascii="宋体" w:hAnsi="宋体" w:eastAsia="宋体" w:cs="宋体"/>
          <w:spacing w:val="18"/>
          <w:sz w:val="19"/>
          <w:szCs w:val="19"/>
        </w:rPr>
        <w:t>的充分信任，所以才会相信对方不会害自己，能够建立起相互保护对方</w:t>
      </w:r>
      <w:r>
        <w:rPr>
          <w:rFonts w:ascii="宋体" w:hAnsi="宋体" w:eastAsia="宋体" w:cs="宋体"/>
          <w:spacing w:val="17"/>
          <w:sz w:val="19"/>
          <w:szCs w:val="19"/>
        </w:rPr>
        <w:t>安全的家庭义务。</w:t>
      </w:r>
    </w:p>
    <w:p w14:paraId="5722243D">
      <w:pPr>
        <w:spacing w:before="196" w:line="266" w:lineRule="auto"/>
        <w:ind w:right="196" w:firstLine="2"/>
        <w:rPr>
          <w:rFonts w:ascii="宋体" w:hAnsi="宋体" w:eastAsia="宋体" w:cs="宋体"/>
          <w:sz w:val="19"/>
          <w:szCs w:val="19"/>
        </w:rPr>
      </w:pPr>
      <w:r>
        <w:rPr>
          <w:rFonts w:ascii="宋体" w:hAnsi="宋体" w:eastAsia="宋体" w:cs="宋体"/>
          <w:spacing w:val="15"/>
          <w:sz w:val="19"/>
          <w:szCs w:val="19"/>
        </w:rPr>
        <w:t>例如，</w:t>
      </w:r>
      <w:r>
        <w:rPr>
          <w:rFonts w:ascii="宋体" w:hAnsi="宋体" w:eastAsia="宋体" w:cs="宋体"/>
          <w:spacing w:val="-33"/>
          <w:sz w:val="19"/>
          <w:szCs w:val="19"/>
        </w:rPr>
        <w:t xml:space="preserve"> </w:t>
      </w:r>
      <w:r>
        <w:rPr>
          <w:rFonts w:ascii="宋体" w:hAnsi="宋体" w:eastAsia="宋体" w:cs="宋体"/>
          <w:spacing w:val="15"/>
          <w:sz w:val="19"/>
          <w:szCs w:val="19"/>
        </w:rPr>
        <w:t>很多人不愿意雇保姆，就是因为保姆与雇主之间，没有建立安全关系的信任程度，</w:t>
      </w:r>
      <w:r>
        <w:rPr>
          <w:rFonts w:ascii="宋体" w:hAnsi="宋体" w:eastAsia="宋体" w:cs="宋体"/>
          <w:spacing w:val="18"/>
          <w:sz w:val="19"/>
          <w:szCs w:val="19"/>
        </w:rPr>
        <w:t>但保姆却要和雇主家一起生活，导致雇主感到不安全</w:t>
      </w:r>
      <w:r>
        <w:rPr>
          <w:rFonts w:ascii="宋体" w:hAnsi="宋体" w:eastAsia="宋体" w:cs="宋体"/>
          <w:spacing w:val="17"/>
          <w:sz w:val="19"/>
          <w:szCs w:val="19"/>
        </w:rPr>
        <w:t>，有危险。</w:t>
      </w:r>
    </w:p>
    <w:p w14:paraId="09169AD2">
      <w:pPr>
        <w:spacing w:before="184" w:line="229" w:lineRule="auto"/>
        <w:ind w:left="7"/>
        <w:rPr>
          <w:rFonts w:ascii="宋体" w:hAnsi="宋体" w:eastAsia="宋体" w:cs="宋体"/>
          <w:sz w:val="19"/>
          <w:szCs w:val="19"/>
        </w:rPr>
      </w:pPr>
      <w:r>
        <w:rPr>
          <w:rFonts w:ascii="宋体" w:hAnsi="宋体" w:eastAsia="宋体" w:cs="宋体"/>
          <w:spacing w:val="16"/>
          <w:sz w:val="19"/>
          <w:szCs w:val="19"/>
        </w:rPr>
        <w:t>为什么血缘关系会产生充分的信任？</w:t>
      </w:r>
    </w:p>
    <w:p w14:paraId="6745B59E">
      <w:pPr>
        <w:spacing w:before="248" w:line="265" w:lineRule="auto"/>
        <w:ind w:right="89" w:firstLine="33"/>
        <w:jc w:val="both"/>
        <w:rPr>
          <w:rFonts w:ascii="宋体" w:hAnsi="宋体" w:eastAsia="宋体" w:cs="宋体"/>
          <w:sz w:val="19"/>
          <w:szCs w:val="19"/>
        </w:rPr>
      </w:pPr>
      <w:r>
        <w:rPr>
          <w:rFonts w:ascii="宋体" w:hAnsi="宋体" w:eastAsia="宋体" w:cs="宋体"/>
          <w:spacing w:val="17"/>
          <w:sz w:val="19"/>
          <w:szCs w:val="19"/>
        </w:rPr>
        <w:t>因为亲生子女继承了父母各自的一半身体，会被父母看作是另一个自己，产生强烈共情，</w:t>
      </w:r>
      <w:r>
        <w:rPr>
          <w:rFonts w:ascii="宋体" w:hAnsi="宋体" w:eastAsia="宋体" w:cs="宋体"/>
          <w:spacing w:val="18"/>
          <w:sz w:val="19"/>
          <w:szCs w:val="19"/>
        </w:rPr>
        <w:t>从而产生信任。例如，</w:t>
      </w:r>
      <w:r>
        <w:rPr>
          <w:rFonts w:ascii="宋体" w:hAnsi="宋体" w:eastAsia="宋体" w:cs="宋体"/>
          <w:spacing w:val="-32"/>
          <w:sz w:val="19"/>
          <w:szCs w:val="19"/>
        </w:rPr>
        <w:t xml:space="preserve"> </w:t>
      </w:r>
      <w:r>
        <w:rPr>
          <w:rFonts w:ascii="宋体" w:hAnsi="宋体" w:eastAsia="宋体" w:cs="宋体"/>
          <w:spacing w:val="18"/>
          <w:sz w:val="19"/>
          <w:szCs w:val="19"/>
        </w:rPr>
        <w:t>一对夫妇如果想要孩子，必然是尽量先自己生，</w:t>
      </w:r>
      <w:r>
        <w:rPr>
          <w:rFonts w:ascii="宋体" w:hAnsi="宋体" w:eastAsia="宋体" w:cs="宋体"/>
          <w:spacing w:val="17"/>
          <w:sz w:val="19"/>
          <w:szCs w:val="19"/>
        </w:rPr>
        <w:t>实在生不出来才会</w:t>
      </w:r>
      <w:r>
        <w:rPr>
          <w:rFonts w:ascii="宋体" w:hAnsi="宋体" w:eastAsia="宋体" w:cs="宋体"/>
          <w:spacing w:val="15"/>
          <w:sz w:val="19"/>
          <w:szCs w:val="19"/>
        </w:rPr>
        <w:t>选择领养；另外，</w:t>
      </w:r>
      <w:r>
        <w:rPr>
          <w:rFonts w:ascii="宋体" w:hAnsi="宋体" w:eastAsia="宋体" w:cs="宋体"/>
          <w:spacing w:val="76"/>
          <w:w w:val="101"/>
          <w:sz w:val="19"/>
          <w:szCs w:val="19"/>
        </w:rPr>
        <w:t xml:space="preserve"> </w:t>
      </w:r>
      <w:r>
        <w:rPr>
          <w:rFonts w:ascii="宋体" w:hAnsi="宋体" w:eastAsia="宋体" w:cs="宋体"/>
          <w:spacing w:val="15"/>
          <w:sz w:val="19"/>
          <w:szCs w:val="19"/>
        </w:rPr>
        <w:t>我们可以想象一下，假如有一天，你和你的父母突然得知，你不是你父</w:t>
      </w:r>
      <w:r>
        <w:rPr>
          <w:rFonts w:ascii="宋体" w:hAnsi="宋体" w:eastAsia="宋体" w:cs="宋体"/>
          <w:spacing w:val="18"/>
          <w:sz w:val="19"/>
          <w:szCs w:val="19"/>
        </w:rPr>
        <w:t>母亲生的孩子，那么你和你的父母之间的信任，</w:t>
      </w:r>
      <w:r>
        <w:rPr>
          <w:rFonts w:ascii="宋体" w:hAnsi="宋体" w:eastAsia="宋体" w:cs="宋体"/>
          <w:spacing w:val="17"/>
          <w:sz w:val="19"/>
          <w:szCs w:val="19"/>
        </w:rPr>
        <w:t>难免会受到一定程度的影响。</w:t>
      </w:r>
    </w:p>
    <w:p w14:paraId="59859446">
      <w:pPr>
        <w:spacing w:before="185" w:line="229" w:lineRule="auto"/>
        <w:ind w:left="7"/>
        <w:rPr>
          <w:rFonts w:ascii="宋体" w:hAnsi="宋体" w:eastAsia="宋体" w:cs="宋体"/>
          <w:sz w:val="19"/>
          <w:szCs w:val="19"/>
        </w:rPr>
      </w:pPr>
      <w:r>
        <w:rPr>
          <w:rFonts w:ascii="宋体" w:hAnsi="宋体" w:eastAsia="宋体" w:cs="宋体"/>
          <w:spacing w:val="16"/>
          <w:sz w:val="19"/>
          <w:szCs w:val="19"/>
        </w:rPr>
        <w:t>为什么共同生活会产生充分的信任？</w:t>
      </w:r>
    </w:p>
    <w:p w14:paraId="2D823A2C">
      <w:pPr>
        <w:spacing w:line="229" w:lineRule="auto"/>
        <w:rPr>
          <w:rFonts w:ascii="宋体" w:hAnsi="宋体" w:eastAsia="宋体" w:cs="宋体"/>
          <w:sz w:val="19"/>
          <w:szCs w:val="19"/>
        </w:rPr>
        <w:sectPr>
          <w:headerReference r:id="rId513" w:type="default"/>
          <w:footerReference r:id="rId514" w:type="default"/>
          <w:pgSz w:w="10488" w:h="14743"/>
          <w:pgMar w:top="975" w:right="1108" w:bottom="1088" w:left="1120" w:header="698" w:footer="843" w:gutter="0"/>
          <w:cols w:space="720" w:num="1"/>
        </w:sectPr>
      </w:pPr>
    </w:p>
    <w:p w14:paraId="19374CB0">
      <w:pPr>
        <w:spacing w:before="257" w:line="266" w:lineRule="auto"/>
        <w:ind w:left="19" w:right="88"/>
        <w:jc w:val="both"/>
        <w:rPr>
          <w:rFonts w:ascii="宋体" w:hAnsi="宋体" w:eastAsia="宋体" w:cs="宋体"/>
          <w:sz w:val="19"/>
          <w:szCs w:val="19"/>
        </w:rPr>
      </w:pPr>
      <w:r>
        <w:rPr>
          <w:rFonts w:ascii="宋体" w:hAnsi="宋体" w:eastAsia="宋体" w:cs="宋体"/>
          <w:spacing w:val="19"/>
          <w:sz w:val="19"/>
          <w:szCs w:val="19"/>
        </w:rPr>
        <w:t>首先，信任源于了解，即以对方过去的观念、人格和行为作为经验材料，推理出对方不会</w:t>
      </w:r>
      <w:r>
        <w:rPr>
          <w:rFonts w:ascii="宋体" w:hAnsi="宋体" w:eastAsia="宋体" w:cs="宋体"/>
          <w:spacing w:val="15"/>
          <w:sz w:val="19"/>
          <w:szCs w:val="19"/>
        </w:rPr>
        <w:t>害我这一结论，因为家庭成员之间长期的共同生活，</w:t>
      </w:r>
      <w:r>
        <w:rPr>
          <w:rFonts w:ascii="宋体" w:hAnsi="宋体" w:eastAsia="宋体" w:cs="宋体"/>
          <w:spacing w:val="71"/>
          <w:sz w:val="19"/>
          <w:szCs w:val="19"/>
        </w:rPr>
        <w:t xml:space="preserve"> </w:t>
      </w:r>
      <w:r>
        <w:rPr>
          <w:rFonts w:ascii="宋体" w:hAnsi="宋体" w:eastAsia="宋体" w:cs="宋体"/>
          <w:spacing w:val="15"/>
          <w:sz w:val="19"/>
          <w:szCs w:val="19"/>
        </w:rPr>
        <w:t>对对方产生了充分了解，所以产生了</w:t>
      </w:r>
      <w:r>
        <w:rPr>
          <w:rFonts w:ascii="宋体" w:hAnsi="宋体" w:eastAsia="宋体" w:cs="宋体"/>
          <w:spacing w:val="5"/>
          <w:sz w:val="19"/>
          <w:szCs w:val="19"/>
        </w:rPr>
        <w:t>充分信任。</w:t>
      </w:r>
    </w:p>
    <w:p w14:paraId="37D7EC9D">
      <w:pPr>
        <w:spacing w:before="183" w:line="229" w:lineRule="auto"/>
        <w:ind w:left="25"/>
        <w:rPr>
          <w:rFonts w:ascii="宋体" w:hAnsi="宋体" w:eastAsia="宋体" w:cs="宋体"/>
          <w:sz w:val="19"/>
          <w:szCs w:val="19"/>
        </w:rPr>
      </w:pPr>
      <w:r>
        <w:rPr>
          <w:rFonts w:ascii="宋体" w:hAnsi="宋体" w:eastAsia="宋体" w:cs="宋体"/>
          <w:spacing w:val="18"/>
          <w:sz w:val="19"/>
          <w:szCs w:val="19"/>
        </w:rPr>
        <w:t>另外，长期的共同生活，可以积累出足够多的共同利益，</w:t>
      </w:r>
      <w:r>
        <w:rPr>
          <w:rFonts w:ascii="宋体" w:hAnsi="宋体" w:eastAsia="宋体" w:cs="宋体"/>
          <w:spacing w:val="17"/>
          <w:sz w:val="19"/>
          <w:szCs w:val="19"/>
        </w:rPr>
        <w:t>因共同利益而产生共同目标。</w:t>
      </w:r>
    </w:p>
    <w:p w14:paraId="6A3001AC">
      <w:pPr>
        <w:spacing w:line="229" w:lineRule="auto"/>
        <w:rPr>
          <w:rFonts w:ascii="宋体" w:hAnsi="宋体" w:eastAsia="宋体" w:cs="宋体"/>
          <w:sz w:val="19"/>
          <w:szCs w:val="19"/>
        </w:rPr>
        <w:sectPr>
          <w:headerReference r:id="rId515" w:type="default"/>
          <w:footerReference r:id="rId516" w:type="default"/>
          <w:pgSz w:w="10488" w:h="14743"/>
          <w:pgMar w:top="975" w:right="1108" w:bottom="1088" w:left="1108" w:header="698" w:footer="843" w:gutter="0"/>
          <w:cols w:space="720" w:num="1"/>
        </w:sectPr>
      </w:pPr>
    </w:p>
    <w:p w14:paraId="14878D1E">
      <w:pPr>
        <w:spacing w:before="248" w:line="220" w:lineRule="auto"/>
        <w:ind w:left="1"/>
        <w:rPr>
          <w:rFonts w:ascii="宋体" w:hAnsi="宋体" w:eastAsia="宋体" w:cs="宋体"/>
          <w:sz w:val="24"/>
          <w:szCs w:val="24"/>
        </w:rPr>
      </w:pPr>
      <w:r>
        <w:rPr>
          <w:rFonts w:ascii="宋体" w:hAnsi="宋体" w:eastAsia="宋体" w:cs="宋体"/>
          <w:b/>
          <w:bCs/>
          <w:spacing w:val="-6"/>
          <w:sz w:val="24"/>
          <w:szCs w:val="24"/>
        </w:rPr>
        <w:t>命题</w:t>
      </w:r>
      <w:r>
        <w:rPr>
          <w:rFonts w:ascii="宋体" w:hAnsi="宋体" w:eastAsia="宋体" w:cs="宋体"/>
          <w:spacing w:val="-17"/>
          <w:sz w:val="24"/>
          <w:szCs w:val="24"/>
        </w:rPr>
        <w:t xml:space="preserve"> </w:t>
      </w:r>
      <w:r>
        <w:rPr>
          <w:rFonts w:ascii="宋体" w:hAnsi="宋体" w:eastAsia="宋体" w:cs="宋体"/>
          <w:b/>
          <w:bCs/>
          <w:spacing w:val="-6"/>
          <w:sz w:val="24"/>
          <w:szCs w:val="24"/>
        </w:rPr>
        <w:t>3：民族认同既有客观原因也有主观原因</w:t>
      </w:r>
    </w:p>
    <w:p w14:paraId="706DA6CB">
      <w:pPr>
        <w:spacing w:before="221" w:line="229" w:lineRule="auto"/>
        <w:ind w:left="40"/>
        <w:rPr>
          <w:rFonts w:ascii="宋体" w:hAnsi="宋体" w:eastAsia="宋体" w:cs="宋体"/>
          <w:sz w:val="19"/>
          <w:szCs w:val="19"/>
        </w:rPr>
      </w:pPr>
      <w:r>
        <w:rPr>
          <w:rFonts w:ascii="宋体" w:hAnsi="宋体" w:eastAsia="宋体" w:cs="宋体"/>
          <w:spacing w:val="13"/>
          <w:sz w:val="19"/>
          <w:szCs w:val="19"/>
        </w:rPr>
        <w:t>民族：</w:t>
      </w:r>
      <w:r>
        <w:rPr>
          <w:rFonts w:ascii="宋体" w:hAnsi="宋体" w:eastAsia="宋体" w:cs="宋体"/>
          <w:spacing w:val="-41"/>
          <w:sz w:val="19"/>
          <w:szCs w:val="19"/>
        </w:rPr>
        <w:t xml:space="preserve"> </w:t>
      </w:r>
      <w:r>
        <w:rPr>
          <w:rFonts w:ascii="宋体" w:hAnsi="宋体" w:eastAsia="宋体" w:cs="宋体"/>
          <w:spacing w:val="13"/>
          <w:sz w:val="19"/>
          <w:szCs w:val="19"/>
        </w:rPr>
        <w:t>具有相同血缘与文化的社会群体</w:t>
      </w:r>
    </w:p>
    <w:p w14:paraId="2DECBAC4">
      <w:pPr>
        <w:pStyle w:val="2"/>
        <w:spacing w:line="322" w:lineRule="auto"/>
      </w:pPr>
    </w:p>
    <w:p w14:paraId="5D21A477">
      <w:pPr>
        <w:pStyle w:val="2"/>
        <w:spacing w:line="322" w:lineRule="auto"/>
      </w:pPr>
    </w:p>
    <w:p w14:paraId="41FF46C2">
      <w:pPr>
        <w:spacing w:before="62" w:line="230" w:lineRule="auto"/>
        <w:ind w:left="40"/>
        <w:rPr>
          <w:rFonts w:ascii="宋体" w:hAnsi="宋体" w:eastAsia="宋体" w:cs="宋体"/>
          <w:sz w:val="19"/>
          <w:szCs w:val="19"/>
        </w:rPr>
      </w:pPr>
      <w:r>
        <w:rPr>
          <w:rFonts w:ascii="宋体" w:hAnsi="宋体" w:eastAsia="宋体" w:cs="宋体"/>
          <w:spacing w:val="11"/>
          <w:sz w:val="19"/>
          <w:szCs w:val="19"/>
        </w:rPr>
        <w:t>民族形成的客观原因：</w:t>
      </w:r>
      <w:r>
        <w:rPr>
          <w:rFonts w:ascii="宋体" w:hAnsi="宋体" w:eastAsia="宋体" w:cs="宋体"/>
          <w:spacing w:val="-22"/>
          <w:sz w:val="19"/>
          <w:szCs w:val="19"/>
        </w:rPr>
        <w:t xml:space="preserve"> </w:t>
      </w:r>
      <w:r>
        <w:rPr>
          <w:rFonts w:ascii="宋体" w:hAnsi="宋体" w:eastAsia="宋体" w:cs="宋体"/>
          <w:spacing w:val="11"/>
          <w:sz w:val="19"/>
          <w:szCs w:val="19"/>
        </w:rPr>
        <w:t>血缘与文化</w:t>
      </w:r>
    </w:p>
    <w:p w14:paraId="0A6DEA68">
      <w:pPr>
        <w:spacing w:before="233" w:line="230" w:lineRule="auto"/>
        <w:ind w:left="40"/>
        <w:rPr>
          <w:rFonts w:ascii="宋体" w:hAnsi="宋体" w:eastAsia="宋体" w:cs="宋体"/>
          <w:sz w:val="19"/>
          <w:szCs w:val="19"/>
        </w:rPr>
      </w:pPr>
      <w:r>
        <w:rPr>
          <w:rFonts w:ascii="宋体" w:hAnsi="宋体" w:eastAsia="宋体" w:cs="宋体"/>
          <w:spacing w:val="11"/>
          <w:sz w:val="19"/>
          <w:szCs w:val="19"/>
        </w:rPr>
        <w:t>民族形成的主观原因：</w:t>
      </w:r>
      <w:r>
        <w:rPr>
          <w:rFonts w:ascii="宋体" w:hAnsi="宋体" w:eastAsia="宋体" w:cs="宋体"/>
          <w:spacing w:val="-22"/>
          <w:sz w:val="19"/>
          <w:szCs w:val="19"/>
        </w:rPr>
        <w:t xml:space="preserve"> </w:t>
      </w:r>
      <w:r>
        <w:rPr>
          <w:rFonts w:ascii="宋体" w:hAnsi="宋体" w:eastAsia="宋体" w:cs="宋体"/>
          <w:spacing w:val="11"/>
          <w:sz w:val="19"/>
          <w:szCs w:val="19"/>
        </w:rPr>
        <w:t>主观的选择</w:t>
      </w:r>
    </w:p>
    <w:p w14:paraId="01C8CF24">
      <w:pPr>
        <w:pStyle w:val="2"/>
        <w:spacing w:line="320" w:lineRule="auto"/>
      </w:pPr>
    </w:p>
    <w:p w14:paraId="0C6D9A5F">
      <w:pPr>
        <w:pStyle w:val="2"/>
        <w:spacing w:line="320" w:lineRule="auto"/>
      </w:pPr>
    </w:p>
    <w:p w14:paraId="059A3C25">
      <w:pPr>
        <w:spacing w:before="62" w:line="230" w:lineRule="auto"/>
        <w:ind w:left="7"/>
        <w:rPr>
          <w:rFonts w:ascii="宋体" w:hAnsi="宋体" w:eastAsia="宋体" w:cs="宋体"/>
          <w:sz w:val="19"/>
          <w:szCs w:val="19"/>
        </w:rPr>
      </w:pPr>
      <w:r>
        <w:rPr>
          <w:rFonts w:ascii="宋体" w:hAnsi="宋体" w:eastAsia="宋体" w:cs="宋体"/>
          <w:spacing w:val="14"/>
          <w:sz w:val="19"/>
          <w:szCs w:val="19"/>
        </w:rPr>
        <w:t>一、民族认同的客观原因</w:t>
      </w:r>
    </w:p>
    <w:p w14:paraId="6FCD8124">
      <w:pPr>
        <w:spacing w:before="235" w:line="229" w:lineRule="auto"/>
        <w:ind w:left="5"/>
        <w:rPr>
          <w:rFonts w:ascii="宋体" w:hAnsi="宋体" w:eastAsia="宋体" w:cs="宋体"/>
          <w:sz w:val="19"/>
          <w:szCs w:val="19"/>
        </w:rPr>
      </w:pPr>
      <w:r>
        <w:rPr>
          <w:rFonts w:ascii="宋体" w:hAnsi="宋体" w:eastAsia="宋体" w:cs="宋体"/>
          <w:spacing w:val="18"/>
          <w:sz w:val="19"/>
          <w:szCs w:val="19"/>
        </w:rPr>
        <w:t>从客观上讲，民族起源于家庭的自然发展，即血缘</w:t>
      </w:r>
      <w:r>
        <w:rPr>
          <w:rFonts w:ascii="宋体" w:hAnsi="宋体" w:eastAsia="宋体" w:cs="宋体"/>
          <w:spacing w:val="17"/>
          <w:sz w:val="19"/>
          <w:szCs w:val="19"/>
        </w:rPr>
        <w:t>与文化的传播。</w:t>
      </w:r>
    </w:p>
    <w:p w14:paraId="593A5F1F">
      <w:pPr>
        <w:spacing w:before="247" w:line="266" w:lineRule="auto"/>
        <w:ind w:left="1" w:right="88"/>
        <w:jc w:val="both"/>
        <w:rPr>
          <w:rFonts w:ascii="宋体" w:hAnsi="宋体" w:eastAsia="宋体" w:cs="宋体"/>
          <w:sz w:val="19"/>
          <w:szCs w:val="19"/>
        </w:rPr>
      </w:pPr>
      <w:r>
        <w:rPr>
          <w:rFonts w:ascii="宋体" w:hAnsi="宋体" w:eastAsia="宋体" w:cs="宋体"/>
          <w:spacing w:val="15"/>
          <w:sz w:val="19"/>
          <w:szCs w:val="19"/>
        </w:rPr>
        <w:t>血缘是先天形成的，文化是后天形成的，</w:t>
      </w:r>
      <w:r>
        <w:rPr>
          <w:rFonts w:ascii="宋体" w:hAnsi="宋体" w:eastAsia="宋体" w:cs="宋体"/>
          <w:spacing w:val="73"/>
          <w:sz w:val="19"/>
          <w:szCs w:val="19"/>
        </w:rPr>
        <w:t xml:space="preserve"> </w:t>
      </w:r>
      <w:r>
        <w:rPr>
          <w:rFonts w:ascii="宋体" w:hAnsi="宋体" w:eastAsia="宋体" w:cs="宋体"/>
          <w:spacing w:val="15"/>
          <w:sz w:val="19"/>
          <w:szCs w:val="19"/>
        </w:rPr>
        <w:t>二者之间如果是统一的，那是最好的，但很多时</w:t>
      </w:r>
      <w:r>
        <w:rPr>
          <w:rFonts w:ascii="宋体" w:hAnsi="宋体" w:eastAsia="宋体" w:cs="宋体"/>
          <w:spacing w:val="19"/>
          <w:sz w:val="19"/>
          <w:szCs w:val="19"/>
        </w:rPr>
        <w:t>候，二者不是统一的，就好比一个孩子从小和养父母长大，那么在他心中，就会出现一个</w:t>
      </w:r>
      <w:r>
        <w:rPr>
          <w:rFonts w:ascii="宋体" w:hAnsi="宋体" w:eastAsia="宋体" w:cs="宋体"/>
          <w:spacing w:val="16"/>
          <w:sz w:val="19"/>
          <w:szCs w:val="19"/>
        </w:rPr>
        <w:t>问题，即应该更认同亲生父母还是更认同养父母。</w:t>
      </w:r>
    </w:p>
    <w:p w14:paraId="6FBF95F3">
      <w:pPr>
        <w:spacing w:before="195" w:line="267" w:lineRule="auto"/>
        <w:ind w:left="2" w:right="93"/>
        <w:rPr>
          <w:rFonts w:ascii="宋体" w:hAnsi="宋体" w:eastAsia="宋体" w:cs="宋体"/>
          <w:sz w:val="19"/>
          <w:szCs w:val="19"/>
        </w:rPr>
      </w:pPr>
      <w:r>
        <w:rPr>
          <w:rFonts w:ascii="宋体" w:hAnsi="宋体" w:eastAsia="宋体" w:cs="宋体"/>
          <w:spacing w:val="19"/>
          <w:sz w:val="19"/>
          <w:szCs w:val="19"/>
        </w:rPr>
        <w:t>最好的方式，还是尽可能的兼顾这两种情况，双方都认，但如果实在是难以兼顾，则应以</w:t>
      </w:r>
      <w:r>
        <w:rPr>
          <w:rFonts w:ascii="宋体" w:hAnsi="宋体" w:eastAsia="宋体" w:cs="宋体"/>
          <w:spacing w:val="13"/>
          <w:sz w:val="19"/>
          <w:szCs w:val="19"/>
        </w:rPr>
        <w:t>文化为主，以血统为辅。</w:t>
      </w:r>
    </w:p>
    <w:p w14:paraId="6A45D9C7">
      <w:pPr>
        <w:spacing w:before="192" w:line="265" w:lineRule="auto"/>
        <w:ind w:right="92" w:firstLine="1"/>
        <w:rPr>
          <w:rFonts w:ascii="宋体" w:hAnsi="宋体" w:eastAsia="宋体" w:cs="宋体"/>
          <w:sz w:val="19"/>
          <w:szCs w:val="19"/>
        </w:rPr>
      </w:pPr>
      <w:r>
        <w:rPr>
          <w:rFonts w:ascii="宋体" w:hAnsi="宋体" w:eastAsia="宋体" w:cs="宋体"/>
          <w:spacing w:val="12"/>
          <w:sz w:val="19"/>
          <w:szCs w:val="19"/>
        </w:rPr>
        <w:t>华人是目前世界上的第一大民族， 具有 10</w:t>
      </w:r>
      <w:r>
        <w:rPr>
          <w:rFonts w:ascii="宋体" w:hAnsi="宋体" w:eastAsia="宋体" w:cs="宋体"/>
          <w:spacing w:val="-9"/>
          <w:sz w:val="19"/>
          <w:szCs w:val="19"/>
        </w:rPr>
        <w:t xml:space="preserve"> </w:t>
      </w:r>
      <w:r>
        <w:rPr>
          <w:rFonts w:ascii="宋体" w:hAnsi="宋体" w:eastAsia="宋体" w:cs="宋体"/>
          <w:spacing w:val="12"/>
          <w:sz w:val="19"/>
          <w:szCs w:val="19"/>
        </w:rPr>
        <w:t>亿以上的人口规模，</w:t>
      </w:r>
      <w:r>
        <w:rPr>
          <w:rFonts w:ascii="宋体" w:hAnsi="宋体" w:eastAsia="宋体" w:cs="宋体"/>
          <w:spacing w:val="-24"/>
          <w:sz w:val="19"/>
          <w:szCs w:val="19"/>
        </w:rPr>
        <w:t xml:space="preserve"> </w:t>
      </w:r>
      <w:r>
        <w:rPr>
          <w:rFonts w:ascii="宋体" w:hAnsi="宋体" w:eastAsia="宋体" w:cs="宋体"/>
          <w:spacing w:val="12"/>
          <w:sz w:val="19"/>
          <w:szCs w:val="19"/>
        </w:rPr>
        <w:t>华人的大部分人口，源于</w:t>
      </w:r>
      <w:r>
        <w:rPr>
          <w:rFonts w:ascii="宋体" w:hAnsi="宋体" w:eastAsia="宋体" w:cs="宋体"/>
          <w:spacing w:val="19"/>
          <w:sz w:val="19"/>
          <w:szCs w:val="19"/>
        </w:rPr>
        <w:t>血缘关系的传播，少部分人口，源于语言文化的传播。近代疑古派根据史籍记载的游牧民族南下事件，推测华人只是文化的共同体，不是血缘的共同体，但</w:t>
      </w:r>
      <w:r>
        <w:rPr>
          <w:rFonts w:ascii="宋体" w:hAnsi="宋体" w:eastAsia="宋体" w:cs="宋体"/>
          <w:spacing w:val="-25"/>
          <w:sz w:val="19"/>
          <w:szCs w:val="19"/>
        </w:rPr>
        <w:t xml:space="preserve"> </w:t>
      </w:r>
      <w:r>
        <w:rPr>
          <w:rFonts w:ascii="宋体" w:hAnsi="宋体" w:eastAsia="宋体" w:cs="宋体"/>
          <w:sz w:val="19"/>
          <w:szCs w:val="19"/>
        </w:rPr>
        <w:t>DNA</w:t>
      </w:r>
      <w:r>
        <w:rPr>
          <w:rFonts w:ascii="宋体" w:hAnsi="宋体" w:eastAsia="宋体" w:cs="宋体"/>
          <w:spacing w:val="-24"/>
          <w:sz w:val="19"/>
          <w:szCs w:val="19"/>
        </w:rPr>
        <w:t xml:space="preserve"> </w:t>
      </w:r>
      <w:r>
        <w:rPr>
          <w:rFonts w:ascii="宋体" w:hAnsi="宋体" w:eastAsia="宋体" w:cs="宋体"/>
          <w:spacing w:val="19"/>
          <w:sz w:val="19"/>
          <w:szCs w:val="19"/>
        </w:rPr>
        <w:t>不会说谎，根据分</w:t>
      </w:r>
      <w:r>
        <w:rPr>
          <w:rFonts w:ascii="宋体" w:hAnsi="宋体" w:eastAsia="宋体" w:cs="宋体"/>
          <w:spacing w:val="13"/>
          <w:sz w:val="19"/>
          <w:szCs w:val="19"/>
        </w:rPr>
        <w:t>子人类学的检测结果，</w:t>
      </w:r>
      <w:r>
        <w:rPr>
          <w:rFonts w:ascii="宋体" w:hAnsi="宋体" w:eastAsia="宋体" w:cs="宋体"/>
          <w:spacing w:val="-2"/>
          <w:sz w:val="19"/>
          <w:szCs w:val="19"/>
        </w:rPr>
        <w:t xml:space="preserve"> </w:t>
      </w:r>
      <w:r>
        <w:rPr>
          <w:rFonts w:ascii="宋体" w:hAnsi="宋体" w:eastAsia="宋体" w:cs="宋体"/>
          <w:spacing w:val="13"/>
          <w:sz w:val="19"/>
          <w:szCs w:val="19"/>
        </w:rPr>
        <w:t>华人不仅是文化的共同体，</w:t>
      </w:r>
      <w:r>
        <w:rPr>
          <w:rFonts w:ascii="宋体" w:hAnsi="宋体" w:eastAsia="宋体" w:cs="宋体"/>
          <w:spacing w:val="-37"/>
          <w:sz w:val="19"/>
          <w:szCs w:val="19"/>
        </w:rPr>
        <w:t xml:space="preserve"> </w:t>
      </w:r>
      <w:r>
        <w:rPr>
          <w:rFonts w:ascii="宋体" w:hAnsi="宋体" w:eastAsia="宋体" w:cs="宋体"/>
          <w:spacing w:val="13"/>
          <w:sz w:val="19"/>
          <w:szCs w:val="19"/>
        </w:rPr>
        <w:t>同时也是血缘的共同体。</w:t>
      </w:r>
    </w:p>
    <w:p w14:paraId="4BA8DECC">
      <w:pPr>
        <w:spacing w:before="186" w:line="229" w:lineRule="auto"/>
        <w:ind w:left="40"/>
        <w:rPr>
          <w:rFonts w:ascii="宋体" w:hAnsi="宋体" w:eastAsia="宋体" w:cs="宋体"/>
          <w:sz w:val="19"/>
          <w:szCs w:val="19"/>
        </w:rPr>
      </w:pPr>
      <w:r>
        <w:rPr>
          <w:rFonts w:ascii="宋体" w:hAnsi="宋体" w:eastAsia="宋体" w:cs="宋体"/>
          <w:spacing w:val="10"/>
          <w:sz w:val="19"/>
          <w:szCs w:val="19"/>
        </w:rPr>
        <w:t>民族认同的客观偏差：</w:t>
      </w:r>
    </w:p>
    <w:p w14:paraId="58DD1F0E">
      <w:pPr>
        <w:spacing w:before="244" w:line="265" w:lineRule="auto"/>
        <w:ind w:right="88"/>
        <w:jc w:val="both"/>
        <w:rPr>
          <w:rFonts w:ascii="宋体" w:hAnsi="宋体" w:eastAsia="宋体" w:cs="宋体"/>
          <w:sz w:val="19"/>
          <w:szCs w:val="19"/>
        </w:rPr>
      </w:pPr>
      <w:r>
        <w:rPr>
          <w:rFonts w:ascii="宋体" w:hAnsi="宋体" w:eastAsia="宋体" w:cs="宋体"/>
          <w:spacing w:val="19"/>
          <w:sz w:val="19"/>
          <w:szCs w:val="19"/>
        </w:rPr>
        <w:t>希特勒：希特勒是第二次世界大战的主要策划者和发动者，他一生以日耳曼人的血统与文化为荣，认为日耳曼人是神族雅利安人的后裔，斯拉夫人和犹太人都是劣等民族，应该受日耳曼人的奴役。然而，通过分子人类学技术对希特勒的亲属和雅利安人古尸进行</w:t>
      </w:r>
      <w:r>
        <w:rPr>
          <w:rFonts w:ascii="宋体" w:hAnsi="宋体" w:eastAsia="宋体" w:cs="宋体"/>
          <w:spacing w:val="-16"/>
          <w:sz w:val="19"/>
          <w:szCs w:val="19"/>
        </w:rPr>
        <w:t xml:space="preserve"> </w:t>
      </w:r>
      <w:r>
        <w:rPr>
          <w:rFonts w:ascii="宋体" w:hAnsi="宋体" w:eastAsia="宋体" w:cs="宋体"/>
          <w:sz w:val="19"/>
          <w:szCs w:val="19"/>
        </w:rPr>
        <w:t>DNA</w:t>
      </w:r>
      <w:r>
        <w:rPr>
          <w:rFonts w:ascii="宋体" w:hAnsi="宋体" w:eastAsia="宋体" w:cs="宋体"/>
          <w:spacing w:val="-28"/>
          <w:sz w:val="19"/>
          <w:szCs w:val="19"/>
        </w:rPr>
        <w:t xml:space="preserve"> </w:t>
      </w:r>
      <w:r>
        <w:rPr>
          <w:rFonts w:ascii="宋体" w:hAnsi="宋体" w:eastAsia="宋体" w:cs="宋体"/>
          <w:spacing w:val="19"/>
          <w:sz w:val="19"/>
          <w:szCs w:val="19"/>
        </w:rPr>
        <w:t>检测，我们发现，希特勒的亲属是犹太血统，雅利安人最直系的后裔不是日耳曼人而是斯拉夫人，也就是说，希特勒一生以自己是日耳曼人为荣，极端歧视犹太人和斯拉夫人，结果搞了半天，他自己反而是犹太人，所谓神族后裔反而是斯拉夫人，所以为什么希特勒不是</w:t>
      </w:r>
      <w:r>
        <w:rPr>
          <w:rFonts w:ascii="宋体" w:hAnsi="宋体" w:eastAsia="宋体" w:cs="宋体"/>
          <w:spacing w:val="16"/>
          <w:sz w:val="19"/>
          <w:szCs w:val="19"/>
        </w:rPr>
        <w:t>金发碧眼呢？因为希特勒本就不是日耳曼人。</w:t>
      </w:r>
    </w:p>
    <w:p w14:paraId="4420E1A2">
      <w:pPr>
        <w:spacing w:before="196" w:line="266" w:lineRule="auto"/>
        <w:ind w:left="1" w:right="195"/>
        <w:rPr>
          <w:rFonts w:ascii="宋体" w:hAnsi="宋体" w:eastAsia="宋体" w:cs="宋体"/>
          <w:sz w:val="19"/>
          <w:szCs w:val="19"/>
        </w:rPr>
      </w:pPr>
      <w:r>
        <w:rPr>
          <w:rFonts w:ascii="宋体" w:hAnsi="宋体" w:eastAsia="宋体" w:cs="宋体"/>
          <w:spacing w:val="19"/>
          <w:sz w:val="19"/>
          <w:szCs w:val="19"/>
        </w:rPr>
        <w:t>土耳其：土耳其人认为自己的血统是突厥人，但是根据分子人类学的检测结果，我们发</w:t>
      </w:r>
      <w:r>
        <w:rPr>
          <w:rFonts w:ascii="宋体" w:hAnsi="宋体" w:eastAsia="宋体" w:cs="宋体"/>
          <w:spacing w:val="15"/>
          <w:sz w:val="19"/>
          <w:szCs w:val="19"/>
        </w:rPr>
        <w:t>现，现代土耳其人的血统，绝大多数都和突厥人没关系，是</w:t>
      </w:r>
      <w:r>
        <w:rPr>
          <w:rFonts w:ascii="宋体" w:hAnsi="宋体" w:eastAsia="宋体" w:cs="宋体"/>
          <w:spacing w:val="14"/>
          <w:sz w:val="19"/>
          <w:szCs w:val="19"/>
        </w:rPr>
        <w:t>古希腊人的后代，</w:t>
      </w:r>
      <w:r>
        <w:rPr>
          <w:rFonts w:ascii="宋体" w:hAnsi="宋体" w:eastAsia="宋体" w:cs="宋体"/>
          <w:spacing w:val="-20"/>
          <w:sz w:val="19"/>
          <w:szCs w:val="19"/>
        </w:rPr>
        <w:t xml:space="preserve"> </w:t>
      </w:r>
      <w:r>
        <w:rPr>
          <w:rFonts w:ascii="宋体" w:hAnsi="宋体" w:eastAsia="宋体" w:cs="宋体"/>
          <w:spacing w:val="14"/>
          <w:sz w:val="19"/>
          <w:szCs w:val="19"/>
        </w:rPr>
        <w:t>也就是说，</w:t>
      </w:r>
      <w:r>
        <w:rPr>
          <w:rFonts w:ascii="宋体" w:hAnsi="宋体" w:eastAsia="宋体" w:cs="宋体"/>
          <w:spacing w:val="15"/>
          <w:sz w:val="19"/>
          <w:szCs w:val="19"/>
        </w:rPr>
        <w:t>现代土耳其人其实是接受了突厥文化的希腊人。</w:t>
      </w:r>
    </w:p>
    <w:p w14:paraId="0390D3D2">
      <w:pPr>
        <w:spacing w:before="190" w:line="265" w:lineRule="auto"/>
        <w:ind w:left="1" w:right="91" w:firstLine="47"/>
        <w:rPr>
          <w:rFonts w:ascii="宋体" w:hAnsi="宋体" w:eastAsia="宋体" w:cs="宋体"/>
          <w:sz w:val="19"/>
          <w:szCs w:val="19"/>
        </w:rPr>
      </w:pPr>
      <w:r>
        <w:rPr>
          <w:rFonts w:ascii="宋体" w:hAnsi="宋体" w:eastAsia="宋体" w:cs="宋体"/>
          <w:spacing w:val="17"/>
          <w:sz w:val="19"/>
          <w:szCs w:val="19"/>
        </w:rPr>
        <w:t>由此可见，对血统与文化的民族认同，往往会出现偏差，实际上，在我国</w:t>
      </w:r>
      <w:r>
        <w:rPr>
          <w:rFonts w:ascii="宋体" w:hAnsi="宋体" w:eastAsia="宋体" w:cs="宋体"/>
          <w:spacing w:val="16"/>
          <w:sz w:val="19"/>
          <w:szCs w:val="19"/>
        </w:rPr>
        <w:t>也有这种情况，</w:t>
      </w:r>
      <w:r>
        <w:rPr>
          <w:rFonts w:ascii="宋体" w:hAnsi="宋体" w:eastAsia="宋体" w:cs="宋体"/>
          <w:spacing w:val="19"/>
          <w:sz w:val="19"/>
          <w:szCs w:val="19"/>
        </w:rPr>
        <w:t>很多的少数民族，在血缘上其实就是汉族，只是自己不知道，或者不愿意承认，而且这种情况的比例很高，在内蒙古的蒙古族中，汉族血统高达五成，因此，在条件允许的情况</w:t>
      </w:r>
    </w:p>
    <w:p w14:paraId="5C696F25">
      <w:pPr>
        <w:spacing w:before="1" w:line="266" w:lineRule="auto"/>
        <w:ind w:left="5" w:right="301" w:firstLine="7"/>
        <w:rPr>
          <w:rFonts w:ascii="宋体" w:hAnsi="宋体" w:eastAsia="宋体" w:cs="宋体"/>
          <w:sz w:val="19"/>
          <w:szCs w:val="19"/>
        </w:rPr>
      </w:pPr>
      <w:r>
        <w:rPr>
          <w:rFonts w:ascii="宋体" w:hAnsi="宋体" w:eastAsia="宋体" w:cs="宋体"/>
          <w:spacing w:val="19"/>
          <w:sz w:val="19"/>
          <w:szCs w:val="19"/>
        </w:rPr>
        <w:t>下，应当规定，如果要落户少数民族，必须先做分子人类学的检测，证明自己的民</w:t>
      </w:r>
      <w:r>
        <w:rPr>
          <w:rFonts w:ascii="宋体" w:hAnsi="宋体" w:eastAsia="宋体" w:cs="宋体"/>
          <w:spacing w:val="18"/>
          <w:sz w:val="19"/>
          <w:szCs w:val="19"/>
        </w:rPr>
        <w:t>族成</w:t>
      </w:r>
      <w:r>
        <w:rPr>
          <w:rFonts w:ascii="宋体" w:hAnsi="宋体" w:eastAsia="宋体" w:cs="宋体"/>
          <w:spacing w:val="-7"/>
          <w:sz w:val="19"/>
          <w:szCs w:val="19"/>
        </w:rPr>
        <w:t>分。</w:t>
      </w:r>
    </w:p>
    <w:p w14:paraId="309475A9">
      <w:pPr>
        <w:spacing w:line="266" w:lineRule="auto"/>
        <w:rPr>
          <w:rFonts w:ascii="宋体" w:hAnsi="宋体" w:eastAsia="宋体" w:cs="宋体"/>
          <w:sz w:val="19"/>
          <w:szCs w:val="19"/>
        </w:rPr>
        <w:sectPr>
          <w:headerReference r:id="rId517" w:type="default"/>
          <w:footerReference r:id="rId518" w:type="default"/>
          <w:pgSz w:w="10488" w:h="14743"/>
          <w:pgMar w:top="975" w:right="1108" w:bottom="1088" w:left="1122" w:header="698" w:footer="843" w:gutter="0"/>
          <w:cols w:space="720" w:num="1"/>
        </w:sectPr>
      </w:pPr>
    </w:p>
    <w:p w14:paraId="2D1266F0">
      <w:pPr>
        <w:spacing w:before="247" w:line="230" w:lineRule="auto"/>
        <w:ind w:left="21"/>
        <w:rPr>
          <w:rFonts w:ascii="宋体" w:hAnsi="宋体" w:eastAsia="宋体" w:cs="宋体"/>
          <w:sz w:val="19"/>
          <w:szCs w:val="19"/>
        </w:rPr>
      </w:pPr>
      <w:r>
        <w:rPr>
          <w:rFonts w:ascii="宋体" w:hAnsi="宋体" w:eastAsia="宋体" w:cs="宋体"/>
          <w:spacing w:val="16"/>
          <w:sz w:val="19"/>
          <w:szCs w:val="19"/>
        </w:rPr>
        <w:t>二、民族认同的主观原因</w:t>
      </w:r>
    </w:p>
    <w:p w14:paraId="1E3BBA54">
      <w:pPr>
        <w:spacing w:before="233" w:line="229" w:lineRule="auto"/>
        <w:ind w:left="54"/>
        <w:rPr>
          <w:rFonts w:ascii="宋体" w:hAnsi="宋体" w:eastAsia="宋体" w:cs="宋体"/>
          <w:sz w:val="19"/>
          <w:szCs w:val="19"/>
        </w:rPr>
      </w:pPr>
      <w:r>
        <w:rPr>
          <w:rFonts w:ascii="宋体" w:hAnsi="宋体" w:eastAsia="宋体" w:cs="宋体"/>
          <w:spacing w:val="9"/>
          <w:sz w:val="19"/>
          <w:szCs w:val="19"/>
        </w:rPr>
        <w:t>民族自豪感： 由所属民族带来的优越感</w:t>
      </w:r>
    </w:p>
    <w:p w14:paraId="1AA2D0C7">
      <w:pPr>
        <w:spacing w:before="234" w:line="229" w:lineRule="auto"/>
        <w:ind w:left="54"/>
        <w:rPr>
          <w:rFonts w:ascii="宋体" w:hAnsi="宋体" w:eastAsia="宋体" w:cs="宋体"/>
          <w:sz w:val="19"/>
          <w:szCs w:val="19"/>
        </w:rPr>
      </w:pPr>
      <w:r>
        <w:rPr>
          <w:rFonts w:ascii="宋体" w:hAnsi="宋体" w:eastAsia="宋体" w:cs="宋体"/>
          <w:spacing w:val="9"/>
          <w:sz w:val="19"/>
          <w:szCs w:val="19"/>
        </w:rPr>
        <w:t>国家自豪感： 由所属国家带来的优越感</w:t>
      </w:r>
    </w:p>
    <w:p w14:paraId="50D112DA">
      <w:pPr>
        <w:spacing w:before="250" w:line="264" w:lineRule="auto"/>
        <w:ind w:left="16" w:right="93"/>
        <w:rPr>
          <w:rFonts w:ascii="宋体" w:hAnsi="宋体" w:eastAsia="宋体" w:cs="宋体"/>
          <w:sz w:val="19"/>
          <w:szCs w:val="19"/>
        </w:rPr>
      </w:pPr>
      <w:r>
        <w:rPr>
          <w:rFonts w:ascii="宋体" w:hAnsi="宋体" w:eastAsia="宋体" w:cs="宋体"/>
          <w:spacing w:val="19"/>
          <w:sz w:val="19"/>
          <w:szCs w:val="19"/>
        </w:rPr>
        <w:t>人生的目的是最大程度满足个人需求，如果属于某个群体能够满足自身的好胜需求，那么</w:t>
      </w:r>
      <w:r>
        <w:rPr>
          <w:rFonts w:ascii="宋体" w:hAnsi="宋体" w:eastAsia="宋体" w:cs="宋体"/>
          <w:spacing w:val="15"/>
          <w:sz w:val="19"/>
          <w:szCs w:val="19"/>
        </w:rPr>
        <w:t>人就会倾向于主动选择加入该群体。</w:t>
      </w:r>
    </w:p>
    <w:p w14:paraId="412ACD8C">
      <w:pPr>
        <w:spacing w:before="197" w:line="265" w:lineRule="auto"/>
        <w:ind w:left="14" w:right="88" w:firstLine="5"/>
        <w:jc w:val="both"/>
        <w:rPr>
          <w:rFonts w:ascii="宋体" w:hAnsi="宋体" w:eastAsia="宋体" w:cs="宋体"/>
          <w:sz w:val="19"/>
          <w:szCs w:val="19"/>
        </w:rPr>
      </w:pPr>
      <w:r>
        <w:rPr>
          <w:rFonts w:ascii="宋体" w:hAnsi="宋体" w:eastAsia="宋体" w:cs="宋体"/>
          <w:spacing w:val="11"/>
          <w:sz w:val="19"/>
          <w:szCs w:val="19"/>
        </w:rPr>
        <w:t>从主观上讲，</w:t>
      </w:r>
      <w:r>
        <w:rPr>
          <w:rFonts w:ascii="宋体" w:hAnsi="宋体" w:eastAsia="宋体" w:cs="宋体"/>
          <w:spacing w:val="43"/>
          <w:sz w:val="19"/>
          <w:szCs w:val="19"/>
        </w:rPr>
        <w:t xml:space="preserve"> </w:t>
      </w:r>
      <w:r>
        <w:rPr>
          <w:rFonts w:ascii="宋体" w:hAnsi="宋体" w:eastAsia="宋体" w:cs="宋体"/>
          <w:spacing w:val="11"/>
          <w:sz w:val="19"/>
          <w:szCs w:val="19"/>
        </w:rPr>
        <w:t>民族认同需要民族自豪感，</w:t>
      </w:r>
      <w:r>
        <w:rPr>
          <w:rFonts w:ascii="宋体" w:hAnsi="宋体" w:eastAsia="宋体" w:cs="宋体"/>
          <w:spacing w:val="88"/>
          <w:w w:val="101"/>
          <w:sz w:val="19"/>
          <w:szCs w:val="19"/>
        </w:rPr>
        <w:t xml:space="preserve"> </w:t>
      </w:r>
      <w:r>
        <w:rPr>
          <w:rFonts w:ascii="宋体" w:hAnsi="宋体" w:eastAsia="宋体" w:cs="宋体"/>
          <w:spacing w:val="11"/>
          <w:sz w:val="19"/>
          <w:szCs w:val="19"/>
        </w:rPr>
        <w:t>国家认同需要国家自豪感，也即，以本民族、国</w:t>
      </w:r>
      <w:r>
        <w:rPr>
          <w:rFonts w:ascii="宋体" w:hAnsi="宋体" w:eastAsia="宋体" w:cs="宋体"/>
          <w:spacing w:val="19"/>
          <w:sz w:val="19"/>
          <w:szCs w:val="19"/>
        </w:rPr>
        <w:t>家较其他民族、国家更优秀的方面，建立一种我民族、国家比其他民族、国家更优秀的观</w:t>
      </w:r>
      <w:r>
        <w:rPr>
          <w:rFonts w:ascii="宋体" w:hAnsi="宋体" w:eastAsia="宋体" w:cs="宋体"/>
          <w:spacing w:val="11"/>
          <w:sz w:val="19"/>
          <w:szCs w:val="19"/>
        </w:rPr>
        <w:t>念，这种观念可以满足自身的好胜需求，带来快感，</w:t>
      </w:r>
      <w:r>
        <w:rPr>
          <w:rFonts w:ascii="宋体" w:hAnsi="宋体" w:eastAsia="宋体" w:cs="宋体"/>
          <w:spacing w:val="69"/>
          <w:sz w:val="19"/>
          <w:szCs w:val="19"/>
        </w:rPr>
        <w:t xml:space="preserve"> </w:t>
      </w:r>
      <w:r>
        <w:rPr>
          <w:rFonts w:ascii="宋体" w:hAnsi="宋体" w:eastAsia="宋体" w:cs="宋体"/>
          <w:spacing w:val="11"/>
          <w:sz w:val="19"/>
          <w:szCs w:val="19"/>
        </w:rPr>
        <w:t>这种慕强心理，</w:t>
      </w:r>
      <w:r>
        <w:rPr>
          <w:rFonts w:ascii="宋体" w:hAnsi="宋体" w:eastAsia="宋体" w:cs="宋体"/>
          <w:spacing w:val="66"/>
          <w:sz w:val="19"/>
          <w:szCs w:val="19"/>
        </w:rPr>
        <w:t xml:space="preserve"> </w:t>
      </w:r>
      <w:r>
        <w:rPr>
          <w:rFonts w:ascii="宋体" w:hAnsi="宋体" w:eastAsia="宋体" w:cs="宋体"/>
          <w:spacing w:val="11"/>
          <w:sz w:val="19"/>
          <w:szCs w:val="19"/>
        </w:rPr>
        <w:t>会使人主动选择成为</w:t>
      </w:r>
      <w:r>
        <w:rPr>
          <w:rFonts w:ascii="宋体" w:hAnsi="宋体" w:eastAsia="宋体" w:cs="宋体"/>
          <w:spacing w:val="17"/>
          <w:sz w:val="19"/>
          <w:szCs w:val="19"/>
        </w:rPr>
        <w:t>该民族、国家的一份子，有利于加强民族、国家的内部团结。</w:t>
      </w:r>
    </w:p>
    <w:p w14:paraId="73C85B29">
      <w:pPr>
        <w:spacing w:before="193" w:line="268" w:lineRule="auto"/>
        <w:ind w:left="15" w:right="308" w:firstLine="30"/>
        <w:rPr>
          <w:rFonts w:ascii="宋体" w:hAnsi="宋体" w:eastAsia="宋体" w:cs="宋体"/>
          <w:sz w:val="19"/>
          <w:szCs w:val="19"/>
        </w:rPr>
      </w:pPr>
      <w:r>
        <w:rPr>
          <w:rFonts w:ascii="宋体" w:hAnsi="宋体" w:eastAsia="宋体" w:cs="宋体"/>
          <w:spacing w:val="18"/>
          <w:sz w:val="19"/>
          <w:szCs w:val="19"/>
        </w:rPr>
        <w:t>因为不同的民族、国家的优秀的方面是不同的，所以不同的民族、国家，塑造民族自豪</w:t>
      </w:r>
      <w:r>
        <w:rPr>
          <w:rFonts w:ascii="宋体" w:hAnsi="宋体" w:eastAsia="宋体" w:cs="宋体"/>
          <w:spacing w:val="15"/>
          <w:sz w:val="19"/>
          <w:szCs w:val="19"/>
        </w:rPr>
        <w:t>感、国家自豪感的方式也是不同的。</w:t>
      </w:r>
    </w:p>
    <w:p w14:paraId="6458DF5A">
      <w:pPr>
        <w:spacing w:before="181" w:line="229" w:lineRule="auto"/>
        <w:ind w:left="16"/>
        <w:rPr>
          <w:rFonts w:ascii="宋体" w:hAnsi="宋体" w:eastAsia="宋体" w:cs="宋体"/>
          <w:sz w:val="19"/>
          <w:szCs w:val="19"/>
        </w:rPr>
      </w:pPr>
      <w:r>
        <w:rPr>
          <w:rFonts w:ascii="宋体" w:hAnsi="宋体" w:eastAsia="宋体" w:cs="宋体"/>
          <w:spacing w:val="18"/>
          <w:sz w:val="19"/>
          <w:szCs w:val="19"/>
        </w:rPr>
        <w:t>我国塑造自豪感的方面：悠久强盛的古代历史、辉煌灿烂的古代</w:t>
      </w:r>
      <w:r>
        <w:rPr>
          <w:rFonts w:ascii="宋体" w:hAnsi="宋体" w:eastAsia="宋体" w:cs="宋体"/>
          <w:spacing w:val="17"/>
          <w:sz w:val="19"/>
          <w:szCs w:val="19"/>
        </w:rPr>
        <w:t>文明。</w:t>
      </w:r>
    </w:p>
    <w:p w14:paraId="278980C4">
      <w:pPr>
        <w:spacing w:before="237" w:line="229" w:lineRule="auto"/>
        <w:ind w:left="16"/>
        <w:rPr>
          <w:rFonts w:ascii="宋体" w:hAnsi="宋体" w:eastAsia="宋体" w:cs="宋体"/>
          <w:sz w:val="19"/>
          <w:szCs w:val="19"/>
        </w:rPr>
      </w:pPr>
      <w:r>
        <w:rPr>
          <w:rFonts w:ascii="宋体" w:hAnsi="宋体" w:eastAsia="宋体" w:cs="宋体"/>
          <w:spacing w:val="13"/>
          <w:sz w:val="19"/>
          <w:szCs w:val="19"/>
        </w:rPr>
        <w:t>美国塑造自豪感的方面：山巅之城、上帝选民、</w:t>
      </w:r>
      <w:r>
        <w:rPr>
          <w:rFonts w:ascii="宋体" w:hAnsi="宋体" w:eastAsia="宋体" w:cs="宋体"/>
          <w:spacing w:val="63"/>
          <w:sz w:val="19"/>
          <w:szCs w:val="19"/>
        </w:rPr>
        <w:t xml:space="preserve"> </w:t>
      </w:r>
      <w:r>
        <w:rPr>
          <w:rFonts w:ascii="宋体" w:hAnsi="宋体" w:eastAsia="宋体" w:cs="宋体"/>
          <w:spacing w:val="13"/>
          <w:sz w:val="19"/>
          <w:szCs w:val="19"/>
        </w:rPr>
        <w:t>自由民主、三权分立。</w:t>
      </w:r>
    </w:p>
    <w:p w14:paraId="47EBB6B7">
      <w:pPr>
        <w:spacing w:before="237" w:line="229" w:lineRule="auto"/>
        <w:ind w:left="14"/>
        <w:rPr>
          <w:rFonts w:ascii="宋体" w:hAnsi="宋体" w:eastAsia="宋体" w:cs="宋体"/>
          <w:sz w:val="19"/>
          <w:szCs w:val="19"/>
        </w:rPr>
      </w:pPr>
      <w:r>
        <w:rPr>
          <w:rFonts w:ascii="宋体" w:hAnsi="宋体" w:eastAsia="宋体" w:cs="宋体"/>
          <w:spacing w:val="18"/>
          <w:sz w:val="19"/>
          <w:szCs w:val="19"/>
        </w:rPr>
        <w:t>种族歧视：通过贬低其他种族以满足自身优越感</w:t>
      </w:r>
    </w:p>
    <w:p w14:paraId="203B94FB">
      <w:pPr>
        <w:spacing w:before="238" w:line="229" w:lineRule="auto"/>
        <w:ind w:left="23"/>
        <w:rPr>
          <w:rFonts w:ascii="宋体" w:hAnsi="宋体" w:eastAsia="宋体" w:cs="宋体"/>
          <w:sz w:val="19"/>
          <w:szCs w:val="19"/>
        </w:rPr>
      </w:pPr>
      <w:r>
        <w:rPr>
          <w:rFonts w:ascii="宋体" w:hAnsi="宋体" w:eastAsia="宋体" w:cs="宋体"/>
          <w:spacing w:val="19"/>
          <w:sz w:val="19"/>
          <w:szCs w:val="19"/>
        </w:rPr>
        <w:t>塑造民族自豪感、国家自豪感，首先是要客观真实、实事求是，</w:t>
      </w:r>
      <w:r>
        <w:rPr>
          <w:rFonts w:ascii="宋体" w:hAnsi="宋体" w:eastAsia="宋体" w:cs="宋体"/>
          <w:spacing w:val="18"/>
          <w:sz w:val="19"/>
          <w:szCs w:val="19"/>
        </w:rPr>
        <w:t>好就是好，不好就是不</w:t>
      </w:r>
    </w:p>
    <w:p w14:paraId="1AE915CD">
      <w:pPr>
        <w:spacing w:before="47" w:line="266" w:lineRule="auto"/>
        <w:ind w:left="14" w:right="91"/>
        <w:rPr>
          <w:rFonts w:ascii="宋体" w:hAnsi="宋体" w:eastAsia="宋体" w:cs="宋体"/>
          <w:sz w:val="19"/>
          <w:szCs w:val="19"/>
        </w:rPr>
      </w:pPr>
      <w:r>
        <w:rPr>
          <w:rFonts w:ascii="宋体" w:hAnsi="宋体" w:eastAsia="宋体" w:cs="宋体"/>
          <w:spacing w:val="19"/>
          <w:sz w:val="19"/>
          <w:szCs w:val="19"/>
        </w:rPr>
        <w:t>好，不能强行自吹自擂、盗窃文化、伪造历史。另外，可以颂扬自身优秀的方面，但不能</w:t>
      </w:r>
      <w:r>
        <w:rPr>
          <w:rFonts w:ascii="宋体" w:hAnsi="宋体" w:eastAsia="宋体" w:cs="宋体"/>
          <w:spacing w:val="13"/>
          <w:sz w:val="19"/>
          <w:szCs w:val="19"/>
        </w:rPr>
        <w:t>贬低其他的民族、国家。</w:t>
      </w:r>
    </w:p>
    <w:p w14:paraId="17FB90DF">
      <w:pPr>
        <w:spacing w:before="195" w:line="229" w:lineRule="auto"/>
        <w:ind w:left="14"/>
        <w:rPr>
          <w:rFonts w:ascii="宋体" w:hAnsi="宋体" w:eastAsia="宋体" w:cs="宋体"/>
          <w:sz w:val="19"/>
          <w:szCs w:val="19"/>
        </w:rPr>
      </w:pPr>
      <w:r>
        <w:rPr>
          <w:rFonts w:ascii="宋体" w:hAnsi="宋体" w:eastAsia="宋体" w:cs="宋体"/>
          <w:spacing w:val="15"/>
          <w:sz w:val="19"/>
          <w:szCs w:val="19"/>
        </w:rPr>
        <w:t>例如，</w:t>
      </w:r>
      <w:r>
        <w:rPr>
          <w:rFonts w:ascii="宋体" w:hAnsi="宋体" w:eastAsia="宋体" w:cs="宋体"/>
          <w:spacing w:val="-31"/>
          <w:sz w:val="19"/>
          <w:szCs w:val="19"/>
        </w:rPr>
        <w:t xml:space="preserve"> </w:t>
      </w:r>
      <w:r>
        <w:rPr>
          <w:rFonts w:ascii="宋体" w:hAnsi="宋体" w:eastAsia="宋体" w:cs="宋体"/>
          <w:spacing w:val="15"/>
          <w:sz w:val="19"/>
          <w:szCs w:val="19"/>
        </w:rPr>
        <w:t>西方的白人种族主义通过贬低其他种族来塑造自豪感，就十分可笑，照这种说法，</w:t>
      </w:r>
    </w:p>
    <w:p w14:paraId="0A028A62">
      <w:pPr>
        <w:spacing w:before="37" w:line="229" w:lineRule="auto"/>
        <w:ind w:left="27"/>
        <w:rPr>
          <w:rFonts w:ascii="宋体" w:hAnsi="宋体" w:eastAsia="宋体" w:cs="宋体"/>
          <w:sz w:val="19"/>
          <w:szCs w:val="19"/>
        </w:rPr>
      </w:pPr>
      <w:r>
        <w:rPr>
          <w:rFonts w:ascii="宋体" w:hAnsi="宋体" w:eastAsia="宋体" w:cs="宋体"/>
          <w:spacing w:val="19"/>
          <w:sz w:val="19"/>
          <w:szCs w:val="19"/>
        </w:rPr>
        <w:t>东亚人岂不是更高贵？因为东亚人不仅和西方白人一样白（西方人是冷白、东亚</w:t>
      </w:r>
      <w:r>
        <w:rPr>
          <w:rFonts w:ascii="宋体" w:hAnsi="宋体" w:eastAsia="宋体" w:cs="宋体"/>
          <w:spacing w:val="18"/>
          <w:sz w:val="19"/>
          <w:szCs w:val="19"/>
        </w:rPr>
        <w:t>人是暖</w:t>
      </w:r>
    </w:p>
    <w:p w14:paraId="17E9F55B">
      <w:pPr>
        <w:spacing w:before="36" w:line="266" w:lineRule="auto"/>
        <w:ind w:left="15" w:right="90" w:firstLine="58"/>
        <w:rPr>
          <w:rFonts w:ascii="宋体" w:hAnsi="宋体" w:eastAsia="宋体" w:cs="宋体"/>
          <w:sz w:val="19"/>
          <w:szCs w:val="19"/>
        </w:rPr>
      </w:pPr>
      <w:r>
        <w:rPr>
          <w:rFonts w:ascii="宋体" w:hAnsi="宋体" w:eastAsia="宋体" w:cs="宋体"/>
          <w:spacing w:val="14"/>
          <w:sz w:val="19"/>
          <w:szCs w:val="19"/>
        </w:rPr>
        <w:t>白</w:t>
      </w:r>
      <w:r>
        <w:rPr>
          <w:rFonts w:ascii="宋体" w:hAnsi="宋体" w:eastAsia="宋体" w:cs="宋体"/>
          <w:sz w:val="19"/>
          <w:szCs w:val="19"/>
        </w:rPr>
        <w:t>）</w:t>
      </w:r>
      <w:r>
        <w:rPr>
          <w:rFonts w:ascii="宋体" w:hAnsi="宋体" w:eastAsia="宋体" w:cs="宋体"/>
          <w:spacing w:val="-52"/>
          <w:sz w:val="19"/>
          <w:szCs w:val="19"/>
        </w:rPr>
        <w:t xml:space="preserve"> </w:t>
      </w:r>
      <w:r>
        <w:rPr>
          <w:rFonts w:ascii="宋体" w:hAnsi="宋体" w:eastAsia="宋体" w:cs="宋体"/>
          <w:sz w:val="19"/>
          <w:szCs w:val="19"/>
        </w:rPr>
        <w:t>，</w:t>
      </w:r>
      <w:r>
        <w:rPr>
          <w:rFonts w:ascii="宋体" w:hAnsi="宋体" w:eastAsia="宋体" w:cs="宋体"/>
          <w:spacing w:val="14"/>
          <w:sz w:val="19"/>
          <w:szCs w:val="19"/>
        </w:rPr>
        <w:t>还没有狐臭、体毛，皮肤更抗衰老，</w:t>
      </w:r>
      <w:r>
        <w:rPr>
          <w:rFonts w:ascii="宋体" w:hAnsi="宋体" w:eastAsia="宋体" w:cs="宋体"/>
          <w:spacing w:val="-55"/>
          <w:sz w:val="19"/>
          <w:szCs w:val="19"/>
        </w:rPr>
        <w:t xml:space="preserve"> </w:t>
      </w:r>
      <w:r>
        <w:rPr>
          <w:rFonts w:ascii="宋体" w:hAnsi="宋体" w:eastAsia="宋体" w:cs="宋体"/>
          <w:spacing w:val="14"/>
          <w:sz w:val="19"/>
          <w:szCs w:val="19"/>
        </w:rPr>
        <w:t>性格更温和</w:t>
      </w:r>
      <w:r>
        <w:rPr>
          <w:rFonts w:ascii="宋体" w:hAnsi="宋体" w:eastAsia="宋体" w:cs="宋体"/>
          <w:spacing w:val="13"/>
          <w:sz w:val="19"/>
          <w:szCs w:val="19"/>
        </w:rPr>
        <w:t>， 所以东亚人是比西方人进化程度</w:t>
      </w:r>
      <w:r>
        <w:rPr>
          <w:rFonts w:ascii="宋体" w:hAnsi="宋体" w:eastAsia="宋体" w:cs="宋体"/>
          <w:spacing w:val="15"/>
          <w:sz w:val="19"/>
          <w:szCs w:val="19"/>
        </w:rPr>
        <w:t>更高的高等白人。当然了，这个说法并不是为了搞东亚白人种族主义，</w:t>
      </w:r>
      <w:r>
        <w:rPr>
          <w:rFonts w:ascii="宋体" w:hAnsi="宋体" w:eastAsia="宋体" w:cs="宋体"/>
          <w:spacing w:val="71"/>
          <w:sz w:val="19"/>
          <w:szCs w:val="19"/>
        </w:rPr>
        <w:t xml:space="preserve"> </w:t>
      </w:r>
      <w:r>
        <w:rPr>
          <w:rFonts w:ascii="宋体" w:hAnsi="宋体" w:eastAsia="宋体" w:cs="宋体"/>
          <w:spacing w:val="15"/>
          <w:sz w:val="19"/>
          <w:szCs w:val="19"/>
        </w:rPr>
        <w:t>这只是为了反驳西</w:t>
      </w:r>
      <w:r>
        <w:rPr>
          <w:rFonts w:ascii="宋体" w:hAnsi="宋体" w:eastAsia="宋体" w:cs="宋体"/>
          <w:spacing w:val="10"/>
          <w:sz w:val="19"/>
          <w:szCs w:val="19"/>
        </w:rPr>
        <w:t>方白人种族主义。</w:t>
      </w:r>
    </w:p>
    <w:p w14:paraId="17DBDC79">
      <w:pPr>
        <w:spacing w:before="191" w:line="268" w:lineRule="auto"/>
        <w:ind w:left="18" w:right="90" w:hanging="4"/>
        <w:rPr>
          <w:rFonts w:ascii="宋体" w:hAnsi="宋体" w:eastAsia="宋体" w:cs="宋体"/>
          <w:sz w:val="19"/>
          <w:szCs w:val="19"/>
        </w:rPr>
      </w:pPr>
      <w:r>
        <w:rPr>
          <w:rFonts w:ascii="宋体" w:hAnsi="宋体" w:eastAsia="宋体" w:cs="宋体"/>
          <w:spacing w:val="19"/>
          <w:sz w:val="19"/>
          <w:szCs w:val="19"/>
        </w:rPr>
        <w:t>例如，韩国政府强行贬低其他民族，导致了今天的韩国人民，被韩国政府这种极端种族主</w:t>
      </w:r>
      <w:r>
        <w:rPr>
          <w:rFonts w:ascii="宋体" w:hAnsi="宋体" w:eastAsia="宋体" w:cs="宋体"/>
          <w:spacing w:val="13"/>
          <w:sz w:val="19"/>
          <w:szCs w:val="19"/>
        </w:rPr>
        <w:t>义教育的十分扭曲、病态。</w:t>
      </w:r>
    </w:p>
    <w:p w14:paraId="465BF6D7">
      <w:pPr>
        <w:pStyle w:val="2"/>
        <w:spacing w:line="295" w:lineRule="auto"/>
      </w:pPr>
    </w:p>
    <w:p w14:paraId="39487B8E">
      <w:pPr>
        <w:pStyle w:val="2"/>
        <w:spacing w:line="296" w:lineRule="auto"/>
      </w:pPr>
    </w:p>
    <w:p w14:paraId="4106E516">
      <w:pPr>
        <w:spacing w:before="62" w:line="232" w:lineRule="auto"/>
        <w:ind w:left="75"/>
        <w:rPr>
          <w:rFonts w:ascii="宋体" w:hAnsi="宋体" w:eastAsia="宋体" w:cs="宋体"/>
          <w:sz w:val="19"/>
          <w:szCs w:val="19"/>
        </w:rPr>
      </w:pPr>
      <w:r>
        <w:rPr>
          <w:rFonts w:ascii="仿宋" w:hAnsi="仿宋" w:eastAsia="仿宋" w:cs="仿宋"/>
          <w:spacing w:val="12"/>
          <w:sz w:val="19"/>
          <w:szCs w:val="19"/>
        </w:rPr>
        <w:t xml:space="preserve">[引申 1] </w:t>
      </w:r>
      <w:r>
        <w:rPr>
          <w:rFonts w:ascii="宋体" w:hAnsi="宋体" w:eastAsia="宋体" w:cs="宋体"/>
          <w:spacing w:val="12"/>
          <w:sz w:val="19"/>
          <w:szCs w:val="19"/>
        </w:rPr>
        <w:t>我国塑造民族认同、国家认同的方式有问题</w:t>
      </w:r>
    </w:p>
    <w:p w14:paraId="6931793D">
      <w:pPr>
        <w:spacing w:before="240" w:line="269" w:lineRule="auto"/>
        <w:ind w:left="16" w:right="93"/>
        <w:rPr>
          <w:rFonts w:ascii="宋体" w:hAnsi="宋体" w:eastAsia="宋体" w:cs="宋体"/>
          <w:sz w:val="19"/>
          <w:szCs w:val="19"/>
        </w:rPr>
      </w:pPr>
      <w:r>
        <w:rPr>
          <w:rFonts w:ascii="宋体" w:hAnsi="宋体" w:eastAsia="宋体" w:cs="宋体"/>
          <w:spacing w:val="15"/>
          <w:sz w:val="19"/>
          <w:szCs w:val="19"/>
        </w:rPr>
        <w:t>我国对民族认同、国家认同的塑造中存在很大问题，</w:t>
      </w:r>
      <w:r>
        <w:rPr>
          <w:rFonts w:ascii="宋体" w:hAnsi="宋体" w:eastAsia="宋体" w:cs="宋体"/>
          <w:spacing w:val="70"/>
          <w:sz w:val="19"/>
          <w:szCs w:val="19"/>
        </w:rPr>
        <w:t xml:space="preserve"> </w:t>
      </w:r>
      <w:r>
        <w:rPr>
          <w:rFonts w:ascii="宋体" w:hAnsi="宋体" w:eastAsia="宋体" w:cs="宋体"/>
          <w:spacing w:val="15"/>
          <w:sz w:val="19"/>
          <w:szCs w:val="19"/>
        </w:rPr>
        <w:t>一言以蔽之，就是故事很好，但讲的</w:t>
      </w:r>
      <w:r>
        <w:rPr>
          <w:rFonts w:ascii="宋体" w:hAnsi="宋体" w:eastAsia="宋体" w:cs="宋体"/>
          <w:spacing w:val="-2"/>
          <w:sz w:val="19"/>
          <w:szCs w:val="19"/>
        </w:rPr>
        <w:t>很差。</w:t>
      </w:r>
    </w:p>
    <w:p w14:paraId="759E2D89">
      <w:pPr>
        <w:spacing w:before="179" w:line="227" w:lineRule="auto"/>
        <w:ind w:left="14"/>
        <w:rPr>
          <w:rFonts w:ascii="宋体" w:hAnsi="宋体" w:eastAsia="宋体" w:cs="宋体"/>
          <w:sz w:val="19"/>
          <w:szCs w:val="19"/>
        </w:rPr>
      </w:pPr>
      <w:r>
        <w:rPr>
          <w:rFonts w:ascii="宋体" w:hAnsi="宋体" w:eastAsia="宋体" w:cs="宋体"/>
          <w:spacing w:val="15"/>
          <w:sz w:val="19"/>
          <w:szCs w:val="19"/>
        </w:rPr>
        <w:t>①民族名称应将汉族改为华族。</w:t>
      </w:r>
    </w:p>
    <w:p w14:paraId="2B72ADA4">
      <w:pPr>
        <w:spacing w:before="247" w:line="267" w:lineRule="auto"/>
        <w:ind w:left="14" w:right="88" w:firstLine="2"/>
        <w:jc w:val="both"/>
        <w:rPr>
          <w:rFonts w:ascii="宋体" w:hAnsi="宋体" w:eastAsia="宋体" w:cs="宋体"/>
          <w:sz w:val="19"/>
          <w:szCs w:val="19"/>
        </w:rPr>
      </w:pPr>
      <w:r>
        <w:rPr>
          <w:rFonts w:ascii="宋体" w:hAnsi="宋体" w:eastAsia="宋体" w:cs="宋体"/>
          <w:spacing w:val="19"/>
          <w:sz w:val="19"/>
          <w:szCs w:val="19"/>
        </w:rPr>
        <w:t>我们这个民族共有三个族名：华人、汉人、唐人。华人这个群体是在四千年前夏禹立国时成型的，谓之华夏，后来，因为我国出了两个强盛的王朝——汉朝与唐朝，所以华人也被</w:t>
      </w:r>
      <w:r>
        <w:rPr>
          <w:rFonts w:ascii="宋体" w:hAnsi="宋体" w:eastAsia="宋体" w:cs="宋体"/>
          <w:spacing w:val="10"/>
          <w:sz w:val="19"/>
          <w:szCs w:val="19"/>
        </w:rPr>
        <w:t>称为汉人与唐人。</w:t>
      </w:r>
    </w:p>
    <w:p w14:paraId="25403CA7">
      <w:pPr>
        <w:spacing w:line="267" w:lineRule="auto"/>
        <w:rPr>
          <w:rFonts w:ascii="宋体" w:hAnsi="宋体" w:eastAsia="宋体" w:cs="宋体"/>
          <w:sz w:val="19"/>
          <w:szCs w:val="19"/>
        </w:rPr>
        <w:sectPr>
          <w:headerReference r:id="rId519" w:type="default"/>
          <w:footerReference r:id="rId520" w:type="default"/>
          <w:pgSz w:w="10488" w:h="14743"/>
          <w:pgMar w:top="975" w:right="1108" w:bottom="1088" w:left="1108" w:header="698" w:footer="843" w:gutter="0"/>
          <w:cols w:space="720" w:num="1"/>
        </w:sectPr>
      </w:pPr>
    </w:p>
    <w:p w14:paraId="03E02B94">
      <w:pPr>
        <w:spacing w:before="256" w:line="266" w:lineRule="auto"/>
        <w:ind w:left="17" w:right="86" w:firstLine="1"/>
        <w:jc w:val="both"/>
        <w:rPr>
          <w:rFonts w:ascii="宋体" w:hAnsi="宋体" w:eastAsia="宋体" w:cs="宋体"/>
          <w:sz w:val="19"/>
          <w:szCs w:val="19"/>
        </w:rPr>
      </w:pPr>
      <w:r>
        <w:rPr>
          <w:rFonts w:ascii="宋体" w:hAnsi="宋体" w:eastAsia="宋体" w:cs="宋体"/>
          <w:spacing w:val="14"/>
          <w:sz w:val="19"/>
          <w:szCs w:val="19"/>
        </w:rPr>
        <w:t>华人、汉人、唐人这三个族名相比较，</w:t>
      </w:r>
      <w:r>
        <w:rPr>
          <w:rFonts w:ascii="宋体" w:hAnsi="宋体" w:eastAsia="宋体" w:cs="宋体"/>
          <w:spacing w:val="-57"/>
          <w:sz w:val="19"/>
          <w:szCs w:val="19"/>
        </w:rPr>
        <w:t xml:space="preserve"> </w:t>
      </w:r>
      <w:r>
        <w:rPr>
          <w:rFonts w:ascii="宋体" w:hAnsi="宋体" w:eastAsia="宋体" w:cs="宋体"/>
          <w:spacing w:val="14"/>
          <w:sz w:val="19"/>
          <w:szCs w:val="19"/>
        </w:rPr>
        <w:t>华族更适合作为族名，</w:t>
      </w:r>
      <w:r>
        <w:rPr>
          <w:rFonts w:ascii="宋体" w:hAnsi="宋体" w:eastAsia="宋体" w:cs="宋体"/>
          <w:spacing w:val="-25"/>
          <w:sz w:val="19"/>
          <w:szCs w:val="19"/>
        </w:rPr>
        <w:t xml:space="preserve"> </w:t>
      </w:r>
      <w:r>
        <w:rPr>
          <w:rFonts w:ascii="宋体" w:hAnsi="宋体" w:eastAsia="宋体" w:cs="宋体"/>
          <w:spacing w:val="14"/>
          <w:sz w:val="19"/>
          <w:szCs w:val="19"/>
        </w:rPr>
        <w:t>为什么呢</w:t>
      </w:r>
      <w:r>
        <w:rPr>
          <w:rFonts w:ascii="宋体" w:hAnsi="宋体" w:eastAsia="宋体" w:cs="宋体"/>
          <w:spacing w:val="13"/>
          <w:sz w:val="19"/>
          <w:szCs w:val="19"/>
        </w:rPr>
        <w:t>？ 以汉族为例，现</w:t>
      </w:r>
      <w:r>
        <w:rPr>
          <w:rFonts w:ascii="宋体" w:hAnsi="宋体" w:eastAsia="宋体" w:cs="宋体"/>
          <w:spacing w:val="19"/>
          <w:sz w:val="19"/>
          <w:szCs w:val="19"/>
        </w:rPr>
        <w:t>在我们的官方族名是汉，汉人这个名称源于汉朝，因此汉人这个称谓只有两千年历史，这</w:t>
      </w:r>
      <w:r>
        <w:rPr>
          <w:rFonts w:ascii="宋体" w:hAnsi="宋体" w:eastAsia="宋体" w:cs="宋体"/>
          <w:spacing w:val="17"/>
          <w:sz w:val="19"/>
          <w:szCs w:val="19"/>
        </w:rPr>
        <w:t>造成了许多人的误解， 以为我民族只有两千年历史</w:t>
      </w:r>
      <w:r>
        <w:rPr>
          <w:rFonts w:ascii="宋体" w:hAnsi="宋体" w:eastAsia="宋体" w:cs="宋体"/>
          <w:spacing w:val="16"/>
          <w:sz w:val="19"/>
          <w:szCs w:val="19"/>
        </w:rPr>
        <w:t>，仅在汉朝成型，这使我民族的历史少了整整两千多年，整个夏商周秦都被虚无掉了。</w:t>
      </w:r>
    </w:p>
    <w:p w14:paraId="1FD32CCC">
      <w:pPr>
        <w:spacing w:before="195" w:line="266" w:lineRule="auto"/>
        <w:ind w:left="55" w:right="91" w:hanging="36"/>
        <w:rPr>
          <w:rFonts w:ascii="宋体" w:hAnsi="宋体" w:eastAsia="宋体" w:cs="宋体"/>
          <w:sz w:val="19"/>
          <w:szCs w:val="19"/>
        </w:rPr>
      </w:pPr>
      <w:r>
        <w:rPr>
          <w:rFonts w:ascii="宋体" w:hAnsi="宋体" w:eastAsia="宋体" w:cs="宋体"/>
          <w:spacing w:val="19"/>
          <w:sz w:val="19"/>
          <w:szCs w:val="19"/>
        </w:rPr>
        <w:t>有的人说：可是我们现在已经有中华民族的概念了，如果将汉族改为华族，如何解释少数</w:t>
      </w:r>
      <w:r>
        <w:rPr>
          <w:rFonts w:ascii="宋体" w:hAnsi="宋体" w:eastAsia="宋体" w:cs="宋体"/>
          <w:spacing w:val="13"/>
          <w:sz w:val="19"/>
          <w:szCs w:val="19"/>
        </w:rPr>
        <w:t>民族不是华族但却是中华民族呢？</w:t>
      </w:r>
    </w:p>
    <w:p w14:paraId="4C3D37E0">
      <w:pPr>
        <w:spacing w:before="195" w:line="264" w:lineRule="auto"/>
        <w:ind w:left="19" w:right="94"/>
        <w:rPr>
          <w:rFonts w:ascii="宋体" w:hAnsi="宋体" w:eastAsia="宋体" w:cs="宋体"/>
          <w:sz w:val="19"/>
          <w:szCs w:val="19"/>
        </w:rPr>
      </w:pPr>
      <w:r>
        <w:rPr>
          <w:rFonts w:ascii="宋体" w:hAnsi="宋体" w:eastAsia="宋体" w:cs="宋体"/>
          <w:spacing w:val="19"/>
          <w:sz w:val="19"/>
          <w:szCs w:val="19"/>
        </w:rPr>
        <w:t>这个问题在于，华人这个概念，既有狭义也有广义，狭义的华人仅包括华族，而广义的华</w:t>
      </w:r>
      <w:r>
        <w:rPr>
          <w:rFonts w:ascii="宋体" w:hAnsi="宋体" w:eastAsia="宋体" w:cs="宋体"/>
          <w:spacing w:val="15"/>
          <w:sz w:val="19"/>
          <w:szCs w:val="19"/>
        </w:rPr>
        <w:t>人则包括了其他少数民族，因此二者并不矛盾。</w:t>
      </w:r>
    </w:p>
    <w:p w14:paraId="111A3BAA">
      <w:pPr>
        <w:spacing w:before="196" w:line="256" w:lineRule="auto"/>
        <w:ind w:left="17" w:right="86" w:hanging="2"/>
        <w:rPr>
          <w:rFonts w:ascii="宋体" w:hAnsi="宋体" w:eastAsia="宋体" w:cs="宋体"/>
          <w:sz w:val="19"/>
          <w:szCs w:val="19"/>
        </w:rPr>
      </w:pPr>
      <w:r>
        <w:rPr>
          <w:rFonts w:ascii="宋体" w:hAnsi="宋体" w:eastAsia="宋体" w:cs="宋体"/>
          <w:spacing w:val="19"/>
          <w:sz w:val="19"/>
          <w:szCs w:val="19"/>
        </w:rPr>
        <w:t>②目前，我国不论教材还是媒体，均称近代是屈辱史，并将其他国家的反华行为称为“辱</w:t>
      </w:r>
      <w:r>
        <w:rPr>
          <w:rFonts w:ascii="宋体" w:hAnsi="宋体" w:eastAsia="宋体" w:cs="宋体"/>
          <w:spacing w:val="16"/>
          <w:sz w:val="19"/>
          <w:szCs w:val="19"/>
        </w:rPr>
        <w:t>华</w:t>
      </w:r>
      <w:r>
        <w:rPr>
          <w:rFonts w:ascii="宋体" w:hAnsi="宋体" w:eastAsia="宋体" w:cs="宋体"/>
          <w:spacing w:val="-14"/>
          <w:sz w:val="19"/>
          <w:szCs w:val="19"/>
        </w:rPr>
        <w:t xml:space="preserve"> </w:t>
      </w:r>
      <w:r>
        <w:rPr>
          <w:rFonts w:ascii="宋体" w:hAnsi="宋体" w:eastAsia="宋体" w:cs="宋体"/>
          <w:spacing w:val="16"/>
          <w:sz w:val="19"/>
          <w:szCs w:val="19"/>
        </w:rPr>
        <w:t>”。所谓屈辱、侮辱、羞辱、折辱、欺辱，表达的隐含意思是我是弱者，我不如对方，因此“屈辱</w:t>
      </w:r>
      <w:r>
        <w:rPr>
          <w:rFonts w:ascii="宋体" w:hAnsi="宋体" w:eastAsia="宋体" w:cs="宋体"/>
          <w:spacing w:val="-30"/>
          <w:sz w:val="19"/>
          <w:szCs w:val="19"/>
        </w:rPr>
        <w:t xml:space="preserve"> </w:t>
      </w:r>
      <w:r>
        <w:rPr>
          <w:rFonts w:ascii="宋体" w:hAnsi="宋体" w:eastAsia="宋体" w:cs="宋体"/>
          <w:spacing w:val="16"/>
          <w:sz w:val="19"/>
          <w:szCs w:val="19"/>
        </w:rPr>
        <w:t>”一词不利于塑造民族自豪感和认同感，为什么呢？</w:t>
      </w:r>
      <w:r>
        <w:rPr>
          <w:rFonts w:ascii="宋体" w:hAnsi="宋体" w:eastAsia="宋体" w:cs="宋体"/>
          <w:spacing w:val="-29"/>
          <w:sz w:val="19"/>
          <w:szCs w:val="19"/>
        </w:rPr>
        <w:t xml:space="preserve"> </w:t>
      </w:r>
      <w:r>
        <w:rPr>
          <w:rFonts w:ascii="宋体" w:hAnsi="宋体" w:eastAsia="宋体" w:cs="宋体"/>
          <w:spacing w:val="16"/>
          <w:sz w:val="19"/>
          <w:szCs w:val="19"/>
        </w:rPr>
        <w:t>因为我国古代曾</w:t>
      </w:r>
      <w:r>
        <w:rPr>
          <w:rFonts w:ascii="宋体" w:hAnsi="宋体" w:eastAsia="宋体" w:cs="宋体"/>
          <w:spacing w:val="15"/>
          <w:sz w:val="19"/>
          <w:szCs w:val="19"/>
        </w:rPr>
        <w:t>经非常强</w:t>
      </w:r>
      <w:r>
        <w:rPr>
          <w:rFonts w:ascii="宋体" w:hAnsi="宋体" w:eastAsia="宋体" w:cs="宋体"/>
          <w:spacing w:val="16"/>
          <w:sz w:val="19"/>
          <w:szCs w:val="19"/>
        </w:rPr>
        <w:t>大，现在也已接近复兴，综合国力世界第二，</w:t>
      </w:r>
      <w:r>
        <w:rPr>
          <w:rFonts w:ascii="宋体" w:hAnsi="宋体" w:eastAsia="宋体" w:cs="宋体"/>
          <w:spacing w:val="38"/>
          <w:sz w:val="19"/>
          <w:szCs w:val="19"/>
        </w:rPr>
        <w:t xml:space="preserve"> </w:t>
      </w:r>
      <w:r>
        <w:rPr>
          <w:rFonts w:ascii="宋体" w:hAnsi="宋体" w:eastAsia="宋体" w:cs="宋体"/>
          <w:spacing w:val="16"/>
          <w:sz w:val="19"/>
          <w:szCs w:val="19"/>
        </w:rPr>
        <w:t>目前塑造自豪感的事物是综合国力、钢产量</w:t>
      </w:r>
      <w:r>
        <w:rPr>
          <w:rFonts w:ascii="宋体" w:hAnsi="宋体" w:eastAsia="宋体" w:cs="宋体"/>
          <w:spacing w:val="17"/>
          <w:sz w:val="19"/>
          <w:szCs w:val="19"/>
        </w:rPr>
        <w:t>世界占比、发电量世界占比、歼</w:t>
      </w:r>
      <w:r>
        <w:rPr>
          <w:rFonts w:ascii="宋体" w:hAnsi="宋体" w:eastAsia="宋体" w:cs="宋体"/>
          <w:spacing w:val="-11"/>
          <w:sz w:val="19"/>
          <w:szCs w:val="19"/>
        </w:rPr>
        <w:t xml:space="preserve"> </w:t>
      </w:r>
      <w:r>
        <w:rPr>
          <w:rFonts w:ascii="宋体" w:hAnsi="宋体" w:eastAsia="宋体" w:cs="宋体"/>
          <w:spacing w:val="17"/>
          <w:sz w:val="19"/>
          <w:szCs w:val="19"/>
        </w:rPr>
        <w:t>20、055</w:t>
      </w:r>
      <w:r>
        <w:rPr>
          <w:rFonts w:ascii="宋体" w:hAnsi="宋体" w:eastAsia="宋体" w:cs="宋体"/>
          <w:spacing w:val="-12"/>
          <w:sz w:val="19"/>
          <w:szCs w:val="19"/>
        </w:rPr>
        <w:t xml:space="preserve"> </w:t>
      </w:r>
      <w:r>
        <w:rPr>
          <w:rFonts w:ascii="宋体" w:hAnsi="宋体" w:eastAsia="宋体" w:cs="宋体"/>
          <w:spacing w:val="17"/>
          <w:sz w:val="19"/>
          <w:szCs w:val="19"/>
        </w:rPr>
        <w:t>驱逐舰、华为手机、</w:t>
      </w:r>
      <w:r>
        <w:rPr>
          <w:rFonts w:ascii="宋体" w:hAnsi="宋体" w:eastAsia="宋体" w:cs="宋体"/>
          <w:spacing w:val="16"/>
          <w:sz w:val="19"/>
          <w:szCs w:val="19"/>
        </w:rPr>
        <w:t>比亚迪汽车、大疆无人机等</w:t>
      </w:r>
      <w:r>
        <w:rPr>
          <w:rFonts w:ascii="宋体" w:hAnsi="宋体" w:eastAsia="宋体" w:cs="宋体"/>
          <w:spacing w:val="18"/>
          <w:sz w:val="19"/>
          <w:szCs w:val="19"/>
        </w:rPr>
        <w:t>等，如果使用“屈辱</w:t>
      </w:r>
      <w:r>
        <w:rPr>
          <w:rFonts w:ascii="宋体" w:hAnsi="宋体" w:eastAsia="宋体" w:cs="宋体"/>
          <w:spacing w:val="-30"/>
          <w:sz w:val="19"/>
          <w:szCs w:val="19"/>
        </w:rPr>
        <w:t xml:space="preserve"> </w:t>
      </w:r>
      <w:r>
        <w:rPr>
          <w:rFonts w:ascii="宋体" w:hAnsi="宋体" w:eastAsia="宋体" w:cs="宋体"/>
          <w:spacing w:val="18"/>
          <w:sz w:val="19"/>
          <w:szCs w:val="19"/>
        </w:rPr>
        <w:t>”这种词汇，大家听了只会想，</w:t>
      </w:r>
      <w:r>
        <w:rPr>
          <w:rFonts w:ascii="宋体" w:hAnsi="宋体" w:eastAsia="宋体" w:cs="宋体"/>
          <w:spacing w:val="17"/>
          <w:sz w:val="19"/>
          <w:szCs w:val="19"/>
        </w:rPr>
        <w:t>我们国家不是挺强大的么，为什么别</w:t>
      </w:r>
      <w:r>
        <w:rPr>
          <w:rFonts w:ascii="宋体" w:hAnsi="宋体" w:eastAsia="宋体" w:cs="宋体"/>
          <w:spacing w:val="19"/>
          <w:sz w:val="19"/>
          <w:szCs w:val="19"/>
        </w:rPr>
        <w:t>人还要把我当做弱者去欺负？所以说，这种词汇不利于塑造民族自豪感，用词应该改为</w:t>
      </w:r>
    </w:p>
    <w:p w14:paraId="7CF4C090">
      <w:pPr>
        <w:spacing w:before="58"/>
        <w:ind w:left="29" w:right="95" w:hanging="29"/>
        <w:rPr>
          <w:rFonts w:ascii="宋体" w:hAnsi="宋体" w:eastAsia="宋体" w:cs="宋体"/>
          <w:sz w:val="19"/>
          <w:szCs w:val="19"/>
        </w:rPr>
      </w:pPr>
      <w:r>
        <w:rPr>
          <w:rFonts w:ascii="宋体" w:hAnsi="宋体" w:eastAsia="宋体" w:cs="宋体"/>
          <w:spacing w:val="18"/>
          <w:sz w:val="19"/>
          <w:szCs w:val="19"/>
        </w:rPr>
        <w:t>“反华</w:t>
      </w:r>
      <w:r>
        <w:rPr>
          <w:rFonts w:ascii="宋体" w:hAnsi="宋体" w:eastAsia="宋体" w:cs="宋体"/>
          <w:spacing w:val="-23"/>
          <w:sz w:val="19"/>
          <w:szCs w:val="19"/>
        </w:rPr>
        <w:t xml:space="preserve"> </w:t>
      </w:r>
      <w:r>
        <w:rPr>
          <w:rFonts w:ascii="宋体" w:hAnsi="宋体" w:eastAsia="宋体" w:cs="宋体"/>
          <w:spacing w:val="18"/>
          <w:sz w:val="19"/>
          <w:szCs w:val="19"/>
        </w:rPr>
        <w:t>”，反华不带有我是弱者、我不如对方的潜台词。包括对近代的描</w:t>
      </w:r>
      <w:r>
        <w:rPr>
          <w:rFonts w:ascii="宋体" w:hAnsi="宋体" w:eastAsia="宋体" w:cs="宋体"/>
          <w:spacing w:val="17"/>
          <w:sz w:val="19"/>
          <w:szCs w:val="19"/>
        </w:rPr>
        <w:t>述，应将“百年</w:t>
      </w:r>
      <w:r>
        <w:rPr>
          <w:rFonts w:ascii="宋体" w:hAnsi="宋体" w:eastAsia="宋体" w:cs="宋体"/>
          <w:spacing w:val="7"/>
          <w:sz w:val="19"/>
          <w:szCs w:val="19"/>
        </w:rPr>
        <w:t>屈辱</w:t>
      </w:r>
      <w:r>
        <w:rPr>
          <w:rFonts w:ascii="宋体" w:hAnsi="宋体" w:eastAsia="宋体" w:cs="宋体"/>
          <w:spacing w:val="-22"/>
          <w:sz w:val="19"/>
          <w:szCs w:val="19"/>
        </w:rPr>
        <w:t xml:space="preserve"> </w:t>
      </w:r>
      <w:r>
        <w:rPr>
          <w:rFonts w:ascii="宋体" w:hAnsi="宋体" w:eastAsia="宋体" w:cs="宋体"/>
          <w:spacing w:val="7"/>
          <w:sz w:val="19"/>
          <w:szCs w:val="19"/>
        </w:rPr>
        <w:t>”改为“百年耻辱</w:t>
      </w:r>
      <w:r>
        <w:rPr>
          <w:rFonts w:ascii="宋体" w:hAnsi="宋体" w:eastAsia="宋体" w:cs="宋体"/>
          <w:spacing w:val="-58"/>
          <w:sz w:val="19"/>
          <w:szCs w:val="19"/>
        </w:rPr>
        <w:t xml:space="preserve"> </w:t>
      </w:r>
      <w:r>
        <w:rPr>
          <w:rFonts w:ascii="宋体" w:hAnsi="宋体" w:eastAsia="宋体" w:cs="宋体"/>
          <w:spacing w:val="7"/>
          <w:sz w:val="19"/>
          <w:szCs w:val="19"/>
        </w:rPr>
        <w:t>”。</w:t>
      </w:r>
    </w:p>
    <w:p w14:paraId="6570C491">
      <w:pPr>
        <w:spacing w:before="237" w:line="227" w:lineRule="auto"/>
        <w:ind w:left="15"/>
        <w:rPr>
          <w:rFonts w:ascii="宋体" w:hAnsi="宋体" w:eastAsia="宋体" w:cs="宋体"/>
          <w:sz w:val="19"/>
          <w:szCs w:val="19"/>
        </w:rPr>
      </w:pPr>
      <w:r>
        <w:rPr>
          <w:rFonts w:ascii="宋体" w:hAnsi="宋体" w:eastAsia="宋体" w:cs="宋体"/>
          <w:spacing w:val="8"/>
          <w:sz w:val="19"/>
          <w:szCs w:val="19"/>
        </w:rPr>
        <w:t>③基础教育的教育内容：见 403 页。</w:t>
      </w:r>
    </w:p>
    <w:p w14:paraId="2DA59197">
      <w:pPr>
        <w:spacing w:before="251" w:line="250" w:lineRule="auto"/>
        <w:ind w:left="18" w:right="90" w:hanging="3"/>
        <w:rPr>
          <w:rFonts w:ascii="宋体" w:hAnsi="宋体" w:eastAsia="宋体" w:cs="宋体"/>
          <w:sz w:val="19"/>
          <w:szCs w:val="19"/>
        </w:rPr>
      </w:pPr>
      <w:r>
        <w:rPr>
          <w:rFonts w:ascii="宋体" w:hAnsi="宋体" w:eastAsia="宋体" w:cs="宋体"/>
          <w:spacing w:val="16"/>
          <w:sz w:val="19"/>
          <w:szCs w:val="19"/>
        </w:rPr>
        <w:t>④国家标志就像企业商标一样，具有重大的心理</w:t>
      </w:r>
      <w:r>
        <w:rPr>
          <w:rFonts w:ascii="宋体" w:hAnsi="宋体" w:eastAsia="宋体" w:cs="宋体"/>
          <w:spacing w:val="15"/>
          <w:sz w:val="19"/>
          <w:szCs w:val="19"/>
        </w:rPr>
        <w:t>意义，</w:t>
      </w:r>
      <w:r>
        <w:rPr>
          <w:rFonts w:ascii="宋体" w:hAnsi="宋体" w:eastAsia="宋体" w:cs="宋体"/>
          <w:spacing w:val="37"/>
          <w:sz w:val="19"/>
          <w:szCs w:val="19"/>
        </w:rPr>
        <w:t xml:space="preserve"> </w:t>
      </w:r>
      <w:r>
        <w:rPr>
          <w:rFonts w:ascii="宋体" w:hAnsi="宋体" w:eastAsia="宋体" w:cs="宋体"/>
          <w:spacing w:val="15"/>
          <w:sz w:val="19"/>
          <w:szCs w:val="19"/>
        </w:rPr>
        <w:t>目前，我国国家标志中的国旗、国徽，是当初跟着苏联学的，这种苏联风格没有</w:t>
      </w:r>
      <w:r>
        <w:rPr>
          <w:rFonts w:ascii="宋体" w:hAnsi="宋体" w:eastAsia="宋体" w:cs="宋体"/>
          <w:spacing w:val="14"/>
          <w:sz w:val="19"/>
          <w:szCs w:val="19"/>
        </w:rPr>
        <w:t>任何中国古典文化，</w:t>
      </w:r>
      <w:r>
        <w:rPr>
          <w:rFonts w:ascii="宋体" w:hAnsi="宋体" w:eastAsia="宋体" w:cs="宋体"/>
          <w:spacing w:val="88"/>
          <w:sz w:val="19"/>
          <w:szCs w:val="19"/>
        </w:rPr>
        <w:t xml:space="preserve"> </w:t>
      </w:r>
      <w:r>
        <w:rPr>
          <w:rFonts w:ascii="宋体" w:hAnsi="宋体" w:eastAsia="宋体" w:cs="宋体"/>
          <w:spacing w:val="14"/>
          <w:sz w:val="19"/>
          <w:szCs w:val="19"/>
        </w:rPr>
        <w:t>国民看了没有任何归属</w:t>
      </w:r>
      <w:r>
        <w:rPr>
          <w:rFonts w:ascii="宋体" w:hAnsi="宋体" w:eastAsia="宋体" w:cs="宋体"/>
          <w:spacing w:val="19"/>
          <w:sz w:val="19"/>
          <w:szCs w:val="19"/>
        </w:rPr>
        <w:t>感和自豪感，现在苏联都解体几十年了，还跟着学干嘛？应该把国旗和国徽的设计风格改成能够突出民族性的风格，如中国龙、水墨画、古典纹饰等。有的人说，要突出社会主</w:t>
      </w:r>
    </w:p>
    <w:p w14:paraId="1A520A86">
      <w:pPr>
        <w:spacing w:before="53" w:line="241" w:lineRule="auto"/>
        <w:ind w:left="18" w:right="301" w:firstLine="4"/>
        <w:rPr>
          <w:rFonts w:ascii="宋体" w:hAnsi="宋体" w:eastAsia="宋体" w:cs="宋体"/>
          <w:sz w:val="19"/>
          <w:szCs w:val="19"/>
        </w:rPr>
      </w:pPr>
      <w:r>
        <w:rPr>
          <w:rFonts w:ascii="宋体" w:hAnsi="宋体" w:eastAsia="宋体" w:cs="宋体"/>
          <w:spacing w:val="19"/>
          <w:sz w:val="19"/>
          <w:szCs w:val="19"/>
        </w:rPr>
        <w:t>义，那么请问，中国共产党是不是华人组成的？突出民族风格和社会主义并不矛盾，而</w:t>
      </w:r>
      <w:r>
        <w:rPr>
          <w:rFonts w:ascii="宋体" w:hAnsi="宋体" w:eastAsia="宋体" w:cs="宋体"/>
          <w:spacing w:val="18"/>
          <w:sz w:val="19"/>
          <w:szCs w:val="19"/>
        </w:rPr>
        <w:t>且，应当明白，只有属于中华文明的社会主义，没有属于社会主义的中华文明。</w:t>
      </w:r>
    </w:p>
    <w:p w14:paraId="2EF444D8">
      <w:pPr>
        <w:spacing w:before="249" w:line="247" w:lineRule="auto"/>
        <w:ind w:left="19" w:right="89" w:hanging="3"/>
        <w:rPr>
          <w:rFonts w:ascii="宋体" w:hAnsi="宋体" w:eastAsia="宋体" w:cs="宋体"/>
          <w:sz w:val="19"/>
          <w:szCs w:val="19"/>
        </w:rPr>
      </w:pPr>
      <w:r>
        <w:rPr>
          <w:rFonts w:ascii="宋体" w:hAnsi="宋体" w:eastAsia="宋体" w:cs="宋体"/>
          <w:spacing w:val="15"/>
          <w:sz w:val="19"/>
          <w:szCs w:val="19"/>
        </w:rPr>
        <w:t>⑤国歌应改为雅乐。义勇军进行曲的故事背景是抗日， 日本侵华在近代影</w:t>
      </w:r>
      <w:r>
        <w:rPr>
          <w:rFonts w:ascii="宋体" w:hAnsi="宋体" w:eastAsia="宋体" w:cs="宋体"/>
          <w:spacing w:val="14"/>
          <w:sz w:val="19"/>
          <w:szCs w:val="19"/>
        </w:rPr>
        <w:t>响很大，</w:t>
      </w:r>
      <w:r>
        <w:rPr>
          <w:rFonts w:ascii="宋体" w:hAnsi="宋体" w:eastAsia="宋体" w:cs="宋体"/>
          <w:spacing w:val="-26"/>
          <w:sz w:val="19"/>
          <w:szCs w:val="19"/>
        </w:rPr>
        <w:t xml:space="preserve"> </w:t>
      </w:r>
      <w:r>
        <w:rPr>
          <w:rFonts w:ascii="宋体" w:hAnsi="宋体" w:eastAsia="宋体" w:cs="宋体"/>
          <w:spacing w:val="14"/>
          <w:sz w:val="19"/>
          <w:szCs w:val="19"/>
        </w:rPr>
        <w:t>但放在</w:t>
      </w:r>
      <w:r>
        <w:rPr>
          <w:rFonts w:ascii="宋体" w:hAnsi="宋体" w:eastAsia="宋体" w:cs="宋体"/>
          <w:spacing w:val="13"/>
          <w:sz w:val="19"/>
          <w:szCs w:val="19"/>
        </w:rPr>
        <w:t>整个中国 5000</w:t>
      </w:r>
      <w:r>
        <w:rPr>
          <w:rFonts w:ascii="宋体" w:hAnsi="宋体" w:eastAsia="宋体" w:cs="宋体"/>
          <w:spacing w:val="-12"/>
          <w:sz w:val="19"/>
          <w:szCs w:val="19"/>
        </w:rPr>
        <w:t xml:space="preserve"> </w:t>
      </w:r>
      <w:r>
        <w:rPr>
          <w:rFonts w:ascii="宋体" w:hAnsi="宋体" w:eastAsia="宋体" w:cs="宋体"/>
          <w:spacing w:val="13"/>
          <w:sz w:val="19"/>
          <w:szCs w:val="19"/>
        </w:rPr>
        <w:t>年历史里就不重要了，</w:t>
      </w:r>
      <w:r>
        <w:rPr>
          <w:rFonts w:ascii="宋体" w:hAnsi="宋体" w:eastAsia="宋体" w:cs="宋体"/>
          <w:spacing w:val="-18"/>
          <w:sz w:val="19"/>
          <w:szCs w:val="19"/>
        </w:rPr>
        <w:t xml:space="preserve"> </w:t>
      </w:r>
      <w:r>
        <w:rPr>
          <w:rFonts w:ascii="宋体" w:hAnsi="宋体" w:eastAsia="宋体" w:cs="宋体"/>
          <w:spacing w:val="13"/>
          <w:sz w:val="19"/>
          <w:szCs w:val="19"/>
        </w:rPr>
        <w:t>现在日本连做中国的对手的资格都没有，</w:t>
      </w:r>
      <w:r>
        <w:rPr>
          <w:rFonts w:ascii="宋体" w:hAnsi="宋体" w:eastAsia="宋体" w:cs="宋体"/>
          <w:spacing w:val="-39"/>
          <w:sz w:val="19"/>
          <w:szCs w:val="19"/>
        </w:rPr>
        <w:t xml:space="preserve"> </w:t>
      </w:r>
      <w:r>
        <w:rPr>
          <w:rFonts w:ascii="宋体" w:hAnsi="宋体" w:eastAsia="宋体" w:cs="宋体"/>
          <w:spacing w:val="13"/>
          <w:sz w:val="19"/>
          <w:szCs w:val="19"/>
        </w:rPr>
        <w:t>一国</w:t>
      </w:r>
      <w:r>
        <w:rPr>
          <w:rFonts w:ascii="宋体" w:hAnsi="宋体" w:eastAsia="宋体" w:cs="宋体"/>
          <w:spacing w:val="12"/>
          <w:sz w:val="19"/>
          <w:szCs w:val="19"/>
        </w:rPr>
        <w:t>国歌</w:t>
      </w:r>
      <w:r>
        <w:rPr>
          <w:rFonts w:ascii="宋体" w:hAnsi="宋体" w:eastAsia="宋体" w:cs="宋体"/>
          <w:spacing w:val="19"/>
          <w:sz w:val="19"/>
          <w:szCs w:val="19"/>
        </w:rPr>
        <w:t>居然还在讲抗日，艺术水平、文化内涵太低了。我国国乐文化源远流长，雅乐具有至少</w:t>
      </w:r>
    </w:p>
    <w:p w14:paraId="728CA9B8">
      <w:pPr>
        <w:spacing w:before="55" w:line="246" w:lineRule="auto"/>
        <w:ind w:left="19" w:right="35" w:hanging="1"/>
        <w:rPr>
          <w:rFonts w:ascii="宋体" w:hAnsi="宋体" w:eastAsia="宋体" w:cs="宋体"/>
          <w:sz w:val="19"/>
          <w:szCs w:val="19"/>
        </w:rPr>
      </w:pPr>
      <w:r>
        <w:rPr>
          <w:rFonts w:ascii="宋体" w:hAnsi="宋体" w:eastAsia="宋体" w:cs="宋体"/>
          <w:spacing w:val="15"/>
          <w:sz w:val="19"/>
          <w:szCs w:val="19"/>
        </w:rPr>
        <w:t>4000</w:t>
      </w:r>
      <w:r>
        <w:rPr>
          <w:rFonts w:ascii="宋体" w:hAnsi="宋体" w:eastAsia="宋体" w:cs="宋体"/>
          <w:spacing w:val="-11"/>
          <w:sz w:val="19"/>
          <w:szCs w:val="19"/>
        </w:rPr>
        <w:t xml:space="preserve"> </w:t>
      </w:r>
      <w:r>
        <w:rPr>
          <w:rFonts w:ascii="宋体" w:hAnsi="宋体" w:eastAsia="宋体" w:cs="宋体"/>
          <w:spacing w:val="15"/>
          <w:sz w:val="19"/>
          <w:szCs w:val="19"/>
        </w:rPr>
        <w:t>年的历史，文化底蕴极为深厚， 当初新文化运动搞得太过激，把古典文化统统批成万</w:t>
      </w:r>
      <w:r>
        <w:rPr>
          <w:rFonts w:ascii="宋体" w:hAnsi="宋体" w:eastAsia="宋体" w:cs="宋体"/>
          <w:spacing w:val="19"/>
          <w:sz w:val="19"/>
          <w:szCs w:val="19"/>
        </w:rPr>
        <w:t>恶的旧社会封建文化，既然现在大家已经意识到这样是错的，就没必要去固守了，应该将</w:t>
      </w:r>
      <w:r>
        <w:rPr>
          <w:rFonts w:ascii="宋体" w:hAnsi="宋体" w:eastAsia="宋体" w:cs="宋体"/>
          <w:spacing w:val="15"/>
          <w:sz w:val="19"/>
          <w:szCs w:val="19"/>
        </w:rPr>
        <w:t>国歌改为雅乐，风格可以偏辉煌、苍凉一点，以突出历史的悠久。</w:t>
      </w:r>
      <w:r>
        <w:rPr>
          <w:rFonts w:ascii="宋体" w:hAnsi="宋体" w:eastAsia="宋体" w:cs="宋体"/>
          <w:spacing w:val="65"/>
          <w:sz w:val="19"/>
          <w:szCs w:val="19"/>
        </w:rPr>
        <w:t xml:space="preserve"> </w:t>
      </w:r>
      <w:r>
        <w:rPr>
          <w:rFonts w:ascii="宋体" w:hAnsi="宋体" w:eastAsia="宋体" w:cs="宋体"/>
          <w:spacing w:val="15"/>
          <w:sz w:val="19"/>
          <w:szCs w:val="19"/>
        </w:rPr>
        <w:t>例如晚清制作的国歌</w:t>
      </w:r>
    </w:p>
    <w:p w14:paraId="09680EAE">
      <w:pPr>
        <w:spacing w:before="53"/>
        <w:ind w:left="30" w:right="299"/>
        <w:rPr>
          <w:rFonts w:ascii="宋体" w:hAnsi="宋体" w:eastAsia="宋体" w:cs="宋体"/>
          <w:sz w:val="19"/>
          <w:szCs w:val="19"/>
        </w:rPr>
      </w:pPr>
      <w:r>
        <w:rPr>
          <w:rFonts w:ascii="宋体" w:hAnsi="宋体" w:eastAsia="宋体" w:cs="宋体"/>
          <w:spacing w:val="19"/>
          <w:sz w:val="19"/>
          <w:szCs w:val="19"/>
        </w:rPr>
        <w:t>《巩金瓯》，且不说晚清怎样，单论这首歌的艺术水平，不论旋律还是歌词，都远高于</w:t>
      </w:r>
      <w:r>
        <w:rPr>
          <w:rFonts w:ascii="宋体" w:hAnsi="宋体" w:eastAsia="宋体" w:cs="宋体"/>
          <w:spacing w:val="9"/>
          <w:sz w:val="19"/>
          <w:szCs w:val="19"/>
        </w:rPr>
        <w:t>《义勇军进行曲》。</w:t>
      </w:r>
    </w:p>
    <w:p w14:paraId="0942F2AA">
      <w:pPr>
        <w:spacing w:before="250"/>
        <w:ind w:left="26" w:right="105" w:hanging="10"/>
        <w:rPr>
          <w:rFonts w:ascii="宋体" w:hAnsi="宋体" w:eastAsia="宋体" w:cs="宋体"/>
          <w:sz w:val="19"/>
          <w:szCs w:val="19"/>
        </w:rPr>
      </w:pPr>
      <w:r>
        <w:rPr>
          <w:rFonts w:ascii="宋体" w:hAnsi="宋体" w:eastAsia="宋体" w:cs="宋体"/>
          <w:spacing w:val="19"/>
          <w:sz w:val="19"/>
          <w:szCs w:val="19"/>
        </w:rPr>
        <w:t>⑥人民大会堂的建筑风格、装修风格应该改造成类似尼山圣境、兴汉胜境那种具有中华古</w:t>
      </w:r>
      <w:r>
        <w:rPr>
          <w:rFonts w:ascii="宋体" w:hAnsi="宋体" w:eastAsia="宋体" w:cs="宋体"/>
          <w:spacing w:val="15"/>
          <w:sz w:val="19"/>
          <w:szCs w:val="19"/>
        </w:rPr>
        <w:t>典文化的风格，现在的风格简直太低级了，</w:t>
      </w:r>
      <w:r>
        <w:rPr>
          <w:rFonts w:ascii="宋体" w:hAnsi="宋体" w:eastAsia="宋体" w:cs="宋体"/>
          <w:spacing w:val="-16"/>
          <w:sz w:val="19"/>
          <w:szCs w:val="19"/>
        </w:rPr>
        <w:t xml:space="preserve"> </w:t>
      </w:r>
      <w:r>
        <w:rPr>
          <w:rFonts w:ascii="宋体" w:hAnsi="宋体" w:eastAsia="宋体" w:cs="宋体"/>
          <w:spacing w:val="15"/>
          <w:sz w:val="19"/>
          <w:szCs w:val="19"/>
        </w:rPr>
        <w:t>毫无审美和底蕴可言。</w:t>
      </w:r>
    </w:p>
    <w:p w14:paraId="10F166BD">
      <w:pPr>
        <w:rPr>
          <w:rFonts w:ascii="宋体" w:hAnsi="宋体" w:eastAsia="宋体" w:cs="宋体"/>
          <w:sz w:val="19"/>
          <w:szCs w:val="19"/>
        </w:rPr>
        <w:sectPr>
          <w:headerReference r:id="rId521" w:type="default"/>
          <w:footerReference r:id="rId522" w:type="default"/>
          <w:pgSz w:w="10488" w:h="14743"/>
          <w:pgMar w:top="975" w:right="1108" w:bottom="1088" w:left="1104" w:header="698" w:footer="843" w:gutter="0"/>
          <w:cols w:space="720" w:num="1"/>
        </w:sectPr>
      </w:pPr>
    </w:p>
    <w:p w14:paraId="195A408A">
      <w:pPr>
        <w:spacing w:before="247" w:line="220" w:lineRule="auto"/>
        <w:ind w:left="15"/>
        <w:rPr>
          <w:rFonts w:ascii="宋体" w:hAnsi="宋体" w:eastAsia="宋体" w:cs="宋体"/>
          <w:sz w:val="24"/>
          <w:szCs w:val="24"/>
        </w:rPr>
      </w:pPr>
      <w:r>
        <w:rPr>
          <w:rFonts w:ascii="宋体" w:hAnsi="宋体" w:eastAsia="宋体" w:cs="宋体"/>
          <w:b/>
          <w:bCs/>
          <w:color w:val="000000"/>
          <w:spacing w:val="-2"/>
          <w:sz w:val="24"/>
          <w:szCs w:val="24"/>
          <w14:textFill>
            <w14:solidFill>
              <w14:srgbClr w14:val="000000">
                <w14:alpha w14:val="392"/>
              </w14:srgbClr>
            </w14:solidFill>
          </w14:textFill>
        </w:rPr>
        <w:t>命题</w:t>
      </w:r>
      <w:r>
        <w:rPr>
          <w:rFonts w:ascii="宋体" w:hAnsi="宋体" w:eastAsia="宋体" w:cs="宋体"/>
          <w:color w:val="000000"/>
          <w:spacing w:val="-2"/>
          <w:sz w:val="24"/>
          <w:szCs w:val="24"/>
          <w14:textFill>
            <w14:solidFill>
              <w14:srgbClr w14:val="000000">
                <w14:alpha w14:val="392"/>
              </w14:srgbClr>
            </w14:solidFill>
          </w14:textFill>
        </w:rPr>
        <w:t xml:space="preserve"> </w:t>
      </w:r>
      <w:r>
        <w:rPr>
          <w:rFonts w:ascii="宋体" w:hAnsi="宋体" w:eastAsia="宋体" w:cs="宋体"/>
          <w:b/>
          <w:bCs/>
          <w:color w:val="000000"/>
          <w:spacing w:val="-2"/>
          <w:sz w:val="24"/>
          <w:szCs w:val="24"/>
          <w14:textFill>
            <w14:solidFill>
              <w14:srgbClr w14:val="000000">
                <w14:alpha w14:val="392"/>
              </w14:srgbClr>
            </w14:solidFill>
          </w14:textFill>
        </w:rPr>
        <w:t>4：</w:t>
      </w:r>
      <w:r>
        <w:rPr>
          <w:rFonts w:ascii="宋体" w:hAnsi="宋体" w:eastAsia="宋体" w:cs="宋体"/>
          <w:b/>
          <w:bCs/>
          <w:spacing w:val="-2"/>
          <w:sz w:val="24"/>
          <w:szCs w:val="24"/>
        </w:rPr>
        <w:t>国家起源于集体需求</w:t>
      </w:r>
    </w:p>
    <w:p w14:paraId="2CE2FCB8">
      <w:pPr>
        <w:spacing w:before="222" w:line="229" w:lineRule="auto"/>
        <w:ind w:left="54"/>
        <w:rPr>
          <w:rFonts w:ascii="宋体" w:hAnsi="宋体" w:eastAsia="宋体" w:cs="宋体"/>
          <w:sz w:val="19"/>
          <w:szCs w:val="19"/>
        </w:rPr>
      </w:pPr>
      <w:r>
        <w:rPr>
          <w:rFonts w:ascii="宋体" w:hAnsi="宋体" w:eastAsia="宋体" w:cs="宋体"/>
          <w:spacing w:val="13"/>
          <w:sz w:val="19"/>
          <w:szCs w:val="19"/>
        </w:rPr>
        <w:t>国家： 由家庭联合形成的具有名称、领土、人民的社会组织</w:t>
      </w:r>
    </w:p>
    <w:p w14:paraId="1D874073">
      <w:pPr>
        <w:spacing w:before="238" w:line="230" w:lineRule="auto"/>
        <w:ind w:left="54"/>
        <w:rPr>
          <w:rFonts w:ascii="宋体" w:hAnsi="宋体" w:eastAsia="宋体" w:cs="宋体"/>
          <w:sz w:val="19"/>
          <w:szCs w:val="19"/>
        </w:rPr>
      </w:pPr>
      <w:r>
        <w:rPr>
          <w:rFonts w:ascii="宋体" w:hAnsi="宋体" w:eastAsia="宋体" w:cs="宋体"/>
          <w:spacing w:val="5"/>
          <w:sz w:val="19"/>
          <w:szCs w:val="19"/>
        </w:rPr>
        <w:t>国号：</w:t>
      </w:r>
      <w:r>
        <w:rPr>
          <w:rFonts w:ascii="宋体" w:hAnsi="宋体" w:eastAsia="宋体" w:cs="宋体"/>
          <w:spacing w:val="-44"/>
          <w:sz w:val="19"/>
          <w:szCs w:val="19"/>
        </w:rPr>
        <w:t xml:space="preserve"> </w:t>
      </w:r>
      <w:r>
        <w:rPr>
          <w:rFonts w:ascii="宋体" w:hAnsi="宋体" w:eastAsia="宋体" w:cs="宋体"/>
          <w:spacing w:val="5"/>
          <w:sz w:val="19"/>
          <w:szCs w:val="19"/>
        </w:rPr>
        <w:t>国家的名称</w:t>
      </w:r>
    </w:p>
    <w:p w14:paraId="06070D0A">
      <w:pPr>
        <w:spacing w:before="232" w:line="229" w:lineRule="auto"/>
        <w:ind w:left="14"/>
        <w:rPr>
          <w:rFonts w:ascii="宋体" w:hAnsi="宋体" w:eastAsia="宋体" w:cs="宋体"/>
          <w:sz w:val="19"/>
          <w:szCs w:val="19"/>
        </w:rPr>
      </w:pPr>
      <w:r>
        <w:rPr>
          <w:rFonts w:ascii="宋体" w:hAnsi="宋体" w:eastAsia="宋体" w:cs="宋体"/>
          <w:spacing w:val="15"/>
          <w:sz w:val="19"/>
          <w:szCs w:val="19"/>
        </w:rPr>
        <w:t>政权：</w:t>
      </w:r>
      <w:r>
        <w:rPr>
          <w:rFonts w:ascii="宋体" w:hAnsi="宋体" w:eastAsia="宋体" w:cs="宋体"/>
          <w:spacing w:val="-30"/>
          <w:sz w:val="19"/>
          <w:szCs w:val="19"/>
        </w:rPr>
        <w:t xml:space="preserve"> </w:t>
      </w:r>
      <w:r>
        <w:rPr>
          <w:rFonts w:ascii="宋体" w:hAnsi="宋体" w:eastAsia="宋体" w:cs="宋体"/>
          <w:spacing w:val="15"/>
          <w:sz w:val="19"/>
          <w:szCs w:val="19"/>
        </w:rPr>
        <w:t>国家的执政集团或国家的政治权力机关</w:t>
      </w:r>
    </w:p>
    <w:p w14:paraId="5A6E44AE">
      <w:pPr>
        <w:spacing w:before="237" w:line="229" w:lineRule="auto"/>
        <w:ind w:left="14"/>
        <w:rPr>
          <w:rFonts w:ascii="宋体" w:hAnsi="宋体" w:eastAsia="宋体" w:cs="宋体"/>
          <w:sz w:val="19"/>
          <w:szCs w:val="19"/>
        </w:rPr>
      </w:pPr>
      <w:r>
        <w:rPr>
          <w:rFonts w:ascii="宋体" w:hAnsi="宋体" w:eastAsia="宋体" w:cs="宋体"/>
          <w:spacing w:val="13"/>
          <w:sz w:val="19"/>
          <w:szCs w:val="19"/>
        </w:rPr>
        <w:t>朝代：</w:t>
      </w:r>
      <w:r>
        <w:rPr>
          <w:rFonts w:ascii="宋体" w:hAnsi="宋体" w:eastAsia="宋体" w:cs="宋体"/>
          <w:spacing w:val="-28"/>
          <w:sz w:val="19"/>
          <w:szCs w:val="19"/>
        </w:rPr>
        <w:t xml:space="preserve"> </w:t>
      </w:r>
      <w:r>
        <w:rPr>
          <w:rFonts w:ascii="宋体" w:hAnsi="宋体" w:eastAsia="宋体" w:cs="宋体"/>
          <w:spacing w:val="13"/>
          <w:sz w:val="19"/>
          <w:szCs w:val="19"/>
        </w:rPr>
        <w:t>国家执政集团的统治时期</w:t>
      </w:r>
    </w:p>
    <w:p w14:paraId="60200FB6">
      <w:pPr>
        <w:spacing w:before="243" w:line="267" w:lineRule="auto"/>
        <w:ind w:left="14" w:right="94" w:firstLine="40"/>
        <w:rPr>
          <w:rFonts w:ascii="宋体" w:hAnsi="宋体" w:eastAsia="宋体" w:cs="宋体"/>
          <w:sz w:val="19"/>
          <w:szCs w:val="19"/>
        </w:rPr>
      </w:pPr>
      <w:r>
        <w:rPr>
          <w:rFonts w:ascii="宋体" w:hAnsi="宋体" w:eastAsia="宋体" w:cs="宋体"/>
          <w:spacing w:val="16"/>
          <w:sz w:val="19"/>
          <w:szCs w:val="19"/>
        </w:rPr>
        <w:t>国家与朝代是不同的，相当于企业与老板的关系，</w:t>
      </w:r>
      <w:r>
        <w:rPr>
          <w:rFonts w:ascii="宋体" w:hAnsi="宋体" w:eastAsia="宋体" w:cs="宋体"/>
          <w:spacing w:val="-39"/>
          <w:sz w:val="19"/>
          <w:szCs w:val="19"/>
        </w:rPr>
        <w:t xml:space="preserve"> </w:t>
      </w:r>
      <w:r>
        <w:rPr>
          <w:rFonts w:ascii="宋体" w:hAnsi="宋体" w:eastAsia="宋体" w:cs="宋体"/>
          <w:spacing w:val="16"/>
          <w:sz w:val="19"/>
          <w:szCs w:val="19"/>
        </w:rPr>
        <w:t>国家灭</w:t>
      </w:r>
      <w:r>
        <w:rPr>
          <w:rFonts w:ascii="宋体" w:hAnsi="宋体" w:eastAsia="宋体" w:cs="宋体"/>
          <w:spacing w:val="15"/>
          <w:sz w:val="19"/>
          <w:szCs w:val="19"/>
        </w:rPr>
        <w:t>亡相当于企业破产倒闭，</w:t>
      </w:r>
      <w:r>
        <w:rPr>
          <w:rFonts w:ascii="宋体" w:hAnsi="宋体" w:eastAsia="宋体" w:cs="宋体"/>
          <w:spacing w:val="-52"/>
          <w:sz w:val="19"/>
          <w:szCs w:val="19"/>
        </w:rPr>
        <w:t xml:space="preserve"> </w:t>
      </w:r>
      <w:r>
        <w:rPr>
          <w:rFonts w:ascii="宋体" w:hAnsi="宋体" w:eastAsia="宋体" w:cs="宋体"/>
          <w:spacing w:val="15"/>
          <w:sz w:val="19"/>
          <w:szCs w:val="19"/>
        </w:rPr>
        <w:t>改朝换代相当于企业换了老板。</w:t>
      </w:r>
    </w:p>
    <w:p w14:paraId="587665F0">
      <w:pPr>
        <w:spacing w:before="198" w:line="266" w:lineRule="auto"/>
        <w:ind w:left="16" w:right="91" w:firstLine="4"/>
        <w:rPr>
          <w:rFonts w:ascii="宋体" w:hAnsi="宋体" w:eastAsia="宋体" w:cs="宋体"/>
          <w:sz w:val="19"/>
          <w:szCs w:val="19"/>
        </w:rPr>
      </w:pPr>
      <w:r>
        <w:rPr>
          <w:rFonts w:ascii="宋体" w:hAnsi="宋体" w:eastAsia="宋体" w:cs="宋体"/>
          <w:spacing w:val="18"/>
          <w:sz w:val="19"/>
          <w:szCs w:val="19"/>
        </w:rPr>
        <w:t>一个执政集团内部不一定只有一个派别，</w:t>
      </w:r>
      <w:r>
        <w:rPr>
          <w:rFonts w:ascii="宋体" w:hAnsi="宋体" w:eastAsia="宋体" w:cs="宋体"/>
          <w:spacing w:val="-51"/>
          <w:sz w:val="19"/>
          <w:szCs w:val="19"/>
        </w:rPr>
        <w:t xml:space="preserve"> </w:t>
      </w:r>
      <w:r>
        <w:rPr>
          <w:rFonts w:ascii="宋体" w:hAnsi="宋体" w:eastAsia="宋体" w:cs="宋体"/>
          <w:spacing w:val="18"/>
          <w:sz w:val="19"/>
          <w:szCs w:val="19"/>
        </w:rPr>
        <w:t>如贵族制、多党制就是一个执政集团内具有多个</w:t>
      </w:r>
      <w:r>
        <w:rPr>
          <w:rFonts w:ascii="宋体" w:hAnsi="宋体" w:eastAsia="宋体" w:cs="宋体"/>
          <w:spacing w:val="4"/>
          <w:sz w:val="19"/>
          <w:szCs w:val="19"/>
        </w:rPr>
        <w:t>派别。</w:t>
      </w:r>
    </w:p>
    <w:p w14:paraId="529FE597">
      <w:pPr>
        <w:spacing w:before="182" w:line="229" w:lineRule="auto"/>
        <w:ind w:left="51"/>
        <w:rPr>
          <w:rFonts w:ascii="宋体" w:hAnsi="宋体" w:eastAsia="宋体" w:cs="宋体"/>
          <w:sz w:val="19"/>
          <w:szCs w:val="19"/>
        </w:rPr>
      </w:pPr>
      <w:r>
        <w:rPr>
          <w:rFonts w:ascii="宋体" w:hAnsi="宋体" w:eastAsia="宋体" w:cs="宋体"/>
          <w:spacing w:val="17"/>
          <w:sz w:val="19"/>
          <w:szCs w:val="19"/>
        </w:rPr>
        <w:t>中华民国、中华人民共和国都是中国的一个朝代，性质与秦汉隋唐相同。</w:t>
      </w:r>
    </w:p>
    <w:p w14:paraId="19996985">
      <w:pPr>
        <w:spacing w:before="248" w:line="266" w:lineRule="auto"/>
        <w:ind w:left="45" w:right="91" w:hanging="31"/>
        <w:rPr>
          <w:rFonts w:ascii="宋体" w:hAnsi="宋体" w:eastAsia="宋体" w:cs="宋体"/>
          <w:sz w:val="19"/>
          <w:szCs w:val="19"/>
        </w:rPr>
      </w:pPr>
      <w:r>
        <w:rPr>
          <w:rFonts w:ascii="宋体" w:hAnsi="宋体" w:eastAsia="宋体" w:cs="宋体"/>
          <w:spacing w:val="18"/>
          <w:sz w:val="19"/>
          <w:szCs w:val="19"/>
        </w:rPr>
        <w:t>在说中国的建国时间时，应当区分中国与中华人民共和国，</w:t>
      </w:r>
      <w:r>
        <w:rPr>
          <w:rFonts w:ascii="宋体" w:hAnsi="宋体" w:eastAsia="宋体" w:cs="宋体"/>
          <w:spacing w:val="-39"/>
          <w:sz w:val="19"/>
          <w:szCs w:val="19"/>
        </w:rPr>
        <w:t xml:space="preserve"> </w:t>
      </w:r>
      <w:r>
        <w:rPr>
          <w:rFonts w:ascii="宋体" w:hAnsi="宋体" w:eastAsia="宋体" w:cs="宋体"/>
          <w:spacing w:val="18"/>
          <w:sz w:val="19"/>
          <w:szCs w:val="19"/>
        </w:rPr>
        <w:t>中华人民共和国</w:t>
      </w:r>
      <w:r>
        <w:rPr>
          <w:rFonts w:ascii="宋体" w:hAnsi="宋体" w:eastAsia="宋体" w:cs="宋体"/>
          <w:spacing w:val="17"/>
          <w:sz w:val="19"/>
          <w:szCs w:val="19"/>
        </w:rPr>
        <w:t>的建国时间是</w:t>
      </w:r>
      <w:r>
        <w:rPr>
          <w:rFonts w:ascii="宋体" w:hAnsi="宋体" w:eastAsia="宋体" w:cs="宋体"/>
          <w:spacing w:val="10"/>
          <w:sz w:val="19"/>
          <w:szCs w:val="19"/>
        </w:rPr>
        <w:t>1949</w:t>
      </w:r>
      <w:r>
        <w:rPr>
          <w:rFonts w:ascii="宋体" w:hAnsi="宋体" w:eastAsia="宋体" w:cs="宋体"/>
          <w:spacing w:val="-3"/>
          <w:sz w:val="19"/>
          <w:szCs w:val="19"/>
        </w:rPr>
        <w:t xml:space="preserve"> </w:t>
      </w:r>
      <w:r>
        <w:rPr>
          <w:rFonts w:ascii="宋体" w:hAnsi="宋体" w:eastAsia="宋体" w:cs="宋体"/>
          <w:spacing w:val="10"/>
          <w:sz w:val="19"/>
          <w:szCs w:val="19"/>
        </w:rPr>
        <w:t>年，</w:t>
      </w:r>
      <w:r>
        <w:rPr>
          <w:rFonts w:ascii="宋体" w:hAnsi="宋体" w:eastAsia="宋体" w:cs="宋体"/>
          <w:spacing w:val="-44"/>
          <w:sz w:val="19"/>
          <w:szCs w:val="19"/>
        </w:rPr>
        <w:t xml:space="preserve"> </w:t>
      </w:r>
      <w:r>
        <w:rPr>
          <w:rFonts w:ascii="宋体" w:hAnsi="宋体" w:eastAsia="宋体" w:cs="宋体"/>
          <w:spacing w:val="10"/>
          <w:sz w:val="19"/>
          <w:szCs w:val="19"/>
        </w:rPr>
        <w:t>中国的建国时间应从中国的第一个朝代夏开始算，</w:t>
      </w:r>
      <w:r>
        <w:rPr>
          <w:rFonts w:ascii="宋体" w:hAnsi="宋体" w:eastAsia="宋体" w:cs="宋体"/>
          <w:spacing w:val="-48"/>
          <w:sz w:val="19"/>
          <w:szCs w:val="19"/>
        </w:rPr>
        <w:t xml:space="preserve"> </w:t>
      </w:r>
      <w:r>
        <w:rPr>
          <w:rFonts w:ascii="宋体" w:hAnsi="宋体" w:eastAsia="宋体" w:cs="宋体"/>
          <w:spacing w:val="10"/>
          <w:sz w:val="19"/>
          <w:szCs w:val="19"/>
        </w:rPr>
        <w:t>即前</w:t>
      </w:r>
      <w:r>
        <w:rPr>
          <w:rFonts w:ascii="宋体" w:hAnsi="宋体" w:eastAsia="宋体" w:cs="宋体"/>
          <w:spacing w:val="-11"/>
          <w:sz w:val="19"/>
          <w:szCs w:val="19"/>
        </w:rPr>
        <w:t xml:space="preserve"> </w:t>
      </w:r>
      <w:r>
        <w:rPr>
          <w:rFonts w:ascii="宋体" w:hAnsi="宋体" w:eastAsia="宋体" w:cs="宋体"/>
          <w:spacing w:val="10"/>
          <w:sz w:val="19"/>
          <w:szCs w:val="19"/>
        </w:rPr>
        <w:t>2070</w:t>
      </w:r>
      <w:r>
        <w:rPr>
          <w:rFonts w:ascii="宋体" w:hAnsi="宋体" w:eastAsia="宋体" w:cs="宋体"/>
          <w:spacing w:val="-16"/>
          <w:sz w:val="19"/>
          <w:szCs w:val="19"/>
        </w:rPr>
        <w:t xml:space="preserve"> </w:t>
      </w:r>
      <w:r>
        <w:rPr>
          <w:rFonts w:ascii="宋体" w:hAnsi="宋体" w:eastAsia="宋体" w:cs="宋体"/>
          <w:spacing w:val="10"/>
          <w:sz w:val="19"/>
          <w:szCs w:val="19"/>
        </w:rPr>
        <w:t>年。</w:t>
      </w:r>
    </w:p>
    <w:p w14:paraId="13A7AF60">
      <w:pPr>
        <w:pStyle w:val="2"/>
        <w:spacing w:line="301" w:lineRule="auto"/>
      </w:pPr>
    </w:p>
    <w:p w14:paraId="6A370E8A">
      <w:pPr>
        <w:pStyle w:val="2"/>
        <w:spacing w:line="302" w:lineRule="auto"/>
      </w:pPr>
    </w:p>
    <w:p w14:paraId="03E688DF">
      <w:pPr>
        <w:spacing w:before="62" w:line="267" w:lineRule="auto"/>
        <w:ind w:left="16" w:right="116" w:firstLine="35"/>
        <w:rPr>
          <w:rFonts w:ascii="宋体" w:hAnsi="宋体" w:eastAsia="宋体" w:cs="宋体"/>
          <w:sz w:val="19"/>
          <w:szCs w:val="19"/>
        </w:rPr>
      </w:pPr>
      <w:r>
        <w:rPr>
          <w:rFonts w:ascii="宋体" w:hAnsi="宋体" w:eastAsia="宋体" w:cs="宋体"/>
          <w:spacing w:val="18"/>
          <w:sz w:val="19"/>
          <w:szCs w:val="19"/>
        </w:rPr>
        <w:t>国家的形成过程是：家族的联合形成部落，部落的联合形成</w:t>
      </w:r>
      <w:r>
        <w:rPr>
          <w:rFonts w:ascii="宋体" w:hAnsi="宋体" w:eastAsia="宋体" w:cs="宋体"/>
          <w:spacing w:val="17"/>
          <w:sz w:val="19"/>
          <w:szCs w:val="19"/>
        </w:rPr>
        <w:t>国家。因此，从本质上讲，国</w:t>
      </w:r>
      <w:r>
        <w:rPr>
          <w:rFonts w:ascii="宋体" w:hAnsi="宋体" w:eastAsia="宋体" w:cs="宋体"/>
          <w:spacing w:val="13"/>
          <w:sz w:val="19"/>
          <w:szCs w:val="19"/>
        </w:rPr>
        <w:t>家源于家庭的联合。</w:t>
      </w:r>
    </w:p>
    <w:p w14:paraId="0BD33421">
      <w:pPr>
        <w:spacing w:before="191" w:line="268" w:lineRule="auto"/>
        <w:ind w:left="20" w:right="304" w:hanging="4"/>
        <w:rPr>
          <w:rFonts w:ascii="宋体" w:hAnsi="宋体" w:eastAsia="宋体" w:cs="宋体"/>
          <w:sz w:val="19"/>
          <w:szCs w:val="19"/>
        </w:rPr>
      </w:pPr>
      <w:r>
        <w:rPr>
          <w:rFonts w:ascii="宋体" w:hAnsi="宋体" w:eastAsia="宋体" w:cs="宋体"/>
          <w:spacing w:val="19"/>
          <w:sz w:val="19"/>
          <w:szCs w:val="19"/>
        </w:rPr>
        <w:t>人生的目的是最大程度满足个人需求，因为社会组织的需求多数依靠其他社会组织来满</w:t>
      </w:r>
      <w:r>
        <w:rPr>
          <w:rFonts w:ascii="宋体" w:hAnsi="宋体" w:eastAsia="宋体" w:cs="宋体"/>
          <w:spacing w:val="17"/>
          <w:sz w:val="19"/>
          <w:szCs w:val="19"/>
        </w:rPr>
        <w:t>足，所以社会组织可以通过相互联合以最大程度满足集体需求。</w:t>
      </w:r>
    </w:p>
    <w:p w14:paraId="140B63F8">
      <w:pPr>
        <w:spacing w:before="182" w:line="230" w:lineRule="auto"/>
        <w:ind w:left="23"/>
        <w:rPr>
          <w:rFonts w:ascii="宋体" w:hAnsi="宋体" w:eastAsia="宋体" w:cs="宋体"/>
          <w:sz w:val="19"/>
          <w:szCs w:val="19"/>
        </w:rPr>
      </w:pPr>
      <w:r>
        <w:rPr>
          <w:rFonts w:ascii="宋体" w:hAnsi="宋体" w:eastAsia="宋体" w:cs="宋体"/>
          <w:spacing w:val="8"/>
          <w:sz w:val="19"/>
          <w:szCs w:val="19"/>
        </w:rPr>
        <w:t>具体的说：</w:t>
      </w:r>
    </w:p>
    <w:p w14:paraId="3F54A1EB">
      <w:pPr>
        <w:spacing w:before="249" w:line="265" w:lineRule="auto"/>
        <w:ind w:left="14" w:right="91"/>
        <w:rPr>
          <w:rFonts w:ascii="宋体" w:hAnsi="宋体" w:eastAsia="宋体" w:cs="宋体"/>
          <w:sz w:val="19"/>
          <w:szCs w:val="19"/>
        </w:rPr>
      </w:pPr>
      <w:r>
        <w:rPr>
          <w:rFonts w:ascii="宋体" w:hAnsi="宋体" w:eastAsia="宋体" w:cs="宋体"/>
          <w:spacing w:val="16"/>
          <w:sz w:val="19"/>
          <w:szCs w:val="19"/>
        </w:rPr>
        <w:t>在经济上，通过建立更大规模的要素市场、产品市场，可以降低成本、提高效率， 以更大</w:t>
      </w:r>
      <w:r>
        <w:rPr>
          <w:rFonts w:ascii="宋体" w:hAnsi="宋体" w:eastAsia="宋体" w:cs="宋体"/>
          <w:spacing w:val="15"/>
          <w:sz w:val="19"/>
          <w:szCs w:val="19"/>
        </w:rPr>
        <w:t>程度的满足经济上的需求。</w:t>
      </w:r>
    </w:p>
    <w:p w14:paraId="51EC5C2A">
      <w:pPr>
        <w:spacing w:before="196" w:line="266" w:lineRule="auto"/>
        <w:ind w:left="14" w:right="91"/>
        <w:rPr>
          <w:rFonts w:ascii="宋体" w:hAnsi="宋体" w:eastAsia="宋体" w:cs="宋体"/>
          <w:sz w:val="19"/>
          <w:szCs w:val="19"/>
        </w:rPr>
      </w:pPr>
      <w:r>
        <w:rPr>
          <w:rFonts w:ascii="宋体" w:hAnsi="宋体" w:eastAsia="宋体" w:cs="宋体"/>
          <w:spacing w:val="19"/>
          <w:sz w:val="19"/>
          <w:szCs w:val="19"/>
        </w:rPr>
        <w:t>在安全上，通过建立更大规模的安全共同体，可以增强安全共同体的力量，以更大程度的</w:t>
      </w:r>
      <w:r>
        <w:rPr>
          <w:rFonts w:ascii="宋体" w:hAnsi="宋体" w:eastAsia="宋体" w:cs="宋体"/>
          <w:spacing w:val="13"/>
          <w:sz w:val="19"/>
          <w:szCs w:val="19"/>
        </w:rPr>
        <w:t>满足安全上的需求。</w:t>
      </w:r>
    </w:p>
    <w:p w14:paraId="09B6C7D3">
      <w:pPr>
        <w:spacing w:before="198" w:line="264" w:lineRule="auto"/>
        <w:ind w:left="16" w:right="92"/>
        <w:rPr>
          <w:rFonts w:ascii="宋体" w:hAnsi="宋体" w:eastAsia="宋体" w:cs="宋体"/>
          <w:sz w:val="19"/>
          <w:szCs w:val="19"/>
        </w:rPr>
      </w:pPr>
      <w:r>
        <w:rPr>
          <w:rFonts w:ascii="宋体" w:hAnsi="宋体" w:eastAsia="宋体" w:cs="宋体"/>
          <w:spacing w:val="19"/>
          <w:sz w:val="19"/>
          <w:szCs w:val="19"/>
        </w:rPr>
        <w:t>可以想象一下，如果中国各省一夜之间都变成了独立国家，这将是多么可怕的事，增加用</w:t>
      </w:r>
      <w:r>
        <w:rPr>
          <w:rFonts w:ascii="宋体" w:hAnsi="宋体" w:eastAsia="宋体" w:cs="宋体"/>
          <w:spacing w:val="18"/>
          <w:sz w:val="19"/>
          <w:szCs w:val="19"/>
        </w:rPr>
        <w:t>人成本、流通成本都是次要的，最关键的是民族安全、国家安全被大大削弱了。</w:t>
      </w:r>
    </w:p>
    <w:p w14:paraId="13620ACB">
      <w:pPr>
        <w:spacing w:before="197" w:line="269" w:lineRule="auto"/>
        <w:ind w:left="21" w:right="91" w:hanging="7"/>
        <w:rPr>
          <w:rFonts w:ascii="宋体" w:hAnsi="宋体" w:eastAsia="宋体" w:cs="宋体"/>
          <w:sz w:val="19"/>
          <w:szCs w:val="19"/>
        </w:rPr>
      </w:pPr>
      <w:r>
        <w:rPr>
          <w:rFonts w:ascii="宋体" w:hAnsi="宋体" w:eastAsia="宋体" w:cs="宋体"/>
          <w:spacing w:val="19"/>
          <w:sz w:val="19"/>
          <w:szCs w:val="19"/>
        </w:rPr>
        <w:t>在企业中，这一做法也很常见，例如几个大公司为了加强生产能力和对行业市场的控制能</w:t>
      </w:r>
      <w:r>
        <w:rPr>
          <w:rFonts w:ascii="宋体" w:hAnsi="宋体" w:eastAsia="宋体" w:cs="宋体"/>
          <w:spacing w:val="17"/>
          <w:sz w:val="19"/>
          <w:szCs w:val="19"/>
        </w:rPr>
        <w:t>力，联合起来组成企业集团；</w:t>
      </w:r>
      <w:r>
        <w:rPr>
          <w:rFonts w:ascii="宋体" w:hAnsi="宋体" w:eastAsia="宋体" w:cs="宋体"/>
          <w:spacing w:val="-55"/>
          <w:sz w:val="19"/>
          <w:szCs w:val="19"/>
        </w:rPr>
        <w:t xml:space="preserve"> </w:t>
      </w:r>
      <w:r>
        <w:rPr>
          <w:rFonts w:ascii="宋体" w:hAnsi="宋体" w:eastAsia="宋体" w:cs="宋体"/>
          <w:spacing w:val="17"/>
          <w:sz w:val="19"/>
          <w:szCs w:val="19"/>
        </w:rPr>
        <w:t>一个公司兼并</w:t>
      </w:r>
      <w:r>
        <w:rPr>
          <w:rFonts w:ascii="宋体" w:hAnsi="宋体" w:eastAsia="宋体" w:cs="宋体"/>
          <w:spacing w:val="16"/>
          <w:sz w:val="19"/>
          <w:szCs w:val="19"/>
        </w:rPr>
        <w:t>其他公司或多个公司合并，组成集团。</w:t>
      </w:r>
    </w:p>
    <w:p w14:paraId="06C3D0AA">
      <w:pPr>
        <w:spacing w:before="188" w:line="268" w:lineRule="auto"/>
        <w:ind w:left="20" w:right="89" w:hanging="6"/>
        <w:rPr>
          <w:rFonts w:ascii="宋体" w:hAnsi="宋体" w:eastAsia="宋体" w:cs="宋体"/>
          <w:sz w:val="19"/>
          <w:szCs w:val="19"/>
        </w:rPr>
      </w:pPr>
      <w:r>
        <w:rPr>
          <w:rFonts w:ascii="宋体" w:hAnsi="宋体" w:eastAsia="宋体" w:cs="宋体"/>
          <w:spacing w:val="19"/>
          <w:sz w:val="19"/>
          <w:szCs w:val="19"/>
        </w:rPr>
        <w:t>应注意，本命题论述的，是国家这一社会组织形式的起源，不是具体某个国家的起源，例</w:t>
      </w:r>
      <w:r>
        <w:rPr>
          <w:rFonts w:ascii="宋体" w:hAnsi="宋体" w:eastAsia="宋体" w:cs="宋体"/>
          <w:spacing w:val="18"/>
          <w:sz w:val="19"/>
          <w:szCs w:val="19"/>
        </w:rPr>
        <w:t>如，新加坡的建立，是具体国家的起源，不是国家这一社会组织形式的起</w:t>
      </w:r>
      <w:r>
        <w:rPr>
          <w:rFonts w:ascii="宋体" w:hAnsi="宋体" w:eastAsia="宋体" w:cs="宋体"/>
          <w:spacing w:val="17"/>
          <w:sz w:val="19"/>
          <w:szCs w:val="19"/>
        </w:rPr>
        <w:t>源。</w:t>
      </w:r>
    </w:p>
    <w:p w14:paraId="546E3200">
      <w:pPr>
        <w:spacing w:before="194" w:line="266" w:lineRule="auto"/>
        <w:ind w:left="25" w:right="94" w:firstLine="29"/>
        <w:rPr>
          <w:rFonts w:ascii="宋体" w:hAnsi="宋体" w:eastAsia="宋体" w:cs="宋体"/>
          <w:sz w:val="19"/>
          <w:szCs w:val="19"/>
        </w:rPr>
      </w:pPr>
      <w:r>
        <w:rPr>
          <w:rFonts w:ascii="宋体" w:hAnsi="宋体" w:eastAsia="宋体" w:cs="宋体"/>
          <w:spacing w:val="15"/>
          <w:sz w:val="19"/>
          <w:szCs w:val="19"/>
        </w:rPr>
        <w:t>国家必须要具备国号，</w:t>
      </w:r>
      <w:r>
        <w:rPr>
          <w:rFonts w:ascii="宋体" w:hAnsi="宋体" w:eastAsia="宋体" w:cs="宋体"/>
          <w:spacing w:val="39"/>
          <w:sz w:val="19"/>
          <w:szCs w:val="19"/>
        </w:rPr>
        <w:t xml:space="preserve"> </w:t>
      </w:r>
      <w:r>
        <w:rPr>
          <w:rFonts w:ascii="宋体" w:hAnsi="宋体" w:eastAsia="宋体" w:cs="宋体"/>
          <w:spacing w:val="15"/>
          <w:sz w:val="19"/>
          <w:szCs w:val="19"/>
        </w:rPr>
        <w:t>就好比创立一个企业需要有企业名称一样，</w:t>
      </w:r>
      <w:r>
        <w:rPr>
          <w:rFonts w:ascii="宋体" w:hAnsi="宋体" w:eastAsia="宋体" w:cs="宋体"/>
          <w:spacing w:val="14"/>
          <w:sz w:val="19"/>
          <w:szCs w:val="19"/>
        </w:rPr>
        <w:t>当世界上第一个国号确</w:t>
      </w:r>
      <w:r>
        <w:rPr>
          <w:rFonts w:ascii="宋体" w:hAnsi="宋体" w:eastAsia="宋体" w:cs="宋体"/>
          <w:spacing w:val="12"/>
          <w:sz w:val="19"/>
          <w:szCs w:val="19"/>
        </w:rPr>
        <w:t>定的那一刻，</w:t>
      </w:r>
      <w:r>
        <w:rPr>
          <w:rFonts w:ascii="宋体" w:hAnsi="宋体" w:eastAsia="宋体" w:cs="宋体"/>
          <w:spacing w:val="-19"/>
          <w:sz w:val="19"/>
          <w:szCs w:val="19"/>
        </w:rPr>
        <w:t xml:space="preserve"> </w:t>
      </w:r>
      <w:r>
        <w:rPr>
          <w:rFonts w:ascii="宋体" w:hAnsi="宋体" w:eastAsia="宋体" w:cs="宋体"/>
          <w:spacing w:val="12"/>
          <w:sz w:val="19"/>
          <w:szCs w:val="19"/>
        </w:rPr>
        <w:t>国家这个社会组织形式就诞生了。</w:t>
      </w:r>
    </w:p>
    <w:p w14:paraId="4272FC52">
      <w:pPr>
        <w:spacing w:line="266" w:lineRule="auto"/>
        <w:rPr>
          <w:rFonts w:ascii="宋体" w:hAnsi="宋体" w:eastAsia="宋体" w:cs="宋体"/>
          <w:sz w:val="19"/>
          <w:szCs w:val="19"/>
        </w:rPr>
        <w:sectPr>
          <w:headerReference r:id="rId523" w:type="default"/>
          <w:footerReference r:id="rId524" w:type="default"/>
          <w:pgSz w:w="10488" w:h="14743"/>
          <w:pgMar w:top="975" w:right="1108" w:bottom="1088" w:left="1108" w:header="698" w:footer="843" w:gutter="0"/>
          <w:cols w:space="720" w:num="1"/>
        </w:sectPr>
      </w:pPr>
    </w:p>
    <w:p w14:paraId="18DF7EDD">
      <w:pPr>
        <w:spacing w:before="250" w:line="232" w:lineRule="auto"/>
        <w:ind w:left="63"/>
        <w:rPr>
          <w:rFonts w:ascii="宋体" w:hAnsi="宋体" w:eastAsia="宋体" w:cs="宋体"/>
          <w:sz w:val="19"/>
          <w:szCs w:val="19"/>
        </w:rPr>
      </w:pPr>
      <w:r>
        <w:rPr>
          <w:rFonts w:ascii="仿宋" w:hAnsi="仿宋" w:eastAsia="仿宋" w:cs="仿宋"/>
          <w:spacing w:val="7"/>
          <w:sz w:val="19"/>
          <w:szCs w:val="19"/>
        </w:rPr>
        <w:t>[引申 1]</w:t>
      </w:r>
      <w:r>
        <w:rPr>
          <w:rFonts w:ascii="仿宋" w:hAnsi="仿宋" w:eastAsia="仿宋" w:cs="仿宋"/>
          <w:spacing w:val="28"/>
          <w:sz w:val="19"/>
          <w:szCs w:val="19"/>
        </w:rPr>
        <w:t xml:space="preserve"> </w:t>
      </w:r>
      <w:r>
        <w:rPr>
          <w:rFonts w:ascii="宋体" w:hAnsi="宋体" w:eastAsia="宋体" w:cs="宋体"/>
          <w:spacing w:val="7"/>
          <w:sz w:val="19"/>
          <w:szCs w:val="19"/>
        </w:rPr>
        <w:t>暴力手段与和平手段</w:t>
      </w:r>
    </w:p>
    <w:p w14:paraId="342B013D">
      <w:pPr>
        <w:spacing w:before="228" w:line="229" w:lineRule="auto"/>
        <w:rPr>
          <w:rFonts w:ascii="宋体" w:hAnsi="宋体" w:eastAsia="宋体" w:cs="宋体"/>
          <w:sz w:val="19"/>
          <w:szCs w:val="19"/>
        </w:rPr>
      </w:pPr>
      <w:r>
        <w:rPr>
          <w:rFonts w:ascii="宋体" w:hAnsi="宋体" w:eastAsia="宋体" w:cs="宋体"/>
          <w:spacing w:val="14"/>
          <w:sz w:val="19"/>
          <w:szCs w:val="19"/>
        </w:rPr>
        <w:t>将部落升级为国家，存在两种手段：</w:t>
      </w:r>
      <w:r>
        <w:rPr>
          <w:rFonts w:ascii="宋体" w:hAnsi="宋体" w:eastAsia="宋体" w:cs="宋体"/>
          <w:spacing w:val="-12"/>
          <w:sz w:val="19"/>
          <w:szCs w:val="19"/>
        </w:rPr>
        <w:t xml:space="preserve"> </w:t>
      </w:r>
      <w:r>
        <w:rPr>
          <w:rFonts w:ascii="宋体" w:hAnsi="宋体" w:eastAsia="宋体" w:cs="宋体"/>
          <w:spacing w:val="14"/>
          <w:sz w:val="19"/>
          <w:szCs w:val="19"/>
        </w:rPr>
        <w:t>暴力征服与和平协商。</w:t>
      </w:r>
    </w:p>
    <w:p w14:paraId="22670F5D">
      <w:pPr>
        <w:spacing w:before="234" w:line="229" w:lineRule="auto"/>
        <w:ind w:left="2"/>
        <w:rPr>
          <w:rFonts w:ascii="宋体" w:hAnsi="宋体" w:eastAsia="宋体" w:cs="宋体"/>
          <w:sz w:val="19"/>
          <w:szCs w:val="19"/>
        </w:rPr>
      </w:pPr>
      <w:r>
        <w:rPr>
          <w:rFonts w:ascii="宋体" w:hAnsi="宋体" w:eastAsia="宋体" w:cs="宋体"/>
          <w:spacing w:val="14"/>
          <w:sz w:val="19"/>
          <w:szCs w:val="19"/>
        </w:rPr>
        <w:t>通过暴力手段建立国家的，存在两种情况：</w:t>
      </w:r>
    </w:p>
    <w:p w14:paraId="4F87DFA1">
      <w:pPr>
        <w:spacing w:before="246"/>
        <w:ind w:right="94"/>
        <w:rPr>
          <w:rFonts w:ascii="宋体" w:hAnsi="宋体" w:eastAsia="宋体" w:cs="宋体"/>
          <w:sz w:val="19"/>
          <w:szCs w:val="19"/>
        </w:rPr>
      </w:pPr>
      <w:r>
        <w:rPr>
          <w:rFonts w:ascii="宋体" w:hAnsi="宋体" w:eastAsia="宋体" w:cs="宋体"/>
          <w:spacing w:val="19"/>
          <w:sz w:val="19"/>
          <w:szCs w:val="19"/>
        </w:rPr>
        <w:t>①只是为了满足自己部落的集体需求，不是为了满足所有部落的集体需求，因此被迫使用</w:t>
      </w:r>
      <w:r>
        <w:rPr>
          <w:rFonts w:ascii="宋体" w:hAnsi="宋体" w:eastAsia="宋体" w:cs="宋体"/>
          <w:spacing w:val="9"/>
          <w:sz w:val="19"/>
          <w:szCs w:val="19"/>
        </w:rPr>
        <w:t>暴力手段。</w:t>
      </w:r>
    </w:p>
    <w:p w14:paraId="577D619B">
      <w:pPr>
        <w:spacing w:before="249" w:line="241" w:lineRule="auto"/>
        <w:ind w:left="32" w:right="198" w:hanging="33"/>
        <w:rPr>
          <w:rFonts w:ascii="宋体" w:hAnsi="宋体" w:eastAsia="宋体" w:cs="宋体"/>
          <w:sz w:val="19"/>
          <w:szCs w:val="19"/>
        </w:rPr>
      </w:pPr>
      <w:r>
        <w:rPr>
          <w:rFonts w:ascii="宋体" w:hAnsi="宋体" w:eastAsia="宋体" w:cs="宋体"/>
          <w:spacing w:val="17"/>
          <w:sz w:val="19"/>
          <w:szCs w:val="19"/>
        </w:rPr>
        <w:t>②虽然是为了满足所有部落的集体需求，但有些部落的</w:t>
      </w:r>
      <w:r>
        <w:rPr>
          <w:rFonts w:ascii="宋体" w:hAnsi="宋体" w:eastAsia="宋体" w:cs="宋体"/>
          <w:spacing w:val="16"/>
          <w:sz w:val="19"/>
          <w:szCs w:val="19"/>
        </w:rPr>
        <w:t>统治家族为了个人私利阻碍统一，</w:t>
      </w:r>
      <w:r>
        <w:rPr>
          <w:rFonts w:ascii="宋体" w:hAnsi="宋体" w:eastAsia="宋体" w:cs="宋体"/>
          <w:spacing w:val="11"/>
          <w:sz w:val="19"/>
          <w:szCs w:val="19"/>
        </w:rPr>
        <w:t>因此被迫使用暴力手段。</w:t>
      </w:r>
    </w:p>
    <w:p w14:paraId="265D3F04">
      <w:pPr>
        <w:spacing w:before="249" w:line="265" w:lineRule="auto"/>
        <w:ind w:right="88"/>
        <w:jc w:val="both"/>
        <w:rPr>
          <w:rFonts w:ascii="宋体" w:hAnsi="宋体" w:eastAsia="宋体" w:cs="宋体"/>
          <w:sz w:val="19"/>
          <w:szCs w:val="19"/>
        </w:rPr>
      </w:pPr>
      <w:r>
        <w:rPr>
          <w:rFonts w:ascii="宋体" w:hAnsi="宋体" w:eastAsia="宋体" w:cs="宋体"/>
          <w:spacing w:val="19"/>
          <w:sz w:val="19"/>
          <w:szCs w:val="19"/>
        </w:rPr>
        <w:t>第一种暴力手段，是主观上为了满足自己部落的集体需求，客观上造成了国家的形成，例如，为满足权力欲而征服其他部落、为满足性欲而抢劫其他部落的女性、为满足财富欲而抢劫其他部落的财富。统治家族通过军事暴力或强迫性的和平招降，征服其他部落，这种权利义务关系的产生是通过暴力强迫出来的。古代社会的等级制，就是因为不平等的权利</w:t>
      </w:r>
      <w:r>
        <w:rPr>
          <w:rFonts w:ascii="宋体" w:hAnsi="宋体" w:eastAsia="宋体" w:cs="宋体"/>
          <w:spacing w:val="14"/>
          <w:sz w:val="19"/>
          <w:szCs w:val="19"/>
        </w:rPr>
        <w:t>义务关系是庶民们被暴力手段强迫签订的，</w:t>
      </w:r>
      <w:r>
        <w:rPr>
          <w:rFonts w:ascii="宋体" w:hAnsi="宋体" w:eastAsia="宋体" w:cs="宋体"/>
          <w:spacing w:val="40"/>
          <w:sz w:val="19"/>
          <w:szCs w:val="19"/>
        </w:rPr>
        <w:t xml:space="preserve"> </w:t>
      </w:r>
      <w:r>
        <w:rPr>
          <w:rFonts w:ascii="宋体" w:hAnsi="宋体" w:eastAsia="宋体" w:cs="宋体"/>
          <w:spacing w:val="14"/>
          <w:sz w:val="19"/>
          <w:szCs w:val="19"/>
        </w:rPr>
        <w:t>自</w:t>
      </w:r>
      <w:r>
        <w:rPr>
          <w:rFonts w:ascii="宋体" w:hAnsi="宋体" w:eastAsia="宋体" w:cs="宋体"/>
          <w:spacing w:val="13"/>
          <w:sz w:val="19"/>
          <w:szCs w:val="19"/>
        </w:rPr>
        <w:t>愿签订不会有等级制。</w:t>
      </w:r>
    </w:p>
    <w:p w14:paraId="4329C839">
      <w:pPr>
        <w:spacing w:before="194" w:line="265" w:lineRule="auto"/>
        <w:ind w:left="3" w:right="90"/>
        <w:rPr>
          <w:rFonts w:ascii="宋体" w:hAnsi="宋体" w:eastAsia="宋体" w:cs="宋体"/>
          <w:sz w:val="19"/>
          <w:szCs w:val="19"/>
        </w:rPr>
      </w:pPr>
      <w:r>
        <w:rPr>
          <w:rFonts w:ascii="宋体" w:hAnsi="宋体" w:eastAsia="宋体" w:cs="宋体"/>
          <w:spacing w:val="19"/>
          <w:sz w:val="19"/>
          <w:szCs w:val="19"/>
        </w:rPr>
        <w:t>和平协商的方式，诸家族势均力敌，为了互利而主动联合，因此是为了满足所有部落的需</w:t>
      </w:r>
      <w:r>
        <w:rPr>
          <w:rFonts w:ascii="宋体" w:hAnsi="宋体" w:eastAsia="宋体" w:cs="宋体"/>
          <w:spacing w:val="11"/>
          <w:sz w:val="19"/>
          <w:szCs w:val="19"/>
        </w:rPr>
        <w:t>求，例如夏朝、欧盟。</w:t>
      </w:r>
    </w:p>
    <w:p w14:paraId="7D7E086D">
      <w:pPr>
        <w:spacing w:before="186" w:line="229" w:lineRule="auto"/>
        <w:ind w:left="3"/>
        <w:rPr>
          <w:rFonts w:ascii="宋体" w:hAnsi="宋体" w:eastAsia="宋体" w:cs="宋体"/>
          <w:sz w:val="19"/>
          <w:szCs w:val="19"/>
        </w:rPr>
      </w:pPr>
      <w:r>
        <w:rPr>
          <w:rFonts w:ascii="宋体" w:hAnsi="宋体" w:eastAsia="宋体" w:cs="宋体"/>
          <w:spacing w:val="19"/>
          <w:sz w:val="19"/>
          <w:szCs w:val="19"/>
        </w:rPr>
        <w:t>两种手段之间，暴力征服是主要原因，和平协商是次要原因，因为如果和平加入其他部</w:t>
      </w:r>
    </w:p>
    <w:p w14:paraId="2FC7B80F">
      <w:pPr>
        <w:spacing w:before="50" w:line="264" w:lineRule="auto"/>
        <w:ind w:left="7" w:right="109" w:hanging="3"/>
        <w:rPr>
          <w:rFonts w:ascii="宋体" w:hAnsi="宋体" w:eastAsia="宋体" w:cs="宋体"/>
          <w:sz w:val="19"/>
          <w:szCs w:val="19"/>
        </w:rPr>
      </w:pPr>
      <w:r>
        <w:rPr>
          <w:rFonts w:ascii="宋体" w:hAnsi="宋体" w:eastAsia="宋体" w:cs="宋体"/>
          <w:spacing w:val="19"/>
          <w:sz w:val="19"/>
          <w:szCs w:val="19"/>
        </w:rPr>
        <w:t>落，就意味着受制于人，生死操于人手，故非必要不会主动的和平加盟</w:t>
      </w:r>
      <w:r>
        <w:rPr>
          <w:rFonts w:ascii="宋体" w:hAnsi="宋体" w:eastAsia="宋体" w:cs="宋体"/>
          <w:spacing w:val="18"/>
          <w:sz w:val="19"/>
          <w:szCs w:val="19"/>
        </w:rPr>
        <w:t>，所以和平协商属</w:t>
      </w:r>
      <w:r>
        <w:rPr>
          <w:rFonts w:ascii="宋体" w:hAnsi="宋体" w:eastAsia="宋体" w:cs="宋体"/>
          <w:spacing w:val="17"/>
          <w:sz w:val="19"/>
          <w:szCs w:val="19"/>
        </w:rPr>
        <w:t>于特殊情况，暴力征服的数量大大多于和平协商的数</w:t>
      </w:r>
      <w:r>
        <w:rPr>
          <w:rFonts w:ascii="宋体" w:hAnsi="宋体" w:eastAsia="宋体" w:cs="宋体"/>
          <w:spacing w:val="16"/>
          <w:sz w:val="19"/>
          <w:szCs w:val="19"/>
        </w:rPr>
        <w:t>量。</w:t>
      </w:r>
    </w:p>
    <w:p w14:paraId="393896C6">
      <w:pPr>
        <w:spacing w:before="198" w:line="268" w:lineRule="auto"/>
        <w:ind w:left="9" w:right="195" w:firstLine="24"/>
        <w:rPr>
          <w:rFonts w:ascii="宋体" w:hAnsi="宋体" w:eastAsia="宋体" w:cs="宋体"/>
          <w:sz w:val="19"/>
          <w:szCs w:val="19"/>
        </w:rPr>
      </w:pPr>
      <w:r>
        <w:rPr>
          <w:rFonts w:ascii="宋体" w:hAnsi="宋体" w:eastAsia="宋体" w:cs="宋体"/>
          <w:spacing w:val="12"/>
          <w:sz w:val="19"/>
          <w:szCs w:val="19"/>
        </w:rPr>
        <w:t>因为夏朝建国以逾四千年，</w:t>
      </w:r>
      <w:r>
        <w:rPr>
          <w:rFonts w:ascii="宋体" w:hAnsi="宋体" w:eastAsia="宋体" w:cs="宋体"/>
          <w:spacing w:val="-17"/>
          <w:sz w:val="19"/>
          <w:szCs w:val="19"/>
        </w:rPr>
        <w:t xml:space="preserve"> </w:t>
      </w:r>
      <w:r>
        <w:rPr>
          <w:rFonts w:ascii="宋体" w:hAnsi="宋体" w:eastAsia="宋体" w:cs="宋体"/>
          <w:spacing w:val="12"/>
          <w:sz w:val="19"/>
          <w:szCs w:val="19"/>
        </w:rPr>
        <w:t>三代前缺乏历史记载，</w:t>
      </w:r>
      <w:r>
        <w:rPr>
          <w:rFonts w:ascii="宋体" w:hAnsi="宋体" w:eastAsia="宋体" w:cs="宋体"/>
          <w:spacing w:val="-24"/>
          <w:sz w:val="19"/>
          <w:szCs w:val="19"/>
        </w:rPr>
        <w:t xml:space="preserve"> </w:t>
      </w:r>
      <w:r>
        <w:rPr>
          <w:rFonts w:ascii="宋体" w:hAnsi="宋体" w:eastAsia="宋体" w:cs="宋体"/>
          <w:spacing w:val="12"/>
          <w:sz w:val="19"/>
          <w:szCs w:val="19"/>
        </w:rPr>
        <w:t>而蒙古、后金肇基于近古，记载详实，</w:t>
      </w:r>
      <w:r>
        <w:rPr>
          <w:rFonts w:ascii="宋体" w:hAnsi="宋体" w:eastAsia="宋体" w:cs="宋体"/>
          <w:spacing w:val="13"/>
          <w:sz w:val="19"/>
          <w:szCs w:val="19"/>
        </w:rPr>
        <w:t>故以《元史》《清史稿》举例：</w:t>
      </w:r>
    </w:p>
    <w:p w14:paraId="501B1D8A">
      <w:pPr>
        <w:spacing w:before="189" w:line="268" w:lineRule="auto"/>
        <w:ind w:left="14" w:right="98"/>
        <w:rPr>
          <w:rFonts w:ascii="宋体" w:hAnsi="宋体" w:eastAsia="宋体" w:cs="宋体"/>
          <w:sz w:val="19"/>
          <w:szCs w:val="19"/>
        </w:rPr>
      </w:pPr>
      <w:r>
        <w:rPr>
          <w:rFonts w:ascii="宋体" w:hAnsi="宋体" w:eastAsia="宋体" w:cs="宋体"/>
          <w:spacing w:val="19"/>
          <w:sz w:val="19"/>
          <w:szCs w:val="19"/>
        </w:rPr>
        <w:t>蒙古乞颜部铁木真，为建立蒙古国，先后通过军事暴力征服乞颜主儿乞部</w:t>
      </w:r>
      <w:r>
        <w:rPr>
          <w:rFonts w:ascii="宋体" w:hAnsi="宋体" w:eastAsia="宋体" w:cs="宋体"/>
          <w:spacing w:val="18"/>
          <w:sz w:val="19"/>
          <w:szCs w:val="19"/>
        </w:rPr>
        <w:t>、弘吉剌部、泰</w:t>
      </w:r>
      <w:r>
        <w:rPr>
          <w:rFonts w:ascii="宋体" w:hAnsi="宋体" w:eastAsia="宋体" w:cs="宋体"/>
          <w:spacing w:val="17"/>
          <w:sz w:val="19"/>
          <w:szCs w:val="19"/>
        </w:rPr>
        <w:t>赤乌部、塔塔尔部、克烈部、蔑儿乞部、扎达阑部、乃蛮部、汪古部等。</w:t>
      </w:r>
    </w:p>
    <w:p w14:paraId="18DE1C4F">
      <w:pPr>
        <w:spacing w:before="197" w:line="260" w:lineRule="auto"/>
        <w:ind w:left="2" w:right="91" w:firstLine="10"/>
        <w:rPr>
          <w:rFonts w:ascii="宋体" w:hAnsi="宋体" w:eastAsia="宋体" w:cs="宋体"/>
          <w:sz w:val="19"/>
          <w:szCs w:val="19"/>
        </w:rPr>
      </w:pPr>
      <w:r>
        <w:rPr>
          <w:rFonts w:ascii="宋体" w:hAnsi="宋体" w:eastAsia="宋体" w:cs="宋体"/>
          <w:spacing w:val="19"/>
          <w:sz w:val="19"/>
          <w:szCs w:val="19"/>
        </w:rPr>
        <w:t>女真觉罗部努尔哈赤，为建立后金国，先后通过军事暴力征服建州女真的苏克苏浒部、董鄂部、哲陈部、完颜部、浑河部、鸭绿江部、讷殷部、朱舍里部；东海女真的渥集部、萨</w:t>
      </w:r>
      <w:r>
        <w:rPr>
          <w:rFonts w:ascii="宋体" w:hAnsi="宋体" w:eastAsia="宋体" w:cs="宋体"/>
          <w:spacing w:val="13"/>
          <w:sz w:val="19"/>
          <w:szCs w:val="19"/>
        </w:rPr>
        <w:t>哈连部；</w:t>
      </w:r>
      <w:r>
        <w:rPr>
          <w:rFonts w:ascii="宋体" w:hAnsi="宋体" w:eastAsia="宋体" w:cs="宋体"/>
          <w:spacing w:val="-20"/>
          <w:sz w:val="19"/>
          <w:szCs w:val="19"/>
        </w:rPr>
        <w:t xml:space="preserve"> </w:t>
      </w:r>
      <w:r>
        <w:rPr>
          <w:rFonts w:ascii="宋体" w:hAnsi="宋体" w:eastAsia="宋体" w:cs="宋体"/>
          <w:spacing w:val="13"/>
          <w:sz w:val="19"/>
          <w:szCs w:val="19"/>
        </w:rPr>
        <w:t>海西女真的哈达部、辉发部、乌拉部；</w:t>
      </w:r>
      <w:r>
        <w:rPr>
          <w:rFonts w:ascii="宋体" w:hAnsi="宋体" w:eastAsia="宋体" w:cs="宋体"/>
          <w:spacing w:val="81"/>
          <w:sz w:val="19"/>
          <w:szCs w:val="19"/>
        </w:rPr>
        <w:t xml:space="preserve"> </w:t>
      </w:r>
      <w:r>
        <w:rPr>
          <w:rFonts w:ascii="宋体" w:hAnsi="宋体" w:eastAsia="宋体" w:cs="宋体"/>
          <w:spacing w:val="13"/>
          <w:sz w:val="19"/>
          <w:szCs w:val="19"/>
        </w:rPr>
        <w:t>以及使犬部、使</w:t>
      </w:r>
      <w:r>
        <w:rPr>
          <w:rFonts w:ascii="宋体" w:hAnsi="宋体" w:eastAsia="宋体" w:cs="宋体"/>
          <w:spacing w:val="12"/>
          <w:sz w:val="19"/>
          <w:szCs w:val="19"/>
        </w:rPr>
        <w:t>鹿部等；和平统一苏完</w:t>
      </w:r>
    </w:p>
    <w:p w14:paraId="3974EA26">
      <w:pPr>
        <w:spacing w:line="229" w:lineRule="auto"/>
        <w:ind w:left="7"/>
        <w:rPr>
          <w:rFonts w:ascii="宋体" w:hAnsi="宋体" w:eastAsia="宋体" w:cs="宋体"/>
          <w:sz w:val="19"/>
          <w:szCs w:val="19"/>
        </w:rPr>
      </w:pPr>
      <w:r>
        <w:rPr>
          <w:rFonts w:ascii="宋体" w:hAnsi="宋体" w:eastAsia="宋体" w:cs="宋体"/>
          <w:spacing w:val="15"/>
          <w:sz w:val="19"/>
          <w:szCs w:val="19"/>
        </w:rPr>
        <w:t>部、雅尔古部、瓦尔喀部、库尔喀部等。</w:t>
      </w:r>
    </w:p>
    <w:p w14:paraId="63E2BD37">
      <w:pPr>
        <w:pStyle w:val="2"/>
        <w:spacing w:line="321" w:lineRule="auto"/>
      </w:pPr>
    </w:p>
    <w:p w14:paraId="41B5F6EB">
      <w:pPr>
        <w:pStyle w:val="2"/>
        <w:spacing w:line="322" w:lineRule="auto"/>
      </w:pPr>
    </w:p>
    <w:p w14:paraId="421603E5">
      <w:pPr>
        <w:spacing w:before="62" w:line="232" w:lineRule="auto"/>
        <w:ind w:left="63"/>
        <w:rPr>
          <w:rFonts w:ascii="宋体" w:hAnsi="宋体" w:eastAsia="宋体" w:cs="宋体"/>
          <w:sz w:val="19"/>
          <w:szCs w:val="19"/>
        </w:rPr>
      </w:pPr>
      <w:r>
        <w:rPr>
          <w:rFonts w:ascii="仿宋" w:hAnsi="仿宋" w:eastAsia="仿宋" w:cs="仿宋"/>
          <w:spacing w:val="5"/>
          <w:sz w:val="19"/>
          <w:szCs w:val="19"/>
        </w:rPr>
        <w:t>[引申</w:t>
      </w:r>
      <w:r>
        <w:rPr>
          <w:rFonts w:ascii="仿宋" w:hAnsi="仿宋" w:eastAsia="仿宋" w:cs="仿宋"/>
          <w:spacing w:val="-7"/>
          <w:sz w:val="19"/>
          <w:szCs w:val="19"/>
        </w:rPr>
        <w:t xml:space="preserve"> </w:t>
      </w:r>
      <w:r>
        <w:rPr>
          <w:rFonts w:ascii="仿宋" w:hAnsi="仿宋" w:eastAsia="仿宋" w:cs="仿宋"/>
          <w:spacing w:val="5"/>
          <w:sz w:val="19"/>
          <w:szCs w:val="19"/>
        </w:rPr>
        <w:t>2]</w:t>
      </w:r>
      <w:r>
        <w:rPr>
          <w:rFonts w:ascii="仿宋" w:hAnsi="仿宋" w:eastAsia="仿宋" w:cs="仿宋"/>
          <w:spacing w:val="71"/>
          <w:sz w:val="19"/>
          <w:szCs w:val="19"/>
        </w:rPr>
        <w:t xml:space="preserve"> </w:t>
      </w:r>
      <w:r>
        <w:rPr>
          <w:rFonts w:ascii="宋体" w:hAnsi="宋体" w:eastAsia="宋体" w:cs="宋体"/>
          <w:spacing w:val="5"/>
          <w:sz w:val="19"/>
          <w:szCs w:val="19"/>
        </w:rPr>
        <w:t>民族国家与移民国家</w:t>
      </w:r>
    </w:p>
    <w:p w14:paraId="4AEC3B33">
      <w:pPr>
        <w:spacing w:before="234" w:line="229" w:lineRule="auto"/>
        <w:ind w:left="42"/>
        <w:rPr>
          <w:rFonts w:ascii="宋体" w:hAnsi="宋体" w:eastAsia="宋体" w:cs="宋体"/>
          <w:sz w:val="19"/>
          <w:szCs w:val="19"/>
        </w:rPr>
      </w:pPr>
      <w:r>
        <w:rPr>
          <w:rFonts w:ascii="宋体" w:hAnsi="宋体" w:eastAsia="宋体" w:cs="宋体"/>
          <w:spacing w:val="16"/>
          <w:sz w:val="19"/>
          <w:szCs w:val="19"/>
        </w:rPr>
        <w:t>民族国家：集体主义国家观，视国家为家族</w:t>
      </w:r>
    </w:p>
    <w:p w14:paraId="6608CAD5">
      <w:pPr>
        <w:spacing w:before="233" w:line="229" w:lineRule="auto"/>
        <w:ind w:left="3"/>
        <w:rPr>
          <w:rFonts w:ascii="宋体" w:hAnsi="宋体" w:eastAsia="宋体" w:cs="宋体"/>
          <w:sz w:val="19"/>
          <w:szCs w:val="19"/>
        </w:rPr>
      </w:pPr>
      <w:r>
        <w:rPr>
          <w:rFonts w:ascii="宋体" w:hAnsi="宋体" w:eastAsia="宋体" w:cs="宋体"/>
          <w:spacing w:val="18"/>
          <w:sz w:val="19"/>
          <w:szCs w:val="19"/>
        </w:rPr>
        <w:t>移民国家：个人主义国家观，视国家为企业</w:t>
      </w:r>
    </w:p>
    <w:p w14:paraId="0F5FEADA">
      <w:pPr>
        <w:spacing w:before="248" w:line="266" w:lineRule="auto"/>
        <w:ind w:left="2" w:right="102"/>
        <w:jc w:val="both"/>
        <w:rPr>
          <w:rFonts w:ascii="宋体" w:hAnsi="宋体" w:eastAsia="宋体" w:cs="宋体"/>
          <w:sz w:val="19"/>
          <w:szCs w:val="19"/>
        </w:rPr>
      </w:pPr>
      <w:r>
        <w:rPr>
          <w:rFonts w:ascii="宋体" w:hAnsi="宋体" w:eastAsia="宋体" w:cs="宋体"/>
          <w:spacing w:val="19"/>
          <w:sz w:val="19"/>
          <w:szCs w:val="19"/>
        </w:rPr>
        <w:t>这两种观点在生活中常常产生矛盾，例如，在移民的问题上，集体主义者认为移民就是背叛，所谓儿不嫌母丑，狗不嫌家贫，怎么能因为自己家穷就加入别人家</w:t>
      </w:r>
      <w:r>
        <w:rPr>
          <w:rFonts w:ascii="宋体" w:hAnsi="宋体" w:eastAsia="宋体" w:cs="宋体"/>
          <w:spacing w:val="18"/>
          <w:sz w:val="19"/>
          <w:szCs w:val="19"/>
        </w:rPr>
        <w:t>？而个人主义者却</w:t>
      </w:r>
      <w:r>
        <w:rPr>
          <w:rFonts w:ascii="宋体" w:hAnsi="宋体" w:eastAsia="宋体" w:cs="宋体"/>
          <w:spacing w:val="17"/>
          <w:sz w:val="19"/>
          <w:szCs w:val="19"/>
        </w:rPr>
        <w:t>认为，移民不过是公司跳槽而已，这有什么背叛不背叛的。</w:t>
      </w:r>
    </w:p>
    <w:p w14:paraId="62CAA51E">
      <w:pPr>
        <w:spacing w:line="266" w:lineRule="auto"/>
        <w:rPr>
          <w:rFonts w:ascii="宋体" w:hAnsi="宋体" w:eastAsia="宋体" w:cs="宋体"/>
          <w:sz w:val="19"/>
          <w:szCs w:val="19"/>
        </w:rPr>
        <w:sectPr>
          <w:headerReference r:id="rId525" w:type="default"/>
          <w:footerReference r:id="rId526" w:type="default"/>
          <w:pgSz w:w="10488" w:h="14743"/>
          <w:pgMar w:top="975" w:right="1108" w:bottom="1088" w:left="1120" w:header="698" w:footer="843" w:gutter="0"/>
          <w:cols w:space="720" w:num="1"/>
        </w:sectPr>
      </w:pPr>
    </w:p>
    <w:p w14:paraId="6A1BB0F7">
      <w:pPr>
        <w:spacing w:before="258" w:line="267" w:lineRule="auto"/>
        <w:ind w:left="16" w:right="97" w:firstLine="76"/>
        <w:rPr>
          <w:rFonts w:ascii="宋体" w:hAnsi="宋体" w:eastAsia="宋体" w:cs="宋体"/>
          <w:sz w:val="19"/>
          <w:szCs w:val="19"/>
        </w:rPr>
      </w:pPr>
      <w:r>
        <w:rPr>
          <w:rFonts w:ascii="宋体" w:hAnsi="宋体" w:eastAsia="宋体" w:cs="宋体"/>
          <w:spacing w:val="15"/>
          <w:sz w:val="19"/>
          <w:szCs w:val="19"/>
        </w:rPr>
        <w:t>目前世界上的绝大多数国家属于民族国家，</w:t>
      </w:r>
      <w:r>
        <w:rPr>
          <w:rFonts w:ascii="宋体" w:hAnsi="宋体" w:eastAsia="宋体" w:cs="宋体"/>
          <w:spacing w:val="-12"/>
          <w:sz w:val="19"/>
          <w:szCs w:val="19"/>
        </w:rPr>
        <w:t xml:space="preserve"> </w:t>
      </w:r>
      <w:r>
        <w:rPr>
          <w:rFonts w:ascii="宋体" w:hAnsi="宋体" w:eastAsia="宋体" w:cs="宋体"/>
          <w:spacing w:val="15"/>
          <w:sz w:val="19"/>
          <w:szCs w:val="19"/>
        </w:rPr>
        <w:t>属于移民国家的基本就是英、美、加、澳、新这五个昂撒系国家，南欧可算半个移民国家。</w:t>
      </w:r>
    </w:p>
    <w:p w14:paraId="7DE1019D">
      <w:pPr>
        <w:spacing w:before="182" w:line="229" w:lineRule="auto"/>
        <w:ind w:left="27"/>
        <w:rPr>
          <w:rFonts w:ascii="宋体" w:hAnsi="宋体" w:eastAsia="宋体" w:cs="宋体"/>
          <w:sz w:val="19"/>
          <w:szCs w:val="19"/>
        </w:rPr>
      </w:pPr>
      <w:r>
        <w:rPr>
          <w:rFonts w:ascii="宋体" w:hAnsi="宋体" w:eastAsia="宋体" w:cs="宋体"/>
          <w:spacing w:val="15"/>
          <w:sz w:val="19"/>
          <w:szCs w:val="19"/>
        </w:rPr>
        <w:t>总的来讲，这两种国家模式，各有优缺点。</w:t>
      </w:r>
    </w:p>
    <w:p w14:paraId="7C2A9A0D">
      <w:pPr>
        <w:spacing w:before="248" w:line="264" w:lineRule="auto"/>
        <w:ind w:left="15" w:right="97" w:firstLine="39"/>
        <w:jc w:val="both"/>
        <w:rPr>
          <w:rFonts w:ascii="宋体" w:hAnsi="宋体" w:eastAsia="宋体" w:cs="宋体"/>
          <w:sz w:val="19"/>
          <w:szCs w:val="19"/>
        </w:rPr>
      </w:pPr>
      <w:r>
        <w:rPr>
          <w:rFonts w:ascii="宋体" w:hAnsi="宋体" w:eastAsia="宋体" w:cs="宋体"/>
          <w:spacing w:val="15"/>
          <w:sz w:val="19"/>
          <w:szCs w:val="19"/>
        </w:rPr>
        <w:t>民族国家培养人才需要自己培养，</w:t>
      </w:r>
      <w:r>
        <w:rPr>
          <w:rFonts w:ascii="宋体" w:hAnsi="宋体" w:eastAsia="宋体" w:cs="宋体"/>
          <w:spacing w:val="-54"/>
          <w:sz w:val="19"/>
          <w:szCs w:val="19"/>
        </w:rPr>
        <w:t xml:space="preserve"> </w:t>
      </w:r>
      <w:r>
        <w:rPr>
          <w:rFonts w:ascii="宋体" w:hAnsi="宋体" w:eastAsia="宋体" w:cs="宋体"/>
          <w:spacing w:val="15"/>
          <w:sz w:val="19"/>
          <w:szCs w:val="19"/>
        </w:rPr>
        <w:t>二十年寒窗，</w:t>
      </w:r>
      <w:r>
        <w:rPr>
          <w:rFonts w:ascii="宋体" w:hAnsi="宋体" w:eastAsia="宋体" w:cs="宋体"/>
          <w:spacing w:val="-39"/>
          <w:sz w:val="19"/>
          <w:szCs w:val="19"/>
        </w:rPr>
        <w:t xml:space="preserve"> </w:t>
      </w:r>
      <w:r>
        <w:rPr>
          <w:rFonts w:ascii="宋体" w:hAnsi="宋体" w:eastAsia="宋体" w:cs="宋体"/>
          <w:spacing w:val="15"/>
          <w:sz w:val="19"/>
          <w:szCs w:val="19"/>
        </w:rPr>
        <w:t>才能培养出</w:t>
      </w:r>
      <w:r>
        <w:rPr>
          <w:rFonts w:ascii="宋体" w:hAnsi="宋体" w:eastAsia="宋体" w:cs="宋体"/>
          <w:spacing w:val="14"/>
          <w:sz w:val="19"/>
          <w:szCs w:val="19"/>
        </w:rPr>
        <w:t>一个优秀人才，成本非常高，</w:t>
      </w:r>
      <w:r>
        <w:rPr>
          <w:rFonts w:ascii="宋体" w:hAnsi="宋体" w:eastAsia="宋体" w:cs="宋体"/>
          <w:spacing w:val="15"/>
          <w:sz w:val="19"/>
          <w:szCs w:val="19"/>
        </w:rPr>
        <w:t>而且人才有限，</w:t>
      </w:r>
      <w:r>
        <w:rPr>
          <w:rFonts w:ascii="宋体" w:hAnsi="宋体" w:eastAsia="宋体" w:cs="宋体"/>
          <w:spacing w:val="71"/>
          <w:sz w:val="19"/>
          <w:szCs w:val="19"/>
        </w:rPr>
        <w:t xml:space="preserve"> </w:t>
      </w:r>
      <w:r>
        <w:rPr>
          <w:rFonts w:ascii="宋体" w:hAnsi="宋体" w:eastAsia="宋体" w:cs="宋体"/>
          <w:spacing w:val="15"/>
          <w:sz w:val="19"/>
          <w:szCs w:val="19"/>
        </w:rPr>
        <w:t>一些特殊人才本国不一定能培养出来，移民国家则不需要自己培</w:t>
      </w:r>
      <w:r>
        <w:rPr>
          <w:rFonts w:ascii="宋体" w:hAnsi="宋体" w:eastAsia="宋体" w:cs="宋体"/>
          <w:spacing w:val="14"/>
          <w:sz w:val="19"/>
          <w:szCs w:val="19"/>
        </w:rPr>
        <w:t>养，通过</w:t>
      </w:r>
      <w:r>
        <w:rPr>
          <w:rFonts w:ascii="宋体" w:hAnsi="宋体" w:eastAsia="宋体" w:cs="宋体"/>
          <w:spacing w:val="12"/>
          <w:sz w:val="19"/>
          <w:szCs w:val="19"/>
        </w:rPr>
        <w:t>种种利益的诱导收割其他国家辛苦培养出的人才，</w:t>
      </w:r>
      <w:r>
        <w:rPr>
          <w:rFonts w:ascii="宋体" w:hAnsi="宋体" w:eastAsia="宋体" w:cs="宋体"/>
          <w:spacing w:val="53"/>
          <w:sz w:val="19"/>
          <w:szCs w:val="19"/>
        </w:rPr>
        <w:t xml:space="preserve"> </w:t>
      </w:r>
      <w:r>
        <w:rPr>
          <w:rFonts w:ascii="宋体" w:hAnsi="宋体" w:eastAsia="宋体" w:cs="宋体"/>
          <w:spacing w:val="12"/>
          <w:sz w:val="19"/>
          <w:szCs w:val="19"/>
        </w:rPr>
        <w:t>成本低得多。</w:t>
      </w:r>
    </w:p>
    <w:p w14:paraId="344FAE90">
      <w:pPr>
        <w:spacing w:before="198" w:line="265" w:lineRule="auto"/>
        <w:ind w:left="15" w:right="89" w:hanging="3"/>
        <w:jc w:val="both"/>
        <w:rPr>
          <w:rFonts w:ascii="宋体" w:hAnsi="宋体" w:eastAsia="宋体" w:cs="宋体"/>
          <w:sz w:val="19"/>
          <w:szCs w:val="19"/>
        </w:rPr>
      </w:pPr>
      <w:r>
        <w:rPr>
          <w:rFonts w:ascii="宋体" w:hAnsi="宋体" w:eastAsia="宋体" w:cs="宋体"/>
          <w:spacing w:val="19"/>
          <w:sz w:val="19"/>
          <w:szCs w:val="19"/>
        </w:rPr>
        <w:t>但是移民国家也有缺点，国内移民过多，不是一个民族，血缘文化不同，主体民族地位不</w:t>
      </w:r>
      <w:r>
        <w:rPr>
          <w:rFonts w:ascii="宋体" w:hAnsi="宋体" w:eastAsia="宋体" w:cs="宋体"/>
          <w:spacing w:val="15"/>
          <w:sz w:val="19"/>
          <w:szCs w:val="19"/>
        </w:rPr>
        <w:t>稳，有可能被颠覆，如西晋的五胡乱华，</w:t>
      </w:r>
      <w:r>
        <w:rPr>
          <w:rFonts w:ascii="宋体" w:hAnsi="宋体" w:eastAsia="宋体" w:cs="宋体"/>
          <w:spacing w:val="74"/>
          <w:sz w:val="19"/>
          <w:szCs w:val="19"/>
        </w:rPr>
        <w:t xml:space="preserve"> </w:t>
      </w:r>
      <w:r>
        <w:rPr>
          <w:rFonts w:ascii="宋体" w:hAnsi="宋体" w:eastAsia="宋体" w:cs="宋体"/>
          <w:spacing w:val="15"/>
          <w:sz w:val="19"/>
          <w:szCs w:val="19"/>
        </w:rPr>
        <w:t>未来美国和欧洲也有这一风险。另外，能离开母</w:t>
      </w:r>
      <w:r>
        <w:rPr>
          <w:rFonts w:ascii="宋体" w:hAnsi="宋体" w:eastAsia="宋体" w:cs="宋体"/>
          <w:spacing w:val="14"/>
          <w:sz w:val="19"/>
          <w:szCs w:val="19"/>
        </w:rPr>
        <w:t>国，到移民国家生活的人，</w:t>
      </w:r>
      <w:r>
        <w:rPr>
          <w:rFonts w:ascii="宋体" w:hAnsi="宋体" w:eastAsia="宋体" w:cs="宋体"/>
          <w:spacing w:val="68"/>
          <w:sz w:val="19"/>
          <w:szCs w:val="19"/>
        </w:rPr>
        <w:t xml:space="preserve"> </w:t>
      </w:r>
      <w:r>
        <w:rPr>
          <w:rFonts w:ascii="宋体" w:hAnsi="宋体" w:eastAsia="宋体" w:cs="宋体"/>
          <w:spacing w:val="14"/>
          <w:sz w:val="19"/>
          <w:szCs w:val="19"/>
        </w:rPr>
        <w:t>伦理观多数属于个人主义，视</w:t>
      </w:r>
      <w:r>
        <w:rPr>
          <w:rFonts w:ascii="宋体" w:hAnsi="宋体" w:eastAsia="宋体" w:cs="宋体"/>
          <w:spacing w:val="13"/>
          <w:sz w:val="19"/>
          <w:szCs w:val="19"/>
        </w:rPr>
        <w:t>国家为公司，只是为了赚钱，</w:t>
      </w:r>
      <w:r>
        <w:rPr>
          <w:rFonts w:ascii="宋体" w:hAnsi="宋体" w:eastAsia="宋体" w:cs="宋体"/>
          <w:spacing w:val="-36"/>
          <w:sz w:val="19"/>
          <w:szCs w:val="19"/>
        </w:rPr>
        <w:t xml:space="preserve"> </w:t>
      </w:r>
      <w:r>
        <w:rPr>
          <w:rFonts w:ascii="宋体" w:hAnsi="宋体" w:eastAsia="宋体" w:cs="宋体"/>
          <w:spacing w:val="13"/>
          <w:sz w:val="19"/>
          <w:szCs w:val="19"/>
        </w:rPr>
        <w:t>没</w:t>
      </w:r>
      <w:r>
        <w:rPr>
          <w:rFonts w:ascii="宋体" w:hAnsi="宋体" w:eastAsia="宋体" w:cs="宋体"/>
          <w:spacing w:val="19"/>
          <w:sz w:val="19"/>
          <w:szCs w:val="19"/>
        </w:rPr>
        <w:t>当自己家，缺乏忠诚度，可以同富贵不能共患难。民族国家的人，伦理观多数属于集体主</w:t>
      </w:r>
      <w:r>
        <w:rPr>
          <w:rFonts w:ascii="宋体" w:hAnsi="宋体" w:eastAsia="宋体" w:cs="宋体"/>
          <w:spacing w:val="17"/>
          <w:sz w:val="19"/>
          <w:szCs w:val="19"/>
        </w:rPr>
        <w:t>义，视国家为家族，不一定同富贵，但是能共患难。</w:t>
      </w:r>
    </w:p>
    <w:p w14:paraId="3C5E5065">
      <w:pPr>
        <w:spacing w:before="192" w:line="265" w:lineRule="auto"/>
        <w:ind w:left="17" w:right="86" w:firstLine="35"/>
        <w:jc w:val="both"/>
        <w:rPr>
          <w:rFonts w:ascii="宋体" w:hAnsi="宋体" w:eastAsia="宋体" w:cs="宋体"/>
          <w:sz w:val="19"/>
          <w:szCs w:val="19"/>
        </w:rPr>
      </w:pPr>
      <w:r>
        <w:rPr>
          <w:rFonts w:ascii="宋体" w:hAnsi="宋体" w:eastAsia="宋体" w:cs="宋体"/>
          <w:spacing w:val="15"/>
          <w:sz w:val="19"/>
          <w:szCs w:val="19"/>
        </w:rPr>
        <w:t>民族与国家的矛盾，</w:t>
      </w:r>
      <w:r>
        <w:rPr>
          <w:rFonts w:ascii="宋体" w:hAnsi="宋体" w:eastAsia="宋体" w:cs="宋体"/>
          <w:spacing w:val="-16"/>
          <w:sz w:val="19"/>
          <w:szCs w:val="19"/>
        </w:rPr>
        <w:t xml:space="preserve"> </w:t>
      </w:r>
      <w:r>
        <w:rPr>
          <w:rFonts w:ascii="宋体" w:hAnsi="宋体" w:eastAsia="宋体" w:cs="宋体"/>
          <w:spacing w:val="15"/>
          <w:sz w:val="19"/>
          <w:szCs w:val="19"/>
        </w:rPr>
        <w:t>本质上是人类社会发展阶段的矛盾，</w:t>
      </w:r>
      <w:r>
        <w:rPr>
          <w:rFonts w:ascii="宋体" w:hAnsi="宋体" w:eastAsia="宋体" w:cs="宋体"/>
          <w:spacing w:val="-40"/>
          <w:sz w:val="19"/>
          <w:szCs w:val="19"/>
        </w:rPr>
        <w:t xml:space="preserve"> </w:t>
      </w:r>
      <w:r>
        <w:rPr>
          <w:rFonts w:ascii="宋体" w:hAnsi="宋体" w:eastAsia="宋体" w:cs="宋体"/>
          <w:spacing w:val="15"/>
          <w:sz w:val="19"/>
          <w:szCs w:val="19"/>
        </w:rPr>
        <w:t>在这一阶段，民族是自然形成的</w:t>
      </w:r>
      <w:r>
        <w:rPr>
          <w:rFonts w:ascii="宋体" w:hAnsi="宋体" w:eastAsia="宋体" w:cs="宋体"/>
          <w:spacing w:val="19"/>
          <w:sz w:val="19"/>
          <w:szCs w:val="19"/>
        </w:rPr>
        <w:t>具有相同血缘文化的社会群体，国家是后天建立的具有最高权力的社会组织，因此一个国家往往不是由一个单一民族组成的，而是由多个民族组成，不同的民族在一个国家内共同</w:t>
      </w:r>
      <w:r>
        <w:rPr>
          <w:rFonts w:ascii="宋体" w:hAnsi="宋体" w:eastAsia="宋体" w:cs="宋体"/>
          <w:spacing w:val="16"/>
          <w:sz w:val="19"/>
          <w:szCs w:val="19"/>
        </w:rPr>
        <w:t>生活和生产，因为血缘和文化不同，</w:t>
      </w:r>
      <w:r>
        <w:rPr>
          <w:rFonts w:ascii="宋体" w:hAnsi="宋体" w:eastAsia="宋体" w:cs="宋体"/>
          <w:spacing w:val="-56"/>
          <w:sz w:val="19"/>
          <w:szCs w:val="19"/>
        </w:rPr>
        <w:t xml:space="preserve"> </w:t>
      </w:r>
      <w:r>
        <w:rPr>
          <w:rFonts w:ascii="宋体" w:hAnsi="宋体" w:eastAsia="宋体" w:cs="宋体"/>
          <w:spacing w:val="16"/>
          <w:sz w:val="19"/>
          <w:szCs w:val="19"/>
        </w:rPr>
        <w:t>就有可</w:t>
      </w:r>
      <w:r>
        <w:rPr>
          <w:rFonts w:ascii="宋体" w:hAnsi="宋体" w:eastAsia="宋体" w:cs="宋体"/>
          <w:spacing w:val="15"/>
          <w:sz w:val="19"/>
          <w:szCs w:val="19"/>
        </w:rPr>
        <w:t>能产生一些矛盾。</w:t>
      </w:r>
    </w:p>
    <w:p w14:paraId="5EBEB0C1">
      <w:pPr>
        <w:pStyle w:val="2"/>
        <w:spacing w:line="298" w:lineRule="auto"/>
      </w:pPr>
    </w:p>
    <w:p w14:paraId="5AAFA8B1">
      <w:pPr>
        <w:pStyle w:val="2"/>
        <w:spacing w:line="298" w:lineRule="auto"/>
      </w:pPr>
    </w:p>
    <w:p w14:paraId="51906639">
      <w:pPr>
        <w:spacing w:before="62" w:line="232" w:lineRule="auto"/>
        <w:ind w:left="75"/>
        <w:rPr>
          <w:rFonts w:ascii="宋体" w:hAnsi="宋体" w:eastAsia="宋体" w:cs="宋体"/>
          <w:sz w:val="19"/>
          <w:szCs w:val="19"/>
        </w:rPr>
      </w:pPr>
      <w:r>
        <w:rPr>
          <w:rFonts w:ascii="仿宋" w:hAnsi="仿宋" w:eastAsia="仿宋" w:cs="仿宋"/>
          <w:spacing w:val="3"/>
          <w:sz w:val="19"/>
          <w:szCs w:val="19"/>
        </w:rPr>
        <w:t>[解释 1]</w:t>
      </w:r>
      <w:r>
        <w:rPr>
          <w:rFonts w:ascii="仿宋" w:hAnsi="仿宋" w:eastAsia="仿宋" w:cs="仿宋"/>
          <w:spacing w:val="23"/>
          <w:sz w:val="19"/>
          <w:szCs w:val="19"/>
        </w:rPr>
        <w:t xml:space="preserve"> </w:t>
      </w:r>
      <w:r>
        <w:rPr>
          <w:rFonts w:ascii="宋体" w:hAnsi="宋体" w:eastAsia="宋体" w:cs="宋体"/>
          <w:spacing w:val="3"/>
          <w:sz w:val="19"/>
          <w:szCs w:val="19"/>
        </w:rPr>
        <w:t>社会契约论</w:t>
      </w:r>
    </w:p>
    <w:p w14:paraId="4EA5414A">
      <w:pPr>
        <w:spacing w:before="241" w:line="265" w:lineRule="auto"/>
        <w:ind w:left="17" w:right="87"/>
        <w:jc w:val="both"/>
        <w:rPr>
          <w:rFonts w:ascii="宋体" w:hAnsi="宋体" w:eastAsia="宋体" w:cs="宋体"/>
          <w:sz w:val="19"/>
          <w:szCs w:val="19"/>
        </w:rPr>
      </w:pPr>
      <w:r>
        <w:rPr>
          <w:rFonts w:ascii="宋体" w:hAnsi="宋体" w:eastAsia="宋体" w:cs="宋体"/>
          <w:spacing w:val="15"/>
          <w:sz w:val="19"/>
          <w:szCs w:val="19"/>
        </w:rPr>
        <w:t>社会契约论认为，</w:t>
      </w:r>
      <w:r>
        <w:rPr>
          <w:rFonts w:ascii="宋体" w:hAnsi="宋体" w:eastAsia="宋体" w:cs="宋体"/>
          <w:spacing w:val="75"/>
          <w:sz w:val="19"/>
          <w:szCs w:val="19"/>
        </w:rPr>
        <w:t xml:space="preserve"> </w:t>
      </w:r>
      <w:r>
        <w:rPr>
          <w:rFonts w:ascii="宋体" w:hAnsi="宋体" w:eastAsia="宋体" w:cs="宋体"/>
          <w:spacing w:val="15"/>
          <w:sz w:val="19"/>
          <w:szCs w:val="19"/>
        </w:rPr>
        <w:t>人类最初处于没有道德与法律的自然状态之中，人与人之间为了满足各</w:t>
      </w:r>
      <w:r>
        <w:rPr>
          <w:rFonts w:ascii="宋体" w:hAnsi="宋体" w:eastAsia="宋体" w:cs="宋体"/>
          <w:spacing w:val="19"/>
          <w:sz w:val="19"/>
          <w:szCs w:val="19"/>
        </w:rPr>
        <w:t>自需求而相互合作与损害，因此，人们为了禁止相互损害，于是便通过转让自己的一部分自然权利来与他人建立起契约关系，这个由契约关系所建立起来的共同体，就是所谓的国</w:t>
      </w:r>
      <w:r>
        <w:rPr>
          <w:rFonts w:ascii="宋体" w:hAnsi="宋体" w:eastAsia="宋体" w:cs="宋体"/>
          <w:spacing w:val="-7"/>
          <w:sz w:val="19"/>
          <w:szCs w:val="19"/>
        </w:rPr>
        <w:t>家。</w:t>
      </w:r>
    </w:p>
    <w:p w14:paraId="6887DA6D">
      <w:pPr>
        <w:spacing w:before="196" w:line="257" w:lineRule="auto"/>
        <w:ind w:left="29" w:right="88" w:hanging="2"/>
        <w:jc w:val="both"/>
        <w:rPr>
          <w:rFonts w:ascii="宋体" w:hAnsi="宋体" w:eastAsia="宋体" w:cs="宋体"/>
          <w:sz w:val="9"/>
          <w:szCs w:val="9"/>
        </w:rPr>
      </w:pPr>
      <w:r>
        <w:rPr>
          <w:rFonts w:ascii="宋体" w:hAnsi="宋体" w:eastAsia="宋体" w:cs="宋体"/>
          <w:spacing w:val="19"/>
          <w:sz w:val="19"/>
          <w:szCs w:val="19"/>
        </w:rPr>
        <w:t>《社会契约论》：“</w:t>
      </w:r>
      <w:r>
        <w:rPr>
          <w:rFonts w:ascii="仿宋" w:hAnsi="仿宋" w:eastAsia="仿宋" w:cs="仿宋"/>
          <w:spacing w:val="19"/>
          <w:sz w:val="19"/>
          <w:szCs w:val="19"/>
        </w:rPr>
        <w:t>创建一种能以全部共同的力量来维护和保障每个结合者的人身和财产</w:t>
      </w:r>
      <w:r>
        <w:rPr>
          <w:rFonts w:ascii="仿宋" w:hAnsi="仿宋" w:eastAsia="仿宋" w:cs="仿宋"/>
          <w:spacing w:val="16"/>
          <w:sz w:val="19"/>
          <w:szCs w:val="19"/>
        </w:rPr>
        <w:t>的结合形式， 使每一个在这种结合形式下与全体相联合的人所服从</w:t>
      </w:r>
      <w:r>
        <w:rPr>
          <w:rFonts w:ascii="仿宋" w:hAnsi="仿宋" w:eastAsia="仿宋" w:cs="仿宋"/>
          <w:spacing w:val="15"/>
          <w:sz w:val="19"/>
          <w:szCs w:val="19"/>
        </w:rPr>
        <w:t>的只不过是他本人，而</w:t>
      </w:r>
      <w:r>
        <w:rPr>
          <w:rFonts w:ascii="仿宋" w:hAnsi="仿宋" w:eastAsia="仿宋" w:cs="仿宋"/>
          <w:spacing w:val="4"/>
          <w:sz w:val="19"/>
          <w:szCs w:val="19"/>
        </w:rPr>
        <w:t>且同以往一样的自由。</w:t>
      </w:r>
      <w:r>
        <w:rPr>
          <w:rFonts w:ascii="仿宋" w:hAnsi="仿宋" w:eastAsia="仿宋" w:cs="仿宋"/>
          <w:spacing w:val="54"/>
          <w:w w:val="101"/>
          <w:sz w:val="19"/>
          <w:szCs w:val="19"/>
        </w:rPr>
        <w:t xml:space="preserve"> </w:t>
      </w:r>
      <w:r>
        <w:rPr>
          <w:rFonts w:ascii="宋体" w:hAnsi="宋体" w:eastAsia="宋体" w:cs="宋体"/>
          <w:spacing w:val="4"/>
          <w:sz w:val="19"/>
          <w:szCs w:val="19"/>
        </w:rPr>
        <w:t>”</w:t>
      </w:r>
      <w:r>
        <w:rPr>
          <w:rFonts w:ascii="宋体" w:hAnsi="宋体" w:eastAsia="宋体" w:cs="宋体"/>
          <w:spacing w:val="4"/>
          <w:position w:val="8"/>
          <w:sz w:val="9"/>
          <w:szCs w:val="9"/>
        </w:rPr>
        <w:t>[1]</w:t>
      </w:r>
    </w:p>
    <w:p w14:paraId="5D48118C">
      <w:pPr>
        <w:spacing w:before="210" w:line="229" w:lineRule="auto"/>
        <w:ind w:left="17"/>
        <w:rPr>
          <w:rFonts w:ascii="宋体" w:hAnsi="宋体" w:eastAsia="宋体" w:cs="宋体"/>
          <w:sz w:val="19"/>
          <w:szCs w:val="19"/>
        </w:rPr>
      </w:pPr>
      <w:r>
        <w:rPr>
          <w:rFonts w:ascii="宋体" w:hAnsi="宋体" w:eastAsia="宋体" w:cs="宋体"/>
          <w:spacing w:val="12"/>
          <w:sz w:val="19"/>
          <w:szCs w:val="19"/>
        </w:rPr>
        <w:t>社会契约论的问题在于 :</w:t>
      </w:r>
    </w:p>
    <w:p w14:paraId="554399BB">
      <w:pPr>
        <w:spacing w:before="247" w:line="247" w:lineRule="auto"/>
        <w:ind w:left="16" w:right="93" w:hanging="2"/>
        <w:rPr>
          <w:rFonts w:ascii="宋体" w:hAnsi="宋体" w:eastAsia="宋体" w:cs="宋体"/>
          <w:sz w:val="19"/>
          <w:szCs w:val="19"/>
        </w:rPr>
      </w:pPr>
      <w:r>
        <w:rPr>
          <w:rFonts w:ascii="宋体" w:hAnsi="宋体" w:eastAsia="宋体" w:cs="宋体"/>
          <w:spacing w:val="19"/>
          <w:sz w:val="19"/>
          <w:szCs w:val="19"/>
        </w:rPr>
        <w:t>①国家的形成，不是个人与个人之间结成权利义务关系，而是部落与部落之间结成权利义务关系，更根本的说，是家庭与家庭之间结成权利义务关系，在形成国家的上古时代，个</w:t>
      </w:r>
      <w:r>
        <w:rPr>
          <w:rFonts w:ascii="宋体" w:hAnsi="宋体" w:eastAsia="宋体" w:cs="宋体"/>
          <w:spacing w:val="14"/>
          <w:sz w:val="19"/>
          <w:szCs w:val="19"/>
        </w:rPr>
        <w:t>人还不能脱离家庭单独存在。</w:t>
      </w:r>
    </w:p>
    <w:p w14:paraId="2401D0A7">
      <w:pPr>
        <w:spacing w:before="254" w:line="246" w:lineRule="auto"/>
        <w:ind w:left="15" w:right="195" w:hanging="3"/>
        <w:rPr>
          <w:rFonts w:ascii="宋体" w:hAnsi="宋体" w:eastAsia="宋体" w:cs="宋体"/>
          <w:sz w:val="19"/>
          <w:szCs w:val="19"/>
        </w:rPr>
      </w:pPr>
      <w:r>
        <w:rPr>
          <w:rFonts w:ascii="宋体" w:hAnsi="宋体" w:eastAsia="宋体" w:cs="宋体"/>
          <w:spacing w:val="15"/>
          <w:sz w:val="19"/>
          <w:szCs w:val="19"/>
        </w:rPr>
        <w:t>②建立权利义务关系只是表面现象，</w:t>
      </w:r>
      <w:r>
        <w:rPr>
          <w:rFonts w:ascii="宋体" w:hAnsi="宋体" w:eastAsia="宋体" w:cs="宋体"/>
          <w:spacing w:val="-22"/>
          <w:sz w:val="19"/>
          <w:szCs w:val="19"/>
        </w:rPr>
        <w:t xml:space="preserve"> </w:t>
      </w:r>
      <w:r>
        <w:rPr>
          <w:rFonts w:ascii="宋体" w:hAnsi="宋体" w:eastAsia="宋体" w:cs="宋体"/>
          <w:spacing w:val="15"/>
          <w:sz w:val="19"/>
          <w:szCs w:val="19"/>
        </w:rPr>
        <w:t>不是内在本质，为什么人们想要建立</w:t>
      </w:r>
      <w:r>
        <w:rPr>
          <w:rFonts w:ascii="宋体" w:hAnsi="宋体" w:eastAsia="宋体" w:cs="宋体"/>
          <w:spacing w:val="14"/>
          <w:sz w:val="19"/>
          <w:szCs w:val="19"/>
        </w:rPr>
        <w:t>这样的契约呢？</w:t>
      </w:r>
      <w:r>
        <w:rPr>
          <w:rFonts w:ascii="宋体" w:hAnsi="宋体" w:eastAsia="宋体" w:cs="宋体"/>
          <w:spacing w:val="13"/>
          <w:sz w:val="19"/>
          <w:szCs w:val="19"/>
        </w:rPr>
        <w:t>这是因为，人们内心希望通过结成这个权利义务关系，</w:t>
      </w:r>
      <w:r>
        <w:rPr>
          <w:rFonts w:ascii="宋体" w:hAnsi="宋体" w:eastAsia="宋体" w:cs="宋体"/>
          <w:spacing w:val="-17"/>
          <w:sz w:val="19"/>
          <w:szCs w:val="19"/>
        </w:rPr>
        <w:t xml:space="preserve"> </w:t>
      </w:r>
      <w:r>
        <w:rPr>
          <w:rFonts w:ascii="宋体" w:hAnsi="宋体" w:eastAsia="宋体" w:cs="宋体"/>
          <w:spacing w:val="13"/>
          <w:sz w:val="19"/>
          <w:szCs w:val="19"/>
        </w:rPr>
        <w:t>能够更大程度的满足需</w:t>
      </w:r>
      <w:r>
        <w:rPr>
          <w:rFonts w:ascii="宋体" w:hAnsi="宋体" w:eastAsia="宋体" w:cs="宋体"/>
          <w:spacing w:val="12"/>
          <w:sz w:val="19"/>
          <w:szCs w:val="19"/>
        </w:rPr>
        <w:t>求，</w:t>
      </w:r>
      <w:r>
        <w:rPr>
          <w:rFonts w:ascii="宋体" w:hAnsi="宋体" w:eastAsia="宋体" w:cs="宋体"/>
          <w:spacing w:val="-27"/>
          <w:sz w:val="19"/>
          <w:szCs w:val="19"/>
        </w:rPr>
        <w:t xml:space="preserve"> </w:t>
      </w:r>
      <w:r>
        <w:rPr>
          <w:rFonts w:ascii="宋体" w:hAnsi="宋体" w:eastAsia="宋体" w:cs="宋体"/>
          <w:spacing w:val="12"/>
          <w:sz w:val="19"/>
          <w:szCs w:val="19"/>
        </w:rPr>
        <w:t>因此，</w:t>
      </w:r>
      <w:r>
        <w:rPr>
          <w:rFonts w:ascii="宋体" w:hAnsi="宋体" w:eastAsia="宋体" w:cs="宋体"/>
          <w:spacing w:val="8"/>
          <w:sz w:val="19"/>
          <w:szCs w:val="19"/>
        </w:rPr>
        <w:t>从根本上讲， 国家源于集体需求。</w:t>
      </w:r>
    </w:p>
    <w:p w14:paraId="26729436">
      <w:pPr>
        <w:spacing w:before="241" w:line="227" w:lineRule="auto"/>
        <w:ind w:left="12"/>
        <w:rPr>
          <w:rFonts w:ascii="宋体" w:hAnsi="宋体" w:eastAsia="宋体" w:cs="宋体"/>
          <w:sz w:val="19"/>
          <w:szCs w:val="19"/>
        </w:rPr>
      </w:pPr>
      <w:r>
        <w:rPr>
          <w:rFonts w:ascii="宋体" w:hAnsi="宋体" w:eastAsia="宋体" w:cs="宋体"/>
          <w:spacing w:val="11"/>
          <w:sz w:val="19"/>
          <w:szCs w:val="19"/>
        </w:rPr>
        <w:t>③社会契约论的转让权利学说存在一些问题，</w:t>
      </w:r>
      <w:r>
        <w:rPr>
          <w:rFonts w:ascii="宋体" w:hAnsi="宋体" w:eastAsia="宋体" w:cs="宋体"/>
          <w:spacing w:val="-43"/>
          <w:sz w:val="19"/>
          <w:szCs w:val="19"/>
        </w:rPr>
        <w:t xml:space="preserve"> </w:t>
      </w:r>
      <w:r>
        <w:rPr>
          <w:rFonts w:ascii="宋体" w:hAnsi="宋体" w:eastAsia="宋体" w:cs="宋体"/>
          <w:spacing w:val="11"/>
          <w:sz w:val="19"/>
          <w:szCs w:val="19"/>
        </w:rPr>
        <w:t>见</w:t>
      </w:r>
      <w:r>
        <w:rPr>
          <w:rFonts w:ascii="宋体" w:hAnsi="宋体" w:eastAsia="宋体" w:cs="宋体"/>
          <w:spacing w:val="10"/>
          <w:sz w:val="19"/>
          <w:szCs w:val="19"/>
        </w:rPr>
        <w:t xml:space="preserve"> 370 页。</w:t>
      </w:r>
    </w:p>
    <w:p w14:paraId="59109917">
      <w:pPr>
        <w:pStyle w:val="2"/>
        <w:spacing w:line="292" w:lineRule="auto"/>
      </w:pPr>
    </w:p>
    <w:p w14:paraId="611F4A77">
      <w:pPr>
        <w:pStyle w:val="2"/>
        <w:spacing w:line="292" w:lineRule="auto"/>
      </w:pPr>
    </w:p>
    <w:p w14:paraId="5D89E9E5">
      <w:pPr>
        <w:pStyle w:val="2"/>
        <w:spacing w:line="292" w:lineRule="auto"/>
      </w:pPr>
      <w:r>
        <w:pict>
          <v:shape id="_x0000_s1112" o:spid="_x0000_s1112" style="position:absolute;left:0pt;margin-left:0pt;margin-top:10pt;height:0.1pt;width:144.1pt;z-index:251745280;mso-width-relative:page;mso-height-relative:page;" filled="f" stroked="t" coordsize="2882,2" path="m0,0l2880,0e">
            <v:fill on="f" focussize="0,0"/>
            <v:stroke weight="0.06pt" color="#000000" miterlimit="10" joinstyle="bevel" endcap="square"/>
            <v:imagedata o:title=""/>
            <o:lock v:ext="edit"/>
          </v:shape>
        </w:pict>
      </w:r>
    </w:p>
    <w:p w14:paraId="22F1B537">
      <w:pPr>
        <w:spacing w:before="43" w:line="177" w:lineRule="exact"/>
        <w:ind w:left="15"/>
        <w:rPr>
          <w:rFonts w:ascii="宋体" w:hAnsi="宋体" w:eastAsia="宋体" w:cs="宋体"/>
          <w:sz w:val="13"/>
          <w:szCs w:val="13"/>
        </w:rPr>
      </w:pPr>
      <w:r>
        <w:rPr>
          <w:rFonts w:ascii="Tahoma" w:hAnsi="Tahoma" w:eastAsia="Tahoma" w:cs="Tahoma"/>
          <w:spacing w:val="9"/>
          <w:position w:val="4"/>
          <w:sz w:val="9"/>
          <w:szCs w:val="9"/>
        </w:rPr>
        <w:t xml:space="preserve">[1]    </w:t>
      </w:r>
      <w:r>
        <w:rPr>
          <w:rFonts w:ascii="宋体" w:hAnsi="宋体" w:eastAsia="宋体" w:cs="宋体"/>
          <w:spacing w:val="9"/>
          <w:position w:val="1"/>
          <w:sz w:val="13"/>
          <w:szCs w:val="13"/>
        </w:rPr>
        <w:t>[法]卢梭：《社会契约论》 ，李平沤译，商务印书馆，2017，第 17 页。</w:t>
      </w:r>
    </w:p>
    <w:p w14:paraId="4A2CE98A">
      <w:pPr>
        <w:spacing w:line="177" w:lineRule="exact"/>
        <w:rPr>
          <w:rFonts w:ascii="宋体" w:hAnsi="宋体" w:eastAsia="宋体" w:cs="宋体"/>
          <w:sz w:val="13"/>
          <w:szCs w:val="13"/>
        </w:rPr>
        <w:sectPr>
          <w:headerReference r:id="rId527" w:type="default"/>
          <w:footerReference r:id="rId528" w:type="default"/>
          <w:pgSz w:w="10488" w:h="14743"/>
          <w:pgMar w:top="975" w:right="1108" w:bottom="1088" w:left="1107" w:header="698" w:footer="843" w:gutter="0"/>
          <w:cols w:space="720" w:num="1"/>
        </w:sectPr>
      </w:pPr>
    </w:p>
    <w:p w14:paraId="0E5CE451">
      <w:pPr>
        <w:spacing w:before="256" w:line="226" w:lineRule="auto"/>
        <w:ind w:left="21"/>
        <w:outlineLvl w:val="2"/>
        <w:rPr>
          <w:rFonts w:ascii="宋体" w:hAnsi="宋体" w:eastAsia="宋体" w:cs="宋体"/>
          <w:sz w:val="27"/>
          <w:szCs w:val="27"/>
        </w:rPr>
      </w:pPr>
      <w:r>
        <w:rPr>
          <w:rFonts w:ascii="宋体" w:hAnsi="宋体" w:eastAsia="宋体" w:cs="宋体"/>
          <w:b/>
          <w:bCs/>
          <w:spacing w:val="2"/>
          <w:sz w:val="27"/>
          <w:szCs w:val="27"/>
        </w:rPr>
        <w:t>第二节</w:t>
      </w:r>
      <w:r>
        <w:rPr>
          <w:rFonts w:ascii="宋体" w:hAnsi="宋体" w:eastAsia="宋体" w:cs="宋体"/>
          <w:spacing w:val="2"/>
          <w:sz w:val="27"/>
          <w:szCs w:val="27"/>
        </w:rPr>
        <w:t xml:space="preserve"> </w:t>
      </w:r>
      <w:r>
        <w:rPr>
          <w:rFonts w:ascii="宋体" w:hAnsi="宋体" w:eastAsia="宋体" w:cs="宋体"/>
          <w:b/>
          <w:bCs/>
          <w:spacing w:val="2"/>
          <w:sz w:val="27"/>
          <w:szCs w:val="27"/>
        </w:rPr>
        <w:t>生产组织</w:t>
      </w:r>
    </w:p>
    <w:p w14:paraId="3C1780D4">
      <w:pPr>
        <w:spacing w:before="222" w:line="229" w:lineRule="auto"/>
        <w:ind w:left="15"/>
        <w:rPr>
          <w:rFonts w:ascii="宋体" w:hAnsi="宋体" w:eastAsia="宋体" w:cs="宋体"/>
          <w:sz w:val="19"/>
          <w:szCs w:val="19"/>
        </w:rPr>
      </w:pPr>
      <w:r>
        <w:rPr>
          <w:rFonts w:ascii="宋体" w:hAnsi="宋体" w:eastAsia="宋体" w:cs="宋体"/>
          <w:b/>
          <w:bCs/>
          <w:spacing w:val="3"/>
          <w:sz w:val="19"/>
          <w:szCs w:val="19"/>
        </w:rPr>
        <w:t>概念：</w:t>
      </w:r>
    </w:p>
    <w:p w14:paraId="158888DA">
      <w:pPr>
        <w:spacing w:before="235" w:line="229" w:lineRule="auto"/>
        <w:ind w:left="55"/>
        <w:rPr>
          <w:rFonts w:ascii="宋体" w:hAnsi="宋体" w:eastAsia="宋体" w:cs="宋体"/>
          <w:sz w:val="19"/>
          <w:szCs w:val="19"/>
        </w:rPr>
      </w:pPr>
      <w:r>
        <w:rPr>
          <w:rFonts w:ascii="宋体" w:hAnsi="宋体" w:eastAsia="宋体" w:cs="宋体"/>
          <w:spacing w:val="11"/>
          <w:sz w:val="19"/>
          <w:szCs w:val="19"/>
        </w:rPr>
        <w:t>国家机关： 以管理国家事务为目的的社会组织</w:t>
      </w:r>
    </w:p>
    <w:p w14:paraId="3E11C919">
      <w:pPr>
        <w:spacing w:before="233" w:line="229" w:lineRule="auto"/>
        <w:ind w:left="17"/>
        <w:rPr>
          <w:rFonts w:ascii="宋体" w:hAnsi="宋体" w:eastAsia="宋体" w:cs="宋体"/>
          <w:sz w:val="19"/>
          <w:szCs w:val="19"/>
        </w:rPr>
      </w:pPr>
      <w:r>
        <w:rPr>
          <w:rFonts w:ascii="宋体" w:hAnsi="宋体" w:eastAsia="宋体" w:cs="宋体"/>
          <w:spacing w:val="11"/>
          <w:sz w:val="19"/>
          <w:szCs w:val="19"/>
        </w:rPr>
        <w:t>皇族： 以血缘关系为纲领， 以管理国家机关为目的的社会</w:t>
      </w:r>
      <w:r>
        <w:rPr>
          <w:rFonts w:ascii="宋体" w:hAnsi="宋体" w:eastAsia="宋体" w:cs="宋体"/>
          <w:spacing w:val="10"/>
          <w:sz w:val="19"/>
          <w:szCs w:val="19"/>
        </w:rPr>
        <w:t>组织</w:t>
      </w:r>
    </w:p>
    <w:p w14:paraId="55525BD4">
      <w:pPr>
        <w:spacing w:before="234" w:line="229" w:lineRule="auto"/>
        <w:ind w:left="14"/>
        <w:rPr>
          <w:rFonts w:ascii="宋体" w:hAnsi="宋体" w:eastAsia="宋体" w:cs="宋体"/>
          <w:sz w:val="19"/>
          <w:szCs w:val="19"/>
        </w:rPr>
      </w:pPr>
      <w:r>
        <w:rPr>
          <w:rFonts w:ascii="宋体" w:hAnsi="宋体" w:eastAsia="宋体" w:cs="宋体"/>
          <w:spacing w:val="10"/>
          <w:sz w:val="19"/>
          <w:szCs w:val="19"/>
        </w:rPr>
        <w:t>政党：</w:t>
      </w:r>
      <w:r>
        <w:rPr>
          <w:rFonts w:ascii="宋体" w:hAnsi="宋体" w:eastAsia="宋体" w:cs="宋体"/>
          <w:spacing w:val="39"/>
          <w:sz w:val="19"/>
          <w:szCs w:val="19"/>
        </w:rPr>
        <w:t xml:space="preserve"> </w:t>
      </w:r>
      <w:r>
        <w:rPr>
          <w:rFonts w:ascii="宋体" w:hAnsi="宋体" w:eastAsia="宋体" w:cs="宋体"/>
          <w:spacing w:val="10"/>
          <w:sz w:val="19"/>
          <w:szCs w:val="19"/>
        </w:rPr>
        <w:t>以政治思想为纲领， 以管理国家机关为目的的社会组织</w:t>
      </w:r>
    </w:p>
    <w:p w14:paraId="560BCD83">
      <w:pPr>
        <w:spacing w:before="238" w:line="229" w:lineRule="auto"/>
        <w:ind w:left="20"/>
        <w:rPr>
          <w:rFonts w:ascii="宋体" w:hAnsi="宋体" w:eastAsia="宋体" w:cs="宋体"/>
          <w:sz w:val="19"/>
          <w:szCs w:val="19"/>
        </w:rPr>
      </w:pPr>
      <w:r>
        <w:rPr>
          <w:rFonts w:ascii="宋体" w:hAnsi="宋体" w:eastAsia="宋体" w:cs="宋体"/>
          <w:spacing w:val="8"/>
          <w:sz w:val="19"/>
          <w:szCs w:val="19"/>
        </w:rPr>
        <w:t>教团：</w:t>
      </w:r>
      <w:r>
        <w:rPr>
          <w:rFonts w:ascii="宋体" w:hAnsi="宋体" w:eastAsia="宋体" w:cs="宋体"/>
          <w:spacing w:val="47"/>
          <w:sz w:val="19"/>
          <w:szCs w:val="19"/>
        </w:rPr>
        <w:t xml:space="preserve"> </w:t>
      </w:r>
      <w:r>
        <w:rPr>
          <w:rFonts w:ascii="宋体" w:hAnsi="宋体" w:eastAsia="宋体" w:cs="宋体"/>
          <w:spacing w:val="8"/>
          <w:sz w:val="19"/>
          <w:szCs w:val="19"/>
        </w:rPr>
        <w:t>以宗教思想为纲领， 以传教为目的的社会组织</w:t>
      </w:r>
    </w:p>
    <w:p w14:paraId="35106E41">
      <w:pPr>
        <w:spacing w:before="236" w:line="229" w:lineRule="auto"/>
        <w:ind w:left="22"/>
        <w:rPr>
          <w:rFonts w:ascii="宋体" w:hAnsi="宋体" w:eastAsia="宋体" w:cs="宋体"/>
          <w:sz w:val="19"/>
          <w:szCs w:val="19"/>
        </w:rPr>
      </w:pPr>
      <w:r>
        <w:rPr>
          <w:rFonts w:ascii="宋体" w:hAnsi="宋体" w:eastAsia="宋体" w:cs="宋体"/>
          <w:spacing w:val="11"/>
          <w:sz w:val="19"/>
          <w:szCs w:val="19"/>
        </w:rPr>
        <w:t>企业： 以生产商品为目的的社会组织</w:t>
      </w:r>
    </w:p>
    <w:p w14:paraId="1E0BC3D6">
      <w:pPr>
        <w:spacing w:before="236" w:line="229" w:lineRule="auto"/>
        <w:ind w:left="15"/>
        <w:rPr>
          <w:rFonts w:ascii="宋体" w:hAnsi="宋体" w:eastAsia="宋体" w:cs="宋体"/>
          <w:sz w:val="19"/>
          <w:szCs w:val="19"/>
        </w:rPr>
      </w:pPr>
      <w:r>
        <w:rPr>
          <w:rFonts w:ascii="宋体" w:hAnsi="宋体" w:eastAsia="宋体" w:cs="宋体"/>
          <w:spacing w:val="17"/>
          <w:sz w:val="19"/>
          <w:szCs w:val="19"/>
        </w:rPr>
        <w:t>事业单位：机关形式的企业</w:t>
      </w:r>
    </w:p>
    <w:p w14:paraId="13619EE7">
      <w:pPr>
        <w:spacing w:before="249" w:line="265" w:lineRule="auto"/>
        <w:ind w:left="14" w:right="85" w:firstLine="40"/>
        <w:jc w:val="both"/>
        <w:rPr>
          <w:rFonts w:ascii="宋体" w:hAnsi="宋体" w:eastAsia="宋体" w:cs="宋体"/>
          <w:sz w:val="19"/>
          <w:szCs w:val="19"/>
        </w:rPr>
      </w:pPr>
      <w:r>
        <w:rPr>
          <w:rFonts w:ascii="宋体" w:hAnsi="宋体" w:eastAsia="宋体" w:cs="宋体"/>
          <w:spacing w:val="15"/>
          <w:sz w:val="19"/>
          <w:szCs w:val="19"/>
        </w:rPr>
        <w:t>国家、国家机关、皇族与政党，</w:t>
      </w:r>
      <w:r>
        <w:rPr>
          <w:rFonts w:ascii="宋体" w:hAnsi="宋体" w:eastAsia="宋体" w:cs="宋体"/>
          <w:spacing w:val="-19"/>
          <w:sz w:val="19"/>
          <w:szCs w:val="19"/>
        </w:rPr>
        <w:t xml:space="preserve"> </w:t>
      </w:r>
      <w:r>
        <w:rPr>
          <w:rFonts w:ascii="宋体" w:hAnsi="宋体" w:eastAsia="宋体" w:cs="宋体"/>
          <w:spacing w:val="15"/>
          <w:sz w:val="19"/>
          <w:szCs w:val="19"/>
        </w:rPr>
        <w:t>是不同的概念，打个比方，国家是一个小区，</w:t>
      </w:r>
      <w:r>
        <w:rPr>
          <w:rFonts w:ascii="宋体" w:hAnsi="宋体" w:eastAsia="宋体" w:cs="宋体"/>
          <w:spacing w:val="-38"/>
          <w:sz w:val="19"/>
          <w:szCs w:val="19"/>
        </w:rPr>
        <w:t xml:space="preserve"> </w:t>
      </w:r>
      <w:r>
        <w:rPr>
          <w:rFonts w:ascii="宋体" w:hAnsi="宋体" w:eastAsia="宋体" w:cs="宋体"/>
          <w:spacing w:val="15"/>
          <w:sz w:val="19"/>
          <w:szCs w:val="19"/>
        </w:rPr>
        <w:t>国家机关是</w:t>
      </w:r>
      <w:r>
        <w:rPr>
          <w:rFonts w:ascii="宋体" w:hAnsi="宋体" w:eastAsia="宋体" w:cs="宋体"/>
          <w:spacing w:val="19"/>
          <w:sz w:val="19"/>
          <w:szCs w:val="19"/>
        </w:rPr>
        <w:t>这个小区的物业，皇族或政党是这个小区物业的董事会，或者说，国家是一个班级，国家</w:t>
      </w:r>
      <w:r>
        <w:rPr>
          <w:rFonts w:ascii="宋体" w:hAnsi="宋体" w:eastAsia="宋体" w:cs="宋体"/>
          <w:spacing w:val="12"/>
          <w:sz w:val="19"/>
          <w:szCs w:val="19"/>
        </w:rPr>
        <w:t>机关是班委会，</w:t>
      </w:r>
      <w:r>
        <w:rPr>
          <w:rFonts w:ascii="宋体" w:hAnsi="宋体" w:eastAsia="宋体" w:cs="宋体"/>
          <w:spacing w:val="-39"/>
          <w:sz w:val="19"/>
          <w:szCs w:val="19"/>
        </w:rPr>
        <w:t xml:space="preserve"> </w:t>
      </w:r>
      <w:r>
        <w:rPr>
          <w:rFonts w:ascii="宋体" w:hAnsi="宋体" w:eastAsia="宋体" w:cs="宋体"/>
          <w:spacing w:val="12"/>
          <w:sz w:val="19"/>
          <w:szCs w:val="19"/>
        </w:rPr>
        <w:t>皇族或政党是班主任。</w:t>
      </w:r>
    </w:p>
    <w:p w14:paraId="053C0082">
      <w:pPr>
        <w:pStyle w:val="2"/>
        <w:spacing w:line="287" w:lineRule="auto"/>
      </w:pPr>
    </w:p>
    <w:p w14:paraId="3FDB71D8">
      <w:pPr>
        <w:pStyle w:val="2"/>
        <w:spacing w:line="287" w:lineRule="auto"/>
      </w:pPr>
    </w:p>
    <w:p w14:paraId="6D787F48">
      <w:pPr>
        <w:spacing w:before="79" w:line="220" w:lineRule="auto"/>
        <w:ind w:left="16"/>
        <w:rPr>
          <w:rFonts w:ascii="宋体" w:hAnsi="宋体" w:eastAsia="宋体" w:cs="宋体"/>
          <w:sz w:val="24"/>
          <w:szCs w:val="24"/>
        </w:rPr>
      </w:pPr>
      <w:r>
        <w:rPr>
          <w:rFonts w:ascii="宋体" w:hAnsi="宋体" w:eastAsia="宋体" w:cs="宋体"/>
          <w:b/>
          <w:bCs/>
          <w:spacing w:val="-8"/>
          <w:sz w:val="24"/>
          <w:szCs w:val="24"/>
        </w:rPr>
        <w:t>命题</w:t>
      </w:r>
      <w:r>
        <w:rPr>
          <w:rFonts w:ascii="宋体" w:hAnsi="宋体" w:eastAsia="宋体" w:cs="宋体"/>
          <w:spacing w:val="-8"/>
          <w:sz w:val="24"/>
          <w:szCs w:val="24"/>
        </w:rPr>
        <w:t xml:space="preserve"> </w:t>
      </w:r>
      <w:r>
        <w:rPr>
          <w:rFonts w:ascii="宋体" w:hAnsi="宋体" w:eastAsia="宋体" w:cs="宋体"/>
          <w:b/>
          <w:bCs/>
          <w:spacing w:val="-8"/>
          <w:sz w:val="24"/>
          <w:szCs w:val="24"/>
        </w:rPr>
        <w:t>1：生产组织起源于集体需求</w:t>
      </w:r>
    </w:p>
    <w:p w14:paraId="2D431628">
      <w:pPr>
        <w:pStyle w:val="2"/>
        <w:spacing w:line="321" w:lineRule="auto"/>
      </w:pPr>
    </w:p>
    <w:p w14:paraId="718E2321">
      <w:pPr>
        <w:pStyle w:val="2"/>
        <w:spacing w:line="322" w:lineRule="auto"/>
      </w:pPr>
    </w:p>
    <w:p w14:paraId="2487EDA4">
      <w:pPr>
        <w:spacing w:before="62" w:line="252" w:lineRule="auto"/>
        <w:ind w:left="26" w:right="110"/>
        <w:rPr>
          <w:rFonts w:ascii="宋体" w:hAnsi="宋体" w:eastAsia="宋体" w:cs="宋体"/>
          <w:sz w:val="9"/>
          <w:szCs w:val="9"/>
        </w:rPr>
      </w:pPr>
      <w:r>
        <w:rPr>
          <w:rFonts w:ascii="宋体" w:hAnsi="宋体" w:eastAsia="宋体" w:cs="宋体"/>
          <w:spacing w:val="7"/>
          <w:sz w:val="19"/>
          <w:szCs w:val="19"/>
        </w:rPr>
        <w:t>《论语</w:t>
      </w:r>
      <w:r>
        <w:rPr>
          <w:rFonts w:ascii="宋体" w:hAnsi="宋体" w:eastAsia="宋体" w:cs="宋体"/>
          <w:spacing w:val="69"/>
          <w:sz w:val="19"/>
          <w:szCs w:val="19"/>
        </w:rPr>
        <w:t xml:space="preserve"> </w:t>
      </w:r>
      <w:r>
        <w:rPr>
          <w:rFonts w:ascii="宋体" w:hAnsi="宋体" w:eastAsia="宋体" w:cs="宋体"/>
          <w:spacing w:val="7"/>
          <w:sz w:val="19"/>
          <w:szCs w:val="19"/>
        </w:rPr>
        <w:t>·</w:t>
      </w:r>
      <w:r>
        <w:rPr>
          <w:rFonts w:ascii="宋体" w:hAnsi="宋体" w:eastAsia="宋体" w:cs="宋体"/>
          <w:spacing w:val="-75"/>
          <w:sz w:val="19"/>
          <w:szCs w:val="19"/>
        </w:rPr>
        <w:t xml:space="preserve"> </w:t>
      </w:r>
      <w:r>
        <w:rPr>
          <w:rFonts w:ascii="宋体" w:hAnsi="宋体" w:eastAsia="宋体" w:cs="宋体"/>
          <w:spacing w:val="7"/>
          <w:sz w:val="19"/>
          <w:szCs w:val="19"/>
        </w:rPr>
        <w:t>先进》：</w:t>
      </w:r>
      <w:r>
        <w:rPr>
          <w:rFonts w:ascii="宋体" w:hAnsi="宋体" w:eastAsia="宋体" w:cs="宋体"/>
          <w:spacing w:val="-44"/>
          <w:sz w:val="19"/>
          <w:szCs w:val="19"/>
        </w:rPr>
        <w:t xml:space="preserve"> </w:t>
      </w:r>
      <w:r>
        <w:rPr>
          <w:rFonts w:ascii="宋体" w:hAnsi="宋体" w:eastAsia="宋体" w:cs="宋体"/>
          <w:spacing w:val="7"/>
          <w:sz w:val="19"/>
          <w:szCs w:val="19"/>
        </w:rPr>
        <w:t>“</w:t>
      </w:r>
      <w:r>
        <w:rPr>
          <w:rFonts w:ascii="仿宋" w:hAnsi="仿宋" w:eastAsia="仿宋" w:cs="仿宋"/>
          <w:spacing w:val="7"/>
          <w:sz w:val="19"/>
          <w:szCs w:val="19"/>
        </w:rPr>
        <w:t>子曰：</w:t>
      </w:r>
      <w:r>
        <w:rPr>
          <w:rFonts w:ascii="仿宋" w:hAnsi="仿宋" w:eastAsia="仿宋" w:cs="仿宋"/>
          <w:spacing w:val="-39"/>
          <w:sz w:val="19"/>
          <w:szCs w:val="19"/>
        </w:rPr>
        <w:t xml:space="preserve"> </w:t>
      </w:r>
      <w:r>
        <w:rPr>
          <w:rFonts w:ascii="仿宋" w:hAnsi="仿宋" w:eastAsia="仿宋" w:cs="仿宋"/>
          <w:spacing w:val="7"/>
          <w:sz w:val="19"/>
          <w:szCs w:val="19"/>
        </w:rPr>
        <w:t>‘先进于礼乐，</w:t>
      </w:r>
      <w:r>
        <w:rPr>
          <w:rFonts w:ascii="仿宋" w:hAnsi="仿宋" w:eastAsia="仿宋" w:cs="仿宋"/>
          <w:spacing w:val="-39"/>
          <w:sz w:val="19"/>
          <w:szCs w:val="19"/>
        </w:rPr>
        <w:t xml:space="preserve"> </w:t>
      </w:r>
      <w:r>
        <w:rPr>
          <w:rFonts w:ascii="仿宋" w:hAnsi="仿宋" w:eastAsia="仿宋" w:cs="仿宋"/>
          <w:spacing w:val="7"/>
          <w:sz w:val="19"/>
          <w:szCs w:val="19"/>
        </w:rPr>
        <w:t>野人也；</w:t>
      </w:r>
      <w:r>
        <w:rPr>
          <w:rFonts w:ascii="仿宋" w:hAnsi="仿宋" w:eastAsia="仿宋" w:cs="仿宋"/>
          <w:spacing w:val="-37"/>
          <w:sz w:val="19"/>
          <w:szCs w:val="19"/>
        </w:rPr>
        <w:t xml:space="preserve"> </w:t>
      </w:r>
      <w:r>
        <w:rPr>
          <w:rFonts w:ascii="仿宋" w:hAnsi="仿宋" w:eastAsia="仿宋" w:cs="仿宋"/>
          <w:spacing w:val="7"/>
          <w:sz w:val="19"/>
          <w:szCs w:val="19"/>
        </w:rPr>
        <w:t>后进于礼</w:t>
      </w:r>
      <w:r>
        <w:rPr>
          <w:rFonts w:ascii="仿宋" w:hAnsi="仿宋" w:eastAsia="仿宋" w:cs="仿宋"/>
          <w:spacing w:val="6"/>
          <w:sz w:val="19"/>
          <w:szCs w:val="19"/>
        </w:rPr>
        <w:t>乐，</w:t>
      </w:r>
      <w:r>
        <w:rPr>
          <w:rFonts w:ascii="仿宋" w:hAnsi="仿宋" w:eastAsia="仿宋" w:cs="仿宋"/>
          <w:spacing w:val="-39"/>
          <w:sz w:val="19"/>
          <w:szCs w:val="19"/>
        </w:rPr>
        <w:t xml:space="preserve"> </w:t>
      </w:r>
      <w:r>
        <w:rPr>
          <w:rFonts w:ascii="仿宋" w:hAnsi="仿宋" w:eastAsia="仿宋" w:cs="仿宋"/>
          <w:spacing w:val="6"/>
          <w:sz w:val="19"/>
          <w:szCs w:val="19"/>
        </w:rPr>
        <w:t>君子也。如用之，则吾</w:t>
      </w:r>
      <w:r>
        <w:rPr>
          <w:rFonts w:ascii="仿宋" w:hAnsi="仿宋" w:eastAsia="仿宋" w:cs="仿宋"/>
          <w:spacing w:val="3"/>
          <w:position w:val="-1"/>
          <w:sz w:val="19"/>
          <w:szCs w:val="19"/>
        </w:rPr>
        <w:t>从先进。</w:t>
      </w:r>
      <w:r>
        <w:rPr>
          <w:rFonts w:ascii="仿宋" w:hAnsi="仿宋" w:eastAsia="仿宋" w:cs="仿宋"/>
          <w:spacing w:val="-11"/>
          <w:position w:val="-1"/>
          <w:sz w:val="19"/>
          <w:szCs w:val="19"/>
        </w:rPr>
        <w:t xml:space="preserve"> </w:t>
      </w:r>
      <w:r>
        <w:rPr>
          <w:rFonts w:ascii="仿宋" w:hAnsi="仿宋" w:eastAsia="仿宋" w:cs="仿宋"/>
          <w:spacing w:val="3"/>
          <w:position w:val="-1"/>
          <w:sz w:val="19"/>
          <w:szCs w:val="19"/>
        </w:rPr>
        <w:t>’</w:t>
      </w:r>
      <w:r>
        <w:rPr>
          <w:rFonts w:ascii="宋体" w:hAnsi="宋体" w:eastAsia="宋体" w:cs="宋体"/>
          <w:spacing w:val="3"/>
          <w:position w:val="-1"/>
          <w:sz w:val="19"/>
          <w:szCs w:val="19"/>
        </w:rPr>
        <w:t>”</w:t>
      </w:r>
      <w:r>
        <w:rPr>
          <w:rFonts w:ascii="宋体" w:hAnsi="宋体" w:eastAsia="宋体" w:cs="宋体"/>
          <w:spacing w:val="3"/>
          <w:position w:val="7"/>
          <w:sz w:val="9"/>
          <w:szCs w:val="9"/>
        </w:rPr>
        <w:t>[1]</w:t>
      </w:r>
    </w:p>
    <w:p w14:paraId="153DD7FC">
      <w:pPr>
        <w:spacing w:before="223" w:line="273" w:lineRule="auto"/>
        <w:ind w:left="47" w:right="307"/>
        <w:rPr>
          <w:rFonts w:ascii="宋体" w:hAnsi="宋体" w:eastAsia="宋体" w:cs="宋体"/>
          <w:sz w:val="19"/>
          <w:szCs w:val="19"/>
        </w:rPr>
      </w:pPr>
      <w:r>
        <w:rPr>
          <w:rFonts w:ascii="宋体" w:hAnsi="宋体" w:eastAsia="宋体" w:cs="宋体"/>
          <w:spacing w:val="18"/>
          <w:sz w:val="19"/>
          <w:szCs w:val="19"/>
        </w:rPr>
        <w:t>因为人生的目的是最大程度满足个人需求，且人的需求依靠产品来满足，所以人需要产</w:t>
      </w:r>
      <w:r>
        <w:rPr>
          <w:rFonts w:ascii="宋体" w:hAnsi="宋体" w:eastAsia="宋体" w:cs="宋体"/>
          <w:spacing w:val="-12"/>
          <w:sz w:val="19"/>
          <w:szCs w:val="19"/>
        </w:rPr>
        <w:t>品。</w:t>
      </w:r>
    </w:p>
    <w:p w14:paraId="72D9AEEB">
      <w:pPr>
        <w:spacing w:before="171" w:line="229" w:lineRule="auto"/>
        <w:ind w:left="47"/>
        <w:rPr>
          <w:rFonts w:ascii="宋体" w:hAnsi="宋体" w:eastAsia="宋体" w:cs="宋体"/>
          <w:sz w:val="19"/>
          <w:szCs w:val="19"/>
        </w:rPr>
      </w:pPr>
      <w:r>
        <w:rPr>
          <w:rFonts w:ascii="宋体" w:hAnsi="宋体" w:eastAsia="宋体" w:cs="宋体"/>
          <w:spacing w:val="17"/>
          <w:sz w:val="19"/>
          <w:szCs w:val="19"/>
        </w:rPr>
        <w:t>因为对产品的生产需要人与人之间的相互合作，所以生</w:t>
      </w:r>
      <w:r>
        <w:rPr>
          <w:rFonts w:ascii="宋体" w:hAnsi="宋体" w:eastAsia="宋体" w:cs="宋体"/>
          <w:spacing w:val="16"/>
          <w:sz w:val="19"/>
          <w:szCs w:val="19"/>
        </w:rPr>
        <w:t>产活动需要组织。</w:t>
      </w:r>
    </w:p>
    <w:p w14:paraId="656EBA1E">
      <w:pPr>
        <w:spacing w:before="248" w:line="267" w:lineRule="auto"/>
        <w:ind w:left="24" w:right="98" w:firstLine="23"/>
        <w:rPr>
          <w:rFonts w:ascii="宋体" w:hAnsi="宋体" w:eastAsia="宋体" w:cs="宋体"/>
          <w:sz w:val="19"/>
          <w:szCs w:val="19"/>
        </w:rPr>
      </w:pPr>
      <w:r>
        <w:rPr>
          <w:rFonts w:ascii="宋体" w:hAnsi="宋体" w:eastAsia="宋体" w:cs="宋体"/>
          <w:spacing w:val="17"/>
          <w:sz w:val="19"/>
          <w:szCs w:val="19"/>
        </w:rPr>
        <w:t>因为基于专业分工的合作比基于血缘关系的合作，</w:t>
      </w:r>
      <w:r>
        <w:rPr>
          <w:rFonts w:ascii="宋体" w:hAnsi="宋体" w:eastAsia="宋体" w:cs="宋体"/>
          <w:spacing w:val="-34"/>
          <w:sz w:val="19"/>
          <w:szCs w:val="19"/>
        </w:rPr>
        <w:t xml:space="preserve"> </w:t>
      </w:r>
      <w:r>
        <w:rPr>
          <w:rFonts w:ascii="宋体" w:hAnsi="宋体" w:eastAsia="宋体" w:cs="宋体"/>
          <w:spacing w:val="17"/>
          <w:sz w:val="19"/>
          <w:szCs w:val="19"/>
        </w:rPr>
        <w:t>具有更高的生</w:t>
      </w:r>
      <w:r>
        <w:rPr>
          <w:rFonts w:ascii="宋体" w:hAnsi="宋体" w:eastAsia="宋体" w:cs="宋体"/>
          <w:spacing w:val="16"/>
          <w:sz w:val="19"/>
          <w:szCs w:val="19"/>
        </w:rPr>
        <w:t>产力，所以生产组织应当</w:t>
      </w:r>
      <w:r>
        <w:rPr>
          <w:rFonts w:ascii="宋体" w:hAnsi="宋体" w:eastAsia="宋体" w:cs="宋体"/>
          <w:spacing w:val="12"/>
          <w:sz w:val="19"/>
          <w:szCs w:val="19"/>
        </w:rPr>
        <w:t>与生活组织相分离，</w:t>
      </w:r>
      <w:r>
        <w:rPr>
          <w:rFonts w:ascii="宋体" w:hAnsi="宋体" w:eastAsia="宋体" w:cs="宋体"/>
          <w:spacing w:val="-8"/>
          <w:sz w:val="19"/>
          <w:szCs w:val="19"/>
        </w:rPr>
        <w:t xml:space="preserve"> </w:t>
      </w:r>
      <w:r>
        <w:rPr>
          <w:rFonts w:ascii="宋体" w:hAnsi="宋体" w:eastAsia="宋体" w:cs="宋体"/>
          <w:spacing w:val="12"/>
          <w:sz w:val="19"/>
          <w:szCs w:val="19"/>
        </w:rPr>
        <w:t>建立专业化的生产组织。</w:t>
      </w:r>
    </w:p>
    <w:p w14:paraId="50B5F50B">
      <w:pPr>
        <w:spacing w:before="192" w:line="267" w:lineRule="auto"/>
        <w:ind w:left="16" w:right="90" w:hanging="1"/>
        <w:rPr>
          <w:rFonts w:ascii="宋体" w:hAnsi="宋体" w:eastAsia="宋体" w:cs="宋体"/>
          <w:sz w:val="19"/>
          <w:szCs w:val="19"/>
        </w:rPr>
      </w:pPr>
      <w:r>
        <w:rPr>
          <w:rFonts w:ascii="宋体" w:hAnsi="宋体" w:eastAsia="宋体" w:cs="宋体"/>
          <w:spacing w:val="19"/>
          <w:sz w:val="19"/>
          <w:szCs w:val="19"/>
        </w:rPr>
        <w:t>所有的生产组织，起源都是相同的：为了更大程度的满足需求，通过对生活和生产在分工</w:t>
      </w:r>
      <w:r>
        <w:rPr>
          <w:rFonts w:ascii="宋体" w:hAnsi="宋体" w:eastAsia="宋体" w:cs="宋体"/>
          <w:spacing w:val="13"/>
          <w:sz w:val="19"/>
          <w:szCs w:val="19"/>
        </w:rPr>
        <w:t>上的分离，建立专业化的生产组织，</w:t>
      </w:r>
      <w:r>
        <w:rPr>
          <w:rFonts w:ascii="宋体" w:hAnsi="宋体" w:eastAsia="宋体" w:cs="宋体"/>
          <w:spacing w:val="49"/>
          <w:sz w:val="19"/>
          <w:szCs w:val="19"/>
        </w:rPr>
        <w:t xml:space="preserve"> </w:t>
      </w:r>
      <w:r>
        <w:rPr>
          <w:rFonts w:ascii="宋体" w:hAnsi="宋体" w:eastAsia="宋体" w:cs="宋体"/>
          <w:spacing w:val="13"/>
          <w:sz w:val="19"/>
          <w:szCs w:val="19"/>
        </w:rPr>
        <w:t>以提高对某一产品的生产力。</w:t>
      </w:r>
    </w:p>
    <w:p w14:paraId="5F75A9EF">
      <w:pPr>
        <w:spacing w:before="196" w:line="266" w:lineRule="auto"/>
        <w:ind w:left="16" w:right="90"/>
        <w:jc w:val="both"/>
        <w:rPr>
          <w:rFonts w:ascii="宋体" w:hAnsi="宋体" w:eastAsia="宋体" w:cs="宋体"/>
          <w:sz w:val="19"/>
          <w:szCs w:val="19"/>
        </w:rPr>
      </w:pPr>
      <w:r>
        <w:rPr>
          <w:rFonts w:ascii="宋体" w:hAnsi="宋体" w:eastAsia="宋体" w:cs="宋体"/>
          <w:spacing w:val="19"/>
          <w:sz w:val="19"/>
          <w:szCs w:val="19"/>
        </w:rPr>
        <w:t>这种社会组织，为了提高生产力，必然采用基于劳动能力的雇佣制，打破基于血缘关系的宗法制。因此，为什么古代的宗族会解体为现代的核心家庭呢？根源就在于工业社会的生</w:t>
      </w:r>
      <w:r>
        <w:rPr>
          <w:rFonts w:ascii="宋体" w:hAnsi="宋体" w:eastAsia="宋体" w:cs="宋体"/>
          <w:spacing w:val="17"/>
          <w:sz w:val="19"/>
          <w:szCs w:val="19"/>
        </w:rPr>
        <w:t>活生产相分离打破了血缘关系，使宗族解体为核心家庭。</w:t>
      </w:r>
    </w:p>
    <w:p w14:paraId="1FA8880A">
      <w:pPr>
        <w:spacing w:before="184" w:line="229" w:lineRule="auto"/>
        <w:ind w:left="14"/>
        <w:rPr>
          <w:rFonts w:ascii="宋体" w:hAnsi="宋体" w:eastAsia="宋体" w:cs="宋体"/>
          <w:sz w:val="19"/>
          <w:szCs w:val="19"/>
        </w:rPr>
      </w:pPr>
      <w:r>
        <w:rPr>
          <w:rFonts w:ascii="宋体" w:hAnsi="宋体" w:eastAsia="宋体" w:cs="宋体"/>
          <w:spacing w:val="14"/>
          <w:sz w:val="19"/>
          <w:szCs w:val="19"/>
        </w:rPr>
        <w:t>政党是对皇族的取代。</w:t>
      </w:r>
    </w:p>
    <w:p w14:paraId="53245761">
      <w:pPr>
        <w:pStyle w:val="2"/>
        <w:spacing w:line="301" w:lineRule="auto"/>
      </w:pPr>
    </w:p>
    <w:p w14:paraId="15429196">
      <w:pPr>
        <w:pStyle w:val="2"/>
        <w:spacing w:line="301" w:lineRule="auto"/>
      </w:pPr>
    </w:p>
    <w:p w14:paraId="26D8CF06">
      <w:pPr>
        <w:pStyle w:val="2"/>
        <w:spacing w:line="301" w:lineRule="auto"/>
      </w:pPr>
      <w:r>
        <w:pict>
          <v:shape id="_x0000_s1113" o:spid="_x0000_s1113" style="position:absolute;left:0pt;margin-left:0pt;margin-top:10.45pt;height:0.1pt;width:144.1pt;z-index:251746304;mso-width-relative:page;mso-height-relative:page;" filled="f" stroked="t" coordsize="2882,2" path="m0,0l2880,0e">
            <v:fill on="f" focussize="0,0"/>
            <v:stroke weight="0.06pt" color="#000000" miterlimit="10" joinstyle="bevel" endcap="square"/>
            <v:imagedata o:title=""/>
            <o:lock v:ext="edit"/>
          </v:shape>
        </w:pict>
      </w:r>
    </w:p>
    <w:p w14:paraId="338202A5">
      <w:pPr>
        <w:spacing w:before="43" w:line="176" w:lineRule="exact"/>
        <w:ind w:left="15"/>
        <w:rPr>
          <w:rFonts w:ascii="宋体" w:hAnsi="宋体" w:eastAsia="宋体" w:cs="宋体"/>
          <w:sz w:val="13"/>
          <w:szCs w:val="13"/>
        </w:rPr>
      </w:pPr>
      <w:r>
        <w:rPr>
          <w:rFonts w:ascii="Tahoma" w:hAnsi="Tahoma" w:eastAsia="Tahoma" w:cs="Tahoma"/>
          <w:spacing w:val="5"/>
          <w:position w:val="4"/>
          <w:sz w:val="9"/>
          <w:szCs w:val="9"/>
        </w:rPr>
        <w:t xml:space="preserve">[1]  </w:t>
      </w:r>
      <w:r>
        <w:rPr>
          <w:rFonts w:ascii="宋体" w:hAnsi="宋体" w:eastAsia="宋体" w:cs="宋体"/>
          <w:spacing w:val="5"/>
          <w:position w:val="1"/>
          <w:sz w:val="13"/>
          <w:szCs w:val="13"/>
        </w:rPr>
        <w:t>《论语》</w:t>
      </w:r>
      <w:r>
        <w:rPr>
          <w:rFonts w:ascii="宋体" w:hAnsi="宋体" w:eastAsia="宋体" w:cs="宋体"/>
          <w:spacing w:val="33"/>
          <w:position w:val="1"/>
          <w:sz w:val="13"/>
          <w:szCs w:val="13"/>
        </w:rPr>
        <w:t xml:space="preserve"> </w:t>
      </w:r>
      <w:r>
        <w:rPr>
          <w:rFonts w:ascii="宋体" w:hAnsi="宋体" w:eastAsia="宋体" w:cs="宋体"/>
          <w:spacing w:val="5"/>
          <w:position w:val="1"/>
          <w:sz w:val="13"/>
          <w:szCs w:val="13"/>
        </w:rPr>
        <w:t>，中华书局，2015，第 124 页。</w:t>
      </w:r>
    </w:p>
    <w:p w14:paraId="43D7F65F">
      <w:pPr>
        <w:spacing w:line="176" w:lineRule="exact"/>
        <w:rPr>
          <w:rFonts w:ascii="宋体" w:hAnsi="宋体" w:eastAsia="宋体" w:cs="宋体"/>
          <w:sz w:val="13"/>
          <w:szCs w:val="13"/>
        </w:rPr>
        <w:sectPr>
          <w:headerReference r:id="rId529" w:type="default"/>
          <w:footerReference r:id="rId530" w:type="default"/>
          <w:pgSz w:w="10488" w:h="14743"/>
          <w:pgMar w:top="975" w:right="1108" w:bottom="1089" w:left="1107" w:header="698" w:footer="844" w:gutter="0"/>
          <w:cols w:space="720" w:num="1"/>
        </w:sectPr>
      </w:pPr>
    </w:p>
    <w:p w14:paraId="591266C1">
      <w:pPr>
        <w:spacing w:before="256" w:line="267" w:lineRule="auto"/>
        <w:ind w:left="19" w:right="88" w:hanging="3"/>
        <w:rPr>
          <w:rFonts w:ascii="宋体" w:hAnsi="宋体" w:eastAsia="宋体" w:cs="宋体"/>
          <w:sz w:val="19"/>
          <w:szCs w:val="19"/>
        </w:rPr>
      </w:pPr>
      <w:r>
        <w:rPr>
          <w:rFonts w:ascii="宋体" w:hAnsi="宋体" w:eastAsia="宋体" w:cs="宋体"/>
          <w:spacing w:val="18"/>
          <w:sz w:val="19"/>
          <w:szCs w:val="19"/>
        </w:rPr>
        <w:t>我国古代的“党</w:t>
      </w:r>
      <w:r>
        <w:rPr>
          <w:rFonts w:ascii="宋体" w:hAnsi="宋体" w:eastAsia="宋体" w:cs="宋体"/>
          <w:spacing w:val="-31"/>
          <w:sz w:val="19"/>
          <w:szCs w:val="19"/>
        </w:rPr>
        <w:t xml:space="preserve"> </w:t>
      </w:r>
      <w:r>
        <w:rPr>
          <w:rFonts w:ascii="宋体" w:hAnsi="宋体" w:eastAsia="宋体" w:cs="宋体"/>
          <w:spacing w:val="18"/>
          <w:sz w:val="19"/>
          <w:szCs w:val="19"/>
        </w:rPr>
        <w:t>”原指山头、团伙，是通过拉帮结派以谋取私</w:t>
      </w:r>
      <w:r>
        <w:rPr>
          <w:rFonts w:ascii="宋体" w:hAnsi="宋体" w:eastAsia="宋体" w:cs="宋体"/>
          <w:spacing w:val="17"/>
          <w:sz w:val="19"/>
          <w:szCs w:val="19"/>
        </w:rPr>
        <w:t>利的社会组织，现代政党则</w:t>
      </w:r>
      <w:r>
        <w:rPr>
          <w:rFonts w:ascii="宋体" w:hAnsi="宋体" w:eastAsia="宋体" w:cs="宋体"/>
          <w:spacing w:val="14"/>
          <w:sz w:val="19"/>
          <w:szCs w:val="19"/>
        </w:rPr>
        <w:t>是以天下公利为目标的社会组织。</w:t>
      </w:r>
    </w:p>
    <w:p w14:paraId="6FE1752B">
      <w:pPr>
        <w:spacing w:before="196" w:line="266" w:lineRule="auto"/>
        <w:ind w:left="14" w:right="89" w:firstLine="4"/>
        <w:jc w:val="both"/>
        <w:rPr>
          <w:rFonts w:ascii="宋体" w:hAnsi="宋体" w:eastAsia="宋体" w:cs="宋体"/>
          <w:sz w:val="19"/>
          <w:szCs w:val="19"/>
        </w:rPr>
      </w:pPr>
      <w:r>
        <w:rPr>
          <w:rFonts w:ascii="宋体" w:hAnsi="宋体" w:eastAsia="宋体" w:cs="宋体"/>
          <w:spacing w:val="19"/>
          <w:sz w:val="19"/>
          <w:szCs w:val="19"/>
        </w:rPr>
        <w:t>君主制国家，国家机关为皇族所统治，我国东周之前，国家机关的管理人员都是一个统治</w:t>
      </w:r>
      <w:r>
        <w:rPr>
          <w:rFonts w:ascii="宋体" w:hAnsi="宋体" w:eastAsia="宋体" w:cs="宋体"/>
          <w:spacing w:val="15"/>
          <w:sz w:val="19"/>
          <w:szCs w:val="19"/>
        </w:rPr>
        <w:t>家族的人，就好比一个家庭作坊式的公司，体量小，</w:t>
      </w:r>
      <w:r>
        <w:rPr>
          <w:rFonts w:ascii="宋体" w:hAnsi="宋体" w:eastAsia="宋体" w:cs="宋体"/>
          <w:spacing w:val="74"/>
          <w:sz w:val="19"/>
          <w:szCs w:val="19"/>
        </w:rPr>
        <w:t xml:space="preserve"> </w:t>
      </w:r>
      <w:r>
        <w:rPr>
          <w:rFonts w:ascii="宋体" w:hAnsi="宋体" w:eastAsia="宋体" w:cs="宋体"/>
          <w:spacing w:val="15"/>
          <w:sz w:val="19"/>
          <w:szCs w:val="19"/>
        </w:rPr>
        <w:t>管理难度低，老板往往会找自己的亲</w:t>
      </w:r>
      <w:r>
        <w:rPr>
          <w:rFonts w:ascii="宋体" w:hAnsi="宋体" w:eastAsia="宋体" w:cs="宋体"/>
          <w:spacing w:val="13"/>
          <w:sz w:val="19"/>
          <w:szCs w:val="19"/>
        </w:rPr>
        <w:t>戚朋友来工作，因为亲戚朋友熟悉，</w:t>
      </w:r>
      <w:r>
        <w:rPr>
          <w:rFonts w:ascii="宋体" w:hAnsi="宋体" w:eastAsia="宋体" w:cs="宋体"/>
          <w:spacing w:val="-18"/>
          <w:sz w:val="19"/>
          <w:szCs w:val="19"/>
        </w:rPr>
        <w:t xml:space="preserve"> </w:t>
      </w:r>
      <w:r>
        <w:rPr>
          <w:rFonts w:ascii="宋体" w:hAnsi="宋体" w:eastAsia="宋体" w:cs="宋体"/>
          <w:spacing w:val="13"/>
          <w:sz w:val="19"/>
          <w:szCs w:val="19"/>
        </w:rPr>
        <w:t>比较信任。</w:t>
      </w:r>
    </w:p>
    <w:p w14:paraId="6390A28D">
      <w:pPr>
        <w:spacing w:before="192" w:line="265" w:lineRule="auto"/>
        <w:ind w:left="14" w:right="83"/>
        <w:jc w:val="both"/>
        <w:rPr>
          <w:rFonts w:ascii="宋体" w:hAnsi="宋体" w:eastAsia="宋体" w:cs="宋体"/>
          <w:sz w:val="19"/>
          <w:szCs w:val="19"/>
        </w:rPr>
      </w:pPr>
      <w:r>
        <w:rPr>
          <w:rFonts w:ascii="宋体" w:hAnsi="宋体" w:eastAsia="宋体" w:cs="宋体"/>
          <w:spacing w:val="15"/>
          <w:sz w:val="19"/>
          <w:szCs w:val="19"/>
        </w:rPr>
        <w:t>春秋战国时期，国家间的竞争日趋激烈，只用自己家族的人，人才不够，</w:t>
      </w:r>
      <w:r>
        <w:rPr>
          <w:rFonts w:ascii="宋体" w:hAnsi="宋体" w:eastAsia="宋体" w:cs="宋体"/>
          <w:spacing w:val="75"/>
          <w:sz w:val="19"/>
          <w:szCs w:val="19"/>
        </w:rPr>
        <w:t xml:space="preserve"> </w:t>
      </w:r>
      <w:r>
        <w:rPr>
          <w:rFonts w:ascii="宋体" w:hAnsi="宋体" w:eastAsia="宋体" w:cs="宋体"/>
          <w:spacing w:val="15"/>
          <w:sz w:val="19"/>
          <w:szCs w:val="19"/>
        </w:rPr>
        <w:t>导致组织的生产</w:t>
      </w:r>
      <w:r>
        <w:rPr>
          <w:rFonts w:ascii="宋体" w:hAnsi="宋体" w:eastAsia="宋体" w:cs="宋体"/>
          <w:spacing w:val="19"/>
          <w:sz w:val="19"/>
          <w:szCs w:val="19"/>
        </w:rPr>
        <w:t>力不足，不能处理疑难的国家事务、激烈的国际的竞争，因此各诸侯开始外聘人才。就好</w:t>
      </w:r>
      <w:r>
        <w:rPr>
          <w:rFonts w:ascii="宋体" w:hAnsi="宋体" w:eastAsia="宋体" w:cs="宋体"/>
          <w:spacing w:val="14"/>
          <w:sz w:val="19"/>
          <w:szCs w:val="19"/>
        </w:rPr>
        <w:t>比一个家庭作坊式的公司开始做大，</w:t>
      </w:r>
      <w:r>
        <w:rPr>
          <w:rFonts w:ascii="宋体" w:hAnsi="宋体" w:eastAsia="宋体" w:cs="宋体"/>
          <w:spacing w:val="52"/>
          <w:sz w:val="19"/>
          <w:szCs w:val="19"/>
        </w:rPr>
        <w:t xml:space="preserve"> </w:t>
      </w:r>
      <w:r>
        <w:rPr>
          <w:rFonts w:ascii="宋体" w:hAnsi="宋体" w:eastAsia="宋体" w:cs="宋体"/>
          <w:spacing w:val="14"/>
          <w:sz w:val="19"/>
          <w:szCs w:val="19"/>
        </w:rPr>
        <w:t>自己的亲戚朋友难以胜任高难度的岗位，</w:t>
      </w:r>
      <w:r>
        <w:rPr>
          <w:rFonts w:ascii="宋体" w:hAnsi="宋体" w:eastAsia="宋体" w:cs="宋体"/>
          <w:spacing w:val="-27"/>
          <w:sz w:val="19"/>
          <w:szCs w:val="19"/>
        </w:rPr>
        <w:t xml:space="preserve"> </w:t>
      </w:r>
      <w:r>
        <w:rPr>
          <w:rFonts w:ascii="宋体" w:hAnsi="宋体" w:eastAsia="宋体" w:cs="宋体"/>
          <w:spacing w:val="14"/>
          <w:sz w:val="19"/>
          <w:szCs w:val="19"/>
        </w:rPr>
        <w:t>因此需要外</w:t>
      </w:r>
      <w:r>
        <w:rPr>
          <w:rFonts w:ascii="宋体" w:hAnsi="宋体" w:eastAsia="宋体" w:cs="宋体"/>
          <w:spacing w:val="7"/>
          <w:sz w:val="19"/>
          <w:szCs w:val="19"/>
        </w:rPr>
        <w:t>聘专业人才。</w:t>
      </w:r>
    </w:p>
    <w:p w14:paraId="14916B9E">
      <w:pPr>
        <w:spacing w:before="197" w:line="264" w:lineRule="auto"/>
        <w:ind w:left="14" w:right="88" w:firstLine="1"/>
        <w:jc w:val="both"/>
        <w:rPr>
          <w:rFonts w:ascii="宋体" w:hAnsi="宋体" w:eastAsia="宋体" w:cs="宋体"/>
          <w:sz w:val="19"/>
          <w:szCs w:val="19"/>
        </w:rPr>
      </w:pPr>
      <w:r>
        <w:rPr>
          <w:rFonts w:ascii="宋体" w:hAnsi="宋体" w:eastAsia="宋体" w:cs="宋体"/>
          <w:spacing w:val="18"/>
          <w:sz w:val="19"/>
          <w:szCs w:val="19"/>
        </w:rPr>
        <w:t>秦朝统一六国后，家天下这一模式就被定下来了，即国家机关为皇族统治，皇族是内朝，</w:t>
      </w:r>
      <w:r>
        <w:rPr>
          <w:rFonts w:ascii="宋体" w:hAnsi="宋体" w:eastAsia="宋体" w:cs="宋体"/>
          <w:spacing w:val="19"/>
          <w:sz w:val="19"/>
          <w:szCs w:val="19"/>
        </w:rPr>
        <w:t>包括宗亲、后宫、外戚、宦官，原则上皇族内除皇帝外，其他人不干涉具体朝政，国家机</w:t>
      </w:r>
      <w:r>
        <w:rPr>
          <w:rFonts w:ascii="宋体" w:hAnsi="宋体" w:eastAsia="宋体" w:cs="宋体"/>
          <w:spacing w:val="17"/>
          <w:sz w:val="19"/>
          <w:szCs w:val="19"/>
        </w:rPr>
        <w:t>关是外朝，朝廷大臣外聘，皇帝与大臣之间为雇佣关系。</w:t>
      </w:r>
    </w:p>
    <w:p w14:paraId="20287918">
      <w:pPr>
        <w:spacing w:before="197" w:line="265" w:lineRule="auto"/>
        <w:ind w:left="14" w:right="89" w:firstLine="10"/>
        <w:jc w:val="both"/>
        <w:rPr>
          <w:rFonts w:ascii="宋体" w:hAnsi="宋体" w:eastAsia="宋体" w:cs="宋体"/>
          <w:sz w:val="19"/>
          <w:szCs w:val="19"/>
        </w:rPr>
      </w:pPr>
      <w:r>
        <w:rPr>
          <w:rFonts w:ascii="宋体" w:hAnsi="宋体" w:eastAsia="宋体" w:cs="宋体"/>
          <w:spacing w:val="19"/>
          <w:sz w:val="19"/>
          <w:szCs w:val="19"/>
        </w:rPr>
        <w:t>西方社会也曾经历这一过程，但其不同的是，西方发展出了除君主独裁制以外的君主立宪</w:t>
      </w:r>
      <w:r>
        <w:rPr>
          <w:rFonts w:ascii="宋体" w:hAnsi="宋体" w:eastAsia="宋体" w:cs="宋体"/>
          <w:spacing w:val="15"/>
          <w:sz w:val="19"/>
          <w:szCs w:val="19"/>
        </w:rPr>
        <w:t>制与全民共和制，</w:t>
      </w:r>
      <w:r>
        <w:rPr>
          <w:rFonts w:ascii="宋体" w:hAnsi="宋体" w:eastAsia="宋体" w:cs="宋体"/>
          <w:spacing w:val="74"/>
          <w:sz w:val="19"/>
          <w:szCs w:val="19"/>
        </w:rPr>
        <w:t xml:space="preserve"> </w:t>
      </w:r>
      <w:r>
        <w:rPr>
          <w:rFonts w:ascii="宋体" w:hAnsi="宋体" w:eastAsia="宋体" w:cs="宋体"/>
          <w:spacing w:val="15"/>
          <w:sz w:val="19"/>
          <w:szCs w:val="19"/>
        </w:rPr>
        <w:t>在英国光荣革命、美国独立战争和法国大革命后，皇族或失去实权，或</w:t>
      </w:r>
      <w:r>
        <w:rPr>
          <w:rFonts w:ascii="宋体" w:hAnsi="宋体" w:eastAsia="宋体" w:cs="宋体"/>
          <w:spacing w:val="19"/>
          <w:sz w:val="19"/>
          <w:szCs w:val="19"/>
        </w:rPr>
        <w:t>直接被消灭，但国家机关还是需要一个管理团队来负责，因为基于权利义务关系的生产组织的生产力比基于血缘关系的家族更高，更能管理好国家机关，所以便以具有共同政治纲领、以政治管理为目的的专业管理团队，来管理国家机关，这一取代皇族的社会组织，就</w:t>
      </w:r>
      <w:r>
        <w:rPr>
          <w:rFonts w:ascii="宋体" w:hAnsi="宋体" w:eastAsia="宋体" w:cs="宋体"/>
          <w:spacing w:val="8"/>
          <w:sz w:val="19"/>
          <w:szCs w:val="19"/>
        </w:rPr>
        <w:t>是政党。</w:t>
      </w:r>
    </w:p>
    <w:p w14:paraId="290B40E2">
      <w:pPr>
        <w:spacing w:before="196" w:line="264" w:lineRule="auto"/>
        <w:ind w:left="16" w:right="84"/>
        <w:jc w:val="both"/>
        <w:rPr>
          <w:rFonts w:ascii="宋体" w:hAnsi="宋体" w:eastAsia="宋体" w:cs="宋体"/>
          <w:sz w:val="19"/>
          <w:szCs w:val="19"/>
        </w:rPr>
      </w:pPr>
      <w:r>
        <w:rPr>
          <w:rFonts w:ascii="宋体" w:hAnsi="宋体" w:eastAsia="宋体" w:cs="宋体"/>
          <w:spacing w:val="19"/>
          <w:sz w:val="19"/>
          <w:szCs w:val="19"/>
        </w:rPr>
        <w:t>宗教团体也是一样的道理，当民族宗教走向世界宗教时，为了提高宗教团体对传教的生产</w:t>
      </w:r>
      <w:r>
        <w:rPr>
          <w:rFonts w:ascii="宋体" w:hAnsi="宋体" w:eastAsia="宋体" w:cs="宋体"/>
          <w:spacing w:val="17"/>
          <w:sz w:val="19"/>
          <w:szCs w:val="19"/>
        </w:rPr>
        <w:t>力， 以更大程度的吸纳信众，就要打破原本基于</w:t>
      </w:r>
      <w:r>
        <w:rPr>
          <w:rFonts w:ascii="宋体" w:hAnsi="宋体" w:eastAsia="宋体" w:cs="宋体"/>
          <w:spacing w:val="16"/>
          <w:sz w:val="19"/>
          <w:szCs w:val="19"/>
        </w:rPr>
        <w:t>血缘关系的家族化的教团，变为基于权利</w:t>
      </w:r>
      <w:r>
        <w:rPr>
          <w:rFonts w:ascii="宋体" w:hAnsi="宋体" w:eastAsia="宋体" w:cs="宋体"/>
          <w:spacing w:val="15"/>
          <w:sz w:val="19"/>
          <w:szCs w:val="19"/>
        </w:rPr>
        <w:t>义务关系的专业化的教团。</w:t>
      </w:r>
    </w:p>
    <w:p w14:paraId="75B5A81C">
      <w:pPr>
        <w:spacing w:before="195" w:line="264" w:lineRule="auto"/>
        <w:ind w:left="15" w:right="92" w:firstLine="1"/>
        <w:rPr>
          <w:rFonts w:ascii="宋体" w:hAnsi="宋体" w:eastAsia="宋体" w:cs="宋体"/>
          <w:sz w:val="19"/>
          <w:szCs w:val="19"/>
        </w:rPr>
      </w:pPr>
      <w:r>
        <w:rPr>
          <w:rFonts w:ascii="宋体" w:hAnsi="宋体" w:eastAsia="宋体" w:cs="宋体"/>
          <w:spacing w:val="18"/>
          <w:sz w:val="19"/>
          <w:szCs w:val="19"/>
        </w:rPr>
        <w:t>为了扩大传教范围，就要对异族传教，为了在异族中传教，就要吸纳异族进入宗教</w:t>
      </w:r>
      <w:r>
        <w:rPr>
          <w:rFonts w:ascii="宋体" w:hAnsi="宋体" w:eastAsia="宋体" w:cs="宋体"/>
          <w:spacing w:val="17"/>
          <w:sz w:val="19"/>
          <w:szCs w:val="19"/>
        </w:rPr>
        <w:t>团体，</w:t>
      </w:r>
      <w:r>
        <w:rPr>
          <w:rFonts w:ascii="宋体" w:hAnsi="宋体" w:eastAsia="宋体" w:cs="宋体"/>
          <w:spacing w:val="16"/>
          <w:sz w:val="19"/>
          <w:szCs w:val="19"/>
        </w:rPr>
        <w:t>这和国内企业发展为跨国企业是一个道理， 一个企业为了更大的赚取利润，就要从国内向</w:t>
      </w:r>
      <w:r>
        <w:rPr>
          <w:rFonts w:ascii="宋体" w:hAnsi="宋体" w:eastAsia="宋体" w:cs="宋体"/>
          <w:spacing w:val="19"/>
          <w:sz w:val="19"/>
          <w:szCs w:val="19"/>
        </w:rPr>
        <w:t>外国扩大产品市场，在外国设立下属企业后，为适应当地文化，就要雇佣当地人进行管</w:t>
      </w:r>
    </w:p>
    <w:p w14:paraId="568C3BEE">
      <w:pPr>
        <w:spacing w:line="239" w:lineRule="auto"/>
        <w:ind w:left="19"/>
        <w:rPr>
          <w:rFonts w:ascii="宋体" w:hAnsi="宋体" w:eastAsia="宋体" w:cs="宋体"/>
          <w:sz w:val="19"/>
          <w:szCs w:val="19"/>
        </w:rPr>
      </w:pPr>
      <w:r>
        <w:rPr>
          <w:rFonts w:ascii="宋体" w:hAnsi="宋体" w:eastAsia="宋体" w:cs="宋体"/>
          <w:spacing w:val="-7"/>
          <w:sz w:val="19"/>
          <w:szCs w:val="19"/>
        </w:rPr>
        <w:t>理。</w:t>
      </w:r>
    </w:p>
    <w:p w14:paraId="7EF75B86">
      <w:pPr>
        <w:pStyle w:val="2"/>
        <w:spacing w:line="312" w:lineRule="auto"/>
      </w:pPr>
    </w:p>
    <w:p w14:paraId="7802154C">
      <w:pPr>
        <w:pStyle w:val="2"/>
        <w:spacing w:line="313" w:lineRule="auto"/>
      </w:pPr>
    </w:p>
    <w:p w14:paraId="76E4AAEE">
      <w:pPr>
        <w:spacing w:before="62" w:line="232" w:lineRule="auto"/>
        <w:ind w:left="75"/>
        <w:rPr>
          <w:rFonts w:ascii="宋体" w:hAnsi="宋体" w:eastAsia="宋体" w:cs="宋体"/>
          <w:sz w:val="19"/>
          <w:szCs w:val="19"/>
        </w:rPr>
      </w:pPr>
      <w:r>
        <w:rPr>
          <w:rFonts w:ascii="仿宋" w:hAnsi="仿宋" w:eastAsia="仿宋" w:cs="仿宋"/>
          <w:sz w:val="19"/>
          <w:szCs w:val="19"/>
        </w:rPr>
        <w:t>[解释 1]</w:t>
      </w:r>
      <w:r>
        <w:rPr>
          <w:rFonts w:ascii="仿宋" w:hAnsi="仿宋" w:eastAsia="仿宋" w:cs="仿宋"/>
          <w:spacing w:val="36"/>
          <w:sz w:val="19"/>
          <w:szCs w:val="19"/>
        </w:rPr>
        <w:t xml:space="preserve"> </w:t>
      </w:r>
      <w:r>
        <w:rPr>
          <w:rFonts w:ascii="宋体" w:hAnsi="宋体" w:eastAsia="宋体" w:cs="宋体"/>
          <w:sz w:val="19"/>
          <w:szCs w:val="19"/>
        </w:rPr>
        <w:t>交易成本</w:t>
      </w:r>
    </w:p>
    <w:p w14:paraId="28E3D62C">
      <w:pPr>
        <w:spacing w:before="240" w:line="268" w:lineRule="auto"/>
        <w:ind w:left="25" w:right="93" w:hanging="10"/>
        <w:rPr>
          <w:rFonts w:ascii="宋体" w:hAnsi="宋体" w:eastAsia="宋体" w:cs="宋体"/>
          <w:sz w:val="19"/>
          <w:szCs w:val="19"/>
        </w:rPr>
      </w:pPr>
      <w:r>
        <w:rPr>
          <w:rFonts w:ascii="宋体" w:hAnsi="宋体" w:eastAsia="宋体" w:cs="宋体"/>
          <w:spacing w:val="19"/>
          <w:sz w:val="19"/>
          <w:szCs w:val="19"/>
        </w:rPr>
        <w:t>科斯认为，企业起源于交易成本，也即，企业的建立，可以通过管理者的管理协调，降低</w:t>
      </w:r>
      <w:r>
        <w:rPr>
          <w:rFonts w:ascii="宋体" w:hAnsi="宋体" w:eastAsia="宋体" w:cs="宋体"/>
          <w:spacing w:val="12"/>
          <w:sz w:val="19"/>
          <w:szCs w:val="19"/>
        </w:rPr>
        <w:t>劳动者之间的交易成本，</w:t>
      </w:r>
      <w:r>
        <w:rPr>
          <w:rFonts w:ascii="宋体" w:hAnsi="宋体" w:eastAsia="宋体" w:cs="宋体"/>
          <w:spacing w:val="-31"/>
          <w:sz w:val="19"/>
          <w:szCs w:val="19"/>
        </w:rPr>
        <w:t xml:space="preserve"> </w:t>
      </w:r>
      <w:r>
        <w:rPr>
          <w:rFonts w:ascii="宋体" w:hAnsi="宋体" w:eastAsia="宋体" w:cs="宋体"/>
          <w:spacing w:val="12"/>
          <w:sz w:val="19"/>
          <w:szCs w:val="19"/>
        </w:rPr>
        <w:t>以提高产品价值。</w:t>
      </w:r>
    </w:p>
    <w:p w14:paraId="7D0EB066">
      <w:pPr>
        <w:spacing w:before="195" w:line="263" w:lineRule="auto"/>
        <w:ind w:left="27" w:right="77" w:hanging="1"/>
        <w:jc w:val="both"/>
        <w:rPr>
          <w:rFonts w:ascii="仿宋" w:hAnsi="仿宋" w:eastAsia="仿宋" w:cs="仿宋"/>
          <w:sz w:val="19"/>
          <w:szCs w:val="19"/>
        </w:rPr>
      </w:pPr>
      <w:r>
        <w:rPr>
          <w:rFonts w:ascii="宋体" w:hAnsi="宋体" w:eastAsia="宋体" w:cs="宋体"/>
          <w:spacing w:val="18"/>
          <w:sz w:val="19"/>
          <w:szCs w:val="19"/>
        </w:rPr>
        <w:t>《企业的性质》：“</w:t>
      </w:r>
      <w:r>
        <w:rPr>
          <w:rFonts w:ascii="仿宋" w:hAnsi="仿宋" w:eastAsia="仿宋" w:cs="仿宋"/>
          <w:spacing w:val="18"/>
          <w:sz w:val="19"/>
          <w:szCs w:val="19"/>
        </w:rPr>
        <w:t>谈判要进行，合约要鉴</w:t>
      </w:r>
      <w:r>
        <w:rPr>
          <w:rFonts w:ascii="仿宋" w:hAnsi="仿宋" w:eastAsia="仿宋" w:cs="仿宋"/>
          <w:spacing w:val="17"/>
          <w:sz w:val="19"/>
          <w:szCs w:val="19"/>
        </w:rPr>
        <w:t>定，监督要实行，解决纠纷的安排要制定，</w:t>
      </w:r>
      <w:r>
        <w:rPr>
          <w:rFonts w:ascii="仿宋" w:hAnsi="仿宋" w:eastAsia="仿宋" w:cs="仿宋"/>
          <w:spacing w:val="-33"/>
          <w:sz w:val="19"/>
          <w:szCs w:val="19"/>
        </w:rPr>
        <w:t xml:space="preserve"> </w:t>
      </w:r>
      <w:r>
        <w:rPr>
          <w:rFonts w:ascii="仿宋" w:hAnsi="仿宋" w:eastAsia="仿宋" w:cs="仿宋"/>
          <w:spacing w:val="17"/>
          <w:sz w:val="19"/>
          <w:szCs w:val="19"/>
        </w:rPr>
        <w:t>等等。 由此产生的成本后来被成为交易成本</w:t>
      </w:r>
      <w:r>
        <w:rPr>
          <w:rFonts w:ascii="仿宋" w:hAnsi="仿宋" w:eastAsia="仿宋" w:cs="仿宋"/>
          <w:spacing w:val="16"/>
          <w:sz w:val="19"/>
          <w:szCs w:val="19"/>
        </w:rPr>
        <w:t>。交易成本的存在意味着市场以外的其他协调方法成本巨大， 并有诸多不完善，仍有可能优于经济学家们通常所</w:t>
      </w:r>
      <w:r>
        <w:rPr>
          <w:rFonts w:ascii="仿宋" w:hAnsi="仿宋" w:eastAsia="仿宋" w:cs="仿宋"/>
          <w:spacing w:val="15"/>
          <w:sz w:val="19"/>
          <w:szCs w:val="19"/>
        </w:rPr>
        <w:t>分析的唯一的协调方法，</w:t>
      </w:r>
      <w:r>
        <w:rPr>
          <w:rFonts w:ascii="仿宋" w:hAnsi="仿宋" w:eastAsia="仿宋" w:cs="仿宋"/>
          <w:spacing w:val="18"/>
          <w:sz w:val="19"/>
          <w:szCs w:val="19"/>
        </w:rPr>
        <w:t>即价格机制。正是对进行市场交易的成本的回避，可以解释企业存在的原</w:t>
      </w:r>
      <w:r>
        <w:rPr>
          <w:rFonts w:ascii="仿宋" w:hAnsi="仿宋" w:eastAsia="仿宋" w:cs="仿宋"/>
          <w:spacing w:val="17"/>
          <w:sz w:val="19"/>
          <w:szCs w:val="19"/>
        </w:rPr>
        <w:t>因，在企业中，</w:t>
      </w:r>
      <w:r>
        <w:rPr>
          <w:rFonts w:ascii="仿宋" w:hAnsi="仿宋" w:eastAsia="仿宋" w:cs="仿宋"/>
          <w:spacing w:val="15"/>
          <w:sz w:val="19"/>
          <w:szCs w:val="19"/>
        </w:rPr>
        <w:t>行政决策决定要素配置（并且我认为确实解释了） 。我在 1937 年的论文中指出，在一个竞争性的体系中，</w:t>
      </w:r>
      <w:r>
        <w:rPr>
          <w:rFonts w:ascii="仿宋" w:hAnsi="仿宋" w:eastAsia="仿宋" w:cs="仿宋"/>
          <w:spacing w:val="-46"/>
          <w:sz w:val="19"/>
          <w:szCs w:val="19"/>
        </w:rPr>
        <w:t xml:space="preserve"> </w:t>
      </w:r>
      <w:r>
        <w:rPr>
          <w:rFonts w:ascii="仿宋" w:hAnsi="仿宋" w:eastAsia="仿宋" w:cs="仿宋"/>
          <w:spacing w:val="15"/>
          <w:sz w:val="19"/>
          <w:szCs w:val="19"/>
        </w:rPr>
        <w:t>存在着计划的最优状态， 因为企业作为一个小型的计划社会得以继续存</w:t>
      </w:r>
    </w:p>
    <w:p w14:paraId="71B43527">
      <w:pPr>
        <w:spacing w:line="263" w:lineRule="auto"/>
        <w:rPr>
          <w:rFonts w:ascii="仿宋" w:hAnsi="仿宋" w:eastAsia="仿宋" w:cs="仿宋"/>
          <w:sz w:val="19"/>
          <w:szCs w:val="19"/>
        </w:rPr>
        <w:sectPr>
          <w:headerReference r:id="rId531" w:type="default"/>
          <w:footerReference r:id="rId532" w:type="default"/>
          <w:pgSz w:w="10488" w:h="14743"/>
          <w:pgMar w:top="975" w:right="1108" w:bottom="1088" w:left="1108" w:header="698" w:footer="843" w:gutter="0"/>
          <w:cols w:space="720" w:num="1"/>
        </w:sectPr>
      </w:pPr>
    </w:p>
    <w:p w14:paraId="3EE1D01F">
      <w:pPr>
        <w:spacing w:before="258" w:line="242" w:lineRule="auto"/>
        <w:ind w:left="28" w:right="91"/>
        <w:rPr>
          <w:rFonts w:ascii="宋体" w:hAnsi="宋体" w:eastAsia="宋体" w:cs="宋体"/>
          <w:sz w:val="9"/>
          <w:szCs w:val="9"/>
        </w:rPr>
      </w:pPr>
      <w:r>
        <w:rPr>
          <w:rFonts w:ascii="仿宋" w:hAnsi="仿宋" w:eastAsia="仿宋" w:cs="仿宋"/>
          <w:spacing w:val="19"/>
          <w:sz w:val="19"/>
          <w:szCs w:val="19"/>
        </w:rPr>
        <w:t>在的唯一前提是，其执行协调功能的成本低于通过市场交易方式达成目标发生的成本</w:t>
      </w:r>
      <w:r>
        <w:rPr>
          <w:rFonts w:ascii="仿宋" w:hAnsi="仿宋" w:eastAsia="仿宋" w:cs="仿宋"/>
          <w:spacing w:val="18"/>
          <w:sz w:val="19"/>
          <w:szCs w:val="19"/>
        </w:rPr>
        <w:t>，并</w:t>
      </w:r>
      <w:r>
        <w:rPr>
          <w:rFonts w:ascii="仿宋" w:hAnsi="仿宋" w:eastAsia="仿宋" w:cs="仿宋"/>
          <w:spacing w:val="9"/>
          <w:sz w:val="19"/>
          <w:szCs w:val="19"/>
        </w:rPr>
        <w:t>且低于其他企业执行同样功能的成本。</w:t>
      </w:r>
      <w:r>
        <w:rPr>
          <w:rFonts w:ascii="仿宋" w:hAnsi="仿宋" w:eastAsia="仿宋" w:cs="仿宋"/>
          <w:spacing w:val="58"/>
          <w:sz w:val="19"/>
          <w:szCs w:val="19"/>
        </w:rPr>
        <w:t xml:space="preserve"> </w:t>
      </w:r>
      <w:r>
        <w:rPr>
          <w:rFonts w:ascii="宋体" w:hAnsi="宋体" w:eastAsia="宋体" w:cs="宋体"/>
          <w:spacing w:val="9"/>
          <w:sz w:val="19"/>
          <w:szCs w:val="19"/>
        </w:rPr>
        <w:t>”</w:t>
      </w:r>
      <w:r>
        <w:rPr>
          <w:rFonts w:ascii="宋体" w:hAnsi="宋体" w:eastAsia="宋体" w:cs="宋体"/>
          <w:spacing w:val="9"/>
          <w:position w:val="9"/>
          <w:sz w:val="9"/>
          <w:szCs w:val="9"/>
        </w:rPr>
        <w:t>[1]</w:t>
      </w:r>
    </w:p>
    <w:p w14:paraId="72615BD7">
      <w:pPr>
        <w:spacing w:before="242" w:line="265" w:lineRule="auto"/>
        <w:ind w:left="14" w:right="88"/>
        <w:jc w:val="both"/>
        <w:rPr>
          <w:rFonts w:ascii="宋体" w:hAnsi="宋体" w:eastAsia="宋体" w:cs="宋体"/>
          <w:sz w:val="19"/>
          <w:szCs w:val="19"/>
        </w:rPr>
      </w:pPr>
      <w:r>
        <w:rPr>
          <w:rFonts w:ascii="宋体" w:hAnsi="宋体" w:eastAsia="宋体" w:cs="宋体"/>
          <w:spacing w:val="19"/>
          <w:sz w:val="19"/>
          <w:szCs w:val="19"/>
        </w:rPr>
        <w:t>科斯的问题在于，他所讲的所谓降低交易成本，压根就不是企业的起源问题，而是集体生产的起源问题。如果按照科斯的解释，那么，既然家庭是人的先天的社会组织，为什么人们不直接在家庭里进行生产活动，而是非要费二遍事另外搞出来一个企业？家庭成员间的沟通交流，交易成本岂不是更低？政府、教团等生产组织的起源又作何解释？所以说，企业的起源，是为了提高组织的生产力，以基于权利义务关系的专业分工打破了基于血缘关</w:t>
      </w:r>
      <w:r>
        <w:rPr>
          <w:rFonts w:ascii="宋体" w:hAnsi="宋体" w:eastAsia="宋体" w:cs="宋体"/>
          <w:spacing w:val="12"/>
          <w:sz w:val="19"/>
          <w:szCs w:val="19"/>
        </w:rPr>
        <w:t>系的家庭作坊，</w:t>
      </w:r>
      <w:r>
        <w:rPr>
          <w:rFonts w:ascii="宋体" w:hAnsi="宋体" w:eastAsia="宋体" w:cs="宋体"/>
          <w:spacing w:val="-30"/>
          <w:sz w:val="19"/>
          <w:szCs w:val="19"/>
        </w:rPr>
        <w:t xml:space="preserve"> </w:t>
      </w:r>
      <w:r>
        <w:rPr>
          <w:rFonts w:ascii="宋体" w:hAnsi="宋体" w:eastAsia="宋体" w:cs="宋体"/>
          <w:spacing w:val="12"/>
          <w:sz w:val="19"/>
          <w:szCs w:val="19"/>
        </w:rPr>
        <w:t>而非什么交易成本。</w:t>
      </w:r>
    </w:p>
    <w:p w14:paraId="59394C02">
      <w:pPr>
        <w:spacing w:before="195" w:line="266" w:lineRule="auto"/>
        <w:ind w:left="14" w:right="89" w:firstLine="7"/>
        <w:jc w:val="both"/>
        <w:rPr>
          <w:rFonts w:ascii="宋体" w:hAnsi="宋体" w:eastAsia="宋体" w:cs="宋体"/>
          <w:sz w:val="19"/>
          <w:szCs w:val="19"/>
        </w:rPr>
      </w:pPr>
      <w:r>
        <w:rPr>
          <w:rFonts w:ascii="宋体" w:hAnsi="宋体" w:eastAsia="宋体" w:cs="宋体"/>
          <w:spacing w:val="19"/>
          <w:sz w:val="19"/>
          <w:szCs w:val="19"/>
        </w:rPr>
        <w:t>关于企业边界的问题，科斯从交易成本上讲，也是有些片面，正确的讲法，应当从管理效</w:t>
      </w:r>
      <w:r>
        <w:rPr>
          <w:rFonts w:ascii="宋体" w:hAnsi="宋体" w:eastAsia="宋体" w:cs="宋体"/>
          <w:spacing w:val="15"/>
          <w:sz w:val="19"/>
          <w:szCs w:val="19"/>
        </w:rPr>
        <w:t>率上讲，也即，因为企业规模越大，管理难度越大，</w:t>
      </w:r>
      <w:r>
        <w:rPr>
          <w:rFonts w:ascii="宋体" w:hAnsi="宋体" w:eastAsia="宋体" w:cs="宋体"/>
          <w:spacing w:val="75"/>
          <w:sz w:val="19"/>
          <w:szCs w:val="19"/>
        </w:rPr>
        <w:t xml:space="preserve"> </w:t>
      </w:r>
      <w:r>
        <w:rPr>
          <w:rFonts w:ascii="宋体" w:hAnsi="宋体" w:eastAsia="宋体" w:cs="宋体"/>
          <w:spacing w:val="15"/>
          <w:sz w:val="19"/>
          <w:szCs w:val="19"/>
        </w:rPr>
        <w:t>生产要素越难以有效配置，管理效率</w:t>
      </w:r>
      <w:r>
        <w:rPr>
          <w:rFonts w:ascii="宋体" w:hAnsi="宋体" w:eastAsia="宋体" w:cs="宋体"/>
          <w:spacing w:val="13"/>
          <w:sz w:val="19"/>
          <w:szCs w:val="19"/>
        </w:rPr>
        <w:t>越低，</w:t>
      </w:r>
      <w:r>
        <w:rPr>
          <w:rFonts w:ascii="宋体" w:hAnsi="宋体" w:eastAsia="宋体" w:cs="宋体"/>
          <w:spacing w:val="-33"/>
          <w:sz w:val="19"/>
          <w:szCs w:val="19"/>
        </w:rPr>
        <w:t xml:space="preserve"> </w:t>
      </w:r>
      <w:r>
        <w:rPr>
          <w:rFonts w:ascii="宋体" w:hAnsi="宋体" w:eastAsia="宋体" w:cs="宋体"/>
          <w:spacing w:val="13"/>
          <w:sz w:val="19"/>
          <w:szCs w:val="19"/>
        </w:rPr>
        <w:t>所以管理力度应当降低，所以企业存在边界。（429 页）</w:t>
      </w:r>
    </w:p>
    <w:p w14:paraId="09B33B57">
      <w:pPr>
        <w:pStyle w:val="2"/>
        <w:spacing w:line="242" w:lineRule="auto"/>
      </w:pPr>
    </w:p>
    <w:p w14:paraId="31B042D3">
      <w:pPr>
        <w:pStyle w:val="2"/>
        <w:spacing w:line="242" w:lineRule="auto"/>
      </w:pPr>
    </w:p>
    <w:p w14:paraId="090D7223">
      <w:pPr>
        <w:pStyle w:val="2"/>
        <w:spacing w:line="242" w:lineRule="auto"/>
      </w:pPr>
    </w:p>
    <w:p w14:paraId="43669159">
      <w:pPr>
        <w:pStyle w:val="2"/>
        <w:spacing w:line="242" w:lineRule="auto"/>
      </w:pPr>
    </w:p>
    <w:p w14:paraId="7C5FD1D1">
      <w:pPr>
        <w:pStyle w:val="2"/>
        <w:spacing w:line="242" w:lineRule="auto"/>
      </w:pPr>
    </w:p>
    <w:p w14:paraId="42F69147">
      <w:pPr>
        <w:pStyle w:val="2"/>
        <w:spacing w:line="242" w:lineRule="auto"/>
      </w:pPr>
    </w:p>
    <w:p w14:paraId="3B3CCE54">
      <w:pPr>
        <w:pStyle w:val="2"/>
        <w:spacing w:line="242" w:lineRule="auto"/>
      </w:pPr>
    </w:p>
    <w:p w14:paraId="50C05C86">
      <w:pPr>
        <w:pStyle w:val="2"/>
        <w:spacing w:line="242" w:lineRule="auto"/>
      </w:pPr>
    </w:p>
    <w:p w14:paraId="03EEAA91">
      <w:pPr>
        <w:pStyle w:val="2"/>
        <w:spacing w:line="242" w:lineRule="auto"/>
      </w:pPr>
    </w:p>
    <w:p w14:paraId="61A8C6BC">
      <w:pPr>
        <w:pStyle w:val="2"/>
        <w:spacing w:line="242" w:lineRule="auto"/>
      </w:pPr>
    </w:p>
    <w:p w14:paraId="3BF8E7F2">
      <w:pPr>
        <w:pStyle w:val="2"/>
        <w:spacing w:line="242" w:lineRule="auto"/>
      </w:pPr>
    </w:p>
    <w:p w14:paraId="2472DD5D">
      <w:pPr>
        <w:pStyle w:val="2"/>
        <w:spacing w:line="242" w:lineRule="auto"/>
      </w:pPr>
    </w:p>
    <w:p w14:paraId="136ACB98">
      <w:pPr>
        <w:pStyle w:val="2"/>
        <w:spacing w:line="242" w:lineRule="auto"/>
      </w:pPr>
    </w:p>
    <w:p w14:paraId="28A3AD6F">
      <w:pPr>
        <w:pStyle w:val="2"/>
        <w:spacing w:line="242" w:lineRule="auto"/>
      </w:pPr>
    </w:p>
    <w:p w14:paraId="2EE1507E">
      <w:pPr>
        <w:pStyle w:val="2"/>
        <w:spacing w:line="242" w:lineRule="auto"/>
      </w:pPr>
    </w:p>
    <w:p w14:paraId="731666E2">
      <w:pPr>
        <w:pStyle w:val="2"/>
        <w:spacing w:line="242" w:lineRule="auto"/>
      </w:pPr>
    </w:p>
    <w:p w14:paraId="1D4792A1">
      <w:pPr>
        <w:pStyle w:val="2"/>
        <w:spacing w:line="242" w:lineRule="auto"/>
      </w:pPr>
    </w:p>
    <w:p w14:paraId="1B9F46A4">
      <w:pPr>
        <w:pStyle w:val="2"/>
        <w:spacing w:line="242" w:lineRule="auto"/>
      </w:pPr>
    </w:p>
    <w:p w14:paraId="7A4B9B29">
      <w:pPr>
        <w:pStyle w:val="2"/>
        <w:spacing w:line="242" w:lineRule="auto"/>
      </w:pPr>
    </w:p>
    <w:p w14:paraId="6BFBD666">
      <w:pPr>
        <w:pStyle w:val="2"/>
        <w:spacing w:line="242" w:lineRule="auto"/>
      </w:pPr>
    </w:p>
    <w:p w14:paraId="3714ABF7">
      <w:pPr>
        <w:pStyle w:val="2"/>
        <w:spacing w:line="242" w:lineRule="auto"/>
      </w:pPr>
    </w:p>
    <w:p w14:paraId="73B4A621">
      <w:pPr>
        <w:pStyle w:val="2"/>
        <w:spacing w:line="242" w:lineRule="auto"/>
      </w:pPr>
    </w:p>
    <w:p w14:paraId="30BC5DFF">
      <w:pPr>
        <w:pStyle w:val="2"/>
        <w:spacing w:line="242" w:lineRule="auto"/>
      </w:pPr>
    </w:p>
    <w:p w14:paraId="4B140AB7">
      <w:pPr>
        <w:pStyle w:val="2"/>
        <w:spacing w:line="242" w:lineRule="auto"/>
      </w:pPr>
    </w:p>
    <w:p w14:paraId="668D9E4B">
      <w:pPr>
        <w:pStyle w:val="2"/>
        <w:spacing w:line="243" w:lineRule="auto"/>
      </w:pPr>
    </w:p>
    <w:p w14:paraId="10FF00A5">
      <w:pPr>
        <w:pStyle w:val="2"/>
        <w:spacing w:line="243" w:lineRule="auto"/>
      </w:pPr>
    </w:p>
    <w:p w14:paraId="7B55D2C5">
      <w:pPr>
        <w:pStyle w:val="2"/>
        <w:spacing w:line="243" w:lineRule="auto"/>
      </w:pPr>
    </w:p>
    <w:p w14:paraId="19B9939A">
      <w:pPr>
        <w:pStyle w:val="2"/>
        <w:spacing w:line="243" w:lineRule="auto"/>
      </w:pPr>
    </w:p>
    <w:p w14:paraId="2273B6E9">
      <w:pPr>
        <w:pStyle w:val="2"/>
        <w:spacing w:line="243" w:lineRule="auto"/>
      </w:pPr>
    </w:p>
    <w:p w14:paraId="234F5FFA">
      <w:pPr>
        <w:pStyle w:val="2"/>
        <w:spacing w:line="243" w:lineRule="auto"/>
      </w:pPr>
    </w:p>
    <w:p w14:paraId="5E8C1158">
      <w:pPr>
        <w:pStyle w:val="2"/>
        <w:spacing w:line="243" w:lineRule="auto"/>
      </w:pPr>
    </w:p>
    <w:p w14:paraId="64A016AE">
      <w:pPr>
        <w:pStyle w:val="2"/>
        <w:spacing w:line="243" w:lineRule="auto"/>
      </w:pPr>
    </w:p>
    <w:p w14:paraId="57C78D3D">
      <w:pPr>
        <w:pStyle w:val="2"/>
        <w:spacing w:line="243" w:lineRule="auto"/>
      </w:pPr>
    </w:p>
    <w:p w14:paraId="65C2F372">
      <w:pPr>
        <w:pStyle w:val="2"/>
        <w:spacing w:line="243" w:lineRule="auto"/>
      </w:pPr>
    </w:p>
    <w:p w14:paraId="1AF34798">
      <w:pPr>
        <w:pStyle w:val="2"/>
        <w:spacing w:line="243" w:lineRule="auto"/>
      </w:pPr>
      <w:r>
        <w:pict>
          <v:shape id="_x0000_s1114" o:spid="_x0000_s1114" style="position:absolute;left:0pt;margin-left:0pt;margin-top:8.05pt;height:0.1pt;width:144.1pt;z-index:251747328;mso-width-relative:page;mso-height-relative:page;" filled="f" stroked="t" coordsize="2882,2" path="m0,0l2880,0e">
            <v:fill on="f" focussize="0,0"/>
            <v:stroke weight="0.06pt" color="#000000" miterlimit="10" joinstyle="bevel" endcap="square"/>
            <v:imagedata o:title=""/>
            <o:lock v:ext="edit"/>
          </v:shape>
        </w:pict>
      </w:r>
    </w:p>
    <w:p w14:paraId="603959AD">
      <w:pPr>
        <w:spacing w:before="42" w:line="186" w:lineRule="exact"/>
        <w:ind w:left="15"/>
        <w:rPr>
          <w:rFonts w:ascii="宋体" w:hAnsi="宋体" w:eastAsia="宋体" w:cs="宋体"/>
          <w:sz w:val="13"/>
          <w:szCs w:val="13"/>
        </w:rPr>
      </w:pPr>
      <w:r>
        <w:rPr>
          <w:rFonts w:ascii="Tahoma" w:hAnsi="Tahoma" w:eastAsia="Tahoma" w:cs="Tahoma"/>
          <w:spacing w:val="8"/>
          <w:position w:val="5"/>
          <w:sz w:val="9"/>
          <w:szCs w:val="9"/>
        </w:rPr>
        <w:t xml:space="preserve">[1]   </w:t>
      </w:r>
      <w:r>
        <w:rPr>
          <w:rFonts w:ascii="宋体" w:hAnsi="宋体" w:eastAsia="宋体" w:cs="宋体"/>
          <w:spacing w:val="8"/>
          <w:position w:val="1"/>
          <w:sz w:val="13"/>
          <w:szCs w:val="13"/>
        </w:rPr>
        <w:t>[美]奥利弗</w:t>
      </w:r>
      <w:r>
        <w:rPr>
          <w:rFonts w:ascii="宋体" w:hAnsi="宋体" w:eastAsia="宋体" w:cs="宋体"/>
          <w:spacing w:val="59"/>
          <w:position w:val="1"/>
          <w:sz w:val="13"/>
          <w:szCs w:val="13"/>
        </w:rPr>
        <w:t xml:space="preserve"> </w:t>
      </w:r>
      <w:r>
        <w:rPr>
          <w:rFonts w:ascii="宋体" w:hAnsi="宋体" w:eastAsia="宋体" w:cs="宋体"/>
          <w:spacing w:val="8"/>
          <w:position w:val="1"/>
          <w:sz w:val="13"/>
          <w:szCs w:val="13"/>
        </w:rPr>
        <w:t>·E.威廉姆森\西德尼</w:t>
      </w:r>
      <w:r>
        <w:rPr>
          <w:rFonts w:ascii="宋体" w:hAnsi="宋体" w:eastAsia="宋体" w:cs="宋体"/>
          <w:spacing w:val="50"/>
          <w:position w:val="1"/>
          <w:sz w:val="13"/>
          <w:szCs w:val="13"/>
        </w:rPr>
        <w:t xml:space="preserve"> </w:t>
      </w:r>
      <w:r>
        <w:rPr>
          <w:rFonts w:ascii="宋体" w:hAnsi="宋体" w:eastAsia="宋体" w:cs="宋体"/>
          <w:spacing w:val="8"/>
          <w:position w:val="1"/>
          <w:sz w:val="13"/>
          <w:szCs w:val="13"/>
        </w:rPr>
        <w:t>·G.温特：《企业的性质》 ，姚海鑫</w:t>
      </w:r>
      <w:r>
        <w:rPr>
          <w:rFonts w:ascii="宋体" w:hAnsi="宋体" w:eastAsia="宋体" w:cs="宋体"/>
          <w:spacing w:val="31"/>
          <w:w w:val="101"/>
          <w:position w:val="1"/>
          <w:sz w:val="13"/>
          <w:szCs w:val="13"/>
        </w:rPr>
        <w:t xml:space="preserve"> </w:t>
      </w:r>
      <w:r>
        <w:rPr>
          <w:rFonts w:ascii="宋体" w:hAnsi="宋体" w:eastAsia="宋体" w:cs="宋体"/>
          <w:spacing w:val="8"/>
          <w:position w:val="1"/>
          <w:sz w:val="13"/>
          <w:szCs w:val="13"/>
        </w:rPr>
        <w:t>邢源源译，商务印书馆，2010，第 346 页。</w:t>
      </w:r>
    </w:p>
    <w:p w14:paraId="009A6C28">
      <w:pPr>
        <w:spacing w:line="186" w:lineRule="exact"/>
        <w:rPr>
          <w:rFonts w:ascii="宋体" w:hAnsi="宋体" w:eastAsia="宋体" w:cs="宋体"/>
          <w:sz w:val="13"/>
          <w:szCs w:val="13"/>
        </w:rPr>
        <w:sectPr>
          <w:headerReference r:id="rId533" w:type="default"/>
          <w:footerReference r:id="rId534" w:type="default"/>
          <w:pgSz w:w="10488" w:h="14743"/>
          <w:pgMar w:top="975" w:right="1108" w:bottom="1088" w:left="1107" w:header="698" w:footer="843" w:gutter="0"/>
          <w:cols w:space="720" w:num="1"/>
        </w:sectPr>
      </w:pPr>
    </w:p>
    <w:p w14:paraId="7FDC3C51">
      <w:pPr>
        <w:spacing w:before="247" w:line="220" w:lineRule="auto"/>
        <w:ind w:left="15"/>
        <w:rPr>
          <w:rFonts w:ascii="宋体" w:hAnsi="宋体" w:eastAsia="宋体" w:cs="宋体"/>
          <w:sz w:val="24"/>
          <w:szCs w:val="24"/>
        </w:rPr>
      </w:pPr>
      <w:r>
        <w:rPr>
          <w:rFonts w:ascii="宋体" w:hAnsi="宋体" w:eastAsia="宋体" w:cs="宋体"/>
          <w:b/>
          <w:bCs/>
          <w:spacing w:val="-7"/>
          <w:sz w:val="24"/>
          <w:szCs w:val="24"/>
        </w:rPr>
        <w:t>命题</w:t>
      </w:r>
      <w:r>
        <w:rPr>
          <w:rFonts w:ascii="宋体" w:hAnsi="宋体" w:eastAsia="宋体" w:cs="宋体"/>
          <w:spacing w:val="-27"/>
          <w:sz w:val="24"/>
          <w:szCs w:val="24"/>
        </w:rPr>
        <w:t xml:space="preserve"> </w:t>
      </w:r>
      <w:r>
        <w:rPr>
          <w:rFonts w:ascii="宋体" w:hAnsi="宋体" w:eastAsia="宋体" w:cs="宋体"/>
          <w:b/>
          <w:bCs/>
          <w:spacing w:val="-7"/>
          <w:sz w:val="24"/>
          <w:szCs w:val="24"/>
        </w:rPr>
        <w:t>2：国家政权必然消亡</w:t>
      </w:r>
    </w:p>
    <w:p w14:paraId="4AE1A6C5">
      <w:pPr>
        <w:spacing w:before="224" w:line="230" w:lineRule="auto"/>
        <w:ind w:left="54"/>
        <w:rPr>
          <w:rFonts w:ascii="宋体" w:hAnsi="宋体" w:eastAsia="宋体" w:cs="宋体"/>
          <w:sz w:val="19"/>
          <w:szCs w:val="19"/>
        </w:rPr>
      </w:pPr>
      <w:r>
        <w:rPr>
          <w:rFonts w:ascii="宋体" w:hAnsi="宋体" w:eastAsia="宋体" w:cs="宋体"/>
          <w:spacing w:val="11"/>
          <w:sz w:val="19"/>
          <w:szCs w:val="19"/>
        </w:rPr>
        <w:t>国运：国家的命运</w:t>
      </w:r>
    </w:p>
    <w:p w14:paraId="7DFFF9A6">
      <w:pPr>
        <w:spacing w:before="235" w:line="229" w:lineRule="auto"/>
        <w:ind w:left="54"/>
        <w:rPr>
          <w:rFonts w:ascii="宋体" w:hAnsi="宋体" w:eastAsia="宋体" w:cs="宋体"/>
          <w:sz w:val="19"/>
          <w:szCs w:val="19"/>
        </w:rPr>
      </w:pPr>
      <w:r>
        <w:rPr>
          <w:rFonts w:ascii="宋体" w:hAnsi="宋体" w:eastAsia="宋体" w:cs="宋体"/>
          <w:spacing w:val="12"/>
          <w:sz w:val="19"/>
          <w:szCs w:val="19"/>
        </w:rPr>
        <w:t>国势：国家的发展趋势</w:t>
      </w:r>
    </w:p>
    <w:p w14:paraId="5C020DDE">
      <w:pPr>
        <w:pStyle w:val="2"/>
        <w:spacing w:line="320" w:lineRule="auto"/>
      </w:pPr>
    </w:p>
    <w:p w14:paraId="4C2A7085">
      <w:pPr>
        <w:pStyle w:val="2"/>
        <w:spacing w:line="321" w:lineRule="auto"/>
      </w:pPr>
    </w:p>
    <w:p w14:paraId="030A4750">
      <w:pPr>
        <w:spacing w:before="62" w:line="229" w:lineRule="auto"/>
        <w:ind w:left="47"/>
        <w:rPr>
          <w:rFonts w:ascii="宋体" w:hAnsi="宋体" w:eastAsia="宋体" w:cs="宋体"/>
          <w:sz w:val="19"/>
          <w:szCs w:val="19"/>
        </w:rPr>
      </w:pPr>
      <w:r>
        <w:rPr>
          <w:rFonts w:ascii="宋体" w:hAnsi="宋体" w:eastAsia="宋体" w:cs="宋体"/>
          <w:spacing w:val="17"/>
          <w:sz w:val="19"/>
          <w:szCs w:val="19"/>
        </w:rPr>
        <w:t>因为一切事物终将消亡，且国家政权属于事物，所以国</w:t>
      </w:r>
      <w:r>
        <w:rPr>
          <w:rFonts w:ascii="宋体" w:hAnsi="宋体" w:eastAsia="宋体" w:cs="宋体"/>
          <w:spacing w:val="16"/>
          <w:sz w:val="19"/>
          <w:szCs w:val="19"/>
        </w:rPr>
        <w:t>家政权终将消亡。</w:t>
      </w:r>
    </w:p>
    <w:p w14:paraId="6CD6C16C">
      <w:pPr>
        <w:spacing w:before="246" w:line="266" w:lineRule="auto"/>
        <w:ind w:left="14" w:right="85" w:firstLine="33"/>
        <w:jc w:val="both"/>
        <w:rPr>
          <w:rFonts w:ascii="宋体" w:hAnsi="宋体" w:eastAsia="宋体" w:cs="宋体"/>
          <w:sz w:val="19"/>
          <w:szCs w:val="19"/>
        </w:rPr>
      </w:pPr>
      <w:r>
        <w:rPr>
          <w:rFonts w:ascii="宋体" w:hAnsi="宋体" w:eastAsia="宋体" w:cs="宋体"/>
          <w:spacing w:val="19"/>
          <w:sz w:val="19"/>
          <w:szCs w:val="19"/>
        </w:rPr>
        <w:t>因为根本规律通过各种事物表现为普遍规律，所以自然</w:t>
      </w:r>
      <w:r>
        <w:rPr>
          <w:rFonts w:ascii="宋体" w:hAnsi="宋体" w:eastAsia="宋体" w:cs="宋体"/>
          <w:spacing w:val="18"/>
          <w:sz w:val="19"/>
          <w:szCs w:val="19"/>
        </w:rPr>
        <w:t>的根本规律通过社会表现为社会的</w:t>
      </w:r>
      <w:r>
        <w:rPr>
          <w:rFonts w:ascii="宋体" w:hAnsi="宋体" w:eastAsia="宋体" w:cs="宋体"/>
          <w:spacing w:val="19"/>
          <w:sz w:val="19"/>
          <w:szCs w:val="19"/>
        </w:rPr>
        <w:t>普遍规律，因为生灭运动属于自然的根本规律，所以生灭运动通过社会表现为社会的普遍</w:t>
      </w:r>
      <w:r>
        <w:rPr>
          <w:rFonts w:ascii="宋体" w:hAnsi="宋体" w:eastAsia="宋体" w:cs="宋体"/>
          <w:spacing w:val="-2"/>
          <w:sz w:val="19"/>
          <w:szCs w:val="19"/>
        </w:rPr>
        <w:t>规律。</w:t>
      </w:r>
    </w:p>
    <w:p w14:paraId="2C8322A5">
      <w:pPr>
        <w:spacing w:before="192" w:line="266" w:lineRule="auto"/>
        <w:ind w:left="16" w:right="80"/>
        <w:jc w:val="both"/>
        <w:rPr>
          <w:rFonts w:ascii="宋体" w:hAnsi="宋体" w:eastAsia="宋体" w:cs="宋体"/>
          <w:sz w:val="19"/>
          <w:szCs w:val="19"/>
        </w:rPr>
      </w:pPr>
      <w:r>
        <w:rPr>
          <w:rFonts w:ascii="宋体" w:hAnsi="宋体" w:eastAsia="宋体" w:cs="宋体"/>
          <w:spacing w:val="19"/>
          <w:sz w:val="19"/>
          <w:szCs w:val="19"/>
        </w:rPr>
        <w:t>生灭运动决定了国家具有发展周期，即国家的建立、上升、巅峰、衰落、灭亡等阶段。这</w:t>
      </w:r>
      <w:r>
        <w:rPr>
          <w:rFonts w:ascii="宋体" w:hAnsi="宋体" w:eastAsia="宋体" w:cs="宋体"/>
          <w:spacing w:val="11"/>
          <w:sz w:val="19"/>
          <w:szCs w:val="19"/>
        </w:rPr>
        <w:t>就像是企业一样，</w:t>
      </w:r>
      <w:r>
        <w:rPr>
          <w:rFonts w:ascii="宋体" w:hAnsi="宋体" w:eastAsia="宋体" w:cs="宋体"/>
          <w:spacing w:val="32"/>
          <w:sz w:val="19"/>
          <w:szCs w:val="19"/>
        </w:rPr>
        <w:t xml:space="preserve"> </w:t>
      </w:r>
      <w:r>
        <w:rPr>
          <w:rFonts w:ascii="宋体" w:hAnsi="宋体" w:eastAsia="宋体" w:cs="宋体"/>
          <w:spacing w:val="11"/>
          <w:sz w:val="19"/>
          <w:szCs w:val="19"/>
        </w:rPr>
        <w:t>自然法人也有成立、存续、清算、终止的阶段。 一般来说</w:t>
      </w:r>
      <w:r>
        <w:rPr>
          <w:rFonts w:ascii="宋体" w:hAnsi="宋体" w:eastAsia="宋体" w:cs="宋体"/>
          <w:spacing w:val="10"/>
          <w:sz w:val="19"/>
          <w:szCs w:val="19"/>
        </w:rPr>
        <w:t>， 国家衰落的具体标志是战败。</w:t>
      </w:r>
    </w:p>
    <w:p w14:paraId="202C2708">
      <w:pPr>
        <w:spacing w:before="194" w:line="267" w:lineRule="auto"/>
        <w:ind w:left="19" w:right="100" w:hanging="5"/>
        <w:rPr>
          <w:rFonts w:ascii="宋体" w:hAnsi="宋体" w:eastAsia="宋体" w:cs="宋体"/>
          <w:sz w:val="19"/>
          <w:szCs w:val="19"/>
        </w:rPr>
      </w:pPr>
      <w:r>
        <w:rPr>
          <w:rFonts w:ascii="宋体" w:hAnsi="宋体" w:eastAsia="宋体" w:cs="宋体"/>
          <w:spacing w:val="19"/>
          <w:sz w:val="19"/>
          <w:szCs w:val="19"/>
        </w:rPr>
        <w:t>任何政权都有消亡的时候，但每个政权的消亡的具体原因都不相同，总的来讲，可以划分</w:t>
      </w:r>
      <w:r>
        <w:rPr>
          <w:rFonts w:ascii="宋体" w:hAnsi="宋体" w:eastAsia="宋体" w:cs="宋体"/>
          <w:spacing w:val="13"/>
          <w:sz w:val="19"/>
          <w:szCs w:val="19"/>
        </w:rPr>
        <w:t>为外部原因和内部原因。</w:t>
      </w:r>
    </w:p>
    <w:p w14:paraId="483594E7">
      <w:pPr>
        <w:spacing w:before="184" w:line="229" w:lineRule="auto"/>
        <w:ind w:left="16"/>
        <w:rPr>
          <w:rFonts w:ascii="宋体" w:hAnsi="宋体" w:eastAsia="宋体" w:cs="宋体"/>
          <w:sz w:val="19"/>
          <w:szCs w:val="19"/>
        </w:rPr>
      </w:pPr>
      <w:r>
        <w:rPr>
          <w:rFonts w:ascii="宋体" w:hAnsi="宋体" w:eastAsia="宋体" w:cs="宋体"/>
          <w:spacing w:val="10"/>
          <w:sz w:val="19"/>
          <w:szCs w:val="19"/>
        </w:rPr>
        <w:t>主要的外部原因：</w:t>
      </w:r>
      <w:r>
        <w:rPr>
          <w:rFonts w:ascii="宋体" w:hAnsi="宋体" w:eastAsia="宋体" w:cs="宋体"/>
          <w:spacing w:val="-14"/>
          <w:sz w:val="19"/>
          <w:szCs w:val="19"/>
        </w:rPr>
        <w:t xml:space="preserve"> </w:t>
      </w:r>
      <w:r>
        <w:rPr>
          <w:rFonts w:ascii="宋体" w:hAnsi="宋体" w:eastAsia="宋体" w:cs="宋体"/>
          <w:spacing w:val="10"/>
          <w:sz w:val="19"/>
          <w:szCs w:val="19"/>
        </w:rPr>
        <w:t>外国侵略</w:t>
      </w:r>
    </w:p>
    <w:p w14:paraId="450D6001">
      <w:pPr>
        <w:spacing w:before="235" w:line="229" w:lineRule="auto"/>
        <w:ind w:left="16"/>
        <w:rPr>
          <w:rFonts w:ascii="宋体" w:hAnsi="宋体" w:eastAsia="宋体" w:cs="宋体"/>
          <w:sz w:val="19"/>
          <w:szCs w:val="19"/>
        </w:rPr>
      </w:pPr>
      <w:r>
        <w:rPr>
          <w:rFonts w:ascii="宋体" w:hAnsi="宋体" w:eastAsia="宋体" w:cs="宋体"/>
          <w:spacing w:val="10"/>
          <w:sz w:val="19"/>
          <w:szCs w:val="19"/>
        </w:rPr>
        <w:t>主要的内部原因：</w:t>
      </w:r>
      <w:r>
        <w:rPr>
          <w:rFonts w:ascii="宋体" w:hAnsi="宋体" w:eastAsia="宋体" w:cs="宋体"/>
          <w:spacing w:val="-14"/>
          <w:sz w:val="19"/>
          <w:szCs w:val="19"/>
        </w:rPr>
        <w:t xml:space="preserve"> </w:t>
      </w:r>
      <w:r>
        <w:rPr>
          <w:rFonts w:ascii="宋体" w:hAnsi="宋体" w:eastAsia="宋体" w:cs="宋体"/>
          <w:spacing w:val="10"/>
          <w:sz w:val="19"/>
          <w:szCs w:val="19"/>
        </w:rPr>
        <w:t>阶级剥削</w:t>
      </w:r>
    </w:p>
    <w:p w14:paraId="13956E8E">
      <w:pPr>
        <w:spacing w:before="248" w:line="263" w:lineRule="auto"/>
        <w:ind w:left="16" w:right="93"/>
        <w:rPr>
          <w:rFonts w:ascii="宋体" w:hAnsi="宋体" w:eastAsia="宋体" w:cs="宋体"/>
          <w:sz w:val="19"/>
          <w:szCs w:val="19"/>
        </w:rPr>
      </w:pPr>
      <w:r>
        <w:rPr>
          <w:rFonts w:ascii="宋体" w:hAnsi="宋体" w:eastAsia="宋体" w:cs="宋体"/>
          <w:spacing w:val="15"/>
          <w:sz w:val="19"/>
          <w:szCs w:val="19"/>
        </w:rPr>
        <w:t>为什么阶级剥削会导致国家政权的灭亡呢？所谓以利</w:t>
      </w:r>
      <w:r>
        <w:rPr>
          <w:rFonts w:ascii="宋体" w:hAnsi="宋体" w:eastAsia="宋体" w:cs="宋体"/>
          <w:spacing w:val="14"/>
          <w:sz w:val="19"/>
          <w:szCs w:val="19"/>
        </w:rPr>
        <w:t>合者必以利分，</w:t>
      </w:r>
      <w:r>
        <w:rPr>
          <w:rFonts w:ascii="宋体" w:hAnsi="宋体" w:eastAsia="宋体" w:cs="宋体"/>
          <w:spacing w:val="84"/>
          <w:sz w:val="19"/>
          <w:szCs w:val="19"/>
        </w:rPr>
        <w:t xml:space="preserve"> </w:t>
      </w:r>
      <w:r>
        <w:rPr>
          <w:rFonts w:ascii="宋体" w:hAnsi="宋体" w:eastAsia="宋体" w:cs="宋体"/>
          <w:spacing w:val="14"/>
          <w:sz w:val="19"/>
          <w:szCs w:val="19"/>
        </w:rPr>
        <w:t>因为社会源于集体需</w:t>
      </w:r>
      <w:r>
        <w:rPr>
          <w:rFonts w:ascii="宋体" w:hAnsi="宋体" w:eastAsia="宋体" w:cs="宋体"/>
          <w:spacing w:val="19"/>
          <w:sz w:val="19"/>
          <w:szCs w:val="19"/>
        </w:rPr>
        <w:t>求，所以利益是社会的肯定原因与否定原因，社会因利益而存在，也因利益而消亡，因</w:t>
      </w:r>
    </w:p>
    <w:p w14:paraId="7E11F2AD">
      <w:pPr>
        <w:spacing w:before="1" w:line="268" w:lineRule="auto"/>
        <w:ind w:left="15" w:right="91"/>
        <w:rPr>
          <w:rFonts w:ascii="宋体" w:hAnsi="宋体" w:eastAsia="宋体" w:cs="宋体"/>
          <w:sz w:val="19"/>
          <w:szCs w:val="19"/>
        </w:rPr>
      </w:pPr>
      <w:r>
        <w:rPr>
          <w:rFonts w:ascii="宋体" w:hAnsi="宋体" w:eastAsia="宋体" w:cs="宋体"/>
          <w:spacing w:val="19"/>
          <w:sz w:val="19"/>
          <w:szCs w:val="19"/>
        </w:rPr>
        <w:t>此，当绝对运动使利益发生了生灭，利益就会从国家政权的肯定原因变为否定原因，使国</w:t>
      </w:r>
      <w:r>
        <w:rPr>
          <w:rFonts w:ascii="宋体" w:hAnsi="宋体" w:eastAsia="宋体" w:cs="宋体"/>
          <w:spacing w:val="10"/>
          <w:sz w:val="19"/>
          <w:szCs w:val="19"/>
        </w:rPr>
        <w:t>家政权走向灭亡。</w:t>
      </w:r>
    </w:p>
    <w:p w14:paraId="4D186B23">
      <w:pPr>
        <w:spacing w:before="179" w:line="227" w:lineRule="auto"/>
        <w:ind w:left="14"/>
        <w:rPr>
          <w:rFonts w:ascii="宋体" w:hAnsi="宋体" w:eastAsia="宋体" w:cs="宋体"/>
          <w:sz w:val="19"/>
          <w:szCs w:val="19"/>
        </w:rPr>
      </w:pPr>
      <w:r>
        <w:rPr>
          <w:rFonts w:ascii="宋体" w:hAnsi="宋体" w:eastAsia="宋体" w:cs="宋体"/>
          <w:spacing w:val="12"/>
          <w:sz w:val="19"/>
          <w:szCs w:val="19"/>
        </w:rPr>
        <w:t>①人性是自利的；</w:t>
      </w:r>
    </w:p>
    <w:p w14:paraId="5C05330B">
      <w:pPr>
        <w:spacing w:before="239" w:line="227" w:lineRule="auto"/>
        <w:ind w:left="12"/>
        <w:rPr>
          <w:rFonts w:ascii="宋体" w:hAnsi="宋体" w:eastAsia="宋体" w:cs="宋体"/>
          <w:sz w:val="19"/>
          <w:szCs w:val="19"/>
        </w:rPr>
      </w:pPr>
      <w:r>
        <w:rPr>
          <w:rFonts w:ascii="宋体" w:hAnsi="宋体" w:eastAsia="宋体" w:cs="宋体"/>
          <w:spacing w:val="14"/>
          <w:sz w:val="19"/>
          <w:szCs w:val="19"/>
        </w:rPr>
        <w:t>②个人利益与集体利益不完全一致；</w:t>
      </w:r>
    </w:p>
    <w:p w14:paraId="1E05348E">
      <w:pPr>
        <w:spacing w:before="239" w:line="227" w:lineRule="auto"/>
        <w:ind w:left="12"/>
        <w:rPr>
          <w:rFonts w:ascii="宋体" w:hAnsi="宋体" w:eastAsia="宋体" w:cs="宋体"/>
          <w:sz w:val="19"/>
          <w:szCs w:val="19"/>
        </w:rPr>
      </w:pPr>
      <w:r>
        <w:rPr>
          <w:rFonts w:ascii="宋体" w:hAnsi="宋体" w:eastAsia="宋体" w:cs="宋体"/>
          <w:spacing w:val="17"/>
          <w:sz w:val="19"/>
          <w:szCs w:val="19"/>
        </w:rPr>
        <w:t>③统治阶级较被统治阶级占有显著的竞争优势；</w:t>
      </w:r>
    </w:p>
    <w:p w14:paraId="76AFCE8E">
      <w:pPr>
        <w:spacing w:before="254" w:line="264" w:lineRule="auto"/>
        <w:ind w:left="14" w:right="90"/>
        <w:rPr>
          <w:rFonts w:ascii="宋体" w:hAnsi="宋体" w:eastAsia="宋体" w:cs="宋体"/>
          <w:sz w:val="19"/>
          <w:szCs w:val="19"/>
        </w:rPr>
      </w:pPr>
      <w:r>
        <w:rPr>
          <w:rFonts w:ascii="宋体" w:hAnsi="宋体" w:eastAsia="宋体" w:cs="宋体"/>
          <w:spacing w:val="11"/>
          <w:sz w:val="19"/>
          <w:szCs w:val="19"/>
        </w:rPr>
        <w:t>根据这三条原理，我们可以演绎出，</w:t>
      </w:r>
      <w:r>
        <w:rPr>
          <w:rFonts w:ascii="宋体" w:hAnsi="宋体" w:eastAsia="宋体" w:cs="宋体"/>
          <w:spacing w:val="70"/>
          <w:sz w:val="19"/>
          <w:szCs w:val="19"/>
        </w:rPr>
        <w:t xml:space="preserve"> </w:t>
      </w:r>
      <w:r>
        <w:rPr>
          <w:rFonts w:ascii="宋体" w:hAnsi="宋体" w:eastAsia="宋体" w:cs="宋体"/>
          <w:spacing w:val="11"/>
          <w:sz w:val="19"/>
          <w:szCs w:val="19"/>
        </w:rPr>
        <w:t>一个国家的统治阶级为了自身利益，</w:t>
      </w:r>
      <w:r>
        <w:rPr>
          <w:rFonts w:ascii="宋体" w:hAnsi="宋体" w:eastAsia="宋体" w:cs="宋体"/>
          <w:spacing w:val="69"/>
          <w:sz w:val="19"/>
          <w:szCs w:val="19"/>
        </w:rPr>
        <w:t xml:space="preserve"> </w:t>
      </w:r>
      <w:r>
        <w:rPr>
          <w:rFonts w:ascii="宋体" w:hAnsi="宋体" w:eastAsia="宋体" w:cs="宋体"/>
          <w:spacing w:val="11"/>
          <w:sz w:val="19"/>
          <w:szCs w:val="19"/>
        </w:rPr>
        <w:t>会利用</w:t>
      </w:r>
      <w:r>
        <w:rPr>
          <w:rFonts w:ascii="宋体" w:hAnsi="宋体" w:eastAsia="宋体" w:cs="宋体"/>
          <w:spacing w:val="10"/>
          <w:sz w:val="19"/>
          <w:szCs w:val="19"/>
        </w:rPr>
        <w:t>政治、经</w:t>
      </w:r>
      <w:r>
        <w:rPr>
          <w:rFonts w:ascii="宋体" w:hAnsi="宋体" w:eastAsia="宋体" w:cs="宋体"/>
          <w:spacing w:val="16"/>
          <w:sz w:val="19"/>
          <w:szCs w:val="19"/>
        </w:rPr>
        <w:t>济上的优势掠取被统治阶级的利益， 以个人利益损害集体</w:t>
      </w:r>
      <w:r>
        <w:rPr>
          <w:rFonts w:ascii="宋体" w:hAnsi="宋体" w:eastAsia="宋体" w:cs="宋体"/>
          <w:spacing w:val="15"/>
          <w:sz w:val="19"/>
          <w:szCs w:val="19"/>
        </w:rPr>
        <w:t>利益，如贪污腐败、官商勾结、</w:t>
      </w:r>
      <w:r>
        <w:rPr>
          <w:rFonts w:ascii="宋体" w:hAnsi="宋体" w:eastAsia="宋体" w:cs="宋体"/>
          <w:spacing w:val="19"/>
          <w:sz w:val="19"/>
          <w:szCs w:val="19"/>
        </w:rPr>
        <w:t>富豪避税，导致社会流动被阻碍、社会地位被垄断、社会阶层被撕裂，而且，权贵对庶民所拥有的阶级之间的信息、权力、资本等竞争优势，会使这一贫富差距滚起雪球，越来越</w:t>
      </w:r>
      <w:r>
        <w:rPr>
          <w:rFonts w:ascii="宋体" w:hAnsi="宋体" w:eastAsia="宋体" w:cs="宋体"/>
          <w:spacing w:val="12"/>
          <w:sz w:val="19"/>
          <w:szCs w:val="19"/>
        </w:rPr>
        <w:t>大，从整个国家的生灭周期来看， 是无法扭转</w:t>
      </w:r>
      <w:r>
        <w:rPr>
          <w:rFonts w:ascii="宋体" w:hAnsi="宋体" w:eastAsia="宋体" w:cs="宋体"/>
          <w:spacing w:val="11"/>
          <w:sz w:val="19"/>
          <w:szCs w:val="19"/>
        </w:rPr>
        <w:t>的。</w:t>
      </w:r>
    </w:p>
    <w:p w14:paraId="01A916D2">
      <w:pPr>
        <w:spacing w:before="196" w:line="265" w:lineRule="auto"/>
        <w:ind w:left="14" w:right="88"/>
        <w:jc w:val="both"/>
        <w:rPr>
          <w:rFonts w:ascii="宋体" w:hAnsi="宋体" w:eastAsia="宋体" w:cs="宋体"/>
          <w:sz w:val="19"/>
          <w:szCs w:val="19"/>
        </w:rPr>
      </w:pPr>
      <w:r>
        <w:rPr>
          <w:rFonts w:ascii="宋体" w:hAnsi="宋体" w:eastAsia="宋体" w:cs="宋体"/>
          <w:spacing w:val="19"/>
          <w:sz w:val="19"/>
          <w:szCs w:val="19"/>
        </w:rPr>
        <w:t>这种政府失灵、市场失灵和贫富分化，会对被统治阶级带来痛苦，例如缺少生活必需品所带来的的痛苦、因不平等使心理预期产生落差所带来的痛苦，古诗云：朱门酒肉臭、路有</w:t>
      </w:r>
      <w:r>
        <w:rPr>
          <w:rFonts w:ascii="宋体" w:hAnsi="宋体" w:eastAsia="宋体" w:cs="宋体"/>
          <w:spacing w:val="14"/>
          <w:sz w:val="19"/>
          <w:szCs w:val="19"/>
        </w:rPr>
        <w:t>冻死骨， 四海无闲田、农夫犹饿死，</w:t>
      </w:r>
      <w:r>
        <w:rPr>
          <w:rFonts w:ascii="宋体" w:hAnsi="宋体" w:eastAsia="宋体" w:cs="宋体"/>
          <w:spacing w:val="-45"/>
          <w:sz w:val="19"/>
          <w:szCs w:val="19"/>
        </w:rPr>
        <w:t xml:space="preserve"> </w:t>
      </w:r>
      <w:r>
        <w:rPr>
          <w:rFonts w:ascii="宋体" w:hAnsi="宋体" w:eastAsia="宋体" w:cs="宋体"/>
          <w:spacing w:val="14"/>
          <w:sz w:val="19"/>
          <w:szCs w:val="19"/>
        </w:rPr>
        <w:t>富者田连阡陌、贫者无立锥之地，就是这个道理。</w:t>
      </w:r>
    </w:p>
    <w:p w14:paraId="38E11349">
      <w:pPr>
        <w:spacing w:before="195" w:line="268" w:lineRule="auto"/>
        <w:ind w:left="15" w:right="91" w:hanging="1"/>
        <w:rPr>
          <w:rFonts w:ascii="宋体" w:hAnsi="宋体" w:eastAsia="宋体" w:cs="宋体"/>
          <w:sz w:val="19"/>
          <w:szCs w:val="19"/>
        </w:rPr>
      </w:pPr>
      <w:r>
        <w:rPr>
          <w:rFonts w:ascii="宋体" w:hAnsi="宋体" w:eastAsia="宋体" w:cs="宋体"/>
          <w:spacing w:val="15"/>
          <w:sz w:val="19"/>
          <w:szCs w:val="19"/>
        </w:rPr>
        <w:t>在这种情况下，如果统治阶级不想触及自身利益，还想避免革命，</w:t>
      </w:r>
      <w:r>
        <w:rPr>
          <w:rFonts w:ascii="宋体" w:hAnsi="宋体" w:eastAsia="宋体" w:cs="宋体"/>
          <w:spacing w:val="73"/>
          <w:sz w:val="19"/>
          <w:szCs w:val="19"/>
        </w:rPr>
        <w:t xml:space="preserve"> </w:t>
      </w:r>
      <w:r>
        <w:rPr>
          <w:rFonts w:ascii="宋体" w:hAnsi="宋体" w:eastAsia="宋体" w:cs="宋体"/>
          <w:spacing w:val="15"/>
          <w:sz w:val="19"/>
          <w:szCs w:val="19"/>
        </w:rPr>
        <w:t>就必须把社会矛盾转移</w:t>
      </w:r>
      <w:r>
        <w:rPr>
          <w:rFonts w:ascii="宋体" w:hAnsi="宋体" w:eastAsia="宋体" w:cs="宋体"/>
          <w:spacing w:val="16"/>
          <w:sz w:val="19"/>
          <w:szCs w:val="19"/>
        </w:rPr>
        <w:t>给其他国家，如果矛盾转移不出去，</w:t>
      </w:r>
      <w:r>
        <w:rPr>
          <w:rFonts w:ascii="宋体" w:hAnsi="宋体" w:eastAsia="宋体" w:cs="宋体"/>
          <w:spacing w:val="-35"/>
          <w:sz w:val="19"/>
          <w:szCs w:val="19"/>
        </w:rPr>
        <w:t xml:space="preserve"> </w:t>
      </w:r>
      <w:r>
        <w:rPr>
          <w:rFonts w:ascii="宋体" w:hAnsi="宋体" w:eastAsia="宋体" w:cs="宋体"/>
          <w:spacing w:val="16"/>
          <w:sz w:val="19"/>
          <w:szCs w:val="19"/>
        </w:rPr>
        <w:t>改革自己又改不了，部分被统治阶级为了满足需求，</w:t>
      </w:r>
    </w:p>
    <w:p w14:paraId="52FE228C">
      <w:pPr>
        <w:spacing w:line="268" w:lineRule="auto"/>
        <w:rPr>
          <w:rFonts w:ascii="宋体" w:hAnsi="宋体" w:eastAsia="宋体" w:cs="宋体"/>
          <w:sz w:val="19"/>
          <w:szCs w:val="19"/>
        </w:rPr>
        <w:sectPr>
          <w:headerReference r:id="rId535" w:type="default"/>
          <w:footerReference r:id="rId536" w:type="default"/>
          <w:pgSz w:w="10488" w:h="14743"/>
          <w:pgMar w:top="975" w:right="1108" w:bottom="1088" w:left="1108" w:header="698" w:footer="843" w:gutter="0"/>
          <w:cols w:space="720" w:num="1"/>
        </w:sectPr>
      </w:pPr>
    </w:p>
    <w:p w14:paraId="4D267DF8">
      <w:pPr>
        <w:spacing w:before="258" w:line="267" w:lineRule="auto"/>
        <w:ind w:left="2" w:right="95" w:firstLine="1"/>
        <w:rPr>
          <w:rFonts w:ascii="宋体" w:hAnsi="宋体" w:eastAsia="宋体" w:cs="宋体"/>
          <w:sz w:val="19"/>
          <w:szCs w:val="19"/>
        </w:rPr>
      </w:pPr>
      <w:r>
        <w:rPr>
          <w:rFonts w:ascii="宋体" w:hAnsi="宋体" w:eastAsia="宋体" w:cs="宋体"/>
          <w:spacing w:val="19"/>
          <w:sz w:val="19"/>
          <w:szCs w:val="19"/>
        </w:rPr>
        <w:t>就会要求重新分配社会的权力与财富，就会在内部引起革命，爆发内战，最终导致国家分</w:t>
      </w:r>
      <w:r>
        <w:rPr>
          <w:rFonts w:ascii="宋体" w:hAnsi="宋体" w:eastAsia="宋体" w:cs="宋体"/>
          <w:spacing w:val="12"/>
          <w:sz w:val="19"/>
          <w:szCs w:val="19"/>
        </w:rPr>
        <w:t>裂，政权交替。</w:t>
      </w:r>
    </w:p>
    <w:p w14:paraId="0381C7B8">
      <w:pPr>
        <w:spacing w:before="194" w:line="266" w:lineRule="auto"/>
        <w:ind w:right="89"/>
        <w:jc w:val="both"/>
        <w:rPr>
          <w:rFonts w:ascii="宋体" w:hAnsi="宋体" w:eastAsia="宋体" w:cs="宋体"/>
          <w:sz w:val="19"/>
          <w:szCs w:val="19"/>
        </w:rPr>
      </w:pPr>
      <w:r>
        <w:rPr>
          <w:rFonts w:ascii="宋体" w:hAnsi="宋体" w:eastAsia="宋体" w:cs="宋体"/>
          <w:spacing w:val="15"/>
          <w:sz w:val="19"/>
          <w:szCs w:val="19"/>
        </w:rPr>
        <w:t>在农业社会中，统治阶级对被统治阶级的利益的掠取，</w:t>
      </w:r>
      <w:r>
        <w:rPr>
          <w:rFonts w:ascii="宋体" w:hAnsi="宋体" w:eastAsia="宋体" w:cs="宋体"/>
          <w:spacing w:val="76"/>
          <w:w w:val="101"/>
          <w:sz w:val="19"/>
          <w:szCs w:val="19"/>
        </w:rPr>
        <w:t xml:space="preserve"> </w:t>
      </w:r>
      <w:r>
        <w:rPr>
          <w:rFonts w:ascii="宋体" w:hAnsi="宋体" w:eastAsia="宋体" w:cs="宋体"/>
          <w:spacing w:val="15"/>
          <w:sz w:val="19"/>
          <w:szCs w:val="19"/>
        </w:rPr>
        <w:t>一般手段为土地兼并，土地兼并严</w:t>
      </w:r>
      <w:r>
        <w:rPr>
          <w:rFonts w:ascii="宋体" w:hAnsi="宋体" w:eastAsia="宋体" w:cs="宋体"/>
          <w:spacing w:val="19"/>
          <w:sz w:val="19"/>
          <w:szCs w:val="19"/>
        </w:rPr>
        <w:t>重时，如果遇到天灾人祸，就会导致大量农民难以生存，引发起义，如东汉黄巾起义、唐</w:t>
      </w:r>
      <w:r>
        <w:rPr>
          <w:rFonts w:ascii="宋体" w:hAnsi="宋体" w:eastAsia="宋体" w:cs="宋体"/>
          <w:spacing w:val="17"/>
          <w:sz w:val="19"/>
          <w:szCs w:val="19"/>
        </w:rPr>
        <w:t>末黄巢起义、明末农民起义、清末太平天国起义等。</w:t>
      </w:r>
    </w:p>
    <w:p w14:paraId="19A44724">
      <w:pPr>
        <w:spacing w:before="191" w:line="265" w:lineRule="auto"/>
        <w:ind w:left="2" w:right="90" w:hanging="2"/>
        <w:jc w:val="both"/>
        <w:rPr>
          <w:rFonts w:ascii="宋体" w:hAnsi="宋体" w:eastAsia="宋体" w:cs="宋体"/>
          <w:sz w:val="19"/>
          <w:szCs w:val="19"/>
        </w:rPr>
      </w:pPr>
      <w:r>
        <w:rPr>
          <w:rFonts w:ascii="宋体" w:hAnsi="宋体" w:eastAsia="宋体" w:cs="宋体"/>
          <w:spacing w:val="15"/>
          <w:sz w:val="19"/>
          <w:szCs w:val="19"/>
        </w:rPr>
        <w:t>在工业社会中，统治阶级对被统治阶级的利益的掠取，</w:t>
      </w:r>
      <w:r>
        <w:rPr>
          <w:rFonts w:ascii="宋体" w:hAnsi="宋体" w:eastAsia="宋体" w:cs="宋体"/>
          <w:spacing w:val="75"/>
          <w:w w:val="101"/>
          <w:sz w:val="19"/>
          <w:szCs w:val="19"/>
        </w:rPr>
        <w:t xml:space="preserve"> </w:t>
      </w:r>
      <w:r>
        <w:rPr>
          <w:rFonts w:ascii="宋体" w:hAnsi="宋体" w:eastAsia="宋体" w:cs="宋体"/>
          <w:spacing w:val="15"/>
          <w:sz w:val="19"/>
          <w:szCs w:val="19"/>
        </w:rPr>
        <w:t>一般手段为资本剥削，资本剥削严</w:t>
      </w:r>
      <w:r>
        <w:rPr>
          <w:rFonts w:ascii="宋体" w:hAnsi="宋体" w:eastAsia="宋体" w:cs="宋体"/>
          <w:spacing w:val="19"/>
          <w:sz w:val="19"/>
          <w:szCs w:val="19"/>
        </w:rPr>
        <w:t>重时，老百姓手里没钱，导致社会总体的有效需求不足，引发供大于求的经济危机，并发</w:t>
      </w:r>
      <w:r>
        <w:rPr>
          <w:rFonts w:ascii="宋体" w:hAnsi="宋体" w:eastAsia="宋体" w:cs="宋体"/>
          <w:spacing w:val="13"/>
          <w:sz w:val="19"/>
          <w:szCs w:val="19"/>
        </w:rPr>
        <w:t>展为社会危机，例如 1929</w:t>
      </w:r>
      <w:r>
        <w:rPr>
          <w:rFonts w:ascii="宋体" w:hAnsi="宋体" w:eastAsia="宋体" w:cs="宋体"/>
          <w:spacing w:val="-5"/>
          <w:sz w:val="19"/>
          <w:szCs w:val="19"/>
        </w:rPr>
        <w:t xml:space="preserve"> </w:t>
      </w:r>
      <w:r>
        <w:rPr>
          <w:rFonts w:ascii="宋体" w:hAnsi="宋体" w:eastAsia="宋体" w:cs="宋体"/>
          <w:spacing w:val="13"/>
          <w:sz w:val="19"/>
          <w:szCs w:val="19"/>
        </w:rPr>
        <w:t>年由美国引发的世界经济危机。</w:t>
      </w:r>
    </w:p>
    <w:p w14:paraId="34B09A70">
      <w:pPr>
        <w:spacing w:before="196" w:line="267" w:lineRule="auto"/>
        <w:ind w:left="4" w:right="92" w:hanging="4"/>
        <w:rPr>
          <w:rFonts w:ascii="宋体" w:hAnsi="宋体" w:eastAsia="宋体" w:cs="宋体"/>
          <w:sz w:val="19"/>
          <w:szCs w:val="19"/>
        </w:rPr>
      </w:pPr>
      <w:r>
        <w:rPr>
          <w:rFonts w:ascii="宋体" w:hAnsi="宋体" w:eastAsia="宋体" w:cs="宋体"/>
          <w:spacing w:val="19"/>
          <w:sz w:val="19"/>
          <w:szCs w:val="19"/>
        </w:rPr>
        <w:t>但是，不论对外战争还是对内改革，即使成功了，也只是延缓利益群体的分化与国家的消</w:t>
      </w:r>
      <w:r>
        <w:rPr>
          <w:rFonts w:ascii="宋体" w:hAnsi="宋体" w:eastAsia="宋体" w:cs="宋体"/>
          <w:spacing w:val="17"/>
          <w:sz w:val="19"/>
          <w:szCs w:val="19"/>
        </w:rPr>
        <w:t>亡，因为盛极必衰、成住异灭的根本规律是不变的。</w:t>
      </w:r>
    </w:p>
    <w:p w14:paraId="3A9744B6">
      <w:pPr>
        <w:spacing w:before="182" w:line="229" w:lineRule="auto"/>
        <w:ind w:left="2"/>
        <w:rPr>
          <w:rFonts w:ascii="宋体" w:hAnsi="宋体" w:eastAsia="宋体" w:cs="宋体"/>
          <w:sz w:val="19"/>
          <w:szCs w:val="19"/>
        </w:rPr>
      </w:pPr>
      <w:r>
        <w:rPr>
          <w:rFonts w:ascii="宋体" w:hAnsi="宋体" w:eastAsia="宋体" w:cs="宋体"/>
          <w:spacing w:val="15"/>
          <w:sz w:val="19"/>
          <w:szCs w:val="19"/>
        </w:rPr>
        <w:t>那么，</w:t>
      </w:r>
      <w:r>
        <w:rPr>
          <w:rFonts w:ascii="宋体" w:hAnsi="宋体" w:eastAsia="宋体" w:cs="宋体"/>
          <w:spacing w:val="-40"/>
          <w:sz w:val="19"/>
          <w:szCs w:val="19"/>
        </w:rPr>
        <w:t xml:space="preserve"> </w:t>
      </w:r>
      <w:r>
        <w:rPr>
          <w:rFonts w:ascii="宋体" w:hAnsi="宋体" w:eastAsia="宋体" w:cs="宋体"/>
          <w:spacing w:val="15"/>
          <w:sz w:val="19"/>
          <w:szCs w:val="19"/>
        </w:rPr>
        <w:t>为什么美国经历 1929</w:t>
      </w:r>
      <w:r>
        <w:rPr>
          <w:rFonts w:ascii="宋体" w:hAnsi="宋体" w:eastAsia="宋体" w:cs="宋体"/>
          <w:spacing w:val="-14"/>
          <w:sz w:val="19"/>
          <w:szCs w:val="19"/>
        </w:rPr>
        <w:t xml:space="preserve"> </w:t>
      </w:r>
      <w:r>
        <w:rPr>
          <w:rFonts w:ascii="宋体" w:hAnsi="宋体" w:eastAsia="宋体" w:cs="宋体"/>
          <w:spacing w:val="15"/>
          <w:sz w:val="19"/>
          <w:szCs w:val="19"/>
        </w:rPr>
        <w:t>年的经济危机、社会危机却没有引发国内革</w:t>
      </w:r>
      <w:r>
        <w:rPr>
          <w:rFonts w:ascii="宋体" w:hAnsi="宋体" w:eastAsia="宋体" w:cs="宋体"/>
          <w:spacing w:val="14"/>
          <w:sz w:val="19"/>
          <w:szCs w:val="19"/>
        </w:rPr>
        <w:t>命、朝代更迭</w:t>
      </w:r>
    </w:p>
    <w:p w14:paraId="057C498C">
      <w:pPr>
        <w:spacing w:before="49" w:line="264" w:lineRule="auto"/>
        <w:ind w:left="4" w:right="115" w:firstLine="18"/>
        <w:rPr>
          <w:rFonts w:ascii="宋体" w:hAnsi="宋体" w:eastAsia="宋体" w:cs="宋体"/>
          <w:sz w:val="19"/>
          <w:szCs w:val="19"/>
        </w:rPr>
      </w:pPr>
      <w:r>
        <w:rPr>
          <w:rFonts w:ascii="宋体" w:hAnsi="宋体" w:eastAsia="宋体" w:cs="宋体"/>
          <w:spacing w:val="18"/>
          <w:sz w:val="19"/>
          <w:szCs w:val="19"/>
        </w:rPr>
        <w:t>呢？刚才已经说了，内部革命是矛盾对外转移不出去后，在自己体内憋出来的，如果能将</w:t>
      </w:r>
      <w:r>
        <w:rPr>
          <w:rFonts w:ascii="宋体" w:hAnsi="宋体" w:eastAsia="宋体" w:cs="宋体"/>
          <w:spacing w:val="19"/>
          <w:sz w:val="19"/>
          <w:szCs w:val="19"/>
        </w:rPr>
        <w:t>矛盾转移至他国，将他国利益掠夺过来分配给国内心怀不满的群体，就会消弭革命的危</w:t>
      </w:r>
    </w:p>
    <w:p w14:paraId="0423BCB7">
      <w:pPr>
        <w:spacing w:line="263" w:lineRule="auto"/>
        <w:ind w:left="4" w:right="94" w:hanging="4"/>
        <w:rPr>
          <w:rFonts w:ascii="宋体" w:hAnsi="宋体" w:eastAsia="宋体" w:cs="宋体"/>
          <w:sz w:val="19"/>
          <w:szCs w:val="19"/>
        </w:rPr>
      </w:pPr>
      <w:r>
        <w:rPr>
          <w:rFonts w:ascii="宋体" w:hAnsi="宋体" w:eastAsia="宋体" w:cs="宋体"/>
          <w:spacing w:val="19"/>
          <w:sz w:val="19"/>
          <w:szCs w:val="19"/>
        </w:rPr>
        <w:t>机。世界各国在经历经济大危机后，有能力掠夺别人的就掠夺别人补贴自身，没能力掠夺别人的就会导致内部革命，因为英美的经济殖民地广阔，所以很容易对外转移矛盾。因</w:t>
      </w:r>
    </w:p>
    <w:p w14:paraId="6653040D">
      <w:pPr>
        <w:spacing w:before="1" w:line="265" w:lineRule="auto"/>
        <w:ind w:left="7" w:right="91" w:hanging="4"/>
        <w:rPr>
          <w:rFonts w:ascii="宋体" w:hAnsi="宋体" w:eastAsia="宋体" w:cs="宋体"/>
          <w:sz w:val="19"/>
          <w:szCs w:val="19"/>
        </w:rPr>
      </w:pPr>
      <w:r>
        <w:rPr>
          <w:rFonts w:ascii="宋体" w:hAnsi="宋体" w:eastAsia="宋体" w:cs="宋体"/>
          <w:spacing w:val="15"/>
          <w:sz w:val="19"/>
          <w:szCs w:val="19"/>
        </w:rPr>
        <w:t>此，为什么德日要发动第二次世界大战呢？就是因为德日是后发国家，</w:t>
      </w:r>
      <w:r>
        <w:rPr>
          <w:rFonts w:ascii="宋体" w:hAnsi="宋体" w:eastAsia="宋体" w:cs="宋体"/>
          <w:spacing w:val="71"/>
          <w:w w:val="101"/>
          <w:sz w:val="19"/>
          <w:szCs w:val="19"/>
        </w:rPr>
        <w:t xml:space="preserve"> </w:t>
      </w:r>
      <w:r>
        <w:rPr>
          <w:rFonts w:ascii="宋体" w:hAnsi="宋体" w:eastAsia="宋体" w:cs="宋体"/>
          <w:spacing w:val="15"/>
          <w:sz w:val="19"/>
          <w:szCs w:val="19"/>
        </w:rPr>
        <w:t>没有转移矛盾的殖</w:t>
      </w:r>
      <w:r>
        <w:rPr>
          <w:rFonts w:ascii="宋体" w:hAnsi="宋体" w:eastAsia="宋体" w:cs="宋体"/>
          <w:spacing w:val="19"/>
          <w:sz w:val="19"/>
          <w:szCs w:val="19"/>
        </w:rPr>
        <w:t>民地，又有一定的军事实力，有机会转移矛盾，不在内部引起革命，于是就走上了对</w:t>
      </w:r>
      <w:r>
        <w:rPr>
          <w:rFonts w:ascii="宋体" w:hAnsi="宋体" w:eastAsia="宋体" w:cs="宋体"/>
          <w:spacing w:val="18"/>
          <w:sz w:val="19"/>
          <w:szCs w:val="19"/>
        </w:rPr>
        <w:t>外进</w:t>
      </w:r>
      <w:r>
        <w:rPr>
          <w:rFonts w:ascii="宋体" w:hAnsi="宋体" w:eastAsia="宋体" w:cs="宋体"/>
          <w:spacing w:val="13"/>
          <w:sz w:val="19"/>
          <w:szCs w:val="19"/>
        </w:rPr>
        <w:t>行军事冒险的道路。</w:t>
      </w:r>
    </w:p>
    <w:p w14:paraId="3BC307A5">
      <w:pPr>
        <w:spacing w:line="265" w:lineRule="auto"/>
        <w:rPr>
          <w:rFonts w:ascii="宋体" w:hAnsi="宋体" w:eastAsia="宋体" w:cs="宋体"/>
          <w:sz w:val="19"/>
          <w:szCs w:val="19"/>
        </w:rPr>
        <w:sectPr>
          <w:headerReference r:id="rId537" w:type="default"/>
          <w:footerReference r:id="rId538" w:type="default"/>
          <w:pgSz w:w="10488" w:h="14743"/>
          <w:pgMar w:top="975" w:right="1108" w:bottom="1088" w:left="1120" w:header="698" w:footer="843" w:gutter="0"/>
          <w:cols w:space="720" w:num="1"/>
        </w:sectPr>
      </w:pPr>
    </w:p>
    <w:p w14:paraId="4973D2D4">
      <w:pPr>
        <w:spacing w:before="246" w:line="219" w:lineRule="auto"/>
        <w:ind w:left="15"/>
        <w:rPr>
          <w:rFonts w:ascii="宋体" w:hAnsi="宋体" w:eastAsia="宋体" w:cs="宋体"/>
          <w:sz w:val="24"/>
          <w:szCs w:val="24"/>
        </w:rPr>
      </w:pPr>
      <w:r>
        <w:rPr>
          <w:rFonts w:ascii="宋体" w:hAnsi="宋体" w:eastAsia="宋体" w:cs="宋体"/>
          <w:b/>
          <w:bCs/>
          <w:spacing w:val="-5"/>
          <w:sz w:val="24"/>
          <w:szCs w:val="24"/>
        </w:rPr>
        <w:t>命题</w:t>
      </w:r>
      <w:r>
        <w:rPr>
          <w:rFonts w:ascii="宋体" w:hAnsi="宋体" w:eastAsia="宋体" w:cs="宋体"/>
          <w:spacing w:val="-27"/>
          <w:sz w:val="24"/>
          <w:szCs w:val="24"/>
        </w:rPr>
        <w:t xml:space="preserve"> </w:t>
      </w:r>
      <w:r>
        <w:rPr>
          <w:rFonts w:ascii="宋体" w:hAnsi="宋体" w:eastAsia="宋体" w:cs="宋体"/>
          <w:b/>
          <w:bCs/>
          <w:spacing w:val="-5"/>
          <w:sz w:val="24"/>
          <w:szCs w:val="24"/>
        </w:rPr>
        <w:t>3：人类社会必然统一</w:t>
      </w:r>
    </w:p>
    <w:p w14:paraId="571121C5">
      <w:pPr>
        <w:pStyle w:val="2"/>
        <w:spacing w:line="316" w:lineRule="auto"/>
      </w:pPr>
    </w:p>
    <w:p w14:paraId="65E0333D">
      <w:pPr>
        <w:pStyle w:val="2"/>
        <w:spacing w:line="316" w:lineRule="auto"/>
      </w:pPr>
    </w:p>
    <w:p w14:paraId="2707D97E">
      <w:pPr>
        <w:spacing w:before="62" w:line="229" w:lineRule="auto"/>
        <w:ind w:left="47"/>
        <w:rPr>
          <w:rFonts w:ascii="宋体" w:hAnsi="宋体" w:eastAsia="宋体" w:cs="宋体"/>
          <w:sz w:val="19"/>
          <w:szCs w:val="19"/>
        </w:rPr>
      </w:pPr>
      <w:r>
        <w:rPr>
          <w:rFonts w:ascii="宋体" w:hAnsi="宋体" w:eastAsia="宋体" w:cs="宋体"/>
          <w:spacing w:val="14"/>
          <w:sz w:val="19"/>
          <w:szCs w:val="19"/>
        </w:rPr>
        <w:t>因为一切事物终将消亡，且国家属于事物，</w:t>
      </w:r>
      <w:r>
        <w:rPr>
          <w:rFonts w:ascii="宋体" w:hAnsi="宋体" w:eastAsia="宋体" w:cs="宋体"/>
          <w:spacing w:val="-23"/>
          <w:sz w:val="19"/>
          <w:szCs w:val="19"/>
        </w:rPr>
        <w:t xml:space="preserve"> </w:t>
      </w:r>
      <w:r>
        <w:rPr>
          <w:rFonts w:ascii="宋体" w:hAnsi="宋体" w:eastAsia="宋体" w:cs="宋体"/>
          <w:spacing w:val="14"/>
          <w:sz w:val="19"/>
          <w:szCs w:val="19"/>
        </w:rPr>
        <w:t>所以国家</w:t>
      </w:r>
      <w:r>
        <w:rPr>
          <w:rFonts w:ascii="宋体" w:hAnsi="宋体" w:eastAsia="宋体" w:cs="宋体"/>
          <w:spacing w:val="13"/>
          <w:sz w:val="19"/>
          <w:szCs w:val="19"/>
        </w:rPr>
        <w:t>终将消亡。</w:t>
      </w:r>
    </w:p>
    <w:p w14:paraId="5AAD81A0">
      <w:pPr>
        <w:spacing w:before="246" w:line="266" w:lineRule="auto"/>
        <w:ind w:left="14" w:right="89" w:firstLine="33"/>
        <w:jc w:val="both"/>
        <w:rPr>
          <w:rFonts w:ascii="宋体" w:hAnsi="宋体" w:eastAsia="宋体" w:cs="宋体"/>
          <w:sz w:val="19"/>
          <w:szCs w:val="19"/>
        </w:rPr>
      </w:pPr>
      <w:r>
        <w:rPr>
          <w:rFonts w:ascii="宋体" w:hAnsi="宋体" w:eastAsia="宋体" w:cs="宋体"/>
          <w:spacing w:val="18"/>
          <w:sz w:val="19"/>
          <w:szCs w:val="19"/>
        </w:rPr>
        <w:t>因为旧事物的消亡意味着新事物的生成，所以必然存在一个取代国家的社会组织形式，根</w:t>
      </w:r>
      <w:r>
        <w:rPr>
          <w:rFonts w:ascii="宋体" w:hAnsi="宋体" w:eastAsia="宋体" w:cs="宋体"/>
          <w:spacing w:val="19"/>
          <w:sz w:val="19"/>
          <w:szCs w:val="19"/>
        </w:rPr>
        <w:t>据目前欧盟、东盟、联合国等社会组织进行演绎，可以假设，这一社会组织形式是由全世</w:t>
      </w:r>
      <w:r>
        <w:rPr>
          <w:rFonts w:ascii="宋体" w:hAnsi="宋体" w:eastAsia="宋体" w:cs="宋体"/>
          <w:spacing w:val="14"/>
          <w:sz w:val="19"/>
          <w:szCs w:val="19"/>
        </w:rPr>
        <w:t>界国家联合组成的世界联盟。</w:t>
      </w:r>
    </w:p>
    <w:p w14:paraId="24F6B78A">
      <w:pPr>
        <w:spacing w:before="191" w:line="270" w:lineRule="auto"/>
        <w:ind w:left="53" w:right="93" w:hanging="39"/>
        <w:rPr>
          <w:rFonts w:ascii="宋体" w:hAnsi="宋体" w:eastAsia="宋体" w:cs="宋体"/>
          <w:sz w:val="19"/>
          <w:szCs w:val="19"/>
        </w:rPr>
      </w:pPr>
      <w:r>
        <w:rPr>
          <w:rFonts w:ascii="宋体" w:hAnsi="宋体" w:eastAsia="宋体" w:cs="宋体"/>
          <w:spacing w:val="19"/>
          <w:sz w:val="19"/>
          <w:szCs w:val="19"/>
        </w:rPr>
        <w:t>应注意，不能混淆国家的消亡和国家这一社会组织形式的消亡，前者是一个国家取代一个</w:t>
      </w:r>
      <w:r>
        <w:rPr>
          <w:rFonts w:ascii="宋体" w:hAnsi="宋体" w:eastAsia="宋体" w:cs="宋体"/>
          <w:spacing w:val="12"/>
          <w:sz w:val="19"/>
          <w:szCs w:val="19"/>
        </w:rPr>
        <w:t>国家，后者是国家升级为世界联盟。</w:t>
      </w:r>
    </w:p>
    <w:p w14:paraId="240DD751">
      <w:pPr>
        <w:spacing w:before="189" w:line="269" w:lineRule="auto"/>
        <w:ind w:left="16" w:right="311" w:firstLine="22"/>
        <w:rPr>
          <w:rFonts w:ascii="宋体" w:hAnsi="宋体" w:eastAsia="宋体" w:cs="宋体"/>
          <w:sz w:val="19"/>
          <w:szCs w:val="19"/>
        </w:rPr>
      </w:pPr>
      <w:r>
        <w:rPr>
          <w:rFonts w:ascii="宋体" w:hAnsi="宋体" w:eastAsia="宋体" w:cs="宋体"/>
          <w:spacing w:val="15"/>
          <w:sz w:val="19"/>
          <w:szCs w:val="19"/>
        </w:rPr>
        <w:t>当然，未来的世界联盟即使建成， 早晚有一天也会消亡，只是具体由什么原因导致的消亡，就不是我们目前所能想象出来得了。</w:t>
      </w:r>
    </w:p>
    <w:p w14:paraId="33864F87">
      <w:pPr>
        <w:pStyle w:val="2"/>
        <w:spacing w:line="299" w:lineRule="auto"/>
      </w:pPr>
    </w:p>
    <w:p w14:paraId="0C9DE8E2">
      <w:pPr>
        <w:pStyle w:val="2"/>
        <w:spacing w:line="299" w:lineRule="auto"/>
      </w:pPr>
    </w:p>
    <w:p w14:paraId="4F3BE731">
      <w:pPr>
        <w:spacing w:before="62" w:line="267" w:lineRule="auto"/>
        <w:ind w:left="15" w:right="93" w:firstLine="1"/>
        <w:rPr>
          <w:rFonts w:ascii="宋体" w:hAnsi="宋体" w:eastAsia="宋体" w:cs="宋体"/>
          <w:sz w:val="19"/>
          <w:szCs w:val="19"/>
        </w:rPr>
      </w:pPr>
      <w:r>
        <w:rPr>
          <w:rFonts w:ascii="宋体" w:hAnsi="宋体" w:eastAsia="宋体" w:cs="宋体"/>
          <w:spacing w:val="19"/>
          <w:sz w:val="19"/>
          <w:szCs w:val="19"/>
        </w:rPr>
        <w:t>分与合是一对相对性质，因为现象是绝对运动的，所以性质是必然变化的，因为性质是必</w:t>
      </w:r>
      <w:r>
        <w:rPr>
          <w:rFonts w:ascii="宋体" w:hAnsi="宋体" w:eastAsia="宋体" w:cs="宋体"/>
          <w:spacing w:val="16"/>
          <w:sz w:val="19"/>
          <w:szCs w:val="19"/>
        </w:rPr>
        <w:t>然变化的，所以相对性质是必然转化的，表现为合到极点必然为分，</w:t>
      </w:r>
      <w:r>
        <w:rPr>
          <w:rFonts w:ascii="宋体" w:hAnsi="宋体" w:eastAsia="宋体" w:cs="宋体"/>
          <w:spacing w:val="-24"/>
          <w:sz w:val="19"/>
          <w:szCs w:val="19"/>
        </w:rPr>
        <w:t xml:space="preserve"> </w:t>
      </w:r>
      <w:r>
        <w:rPr>
          <w:rFonts w:ascii="宋体" w:hAnsi="宋体" w:eastAsia="宋体" w:cs="宋体"/>
          <w:spacing w:val="16"/>
          <w:sz w:val="19"/>
          <w:szCs w:val="19"/>
        </w:rPr>
        <w:t>分到极点必然为合。</w:t>
      </w:r>
    </w:p>
    <w:p w14:paraId="31C281BD">
      <w:pPr>
        <w:spacing w:before="181" w:line="229" w:lineRule="auto"/>
        <w:ind w:left="61"/>
        <w:rPr>
          <w:rFonts w:ascii="宋体" w:hAnsi="宋体" w:eastAsia="宋体" w:cs="宋体"/>
          <w:sz w:val="19"/>
          <w:szCs w:val="19"/>
        </w:rPr>
      </w:pPr>
      <w:r>
        <w:rPr>
          <w:rFonts w:ascii="宋体" w:hAnsi="宋体" w:eastAsia="宋体" w:cs="宋体"/>
          <w:spacing w:val="14"/>
          <w:sz w:val="19"/>
          <w:szCs w:val="19"/>
        </w:rPr>
        <w:t>以整个人类历史的发展趋势看， 目前是处于分极必合的阶段，</w:t>
      </w:r>
      <w:r>
        <w:rPr>
          <w:rFonts w:ascii="宋体" w:hAnsi="宋体" w:eastAsia="宋体" w:cs="宋体"/>
          <w:spacing w:val="-48"/>
          <w:sz w:val="19"/>
          <w:szCs w:val="19"/>
        </w:rPr>
        <w:t xml:space="preserve"> </w:t>
      </w:r>
      <w:r>
        <w:rPr>
          <w:rFonts w:ascii="宋体" w:hAnsi="宋体" w:eastAsia="宋体" w:cs="宋体"/>
          <w:spacing w:val="14"/>
          <w:sz w:val="19"/>
          <w:szCs w:val="19"/>
        </w:rPr>
        <w:t>运动方向是融</w:t>
      </w:r>
      <w:r>
        <w:rPr>
          <w:rFonts w:ascii="宋体" w:hAnsi="宋体" w:eastAsia="宋体" w:cs="宋体"/>
          <w:spacing w:val="13"/>
          <w:sz w:val="19"/>
          <w:szCs w:val="19"/>
        </w:rPr>
        <w:t>合。远古时</w:t>
      </w:r>
    </w:p>
    <w:p w14:paraId="15B83A63">
      <w:pPr>
        <w:spacing w:before="46" w:line="267" w:lineRule="auto"/>
        <w:ind w:left="14" w:right="90" w:firstLine="4"/>
        <w:rPr>
          <w:rFonts w:ascii="宋体" w:hAnsi="宋体" w:eastAsia="宋体" w:cs="宋体"/>
          <w:sz w:val="19"/>
          <w:szCs w:val="19"/>
        </w:rPr>
      </w:pPr>
      <w:r>
        <w:rPr>
          <w:rFonts w:ascii="宋体" w:hAnsi="宋体" w:eastAsia="宋体" w:cs="宋体"/>
          <w:spacing w:val="14"/>
          <w:sz w:val="19"/>
          <w:szCs w:val="19"/>
        </w:rPr>
        <w:t>期，人类从东非的一个小家族逐渐繁衍并扩张到全世界，</w:t>
      </w:r>
      <w:r>
        <w:rPr>
          <w:rFonts w:ascii="宋体" w:hAnsi="宋体" w:eastAsia="宋体" w:cs="宋体"/>
          <w:spacing w:val="-5"/>
          <w:sz w:val="19"/>
          <w:szCs w:val="19"/>
        </w:rPr>
        <w:t xml:space="preserve"> </w:t>
      </w:r>
      <w:r>
        <w:rPr>
          <w:rFonts w:ascii="宋体" w:hAnsi="宋体" w:eastAsia="宋体" w:cs="宋体"/>
          <w:spacing w:val="14"/>
          <w:sz w:val="19"/>
          <w:szCs w:val="19"/>
        </w:rPr>
        <w:t>是从融合走向分散； 自上古农业</w:t>
      </w:r>
      <w:r>
        <w:rPr>
          <w:rFonts w:ascii="宋体" w:hAnsi="宋体" w:eastAsia="宋体" w:cs="宋体"/>
          <w:spacing w:val="19"/>
          <w:sz w:val="19"/>
          <w:szCs w:val="19"/>
        </w:rPr>
        <w:t>革命开始，从家族到部落，从部落到国家，是逐渐从分散走向融合，地理大发现与经济全</w:t>
      </w:r>
      <w:r>
        <w:rPr>
          <w:rFonts w:ascii="宋体" w:hAnsi="宋体" w:eastAsia="宋体" w:cs="宋体"/>
          <w:spacing w:val="16"/>
          <w:sz w:val="19"/>
          <w:szCs w:val="19"/>
        </w:rPr>
        <w:t>球化只是大大加速了这一历史进程，</w:t>
      </w:r>
      <w:r>
        <w:rPr>
          <w:rFonts w:ascii="宋体" w:hAnsi="宋体" w:eastAsia="宋体" w:cs="宋体"/>
          <w:spacing w:val="-46"/>
          <w:sz w:val="19"/>
          <w:szCs w:val="19"/>
        </w:rPr>
        <w:t xml:space="preserve"> </w:t>
      </w:r>
      <w:r>
        <w:rPr>
          <w:rFonts w:ascii="宋体" w:hAnsi="宋体" w:eastAsia="宋体" w:cs="宋体"/>
          <w:spacing w:val="16"/>
          <w:sz w:val="19"/>
          <w:szCs w:val="19"/>
        </w:rPr>
        <w:t>只是揭开了这一历史必然性的面纱。</w:t>
      </w:r>
    </w:p>
    <w:p w14:paraId="2A590E68">
      <w:pPr>
        <w:spacing w:before="190" w:line="268" w:lineRule="auto"/>
        <w:ind w:left="14" w:right="102" w:firstLine="24"/>
        <w:rPr>
          <w:rFonts w:ascii="宋体" w:hAnsi="宋体" w:eastAsia="宋体" w:cs="宋体"/>
          <w:sz w:val="19"/>
          <w:szCs w:val="19"/>
        </w:rPr>
      </w:pPr>
      <w:r>
        <w:rPr>
          <w:rFonts w:ascii="宋体" w:hAnsi="宋体" w:eastAsia="宋体" w:cs="宋体"/>
          <w:spacing w:val="18"/>
          <w:sz w:val="19"/>
          <w:szCs w:val="19"/>
        </w:rPr>
        <w:t>当然，所谓合到极点反而为分，未来的世界联盟即使建成，早晚有一天也会分裂，只是具</w:t>
      </w:r>
      <w:r>
        <w:rPr>
          <w:rFonts w:ascii="宋体" w:hAnsi="宋体" w:eastAsia="宋体" w:cs="宋体"/>
          <w:spacing w:val="17"/>
          <w:sz w:val="19"/>
          <w:szCs w:val="19"/>
        </w:rPr>
        <w:t>体由什么原因导致的分裂，就不是我们目前所能想象出来得了。</w:t>
      </w:r>
    </w:p>
    <w:p w14:paraId="74E9D038">
      <w:pPr>
        <w:pStyle w:val="2"/>
        <w:spacing w:line="301" w:lineRule="auto"/>
      </w:pPr>
    </w:p>
    <w:p w14:paraId="03C89B9A">
      <w:pPr>
        <w:pStyle w:val="2"/>
        <w:spacing w:line="301" w:lineRule="auto"/>
      </w:pPr>
    </w:p>
    <w:p w14:paraId="27170782">
      <w:pPr>
        <w:spacing w:before="62" w:line="263" w:lineRule="auto"/>
        <w:ind w:left="19" w:right="304" w:hanging="3"/>
        <w:rPr>
          <w:rFonts w:ascii="宋体" w:hAnsi="宋体" w:eastAsia="宋体" w:cs="宋体"/>
          <w:sz w:val="19"/>
          <w:szCs w:val="19"/>
        </w:rPr>
      </w:pPr>
      <w:r>
        <w:rPr>
          <w:rFonts w:ascii="宋体" w:hAnsi="宋体" w:eastAsia="宋体" w:cs="宋体"/>
          <w:spacing w:val="19"/>
          <w:sz w:val="19"/>
          <w:szCs w:val="19"/>
        </w:rPr>
        <w:t>人生的目的是最大程度满足个人需求，因为社会组织的需求多数依靠其他社会组织来满</w:t>
      </w:r>
      <w:r>
        <w:rPr>
          <w:rFonts w:ascii="宋体" w:hAnsi="宋体" w:eastAsia="宋体" w:cs="宋体"/>
          <w:spacing w:val="17"/>
          <w:sz w:val="19"/>
          <w:szCs w:val="19"/>
        </w:rPr>
        <w:t>足，所以社会组织可以通过相互联合以最大程度满足集体需求。</w:t>
      </w:r>
    </w:p>
    <w:p w14:paraId="400A6D8B">
      <w:pPr>
        <w:spacing w:before="190" w:line="230" w:lineRule="auto"/>
        <w:ind w:left="23"/>
        <w:rPr>
          <w:rFonts w:ascii="宋体" w:hAnsi="宋体" w:eastAsia="宋体" w:cs="宋体"/>
          <w:sz w:val="19"/>
          <w:szCs w:val="19"/>
        </w:rPr>
      </w:pPr>
      <w:r>
        <w:rPr>
          <w:rFonts w:ascii="宋体" w:hAnsi="宋体" w:eastAsia="宋体" w:cs="宋体"/>
          <w:spacing w:val="8"/>
          <w:sz w:val="19"/>
          <w:szCs w:val="19"/>
        </w:rPr>
        <w:t>具体的说：</w:t>
      </w:r>
    </w:p>
    <w:p w14:paraId="4FFC6AEC">
      <w:pPr>
        <w:spacing w:before="244" w:line="266" w:lineRule="auto"/>
        <w:ind w:left="13" w:right="91"/>
        <w:rPr>
          <w:rFonts w:ascii="宋体" w:hAnsi="宋体" w:eastAsia="宋体" w:cs="宋体"/>
          <w:sz w:val="19"/>
          <w:szCs w:val="19"/>
        </w:rPr>
      </w:pPr>
      <w:r>
        <w:rPr>
          <w:rFonts w:ascii="宋体" w:hAnsi="宋体" w:eastAsia="宋体" w:cs="宋体"/>
          <w:spacing w:val="16"/>
          <w:sz w:val="19"/>
          <w:szCs w:val="19"/>
        </w:rPr>
        <w:t>在经济上，通过建立更大规模的要素市场、产品市场，可以降低成本、提高效率， 以更大</w:t>
      </w:r>
      <w:r>
        <w:rPr>
          <w:rFonts w:ascii="宋体" w:hAnsi="宋体" w:eastAsia="宋体" w:cs="宋体"/>
          <w:spacing w:val="15"/>
          <w:sz w:val="19"/>
          <w:szCs w:val="19"/>
        </w:rPr>
        <w:t>程度的满足经济上的需求。</w:t>
      </w:r>
    </w:p>
    <w:p w14:paraId="2E531350">
      <w:pPr>
        <w:spacing w:before="196" w:line="266" w:lineRule="auto"/>
        <w:ind w:left="13" w:right="92"/>
        <w:rPr>
          <w:rFonts w:ascii="宋体" w:hAnsi="宋体" w:eastAsia="宋体" w:cs="宋体"/>
          <w:sz w:val="19"/>
          <w:szCs w:val="19"/>
        </w:rPr>
      </w:pPr>
      <w:r>
        <w:rPr>
          <w:rFonts w:ascii="宋体" w:hAnsi="宋体" w:eastAsia="宋体" w:cs="宋体"/>
          <w:spacing w:val="19"/>
          <w:sz w:val="19"/>
          <w:szCs w:val="19"/>
        </w:rPr>
        <w:t>在安全上，通过建立更大规模的安全共同体，可以增强安全共同体的力量，以更大程度的</w:t>
      </w:r>
      <w:r>
        <w:rPr>
          <w:rFonts w:ascii="宋体" w:hAnsi="宋体" w:eastAsia="宋体" w:cs="宋体"/>
          <w:spacing w:val="13"/>
          <w:sz w:val="19"/>
          <w:szCs w:val="19"/>
        </w:rPr>
        <w:t>满足安全上的需求。</w:t>
      </w:r>
    </w:p>
    <w:p w14:paraId="52EBA8FA">
      <w:pPr>
        <w:spacing w:before="185" w:line="229" w:lineRule="auto"/>
        <w:ind w:left="15"/>
        <w:rPr>
          <w:rFonts w:ascii="宋体" w:hAnsi="宋体" w:eastAsia="宋体" w:cs="宋体"/>
          <w:sz w:val="19"/>
          <w:szCs w:val="19"/>
        </w:rPr>
      </w:pPr>
      <w:r>
        <w:rPr>
          <w:rFonts w:ascii="宋体" w:hAnsi="宋体" w:eastAsia="宋体" w:cs="宋体"/>
          <w:spacing w:val="17"/>
          <w:sz w:val="19"/>
          <w:szCs w:val="19"/>
        </w:rPr>
        <w:t>这与家庭组成部落、部落组成国家的道理是相同的。</w:t>
      </w:r>
    </w:p>
    <w:p w14:paraId="7E47FFCE">
      <w:pPr>
        <w:spacing w:before="247" w:line="266" w:lineRule="auto"/>
        <w:ind w:left="14" w:right="89" w:firstLine="1"/>
        <w:jc w:val="both"/>
        <w:rPr>
          <w:rFonts w:ascii="宋体" w:hAnsi="宋体" w:eastAsia="宋体" w:cs="宋体"/>
          <w:sz w:val="19"/>
          <w:szCs w:val="19"/>
        </w:rPr>
      </w:pPr>
      <w:r>
        <w:rPr>
          <w:rFonts w:ascii="宋体" w:hAnsi="宋体" w:eastAsia="宋体" w:cs="宋体"/>
          <w:spacing w:val="16"/>
          <w:sz w:val="19"/>
          <w:szCs w:val="19"/>
        </w:rPr>
        <w:t>人类大融合这一历史进程，</w:t>
      </w:r>
      <w:r>
        <w:rPr>
          <w:rFonts w:ascii="宋体" w:hAnsi="宋体" w:eastAsia="宋体" w:cs="宋体"/>
          <w:spacing w:val="34"/>
          <w:sz w:val="19"/>
          <w:szCs w:val="19"/>
        </w:rPr>
        <w:t xml:space="preserve"> </w:t>
      </w:r>
      <w:r>
        <w:rPr>
          <w:rFonts w:ascii="宋体" w:hAnsi="宋体" w:eastAsia="宋体" w:cs="宋体"/>
          <w:spacing w:val="16"/>
          <w:sz w:val="19"/>
          <w:szCs w:val="19"/>
        </w:rPr>
        <w:t>既有肯定原因也有否定原因，否定原因包括</w:t>
      </w:r>
      <w:r>
        <w:rPr>
          <w:rFonts w:ascii="宋体" w:hAnsi="宋体" w:eastAsia="宋体" w:cs="宋体"/>
          <w:spacing w:val="15"/>
          <w:sz w:val="19"/>
          <w:szCs w:val="19"/>
        </w:rPr>
        <w:t>民族仇恨、宗教仇恨、国家分裂、反全球化等等，</w:t>
      </w:r>
      <w:r>
        <w:rPr>
          <w:rFonts w:ascii="宋体" w:hAnsi="宋体" w:eastAsia="宋体" w:cs="宋体"/>
          <w:spacing w:val="74"/>
          <w:sz w:val="19"/>
          <w:szCs w:val="19"/>
        </w:rPr>
        <w:t xml:space="preserve"> </w:t>
      </w:r>
      <w:r>
        <w:rPr>
          <w:rFonts w:ascii="宋体" w:hAnsi="宋体" w:eastAsia="宋体" w:cs="宋体"/>
          <w:spacing w:val="15"/>
          <w:sz w:val="19"/>
          <w:szCs w:val="19"/>
        </w:rPr>
        <w:t>这是因为，在融合的过程中，不是所有人都会获利的，而</w:t>
      </w:r>
      <w:r>
        <w:rPr>
          <w:rFonts w:ascii="宋体" w:hAnsi="宋体" w:eastAsia="宋体" w:cs="宋体"/>
          <w:spacing w:val="19"/>
          <w:sz w:val="19"/>
          <w:szCs w:val="19"/>
        </w:rPr>
        <w:t>是多数人受益，少数人受损，其中利益受损的人必然反对融合，但是，可以确定的是，人</w:t>
      </w:r>
      <w:r>
        <w:rPr>
          <w:rFonts w:ascii="宋体" w:hAnsi="宋体" w:eastAsia="宋体" w:cs="宋体"/>
          <w:spacing w:val="14"/>
          <w:sz w:val="19"/>
          <w:szCs w:val="19"/>
        </w:rPr>
        <w:t>类大融合的肯定原因的力量大于否定原因的力量，</w:t>
      </w:r>
      <w:r>
        <w:rPr>
          <w:rFonts w:ascii="宋体" w:hAnsi="宋体" w:eastAsia="宋体" w:cs="宋体"/>
          <w:spacing w:val="39"/>
          <w:sz w:val="19"/>
          <w:szCs w:val="19"/>
        </w:rPr>
        <w:t xml:space="preserve"> </w:t>
      </w:r>
      <w:r>
        <w:rPr>
          <w:rFonts w:ascii="宋体" w:hAnsi="宋体" w:eastAsia="宋体" w:cs="宋体"/>
          <w:spacing w:val="14"/>
          <w:sz w:val="19"/>
          <w:szCs w:val="19"/>
        </w:rPr>
        <w:t>人类融合的历史大势是不变的。</w:t>
      </w:r>
    </w:p>
    <w:p w14:paraId="415CEFE7">
      <w:pPr>
        <w:spacing w:before="183" w:line="231" w:lineRule="auto"/>
        <w:ind w:left="39"/>
        <w:rPr>
          <w:rFonts w:ascii="宋体" w:hAnsi="宋体" w:eastAsia="宋体" w:cs="宋体"/>
          <w:sz w:val="19"/>
          <w:szCs w:val="19"/>
        </w:rPr>
      </w:pPr>
      <w:r>
        <w:rPr>
          <w:rFonts w:ascii="宋体" w:hAnsi="宋体" w:eastAsia="宋体" w:cs="宋体"/>
          <w:spacing w:val="1"/>
          <w:sz w:val="19"/>
          <w:szCs w:val="19"/>
        </w:rPr>
        <w:t>当然，因为：</w:t>
      </w:r>
    </w:p>
    <w:p w14:paraId="7ABCE8A8">
      <w:pPr>
        <w:spacing w:line="231" w:lineRule="auto"/>
        <w:rPr>
          <w:rFonts w:ascii="宋体" w:hAnsi="宋体" w:eastAsia="宋体" w:cs="宋体"/>
          <w:sz w:val="19"/>
          <w:szCs w:val="19"/>
        </w:rPr>
        <w:sectPr>
          <w:headerReference r:id="rId539" w:type="default"/>
          <w:footerReference r:id="rId540" w:type="default"/>
          <w:pgSz w:w="10488" w:h="14743"/>
          <w:pgMar w:top="975" w:right="1108" w:bottom="1088" w:left="1108" w:header="698" w:footer="843" w:gutter="0"/>
          <w:cols w:space="720" w:num="1"/>
        </w:sectPr>
      </w:pPr>
    </w:p>
    <w:p w14:paraId="4D39D5DD">
      <w:pPr>
        <w:spacing w:before="245" w:line="227" w:lineRule="auto"/>
        <w:rPr>
          <w:rFonts w:ascii="宋体" w:hAnsi="宋体" w:eastAsia="宋体" w:cs="宋体"/>
          <w:sz w:val="19"/>
          <w:szCs w:val="19"/>
        </w:rPr>
      </w:pPr>
      <w:r>
        <w:rPr>
          <w:rFonts w:ascii="宋体" w:hAnsi="宋体" w:eastAsia="宋体" w:cs="宋体"/>
          <w:spacing w:val="9"/>
          <w:sz w:val="19"/>
          <w:szCs w:val="19"/>
        </w:rPr>
        <w:t>①人性是自利的；</w:t>
      </w:r>
    </w:p>
    <w:p w14:paraId="59549FB0">
      <w:pPr>
        <w:spacing w:before="237" w:line="227" w:lineRule="auto"/>
        <w:rPr>
          <w:rFonts w:ascii="宋体" w:hAnsi="宋体" w:eastAsia="宋体" w:cs="宋体"/>
          <w:sz w:val="19"/>
          <w:szCs w:val="19"/>
        </w:rPr>
      </w:pPr>
      <w:r>
        <w:rPr>
          <w:rFonts w:ascii="宋体" w:hAnsi="宋体" w:eastAsia="宋体" w:cs="宋体"/>
          <w:spacing w:val="14"/>
          <w:sz w:val="19"/>
          <w:szCs w:val="19"/>
        </w:rPr>
        <w:t>②个人利益与集体利益不完全一致；</w:t>
      </w:r>
    </w:p>
    <w:p w14:paraId="7EF5FC0A">
      <w:pPr>
        <w:spacing w:before="237" w:line="227" w:lineRule="auto"/>
        <w:rPr>
          <w:rFonts w:ascii="宋体" w:hAnsi="宋体" w:eastAsia="宋体" w:cs="宋体"/>
          <w:sz w:val="19"/>
          <w:szCs w:val="19"/>
        </w:rPr>
      </w:pPr>
      <w:r>
        <w:rPr>
          <w:rFonts w:ascii="宋体" w:hAnsi="宋体" w:eastAsia="宋体" w:cs="宋体"/>
          <w:spacing w:val="17"/>
          <w:sz w:val="19"/>
          <w:szCs w:val="19"/>
        </w:rPr>
        <w:t>③统治阶级较被统治阶级占有显著的竞争优势；</w:t>
      </w:r>
    </w:p>
    <w:p w14:paraId="2AD19019">
      <w:pPr>
        <w:spacing w:before="250" w:line="266" w:lineRule="auto"/>
        <w:ind w:left="4" w:right="91" w:hanging="2"/>
        <w:rPr>
          <w:rFonts w:ascii="宋体" w:hAnsi="宋体" w:eastAsia="宋体" w:cs="宋体"/>
          <w:sz w:val="19"/>
          <w:szCs w:val="19"/>
        </w:rPr>
      </w:pPr>
      <w:r>
        <w:rPr>
          <w:rFonts w:ascii="宋体" w:hAnsi="宋体" w:eastAsia="宋体" w:cs="宋体"/>
          <w:spacing w:val="19"/>
          <w:sz w:val="19"/>
          <w:szCs w:val="19"/>
        </w:rPr>
        <w:t>所以，根据这三条基本原理可知，世界联盟即使建成，早晚有一天也会因为分配不平等而</w:t>
      </w:r>
      <w:r>
        <w:rPr>
          <w:rFonts w:ascii="宋体" w:hAnsi="宋体" w:eastAsia="宋体" w:cs="宋体"/>
          <w:spacing w:val="18"/>
          <w:sz w:val="19"/>
          <w:szCs w:val="19"/>
        </w:rPr>
        <w:t>分裂、解体、消亡，只是具体的发展过程，就不是我们目前所能想象出来得了。</w:t>
      </w:r>
    </w:p>
    <w:p w14:paraId="3CAF47D5">
      <w:pPr>
        <w:pStyle w:val="2"/>
        <w:spacing w:line="296" w:lineRule="auto"/>
      </w:pPr>
    </w:p>
    <w:p w14:paraId="3DF3D515">
      <w:pPr>
        <w:pStyle w:val="2"/>
        <w:spacing w:line="296" w:lineRule="auto"/>
      </w:pPr>
    </w:p>
    <w:p w14:paraId="3A042C9C">
      <w:pPr>
        <w:spacing w:before="62" w:line="229" w:lineRule="auto"/>
        <w:ind w:left="4"/>
        <w:rPr>
          <w:rFonts w:ascii="宋体" w:hAnsi="宋体" w:eastAsia="宋体" w:cs="宋体"/>
          <w:sz w:val="19"/>
          <w:szCs w:val="19"/>
        </w:rPr>
      </w:pPr>
      <w:r>
        <w:rPr>
          <w:rFonts w:ascii="宋体" w:hAnsi="宋体" w:eastAsia="宋体" w:cs="宋体"/>
          <w:spacing w:val="16"/>
          <w:sz w:val="19"/>
          <w:szCs w:val="19"/>
        </w:rPr>
        <w:t>人类一体化的顺序是：</w:t>
      </w:r>
      <w:r>
        <w:rPr>
          <w:rFonts w:ascii="宋体" w:hAnsi="宋体" w:eastAsia="宋体" w:cs="宋体"/>
          <w:spacing w:val="-37"/>
          <w:sz w:val="19"/>
          <w:szCs w:val="19"/>
        </w:rPr>
        <w:t xml:space="preserve"> </w:t>
      </w:r>
      <w:r>
        <w:rPr>
          <w:rFonts w:ascii="宋体" w:hAnsi="宋体" w:eastAsia="宋体" w:cs="宋体"/>
          <w:spacing w:val="16"/>
          <w:sz w:val="19"/>
          <w:szCs w:val="19"/>
        </w:rPr>
        <w:t>经济一体化、文化一体化、安全一体化、政</w:t>
      </w:r>
      <w:r>
        <w:rPr>
          <w:rFonts w:ascii="宋体" w:hAnsi="宋体" w:eastAsia="宋体" w:cs="宋体"/>
          <w:spacing w:val="15"/>
          <w:sz w:val="19"/>
          <w:szCs w:val="19"/>
        </w:rPr>
        <w:t>治一体化。</w:t>
      </w:r>
    </w:p>
    <w:p w14:paraId="70B615AC">
      <w:pPr>
        <w:spacing w:before="236" w:line="229" w:lineRule="auto"/>
        <w:ind w:left="4"/>
        <w:rPr>
          <w:rFonts w:ascii="宋体" w:hAnsi="宋体" w:eastAsia="宋体" w:cs="宋体"/>
          <w:sz w:val="19"/>
          <w:szCs w:val="19"/>
        </w:rPr>
      </w:pPr>
      <w:r>
        <w:rPr>
          <w:rFonts w:ascii="宋体" w:hAnsi="宋体" w:eastAsia="宋体" w:cs="宋体"/>
          <w:spacing w:val="15"/>
          <w:sz w:val="19"/>
          <w:szCs w:val="19"/>
        </w:rPr>
        <w:t>人类一体化的过程是：</w:t>
      </w:r>
      <w:r>
        <w:rPr>
          <w:rFonts w:ascii="宋体" w:hAnsi="宋体" w:eastAsia="宋体" w:cs="宋体"/>
          <w:spacing w:val="-19"/>
          <w:sz w:val="19"/>
          <w:szCs w:val="19"/>
        </w:rPr>
        <w:t xml:space="preserve"> </w:t>
      </w:r>
      <w:r>
        <w:rPr>
          <w:rFonts w:ascii="宋体" w:hAnsi="宋体" w:eastAsia="宋体" w:cs="宋体"/>
          <w:spacing w:val="15"/>
          <w:sz w:val="19"/>
          <w:szCs w:val="19"/>
        </w:rPr>
        <w:t>国家组成区域联盟，区域联盟组成</w:t>
      </w:r>
      <w:r>
        <w:rPr>
          <w:rFonts w:ascii="宋体" w:hAnsi="宋体" w:eastAsia="宋体" w:cs="宋体"/>
          <w:spacing w:val="14"/>
          <w:sz w:val="19"/>
          <w:szCs w:val="19"/>
        </w:rPr>
        <w:t>世界联盟。</w:t>
      </w:r>
    </w:p>
    <w:p w14:paraId="2B69A21D">
      <w:pPr>
        <w:spacing w:before="245" w:line="271" w:lineRule="auto"/>
        <w:ind w:left="35" w:right="303" w:hanging="33"/>
        <w:rPr>
          <w:rFonts w:ascii="宋体" w:hAnsi="宋体" w:eastAsia="宋体" w:cs="宋体"/>
          <w:sz w:val="19"/>
          <w:szCs w:val="19"/>
        </w:rPr>
      </w:pPr>
      <w:r>
        <w:rPr>
          <w:rFonts w:ascii="宋体" w:hAnsi="宋体" w:eastAsia="宋体" w:cs="宋体"/>
          <w:spacing w:val="19"/>
          <w:sz w:val="19"/>
          <w:szCs w:val="19"/>
        </w:rPr>
        <w:t>应当注意，这个过程可能需要很多很多年，因此，方向是必然的，但过程会是极其漫长</w:t>
      </w:r>
      <w:r>
        <w:rPr>
          <w:rFonts w:ascii="宋体" w:hAnsi="宋体" w:eastAsia="宋体" w:cs="宋体"/>
          <w:spacing w:val="-12"/>
          <w:sz w:val="19"/>
          <w:szCs w:val="19"/>
        </w:rPr>
        <w:t>的。</w:t>
      </w:r>
    </w:p>
    <w:p w14:paraId="058223D1">
      <w:pPr>
        <w:spacing w:before="177" w:line="229" w:lineRule="auto"/>
        <w:ind w:left="2"/>
        <w:rPr>
          <w:rFonts w:ascii="宋体" w:hAnsi="宋体" w:eastAsia="宋体" w:cs="宋体"/>
          <w:sz w:val="19"/>
          <w:szCs w:val="19"/>
        </w:rPr>
      </w:pPr>
      <w:r>
        <w:rPr>
          <w:rFonts w:ascii="宋体" w:hAnsi="宋体" w:eastAsia="宋体" w:cs="宋体"/>
          <w:spacing w:val="15"/>
          <w:sz w:val="19"/>
          <w:szCs w:val="19"/>
        </w:rPr>
        <w:t>那么，为什么是经济、文化、安全、政治这个顺序呢？</w:t>
      </w:r>
    </w:p>
    <w:p w14:paraId="0DFDE096">
      <w:pPr>
        <w:spacing w:before="244" w:line="267" w:lineRule="auto"/>
        <w:ind w:left="7" w:right="192"/>
        <w:rPr>
          <w:rFonts w:ascii="宋体" w:hAnsi="宋体" w:eastAsia="宋体" w:cs="宋体"/>
          <w:sz w:val="19"/>
          <w:szCs w:val="19"/>
        </w:rPr>
      </w:pPr>
      <w:r>
        <w:rPr>
          <w:rFonts w:ascii="宋体" w:hAnsi="宋体" w:eastAsia="宋体" w:cs="宋体"/>
          <w:spacing w:val="14"/>
          <w:sz w:val="19"/>
          <w:szCs w:val="19"/>
        </w:rPr>
        <w:t>首先，经济利益容易变动，</w:t>
      </w:r>
      <w:r>
        <w:rPr>
          <w:rFonts w:ascii="宋体" w:hAnsi="宋体" w:eastAsia="宋体" w:cs="宋体"/>
          <w:spacing w:val="-40"/>
          <w:sz w:val="19"/>
          <w:szCs w:val="19"/>
        </w:rPr>
        <w:t xml:space="preserve"> </w:t>
      </w:r>
      <w:r>
        <w:rPr>
          <w:rFonts w:ascii="宋体" w:hAnsi="宋体" w:eastAsia="宋体" w:cs="宋体"/>
          <w:spacing w:val="14"/>
          <w:sz w:val="19"/>
          <w:szCs w:val="19"/>
        </w:rPr>
        <w:t>容易建立，且经济是生活的基础，因此，</w:t>
      </w:r>
      <w:r>
        <w:rPr>
          <w:rFonts w:ascii="宋体" w:hAnsi="宋体" w:eastAsia="宋体" w:cs="宋体"/>
          <w:spacing w:val="-44"/>
          <w:sz w:val="19"/>
          <w:szCs w:val="19"/>
        </w:rPr>
        <w:t xml:space="preserve"> </w:t>
      </w:r>
      <w:r>
        <w:rPr>
          <w:rFonts w:ascii="宋体" w:hAnsi="宋体" w:eastAsia="宋体" w:cs="宋体"/>
          <w:spacing w:val="14"/>
          <w:sz w:val="19"/>
          <w:szCs w:val="19"/>
        </w:rPr>
        <w:t>通过</w:t>
      </w:r>
      <w:r>
        <w:rPr>
          <w:rFonts w:ascii="宋体" w:hAnsi="宋体" w:eastAsia="宋体" w:cs="宋体"/>
          <w:spacing w:val="13"/>
          <w:sz w:val="19"/>
          <w:szCs w:val="19"/>
        </w:rPr>
        <w:t>经济上的合作，</w:t>
      </w:r>
      <w:r>
        <w:rPr>
          <w:rFonts w:ascii="宋体" w:hAnsi="宋体" w:eastAsia="宋体" w:cs="宋体"/>
          <w:spacing w:val="15"/>
          <w:sz w:val="19"/>
          <w:szCs w:val="19"/>
        </w:rPr>
        <w:t>最先建立经济上的共同利益。</w:t>
      </w:r>
    </w:p>
    <w:p w14:paraId="54007B6A">
      <w:pPr>
        <w:spacing w:before="197" w:line="263" w:lineRule="auto"/>
        <w:ind w:left="2" w:right="93"/>
        <w:rPr>
          <w:rFonts w:ascii="宋体" w:hAnsi="宋体" w:eastAsia="宋体" w:cs="宋体"/>
          <w:sz w:val="19"/>
          <w:szCs w:val="19"/>
        </w:rPr>
      </w:pPr>
      <w:r>
        <w:rPr>
          <w:rFonts w:ascii="宋体" w:hAnsi="宋体" w:eastAsia="宋体" w:cs="宋体"/>
          <w:spacing w:val="19"/>
          <w:sz w:val="19"/>
          <w:szCs w:val="19"/>
        </w:rPr>
        <w:t>然后，长期的经济合作，使双方相互熟悉对方的语言、历史等文化，文化开始融合，产生</w:t>
      </w:r>
      <w:r>
        <w:rPr>
          <w:rFonts w:ascii="宋体" w:hAnsi="宋体" w:eastAsia="宋体" w:cs="宋体"/>
          <w:spacing w:val="10"/>
          <w:sz w:val="19"/>
          <w:szCs w:val="19"/>
        </w:rPr>
        <w:t>基本统一的文化。</w:t>
      </w:r>
    </w:p>
    <w:p w14:paraId="33314526">
      <w:pPr>
        <w:spacing w:before="202" w:line="458" w:lineRule="auto"/>
        <w:ind w:left="4" w:right="161" w:hanging="1"/>
        <w:rPr>
          <w:rFonts w:ascii="宋体" w:hAnsi="宋体" w:eastAsia="宋体" w:cs="宋体"/>
          <w:sz w:val="19"/>
          <w:szCs w:val="19"/>
        </w:rPr>
      </w:pPr>
      <w:r>
        <w:rPr>
          <w:rFonts w:ascii="宋体" w:hAnsi="宋体" w:eastAsia="宋体" w:cs="宋体"/>
          <w:spacing w:val="17"/>
          <w:sz w:val="19"/>
          <w:szCs w:val="19"/>
        </w:rPr>
        <w:t>然后，共同的利益与文化产生充分信任，使双方敢于与对方建立安全关系，如军事同盟。</w:t>
      </w:r>
      <w:r>
        <w:rPr>
          <w:rFonts w:ascii="宋体" w:hAnsi="宋体" w:eastAsia="宋体" w:cs="宋体"/>
          <w:spacing w:val="13"/>
          <w:sz w:val="19"/>
          <w:szCs w:val="19"/>
        </w:rPr>
        <w:t>最后，经济、文化、安全的全面融合，</w:t>
      </w:r>
      <w:r>
        <w:rPr>
          <w:rFonts w:ascii="宋体" w:hAnsi="宋体" w:eastAsia="宋体" w:cs="宋体"/>
          <w:spacing w:val="54"/>
          <w:sz w:val="19"/>
          <w:szCs w:val="19"/>
        </w:rPr>
        <w:t xml:space="preserve"> </w:t>
      </w:r>
      <w:r>
        <w:rPr>
          <w:rFonts w:ascii="宋体" w:hAnsi="宋体" w:eastAsia="宋体" w:cs="宋体"/>
          <w:spacing w:val="13"/>
          <w:sz w:val="19"/>
          <w:szCs w:val="19"/>
        </w:rPr>
        <w:t>自然而然就走向了政治统一。</w:t>
      </w:r>
    </w:p>
    <w:p w14:paraId="693A6D07">
      <w:pPr>
        <w:spacing w:before="1" w:line="264" w:lineRule="auto"/>
        <w:ind w:left="9" w:right="90" w:hanging="2"/>
        <w:rPr>
          <w:rFonts w:ascii="宋体" w:hAnsi="宋体" w:eastAsia="宋体" w:cs="宋体"/>
          <w:sz w:val="19"/>
          <w:szCs w:val="19"/>
        </w:rPr>
      </w:pPr>
      <w:r>
        <w:rPr>
          <w:rFonts w:ascii="宋体" w:hAnsi="宋体" w:eastAsia="宋体" w:cs="宋体"/>
          <w:spacing w:val="19"/>
          <w:sz w:val="19"/>
          <w:szCs w:val="19"/>
        </w:rPr>
        <w:t>为什么安全和政治排在后面呢，因为安全关系的建立需要充分的相互信任，没有共同的历</w:t>
      </w:r>
      <w:r>
        <w:rPr>
          <w:rFonts w:ascii="宋体" w:hAnsi="宋体" w:eastAsia="宋体" w:cs="宋体"/>
          <w:spacing w:val="14"/>
          <w:sz w:val="19"/>
          <w:szCs w:val="19"/>
        </w:rPr>
        <w:t>史文化，</w:t>
      </w:r>
      <w:r>
        <w:rPr>
          <w:rFonts w:ascii="宋体" w:hAnsi="宋体" w:eastAsia="宋体" w:cs="宋体"/>
          <w:spacing w:val="-7"/>
          <w:sz w:val="19"/>
          <w:szCs w:val="19"/>
        </w:rPr>
        <w:t xml:space="preserve"> </w:t>
      </w:r>
      <w:r>
        <w:rPr>
          <w:rFonts w:ascii="宋体" w:hAnsi="宋体" w:eastAsia="宋体" w:cs="宋体"/>
          <w:spacing w:val="14"/>
          <w:sz w:val="19"/>
          <w:szCs w:val="19"/>
        </w:rPr>
        <w:t>缺少相互信任，是不敢把自己的身家性命交于人手的。</w:t>
      </w:r>
    </w:p>
    <w:p w14:paraId="3C3CD5E5">
      <w:pPr>
        <w:pStyle w:val="2"/>
        <w:spacing w:line="301" w:lineRule="auto"/>
      </w:pPr>
    </w:p>
    <w:p w14:paraId="7BA2E41E">
      <w:pPr>
        <w:pStyle w:val="2"/>
        <w:spacing w:line="301" w:lineRule="auto"/>
      </w:pPr>
    </w:p>
    <w:p w14:paraId="367F539B">
      <w:pPr>
        <w:spacing w:before="62" w:line="266" w:lineRule="auto"/>
        <w:ind w:left="3" w:right="93" w:firstLine="1"/>
        <w:rPr>
          <w:rFonts w:ascii="宋体" w:hAnsi="宋体" w:eastAsia="宋体" w:cs="宋体"/>
          <w:sz w:val="19"/>
          <w:szCs w:val="19"/>
        </w:rPr>
      </w:pPr>
      <w:r>
        <w:rPr>
          <w:rFonts w:ascii="宋体" w:hAnsi="宋体" w:eastAsia="宋体" w:cs="宋体"/>
          <w:spacing w:val="19"/>
          <w:sz w:val="19"/>
          <w:szCs w:val="19"/>
        </w:rPr>
        <w:t>为了使华人在未来的世界联盟中能够占有主要的领导地位，联盟的建立，或者说全球化的</w:t>
      </w:r>
      <w:r>
        <w:rPr>
          <w:rFonts w:ascii="宋体" w:hAnsi="宋体" w:eastAsia="宋体" w:cs="宋体"/>
          <w:spacing w:val="16"/>
          <w:sz w:val="19"/>
          <w:szCs w:val="19"/>
        </w:rPr>
        <w:t>过程，应争取由中国来主导，就像当初美国组织全世界建立联合国一样。（520 页）</w:t>
      </w:r>
    </w:p>
    <w:p w14:paraId="23C6AA98">
      <w:pPr>
        <w:spacing w:before="198" w:line="265" w:lineRule="auto"/>
        <w:ind w:left="2" w:right="88" w:firstLine="17"/>
        <w:jc w:val="both"/>
        <w:rPr>
          <w:rFonts w:ascii="宋体" w:hAnsi="宋体" w:eastAsia="宋体" w:cs="宋体"/>
          <w:sz w:val="19"/>
          <w:szCs w:val="19"/>
        </w:rPr>
      </w:pPr>
      <w:r>
        <w:rPr>
          <w:rFonts w:ascii="宋体" w:hAnsi="宋体" w:eastAsia="宋体" w:cs="宋体"/>
          <w:spacing w:val="17"/>
          <w:sz w:val="19"/>
          <w:szCs w:val="19"/>
        </w:rPr>
        <w:t>虽然统一是人类社会的必然发展趋势，但因为不同社会的统一存在各自的偶然性，</w:t>
      </w:r>
      <w:r>
        <w:rPr>
          <w:rFonts w:ascii="宋体" w:hAnsi="宋体" w:eastAsia="宋体" w:cs="宋体"/>
          <w:spacing w:val="-20"/>
          <w:sz w:val="19"/>
          <w:szCs w:val="19"/>
        </w:rPr>
        <w:t xml:space="preserve"> </w:t>
      </w:r>
      <w:r>
        <w:rPr>
          <w:rFonts w:ascii="宋体" w:hAnsi="宋体" w:eastAsia="宋体" w:cs="宋体"/>
          <w:spacing w:val="17"/>
          <w:sz w:val="19"/>
          <w:szCs w:val="19"/>
        </w:rPr>
        <w:t>所以统</w:t>
      </w:r>
      <w:r>
        <w:rPr>
          <w:rFonts w:ascii="宋体" w:hAnsi="宋体" w:eastAsia="宋体" w:cs="宋体"/>
          <w:spacing w:val="19"/>
          <w:sz w:val="19"/>
          <w:szCs w:val="19"/>
        </w:rPr>
        <w:t>一的具体过程、方式都有不同。欧洲在古罗马时期已经有过统一，但因为蛮族的文化水平太低，没有力量统一欧洲，所以西罗马灭亡后，欧洲文明几乎是从头再来，耽误了一千多年，近代拿破仑、希特勒都曾发动过统一战争，但都因为入侵俄国而失败，现在又搞出来</w:t>
      </w:r>
      <w:r>
        <w:rPr>
          <w:rFonts w:ascii="宋体" w:hAnsi="宋体" w:eastAsia="宋体" w:cs="宋体"/>
          <w:spacing w:val="9"/>
          <w:sz w:val="19"/>
          <w:szCs w:val="19"/>
        </w:rPr>
        <w:t>了个欧盟。</w:t>
      </w:r>
    </w:p>
    <w:p w14:paraId="2C532687">
      <w:pPr>
        <w:spacing w:before="194" w:line="266" w:lineRule="auto"/>
        <w:ind w:left="4" w:right="100" w:firstLine="11"/>
        <w:rPr>
          <w:rFonts w:ascii="宋体" w:hAnsi="宋体" w:eastAsia="宋体" w:cs="宋体"/>
          <w:sz w:val="19"/>
          <w:szCs w:val="19"/>
        </w:rPr>
      </w:pPr>
      <w:r>
        <w:rPr>
          <w:rFonts w:ascii="宋体" w:hAnsi="宋体" w:eastAsia="宋体" w:cs="宋体"/>
          <w:spacing w:val="19"/>
          <w:sz w:val="19"/>
          <w:szCs w:val="19"/>
        </w:rPr>
        <w:t>欧盟的教训：缺少主导国家，权力过于分散，在教育上没有完成</w:t>
      </w:r>
      <w:r>
        <w:rPr>
          <w:rFonts w:ascii="宋体" w:hAnsi="宋体" w:eastAsia="宋体" w:cs="宋体"/>
          <w:spacing w:val="18"/>
          <w:sz w:val="19"/>
          <w:szCs w:val="19"/>
        </w:rPr>
        <w:t>文化统一，在军事上没有</w:t>
      </w:r>
      <w:r>
        <w:rPr>
          <w:rFonts w:ascii="宋体" w:hAnsi="宋体" w:eastAsia="宋体" w:cs="宋体"/>
          <w:spacing w:val="17"/>
          <w:sz w:val="19"/>
          <w:szCs w:val="19"/>
        </w:rPr>
        <w:t>完成安全统一，导致什么事情都很难做成，成了一个草台班子。</w:t>
      </w:r>
    </w:p>
    <w:p w14:paraId="06FBBA8D">
      <w:pPr>
        <w:spacing w:before="198" w:line="265" w:lineRule="auto"/>
        <w:ind w:right="92"/>
        <w:jc w:val="both"/>
        <w:rPr>
          <w:rFonts w:ascii="宋体" w:hAnsi="宋体" w:eastAsia="宋体" w:cs="宋体"/>
          <w:sz w:val="19"/>
          <w:szCs w:val="19"/>
        </w:rPr>
      </w:pPr>
      <w:r>
        <w:rPr>
          <w:rFonts w:ascii="宋体" w:hAnsi="宋体" w:eastAsia="宋体" w:cs="宋体"/>
          <w:spacing w:val="19"/>
          <w:sz w:val="19"/>
          <w:szCs w:val="19"/>
        </w:rPr>
        <w:t>根据欧盟的经验教训，我们在主导这一历史进程时，不能放弃中国的主体资格，中国的国</w:t>
      </w:r>
      <w:r>
        <w:rPr>
          <w:rFonts w:ascii="宋体" w:hAnsi="宋体" w:eastAsia="宋体" w:cs="宋体"/>
          <w:spacing w:val="18"/>
          <w:sz w:val="19"/>
          <w:szCs w:val="19"/>
        </w:rPr>
        <w:t>祚绵延四千年，是四大文明古国之一，是人类的原生文明之一，在人类历史上资格最老，</w:t>
      </w:r>
      <w:r>
        <w:rPr>
          <w:rFonts w:ascii="宋体" w:hAnsi="宋体" w:eastAsia="宋体" w:cs="宋体"/>
          <w:spacing w:val="19"/>
          <w:sz w:val="19"/>
          <w:szCs w:val="19"/>
        </w:rPr>
        <w:t>在古代一直是世界上最先进的文明、最强大的国家，又是东亚与东南亚的传统宗主国，这</w:t>
      </w:r>
    </w:p>
    <w:p w14:paraId="0F477135">
      <w:pPr>
        <w:spacing w:line="265" w:lineRule="auto"/>
        <w:rPr>
          <w:rFonts w:ascii="宋体" w:hAnsi="宋体" w:eastAsia="宋体" w:cs="宋体"/>
          <w:sz w:val="19"/>
          <w:szCs w:val="19"/>
        </w:rPr>
        <w:sectPr>
          <w:headerReference r:id="rId541" w:type="default"/>
          <w:footerReference r:id="rId542" w:type="default"/>
          <w:pgSz w:w="10488" w:h="14743"/>
          <w:pgMar w:top="975" w:right="1108" w:bottom="1088" w:left="1120" w:header="698" w:footer="843" w:gutter="0"/>
          <w:cols w:space="720" w:num="1"/>
        </w:sectPr>
      </w:pPr>
    </w:p>
    <w:p w14:paraId="7CF1D4D9">
      <w:pPr>
        <w:spacing w:before="257" w:line="266" w:lineRule="auto"/>
        <w:ind w:left="21" w:right="87"/>
        <w:jc w:val="both"/>
        <w:rPr>
          <w:rFonts w:ascii="宋体" w:hAnsi="宋体" w:eastAsia="宋体" w:cs="宋体"/>
          <w:sz w:val="19"/>
          <w:szCs w:val="19"/>
        </w:rPr>
      </w:pPr>
      <w:r>
        <w:rPr>
          <w:rFonts w:ascii="宋体" w:hAnsi="宋体" w:eastAsia="宋体" w:cs="宋体"/>
          <w:spacing w:val="19"/>
          <w:sz w:val="19"/>
          <w:szCs w:val="19"/>
        </w:rPr>
        <w:t>么伟大的招牌绝对不能丢了，因此，当未来在经济上成为发达国家、在政治上成为世界第一强国后，应当采取让其他国家加盟中国、其他民族加盟中华民族的方式来完成地区的政</w:t>
      </w:r>
      <w:r>
        <w:rPr>
          <w:rFonts w:ascii="宋体" w:hAnsi="宋体" w:eastAsia="宋体" w:cs="宋体"/>
          <w:spacing w:val="8"/>
          <w:sz w:val="19"/>
          <w:szCs w:val="19"/>
        </w:rPr>
        <w:t>治统一（内藩）。</w:t>
      </w:r>
    </w:p>
    <w:p w14:paraId="49F67A01">
      <w:pPr>
        <w:spacing w:before="193" w:line="266" w:lineRule="auto"/>
        <w:ind w:left="14" w:right="89"/>
        <w:jc w:val="both"/>
        <w:rPr>
          <w:rFonts w:ascii="宋体" w:hAnsi="宋体" w:eastAsia="宋体" w:cs="宋体"/>
          <w:sz w:val="19"/>
          <w:szCs w:val="19"/>
        </w:rPr>
      </w:pPr>
      <w:r>
        <w:rPr>
          <w:rFonts w:ascii="宋体" w:hAnsi="宋体" w:eastAsia="宋体" w:cs="宋体"/>
          <w:spacing w:val="19"/>
          <w:sz w:val="19"/>
          <w:szCs w:val="19"/>
        </w:rPr>
        <w:t>应当注意，在国际关系上我们应秉持以德服人、无为而治、以柔克刚的原则，对方是否愿</w:t>
      </w:r>
      <w:r>
        <w:rPr>
          <w:rFonts w:ascii="宋体" w:hAnsi="宋体" w:eastAsia="宋体" w:cs="宋体"/>
          <w:spacing w:val="17"/>
          <w:sz w:val="19"/>
          <w:szCs w:val="19"/>
        </w:rPr>
        <w:t>意加盟，全凭自愿，不必强迫（日本除外）</w:t>
      </w:r>
      <w:r>
        <w:rPr>
          <w:rFonts w:ascii="宋体" w:hAnsi="宋体" w:eastAsia="宋体" w:cs="宋体"/>
          <w:spacing w:val="-17"/>
          <w:sz w:val="19"/>
          <w:szCs w:val="19"/>
        </w:rPr>
        <w:t xml:space="preserve"> </w:t>
      </w:r>
      <w:r>
        <w:rPr>
          <w:rFonts w:ascii="宋体" w:hAnsi="宋体" w:eastAsia="宋体" w:cs="宋体"/>
          <w:spacing w:val="17"/>
          <w:sz w:val="19"/>
          <w:szCs w:val="19"/>
        </w:rPr>
        <w:t>。因为人生的目的是最大程度满足个人需求，</w:t>
      </w:r>
      <w:r>
        <w:rPr>
          <w:rFonts w:ascii="宋体" w:hAnsi="宋体" w:eastAsia="宋体" w:cs="宋体"/>
          <w:spacing w:val="19"/>
          <w:sz w:val="19"/>
          <w:szCs w:val="19"/>
        </w:rPr>
        <w:t>所以，当中国完成了民族的伟大复兴、文明的伟大复兴，成为世界上最强大、最文明的国</w:t>
      </w:r>
      <w:r>
        <w:rPr>
          <w:rFonts w:ascii="宋体" w:hAnsi="宋体" w:eastAsia="宋体" w:cs="宋体"/>
          <w:spacing w:val="18"/>
          <w:sz w:val="19"/>
          <w:szCs w:val="19"/>
        </w:rPr>
        <w:t>家后，当其他国家的加盟可以为其带来更大利益时，他们自</w:t>
      </w:r>
      <w:r>
        <w:rPr>
          <w:rFonts w:ascii="宋体" w:hAnsi="宋体" w:eastAsia="宋体" w:cs="宋体"/>
          <w:spacing w:val="17"/>
          <w:sz w:val="19"/>
          <w:szCs w:val="19"/>
        </w:rPr>
        <w:t>己就主动选择加盟了。</w:t>
      </w:r>
    </w:p>
    <w:p w14:paraId="53ED7739">
      <w:pPr>
        <w:spacing w:before="190" w:line="266" w:lineRule="auto"/>
        <w:ind w:left="14" w:right="88" w:firstLine="10"/>
        <w:jc w:val="both"/>
        <w:rPr>
          <w:rFonts w:ascii="宋体" w:hAnsi="宋体" w:eastAsia="宋体" w:cs="宋体"/>
          <w:sz w:val="19"/>
          <w:szCs w:val="19"/>
        </w:rPr>
      </w:pPr>
      <w:r>
        <w:rPr>
          <w:rFonts w:ascii="宋体" w:hAnsi="宋体" w:eastAsia="宋体" w:cs="宋体"/>
          <w:spacing w:val="11"/>
          <w:sz w:val="19"/>
          <w:szCs w:val="19"/>
        </w:rPr>
        <w:t>另外，</w:t>
      </w:r>
      <w:r>
        <w:rPr>
          <w:rFonts w:ascii="宋体" w:hAnsi="宋体" w:eastAsia="宋体" w:cs="宋体"/>
          <w:spacing w:val="-43"/>
          <w:sz w:val="19"/>
          <w:szCs w:val="19"/>
        </w:rPr>
        <w:t xml:space="preserve"> </w:t>
      </w:r>
      <w:r>
        <w:rPr>
          <w:rFonts w:ascii="宋体" w:hAnsi="宋体" w:eastAsia="宋体" w:cs="宋体"/>
          <w:spacing w:val="11"/>
          <w:sz w:val="19"/>
          <w:szCs w:val="19"/>
        </w:rPr>
        <w:t>对待他国的加盟，</w:t>
      </w:r>
      <w:r>
        <w:rPr>
          <w:rFonts w:ascii="宋体" w:hAnsi="宋体" w:eastAsia="宋体" w:cs="宋体"/>
          <w:spacing w:val="-18"/>
          <w:sz w:val="19"/>
          <w:szCs w:val="19"/>
        </w:rPr>
        <w:t xml:space="preserve"> </w:t>
      </w:r>
      <w:r>
        <w:rPr>
          <w:rFonts w:ascii="宋体" w:hAnsi="宋体" w:eastAsia="宋体" w:cs="宋体"/>
          <w:spacing w:val="11"/>
          <w:sz w:val="19"/>
          <w:szCs w:val="19"/>
        </w:rPr>
        <w:t>我们要有诚意， 以真心换真心，</w:t>
      </w:r>
      <w:r>
        <w:rPr>
          <w:rFonts w:ascii="宋体" w:hAnsi="宋体" w:eastAsia="宋体" w:cs="宋体"/>
          <w:spacing w:val="-50"/>
          <w:sz w:val="19"/>
          <w:szCs w:val="19"/>
        </w:rPr>
        <w:t xml:space="preserve"> </w:t>
      </w:r>
      <w:r>
        <w:rPr>
          <w:rFonts w:ascii="宋体" w:hAnsi="宋体" w:eastAsia="宋体" w:cs="宋体"/>
          <w:spacing w:val="11"/>
          <w:sz w:val="19"/>
          <w:szCs w:val="19"/>
        </w:rPr>
        <w:t>既然对方</w:t>
      </w:r>
      <w:r>
        <w:rPr>
          <w:rFonts w:ascii="宋体" w:hAnsi="宋体" w:eastAsia="宋体" w:cs="宋体"/>
          <w:spacing w:val="10"/>
          <w:sz w:val="19"/>
          <w:szCs w:val="19"/>
        </w:rPr>
        <w:t>诚心诚意的加入中国，</w:t>
      </w:r>
      <w:r>
        <w:rPr>
          <w:rFonts w:ascii="宋体" w:hAnsi="宋体" w:eastAsia="宋体" w:cs="宋体"/>
          <w:spacing w:val="19"/>
          <w:sz w:val="19"/>
          <w:szCs w:val="19"/>
        </w:rPr>
        <w:t>加入中华民族，那么我们也应当诚心诚意的帮助对方发展，欧盟就是反例，德国赚到了最</w:t>
      </w:r>
      <w:r>
        <w:rPr>
          <w:rFonts w:ascii="宋体" w:hAnsi="宋体" w:eastAsia="宋体" w:cs="宋体"/>
          <w:spacing w:val="14"/>
          <w:sz w:val="19"/>
          <w:szCs w:val="19"/>
        </w:rPr>
        <w:t>多的钱，</w:t>
      </w:r>
      <w:r>
        <w:rPr>
          <w:rFonts w:ascii="宋体" w:hAnsi="宋体" w:eastAsia="宋体" w:cs="宋体"/>
          <w:spacing w:val="-8"/>
          <w:sz w:val="19"/>
          <w:szCs w:val="19"/>
        </w:rPr>
        <w:t xml:space="preserve"> </w:t>
      </w:r>
      <w:r>
        <w:rPr>
          <w:rFonts w:ascii="宋体" w:hAnsi="宋体" w:eastAsia="宋体" w:cs="宋体"/>
          <w:spacing w:val="14"/>
          <w:sz w:val="19"/>
          <w:szCs w:val="19"/>
        </w:rPr>
        <w:t>但是转移支付却很少，导致其他国家很不满。</w:t>
      </w:r>
    </w:p>
    <w:p w14:paraId="0780EB3C">
      <w:pPr>
        <w:spacing w:line="266" w:lineRule="auto"/>
        <w:rPr>
          <w:rFonts w:ascii="宋体" w:hAnsi="宋体" w:eastAsia="宋体" w:cs="宋体"/>
          <w:sz w:val="19"/>
          <w:szCs w:val="19"/>
        </w:rPr>
        <w:sectPr>
          <w:headerReference r:id="rId543" w:type="default"/>
          <w:footerReference r:id="rId544" w:type="default"/>
          <w:pgSz w:w="10488" w:h="14743"/>
          <w:pgMar w:top="975" w:right="1108" w:bottom="1088" w:left="1108" w:header="698" w:footer="843" w:gutter="0"/>
          <w:cols w:space="720" w:num="1"/>
        </w:sectPr>
      </w:pPr>
    </w:p>
    <w:p w14:paraId="66D29292">
      <w:pPr>
        <w:spacing w:before="269" w:line="225" w:lineRule="auto"/>
        <w:ind w:left="24"/>
        <w:outlineLvl w:val="1"/>
        <w:rPr>
          <w:rFonts w:ascii="宋体" w:hAnsi="宋体" w:eastAsia="宋体" w:cs="宋体"/>
          <w:sz w:val="30"/>
          <w:szCs w:val="30"/>
        </w:rPr>
      </w:pPr>
      <w:r>
        <w:rPr>
          <w:rFonts w:ascii="宋体" w:hAnsi="宋体" w:eastAsia="宋体" w:cs="宋体"/>
          <w:b/>
          <w:bCs/>
          <w:spacing w:val="6"/>
          <w:sz w:val="30"/>
          <w:szCs w:val="30"/>
        </w:rPr>
        <w:t>第二章</w:t>
      </w:r>
      <w:r>
        <w:rPr>
          <w:rFonts w:ascii="宋体" w:hAnsi="宋体" w:eastAsia="宋体" w:cs="宋体"/>
          <w:spacing w:val="33"/>
          <w:sz w:val="30"/>
          <w:szCs w:val="30"/>
        </w:rPr>
        <w:t xml:space="preserve"> </w:t>
      </w:r>
      <w:r>
        <w:rPr>
          <w:rFonts w:ascii="宋体" w:hAnsi="宋体" w:eastAsia="宋体" w:cs="宋体"/>
          <w:b/>
          <w:bCs/>
          <w:spacing w:val="6"/>
          <w:sz w:val="30"/>
          <w:szCs w:val="30"/>
        </w:rPr>
        <w:t>善与恶</w:t>
      </w:r>
    </w:p>
    <w:p w14:paraId="3EA47676">
      <w:pPr>
        <w:spacing w:before="228" w:line="229" w:lineRule="auto"/>
        <w:ind w:left="15"/>
        <w:rPr>
          <w:rFonts w:ascii="宋体" w:hAnsi="宋体" w:eastAsia="宋体" w:cs="宋体"/>
          <w:sz w:val="19"/>
          <w:szCs w:val="19"/>
        </w:rPr>
      </w:pPr>
      <w:r>
        <w:rPr>
          <w:rFonts w:ascii="宋体" w:hAnsi="宋体" w:eastAsia="宋体" w:cs="宋体"/>
          <w:b/>
          <w:bCs/>
          <w:spacing w:val="3"/>
          <w:sz w:val="19"/>
          <w:szCs w:val="19"/>
        </w:rPr>
        <w:t>概念：</w:t>
      </w:r>
    </w:p>
    <w:p w14:paraId="6BDD8555">
      <w:pPr>
        <w:spacing w:before="245" w:line="454" w:lineRule="auto"/>
        <w:ind w:left="16" w:right="3240"/>
        <w:rPr>
          <w:rFonts w:ascii="宋体" w:hAnsi="宋体" w:eastAsia="宋体" w:cs="宋体"/>
          <w:sz w:val="19"/>
          <w:szCs w:val="19"/>
        </w:rPr>
      </w:pPr>
      <w:r>
        <w:rPr>
          <w:rFonts w:ascii="宋体" w:hAnsi="宋体" w:eastAsia="宋体" w:cs="宋体"/>
          <w:spacing w:val="19"/>
          <w:sz w:val="19"/>
          <w:szCs w:val="19"/>
        </w:rPr>
        <w:t>善：行为的一种性质，即履行道德义务或创造</w:t>
      </w:r>
      <w:r>
        <w:rPr>
          <w:rFonts w:ascii="宋体" w:hAnsi="宋体" w:eastAsia="宋体" w:cs="宋体"/>
          <w:spacing w:val="18"/>
          <w:sz w:val="19"/>
          <w:szCs w:val="19"/>
        </w:rPr>
        <w:t>社会价值</w:t>
      </w:r>
      <w:r>
        <w:rPr>
          <w:rFonts w:ascii="宋体" w:hAnsi="宋体" w:eastAsia="宋体" w:cs="宋体"/>
          <w:spacing w:val="19"/>
          <w:sz w:val="19"/>
          <w:szCs w:val="19"/>
        </w:rPr>
        <w:t>恶：行为的一种性质，即违反道德义务或损害社</w:t>
      </w:r>
      <w:r>
        <w:rPr>
          <w:rFonts w:ascii="宋体" w:hAnsi="宋体" w:eastAsia="宋体" w:cs="宋体"/>
          <w:spacing w:val="18"/>
          <w:sz w:val="19"/>
          <w:szCs w:val="19"/>
        </w:rPr>
        <w:t>会价值善行：履行道德义务或创造社会价值的行为</w:t>
      </w:r>
    </w:p>
    <w:p w14:paraId="3BF60C12">
      <w:pPr>
        <w:spacing w:line="227" w:lineRule="auto"/>
        <w:ind w:left="16"/>
        <w:rPr>
          <w:rFonts w:ascii="宋体" w:hAnsi="宋体" w:eastAsia="宋体" w:cs="宋体"/>
          <w:sz w:val="19"/>
          <w:szCs w:val="19"/>
        </w:rPr>
      </w:pPr>
      <w:r>
        <w:rPr>
          <w:rFonts w:ascii="宋体" w:hAnsi="宋体" w:eastAsia="宋体" w:cs="宋体"/>
          <w:spacing w:val="18"/>
          <w:sz w:val="19"/>
          <w:szCs w:val="19"/>
        </w:rPr>
        <w:t>恶行：违反道德义务或损害社会价值的行为</w:t>
      </w:r>
    </w:p>
    <w:p w14:paraId="75091297">
      <w:pPr>
        <w:spacing w:before="234" w:line="228" w:lineRule="auto"/>
        <w:ind w:left="16"/>
        <w:rPr>
          <w:rFonts w:ascii="宋体" w:hAnsi="宋体" w:eastAsia="宋体" w:cs="宋体"/>
          <w:sz w:val="19"/>
          <w:szCs w:val="19"/>
        </w:rPr>
      </w:pPr>
      <w:r>
        <w:rPr>
          <w:rFonts w:ascii="宋体" w:hAnsi="宋体" w:eastAsia="宋体" w:cs="宋体"/>
          <w:spacing w:val="18"/>
          <w:sz w:val="19"/>
          <w:szCs w:val="19"/>
        </w:rPr>
        <w:t>合理行为：不违反道德义务或不损害社会价值的行为</w:t>
      </w:r>
    </w:p>
    <w:p w14:paraId="58F5C965">
      <w:pPr>
        <w:spacing w:before="239" w:line="228" w:lineRule="auto"/>
        <w:ind w:left="22"/>
        <w:rPr>
          <w:rFonts w:ascii="宋体" w:hAnsi="宋体" w:eastAsia="宋体" w:cs="宋体"/>
          <w:sz w:val="19"/>
          <w:szCs w:val="19"/>
        </w:rPr>
      </w:pPr>
      <w:r>
        <w:rPr>
          <w:rFonts w:ascii="宋体" w:hAnsi="宋体" w:eastAsia="宋体" w:cs="宋体"/>
          <w:spacing w:val="13"/>
          <w:sz w:val="19"/>
          <w:szCs w:val="19"/>
        </w:rPr>
        <w:t>功利论：</w:t>
      </w:r>
      <w:r>
        <w:rPr>
          <w:rFonts w:ascii="宋体" w:hAnsi="宋体" w:eastAsia="宋体" w:cs="宋体"/>
          <w:spacing w:val="-12"/>
          <w:sz w:val="19"/>
          <w:szCs w:val="19"/>
        </w:rPr>
        <w:t xml:space="preserve"> </w:t>
      </w:r>
      <w:r>
        <w:rPr>
          <w:rFonts w:ascii="宋体" w:hAnsi="宋体" w:eastAsia="宋体" w:cs="宋体"/>
          <w:spacing w:val="13"/>
          <w:sz w:val="19"/>
          <w:szCs w:val="19"/>
        </w:rPr>
        <w:t>善恶的标准是客观的社会价值</w:t>
      </w:r>
    </w:p>
    <w:p w14:paraId="08D89DEA">
      <w:pPr>
        <w:spacing w:before="235" w:line="229" w:lineRule="auto"/>
        <w:ind w:left="20"/>
        <w:rPr>
          <w:rFonts w:ascii="宋体" w:hAnsi="宋体" w:eastAsia="宋体" w:cs="宋体"/>
          <w:sz w:val="19"/>
          <w:szCs w:val="19"/>
        </w:rPr>
      </w:pPr>
      <w:r>
        <w:rPr>
          <w:rFonts w:ascii="宋体" w:hAnsi="宋体" w:eastAsia="宋体" w:cs="宋体"/>
          <w:spacing w:val="15"/>
          <w:sz w:val="19"/>
          <w:szCs w:val="19"/>
        </w:rPr>
        <w:t>义务论：</w:t>
      </w:r>
      <w:r>
        <w:rPr>
          <w:rFonts w:ascii="宋体" w:hAnsi="宋体" w:eastAsia="宋体" w:cs="宋体"/>
          <w:spacing w:val="-45"/>
          <w:sz w:val="19"/>
          <w:szCs w:val="19"/>
        </w:rPr>
        <w:t xml:space="preserve"> </w:t>
      </w:r>
      <w:r>
        <w:rPr>
          <w:rFonts w:ascii="宋体" w:hAnsi="宋体" w:eastAsia="宋体" w:cs="宋体"/>
          <w:spacing w:val="15"/>
          <w:sz w:val="19"/>
          <w:szCs w:val="19"/>
        </w:rPr>
        <w:t>善恶的标准是客观的道德义务</w:t>
      </w:r>
    </w:p>
    <w:p w14:paraId="1E2BBAF8">
      <w:pPr>
        <w:spacing w:before="238" w:line="229" w:lineRule="auto"/>
        <w:ind w:left="16"/>
        <w:rPr>
          <w:rFonts w:ascii="宋体" w:hAnsi="宋体" w:eastAsia="宋体" w:cs="宋体"/>
          <w:sz w:val="19"/>
          <w:szCs w:val="19"/>
        </w:rPr>
      </w:pPr>
      <w:r>
        <w:rPr>
          <w:rFonts w:ascii="宋体" w:hAnsi="宋体" w:eastAsia="宋体" w:cs="宋体"/>
          <w:spacing w:val="12"/>
          <w:sz w:val="19"/>
          <w:szCs w:val="19"/>
        </w:rPr>
        <w:t>动机论：</w:t>
      </w:r>
      <w:r>
        <w:rPr>
          <w:rFonts w:ascii="宋体" w:hAnsi="宋体" w:eastAsia="宋体" w:cs="宋体"/>
          <w:spacing w:val="-7"/>
          <w:sz w:val="19"/>
          <w:szCs w:val="19"/>
        </w:rPr>
        <w:t xml:space="preserve"> </w:t>
      </w:r>
      <w:r>
        <w:rPr>
          <w:rFonts w:ascii="宋体" w:hAnsi="宋体" w:eastAsia="宋体" w:cs="宋体"/>
          <w:spacing w:val="12"/>
          <w:sz w:val="19"/>
          <w:szCs w:val="19"/>
        </w:rPr>
        <w:t>善恶的标准是主观的动机</w:t>
      </w:r>
    </w:p>
    <w:p w14:paraId="37D7DFED">
      <w:pPr>
        <w:spacing w:before="237" w:line="229" w:lineRule="auto"/>
        <w:ind w:left="17"/>
        <w:rPr>
          <w:rFonts w:ascii="宋体" w:hAnsi="宋体" w:eastAsia="宋体" w:cs="宋体"/>
          <w:sz w:val="19"/>
          <w:szCs w:val="19"/>
        </w:rPr>
      </w:pPr>
      <w:r>
        <w:rPr>
          <w:rFonts w:ascii="宋体" w:hAnsi="宋体" w:eastAsia="宋体" w:cs="宋体"/>
          <w:spacing w:val="12"/>
          <w:sz w:val="19"/>
          <w:szCs w:val="19"/>
        </w:rPr>
        <w:t>美德论：</w:t>
      </w:r>
      <w:r>
        <w:rPr>
          <w:rFonts w:ascii="宋体" w:hAnsi="宋体" w:eastAsia="宋体" w:cs="宋体"/>
          <w:spacing w:val="-8"/>
          <w:sz w:val="19"/>
          <w:szCs w:val="19"/>
        </w:rPr>
        <w:t xml:space="preserve"> </w:t>
      </w:r>
      <w:r>
        <w:rPr>
          <w:rFonts w:ascii="宋体" w:hAnsi="宋体" w:eastAsia="宋体" w:cs="宋体"/>
          <w:spacing w:val="12"/>
          <w:sz w:val="19"/>
          <w:szCs w:val="19"/>
        </w:rPr>
        <w:t>善恶的标准是主观的人格</w:t>
      </w:r>
    </w:p>
    <w:p w14:paraId="27605142">
      <w:pPr>
        <w:spacing w:before="238" w:line="230" w:lineRule="auto"/>
        <w:ind w:left="17"/>
        <w:rPr>
          <w:rFonts w:ascii="宋体" w:hAnsi="宋体" w:eastAsia="宋体" w:cs="宋体"/>
          <w:sz w:val="19"/>
          <w:szCs w:val="19"/>
        </w:rPr>
      </w:pPr>
      <w:r>
        <w:rPr>
          <w:rFonts w:ascii="宋体" w:hAnsi="宋体" w:eastAsia="宋体" w:cs="宋体"/>
          <w:spacing w:val="13"/>
          <w:sz w:val="19"/>
          <w:szCs w:val="19"/>
        </w:rPr>
        <w:t>仁、正义与善同义，</w:t>
      </w:r>
      <w:r>
        <w:rPr>
          <w:rFonts w:ascii="宋体" w:hAnsi="宋体" w:eastAsia="宋体" w:cs="宋体"/>
          <w:spacing w:val="-41"/>
          <w:sz w:val="19"/>
          <w:szCs w:val="19"/>
        </w:rPr>
        <w:t xml:space="preserve"> </w:t>
      </w:r>
      <w:r>
        <w:rPr>
          <w:rFonts w:ascii="宋体" w:hAnsi="宋体" w:eastAsia="宋体" w:cs="宋体"/>
          <w:spacing w:val="13"/>
          <w:sz w:val="19"/>
          <w:szCs w:val="19"/>
        </w:rPr>
        <w:t>正邪与善恶同义。</w:t>
      </w:r>
    </w:p>
    <w:p w14:paraId="1D185465">
      <w:pPr>
        <w:spacing w:before="230" w:line="228" w:lineRule="auto"/>
        <w:ind w:left="14"/>
        <w:rPr>
          <w:rFonts w:ascii="宋体" w:hAnsi="宋体" w:eastAsia="宋体" w:cs="宋体"/>
          <w:sz w:val="19"/>
          <w:szCs w:val="19"/>
        </w:rPr>
      </w:pPr>
      <w:r>
        <w:rPr>
          <w:rFonts w:ascii="宋体" w:hAnsi="宋体" w:eastAsia="宋体" w:cs="宋体"/>
          <w:spacing w:val="13"/>
          <w:sz w:val="19"/>
          <w:szCs w:val="19"/>
        </w:rPr>
        <w:t>道德义务与社会价值， 即善恶的形式与内容、程序与结果。</w:t>
      </w:r>
    </w:p>
    <w:p w14:paraId="5B45F95A">
      <w:pPr>
        <w:pStyle w:val="2"/>
        <w:spacing w:line="313" w:lineRule="auto"/>
      </w:pPr>
    </w:p>
    <w:p w14:paraId="3EBB024E">
      <w:pPr>
        <w:pStyle w:val="2"/>
        <w:spacing w:line="314" w:lineRule="auto"/>
      </w:pPr>
    </w:p>
    <w:p w14:paraId="4087ACB8">
      <w:pPr>
        <w:spacing w:before="88" w:line="226" w:lineRule="auto"/>
        <w:ind w:left="21"/>
        <w:outlineLvl w:val="2"/>
        <w:rPr>
          <w:rFonts w:ascii="宋体" w:hAnsi="宋体" w:eastAsia="宋体" w:cs="宋体"/>
          <w:sz w:val="27"/>
          <w:szCs w:val="27"/>
        </w:rPr>
      </w:pPr>
      <w:r>
        <w:rPr>
          <w:rFonts w:ascii="宋体" w:hAnsi="宋体" w:eastAsia="宋体" w:cs="宋体"/>
          <w:b/>
          <w:bCs/>
          <w:spacing w:val="3"/>
          <w:sz w:val="27"/>
          <w:szCs w:val="27"/>
        </w:rPr>
        <w:t>第一节</w:t>
      </w:r>
      <w:r>
        <w:rPr>
          <w:rFonts w:ascii="宋体" w:hAnsi="宋体" w:eastAsia="宋体" w:cs="宋体"/>
          <w:spacing w:val="3"/>
          <w:sz w:val="27"/>
          <w:szCs w:val="27"/>
        </w:rPr>
        <w:t xml:space="preserve"> </w:t>
      </w:r>
      <w:r>
        <w:rPr>
          <w:rFonts w:ascii="宋体" w:hAnsi="宋体" w:eastAsia="宋体" w:cs="宋体"/>
          <w:b/>
          <w:bCs/>
          <w:spacing w:val="3"/>
          <w:sz w:val="27"/>
          <w:szCs w:val="27"/>
        </w:rPr>
        <w:t>功利与动机</w:t>
      </w:r>
    </w:p>
    <w:p w14:paraId="02E51199">
      <w:pPr>
        <w:pStyle w:val="2"/>
        <w:spacing w:line="352" w:lineRule="auto"/>
      </w:pPr>
    </w:p>
    <w:p w14:paraId="06C71354">
      <w:pPr>
        <w:pStyle w:val="2"/>
        <w:spacing w:line="352" w:lineRule="auto"/>
      </w:pPr>
    </w:p>
    <w:p w14:paraId="70079ED6">
      <w:pPr>
        <w:spacing w:before="79" w:line="220" w:lineRule="auto"/>
        <w:ind w:left="16"/>
        <w:rPr>
          <w:rFonts w:ascii="宋体" w:hAnsi="宋体" w:eastAsia="宋体" w:cs="宋体"/>
          <w:sz w:val="24"/>
          <w:szCs w:val="24"/>
        </w:rPr>
      </w:pPr>
      <w:r>
        <w:rPr>
          <w:rFonts w:ascii="宋体" w:hAnsi="宋体" w:eastAsia="宋体" w:cs="宋体"/>
          <w:b/>
          <w:bCs/>
          <w:spacing w:val="-6"/>
          <w:sz w:val="24"/>
          <w:szCs w:val="24"/>
        </w:rPr>
        <w:t>命题</w:t>
      </w:r>
      <w:r>
        <w:rPr>
          <w:rFonts w:ascii="宋体" w:hAnsi="宋体" w:eastAsia="宋体" w:cs="宋体"/>
          <w:spacing w:val="-6"/>
          <w:sz w:val="24"/>
          <w:szCs w:val="24"/>
        </w:rPr>
        <w:t xml:space="preserve"> </w:t>
      </w:r>
      <w:r>
        <w:rPr>
          <w:rFonts w:ascii="宋体" w:hAnsi="宋体" w:eastAsia="宋体" w:cs="宋体"/>
          <w:b/>
          <w:bCs/>
          <w:spacing w:val="-6"/>
          <w:sz w:val="24"/>
          <w:szCs w:val="24"/>
        </w:rPr>
        <w:t>1：行善的目的应当是最大程度满足他人的合理需求</w:t>
      </w:r>
    </w:p>
    <w:p w14:paraId="183DF5E5">
      <w:pPr>
        <w:spacing w:before="235" w:line="267" w:lineRule="auto"/>
        <w:ind w:left="14" w:right="191" w:firstLine="9"/>
        <w:rPr>
          <w:rFonts w:ascii="宋体" w:hAnsi="宋体" w:eastAsia="宋体" w:cs="宋体"/>
          <w:sz w:val="19"/>
          <w:szCs w:val="19"/>
        </w:rPr>
      </w:pPr>
      <w:r>
        <w:rPr>
          <w:rFonts w:ascii="宋体" w:hAnsi="宋体" w:eastAsia="宋体" w:cs="宋体"/>
          <w:spacing w:val="15"/>
          <w:sz w:val="19"/>
          <w:szCs w:val="19"/>
        </w:rPr>
        <w:t>外部性：</w:t>
      </w:r>
      <w:r>
        <w:rPr>
          <w:rFonts w:ascii="宋体" w:hAnsi="宋体" w:eastAsia="宋体" w:cs="宋体"/>
          <w:spacing w:val="-22"/>
          <w:sz w:val="19"/>
          <w:szCs w:val="19"/>
        </w:rPr>
        <w:t xml:space="preserve"> </w:t>
      </w:r>
      <w:r>
        <w:rPr>
          <w:rFonts w:ascii="宋体" w:hAnsi="宋体" w:eastAsia="宋体" w:cs="宋体"/>
          <w:spacing w:val="15"/>
          <w:sz w:val="19"/>
          <w:szCs w:val="19"/>
        </w:rPr>
        <w:t>行为对外部环境的影响；影响结果为善的，称</w:t>
      </w:r>
      <w:r>
        <w:rPr>
          <w:rFonts w:ascii="宋体" w:hAnsi="宋体" w:eastAsia="宋体" w:cs="宋体"/>
          <w:spacing w:val="14"/>
          <w:sz w:val="19"/>
          <w:szCs w:val="19"/>
        </w:rPr>
        <w:t>之为正外部性，影响结果为恶的，</w:t>
      </w:r>
      <w:r>
        <w:rPr>
          <w:rFonts w:ascii="宋体" w:hAnsi="宋体" w:eastAsia="宋体" w:cs="宋体"/>
          <w:spacing w:val="16"/>
          <w:sz w:val="19"/>
          <w:szCs w:val="19"/>
        </w:rPr>
        <w:t>称之为负外部性</w:t>
      </w:r>
    </w:p>
    <w:p w14:paraId="65111AE3">
      <w:pPr>
        <w:pStyle w:val="2"/>
        <w:spacing w:line="463" w:lineRule="auto"/>
      </w:pPr>
    </w:p>
    <w:p w14:paraId="3D304749">
      <w:pPr>
        <w:spacing w:before="62" w:line="254" w:lineRule="exact"/>
        <w:ind w:left="27"/>
        <w:rPr>
          <w:rFonts w:ascii="宋体" w:hAnsi="宋体" w:eastAsia="宋体" w:cs="宋体"/>
          <w:sz w:val="9"/>
          <w:szCs w:val="9"/>
        </w:rPr>
      </w:pPr>
      <w:r>
        <w:rPr>
          <w:rFonts w:ascii="宋体" w:hAnsi="宋体" w:eastAsia="宋体" w:cs="宋体"/>
          <w:spacing w:val="-1"/>
          <w:position w:val="1"/>
          <w:sz w:val="19"/>
          <w:szCs w:val="19"/>
        </w:rPr>
        <w:t>《论语</w:t>
      </w:r>
      <w:r>
        <w:rPr>
          <w:rFonts w:ascii="宋体" w:hAnsi="宋体" w:eastAsia="宋体" w:cs="宋体"/>
          <w:spacing w:val="67"/>
          <w:position w:val="1"/>
          <w:sz w:val="19"/>
          <w:szCs w:val="19"/>
        </w:rPr>
        <w:t xml:space="preserve"> </w:t>
      </w:r>
      <w:r>
        <w:rPr>
          <w:rFonts w:ascii="宋体" w:hAnsi="宋体" w:eastAsia="宋体" w:cs="宋体"/>
          <w:spacing w:val="-1"/>
          <w:position w:val="1"/>
          <w:sz w:val="19"/>
          <w:szCs w:val="19"/>
        </w:rPr>
        <w:t>·雍也》：</w:t>
      </w:r>
      <w:r>
        <w:rPr>
          <w:rFonts w:ascii="宋体" w:hAnsi="宋体" w:eastAsia="宋体" w:cs="宋体"/>
          <w:spacing w:val="61"/>
          <w:position w:val="1"/>
          <w:sz w:val="19"/>
          <w:szCs w:val="19"/>
        </w:rPr>
        <w:t xml:space="preserve"> </w:t>
      </w:r>
      <w:r>
        <w:rPr>
          <w:rFonts w:ascii="宋体" w:hAnsi="宋体" w:eastAsia="宋体" w:cs="宋体"/>
          <w:spacing w:val="-1"/>
          <w:position w:val="1"/>
          <w:sz w:val="19"/>
          <w:szCs w:val="19"/>
        </w:rPr>
        <w:t>“</w:t>
      </w:r>
      <w:r>
        <w:rPr>
          <w:rFonts w:ascii="仿宋" w:hAnsi="仿宋" w:eastAsia="仿宋" w:cs="仿宋"/>
          <w:spacing w:val="-1"/>
          <w:position w:val="1"/>
          <w:sz w:val="19"/>
          <w:szCs w:val="19"/>
        </w:rPr>
        <w:t>夫仁者， 己欲立而立人， 己欲达而达人。</w:t>
      </w:r>
      <w:r>
        <w:rPr>
          <w:rFonts w:ascii="仿宋" w:hAnsi="仿宋" w:eastAsia="仿宋" w:cs="仿宋"/>
          <w:spacing w:val="-20"/>
          <w:position w:val="1"/>
          <w:sz w:val="19"/>
          <w:szCs w:val="19"/>
        </w:rPr>
        <w:t xml:space="preserve"> </w:t>
      </w:r>
      <w:r>
        <w:rPr>
          <w:rFonts w:ascii="宋体" w:hAnsi="宋体" w:eastAsia="宋体" w:cs="宋体"/>
          <w:spacing w:val="-1"/>
          <w:position w:val="1"/>
          <w:sz w:val="19"/>
          <w:szCs w:val="19"/>
        </w:rPr>
        <w:t>”</w:t>
      </w:r>
      <w:r>
        <w:rPr>
          <w:rFonts w:ascii="宋体" w:hAnsi="宋体" w:eastAsia="宋体" w:cs="宋体"/>
          <w:spacing w:val="-1"/>
          <w:position w:val="10"/>
          <w:sz w:val="9"/>
          <w:szCs w:val="9"/>
        </w:rPr>
        <w:t>[1]</w:t>
      </w:r>
    </w:p>
    <w:p w14:paraId="79839AD0">
      <w:pPr>
        <w:spacing w:before="226" w:line="229" w:lineRule="auto"/>
        <w:ind w:left="17"/>
        <w:rPr>
          <w:rFonts w:ascii="宋体" w:hAnsi="宋体" w:eastAsia="宋体" w:cs="宋体"/>
          <w:sz w:val="19"/>
          <w:szCs w:val="19"/>
        </w:rPr>
      </w:pPr>
      <w:r>
        <w:rPr>
          <w:rFonts w:ascii="宋体" w:hAnsi="宋体" w:eastAsia="宋体" w:cs="宋体"/>
          <w:spacing w:val="16"/>
          <w:sz w:val="19"/>
          <w:szCs w:val="19"/>
        </w:rPr>
        <w:t>人生的目的是最大程度满足个人需求；</w:t>
      </w:r>
    </w:p>
    <w:p w14:paraId="381EE497">
      <w:pPr>
        <w:spacing w:before="238" w:line="230" w:lineRule="auto"/>
        <w:ind w:left="15"/>
        <w:rPr>
          <w:rFonts w:ascii="宋体" w:hAnsi="宋体" w:eastAsia="宋体" w:cs="宋体"/>
          <w:sz w:val="19"/>
          <w:szCs w:val="19"/>
        </w:rPr>
      </w:pPr>
      <w:r>
        <w:rPr>
          <w:rFonts w:ascii="宋体" w:hAnsi="宋体" w:eastAsia="宋体" w:cs="宋体"/>
          <w:spacing w:val="4"/>
          <w:sz w:val="19"/>
          <w:szCs w:val="19"/>
        </w:rPr>
        <w:t>他人是人；</w:t>
      </w:r>
    </w:p>
    <w:p w14:paraId="7E32C248">
      <w:pPr>
        <w:spacing w:before="234" w:line="229" w:lineRule="auto"/>
        <w:ind w:left="15"/>
        <w:rPr>
          <w:rFonts w:ascii="宋体" w:hAnsi="宋体" w:eastAsia="宋体" w:cs="宋体"/>
          <w:sz w:val="19"/>
          <w:szCs w:val="19"/>
        </w:rPr>
      </w:pPr>
      <w:r>
        <w:rPr>
          <w:rFonts w:ascii="宋体" w:hAnsi="宋体" w:eastAsia="宋体" w:cs="宋体"/>
          <w:spacing w:val="16"/>
          <w:sz w:val="19"/>
          <w:szCs w:val="19"/>
        </w:rPr>
        <w:t>他人的人生目的是最大程度满足个人需求。</w:t>
      </w:r>
    </w:p>
    <w:p w14:paraId="121E851B">
      <w:pPr>
        <w:pStyle w:val="2"/>
        <w:spacing w:line="269" w:lineRule="auto"/>
      </w:pPr>
    </w:p>
    <w:p w14:paraId="637E71A7">
      <w:pPr>
        <w:pStyle w:val="2"/>
        <w:spacing w:line="269" w:lineRule="auto"/>
      </w:pPr>
    </w:p>
    <w:p w14:paraId="3397DE0F">
      <w:pPr>
        <w:pStyle w:val="2"/>
        <w:spacing w:line="270" w:lineRule="auto"/>
      </w:pPr>
      <w:r>
        <w:pict>
          <v:shape id="_x0000_s1115" o:spid="_x0000_s1115" style="position:absolute;left:0pt;margin-left:0pt;margin-top:8.9pt;height:0.1pt;width:144.1pt;z-index:251748352;mso-width-relative:page;mso-height-relative:page;" filled="f" stroked="t" coordsize="2882,2" path="m0,0l2880,0e">
            <v:fill on="f" focussize="0,0"/>
            <v:stroke weight="0.06pt" color="#000000" miterlimit="10" joinstyle="bevel" endcap="square"/>
            <v:imagedata o:title=""/>
            <o:lock v:ext="edit"/>
          </v:shape>
        </w:pict>
      </w:r>
    </w:p>
    <w:p w14:paraId="74A04E17">
      <w:pPr>
        <w:spacing w:before="43" w:line="177" w:lineRule="exact"/>
        <w:ind w:left="15"/>
        <w:rPr>
          <w:rFonts w:ascii="宋体" w:hAnsi="宋体" w:eastAsia="宋体" w:cs="宋体"/>
          <w:sz w:val="13"/>
          <w:szCs w:val="13"/>
        </w:rPr>
      </w:pPr>
      <w:r>
        <w:rPr>
          <w:rFonts w:ascii="Tahoma" w:hAnsi="Tahoma" w:eastAsia="Tahoma" w:cs="Tahoma"/>
          <w:spacing w:val="5"/>
          <w:position w:val="4"/>
          <w:sz w:val="9"/>
          <w:szCs w:val="9"/>
        </w:rPr>
        <w:t xml:space="preserve">[1]  </w:t>
      </w:r>
      <w:r>
        <w:rPr>
          <w:rFonts w:ascii="宋体" w:hAnsi="宋体" w:eastAsia="宋体" w:cs="宋体"/>
          <w:spacing w:val="5"/>
          <w:position w:val="1"/>
          <w:sz w:val="13"/>
          <w:szCs w:val="13"/>
        </w:rPr>
        <w:t>《论语》</w:t>
      </w:r>
      <w:r>
        <w:rPr>
          <w:rFonts w:ascii="宋体" w:hAnsi="宋体" w:eastAsia="宋体" w:cs="宋体"/>
          <w:spacing w:val="32"/>
          <w:position w:val="1"/>
          <w:sz w:val="13"/>
          <w:szCs w:val="13"/>
        </w:rPr>
        <w:t xml:space="preserve"> </w:t>
      </w:r>
      <w:r>
        <w:rPr>
          <w:rFonts w:ascii="宋体" w:hAnsi="宋体" w:eastAsia="宋体" w:cs="宋体"/>
          <w:spacing w:val="5"/>
          <w:position w:val="1"/>
          <w:sz w:val="13"/>
          <w:szCs w:val="13"/>
        </w:rPr>
        <w:t xml:space="preserve">，中华书局，2015，第 72 </w:t>
      </w:r>
      <w:r>
        <w:rPr>
          <w:rFonts w:ascii="宋体" w:hAnsi="宋体" w:eastAsia="宋体" w:cs="宋体"/>
          <w:spacing w:val="4"/>
          <w:position w:val="1"/>
          <w:sz w:val="13"/>
          <w:szCs w:val="13"/>
        </w:rPr>
        <w:t>页。</w:t>
      </w:r>
    </w:p>
    <w:p w14:paraId="62F9E1DC">
      <w:pPr>
        <w:spacing w:line="177" w:lineRule="exact"/>
        <w:rPr>
          <w:rFonts w:ascii="宋体" w:hAnsi="宋体" w:eastAsia="宋体" w:cs="宋体"/>
          <w:sz w:val="13"/>
          <w:szCs w:val="13"/>
        </w:rPr>
        <w:sectPr>
          <w:headerReference r:id="rId545" w:type="default"/>
          <w:footerReference r:id="rId546" w:type="default"/>
          <w:pgSz w:w="10488" w:h="14743"/>
          <w:pgMar w:top="975" w:right="1108" w:bottom="1088" w:left="1107" w:header="698" w:footer="843" w:gutter="0"/>
          <w:cols w:space="720" w:num="1"/>
        </w:sectPr>
      </w:pPr>
    </w:p>
    <w:p w14:paraId="3E5A9CB7">
      <w:pPr>
        <w:spacing w:before="258" w:line="267" w:lineRule="auto"/>
        <w:ind w:left="21" w:right="109" w:hanging="6"/>
        <w:rPr>
          <w:rFonts w:ascii="宋体" w:hAnsi="宋体" w:eastAsia="宋体" w:cs="宋体"/>
          <w:sz w:val="19"/>
          <w:szCs w:val="19"/>
        </w:rPr>
      </w:pPr>
      <w:r>
        <w:rPr>
          <w:rFonts w:ascii="宋体" w:hAnsi="宋体" w:eastAsia="宋体" w:cs="宋体"/>
          <w:spacing w:val="19"/>
          <w:sz w:val="19"/>
          <w:szCs w:val="19"/>
        </w:rPr>
        <w:t>满足他人需求是善的出发点，例如己所不欲勿施于人、基督教的金规、康德的人是目的不</w:t>
      </w:r>
      <w:r>
        <w:rPr>
          <w:rFonts w:ascii="宋体" w:hAnsi="宋体" w:eastAsia="宋体" w:cs="宋体"/>
          <w:spacing w:val="8"/>
          <w:sz w:val="19"/>
          <w:szCs w:val="19"/>
        </w:rPr>
        <w:t>是手段，</w:t>
      </w:r>
      <w:r>
        <w:rPr>
          <w:rFonts w:ascii="宋体" w:hAnsi="宋体" w:eastAsia="宋体" w:cs="宋体"/>
          <w:spacing w:val="-26"/>
          <w:sz w:val="19"/>
          <w:szCs w:val="19"/>
        </w:rPr>
        <w:t xml:space="preserve"> </w:t>
      </w:r>
      <w:r>
        <w:rPr>
          <w:rFonts w:ascii="宋体" w:hAnsi="宋体" w:eastAsia="宋体" w:cs="宋体"/>
          <w:spacing w:val="8"/>
          <w:sz w:val="19"/>
          <w:szCs w:val="19"/>
        </w:rPr>
        <w:t>但是，</w:t>
      </w:r>
      <w:r>
        <w:rPr>
          <w:rFonts w:ascii="宋体" w:hAnsi="宋体" w:eastAsia="宋体" w:cs="宋体"/>
          <w:spacing w:val="-37"/>
          <w:sz w:val="19"/>
          <w:szCs w:val="19"/>
        </w:rPr>
        <w:t xml:space="preserve"> </w:t>
      </w:r>
      <w:r>
        <w:rPr>
          <w:rFonts w:ascii="宋体" w:hAnsi="宋体" w:eastAsia="宋体" w:cs="宋体"/>
          <w:spacing w:val="8"/>
          <w:sz w:val="19"/>
          <w:szCs w:val="19"/>
        </w:rPr>
        <w:t>这还不是完整的善。</w:t>
      </w:r>
    </w:p>
    <w:p w14:paraId="7C7395B6">
      <w:pPr>
        <w:spacing w:before="182" w:line="229" w:lineRule="auto"/>
        <w:ind w:left="15"/>
        <w:rPr>
          <w:rFonts w:ascii="宋体" w:hAnsi="宋体" w:eastAsia="宋体" w:cs="宋体"/>
          <w:sz w:val="19"/>
          <w:szCs w:val="19"/>
        </w:rPr>
      </w:pPr>
      <w:r>
        <w:rPr>
          <w:rFonts w:ascii="宋体" w:hAnsi="宋体" w:eastAsia="宋体" w:cs="宋体"/>
          <w:spacing w:val="18"/>
          <w:sz w:val="19"/>
          <w:szCs w:val="19"/>
        </w:rPr>
        <w:t>集体需求：集体内的个人需求的总和</w:t>
      </w:r>
    </w:p>
    <w:p w14:paraId="46EB6D98">
      <w:pPr>
        <w:spacing w:before="235" w:line="228" w:lineRule="auto"/>
        <w:ind w:left="16"/>
        <w:rPr>
          <w:rFonts w:ascii="宋体" w:hAnsi="宋体" w:eastAsia="宋体" w:cs="宋体"/>
          <w:sz w:val="19"/>
          <w:szCs w:val="19"/>
        </w:rPr>
      </w:pPr>
      <w:r>
        <w:rPr>
          <w:rFonts w:ascii="宋体" w:hAnsi="宋体" w:eastAsia="宋体" w:cs="宋体"/>
          <w:spacing w:val="18"/>
          <w:sz w:val="19"/>
          <w:szCs w:val="19"/>
        </w:rPr>
        <w:t>社会价值：事物对集体需求的满足程度</w:t>
      </w:r>
    </w:p>
    <w:p w14:paraId="168DE121">
      <w:pPr>
        <w:spacing w:before="245" w:line="265" w:lineRule="auto"/>
        <w:ind w:left="15" w:right="94"/>
        <w:jc w:val="both"/>
        <w:rPr>
          <w:rFonts w:ascii="宋体" w:hAnsi="宋体" w:eastAsia="宋体" w:cs="宋体"/>
          <w:sz w:val="19"/>
          <w:szCs w:val="19"/>
        </w:rPr>
      </w:pPr>
      <w:r>
        <w:rPr>
          <w:rFonts w:ascii="宋体" w:hAnsi="宋体" w:eastAsia="宋体" w:cs="宋体"/>
          <w:spacing w:val="19"/>
          <w:sz w:val="19"/>
          <w:szCs w:val="19"/>
        </w:rPr>
        <w:t>举个例子，张无忌的女朋友赵敏要求张无忌背叛明教，投靠蒙元，赵敏作为他人，如果张无忌满足赵敏的需求，投靠蒙元，与天下人为敌，难道是善吗？当然不是了，因为以满足</w:t>
      </w:r>
      <w:r>
        <w:rPr>
          <w:rFonts w:ascii="宋体" w:hAnsi="宋体" w:eastAsia="宋体" w:cs="宋体"/>
          <w:spacing w:val="16"/>
          <w:sz w:val="19"/>
          <w:szCs w:val="19"/>
        </w:rPr>
        <w:t>他人需求来衡量善恶，</w:t>
      </w:r>
      <w:r>
        <w:rPr>
          <w:rFonts w:ascii="宋体" w:hAnsi="宋体" w:eastAsia="宋体" w:cs="宋体"/>
          <w:spacing w:val="-30"/>
          <w:sz w:val="19"/>
          <w:szCs w:val="19"/>
        </w:rPr>
        <w:t xml:space="preserve"> </w:t>
      </w:r>
      <w:r>
        <w:rPr>
          <w:rFonts w:ascii="宋体" w:hAnsi="宋体" w:eastAsia="宋体" w:cs="宋体"/>
          <w:spacing w:val="16"/>
          <w:sz w:val="19"/>
          <w:szCs w:val="19"/>
        </w:rPr>
        <w:t>计算的是对整个社会的价值总量，而非对单个他人的价值量。</w:t>
      </w:r>
    </w:p>
    <w:p w14:paraId="2B52E3A6">
      <w:pPr>
        <w:spacing w:before="201" w:line="264" w:lineRule="auto"/>
        <w:ind w:left="14" w:right="97"/>
        <w:rPr>
          <w:rFonts w:ascii="宋体" w:hAnsi="宋体" w:eastAsia="宋体" w:cs="宋体"/>
          <w:sz w:val="19"/>
          <w:szCs w:val="19"/>
        </w:rPr>
      </w:pPr>
      <w:r>
        <w:rPr>
          <w:rFonts w:ascii="宋体" w:hAnsi="宋体" w:eastAsia="宋体" w:cs="宋体"/>
          <w:spacing w:val="19"/>
          <w:sz w:val="19"/>
          <w:szCs w:val="19"/>
        </w:rPr>
        <w:t>在一个社会内，所有人的一切需求的无条件满足，反而无法使所有人的一切需求都得到满</w:t>
      </w:r>
      <w:r>
        <w:rPr>
          <w:rFonts w:ascii="宋体" w:hAnsi="宋体" w:eastAsia="宋体" w:cs="宋体"/>
          <w:spacing w:val="15"/>
          <w:sz w:val="19"/>
          <w:szCs w:val="19"/>
        </w:rPr>
        <w:t>足，为什么呢？因为人生的目的是最大程度满足个人需求，</w:t>
      </w:r>
      <w:r>
        <w:rPr>
          <w:rFonts w:ascii="宋体" w:hAnsi="宋体" w:eastAsia="宋体" w:cs="宋体"/>
          <w:spacing w:val="69"/>
          <w:w w:val="101"/>
          <w:sz w:val="19"/>
          <w:szCs w:val="19"/>
        </w:rPr>
        <w:t xml:space="preserve"> </w:t>
      </w:r>
      <w:r>
        <w:rPr>
          <w:rFonts w:ascii="宋体" w:hAnsi="宋体" w:eastAsia="宋体" w:cs="宋体"/>
          <w:spacing w:val="15"/>
          <w:sz w:val="19"/>
          <w:szCs w:val="19"/>
        </w:rPr>
        <w:t>在集体状态下，每个人都追求</w:t>
      </w:r>
      <w:r>
        <w:rPr>
          <w:rFonts w:ascii="宋体" w:hAnsi="宋体" w:eastAsia="宋体" w:cs="宋体"/>
          <w:spacing w:val="19"/>
          <w:sz w:val="19"/>
          <w:szCs w:val="19"/>
        </w:rPr>
        <w:t>最大程度满足个人需求，就会产生通过损害他人利益以满足个人需求的问题，而每个人都通过损害他人利益来满足个人需求，反而会使每个人的个人需求都得不到最大程度的满</w:t>
      </w:r>
    </w:p>
    <w:p w14:paraId="253719BA">
      <w:pPr>
        <w:spacing w:before="3" w:line="263" w:lineRule="auto"/>
        <w:ind w:left="14" w:right="97" w:firstLine="7"/>
        <w:rPr>
          <w:rFonts w:ascii="宋体" w:hAnsi="宋体" w:eastAsia="宋体" w:cs="宋体"/>
          <w:sz w:val="19"/>
          <w:szCs w:val="19"/>
        </w:rPr>
      </w:pPr>
      <w:r>
        <w:rPr>
          <w:rFonts w:ascii="宋体" w:hAnsi="宋体" w:eastAsia="宋体" w:cs="宋体"/>
          <w:spacing w:val="19"/>
          <w:sz w:val="19"/>
          <w:szCs w:val="19"/>
        </w:rPr>
        <w:t>足，这在社会价值总量上是亏损的。因此，为了最大程度满足集体需求，最大程度创造社会价值，善行不能无条件的满足他人的一切需求，应当只满足他人的合理需求，也即非恶</w:t>
      </w:r>
      <w:r>
        <w:rPr>
          <w:rFonts w:ascii="宋体" w:hAnsi="宋体" w:eastAsia="宋体" w:cs="宋体"/>
          <w:spacing w:val="14"/>
          <w:sz w:val="19"/>
          <w:szCs w:val="19"/>
        </w:rPr>
        <w:t>的需求，</w:t>
      </w:r>
      <w:r>
        <w:rPr>
          <w:rFonts w:ascii="宋体" w:hAnsi="宋体" w:eastAsia="宋体" w:cs="宋体"/>
          <w:spacing w:val="-14"/>
          <w:sz w:val="19"/>
          <w:szCs w:val="19"/>
        </w:rPr>
        <w:t xml:space="preserve"> </w:t>
      </w:r>
      <w:r>
        <w:rPr>
          <w:rFonts w:ascii="宋体" w:hAnsi="宋体" w:eastAsia="宋体" w:cs="宋体"/>
          <w:spacing w:val="14"/>
          <w:sz w:val="19"/>
          <w:szCs w:val="19"/>
        </w:rPr>
        <w:t>也即不违反道德义务或不损害社会价值</w:t>
      </w:r>
      <w:r>
        <w:rPr>
          <w:rFonts w:ascii="宋体" w:hAnsi="宋体" w:eastAsia="宋体" w:cs="宋体"/>
          <w:spacing w:val="13"/>
          <w:sz w:val="19"/>
          <w:szCs w:val="19"/>
        </w:rPr>
        <w:t>的需求。</w:t>
      </w:r>
    </w:p>
    <w:p w14:paraId="604E81D2">
      <w:pPr>
        <w:spacing w:before="197" w:line="265" w:lineRule="auto"/>
        <w:ind w:left="16" w:right="103"/>
        <w:jc w:val="both"/>
        <w:rPr>
          <w:rFonts w:ascii="宋体" w:hAnsi="宋体" w:eastAsia="宋体" w:cs="宋体"/>
          <w:sz w:val="19"/>
          <w:szCs w:val="19"/>
        </w:rPr>
      </w:pPr>
      <w:r>
        <w:rPr>
          <w:rFonts w:ascii="宋体" w:hAnsi="宋体" w:eastAsia="宋体" w:cs="宋体"/>
          <w:spacing w:val="18"/>
          <w:sz w:val="19"/>
          <w:szCs w:val="19"/>
        </w:rPr>
        <w:t>善是社会的肯定原因之一，恶是社会的否定原因之一，</w:t>
      </w:r>
      <w:r>
        <w:rPr>
          <w:rFonts w:ascii="宋体" w:hAnsi="宋体" w:eastAsia="宋体" w:cs="宋体"/>
          <w:spacing w:val="-53"/>
          <w:sz w:val="19"/>
          <w:szCs w:val="19"/>
        </w:rPr>
        <w:t xml:space="preserve"> </w:t>
      </w:r>
      <w:r>
        <w:rPr>
          <w:rFonts w:ascii="宋体" w:hAnsi="宋体" w:eastAsia="宋体" w:cs="宋体"/>
          <w:spacing w:val="18"/>
          <w:sz w:val="19"/>
          <w:szCs w:val="19"/>
        </w:rPr>
        <w:t>为什么呢？因为利益既是社会的肯</w:t>
      </w:r>
      <w:r>
        <w:rPr>
          <w:rFonts w:ascii="宋体" w:hAnsi="宋体" w:eastAsia="宋体" w:cs="宋体"/>
          <w:spacing w:val="10"/>
          <w:sz w:val="19"/>
          <w:szCs w:val="19"/>
        </w:rPr>
        <w:t>定原因，也是社会的否定原因，</w:t>
      </w:r>
      <w:r>
        <w:rPr>
          <w:rFonts w:ascii="宋体" w:hAnsi="宋体" w:eastAsia="宋体" w:cs="宋体"/>
          <w:spacing w:val="70"/>
          <w:sz w:val="19"/>
          <w:szCs w:val="19"/>
        </w:rPr>
        <w:t xml:space="preserve"> </w:t>
      </w:r>
      <w:r>
        <w:rPr>
          <w:rFonts w:ascii="宋体" w:hAnsi="宋体" w:eastAsia="宋体" w:cs="宋体"/>
          <w:spacing w:val="10"/>
          <w:sz w:val="19"/>
          <w:szCs w:val="19"/>
        </w:rPr>
        <w:t>社会因利益</w:t>
      </w:r>
      <w:r>
        <w:rPr>
          <w:rFonts w:ascii="宋体" w:hAnsi="宋体" w:eastAsia="宋体" w:cs="宋体"/>
          <w:spacing w:val="9"/>
          <w:sz w:val="19"/>
          <w:szCs w:val="19"/>
        </w:rPr>
        <w:t>而存在，</w:t>
      </w:r>
      <w:r>
        <w:rPr>
          <w:rFonts w:ascii="宋体" w:hAnsi="宋体" w:eastAsia="宋体" w:cs="宋体"/>
          <w:spacing w:val="74"/>
          <w:sz w:val="19"/>
          <w:szCs w:val="19"/>
        </w:rPr>
        <w:t xml:space="preserve"> </w:t>
      </w:r>
      <w:r>
        <w:rPr>
          <w:rFonts w:ascii="宋体" w:hAnsi="宋体" w:eastAsia="宋体" w:cs="宋体"/>
          <w:spacing w:val="9"/>
          <w:sz w:val="19"/>
          <w:szCs w:val="19"/>
        </w:rPr>
        <w:t>也因利益而消亡，善满足他人需求，</w:t>
      </w:r>
      <w:r>
        <w:rPr>
          <w:rFonts w:ascii="宋体" w:hAnsi="宋体" w:eastAsia="宋体" w:cs="宋体"/>
          <w:spacing w:val="14"/>
          <w:sz w:val="19"/>
          <w:szCs w:val="19"/>
        </w:rPr>
        <w:t>为他人带来利益，恶损害他人需求，损害他人利益，</w:t>
      </w:r>
      <w:r>
        <w:rPr>
          <w:rFonts w:ascii="宋体" w:hAnsi="宋体" w:eastAsia="宋体" w:cs="宋体"/>
          <w:spacing w:val="102"/>
          <w:sz w:val="19"/>
          <w:szCs w:val="19"/>
        </w:rPr>
        <w:t xml:space="preserve"> </w:t>
      </w:r>
      <w:r>
        <w:rPr>
          <w:rFonts w:ascii="宋体" w:hAnsi="宋体" w:eastAsia="宋体" w:cs="宋体"/>
          <w:spacing w:val="14"/>
          <w:sz w:val="19"/>
          <w:szCs w:val="19"/>
        </w:rPr>
        <w:t>因此，善是社会的肯定原因之一，恶</w:t>
      </w:r>
      <w:r>
        <w:rPr>
          <w:rFonts w:ascii="宋体" w:hAnsi="宋体" w:eastAsia="宋体" w:cs="宋体"/>
          <w:spacing w:val="13"/>
          <w:sz w:val="19"/>
          <w:szCs w:val="19"/>
        </w:rPr>
        <w:t>是社会的否定原因之一。</w:t>
      </w:r>
    </w:p>
    <w:p w14:paraId="21E529C9">
      <w:pPr>
        <w:spacing w:before="195" w:line="265" w:lineRule="auto"/>
        <w:ind w:left="15" w:right="94"/>
        <w:jc w:val="both"/>
        <w:rPr>
          <w:rFonts w:ascii="宋体" w:hAnsi="宋体" w:eastAsia="宋体" w:cs="宋体"/>
          <w:sz w:val="19"/>
          <w:szCs w:val="19"/>
        </w:rPr>
      </w:pPr>
      <w:r>
        <w:rPr>
          <w:rFonts w:ascii="宋体" w:hAnsi="宋体" w:eastAsia="宋体" w:cs="宋体"/>
          <w:spacing w:val="18"/>
          <w:sz w:val="19"/>
          <w:szCs w:val="19"/>
        </w:rPr>
        <w:t>伦理学的根子是在人生哲学上，如果没有搞懂人生哲学，就不能真正搞懂伦理学，不过，</w:t>
      </w:r>
      <w:r>
        <w:rPr>
          <w:rFonts w:ascii="宋体" w:hAnsi="宋体" w:eastAsia="宋体" w:cs="宋体"/>
          <w:spacing w:val="19"/>
          <w:sz w:val="19"/>
          <w:szCs w:val="19"/>
        </w:rPr>
        <w:t>虽然伦理学的根在人生哲学，但二者还是不一样的，完成自己的目的叫人生，完成他人的</w:t>
      </w:r>
      <w:r>
        <w:rPr>
          <w:rFonts w:ascii="宋体" w:hAnsi="宋体" w:eastAsia="宋体" w:cs="宋体"/>
          <w:spacing w:val="16"/>
          <w:sz w:val="19"/>
          <w:szCs w:val="19"/>
        </w:rPr>
        <w:t>目的叫行善， 一个是自己一个是他人，并不是一码事，在整个哲学史中，不论东方还是西</w:t>
      </w:r>
      <w:r>
        <w:rPr>
          <w:rFonts w:ascii="宋体" w:hAnsi="宋体" w:eastAsia="宋体" w:cs="宋体"/>
          <w:spacing w:val="17"/>
          <w:sz w:val="19"/>
          <w:szCs w:val="19"/>
        </w:rPr>
        <w:t>方，绝大多数的哲学派别都没有分清楚人生和善恶。</w:t>
      </w:r>
    </w:p>
    <w:p w14:paraId="49AC43B7">
      <w:pPr>
        <w:pStyle w:val="2"/>
        <w:spacing w:line="295" w:lineRule="auto"/>
      </w:pPr>
    </w:p>
    <w:p w14:paraId="51421576">
      <w:pPr>
        <w:pStyle w:val="2"/>
        <w:spacing w:line="296" w:lineRule="auto"/>
      </w:pPr>
    </w:p>
    <w:p w14:paraId="39430680">
      <w:pPr>
        <w:spacing w:before="62" w:line="228" w:lineRule="auto"/>
        <w:ind w:left="16"/>
        <w:rPr>
          <w:rFonts w:ascii="宋体" w:hAnsi="宋体" w:eastAsia="宋体" w:cs="宋体"/>
          <w:sz w:val="19"/>
          <w:szCs w:val="19"/>
        </w:rPr>
      </w:pPr>
      <w:r>
        <w:rPr>
          <w:rFonts w:ascii="宋体" w:hAnsi="宋体" w:eastAsia="宋体" w:cs="宋体"/>
          <w:spacing w:val="9"/>
          <w:sz w:val="19"/>
          <w:szCs w:val="19"/>
        </w:rPr>
        <w:t>社会价值的计算：</w:t>
      </w:r>
    </w:p>
    <w:p w14:paraId="6DD6D381">
      <w:pPr>
        <w:spacing w:before="230" w:line="254" w:lineRule="exact"/>
        <w:ind w:left="27"/>
        <w:rPr>
          <w:rFonts w:ascii="宋体" w:hAnsi="宋体" w:eastAsia="宋体" w:cs="宋体"/>
          <w:sz w:val="9"/>
          <w:szCs w:val="9"/>
        </w:rPr>
      </w:pPr>
      <w:r>
        <w:rPr>
          <w:rFonts w:ascii="宋体" w:hAnsi="宋体" w:eastAsia="宋体" w:cs="宋体"/>
          <w:spacing w:val="10"/>
          <w:position w:val="1"/>
          <w:sz w:val="19"/>
          <w:szCs w:val="19"/>
        </w:rPr>
        <w:t>《墨子</w:t>
      </w:r>
      <w:r>
        <w:rPr>
          <w:rFonts w:ascii="宋体" w:hAnsi="宋体" w:eastAsia="宋体" w:cs="宋体"/>
          <w:spacing w:val="80"/>
          <w:position w:val="1"/>
          <w:sz w:val="19"/>
          <w:szCs w:val="19"/>
        </w:rPr>
        <w:t xml:space="preserve"> </w:t>
      </w:r>
      <w:r>
        <w:rPr>
          <w:rFonts w:ascii="宋体" w:hAnsi="宋体" w:eastAsia="宋体" w:cs="宋体"/>
          <w:spacing w:val="10"/>
          <w:position w:val="1"/>
          <w:sz w:val="19"/>
          <w:szCs w:val="19"/>
        </w:rPr>
        <w:t>·</w:t>
      </w:r>
      <w:r>
        <w:rPr>
          <w:rFonts w:ascii="宋体" w:hAnsi="宋体" w:eastAsia="宋体" w:cs="宋体"/>
          <w:spacing w:val="-76"/>
          <w:position w:val="1"/>
          <w:sz w:val="19"/>
          <w:szCs w:val="19"/>
        </w:rPr>
        <w:t xml:space="preserve"> </w:t>
      </w:r>
      <w:r>
        <w:rPr>
          <w:rFonts w:ascii="宋体" w:hAnsi="宋体" w:eastAsia="宋体" w:cs="宋体"/>
          <w:spacing w:val="10"/>
          <w:position w:val="1"/>
          <w:sz w:val="19"/>
          <w:szCs w:val="19"/>
        </w:rPr>
        <w:t>兼爱下》：“</w:t>
      </w:r>
      <w:r>
        <w:rPr>
          <w:rFonts w:ascii="仿宋" w:hAnsi="仿宋" w:eastAsia="仿宋" w:cs="仿宋"/>
          <w:spacing w:val="10"/>
          <w:position w:val="1"/>
          <w:sz w:val="19"/>
          <w:szCs w:val="19"/>
        </w:rPr>
        <w:t>仁人之事者，必务求兴天下之利，除天下之害。</w:t>
      </w:r>
      <w:r>
        <w:rPr>
          <w:rFonts w:ascii="仿宋" w:hAnsi="仿宋" w:eastAsia="仿宋" w:cs="仿宋"/>
          <w:spacing w:val="-15"/>
          <w:position w:val="1"/>
          <w:sz w:val="19"/>
          <w:szCs w:val="19"/>
        </w:rPr>
        <w:t xml:space="preserve"> </w:t>
      </w:r>
      <w:r>
        <w:rPr>
          <w:rFonts w:ascii="宋体" w:hAnsi="宋体" w:eastAsia="宋体" w:cs="宋体"/>
          <w:spacing w:val="10"/>
          <w:position w:val="1"/>
          <w:sz w:val="19"/>
          <w:szCs w:val="19"/>
        </w:rPr>
        <w:t>”</w:t>
      </w:r>
      <w:r>
        <w:rPr>
          <w:rFonts w:ascii="宋体" w:hAnsi="宋体" w:eastAsia="宋体" w:cs="宋体"/>
          <w:spacing w:val="10"/>
          <w:position w:val="10"/>
          <w:sz w:val="9"/>
          <w:szCs w:val="9"/>
        </w:rPr>
        <w:t>[1]</w:t>
      </w:r>
    </w:p>
    <w:p w14:paraId="03B616AC">
      <w:pPr>
        <w:spacing w:before="236" w:line="265" w:lineRule="auto"/>
        <w:ind w:left="16" w:right="86"/>
        <w:jc w:val="both"/>
        <w:rPr>
          <w:rFonts w:ascii="宋体" w:hAnsi="宋体" w:eastAsia="宋体" w:cs="宋体"/>
          <w:sz w:val="19"/>
          <w:szCs w:val="19"/>
        </w:rPr>
      </w:pPr>
      <w:r>
        <w:rPr>
          <w:rFonts w:ascii="宋体" w:hAnsi="宋体" w:eastAsia="宋体" w:cs="宋体"/>
          <w:spacing w:val="13"/>
          <w:sz w:val="19"/>
          <w:szCs w:val="19"/>
        </w:rPr>
        <w:t>规定善行的价值具有社会范围，</w:t>
      </w:r>
      <w:r>
        <w:rPr>
          <w:rFonts w:ascii="宋体" w:hAnsi="宋体" w:eastAsia="宋体" w:cs="宋体"/>
          <w:spacing w:val="86"/>
          <w:sz w:val="19"/>
          <w:szCs w:val="19"/>
        </w:rPr>
        <w:t xml:space="preserve"> </w:t>
      </w:r>
      <w:r>
        <w:rPr>
          <w:rFonts w:ascii="宋体" w:hAnsi="宋体" w:eastAsia="宋体" w:cs="宋体"/>
          <w:spacing w:val="13"/>
          <w:sz w:val="19"/>
          <w:szCs w:val="19"/>
        </w:rPr>
        <w:t>目的在于最大程度的创造社会价值，</w:t>
      </w:r>
      <w:r>
        <w:rPr>
          <w:rFonts w:ascii="宋体" w:hAnsi="宋体" w:eastAsia="宋体" w:cs="宋体"/>
          <w:spacing w:val="-22"/>
          <w:sz w:val="19"/>
          <w:szCs w:val="19"/>
        </w:rPr>
        <w:t xml:space="preserve"> </w:t>
      </w:r>
      <w:r>
        <w:rPr>
          <w:rFonts w:ascii="宋体" w:hAnsi="宋体" w:eastAsia="宋体" w:cs="宋体"/>
          <w:spacing w:val="13"/>
          <w:sz w:val="19"/>
          <w:szCs w:val="19"/>
        </w:rPr>
        <w:t>为什么呢？因为需求</w:t>
      </w:r>
      <w:r>
        <w:rPr>
          <w:rFonts w:ascii="宋体" w:hAnsi="宋体" w:eastAsia="宋体" w:cs="宋体"/>
          <w:spacing w:val="18"/>
          <w:sz w:val="19"/>
          <w:szCs w:val="19"/>
        </w:rPr>
        <w:t>无限而资源有限，所以这一群体不能无限大，范围的无限大反而会稀释善行的社会价值，</w:t>
      </w:r>
      <w:r>
        <w:rPr>
          <w:rFonts w:ascii="宋体" w:hAnsi="宋体" w:eastAsia="宋体" w:cs="宋体"/>
          <w:spacing w:val="17"/>
          <w:sz w:val="19"/>
          <w:szCs w:val="19"/>
        </w:rPr>
        <w:t>因此，善行就是在这个有限的范围内最大程度满</w:t>
      </w:r>
      <w:r>
        <w:rPr>
          <w:rFonts w:ascii="宋体" w:hAnsi="宋体" w:eastAsia="宋体" w:cs="宋体"/>
          <w:spacing w:val="16"/>
          <w:sz w:val="19"/>
          <w:szCs w:val="19"/>
        </w:rPr>
        <w:t>足他人的合理需求， 以最大程度创造社会</w:t>
      </w:r>
      <w:r>
        <w:rPr>
          <w:rFonts w:ascii="宋体" w:hAnsi="宋体" w:eastAsia="宋体" w:cs="宋体"/>
          <w:spacing w:val="5"/>
          <w:sz w:val="19"/>
          <w:szCs w:val="19"/>
        </w:rPr>
        <w:t>价值。（300 页）</w:t>
      </w:r>
    </w:p>
    <w:p w14:paraId="571A04FF">
      <w:pPr>
        <w:spacing w:before="198" w:line="265" w:lineRule="auto"/>
        <w:ind w:left="14" w:right="94" w:firstLine="7"/>
        <w:jc w:val="both"/>
        <w:rPr>
          <w:rFonts w:ascii="宋体" w:hAnsi="宋体" w:eastAsia="宋体" w:cs="宋体"/>
          <w:sz w:val="19"/>
          <w:szCs w:val="19"/>
        </w:rPr>
      </w:pPr>
      <w:r>
        <w:rPr>
          <w:rFonts w:ascii="宋体" w:hAnsi="宋体" w:eastAsia="宋体" w:cs="宋体"/>
          <w:spacing w:val="16"/>
          <w:sz w:val="19"/>
          <w:szCs w:val="19"/>
        </w:rPr>
        <w:t>一般情况下， 一个行为所造成的社会影响，既会创造一定程度的社会价值，也会损害一定</w:t>
      </w:r>
      <w:r>
        <w:rPr>
          <w:rFonts w:ascii="宋体" w:hAnsi="宋体" w:eastAsia="宋体" w:cs="宋体"/>
          <w:spacing w:val="15"/>
          <w:sz w:val="19"/>
          <w:szCs w:val="19"/>
        </w:rPr>
        <w:t>程度的社会价值，纯善和纯恶属于特殊情况，因此，</w:t>
      </w:r>
      <w:r>
        <w:rPr>
          <w:rFonts w:ascii="宋体" w:hAnsi="宋体" w:eastAsia="宋体" w:cs="宋体"/>
          <w:spacing w:val="75"/>
          <w:sz w:val="19"/>
          <w:szCs w:val="19"/>
        </w:rPr>
        <w:t xml:space="preserve"> </w:t>
      </w:r>
      <w:r>
        <w:rPr>
          <w:rFonts w:ascii="宋体" w:hAnsi="宋体" w:eastAsia="宋体" w:cs="宋体"/>
          <w:spacing w:val="15"/>
          <w:sz w:val="19"/>
          <w:szCs w:val="19"/>
        </w:rPr>
        <w:t>判断一个行为善恶的社会价值量，算</w:t>
      </w:r>
      <w:r>
        <w:rPr>
          <w:rFonts w:ascii="宋体" w:hAnsi="宋体" w:eastAsia="宋体" w:cs="宋体"/>
          <w:spacing w:val="18"/>
          <w:sz w:val="19"/>
          <w:szCs w:val="19"/>
        </w:rPr>
        <w:t>的是二者相减后的净社会价值量，也即社会收益</w:t>
      </w:r>
      <w:r>
        <w:rPr>
          <w:rFonts w:ascii="宋体" w:hAnsi="宋体" w:eastAsia="宋体" w:cs="宋体"/>
          <w:spacing w:val="17"/>
          <w:sz w:val="19"/>
          <w:szCs w:val="19"/>
        </w:rPr>
        <w:t>减去社会成本后的社会利润。</w:t>
      </w:r>
    </w:p>
    <w:p w14:paraId="2E1ED284">
      <w:pPr>
        <w:pStyle w:val="2"/>
        <w:spacing w:line="255" w:lineRule="auto"/>
      </w:pPr>
    </w:p>
    <w:p w14:paraId="451CBE26">
      <w:pPr>
        <w:pStyle w:val="2"/>
        <w:spacing w:line="255" w:lineRule="auto"/>
      </w:pPr>
    </w:p>
    <w:p w14:paraId="6BCAE682">
      <w:pPr>
        <w:pStyle w:val="2"/>
        <w:spacing w:line="255" w:lineRule="auto"/>
      </w:pPr>
    </w:p>
    <w:p w14:paraId="029A5C7B">
      <w:pPr>
        <w:pStyle w:val="2"/>
        <w:spacing w:line="256" w:lineRule="auto"/>
      </w:pPr>
      <w:r>
        <w:pict>
          <v:shape id="_x0000_s1116" o:spid="_x0000_s1116" style="position:absolute;left:0pt;margin-left:0pt;margin-top:8.25pt;height:0.1pt;width:144.1pt;z-index:251749376;mso-width-relative:page;mso-height-relative:page;" filled="f" stroked="t" coordsize="2882,2" path="m0,0l2880,0e">
            <v:fill on="f" focussize="0,0"/>
            <v:stroke weight="0.06pt" color="#000000" miterlimit="10" joinstyle="bevel" endcap="square"/>
            <v:imagedata o:title=""/>
            <o:lock v:ext="edit"/>
          </v:shape>
        </w:pict>
      </w:r>
    </w:p>
    <w:p w14:paraId="72D51A75">
      <w:pPr>
        <w:spacing w:before="43" w:line="176" w:lineRule="exact"/>
        <w:ind w:left="15"/>
        <w:rPr>
          <w:rFonts w:ascii="宋体" w:hAnsi="宋体" w:eastAsia="宋体" w:cs="宋体"/>
          <w:sz w:val="13"/>
          <w:szCs w:val="13"/>
        </w:rPr>
      </w:pPr>
      <w:r>
        <w:rPr>
          <w:rFonts w:ascii="Tahoma" w:hAnsi="Tahoma" w:eastAsia="Tahoma" w:cs="Tahoma"/>
          <w:spacing w:val="5"/>
          <w:position w:val="4"/>
          <w:sz w:val="9"/>
          <w:szCs w:val="9"/>
        </w:rPr>
        <w:t xml:space="preserve">[1]   </w:t>
      </w:r>
      <w:r>
        <w:rPr>
          <w:rFonts w:ascii="宋体" w:hAnsi="宋体" w:eastAsia="宋体" w:cs="宋体"/>
          <w:spacing w:val="5"/>
          <w:position w:val="1"/>
          <w:sz w:val="13"/>
          <w:szCs w:val="13"/>
        </w:rPr>
        <w:t>《墨子》 ，</w:t>
      </w:r>
      <w:r>
        <w:rPr>
          <w:rFonts w:ascii="宋体" w:hAnsi="宋体" w:eastAsia="宋体" w:cs="宋体"/>
          <w:spacing w:val="-34"/>
          <w:position w:val="1"/>
          <w:sz w:val="13"/>
          <w:szCs w:val="13"/>
        </w:rPr>
        <w:t xml:space="preserve"> </w:t>
      </w:r>
      <w:r>
        <w:rPr>
          <w:rFonts w:ascii="宋体" w:hAnsi="宋体" w:eastAsia="宋体" w:cs="宋体"/>
          <w:spacing w:val="5"/>
          <w:position w:val="1"/>
          <w:sz w:val="13"/>
          <w:szCs w:val="13"/>
        </w:rPr>
        <w:t>中华书局，2015，第 134 页。</w:t>
      </w:r>
    </w:p>
    <w:p w14:paraId="6352FFA3">
      <w:pPr>
        <w:spacing w:line="176" w:lineRule="exact"/>
        <w:rPr>
          <w:rFonts w:ascii="宋体" w:hAnsi="宋体" w:eastAsia="宋体" w:cs="宋体"/>
          <w:sz w:val="13"/>
          <w:szCs w:val="13"/>
        </w:rPr>
        <w:sectPr>
          <w:headerReference r:id="rId547" w:type="default"/>
          <w:footerReference r:id="rId548" w:type="default"/>
          <w:pgSz w:w="10488" w:h="14743"/>
          <w:pgMar w:top="975" w:right="1103" w:bottom="1088" w:left="1107" w:header="698" w:footer="843" w:gutter="0"/>
          <w:cols w:space="720" w:num="1"/>
        </w:sectPr>
      </w:pPr>
    </w:p>
    <w:p w14:paraId="5B2E3D8A">
      <w:pPr>
        <w:spacing w:before="260" w:line="264" w:lineRule="auto"/>
        <w:ind w:right="88"/>
        <w:jc w:val="both"/>
        <w:rPr>
          <w:rFonts w:ascii="宋体" w:hAnsi="宋体" w:eastAsia="宋体" w:cs="宋体"/>
          <w:sz w:val="19"/>
          <w:szCs w:val="19"/>
        </w:rPr>
      </w:pPr>
      <w:r>
        <w:rPr>
          <w:rFonts w:ascii="宋体" w:hAnsi="宋体" w:eastAsia="宋体" w:cs="宋体"/>
          <w:spacing w:val="15"/>
          <w:sz w:val="19"/>
          <w:szCs w:val="19"/>
        </w:rPr>
        <w:t>例如，电商经济崛起后，为消费者带来了巨大利益，</w:t>
      </w:r>
      <w:r>
        <w:rPr>
          <w:rFonts w:ascii="宋体" w:hAnsi="宋体" w:eastAsia="宋体" w:cs="宋体"/>
          <w:spacing w:val="73"/>
          <w:sz w:val="19"/>
          <w:szCs w:val="19"/>
        </w:rPr>
        <w:t xml:space="preserve"> </w:t>
      </w:r>
      <w:r>
        <w:rPr>
          <w:rFonts w:ascii="宋体" w:hAnsi="宋体" w:eastAsia="宋体" w:cs="宋体"/>
          <w:spacing w:val="15"/>
          <w:sz w:val="19"/>
          <w:szCs w:val="19"/>
        </w:rPr>
        <w:t>但同时也损害了一部分人的利益，如</w:t>
      </w:r>
      <w:r>
        <w:rPr>
          <w:rFonts w:ascii="宋体" w:hAnsi="宋体" w:eastAsia="宋体" w:cs="宋体"/>
          <w:spacing w:val="19"/>
          <w:sz w:val="19"/>
          <w:szCs w:val="19"/>
        </w:rPr>
        <w:t>实体店，因此电商经济既有善也有恶，通过定量分析，我们可以看到，电商经济创造的社</w:t>
      </w:r>
      <w:r>
        <w:rPr>
          <w:rFonts w:ascii="宋体" w:hAnsi="宋体" w:eastAsia="宋体" w:cs="宋体"/>
          <w:spacing w:val="11"/>
          <w:sz w:val="19"/>
          <w:szCs w:val="19"/>
        </w:rPr>
        <w:t>会价值远高于损害的社会价值， 二者相减，社会价值量是正的，</w:t>
      </w:r>
      <w:r>
        <w:rPr>
          <w:rFonts w:ascii="宋体" w:hAnsi="宋体" w:eastAsia="宋体" w:cs="宋体"/>
          <w:spacing w:val="63"/>
          <w:sz w:val="19"/>
          <w:szCs w:val="19"/>
        </w:rPr>
        <w:t xml:space="preserve"> </w:t>
      </w:r>
      <w:r>
        <w:rPr>
          <w:rFonts w:ascii="宋体" w:hAnsi="宋体" w:eastAsia="宋体" w:cs="宋体"/>
          <w:spacing w:val="11"/>
          <w:sz w:val="19"/>
          <w:szCs w:val="19"/>
        </w:rPr>
        <w:t>因此电商经济是善。</w:t>
      </w:r>
    </w:p>
    <w:p w14:paraId="0A7B1003">
      <w:pPr>
        <w:spacing w:before="197" w:line="269" w:lineRule="auto"/>
        <w:ind w:left="1" w:right="94" w:firstLine="4"/>
        <w:rPr>
          <w:rFonts w:ascii="宋体" w:hAnsi="宋体" w:eastAsia="宋体" w:cs="宋体"/>
          <w:sz w:val="19"/>
          <w:szCs w:val="19"/>
        </w:rPr>
      </w:pPr>
      <w:r>
        <w:rPr>
          <w:rFonts w:ascii="宋体" w:hAnsi="宋体" w:eastAsia="宋体" w:cs="宋体"/>
          <w:spacing w:val="19"/>
          <w:sz w:val="19"/>
          <w:szCs w:val="19"/>
        </w:rPr>
        <w:t>一个行为对社会价值的影响，如果善恶差得较多，可忽略较少的部分，单论善恶，如果善</w:t>
      </w:r>
      <w:r>
        <w:rPr>
          <w:rFonts w:ascii="宋体" w:hAnsi="宋体" w:eastAsia="宋体" w:cs="宋体"/>
          <w:spacing w:val="8"/>
          <w:sz w:val="19"/>
          <w:szCs w:val="19"/>
        </w:rPr>
        <w:t>恶差的不多，</w:t>
      </w:r>
      <w:r>
        <w:rPr>
          <w:rFonts w:ascii="宋体" w:hAnsi="宋体" w:eastAsia="宋体" w:cs="宋体"/>
          <w:spacing w:val="-12"/>
          <w:sz w:val="19"/>
          <w:szCs w:val="19"/>
        </w:rPr>
        <w:t xml:space="preserve"> </w:t>
      </w:r>
      <w:r>
        <w:rPr>
          <w:rFonts w:ascii="宋体" w:hAnsi="宋体" w:eastAsia="宋体" w:cs="宋体"/>
          <w:spacing w:val="8"/>
          <w:sz w:val="19"/>
          <w:szCs w:val="19"/>
        </w:rPr>
        <w:t>就是亦善亦恶。</w:t>
      </w:r>
    </w:p>
    <w:p w14:paraId="5E9DB3B1">
      <w:pPr>
        <w:spacing w:before="188" w:line="266" w:lineRule="auto"/>
        <w:ind w:left="5" w:right="92"/>
        <w:jc w:val="both"/>
        <w:rPr>
          <w:rFonts w:ascii="宋体" w:hAnsi="宋体" w:eastAsia="宋体" w:cs="宋体"/>
          <w:sz w:val="19"/>
          <w:szCs w:val="19"/>
        </w:rPr>
      </w:pPr>
      <w:r>
        <w:rPr>
          <w:rFonts w:ascii="宋体" w:hAnsi="宋体" w:eastAsia="宋体" w:cs="宋体"/>
          <w:spacing w:val="19"/>
          <w:sz w:val="19"/>
          <w:szCs w:val="19"/>
        </w:rPr>
        <w:t>为什么在结果上会有亦善亦恶，而在程序上则是非善即恶呢？这是因为计算方式不同，结果有苦乐两个指标，善恶分着算，因此会有亦善亦恶，程序只有符合这一个指标，符合就</w:t>
      </w:r>
      <w:r>
        <w:rPr>
          <w:rFonts w:ascii="宋体" w:hAnsi="宋体" w:eastAsia="宋体" w:cs="宋体"/>
          <w:spacing w:val="9"/>
          <w:sz w:val="19"/>
          <w:szCs w:val="19"/>
        </w:rPr>
        <w:t>是善，越不符合越恶， 因此非善即恶。</w:t>
      </w:r>
    </w:p>
    <w:p w14:paraId="4502AF1F">
      <w:pPr>
        <w:spacing w:before="194" w:line="266" w:lineRule="auto"/>
        <w:ind w:left="1" w:right="93"/>
        <w:rPr>
          <w:rFonts w:ascii="宋体" w:hAnsi="宋体" w:eastAsia="宋体" w:cs="宋体"/>
          <w:sz w:val="19"/>
          <w:szCs w:val="19"/>
        </w:rPr>
      </w:pPr>
      <w:r>
        <w:rPr>
          <w:rFonts w:ascii="宋体" w:hAnsi="宋体" w:eastAsia="宋体" w:cs="宋体"/>
          <w:spacing w:val="19"/>
          <w:sz w:val="19"/>
          <w:szCs w:val="19"/>
        </w:rPr>
        <w:t>善行所创造的社会价值，存在两种情况：直接增加社会价值与通过减少社会价值被损害所</w:t>
      </w:r>
      <w:r>
        <w:rPr>
          <w:rFonts w:ascii="宋体" w:hAnsi="宋体" w:eastAsia="宋体" w:cs="宋体"/>
          <w:spacing w:val="15"/>
          <w:sz w:val="19"/>
          <w:szCs w:val="19"/>
        </w:rPr>
        <w:t>增加的社会价值。（开源节流）</w:t>
      </w:r>
    </w:p>
    <w:p w14:paraId="7B15C19F">
      <w:pPr>
        <w:spacing w:before="194" w:line="266" w:lineRule="auto"/>
        <w:ind w:right="93"/>
        <w:rPr>
          <w:rFonts w:ascii="宋体" w:hAnsi="宋体" w:eastAsia="宋体" w:cs="宋体"/>
          <w:sz w:val="19"/>
          <w:szCs w:val="19"/>
        </w:rPr>
      </w:pPr>
      <w:r>
        <w:rPr>
          <w:rFonts w:ascii="宋体" w:hAnsi="宋体" w:eastAsia="宋体" w:cs="宋体"/>
          <w:spacing w:val="19"/>
          <w:sz w:val="19"/>
          <w:szCs w:val="19"/>
        </w:rPr>
        <w:t>恶行所损害的社会价值，存在两种情况：直接减少社会价值与通过减少社会价值被创造所</w:t>
      </w:r>
      <w:r>
        <w:rPr>
          <w:rFonts w:ascii="宋体" w:hAnsi="宋体" w:eastAsia="宋体" w:cs="宋体"/>
          <w:spacing w:val="15"/>
          <w:sz w:val="19"/>
          <w:szCs w:val="19"/>
        </w:rPr>
        <w:t>减少的社会价值。（开源节流）</w:t>
      </w:r>
    </w:p>
    <w:p w14:paraId="089365A2">
      <w:pPr>
        <w:spacing w:before="195" w:line="264" w:lineRule="auto"/>
        <w:ind w:left="2" w:right="89" w:hanging="2"/>
        <w:jc w:val="both"/>
        <w:rPr>
          <w:rFonts w:ascii="宋体" w:hAnsi="宋体" w:eastAsia="宋体" w:cs="宋体"/>
          <w:sz w:val="19"/>
          <w:szCs w:val="19"/>
        </w:rPr>
      </w:pPr>
      <w:r>
        <w:rPr>
          <w:rFonts w:ascii="宋体" w:hAnsi="宋体" w:eastAsia="宋体" w:cs="宋体"/>
          <w:spacing w:val="19"/>
          <w:sz w:val="19"/>
          <w:szCs w:val="19"/>
        </w:rPr>
        <w:t>例如疑罪从有与疑罪从无，疑罪即无法断定是否有罪或无罪，因为冤案所损害的社会价值大于违法犯罪不受惩罚所损害的社会价值，两害相权取其轻，只能选择疑罪从无，而疑罪</w:t>
      </w:r>
      <w:r>
        <w:rPr>
          <w:rFonts w:ascii="宋体" w:hAnsi="宋体" w:eastAsia="宋体" w:cs="宋体"/>
          <w:spacing w:val="17"/>
          <w:sz w:val="19"/>
          <w:szCs w:val="19"/>
        </w:rPr>
        <w:t>从无所创造的社会价值，就是通过减少社会价值被损害所增加的社会价值。</w:t>
      </w:r>
    </w:p>
    <w:p w14:paraId="730652EE">
      <w:pPr>
        <w:spacing w:before="202" w:line="264" w:lineRule="auto"/>
        <w:ind w:left="2" w:right="100" w:firstLine="29"/>
        <w:rPr>
          <w:rFonts w:ascii="宋体" w:hAnsi="宋体" w:eastAsia="宋体" w:cs="宋体"/>
          <w:sz w:val="19"/>
          <w:szCs w:val="19"/>
        </w:rPr>
      </w:pPr>
      <w:r>
        <w:rPr>
          <w:rFonts w:ascii="宋体" w:hAnsi="宋体" w:eastAsia="宋体" w:cs="宋体"/>
          <w:spacing w:val="18"/>
          <w:sz w:val="19"/>
          <w:szCs w:val="19"/>
        </w:rPr>
        <w:t>因为部分之和大于整体，所以在社会价值上，将一部分群体的利益挪给另一部分群体，利</w:t>
      </w:r>
      <w:r>
        <w:rPr>
          <w:rFonts w:ascii="宋体" w:hAnsi="宋体" w:eastAsia="宋体" w:cs="宋体"/>
          <w:spacing w:val="16"/>
          <w:sz w:val="19"/>
          <w:szCs w:val="19"/>
        </w:rPr>
        <w:t>益的总量不变，但却可以创造出更大的社会价值。</w:t>
      </w:r>
    </w:p>
    <w:p w14:paraId="2078B26C">
      <w:pPr>
        <w:spacing w:before="189" w:line="229" w:lineRule="auto"/>
        <w:ind w:left="24"/>
        <w:rPr>
          <w:rFonts w:ascii="宋体" w:hAnsi="宋体" w:eastAsia="宋体" w:cs="宋体"/>
          <w:sz w:val="19"/>
          <w:szCs w:val="19"/>
        </w:rPr>
      </w:pPr>
      <w:r>
        <w:rPr>
          <w:rFonts w:ascii="宋体" w:hAnsi="宋体" w:eastAsia="宋体" w:cs="宋体"/>
          <w:spacing w:val="18"/>
          <w:sz w:val="19"/>
          <w:szCs w:val="19"/>
        </w:rPr>
        <w:t>帕累托改善：在不损害任何个体利益的前提下提高整体利益</w:t>
      </w:r>
    </w:p>
    <w:p w14:paraId="5120A62A">
      <w:pPr>
        <w:spacing w:before="237" w:line="229" w:lineRule="auto"/>
        <w:ind w:left="24"/>
        <w:rPr>
          <w:rFonts w:ascii="宋体" w:hAnsi="宋体" w:eastAsia="宋体" w:cs="宋体"/>
          <w:sz w:val="19"/>
          <w:szCs w:val="19"/>
        </w:rPr>
      </w:pPr>
      <w:r>
        <w:rPr>
          <w:rFonts w:ascii="宋体" w:hAnsi="宋体" w:eastAsia="宋体" w:cs="宋体"/>
          <w:spacing w:val="18"/>
          <w:sz w:val="19"/>
          <w:szCs w:val="19"/>
        </w:rPr>
        <w:t>帕累托最优：在不损害任何个体利益的前提下无法提高整体利益的状态</w:t>
      </w:r>
    </w:p>
    <w:p w14:paraId="62DB42F0">
      <w:pPr>
        <w:spacing w:before="233" w:line="229" w:lineRule="auto"/>
        <w:ind w:left="24"/>
        <w:rPr>
          <w:rFonts w:ascii="宋体" w:hAnsi="宋体" w:eastAsia="宋体" w:cs="宋体"/>
          <w:sz w:val="19"/>
          <w:szCs w:val="19"/>
        </w:rPr>
      </w:pPr>
      <w:r>
        <w:rPr>
          <w:rFonts w:ascii="宋体" w:hAnsi="宋体" w:eastAsia="宋体" w:cs="宋体"/>
          <w:spacing w:val="18"/>
          <w:sz w:val="19"/>
          <w:szCs w:val="19"/>
        </w:rPr>
        <w:t>帕累托最优是有没任何必要的，只是对于利益被牺牲的群体，不能牺牲的过多，要有限</w:t>
      </w:r>
    </w:p>
    <w:p w14:paraId="1055FC71">
      <w:pPr>
        <w:spacing w:before="49" w:line="264" w:lineRule="auto"/>
        <w:ind w:right="92"/>
        <w:rPr>
          <w:rFonts w:ascii="宋体" w:hAnsi="宋体" w:eastAsia="宋体" w:cs="宋体"/>
          <w:sz w:val="19"/>
          <w:szCs w:val="19"/>
        </w:rPr>
      </w:pPr>
      <w:r>
        <w:rPr>
          <w:rFonts w:ascii="宋体" w:hAnsi="宋体" w:eastAsia="宋体" w:cs="宋体"/>
          <w:spacing w:val="19"/>
          <w:sz w:val="19"/>
          <w:szCs w:val="19"/>
        </w:rPr>
        <w:t>度，不能太大，因为集体利益是由个人利益所组成的，如果个人利益牺牲过多，反而会降</w:t>
      </w:r>
      <w:r>
        <w:rPr>
          <w:rFonts w:ascii="宋体" w:hAnsi="宋体" w:eastAsia="宋体" w:cs="宋体"/>
          <w:spacing w:val="14"/>
          <w:sz w:val="19"/>
          <w:szCs w:val="19"/>
        </w:rPr>
        <w:t>低集体利益，损害社会价值。</w:t>
      </w:r>
    </w:p>
    <w:p w14:paraId="5D5298EC">
      <w:pPr>
        <w:pStyle w:val="2"/>
        <w:spacing w:line="298" w:lineRule="auto"/>
      </w:pPr>
    </w:p>
    <w:p w14:paraId="3E50FFDC">
      <w:pPr>
        <w:pStyle w:val="2"/>
        <w:spacing w:line="298" w:lineRule="auto"/>
      </w:pPr>
    </w:p>
    <w:p w14:paraId="77CDF603">
      <w:pPr>
        <w:spacing w:before="62" w:line="229" w:lineRule="auto"/>
        <w:ind w:left="19"/>
        <w:rPr>
          <w:rFonts w:ascii="宋体" w:hAnsi="宋体" w:eastAsia="宋体" w:cs="宋体"/>
          <w:sz w:val="19"/>
          <w:szCs w:val="19"/>
        </w:rPr>
      </w:pPr>
      <w:r>
        <w:rPr>
          <w:rFonts w:ascii="宋体" w:hAnsi="宋体" w:eastAsia="宋体" w:cs="宋体"/>
          <w:spacing w:val="17"/>
          <w:sz w:val="19"/>
          <w:szCs w:val="19"/>
        </w:rPr>
        <w:t>多因一果的，善恶的量是结果总量×主体行为在多因</w:t>
      </w:r>
      <w:r>
        <w:rPr>
          <w:rFonts w:ascii="宋体" w:hAnsi="宋体" w:eastAsia="宋体" w:cs="宋体"/>
          <w:spacing w:val="16"/>
          <w:sz w:val="19"/>
          <w:szCs w:val="19"/>
        </w:rPr>
        <w:t>中所占权重。</w:t>
      </w:r>
    </w:p>
    <w:p w14:paraId="30DDA932">
      <w:pPr>
        <w:spacing w:before="246" w:line="264" w:lineRule="auto"/>
        <w:ind w:right="90"/>
        <w:jc w:val="both"/>
        <w:rPr>
          <w:rFonts w:ascii="宋体" w:hAnsi="宋体" w:eastAsia="宋体" w:cs="宋体"/>
          <w:sz w:val="19"/>
          <w:szCs w:val="19"/>
        </w:rPr>
      </w:pPr>
      <w:r>
        <w:rPr>
          <w:rFonts w:ascii="宋体" w:hAnsi="宋体" w:eastAsia="宋体" w:cs="宋体"/>
          <w:spacing w:val="19"/>
          <w:sz w:val="19"/>
          <w:szCs w:val="19"/>
        </w:rPr>
        <w:t>举个例子，张无忌通过艰苦奋斗，终于完成了驱除鞑虏，光复中华的伟大事业，在这一事</w:t>
      </w:r>
      <w:r>
        <w:rPr>
          <w:rFonts w:ascii="宋体" w:hAnsi="宋体" w:eastAsia="宋体" w:cs="宋体"/>
          <w:spacing w:val="15"/>
          <w:sz w:val="19"/>
          <w:szCs w:val="19"/>
        </w:rPr>
        <w:t>业中，所有反抗者都做出了贡献，张无忌作为领导者贡献最大，</w:t>
      </w:r>
      <w:r>
        <w:rPr>
          <w:rFonts w:ascii="宋体" w:hAnsi="宋体" w:eastAsia="宋体" w:cs="宋体"/>
          <w:spacing w:val="-23"/>
          <w:sz w:val="19"/>
          <w:szCs w:val="19"/>
        </w:rPr>
        <w:t xml:space="preserve"> </w:t>
      </w:r>
      <w:r>
        <w:rPr>
          <w:rFonts w:ascii="宋体" w:hAnsi="宋体" w:eastAsia="宋体" w:cs="宋体"/>
          <w:spacing w:val="15"/>
          <w:sz w:val="19"/>
          <w:szCs w:val="19"/>
        </w:rPr>
        <w:t>权重是 30%，因此，</w:t>
      </w:r>
      <w:r>
        <w:rPr>
          <w:rFonts w:ascii="宋体" w:hAnsi="宋体" w:eastAsia="宋体" w:cs="宋体"/>
          <w:spacing w:val="-30"/>
          <w:sz w:val="19"/>
          <w:szCs w:val="19"/>
        </w:rPr>
        <w:t xml:space="preserve"> </w:t>
      </w:r>
      <w:r>
        <w:rPr>
          <w:rFonts w:ascii="宋体" w:hAnsi="宋体" w:eastAsia="宋体" w:cs="宋体"/>
          <w:spacing w:val="15"/>
          <w:sz w:val="19"/>
          <w:szCs w:val="19"/>
        </w:rPr>
        <w:t>张无</w:t>
      </w:r>
      <w:r>
        <w:rPr>
          <w:rFonts w:ascii="宋体" w:hAnsi="宋体" w:eastAsia="宋体" w:cs="宋体"/>
          <w:spacing w:val="17"/>
          <w:sz w:val="19"/>
          <w:szCs w:val="19"/>
        </w:rPr>
        <w:t>忌个人所贡献的价值量，是推翻蒙元朝廷的社会价值×0.3。</w:t>
      </w:r>
    </w:p>
    <w:p w14:paraId="23C0BA80">
      <w:pPr>
        <w:spacing w:before="201" w:line="263" w:lineRule="auto"/>
        <w:ind w:left="9" w:right="91" w:hanging="9"/>
        <w:rPr>
          <w:rFonts w:ascii="宋体" w:hAnsi="宋体" w:eastAsia="宋体" w:cs="宋体"/>
          <w:sz w:val="19"/>
          <w:szCs w:val="19"/>
        </w:rPr>
      </w:pPr>
      <w:r>
        <w:rPr>
          <w:rFonts w:ascii="宋体" w:hAnsi="宋体" w:eastAsia="宋体" w:cs="宋体"/>
          <w:spacing w:val="19"/>
          <w:sz w:val="19"/>
          <w:szCs w:val="19"/>
        </w:rPr>
        <w:t>相应的，如果出现多个恶行所造成的恶果，那么其中一个恶行所造成的恶的程度，是其在</w:t>
      </w:r>
      <w:r>
        <w:rPr>
          <w:rFonts w:ascii="宋体" w:hAnsi="宋体" w:eastAsia="宋体" w:cs="宋体"/>
          <w:spacing w:val="15"/>
          <w:sz w:val="19"/>
          <w:szCs w:val="19"/>
        </w:rPr>
        <w:t>原因中的所占权重×被损害的价值总量。</w:t>
      </w:r>
    </w:p>
    <w:p w14:paraId="3D93B35C">
      <w:pPr>
        <w:spacing w:before="203" w:line="265" w:lineRule="auto"/>
        <w:ind w:left="10" w:right="88" w:hanging="8"/>
        <w:jc w:val="both"/>
        <w:rPr>
          <w:rFonts w:ascii="宋体" w:hAnsi="宋体" w:eastAsia="宋体" w:cs="宋体"/>
          <w:sz w:val="19"/>
          <w:szCs w:val="19"/>
        </w:rPr>
      </w:pPr>
      <w:r>
        <w:rPr>
          <w:rFonts w:ascii="宋体" w:hAnsi="宋体" w:eastAsia="宋体" w:cs="宋体"/>
          <w:spacing w:val="19"/>
          <w:sz w:val="19"/>
          <w:szCs w:val="19"/>
        </w:rPr>
        <w:t>人的命运，既有客观原因也有主观原因；多数情况下，主观原因是主要原因，客观原因是次要原因；少数情况下，主观原因是次要原因，客观原因是主要原因，甚至是只有客观原</w:t>
      </w:r>
      <w:r>
        <w:rPr>
          <w:rFonts w:ascii="宋体" w:hAnsi="宋体" w:eastAsia="宋体" w:cs="宋体"/>
          <w:spacing w:val="12"/>
          <w:sz w:val="19"/>
          <w:szCs w:val="19"/>
        </w:rPr>
        <w:t>因，没有主观原因（不可抗力）</w:t>
      </w:r>
      <w:r>
        <w:rPr>
          <w:rFonts w:ascii="宋体" w:hAnsi="宋体" w:eastAsia="宋体" w:cs="宋体"/>
          <w:spacing w:val="-50"/>
          <w:sz w:val="19"/>
          <w:szCs w:val="19"/>
        </w:rPr>
        <w:t xml:space="preserve"> </w:t>
      </w:r>
      <w:r>
        <w:rPr>
          <w:rFonts w:ascii="宋体" w:hAnsi="宋体" w:eastAsia="宋体" w:cs="宋体"/>
          <w:spacing w:val="12"/>
          <w:sz w:val="19"/>
          <w:szCs w:val="19"/>
        </w:rPr>
        <w:t>。</w:t>
      </w:r>
    </w:p>
    <w:p w14:paraId="4A6EB18E">
      <w:pPr>
        <w:spacing w:before="185" w:line="229" w:lineRule="auto"/>
        <w:ind w:left="33"/>
        <w:rPr>
          <w:rFonts w:ascii="宋体" w:hAnsi="宋体" w:eastAsia="宋体" w:cs="宋体"/>
          <w:sz w:val="19"/>
          <w:szCs w:val="19"/>
        </w:rPr>
      </w:pPr>
      <w:r>
        <w:rPr>
          <w:rFonts w:ascii="宋体" w:hAnsi="宋体" w:eastAsia="宋体" w:cs="宋体"/>
          <w:spacing w:val="14"/>
          <w:sz w:val="19"/>
          <w:szCs w:val="19"/>
        </w:rPr>
        <w:t>因此，多数情况下，人能够决定自己的命运， 少数情况下，人无法决定自己的命运。</w:t>
      </w:r>
    </w:p>
    <w:p w14:paraId="2136429C">
      <w:pPr>
        <w:spacing w:line="229" w:lineRule="auto"/>
        <w:rPr>
          <w:rFonts w:ascii="宋体" w:hAnsi="宋体" w:eastAsia="宋体" w:cs="宋体"/>
          <w:sz w:val="19"/>
          <w:szCs w:val="19"/>
        </w:rPr>
        <w:sectPr>
          <w:headerReference r:id="rId549" w:type="default"/>
          <w:footerReference r:id="rId550" w:type="default"/>
          <w:pgSz w:w="10488" w:h="14743"/>
          <w:pgMar w:top="975" w:right="1108" w:bottom="1089" w:left="1122" w:header="698" w:footer="844" w:gutter="0"/>
          <w:cols w:space="720" w:num="1"/>
        </w:sectPr>
      </w:pPr>
    </w:p>
    <w:p w14:paraId="3C582668">
      <w:pPr>
        <w:spacing w:before="258" w:line="265" w:lineRule="auto"/>
        <w:ind w:left="14" w:right="98" w:firstLine="7"/>
        <w:rPr>
          <w:rFonts w:ascii="宋体" w:hAnsi="宋体" w:eastAsia="宋体" w:cs="宋体"/>
          <w:sz w:val="19"/>
          <w:szCs w:val="19"/>
        </w:rPr>
      </w:pPr>
      <w:r>
        <w:rPr>
          <w:rFonts w:ascii="宋体" w:hAnsi="宋体" w:eastAsia="宋体" w:cs="宋体"/>
          <w:spacing w:val="16"/>
          <w:sz w:val="19"/>
          <w:szCs w:val="19"/>
        </w:rPr>
        <w:t>一个涉及善恶判断的事件，</w:t>
      </w:r>
      <w:r>
        <w:rPr>
          <w:rFonts w:ascii="宋体" w:hAnsi="宋体" w:eastAsia="宋体" w:cs="宋体"/>
          <w:spacing w:val="-39"/>
          <w:sz w:val="19"/>
          <w:szCs w:val="19"/>
        </w:rPr>
        <w:t xml:space="preserve"> </w:t>
      </w:r>
      <w:r>
        <w:rPr>
          <w:rFonts w:ascii="宋体" w:hAnsi="宋体" w:eastAsia="宋体" w:cs="宋体"/>
          <w:spacing w:val="16"/>
          <w:sz w:val="19"/>
          <w:szCs w:val="19"/>
        </w:rPr>
        <w:t>往往既有主观原因（行为）也有客观原因（环境</w:t>
      </w:r>
      <w:r>
        <w:rPr>
          <w:rFonts w:ascii="宋体" w:hAnsi="宋体" w:eastAsia="宋体" w:cs="宋体"/>
          <w:spacing w:val="-2"/>
          <w:sz w:val="19"/>
          <w:szCs w:val="19"/>
        </w:rPr>
        <w:t>）</w:t>
      </w:r>
      <w:r>
        <w:rPr>
          <w:rFonts w:ascii="宋体" w:hAnsi="宋体" w:eastAsia="宋体" w:cs="宋体"/>
          <w:spacing w:val="-35"/>
          <w:sz w:val="19"/>
          <w:szCs w:val="19"/>
        </w:rPr>
        <w:t xml:space="preserve"> </w:t>
      </w:r>
      <w:r>
        <w:rPr>
          <w:rFonts w:ascii="宋体" w:hAnsi="宋体" w:eastAsia="宋体" w:cs="宋体"/>
          <w:spacing w:val="-2"/>
          <w:sz w:val="19"/>
          <w:szCs w:val="19"/>
        </w:rPr>
        <w:t>，</w:t>
      </w:r>
      <w:r>
        <w:rPr>
          <w:rFonts w:ascii="宋体" w:hAnsi="宋体" w:eastAsia="宋体" w:cs="宋体"/>
          <w:spacing w:val="-56"/>
          <w:sz w:val="19"/>
          <w:szCs w:val="19"/>
        </w:rPr>
        <w:t xml:space="preserve"> </w:t>
      </w:r>
      <w:r>
        <w:rPr>
          <w:rFonts w:ascii="宋体" w:hAnsi="宋体" w:eastAsia="宋体" w:cs="宋体"/>
          <w:spacing w:val="16"/>
          <w:sz w:val="19"/>
          <w:szCs w:val="19"/>
        </w:rPr>
        <w:t>如果该事</w:t>
      </w:r>
      <w:r>
        <w:rPr>
          <w:rFonts w:ascii="宋体" w:hAnsi="宋体" w:eastAsia="宋体" w:cs="宋体"/>
          <w:spacing w:val="19"/>
          <w:sz w:val="19"/>
          <w:szCs w:val="19"/>
        </w:rPr>
        <w:t>件的原因完全是由客观环境决定的，因为客观环境非行为，所以不涉及善恶，不承担责</w:t>
      </w:r>
    </w:p>
    <w:p w14:paraId="0F04423C">
      <w:pPr>
        <w:spacing w:before="1" w:line="265" w:lineRule="auto"/>
        <w:ind w:left="15" w:right="98" w:hanging="1"/>
        <w:rPr>
          <w:rFonts w:ascii="宋体" w:hAnsi="宋体" w:eastAsia="宋体" w:cs="宋体"/>
          <w:sz w:val="19"/>
          <w:szCs w:val="19"/>
        </w:rPr>
      </w:pPr>
      <w:r>
        <w:rPr>
          <w:rFonts w:ascii="宋体" w:hAnsi="宋体" w:eastAsia="宋体" w:cs="宋体"/>
          <w:spacing w:val="19"/>
          <w:sz w:val="19"/>
          <w:szCs w:val="19"/>
        </w:rPr>
        <w:t>任，因为主观无法预见和改变，所以该事件与行为无关，该行为无关善恶，如果行为的权</w:t>
      </w:r>
      <w:r>
        <w:rPr>
          <w:rFonts w:ascii="宋体" w:hAnsi="宋体" w:eastAsia="宋体" w:cs="宋体"/>
          <w:spacing w:val="14"/>
          <w:sz w:val="19"/>
          <w:szCs w:val="19"/>
        </w:rPr>
        <w:t>重占比是 10%，那么该行为所产生的善恶量就是该事件×10%。</w:t>
      </w:r>
    </w:p>
    <w:p w14:paraId="1C176299">
      <w:pPr>
        <w:spacing w:before="194" w:line="266" w:lineRule="auto"/>
        <w:ind w:left="14" w:right="306" w:firstLine="7"/>
        <w:rPr>
          <w:rFonts w:ascii="宋体" w:hAnsi="宋体" w:eastAsia="宋体" w:cs="宋体"/>
          <w:sz w:val="19"/>
          <w:szCs w:val="19"/>
        </w:rPr>
      </w:pPr>
      <w:r>
        <w:rPr>
          <w:rFonts w:ascii="宋体" w:hAnsi="宋体" w:eastAsia="宋体" w:cs="宋体"/>
          <w:spacing w:val="19"/>
          <w:sz w:val="19"/>
          <w:szCs w:val="19"/>
        </w:rPr>
        <w:t>一般情况下，所占权重与间接程度成反比，间接程度越高，所占权重越低，间接程度越</w:t>
      </w:r>
      <w:r>
        <w:rPr>
          <w:rFonts w:ascii="宋体" w:hAnsi="宋体" w:eastAsia="宋体" w:cs="宋体"/>
          <w:spacing w:val="13"/>
          <w:sz w:val="19"/>
          <w:szCs w:val="19"/>
        </w:rPr>
        <w:t>低，所占权重越高。</w:t>
      </w:r>
    </w:p>
    <w:p w14:paraId="3D6F9C4B">
      <w:pPr>
        <w:spacing w:before="196" w:line="265" w:lineRule="auto"/>
        <w:ind w:left="15" w:right="93"/>
        <w:jc w:val="both"/>
        <w:rPr>
          <w:rFonts w:ascii="宋体" w:hAnsi="宋体" w:eastAsia="宋体" w:cs="宋体"/>
          <w:sz w:val="19"/>
          <w:szCs w:val="19"/>
        </w:rPr>
      </w:pPr>
      <w:r>
        <w:rPr>
          <w:rFonts w:ascii="宋体" w:hAnsi="宋体" w:eastAsia="宋体" w:cs="宋体"/>
          <w:spacing w:val="19"/>
          <w:sz w:val="19"/>
          <w:szCs w:val="19"/>
        </w:rPr>
        <w:t>很多时候，社会价值的被损害，主体行为只占所有原因中的一小部分，然而，司法机关在</w:t>
      </w:r>
      <w:r>
        <w:rPr>
          <w:rFonts w:ascii="宋体" w:hAnsi="宋体" w:eastAsia="宋体" w:cs="宋体"/>
          <w:spacing w:val="15"/>
          <w:sz w:val="19"/>
          <w:szCs w:val="19"/>
        </w:rPr>
        <w:t>定责时，为了不惹麻烦，会选择和稀泥，</w:t>
      </w:r>
      <w:r>
        <w:rPr>
          <w:rFonts w:ascii="宋体" w:hAnsi="宋体" w:eastAsia="宋体" w:cs="宋体"/>
          <w:spacing w:val="87"/>
          <w:w w:val="101"/>
          <w:sz w:val="19"/>
          <w:szCs w:val="19"/>
        </w:rPr>
        <w:t xml:space="preserve"> </w:t>
      </w:r>
      <w:r>
        <w:rPr>
          <w:rFonts w:ascii="宋体" w:hAnsi="宋体" w:eastAsia="宋体" w:cs="宋体"/>
          <w:spacing w:val="15"/>
          <w:sz w:val="19"/>
          <w:szCs w:val="19"/>
        </w:rPr>
        <w:t>明明是客观环境</w:t>
      </w:r>
      <w:r>
        <w:rPr>
          <w:rFonts w:ascii="宋体" w:hAnsi="宋体" w:eastAsia="宋体" w:cs="宋体"/>
          <w:spacing w:val="14"/>
          <w:sz w:val="19"/>
          <w:szCs w:val="19"/>
        </w:rPr>
        <w:t>的不可抗力占主要因素，却还是</w:t>
      </w:r>
      <w:r>
        <w:rPr>
          <w:rFonts w:ascii="宋体" w:hAnsi="宋体" w:eastAsia="宋体" w:cs="宋体"/>
          <w:spacing w:val="15"/>
          <w:sz w:val="19"/>
          <w:szCs w:val="19"/>
        </w:rPr>
        <w:t>要让当事人承担多数甚至全部责任。</w:t>
      </w:r>
    </w:p>
    <w:p w14:paraId="2C706E48">
      <w:pPr>
        <w:pStyle w:val="2"/>
        <w:spacing w:line="294" w:lineRule="auto"/>
      </w:pPr>
    </w:p>
    <w:p w14:paraId="5CA198CD">
      <w:pPr>
        <w:pStyle w:val="2"/>
        <w:spacing w:line="294" w:lineRule="auto"/>
      </w:pPr>
    </w:p>
    <w:p w14:paraId="7F46DB8E">
      <w:pPr>
        <w:spacing w:before="62" w:line="228" w:lineRule="auto"/>
        <w:ind w:left="21"/>
        <w:rPr>
          <w:rFonts w:ascii="宋体" w:hAnsi="宋体" w:eastAsia="宋体" w:cs="宋体"/>
          <w:sz w:val="19"/>
          <w:szCs w:val="19"/>
        </w:rPr>
      </w:pPr>
      <w:r>
        <w:rPr>
          <w:rFonts w:ascii="宋体" w:hAnsi="宋体" w:eastAsia="宋体" w:cs="宋体"/>
          <w:spacing w:val="15"/>
          <w:sz w:val="19"/>
          <w:szCs w:val="19"/>
        </w:rPr>
        <w:t>如果一个人，死亡的社会价值大于存活的社会价值，他应不应当被处死？</w:t>
      </w:r>
    </w:p>
    <w:p w14:paraId="0501CBF8">
      <w:pPr>
        <w:spacing w:before="239" w:line="229" w:lineRule="auto"/>
        <w:ind w:left="21"/>
        <w:rPr>
          <w:rFonts w:ascii="宋体" w:hAnsi="宋体" w:eastAsia="宋体" w:cs="宋体"/>
          <w:sz w:val="19"/>
          <w:szCs w:val="19"/>
        </w:rPr>
      </w:pPr>
      <w:r>
        <w:rPr>
          <w:rFonts w:ascii="宋体" w:hAnsi="宋体" w:eastAsia="宋体" w:cs="宋体"/>
          <w:spacing w:val="15"/>
          <w:sz w:val="19"/>
          <w:szCs w:val="19"/>
        </w:rPr>
        <w:t>如果是因为作恶，例如被判处死刑，那就应当死亡。（</w:t>
      </w:r>
      <w:r>
        <w:rPr>
          <w:rFonts w:ascii="宋体" w:hAnsi="宋体" w:eastAsia="宋体" w:cs="宋体"/>
          <w:spacing w:val="14"/>
          <w:sz w:val="19"/>
          <w:szCs w:val="19"/>
        </w:rPr>
        <w:t>294 页）</w:t>
      </w:r>
    </w:p>
    <w:p w14:paraId="5A14047A">
      <w:pPr>
        <w:spacing w:before="248" w:line="265" w:lineRule="auto"/>
        <w:ind w:left="16" w:right="92" w:firstLine="3"/>
        <w:jc w:val="both"/>
        <w:rPr>
          <w:rFonts w:ascii="宋体" w:hAnsi="宋体" w:eastAsia="宋体" w:cs="宋体"/>
          <w:sz w:val="19"/>
          <w:szCs w:val="19"/>
        </w:rPr>
      </w:pPr>
      <w:r>
        <w:rPr>
          <w:rFonts w:ascii="宋体" w:hAnsi="宋体" w:eastAsia="宋体" w:cs="宋体"/>
          <w:spacing w:val="13"/>
          <w:sz w:val="19"/>
          <w:szCs w:val="19"/>
        </w:rPr>
        <w:t>如果是因为行善，例如，现在有五个分别患有心脏病、肾病、肺病、肝病、</w:t>
      </w:r>
      <w:r>
        <w:rPr>
          <w:rFonts w:ascii="宋体" w:hAnsi="宋体" w:eastAsia="宋体" w:cs="宋体"/>
          <w:spacing w:val="40"/>
          <w:sz w:val="19"/>
          <w:szCs w:val="19"/>
        </w:rPr>
        <w:t xml:space="preserve"> </w:t>
      </w:r>
      <w:r>
        <w:rPr>
          <w:rFonts w:ascii="宋体" w:hAnsi="宋体" w:eastAsia="宋体" w:cs="宋体"/>
          <w:spacing w:val="13"/>
          <w:sz w:val="19"/>
          <w:szCs w:val="19"/>
        </w:rPr>
        <w:t>胃病的人， 这</w:t>
      </w:r>
      <w:r>
        <w:rPr>
          <w:rFonts w:ascii="宋体" w:hAnsi="宋体" w:eastAsia="宋体" w:cs="宋体"/>
          <w:spacing w:val="19"/>
          <w:sz w:val="19"/>
          <w:szCs w:val="19"/>
        </w:rPr>
        <w:t>五个病人如果不能接受器官移植就会死亡，正巧现在有一个健康的人甲，他的各个器官都</w:t>
      </w:r>
      <w:r>
        <w:rPr>
          <w:rFonts w:ascii="宋体" w:hAnsi="宋体" w:eastAsia="宋体" w:cs="宋体"/>
          <w:spacing w:val="15"/>
          <w:sz w:val="19"/>
          <w:szCs w:val="19"/>
        </w:rPr>
        <w:t>符合移植条件，且他捐献器官就会死亡，</w:t>
      </w:r>
      <w:r>
        <w:rPr>
          <w:rFonts w:ascii="宋体" w:hAnsi="宋体" w:eastAsia="宋体" w:cs="宋体"/>
          <w:spacing w:val="73"/>
          <w:sz w:val="19"/>
          <w:szCs w:val="19"/>
        </w:rPr>
        <w:t xml:space="preserve"> </w:t>
      </w:r>
      <w:r>
        <w:rPr>
          <w:rFonts w:ascii="宋体" w:hAnsi="宋体" w:eastAsia="宋体" w:cs="宋体"/>
          <w:spacing w:val="15"/>
          <w:sz w:val="19"/>
          <w:szCs w:val="19"/>
        </w:rPr>
        <w:t>那么甲是否应当将自己的器官捐献给这五个病人</w:t>
      </w:r>
      <w:r>
        <w:rPr>
          <w:rFonts w:ascii="宋体" w:hAnsi="宋体" w:eastAsia="宋体" w:cs="宋体"/>
          <w:spacing w:val="16"/>
          <w:sz w:val="19"/>
          <w:szCs w:val="19"/>
        </w:rPr>
        <w:t>呢？国家机关是否应强制让甲捐献呢？</w:t>
      </w:r>
    </w:p>
    <w:p w14:paraId="698E7DAF">
      <w:pPr>
        <w:spacing w:before="193" w:line="266" w:lineRule="auto"/>
        <w:ind w:left="14" w:right="94"/>
        <w:jc w:val="both"/>
        <w:rPr>
          <w:rFonts w:ascii="宋体" w:hAnsi="宋体" w:eastAsia="宋体" w:cs="宋体"/>
          <w:sz w:val="19"/>
          <w:szCs w:val="19"/>
        </w:rPr>
      </w:pPr>
      <w:r>
        <w:rPr>
          <w:rFonts w:ascii="宋体" w:hAnsi="宋体" w:eastAsia="宋体" w:cs="宋体"/>
          <w:spacing w:val="19"/>
          <w:sz w:val="19"/>
          <w:szCs w:val="19"/>
        </w:rPr>
        <w:t>有些人以这个例子质疑功利论，称：如果按功利论的社会价值最大化原则，就应当将甲的器官配置给这五个病人，死一人救五人，可以将社会价值最大化，但是，这种行为显然不</w:t>
      </w:r>
      <w:r>
        <w:rPr>
          <w:rFonts w:ascii="宋体" w:hAnsi="宋体" w:eastAsia="宋体" w:cs="宋体"/>
          <w:spacing w:val="12"/>
          <w:sz w:val="19"/>
          <w:szCs w:val="19"/>
        </w:rPr>
        <w:t>符合道德常识，</w:t>
      </w:r>
      <w:r>
        <w:rPr>
          <w:rFonts w:ascii="宋体" w:hAnsi="宋体" w:eastAsia="宋体" w:cs="宋体"/>
          <w:spacing w:val="-44"/>
          <w:sz w:val="19"/>
          <w:szCs w:val="19"/>
        </w:rPr>
        <w:t xml:space="preserve"> </w:t>
      </w:r>
      <w:r>
        <w:rPr>
          <w:rFonts w:ascii="宋体" w:hAnsi="宋体" w:eastAsia="宋体" w:cs="宋体"/>
          <w:spacing w:val="12"/>
          <w:sz w:val="19"/>
          <w:szCs w:val="19"/>
        </w:rPr>
        <w:t>因此功利论是错的。</w:t>
      </w:r>
    </w:p>
    <w:p w14:paraId="41AB7922">
      <w:pPr>
        <w:spacing w:before="196" w:line="264" w:lineRule="auto"/>
        <w:ind w:left="14" w:right="94" w:firstLine="1"/>
        <w:jc w:val="both"/>
        <w:rPr>
          <w:rFonts w:ascii="宋体" w:hAnsi="宋体" w:eastAsia="宋体" w:cs="宋体"/>
          <w:sz w:val="19"/>
          <w:szCs w:val="19"/>
        </w:rPr>
      </w:pPr>
      <w:r>
        <w:rPr>
          <w:rFonts w:ascii="宋体" w:hAnsi="宋体" w:eastAsia="宋体" w:cs="宋体"/>
          <w:spacing w:val="19"/>
          <w:sz w:val="19"/>
          <w:szCs w:val="19"/>
        </w:rPr>
        <w:t>这个质疑其实是错的，因为社会价值计算的是行为对一个社会从生到灭整个周期的价值总</w:t>
      </w:r>
      <w:r>
        <w:rPr>
          <w:rFonts w:ascii="宋体" w:hAnsi="宋体" w:eastAsia="宋体" w:cs="宋体"/>
          <w:spacing w:val="14"/>
          <w:sz w:val="19"/>
          <w:szCs w:val="19"/>
        </w:rPr>
        <w:t>量，不是眼前暂时的小利，这就好比，在上学时候，</w:t>
      </w:r>
      <w:r>
        <w:rPr>
          <w:rFonts w:ascii="宋体" w:hAnsi="宋体" w:eastAsia="宋体" w:cs="宋体"/>
          <w:spacing w:val="68"/>
          <w:sz w:val="19"/>
          <w:szCs w:val="19"/>
        </w:rPr>
        <w:t xml:space="preserve"> </w:t>
      </w:r>
      <w:r>
        <w:rPr>
          <w:rFonts w:ascii="宋体" w:hAnsi="宋体" w:eastAsia="宋体" w:cs="宋体"/>
          <w:spacing w:val="14"/>
          <w:sz w:val="19"/>
          <w:szCs w:val="19"/>
        </w:rPr>
        <w:t>选择玩乐就是选择眼前的短期</w:t>
      </w:r>
      <w:r>
        <w:rPr>
          <w:rFonts w:ascii="宋体" w:hAnsi="宋体" w:eastAsia="宋体" w:cs="宋体"/>
          <w:spacing w:val="13"/>
          <w:sz w:val="19"/>
          <w:szCs w:val="19"/>
        </w:rPr>
        <w:t>利益，</w:t>
      </w:r>
      <w:r>
        <w:rPr>
          <w:rFonts w:ascii="宋体" w:hAnsi="宋体" w:eastAsia="宋体" w:cs="宋体"/>
          <w:spacing w:val="18"/>
          <w:sz w:val="19"/>
          <w:szCs w:val="19"/>
        </w:rPr>
        <w:t>选择读书就是选择未来的长远利益，对整个人生而言，长远利益的价值量大于短期利益，</w:t>
      </w:r>
      <w:r>
        <w:rPr>
          <w:rFonts w:ascii="宋体" w:hAnsi="宋体" w:eastAsia="宋体" w:cs="宋体"/>
          <w:spacing w:val="19"/>
          <w:sz w:val="19"/>
          <w:szCs w:val="19"/>
        </w:rPr>
        <w:t>因此我们应选择长远利益，也就是放弃玩乐，选择读书。如果强制甲捐献器官，虽然死一救五，带来了社会价值，但这种为配置资源就强制剥夺他人生命的行为会在更大程度上损</w:t>
      </w:r>
      <w:r>
        <w:rPr>
          <w:rFonts w:ascii="宋体" w:hAnsi="宋体" w:eastAsia="宋体" w:cs="宋体"/>
          <w:spacing w:val="18"/>
          <w:sz w:val="19"/>
          <w:szCs w:val="19"/>
        </w:rPr>
        <w:t>害社会价值，被损害的程度远大于创造出的社会价值，</w:t>
      </w:r>
      <w:r>
        <w:rPr>
          <w:rFonts w:ascii="宋体" w:hAnsi="宋体" w:eastAsia="宋体" w:cs="宋体"/>
          <w:spacing w:val="17"/>
          <w:sz w:val="19"/>
          <w:szCs w:val="19"/>
        </w:rPr>
        <w:t>因此是恶。</w:t>
      </w:r>
    </w:p>
    <w:p w14:paraId="13E24D88">
      <w:pPr>
        <w:spacing w:before="198" w:line="266" w:lineRule="auto"/>
        <w:ind w:left="47" w:right="94" w:hanging="32"/>
        <w:rPr>
          <w:rFonts w:ascii="宋体" w:hAnsi="宋体" w:eastAsia="宋体" w:cs="宋体"/>
          <w:sz w:val="19"/>
          <w:szCs w:val="19"/>
        </w:rPr>
      </w:pPr>
      <w:r>
        <w:rPr>
          <w:rFonts w:ascii="宋体" w:hAnsi="宋体" w:eastAsia="宋体" w:cs="宋体"/>
          <w:spacing w:val="14"/>
          <w:sz w:val="19"/>
          <w:szCs w:val="19"/>
        </w:rPr>
        <w:t>这种质疑的错误， 和以享乐主义质疑人生目的的错误是一样的， 以</w:t>
      </w:r>
      <w:r>
        <w:rPr>
          <w:rFonts w:ascii="宋体" w:hAnsi="宋体" w:eastAsia="宋体" w:cs="宋体"/>
          <w:spacing w:val="13"/>
          <w:sz w:val="19"/>
          <w:szCs w:val="19"/>
        </w:rPr>
        <w:t>最大程度满足需求为目</w:t>
      </w:r>
      <w:r>
        <w:rPr>
          <w:rFonts w:ascii="宋体" w:hAnsi="宋体" w:eastAsia="宋体" w:cs="宋体"/>
          <w:spacing w:val="17"/>
          <w:sz w:val="19"/>
          <w:szCs w:val="19"/>
        </w:rPr>
        <w:t>的，不是以满足眼前短暂的需求为目的，而是要满足整个生灭周期的最大需求。</w:t>
      </w:r>
    </w:p>
    <w:p w14:paraId="390DED13">
      <w:pPr>
        <w:spacing w:before="200" w:line="264" w:lineRule="auto"/>
        <w:ind w:left="12" w:right="93" w:firstLine="33"/>
        <w:jc w:val="both"/>
        <w:rPr>
          <w:rFonts w:ascii="宋体" w:hAnsi="宋体" w:eastAsia="宋体" w:cs="宋体"/>
          <w:sz w:val="19"/>
          <w:szCs w:val="19"/>
        </w:rPr>
      </w:pPr>
      <w:r>
        <w:rPr>
          <w:rFonts w:ascii="宋体" w:hAnsi="宋体" w:eastAsia="宋体" w:cs="宋体"/>
          <w:spacing w:val="12"/>
          <w:sz w:val="19"/>
          <w:szCs w:val="19"/>
        </w:rPr>
        <w:t>因此，正确答案是， 甲没有义务为这五个病人捐献器官，</w:t>
      </w:r>
      <w:r>
        <w:rPr>
          <w:rFonts w:ascii="宋体" w:hAnsi="宋体" w:eastAsia="宋体" w:cs="宋体"/>
          <w:spacing w:val="11"/>
          <w:sz w:val="19"/>
          <w:szCs w:val="19"/>
        </w:rPr>
        <w:t xml:space="preserve"> 甲是否捐献器官，</w:t>
      </w:r>
      <w:r>
        <w:rPr>
          <w:rFonts w:ascii="宋体" w:hAnsi="宋体" w:eastAsia="宋体" w:cs="宋体"/>
          <w:spacing w:val="-44"/>
          <w:sz w:val="19"/>
          <w:szCs w:val="19"/>
        </w:rPr>
        <w:t xml:space="preserve"> </w:t>
      </w:r>
      <w:r>
        <w:rPr>
          <w:rFonts w:ascii="宋体" w:hAnsi="宋体" w:eastAsia="宋体" w:cs="宋体"/>
          <w:spacing w:val="11"/>
          <w:sz w:val="19"/>
          <w:szCs w:val="19"/>
        </w:rPr>
        <w:t>全凭自愿，他</w:t>
      </w:r>
      <w:r>
        <w:rPr>
          <w:rFonts w:ascii="宋体" w:hAnsi="宋体" w:eastAsia="宋体" w:cs="宋体"/>
          <w:spacing w:val="13"/>
          <w:sz w:val="19"/>
          <w:szCs w:val="19"/>
        </w:rPr>
        <w:t>想捐就捐， 不想捐就不捐，社会道德和国家法律均不能强制甲捐献。</w:t>
      </w:r>
      <w:r>
        <w:rPr>
          <w:rFonts w:ascii="宋体" w:hAnsi="宋体" w:eastAsia="宋体" w:cs="宋体"/>
          <w:spacing w:val="56"/>
          <w:sz w:val="19"/>
          <w:szCs w:val="19"/>
        </w:rPr>
        <w:t xml:space="preserve"> </w:t>
      </w:r>
      <w:r>
        <w:rPr>
          <w:rFonts w:ascii="宋体" w:hAnsi="宋体" w:eastAsia="宋体" w:cs="宋体"/>
          <w:spacing w:val="13"/>
          <w:sz w:val="19"/>
          <w:szCs w:val="19"/>
        </w:rPr>
        <w:t>另</w:t>
      </w:r>
      <w:r>
        <w:rPr>
          <w:rFonts w:ascii="宋体" w:hAnsi="宋体" w:eastAsia="宋体" w:cs="宋体"/>
          <w:spacing w:val="12"/>
          <w:sz w:val="19"/>
          <w:szCs w:val="19"/>
        </w:rPr>
        <w:t>外，这种通过死亡</w:t>
      </w:r>
      <w:r>
        <w:rPr>
          <w:rFonts w:ascii="宋体" w:hAnsi="宋体" w:eastAsia="宋体" w:cs="宋体"/>
          <w:spacing w:val="19"/>
          <w:sz w:val="19"/>
          <w:szCs w:val="19"/>
        </w:rPr>
        <w:t>来行善的方式，成本极高，大大削弱了社会价值总量，因此应尽可能的避免这种情况的发</w:t>
      </w:r>
      <w:r>
        <w:rPr>
          <w:rFonts w:ascii="宋体" w:hAnsi="宋体" w:eastAsia="宋体" w:cs="宋体"/>
          <w:spacing w:val="18"/>
          <w:sz w:val="19"/>
          <w:szCs w:val="19"/>
        </w:rPr>
        <w:t>生，如果不幸发生了，应尽可能的减少这一善行的社会成本（恶</w:t>
      </w:r>
      <w:r>
        <w:rPr>
          <w:rFonts w:ascii="宋体" w:hAnsi="宋体" w:eastAsia="宋体" w:cs="宋体"/>
          <w:spacing w:val="-6"/>
          <w:sz w:val="19"/>
          <w:szCs w:val="19"/>
        </w:rPr>
        <w:t>）</w:t>
      </w:r>
      <w:r>
        <w:rPr>
          <w:rFonts w:ascii="宋体" w:hAnsi="宋体" w:eastAsia="宋体" w:cs="宋体"/>
          <w:spacing w:val="-30"/>
          <w:sz w:val="19"/>
          <w:szCs w:val="19"/>
        </w:rPr>
        <w:t xml:space="preserve"> </w:t>
      </w:r>
      <w:r>
        <w:rPr>
          <w:rFonts w:ascii="宋体" w:hAnsi="宋体" w:eastAsia="宋体" w:cs="宋体"/>
          <w:spacing w:val="-6"/>
          <w:sz w:val="19"/>
          <w:szCs w:val="19"/>
        </w:rPr>
        <w:t>，</w:t>
      </w:r>
      <w:r>
        <w:rPr>
          <w:rFonts w:ascii="宋体" w:hAnsi="宋体" w:eastAsia="宋体" w:cs="宋体"/>
          <w:spacing w:val="-57"/>
          <w:sz w:val="19"/>
          <w:szCs w:val="19"/>
        </w:rPr>
        <w:t xml:space="preserve"> </w:t>
      </w:r>
      <w:r>
        <w:rPr>
          <w:rFonts w:ascii="宋体" w:hAnsi="宋体" w:eastAsia="宋体" w:cs="宋体"/>
          <w:spacing w:val="18"/>
          <w:sz w:val="19"/>
          <w:szCs w:val="19"/>
        </w:rPr>
        <w:t>例如给家属支付高额</w:t>
      </w:r>
      <w:r>
        <w:rPr>
          <w:rFonts w:ascii="宋体" w:hAnsi="宋体" w:eastAsia="宋体" w:cs="宋体"/>
          <w:spacing w:val="6"/>
          <w:sz w:val="19"/>
          <w:szCs w:val="19"/>
        </w:rPr>
        <w:t>抚恤金等。</w:t>
      </w:r>
    </w:p>
    <w:p w14:paraId="0F0E943A">
      <w:pPr>
        <w:spacing w:before="195" w:line="268" w:lineRule="auto"/>
        <w:ind w:left="15" w:right="96" w:firstLine="4"/>
        <w:rPr>
          <w:rFonts w:ascii="宋体" w:hAnsi="宋体" w:eastAsia="宋体" w:cs="宋体"/>
          <w:sz w:val="19"/>
          <w:szCs w:val="19"/>
        </w:rPr>
      </w:pPr>
      <w:r>
        <w:rPr>
          <w:rFonts w:ascii="宋体" w:hAnsi="宋体" w:eastAsia="宋体" w:cs="宋体"/>
          <w:spacing w:val="19"/>
          <w:sz w:val="19"/>
          <w:szCs w:val="19"/>
        </w:rPr>
        <w:t>不过，如果牺牲所创造的社会价值实在太过巨大，例如，牺牲一个人可以拯救全中国，那</w:t>
      </w:r>
      <w:r>
        <w:rPr>
          <w:rFonts w:ascii="宋体" w:hAnsi="宋体" w:eastAsia="宋体" w:cs="宋体"/>
          <w:spacing w:val="11"/>
          <w:sz w:val="19"/>
          <w:szCs w:val="19"/>
        </w:rPr>
        <w:t>这确实是应当牺牲的。</w:t>
      </w:r>
    </w:p>
    <w:p w14:paraId="419270C9">
      <w:pPr>
        <w:spacing w:line="268" w:lineRule="auto"/>
        <w:rPr>
          <w:rFonts w:ascii="宋体" w:hAnsi="宋体" w:eastAsia="宋体" w:cs="宋体"/>
          <w:sz w:val="19"/>
          <w:szCs w:val="19"/>
        </w:rPr>
        <w:sectPr>
          <w:headerReference r:id="rId551" w:type="default"/>
          <w:footerReference r:id="rId552" w:type="default"/>
          <w:pgSz w:w="10488" w:h="14743"/>
          <w:pgMar w:top="975" w:right="1103" w:bottom="1088" w:left="1108" w:header="698" w:footer="843" w:gutter="0"/>
          <w:cols w:space="720" w:num="1"/>
        </w:sectPr>
      </w:pPr>
    </w:p>
    <w:p w14:paraId="128CE243">
      <w:pPr>
        <w:spacing w:before="257" w:line="266" w:lineRule="auto"/>
        <w:ind w:left="2" w:right="89" w:firstLine="45"/>
        <w:jc w:val="both"/>
        <w:rPr>
          <w:rFonts w:ascii="宋体" w:hAnsi="宋体" w:eastAsia="宋体" w:cs="宋体"/>
          <w:sz w:val="19"/>
          <w:szCs w:val="19"/>
        </w:rPr>
      </w:pPr>
      <w:r>
        <w:rPr>
          <w:rFonts w:ascii="宋体" w:hAnsi="宋体" w:eastAsia="宋体" w:cs="宋体"/>
          <w:spacing w:val="12"/>
          <w:sz w:val="19"/>
          <w:szCs w:val="19"/>
        </w:rPr>
        <w:t>电车难题：假设一群恐怖分子劫持了一批人质，</w:t>
      </w:r>
      <w:r>
        <w:rPr>
          <w:rFonts w:ascii="宋体" w:hAnsi="宋体" w:eastAsia="宋体" w:cs="宋体"/>
          <w:spacing w:val="-30"/>
          <w:sz w:val="19"/>
          <w:szCs w:val="19"/>
        </w:rPr>
        <w:t xml:space="preserve"> </w:t>
      </w:r>
      <w:r>
        <w:rPr>
          <w:rFonts w:ascii="宋体" w:hAnsi="宋体" w:eastAsia="宋体" w:cs="宋体"/>
          <w:spacing w:val="12"/>
          <w:sz w:val="19"/>
          <w:szCs w:val="19"/>
        </w:rPr>
        <w:t>他们将 5</w:t>
      </w:r>
      <w:r>
        <w:rPr>
          <w:rFonts w:ascii="宋体" w:hAnsi="宋体" w:eastAsia="宋体" w:cs="宋体"/>
          <w:spacing w:val="-21"/>
          <w:sz w:val="19"/>
          <w:szCs w:val="19"/>
        </w:rPr>
        <w:t xml:space="preserve"> </w:t>
      </w:r>
      <w:r>
        <w:rPr>
          <w:rFonts w:ascii="宋体" w:hAnsi="宋体" w:eastAsia="宋体" w:cs="宋体"/>
          <w:spacing w:val="12"/>
          <w:sz w:val="19"/>
          <w:szCs w:val="19"/>
        </w:rPr>
        <w:t>个人绑在左边的铁轨上，将 1</w:t>
      </w:r>
      <w:r>
        <w:rPr>
          <w:rFonts w:ascii="宋体" w:hAnsi="宋体" w:eastAsia="宋体" w:cs="宋体"/>
          <w:spacing w:val="-19"/>
          <w:sz w:val="19"/>
          <w:szCs w:val="19"/>
        </w:rPr>
        <w:t xml:space="preserve"> </w:t>
      </w:r>
      <w:r>
        <w:rPr>
          <w:rFonts w:ascii="宋体" w:hAnsi="宋体" w:eastAsia="宋体" w:cs="宋体"/>
          <w:spacing w:val="12"/>
          <w:sz w:val="19"/>
          <w:szCs w:val="19"/>
        </w:rPr>
        <w:t>个</w:t>
      </w:r>
      <w:r>
        <w:rPr>
          <w:rFonts w:ascii="宋体" w:hAnsi="宋体" w:eastAsia="宋体" w:cs="宋体"/>
          <w:spacing w:val="19"/>
          <w:sz w:val="19"/>
          <w:szCs w:val="19"/>
        </w:rPr>
        <w:t>人绑在右边的铁轨上，此时一辆火车已经驶来，你已经无法下场救人，但你拥有让这辆火</w:t>
      </w:r>
      <w:r>
        <w:rPr>
          <w:rFonts w:ascii="宋体" w:hAnsi="宋体" w:eastAsia="宋体" w:cs="宋体"/>
          <w:spacing w:val="18"/>
          <w:sz w:val="19"/>
          <w:szCs w:val="19"/>
        </w:rPr>
        <w:t>车驶向左边铁轨或右边铁轨的权力，那么，此时你应</w:t>
      </w:r>
      <w:r>
        <w:rPr>
          <w:rFonts w:ascii="宋体" w:hAnsi="宋体" w:eastAsia="宋体" w:cs="宋体"/>
          <w:spacing w:val="17"/>
          <w:sz w:val="19"/>
          <w:szCs w:val="19"/>
        </w:rPr>
        <w:t>当如何选择？</w:t>
      </w:r>
    </w:p>
    <w:p w14:paraId="0C08AB0C">
      <w:pPr>
        <w:spacing w:before="194" w:line="265" w:lineRule="auto"/>
        <w:ind w:right="89" w:firstLine="47"/>
        <w:rPr>
          <w:rFonts w:ascii="宋体" w:hAnsi="宋体" w:eastAsia="宋体" w:cs="宋体"/>
          <w:sz w:val="19"/>
          <w:szCs w:val="19"/>
        </w:rPr>
      </w:pPr>
      <w:r>
        <w:rPr>
          <w:rFonts w:ascii="宋体" w:hAnsi="宋体" w:eastAsia="宋体" w:cs="宋体"/>
          <w:spacing w:val="11"/>
          <w:sz w:val="19"/>
          <w:szCs w:val="19"/>
        </w:rPr>
        <w:t>电车难题的答案，是看 5</w:t>
      </w:r>
      <w:r>
        <w:rPr>
          <w:rFonts w:ascii="宋体" w:hAnsi="宋体" w:eastAsia="宋体" w:cs="宋体"/>
          <w:spacing w:val="-7"/>
          <w:sz w:val="19"/>
          <w:szCs w:val="19"/>
        </w:rPr>
        <w:t xml:space="preserve"> </w:t>
      </w:r>
      <w:r>
        <w:rPr>
          <w:rFonts w:ascii="宋体" w:hAnsi="宋体" w:eastAsia="宋体" w:cs="宋体"/>
          <w:spacing w:val="11"/>
          <w:sz w:val="19"/>
          <w:szCs w:val="19"/>
        </w:rPr>
        <w:t>个人和 1</w:t>
      </w:r>
      <w:r>
        <w:rPr>
          <w:rFonts w:ascii="宋体" w:hAnsi="宋体" w:eastAsia="宋体" w:cs="宋体"/>
          <w:spacing w:val="-22"/>
          <w:sz w:val="19"/>
          <w:szCs w:val="19"/>
        </w:rPr>
        <w:t xml:space="preserve"> </w:t>
      </w:r>
      <w:r>
        <w:rPr>
          <w:rFonts w:ascii="宋体" w:hAnsi="宋体" w:eastAsia="宋体" w:cs="宋体"/>
          <w:spacing w:val="11"/>
          <w:sz w:val="19"/>
          <w:szCs w:val="19"/>
        </w:rPr>
        <w:t>个人谁的社会价值更大，</w:t>
      </w:r>
      <w:r>
        <w:rPr>
          <w:rFonts w:ascii="宋体" w:hAnsi="宋体" w:eastAsia="宋体" w:cs="宋体"/>
          <w:spacing w:val="-40"/>
          <w:sz w:val="19"/>
          <w:szCs w:val="19"/>
        </w:rPr>
        <w:t xml:space="preserve"> </w:t>
      </w:r>
      <w:r>
        <w:rPr>
          <w:rFonts w:ascii="宋体" w:hAnsi="宋体" w:eastAsia="宋体" w:cs="宋体"/>
          <w:spacing w:val="11"/>
          <w:sz w:val="19"/>
          <w:szCs w:val="19"/>
        </w:rPr>
        <w:t>哪个社会价值更大就救哪个。假设是 5</w:t>
      </w:r>
      <w:r>
        <w:rPr>
          <w:rFonts w:ascii="宋体" w:hAnsi="宋体" w:eastAsia="宋体" w:cs="宋体"/>
          <w:spacing w:val="-15"/>
          <w:sz w:val="19"/>
          <w:szCs w:val="19"/>
        </w:rPr>
        <w:t xml:space="preserve"> </w:t>
      </w:r>
      <w:r>
        <w:rPr>
          <w:rFonts w:ascii="宋体" w:hAnsi="宋体" w:eastAsia="宋体" w:cs="宋体"/>
          <w:spacing w:val="11"/>
          <w:sz w:val="19"/>
          <w:szCs w:val="19"/>
        </w:rPr>
        <w:t>个人的社会价值更大，</w:t>
      </w:r>
      <w:r>
        <w:rPr>
          <w:rFonts w:ascii="宋体" w:hAnsi="宋体" w:eastAsia="宋体" w:cs="宋体"/>
          <w:spacing w:val="34"/>
          <w:sz w:val="19"/>
          <w:szCs w:val="19"/>
        </w:rPr>
        <w:t xml:space="preserve"> </w:t>
      </w:r>
      <w:r>
        <w:rPr>
          <w:rFonts w:ascii="宋体" w:hAnsi="宋体" w:eastAsia="宋体" w:cs="宋体"/>
          <w:spacing w:val="11"/>
          <w:sz w:val="19"/>
          <w:szCs w:val="19"/>
        </w:rPr>
        <w:t>因为这一救人的选择是在无法兼得的情况下做出的， 所以</w:t>
      </w:r>
      <w:r>
        <w:rPr>
          <w:rFonts w:ascii="宋体" w:hAnsi="宋体" w:eastAsia="宋体" w:cs="宋体"/>
          <w:spacing w:val="7"/>
          <w:sz w:val="19"/>
          <w:szCs w:val="19"/>
        </w:rPr>
        <w:t>善的量是 5</w:t>
      </w:r>
      <w:r>
        <w:rPr>
          <w:rFonts w:ascii="宋体" w:hAnsi="宋体" w:eastAsia="宋体" w:cs="宋体"/>
          <w:spacing w:val="-21"/>
          <w:sz w:val="19"/>
          <w:szCs w:val="19"/>
        </w:rPr>
        <w:t xml:space="preserve"> </w:t>
      </w:r>
      <w:r>
        <w:rPr>
          <w:rFonts w:ascii="宋体" w:hAnsi="宋体" w:eastAsia="宋体" w:cs="宋体"/>
          <w:spacing w:val="7"/>
          <w:sz w:val="19"/>
          <w:szCs w:val="19"/>
        </w:rPr>
        <w:t>个人与 1</w:t>
      </w:r>
      <w:r>
        <w:rPr>
          <w:rFonts w:ascii="宋体" w:hAnsi="宋体" w:eastAsia="宋体" w:cs="宋体"/>
          <w:spacing w:val="-22"/>
          <w:sz w:val="19"/>
          <w:szCs w:val="19"/>
        </w:rPr>
        <w:t xml:space="preserve"> </w:t>
      </w:r>
      <w:r>
        <w:rPr>
          <w:rFonts w:ascii="宋体" w:hAnsi="宋体" w:eastAsia="宋体" w:cs="宋体"/>
          <w:spacing w:val="7"/>
          <w:sz w:val="19"/>
          <w:szCs w:val="19"/>
        </w:rPr>
        <w:t>个人之间的价值差。</w:t>
      </w:r>
    </w:p>
    <w:p w14:paraId="062F4F06">
      <w:pPr>
        <w:spacing w:before="196" w:line="265" w:lineRule="auto"/>
        <w:ind w:right="85" w:firstLine="48"/>
        <w:jc w:val="both"/>
        <w:rPr>
          <w:rFonts w:ascii="宋体" w:hAnsi="宋体" w:eastAsia="宋体" w:cs="宋体"/>
          <w:sz w:val="19"/>
          <w:szCs w:val="19"/>
        </w:rPr>
      </w:pPr>
      <w:r>
        <w:rPr>
          <w:rFonts w:ascii="宋体" w:hAnsi="宋体" w:eastAsia="宋体" w:cs="宋体"/>
          <w:spacing w:val="18"/>
          <w:sz w:val="19"/>
          <w:szCs w:val="19"/>
        </w:rPr>
        <w:t>电车难题的难点不在善恶本身，因为如果我们做出正确的选择就是在行善，问题是这两个</w:t>
      </w:r>
      <w:r>
        <w:rPr>
          <w:rFonts w:ascii="宋体" w:hAnsi="宋体" w:eastAsia="宋体" w:cs="宋体"/>
          <w:spacing w:val="19"/>
          <w:sz w:val="19"/>
          <w:szCs w:val="19"/>
        </w:rPr>
        <w:t>选择哪个社会价值更大，这要通过各方面的具体计算才能得出，例如双方的工资水平、成</w:t>
      </w:r>
      <w:r>
        <w:rPr>
          <w:rFonts w:ascii="宋体" w:hAnsi="宋体" w:eastAsia="宋体" w:cs="宋体"/>
          <w:spacing w:val="18"/>
          <w:sz w:val="19"/>
          <w:szCs w:val="19"/>
        </w:rPr>
        <w:t>长性、道德权利与法律权利的价值量等，光靠这么简略的题干是得不出答案的。</w:t>
      </w:r>
    </w:p>
    <w:p w14:paraId="14D741BC">
      <w:pPr>
        <w:spacing w:line="265" w:lineRule="auto"/>
        <w:rPr>
          <w:rFonts w:ascii="宋体" w:hAnsi="宋体" w:eastAsia="宋体" w:cs="宋体"/>
          <w:sz w:val="19"/>
          <w:szCs w:val="19"/>
        </w:rPr>
        <w:sectPr>
          <w:headerReference r:id="rId553" w:type="default"/>
          <w:footerReference r:id="rId554" w:type="default"/>
          <w:pgSz w:w="10488" w:h="14743"/>
          <w:pgMar w:top="975" w:right="1108" w:bottom="1088" w:left="1122" w:header="698" w:footer="843" w:gutter="0"/>
          <w:cols w:space="720" w:num="1"/>
        </w:sectPr>
      </w:pPr>
    </w:p>
    <w:p w14:paraId="6EBD9476">
      <w:pPr>
        <w:spacing w:before="248" w:line="220" w:lineRule="auto"/>
        <w:ind w:left="15"/>
        <w:rPr>
          <w:rFonts w:ascii="宋体" w:hAnsi="宋体" w:eastAsia="宋体" w:cs="宋体"/>
          <w:sz w:val="24"/>
          <w:szCs w:val="24"/>
        </w:rPr>
      </w:pPr>
      <w:r>
        <w:rPr>
          <w:rFonts w:ascii="宋体" w:hAnsi="宋体" w:eastAsia="宋体" w:cs="宋体"/>
          <w:b/>
          <w:bCs/>
          <w:spacing w:val="-6"/>
          <w:sz w:val="24"/>
          <w:szCs w:val="24"/>
        </w:rPr>
        <w:t>命题</w:t>
      </w:r>
      <w:r>
        <w:rPr>
          <w:rFonts w:ascii="宋体" w:hAnsi="宋体" w:eastAsia="宋体" w:cs="宋体"/>
          <w:spacing w:val="-27"/>
          <w:sz w:val="24"/>
          <w:szCs w:val="24"/>
        </w:rPr>
        <w:t xml:space="preserve"> </w:t>
      </w:r>
      <w:r>
        <w:rPr>
          <w:rFonts w:ascii="宋体" w:hAnsi="宋体" w:eastAsia="宋体" w:cs="宋体"/>
          <w:b/>
          <w:bCs/>
          <w:spacing w:val="-6"/>
          <w:sz w:val="24"/>
          <w:szCs w:val="24"/>
        </w:rPr>
        <w:t>2：客观的善行源于主观的需求</w:t>
      </w:r>
    </w:p>
    <w:p w14:paraId="6CECA6CE">
      <w:pPr>
        <w:spacing w:before="222" w:line="230" w:lineRule="auto"/>
        <w:ind w:left="16"/>
        <w:rPr>
          <w:rFonts w:ascii="宋体" w:hAnsi="宋体" w:eastAsia="宋体" w:cs="宋体"/>
          <w:sz w:val="19"/>
          <w:szCs w:val="19"/>
        </w:rPr>
      </w:pPr>
      <w:r>
        <w:rPr>
          <w:rFonts w:ascii="宋体" w:hAnsi="宋体" w:eastAsia="宋体" w:cs="宋体"/>
          <w:spacing w:val="11"/>
          <w:sz w:val="19"/>
          <w:szCs w:val="19"/>
        </w:rPr>
        <w:t>善因：</w:t>
      </w:r>
      <w:r>
        <w:rPr>
          <w:rFonts w:ascii="宋体" w:hAnsi="宋体" w:eastAsia="宋体" w:cs="宋体"/>
          <w:spacing w:val="-40"/>
          <w:sz w:val="19"/>
          <w:szCs w:val="19"/>
        </w:rPr>
        <w:t xml:space="preserve"> </w:t>
      </w:r>
      <w:r>
        <w:rPr>
          <w:rFonts w:ascii="宋体" w:hAnsi="宋体" w:eastAsia="宋体" w:cs="宋体"/>
          <w:spacing w:val="11"/>
          <w:sz w:val="19"/>
          <w:szCs w:val="19"/>
        </w:rPr>
        <w:t>作为原因的善行</w:t>
      </w:r>
    </w:p>
    <w:p w14:paraId="1D84885B">
      <w:pPr>
        <w:spacing w:before="235" w:line="229" w:lineRule="auto"/>
        <w:ind w:left="16"/>
        <w:rPr>
          <w:rFonts w:ascii="宋体" w:hAnsi="宋体" w:eastAsia="宋体" w:cs="宋体"/>
          <w:sz w:val="19"/>
          <w:szCs w:val="19"/>
        </w:rPr>
      </w:pPr>
      <w:r>
        <w:rPr>
          <w:rFonts w:ascii="宋体" w:hAnsi="宋体" w:eastAsia="宋体" w:cs="宋体"/>
          <w:spacing w:val="11"/>
          <w:sz w:val="19"/>
          <w:szCs w:val="19"/>
        </w:rPr>
        <w:t>善果：</w:t>
      </w:r>
      <w:r>
        <w:rPr>
          <w:rFonts w:ascii="宋体" w:hAnsi="宋体" w:eastAsia="宋体" w:cs="宋体"/>
          <w:spacing w:val="-40"/>
          <w:sz w:val="19"/>
          <w:szCs w:val="19"/>
        </w:rPr>
        <w:t xml:space="preserve"> </w:t>
      </w:r>
      <w:r>
        <w:rPr>
          <w:rFonts w:ascii="宋体" w:hAnsi="宋体" w:eastAsia="宋体" w:cs="宋体"/>
          <w:spacing w:val="11"/>
          <w:sz w:val="19"/>
          <w:szCs w:val="19"/>
        </w:rPr>
        <w:t>善行产生的结果</w:t>
      </w:r>
    </w:p>
    <w:p w14:paraId="3A79E3EC">
      <w:pPr>
        <w:spacing w:before="236" w:line="230" w:lineRule="auto"/>
        <w:ind w:left="15"/>
        <w:rPr>
          <w:rFonts w:ascii="宋体" w:hAnsi="宋体" w:eastAsia="宋体" w:cs="宋体"/>
          <w:sz w:val="19"/>
          <w:szCs w:val="19"/>
        </w:rPr>
      </w:pPr>
      <w:r>
        <w:rPr>
          <w:rFonts w:ascii="宋体" w:hAnsi="宋体" w:eastAsia="宋体" w:cs="宋体"/>
          <w:spacing w:val="11"/>
          <w:sz w:val="19"/>
          <w:szCs w:val="19"/>
        </w:rPr>
        <w:t>恶因：</w:t>
      </w:r>
      <w:r>
        <w:rPr>
          <w:rFonts w:ascii="宋体" w:hAnsi="宋体" w:eastAsia="宋体" w:cs="宋体"/>
          <w:spacing w:val="-40"/>
          <w:sz w:val="19"/>
          <w:szCs w:val="19"/>
        </w:rPr>
        <w:t xml:space="preserve"> </w:t>
      </w:r>
      <w:r>
        <w:rPr>
          <w:rFonts w:ascii="宋体" w:hAnsi="宋体" w:eastAsia="宋体" w:cs="宋体"/>
          <w:spacing w:val="11"/>
          <w:sz w:val="19"/>
          <w:szCs w:val="19"/>
        </w:rPr>
        <w:t>作为原因的恶行</w:t>
      </w:r>
    </w:p>
    <w:p w14:paraId="02F616D7">
      <w:pPr>
        <w:spacing w:before="235" w:line="229" w:lineRule="auto"/>
        <w:ind w:left="15"/>
        <w:rPr>
          <w:rFonts w:ascii="宋体" w:hAnsi="宋体" w:eastAsia="宋体" w:cs="宋体"/>
          <w:sz w:val="19"/>
          <w:szCs w:val="19"/>
        </w:rPr>
      </w:pPr>
      <w:r>
        <w:rPr>
          <w:rFonts w:ascii="宋体" w:hAnsi="宋体" w:eastAsia="宋体" w:cs="宋体"/>
          <w:spacing w:val="11"/>
          <w:sz w:val="19"/>
          <w:szCs w:val="19"/>
        </w:rPr>
        <w:t>恶果：</w:t>
      </w:r>
      <w:r>
        <w:rPr>
          <w:rFonts w:ascii="宋体" w:hAnsi="宋体" w:eastAsia="宋体" w:cs="宋体"/>
          <w:spacing w:val="-40"/>
          <w:sz w:val="19"/>
          <w:szCs w:val="19"/>
        </w:rPr>
        <w:t xml:space="preserve"> </w:t>
      </w:r>
      <w:r>
        <w:rPr>
          <w:rFonts w:ascii="宋体" w:hAnsi="宋体" w:eastAsia="宋体" w:cs="宋体"/>
          <w:spacing w:val="11"/>
          <w:sz w:val="19"/>
          <w:szCs w:val="19"/>
        </w:rPr>
        <w:t>恶行产生的结果</w:t>
      </w:r>
    </w:p>
    <w:p w14:paraId="30E1AD01">
      <w:pPr>
        <w:spacing w:before="232" w:line="229" w:lineRule="auto"/>
        <w:ind w:left="47"/>
        <w:rPr>
          <w:rFonts w:ascii="宋体" w:hAnsi="宋体" w:eastAsia="宋体" w:cs="宋体"/>
          <w:sz w:val="19"/>
          <w:szCs w:val="19"/>
        </w:rPr>
      </w:pPr>
      <w:r>
        <w:rPr>
          <w:rFonts w:ascii="宋体" w:hAnsi="宋体" w:eastAsia="宋体" w:cs="宋体"/>
          <w:spacing w:val="15"/>
          <w:sz w:val="19"/>
          <w:szCs w:val="19"/>
        </w:rPr>
        <w:t>因为原因的性质决定结果的性质，所以善因产生善果，</w:t>
      </w:r>
      <w:r>
        <w:rPr>
          <w:rFonts w:ascii="宋体" w:hAnsi="宋体" w:eastAsia="宋体" w:cs="宋体"/>
          <w:spacing w:val="-27"/>
          <w:sz w:val="19"/>
          <w:szCs w:val="19"/>
        </w:rPr>
        <w:t xml:space="preserve"> </w:t>
      </w:r>
      <w:r>
        <w:rPr>
          <w:rFonts w:ascii="宋体" w:hAnsi="宋体" w:eastAsia="宋体" w:cs="宋体"/>
          <w:spacing w:val="15"/>
          <w:sz w:val="19"/>
          <w:szCs w:val="19"/>
        </w:rPr>
        <w:t>恶因产生恶果。</w:t>
      </w:r>
    </w:p>
    <w:p w14:paraId="50428502">
      <w:pPr>
        <w:pStyle w:val="2"/>
        <w:spacing w:line="323" w:lineRule="auto"/>
      </w:pPr>
    </w:p>
    <w:p w14:paraId="16043AB1">
      <w:pPr>
        <w:pStyle w:val="2"/>
        <w:spacing w:line="323" w:lineRule="auto"/>
      </w:pPr>
    </w:p>
    <w:p w14:paraId="0C1D8ED3">
      <w:pPr>
        <w:spacing w:before="62" w:line="230" w:lineRule="auto"/>
        <w:ind w:left="21"/>
        <w:rPr>
          <w:rFonts w:ascii="宋体" w:hAnsi="宋体" w:eastAsia="宋体" w:cs="宋体"/>
          <w:sz w:val="19"/>
          <w:szCs w:val="19"/>
        </w:rPr>
      </w:pPr>
      <w:r>
        <w:rPr>
          <w:rFonts w:ascii="宋体" w:hAnsi="宋体" w:eastAsia="宋体" w:cs="宋体"/>
          <w:spacing w:val="12"/>
          <w:sz w:val="19"/>
          <w:szCs w:val="19"/>
        </w:rPr>
        <w:t>一、客观善行</w:t>
      </w:r>
    </w:p>
    <w:p w14:paraId="3DC30F62">
      <w:pPr>
        <w:spacing w:before="243" w:line="268" w:lineRule="auto"/>
        <w:ind w:left="15" w:right="104" w:firstLine="30"/>
        <w:rPr>
          <w:rFonts w:ascii="宋体" w:hAnsi="宋体" w:eastAsia="宋体" w:cs="宋体"/>
          <w:sz w:val="19"/>
          <w:szCs w:val="19"/>
        </w:rPr>
      </w:pPr>
      <w:r>
        <w:rPr>
          <w:rFonts w:ascii="宋体" w:hAnsi="宋体" w:eastAsia="宋体" w:cs="宋体"/>
          <w:spacing w:val="18"/>
          <w:sz w:val="19"/>
          <w:szCs w:val="19"/>
        </w:rPr>
        <w:t>因为善恶是对他人需求的影响，且他人是客观的事物，所以，想要对他人产生影响，必然</w:t>
      </w:r>
      <w:r>
        <w:rPr>
          <w:rFonts w:ascii="宋体" w:hAnsi="宋体" w:eastAsia="宋体" w:cs="宋体"/>
          <w:spacing w:val="17"/>
          <w:sz w:val="19"/>
          <w:szCs w:val="19"/>
        </w:rPr>
        <w:t>要通过客观的行为，单纯的主观动机、主观观念是无法影响客观世界的。</w:t>
      </w:r>
    </w:p>
    <w:p w14:paraId="3414DA30">
      <w:pPr>
        <w:spacing w:before="191" w:line="268" w:lineRule="auto"/>
        <w:ind w:left="14" w:right="103" w:firstLine="33"/>
        <w:rPr>
          <w:rFonts w:ascii="宋体" w:hAnsi="宋体" w:eastAsia="宋体" w:cs="宋体"/>
          <w:sz w:val="19"/>
          <w:szCs w:val="19"/>
        </w:rPr>
      </w:pPr>
      <w:r>
        <w:rPr>
          <w:rFonts w:ascii="宋体" w:hAnsi="宋体" w:eastAsia="宋体" w:cs="宋体"/>
          <w:spacing w:val="15"/>
          <w:sz w:val="19"/>
          <w:szCs w:val="19"/>
        </w:rPr>
        <w:t>因此，善恶有主观原因，但善恶的评价标准是客观的，不论是履行道德义务，</w:t>
      </w:r>
      <w:r>
        <w:rPr>
          <w:rFonts w:ascii="宋体" w:hAnsi="宋体" w:eastAsia="宋体" w:cs="宋体"/>
          <w:spacing w:val="36"/>
          <w:sz w:val="19"/>
          <w:szCs w:val="19"/>
        </w:rPr>
        <w:t xml:space="preserve"> </w:t>
      </w:r>
      <w:r>
        <w:rPr>
          <w:rFonts w:ascii="宋体" w:hAnsi="宋体" w:eastAsia="宋体" w:cs="宋体"/>
          <w:spacing w:val="15"/>
          <w:sz w:val="19"/>
          <w:szCs w:val="19"/>
        </w:rPr>
        <w:t>还是</w:t>
      </w:r>
      <w:r>
        <w:rPr>
          <w:rFonts w:ascii="宋体" w:hAnsi="宋体" w:eastAsia="宋体" w:cs="宋体"/>
          <w:spacing w:val="14"/>
          <w:sz w:val="19"/>
          <w:szCs w:val="19"/>
        </w:rPr>
        <w:t>创造社会价值，</w:t>
      </w:r>
      <w:r>
        <w:rPr>
          <w:rFonts w:ascii="宋体" w:hAnsi="宋体" w:eastAsia="宋体" w:cs="宋体"/>
          <w:spacing w:val="-4"/>
          <w:sz w:val="19"/>
          <w:szCs w:val="19"/>
        </w:rPr>
        <w:t xml:space="preserve"> </w:t>
      </w:r>
      <w:r>
        <w:rPr>
          <w:rFonts w:ascii="宋体" w:hAnsi="宋体" w:eastAsia="宋体" w:cs="宋体"/>
          <w:spacing w:val="14"/>
          <w:sz w:val="19"/>
          <w:szCs w:val="19"/>
        </w:rPr>
        <w:t>都只能来自客观的行为，只有行为才具有善恶的性质。</w:t>
      </w:r>
    </w:p>
    <w:p w14:paraId="15794216">
      <w:pPr>
        <w:spacing w:before="194" w:line="266" w:lineRule="auto"/>
        <w:ind w:left="19" w:right="104" w:firstLine="26"/>
        <w:rPr>
          <w:rFonts w:ascii="宋体" w:hAnsi="宋体" w:eastAsia="宋体" w:cs="宋体"/>
          <w:sz w:val="19"/>
          <w:szCs w:val="19"/>
        </w:rPr>
      </w:pPr>
      <w:r>
        <w:rPr>
          <w:rFonts w:ascii="宋体" w:hAnsi="宋体" w:eastAsia="宋体" w:cs="宋体"/>
          <w:spacing w:val="16"/>
          <w:sz w:val="19"/>
          <w:szCs w:val="19"/>
        </w:rPr>
        <w:t>因为善恶是我们从行为的性质中抽象出来的概念，</w:t>
      </w:r>
      <w:r>
        <w:rPr>
          <w:rFonts w:ascii="宋体" w:hAnsi="宋体" w:eastAsia="宋体" w:cs="宋体"/>
          <w:spacing w:val="-6"/>
          <w:sz w:val="19"/>
          <w:szCs w:val="19"/>
        </w:rPr>
        <w:t xml:space="preserve"> </w:t>
      </w:r>
      <w:r>
        <w:rPr>
          <w:rFonts w:ascii="宋体" w:hAnsi="宋体" w:eastAsia="宋体" w:cs="宋体"/>
          <w:spacing w:val="16"/>
          <w:sz w:val="19"/>
          <w:szCs w:val="19"/>
        </w:rPr>
        <w:t>所以，在现实世界中，没有脱离行为的</w:t>
      </w:r>
      <w:r>
        <w:rPr>
          <w:rFonts w:ascii="宋体" w:hAnsi="宋体" w:eastAsia="宋体" w:cs="宋体"/>
          <w:spacing w:val="10"/>
          <w:sz w:val="19"/>
          <w:szCs w:val="19"/>
        </w:rPr>
        <w:t>真实存在的善恶。</w:t>
      </w:r>
    </w:p>
    <w:p w14:paraId="75211537">
      <w:pPr>
        <w:spacing w:before="197" w:line="264" w:lineRule="auto"/>
        <w:ind w:left="14" w:right="95" w:firstLine="7"/>
        <w:rPr>
          <w:rFonts w:ascii="宋体" w:hAnsi="宋体" w:eastAsia="宋体" w:cs="宋体"/>
          <w:sz w:val="19"/>
          <w:szCs w:val="19"/>
        </w:rPr>
      </w:pPr>
      <w:r>
        <w:rPr>
          <w:rFonts w:ascii="宋体" w:hAnsi="宋体" w:eastAsia="宋体" w:cs="宋体"/>
          <w:spacing w:val="16"/>
          <w:sz w:val="19"/>
          <w:szCs w:val="19"/>
        </w:rPr>
        <w:t>行为包括具体行为与抽象行为，例如，我偷别人的手机，这属于具体的行为， 一切盗窃手</w:t>
      </w:r>
      <w:r>
        <w:rPr>
          <w:rFonts w:ascii="宋体" w:hAnsi="宋体" w:eastAsia="宋体" w:cs="宋体"/>
          <w:spacing w:val="14"/>
          <w:sz w:val="19"/>
          <w:szCs w:val="19"/>
        </w:rPr>
        <w:t>机的行为，这属于抽象的行为。</w:t>
      </w:r>
    </w:p>
    <w:p w14:paraId="555E581D">
      <w:pPr>
        <w:spacing w:before="186" w:line="229" w:lineRule="auto"/>
        <w:ind w:left="15"/>
        <w:rPr>
          <w:rFonts w:ascii="宋体" w:hAnsi="宋体" w:eastAsia="宋体" w:cs="宋体"/>
          <w:sz w:val="19"/>
          <w:szCs w:val="19"/>
        </w:rPr>
      </w:pPr>
      <w:r>
        <w:rPr>
          <w:rFonts w:ascii="宋体" w:hAnsi="宋体" w:eastAsia="宋体" w:cs="宋体"/>
          <w:spacing w:val="17"/>
          <w:sz w:val="19"/>
          <w:szCs w:val="19"/>
        </w:rPr>
        <w:t>动机论与美德论的问题在于，动机与人格是善的主观起源，但不是善本身。</w:t>
      </w:r>
    </w:p>
    <w:p w14:paraId="1F385340">
      <w:pPr>
        <w:spacing w:before="249" w:line="267" w:lineRule="auto"/>
        <w:ind w:left="15" w:right="103" w:firstLine="32"/>
        <w:rPr>
          <w:rFonts w:ascii="宋体" w:hAnsi="宋体" w:eastAsia="宋体" w:cs="宋体"/>
          <w:sz w:val="19"/>
          <w:szCs w:val="19"/>
        </w:rPr>
      </w:pPr>
      <w:r>
        <w:rPr>
          <w:rFonts w:ascii="宋体" w:hAnsi="宋体" w:eastAsia="宋体" w:cs="宋体"/>
          <w:spacing w:val="15"/>
          <w:sz w:val="19"/>
          <w:szCs w:val="19"/>
        </w:rPr>
        <w:t>因此，为什么法律只惩戒违法犯罪的行为呢？ 为什么仅有违法犯罪的意图和观念并不构成</w:t>
      </w:r>
      <w:r>
        <w:rPr>
          <w:rFonts w:ascii="宋体" w:hAnsi="宋体" w:eastAsia="宋体" w:cs="宋体"/>
          <w:spacing w:val="10"/>
          <w:sz w:val="19"/>
          <w:szCs w:val="19"/>
        </w:rPr>
        <w:t>违法犯罪呢？</w:t>
      </w:r>
      <w:r>
        <w:rPr>
          <w:rFonts w:ascii="宋体" w:hAnsi="宋体" w:eastAsia="宋体" w:cs="宋体"/>
          <w:spacing w:val="-14"/>
          <w:sz w:val="19"/>
          <w:szCs w:val="19"/>
        </w:rPr>
        <w:t xml:space="preserve"> </w:t>
      </w:r>
      <w:r>
        <w:rPr>
          <w:rFonts w:ascii="宋体" w:hAnsi="宋体" w:eastAsia="宋体" w:cs="宋体"/>
          <w:spacing w:val="10"/>
          <w:sz w:val="19"/>
          <w:szCs w:val="19"/>
        </w:rPr>
        <w:t>这是同样的道理。</w:t>
      </w:r>
    </w:p>
    <w:p w14:paraId="544DF472">
      <w:pPr>
        <w:pStyle w:val="2"/>
        <w:spacing w:line="294" w:lineRule="auto"/>
      </w:pPr>
    </w:p>
    <w:p w14:paraId="69ECFA3B">
      <w:pPr>
        <w:pStyle w:val="2"/>
        <w:spacing w:line="295" w:lineRule="auto"/>
      </w:pPr>
    </w:p>
    <w:p w14:paraId="191640FB">
      <w:pPr>
        <w:spacing w:before="62" w:line="230" w:lineRule="auto"/>
        <w:ind w:left="21"/>
        <w:rPr>
          <w:rFonts w:ascii="宋体" w:hAnsi="宋体" w:eastAsia="宋体" w:cs="宋体"/>
          <w:sz w:val="19"/>
          <w:szCs w:val="19"/>
        </w:rPr>
      </w:pPr>
      <w:r>
        <w:rPr>
          <w:rFonts w:ascii="宋体" w:hAnsi="宋体" w:eastAsia="宋体" w:cs="宋体"/>
          <w:spacing w:val="13"/>
          <w:sz w:val="19"/>
          <w:szCs w:val="19"/>
        </w:rPr>
        <w:t>二、主观需求</w:t>
      </w:r>
    </w:p>
    <w:p w14:paraId="4B662001">
      <w:pPr>
        <w:spacing w:before="237" w:line="231" w:lineRule="auto"/>
        <w:ind w:left="16"/>
        <w:rPr>
          <w:rFonts w:ascii="宋体" w:hAnsi="宋体" w:eastAsia="宋体" w:cs="宋体"/>
          <w:sz w:val="19"/>
          <w:szCs w:val="19"/>
        </w:rPr>
      </w:pPr>
      <w:r>
        <w:rPr>
          <w:rFonts w:ascii="宋体" w:hAnsi="宋体" w:eastAsia="宋体" w:cs="宋体"/>
          <w:spacing w:val="7"/>
          <w:sz w:val="19"/>
          <w:szCs w:val="19"/>
        </w:rPr>
        <w:t>善心：</w:t>
      </w:r>
      <w:r>
        <w:rPr>
          <w:rFonts w:ascii="宋体" w:hAnsi="宋体" w:eastAsia="宋体" w:cs="宋体"/>
          <w:spacing w:val="-35"/>
          <w:sz w:val="19"/>
          <w:szCs w:val="19"/>
        </w:rPr>
        <w:t xml:space="preserve"> </w:t>
      </w:r>
      <w:r>
        <w:rPr>
          <w:rFonts w:ascii="宋体" w:hAnsi="宋体" w:eastAsia="宋体" w:cs="宋体"/>
          <w:spacing w:val="7"/>
          <w:sz w:val="19"/>
          <w:szCs w:val="19"/>
        </w:rPr>
        <w:t>善的心理</w:t>
      </w:r>
    </w:p>
    <w:p w14:paraId="20707A2F">
      <w:pPr>
        <w:spacing w:before="235" w:line="232" w:lineRule="auto"/>
        <w:ind w:left="15"/>
        <w:rPr>
          <w:rFonts w:ascii="宋体" w:hAnsi="宋体" w:eastAsia="宋体" w:cs="宋体"/>
          <w:sz w:val="19"/>
          <w:szCs w:val="19"/>
        </w:rPr>
      </w:pPr>
      <w:r>
        <w:rPr>
          <w:rFonts w:ascii="宋体" w:hAnsi="宋体" w:eastAsia="宋体" w:cs="宋体"/>
          <w:spacing w:val="8"/>
          <w:sz w:val="19"/>
          <w:szCs w:val="19"/>
        </w:rPr>
        <w:t>恶心：</w:t>
      </w:r>
      <w:r>
        <w:rPr>
          <w:rFonts w:ascii="宋体" w:hAnsi="宋体" w:eastAsia="宋体" w:cs="宋体"/>
          <w:spacing w:val="-40"/>
          <w:sz w:val="19"/>
          <w:szCs w:val="19"/>
        </w:rPr>
        <w:t xml:space="preserve"> </w:t>
      </w:r>
      <w:r>
        <w:rPr>
          <w:rFonts w:ascii="宋体" w:hAnsi="宋体" w:eastAsia="宋体" w:cs="宋体"/>
          <w:spacing w:val="8"/>
          <w:sz w:val="19"/>
          <w:szCs w:val="19"/>
        </w:rPr>
        <w:t>恶的心理</w:t>
      </w:r>
    </w:p>
    <w:p w14:paraId="40B1EBFA">
      <w:pPr>
        <w:spacing w:before="229" w:line="229" w:lineRule="auto"/>
        <w:ind w:left="16"/>
        <w:rPr>
          <w:rFonts w:ascii="宋体" w:hAnsi="宋体" w:eastAsia="宋体" w:cs="宋体"/>
          <w:sz w:val="19"/>
          <w:szCs w:val="19"/>
        </w:rPr>
      </w:pPr>
      <w:r>
        <w:rPr>
          <w:rFonts w:ascii="宋体" w:hAnsi="宋体" w:eastAsia="宋体" w:cs="宋体"/>
          <w:spacing w:val="9"/>
          <w:sz w:val="19"/>
          <w:szCs w:val="19"/>
        </w:rPr>
        <w:t>善意：</w:t>
      </w:r>
      <w:r>
        <w:rPr>
          <w:rFonts w:ascii="宋体" w:hAnsi="宋体" w:eastAsia="宋体" w:cs="宋体"/>
          <w:spacing w:val="-20"/>
          <w:sz w:val="19"/>
          <w:szCs w:val="19"/>
        </w:rPr>
        <w:t xml:space="preserve"> </w:t>
      </w:r>
      <w:r>
        <w:rPr>
          <w:rFonts w:ascii="宋体" w:hAnsi="宋体" w:eastAsia="宋体" w:cs="宋体"/>
          <w:spacing w:val="9"/>
          <w:sz w:val="19"/>
          <w:szCs w:val="19"/>
        </w:rPr>
        <w:t>引起善念的动机</w:t>
      </w:r>
    </w:p>
    <w:p w14:paraId="5DB27D2A">
      <w:pPr>
        <w:spacing w:before="236" w:line="229" w:lineRule="auto"/>
        <w:ind w:left="15"/>
        <w:rPr>
          <w:rFonts w:ascii="宋体" w:hAnsi="宋体" w:eastAsia="宋体" w:cs="宋体"/>
          <w:sz w:val="19"/>
          <w:szCs w:val="19"/>
        </w:rPr>
      </w:pPr>
      <w:r>
        <w:rPr>
          <w:rFonts w:ascii="宋体" w:hAnsi="宋体" w:eastAsia="宋体" w:cs="宋体"/>
          <w:spacing w:val="9"/>
          <w:sz w:val="19"/>
          <w:szCs w:val="19"/>
        </w:rPr>
        <w:t>恶意：</w:t>
      </w:r>
      <w:r>
        <w:rPr>
          <w:rFonts w:ascii="宋体" w:hAnsi="宋体" w:eastAsia="宋体" w:cs="宋体"/>
          <w:spacing w:val="-20"/>
          <w:sz w:val="19"/>
          <w:szCs w:val="19"/>
        </w:rPr>
        <w:t xml:space="preserve"> </w:t>
      </w:r>
      <w:r>
        <w:rPr>
          <w:rFonts w:ascii="宋体" w:hAnsi="宋体" w:eastAsia="宋体" w:cs="宋体"/>
          <w:spacing w:val="9"/>
          <w:sz w:val="19"/>
          <w:szCs w:val="19"/>
        </w:rPr>
        <w:t>引起恶念的动机</w:t>
      </w:r>
    </w:p>
    <w:p w14:paraId="5F9963E6">
      <w:pPr>
        <w:spacing w:before="238" w:line="230" w:lineRule="auto"/>
        <w:ind w:left="16"/>
        <w:rPr>
          <w:rFonts w:ascii="宋体" w:hAnsi="宋体" w:eastAsia="宋体" w:cs="宋体"/>
          <w:sz w:val="19"/>
          <w:szCs w:val="19"/>
        </w:rPr>
      </w:pPr>
      <w:r>
        <w:rPr>
          <w:rFonts w:ascii="宋体" w:hAnsi="宋体" w:eastAsia="宋体" w:cs="宋体"/>
          <w:spacing w:val="11"/>
          <w:sz w:val="19"/>
          <w:szCs w:val="19"/>
        </w:rPr>
        <w:t>善念：</w:t>
      </w:r>
      <w:r>
        <w:rPr>
          <w:rFonts w:ascii="宋体" w:hAnsi="宋体" w:eastAsia="宋体" w:cs="宋体"/>
          <w:spacing w:val="-40"/>
          <w:sz w:val="19"/>
          <w:szCs w:val="19"/>
        </w:rPr>
        <w:t xml:space="preserve"> </w:t>
      </w:r>
      <w:r>
        <w:rPr>
          <w:rFonts w:ascii="宋体" w:hAnsi="宋体" w:eastAsia="宋体" w:cs="宋体"/>
          <w:spacing w:val="11"/>
          <w:sz w:val="19"/>
          <w:szCs w:val="19"/>
        </w:rPr>
        <w:t>描述善行的观念</w:t>
      </w:r>
    </w:p>
    <w:p w14:paraId="49D24857">
      <w:pPr>
        <w:spacing w:before="236" w:line="230" w:lineRule="auto"/>
        <w:ind w:left="15"/>
        <w:rPr>
          <w:rFonts w:ascii="宋体" w:hAnsi="宋体" w:eastAsia="宋体" w:cs="宋体"/>
          <w:sz w:val="19"/>
          <w:szCs w:val="19"/>
        </w:rPr>
      </w:pPr>
      <w:r>
        <w:rPr>
          <w:rFonts w:ascii="宋体" w:hAnsi="宋体" w:eastAsia="宋体" w:cs="宋体"/>
          <w:spacing w:val="11"/>
          <w:sz w:val="19"/>
          <w:szCs w:val="19"/>
        </w:rPr>
        <w:t>恶念：</w:t>
      </w:r>
      <w:r>
        <w:rPr>
          <w:rFonts w:ascii="宋体" w:hAnsi="宋体" w:eastAsia="宋体" w:cs="宋体"/>
          <w:spacing w:val="-40"/>
          <w:sz w:val="19"/>
          <w:szCs w:val="19"/>
        </w:rPr>
        <w:t xml:space="preserve"> </w:t>
      </w:r>
      <w:r>
        <w:rPr>
          <w:rFonts w:ascii="宋体" w:hAnsi="宋体" w:eastAsia="宋体" w:cs="宋体"/>
          <w:spacing w:val="11"/>
          <w:sz w:val="19"/>
          <w:szCs w:val="19"/>
        </w:rPr>
        <w:t>描述恶行的观念</w:t>
      </w:r>
    </w:p>
    <w:p w14:paraId="1FACE4FC">
      <w:pPr>
        <w:spacing w:before="235" w:line="229" w:lineRule="auto"/>
        <w:ind w:left="15"/>
        <w:rPr>
          <w:rFonts w:ascii="宋体" w:hAnsi="宋体" w:eastAsia="宋体" w:cs="宋体"/>
          <w:sz w:val="19"/>
          <w:szCs w:val="19"/>
        </w:rPr>
      </w:pPr>
      <w:r>
        <w:rPr>
          <w:rFonts w:ascii="宋体" w:hAnsi="宋体" w:eastAsia="宋体" w:cs="宋体"/>
          <w:spacing w:val="17"/>
          <w:sz w:val="19"/>
          <w:szCs w:val="19"/>
        </w:rPr>
        <w:t>观念能够具有善恶的性质，是因为该观念的内容是具有善恶性质的行为。</w:t>
      </w:r>
    </w:p>
    <w:p w14:paraId="404B96E8">
      <w:pPr>
        <w:spacing w:line="229" w:lineRule="auto"/>
        <w:rPr>
          <w:rFonts w:ascii="宋体" w:hAnsi="宋体" w:eastAsia="宋体" w:cs="宋体"/>
          <w:sz w:val="19"/>
          <w:szCs w:val="19"/>
        </w:rPr>
        <w:sectPr>
          <w:headerReference r:id="rId555" w:type="default"/>
          <w:footerReference r:id="rId556" w:type="default"/>
          <w:pgSz w:w="10488" w:h="14743"/>
          <w:pgMar w:top="975" w:right="1103" w:bottom="1088" w:left="1108" w:header="698" w:footer="843" w:gutter="0"/>
          <w:cols w:space="720" w:num="1"/>
        </w:sectPr>
      </w:pPr>
    </w:p>
    <w:p w14:paraId="09391F40">
      <w:pPr>
        <w:spacing w:before="257" w:line="269" w:lineRule="auto"/>
        <w:ind w:left="1" w:right="90" w:firstLine="12"/>
        <w:rPr>
          <w:rFonts w:ascii="宋体" w:hAnsi="宋体" w:eastAsia="宋体" w:cs="宋体"/>
          <w:sz w:val="19"/>
          <w:szCs w:val="19"/>
        </w:rPr>
      </w:pPr>
      <w:r>
        <w:rPr>
          <w:rFonts w:ascii="宋体" w:hAnsi="宋体" w:eastAsia="宋体" w:cs="宋体"/>
          <w:spacing w:val="19"/>
          <w:sz w:val="19"/>
          <w:szCs w:val="19"/>
        </w:rPr>
        <w:t>心理、需求能够具有善恶的性质，是因为该心理、需求所引起的观念的内容是具有善恶性</w:t>
      </w:r>
      <w:r>
        <w:rPr>
          <w:rFonts w:ascii="宋体" w:hAnsi="宋体" w:eastAsia="宋体" w:cs="宋体"/>
          <w:spacing w:val="5"/>
          <w:sz w:val="19"/>
          <w:szCs w:val="19"/>
        </w:rPr>
        <w:t>质的行为。</w:t>
      </w:r>
    </w:p>
    <w:p w14:paraId="71139C54">
      <w:pPr>
        <w:spacing w:before="190" w:line="267" w:lineRule="auto"/>
        <w:ind w:right="89"/>
        <w:rPr>
          <w:rFonts w:ascii="宋体" w:hAnsi="宋体" w:eastAsia="宋体" w:cs="宋体"/>
          <w:sz w:val="19"/>
          <w:szCs w:val="19"/>
        </w:rPr>
      </w:pPr>
      <w:r>
        <w:rPr>
          <w:rFonts w:ascii="宋体" w:hAnsi="宋体" w:eastAsia="宋体" w:cs="宋体"/>
          <w:spacing w:val="15"/>
          <w:sz w:val="19"/>
          <w:szCs w:val="19"/>
        </w:rPr>
        <w:t>例如，</w:t>
      </w:r>
      <w:r>
        <w:rPr>
          <w:rFonts w:ascii="宋体" w:hAnsi="宋体" w:eastAsia="宋体" w:cs="宋体"/>
          <w:spacing w:val="-35"/>
          <w:sz w:val="19"/>
          <w:szCs w:val="19"/>
        </w:rPr>
        <w:t xml:space="preserve"> </w:t>
      </w:r>
      <w:r>
        <w:rPr>
          <w:rFonts w:ascii="宋体" w:hAnsi="宋体" w:eastAsia="宋体" w:cs="宋体"/>
          <w:spacing w:val="15"/>
          <w:sz w:val="19"/>
          <w:szCs w:val="19"/>
        </w:rPr>
        <w:t>一个人看到街上有人在乞讨， 内心想象了一幅自己施舍对方的画面，这一想象的观</w:t>
      </w:r>
      <w:r>
        <w:rPr>
          <w:rFonts w:ascii="宋体" w:hAnsi="宋体" w:eastAsia="宋体" w:cs="宋体"/>
          <w:spacing w:val="14"/>
          <w:sz w:val="19"/>
          <w:szCs w:val="19"/>
        </w:rPr>
        <w:t>念是对善行的描述，也即善念。</w:t>
      </w:r>
    </w:p>
    <w:p w14:paraId="6AE31E9E">
      <w:pPr>
        <w:spacing w:before="193" w:line="265" w:lineRule="auto"/>
        <w:ind w:right="180" w:firstLine="31"/>
        <w:rPr>
          <w:rFonts w:ascii="宋体" w:hAnsi="宋体" w:eastAsia="宋体" w:cs="宋体"/>
          <w:sz w:val="19"/>
          <w:szCs w:val="19"/>
        </w:rPr>
      </w:pPr>
      <w:r>
        <w:rPr>
          <w:rFonts w:ascii="宋体" w:hAnsi="宋体" w:eastAsia="宋体" w:cs="宋体"/>
          <w:spacing w:val="13"/>
          <w:sz w:val="19"/>
          <w:szCs w:val="19"/>
        </w:rPr>
        <w:t>因为人的主动活动源于需求心理，</w:t>
      </w:r>
      <w:r>
        <w:rPr>
          <w:rFonts w:ascii="宋体" w:hAnsi="宋体" w:eastAsia="宋体" w:cs="宋体"/>
          <w:spacing w:val="-25"/>
          <w:sz w:val="19"/>
          <w:szCs w:val="19"/>
        </w:rPr>
        <w:t xml:space="preserve"> </w:t>
      </w:r>
      <w:r>
        <w:rPr>
          <w:rFonts w:ascii="宋体" w:hAnsi="宋体" w:eastAsia="宋体" w:cs="宋体"/>
          <w:spacing w:val="13"/>
          <w:sz w:val="19"/>
          <w:szCs w:val="19"/>
        </w:rPr>
        <w:t>在一般情况下，</w:t>
      </w:r>
      <w:r>
        <w:rPr>
          <w:rFonts w:ascii="宋体" w:hAnsi="宋体" w:eastAsia="宋体" w:cs="宋体"/>
          <w:spacing w:val="-23"/>
          <w:sz w:val="19"/>
          <w:szCs w:val="19"/>
        </w:rPr>
        <w:t xml:space="preserve"> </w:t>
      </w:r>
      <w:r>
        <w:rPr>
          <w:rFonts w:ascii="宋体" w:hAnsi="宋体" w:eastAsia="宋体" w:cs="宋体"/>
          <w:spacing w:val="12"/>
          <w:sz w:val="19"/>
          <w:szCs w:val="19"/>
        </w:rPr>
        <w:t>涉及善恶的观念与行为属于主动活动，</w:t>
      </w:r>
      <w:r>
        <w:rPr>
          <w:rFonts w:ascii="宋体" w:hAnsi="宋体" w:eastAsia="宋体" w:cs="宋体"/>
          <w:spacing w:val="14"/>
          <w:sz w:val="19"/>
          <w:szCs w:val="19"/>
        </w:rPr>
        <w:t>所以，在一般情况下，</w:t>
      </w:r>
      <w:r>
        <w:rPr>
          <w:rFonts w:ascii="宋体" w:hAnsi="宋体" w:eastAsia="宋体" w:cs="宋体"/>
          <w:spacing w:val="-9"/>
          <w:sz w:val="19"/>
          <w:szCs w:val="19"/>
        </w:rPr>
        <w:t xml:space="preserve"> </w:t>
      </w:r>
      <w:r>
        <w:rPr>
          <w:rFonts w:ascii="宋体" w:hAnsi="宋体" w:eastAsia="宋体" w:cs="宋体"/>
          <w:spacing w:val="14"/>
          <w:sz w:val="19"/>
          <w:szCs w:val="19"/>
        </w:rPr>
        <w:t>涉及善恶的观念与行为源于需求心理。</w:t>
      </w:r>
    </w:p>
    <w:p w14:paraId="55798D0C">
      <w:pPr>
        <w:spacing w:before="195" w:line="269" w:lineRule="auto"/>
        <w:ind w:left="1" w:right="95"/>
        <w:rPr>
          <w:rFonts w:ascii="宋体" w:hAnsi="宋体" w:eastAsia="宋体" w:cs="宋体"/>
          <w:sz w:val="19"/>
          <w:szCs w:val="19"/>
        </w:rPr>
      </w:pPr>
      <w:r>
        <w:rPr>
          <w:rFonts w:ascii="宋体" w:hAnsi="宋体" w:eastAsia="宋体" w:cs="宋体"/>
          <w:spacing w:val="19"/>
          <w:sz w:val="19"/>
          <w:szCs w:val="19"/>
        </w:rPr>
        <w:t>人生的目的是自利，因此利他的行为，本质是源于自利，是主观利己而客观利他，即为自</w:t>
      </w:r>
      <w:r>
        <w:rPr>
          <w:rFonts w:ascii="宋体" w:hAnsi="宋体" w:eastAsia="宋体" w:cs="宋体"/>
          <w:spacing w:val="5"/>
          <w:sz w:val="19"/>
          <w:szCs w:val="19"/>
        </w:rPr>
        <w:t>利而利他。</w:t>
      </w:r>
    </w:p>
    <w:p w14:paraId="40B0D21F">
      <w:pPr>
        <w:spacing w:before="189" w:line="268" w:lineRule="auto"/>
        <w:ind w:left="33" w:right="91" w:hanging="31"/>
        <w:rPr>
          <w:rFonts w:ascii="宋体" w:hAnsi="宋体" w:eastAsia="宋体" w:cs="宋体"/>
          <w:sz w:val="19"/>
          <w:szCs w:val="19"/>
        </w:rPr>
      </w:pPr>
      <w:r>
        <w:rPr>
          <w:rFonts w:ascii="宋体" w:hAnsi="宋体" w:eastAsia="宋体" w:cs="宋体"/>
          <w:spacing w:val="19"/>
          <w:sz w:val="19"/>
          <w:szCs w:val="19"/>
        </w:rPr>
        <w:t>人生的目的是自利，而道德的目的是利他，因此，人生与道德之间，有的时候目标是同一</w:t>
      </w:r>
      <w:r>
        <w:rPr>
          <w:rFonts w:ascii="宋体" w:hAnsi="宋体" w:eastAsia="宋体" w:cs="宋体"/>
          <w:spacing w:val="13"/>
          <w:sz w:val="19"/>
          <w:szCs w:val="19"/>
        </w:rPr>
        <w:t>的，有的时候目标是矛盾的。</w:t>
      </w:r>
    </w:p>
    <w:p w14:paraId="07464D52">
      <w:pPr>
        <w:spacing w:before="193" w:line="264" w:lineRule="auto"/>
        <w:ind w:left="33" w:right="98"/>
        <w:rPr>
          <w:rFonts w:ascii="宋体" w:hAnsi="宋体" w:eastAsia="宋体" w:cs="宋体"/>
          <w:sz w:val="19"/>
          <w:szCs w:val="19"/>
        </w:rPr>
      </w:pPr>
      <w:r>
        <w:rPr>
          <w:rFonts w:ascii="宋体" w:hAnsi="宋体" w:eastAsia="宋体" w:cs="宋体"/>
          <w:spacing w:val="15"/>
          <w:sz w:val="19"/>
          <w:szCs w:val="19"/>
        </w:rPr>
        <w:t>因为动机与观念是主观的，而善恶的标准是客观的，前者是善行的部分原</w:t>
      </w:r>
      <w:r>
        <w:rPr>
          <w:rFonts w:ascii="宋体" w:hAnsi="宋体" w:eastAsia="宋体" w:cs="宋体"/>
          <w:spacing w:val="14"/>
          <w:sz w:val="19"/>
          <w:szCs w:val="19"/>
        </w:rPr>
        <w:t>因，</w:t>
      </w:r>
      <w:r>
        <w:rPr>
          <w:rFonts w:ascii="宋体" w:hAnsi="宋体" w:eastAsia="宋体" w:cs="宋体"/>
          <w:spacing w:val="40"/>
          <w:sz w:val="19"/>
          <w:szCs w:val="19"/>
        </w:rPr>
        <w:t xml:space="preserve"> </w:t>
      </w:r>
      <w:r>
        <w:rPr>
          <w:rFonts w:ascii="宋体" w:hAnsi="宋体" w:eastAsia="宋体" w:cs="宋体"/>
          <w:spacing w:val="14"/>
          <w:sz w:val="19"/>
          <w:szCs w:val="19"/>
        </w:rPr>
        <w:t>不是全部原</w:t>
      </w:r>
      <w:r>
        <w:rPr>
          <w:rFonts w:ascii="宋体" w:hAnsi="宋体" w:eastAsia="宋体" w:cs="宋体"/>
          <w:spacing w:val="18"/>
          <w:sz w:val="19"/>
          <w:szCs w:val="19"/>
        </w:rPr>
        <w:t>因，所以，善意、善念不必然产生善行，恶意、恶念不必然产生恶行，二者不是必然对</w:t>
      </w:r>
    </w:p>
    <w:p w14:paraId="4F94E179">
      <w:pPr>
        <w:spacing w:before="1" w:line="265" w:lineRule="auto"/>
        <w:ind w:left="5" w:right="91" w:hanging="5"/>
        <w:rPr>
          <w:rFonts w:ascii="宋体" w:hAnsi="宋体" w:eastAsia="宋体" w:cs="宋体"/>
          <w:sz w:val="19"/>
          <w:szCs w:val="19"/>
        </w:rPr>
      </w:pPr>
      <w:r>
        <w:rPr>
          <w:rFonts w:ascii="宋体" w:hAnsi="宋体" w:eastAsia="宋体" w:cs="宋体"/>
          <w:spacing w:val="15"/>
          <w:sz w:val="19"/>
          <w:szCs w:val="19"/>
        </w:rPr>
        <w:t>应，从概率上讲，大概率对应，既善念、善意大概率产生善行，</w:t>
      </w:r>
      <w:r>
        <w:rPr>
          <w:rFonts w:ascii="宋体" w:hAnsi="宋体" w:eastAsia="宋体" w:cs="宋体"/>
          <w:spacing w:val="72"/>
          <w:sz w:val="19"/>
          <w:szCs w:val="19"/>
        </w:rPr>
        <w:t xml:space="preserve"> </w:t>
      </w:r>
      <w:r>
        <w:rPr>
          <w:rFonts w:ascii="宋体" w:hAnsi="宋体" w:eastAsia="宋体" w:cs="宋体"/>
          <w:spacing w:val="15"/>
          <w:sz w:val="19"/>
          <w:szCs w:val="19"/>
        </w:rPr>
        <w:t>恶念、恶意大概率产生恶</w:t>
      </w:r>
      <w:r>
        <w:rPr>
          <w:rFonts w:ascii="宋体" w:hAnsi="宋体" w:eastAsia="宋体" w:cs="宋体"/>
          <w:spacing w:val="-7"/>
          <w:sz w:val="19"/>
          <w:szCs w:val="19"/>
        </w:rPr>
        <w:t>行。</w:t>
      </w:r>
    </w:p>
    <w:p w14:paraId="1C4C1AB7">
      <w:pPr>
        <w:pStyle w:val="2"/>
        <w:spacing w:line="296" w:lineRule="auto"/>
      </w:pPr>
    </w:p>
    <w:p w14:paraId="7C62FECD">
      <w:pPr>
        <w:pStyle w:val="2"/>
        <w:spacing w:line="297" w:lineRule="auto"/>
      </w:pPr>
    </w:p>
    <w:p w14:paraId="58EEE6F6">
      <w:pPr>
        <w:spacing w:before="62" w:line="229" w:lineRule="auto"/>
        <w:rPr>
          <w:rFonts w:ascii="宋体" w:hAnsi="宋体" w:eastAsia="宋体" w:cs="宋体"/>
          <w:sz w:val="19"/>
          <w:szCs w:val="19"/>
        </w:rPr>
      </w:pPr>
      <w:r>
        <w:rPr>
          <w:rFonts w:ascii="宋体" w:hAnsi="宋体" w:eastAsia="宋体" w:cs="宋体"/>
          <w:spacing w:val="17"/>
          <w:sz w:val="19"/>
          <w:szCs w:val="19"/>
        </w:rPr>
        <w:t>三、主动的善与被动的善</w:t>
      </w:r>
    </w:p>
    <w:p w14:paraId="52D6C9F6">
      <w:pPr>
        <w:spacing w:before="238" w:line="230" w:lineRule="auto"/>
        <w:ind w:left="2"/>
        <w:rPr>
          <w:rFonts w:ascii="宋体" w:hAnsi="宋体" w:eastAsia="宋体" w:cs="宋体"/>
          <w:sz w:val="19"/>
          <w:szCs w:val="19"/>
        </w:rPr>
      </w:pPr>
      <w:r>
        <w:rPr>
          <w:rFonts w:ascii="宋体" w:hAnsi="宋体" w:eastAsia="宋体" w:cs="宋体"/>
          <w:spacing w:val="10"/>
          <w:sz w:val="19"/>
          <w:szCs w:val="19"/>
        </w:rPr>
        <w:t>主动的善意： 以利他为目标的善意</w:t>
      </w:r>
    </w:p>
    <w:p w14:paraId="6D567044">
      <w:pPr>
        <w:spacing w:before="233" w:line="230" w:lineRule="auto"/>
        <w:ind w:left="2"/>
        <w:rPr>
          <w:rFonts w:ascii="宋体" w:hAnsi="宋体" w:eastAsia="宋体" w:cs="宋体"/>
          <w:sz w:val="19"/>
          <w:szCs w:val="19"/>
        </w:rPr>
      </w:pPr>
      <w:r>
        <w:rPr>
          <w:rFonts w:ascii="宋体" w:hAnsi="宋体" w:eastAsia="宋体" w:cs="宋体"/>
          <w:spacing w:val="10"/>
          <w:sz w:val="19"/>
          <w:szCs w:val="19"/>
        </w:rPr>
        <w:t>主动的善行： 以利他为目标的善行</w:t>
      </w:r>
    </w:p>
    <w:p w14:paraId="73F21BC6">
      <w:pPr>
        <w:spacing w:before="234" w:line="229" w:lineRule="auto"/>
        <w:rPr>
          <w:rFonts w:ascii="宋体" w:hAnsi="宋体" w:eastAsia="宋体" w:cs="宋体"/>
          <w:sz w:val="19"/>
          <w:szCs w:val="19"/>
        </w:rPr>
      </w:pPr>
      <w:r>
        <w:rPr>
          <w:rFonts w:ascii="宋体" w:hAnsi="宋体" w:eastAsia="宋体" w:cs="宋体"/>
          <w:spacing w:val="18"/>
          <w:sz w:val="19"/>
          <w:szCs w:val="19"/>
        </w:rPr>
        <w:t>被动的善意：不以利他为目标的善意</w:t>
      </w:r>
    </w:p>
    <w:p w14:paraId="74E8DDD2">
      <w:pPr>
        <w:spacing w:before="237" w:line="229" w:lineRule="auto"/>
        <w:rPr>
          <w:rFonts w:ascii="宋体" w:hAnsi="宋体" w:eastAsia="宋体" w:cs="宋体"/>
          <w:sz w:val="19"/>
          <w:szCs w:val="19"/>
        </w:rPr>
      </w:pPr>
      <w:r>
        <w:rPr>
          <w:rFonts w:ascii="宋体" w:hAnsi="宋体" w:eastAsia="宋体" w:cs="宋体"/>
          <w:spacing w:val="18"/>
          <w:sz w:val="19"/>
          <w:szCs w:val="19"/>
        </w:rPr>
        <w:t>被动的善行：不以利他为目标的善行</w:t>
      </w:r>
    </w:p>
    <w:p w14:paraId="23D05B90">
      <w:pPr>
        <w:spacing w:before="237" w:line="229" w:lineRule="auto"/>
        <w:ind w:left="2"/>
        <w:rPr>
          <w:rFonts w:ascii="宋体" w:hAnsi="宋体" w:eastAsia="宋体" w:cs="宋体"/>
          <w:sz w:val="19"/>
          <w:szCs w:val="19"/>
        </w:rPr>
      </w:pPr>
      <w:r>
        <w:rPr>
          <w:rFonts w:ascii="宋体" w:hAnsi="宋体" w:eastAsia="宋体" w:cs="宋体"/>
          <w:spacing w:val="18"/>
          <w:sz w:val="19"/>
          <w:szCs w:val="19"/>
        </w:rPr>
        <w:t>主动的善源于利己目的与利他目标相同，被动的善源于</w:t>
      </w:r>
      <w:r>
        <w:rPr>
          <w:rFonts w:ascii="宋体" w:hAnsi="宋体" w:eastAsia="宋体" w:cs="宋体"/>
          <w:spacing w:val="17"/>
          <w:sz w:val="19"/>
          <w:szCs w:val="19"/>
        </w:rPr>
        <w:t>利己目的与利他目标不同。</w:t>
      </w:r>
    </w:p>
    <w:p w14:paraId="6A17EA61">
      <w:pPr>
        <w:spacing w:before="249" w:line="264" w:lineRule="auto"/>
        <w:ind w:left="5" w:right="85" w:hanging="5"/>
        <w:jc w:val="both"/>
        <w:rPr>
          <w:rFonts w:ascii="宋体" w:hAnsi="宋体" w:eastAsia="宋体" w:cs="宋体"/>
          <w:sz w:val="19"/>
          <w:szCs w:val="19"/>
        </w:rPr>
      </w:pPr>
      <w:r>
        <w:rPr>
          <w:rFonts w:ascii="宋体" w:hAnsi="宋体" w:eastAsia="宋体" w:cs="宋体"/>
          <w:spacing w:val="11"/>
          <w:sz w:val="19"/>
          <w:szCs w:val="19"/>
        </w:rPr>
        <w:t>例如， 甲是一位富豪， 有一天，</w:t>
      </w:r>
      <w:r>
        <w:rPr>
          <w:rFonts w:ascii="宋体" w:hAnsi="宋体" w:eastAsia="宋体" w:cs="宋体"/>
          <w:spacing w:val="-39"/>
          <w:sz w:val="19"/>
          <w:szCs w:val="19"/>
        </w:rPr>
        <w:t xml:space="preserve"> </w:t>
      </w:r>
      <w:r>
        <w:rPr>
          <w:rFonts w:ascii="宋体" w:hAnsi="宋体" w:eastAsia="宋体" w:cs="宋体"/>
          <w:spacing w:val="11"/>
          <w:sz w:val="19"/>
          <w:szCs w:val="19"/>
        </w:rPr>
        <w:t>他在一所中学考察的时候，</w:t>
      </w:r>
      <w:r>
        <w:rPr>
          <w:rFonts w:ascii="宋体" w:hAnsi="宋体" w:eastAsia="宋体" w:cs="宋体"/>
          <w:spacing w:val="-22"/>
          <w:sz w:val="19"/>
          <w:szCs w:val="19"/>
        </w:rPr>
        <w:t xml:space="preserve"> </w:t>
      </w:r>
      <w:r>
        <w:rPr>
          <w:rFonts w:ascii="宋体" w:hAnsi="宋体" w:eastAsia="宋体" w:cs="宋体"/>
          <w:spacing w:val="11"/>
          <w:sz w:val="19"/>
          <w:szCs w:val="19"/>
        </w:rPr>
        <w:t>看</w:t>
      </w:r>
      <w:r>
        <w:rPr>
          <w:rFonts w:ascii="宋体" w:hAnsi="宋体" w:eastAsia="宋体" w:cs="宋体"/>
          <w:spacing w:val="10"/>
          <w:sz w:val="19"/>
          <w:szCs w:val="19"/>
        </w:rPr>
        <w:t>到好多孩子交不起学费，买</w:t>
      </w:r>
      <w:r>
        <w:rPr>
          <w:rFonts w:ascii="宋体" w:hAnsi="宋体" w:eastAsia="宋体" w:cs="宋体"/>
          <w:spacing w:val="19"/>
          <w:sz w:val="19"/>
          <w:szCs w:val="19"/>
        </w:rPr>
        <w:t>不起文具，他心生怜悯，于是主动组织慈善活动，捐款捐物，为这些穷人家的孩子们提供</w:t>
      </w:r>
      <w:r>
        <w:rPr>
          <w:rFonts w:ascii="宋体" w:hAnsi="宋体" w:eastAsia="宋体" w:cs="宋体"/>
          <w:spacing w:val="3"/>
          <w:sz w:val="19"/>
          <w:szCs w:val="19"/>
        </w:rPr>
        <w:t>帮助。</w:t>
      </w:r>
    </w:p>
    <w:p w14:paraId="21EF951D">
      <w:pPr>
        <w:spacing w:before="183" w:line="229" w:lineRule="auto"/>
        <w:rPr>
          <w:rFonts w:ascii="宋体" w:hAnsi="宋体" w:eastAsia="宋体" w:cs="宋体"/>
          <w:sz w:val="19"/>
          <w:szCs w:val="19"/>
        </w:rPr>
      </w:pPr>
      <w:r>
        <w:rPr>
          <w:rFonts w:ascii="宋体" w:hAnsi="宋体" w:eastAsia="宋体" w:cs="宋体"/>
          <w:spacing w:val="13"/>
          <w:sz w:val="19"/>
          <w:szCs w:val="19"/>
        </w:rPr>
        <w:t>在这个例子中， 甲的动机与行为属于主动的善意与善行。</w:t>
      </w:r>
    </w:p>
    <w:p w14:paraId="01E3B146">
      <w:pPr>
        <w:spacing w:before="251" w:line="265" w:lineRule="auto"/>
        <w:ind w:right="89"/>
        <w:jc w:val="both"/>
        <w:rPr>
          <w:rFonts w:ascii="宋体" w:hAnsi="宋体" w:eastAsia="宋体" w:cs="宋体"/>
          <w:sz w:val="19"/>
          <w:szCs w:val="19"/>
        </w:rPr>
      </w:pPr>
      <w:r>
        <w:rPr>
          <w:rFonts w:ascii="宋体" w:hAnsi="宋体" w:eastAsia="宋体" w:cs="宋体"/>
          <w:spacing w:val="19"/>
          <w:sz w:val="19"/>
          <w:szCs w:val="19"/>
        </w:rPr>
        <w:t>例如，乙是一名个人主义者和自由主义者，他的人生目标只有一个，就是赚大钱，在他眼</w:t>
      </w:r>
      <w:r>
        <w:rPr>
          <w:rFonts w:ascii="宋体" w:hAnsi="宋体" w:eastAsia="宋体" w:cs="宋体"/>
          <w:spacing w:val="15"/>
          <w:sz w:val="19"/>
          <w:szCs w:val="19"/>
        </w:rPr>
        <w:t>里，什么民族、国家、行善，统统与他无关。后来，</w:t>
      </w:r>
      <w:r>
        <w:rPr>
          <w:rFonts w:ascii="宋体" w:hAnsi="宋体" w:eastAsia="宋体" w:cs="宋体"/>
          <w:spacing w:val="73"/>
          <w:sz w:val="19"/>
          <w:szCs w:val="19"/>
        </w:rPr>
        <w:t xml:space="preserve"> </w:t>
      </w:r>
      <w:r>
        <w:rPr>
          <w:rFonts w:ascii="宋体" w:hAnsi="宋体" w:eastAsia="宋体" w:cs="宋体"/>
          <w:spacing w:val="15"/>
          <w:sz w:val="19"/>
          <w:szCs w:val="19"/>
        </w:rPr>
        <w:t>他成为了一家企业的大老板，手下近</w:t>
      </w:r>
      <w:r>
        <w:rPr>
          <w:rFonts w:ascii="宋体" w:hAnsi="宋体" w:eastAsia="宋体" w:cs="宋体"/>
          <w:spacing w:val="12"/>
          <w:sz w:val="19"/>
          <w:szCs w:val="19"/>
        </w:rPr>
        <w:t>千名员工，有一天，他在和朋友聊天时说：</w:t>
      </w:r>
      <w:r>
        <w:rPr>
          <w:rFonts w:ascii="宋体" w:hAnsi="宋体" w:eastAsia="宋体" w:cs="宋体"/>
          <w:spacing w:val="91"/>
          <w:sz w:val="19"/>
          <w:szCs w:val="19"/>
        </w:rPr>
        <w:t xml:space="preserve"> </w:t>
      </w:r>
      <w:r>
        <w:rPr>
          <w:rFonts w:ascii="宋体" w:hAnsi="宋体" w:eastAsia="宋体" w:cs="宋体"/>
          <w:spacing w:val="12"/>
          <w:sz w:val="19"/>
          <w:szCs w:val="19"/>
        </w:rPr>
        <w:t>“这上千人的吃饭问题都是我解决</w:t>
      </w:r>
      <w:r>
        <w:rPr>
          <w:rFonts w:ascii="宋体" w:hAnsi="宋体" w:eastAsia="宋体" w:cs="宋体"/>
          <w:spacing w:val="11"/>
          <w:sz w:val="19"/>
          <w:szCs w:val="19"/>
        </w:rPr>
        <w:t>的， 因此我</w:t>
      </w:r>
      <w:r>
        <w:rPr>
          <w:rFonts w:ascii="宋体" w:hAnsi="宋体" w:eastAsia="宋体" w:cs="宋体"/>
          <w:spacing w:val="10"/>
          <w:sz w:val="19"/>
          <w:szCs w:val="19"/>
        </w:rPr>
        <w:t>为社会做出了贡献</w:t>
      </w:r>
      <w:r>
        <w:rPr>
          <w:rFonts w:ascii="宋体" w:hAnsi="宋体" w:eastAsia="宋体" w:cs="宋体"/>
          <w:spacing w:val="-22"/>
          <w:sz w:val="19"/>
          <w:szCs w:val="19"/>
        </w:rPr>
        <w:t xml:space="preserve"> </w:t>
      </w:r>
      <w:r>
        <w:rPr>
          <w:rFonts w:ascii="宋体" w:hAnsi="宋体" w:eastAsia="宋体" w:cs="宋体"/>
          <w:spacing w:val="10"/>
          <w:sz w:val="19"/>
          <w:szCs w:val="19"/>
        </w:rPr>
        <w:t>”。</w:t>
      </w:r>
    </w:p>
    <w:p w14:paraId="23780882">
      <w:pPr>
        <w:spacing w:before="181" w:line="229" w:lineRule="auto"/>
        <w:rPr>
          <w:rFonts w:ascii="宋体" w:hAnsi="宋体" w:eastAsia="宋体" w:cs="宋体"/>
          <w:sz w:val="19"/>
          <w:szCs w:val="19"/>
        </w:rPr>
      </w:pPr>
      <w:r>
        <w:rPr>
          <w:rFonts w:ascii="宋体" w:hAnsi="宋体" w:eastAsia="宋体" w:cs="宋体"/>
          <w:spacing w:val="13"/>
          <w:sz w:val="19"/>
          <w:szCs w:val="19"/>
        </w:rPr>
        <w:t>在这个例子中， 乙的动机与行为属于被动的</w:t>
      </w:r>
      <w:r>
        <w:rPr>
          <w:rFonts w:ascii="宋体" w:hAnsi="宋体" w:eastAsia="宋体" w:cs="宋体"/>
          <w:spacing w:val="12"/>
          <w:sz w:val="19"/>
          <w:szCs w:val="19"/>
        </w:rPr>
        <w:t>善意与善行。</w:t>
      </w:r>
    </w:p>
    <w:p w14:paraId="52472AA4">
      <w:pPr>
        <w:spacing w:before="248" w:line="266" w:lineRule="auto"/>
        <w:ind w:right="88" w:firstLine="17"/>
        <w:jc w:val="both"/>
        <w:rPr>
          <w:rFonts w:ascii="宋体" w:hAnsi="宋体" w:eastAsia="宋体" w:cs="宋体"/>
          <w:sz w:val="19"/>
          <w:szCs w:val="19"/>
        </w:rPr>
      </w:pPr>
      <w:r>
        <w:rPr>
          <w:rFonts w:ascii="宋体" w:hAnsi="宋体" w:eastAsia="宋体" w:cs="宋体"/>
          <w:spacing w:val="19"/>
          <w:sz w:val="19"/>
          <w:szCs w:val="19"/>
        </w:rPr>
        <w:t>虽然主动的善意和被动的善意都能产生善行，但社会价值的总量不同，主动的善意</w:t>
      </w:r>
      <w:r>
        <w:rPr>
          <w:rFonts w:ascii="宋体" w:hAnsi="宋体" w:eastAsia="宋体" w:cs="宋体"/>
          <w:spacing w:val="18"/>
          <w:sz w:val="19"/>
          <w:szCs w:val="19"/>
        </w:rPr>
        <w:t>大概率高于被动的善意；虽然主动的善意和被动的善意都能产生恶行，但道德风险的概率不同，</w:t>
      </w:r>
      <w:r>
        <w:rPr>
          <w:rFonts w:ascii="宋体" w:hAnsi="宋体" w:eastAsia="宋体" w:cs="宋体"/>
          <w:spacing w:val="16"/>
          <w:sz w:val="19"/>
          <w:szCs w:val="19"/>
        </w:rPr>
        <w:t>被动的善意大概率高于主动的善意。</w:t>
      </w:r>
    </w:p>
    <w:p w14:paraId="7915BA40">
      <w:pPr>
        <w:spacing w:line="266" w:lineRule="auto"/>
        <w:rPr>
          <w:rFonts w:ascii="宋体" w:hAnsi="宋体" w:eastAsia="宋体" w:cs="宋体"/>
          <w:sz w:val="19"/>
          <w:szCs w:val="19"/>
        </w:rPr>
        <w:sectPr>
          <w:headerReference r:id="rId557" w:type="default"/>
          <w:footerReference r:id="rId558" w:type="default"/>
          <w:pgSz w:w="10488" w:h="14743"/>
          <w:pgMar w:top="975" w:right="1108" w:bottom="1030" w:left="1122" w:header="698" w:footer="863" w:gutter="0"/>
          <w:cols w:space="720" w:num="1"/>
        </w:sectPr>
      </w:pPr>
    </w:p>
    <w:p w14:paraId="1F31FFFE">
      <w:pPr>
        <w:spacing w:before="259" w:line="265" w:lineRule="auto"/>
        <w:ind w:left="48" w:right="100" w:hanging="26"/>
        <w:rPr>
          <w:rFonts w:ascii="宋体" w:hAnsi="宋体" w:eastAsia="宋体" w:cs="宋体"/>
          <w:sz w:val="19"/>
          <w:szCs w:val="19"/>
        </w:rPr>
      </w:pPr>
      <w:r>
        <w:rPr>
          <w:rFonts w:ascii="宋体" w:hAnsi="宋体" w:eastAsia="宋体" w:cs="宋体"/>
          <w:spacing w:val="18"/>
          <w:sz w:val="19"/>
          <w:szCs w:val="19"/>
        </w:rPr>
        <w:t>功利主义者如斯密、边沁、穆勒，非常强调被动的善行（看不见得手</w:t>
      </w:r>
      <w:r>
        <w:rPr>
          <w:rFonts w:ascii="宋体" w:hAnsi="宋体" w:eastAsia="宋体" w:cs="宋体"/>
          <w:spacing w:val="9"/>
          <w:sz w:val="19"/>
          <w:szCs w:val="19"/>
        </w:rPr>
        <w:t>）</w:t>
      </w:r>
      <w:r>
        <w:rPr>
          <w:rFonts w:ascii="宋体" w:hAnsi="宋体" w:eastAsia="宋体" w:cs="宋体"/>
          <w:spacing w:val="-37"/>
          <w:sz w:val="19"/>
          <w:szCs w:val="19"/>
        </w:rPr>
        <w:t xml:space="preserve"> </w:t>
      </w:r>
      <w:r>
        <w:rPr>
          <w:rFonts w:ascii="宋体" w:hAnsi="宋体" w:eastAsia="宋体" w:cs="宋体"/>
          <w:spacing w:val="9"/>
          <w:sz w:val="19"/>
          <w:szCs w:val="19"/>
        </w:rPr>
        <w:t>，</w:t>
      </w:r>
      <w:r>
        <w:rPr>
          <w:rFonts w:ascii="宋体" w:hAnsi="宋体" w:eastAsia="宋体" w:cs="宋体"/>
          <w:spacing w:val="18"/>
          <w:sz w:val="19"/>
          <w:szCs w:val="19"/>
        </w:rPr>
        <w:t>其目的是为商人</w:t>
      </w:r>
      <w:r>
        <w:rPr>
          <w:rFonts w:ascii="宋体" w:hAnsi="宋体" w:eastAsia="宋体" w:cs="宋体"/>
          <w:spacing w:val="15"/>
          <w:sz w:val="19"/>
          <w:szCs w:val="19"/>
        </w:rPr>
        <w:t>的社会价值进行辩护，也即为资本主义进行辩护。</w:t>
      </w:r>
    </w:p>
    <w:p w14:paraId="3654D749">
      <w:pPr>
        <w:spacing w:before="164" w:line="251" w:lineRule="exact"/>
        <w:ind w:left="27"/>
        <w:rPr>
          <w:rFonts w:ascii="宋体" w:hAnsi="宋体" w:eastAsia="宋体" w:cs="宋体"/>
          <w:sz w:val="9"/>
          <w:szCs w:val="9"/>
        </w:rPr>
      </w:pPr>
      <w:r>
        <w:rPr>
          <w:rFonts w:ascii="宋体" w:hAnsi="宋体" w:eastAsia="宋体" w:cs="宋体"/>
          <w:spacing w:val="3"/>
          <w:position w:val="1"/>
          <w:sz w:val="19"/>
          <w:szCs w:val="19"/>
        </w:rPr>
        <w:t>《孟子</w:t>
      </w:r>
      <w:r>
        <w:rPr>
          <w:rFonts w:ascii="宋体" w:hAnsi="宋体" w:eastAsia="宋体" w:cs="宋体"/>
          <w:spacing w:val="73"/>
          <w:position w:val="1"/>
          <w:sz w:val="19"/>
          <w:szCs w:val="19"/>
        </w:rPr>
        <w:t xml:space="preserve"> </w:t>
      </w:r>
      <w:r>
        <w:rPr>
          <w:rFonts w:ascii="宋体" w:hAnsi="宋体" w:eastAsia="宋体" w:cs="宋体"/>
          <w:spacing w:val="3"/>
          <w:position w:val="1"/>
          <w:sz w:val="19"/>
          <w:szCs w:val="19"/>
        </w:rPr>
        <w:t>·尽心上》：“</w:t>
      </w:r>
      <w:r>
        <w:rPr>
          <w:rFonts w:ascii="宋体" w:hAnsi="宋体" w:eastAsia="宋体" w:cs="宋体"/>
          <w:spacing w:val="-46"/>
          <w:position w:val="1"/>
          <w:sz w:val="19"/>
          <w:szCs w:val="19"/>
        </w:rPr>
        <w:t xml:space="preserve"> </w:t>
      </w:r>
      <w:r>
        <w:rPr>
          <w:rFonts w:ascii="仿宋" w:hAnsi="仿宋" w:eastAsia="仿宋" w:cs="仿宋"/>
          <w:spacing w:val="3"/>
          <w:position w:val="1"/>
          <w:sz w:val="19"/>
          <w:szCs w:val="19"/>
        </w:rPr>
        <w:t>穷则独善其身，达则兼善天下。</w:t>
      </w:r>
      <w:r>
        <w:rPr>
          <w:rFonts w:ascii="仿宋" w:hAnsi="仿宋" w:eastAsia="仿宋" w:cs="仿宋"/>
          <w:position w:val="1"/>
          <w:sz w:val="19"/>
          <w:szCs w:val="19"/>
        </w:rPr>
        <w:t xml:space="preserve">  </w:t>
      </w:r>
      <w:r>
        <w:rPr>
          <w:rFonts w:ascii="宋体" w:hAnsi="宋体" w:eastAsia="宋体" w:cs="宋体"/>
          <w:spacing w:val="3"/>
          <w:position w:val="1"/>
          <w:sz w:val="19"/>
          <w:szCs w:val="19"/>
        </w:rPr>
        <w:t>”</w:t>
      </w:r>
      <w:r>
        <w:rPr>
          <w:rFonts w:ascii="宋体" w:hAnsi="宋体" w:eastAsia="宋体" w:cs="宋体"/>
          <w:spacing w:val="3"/>
          <w:position w:val="10"/>
          <w:sz w:val="9"/>
          <w:szCs w:val="9"/>
        </w:rPr>
        <w:t>[</w:t>
      </w:r>
      <w:r>
        <w:rPr>
          <w:rFonts w:ascii="宋体" w:hAnsi="宋体" w:eastAsia="宋体" w:cs="宋体"/>
          <w:spacing w:val="2"/>
          <w:position w:val="10"/>
          <w:sz w:val="9"/>
          <w:szCs w:val="9"/>
        </w:rPr>
        <w:t>1]</w:t>
      </w:r>
    </w:p>
    <w:p w14:paraId="48FC2DB2">
      <w:pPr>
        <w:spacing w:before="254" w:line="267" w:lineRule="auto"/>
        <w:ind w:left="48" w:right="100" w:hanging="31"/>
        <w:rPr>
          <w:rFonts w:ascii="宋体" w:hAnsi="宋体" w:eastAsia="宋体" w:cs="宋体"/>
          <w:sz w:val="19"/>
          <w:szCs w:val="19"/>
        </w:rPr>
      </w:pPr>
      <w:r>
        <w:rPr>
          <w:rFonts w:ascii="宋体" w:hAnsi="宋体" w:eastAsia="宋体" w:cs="宋体"/>
          <w:spacing w:val="15"/>
          <w:sz w:val="19"/>
          <w:szCs w:val="19"/>
        </w:rPr>
        <w:t>主动的善与被动的善相比，二者所产生的价值量不同，</w:t>
      </w:r>
      <w:r>
        <w:rPr>
          <w:rFonts w:ascii="宋体" w:hAnsi="宋体" w:eastAsia="宋体" w:cs="宋体"/>
          <w:spacing w:val="71"/>
          <w:sz w:val="19"/>
          <w:szCs w:val="19"/>
        </w:rPr>
        <w:t xml:space="preserve"> </w:t>
      </w:r>
      <w:r>
        <w:rPr>
          <w:rFonts w:ascii="宋体" w:hAnsi="宋体" w:eastAsia="宋体" w:cs="宋体"/>
          <w:spacing w:val="15"/>
          <w:sz w:val="19"/>
          <w:szCs w:val="19"/>
        </w:rPr>
        <w:t>一般情况下，主动的善会</w:t>
      </w:r>
      <w:r>
        <w:rPr>
          <w:rFonts w:ascii="宋体" w:hAnsi="宋体" w:eastAsia="宋体" w:cs="宋体"/>
          <w:spacing w:val="14"/>
          <w:sz w:val="19"/>
          <w:szCs w:val="19"/>
        </w:rPr>
        <w:t>大于被动</w:t>
      </w:r>
      <w:r>
        <w:rPr>
          <w:rFonts w:ascii="宋体" w:hAnsi="宋体" w:eastAsia="宋体" w:cs="宋体"/>
          <w:spacing w:val="-8"/>
          <w:sz w:val="19"/>
          <w:szCs w:val="19"/>
        </w:rPr>
        <w:t>的善。</w:t>
      </w:r>
    </w:p>
    <w:p w14:paraId="74B1F42C">
      <w:pPr>
        <w:spacing w:before="182" w:line="229" w:lineRule="auto"/>
        <w:ind w:left="12"/>
        <w:rPr>
          <w:rFonts w:ascii="宋体" w:hAnsi="宋体" w:eastAsia="宋体" w:cs="宋体"/>
          <w:sz w:val="19"/>
          <w:szCs w:val="19"/>
        </w:rPr>
      </w:pPr>
      <w:r>
        <w:rPr>
          <w:rFonts w:ascii="宋体" w:hAnsi="宋体" w:eastAsia="宋体" w:cs="宋体"/>
          <w:spacing w:val="18"/>
          <w:sz w:val="19"/>
          <w:szCs w:val="19"/>
        </w:rPr>
        <w:t>但是，主动的善行，需要具有足够的个人能力，也即个人能力与行</w:t>
      </w:r>
      <w:r>
        <w:rPr>
          <w:rFonts w:ascii="宋体" w:hAnsi="宋体" w:eastAsia="宋体" w:cs="宋体"/>
          <w:spacing w:val="17"/>
          <w:sz w:val="19"/>
          <w:szCs w:val="19"/>
        </w:rPr>
        <w:t>善的义务成正比。</w:t>
      </w:r>
    </w:p>
    <w:p w14:paraId="712C40AE">
      <w:pPr>
        <w:spacing w:before="246" w:line="264" w:lineRule="auto"/>
        <w:ind w:left="16" w:right="90" w:firstLine="30"/>
        <w:jc w:val="both"/>
        <w:rPr>
          <w:rFonts w:ascii="宋体" w:hAnsi="宋体" w:eastAsia="宋体" w:cs="宋体"/>
          <w:sz w:val="19"/>
          <w:szCs w:val="19"/>
        </w:rPr>
      </w:pPr>
      <w:r>
        <w:rPr>
          <w:rFonts w:ascii="宋体" w:hAnsi="宋体" w:eastAsia="宋体" w:cs="宋体"/>
          <w:spacing w:val="17"/>
          <w:sz w:val="19"/>
          <w:szCs w:val="19"/>
        </w:rPr>
        <w:t>因为，个人存在是集体存在的基础，</w:t>
      </w:r>
      <w:r>
        <w:rPr>
          <w:rFonts w:ascii="宋体" w:hAnsi="宋体" w:eastAsia="宋体" w:cs="宋体"/>
          <w:spacing w:val="-31"/>
          <w:sz w:val="19"/>
          <w:szCs w:val="19"/>
        </w:rPr>
        <w:t xml:space="preserve"> </w:t>
      </w:r>
      <w:r>
        <w:rPr>
          <w:rFonts w:ascii="宋体" w:hAnsi="宋体" w:eastAsia="宋体" w:cs="宋体"/>
          <w:spacing w:val="17"/>
          <w:sz w:val="19"/>
          <w:szCs w:val="19"/>
        </w:rPr>
        <w:t>在个人需求得到满足后，有足够能力为社会提供价值</w:t>
      </w:r>
      <w:r>
        <w:rPr>
          <w:rFonts w:ascii="宋体" w:hAnsi="宋体" w:eastAsia="宋体" w:cs="宋体"/>
          <w:spacing w:val="19"/>
          <w:sz w:val="19"/>
          <w:szCs w:val="19"/>
        </w:rPr>
        <w:t>的，才可以主动提供社会价值。能力不足，强行主动提供社会价值，最后就是社会价值没</w:t>
      </w:r>
      <w:r>
        <w:rPr>
          <w:rFonts w:ascii="宋体" w:hAnsi="宋体" w:eastAsia="宋体" w:cs="宋体"/>
          <w:spacing w:val="14"/>
          <w:sz w:val="19"/>
          <w:szCs w:val="19"/>
        </w:rPr>
        <w:t>提供好，</w:t>
      </w:r>
      <w:r>
        <w:rPr>
          <w:rFonts w:ascii="宋体" w:hAnsi="宋体" w:eastAsia="宋体" w:cs="宋体"/>
          <w:spacing w:val="-4"/>
          <w:sz w:val="19"/>
          <w:szCs w:val="19"/>
        </w:rPr>
        <w:t xml:space="preserve"> </w:t>
      </w:r>
      <w:r>
        <w:rPr>
          <w:rFonts w:ascii="宋体" w:hAnsi="宋体" w:eastAsia="宋体" w:cs="宋体"/>
          <w:spacing w:val="14"/>
          <w:sz w:val="19"/>
          <w:szCs w:val="19"/>
        </w:rPr>
        <w:t>个人需求也满足不了，所谓量力而为，就是这个道理。</w:t>
      </w:r>
    </w:p>
    <w:p w14:paraId="38E90A41">
      <w:pPr>
        <w:spacing w:before="196" w:line="267" w:lineRule="auto"/>
        <w:ind w:left="21" w:right="92" w:hanging="6"/>
        <w:jc w:val="both"/>
        <w:rPr>
          <w:rFonts w:ascii="宋体" w:hAnsi="宋体" w:eastAsia="宋体" w:cs="宋体"/>
          <w:sz w:val="19"/>
          <w:szCs w:val="19"/>
        </w:rPr>
      </w:pPr>
      <w:r>
        <w:rPr>
          <w:rFonts w:ascii="宋体" w:hAnsi="宋体" w:eastAsia="宋体" w:cs="宋体"/>
          <w:spacing w:val="19"/>
          <w:sz w:val="19"/>
          <w:szCs w:val="19"/>
        </w:rPr>
        <w:t>例如，当我们是普通人的时候，不给受苦难的人帮助没人会说什么，因为我们自己都还管</w:t>
      </w:r>
      <w:r>
        <w:rPr>
          <w:rFonts w:ascii="宋体" w:hAnsi="宋体" w:eastAsia="宋体" w:cs="宋体"/>
          <w:spacing w:val="12"/>
          <w:sz w:val="19"/>
          <w:szCs w:val="19"/>
        </w:rPr>
        <w:t>不过来呢， 这不是我们的义务，</w:t>
      </w:r>
      <w:r>
        <w:rPr>
          <w:rFonts w:ascii="宋体" w:hAnsi="宋体" w:eastAsia="宋体" w:cs="宋体"/>
          <w:spacing w:val="79"/>
          <w:sz w:val="19"/>
          <w:szCs w:val="19"/>
        </w:rPr>
        <w:t xml:space="preserve"> </w:t>
      </w:r>
      <w:r>
        <w:rPr>
          <w:rFonts w:ascii="宋体" w:hAnsi="宋体" w:eastAsia="宋体" w:cs="宋体"/>
          <w:spacing w:val="12"/>
          <w:sz w:val="19"/>
          <w:szCs w:val="19"/>
        </w:rPr>
        <w:t>但当我们有权有势的时候，不帮助受苦难的人就说不过去</w:t>
      </w:r>
      <w:r>
        <w:rPr>
          <w:rFonts w:ascii="宋体" w:hAnsi="宋体" w:eastAsia="宋体" w:cs="宋体"/>
          <w:spacing w:val="-7"/>
          <w:sz w:val="19"/>
          <w:szCs w:val="19"/>
        </w:rPr>
        <w:t>了。</w:t>
      </w:r>
    </w:p>
    <w:p w14:paraId="476C5FD9">
      <w:pPr>
        <w:pStyle w:val="2"/>
        <w:spacing w:line="295" w:lineRule="auto"/>
      </w:pPr>
    </w:p>
    <w:p w14:paraId="26AB2EF5">
      <w:pPr>
        <w:pStyle w:val="2"/>
        <w:spacing w:line="296" w:lineRule="auto"/>
      </w:pPr>
    </w:p>
    <w:p w14:paraId="0F38FA47">
      <w:pPr>
        <w:spacing w:before="62" w:line="232" w:lineRule="auto"/>
        <w:ind w:left="75"/>
        <w:rPr>
          <w:rFonts w:ascii="宋体" w:hAnsi="宋体" w:eastAsia="宋体" w:cs="宋体"/>
          <w:sz w:val="19"/>
          <w:szCs w:val="19"/>
        </w:rPr>
      </w:pPr>
      <w:r>
        <w:rPr>
          <w:rFonts w:ascii="仿宋" w:hAnsi="仿宋" w:eastAsia="仿宋" w:cs="仿宋"/>
          <w:sz w:val="19"/>
          <w:szCs w:val="19"/>
        </w:rPr>
        <w:t>[解释 1]</w:t>
      </w:r>
      <w:r>
        <w:rPr>
          <w:rFonts w:ascii="仿宋" w:hAnsi="仿宋" w:eastAsia="仿宋" w:cs="仿宋"/>
          <w:spacing w:val="40"/>
          <w:sz w:val="19"/>
          <w:szCs w:val="19"/>
        </w:rPr>
        <w:t xml:space="preserve"> </w:t>
      </w:r>
      <w:r>
        <w:rPr>
          <w:rFonts w:ascii="宋体" w:hAnsi="宋体" w:eastAsia="宋体" w:cs="宋体"/>
          <w:sz w:val="19"/>
          <w:szCs w:val="19"/>
        </w:rPr>
        <w:t>知行合一</w:t>
      </w:r>
    </w:p>
    <w:p w14:paraId="5E0DF635">
      <w:pPr>
        <w:spacing w:before="240" w:line="268" w:lineRule="auto"/>
        <w:ind w:left="52" w:right="309" w:hanging="35"/>
        <w:rPr>
          <w:rFonts w:ascii="宋体" w:hAnsi="宋体" w:eastAsia="宋体" w:cs="宋体"/>
          <w:sz w:val="19"/>
          <w:szCs w:val="19"/>
        </w:rPr>
      </w:pPr>
      <w:r>
        <w:rPr>
          <w:rFonts w:ascii="宋体" w:hAnsi="宋体" w:eastAsia="宋体" w:cs="宋体"/>
          <w:spacing w:val="19"/>
          <w:sz w:val="19"/>
          <w:szCs w:val="19"/>
        </w:rPr>
        <w:t>王阳明的知行合一学说，是以观念论证明动机论，他认为，因为世间万物都在我一心之</w:t>
      </w:r>
      <w:r>
        <w:rPr>
          <w:rFonts w:ascii="宋体" w:hAnsi="宋体" w:eastAsia="宋体" w:cs="宋体"/>
          <w:spacing w:val="14"/>
          <w:sz w:val="19"/>
          <w:szCs w:val="19"/>
        </w:rPr>
        <w:t>中，都是我心中的观念，心外无物存在，</w:t>
      </w:r>
      <w:r>
        <w:rPr>
          <w:rFonts w:ascii="宋体" w:hAnsi="宋体" w:eastAsia="宋体" w:cs="宋体"/>
          <w:spacing w:val="-33"/>
          <w:sz w:val="19"/>
          <w:szCs w:val="19"/>
        </w:rPr>
        <w:t xml:space="preserve"> </w:t>
      </w:r>
      <w:r>
        <w:rPr>
          <w:rFonts w:ascii="宋体" w:hAnsi="宋体" w:eastAsia="宋体" w:cs="宋体"/>
          <w:spacing w:val="14"/>
          <w:sz w:val="19"/>
          <w:szCs w:val="19"/>
        </w:rPr>
        <w:t>所以善意即是善行。</w:t>
      </w:r>
    </w:p>
    <w:p w14:paraId="532402C8">
      <w:pPr>
        <w:spacing w:before="193" w:line="261" w:lineRule="auto"/>
        <w:ind w:left="28" w:right="94" w:hanging="1"/>
        <w:jc w:val="both"/>
        <w:rPr>
          <w:rFonts w:ascii="宋体" w:hAnsi="宋体" w:eastAsia="宋体" w:cs="宋体"/>
          <w:sz w:val="9"/>
          <w:szCs w:val="9"/>
        </w:rPr>
      </w:pPr>
      <w:r>
        <w:rPr>
          <w:rFonts w:ascii="宋体" w:hAnsi="宋体" w:eastAsia="宋体" w:cs="宋体"/>
          <w:spacing w:val="18"/>
          <w:sz w:val="19"/>
          <w:szCs w:val="19"/>
        </w:rPr>
        <w:t>《传习录》：“</w:t>
      </w:r>
      <w:r>
        <w:rPr>
          <w:rFonts w:ascii="仿宋" w:hAnsi="仿宋" w:eastAsia="仿宋" w:cs="仿宋"/>
          <w:spacing w:val="18"/>
          <w:sz w:val="19"/>
          <w:szCs w:val="19"/>
        </w:rPr>
        <w:t>身之主宰便是心，心之所发便是意。意之本体便是知，意之所在便是物。</w:t>
      </w:r>
      <w:r>
        <w:rPr>
          <w:rFonts w:ascii="仿宋" w:hAnsi="仿宋" w:eastAsia="仿宋" w:cs="仿宋"/>
          <w:spacing w:val="16"/>
          <w:sz w:val="19"/>
          <w:szCs w:val="19"/>
        </w:rPr>
        <w:t>如意在于事亲，即事亲便是一物；意在于事君， 即事君便是一物；意在于仁</w:t>
      </w:r>
      <w:r>
        <w:rPr>
          <w:rFonts w:ascii="仿宋" w:hAnsi="仿宋" w:eastAsia="仿宋" w:cs="仿宋"/>
          <w:spacing w:val="15"/>
          <w:sz w:val="19"/>
          <w:szCs w:val="19"/>
        </w:rPr>
        <w:t>民爱物，即仁</w:t>
      </w:r>
      <w:r>
        <w:rPr>
          <w:rFonts w:ascii="仿宋" w:hAnsi="仿宋" w:eastAsia="仿宋" w:cs="仿宋"/>
          <w:spacing w:val="19"/>
          <w:sz w:val="19"/>
          <w:szCs w:val="19"/>
        </w:rPr>
        <w:t>民爱物便是一物；意在于视听言动，即视听言动便是一物。所以某说无心外之理，无心外</w:t>
      </w:r>
      <w:r>
        <w:rPr>
          <w:rFonts w:ascii="仿宋" w:hAnsi="仿宋" w:eastAsia="仿宋" w:cs="仿宋"/>
          <w:spacing w:val="-1"/>
          <w:position w:val="-1"/>
          <w:sz w:val="19"/>
          <w:szCs w:val="19"/>
        </w:rPr>
        <w:t>之物。</w:t>
      </w:r>
      <w:r>
        <w:rPr>
          <w:rFonts w:ascii="仿宋" w:hAnsi="仿宋" w:eastAsia="仿宋" w:cs="仿宋"/>
          <w:spacing w:val="-19"/>
          <w:position w:val="-1"/>
          <w:sz w:val="19"/>
          <w:szCs w:val="19"/>
        </w:rPr>
        <w:t xml:space="preserve"> </w:t>
      </w:r>
      <w:r>
        <w:rPr>
          <w:rFonts w:ascii="宋体" w:hAnsi="宋体" w:eastAsia="宋体" w:cs="宋体"/>
          <w:spacing w:val="-1"/>
          <w:position w:val="-1"/>
          <w:sz w:val="19"/>
          <w:szCs w:val="19"/>
        </w:rPr>
        <w:t>”</w:t>
      </w:r>
      <w:r>
        <w:rPr>
          <w:rFonts w:ascii="宋体" w:hAnsi="宋体" w:eastAsia="宋体" w:cs="宋体"/>
          <w:spacing w:val="-1"/>
          <w:position w:val="7"/>
          <w:sz w:val="9"/>
          <w:szCs w:val="9"/>
        </w:rPr>
        <w:t>[2]</w:t>
      </w:r>
    </w:p>
    <w:p w14:paraId="4F075C9B">
      <w:pPr>
        <w:spacing w:before="191" w:line="252" w:lineRule="exact"/>
        <w:ind w:left="27"/>
        <w:rPr>
          <w:rFonts w:ascii="宋体" w:hAnsi="宋体" w:eastAsia="宋体" w:cs="宋体"/>
          <w:sz w:val="9"/>
          <w:szCs w:val="9"/>
        </w:rPr>
      </w:pPr>
      <w:r>
        <w:rPr>
          <w:rFonts w:ascii="宋体" w:hAnsi="宋体" w:eastAsia="宋体" w:cs="宋体"/>
          <w:spacing w:val="9"/>
          <w:position w:val="1"/>
          <w:sz w:val="19"/>
          <w:szCs w:val="19"/>
        </w:rPr>
        <w:t>《传习录》：</w:t>
      </w:r>
      <w:r>
        <w:rPr>
          <w:rFonts w:ascii="宋体" w:hAnsi="宋体" w:eastAsia="宋体" w:cs="宋体"/>
          <w:spacing w:val="77"/>
          <w:position w:val="1"/>
          <w:sz w:val="19"/>
          <w:szCs w:val="19"/>
        </w:rPr>
        <w:t xml:space="preserve"> </w:t>
      </w:r>
      <w:r>
        <w:rPr>
          <w:rFonts w:ascii="宋体" w:hAnsi="宋体" w:eastAsia="宋体" w:cs="宋体"/>
          <w:spacing w:val="9"/>
          <w:position w:val="1"/>
          <w:sz w:val="19"/>
          <w:szCs w:val="19"/>
        </w:rPr>
        <w:t>“</w:t>
      </w:r>
      <w:r>
        <w:rPr>
          <w:rFonts w:ascii="仿宋" w:hAnsi="仿宋" w:eastAsia="仿宋" w:cs="仿宋"/>
          <w:spacing w:val="9"/>
          <w:position w:val="1"/>
          <w:sz w:val="19"/>
          <w:szCs w:val="19"/>
        </w:rPr>
        <w:t xml:space="preserve">心外无物。如吾心发一念孝亲，即孝亲便是物。 </w:t>
      </w:r>
      <w:r>
        <w:rPr>
          <w:rFonts w:ascii="宋体" w:hAnsi="宋体" w:eastAsia="宋体" w:cs="宋体"/>
          <w:spacing w:val="9"/>
          <w:position w:val="1"/>
          <w:sz w:val="19"/>
          <w:szCs w:val="19"/>
        </w:rPr>
        <w:t>”</w:t>
      </w:r>
      <w:r>
        <w:rPr>
          <w:rFonts w:ascii="宋体" w:hAnsi="宋体" w:eastAsia="宋体" w:cs="宋体"/>
          <w:spacing w:val="9"/>
          <w:position w:val="10"/>
          <w:sz w:val="9"/>
          <w:szCs w:val="9"/>
        </w:rPr>
        <w:t>[3]</w:t>
      </w:r>
    </w:p>
    <w:p w14:paraId="63083767">
      <w:pPr>
        <w:spacing w:before="241" w:line="256" w:lineRule="auto"/>
        <w:ind w:left="26" w:right="178"/>
        <w:jc w:val="both"/>
        <w:rPr>
          <w:rFonts w:ascii="宋体" w:hAnsi="宋体" w:eastAsia="宋体" w:cs="宋体"/>
          <w:sz w:val="9"/>
          <w:szCs w:val="9"/>
        </w:rPr>
      </w:pPr>
      <w:r>
        <w:rPr>
          <w:rFonts w:ascii="宋体" w:hAnsi="宋体" w:eastAsia="宋体" w:cs="宋体"/>
          <w:spacing w:val="9"/>
          <w:sz w:val="19"/>
          <w:szCs w:val="19"/>
        </w:rPr>
        <w:t>《传习录》：</w:t>
      </w:r>
      <w:r>
        <w:rPr>
          <w:rFonts w:ascii="宋体" w:hAnsi="宋体" w:eastAsia="宋体" w:cs="宋体"/>
          <w:spacing w:val="71"/>
          <w:sz w:val="19"/>
          <w:szCs w:val="19"/>
        </w:rPr>
        <w:t xml:space="preserve"> </w:t>
      </w:r>
      <w:r>
        <w:rPr>
          <w:rFonts w:ascii="宋体" w:hAnsi="宋体" w:eastAsia="宋体" w:cs="宋体"/>
          <w:spacing w:val="9"/>
          <w:sz w:val="19"/>
          <w:szCs w:val="19"/>
        </w:rPr>
        <w:t>“</w:t>
      </w:r>
      <w:r>
        <w:rPr>
          <w:rFonts w:ascii="仿宋" w:hAnsi="仿宋" w:eastAsia="仿宋" w:cs="仿宋"/>
          <w:spacing w:val="9"/>
          <w:sz w:val="19"/>
          <w:szCs w:val="19"/>
        </w:rPr>
        <w:t>今人学问，只因知行分作两件，故有一念发动，虽是不善，</w:t>
      </w:r>
      <w:r>
        <w:rPr>
          <w:rFonts w:ascii="仿宋" w:hAnsi="仿宋" w:eastAsia="仿宋" w:cs="仿宋"/>
          <w:spacing w:val="44"/>
          <w:sz w:val="19"/>
          <w:szCs w:val="19"/>
        </w:rPr>
        <w:t xml:space="preserve"> </w:t>
      </w:r>
      <w:r>
        <w:rPr>
          <w:rFonts w:ascii="仿宋" w:hAnsi="仿宋" w:eastAsia="仿宋" w:cs="仿宋"/>
          <w:spacing w:val="9"/>
          <w:sz w:val="19"/>
          <w:szCs w:val="19"/>
        </w:rPr>
        <w:t>然却未曾行，</w:t>
      </w:r>
      <w:r>
        <w:rPr>
          <w:rFonts w:ascii="仿宋" w:hAnsi="仿宋" w:eastAsia="仿宋" w:cs="仿宋"/>
          <w:spacing w:val="16"/>
          <w:sz w:val="19"/>
          <w:szCs w:val="19"/>
        </w:rPr>
        <w:t>便不去禁止。我今说个知行合一，正要人晓得一念发动处，</w:t>
      </w:r>
      <w:r>
        <w:rPr>
          <w:rFonts w:ascii="仿宋" w:hAnsi="仿宋" w:eastAsia="仿宋" w:cs="仿宋"/>
          <w:spacing w:val="-56"/>
          <w:sz w:val="19"/>
          <w:szCs w:val="19"/>
        </w:rPr>
        <w:t xml:space="preserve"> </w:t>
      </w:r>
      <w:r>
        <w:rPr>
          <w:rFonts w:ascii="仿宋" w:hAnsi="仿宋" w:eastAsia="仿宋" w:cs="仿宋"/>
          <w:spacing w:val="16"/>
          <w:sz w:val="19"/>
          <w:szCs w:val="19"/>
        </w:rPr>
        <w:t>便即是行了。发动</w:t>
      </w:r>
      <w:r>
        <w:rPr>
          <w:rFonts w:ascii="仿宋" w:hAnsi="仿宋" w:eastAsia="仿宋" w:cs="仿宋"/>
          <w:spacing w:val="15"/>
          <w:sz w:val="19"/>
          <w:szCs w:val="19"/>
        </w:rPr>
        <w:t>处有不善，</w:t>
      </w:r>
      <w:r>
        <w:rPr>
          <w:rFonts w:ascii="仿宋" w:hAnsi="仿宋" w:eastAsia="仿宋" w:cs="仿宋"/>
          <w:spacing w:val="14"/>
          <w:sz w:val="19"/>
          <w:szCs w:val="19"/>
        </w:rPr>
        <w:t>就将这不善的念克倒了，</w:t>
      </w:r>
      <w:r>
        <w:rPr>
          <w:rFonts w:ascii="仿宋" w:hAnsi="仿宋" w:eastAsia="仿宋" w:cs="仿宋"/>
          <w:spacing w:val="-37"/>
          <w:sz w:val="19"/>
          <w:szCs w:val="19"/>
        </w:rPr>
        <w:t xml:space="preserve"> </w:t>
      </w:r>
      <w:r>
        <w:rPr>
          <w:rFonts w:ascii="仿宋" w:hAnsi="仿宋" w:eastAsia="仿宋" w:cs="仿宋"/>
          <w:spacing w:val="14"/>
          <w:sz w:val="19"/>
          <w:szCs w:val="19"/>
        </w:rPr>
        <w:t>须要彻根彻底，不使那一念不善潜伏在胸中。</w:t>
      </w:r>
      <w:r>
        <w:rPr>
          <w:rFonts w:ascii="仿宋" w:hAnsi="仿宋" w:eastAsia="仿宋" w:cs="仿宋"/>
          <w:spacing w:val="-19"/>
          <w:sz w:val="19"/>
          <w:szCs w:val="19"/>
        </w:rPr>
        <w:t xml:space="preserve"> </w:t>
      </w:r>
      <w:r>
        <w:rPr>
          <w:rFonts w:ascii="宋体" w:hAnsi="宋体" w:eastAsia="宋体" w:cs="宋体"/>
          <w:spacing w:val="14"/>
          <w:sz w:val="19"/>
          <w:szCs w:val="19"/>
        </w:rPr>
        <w:t>”</w:t>
      </w:r>
      <w:r>
        <w:rPr>
          <w:rFonts w:ascii="宋体" w:hAnsi="宋体" w:eastAsia="宋体" w:cs="宋体"/>
          <w:spacing w:val="14"/>
          <w:position w:val="9"/>
          <w:sz w:val="9"/>
          <w:szCs w:val="9"/>
        </w:rPr>
        <w:t>[4]</w:t>
      </w:r>
    </w:p>
    <w:p w14:paraId="5EA6CDFE">
      <w:pPr>
        <w:spacing w:before="215" w:line="229" w:lineRule="auto"/>
        <w:ind w:left="15"/>
        <w:rPr>
          <w:rFonts w:ascii="宋体" w:hAnsi="宋体" w:eastAsia="宋体" w:cs="宋体"/>
          <w:sz w:val="19"/>
          <w:szCs w:val="19"/>
        </w:rPr>
      </w:pPr>
      <w:r>
        <w:rPr>
          <w:rFonts w:ascii="宋体" w:hAnsi="宋体" w:eastAsia="宋体" w:cs="宋体"/>
          <w:spacing w:val="10"/>
          <w:sz w:val="19"/>
          <w:szCs w:val="19"/>
        </w:rPr>
        <w:t>应注意，</w:t>
      </w:r>
      <w:r>
        <w:rPr>
          <w:rFonts w:ascii="宋体" w:hAnsi="宋体" w:eastAsia="宋体" w:cs="宋体"/>
          <w:spacing w:val="-18"/>
          <w:sz w:val="19"/>
          <w:szCs w:val="19"/>
        </w:rPr>
        <w:t xml:space="preserve"> </w:t>
      </w:r>
      <w:r>
        <w:rPr>
          <w:rFonts w:ascii="宋体" w:hAnsi="宋体" w:eastAsia="宋体" w:cs="宋体"/>
          <w:spacing w:val="10"/>
          <w:sz w:val="19"/>
          <w:szCs w:val="19"/>
        </w:rPr>
        <w:t>王阳明的知指的是良知， 不是通常所</w:t>
      </w:r>
      <w:r>
        <w:rPr>
          <w:rFonts w:ascii="宋体" w:hAnsi="宋体" w:eastAsia="宋体" w:cs="宋体"/>
          <w:spacing w:val="9"/>
          <w:sz w:val="19"/>
          <w:szCs w:val="19"/>
        </w:rPr>
        <w:t>说的知识。</w:t>
      </w:r>
    </w:p>
    <w:p w14:paraId="3C66A388">
      <w:pPr>
        <w:spacing w:before="234" w:line="229" w:lineRule="auto"/>
        <w:ind w:left="17"/>
        <w:rPr>
          <w:rFonts w:ascii="宋体" w:hAnsi="宋体" w:eastAsia="宋体" w:cs="宋体"/>
          <w:sz w:val="19"/>
          <w:szCs w:val="19"/>
        </w:rPr>
      </w:pPr>
      <w:r>
        <w:rPr>
          <w:rFonts w:ascii="宋体" w:hAnsi="宋体" w:eastAsia="宋体" w:cs="宋体"/>
          <w:spacing w:val="13"/>
          <w:sz w:val="19"/>
          <w:szCs w:val="19"/>
        </w:rPr>
        <w:t>王阳明的问题在于：</w:t>
      </w:r>
    </w:p>
    <w:p w14:paraId="6A44E055">
      <w:pPr>
        <w:spacing w:before="236" w:line="227" w:lineRule="auto"/>
        <w:ind w:left="14"/>
        <w:rPr>
          <w:rFonts w:ascii="宋体" w:hAnsi="宋体" w:eastAsia="宋体" w:cs="宋体"/>
          <w:sz w:val="19"/>
          <w:szCs w:val="19"/>
        </w:rPr>
      </w:pPr>
      <w:r>
        <w:rPr>
          <w:rFonts w:ascii="宋体" w:hAnsi="宋体" w:eastAsia="宋体" w:cs="宋体"/>
          <w:spacing w:val="12"/>
          <w:sz w:val="19"/>
          <w:szCs w:val="19"/>
        </w:rPr>
        <w:t>①观念论是不正确的。（396</w:t>
      </w:r>
      <w:r>
        <w:rPr>
          <w:rFonts w:ascii="宋体" w:hAnsi="宋体" w:eastAsia="宋体" w:cs="宋体"/>
          <w:spacing w:val="1"/>
          <w:sz w:val="19"/>
          <w:szCs w:val="19"/>
        </w:rPr>
        <w:t xml:space="preserve"> </w:t>
      </w:r>
      <w:r>
        <w:rPr>
          <w:rFonts w:ascii="宋体" w:hAnsi="宋体" w:eastAsia="宋体" w:cs="宋体"/>
          <w:spacing w:val="12"/>
          <w:sz w:val="19"/>
          <w:szCs w:val="19"/>
        </w:rPr>
        <w:t>页）</w:t>
      </w:r>
    </w:p>
    <w:p w14:paraId="46CC20F0">
      <w:pPr>
        <w:pStyle w:val="2"/>
        <w:spacing w:line="315" w:lineRule="auto"/>
      </w:pPr>
    </w:p>
    <w:p w14:paraId="024585BE">
      <w:pPr>
        <w:pStyle w:val="2"/>
        <w:spacing w:line="315" w:lineRule="auto"/>
      </w:pPr>
      <w:r>
        <w:pict>
          <v:shape id="_x0000_s1117" o:spid="_x0000_s1117" style="position:absolute;left:0pt;margin-left:0pt;margin-top:11.15pt;height:0.1pt;width:144.1pt;z-index:251750400;mso-width-relative:page;mso-height-relative:page;" filled="f" stroked="t" coordsize="2882,2" path="m0,0l2880,0e">
            <v:fill on="f" focussize="0,0"/>
            <v:stroke weight="0.06pt" color="#000000" miterlimit="10" joinstyle="bevel" endcap="square"/>
            <v:imagedata o:title=""/>
            <o:lock v:ext="edit"/>
          </v:shape>
        </w:pict>
      </w:r>
    </w:p>
    <w:p w14:paraId="454CF945">
      <w:pPr>
        <w:spacing w:before="42" w:line="177" w:lineRule="exact"/>
        <w:ind w:left="15"/>
        <w:rPr>
          <w:rFonts w:ascii="宋体" w:hAnsi="宋体" w:eastAsia="宋体" w:cs="宋体"/>
          <w:sz w:val="13"/>
          <w:szCs w:val="13"/>
        </w:rPr>
      </w:pPr>
      <w:r>
        <w:rPr>
          <w:rFonts w:ascii="Tahoma" w:hAnsi="Tahoma" w:eastAsia="Tahoma" w:cs="Tahoma"/>
          <w:spacing w:val="5"/>
          <w:position w:val="4"/>
          <w:sz w:val="9"/>
          <w:szCs w:val="9"/>
        </w:rPr>
        <w:t xml:space="preserve">[1]  </w:t>
      </w:r>
      <w:r>
        <w:rPr>
          <w:rFonts w:ascii="宋体" w:hAnsi="宋体" w:eastAsia="宋体" w:cs="宋体"/>
          <w:spacing w:val="5"/>
          <w:position w:val="1"/>
          <w:sz w:val="13"/>
          <w:szCs w:val="13"/>
        </w:rPr>
        <w:t>《孟子》</w:t>
      </w:r>
      <w:r>
        <w:rPr>
          <w:rFonts w:ascii="宋体" w:hAnsi="宋体" w:eastAsia="宋体" w:cs="宋体"/>
          <w:spacing w:val="35"/>
          <w:position w:val="1"/>
          <w:sz w:val="13"/>
          <w:szCs w:val="13"/>
        </w:rPr>
        <w:t xml:space="preserve"> </w:t>
      </w:r>
      <w:r>
        <w:rPr>
          <w:rFonts w:ascii="宋体" w:hAnsi="宋体" w:eastAsia="宋体" w:cs="宋体"/>
          <w:spacing w:val="5"/>
          <w:position w:val="1"/>
          <w:sz w:val="13"/>
          <w:szCs w:val="13"/>
        </w:rPr>
        <w:t>，中华书局，2015，第 261 页。</w:t>
      </w:r>
    </w:p>
    <w:p w14:paraId="33044087">
      <w:pPr>
        <w:spacing w:before="243" w:line="177" w:lineRule="exact"/>
        <w:ind w:left="15"/>
        <w:rPr>
          <w:rFonts w:ascii="宋体" w:hAnsi="宋体" w:eastAsia="宋体" w:cs="宋体"/>
          <w:sz w:val="13"/>
          <w:szCs w:val="13"/>
        </w:rPr>
      </w:pPr>
      <w:r>
        <w:rPr>
          <w:rFonts w:ascii="Tahoma" w:hAnsi="Tahoma" w:eastAsia="Tahoma" w:cs="Tahoma"/>
          <w:spacing w:val="4"/>
          <w:position w:val="4"/>
          <w:sz w:val="9"/>
          <w:szCs w:val="9"/>
        </w:rPr>
        <w:t>[2]</w:t>
      </w:r>
      <w:r>
        <w:rPr>
          <w:rFonts w:ascii="Tahoma" w:hAnsi="Tahoma" w:eastAsia="Tahoma" w:cs="Tahoma"/>
          <w:spacing w:val="12"/>
          <w:position w:val="4"/>
          <w:sz w:val="9"/>
          <w:szCs w:val="9"/>
        </w:rPr>
        <w:t xml:space="preserve">  </w:t>
      </w:r>
      <w:r>
        <w:rPr>
          <w:rFonts w:ascii="宋体" w:hAnsi="宋体" w:eastAsia="宋体" w:cs="宋体"/>
          <w:spacing w:val="4"/>
          <w:position w:val="1"/>
          <w:sz w:val="13"/>
          <w:szCs w:val="13"/>
        </w:rPr>
        <w:t>《传习录》 ， 中华书局，2018，第 25</w:t>
      </w:r>
      <w:r>
        <w:rPr>
          <w:rFonts w:ascii="宋体" w:hAnsi="宋体" w:eastAsia="宋体" w:cs="宋体"/>
          <w:spacing w:val="-5"/>
          <w:position w:val="1"/>
          <w:sz w:val="13"/>
          <w:szCs w:val="13"/>
        </w:rPr>
        <w:t xml:space="preserve"> </w:t>
      </w:r>
      <w:r>
        <w:rPr>
          <w:rFonts w:ascii="宋体" w:hAnsi="宋体" w:eastAsia="宋体" w:cs="宋体"/>
          <w:spacing w:val="4"/>
          <w:position w:val="1"/>
          <w:sz w:val="13"/>
          <w:szCs w:val="13"/>
        </w:rPr>
        <w:t>页。</w:t>
      </w:r>
    </w:p>
    <w:p w14:paraId="6BBA9271">
      <w:pPr>
        <w:spacing w:before="217" w:line="176" w:lineRule="exact"/>
        <w:ind w:left="15"/>
        <w:rPr>
          <w:rFonts w:ascii="宋体" w:hAnsi="宋体" w:eastAsia="宋体" w:cs="宋体"/>
          <w:sz w:val="13"/>
          <w:szCs w:val="13"/>
        </w:rPr>
      </w:pPr>
      <w:r>
        <w:rPr>
          <w:rFonts w:ascii="Tahoma" w:hAnsi="Tahoma" w:eastAsia="Tahoma" w:cs="Tahoma"/>
          <w:spacing w:val="3"/>
          <w:position w:val="4"/>
          <w:sz w:val="9"/>
          <w:szCs w:val="9"/>
        </w:rPr>
        <w:t xml:space="preserve">[3]   </w:t>
      </w:r>
      <w:r>
        <w:rPr>
          <w:rFonts w:ascii="宋体" w:hAnsi="宋体" w:eastAsia="宋体" w:cs="宋体"/>
          <w:spacing w:val="3"/>
          <w:position w:val="1"/>
          <w:sz w:val="13"/>
          <w:szCs w:val="13"/>
        </w:rPr>
        <w:t>《传习录》 ，</w:t>
      </w:r>
      <w:r>
        <w:rPr>
          <w:rFonts w:ascii="宋体" w:hAnsi="宋体" w:eastAsia="宋体" w:cs="宋体"/>
          <w:spacing w:val="5"/>
          <w:position w:val="1"/>
          <w:sz w:val="13"/>
          <w:szCs w:val="13"/>
        </w:rPr>
        <w:t xml:space="preserve"> </w:t>
      </w:r>
      <w:r>
        <w:rPr>
          <w:rFonts w:ascii="宋体" w:hAnsi="宋体" w:eastAsia="宋体" w:cs="宋体"/>
          <w:spacing w:val="3"/>
          <w:position w:val="1"/>
          <w:sz w:val="13"/>
          <w:szCs w:val="13"/>
        </w:rPr>
        <w:t>中华书局，2018，第</w:t>
      </w:r>
      <w:r>
        <w:rPr>
          <w:rFonts w:ascii="宋体" w:hAnsi="宋体" w:eastAsia="宋体" w:cs="宋体"/>
          <w:spacing w:val="9"/>
          <w:position w:val="1"/>
          <w:sz w:val="13"/>
          <w:szCs w:val="13"/>
        </w:rPr>
        <w:t xml:space="preserve"> </w:t>
      </w:r>
      <w:r>
        <w:rPr>
          <w:rFonts w:ascii="宋体" w:hAnsi="宋体" w:eastAsia="宋体" w:cs="宋体"/>
          <w:spacing w:val="3"/>
          <w:position w:val="1"/>
          <w:sz w:val="13"/>
          <w:szCs w:val="13"/>
        </w:rPr>
        <w:t>121 页。</w:t>
      </w:r>
    </w:p>
    <w:p w14:paraId="5F0CA1DE">
      <w:pPr>
        <w:spacing w:before="220" w:line="176" w:lineRule="exact"/>
        <w:ind w:left="15"/>
        <w:rPr>
          <w:rFonts w:ascii="宋体" w:hAnsi="宋体" w:eastAsia="宋体" w:cs="宋体"/>
          <w:sz w:val="13"/>
          <w:szCs w:val="13"/>
        </w:rPr>
      </w:pPr>
      <w:r>
        <w:rPr>
          <w:rFonts w:ascii="Tahoma" w:hAnsi="Tahoma" w:eastAsia="Tahoma" w:cs="Tahoma"/>
          <w:spacing w:val="4"/>
          <w:position w:val="4"/>
          <w:sz w:val="9"/>
          <w:szCs w:val="9"/>
        </w:rPr>
        <w:t>[4]</w:t>
      </w:r>
      <w:r>
        <w:rPr>
          <w:rFonts w:ascii="Tahoma" w:hAnsi="Tahoma" w:eastAsia="Tahoma" w:cs="Tahoma"/>
          <w:spacing w:val="9"/>
          <w:w w:val="102"/>
          <w:position w:val="4"/>
          <w:sz w:val="9"/>
          <w:szCs w:val="9"/>
        </w:rPr>
        <w:t xml:space="preserve">  </w:t>
      </w:r>
      <w:r>
        <w:rPr>
          <w:rFonts w:ascii="宋体" w:hAnsi="宋体" w:eastAsia="宋体" w:cs="宋体"/>
          <w:spacing w:val="4"/>
          <w:position w:val="1"/>
          <w:sz w:val="13"/>
          <w:szCs w:val="13"/>
        </w:rPr>
        <w:t>《传习录》 ， 中华书局，2018，第 395</w:t>
      </w:r>
      <w:r>
        <w:rPr>
          <w:rFonts w:ascii="宋体" w:hAnsi="宋体" w:eastAsia="宋体" w:cs="宋体"/>
          <w:spacing w:val="3"/>
          <w:position w:val="1"/>
          <w:sz w:val="13"/>
          <w:szCs w:val="13"/>
        </w:rPr>
        <w:t xml:space="preserve"> 页。</w:t>
      </w:r>
    </w:p>
    <w:p w14:paraId="4675A2EF">
      <w:pPr>
        <w:spacing w:line="176" w:lineRule="exact"/>
        <w:rPr>
          <w:rFonts w:ascii="宋体" w:hAnsi="宋体" w:eastAsia="宋体" w:cs="宋体"/>
          <w:sz w:val="13"/>
          <w:szCs w:val="13"/>
        </w:rPr>
        <w:sectPr>
          <w:headerReference r:id="rId559" w:type="default"/>
          <w:footerReference r:id="rId560" w:type="default"/>
          <w:pgSz w:w="10488" w:h="14743"/>
          <w:pgMar w:top="975" w:right="1103" w:bottom="1030" w:left="1107" w:header="698" w:footer="863" w:gutter="0"/>
          <w:cols w:space="720" w:num="1"/>
        </w:sectPr>
      </w:pPr>
    </w:p>
    <w:p w14:paraId="2463C8D1">
      <w:pPr>
        <w:spacing w:before="257" w:line="266" w:lineRule="auto"/>
        <w:ind w:left="2" w:right="90" w:hanging="2"/>
        <w:jc w:val="both"/>
        <w:rPr>
          <w:rFonts w:ascii="宋体" w:hAnsi="宋体" w:eastAsia="宋体" w:cs="宋体"/>
          <w:sz w:val="19"/>
          <w:szCs w:val="19"/>
        </w:rPr>
      </w:pPr>
      <w:r>
        <w:rPr>
          <w:rFonts w:ascii="宋体" w:hAnsi="宋体" w:eastAsia="宋体" w:cs="宋体"/>
          <w:spacing w:val="19"/>
          <w:sz w:val="19"/>
          <w:szCs w:val="19"/>
        </w:rPr>
        <w:t>②动机论是不正确的，善恶是客观行为的性质，善意是对善行的主观想象，不是真实存在的善行。另外，因为善意只是善行的原因之一，所以善意不必然产生善行，只是大概率会</w:t>
      </w:r>
      <w:r>
        <w:rPr>
          <w:rFonts w:ascii="宋体" w:hAnsi="宋体" w:eastAsia="宋体" w:cs="宋体"/>
          <w:spacing w:val="9"/>
          <w:sz w:val="19"/>
          <w:szCs w:val="19"/>
        </w:rPr>
        <w:t>产生善行。</w:t>
      </w:r>
    </w:p>
    <w:p w14:paraId="574D5666">
      <w:pPr>
        <w:spacing w:line="266" w:lineRule="auto"/>
        <w:rPr>
          <w:rFonts w:ascii="宋体" w:hAnsi="宋体" w:eastAsia="宋体" w:cs="宋体"/>
          <w:sz w:val="19"/>
          <w:szCs w:val="19"/>
        </w:rPr>
        <w:sectPr>
          <w:headerReference r:id="rId561" w:type="default"/>
          <w:footerReference r:id="rId562" w:type="default"/>
          <w:pgSz w:w="10488" w:h="14743"/>
          <w:pgMar w:top="975" w:right="1108" w:bottom="1088" w:left="1120" w:header="698" w:footer="843" w:gutter="0"/>
          <w:cols w:space="720" w:num="1"/>
        </w:sectPr>
      </w:pPr>
    </w:p>
    <w:p w14:paraId="333CFA3A">
      <w:pPr>
        <w:spacing w:before="246" w:line="219" w:lineRule="auto"/>
        <w:ind w:left="15"/>
        <w:rPr>
          <w:rFonts w:ascii="宋体" w:hAnsi="宋体" w:eastAsia="宋体" w:cs="宋体"/>
          <w:sz w:val="24"/>
          <w:szCs w:val="24"/>
        </w:rPr>
      </w:pPr>
      <w:r>
        <w:rPr>
          <w:rFonts w:ascii="宋体" w:hAnsi="宋体" w:eastAsia="宋体" w:cs="宋体"/>
          <w:b/>
          <w:bCs/>
          <w:spacing w:val="-5"/>
          <w:sz w:val="24"/>
          <w:szCs w:val="24"/>
        </w:rPr>
        <w:t>命题</w:t>
      </w:r>
      <w:r>
        <w:rPr>
          <w:rFonts w:ascii="宋体" w:hAnsi="宋体" w:eastAsia="宋体" w:cs="宋体"/>
          <w:spacing w:val="-5"/>
          <w:sz w:val="24"/>
          <w:szCs w:val="24"/>
        </w:rPr>
        <w:t xml:space="preserve"> </w:t>
      </w:r>
      <w:r>
        <w:rPr>
          <w:rFonts w:ascii="宋体" w:hAnsi="宋体" w:eastAsia="宋体" w:cs="宋体"/>
          <w:b/>
          <w:bCs/>
          <w:spacing w:val="-5"/>
          <w:sz w:val="24"/>
          <w:szCs w:val="24"/>
        </w:rPr>
        <w:t>3：主动的善源于三种动机：义务需求、</w:t>
      </w:r>
      <w:r>
        <w:rPr>
          <w:rFonts w:ascii="宋体" w:hAnsi="宋体" w:eastAsia="宋体" w:cs="宋体"/>
          <w:b/>
          <w:bCs/>
          <w:spacing w:val="-6"/>
          <w:sz w:val="24"/>
          <w:szCs w:val="24"/>
        </w:rPr>
        <w:t>同情心理、善恶有报</w:t>
      </w:r>
    </w:p>
    <w:p w14:paraId="344A67CD">
      <w:pPr>
        <w:spacing w:before="226" w:line="230" w:lineRule="auto"/>
        <w:ind w:left="80"/>
        <w:rPr>
          <w:rFonts w:ascii="宋体" w:hAnsi="宋体" w:eastAsia="宋体" w:cs="宋体"/>
          <w:sz w:val="19"/>
          <w:szCs w:val="19"/>
        </w:rPr>
      </w:pPr>
      <w:r>
        <w:rPr>
          <w:rFonts w:ascii="宋体" w:hAnsi="宋体" w:eastAsia="宋体" w:cs="宋体"/>
          <w:spacing w:val="7"/>
          <w:sz w:val="19"/>
          <w:szCs w:val="19"/>
        </w:rPr>
        <w:t>良知：道德直觉</w:t>
      </w:r>
    </w:p>
    <w:p w14:paraId="53093CBF">
      <w:pPr>
        <w:pStyle w:val="2"/>
        <w:spacing w:line="320" w:lineRule="auto"/>
      </w:pPr>
    </w:p>
    <w:p w14:paraId="18472453">
      <w:pPr>
        <w:pStyle w:val="2"/>
        <w:spacing w:line="321" w:lineRule="auto"/>
      </w:pPr>
    </w:p>
    <w:p w14:paraId="5A2801BD">
      <w:pPr>
        <w:spacing w:before="61" w:line="229" w:lineRule="auto"/>
        <w:ind w:left="16"/>
        <w:rPr>
          <w:rFonts w:ascii="宋体" w:hAnsi="宋体" w:eastAsia="宋体" w:cs="宋体"/>
          <w:sz w:val="19"/>
          <w:szCs w:val="19"/>
        </w:rPr>
      </w:pPr>
      <w:r>
        <w:rPr>
          <w:rFonts w:ascii="宋体" w:hAnsi="宋体" w:eastAsia="宋体" w:cs="宋体"/>
          <w:spacing w:val="13"/>
          <w:sz w:val="19"/>
          <w:szCs w:val="19"/>
        </w:rPr>
        <w:t>主动的善的心理， 源于满足自己需求的条件是满足他人需求。</w:t>
      </w:r>
    </w:p>
    <w:p w14:paraId="10D41E1A">
      <w:pPr>
        <w:spacing w:before="235" w:line="229" w:lineRule="auto"/>
        <w:ind w:left="21"/>
        <w:rPr>
          <w:rFonts w:ascii="宋体" w:hAnsi="宋体" w:eastAsia="宋体" w:cs="宋体"/>
          <w:sz w:val="19"/>
          <w:szCs w:val="19"/>
        </w:rPr>
      </w:pPr>
      <w:r>
        <w:rPr>
          <w:rFonts w:ascii="宋体" w:hAnsi="宋体" w:eastAsia="宋体" w:cs="宋体"/>
          <w:spacing w:val="12"/>
          <w:sz w:val="19"/>
          <w:szCs w:val="19"/>
        </w:rPr>
        <w:t>一、义务需求</w:t>
      </w:r>
    </w:p>
    <w:p w14:paraId="4E156AB2">
      <w:pPr>
        <w:spacing w:before="235" w:line="229" w:lineRule="auto"/>
        <w:ind w:left="21"/>
        <w:rPr>
          <w:rFonts w:ascii="宋体" w:hAnsi="宋体" w:eastAsia="宋体" w:cs="宋体"/>
          <w:sz w:val="19"/>
          <w:szCs w:val="19"/>
        </w:rPr>
      </w:pPr>
      <w:r>
        <w:rPr>
          <w:rFonts w:ascii="宋体" w:hAnsi="宋体" w:eastAsia="宋体" w:cs="宋体"/>
          <w:spacing w:val="-2"/>
          <w:sz w:val="19"/>
          <w:szCs w:val="19"/>
        </w:rPr>
        <w:t>见 144</w:t>
      </w:r>
      <w:r>
        <w:rPr>
          <w:rFonts w:ascii="宋体" w:hAnsi="宋体" w:eastAsia="宋体" w:cs="宋体"/>
          <w:spacing w:val="-22"/>
          <w:sz w:val="19"/>
          <w:szCs w:val="19"/>
        </w:rPr>
        <w:t xml:space="preserve"> </w:t>
      </w:r>
      <w:r>
        <w:rPr>
          <w:rFonts w:ascii="宋体" w:hAnsi="宋体" w:eastAsia="宋体" w:cs="宋体"/>
          <w:spacing w:val="-2"/>
          <w:sz w:val="19"/>
          <w:szCs w:val="19"/>
        </w:rPr>
        <w:t>页。</w:t>
      </w:r>
    </w:p>
    <w:p w14:paraId="41B403FB">
      <w:pPr>
        <w:spacing w:before="244" w:line="266" w:lineRule="auto"/>
        <w:ind w:left="14" w:right="89"/>
        <w:jc w:val="both"/>
        <w:rPr>
          <w:rFonts w:ascii="宋体" w:hAnsi="宋体" w:eastAsia="宋体" w:cs="宋体"/>
          <w:sz w:val="19"/>
          <w:szCs w:val="19"/>
        </w:rPr>
      </w:pPr>
      <w:r>
        <w:rPr>
          <w:rFonts w:ascii="宋体" w:hAnsi="宋体" w:eastAsia="宋体" w:cs="宋体"/>
          <w:spacing w:val="19"/>
          <w:sz w:val="19"/>
          <w:szCs w:val="19"/>
        </w:rPr>
        <w:t>在儒家道德哲学中，客观道德规范称为礼，主观道德规范称为义，将客观的道德规范通过</w:t>
      </w:r>
      <w:r>
        <w:rPr>
          <w:rFonts w:ascii="宋体" w:hAnsi="宋体" w:eastAsia="宋体" w:cs="宋体"/>
          <w:spacing w:val="17"/>
          <w:sz w:val="19"/>
          <w:szCs w:val="19"/>
        </w:rPr>
        <w:t xml:space="preserve">教育内化为主观的道德规范，并形成相应的需求偏好， </w:t>
      </w:r>
      <w:r>
        <w:rPr>
          <w:rFonts w:ascii="宋体" w:hAnsi="宋体" w:eastAsia="宋体" w:cs="宋体"/>
          <w:spacing w:val="16"/>
          <w:sz w:val="19"/>
          <w:szCs w:val="19"/>
        </w:rPr>
        <w:t>内化过程称为诚，义务需求的表现</w:t>
      </w:r>
      <w:r>
        <w:rPr>
          <w:rFonts w:ascii="宋体" w:hAnsi="宋体" w:eastAsia="宋体" w:cs="宋体"/>
          <w:spacing w:val="19"/>
          <w:sz w:val="19"/>
          <w:szCs w:val="19"/>
        </w:rPr>
        <w:t>称为慎独，义务需求所产生的痛苦称为耻，道德观念与义务需求所构成的心理偏好与行为</w:t>
      </w:r>
      <w:r>
        <w:rPr>
          <w:rFonts w:ascii="宋体" w:hAnsi="宋体" w:eastAsia="宋体" w:cs="宋体"/>
          <w:spacing w:val="10"/>
          <w:sz w:val="19"/>
          <w:szCs w:val="19"/>
        </w:rPr>
        <w:t>偏好，称为品德。</w:t>
      </w:r>
    </w:p>
    <w:p w14:paraId="110D1E31">
      <w:pPr>
        <w:pStyle w:val="2"/>
        <w:spacing w:line="294" w:lineRule="auto"/>
      </w:pPr>
    </w:p>
    <w:p w14:paraId="61493BF3">
      <w:pPr>
        <w:pStyle w:val="2"/>
        <w:spacing w:line="294" w:lineRule="auto"/>
      </w:pPr>
    </w:p>
    <w:p w14:paraId="2DAC2D4A">
      <w:pPr>
        <w:spacing w:before="63" w:line="229" w:lineRule="auto"/>
        <w:ind w:left="14"/>
        <w:rPr>
          <w:rFonts w:ascii="宋体" w:hAnsi="宋体" w:eastAsia="宋体" w:cs="宋体"/>
          <w:sz w:val="19"/>
          <w:szCs w:val="19"/>
        </w:rPr>
      </w:pPr>
      <w:r>
        <w:rPr>
          <w:rFonts w:ascii="宋体" w:hAnsi="宋体" w:eastAsia="宋体" w:cs="宋体"/>
          <w:spacing w:val="4"/>
          <w:sz w:val="19"/>
          <w:szCs w:val="19"/>
        </w:rPr>
        <w:t>牺牲心理：</w:t>
      </w:r>
    </w:p>
    <w:p w14:paraId="0C77DC1A">
      <w:pPr>
        <w:spacing w:before="238" w:line="230" w:lineRule="auto"/>
        <w:ind w:left="27"/>
        <w:rPr>
          <w:rFonts w:ascii="宋体" w:hAnsi="宋体" w:eastAsia="宋体" w:cs="宋体"/>
          <w:sz w:val="19"/>
          <w:szCs w:val="19"/>
        </w:rPr>
      </w:pPr>
      <w:r>
        <w:rPr>
          <w:rFonts w:ascii="宋体" w:hAnsi="宋体" w:eastAsia="宋体" w:cs="宋体"/>
          <w:spacing w:val="13"/>
          <w:sz w:val="19"/>
          <w:szCs w:val="19"/>
        </w:rPr>
        <w:t>勇：不畏邪恶</w:t>
      </w:r>
    </w:p>
    <w:p w14:paraId="0174481B">
      <w:pPr>
        <w:spacing w:before="234" w:line="229" w:lineRule="auto"/>
        <w:ind w:left="27"/>
        <w:rPr>
          <w:rFonts w:ascii="宋体" w:hAnsi="宋体" w:eastAsia="宋体" w:cs="宋体"/>
          <w:sz w:val="19"/>
          <w:szCs w:val="19"/>
        </w:rPr>
      </w:pPr>
      <w:r>
        <w:rPr>
          <w:rFonts w:ascii="宋体" w:hAnsi="宋体" w:eastAsia="宋体" w:cs="宋体"/>
          <w:spacing w:val="18"/>
          <w:sz w:val="19"/>
          <w:szCs w:val="19"/>
        </w:rPr>
        <w:t>勇敢是明知不可为而为之的大无畏精神，是</w:t>
      </w:r>
      <w:r>
        <w:rPr>
          <w:rFonts w:ascii="宋体" w:hAnsi="宋体" w:eastAsia="宋体" w:cs="宋体"/>
          <w:spacing w:val="17"/>
          <w:sz w:val="19"/>
          <w:szCs w:val="19"/>
        </w:rPr>
        <w:t>见义勇为，不是好勇斗狠的匹夫之勇。</w:t>
      </w:r>
    </w:p>
    <w:p w14:paraId="58285BD8">
      <w:pPr>
        <w:spacing w:before="247" w:line="266" w:lineRule="auto"/>
        <w:ind w:left="14" w:right="96" w:firstLine="2"/>
        <w:rPr>
          <w:rFonts w:ascii="宋体" w:hAnsi="宋体" w:eastAsia="宋体" w:cs="宋体"/>
          <w:sz w:val="19"/>
          <w:szCs w:val="19"/>
        </w:rPr>
      </w:pPr>
      <w:r>
        <w:rPr>
          <w:rFonts w:ascii="宋体" w:hAnsi="宋体" w:eastAsia="宋体" w:cs="宋体"/>
          <w:spacing w:val="19"/>
          <w:sz w:val="19"/>
          <w:szCs w:val="19"/>
        </w:rPr>
        <w:t>人生的目的是最大程度满足个人需求，因此，牺牲心理的本质，是牺牲对个人需求的满足</w:t>
      </w:r>
      <w:r>
        <w:rPr>
          <w:rFonts w:ascii="宋体" w:hAnsi="宋体" w:eastAsia="宋体" w:cs="宋体"/>
          <w:spacing w:val="17"/>
          <w:sz w:val="19"/>
          <w:szCs w:val="19"/>
        </w:rPr>
        <w:t>程度，大于未来人生对个人需求的满足程度。因此，牺牲有两种原因：</w:t>
      </w:r>
    </w:p>
    <w:p w14:paraId="0D76109D">
      <w:pPr>
        <w:spacing w:before="184" w:line="227" w:lineRule="auto"/>
        <w:ind w:left="14"/>
        <w:rPr>
          <w:rFonts w:ascii="宋体" w:hAnsi="宋体" w:eastAsia="宋体" w:cs="宋体"/>
          <w:sz w:val="19"/>
          <w:szCs w:val="19"/>
        </w:rPr>
      </w:pPr>
      <w:r>
        <w:rPr>
          <w:rFonts w:ascii="宋体" w:hAnsi="宋体" w:eastAsia="宋体" w:cs="宋体"/>
          <w:spacing w:val="13"/>
          <w:sz w:val="19"/>
          <w:szCs w:val="19"/>
        </w:rPr>
        <w:t>①牺牲所能满足的需求太高；</w:t>
      </w:r>
    </w:p>
    <w:p w14:paraId="64AE04B4">
      <w:pPr>
        <w:spacing w:before="238" w:line="227" w:lineRule="auto"/>
        <w:ind w:left="12"/>
        <w:rPr>
          <w:rFonts w:ascii="宋体" w:hAnsi="宋体" w:eastAsia="宋体" w:cs="宋体"/>
          <w:sz w:val="19"/>
          <w:szCs w:val="19"/>
        </w:rPr>
      </w:pPr>
      <w:r>
        <w:rPr>
          <w:rFonts w:ascii="宋体" w:hAnsi="宋体" w:eastAsia="宋体" w:cs="宋体"/>
          <w:spacing w:val="13"/>
          <w:sz w:val="19"/>
          <w:szCs w:val="19"/>
        </w:rPr>
        <w:t>②对于未来人生的预期太低；</w:t>
      </w:r>
    </w:p>
    <w:p w14:paraId="48F5B0F0">
      <w:pPr>
        <w:spacing w:before="251" w:line="266" w:lineRule="auto"/>
        <w:ind w:left="19" w:right="93" w:hanging="5"/>
        <w:jc w:val="both"/>
        <w:rPr>
          <w:rFonts w:ascii="宋体" w:hAnsi="宋体" w:eastAsia="宋体" w:cs="宋体"/>
          <w:sz w:val="19"/>
          <w:szCs w:val="19"/>
        </w:rPr>
      </w:pPr>
      <w:r>
        <w:rPr>
          <w:rFonts w:ascii="宋体" w:hAnsi="宋体" w:eastAsia="宋体" w:cs="宋体"/>
          <w:spacing w:val="19"/>
          <w:sz w:val="19"/>
          <w:szCs w:val="19"/>
        </w:rPr>
        <w:t>牺牲所能满足的需求太高，包括三种原因：义务需求、同情心理、善恶有报，但主要是来自最为强烈的义务需求，当这一义务需求的强烈程度超过了生存需求时，就会产生牺牲心</w:t>
      </w:r>
      <w:r>
        <w:rPr>
          <w:rFonts w:ascii="宋体" w:hAnsi="宋体" w:eastAsia="宋体" w:cs="宋体"/>
          <w:spacing w:val="13"/>
          <w:sz w:val="19"/>
          <w:szCs w:val="19"/>
        </w:rPr>
        <w:t>理，</w:t>
      </w:r>
      <w:r>
        <w:rPr>
          <w:rFonts w:ascii="宋体" w:hAnsi="宋体" w:eastAsia="宋体" w:cs="宋体"/>
          <w:spacing w:val="-52"/>
          <w:sz w:val="19"/>
          <w:szCs w:val="19"/>
        </w:rPr>
        <w:t xml:space="preserve"> </w:t>
      </w:r>
      <w:r>
        <w:rPr>
          <w:rFonts w:ascii="宋体" w:hAnsi="宋体" w:eastAsia="宋体" w:cs="宋体"/>
          <w:spacing w:val="13"/>
          <w:sz w:val="19"/>
          <w:szCs w:val="19"/>
        </w:rPr>
        <w:t>也就是所谓的杀身成仁、舍生取义。</w:t>
      </w:r>
    </w:p>
    <w:p w14:paraId="47D36497">
      <w:pPr>
        <w:spacing w:before="195" w:line="259" w:lineRule="auto"/>
        <w:ind w:left="14" w:right="96"/>
        <w:rPr>
          <w:rFonts w:ascii="宋体" w:hAnsi="宋体" w:eastAsia="宋体" w:cs="宋体"/>
          <w:sz w:val="19"/>
          <w:szCs w:val="19"/>
        </w:rPr>
      </w:pPr>
      <w:r>
        <w:rPr>
          <w:rFonts w:ascii="宋体" w:hAnsi="宋体" w:eastAsia="宋体" w:cs="宋体"/>
          <w:spacing w:val="15"/>
          <w:sz w:val="19"/>
          <w:szCs w:val="19"/>
        </w:rPr>
        <w:t>对于未来人生的预期太低，也会引起牺牲心理，例如，</w:t>
      </w:r>
      <w:r>
        <w:rPr>
          <w:rFonts w:ascii="宋体" w:hAnsi="宋体" w:eastAsia="宋体" w:cs="宋体"/>
          <w:spacing w:val="73"/>
          <w:sz w:val="19"/>
          <w:szCs w:val="19"/>
        </w:rPr>
        <w:t xml:space="preserve"> </w:t>
      </w:r>
      <w:r>
        <w:rPr>
          <w:rFonts w:ascii="宋体" w:hAnsi="宋体" w:eastAsia="宋体" w:cs="宋体"/>
          <w:spacing w:val="15"/>
          <w:sz w:val="19"/>
          <w:szCs w:val="19"/>
        </w:rPr>
        <w:t>一个人活的非常痛苦，那么他在面</w:t>
      </w:r>
      <w:r>
        <w:rPr>
          <w:rFonts w:ascii="宋体" w:hAnsi="宋体" w:eastAsia="宋体" w:cs="宋体"/>
          <w:spacing w:val="19"/>
          <w:sz w:val="19"/>
          <w:szCs w:val="19"/>
        </w:rPr>
        <w:t>对牺牲和生存的抉择时就会想：反正活着也没啥意思，就成全别人算了，因此选择了牺</w:t>
      </w:r>
    </w:p>
    <w:p w14:paraId="40199D92">
      <w:pPr>
        <w:spacing w:before="1" w:line="231" w:lineRule="auto"/>
        <w:ind w:left="14"/>
        <w:rPr>
          <w:rFonts w:ascii="宋体" w:hAnsi="宋体" w:eastAsia="宋体" w:cs="宋体"/>
          <w:sz w:val="19"/>
          <w:szCs w:val="19"/>
        </w:rPr>
      </w:pPr>
      <w:r>
        <w:rPr>
          <w:rFonts w:ascii="宋体" w:hAnsi="宋体" w:eastAsia="宋体" w:cs="宋体"/>
          <w:spacing w:val="-6"/>
          <w:sz w:val="19"/>
          <w:szCs w:val="19"/>
        </w:rPr>
        <w:t>牲。</w:t>
      </w:r>
    </w:p>
    <w:p w14:paraId="76CE78DD">
      <w:pPr>
        <w:spacing w:before="241" w:line="268" w:lineRule="auto"/>
        <w:ind w:left="23" w:right="95" w:hanging="8"/>
        <w:rPr>
          <w:rFonts w:ascii="宋体" w:hAnsi="宋体" w:eastAsia="宋体" w:cs="宋体"/>
          <w:sz w:val="19"/>
          <w:szCs w:val="19"/>
        </w:rPr>
      </w:pPr>
      <w:r>
        <w:rPr>
          <w:rFonts w:ascii="宋体" w:hAnsi="宋体" w:eastAsia="宋体" w:cs="宋体"/>
          <w:spacing w:val="19"/>
          <w:sz w:val="19"/>
          <w:szCs w:val="19"/>
        </w:rPr>
        <w:t>所谓人之将死其言也善，也是这种心理，既然没有通过作恶来谋取个人利益的机会了，就</w:t>
      </w:r>
      <w:r>
        <w:rPr>
          <w:rFonts w:ascii="宋体" w:hAnsi="宋体" w:eastAsia="宋体" w:cs="宋体"/>
          <w:spacing w:val="10"/>
          <w:sz w:val="19"/>
          <w:szCs w:val="19"/>
        </w:rPr>
        <w:t>索性行个善算了。</w:t>
      </w:r>
    </w:p>
    <w:p w14:paraId="26F473B4">
      <w:pPr>
        <w:pStyle w:val="2"/>
        <w:spacing w:line="294" w:lineRule="auto"/>
      </w:pPr>
    </w:p>
    <w:p w14:paraId="1CF631AD">
      <w:pPr>
        <w:pStyle w:val="2"/>
        <w:spacing w:line="294" w:lineRule="auto"/>
      </w:pPr>
    </w:p>
    <w:p w14:paraId="649B46CF">
      <w:pPr>
        <w:spacing w:before="62" w:line="229" w:lineRule="auto"/>
        <w:ind w:left="19"/>
        <w:rPr>
          <w:rFonts w:ascii="宋体" w:hAnsi="宋体" w:eastAsia="宋体" w:cs="宋体"/>
          <w:sz w:val="19"/>
          <w:szCs w:val="19"/>
        </w:rPr>
      </w:pPr>
      <w:r>
        <w:rPr>
          <w:rFonts w:ascii="宋体" w:hAnsi="宋体" w:eastAsia="宋体" w:cs="宋体"/>
          <w:spacing w:val="16"/>
          <w:sz w:val="19"/>
          <w:szCs w:val="19"/>
        </w:rPr>
        <w:t>义务需求是善的主观原因之一，不是善的标准。</w:t>
      </w:r>
    </w:p>
    <w:p w14:paraId="7EDC965E">
      <w:pPr>
        <w:spacing w:before="246" w:line="266" w:lineRule="auto"/>
        <w:ind w:left="19" w:right="93"/>
        <w:jc w:val="both"/>
        <w:rPr>
          <w:rFonts w:ascii="宋体" w:hAnsi="宋体" w:eastAsia="宋体" w:cs="宋体"/>
          <w:sz w:val="19"/>
          <w:szCs w:val="19"/>
        </w:rPr>
      </w:pPr>
      <w:r>
        <w:rPr>
          <w:rFonts w:ascii="宋体" w:hAnsi="宋体" w:eastAsia="宋体" w:cs="宋体"/>
          <w:spacing w:val="19"/>
          <w:sz w:val="19"/>
          <w:szCs w:val="19"/>
        </w:rPr>
        <w:t>义务需求与善恶的标准是不同的，二者的目标大概率一致，不是必然一致，因此，如果以</w:t>
      </w:r>
      <w:r>
        <w:rPr>
          <w:rFonts w:ascii="宋体" w:hAnsi="宋体" w:eastAsia="宋体" w:cs="宋体"/>
          <w:spacing w:val="15"/>
          <w:sz w:val="19"/>
          <w:szCs w:val="19"/>
        </w:rPr>
        <w:t>义务需求作为善恶的标准，</w:t>
      </w:r>
      <w:r>
        <w:rPr>
          <w:rFonts w:ascii="宋体" w:hAnsi="宋体" w:eastAsia="宋体" w:cs="宋体"/>
          <w:spacing w:val="70"/>
          <w:sz w:val="19"/>
          <w:szCs w:val="19"/>
        </w:rPr>
        <w:t xml:space="preserve"> </w:t>
      </w:r>
      <w:r>
        <w:rPr>
          <w:rFonts w:ascii="宋体" w:hAnsi="宋体" w:eastAsia="宋体" w:cs="宋体"/>
          <w:spacing w:val="15"/>
          <w:sz w:val="19"/>
          <w:szCs w:val="19"/>
        </w:rPr>
        <w:t>有可能会因为错误的善恶标准，导致好心办坏事，做了恶，例</w:t>
      </w:r>
      <w:r>
        <w:rPr>
          <w:rFonts w:ascii="宋体" w:hAnsi="宋体" w:eastAsia="宋体" w:cs="宋体"/>
          <w:spacing w:val="16"/>
          <w:sz w:val="19"/>
          <w:szCs w:val="19"/>
        </w:rPr>
        <w:t>如马克思主义的阶级道德观对私有制的极左偏见。</w:t>
      </w:r>
    </w:p>
    <w:p w14:paraId="4C3BFCB6">
      <w:pPr>
        <w:spacing w:line="266" w:lineRule="auto"/>
        <w:rPr>
          <w:rFonts w:ascii="宋体" w:hAnsi="宋体" w:eastAsia="宋体" w:cs="宋体"/>
          <w:sz w:val="19"/>
          <w:szCs w:val="19"/>
        </w:rPr>
        <w:sectPr>
          <w:headerReference r:id="rId563" w:type="default"/>
          <w:footerReference r:id="rId564" w:type="default"/>
          <w:pgSz w:w="10488" w:h="14743"/>
          <w:pgMar w:top="975" w:right="1103" w:bottom="1030" w:left="1108" w:header="698" w:footer="863" w:gutter="0"/>
          <w:cols w:space="720" w:num="1"/>
        </w:sectPr>
      </w:pPr>
    </w:p>
    <w:p w14:paraId="4EE4FBAF">
      <w:pPr>
        <w:spacing w:before="257" w:line="266" w:lineRule="auto"/>
        <w:ind w:left="2" w:right="88" w:firstLine="17"/>
        <w:jc w:val="both"/>
        <w:rPr>
          <w:rFonts w:ascii="宋体" w:hAnsi="宋体" w:eastAsia="宋体" w:cs="宋体"/>
          <w:sz w:val="19"/>
          <w:szCs w:val="19"/>
        </w:rPr>
      </w:pPr>
      <w:r>
        <w:rPr>
          <w:rFonts w:ascii="宋体" w:hAnsi="宋体" w:eastAsia="宋体" w:cs="宋体"/>
          <w:spacing w:val="19"/>
          <w:sz w:val="19"/>
          <w:szCs w:val="19"/>
        </w:rPr>
        <w:t>虽然不能以义务需求判断善恶，但缺乏义务需求也不可取，因为虽然义务需求不</w:t>
      </w:r>
      <w:r>
        <w:rPr>
          <w:rFonts w:ascii="宋体" w:hAnsi="宋体" w:eastAsia="宋体" w:cs="宋体"/>
          <w:spacing w:val="18"/>
          <w:sz w:val="19"/>
          <w:szCs w:val="19"/>
        </w:rPr>
        <w:t>必然产生</w:t>
      </w:r>
      <w:r>
        <w:rPr>
          <w:rFonts w:ascii="宋体" w:hAnsi="宋体" w:eastAsia="宋体" w:cs="宋体"/>
          <w:spacing w:val="19"/>
          <w:sz w:val="19"/>
          <w:szCs w:val="19"/>
        </w:rPr>
        <w:t>善行，但大概率产生善行，所以，义务需求越强，道德风险越低，义务需求越弱，道德风</w:t>
      </w:r>
      <w:r>
        <w:rPr>
          <w:rFonts w:ascii="宋体" w:hAnsi="宋体" w:eastAsia="宋体" w:cs="宋体"/>
          <w:spacing w:val="2"/>
          <w:sz w:val="19"/>
          <w:szCs w:val="19"/>
        </w:rPr>
        <w:t>险越高。</w:t>
      </w:r>
    </w:p>
    <w:p w14:paraId="171BE76E">
      <w:pPr>
        <w:pStyle w:val="2"/>
        <w:spacing w:line="295" w:lineRule="auto"/>
      </w:pPr>
    </w:p>
    <w:p w14:paraId="362EC1C8">
      <w:pPr>
        <w:pStyle w:val="2"/>
        <w:spacing w:line="295" w:lineRule="auto"/>
      </w:pPr>
    </w:p>
    <w:p w14:paraId="58F3A93B">
      <w:pPr>
        <w:spacing w:before="62" w:line="230" w:lineRule="auto"/>
        <w:ind w:left="7"/>
        <w:rPr>
          <w:rFonts w:ascii="宋体" w:hAnsi="宋体" w:eastAsia="宋体" w:cs="宋体"/>
          <w:sz w:val="19"/>
          <w:szCs w:val="19"/>
        </w:rPr>
      </w:pPr>
      <w:r>
        <w:rPr>
          <w:rFonts w:ascii="宋体" w:hAnsi="宋体" w:eastAsia="宋体" w:cs="宋体"/>
          <w:spacing w:val="13"/>
          <w:sz w:val="19"/>
          <w:szCs w:val="19"/>
        </w:rPr>
        <w:t>二、同情心理</w:t>
      </w:r>
    </w:p>
    <w:p w14:paraId="65D4E75E">
      <w:pPr>
        <w:spacing w:before="236" w:line="229" w:lineRule="auto"/>
        <w:ind w:left="33"/>
        <w:rPr>
          <w:rFonts w:ascii="宋体" w:hAnsi="宋体" w:eastAsia="宋体" w:cs="宋体"/>
          <w:sz w:val="19"/>
          <w:szCs w:val="19"/>
        </w:rPr>
      </w:pPr>
      <w:r>
        <w:rPr>
          <w:rFonts w:ascii="宋体" w:hAnsi="宋体" w:eastAsia="宋体" w:cs="宋体"/>
          <w:spacing w:val="16"/>
          <w:sz w:val="19"/>
          <w:szCs w:val="19"/>
        </w:rPr>
        <w:t>间接感觉：想象客体的感觉所产生的感觉</w:t>
      </w:r>
    </w:p>
    <w:p w14:paraId="23456E4C">
      <w:pPr>
        <w:spacing w:before="235" w:line="230" w:lineRule="auto"/>
        <w:ind w:left="1"/>
        <w:rPr>
          <w:rFonts w:ascii="宋体" w:hAnsi="宋体" w:eastAsia="宋体" w:cs="宋体"/>
          <w:sz w:val="19"/>
          <w:szCs w:val="19"/>
        </w:rPr>
      </w:pPr>
      <w:r>
        <w:rPr>
          <w:rFonts w:ascii="宋体" w:hAnsi="宋体" w:eastAsia="宋体" w:cs="宋体"/>
          <w:spacing w:val="9"/>
          <w:sz w:val="19"/>
          <w:szCs w:val="19"/>
        </w:rPr>
        <w:t>情感：</w:t>
      </w:r>
      <w:r>
        <w:rPr>
          <w:rFonts w:ascii="宋体" w:hAnsi="宋体" w:eastAsia="宋体" w:cs="宋体"/>
          <w:spacing w:val="-39"/>
          <w:sz w:val="19"/>
          <w:szCs w:val="19"/>
        </w:rPr>
        <w:t xml:space="preserve"> </w:t>
      </w:r>
      <w:r>
        <w:rPr>
          <w:rFonts w:ascii="宋体" w:hAnsi="宋体" w:eastAsia="宋体" w:cs="宋体"/>
          <w:spacing w:val="9"/>
          <w:sz w:val="19"/>
          <w:szCs w:val="19"/>
        </w:rPr>
        <w:t>情绪与感受</w:t>
      </w:r>
    </w:p>
    <w:p w14:paraId="6465C882">
      <w:pPr>
        <w:spacing w:before="232" w:line="230" w:lineRule="auto"/>
        <w:ind w:left="1"/>
        <w:rPr>
          <w:rFonts w:ascii="宋体" w:hAnsi="宋体" w:eastAsia="宋体" w:cs="宋体"/>
          <w:sz w:val="19"/>
          <w:szCs w:val="19"/>
        </w:rPr>
      </w:pPr>
      <w:r>
        <w:rPr>
          <w:rFonts w:ascii="宋体" w:hAnsi="宋体" w:eastAsia="宋体" w:cs="宋体"/>
          <w:spacing w:val="18"/>
          <w:sz w:val="19"/>
          <w:szCs w:val="19"/>
        </w:rPr>
        <w:t>感情：情感的积累，源于对情感的记忆</w:t>
      </w:r>
    </w:p>
    <w:p w14:paraId="3A6A2FC9">
      <w:pPr>
        <w:spacing w:before="235" w:line="229" w:lineRule="auto"/>
        <w:rPr>
          <w:rFonts w:ascii="宋体" w:hAnsi="宋体" w:eastAsia="宋体" w:cs="宋体"/>
          <w:sz w:val="19"/>
          <w:szCs w:val="19"/>
        </w:rPr>
      </w:pPr>
      <w:r>
        <w:rPr>
          <w:rFonts w:ascii="宋体" w:hAnsi="宋体" w:eastAsia="宋体" w:cs="宋体"/>
          <w:spacing w:val="17"/>
          <w:sz w:val="19"/>
          <w:szCs w:val="19"/>
        </w:rPr>
        <w:t>共情：想象客体的情感</w:t>
      </w:r>
    </w:p>
    <w:p w14:paraId="753579B3">
      <w:pPr>
        <w:spacing w:before="237" w:line="229" w:lineRule="auto"/>
        <w:ind w:left="40"/>
        <w:rPr>
          <w:rFonts w:ascii="宋体" w:hAnsi="宋体" w:eastAsia="宋体" w:cs="宋体"/>
          <w:sz w:val="19"/>
          <w:szCs w:val="19"/>
        </w:rPr>
      </w:pPr>
      <w:r>
        <w:rPr>
          <w:rFonts w:ascii="宋体" w:hAnsi="宋体" w:eastAsia="宋体" w:cs="宋体"/>
          <w:spacing w:val="14"/>
          <w:sz w:val="19"/>
          <w:szCs w:val="19"/>
        </w:rPr>
        <w:t>同情：想象客体的痛苦与负面情绪</w:t>
      </w:r>
    </w:p>
    <w:p w14:paraId="7A719054">
      <w:pPr>
        <w:spacing w:before="247" w:line="452" w:lineRule="auto"/>
        <w:ind w:left="12" w:right="3251" w:hanging="11"/>
        <w:rPr>
          <w:rFonts w:ascii="宋体" w:hAnsi="宋体" w:eastAsia="宋体" w:cs="宋体"/>
          <w:sz w:val="19"/>
          <w:szCs w:val="19"/>
        </w:rPr>
      </w:pPr>
      <w:r>
        <w:rPr>
          <w:rFonts w:ascii="宋体" w:hAnsi="宋体" w:eastAsia="宋体" w:cs="宋体"/>
          <w:spacing w:val="18"/>
          <w:sz w:val="19"/>
          <w:szCs w:val="19"/>
        </w:rPr>
        <w:t>情商：对他人情感的感知能力和对自身情感的控制能力</w:t>
      </w:r>
      <w:r>
        <w:rPr>
          <w:rFonts w:ascii="宋体" w:hAnsi="宋体" w:eastAsia="宋体" w:cs="宋体"/>
          <w:spacing w:val="13"/>
          <w:sz w:val="19"/>
          <w:szCs w:val="19"/>
        </w:rPr>
        <w:t>爱：感情与义务（责任心）</w:t>
      </w:r>
    </w:p>
    <w:p w14:paraId="7870609C">
      <w:pPr>
        <w:spacing w:before="1" w:line="229" w:lineRule="auto"/>
        <w:ind w:left="12"/>
        <w:rPr>
          <w:rFonts w:ascii="宋体" w:hAnsi="宋体" w:eastAsia="宋体" w:cs="宋体"/>
          <w:sz w:val="19"/>
          <w:szCs w:val="19"/>
        </w:rPr>
      </w:pPr>
      <w:r>
        <w:rPr>
          <w:rFonts w:ascii="宋体" w:hAnsi="宋体" w:eastAsia="宋体" w:cs="宋体"/>
          <w:spacing w:val="14"/>
          <w:sz w:val="19"/>
          <w:szCs w:val="19"/>
        </w:rPr>
        <w:t>爱情：恋人间的爱</w:t>
      </w:r>
    </w:p>
    <w:p w14:paraId="037E9F58">
      <w:pPr>
        <w:spacing w:before="235" w:line="230" w:lineRule="auto"/>
        <w:ind w:left="12"/>
        <w:rPr>
          <w:rFonts w:ascii="宋体" w:hAnsi="宋体" w:eastAsia="宋体" w:cs="宋体"/>
          <w:sz w:val="19"/>
          <w:szCs w:val="19"/>
        </w:rPr>
      </w:pPr>
      <w:r>
        <w:rPr>
          <w:rFonts w:ascii="宋体" w:hAnsi="宋体" w:eastAsia="宋体" w:cs="宋体"/>
          <w:spacing w:val="13"/>
          <w:sz w:val="19"/>
          <w:szCs w:val="19"/>
        </w:rPr>
        <w:t>爱心：同情心</w:t>
      </w:r>
    </w:p>
    <w:p w14:paraId="55D653AE">
      <w:pPr>
        <w:spacing w:before="235" w:line="229" w:lineRule="auto"/>
        <w:ind w:left="40"/>
        <w:rPr>
          <w:rFonts w:ascii="宋体" w:hAnsi="宋体" w:eastAsia="宋体" w:cs="宋体"/>
          <w:sz w:val="19"/>
          <w:szCs w:val="19"/>
        </w:rPr>
      </w:pPr>
      <w:r>
        <w:rPr>
          <w:rFonts w:ascii="宋体" w:hAnsi="宋体" w:eastAsia="宋体" w:cs="宋体"/>
          <w:spacing w:val="16"/>
          <w:sz w:val="19"/>
          <w:szCs w:val="19"/>
        </w:rPr>
        <w:t>同情会间接引起主体的痛苦，继而产生需求与情</w:t>
      </w:r>
      <w:r>
        <w:rPr>
          <w:rFonts w:ascii="宋体" w:hAnsi="宋体" w:eastAsia="宋体" w:cs="宋体"/>
          <w:spacing w:val="15"/>
          <w:sz w:val="19"/>
          <w:szCs w:val="19"/>
        </w:rPr>
        <w:t>绪。</w:t>
      </w:r>
    </w:p>
    <w:p w14:paraId="1ACA0C50">
      <w:pPr>
        <w:spacing w:before="235" w:line="229" w:lineRule="auto"/>
        <w:rPr>
          <w:rFonts w:ascii="宋体" w:hAnsi="宋体" w:eastAsia="宋体" w:cs="宋体"/>
          <w:sz w:val="19"/>
          <w:szCs w:val="19"/>
        </w:rPr>
      </w:pPr>
      <w:r>
        <w:rPr>
          <w:rFonts w:ascii="宋体" w:hAnsi="宋体" w:eastAsia="宋体" w:cs="宋体"/>
          <w:spacing w:val="15"/>
          <w:sz w:val="19"/>
          <w:szCs w:val="19"/>
        </w:rPr>
        <w:t>举个例子，</w:t>
      </w:r>
      <w:r>
        <w:rPr>
          <w:rFonts w:ascii="宋体" w:hAnsi="宋体" w:eastAsia="宋体" w:cs="宋体"/>
          <w:spacing w:val="-44"/>
          <w:sz w:val="19"/>
          <w:szCs w:val="19"/>
        </w:rPr>
        <w:t xml:space="preserve"> </w:t>
      </w:r>
      <w:r>
        <w:rPr>
          <w:rFonts w:ascii="宋体" w:hAnsi="宋体" w:eastAsia="宋体" w:cs="宋体"/>
          <w:spacing w:val="15"/>
          <w:sz w:val="19"/>
          <w:szCs w:val="19"/>
        </w:rPr>
        <w:t>一天， 甲在家里看电视，此时电视播放的节目是著名的冤假错案——聂树斌</w:t>
      </w:r>
    </w:p>
    <w:p w14:paraId="2746F50C">
      <w:pPr>
        <w:spacing w:before="35" w:line="229" w:lineRule="auto"/>
        <w:ind w:left="2"/>
        <w:rPr>
          <w:rFonts w:ascii="宋体" w:hAnsi="宋体" w:eastAsia="宋体" w:cs="宋体"/>
          <w:sz w:val="19"/>
          <w:szCs w:val="19"/>
        </w:rPr>
      </w:pPr>
      <w:r>
        <w:rPr>
          <w:rFonts w:ascii="宋体" w:hAnsi="宋体" w:eastAsia="宋体" w:cs="宋体"/>
          <w:spacing w:val="14"/>
          <w:sz w:val="19"/>
          <w:szCs w:val="19"/>
        </w:rPr>
        <w:t>案， 甲看完节目后，产生了强烈的痛苦和愤怒， 因为他带入到了</w:t>
      </w:r>
      <w:r>
        <w:rPr>
          <w:rFonts w:ascii="宋体" w:hAnsi="宋体" w:eastAsia="宋体" w:cs="宋体"/>
          <w:spacing w:val="13"/>
          <w:sz w:val="19"/>
          <w:szCs w:val="19"/>
        </w:rPr>
        <w:t>受害者的视角，通过想</w:t>
      </w:r>
    </w:p>
    <w:p w14:paraId="526275E5">
      <w:pPr>
        <w:spacing w:before="49" w:line="265" w:lineRule="auto"/>
        <w:ind w:left="7" w:right="90" w:firstLine="6"/>
        <w:rPr>
          <w:rFonts w:ascii="宋体" w:hAnsi="宋体" w:eastAsia="宋体" w:cs="宋体"/>
          <w:sz w:val="19"/>
          <w:szCs w:val="19"/>
        </w:rPr>
      </w:pPr>
      <w:r>
        <w:rPr>
          <w:rFonts w:ascii="宋体" w:hAnsi="宋体" w:eastAsia="宋体" w:cs="宋体"/>
          <w:spacing w:val="15"/>
          <w:sz w:val="19"/>
          <w:szCs w:val="19"/>
        </w:rPr>
        <w:t>象，感受到了受害者所遭受的痛苦、委屈、愤怒、悲哀，</w:t>
      </w:r>
      <w:r>
        <w:rPr>
          <w:rFonts w:ascii="宋体" w:hAnsi="宋体" w:eastAsia="宋体" w:cs="宋体"/>
          <w:spacing w:val="69"/>
          <w:sz w:val="19"/>
          <w:szCs w:val="19"/>
        </w:rPr>
        <w:t xml:space="preserve"> </w:t>
      </w:r>
      <w:r>
        <w:rPr>
          <w:rFonts w:ascii="宋体" w:hAnsi="宋体" w:eastAsia="宋体" w:cs="宋体"/>
          <w:spacing w:val="15"/>
          <w:sz w:val="19"/>
          <w:szCs w:val="19"/>
        </w:rPr>
        <w:t>这些需求和</w:t>
      </w:r>
      <w:r>
        <w:rPr>
          <w:rFonts w:ascii="宋体" w:hAnsi="宋体" w:eastAsia="宋体" w:cs="宋体"/>
          <w:spacing w:val="14"/>
          <w:sz w:val="19"/>
          <w:szCs w:val="19"/>
        </w:rPr>
        <w:t>情绪的引发，不是源于甲自己的直接感觉， 而是源于甲想象的他人的感觉，也即</w:t>
      </w:r>
      <w:r>
        <w:rPr>
          <w:rFonts w:ascii="宋体" w:hAnsi="宋体" w:eastAsia="宋体" w:cs="宋体"/>
          <w:spacing w:val="13"/>
          <w:sz w:val="19"/>
          <w:szCs w:val="19"/>
        </w:rPr>
        <w:t>感同身受。</w:t>
      </w:r>
    </w:p>
    <w:p w14:paraId="3F8B79C7">
      <w:pPr>
        <w:spacing w:before="188" w:line="230" w:lineRule="auto"/>
        <w:ind w:left="33"/>
        <w:rPr>
          <w:rFonts w:ascii="宋体" w:hAnsi="宋体" w:eastAsia="宋体" w:cs="宋体"/>
          <w:sz w:val="19"/>
          <w:szCs w:val="19"/>
        </w:rPr>
      </w:pPr>
      <w:r>
        <w:rPr>
          <w:rFonts w:ascii="宋体" w:hAnsi="宋体" w:eastAsia="宋体" w:cs="宋体"/>
          <w:spacing w:val="13"/>
          <w:sz w:val="19"/>
          <w:szCs w:val="19"/>
        </w:rPr>
        <w:t>间接快乐既能引起助人为乐的心理，</w:t>
      </w:r>
      <w:r>
        <w:rPr>
          <w:rFonts w:ascii="宋体" w:hAnsi="宋体" w:eastAsia="宋体" w:cs="宋体"/>
          <w:sz w:val="19"/>
          <w:szCs w:val="19"/>
        </w:rPr>
        <w:t xml:space="preserve"> </w:t>
      </w:r>
      <w:r>
        <w:rPr>
          <w:rFonts w:ascii="宋体" w:hAnsi="宋体" w:eastAsia="宋体" w:cs="宋体"/>
          <w:spacing w:val="13"/>
          <w:sz w:val="19"/>
          <w:szCs w:val="19"/>
        </w:rPr>
        <w:t>也能引起羡慕嫉妒的心理。</w:t>
      </w:r>
    </w:p>
    <w:p w14:paraId="58374038">
      <w:pPr>
        <w:spacing w:before="244" w:line="265" w:lineRule="auto"/>
        <w:ind w:left="1" w:right="88" w:hanging="1"/>
        <w:jc w:val="both"/>
        <w:rPr>
          <w:rFonts w:ascii="宋体" w:hAnsi="宋体" w:eastAsia="宋体" w:cs="宋体"/>
          <w:sz w:val="19"/>
          <w:szCs w:val="19"/>
        </w:rPr>
      </w:pPr>
      <w:r>
        <w:rPr>
          <w:rFonts w:ascii="宋体" w:hAnsi="宋体" w:eastAsia="宋体" w:cs="宋体"/>
          <w:spacing w:val="19"/>
          <w:sz w:val="19"/>
          <w:szCs w:val="19"/>
        </w:rPr>
        <w:t>那么，为什么同样都是间接快乐，但会产生完全相反的心理呢？区别在于需求偏好，如果客体的快乐不是主体所需求的，主体就会产生助人为乐的心理，如果客体的快乐是主体所</w:t>
      </w:r>
      <w:r>
        <w:rPr>
          <w:rFonts w:ascii="宋体" w:hAnsi="宋体" w:eastAsia="宋体" w:cs="宋体"/>
          <w:spacing w:val="15"/>
          <w:sz w:val="19"/>
          <w:szCs w:val="19"/>
        </w:rPr>
        <w:t>需求的，主体就会产生羡慕嫉妒的心理。</w:t>
      </w:r>
    </w:p>
    <w:p w14:paraId="65C52E0D">
      <w:pPr>
        <w:spacing w:before="187" w:line="229" w:lineRule="auto"/>
        <w:ind w:left="1"/>
        <w:rPr>
          <w:rFonts w:ascii="宋体" w:hAnsi="宋体" w:eastAsia="宋体" w:cs="宋体"/>
          <w:sz w:val="19"/>
          <w:szCs w:val="19"/>
        </w:rPr>
      </w:pPr>
      <w:r>
        <w:rPr>
          <w:rFonts w:ascii="宋体" w:hAnsi="宋体" w:eastAsia="宋体" w:cs="宋体"/>
          <w:spacing w:val="18"/>
          <w:sz w:val="19"/>
          <w:szCs w:val="19"/>
        </w:rPr>
        <w:t>情绪感染：他人情绪可以引起自身情绪，属于被动心理的条件反射</w:t>
      </w:r>
    </w:p>
    <w:p w14:paraId="2F2E68F3">
      <w:pPr>
        <w:spacing w:before="247" w:line="268" w:lineRule="auto"/>
        <w:ind w:left="1" w:right="96" w:firstLine="36"/>
        <w:rPr>
          <w:rFonts w:ascii="宋体" w:hAnsi="宋体" w:eastAsia="宋体" w:cs="宋体"/>
          <w:sz w:val="19"/>
          <w:szCs w:val="19"/>
        </w:rPr>
      </w:pPr>
      <w:r>
        <w:rPr>
          <w:rFonts w:ascii="宋体" w:hAnsi="宋体" w:eastAsia="宋体" w:cs="宋体"/>
          <w:spacing w:val="14"/>
          <w:sz w:val="19"/>
          <w:szCs w:val="19"/>
        </w:rPr>
        <w:t>同情心理引起的情绪和情绪感染的机制是不同的，</w:t>
      </w:r>
      <w:r>
        <w:rPr>
          <w:rFonts w:ascii="宋体" w:hAnsi="宋体" w:eastAsia="宋体" w:cs="宋体"/>
          <w:spacing w:val="69"/>
          <w:sz w:val="19"/>
          <w:szCs w:val="19"/>
        </w:rPr>
        <w:t xml:space="preserve"> </w:t>
      </w:r>
      <w:r>
        <w:rPr>
          <w:rFonts w:ascii="宋体" w:hAnsi="宋体" w:eastAsia="宋体" w:cs="宋体"/>
          <w:spacing w:val="14"/>
          <w:sz w:val="19"/>
          <w:szCs w:val="19"/>
        </w:rPr>
        <w:t>同情心理的情绪来自主动心理的想象活</w:t>
      </w:r>
      <w:r>
        <w:rPr>
          <w:rFonts w:ascii="宋体" w:hAnsi="宋体" w:eastAsia="宋体" w:cs="宋体"/>
          <w:spacing w:val="15"/>
          <w:sz w:val="19"/>
          <w:szCs w:val="19"/>
        </w:rPr>
        <w:t>动，情绪感染来自被动心理的条件反射。</w:t>
      </w:r>
    </w:p>
    <w:p w14:paraId="1D6F1F62">
      <w:pPr>
        <w:spacing w:before="192" w:line="266" w:lineRule="auto"/>
        <w:ind w:left="21" w:right="86" w:firstLine="10"/>
        <w:jc w:val="both"/>
        <w:rPr>
          <w:rFonts w:ascii="宋体" w:hAnsi="宋体" w:eastAsia="宋体" w:cs="宋体"/>
          <w:sz w:val="19"/>
          <w:szCs w:val="19"/>
        </w:rPr>
      </w:pPr>
      <w:r>
        <w:rPr>
          <w:rFonts w:ascii="宋体" w:hAnsi="宋体" w:eastAsia="宋体" w:cs="宋体"/>
          <w:spacing w:val="19"/>
          <w:sz w:val="19"/>
          <w:szCs w:val="19"/>
        </w:rPr>
        <w:t>因为是被动心理而非主动心理，所以情绪的感染表现为</w:t>
      </w:r>
      <w:r>
        <w:rPr>
          <w:rFonts w:ascii="宋体" w:hAnsi="宋体" w:eastAsia="宋体" w:cs="宋体"/>
          <w:spacing w:val="18"/>
          <w:sz w:val="19"/>
          <w:szCs w:val="19"/>
        </w:rPr>
        <w:t>他人情绪会使人不由自主的受到影</w:t>
      </w:r>
      <w:r>
        <w:rPr>
          <w:rFonts w:ascii="宋体" w:hAnsi="宋体" w:eastAsia="宋体" w:cs="宋体"/>
          <w:spacing w:val="12"/>
          <w:sz w:val="19"/>
          <w:szCs w:val="19"/>
        </w:rPr>
        <w:t>响，例如， 当看到他人笑的时候，</w:t>
      </w:r>
      <w:r>
        <w:rPr>
          <w:rFonts w:ascii="宋体" w:hAnsi="宋体" w:eastAsia="宋体" w:cs="宋体"/>
          <w:spacing w:val="40"/>
          <w:sz w:val="19"/>
          <w:szCs w:val="19"/>
        </w:rPr>
        <w:t xml:space="preserve"> </w:t>
      </w:r>
      <w:r>
        <w:rPr>
          <w:rFonts w:ascii="宋体" w:hAnsi="宋体" w:eastAsia="宋体" w:cs="宋体"/>
          <w:spacing w:val="12"/>
          <w:sz w:val="19"/>
          <w:szCs w:val="19"/>
        </w:rPr>
        <w:t>自己也会</w:t>
      </w:r>
      <w:r>
        <w:rPr>
          <w:rFonts w:ascii="宋体" w:hAnsi="宋体" w:eastAsia="宋体" w:cs="宋体"/>
          <w:spacing w:val="11"/>
          <w:sz w:val="19"/>
          <w:szCs w:val="19"/>
        </w:rPr>
        <w:t>不由自主的感到开心，当看到他人悲的时候，</w:t>
      </w:r>
      <w:r>
        <w:rPr>
          <w:rFonts w:ascii="宋体" w:hAnsi="宋体" w:eastAsia="宋体" w:cs="宋体"/>
          <w:spacing w:val="12"/>
          <w:sz w:val="19"/>
          <w:szCs w:val="19"/>
        </w:rPr>
        <w:t>自己也会不由自主的感到悲伤。</w:t>
      </w:r>
    </w:p>
    <w:p w14:paraId="16CE65F1">
      <w:pPr>
        <w:spacing w:line="266" w:lineRule="auto"/>
        <w:rPr>
          <w:rFonts w:ascii="宋体" w:hAnsi="宋体" w:eastAsia="宋体" w:cs="宋体"/>
          <w:sz w:val="19"/>
          <w:szCs w:val="19"/>
        </w:rPr>
        <w:sectPr>
          <w:headerReference r:id="rId565" w:type="default"/>
          <w:footerReference r:id="rId566" w:type="default"/>
          <w:pgSz w:w="10488" w:h="14743"/>
          <w:pgMar w:top="975" w:right="1108" w:bottom="1030" w:left="1122" w:header="698" w:footer="863" w:gutter="0"/>
          <w:cols w:space="720" w:num="1"/>
        </w:sectPr>
      </w:pPr>
    </w:p>
    <w:p w14:paraId="40D1C683">
      <w:pPr>
        <w:spacing w:before="247" w:line="230" w:lineRule="auto"/>
        <w:ind w:left="54"/>
        <w:rPr>
          <w:rFonts w:ascii="宋体" w:hAnsi="宋体" w:eastAsia="宋体" w:cs="宋体"/>
          <w:sz w:val="19"/>
          <w:szCs w:val="19"/>
        </w:rPr>
      </w:pPr>
      <w:r>
        <w:rPr>
          <w:rFonts w:ascii="宋体" w:hAnsi="宋体" w:eastAsia="宋体" w:cs="宋体"/>
          <w:spacing w:val="15"/>
          <w:sz w:val="19"/>
          <w:szCs w:val="19"/>
        </w:rPr>
        <w:t>同情心理是善的主观原因之一，不是善的标准。</w:t>
      </w:r>
    </w:p>
    <w:p w14:paraId="21DA4AA1">
      <w:pPr>
        <w:spacing w:before="244" w:line="265" w:lineRule="auto"/>
        <w:ind w:left="21" w:right="90" w:firstLine="33"/>
        <w:jc w:val="both"/>
        <w:rPr>
          <w:rFonts w:ascii="宋体" w:hAnsi="宋体" w:eastAsia="宋体" w:cs="宋体"/>
          <w:sz w:val="19"/>
          <w:szCs w:val="19"/>
        </w:rPr>
      </w:pPr>
      <w:r>
        <w:rPr>
          <w:rFonts w:ascii="宋体" w:hAnsi="宋体" w:eastAsia="宋体" w:cs="宋体"/>
          <w:spacing w:val="15"/>
          <w:sz w:val="19"/>
          <w:szCs w:val="19"/>
        </w:rPr>
        <w:t>同情心理与善恶的标准是不同的，</w:t>
      </w:r>
      <w:r>
        <w:rPr>
          <w:rFonts w:ascii="宋体" w:hAnsi="宋体" w:eastAsia="宋体" w:cs="宋体"/>
          <w:spacing w:val="-44"/>
          <w:sz w:val="19"/>
          <w:szCs w:val="19"/>
        </w:rPr>
        <w:t xml:space="preserve"> </w:t>
      </w:r>
      <w:r>
        <w:rPr>
          <w:rFonts w:ascii="宋体" w:hAnsi="宋体" w:eastAsia="宋体" w:cs="宋体"/>
          <w:spacing w:val="15"/>
          <w:sz w:val="19"/>
          <w:szCs w:val="19"/>
        </w:rPr>
        <w:t>二者的目标大概率一致，</w:t>
      </w:r>
      <w:r>
        <w:rPr>
          <w:rFonts w:ascii="宋体" w:hAnsi="宋体" w:eastAsia="宋体" w:cs="宋体"/>
          <w:spacing w:val="-54"/>
          <w:sz w:val="19"/>
          <w:szCs w:val="19"/>
        </w:rPr>
        <w:t xml:space="preserve"> </w:t>
      </w:r>
      <w:r>
        <w:rPr>
          <w:rFonts w:ascii="宋体" w:hAnsi="宋体" w:eastAsia="宋体" w:cs="宋体"/>
          <w:spacing w:val="15"/>
          <w:sz w:val="19"/>
          <w:szCs w:val="19"/>
        </w:rPr>
        <w:t>不是必然一致，因此，</w:t>
      </w:r>
      <w:r>
        <w:rPr>
          <w:rFonts w:ascii="宋体" w:hAnsi="宋体" w:eastAsia="宋体" w:cs="宋体"/>
          <w:spacing w:val="-54"/>
          <w:sz w:val="19"/>
          <w:szCs w:val="19"/>
        </w:rPr>
        <w:t xml:space="preserve"> </w:t>
      </w:r>
      <w:r>
        <w:rPr>
          <w:rFonts w:ascii="宋体" w:hAnsi="宋体" w:eastAsia="宋体" w:cs="宋体"/>
          <w:spacing w:val="15"/>
          <w:sz w:val="19"/>
          <w:szCs w:val="19"/>
        </w:rPr>
        <w:t>如果以</w:t>
      </w:r>
      <w:r>
        <w:rPr>
          <w:rFonts w:ascii="宋体" w:hAnsi="宋体" w:eastAsia="宋体" w:cs="宋体"/>
          <w:spacing w:val="19"/>
          <w:sz w:val="19"/>
          <w:szCs w:val="19"/>
        </w:rPr>
        <w:t>同情心理作为善恶的标准，有可能会因为错误的善恶标准，导致好心办坏事，做了恶。例</w:t>
      </w:r>
      <w:r>
        <w:rPr>
          <w:rFonts w:ascii="宋体" w:hAnsi="宋体" w:eastAsia="宋体" w:cs="宋体"/>
          <w:spacing w:val="18"/>
          <w:sz w:val="19"/>
          <w:szCs w:val="19"/>
        </w:rPr>
        <w:t>如，同情心泛滥会超出个人的承受能力、同情坏人会对社会价值</w:t>
      </w:r>
      <w:r>
        <w:rPr>
          <w:rFonts w:ascii="宋体" w:hAnsi="宋体" w:eastAsia="宋体" w:cs="宋体"/>
          <w:spacing w:val="17"/>
          <w:sz w:val="19"/>
          <w:szCs w:val="19"/>
        </w:rPr>
        <w:t>起反作用、素食主义等。</w:t>
      </w:r>
    </w:p>
    <w:p w14:paraId="77F8CADC">
      <w:pPr>
        <w:spacing w:before="197" w:line="266" w:lineRule="auto"/>
        <w:ind w:left="15" w:right="92" w:firstLine="16"/>
        <w:jc w:val="both"/>
        <w:rPr>
          <w:rFonts w:ascii="宋体" w:hAnsi="宋体" w:eastAsia="宋体" w:cs="宋体"/>
          <w:sz w:val="19"/>
          <w:szCs w:val="19"/>
        </w:rPr>
      </w:pPr>
      <w:r>
        <w:rPr>
          <w:rFonts w:ascii="宋体" w:hAnsi="宋体" w:eastAsia="宋体" w:cs="宋体"/>
          <w:spacing w:val="17"/>
          <w:sz w:val="19"/>
          <w:szCs w:val="19"/>
        </w:rPr>
        <w:t>虽然不能以同情心理判断善恶，</w:t>
      </w:r>
      <w:r>
        <w:rPr>
          <w:rFonts w:ascii="宋体" w:hAnsi="宋体" w:eastAsia="宋体" w:cs="宋体"/>
          <w:spacing w:val="-20"/>
          <w:sz w:val="19"/>
          <w:szCs w:val="19"/>
        </w:rPr>
        <w:t xml:space="preserve"> </w:t>
      </w:r>
      <w:r>
        <w:rPr>
          <w:rFonts w:ascii="宋体" w:hAnsi="宋体" w:eastAsia="宋体" w:cs="宋体"/>
          <w:spacing w:val="17"/>
          <w:sz w:val="19"/>
          <w:szCs w:val="19"/>
        </w:rPr>
        <w:t>但缺乏同情也不可取，同情虽然不必然产生善行，但同情</w:t>
      </w:r>
      <w:r>
        <w:rPr>
          <w:rFonts w:ascii="宋体" w:hAnsi="宋体" w:eastAsia="宋体" w:cs="宋体"/>
          <w:spacing w:val="18"/>
          <w:sz w:val="19"/>
          <w:szCs w:val="19"/>
        </w:rPr>
        <w:t>心理引起的行为大概率属于善，因此，同情心理越强，道德风险越低，同情心理越</w:t>
      </w:r>
      <w:r>
        <w:rPr>
          <w:rFonts w:ascii="宋体" w:hAnsi="宋体" w:eastAsia="宋体" w:cs="宋体"/>
          <w:spacing w:val="17"/>
          <w:sz w:val="19"/>
          <w:szCs w:val="19"/>
        </w:rPr>
        <w:t>弱，</w:t>
      </w:r>
      <w:r>
        <w:rPr>
          <w:rFonts w:ascii="宋体" w:hAnsi="宋体" w:eastAsia="宋体" w:cs="宋体"/>
          <w:spacing w:val="-40"/>
          <w:sz w:val="19"/>
          <w:szCs w:val="19"/>
        </w:rPr>
        <w:t xml:space="preserve"> </w:t>
      </w:r>
      <w:r>
        <w:rPr>
          <w:rFonts w:ascii="宋体" w:hAnsi="宋体" w:eastAsia="宋体" w:cs="宋体"/>
          <w:spacing w:val="17"/>
          <w:sz w:val="19"/>
          <w:szCs w:val="19"/>
        </w:rPr>
        <w:t>道</w:t>
      </w:r>
      <w:r>
        <w:rPr>
          <w:rFonts w:ascii="宋体" w:hAnsi="宋体" w:eastAsia="宋体" w:cs="宋体"/>
          <w:spacing w:val="10"/>
          <w:sz w:val="19"/>
          <w:szCs w:val="19"/>
        </w:rPr>
        <w:t>德风险越高。</w:t>
      </w:r>
    </w:p>
    <w:p w14:paraId="16B5BC02">
      <w:pPr>
        <w:spacing w:before="195" w:line="264" w:lineRule="auto"/>
        <w:ind w:left="20" w:right="96" w:hanging="6"/>
        <w:rPr>
          <w:rFonts w:ascii="宋体" w:hAnsi="宋体" w:eastAsia="宋体" w:cs="宋体"/>
          <w:sz w:val="19"/>
          <w:szCs w:val="19"/>
        </w:rPr>
      </w:pPr>
      <w:r>
        <w:rPr>
          <w:rFonts w:ascii="宋体" w:hAnsi="宋体" w:eastAsia="宋体" w:cs="宋体"/>
          <w:spacing w:val="16"/>
          <w:sz w:val="19"/>
          <w:szCs w:val="19"/>
        </w:rPr>
        <w:t>缺乏同情心的原因，很多是价值偏好出现的心理异常，例如虐猫行为， 以最残忍的手段毁</w:t>
      </w:r>
      <w:r>
        <w:rPr>
          <w:rFonts w:ascii="宋体" w:hAnsi="宋体" w:eastAsia="宋体" w:cs="宋体"/>
          <w:spacing w:val="18"/>
          <w:sz w:val="19"/>
          <w:szCs w:val="19"/>
        </w:rPr>
        <w:t>灭最可爱的事物，能够引起内心的快感，这种心理异常</w:t>
      </w:r>
      <w:r>
        <w:rPr>
          <w:rFonts w:ascii="宋体" w:hAnsi="宋体" w:eastAsia="宋体" w:cs="宋体"/>
          <w:spacing w:val="17"/>
          <w:sz w:val="19"/>
          <w:szCs w:val="19"/>
        </w:rPr>
        <w:t>会增加主体行为的道德风险。</w:t>
      </w:r>
    </w:p>
    <w:p w14:paraId="68FD5DDA">
      <w:pPr>
        <w:spacing w:before="189" w:line="232" w:lineRule="auto"/>
        <w:ind w:left="75"/>
        <w:rPr>
          <w:rFonts w:ascii="宋体" w:hAnsi="宋体" w:eastAsia="宋体" w:cs="宋体"/>
          <w:sz w:val="19"/>
          <w:szCs w:val="19"/>
        </w:rPr>
      </w:pPr>
      <w:r>
        <w:rPr>
          <w:rFonts w:ascii="仿宋" w:hAnsi="仿宋" w:eastAsia="仿宋" w:cs="仿宋"/>
          <w:sz w:val="19"/>
          <w:szCs w:val="19"/>
        </w:rPr>
        <w:t>[解释 1]</w:t>
      </w:r>
      <w:r>
        <w:rPr>
          <w:rFonts w:ascii="仿宋" w:hAnsi="仿宋" w:eastAsia="仿宋" w:cs="仿宋"/>
          <w:spacing w:val="36"/>
          <w:sz w:val="19"/>
          <w:szCs w:val="19"/>
        </w:rPr>
        <w:t xml:space="preserve"> </w:t>
      </w:r>
      <w:r>
        <w:rPr>
          <w:rFonts w:ascii="宋体" w:hAnsi="宋体" w:eastAsia="宋体" w:cs="宋体"/>
          <w:sz w:val="19"/>
          <w:szCs w:val="19"/>
        </w:rPr>
        <w:t>妇人之仁</w:t>
      </w:r>
    </w:p>
    <w:p w14:paraId="4559E9A7">
      <w:pPr>
        <w:spacing w:before="243" w:line="264" w:lineRule="auto"/>
        <w:ind w:left="15" w:right="96"/>
        <w:rPr>
          <w:rFonts w:ascii="宋体" w:hAnsi="宋体" w:eastAsia="宋体" w:cs="宋体"/>
          <w:sz w:val="19"/>
          <w:szCs w:val="19"/>
        </w:rPr>
      </w:pPr>
      <w:r>
        <w:rPr>
          <w:rFonts w:ascii="宋体" w:hAnsi="宋体" w:eastAsia="宋体" w:cs="宋体"/>
          <w:spacing w:val="19"/>
          <w:sz w:val="19"/>
          <w:szCs w:val="19"/>
        </w:rPr>
        <w:t>韩信称项羽是妇人之仁，这是因为，项羽的仁出于同情心，但同情是善的起源，不是善的</w:t>
      </w:r>
      <w:r>
        <w:rPr>
          <w:rFonts w:ascii="宋体" w:hAnsi="宋体" w:eastAsia="宋体" w:cs="宋体"/>
          <w:spacing w:val="17"/>
          <w:sz w:val="19"/>
          <w:szCs w:val="19"/>
        </w:rPr>
        <w:t>标准，所以项羽的仁往往会做出恶来，如赏罚不明、分配不公。</w:t>
      </w:r>
    </w:p>
    <w:p w14:paraId="677A5B87">
      <w:pPr>
        <w:spacing w:before="198" w:line="261" w:lineRule="auto"/>
        <w:ind w:left="26" w:right="98"/>
        <w:rPr>
          <w:rFonts w:ascii="宋体" w:hAnsi="宋体" w:eastAsia="宋体" w:cs="宋体"/>
          <w:sz w:val="19"/>
          <w:szCs w:val="19"/>
        </w:rPr>
      </w:pPr>
      <w:r>
        <w:rPr>
          <w:rFonts w:ascii="宋体" w:hAnsi="宋体" w:eastAsia="宋体" w:cs="宋体"/>
          <w:spacing w:val="8"/>
          <w:sz w:val="19"/>
          <w:szCs w:val="19"/>
        </w:rPr>
        <w:t>《史记</w:t>
      </w:r>
      <w:r>
        <w:rPr>
          <w:rFonts w:ascii="宋体" w:hAnsi="宋体" w:eastAsia="宋体" w:cs="宋体"/>
          <w:spacing w:val="79"/>
          <w:sz w:val="19"/>
          <w:szCs w:val="19"/>
        </w:rPr>
        <w:t xml:space="preserve"> </w:t>
      </w:r>
      <w:r>
        <w:rPr>
          <w:rFonts w:ascii="宋体" w:hAnsi="宋体" w:eastAsia="宋体" w:cs="宋体"/>
          <w:spacing w:val="8"/>
          <w:sz w:val="19"/>
          <w:szCs w:val="19"/>
        </w:rPr>
        <w:t>·</w:t>
      </w:r>
      <w:r>
        <w:rPr>
          <w:rFonts w:ascii="宋体" w:hAnsi="宋体" w:eastAsia="宋体" w:cs="宋体"/>
          <w:spacing w:val="-77"/>
          <w:sz w:val="19"/>
          <w:szCs w:val="19"/>
        </w:rPr>
        <w:t xml:space="preserve"> </w:t>
      </w:r>
      <w:r>
        <w:rPr>
          <w:rFonts w:ascii="宋体" w:hAnsi="宋体" w:eastAsia="宋体" w:cs="宋体"/>
          <w:spacing w:val="8"/>
          <w:sz w:val="19"/>
          <w:szCs w:val="19"/>
        </w:rPr>
        <w:t>淮阴侯列传》：</w:t>
      </w:r>
      <w:r>
        <w:rPr>
          <w:rFonts w:ascii="宋体" w:hAnsi="宋体" w:eastAsia="宋体" w:cs="宋体"/>
          <w:spacing w:val="-42"/>
          <w:sz w:val="19"/>
          <w:szCs w:val="19"/>
        </w:rPr>
        <w:t xml:space="preserve"> </w:t>
      </w:r>
      <w:r>
        <w:rPr>
          <w:rFonts w:ascii="宋体" w:hAnsi="宋体" w:eastAsia="宋体" w:cs="宋体"/>
          <w:spacing w:val="8"/>
          <w:sz w:val="19"/>
          <w:szCs w:val="19"/>
        </w:rPr>
        <w:t>“</w:t>
      </w:r>
      <w:r>
        <w:rPr>
          <w:rFonts w:ascii="仿宋" w:hAnsi="仿宋" w:eastAsia="仿宋" w:cs="仿宋"/>
          <w:spacing w:val="8"/>
          <w:sz w:val="19"/>
          <w:szCs w:val="19"/>
        </w:rPr>
        <w:t>项王见人，</w:t>
      </w:r>
      <w:r>
        <w:rPr>
          <w:rFonts w:ascii="仿宋" w:hAnsi="仿宋" w:eastAsia="仿宋" w:cs="仿宋"/>
          <w:spacing w:val="-56"/>
          <w:sz w:val="19"/>
          <w:szCs w:val="19"/>
        </w:rPr>
        <w:t xml:space="preserve"> </w:t>
      </w:r>
      <w:r>
        <w:rPr>
          <w:rFonts w:ascii="仿宋" w:hAnsi="仿宋" w:eastAsia="仿宋" w:cs="仿宋"/>
          <w:spacing w:val="8"/>
          <w:sz w:val="19"/>
          <w:szCs w:val="19"/>
        </w:rPr>
        <w:t>恭敬慈爱，言语呕呕，</w:t>
      </w:r>
      <w:r>
        <w:rPr>
          <w:rFonts w:ascii="仿宋" w:hAnsi="仿宋" w:eastAsia="仿宋" w:cs="仿宋"/>
          <w:spacing w:val="-37"/>
          <w:sz w:val="19"/>
          <w:szCs w:val="19"/>
        </w:rPr>
        <w:t xml:space="preserve"> </w:t>
      </w:r>
      <w:r>
        <w:rPr>
          <w:rFonts w:ascii="仿宋" w:hAnsi="仿宋" w:eastAsia="仿宋" w:cs="仿宋"/>
          <w:spacing w:val="8"/>
          <w:sz w:val="19"/>
          <w:szCs w:val="19"/>
        </w:rPr>
        <w:t>人有疾病，</w:t>
      </w:r>
      <w:r>
        <w:rPr>
          <w:rFonts w:ascii="仿宋" w:hAnsi="仿宋" w:eastAsia="仿宋" w:cs="仿宋"/>
          <w:spacing w:val="-55"/>
          <w:sz w:val="19"/>
          <w:szCs w:val="19"/>
        </w:rPr>
        <w:t xml:space="preserve"> </w:t>
      </w:r>
      <w:r>
        <w:rPr>
          <w:rFonts w:ascii="仿宋" w:hAnsi="仿宋" w:eastAsia="仿宋" w:cs="仿宋"/>
          <w:spacing w:val="8"/>
          <w:sz w:val="19"/>
          <w:szCs w:val="19"/>
        </w:rPr>
        <w:t>涕泣分食饮；</w:t>
      </w:r>
      <w:r>
        <w:rPr>
          <w:rFonts w:ascii="仿宋" w:hAnsi="仿宋" w:eastAsia="仿宋" w:cs="仿宋"/>
          <w:spacing w:val="-51"/>
          <w:sz w:val="19"/>
          <w:szCs w:val="19"/>
        </w:rPr>
        <w:t xml:space="preserve"> </w:t>
      </w:r>
      <w:r>
        <w:rPr>
          <w:rFonts w:ascii="仿宋" w:hAnsi="仿宋" w:eastAsia="仿宋" w:cs="仿宋"/>
          <w:spacing w:val="8"/>
          <w:sz w:val="19"/>
          <w:szCs w:val="19"/>
        </w:rPr>
        <w:t>至</w:t>
      </w:r>
      <w:r>
        <w:rPr>
          <w:rFonts w:ascii="仿宋" w:hAnsi="仿宋" w:eastAsia="仿宋" w:cs="仿宋"/>
          <w:spacing w:val="15"/>
          <w:sz w:val="19"/>
          <w:szCs w:val="19"/>
        </w:rPr>
        <w:t>使人有功当封爵者， 印刓敝，</w:t>
      </w:r>
      <w:r>
        <w:rPr>
          <w:rFonts w:ascii="仿宋" w:hAnsi="仿宋" w:eastAsia="仿宋" w:cs="仿宋"/>
          <w:spacing w:val="-20"/>
          <w:sz w:val="19"/>
          <w:szCs w:val="19"/>
        </w:rPr>
        <w:t xml:space="preserve"> </w:t>
      </w:r>
      <w:r>
        <w:rPr>
          <w:rFonts w:ascii="仿宋" w:hAnsi="仿宋" w:eastAsia="仿宋" w:cs="仿宋"/>
          <w:spacing w:val="15"/>
          <w:sz w:val="19"/>
          <w:szCs w:val="19"/>
        </w:rPr>
        <w:t>忍不能予。此所谓妇人之仁</w:t>
      </w:r>
      <w:r>
        <w:rPr>
          <w:rFonts w:ascii="仿宋" w:hAnsi="仿宋" w:eastAsia="仿宋" w:cs="仿宋"/>
          <w:spacing w:val="14"/>
          <w:sz w:val="19"/>
          <w:szCs w:val="19"/>
        </w:rPr>
        <w:t xml:space="preserve">也。 </w:t>
      </w:r>
      <w:r>
        <w:rPr>
          <w:rFonts w:ascii="宋体" w:hAnsi="宋体" w:eastAsia="宋体" w:cs="宋体"/>
          <w:spacing w:val="14"/>
          <w:sz w:val="19"/>
          <w:szCs w:val="19"/>
        </w:rPr>
        <w:t>”</w:t>
      </w:r>
    </w:p>
    <w:p w14:paraId="5E619BEC">
      <w:pPr>
        <w:pStyle w:val="2"/>
        <w:spacing w:line="301" w:lineRule="auto"/>
      </w:pPr>
    </w:p>
    <w:p w14:paraId="49D4D159">
      <w:pPr>
        <w:pStyle w:val="2"/>
        <w:spacing w:line="301" w:lineRule="auto"/>
      </w:pPr>
    </w:p>
    <w:p w14:paraId="561FCEA4">
      <w:pPr>
        <w:spacing w:before="63" w:line="229" w:lineRule="auto"/>
        <w:ind w:left="15"/>
        <w:rPr>
          <w:rFonts w:ascii="宋体" w:hAnsi="宋体" w:eastAsia="宋体" w:cs="宋体"/>
          <w:sz w:val="19"/>
          <w:szCs w:val="19"/>
        </w:rPr>
      </w:pPr>
      <w:r>
        <w:rPr>
          <w:rFonts w:ascii="宋体" w:hAnsi="宋体" w:eastAsia="宋体" w:cs="宋体"/>
          <w:spacing w:val="15"/>
          <w:sz w:val="19"/>
          <w:szCs w:val="19"/>
        </w:rPr>
        <w:t>三、善恶有报</w:t>
      </w:r>
    </w:p>
    <w:p w14:paraId="34D14231">
      <w:pPr>
        <w:spacing w:before="236" w:line="229" w:lineRule="auto"/>
        <w:ind w:left="61"/>
        <w:rPr>
          <w:rFonts w:ascii="宋体" w:hAnsi="宋体" w:eastAsia="宋体" w:cs="宋体"/>
          <w:sz w:val="19"/>
          <w:szCs w:val="19"/>
        </w:rPr>
      </w:pPr>
      <w:r>
        <w:rPr>
          <w:rFonts w:ascii="宋体" w:hAnsi="宋体" w:eastAsia="宋体" w:cs="宋体"/>
          <w:spacing w:val="15"/>
          <w:sz w:val="19"/>
          <w:szCs w:val="19"/>
        </w:rPr>
        <w:t>以善报为目标的善行，</w:t>
      </w:r>
      <w:r>
        <w:rPr>
          <w:rFonts w:ascii="宋体" w:hAnsi="宋体" w:eastAsia="宋体" w:cs="宋体"/>
          <w:spacing w:val="-47"/>
          <w:sz w:val="19"/>
          <w:szCs w:val="19"/>
        </w:rPr>
        <w:t xml:space="preserve"> </w:t>
      </w:r>
      <w:r>
        <w:rPr>
          <w:rFonts w:ascii="宋体" w:hAnsi="宋体" w:eastAsia="宋体" w:cs="宋体"/>
          <w:spacing w:val="15"/>
          <w:sz w:val="19"/>
          <w:szCs w:val="19"/>
        </w:rPr>
        <w:t>即为享有善报而行善，为避</w:t>
      </w:r>
      <w:r>
        <w:rPr>
          <w:rFonts w:ascii="宋体" w:hAnsi="宋体" w:eastAsia="宋体" w:cs="宋体"/>
          <w:spacing w:val="14"/>
          <w:sz w:val="19"/>
          <w:szCs w:val="19"/>
        </w:rPr>
        <w:t>免恶报而不作恶。</w:t>
      </w:r>
    </w:p>
    <w:p w14:paraId="6A0AA5D2">
      <w:pPr>
        <w:spacing w:before="246" w:line="266" w:lineRule="auto"/>
        <w:ind w:left="19" w:right="93" w:hanging="4"/>
        <w:jc w:val="both"/>
        <w:rPr>
          <w:rFonts w:ascii="宋体" w:hAnsi="宋体" w:eastAsia="宋体" w:cs="宋体"/>
          <w:sz w:val="19"/>
          <w:szCs w:val="19"/>
        </w:rPr>
      </w:pPr>
      <w:r>
        <w:rPr>
          <w:rFonts w:ascii="宋体" w:hAnsi="宋体" w:eastAsia="宋体" w:cs="宋体"/>
          <w:spacing w:val="19"/>
          <w:sz w:val="19"/>
          <w:szCs w:val="19"/>
        </w:rPr>
        <w:t>德福不必然一致，因为原因的性质决定结果的性质，善行与恶行只是善报与恶报的原因之一，不是全部原因，所以二者之间不是必然的因果关系，不过，因为是大部分原因，所以</w:t>
      </w:r>
      <w:r>
        <w:rPr>
          <w:rFonts w:ascii="宋体" w:hAnsi="宋体" w:eastAsia="宋体" w:cs="宋体"/>
          <w:spacing w:val="10"/>
          <w:sz w:val="19"/>
          <w:szCs w:val="19"/>
        </w:rPr>
        <w:t>二者大概率一致。</w:t>
      </w:r>
    </w:p>
    <w:p w14:paraId="35E597E0">
      <w:pPr>
        <w:spacing w:before="193" w:line="267" w:lineRule="auto"/>
        <w:ind w:left="31" w:right="306" w:hanging="8"/>
        <w:rPr>
          <w:rFonts w:ascii="宋体" w:hAnsi="宋体" w:eastAsia="宋体" w:cs="宋体"/>
          <w:sz w:val="19"/>
          <w:szCs w:val="19"/>
        </w:rPr>
      </w:pPr>
      <w:r>
        <w:rPr>
          <w:rFonts w:ascii="宋体" w:hAnsi="宋体" w:eastAsia="宋体" w:cs="宋体"/>
          <w:spacing w:val="19"/>
          <w:sz w:val="19"/>
          <w:szCs w:val="19"/>
        </w:rPr>
        <w:t>外部的强制力是善恶报应的原因之一，但这些强制力都是有限的，如道德谴责、法律惩</w:t>
      </w:r>
      <w:r>
        <w:rPr>
          <w:rFonts w:ascii="宋体" w:hAnsi="宋体" w:eastAsia="宋体" w:cs="宋体"/>
          <w:spacing w:val="16"/>
          <w:sz w:val="19"/>
          <w:szCs w:val="19"/>
        </w:rPr>
        <w:t>罚，无法成为绝对的强制力，无法使德福必然一致。</w:t>
      </w:r>
    </w:p>
    <w:p w14:paraId="08F1288B">
      <w:pPr>
        <w:spacing w:before="195" w:line="264" w:lineRule="auto"/>
        <w:ind w:left="15" w:right="96" w:firstLine="4"/>
        <w:rPr>
          <w:rFonts w:ascii="宋体" w:hAnsi="宋体" w:eastAsia="宋体" w:cs="宋体"/>
          <w:sz w:val="19"/>
          <w:szCs w:val="19"/>
        </w:rPr>
      </w:pPr>
      <w:r>
        <w:rPr>
          <w:rFonts w:ascii="宋体" w:hAnsi="宋体" w:eastAsia="宋体" w:cs="宋体"/>
          <w:spacing w:val="16"/>
          <w:sz w:val="19"/>
          <w:szCs w:val="19"/>
        </w:rPr>
        <w:t>行善的正途，是提高生产力（363 页</w:t>
      </w:r>
      <w:r>
        <w:rPr>
          <w:rFonts w:ascii="宋体" w:hAnsi="宋体" w:eastAsia="宋体" w:cs="宋体"/>
          <w:spacing w:val="7"/>
          <w:sz w:val="19"/>
          <w:szCs w:val="19"/>
        </w:rPr>
        <w:t>）</w:t>
      </w:r>
      <w:r>
        <w:rPr>
          <w:rFonts w:ascii="宋体" w:hAnsi="宋体" w:eastAsia="宋体" w:cs="宋体"/>
          <w:spacing w:val="-37"/>
          <w:sz w:val="19"/>
          <w:szCs w:val="19"/>
        </w:rPr>
        <w:t xml:space="preserve"> </w:t>
      </w:r>
      <w:r>
        <w:rPr>
          <w:rFonts w:ascii="宋体" w:hAnsi="宋体" w:eastAsia="宋体" w:cs="宋体"/>
          <w:spacing w:val="7"/>
          <w:sz w:val="19"/>
          <w:szCs w:val="19"/>
        </w:rPr>
        <w:t>，</w:t>
      </w:r>
      <w:r>
        <w:rPr>
          <w:rFonts w:ascii="宋体" w:hAnsi="宋体" w:eastAsia="宋体" w:cs="宋体"/>
          <w:spacing w:val="16"/>
          <w:sz w:val="19"/>
          <w:szCs w:val="19"/>
        </w:rPr>
        <w:t>用宗教手段使人向善属于旁门左道，如儒教为了</w:t>
      </w:r>
      <w:r>
        <w:rPr>
          <w:rFonts w:ascii="宋体" w:hAnsi="宋体" w:eastAsia="宋体" w:cs="宋体"/>
          <w:spacing w:val="19"/>
          <w:sz w:val="19"/>
          <w:szCs w:val="19"/>
        </w:rPr>
        <w:t>保住天命而施行仁义、佛教为了成佛而普渡众生、基督教为了上天堂而行善（包括康德所</w:t>
      </w:r>
      <w:r>
        <w:rPr>
          <w:rFonts w:ascii="宋体" w:hAnsi="宋体" w:eastAsia="宋体" w:cs="宋体"/>
          <w:spacing w:val="17"/>
          <w:sz w:val="19"/>
          <w:szCs w:val="19"/>
        </w:rPr>
        <w:t>谓自由意志、灵魂不灭、上帝存在）</w:t>
      </w:r>
      <w:r>
        <w:rPr>
          <w:rFonts w:ascii="宋体" w:hAnsi="宋体" w:eastAsia="宋体" w:cs="宋体"/>
          <w:spacing w:val="-21"/>
          <w:sz w:val="19"/>
          <w:szCs w:val="19"/>
        </w:rPr>
        <w:t xml:space="preserve"> </w:t>
      </w:r>
      <w:r>
        <w:rPr>
          <w:rFonts w:ascii="宋体" w:hAnsi="宋体" w:eastAsia="宋体" w:cs="宋体"/>
          <w:spacing w:val="17"/>
          <w:sz w:val="19"/>
          <w:szCs w:val="19"/>
        </w:rPr>
        <w:t>，都属于善意的谎言，这种手段有好处，但弊端更</w:t>
      </w:r>
    </w:p>
    <w:p w14:paraId="604CA0A7">
      <w:pPr>
        <w:spacing w:before="1" w:line="264" w:lineRule="auto"/>
        <w:ind w:left="15" w:right="97" w:firstLine="1"/>
        <w:rPr>
          <w:rFonts w:ascii="宋体" w:hAnsi="宋体" w:eastAsia="宋体" w:cs="宋体"/>
          <w:sz w:val="19"/>
          <w:szCs w:val="19"/>
        </w:rPr>
      </w:pPr>
      <w:r>
        <w:rPr>
          <w:rFonts w:ascii="宋体" w:hAnsi="宋体" w:eastAsia="宋体" w:cs="宋体"/>
          <w:spacing w:val="19"/>
          <w:sz w:val="19"/>
          <w:szCs w:val="19"/>
        </w:rPr>
        <w:t>大，因此这种手段不是劝人向善的常规方法，而是特殊情况下的特殊方法，是对常规手段的补充，是权宜之计。例如，我们在日常生活中，使用善意的谎言的前提，都是遭遇了道</w:t>
      </w:r>
      <w:r>
        <w:rPr>
          <w:rFonts w:ascii="宋体" w:hAnsi="宋体" w:eastAsia="宋体" w:cs="宋体"/>
          <w:spacing w:val="18"/>
          <w:sz w:val="19"/>
          <w:szCs w:val="19"/>
        </w:rPr>
        <w:t>德和价值难以两全的特殊情况，在常规情况中，必然是有事实话实说，让</w:t>
      </w:r>
      <w:r>
        <w:rPr>
          <w:rFonts w:ascii="宋体" w:hAnsi="宋体" w:eastAsia="宋体" w:cs="宋体"/>
          <w:spacing w:val="17"/>
          <w:sz w:val="19"/>
          <w:szCs w:val="19"/>
        </w:rPr>
        <w:t>对方知道真相。</w:t>
      </w:r>
    </w:p>
    <w:p w14:paraId="75404F86">
      <w:pPr>
        <w:spacing w:before="196" w:line="266" w:lineRule="auto"/>
        <w:ind w:left="14" w:right="93"/>
        <w:jc w:val="both"/>
        <w:rPr>
          <w:rFonts w:ascii="宋体" w:hAnsi="宋体" w:eastAsia="宋体" w:cs="宋体"/>
          <w:sz w:val="19"/>
          <w:szCs w:val="19"/>
        </w:rPr>
      </w:pPr>
      <w:r>
        <w:rPr>
          <w:rFonts w:ascii="宋体" w:hAnsi="宋体" w:eastAsia="宋体" w:cs="宋体"/>
          <w:spacing w:val="18"/>
          <w:sz w:val="19"/>
          <w:szCs w:val="19"/>
        </w:rPr>
        <w:t>那么，宗教手段的弊端是什么呢？从原理上讲，因为宗教手段无法使人正确的认识世界，</w:t>
      </w:r>
      <w:r>
        <w:rPr>
          <w:rFonts w:ascii="宋体" w:hAnsi="宋体" w:eastAsia="宋体" w:cs="宋体"/>
          <w:spacing w:val="19"/>
          <w:sz w:val="19"/>
          <w:szCs w:val="19"/>
        </w:rPr>
        <w:t>而不能正确认识世界就不能正确的应用规律以改造世界，就会降低实践能力，继而降低创造社会价值的能力，所以，宗教手段可能增加了分配，但必然大大损害了生产，而分配的前提恰恰就是生产，因此，宗教手段可以有，但属于在特殊情况下的特殊方法，不应主动</w:t>
      </w:r>
      <w:r>
        <w:rPr>
          <w:rFonts w:ascii="宋体" w:hAnsi="宋体" w:eastAsia="宋体" w:cs="宋体"/>
          <w:spacing w:val="-2"/>
          <w:sz w:val="19"/>
          <w:szCs w:val="19"/>
        </w:rPr>
        <w:t>提倡。</w:t>
      </w:r>
    </w:p>
    <w:p w14:paraId="5F2EAD51">
      <w:pPr>
        <w:spacing w:line="266" w:lineRule="auto"/>
        <w:rPr>
          <w:rFonts w:ascii="宋体" w:hAnsi="宋体" w:eastAsia="宋体" w:cs="宋体"/>
          <w:sz w:val="19"/>
          <w:szCs w:val="19"/>
        </w:rPr>
        <w:sectPr>
          <w:headerReference r:id="rId567" w:type="default"/>
          <w:footerReference r:id="rId568" w:type="default"/>
          <w:pgSz w:w="10488" w:h="14743"/>
          <w:pgMar w:top="975" w:right="1103" w:bottom="1088" w:left="1108" w:header="698" w:footer="843" w:gutter="0"/>
          <w:cols w:space="720" w:num="1"/>
        </w:sectPr>
      </w:pPr>
    </w:p>
    <w:p w14:paraId="29958903">
      <w:pPr>
        <w:spacing w:before="246" w:line="229" w:lineRule="auto"/>
        <w:ind w:left="2"/>
        <w:rPr>
          <w:rFonts w:ascii="宋体" w:hAnsi="宋体" w:eastAsia="宋体" w:cs="宋体"/>
          <w:sz w:val="19"/>
          <w:szCs w:val="19"/>
        </w:rPr>
      </w:pPr>
      <w:r>
        <w:rPr>
          <w:rFonts w:ascii="宋体" w:hAnsi="宋体" w:eastAsia="宋体" w:cs="宋体"/>
          <w:spacing w:val="9"/>
          <w:sz w:val="19"/>
          <w:szCs w:val="19"/>
        </w:rPr>
        <w:t>通过提高集体利益， 间接提高个人利益：</w:t>
      </w:r>
    </w:p>
    <w:p w14:paraId="232D96A7">
      <w:pPr>
        <w:spacing w:before="235" w:line="229" w:lineRule="auto"/>
        <w:ind w:left="4"/>
        <w:rPr>
          <w:rFonts w:ascii="宋体" w:hAnsi="宋体" w:eastAsia="宋体" w:cs="宋体"/>
          <w:sz w:val="19"/>
          <w:szCs w:val="19"/>
        </w:rPr>
      </w:pPr>
      <w:r>
        <w:rPr>
          <w:rFonts w:ascii="宋体" w:hAnsi="宋体" w:eastAsia="宋体" w:cs="宋体"/>
          <w:spacing w:val="17"/>
          <w:sz w:val="19"/>
          <w:szCs w:val="19"/>
        </w:rPr>
        <w:t>人生的目的是最大程度满足个人需求，需求通过利益得到满足。</w:t>
      </w:r>
    </w:p>
    <w:p w14:paraId="7533A73E">
      <w:pPr>
        <w:spacing w:before="234" w:line="229" w:lineRule="auto"/>
        <w:ind w:left="3"/>
        <w:rPr>
          <w:rFonts w:ascii="宋体" w:hAnsi="宋体" w:eastAsia="宋体" w:cs="宋体"/>
          <w:sz w:val="19"/>
          <w:szCs w:val="19"/>
        </w:rPr>
      </w:pPr>
      <w:r>
        <w:rPr>
          <w:rFonts w:ascii="宋体" w:hAnsi="宋体" w:eastAsia="宋体" w:cs="宋体"/>
          <w:spacing w:val="16"/>
          <w:sz w:val="19"/>
          <w:szCs w:val="19"/>
        </w:rPr>
        <w:t>利益可划分为直接的个人利益与间接的集体利益。</w:t>
      </w:r>
    </w:p>
    <w:p w14:paraId="4552B703">
      <w:pPr>
        <w:spacing w:before="249" w:line="265" w:lineRule="auto"/>
        <w:ind w:left="3" w:right="86" w:firstLine="30"/>
        <w:jc w:val="both"/>
        <w:rPr>
          <w:rFonts w:ascii="宋体" w:hAnsi="宋体" w:eastAsia="宋体" w:cs="宋体"/>
          <w:sz w:val="19"/>
          <w:szCs w:val="19"/>
        </w:rPr>
      </w:pPr>
      <w:r>
        <w:rPr>
          <w:rFonts w:ascii="宋体" w:hAnsi="宋体" w:eastAsia="宋体" w:cs="宋体"/>
          <w:spacing w:val="19"/>
          <w:sz w:val="19"/>
          <w:szCs w:val="19"/>
        </w:rPr>
        <w:t>因为集体由个人组成，所以集体利益由个人利益组成，</w:t>
      </w:r>
      <w:r>
        <w:rPr>
          <w:rFonts w:ascii="宋体" w:hAnsi="宋体" w:eastAsia="宋体" w:cs="宋体"/>
          <w:spacing w:val="18"/>
          <w:sz w:val="19"/>
          <w:szCs w:val="19"/>
        </w:rPr>
        <w:t>所以集体利益的本质是间接的个人</w:t>
      </w:r>
      <w:r>
        <w:rPr>
          <w:rFonts w:ascii="宋体" w:hAnsi="宋体" w:eastAsia="宋体" w:cs="宋体"/>
          <w:spacing w:val="19"/>
          <w:sz w:val="19"/>
          <w:szCs w:val="19"/>
        </w:rPr>
        <w:t>利益，因此，除了直接的个人利益，还有间接的个人利益，即个人所属集体的利益，或者</w:t>
      </w:r>
      <w:r>
        <w:rPr>
          <w:rFonts w:ascii="宋体" w:hAnsi="宋体" w:eastAsia="宋体" w:cs="宋体"/>
          <w:spacing w:val="15"/>
          <w:sz w:val="19"/>
          <w:szCs w:val="19"/>
        </w:rPr>
        <w:t>说，集体内个人间的共同利益。</w:t>
      </w:r>
    </w:p>
    <w:p w14:paraId="08D80580">
      <w:pPr>
        <w:spacing w:before="198" w:line="264" w:lineRule="auto"/>
        <w:ind w:left="3" w:right="88" w:hanging="1"/>
        <w:jc w:val="both"/>
        <w:rPr>
          <w:rFonts w:ascii="宋体" w:hAnsi="宋体" w:eastAsia="宋体" w:cs="宋体"/>
          <w:sz w:val="19"/>
          <w:szCs w:val="19"/>
        </w:rPr>
      </w:pPr>
      <w:r>
        <w:rPr>
          <w:rFonts w:ascii="宋体" w:hAnsi="宋体" w:eastAsia="宋体" w:cs="宋体"/>
          <w:spacing w:val="19"/>
          <w:sz w:val="19"/>
          <w:szCs w:val="19"/>
        </w:rPr>
        <w:t>例如，我国在近代衰落时，华人在外会不受尊重，会被歧视，当我国完成伟大复兴后，华人在外就会受到尊重，不会被歧视。这一尊严利益，来自所属民族的强弱，也即集体带来</w:t>
      </w:r>
      <w:r>
        <w:rPr>
          <w:rFonts w:ascii="宋体" w:hAnsi="宋体" w:eastAsia="宋体" w:cs="宋体"/>
          <w:spacing w:val="9"/>
          <w:sz w:val="19"/>
          <w:szCs w:val="19"/>
        </w:rPr>
        <w:t>的间接个人利益， 所谓一荣俱荣、 一损俱损，就是这个道理。</w:t>
      </w:r>
    </w:p>
    <w:p w14:paraId="59DBB6B3">
      <w:pPr>
        <w:spacing w:before="197" w:line="267" w:lineRule="auto"/>
        <w:ind w:right="302" w:firstLine="33"/>
        <w:rPr>
          <w:rFonts w:ascii="宋体" w:hAnsi="宋体" w:eastAsia="宋体" w:cs="宋体"/>
          <w:sz w:val="19"/>
          <w:szCs w:val="19"/>
        </w:rPr>
      </w:pPr>
      <w:r>
        <w:rPr>
          <w:rFonts w:ascii="宋体" w:hAnsi="宋体" w:eastAsia="宋体" w:cs="宋体"/>
          <w:spacing w:val="16"/>
          <w:sz w:val="19"/>
          <w:szCs w:val="19"/>
        </w:rPr>
        <w:t>因此，为了满足个人需求，</w:t>
      </w:r>
      <w:r>
        <w:rPr>
          <w:rFonts w:ascii="宋体" w:hAnsi="宋体" w:eastAsia="宋体" w:cs="宋体"/>
          <w:spacing w:val="-35"/>
          <w:sz w:val="19"/>
          <w:szCs w:val="19"/>
        </w:rPr>
        <w:t xml:space="preserve"> </w:t>
      </w:r>
      <w:r>
        <w:rPr>
          <w:rFonts w:ascii="宋体" w:hAnsi="宋体" w:eastAsia="宋体" w:cs="宋体"/>
          <w:spacing w:val="16"/>
          <w:sz w:val="19"/>
          <w:szCs w:val="19"/>
        </w:rPr>
        <w:t>可以通过提高集体利益（善行</w:t>
      </w:r>
      <w:r>
        <w:rPr>
          <w:rFonts w:ascii="宋体" w:hAnsi="宋体" w:eastAsia="宋体" w:cs="宋体"/>
          <w:spacing w:val="4"/>
          <w:sz w:val="19"/>
          <w:szCs w:val="19"/>
        </w:rPr>
        <w:t>）</w:t>
      </w:r>
      <w:r>
        <w:rPr>
          <w:rFonts w:ascii="宋体" w:hAnsi="宋体" w:eastAsia="宋体" w:cs="宋体"/>
          <w:spacing w:val="-32"/>
          <w:sz w:val="19"/>
          <w:szCs w:val="19"/>
        </w:rPr>
        <w:t xml:space="preserve"> </w:t>
      </w:r>
      <w:r>
        <w:rPr>
          <w:rFonts w:ascii="宋体" w:hAnsi="宋体" w:eastAsia="宋体" w:cs="宋体"/>
          <w:spacing w:val="4"/>
          <w:sz w:val="19"/>
          <w:szCs w:val="19"/>
        </w:rPr>
        <w:t>，</w:t>
      </w:r>
      <w:r>
        <w:rPr>
          <w:rFonts w:ascii="宋体" w:hAnsi="宋体" w:eastAsia="宋体" w:cs="宋体"/>
          <w:spacing w:val="16"/>
          <w:sz w:val="19"/>
          <w:szCs w:val="19"/>
        </w:rPr>
        <w:t>来间接提</w:t>
      </w:r>
      <w:r>
        <w:rPr>
          <w:rFonts w:ascii="宋体" w:hAnsi="宋体" w:eastAsia="宋体" w:cs="宋体"/>
          <w:spacing w:val="15"/>
          <w:sz w:val="19"/>
          <w:szCs w:val="19"/>
        </w:rPr>
        <w:t>高个人利益（善</w:t>
      </w:r>
      <w:r>
        <w:rPr>
          <w:rFonts w:ascii="宋体" w:hAnsi="宋体" w:eastAsia="宋体" w:cs="宋体"/>
          <w:spacing w:val="-3"/>
          <w:sz w:val="19"/>
          <w:szCs w:val="19"/>
        </w:rPr>
        <w:t>报）。</w:t>
      </w:r>
    </w:p>
    <w:p w14:paraId="48D0994E">
      <w:pPr>
        <w:spacing w:before="190" w:line="262" w:lineRule="auto"/>
        <w:ind w:left="2" w:right="91"/>
        <w:rPr>
          <w:rFonts w:ascii="宋体" w:hAnsi="宋体" w:eastAsia="宋体" w:cs="宋体"/>
          <w:sz w:val="19"/>
          <w:szCs w:val="19"/>
        </w:rPr>
      </w:pPr>
      <w:r>
        <w:rPr>
          <w:rFonts w:ascii="宋体" w:hAnsi="宋体" w:eastAsia="宋体" w:cs="宋体"/>
          <w:spacing w:val="19"/>
          <w:sz w:val="19"/>
          <w:szCs w:val="19"/>
        </w:rPr>
        <w:t>例如，我们在购买商品的时候，如果进口商品的价值显著高于国产商品，则首先选择进口商品，如果进口商品与国产商品的价值基本相同，则首先选择国产商品。这是因为，我们希望通过尽可能的购买本国商品，扶持国内企业，最终惠及自身，即通过提高集体利益</w:t>
      </w:r>
    </w:p>
    <w:p w14:paraId="46322C16">
      <w:pPr>
        <w:spacing w:before="1" w:line="229" w:lineRule="auto"/>
        <w:ind w:left="22"/>
        <w:rPr>
          <w:rFonts w:ascii="宋体" w:hAnsi="宋体" w:eastAsia="宋体" w:cs="宋体"/>
          <w:sz w:val="19"/>
          <w:szCs w:val="19"/>
        </w:rPr>
      </w:pPr>
      <w:r>
        <w:rPr>
          <w:rFonts w:ascii="宋体" w:hAnsi="宋体" w:eastAsia="宋体" w:cs="宋体"/>
          <w:spacing w:val="5"/>
          <w:sz w:val="19"/>
          <w:szCs w:val="19"/>
        </w:rPr>
        <w:t>（善行</w:t>
      </w:r>
      <w:r>
        <w:rPr>
          <w:rFonts w:ascii="宋体" w:hAnsi="宋体" w:eastAsia="宋体" w:cs="宋体"/>
          <w:spacing w:val="-7"/>
          <w:sz w:val="19"/>
          <w:szCs w:val="19"/>
        </w:rPr>
        <w:t>）</w:t>
      </w:r>
      <w:r>
        <w:rPr>
          <w:rFonts w:ascii="宋体" w:hAnsi="宋体" w:eastAsia="宋体" w:cs="宋体"/>
          <w:spacing w:val="-18"/>
          <w:sz w:val="19"/>
          <w:szCs w:val="19"/>
        </w:rPr>
        <w:t xml:space="preserve"> </w:t>
      </w:r>
      <w:r>
        <w:rPr>
          <w:rFonts w:ascii="宋体" w:hAnsi="宋体" w:eastAsia="宋体" w:cs="宋体"/>
          <w:spacing w:val="-7"/>
          <w:sz w:val="19"/>
          <w:szCs w:val="19"/>
        </w:rPr>
        <w:t>，</w:t>
      </w:r>
      <w:r>
        <w:rPr>
          <w:rFonts w:ascii="宋体" w:hAnsi="宋体" w:eastAsia="宋体" w:cs="宋体"/>
          <w:spacing w:val="-35"/>
          <w:sz w:val="19"/>
          <w:szCs w:val="19"/>
        </w:rPr>
        <w:t xml:space="preserve"> </w:t>
      </w:r>
      <w:r>
        <w:rPr>
          <w:rFonts w:ascii="宋体" w:hAnsi="宋体" w:eastAsia="宋体" w:cs="宋体"/>
          <w:spacing w:val="5"/>
          <w:sz w:val="19"/>
          <w:szCs w:val="19"/>
        </w:rPr>
        <w:t>间接提高个人利益（善报）</w:t>
      </w:r>
      <w:r>
        <w:rPr>
          <w:rFonts w:ascii="宋体" w:hAnsi="宋体" w:eastAsia="宋体" w:cs="宋体"/>
          <w:spacing w:val="-16"/>
          <w:sz w:val="19"/>
          <w:szCs w:val="19"/>
        </w:rPr>
        <w:t xml:space="preserve"> </w:t>
      </w:r>
      <w:r>
        <w:rPr>
          <w:rFonts w:ascii="宋体" w:hAnsi="宋体" w:eastAsia="宋体" w:cs="宋体"/>
          <w:spacing w:val="5"/>
          <w:sz w:val="19"/>
          <w:szCs w:val="19"/>
        </w:rPr>
        <w:t>。</w:t>
      </w:r>
    </w:p>
    <w:p w14:paraId="34D0AEC8">
      <w:pPr>
        <w:spacing w:before="244" w:line="266" w:lineRule="auto"/>
        <w:ind w:right="88"/>
        <w:jc w:val="both"/>
        <w:rPr>
          <w:rFonts w:ascii="宋体" w:hAnsi="宋体" w:eastAsia="宋体" w:cs="宋体"/>
          <w:sz w:val="19"/>
          <w:szCs w:val="19"/>
        </w:rPr>
      </w:pPr>
      <w:r>
        <w:rPr>
          <w:rFonts w:ascii="宋体" w:hAnsi="宋体" w:eastAsia="宋体" w:cs="宋体"/>
          <w:spacing w:val="19"/>
          <w:sz w:val="19"/>
          <w:szCs w:val="19"/>
        </w:rPr>
        <w:t>例如，当一个和我有共同的集体利益的人受到侵害，我就会想帮助对方，俗话说今日我不</w:t>
      </w:r>
      <w:r>
        <w:rPr>
          <w:rFonts w:ascii="宋体" w:hAnsi="宋体" w:eastAsia="宋体" w:cs="宋体"/>
          <w:spacing w:val="12"/>
          <w:sz w:val="19"/>
          <w:szCs w:val="19"/>
        </w:rPr>
        <w:t>帮他人发声， 明日就无人为我发声，而这种善行， 也属于通过提高集体利益（善行</w:t>
      </w:r>
      <w:r>
        <w:rPr>
          <w:rFonts w:ascii="宋体" w:hAnsi="宋体" w:eastAsia="宋体" w:cs="宋体"/>
          <w:spacing w:val="-9"/>
          <w:sz w:val="19"/>
          <w:szCs w:val="19"/>
        </w:rPr>
        <w:t>）</w:t>
      </w:r>
      <w:r>
        <w:rPr>
          <w:rFonts w:ascii="宋体" w:hAnsi="宋体" w:eastAsia="宋体" w:cs="宋体"/>
          <w:spacing w:val="-36"/>
          <w:sz w:val="19"/>
          <w:szCs w:val="19"/>
        </w:rPr>
        <w:t xml:space="preserve"> </w:t>
      </w:r>
      <w:r>
        <w:rPr>
          <w:rFonts w:ascii="宋体" w:hAnsi="宋体" w:eastAsia="宋体" w:cs="宋体"/>
          <w:spacing w:val="-9"/>
          <w:sz w:val="19"/>
          <w:szCs w:val="19"/>
        </w:rPr>
        <w:t>，</w:t>
      </w:r>
      <w:r>
        <w:rPr>
          <w:rFonts w:ascii="宋体" w:hAnsi="宋体" w:eastAsia="宋体" w:cs="宋体"/>
          <w:spacing w:val="-39"/>
          <w:sz w:val="19"/>
          <w:szCs w:val="19"/>
        </w:rPr>
        <w:t xml:space="preserve"> </w:t>
      </w:r>
      <w:r>
        <w:rPr>
          <w:rFonts w:ascii="宋体" w:hAnsi="宋体" w:eastAsia="宋体" w:cs="宋体"/>
          <w:spacing w:val="12"/>
          <w:sz w:val="19"/>
          <w:szCs w:val="19"/>
        </w:rPr>
        <w:t>间接提高个人利益（善报）。</w:t>
      </w:r>
    </w:p>
    <w:p w14:paraId="2FB59BE3">
      <w:pPr>
        <w:spacing w:before="195" w:line="266" w:lineRule="auto"/>
        <w:ind w:left="2" w:right="159"/>
        <w:rPr>
          <w:rFonts w:ascii="宋体" w:hAnsi="宋体" w:eastAsia="宋体" w:cs="宋体"/>
          <w:sz w:val="19"/>
          <w:szCs w:val="19"/>
        </w:rPr>
      </w:pPr>
      <w:r>
        <w:rPr>
          <w:rFonts w:ascii="宋体" w:hAnsi="宋体" w:eastAsia="宋体" w:cs="宋体"/>
          <w:spacing w:val="15"/>
          <w:sz w:val="19"/>
          <w:szCs w:val="19"/>
        </w:rPr>
        <w:t>集体利益转化为间接个人利益， 有的需要分配有的不需要，需要分</w:t>
      </w:r>
      <w:r>
        <w:rPr>
          <w:rFonts w:ascii="宋体" w:hAnsi="宋体" w:eastAsia="宋体" w:cs="宋体"/>
          <w:spacing w:val="14"/>
          <w:sz w:val="19"/>
          <w:szCs w:val="19"/>
        </w:rPr>
        <w:t>配的会多这一道流程。</w:t>
      </w:r>
      <w:r>
        <w:rPr>
          <w:rFonts w:ascii="宋体" w:hAnsi="宋体" w:eastAsia="宋体" w:cs="宋体"/>
          <w:spacing w:val="18"/>
          <w:sz w:val="19"/>
          <w:szCs w:val="19"/>
        </w:rPr>
        <w:t>例如，国家强弱带来的尊严利益不涉及分配，但是转移支付就</w:t>
      </w:r>
      <w:r>
        <w:rPr>
          <w:rFonts w:ascii="宋体" w:hAnsi="宋体" w:eastAsia="宋体" w:cs="宋体"/>
          <w:spacing w:val="17"/>
          <w:sz w:val="19"/>
          <w:szCs w:val="19"/>
        </w:rPr>
        <w:t>涉及。</w:t>
      </w:r>
    </w:p>
    <w:p w14:paraId="41F82055">
      <w:pPr>
        <w:spacing w:before="186" w:line="229" w:lineRule="auto"/>
        <w:ind w:left="10"/>
        <w:rPr>
          <w:rFonts w:ascii="宋体" w:hAnsi="宋体" w:eastAsia="宋体" w:cs="宋体"/>
          <w:sz w:val="19"/>
          <w:szCs w:val="19"/>
        </w:rPr>
      </w:pPr>
      <w:r>
        <w:rPr>
          <w:rFonts w:ascii="宋体" w:hAnsi="宋体" w:eastAsia="宋体" w:cs="宋体"/>
          <w:spacing w:val="1"/>
          <w:sz w:val="19"/>
          <w:szCs w:val="19"/>
        </w:rPr>
        <w:t>具体收益：</w:t>
      </w:r>
    </w:p>
    <w:p w14:paraId="05CB14FB">
      <w:pPr>
        <w:spacing w:before="246" w:line="229" w:lineRule="auto"/>
        <w:ind w:left="2"/>
        <w:rPr>
          <w:rFonts w:ascii="宋体" w:hAnsi="宋体" w:eastAsia="宋体" w:cs="宋体"/>
          <w:sz w:val="19"/>
          <w:szCs w:val="19"/>
        </w:rPr>
      </w:pPr>
      <w:r>
        <w:rPr>
          <w:rFonts w:ascii="宋体" w:hAnsi="宋体" w:eastAsia="宋体" w:cs="宋体"/>
          <w:spacing w:val="18"/>
          <w:sz w:val="19"/>
          <w:szCs w:val="19"/>
        </w:rPr>
        <w:t>个人通过提高集体利益，间接获得的个人利益的数</w:t>
      </w:r>
      <w:r>
        <w:rPr>
          <w:rFonts w:ascii="宋体" w:hAnsi="宋体" w:eastAsia="宋体" w:cs="宋体"/>
          <w:spacing w:val="17"/>
          <w:sz w:val="19"/>
          <w:szCs w:val="19"/>
        </w:rPr>
        <w:t>量，是所提高的集体利益÷集体人数。</w:t>
      </w:r>
    </w:p>
    <w:p w14:paraId="6FDEE2B4">
      <w:pPr>
        <w:spacing w:before="235" w:line="229" w:lineRule="auto"/>
        <w:ind w:left="2"/>
        <w:rPr>
          <w:rFonts w:ascii="宋体" w:hAnsi="宋体" w:eastAsia="宋体" w:cs="宋体"/>
          <w:sz w:val="19"/>
          <w:szCs w:val="19"/>
        </w:rPr>
      </w:pPr>
      <w:r>
        <w:rPr>
          <w:rFonts w:ascii="宋体" w:hAnsi="宋体" w:eastAsia="宋体" w:cs="宋体"/>
          <w:spacing w:val="18"/>
          <w:sz w:val="19"/>
          <w:szCs w:val="19"/>
        </w:rPr>
        <w:t>个人通过损害集体利益，间接损失的个人利益的数</w:t>
      </w:r>
      <w:r>
        <w:rPr>
          <w:rFonts w:ascii="宋体" w:hAnsi="宋体" w:eastAsia="宋体" w:cs="宋体"/>
          <w:spacing w:val="17"/>
          <w:sz w:val="19"/>
          <w:szCs w:val="19"/>
        </w:rPr>
        <w:t>量，是所损害的集体利益÷集体人数。</w:t>
      </w:r>
    </w:p>
    <w:p w14:paraId="13E0C8E7">
      <w:pPr>
        <w:pStyle w:val="2"/>
        <w:spacing w:line="316" w:lineRule="auto"/>
      </w:pPr>
    </w:p>
    <w:p w14:paraId="171C7942">
      <w:pPr>
        <w:pStyle w:val="2"/>
        <w:spacing w:line="316" w:lineRule="auto"/>
      </w:pPr>
    </w:p>
    <w:p w14:paraId="1173A77E">
      <w:pPr>
        <w:spacing w:before="62" w:line="229" w:lineRule="auto"/>
        <w:ind w:left="4"/>
        <w:rPr>
          <w:rFonts w:ascii="宋体" w:hAnsi="宋体" w:eastAsia="宋体" w:cs="宋体"/>
          <w:sz w:val="19"/>
          <w:szCs w:val="19"/>
        </w:rPr>
      </w:pPr>
      <w:r>
        <w:rPr>
          <w:rFonts w:ascii="宋体" w:hAnsi="宋体" w:eastAsia="宋体" w:cs="宋体"/>
          <w:spacing w:val="15"/>
          <w:sz w:val="19"/>
          <w:szCs w:val="19"/>
        </w:rPr>
        <w:t>善报心理是善的主观原因之一，不是善的标准。</w:t>
      </w:r>
    </w:p>
    <w:p w14:paraId="03131492">
      <w:pPr>
        <w:spacing w:before="247" w:line="265" w:lineRule="auto"/>
        <w:ind w:left="4" w:right="87"/>
        <w:jc w:val="both"/>
        <w:rPr>
          <w:rFonts w:ascii="宋体" w:hAnsi="宋体" w:eastAsia="宋体" w:cs="宋体"/>
          <w:sz w:val="19"/>
          <w:szCs w:val="19"/>
        </w:rPr>
      </w:pPr>
      <w:r>
        <w:rPr>
          <w:rFonts w:ascii="宋体" w:hAnsi="宋体" w:eastAsia="宋体" w:cs="宋体"/>
          <w:spacing w:val="19"/>
          <w:sz w:val="19"/>
          <w:szCs w:val="19"/>
        </w:rPr>
        <w:t>善报心理与善恶的标准是不同的，二者的目标大概率一致，不是必然一致，因此，如果以善报心理作为善恶的标准，有可能会因为错误的善恶标准，导致好心办坏事，做了恶。例</w:t>
      </w:r>
      <w:r>
        <w:rPr>
          <w:rFonts w:ascii="宋体" w:hAnsi="宋体" w:eastAsia="宋体" w:cs="宋体"/>
          <w:spacing w:val="17"/>
          <w:sz w:val="19"/>
          <w:szCs w:val="19"/>
        </w:rPr>
        <w:t>如，为求得善报、避免恶报，去烧香拜佛，导致浪费钱财。</w:t>
      </w:r>
    </w:p>
    <w:p w14:paraId="22D10256">
      <w:pPr>
        <w:spacing w:before="187" w:line="229" w:lineRule="auto"/>
        <w:ind w:left="21"/>
        <w:rPr>
          <w:rFonts w:ascii="宋体" w:hAnsi="宋体" w:eastAsia="宋体" w:cs="宋体"/>
          <w:sz w:val="19"/>
          <w:szCs w:val="19"/>
        </w:rPr>
      </w:pPr>
      <w:r>
        <w:rPr>
          <w:rFonts w:ascii="宋体" w:hAnsi="宋体" w:eastAsia="宋体" w:cs="宋体"/>
          <w:spacing w:val="16"/>
          <w:sz w:val="19"/>
          <w:szCs w:val="19"/>
        </w:rPr>
        <w:t>虽然不能以善报心理判断善恶，但缺乏善报心</w:t>
      </w:r>
      <w:r>
        <w:rPr>
          <w:rFonts w:ascii="宋体" w:hAnsi="宋体" w:eastAsia="宋体" w:cs="宋体"/>
          <w:spacing w:val="15"/>
          <w:sz w:val="19"/>
          <w:szCs w:val="19"/>
        </w:rPr>
        <w:t>理也不可取， 善报心理虽然不必然产生善</w:t>
      </w:r>
    </w:p>
    <w:p w14:paraId="59ABE3B6">
      <w:pPr>
        <w:spacing w:before="45" w:line="267" w:lineRule="auto"/>
        <w:ind w:left="7" w:right="91"/>
        <w:rPr>
          <w:rFonts w:ascii="宋体" w:hAnsi="宋体" w:eastAsia="宋体" w:cs="宋体"/>
          <w:sz w:val="19"/>
          <w:szCs w:val="19"/>
        </w:rPr>
      </w:pPr>
      <w:r>
        <w:rPr>
          <w:rFonts w:ascii="宋体" w:hAnsi="宋体" w:eastAsia="宋体" w:cs="宋体"/>
          <w:spacing w:val="15"/>
          <w:sz w:val="19"/>
          <w:szCs w:val="19"/>
        </w:rPr>
        <w:t>行，但善报心理引起的行为大概率属于善，因此，善报心理越强，</w:t>
      </w:r>
      <w:r>
        <w:rPr>
          <w:rFonts w:ascii="宋体" w:hAnsi="宋体" w:eastAsia="宋体" w:cs="宋体"/>
          <w:spacing w:val="66"/>
          <w:sz w:val="19"/>
          <w:szCs w:val="19"/>
        </w:rPr>
        <w:t xml:space="preserve"> </w:t>
      </w:r>
      <w:r>
        <w:rPr>
          <w:rFonts w:ascii="宋体" w:hAnsi="宋体" w:eastAsia="宋体" w:cs="宋体"/>
          <w:spacing w:val="15"/>
          <w:sz w:val="19"/>
          <w:szCs w:val="19"/>
        </w:rPr>
        <w:t>道德风险越低，善报心</w:t>
      </w:r>
      <w:r>
        <w:rPr>
          <w:rFonts w:ascii="宋体" w:hAnsi="宋体" w:eastAsia="宋体" w:cs="宋体"/>
          <w:spacing w:val="9"/>
          <w:sz w:val="19"/>
          <w:szCs w:val="19"/>
        </w:rPr>
        <w:t>理越弱，</w:t>
      </w:r>
      <w:r>
        <w:rPr>
          <w:rFonts w:ascii="宋体" w:hAnsi="宋体" w:eastAsia="宋体" w:cs="宋体"/>
          <w:spacing w:val="-43"/>
          <w:sz w:val="19"/>
          <w:szCs w:val="19"/>
        </w:rPr>
        <w:t xml:space="preserve"> </w:t>
      </w:r>
      <w:r>
        <w:rPr>
          <w:rFonts w:ascii="宋体" w:hAnsi="宋体" w:eastAsia="宋体" w:cs="宋体"/>
          <w:spacing w:val="9"/>
          <w:sz w:val="19"/>
          <w:szCs w:val="19"/>
        </w:rPr>
        <w:t>道德风险越高。</w:t>
      </w:r>
    </w:p>
    <w:p w14:paraId="00E59E3C">
      <w:pPr>
        <w:spacing w:line="267" w:lineRule="auto"/>
        <w:rPr>
          <w:rFonts w:ascii="宋体" w:hAnsi="宋体" w:eastAsia="宋体" w:cs="宋体"/>
          <w:sz w:val="19"/>
          <w:szCs w:val="19"/>
        </w:rPr>
        <w:sectPr>
          <w:headerReference r:id="rId569" w:type="default"/>
          <w:footerReference r:id="rId570" w:type="default"/>
          <w:pgSz w:w="10488" w:h="14743"/>
          <w:pgMar w:top="975" w:right="1108" w:bottom="1032" w:left="1120" w:header="698" w:footer="864" w:gutter="0"/>
          <w:cols w:space="720" w:num="1"/>
        </w:sectPr>
      </w:pPr>
    </w:p>
    <w:p w14:paraId="2637AB75">
      <w:pPr>
        <w:spacing w:before="246" w:line="228" w:lineRule="auto"/>
        <w:ind w:left="16"/>
        <w:rPr>
          <w:rFonts w:ascii="宋体" w:hAnsi="宋体" w:eastAsia="宋体" w:cs="宋体"/>
          <w:sz w:val="23"/>
          <w:szCs w:val="23"/>
        </w:rPr>
      </w:pPr>
      <w:r>
        <w:rPr>
          <w:rFonts w:ascii="宋体" w:hAnsi="宋体" w:eastAsia="宋体" w:cs="宋体"/>
          <w:b/>
          <w:bCs/>
          <w:color w:val="000000"/>
          <w:spacing w:val="14"/>
          <w:sz w:val="23"/>
          <w:szCs w:val="23"/>
          <w14:textFill>
            <w14:solidFill>
              <w14:srgbClr w14:val="000000">
                <w14:alpha w14:val="392"/>
              </w14:srgbClr>
            </w14:solidFill>
          </w14:textFill>
        </w:rPr>
        <w:t>命题</w:t>
      </w:r>
      <w:r>
        <w:rPr>
          <w:rFonts w:ascii="宋体" w:hAnsi="宋体" w:eastAsia="宋体" w:cs="宋体"/>
          <w:color w:val="000000"/>
          <w:spacing w:val="14"/>
          <w:sz w:val="23"/>
          <w:szCs w:val="23"/>
          <w14:textFill>
            <w14:solidFill>
              <w14:srgbClr w14:val="000000">
                <w14:alpha w14:val="392"/>
              </w14:srgbClr>
            </w14:solidFill>
          </w14:textFill>
        </w:rPr>
        <w:t xml:space="preserve"> </w:t>
      </w:r>
      <w:r>
        <w:rPr>
          <w:rFonts w:ascii="宋体" w:hAnsi="宋体" w:eastAsia="宋体" w:cs="宋体"/>
          <w:b/>
          <w:bCs/>
          <w:color w:val="000000"/>
          <w:spacing w:val="14"/>
          <w:sz w:val="23"/>
          <w:szCs w:val="23"/>
          <w14:textFill>
            <w14:solidFill>
              <w14:srgbClr w14:val="000000">
                <w14:alpha w14:val="392"/>
              </w14:srgbClr>
            </w14:solidFill>
          </w14:textFill>
        </w:rPr>
        <w:t>4：</w:t>
      </w:r>
      <w:r>
        <w:rPr>
          <w:rFonts w:ascii="宋体" w:hAnsi="宋体" w:eastAsia="宋体" w:cs="宋体"/>
          <w:b/>
          <w:bCs/>
          <w:spacing w:val="14"/>
          <w:sz w:val="23"/>
          <w:szCs w:val="23"/>
        </w:rPr>
        <w:t>人性是自利的，不涉及善恶的判断</w:t>
      </w:r>
    </w:p>
    <w:p w14:paraId="664AC18D">
      <w:pPr>
        <w:spacing w:before="227" w:line="229" w:lineRule="auto"/>
        <w:ind w:left="24"/>
        <w:rPr>
          <w:rFonts w:ascii="宋体" w:hAnsi="宋体" w:eastAsia="宋体" w:cs="宋体"/>
          <w:sz w:val="19"/>
          <w:szCs w:val="19"/>
        </w:rPr>
      </w:pPr>
      <w:r>
        <w:rPr>
          <w:rFonts w:ascii="宋体" w:hAnsi="宋体" w:eastAsia="宋体" w:cs="宋体"/>
          <w:spacing w:val="9"/>
          <w:sz w:val="19"/>
          <w:szCs w:val="19"/>
        </w:rPr>
        <w:t>天性：</w:t>
      </w:r>
      <w:r>
        <w:rPr>
          <w:rFonts w:ascii="宋体" w:hAnsi="宋体" w:eastAsia="宋体" w:cs="宋体"/>
          <w:spacing w:val="-52"/>
          <w:sz w:val="19"/>
          <w:szCs w:val="19"/>
        </w:rPr>
        <w:t xml:space="preserve"> </w:t>
      </w:r>
      <w:r>
        <w:rPr>
          <w:rFonts w:ascii="宋体" w:hAnsi="宋体" w:eastAsia="宋体" w:cs="宋体"/>
          <w:spacing w:val="9"/>
          <w:sz w:val="19"/>
          <w:szCs w:val="19"/>
        </w:rPr>
        <w:t>先天本能</w:t>
      </w:r>
    </w:p>
    <w:p w14:paraId="79E1DE4E">
      <w:pPr>
        <w:spacing w:before="234" w:line="229" w:lineRule="auto"/>
        <w:ind w:left="28"/>
        <w:rPr>
          <w:rFonts w:ascii="宋体" w:hAnsi="宋体" w:eastAsia="宋体" w:cs="宋体"/>
          <w:sz w:val="19"/>
          <w:szCs w:val="19"/>
        </w:rPr>
      </w:pPr>
      <w:r>
        <w:rPr>
          <w:rFonts w:ascii="宋体" w:hAnsi="宋体" w:eastAsia="宋体" w:cs="宋体"/>
          <w:spacing w:val="11"/>
          <w:sz w:val="19"/>
          <w:szCs w:val="19"/>
        </w:rPr>
        <w:t>心性：</w:t>
      </w:r>
      <w:r>
        <w:rPr>
          <w:rFonts w:ascii="宋体" w:hAnsi="宋体" w:eastAsia="宋体" w:cs="宋体"/>
          <w:spacing w:val="-46"/>
          <w:sz w:val="19"/>
          <w:szCs w:val="19"/>
        </w:rPr>
        <w:t xml:space="preserve"> </w:t>
      </w:r>
      <w:r>
        <w:rPr>
          <w:rFonts w:ascii="宋体" w:hAnsi="宋体" w:eastAsia="宋体" w:cs="宋体"/>
          <w:spacing w:val="11"/>
          <w:sz w:val="19"/>
          <w:szCs w:val="19"/>
        </w:rPr>
        <w:t>心理的先天本能</w:t>
      </w:r>
    </w:p>
    <w:p w14:paraId="1CCF3DD6">
      <w:pPr>
        <w:spacing w:before="237" w:line="229" w:lineRule="auto"/>
        <w:ind w:left="16"/>
        <w:rPr>
          <w:rFonts w:ascii="宋体" w:hAnsi="宋体" w:eastAsia="宋体" w:cs="宋体"/>
          <w:sz w:val="19"/>
          <w:szCs w:val="19"/>
        </w:rPr>
      </w:pPr>
      <w:r>
        <w:rPr>
          <w:rFonts w:ascii="宋体" w:hAnsi="宋体" w:eastAsia="宋体" w:cs="宋体"/>
          <w:spacing w:val="16"/>
          <w:sz w:val="19"/>
          <w:szCs w:val="19"/>
        </w:rPr>
        <w:t>兽性：野兽的先天本能（日常用语中指残暴）</w:t>
      </w:r>
    </w:p>
    <w:p w14:paraId="414B8DF7">
      <w:pPr>
        <w:spacing w:before="235" w:line="229" w:lineRule="auto"/>
        <w:ind w:left="17"/>
        <w:rPr>
          <w:rFonts w:ascii="宋体" w:hAnsi="宋体" w:eastAsia="宋体" w:cs="宋体"/>
          <w:sz w:val="19"/>
          <w:szCs w:val="19"/>
        </w:rPr>
      </w:pPr>
      <w:r>
        <w:rPr>
          <w:rFonts w:ascii="宋体" w:hAnsi="宋体" w:eastAsia="宋体" w:cs="宋体"/>
          <w:spacing w:val="17"/>
          <w:sz w:val="19"/>
          <w:szCs w:val="19"/>
        </w:rPr>
        <w:t>人性：人的先天本能（日常用语中指良知）</w:t>
      </w:r>
    </w:p>
    <w:p w14:paraId="6C66E104">
      <w:pPr>
        <w:spacing w:before="236" w:line="229" w:lineRule="auto"/>
        <w:ind w:left="16"/>
        <w:rPr>
          <w:rFonts w:ascii="宋体" w:hAnsi="宋体" w:eastAsia="宋体" w:cs="宋体"/>
          <w:sz w:val="19"/>
          <w:szCs w:val="19"/>
        </w:rPr>
      </w:pPr>
      <w:r>
        <w:rPr>
          <w:rFonts w:ascii="宋体" w:hAnsi="宋体" w:eastAsia="宋体" w:cs="宋体"/>
          <w:spacing w:val="16"/>
          <w:sz w:val="19"/>
          <w:szCs w:val="19"/>
        </w:rPr>
        <w:t>佛性：成佛的先天本能</w:t>
      </w:r>
    </w:p>
    <w:p w14:paraId="5991BE06">
      <w:pPr>
        <w:pStyle w:val="2"/>
        <w:spacing w:line="303" w:lineRule="auto"/>
      </w:pPr>
    </w:p>
    <w:p w14:paraId="7C81B7C7">
      <w:pPr>
        <w:pStyle w:val="2"/>
        <w:spacing w:line="303" w:lineRule="auto"/>
      </w:pPr>
    </w:p>
    <w:p w14:paraId="46B1BFE9">
      <w:pPr>
        <w:spacing w:before="62" w:line="233" w:lineRule="auto"/>
        <w:ind w:left="27"/>
        <w:rPr>
          <w:rFonts w:ascii="仿宋" w:hAnsi="仿宋" w:eastAsia="仿宋" w:cs="仿宋"/>
          <w:sz w:val="19"/>
          <w:szCs w:val="19"/>
        </w:rPr>
      </w:pPr>
      <w:r>
        <w:rPr>
          <w:rFonts w:ascii="宋体" w:hAnsi="宋体" w:eastAsia="宋体" w:cs="宋体"/>
          <w:spacing w:val="11"/>
          <w:sz w:val="19"/>
          <w:szCs w:val="19"/>
        </w:rPr>
        <w:t>《韩非子</w:t>
      </w:r>
      <w:r>
        <w:rPr>
          <w:rFonts w:ascii="宋体" w:hAnsi="宋体" w:eastAsia="宋体" w:cs="宋体"/>
          <w:spacing w:val="94"/>
          <w:sz w:val="19"/>
          <w:szCs w:val="19"/>
        </w:rPr>
        <w:t xml:space="preserve"> </w:t>
      </w:r>
      <w:r>
        <w:rPr>
          <w:rFonts w:ascii="宋体" w:hAnsi="宋体" w:eastAsia="宋体" w:cs="宋体"/>
          <w:spacing w:val="11"/>
          <w:sz w:val="19"/>
          <w:szCs w:val="19"/>
        </w:rPr>
        <w:t>·</w:t>
      </w:r>
      <w:r>
        <w:rPr>
          <w:rFonts w:ascii="宋体" w:hAnsi="宋体" w:eastAsia="宋体" w:cs="宋体"/>
          <w:spacing w:val="-77"/>
          <w:sz w:val="19"/>
          <w:szCs w:val="19"/>
        </w:rPr>
        <w:t xml:space="preserve"> </w:t>
      </w:r>
      <w:r>
        <w:rPr>
          <w:rFonts w:ascii="宋体" w:hAnsi="宋体" w:eastAsia="宋体" w:cs="宋体"/>
          <w:spacing w:val="11"/>
          <w:sz w:val="19"/>
          <w:szCs w:val="19"/>
        </w:rPr>
        <w:t>备内》：“</w:t>
      </w:r>
      <w:r>
        <w:rPr>
          <w:rFonts w:ascii="仿宋" w:hAnsi="仿宋" w:eastAsia="仿宋" w:cs="仿宋"/>
          <w:spacing w:val="11"/>
          <w:sz w:val="19"/>
          <w:szCs w:val="19"/>
        </w:rPr>
        <w:t>故王良爱马，</w:t>
      </w:r>
      <w:r>
        <w:rPr>
          <w:rFonts w:ascii="仿宋" w:hAnsi="仿宋" w:eastAsia="仿宋" w:cs="仿宋"/>
          <w:spacing w:val="-41"/>
          <w:sz w:val="19"/>
          <w:szCs w:val="19"/>
        </w:rPr>
        <w:t xml:space="preserve"> </w:t>
      </w:r>
      <w:r>
        <w:rPr>
          <w:rFonts w:ascii="仿宋" w:hAnsi="仿宋" w:eastAsia="仿宋" w:cs="仿宋"/>
          <w:spacing w:val="11"/>
          <w:sz w:val="19"/>
          <w:szCs w:val="19"/>
        </w:rPr>
        <w:t>越王勾践爱人，为战与驰。医善吮人之伤，</w:t>
      </w:r>
      <w:r>
        <w:rPr>
          <w:rFonts w:ascii="仿宋" w:hAnsi="仿宋" w:eastAsia="仿宋" w:cs="仿宋"/>
          <w:spacing w:val="-56"/>
          <w:sz w:val="19"/>
          <w:szCs w:val="19"/>
        </w:rPr>
        <w:t xml:space="preserve"> </w:t>
      </w:r>
      <w:r>
        <w:rPr>
          <w:rFonts w:ascii="仿宋" w:hAnsi="仿宋" w:eastAsia="仿宋" w:cs="仿宋"/>
          <w:spacing w:val="11"/>
          <w:sz w:val="19"/>
          <w:szCs w:val="19"/>
        </w:rPr>
        <w:t>含人之</w:t>
      </w:r>
    </w:p>
    <w:p w14:paraId="2B28E4A6">
      <w:pPr>
        <w:spacing w:before="29" w:line="232" w:lineRule="auto"/>
        <w:ind w:left="34"/>
        <w:rPr>
          <w:rFonts w:ascii="仿宋" w:hAnsi="仿宋" w:eastAsia="仿宋" w:cs="仿宋"/>
          <w:sz w:val="19"/>
          <w:szCs w:val="19"/>
        </w:rPr>
      </w:pPr>
      <w:r>
        <w:rPr>
          <w:rFonts w:ascii="仿宋" w:hAnsi="仿宋" w:eastAsia="仿宋" w:cs="仿宋"/>
          <w:spacing w:val="14"/>
          <w:sz w:val="19"/>
          <w:szCs w:val="19"/>
        </w:rPr>
        <w:t>血，非骨肉之亲也，利所加也。故與人成舆，</w:t>
      </w:r>
      <w:r>
        <w:rPr>
          <w:rFonts w:ascii="仿宋" w:hAnsi="仿宋" w:eastAsia="仿宋" w:cs="仿宋"/>
          <w:spacing w:val="-37"/>
          <w:sz w:val="19"/>
          <w:szCs w:val="19"/>
        </w:rPr>
        <w:t xml:space="preserve"> </w:t>
      </w:r>
      <w:r>
        <w:rPr>
          <w:rFonts w:ascii="仿宋" w:hAnsi="仿宋" w:eastAsia="仿宋" w:cs="仿宋"/>
          <w:spacing w:val="14"/>
          <w:sz w:val="19"/>
          <w:szCs w:val="19"/>
        </w:rPr>
        <w:t>则欲人之富贵；匠人成棺， 则欲人之夭死</w:t>
      </w:r>
    </w:p>
    <w:p w14:paraId="3344E717">
      <w:pPr>
        <w:spacing w:before="46" w:line="255" w:lineRule="auto"/>
        <w:ind w:left="28" w:right="97" w:firstLine="10"/>
        <w:rPr>
          <w:rFonts w:ascii="宋体" w:hAnsi="宋体" w:eastAsia="宋体" w:cs="宋体"/>
          <w:sz w:val="9"/>
          <w:szCs w:val="9"/>
        </w:rPr>
      </w:pPr>
      <w:r>
        <w:rPr>
          <w:rFonts w:ascii="仿宋" w:hAnsi="仿宋" w:eastAsia="仿宋" w:cs="仿宋"/>
          <w:spacing w:val="14"/>
          <w:sz w:val="19"/>
          <w:szCs w:val="19"/>
        </w:rPr>
        <w:t>也。非舆人仁而匠人贼也，人不贵，</w:t>
      </w:r>
      <w:r>
        <w:rPr>
          <w:rFonts w:ascii="仿宋" w:hAnsi="仿宋" w:eastAsia="仿宋" w:cs="仿宋"/>
          <w:spacing w:val="-42"/>
          <w:sz w:val="19"/>
          <w:szCs w:val="19"/>
        </w:rPr>
        <w:t xml:space="preserve"> </w:t>
      </w:r>
      <w:r>
        <w:rPr>
          <w:rFonts w:ascii="仿宋" w:hAnsi="仿宋" w:eastAsia="仿宋" w:cs="仿宋"/>
          <w:spacing w:val="14"/>
          <w:sz w:val="19"/>
          <w:szCs w:val="19"/>
        </w:rPr>
        <w:t>则舆不售；</w:t>
      </w:r>
      <w:r>
        <w:rPr>
          <w:rFonts w:ascii="仿宋" w:hAnsi="仿宋" w:eastAsia="仿宋" w:cs="仿宋"/>
          <w:spacing w:val="-51"/>
          <w:sz w:val="19"/>
          <w:szCs w:val="19"/>
        </w:rPr>
        <w:t xml:space="preserve"> </w:t>
      </w:r>
      <w:r>
        <w:rPr>
          <w:rFonts w:ascii="仿宋" w:hAnsi="仿宋" w:eastAsia="仿宋" w:cs="仿宋"/>
          <w:spacing w:val="14"/>
          <w:sz w:val="19"/>
          <w:szCs w:val="19"/>
        </w:rPr>
        <w:t>人不死，则棺不买。情非憎人也，</w:t>
      </w:r>
      <w:r>
        <w:rPr>
          <w:rFonts w:ascii="仿宋" w:hAnsi="仿宋" w:eastAsia="仿宋" w:cs="仿宋"/>
          <w:spacing w:val="-22"/>
          <w:sz w:val="19"/>
          <w:szCs w:val="19"/>
        </w:rPr>
        <w:t xml:space="preserve"> </w:t>
      </w:r>
      <w:r>
        <w:rPr>
          <w:rFonts w:ascii="仿宋" w:hAnsi="仿宋" w:eastAsia="仿宋" w:cs="仿宋"/>
          <w:spacing w:val="14"/>
          <w:sz w:val="19"/>
          <w:szCs w:val="19"/>
        </w:rPr>
        <w:t>利在人</w:t>
      </w:r>
      <w:r>
        <w:rPr>
          <w:rFonts w:ascii="仿宋" w:hAnsi="仿宋" w:eastAsia="仿宋" w:cs="仿宋"/>
          <w:spacing w:val="19"/>
          <w:sz w:val="19"/>
          <w:szCs w:val="19"/>
        </w:rPr>
        <w:t>之死也。故后妃、夫人、太子之党成而欲君之死也；君不死，则势不重。情非憎君</w:t>
      </w:r>
      <w:r>
        <w:rPr>
          <w:rFonts w:ascii="仿宋" w:hAnsi="仿宋" w:eastAsia="仿宋" w:cs="仿宋"/>
          <w:spacing w:val="18"/>
          <w:sz w:val="19"/>
          <w:szCs w:val="19"/>
        </w:rPr>
        <w:t>也，利</w:t>
      </w:r>
      <w:r>
        <w:rPr>
          <w:rFonts w:ascii="仿宋" w:hAnsi="仿宋" w:eastAsia="仿宋" w:cs="仿宋"/>
          <w:spacing w:val="4"/>
          <w:position w:val="-1"/>
          <w:sz w:val="19"/>
          <w:szCs w:val="19"/>
        </w:rPr>
        <w:t>在君之死也。</w:t>
      </w:r>
      <w:r>
        <w:rPr>
          <w:rFonts w:ascii="仿宋" w:hAnsi="仿宋" w:eastAsia="仿宋" w:cs="仿宋"/>
          <w:spacing w:val="-6"/>
          <w:position w:val="-1"/>
          <w:sz w:val="19"/>
          <w:szCs w:val="19"/>
        </w:rPr>
        <w:t xml:space="preserve"> </w:t>
      </w:r>
      <w:r>
        <w:rPr>
          <w:rFonts w:ascii="宋体" w:hAnsi="宋体" w:eastAsia="宋体" w:cs="宋体"/>
          <w:spacing w:val="4"/>
          <w:position w:val="-1"/>
          <w:sz w:val="19"/>
          <w:szCs w:val="19"/>
        </w:rPr>
        <w:t>”</w:t>
      </w:r>
      <w:r>
        <w:rPr>
          <w:rFonts w:ascii="宋体" w:hAnsi="宋体" w:eastAsia="宋体" w:cs="宋体"/>
          <w:spacing w:val="4"/>
          <w:position w:val="9"/>
          <w:sz w:val="9"/>
          <w:szCs w:val="9"/>
        </w:rPr>
        <w:t>[1]</w:t>
      </w:r>
    </w:p>
    <w:p w14:paraId="64596CEA">
      <w:pPr>
        <w:spacing w:before="227" w:line="266" w:lineRule="auto"/>
        <w:ind w:left="61" w:right="104" w:hanging="14"/>
        <w:rPr>
          <w:rFonts w:ascii="宋体" w:hAnsi="宋体" w:eastAsia="宋体" w:cs="宋体"/>
          <w:sz w:val="19"/>
          <w:szCs w:val="19"/>
        </w:rPr>
      </w:pPr>
      <w:r>
        <w:rPr>
          <w:rFonts w:ascii="宋体" w:hAnsi="宋体" w:eastAsia="宋体" w:cs="宋体"/>
          <w:spacing w:val="18"/>
          <w:sz w:val="19"/>
          <w:szCs w:val="19"/>
        </w:rPr>
        <w:t>因为人生的目的是最大程度满足个人需求，且最大程度满足个人需求是人的先天本能，所</w:t>
      </w:r>
      <w:r>
        <w:rPr>
          <w:rFonts w:ascii="宋体" w:hAnsi="宋体" w:eastAsia="宋体" w:cs="宋体"/>
          <w:spacing w:val="5"/>
          <w:sz w:val="19"/>
          <w:szCs w:val="19"/>
        </w:rPr>
        <w:t>以人性是自利的。</w:t>
      </w:r>
    </w:p>
    <w:p w14:paraId="57A34090">
      <w:pPr>
        <w:spacing w:before="195" w:line="265" w:lineRule="auto"/>
        <w:ind w:left="16" w:right="90" w:firstLine="30"/>
        <w:jc w:val="both"/>
        <w:rPr>
          <w:rFonts w:ascii="宋体" w:hAnsi="宋体" w:eastAsia="宋体" w:cs="宋体"/>
          <w:sz w:val="19"/>
          <w:szCs w:val="19"/>
        </w:rPr>
      </w:pPr>
      <w:r>
        <w:rPr>
          <w:rFonts w:ascii="宋体" w:hAnsi="宋体" w:eastAsia="宋体" w:cs="宋体"/>
          <w:spacing w:val="14"/>
          <w:sz w:val="19"/>
          <w:szCs w:val="19"/>
        </w:rPr>
        <w:t>因为善恶是行为的性质，所以只有行为才涉及善恶的判断，</w:t>
      </w:r>
      <w:r>
        <w:rPr>
          <w:rFonts w:ascii="宋体" w:hAnsi="宋体" w:eastAsia="宋体" w:cs="宋体"/>
          <w:spacing w:val="-23"/>
          <w:sz w:val="19"/>
          <w:szCs w:val="19"/>
        </w:rPr>
        <w:t xml:space="preserve"> </w:t>
      </w:r>
      <w:r>
        <w:rPr>
          <w:rFonts w:ascii="宋体" w:hAnsi="宋体" w:eastAsia="宋体" w:cs="宋体"/>
          <w:spacing w:val="14"/>
          <w:sz w:val="19"/>
          <w:szCs w:val="19"/>
        </w:rPr>
        <w:t>因为人性不是行为， 所以人性本身不涉及善恶， 由人性引起的行为涉及善恶。可以说， 问人性是善是</w:t>
      </w:r>
      <w:r>
        <w:rPr>
          <w:rFonts w:ascii="宋体" w:hAnsi="宋体" w:eastAsia="宋体" w:cs="宋体"/>
          <w:spacing w:val="13"/>
          <w:sz w:val="19"/>
          <w:szCs w:val="19"/>
        </w:rPr>
        <w:t>恶，就像是在问你</w:t>
      </w:r>
      <w:r>
        <w:rPr>
          <w:rFonts w:ascii="宋体" w:hAnsi="宋体" w:eastAsia="宋体" w:cs="宋体"/>
          <w:spacing w:val="18"/>
          <w:sz w:val="19"/>
          <w:szCs w:val="19"/>
        </w:rPr>
        <w:t>的手是善是恶、你的腿是善是恶、你的眼睛鼻子嘴是善</w:t>
      </w:r>
      <w:r>
        <w:rPr>
          <w:rFonts w:ascii="宋体" w:hAnsi="宋体" w:eastAsia="宋体" w:cs="宋体"/>
          <w:spacing w:val="17"/>
          <w:sz w:val="19"/>
          <w:szCs w:val="19"/>
        </w:rPr>
        <w:t>是恶一样。</w:t>
      </w:r>
    </w:p>
    <w:p w14:paraId="23227EE1">
      <w:pPr>
        <w:spacing w:before="186" w:line="229" w:lineRule="auto"/>
        <w:ind w:left="16"/>
        <w:rPr>
          <w:rFonts w:ascii="宋体" w:hAnsi="宋体" w:eastAsia="宋体" w:cs="宋体"/>
          <w:sz w:val="19"/>
          <w:szCs w:val="19"/>
        </w:rPr>
      </w:pPr>
      <w:r>
        <w:rPr>
          <w:rFonts w:ascii="宋体" w:hAnsi="宋体" w:eastAsia="宋体" w:cs="宋体"/>
          <w:spacing w:val="18"/>
          <w:sz w:val="19"/>
          <w:szCs w:val="19"/>
        </w:rPr>
        <w:t>有的人说：因为人性可以引起行为，所以人性也涉及善</w:t>
      </w:r>
      <w:r>
        <w:rPr>
          <w:rFonts w:ascii="宋体" w:hAnsi="宋体" w:eastAsia="宋体" w:cs="宋体"/>
          <w:spacing w:val="17"/>
          <w:sz w:val="19"/>
          <w:szCs w:val="19"/>
        </w:rPr>
        <w:t>恶的判断。</w:t>
      </w:r>
    </w:p>
    <w:p w14:paraId="58F0D783">
      <w:pPr>
        <w:spacing w:before="246" w:line="264" w:lineRule="auto"/>
        <w:ind w:left="20" w:right="97" w:hanging="4"/>
        <w:jc w:val="both"/>
        <w:rPr>
          <w:rFonts w:ascii="宋体" w:hAnsi="宋体" w:eastAsia="宋体" w:cs="宋体"/>
          <w:sz w:val="19"/>
          <w:szCs w:val="19"/>
        </w:rPr>
      </w:pPr>
      <w:r>
        <w:rPr>
          <w:rFonts w:ascii="宋体" w:hAnsi="宋体" w:eastAsia="宋体" w:cs="宋体"/>
          <w:spacing w:val="15"/>
          <w:sz w:val="19"/>
          <w:szCs w:val="19"/>
        </w:rPr>
        <w:t>这个问题在于，眼睛鼻子嘴胳膊腿也可以引起行为，</w:t>
      </w:r>
      <w:r>
        <w:rPr>
          <w:rFonts w:ascii="宋体" w:hAnsi="宋体" w:eastAsia="宋体" w:cs="宋体"/>
          <w:spacing w:val="71"/>
          <w:sz w:val="19"/>
          <w:szCs w:val="19"/>
        </w:rPr>
        <w:t xml:space="preserve"> </w:t>
      </w:r>
      <w:r>
        <w:rPr>
          <w:rFonts w:ascii="宋体" w:hAnsi="宋体" w:eastAsia="宋体" w:cs="宋体"/>
          <w:spacing w:val="15"/>
          <w:sz w:val="19"/>
          <w:szCs w:val="19"/>
        </w:rPr>
        <w:t>难道也都涉及善恶吗？假如我平白无</w:t>
      </w:r>
      <w:r>
        <w:rPr>
          <w:rFonts w:ascii="宋体" w:hAnsi="宋体" w:eastAsia="宋体" w:cs="宋体"/>
          <w:spacing w:val="19"/>
          <w:sz w:val="19"/>
          <w:szCs w:val="19"/>
        </w:rPr>
        <w:t>故打了别人一顿，我的眼睛、胳膊、拳头就是恶的吗？这些单独的事物都不涉及善恶的判</w:t>
      </w:r>
      <w:r>
        <w:rPr>
          <w:rFonts w:ascii="宋体" w:hAnsi="宋体" w:eastAsia="宋体" w:cs="宋体"/>
          <w:spacing w:val="11"/>
          <w:sz w:val="19"/>
          <w:szCs w:val="19"/>
        </w:rPr>
        <w:t>断，</w:t>
      </w:r>
      <w:r>
        <w:rPr>
          <w:rFonts w:ascii="宋体" w:hAnsi="宋体" w:eastAsia="宋体" w:cs="宋体"/>
          <w:spacing w:val="-39"/>
          <w:sz w:val="19"/>
          <w:szCs w:val="19"/>
        </w:rPr>
        <w:t xml:space="preserve"> </w:t>
      </w:r>
      <w:r>
        <w:rPr>
          <w:rFonts w:ascii="宋体" w:hAnsi="宋体" w:eastAsia="宋体" w:cs="宋体"/>
          <w:spacing w:val="11"/>
          <w:sz w:val="19"/>
          <w:szCs w:val="19"/>
        </w:rPr>
        <w:t>只有行为才涉及善恶的判断。</w:t>
      </w:r>
    </w:p>
    <w:p w14:paraId="0937A7A3">
      <w:pPr>
        <w:pStyle w:val="2"/>
        <w:spacing w:line="303" w:lineRule="auto"/>
      </w:pPr>
    </w:p>
    <w:p w14:paraId="4BA04140">
      <w:pPr>
        <w:pStyle w:val="2"/>
        <w:spacing w:line="304" w:lineRule="auto"/>
      </w:pPr>
    </w:p>
    <w:p w14:paraId="071B44C9">
      <w:pPr>
        <w:spacing w:before="62" w:line="267" w:lineRule="auto"/>
        <w:ind w:left="22" w:right="115" w:firstLine="24"/>
        <w:rPr>
          <w:rFonts w:ascii="宋体" w:hAnsi="宋体" w:eastAsia="宋体" w:cs="宋体"/>
          <w:sz w:val="19"/>
          <w:szCs w:val="19"/>
        </w:rPr>
      </w:pPr>
      <w:r>
        <w:rPr>
          <w:rFonts w:ascii="宋体" w:hAnsi="宋体" w:eastAsia="宋体" w:cs="宋体"/>
          <w:spacing w:val="16"/>
          <w:sz w:val="19"/>
          <w:szCs w:val="19"/>
        </w:rPr>
        <w:t>因为人性是自利的，所以由人性所引起的行为，既可能是善的，</w:t>
      </w:r>
      <w:r>
        <w:rPr>
          <w:rFonts w:ascii="宋体" w:hAnsi="宋体" w:eastAsia="宋体" w:cs="宋体"/>
          <w:spacing w:val="-17"/>
          <w:sz w:val="19"/>
          <w:szCs w:val="19"/>
        </w:rPr>
        <w:t xml:space="preserve"> </w:t>
      </w:r>
      <w:r>
        <w:rPr>
          <w:rFonts w:ascii="宋体" w:hAnsi="宋体" w:eastAsia="宋体" w:cs="宋体"/>
          <w:spacing w:val="16"/>
          <w:sz w:val="19"/>
          <w:szCs w:val="19"/>
        </w:rPr>
        <w:t>也可能是恶的，既可能是非善非恶的，也可能是亦善亦恶的。</w:t>
      </w:r>
    </w:p>
    <w:p w14:paraId="03A8F05E">
      <w:pPr>
        <w:spacing w:before="193" w:line="268" w:lineRule="auto"/>
        <w:ind w:left="16" w:right="95" w:hanging="1"/>
        <w:rPr>
          <w:rFonts w:ascii="宋体" w:hAnsi="宋体" w:eastAsia="宋体" w:cs="宋体"/>
          <w:sz w:val="19"/>
          <w:szCs w:val="19"/>
        </w:rPr>
      </w:pPr>
      <w:r>
        <w:rPr>
          <w:rFonts w:ascii="宋体" w:hAnsi="宋体" w:eastAsia="宋体" w:cs="宋体"/>
          <w:spacing w:val="15"/>
          <w:sz w:val="19"/>
          <w:szCs w:val="19"/>
        </w:rPr>
        <w:t>例如，我走在马路上，看到路边掉了一沓钱，于是心想：这些钱真多啊。</w:t>
      </w:r>
      <w:r>
        <w:rPr>
          <w:rFonts w:ascii="宋体" w:hAnsi="宋体" w:eastAsia="宋体" w:cs="宋体"/>
          <w:spacing w:val="74"/>
          <w:sz w:val="19"/>
          <w:szCs w:val="19"/>
        </w:rPr>
        <w:t xml:space="preserve"> </w:t>
      </w:r>
      <w:r>
        <w:rPr>
          <w:rFonts w:ascii="宋体" w:hAnsi="宋体" w:eastAsia="宋体" w:cs="宋体"/>
          <w:spacing w:val="15"/>
          <w:sz w:val="19"/>
          <w:szCs w:val="19"/>
        </w:rPr>
        <w:t>这一观念不涉及</w:t>
      </w:r>
      <w:r>
        <w:rPr>
          <w:rFonts w:ascii="宋体" w:hAnsi="宋体" w:eastAsia="宋体" w:cs="宋体"/>
          <w:spacing w:val="8"/>
          <w:sz w:val="19"/>
          <w:szCs w:val="19"/>
        </w:rPr>
        <w:t>善恶的判断， 因此是非善非恶的。</w:t>
      </w:r>
    </w:p>
    <w:p w14:paraId="3AFC1FA8">
      <w:pPr>
        <w:spacing w:before="190" w:line="269" w:lineRule="auto"/>
        <w:ind w:left="15" w:right="95"/>
        <w:rPr>
          <w:rFonts w:ascii="宋体" w:hAnsi="宋体" w:eastAsia="宋体" w:cs="宋体"/>
          <w:sz w:val="19"/>
          <w:szCs w:val="19"/>
        </w:rPr>
      </w:pPr>
      <w:r>
        <w:rPr>
          <w:rFonts w:ascii="宋体" w:hAnsi="宋体" w:eastAsia="宋体" w:cs="宋体"/>
          <w:spacing w:val="19"/>
          <w:sz w:val="19"/>
          <w:szCs w:val="19"/>
        </w:rPr>
        <w:t>例如，我敲了一下自己的膝盖，触发了腿部的膝跳反射，这一行为不涉及善恶的判断，因</w:t>
      </w:r>
      <w:r>
        <w:rPr>
          <w:rFonts w:ascii="宋体" w:hAnsi="宋体" w:eastAsia="宋体" w:cs="宋体"/>
          <w:spacing w:val="10"/>
          <w:sz w:val="19"/>
          <w:szCs w:val="19"/>
        </w:rPr>
        <w:t>此是非善非恶的。</w:t>
      </w:r>
    </w:p>
    <w:p w14:paraId="5A96BC52">
      <w:pPr>
        <w:spacing w:before="191" w:line="269" w:lineRule="auto"/>
        <w:ind w:left="47" w:right="303" w:hanging="33"/>
        <w:rPr>
          <w:rFonts w:ascii="宋体" w:hAnsi="宋体" w:eastAsia="宋体" w:cs="宋体"/>
          <w:sz w:val="19"/>
          <w:szCs w:val="19"/>
        </w:rPr>
      </w:pPr>
      <w:r>
        <w:rPr>
          <w:rFonts w:ascii="宋体" w:hAnsi="宋体" w:eastAsia="宋体" w:cs="宋体"/>
          <w:spacing w:val="15"/>
          <w:sz w:val="19"/>
          <w:szCs w:val="19"/>
        </w:rPr>
        <w:t>在这两个例子中， 由人性所产生的观念与行为，都是不涉及善恶判断的，</w:t>
      </w:r>
      <w:r>
        <w:rPr>
          <w:rFonts w:ascii="宋体" w:hAnsi="宋体" w:eastAsia="宋体" w:cs="宋体"/>
          <w:spacing w:val="-38"/>
          <w:sz w:val="19"/>
          <w:szCs w:val="19"/>
        </w:rPr>
        <w:t xml:space="preserve"> </w:t>
      </w:r>
      <w:r>
        <w:rPr>
          <w:rFonts w:ascii="宋体" w:hAnsi="宋体" w:eastAsia="宋体" w:cs="宋体"/>
          <w:spacing w:val="15"/>
          <w:sz w:val="19"/>
          <w:szCs w:val="19"/>
        </w:rPr>
        <w:t>都是非善非恶</w:t>
      </w:r>
      <w:r>
        <w:rPr>
          <w:rFonts w:ascii="宋体" w:hAnsi="宋体" w:eastAsia="宋体" w:cs="宋体"/>
          <w:spacing w:val="-12"/>
          <w:sz w:val="19"/>
          <w:szCs w:val="19"/>
        </w:rPr>
        <w:t>的。</w:t>
      </w:r>
    </w:p>
    <w:p w14:paraId="5E16FB1D">
      <w:pPr>
        <w:pStyle w:val="2"/>
        <w:spacing w:line="281" w:lineRule="auto"/>
      </w:pPr>
    </w:p>
    <w:p w14:paraId="1DAF56F1">
      <w:pPr>
        <w:pStyle w:val="2"/>
        <w:spacing w:line="281" w:lineRule="auto"/>
      </w:pPr>
      <w:r>
        <w:pict>
          <v:shape id="_x0000_s1118" o:spid="_x0000_s1118" style="position:absolute;left:0pt;margin-left:0pt;margin-top:8.3pt;height:0.1pt;width:144.1pt;z-index:251751424;mso-width-relative:page;mso-height-relative:page;" filled="f" stroked="t" coordsize="2882,2" path="m0,0l2880,0e">
            <v:fill on="f" focussize="0,0"/>
            <v:stroke weight="0.06pt" color="#000000" miterlimit="10" joinstyle="bevel" endcap="square"/>
            <v:imagedata o:title=""/>
            <o:lock v:ext="edit"/>
          </v:shape>
        </w:pict>
      </w:r>
    </w:p>
    <w:p w14:paraId="7CDDE0F3">
      <w:pPr>
        <w:spacing w:before="43" w:line="177" w:lineRule="exact"/>
        <w:ind w:left="15"/>
        <w:rPr>
          <w:rFonts w:ascii="宋体" w:hAnsi="宋体" w:eastAsia="宋体" w:cs="宋体"/>
          <w:sz w:val="13"/>
          <w:szCs w:val="13"/>
        </w:rPr>
      </w:pPr>
      <w:r>
        <w:rPr>
          <w:rFonts w:ascii="Tahoma" w:hAnsi="Tahoma" w:eastAsia="Tahoma" w:cs="Tahoma"/>
          <w:spacing w:val="5"/>
          <w:position w:val="4"/>
          <w:sz w:val="9"/>
          <w:szCs w:val="9"/>
        </w:rPr>
        <w:t xml:space="preserve">[1]  </w:t>
      </w:r>
      <w:r>
        <w:rPr>
          <w:rFonts w:ascii="宋体" w:hAnsi="宋体" w:eastAsia="宋体" w:cs="宋体"/>
          <w:spacing w:val="5"/>
          <w:position w:val="1"/>
          <w:sz w:val="13"/>
          <w:szCs w:val="13"/>
        </w:rPr>
        <w:t>《韩非子》 ，</w:t>
      </w:r>
      <w:r>
        <w:rPr>
          <w:rFonts w:ascii="宋体" w:hAnsi="宋体" w:eastAsia="宋体" w:cs="宋体"/>
          <w:spacing w:val="-10"/>
          <w:position w:val="1"/>
          <w:sz w:val="13"/>
          <w:szCs w:val="13"/>
        </w:rPr>
        <w:t xml:space="preserve"> </w:t>
      </w:r>
      <w:r>
        <w:rPr>
          <w:rFonts w:ascii="宋体" w:hAnsi="宋体" w:eastAsia="宋体" w:cs="宋体"/>
          <w:spacing w:val="5"/>
          <w:position w:val="1"/>
          <w:sz w:val="13"/>
          <w:szCs w:val="13"/>
        </w:rPr>
        <w:t>中华书局，2015，第 161 页。</w:t>
      </w:r>
    </w:p>
    <w:p w14:paraId="4E5A99C3">
      <w:pPr>
        <w:spacing w:line="177" w:lineRule="exact"/>
        <w:rPr>
          <w:rFonts w:ascii="宋体" w:hAnsi="宋体" w:eastAsia="宋体" w:cs="宋体"/>
          <w:sz w:val="13"/>
          <w:szCs w:val="13"/>
        </w:rPr>
        <w:sectPr>
          <w:headerReference r:id="rId571" w:type="default"/>
          <w:footerReference r:id="rId572" w:type="default"/>
          <w:pgSz w:w="10488" w:h="14743"/>
          <w:pgMar w:top="975" w:right="1103" w:bottom="1088" w:left="1107" w:header="698" w:footer="843" w:gutter="0"/>
          <w:cols w:space="720" w:num="1"/>
        </w:sectPr>
      </w:pPr>
    </w:p>
    <w:p w14:paraId="5BD55045">
      <w:pPr>
        <w:spacing w:before="257" w:line="266" w:lineRule="auto"/>
        <w:ind w:left="16" w:right="300" w:hanging="1"/>
        <w:jc w:val="both"/>
        <w:rPr>
          <w:rFonts w:ascii="宋体" w:hAnsi="宋体" w:eastAsia="宋体" w:cs="宋体"/>
          <w:sz w:val="19"/>
          <w:szCs w:val="19"/>
        </w:rPr>
      </w:pPr>
      <w:r>
        <w:rPr>
          <w:rFonts w:ascii="宋体" w:hAnsi="宋体" w:eastAsia="宋体" w:cs="宋体"/>
          <w:spacing w:val="19"/>
          <w:sz w:val="19"/>
          <w:szCs w:val="19"/>
        </w:rPr>
        <w:t>例如，我走在马路上，看到路边掉了一沓钱，于是心想：这些钱真多啊，但我拿别人东西，人家该多难受呀，我再喜欢也不能拿，于是便交给警察后继续赶路。而有的人则心想：这些钱真多啊，我把它捡回去吧，反正也没人知道，于是便把地上的钱偷偷拿回了</w:t>
      </w:r>
      <w:r>
        <w:rPr>
          <w:rFonts w:ascii="宋体" w:hAnsi="宋体" w:eastAsia="宋体" w:cs="宋体"/>
          <w:spacing w:val="-7"/>
          <w:sz w:val="19"/>
          <w:szCs w:val="19"/>
        </w:rPr>
        <w:t>家。</w:t>
      </w:r>
    </w:p>
    <w:p w14:paraId="27795303">
      <w:pPr>
        <w:spacing w:before="192" w:line="266" w:lineRule="auto"/>
        <w:ind w:left="21" w:right="88" w:hanging="7"/>
        <w:jc w:val="both"/>
        <w:rPr>
          <w:rFonts w:ascii="宋体" w:hAnsi="宋体" w:eastAsia="宋体" w:cs="宋体"/>
          <w:sz w:val="19"/>
          <w:szCs w:val="19"/>
        </w:rPr>
      </w:pPr>
      <w:r>
        <w:rPr>
          <w:rFonts w:ascii="宋体" w:hAnsi="宋体" w:eastAsia="宋体" w:cs="宋体"/>
          <w:spacing w:val="19"/>
          <w:sz w:val="19"/>
          <w:szCs w:val="19"/>
        </w:rPr>
        <w:t>在这个例子中，由人性所产生的两个截然相反的观念和行为，前者无疑是善的，后者无疑是恶的，二者都可以从人性中产生出来，因此可以说，人性既能想出善念，做出善行，也</w:t>
      </w:r>
      <w:r>
        <w:rPr>
          <w:rFonts w:ascii="宋体" w:hAnsi="宋体" w:eastAsia="宋体" w:cs="宋体"/>
          <w:spacing w:val="9"/>
          <w:sz w:val="19"/>
          <w:szCs w:val="19"/>
        </w:rPr>
        <w:t>能想出恶念，</w:t>
      </w:r>
      <w:r>
        <w:rPr>
          <w:rFonts w:ascii="宋体" w:hAnsi="宋体" w:eastAsia="宋体" w:cs="宋体"/>
          <w:spacing w:val="-44"/>
          <w:sz w:val="19"/>
          <w:szCs w:val="19"/>
        </w:rPr>
        <w:t xml:space="preserve"> </w:t>
      </w:r>
      <w:r>
        <w:rPr>
          <w:rFonts w:ascii="宋体" w:hAnsi="宋体" w:eastAsia="宋体" w:cs="宋体"/>
          <w:spacing w:val="9"/>
          <w:sz w:val="19"/>
          <w:szCs w:val="19"/>
        </w:rPr>
        <w:t>做出恶行。</w:t>
      </w:r>
    </w:p>
    <w:p w14:paraId="5A35BBB2">
      <w:pPr>
        <w:spacing w:before="191" w:line="269" w:lineRule="auto"/>
        <w:ind w:left="17" w:right="93"/>
        <w:rPr>
          <w:rFonts w:ascii="宋体" w:hAnsi="宋体" w:eastAsia="宋体" w:cs="宋体"/>
          <w:sz w:val="19"/>
          <w:szCs w:val="19"/>
        </w:rPr>
      </w:pPr>
      <w:r>
        <w:rPr>
          <w:rFonts w:ascii="宋体" w:hAnsi="宋体" w:eastAsia="宋体" w:cs="宋体"/>
          <w:spacing w:val="15"/>
          <w:sz w:val="19"/>
          <w:szCs w:val="19"/>
        </w:rPr>
        <w:t>人性是善是恶，在历史上一直不能解决，不是人性这一问题有多难，</w:t>
      </w:r>
      <w:r>
        <w:rPr>
          <w:rFonts w:ascii="宋体" w:hAnsi="宋体" w:eastAsia="宋体" w:cs="宋体"/>
          <w:spacing w:val="69"/>
          <w:sz w:val="19"/>
          <w:szCs w:val="19"/>
        </w:rPr>
        <w:t xml:space="preserve"> </w:t>
      </w:r>
      <w:r>
        <w:rPr>
          <w:rFonts w:ascii="宋体" w:hAnsi="宋体" w:eastAsia="宋体" w:cs="宋体"/>
          <w:spacing w:val="15"/>
          <w:sz w:val="19"/>
          <w:szCs w:val="19"/>
        </w:rPr>
        <w:t>而在于善恶的概念一</w:t>
      </w:r>
      <w:r>
        <w:rPr>
          <w:rFonts w:ascii="宋体" w:hAnsi="宋体" w:eastAsia="宋体" w:cs="宋体"/>
          <w:spacing w:val="18"/>
          <w:sz w:val="19"/>
          <w:szCs w:val="19"/>
        </w:rPr>
        <w:t>直未能明确，善恶、道德等概念一旦澄清，那么人性是</w:t>
      </w:r>
      <w:r>
        <w:rPr>
          <w:rFonts w:ascii="宋体" w:hAnsi="宋体" w:eastAsia="宋体" w:cs="宋体"/>
          <w:spacing w:val="17"/>
          <w:sz w:val="19"/>
          <w:szCs w:val="19"/>
        </w:rPr>
        <w:t>善是恶也就很容易回答了。</w:t>
      </w:r>
    </w:p>
    <w:p w14:paraId="5E3E7134">
      <w:pPr>
        <w:spacing w:before="189" w:line="265" w:lineRule="auto"/>
        <w:ind w:left="16" w:right="79" w:hanging="1"/>
        <w:jc w:val="both"/>
        <w:rPr>
          <w:rFonts w:ascii="宋体" w:hAnsi="宋体" w:eastAsia="宋体" w:cs="宋体"/>
          <w:sz w:val="19"/>
          <w:szCs w:val="19"/>
        </w:rPr>
      </w:pPr>
      <w:r>
        <w:rPr>
          <w:rFonts w:ascii="宋体" w:hAnsi="宋体" w:eastAsia="宋体" w:cs="宋体"/>
          <w:spacing w:val="15"/>
          <w:sz w:val="19"/>
          <w:szCs w:val="19"/>
        </w:rPr>
        <w:t>应当注意，</w:t>
      </w:r>
      <w:r>
        <w:rPr>
          <w:rFonts w:ascii="宋体" w:hAnsi="宋体" w:eastAsia="宋体" w:cs="宋体"/>
          <w:spacing w:val="56"/>
          <w:sz w:val="19"/>
          <w:szCs w:val="19"/>
        </w:rPr>
        <w:t xml:space="preserve"> </w:t>
      </w:r>
      <w:r>
        <w:rPr>
          <w:rFonts w:ascii="宋体" w:hAnsi="宋体" w:eastAsia="宋体" w:cs="宋体"/>
          <w:spacing w:val="15"/>
          <w:sz w:val="19"/>
          <w:szCs w:val="19"/>
        </w:rPr>
        <w:t>自利与自私是不同的，</w:t>
      </w:r>
      <w:r>
        <w:rPr>
          <w:rFonts w:ascii="宋体" w:hAnsi="宋体" w:eastAsia="宋体" w:cs="宋体"/>
          <w:spacing w:val="-57"/>
          <w:sz w:val="19"/>
          <w:szCs w:val="19"/>
        </w:rPr>
        <w:t xml:space="preserve"> </w:t>
      </w:r>
      <w:r>
        <w:rPr>
          <w:rFonts w:ascii="宋体" w:hAnsi="宋体" w:eastAsia="宋体" w:cs="宋体"/>
          <w:spacing w:val="15"/>
          <w:sz w:val="19"/>
          <w:szCs w:val="19"/>
        </w:rPr>
        <w:t>二者的区别在于，后者缺少与自</w:t>
      </w:r>
      <w:r>
        <w:rPr>
          <w:rFonts w:ascii="宋体" w:hAnsi="宋体" w:eastAsia="宋体" w:cs="宋体"/>
          <w:spacing w:val="14"/>
          <w:sz w:val="19"/>
          <w:szCs w:val="19"/>
        </w:rPr>
        <w:t>利不相矛盾的善意（义</w:t>
      </w:r>
      <w:r>
        <w:rPr>
          <w:rFonts w:ascii="宋体" w:hAnsi="宋体" w:eastAsia="宋体" w:cs="宋体"/>
          <w:spacing w:val="15"/>
          <w:sz w:val="19"/>
          <w:szCs w:val="19"/>
        </w:rPr>
        <w:t>务需求、同情心理、善恶有报）</w:t>
      </w:r>
      <w:r>
        <w:rPr>
          <w:rFonts w:ascii="宋体" w:hAnsi="宋体" w:eastAsia="宋体" w:cs="宋体"/>
          <w:spacing w:val="73"/>
          <w:sz w:val="19"/>
          <w:szCs w:val="19"/>
        </w:rPr>
        <w:t xml:space="preserve"> </w:t>
      </w:r>
      <w:r>
        <w:rPr>
          <w:rFonts w:ascii="宋体" w:hAnsi="宋体" w:eastAsia="宋体" w:cs="宋体"/>
          <w:spacing w:val="15"/>
          <w:sz w:val="19"/>
          <w:szCs w:val="19"/>
        </w:rPr>
        <w:t>。例如，因为对情感经历的回忆可以产生善行，所以人性自利与重感情是不矛盾的。</w:t>
      </w:r>
    </w:p>
    <w:p w14:paraId="68493A4B">
      <w:pPr>
        <w:spacing w:before="195" w:line="269" w:lineRule="auto"/>
        <w:ind w:left="17" w:right="92"/>
        <w:rPr>
          <w:rFonts w:ascii="宋体" w:hAnsi="宋体" w:eastAsia="宋体" w:cs="宋体"/>
          <w:sz w:val="19"/>
          <w:szCs w:val="19"/>
        </w:rPr>
      </w:pPr>
      <w:r>
        <w:rPr>
          <w:rFonts w:ascii="宋体" w:hAnsi="宋体" w:eastAsia="宋体" w:cs="宋体"/>
          <w:spacing w:val="19"/>
          <w:sz w:val="19"/>
          <w:szCs w:val="19"/>
        </w:rPr>
        <w:t>至于禅宗，因为人的先天本性，既有无欲的一面，也有有欲的一面，所以，可以说人的本</w:t>
      </w:r>
      <w:r>
        <w:rPr>
          <w:rFonts w:ascii="宋体" w:hAnsi="宋体" w:eastAsia="宋体" w:cs="宋体"/>
          <w:spacing w:val="17"/>
          <w:sz w:val="19"/>
          <w:szCs w:val="19"/>
        </w:rPr>
        <w:t>性具有清净的一面，但不能说人的本性只是清净的。</w:t>
      </w:r>
    </w:p>
    <w:p w14:paraId="0ED4C862">
      <w:pPr>
        <w:pStyle w:val="2"/>
        <w:spacing w:line="295" w:lineRule="auto"/>
      </w:pPr>
    </w:p>
    <w:p w14:paraId="771FA53C">
      <w:pPr>
        <w:pStyle w:val="2"/>
        <w:spacing w:line="296" w:lineRule="auto"/>
      </w:pPr>
    </w:p>
    <w:p w14:paraId="0E614DAA">
      <w:pPr>
        <w:spacing w:before="63" w:line="232" w:lineRule="auto"/>
        <w:ind w:left="75"/>
        <w:rPr>
          <w:rFonts w:ascii="宋体" w:hAnsi="宋体" w:eastAsia="宋体" w:cs="宋体"/>
          <w:sz w:val="19"/>
          <w:szCs w:val="19"/>
        </w:rPr>
      </w:pPr>
      <w:r>
        <w:rPr>
          <w:rFonts w:ascii="仿宋" w:hAnsi="仿宋" w:eastAsia="仿宋" w:cs="仿宋"/>
          <w:spacing w:val="4"/>
          <w:sz w:val="19"/>
          <w:szCs w:val="19"/>
        </w:rPr>
        <w:t>[解释 1]</w:t>
      </w:r>
      <w:r>
        <w:rPr>
          <w:rFonts w:ascii="仿宋" w:hAnsi="仿宋" w:eastAsia="仿宋" w:cs="仿宋"/>
          <w:spacing w:val="28"/>
          <w:sz w:val="19"/>
          <w:szCs w:val="19"/>
        </w:rPr>
        <w:t xml:space="preserve"> </w:t>
      </w:r>
      <w:r>
        <w:rPr>
          <w:rFonts w:ascii="宋体" w:hAnsi="宋体" w:eastAsia="宋体" w:cs="宋体"/>
          <w:spacing w:val="4"/>
          <w:sz w:val="19"/>
          <w:szCs w:val="19"/>
        </w:rPr>
        <w:t>孟子的性善论</w:t>
      </w:r>
    </w:p>
    <w:p w14:paraId="153411D6">
      <w:pPr>
        <w:spacing w:before="239" w:line="268" w:lineRule="auto"/>
        <w:ind w:left="15" w:right="90"/>
        <w:rPr>
          <w:rFonts w:ascii="宋体" w:hAnsi="宋体" w:eastAsia="宋体" w:cs="宋体"/>
          <w:sz w:val="19"/>
          <w:szCs w:val="19"/>
        </w:rPr>
      </w:pPr>
      <w:r>
        <w:rPr>
          <w:rFonts w:ascii="宋体" w:hAnsi="宋体" w:eastAsia="宋体" w:cs="宋体"/>
          <w:spacing w:val="19"/>
          <w:sz w:val="19"/>
          <w:szCs w:val="19"/>
        </w:rPr>
        <w:t>孟子认为人性是善的，因为衡量善恶的标准是主观动机，且人的主观动机先天具有善的四</w:t>
      </w:r>
      <w:r>
        <w:rPr>
          <w:rFonts w:ascii="宋体" w:hAnsi="宋体" w:eastAsia="宋体" w:cs="宋体"/>
          <w:spacing w:val="13"/>
          <w:sz w:val="19"/>
          <w:szCs w:val="19"/>
        </w:rPr>
        <w:t>端：恻隐之心、恭敬之心、辞让之心、是非之心，</w:t>
      </w:r>
      <w:r>
        <w:rPr>
          <w:rFonts w:ascii="宋体" w:hAnsi="宋体" w:eastAsia="宋体" w:cs="宋体"/>
          <w:spacing w:val="37"/>
          <w:sz w:val="19"/>
          <w:szCs w:val="19"/>
        </w:rPr>
        <w:t xml:space="preserve"> </w:t>
      </w:r>
      <w:r>
        <w:rPr>
          <w:rFonts w:ascii="宋体" w:hAnsi="宋体" w:eastAsia="宋体" w:cs="宋体"/>
          <w:spacing w:val="13"/>
          <w:sz w:val="19"/>
          <w:szCs w:val="19"/>
        </w:rPr>
        <w:t>所以人性是善的。</w:t>
      </w:r>
    </w:p>
    <w:p w14:paraId="6DF06C7B">
      <w:pPr>
        <w:spacing w:before="183" w:line="230" w:lineRule="auto"/>
        <w:ind w:left="27"/>
        <w:rPr>
          <w:rFonts w:ascii="仿宋" w:hAnsi="仿宋" w:eastAsia="仿宋" w:cs="仿宋"/>
          <w:sz w:val="19"/>
          <w:szCs w:val="19"/>
        </w:rPr>
      </w:pPr>
      <w:r>
        <w:rPr>
          <w:rFonts w:ascii="宋体" w:hAnsi="宋体" w:eastAsia="宋体" w:cs="宋体"/>
          <w:spacing w:val="7"/>
          <w:sz w:val="19"/>
          <w:szCs w:val="19"/>
        </w:rPr>
        <w:t>《孟子</w:t>
      </w:r>
      <w:r>
        <w:rPr>
          <w:rFonts w:ascii="宋体" w:hAnsi="宋体" w:eastAsia="宋体" w:cs="宋体"/>
          <w:spacing w:val="85"/>
          <w:sz w:val="19"/>
          <w:szCs w:val="19"/>
        </w:rPr>
        <w:t xml:space="preserve"> </w:t>
      </w:r>
      <w:r>
        <w:rPr>
          <w:rFonts w:ascii="宋体" w:hAnsi="宋体" w:eastAsia="宋体" w:cs="宋体"/>
          <w:spacing w:val="7"/>
          <w:sz w:val="19"/>
          <w:szCs w:val="19"/>
        </w:rPr>
        <w:t>·</w:t>
      </w:r>
      <w:r>
        <w:rPr>
          <w:rFonts w:ascii="宋体" w:hAnsi="宋体" w:eastAsia="宋体" w:cs="宋体"/>
          <w:spacing w:val="-76"/>
          <w:sz w:val="19"/>
          <w:szCs w:val="19"/>
        </w:rPr>
        <w:t xml:space="preserve"> </w:t>
      </w:r>
      <w:r>
        <w:rPr>
          <w:rFonts w:ascii="宋体" w:hAnsi="宋体" w:eastAsia="宋体" w:cs="宋体"/>
          <w:spacing w:val="7"/>
          <w:sz w:val="19"/>
          <w:szCs w:val="19"/>
        </w:rPr>
        <w:t>告子上》：</w:t>
      </w:r>
      <w:r>
        <w:rPr>
          <w:rFonts w:ascii="宋体" w:hAnsi="宋体" w:eastAsia="宋体" w:cs="宋体"/>
          <w:spacing w:val="68"/>
          <w:sz w:val="19"/>
          <w:szCs w:val="19"/>
        </w:rPr>
        <w:t xml:space="preserve"> </w:t>
      </w:r>
      <w:r>
        <w:rPr>
          <w:rFonts w:ascii="宋体" w:hAnsi="宋体" w:eastAsia="宋体" w:cs="宋体"/>
          <w:spacing w:val="7"/>
          <w:sz w:val="19"/>
          <w:szCs w:val="19"/>
        </w:rPr>
        <w:t>“</w:t>
      </w:r>
      <w:r>
        <w:rPr>
          <w:rFonts w:ascii="仿宋" w:hAnsi="仿宋" w:eastAsia="仿宋" w:cs="仿宋"/>
          <w:spacing w:val="7"/>
          <w:sz w:val="19"/>
          <w:szCs w:val="19"/>
        </w:rPr>
        <w:t>乃若其情，则可以为善矣，</w:t>
      </w:r>
      <w:r>
        <w:rPr>
          <w:rFonts w:ascii="仿宋" w:hAnsi="仿宋" w:eastAsia="仿宋" w:cs="仿宋"/>
          <w:spacing w:val="-37"/>
          <w:sz w:val="19"/>
          <w:szCs w:val="19"/>
        </w:rPr>
        <w:t xml:space="preserve"> </w:t>
      </w:r>
      <w:r>
        <w:rPr>
          <w:rFonts w:ascii="仿宋" w:hAnsi="仿宋" w:eastAsia="仿宋" w:cs="仿宋"/>
          <w:spacing w:val="7"/>
          <w:sz w:val="19"/>
          <w:szCs w:val="19"/>
        </w:rPr>
        <w:t>乃所谓善</w:t>
      </w:r>
      <w:r>
        <w:rPr>
          <w:rFonts w:ascii="仿宋" w:hAnsi="仿宋" w:eastAsia="仿宋" w:cs="仿宋"/>
          <w:spacing w:val="6"/>
          <w:sz w:val="19"/>
          <w:szCs w:val="19"/>
        </w:rPr>
        <w:t>也。若夫为不善，</w:t>
      </w:r>
      <w:r>
        <w:rPr>
          <w:rFonts w:ascii="仿宋" w:hAnsi="仿宋" w:eastAsia="仿宋" w:cs="仿宋"/>
          <w:spacing w:val="-51"/>
          <w:sz w:val="19"/>
          <w:szCs w:val="19"/>
        </w:rPr>
        <w:t xml:space="preserve"> </w:t>
      </w:r>
      <w:r>
        <w:rPr>
          <w:rFonts w:ascii="仿宋" w:hAnsi="仿宋" w:eastAsia="仿宋" w:cs="仿宋"/>
          <w:spacing w:val="6"/>
          <w:sz w:val="19"/>
          <w:szCs w:val="19"/>
        </w:rPr>
        <w:t>非才之罪</w:t>
      </w:r>
    </w:p>
    <w:p w14:paraId="1833A3B2">
      <w:pPr>
        <w:spacing w:before="43" w:line="255" w:lineRule="auto"/>
        <w:ind w:left="22" w:right="105" w:firstLine="16"/>
        <w:rPr>
          <w:rFonts w:ascii="仿宋" w:hAnsi="仿宋" w:eastAsia="仿宋" w:cs="仿宋"/>
          <w:sz w:val="19"/>
          <w:szCs w:val="19"/>
        </w:rPr>
      </w:pPr>
      <w:r>
        <w:rPr>
          <w:rFonts w:ascii="仿宋" w:hAnsi="仿宋" w:eastAsia="仿宋" w:cs="仿宋"/>
          <w:spacing w:val="10"/>
          <w:sz w:val="19"/>
          <w:szCs w:val="19"/>
        </w:rPr>
        <w:t>也。恻隐之心， 人皆有之；羞恶之心，人皆</w:t>
      </w:r>
      <w:r>
        <w:rPr>
          <w:rFonts w:ascii="仿宋" w:hAnsi="仿宋" w:eastAsia="仿宋" w:cs="仿宋"/>
          <w:spacing w:val="9"/>
          <w:sz w:val="19"/>
          <w:szCs w:val="19"/>
        </w:rPr>
        <w:t>有之；</w:t>
      </w:r>
      <w:r>
        <w:rPr>
          <w:rFonts w:ascii="仿宋" w:hAnsi="仿宋" w:eastAsia="仿宋" w:cs="仿宋"/>
          <w:spacing w:val="41"/>
          <w:sz w:val="19"/>
          <w:szCs w:val="19"/>
        </w:rPr>
        <w:t xml:space="preserve"> </w:t>
      </w:r>
      <w:r>
        <w:rPr>
          <w:rFonts w:ascii="仿宋" w:hAnsi="仿宋" w:eastAsia="仿宋" w:cs="仿宋"/>
          <w:spacing w:val="9"/>
          <w:sz w:val="19"/>
          <w:szCs w:val="19"/>
        </w:rPr>
        <w:t>恭敬之心， 人皆有之；是非之心，人皆</w:t>
      </w:r>
      <w:r>
        <w:rPr>
          <w:rFonts w:ascii="仿宋" w:hAnsi="仿宋" w:eastAsia="仿宋" w:cs="仿宋"/>
          <w:spacing w:val="16"/>
          <w:sz w:val="19"/>
          <w:szCs w:val="19"/>
        </w:rPr>
        <w:t>有之。恻隐之心，仁也；羞恶之心，义也；恭敬之心，礼也； 是非之心，智也。仁义礼</w:t>
      </w:r>
    </w:p>
    <w:p w14:paraId="46513983">
      <w:pPr>
        <w:spacing w:line="253" w:lineRule="exact"/>
        <w:ind w:left="26"/>
        <w:rPr>
          <w:rFonts w:ascii="宋体" w:hAnsi="宋体" w:eastAsia="宋体" w:cs="宋体"/>
          <w:sz w:val="9"/>
          <w:szCs w:val="9"/>
        </w:rPr>
      </w:pPr>
      <w:r>
        <w:rPr>
          <w:rFonts w:ascii="仿宋" w:hAnsi="仿宋" w:eastAsia="仿宋" w:cs="仿宋"/>
          <w:spacing w:val="11"/>
          <w:position w:val="1"/>
          <w:sz w:val="19"/>
          <w:szCs w:val="19"/>
        </w:rPr>
        <w:t>智，</w:t>
      </w:r>
      <w:r>
        <w:rPr>
          <w:rFonts w:ascii="仿宋" w:hAnsi="仿宋" w:eastAsia="仿宋" w:cs="仿宋"/>
          <w:spacing w:val="-55"/>
          <w:position w:val="1"/>
          <w:sz w:val="19"/>
          <w:szCs w:val="19"/>
        </w:rPr>
        <w:t xml:space="preserve"> </w:t>
      </w:r>
      <w:r>
        <w:rPr>
          <w:rFonts w:ascii="仿宋" w:hAnsi="仿宋" w:eastAsia="仿宋" w:cs="仿宋"/>
          <w:spacing w:val="11"/>
          <w:position w:val="1"/>
          <w:sz w:val="19"/>
          <w:szCs w:val="19"/>
        </w:rPr>
        <w:t>非由外铄我也，我固有之也，弗思耳矣</w:t>
      </w:r>
      <w:r>
        <w:rPr>
          <w:rFonts w:ascii="仿宋" w:hAnsi="仿宋" w:eastAsia="仿宋" w:cs="仿宋"/>
          <w:spacing w:val="10"/>
          <w:position w:val="1"/>
          <w:sz w:val="19"/>
          <w:szCs w:val="19"/>
        </w:rPr>
        <w:t xml:space="preserve">。 </w:t>
      </w:r>
      <w:r>
        <w:rPr>
          <w:rFonts w:ascii="宋体" w:hAnsi="宋体" w:eastAsia="宋体" w:cs="宋体"/>
          <w:spacing w:val="10"/>
          <w:position w:val="1"/>
          <w:sz w:val="19"/>
          <w:szCs w:val="19"/>
        </w:rPr>
        <w:t>”</w:t>
      </w:r>
      <w:r>
        <w:rPr>
          <w:rFonts w:ascii="宋体" w:hAnsi="宋体" w:eastAsia="宋体" w:cs="宋体"/>
          <w:spacing w:val="10"/>
          <w:position w:val="10"/>
          <w:sz w:val="9"/>
          <w:szCs w:val="9"/>
        </w:rPr>
        <w:t>[1]</w:t>
      </w:r>
    </w:p>
    <w:p w14:paraId="4F947A3F">
      <w:pPr>
        <w:spacing w:before="229" w:line="230" w:lineRule="auto"/>
        <w:ind w:left="15"/>
        <w:rPr>
          <w:rFonts w:ascii="宋体" w:hAnsi="宋体" w:eastAsia="宋体" w:cs="宋体"/>
          <w:sz w:val="19"/>
          <w:szCs w:val="19"/>
        </w:rPr>
      </w:pPr>
      <w:r>
        <w:rPr>
          <w:rFonts w:ascii="宋体" w:hAnsi="宋体" w:eastAsia="宋体" w:cs="宋体"/>
          <w:spacing w:val="9"/>
          <w:sz w:val="19"/>
          <w:szCs w:val="19"/>
        </w:rPr>
        <w:t>孟子的错误在于：</w:t>
      </w:r>
    </w:p>
    <w:p w14:paraId="13686C21">
      <w:pPr>
        <w:spacing w:before="244" w:line="241" w:lineRule="auto"/>
        <w:ind w:left="15" w:right="113" w:hanging="1"/>
        <w:rPr>
          <w:rFonts w:ascii="宋体" w:hAnsi="宋体" w:eastAsia="宋体" w:cs="宋体"/>
          <w:sz w:val="19"/>
          <w:szCs w:val="19"/>
        </w:rPr>
      </w:pPr>
      <w:r>
        <w:rPr>
          <w:rFonts w:ascii="宋体" w:hAnsi="宋体" w:eastAsia="宋体" w:cs="宋体"/>
          <w:spacing w:val="19"/>
          <w:sz w:val="19"/>
          <w:szCs w:val="19"/>
        </w:rPr>
        <w:t>①恻隐之心是同情心理，因此是先天的，恭敬之心、辞让之心、是</w:t>
      </w:r>
      <w:r>
        <w:rPr>
          <w:rFonts w:ascii="宋体" w:hAnsi="宋体" w:eastAsia="宋体" w:cs="宋体"/>
          <w:spacing w:val="18"/>
          <w:sz w:val="19"/>
          <w:szCs w:val="19"/>
        </w:rPr>
        <w:t>非之心是义务需求，因</w:t>
      </w:r>
      <w:r>
        <w:rPr>
          <w:rFonts w:ascii="宋体" w:hAnsi="宋体" w:eastAsia="宋体" w:cs="宋体"/>
          <w:spacing w:val="10"/>
          <w:sz w:val="19"/>
          <w:szCs w:val="19"/>
        </w:rPr>
        <w:t>此是后天的。</w:t>
      </w:r>
    </w:p>
    <w:p w14:paraId="01D8142F">
      <w:pPr>
        <w:spacing w:before="246" w:line="241" w:lineRule="auto"/>
        <w:ind w:left="19" w:right="92" w:hanging="7"/>
        <w:rPr>
          <w:rFonts w:ascii="宋体" w:hAnsi="宋体" w:eastAsia="宋体" w:cs="宋体"/>
          <w:sz w:val="19"/>
          <w:szCs w:val="19"/>
        </w:rPr>
      </w:pPr>
      <w:r>
        <w:rPr>
          <w:rFonts w:ascii="宋体" w:hAnsi="宋体" w:eastAsia="宋体" w:cs="宋体"/>
          <w:spacing w:val="19"/>
          <w:sz w:val="19"/>
          <w:szCs w:val="19"/>
        </w:rPr>
        <w:t>②善是行为的一种性质，即履行道德义务或创造社会价值，只有行为才涉及善恶，因为人</w:t>
      </w:r>
      <w:r>
        <w:rPr>
          <w:rFonts w:ascii="宋体" w:hAnsi="宋体" w:eastAsia="宋体" w:cs="宋体"/>
          <w:spacing w:val="11"/>
          <w:sz w:val="19"/>
          <w:szCs w:val="19"/>
        </w:rPr>
        <w:t>性不是行为，所以不涉及善恶判断，</w:t>
      </w:r>
      <w:r>
        <w:rPr>
          <w:rFonts w:ascii="宋体" w:hAnsi="宋体" w:eastAsia="宋体" w:cs="宋体"/>
          <w:spacing w:val="38"/>
          <w:sz w:val="19"/>
          <w:szCs w:val="19"/>
        </w:rPr>
        <w:t xml:space="preserve"> </w:t>
      </w:r>
      <w:r>
        <w:rPr>
          <w:rFonts w:ascii="宋体" w:hAnsi="宋体" w:eastAsia="宋体" w:cs="宋体"/>
          <w:spacing w:val="11"/>
          <w:sz w:val="19"/>
          <w:szCs w:val="19"/>
        </w:rPr>
        <w:t>因此，四端不是善， 只是善的部分主观原因。</w:t>
      </w:r>
    </w:p>
    <w:p w14:paraId="50DCFCB7">
      <w:pPr>
        <w:spacing w:before="239" w:line="229" w:lineRule="auto"/>
        <w:ind w:left="14"/>
        <w:rPr>
          <w:rFonts w:ascii="宋体" w:hAnsi="宋体" w:eastAsia="宋体" w:cs="宋体"/>
          <w:sz w:val="19"/>
          <w:szCs w:val="19"/>
        </w:rPr>
      </w:pPr>
      <w:r>
        <w:rPr>
          <w:rFonts w:ascii="宋体" w:hAnsi="宋体" w:eastAsia="宋体" w:cs="宋体"/>
          <w:spacing w:val="12"/>
          <w:sz w:val="19"/>
          <w:szCs w:val="19"/>
        </w:rPr>
        <w:t>存天理灭人欲：</w:t>
      </w:r>
    </w:p>
    <w:p w14:paraId="45FADE55">
      <w:pPr>
        <w:spacing w:before="236" w:line="229" w:lineRule="auto"/>
        <w:ind w:left="20"/>
        <w:rPr>
          <w:rFonts w:ascii="宋体" w:hAnsi="宋体" w:eastAsia="宋体" w:cs="宋体"/>
          <w:sz w:val="19"/>
          <w:szCs w:val="19"/>
        </w:rPr>
      </w:pPr>
      <w:r>
        <w:rPr>
          <w:rFonts w:ascii="宋体" w:hAnsi="宋体" w:eastAsia="宋体" w:cs="宋体"/>
          <w:spacing w:val="18"/>
          <w:sz w:val="19"/>
          <w:szCs w:val="19"/>
        </w:rPr>
        <w:t>理：规律，在理学、心学中主要指伦理道德的规律</w:t>
      </w:r>
    </w:p>
    <w:p w14:paraId="159FDE7D">
      <w:pPr>
        <w:spacing w:before="249" w:line="263" w:lineRule="auto"/>
        <w:ind w:left="22" w:right="101" w:hanging="2"/>
        <w:rPr>
          <w:rFonts w:ascii="宋体" w:hAnsi="宋体" w:eastAsia="宋体" w:cs="宋体"/>
          <w:sz w:val="19"/>
          <w:szCs w:val="19"/>
        </w:rPr>
      </w:pPr>
      <w:r>
        <w:rPr>
          <w:rFonts w:ascii="宋体" w:hAnsi="宋体" w:eastAsia="宋体" w:cs="宋体"/>
          <w:spacing w:val="19"/>
          <w:sz w:val="19"/>
          <w:szCs w:val="19"/>
        </w:rPr>
        <w:t>理学、心学认为，因为天理是善的，人性源于天理，所以人性是善的，不过，虽然</w:t>
      </w:r>
      <w:r>
        <w:rPr>
          <w:rFonts w:ascii="宋体" w:hAnsi="宋体" w:eastAsia="宋体" w:cs="宋体"/>
          <w:spacing w:val="18"/>
          <w:sz w:val="19"/>
          <w:szCs w:val="19"/>
        </w:rPr>
        <w:t>人的先</w:t>
      </w:r>
      <w:r>
        <w:rPr>
          <w:rFonts w:ascii="宋体" w:hAnsi="宋体" w:eastAsia="宋体" w:cs="宋体"/>
          <w:spacing w:val="19"/>
          <w:sz w:val="19"/>
          <w:szCs w:val="19"/>
        </w:rPr>
        <w:t>天本性是善的，但在后天欲望的遮蔽下变恶了，因此，通过去除遮蔽先天本性的后天欲</w:t>
      </w:r>
    </w:p>
    <w:p w14:paraId="587FEBA0">
      <w:pPr>
        <w:pStyle w:val="2"/>
        <w:spacing w:line="349" w:lineRule="auto"/>
      </w:pPr>
    </w:p>
    <w:p w14:paraId="28268EFA">
      <w:pPr>
        <w:pStyle w:val="2"/>
        <w:spacing w:line="349" w:lineRule="auto"/>
      </w:pPr>
      <w:r>
        <w:pict>
          <v:shape id="_x0000_s1119" o:spid="_x0000_s1119" style="position:absolute;left:0pt;margin-left:0pt;margin-top:11.7pt;height:0.1pt;width:144.1pt;z-index:251752448;mso-width-relative:page;mso-height-relative:page;" filled="f" stroked="t" coordsize="2882,2" path="m0,0l2880,0e">
            <v:fill on="f" focussize="0,0"/>
            <v:stroke weight="0.06pt" color="#000000" miterlimit="10" joinstyle="bevel" endcap="square"/>
            <v:imagedata o:title=""/>
            <o:lock v:ext="edit"/>
          </v:shape>
        </w:pict>
      </w:r>
    </w:p>
    <w:p w14:paraId="651D649C">
      <w:pPr>
        <w:spacing w:before="43" w:line="176" w:lineRule="exact"/>
        <w:ind w:left="15"/>
        <w:rPr>
          <w:rFonts w:ascii="宋体" w:hAnsi="宋体" w:eastAsia="宋体" w:cs="宋体"/>
          <w:sz w:val="13"/>
          <w:szCs w:val="13"/>
        </w:rPr>
      </w:pPr>
      <w:r>
        <w:rPr>
          <w:rFonts w:ascii="Tahoma" w:hAnsi="Tahoma" w:eastAsia="Tahoma" w:cs="Tahoma"/>
          <w:spacing w:val="6"/>
          <w:position w:val="4"/>
          <w:sz w:val="9"/>
          <w:szCs w:val="9"/>
        </w:rPr>
        <w:t xml:space="preserve">[1]  </w:t>
      </w:r>
      <w:r>
        <w:rPr>
          <w:rFonts w:ascii="宋体" w:hAnsi="宋体" w:eastAsia="宋体" w:cs="宋体"/>
          <w:spacing w:val="6"/>
          <w:position w:val="1"/>
          <w:sz w:val="13"/>
          <w:szCs w:val="13"/>
        </w:rPr>
        <w:t>《孟子》 ，</w:t>
      </w:r>
      <w:r>
        <w:rPr>
          <w:rFonts w:ascii="宋体" w:hAnsi="宋体" w:eastAsia="宋体" w:cs="宋体"/>
          <w:spacing w:val="-35"/>
          <w:position w:val="1"/>
          <w:sz w:val="13"/>
          <w:szCs w:val="13"/>
        </w:rPr>
        <w:t xml:space="preserve"> </w:t>
      </w:r>
      <w:r>
        <w:rPr>
          <w:rFonts w:ascii="宋体" w:hAnsi="宋体" w:eastAsia="宋体" w:cs="宋体"/>
          <w:spacing w:val="6"/>
          <w:position w:val="1"/>
          <w:sz w:val="13"/>
          <w:szCs w:val="13"/>
        </w:rPr>
        <w:t>中华书局，2015</w:t>
      </w:r>
      <w:r>
        <w:rPr>
          <w:rFonts w:ascii="宋体" w:hAnsi="宋体" w:eastAsia="宋体" w:cs="宋体"/>
          <w:spacing w:val="5"/>
          <w:position w:val="1"/>
          <w:sz w:val="13"/>
          <w:szCs w:val="13"/>
        </w:rPr>
        <w:t>，第</w:t>
      </w:r>
      <w:r>
        <w:rPr>
          <w:rFonts w:ascii="宋体" w:hAnsi="宋体" w:eastAsia="宋体" w:cs="宋体"/>
          <w:spacing w:val="-9"/>
          <w:position w:val="1"/>
          <w:sz w:val="13"/>
          <w:szCs w:val="13"/>
        </w:rPr>
        <w:t xml:space="preserve"> </w:t>
      </w:r>
      <w:r>
        <w:rPr>
          <w:rFonts w:ascii="宋体" w:hAnsi="宋体" w:eastAsia="宋体" w:cs="宋体"/>
          <w:spacing w:val="5"/>
          <w:position w:val="1"/>
          <w:sz w:val="13"/>
          <w:szCs w:val="13"/>
        </w:rPr>
        <w:t>218 页。</w:t>
      </w:r>
    </w:p>
    <w:p w14:paraId="1706408E">
      <w:pPr>
        <w:spacing w:line="176" w:lineRule="exact"/>
        <w:rPr>
          <w:rFonts w:ascii="宋体" w:hAnsi="宋体" w:eastAsia="宋体" w:cs="宋体"/>
          <w:sz w:val="13"/>
          <w:szCs w:val="13"/>
        </w:rPr>
        <w:sectPr>
          <w:headerReference r:id="rId573" w:type="default"/>
          <w:footerReference r:id="rId574" w:type="default"/>
          <w:pgSz w:w="10488" w:h="14743"/>
          <w:pgMar w:top="975" w:right="1108" w:bottom="1089" w:left="1107" w:header="698" w:footer="844" w:gutter="0"/>
          <w:cols w:space="720" w:num="1"/>
        </w:sectPr>
      </w:pPr>
    </w:p>
    <w:p w14:paraId="5DCD459D">
      <w:pPr>
        <w:spacing w:before="258" w:line="267" w:lineRule="auto"/>
        <w:ind w:left="15" w:right="110" w:firstLine="4"/>
        <w:rPr>
          <w:rFonts w:ascii="宋体" w:hAnsi="宋体" w:eastAsia="宋体" w:cs="宋体"/>
          <w:sz w:val="19"/>
          <w:szCs w:val="19"/>
        </w:rPr>
      </w:pPr>
      <w:r>
        <w:rPr>
          <w:rFonts w:ascii="宋体" w:hAnsi="宋体" w:eastAsia="宋体" w:cs="宋体"/>
          <w:spacing w:val="19"/>
          <w:sz w:val="19"/>
          <w:szCs w:val="19"/>
        </w:rPr>
        <w:t>望，就可以恢复善的先天本性。去除后天欲望的方法包括穷理和居敬，</w:t>
      </w:r>
      <w:r>
        <w:rPr>
          <w:rFonts w:ascii="宋体" w:hAnsi="宋体" w:eastAsia="宋体" w:cs="宋体"/>
          <w:spacing w:val="18"/>
          <w:sz w:val="19"/>
          <w:szCs w:val="19"/>
        </w:rPr>
        <w:t>穷理即针对恶欲的</w:t>
      </w:r>
      <w:r>
        <w:rPr>
          <w:rFonts w:ascii="宋体" w:hAnsi="宋体" w:eastAsia="宋体" w:cs="宋体"/>
          <w:spacing w:val="16"/>
          <w:sz w:val="19"/>
          <w:szCs w:val="19"/>
        </w:rPr>
        <w:t>齐同、般若，居敬即针对恶欲的坐忘、禅定。</w:t>
      </w:r>
    </w:p>
    <w:p w14:paraId="6061FCAB">
      <w:pPr>
        <w:spacing w:before="181" w:line="231" w:lineRule="auto"/>
        <w:ind w:left="20"/>
        <w:rPr>
          <w:rFonts w:ascii="宋体" w:hAnsi="宋体" w:eastAsia="宋体" w:cs="宋体"/>
          <w:sz w:val="19"/>
          <w:szCs w:val="19"/>
        </w:rPr>
      </w:pPr>
      <w:r>
        <w:rPr>
          <w:rFonts w:ascii="宋体" w:hAnsi="宋体" w:eastAsia="宋体" w:cs="宋体"/>
          <w:spacing w:val="13"/>
          <w:sz w:val="19"/>
          <w:szCs w:val="19"/>
        </w:rPr>
        <w:t>理学、心学的问题在于：</w:t>
      </w:r>
    </w:p>
    <w:p w14:paraId="7653DC11">
      <w:pPr>
        <w:spacing w:before="233" w:line="227" w:lineRule="auto"/>
        <w:ind w:left="14"/>
        <w:rPr>
          <w:rFonts w:ascii="宋体" w:hAnsi="宋体" w:eastAsia="宋体" w:cs="宋体"/>
          <w:sz w:val="19"/>
          <w:szCs w:val="19"/>
        </w:rPr>
      </w:pPr>
      <w:r>
        <w:rPr>
          <w:rFonts w:ascii="宋体" w:hAnsi="宋体" w:eastAsia="宋体" w:cs="宋体"/>
          <w:spacing w:val="14"/>
          <w:sz w:val="19"/>
          <w:szCs w:val="19"/>
        </w:rPr>
        <w:t>①天理是自然的，不涉及善恶， 因为善恶</w:t>
      </w:r>
      <w:r>
        <w:rPr>
          <w:rFonts w:ascii="宋体" w:hAnsi="宋体" w:eastAsia="宋体" w:cs="宋体"/>
          <w:spacing w:val="13"/>
          <w:sz w:val="19"/>
          <w:szCs w:val="19"/>
        </w:rPr>
        <w:t>是行为的性质，天理不是行为；</w:t>
      </w:r>
    </w:p>
    <w:p w14:paraId="7BCD76A4">
      <w:pPr>
        <w:spacing w:before="235" w:line="227" w:lineRule="auto"/>
        <w:ind w:left="12"/>
        <w:rPr>
          <w:rFonts w:ascii="宋体" w:hAnsi="宋体" w:eastAsia="宋体" w:cs="宋体"/>
          <w:sz w:val="19"/>
          <w:szCs w:val="19"/>
        </w:rPr>
      </w:pPr>
      <w:r>
        <w:rPr>
          <w:rFonts w:ascii="宋体" w:hAnsi="宋体" w:eastAsia="宋体" w:cs="宋体"/>
          <w:spacing w:val="17"/>
          <w:sz w:val="19"/>
          <w:szCs w:val="19"/>
        </w:rPr>
        <w:t>②人性是自利的，不涉及善恶，因为善恶是行为的性质，人性不是行为；</w:t>
      </w:r>
    </w:p>
    <w:p w14:paraId="26FEF87B">
      <w:pPr>
        <w:spacing w:before="238" w:line="227" w:lineRule="auto"/>
        <w:ind w:left="12"/>
        <w:rPr>
          <w:rFonts w:ascii="宋体" w:hAnsi="宋体" w:eastAsia="宋体" w:cs="宋体"/>
          <w:sz w:val="19"/>
          <w:szCs w:val="19"/>
        </w:rPr>
      </w:pPr>
      <w:r>
        <w:rPr>
          <w:rFonts w:ascii="宋体" w:hAnsi="宋体" w:eastAsia="宋体" w:cs="宋体"/>
          <w:spacing w:val="15"/>
          <w:sz w:val="19"/>
          <w:szCs w:val="19"/>
        </w:rPr>
        <w:t>③善恶道德源于集体需求，不是什么天理，理学、心学只此一点，</w:t>
      </w:r>
      <w:r>
        <w:rPr>
          <w:rFonts w:ascii="宋体" w:hAnsi="宋体" w:eastAsia="宋体" w:cs="宋体"/>
          <w:spacing w:val="-23"/>
          <w:sz w:val="19"/>
          <w:szCs w:val="19"/>
        </w:rPr>
        <w:t xml:space="preserve"> </w:t>
      </w:r>
      <w:r>
        <w:rPr>
          <w:rFonts w:ascii="宋体" w:hAnsi="宋体" w:eastAsia="宋体" w:cs="宋体"/>
          <w:spacing w:val="15"/>
          <w:sz w:val="19"/>
          <w:szCs w:val="19"/>
        </w:rPr>
        <w:t>大本已失；</w:t>
      </w:r>
    </w:p>
    <w:p w14:paraId="07B35EAD">
      <w:pPr>
        <w:spacing w:before="239" w:line="227" w:lineRule="auto"/>
        <w:ind w:left="12"/>
        <w:rPr>
          <w:rFonts w:ascii="宋体" w:hAnsi="宋体" w:eastAsia="宋体" w:cs="宋体"/>
          <w:sz w:val="19"/>
          <w:szCs w:val="19"/>
        </w:rPr>
      </w:pPr>
      <w:r>
        <w:rPr>
          <w:rFonts w:ascii="宋体" w:hAnsi="宋体" w:eastAsia="宋体" w:cs="宋体"/>
          <w:spacing w:val="18"/>
          <w:sz w:val="19"/>
          <w:szCs w:val="19"/>
        </w:rPr>
        <w:t>④合理的欲望是不必去除的，即不违反道德义务或不损害社会价值的</w:t>
      </w:r>
      <w:r>
        <w:rPr>
          <w:rFonts w:ascii="宋体" w:hAnsi="宋体" w:eastAsia="宋体" w:cs="宋体"/>
          <w:spacing w:val="17"/>
          <w:sz w:val="19"/>
          <w:szCs w:val="19"/>
        </w:rPr>
        <w:t>欲望是不必去除的；</w:t>
      </w:r>
    </w:p>
    <w:p w14:paraId="1EA22ED0">
      <w:pPr>
        <w:spacing w:before="252" w:line="250" w:lineRule="auto"/>
        <w:ind w:left="14" w:right="96" w:hanging="2"/>
        <w:rPr>
          <w:rFonts w:ascii="宋体" w:hAnsi="宋体" w:eastAsia="宋体" w:cs="宋体"/>
          <w:sz w:val="19"/>
          <w:szCs w:val="19"/>
        </w:rPr>
      </w:pPr>
      <w:r>
        <w:rPr>
          <w:rFonts w:ascii="宋体" w:hAnsi="宋体" w:eastAsia="宋体" w:cs="宋体"/>
          <w:spacing w:val="19"/>
          <w:sz w:val="19"/>
          <w:szCs w:val="19"/>
        </w:rPr>
        <w:t>⑤将儒家哲学与庄子哲学、佛教哲学相结合是正确的，因为不同的哲学家对事物的根本规律都是只抓住了一部分，但儒家与庄子、佛教相结合的思路，应该是把庄子哲学、佛教哲学主要运用于人生问题，伦理问题只是次要的，理学、心学对儒家哲学的改革，因为方向</w:t>
      </w:r>
      <w:r>
        <w:rPr>
          <w:rFonts w:ascii="宋体" w:hAnsi="宋体" w:eastAsia="宋体" w:cs="宋体"/>
          <w:spacing w:val="16"/>
          <w:sz w:val="19"/>
          <w:szCs w:val="19"/>
        </w:rPr>
        <w:t>错了，所以空谈心性、事倍功半、劳而无功。</w:t>
      </w:r>
    </w:p>
    <w:p w14:paraId="7D549722">
      <w:pPr>
        <w:pStyle w:val="2"/>
        <w:spacing w:line="327" w:lineRule="auto"/>
      </w:pPr>
    </w:p>
    <w:p w14:paraId="0251381B">
      <w:pPr>
        <w:pStyle w:val="2"/>
        <w:spacing w:line="327" w:lineRule="auto"/>
      </w:pPr>
    </w:p>
    <w:p w14:paraId="216B2292">
      <w:pPr>
        <w:spacing w:before="63" w:line="232" w:lineRule="auto"/>
        <w:ind w:left="75"/>
        <w:rPr>
          <w:rFonts w:ascii="宋体" w:hAnsi="宋体" w:eastAsia="宋体" w:cs="宋体"/>
          <w:sz w:val="19"/>
          <w:szCs w:val="19"/>
        </w:rPr>
      </w:pPr>
      <w:r>
        <w:rPr>
          <w:rFonts w:ascii="仿宋" w:hAnsi="仿宋" w:eastAsia="仿宋" w:cs="仿宋"/>
          <w:spacing w:val="11"/>
          <w:sz w:val="19"/>
          <w:szCs w:val="19"/>
        </w:rPr>
        <w:t>[解释2]</w:t>
      </w:r>
      <w:r>
        <w:rPr>
          <w:rFonts w:ascii="仿宋" w:hAnsi="仿宋" w:eastAsia="仿宋" w:cs="仿宋"/>
          <w:spacing w:val="41"/>
          <w:sz w:val="19"/>
          <w:szCs w:val="19"/>
        </w:rPr>
        <w:t xml:space="preserve"> </w:t>
      </w:r>
      <w:r>
        <w:rPr>
          <w:rFonts w:ascii="宋体" w:hAnsi="宋体" w:eastAsia="宋体" w:cs="宋体"/>
          <w:spacing w:val="11"/>
          <w:sz w:val="19"/>
          <w:szCs w:val="19"/>
        </w:rPr>
        <w:t>荀子的性恶论</w:t>
      </w:r>
    </w:p>
    <w:p w14:paraId="6FBDEF13">
      <w:pPr>
        <w:spacing w:before="239" w:line="268" w:lineRule="auto"/>
        <w:ind w:left="17" w:right="96" w:firstLine="5"/>
        <w:rPr>
          <w:rFonts w:ascii="宋体" w:hAnsi="宋体" w:eastAsia="宋体" w:cs="宋体"/>
          <w:sz w:val="19"/>
          <w:szCs w:val="19"/>
        </w:rPr>
      </w:pPr>
      <w:r>
        <w:rPr>
          <w:rFonts w:ascii="宋体" w:hAnsi="宋体" w:eastAsia="宋体" w:cs="宋体"/>
          <w:spacing w:val="19"/>
          <w:sz w:val="19"/>
          <w:szCs w:val="19"/>
        </w:rPr>
        <w:t>荀子认为人性是恶的，因为人性是自利的，且自利的人性所引起的行为必然是恶的，所以</w:t>
      </w:r>
      <w:r>
        <w:rPr>
          <w:rFonts w:ascii="宋体" w:hAnsi="宋体" w:eastAsia="宋体" w:cs="宋体"/>
          <w:spacing w:val="17"/>
          <w:sz w:val="19"/>
          <w:szCs w:val="19"/>
        </w:rPr>
        <w:t>人性是恶的，人之所以具有善心、善行，是因为受到了后天的道德教育。</w:t>
      </w:r>
    </w:p>
    <w:p w14:paraId="3F40A1AD">
      <w:pPr>
        <w:spacing w:before="193" w:line="261" w:lineRule="auto"/>
        <w:ind w:left="34" w:right="100" w:hanging="7"/>
        <w:rPr>
          <w:rFonts w:ascii="仿宋" w:hAnsi="仿宋" w:eastAsia="仿宋" w:cs="仿宋"/>
          <w:sz w:val="19"/>
          <w:szCs w:val="19"/>
        </w:rPr>
      </w:pPr>
      <w:r>
        <w:rPr>
          <w:rFonts w:ascii="宋体" w:hAnsi="宋体" w:eastAsia="宋体" w:cs="宋体"/>
          <w:spacing w:val="9"/>
          <w:sz w:val="19"/>
          <w:szCs w:val="19"/>
        </w:rPr>
        <w:t>《荀子</w:t>
      </w:r>
      <w:r>
        <w:rPr>
          <w:rFonts w:ascii="宋体" w:hAnsi="宋体" w:eastAsia="宋体" w:cs="宋体"/>
          <w:spacing w:val="68"/>
          <w:sz w:val="19"/>
          <w:szCs w:val="19"/>
        </w:rPr>
        <w:t xml:space="preserve"> </w:t>
      </w:r>
      <w:r>
        <w:rPr>
          <w:rFonts w:ascii="宋体" w:hAnsi="宋体" w:eastAsia="宋体" w:cs="宋体"/>
          <w:spacing w:val="9"/>
          <w:sz w:val="19"/>
          <w:szCs w:val="19"/>
        </w:rPr>
        <w:t>·</w:t>
      </w:r>
      <w:r>
        <w:rPr>
          <w:rFonts w:ascii="宋体" w:hAnsi="宋体" w:eastAsia="宋体" w:cs="宋体"/>
          <w:spacing w:val="-76"/>
          <w:sz w:val="19"/>
          <w:szCs w:val="19"/>
        </w:rPr>
        <w:t xml:space="preserve"> </w:t>
      </w:r>
      <w:r>
        <w:rPr>
          <w:rFonts w:ascii="宋体" w:hAnsi="宋体" w:eastAsia="宋体" w:cs="宋体"/>
          <w:spacing w:val="9"/>
          <w:sz w:val="19"/>
          <w:szCs w:val="19"/>
        </w:rPr>
        <w:t>性恶》：</w:t>
      </w:r>
      <w:r>
        <w:rPr>
          <w:rFonts w:ascii="宋体" w:hAnsi="宋体" w:eastAsia="宋体" w:cs="宋体"/>
          <w:spacing w:val="67"/>
          <w:sz w:val="19"/>
          <w:szCs w:val="19"/>
        </w:rPr>
        <w:t xml:space="preserve"> </w:t>
      </w:r>
      <w:r>
        <w:rPr>
          <w:rFonts w:ascii="宋体" w:hAnsi="宋体" w:eastAsia="宋体" w:cs="宋体"/>
          <w:spacing w:val="9"/>
          <w:sz w:val="19"/>
          <w:szCs w:val="19"/>
        </w:rPr>
        <w:t>“</w:t>
      </w:r>
      <w:r>
        <w:rPr>
          <w:rFonts w:ascii="仿宋" w:hAnsi="仿宋" w:eastAsia="仿宋" w:cs="仿宋"/>
          <w:spacing w:val="9"/>
          <w:sz w:val="19"/>
          <w:szCs w:val="19"/>
        </w:rPr>
        <w:t>人之性恶，</w:t>
      </w:r>
      <w:r>
        <w:rPr>
          <w:rFonts w:ascii="仿宋" w:hAnsi="仿宋" w:eastAsia="仿宋" w:cs="仿宋"/>
          <w:spacing w:val="-36"/>
          <w:sz w:val="19"/>
          <w:szCs w:val="19"/>
        </w:rPr>
        <w:t xml:space="preserve"> </w:t>
      </w:r>
      <w:r>
        <w:rPr>
          <w:rFonts w:ascii="仿宋" w:hAnsi="仿宋" w:eastAsia="仿宋" w:cs="仿宋"/>
          <w:spacing w:val="9"/>
          <w:sz w:val="19"/>
          <w:szCs w:val="19"/>
        </w:rPr>
        <w:t>其善者伪也。今人</w:t>
      </w:r>
      <w:r>
        <w:rPr>
          <w:rFonts w:ascii="仿宋" w:hAnsi="仿宋" w:eastAsia="仿宋" w:cs="仿宋"/>
          <w:spacing w:val="8"/>
          <w:sz w:val="19"/>
          <w:szCs w:val="19"/>
        </w:rPr>
        <w:t>之性，生而有好利焉，顺是，故争夺生</w:t>
      </w:r>
      <w:r>
        <w:rPr>
          <w:rFonts w:ascii="仿宋" w:hAnsi="仿宋" w:eastAsia="仿宋" w:cs="仿宋"/>
          <w:spacing w:val="14"/>
          <w:sz w:val="19"/>
          <w:szCs w:val="19"/>
        </w:rPr>
        <w:t>而辞让亡焉；生而有疾恶焉，顺是， 故残贼生而忠信亡焉；生而有耳目之欲，</w:t>
      </w:r>
      <w:r>
        <w:rPr>
          <w:rFonts w:ascii="仿宋" w:hAnsi="仿宋" w:eastAsia="仿宋" w:cs="仿宋"/>
          <w:spacing w:val="-35"/>
          <w:sz w:val="19"/>
          <w:szCs w:val="19"/>
        </w:rPr>
        <w:t xml:space="preserve"> </w:t>
      </w:r>
      <w:r>
        <w:rPr>
          <w:rFonts w:ascii="仿宋" w:hAnsi="仿宋" w:eastAsia="仿宋" w:cs="仿宋"/>
          <w:spacing w:val="14"/>
          <w:sz w:val="19"/>
          <w:szCs w:val="19"/>
        </w:rPr>
        <w:t>有好</w:t>
      </w:r>
      <w:r>
        <w:rPr>
          <w:rFonts w:ascii="仿宋" w:hAnsi="仿宋" w:eastAsia="仿宋" w:cs="仿宋"/>
          <w:spacing w:val="13"/>
          <w:sz w:val="19"/>
          <w:szCs w:val="19"/>
        </w:rPr>
        <w:t>声色</w:t>
      </w:r>
    </w:p>
    <w:p w14:paraId="50DF2740">
      <w:pPr>
        <w:spacing w:before="5" w:line="256" w:lineRule="auto"/>
        <w:ind w:left="26" w:right="108" w:firstLine="13"/>
        <w:rPr>
          <w:rFonts w:ascii="宋体" w:hAnsi="宋体" w:eastAsia="宋体" w:cs="宋体"/>
          <w:sz w:val="9"/>
          <w:szCs w:val="9"/>
        </w:rPr>
      </w:pPr>
      <w:r>
        <w:rPr>
          <w:rFonts w:ascii="仿宋" w:hAnsi="仿宋" w:eastAsia="仿宋" w:cs="仿宋"/>
          <w:spacing w:val="17"/>
          <w:sz w:val="19"/>
          <w:szCs w:val="19"/>
        </w:rPr>
        <w:t>焉，顺是，故淫乱生而礼义文理亡焉。然则从人之性，顺人之情，</w:t>
      </w:r>
      <w:r>
        <w:rPr>
          <w:rFonts w:ascii="仿宋" w:hAnsi="仿宋" w:eastAsia="仿宋" w:cs="仿宋"/>
          <w:spacing w:val="-42"/>
          <w:sz w:val="19"/>
          <w:szCs w:val="19"/>
        </w:rPr>
        <w:t xml:space="preserve"> </w:t>
      </w:r>
      <w:r>
        <w:rPr>
          <w:rFonts w:ascii="仿宋" w:hAnsi="仿宋" w:eastAsia="仿宋" w:cs="仿宋"/>
          <w:spacing w:val="17"/>
          <w:sz w:val="19"/>
          <w:szCs w:val="19"/>
        </w:rPr>
        <w:t>必出于争夺，合于犯分</w:t>
      </w:r>
      <w:r>
        <w:rPr>
          <w:rFonts w:ascii="仿宋" w:hAnsi="仿宋" w:eastAsia="仿宋" w:cs="仿宋"/>
          <w:spacing w:val="13"/>
          <w:sz w:val="19"/>
          <w:szCs w:val="19"/>
        </w:rPr>
        <w:t>乱理，而归于暴。故必将有师法之化，礼义之道，</w:t>
      </w:r>
      <w:r>
        <w:rPr>
          <w:rFonts w:ascii="仿宋" w:hAnsi="仿宋" w:eastAsia="仿宋" w:cs="仿宋"/>
          <w:spacing w:val="78"/>
          <w:sz w:val="19"/>
          <w:szCs w:val="19"/>
        </w:rPr>
        <w:t xml:space="preserve"> </w:t>
      </w:r>
      <w:r>
        <w:rPr>
          <w:rFonts w:ascii="仿宋" w:hAnsi="仿宋" w:eastAsia="仿宋" w:cs="仿宋"/>
          <w:spacing w:val="13"/>
          <w:sz w:val="19"/>
          <w:szCs w:val="19"/>
        </w:rPr>
        <w:t>然后出</w:t>
      </w:r>
      <w:r>
        <w:rPr>
          <w:rFonts w:ascii="仿宋" w:hAnsi="仿宋" w:eastAsia="仿宋" w:cs="仿宋"/>
          <w:spacing w:val="12"/>
          <w:sz w:val="19"/>
          <w:szCs w:val="19"/>
        </w:rPr>
        <w:t>于辞让，合于文理，</w:t>
      </w:r>
      <w:r>
        <w:rPr>
          <w:rFonts w:ascii="仿宋" w:hAnsi="仿宋" w:eastAsia="仿宋" w:cs="仿宋"/>
          <w:spacing w:val="-52"/>
          <w:sz w:val="19"/>
          <w:szCs w:val="19"/>
        </w:rPr>
        <w:t xml:space="preserve"> </w:t>
      </w:r>
      <w:r>
        <w:rPr>
          <w:rFonts w:ascii="仿宋" w:hAnsi="仿宋" w:eastAsia="仿宋" w:cs="仿宋"/>
          <w:spacing w:val="12"/>
          <w:sz w:val="19"/>
          <w:szCs w:val="19"/>
        </w:rPr>
        <w:t>而归于治。</w:t>
      </w:r>
      <w:r>
        <w:rPr>
          <w:rFonts w:ascii="仿宋" w:hAnsi="仿宋" w:eastAsia="仿宋" w:cs="仿宋"/>
          <w:spacing w:val="10"/>
          <w:sz w:val="19"/>
          <w:szCs w:val="19"/>
        </w:rPr>
        <w:t>用此观之，人之性恶明矣，其善者伪也。</w:t>
      </w:r>
      <w:r>
        <w:rPr>
          <w:rFonts w:ascii="仿宋" w:hAnsi="仿宋" w:eastAsia="仿宋" w:cs="仿宋"/>
          <w:spacing w:val="49"/>
          <w:sz w:val="19"/>
          <w:szCs w:val="19"/>
        </w:rPr>
        <w:t xml:space="preserve"> </w:t>
      </w:r>
      <w:r>
        <w:rPr>
          <w:rFonts w:ascii="宋体" w:hAnsi="宋体" w:eastAsia="宋体" w:cs="宋体"/>
          <w:spacing w:val="10"/>
          <w:sz w:val="19"/>
          <w:szCs w:val="19"/>
        </w:rPr>
        <w:t>”</w:t>
      </w:r>
      <w:r>
        <w:rPr>
          <w:rFonts w:ascii="宋体" w:hAnsi="宋体" w:eastAsia="宋体" w:cs="宋体"/>
          <w:spacing w:val="10"/>
          <w:position w:val="9"/>
          <w:sz w:val="9"/>
          <w:szCs w:val="9"/>
        </w:rPr>
        <w:t>[1]</w:t>
      </w:r>
    </w:p>
    <w:p w14:paraId="7ADD15E0">
      <w:pPr>
        <w:spacing w:before="225" w:line="266" w:lineRule="auto"/>
        <w:ind w:left="17" w:right="92" w:firstLine="5"/>
        <w:jc w:val="both"/>
        <w:rPr>
          <w:rFonts w:ascii="宋体" w:hAnsi="宋体" w:eastAsia="宋体" w:cs="宋体"/>
          <w:sz w:val="19"/>
          <w:szCs w:val="19"/>
        </w:rPr>
      </w:pPr>
      <w:r>
        <w:rPr>
          <w:rFonts w:ascii="宋体" w:hAnsi="宋体" w:eastAsia="宋体" w:cs="宋体"/>
          <w:spacing w:val="19"/>
          <w:sz w:val="19"/>
          <w:szCs w:val="19"/>
        </w:rPr>
        <w:t>荀子认为人性自利，这是对的，但荀子认为人性自利是恶，这是不对的。首先，人性自利</w:t>
      </w:r>
      <w:r>
        <w:rPr>
          <w:rFonts w:ascii="宋体" w:hAnsi="宋体" w:eastAsia="宋体" w:cs="宋体"/>
          <w:spacing w:val="15"/>
          <w:sz w:val="19"/>
          <w:szCs w:val="19"/>
        </w:rPr>
        <w:t>不仅会产生恶行，也会产生善行，另外，</w:t>
      </w:r>
      <w:r>
        <w:rPr>
          <w:rFonts w:ascii="宋体" w:hAnsi="宋体" w:eastAsia="宋体" w:cs="宋体"/>
          <w:spacing w:val="71"/>
          <w:sz w:val="19"/>
          <w:szCs w:val="19"/>
        </w:rPr>
        <w:t xml:space="preserve"> </w:t>
      </w:r>
      <w:r>
        <w:rPr>
          <w:rFonts w:ascii="宋体" w:hAnsi="宋体" w:eastAsia="宋体" w:cs="宋体"/>
          <w:spacing w:val="15"/>
          <w:sz w:val="19"/>
          <w:szCs w:val="19"/>
        </w:rPr>
        <w:t>善恶是行为的性质，只有行为</w:t>
      </w:r>
      <w:r>
        <w:rPr>
          <w:rFonts w:ascii="宋体" w:hAnsi="宋体" w:eastAsia="宋体" w:cs="宋体"/>
          <w:spacing w:val="14"/>
          <w:sz w:val="19"/>
          <w:szCs w:val="19"/>
        </w:rPr>
        <w:t>才涉及善恶，因为</w:t>
      </w:r>
      <w:r>
        <w:rPr>
          <w:rFonts w:ascii="宋体" w:hAnsi="宋体" w:eastAsia="宋体" w:cs="宋体"/>
          <w:spacing w:val="18"/>
          <w:sz w:val="19"/>
          <w:szCs w:val="19"/>
        </w:rPr>
        <w:t>人性不是行为，所以人性不涉及善恶。包括</w:t>
      </w:r>
      <w:r>
        <w:rPr>
          <w:rFonts w:ascii="宋体" w:hAnsi="宋体" w:eastAsia="宋体" w:cs="宋体"/>
          <w:spacing w:val="17"/>
          <w:sz w:val="19"/>
          <w:szCs w:val="19"/>
        </w:rPr>
        <w:t>基督教所谓原罪，也是一个道理。</w:t>
      </w:r>
    </w:p>
    <w:p w14:paraId="7DBA900B">
      <w:pPr>
        <w:pStyle w:val="2"/>
        <w:spacing w:line="246" w:lineRule="auto"/>
      </w:pPr>
    </w:p>
    <w:p w14:paraId="42E100EB">
      <w:pPr>
        <w:pStyle w:val="2"/>
        <w:spacing w:line="246" w:lineRule="auto"/>
      </w:pPr>
    </w:p>
    <w:p w14:paraId="177250BF">
      <w:pPr>
        <w:pStyle w:val="2"/>
        <w:spacing w:line="246" w:lineRule="auto"/>
      </w:pPr>
    </w:p>
    <w:p w14:paraId="6D951B34">
      <w:pPr>
        <w:pStyle w:val="2"/>
        <w:spacing w:line="246" w:lineRule="auto"/>
      </w:pPr>
    </w:p>
    <w:p w14:paraId="7CEEB9E2">
      <w:pPr>
        <w:pStyle w:val="2"/>
        <w:spacing w:line="247" w:lineRule="auto"/>
      </w:pPr>
    </w:p>
    <w:p w14:paraId="648BFC05">
      <w:pPr>
        <w:pStyle w:val="2"/>
        <w:spacing w:line="247" w:lineRule="auto"/>
      </w:pPr>
    </w:p>
    <w:p w14:paraId="37DFC059">
      <w:pPr>
        <w:pStyle w:val="2"/>
        <w:spacing w:line="247" w:lineRule="auto"/>
      </w:pPr>
    </w:p>
    <w:p w14:paraId="4EE2ABA7">
      <w:pPr>
        <w:pStyle w:val="2"/>
        <w:spacing w:line="247" w:lineRule="auto"/>
      </w:pPr>
    </w:p>
    <w:p w14:paraId="3BC00D0E">
      <w:pPr>
        <w:pStyle w:val="2"/>
        <w:spacing w:line="247" w:lineRule="auto"/>
      </w:pPr>
    </w:p>
    <w:p w14:paraId="4CD16621">
      <w:pPr>
        <w:pStyle w:val="2"/>
        <w:spacing w:line="247" w:lineRule="auto"/>
      </w:pPr>
    </w:p>
    <w:p w14:paraId="324E6773">
      <w:pPr>
        <w:pStyle w:val="2"/>
        <w:spacing w:line="247" w:lineRule="auto"/>
      </w:pPr>
    </w:p>
    <w:p w14:paraId="7DFE5A7A">
      <w:pPr>
        <w:pStyle w:val="2"/>
        <w:spacing w:line="247" w:lineRule="auto"/>
      </w:pPr>
    </w:p>
    <w:p w14:paraId="38A81DC7">
      <w:pPr>
        <w:pStyle w:val="2"/>
        <w:spacing w:line="247" w:lineRule="auto"/>
      </w:pPr>
    </w:p>
    <w:p w14:paraId="2E112EF9">
      <w:pPr>
        <w:pStyle w:val="2"/>
        <w:spacing w:line="247" w:lineRule="auto"/>
      </w:pPr>
      <w:r>
        <w:pict>
          <v:shape id="_x0000_s1120" o:spid="_x0000_s1120" style="position:absolute;left:0pt;margin-left:0pt;margin-top:6.55pt;height:0.1pt;width:144.1pt;z-index:251753472;mso-width-relative:page;mso-height-relative:page;" filled="f" stroked="t" coordsize="2882,2" path="m0,0l2880,0e">
            <v:fill on="f" focussize="0,0"/>
            <v:stroke weight="0.06pt" color="#000000" miterlimit="10" joinstyle="bevel" endcap="square"/>
            <v:imagedata o:title=""/>
            <o:lock v:ext="edit"/>
          </v:shape>
        </w:pict>
      </w:r>
    </w:p>
    <w:p w14:paraId="0DF940CA">
      <w:pPr>
        <w:spacing w:before="44" w:line="177" w:lineRule="exact"/>
        <w:ind w:left="15"/>
        <w:rPr>
          <w:rFonts w:ascii="宋体" w:hAnsi="宋体" w:eastAsia="宋体" w:cs="宋体"/>
          <w:sz w:val="13"/>
          <w:szCs w:val="13"/>
        </w:rPr>
      </w:pPr>
      <w:r>
        <w:rPr>
          <w:rFonts w:ascii="Tahoma" w:hAnsi="Tahoma" w:eastAsia="Tahoma" w:cs="Tahoma"/>
          <w:spacing w:val="5"/>
          <w:position w:val="4"/>
          <w:sz w:val="9"/>
          <w:szCs w:val="9"/>
        </w:rPr>
        <w:t xml:space="preserve">[1]  </w:t>
      </w:r>
      <w:r>
        <w:rPr>
          <w:rFonts w:ascii="宋体" w:hAnsi="宋体" w:eastAsia="宋体" w:cs="宋体"/>
          <w:spacing w:val="5"/>
          <w:position w:val="1"/>
          <w:sz w:val="13"/>
          <w:szCs w:val="13"/>
        </w:rPr>
        <w:t>《荀子》 ，</w:t>
      </w:r>
      <w:r>
        <w:rPr>
          <w:rFonts w:ascii="宋体" w:hAnsi="宋体" w:eastAsia="宋体" w:cs="宋体"/>
          <w:spacing w:val="-31"/>
          <w:position w:val="1"/>
          <w:sz w:val="13"/>
          <w:szCs w:val="13"/>
        </w:rPr>
        <w:t xml:space="preserve"> </w:t>
      </w:r>
      <w:r>
        <w:rPr>
          <w:rFonts w:ascii="宋体" w:hAnsi="宋体" w:eastAsia="宋体" w:cs="宋体"/>
          <w:spacing w:val="5"/>
          <w:position w:val="1"/>
          <w:sz w:val="13"/>
          <w:szCs w:val="13"/>
        </w:rPr>
        <w:t>中华书局，2015，第 375 页。</w:t>
      </w:r>
    </w:p>
    <w:p w14:paraId="05CC83A9">
      <w:pPr>
        <w:spacing w:line="177" w:lineRule="exact"/>
        <w:rPr>
          <w:rFonts w:ascii="宋体" w:hAnsi="宋体" w:eastAsia="宋体" w:cs="宋体"/>
          <w:sz w:val="13"/>
          <w:szCs w:val="13"/>
        </w:rPr>
        <w:sectPr>
          <w:headerReference r:id="rId575" w:type="default"/>
          <w:footerReference r:id="rId576" w:type="default"/>
          <w:pgSz w:w="10488" w:h="14743"/>
          <w:pgMar w:top="975" w:right="1103" w:bottom="1089" w:left="1107" w:header="698" w:footer="844" w:gutter="0"/>
          <w:cols w:space="720" w:num="1"/>
        </w:sectPr>
      </w:pPr>
    </w:p>
    <w:p w14:paraId="0880A196">
      <w:pPr>
        <w:spacing w:before="256" w:line="226" w:lineRule="auto"/>
        <w:ind w:left="6"/>
        <w:outlineLvl w:val="2"/>
        <w:rPr>
          <w:rFonts w:ascii="宋体" w:hAnsi="宋体" w:eastAsia="宋体" w:cs="宋体"/>
          <w:sz w:val="27"/>
          <w:szCs w:val="27"/>
        </w:rPr>
      </w:pPr>
      <w:r>
        <w:rPr>
          <w:rFonts w:ascii="宋体" w:hAnsi="宋体" w:eastAsia="宋体" w:cs="宋体"/>
          <w:b/>
          <w:bCs/>
          <w:spacing w:val="3"/>
          <w:sz w:val="27"/>
          <w:szCs w:val="27"/>
        </w:rPr>
        <w:t>第二节</w:t>
      </w:r>
      <w:r>
        <w:rPr>
          <w:rFonts w:ascii="宋体" w:hAnsi="宋体" w:eastAsia="宋体" w:cs="宋体"/>
          <w:spacing w:val="3"/>
          <w:sz w:val="27"/>
          <w:szCs w:val="27"/>
        </w:rPr>
        <w:t xml:space="preserve"> </w:t>
      </w:r>
      <w:r>
        <w:rPr>
          <w:rFonts w:ascii="宋体" w:hAnsi="宋体" w:eastAsia="宋体" w:cs="宋体"/>
          <w:b/>
          <w:bCs/>
          <w:spacing w:val="3"/>
          <w:sz w:val="27"/>
          <w:szCs w:val="27"/>
        </w:rPr>
        <w:t>道德与法律</w:t>
      </w:r>
    </w:p>
    <w:p w14:paraId="059F0FFD">
      <w:pPr>
        <w:spacing w:before="222" w:line="229" w:lineRule="auto"/>
        <w:rPr>
          <w:rFonts w:ascii="宋体" w:hAnsi="宋体" w:eastAsia="宋体" w:cs="宋体"/>
          <w:sz w:val="19"/>
          <w:szCs w:val="19"/>
        </w:rPr>
      </w:pPr>
      <w:r>
        <w:rPr>
          <w:rFonts w:ascii="宋体" w:hAnsi="宋体" w:eastAsia="宋体" w:cs="宋体"/>
          <w:b/>
          <w:bCs/>
          <w:spacing w:val="-8"/>
          <w:sz w:val="19"/>
          <w:szCs w:val="19"/>
        </w:rPr>
        <w:t>概念：</w:t>
      </w:r>
    </w:p>
    <w:p w14:paraId="426B8ABE">
      <w:pPr>
        <w:spacing w:before="235" w:line="229" w:lineRule="auto"/>
        <w:ind w:left="1"/>
        <w:rPr>
          <w:rFonts w:ascii="宋体" w:hAnsi="宋体" w:eastAsia="宋体" w:cs="宋体"/>
          <w:sz w:val="19"/>
          <w:szCs w:val="19"/>
        </w:rPr>
      </w:pPr>
      <w:r>
        <w:rPr>
          <w:rFonts w:ascii="宋体" w:hAnsi="宋体" w:eastAsia="宋体" w:cs="宋体"/>
          <w:spacing w:val="17"/>
          <w:sz w:val="19"/>
          <w:szCs w:val="19"/>
        </w:rPr>
        <w:t>制度：规定行为方式的观念或文字</w:t>
      </w:r>
    </w:p>
    <w:p w14:paraId="5B2CFA28">
      <w:pPr>
        <w:spacing w:before="233" w:line="229" w:lineRule="auto"/>
        <w:ind w:left="1"/>
        <w:rPr>
          <w:rFonts w:ascii="宋体" w:hAnsi="宋体" w:eastAsia="宋体" w:cs="宋体"/>
          <w:sz w:val="19"/>
          <w:szCs w:val="19"/>
        </w:rPr>
      </w:pPr>
      <w:r>
        <w:rPr>
          <w:rFonts w:ascii="宋体" w:hAnsi="宋体" w:eastAsia="宋体" w:cs="宋体"/>
          <w:spacing w:val="16"/>
          <w:sz w:val="19"/>
          <w:szCs w:val="19"/>
        </w:rPr>
        <w:t>制度也称流程、程序、规则、规定、上层建筑等。</w:t>
      </w:r>
    </w:p>
    <w:p w14:paraId="6D57B8DF">
      <w:pPr>
        <w:spacing w:before="237" w:line="229" w:lineRule="auto"/>
        <w:ind w:left="47"/>
        <w:rPr>
          <w:rFonts w:ascii="宋体" w:hAnsi="宋体" w:eastAsia="宋体" w:cs="宋体"/>
          <w:sz w:val="19"/>
          <w:szCs w:val="19"/>
        </w:rPr>
      </w:pPr>
      <w:r>
        <w:rPr>
          <w:rFonts w:ascii="宋体" w:hAnsi="宋体" w:eastAsia="宋体" w:cs="宋体"/>
          <w:spacing w:val="16"/>
          <w:sz w:val="19"/>
          <w:szCs w:val="19"/>
        </w:rPr>
        <w:t>以观念文字划分：不成文制度与成文制度</w:t>
      </w:r>
    </w:p>
    <w:p w14:paraId="6ACB4E0C">
      <w:pPr>
        <w:spacing w:before="236" w:line="230" w:lineRule="auto"/>
        <w:ind w:left="7"/>
        <w:rPr>
          <w:rFonts w:ascii="宋体" w:hAnsi="宋体" w:eastAsia="宋体" w:cs="宋体"/>
          <w:sz w:val="19"/>
          <w:szCs w:val="19"/>
        </w:rPr>
      </w:pPr>
      <w:r>
        <w:rPr>
          <w:rFonts w:ascii="宋体" w:hAnsi="宋体" w:eastAsia="宋体" w:cs="宋体"/>
          <w:spacing w:val="14"/>
          <w:sz w:val="19"/>
          <w:szCs w:val="19"/>
        </w:rPr>
        <w:t>不成文制度：规定行为方式的观念， 也称制度观念，如道德观念</w:t>
      </w:r>
    </w:p>
    <w:p w14:paraId="590217C8">
      <w:pPr>
        <w:spacing w:before="235" w:line="229" w:lineRule="auto"/>
        <w:ind w:left="2"/>
        <w:rPr>
          <w:rFonts w:ascii="宋体" w:hAnsi="宋体" w:eastAsia="宋体" w:cs="宋体"/>
          <w:sz w:val="19"/>
          <w:szCs w:val="19"/>
        </w:rPr>
      </w:pPr>
      <w:r>
        <w:rPr>
          <w:rFonts w:ascii="宋体" w:hAnsi="宋体" w:eastAsia="宋体" w:cs="宋体"/>
          <w:spacing w:val="9"/>
          <w:sz w:val="19"/>
          <w:szCs w:val="19"/>
        </w:rPr>
        <w:t>成文制度：规定行为方式的文字， 也称制度文件，</w:t>
      </w:r>
      <w:r>
        <w:rPr>
          <w:rFonts w:ascii="宋体" w:hAnsi="宋体" w:eastAsia="宋体" w:cs="宋体"/>
          <w:spacing w:val="55"/>
          <w:sz w:val="19"/>
          <w:szCs w:val="19"/>
        </w:rPr>
        <w:t xml:space="preserve"> </w:t>
      </w:r>
      <w:r>
        <w:rPr>
          <w:rFonts w:ascii="宋体" w:hAnsi="宋体" w:eastAsia="宋体" w:cs="宋体"/>
          <w:spacing w:val="9"/>
          <w:sz w:val="19"/>
          <w:szCs w:val="19"/>
        </w:rPr>
        <w:t>如法律文件</w:t>
      </w:r>
    </w:p>
    <w:p w14:paraId="081F1484">
      <w:pPr>
        <w:spacing w:before="235" w:line="229" w:lineRule="auto"/>
        <w:ind w:left="47"/>
        <w:rPr>
          <w:rFonts w:ascii="宋体" w:hAnsi="宋体" w:eastAsia="宋体" w:cs="宋体"/>
          <w:sz w:val="19"/>
          <w:szCs w:val="19"/>
        </w:rPr>
      </w:pPr>
      <w:r>
        <w:rPr>
          <w:rFonts w:ascii="宋体" w:hAnsi="宋体" w:eastAsia="宋体" w:cs="宋体"/>
          <w:spacing w:val="18"/>
          <w:sz w:val="19"/>
          <w:szCs w:val="19"/>
        </w:rPr>
        <w:t>以不同领域划分：总体的社会制度、政治制度、经济制度、文</w:t>
      </w:r>
      <w:r>
        <w:rPr>
          <w:rFonts w:ascii="宋体" w:hAnsi="宋体" w:eastAsia="宋体" w:cs="宋体"/>
          <w:spacing w:val="17"/>
          <w:sz w:val="19"/>
          <w:szCs w:val="19"/>
        </w:rPr>
        <w:t>化制度、军事制度</w:t>
      </w:r>
    </w:p>
    <w:p w14:paraId="4F12A561">
      <w:pPr>
        <w:spacing w:before="237" w:line="229" w:lineRule="auto"/>
        <w:ind w:left="47"/>
        <w:rPr>
          <w:rFonts w:ascii="宋体" w:hAnsi="宋体" w:eastAsia="宋体" w:cs="宋体"/>
          <w:sz w:val="19"/>
          <w:szCs w:val="19"/>
        </w:rPr>
      </w:pPr>
      <w:r>
        <w:rPr>
          <w:rFonts w:ascii="宋体" w:hAnsi="宋体" w:eastAsia="宋体" w:cs="宋体"/>
          <w:spacing w:val="17"/>
          <w:sz w:val="19"/>
          <w:szCs w:val="19"/>
        </w:rPr>
        <w:t>以社会群体划分：企业制度、家庭制度、政党制度、国家制度</w:t>
      </w:r>
    </w:p>
    <w:p w14:paraId="16FDAF5B">
      <w:pPr>
        <w:pStyle w:val="2"/>
        <w:spacing w:line="320" w:lineRule="auto"/>
      </w:pPr>
    </w:p>
    <w:p w14:paraId="125A51C0">
      <w:pPr>
        <w:pStyle w:val="2"/>
        <w:spacing w:line="321" w:lineRule="auto"/>
      </w:pPr>
    </w:p>
    <w:p w14:paraId="7CD6C0A4">
      <w:pPr>
        <w:spacing w:before="62" w:line="229" w:lineRule="auto"/>
        <w:ind w:left="1"/>
        <w:rPr>
          <w:rFonts w:ascii="宋体" w:hAnsi="宋体" w:eastAsia="宋体" w:cs="宋体"/>
          <w:sz w:val="19"/>
          <w:szCs w:val="19"/>
        </w:rPr>
      </w:pPr>
      <w:r>
        <w:rPr>
          <w:rFonts w:ascii="宋体" w:hAnsi="宋体" w:eastAsia="宋体" w:cs="宋体"/>
          <w:spacing w:val="17"/>
          <w:sz w:val="19"/>
          <w:szCs w:val="19"/>
        </w:rPr>
        <w:t>制度的内容：权利与义务</w:t>
      </w:r>
    </w:p>
    <w:p w14:paraId="119E5976">
      <w:pPr>
        <w:spacing w:before="239" w:line="229" w:lineRule="auto"/>
        <w:rPr>
          <w:rFonts w:ascii="宋体" w:hAnsi="宋体" w:eastAsia="宋体" w:cs="宋体"/>
          <w:sz w:val="19"/>
          <w:szCs w:val="19"/>
        </w:rPr>
      </w:pPr>
      <w:r>
        <w:rPr>
          <w:rFonts w:ascii="宋体" w:hAnsi="宋体" w:eastAsia="宋体" w:cs="宋体"/>
          <w:spacing w:val="17"/>
          <w:sz w:val="19"/>
          <w:szCs w:val="19"/>
        </w:rPr>
        <w:t>权利：应当享有的利益</w:t>
      </w:r>
    </w:p>
    <w:p w14:paraId="29D6E159">
      <w:pPr>
        <w:spacing w:before="236" w:line="229" w:lineRule="auto"/>
        <w:ind w:left="5"/>
        <w:rPr>
          <w:rFonts w:ascii="宋体" w:hAnsi="宋体" w:eastAsia="宋体" w:cs="宋体"/>
          <w:sz w:val="19"/>
          <w:szCs w:val="19"/>
        </w:rPr>
      </w:pPr>
      <w:r>
        <w:rPr>
          <w:rFonts w:ascii="宋体" w:hAnsi="宋体" w:eastAsia="宋体" w:cs="宋体"/>
          <w:spacing w:val="16"/>
          <w:sz w:val="19"/>
          <w:szCs w:val="19"/>
        </w:rPr>
        <w:t>义务：应当承担的劳动</w:t>
      </w:r>
    </w:p>
    <w:p w14:paraId="447769B4">
      <w:pPr>
        <w:spacing w:before="237" w:line="229" w:lineRule="auto"/>
        <w:rPr>
          <w:rFonts w:ascii="宋体" w:hAnsi="宋体" w:eastAsia="宋体" w:cs="宋体"/>
          <w:sz w:val="19"/>
          <w:szCs w:val="19"/>
        </w:rPr>
      </w:pPr>
      <w:r>
        <w:rPr>
          <w:rFonts w:ascii="宋体" w:hAnsi="宋体" w:eastAsia="宋体" w:cs="宋体"/>
          <w:spacing w:val="11"/>
          <w:sz w:val="19"/>
          <w:szCs w:val="19"/>
        </w:rPr>
        <w:t>权利人：</w:t>
      </w:r>
      <w:r>
        <w:rPr>
          <w:rFonts w:ascii="宋体" w:hAnsi="宋体" w:eastAsia="宋体" w:cs="宋体"/>
          <w:spacing w:val="-15"/>
          <w:sz w:val="19"/>
          <w:szCs w:val="19"/>
        </w:rPr>
        <w:t xml:space="preserve"> </w:t>
      </w:r>
      <w:r>
        <w:rPr>
          <w:rFonts w:ascii="宋体" w:hAnsi="宋体" w:eastAsia="宋体" w:cs="宋体"/>
          <w:spacing w:val="11"/>
          <w:sz w:val="19"/>
          <w:szCs w:val="19"/>
        </w:rPr>
        <w:t>应当享有利益的人</w:t>
      </w:r>
    </w:p>
    <w:p w14:paraId="79901C94">
      <w:pPr>
        <w:spacing w:before="233" w:line="229" w:lineRule="auto"/>
        <w:ind w:left="5"/>
        <w:rPr>
          <w:rFonts w:ascii="宋体" w:hAnsi="宋体" w:eastAsia="宋体" w:cs="宋体"/>
          <w:sz w:val="19"/>
          <w:szCs w:val="19"/>
        </w:rPr>
      </w:pPr>
      <w:r>
        <w:rPr>
          <w:rFonts w:ascii="宋体" w:hAnsi="宋体" w:eastAsia="宋体" w:cs="宋体"/>
          <w:spacing w:val="16"/>
          <w:sz w:val="19"/>
          <w:szCs w:val="19"/>
        </w:rPr>
        <w:t>义务人：应当承担劳动的人</w:t>
      </w:r>
    </w:p>
    <w:p w14:paraId="0421C80A">
      <w:pPr>
        <w:spacing w:before="236" w:line="229" w:lineRule="auto"/>
        <w:ind w:left="10"/>
        <w:rPr>
          <w:rFonts w:ascii="宋体" w:hAnsi="宋体" w:eastAsia="宋体" w:cs="宋体"/>
          <w:sz w:val="19"/>
          <w:szCs w:val="19"/>
        </w:rPr>
      </w:pPr>
      <w:r>
        <w:rPr>
          <w:rFonts w:ascii="宋体" w:hAnsi="宋体" w:eastAsia="宋体" w:cs="宋体"/>
          <w:spacing w:val="16"/>
          <w:sz w:val="19"/>
          <w:szCs w:val="19"/>
        </w:rPr>
        <w:t>克己复礼：履行消极义务</w:t>
      </w:r>
    </w:p>
    <w:p w14:paraId="7F4C4A84">
      <w:pPr>
        <w:spacing w:before="237" w:line="229" w:lineRule="auto"/>
        <w:ind w:left="5"/>
        <w:rPr>
          <w:rFonts w:ascii="宋体" w:hAnsi="宋体" w:eastAsia="宋体" w:cs="宋体"/>
          <w:sz w:val="19"/>
          <w:szCs w:val="19"/>
        </w:rPr>
      </w:pPr>
      <w:r>
        <w:rPr>
          <w:rFonts w:ascii="宋体" w:hAnsi="宋体" w:eastAsia="宋体" w:cs="宋体"/>
          <w:spacing w:val="16"/>
          <w:sz w:val="19"/>
          <w:szCs w:val="19"/>
        </w:rPr>
        <w:t>义务的本质，是应供给的利益。克制也属于劳动。</w:t>
      </w:r>
    </w:p>
    <w:p w14:paraId="245AF2ED">
      <w:pPr>
        <w:spacing w:before="245" w:line="454" w:lineRule="auto"/>
        <w:ind w:left="46" w:right="1847" w:hanging="47"/>
        <w:rPr>
          <w:rFonts w:ascii="宋体" w:hAnsi="宋体" w:eastAsia="宋体" w:cs="宋体"/>
          <w:sz w:val="19"/>
          <w:szCs w:val="19"/>
        </w:rPr>
      </w:pPr>
      <w:r>
        <w:rPr>
          <w:rFonts w:ascii="宋体" w:hAnsi="宋体" w:eastAsia="宋体" w:cs="宋体"/>
          <w:spacing w:val="13"/>
          <w:sz w:val="19"/>
          <w:szCs w:val="19"/>
        </w:rPr>
        <w:t>在对权利进行经济分析时，可以将其看作是一件商品， 即应得的商品。</w:t>
      </w:r>
      <w:r>
        <w:rPr>
          <w:rFonts w:ascii="宋体" w:hAnsi="宋体" w:eastAsia="宋体" w:cs="宋体"/>
          <w:spacing w:val="14"/>
          <w:sz w:val="19"/>
          <w:szCs w:val="19"/>
        </w:rPr>
        <w:t>以目的划分：</w:t>
      </w:r>
      <w:r>
        <w:rPr>
          <w:rFonts w:ascii="宋体" w:hAnsi="宋体" w:eastAsia="宋体" w:cs="宋体"/>
          <w:spacing w:val="-23"/>
          <w:sz w:val="19"/>
          <w:szCs w:val="19"/>
        </w:rPr>
        <w:t xml:space="preserve"> </w:t>
      </w:r>
      <w:r>
        <w:rPr>
          <w:rFonts w:ascii="宋体" w:hAnsi="宋体" w:eastAsia="宋体" w:cs="宋体"/>
          <w:spacing w:val="14"/>
          <w:sz w:val="19"/>
          <w:szCs w:val="19"/>
        </w:rPr>
        <w:t>人生权利义务、道德权利义务、法律权利义务</w:t>
      </w:r>
    </w:p>
    <w:p w14:paraId="0F4FC8F6">
      <w:pPr>
        <w:spacing w:line="228" w:lineRule="auto"/>
        <w:ind w:left="47"/>
        <w:rPr>
          <w:rFonts w:ascii="宋体" w:hAnsi="宋体" w:eastAsia="宋体" w:cs="宋体"/>
          <w:sz w:val="19"/>
          <w:szCs w:val="19"/>
        </w:rPr>
      </w:pPr>
      <w:r>
        <w:rPr>
          <w:rFonts w:ascii="宋体" w:hAnsi="宋体" w:eastAsia="宋体" w:cs="宋体"/>
          <w:spacing w:val="18"/>
          <w:sz w:val="19"/>
          <w:szCs w:val="19"/>
        </w:rPr>
        <w:t>以对象划分：个人权利义务、家庭权利义务、企业权</w:t>
      </w:r>
      <w:r>
        <w:rPr>
          <w:rFonts w:ascii="宋体" w:hAnsi="宋体" w:eastAsia="宋体" w:cs="宋体"/>
          <w:spacing w:val="17"/>
          <w:sz w:val="19"/>
          <w:szCs w:val="19"/>
        </w:rPr>
        <w:t>利义务、社会权利义务</w:t>
      </w:r>
    </w:p>
    <w:p w14:paraId="0D8B7AAD">
      <w:pPr>
        <w:pStyle w:val="2"/>
        <w:spacing w:line="313" w:lineRule="auto"/>
      </w:pPr>
    </w:p>
    <w:p w14:paraId="51CEFBC3">
      <w:pPr>
        <w:pStyle w:val="2"/>
        <w:spacing w:line="314" w:lineRule="auto"/>
      </w:pPr>
    </w:p>
    <w:p w14:paraId="1990398C">
      <w:pPr>
        <w:spacing w:before="79" w:line="220" w:lineRule="auto"/>
        <w:ind w:left="1"/>
        <w:rPr>
          <w:rFonts w:ascii="宋体" w:hAnsi="宋体" w:eastAsia="宋体" w:cs="宋体"/>
          <w:sz w:val="24"/>
          <w:szCs w:val="24"/>
        </w:rPr>
      </w:pPr>
      <w:r>
        <w:rPr>
          <w:rFonts w:ascii="宋体" w:hAnsi="宋体" w:eastAsia="宋体" w:cs="宋体"/>
          <w:b/>
          <w:bCs/>
          <w:spacing w:val="-9"/>
          <w:sz w:val="24"/>
          <w:szCs w:val="24"/>
        </w:rPr>
        <w:t>命题</w:t>
      </w:r>
      <w:r>
        <w:rPr>
          <w:rFonts w:ascii="宋体" w:hAnsi="宋体" w:eastAsia="宋体" w:cs="宋体"/>
          <w:spacing w:val="-9"/>
          <w:sz w:val="24"/>
          <w:szCs w:val="24"/>
        </w:rPr>
        <w:t xml:space="preserve"> </w:t>
      </w:r>
      <w:r>
        <w:rPr>
          <w:rFonts w:ascii="宋体" w:hAnsi="宋体" w:eastAsia="宋体" w:cs="宋体"/>
          <w:b/>
          <w:bCs/>
          <w:spacing w:val="-9"/>
          <w:sz w:val="24"/>
          <w:szCs w:val="24"/>
        </w:rPr>
        <w:t>1：道德起源于集体需求</w:t>
      </w:r>
    </w:p>
    <w:p w14:paraId="1F8051D7">
      <w:pPr>
        <w:spacing w:before="222" w:line="229" w:lineRule="auto"/>
        <w:rPr>
          <w:rFonts w:ascii="宋体" w:hAnsi="宋体" w:eastAsia="宋体" w:cs="宋体"/>
          <w:sz w:val="19"/>
          <w:szCs w:val="19"/>
        </w:rPr>
      </w:pPr>
      <w:r>
        <w:rPr>
          <w:rFonts w:ascii="宋体" w:hAnsi="宋体" w:eastAsia="宋体" w:cs="宋体"/>
          <w:spacing w:val="18"/>
          <w:sz w:val="19"/>
          <w:szCs w:val="19"/>
        </w:rPr>
        <w:t>伦理、道德：调整人与人之间的社会关系的制度（法学中称道德为习惯）</w:t>
      </w:r>
    </w:p>
    <w:p w14:paraId="17E63AE2">
      <w:pPr>
        <w:spacing w:before="239" w:line="229" w:lineRule="auto"/>
        <w:rPr>
          <w:rFonts w:ascii="宋体" w:hAnsi="宋体" w:eastAsia="宋体" w:cs="宋体"/>
          <w:sz w:val="19"/>
          <w:szCs w:val="19"/>
        </w:rPr>
      </w:pPr>
      <w:r>
        <w:rPr>
          <w:rFonts w:ascii="宋体" w:hAnsi="宋体" w:eastAsia="宋体" w:cs="宋体"/>
          <w:spacing w:val="18"/>
          <w:sz w:val="19"/>
          <w:szCs w:val="19"/>
        </w:rPr>
        <w:t>道德规范：道德的内容，即具体的道德权利义务</w:t>
      </w:r>
    </w:p>
    <w:p w14:paraId="70902F5E">
      <w:pPr>
        <w:spacing w:before="235" w:line="229" w:lineRule="auto"/>
        <w:rPr>
          <w:rFonts w:ascii="宋体" w:hAnsi="宋体" w:eastAsia="宋体" w:cs="宋体"/>
          <w:sz w:val="19"/>
          <w:szCs w:val="19"/>
        </w:rPr>
      </w:pPr>
      <w:r>
        <w:rPr>
          <w:rFonts w:ascii="宋体" w:hAnsi="宋体" w:eastAsia="宋体" w:cs="宋体"/>
          <w:spacing w:val="18"/>
          <w:sz w:val="19"/>
          <w:szCs w:val="19"/>
        </w:rPr>
        <w:t>道德品质：关于道德义务的人格，也称品德</w:t>
      </w:r>
    </w:p>
    <w:p w14:paraId="4A79C41E">
      <w:pPr>
        <w:spacing w:before="237" w:line="229" w:lineRule="auto"/>
        <w:rPr>
          <w:rFonts w:ascii="宋体" w:hAnsi="宋体" w:eastAsia="宋体" w:cs="宋体"/>
          <w:sz w:val="19"/>
          <w:szCs w:val="19"/>
        </w:rPr>
      </w:pPr>
      <w:r>
        <w:rPr>
          <w:rFonts w:ascii="宋体" w:hAnsi="宋体" w:eastAsia="宋体" w:cs="宋体"/>
          <w:spacing w:val="18"/>
          <w:sz w:val="19"/>
          <w:szCs w:val="19"/>
        </w:rPr>
        <w:t>道德行为：产生、调整、终止道德权利义务关系的行为</w:t>
      </w:r>
    </w:p>
    <w:p w14:paraId="6467F7F8">
      <w:pPr>
        <w:spacing w:line="229" w:lineRule="auto"/>
        <w:rPr>
          <w:rFonts w:ascii="宋体" w:hAnsi="宋体" w:eastAsia="宋体" w:cs="宋体"/>
          <w:sz w:val="19"/>
          <w:szCs w:val="19"/>
        </w:rPr>
        <w:sectPr>
          <w:headerReference r:id="rId577" w:type="default"/>
          <w:footerReference r:id="rId578" w:type="default"/>
          <w:pgSz w:w="10488" w:h="14743"/>
          <w:pgMar w:top="975" w:right="1108" w:bottom="1089" w:left="1122" w:header="698" w:footer="844" w:gutter="0"/>
          <w:cols w:space="720" w:num="1"/>
        </w:sectPr>
      </w:pPr>
    </w:p>
    <w:p w14:paraId="5A2E0191">
      <w:pPr>
        <w:spacing w:before="246" w:line="229" w:lineRule="auto"/>
        <w:ind w:left="16"/>
        <w:rPr>
          <w:rFonts w:ascii="宋体" w:hAnsi="宋体" w:eastAsia="宋体" w:cs="宋体"/>
          <w:sz w:val="19"/>
          <w:szCs w:val="19"/>
        </w:rPr>
      </w:pPr>
      <w:r>
        <w:rPr>
          <w:rFonts w:ascii="宋体" w:hAnsi="宋体" w:eastAsia="宋体" w:cs="宋体"/>
          <w:spacing w:val="16"/>
          <w:sz w:val="19"/>
          <w:szCs w:val="19"/>
        </w:rPr>
        <w:t>私德：对个人的道德义务</w:t>
      </w:r>
    </w:p>
    <w:p w14:paraId="5EBF82C3">
      <w:pPr>
        <w:spacing w:before="235" w:line="229" w:lineRule="auto"/>
        <w:ind w:left="27"/>
        <w:rPr>
          <w:rFonts w:ascii="宋体" w:hAnsi="宋体" w:eastAsia="宋体" w:cs="宋体"/>
          <w:sz w:val="19"/>
          <w:szCs w:val="19"/>
        </w:rPr>
      </w:pPr>
      <w:r>
        <w:rPr>
          <w:rFonts w:ascii="宋体" w:hAnsi="宋体" w:eastAsia="宋体" w:cs="宋体"/>
          <w:spacing w:val="16"/>
          <w:sz w:val="19"/>
          <w:szCs w:val="19"/>
        </w:rPr>
        <w:t>公德：对集体的道德义务</w:t>
      </w:r>
    </w:p>
    <w:p w14:paraId="0A14C5A6">
      <w:pPr>
        <w:spacing w:before="245" w:line="268" w:lineRule="auto"/>
        <w:ind w:left="47" w:right="95" w:hanging="32"/>
        <w:rPr>
          <w:rFonts w:ascii="宋体" w:hAnsi="宋体" w:eastAsia="宋体" w:cs="宋体"/>
          <w:sz w:val="19"/>
          <w:szCs w:val="19"/>
        </w:rPr>
      </w:pPr>
      <w:r>
        <w:rPr>
          <w:rFonts w:ascii="宋体" w:hAnsi="宋体" w:eastAsia="宋体" w:cs="宋体"/>
          <w:spacing w:val="19"/>
          <w:sz w:val="19"/>
          <w:szCs w:val="19"/>
        </w:rPr>
        <w:t>集体也有权利义务，比如法人，比如公司各部门，但集体由个人组成，本质还是人与人之</w:t>
      </w:r>
      <w:r>
        <w:rPr>
          <w:rFonts w:ascii="宋体" w:hAnsi="宋体" w:eastAsia="宋体" w:cs="宋体"/>
          <w:spacing w:val="5"/>
          <w:sz w:val="19"/>
          <w:szCs w:val="19"/>
        </w:rPr>
        <w:t>间的社会关系。</w:t>
      </w:r>
    </w:p>
    <w:p w14:paraId="533B7DAC">
      <w:pPr>
        <w:pStyle w:val="2"/>
        <w:spacing w:line="299" w:lineRule="auto"/>
      </w:pPr>
    </w:p>
    <w:p w14:paraId="62CD8C28">
      <w:pPr>
        <w:pStyle w:val="2"/>
        <w:spacing w:line="299" w:lineRule="auto"/>
      </w:pPr>
    </w:p>
    <w:p w14:paraId="1C5D4D03">
      <w:pPr>
        <w:spacing w:before="62" w:line="257" w:lineRule="auto"/>
        <w:ind w:left="29" w:right="101" w:hanging="2"/>
        <w:jc w:val="both"/>
        <w:rPr>
          <w:rFonts w:ascii="宋体" w:hAnsi="宋体" w:eastAsia="宋体" w:cs="宋体"/>
          <w:sz w:val="9"/>
          <w:szCs w:val="9"/>
        </w:rPr>
      </w:pPr>
      <w:r>
        <w:rPr>
          <w:rFonts w:ascii="宋体" w:hAnsi="宋体" w:eastAsia="宋体" w:cs="宋体"/>
          <w:spacing w:val="5"/>
          <w:sz w:val="19"/>
          <w:szCs w:val="19"/>
        </w:rPr>
        <w:t>《荀子</w:t>
      </w:r>
      <w:r>
        <w:rPr>
          <w:rFonts w:ascii="宋体" w:hAnsi="宋体" w:eastAsia="宋体" w:cs="宋体"/>
          <w:spacing w:val="72"/>
          <w:sz w:val="19"/>
          <w:szCs w:val="19"/>
        </w:rPr>
        <w:t xml:space="preserve"> </w:t>
      </w:r>
      <w:r>
        <w:rPr>
          <w:rFonts w:ascii="宋体" w:hAnsi="宋体" w:eastAsia="宋体" w:cs="宋体"/>
          <w:spacing w:val="5"/>
          <w:sz w:val="19"/>
          <w:szCs w:val="19"/>
        </w:rPr>
        <w:t>·礼论》：</w:t>
      </w:r>
      <w:r>
        <w:rPr>
          <w:rFonts w:ascii="宋体" w:hAnsi="宋体" w:eastAsia="宋体" w:cs="宋体"/>
          <w:spacing w:val="69"/>
          <w:sz w:val="19"/>
          <w:szCs w:val="19"/>
        </w:rPr>
        <w:t xml:space="preserve"> </w:t>
      </w:r>
      <w:r>
        <w:rPr>
          <w:rFonts w:ascii="宋体" w:hAnsi="宋体" w:eastAsia="宋体" w:cs="宋体"/>
          <w:spacing w:val="5"/>
          <w:sz w:val="19"/>
          <w:szCs w:val="19"/>
        </w:rPr>
        <w:t>“</w:t>
      </w:r>
      <w:r>
        <w:rPr>
          <w:rFonts w:ascii="仿宋" w:hAnsi="仿宋" w:eastAsia="仿宋" w:cs="仿宋"/>
          <w:spacing w:val="5"/>
          <w:sz w:val="19"/>
          <w:szCs w:val="19"/>
        </w:rPr>
        <w:t>礼起于何也？ 曰：</w:t>
      </w:r>
      <w:r>
        <w:rPr>
          <w:rFonts w:ascii="仿宋" w:hAnsi="仿宋" w:eastAsia="仿宋" w:cs="仿宋"/>
          <w:spacing w:val="-55"/>
          <w:sz w:val="19"/>
          <w:szCs w:val="19"/>
        </w:rPr>
        <w:t xml:space="preserve"> </w:t>
      </w:r>
      <w:r>
        <w:rPr>
          <w:rFonts w:ascii="仿宋" w:hAnsi="仿宋" w:eastAsia="仿宋" w:cs="仿宋"/>
          <w:spacing w:val="5"/>
          <w:sz w:val="19"/>
          <w:szCs w:val="19"/>
        </w:rPr>
        <w:t>人生而有欲，欲而不得，则不能无求；</w:t>
      </w:r>
      <w:r>
        <w:rPr>
          <w:rFonts w:ascii="仿宋" w:hAnsi="仿宋" w:eastAsia="仿宋" w:cs="仿宋"/>
          <w:spacing w:val="-23"/>
          <w:sz w:val="19"/>
          <w:szCs w:val="19"/>
        </w:rPr>
        <w:t xml:space="preserve"> </w:t>
      </w:r>
      <w:r>
        <w:rPr>
          <w:rFonts w:ascii="仿宋" w:hAnsi="仿宋" w:eastAsia="仿宋" w:cs="仿宋"/>
          <w:spacing w:val="5"/>
          <w:sz w:val="19"/>
          <w:szCs w:val="19"/>
        </w:rPr>
        <w:t>求而无</w:t>
      </w:r>
      <w:r>
        <w:rPr>
          <w:rFonts w:ascii="仿宋" w:hAnsi="仿宋" w:eastAsia="仿宋" w:cs="仿宋"/>
          <w:spacing w:val="4"/>
          <w:sz w:val="19"/>
          <w:szCs w:val="19"/>
        </w:rPr>
        <w:t>度量</w:t>
      </w:r>
      <w:r>
        <w:rPr>
          <w:rFonts w:ascii="仿宋" w:hAnsi="仿宋" w:eastAsia="仿宋" w:cs="仿宋"/>
          <w:spacing w:val="10"/>
          <w:sz w:val="19"/>
          <w:szCs w:val="19"/>
        </w:rPr>
        <w:t>分界，</w:t>
      </w:r>
      <w:r>
        <w:rPr>
          <w:rFonts w:ascii="仿宋" w:hAnsi="仿宋" w:eastAsia="仿宋" w:cs="仿宋"/>
          <w:spacing w:val="-22"/>
          <w:sz w:val="19"/>
          <w:szCs w:val="19"/>
        </w:rPr>
        <w:t xml:space="preserve"> </w:t>
      </w:r>
      <w:r>
        <w:rPr>
          <w:rFonts w:ascii="仿宋" w:hAnsi="仿宋" w:eastAsia="仿宋" w:cs="仿宋"/>
          <w:spacing w:val="10"/>
          <w:sz w:val="19"/>
          <w:szCs w:val="19"/>
        </w:rPr>
        <w:t>则不能不争；争则乱，</w:t>
      </w:r>
      <w:r>
        <w:rPr>
          <w:rFonts w:ascii="仿宋" w:hAnsi="仿宋" w:eastAsia="仿宋" w:cs="仿宋"/>
          <w:spacing w:val="-18"/>
          <w:sz w:val="19"/>
          <w:szCs w:val="19"/>
        </w:rPr>
        <w:t xml:space="preserve"> </w:t>
      </w:r>
      <w:r>
        <w:rPr>
          <w:rFonts w:ascii="仿宋" w:hAnsi="仿宋" w:eastAsia="仿宋" w:cs="仿宋"/>
          <w:spacing w:val="10"/>
          <w:sz w:val="19"/>
          <w:szCs w:val="19"/>
        </w:rPr>
        <w:t>乱则穷。先王恶其乱也，</w:t>
      </w:r>
      <w:r>
        <w:rPr>
          <w:rFonts w:ascii="仿宋" w:hAnsi="仿宋" w:eastAsia="仿宋" w:cs="仿宋"/>
          <w:spacing w:val="-53"/>
          <w:sz w:val="19"/>
          <w:szCs w:val="19"/>
        </w:rPr>
        <w:t xml:space="preserve"> </w:t>
      </w:r>
      <w:r>
        <w:rPr>
          <w:rFonts w:ascii="仿宋" w:hAnsi="仿宋" w:eastAsia="仿宋" w:cs="仿宋"/>
          <w:spacing w:val="10"/>
          <w:sz w:val="19"/>
          <w:szCs w:val="19"/>
        </w:rPr>
        <w:t>故制礼义以分之，</w:t>
      </w:r>
      <w:r>
        <w:rPr>
          <w:rFonts w:ascii="仿宋" w:hAnsi="仿宋" w:eastAsia="仿宋" w:cs="仿宋"/>
          <w:spacing w:val="53"/>
          <w:sz w:val="19"/>
          <w:szCs w:val="19"/>
        </w:rPr>
        <w:t xml:space="preserve"> </w:t>
      </w:r>
      <w:r>
        <w:rPr>
          <w:rFonts w:ascii="仿宋" w:hAnsi="仿宋" w:eastAsia="仿宋" w:cs="仿宋"/>
          <w:spacing w:val="10"/>
          <w:sz w:val="19"/>
          <w:szCs w:val="19"/>
        </w:rPr>
        <w:t>以养人之欲，给</w:t>
      </w:r>
      <w:r>
        <w:rPr>
          <w:rFonts w:ascii="仿宋" w:hAnsi="仿宋" w:eastAsia="仿宋" w:cs="仿宋"/>
          <w:spacing w:val="11"/>
          <w:sz w:val="19"/>
          <w:szCs w:val="19"/>
        </w:rPr>
        <w:t>人之求，使欲必不穷于物，</w:t>
      </w:r>
      <w:r>
        <w:rPr>
          <w:rFonts w:ascii="仿宋" w:hAnsi="仿宋" w:eastAsia="仿宋" w:cs="仿宋"/>
          <w:spacing w:val="-27"/>
          <w:sz w:val="19"/>
          <w:szCs w:val="19"/>
        </w:rPr>
        <w:t xml:space="preserve"> </w:t>
      </w:r>
      <w:r>
        <w:rPr>
          <w:rFonts w:ascii="仿宋" w:hAnsi="仿宋" w:eastAsia="仿宋" w:cs="仿宋"/>
          <w:spacing w:val="11"/>
          <w:sz w:val="19"/>
          <w:szCs w:val="19"/>
        </w:rPr>
        <w:t>物必不屈于欲， 两者相持而长，是礼之所起也。</w:t>
      </w:r>
      <w:r>
        <w:rPr>
          <w:rFonts w:ascii="仿宋" w:hAnsi="仿宋" w:eastAsia="仿宋" w:cs="仿宋"/>
          <w:spacing w:val="-15"/>
          <w:sz w:val="19"/>
          <w:szCs w:val="19"/>
        </w:rPr>
        <w:t xml:space="preserve"> </w:t>
      </w:r>
      <w:r>
        <w:rPr>
          <w:rFonts w:ascii="宋体" w:hAnsi="宋体" w:eastAsia="宋体" w:cs="宋体"/>
          <w:spacing w:val="11"/>
          <w:sz w:val="19"/>
          <w:szCs w:val="19"/>
        </w:rPr>
        <w:t>”</w:t>
      </w:r>
      <w:r>
        <w:rPr>
          <w:rFonts w:ascii="宋体" w:hAnsi="宋体" w:eastAsia="宋体" w:cs="宋体"/>
          <w:spacing w:val="11"/>
          <w:position w:val="9"/>
          <w:sz w:val="9"/>
          <w:szCs w:val="9"/>
        </w:rPr>
        <w:t>[1]</w:t>
      </w:r>
    </w:p>
    <w:p w14:paraId="69934EB2">
      <w:pPr>
        <w:spacing w:before="223" w:line="266" w:lineRule="auto"/>
        <w:ind w:left="17" w:right="90" w:firstLine="29"/>
        <w:jc w:val="both"/>
        <w:rPr>
          <w:rFonts w:ascii="宋体" w:hAnsi="宋体" w:eastAsia="宋体" w:cs="宋体"/>
          <w:sz w:val="19"/>
          <w:szCs w:val="19"/>
        </w:rPr>
      </w:pPr>
      <w:r>
        <w:rPr>
          <w:rFonts w:ascii="宋体" w:hAnsi="宋体" w:eastAsia="宋体" w:cs="宋体"/>
          <w:spacing w:val="19"/>
          <w:sz w:val="19"/>
          <w:szCs w:val="19"/>
        </w:rPr>
        <w:t>因为人生的目的是最大程度满足个人需求，且多数需求依</w:t>
      </w:r>
      <w:r>
        <w:rPr>
          <w:rFonts w:ascii="宋体" w:hAnsi="宋体" w:eastAsia="宋体" w:cs="宋体"/>
          <w:spacing w:val="18"/>
          <w:sz w:val="19"/>
          <w:szCs w:val="19"/>
        </w:rPr>
        <w:t>靠他人来得到满足，所以人与人</w:t>
      </w:r>
      <w:r>
        <w:rPr>
          <w:rFonts w:ascii="宋体" w:hAnsi="宋体" w:eastAsia="宋体" w:cs="宋体"/>
          <w:spacing w:val="19"/>
          <w:sz w:val="19"/>
          <w:szCs w:val="19"/>
        </w:rPr>
        <w:t>之间会通过与他人进行利益上的交往与交换，来最大程度满足各自需求，继而形成对集体</w:t>
      </w:r>
      <w:r>
        <w:rPr>
          <w:rFonts w:ascii="宋体" w:hAnsi="宋体" w:eastAsia="宋体" w:cs="宋体"/>
          <w:spacing w:val="10"/>
          <w:sz w:val="19"/>
          <w:szCs w:val="19"/>
        </w:rPr>
        <w:t>需求的满足。</w:t>
      </w:r>
    </w:p>
    <w:p w14:paraId="6EE07285">
      <w:pPr>
        <w:spacing w:before="190" w:line="265" w:lineRule="auto"/>
        <w:ind w:left="15" w:right="93" w:firstLine="4"/>
        <w:jc w:val="both"/>
        <w:rPr>
          <w:rFonts w:ascii="宋体" w:hAnsi="宋体" w:eastAsia="宋体" w:cs="宋体"/>
          <w:sz w:val="19"/>
          <w:szCs w:val="19"/>
        </w:rPr>
      </w:pPr>
      <w:r>
        <w:rPr>
          <w:rFonts w:ascii="宋体" w:hAnsi="宋体" w:eastAsia="宋体" w:cs="宋体"/>
          <w:spacing w:val="19"/>
          <w:sz w:val="19"/>
          <w:szCs w:val="19"/>
        </w:rPr>
        <w:t>为保证双方利益的交往交换，可以满足集体需求，创造出足量的社会价值，须通过制度对</w:t>
      </w:r>
      <w:r>
        <w:rPr>
          <w:rFonts w:ascii="宋体" w:hAnsi="宋体" w:eastAsia="宋体" w:cs="宋体"/>
          <w:spacing w:val="18"/>
          <w:sz w:val="19"/>
          <w:szCs w:val="19"/>
        </w:rPr>
        <w:t>双方的交往交换方式进行规定，乃至生活生产的方式，使二者构成相互的权利义务关系，</w:t>
      </w:r>
      <w:r>
        <w:rPr>
          <w:rFonts w:ascii="宋体" w:hAnsi="宋体" w:eastAsia="宋体" w:cs="宋体"/>
          <w:spacing w:val="19"/>
          <w:sz w:val="19"/>
          <w:szCs w:val="19"/>
        </w:rPr>
        <w:t>即双方相互履行约定的义务，相互享有约定的权利。这就好比，在工作中会被设有任务指</w:t>
      </w:r>
      <w:r>
        <w:rPr>
          <w:rFonts w:ascii="宋体" w:hAnsi="宋体" w:eastAsia="宋体" w:cs="宋体"/>
          <w:spacing w:val="14"/>
          <w:sz w:val="19"/>
          <w:szCs w:val="19"/>
        </w:rPr>
        <w:t>标（道德义务</w:t>
      </w:r>
      <w:r>
        <w:rPr>
          <w:rFonts w:ascii="宋体" w:hAnsi="宋体" w:eastAsia="宋体" w:cs="宋体"/>
          <w:spacing w:val="-8"/>
          <w:sz w:val="19"/>
          <w:szCs w:val="19"/>
        </w:rPr>
        <w:t>）</w:t>
      </w:r>
      <w:r>
        <w:rPr>
          <w:rFonts w:ascii="宋体" w:hAnsi="宋体" w:eastAsia="宋体" w:cs="宋体"/>
          <w:spacing w:val="-41"/>
          <w:sz w:val="19"/>
          <w:szCs w:val="19"/>
        </w:rPr>
        <w:t xml:space="preserve"> </w:t>
      </w:r>
      <w:r>
        <w:rPr>
          <w:rFonts w:ascii="宋体" w:hAnsi="宋体" w:eastAsia="宋体" w:cs="宋体"/>
          <w:spacing w:val="-8"/>
          <w:sz w:val="19"/>
          <w:szCs w:val="19"/>
        </w:rPr>
        <w:t>，</w:t>
      </w:r>
      <w:r>
        <w:rPr>
          <w:rFonts w:ascii="宋体" w:hAnsi="宋体" w:eastAsia="宋体" w:cs="宋体"/>
          <w:sz w:val="19"/>
          <w:szCs w:val="19"/>
        </w:rPr>
        <w:t xml:space="preserve"> </w:t>
      </w:r>
      <w:r>
        <w:rPr>
          <w:rFonts w:ascii="宋体" w:hAnsi="宋体" w:eastAsia="宋体" w:cs="宋体"/>
          <w:spacing w:val="14"/>
          <w:sz w:val="19"/>
          <w:szCs w:val="19"/>
        </w:rPr>
        <w:t>以保证足够的业绩产出（社会价值</w:t>
      </w:r>
      <w:r>
        <w:rPr>
          <w:rFonts w:ascii="宋体" w:hAnsi="宋体" w:eastAsia="宋体" w:cs="宋体"/>
          <w:spacing w:val="-8"/>
          <w:sz w:val="19"/>
          <w:szCs w:val="19"/>
        </w:rPr>
        <w:t>）</w:t>
      </w:r>
      <w:r>
        <w:rPr>
          <w:rFonts w:ascii="宋体" w:hAnsi="宋体" w:eastAsia="宋体" w:cs="宋体"/>
          <w:spacing w:val="-45"/>
          <w:sz w:val="19"/>
          <w:szCs w:val="19"/>
        </w:rPr>
        <w:t xml:space="preserve"> </w:t>
      </w:r>
      <w:r>
        <w:rPr>
          <w:rFonts w:ascii="宋体" w:hAnsi="宋体" w:eastAsia="宋体" w:cs="宋体"/>
          <w:spacing w:val="-8"/>
          <w:sz w:val="19"/>
          <w:szCs w:val="19"/>
        </w:rPr>
        <w:t>，</w:t>
      </w:r>
      <w:r>
        <w:rPr>
          <w:rFonts w:ascii="宋体" w:hAnsi="宋体" w:eastAsia="宋体" w:cs="宋体"/>
          <w:spacing w:val="-50"/>
          <w:sz w:val="19"/>
          <w:szCs w:val="19"/>
        </w:rPr>
        <w:t xml:space="preserve"> </w:t>
      </w:r>
      <w:r>
        <w:rPr>
          <w:rFonts w:ascii="宋体" w:hAnsi="宋体" w:eastAsia="宋体" w:cs="宋体"/>
          <w:spacing w:val="14"/>
          <w:sz w:val="19"/>
          <w:szCs w:val="19"/>
        </w:rPr>
        <w:t>因此，</w:t>
      </w:r>
      <w:r>
        <w:rPr>
          <w:rFonts w:ascii="宋体" w:hAnsi="宋体" w:eastAsia="宋体" w:cs="宋体"/>
          <w:spacing w:val="-56"/>
          <w:sz w:val="19"/>
          <w:szCs w:val="19"/>
        </w:rPr>
        <w:t xml:space="preserve"> </w:t>
      </w:r>
      <w:r>
        <w:rPr>
          <w:rFonts w:ascii="宋体" w:hAnsi="宋体" w:eastAsia="宋体" w:cs="宋体"/>
          <w:spacing w:val="14"/>
          <w:sz w:val="19"/>
          <w:szCs w:val="19"/>
        </w:rPr>
        <w:t>道德的目的，通俗的讲，</w:t>
      </w:r>
      <w:r>
        <w:rPr>
          <w:rFonts w:ascii="宋体" w:hAnsi="宋体" w:eastAsia="宋体" w:cs="宋体"/>
          <w:spacing w:val="15"/>
          <w:sz w:val="19"/>
          <w:szCs w:val="19"/>
        </w:rPr>
        <w:t>就是给创造出多少社会价值定指标。</w:t>
      </w:r>
    </w:p>
    <w:p w14:paraId="59AF9507">
      <w:pPr>
        <w:spacing w:before="197" w:line="267" w:lineRule="auto"/>
        <w:ind w:left="21" w:right="94" w:hanging="6"/>
        <w:rPr>
          <w:rFonts w:ascii="宋体" w:hAnsi="宋体" w:eastAsia="宋体" w:cs="宋体"/>
          <w:sz w:val="19"/>
          <w:szCs w:val="19"/>
        </w:rPr>
      </w:pPr>
      <w:r>
        <w:rPr>
          <w:rFonts w:ascii="宋体" w:hAnsi="宋体" w:eastAsia="宋体" w:cs="宋体"/>
          <w:spacing w:val="19"/>
          <w:sz w:val="19"/>
          <w:szCs w:val="19"/>
        </w:rPr>
        <w:t>例如，人受到歧视，会引起好胜需求的痛苦，为了避免这种痛苦，人与人之间约定：相互</w:t>
      </w:r>
      <w:r>
        <w:rPr>
          <w:rFonts w:ascii="宋体" w:hAnsi="宋体" w:eastAsia="宋体" w:cs="宋体"/>
          <w:spacing w:val="18"/>
          <w:sz w:val="19"/>
          <w:szCs w:val="19"/>
        </w:rPr>
        <w:t>履行不侵害他人尊严的义务，相互享有自身尊严不</w:t>
      </w:r>
      <w:r>
        <w:rPr>
          <w:rFonts w:ascii="宋体" w:hAnsi="宋体" w:eastAsia="宋体" w:cs="宋体"/>
          <w:spacing w:val="17"/>
          <w:sz w:val="19"/>
          <w:szCs w:val="19"/>
        </w:rPr>
        <w:t>受侵害的权利。</w:t>
      </w:r>
    </w:p>
    <w:p w14:paraId="7D918278">
      <w:pPr>
        <w:spacing w:before="196" w:line="264" w:lineRule="auto"/>
        <w:ind w:left="15" w:right="198" w:firstLine="32"/>
        <w:rPr>
          <w:rFonts w:ascii="宋体" w:hAnsi="宋体" w:eastAsia="宋体" w:cs="宋体"/>
          <w:sz w:val="19"/>
          <w:szCs w:val="19"/>
        </w:rPr>
      </w:pPr>
      <w:r>
        <w:rPr>
          <w:rFonts w:ascii="宋体" w:hAnsi="宋体" w:eastAsia="宋体" w:cs="宋体"/>
          <w:spacing w:val="16"/>
          <w:sz w:val="19"/>
          <w:szCs w:val="19"/>
        </w:rPr>
        <w:t>因此，善恶的标准包括两条：履行道德义务、创造社会价值。履行道德义</w:t>
      </w:r>
      <w:r>
        <w:rPr>
          <w:rFonts w:ascii="宋体" w:hAnsi="宋体" w:eastAsia="宋体" w:cs="宋体"/>
          <w:spacing w:val="15"/>
          <w:sz w:val="19"/>
          <w:szCs w:val="19"/>
        </w:rPr>
        <w:t>务是程序正义，创造社会价值是结果正义。</w:t>
      </w:r>
    </w:p>
    <w:p w14:paraId="00EF5959">
      <w:pPr>
        <w:spacing w:before="199" w:line="267" w:lineRule="auto"/>
        <w:ind w:left="15" w:right="93" w:firstLine="33"/>
        <w:rPr>
          <w:rFonts w:ascii="宋体" w:hAnsi="宋体" w:eastAsia="宋体" w:cs="宋体"/>
          <w:sz w:val="19"/>
          <w:szCs w:val="19"/>
        </w:rPr>
      </w:pPr>
      <w:r>
        <w:rPr>
          <w:rFonts w:ascii="宋体" w:hAnsi="宋体" w:eastAsia="宋体" w:cs="宋体"/>
          <w:spacing w:val="16"/>
          <w:sz w:val="19"/>
          <w:szCs w:val="19"/>
        </w:rPr>
        <w:t>因此，衡量善恶程度的标准是：主体行为对道德义务的履行程</w:t>
      </w:r>
      <w:r>
        <w:rPr>
          <w:rFonts w:ascii="宋体" w:hAnsi="宋体" w:eastAsia="宋体" w:cs="宋体"/>
          <w:spacing w:val="15"/>
          <w:sz w:val="19"/>
          <w:szCs w:val="19"/>
        </w:rPr>
        <w:t>度， 以及对社会价值的创造</w:t>
      </w:r>
      <w:r>
        <w:rPr>
          <w:rFonts w:ascii="宋体" w:hAnsi="宋体" w:eastAsia="宋体" w:cs="宋体"/>
          <w:spacing w:val="-2"/>
          <w:sz w:val="19"/>
          <w:szCs w:val="19"/>
        </w:rPr>
        <w:t>程度。</w:t>
      </w:r>
    </w:p>
    <w:p w14:paraId="432FD2E6">
      <w:pPr>
        <w:spacing w:before="192" w:line="266" w:lineRule="auto"/>
        <w:ind w:left="16" w:right="87" w:hanging="1"/>
        <w:jc w:val="both"/>
        <w:rPr>
          <w:rFonts w:ascii="宋体" w:hAnsi="宋体" w:eastAsia="宋体" w:cs="宋体"/>
          <w:sz w:val="19"/>
          <w:szCs w:val="19"/>
        </w:rPr>
      </w:pPr>
      <w:r>
        <w:rPr>
          <w:rFonts w:ascii="宋体" w:hAnsi="宋体" w:eastAsia="宋体" w:cs="宋体"/>
          <w:spacing w:val="13"/>
          <w:sz w:val="19"/>
          <w:szCs w:val="19"/>
        </w:rPr>
        <w:t>程序是人为设计出来的，</w:t>
      </w:r>
      <w:r>
        <w:rPr>
          <w:rFonts w:ascii="宋体" w:hAnsi="宋体" w:eastAsia="宋体" w:cs="宋体"/>
          <w:spacing w:val="39"/>
          <w:sz w:val="19"/>
          <w:szCs w:val="19"/>
        </w:rPr>
        <w:t xml:space="preserve"> </w:t>
      </w:r>
      <w:r>
        <w:rPr>
          <w:rFonts w:ascii="宋体" w:hAnsi="宋体" w:eastAsia="宋体" w:cs="宋体"/>
          <w:spacing w:val="13"/>
          <w:sz w:val="19"/>
          <w:szCs w:val="19"/>
        </w:rPr>
        <w:t>目的是为了保证结果正义，</w:t>
      </w:r>
      <w:r>
        <w:rPr>
          <w:rFonts w:ascii="宋体" w:hAnsi="宋体" w:eastAsia="宋体" w:cs="宋体"/>
          <w:spacing w:val="-44"/>
          <w:sz w:val="19"/>
          <w:szCs w:val="19"/>
        </w:rPr>
        <w:t xml:space="preserve"> </w:t>
      </w:r>
      <w:r>
        <w:rPr>
          <w:rFonts w:ascii="宋体" w:hAnsi="宋体" w:eastAsia="宋体" w:cs="宋体"/>
          <w:spacing w:val="13"/>
          <w:sz w:val="19"/>
          <w:szCs w:val="19"/>
        </w:rPr>
        <w:t>即社会价值是目的，</w:t>
      </w:r>
      <w:r>
        <w:rPr>
          <w:rFonts w:ascii="宋体" w:hAnsi="宋体" w:eastAsia="宋体" w:cs="宋体"/>
          <w:spacing w:val="-26"/>
          <w:sz w:val="19"/>
          <w:szCs w:val="19"/>
        </w:rPr>
        <w:t xml:space="preserve"> </w:t>
      </w:r>
      <w:r>
        <w:rPr>
          <w:rFonts w:ascii="宋体" w:hAnsi="宋体" w:eastAsia="宋体" w:cs="宋体"/>
          <w:spacing w:val="13"/>
          <w:sz w:val="19"/>
          <w:szCs w:val="19"/>
        </w:rPr>
        <w:t>道德义务是为了</w:t>
      </w:r>
      <w:r>
        <w:rPr>
          <w:rFonts w:ascii="宋体" w:hAnsi="宋体" w:eastAsia="宋体" w:cs="宋体"/>
          <w:spacing w:val="18"/>
          <w:sz w:val="19"/>
          <w:szCs w:val="19"/>
        </w:rPr>
        <w:t>保证创造出足够多的社会价值的手段，这和我们监督下属工作的过程与结果是一个道理，</w:t>
      </w:r>
      <w:r>
        <w:rPr>
          <w:rFonts w:ascii="宋体" w:hAnsi="宋体" w:eastAsia="宋体" w:cs="宋体"/>
          <w:spacing w:val="13"/>
          <w:sz w:val="19"/>
          <w:szCs w:val="19"/>
        </w:rPr>
        <w:t>监督结果是目的， 监督过程是为了更好的</w:t>
      </w:r>
      <w:r>
        <w:rPr>
          <w:rFonts w:ascii="宋体" w:hAnsi="宋体" w:eastAsia="宋体" w:cs="宋体"/>
          <w:spacing w:val="12"/>
          <w:sz w:val="19"/>
          <w:szCs w:val="19"/>
        </w:rPr>
        <w:t>监督结果。</w:t>
      </w:r>
    </w:p>
    <w:p w14:paraId="0BEDFC53">
      <w:pPr>
        <w:spacing w:before="195" w:line="266" w:lineRule="auto"/>
        <w:ind w:left="16" w:right="97" w:firstLine="1"/>
        <w:rPr>
          <w:rFonts w:ascii="宋体" w:hAnsi="宋体" w:eastAsia="宋体" w:cs="宋体"/>
          <w:sz w:val="19"/>
          <w:szCs w:val="19"/>
        </w:rPr>
      </w:pPr>
      <w:r>
        <w:rPr>
          <w:rFonts w:ascii="宋体" w:hAnsi="宋体" w:eastAsia="宋体" w:cs="宋体"/>
          <w:spacing w:val="19"/>
          <w:sz w:val="19"/>
          <w:szCs w:val="19"/>
        </w:rPr>
        <w:t>义务论者的错误，在于脱离社会价值，把权利义务给神圣化了，殊不知，道德义务只是手</w:t>
      </w:r>
      <w:r>
        <w:rPr>
          <w:rFonts w:ascii="宋体" w:hAnsi="宋体" w:eastAsia="宋体" w:cs="宋体"/>
          <w:spacing w:val="10"/>
          <w:sz w:val="19"/>
          <w:szCs w:val="19"/>
        </w:rPr>
        <w:t>段不是目的，</w:t>
      </w:r>
      <w:r>
        <w:rPr>
          <w:rFonts w:ascii="宋体" w:hAnsi="宋体" w:eastAsia="宋体" w:cs="宋体"/>
          <w:spacing w:val="-22"/>
          <w:sz w:val="19"/>
          <w:szCs w:val="19"/>
        </w:rPr>
        <w:t xml:space="preserve"> </w:t>
      </w:r>
      <w:r>
        <w:rPr>
          <w:rFonts w:ascii="宋体" w:hAnsi="宋体" w:eastAsia="宋体" w:cs="宋体"/>
          <w:spacing w:val="10"/>
          <w:sz w:val="19"/>
          <w:szCs w:val="19"/>
        </w:rPr>
        <w:t>不能为手段而手段。</w:t>
      </w:r>
    </w:p>
    <w:p w14:paraId="16E7549C">
      <w:pPr>
        <w:spacing w:before="184" w:line="229" w:lineRule="auto"/>
        <w:ind w:left="15"/>
        <w:rPr>
          <w:rFonts w:ascii="宋体" w:hAnsi="宋体" w:eastAsia="宋体" w:cs="宋体"/>
          <w:sz w:val="19"/>
          <w:szCs w:val="19"/>
        </w:rPr>
      </w:pPr>
      <w:r>
        <w:rPr>
          <w:rFonts w:ascii="宋体" w:hAnsi="宋体" w:eastAsia="宋体" w:cs="宋体"/>
          <w:spacing w:val="14"/>
          <w:sz w:val="19"/>
          <w:szCs w:val="19"/>
        </w:rPr>
        <w:t>所谓生产力决定生产关系，这句话只是表面原因，</w:t>
      </w:r>
      <w:r>
        <w:rPr>
          <w:rFonts w:ascii="宋体" w:hAnsi="宋体" w:eastAsia="宋体" w:cs="宋体"/>
          <w:spacing w:val="36"/>
          <w:sz w:val="19"/>
          <w:szCs w:val="19"/>
        </w:rPr>
        <w:t xml:space="preserve"> </w:t>
      </w:r>
      <w:r>
        <w:rPr>
          <w:rFonts w:ascii="宋体" w:hAnsi="宋体" w:eastAsia="宋体" w:cs="宋体"/>
          <w:spacing w:val="14"/>
          <w:sz w:val="19"/>
          <w:szCs w:val="19"/>
        </w:rPr>
        <w:t>还</w:t>
      </w:r>
      <w:r>
        <w:rPr>
          <w:rFonts w:ascii="宋体" w:hAnsi="宋体" w:eastAsia="宋体" w:cs="宋体"/>
          <w:spacing w:val="13"/>
          <w:sz w:val="19"/>
          <w:szCs w:val="19"/>
        </w:rPr>
        <w:t>没有触及到根本。</w:t>
      </w:r>
    </w:p>
    <w:p w14:paraId="0E852A73">
      <w:pPr>
        <w:spacing w:before="247" w:line="265" w:lineRule="auto"/>
        <w:ind w:left="16" w:right="98" w:firstLine="4"/>
        <w:rPr>
          <w:rFonts w:ascii="宋体" w:hAnsi="宋体" w:eastAsia="宋体" w:cs="宋体"/>
          <w:sz w:val="19"/>
          <w:szCs w:val="19"/>
        </w:rPr>
      </w:pPr>
      <w:r>
        <w:rPr>
          <w:rFonts w:ascii="宋体" w:hAnsi="宋体" w:eastAsia="宋体" w:cs="宋体"/>
          <w:spacing w:val="19"/>
          <w:sz w:val="19"/>
          <w:szCs w:val="19"/>
        </w:rPr>
        <w:t>首先，生产关系实指社会制度，因为社会制度是社会关系的本质，社会关系是被社会制度</w:t>
      </w:r>
      <w:r>
        <w:rPr>
          <w:rFonts w:ascii="宋体" w:hAnsi="宋体" w:eastAsia="宋体" w:cs="宋体"/>
          <w:spacing w:val="13"/>
          <w:sz w:val="19"/>
          <w:szCs w:val="19"/>
        </w:rPr>
        <w:t>给规定出来的表现。</w:t>
      </w:r>
    </w:p>
    <w:p w14:paraId="30C06F5F">
      <w:pPr>
        <w:spacing w:before="197" w:line="267" w:lineRule="auto"/>
        <w:ind w:left="15" w:right="96"/>
        <w:rPr>
          <w:rFonts w:ascii="宋体" w:hAnsi="宋体" w:eastAsia="宋体" w:cs="宋体"/>
          <w:sz w:val="19"/>
          <w:szCs w:val="19"/>
        </w:rPr>
      </w:pPr>
      <w:r>
        <w:rPr>
          <w:rFonts w:ascii="宋体" w:hAnsi="宋体" w:eastAsia="宋体" w:cs="宋体"/>
          <w:spacing w:val="19"/>
          <w:sz w:val="19"/>
          <w:szCs w:val="19"/>
        </w:rPr>
        <w:t>那么，为什么我们要让社会制度与生产力相匹配呢？为什么社会制度阻碍了生产力我们就要改变社会制度呢？从根本上讲，是因为人生需求，也即，为了通过提高生产力以最大程</w:t>
      </w:r>
    </w:p>
    <w:p w14:paraId="4AEE1C4C">
      <w:pPr>
        <w:pStyle w:val="2"/>
        <w:spacing w:line="423" w:lineRule="auto"/>
      </w:pPr>
      <w:r>
        <w:pict>
          <v:shape id="_x0000_s1121" o:spid="_x0000_s1121" style="position:absolute;left:0pt;margin-left:0pt;margin-top:16.65pt;height:0.1pt;width:144.1pt;z-index:251754496;mso-width-relative:page;mso-height-relative:page;" filled="f" stroked="t" coordsize="2882,2" path="m0,0l2880,0e">
            <v:fill on="f" focussize="0,0"/>
            <v:stroke weight="0.06pt" color="#000000" miterlimit="10" joinstyle="bevel" endcap="square"/>
            <v:imagedata o:title=""/>
            <o:lock v:ext="edit"/>
          </v:shape>
        </w:pict>
      </w:r>
    </w:p>
    <w:p w14:paraId="2190854A">
      <w:pPr>
        <w:spacing w:before="42" w:line="178" w:lineRule="exact"/>
        <w:ind w:left="15"/>
        <w:rPr>
          <w:rFonts w:ascii="宋体" w:hAnsi="宋体" w:eastAsia="宋体" w:cs="宋体"/>
          <w:sz w:val="13"/>
          <w:szCs w:val="13"/>
        </w:rPr>
      </w:pPr>
      <w:r>
        <w:rPr>
          <w:rFonts w:ascii="Tahoma" w:hAnsi="Tahoma" w:eastAsia="Tahoma" w:cs="Tahoma"/>
          <w:spacing w:val="5"/>
          <w:position w:val="4"/>
          <w:sz w:val="9"/>
          <w:szCs w:val="9"/>
        </w:rPr>
        <w:t xml:space="preserve">[1]  </w:t>
      </w:r>
      <w:r>
        <w:rPr>
          <w:rFonts w:ascii="宋体" w:hAnsi="宋体" w:eastAsia="宋体" w:cs="宋体"/>
          <w:spacing w:val="5"/>
          <w:position w:val="1"/>
          <w:sz w:val="13"/>
          <w:szCs w:val="13"/>
        </w:rPr>
        <w:t>《荀子》 ，</w:t>
      </w:r>
      <w:r>
        <w:rPr>
          <w:rFonts w:ascii="宋体" w:hAnsi="宋体" w:eastAsia="宋体" w:cs="宋体"/>
          <w:spacing w:val="-31"/>
          <w:position w:val="1"/>
          <w:sz w:val="13"/>
          <w:szCs w:val="13"/>
        </w:rPr>
        <w:t xml:space="preserve"> </w:t>
      </w:r>
      <w:r>
        <w:rPr>
          <w:rFonts w:ascii="宋体" w:hAnsi="宋体" w:eastAsia="宋体" w:cs="宋体"/>
          <w:spacing w:val="5"/>
          <w:position w:val="1"/>
          <w:sz w:val="13"/>
          <w:szCs w:val="13"/>
        </w:rPr>
        <w:t>中华书局，2015，第 300 页。</w:t>
      </w:r>
    </w:p>
    <w:p w14:paraId="10F14FFF">
      <w:pPr>
        <w:spacing w:line="178" w:lineRule="exact"/>
        <w:rPr>
          <w:rFonts w:ascii="宋体" w:hAnsi="宋体" w:eastAsia="宋体" w:cs="宋体"/>
          <w:sz w:val="13"/>
          <w:szCs w:val="13"/>
        </w:rPr>
        <w:sectPr>
          <w:headerReference r:id="rId579" w:type="default"/>
          <w:footerReference r:id="rId580" w:type="default"/>
          <w:pgSz w:w="10488" w:h="14743"/>
          <w:pgMar w:top="975" w:right="1103" w:bottom="1089" w:left="1107" w:header="698" w:footer="844" w:gutter="0"/>
          <w:cols w:space="720" w:num="1"/>
        </w:sectPr>
      </w:pPr>
    </w:p>
    <w:p w14:paraId="4FBF38B7">
      <w:pPr>
        <w:spacing w:before="258" w:line="267" w:lineRule="auto"/>
        <w:ind w:right="197"/>
        <w:rPr>
          <w:rFonts w:ascii="宋体" w:hAnsi="宋体" w:eastAsia="宋体" w:cs="宋体"/>
          <w:sz w:val="19"/>
          <w:szCs w:val="19"/>
        </w:rPr>
      </w:pPr>
      <w:r>
        <w:rPr>
          <w:rFonts w:ascii="宋体" w:hAnsi="宋体" w:eastAsia="宋体" w:cs="宋体"/>
          <w:spacing w:val="14"/>
          <w:sz w:val="19"/>
          <w:szCs w:val="19"/>
        </w:rPr>
        <w:t>度满足集体需求，人们才想要将社会制度与生产力相匹配的， 因此，准</w:t>
      </w:r>
      <w:r>
        <w:rPr>
          <w:rFonts w:ascii="宋体" w:hAnsi="宋体" w:eastAsia="宋体" w:cs="宋体"/>
          <w:spacing w:val="13"/>
          <w:sz w:val="19"/>
          <w:szCs w:val="19"/>
        </w:rPr>
        <w:t>确的说，应当是：集体需求决定生产关系。</w:t>
      </w:r>
    </w:p>
    <w:p w14:paraId="1E5CA558">
      <w:pPr>
        <w:pStyle w:val="2"/>
        <w:spacing w:line="295" w:lineRule="auto"/>
      </w:pPr>
    </w:p>
    <w:p w14:paraId="62807B88">
      <w:pPr>
        <w:pStyle w:val="2"/>
        <w:spacing w:line="296" w:lineRule="auto"/>
      </w:pPr>
    </w:p>
    <w:p w14:paraId="4691AF8C">
      <w:pPr>
        <w:spacing w:before="61" w:line="229" w:lineRule="auto"/>
        <w:ind w:left="1"/>
        <w:rPr>
          <w:rFonts w:ascii="宋体" w:hAnsi="宋体" w:eastAsia="宋体" w:cs="宋体"/>
          <w:sz w:val="19"/>
          <w:szCs w:val="19"/>
        </w:rPr>
      </w:pPr>
      <w:r>
        <w:rPr>
          <w:rFonts w:ascii="宋体" w:hAnsi="宋体" w:eastAsia="宋体" w:cs="宋体"/>
          <w:spacing w:val="10"/>
          <w:sz w:val="19"/>
          <w:szCs w:val="19"/>
        </w:rPr>
        <w:t>合作与竞争：</w:t>
      </w:r>
    </w:p>
    <w:p w14:paraId="0C568BC8">
      <w:pPr>
        <w:spacing w:before="233" w:line="229" w:lineRule="auto"/>
        <w:rPr>
          <w:rFonts w:ascii="宋体" w:hAnsi="宋体" w:eastAsia="宋体" w:cs="宋体"/>
          <w:sz w:val="19"/>
          <w:szCs w:val="19"/>
        </w:rPr>
      </w:pPr>
      <w:r>
        <w:rPr>
          <w:rFonts w:ascii="宋体" w:hAnsi="宋体" w:eastAsia="宋体" w:cs="宋体"/>
          <w:spacing w:val="16"/>
          <w:sz w:val="19"/>
          <w:szCs w:val="19"/>
        </w:rPr>
        <w:t>对利益的合作：</w:t>
      </w:r>
      <w:r>
        <w:rPr>
          <w:rFonts w:ascii="宋体" w:hAnsi="宋体" w:eastAsia="宋体" w:cs="宋体"/>
          <w:spacing w:val="-18"/>
          <w:sz w:val="19"/>
          <w:szCs w:val="19"/>
        </w:rPr>
        <w:t xml:space="preserve"> </w:t>
      </w:r>
      <w:r>
        <w:rPr>
          <w:rFonts w:ascii="宋体" w:hAnsi="宋体" w:eastAsia="宋体" w:cs="宋体"/>
          <w:spacing w:val="16"/>
          <w:sz w:val="19"/>
          <w:szCs w:val="19"/>
        </w:rPr>
        <w:t>主客双方通过对利益的交换，</w:t>
      </w:r>
      <w:r>
        <w:rPr>
          <w:rFonts w:ascii="宋体" w:hAnsi="宋体" w:eastAsia="宋体" w:cs="宋体"/>
          <w:spacing w:val="15"/>
          <w:sz w:val="19"/>
          <w:szCs w:val="19"/>
        </w:rPr>
        <w:t>相互满足对方需求</w:t>
      </w:r>
    </w:p>
    <w:p w14:paraId="21E1374C">
      <w:pPr>
        <w:spacing w:before="236" w:line="229" w:lineRule="auto"/>
        <w:rPr>
          <w:rFonts w:ascii="宋体" w:hAnsi="宋体" w:eastAsia="宋体" w:cs="宋体"/>
          <w:sz w:val="19"/>
          <w:szCs w:val="19"/>
        </w:rPr>
      </w:pPr>
      <w:r>
        <w:rPr>
          <w:rFonts w:ascii="宋体" w:hAnsi="宋体" w:eastAsia="宋体" w:cs="宋体"/>
          <w:spacing w:val="15"/>
          <w:sz w:val="19"/>
          <w:szCs w:val="19"/>
        </w:rPr>
        <w:t>对利益的竞争：主客双方通过对利益的争夺， 以求满足自身需求</w:t>
      </w:r>
    </w:p>
    <w:p w14:paraId="3277FF8E">
      <w:pPr>
        <w:spacing w:before="245" w:line="266" w:lineRule="auto"/>
        <w:ind w:left="1" w:right="93"/>
        <w:rPr>
          <w:rFonts w:ascii="宋体" w:hAnsi="宋体" w:eastAsia="宋体" w:cs="宋体"/>
          <w:sz w:val="19"/>
          <w:szCs w:val="19"/>
        </w:rPr>
      </w:pPr>
      <w:r>
        <w:rPr>
          <w:rFonts w:ascii="宋体" w:hAnsi="宋体" w:eastAsia="宋体" w:cs="宋体"/>
          <w:spacing w:val="19"/>
          <w:sz w:val="19"/>
          <w:szCs w:val="19"/>
        </w:rPr>
        <w:t>人性是自利的，因为人与人之间既有共同利益也有不同利益，所以人与人之间既有合作也</w:t>
      </w:r>
      <w:r>
        <w:rPr>
          <w:rFonts w:ascii="宋体" w:hAnsi="宋体" w:eastAsia="宋体" w:cs="宋体"/>
          <w:spacing w:val="2"/>
          <w:sz w:val="19"/>
          <w:szCs w:val="19"/>
        </w:rPr>
        <w:t>有竞争。</w:t>
      </w:r>
    </w:p>
    <w:p w14:paraId="351A8538">
      <w:pPr>
        <w:spacing w:before="197" w:line="258" w:lineRule="auto"/>
        <w:ind w:right="101" w:firstLine="2"/>
        <w:rPr>
          <w:rFonts w:ascii="宋体" w:hAnsi="宋体" w:eastAsia="宋体" w:cs="宋体"/>
          <w:sz w:val="19"/>
          <w:szCs w:val="19"/>
        </w:rPr>
      </w:pPr>
      <w:r>
        <w:rPr>
          <w:rFonts w:ascii="宋体" w:hAnsi="宋体" w:eastAsia="宋体" w:cs="宋体"/>
          <w:spacing w:val="19"/>
          <w:sz w:val="19"/>
          <w:szCs w:val="19"/>
        </w:rPr>
        <w:t>为保证双方对利益的争夺，可以被动的满足集体需求、创造社会价值，就须要通过制度对双方的竞争行为进行规定，使二者构成相互的权利义务关系，即双方相互履行约定</w:t>
      </w:r>
      <w:r>
        <w:rPr>
          <w:rFonts w:ascii="宋体" w:hAnsi="宋体" w:eastAsia="宋体" w:cs="宋体"/>
          <w:spacing w:val="18"/>
          <w:sz w:val="19"/>
          <w:szCs w:val="19"/>
        </w:rPr>
        <w:t>的义</w:t>
      </w:r>
    </w:p>
    <w:p w14:paraId="4F059BCF">
      <w:pPr>
        <w:spacing w:before="1" w:line="227" w:lineRule="auto"/>
        <w:ind w:left="2"/>
        <w:rPr>
          <w:rFonts w:ascii="宋体" w:hAnsi="宋体" w:eastAsia="宋体" w:cs="宋体"/>
          <w:sz w:val="19"/>
          <w:szCs w:val="19"/>
        </w:rPr>
      </w:pPr>
      <w:r>
        <w:rPr>
          <w:rFonts w:ascii="宋体" w:hAnsi="宋体" w:eastAsia="宋体" w:cs="宋体"/>
          <w:spacing w:val="12"/>
          <w:sz w:val="19"/>
          <w:szCs w:val="19"/>
        </w:rPr>
        <w:t>务，相互享有约定的权利， 以防止出现恶性竞争， 即不利于社会价值的竞争。</w:t>
      </w:r>
    </w:p>
    <w:p w14:paraId="1FFF66AD">
      <w:pPr>
        <w:spacing w:before="251" w:line="264" w:lineRule="auto"/>
        <w:ind w:right="91"/>
        <w:rPr>
          <w:rFonts w:ascii="宋体" w:hAnsi="宋体" w:eastAsia="宋体" w:cs="宋体"/>
          <w:sz w:val="19"/>
          <w:szCs w:val="19"/>
        </w:rPr>
      </w:pPr>
      <w:r>
        <w:rPr>
          <w:rFonts w:ascii="宋体" w:hAnsi="宋体" w:eastAsia="宋体" w:cs="宋体"/>
          <w:spacing w:val="19"/>
          <w:sz w:val="19"/>
          <w:szCs w:val="19"/>
        </w:rPr>
        <w:t>例如，想要发展出良好的市场经济，那么除了私有制外，还要匹配有合理的充分竞争的市</w:t>
      </w:r>
      <w:r>
        <w:rPr>
          <w:rFonts w:ascii="宋体" w:hAnsi="宋体" w:eastAsia="宋体" w:cs="宋体"/>
          <w:spacing w:val="16"/>
          <w:sz w:val="19"/>
          <w:szCs w:val="19"/>
        </w:rPr>
        <w:t>场竞争机制，不能出现垄断等行为，</w:t>
      </w:r>
      <w:r>
        <w:rPr>
          <w:rFonts w:ascii="宋体" w:hAnsi="宋体" w:eastAsia="宋体" w:cs="宋体"/>
          <w:spacing w:val="-22"/>
          <w:sz w:val="19"/>
          <w:szCs w:val="19"/>
        </w:rPr>
        <w:t xml:space="preserve"> </w:t>
      </w:r>
      <w:r>
        <w:rPr>
          <w:rFonts w:ascii="宋体" w:hAnsi="宋体" w:eastAsia="宋体" w:cs="宋体"/>
          <w:spacing w:val="16"/>
          <w:sz w:val="19"/>
          <w:szCs w:val="19"/>
        </w:rPr>
        <w:t>如果私有制还垄断，反倒还不如公有制了。</w:t>
      </w:r>
    </w:p>
    <w:p w14:paraId="736E1474">
      <w:pPr>
        <w:spacing w:line="264" w:lineRule="auto"/>
        <w:rPr>
          <w:rFonts w:ascii="宋体" w:hAnsi="宋体" w:eastAsia="宋体" w:cs="宋体"/>
          <w:sz w:val="19"/>
          <w:szCs w:val="19"/>
        </w:rPr>
        <w:sectPr>
          <w:headerReference r:id="rId581" w:type="default"/>
          <w:footerReference r:id="rId582" w:type="default"/>
          <w:pgSz w:w="10488" w:h="14743"/>
          <w:pgMar w:top="975" w:right="1108" w:bottom="1089" w:left="1122" w:header="698" w:footer="844" w:gutter="0"/>
          <w:cols w:space="720" w:num="1"/>
        </w:sectPr>
      </w:pPr>
    </w:p>
    <w:p w14:paraId="121E1226">
      <w:pPr>
        <w:spacing w:before="246" w:line="218" w:lineRule="auto"/>
        <w:ind w:left="21"/>
        <w:rPr>
          <w:rFonts w:ascii="宋体" w:hAnsi="宋体" w:eastAsia="宋体" w:cs="宋体"/>
          <w:sz w:val="24"/>
          <w:szCs w:val="24"/>
        </w:rPr>
      </w:pPr>
      <w:r>
        <w:rPr>
          <w:rFonts w:ascii="宋体" w:hAnsi="宋体" w:eastAsia="宋体" w:cs="宋体"/>
          <w:b/>
          <w:bCs/>
          <w:spacing w:val="-5"/>
          <w:sz w:val="24"/>
          <w:szCs w:val="24"/>
        </w:rPr>
        <w:t>命题</w:t>
      </w:r>
      <w:r>
        <w:rPr>
          <w:rFonts w:ascii="宋体" w:hAnsi="宋体" w:eastAsia="宋体" w:cs="宋体"/>
          <w:spacing w:val="-24"/>
          <w:sz w:val="24"/>
          <w:szCs w:val="24"/>
        </w:rPr>
        <w:t xml:space="preserve"> </w:t>
      </w:r>
      <w:r>
        <w:rPr>
          <w:rFonts w:ascii="宋体" w:hAnsi="宋体" w:eastAsia="宋体" w:cs="宋体"/>
          <w:b/>
          <w:bCs/>
          <w:spacing w:val="-5"/>
          <w:sz w:val="24"/>
          <w:szCs w:val="24"/>
        </w:rPr>
        <w:t>2：制定道德规范的原则是能够最大程度创造社会价值</w:t>
      </w:r>
    </w:p>
    <w:p w14:paraId="1D543DC6">
      <w:pPr>
        <w:pStyle w:val="2"/>
        <w:spacing w:line="317" w:lineRule="auto"/>
      </w:pPr>
    </w:p>
    <w:p w14:paraId="2449337F">
      <w:pPr>
        <w:pStyle w:val="2"/>
        <w:spacing w:line="317" w:lineRule="auto"/>
      </w:pPr>
    </w:p>
    <w:p w14:paraId="14BA253A">
      <w:pPr>
        <w:spacing w:before="62" w:line="229" w:lineRule="auto"/>
        <w:ind w:left="19"/>
        <w:rPr>
          <w:rFonts w:ascii="宋体" w:hAnsi="宋体" w:eastAsia="宋体" w:cs="宋体"/>
          <w:sz w:val="19"/>
          <w:szCs w:val="19"/>
        </w:rPr>
      </w:pPr>
      <w:r>
        <w:rPr>
          <w:rFonts w:ascii="宋体" w:hAnsi="宋体" w:eastAsia="宋体" w:cs="宋体"/>
          <w:spacing w:val="18"/>
          <w:sz w:val="19"/>
          <w:szCs w:val="19"/>
        </w:rPr>
        <w:t>道德规范与法律规范的生灭过程：制定、修改、废止</w:t>
      </w:r>
    </w:p>
    <w:p w14:paraId="163F58B6">
      <w:pPr>
        <w:spacing w:before="247" w:line="265" w:lineRule="auto"/>
        <w:ind w:left="20" w:right="94" w:firstLine="6"/>
        <w:rPr>
          <w:rFonts w:ascii="宋体" w:hAnsi="宋体" w:eastAsia="宋体" w:cs="宋体"/>
          <w:sz w:val="19"/>
          <w:szCs w:val="19"/>
        </w:rPr>
      </w:pPr>
      <w:r>
        <w:rPr>
          <w:rFonts w:ascii="宋体" w:hAnsi="宋体" w:eastAsia="宋体" w:cs="宋体"/>
          <w:spacing w:val="15"/>
          <w:sz w:val="19"/>
          <w:szCs w:val="19"/>
        </w:rPr>
        <w:t>行善的目的是最大程度满足他人需求，道德是保证善的手段，因此，</w:t>
      </w:r>
      <w:r>
        <w:rPr>
          <w:rFonts w:ascii="宋体" w:hAnsi="宋体" w:eastAsia="宋体" w:cs="宋体"/>
          <w:spacing w:val="68"/>
          <w:sz w:val="19"/>
          <w:szCs w:val="19"/>
        </w:rPr>
        <w:t xml:space="preserve"> </w:t>
      </w:r>
      <w:r>
        <w:rPr>
          <w:rFonts w:ascii="宋体" w:hAnsi="宋体" w:eastAsia="宋体" w:cs="宋体"/>
          <w:spacing w:val="15"/>
          <w:sz w:val="19"/>
          <w:szCs w:val="19"/>
        </w:rPr>
        <w:t>制定道德规范的</w:t>
      </w:r>
      <w:r>
        <w:rPr>
          <w:rFonts w:ascii="宋体" w:hAnsi="宋体" w:eastAsia="宋体" w:cs="宋体"/>
          <w:spacing w:val="14"/>
          <w:sz w:val="19"/>
          <w:szCs w:val="19"/>
        </w:rPr>
        <w:t>原则</w:t>
      </w:r>
      <w:r>
        <w:rPr>
          <w:rFonts w:ascii="宋体" w:hAnsi="宋体" w:eastAsia="宋体" w:cs="宋体"/>
          <w:spacing w:val="18"/>
          <w:sz w:val="19"/>
          <w:szCs w:val="19"/>
        </w:rPr>
        <w:t>是功利性，即在可预见的前提下，履行该义务所产生的权利能够最大程度满足集体需求、</w:t>
      </w:r>
      <w:r>
        <w:rPr>
          <w:rFonts w:ascii="宋体" w:hAnsi="宋体" w:eastAsia="宋体" w:cs="宋体"/>
          <w:spacing w:val="19"/>
          <w:sz w:val="19"/>
          <w:szCs w:val="19"/>
        </w:rPr>
        <w:t>创造社会价值。例如，相对于不孝顺父母，孝顺父母对社会具有最大价值，因此人应当孝</w:t>
      </w:r>
      <w:r>
        <w:rPr>
          <w:rFonts w:ascii="宋体" w:hAnsi="宋体" w:eastAsia="宋体" w:cs="宋体"/>
          <w:spacing w:val="8"/>
          <w:sz w:val="19"/>
          <w:szCs w:val="19"/>
        </w:rPr>
        <w:t>顺父母。</w:t>
      </w:r>
    </w:p>
    <w:p w14:paraId="71E9AB2F">
      <w:pPr>
        <w:spacing w:before="193" w:line="265" w:lineRule="auto"/>
        <w:ind w:left="20" w:right="92"/>
        <w:jc w:val="both"/>
        <w:rPr>
          <w:rFonts w:ascii="宋体" w:hAnsi="宋体" w:eastAsia="宋体" w:cs="宋体"/>
          <w:sz w:val="19"/>
          <w:szCs w:val="19"/>
        </w:rPr>
      </w:pPr>
      <w:r>
        <w:rPr>
          <w:rFonts w:ascii="宋体" w:hAnsi="宋体" w:eastAsia="宋体" w:cs="宋体"/>
          <w:spacing w:val="19"/>
          <w:sz w:val="19"/>
          <w:szCs w:val="19"/>
        </w:rPr>
        <w:t>那么，既然制定道德规范的原则是能够最大程度创造社会价值，为什么不能把道德规范的标准直接拉到最高呢？这是因为，如果道德规范的标准制定的太高，反而不能最大程度创</w:t>
      </w:r>
      <w:r>
        <w:rPr>
          <w:rFonts w:ascii="宋体" w:hAnsi="宋体" w:eastAsia="宋体" w:cs="宋体"/>
          <w:spacing w:val="7"/>
          <w:sz w:val="19"/>
          <w:szCs w:val="19"/>
        </w:rPr>
        <w:t>造社会价值。</w:t>
      </w:r>
    </w:p>
    <w:p w14:paraId="6FCFE17C">
      <w:pPr>
        <w:spacing w:before="187" w:line="229" w:lineRule="auto"/>
        <w:ind w:left="53"/>
        <w:rPr>
          <w:rFonts w:ascii="宋体" w:hAnsi="宋体" w:eastAsia="宋体" w:cs="宋体"/>
          <w:sz w:val="19"/>
          <w:szCs w:val="19"/>
        </w:rPr>
      </w:pPr>
      <w:r>
        <w:rPr>
          <w:rFonts w:ascii="宋体" w:hAnsi="宋体" w:eastAsia="宋体" w:cs="宋体"/>
          <w:spacing w:val="16"/>
          <w:sz w:val="19"/>
          <w:szCs w:val="19"/>
        </w:rPr>
        <w:t>因此，为什么法律义务只是道德义务的下限呢？这是同样的道理。</w:t>
      </w:r>
    </w:p>
    <w:p w14:paraId="6D6DCE21">
      <w:pPr>
        <w:spacing w:before="246" w:line="265" w:lineRule="auto"/>
        <w:ind w:left="22" w:right="44" w:hanging="2"/>
        <w:rPr>
          <w:rFonts w:ascii="宋体" w:hAnsi="宋体" w:eastAsia="宋体" w:cs="宋体"/>
          <w:sz w:val="19"/>
          <w:szCs w:val="19"/>
        </w:rPr>
      </w:pPr>
      <w:r>
        <w:rPr>
          <w:rFonts w:ascii="宋体" w:hAnsi="宋体" w:eastAsia="宋体" w:cs="宋体"/>
          <w:spacing w:val="12"/>
          <w:sz w:val="19"/>
          <w:szCs w:val="19"/>
        </w:rPr>
        <w:t>权利属于利益，</w:t>
      </w:r>
      <w:r>
        <w:rPr>
          <w:rFonts w:ascii="宋体" w:hAnsi="宋体" w:eastAsia="宋体" w:cs="宋体"/>
          <w:spacing w:val="-34"/>
          <w:sz w:val="19"/>
          <w:szCs w:val="19"/>
        </w:rPr>
        <w:t xml:space="preserve"> </w:t>
      </w:r>
      <w:r>
        <w:rPr>
          <w:rFonts w:ascii="宋体" w:hAnsi="宋体" w:eastAsia="宋体" w:cs="宋体"/>
          <w:spacing w:val="12"/>
          <w:sz w:val="19"/>
          <w:szCs w:val="19"/>
        </w:rPr>
        <w:t>有一些社会价值来自利益而非权利，例如， 甲出于同情，</w:t>
      </w:r>
      <w:r>
        <w:rPr>
          <w:rFonts w:ascii="宋体" w:hAnsi="宋体" w:eastAsia="宋体" w:cs="宋体"/>
          <w:spacing w:val="-47"/>
          <w:sz w:val="19"/>
          <w:szCs w:val="19"/>
        </w:rPr>
        <w:t xml:space="preserve"> </w:t>
      </w:r>
      <w:r>
        <w:rPr>
          <w:rFonts w:ascii="宋体" w:hAnsi="宋体" w:eastAsia="宋体" w:cs="宋体"/>
          <w:spacing w:val="12"/>
          <w:sz w:val="19"/>
          <w:szCs w:val="19"/>
        </w:rPr>
        <w:t>给乞丐施舍了 10元钱，这</w:t>
      </w:r>
      <w:r>
        <w:rPr>
          <w:rFonts w:ascii="宋体" w:hAnsi="宋体" w:eastAsia="宋体" w:cs="宋体"/>
          <w:spacing w:val="40"/>
          <w:sz w:val="19"/>
          <w:szCs w:val="19"/>
        </w:rPr>
        <w:t xml:space="preserve"> </w:t>
      </w:r>
      <w:r>
        <w:rPr>
          <w:rFonts w:ascii="宋体" w:hAnsi="宋体" w:eastAsia="宋体" w:cs="宋体"/>
          <w:spacing w:val="12"/>
          <w:sz w:val="19"/>
          <w:szCs w:val="19"/>
        </w:rPr>
        <w:t>10</w:t>
      </w:r>
      <w:r>
        <w:rPr>
          <w:rFonts w:ascii="宋体" w:hAnsi="宋体" w:eastAsia="宋体" w:cs="宋体"/>
          <w:spacing w:val="-17"/>
          <w:sz w:val="19"/>
          <w:szCs w:val="19"/>
        </w:rPr>
        <w:t xml:space="preserve"> </w:t>
      </w:r>
      <w:r>
        <w:rPr>
          <w:rFonts w:ascii="宋体" w:hAnsi="宋体" w:eastAsia="宋体" w:cs="宋体"/>
          <w:spacing w:val="12"/>
          <w:sz w:val="19"/>
          <w:szCs w:val="19"/>
        </w:rPr>
        <w:t>元钱是乞丐的利益，不是乞丐的权利，为什么呢？</w:t>
      </w:r>
      <w:r>
        <w:rPr>
          <w:rFonts w:ascii="宋体" w:hAnsi="宋体" w:eastAsia="宋体" w:cs="宋体"/>
          <w:spacing w:val="-30"/>
          <w:sz w:val="19"/>
          <w:szCs w:val="19"/>
        </w:rPr>
        <w:t xml:space="preserve"> </w:t>
      </w:r>
      <w:r>
        <w:rPr>
          <w:rFonts w:ascii="宋体" w:hAnsi="宋体" w:eastAsia="宋体" w:cs="宋体"/>
          <w:spacing w:val="12"/>
          <w:sz w:val="19"/>
          <w:szCs w:val="19"/>
        </w:rPr>
        <w:t>因为这 10</w:t>
      </w:r>
      <w:r>
        <w:rPr>
          <w:rFonts w:ascii="宋体" w:hAnsi="宋体" w:eastAsia="宋体" w:cs="宋体"/>
          <w:spacing w:val="-12"/>
          <w:sz w:val="19"/>
          <w:szCs w:val="19"/>
        </w:rPr>
        <w:t xml:space="preserve"> </w:t>
      </w:r>
      <w:r>
        <w:rPr>
          <w:rFonts w:ascii="宋体" w:hAnsi="宋体" w:eastAsia="宋体" w:cs="宋体"/>
          <w:spacing w:val="12"/>
          <w:sz w:val="19"/>
          <w:szCs w:val="19"/>
        </w:rPr>
        <w:t>元</w:t>
      </w:r>
      <w:r>
        <w:rPr>
          <w:rFonts w:ascii="宋体" w:hAnsi="宋体" w:eastAsia="宋体" w:cs="宋体"/>
          <w:spacing w:val="11"/>
          <w:sz w:val="19"/>
          <w:szCs w:val="19"/>
        </w:rPr>
        <w:t>钱为乞丐带来</w:t>
      </w:r>
      <w:r>
        <w:rPr>
          <w:rFonts w:ascii="宋体" w:hAnsi="宋体" w:eastAsia="宋体" w:cs="宋体"/>
          <w:spacing w:val="14"/>
          <w:sz w:val="19"/>
          <w:szCs w:val="19"/>
        </w:rPr>
        <w:t>了价值，</w:t>
      </w:r>
      <w:r>
        <w:rPr>
          <w:rFonts w:ascii="宋体" w:hAnsi="宋体" w:eastAsia="宋体" w:cs="宋体"/>
          <w:spacing w:val="-3"/>
          <w:sz w:val="19"/>
          <w:szCs w:val="19"/>
        </w:rPr>
        <w:t xml:space="preserve"> </w:t>
      </w:r>
      <w:r>
        <w:rPr>
          <w:rFonts w:ascii="宋体" w:hAnsi="宋体" w:eastAsia="宋体" w:cs="宋体"/>
          <w:spacing w:val="14"/>
          <w:sz w:val="19"/>
          <w:szCs w:val="19"/>
        </w:rPr>
        <w:t>所以是乞丐的利益，因为没有制度规定甲必须施舍，这 10</w:t>
      </w:r>
      <w:r>
        <w:rPr>
          <w:rFonts w:ascii="宋体" w:hAnsi="宋体" w:eastAsia="宋体" w:cs="宋体"/>
          <w:spacing w:val="-16"/>
          <w:sz w:val="19"/>
          <w:szCs w:val="19"/>
        </w:rPr>
        <w:t xml:space="preserve"> </w:t>
      </w:r>
      <w:r>
        <w:rPr>
          <w:rFonts w:ascii="宋体" w:hAnsi="宋体" w:eastAsia="宋体" w:cs="宋体"/>
          <w:spacing w:val="14"/>
          <w:sz w:val="19"/>
          <w:szCs w:val="19"/>
        </w:rPr>
        <w:t>元钱甲想给就给，不</w:t>
      </w:r>
      <w:r>
        <w:rPr>
          <w:rFonts w:ascii="宋体" w:hAnsi="宋体" w:eastAsia="宋体" w:cs="宋体"/>
          <w:spacing w:val="16"/>
          <w:sz w:val="19"/>
          <w:szCs w:val="19"/>
        </w:rPr>
        <w:t>想给可以不给，所以该利益不是权利。</w:t>
      </w:r>
    </w:p>
    <w:p w14:paraId="52A72F01">
      <w:pPr>
        <w:spacing w:before="197" w:line="263" w:lineRule="auto"/>
        <w:ind w:left="22" w:right="315" w:hanging="2"/>
        <w:rPr>
          <w:rFonts w:ascii="宋体" w:hAnsi="宋体" w:eastAsia="宋体" w:cs="宋体"/>
          <w:sz w:val="19"/>
          <w:szCs w:val="19"/>
        </w:rPr>
      </w:pPr>
      <w:r>
        <w:rPr>
          <w:rFonts w:ascii="宋体" w:hAnsi="宋体" w:eastAsia="宋体" w:cs="宋体"/>
          <w:spacing w:val="19"/>
          <w:sz w:val="19"/>
          <w:szCs w:val="19"/>
        </w:rPr>
        <w:t>权利与义务之间是因果关系，具体的说，是生产与消费的关系，即：义务人通过履行义</w:t>
      </w:r>
      <w:r>
        <w:rPr>
          <w:rFonts w:ascii="宋体" w:hAnsi="宋体" w:eastAsia="宋体" w:cs="宋体"/>
          <w:spacing w:val="13"/>
          <w:sz w:val="19"/>
          <w:szCs w:val="19"/>
        </w:rPr>
        <w:t>务，为权利人供给权利。</w:t>
      </w:r>
    </w:p>
    <w:p w14:paraId="23D43AB2">
      <w:pPr>
        <w:spacing w:before="198" w:line="268" w:lineRule="auto"/>
        <w:ind w:left="24" w:right="93" w:hanging="4"/>
        <w:rPr>
          <w:rFonts w:ascii="宋体" w:hAnsi="宋体" w:eastAsia="宋体" w:cs="宋体"/>
          <w:sz w:val="19"/>
          <w:szCs w:val="19"/>
        </w:rPr>
      </w:pPr>
      <w:r>
        <w:rPr>
          <w:rFonts w:ascii="宋体" w:hAnsi="宋体" w:eastAsia="宋体" w:cs="宋体"/>
          <w:spacing w:val="19"/>
          <w:sz w:val="19"/>
          <w:szCs w:val="19"/>
        </w:rPr>
        <w:t>举个例子，段正淳和段誉是父子关系，在段誉小时候，段正淳负责给段誉养大，等段誉长</w:t>
      </w:r>
      <w:r>
        <w:rPr>
          <w:rFonts w:ascii="宋体" w:hAnsi="宋体" w:eastAsia="宋体" w:cs="宋体"/>
          <w:spacing w:val="16"/>
          <w:sz w:val="19"/>
          <w:szCs w:val="19"/>
        </w:rPr>
        <w:t>大而段正淳衰老时，就由段誉负责给段正淳养老。</w:t>
      </w:r>
    </w:p>
    <w:p w14:paraId="090A8C58">
      <w:pPr>
        <w:spacing w:before="195" w:line="264" w:lineRule="auto"/>
        <w:ind w:left="21" w:right="95" w:hanging="1"/>
        <w:rPr>
          <w:rFonts w:ascii="宋体" w:hAnsi="宋体" w:eastAsia="宋体" w:cs="宋体"/>
          <w:sz w:val="19"/>
          <w:szCs w:val="19"/>
        </w:rPr>
      </w:pPr>
      <w:r>
        <w:rPr>
          <w:rFonts w:ascii="宋体" w:hAnsi="宋体" w:eastAsia="宋体" w:cs="宋体"/>
          <w:spacing w:val="19"/>
          <w:sz w:val="19"/>
          <w:szCs w:val="19"/>
        </w:rPr>
        <w:t>在这个例子中，父慈子孝是一对权利义务，父亲先履行抚养子女的义务，使子女得到被抚养的权利，子女后履行扶养父亲的义务，使父亲得到被扶养的权利。前者是段</w:t>
      </w:r>
      <w:r>
        <w:rPr>
          <w:rFonts w:ascii="宋体" w:hAnsi="宋体" w:eastAsia="宋体" w:cs="宋体"/>
          <w:spacing w:val="18"/>
          <w:sz w:val="19"/>
          <w:szCs w:val="19"/>
        </w:rPr>
        <w:t>正淳生产</w:t>
      </w:r>
    </w:p>
    <w:p w14:paraId="5BD8F4E2">
      <w:pPr>
        <w:spacing w:before="1" w:line="264" w:lineRule="auto"/>
        <w:ind w:left="25" w:right="96" w:hanging="26"/>
        <w:rPr>
          <w:rFonts w:ascii="宋体" w:hAnsi="宋体" w:eastAsia="宋体" w:cs="宋体"/>
          <w:sz w:val="19"/>
          <w:szCs w:val="19"/>
        </w:rPr>
      </w:pPr>
      <w:r>
        <w:rPr>
          <w:rFonts w:ascii="宋体" w:hAnsi="宋体" w:eastAsia="宋体" w:cs="宋体"/>
          <w:spacing w:val="16"/>
          <w:sz w:val="19"/>
          <w:szCs w:val="19"/>
        </w:rPr>
        <w:t>“抚养</w:t>
      </w:r>
      <w:r>
        <w:rPr>
          <w:rFonts w:ascii="宋体" w:hAnsi="宋体" w:eastAsia="宋体" w:cs="宋体"/>
          <w:spacing w:val="-12"/>
          <w:sz w:val="19"/>
          <w:szCs w:val="19"/>
        </w:rPr>
        <w:t xml:space="preserve"> </w:t>
      </w:r>
      <w:r>
        <w:rPr>
          <w:rFonts w:ascii="宋体" w:hAnsi="宋体" w:eastAsia="宋体" w:cs="宋体"/>
          <w:spacing w:val="16"/>
          <w:sz w:val="19"/>
          <w:szCs w:val="19"/>
        </w:rPr>
        <w:t>”这一权利，供给给段誉，段誉对这一权利进行消费，后者是段誉生产“养老</w:t>
      </w:r>
      <w:r>
        <w:rPr>
          <w:rFonts w:ascii="宋体" w:hAnsi="宋体" w:eastAsia="宋体" w:cs="宋体"/>
          <w:spacing w:val="-30"/>
          <w:sz w:val="19"/>
          <w:szCs w:val="19"/>
        </w:rPr>
        <w:t xml:space="preserve"> </w:t>
      </w:r>
      <w:r>
        <w:rPr>
          <w:rFonts w:ascii="宋体" w:hAnsi="宋体" w:eastAsia="宋体" w:cs="宋体"/>
          <w:spacing w:val="16"/>
          <w:sz w:val="19"/>
          <w:szCs w:val="19"/>
        </w:rPr>
        <w:t>”这</w:t>
      </w:r>
      <w:r>
        <w:rPr>
          <w:rFonts w:ascii="宋体" w:hAnsi="宋体" w:eastAsia="宋体" w:cs="宋体"/>
          <w:spacing w:val="15"/>
          <w:sz w:val="19"/>
          <w:szCs w:val="19"/>
        </w:rPr>
        <w:t>一权利，供给给段正淳，</w:t>
      </w:r>
      <w:r>
        <w:rPr>
          <w:rFonts w:ascii="宋体" w:hAnsi="宋体" w:eastAsia="宋体" w:cs="宋体"/>
          <w:spacing w:val="-51"/>
          <w:sz w:val="19"/>
          <w:szCs w:val="19"/>
        </w:rPr>
        <w:t xml:space="preserve"> </w:t>
      </w:r>
      <w:r>
        <w:rPr>
          <w:rFonts w:ascii="宋体" w:hAnsi="宋体" w:eastAsia="宋体" w:cs="宋体"/>
          <w:spacing w:val="15"/>
          <w:sz w:val="19"/>
          <w:szCs w:val="19"/>
        </w:rPr>
        <w:t>段正淳对这一权利进行消费。</w:t>
      </w:r>
    </w:p>
    <w:p w14:paraId="787CED05">
      <w:pPr>
        <w:spacing w:before="197" w:line="275" w:lineRule="auto"/>
        <w:ind w:left="29" w:right="102" w:firstLine="23"/>
        <w:rPr>
          <w:rFonts w:ascii="宋体" w:hAnsi="宋体" w:eastAsia="宋体" w:cs="宋体"/>
          <w:sz w:val="19"/>
          <w:szCs w:val="19"/>
        </w:rPr>
      </w:pPr>
      <w:r>
        <w:rPr>
          <w:rFonts w:ascii="宋体" w:hAnsi="宋体" w:eastAsia="宋体" w:cs="宋体"/>
          <w:spacing w:val="16"/>
          <w:sz w:val="19"/>
          <w:szCs w:val="19"/>
        </w:rPr>
        <w:t>因此，制定权利义务的时候，</w:t>
      </w:r>
      <w:r>
        <w:rPr>
          <w:rFonts w:ascii="宋体" w:hAnsi="宋体" w:eastAsia="宋体" w:cs="宋体"/>
          <w:spacing w:val="-6"/>
          <w:sz w:val="19"/>
          <w:szCs w:val="19"/>
        </w:rPr>
        <w:t xml:space="preserve"> </w:t>
      </w:r>
      <w:r>
        <w:rPr>
          <w:rFonts w:ascii="宋体" w:hAnsi="宋体" w:eastAsia="宋体" w:cs="宋体"/>
          <w:spacing w:val="16"/>
          <w:sz w:val="19"/>
          <w:szCs w:val="19"/>
        </w:rPr>
        <w:t>义务是从权利演绎出来的，即先说想要什么，再说应付出什</w:t>
      </w:r>
      <w:r>
        <w:rPr>
          <w:rFonts w:ascii="宋体" w:hAnsi="宋体" w:eastAsia="宋体" w:cs="宋体"/>
          <w:spacing w:val="-7"/>
          <w:sz w:val="19"/>
          <w:szCs w:val="19"/>
        </w:rPr>
        <w:t>么。</w:t>
      </w:r>
    </w:p>
    <w:p w14:paraId="2C65A78D">
      <w:pPr>
        <w:spacing w:before="179" w:line="265" w:lineRule="auto"/>
        <w:ind w:left="20" w:right="88" w:firstLine="78"/>
        <w:jc w:val="both"/>
        <w:rPr>
          <w:rFonts w:ascii="宋体" w:hAnsi="宋体" w:eastAsia="宋体" w:cs="宋体"/>
          <w:sz w:val="19"/>
          <w:szCs w:val="19"/>
        </w:rPr>
      </w:pPr>
      <w:r>
        <w:rPr>
          <w:rFonts w:ascii="宋体" w:hAnsi="宋体" w:eastAsia="宋体" w:cs="宋体"/>
          <w:spacing w:val="17"/>
          <w:sz w:val="19"/>
          <w:szCs w:val="19"/>
        </w:rPr>
        <w:t>目前的法律权利义务关系仅限于人与人之间的约定，但道德权利义务关系不同，人和动物</w:t>
      </w:r>
      <w:r>
        <w:rPr>
          <w:rFonts w:ascii="宋体" w:hAnsi="宋体" w:eastAsia="宋体" w:cs="宋体"/>
          <w:spacing w:val="19"/>
          <w:sz w:val="19"/>
          <w:szCs w:val="19"/>
        </w:rPr>
        <w:t>可以建立道德权利义务关系，例如，人有时候在喂流浪猫食物后，流浪猫会给人叼一些小鸟小鱼小老鼠作为回礼，这就是双方自发的建立了道德权利义务关系。喂养宠物也是一样的道理，主人和宠物间的道德权利义务关系，是主人负有抚养宠物的义务，享有被宠物忠</w:t>
      </w:r>
      <w:r>
        <w:rPr>
          <w:rFonts w:ascii="宋体" w:hAnsi="宋体" w:eastAsia="宋体" w:cs="宋体"/>
          <w:spacing w:val="15"/>
          <w:sz w:val="19"/>
          <w:szCs w:val="19"/>
        </w:rPr>
        <w:t>诚的权利，宠物享有被主人抚养的权利，负有忠于主人的义务。所以说，</w:t>
      </w:r>
      <w:r>
        <w:rPr>
          <w:rFonts w:ascii="宋体" w:hAnsi="宋体" w:eastAsia="宋体" w:cs="宋体"/>
          <w:spacing w:val="75"/>
          <w:sz w:val="19"/>
          <w:szCs w:val="19"/>
        </w:rPr>
        <w:t xml:space="preserve"> </w:t>
      </w:r>
      <w:r>
        <w:rPr>
          <w:rFonts w:ascii="宋体" w:hAnsi="宋体" w:eastAsia="宋体" w:cs="宋体"/>
          <w:spacing w:val="15"/>
          <w:sz w:val="19"/>
          <w:szCs w:val="19"/>
        </w:rPr>
        <w:t>对宠物的弃养等行为，是不负责任的逃避家庭义务，</w:t>
      </w:r>
      <w:r>
        <w:rPr>
          <w:rFonts w:ascii="宋体" w:hAnsi="宋体" w:eastAsia="宋体" w:cs="宋体"/>
          <w:spacing w:val="-39"/>
          <w:sz w:val="19"/>
          <w:szCs w:val="19"/>
        </w:rPr>
        <w:t xml:space="preserve"> </w:t>
      </w:r>
      <w:r>
        <w:rPr>
          <w:rFonts w:ascii="宋体" w:hAnsi="宋体" w:eastAsia="宋体" w:cs="宋体"/>
          <w:spacing w:val="15"/>
          <w:sz w:val="19"/>
          <w:szCs w:val="19"/>
        </w:rPr>
        <w:t>应予以道德上的谴责。</w:t>
      </w:r>
    </w:p>
    <w:p w14:paraId="30BAC4D8">
      <w:pPr>
        <w:pStyle w:val="2"/>
        <w:spacing w:line="289" w:lineRule="auto"/>
      </w:pPr>
    </w:p>
    <w:p w14:paraId="7A1629EC">
      <w:pPr>
        <w:pStyle w:val="2"/>
        <w:spacing w:line="290" w:lineRule="auto"/>
      </w:pPr>
    </w:p>
    <w:p w14:paraId="552FC7B7">
      <w:pPr>
        <w:spacing w:before="63" w:line="251" w:lineRule="exact"/>
        <w:ind w:left="32"/>
        <w:rPr>
          <w:rFonts w:ascii="宋体" w:hAnsi="宋体" w:eastAsia="宋体" w:cs="宋体"/>
          <w:sz w:val="9"/>
          <w:szCs w:val="9"/>
        </w:rPr>
      </w:pPr>
      <w:r>
        <w:rPr>
          <w:rFonts w:ascii="宋体" w:hAnsi="宋体" w:eastAsia="宋体" w:cs="宋体"/>
          <w:spacing w:val="2"/>
          <w:position w:val="1"/>
          <w:sz w:val="19"/>
          <w:szCs w:val="19"/>
        </w:rPr>
        <w:t>《论语</w:t>
      </w:r>
      <w:r>
        <w:rPr>
          <w:rFonts w:ascii="宋体" w:hAnsi="宋体" w:eastAsia="宋体" w:cs="宋体"/>
          <w:spacing w:val="74"/>
          <w:position w:val="1"/>
          <w:sz w:val="19"/>
          <w:szCs w:val="19"/>
        </w:rPr>
        <w:t xml:space="preserve"> </w:t>
      </w:r>
      <w:r>
        <w:rPr>
          <w:rFonts w:ascii="宋体" w:hAnsi="宋体" w:eastAsia="宋体" w:cs="宋体"/>
          <w:spacing w:val="2"/>
          <w:position w:val="1"/>
          <w:sz w:val="19"/>
          <w:szCs w:val="19"/>
        </w:rPr>
        <w:t>·子张》：</w:t>
      </w:r>
      <w:r>
        <w:rPr>
          <w:rFonts w:ascii="宋体" w:hAnsi="宋体" w:eastAsia="宋体" w:cs="宋体"/>
          <w:spacing w:val="69"/>
          <w:position w:val="1"/>
          <w:sz w:val="19"/>
          <w:szCs w:val="19"/>
        </w:rPr>
        <w:t xml:space="preserve"> </w:t>
      </w:r>
      <w:r>
        <w:rPr>
          <w:rFonts w:ascii="宋体" w:hAnsi="宋体" w:eastAsia="宋体" w:cs="宋体"/>
          <w:spacing w:val="2"/>
          <w:position w:val="1"/>
          <w:sz w:val="19"/>
          <w:szCs w:val="19"/>
        </w:rPr>
        <w:t>“</w:t>
      </w:r>
      <w:r>
        <w:rPr>
          <w:rFonts w:ascii="仿宋" w:hAnsi="仿宋" w:eastAsia="仿宋" w:cs="仿宋"/>
          <w:spacing w:val="2"/>
          <w:position w:val="1"/>
          <w:sz w:val="19"/>
          <w:szCs w:val="19"/>
        </w:rPr>
        <w:t>子夏曰：</w:t>
      </w:r>
      <w:r>
        <w:rPr>
          <w:rFonts w:ascii="仿宋" w:hAnsi="仿宋" w:eastAsia="仿宋" w:cs="仿宋"/>
          <w:spacing w:val="-65"/>
          <w:position w:val="1"/>
          <w:sz w:val="19"/>
          <w:szCs w:val="19"/>
        </w:rPr>
        <w:t xml:space="preserve"> </w:t>
      </w:r>
      <w:r>
        <w:rPr>
          <w:rFonts w:ascii="仿宋" w:hAnsi="仿宋" w:eastAsia="仿宋" w:cs="仿宋"/>
          <w:spacing w:val="2"/>
          <w:position w:val="1"/>
          <w:sz w:val="19"/>
          <w:szCs w:val="19"/>
        </w:rPr>
        <w:t>‘大德不逾闲，</w:t>
      </w:r>
      <w:r>
        <w:rPr>
          <w:rFonts w:ascii="仿宋" w:hAnsi="仿宋" w:eastAsia="仿宋" w:cs="仿宋"/>
          <w:spacing w:val="-47"/>
          <w:position w:val="1"/>
          <w:sz w:val="19"/>
          <w:szCs w:val="19"/>
        </w:rPr>
        <w:t xml:space="preserve"> </w:t>
      </w:r>
      <w:r>
        <w:rPr>
          <w:rFonts w:ascii="仿宋" w:hAnsi="仿宋" w:eastAsia="仿宋" w:cs="仿宋"/>
          <w:spacing w:val="2"/>
          <w:position w:val="1"/>
          <w:sz w:val="19"/>
          <w:szCs w:val="19"/>
        </w:rPr>
        <w:t>小德出入可也。</w:t>
      </w:r>
      <w:r>
        <w:rPr>
          <w:rFonts w:ascii="仿宋" w:hAnsi="仿宋" w:eastAsia="仿宋" w:cs="仿宋"/>
          <w:spacing w:val="1"/>
          <w:position w:val="1"/>
          <w:sz w:val="19"/>
          <w:szCs w:val="19"/>
        </w:rPr>
        <w:t xml:space="preserve"> ’</w:t>
      </w:r>
      <w:r>
        <w:rPr>
          <w:rFonts w:ascii="宋体" w:hAnsi="宋体" w:eastAsia="宋体" w:cs="宋体"/>
          <w:spacing w:val="1"/>
          <w:position w:val="1"/>
          <w:sz w:val="19"/>
          <w:szCs w:val="19"/>
        </w:rPr>
        <w:t>”</w:t>
      </w:r>
      <w:r>
        <w:rPr>
          <w:rFonts w:ascii="宋体" w:hAnsi="宋体" w:eastAsia="宋体" w:cs="宋体"/>
          <w:spacing w:val="1"/>
          <w:position w:val="10"/>
          <w:sz w:val="9"/>
          <w:szCs w:val="9"/>
        </w:rPr>
        <w:t>[1]</w:t>
      </w:r>
    </w:p>
    <w:p w14:paraId="2663BBDD">
      <w:pPr>
        <w:pStyle w:val="2"/>
        <w:spacing w:line="392" w:lineRule="auto"/>
      </w:pPr>
      <w:r>
        <w:pict>
          <v:shape id="_x0000_s1122" o:spid="_x0000_s1122" style="position:absolute;left:0pt;margin-left:0.2pt;margin-top:15pt;height:0.1pt;width:144.1pt;z-index:251755520;mso-width-relative:page;mso-height-relative:page;" filled="f" stroked="t" coordsize="2882,2" path="m0,0l2880,0e">
            <v:fill on="f" focussize="0,0"/>
            <v:stroke weight="0.06pt" color="#000000" miterlimit="10" joinstyle="bevel" endcap="square"/>
            <v:imagedata o:title=""/>
            <o:lock v:ext="edit"/>
          </v:shape>
        </w:pict>
      </w:r>
    </w:p>
    <w:p w14:paraId="26D5C9BA">
      <w:pPr>
        <w:spacing w:before="43" w:line="177" w:lineRule="exact"/>
        <w:ind w:left="20"/>
        <w:rPr>
          <w:rFonts w:ascii="宋体" w:hAnsi="宋体" w:eastAsia="宋体" w:cs="宋体"/>
          <w:sz w:val="13"/>
          <w:szCs w:val="13"/>
        </w:rPr>
      </w:pPr>
      <w:r>
        <w:rPr>
          <w:rFonts w:ascii="Tahoma" w:hAnsi="Tahoma" w:eastAsia="Tahoma" w:cs="Tahoma"/>
          <w:spacing w:val="6"/>
          <w:position w:val="4"/>
          <w:sz w:val="9"/>
          <w:szCs w:val="9"/>
        </w:rPr>
        <w:t xml:space="preserve">[1]  </w:t>
      </w:r>
      <w:r>
        <w:rPr>
          <w:rFonts w:ascii="宋体" w:hAnsi="宋体" w:eastAsia="宋体" w:cs="宋体"/>
          <w:spacing w:val="6"/>
          <w:position w:val="1"/>
          <w:sz w:val="13"/>
          <w:szCs w:val="13"/>
        </w:rPr>
        <w:t>《论语》 ，</w:t>
      </w:r>
      <w:r>
        <w:rPr>
          <w:rFonts w:ascii="宋体" w:hAnsi="宋体" w:eastAsia="宋体" w:cs="宋体"/>
          <w:spacing w:val="-35"/>
          <w:position w:val="1"/>
          <w:sz w:val="13"/>
          <w:szCs w:val="13"/>
        </w:rPr>
        <w:t xml:space="preserve"> </w:t>
      </w:r>
      <w:r>
        <w:rPr>
          <w:rFonts w:ascii="宋体" w:hAnsi="宋体" w:eastAsia="宋体" w:cs="宋体"/>
          <w:spacing w:val="6"/>
          <w:position w:val="1"/>
          <w:sz w:val="13"/>
          <w:szCs w:val="13"/>
        </w:rPr>
        <w:t>中华书局，2015</w:t>
      </w:r>
      <w:r>
        <w:rPr>
          <w:rFonts w:ascii="宋体" w:hAnsi="宋体" w:eastAsia="宋体" w:cs="宋体"/>
          <w:spacing w:val="5"/>
          <w:position w:val="1"/>
          <w:sz w:val="13"/>
          <w:szCs w:val="13"/>
        </w:rPr>
        <w:t>，第</w:t>
      </w:r>
      <w:r>
        <w:rPr>
          <w:rFonts w:ascii="宋体" w:hAnsi="宋体" w:eastAsia="宋体" w:cs="宋体"/>
          <w:spacing w:val="-9"/>
          <w:position w:val="1"/>
          <w:sz w:val="13"/>
          <w:szCs w:val="13"/>
        </w:rPr>
        <w:t xml:space="preserve"> </w:t>
      </w:r>
      <w:r>
        <w:rPr>
          <w:rFonts w:ascii="宋体" w:hAnsi="宋体" w:eastAsia="宋体" w:cs="宋体"/>
          <w:spacing w:val="5"/>
          <w:position w:val="1"/>
          <w:sz w:val="13"/>
          <w:szCs w:val="13"/>
        </w:rPr>
        <w:t>231 页。</w:t>
      </w:r>
    </w:p>
    <w:p w14:paraId="28D761CC">
      <w:pPr>
        <w:spacing w:line="177" w:lineRule="exact"/>
        <w:rPr>
          <w:rFonts w:ascii="宋体" w:hAnsi="宋体" w:eastAsia="宋体" w:cs="宋体"/>
          <w:sz w:val="13"/>
          <w:szCs w:val="13"/>
        </w:rPr>
        <w:sectPr>
          <w:headerReference r:id="rId583" w:type="default"/>
          <w:footerReference r:id="rId584" w:type="default"/>
          <w:pgSz w:w="10488" w:h="14743"/>
          <w:pgMar w:top="975" w:right="1104" w:bottom="1089" w:left="1102" w:header="698" w:footer="844" w:gutter="0"/>
          <w:cols w:space="720" w:num="1"/>
        </w:sectPr>
      </w:pPr>
    </w:p>
    <w:p w14:paraId="2E16AF54">
      <w:pPr>
        <w:spacing w:before="246" w:line="228" w:lineRule="auto"/>
        <w:ind w:left="14"/>
        <w:rPr>
          <w:rFonts w:ascii="宋体" w:hAnsi="宋体" w:eastAsia="宋体" w:cs="宋体"/>
          <w:sz w:val="19"/>
          <w:szCs w:val="19"/>
        </w:rPr>
      </w:pPr>
      <w:r>
        <w:rPr>
          <w:rFonts w:ascii="宋体" w:hAnsi="宋体" w:eastAsia="宋体" w:cs="宋体"/>
          <w:spacing w:val="18"/>
          <w:sz w:val="19"/>
          <w:szCs w:val="19"/>
        </w:rPr>
        <w:t>道德义务的等级：道德义务所创造的社会价值量的排名</w:t>
      </w:r>
    </w:p>
    <w:p w14:paraId="591AB6A8">
      <w:pPr>
        <w:spacing w:before="247" w:line="266" w:lineRule="auto"/>
        <w:ind w:left="14" w:right="92"/>
        <w:rPr>
          <w:rFonts w:ascii="宋体" w:hAnsi="宋体" w:eastAsia="宋体" w:cs="宋体"/>
          <w:sz w:val="19"/>
          <w:szCs w:val="19"/>
        </w:rPr>
      </w:pPr>
      <w:r>
        <w:rPr>
          <w:rFonts w:ascii="宋体" w:hAnsi="宋体" w:eastAsia="宋体" w:cs="宋体"/>
          <w:spacing w:val="15"/>
          <w:sz w:val="19"/>
          <w:szCs w:val="19"/>
        </w:rPr>
        <w:t>道德的目的是满足他人需求、创造社会价值，</w:t>
      </w:r>
      <w:r>
        <w:rPr>
          <w:rFonts w:ascii="宋体" w:hAnsi="宋体" w:eastAsia="宋体" w:cs="宋体"/>
          <w:spacing w:val="73"/>
          <w:sz w:val="19"/>
          <w:szCs w:val="19"/>
        </w:rPr>
        <w:t xml:space="preserve"> </w:t>
      </w:r>
      <w:r>
        <w:rPr>
          <w:rFonts w:ascii="宋体" w:hAnsi="宋体" w:eastAsia="宋体" w:cs="宋体"/>
          <w:spacing w:val="15"/>
          <w:sz w:val="19"/>
          <w:szCs w:val="19"/>
        </w:rPr>
        <w:t>一个道德规范所能创造的社会价值越大，其</w:t>
      </w:r>
      <w:r>
        <w:rPr>
          <w:rFonts w:ascii="宋体" w:hAnsi="宋体" w:eastAsia="宋体" w:cs="宋体"/>
          <w:spacing w:val="13"/>
          <w:sz w:val="19"/>
          <w:szCs w:val="19"/>
        </w:rPr>
        <w:t>道德义务的等级就越高。</w:t>
      </w:r>
    </w:p>
    <w:p w14:paraId="3D991A45">
      <w:pPr>
        <w:spacing w:before="185" w:line="228" w:lineRule="auto"/>
        <w:ind w:left="14"/>
        <w:rPr>
          <w:rFonts w:ascii="宋体" w:hAnsi="宋体" w:eastAsia="宋体" w:cs="宋体"/>
          <w:sz w:val="19"/>
          <w:szCs w:val="19"/>
        </w:rPr>
      </w:pPr>
      <w:r>
        <w:rPr>
          <w:rFonts w:ascii="宋体" w:hAnsi="宋体" w:eastAsia="宋体" w:cs="宋体"/>
          <w:spacing w:val="13"/>
          <w:sz w:val="19"/>
          <w:szCs w:val="19"/>
        </w:rPr>
        <w:t>道德核心价值：</w:t>
      </w:r>
      <w:r>
        <w:rPr>
          <w:rFonts w:ascii="宋体" w:hAnsi="宋体" w:eastAsia="宋体" w:cs="宋体"/>
          <w:spacing w:val="-2"/>
          <w:sz w:val="19"/>
          <w:szCs w:val="19"/>
        </w:rPr>
        <w:t xml:space="preserve"> </w:t>
      </w:r>
      <w:r>
        <w:rPr>
          <w:rFonts w:ascii="宋体" w:hAnsi="宋体" w:eastAsia="宋体" w:cs="宋体"/>
          <w:spacing w:val="13"/>
          <w:sz w:val="19"/>
          <w:szCs w:val="19"/>
        </w:rPr>
        <w:t>具有最高等级的道德权利</w:t>
      </w:r>
    </w:p>
    <w:p w14:paraId="258ED93A">
      <w:pPr>
        <w:spacing w:before="246" w:line="265" w:lineRule="auto"/>
        <w:ind w:left="15" w:right="90"/>
        <w:jc w:val="both"/>
        <w:rPr>
          <w:rFonts w:ascii="宋体" w:hAnsi="宋体" w:eastAsia="宋体" w:cs="宋体"/>
          <w:sz w:val="19"/>
          <w:szCs w:val="19"/>
        </w:rPr>
      </w:pPr>
      <w:r>
        <w:rPr>
          <w:rFonts w:ascii="宋体" w:hAnsi="宋体" w:eastAsia="宋体" w:cs="宋体"/>
          <w:spacing w:val="19"/>
          <w:sz w:val="19"/>
          <w:szCs w:val="19"/>
        </w:rPr>
        <w:t>例如，基督教认为，因为人的一切生死祸福都是由耶和华决定的，所以人的最高道德义务</w:t>
      </w:r>
      <w:r>
        <w:rPr>
          <w:rFonts w:ascii="宋体" w:hAnsi="宋体" w:eastAsia="宋体" w:cs="宋体"/>
          <w:spacing w:val="18"/>
          <w:sz w:val="19"/>
          <w:szCs w:val="19"/>
        </w:rPr>
        <w:t>应当是信神敬神。但是，因为这个世界根本就没有什么耶和华，这都是古人的封建迷信，</w:t>
      </w:r>
      <w:r>
        <w:rPr>
          <w:rFonts w:ascii="宋体" w:hAnsi="宋体" w:eastAsia="宋体" w:cs="宋体"/>
          <w:spacing w:val="16"/>
          <w:sz w:val="19"/>
          <w:szCs w:val="19"/>
        </w:rPr>
        <w:t>所以，最高道德义务根本用不着是什么信神敬神。</w:t>
      </w:r>
    </w:p>
    <w:p w14:paraId="4A824392">
      <w:pPr>
        <w:spacing w:before="185" w:line="228" w:lineRule="auto"/>
        <w:ind w:left="17"/>
        <w:rPr>
          <w:rFonts w:ascii="宋体" w:hAnsi="宋体" w:eastAsia="宋体" w:cs="宋体"/>
          <w:sz w:val="19"/>
          <w:szCs w:val="19"/>
        </w:rPr>
      </w:pPr>
      <w:r>
        <w:rPr>
          <w:rFonts w:ascii="宋体" w:hAnsi="宋体" w:eastAsia="宋体" w:cs="宋体"/>
          <w:spacing w:val="16"/>
          <w:sz w:val="19"/>
          <w:szCs w:val="19"/>
        </w:rPr>
        <w:t>美德：创造社会价值的道德</w:t>
      </w:r>
    </w:p>
    <w:p w14:paraId="78512CCD">
      <w:pPr>
        <w:spacing w:before="238" w:line="228" w:lineRule="auto"/>
        <w:ind w:left="16"/>
        <w:rPr>
          <w:rFonts w:ascii="宋体" w:hAnsi="宋体" w:eastAsia="宋体" w:cs="宋体"/>
          <w:sz w:val="19"/>
          <w:szCs w:val="19"/>
        </w:rPr>
      </w:pPr>
      <w:r>
        <w:rPr>
          <w:rFonts w:ascii="宋体" w:hAnsi="宋体" w:eastAsia="宋体" w:cs="宋体"/>
          <w:spacing w:val="17"/>
          <w:sz w:val="19"/>
          <w:szCs w:val="19"/>
        </w:rPr>
        <w:t>恶俗：损害社会价值的道德</w:t>
      </w:r>
    </w:p>
    <w:p w14:paraId="1C4C2DCF">
      <w:pPr>
        <w:spacing w:before="249" w:line="265" w:lineRule="auto"/>
        <w:ind w:left="14" w:right="77" w:firstLine="47"/>
        <w:jc w:val="both"/>
        <w:rPr>
          <w:rFonts w:ascii="宋体" w:hAnsi="宋体" w:eastAsia="宋体" w:cs="宋体"/>
          <w:sz w:val="19"/>
          <w:szCs w:val="19"/>
        </w:rPr>
      </w:pPr>
      <w:r>
        <w:rPr>
          <w:rFonts w:ascii="宋体" w:hAnsi="宋体" w:eastAsia="宋体" w:cs="宋体"/>
          <w:spacing w:val="14"/>
          <w:sz w:val="19"/>
          <w:szCs w:val="19"/>
        </w:rPr>
        <w:t>以社会价值为标准，道德有善恶之分，</w:t>
      </w:r>
      <w:r>
        <w:rPr>
          <w:rFonts w:ascii="宋体" w:hAnsi="宋体" w:eastAsia="宋体" w:cs="宋体"/>
          <w:spacing w:val="-17"/>
          <w:sz w:val="19"/>
          <w:szCs w:val="19"/>
        </w:rPr>
        <w:t xml:space="preserve"> </w:t>
      </w:r>
      <w:r>
        <w:rPr>
          <w:rFonts w:ascii="宋体" w:hAnsi="宋体" w:eastAsia="宋体" w:cs="宋体"/>
          <w:spacing w:val="14"/>
          <w:sz w:val="19"/>
          <w:szCs w:val="19"/>
        </w:rPr>
        <w:t>如果有利社会，就是善的道德，</w:t>
      </w:r>
      <w:r>
        <w:rPr>
          <w:rFonts w:ascii="宋体" w:hAnsi="宋体" w:eastAsia="宋体" w:cs="宋体"/>
          <w:spacing w:val="-16"/>
          <w:sz w:val="19"/>
          <w:szCs w:val="19"/>
        </w:rPr>
        <w:t xml:space="preserve"> </w:t>
      </w:r>
      <w:r>
        <w:rPr>
          <w:rFonts w:ascii="宋体" w:hAnsi="宋体" w:eastAsia="宋体" w:cs="宋体"/>
          <w:spacing w:val="14"/>
          <w:sz w:val="19"/>
          <w:szCs w:val="19"/>
        </w:rPr>
        <w:t>一般称为美德</w:t>
      </w:r>
      <w:r>
        <w:rPr>
          <w:rFonts w:ascii="宋体" w:hAnsi="宋体" w:eastAsia="宋体" w:cs="宋体"/>
          <w:spacing w:val="13"/>
          <w:sz w:val="19"/>
          <w:szCs w:val="19"/>
        </w:rPr>
        <w:t>、公</w:t>
      </w:r>
      <w:r>
        <w:rPr>
          <w:rFonts w:ascii="宋体" w:hAnsi="宋体" w:eastAsia="宋体" w:cs="宋体"/>
          <w:spacing w:val="16"/>
          <w:sz w:val="19"/>
          <w:szCs w:val="19"/>
        </w:rPr>
        <w:t>序、</w:t>
      </w:r>
      <w:r>
        <w:rPr>
          <w:rFonts w:ascii="宋体" w:hAnsi="宋体" w:eastAsia="宋体" w:cs="宋体"/>
          <w:spacing w:val="48"/>
          <w:sz w:val="19"/>
          <w:szCs w:val="19"/>
        </w:rPr>
        <w:t xml:space="preserve"> </w:t>
      </w:r>
      <w:r>
        <w:rPr>
          <w:rFonts w:ascii="宋体" w:hAnsi="宋体" w:eastAsia="宋体" w:cs="宋体"/>
          <w:spacing w:val="16"/>
          <w:sz w:val="19"/>
          <w:szCs w:val="19"/>
        </w:rPr>
        <w:t>良俗，如果不利社会，就是恶的道德，一般称为恶习、恶俗、陋习、潜规则，例如贪</w:t>
      </w:r>
      <w:r>
        <w:rPr>
          <w:rFonts w:ascii="宋体" w:hAnsi="宋体" w:eastAsia="宋体" w:cs="宋体"/>
          <w:spacing w:val="17"/>
          <w:sz w:val="19"/>
          <w:szCs w:val="19"/>
        </w:rPr>
        <w:t>污、受贿、送礼等规则。法律中的所谓善法、恶法，也是一样的道理。</w:t>
      </w:r>
    </w:p>
    <w:p w14:paraId="14175F48">
      <w:pPr>
        <w:spacing w:before="184" w:line="229" w:lineRule="auto"/>
        <w:ind w:left="16"/>
        <w:rPr>
          <w:rFonts w:ascii="宋体" w:hAnsi="宋体" w:eastAsia="宋体" w:cs="宋体"/>
          <w:sz w:val="19"/>
          <w:szCs w:val="19"/>
        </w:rPr>
      </w:pPr>
      <w:r>
        <w:rPr>
          <w:rFonts w:ascii="宋体" w:hAnsi="宋体" w:eastAsia="宋体" w:cs="宋体"/>
          <w:spacing w:val="19"/>
          <w:sz w:val="19"/>
          <w:szCs w:val="19"/>
        </w:rPr>
        <w:t>婚丧嫁娶要随礼，属于陋习恶俗，这种恶俗逼得大家都要摆宴席收份子钱，谁不办谁吃</w:t>
      </w:r>
    </w:p>
    <w:p w14:paraId="2A7C580A">
      <w:pPr>
        <w:spacing w:before="47" w:line="266" w:lineRule="auto"/>
        <w:ind w:left="52" w:right="88" w:hanging="36"/>
        <w:rPr>
          <w:rFonts w:ascii="宋体" w:hAnsi="宋体" w:eastAsia="宋体" w:cs="宋体"/>
          <w:sz w:val="19"/>
          <w:szCs w:val="19"/>
        </w:rPr>
      </w:pPr>
      <w:r>
        <w:rPr>
          <w:rFonts w:ascii="宋体" w:hAnsi="宋体" w:eastAsia="宋体" w:cs="宋体"/>
          <w:spacing w:val="16"/>
          <w:sz w:val="19"/>
          <w:szCs w:val="19"/>
        </w:rPr>
        <w:t>亏，甚至到了办婚礼是为了赚钱的地步，</w:t>
      </w:r>
      <w:r>
        <w:rPr>
          <w:rFonts w:ascii="宋体" w:hAnsi="宋体" w:eastAsia="宋体" w:cs="宋体"/>
          <w:spacing w:val="54"/>
          <w:sz w:val="19"/>
          <w:szCs w:val="19"/>
        </w:rPr>
        <w:t xml:space="preserve"> </w:t>
      </w:r>
      <w:r>
        <w:rPr>
          <w:rFonts w:ascii="宋体" w:hAnsi="宋体" w:eastAsia="宋体" w:cs="宋体"/>
          <w:spacing w:val="16"/>
          <w:sz w:val="19"/>
          <w:szCs w:val="19"/>
        </w:rPr>
        <w:t>目前，</w:t>
      </w:r>
      <w:r>
        <w:rPr>
          <w:rFonts w:ascii="宋体" w:hAnsi="宋体" w:eastAsia="宋体" w:cs="宋体"/>
          <w:spacing w:val="15"/>
          <w:sz w:val="19"/>
          <w:szCs w:val="19"/>
        </w:rPr>
        <w:t>这种习俗已经进入了恶性循环，应当通过</w:t>
      </w:r>
      <w:r>
        <w:rPr>
          <w:rFonts w:ascii="宋体" w:hAnsi="宋体" w:eastAsia="宋体" w:cs="宋体"/>
          <w:spacing w:val="13"/>
          <w:sz w:val="19"/>
          <w:szCs w:val="19"/>
        </w:rPr>
        <w:t>国家立法，以强制手段禁止收份子钱。</w:t>
      </w:r>
    </w:p>
    <w:p w14:paraId="7E16DBC2">
      <w:pPr>
        <w:spacing w:before="185" w:line="228" w:lineRule="auto"/>
        <w:ind w:left="22"/>
        <w:rPr>
          <w:rFonts w:ascii="宋体" w:hAnsi="宋体" w:eastAsia="宋体" w:cs="宋体"/>
          <w:sz w:val="19"/>
          <w:szCs w:val="19"/>
        </w:rPr>
      </w:pPr>
      <w:r>
        <w:rPr>
          <w:rFonts w:ascii="宋体" w:hAnsi="宋体" w:eastAsia="宋体" w:cs="宋体"/>
          <w:spacing w:val="16"/>
          <w:sz w:val="19"/>
          <w:szCs w:val="19"/>
        </w:rPr>
        <w:t>一般情况下， 一个行为既有善的一面也有恶的一面，因此，我们说一个行为的社会价值</w:t>
      </w:r>
    </w:p>
    <w:p w14:paraId="1F0C5675">
      <w:pPr>
        <w:spacing w:before="49" w:line="266" w:lineRule="auto"/>
        <w:ind w:left="15" w:right="90"/>
        <w:rPr>
          <w:rFonts w:ascii="宋体" w:hAnsi="宋体" w:eastAsia="宋体" w:cs="宋体"/>
          <w:sz w:val="19"/>
          <w:szCs w:val="19"/>
        </w:rPr>
      </w:pPr>
      <w:r>
        <w:rPr>
          <w:rFonts w:ascii="宋体" w:hAnsi="宋体" w:eastAsia="宋体" w:cs="宋体"/>
          <w:spacing w:val="15"/>
          <w:sz w:val="19"/>
          <w:szCs w:val="19"/>
        </w:rPr>
        <w:t>量，是社会收益减社会成本后的社会利润。道德也是同样的道理，</w:t>
      </w:r>
      <w:r>
        <w:rPr>
          <w:rFonts w:ascii="宋体" w:hAnsi="宋体" w:eastAsia="宋体" w:cs="宋体"/>
          <w:spacing w:val="74"/>
          <w:sz w:val="19"/>
          <w:szCs w:val="19"/>
        </w:rPr>
        <w:t xml:space="preserve"> </w:t>
      </w:r>
      <w:r>
        <w:rPr>
          <w:rFonts w:ascii="宋体" w:hAnsi="宋体" w:eastAsia="宋体" w:cs="宋体"/>
          <w:spacing w:val="15"/>
          <w:sz w:val="19"/>
          <w:szCs w:val="19"/>
        </w:rPr>
        <w:t>一项道德权利的社会价</w:t>
      </w:r>
      <w:r>
        <w:rPr>
          <w:rFonts w:ascii="宋体" w:hAnsi="宋体" w:eastAsia="宋体" w:cs="宋体"/>
          <w:spacing w:val="13"/>
          <w:sz w:val="19"/>
          <w:szCs w:val="19"/>
        </w:rPr>
        <w:t>值量，</w:t>
      </w:r>
      <w:r>
        <w:rPr>
          <w:rFonts w:ascii="宋体" w:hAnsi="宋体" w:eastAsia="宋体" w:cs="宋体"/>
          <w:spacing w:val="-40"/>
          <w:sz w:val="19"/>
          <w:szCs w:val="19"/>
        </w:rPr>
        <w:t xml:space="preserve"> </w:t>
      </w:r>
      <w:r>
        <w:rPr>
          <w:rFonts w:ascii="宋体" w:hAnsi="宋体" w:eastAsia="宋体" w:cs="宋体"/>
          <w:spacing w:val="13"/>
          <w:sz w:val="19"/>
          <w:szCs w:val="19"/>
        </w:rPr>
        <w:t>包括了减去该道德所造成的社会成本。</w:t>
      </w:r>
    </w:p>
    <w:p w14:paraId="55A790AC">
      <w:pPr>
        <w:spacing w:before="196" w:line="265" w:lineRule="auto"/>
        <w:ind w:left="16" w:right="89" w:firstLine="4"/>
        <w:jc w:val="both"/>
        <w:rPr>
          <w:rFonts w:ascii="宋体" w:hAnsi="宋体" w:eastAsia="宋体" w:cs="宋体"/>
          <w:sz w:val="19"/>
          <w:szCs w:val="19"/>
        </w:rPr>
      </w:pPr>
      <w:r>
        <w:rPr>
          <w:rFonts w:ascii="宋体" w:hAnsi="宋体" w:eastAsia="宋体" w:cs="宋体"/>
          <w:spacing w:val="19"/>
          <w:sz w:val="19"/>
          <w:szCs w:val="19"/>
        </w:rPr>
        <w:t>履行道德义务本身是恶，是道德的社会成本之一，因为义务的本质是劳动，劳动会产生痛苦。那么，为什么履行道德义务又是善的两个条件之一呢？这是因为，履行义务与其他成本相加后的总成本，小于权利对社会带来的收益，收益减成本，社会价值最大，因此该义</w:t>
      </w:r>
      <w:r>
        <w:rPr>
          <w:rFonts w:ascii="宋体" w:hAnsi="宋体" w:eastAsia="宋体" w:cs="宋体"/>
          <w:spacing w:val="2"/>
          <w:sz w:val="19"/>
          <w:szCs w:val="19"/>
        </w:rPr>
        <w:t>务是善。</w:t>
      </w:r>
    </w:p>
    <w:p w14:paraId="4DCA0244">
      <w:pPr>
        <w:spacing w:before="194" w:line="266" w:lineRule="auto"/>
        <w:ind w:left="14" w:right="88"/>
        <w:jc w:val="both"/>
        <w:rPr>
          <w:rFonts w:ascii="宋体" w:hAnsi="宋体" w:eastAsia="宋体" w:cs="宋体"/>
          <w:sz w:val="19"/>
          <w:szCs w:val="19"/>
        </w:rPr>
      </w:pPr>
      <w:r>
        <w:rPr>
          <w:rFonts w:ascii="宋体" w:hAnsi="宋体" w:eastAsia="宋体" w:cs="宋体"/>
          <w:spacing w:val="19"/>
          <w:sz w:val="19"/>
          <w:szCs w:val="19"/>
        </w:rPr>
        <w:t>例如，父母履行抚养子女的义务，子女享有被父母抚养的权利，在这一道德规范中，父母在抚养子女时所产生的种种痛苦，损害了社会价值，是恶，但子女被抚养的权利的社会价</w:t>
      </w:r>
      <w:r>
        <w:rPr>
          <w:rFonts w:ascii="宋体" w:hAnsi="宋体" w:eastAsia="宋体" w:cs="宋体"/>
          <w:spacing w:val="16"/>
          <w:sz w:val="19"/>
          <w:szCs w:val="19"/>
        </w:rPr>
        <w:t>值量远大于这个恶，因此这项道德权利是善的。</w:t>
      </w:r>
    </w:p>
    <w:p w14:paraId="30FE80AD">
      <w:pPr>
        <w:spacing w:before="194" w:line="245" w:lineRule="auto"/>
        <w:ind w:left="29" w:right="94" w:hanging="2"/>
        <w:rPr>
          <w:rFonts w:ascii="宋体" w:hAnsi="宋体" w:eastAsia="宋体" w:cs="宋体"/>
          <w:sz w:val="9"/>
          <w:szCs w:val="9"/>
        </w:rPr>
      </w:pPr>
      <w:r>
        <w:rPr>
          <w:rFonts w:ascii="宋体" w:hAnsi="宋体" w:eastAsia="宋体" w:cs="宋体"/>
          <w:spacing w:val="12"/>
          <w:sz w:val="19"/>
          <w:szCs w:val="19"/>
        </w:rPr>
        <w:t>《韩非子</w:t>
      </w:r>
      <w:r>
        <w:rPr>
          <w:rFonts w:ascii="宋体" w:hAnsi="宋体" w:eastAsia="宋体" w:cs="宋体"/>
          <w:spacing w:val="76"/>
          <w:sz w:val="19"/>
          <w:szCs w:val="19"/>
        </w:rPr>
        <w:t xml:space="preserve"> </w:t>
      </w:r>
      <w:r>
        <w:rPr>
          <w:rFonts w:ascii="宋体" w:hAnsi="宋体" w:eastAsia="宋体" w:cs="宋体"/>
          <w:spacing w:val="12"/>
          <w:sz w:val="19"/>
          <w:szCs w:val="19"/>
        </w:rPr>
        <w:t>·</w:t>
      </w:r>
      <w:r>
        <w:rPr>
          <w:rFonts w:ascii="宋体" w:hAnsi="宋体" w:eastAsia="宋体" w:cs="宋体"/>
          <w:spacing w:val="-74"/>
          <w:sz w:val="19"/>
          <w:szCs w:val="19"/>
        </w:rPr>
        <w:t xml:space="preserve"> </w:t>
      </w:r>
      <w:r>
        <w:rPr>
          <w:rFonts w:ascii="宋体" w:hAnsi="宋体" w:eastAsia="宋体" w:cs="宋体"/>
          <w:spacing w:val="12"/>
          <w:sz w:val="19"/>
          <w:szCs w:val="19"/>
        </w:rPr>
        <w:t>八说》：“</w:t>
      </w:r>
      <w:r>
        <w:rPr>
          <w:rFonts w:ascii="仿宋" w:hAnsi="仿宋" w:eastAsia="仿宋" w:cs="仿宋"/>
          <w:spacing w:val="12"/>
          <w:sz w:val="19"/>
          <w:szCs w:val="19"/>
        </w:rPr>
        <w:t>法所以制事，</w:t>
      </w:r>
      <w:r>
        <w:rPr>
          <w:rFonts w:ascii="仿宋" w:hAnsi="仿宋" w:eastAsia="仿宋" w:cs="仿宋"/>
          <w:spacing w:val="-57"/>
          <w:sz w:val="19"/>
          <w:szCs w:val="19"/>
        </w:rPr>
        <w:t xml:space="preserve"> </w:t>
      </w:r>
      <w:r>
        <w:rPr>
          <w:rFonts w:ascii="仿宋" w:hAnsi="仿宋" w:eastAsia="仿宋" w:cs="仿宋"/>
          <w:spacing w:val="12"/>
          <w:sz w:val="19"/>
          <w:szCs w:val="19"/>
        </w:rPr>
        <w:t>事所以名功也。法有立而有难，权其难而事成，</w:t>
      </w:r>
      <w:r>
        <w:rPr>
          <w:rFonts w:ascii="仿宋" w:hAnsi="仿宋" w:eastAsia="仿宋" w:cs="仿宋"/>
          <w:spacing w:val="-55"/>
          <w:sz w:val="19"/>
          <w:szCs w:val="19"/>
        </w:rPr>
        <w:t xml:space="preserve"> </w:t>
      </w:r>
      <w:r>
        <w:rPr>
          <w:rFonts w:ascii="仿宋" w:hAnsi="仿宋" w:eastAsia="仿宋" w:cs="仿宋"/>
          <w:spacing w:val="12"/>
          <w:sz w:val="19"/>
          <w:szCs w:val="19"/>
        </w:rPr>
        <w:t>则立之；事成而有害，</w:t>
      </w:r>
      <w:r>
        <w:rPr>
          <w:rFonts w:ascii="仿宋" w:hAnsi="仿宋" w:eastAsia="仿宋" w:cs="仿宋"/>
          <w:spacing w:val="-55"/>
          <w:sz w:val="19"/>
          <w:szCs w:val="19"/>
        </w:rPr>
        <w:t xml:space="preserve"> </w:t>
      </w:r>
      <w:r>
        <w:rPr>
          <w:rFonts w:ascii="仿宋" w:hAnsi="仿宋" w:eastAsia="仿宋" w:cs="仿宋"/>
          <w:spacing w:val="12"/>
          <w:sz w:val="19"/>
          <w:szCs w:val="19"/>
        </w:rPr>
        <w:t>权其害而功多，则为之。无难之法，</w:t>
      </w:r>
      <w:r>
        <w:rPr>
          <w:rFonts w:ascii="仿宋" w:hAnsi="仿宋" w:eastAsia="仿宋" w:cs="仿宋"/>
          <w:spacing w:val="-17"/>
          <w:sz w:val="19"/>
          <w:szCs w:val="19"/>
        </w:rPr>
        <w:t xml:space="preserve"> </w:t>
      </w:r>
      <w:r>
        <w:rPr>
          <w:rFonts w:ascii="仿宋" w:hAnsi="仿宋" w:eastAsia="仿宋" w:cs="仿宋"/>
          <w:spacing w:val="12"/>
          <w:sz w:val="19"/>
          <w:szCs w:val="19"/>
        </w:rPr>
        <w:t>无害之功，</w:t>
      </w:r>
      <w:r>
        <w:rPr>
          <w:rFonts w:ascii="仿宋" w:hAnsi="仿宋" w:eastAsia="仿宋" w:cs="仿宋"/>
          <w:spacing w:val="-53"/>
          <w:sz w:val="19"/>
          <w:szCs w:val="19"/>
        </w:rPr>
        <w:t xml:space="preserve"> </w:t>
      </w:r>
      <w:r>
        <w:rPr>
          <w:rFonts w:ascii="仿宋" w:hAnsi="仿宋" w:eastAsia="仿宋" w:cs="仿宋"/>
          <w:spacing w:val="12"/>
          <w:sz w:val="19"/>
          <w:szCs w:val="19"/>
        </w:rPr>
        <w:t>天下</w:t>
      </w:r>
      <w:r>
        <w:rPr>
          <w:rFonts w:ascii="仿宋" w:hAnsi="仿宋" w:eastAsia="仿宋" w:cs="仿宋"/>
          <w:spacing w:val="11"/>
          <w:sz w:val="19"/>
          <w:szCs w:val="19"/>
        </w:rPr>
        <w:t>无有也。</w:t>
      </w:r>
      <w:r>
        <w:rPr>
          <w:rFonts w:ascii="仿宋" w:hAnsi="仿宋" w:eastAsia="仿宋" w:cs="仿宋"/>
          <w:spacing w:val="-16"/>
          <w:sz w:val="19"/>
          <w:szCs w:val="19"/>
        </w:rPr>
        <w:t xml:space="preserve"> </w:t>
      </w:r>
      <w:r>
        <w:rPr>
          <w:rFonts w:ascii="宋体" w:hAnsi="宋体" w:eastAsia="宋体" w:cs="宋体"/>
          <w:spacing w:val="11"/>
          <w:sz w:val="19"/>
          <w:szCs w:val="19"/>
        </w:rPr>
        <w:t>”</w:t>
      </w:r>
      <w:r>
        <w:rPr>
          <w:rFonts w:ascii="宋体" w:hAnsi="宋体" w:eastAsia="宋体" w:cs="宋体"/>
          <w:spacing w:val="11"/>
          <w:position w:val="9"/>
          <w:sz w:val="9"/>
          <w:szCs w:val="9"/>
        </w:rPr>
        <w:t>[1]</w:t>
      </w:r>
    </w:p>
    <w:p w14:paraId="1EE16357">
      <w:pPr>
        <w:pStyle w:val="2"/>
        <w:spacing w:line="322" w:lineRule="auto"/>
      </w:pPr>
    </w:p>
    <w:p w14:paraId="74850F4C">
      <w:pPr>
        <w:pStyle w:val="2"/>
        <w:spacing w:line="323" w:lineRule="auto"/>
      </w:pPr>
    </w:p>
    <w:p w14:paraId="6F23486F">
      <w:pPr>
        <w:spacing w:before="63" w:line="250" w:lineRule="auto"/>
        <w:ind w:left="39" w:right="91" w:hanging="12"/>
        <w:rPr>
          <w:rFonts w:ascii="宋体" w:hAnsi="宋体" w:eastAsia="宋体" w:cs="宋体"/>
          <w:sz w:val="9"/>
          <w:szCs w:val="9"/>
        </w:rPr>
      </w:pPr>
      <w:r>
        <w:rPr>
          <w:rFonts w:ascii="宋体" w:hAnsi="宋体" w:eastAsia="宋体" w:cs="宋体"/>
          <w:spacing w:val="6"/>
          <w:sz w:val="19"/>
          <w:szCs w:val="19"/>
        </w:rPr>
        <w:t>《论语</w:t>
      </w:r>
      <w:r>
        <w:rPr>
          <w:rFonts w:ascii="宋体" w:hAnsi="宋体" w:eastAsia="宋体" w:cs="宋体"/>
          <w:spacing w:val="70"/>
          <w:sz w:val="19"/>
          <w:szCs w:val="19"/>
        </w:rPr>
        <w:t xml:space="preserve"> </w:t>
      </w:r>
      <w:r>
        <w:rPr>
          <w:rFonts w:ascii="宋体" w:hAnsi="宋体" w:eastAsia="宋体" w:cs="宋体"/>
          <w:spacing w:val="6"/>
          <w:sz w:val="19"/>
          <w:szCs w:val="19"/>
        </w:rPr>
        <w:t>·</w:t>
      </w:r>
      <w:r>
        <w:rPr>
          <w:rFonts w:ascii="宋体" w:hAnsi="宋体" w:eastAsia="宋体" w:cs="宋体"/>
          <w:spacing w:val="-78"/>
          <w:sz w:val="19"/>
          <w:szCs w:val="19"/>
        </w:rPr>
        <w:t xml:space="preserve"> </w:t>
      </w:r>
      <w:r>
        <w:rPr>
          <w:rFonts w:ascii="宋体" w:hAnsi="宋体" w:eastAsia="宋体" w:cs="宋体"/>
          <w:spacing w:val="6"/>
          <w:sz w:val="19"/>
          <w:szCs w:val="19"/>
        </w:rPr>
        <w:t>八佾》：</w:t>
      </w:r>
      <w:r>
        <w:rPr>
          <w:rFonts w:ascii="宋体" w:hAnsi="宋体" w:eastAsia="宋体" w:cs="宋体"/>
          <w:spacing w:val="-43"/>
          <w:sz w:val="19"/>
          <w:szCs w:val="19"/>
        </w:rPr>
        <w:t xml:space="preserve"> </w:t>
      </w:r>
      <w:r>
        <w:rPr>
          <w:rFonts w:ascii="宋体" w:hAnsi="宋体" w:eastAsia="宋体" w:cs="宋体"/>
          <w:spacing w:val="6"/>
          <w:sz w:val="19"/>
          <w:szCs w:val="19"/>
        </w:rPr>
        <w:t>“</w:t>
      </w:r>
      <w:r>
        <w:rPr>
          <w:rFonts w:ascii="仿宋" w:hAnsi="仿宋" w:eastAsia="仿宋" w:cs="仿宋"/>
          <w:spacing w:val="6"/>
          <w:sz w:val="19"/>
          <w:szCs w:val="19"/>
        </w:rPr>
        <w:t>林放问礼之本，子曰： ‘大</w:t>
      </w:r>
      <w:r>
        <w:rPr>
          <w:rFonts w:ascii="仿宋" w:hAnsi="仿宋" w:eastAsia="仿宋" w:cs="仿宋"/>
          <w:spacing w:val="5"/>
          <w:sz w:val="19"/>
          <w:szCs w:val="19"/>
        </w:rPr>
        <w:t>哉问！</w:t>
      </w:r>
      <w:r>
        <w:rPr>
          <w:rFonts w:ascii="仿宋" w:hAnsi="仿宋" w:eastAsia="仿宋" w:cs="仿宋"/>
          <w:spacing w:val="-38"/>
          <w:sz w:val="19"/>
          <w:szCs w:val="19"/>
        </w:rPr>
        <w:t xml:space="preserve"> </w:t>
      </w:r>
      <w:r>
        <w:rPr>
          <w:rFonts w:ascii="仿宋" w:hAnsi="仿宋" w:eastAsia="仿宋" w:cs="仿宋"/>
          <w:spacing w:val="5"/>
          <w:sz w:val="19"/>
          <w:szCs w:val="19"/>
        </w:rPr>
        <w:t>礼，</w:t>
      </w:r>
      <w:r>
        <w:rPr>
          <w:rFonts w:ascii="仿宋" w:hAnsi="仿宋" w:eastAsia="仿宋" w:cs="仿宋"/>
          <w:spacing w:val="-54"/>
          <w:sz w:val="19"/>
          <w:szCs w:val="19"/>
        </w:rPr>
        <w:t xml:space="preserve"> </w:t>
      </w:r>
      <w:r>
        <w:rPr>
          <w:rFonts w:ascii="仿宋" w:hAnsi="仿宋" w:eastAsia="仿宋" w:cs="仿宋"/>
          <w:spacing w:val="5"/>
          <w:sz w:val="19"/>
          <w:szCs w:val="19"/>
        </w:rPr>
        <w:t>与其奢也，</w:t>
      </w:r>
      <w:r>
        <w:rPr>
          <w:rFonts w:ascii="仿宋" w:hAnsi="仿宋" w:eastAsia="仿宋" w:cs="仿宋"/>
          <w:spacing w:val="-49"/>
          <w:sz w:val="19"/>
          <w:szCs w:val="19"/>
        </w:rPr>
        <w:t xml:space="preserve"> </w:t>
      </w:r>
      <w:r>
        <w:rPr>
          <w:rFonts w:ascii="仿宋" w:hAnsi="仿宋" w:eastAsia="仿宋" w:cs="仿宋"/>
          <w:spacing w:val="5"/>
          <w:sz w:val="19"/>
          <w:szCs w:val="19"/>
        </w:rPr>
        <w:t>宁俭。丧，</w:t>
      </w:r>
      <w:r>
        <w:rPr>
          <w:rFonts w:ascii="仿宋" w:hAnsi="仿宋" w:eastAsia="仿宋" w:cs="仿宋"/>
          <w:spacing w:val="-50"/>
          <w:sz w:val="19"/>
          <w:szCs w:val="19"/>
        </w:rPr>
        <w:t xml:space="preserve"> </w:t>
      </w:r>
      <w:r>
        <w:rPr>
          <w:rFonts w:ascii="仿宋" w:hAnsi="仿宋" w:eastAsia="仿宋" w:cs="仿宋"/>
          <w:spacing w:val="5"/>
          <w:sz w:val="19"/>
          <w:szCs w:val="19"/>
        </w:rPr>
        <w:t>与其易</w:t>
      </w:r>
      <w:r>
        <w:rPr>
          <w:rFonts w:ascii="仿宋" w:hAnsi="仿宋" w:eastAsia="仿宋" w:cs="仿宋"/>
          <w:spacing w:val="4"/>
          <w:sz w:val="19"/>
          <w:szCs w:val="19"/>
        </w:rPr>
        <w:t>也，宁戚。</w:t>
      </w:r>
      <w:r>
        <w:rPr>
          <w:rFonts w:ascii="仿宋" w:hAnsi="仿宋" w:eastAsia="仿宋" w:cs="仿宋"/>
          <w:spacing w:val="-18"/>
          <w:sz w:val="19"/>
          <w:szCs w:val="19"/>
        </w:rPr>
        <w:t xml:space="preserve"> </w:t>
      </w:r>
      <w:r>
        <w:rPr>
          <w:rFonts w:ascii="仿宋" w:hAnsi="仿宋" w:eastAsia="仿宋" w:cs="仿宋"/>
          <w:spacing w:val="4"/>
          <w:sz w:val="19"/>
          <w:szCs w:val="19"/>
        </w:rPr>
        <w:t>’</w:t>
      </w:r>
      <w:r>
        <w:rPr>
          <w:rFonts w:ascii="宋体" w:hAnsi="宋体" w:eastAsia="宋体" w:cs="宋体"/>
          <w:spacing w:val="4"/>
          <w:sz w:val="19"/>
          <w:szCs w:val="19"/>
        </w:rPr>
        <w:t>”</w:t>
      </w:r>
      <w:r>
        <w:rPr>
          <w:rFonts w:ascii="宋体" w:hAnsi="宋体" w:eastAsia="宋体" w:cs="宋体"/>
          <w:spacing w:val="4"/>
          <w:position w:val="8"/>
          <w:sz w:val="9"/>
          <w:szCs w:val="9"/>
        </w:rPr>
        <w:t>[2]</w:t>
      </w:r>
    </w:p>
    <w:p w14:paraId="4986ED06">
      <w:pPr>
        <w:spacing w:before="218" w:line="228" w:lineRule="auto"/>
        <w:ind w:left="20"/>
        <w:rPr>
          <w:rFonts w:ascii="宋体" w:hAnsi="宋体" w:eastAsia="宋体" w:cs="宋体"/>
          <w:sz w:val="19"/>
          <w:szCs w:val="19"/>
        </w:rPr>
      </w:pPr>
      <w:r>
        <w:rPr>
          <w:rFonts w:ascii="宋体" w:hAnsi="宋体" w:eastAsia="宋体" w:cs="宋体"/>
          <w:spacing w:val="17"/>
          <w:sz w:val="19"/>
          <w:szCs w:val="19"/>
        </w:rPr>
        <w:t>形式主义：没有社会价值的制度</w:t>
      </w:r>
    </w:p>
    <w:p w14:paraId="3C54D058">
      <w:pPr>
        <w:pStyle w:val="2"/>
        <w:spacing w:line="353" w:lineRule="auto"/>
      </w:pPr>
      <w:r>
        <w:pict>
          <v:shape id="_x0000_s1123" o:spid="_x0000_s1123" style="position:absolute;left:0pt;margin-left:0pt;margin-top:13.2pt;height:0.1pt;width:144.1pt;z-index:251756544;mso-width-relative:page;mso-height-relative:page;" filled="f" stroked="t" coordsize="2882,2" path="m0,0l2880,0e">
            <v:fill on="f" focussize="0,0"/>
            <v:stroke weight="0.06pt" color="#000000" miterlimit="10" joinstyle="bevel" endcap="square"/>
            <v:imagedata o:title=""/>
            <o:lock v:ext="edit"/>
          </v:shape>
        </w:pict>
      </w:r>
    </w:p>
    <w:p w14:paraId="00CFCA7B">
      <w:pPr>
        <w:spacing w:before="42" w:line="178" w:lineRule="exact"/>
        <w:ind w:left="15"/>
        <w:rPr>
          <w:rFonts w:ascii="宋体" w:hAnsi="宋体" w:eastAsia="宋体" w:cs="宋体"/>
          <w:sz w:val="13"/>
          <w:szCs w:val="13"/>
        </w:rPr>
      </w:pPr>
      <w:r>
        <w:rPr>
          <w:rFonts w:ascii="Tahoma" w:hAnsi="Tahoma" w:eastAsia="Tahoma" w:cs="Tahoma"/>
          <w:spacing w:val="3"/>
          <w:position w:val="4"/>
          <w:sz w:val="9"/>
          <w:szCs w:val="9"/>
        </w:rPr>
        <w:t xml:space="preserve">[1]   </w:t>
      </w:r>
      <w:r>
        <w:rPr>
          <w:rFonts w:ascii="宋体" w:hAnsi="宋体" w:eastAsia="宋体" w:cs="宋体"/>
          <w:spacing w:val="3"/>
          <w:position w:val="1"/>
          <w:sz w:val="13"/>
          <w:szCs w:val="13"/>
        </w:rPr>
        <w:t>《韩非子》 ， 中华书局，2015，第 673 页。</w:t>
      </w:r>
    </w:p>
    <w:p w14:paraId="3A047548">
      <w:pPr>
        <w:spacing w:before="218" w:line="178" w:lineRule="exact"/>
        <w:ind w:left="15"/>
        <w:rPr>
          <w:rFonts w:ascii="宋体" w:hAnsi="宋体" w:eastAsia="宋体" w:cs="宋体"/>
          <w:sz w:val="13"/>
          <w:szCs w:val="13"/>
        </w:rPr>
      </w:pPr>
      <w:r>
        <w:rPr>
          <w:rFonts w:ascii="Tahoma" w:hAnsi="Tahoma" w:eastAsia="Tahoma" w:cs="Tahoma"/>
          <w:spacing w:val="5"/>
          <w:position w:val="4"/>
          <w:sz w:val="9"/>
          <w:szCs w:val="9"/>
        </w:rPr>
        <w:t xml:space="preserve">[2]  </w:t>
      </w:r>
      <w:r>
        <w:rPr>
          <w:rFonts w:ascii="宋体" w:hAnsi="宋体" w:eastAsia="宋体" w:cs="宋体"/>
          <w:spacing w:val="5"/>
          <w:position w:val="1"/>
          <w:sz w:val="13"/>
          <w:szCs w:val="13"/>
        </w:rPr>
        <w:t>《论语》</w:t>
      </w:r>
      <w:r>
        <w:rPr>
          <w:rFonts w:ascii="宋体" w:hAnsi="宋体" w:eastAsia="宋体" w:cs="宋体"/>
          <w:spacing w:val="33"/>
          <w:position w:val="1"/>
          <w:sz w:val="13"/>
          <w:szCs w:val="13"/>
        </w:rPr>
        <w:t xml:space="preserve"> </w:t>
      </w:r>
      <w:r>
        <w:rPr>
          <w:rFonts w:ascii="宋体" w:hAnsi="宋体" w:eastAsia="宋体" w:cs="宋体"/>
          <w:spacing w:val="5"/>
          <w:position w:val="1"/>
          <w:sz w:val="13"/>
          <w:szCs w:val="13"/>
        </w:rPr>
        <w:t xml:space="preserve">，中华书局，2015，第 28 </w:t>
      </w:r>
      <w:r>
        <w:rPr>
          <w:rFonts w:ascii="宋体" w:hAnsi="宋体" w:eastAsia="宋体" w:cs="宋体"/>
          <w:spacing w:val="4"/>
          <w:position w:val="1"/>
          <w:sz w:val="13"/>
          <w:szCs w:val="13"/>
        </w:rPr>
        <w:t>页。</w:t>
      </w:r>
    </w:p>
    <w:p w14:paraId="468F6138">
      <w:pPr>
        <w:spacing w:line="178" w:lineRule="exact"/>
        <w:rPr>
          <w:rFonts w:ascii="宋体" w:hAnsi="宋体" w:eastAsia="宋体" w:cs="宋体"/>
          <w:sz w:val="13"/>
          <w:szCs w:val="13"/>
        </w:rPr>
        <w:sectPr>
          <w:headerReference r:id="rId585" w:type="default"/>
          <w:footerReference r:id="rId586" w:type="default"/>
          <w:pgSz w:w="10488" w:h="14743"/>
          <w:pgMar w:top="975" w:right="1108" w:bottom="1089" w:left="1107" w:header="698" w:footer="844" w:gutter="0"/>
          <w:cols w:space="720" w:num="1"/>
        </w:sectPr>
      </w:pPr>
    </w:p>
    <w:p w14:paraId="16A68F6F">
      <w:pPr>
        <w:spacing w:before="246" w:line="229" w:lineRule="auto"/>
        <w:ind w:left="20"/>
        <w:rPr>
          <w:rFonts w:ascii="宋体" w:hAnsi="宋体" w:eastAsia="宋体" w:cs="宋体"/>
          <w:sz w:val="19"/>
          <w:szCs w:val="19"/>
        </w:rPr>
      </w:pPr>
      <w:r>
        <w:rPr>
          <w:rFonts w:ascii="宋体" w:hAnsi="宋体" w:eastAsia="宋体" w:cs="宋体"/>
          <w:spacing w:val="17"/>
          <w:sz w:val="19"/>
          <w:szCs w:val="19"/>
        </w:rPr>
        <w:t>繁文缛节：大量的形式主义制度</w:t>
      </w:r>
    </w:p>
    <w:p w14:paraId="49CA53BB">
      <w:pPr>
        <w:spacing w:before="235" w:line="229" w:lineRule="auto"/>
        <w:ind w:left="20"/>
        <w:rPr>
          <w:rFonts w:ascii="宋体" w:hAnsi="宋体" w:eastAsia="宋体" w:cs="宋体"/>
          <w:sz w:val="19"/>
          <w:szCs w:val="19"/>
        </w:rPr>
      </w:pPr>
      <w:r>
        <w:rPr>
          <w:rFonts w:ascii="宋体" w:hAnsi="宋体" w:eastAsia="宋体" w:cs="宋体"/>
          <w:spacing w:val="15"/>
          <w:sz w:val="19"/>
          <w:szCs w:val="19"/>
        </w:rPr>
        <w:t>繁文缛节的问题，是流程过多、义务过多，义务的本质是劳动，</w:t>
      </w:r>
      <w:r>
        <w:rPr>
          <w:rFonts w:ascii="宋体" w:hAnsi="宋体" w:eastAsia="宋体" w:cs="宋体"/>
          <w:spacing w:val="69"/>
          <w:sz w:val="19"/>
          <w:szCs w:val="19"/>
        </w:rPr>
        <w:t xml:space="preserve"> </w:t>
      </w:r>
      <w:r>
        <w:rPr>
          <w:rFonts w:ascii="宋体" w:hAnsi="宋体" w:eastAsia="宋体" w:cs="宋体"/>
          <w:spacing w:val="15"/>
          <w:sz w:val="19"/>
          <w:szCs w:val="19"/>
        </w:rPr>
        <w:t>义务过</w:t>
      </w:r>
      <w:r>
        <w:rPr>
          <w:rFonts w:ascii="宋体" w:hAnsi="宋体" w:eastAsia="宋体" w:cs="宋体"/>
          <w:spacing w:val="14"/>
          <w:sz w:val="19"/>
          <w:szCs w:val="19"/>
        </w:rPr>
        <w:t>多即劳动成本过</w:t>
      </w:r>
    </w:p>
    <w:p w14:paraId="45710594">
      <w:pPr>
        <w:spacing w:before="44" w:line="268" w:lineRule="auto"/>
        <w:ind w:left="16" w:right="100" w:firstLine="1"/>
        <w:rPr>
          <w:rFonts w:ascii="宋体" w:hAnsi="宋体" w:eastAsia="宋体" w:cs="宋体"/>
          <w:sz w:val="19"/>
          <w:szCs w:val="19"/>
        </w:rPr>
      </w:pPr>
      <w:r>
        <w:rPr>
          <w:rFonts w:ascii="宋体" w:hAnsi="宋体" w:eastAsia="宋体" w:cs="宋体"/>
          <w:spacing w:val="19"/>
          <w:sz w:val="19"/>
          <w:szCs w:val="19"/>
        </w:rPr>
        <w:t>大，该成本大于复杂流程带来的严谨、正规、秩序的价值，成本大于收益，造成亏损，因</w:t>
      </w:r>
      <w:r>
        <w:rPr>
          <w:rFonts w:ascii="宋体" w:hAnsi="宋体" w:eastAsia="宋体" w:cs="宋体"/>
          <w:spacing w:val="15"/>
          <w:sz w:val="19"/>
          <w:szCs w:val="19"/>
        </w:rPr>
        <w:t>此需要废除这些造成亏损的义务，简政放权。</w:t>
      </w:r>
    </w:p>
    <w:p w14:paraId="7F900987">
      <w:pPr>
        <w:spacing w:before="193" w:line="267" w:lineRule="auto"/>
        <w:ind w:left="19" w:right="95" w:hanging="4"/>
        <w:rPr>
          <w:rFonts w:ascii="宋体" w:hAnsi="宋体" w:eastAsia="宋体" w:cs="宋体"/>
          <w:sz w:val="19"/>
          <w:szCs w:val="19"/>
        </w:rPr>
      </w:pPr>
      <w:r>
        <w:rPr>
          <w:rFonts w:ascii="宋体" w:hAnsi="宋体" w:eastAsia="宋体" w:cs="宋体"/>
          <w:spacing w:val="19"/>
          <w:sz w:val="19"/>
          <w:szCs w:val="19"/>
        </w:rPr>
        <w:t>例如，孔子、老子改革周礼，惠能改革佛教，施洗者约翰改革犹太教，马丁路德改革基督</w:t>
      </w:r>
      <w:r>
        <w:rPr>
          <w:rFonts w:ascii="宋体" w:hAnsi="宋体" w:eastAsia="宋体" w:cs="宋体"/>
          <w:spacing w:val="-7"/>
          <w:sz w:val="19"/>
          <w:szCs w:val="19"/>
        </w:rPr>
        <w:t>教。</w:t>
      </w:r>
    </w:p>
    <w:p w14:paraId="51654835">
      <w:pPr>
        <w:spacing w:before="193" w:line="268" w:lineRule="auto"/>
        <w:ind w:left="14" w:right="95" w:firstLine="7"/>
        <w:rPr>
          <w:rFonts w:ascii="宋体" w:hAnsi="宋体" w:eastAsia="宋体" w:cs="宋体"/>
          <w:sz w:val="19"/>
          <w:szCs w:val="19"/>
        </w:rPr>
      </w:pPr>
      <w:r>
        <w:rPr>
          <w:rFonts w:ascii="宋体" w:hAnsi="宋体" w:eastAsia="宋体" w:cs="宋体"/>
          <w:spacing w:val="19"/>
          <w:sz w:val="19"/>
          <w:szCs w:val="19"/>
        </w:rPr>
        <w:t>如果相对于潜在的法律，现行法律不能最大程度创造社会价值，应当废止现行法律，采用</w:t>
      </w:r>
      <w:r>
        <w:rPr>
          <w:rFonts w:ascii="宋体" w:hAnsi="宋体" w:eastAsia="宋体" w:cs="宋体"/>
          <w:spacing w:val="6"/>
          <w:sz w:val="19"/>
          <w:szCs w:val="19"/>
        </w:rPr>
        <w:t>潜在法律。</w:t>
      </w:r>
    </w:p>
    <w:p w14:paraId="21A5ED5E">
      <w:pPr>
        <w:spacing w:before="191" w:line="265" w:lineRule="auto"/>
        <w:ind w:left="14" w:right="92"/>
        <w:jc w:val="both"/>
        <w:rPr>
          <w:rFonts w:ascii="宋体" w:hAnsi="宋体" w:eastAsia="宋体" w:cs="宋体"/>
          <w:sz w:val="19"/>
          <w:szCs w:val="19"/>
        </w:rPr>
      </w:pPr>
      <w:r>
        <w:rPr>
          <w:rFonts w:ascii="宋体" w:hAnsi="宋体" w:eastAsia="宋体" w:cs="宋体"/>
          <w:spacing w:val="19"/>
          <w:sz w:val="19"/>
          <w:szCs w:val="19"/>
        </w:rPr>
        <w:t>例如，立法原本应当为国家这个社会创造最大价值，但在实际上往往是为掌握立法权的社会群体创造了最大价值，比如君主制的皇族，这种制度，就需要进行改革，以创造更大的</w:t>
      </w:r>
      <w:r>
        <w:rPr>
          <w:rFonts w:ascii="宋体" w:hAnsi="宋体" w:eastAsia="宋体" w:cs="宋体"/>
          <w:spacing w:val="6"/>
          <w:sz w:val="19"/>
          <w:szCs w:val="19"/>
        </w:rPr>
        <w:t>社会价值。</w:t>
      </w:r>
    </w:p>
    <w:p w14:paraId="0ACF6BE2">
      <w:pPr>
        <w:spacing w:before="188" w:line="229" w:lineRule="auto"/>
        <w:ind w:left="27"/>
        <w:rPr>
          <w:rFonts w:ascii="宋体" w:hAnsi="宋体" w:eastAsia="宋体" w:cs="宋体"/>
          <w:sz w:val="19"/>
          <w:szCs w:val="19"/>
        </w:rPr>
      </w:pPr>
      <w:r>
        <w:rPr>
          <w:rFonts w:ascii="宋体" w:hAnsi="宋体" w:eastAsia="宋体" w:cs="宋体"/>
          <w:spacing w:val="11"/>
          <w:sz w:val="19"/>
          <w:szCs w:val="19"/>
        </w:rPr>
        <w:t>守旧派抵触陋习恶俗的改革，</w:t>
      </w:r>
      <w:r>
        <w:rPr>
          <w:rFonts w:ascii="宋体" w:hAnsi="宋体" w:eastAsia="宋体" w:cs="宋体"/>
          <w:spacing w:val="-15"/>
          <w:sz w:val="19"/>
          <w:szCs w:val="19"/>
        </w:rPr>
        <w:t xml:space="preserve"> </w:t>
      </w:r>
      <w:r>
        <w:rPr>
          <w:rFonts w:ascii="宋体" w:hAnsi="宋体" w:eastAsia="宋体" w:cs="宋体"/>
          <w:spacing w:val="11"/>
          <w:sz w:val="19"/>
          <w:szCs w:val="19"/>
        </w:rPr>
        <w:t>一般有两个原因：</w:t>
      </w:r>
    </w:p>
    <w:p w14:paraId="7F683D8B">
      <w:pPr>
        <w:spacing w:before="234" w:line="227" w:lineRule="auto"/>
        <w:ind w:left="14"/>
        <w:rPr>
          <w:rFonts w:ascii="宋体" w:hAnsi="宋体" w:eastAsia="宋体" w:cs="宋体"/>
          <w:sz w:val="19"/>
          <w:szCs w:val="19"/>
        </w:rPr>
      </w:pPr>
      <w:r>
        <w:rPr>
          <w:rFonts w:ascii="宋体" w:hAnsi="宋体" w:eastAsia="宋体" w:cs="宋体"/>
          <w:spacing w:val="14"/>
          <w:sz w:val="19"/>
          <w:szCs w:val="19"/>
        </w:rPr>
        <w:t>①改革会造成其利益受损。</w:t>
      </w:r>
    </w:p>
    <w:p w14:paraId="388CFF9F">
      <w:pPr>
        <w:spacing w:before="250" w:line="247" w:lineRule="auto"/>
        <w:ind w:left="12" w:right="95"/>
        <w:rPr>
          <w:rFonts w:ascii="宋体" w:hAnsi="宋体" w:eastAsia="宋体" w:cs="宋体"/>
          <w:sz w:val="19"/>
          <w:szCs w:val="19"/>
        </w:rPr>
      </w:pPr>
      <w:r>
        <w:rPr>
          <w:rFonts w:ascii="宋体" w:hAnsi="宋体" w:eastAsia="宋体" w:cs="宋体"/>
          <w:spacing w:val="19"/>
          <w:sz w:val="19"/>
          <w:szCs w:val="19"/>
        </w:rPr>
        <w:t>②守旧派对陋习知其然而不知其所以然，不知道应当改革，因此对陋习的思想观念产生了</w:t>
      </w:r>
      <w:r>
        <w:rPr>
          <w:rFonts w:ascii="宋体" w:hAnsi="宋体" w:eastAsia="宋体" w:cs="宋体"/>
          <w:spacing w:val="13"/>
          <w:sz w:val="19"/>
          <w:szCs w:val="19"/>
        </w:rPr>
        <w:t>认同，因为产生了认同，所以改革派对这一 “思想观念</w:t>
      </w:r>
      <w:r>
        <w:rPr>
          <w:rFonts w:ascii="宋体" w:hAnsi="宋体" w:eastAsia="宋体" w:cs="宋体"/>
          <w:spacing w:val="-55"/>
          <w:sz w:val="19"/>
          <w:szCs w:val="19"/>
        </w:rPr>
        <w:t xml:space="preserve"> </w:t>
      </w:r>
      <w:r>
        <w:rPr>
          <w:rFonts w:ascii="宋体" w:hAnsi="宋体" w:eastAsia="宋体" w:cs="宋体"/>
          <w:spacing w:val="13"/>
          <w:sz w:val="19"/>
          <w:szCs w:val="19"/>
        </w:rPr>
        <w:t>”的反对， 被守</w:t>
      </w:r>
      <w:r>
        <w:rPr>
          <w:rFonts w:ascii="宋体" w:hAnsi="宋体" w:eastAsia="宋体" w:cs="宋体"/>
          <w:spacing w:val="12"/>
          <w:sz w:val="19"/>
          <w:szCs w:val="19"/>
        </w:rPr>
        <w:t>旧派误认为是在反</w:t>
      </w:r>
      <w:r>
        <w:rPr>
          <w:rFonts w:ascii="宋体" w:hAnsi="宋体" w:eastAsia="宋体" w:cs="宋体"/>
          <w:spacing w:val="16"/>
          <w:sz w:val="19"/>
          <w:szCs w:val="19"/>
        </w:rPr>
        <w:t>对“我的思想观念</w:t>
      </w:r>
      <w:r>
        <w:rPr>
          <w:rFonts w:ascii="宋体" w:hAnsi="宋体" w:eastAsia="宋体" w:cs="宋体"/>
          <w:spacing w:val="-31"/>
          <w:sz w:val="19"/>
          <w:szCs w:val="19"/>
        </w:rPr>
        <w:t xml:space="preserve"> </w:t>
      </w:r>
      <w:r>
        <w:rPr>
          <w:rFonts w:ascii="宋体" w:hAnsi="宋体" w:eastAsia="宋体" w:cs="宋体"/>
          <w:spacing w:val="16"/>
          <w:sz w:val="19"/>
          <w:szCs w:val="19"/>
        </w:rPr>
        <w:t>”，</w:t>
      </w:r>
      <w:r>
        <w:rPr>
          <w:rFonts w:ascii="宋体" w:hAnsi="宋体" w:eastAsia="宋体" w:cs="宋体"/>
          <w:spacing w:val="-54"/>
          <w:sz w:val="19"/>
          <w:szCs w:val="19"/>
        </w:rPr>
        <w:t xml:space="preserve"> </w:t>
      </w:r>
      <w:r>
        <w:rPr>
          <w:rFonts w:ascii="宋体" w:hAnsi="宋体" w:eastAsia="宋体" w:cs="宋体"/>
          <w:spacing w:val="16"/>
          <w:sz w:val="19"/>
          <w:szCs w:val="19"/>
        </w:rPr>
        <w:t>导致触发言语需求和好胜需求，产生痛苦，使得内</w:t>
      </w:r>
      <w:r>
        <w:rPr>
          <w:rFonts w:ascii="宋体" w:hAnsi="宋体" w:eastAsia="宋体" w:cs="宋体"/>
          <w:spacing w:val="15"/>
          <w:sz w:val="19"/>
          <w:szCs w:val="19"/>
        </w:rPr>
        <w:t>心抵触改革。</w:t>
      </w:r>
    </w:p>
    <w:p w14:paraId="2E05FA8E">
      <w:pPr>
        <w:pStyle w:val="2"/>
        <w:spacing w:line="319" w:lineRule="auto"/>
      </w:pPr>
    </w:p>
    <w:p w14:paraId="0A8B7A04">
      <w:pPr>
        <w:pStyle w:val="2"/>
        <w:spacing w:line="319" w:lineRule="auto"/>
      </w:pPr>
    </w:p>
    <w:p w14:paraId="7DDEAD8E">
      <w:pPr>
        <w:spacing w:before="63" w:line="252" w:lineRule="exact"/>
        <w:ind w:left="27"/>
        <w:rPr>
          <w:rFonts w:ascii="宋体" w:hAnsi="宋体" w:eastAsia="宋体" w:cs="宋体"/>
          <w:sz w:val="9"/>
          <w:szCs w:val="9"/>
        </w:rPr>
      </w:pPr>
      <w:r>
        <w:rPr>
          <w:rFonts w:ascii="宋体" w:hAnsi="宋体" w:eastAsia="宋体" w:cs="宋体"/>
          <w:spacing w:val="6"/>
          <w:position w:val="1"/>
          <w:sz w:val="19"/>
          <w:szCs w:val="19"/>
        </w:rPr>
        <w:t>《论语</w:t>
      </w:r>
      <w:r>
        <w:rPr>
          <w:rFonts w:ascii="宋体" w:hAnsi="宋体" w:eastAsia="宋体" w:cs="宋体"/>
          <w:spacing w:val="71"/>
          <w:position w:val="1"/>
          <w:sz w:val="19"/>
          <w:szCs w:val="19"/>
        </w:rPr>
        <w:t xml:space="preserve"> </w:t>
      </w:r>
      <w:r>
        <w:rPr>
          <w:rFonts w:ascii="宋体" w:hAnsi="宋体" w:eastAsia="宋体" w:cs="宋体"/>
          <w:spacing w:val="6"/>
          <w:position w:val="1"/>
          <w:sz w:val="19"/>
          <w:szCs w:val="19"/>
        </w:rPr>
        <w:t>·</w:t>
      </w:r>
      <w:r>
        <w:rPr>
          <w:rFonts w:ascii="宋体" w:hAnsi="宋体" w:eastAsia="宋体" w:cs="宋体"/>
          <w:spacing w:val="-79"/>
          <w:position w:val="1"/>
          <w:sz w:val="19"/>
          <w:szCs w:val="19"/>
        </w:rPr>
        <w:t xml:space="preserve"> </w:t>
      </w:r>
      <w:r>
        <w:rPr>
          <w:rFonts w:ascii="宋体" w:hAnsi="宋体" w:eastAsia="宋体" w:cs="宋体"/>
          <w:spacing w:val="6"/>
          <w:position w:val="1"/>
          <w:sz w:val="19"/>
          <w:szCs w:val="19"/>
        </w:rPr>
        <w:t>八佾》：</w:t>
      </w:r>
      <w:r>
        <w:rPr>
          <w:rFonts w:ascii="宋体" w:hAnsi="宋体" w:eastAsia="宋体" w:cs="宋体"/>
          <w:spacing w:val="-49"/>
          <w:position w:val="1"/>
          <w:sz w:val="19"/>
          <w:szCs w:val="19"/>
        </w:rPr>
        <w:t xml:space="preserve"> </w:t>
      </w:r>
      <w:r>
        <w:rPr>
          <w:rFonts w:ascii="宋体" w:hAnsi="宋体" w:eastAsia="宋体" w:cs="宋体"/>
          <w:spacing w:val="6"/>
          <w:position w:val="1"/>
          <w:sz w:val="19"/>
          <w:szCs w:val="19"/>
        </w:rPr>
        <w:t>“</w:t>
      </w:r>
      <w:r>
        <w:rPr>
          <w:rFonts w:ascii="仿宋" w:hAnsi="仿宋" w:eastAsia="仿宋" w:cs="仿宋"/>
          <w:spacing w:val="6"/>
          <w:position w:val="1"/>
          <w:sz w:val="19"/>
          <w:szCs w:val="19"/>
        </w:rPr>
        <w:t>子曰：</w:t>
      </w:r>
      <w:r>
        <w:rPr>
          <w:rFonts w:ascii="仿宋" w:hAnsi="仿宋" w:eastAsia="仿宋" w:cs="仿宋"/>
          <w:spacing w:val="-43"/>
          <w:position w:val="1"/>
          <w:sz w:val="19"/>
          <w:szCs w:val="19"/>
        </w:rPr>
        <w:t xml:space="preserve"> </w:t>
      </w:r>
      <w:r>
        <w:rPr>
          <w:rFonts w:ascii="仿宋" w:hAnsi="仿宋" w:eastAsia="仿宋" w:cs="仿宋"/>
          <w:spacing w:val="6"/>
          <w:position w:val="1"/>
          <w:sz w:val="19"/>
          <w:szCs w:val="19"/>
        </w:rPr>
        <w:t>‘人而不仁，如礼何？</w:t>
      </w:r>
      <w:r>
        <w:rPr>
          <w:rFonts w:ascii="仿宋" w:hAnsi="仿宋" w:eastAsia="仿宋" w:cs="仿宋"/>
          <w:spacing w:val="-46"/>
          <w:position w:val="1"/>
          <w:sz w:val="19"/>
          <w:szCs w:val="19"/>
        </w:rPr>
        <w:t xml:space="preserve"> </w:t>
      </w:r>
      <w:r>
        <w:rPr>
          <w:rFonts w:ascii="仿宋" w:hAnsi="仿宋" w:eastAsia="仿宋" w:cs="仿宋"/>
          <w:spacing w:val="6"/>
          <w:position w:val="1"/>
          <w:sz w:val="19"/>
          <w:szCs w:val="19"/>
        </w:rPr>
        <w:t>人而不仁，如乐何？ ’</w:t>
      </w:r>
      <w:r>
        <w:rPr>
          <w:rFonts w:ascii="宋体" w:hAnsi="宋体" w:eastAsia="宋体" w:cs="宋体"/>
          <w:spacing w:val="6"/>
          <w:position w:val="1"/>
          <w:sz w:val="19"/>
          <w:szCs w:val="19"/>
        </w:rPr>
        <w:t>”</w:t>
      </w:r>
      <w:r>
        <w:rPr>
          <w:rFonts w:ascii="宋体" w:hAnsi="宋体" w:eastAsia="宋体" w:cs="宋体"/>
          <w:spacing w:val="6"/>
          <w:position w:val="10"/>
          <w:sz w:val="9"/>
          <w:szCs w:val="9"/>
        </w:rPr>
        <w:t>[1]</w:t>
      </w:r>
    </w:p>
    <w:p w14:paraId="2F369F35">
      <w:pPr>
        <w:spacing w:before="239" w:line="268" w:lineRule="auto"/>
        <w:ind w:left="19" w:right="96" w:hanging="5"/>
        <w:rPr>
          <w:rFonts w:ascii="宋体" w:hAnsi="宋体" w:eastAsia="宋体" w:cs="宋体"/>
          <w:sz w:val="19"/>
          <w:szCs w:val="19"/>
        </w:rPr>
      </w:pPr>
      <w:r>
        <w:rPr>
          <w:rFonts w:ascii="宋体" w:hAnsi="宋体" w:eastAsia="宋体" w:cs="宋体"/>
          <w:spacing w:val="19"/>
          <w:sz w:val="19"/>
          <w:szCs w:val="19"/>
        </w:rPr>
        <w:t>道德的目的应当是最大程度满足他人的合理需求，因此，当两个道德规范不能兼得时，当</w:t>
      </w:r>
      <w:r>
        <w:rPr>
          <w:rFonts w:ascii="宋体" w:hAnsi="宋体" w:eastAsia="宋体" w:cs="宋体"/>
          <w:spacing w:val="16"/>
          <w:sz w:val="19"/>
          <w:szCs w:val="19"/>
        </w:rPr>
        <w:t>取社会价值最大者。法律效力等级是一个道理。</w:t>
      </w:r>
    </w:p>
    <w:p w14:paraId="36DB1097">
      <w:pPr>
        <w:spacing w:before="181" w:line="230" w:lineRule="auto"/>
        <w:ind w:left="26"/>
        <w:rPr>
          <w:rFonts w:ascii="宋体" w:hAnsi="宋体" w:eastAsia="宋体" w:cs="宋体"/>
          <w:sz w:val="19"/>
          <w:szCs w:val="19"/>
        </w:rPr>
      </w:pPr>
      <w:r>
        <w:rPr>
          <w:rFonts w:ascii="宋体" w:hAnsi="宋体" w:eastAsia="宋体" w:cs="宋体"/>
          <w:spacing w:val="9"/>
          <w:sz w:val="19"/>
          <w:szCs w:val="19"/>
        </w:rPr>
        <w:t>另外，因为：</w:t>
      </w:r>
    </w:p>
    <w:p w14:paraId="2244BCF7">
      <w:pPr>
        <w:spacing w:before="247" w:line="454" w:lineRule="auto"/>
        <w:ind w:left="15" w:right="5134" w:firstLine="1"/>
        <w:rPr>
          <w:rFonts w:ascii="宋体" w:hAnsi="宋体" w:eastAsia="宋体" w:cs="宋体"/>
          <w:sz w:val="19"/>
          <w:szCs w:val="19"/>
        </w:rPr>
      </w:pPr>
      <w:r>
        <w:rPr>
          <w:rFonts w:ascii="宋体" w:hAnsi="宋体" w:eastAsia="宋体" w:cs="宋体"/>
          <w:spacing w:val="18"/>
          <w:sz w:val="19"/>
          <w:szCs w:val="19"/>
        </w:rPr>
        <w:t>善：履行道德义务或创造社会价值恶：违反道德义务或损害社会价值</w:t>
      </w:r>
      <w:r>
        <w:rPr>
          <w:rFonts w:ascii="宋体" w:hAnsi="宋体" w:eastAsia="宋体" w:cs="宋体"/>
          <w:spacing w:val="10"/>
          <w:sz w:val="19"/>
          <w:szCs w:val="19"/>
        </w:rPr>
        <w:t>所以，</w:t>
      </w:r>
      <w:r>
        <w:rPr>
          <w:rFonts w:ascii="宋体" w:hAnsi="宋体" w:eastAsia="宋体" w:cs="宋体"/>
          <w:spacing w:val="-31"/>
          <w:sz w:val="19"/>
          <w:szCs w:val="19"/>
        </w:rPr>
        <w:t xml:space="preserve"> </w:t>
      </w:r>
      <w:r>
        <w:rPr>
          <w:rFonts w:ascii="宋体" w:hAnsi="宋体" w:eastAsia="宋体" w:cs="宋体"/>
          <w:spacing w:val="10"/>
          <w:sz w:val="19"/>
          <w:szCs w:val="19"/>
        </w:rPr>
        <w:t>存在两种相互矛盾的情况：</w:t>
      </w:r>
    </w:p>
    <w:p w14:paraId="30E3CBBD">
      <w:pPr>
        <w:spacing w:before="1" w:line="227" w:lineRule="auto"/>
        <w:ind w:left="15"/>
        <w:rPr>
          <w:rFonts w:ascii="宋体" w:hAnsi="宋体" w:eastAsia="宋体" w:cs="宋体"/>
          <w:sz w:val="19"/>
          <w:szCs w:val="19"/>
        </w:rPr>
      </w:pPr>
      <w:r>
        <w:rPr>
          <w:rFonts w:ascii="宋体" w:hAnsi="宋体" w:eastAsia="宋体" w:cs="宋体"/>
          <w:spacing w:val="14"/>
          <w:sz w:val="19"/>
          <w:szCs w:val="19"/>
        </w:rPr>
        <w:t>违反了道德义务但创造了社会价值；</w:t>
      </w:r>
    </w:p>
    <w:p w14:paraId="091F638D">
      <w:pPr>
        <w:spacing w:before="236" w:line="228" w:lineRule="auto"/>
        <w:ind w:left="22"/>
        <w:rPr>
          <w:rFonts w:ascii="宋体" w:hAnsi="宋体" w:eastAsia="宋体" w:cs="宋体"/>
          <w:sz w:val="19"/>
          <w:szCs w:val="19"/>
        </w:rPr>
      </w:pPr>
      <w:r>
        <w:rPr>
          <w:rFonts w:ascii="宋体" w:hAnsi="宋体" w:eastAsia="宋体" w:cs="宋体"/>
          <w:spacing w:val="16"/>
          <w:sz w:val="19"/>
          <w:szCs w:val="19"/>
        </w:rPr>
        <w:t>履行了道德义务但损害了社会价值；</w:t>
      </w:r>
    </w:p>
    <w:p w14:paraId="347529AC">
      <w:pPr>
        <w:spacing w:before="240" w:line="229" w:lineRule="auto"/>
        <w:ind w:left="15"/>
        <w:rPr>
          <w:rFonts w:ascii="宋体" w:hAnsi="宋体" w:eastAsia="宋体" w:cs="宋体"/>
          <w:sz w:val="19"/>
          <w:szCs w:val="19"/>
        </w:rPr>
      </w:pPr>
      <w:r>
        <w:rPr>
          <w:rFonts w:ascii="宋体" w:hAnsi="宋体" w:eastAsia="宋体" w:cs="宋体"/>
          <w:spacing w:val="6"/>
          <w:sz w:val="19"/>
          <w:szCs w:val="19"/>
        </w:rPr>
        <w:t>那么，</w:t>
      </w:r>
      <w:r>
        <w:rPr>
          <w:rFonts w:ascii="宋体" w:hAnsi="宋体" w:eastAsia="宋体" w:cs="宋体"/>
          <w:spacing w:val="-39"/>
          <w:sz w:val="19"/>
          <w:szCs w:val="19"/>
        </w:rPr>
        <w:t xml:space="preserve"> </w:t>
      </w:r>
      <w:r>
        <w:rPr>
          <w:rFonts w:ascii="宋体" w:hAnsi="宋体" w:eastAsia="宋体" w:cs="宋体"/>
          <w:spacing w:val="6"/>
          <w:sz w:val="19"/>
          <w:szCs w:val="19"/>
        </w:rPr>
        <w:t>此时如何判断善恶呢？</w:t>
      </w:r>
    </w:p>
    <w:p w14:paraId="004DB09A">
      <w:pPr>
        <w:spacing w:before="246" w:line="266" w:lineRule="auto"/>
        <w:ind w:left="22" w:right="92"/>
        <w:jc w:val="both"/>
        <w:rPr>
          <w:rFonts w:ascii="宋体" w:hAnsi="宋体" w:eastAsia="宋体" w:cs="宋体"/>
          <w:sz w:val="19"/>
          <w:szCs w:val="19"/>
        </w:rPr>
      </w:pPr>
      <w:r>
        <w:pict>
          <v:shape id="_x0000_s1124" o:spid="_x0000_s1124" style="position:absolute;left:0pt;margin-left:0pt;margin-top:57.3pt;height:0.1pt;width:144.1pt;z-index:251757568;mso-width-relative:page;mso-height-relative:page;" filled="f" stroked="t" coordsize="2882,2" path="m0,0l2880,0e">
            <v:fill on="f" focussize="0,0"/>
            <v:stroke weight="0.06pt" color="#000000" miterlimit="10" joinstyle="bevel" endcap="square"/>
            <v:imagedata o:title=""/>
            <o:lock v:ext="edit"/>
          </v:shape>
        </w:pict>
      </w:r>
      <w:r>
        <w:rPr>
          <w:rFonts w:ascii="宋体" w:hAnsi="宋体" w:eastAsia="宋体" w:cs="宋体"/>
          <w:spacing w:val="19"/>
          <w:sz w:val="19"/>
          <w:szCs w:val="19"/>
        </w:rPr>
        <w:t>如果履行该道德义务所创造的社会价值，大于违反该道德义务所创造的社会价值，那么履</w:t>
      </w:r>
      <w:r>
        <w:rPr>
          <w:rFonts w:ascii="宋体" w:hAnsi="宋体" w:eastAsia="宋体" w:cs="宋体"/>
          <w:spacing w:val="15"/>
          <w:sz w:val="19"/>
          <w:szCs w:val="19"/>
        </w:rPr>
        <w:t>行该义务的行为就是善，违反该义务的行为就是恶，</w:t>
      </w:r>
      <w:r>
        <w:rPr>
          <w:rFonts w:ascii="宋体" w:hAnsi="宋体" w:eastAsia="宋体" w:cs="宋体"/>
          <w:spacing w:val="71"/>
          <w:sz w:val="19"/>
          <w:szCs w:val="19"/>
        </w:rPr>
        <w:t xml:space="preserve"> </w:t>
      </w:r>
      <w:r>
        <w:rPr>
          <w:rFonts w:ascii="宋体" w:hAnsi="宋体" w:eastAsia="宋体" w:cs="宋体"/>
          <w:spacing w:val="15"/>
          <w:sz w:val="19"/>
          <w:szCs w:val="19"/>
        </w:rPr>
        <w:t>形式与内容之间，当取形式</w:t>
      </w:r>
      <w:r>
        <w:rPr>
          <w:rFonts w:ascii="宋体" w:hAnsi="宋体" w:eastAsia="宋体" w:cs="宋体"/>
          <w:spacing w:val="14"/>
          <w:sz w:val="19"/>
          <w:szCs w:val="19"/>
        </w:rPr>
        <w:t>，程序与</w:t>
      </w:r>
      <w:r>
        <w:rPr>
          <w:rFonts w:ascii="宋体" w:hAnsi="宋体" w:eastAsia="宋体" w:cs="宋体"/>
          <w:spacing w:val="11"/>
          <w:sz w:val="19"/>
          <w:szCs w:val="19"/>
        </w:rPr>
        <w:t>结果之间，当取程序。</w:t>
      </w:r>
    </w:p>
    <w:p w14:paraId="0787FBB9">
      <w:pPr>
        <w:spacing w:before="212" w:line="177" w:lineRule="exact"/>
        <w:ind w:left="15"/>
        <w:rPr>
          <w:rFonts w:ascii="宋体" w:hAnsi="宋体" w:eastAsia="宋体" w:cs="宋体"/>
          <w:sz w:val="13"/>
          <w:szCs w:val="13"/>
        </w:rPr>
      </w:pPr>
      <w:r>
        <w:rPr>
          <w:rFonts w:ascii="Tahoma" w:hAnsi="Tahoma" w:eastAsia="Tahoma" w:cs="Tahoma"/>
          <w:spacing w:val="5"/>
          <w:position w:val="4"/>
          <w:sz w:val="9"/>
          <w:szCs w:val="9"/>
        </w:rPr>
        <w:t xml:space="preserve">[1]  </w:t>
      </w:r>
      <w:r>
        <w:rPr>
          <w:rFonts w:ascii="宋体" w:hAnsi="宋体" w:eastAsia="宋体" w:cs="宋体"/>
          <w:spacing w:val="5"/>
          <w:position w:val="1"/>
          <w:sz w:val="13"/>
          <w:szCs w:val="13"/>
        </w:rPr>
        <w:t>《论语》</w:t>
      </w:r>
      <w:r>
        <w:rPr>
          <w:rFonts w:ascii="宋体" w:hAnsi="宋体" w:eastAsia="宋体" w:cs="宋体"/>
          <w:spacing w:val="33"/>
          <w:position w:val="1"/>
          <w:sz w:val="13"/>
          <w:szCs w:val="13"/>
        </w:rPr>
        <w:t xml:space="preserve"> </w:t>
      </w:r>
      <w:r>
        <w:rPr>
          <w:rFonts w:ascii="宋体" w:hAnsi="宋体" w:eastAsia="宋体" w:cs="宋体"/>
          <w:spacing w:val="5"/>
          <w:position w:val="1"/>
          <w:sz w:val="13"/>
          <w:szCs w:val="13"/>
        </w:rPr>
        <w:t xml:space="preserve">，中华书局，2015，第 27 </w:t>
      </w:r>
      <w:r>
        <w:rPr>
          <w:rFonts w:ascii="宋体" w:hAnsi="宋体" w:eastAsia="宋体" w:cs="宋体"/>
          <w:spacing w:val="4"/>
          <w:position w:val="1"/>
          <w:sz w:val="13"/>
          <w:szCs w:val="13"/>
        </w:rPr>
        <w:t>页。</w:t>
      </w:r>
    </w:p>
    <w:p w14:paraId="0834F8EB">
      <w:pPr>
        <w:spacing w:line="177" w:lineRule="exact"/>
        <w:rPr>
          <w:rFonts w:ascii="宋体" w:hAnsi="宋体" w:eastAsia="宋体" w:cs="宋体"/>
          <w:sz w:val="13"/>
          <w:szCs w:val="13"/>
        </w:rPr>
        <w:sectPr>
          <w:headerReference r:id="rId587" w:type="default"/>
          <w:footerReference r:id="rId588" w:type="default"/>
          <w:pgSz w:w="10488" w:h="14743"/>
          <w:pgMar w:top="975" w:right="1103" w:bottom="1089" w:left="1107" w:header="698" w:footer="844" w:gutter="0"/>
          <w:cols w:space="720" w:num="1"/>
        </w:sectPr>
      </w:pPr>
    </w:p>
    <w:p w14:paraId="662AA329">
      <w:pPr>
        <w:spacing w:before="258" w:line="266" w:lineRule="auto"/>
        <w:ind w:left="22" w:right="88"/>
        <w:jc w:val="both"/>
        <w:rPr>
          <w:rFonts w:ascii="宋体" w:hAnsi="宋体" w:eastAsia="宋体" w:cs="宋体"/>
          <w:sz w:val="19"/>
          <w:szCs w:val="19"/>
        </w:rPr>
      </w:pPr>
      <w:r>
        <w:rPr>
          <w:rFonts w:ascii="宋体" w:hAnsi="宋体" w:eastAsia="宋体" w:cs="宋体"/>
          <w:spacing w:val="19"/>
          <w:sz w:val="19"/>
          <w:szCs w:val="19"/>
        </w:rPr>
        <w:t>如果履行该道德义务所创造的社会价值，小于违反该道德义务所创造的社会价值，那么履行该义务的行为就是恶，违反该义务的行为就是善，形式与内容之间，当取内容，程序与</w:t>
      </w:r>
      <w:r>
        <w:rPr>
          <w:rFonts w:ascii="宋体" w:hAnsi="宋体" w:eastAsia="宋体" w:cs="宋体"/>
          <w:spacing w:val="11"/>
          <w:sz w:val="19"/>
          <w:szCs w:val="19"/>
        </w:rPr>
        <w:t>结果之间，当取结果。</w:t>
      </w:r>
    </w:p>
    <w:p w14:paraId="344F4A3B">
      <w:pPr>
        <w:spacing w:before="193" w:line="268" w:lineRule="auto"/>
        <w:ind w:left="15" w:right="90" w:firstLine="6"/>
        <w:rPr>
          <w:rFonts w:ascii="宋体" w:hAnsi="宋体" w:eastAsia="宋体" w:cs="宋体"/>
          <w:sz w:val="19"/>
          <w:szCs w:val="19"/>
        </w:rPr>
      </w:pPr>
      <w:r>
        <w:rPr>
          <w:rFonts w:ascii="宋体" w:hAnsi="宋体" w:eastAsia="宋体" w:cs="宋体"/>
          <w:spacing w:val="19"/>
          <w:sz w:val="19"/>
          <w:szCs w:val="19"/>
        </w:rPr>
        <w:t>不履行某个道德义务，会使他人损失这一义务所对应的权利，受损的具体社会价值包括两</w:t>
      </w:r>
      <w:r>
        <w:rPr>
          <w:rFonts w:ascii="宋体" w:hAnsi="宋体" w:eastAsia="宋体" w:cs="宋体"/>
          <w:spacing w:val="8"/>
          <w:sz w:val="19"/>
          <w:szCs w:val="19"/>
        </w:rPr>
        <w:t>个方面：</w:t>
      </w:r>
    </w:p>
    <w:p w14:paraId="18E38B75">
      <w:pPr>
        <w:spacing w:before="178" w:line="227" w:lineRule="auto"/>
        <w:ind w:left="14"/>
        <w:rPr>
          <w:rFonts w:ascii="宋体" w:hAnsi="宋体" w:eastAsia="宋体" w:cs="宋体"/>
          <w:sz w:val="19"/>
          <w:szCs w:val="19"/>
        </w:rPr>
      </w:pPr>
      <w:r>
        <w:rPr>
          <w:rFonts w:ascii="宋体" w:hAnsi="宋体" w:eastAsia="宋体" w:cs="宋体"/>
          <w:spacing w:val="14"/>
          <w:sz w:val="19"/>
          <w:szCs w:val="19"/>
        </w:rPr>
        <w:t>①该权利本身所具有的社会价值；</w:t>
      </w:r>
    </w:p>
    <w:p w14:paraId="351E606F">
      <w:pPr>
        <w:spacing w:before="237" w:line="227" w:lineRule="auto"/>
        <w:ind w:left="12"/>
        <w:rPr>
          <w:rFonts w:ascii="宋体" w:hAnsi="宋体" w:eastAsia="宋体" w:cs="宋体"/>
          <w:sz w:val="19"/>
          <w:szCs w:val="19"/>
        </w:rPr>
      </w:pPr>
      <w:r>
        <w:rPr>
          <w:rFonts w:ascii="宋体" w:hAnsi="宋体" w:eastAsia="宋体" w:cs="宋体"/>
          <w:spacing w:val="15"/>
          <w:sz w:val="19"/>
          <w:szCs w:val="19"/>
        </w:rPr>
        <w:t>②引起他人恶意效仿所损害的社会价值；</w:t>
      </w:r>
    </w:p>
    <w:p w14:paraId="59F7F28B">
      <w:pPr>
        <w:spacing w:before="238" w:line="228" w:lineRule="auto"/>
        <w:ind w:left="22"/>
        <w:rPr>
          <w:rFonts w:ascii="宋体" w:hAnsi="宋体" w:eastAsia="宋体" w:cs="宋体"/>
          <w:sz w:val="19"/>
          <w:szCs w:val="19"/>
        </w:rPr>
      </w:pPr>
      <w:r>
        <w:rPr>
          <w:rFonts w:ascii="宋体" w:hAnsi="宋体" w:eastAsia="宋体" w:cs="宋体"/>
          <w:spacing w:val="19"/>
          <w:sz w:val="19"/>
          <w:szCs w:val="19"/>
        </w:rPr>
        <w:t>如果履行该道德义务所创造的社会价值，小于不履行该道德义务所创造的社会价值，那</w:t>
      </w:r>
    </w:p>
    <w:p w14:paraId="41F5EF15">
      <w:pPr>
        <w:spacing w:before="46" w:line="267" w:lineRule="auto"/>
        <w:ind w:left="20" w:right="90" w:firstLine="2"/>
        <w:rPr>
          <w:rFonts w:ascii="宋体" w:hAnsi="宋体" w:eastAsia="宋体" w:cs="宋体"/>
          <w:sz w:val="19"/>
          <w:szCs w:val="19"/>
        </w:rPr>
      </w:pPr>
      <w:r>
        <w:rPr>
          <w:rFonts w:ascii="宋体" w:hAnsi="宋体" w:eastAsia="宋体" w:cs="宋体"/>
          <w:spacing w:val="19"/>
          <w:sz w:val="19"/>
          <w:szCs w:val="19"/>
        </w:rPr>
        <w:t>么，为了更大程度的创造社会价值，就不应履行该义务，这就是紧急避险和正当防卫的法理。孟子将这种为了更大程度创造社会价值而违反道德义务的行为称为权，即权衡利弊后</w:t>
      </w:r>
      <w:r>
        <w:rPr>
          <w:rFonts w:ascii="宋体" w:hAnsi="宋体" w:eastAsia="宋体" w:cs="宋体"/>
          <w:spacing w:val="1"/>
          <w:sz w:val="19"/>
          <w:szCs w:val="19"/>
        </w:rPr>
        <w:t>的变通。</w:t>
      </w:r>
    </w:p>
    <w:p w14:paraId="12EB4B5F">
      <w:pPr>
        <w:spacing w:before="194" w:line="266" w:lineRule="auto"/>
        <w:ind w:left="15" w:right="90"/>
        <w:rPr>
          <w:rFonts w:ascii="宋体" w:hAnsi="宋体" w:eastAsia="宋体" w:cs="宋体"/>
          <w:sz w:val="19"/>
          <w:szCs w:val="19"/>
        </w:rPr>
      </w:pPr>
      <w:r>
        <w:rPr>
          <w:rFonts w:ascii="宋体" w:hAnsi="宋体" w:eastAsia="宋体" w:cs="宋体"/>
          <w:spacing w:val="19"/>
          <w:sz w:val="19"/>
          <w:szCs w:val="19"/>
        </w:rPr>
        <w:t>例如，在电影《我不是药神》中，男主人公履行不贩卖印度仿制药这一义务所创造的社会</w:t>
      </w:r>
      <w:r>
        <w:rPr>
          <w:rFonts w:ascii="宋体" w:hAnsi="宋体" w:eastAsia="宋体" w:cs="宋体"/>
          <w:spacing w:val="18"/>
          <w:sz w:val="19"/>
          <w:szCs w:val="19"/>
        </w:rPr>
        <w:t>价值，小于不履行该义务所创造的社会价值，因此不应履行这一义</w:t>
      </w:r>
      <w:r>
        <w:rPr>
          <w:rFonts w:ascii="宋体" w:hAnsi="宋体" w:eastAsia="宋体" w:cs="宋体"/>
          <w:spacing w:val="17"/>
          <w:sz w:val="19"/>
          <w:szCs w:val="19"/>
        </w:rPr>
        <w:t>务。</w:t>
      </w:r>
    </w:p>
    <w:p w14:paraId="24201559">
      <w:pPr>
        <w:spacing w:before="193" w:line="268" w:lineRule="auto"/>
        <w:ind w:left="14" w:right="91"/>
        <w:rPr>
          <w:rFonts w:ascii="宋体" w:hAnsi="宋体" w:eastAsia="宋体" w:cs="宋体"/>
          <w:sz w:val="19"/>
          <w:szCs w:val="19"/>
        </w:rPr>
      </w:pPr>
      <w:r>
        <w:rPr>
          <w:rFonts w:ascii="宋体" w:hAnsi="宋体" w:eastAsia="宋体" w:cs="宋体"/>
          <w:spacing w:val="19"/>
          <w:sz w:val="19"/>
          <w:szCs w:val="19"/>
        </w:rPr>
        <w:t>道德只是手段，不是目的，很多时候不能死板的固守道德规范，这就好比，我要用勺子吃</w:t>
      </w:r>
      <w:r>
        <w:rPr>
          <w:rFonts w:ascii="宋体" w:hAnsi="宋体" w:eastAsia="宋体" w:cs="宋体"/>
          <w:spacing w:val="17"/>
          <w:sz w:val="19"/>
          <w:szCs w:val="19"/>
        </w:rPr>
        <w:t>饭，吃饭是目的，勺子只是手段，义务论就是错在把勺子本身当做是目的。</w:t>
      </w:r>
    </w:p>
    <w:p w14:paraId="19911403">
      <w:pPr>
        <w:spacing w:before="186" w:line="232" w:lineRule="auto"/>
        <w:ind w:left="76"/>
        <w:rPr>
          <w:rFonts w:ascii="宋体" w:hAnsi="宋体" w:eastAsia="宋体" w:cs="宋体"/>
          <w:sz w:val="19"/>
          <w:szCs w:val="19"/>
        </w:rPr>
      </w:pPr>
      <w:r>
        <w:rPr>
          <w:rFonts w:ascii="仿宋" w:hAnsi="仿宋" w:eastAsia="仿宋" w:cs="仿宋"/>
          <w:spacing w:val="4"/>
          <w:sz w:val="19"/>
          <w:szCs w:val="19"/>
        </w:rPr>
        <w:t>[解释 1]</w:t>
      </w:r>
      <w:r>
        <w:rPr>
          <w:rFonts w:ascii="仿宋" w:hAnsi="仿宋" w:eastAsia="仿宋" w:cs="仿宋"/>
          <w:spacing w:val="28"/>
          <w:sz w:val="19"/>
          <w:szCs w:val="19"/>
        </w:rPr>
        <w:t xml:space="preserve"> </w:t>
      </w:r>
      <w:r>
        <w:rPr>
          <w:rFonts w:ascii="宋体" w:hAnsi="宋体" w:eastAsia="宋体" w:cs="宋体"/>
          <w:spacing w:val="4"/>
          <w:sz w:val="19"/>
          <w:szCs w:val="19"/>
        </w:rPr>
        <w:t>君命有所不受</w:t>
      </w:r>
    </w:p>
    <w:p w14:paraId="5A5A118C">
      <w:pPr>
        <w:spacing w:before="243" w:line="260" w:lineRule="auto"/>
        <w:ind w:left="20" w:right="91" w:hanging="4"/>
        <w:rPr>
          <w:rFonts w:ascii="宋体" w:hAnsi="宋体" w:eastAsia="宋体" w:cs="宋体"/>
          <w:sz w:val="19"/>
          <w:szCs w:val="19"/>
        </w:rPr>
      </w:pPr>
      <w:r>
        <w:rPr>
          <w:rFonts w:ascii="宋体" w:hAnsi="宋体" w:eastAsia="宋体" w:cs="宋体"/>
          <w:spacing w:val="19"/>
          <w:sz w:val="19"/>
          <w:szCs w:val="19"/>
        </w:rPr>
        <w:t>孙子认为，将领负有服从君主领导的道德义务，但如果在应该打的时候君主错误的要求不</w:t>
      </w:r>
      <w:r>
        <w:rPr>
          <w:rFonts w:ascii="宋体" w:hAnsi="宋体" w:eastAsia="宋体" w:cs="宋体"/>
          <w:spacing w:val="16"/>
          <w:sz w:val="19"/>
          <w:szCs w:val="19"/>
        </w:rPr>
        <w:t>打，在不应该打的时候君主错误的要求打，那么将领可以不服从君主的领导， 自主选择策</w:t>
      </w:r>
      <w:r>
        <w:rPr>
          <w:rFonts w:ascii="宋体" w:hAnsi="宋体" w:eastAsia="宋体" w:cs="宋体"/>
          <w:spacing w:val="19"/>
          <w:sz w:val="19"/>
          <w:szCs w:val="19"/>
        </w:rPr>
        <w:t>略，为什么呢？因为不履行该义务所产生的社会价值，大于履行该义务所产生的社会价</w:t>
      </w:r>
    </w:p>
    <w:p w14:paraId="2637D2E5">
      <w:pPr>
        <w:spacing w:line="229" w:lineRule="auto"/>
        <w:ind w:left="15"/>
        <w:rPr>
          <w:rFonts w:ascii="宋体" w:hAnsi="宋体" w:eastAsia="宋体" w:cs="宋体"/>
          <w:sz w:val="19"/>
          <w:szCs w:val="19"/>
        </w:rPr>
      </w:pPr>
      <w:r>
        <w:rPr>
          <w:rFonts w:ascii="宋体" w:hAnsi="宋体" w:eastAsia="宋体" w:cs="宋体"/>
          <w:spacing w:val="-6"/>
          <w:sz w:val="19"/>
          <w:szCs w:val="19"/>
        </w:rPr>
        <w:t>值。</w:t>
      </w:r>
    </w:p>
    <w:p w14:paraId="37BA6C2F">
      <w:pPr>
        <w:spacing w:before="245" w:line="244" w:lineRule="auto"/>
        <w:ind w:left="27" w:right="154"/>
        <w:rPr>
          <w:rFonts w:ascii="宋体" w:hAnsi="宋体" w:eastAsia="宋体" w:cs="宋体"/>
          <w:sz w:val="9"/>
          <w:szCs w:val="9"/>
        </w:rPr>
      </w:pPr>
      <w:r>
        <w:rPr>
          <w:rFonts w:ascii="宋体" w:hAnsi="宋体" w:eastAsia="宋体" w:cs="宋体"/>
          <w:spacing w:val="9"/>
          <w:sz w:val="19"/>
          <w:szCs w:val="19"/>
        </w:rPr>
        <w:t>《孙子兵法》：“</w:t>
      </w:r>
      <w:r>
        <w:rPr>
          <w:rFonts w:ascii="仿宋" w:hAnsi="仿宋" w:eastAsia="仿宋" w:cs="仿宋"/>
          <w:spacing w:val="9"/>
          <w:sz w:val="19"/>
          <w:szCs w:val="19"/>
        </w:rPr>
        <w:t>故战道必胜，主曰无战，必战可也；</w:t>
      </w:r>
      <w:r>
        <w:rPr>
          <w:rFonts w:ascii="仿宋" w:hAnsi="仿宋" w:eastAsia="仿宋" w:cs="仿宋"/>
          <w:spacing w:val="89"/>
          <w:sz w:val="19"/>
          <w:szCs w:val="19"/>
        </w:rPr>
        <w:t xml:space="preserve"> </w:t>
      </w:r>
      <w:r>
        <w:rPr>
          <w:rFonts w:ascii="仿宋" w:hAnsi="仿宋" w:eastAsia="仿宋" w:cs="仿宋"/>
          <w:spacing w:val="9"/>
          <w:sz w:val="19"/>
          <w:szCs w:val="19"/>
        </w:rPr>
        <w:t>战道不胜，</w:t>
      </w:r>
      <w:r>
        <w:rPr>
          <w:rFonts w:ascii="仿宋" w:hAnsi="仿宋" w:eastAsia="仿宋" w:cs="仿宋"/>
          <w:spacing w:val="-12"/>
          <w:sz w:val="19"/>
          <w:szCs w:val="19"/>
        </w:rPr>
        <w:t xml:space="preserve"> </w:t>
      </w:r>
      <w:r>
        <w:rPr>
          <w:rFonts w:ascii="仿宋" w:hAnsi="仿宋" w:eastAsia="仿宋" w:cs="仿宋"/>
          <w:spacing w:val="9"/>
          <w:sz w:val="19"/>
          <w:szCs w:val="19"/>
        </w:rPr>
        <w:t>主曰必战，</w:t>
      </w:r>
      <w:r>
        <w:rPr>
          <w:rFonts w:ascii="仿宋" w:hAnsi="仿宋" w:eastAsia="仿宋" w:cs="仿宋"/>
          <w:spacing w:val="-35"/>
          <w:sz w:val="19"/>
          <w:szCs w:val="19"/>
        </w:rPr>
        <w:t xml:space="preserve"> </w:t>
      </w:r>
      <w:r>
        <w:rPr>
          <w:rFonts w:ascii="仿宋" w:hAnsi="仿宋" w:eastAsia="仿宋" w:cs="仿宋"/>
          <w:spacing w:val="9"/>
          <w:sz w:val="19"/>
          <w:szCs w:val="19"/>
        </w:rPr>
        <w:t>无战可也。</w:t>
      </w:r>
      <w:r>
        <w:rPr>
          <w:rFonts w:ascii="仿宋" w:hAnsi="仿宋" w:eastAsia="仿宋" w:cs="仿宋"/>
          <w:spacing w:val="7"/>
          <w:sz w:val="19"/>
          <w:szCs w:val="19"/>
        </w:rPr>
        <w:t>故进不求名，</w:t>
      </w:r>
      <w:r>
        <w:rPr>
          <w:rFonts w:ascii="仿宋" w:hAnsi="仿宋" w:eastAsia="仿宋" w:cs="仿宋"/>
          <w:spacing w:val="-12"/>
          <w:sz w:val="19"/>
          <w:szCs w:val="19"/>
        </w:rPr>
        <w:t xml:space="preserve"> </w:t>
      </w:r>
      <w:r>
        <w:rPr>
          <w:rFonts w:ascii="仿宋" w:hAnsi="仿宋" w:eastAsia="仿宋" w:cs="仿宋"/>
          <w:spacing w:val="7"/>
          <w:sz w:val="19"/>
          <w:szCs w:val="19"/>
        </w:rPr>
        <w:t>退不避罪，</w:t>
      </w:r>
      <w:r>
        <w:rPr>
          <w:rFonts w:ascii="仿宋" w:hAnsi="仿宋" w:eastAsia="仿宋" w:cs="仿宋"/>
          <w:spacing w:val="-54"/>
          <w:sz w:val="19"/>
          <w:szCs w:val="19"/>
        </w:rPr>
        <w:t xml:space="preserve"> </w:t>
      </w:r>
      <w:r>
        <w:rPr>
          <w:rFonts w:ascii="仿宋" w:hAnsi="仿宋" w:eastAsia="仿宋" w:cs="仿宋"/>
          <w:spacing w:val="7"/>
          <w:sz w:val="19"/>
          <w:szCs w:val="19"/>
        </w:rPr>
        <w:t xml:space="preserve">唯人是保，而利合于主， 国之宝也。 </w:t>
      </w:r>
      <w:r>
        <w:rPr>
          <w:rFonts w:ascii="宋体" w:hAnsi="宋体" w:eastAsia="宋体" w:cs="宋体"/>
          <w:spacing w:val="7"/>
          <w:sz w:val="19"/>
          <w:szCs w:val="19"/>
        </w:rPr>
        <w:t>”</w:t>
      </w:r>
      <w:r>
        <w:rPr>
          <w:rFonts w:ascii="宋体" w:hAnsi="宋体" w:eastAsia="宋体" w:cs="宋体"/>
          <w:spacing w:val="7"/>
          <w:position w:val="9"/>
          <w:sz w:val="9"/>
          <w:szCs w:val="9"/>
        </w:rPr>
        <w:t>[1]</w:t>
      </w:r>
    </w:p>
    <w:p w14:paraId="0EB6E3E4">
      <w:pPr>
        <w:spacing w:before="235" w:line="232" w:lineRule="auto"/>
        <w:ind w:left="75"/>
        <w:rPr>
          <w:rFonts w:ascii="宋体" w:hAnsi="宋体" w:eastAsia="宋体" w:cs="宋体"/>
          <w:sz w:val="19"/>
          <w:szCs w:val="19"/>
        </w:rPr>
      </w:pPr>
      <w:r>
        <w:rPr>
          <w:rFonts w:ascii="仿宋" w:hAnsi="仿宋" w:eastAsia="仿宋" w:cs="仿宋"/>
          <w:spacing w:val="9"/>
          <w:sz w:val="19"/>
          <w:szCs w:val="19"/>
        </w:rPr>
        <w:t>[解释2]</w:t>
      </w:r>
      <w:r>
        <w:rPr>
          <w:rFonts w:ascii="仿宋" w:hAnsi="仿宋" w:eastAsia="仿宋" w:cs="仿宋"/>
          <w:spacing w:val="41"/>
          <w:sz w:val="19"/>
          <w:szCs w:val="19"/>
        </w:rPr>
        <w:t xml:space="preserve"> </w:t>
      </w:r>
      <w:r>
        <w:rPr>
          <w:rFonts w:ascii="宋体" w:hAnsi="宋体" w:eastAsia="宋体" w:cs="宋体"/>
          <w:spacing w:val="9"/>
          <w:sz w:val="19"/>
          <w:szCs w:val="19"/>
        </w:rPr>
        <w:t>义利之辨</w:t>
      </w:r>
    </w:p>
    <w:p w14:paraId="1F070463">
      <w:pPr>
        <w:spacing w:before="240" w:line="265" w:lineRule="auto"/>
        <w:ind w:left="16" w:right="93" w:firstLine="1"/>
        <w:rPr>
          <w:rFonts w:ascii="宋体" w:hAnsi="宋体" w:eastAsia="宋体" w:cs="宋体"/>
          <w:sz w:val="19"/>
          <w:szCs w:val="19"/>
        </w:rPr>
      </w:pPr>
      <w:r>
        <w:rPr>
          <w:rFonts w:ascii="宋体" w:hAnsi="宋体" w:eastAsia="宋体" w:cs="宋体"/>
          <w:spacing w:val="19"/>
          <w:sz w:val="19"/>
          <w:szCs w:val="19"/>
        </w:rPr>
        <w:t>义利之辨中的利，有的哲学家指自利，有哲学家指利他，前者属于人生问题，后者属于道</w:t>
      </w:r>
      <w:r>
        <w:rPr>
          <w:rFonts w:ascii="宋体" w:hAnsi="宋体" w:eastAsia="宋体" w:cs="宋体"/>
          <w:spacing w:val="8"/>
          <w:sz w:val="19"/>
          <w:szCs w:val="19"/>
        </w:rPr>
        <w:t>德问题，</w:t>
      </w:r>
      <w:r>
        <w:rPr>
          <w:rFonts w:ascii="宋体" w:hAnsi="宋体" w:eastAsia="宋体" w:cs="宋体"/>
          <w:spacing w:val="-34"/>
          <w:sz w:val="19"/>
          <w:szCs w:val="19"/>
        </w:rPr>
        <w:t xml:space="preserve"> </w:t>
      </w:r>
      <w:r>
        <w:rPr>
          <w:rFonts w:ascii="宋体" w:hAnsi="宋体" w:eastAsia="宋体" w:cs="宋体"/>
          <w:spacing w:val="8"/>
          <w:sz w:val="19"/>
          <w:szCs w:val="19"/>
        </w:rPr>
        <w:t>不能一概而论。</w:t>
      </w:r>
    </w:p>
    <w:p w14:paraId="00056B4D">
      <w:pPr>
        <w:spacing w:before="187" w:line="229" w:lineRule="auto"/>
        <w:ind w:left="14"/>
        <w:rPr>
          <w:rFonts w:ascii="宋体" w:hAnsi="宋体" w:eastAsia="宋体" w:cs="宋体"/>
          <w:sz w:val="19"/>
          <w:szCs w:val="19"/>
        </w:rPr>
      </w:pPr>
      <w:r>
        <w:rPr>
          <w:rFonts w:ascii="宋体" w:hAnsi="宋体" w:eastAsia="宋体" w:cs="宋体"/>
          <w:spacing w:val="17"/>
          <w:sz w:val="19"/>
          <w:szCs w:val="19"/>
        </w:rPr>
        <w:t>道德中的义利之辩，辨的是义务论和功利论的问题。</w:t>
      </w:r>
    </w:p>
    <w:p w14:paraId="1311AFCB">
      <w:pPr>
        <w:spacing w:before="247" w:line="265" w:lineRule="auto"/>
        <w:ind w:left="16" w:right="88"/>
        <w:jc w:val="both"/>
        <w:rPr>
          <w:rFonts w:ascii="宋体" w:hAnsi="宋体" w:eastAsia="宋体" w:cs="宋体"/>
          <w:sz w:val="19"/>
          <w:szCs w:val="19"/>
        </w:rPr>
      </w:pPr>
      <w:r>
        <w:rPr>
          <w:rFonts w:ascii="宋体" w:hAnsi="宋体" w:eastAsia="宋体" w:cs="宋体"/>
          <w:spacing w:val="19"/>
          <w:sz w:val="19"/>
          <w:szCs w:val="19"/>
        </w:rPr>
        <w:t>孔子、孟子并不完全反对功利论，如果孔孟反对功利，就不讲惠民了，但孔孟相对于</w:t>
      </w:r>
      <w:r>
        <w:rPr>
          <w:rFonts w:ascii="宋体" w:hAnsi="宋体" w:eastAsia="宋体" w:cs="宋体"/>
          <w:spacing w:val="18"/>
          <w:sz w:val="19"/>
          <w:szCs w:val="19"/>
        </w:rPr>
        <w:t>功利</w:t>
      </w:r>
      <w:r>
        <w:rPr>
          <w:rFonts w:ascii="宋体" w:hAnsi="宋体" w:eastAsia="宋体" w:cs="宋体"/>
          <w:spacing w:val="19"/>
          <w:sz w:val="19"/>
          <w:szCs w:val="19"/>
        </w:rPr>
        <w:t>论，过偏于义务论。那么，为什么孔孟偏于义务论呢？因为孔孟认为，公开承认谋利的正</w:t>
      </w:r>
      <w:r>
        <w:rPr>
          <w:rFonts w:ascii="宋体" w:hAnsi="宋体" w:eastAsia="宋体" w:cs="宋体"/>
          <w:spacing w:val="12"/>
          <w:sz w:val="19"/>
          <w:szCs w:val="19"/>
        </w:rPr>
        <w:t>当性，</w:t>
      </w:r>
      <w:r>
        <w:rPr>
          <w:rFonts w:ascii="宋体" w:hAnsi="宋体" w:eastAsia="宋体" w:cs="宋体"/>
          <w:spacing w:val="-43"/>
          <w:sz w:val="19"/>
          <w:szCs w:val="19"/>
        </w:rPr>
        <w:t xml:space="preserve"> </w:t>
      </w:r>
      <w:r>
        <w:rPr>
          <w:rFonts w:ascii="宋体" w:hAnsi="宋体" w:eastAsia="宋体" w:cs="宋体"/>
          <w:spacing w:val="12"/>
          <w:sz w:val="19"/>
          <w:szCs w:val="19"/>
        </w:rPr>
        <w:t>会增加社会的道德风险。</w:t>
      </w:r>
    </w:p>
    <w:p w14:paraId="59C763CE">
      <w:pPr>
        <w:spacing w:before="189" w:line="261" w:lineRule="auto"/>
        <w:ind w:left="79" w:right="148" w:hanging="52"/>
        <w:rPr>
          <w:rFonts w:ascii="仿宋" w:hAnsi="仿宋" w:eastAsia="仿宋" w:cs="仿宋"/>
          <w:sz w:val="19"/>
          <w:szCs w:val="19"/>
        </w:rPr>
      </w:pPr>
      <w:r>
        <w:rPr>
          <w:rFonts w:ascii="宋体" w:hAnsi="宋体" w:eastAsia="宋体" w:cs="宋体"/>
          <w:sz w:val="19"/>
          <w:szCs w:val="19"/>
        </w:rPr>
        <w:t>《孟子</w:t>
      </w:r>
      <w:r>
        <w:rPr>
          <w:rFonts w:ascii="宋体" w:hAnsi="宋体" w:eastAsia="宋体" w:cs="宋体"/>
          <w:spacing w:val="73"/>
          <w:sz w:val="19"/>
          <w:szCs w:val="19"/>
        </w:rPr>
        <w:t xml:space="preserve"> </w:t>
      </w:r>
      <w:r>
        <w:rPr>
          <w:rFonts w:ascii="宋体" w:hAnsi="宋体" w:eastAsia="宋体" w:cs="宋体"/>
          <w:sz w:val="19"/>
          <w:szCs w:val="19"/>
        </w:rPr>
        <w:t>·梁惠王上》：“</w:t>
      </w:r>
      <w:r>
        <w:rPr>
          <w:rFonts w:ascii="仿宋" w:hAnsi="仿宋" w:eastAsia="仿宋" w:cs="仿宋"/>
          <w:color w:val="0F0F0F"/>
          <w:sz w:val="19"/>
          <w:szCs w:val="19"/>
        </w:rPr>
        <w:t>王 曰：‘何以利吾国？</w:t>
      </w:r>
      <w:r>
        <w:rPr>
          <w:rFonts w:ascii="仿宋" w:hAnsi="仿宋" w:eastAsia="仿宋" w:cs="仿宋"/>
          <w:color w:val="0F0F0F"/>
          <w:spacing w:val="56"/>
          <w:sz w:val="19"/>
          <w:szCs w:val="19"/>
        </w:rPr>
        <w:t xml:space="preserve"> </w:t>
      </w:r>
      <w:r>
        <w:rPr>
          <w:rFonts w:ascii="仿宋" w:hAnsi="仿宋" w:eastAsia="仿宋" w:cs="仿宋"/>
          <w:color w:val="0F0F0F"/>
          <w:sz w:val="19"/>
          <w:szCs w:val="19"/>
        </w:rPr>
        <w:t>’大夫曰： ‘何以利吾家？</w:t>
      </w:r>
      <w:r>
        <w:rPr>
          <w:rFonts w:ascii="仿宋" w:hAnsi="仿宋" w:eastAsia="仿宋" w:cs="仿宋"/>
          <w:color w:val="0F0F0F"/>
          <w:spacing w:val="79"/>
          <w:sz w:val="19"/>
          <w:szCs w:val="19"/>
        </w:rPr>
        <w:t xml:space="preserve"> </w:t>
      </w:r>
      <w:r>
        <w:rPr>
          <w:rFonts w:ascii="仿宋" w:hAnsi="仿宋" w:eastAsia="仿宋" w:cs="仿宋"/>
          <w:color w:val="0F0F0F"/>
          <w:sz w:val="19"/>
          <w:szCs w:val="19"/>
        </w:rPr>
        <w:t xml:space="preserve">’士庶人曰： </w:t>
      </w:r>
      <w:r>
        <w:rPr>
          <w:rFonts w:ascii="仿宋" w:hAnsi="仿宋" w:eastAsia="仿宋" w:cs="仿宋"/>
          <w:color w:val="0F0F0F"/>
          <w:spacing w:val="13"/>
          <w:sz w:val="19"/>
          <w:szCs w:val="19"/>
        </w:rPr>
        <w:t>‘何以利吾身？ ’上下交征利而国危矣。万乘之国，弑其君者，必千乘之家；千乘之国，</w:t>
      </w:r>
    </w:p>
    <w:p w14:paraId="4007D258">
      <w:pPr>
        <w:pStyle w:val="2"/>
        <w:spacing w:line="356" w:lineRule="auto"/>
      </w:pPr>
    </w:p>
    <w:p w14:paraId="3DC79A6D">
      <w:pPr>
        <w:pStyle w:val="2"/>
        <w:spacing w:line="356" w:lineRule="auto"/>
      </w:pPr>
      <w:r>
        <w:pict>
          <v:shape id="_x0000_s1125" o:spid="_x0000_s1125" style="position:absolute;left:0pt;margin-left:0pt;margin-top:12.05pt;height:0.1pt;width:144.1pt;z-index:251758592;mso-width-relative:page;mso-height-relative:page;" filled="f" stroked="t" coordsize="2882,2" path="m0,0l2880,0e">
            <v:fill on="f" focussize="0,0"/>
            <v:stroke weight="0.06pt" color="#000000" miterlimit="10" joinstyle="bevel" endcap="square"/>
            <v:imagedata o:title=""/>
            <o:lock v:ext="edit"/>
          </v:shape>
        </w:pict>
      </w:r>
    </w:p>
    <w:p w14:paraId="52DA2770">
      <w:pPr>
        <w:spacing w:before="44" w:line="177" w:lineRule="exact"/>
        <w:ind w:left="15"/>
        <w:rPr>
          <w:rFonts w:ascii="宋体" w:hAnsi="宋体" w:eastAsia="宋体" w:cs="宋体"/>
          <w:sz w:val="13"/>
          <w:szCs w:val="13"/>
        </w:rPr>
      </w:pPr>
      <w:r>
        <w:rPr>
          <w:rFonts w:ascii="Tahoma" w:hAnsi="Tahoma" w:eastAsia="Tahoma" w:cs="Tahoma"/>
          <w:spacing w:val="6"/>
          <w:position w:val="4"/>
          <w:sz w:val="9"/>
          <w:szCs w:val="9"/>
        </w:rPr>
        <w:t>[1]</w:t>
      </w:r>
      <w:r>
        <w:rPr>
          <w:rFonts w:ascii="Tahoma" w:hAnsi="Tahoma" w:eastAsia="Tahoma" w:cs="Tahoma"/>
          <w:spacing w:val="10"/>
          <w:w w:val="101"/>
          <w:position w:val="4"/>
          <w:sz w:val="9"/>
          <w:szCs w:val="9"/>
        </w:rPr>
        <w:t xml:space="preserve">  </w:t>
      </w:r>
      <w:r>
        <w:rPr>
          <w:rFonts w:ascii="宋体" w:hAnsi="宋体" w:eastAsia="宋体" w:cs="宋体"/>
          <w:spacing w:val="6"/>
          <w:position w:val="1"/>
          <w:sz w:val="13"/>
          <w:szCs w:val="13"/>
        </w:rPr>
        <w:t>《孙子兵法》 ，</w:t>
      </w:r>
      <w:r>
        <w:rPr>
          <w:rFonts w:ascii="宋体" w:hAnsi="宋体" w:eastAsia="宋体" w:cs="宋体"/>
          <w:spacing w:val="-35"/>
          <w:position w:val="1"/>
          <w:sz w:val="13"/>
          <w:szCs w:val="13"/>
        </w:rPr>
        <w:t xml:space="preserve"> </w:t>
      </w:r>
      <w:r>
        <w:rPr>
          <w:rFonts w:ascii="宋体" w:hAnsi="宋体" w:eastAsia="宋体" w:cs="宋体"/>
          <w:spacing w:val="6"/>
          <w:position w:val="1"/>
          <w:sz w:val="13"/>
          <w:szCs w:val="13"/>
        </w:rPr>
        <w:t>中华书局，2011，第 1</w:t>
      </w:r>
      <w:r>
        <w:rPr>
          <w:rFonts w:ascii="宋体" w:hAnsi="宋体" w:eastAsia="宋体" w:cs="宋体"/>
          <w:spacing w:val="5"/>
          <w:position w:val="1"/>
          <w:sz w:val="13"/>
          <w:szCs w:val="13"/>
        </w:rPr>
        <w:t>83 页。</w:t>
      </w:r>
    </w:p>
    <w:p w14:paraId="437D696C">
      <w:pPr>
        <w:spacing w:line="177" w:lineRule="exact"/>
        <w:rPr>
          <w:rFonts w:ascii="宋体" w:hAnsi="宋体" w:eastAsia="宋体" w:cs="宋体"/>
          <w:sz w:val="13"/>
          <w:szCs w:val="13"/>
        </w:rPr>
        <w:sectPr>
          <w:headerReference r:id="rId589" w:type="default"/>
          <w:footerReference r:id="rId590" w:type="default"/>
          <w:pgSz w:w="10488" w:h="14743"/>
          <w:pgMar w:top="975" w:right="1108" w:bottom="1089" w:left="1107" w:header="698" w:footer="844" w:gutter="0"/>
          <w:cols w:space="720" w:num="1"/>
        </w:sectPr>
      </w:pPr>
    </w:p>
    <w:p w14:paraId="556EDD5C">
      <w:pPr>
        <w:spacing w:before="258" w:line="246" w:lineRule="auto"/>
        <w:ind w:left="27" w:right="306" w:hanging="1"/>
        <w:rPr>
          <w:rFonts w:ascii="宋体" w:hAnsi="宋体" w:eastAsia="宋体" w:cs="宋体"/>
          <w:sz w:val="9"/>
          <w:szCs w:val="9"/>
        </w:rPr>
      </w:pPr>
      <w:r>
        <w:rPr>
          <w:rFonts w:ascii="仿宋" w:hAnsi="仿宋" w:eastAsia="仿宋" w:cs="仿宋"/>
          <w:color w:val="0F0F0F"/>
          <w:spacing w:val="15"/>
          <w:sz w:val="19"/>
          <w:szCs w:val="19"/>
        </w:rPr>
        <w:t>弑其君者，必百乘之家。万取千焉，千取百</w:t>
      </w:r>
      <w:r>
        <w:rPr>
          <w:rFonts w:ascii="仿宋" w:hAnsi="仿宋" w:eastAsia="仿宋" w:cs="仿宋"/>
          <w:color w:val="0F0F0F"/>
          <w:spacing w:val="14"/>
          <w:sz w:val="19"/>
          <w:szCs w:val="19"/>
        </w:rPr>
        <w:t>焉，</w:t>
      </w:r>
      <w:r>
        <w:rPr>
          <w:rFonts w:ascii="仿宋" w:hAnsi="仿宋" w:eastAsia="仿宋" w:cs="仿宋"/>
          <w:color w:val="0F0F0F"/>
          <w:spacing w:val="75"/>
          <w:sz w:val="19"/>
          <w:szCs w:val="19"/>
        </w:rPr>
        <w:t xml:space="preserve"> </w:t>
      </w:r>
      <w:r>
        <w:rPr>
          <w:rFonts w:ascii="仿宋" w:hAnsi="仿宋" w:eastAsia="仿宋" w:cs="仿宋"/>
          <w:color w:val="0F0F0F"/>
          <w:spacing w:val="14"/>
          <w:sz w:val="19"/>
          <w:szCs w:val="19"/>
        </w:rPr>
        <w:t>不为不多矣。苟为后义而先利，不夺不餍。未有仁而遗其亲者也，未有义而后其君者也。王亦曰仁义而已矣，</w:t>
      </w:r>
      <w:r>
        <w:rPr>
          <w:rFonts w:ascii="仿宋" w:hAnsi="仿宋" w:eastAsia="仿宋" w:cs="仿宋"/>
          <w:color w:val="0F0F0F"/>
          <w:spacing w:val="-41"/>
          <w:sz w:val="19"/>
          <w:szCs w:val="19"/>
        </w:rPr>
        <w:t xml:space="preserve"> </w:t>
      </w:r>
      <w:r>
        <w:rPr>
          <w:rFonts w:ascii="仿宋" w:hAnsi="仿宋" w:eastAsia="仿宋" w:cs="仿宋"/>
          <w:color w:val="0F0F0F"/>
          <w:spacing w:val="14"/>
          <w:sz w:val="19"/>
          <w:szCs w:val="19"/>
        </w:rPr>
        <w:t xml:space="preserve">何必曰利？ </w:t>
      </w:r>
      <w:r>
        <w:rPr>
          <w:rFonts w:ascii="宋体" w:hAnsi="宋体" w:eastAsia="宋体" w:cs="宋体"/>
          <w:spacing w:val="14"/>
          <w:sz w:val="19"/>
          <w:szCs w:val="19"/>
        </w:rPr>
        <w:t>”</w:t>
      </w:r>
      <w:r>
        <w:rPr>
          <w:rFonts w:ascii="宋体" w:hAnsi="宋体" w:eastAsia="宋体" w:cs="宋体"/>
          <w:spacing w:val="14"/>
          <w:position w:val="9"/>
          <w:sz w:val="9"/>
          <w:szCs w:val="9"/>
        </w:rPr>
        <w:t>[1]</w:t>
      </w:r>
    </w:p>
    <w:p w14:paraId="55B19C23">
      <w:pPr>
        <w:spacing w:before="238" w:line="266" w:lineRule="auto"/>
        <w:ind w:left="20" w:right="90" w:firstLine="26"/>
        <w:jc w:val="both"/>
        <w:rPr>
          <w:rFonts w:ascii="宋体" w:hAnsi="宋体" w:eastAsia="宋体" w:cs="宋体"/>
          <w:sz w:val="19"/>
          <w:szCs w:val="19"/>
        </w:rPr>
      </w:pPr>
      <w:r>
        <w:rPr>
          <w:rFonts w:ascii="宋体" w:hAnsi="宋体" w:eastAsia="宋体" w:cs="宋体"/>
          <w:spacing w:val="14"/>
          <w:sz w:val="19"/>
          <w:szCs w:val="19"/>
        </w:rPr>
        <w:t>因此，虽然人性是自利的，</w:t>
      </w:r>
      <w:r>
        <w:rPr>
          <w:rFonts w:ascii="宋体" w:hAnsi="宋体" w:eastAsia="宋体" w:cs="宋体"/>
          <w:spacing w:val="-23"/>
          <w:sz w:val="19"/>
          <w:szCs w:val="19"/>
        </w:rPr>
        <w:t xml:space="preserve"> </w:t>
      </w:r>
      <w:r>
        <w:rPr>
          <w:rFonts w:ascii="宋体" w:hAnsi="宋体" w:eastAsia="宋体" w:cs="宋体"/>
          <w:spacing w:val="14"/>
          <w:sz w:val="19"/>
          <w:szCs w:val="19"/>
        </w:rPr>
        <w:t>但在政治宣传、政治文件里也不方便承认， 因为如果承认利他</w:t>
      </w:r>
      <w:r>
        <w:rPr>
          <w:rFonts w:ascii="宋体" w:hAnsi="宋体" w:eastAsia="宋体" w:cs="宋体"/>
          <w:spacing w:val="19"/>
          <w:sz w:val="19"/>
          <w:szCs w:val="19"/>
        </w:rPr>
        <w:t>的目标源于自利的目的，那大家就会觉得，既然人性是自利的，那么目标就是可以跟随人</w:t>
      </w:r>
      <w:r>
        <w:rPr>
          <w:rFonts w:ascii="宋体" w:hAnsi="宋体" w:eastAsia="宋体" w:cs="宋体"/>
          <w:spacing w:val="15"/>
          <w:sz w:val="19"/>
          <w:szCs w:val="19"/>
        </w:rPr>
        <w:t>性来更换的，因此目标既可以利他， 也可以损害他人，如此一来，就增</w:t>
      </w:r>
      <w:r>
        <w:rPr>
          <w:rFonts w:ascii="宋体" w:hAnsi="宋体" w:eastAsia="宋体" w:cs="宋体"/>
          <w:spacing w:val="14"/>
          <w:sz w:val="19"/>
          <w:szCs w:val="19"/>
        </w:rPr>
        <w:t>加了道德风险。</w:t>
      </w:r>
    </w:p>
    <w:p w14:paraId="0CC48AEF">
      <w:pPr>
        <w:spacing w:before="189" w:line="267" w:lineRule="auto"/>
        <w:ind w:left="15" w:right="94"/>
        <w:jc w:val="both"/>
        <w:rPr>
          <w:rFonts w:ascii="宋体" w:hAnsi="宋体" w:eastAsia="宋体" w:cs="宋体"/>
          <w:sz w:val="19"/>
          <w:szCs w:val="19"/>
        </w:rPr>
      </w:pPr>
      <w:r>
        <w:rPr>
          <w:rFonts w:ascii="宋体" w:hAnsi="宋体" w:eastAsia="宋体" w:cs="宋体"/>
          <w:spacing w:val="17"/>
          <w:sz w:val="19"/>
          <w:szCs w:val="19"/>
        </w:rPr>
        <w:t>举个例子，张无忌和赵敏结婚多年，进入了感情的平淡期，</w:t>
      </w:r>
      <w:r>
        <w:rPr>
          <w:rFonts w:ascii="宋体" w:hAnsi="宋体" w:eastAsia="宋体" w:cs="宋体"/>
          <w:spacing w:val="-4"/>
          <w:sz w:val="19"/>
          <w:szCs w:val="19"/>
        </w:rPr>
        <w:t xml:space="preserve"> </w:t>
      </w:r>
      <w:r>
        <w:rPr>
          <w:rFonts w:ascii="宋体" w:hAnsi="宋体" w:eastAsia="宋体" w:cs="宋体"/>
          <w:spacing w:val="17"/>
          <w:sz w:val="19"/>
          <w:szCs w:val="19"/>
        </w:rPr>
        <w:t>一天，张无忌无意间偶遇了前</w:t>
      </w:r>
      <w:r>
        <w:rPr>
          <w:rFonts w:ascii="宋体" w:hAnsi="宋体" w:eastAsia="宋体" w:cs="宋体"/>
          <w:spacing w:val="19"/>
          <w:sz w:val="19"/>
          <w:szCs w:val="19"/>
        </w:rPr>
        <w:t>女友周芷若，两个人旧情复燃，偷偷约会，张无忌心想：虽然我和周芷若偷情，是背叛夫</w:t>
      </w:r>
      <w:r>
        <w:rPr>
          <w:rFonts w:ascii="宋体" w:hAnsi="宋体" w:eastAsia="宋体" w:cs="宋体"/>
          <w:spacing w:val="15"/>
          <w:sz w:val="19"/>
          <w:szCs w:val="19"/>
        </w:rPr>
        <w:t>妻感情，</w:t>
      </w:r>
      <w:r>
        <w:rPr>
          <w:rFonts w:ascii="宋体" w:hAnsi="宋体" w:eastAsia="宋体" w:cs="宋体"/>
          <w:spacing w:val="-10"/>
          <w:sz w:val="19"/>
          <w:szCs w:val="19"/>
        </w:rPr>
        <w:t xml:space="preserve"> </w:t>
      </w:r>
      <w:r>
        <w:rPr>
          <w:rFonts w:ascii="宋体" w:hAnsi="宋体" w:eastAsia="宋体" w:cs="宋体"/>
          <w:spacing w:val="15"/>
          <w:sz w:val="19"/>
          <w:szCs w:val="19"/>
        </w:rPr>
        <w:t>但人性是自利的，我这只是顺应自己的天性而已，因此可以理解。</w:t>
      </w:r>
    </w:p>
    <w:p w14:paraId="70A84564">
      <w:pPr>
        <w:spacing w:before="191" w:line="270" w:lineRule="auto"/>
        <w:ind w:left="51" w:right="95" w:hanging="27"/>
        <w:rPr>
          <w:rFonts w:ascii="宋体" w:hAnsi="宋体" w:eastAsia="宋体" w:cs="宋体"/>
          <w:sz w:val="19"/>
          <w:szCs w:val="19"/>
        </w:rPr>
      </w:pPr>
      <w:r>
        <w:rPr>
          <w:rFonts w:ascii="宋体" w:hAnsi="宋体" w:eastAsia="宋体" w:cs="宋体"/>
          <w:spacing w:val="19"/>
          <w:sz w:val="19"/>
          <w:szCs w:val="19"/>
        </w:rPr>
        <w:t>与之相反的是，如果不承认人性自利，就可以把利他目标锚定在利己目的上，这样就降低</w:t>
      </w:r>
      <w:r>
        <w:rPr>
          <w:rFonts w:ascii="宋体" w:hAnsi="宋体" w:eastAsia="宋体" w:cs="宋体"/>
          <w:spacing w:val="3"/>
          <w:sz w:val="19"/>
          <w:szCs w:val="19"/>
        </w:rPr>
        <w:t>了道德风险。</w:t>
      </w:r>
    </w:p>
    <w:p w14:paraId="04DDB1F2">
      <w:pPr>
        <w:pStyle w:val="2"/>
        <w:spacing w:line="287" w:lineRule="auto"/>
      </w:pPr>
    </w:p>
    <w:p w14:paraId="4C24222C">
      <w:pPr>
        <w:pStyle w:val="2"/>
        <w:spacing w:line="288" w:lineRule="auto"/>
      </w:pPr>
    </w:p>
    <w:p w14:paraId="74902481">
      <w:pPr>
        <w:spacing w:before="62" w:line="254" w:lineRule="exact"/>
        <w:ind w:left="27"/>
        <w:rPr>
          <w:rFonts w:ascii="宋体" w:hAnsi="宋体" w:eastAsia="宋体" w:cs="宋体"/>
          <w:sz w:val="9"/>
          <w:szCs w:val="9"/>
        </w:rPr>
      </w:pPr>
      <w:r>
        <w:rPr>
          <w:rFonts w:ascii="宋体" w:hAnsi="宋体" w:eastAsia="宋体" w:cs="宋体"/>
          <w:spacing w:val="3"/>
          <w:position w:val="1"/>
          <w:sz w:val="19"/>
          <w:szCs w:val="19"/>
        </w:rPr>
        <w:t>《孟子</w:t>
      </w:r>
      <w:r>
        <w:rPr>
          <w:rFonts w:ascii="宋体" w:hAnsi="宋体" w:eastAsia="宋体" w:cs="宋体"/>
          <w:spacing w:val="69"/>
          <w:position w:val="1"/>
          <w:sz w:val="19"/>
          <w:szCs w:val="19"/>
        </w:rPr>
        <w:t xml:space="preserve"> </w:t>
      </w:r>
      <w:r>
        <w:rPr>
          <w:rFonts w:ascii="宋体" w:hAnsi="宋体" w:eastAsia="宋体" w:cs="宋体"/>
          <w:spacing w:val="3"/>
          <w:position w:val="1"/>
          <w:sz w:val="19"/>
          <w:szCs w:val="19"/>
        </w:rPr>
        <w:t>·</w:t>
      </w:r>
      <w:r>
        <w:rPr>
          <w:rFonts w:ascii="宋体" w:hAnsi="宋体" w:eastAsia="宋体" w:cs="宋体"/>
          <w:spacing w:val="-79"/>
          <w:position w:val="1"/>
          <w:sz w:val="19"/>
          <w:szCs w:val="19"/>
        </w:rPr>
        <w:t xml:space="preserve"> </w:t>
      </w:r>
      <w:r>
        <w:rPr>
          <w:rFonts w:ascii="宋体" w:hAnsi="宋体" w:eastAsia="宋体" w:cs="宋体"/>
          <w:spacing w:val="3"/>
          <w:position w:val="1"/>
          <w:sz w:val="19"/>
          <w:szCs w:val="19"/>
        </w:rPr>
        <w:t>离娄下》：</w:t>
      </w:r>
      <w:r>
        <w:rPr>
          <w:rFonts w:ascii="宋体" w:hAnsi="宋体" w:eastAsia="宋体" w:cs="宋体"/>
          <w:spacing w:val="67"/>
          <w:position w:val="1"/>
          <w:sz w:val="19"/>
          <w:szCs w:val="19"/>
        </w:rPr>
        <w:t xml:space="preserve"> </w:t>
      </w:r>
      <w:r>
        <w:rPr>
          <w:rFonts w:ascii="宋体" w:hAnsi="宋体" w:eastAsia="宋体" w:cs="宋体"/>
          <w:spacing w:val="3"/>
          <w:position w:val="1"/>
          <w:sz w:val="19"/>
          <w:szCs w:val="19"/>
        </w:rPr>
        <w:t>“</w:t>
      </w:r>
      <w:r>
        <w:rPr>
          <w:rFonts w:ascii="仿宋" w:hAnsi="仿宋" w:eastAsia="仿宋" w:cs="仿宋"/>
          <w:spacing w:val="3"/>
          <w:position w:val="1"/>
          <w:sz w:val="19"/>
          <w:szCs w:val="19"/>
        </w:rPr>
        <w:t>非礼之礼，非义之义，大人弗为。</w:t>
      </w:r>
      <w:r>
        <w:rPr>
          <w:rFonts w:ascii="仿宋" w:hAnsi="仿宋" w:eastAsia="仿宋" w:cs="仿宋"/>
          <w:spacing w:val="-18"/>
          <w:position w:val="1"/>
          <w:sz w:val="19"/>
          <w:szCs w:val="19"/>
        </w:rPr>
        <w:t xml:space="preserve"> </w:t>
      </w:r>
      <w:r>
        <w:rPr>
          <w:rFonts w:ascii="宋体" w:hAnsi="宋体" w:eastAsia="宋体" w:cs="宋体"/>
          <w:spacing w:val="3"/>
          <w:position w:val="1"/>
          <w:sz w:val="19"/>
          <w:szCs w:val="19"/>
        </w:rPr>
        <w:t>”</w:t>
      </w:r>
      <w:r>
        <w:rPr>
          <w:rFonts w:ascii="宋体" w:hAnsi="宋体" w:eastAsia="宋体" w:cs="宋体"/>
          <w:spacing w:val="3"/>
          <w:position w:val="10"/>
          <w:sz w:val="9"/>
          <w:szCs w:val="9"/>
        </w:rPr>
        <w:t>[2]</w:t>
      </w:r>
    </w:p>
    <w:p w14:paraId="44B1FB9C">
      <w:pPr>
        <w:spacing w:before="229" w:line="230" w:lineRule="auto"/>
        <w:ind w:left="16"/>
        <w:rPr>
          <w:rFonts w:ascii="宋体" w:hAnsi="宋体" w:eastAsia="宋体" w:cs="宋体"/>
          <w:sz w:val="19"/>
          <w:szCs w:val="19"/>
        </w:rPr>
      </w:pPr>
      <w:r>
        <w:rPr>
          <w:rFonts w:ascii="宋体" w:hAnsi="宋体" w:eastAsia="宋体" w:cs="宋体"/>
          <w:spacing w:val="11"/>
          <w:sz w:val="19"/>
          <w:szCs w:val="19"/>
        </w:rPr>
        <w:t>恶法是法但不应履行：</w:t>
      </w:r>
    </w:p>
    <w:p w14:paraId="712C1AD4">
      <w:pPr>
        <w:spacing w:before="232" w:line="228" w:lineRule="auto"/>
        <w:ind w:left="16"/>
        <w:rPr>
          <w:rFonts w:ascii="宋体" w:hAnsi="宋体" w:eastAsia="宋体" w:cs="宋体"/>
          <w:sz w:val="19"/>
          <w:szCs w:val="19"/>
        </w:rPr>
      </w:pPr>
      <w:r>
        <w:rPr>
          <w:rFonts w:ascii="宋体" w:hAnsi="宋体" w:eastAsia="宋体" w:cs="宋体"/>
          <w:spacing w:val="18"/>
          <w:sz w:val="19"/>
          <w:szCs w:val="19"/>
        </w:rPr>
        <w:t>恶法：违反道德义务或损害社会价值的法律</w:t>
      </w:r>
    </w:p>
    <w:p w14:paraId="734E0D04">
      <w:pPr>
        <w:spacing w:before="247" w:line="267" w:lineRule="auto"/>
        <w:ind w:left="15" w:right="94" w:firstLine="10"/>
        <w:jc w:val="both"/>
        <w:rPr>
          <w:rFonts w:ascii="宋体" w:hAnsi="宋体" w:eastAsia="宋体" w:cs="宋体"/>
          <w:sz w:val="19"/>
          <w:szCs w:val="19"/>
        </w:rPr>
      </w:pPr>
      <w:r>
        <w:rPr>
          <w:rFonts w:ascii="宋体" w:hAnsi="宋体" w:eastAsia="宋体" w:cs="宋体"/>
          <w:spacing w:val="19"/>
          <w:sz w:val="19"/>
          <w:szCs w:val="19"/>
        </w:rPr>
        <w:t>纽伦堡审判：第二次世界大战结束后，同盟国对欧洲轴心国的主要战犯在纽伦堡进行公开的司法审判，轴心国战犯的主要论点，是他们当时是在合法的执行法律，因此，如果要宣</w:t>
      </w:r>
      <w:r>
        <w:rPr>
          <w:rFonts w:ascii="宋体" w:hAnsi="宋体" w:eastAsia="宋体" w:cs="宋体"/>
          <w:spacing w:val="17"/>
          <w:sz w:val="19"/>
          <w:szCs w:val="19"/>
        </w:rPr>
        <w:t>判战犯们有罪，就要回答为什么他们执行法律是犯罪。</w:t>
      </w:r>
    </w:p>
    <w:p w14:paraId="2E061B89">
      <w:pPr>
        <w:spacing w:before="193" w:line="265" w:lineRule="auto"/>
        <w:ind w:left="15" w:right="92" w:firstLine="1"/>
        <w:jc w:val="both"/>
        <w:rPr>
          <w:rFonts w:ascii="宋体" w:hAnsi="宋体" w:eastAsia="宋体" w:cs="宋体"/>
          <w:sz w:val="19"/>
          <w:szCs w:val="19"/>
        </w:rPr>
      </w:pPr>
      <w:r>
        <w:rPr>
          <w:rFonts w:ascii="宋体" w:hAnsi="宋体" w:eastAsia="宋体" w:cs="宋体"/>
          <w:spacing w:val="15"/>
          <w:sz w:val="19"/>
          <w:szCs w:val="19"/>
        </w:rPr>
        <w:t>善法相当于美德，</w:t>
      </w:r>
      <w:r>
        <w:rPr>
          <w:rFonts w:ascii="宋体" w:hAnsi="宋体" w:eastAsia="宋体" w:cs="宋体"/>
          <w:spacing w:val="75"/>
          <w:sz w:val="19"/>
          <w:szCs w:val="19"/>
        </w:rPr>
        <w:t xml:space="preserve"> </w:t>
      </w:r>
      <w:r>
        <w:rPr>
          <w:rFonts w:ascii="宋体" w:hAnsi="宋体" w:eastAsia="宋体" w:cs="宋体"/>
          <w:spacing w:val="15"/>
          <w:sz w:val="19"/>
          <w:szCs w:val="19"/>
        </w:rPr>
        <w:t>恶法相当于恶俗，陋习恶俗也是道德，但不应该遵守，恶法也是法，但</w:t>
      </w:r>
      <w:r>
        <w:rPr>
          <w:rFonts w:ascii="宋体" w:hAnsi="宋体" w:eastAsia="宋体" w:cs="宋体"/>
          <w:spacing w:val="19"/>
          <w:sz w:val="19"/>
          <w:szCs w:val="19"/>
        </w:rPr>
        <w:t>因为是恶法，所以不应履行该法律义务，享有该法律权利。程序的目的是结果，是为了保</w:t>
      </w:r>
      <w:r>
        <w:rPr>
          <w:rFonts w:ascii="宋体" w:hAnsi="宋体" w:eastAsia="宋体" w:cs="宋体"/>
          <w:spacing w:val="15"/>
          <w:sz w:val="19"/>
          <w:szCs w:val="19"/>
        </w:rPr>
        <w:t>证结果的手段，程序结果相冲突，两害相权取其轻，</w:t>
      </w:r>
      <w:r>
        <w:rPr>
          <w:rFonts w:ascii="宋体" w:hAnsi="宋体" w:eastAsia="宋体" w:cs="宋体"/>
          <w:spacing w:val="81"/>
          <w:sz w:val="19"/>
          <w:szCs w:val="19"/>
        </w:rPr>
        <w:t xml:space="preserve"> </w:t>
      </w:r>
      <w:r>
        <w:rPr>
          <w:rFonts w:ascii="宋体" w:hAnsi="宋体" w:eastAsia="宋体" w:cs="宋体"/>
          <w:spacing w:val="15"/>
          <w:sz w:val="19"/>
          <w:szCs w:val="19"/>
        </w:rPr>
        <w:t>当取结果而舍程序。</w:t>
      </w:r>
      <w:r>
        <w:rPr>
          <w:rFonts w:ascii="宋体" w:hAnsi="宋体" w:eastAsia="宋体" w:cs="宋体"/>
          <w:spacing w:val="14"/>
          <w:sz w:val="19"/>
          <w:szCs w:val="19"/>
        </w:rPr>
        <w:t>利用法律漏洞危</w:t>
      </w:r>
      <w:r>
        <w:rPr>
          <w:rFonts w:ascii="宋体" w:hAnsi="宋体" w:eastAsia="宋体" w:cs="宋体"/>
          <w:spacing w:val="13"/>
          <w:sz w:val="19"/>
          <w:szCs w:val="19"/>
        </w:rPr>
        <w:t>害社会也是一样的道理。</w:t>
      </w:r>
    </w:p>
    <w:p w14:paraId="278AB811">
      <w:pPr>
        <w:spacing w:before="185" w:line="229" w:lineRule="auto"/>
        <w:ind w:left="26"/>
        <w:rPr>
          <w:rFonts w:ascii="宋体" w:hAnsi="宋体" w:eastAsia="宋体" w:cs="宋体"/>
          <w:sz w:val="19"/>
          <w:szCs w:val="19"/>
        </w:rPr>
      </w:pPr>
      <w:r>
        <w:rPr>
          <w:rFonts w:ascii="宋体" w:hAnsi="宋体" w:eastAsia="宋体" w:cs="宋体"/>
          <w:spacing w:val="12"/>
          <w:sz w:val="19"/>
          <w:szCs w:val="19"/>
        </w:rPr>
        <w:t>黑吃黑：</w:t>
      </w:r>
      <w:r>
        <w:rPr>
          <w:rFonts w:ascii="宋体" w:hAnsi="宋体" w:eastAsia="宋体" w:cs="宋体"/>
          <w:spacing w:val="-36"/>
          <w:sz w:val="19"/>
          <w:szCs w:val="19"/>
        </w:rPr>
        <w:t xml:space="preserve"> </w:t>
      </w:r>
      <w:r>
        <w:rPr>
          <w:rFonts w:ascii="宋体" w:hAnsi="宋体" w:eastAsia="宋体" w:cs="宋体"/>
          <w:spacing w:val="12"/>
          <w:sz w:val="19"/>
          <w:szCs w:val="19"/>
        </w:rPr>
        <w:t>恶意不履行恶的义务</w:t>
      </w:r>
    </w:p>
    <w:p w14:paraId="77B4BEDA">
      <w:pPr>
        <w:spacing w:before="235" w:line="229" w:lineRule="auto"/>
        <w:ind w:left="26"/>
        <w:rPr>
          <w:rFonts w:ascii="宋体" w:hAnsi="宋体" w:eastAsia="宋体" w:cs="宋体"/>
          <w:sz w:val="19"/>
          <w:szCs w:val="19"/>
        </w:rPr>
      </w:pPr>
      <w:r>
        <w:rPr>
          <w:rFonts w:ascii="宋体" w:hAnsi="宋体" w:eastAsia="宋体" w:cs="宋体"/>
          <w:spacing w:val="10"/>
          <w:sz w:val="19"/>
          <w:szCs w:val="19"/>
        </w:rPr>
        <w:t>黑吃黑，</w:t>
      </w:r>
      <w:r>
        <w:rPr>
          <w:rFonts w:ascii="宋体" w:hAnsi="宋体" w:eastAsia="宋体" w:cs="宋体"/>
          <w:spacing w:val="-14"/>
          <w:sz w:val="19"/>
          <w:szCs w:val="19"/>
        </w:rPr>
        <w:t xml:space="preserve"> </w:t>
      </w:r>
      <w:r>
        <w:rPr>
          <w:rFonts w:ascii="宋体" w:hAnsi="宋体" w:eastAsia="宋体" w:cs="宋体"/>
          <w:spacing w:val="10"/>
          <w:sz w:val="19"/>
          <w:szCs w:val="19"/>
        </w:rPr>
        <w:t>俗称狗咬狗，</w:t>
      </w:r>
      <w:r>
        <w:rPr>
          <w:rFonts w:ascii="宋体" w:hAnsi="宋体" w:eastAsia="宋体" w:cs="宋体"/>
          <w:spacing w:val="-19"/>
          <w:sz w:val="19"/>
          <w:szCs w:val="19"/>
        </w:rPr>
        <w:t xml:space="preserve"> </w:t>
      </w:r>
      <w:r>
        <w:rPr>
          <w:rFonts w:ascii="宋体" w:hAnsi="宋体" w:eastAsia="宋体" w:cs="宋体"/>
          <w:spacing w:val="10"/>
          <w:sz w:val="19"/>
          <w:szCs w:val="19"/>
        </w:rPr>
        <w:t>例如受贿不办事、嫖娼不给钱。</w:t>
      </w:r>
    </w:p>
    <w:p w14:paraId="36F8A055">
      <w:pPr>
        <w:spacing w:before="237" w:line="229" w:lineRule="auto"/>
        <w:ind w:left="14"/>
        <w:rPr>
          <w:rFonts w:ascii="宋体" w:hAnsi="宋体" w:eastAsia="宋体" w:cs="宋体"/>
          <w:sz w:val="19"/>
          <w:szCs w:val="19"/>
        </w:rPr>
      </w:pPr>
      <w:r>
        <w:rPr>
          <w:rFonts w:ascii="宋体" w:hAnsi="宋体" w:eastAsia="宋体" w:cs="宋体"/>
          <w:spacing w:val="12"/>
          <w:sz w:val="19"/>
          <w:szCs w:val="19"/>
        </w:rPr>
        <w:t>程序上，</w:t>
      </w:r>
      <w:r>
        <w:rPr>
          <w:rFonts w:ascii="宋体" w:hAnsi="宋体" w:eastAsia="宋体" w:cs="宋体"/>
          <w:spacing w:val="-36"/>
          <w:sz w:val="19"/>
          <w:szCs w:val="19"/>
        </w:rPr>
        <w:t xml:space="preserve"> </w:t>
      </w:r>
      <w:r>
        <w:rPr>
          <w:rFonts w:ascii="宋体" w:hAnsi="宋体" w:eastAsia="宋体" w:cs="宋体"/>
          <w:spacing w:val="12"/>
          <w:sz w:val="19"/>
          <w:szCs w:val="19"/>
        </w:rPr>
        <w:t>义务的履行分三个步骤：</w:t>
      </w:r>
    </w:p>
    <w:p w14:paraId="063ED288">
      <w:pPr>
        <w:spacing w:before="233" w:line="227" w:lineRule="auto"/>
        <w:ind w:left="14"/>
        <w:rPr>
          <w:rFonts w:ascii="宋体" w:hAnsi="宋体" w:eastAsia="宋体" w:cs="宋体"/>
          <w:sz w:val="19"/>
          <w:szCs w:val="19"/>
        </w:rPr>
      </w:pPr>
      <w:r>
        <w:rPr>
          <w:rFonts w:ascii="宋体" w:hAnsi="宋体" w:eastAsia="宋体" w:cs="宋体"/>
          <w:spacing w:val="6"/>
          <w:sz w:val="19"/>
          <w:szCs w:val="19"/>
        </w:rPr>
        <w:t>①双方要约；</w:t>
      </w:r>
    </w:p>
    <w:p w14:paraId="3E79F4B3">
      <w:pPr>
        <w:spacing w:before="238" w:line="227" w:lineRule="auto"/>
        <w:ind w:left="12"/>
        <w:rPr>
          <w:rFonts w:ascii="宋体" w:hAnsi="宋体" w:eastAsia="宋体" w:cs="宋体"/>
          <w:sz w:val="19"/>
          <w:szCs w:val="19"/>
        </w:rPr>
      </w:pPr>
      <w:r>
        <w:rPr>
          <w:rFonts w:ascii="宋体" w:hAnsi="宋体" w:eastAsia="宋体" w:cs="宋体"/>
          <w:spacing w:val="12"/>
          <w:sz w:val="19"/>
          <w:szCs w:val="19"/>
        </w:rPr>
        <w:t>②一方履行承诺的义务；</w:t>
      </w:r>
    </w:p>
    <w:p w14:paraId="57753559">
      <w:pPr>
        <w:spacing w:before="238" w:line="227" w:lineRule="auto"/>
        <w:ind w:left="12"/>
        <w:rPr>
          <w:rFonts w:ascii="宋体" w:hAnsi="宋体" w:eastAsia="宋体" w:cs="宋体"/>
          <w:sz w:val="19"/>
          <w:szCs w:val="19"/>
        </w:rPr>
      </w:pPr>
      <w:r>
        <w:rPr>
          <w:rFonts w:ascii="宋体" w:hAnsi="宋体" w:eastAsia="宋体" w:cs="宋体"/>
          <w:spacing w:val="15"/>
          <w:sz w:val="19"/>
          <w:szCs w:val="19"/>
        </w:rPr>
        <w:t>③另一方履行承诺的义务；</w:t>
      </w:r>
    </w:p>
    <w:p w14:paraId="3A608494">
      <w:pPr>
        <w:spacing w:before="252" w:line="265" w:lineRule="auto"/>
        <w:ind w:left="26" w:right="201" w:hanging="12"/>
        <w:rPr>
          <w:rFonts w:ascii="宋体" w:hAnsi="宋体" w:eastAsia="宋体" w:cs="宋体"/>
          <w:sz w:val="19"/>
          <w:szCs w:val="19"/>
        </w:rPr>
      </w:pPr>
      <w:r>
        <w:rPr>
          <w:rFonts w:ascii="宋体" w:hAnsi="宋体" w:eastAsia="宋体" w:cs="宋体"/>
          <w:spacing w:val="15"/>
          <w:sz w:val="19"/>
          <w:szCs w:val="19"/>
        </w:rPr>
        <w:t>在程序上，受贿、嫖娼这种约定，与社会价值相矛盾，</w:t>
      </w:r>
      <w:r>
        <w:rPr>
          <w:rFonts w:ascii="宋体" w:hAnsi="宋体" w:eastAsia="宋体" w:cs="宋体"/>
          <w:spacing w:val="-21"/>
          <w:sz w:val="19"/>
          <w:szCs w:val="19"/>
        </w:rPr>
        <w:t xml:space="preserve"> </w:t>
      </w:r>
      <w:r>
        <w:rPr>
          <w:rFonts w:ascii="宋体" w:hAnsi="宋体" w:eastAsia="宋体" w:cs="宋体"/>
          <w:spacing w:val="15"/>
          <w:sz w:val="19"/>
          <w:szCs w:val="19"/>
        </w:rPr>
        <w:t>是恶的道</w:t>
      </w:r>
      <w:r>
        <w:rPr>
          <w:rFonts w:ascii="宋体" w:hAnsi="宋体" w:eastAsia="宋体" w:cs="宋体"/>
          <w:spacing w:val="14"/>
          <w:sz w:val="19"/>
          <w:szCs w:val="19"/>
        </w:rPr>
        <w:t>德义务，因此不应履行，</w:t>
      </w:r>
      <w:r>
        <w:rPr>
          <w:rFonts w:ascii="宋体" w:hAnsi="宋体" w:eastAsia="宋体" w:cs="宋体"/>
          <w:spacing w:val="15"/>
          <w:sz w:val="19"/>
          <w:szCs w:val="19"/>
        </w:rPr>
        <w:t>黑吃黑未履行该道德义务，因此是善。</w:t>
      </w:r>
    </w:p>
    <w:p w14:paraId="1668E296">
      <w:pPr>
        <w:pStyle w:val="2"/>
        <w:spacing w:line="446" w:lineRule="auto"/>
      </w:pPr>
      <w:r>
        <w:pict>
          <v:shape id="_x0000_s1126" o:spid="_x0000_s1126" style="position:absolute;left:0pt;margin-left:0pt;margin-top:17.8pt;height:0.1pt;width:144.1pt;z-index:251759616;mso-width-relative:page;mso-height-relative:page;" filled="f" stroked="t" coordsize="2882,2" path="m0,0l2880,0e">
            <v:fill on="f" focussize="0,0"/>
            <v:stroke weight="0.06pt" color="#000000" miterlimit="10" joinstyle="bevel" endcap="square"/>
            <v:imagedata o:title=""/>
            <o:lock v:ext="edit"/>
          </v:shape>
        </w:pict>
      </w:r>
    </w:p>
    <w:p w14:paraId="1012C9DF">
      <w:pPr>
        <w:spacing w:before="43" w:line="176" w:lineRule="exact"/>
        <w:ind w:left="15"/>
        <w:rPr>
          <w:rFonts w:ascii="宋体" w:hAnsi="宋体" w:eastAsia="宋体" w:cs="宋体"/>
          <w:sz w:val="13"/>
          <w:szCs w:val="13"/>
        </w:rPr>
      </w:pPr>
      <w:r>
        <w:rPr>
          <w:rFonts w:ascii="Tahoma" w:hAnsi="Tahoma" w:eastAsia="Tahoma" w:cs="Tahoma"/>
          <w:spacing w:val="5"/>
          <w:position w:val="4"/>
          <w:sz w:val="9"/>
          <w:szCs w:val="9"/>
        </w:rPr>
        <w:t xml:space="preserve">[1]  </w:t>
      </w:r>
      <w:r>
        <w:rPr>
          <w:rFonts w:ascii="宋体" w:hAnsi="宋体" w:eastAsia="宋体" w:cs="宋体"/>
          <w:spacing w:val="5"/>
          <w:position w:val="1"/>
          <w:sz w:val="13"/>
          <w:szCs w:val="13"/>
        </w:rPr>
        <w:t>《孟子》</w:t>
      </w:r>
      <w:r>
        <w:rPr>
          <w:rFonts w:ascii="宋体" w:hAnsi="宋体" w:eastAsia="宋体" w:cs="宋体"/>
          <w:spacing w:val="32"/>
          <w:w w:val="101"/>
          <w:position w:val="1"/>
          <w:sz w:val="13"/>
          <w:szCs w:val="13"/>
        </w:rPr>
        <w:t xml:space="preserve"> </w:t>
      </w:r>
      <w:r>
        <w:rPr>
          <w:rFonts w:ascii="宋体" w:hAnsi="宋体" w:eastAsia="宋体" w:cs="宋体"/>
          <w:spacing w:val="5"/>
          <w:position w:val="1"/>
          <w:sz w:val="13"/>
          <w:szCs w:val="13"/>
        </w:rPr>
        <w:t>，中华书局，2015，</w:t>
      </w:r>
      <w:r>
        <w:rPr>
          <w:rFonts w:ascii="宋体" w:hAnsi="宋体" w:eastAsia="宋体" w:cs="宋体"/>
          <w:spacing w:val="4"/>
          <w:position w:val="1"/>
          <w:sz w:val="13"/>
          <w:szCs w:val="13"/>
        </w:rPr>
        <w:t>第 2 页。</w:t>
      </w:r>
    </w:p>
    <w:p w14:paraId="202C0698">
      <w:pPr>
        <w:spacing w:before="220" w:line="176" w:lineRule="exact"/>
        <w:ind w:left="15"/>
        <w:rPr>
          <w:rFonts w:ascii="宋体" w:hAnsi="宋体" w:eastAsia="宋体" w:cs="宋体"/>
          <w:sz w:val="13"/>
          <w:szCs w:val="13"/>
        </w:rPr>
      </w:pPr>
      <w:r>
        <w:rPr>
          <w:rFonts w:ascii="Tahoma" w:hAnsi="Tahoma" w:eastAsia="Tahoma" w:cs="Tahoma"/>
          <w:spacing w:val="5"/>
          <w:position w:val="4"/>
          <w:sz w:val="9"/>
          <w:szCs w:val="9"/>
        </w:rPr>
        <w:t xml:space="preserve">[2]  </w:t>
      </w:r>
      <w:r>
        <w:rPr>
          <w:rFonts w:ascii="宋体" w:hAnsi="宋体" w:eastAsia="宋体" w:cs="宋体"/>
          <w:spacing w:val="5"/>
          <w:position w:val="1"/>
          <w:sz w:val="13"/>
          <w:szCs w:val="13"/>
        </w:rPr>
        <w:t>《孟子》</w:t>
      </w:r>
      <w:r>
        <w:rPr>
          <w:rFonts w:ascii="宋体" w:hAnsi="宋体" w:eastAsia="宋体" w:cs="宋体"/>
          <w:spacing w:val="33"/>
          <w:position w:val="1"/>
          <w:sz w:val="13"/>
          <w:szCs w:val="13"/>
        </w:rPr>
        <w:t xml:space="preserve"> </w:t>
      </w:r>
      <w:r>
        <w:rPr>
          <w:rFonts w:ascii="宋体" w:hAnsi="宋体" w:eastAsia="宋体" w:cs="宋体"/>
          <w:spacing w:val="5"/>
          <w:position w:val="1"/>
          <w:sz w:val="13"/>
          <w:szCs w:val="13"/>
        </w:rPr>
        <w:t>，中华书局，2015，第 153 页。</w:t>
      </w:r>
    </w:p>
    <w:p w14:paraId="2C79291B">
      <w:pPr>
        <w:spacing w:line="176" w:lineRule="exact"/>
        <w:rPr>
          <w:rFonts w:ascii="宋体" w:hAnsi="宋体" w:eastAsia="宋体" w:cs="宋体"/>
          <w:sz w:val="13"/>
          <w:szCs w:val="13"/>
        </w:rPr>
        <w:sectPr>
          <w:headerReference r:id="rId591" w:type="default"/>
          <w:footerReference r:id="rId592" w:type="default"/>
          <w:pgSz w:w="10488" w:h="14743"/>
          <w:pgMar w:top="975" w:right="1103" w:bottom="1089" w:left="1107" w:header="698" w:footer="844" w:gutter="0"/>
          <w:cols w:space="720" w:num="1"/>
        </w:sectPr>
      </w:pPr>
    </w:p>
    <w:p w14:paraId="19E4F496">
      <w:pPr>
        <w:spacing w:before="256" w:line="267" w:lineRule="auto"/>
        <w:ind w:left="6" w:right="198" w:hanging="7"/>
        <w:rPr>
          <w:rFonts w:ascii="宋体" w:hAnsi="宋体" w:eastAsia="宋体" w:cs="宋体"/>
          <w:sz w:val="19"/>
          <w:szCs w:val="19"/>
        </w:rPr>
      </w:pPr>
      <w:r>
        <w:rPr>
          <w:rFonts w:ascii="宋体" w:hAnsi="宋体" w:eastAsia="宋体" w:cs="宋体"/>
          <w:spacing w:val="17"/>
          <w:sz w:val="19"/>
          <w:szCs w:val="19"/>
        </w:rPr>
        <w:t>在结果上，如果协商不一致，造成事情闹大双双受</w:t>
      </w:r>
      <w:r>
        <w:rPr>
          <w:rFonts w:ascii="宋体" w:hAnsi="宋体" w:eastAsia="宋体" w:cs="宋体"/>
          <w:spacing w:val="16"/>
          <w:sz w:val="19"/>
          <w:szCs w:val="19"/>
        </w:rPr>
        <w:t>到法律惩罚，维护了社会价值，是善；</w:t>
      </w:r>
      <w:r>
        <w:rPr>
          <w:rFonts w:ascii="宋体" w:hAnsi="宋体" w:eastAsia="宋体" w:cs="宋体"/>
          <w:spacing w:val="13"/>
          <w:sz w:val="19"/>
          <w:szCs w:val="19"/>
        </w:rPr>
        <w:t>如果造成对方无法再对社会制造恶， 铲除了社会危害，是善。</w:t>
      </w:r>
    </w:p>
    <w:p w14:paraId="4A78190B">
      <w:pPr>
        <w:spacing w:before="184" w:line="229" w:lineRule="auto"/>
        <w:ind w:left="13"/>
        <w:rPr>
          <w:rFonts w:ascii="宋体" w:hAnsi="宋体" w:eastAsia="宋体" w:cs="宋体"/>
          <w:sz w:val="19"/>
          <w:szCs w:val="19"/>
        </w:rPr>
      </w:pPr>
      <w:r>
        <w:rPr>
          <w:rFonts w:ascii="宋体" w:hAnsi="宋体" w:eastAsia="宋体" w:cs="宋体"/>
          <w:spacing w:val="14"/>
          <w:sz w:val="19"/>
          <w:szCs w:val="19"/>
        </w:rPr>
        <w:t>责任上， 因为是主观上想侵犯对方利益而不履行义务的，所以正常</w:t>
      </w:r>
      <w:r>
        <w:rPr>
          <w:rFonts w:ascii="宋体" w:hAnsi="宋体" w:eastAsia="宋体" w:cs="宋体"/>
          <w:spacing w:val="13"/>
          <w:sz w:val="19"/>
          <w:szCs w:val="19"/>
        </w:rPr>
        <w:t>裁判。</w:t>
      </w:r>
    </w:p>
    <w:p w14:paraId="6D46505E">
      <w:pPr>
        <w:spacing w:before="246" w:line="266" w:lineRule="auto"/>
        <w:ind w:left="19" w:right="90" w:hanging="7"/>
        <w:rPr>
          <w:rFonts w:ascii="宋体" w:hAnsi="宋体" w:eastAsia="宋体" w:cs="宋体"/>
          <w:sz w:val="19"/>
          <w:szCs w:val="19"/>
        </w:rPr>
      </w:pPr>
      <w:r>
        <w:rPr>
          <w:rFonts w:ascii="宋体" w:hAnsi="宋体" w:eastAsia="宋体" w:cs="宋体"/>
          <w:spacing w:val="19"/>
          <w:sz w:val="19"/>
          <w:szCs w:val="19"/>
        </w:rPr>
        <w:t>总的来说，黑吃黑是程序善结果善，是一种应受惩罚的善行。帮倒忙和黑吃黑正相反，黑</w:t>
      </w:r>
      <w:r>
        <w:rPr>
          <w:rFonts w:ascii="宋体" w:hAnsi="宋体" w:eastAsia="宋体" w:cs="宋体"/>
          <w:spacing w:val="15"/>
          <w:sz w:val="19"/>
          <w:szCs w:val="19"/>
        </w:rPr>
        <w:t>吃黑是应受惩罚的善，帮倒忙是可以原谅的恶。</w:t>
      </w:r>
    </w:p>
    <w:p w14:paraId="7770EB13">
      <w:pPr>
        <w:pStyle w:val="2"/>
        <w:spacing w:line="297" w:lineRule="auto"/>
      </w:pPr>
    </w:p>
    <w:p w14:paraId="22867733">
      <w:pPr>
        <w:pStyle w:val="2"/>
        <w:spacing w:line="297" w:lineRule="auto"/>
      </w:pPr>
    </w:p>
    <w:p w14:paraId="0B33E454">
      <w:pPr>
        <w:spacing w:before="62" w:line="232" w:lineRule="auto"/>
        <w:ind w:left="61"/>
        <w:rPr>
          <w:rFonts w:ascii="宋体" w:hAnsi="宋体" w:eastAsia="宋体" w:cs="宋体"/>
          <w:sz w:val="19"/>
          <w:szCs w:val="19"/>
        </w:rPr>
      </w:pPr>
      <w:r>
        <w:rPr>
          <w:rFonts w:ascii="仿宋" w:hAnsi="仿宋" w:eastAsia="仿宋" w:cs="仿宋"/>
          <w:sz w:val="19"/>
          <w:szCs w:val="19"/>
        </w:rPr>
        <w:t>[引申 1]</w:t>
      </w:r>
      <w:r>
        <w:rPr>
          <w:rFonts w:ascii="仿宋" w:hAnsi="仿宋" w:eastAsia="仿宋" w:cs="仿宋"/>
          <w:spacing w:val="36"/>
          <w:sz w:val="19"/>
          <w:szCs w:val="19"/>
        </w:rPr>
        <w:t xml:space="preserve"> </w:t>
      </w:r>
      <w:r>
        <w:rPr>
          <w:rFonts w:ascii="宋体" w:hAnsi="宋体" w:eastAsia="宋体" w:cs="宋体"/>
          <w:sz w:val="19"/>
          <w:szCs w:val="19"/>
        </w:rPr>
        <w:t>张扣扣案</w:t>
      </w:r>
    </w:p>
    <w:p w14:paraId="7A8DF364">
      <w:pPr>
        <w:spacing w:before="229" w:line="229" w:lineRule="auto"/>
        <w:ind w:left="10"/>
        <w:rPr>
          <w:rFonts w:ascii="宋体" w:hAnsi="宋体" w:eastAsia="宋体" w:cs="宋体"/>
          <w:sz w:val="19"/>
          <w:szCs w:val="19"/>
        </w:rPr>
      </w:pPr>
      <w:r>
        <w:rPr>
          <w:rFonts w:ascii="宋体" w:hAnsi="宋体" w:eastAsia="宋体" w:cs="宋体"/>
          <w:spacing w:val="12"/>
          <w:sz w:val="19"/>
          <w:szCs w:val="19"/>
        </w:rPr>
        <w:t>张扣扣，</w:t>
      </w:r>
      <w:r>
        <w:rPr>
          <w:rFonts w:ascii="宋体" w:hAnsi="宋体" w:eastAsia="宋体" w:cs="宋体"/>
          <w:spacing w:val="-17"/>
          <w:sz w:val="19"/>
          <w:szCs w:val="19"/>
        </w:rPr>
        <w:t xml:space="preserve"> </w:t>
      </w:r>
      <w:r>
        <w:rPr>
          <w:rFonts w:ascii="宋体" w:hAnsi="宋体" w:eastAsia="宋体" w:cs="宋体"/>
          <w:spacing w:val="12"/>
          <w:sz w:val="19"/>
          <w:szCs w:val="19"/>
        </w:rPr>
        <w:t>男，</w:t>
      </w:r>
      <w:r>
        <w:rPr>
          <w:rFonts w:ascii="宋体" w:hAnsi="宋体" w:eastAsia="宋体" w:cs="宋体"/>
          <w:spacing w:val="-53"/>
          <w:sz w:val="19"/>
          <w:szCs w:val="19"/>
        </w:rPr>
        <w:t xml:space="preserve"> </w:t>
      </w:r>
      <w:r>
        <w:rPr>
          <w:rFonts w:ascii="宋体" w:hAnsi="宋体" w:eastAsia="宋体" w:cs="宋体"/>
          <w:spacing w:val="12"/>
          <w:sz w:val="19"/>
          <w:szCs w:val="19"/>
        </w:rPr>
        <w:t>1983</w:t>
      </w:r>
      <w:r>
        <w:rPr>
          <w:rFonts w:ascii="宋体" w:hAnsi="宋体" w:eastAsia="宋体" w:cs="宋体"/>
          <w:spacing w:val="-14"/>
          <w:sz w:val="19"/>
          <w:szCs w:val="19"/>
        </w:rPr>
        <w:t xml:space="preserve"> </w:t>
      </w:r>
      <w:r>
        <w:rPr>
          <w:rFonts w:ascii="宋体" w:hAnsi="宋体" w:eastAsia="宋体" w:cs="宋体"/>
          <w:spacing w:val="12"/>
          <w:sz w:val="19"/>
          <w:szCs w:val="19"/>
        </w:rPr>
        <w:t>年出生，陕西省汉中市人，初中文化，2003</w:t>
      </w:r>
      <w:r>
        <w:rPr>
          <w:rFonts w:ascii="宋体" w:hAnsi="宋体" w:eastAsia="宋体" w:cs="宋体"/>
          <w:spacing w:val="-18"/>
          <w:sz w:val="19"/>
          <w:szCs w:val="19"/>
        </w:rPr>
        <w:t xml:space="preserve"> </w:t>
      </w:r>
      <w:r>
        <w:rPr>
          <w:rFonts w:ascii="宋体" w:hAnsi="宋体" w:eastAsia="宋体" w:cs="宋体"/>
          <w:spacing w:val="12"/>
          <w:sz w:val="19"/>
          <w:szCs w:val="19"/>
        </w:rPr>
        <w:t>年度武警退役士兵。</w:t>
      </w:r>
    </w:p>
    <w:p w14:paraId="1D5CF329">
      <w:pPr>
        <w:spacing w:before="247" w:line="266" w:lineRule="auto"/>
        <w:ind w:left="1" w:right="41" w:firstLine="28"/>
        <w:jc w:val="both"/>
        <w:rPr>
          <w:rFonts w:ascii="宋体" w:hAnsi="宋体" w:eastAsia="宋体" w:cs="宋体"/>
          <w:sz w:val="19"/>
          <w:szCs w:val="19"/>
        </w:rPr>
      </w:pPr>
      <w:r>
        <w:rPr>
          <w:rFonts w:ascii="宋体" w:hAnsi="宋体" w:eastAsia="宋体" w:cs="宋体"/>
          <w:spacing w:val="12"/>
          <w:sz w:val="19"/>
          <w:szCs w:val="19"/>
        </w:rPr>
        <w:t>1996 年8 月，张扣扣 13 岁时，</w:t>
      </w:r>
      <w:r>
        <w:rPr>
          <w:rFonts w:ascii="宋体" w:hAnsi="宋体" w:eastAsia="宋体" w:cs="宋体"/>
          <w:spacing w:val="-46"/>
          <w:sz w:val="19"/>
          <w:szCs w:val="19"/>
        </w:rPr>
        <w:t xml:space="preserve"> </w:t>
      </w:r>
      <w:r>
        <w:rPr>
          <w:rFonts w:ascii="宋体" w:hAnsi="宋体" w:eastAsia="宋体" w:cs="宋体"/>
          <w:spacing w:val="12"/>
          <w:sz w:val="19"/>
          <w:szCs w:val="19"/>
        </w:rPr>
        <w:t>其母亲因邻里纠纷，被邻居王家伤害</w:t>
      </w:r>
      <w:r>
        <w:rPr>
          <w:rFonts w:ascii="宋体" w:hAnsi="宋体" w:eastAsia="宋体" w:cs="宋体"/>
          <w:spacing w:val="11"/>
          <w:sz w:val="19"/>
          <w:szCs w:val="19"/>
        </w:rPr>
        <w:t>致死，王家小儿子王</w:t>
      </w:r>
      <w:r>
        <w:rPr>
          <w:rFonts w:ascii="宋体" w:hAnsi="宋体" w:eastAsia="宋体" w:cs="宋体"/>
          <w:spacing w:val="10"/>
          <w:sz w:val="19"/>
          <w:szCs w:val="19"/>
        </w:rPr>
        <w:t>正军被判故意伤害罪，</w:t>
      </w:r>
      <w:r>
        <w:rPr>
          <w:rFonts w:ascii="宋体" w:hAnsi="宋体" w:eastAsia="宋体" w:cs="宋体"/>
          <w:spacing w:val="-41"/>
          <w:sz w:val="19"/>
          <w:szCs w:val="19"/>
        </w:rPr>
        <w:t xml:space="preserve"> </w:t>
      </w:r>
      <w:r>
        <w:rPr>
          <w:rFonts w:ascii="宋体" w:hAnsi="宋体" w:eastAsia="宋体" w:cs="宋体"/>
          <w:spacing w:val="10"/>
          <w:sz w:val="19"/>
          <w:szCs w:val="19"/>
        </w:rPr>
        <w:t>定刑 7</w:t>
      </w:r>
      <w:r>
        <w:rPr>
          <w:rFonts w:ascii="宋体" w:hAnsi="宋体" w:eastAsia="宋体" w:cs="宋体"/>
          <w:spacing w:val="-18"/>
          <w:sz w:val="19"/>
          <w:szCs w:val="19"/>
        </w:rPr>
        <w:t xml:space="preserve"> </w:t>
      </w:r>
      <w:r>
        <w:rPr>
          <w:rFonts w:ascii="宋体" w:hAnsi="宋体" w:eastAsia="宋体" w:cs="宋体"/>
          <w:spacing w:val="10"/>
          <w:sz w:val="19"/>
          <w:szCs w:val="19"/>
        </w:rPr>
        <w:t xml:space="preserve">年，赔偿 </w:t>
      </w:r>
      <w:r>
        <w:rPr>
          <w:rFonts w:ascii="宋体" w:hAnsi="宋体" w:eastAsia="宋体" w:cs="宋体"/>
          <w:spacing w:val="9"/>
          <w:sz w:val="19"/>
          <w:szCs w:val="19"/>
        </w:rPr>
        <w:t>1 万元，后实际服刑 3</w:t>
      </w:r>
      <w:r>
        <w:rPr>
          <w:rFonts w:ascii="宋体" w:hAnsi="宋体" w:eastAsia="宋体" w:cs="宋体"/>
          <w:spacing w:val="-21"/>
          <w:sz w:val="19"/>
          <w:szCs w:val="19"/>
        </w:rPr>
        <w:t xml:space="preserve"> </w:t>
      </w:r>
      <w:r>
        <w:rPr>
          <w:rFonts w:ascii="宋体" w:hAnsi="宋体" w:eastAsia="宋体" w:cs="宋体"/>
          <w:spacing w:val="9"/>
          <w:sz w:val="19"/>
          <w:szCs w:val="19"/>
        </w:rPr>
        <w:t>年。2018</w:t>
      </w:r>
      <w:r>
        <w:rPr>
          <w:rFonts w:ascii="宋体" w:hAnsi="宋体" w:eastAsia="宋体" w:cs="宋体"/>
          <w:spacing w:val="-17"/>
          <w:sz w:val="19"/>
          <w:szCs w:val="19"/>
        </w:rPr>
        <w:t xml:space="preserve"> </w:t>
      </w:r>
      <w:r>
        <w:rPr>
          <w:rFonts w:ascii="宋体" w:hAnsi="宋体" w:eastAsia="宋体" w:cs="宋体"/>
          <w:spacing w:val="9"/>
          <w:sz w:val="19"/>
          <w:szCs w:val="19"/>
        </w:rPr>
        <w:t>年，张扣扣时隔二</w:t>
      </w:r>
      <w:r>
        <w:rPr>
          <w:rFonts w:ascii="宋体" w:hAnsi="宋体" w:eastAsia="宋体" w:cs="宋体"/>
          <w:spacing w:val="15"/>
          <w:sz w:val="19"/>
          <w:szCs w:val="19"/>
        </w:rPr>
        <w:t>十年为母复仇，持刀杀死王家三人。</w:t>
      </w:r>
    </w:p>
    <w:p w14:paraId="0E809506">
      <w:pPr>
        <w:spacing w:before="194" w:line="451" w:lineRule="auto"/>
        <w:ind w:left="1" w:right="4297" w:hanging="1"/>
        <w:rPr>
          <w:rFonts w:ascii="宋体" w:hAnsi="宋体" w:eastAsia="宋体" w:cs="宋体"/>
          <w:sz w:val="19"/>
          <w:szCs w:val="19"/>
        </w:rPr>
      </w:pPr>
      <w:r>
        <w:rPr>
          <w:rFonts w:ascii="宋体" w:hAnsi="宋体" w:eastAsia="宋体" w:cs="宋体"/>
          <w:spacing w:val="11"/>
          <w:sz w:val="19"/>
          <w:szCs w:val="19"/>
        </w:rPr>
        <w:t>那么，</w:t>
      </w:r>
      <w:r>
        <w:rPr>
          <w:rFonts w:ascii="宋体" w:hAnsi="宋体" w:eastAsia="宋体" w:cs="宋体"/>
          <w:spacing w:val="-29"/>
          <w:sz w:val="19"/>
          <w:szCs w:val="19"/>
        </w:rPr>
        <w:t xml:space="preserve"> </w:t>
      </w:r>
      <w:r>
        <w:rPr>
          <w:rFonts w:ascii="宋体" w:hAnsi="宋体" w:eastAsia="宋体" w:cs="宋体"/>
          <w:spacing w:val="11"/>
          <w:sz w:val="19"/>
          <w:szCs w:val="19"/>
        </w:rPr>
        <w:t>张扣扣为母复仇的行为是善是恶呢？</w:t>
      </w:r>
      <w:r>
        <w:rPr>
          <w:rFonts w:ascii="宋体" w:hAnsi="宋体" w:eastAsia="宋体" w:cs="宋体"/>
          <w:spacing w:val="18"/>
          <w:sz w:val="19"/>
          <w:szCs w:val="19"/>
        </w:rPr>
        <w:t>善行：履行道德义务或创造社会价值的行为</w:t>
      </w:r>
    </w:p>
    <w:p w14:paraId="7C48C3D8">
      <w:pPr>
        <w:spacing w:line="227" w:lineRule="auto"/>
        <w:ind w:left="1"/>
        <w:rPr>
          <w:rFonts w:ascii="宋体" w:hAnsi="宋体" w:eastAsia="宋体" w:cs="宋体"/>
          <w:sz w:val="19"/>
          <w:szCs w:val="19"/>
        </w:rPr>
      </w:pPr>
      <w:r>
        <w:rPr>
          <w:rFonts w:ascii="宋体" w:hAnsi="宋体" w:eastAsia="宋体" w:cs="宋体"/>
          <w:spacing w:val="18"/>
          <w:sz w:val="19"/>
          <w:szCs w:val="19"/>
        </w:rPr>
        <w:t>恶行：违反道德义务或损害社会价值的行为</w:t>
      </w:r>
    </w:p>
    <w:p w14:paraId="69E1AD41">
      <w:pPr>
        <w:spacing w:before="239" w:line="228" w:lineRule="auto"/>
        <w:ind w:left="5"/>
        <w:rPr>
          <w:rFonts w:ascii="宋体" w:hAnsi="宋体" w:eastAsia="宋体" w:cs="宋体"/>
          <w:sz w:val="19"/>
          <w:szCs w:val="19"/>
        </w:rPr>
      </w:pPr>
      <w:r>
        <w:rPr>
          <w:rFonts w:ascii="宋体" w:hAnsi="宋体" w:eastAsia="宋体" w:cs="宋体"/>
          <w:spacing w:val="9"/>
          <w:sz w:val="19"/>
          <w:szCs w:val="19"/>
        </w:rPr>
        <w:t>从社会价值上看：</w:t>
      </w:r>
    </w:p>
    <w:p w14:paraId="4E6BC340">
      <w:pPr>
        <w:spacing w:before="249" w:line="269" w:lineRule="auto"/>
        <w:ind w:left="2" w:right="92" w:firstLine="7"/>
        <w:rPr>
          <w:rFonts w:ascii="宋体" w:hAnsi="宋体" w:eastAsia="宋体" w:cs="宋体"/>
          <w:sz w:val="19"/>
          <w:szCs w:val="19"/>
        </w:rPr>
      </w:pPr>
      <w:r>
        <w:rPr>
          <w:rFonts w:ascii="宋体" w:hAnsi="宋体" w:eastAsia="宋体" w:cs="宋体"/>
          <w:spacing w:val="19"/>
          <w:sz w:val="19"/>
          <w:szCs w:val="19"/>
        </w:rPr>
        <w:t>张扣扣蓄意杀死王家父子三人，且他的行为可能会引起他人的恶意模仿，因此在社会价值</w:t>
      </w:r>
      <w:r>
        <w:rPr>
          <w:rFonts w:ascii="宋体" w:hAnsi="宋体" w:eastAsia="宋体" w:cs="宋体"/>
          <w:spacing w:val="5"/>
          <w:sz w:val="19"/>
          <w:szCs w:val="19"/>
        </w:rPr>
        <w:t>上是极恶。</w:t>
      </w:r>
    </w:p>
    <w:p w14:paraId="5BE27266">
      <w:pPr>
        <w:spacing w:before="178" w:line="229" w:lineRule="auto"/>
        <w:ind w:left="5"/>
        <w:rPr>
          <w:rFonts w:ascii="宋体" w:hAnsi="宋体" w:eastAsia="宋体" w:cs="宋体"/>
          <w:sz w:val="19"/>
          <w:szCs w:val="19"/>
        </w:rPr>
      </w:pPr>
      <w:r>
        <w:rPr>
          <w:rFonts w:ascii="宋体" w:hAnsi="宋体" w:eastAsia="宋体" w:cs="宋体"/>
          <w:spacing w:val="9"/>
          <w:sz w:val="19"/>
          <w:szCs w:val="19"/>
        </w:rPr>
        <w:t>从道德义务上看：</w:t>
      </w:r>
    </w:p>
    <w:p w14:paraId="7F80DFF0">
      <w:pPr>
        <w:spacing w:before="237" w:line="229" w:lineRule="auto"/>
        <w:ind w:left="2"/>
        <w:rPr>
          <w:rFonts w:ascii="宋体" w:hAnsi="宋体" w:eastAsia="宋体" w:cs="宋体"/>
          <w:sz w:val="19"/>
          <w:szCs w:val="19"/>
        </w:rPr>
      </w:pPr>
      <w:r>
        <w:rPr>
          <w:rFonts w:ascii="宋体" w:hAnsi="宋体" w:eastAsia="宋体" w:cs="宋体"/>
          <w:spacing w:val="19"/>
          <w:sz w:val="19"/>
          <w:szCs w:val="19"/>
        </w:rPr>
        <w:t>孝慈是儒家伦理中具有最高等级的道德，因此为母复仇是具有最高等级的道德义务，那</w:t>
      </w:r>
    </w:p>
    <w:p w14:paraId="2FF539CE">
      <w:pPr>
        <w:spacing w:before="47" w:line="266" w:lineRule="auto"/>
        <w:ind w:left="24" w:right="102" w:hanging="15"/>
        <w:rPr>
          <w:rFonts w:ascii="宋体" w:hAnsi="宋体" w:eastAsia="宋体" w:cs="宋体"/>
          <w:sz w:val="19"/>
          <w:szCs w:val="19"/>
        </w:rPr>
      </w:pPr>
      <w:r>
        <w:rPr>
          <w:rFonts w:ascii="宋体" w:hAnsi="宋体" w:eastAsia="宋体" w:cs="宋体"/>
          <w:spacing w:val="19"/>
          <w:sz w:val="19"/>
          <w:szCs w:val="19"/>
        </w:rPr>
        <w:t>么，张扣扣是否负有为母复仇的道德义务呢？这个问题，要看当初的</w:t>
      </w:r>
      <w:r>
        <w:rPr>
          <w:rFonts w:ascii="宋体" w:hAnsi="宋体" w:eastAsia="宋体" w:cs="宋体"/>
          <w:spacing w:val="18"/>
          <w:sz w:val="19"/>
          <w:szCs w:val="19"/>
        </w:rPr>
        <w:t>判决是否合理，如果</w:t>
      </w:r>
      <w:r>
        <w:rPr>
          <w:rFonts w:ascii="宋体" w:hAnsi="宋体" w:eastAsia="宋体" w:cs="宋体"/>
          <w:spacing w:val="14"/>
          <w:sz w:val="19"/>
          <w:szCs w:val="19"/>
        </w:rPr>
        <w:t>当初的判决是合理的，</w:t>
      </w:r>
      <w:r>
        <w:rPr>
          <w:rFonts w:ascii="宋体" w:hAnsi="宋体" w:eastAsia="宋体" w:cs="宋体"/>
          <w:spacing w:val="-33"/>
          <w:sz w:val="19"/>
          <w:szCs w:val="19"/>
        </w:rPr>
        <w:t xml:space="preserve"> </w:t>
      </w:r>
      <w:r>
        <w:rPr>
          <w:rFonts w:ascii="宋体" w:hAnsi="宋体" w:eastAsia="宋体" w:cs="宋体"/>
          <w:spacing w:val="14"/>
          <w:sz w:val="19"/>
          <w:szCs w:val="19"/>
        </w:rPr>
        <w:t>那张扣扣就不负有为母复仇的道德义务， 如果当初的判决是不合理</w:t>
      </w:r>
      <w:r>
        <w:rPr>
          <w:rFonts w:ascii="宋体" w:hAnsi="宋体" w:eastAsia="宋体" w:cs="宋体"/>
          <w:spacing w:val="15"/>
          <w:sz w:val="19"/>
          <w:szCs w:val="19"/>
        </w:rPr>
        <w:t>的，那张扣扣就负有为母复仇的道德义务。</w:t>
      </w:r>
    </w:p>
    <w:p w14:paraId="57A6D187">
      <w:pPr>
        <w:spacing w:before="183" w:line="229" w:lineRule="auto"/>
        <w:rPr>
          <w:rFonts w:ascii="宋体" w:hAnsi="宋体" w:eastAsia="宋体" w:cs="宋体"/>
          <w:sz w:val="19"/>
          <w:szCs w:val="19"/>
        </w:rPr>
      </w:pPr>
      <w:r>
        <w:rPr>
          <w:rFonts w:ascii="宋体" w:hAnsi="宋体" w:eastAsia="宋体" w:cs="宋体"/>
          <w:spacing w:val="10"/>
          <w:sz w:val="19"/>
          <w:szCs w:val="19"/>
        </w:rPr>
        <w:t>那么，当初的判决是否合理呢？</w:t>
      </w:r>
    </w:p>
    <w:p w14:paraId="48987782">
      <w:pPr>
        <w:spacing w:before="247" w:line="266" w:lineRule="auto"/>
        <w:ind w:right="88" w:firstLine="1"/>
        <w:jc w:val="both"/>
        <w:rPr>
          <w:rFonts w:ascii="宋体" w:hAnsi="宋体" w:eastAsia="宋体" w:cs="宋体"/>
          <w:sz w:val="19"/>
          <w:szCs w:val="19"/>
        </w:rPr>
      </w:pPr>
      <w:r>
        <w:rPr>
          <w:rFonts w:ascii="宋体" w:hAnsi="宋体" w:eastAsia="宋体" w:cs="宋体"/>
          <w:spacing w:val="19"/>
          <w:sz w:val="19"/>
          <w:szCs w:val="19"/>
        </w:rPr>
        <w:t>按照王家和司法机关的说法，打死张母的人是王正军，当时王正军是未成年人，再加上认</w:t>
      </w:r>
      <w:r>
        <w:rPr>
          <w:rFonts w:ascii="宋体" w:hAnsi="宋体" w:eastAsia="宋体" w:cs="宋体"/>
          <w:spacing w:val="12"/>
          <w:sz w:val="19"/>
          <w:szCs w:val="19"/>
        </w:rPr>
        <w:t>罪态度良好，积极赔偿受害人，所以仅判了</w:t>
      </w:r>
      <w:r>
        <w:rPr>
          <w:rFonts w:ascii="宋体" w:hAnsi="宋体" w:eastAsia="宋体" w:cs="宋体"/>
          <w:spacing w:val="-8"/>
          <w:sz w:val="19"/>
          <w:szCs w:val="19"/>
        </w:rPr>
        <w:t xml:space="preserve"> </w:t>
      </w:r>
      <w:r>
        <w:rPr>
          <w:rFonts w:ascii="宋体" w:hAnsi="宋体" w:eastAsia="宋体" w:cs="宋体"/>
          <w:spacing w:val="12"/>
          <w:sz w:val="19"/>
          <w:szCs w:val="19"/>
        </w:rPr>
        <w:t>7</w:t>
      </w:r>
      <w:r>
        <w:rPr>
          <w:rFonts w:ascii="宋体" w:hAnsi="宋体" w:eastAsia="宋体" w:cs="宋体"/>
          <w:spacing w:val="-14"/>
          <w:sz w:val="19"/>
          <w:szCs w:val="19"/>
        </w:rPr>
        <w:t xml:space="preserve"> </w:t>
      </w:r>
      <w:r>
        <w:rPr>
          <w:rFonts w:ascii="宋体" w:hAnsi="宋体" w:eastAsia="宋体" w:cs="宋体"/>
          <w:spacing w:val="12"/>
          <w:sz w:val="19"/>
          <w:szCs w:val="19"/>
        </w:rPr>
        <w:t>年，又在狱中表现良好， 获得减刑， 所以仅</w:t>
      </w:r>
      <w:r>
        <w:rPr>
          <w:rFonts w:ascii="宋体" w:hAnsi="宋体" w:eastAsia="宋体" w:cs="宋体"/>
          <w:spacing w:val="2"/>
          <w:sz w:val="19"/>
          <w:szCs w:val="19"/>
        </w:rPr>
        <w:t>服刑</w:t>
      </w:r>
      <w:r>
        <w:rPr>
          <w:rFonts w:ascii="宋体" w:hAnsi="宋体" w:eastAsia="宋体" w:cs="宋体"/>
          <w:spacing w:val="-8"/>
          <w:sz w:val="19"/>
          <w:szCs w:val="19"/>
        </w:rPr>
        <w:t xml:space="preserve"> </w:t>
      </w:r>
      <w:r>
        <w:rPr>
          <w:rFonts w:ascii="宋体" w:hAnsi="宋体" w:eastAsia="宋体" w:cs="宋体"/>
          <w:spacing w:val="2"/>
          <w:sz w:val="19"/>
          <w:szCs w:val="19"/>
        </w:rPr>
        <w:t>3</w:t>
      </w:r>
      <w:r>
        <w:rPr>
          <w:rFonts w:ascii="宋体" w:hAnsi="宋体" w:eastAsia="宋体" w:cs="宋体"/>
          <w:spacing w:val="-24"/>
          <w:sz w:val="19"/>
          <w:szCs w:val="19"/>
        </w:rPr>
        <w:t xml:space="preserve"> </w:t>
      </w:r>
      <w:r>
        <w:rPr>
          <w:rFonts w:ascii="宋体" w:hAnsi="宋体" w:eastAsia="宋体" w:cs="宋体"/>
          <w:spacing w:val="2"/>
          <w:sz w:val="19"/>
          <w:szCs w:val="19"/>
        </w:rPr>
        <w:t>年多。</w:t>
      </w:r>
    </w:p>
    <w:p w14:paraId="357B7CC8">
      <w:pPr>
        <w:spacing w:before="193" w:line="266" w:lineRule="auto"/>
        <w:ind w:right="88" w:firstLine="1"/>
        <w:jc w:val="both"/>
        <w:rPr>
          <w:rFonts w:ascii="宋体" w:hAnsi="宋体" w:eastAsia="宋体" w:cs="宋体"/>
          <w:sz w:val="19"/>
          <w:szCs w:val="19"/>
        </w:rPr>
      </w:pPr>
      <w:r>
        <w:rPr>
          <w:rFonts w:ascii="宋体" w:hAnsi="宋体" w:eastAsia="宋体" w:cs="宋体"/>
          <w:spacing w:val="19"/>
          <w:sz w:val="19"/>
          <w:szCs w:val="19"/>
        </w:rPr>
        <w:t>按照张家的说法，打死张母的人不仅有王正军，还有王富军，因为王富军已经成年，所以王家使用手段，让王正军为王富军顶包，使王富军逃脱了法律制裁，另外，王家没有积极</w:t>
      </w:r>
      <w:r>
        <w:rPr>
          <w:rFonts w:ascii="宋体" w:hAnsi="宋体" w:eastAsia="宋体" w:cs="宋体"/>
          <w:spacing w:val="15"/>
          <w:sz w:val="19"/>
          <w:szCs w:val="19"/>
        </w:rPr>
        <w:t>赔偿，也没有向张家道歉。</w:t>
      </w:r>
    </w:p>
    <w:p w14:paraId="56566038">
      <w:pPr>
        <w:spacing w:before="194" w:line="267" w:lineRule="auto"/>
        <w:ind w:left="2" w:right="91" w:firstLine="4"/>
        <w:rPr>
          <w:rFonts w:ascii="宋体" w:hAnsi="宋体" w:eastAsia="宋体" w:cs="宋体"/>
          <w:sz w:val="19"/>
          <w:szCs w:val="19"/>
        </w:rPr>
      </w:pPr>
      <w:r>
        <w:rPr>
          <w:rFonts w:ascii="宋体" w:hAnsi="宋体" w:eastAsia="宋体" w:cs="宋体"/>
          <w:spacing w:val="19"/>
          <w:sz w:val="19"/>
          <w:szCs w:val="19"/>
        </w:rPr>
        <w:t>如果实情是张家所说，那当初的判决就是不合理的，所以，张扣扣负有为母复仇的道德义</w:t>
      </w:r>
      <w:r>
        <w:rPr>
          <w:rFonts w:ascii="宋体" w:hAnsi="宋体" w:eastAsia="宋体" w:cs="宋体"/>
          <w:spacing w:val="-7"/>
          <w:sz w:val="19"/>
          <w:szCs w:val="19"/>
        </w:rPr>
        <w:t>务。</w:t>
      </w:r>
    </w:p>
    <w:p w14:paraId="62E08509">
      <w:pPr>
        <w:spacing w:line="267" w:lineRule="auto"/>
        <w:rPr>
          <w:rFonts w:ascii="宋体" w:hAnsi="宋体" w:eastAsia="宋体" w:cs="宋体"/>
          <w:sz w:val="19"/>
          <w:szCs w:val="19"/>
        </w:rPr>
        <w:sectPr>
          <w:headerReference r:id="rId593" w:type="default"/>
          <w:footerReference r:id="rId594" w:type="default"/>
          <w:pgSz w:w="10488" w:h="14743"/>
          <w:pgMar w:top="975" w:right="1108" w:bottom="1088" w:left="1122" w:header="698" w:footer="843" w:gutter="0"/>
          <w:cols w:space="720" w:num="1"/>
        </w:sectPr>
      </w:pPr>
    </w:p>
    <w:p w14:paraId="04FB6CA9">
      <w:pPr>
        <w:spacing w:before="258" w:line="267" w:lineRule="auto"/>
        <w:ind w:left="14" w:right="95" w:firstLine="7"/>
        <w:rPr>
          <w:rFonts w:ascii="宋体" w:hAnsi="宋体" w:eastAsia="宋体" w:cs="宋体"/>
          <w:sz w:val="19"/>
          <w:szCs w:val="19"/>
        </w:rPr>
      </w:pPr>
      <w:r>
        <w:rPr>
          <w:rFonts w:ascii="宋体" w:hAnsi="宋体" w:eastAsia="宋体" w:cs="宋体"/>
          <w:spacing w:val="19"/>
          <w:sz w:val="19"/>
          <w:szCs w:val="19"/>
        </w:rPr>
        <w:t>如果实情是王家所说，那当初的判决也是不合理的，难道一条人命只值三年牢狱和一万元</w:t>
      </w:r>
      <w:r>
        <w:rPr>
          <w:rFonts w:ascii="宋体" w:hAnsi="宋体" w:eastAsia="宋体" w:cs="宋体"/>
          <w:spacing w:val="18"/>
          <w:sz w:val="19"/>
          <w:szCs w:val="19"/>
        </w:rPr>
        <w:t>钱吗？请扪心自问一下，换做是你你答应吗？因此，张扣扣负有为母</w:t>
      </w:r>
      <w:r>
        <w:rPr>
          <w:rFonts w:ascii="宋体" w:hAnsi="宋体" w:eastAsia="宋体" w:cs="宋体"/>
          <w:spacing w:val="17"/>
          <w:sz w:val="19"/>
          <w:szCs w:val="19"/>
        </w:rPr>
        <w:t>复仇的道德义务。</w:t>
      </w:r>
    </w:p>
    <w:p w14:paraId="0ED02D18">
      <w:pPr>
        <w:spacing w:before="190" w:line="268" w:lineRule="auto"/>
        <w:ind w:left="15" w:right="90" w:firstLine="1"/>
        <w:jc w:val="both"/>
        <w:rPr>
          <w:rFonts w:ascii="宋体" w:hAnsi="宋体" w:eastAsia="宋体" w:cs="宋体"/>
          <w:sz w:val="19"/>
          <w:szCs w:val="19"/>
        </w:rPr>
      </w:pPr>
      <w:r>
        <w:rPr>
          <w:rFonts w:ascii="宋体" w:hAnsi="宋体" w:eastAsia="宋体" w:cs="宋体"/>
          <w:spacing w:val="19"/>
          <w:sz w:val="19"/>
          <w:szCs w:val="19"/>
        </w:rPr>
        <w:t>综上所述，张扣扣为母复仇的行为，履行了最高的道德义务，极大的损害了社会价值（手</w:t>
      </w:r>
      <w:r>
        <w:rPr>
          <w:rFonts w:ascii="宋体" w:hAnsi="宋体" w:eastAsia="宋体" w:cs="宋体"/>
          <w:spacing w:val="15"/>
          <w:sz w:val="19"/>
          <w:szCs w:val="19"/>
        </w:rPr>
        <w:t>段过重</w:t>
      </w:r>
      <w:r>
        <w:rPr>
          <w:rFonts w:ascii="宋体" w:hAnsi="宋体" w:eastAsia="宋体" w:cs="宋体"/>
          <w:spacing w:val="-11"/>
          <w:sz w:val="19"/>
          <w:szCs w:val="19"/>
        </w:rPr>
        <w:t>）</w:t>
      </w:r>
      <w:r>
        <w:rPr>
          <w:rFonts w:ascii="宋体" w:hAnsi="宋体" w:eastAsia="宋体" w:cs="宋体"/>
          <w:spacing w:val="-31"/>
          <w:sz w:val="19"/>
          <w:szCs w:val="19"/>
        </w:rPr>
        <w:t xml:space="preserve"> </w:t>
      </w:r>
      <w:r>
        <w:rPr>
          <w:rFonts w:ascii="宋体" w:hAnsi="宋体" w:eastAsia="宋体" w:cs="宋体"/>
          <w:spacing w:val="-11"/>
          <w:sz w:val="19"/>
          <w:szCs w:val="19"/>
        </w:rPr>
        <w:t>，</w:t>
      </w:r>
      <w:r>
        <w:rPr>
          <w:rFonts w:ascii="宋体" w:hAnsi="宋体" w:eastAsia="宋体" w:cs="宋体"/>
          <w:spacing w:val="-54"/>
          <w:sz w:val="19"/>
          <w:szCs w:val="19"/>
        </w:rPr>
        <w:t xml:space="preserve"> </w:t>
      </w:r>
      <w:r>
        <w:rPr>
          <w:rFonts w:ascii="宋体" w:hAnsi="宋体" w:eastAsia="宋体" w:cs="宋体"/>
          <w:spacing w:val="15"/>
          <w:sz w:val="19"/>
          <w:szCs w:val="19"/>
        </w:rPr>
        <w:t>二者相比，</w:t>
      </w:r>
      <w:r>
        <w:rPr>
          <w:rFonts w:ascii="宋体" w:hAnsi="宋体" w:eastAsia="宋体" w:cs="宋体"/>
          <w:spacing w:val="-16"/>
          <w:sz w:val="19"/>
          <w:szCs w:val="19"/>
        </w:rPr>
        <w:t xml:space="preserve"> </w:t>
      </w:r>
      <w:r>
        <w:rPr>
          <w:rFonts w:ascii="宋体" w:hAnsi="宋体" w:eastAsia="宋体" w:cs="宋体"/>
          <w:spacing w:val="15"/>
          <w:sz w:val="19"/>
          <w:szCs w:val="19"/>
        </w:rPr>
        <w:t>受损害的社会价值比履行道德义务所</w:t>
      </w:r>
      <w:r>
        <w:rPr>
          <w:rFonts w:ascii="宋体" w:hAnsi="宋体" w:eastAsia="宋体" w:cs="宋体"/>
          <w:spacing w:val="14"/>
          <w:sz w:val="19"/>
          <w:szCs w:val="19"/>
        </w:rPr>
        <w:t>创造的社会价值更大，</w:t>
      </w:r>
      <w:r>
        <w:rPr>
          <w:rFonts w:ascii="宋体" w:hAnsi="宋体" w:eastAsia="宋体" w:cs="宋体"/>
          <w:spacing w:val="-42"/>
          <w:sz w:val="19"/>
          <w:szCs w:val="19"/>
        </w:rPr>
        <w:t xml:space="preserve"> </w:t>
      </w:r>
      <w:r>
        <w:rPr>
          <w:rFonts w:ascii="宋体" w:hAnsi="宋体" w:eastAsia="宋体" w:cs="宋体"/>
          <w:spacing w:val="14"/>
          <w:sz w:val="19"/>
          <w:szCs w:val="19"/>
        </w:rPr>
        <w:t>因此张扣扣的行为是恶，应当判处死刑。</w:t>
      </w:r>
    </w:p>
    <w:p w14:paraId="3CEC988F">
      <w:pPr>
        <w:spacing w:before="186" w:line="265" w:lineRule="auto"/>
        <w:ind w:left="12" w:right="93"/>
        <w:jc w:val="both"/>
        <w:rPr>
          <w:rFonts w:ascii="宋体" w:hAnsi="宋体" w:eastAsia="宋体" w:cs="宋体"/>
          <w:sz w:val="19"/>
          <w:szCs w:val="19"/>
        </w:rPr>
      </w:pPr>
      <w:r>
        <w:rPr>
          <w:rFonts w:ascii="宋体" w:hAnsi="宋体" w:eastAsia="宋体" w:cs="宋体"/>
          <w:spacing w:val="15"/>
          <w:sz w:val="19"/>
          <w:szCs w:val="19"/>
        </w:rPr>
        <w:t>但是，不应否认，</w:t>
      </w:r>
      <w:r>
        <w:rPr>
          <w:rFonts w:ascii="宋体" w:hAnsi="宋体" w:eastAsia="宋体" w:cs="宋体"/>
          <w:spacing w:val="77"/>
          <w:sz w:val="19"/>
          <w:szCs w:val="19"/>
        </w:rPr>
        <w:t xml:space="preserve"> </w:t>
      </w:r>
      <w:r>
        <w:rPr>
          <w:rFonts w:ascii="宋体" w:hAnsi="宋体" w:eastAsia="宋体" w:cs="宋体"/>
          <w:spacing w:val="15"/>
          <w:sz w:val="19"/>
          <w:szCs w:val="19"/>
        </w:rPr>
        <w:t>他在履行道德义务这方面是至善的，汉中法院在判决书中对张扣扣一味</w:t>
      </w:r>
      <w:r>
        <w:rPr>
          <w:rFonts w:ascii="宋体" w:hAnsi="宋体" w:eastAsia="宋体" w:cs="宋体"/>
          <w:spacing w:val="19"/>
          <w:sz w:val="19"/>
          <w:szCs w:val="19"/>
        </w:rPr>
        <w:t>贬损，有失公允，令人不齿。其实，汉中法院能不贬损张扣扣吗？不能，因为如果有对张扣扣表示认可的言辞，就可能会引起他人的恶意模仿，但是，如果汉中司法机关一点问题没有，能被全国的老百姓这样痛骂吗？难道全国的百姓都是瞎子傻子吗？汉中司法机关正确的做法，难道不应该是在贬损张扣扣之前，先调查一下当年的判决吗？当初的判罚如此不合理，审判人员是否应该承担责任呢？如果有操纵司法的话，涉案的司法人员是否能够</w:t>
      </w:r>
      <w:r>
        <w:rPr>
          <w:rFonts w:ascii="宋体" w:hAnsi="宋体" w:eastAsia="宋体" w:cs="宋体"/>
          <w:spacing w:val="15"/>
          <w:sz w:val="19"/>
          <w:szCs w:val="19"/>
        </w:rPr>
        <w:t>受到惩处呢？</w:t>
      </w:r>
      <w:r>
        <w:rPr>
          <w:rFonts w:ascii="宋体" w:hAnsi="宋体" w:eastAsia="宋体" w:cs="宋体"/>
          <w:spacing w:val="-16"/>
          <w:sz w:val="19"/>
          <w:szCs w:val="19"/>
        </w:rPr>
        <w:t xml:space="preserve"> </w:t>
      </w:r>
      <w:r>
        <w:rPr>
          <w:rFonts w:ascii="宋体" w:hAnsi="宋体" w:eastAsia="宋体" w:cs="宋体"/>
          <w:spacing w:val="15"/>
          <w:sz w:val="19"/>
          <w:szCs w:val="19"/>
        </w:rPr>
        <w:t>张扣扣案的判决，和南京彭宇案又有什么区别呢？</w:t>
      </w:r>
    </w:p>
    <w:p w14:paraId="4E2CAC6C">
      <w:pPr>
        <w:spacing w:line="265" w:lineRule="auto"/>
        <w:rPr>
          <w:rFonts w:ascii="宋体" w:hAnsi="宋体" w:eastAsia="宋体" w:cs="宋体"/>
          <w:sz w:val="19"/>
          <w:szCs w:val="19"/>
        </w:rPr>
        <w:sectPr>
          <w:headerReference r:id="rId595" w:type="default"/>
          <w:footerReference r:id="rId596" w:type="default"/>
          <w:pgSz w:w="10488" w:h="14743"/>
          <w:pgMar w:top="975" w:right="1103" w:bottom="1088" w:left="1108" w:header="698" w:footer="843" w:gutter="0"/>
          <w:cols w:space="720" w:num="1"/>
        </w:sectPr>
      </w:pPr>
    </w:p>
    <w:p w14:paraId="52BD5143">
      <w:pPr>
        <w:spacing w:before="246" w:line="218" w:lineRule="auto"/>
        <w:ind w:left="16"/>
        <w:rPr>
          <w:rFonts w:ascii="宋体" w:hAnsi="宋体" w:eastAsia="宋体" w:cs="宋体"/>
          <w:sz w:val="24"/>
          <w:szCs w:val="24"/>
        </w:rPr>
      </w:pPr>
      <w:r>
        <w:rPr>
          <w:rFonts w:ascii="宋体" w:hAnsi="宋体" w:eastAsia="宋体" w:cs="宋体"/>
          <w:b/>
          <w:bCs/>
          <w:spacing w:val="-5"/>
          <w:sz w:val="24"/>
          <w:szCs w:val="24"/>
        </w:rPr>
        <w:t>命题</w:t>
      </w:r>
      <w:r>
        <w:rPr>
          <w:rFonts w:ascii="宋体" w:hAnsi="宋体" w:eastAsia="宋体" w:cs="宋体"/>
          <w:spacing w:val="-24"/>
          <w:sz w:val="24"/>
          <w:szCs w:val="24"/>
        </w:rPr>
        <w:t xml:space="preserve"> </w:t>
      </w:r>
      <w:r>
        <w:rPr>
          <w:rFonts w:ascii="宋体" w:hAnsi="宋体" w:eastAsia="宋体" w:cs="宋体"/>
          <w:b/>
          <w:bCs/>
          <w:spacing w:val="-5"/>
          <w:sz w:val="24"/>
          <w:szCs w:val="24"/>
        </w:rPr>
        <w:t>3：制定责任制度的原则是能够最大程度创造社会价值</w:t>
      </w:r>
    </w:p>
    <w:p w14:paraId="1F489FAF">
      <w:pPr>
        <w:spacing w:before="227" w:line="229" w:lineRule="auto"/>
        <w:ind w:left="28"/>
        <w:rPr>
          <w:rFonts w:ascii="宋体" w:hAnsi="宋体" w:eastAsia="宋体" w:cs="宋体"/>
          <w:sz w:val="19"/>
          <w:szCs w:val="19"/>
        </w:rPr>
      </w:pPr>
      <w:r>
        <w:rPr>
          <w:rFonts w:ascii="宋体" w:hAnsi="宋体" w:eastAsia="宋体" w:cs="宋体"/>
          <w:spacing w:val="11"/>
          <w:sz w:val="19"/>
          <w:szCs w:val="19"/>
        </w:rPr>
        <w:t>责任：</w:t>
      </w:r>
      <w:r>
        <w:rPr>
          <w:rFonts w:ascii="宋体" w:hAnsi="宋体" w:eastAsia="宋体" w:cs="宋体"/>
          <w:spacing w:val="-46"/>
          <w:sz w:val="19"/>
          <w:szCs w:val="19"/>
        </w:rPr>
        <w:t xml:space="preserve"> </w:t>
      </w:r>
      <w:r>
        <w:rPr>
          <w:rFonts w:ascii="宋体" w:hAnsi="宋体" w:eastAsia="宋体" w:cs="宋体"/>
          <w:spacing w:val="11"/>
          <w:sz w:val="19"/>
          <w:szCs w:val="19"/>
        </w:rPr>
        <w:t>遭受惩罚的义务</w:t>
      </w:r>
    </w:p>
    <w:p w14:paraId="5F11EBC3">
      <w:pPr>
        <w:spacing w:before="235" w:line="229" w:lineRule="auto"/>
        <w:ind w:left="26"/>
        <w:rPr>
          <w:rFonts w:ascii="宋体" w:hAnsi="宋体" w:eastAsia="宋体" w:cs="宋体"/>
          <w:sz w:val="19"/>
          <w:szCs w:val="19"/>
        </w:rPr>
      </w:pPr>
      <w:r>
        <w:rPr>
          <w:rFonts w:ascii="宋体" w:hAnsi="宋体" w:eastAsia="宋体" w:cs="宋体"/>
          <w:spacing w:val="14"/>
          <w:sz w:val="19"/>
          <w:szCs w:val="19"/>
        </w:rPr>
        <w:t>惩罚方式的划分：道德惩罚、法律惩罚； 肉体惩罚、精神惩罚</w:t>
      </w:r>
    </w:p>
    <w:p w14:paraId="7F8C56A1">
      <w:pPr>
        <w:spacing w:before="236" w:line="229" w:lineRule="auto"/>
        <w:ind w:left="15"/>
        <w:rPr>
          <w:rFonts w:ascii="宋体" w:hAnsi="宋体" w:eastAsia="宋体" w:cs="宋体"/>
          <w:sz w:val="19"/>
          <w:szCs w:val="19"/>
        </w:rPr>
      </w:pPr>
      <w:r>
        <w:rPr>
          <w:rFonts w:ascii="宋体" w:hAnsi="宋体" w:eastAsia="宋体" w:cs="宋体"/>
          <w:spacing w:val="8"/>
          <w:sz w:val="19"/>
          <w:szCs w:val="19"/>
        </w:rPr>
        <w:t>赔礼道歉：</w:t>
      </w:r>
      <w:r>
        <w:rPr>
          <w:rFonts w:ascii="宋体" w:hAnsi="宋体" w:eastAsia="宋体" w:cs="宋体"/>
          <w:spacing w:val="36"/>
          <w:sz w:val="19"/>
          <w:szCs w:val="19"/>
        </w:rPr>
        <w:t xml:space="preserve"> </w:t>
      </w:r>
      <w:r>
        <w:rPr>
          <w:rFonts w:ascii="宋体" w:hAnsi="宋体" w:eastAsia="宋体" w:cs="宋体"/>
          <w:spacing w:val="8"/>
          <w:sz w:val="19"/>
          <w:szCs w:val="19"/>
        </w:rPr>
        <w:t>口头上的自我惩罚</w:t>
      </w:r>
    </w:p>
    <w:p w14:paraId="2DB8464F">
      <w:pPr>
        <w:spacing w:before="246" w:line="266" w:lineRule="auto"/>
        <w:ind w:left="14" w:right="90" w:firstLine="13"/>
        <w:rPr>
          <w:rFonts w:ascii="宋体" w:hAnsi="宋体" w:eastAsia="宋体" w:cs="宋体"/>
          <w:sz w:val="19"/>
          <w:szCs w:val="19"/>
        </w:rPr>
      </w:pPr>
      <w:r>
        <w:rPr>
          <w:rFonts w:ascii="宋体" w:hAnsi="宋体" w:eastAsia="宋体" w:cs="宋体"/>
          <w:spacing w:val="10"/>
          <w:sz w:val="19"/>
          <w:szCs w:val="19"/>
        </w:rPr>
        <w:t>责任有两种概念，</w:t>
      </w:r>
      <w:r>
        <w:rPr>
          <w:rFonts w:ascii="宋体" w:hAnsi="宋体" w:eastAsia="宋体" w:cs="宋体"/>
          <w:spacing w:val="87"/>
          <w:sz w:val="19"/>
          <w:szCs w:val="19"/>
        </w:rPr>
        <w:t xml:space="preserve"> </w:t>
      </w:r>
      <w:r>
        <w:rPr>
          <w:rFonts w:ascii="宋体" w:hAnsi="宋体" w:eastAsia="宋体" w:cs="宋体"/>
          <w:spacing w:val="10"/>
          <w:sz w:val="19"/>
          <w:szCs w:val="19"/>
        </w:rPr>
        <w:t>一种是属于义务，即遭受惩罚的义务，</w:t>
      </w:r>
      <w:r>
        <w:rPr>
          <w:rFonts w:ascii="宋体" w:hAnsi="宋体" w:eastAsia="宋体" w:cs="宋体"/>
          <w:spacing w:val="73"/>
          <w:sz w:val="19"/>
          <w:szCs w:val="19"/>
        </w:rPr>
        <w:t xml:space="preserve"> </w:t>
      </w:r>
      <w:r>
        <w:rPr>
          <w:rFonts w:ascii="宋体" w:hAnsi="宋体" w:eastAsia="宋体" w:cs="宋体"/>
          <w:spacing w:val="10"/>
          <w:sz w:val="19"/>
          <w:szCs w:val="19"/>
        </w:rPr>
        <w:t>另一种是与义务同义，如家庭责</w:t>
      </w:r>
      <w:r>
        <w:rPr>
          <w:rFonts w:ascii="宋体" w:hAnsi="宋体" w:eastAsia="宋体" w:cs="宋体"/>
          <w:spacing w:val="13"/>
          <w:sz w:val="19"/>
          <w:szCs w:val="19"/>
        </w:rPr>
        <w:t>任、要对女友负责任等。</w:t>
      </w:r>
    </w:p>
    <w:p w14:paraId="2554466D">
      <w:pPr>
        <w:pStyle w:val="2"/>
        <w:spacing w:line="300" w:lineRule="auto"/>
      </w:pPr>
    </w:p>
    <w:p w14:paraId="3CC4FC9A">
      <w:pPr>
        <w:pStyle w:val="2"/>
        <w:spacing w:line="300" w:lineRule="auto"/>
      </w:pPr>
    </w:p>
    <w:p w14:paraId="78BB7653">
      <w:pPr>
        <w:spacing w:before="62" w:line="251" w:lineRule="auto"/>
        <w:ind w:left="27" w:right="94"/>
        <w:rPr>
          <w:rFonts w:ascii="宋体" w:hAnsi="宋体" w:eastAsia="宋体" w:cs="宋体"/>
          <w:sz w:val="9"/>
          <w:szCs w:val="9"/>
        </w:rPr>
      </w:pPr>
      <w:r>
        <w:rPr>
          <w:rFonts w:ascii="宋体" w:hAnsi="宋体" w:eastAsia="宋体" w:cs="宋体"/>
          <w:spacing w:val="11"/>
          <w:sz w:val="19"/>
          <w:szCs w:val="19"/>
        </w:rPr>
        <w:t>《韩非子</w:t>
      </w:r>
      <w:r>
        <w:rPr>
          <w:rFonts w:ascii="宋体" w:hAnsi="宋体" w:eastAsia="宋体" w:cs="宋体"/>
          <w:spacing w:val="69"/>
          <w:sz w:val="19"/>
          <w:szCs w:val="19"/>
        </w:rPr>
        <w:t xml:space="preserve"> </w:t>
      </w:r>
      <w:r>
        <w:rPr>
          <w:rFonts w:ascii="宋体" w:hAnsi="宋体" w:eastAsia="宋体" w:cs="宋体"/>
          <w:spacing w:val="11"/>
          <w:sz w:val="19"/>
          <w:szCs w:val="19"/>
        </w:rPr>
        <w:t>·</w:t>
      </w:r>
      <w:r>
        <w:rPr>
          <w:rFonts w:ascii="宋体" w:hAnsi="宋体" w:eastAsia="宋体" w:cs="宋体"/>
          <w:spacing w:val="-70"/>
          <w:sz w:val="19"/>
          <w:szCs w:val="19"/>
        </w:rPr>
        <w:t xml:space="preserve"> </w:t>
      </w:r>
      <w:r>
        <w:rPr>
          <w:rFonts w:ascii="宋体" w:hAnsi="宋体" w:eastAsia="宋体" w:cs="宋体"/>
          <w:spacing w:val="11"/>
          <w:sz w:val="19"/>
          <w:szCs w:val="19"/>
        </w:rPr>
        <w:t>心度》：“</w:t>
      </w:r>
      <w:r>
        <w:rPr>
          <w:rFonts w:ascii="仿宋" w:hAnsi="仿宋" w:eastAsia="仿宋" w:cs="仿宋"/>
          <w:spacing w:val="11"/>
          <w:sz w:val="19"/>
          <w:szCs w:val="19"/>
        </w:rPr>
        <w:t>圣人之治民，</w:t>
      </w:r>
      <w:r>
        <w:rPr>
          <w:rFonts w:ascii="仿宋" w:hAnsi="仿宋" w:eastAsia="仿宋" w:cs="仿宋"/>
          <w:spacing w:val="-56"/>
          <w:sz w:val="19"/>
          <w:szCs w:val="19"/>
        </w:rPr>
        <w:t xml:space="preserve"> </w:t>
      </w:r>
      <w:r>
        <w:rPr>
          <w:rFonts w:ascii="仿宋" w:hAnsi="仿宋" w:eastAsia="仿宋" w:cs="仿宋"/>
          <w:spacing w:val="11"/>
          <w:sz w:val="19"/>
          <w:szCs w:val="19"/>
        </w:rPr>
        <w:t>度于本，不从</w:t>
      </w:r>
      <w:r>
        <w:rPr>
          <w:rFonts w:ascii="仿宋" w:hAnsi="仿宋" w:eastAsia="仿宋" w:cs="仿宋"/>
          <w:spacing w:val="10"/>
          <w:sz w:val="19"/>
          <w:szCs w:val="19"/>
        </w:rPr>
        <w:t>其欲，</w:t>
      </w:r>
      <w:r>
        <w:rPr>
          <w:rFonts w:ascii="仿宋" w:hAnsi="仿宋" w:eastAsia="仿宋" w:cs="仿宋"/>
          <w:spacing w:val="-41"/>
          <w:sz w:val="19"/>
          <w:szCs w:val="19"/>
        </w:rPr>
        <w:t xml:space="preserve"> </w:t>
      </w:r>
      <w:r>
        <w:rPr>
          <w:rFonts w:ascii="仿宋" w:hAnsi="仿宋" w:eastAsia="仿宋" w:cs="仿宋"/>
          <w:spacing w:val="10"/>
          <w:sz w:val="19"/>
          <w:szCs w:val="19"/>
        </w:rPr>
        <w:t>期于利民而已。故其与之刑，</w:t>
      </w:r>
      <w:r>
        <w:rPr>
          <w:rFonts w:ascii="仿宋" w:hAnsi="仿宋" w:eastAsia="仿宋" w:cs="仿宋"/>
          <w:spacing w:val="-51"/>
          <w:sz w:val="19"/>
          <w:szCs w:val="19"/>
        </w:rPr>
        <w:t xml:space="preserve"> </w:t>
      </w:r>
      <w:r>
        <w:rPr>
          <w:rFonts w:ascii="仿宋" w:hAnsi="仿宋" w:eastAsia="仿宋" w:cs="仿宋"/>
          <w:spacing w:val="10"/>
          <w:sz w:val="19"/>
          <w:szCs w:val="19"/>
        </w:rPr>
        <w:t>非</w:t>
      </w:r>
      <w:r>
        <w:rPr>
          <w:rFonts w:ascii="仿宋" w:hAnsi="仿宋" w:eastAsia="仿宋" w:cs="仿宋"/>
          <w:spacing w:val="1"/>
          <w:sz w:val="19"/>
          <w:szCs w:val="19"/>
        </w:rPr>
        <w:t xml:space="preserve">所以恶民，爱之本也。  </w:t>
      </w:r>
      <w:r>
        <w:rPr>
          <w:rFonts w:ascii="宋体" w:hAnsi="宋体" w:eastAsia="宋体" w:cs="宋体"/>
          <w:spacing w:val="1"/>
          <w:sz w:val="19"/>
          <w:szCs w:val="19"/>
        </w:rPr>
        <w:t>”</w:t>
      </w:r>
      <w:r>
        <w:rPr>
          <w:rFonts w:ascii="宋体" w:hAnsi="宋体" w:eastAsia="宋体" w:cs="宋体"/>
          <w:spacing w:val="1"/>
          <w:position w:val="8"/>
          <w:sz w:val="9"/>
          <w:szCs w:val="9"/>
        </w:rPr>
        <w:t>[1]</w:t>
      </w:r>
    </w:p>
    <w:p w14:paraId="7BF206AD">
      <w:pPr>
        <w:spacing w:before="218" w:line="230" w:lineRule="auto"/>
        <w:ind w:left="22"/>
        <w:rPr>
          <w:rFonts w:ascii="宋体" w:hAnsi="宋体" w:eastAsia="宋体" w:cs="宋体"/>
          <w:sz w:val="19"/>
          <w:szCs w:val="19"/>
        </w:rPr>
      </w:pPr>
      <w:r>
        <w:rPr>
          <w:rFonts w:ascii="宋体" w:hAnsi="宋体" w:eastAsia="宋体" w:cs="宋体"/>
          <w:spacing w:val="15"/>
          <w:sz w:val="19"/>
          <w:szCs w:val="19"/>
        </w:rPr>
        <w:t>一、惩罚是手段不是目的</w:t>
      </w:r>
    </w:p>
    <w:p w14:paraId="3483E986">
      <w:pPr>
        <w:spacing w:before="246" w:line="264" w:lineRule="auto"/>
        <w:ind w:left="17" w:right="93"/>
        <w:rPr>
          <w:rFonts w:ascii="宋体" w:hAnsi="宋体" w:eastAsia="宋体" w:cs="宋体"/>
          <w:sz w:val="19"/>
          <w:szCs w:val="19"/>
        </w:rPr>
      </w:pPr>
      <w:r>
        <w:rPr>
          <w:rFonts w:ascii="宋体" w:hAnsi="宋体" w:eastAsia="宋体" w:cs="宋体"/>
          <w:spacing w:val="19"/>
          <w:sz w:val="19"/>
          <w:szCs w:val="19"/>
        </w:rPr>
        <w:t>人生的目的是最大程度满足个人需求，相对于不对恶行进行惩罚，对恶行进行惩罚可以最</w:t>
      </w:r>
      <w:r>
        <w:rPr>
          <w:rFonts w:ascii="宋体" w:hAnsi="宋体" w:eastAsia="宋体" w:cs="宋体"/>
          <w:spacing w:val="18"/>
          <w:sz w:val="19"/>
          <w:szCs w:val="19"/>
        </w:rPr>
        <w:t>大程度满足集体需求、创造社会价值，因此，应当制定对</w:t>
      </w:r>
      <w:r>
        <w:rPr>
          <w:rFonts w:ascii="宋体" w:hAnsi="宋体" w:eastAsia="宋体" w:cs="宋体"/>
          <w:spacing w:val="17"/>
          <w:sz w:val="19"/>
          <w:szCs w:val="19"/>
        </w:rPr>
        <w:t>恶行进行惩罚的社会制度。</w:t>
      </w:r>
    </w:p>
    <w:p w14:paraId="7835CABD">
      <w:pPr>
        <w:spacing w:before="200" w:line="267" w:lineRule="auto"/>
        <w:ind w:left="17" w:right="302" w:firstLine="11"/>
        <w:rPr>
          <w:rFonts w:ascii="宋体" w:hAnsi="宋体" w:eastAsia="宋体" w:cs="宋体"/>
          <w:sz w:val="19"/>
          <w:szCs w:val="19"/>
        </w:rPr>
      </w:pPr>
      <w:r>
        <w:rPr>
          <w:rFonts w:ascii="宋体" w:hAnsi="宋体" w:eastAsia="宋体" w:cs="宋体"/>
          <w:spacing w:val="19"/>
          <w:sz w:val="19"/>
          <w:szCs w:val="19"/>
        </w:rPr>
        <w:t>责任理论有三种：道义责任论、规范责任论、社会责任论，所对应的是伦理学中</w:t>
      </w:r>
      <w:r>
        <w:rPr>
          <w:rFonts w:ascii="宋体" w:hAnsi="宋体" w:eastAsia="宋体" w:cs="宋体"/>
          <w:spacing w:val="18"/>
          <w:sz w:val="19"/>
          <w:szCs w:val="19"/>
        </w:rPr>
        <w:t>的动机</w:t>
      </w:r>
      <w:r>
        <w:rPr>
          <w:rFonts w:ascii="宋体" w:hAnsi="宋体" w:eastAsia="宋体" w:cs="宋体"/>
          <w:spacing w:val="11"/>
          <w:sz w:val="19"/>
          <w:szCs w:val="19"/>
        </w:rPr>
        <w:t>论、义务论、功利论。</w:t>
      </w:r>
    </w:p>
    <w:p w14:paraId="7B947BEF">
      <w:pPr>
        <w:spacing w:before="180" w:line="228" w:lineRule="auto"/>
        <w:ind w:left="26"/>
        <w:rPr>
          <w:rFonts w:ascii="宋体" w:hAnsi="宋体" w:eastAsia="宋体" w:cs="宋体"/>
          <w:sz w:val="19"/>
          <w:szCs w:val="19"/>
        </w:rPr>
      </w:pPr>
      <w:r>
        <w:rPr>
          <w:rFonts w:ascii="宋体" w:hAnsi="宋体" w:eastAsia="宋体" w:cs="宋体"/>
          <w:spacing w:val="11"/>
          <w:sz w:val="19"/>
          <w:szCs w:val="19"/>
        </w:rPr>
        <w:t>惩罚的社会价值：</w:t>
      </w:r>
    </w:p>
    <w:p w14:paraId="7913A81E">
      <w:pPr>
        <w:spacing w:before="238" w:line="227" w:lineRule="auto"/>
        <w:ind w:left="14"/>
        <w:rPr>
          <w:rFonts w:ascii="宋体" w:hAnsi="宋体" w:eastAsia="宋体" w:cs="宋体"/>
          <w:sz w:val="19"/>
          <w:szCs w:val="19"/>
        </w:rPr>
      </w:pPr>
      <w:r>
        <w:rPr>
          <w:rFonts w:ascii="宋体" w:hAnsi="宋体" w:eastAsia="宋体" w:cs="宋体"/>
          <w:spacing w:val="13"/>
          <w:sz w:val="19"/>
          <w:szCs w:val="19"/>
        </w:rPr>
        <w:t>①通过对责任人的惩罚， 使恶人弃恶从善，为社会创造价值。</w:t>
      </w:r>
    </w:p>
    <w:p w14:paraId="024C8784">
      <w:pPr>
        <w:spacing w:before="240" w:line="229" w:lineRule="auto"/>
        <w:ind w:left="36"/>
        <w:rPr>
          <w:rFonts w:ascii="宋体" w:hAnsi="宋体" w:eastAsia="宋体" w:cs="宋体"/>
          <w:sz w:val="19"/>
          <w:szCs w:val="19"/>
        </w:rPr>
      </w:pPr>
      <w:r>
        <w:rPr>
          <w:rFonts w:ascii="宋体" w:hAnsi="宋体" w:eastAsia="宋体" w:cs="宋体"/>
          <w:spacing w:val="16"/>
          <w:sz w:val="19"/>
          <w:szCs w:val="19"/>
        </w:rPr>
        <w:t>（不仅是责任人，也包括其他人，俗称杀鸡儆猴）</w:t>
      </w:r>
    </w:p>
    <w:p w14:paraId="75CA0C2F">
      <w:pPr>
        <w:spacing w:before="233" w:line="227" w:lineRule="auto"/>
        <w:ind w:left="12"/>
        <w:rPr>
          <w:rFonts w:ascii="宋体" w:hAnsi="宋体" w:eastAsia="宋体" w:cs="宋体"/>
          <w:sz w:val="19"/>
          <w:szCs w:val="19"/>
        </w:rPr>
      </w:pPr>
      <w:r>
        <w:rPr>
          <w:rFonts w:ascii="宋体" w:hAnsi="宋体" w:eastAsia="宋体" w:cs="宋体"/>
          <w:spacing w:val="13"/>
          <w:sz w:val="19"/>
          <w:szCs w:val="19"/>
        </w:rPr>
        <w:t>②通过对责任人的惩罚， 减少受害者痛苦，为社会创造价值。</w:t>
      </w:r>
    </w:p>
    <w:p w14:paraId="57901AC9">
      <w:pPr>
        <w:spacing w:before="253" w:line="265" w:lineRule="auto"/>
        <w:ind w:left="15" w:right="88"/>
        <w:jc w:val="both"/>
        <w:rPr>
          <w:rFonts w:ascii="宋体" w:hAnsi="宋体" w:eastAsia="宋体" w:cs="宋体"/>
          <w:sz w:val="19"/>
          <w:szCs w:val="19"/>
        </w:rPr>
      </w:pPr>
      <w:r>
        <w:rPr>
          <w:rFonts w:ascii="宋体" w:hAnsi="宋体" w:eastAsia="宋体" w:cs="宋体"/>
          <w:spacing w:val="19"/>
          <w:sz w:val="19"/>
          <w:szCs w:val="19"/>
        </w:rPr>
        <w:t>举个例子，丁春秋原本是个地痞流氓，每天无所事事、游手好闲，经常盗窃抢劫，他的所</w:t>
      </w:r>
      <w:r>
        <w:rPr>
          <w:rFonts w:ascii="宋体" w:hAnsi="宋体" w:eastAsia="宋体" w:cs="宋体"/>
          <w:spacing w:val="14"/>
          <w:sz w:val="19"/>
          <w:szCs w:val="19"/>
        </w:rPr>
        <w:t>作所为基本就没有给社会带来过价值，</w:t>
      </w:r>
      <w:r>
        <w:rPr>
          <w:rFonts w:ascii="宋体" w:hAnsi="宋体" w:eastAsia="宋体" w:cs="宋体"/>
          <w:spacing w:val="71"/>
          <w:sz w:val="19"/>
          <w:szCs w:val="19"/>
        </w:rPr>
        <w:t xml:space="preserve"> </w:t>
      </w:r>
      <w:r>
        <w:rPr>
          <w:rFonts w:ascii="宋体" w:hAnsi="宋体" w:eastAsia="宋体" w:cs="宋体"/>
          <w:spacing w:val="14"/>
          <w:sz w:val="19"/>
          <w:szCs w:val="19"/>
        </w:rPr>
        <w:t>一直都在损害社会价值，后来他被</w:t>
      </w:r>
      <w:r>
        <w:rPr>
          <w:rFonts w:ascii="宋体" w:hAnsi="宋体" w:eastAsia="宋体" w:cs="宋体"/>
          <w:spacing w:val="13"/>
          <w:sz w:val="19"/>
          <w:szCs w:val="19"/>
        </w:rPr>
        <w:t>公安机关逮捕，</w:t>
      </w:r>
      <w:r>
        <w:rPr>
          <w:rFonts w:ascii="宋体" w:hAnsi="宋体" w:eastAsia="宋体" w:cs="宋体"/>
          <w:spacing w:val="15"/>
          <w:sz w:val="19"/>
          <w:szCs w:val="19"/>
        </w:rPr>
        <w:t>受到了法律的制裁，出狱后，丁春秋害怕再进监狱，</w:t>
      </w:r>
      <w:r>
        <w:rPr>
          <w:rFonts w:ascii="宋体" w:hAnsi="宋体" w:eastAsia="宋体" w:cs="宋体"/>
          <w:spacing w:val="74"/>
          <w:sz w:val="19"/>
          <w:szCs w:val="19"/>
        </w:rPr>
        <w:t xml:space="preserve"> </w:t>
      </w:r>
      <w:r>
        <w:rPr>
          <w:rFonts w:ascii="宋体" w:hAnsi="宋体" w:eastAsia="宋体" w:cs="宋体"/>
          <w:spacing w:val="15"/>
          <w:sz w:val="19"/>
          <w:szCs w:val="19"/>
        </w:rPr>
        <w:t>不敢再为非作歹，于是便找了个正经</w:t>
      </w:r>
      <w:r>
        <w:rPr>
          <w:rFonts w:ascii="宋体" w:hAnsi="宋体" w:eastAsia="宋体" w:cs="宋体"/>
          <w:spacing w:val="11"/>
          <w:sz w:val="19"/>
          <w:szCs w:val="19"/>
        </w:rPr>
        <w:t>工作，每天正常上班。</w:t>
      </w:r>
    </w:p>
    <w:p w14:paraId="38EAE6F0">
      <w:pPr>
        <w:spacing w:before="194" w:line="264" w:lineRule="auto"/>
        <w:ind w:left="14" w:right="92"/>
        <w:rPr>
          <w:rFonts w:ascii="宋体" w:hAnsi="宋体" w:eastAsia="宋体" w:cs="宋体"/>
          <w:sz w:val="19"/>
          <w:szCs w:val="19"/>
        </w:rPr>
      </w:pPr>
      <w:r>
        <w:rPr>
          <w:rFonts w:ascii="宋体" w:hAnsi="宋体" w:eastAsia="宋体" w:cs="宋体"/>
          <w:spacing w:val="19"/>
          <w:sz w:val="19"/>
          <w:szCs w:val="19"/>
        </w:rPr>
        <w:t>在这个例子中，丁春秋的行为原本是在损害社会价值，司法机关通过对他的惩罚，使他不</w:t>
      </w:r>
      <w:r>
        <w:rPr>
          <w:rFonts w:ascii="宋体" w:hAnsi="宋体" w:eastAsia="宋体" w:cs="宋体"/>
          <w:spacing w:val="14"/>
          <w:sz w:val="19"/>
          <w:szCs w:val="19"/>
        </w:rPr>
        <w:t>敢再为非作歹，</w:t>
      </w:r>
      <w:r>
        <w:rPr>
          <w:rFonts w:ascii="宋体" w:hAnsi="宋体" w:eastAsia="宋体" w:cs="宋体"/>
          <w:spacing w:val="-17"/>
          <w:sz w:val="19"/>
          <w:szCs w:val="19"/>
        </w:rPr>
        <w:t xml:space="preserve"> </w:t>
      </w:r>
      <w:r>
        <w:rPr>
          <w:rFonts w:ascii="宋体" w:hAnsi="宋体" w:eastAsia="宋体" w:cs="宋体"/>
          <w:spacing w:val="14"/>
          <w:sz w:val="19"/>
          <w:szCs w:val="19"/>
        </w:rPr>
        <w:t>从此老老实实的为社会创造</w:t>
      </w:r>
      <w:r>
        <w:rPr>
          <w:rFonts w:ascii="宋体" w:hAnsi="宋体" w:eastAsia="宋体" w:cs="宋体"/>
          <w:spacing w:val="13"/>
          <w:sz w:val="19"/>
          <w:szCs w:val="19"/>
        </w:rPr>
        <w:t>价值。</w:t>
      </w:r>
    </w:p>
    <w:p w14:paraId="374C8D83">
      <w:pPr>
        <w:spacing w:before="187" w:line="229" w:lineRule="auto"/>
        <w:ind w:left="17"/>
        <w:rPr>
          <w:rFonts w:ascii="宋体" w:hAnsi="宋体" w:eastAsia="宋体" w:cs="宋体"/>
          <w:sz w:val="19"/>
          <w:szCs w:val="19"/>
        </w:rPr>
      </w:pPr>
      <w:r>
        <w:rPr>
          <w:rFonts w:ascii="宋体" w:hAnsi="宋体" w:eastAsia="宋体" w:cs="宋体"/>
          <w:spacing w:val="15"/>
          <w:sz w:val="19"/>
          <w:szCs w:val="19"/>
        </w:rPr>
        <w:t>再举个例子，丁春秋原本是个地痞流氓，每天无所事事、游手好闲，经常盗窃抢劫</w:t>
      </w:r>
      <w:r>
        <w:rPr>
          <w:rFonts w:ascii="宋体" w:hAnsi="宋体" w:eastAsia="宋体" w:cs="宋体"/>
          <w:spacing w:val="14"/>
          <w:sz w:val="19"/>
          <w:szCs w:val="19"/>
        </w:rPr>
        <w:t>，</w:t>
      </w:r>
      <w:r>
        <w:rPr>
          <w:rFonts w:ascii="宋体" w:hAnsi="宋体" w:eastAsia="宋体" w:cs="宋体"/>
          <w:spacing w:val="70"/>
          <w:sz w:val="19"/>
          <w:szCs w:val="19"/>
        </w:rPr>
        <w:t xml:space="preserve"> </w:t>
      </w:r>
      <w:r>
        <w:rPr>
          <w:rFonts w:ascii="宋体" w:hAnsi="宋体" w:eastAsia="宋体" w:cs="宋体"/>
          <w:spacing w:val="14"/>
          <w:sz w:val="19"/>
          <w:szCs w:val="19"/>
        </w:rPr>
        <w:t>一</w:t>
      </w:r>
    </w:p>
    <w:p w14:paraId="2FAB7F72">
      <w:pPr>
        <w:spacing w:before="51" w:line="265" w:lineRule="auto"/>
        <w:ind w:left="16" w:right="91" w:firstLine="6"/>
        <w:rPr>
          <w:rFonts w:ascii="宋体" w:hAnsi="宋体" w:eastAsia="宋体" w:cs="宋体"/>
          <w:sz w:val="19"/>
          <w:szCs w:val="19"/>
        </w:rPr>
      </w:pPr>
      <w:r>
        <w:rPr>
          <w:rFonts w:ascii="宋体" w:hAnsi="宋体" w:eastAsia="宋体" w:cs="宋体"/>
          <w:spacing w:val="19"/>
          <w:sz w:val="19"/>
          <w:szCs w:val="19"/>
        </w:rPr>
        <w:t>天，他在路边实施抢劫时，用刀捅伤了受害者，致使受害者受伤住院，他的这一行为引起</w:t>
      </w:r>
      <w:r>
        <w:rPr>
          <w:rFonts w:ascii="宋体" w:hAnsi="宋体" w:eastAsia="宋体" w:cs="宋体"/>
          <w:spacing w:val="18"/>
          <w:sz w:val="19"/>
          <w:szCs w:val="19"/>
        </w:rPr>
        <w:t>的受害者一家的愤怒和痛苦，后经司法审判，判决丁春秋入狱并对受害者进行经济赔偿，</w:t>
      </w:r>
      <w:r>
        <w:rPr>
          <w:rFonts w:ascii="宋体" w:hAnsi="宋体" w:eastAsia="宋体" w:cs="宋体"/>
          <w:spacing w:val="16"/>
          <w:sz w:val="19"/>
          <w:szCs w:val="19"/>
        </w:rPr>
        <w:t>这一判决平息了受害者一家的愤怒和痛苦。</w:t>
      </w:r>
    </w:p>
    <w:p w14:paraId="522DDD9D">
      <w:pPr>
        <w:spacing w:before="196" w:line="265" w:lineRule="auto"/>
        <w:ind w:left="15" w:right="92" w:hanging="1"/>
        <w:rPr>
          <w:rFonts w:ascii="宋体" w:hAnsi="宋体" w:eastAsia="宋体" w:cs="宋体"/>
          <w:sz w:val="19"/>
          <w:szCs w:val="19"/>
        </w:rPr>
      </w:pPr>
      <w:r>
        <w:rPr>
          <w:rFonts w:ascii="宋体" w:hAnsi="宋体" w:eastAsia="宋体" w:cs="宋体"/>
          <w:spacing w:val="19"/>
          <w:sz w:val="19"/>
          <w:szCs w:val="19"/>
        </w:rPr>
        <w:t>在这个例子中，丁春秋的行为伤害了受害者一家，造成了受害者一家的痛苦，损害了社会</w:t>
      </w:r>
      <w:r>
        <w:rPr>
          <w:rFonts w:ascii="宋体" w:hAnsi="宋体" w:eastAsia="宋体" w:cs="宋体"/>
          <w:spacing w:val="15"/>
          <w:sz w:val="19"/>
          <w:szCs w:val="19"/>
        </w:rPr>
        <w:t>价值，司法机关通过对他的惩罚， 消除了受害者一家的痛苦，从</w:t>
      </w:r>
      <w:r>
        <w:rPr>
          <w:rFonts w:ascii="宋体" w:hAnsi="宋体" w:eastAsia="宋体" w:cs="宋体"/>
          <w:spacing w:val="14"/>
          <w:sz w:val="19"/>
          <w:szCs w:val="19"/>
        </w:rPr>
        <w:t>而为社会创造价值。</w:t>
      </w:r>
    </w:p>
    <w:p w14:paraId="63BE82A4">
      <w:pPr>
        <w:pStyle w:val="2"/>
        <w:spacing w:line="332" w:lineRule="auto"/>
      </w:pPr>
      <w:r>
        <w:pict>
          <v:shape id="_x0000_s1127" o:spid="_x0000_s1127" style="position:absolute;left:0pt;margin-left:0pt;margin-top:12.1pt;height:0.1pt;width:144.1pt;z-index:251760640;mso-width-relative:page;mso-height-relative:page;" filled="f" stroked="t" coordsize="2882,2" path="m0,0l2880,0e">
            <v:fill on="f" focussize="0,0"/>
            <v:stroke weight="0.06pt" color="#000000" miterlimit="10" joinstyle="bevel" endcap="square"/>
            <v:imagedata o:title=""/>
            <o:lock v:ext="edit"/>
          </v:shape>
        </w:pict>
      </w:r>
    </w:p>
    <w:p w14:paraId="40352649">
      <w:pPr>
        <w:spacing w:before="42" w:line="177" w:lineRule="exact"/>
        <w:ind w:left="15"/>
        <w:rPr>
          <w:rFonts w:ascii="宋体" w:hAnsi="宋体" w:eastAsia="宋体" w:cs="宋体"/>
          <w:sz w:val="13"/>
          <w:szCs w:val="13"/>
        </w:rPr>
      </w:pPr>
      <w:r>
        <w:rPr>
          <w:rFonts w:ascii="Tahoma" w:hAnsi="Tahoma" w:eastAsia="Tahoma" w:cs="Tahoma"/>
          <w:spacing w:val="4"/>
          <w:position w:val="4"/>
          <w:sz w:val="9"/>
          <w:szCs w:val="9"/>
        </w:rPr>
        <w:t>[1]</w:t>
      </w:r>
      <w:r>
        <w:rPr>
          <w:rFonts w:ascii="Tahoma" w:hAnsi="Tahoma" w:eastAsia="Tahoma" w:cs="Tahoma"/>
          <w:spacing w:val="17"/>
          <w:w w:val="103"/>
          <w:position w:val="4"/>
          <w:sz w:val="9"/>
          <w:szCs w:val="9"/>
        </w:rPr>
        <w:t xml:space="preserve">  </w:t>
      </w:r>
      <w:r>
        <w:rPr>
          <w:rFonts w:ascii="宋体" w:hAnsi="宋体" w:eastAsia="宋体" w:cs="宋体"/>
          <w:spacing w:val="4"/>
          <w:position w:val="1"/>
          <w:sz w:val="13"/>
          <w:szCs w:val="13"/>
        </w:rPr>
        <w:t>《韩非子》 ，</w:t>
      </w:r>
      <w:r>
        <w:rPr>
          <w:rFonts w:ascii="宋体" w:hAnsi="宋体" w:eastAsia="宋体" w:cs="宋体"/>
          <w:spacing w:val="-9"/>
          <w:position w:val="1"/>
          <w:sz w:val="13"/>
          <w:szCs w:val="13"/>
        </w:rPr>
        <w:t xml:space="preserve"> </w:t>
      </w:r>
      <w:r>
        <w:rPr>
          <w:rFonts w:ascii="宋体" w:hAnsi="宋体" w:eastAsia="宋体" w:cs="宋体"/>
          <w:spacing w:val="4"/>
          <w:position w:val="1"/>
          <w:sz w:val="13"/>
          <w:szCs w:val="13"/>
        </w:rPr>
        <w:t>中华书局，2015，第 757 页。</w:t>
      </w:r>
    </w:p>
    <w:p w14:paraId="60F4055A">
      <w:pPr>
        <w:spacing w:line="177" w:lineRule="exact"/>
        <w:rPr>
          <w:rFonts w:ascii="宋体" w:hAnsi="宋体" w:eastAsia="宋体" w:cs="宋体"/>
          <w:sz w:val="13"/>
          <w:szCs w:val="13"/>
        </w:rPr>
        <w:sectPr>
          <w:headerReference r:id="rId597" w:type="default"/>
          <w:footerReference r:id="rId598" w:type="default"/>
          <w:pgSz w:w="10488" w:h="14743"/>
          <w:pgMar w:top="975" w:right="1108" w:bottom="1088" w:left="1107" w:header="698" w:footer="843" w:gutter="0"/>
          <w:cols w:space="720" w:num="1"/>
        </w:sectPr>
      </w:pPr>
    </w:p>
    <w:p w14:paraId="5669F296">
      <w:pPr>
        <w:spacing w:before="246" w:line="229" w:lineRule="auto"/>
        <w:ind w:left="14"/>
        <w:rPr>
          <w:rFonts w:ascii="宋体" w:hAnsi="宋体" w:eastAsia="宋体" w:cs="宋体"/>
          <w:sz w:val="19"/>
          <w:szCs w:val="19"/>
        </w:rPr>
      </w:pPr>
      <w:r>
        <w:rPr>
          <w:rFonts w:ascii="宋体" w:hAnsi="宋体" w:eastAsia="宋体" w:cs="宋体"/>
          <w:spacing w:val="13"/>
          <w:sz w:val="19"/>
          <w:szCs w:val="19"/>
        </w:rPr>
        <w:t>所以说，</w:t>
      </w:r>
      <w:r>
        <w:rPr>
          <w:rFonts w:ascii="宋体" w:hAnsi="宋体" w:eastAsia="宋体" w:cs="宋体"/>
          <w:spacing w:val="-13"/>
          <w:sz w:val="19"/>
          <w:szCs w:val="19"/>
        </w:rPr>
        <w:t xml:space="preserve"> </w:t>
      </w:r>
      <w:r>
        <w:rPr>
          <w:rFonts w:ascii="宋体" w:hAnsi="宋体" w:eastAsia="宋体" w:cs="宋体"/>
          <w:spacing w:val="13"/>
          <w:sz w:val="19"/>
          <w:szCs w:val="19"/>
        </w:rPr>
        <w:t>惩罚不是目的，只是手段，</w:t>
      </w:r>
      <w:r>
        <w:rPr>
          <w:rFonts w:ascii="宋体" w:hAnsi="宋体" w:eastAsia="宋体" w:cs="宋体"/>
          <w:spacing w:val="-44"/>
          <w:sz w:val="19"/>
          <w:szCs w:val="19"/>
        </w:rPr>
        <w:t xml:space="preserve"> </w:t>
      </w:r>
      <w:r>
        <w:rPr>
          <w:rFonts w:ascii="宋体" w:hAnsi="宋体" w:eastAsia="宋体" w:cs="宋体"/>
          <w:spacing w:val="13"/>
          <w:sz w:val="19"/>
          <w:szCs w:val="19"/>
        </w:rPr>
        <w:t>惩罚的存在就是为了消灭惩罚。</w:t>
      </w:r>
    </w:p>
    <w:p w14:paraId="2E82EAA4">
      <w:pPr>
        <w:pStyle w:val="2"/>
        <w:spacing w:line="326" w:lineRule="auto"/>
      </w:pPr>
    </w:p>
    <w:p w14:paraId="2822CD66">
      <w:pPr>
        <w:pStyle w:val="2"/>
        <w:spacing w:line="327" w:lineRule="auto"/>
      </w:pPr>
    </w:p>
    <w:p w14:paraId="3AB68D3D">
      <w:pPr>
        <w:spacing w:before="62" w:line="288" w:lineRule="auto"/>
        <w:ind w:left="14" w:right="5033" w:firstLine="6"/>
        <w:rPr>
          <w:rFonts w:ascii="宋体" w:hAnsi="宋体" w:eastAsia="宋体" w:cs="宋体"/>
          <w:sz w:val="19"/>
          <w:szCs w:val="19"/>
        </w:rPr>
      </w:pPr>
      <w:r>
        <w:rPr>
          <w:rFonts w:ascii="宋体" w:hAnsi="宋体" w:eastAsia="宋体" w:cs="宋体"/>
          <w:spacing w:val="17"/>
          <w:sz w:val="19"/>
          <w:szCs w:val="19"/>
        </w:rPr>
        <w:t>二、承担责任的两个价值间的矛盾</w:t>
      </w:r>
      <w:r>
        <w:rPr>
          <w:rFonts w:ascii="宋体" w:hAnsi="宋体" w:eastAsia="宋体" w:cs="宋体"/>
          <w:spacing w:val="11"/>
          <w:sz w:val="19"/>
          <w:szCs w:val="19"/>
        </w:rPr>
        <w:t>承担责任的社会价值源于两个方面：</w:t>
      </w:r>
    </w:p>
    <w:p w14:paraId="096394A1">
      <w:pPr>
        <w:pStyle w:val="2"/>
        <w:spacing w:line="273" w:lineRule="auto"/>
      </w:pPr>
    </w:p>
    <w:p w14:paraId="6E19A248">
      <w:pPr>
        <w:spacing w:before="62" w:line="227" w:lineRule="auto"/>
        <w:ind w:left="14"/>
        <w:rPr>
          <w:rFonts w:ascii="宋体" w:hAnsi="宋体" w:eastAsia="宋体" w:cs="宋体"/>
          <w:sz w:val="19"/>
          <w:szCs w:val="19"/>
        </w:rPr>
      </w:pPr>
      <w:r>
        <w:rPr>
          <w:rFonts w:ascii="宋体" w:hAnsi="宋体" w:eastAsia="宋体" w:cs="宋体"/>
          <w:spacing w:val="14"/>
          <w:sz w:val="19"/>
          <w:szCs w:val="19"/>
        </w:rPr>
        <w:t>①使恶人弃恶从善带来的社会价值；</w:t>
      </w:r>
    </w:p>
    <w:p w14:paraId="60F77D73">
      <w:pPr>
        <w:spacing w:before="235" w:line="227" w:lineRule="auto"/>
        <w:ind w:left="12"/>
        <w:rPr>
          <w:rFonts w:ascii="宋体" w:hAnsi="宋体" w:eastAsia="宋体" w:cs="宋体"/>
          <w:sz w:val="19"/>
          <w:szCs w:val="19"/>
        </w:rPr>
      </w:pPr>
      <w:r>
        <w:rPr>
          <w:rFonts w:ascii="宋体" w:hAnsi="宋体" w:eastAsia="宋体" w:cs="宋体"/>
          <w:spacing w:val="14"/>
          <w:sz w:val="19"/>
          <w:szCs w:val="19"/>
        </w:rPr>
        <w:t>②减少受害者痛苦带来的社会价值；</w:t>
      </w:r>
    </w:p>
    <w:p w14:paraId="26C2E316">
      <w:pPr>
        <w:spacing w:before="240" w:line="228" w:lineRule="auto"/>
        <w:ind w:left="12"/>
        <w:rPr>
          <w:rFonts w:ascii="宋体" w:hAnsi="宋体" w:eastAsia="宋体" w:cs="宋体"/>
          <w:sz w:val="19"/>
          <w:szCs w:val="19"/>
        </w:rPr>
      </w:pPr>
      <w:r>
        <w:rPr>
          <w:rFonts w:ascii="宋体" w:hAnsi="宋体" w:eastAsia="宋体" w:cs="宋体"/>
          <w:spacing w:val="18"/>
          <w:sz w:val="19"/>
          <w:szCs w:val="19"/>
        </w:rPr>
        <w:t>但是，这两个社会价值在有些时候会出现矛盾，难以兼得，只能被迫二选一。</w:t>
      </w:r>
    </w:p>
    <w:p w14:paraId="230CCAC5">
      <w:pPr>
        <w:spacing w:before="249" w:line="264" w:lineRule="auto"/>
        <w:ind w:left="47" w:right="96" w:hanging="33"/>
        <w:rPr>
          <w:rFonts w:ascii="宋体" w:hAnsi="宋体" w:eastAsia="宋体" w:cs="宋体"/>
          <w:sz w:val="19"/>
          <w:szCs w:val="19"/>
        </w:rPr>
      </w:pPr>
      <w:r>
        <w:rPr>
          <w:rFonts w:ascii="宋体" w:hAnsi="宋体" w:eastAsia="宋体" w:cs="宋体"/>
          <w:spacing w:val="19"/>
          <w:sz w:val="19"/>
          <w:szCs w:val="19"/>
        </w:rPr>
        <w:t>①责任人太穷，赔偿金额可以对责任人造成足够痛苦而创造社会价值，但不能缓解受害人</w:t>
      </w:r>
      <w:r>
        <w:rPr>
          <w:rFonts w:ascii="宋体" w:hAnsi="宋体" w:eastAsia="宋体" w:cs="宋体"/>
          <w:spacing w:val="9"/>
          <w:sz w:val="19"/>
          <w:szCs w:val="19"/>
        </w:rPr>
        <w:t>的痛苦而创造社会价值。</w:t>
      </w:r>
    </w:p>
    <w:p w14:paraId="18F36D99">
      <w:pPr>
        <w:spacing w:before="200" w:line="265" w:lineRule="auto"/>
        <w:ind w:left="14" w:right="95"/>
        <w:rPr>
          <w:rFonts w:ascii="宋体" w:hAnsi="宋体" w:eastAsia="宋体" w:cs="宋体"/>
          <w:sz w:val="19"/>
          <w:szCs w:val="19"/>
        </w:rPr>
      </w:pPr>
      <w:r>
        <w:rPr>
          <w:rFonts w:ascii="宋体" w:hAnsi="宋体" w:eastAsia="宋体" w:cs="宋体"/>
          <w:spacing w:val="18"/>
          <w:sz w:val="19"/>
          <w:szCs w:val="19"/>
        </w:rPr>
        <w:t>例如，</w:t>
      </w:r>
      <w:r>
        <w:rPr>
          <w:rFonts w:ascii="宋体" w:hAnsi="宋体" w:eastAsia="宋体" w:cs="宋体"/>
          <w:spacing w:val="-32"/>
          <w:sz w:val="19"/>
          <w:szCs w:val="19"/>
        </w:rPr>
        <w:t xml:space="preserve"> </w:t>
      </w:r>
      <w:r>
        <w:rPr>
          <w:rFonts w:ascii="宋体" w:hAnsi="宋体" w:eastAsia="宋体" w:cs="宋体"/>
          <w:spacing w:val="18"/>
          <w:sz w:val="19"/>
          <w:szCs w:val="19"/>
        </w:rPr>
        <w:t>一个拾荒的老头刮了一辆正常行驶的劳斯莱斯，如果照价</w:t>
      </w:r>
      <w:r>
        <w:rPr>
          <w:rFonts w:ascii="宋体" w:hAnsi="宋体" w:eastAsia="宋体" w:cs="宋体"/>
          <w:spacing w:val="17"/>
          <w:sz w:val="19"/>
          <w:szCs w:val="19"/>
        </w:rPr>
        <w:t>赔偿，能缓解受害者的痛</w:t>
      </w:r>
      <w:r>
        <w:rPr>
          <w:rFonts w:ascii="宋体" w:hAnsi="宋体" w:eastAsia="宋体" w:cs="宋体"/>
          <w:spacing w:val="15"/>
          <w:sz w:val="19"/>
          <w:szCs w:val="19"/>
        </w:rPr>
        <w:t>苦，但拾荒老头根本赔不起，车主只能让拾荒老头赔偿了</w:t>
      </w:r>
      <w:r>
        <w:rPr>
          <w:rFonts w:ascii="宋体" w:hAnsi="宋体" w:eastAsia="宋体" w:cs="宋体"/>
          <w:spacing w:val="-18"/>
          <w:sz w:val="19"/>
          <w:szCs w:val="19"/>
        </w:rPr>
        <w:t xml:space="preserve"> </w:t>
      </w:r>
      <w:r>
        <w:rPr>
          <w:rFonts w:ascii="宋体" w:hAnsi="宋体" w:eastAsia="宋体" w:cs="宋体"/>
          <w:spacing w:val="15"/>
          <w:sz w:val="19"/>
          <w:szCs w:val="19"/>
        </w:rPr>
        <w:t>5000</w:t>
      </w:r>
      <w:r>
        <w:rPr>
          <w:rFonts w:ascii="宋体" w:hAnsi="宋体" w:eastAsia="宋体" w:cs="宋体"/>
          <w:spacing w:val="-13"/>
          <w:sz w:val="19"/>
          <w:szCs w:val="19"/>
        </w:rPr>
        <w:t xml:space="preserve"> </w:t>
      </w:r>
      <w:r>
        <w:rPr>
          <w:rFonts w:ascii="宋体" w:hAnsi="宋体" w:eastAsia="宋体" w:cs="宋体"/>
          <w:spacing w:val="14"/>
          <w:sz w:val="19"/>
          <w:szCs w:val="19"/>
        </w:rPr>
        <w:t>元了事，这</w:t>
      </w:r>
      <w:r>
        <w:rPr>
          <w:rFonts w:ascii="宋体" w:hAnsi="宋体" w:eastAsia="宋体" w:cs="宋体"/>
          <w:spacing w:val="-13"/>
          <w:sz w:val="19"/>
          <w:szCs w:val="19"/>
        </w:rPr>
        <w:t xml:space="preserve"> </w:t>
      </w:r>
      <w:r>
        <w:rPr>
          <w:rFonts w:ascii="宋体" w:hAnsi="宋体" w:eastAsia="宋体" w:cs="宋体"/>
          <w:spacing w:val="14"/>
          <w:sz w:val="19"/>
          <w:szCs w:val="19"/>
        </w:rPr>
        <w:t>5000</w:t>
      </w:r>
      <w:r>
        <w:rPr>
          <w:rFonts w:ascii="宋体" w:hAnsi="宋体" w:eastAsia="宋体" w:cs="宋体"/>
          <w:spacing w:val="-15"/>
          <w:sz w:val="19"/>
          <w:szCs w:val="19"/>
        </w:rPr>
        <w:t xml:space="preserve"> </w:t>
      </w:r>
      <w:r>
        <w:rPr>
          <w:rFonts w:ascii="宋体" w:hAnsi="宋体" w:eastAsia="宋体" w:cs="宋体"/>
          <w:spacing w:val="14"/>
          <w:sz w:val="19"/>
          <w:szCs w:val="19"/>
        </w:rPr>
        <w:t>元对拾荒</w:t>
      </w:r>
      <w:r>
        <w:rPr>
          <w:rFonts w:ascii="宋体" w:hAnsi="宋体" w:eastAsia="宋体" w:cs="宋体"/>
          <w:spacing w:val="19"/>
          <w:sz w:val="19"/>
          <w:szCs w:val="19"/>
        </w:rPr>
        <w:t>老头而言已经是笔很大的钱了，对他的教训也是非常深刻的，满足了第一个社会价值，但</w:t>
      </w:r>
      <w:r>
        <w:rPr>
          <w:rFonts w:ascii="宋体" w:hAnsi="宋体" w:eastAsia="宋体" w:cs="宋体"/>
          <w:spacing w:val="16"/>
          <w:sz w:val="19"/>
          <w:szCs w:val="19"/>
        </w:rPr>
        <w:t>是 5000</w:t>
      </w:r>
      <w:r>
        <w:rPr>
          <w:rFonts w:ascii="宋体" w:hAnsi="宋体" w:eastAsia="宋体" w:cs="宋体"/>
          <w:spacing w:val="-8"/>
          <w:sz w:val="19"/>
          <w:szCs w:val="19"/>
        </w:rPr>
        <w:t xml:space="preserve"> </w:t>
      </w:r>
      <w:r>
        <w:rPr>
          <w:rFonts w:ascii="宋体" w:hAnsi="宋体" w:eastAsia="宋体" w:cs="宋体"/>
          <w:spacing w:val="16"/>
          <w:sz w:val="19"/>
          <w:szCs w:val="19"/>
        </w:rPr>
        <w:t>元对于维修劳斯莱斯来说是杯水车薪，车主的痛苦无法被消除，第二个社会价值</w:t>
      </w:r>
      <w:r>
        <w:rPr>
          <w:rFonts w:ascii="宋体" w:hAnsi="宋体" w:eastAsia="宋体" w:cs="宋体"/>
          <w:spacing w:val="5"/>
          <w:sz w:val="19"/>
          <w:szCs w:val="19"/>
        </w:rPr>
        <w:t>无法满足。</w:t>
      </w:r>
    </w:p>
    <w:p w14:paraId="18CB3501">
      <w:pPr>
        <w:spacing w:before="196" w:line="265" w:lineRule="auto"/>
        <w:ind w:left="12" w:right="96"/>
        <w:rPr>
          <w:rFonts w:ascii="宋体" w:hAnsi="宋体" w:eastAsia="宋体" w:cs="宋体"/>
          <w:sz w:val="19"/>
          <w:szCs w:val="19"/>
        </w:rPr>
      </w:pPr>
      <w:r>
        <w:rPr>
          <w:rFonts w:ascii="宋体" w:hAnsi="宋体" w:eastAsia="宋体" w:cs="宋体"/>
          <w:spacing w:val="19"/>
          <w:sz w:val="19"/>
          <w:szCs w:val="19"/>
        </w:rPr>
        <w:t>②责任人太富，赔偿金额可以缓解受害人的痛苦以创造社会价值，但不能对责任人造成足</w:t>
      </w:r>
      <w:r>
        <w:rPr>
          <w:rFonts w:ascii="宋体" w:hAnsi="宋体" w:eastAsia="宋体" w:cs="宋体"/>
          <w:spacing w:val="13"/>
          <w:sz w:val="19"/>
          <w:szCs w:val="19"/>
        </w:rPr>
        <w:t>够痛苦而创造社会价值。</w:t>
      </w:r>
    </w:p>
    <w:p w14:paraId="3D7D27CF">
      <w:pPr>
        <w:spacing w:before="199" w:line="265" w:lineRule="auto"/>
        <w:ind w:left="12" w:right="96" w:firstLine="2"/>
        <w:rPr>
          <w:rFonts w:ascii="宋体" w:hAnsi="宋体" w:eastAsia="宋体" w:cs="宋体"/>
          <w:sz w:val="19"/>
          <w:szCs w:val="19"/>
        </w:rPr>
      </w:pPr>
      <w:r>
        <w:rPr>
          <w:rFonts w:ascii="宋体" w:hAnsi="宋体" w:eastAsia="宋体" w:cs="宋体"/>
          <w:spacing w:val="15"/>
          <w:sz w:val="19"/>
          <w:szCs w:val="19"/>
        </w:rPr>
        <w:t>例如，在</w:t>
      </w:r>
      <w:r>
        <w:rPr>
          <w:rFonts w:ascii="宋体" w:hAnsi="宋体" w:eastAsia="宋体" w:cs="宋体"/>
          <w:spacing w:val="-9"/>
          <w:sz w:val="19"/>
          <w:szCs w:val="19"/>
        </w:rPr>
        <w:t xml:space="preserve"> </w:t>
      </w:r>
      <w:r>
        <w:rPr>
          <w:rFonts w:ascii="宋体" w:hAnsi="宋体" w:eastAsia="宋体" w:cs="宋体"/>
          <w:spacing w:val="15"/>
          <w:sz w:val="19"/>
          <w:szCs w:val="19"/>
        </w:rPr>
        <w:t>2022</w:t>
      </w:r>
      <w:r>
        <w:rPr>
          <w:rFonts w:ascii="宋体" w:hAnsi="宋体" w:eastAsia="宋体" w:cs="宋体"/>
          <w:spacing w:val="-11"/>
          <w:sz w:val="19"/>
          <w:szCs w:val="19"/>
        </w:rPr>
        <w:t xml:space="preserve"> </w:t>
      </w:r>
      <w:r>
        <w:rPr>
          <w:rFonts w:ascii="宋体" w:hAnsi="宋体" w:eastAsia="宋体" w:cs="宋体"/>
          <w:spacing w:val="15"/>
          <w:sz w:val="19"/>
          <w:szCs w:val="19"/>
        </w:rPr>
        <w:t>年，万达集团董事长王健林的独子王思聪，在上海街头公然打人，</w:t>
      </w:r>
      <w:r>
        <w:rPr>
          <w:rFonts w:ascii="宋体" w:hAnsi="宋体" w:eastAsia="宋体" w:cs="宋体"/>
          <w:spacing w:val="-23"/>
          <w:sz w:val="19"/>
          <w:szCs w:val="19"/>
        </w:rPr>
        <w:t xml:space="preserve"> </w:t>
      </w:r>
      <w:r>
        <w:rPr>
          <w:rFonts w:ascii="宋体" w:hAnsi="宋体" w:eastAsia="宋体" w:cs="宋体"/>
          <w:spacing w:val="15"/>
          <w:sz w:val="19"/>
          <w:szCs w:val="19"/>
        </w:rPr>
        <w:t>起因是</w:t>
      </w:r>
      <w:r>
        <w:rPr>
          <w:rFonts w:ascii="宋体" w:hAnsi="宋体" w:eastAsia="宋体" w:cs="宋体"/>
          <w:spacing w:val="19"/>
          <w:sz w:val="19"/>
          <w:szCs w:val="19"/>
        </w:rPr>
        <w:t>他认为该男子对他进行了偷拍，然而根据警方的通报，该男子并未偷拍王思聪，事后，网传王思聪赔偿了受害者数百万，许多网友看到后，纷纷留言说自己也想被王思聪打，被打</w:t>
      </w:r>
      <w:r>
        <w:rPr>
          <w:rFonts w:ascii="宋体" w:hAnsi="宋体" w:eastAsia="宋体" w:cs="宋体"/>
          <w:spacing w:val="13"/>
          <w:sz w:val="19"/>
          <w:szCs w:val="19"/>
        </w:rPr>
        <w:t>一顿就赚几百万太值了。</w:t>
      </w:r>
    </w:p>
    <w:p w14:paraId="322D871D">
      <w:pPr>
        <w:spacing w:before="192" w:line="265" w:lineRule="auto"/>
        <w:ind w:left="14" w:right="94"/>
        <w:jc w:val="both"/>
        <w:rPr>
          <w:rFonts w:ascii="宋体" w:hAnsi="宋体" w:eastAsia="宋体" w:cs="宋体"/>
          <w:sz w:val="19"/>
          <w:szCs w:val="19"/>
        </w:rPr>
      </w:pPr>
      <w:r>
        <w:rPr>
          <w:rFonts w:ascii="宋体" w:hAnsi="宋体" w:eastAsia="宋体" w:cs="宋体"/>
          <w:spacing w:val="19"/>
          <w:sz w:val="19"/>
          <w:szCs w:val="19"/>
        </w:rPr>
        <w:t>在这个例子中，我们可以看到，不论网络评论是真心还是假意，这些惩罚对于王思聪这种巨富人家而言，不过是九牛一毛罢了，根本起不到教育意义，甚至在极端情况下，还会鼓励他继续作恶，这种问题，就是责任人太富，导致第二种社会价值可以满足，但第一种社</w:t>
      </w:r>
      <w:r>
        <w:rPr>
          <w:rFonts w:ascii="宋体" w:hAnsi="宋体" w:eastAsia="宋体" w:cs="宋体"/>
          <w:spacing w:val="10"/>
          <w:sz w:val="19"/>
          <w:szCs w:val="19"/>
        </w:rPr>
        <w:t>会价值无法满足。</w:t>
      </w:r>
    </w:p>
    <w:p w14:paraId="0683E5B3">
      <w:pPr>
        <w:pStyle w:val="2"/>
        <w:spacing w:line="295" w:lineRule="auto"/>
      </w:pPr>
    </w:p>
    <w:p w14:paraId="623699BC">
      <w:pPr>
        <w:pStyle w:val="2"/>
        <w:spacing w:line="296" w:lineRule="auto"/>
      </w:pPr>
    </w:p>
    <w:p w14:paraId="58B8D0FF">
      <w:pPr>
        <w:spacing w:before="62" w:line="229" w:lineRule="auto"/>
        <w:ind w:left="14"/>
        <w:rPr>
          <w:rFonts w:ascii="宋体" w:hAnsi="宋体" w:eastAsia="宋体" w:cs="宋体"/>
          <w:sz w:val="19"/>
          <w:szCs w:val="19"/>
        </w:rPr>
      </w:pPr>
      <w:r>
        <w:rPr>
          <w:rFonts w:ascii="宋体" w:hAnsi="宋体" w:eastAsia="宋体" w:cs="宋体"/>
          <w:spacing w:val="17"/>
          <w:sz w:val="19"/>
          <w:szCs w:val="19"/>
        </w:rPr>
        <w:t>三、定责：确定承担的责任</w:t>
      </w:r>
    </w:p>
    <w:p w14:paraId="2D39DC5A">
      <w:pPr>
        <w:spacing w:before="250" w:line="258" w:lineRule="auto"/>
        <w:ind w:left="20" w:right="95" w:hanging="6"/>
        <w:rPr>
          <w:rFonts w:ascii="宋体" w:hAnsi="宋体" w:eastAsia="宋体" w:cs="宋体"/>
          <w:sz w:val="19"/>
          <w:szCs w:val="19"/>
        </w:rPr>
      </w:pPr>
      <w:r>
        <w:rPr>
          <w:rFonts w:ascii="宋体" w:hAnsi="宋体" w:eastAsia="宋体" w:cs="宋体"/>
          <w:spacing w:val="19"/>
          <w:sz w:val="19"/>
          <w:szCs w:val="19"/>
        </w:rPr>
        <w:t>量刑的原则在法学中称为罪责相适应，即责任要和罪行的程度相匹配，不能轻罪重罚、重罪轻罚，因为惩罚过轻或过重也是恶，是司法人员的恶。伦理学中的定责也是一样的道</w:t>
      </w:r>
    </w:p>
    <w:p w14:paraId="6B528300">
      <w:pPr>
        <w:spacing w:line="229" w:lineRule="auto"/>
        <w:ind w:left="19"/>
        <w:rPr>
          <w:rFonts w:ascii="宋体" w:hAnsi="宋体" w:eastAsia="宋体" w:cs="宋体"/>
          <w:sz w:val="19"/>
          <w:szCs w:val="19"/>
        </w:rPr>
      </w:pPr>
      <w:r>
        <w:rPr>
          <w:rFonts w:ascii="宋体" w:hAnsi="宋体" w:eastAsia="宋体" w:cs="宋体"/>
          <w:spacing w:val="17"/>
          <w:sz w:val="19"/>
          <w:szCs w:val="19"/>
        </w:rPr>
        <w:t>理，责任要和恶行的程度相匹配，不能小恶重罚、大恶轻罚。</w:t>
      </w:r>
    </w:p>
    <w:p w14:paraId="0D06E92A">
      <w:pPr>
        <w:spacing w:before="245" w:line="266" w:lineRule="auto"/>
        <w:ind w:left="14" w:right="90" w:firstLine="2"/>
        <w:jc w:val="both"/>
        <w:rPr>
          <w:rFonts w:ascii="宋体" w:hAnsi="宋体" w:eastAsia="宋体" w:cs="宋体"/>
          <w:sz w:val="19"/>
          <w:szCs w:val="19"/>
        </w:rPr>
      </w:pPr>
      <w:r>
        <w:rPr>
          <w:rFonts w:ascii="宋体" w:hAnsi="宋体" w:eastAsia="宋体" w:cs="宋体"/>
          <w:spacing w:val="18"/>
          <w:sz w:val="19"/>
          <w:szCs w:val="19"/>
        </w:rPr>
        <w:t>善恶的标准是客观的，但是，因为惩罚的目的之一是对责任人进行教育以使其弃恶从善，</w:t>
      </w:r>
      <w:r>
        <w:rPr>
          <w:rFonts w:ascii="宋体" w:hAnsi="宋体" w:eastAsia="宋体" w:cs="宋体"/>
          <w:spacing w:val="14"/>
          <w:sz w:val="19"/>
          <w:szCs w:val="19"/>
        </w:rPr>
        <w:t>所以要考虑责任人在主观上的善恶， 以决定动用怎样的教育手段，因此， 判断</w:t>
      </w:r>
      <w:r>
        <w:rPr>
          <w:rFonts w:ascii="宋体" w:hAnsi="宋体" w:eastAsia="宋体" w:cs="宋体"/>
          <w:spacing w:val="13"/>
          <w:sz w:val="19"/>
          <w:szCs w:val="19"/>
        </w:rPr>
        <w:t>善恶，只看</w:t>
      </w:r>
      <w:r>
        <w:rPr>
          <w:rFonts w:ascii="宋体" w:hAnsi="宋体" w:eastAsia="宋体" w:cs="宋体"/>
          <w:spacing w:val="19"/>
          <w:sz w:val="19"/>
          <w:szCs w:val="19"/>
        </w:rPr>
        <w:t>客观行为，不看主观观念，但确定责任，主客观就都要考虑，兼顾结果责任原则与过错责</w:t>
      </w:r>
      <w:r>
        <w:rPr>
          <w:rFonts w:ascii="宋体" w:hAnsi="宋体" w:eastAsia="宋体" w:cs="宋体"/>
          <w:spacing w:val="3"/>
          <w:sz w:val="19"/>
          <w:szCs w:val="19"/>
        </w:rPr>
        <w:t>任原则。</w:t>
      </w:r>
    </w:p>
    <w:p w14:paraId="0562B784">
      <w:pPr>
        <w:spacing w:line="266" w:lineRule="auto"/>
        <w:rPr>
          <w:rFonts w:ascii="宋体" w:hAnsi="宋体" w:eastAsia="宋体" w:cs="宋体"/>
          <w:sz w:val="19"/>
          <w:szCs w:val="19"/>
        </w:rPr>
        <w:sectPr>
          <w:headerReference r:id="rId599" w:type="default"/>
          <w:footerReference r:id="rId600" w:type="default"/>
          <w:pgSz w:w="10488" w:h="14743"/>
          <w:pgMar w:top="975" w:right="1103" w:bottom="1088" w:left="1108" w:header="698" w:footer="843" w:gutter="0"/>
          <w:cols w:space="720" w:num="1"/>
        </w:sectPr>
      </w:pPr>
    </w:p>
    <w:p w14:paraId="32FFFA43">
      <w:pPr>
        <w:spacing w:before="246" w:line="228" w:lineRule="auto"/>
        <w:ind w:left="2"/>
        <w:rPr>
          <w:rFonts w:ascii="宋体" w:hAnsi="宋体" w:eastAsia="宋体" w:cs="宋体"/>
          <w:sz w:val="19"/>
          <w:szCs w:val="19"/>
        </w:rPr>
      </w:pPr>
      <w:r>
        <w:rPr>
          <w:rFonts w:ascii="宋体" w:hAnsi="宋体" w:eastAsia="宋体" w:cs="宋体"/>
          <w:spacing w:val="18"/>
          <w:sz w:val="19"/>
          <w:szCs w:val="19"/>
        </w:rPr>
        <w:t>客观行为：违反道德义务的程度、损害社会价值的程度</w:t>
      </w:r>
    </w:p>
    <w:p w14:paraId="2EED5006">
      <w:pPr>
        <w:spacing w:before="238" w:line="229" w:lineRule="auto"/>
        <w:ind w:left="2"/>
        <w:rPr>
          <w:rFonts w:ascii="宋体" w:hAnsi="宋体" w:eastAsia="宋体" w:cs="宋体"/>
          <w:sz w:val="19"/>
          <w:szCs w:val="19"/>
        </w:rPr>
      </w:pPr>
      <w:r>
        <w:rPr>
          <w:rFonts w:ascii="宋体" w:hAnsi="宋体" w:eastAsia="宋体" w:cs="宋体"/>
          <w:spacing w:val="17"/>
          <w:sz w:val="19"/>
          <w:szCs w:val="19"/>
        </w:rPr>
        <w:t>主观意识：认知能力、主观恶意</w:t>
      </w:r>
    </w:p>
    <w:p w14:paraId="4583C44D">
      <w:pPr>
        <w:spacing w:before="246" w:line="259" w:lineRule="auto"/>
        <w:ind w:left="14" w:right="99" w:hanging="12"/>
        <w:rPr>
          <w:rFonts w:ascii="宋体" w:hAnsi="宋体" w:eastAsia="宋体" w:cs="宋体"/>
          <w:sz w:val="19"/>
          <w:szCs w:val="19"/>
        </w:rPr>
      </w:pPr>
      <w:r>
        <w:rPr>
          <w:rFonts w:ascii="宋体" w:hAnsi="宋体" w:eastAsia="宋体" w:cs="宋体"/>
          <w:spacing w:val="19"/>
          <w:sz w:val="19"/>
          <w:szCs w:val="19"/>
        </w:rPr>
        <w:t>主观的恶意程度，不涉及行为善恶的判断，但影响责任的减免，即惩罚的目的之一，是教</w:t>
      </w:r>
      <w:r>
        <w:rPr>
          <w:rFonts w:ascii="宋体" w:hAnsi="宋体" w:eastAsia="宋体" w:cs="宋体"/>
          <w:spacing w:val="16"/>
          <w:sz w:val="19"/>
          <w:szCs w:val="19"/>
        </w:rPr>
        <w:t>育责任人，恶行带来的惩罚大于恶行带来的收益，使责任人不敢再作恶， 以创造社会价</w:t>
      </w:r>
    </w:p>
    <w:p w14:paraId="16AE9869">
      <w:pPr>
        <w:spacing w:line="229" w:lineRule="auto"/>
        <w:rPr>
          <w:rFonts w:ascii="宋体" w:hAnsi="宋体" w:eastAsia="宋体" w:cs="宋体"/>
          <w:sz w:val="19"/>
          <w:szCs w:val="19"/>
        </w:rPr>
      </w:pPr>
      <w:r>
        <w:rPr>
          <w:rFonts w:ascii="宋体" w:hAnsi="宋体" w:eastAsia="宋体" w:cs="宋体"/>
          <w:spacing w:val="17"/>
          <w:sz w:val="19"/>
          <w:szCs w:val="19"/>
        </w:rPr>
        <w:t>值。因此，好心办坏事是可以原谅的恶，坏心办好事是应受惩罚的善。</w:t>
      </w:r>
    </w:p>
    <w:p w14:paraId="2AED6E62">
      <w:pPr>
        <w:spacing w:before="246" w:line="265" w:lineRule="auto"/>
        <w:ind w:left="2" w:right="86" w:firstLine="29"/>
        <w:jc w:val="both"/>
        <w:rPr>
          <w:rFonts w:ascii="宋体" w:hAnsi="宋体" w:eastAsia="宋体" w:cs="宋体"/>
          <w:sz w:val="19"/>
          <w:szCs w:val="19"/>
        </w:rPr>
      </w:pPr>
      <w:r>
        <w:rPr>
          <w:rFonts w:ascii="宋体" w:hAnsi="宋体" w:eastAsia="宋体" w:cs="宋体"/>
          <w:spacing w:val="19"/>
          <w:sz w:val="19"/>
          <w:szCs w:val="19"/>
        </w:rPr>
        <w:t>因为主观无恶意没有教育意义，过失非故意教育意义降</w:t>
      </w:r>
      <w:r>
        <w:rPr>
          <w:rFonts w:ascii="宋体" w:hAnsi="宋体" w:eastAsia="宋体" w:cs="宋体"/>
          <w:spacing w:val="18"/>
          <w:sz w:val="19"/>
          <w:szCs w:val="19"/>
        </w:rPr>
        <w:t>低，所以会从轻处罚，因为未成年</w:t>
      </w:r>
      <w:r>
        <w:rPr>
          <w:rFonts w:ascii="宋体" w:hAnsi="宋体" w:eastAsia="宋体" w:cs="宋体"/>
          <w:spacing w:val="19"/>
          <w:sz w:val="19"/>
          <w:szCs w:val="19"/>
        </w:rPr>
        <w:t>人和精神疾病患者，主观恶性源于认知能力不足，所以会降低责任的认定。不过，未成年</w:t>
      </w:r>
      <w:r>
        <w:rPr>
          <w:rFonts w:ascii="宋体" w:hAnsi="宋体" w:eastAsia="宋体" w:cs="宋体"/>
          <w:spacing w:val="12"/>
          <w:sz w:val="19"/>
          <w:szCs w:val="19"/>
        </w:rPr>
        <w:t>人犯罪，</w:t>
      </w:r>
      <w:r>
        <w:rPr>
          <w:rFonts w:ascii="宋体" w:hAnsi="宋体" w:eastAsia="宋体" w:cs="宋体"/>
          <w:spacing w:val="-19"/>
          <w:sz w:val="19"/>
          <w:szCs w:val="19"/>
        </w:rPr>
        <w:t xml:space="preserve"> </w:t>
      </w:r>
      <w:r>
        <w:rPr>
          <w:rFonts w:ascii="宋体" w:hAnsi="宋体" w:eastAsia="宋体" w:cs="宋体"/>
          <w:spacing w:val="12"/>
          <w:sz w:val="19"/>
          <w:szCs w:val="19"/>
        </w:rPr>
        <w:t>应当追究监护人的责任， 所谓子不教父之过，就是这个道理。</w:t>
      </w:r>
    </w:p>
    <w:p w14:paraId="7317B148">
      <w:pPr>
        <w:pStyle w:val="2"/>
        <w:spacing w:line="297" w:lineRule="auto"/>
      </w:pPr>
    </w:p>
    <w:p w14:paraId="04B8F671">
      <w:pPr>
        <w:pStyle w:val="2"/>
        <w:spacing w:line="297" w:lineRule="auto"/>
      </w:pPr>
    </w:p>
    <w:p w14:paraId="2F75A3DA">
      <w:pPr>
        <w:spacing w:before="61" w:line="232" w:lineRule="auto"/>
        <w:ind w:left="61"/>
        <w:rPr>
          <w:rFonts w:ascii="宋体" w:hAnsi="宋体" w:eastAsia="宋体" w:cs="宋体"/>
          <w:sz w:val="19"/>
          <w:szCs w:val="19"/>
        </w:rPr>
      </w:pPr>
      <w:r>
        <w:rPr>
          <w:rFonts w:ascii="仿宋" w:hAnsi="仿宋" w:eastAsia="仿宋" w:cs="仿宋"/>
          <w:spacing w:val="9"/>
          <w:sz w:val="19"/>
          <w:szCs w:val="19"/>
        </w:rPr>
        <w:t>[引申 1]</w:t>
      </w:r>
      <w:r>
        <w:rPr>
          <w:rFonts w:ascii="仿宋" w:hAnsi="仿宋" w:eastAsia="仿宋" w:cs="仿宋"/>
          <w:spacing w:val="39"/>
          <w:sz w:val="19"/>
          <w:szCs w:val="19"/>
        </w:rPr>
        <w:t xml:space="preserve"> </w:t>
      </w:r>
      <w:r>
        <w:rPr>
          <w:rFonts w:ascii="宋体" w:hAnsi="宋体" w:eastAsia="宋体" w:cs="宋体"/>
          <w:spacing w:val="9"/>
          <w:sz w:val="19"/>
          <w:szCs w:val="19"/>
        </w:rPr>
        <w:t>虐待、虐杀动物应当追究责任</w:t>
      </w:r>
    </w:p>
    <w:p w14:paraId="6686C780">
      <w:pPr>
        <w:spacing w:before="238" w:line="267" w:lineRule="auto"/>
        <w:ind w:left="5" w:right="88" w:hanging="5"/>
        <w:jc w:val="both"/>
        <w:rPr>
          <w:rFonts w:ascii="宋体" w:hAnsi="宋体" w:eastAsia="宋体" w:cs="宋体"/>
          <w:sz w:val="19"/>
          <w:szCs w:val="19"/>
        </w:rPr>
      </w:pPr>
      <w:r>
        <w:rPr>
          <w:rFonts w:ascii="宋体" w:hAnsi="宋体" w:eastAsia="宋体" w:cs="宋体"/>
          <w:spacing w:val="13"/>
          <w:sz w:val="19"/>
          <w:szCs w:val="19"/>
        </w:rPr>
        <w:t>什么是虐待呢？虐待就是残暴的使之遭受极端痛苦的对待，</w:t>
      </w:r>
      <w:r>
        <w:rPr>
          <w:rFonts w:ascii="宋体" w:hAnsi="宋体" w:eastAsia="宋体" w:cs="宋体"/>
          <w:spacing w:val="78"/>
          <w:sz w:val="19"/>
          <w:szCs w:val="19"/>
        </w:rPr>
        <w:t xml:space="preserve"> </w:t>
      </w:r>
      <w:r>
        <w:rPr>
          <w:rFonts w:ascii="宋体" w:hAnsi="宋体" w:eastAsia="宋体" w:cs="宋体"/>
          <w:spacing w:val="13"/>
          <w:sz w:val="19"/>
          <w:szCs w:val="19"/>
        </w:rPr>
        <w:t>什么是虐杀呢？</w:t>
      </w:r>
      <w:r>
        <w:rPr>
          <w:rFonts w:ascii="宋体" w:hAnsi="宋体" w:eastAsia="宋体" w:cs="宋体"/>
          <w:spacing w:val="-19"/>
          <w:sz w:val="19"/>
          <w:szCs w:val="19"/>
        </w:rPr>
        <w:t xml:space="preserve"> </w:t>
      </w:r>
      <w:r>
        <w:rPr>
          <w:rFonts w:ascii="宋体" w:hAnsi="宋体" w:eastAsia="宋体" w:cs="宋体"/>
          <w:spacing w:val="13"/>
          <w:sz w:val="19"/>
          <w:szCs w:val="19"/>
        </w:rPr>
        <w:t>虐杀就是残暴</w:t>
      </w:r>
      <w:r>
        <w:rPr>
          <w:rFonts w:ascii="宋体" w:hAnsi="宋体" w:eastAsia="宋体" w:cs="宋体"/>
          <w:spacing w:val="19"/>
          <w:sz w:val="19"/>
          <w:szCs w:val="19"/>
        </w:rPr>
        <w:t>的使之遭受极端痛苦的杀害，虐待、虐杀和吃动物、做实验是不同的，吃动物、做实验是</w:t>
      </w:r>
      <w:r>
        <w:rPr>
          <w:rFonts w:ascii="宋体" w:hAnsi="宋体" w:eastAsia="宋体" w:cs="宋体"/>
          <w:spacing w:val="15"/>
          <w:sz w:val="19"/>
          <w:szCs w:val="19"/>
        </w:rPr>
        <w:t>必要的，且未造成过多不必要的痛苦。</w:t>
      </w:r>
    </w:p>
    <w:p w14:paraId="5EB8D38A">
      <w:pPr>
        <w:spacing w:before="195" w:line="452" w:lineRule="auto"/>
        <w:ind w:left="2" w:right="4297"/>
        <w:rPr>
          <w:rFonts w:ascii="宋体" w:hAnsi="宋体" w:eastAsia="宋体" w:cs="宋体"/>
          <w:sz w:val="19"/>
          <w:szCs w:val="19"/>
        </w:rPr>
      </w:pPr>
      <w:r>
        <w:rPr>
          <w:rFonts w:ascii="宋体" w:hAnsi="宋体" w:eastAsia="宋体" w:cs="宋体"/>
          <w:spacing w:val="7"/>
          <w:sz w:val="19"/>
          <w:szCs w:val="19"/>
        </w:rPr>
        <w:t>为什么虐待、虐杀动物应当追究道德责任呢？</w:t>
      </w:r>
      <w:r>
        <w:rPr>
          <w:rFonts w:ascii="宋体" w:hAnsi="宋体" w:eastAsia="宋体" w:cs="宋体"/>
          <w:spacing w:val="18"/>
          <w:sz w:val="19"/>
          <w:szCs w:val="19"/>
        </w:rPr>
        <w:t>善行：履行道德义务或创造社会价值的行为</w:t>
      </w:r>
    </w:p>
    <w:p w14:paraId="13921545">
      <w:pPr>
        <w:spacing w:line="227" w:lineRule="auto"/>
        <w:ind w:left="1"/>
        <w:rPr>
          <w:rFonts w:ascii="宋体" w:hAnsi="宋体" w:eastAsia="宋体" w:cs="宋体"/>
          <w:sz w:val="19"/>
          <w:szCs w:val="19"/>
        </w:rPr>
      </w:pPr>
      <w:r>
        <w:rPr>
          <w:rFonts w:ascii="宋体" w:hAnsi="宋体" w:eastAsia="宋体" w:cs="宋体"/>
          <w:spacing w:val="18"/>
          <w:sz w:val="19"/>
          <w:szCs w:val="19"/>
        </w:rPr>
        <w:t>恶行：违反道德义务或损害社会价值的行为</w:t>
      </w:r>
    </w:p>
    <w:p w14:paraId="30DB49FC">
      <w:pPr>
        <w:spacing w:before="247" w:line="265" w:lineRule="auto"/>
        <w:ind w:left="1" w:right="89" w:hanging="1"/>
        <w:jc w:val="both"/>
        <w:rPr>
          <w:rFonts w:ascii="宋体" w:hAnsi="宋体" w:eastAsia="宋体" w:cs="宋体"/>
          <w:sz w:val="19"/>
          <w:szCs w:val="19"/>
        </w:rPr>
      </w:pPr>
      <w:r>
        <w:rPr>
          <w:rFonts w:ascii="宋体" w:hAnsi="宋体" w:eastAsia="宋体" w:cs="宋体"/>
          <w:spacing w:val="15"/>
          <w:sz w:val="19"/>
          <w:szCs w:val="19"/>
        </w:rPr>
        <w:t>在结果上，首先是引起了人在同情上的痛苦，另外，</w:t>
      </w:r>
      <w:r>
        <w:rPr>
          <w:rFonts w:ascii="宋体" w:hAnsi="宋体" w:eastAsia="宋体" w:cs="宋体"/>
          <w:spacing w:val="75"/>
          <w:sz w:val="19"/>
          <w:szCs w:val="19"/>
        </w:rPr>
        <w:t xml:space="preserve"> </w:t>
      </w:r>
      <w:r>
        <w:rPr>
          <w:rFonts w:ascii="宋体" w:hAnsi="宋体" w:eastAsia="宋体" w:cs="宋体"/>
          <w:spacing w:val="15"/>
          <w:sz w:val="19"/>
          <w:szCs w:val="19"/>
        </w:rPr>
        <w:t>可爱的动物可以通过外在形象给人带</w:t>
      </w:r>
      <w:r>
        <w:rPr>
          <w:rFonts w:ascii="宋体" w:hAnsi="宋体" w:eastAsia="宋体" w:cs="宋体"/>
          <w:spacing w:val="19"/>
          <w:sz w:val="19"/>
          <w:szCs w:val="19"/>
        </w:rPr>
        <w:t>来美感，继而创造社会价值，因此，虐待、虐杀动物，尤其是虐待、虐杀可爱的</w:t>
      </w:r>
      <w:r>
        <w:rPr>
          <w:rFonts w:ascii="宋体" w:hAnsi="宋体" w:eastAsia="宋体" w:cs="宋体"/>
          <w:spacing w:val="18"/>
          <w:sz w:val="19"/>
          <w:szCs w:val="19"/>
        </w:rPr>
        <w:t>动物，损</w:t>
      </w:r>
      <w:r>
        <w:rPr>
          <w:rFonts w:ascii="宋体" w:hAnsi="宋体" w:eastAsia="宋体" w:cs="宋体"/>
          <w:spacing w:val="15"/>
          <w:sz w:val="19"/>
          <w:szCs w:val="19"/>
        </w:rPr>
        <w:t>害了社会价值，在结果上是恶。</w:t>
      </w:r>
    </w:p>
    <w:p w14:paraId="3FE7F4BE">
      <w:pPr>
        <w:spacing w:before="197" w:line="267" w:lineRule="auto"/>
        <w:ind w:right="89"/>
        <w:jc w:val="both"/>
        <w:rPr>
          <w:rFonts w:ascii="宋体" w:hAnsi="宋体" w:eastAsia="宋体" w:cs="宋体"/>
          <w:sz w:val="19"/>
          <w:szCs w:val="19"/>
        </w:rPr>
      </w:pPr>
      <w:r>
        <w:rPr>
          <w:rFonts w:ascii="宋体" w:hAnsi="宋体" w:eastAsia="宋体" w:cs="宋体"/>
          <w:spacing w:val="18"/>
          <w:sz w:val="19"/>
          <w:szCs w:val="19"/>
        </w:rPr>
        <w:t>在程序上，很多时候，人与动物之间建立了道德关系（如养宠物</w:t>
      </w:r>
      <w:r>
        <w:rPr>
          <w:rFonts w:ascii="宋体" w:hAnsi="宋体" w:eastAsia="宋体" w:cs="宋体"/>
          <w:spacing w:val="-6"/>
          <w:sz w:val="19"/>
          <w:szCs w:val="19"/>
        </w:rPr>
        <w:t>）</w:t>
      </w:r>
      <w:r>
        <w:rPr>
          <w:rFonts w:ascii="宋体" w:hAnsi="宋体" w:eastAsia="宋体" w:cs="宋体"/>
          <w:spacing w:val="-32"/>
          <w:sz w:val="19"/>
          <w:szCs w:val="19"/>
        </w:rPr>
        <w:t xml:space="preserve"> </w:t>
      </w:r>
      <w:r>
        <w:rPr>
          <w:rFonts w:ascii="宋体" w:hAnsi="宋体" w:eastAsia="宋体" w:cs="宋体"/>
          <w:spacing w:val="-6"/>
          <w:sz w:val="19"/>
          <w:szCs w:val="19"/>
        </w:rPr>
        <w:t>，</w:t>
      </w:r>
      <w:r>
        <w:rPr>
          <w:rFonts w:ascii="宋体" w:hAnsi="宋体" w:eastAsia="宋体" w:cs="宋体"/>
          <w:spacing w:val="-57"/>
          <w:sz w:val="19"/>
          <w:szCs w:val="19"/>
        </w:rPr>
        <w:t xml:space="preserve"> </w:t>
      </w:r>
      <w:r>
        <w:rPr>
          <w:rFonts w:ascii="宋体" w:hAnsi="宋体" w:eastAsia="宋体" w:cs="宋体"/>
          <w:spacing w:val="18"/>
          <w:sz w:val="19"/>
          <w:szCs w:val="19"/>
        </w:rPr>
        <w:t>且没有任何制度规定</w:t>
      </w:r>
      <w:r>
        <w:rPr>
          <w:rFonts w:ascii="宋体" w:hAnsi="宋体" w:eastAsia="宋体" w:cs="宋体"/>
          <w:spacing w:val="16"/>
          <w:sz w:val="19"/>
          <w:szCs w:val="19"/>
        </w:rPr>
        <w:t>人应当虐待、虐杀动物，</w:t>
      </w:r>
      <w:r>
        <w:rPr>
          <w:rFonts w:ascii="宋体" w:hAnsi="宋体" w:eastAsia="宋体" w:cs="宋体"/>
          <w:spacing w:val="-18"/>
          <w:sz w:val="19"/>
          <w:szCs w:val="19"/>
        </w:rPr>
        <w:t xml:space="preserve"> </w:t>
      </w:r>
      <w:r>
        <w:rPr>
          <w:rFonts w:ascii="宋体" w:hAnsi="宋体" w:eastAsia="宋体" w:cs="宋体"/>
          <w:spacing w:val="16"/>
          <w:sz w:val="19"/>
          <w:szCs w:val="19"/>
        </w:rPr>
        <w:t>而且，即使有此规定，也属恶习（因为损害了社会价值</w:t>
      </w:r>
      <w:r>
        <w:rPr>
          <w:rFonts w:ascii="宋体" w:hAnsi="宋体" w:eastAsia="宋体" w:cs="宋体"/>
          <w:spacing w:val="-9"/>
          <w:sz w:val="19"/>
          <w:szCs w:val="19"/>
        </w:rPr>
        <w:t>）</w:t>
      </w:r>
      <w:r>
        <w:rPr>
          <w:rFonts w:ascii="宋体" w:hAnsi="宋体" w:eastAsia="宋体" w:cs="宋体"/>
          <w:spacing w:val="-35"/>
          <w:sz w:val="19"/>
          <w:szCs w:val="19"/>
        </w:rPr>
        <w:t xml:space="preserve"> </w:t>
      </w:r>
      <w:r>
        <w:rPr>
          <w:rFonts w:ascii="宋体" w:hAnsi="宋体" w:eastAsia="宋体" w:cs="宋体"/>
          <w:spacing w:val="-9"/>
          <w:sz w:val="19"/>
          <w:szCs w:val="19"/>
        </w:rPr>
        <w:t>，</w:t>
      </w:r>
      <w:r>
        <w:rPr>
          <w:rFonts w:ascii="宋体" w:hAnsi="宋体" w:eastAsia="宋体" w:cs="宋体"/>
          <w:spacing w:val="-53"/>
          <w:sz w:val="19"/>
          <w:szCs w:val="19"/>
        </w:rPr>
        <w:t xml:space="preserve"> </w:t>
      </w:r>
      <w:r>
        <w:rPr>
          <w:rFonts w:ascii="宋体" w:hAnsi="宋体" w:eastAsia="宋体" w:cs="宋体"/>
          <w:spacing w:val="16"/>
          <w:sz w:val="19"/>
          <w:szCs w:val="19"/>
        </w:rPr>
        <w:t>是制</w:t>
      </w:r>
      <w:r>
        <w:rPr>
          <w:rFonts w:ascii="宋体" w:hAnsi="宋体" w:eastAsia="宋体" w:cs="宋体"/>
          <w:spacing w:val="12"/>
          <w:sz w:val="19"/>
          <w:szCs w:val="19"/>
        </w:rPr>
        <w:t>度但不必履行。</w:t>
      </w:r>
    </w:p>
    <w:p w14:paraId="657CBEDB">
      <w:pPr>
        <w:spacing w:before="182" w:line="229" w:lineRule="auto"/>
        <w:ind w:left="33"/>
        <w:rPr>
          <w:rFonts w:ascii="宋体" w:hAnsi="宋体" w:eastAsia="宋体" w:cs="宋体"/>
          <w:sz w:val="19"/>
          <w:szCs w:val="19"/>
        </w:rPr>
      </w:pPr>
      <w:r>
        <w:rPr>
          <w:rFonts w:ascii="宋体" w:hAnsi="宋体" w:eastAsia="宋体" w:cs="宋体"/>
          <w:spacing w:val="14"/>
          <w:sz w:val="19"/>
          <w:szCs w:val="19"/>
        </w:rPr>
        <w:t>因此，虐待、虐杀动物的行为是恶行。</w:t>
      </w:r>
    </w:p>
    <w:p w14:paraId="1182D959">
      <w:pPr>
        <w:spacing w:before="246" w:line="265" w:lineRule="auto"/>
        <w:ind w:left="2" w:right="92"/>
        <w:jc w:val="both"/>
        <w:rPr>
          <w:rFonts w:ascii="宋体" w:hAnsi="宋体" w:eastAsia="宋体" w:cs="宋体"/>
          <w:sz w:val="19"/>
          <w:szCs w:val="19"/>
        </w:rPr>
      </w:pPr>
      <w:r>
        <w:rPr>
          <w:rFonts w:ascii="宋体" w:hAnsi="宋体" w:eastAsia="宋体" w:cs="宋体"/>
          <w:spacing w:val="19"/>
          <w:sz w:val="19"/>
          <w:szCs w:val="19"/>
        </w:rPr>
        <w:t>主观上，虐待、虐杀动物的主观恶意极大，可谓心理扭曲，今天虐待、虐杀动物，明天就可能报复社会，虽然不是必然的，但从概率上讲，其道德风险必然大于正常人，因此，对</w:t>
      </w:r>
      <w:r>
        <w:rPr>
          <w:rFonts w:ascii="宋体" w:hAnsi="宋体" w:eastAsia="宋体" w:cs="宋体"/>
          <w:spacing w:val="13"/>
          <w:sz w:val="19"/>
          <w:szCs w:val="19"/>
        </w:rPr>
        <w:t>于虐待、虐杀动物的人，司法部门应当及时介入，</w:t>
      </w:r>
      <w:r>
        <w:rPr>
          <w:rFonts w:ascii="宋体" w:hAnsi="宋体" w:eastAsia="宋体" w:cs="宋体"/>
          <w:spacing w:val="37"/>
          <w:sz w:val="19"/>
          <w:szCs w:val="19"/>
        </w:rPr>
        <w:t xml:space="preserve"> </w:t>
      </w:r>
      <w:r>
        <w:rPr>
          <w:rFonts w:ascii="宋体" w:hAnsi="宋体" w:eastAsia="宋体" w:cs="宋体"/>
          <w:spacing w:val="12"/>
          <w:sz w:val="19"/>
          <w:szCs w:val="19"/>
        </w:rPr>
        <w:t>通过教育和惩罚，</w:t>
      </w:r>
      <w:r>
        <w:rPr>
          <w:rFonts w:ascii="宋体" w:hAnsi="宋体" w:eastAsia="宋体" w:cs="宋体"/>
          <w:spacing w:val="-38"/>
          <w:sz w:val="19"/>
          <w:szCs w:val="19"/>
        </w:rPr>
        <w:t xml:space="preserve"> </w:t>
      </w:r>
      <w:r>
        <w:rPr>
          <w:rFonts w:ascii="宋体" w:hAnsi="宋体" w:eastAsia="宋体" w:cs="宋体"/>
          <w:spacing w:val="12"/>
          <w:sz w:val="19"/>
          <w:szCs w:val="19"/>
        </w:rPr>
        <w:t>使其弃恶从善。</w:t>
      </w:r>
    </w:p>
    <w:p w14:paraId="27DBBAB1">
      <w:pPr>
        <w:pStyle w:val="2"/>
        <w:spacing w:line="288" w:lineRule="auto"/>
      </w:pPr>
    </w:p>
    <w:p w14:paraId="6B909E33">
      <w:pPr>
        <w:pStyle w:val="2"/>
        <w:spacing w:line="288" w:lineRule="auto"/>
      </w:pPr>
    </w:p>
    <w:p w14:paraId="6C729D97">
      <w:pPr>
        <w:spacing w:before="62" w:line="232" w:lineRule="auto"/>
        <w:ind w:left="61"/>
        <w:rPr>
          <w:rFonts w:ascii="宋体" w:hAnsi="宋体" w:eastAsia="宋体" w:cs="宋体"/>
          <w:sz w:val="19"/>
          <w:szCs w:val="19"/>
        </w:rPr>
      </w:pPr>
      <w:r>
        <w:rPr>
          <w:rFonts w:ascii="仿宋" w:hAnsi="仿宋" w:eastAsia="仿宋" w:cs="仿宋"/>
          <w:spacing w:val="4"/>
          <w:sz w:val="19"/>
          <w:szCs w:val="19"/>
        </w:rPr>
        <w:t>[解释 1]</w:t>
      </w:r>
      <w:r>
        <w:rPr>
          <w:rFonts w:ascii="仿宋" w:hAnsi="仿宋" w:eastAsia="仿宋" w:cs="仿宋"/>
          <w:spacing w:val="76"/>
          <w:sz w:val="19"/>
          <w:szCs w:val="19"/>
        </w:rPr>
        <w:t xml:space="preserve"> </w:t>
      </w:r>
      <w:r>
        <w:rPr>
          <w:rFonts w:ascii="宋体" w:hAnsi="宋体" w:eastAsia="宋体" w:cs="宋体"/>
          <w:spacing w:val="4"/>
          <w:sz w:val="19"/>
          <w:szCs w:val="19"/>
        </w:rPr>
        <w:t>以直报怨与以德报怨</w:t>
      </w:r>
    </w:p>
    <w:p w14:paraId="4EC28EB8">
      <w:pPr>
        <w:spacing w:before="242" w:line="266" w:lineRule="auto"/>
        <w:ind w:right="88" w:firstLine="1"/>
        <w:jc w:val="both"/>
        <w:rPr>
          <w:rFonts w:ascii="宋体" w:hAnsi="宋体" w:eastAsia="宋体" w:cs="宋体"/>
          <w:sz w:val="19"/>
          <w:szCs w:val="19"/>
        </w:rPr>
      </w:pPr>
      <w:r>
        <w:rPr>
          <w:rFonts w:ascii="宋体" w:hAnsi="宋体" w:eastAsia="宋体" w:cs="宋体"/>
          <w:spacing w:val="12"/>
          <w:sz w:val="19"/>
          <w:szCs w:val="19"/>
        </w:rPr>
        <w:t>孔子认为， 处理仇怨的手段应当是公平正义，也即，</w:t>
      </w:r>
      <w:r>
        <w:rPr>
          <w:rFonts w:ascii="宋体" w:hAnsi="宋体" w:eastAsia="宋体" w:cs="宋体"/>
          <w:spacing w:val="84"/>
          <w:sz w:val="19"/>
          <w:szCs w:val="19"/>
        </w:rPr>
        <w:t xml:space="preserve"> </w:t>
      </w:r>
      <w:r>
        <w:rPr>
          <w:rFonts w:ascii="宋体" w:hAnsi="宋体" w:eastAsia="宋体" w:cs="宋体"/>
          <w:spacing w:val="12"/>
          <w:sz w:val="19"/>
          <w:szCs w:val="19"/>
        </w:rPr>
        <w:t>因为他人的恶而引起仇怨的，应诉诸</w:t>
      </w:r>
      <w:r>
        <w:rPr>
          <w:rFonts w:ascii="宋体" w:hAnsi="宋体" w:eastAsia="宋体" w:cs="宋体"/>
          <w:spacing w:val="19"/>
          <w:sz w:val="19"/>
          <w:szCs w:val="19"/>
        </w:rPr>
        <w:t>于道德、法律，追究其责任，因为自己的恶而引起仇怨的，应主动承认错误、主动承担责</w:t>
      </w:r>
      <w:r>
        <w:rPr>
          <w:rFonts w:ascii="宋体" w:hAnsi="宋体" w:eastAsia="宋体" w:cs="宋体"/>
          <w:spacing w:val="-6"/>
          <w:sz w:val="19"/>
          <w:szCs w:val="19"/>
        </w:rPr>
        <w:t>任。</w:t>
      </w:r>
    </w:p>
    <w:p w14:paraId="610D3EDC">
      <w:pPr>
        <w:spacing w:line="266" w:lineRule="auto"/>
        <w:rPr>
          <w:rFonts w:ascii="宋体" w:hAnsi="宋体" w:eastAsia="宋体" w:cs="宋体"/>
          <w:sz w:val="19"/>
          <w:szCs w:val="19"/>
        </w:rPr>
        <w:sectPr>
          <w:headerReference r:id="rId601" w:type="default"/>
          <w:footerReference r:id="rId602" w:type="default"/>
          <w:pgSz w:w="10488" w:h="14743"/>
          <w:pgMar w:top="975" w:right="1108" w:bottom="1088" w:left="1122" w:header="698" w:footer="843" w:gutter="0"/>
          <w:cols w:space="720" w:num="1"/>
        </w:sectPr>
      </w:pPr>
    </w:p>
    <w:p w14:paraId="750F578A">
      <w:pPr>
        <w:spacing w:before="257" w:line="252" w:lineRule="auto"/>
        <w:ind w:left="32" w:right="89" w:hanging="5"/>
        <w:rPr>
          <w:rFonts w:ascii="宋体" w:hAnsi="宋体" w:eastAsia="宋体" w:cs="宋体"/>
          <w:sz w:val="9"/>
          <w:szCs w:val="9"/>
        </w:rPr>
      </w:pPr>
      <w:r>
        <w:rPr>
          <w:rFonts w:ascii="宋体" w:hAnsi="宋体" w:eastAsia="宋体" w:cs="宋体"/>
          <w:spacing w:val="1"/>
          <w:sz w:val="19"/>
          <w:szCs w:val="19"/>
        </w:rPr>
        <w:t>《论语</w:t>
      </w:r>
      <w:r>
        <w:rPr>
          <w:rFonts w:ascii="宋体" w:hAnsi="宋体" w:eastAsia="宋体" w:cs="宋体"/>
          <w:spacing w:val="61"/>
          <w:sz w:val="19"/>
          <w:szCs w:val="19"/>
        </w:rPr>
        <w:t xml:space="preserve"> </w:t>
      </w:r>
      <w:r>
        <w:rPr>
          <w:rFonts w:ascii="宋体" w:hAnsi="宋体" w:eastAsia="宋体" w:cs="宋体"/>
          <w:spacing w:val="1"/>
          <w:sz w:val="19"/>
          <w:szCs w:val="19"/>
        </w:rPr>
        <w:t>·</w:t>
      </w:r>
      <w:r>
        <w:rPr>
          <w:rFonts w:ascii="宋体" w:hAnsi="宋体" w:eastAsia="宋体" w:cs="宋体"/>
          <w:spacing w:val="-78"/>
          <w:sz w:val="19"/>
          <w:szCs w:val="19"/>
        </w:rPr>
        <w:t xml:space="preserve"> </w:t>
      </w:r>
      <w:r>
        <w:rPr>
          <w:rFonts w:ascii="宋体" w:hAnsi="宋体" w:eastAsia="宋体" w:cs="宋体"/>
          <w:spacing w:val="1"/>
          <w:sz w:val="19"/>
          <w:szCs w:val="19"/>
        </w:rPr>
        <w:t>宪问》：“</w:t>
      </w:r>
      <w:r>
        <w:rPr>
          <w:rFonts w:ascii="仿宋" w:hAnsi="仿宋" w:eastAsia="仿宋" w:cs="仿宋"/>
          <w:spacing w:val="1"/>
          <w:sz w:val="19"/>
          <w:szCs w:val="19"/>
        </w:rPr>
        <w:t>或 曰：‘ 以德报怨，何如？ ’子曰：</w:t>
      </w:r>
      <w:r>
        <w:rPr>
          <w:rFonts w:ascii="仿宋" w:hAnsi="仿宋" w:eastAsia="仿宋" w:cs="仿宋"/>
          <w:spacing w:val="-27"/>
          <w:sz w:val="19"/>
          <w:szCs w:val="19"/>
        </w:rPr>
        <w:t xml:space="preserve"> </w:t>
      </w:r>
      <w:r>
        <w:rPr>
          <w:rFonts w:ascii="仿宋" w:hAnsi="仿宋" w:eastAsia="仿宋" w:cs="仿宋"/>
          <w:spacing w:val="1"/>
          <w:sz w:val="19"/>
          <w:szCs w:val="19"/>
        </w:rPr>
        <w:t>‘何以报</w:t>
      </w:r>
      <w:r>
        <w:rPr>
          <w:rFonts w:ascii="仿宋" w:hAnsi="仿宋" w:eastAsia="仿宋" w:cs="仿宋"/>
          <w:sz w:val="19"/>
          <w:szCs w:val="19"/>
        </w:rPr>
        <w:t>德？ 以直报怨， 以德报</w:t>
      </w:r>
      <w:r>
        <w:rPr>
          <w:rFonts w:ascii="仿宋" w:hAnsi="仿宋" w:eastAsia="仿宋" w:cs="仿宋"/>
          <w:spacing w:val="-1"/>
          <w:position w:val="-1"/>
          <w:sz w:val="19"/>
          <w:szCs w:val="19"/>
        </w:rPr>
        <w:t>德。</w:t>
      </w:r>
      <w:r>
        <w:rPr>
          <w:rFonts w:ascii="仿宋" w:hAnsi="仿宋" w:eastAsia="仿宋" w:cs="仿宋"/>
          <w:spacing w:val="-18"/>
          <w:position w:val="-1"/>
          <w:sz w:val="19"/>
          <w:szCs w:val="19"/>
        </w:rPr>
        <w:t xml:space="preserve"> </w:t>
      </w:r>
      <w:r>
        <w:rPr>
          <w:rFonts w:ascii="仿宋" w:hAnsi="仿宋" w:eastAsia="仿宋" w:cs="仿宋"/>
          <w:spacing w:val="-1"/>
          <w:position w:val="-1"/>
          <w:sz w:val="19"/>
          <w:szCs w:val="19"/>
        </w:rPr>
        <w:t>’</w:t>
      </w:r>
      <w:r>
        <w:rPr>
          <w:rFonts w:ascii="宋体" w:hAnsi="宋体" w:eastAsia="宋体" w:cs="宋体"/>
          <w:spacing w:val="-1"/>
          <w:position w:val="-1"/>
          <w:sz w:val="19"/>
          <w:szCs w:val="19"/>
        </w:rPr>
        <w:t>”</w:t>
      </w:r>
      <w:r>
        <w:rPr>
          <w:rFonts w:ascii="宋体" w:hAnsi="宋体" w:eastAsia="宋体" w:cs="宋体"/>
          <w:spacing w:val="-1"/>
          <w:position w:val="7"/>
          <w:sz w:val="9"/>
          <w:szCs w:val="9"/>
        </w:rPr>
        <w:t>[1]</w:t>
      </w:r>
    </w:p>
    <w:p w14:paraId="1F538860">
      <w:pPr>
        <w:spacing w:before="222" w:line="267" w:lineRule="auto"/>
        <w:ind w:left="16" w:right="99" w:firstLine="4"/>
        <w:rPr>
          <w:rFonts w:ascii="宋体" w:hAnsi="宋体" w:eastAsia="宋体" w:cs="宋体"/>
          <w:sz w:val="19"/>
          <w:szCs w:val="19"/>
        </w:rPr>
      </w:pPr>
      <w:r>
        <w:rPr>
          <w:rFonts w:ascii="宋体" w:hAnsi="宋体" w:eastAsia="宋体" w:cs="宋体"/>
          <w:spacing w:val="19"/>
          <w:sz w:val="19"/>
          <w:szCs w:val="19"/>
        </w:rPr>
        <w:t>老子认为，处理仇怨的手段应当是以柔克刚，也即，因为一切事物都具有物极必反的运动</w:t>
      </w:r>
      <w:r>
        <w:rPr>
          <w:rFonts w:ascii="宋体" w:hAnsi="宋体" w:eastAsia="宋体" w:cs="宋体"/>
          <w:spacing w:val="14"/>
          <w:sz w:val="19"/>
          <w:szCs w:val="19"/>
        </w:rPr>
        <w:t>规律，所以柔弱反而能克制刚强，</w:t>
      </w:r>
      <w:r>
        <w:rPr>
          <w:rFonts w:ascii="宋体" w:hAnsi="宋体" w:eastAsia="宋体" w:cs="宋体"/>
          <w:spacing w:val="33"/>
          <w:sz w:val="19"/>
          <w:szCs w:val="19"/>
        </w:rPr>
        <w:t xml:space="preserve"> </w:t>
      </w:r>
      <w:r>
        <w:rPr>
          <w:rFonts w:ascii="宋体" w:hAnsi="宋体" w:eastAsia="宋体" w:cs="宋体"/>
          <w:spacing w:val="14"/>
          <w:sz w:val="19"/>
          <w:szCs w:val="19"/>
        </w:rPr>
        <w:t>因此，应通过以柔克刚的手段</w:t>
      </w:r>
      <w:r>
        <w:rPr>
          <w:rFonts w:ascii="宋体" w:hAnsi="宋体" w:eastAsia="宋体" w:cs="宋体"/>
          <w:spacing w:val="13"/>
          <w:sz w:val="19"/>
          <w:szCs w:val="19"/>
        </w:rPr>
        <w:t>去化解仇怨。</w:t>
      </w:r>
    </w:p>
    <w:p w14:paraId="2A0CF6DA">
      <w:pPr>
        <w:spacing w:before="175" w:line="251" w:lineRule="exact"/>
        <w:ind w:left="27"/>
        <w:rPr>
          <w:rFonts w:ascii="宋体" w:hAnsi="宋体" w:eastAsia="宋体" w:cs="宋体"/>
          <w:sz w:val="9"/>
          <w:szCs w:val="9"/>
        </w:rPr>
      </w:pPr>
      <w:r>
        <w:rPr>
          <w:rFonts w:ascii="宋体" w:hAnsi="宋体" w:eastAsia="宋体" w:cs="宋体"/>
          <w:spacing w:val="9"/>
          <w:position w:val="1"/>
          <w:sz w:val="19"/>
          <w:szCs w:val="19"/>
        </w:rPr>
        <w:t>《老子</w:t>
      </w:r>
      <w:r>
        <w:rPr>
          <w:rFonts w:ascii="宋体" w:hAnsi="宋体" w:eastAsia="宋体" w:cs="宋体"/>
          <w:spacing w:val="73"/>
          <w:position w:val="1"/>
          <w:sz w:val="19"/>
          <w:szCs w:val="19"/>
        </w:rPr>
        <w:t xml:space="preserve"> </w:t>
      </w:r>
      <w:r>
        <w:rPr>
          <w:rFonts w:ascii="宋体" w:hAnsi="宋体" w:eastAsia="宋体" w:cs="宋体"/>
          <w:spacing w:val="9"/>
          <w:position w:val="1"/>
          <w:sz w:val="19"/>
          <w:szCs w:val="19"/>
        </w:rPr>
        <w:t>·</w:t>
      </w:r>
      <w:r>
        <w:rPr>
          <w:rFonts w:ascii="宋体" w:hAnsi="宋体" w:eastAsia="宋体" w:cs="宋体"/>
          <w:spacing w:val="-78"/>
          <w:position w:val="1"/>
          <w:sz w:val="19"/>
          <w:szCs w:val="19"/>
        </w:rPr>
        <w:t xml:space="preserve"> </w:t>
      </w:r>
      <w:r>
        <w:rPr>
          <w:rFonts w:ascii="宋体" w:hAnsi="宋体" w:eastAsia="宋体" w:cs="宋体"/>
          <w:spacing w:val="9"/>
          <w:position w:val="1"/>
          <w:sz w:val="19"/>
          <w:szCs w:val="19"/>
        </w:rPr>
        <w:t>六十三章》：“</w:t>
      </w:r>
      <w:r>
        <w:rPr>
          <w:rFonts w:ascii="仿宋" w:hAnsi="仿宋" w:eastAsia="仿宋" w:cs="仿宋"/>
          <w:spacing w:val="9"/>
          <w:position w:val="1"/>
          <w:sz w:val="19"/>
          <w:szCs w:val="19"/>
        </w:rPr>
        <w:t>为无为，事无事，</w:t>
      </w:r>
      <w:r>
        <w:rPr>
          <w:rFonts w:ascii="仿宋" w:hAnsi="仿宋" w:eastAsia="仿宋" w:cs="仿宋"/>
          <w:spacing w:val="-53"/>
          <w:position w:val="1"/>
          <w:sz w:val="19"/>
          <w:szCs w:val="19"/>
        </w:rPr>
        <w:t xml:space="preserve"> </w:t>
      </w:r>
      <w:r>
        <w:rPr>
          <w:rFonts w:ascii="仿宋" w:hAnsi="仿宋" w:eastAsia="仿宋" w:cs="仿宋"/>
          <w:spacing w:val="9"/>
          <w:position w:val="1"/>
          <w:sz w:val="19"/>
          <w:szCs w:val="19"/>
        </w:rPr>
        <w:t xml:space="preserve">味无味。大小多少，报怨以德。 </w:t>
      </w:r>
      <w:r>
        <w:rPr>
          <w:rFonts w:ascii="宋体" w:hAnsi="宋体" w:eastAsia="宋体" w:cs="宋体"/>
          <w:spacing w:val="9"/>
          <w:position w:val="1"/>
          <w:sz w:val="19"/>
          <w:szCs w:val="19"/>
        </w:rPr>
        <w:t>”</w:t>
      </w:r>
      <w:r>
        <w:rPr>
          <w:rFonts w:ascii="宋体" w:hAnsi="宋体" w:eastAsia="宋体" w:cs="宋体"/>
          <w:spacing w:val="9"/>
          <w:position w:val="10"/>
          <w:sz w:val="9"/>
          <w:szCs w:val="9"/>
        </w:rPr>
        <w:t>[2]</w:t>
      </w:r>
    </w:p>
    <w:p w14:paraId="5AF2CD3D">
      <w:pPr>
        <w:spacing w:before="242" w:line="264" w:lineRule="auto"/>
        <w:ind w:left="14" w:right="96"/>
        <w:rPr>
          <w:rFonts w:ascii="宋体" w:hAnsi="宋体" w:eastAsia="宋体" w:cs="宋体"/>
          <w:sz w:val="19"/>
          <w:szCs w:val="19"/>
        </w:rPr>
      </w:pPr>
      <w:r>
        <w:rPr>
          <w:rFonts w:ascii="宋体" w:hAnsi="宋体" w:eastAsia="宋体" w:cs="宋体"/>
          <w:spacing w:val="19"/>
          <w:sz w:val="19"/>
          <w:szCs w:val="19"/>
        </w:rPr>
        <w:t>那么，以直报怨和以德报怨哪个对哪个错呢？其实都对，并不矛盾，因为孔子和老子是站</w:t>
      </w:r>
      <w:r>
        <w:rPr>
          <w:rFonts w:ascii="宋体" w:hAnsi="宋体" w:eastAsia="宋体" w:cs="宋体"/>
          <w:spacing w:val="17"/>
          <w:sz w:val="19"/>
          <w:szCs w:val="19"/>
        </w:rPr>
        <w:t>在不同角度说的，孔子的角度是道德，老子的角度是人生。</w:t>
      </w:r>
    </w:p>
    <w:p w14:paraId="7BE5C701">
      <w:pPr>
        <w:spacing w:before="185" w:line="229" w:lineRule="auto"/>
        <w:ind w:left="15"/>
        <w:rPr>
          <w:rFonts w:ascii="宋体" w:hAnsi="宋体" w:eastAsia="宋体" w:cs="宋体"/>
          <w:sz w:val="19"/>
          <w:szCs w:val="19"/>
        </w:rPr>
      </w:pPr>
      <w:r>
        <w:rPr>
          <w:rFonts w:ascii="宋体" w:hAnsi="宋体" w:eastAsia="宋体" w:cs="宋体"/>
          <w:spacing w:val="17"/>
          <w:sz w:val="19"/>
          <w:szCs w:val="19"/>
        </w:rPr>
        <w:t>那么，如果道德与人生发生了矛盾，应当如何选择呢？</w:t>
      </w:r>
    </w:p>
    <w:p w14:paraId="7912C1CF">
      <w:pPr>
        <w:spacing w:before="249" w:line="266" w:lineRule="auto"/>
        <w:ind w:left="15" w:right="93"/>
        <w:jc w:val="both"/>
        <w:rPr>
          <w:rFonts w:ascii="宋体" w:hAnsi="宋体" w:eastAsia="宋体" w:cs="宋体"/>
          <w:sz w:val="19"/>
          <w:szCs w:val="19"/>
        </w:rPr>
      </w:pPr>
      <w:r>
        <w:rPr>
          <w:rFonts w:ascii="宋体" w:hAnsi="宋体" w:eastAsia="宋体" w:cs="宋体"/>
          <w:spacing w:val="18"/>
          <w:sz w:val="19"/>
          <w:szCs w:val="19"/>
        </w:rPr>
        <w:t>例如，</w:t>
      </w:r>
      <w:r>
        <w:rPr>
          <w:rFonts w:ascii="宋体" w:hAnsi="宋体" w:eastAsia="宋体" w:cs="宋体"/>
          <w:spacing w:val="-32"/>
          <w:sz w:val="19"/>
          <w:szCs w:val="19"/>
        </w:rPr>
        <w:t xml:space="preserve"> </w:t>
      </w:r>
      <w:r>
        <w:rPr>
          <w:rFonts w:ascii="宋体" w:hAnsi="宋体" w:eastAsia="宋体" w:cs="宋体"/>
          <w:spacing w:val="18"/>
          <w:sz w:val="19"/>
          <w:szCs w:val="19"/>
        </w:rPr>
        <w:t>一对情侣在国外旅游时到一家餐馆吃饭，在吃饭的时候，女</w:t>
      </w:r>
      <w:r>
        <w:rPr>
          <w:rFonts w:ascii="宋体" w:hAnsi="宋体" w:eastAsia="宋体" w:cs="宋体"/>
          <w:spacing w:val="17"/>
          <w:sz w:val="19"/>
          <w:szCs w:val="19"/>
        </w:rPr>
        <w:t>生感觉饭菜不好吃，于</w:t>
      </w:r>
      <w:r>
        <w:rPr>
          <w:rFonts w:ascii="宋体" w:hAnsi="宋体" w:eastAsia="宋体" w:cs="宋体"/>
          <w:spacing w:val="19"/>
          <w:sz w:val="19"/>
          <w:szCs w:val="19"/>
        </w:rPr>
        <w:t>是便要向餐馆老板投诉，男生见状，便阻止了她的投诉，两个人因此产生了矛盾，回到酒</w:t>
      </w:r>
      <w:r>
        <w:rPr>
          <w:rFonts w:ascii="宋体" w:hAnsi="宋体" w:eastAsia="宋体" w:cs="宋体"/>
          <w:spacing w:val="10"/>
          <w:sz w:val="19"/>
          <w:szCs w:val="19"/>
        </w:rPr>
        <w:t>店后大吵了一架。</w:t>
      </w:r>
    </w:p>
    <w:p w14:paraId="72DBB4CE">
      <w:pPr>
        <w:spacing w:before="192" w:line="269" w:lineRule="auto"/>
        <w:ind w:left="14" w:right="95" w:firstLine="12"/>
        <w:rPr>
          <w:rFonts w:ascii="宋体" w:hAnsi="宋体" w:eastAsia="宋体" w:cs="宋体"/>
          <w:sz w:val="19"/>
          <w:szCs w:val="19"/>
        </w:rPr>
      </w:pPr>
      <w:r>
        <w:rPr>
          <w:rFonts w:ascii="宋体" w:hAnsi="宋体" w:eastAsia="宋体" w:cs="宋体"/>
          <w:spacing w:val="14"/>
          <w:sz w:val="19"/>
          <w:szCs w:val="19"/>
        </w:rPr>
        <w:t>女生认为：既然我花了钱，那我就有投诉的权利，</w:t>
      </w:r>
      <w:r>
        <w:rPr>
          <w:rFonts w:ascii="宋体" w:hAnsi="宋体" w:eastAsia="宋体" w:cs="宋体"/>
          <w:spacing w:val="101"/>
          <w:sz w:val="19"/>
          <w:szCs w:val="19"/>
        </w:rPr>
        <w:t xml:space="preserve"> </w:t>
      </w:r>
      <w:r>
        <w:rPr>
          <w:rFonts w:ascii="宋体" w:hAnsi="宋体" w:eastAsia="宋体" w:cs="宋体"/>
          <w:spacing w:val="14"/>
          <w:sz w:val="19"/>
          <w:szCs w:val="19"/>
        </w:rPr>
        <w:t>因此我凭什么不能跟餐馆老板反映饭菜</w:t>
      </w:r>
      <w:r>
        <w:rPr>
          <w:rFonts w:ascii="宋体" w:hAnsi="宋体" w:eastAsia="宋体" w:cs="宋体"/>
          <w:spacing w:val="-1"/>
          <w:sz w:val="19"/>
          <w:szCs w:val="19"/>
        </w:rPr>
        <w:t>难吃的问题？</w:t>
      </w:r>
    </w:p>
    <w:p w14:paraId="1620BAAD">
      <w:pPr>
        <w:spacing w:before="191" w:line="229" w:lineRule="auto"/>
        <w:ind w:left="29"/>
        <w:rPr>
          <w:rFonts w:ascii="宋体" w:hAnsi="宋体" w:eastAsia="宋体" w:cs="宋体"/>
          <w:sz w:val="19"/>
          <w:szCs w:val="19"/>
        </w:rPr>
      </w:pPr>
      <w:r>
        <w:rPr>
          <w:rFonts w:ascii="宋体" w:hAnsi="宋体" w:eastAsia="宋体" w:cs="宋体"/>
          <w:spacing w:val="13"/>
          <w:sz w:val="19"/>
          <w:szCs w:val="19"/>
        </w:rPr>
        <w:t>男生认为：出门在外要低调，多一事不如少一事，</w:t>
      </w:r>
      <w:r>
        <w:rPr>
          <w:rFonts w:ascii="宋体" w:hAnsi="宋体" w:eastAsia="宋体" w:cs="宋体"/>
          <w:spacing w:val="-45"/>
          <w:sz w:val="19"/>
          <w:szCs w:val="19"/>
        </w:rPr>
        <w:t xml:space="preserve"> </w:t>
      </w:r>
      <w:r>
        <w:rPr>
          <w:rFonts w:ascii="宋体" w:hAnsi="宋体" w:eastAsia="宋体" w:cs="宋体"/>
          <w:spacing w:val="13"/>
          <w:sz w:val="19"/>
          <w:szCs w:val="19"/>
        </w:rPr>
        <w:t>你知道这餐馆老板是什么脾气性格吗？</w:t>
      </w:r>
    </w:p>
    <w:p w14:paraId="7EED90E4">
      <w:pPr>
        <w:spacing w:before="36" w:line="229" w:lineRule="auto"/>
        <w:ind w:left="24"/>
        <w:rPr>
          <w:rFonts w:ascii="宋体" w:hAnsi="宋体" w:eastAsia="宋体" w:cs="宋体"/>
          <w:sz w:val="19"/>
          <w:szCs w:val="19"/>
        </w:rPr>
      </w:pPr>
      <w:r>
        <w:rPr>
          <w:rFonts w:ascii="宋体" w:hAnsi="宋体" w:eastAsia="宋体" w:cs="宋体"/>
          <w:spacing w:val="9"/>
          <w:sz w:val="19"/>
          <w:szCs w:val="19"/>
        </w:rPr>
        <w:t>觉得不好吃，</w:t>
      </w:r>
      <w:r>
        <w:rPr>
          <w:rFonts w:ascii="宋体" w:hAnsi="宋体" w:eastAsia="宋体" w:cs="宋体"/>
          <w:spacing w:val="-30"/>
          <w:sz w:val="19"/>
          <w:szCs w:val="19"/>
        </w:rPr>
        <w:t xml:space="preserve"> </w:t>
      </w:r>
      <w:r>
        <w:rPr>
          <w:rFonts w:ascii="宋体" w:hAnsi="宋体" w:eastAsia="宋体" w:cs="宋体"/>
          <w:spacing w:val="9"/>
          <w:sz w:val="19"/>
          <w:szCs w:val="19"/>
        </w:rPr>
        <w:t>下次不来就好了，</w:t>
      </w:r>
      <w:r>
        <w:rPr>
          <w:rFonts w:ascii="宋体" w:hAnsi="宋体" w:eastAsia="宋体" w:cs="宋体"/>
          <w:spacing w:val="-56"/>
          <w:sz w:val="19"/>
          <w:szCs w:val="19"/>
        </w:rPr>
        <w:t xml:space="preserve"> </w:t>
      </w:r>
      <w:r>
        <w:rPr>
          <w:rFonts w:ascii="宋体" w:hAnsi="宋体" w:eastAsia="宋体" w:cs="宋体"/>
          <w:spacing w:val="9"/>
          <w:sz w:val="19"/>
          <w:szCs w:val="19"/>
        </w:rPr>
        <w:t>何必惹此麻烦？</w:t>
      </w:r>
    </w:p>
    <w:p w14:paraId="201CDD52">
      <w:pPr>
        <w:spacing w:before="236" w:line="267" w:lineRule="auto"/>
        <w:ind w:left="51" w:right="96" w:hanging="35"/>
        <w:rPr>
          <w:rFonts w:ascii="宋体" w:hAnsi="宋体" w:eastAsia="宋体" w:cs="宋体"/>
          <w:sz w:val="19"/>
          <w:szCs w:val="19"/>
        </w:rPr>
      </w:pPr>
      <w:r>
        <w:rPr>
          <w:rFonts w:ascii="宋体" w:hAnsi="宋体" w:eastAsia="宋体" w:cs="宋体"/>
          <w:spacing w:val="19"/>
          <w:sz w:val="19"/>
          <w:szCs w:val="19"/>
        </w:rPr>
        <w:t>这个问题在于，如果行使权利不能最大程度满足个人需求，那就没有行使这一权利的必要</w:t>
      </w:r>
      <w:r>
        <w:rPr>
          <w:rFonts w:ascii="宋体" w:hAnsi="宋体" w:eastAsia="宋体" w:cs="宋体"/>
          <w:spacing w:val="13"/>
          <w:sz w:val="19"/>
          <w:szCs w:val="19"/>
        </w:rPr>
        <w:t>了，如果为了行使权利而将自己陷于危险的境地，</w:t>
      </w:r>
      <w:r>
        <w:rPr>
          <w:rFonts w:ascii="宋体" w:hAnsi="宋体" w:eastAsia="宋体" w:cs="宋体"/>
          <w:spacing w:val="-43"/>
          <w:sz w:val="19"/>
          <w:szCs w:val="19"/>
        </w:rPr>
        <w:t xml:space="preserve"> </w:t>
      </w:r>
      <w:r>
        <w:rPr>
          <w:rFonts w:ascii="宋体" w:hAnsi="宋体" w:eastAsia="宋体" w:cs="宋体"/>
          <w:spacing w:val="13"/>
          <w:sz w:val="19"/>
          <w:szCs w:val="19"/>
        </w:rPr>
        <w:t>即使投诉赢了，</w:t>
      </w:r>
      <w:r>
        <w:rPr>
          <w:rFonts w:ascii="宋体" w:hAnsi="宋体" w:eastAsia="宋体" w:cs="宋体"/>
          <w:spacing w:val="-55"/>
          <w:sz w:val="19"/>
          <w:szCs w:val="19"/>
        </w:rPr>
        <w:t xml:space="preserve"> </w:t>
      </w:r>
      <w:r>
        <w:rPr>
          <w:rFonts w:ascii="宋体" w:hAnsi="宋体" w:eastAsia="宋体" w:cs="宋体"/>
          <w:spacing w:val="13"/>
          <w:sz w:val="19"/>
          <w:szCs w:val="19"/>
        </w:rPr>
        <w:t>又有什么意</w:t>
      </w:r>
      <w:r>
        <w:rPr>
          <w:rFonts w:ascii="宋体" w:hAnsi="宋体" w:eastAsia="宋体" w:cs="宋体"/>
          <w:spacing w:val="12"/>
          <w:sz w:val="19"/>
          <w:szCs w:val="19"/>
        </w:rPr>
        <w:t>义？</w:t>
      </w:r>
    </w:p>
    <w:p w14:paraId="28E08252">
      <w:pPr>
        <w:pStyle w:val="2"/>
        <w:spacing w:line="296" w:lineRule="auto"/>
      </w:pPr>
    </w:p>
    <w:p w14:paraId="1A854D97">
      <w:pPr>
        <w:pStyle w:val="2"/>
        <w:spacing w:line="296" w:lineRule="auto"/>
      </w:pPr>
    </w:p>
    <w:p w14:paraId="2D8118D5">
      <w:pPr>
        <w:spacing w:before="62" w:line="232" w:lineRule="auto"/>
        <w:ind w:left="75"/>
        <w:rPr>
          <w:rFonts w:ascii="宋体" w:hAnsi="宋体" w:eastAsia="宋体" w:cs="宋体"/>
          <w:sz w:val="19"/>
          <w:szCs w:val="19"/>
        </w:rPr>
      </w:pPr>
      <w:r>
        <w:rPr>
          <w:rFonts w:ascii="仿宋" w:hAnsi="仿宋" w:eastAsia="仿宋" w:cs="仿宋"/>
          <w:spacing w:val="10"/>
          <w:sz w:val="19"/>
          <w:szCs w:val="19"/>
        </w:rPr>
        <w:t>[解释2]</w:t>
      </w:r>
      <w:r>
        <w:rPr>
          <w:rFonts w:ascii="仿宋" w:hAnsi="仿宋" w:eastAsia="仿宋" w:cs="仿宋"/>
          <w:spacing w:val="32"/>
          <w:sz w:val="19"/>
          <w:szCs w:val="19"/>
        </w:rPr>
        <w:t xml:space="preserve"> </w:t>
      </w:r>
      <w:r>
        <w:rPr>
          <w:rFonts w:ascii="宋体" w:hAnsi="宋体" w:eastAsia="宋体" w:cs="宋体"/>
          <w:spacing w:val="10"/>
          <w:sz w:val="19"/>
          <w:szCs w:val="19"/>
        </w:rPr>
        <w:t>废除死刑</w:t>
      </w:r>
    </w:p>
    <w:p w14:paraId="202B87D8">
      <w:pPr>
        <w:spacing w:before="241" w:line="265" w:lineRule="auto"/>
        <w:ind w:left="16" w:right="117" w:firstLine="25"/>
        <w:rPr>
          <w:rFonts w:ascii="宋体" w:hAnsi="宋体" w:eastAsia="宋体" w:cs="宋体"/>
          <w:sz w:val="19"/>
          <w:szCs w:val="19"/>
        </w:rPr>
      </w:pPr>
      <w:r>
        <w:rPr>
          <w:rFonts w:ascii="宋体" w:hAnsi="宋体" w:eastAsia="宋体" w:cs="宋体"/>
          <w:spacing w:val="18"/>
          <w:sz w:val="19"/>
          <w:szCs w:val="19"/>
        </w:rPr>
        <w:t>贝卡里亚认为，在非战乱的和平状态中，死刑制度是恶的，因此应当废除，为什么呢？有两个方面的原因:</w:t>
      </w:r>
    </w:p>
    <w:p w14:paraId="4D0B0C5E">
      <w:pPr>
        <w:spacing w:before="196" w:line="247" w:lineRule="auto"/>
        <w:ind w:left="16" w:right="98" w:hanging="2"/>
        <w:rPr>
          <w:rFonts w:ascii="宋体" w:hAnsi="宋体" w:eastAsia="宋体" w:cs="宋体"/>
          <w:sz w:val="19"/>
          <w:szCs w:val="19"/>
        </w:rPr>
      </w:pPr>
      <w:r>
        <w:rPr>
          <w:rFonts w:ascii="宋体" w:hAnsi="宋体" w:eastAsia="宋体" w:cs="宋体"/>
          <w:spacing w:val="18"/>
          <w:sz w:val="19"/>
          <w:szCs w:val="19"/>
        </w:rPr>
        <w:t>①在道德义务上，根据社会契约论，国家的执政权利源于人民所转让的自然权利，但是，</w:t>
      </w:r>
      <w:r>
        <w:rPr>
          <w:rFonts w:ascii="宋体" w:hAnsi="宋体" w:eastAsia="宋体" w:cs="宋体"/>
          <w:spacing w:val="19"/>
          <w:sz w:val="19"/>
          <w:szCs w:val="19"/>
        </w:rPr>
        <w:t>人民所转让的权利只是很小一部分的自由，没有人会把自己的生命权转让出去，因此，国</w:t>
      </w:r>
      <w:r>
        <w:rPr>
          <w:rFonts w:ascii="宋体" w:hAnsi="宋体" w:eastAsia="宋体" w:cs="宋体"/>
          <w:spacing w:val="11"/>
          <w:sz w:val="19"/>
          <w:szCs w:val="19"/>
        </w:rPr>
        <w:t>家无权处置人的生命。</w:t>
      </w:r>
    </w:p>
    <w:p w14:paraId="6D2284E9">
      <w:pPr>
        <w:spacing w:before="243" w:line="227" w:lineRule="auto"/>
        <w:ind w:left="12"/>
        <w:rPr>
          <w:rFonts w:ascii="宋体" w:hAnsi="宋体" w:eastAsia="宋体" w:cs="宋体"/>
          <w:sz w:val="19"/>
          <w:szCs w:val="19"/>
        </w:rPr>
      </w:pPr>
      <w:r>
        <w:rPr>
          <w:rFonts w:ascii="宋体" w:hAnsi="宋体" w:eastAsia="宋体" w:cs="宋体"/>
          <w:spacing w:val="19"/>
          <w:sz w:val="19"/>
          <w:szCs w:val="19"/>
        </w:rPr>
        <w:t>②在社会价值上，因为死刑可以使罪犯一死了之，而终身监禁能够让罪犯遭受一生的折</w:t>
      </w:r>
    </w:p>
    <w:p w14:paraId="3BAEECE2">
      <w:pPr>
        <w:spacing w:before="49" w:line="239" w:lineRule="auto"/>
        <w:ind w:left="15" w:right="95" w:firstLine="4"/>
        <w:rPr>
          <w:rFonts w:ascii="宋体" w:hAnsi="宋体" w:eastAsia="宋体" w:cs="宋体"/>
          <w:sz w:val="19"/>
          <w:szCs w:val="19"/>
        </w:rPr>
      </w:pPr>
      <w:r>
        <w:rPr>
          <w:rFonts w:ascii="宋体" w:hAnsi="宋体" w:eastAsia="宋体" w:cs="宋体"/>
          <w:spacing w:val="19"/>
          <w:sz w:val="19"/>
          <w:szCs w:val="19"/>
        </w:rPr>
        <w:t>磨，且很多罪犯并不怕死，所以，终身监禁比死刑更痛苦，更有教育效果。此外，终身监</w:t>
      </w:r>
      <w:r>
        <w:rPr>
          <w:rFonts w:ascii="宋体" w:hAnsi="宋体" w:eastAsia="宋体" w:cs="宋体"/>
          <w:spacing w:val="17"/>
          <w:sz w:val="19"/>
          <w:szCs w:val="19"/>
        </w:rPr>
        <w:t>禁还可以通过让罪犯进行工作，来为社会创造额外的价值。</w:t>
      </w:r>
    </w:p>
    <w:p w14:paraId="71AE8E7B">
      <w:pPr>
        <w:spacing w:before="254" w:line="262" w:lineRule="auto"/>
        <w:ind w:left="26" w:right="94"/>
        <w:jc w:val="both"/>
        <w:rPr>
          <w:rFonts w:ascii="仿宋" w:hAnsi="仿宋" w:eastAsia="仿宋" w:cs="仿宋"/>
          <w:sz w:val="19"/>
          <w:szCs w:val="19"/>
        </w:rPr>
      </w:pPr>
      <w:r>
        <w:rPr>
          <w:rFonts w:ascii="宋体" w:hAnsi="宋体" w:eastAsia="宋体" w:cs="宋体"/>
          <w:spacing w:val="19"/>
          <w:sz w:val="19"/>
          <w:szCs w:val="19"/>
        </w:rPr>
        <w:t>《论犯罪与刑罚》：“</w:t>
      </w:r>
      <w:r>
        <w:rPr>
          <w:rFonts w:ascii="仿宋" w:hAnsi="仿宋" w:eastAsia="仿宋" w:cs="仿宋"/>
          <w:spacing w:val="19"/>
          <w:sz w:val="19"/>
          <w:szCs w:val="19"/>
        </w:rPr>
        <w:t>人们可以凭借怎样的权利来杀死自己的同类呢？这当然不是造就君</w:t>
      </w:r>
      <w:r>
        <w:rPr>
          <w:rFonts w:ascii="仿宋" w:hAnsi="仿宋" w:eastAsia="仿宋" w:cs="仿宋"/>
          <w:spacing w:val="18"/>
          <w:sz w:val="19"/>
          <w:szCs w:val="19"/>
        </w:rPr>
        <w:t>权和法律的那种权利。君权和法律，它们仅仅是一份份少</w:t>
      </w:r>
      <w:r>
        <w:rPr>
          <w:rFonts w:ascii="仿宋" w:hAnsi="仿宋" w:eastAsia="仿宋" w:cs="仿宋"/>
          <w:spacing w:val="17"/>
          <w:sz w:val="19"/>
          <w:szCs w:val="19"/>
        </w:rPr>
        <w:t>量私人自由的总和，</w:t>
      </w:r>
      <w:r>
        <w:rPr>
          <w:rFonts w:ascii="仿宋" w:hAnsi="仿宋" w:eastAsia="仿宋" w:cs="仿宋"/>
          <w:spacing w:val="-39"/>
          <w:sz w:val="19"/>
          <w:szCs w:val="19"/>
        </w:rPr>
        <w:t xml:space="preserve"> </w:t>
      </w:r>
      <w:r>
        <w:rPr>
          <w:rFonts w:ascii="仿宋" w:hAnsi="仿宋" w:eastAsia="仿宋" w:cs="仿宋"/>
          <w:spacing w:val="17"/>
          <w:sz w:val="19"/>
          <w:szCs w:val="19"/>
        </w:rPr>
        <w:t>它们代表的</w:t>
      </w:r>
      <w:r>
        <w:rPr>
          <w:rFonts w:ascii="仿宋" w:hAnsi="仿宋" w:eastAsia="仿宋" w:cs="仿宋"/>
          <w:spacing w:val="18"/>
          <w:sz w:val="19"/>
          <w:szCs w:val="19"/>
        </w:rPr>
        <w:t>是作为个人利益结合体的普遍意志。然而，有谁愿意把对自</w:t>
      </w:r>
      <w:r>
        <w:rPr>
          <w:rFonts w:ascii="仿宋" w:hAnsi="仿宋" w:eastAsia="仿宋" w:cs="仿宋"/>
          <w:spacing w:val="-46"/>
          <w:sz w:val="19"/>
          <w:szCs w:val="19"/>
        </w:rPr>
        <w:t xml:space="preserve"> </w:t>
      </w:r>
      <w:r>
        <w:rPr>
          <w:rFonts w:ascii="仿宋" w:hAnsi="仿宋" w:eastAsia="仿宋" w:cs="仿宋"/>
          <w:spacing w:val="18"/>
          <w:sz w:val="19"/>
          <w:szCs w:val="19"/>
        </w:rPr>
        <w:t>己的生死予</w:t>
      </w:r>
      <w:r>
        <w:rPr>
          <w:rFonts w:ascii="仿宋" w:hAnsi="仿宋" w:eastAsia="仿宋" w:cs="仿宋"/>
          <w:spacing w:val="17"/>
          <w:sz w:val="19"/>
          <w:szCs w:val="19"/>
        </w:rPr>
        <w:t>夺大权奉予别人操</w:t>
      </w:r>
      <w:r>
        <w:rPr>
          <w:rFonts w:ascii="仿宋" w:hAnsi="仿宋" w:eastAsia="仿宋" w:cs="仿宋"/>
          <w:spacing w:val="18"/>
          <w:sz w:val="19"/>
          <w:szCs w:val="19"/>
        </w:rPr>
        <w:t>使呢？每个人在对自由作出最小牺牲时，怎么会把冠于一切财富之首的生命也搭进去呢？</w:t>
      </w:r>
    </w:p>
    <w:p w14:paraId="26D3F05E">
      <w:pPr>
        <w:pStyle w:val="2"/>
        <w:spacing w:line="312" w:lineRule="auto"/>
      </w:pPr>
      <w:r>
        <w:pict>
          <v:shape id="_x0000_s1128" o:spid="_x0000_s1128" style="position:absolute;left:0pt;margin-left:0pt;margin-top:11.05pt;height:0.1pt;width:144.1pt;z-index:251761664;mso-width-relative:page;mso-height-relative:page;" filled="f" stroked="t" coordsize="2882,2" path="m0,0l2880,0e">
            <v:fill on="f" focussize="0,0"/>
            <v:stroke weight="0.06pt" color="#000000" miterlimit="10" joinstyle="bevel" endcap="square"/>
            <v:imagedata o:title=""/>
            <o:lock v:ext="edit"/>
          </v:shape>
        </w:pict>
      </w:r>
    </w:p>
    <w:p w14:paraId="40587AEE">
      <w:pPr>
        <w:spacing w:before="43" w:line="176" w:lineRule="exact"/>
        <w:ind w:left="15"/>
        <w:rPr>
          <w:rFonts w:ascii="宋体" w:hAnsi="宋体" w:eastAsia="宋体" w:cs="宋体"/>
          <w:sz w:val="13"/>
          <w:szCs w:val="13"/>
        </w:rPr>
      </w:pPr>
      <w:r>
        <w:rPr>
          <w:rFonts w:ascii="Tahoma" w:hAnsi="Tahoma" w:eastAsia="Tahoma" w:cs="Tahoma"/>
          <w:spacing w:val="5"/>
          <w:position w:val="4"/>
          <w:sz w:val="9"/>
          <w:szCs w:val="9"/>
        </w:rPr>
        <w:t xml:space="preserve">[1]  </w:t>
      </w:r>
      <w:r>
        <w:rPr>
          <w:rFonts w:ascii="宋体" w:hAnsi="宋体" w:eastAsia="宋体" w:cs="宋体"/>
          <w:spacing w:val="5"/>
          <w:position w:val="1"/>
          <w:sz w:val="13"/>
          <w:szCs w:val="13"/>
        </w:rPr>
        <w:t>《论语》</w:t>
      </w:r>
      <w:r>
        <w:rPr>
          <w:rFonts w:ascii="宋体" w:hAnsi="宋体" w:eastAsia="宋体" w:cs="宋体"/>
          <w:spacing w:val="33"/>
          <w:position w:val="1"/>
          <w:sz w:val="13"/>
          <w:szCs w:val="13"/>
        </w:rPr>
        <w:t xml:space="preserve"> </w:t>
      </w:r>
      <w:r>
        <w:rPr>
          <w:rFonts w:ascii="宋体" w:hAnsi="宋体" w:eastAsia="宋体" w:cs="宋体"/>
          <w:spacing w:val="5"/>
          <w:position w:val="1"/>
          <w:sz w:val="13"/>
          <w:szCs w:val="13"/>
        </w:rPr>
        <w:t>，中华书局，2015，第 177 页。</w:t>
      </w:r>
    </w:p>
    <w:p w14:paraId="44283809">
      <w:pPr>
        <w:spacing w:before="220" w:line="176" w:lineRule="exact"/>
        <w:ind w:left="15"/>
        <w:rPr>
          <w:rFonts w:ascii="宋体" w:hAnsi="宋体" w:eastAsia="宋体" w:cs="宋体"/>
          <w:sz w:val="13"/>
          <w:szCs w:val="13"/>
        </w:rPr>
      </w:pPr>
      <w:r>
        <w:rPr>
          <w:rFonts w:ascii="Tahoma" w:hAnsi="Tahoma" w:eastAsia="Tahoma" w:cs="Tahoma"/>
          <w:spacing w:val="5"/>
          <w:position w:val="4"/>
          <w:sz w:val="9"/>
          <w:szCs w:val="9"/>
        </w:rPr>
        <w:t xml:space="preserve">[2]  </w:t>
      </w:r>
      <w:r>
        <w:rPr>
          <w:rFonts w:ascii="宋体" w:hAnsi="宋体" w:eastAsia="宋体" w:cs="宋体"/>
          <w:spacing w:val="5"/>
          <w:position w:val="1"/>
          <w:sz w:val="13"/>
          <w:szCs w:val="13"/>
        </w:rPr>
        <w:t>《老子》</w:t>
      </w:r>
      <w:r>
        <w:rPr>
          <w:rFonts w:ascii="宋体" w:hAnsi="宋体" w:eastAsia="宋体" w:cs="宋体"/>
          <w:spacing w:val="35"/>
          <w:position w:val="1"/>
          <w:sz w:val="13"/>
          <w:szCs w:val="13"/>
        </w:rPr>
        <w:t xml:space="preserve"> </w:t>
      </w:r>
      <w:r>
        <w:rPr>
          <w:rFonts w:ascii="宋体" w:hAnsi="宋体" w:eastAsia="宋体" w:cs="宋体"/>
          <w:spacing w:val="5"/>
          <w:position w:val="1"/>
          <w:sz w:val="13"/>
          <w:szCs w:val="13"/>
        </w:rPr>
        <w:t>，中华书局，2014，第 251 页。</w:t>
      </w:r>
    </w:p>
    <w:p w14:paraId="3E4CAF2E">
      <w:pPr>
        <w:spacing w:line="176" w:lineRule="exact"/>
        <w:rPr>
          <w:rFonts w:ascii="宋体" w:hAnsi="宋体" w:eastAsia="宋体" w:cs="宋体"/>
          <w:sz w:val="13"/>
          <w:szCs w:val="13"/>
        </w:rPr>
        <w:sectPr>
          <w:headerReference r:id="rId603" w:type="default"/>
          <w:footerReference r:id="rId604" w:type="default"/>
          <w:pgSz w:w="10488" w:h="14743"/>
          <w:pgMar w:top="975" w:right="1103" w:bottom="1088" w:left="1107" w:header="698" w:footer="843" w:gutter="0"/>
          <w:cols w:space="720" w:num="1"/>
        </w:sectPr>
      </w:pPr>
    </w:p>
    <w:p w14:paraId="19C14F11">
      <w:pPr>
        <w:spacing w:before="257" w:line="244" w:lineRule="auto"/>
        <w:ind w:left="28" w:right="90"/>
        <w:rPr>
          <w:rFonts w:ascii="宋体" w:hAnsi="宋体" w:eastAsia="宋体" w:cs="宋体"/>
          <w:sz w:val="9"/>
          <w:szCs w:val="9"/>
        </w:rPr>
      </w:pPr>
      <w:r>
        <w:rPr>
          <w:rFonts w:ascii="仿宋" w:hAnsi="仿宋" w:eastAsia="仿宋" w:cs="仿宋"/>
          <w:spacing w:val="19"/>
          <w:sz w:val="19"/>
          <w:szCs w:val="19"/>
        </w:rPr>
        <w:t>如果说这已成为事实的话，它同人无权自杀的原则怎么协调呢？要是他可以把这种权利交</w:t>
      </w:r>
      <w:r>
        <w:rPr>
          <w:rFonts w:ascii="仿宋" w:hAnsi="仿宋" w:eastAsia="仿宋" w:cs="仿宋"/>
          <w:spacing w:val="12"/>
          <w:sz w:val="19"/>
          <w:szCs w:val="19"/>
        </w:rPr>
        <w:t>给他人或者交给整个社会，</w:t>
      </w:r>
      <w:r>
        <w:rPr>
          <w:rFonts w:ascii="仿宋" w:hAnsi="仿宋" w:eastAsia="仿宋" w:cs="仿宋"/>
          <w:spacing w:val="-31"/>
          <w:sz w:val="19"/>
          <w:szCs w:val="19"/>
        </w:rPr>
        <w:t xml:space="preserve"> </w:t>
      </w:r>
      <w:r>
        <w:rPr>
          <w:rFonts w:ascii="仿宋" w:hAnsi="仿宋" w:eastAsia="仿宋" w:cs="仿宋"/>
          <w:spacing w:val="12"/>
          <w:sz w:val="19"/>
          <w:szCs w:val="19"/>
        </w:rPr>
        <w:t xml:space="preserve">他岂不本来就应该有这种权利吗？ </w:t>
      </w:r>
      <w:r>
        <w:rPr>
          <w:rFonts w:ascii="宋体" w:hAnsi="宋体" w:eastAsia="宋体" w:cs="宋体"/>
          <w:spacing w:val="12"/>
          <w:sz w:val="19"/>
          <w:szCs w:val="19"/>
        </w:rPr>
        <w:t>”</w:t>
      </w:r>
      <w:r>
        <w:rPr>
          <w:rFonts w:ascii="宋体" w:hAnsi="宋体" w:eastAsia="宋体" w:cs="宋体"/>
          <w:spacing w:val="12"/>
          <w:position w:val="9"/>
          <w:sz w:val="9"/>
          <w:szCs w:val="9"/>
        </w:rPr>
        <w:t>[1]</w:t>
      </w:r>
    </w:p>
    <w:p w14:paraId="2D0B7233">
      <w:pPr>
        <w:spacing w:before="230" w:line="232" w:lineRule="auto"/>
        <w:ind w:left="27"/>
        <w:rPr>
          <w:rFonts w:ascii="仿宋" w:hAnsi="仿宋" w:eastAsia="仿宋" w:cs="仿宋"/>
          <w:sz w:val="19"/>
          <w:szCs w:val="19"/>
        </w:rPr>
      </w:pPr>
      <w:r>
        <w:rPr>
          <w:rFonts w:ascii="宋体" w:hAnsi="宋体" w:eastAsia="宋体" w:cs="宋体"/>
          <w:spacing w:val="19"/>
          <w:sz w:val="19"/>
          <w:szCs w:val="19"/>
        </w:rPr>
        <w:t>《论犯罪与刑罚》：“</w:t>
      </w:r>
      <w:r>
        <w:rPr>
          <w:rFonts w:ascii="仿宋" w:hAnsi="仿宋" w:eastAsia="仿宋" w:cs="仿宋"/>
          <w:spacing w:val="19"/>
          <w:sz w:val="19"/>
          <w:szCs w:val="19"/>
        </w:rPr>
        <w:t>处死罪犯的场面尽管可怕，但只是暂时的，如果把罪犯变成劳役</w:t>
      </w:r>
    </w:p>
    <w:p w14:paraId="7C7DE04E">
      <w:pPr>
        <w:spacing w:before="44" w:line="245" w:lineRule="auto"/>
        <w:ind w:left="27" w:right="82"/>
        <w:jc w:val="both"/>
        <w:rPr>
          <w:rFonts w:ascii="宋体" w:hAnsi="宋体" w:eastAsia="宋体" w:cs="宋体"/>
          <w:sz w:val="9"/>
          <w:szCs w:val="9"/>
        </w:rPr>
      </w:pPr>
      <w:r>
        <w:rPr>
          <w:rFonts w:ascii="仿宋" w:hAnsi="仿宋" w:eastAsia="仿宋" w:cs="仿宋"/>
          <w:spacing w:val="16"/>
          <w:sz w:val="19"/>
          <w:szCs w:val="19"/>
        </w:rPr>
        <w:t>犯，让他用自 己的劳苦来补偿它所侵犯的社会，那么，这种丧失自由的鉴戒则是长久的和</w:t>
      </w:r>
      <w:r>
        <w:rPr>
          <w:rFonts w:ascii="仿宋" w:hAnsi="仿宋" w:eastAsia="仿宋" w:cs="仿宋"/>
          <w:spacing w:val="10"/>
          <w:sz w:val="19"/>
          <w:szCs w:val="19"/>
        </w:rPr>
        <w:t>痛苦的，</w:t>
      </w:r>
      <w:r>
        <w:rPr>
          <w:rFonts w:ascii="仿宋" w:hAnsi="仿宋" w:eastAsia="仿宋" w:cs="仿宋"/>
          <w:spacing w:val="-37"/>
          <w:sz w:val="19"/>
          <w:szCs w:val="19"/>
        </w:rPr>
        <w:t xml:space="preserve"> </w:t>
      </w:r>
      <w:r>
        <w:rPr>
          <w:rFonts w:ascii="仿宋" w:hAnsi="仿宋" w:eastAsia="仿宋" w:cs="仿宋"/>
          <w:spacing w:val="10"/>
          <w:sz w:val="19"/>
          <w:szCs w:val="19"/>
        </w:rPr>
        <w:t xml:space="preserve">这乃是制止犯罪的最强有力的手段。 </w:t>
      </w:r>
      <w:r>
        <w:rPr>
          <w:rFonts w:ascii="宋体" w:hAnsi="宋体" w:eastAsia="宋体" w:cs="宋体"/>
          <w:spacing w:val="10"/>
          <w:sz w:val="19"/>
          <w:szCs w:val="19"/>
        </w:rPr>
        <w:t>”</w:t>
      </w:r>
      <w:r>
        <w:rPr>
          <w:rFonts w:ascii="宋体" w:hAnsi="宋体" w:eastAsia="宋体" w:cs="宋体"/>
          <w:spacing w:val="10"/>
          <w:position w:val="9"/>
          <w:sz w:val="9"/>
          <w:szCs w:val="9"/>
        </w:rPr>
        <w:t>[2]</w:t>
      </w:r>
    </w:p>
    <w:p w14:paraId="55FCF7BA">
      <w:pPr>
        <w:spacing w:before="227" w:line="231" w:lineRule="auto"/>
        <w:ind w:left="43"/>
        <w:rPr>
          <w:rFonts w:ascii="宋体" w:hAnsi="宋体" w:eastAsia="宋体" w:cs="宋体"/>
          <w:sz w:val="19"/>
          <w:szCs w:val="19"/>
        </w:rPr>
      </w:pPr>
      <w:r>
        <w:rPr>
          <w:rFonts w:ascii="宋体" w:hAnsi="宋体" w:eastAsia="宋体" w:cs="宋体"/>
          <w:spacing w:val="16"/>
          <w:sz w:val="19"/>
          <w:szCs w:val="19"/>
        </w:rPr>
        <w:t>贝卡里亚的问题在于:</w:t>
      </w:r>
    </w:p>
    <w:p w14:paraId="1011F259">
      <w:pPr>
        <w:spacing w:before="245" w:line="246" w:lineRule="auto"/>
        <w:ind w:left="16" w:right="90" w:hanging="2"/>
        <w:rPr>
          <w:rFonts w:ascii="宋体" w:hAnsi="宋体" w:eastAsia="宋体" w:cs="宋体"/>
          <w:sz w:val="19"/>
          <w:szCs w:val="19"/>
        </w:rPr>
      </w:pPr>
      <w:r>
        <w:rPr>
          <w:rFonts w:ascii="宋体" w:hAnsi="宋体" w:eastAsia="宋体" w:cs="宋体"/>
          <w:spacing w:val="14"/>
          <w:sz w:val="19"/>
          <w:szCs w:val="19"/>
        </w:rPr>
        <w:t>①首先，社会契约论的转让权利学说存在一些问题，</w:t>
      </w:r>
      <w:r>
        <w:rPr>
          <w:rFonts w:ascii="宋体" w:hAnsi="宋体" w:eastAsia="宋体" w:cs="宋体"/>
          <w:spacing w:val="-36"/>
          <w:sz w:val="19"/>
          <w:szCs w:val="19"/>
        </w:rPr>
        <w:t xml:space="preserve"> </w:t>
      </w:r>
      <w:r>
        <w:rPr>
          <w:rFonts w:ascii="宋体" w:hAnsi="宋体" w:eastAsia="宋体" w:cs="宋体"/>
          <w:spacing w:val="14"/>
          <w:sz w:val="19"/>
          <w:szCs w:val="19"/>
        </w:rPr>
        <w:t>见</w:t>
      </w:r>
      <w:r>
        <w:rPr>
          <w:rFonts w:ascii="宋体" w:hAnsi="宋体" w:eastAsia="宋体" w:cs="宋体"/>
          <w:spacing w:val="-23"/>
          <w:sz w:val="19"/>
          <w:szCs w:val="19"/>
        </w:rPr>
        <w:t xml:space="preserve"> </w:t>
      </w:r>
      <w:r>
        <w:rPr>
          <w:rFonts w:ascii="宋体" w:hAnsi="宋体" w:eastAsia="宋体" w:cs="宋体"/>
          <w:spacing w:val="14"/>
          <w:sz w:val="19"/>
          <w:szCs w:val="19"/>
        </w:rPr>
        <w:t>420 页。另外，</w:t>
      </w:r>
      <w:r>
        <w:rPr>
          <w:rFonts w:ascii="宋体" w:hAnsi="宋体" w:eastAsia="宋体" w:cs="宋体"/>
          <w:spacing w:val="-46"/>
          <w:sz w:val="19"/>
          <w:szCs w:val="19"/>
        </w:rPr>
        <w:t xml:space="preserve"> </w:t>
      </w:r>
      <w:r>
        <w:rPr>
          <w:rFonts w:ascii="宋体" w:hAnsi="宋体" w:eastAsia="宋体" w:cs="宋体"/>
          <w:spacing w:val="14"/>
          <w:sz w:val="19"/>
          <w:szCs w:val="19"/>
        </w:rPr>
        <w:t>贝卡里亚认为他不</w:t>
      </w:r>
      <w:r>
        <w:rPr>
          <w:rFonts w:ascii="宋体" w:hAnsi="宋体" w:eastAsia="宋体" w:cs="宋体"/>
          <w:spacing w:val="19"/>
          <w:sz w:val="19"/>
          <w:szCs w:val="19"/>
        </w:rPr>
        <w:t>愿意转让生命权，并不代表所有人都不愿意，如果现在做一个问卷调查的话，我想大多数</w:t>
      </w:r>
      <w:r>
        <w:rPr>
          <w:rFonts w:ascii="宋体" w:hAnsi="宋体" w:eastAsia="宋体" w:cs="宋体"/>
          <w:spacing w:val="17"/>
          <w:sz w:val="19"/>
          <w:szCs w:val="19"/>
        </w:rPr>
        <w:t>人都会愿意的： 自己犯了极重的罪会遭受</w:t>
      </w:r>
      <w:r>
        <w:rPr>
          <w:rFonts w:ascii="宋体" w:hAnsi="宋体" w:eastAsia="宋体" w:cs="宋体"/>
          <w:spacing w:val="16"/>
          <w:sz w:val="19"/>
          <w:szCs w:val="19"/>
        </w:rPr>
        <w:t>死刑，但其他人犯了极重的罪同样也会遭受死</w:t>
      </w:r>
    </w:p>
    <w:p w14:paraId="01E58904">
      <w:pPr>
        <w:spacing w:before="43" w:line="229" w:lineRule="auto"/>
        <w:ind w:left="17"/>
        <w:rPr>
          <w:rFonts w:ascii="宋体" w:hAnsi="宋体" w:eastAsia="宋体" w:cs="宋体"/>
          <w:sz w:val="19"/>
          <w:szCs w:val="19"/>
        </w:rPr>
      </w:pPr>
      <w:r>
        <w:rPr>
          <w:rFonts w:ascii="宋体" w:hAnsi="宋体" w:eastAsia="宋体" w:cs="宋体"/>
          <w:spacing w:val="17"/>
          <w:sz w:val="19"/>
          <w:szCs w:val="19"/>
        </w:rPr>
        <w:t>刑。除了潜在的死刑犯，我实在是想不出来有谁会去否定这一契约。</w:t>
      </w:r>
    </w:p>
    <w:p w14:paraId="21CF4C3A">
      <w:pPr>
        <w:spacing w:before="246" w:line="241" w:lineRule="auto"/>
        <w:ind w:left="21" w:right="92" w:hanging="9"/>
        <w:rPr>
          <w:rFonts w:ascii="宋体" w:hAnsi="宋体" w:eastAsia="宋体" w:cs="宋体"/>
          <w:sz w:val="19"/>
          <w:szCs w:val="19"/>
        </w:rPr>
      </w:pPr>
      <w:r>
        <w:rPr>
          <w:rFonts w:ascii="宋体" w:hAnsi="宋体" w:eastAsia="宋体" w:cs="宋体"/>
          <w:spacing w:val="15"/>
          <w:sz w:val="19"/>
          <w:szCs w:val="19"/>
        </w:rPr>
        <w:t>②惩罚所带来的社会价值由两个方面构成，</w:t>
      </w:r>
      <w:r>
        <w:rPr>
          <w:rFonts w:ascii="宋体" w:hAnsi="宋体" w:eastAsia="宋体" w:cs="宋体"/>
          <w:spacing w:val="75"/>
          <w:sz w:val="19"/>
          <w:szCs w:val="19"/>
        </w:rPr>
        <w:t xml:space="preserve"> </w:t>
      </w:r>
      <w:r>
        <w:rPr>
          <w:rFonts w:ascii="宋体" w:hAnsi="宋体" w:eastAsia="宋体" w:cs="宋体"/>
          <w:spacing w:val="15"/>
          <w:sz w:val="19"/>
          <w:szCs w:val="19"/>
        </w:rPr>
        <w:t>一是通过教育使人弃恶从善以及预防犯罪，二</w:t>
      </w:r>
      <w:r>
        <w:rPr>
          <w:rFonts w:ascii="宋体" w:hAnsi="宋体" w:eastAsia="宋体" w:cs="宋体"/>
          <w:spacing w:val="16"/>
          <w:sz w:val="19"/>
          <w:szCs w:val="19"/>
        </w:rPr>
        <w:t>是通过惩罚满足受害人的复仇需求。</w:t>
      </w:r>
    </w:p>
    <w:p w14:paraId="49A4D162">
      <w:pPr>
        <w:spacing w:before="251" w:line="264" w:lineRule="auto"/>
        <w:ind w:left="17" w:right="88" w:firstLine="4"/>
        <w:jc w:val="both"/>
        <w:rPr>
          <w:rFonts w:ascii="宋体" w:hAnsi="宋体" w:eastAsia="宋体" w:cs="宋体"/>
          <w:sz w:val="19"/>
          <w:szCs w:val="19"/>
        </w:rPr>
      </w:pPr>
      <w:r>
        <w:rPr>
          <w:rFonts w:ascii="宋体" w:hAnsi="宋体" w:eastAsia="宋体" w:cs="宋体"/>
          <w:spacing w:val="19"/>
          <w:sz w:val="19"/>
          <w:szCs w:val="19"/>
        </w:rPr>
        <w:t>关于一，谁能断言所有的人相对于死刑都更害怕终身监禁？每个人价值观都不一样，有的人会觉得终身监禁更痛苦、更令人恐惧，有的人会觉得死刑更痛苦、更令人恐惧，怎么能</w:t>
      </w:r>
      <w:r>
        <w:rPr>
          <w:rFonts w:ascii="宋体" w:hAnsi="宋体" w:eastAsia="宋体" w:cs="宋体"/>
          <w:spacing w:val="10"/>
          <w:sz w:val="19"/>
          <w:szCs w:val="19"/>
        </w:rPr>
        <w:t>一概而论呢？</w:t>
      </w:r>
    </w:p>
    <w:p w14:paraId="7F1E107F">
      <w:pPr>
        <w:spacing w:before="188" w:line="230" w:lineRule="auto"/>
        <w:ind w:left="22"/>
        <w:rPr>
          <w:rFonts w:ascii="宋体" w:hAnsi="宋体" w:eastAsia="宋体" w:cs="宋体"/>
          <w:sz w:val="19"/>
          <w:szCs w:val="19"/>
        </w:rPr>
      </w:pPr>
      <w:r>
        <w:rPr>
          <w:rFonts w:ascii="宋体" w:hAnsi="宋体" w:eastAsia="宋体" w:cs="宋体"/>
          <w:spacing w:val="7"/>
          <w:sz w:val="19"/>
          <w:szCs w:val="19"/>
        </w:rPr>
        <w:t>关于二， 贝卡里亚直接就忽略了。</w:t>
      </w:r>
    </w:p>
    <w:p w14:paraId="022BC715">
      <w:pPr>
        <w:spacing w:before="234" w:line="229" w:lineRule="auto"/>
        <w:ind w:left="47"/>
        <w:rPr>
          <w:rFonts w:ascii="宋体" w:hAnsi="宋体" w:eastAsia="宋体" w:cs="宋体"/>
          <w:sz w:val="19"/>
          <w:szCs w:val="19"/>
        </w:rPr>
      </w:pPr>
      <w:r>
        <w:rPr>
          <w:rFonts w:ascii="宋体" w:hAnsi="宋体" w:eastAsia="宋体" w:cs="宋体"/>
          <w:spacing w:val="17"/>
          <w:sz w:val="19"/>
          <w:szCs w:val="19"/>
        </w:rPr>
        <w:t>因此，废除死刑是错误的，应当保留死刑，死刑可以不</w:t>
      </w:r>
      <w:r>
        <w:rPr>
          <w:rFonts w:ascii="宋体" w:hAnsi="宋体" w:eastAsia="宋体" w:cs="宋体"/>
          <w:spacing w:val="16"/>
          <w:sz w:val="19"/>
          <w:szCs w:val="19"/>
        </w:rPr>
        <w:t>用，但必须要有。</w:t>
      </w:r>
    </w:p>
    <w:p w14:paraId="1E8C2A38">
      <w:pPr>
        <w:pStyle w:val="2"/>
        <w:spacing w:line="326" w:lineRule="auto"/>
      </w:pPr>
    </w:p>
    <w:p w14:paraId="2722859F">
      <w:pPr>
        <w:pStyle w:val="2"/>
        <w:spacing w:line="326" w:lineRule="auto"/>
      </w:pPr>
    </w:p>
    <w:p w14:paraId="2520E5BD">
      <w:pPr>
        <w:spacing w:before="63" w:line="262" w:lineRule="auto"/>
        <w:ind w:left="16" w:right="250" w:firstLine="59"/>
        <w:rPr>
          <w:rFonts w:ascii="宋体" w:hAnsi="宋体" w:eastAsia="宋体" w:cs="宋体"/>
          <w:sz w:val="19"/>
          <w:szCs w:val="19"/>
        </w:rPr>
      </w:pPr>
      <w:r>
        <w:rPr>
          <w:rFonts w:ascii="仿宋" w:hAnsi="仿宋" w:eastAsia="仿宋" w:cs="仿宋"/>
          <w:spacing w:val="13"/>
          <w:sz w:val="19"/>
          <w:szCs w:val="19"/>
        </w:rPr>
        <w:t>[解释3]</w:t>
      </w:r>
      <w:r>
        <w:rPr>
          <w:rFonts w:ascii="仿宋" w:hAnsi="仿宋" w:eastAsia="仿宋" w:cs="仿宋"/>
          <w:spacing w:val="6"/>
          <w:sz w:val="19"/>
          <w:szCs w:val="19"/>
        </w:rPr>
        <w:t xml:space="preserve">  </w:t>
      </w:r>
      <w:r>
        <w:rPr>
          <w:rFonts w:ascii="宋体" w:hAnsi="宋体" w:eastAsia="宋体" w:cs="宋体"/>
          <w:spacing w:val="13"/>
          <w:sz w:val="19"/>
          <w:szCs w:val="19"/>
        </w:rPr>
        <w:t>自由意志：人的命运不是注定的， 人的主观意志可以完全自由的选择行善或作</w:t>
      </w:r>
      <w:r>
        <w:rPr>
          <w:rFonts w:ascii="宋体" w:hAnsi="宋体" w:eastAsia="宋体" w:cs="宋体"/>
          <w:spacing w:val="17"/>
          <w:sz w:val="19"/>
          <w:szCs w:val="19"/>
        </w:rPr>
        <w:t>恶，不受命运必然性的制约</w:t>
      </w:r>
    </w:p>
    <w:p w14:paraId="40A0D2B8">
      <w:pPr>
        <w:spacing w:before="203" w:line="268" w:lineRule="auto"/>
        <w:ind w:left="21" w:right="302" w:hanging="6"/>
        <w:rPr>
          <w:rFonts w:ascii="宋体" w:hAnsi="宋体" w:eastAsia="宋体" w:cs="宋体"/>
          <w:sz w:val="19"/>
          <w:szCs w:val="19"/>
        </w:rPr>
      </w:pPr>
      <w:r>
        <w:rPr>
          <w:rFonts w:ascii="宋体" w:hAnsi="宋体" w:eastAsia="宋体" w:cs="宋体"/>
          <w:spacing w:val="19"/>
          <w:sz w:val="19"/>
          <w:szCs w:val="19"/>
        </w:rPr>
        <w:t>基督教认为，耶和华是宇宙的第一原因，他是全知全能的，他的目的是在世界末日来临</w:t>
      </w:r>
      <w:r>
        <w:rPr>
          <w:rFonts w:ascii="宋体" w:hAnsi="宋体" w:eastAsia="宋体" w:cs="宋体"/>
          <w:spacing w:val="16"/>
          <w:sz w:val="19"/>
          <w:szCs w:val="19"/>
        </w:rPr>
        <w:t>前，拣选一批信神行善的人得救升天。</w:t>
      </w:r>
    </w:p>
    <w:p w14:paraId="353CE1B9">
      <w:pPr>
        <w:spacing w:before="192" w:line="265" w:lineRule="auto"/>
        <w:ind w:left="15" w:right="89"/>
        <w:jc w:val="both"/>
        <w:rPr>
          <w:rFonts w:ascii="宋体" w:hAnsi="宋体" w:eastAsia="宋体" w:cs="宋体"/>
          <w:sz w:val="19"/>
          <w:szCs w:val="19"/>
        </w:rPr>
      </w:pPr>
      <w:r>
        <w:rPr>
          <w:rFonts w:ascii="宋体" w:hAnsi="宋体" w:eastAsia="宋体" w:cs="宋体"/>
          <w:spacing w:val="15"/>
          <w:sz w:val="19"/>
          <w:szCs w:val="19"/>
        </w:rPr>
        <w:t>那么，对此进行推理可知，</w:t>
      </w:r>
      <w:r>
        <w:rPr>
          <w:rFonts w:ascii="宋体" w:hAnsi="宋体" w:eastAsia="宋体" w:cs="宋体"/>
          <w:spacing w:val="85"/>
          <w:sz w:val="19"/>
          <w:szCs w:val="19"/>
        </w:rPr>
        <w:t xml:space="preserve"> </w:t>
      </w:r>
      <w:r>
        <w:rPr>
          <w:rFonts w:ascii="宋体" w:hAnsi="宋体" w:eastAsia="宋体" w:cs="宋体"/>
          <w:spacing w:val="15"/>
          <w:sz w:val="19"/>
          <w:szCs w:val="19"/>
        </w:rPr>
        <w:t>因为耶和华是第一原因且全知全能，</w:t>
      </w:r>
      <w:r>
        <w:rPr>
          <w:rFonts w:ascii="宋体" w:hAnsi="宋体" w:eastAsia="宋体" w:cs="宋体"/>
          <w:spacing w:val="14"/>
          <w:sz w:val="19"/>
          <w:szCs w:val="19"/>
        </w:rPr>
        <w:t>所以源于耶和华的一切事</w:t>
      </w:r>
      <w:r>
        <w:rPr>
          <w:rFonts w:ascii="宋体" w:hAnsi="宋体" w:eastAsia="宋体" w:cs="宋体"/>
          <w:spacing w:val="16"/>
          <w:sz w:val="19"/>
          <w:szCs w:val="19"/>
        </w:rPr>
        <w:t>物都是必然的，包括人的主观思维活动（107 页</w:t>
      </w:r>
      <w:r>
        <w:rPr>
          <w:rFonts w:ascii="宋体" w:hAnsi="宋体" w:eastAsia="宋体" w:cs="宋体"/>
          <w:spacing w:val="-11"/>
          <w:sz w:val="19"/>
          <w:szCs w:val="19"/>
        </w:rPr>
        <w:t>）</w:t>
      </w:r>
      <w:r>
        <w:rPr>
          <w:rFonts w:ascii="宋体" w:hAnsi="宋体" w:eastAsia="宋体" w:cs="宋体"/>
          <w:spacing w:val="-36"/>
          <w:sz w:val="19"/>
          <w:szCs w:val="19"/>
        </w:rPr>
        <w:t xml:space="preserve"> </w:t>
      </w:r>
      <w:r>
        <w:rPr>
          <w:rFonts w:ascii="宋体" w:hAnsi="宋体" w:eastAsia="宋体" w:cs="宋体"/>
          <w:spacing w:val="-11"/>
          <w:sz w:val="19"/>
          <w:szCs w:val="19"/>
        </w:rPr>
        <w:t>，</w:t>
      </w:r>
      <w:r>
        <w:rPr>
          <w:rFonts w:ascii="宋体" w:hAnsi="宋体" w:eastAsia="宋体" w:cs="宋体"/>
          <w:spacing w:val="-56"/>
          <w:sz w:val="19"/>
          <w:szCs w:val="19"/>
        </w:rPr>
        <w:t xml:space="preserve"> </w:t>
      </w:r>
      <w:r>
        <w:rPr>
          <w:rFonts w:ascii="宋体" w:hAnsi="宋体" w:eastAsia="宋体" w:cs="宋体"/>
          <w:spacing w:val="16"/>
          <w:sz w:val="19"/>
          <w:szCs w:val="19"/>
        </w:rPr>
        <w:t>也即，</w:t>
      </w:r>
      <w:r>
        <w:rPr>
          <w:rFonts w:ascii="宋体" w:hAnsi="宋体" w:eastAsia="宋体" w:cs="宋体"/>
          <w:spacing w:val="-34"/>
          <w:sz w:val="19"/>
          <w:szCs w:val="19"/>
        </w:rPr>
        <w:t xml:space="preserve"> </w:t>
      </w:r>
      <w:r>
        <w:rPr>
          <w:rFonts w:ascii="宋体" w:hAnsi="宋体" w:eastAsia="宋体" w:cs="宋体"/>
          <w:spacing w:val="16"/>
          <w:sz w:val="19"/>
          <w:szCs w:val="19"/>
        </w:rPr>
        <w:t>一个人的主观意</w:t>
      </w:r>
      <w:r>
        <w:rPr>
          <w:rFonts w:ascii="宋体" w:hAnsi="宋体" w:eastAsia="宋体" w:cs="宋体"/>
          <w:spacing w:val="15"/>
          <w:sz w:val="19"/>
          <w:szCs w:val="19"/>
        </w:rPr>
        <w:t>志看起来是被</w:t>
      </w:r>
      <w:r>
        <w:rPr>
          <w:rFonts w:ascii="宋体" w:hAnsi="宋体" w:eastAsia="宋体" w:cs="宋体"/>
          <w:spacing w:val="13"/>
          <w:sz w:val="19"/>
          <w:szCs w:val="19"/>
        </w:rPr>
        <w:t>他自己所决定的， 但其实在本质上是被耶和</w:t>
      </w:r>
      <w:r>
        <w:rPr>
          <w:rFonts w:ascii="宋体" w:hAnsi="宋体" w:eastAsia="宋体" w:cs="宋体"/>
          <w:spacing w:val="12"/>
          <w:sz w:val="19"/>
          <w:szCs w:val="19"/>
        </w:rPr>
        <w:t>华所决定的。</w:t>
      </w:r>
    </w:p>
    <w:p w14:paraId="1A00DE88">
      <w:pPr>
        <w:spacing w:before="197" w:line="266" w:lineRule="auto"/>
        <w:ind w:left="15" w:right="89" w:firstLine="6"/>
        <w:jc w:val="both"/>
        <w:rPr>
          <w:rFonts w:ascii="宋体" w:hAnsi="宋体" w:eastAsia="宋体" w:cs="宋体"/>
          <w:sz w:val="19"/>
          <w:szCs w:val="19"/>
        </w:rPr>
      </w:pPr>
      <w:r>
        <w:rPr>
          <w:rFonts w:ascii="宋体" w:hAnsi="宋体" w:eastAsia="宋体" w:cs="宋体"/>
          <w:spacing w:val="15"/>
          <w:sz w:val="19"/>
          <w:szCs w:val="19"/>
        </w:rPr>
        <w:t>如果耶和华是全知全能的，</w:t>
      </w:r>
      <w:r>
        <w:rPr>
          <w:rFonts w:ascii="宋体" w:hAnsi="宋体" w:eastAsia="宋体" w:cs="宋体"/>
          <w:spacing w:val="68"/>
          <w:sz w:val="19"/>
          <w:szCs w:val="19"/>
        </w:rPr>
        <w:t xml:space="preserve"> </w:t>
      </w:r>
      <w:r>
        <w:rPr>
          <w:rFonts w:ascii="宋体" w:hAnsi="宋体" w:eastAsia="宋体" w:cs="宋体"/>
          <w:spacing w:val="15"/>
          <w:sz w:val="19"/>
          <w:szCs w:val="19"/>
        </w:rPr>
        <w:t>且命运是注定的，那么人的意志就是为耶和华所决定的，人在</w:t>
      </w:r>
      <w:r>
        <w:rPr>
          <w:rFonts w:ascii="宋体" w:hAnsi="宋体" w:eastAsia="宋体" w:cs="宋体"/>
          <w:spacing w:val="19"/>
          <w:sz w:val="19"/>
          <w:szCs w:val="19"/>
        </w:rPr>
        <w:t>精神活动中产生的种种思想观念都源于耶和华的决定，此时就会产生一个问题，即人的道</w:t>
      </w:r>
      <w:r>
        <w:rPr>
          <w:rFonts w:ascii="宋体" w:hAnsi="宋体" w:eastAsia="宋体" w:cs="宋体"/>
          <w:spacing w:val="17"/>
          <w:sz w:val="19"/>
          <w:szCs w:val="19"/>
        </w:rPr>
        <w:t>德行为、法律行为是否需要承担道德责任、法律责任。</w:t>
      </w:r>
    </w:p>
    <w:p w14:paraId="729B230E">
      <w:pPr>
        <w:spacing w:before="192" w:line="265" w:lineRule="auto"/>
        <w:ind w:left="15" w:right="89"/>
        <w:jc w:val="both"/>
        <w:rPr>
          <w:rFonts w:ascii="宋体" w:hAnsi="宋体" w:eastAsia="宋体" w:cs="宋体"/>
          <w:sz w:val="19"/>
          <w:szCs w:val="19"/>
        </w:rPr>
      </w:pPr>
      <w:r>
        <w:pict>
          <v:shape id="_x0000_s1129" o:spid="_x0000_s1129" style="position:absolute;left:0pt;margin-left:0pt;margin-top:71.25pt;height:0.1pt;width:144.1pt;z-index:251762688;mso-width-relative:page;mso-height-relative:page;" filled="f" stroked="t" coordsize="2882,2" path="m0,0l2880,0e">
            <v:fill on="f" focussize="0,0"/>
            <v:stroke weight="0.06pt" color="#000000" miterlimit="10" joinstyle="bevel" endcap="square"/>
            <v:imagedata o:title=""/>
            <o:lock v:ext="edit"/>
          </v:shape>
        </w:pict>
      </w:r>
      <w:r>
        <w:rPr>
          <w:rFonts w:ascii="宋体" w:hAnsi="宋体" w:eastAsia="宋体" w:cs="宋体"/>
          <w:spacing w:val="19"/>
          <w:sz w:val="19"/>
          <w:szCs w:val="19"/>
        </w:rPr>
        <w:t>举个例子，成昆是一名邪恶的科学家，他开发了一款高科技芯片，在植入他人的大脑后就可以完全的操控他人，想让这个人的头脑中产生什么想法，这个人的头脑中就会产生什么想法，且会自然而然的认为这个想法是由我自己所产生的，甚至是，如果成昆不让这个人产生我的头脑被他人所控制的想法，那么这个人就不会产生我的头脑被他人所控制的想</w:t>
      </w:r>
    </w:p>
    <w:p w14:paraId="389D96E4">
      <w:pPr>
        <w:spacing w:before="265" w:line="188" w:lineRule="exact"/>
        <w:ind w:left="15"/>
        <w:rPr>
          <w:rFonts w:ascii="宋体" w:hAnsi="宋体" w:eastAsia="宋体" w:cs="宋体"/>
          <w:sz w:val="13"/>
          <w:szCs w:val="13"/>
        </w:rPr>
      </w:pPr>
      <w:r>
        <w:rPr>
          <w:rFonts w:ascii="Tahoma" w:hAnsi="Tahoma" w:eastAsia="Tahoma" w:cs="Tahoma"/>
          <w:spacing w:val="6"/>
          <w:position w:val="5"/>
          <w:sz w:val="9"/>
          <w:szCs w:val="9"/>
        </w:rPr>
        <w:t xml:space="preserve">[1]    </w:t>
      </w:r>
      <w:r>
        <w:rPr>
          <w:rFonts w:ascii="宋体" w:hAnsi="宋体" w:eastAsia="宋体" w:cs="宋体"/>
          <w:spacing w:val="6"/>
          <w:position w:val="1"/>
          <w:sz w:val="13"/>
          <w:szCs w:val="13"/>
        </w:rPr>
        <w:t>[意]切萨雷</w:t>
      </w:r>
      <w:r>
        <w:rPr>
          <w:rFonts w:ascii="宋体" w:hAnsi="宋体" w:eastAsia="宋体" w:cs="宋体"/>
          <w:spacing w:val="52"/>
          <w:position w:val="1"/>
          <w:sz w:val="13"/>
          <w:szCs w:val="13"/>
        </w:rPr>
        <w:t xml:space="preserve"> </w:t>
      </w:r>
      <w:r>
        <w:rPr>
          <w:rFonts w:ascii="宋体" w:hAnsi="宋体" w:eastAsia="宋体" w:cs="宋体"/>
          <w:spacing w:val="6"/>
          <w:position w:val="1"/>
          <w:sz w:val="13"/>
          <w:szCs w:val="13"/>
        </w:rPr>
        <w:t>·</w:t>
      </w:r>
      <w:r>
        <w:rPr>
          <w:rFonts w:ascii="宋体" w:hAnsi="宋体" w:eastAsia="宋体" w:cs="宋体"/>
          <w:spacing w:val="-27"/>
          <w:position w:val="1"/>
          <w:sz w:val="13"/>
          <w:szCs w:val="13"/>
        </w:rPr>
        <w:t xml:space="preserve"> </w:t>
      </w:r>
      <w:r>
        <w:rPr>
          <w:rFonts w:ascii="宋体" w:hAnsi="宋体" w:eastAsia="宋体" w:cs="宋体"/>
          <w:spacing w:val="6"/>
          <w:position w:val="1"/>
          <w:sz w:val="13"/>
          <w:szCs w:val="13"/>
        </w:rPr>
        <w:t>贝卡里亚：《</w:t>
      </w:r>
      <w:r>
        <w:rPr>
          <w:rFonts w:ascii="宋体" w:hAnsi="宋体" w:eastAsia="宋体" w:cs="宋体"/>
          <w:spacing w:val="5"/>
          <w:position w:val="1"/>
          <w:sz w:val="13"/>
          <w:szCs w:val="13"/>
        </w:rPr>
        <w:t>论犯罪与刑罚》  ，黄风译，北京大学出版社， 2008，第 65 页。</w:t>
      </w:r>
    </w:p>
    <w:p w14:paraId="734913B0">
      <w:pPr>
        <w:spacing w:before="208" w:line="188" w:lineRule="exact"/>
        <w:ind w:left="15"/>
        <w:rPr>
          <w:rFonts w:ascii="宋体" w:hAnsi="宋体" w:eastAsia="宋体" w:cs="宋体"/>
          <w:sz w:val="13"/>
          <w:szCs w:val="13"/>
        </w:rPr>
      </w:pPr>
      <w:r>
        <w:rPr>
          <w:rFonts w:ascii="Tahoma" w:hAnsi="Tahoma" w:eastAsia="Tahoma" w:cs="Tahoma"/>
          <w:spacing w:val="6"/>
          <w:position w:val="5"/>
          <w:sz w:val="9"/>
          <w:szCs w:val="9"/>
        </w:rPr>
        <w:t xml:space="preserve">[2]    </w:t>
      </w:r>
      <w:r>
        <w:rPr>
          <w:rFonts w:ascii="宋体" w:hAnsi="宋体" w:eastAsia="宋体" w:cs="宋体"/>
          <w:spacing w:val="6"/>
          <w:position w:val="1"/>
          <w:sz w:val="13"/>
          <w:szCs w:val="13"/>
        </w:rPr>
        <w:t>[意]切萨雷</w:t>
      </w:r>
      <w:r>
        <w:rPr>
          <w:rFonts w:ascii="宋体" w:hAnsi="宋体" w:eastAsia="宋体" w:cs="宋体"/>
          <w:spacing w:val="52"/>
          <w:position w:val="1"/>
          <w:sz w:val="13"/>
          <w:szCs w:val="13"/>
        </w:rPr>
        <w:t xml:space="preserve"> </w:t>
      </w:r>
      <w:r>
        <w:rPr>
          <w:rFonts w:ascii="宋体" w:hAnsi="宋体" w:eastAsia="宋体" w:cs="宋体"/>
          <w:spacing w:val="6"/>
          <w:position w:val="1"/>
          <w:sz w:val="13"/>
          <w:szCs w:val="13"/>
        </w:rPr>
        <w:t>·</w:t>
      </w:r>
      <w:r>
        <w:rPr>
          <w:rFonts w:ascii="宋体" w:hAnsi="宋体" w:eastAsia="宋体" w:cs="宋体"/>
          <w:spacing w:val="-27"/>
          <w:position w:val="1"/>
          <w:sz w:val="13"/>
          <w:szCs w:val="13"/>
        </w:rPr>
        <w:t xml:space="preserve"> </w:t>
      </w:r>
      <w:r>
        <w:rPr>
          <w:rFonts w:ascii="宋体" w:hAnsi="宋体" w:eastAsia="宋体" w:cs="宋体"/>
          <w:spacing w:val="6"/>
          <w:position w:val="1"/>
          <w:sz w:val="13"/>
          <w:szCs w:val="13"/>
        </w:rPr>
        <w:t>贝卡里亚：《</w:t>
      </w:r>
      <w:r>
        <w:rPr>
          <w:rFonts w:ascii="宋体" w:hAnsi="宋体" w:eastAsia="宋体" w:cs="宋体"/>
          <w:spacing w:val="5"/>
          <w:position w:val="1"/>
          <w:sz w:val="13"/>
          <w:szCs w:val="13"/>
        </w:rPr>
        <w:t>论犯罪与刑罚》  ，黄风译，北京大学出版社， 2008，第 66 页。</w:t>
      </w:r>
    </w:p>
    <w:p w14:paraId="7369A4E9">
      <w:pPr>
        <w:spacing w:line="188" w:lineRule="exact"/>
        <w:rPr>
          <w:rFonts w:ascii="宋体" w:hAnsi="宋体" w:eastAsia="宋体" w:cs="宋体"/>
          <w:sz w:val="13"/>
          <w:szCs w:val="13"/>
        </w:rPr>
        <w:sectPr>
          <w:headerReference r:id="rId605" w:type="default"/>
          <w:footerReference r:id="rId606" w:type="default"/>
          <w:pgSz w:w="10488" w:h="14743"/>
          <w:pgMar w:top="975" w:right="1108" w:bottom="1088" w:left="1107" w:header="698" w:footer="843" w:gutter="0"/>
          <w:cols w:space="720" w:num="1"/>
        </w:sectPr>
      </w:pPr>
    </w:p>
    <w:p w14:paraId="4D324686">
      <w:pPr>
        <w:spacing w:before="258" w:line="267" w:lineRule="auto"/>
        <w:ind w:left="12" w:right="102" w:firstLine="3"/>
        <w:rPr>
          <w:rFonts w:ascii="宋体" w:hAnsi="宋体" w:eastAsia="宋体" w:cs="宋体"/>
          <w:sz w:val="19"/>
          <w:szCs w:val="19"/>
        </w:rPr>
      </w:pPr>
      <w:r>
        <w:rPr>
          <w:rFonts w:ascii="宋体" w:hAnsi="宋体" w:eastAsia="宋体" w:cs="宋体"/>
          <w:spacing w:val="19"/>
          <w:sz w:val="19"/>
          <w:szCs w:val="19"/>
        </w:rPr>
        <w:t>法。后来，成昆将该芯片在谢逊不知情的情况下，植入到了谢逊的大脑中，并通过控制谢</w:t>
      </w:r>
      <w:r>
        <w:rPr>
          <w:rFonts w:ascii="宋体" w:hAnsi="宋体" w:eastAsia="宋体" w:cs="宋体"/>
          <w:spacing w:val="15"/>
          <w:sz w:val="19"/>
          <w:szCs w:val="19"/>
        </w:rPr>
        <w:t>逊的思维，让谢逊谋杀了他人。</w:t>
      </w:r>
    </w:p>
    <w:p w14:paraId="5B0CC93A">
      <w:pPr>
        <w:spacing w:before="190" w:line="268" w:lineRule="auto"/>
        <w:ind w:left="16" w:right="92" w:hanging="2"/>
        <w:jc w:val="both"/>
        <w:rPr>
          <w:rFonts w:ascii="宋体" w:hAnsi="宋体" w:eastAsia="宋体" w:cs="宋体"/>
          <w:sz w:val="19"/>
          <w:szCs w:val="19"/>
        </w:rPr>
      </w:pPr>
      <w:r>
        <w:rPr>
          <w:rFonts w:ascii="宋体" w:hAnsi="宋体" w:eastAsia="宋体" w:cs="宋体"/>
          <w:spacing w:val="15"/>
          <w:sz w:val="19"/>
          <w:szCs w:val="19"/>
        </w:rPr>
        <w:t>在这个例子中，承担杀人的道德责任与法律责任的应该是成昆而非谢逊</w:t>
      </w:r>
      <w:r>
        <w:rPr>
          <w:rFonts w:ascii="宋体" w:hAnsi="宋体" w:eastAsia="宋体" w:cs="宋体"/>
          <w:spacing w:val="14"/>
          <w:sz w:val="19"/>
          <w:szCs w:val="19"/>
        </w:rPr>
        <w:t>，</w:t>
      </w:r>
      <w:r>
        <w:rPr>
          <w:rFonts w:ascii="宋体" w:hAnsi="宋体" w:eastAsia="宋体" w:cs="宋体"/>
          <w:spacing w:val="83"/>
          <w:sz w:val="19"/>
          <w:szCs w:val="19"/>
        </w:rPr>
        <w:t xml:space="preserve"> </w:t>
      </w:r>
      <w:r>
        <w:rPr>
          <w:rFonts w:ascii="宋体" w:hAnsi="宋体" w:eastAsia="宋体" w:cs="宋体"/>
          <w:spacing w:val="14"/>
          <w:sz w:val="19"/>
          <w:szCs w:val="19"/>
        </w:rPr>
        <w:t>因为谢逊的思维</w:t>
      </w:r>
      <w:r>
        <w:rPr>
          <w:rFonts w:ascii="宋体" w:hAnsi="宋体" w:eastAsia="宋体" w:cs="宋体"/>
          <w:spacing w:val="19"/>
          <w:sz w:val="19"/>
          <w:szCs w:val="19"/>
        </w:rPr>
        <w:t>是被成昆控制的。那么，如果一个人的思维是被耶和华所决定的，承担责任的应该是当事</w:t>
      </w:r>
      <w:r>
        <w:rPr>
          <w:rFonts w:ascii="宋体" w:hAnsi="宋体" w:eastAsia="宋体" w:cs="宋体"/>
          <w:spacing w:val="6"/>
          <w:sz w:val="19"/>
          <w:szCs w:val="19"/>
        </w:rPr>
        <w:t>人还是耶和华呢？</w:t>
      </w:r>
    </w:p>
    <w:p w14:paraId="4C2B8011">
      <w:pPr>
        <w:spacing w:before="187" w:line="265" w:lineRule="auto"/>
        <w:ind w:left="15" w:right="96"/>
        <w:rPr>
          <w:rFonts w:ascii="宋体" w:hAnsi="宋体" w:eastAsia="宋体" w:cs="宋体"/>
          <w:sz w:val="19"/>
          <w:szCs w:val="19"/>
        </w:rPr>
      </w:pPr>
      <w:r>
        <w:rPr>
          <w:rFonts w:ascii="宋体" w:hAnsi="宋体" w:eastAsia="宋体" w:cs="宋体"/>
          <w:spacing w:val="18"/>
          <w:sz w:val="19"/>
          <w:szCs w:val="19"/>
        </w:rPr>
        <w:t>这个推论的问题在于，假如一个人作了恶，那么他就可以说并不是我自</w:t>
      </w:r>
      <w:r>
        <w:rPr>
          <w:rFonts w:ascii="宋体" w:hAnsi="宋体" w:eastAsia="宋体" w:cs="宋体"/>
          <w:spacing w:val="-46"/>
          <w:sz w:val="19"/>
          <w:szCs w:val="19"/>
        </w:rPr>
        <w:t xml:space="preserve"> </w:t>
      </w:r>
      <w:r>
        <w:rPr>
          <w:rFonts w:ascii="宋体" w:hAnsi="宋体" w:eastAsia="宋体" w:cs="宋体"/>
          <w:spacing w:val="18"/>
          <w:sz w:val="19"/>
          <w:szCs w:val="19"/>
        </w:rPr>
        <w:t>己想作恶，而是耶</w:t>
      </w:r>
      <w:r>
        <w:rPr>
          <w:rFonts w:ascii="宋体" w:hAnsi="宋体" w:eastAsia="宋体" w:cs="宋体"/>
          <w:spacing w:val="19"/>
          <w:sz w:val="19"/>
          <w:szCs w:val="19"/>
        </w:rPr>
        <w:t>和华预定的让我去作恶，因此责任在耶和华不在我，那么法院就无法对其进行定罪，而</w:t>
      </w:r>
    </w:p>
    <w:p w14:paraId="43649BC5">
      <w:pPr>
        <w:spacing w:before="2" w:line="265" w:lineRule="auto"/>
        <w:ind w:left="14" w:right="163"/>
        <w:rPr>
          <w:rFonts w:ascii="宋体" w:hAnsi="宋体" w:eastAsia="宋体" w:cs="宋体"/>
          <w:sz w:val="19"/>
          <w:szCs w:val="19"/>
        </w:rPr>
      </w:pPr>
      <w:r>
        <w:rPr>
          <w:rFonts w:ascii="宋体" w:hAnsi="宋体" w:eastAsia="宋体" w:cs="宋体"/>
          <w:spacing w:val="16"/>
          <w:sz w:val="19"/>
          <w:szCs w:val="19"/>
        </w:rPr>
        <w:t>且，基督教认为耶和华是纯善的，但人的作恶却又是被耶和华</w:t>
      </w:r>
      <w:r>
        <w:rPr>
          <w:rFonts w:ascii="宋体" w:hAnsi="宋体" w:eastAsia="宋体" w:cs="宋体"/>
          <w:spacing w:val="15"/>
          <w:sz w:val="19"/>
          <w:szCs w:val="19"/>
        </w:rPr>
        <w:t>所预定的，</w:t>
      </w:r>
      <w:r>
        <w:rPr>
          <w:rFonts w:ascii="宋体" w:hAnsi="宋体" w:eastAsia="宋体" w:cs="宋体"/>
          <w:spacing w:val="-22"/>
          <w:sz w:val="19"/>
          <w:szCs w:val="19"/>
        </w:rPr>
        <w:t xml:space="preserve"> </w:t>
      </w:r>
      <w:r>
        <w:rPr>
          <w:rFonts w:ascii="宋体" w:hAnsi="宋体" w:eastAsia="宋体" w:cs="宋体"/>
          <w:spacing w:val="15"/>
          <w:sz w:val="19"/>
          <w:szCs w:val="19"/>
        </w:rPr>
        <w:t>二者相互矛盾。对于以上两点，基督教完全不能自圆其说。</w:t>
      </w:r>
    </w:p>
    <w:p w14:paraId="542EF866">
      <w:pPr>
        <w:spacing w:before="197" w:line="264" w:lineRule="auto"/>
        <w:ind w:left="14" w:right="94" w:firstLine="1"/>
        <w:jc w:val="both"/>
        <w:rPr>
          <w:rFonts w:ascii="宋体" w:hAnsi="宋体" w:eastAsia="宋体" w:cs="宋体"/>
          <w:sz w:val="19"/>
          <w:szCs w:val="19"/>
        </w:rPr>
      </w:pPr>
      <w:r>
        <w:rPr>
          <w:rFonts w:ascii="宋体" w:hAnsi="宋体" w:eastAsia="宋体" w:cs="宋体"/>
          <w:spacing w:val="16"/>
          <w:sz w:val="19"/>
          <w:szCs w:val="19"/>
        </w:rPr>
        <w:t>其实，人本来就没有什么自由意志，如果思维活动有自由意志，能不遵守因果规律， 岂不</w:t>
      </w:r>
      <w:r>
        <w:rPr>
          <w:rFonts w:ascii="宋体" w:hAnsi="宋体" w:eastAsia="宋体" w:cs="宋体"/>
          <w:spacing w:val="19"/>
          <w:sz w:val="19"/>
          <w:szCs w:val="19"/>
        </w:rPr>
        <w:t>就是精神分裂中的精神分裂？因此，基督教哲学家们煞费苦心、绞尽脑汁的要在耶和华的框架下论证出人的自由意志，并为此制造出了各种各样的奇谈怪论，纯属作茧自缚，是自己给自己设置陷阱，非要信个全知全能的神，结果搞得自相矛盾，实际上，只需要把</w:t>
      </w:r>
      <w:r>
        <w:rPr>
          <w:rFonts w:ascii="宋体" w:hAnsi="宋体" w:eastAsia="宋体" w:cs="宋体"/>
          <w:spacing w:val="18"/>
          <w:sz w:val="19"/>
          <w:szCs w:val="19"/>
        </w:rPr>
        <w:t>耶和</w:t>
      </w:r>
      <w:r>
        <w:rPr>
          <w:rFonts w:ascii="宋体" w:hAnsi="宋体" w:eastAsia="宋体" w:cs="宋体"/>
          <w:spacing w:val="16"/>
          <w:sz w:val="19"/>
          <w:szCs w:val="19"/>
        </w:rPr>
        <w:t>华给拿掉，就什么问题都没有了。</w:t>
      </w:r>
    </w:p>
    <w:p w14:paraId="00F791AA">
      <w:pPr>
        <w:spacing w:before="186" w:line="229" w:lineRule="auto"/>
        <w:ind w:left="15"/>
        <w:rPr>
          <w:rFonts w:ascii="宋体" w:hAnsi="宋体" w:eastAsia="宋体" w:cs="宋体"/>
          <w:sz w:val="19"/>
          <w:szCs w:val="19"/>
        </w:rPr>
      </w:pPr>
      <w:r>
        <w:rPr>
          <w:rFonts w:ascii="宋体" w:hAnsi="宋体" w:eastAsia="宋体" w:cs="宋体"/>
          <w:spacing w:val="19"/>
          <w:sz w:val="19"/>
          <w:szCs w:val="19"/>
        </w:rPr>
        <w:t>所以说，道德自由意志在西方是个问题，但在中国就不是个问题，因为中国人不信基督</w:t>
      </w:r>
    </w:p>
    <w:p w14:paraId="04B74933">
      <w:pPr>
        <w:spacing w:before="48" w:line="266" w:lineRule="auto"/>
        <w:ind w:left="62" w:right="95" w:hanging="43"/>
        <w:rPr>
          <w:rFonts w:ascii="宋体" w:hAnsi="宋体" w:eastAsia="宋体" w:cs="宋体"/>
          <w:sz w:val="19"/>
          <w:szCs w:val="19"/>
        </w:rPr>
      </w:pPr>
      <w:r>
        <w:rPr>
          <w:rFonts w:ascii="宋体" w:hAnsi="宋体" w:eastAsia="宋体" w:cs="宋体"/>
          <w:spacing w:val="15"/>
          <w:sz w:val="19"/>
          <w:szCs w:val="19"/>
        </w:rPr>
        <w:t>教，不信世界上有个什么全知全能的神，因此，</w:t>
      </w:r>
      <w:r>
        <w:rPr>
          <w:rFonts w:ascii="宋体" w:hAnsi="宋体" w:eastAsia="宋体" w:cs="宋体"/>
          <w:spacing w:val="71"/>
          <w:sz w:val="19"/>
          <w:szCs w:val="19"/>
        </w:rPr>
        <w:t xml:space="preserve"> </w:t>
      </w:r>
      <w:r>
        <w:rPr>
          <w:rFonts w:ascii="宋体" w:hAnsi="宋体" w:eastAsia="宋体" w:cs="宋体"/>
          <w:spacing w:val="15"/>
          <w:sz w:val="19"/>
          <w:szCs w:val="19"/>
        </w:rPr>
        <w:t>一些中国学者跟着西方讲大讲特讲道</w:t>
      </w:r>
      <w:r>
        <w:rPr>
          <w:rFonts w:ascii="宋体" w:hAnsi="宋体" w:eastAsia="宋体" w:cs="宋体"/>
          <w:spacing w:val="14"/>
          <w:sz w:val="19"/>
          <w:szCs w:val="19"/>
        </w:rPr>
        <w:t>德自</w:t>
      </w:r>
      <w:r>
        <w:rPr>
          <w:rFonts w:ascii="宋体" w:hAnsi="宋体" w:eastAsia="宋体" w:cs="宋体"/>
          <w:spacing w:val="7"/>
          <w:sz w:val="19"/>
          <w:szCs w:val="19"/>
        </w:rPr>
        <w:t>由意志，</w:t>
      </w:r>
      <w:r>
        <w:rPr>
          <w:rFonts w:ascii="宋体" w:hAnsi="宋体" w:eastAsia="宋体" w:cs="宋体"/>
          <w:spacing w:val="-36"/>
          <w:sz w:val="19"/>
          <w:szCs w:val="19"/>
        </w:rPr>
        <w:t xml:space="preserve"> </w:t>
      </w:r>
      <w:r>
        <w:rPr>
          <w:rFonts w:ascii="宋体" w:hAnsi="宋体" w:eastAsia="宋体" w:cs="宋体"/>
          <w:spacing w:val="7"/>
          <w:sz w:val="19"/>
          <w:szCs w:val="19"/>
        </w:rPr>
        <w:t>纯属瞎起哄，</w:t>
      </w:r>
      <w:r>
        <w:rPr>
          <w:rFonts w:ascii="宋体" w:hAnsi="宋体" w:eastAsia="宋体" w:cs="宋体"/>
          <w:spacing w:val="-42"/>
          <w:sz w:val="19"/>
          <w:szCs w:val="19"/>
        </w:rPr>
        <w:t xml:space="preserve"> </w:t>
      </w:r>
      <w:r>
        <w:rPr>
          <w:rFonts w:ascii="宋体" w:hAnsi="宋体" w:eastAsia="宋体" w:cs="宋体"/>
          <w:spacing w:val="7"/>
          <w:sz w:val="19"/>
          <w:szCs w:val="19"/>
        </w:rPr>
        <w:t>不免有些可笑。</w:t>
      </w:r>
    </w:p>
    <w:p w14:paraId="01F53839">
      <w:pPr>
        <w:spacing w:line="266" w:lineRule="auto"/>
        <w:rPr>
          <w:rFonts w:ascii="宋体" w:hAnsi="宋体" w:eastAsia="宋体" w:cs="宋体"/>
          <w:sz w:val="19"/>
          <w:szCs w:val="19"/>
        </w:rPr>
        <w:sectPr>
          <w:headerReference r:id="rId607" w:type="default"/>
          <w:footerReference r:id="rId608" w:type="default"/>
          <w:pgSz w:w="10488" w:h="14743"/>
          <w:pgMar w:top="975" w:right="1103" w:bottom="1088" w:left="1108" w:header="698" w:footer="843" w:gutter="0"/>
          <w:cols w:space="720" w:num="1"/>
        </w:sectPr>
      </w:pPr>
    </w:p>
    <w:p w14:paraId="1A4D5544">
      <w:pPr>
        <w:spacing w:before="247" w:line="220" w:lineRule="auto"/>
        <w:ind w:left="1"/>
        <w:rPr>
          <w:rFonts w:ascii="宋体" w:hAnsi="宋体" w:eastAsia="宋体" w:cs="宋体"/>
          <w:sz w:val="24"/>
          <w:szCs w:val="24"/>
        </w:rPr>
      </w:pPr>
      <w:r>
        <w:rPr>
          <w:rFonts w:ascii="宋体" w:hAnsi="宋体" w:eastAsia="宋体" w:cs="宋体"/>
          <w:b/>
          <w:bCs/>
          <w:color w:val="000000"/>
          <w:spacing w:val="-2"/>
          <w:sz w:val="24"/>
          <w:szCs w:val="24"/>
          <w14:textFill>
            <w14:solidFill>
              <w14:srgbClr w14:val="000000">
                <w14:alpha w14:val="392"/>
              </w14:srgbClr>
            </w14:solidFill>
          </w14:textFill>
        </w:rPr>
        <w:t>命题</w:t>
      </w:r>
      <w:r>
        <w:rPr>
          <w:rFonts w:ascii="宋体" w:hAnsi="宋体" w:eastAsia="宋体" w:cs="宋体"/>
          <w:color w:val="000000"/>
          <w:spacing w:val="-2"/>
          <w:sz w:val="24"/>
          <w:szCs w:val="24"/>
          <w14:textFill>
            <w14:solidFill>
              <w14:srgbClr w14:val="000000">
                <w14:alpha w14:val="392"/>
              </w14:srgbClr>
            </w14:solidFill>
          </w14:textFill>
        </w:rPr>
        <w:t xml:space="preserve"> </w:t>
      </w:r>
      <w:r>
        <w:rPr>
          <w:rFonts w:ascii="宋体" w:hAnsi="宋体" w:eastAsia="宋体" w:cs="宋体"/>
          <w:b/>
          <w:bCs/>
          <w:color w:val="000000"/>
          <w:spacing w:val="-2"/>
          <w:sz w:val="24"/>
          <w:szCs w:val="24"/>
          <w14:textFill>
            <w14:solidFill>
              <w14:srgbClr w14:val="000000">
                <w14:alpha w14:val="392"/>
              </w14:srgbClr>
            </w14:solidFill>
          </w14:textFill>
        </w:rPr>
        <w:t>4：</w:t>
      </w:r>
      <w:r>
        <w:rPr>
          <w:rFonts w:ascii="宋体" w:hAnsi="宋体" w:eastAsia="宋体" w:cs="宋体"/>
          <w:b/>
          <w:bCs/>
          <w:spacing w:val="-2"/>
          <w:sz w:val="24"/>
          <w:szCs w:val="24"/>
        </w:rPr>
        <w:t>集体主义与个人主义的形成既有客观原因也有主</w:t>
      </w:r>
      <w:r>
        <w:rPr>
          <w:rFonts w:ascii="宋体" w:hAnsi="宋体" w:eastAsia="宋体" w:cs="宋体"/>
          <w:b/>
          <w:bCs/>
          <w:spacing w:val="-3"/>
          <w:sz w:val="24"/>
          <w:szCs w:val="24"/>
        </w:rPr>
        <w:t>观原因</w:t>
      </w:r>
    </w:p>
    <w:p w14:paraId="1188E624">
      <w:pPr>
        <w:spacing w:before="224" w:line="229" w:lineRule="auto"/>
        <w:rPr>
          <w:rFonts w:ascii="宋体" w:hAnsi="宋体" w:eastAsia="宋体" w:cs="宋体"/>
          <w:sz w:val="19"/>
          <w:szCs w:val="19"/>
        </w:rPr>
      </w:pPr>
      <w:r>
        <w:rPr>
          <w:rFonts w:ascii="宋体" w:hAnsi="宋体" w:eastAsia="宋体" w:cs="宋体"/>
          <w:spacing w:val="16"/>
          <w:sz w:val="19"/>
          <w:szCs w:val="19"/>
        </w:rPr>
        <w:t>集体主义：</w:t>
      </w:r>
      <w:r>
        <w:rPr>
          <w:rFonts w:ascii="宋体" w:hAnsi="宋体" w:eastAsia="宋体" w:cs="宋体"/>
          <w:spacing w:val="-48"/>
          <w:sz w:val="19"/>
          <w:szCs w:val="19"/>
        </w:rPr>
        <w:t xml:space="preserve"> </w:t>
      </w:r>
      <w:r>
        <w:rPr>
          <w:rFonts w:ascii="宋体" w:hAnsi="宋体" w:eastAsia="宋体" w:cs="宋体"/>
          <w:spacing w:val="16"/>
          <w:sz w:val="19"/>
          <w:szCs w:val="19"/>
        </w:rPr>
        <w:t>人与人之间的权利义务关系较为紧密</w:t>
      </w:r>
    </w:p>
    <w:p w14:paraId="6E252D6C">
      <w:pPr>
        <w:spacing w:before="235" w:line="229" w:lineRule="auto"/>
        <w:rPr>
          <w:rFonts w:ascii="宋体" w:hAnsi="宋体" w:eastAsia="宋体" w:cs="宋体"/>
          <w:sz w:val="19"/>
          <w:szCs w:val="19"/>
        </w:rPr>
      </w:pPr>
      <w:r>
        <w:rPr>
          <w:rFonts w:ascii="宋体" w:hAnsi="宋体" w:eastAsia="宋体" w:cs="宋体"/>
          <w:spacing w:val="16"/>
          <w:sz w:val="19"/>
          <w:szCs w:val="19"/>
        </w:rPr>
        <w:t>个人主义：</w:t>
      </w:r>
      <w:r>
        <w:rPr>
          <w:rFonts w:ascii="宋体" w:hAnsi="宋体" w:eastAsia="宋体" w:cs="宋体"/>
          <w:spacing w:val="-48"/>
          <w:sz w:val="19"/>
          <w:szCs w:val="19"/>
        </w:rPr>
        <w:t xml:space="preserve"> </w:t>
      </w:r>
      <w:r>
        <w:rPr>
          <w:rFonts w:ascii="宋体" w:hAnsi="宋体" w:eastAsia="宋体" w:cs="宋体"/>
          <w:spacing w:val="16"/>
          <w:sz w:val="19"/>
          <w:szCs w:val="19"/>
        </w:rPr>
        <w:t>人与人之间的权利义务关系较为松散</w:t>
      </w:r>
    </w:p>
    <w:p w14:paraId="6B610BA2">
      <w:pPr>
        <w:pStyle w:val="2"/>
        <w:spacing w:line="327" w:lineRule="auto"/>
      </w:pPr>
    </w:p>
    <w:p w14:paraId="169336B8">
      <w:pPr>
        <w:pStyle w:val="2"/>
        <w:spacing w:line="327" w:lineRule="auto"/>
      </w:pPr>
    </w:p>
    <w:p w14:paraId="006B572D">
      <w:pPr>
        <w:spacing w:before="62" w:line="264" w:lineRule="auto"/>
        <w:ind w:left="5" w:right="88" w:hanging="5"/>
        <w:jc w:val="both"/>
        <w:rPr>
          <w:rFonts w:ascii="宋体" w:hAnsi="宋体" w:eastAsia="宋体" w:cs="宋体"/>
          <w:sz w:val="19"/>
          <w:szCs w:val="19"/>
        </w:rPr>
      </w:pPr>
      <w:r>
        <w:rPr>
          <w:rFonts w:ascii="宋体" w:hAnsi="宋体" w:eastAsia="宋体" w:cs="宋体"/>
          <w:spacing w:val="15"/>
          <w:sz w:val="19"/>
          <w:szCs w:val="19"/>
        </w:rPr>
        <w:t>观念的形成既有客观原因也有主观原因，</w:t>
      </w:r>
      <w:r>
        <w:rPr>
          <w:rFonts w:ascii="宋体" w:hAnsi="宋体" w:eastAsia="宋体" w:cs="宋体"/>
          <w:spacing w:val="76"/>
          <w:sz w:val="19"/>
          <w:szCs w:val="19"/>
        </w:rPr>
        <w:t xml:space="preserve"> </w:t>
      </w:r>
      <w:r>
        <w:rPr>
          <w:rFonts w:ascii="宋体" w:hAnsi="宋体" w:eastAsia="宋体" w:cs="宋体"/>
          <w:spacing w:val="15"/>
          <w:sz w:val="19"/>
          <w:szCs w:val="19"/>
        </w:rPr>
        <w:t>客观原因包括自然环境与社会环境，经济基础属</w:t>
      </w:r>
      <w:r>
        <w:rPr>
          <w:rFonts w:ascii="宋体" w:hAnsi="宋体" w:eastAsia="宋体" w:cs="宋体"/>
          <w:spacing w:val="19"/>
          <w:sz w:val="19"/>
          <w:szCs w:val="19"/>
        </w:rPr>
        <w:t>于社会环境的一部分，因此也是构成思想观念的原因之一，不</w:t>
      </w:r>
      <w:r>
        <w:rPr>
          <w:rFonts w:ascii="宋体" w:hAnsi="宋体" w:eastAsia="宋体" w:cs="宋体"/>
          <w:spacing w:val="18"/>
          <w:sz w:val="19"/>
          <w:szCs w:val="19"/>
        </w:rPr>
        <w:t>同的经济基础，会形成不同</w:t>
      </w:r>
      <w:r>
        <w:rPr>
          <w:rFonts w:ascii="宋体" w:hAnsi="宋体" w:eastAsia="宋体" w:cs="宋体"/>
          <w:spacing w:val="14"/>
          <w:sz w:val="19"/>
          <w:szCs w:val="19"/>
        </w:rPr>
        <w:t>的上层建筑，包括不同的道德观。</w:t>
      </w:r>
    </w:p>
    <w:p w14:paraId="3BA68E5A">
      <w:pPr>
        <w:spacing w:before="187" w:line="229" w:lineRule="auto"/>
        <w:rPr>
          <w:rFonts w:ascii="宋体" w:hAnsi="宋体" w:eastAsia="宋体" w:cs="宋体"/>
          <w:sz w:val="19"/>
          <w:szCs w:val="19"/>
        </w:rPr>
      </w:pPr>
      <w:r>
        <w:rPr>
          <w:rFonts w:ascii="宋体" w:hAnsi="宋体" w:eastAsia="宋体" w:cs="宋体"/>
          <w:spacing w:val="17"/>
          <w:sz w:val="19"/>
          <w:szCs w:val="19"/>
        </w:rPr>
        <w:t>集体主义的道德观与个人主义的道德观，在客观上主要源于经济基础。</w:t>
      </w:r>
    </w:p>
    <w:p w14:paraId="7743CEF7">
      <w:pPr>
        <w:spacing w:before="243" w:line="267" w:lineRule="auto"/>
        <w:ind w:right="88"/>
        <w:jc w:val="both"/>
        <w:rPr>
          <w:rFonts w:ascii="宋体" w:hAnsi="宋体" w:eastAsia="宋体" w:cs="宋体"/>
          <w:sz w:val="19"/>
          <w:szCs w:val="19"/>
        </w:rPr>
      </w:pPr>
      <w:r>
        <w:rPr>
          <w:rFonts w:ascii="宋体" w:hAnsi="宋体" w:eastAsia="宋体" w:cs="宋体"/>
          <w:spacing w:val="19"/>
          <w:sz w:val="19"/>
          <w:szCs w:val="19"/>
        </w:rPr>
        <w:t>在古代的农业社会，生活和生产不分离，全部在家庭中完成，家庭由血缘关系构成，家庭成员都是亲人，社会关系非常紧密、稳定，在一个人的一生中几乎不会发生大的变化，不能像上班一样干的不开心了就直接辞职，因此必然形成相互之间多权利多义务多责任的集</w:t>
      </w:r>
      <w:r>
        <w:rPr>
          <w:rFonts w:ascii="宋体" w:hAnsi="宋体" w:eastAsia="宋体" w:cs="宋体"/>
          <w:spacing w:val="12"/>
          <w:sz w:val="19"/>
          <w:szCs w:val="19"/>
        </w:rPr>
        <w:t>体主义道德观。</w:t>
      </w:r>
    </w:p>
    <w:p w14:paraId="7CC69234">
      <w:pPr>
        <w:spacing w:before="193" w:line="264" w:lineRule="auto"/>
        <w:ind w:right="88"/>
        <w:jc w:val="both"/>
        <w:rPr>
          <w:rFonts w:ascii="宋体" w:hAnsi="宋体" w:eastAsia="宋体" w:cs="宋体"/>
          <w:sz w:val="19"/>
          <w:szCs w:val="19"/>
        </w:rPr>
      </w:pPr>
      <w:r>
        <w:rPr>
          <w:rFonts w:ascii="宋体" w:hAnsi="宋体" w:eastAsia="宋体" w:cs="宋体"/>
          <w:spacing w:val="19"/>
          <w:sz w:val="19"/>
          <w:szCs w:val="19"/>
        </w:rPr>
        <w:t>在现代的工业社会，生活和生产相分离，生活通过家庭，而生产则通过企业，企业由权利义务关系构成，企业员工之间绝大多数情况下不是亲人，在市场经济的条件下，每个人加</w:t>
      </w:r>
      <w:r>
        <w:rPr>
          <w:rFonts w:ascii="宋体" w:hAnsi="宋体" w:eastAsia="宋体" w:cs="宋体"/>
          <w:spacing w:val="18"/>
          <w:sz w:val="19"/>
          <w:szCs w:val="19"/>
        </w:rPr>
        <w:t>入一家企业都只是为了个人的经济利益，人员流动性大，社会关系非常松散，</w:t>
      </w:r>
      <w:r>
        <w:rPr>
          <w:rFonts w:ascii="宋体" w:hAnsi="宋体" w:eastAsia="宋体" w:cs="宋体"/>
          <w:spacing w:val="-36"/>
          <w:sz w:val="19"/>
          <w:szCs w:val="19"/>
        </w:rPr>
        <w:t xml:space="preserve"> </w:t>
      </w:r>
      <w:r>
        <w:rPr>
          <w:rFonts w:ascii="宋体" w:hAnsi="宋体" w:eastAsia="宋体" w:cs="宋体"/>
          <w:spacing w:val="18"/>
          <w:sz w:val="19"/>
          <w:szCs w:val="19"/>
        </w:rPr>
        <w:t>一</w:t>
      </w:r>
      <w:r>
        <w:rPr>
          <w:rFonts w:ascii="宋体" w:hAnsi="宋体" w:eastAsia="宋体" w:cs="宋体"/>
          <w:spacing w:val="17"/>
          <w:sz w:val="19"/>
          <w:szCs w:val="19"/>
        </w:rPr>
        <w:t>个人的一</w:t>
      </w:r>
      <w:r>
        <w:rPr>
          <w:rFonts w:ascii="宋体" w:hAnsi="宋体" w:eastAsia="宋体" w:cs="宋体"/>
          <w:spacing w:val="19"/>
          <w:sz w:val="19"/>
          <w:szCs w:val="19"/>
        </w:rPr>
        <w:t>生中会经历许多同事的来来去去，相互之间离职了就断联系了，因此必然形成相互之间少</w:t>
      </w:r>
      <w:r>
        <w:rPr>
          <w:rFonts w:ascii="宋体" w:hAnsi="宋体" w:eastAsia="宋体" w:cs="宋体"/>
          <w:spacing w:val="15"/>
          <w:sz w:val="19"/>
          <w:szCs w:val="19"/>
        </w:rPr>
        <w:t>权利少义务少责任的个人主义道德观。</w:t>
      </w:r>
    </w:p>
    <w:p w14:paraId="6E88DD5B">
      <w:pPr>
        <w:spacing w:before="184" w:line="229" w:lineRule="auto"/>
        <w:ind w:left="10"/>
        <w:rPr>
          <w:rFonts w:ascii="宋体" w:hAnsi="宋体" w:eastAsia="宋体" w:cs="宋体"/>
          <w:sz w:val="19"/>
          <w:szCs w:val="19"/>
        </w:rPr>
      </w:pPr>
      <w:r>
        <w:rPr>
          <w:rFonts w:ascii="宋体" w:hAnsi="宋体" w:eastAsia="宋体" w:cs="宋体"/>
          <w:spacing w:val="18"/>
          <w:sz w:val="19"/>
          <w:szCs w:val="19"/>
        </w:rPr>
        <w:t>另外，企业的出现使宗族解体为核心家庭，被动的削</w:t>
      </w:r>
      <w:r>
        <w:rPr>
          <w:rFonts w:ascii="宋体" w:hAnsi="宋体" w:eastAsia="宋体" w:cs="宋体"/>
          <w:spacing w:val="17"/>
          <w:sz w:val="19"/>
          <w:szCs w:val="19"/>
        </w:rPr>
        <w:t>弱了旁系亲属之间的社会关系。</w:t>
      </w:r>
    </w:p>
    <w:p w14:paraId="00A89E14">
      <w:pPr>
        <w:spacing w:before="249" w:line="268" w:lineRule="auto"/>
        <w:ind w:left="5" w:right="91"/>
        <w:rPr>
          <w:rFonts w:ascii="宋体" w:hAnsi="宋体" w:eastAsia="宋体" w:cs="宋体"/>
          <w:sz w:val="19"/>
          <w:szCs w:val="19"/>
        </w:rPr>
      </w:pPr>
      <w:r>
        <w:rPr>
          <w:rFonts w:ascii="宋体" w:hAnsi="宋体" w:eastAsia="宋体" w:cs="宋体"/>
          <w:spacing w:val="19"/>
          <w:sz w:val="19"/>
          <w:szCs w:val="19"/>
        </w:rPr>
        <w:t>最后，企业的出现使个人可以脱离核心家庭独自生存，被动的削弱了直系亲属之间的社会</w:t>
      </w:r>
      <w:r>
        <w:rPr>
          <w:rFonts w:ascii="宋体" w:hAnsi="宋体" w:eastAsia="宋体" w:cs="宋体"/>
          <w:spacing w:val="15"/>
          <w:sz w:val="19"/>
          <w:szCs w:val="19"/>
        </w:rPr>
        <w:t>关系，</w:t>
      </w:r>
      <w:r>
        <w:rPr>
          <w:rFonts w:ascii="宋体" w:hAnsi="宋体" w:eastAsia="宋体" w:cs="宋体"/>
          <w:spacing w:val="-41"/>
          <w:sz w:val="19"/>
          <w:szCs w:val="19"/>
        </w:rPr>
        <w:t xml:space="preserve"> </w:t>
      </w:r>
      <w:r>
        <w:rPr>
          <w:rFonts w:ascii="宋体" w:hAnsi="宋体" w:eastAsia="宋体" w:cs="宋体"/>
          <w:spacing w:val="15"/>
          <w:sz w:val="19"/>
          <w:szCs w:val="19"/>
        </w:rPr>
        <w:t>例如，在企业的工作中换取报酬，</w:t>
      </w:r>
      <w:r>
        <w:rPr>
          <w:rFonts w:ascii="宋体" w:hAnsi="宋体" w:eastAsia="宋体" w:cs="宋体"/>
          <w:spacing w:val="-37"/>
          <w:sz w:val="19"/>
          <w:szCs w:val="19"/>
        </w:rPr>
        <w:t xml:space="preserve"> </w:t>
      </w:r>
      <w:r>
        <w:rPr>
          <w:rFonts w:ascii="宋体" w:hAnsi="宋体" w:eastAsia="宋体" w:cs="宋体"/>
          <w:spacing w:val="15"/>
          <w:sz w:val="19"/>
          <w:szCs w:val="19"/>
        </w:rPr>
        <w:t>再通过报酬</w:t>
      </w:r>
      <w:r>
        <w:rPr>
          <w:rFonts w:ascii="宋体" w:hAnsi="宋体" w:eastAsia="宋体" w:cs="宋体"/>
          <w:spacing w:val="14"/>
          <w:sz w:val="19"/>
          <w:szCs w:val="19"/>
        </w:rPr>
        <w:t>购买衣食住行来满足生存需求。</w:t>
      </w:r>
    </w:p>
    <w:p w14:paraId="5EF41270">
      <w:pPr>
        <w:spacing w:before="190" w:line="267" w:lineRule="auto"/>
        <w:ind w:left="1" w:right="100" w:firstLine="30"/>
        <w:rPr>
          <w:rFonts w:ascii="宋体" w:hAnsi="宋体" w:eastAsia="宋体" w:cs="宋体"/>
          <w:sz w:val="19"/>
          <w:szCs w:val="19"/>
        </w:rPr>
      </w:pPr>
      <w:r>
        <w:rPr>
          <w:rFonts w:ascii="宋体" w:hAnsi="宋体" w:eastAsia="宋体" w:cs="宋体"/>
          <w:spacing w:val="17"/>
          <w:sz w:val="19"/>
          <w:szCs w:val="19"/>
        </w:rPr>
        <w:t>因此，为什么个人主义思潮、不婚主义思潮、离婚率的上升、生育率的下降，</w:t>
      </w:r>
      <w:r>
        <w:rPr>
          <w:rFonts w:ascii="宋体" w:hAnsi="宋体" w:eastAsia="宋体" w:cs="宋体"/>
          <w:spacing w:val="-45"/>
          <w:sz w:val="19"/>
          <w:szCs w:val="19"/>
        </w:rPr>
        <w:t xml:space="preserve"> </w:t>
      </w:r>
      <w:r>
        <w:rPr>
          <w:rFonts w:ascii="宋体" w:hAnsi="宋体" w:eastAsia="宋体" w:cs="宋体"/>
          <w:spacing w:val="17"/>
          <w:sz w:val="19"/>
          <w:szCs w:val="19"/>
        </w:rPr>
        <w:t>都是在改革</w:t>
      </w:r>
      <w:r>
        <w:rPr>
          <w:rFonts w:ascii="宋体" w:hAnsi="宋体" w:eastAsia="宋体" w:cs="宋体"/>
          <w:spacing w:val="16"/>
          <w:sz w:val="19"/>
          <w:szCs w:val="19"/>
        </w:rPr>
        <w:t>开放之后才出现的呢？道理就在于此。</w:t>
      </w:r>
    </w:p>
    <w:p w14:paraId="7162D4E3">
      <w:pPr>
        <w:spacing w:before="187" w:line="229" w:lineRule="auto"/>
        <w:rPr>
          <w:rFonts w:ascii="宋体" w:hAnsi="宋体" w:eastAsia="宋体" w:cs="宋体"/>
          <w:sz w:val="19"/>
          <w:szCs w:val="19"/>
        </w:rPr>
      </w:pPr>
      <w:r>
        <w:rPr>
          <w:rFonts w:ascii="宋体" w:hAnsi="宋体" w:eastAsia="宋体" w:cs="宋体"/>
          <w:spacing w:val="17"/>
          <w:sz w:val="19"/>
          <w:szCs w:val="19"/>
        </w:rPr>
        <w:t>集体主义的道德观与个人主义的道德观，在主观上主要源于需求心理。</w:t>
      </w:r>
    </w:p>
    <w:p w14:paraId="00F4502E">
      <w:pPr>
        <w:spacing w:before="243" w:line="266" w:lineRule="auto"/>
        <w:ind w:left="2" w:right="509"/>
        <w:jc w:val="both"/>
        <w:rPr>
          <w:rFonts w:ascii="宋体" w:hAnsi="宋体" w:eastAsia="宋体" w:cs="宋体"/>
          <w:sz w:val="19"/>
          <w:szCs w:val="19"/>
        </w:rPr>
      </w:pPr>
      <w:r>
        <w:rPr>
          <w:rFonts w:ascii="宋体" w:hAnsi="宋体" w:eastAsia="宋体" w:cs="宋体"/>
          <w:spacing w:val="19"/>
          <w:sz w:val="19"/>
          <w:szCs w:val="19"/>
        </w:rPr>
        <w:t>人生的目的是最大程度满足个人需求，集体主义相当于重资产运营模式，义务多权利</w:t>
      </w:r>
      <w:r>
        <w:rPr>
          <w:rFonts w:ascii="宋体" w:hAnsi="宋体" w:eastAsia="宋体" w:cs="宋体"/>
          <w:spacing w:val="13"/>
          <w:sz w:val="19"/>
          <w:szCs w:val="19"/>
        </w:rPr>
        <w:t>多，付出多回报多，高成本高收益高投入高风险，</w:t>
      </w:r>
      <w:r>
        <w:rPr>
          <w:rFonts w:ascii="宋体" w:hAnsi="宋体" w:eastAsia="宋体" w:cs="宋体"/>
          <w:spacing w:val="87"/>
          <w:sz w:val="19"/>
          <w:szCs w:val="19"/>
        </w:rPr>
        <w:t xml:space="preserve"> </w:t>
      </w:r>
      <w:r>
        <w:rPr>
          <w:rFonts w:ascii="宋体" w:hAnsi="宋体" w:eastAsia="宋体" w:cs="宋体"/>
          <w:spacing w:val="13"/>
          <w:sz w:val="19"/>
          <w:szCs w:val="19"/>
        </w:rPr>
        <w:t>个人主义相当于轻资产运营模式，</w:t>
      </w:r>
      <w:r>
        <w:rPr>
          <w:rFonts w:ascii="宋体" w:hAnsi="宋体" w:eastAsia="宋体" w:cs="宋体"/>
          <w:spacing w:val="17"/>
          <w:sz w:val="19"/>
          <w:szCs w:val="19"/>
        </w:rPr>
        <w:t>义务少权利少，付出少回报少，低收益低成本低投入低风险。</w:t>
      </w:r>
      <w:r>
        <w:rPr>
          <w:rFonts w:ascii="宋体" w:hAnsi="宋体" w:eastAsia="宋体" w:cs="宋体"/>
          <w:spacing w:val="-11"/>
          <w:sz w:val="19"/>
          <w:szCs w:val="19"/>
        </w:rPr>
        <w:t xml:space="preserve"> </w:t>
      </w:r>
      <w:r>
        <w:rPr>
          <w:rFonts w:ascii="宋体" w:hAnsi="宋体" w:eastAsia="宋体" w:cs="宋体"/>
          <w:spacing w:val="17"/>
          <w:sz w:val="19"/>
          <w:szCs w:val="19"/>
        </w:rPr>
        <w:t>二者之间，个人主义的心理利润一般低于集体主义，但利润率往往高于集体主义。</w:t>
      </w:r>
    </w:p>
    <w:p w14:paraId="41585FD9">
      <w:pPr>
        <w:spacing w:before="182" w:line="229" w:lineRule="auto"/>
        <w:ind w:left="7"/>
        <w:rPr>
          <w:rFonts w:ascii="宋体" w:hAnsi="宋体" w:eastAsia="宋体" w:cs="宋体"/>
          <w:sz w:val="19"/>
          <w:szCs w:val="19"/>
        </w:rPr>
      </w:pPr>
      <w:r>
        <w:rPr>
          <w:rFonts w:ascii="宋体" w:hAnsi="宋体" w:eastAsia="宋体" w:cs="宋体"/>
          <w:spacing w:val="19"/>
          <w:sz w:val="19"/>
          <w:szCs w:val="19"/>
        </w:rPr>
        <w:t>如果家庭观倾向于个人主义，在财富稀缺的情况下，就会倾向于选择降低人生成本</w:t>
      </w:r>
    </w:p>
    <w:p w14:paraId="7C74E274">
      <w:pPr>
        <w:spacing w:before="47" w:line="266" w:lineRule="auto"/>
        <w:ind w:left="2" w:right="512" w:firstLine="18"/>
        <w:rPr>
          <w:rFonts w:ascii="宋体" w:hAnsi="宋体" w:eastAsia="宋体" w:cs="宋体"/>
          <w:sz w:val="19"/>
          <w:szCs w:val="19"/>
        </w:rPr>
      </w:pPr>
      <w:r>
        <w:rPr>
          <w:rFonts w:ascii="宋体" w:hAnsi="宋体" w:eastAsia="宋体" w:cs="宋体"/>
          <w:spacing w:val="15"/>
          <w:sz w:val="19"/>
          <w:szCs w:val="19"/>
        </w:rPr>
        <w:t>（不结婚不生育</w:t>
      </w:r>
      <w:r>
        <w:rPr>
          <w:rFonts w:ascii="宋体" w:hAnsi="宋体" w:eastAsia="宋体" w:cs="宋体"/>
          <w:spacing w:val="-5"/>
          <w:sz w:val="19"/>
          <w:szCs w:val="19"/>
        </w:rPr>
        <w:t>）</w:t>
      </w:r>
      <w:r>
        <w:rPr>
          <w:rFonts w:ascii="宋体" w:hAnsi="宋体" w:eastAsia="宋体" w:cs="宋体"/>
          <w:spacing w:val="-46"/>
          <w:sz w:val="19"/>
          <w:szCs w:val="19"/>
        </w:rPr>
        <w:t xml:space="preserve"> </w:t>
      </w:r>
      <w:r>
        <w:rPr>
          <w:rFonts w:ascii="宋体" w:hAnsi="宋体" w:eastAsia="宋体" w:cs="宋体"/>
          <w:spacing w:val="-5"/>
          <w:sz w:val="19"/>
          <w:szCs w:val="19"/>
        </w:rPr>
        <w:t>，</w:t>
      </w:r>
      <w:r>
        <w:rPr>
          <w:rFonts w:ascii="宋体" w:hAnsi="宋体" w:eastAsia="宋体" w:cs="宋体"/>
          <w:spacing w:val="-3"/>
          <w:sz w:val="19"/>
          <w:szCs w:val="19"/>
        </w:rPr>
        <w:t xml:space="preserve"> </w:t>
      </w:r>
      <w:r>
        <w:rPr>
          <w:rFonts w:ascii="宋体" w:hAnsi="宋体" w:eastAsia="宋体" w:cs="宋体"/>
          <w:spacing w:val="15"/>
          <w:sz w:val="19"/>
          <w:szCs w:val="19"/>
        </w:rPr>
        <w:t>以提高人生利润率（降本增效</w:t>
      </w:r>
      <w:r>
        <w:rPr>
          <w:rFonts w:ascii="宋体" w:hAnsi="宋体" w:eastAsia="宋体" w:cs="宋体"/>
          <w:spacing w:val="-5"/>
          <w:sz w:val="19"/>
          <w:szCs w:val="19"/>
        </w:rPr>
        <w:t>）</w:t>
      </w:r>
      <w:r>
        <w:rPr>
          <w:rFonts w:ascii="宋体" w:hAnsi="宋体" w:eastAsia="宋体" w:cs="宋体"/>
          <w:spacing w:val="-47"/>
          <w:sz w:val="19"/>
          <w:szCs w:val="19"/>
        </w:rPr>
        <w:t xml:space="preserve"> </w:t>
      </w:r>
      <w:r>
        <w:rPr>
          <w:rFonts w:ascii="宋体" w:hAnsi="宋体" w:eastAsia="宋体" w:cs="宋体"/>
          <w:spacing w:val="-5"/>
          <w:sz w:val="19"/>
          <w:szCs w:val="19"/>
        </w:rPr>
        <w:t>，</w:t>
      </w:r>
      <w:r>
        <w:rPr>
          <w:rFonts w:ascii="宋体" w:hAnsi="宋体" w:eastAsia="宋体" w:cs="宋体"/>
          <w:spacing w:val="14"/>
          <w:sz w:val="19"/>
          <w:szCs w:val="19"/>
        </w:rPr>
        <w:t>但如果财富不稀缺，</w:t>
      </w:r>
      <w:r>
        <w:rPr>
          <w:rFonts w:ascii="宋体" w:hAnsi="宋体" w:eastAsia="宋体" w:cs="宋体"/>
          <w:spacing w:val="-55"/>
          <w:sz w:val="19"/>
          <w:szCs w:val="19"/>
        </w:rPr>
        <w:t xml:space="preserve"> </w:t>
      </w:r>
      <w:r>
        <w:rPr>
          <w:rFonts w:ascii="宋体" w:hAnsi="宋体" w:eastAsia="宋体" w:cs="宋体"/>
          <w:spacing w:val="14"/>
          <w:sz w:val="19"/>
          <w:szCs w:val="19"/>
        </w:rPr>
        <w:t>结婚生育</w:t>
      </w:r>
      <w:r>
        <w:rPr>
          <w:rFonts w:ascii="宋体" w:hAnsi="宋体" w:eastAsia="宋体" w:cs="宋体"/>
          <w:spacing w:val="19"/>
          <w:sz w:val="19"/>
          <w:szCs w:val="19"/>
        </w:rPr>
        <w:t>的人生成本就不高，就不会选择以不结婚不生育的方式来降低人生成本、提高人生利</w:t>
      </w:r>
      <w:r>
        <w:rPr>
          <w:rFonts w:ascii="宋体" w:hAnsi="宋体" w:eastAsia="宋体" w:cs="宋体"/>
          <w:spacing w:val="-2"/>
          <w:sz w:val="19"/>
          <w:szCs w:val="19"/>
        </w:rPr>
        <w:t>润率。</w:t>
      </w:r>
    </w:p>
    <w:p w14:paraId="7B00528C">
      <w:pPr>
        <w:spacing w:before="195" w:line="266" w:lineRule="auto"/>
        <w:ind w:left="33" w:right="98"/>
        <w:rPr>
          <w:rFonts w:ascii="宋体" w:hAnsi="宋体" w:eastAsia="宋体" w:cs="宋体"/>
          <w:sz w:val="19"/>
          <w:szCs w:val="19"/>
        </w:rPr>
      </w:pPr>
      <w:r>
        <w:rPr>
          <w:rFonts w:ascii="宋体" w:hAnsi="宋体" w:eastAsia="宋体" w:cs="宋体"/>
          <w:spacing w:val="16"/>
          <w:sz w:val="19"/>
          <w:szCs w:val="19"/>
        </w:rPr>
        <w:t>因此，能够从根本上解决我国生育率降低的方法，</w:t>
      </w:r>
      <w:r>
        <w:rPr>
          <w:rFonts w:ascii="宋体" w:hAnsi="宋体" w:eastAsia="宋体" w:cs="宋体"/>
          <w:spacing w:val="-35"/>
          <w:sz w:val="19"/>
          <w:szCs w:val="19"/>
        </w:rPr>
        <w:t xml:space="preserve"> </w:t>
      </w:r>
      <w:r>
        <w:rPr>
          <w:rFonts w:ascii="宋体" w:hAnsi="宋体" w:eastAsia="宋体" w:cs="宋体"/>
          <w:spacing w:val="16"/>
          <w:sz w:val="19"/>
          <w:szCs w:val="19"/>
        </w:rPr>
        <w:t>是提高生产效</w:t>
      </w:r>
      <w:r>
        <w:rPr>
          <w:rFonts w:ascii="宋体" w:hAnsi="宋体" w:eastAsia="宋体" w:cs="宋体"/>
          <w:spacing w:val="15"/>
          <w:sz w:val="19"/>
          <w:szCs w:val="19"/>
        </w:rPr>
        <w:t>率与分配平等，</w:t>
      </w:r>
      <w:r>
        <w:rPr>
          <w:rFonts w:ascii="宋体" w:hAnsi="宋体" w:eastAsia="宋体" w:cs="宋体"/>
          <w:spacing w:val="-55"/>
          <w:sz w:val="19"/>
          <w:szCs w:val="19"/>
        </w:rPr>
        <w:t xml:space="preserve"> </w:t>
      </w:r>
      <w:r>
        <w:rPr>
          <w:rFonts w:ascii="宋体" w:hAnsi="宋体" w:eastAsia="宋体" w:cs="宋体"/>
          <w:spacing w:val="15"/>
          <w:sz w:val="19"/>
          <w:szCs w:val="19"/>
        </w:rPr>
        <w:t>让老百姓</w:t>
      </w:r>
      <w:r>
        <w:rPr>
          <w:rFonts w:ascii="宋体" w:hAnsi="宋体" w:eastAsia="宋体" w:cs="宋体"/>
          <w:spacing w:val="5"/>
          <w:sz w:val="19"/>
          <w:szCs w:val="19"/>
        </w:rPr>
        <w:t>的财富不稀缺。</w:t>
      </w:r>
    </w:p>
    <w:p w14:paraId="665FF148">
      <w:pPr>
        <w:spacing w:line="266" w:lineRule="auto"/>
        <w:rPr>
          <w:rFonts w:ascii="宋体" w:hAnsi="宋体" w:eastAsia="宋体" w:cs="宋体"/>
          <w:sz w:val="19"/>
          <w:szCs w:val="19"/>
        </w:rPr>
        <w:sectPr>
          <w:headerReference r:id="rId609" w:type="default"/>
          <w:footerReference r:id="rId610" w:type="default"/>
          <w:pgSz w:w="10488" w:h="14743"/>
          <w:pgMar w:top="975" w:right="1108" w:bottom="1089" w:left="1122" w:header="698" w:footer="844" w:gutter="0"/>
          <w:cols w:space="720" w:num="1"/>
        </w:sectPr>
      </w:pPr>
    </w:p>
    <w:p w14:paraId="3FF55174">
      <w:pPr>
        <w:spacing w:before="256" w:line="266" w:lineRule="auto"/>
        <w:ind w:left="16" w:right="90" w:firstLine="30"/>
        <w:jc w:val="both"/>
        <w:rPr>
          <w:rFonts w:ascii="宋体" w:hAnsi="宋体" w:eastAsia="宋体" w:cs="宋体"/>
          <w:sz w:val="19"/>
          <w:szCs w:val="19"/>
        </w:rPr>
      </w:pPr>
      <w:r>
        <w:rPr>
          <w:rFonts w:ascii="宋体" w:hAnsi="宋体" w:eastAsia="宋体" w:cs="宋体"/>
          <w:spacing w:val="17"/>
          <w:sz w:val="19"/>
          <w:szCs w:val="19"/>
        </w:rPr>
        <w:t>因为人生的目的是最大程度满足个人需求，所以个人主义是集体主义的基础，那么，</w:t>
      </w:r>
      <w:r>
        <w:rPr>
          <w:rFonts w:ascii="宋体" w:hAnsi="宋体" w:eastAsia="宋体" w:cs="宋体"/>
          <w:spacing w:val="-31"/>
          <w:sz w:val="19"/>
          <w:szCs w:val="19"/>
        </w:rPr>
        <w:t xml:space="preserve"> </w:t>
      </w:r>
      <w:r>
        <w:rPr>
          <w:rFonts w:ascii="宋体" w:hAnsi="宋体" w:eastAsia="宋体" w:cs="宋体"/>
          <w:spacing w:val="17"/>
          <w:sz w:val="19"/>
          <w:szCs w:val="19"/>
        </w:rPr>
        <w:t>个人</w:t>
      </w:r>
      <w:r>
        <w:rPr>
          <w:rFonts w:ascii="宋体" w:hAnsi="宋体" w:eastAsia="宋体" w:cs="宋体"/>
          <w:spacing w:val="15"/>
          <w:sz w:val="19"/>
          <w:szCs w:val="19"/>
        </w:rPr>
        <w:t>利益是否应该服从集体利益呢？应该的，</w:t>
      </w:r>
      <w:r>
        <w:rPr>
          <w:rFonts w:ascii="宋体" w:hAnsi="宋体" w:eastAsia="宋体" w:cs="宋体"/>
          <w:spacing w:val="74"/>
          <w:sz w:val="19"/>
          <w:szCs w:val="19"/>
        </w:rPr>
        <w:t xml:space="preserve"> </w:t>
      </w:r>
      <w:r>
        <w:rPr>
          <w:rFonts w:ascii="宋体" w:hAnsi="宋体" w:eastAsia="宋体" w:cs="宋体"/>
          <w:spacing w:val="15"/>
          <w:sz w:val="19"/>
          <w:szCs w:val="19"/>
        </w:rPr>
        <w:t>部分之和大于整体，集体内的个人全部服从集体</w:t>
      </w:r>
      <w:r>
        <w:rPr>
          <w:rFonts w:ascii="宋体" w:hAnsi="宋体" w:eastAsia="宋体" w:cs="宋体"/>
          <w:spacing w:val="19"/>
          <w:sz w:val="19"/>
          <w:szCs w:val="19"/>
        </w:rPr>
        <w:t>利益，反而可以使每个人的个人利益最大化，也即，虽然自己要服从集体，但他人也要服</w:t>
      </w:r>
      <w:r>
        <w:rPr>
          <w:rFonts w:ascii="宋体" w:hAnsi="宋体" w:eastAsia="宋体" w:cs="宋体"/>
          <w:spacing w:val="15"/>
          <w:sz w:val="19"/>
          <w:szCs w:val="19"/>
        </w:rPr>
        <w:t>从集体，我为人人，人人为我。</w:t>
      </w:r>
    </w:p>
    <w:p w14:paraId="42C4EAA3">
      <w:pPr>
        <w:spacing w:before="184" w:line="229" w:lineRule="auto"/>
        <w:ind w:left="12"/>
        <w:rPr>
          <w:rFonts w:ascii="宋体" w:hAnsi="宋体" w:eastAsia="宋体" w:cs="宋体"/>
          <w:sz w:val="19"/>
          <w:szCs w:val="19"/>
        </w:rPr>
      </w:pPr>
      <w:r>
        <w:rPr>
          <w:rFonts w:ascii="宋体" w:hAnsi="宋体" w:eastAsia="宋体" w:cs="宋体"/>
          <w:spacing w:val="15"/>
          <w:sz w:val="19"/>
          <w:szCs w:val="19"/>
        </w:rPr>
        <w:t>但是，个人利益服从集体利益有两点前提：</w:t>
      </w:r>
    </w:p>
    <w:p w14:paraId="562BFE9A">
      <w:pPr>
        <w:spacing w:before="244"/>
        <w:ind w:left="16" w:right="98" w:hanging="2"/>
        <w:rPr>
          <w:rFonts w:ascii="宋体" w:hAnsi="宋体" w:eastAsia="宋体" w:cs="宋体"/>
          <w:sz w:val="19"/>
          <w:szCs w:val="19"/>
        </w:rPr>
      </w:pPr>
      <w:r>
        <w:rPr>
          <w:rFonts w:ascii="宋体" w:hAnsi="宋体" w:eastAsia="宋体" w:cs="宋体"/>
          <w:spacing w:val="19"/>
          <w:sz w:val="19"/>
          <w:szCs w:val="19"/>
        </w:rPr>
        <w:t>①集体利益高于个人利益，但是，因为集体利益由个人利益所组成，所以不能为了集体利</w:t>
      </w:r>
      <w:r>
        <w:rPr>
          <w:rFonts w:ascii="宋体" w:hAnsi="宋体" w:eastAsia="宋体" w:cs="宋体"/>
          <w:spacing w:val="16"/>
          <w:sz w:val="19"/>
          <w:szCs w:val="19"/>
        </w:rPr>
        <w:t>益过度牺牲个人利益，</w:t>
      </w:r>
      <w:r>
        <w:rPr>
          <w:rFonts w:ascii="宋体" w:hAnsi="宋体" w:eastAsia="宋体" w:cs="宋体"/>
          <w:spacing w:val="-38"/>
          <w:sz w:val="19"/>
          <w:szCs w:val="19"/>
        </w:rPr>
        <w:t xml:space="preserve"> </w:t>
      </w:r>
      <w:r>
        <w:rPr>
          <w:rFonts w:ascii="宋体" w:hAnsi="宋体" w:eastAsia="宋体" w:cs="宋体"/>
          <w:spacing w:val="16"/>
          <w:sz w:val="19"/>
          <w:szCs w:val="19"/>
        </w:rPr>
        <w:t>过度牺牲个人利益，反而不利于</w:t>
      </w:r>
      <w:r>
        <w:rPr>
          <w:rFonts w:ascii="宋体" w:hAnsi="宋体" w:eastAsia="宋体" w:cs="宋体"/>
          <w:spacing w:val="15"/>
          <w:sz w:val="19"/>
          <w:szCs w:val="19"/>
        </w:rPr>
        <w:t>集体利益。</w:t>
      </w:r>
    </w:p>
    <w:p w14:paraId="39EEC051">
      <w:pPr>
        <w:spacing w:before="237" w:line="227" w:lineRule="auto"/>
        <w:ind w:left="12"/>
        <w:rPr>
          <w:rFonts w:ascii="宋体" w:hAnsi="宋体" w:eastAsia="宋体" w:cs="宋体"/>
          <w:sz w:val="19"/>
          <w:szCs w:val="19"/>
        </w:rPr>
      </w:pPr>
      <w:r>
        <w:rPr>
          <w:rFonts w:ascii="宋体" w:hAnsi="宋体" w:eastAsia="宋体" w:cs="宋体"/>
          <w:spacing w:val="17"/>
          <w:sz w:val="19"/>
          <w:szCs w:val="19"/>
        </w:rPr>
        <w:t>②应当坚决打击权贵富豪为个人利益损害集体利益的行为。</w:t>
      </w:r>
    </w:p>
    <w:p w14:paraId="33E6FE43">
      <w:pPr>
        <w:spacing w:before="238" w:line="229" w:lineRule="auto"/>
        <w:ind w:left="24"/>
        <w:rPr>
          <w:rFonts w:ascii="宋体" w:hAnsi="宋体" w:eastAsia="宋体" w:cs="宋体"/>
          <w:sz w:val="19"/>
          <w:szCs w:val="19"/>
        </w:rPr>
      </w:pPr>
      <w:r>
        <w:rPr>
          <w:rFonts w:ascii="宋体" w:hAnsi="宋体" w:eastAsia="宋体" w:cs="宋体"/>
          <w:spacing w:val="17"/>
          <w:sz w:val="19"/>
          <w:szCs w:val="19"/>
        </w:rPr>
        <w:t>苏联模式过度集体，美国模式过度个人，二者应相互综合，不能极端。</w:t>
      </w:r>
    </w:p>
    <w:p w14:paraId="3E8C823B">
      <w:pPr>
        <w:pStyle w:val="2"/>
        <w:spacing w:line="326" w:lineRule="auto"/>
      </w:pPr>
    </w:p>
    <w:p w14:paraId="063820B7">
      <w:pPr>
        <w:pStyle w:val="2"/>
        <w:spacing w:line="327" w:lineRule="auto"/>
      </w:pPr>
    </w:p>
    <w:p w14:paraId="2101382E">
      <w:pPr>
        <w:spacing w:before="61" w:line="260" w:lineRule="auto"/>
        <w:ind w:left="16" w:right="46" w:firstLine="59"/>
        <w:rPr>
          <w:rFonts w:ascii="宋体" w:hAnsi="宋体" w:eastAsia="宋体" w:cs="宋体"/>
          <w:sz w:val="19"/>
          <w:szCs w:val="19"/>
        </w:rPr>
      </w:pPr>
      <w:r>
        <w:rPr>
          <w:rFonts w:ascii="仿宋" w:hAnsi="仿宋" w:eastAsia="仿宋" w:cs="仿宋"/>
          <w:spacing w:val="14"/>
          <w:sz w:val="19"/>
          <w:szCs w:val="19"/>
        </w:rPr>
        <w:t xml:space="preserve">[解释 1] </w:t>
      </w:r>
      <w:r>
        <w:rPr>
          <w:rFonts w:ascii="宋体" w:hAnsi="宋体" w:eastAsia="宋体" w:cs="宋体"/>
          <w:spacing w:val="14"/>
          <w:sz w:val="19"/>
          <w:szCs w:val="19"/>
        </w:rPr>
        <w:t>孔子的伦理观属于集体主义。孔子认为，人的活动是在家庭、社会中展开的，</w:t>
      </w:r>
      <w:r>
        <w:rPr>
          <w:rFonts w:ascii="宋体" w:hAnsi="宋体" w:eastAsia="宋体" w:cs="宋体"/>
          <w:spacing w:val="-36"/>
          <w:sz w:val="19"/>
          <w:szCs w:val="19"/>
        </w:rPr>
        <w:t xml:space="preserve"> </w:t>
      </w:r>
      <w:r>
        <w:rPr>
          <w:rFonts w:ascii="宋体" w:hAnsi="宋体" w:eastAsia="宋体" w:cs="宋体"/>
          <w:spacing w:val="14"/>
          <w:sz w:val="19"/>
          <w:szCs w:val="19"/>
        </w:rPr>
        <w:t>因</w:t>
      </w:r>
      <w:r>
        <w:rPr>
          <w:rFonts w:ascii="宋体" w:hAnsi="宋体" w:eastAsia="宋体" w:cs="宋体"/>
          <w:spacing w:val="16"/>
          <w:sz w:val="19"/>
          <w:szCs w:val="19"/>
        </w:rPr>
        <w:t>此应积极履行家庭义务与社会义务，</w:t>
      </w:r>
      <w:r>
        <w:rPr>
          <w:rFonts w:ascii="宋体" w:hAnsi="宋体" w:eastAsia="宋体" w:cs="宋体"/>
          <w:spacing w:val="-55"/>
          <w:sz w:val="19"/>
          <w:szCs w:val="19"/>
        </w:rPr>
        <w:t xml:space="preserve"> </w:t>
      </w:r>
      <w:r>
        <w:rPr>
          <w:rFonts w:ascii="宋体" w:hAnsi="宋体" w:eastAsia="宋体" w:cs="宋体"/>
          <w:spacing w:val="16"/>
          <w:sz w:val="19"/>
          <w:szCs w:val="19"/>
        </w:rPr>
        <w:t>为家庭</w:t>
      </w:r>
      <w:r>
        <w:rPr>
          <w:rFonts w:ascii="宋体" w:hAnsi="宋体" w:eastAsia="宋体" w:cs="宋体"/>
          <w:spacing w:val="15"/>
          <w:sz w:val="19"/>
          <w:szCs w:val="19"/>
        </w:rPr>
        <w:t>、社会做出贡献。</w:t>
      </w:r>
    </w:p>
    <w:p w14:paraId="2B549D0A">
      <w:pPr>
        <w:spacing w:before="208" w:line="253" w:lineRule="auto"/>
        <w:ind w:left="29" w:right="189" w:hanging="2"/>
        <w:rPr>
          <w:rFonts w:ascii="宋体" w:hAnsi="宋体" w:eastAsia="宋体" w:cs="宋体"/>
          <w:sz w:val="9"/>
          <w:szCs w:val="9"/>
        </w:rPr>
      </w:pPr>
      <w:r>
        <w:rPr>
          <w:rFonts w:ascii="宋体" w:hAnsi="宋体" w:eastAsia="宋体" w:cs="宋体"/>
          <w:spacing w:val="6"/>
          <w:sz w:val="19"/>
          <w:szCs w:val="19"/>
        </w:rPr>
        <w:t>《论语</w:t>
      </w:r>
      <w:r>
        <w:rPr>
          <w:rFonts w:ascii="宋体" w:hAnsi="宋体" w:eastAsia="宋体" w:cs="宋体"/>
          <w:spacing w:val="73"/>
          <w:sz w:val="19"/>
          <w:szCs w:val="19"/>
        </w:rPr>
        <w:t xml:space="preserve"> </w:t>
      </w:r>
      <w:r>
        <w:rPr>
          <w:rFonts w:ascii="宋体" w:hAnsi="宋体" w:eastAsia="宋体" w:cs="宋体"/>
          <w:spacing w:val="6"/>
          <w:sz w:val="19"/>
          <w:szCs w:val="19"/>
        </w:rPr>
        <w:t>·</w:t>
      </w:r>
      <w:r>
        <w:rPr>
          <w:rFonts w:ascii="宋体" w:hAnsi="宋体" w:eastAsia="宋体" w:cs="宋体"/>
          <w:spacing w:val="-78"/>
          <w:sz w:val="19"/>
          <w:szCs w:val="19"/>
        </w:rPr>
        <w:t xml:space="preserve"> </w:t>
      </w:r>
      <w:r>
        <w:rPr>
          <w:rFonts w:ascii="宋体" w:hAnsi="宋体" w:eastAsia="宋体" w:cs="宋体"/>
          <w:spacing w:val="6"/>
          <w:sz w:val="19"/>
          <w:szCs w:val="19"/>
        </w:rPr>
        <w:t>学而》：</w:t>
      </w:r>
      <w:r>
        <w:rPr>
          <w:rFonts w:ascii="宋体" w:hAnsi="宋体" w:eastAsia="宋体" w:cs="宋体"/>
          <w:spacing w:val="-49"/>
          <w:sz w:val="19"/>
          <w:szCs w:val="19"/>
        </w:rPr>
        <w:t xml:space="preserve"> </w:t>
      </w:r>
      <w:r>
        <w:rPr>
          <w:rFonts w:ascii="宋体" w:hAnsi="宋体" w:eastAsia="宋体" w:cs="宋体"/>
          <w:spacing w:val="6"/>
          <w:sz w:val="19"/>
          <w:szCs w:val="19"/>
        </w:rPr>
        <w:t>“</w:t>
      </w:r>
      <w:r>
        <w:rPr>
          <w:rFonts w:ascii="仿宋" w:hAnsi="仿宋" w:eastAsia="仿宋" w:cs="仿宋"/>
          <w:spacing w:val="6"/>
          <w:sz w:val="19"/>
          <w:szCs w:val="19"/>
        </w:rPr>
        <w:t>子曰：</w:t>
      </w:r>
      <w:r>
        <w:rPr>
          <w:rFonts w:ascii="仿宋" w:hAnsi="仿宋" w:eastAsia="仿宋" w:cs="仿宋"/>
          <w:spacing w:val="-14"/>
          <w:sz w:val="19"/>
          <w:szCs w:val="19"/>
        </w:rPr>
        <w:t xml:space="preserve"> </w:t>
      </w:r>
      <w:r>
        <w:rPr>
          <w:rFonts w:ascii="仿宋" w:hAnsi="仿宋" w:eastAsia="仿宋" w:cs="仿宋"/>
          <w:spacing w:val="6"/>
          <w:sz w:val="19"/>
          <w:szCs w:val="19"/>
        </w:rPr>
        <w:t>‘弟子入则孝， 出则弟，谨而信，泛爱众而亲仁。行有余力，</w:t>
      </w:r>
      <w:r>
        <w:rPr>
          <w:rFonts w:ascii="仿宋" w:hAnsi="仿宋" w:eastAsia="仿宋" w:cs="仿宋"/>
          <w:spacing w:val="3"/>
          <w:sz w:val="19"/>
          <w:szCs w:val="19"/>
        </w:rPr>
        <w:t>则以学文。 ’</w:t>
      </w:r>
      <w:r>
        <w:rPr>
          <w:rFonts w:ascii="宋体" w:hAnsi="宋体" w:eastAsia="宋体" w:cs="宋体"/>
          <w:spacing w:val="3"/>
          <w:sz w:val="19"/>
          <w:szCs w:val="19"/>
        </w:rPr>
        <w:t>”</w:t>
      </w:r>
      <w:r>
        <w:rPr>
          <w:rFonts w:ascii="宋体" w:hAnsi="宋体" w:eastAsia="宋体" w:cs="宋体"/>
          <w:spacing w:val="3"/>
          <w:position w:val="8"/>
          <w:sz w:val="9"/>
          <w:szCs w:val="9"/>
        </w:rPr>
        <w:t>[1]</w:t>
      </w:r>
    </w:p>
    <w:p w14:paraId="78C6B606">
      <w:pPr>
        <w:pStyle w:val="2"/>
        <w:spacing w:line="307" w:lineRule="auto"/>
      </w:pPr>
    </w:p>
    <w:p w14:paraId="37FE16DE">
      <w:pPr>
        <w:pStyle w:val="2"/>
        <w:spacing w:line="308" w:lineRule="auto"/>
      </w:pPr>
    </w:p>
    <w:p w14:paraId="75C43DDD">
      <w:pPr>
        <w:spacing w:before="62" w:line="262" w:lineRule="auto"/>
        <w:ind w:left="16" w:right="44" w:firstLine="59"/>
        <w:jc w:val="both"/>
        <w:rPr>
          <w:rFonts w:ascii="宋体" w:hAnsi="宋体" w:eastAsia="宋体" w:cs="宋体"/>
          <w:sz w:val="19"/>
          <w:szCs w:val="19"/>
        </w:rPr>
      </w:pPr>
      <w:r>
        <w:rPr>
          <w:rFonts w:ascii="仿宋" w:hAnsi="仿宋" w:eastAsia="仿宋" w:cs="仿宋"/>
          <w:spacing w:val="13"/>
          <w:sz w:val="19"/>
          <w:szCs w:val="19"/>
        </w:rPr>
        <w:t>[解释2]</w:t>
      </w:r>
      <w:r>
        <w:rPr>
          <w:rFonts w:ascii="仿宋" w:hAnsi="仿宋" w:eastAsia="仿宋" w:cs="仿宋"/>
          <w:spacing w:val="45"/>
          <w:sz w:val="19"/>
          <w:szCs w:val="19"/>
        </w:rPr>
        <w:t xml:space="preserve"> </w:t>
      </w:r>
      <w:r>
        <w:rPr>
          <w:rFonts w:ascii="宋体" w:hAnsi="宋体" w:eastAsia="宋体" w:cs="宋体"/>
          <w:spacing w:val="13"/>
          <w:sz w:val="19"/>
          <w:szCs w:val="19"/>
        </w:rPr>
        <w:t>老子的伦理观属于个人主义。老子认为，</w:t>
      </w:r>
      <w:r>
        <w:rPr>
          <w:rFonts w:ascii="宋体" w:hAnsi="宋体" w:eastAsia="宋体" w:cs="宋体"/>
          <w:spacing w:val="84"/>
          <w:sz w:val="19"/>
          <w:szCs w:val="19"/>
        </w:rPr>
        <w:t xml:space="preserve"> </w:t>
      </w:r>
      <w:r>
        <w:rPr>
          <w:rFonts w:ascii="宋体" w:hAnsi="宋体" w:eastAsia="宋体" w:cs="宋体"/>
          <w:spacing w:val="13"/>
          <w:sz w:val="19"/>
          <w:szCs w:val="19"/>
        </w:rPr>
        <w:t>因为根本规律通过各种事物表现为普遍</w:t>
      </w:r>
      <w:r>
        <w:rPr>
          <w:rFonts w:ascii="宋体" w:hAnsi="宋体" w:eastAsia="宋体" w:cs="宋体"/>
          <w:spacing w:val="19"/>
          <w:sz w:val="19"/>
          <w:szCs w:val="19"/>
        </w:rPr>
        <w:t>规律，</w:t>
      </w:r>
      <w:r>
        <w:rPr>
          <w:rFonts w:ascii="宋体" w:hAnsi="宋体" w:eastAsia="宋体" w:cs="宋体"/>
          <w:spacing w:val="-31"/>
          <w:sz w:val="19"/>
          <w:szCs w:val="19"/>
        </w:rPr>
        <w:t xml:space="preserve"> </w:t>
      </w:r>
      <w:r>
        <w:rPr>
          <w:rFonts w:ascii="宋体" w:hAnsi="宋体" w:eastAsia="宋体" w:cs="宋体"/>
          <w:spacing w:val="19"/>
          <w:sz w:val="19"/>
          <w:szCs w:val="19"/>
        </w:rPr>
        <w:t>且自由运动是宇宙的根本规律，所以自由运动通过社会表现为社会的普遍规</w:t>
      </w:r>
      <w:r>
        <w:rPr>
          <w:rFonts w:ascii="宋体" w:hAnsi="宋体" w:eastAsia="宋体" w:cs="宋体"/>
          <w:spacing w:val="18"/>
          <w:sz w:val="19"/>
          <w:szCs w:val="19"/>
        </w:rPr>
        <w:t>律。因</w:t>
      </w:r>
      <w:r>
        <w:rPr>
          <w:rFonts w:ascii="宋体" w:hAnsi="宋体" w:eastAsia="宋体" w:cs="宋体"/>
          <w:spacing w:val="14"/>
          <w:sz w:val="19"/>
          <w:szCs w:val="19"/>
        </w:rPr>
        <w:t>此，政治的原则应当是自然无为， 即最大程度的减少道德法律等社会制度。</w:t>
      </w:r>
    </w:p>
    <w:p w14:paraId="27ABFA72">
      <w:pPr>
        <w:spacing w:before="182" w:line="252" w:lineRule="exact"/>
        <w:ind w:left="27"/>
        <w:rPr>
          <w:rFonts w:ascii="宋体" w:hAnsi="宋体" w:eastAsia="宋体" w:cs="宋体"/>
          <w:sz w:val="9"/>
          <w:szCs w:val="9"/>
        </w:rPr>
      </w:pPr>
      <w:r>
        <w:rPr>
          <w:rFonts w:ascii="宋体" w:hAnsi="宋体" w:eastAsia="宋体" w:cs="宋体"/>
          <w:spacing w:val="8"/>
          <w:position w:val="1"/>
          <w:sz w:val="19"/>
          <w:szCs w:val="19"/>
        </w:rPr>
        <w:t>《老子</w:t>
      </w:r>
      <w:r>
        <w:rPr>
          <w:rFonts w:ascii="宋体" w:hAnsi="宋体" w:eastAsia="宋体" w:cs="宋体"/>
          <w:spacing w:val="87"/>
          <w:position w:val="1"/>
          <w:sz w:val="19"/>
          <w:szCs w:val="19"/>
        </w:rPr>
        <w:t xml:space="preserve"> </w:t>
      </w:r>
      <w:r>
        <w:rPr>
          <w:rFonts w:ascii="宋体" w:hAnsi="宋体" w:eastAsia="宋体" w:cs="宋体"/>
          <w:spacing w:val="8"/>
          <w:position w:val="1"/>
          <w:sz w:val="19"/>
          <w:szCs w:val="19"/>
        </w:rPr>
        <w:t>·三十八章》：</w:t>
      </w:r>
      <w:r>
        <w:rPr>
          <w:rFonts w:ascii="宋体" w:hAnsi="宋体" w:eastAsia="宋体" w:cs="宋体"/>
          <w:spacing w:val="-31"/>
          <w:position w:val="1"/>
          <w:sz w:val="19"/>
          <w:szCs w:val="19"/>
        </w:rPr>
        <w:t xml:space="preserve"> </w:t>
      </w:r>
      <w:r>
        <w:rPr>
          <w:rFonts w:ascii="宋体" w:hAnsi="宋体" w:eastAsia="宋体" w:cs="宋体"/>
          <w:spacing w:val="8"/>
          <w:position w:val="1"/>
          <w:sz w:val="19"/>
          <w:szCs w:val="19"/>
        </w:rPr>
        <w:t>“</w:t>
      </w:r>
      <w:r>
        <w:rPr>
          <w:rFonts w:ascii="仿宋" w:hAnsi="仿宋" w:eastAsia="仿宋" w:cs="仿宋"/>
          <w:spacing w:val="8"/>
          <w:position w:val="1"/>
          <w:sz w:val="19"/>
          <w:szCs w:val="19"/>
        </w:rPr>
        <w:t>夫礼者，</w:t>
      </w:r>
      <w:r>
        <w:rPr>
          <w:rFonts w:ascii="仿宋" w:hAnsi="仿宋" w:eastAsia="仿宋" w:cs="仿宋"/>
          <w:spacing w:val="-21"/>
          <w:position w:val="1"/>
          <w:sz w:val="19"/>
          <w:szCs w:val="19"/>
        </w:rPr>
        <w:t xml:space="preserve"> </w:t>
      </w:r>
      <w:r>
        <w:rPr>
          <w:rFonts w:ascii="仿宋" w:hAnsi="仿宋" w:eastAsia="仿宋" w:cs="仿宋"/>
          <w:spacing w:val="8"/>
          <w:position w:val="1"/>
          <w:sz w:val="19"/>
          <w:szCs w:val="19"/>
        </w:rPr>
        <w:t>忠信之薄而乱之首。前识者，道之华，而愚之</w:t>
      </w:r>
      <w:r>
        <w:rPr>
          <w:rFonts w:ascii="仿宋" w:hAnsi="仿宋" w:eastAsia="仿宋" w:cs="仿宋"/>
          <w:spacing w:val="7"/>
          <w:position w:val="1"/>
          <w:sz w:val="19"/>
          <w:szCs w:val="19"/>
        </w:rPr>
        <w:t xml:space="preserve">始。 </w:t>
      </w:r>
      <w:r>
        <w:rPr>
          <w:rFonts w:ascii="宋体" w:hAnsi="宋体" w:eastAsia="宋体" w:cs="宋体"/>
          <w:spacing w:val="7"/>
          <w:position w:val="1"/>
          <w:sz w:val="19"/>
          <w:szCs w:val="19"/>
        </w:rPr>
        <w:t>”</w:t>
      </w:r>
      <w:r>
        <w:rPr>
          <w:rFonts w:ascii="宋体" w:hAnsi="宋体" w:eastAsia="宋体" w:cs="宋体"/>
          <w:spacing w:val="7"/>
          <w:position w:val="10"/>
          <w:sz w:val="9"/>
          <w:szCs w:val="9"/>
        </w:rPr>
        <w:t>[2]</w:t>
      </w:r>
    </w:p>
    <w:p w14:paraId="13AA3DD2">
      <w:pPr>
        <w:pStyle w:val="2"/>
        <w:spacing w:line="324" w:lineRule="auto"/>
      </w:pPr>
    </w:p>
    <w:p w14:paraId="05F1EC5E">
      <w:pPr>
        <w:pStyle w:val="2"/>
        <w:spacing w:line="325" w:lineRule="auto"/>
      </w:pPr>
    </w:p>
    <w:p w14:paraId="1643D6B1">
      <w:pPr>
        <w:spacing w:before="62" w:line="265" w:lineRule="auto"/>
        <w:ind w:left="14" w:right="40" w:firstLine="61"/>
        <w:jc w:val="both"/>
        <w:rPr>
          <w:rFonts w:ascii="宋体" w:hAnsi="宋体" w:eastAsia="宋体" w:cs="宋体"/>
          <w:sz w:val="19"/>
          <w:szCs w:val="19"/>
        </w:rPr>
      </w:pPr>
      <w:r>
        <w:rPr>
          <w:rFonts w:ascii="仿宋" w:hAnsi="仿宋" w:eastAsia="仿宋" w:cs="仿宋"/>
          <w:spacing w:val="13"/>
          <w:sz w:val="19"/>
          <w:szCs w:val="19"/>
        </w:rPr>
        <w:t>[解释3]</w:t>
      </w:r>
      <w:r>
        <w:rPr>
          <w:rFonts w:ascii="仿宋" w:hAnsi="仿宋" w:eastAsia="仿宋" w:cs="仿宋"/>
          <w:spacing w:val="49"/>
          <w:sz w:val="19"/>
          <w:szCs w:val="19"/>
        </w:rPr>
        <w:t xml:space="preserve"> </w:t>
      </w:r>
      <w:r>
        <w:rPr>
          <w:rFonts w:ascii="宋体" w:hAnsi="宋体" w:eastAsia="宋体" w:cs="宋体"/>
          <w:spacing w:val="13"/>
          <w:sz w:val="19"/>
          <w:szCs w:val="19"/>
        </w:rPr>
        <w:t>佛陀的伦理观属于个人主义。佛陀认为，</w:t>
      </w:r>
      <w:r>
        <w:rPr>
          <w:rFonts w:ascii="宋体" w:hAnsi="宋体" w:eastAsia="宋体" w:cs="宋体"/>
          <w:spacing w:val="84"/>
          <w:sz w:val="19"/>
          <w:szCs w:val="19"/>
        </w:rPr>
        <w:t xml:space="preserve"> </w:t>
      </w:r>
      <w:r>
        <w:rPr>
          <w:rFonts w:ascii="宋体" w:hAnsi="宋体" w:eastAsia="宋体" w:cs="宋体"/>
          <w:spacing w:val="13"/>
          <w:sz w:val="19"/>
          <w:szCs w:val="19"/>
        </w:rPr>
        <w:t>因为人生受制于客观的无常，所以无法</w:t>
      </w:r>
      <w:r>
        <w:rPr>
          <w:rFonts w:ascii="宋体" w:hAnsi="宋体" w:eastAsia="宋体" w:cs="宋体"/>
          <w:spacing w:val="21"/>
          <w:sz w:val="19"/>
          <w:szCs w:val="19"/>
        </w:rPr>
        <w:t>得到解脱，因此，应通过人生的主观方法，在主观上消除制约</w:t>
      </w:r>
      <w:r>
        <w:rPr>
          <w:rFonts w:ascii="宋体" w:hAnsi="宋体" w:eastAsia="宋体" w:cs="宋体"/>
          <w:spacing w:val="20"/>
          <w:sz w:val="19"/>
          <w:szCs w:val="19"/>
        </w:rPr>
        <w:t>人生的客观无常，以求得到</w:t>
      </w:r>
      <w:r>
        <w:rPr>
          <w:rFonts w:ascii="宋体" w:hAnsi="宋体" w:eastAsia="宋体" w:cs="宋体"/>
          <w:spacing w:val="21"/>
          <w:sz w:val="19"/>
          <w:szCs w:val="19"/>
        </w:rPr>
        <w:t>解脱。因为客观无常中包括了道德关系、法律关系的无常，所</w:t>
      </w:r>
      <w:r>
        <w:rPr>
          <w:rFonts w:ascii="宋体" w:hAnsi="宋体" w:eastAsia="宋体" w:cs="宋体"/>
          <w:spacing w:val="20"/>
          <w:sz w:val="19"/>
          <w:szCs w:val="19"/>
        </w:rPr>
        <w:t>以在主观方法中也包括了对</w:t>
      </w:r>
      <w:r>
        <w:rPr>
          <w:rFonts w:ascii="宋体" w:hAnsi="宋体" w:eastAsia="宋体" w:cs="宋体"/>
          <w:spacing w:val="14"/>
          <w:sz w:val="19"/>
          <w:szCs w:val="19"/>
        </w:rPr>
        <w:t>道德关系、法律关系的消除。</w:t>
      </w:r>
    </w:p>
    <w:p w14:paraId="0FB4CF74">
      <w:pPr>
        <w:spacing w:before="195" w:line="257" w:lineRule="auto"/>
        <w:ind w:left="29" w:right="98" w:hanging="2"/>
        <w:rPr>
          <w:rFonts w:ascii="仿宋" w:hAnsi="仿宋" w:eastAsia="仿宋" w:cs="仿宋"/>
          <w:sz w:val="19"/>
          <w:szCs w:val="19"/>
        </w:rPr>
      </w:pPr>
      <w:r>
        <w:rPr>
          <w:rFonts w:ascii="宋体" w:hAnsi="宋体" w:eastAsia="宋体" w:cs="宋体"/>
          <w:spacing w:val="12"/>
          <w:sz w:val="19"/>
          <w:szCs w:val="19"/>
        </w:rPr>
        <w:t>《杂阿含经》：</w:t>
      </w:r>
      <w:r>
        <w:rPr>
          <w:rFonts w:ascii="宋体" w:hAnsi="宋体" w:eastAsia="宋体" w:cs="宋体"/>
          <w:spacing w:val="-41"/>
          <w:sz w:val="19"/>
          <w:szCs w:val="19"/>
        </w:rPr>
        <w:t xml:space="preserve"> </w:t>
      </w:r>
      <w:r>
        <w:rPr>
          <w:rFonts w:ascii="宋体" w:hAnsi="宋体" w:eastAsia="宋体" w:cs="宋体"/>
          <w:spacing w:val="12"/>
          <w:sz w:val="19"/>
          <w:szCs w:val="19"/>
        </w:rPr>
        <w:t>“</w:t>
      </w:r>
      <w:r>
        <w:rPr>
          <w:rFonts w:ascii="仿宋" w:hAnsi="仿宋" w:eastAsia="仿宋" w:cs="仿宋"/>
          <w:spacing w:val="12"/>
          <w:sz w:val="19"/>
          <w:szCs w:val="19"/>
        </w:rPr>
        <w:t>于色当正思维，</w:t>
      </w:r>
      <w:r>
        <w:rPr>
          <w:rFonts w:ascii="仿宋" w:hAnsi="仿宋" w:eastAsia="仿宋" w:cs="仿宋"/>
          <w:spacing w:val="-56"/>
          <w:sz w:val="19"/>
          <w:szCs w:val="19"/>
        </w:rPr>
        <w:t xml:space="preserve"> </w:t>
      </w:r>
      <w:r>
        <w:rPr>
          <w:rFonts w:ascii="仿宋" w:hAnsi="仿宋" w:eastAsia="仿宋" w:cs="仿宋"/>
          <w:spacing w:val="12"/>
          <w:sz w:val="19"/>
          <w:szCs w:val="19"/>
        </w:rPr>
        <w:t>观色无常如实知。所以者何？ 比丘！</w:t>
      </w:r>
      <w:r>
        <w:rPr>
          <w:rFonts w:ascii="仿宋" w:hAnsi="仿宋" w:eastAsia="仿宋" w:cs="仿宋"/>
          <w:spacing w:val="-34"/>
          <w:sz w:val="19"/>
          <w:szCs w:val="19"/>
        </w:rPr>
        <w:t xml:space="preserve"> </w:t>
      </w:r>
      <w:r>
        <w:rPr>
          <w:rFonts w:ascii="仿宋" w:hAnsi="仿宋" w:eastAsia="仿宋" w:cs="仿宋"/>
          <w:spacing w:val="12"/>
          <w:sz w:val="19"/>
          <w:szCs w:val="19"/>
        </w:rPr>
        <w:t>于色当正思维，观</w:t>
      </w:r>
      <w:r>
        <w:rPr>
          <w:rFonts w:ascii="仿宋" w:hAnsi="仿宋" w:eastAsia="仿宋" w:cs="仿宋"/>
          <w:spacing w:val="15"/>
          <w:sz w:val="19"/>
          <w:szCs w:val="19"/>
        </w:rPr>
        <w:t>色无常如实知者，于色欲贪断；欲贪断者，说心解脱。</w:t>
      </w:r>
      <w:r>
        <w:rPr>
          <w:rFonts w:ascii="仿宋" w:hAnsi="仿宋" w:eastAsia="仿宋" w:cs="仿宋"/>
          <w:spacing w:val="60"/>
          <w:sz w:val="19"/>
          <w:szCs w:val="19"/>
        </w:rPr>
        <w:t xml:space="preserve"> </w:t>
      </w:r>
      <w:r>
        <w:rPr>
          <w:rFonts w:ascii="仿宋" w:hAnsi="仿宋" w:eastAsia="仿宋" w:cs="仿宋"/>
          <w:spacing w:val="15"/>
          <w:sz w:val="19"/>
          <w:szCs w:val="19"/>
        </w:rPr>
        <w:t>于受、想、行、识当正思维</w:t>
      </w:r>
      <w:r>
        <w:rPr>
          <w:rFonts w:ascii="仿宋" w:hAnsi="仿宋" w:eastAsia="仿宋" w:cs="仿宋"/>
          <w:spacing w:val="14"/>
          <w:sz w:val="19"/>
          <w:szCs w:val="19"/>
        </w:rPr>
        <w:t>，观识</w:t>
      </w:r>
      <w:r>
        <w:rPr>
          <w:rFonts w:ascii="仿宋" w:hAnsi="仿宋" w:eastAsia="仿宋" w:cs="仿宋"/>
          <w:spacing w:val="18"/>
          <w:sz w:val="19"/>
          <w:szCs w:val="19"/>
        </w:rPr>
        <w:t>无常如实知。所以者何？于识正思维，观识无常者，则于识欲贪断；欲贪断者，说心解</w:t>
      </w:r>
    </w:p>
    <w:p w14:paraId="24FE4ED7">
      <w:pPr>
        <w:spacing w:before="3" w:line="254" w:lineRule="exact"/>
        <w:ind w:left="27"/>
        <w:rPr>
          <w:rFonts w:ascii="宋体" w:hAnsi="宋体" w:eastAsia="宋体" w:cs="宋体"/>
          <w:sz w:val="9"/>
          <w:szCs w:val="9"/>
        </w:rPr>
      </w:pPr>
      <w:r>
        <w:rPr>
          <w:rFonts w:ascii="仿宋" w:hAnsi="仿宋" w:eastAsia="仿宋" w:cs="仿宋"/>
          <w:spacing w:val="-2"/>
          <w:position w:val="1"/>
          <w:sz w:val="19"/>
          <w:szCs w:val="19"/>
        </w:rPr>
        <w:t>脱。</w:t>
      </w:r>
      <w:r>
        <w:rPr>
          <w:rFonts w:ascii="仿宋" w:hAnsi="仿宋" w:eastAsia="仿宋" w:cs="仿宋"/>
          <w:spacing w:val="-27"/>
          <w:position w:val="1"/>
          <w:sz w:val="19"/>
          <w:szCs w:val="19"/>
        </w:rPr>
        <w:t xml:space="preserve"> </w:t>
      </w:r>
      <w:r>
        <w:rPr>
          <w:rFonts w:ascii="宋体" w:hAnsi="宋体" w:eastAsia="宋体" w:cs="宋体"/>
          <w:spacing w:val="-2"/>
          <w:position w:val="1"/>
          <w:sz w:val="19"/>
          <w:szCs w:val="19"/>
        </w:rPr>
        <w:t>”</w:t>
      </w:r>
      <w:r>
        <w:rPr>
          <w:rFonts w:ascii="宋体" w:hAnsi="宋体" w:eastAsia="宋体" w:cs="宋体"/>
          <w:spacing w:val="-2"/>
          <w:position w:val="10"/>
          <w:sz w:val="9"/>
          <w:szCs w:val="9"/>
        </w:rPr>
        <w:t>[3]</w:t>
      </w:r>
    </w:p>
    <w:p w14:paraId="3C9288EC">
      <w:pPr>
        <w:pStyle w:val="2"/>
        <w:spacing w:line="244" w:lineRule="auto"/>
      </w:pPr>
    </w:p>
    <w:p w14:paraId="1AE587D3">
      <w:pPr>
        <w:pStyle w:val="2"/>
        <w:spacing w:line="245" w:lineRule="auto"/>
      </w:pPr>
    </w:p>
    <w:p w14:paraId="0F072980">
      <w:pPr>
        <w:pStyle w:val="2"/>
        <w:spacing w:line="245" w:lineRule="auto"/>
      </w:pPr>
    </w:p>
    <w:p w14:paraId="3B5D250D">
      <w:pPr>
        <w:pStyle w:val="2"/>
        <w:spacing w:line="245" w:lineRule="auto"/>
      </w:pPr>
      <w:r>
        <w:pict>
          <v:shape id="_x0000_s1130" o:spid="_x0000_s1130" style="position:absolute;left:0pt;margin-left:0pt;margin-top:7.7pt;height:0.1pt;width:144.1pt;z-index:251763712;mso-width-relative:page;mso-height-relative:page;" filled="f" stroked="t" coordsize="2882,2" path="m0,0l2880,0e">
            <v:fill on="f" focussize="0,0"/>
            <v:stroke weight="0.06pt" color="#000000" miterlimit="10" joinstyle="bevel" endcap="square"/>
            <v:imagedata o:title=""/>
            <o:lock v:ext="edit"/>
          </v:shape>
        </w:pict>
      </w:r>
    </w:p>
    <w:p w14:paraId="3BABA2F0">
      <w:pPr>
        <w:spacing w:before="42" w:line="177" w:lineRule="exact"/>
        <w:ind w:left="15"/>
        <w:rPr>
          <w:rFonts w:ascii="宋体" w:hAnsi="宋体" w:eastAsia="宋体" w:cs="宋体"/>
          <w:sz w:val="13"/>
          <w:szCs w:val="13"/>
        </w:rPr>
      </w:pPr>
      <w:r>
        <w:rPr>
          <w:rFonts w:ascii="Tahoma" w:hAnsi="Tahoma" w:eastAsia="Tahoma" w:cs="Tahoma"/>
          <w:spacing w:val="5"/>
          <w:position w:val="4"/>
          <w:sz w:val="9"/>
          <w:szCs w:val="9"/>
        </w:rPr>
        <w:t xml:space="preserve">[1]  </w:t>
      </w:r>
      <w:r>
        <w:rPr>
          <w:rFonts w:ascii="宋体" w:hAnsi="宋体" w:eastAsia="宋体" w:cs="宋体"/>
          <w:spacing w:val="5"/>
          <w:position w:val="1"/>
          <w:sz w:val="13"/>
          <w:szCs w:val="13"/>
        </w:rPr>
        <w:t>《论语》</w:t>
      </w:r>
      <w:r>
        <w:rPr>
          <w:rFonts w:ascii="宋体" w:hAnsi="宋体" w:eastAsia="宋体" w:cs="宋体"/>
          <w:spacing w:val="32"/>
          <w:position w:val="1"/>
          <w:sz w:val="13"/>
          <w:szCs w:val="13"/>
        </w:rPr>
        <w:t xml:space="preserve"> </w:t>
      </w:r>
      <w:r>
        <w:rPr>
          <w:rFonts w:ascii="宋体" w:hAnsi="宋体" w:eastAsia="宋体" w:cs="宋体"/>
          <w:spacing w:val="5"/>
          <w:position w:val="1"/>
          <w:sz w:val="13"/>
          <w:szCs w:val="13"/>
        </w:rPr>
        <w:t>，中华书局，2015</w:t>
      </w:r>
      <w:r>
        <w:rPr>
          <w:rFonts w:ascii="宋体" w:hAnsi="宋体" w:eastAsia="宋体" w:cs="宋体"/>
          <w:spacing w:val="4"/>
          <w:position w:val="1"/>
          <w:sz w:val="13"/>
          <w:szCs w:val="13"/>
        </w:rPr>
        <w:t>，第 9 页。</w:t>
      </w:r>
    </w:p>
    <w:p w14:paraId="031C7A4B">
      <w:pPr>
        <w:spacing w:before="217" w:line="177" w:lineRule="exact"/>
        <w:ind w:left="15"/>
        <w:rPr>
          <w:rFonts w:ascii="宋体" w:hAnsi="宋体" w:eastAsia="宋体" w:cs="宋体"/>
          <w:sz w:val="13"/>
          <w:szCs w:val="13"/>
        </w:rPr>
      </w:pPr>
      <w:r>
        <w:rPr>
          <w:rFonts w:ascii="Tahoma" w:hAnsi="Tahoma" w:eastAsia="Tahoma" w:cs="Tahoma"/>
          <w:spacing w:val="5"/>
          <w:position w:val="4"/>
          <w:sz w:val="9"/>
          <w:szCs w:val="9"/>
        </w:rPr>
        <w:t xml:space="preserve">[2]  </w:t>
      </w:r>
      <w:r>
        <w:rPr>
          <w:rFonts w:ascii="宋体" w:hAnsi="宋体" w:eastAsia="宋体" w:cs="宋体"/>
          <w:spacing w:val="5"/>
          <w:position w:val="1"/>
          <w:sz w:val="13"/>
          <w:szCs w:val="13"/>
        </w:rPr>
        <w:t>《老子》</w:t>
      </w:r>
      <w:r>
        <w:rPr>
          <w:rFonts w:ascii="宋体" w:hAnsi="宋体" w:eastAsia="宋体" w:cs="宋体"/>
          <w:spacing w:val="33"/>
          <w:position w:val="1"/>
          <w:sz w:val="13"/>
          <w:szCs w:val="13"/>
        </w:rPr>
        <w:t xml:space="preserve"> </w:t>
      </w:r>
      <w:r>
        <w:rPr>
          <w:rFonts w:ascii="宋体" w:hAnsi="宋体" w:eastAsia="宋体" w:cs="宋体"/>
          <w:spacing w:val="5"/>
          <w:position w:val="1"/>
          <w:sz w:val="13"/>
          <w:szCs w:val="13"/>
        </w:rPr>
        <w:t>，中华书局，2014，第 142 页。</w:t>
      </w:r>
    </w:p>
    <w:p w14:paraId="4A104CC2">
      <w:pPr>
        <w:spacing w:before="219" w:line="178" w:lineRule="exact"/>
        <w:ind w:left="15"/>
        <w:rPr>
          <w:rFonts w:ascii="宋体" w:hAnsi="宋体" w:eastAsia="宋体" w:cs="宋体"/>
          <w:sz w:val="13"/>
          <w:szCs w:val="13"/>
        </w:rPr>
      </w:pPr>
      <w:r>
        <w:rPr>
          <w:rFonts w:ascii="Tahoma" w:hAnsi="Tahoma" w:eastAsia="Tahoma" w:cs="Tahoma"/>
          <w:spacing w:val="4"/>
          <w:position w:val="4"/>
          <w:sz w:val="9"/>
          <w:szCs w:val="9"/>
        </w:rPr>
        <w:t>[3]</w:t>
      </w:r>
      <w:r>
        <w:rPr>
          <w:rFonts w:ascii="Tahoma" w:hAnsi="Tahoma" w:eastAsia="Tahoma" w:cs="Tahoma"/>
          <w:spacing w:val="9"/>
          <w:position w:val="4"/>
          <w:sz w:val="9"/>
          <w:szCs w:val="9"/>
        </w:rPr>
        <w:t xml:space="preserve">  </w:t>
      </w:r>
      <w:r>
        <w:rPr>
          <w:rFonts w:ascii="宋体" w:hAnsi="宋体" w:eastAsia="宋体" w:cs="宋体"/>
          <w:spacing w:val="4"/>
          <w:position w:val="1"/>
          <w:sz w:val="13"/>
          <w:szCs w:val="13"/>
        </w:rPr>
        <w:t>《杂阿含经》</w:t>
      </w:r>
      <w:r>
        <w:rPr>
          <w:rFonts w:ascii="宋体" w:hAnsi="宋体" w:eastAsia="宋体" w:cs="宋体"/>
          <w:spacing w:val="31"/>
          <w:position w:val="1"/>
          <w:sz w:val="13"/>
          <w:szCs w:val="13"/>
        </w:rPr>
        <w:t xml:space="preserve"> </w:t>
      </w:r>
      <w:r>
        <w:rPr>
          <w:rFonts w:ascii="宋体" w:hAnsi="宋体" w:eastAsia="宋体" w:cs="宋体"/>
          <w:spacing w:val="4"/>
          <w:position w:val="1"/>
          <w:sz w:val="13"/>
          <w:szCs w:val="13"/>
        </w:rPr>
        <w:t>，东方出版社， 2017，第 18 页。</w:t>
      </w:r>
    </w:p>
    <w:p w14:paraId="3F5202AA">
      <w:pPr>
        <w:spacing w:line="178" w:lineRule="exact"/>
        <w:rPr>
          <w:rFonts w:ascii="宋体" w:hAnsi="宋体" w:eastAsia="宋体" w:cs="宋体"/>
          <w:sz w:val="13"/>
          <w:szCs w:val="13"/>
        </w:rPr>
        <w:sectPr>
          <w:headerReference r:id="rId611" w:type="default"/>
          <w:footerReference r:id="rId612" w:type="default"/>
          <w:pgSz w:w="10488" w:h="14743"/>
          <w:pgMar w:top="975" w:right="1103" w:bottom="1088" w:left="1107" w:header="698" w:footer="843" w:gutter="0"/>
          <w:cols w:space="720" w:num="1"/>
        </w:sectPr>
      </w:pPr>
    </w:p>
    <w:p w14:paraId="75400573">
      <w:pPr>
        <w:spacing w:before="256" w:line="267" w:lineRule="auto"/>
        <w:ind w:left="33" w:right="511" w:hanging="33"/>
        <w:rPr>
          <w:rFonts w:ascii="宋体" w:hAnsi="宋体" w:eastAsia="宋体" w:cs="宋体"/>
          <w:sz w:val="19"/>
          <w:szCs w:val="19"/>
        </w:rPr>
      </w:pPr>
      <w:r>
        <w:rPr>
          <w:rFonts w:ascii="宋体" w:hAnsi="宋体" w:eastAsia="宋体" w:cs="宋体"/>
          <w:spacing w:val="19"/>
          <w:sz w:val="19"/>
          <w:szCs w:val="19"/>
        </w:rPr>
        <w:t>那么，既然集体主义与个人主义在客观上源于经济基础，为什么在与集体主义相匹配</w:t>
      </w:r>
      <w:r>
        <w:rPr>
          <w:rFonts w:ascii="宋体" w:hAnsi="宋体" w:eastAsia="宋体" w:cs="宋体"/>
          <w:spacing w:val="13"/>
          <w:sz w:val="19"/>
          <w:szCs w:val="19"/>
        </w:rPr>
        <w:t>的古代农耕社会之上， 却产生了老子、佛陀这些个人主义思想呢？</w:t>
      </w:r>
    </w:p>
    <w:p w14:paraId="2BECE5E9">
      <w:pPr>
        <w:spacing w:before="195" w:line="265" w:lineRule="auto"/>
        <w:ind w:right="508" w:firstLine="1"/>
        <w:jc w:val="both"/>
        <w:rPr>
          <w:rFonts w:ascii="宋体" w:hAnsi="宋体" w:eastAsia="宋体" w:cs="宋体"/>
          <w:sz w:val="19"/>
          <w:szCs w:val="19"/>
        </w:rPr>
      </w:pPr>
      <w:r>
        <w:rPr>
          <w:rFonts w:ascii="宋体" w:hAnsi="宋体" w:eastAsia="宋体" w:cs="宋体"/>
          <w:spacing w:val="16"/>
          <w:sz w:val="19"/>
          <w:szCs w:val="19"/>
        </w:rPr>
        <w:t>这是因为， 观念的产生既有客观原因也有主观原因，虽然他们所处的社会环境是集体</w:t>
      </w:r>
      <w:r>
        <w:rPr>
          <w:rFonts w:ascii="宋体" w:hAnsi="宋体" w:eastAsia="宋体" w:cs="宋体"/>
          <w:spacing w:val="19"/>
          <w:sz w:val="19"/>
          <w:szCs w:val="19"/>
        </w:rPr>
        <w:t>主义的经济基础，但他们通过主观思辨认识到了个人主义的价值，而且，也正是因为经济基础的制约，所以即使他们提出了个人主义伦理观，也无法在当时的社会上大规</w:t>
      </w:r>
      <w:r>
        <w:rPr>
          <w:rFonts w:ascii="宋体" w:hAnsi="宋体" w:eastAsia="宋体" w:cs="宋体"/>
          <w:spacing w:val="18"/>
          <w:sz w:val="19"/>
          <w:szCs w:val="19"/>
        </w:rPr>
        <w:t>模的流行，最终还是要等到现代资本主义社会才有成为主流的</w:t>
      </w:r>
      <w:r>
        <w:rPr>
          <w:rFonts w:ascii="宋体" w:hAnsi="宋体" w:eastAsia="宋体" w:cs="宋体"/>
          <w:spacing w:val="17"/>
          <w:sz w:val="19"/>
          <w:szCs w:val="19"/>
        </w:rPr>
        <w:t>可能。</w:t>
      </w:r>
    </w:p>
    <w:p w14:paraId="7858D6DC">
      <w:pPr>
        <w:spacing w:line="265" w:lineRule="auto"/>
        <w:rPr>
          <w:rFonts w:ascii="宋体" w:hAnsi="宋体" w:eastAsia="宋体" w:cs="宋体"/>
          <w:sz w:val="19"/>
          <w:szCs w:val="19"/>
        </w:rPr>
        <w:sectPr>
          <w:headerReference r:id="rId613" w:type="default"/>
          <w:footerReference r:id="rId614" w:type="default"/>
          <w:pgSz w:w="10488" w:h="14743"/>
          <w:pgMar w:top="975" w:right="1108" w:bottom="1088" w:left="1122" w:header="698" w:footer="843" w:gutter="0"/>
          <w:cols w:space="720" w:num="1"/>
        </w:sectPr>
      </w:pPr>
    </w:p>
    <w:p w14:paraId="3D380729">
      <w:pPr>
        <w:spacing w:before="247" w:line="220" w:lineRule="auto"/>
        <w:ind w:left="16"/>
        <w:rPr>
          <w:rFonts w:ascii="宋体" w:hAnsi="宋体" w:eastAsia="宋体" w:cs="宋体"/>
          <w:sz w:val="24"/>
          <w:szCs w:val="24"/>
        </w:rPr>
      </w:pPr>
      <w:r>
        <w:rPr>
          <w:rFonts w:ascii="宋体" w:hAnsi="宋体" w:eastAsia="宋体" w:cs="宋体"/>
          <w:b/>
          <w:bCs/>
          <w:spacing w:val="-5"/>
          <w:sz w:val="24"/>
          <w:szCs w:val="24"/>
        </w:rPr>
        <w:t>命题</w:t>
      </w:r>
      <w:r>
        <w:rPr>
          <w:rFonts w:ascii="宋体" w:hAnsi="宋体" w:eastAsia="宋体" w:cs="宋体"/>
          <w:spacing w:val="-29"/>
          <w:sz w:val="24"/>
          <w:szCs w:val="24"/>
        </w:rPr>
        <w:t xml:space="preserve"> </w:t>
      </w:r>
      <w:r>
        <w:rPr>
          <w:rFonts w:ascii="宋体" w:hAnsi="宋体" w:eastAsia="宋体" w:cs="宋体"/>
          <w:b/>
          <w:bCs/>
          <w:spacing w:val="-5"/>
          <w:sz w:val="24"/>
          <w:szCs w:val="24"/>
        </w:rPr>
        <w:t>5：创设性的最高道德共同体应当是民族</w:t>
      </w:r>
      <w:r>
        <w:rPr>
          <w:rFonts w:ascii="宋体" w:hAnsi="宋体" w:eastAsia="宋体" w:cs="宋体"/>
          <w:b/>
          <w:bCs/>
          <w:spacing w:val="-6"/>
          <w:sz w:val="24"/>
          <w:szCs w:val="24"/>
        </w:rPr>
        <w:t>与国家</w:t>
      </w:r>
    </w:p>
    <w:p w14:paraId="72C756F3">
      <w:pPr>
        <w:pStyle w:val="2"/>
        <w:spacing w:line="310" w:lineRule="auto"/>
      </w:pPr>
    </w:p>
    <w:p w14:paraId="508D2C94">
      <w:pPr>
        <w:pStyle w:val="2"/>
        <w:spacing w:line="311" w:lineRule="auto"/>
      </w:pPr>
    </w:p>
    <w:p w14:paraId="4C410F6A">
      <w:pPr>
        <w:spacing w:before="62" w:line="251" w:lineRule="exact"/>
        <w:ind w:left="27"/>
        <w:rPr>
          <w:rFonts w:ascii="宋体" w:hAnsi="宋体" w:eastAsia="宋体" w:cs="宋体"/>
          <w:sz w:val="9"/>
          <w:szCs w:val="9"/>
        </w:rPr>
      </w:pPr>
      <w:r>
        <w:rPr>
          <w:rFonts w:ascii="宋体" w:hAnsi="宋体" w:eastAsia="宋体" w:cs="宋体"/>
          <w:spacing w:val="8"/>
          <w:position w:val="1"/>
          <w:sz w:val="19"/>
          <w:szCs w:val="19"/>
        </w:rPr>
        <w:t>《孟子</w:t>
      </w:r>
      <w:r>
        <w:rPr>
          <w:rFonts w:ascii="宋体" w:hAnsi="宋体" w:eastAsia="宋体" w:cs="宋体"/>
          <w:spacing w:val="81"/>
          <w:position w:val="1"/>
          <w:sz w:val="19"/>
          <w:szCs w:val="19"/>
        </w:rPr>
        <w:t xml:space="preserve"> </w:t>
      </w:r>
      <w:r>
        <w:rPr>
          <w:rFonts w:ascii="宋体" w:hAnsi="宋体" w:eastAsia="宋体" w:cs="宋体"/>
          <w:spacing w:val="8"/>
          <w:position w:val="1"/>
          <w:sz w:val="19"/>
          <w:szCs w:val="19"/>
        </w:rPr>
        <w:t>·</w:t>
      </w:r>
      <w:r>
        <w:rPr>
          <w:rFonts w:ascii="宋体" w:hAnsi="宋体" w:eastAsia="宋体" w:cs="宋体"/>
          <w:spacing w:val="-79"/>
          <w:position w:val="1"/>
          <w:sz w:val="19"/>
          <w:szCs w:val="19"/>
        </w:rPr>
        <w:t xml:space="preserve"> </w:t>
      </w:r>
      <w:r>
        <w:rPr>
          <w:rFonts w:ascii="宋体" w:hAnsi="宋体" w:eastAsia="宋体" w:cs="宋体"/>
          <w:spacing w:val="8"/>
          <w:position w:val="1"/>
          <w:sz w:val="19"/>
          <w:szCs w:val="19"/>
        </w:rPr>
        <w:t>尽心上》：“</w:t>
      </w:r>
      <w:r>
        <w:rPr>
          <w:rFonts w:ascii="仿宋" w:hAnsi="仿宋" w:eastAsia="仿宋" w:cs="仿宋"/>
          <w:spacing w:val="8"/>
          <w:position w:val="1"/>
          <w:sz w:val="19"/>
          <w:szCs w:val="19"/>
        </w:rPr>
        <w:t>君子之于物也，</w:t>
      </w:r>
      <w:r>
        <w:rPr>
          <w:rFonts w:ascii="仿宋" w:hAnsi="仿宋" w:eastAsia="仿宋" w:cs="仿宋"/>
          <w:spacing w:val="-22"/>
          <w:position w:val="1"/>
          <w:sz w:val="19"/>
          <w:szCs w:val="19"/>
        </w:rPr>
        <w:t xml:space="preserve"> </w:t>
      </w:r>
      <w:r>
        <w:rPr>
          <w:rFonts w:ascii="仿宋" w:hAnsi="仿宋" w:eastAsia="仿宋" w:cs="仿宋"/>
          <w:spacing w:val="8"/>
          <w:position w:val="1"/>
          <w:sz w:val="19"/>
          <w:szCs w:val="19"/>
        </w:rPr>
        <w:t xml:space="preserve">爱之而弗仁；于民也，仁之而弗亲。 </w:t>
      </w:r>
      <w:r>
        <w:rPr>
          <w:rFonts w:ascii="宋体" w:hAnsi="宋体" w:eastAsia="宋体" w:cs="宋体"/>
          <w:spacing w:val="8"/>
          <w:position w:val="1"/>
          <w:sz w:val="19"/>
          <w:szCs w:val="19"/>
        </w:rPr>
        <w:t>”</w:t>
      </w:r>
      <w:r>
        <w:rPr>
          <w:rFonts w:ascii="宋体" w:hAnsi="宋体" w:eastAsia="宋体" w:cs="宋体"/>
          <w:spacing w:val="8"/>
          <w:position w:val="10"/>
          <w:sz w:val="9"/>
          <w:szCs w:val="9"/>
        </w:rPr>
        <w:t>[1]</w:t>
      </w:r>
    </w:p>
    <w:p w14:paraId="6942487A">
      <w:pPr>
        <w:spacing w:before="242" w:line="450" w:lineRule="auto"/>
        <w:ind w:left="14" w:right="4512"/>
        <w:rPr>
          <w:rFonts w:ascii="宋体" w:hAnsi="宋体" w:eastAsia="宋体" w:cs="宋体"/>
          <w:sz w:val="19"/>
          <w:szCs w:val="19"/>
        </w:rPr>
      </w:pPr>
      <w:r>
        <w:rPr>
          <w:rFonts w:ascii="宋体" w:hAnsi="宋体" w:eastAsia="宋体" w:cs="宋体"/>
          <w:spacing w:val="14"/>
          <w:sz w:val="19"/>
          <w:szCs w:val="19"/>
        </w:rPr>
        <w:t>道德关系的生灭过程：</w:t>
      </w:r>
      <w:r>
        <w:rPr>
          <w:rFonts w:ascii="宋体" w:hAnsi="宋体" w:eastAsia="宋体" w:cs="宋体"/>
          <w:spacing w:val="-20"/>
          <w:sz w:val="19"/>
          <w:szCs w:val="19"/>
        </w:rPr>
        <w:t xml:space="preserve"> </w:t>
      </w:r>
      <w:r>
        <w:rPr>
          <w:rFonts w:ascii="宋体" w:hAnsi="宋体" w:eastAsia="宋体" w:cs="宋体"/>
          <w:spacing w:val="14"/>
          <w:sz w:val="19"/>
          <w:szCs w:val="19"/>
        </w:rPr>
        <w:t>产生、变更、消灭</w:t>
      </w:r>
      <w:r>
        <w:rPr>
          <w:rFonts w:ascii="宋体" w:hAnsi="宋体" w:eastAsia="宋体" w:cs="宋体"/>
          <w:spacing w:val="13"/>
          <w:sz w:val="19"/>
          <w:szCs w:val="19"/>
        </w:rPr>
        <w:t>道德关系的产生包括两种情况：</w:t>
      </w:r>
    </w:p>
    <w:p w14:paraId="2CC84462">
      <w:pPr>
        <w:spacing w:line="227" w:lineRule="auto"/>
        <w:ind w:left="14"/>
        <w:rPr>
          <w:rFonts w:ascii="宋体" w:hAnsi="宋体" w:eastAsia="宋体" w:cs="宋体"/>
          <w:sz w:val="19"/>
          <w:szCs w:val="19"/>
        </w:rPr>
      </w:pPr>
      <w:r>
        <w:rPr>
          <w:rFonts w:ascii="宋体" w:hAnsi="宋体" w:eastAsia="宋体" w:cs="宋体"/>
          <w:spacing w:val="14"/>
          <w:sz w:val="19"/>
          <w:szCs w:val="19"/>
        </w:rPr>
        <w:t>①调整性： 在自然交往中形成的与认识的人之间的权利义务关系</w:t>
      </w:r>
    </w:p>
    <w:p w14:paraId="325421BD">
      <w:pPr>
        <w:spacing w:before="240" w:line="227" w:lineRule="auto"/>
        <w:ind w:left="12"/>
        <w:rPr>
          <w:rFonts w:ascii="宋体" w:hAnsi="宋体" w:eastAsia="宋体" w:cs="宋体"/>
          <w:sz w:val="19"/>
          <w:szCs w:val="19"/>
        </w:rPr>
      </w:pPr>
      <w:r>
        <w:rPr>
          <w:rFonts w:ascii="宋体" w:hAnsi="宋体" w:eastAsia="宋体" w:cs="宋体"/>
          <w:spacing w:val="14"/>
          <w:sz w:val="19"/>
          <w:szCs w:val="19"/>
        </w:rPr>
        <w:t>②创设性： 在人为设计下形成的与陌生的人之间的权利义务关系</w:t>
      </w:r>
    </w:p>
    <w:p w14:paraId="174C8F6C">
      <w:pPr>
        <w:spacing w:before="250" w:line="267" w:lineRule="auto"/>
        <w:ind w:left="14" w:right="96"/>
        <w:rPr>
          <w:rFonts w:ascii="宋体" w:hAnsi="宋体" w:eastAsia="宋体" w:cs="宋体"/>
          <w:sz w:val="19"/>
          <w:szCs w:val="19"/>
        </w:rPr>
      </w:pPr>
      <w:r>
        <w:rPr>
          <w:rFonts w:ascii="宋体" w:hAnsi="宋体" w:eastAsia="宋体" w:cs="宋体"/>
          <w:spacing w:val="19"/>
          <w:sz w:val="19"/>
          <w:szCs w:val="19"/>
        </w:rPr>
        <w:t>在自然交往中形成的权利义务关系，权利人与义务人相互认识，例如亲人、朋友、雇主等</w:t>
      </w:r>
      <w:r>
        <w:rPr>
          <w:rFonts w:ascii="宋体" w:hAnsi="宋体" w:eastAsia="宋体" w:cs="宋体"/>
          <w:spacing w:val="12"/>
          <w:sz w:val="19"/>
          <w:szCs w:val="19"/>
        </w:rPr>
        <w:t>权利义务关系。</w:t>
      </w:r>
    </w:p>
    <w:p w14:paraId="06AF3324">
      <w:pPr>
        <w:spacing w:before="196" w:line="264" w:lineRule="auto"/>
        <w:ind w:left="23" w:right="98" w:hanging="9"/>
        <w:rPr>
          <w:rFonts w:ascii="宋体" w:hAnsi="宋体" w:eastAsia="宋体" w:cs="宋体"/>
          <w:sz w:val="19"/>
          <w:szCs w:val="19"/>
        </w:rPr>
      </w:pPr>
      <w:r>
        <w:rPr>
          <w:rFonts w:ascii="宋体" w:hAnsi="宋体" w:eastAsia="宋体" w:cs="宋体"/>
          <w:spacing w:val="19"/>
          <w:sz w:val="19"/>
          <w:szCs w:val="19"/>
        </w:rPr>
        <w:t>在人为设计下形成的权利义务关系，权利人与义务人相互不认识，例如，民族主义规定人</w:t>
      </w:r>
      <w:r>
        <w:rPr>
          <w:rFonts w:ascii="宋体" w:hAnsi="宋体" w:eastAsia="宋体" w:cs="宋体"/>
          <w:spacing w:val="14"/>
          <w:sz w:val="19"/>
          <w:szCs w:val="19"/>
        </w:rPr>
        <w:t>与人之间具有保护其他同胞的义务，</w:t>
      </w:r>
      <w:r>
        <w:rPr>
          <w:rFonts w:ascii="宋体" w:hAnsi="宋体" w:eastAsia="宋体" w:cs="宋体"/>
          <w:spacing w:val="-19"/>
          <w:sz w:val="19"/>
          <w:szCs w:val="19"/>
        </w:rPr>
        <w:t xml:space="preserve"> </w:t>
      </w:r>
      <w:r>
        <w:rPr>
          <w:rFonts w:ascii="宋体" w:hAnsi="宋体" w:eastAsia="宋体" w:cs="宋体"/>
          <w:spacing w:val="14"/>
          <w:sz w:val="19"/>
          <w:szCs w:val="19"/>
        </w:rPr>
        <w:t>而同胞都是</w:t>
      </w:r>
      <w:r>
        <w:rPr>
          <w:rFonts w:ascii="宋体" w:hAnsi="宋体" w:eastAsia="宋体" w:cs="宋体"/>
          <w:spacing w:val="13"/>
          <w:sz w:val="19"/>
          <w:szCs w:val="19"/>
        </w:rPr>
        <w:t>陌生人。</w:t>
      </w:r>
    </w:p>
    <w:p w14:paraId="2CE676FA">
      <w:pPr>
        <w:spacing w:before="196" w:line="267" w:lineRule="auto"/>
        <w:ind w:left="20" w:right="104" w:firstLine="26"/>
        <w:rPr>
          <w:rFonts w:ascii="宋体" w:hAnsi="宋体" w:eastAsia="宋体" w:cs="宋体"/>
          <w:sz w:val="19"/>
          <w:szCs w:val="19"/>
        </w:rPr>
      </w:pPr>
      <w:r>
        <w:rPr>
          <w:rFonts w:ascii="宋体" w:hAnsi="宋体" w:eastAsia="宋体" w:cs="宋体"/>
          <w:spacing w:val="18"/>
          <w:sz w:val="19"/>
          <w:szCs w:val="19"/>
        </w:rPr>
        <w:t>因为制定道德规范的原则是能够最大程度创造社会价值，所以创设性的最高道德义务源于</w:t>
      </w:r>
      <w:r>
        <w:rPr>
          <w:rFonts w:ascii="宋体" w:hAnsi="宋体" w:eastAsia="宋体" w:cs="宋体"/>
          <w:spacing w:val="11"/>
          <w:sz w:val="19"/>
          <w:szCs w:val="19"/>
        </w:rPr>
        <w:t>最大的集体利益。</w:t>
      </w:r>
    </w:p>
    <w:p w14:paraId="031676CA">
      <w:pPr>
        <w:spacing w:before="193" w:line="266" w:lineRule="auto"/>
        <w:ind w:left="17" w:right="307" w:firstLine="3"/>
        <w:rPr>
          <w:rFonts w:ascii="宋体" w:hAnsi="宋体" w:eastAsia="宋体" w:cs="宋体"/>
          <w:sz w:val="19"/>
          <w:szCs w:val="19"/>
        </w:rPr>
      </w:pPr>
      <w:r>
        <w:rPr>
          <w:rFonts w:ascii="宋体" w:hAnsi="宋体" w:eastAsia="宋体" w:cs="宋体"/>
          <w:spacing w:val="19"/>
          <w:sz w:val="19"/>
          <w:szCs w:val="19"/>
        </w:rPr>
        <w:t>不同的思想观点，认为不同的集体利益最大，因此就形成了不同的创设性的最高道德义</w:t>
      </w:r>
      <w:r>
        <w:rPr>
          <w:rFonts w:ascii="宋体" w:hAnsi="宋体" w:eastAsia="宋体" w:cs="宋体"/>
          <w:spacing w:val="-7"/>
          <w:sz w:val="19"/>
          <w:szCs w:val="19"/>
        </w:rPr>
        <w:t>务。</w:t>
      </w:r>
    </w:p>
    <w:p w14:paraId="65F4B7E0">
      <w:pPr>
        <w:spacing w:before="196" w:line="265" w:lineRule="auto"/>
        <w:ind w:left="15" w:right="82"/>
        <w:jc w:val="both"/>
        <w:rPr>
          <w:rFonts w:ascii="宋体" w:hAnsi="宋体" w:eastAsia="宋体" w:cs="宋体"/>
          <w:sz w:val="19"/>
          <w:szCs w:val="19"/>
        </w:rPr>
      </w:pPr>
      <w:r>
        <w:rPr>
          <w:rFonts w:ascii="宋体" w:hAnsi="宋体" w:eastAsia="宋体" w:cs="宋体"/>
          <w:spacing w:val="19"/>
          <w:sz w:val="19"/>
          <w:szCs w:val="19"/>
        </w:rPr>
        <w:t>例如，民族主义认为民族利益最大，因此保护民族利益的义务等级最高；爱国主义认为国家利益最大，因此保护国家利益的义务等级最高；国际主义认为阶级利益最大，因此保护</w:t>
      </w:r>
      <w:r>
        <w:rPr>
          <w:rFonts w:ascii="宋体" w:hAnsi="宋体" w:eastAsia="宋体" w:cs="宋体"/>
          <w:spacing w:val="15"/>
          <w:sz w:val="19"/>
          <w:szCs w:val="19"/>
        </w:rPr>
        <w:t>阶级利益的义务等级最高；</w:t>
      </w:r>
      <w:r>
        <w:rPr>
          <w:rFonts w:ascii="宋体" w:hAnsi="宋体" w:eastAsia="宋体" w:cs="宋体"/>
          <w:spacing w:val="74"/>
          <w:sz w:val="19"/>
          <w:szCs w:val="19"/>
        </w:rPr>
        <w:t xml:space="preserve"> </w:t>
      </w:r>
      <w:r>
        <w:rPr>
          <w:rFonts w:ascii="宋体" w:hAnsi="宋体" w:eastAsia="宋体" w:cs="宋体"/>
          <w:spacing w:val="15"/>
          <w:sz w:val="19"/>
          <w:szCs w:val="19"/>
        </w:rPr>
        <w:t>宗教主义认为宗教利益最大，因此保护宗教利益的义务等级最高；</w:t>
      </w:r>
      <w:r>
        <w:rPr>
          <w:rFonts w:ascii="宋体" w:hAnsi="宋体" w:eastAsia="宋体" w:cs="宋体"/>
          <w:spacing w:val="45"/>
          <w:sz w:val="19"/>
          <w:szCs w:val="19"/>
        </w:rPr>
        <w:t xml:space="preserve"> </w:t>
      </w:r>
      <w:r>
        <w:rPr>
          <w:rFonts w:ascii="宋体" w:hAnsi="宋体" w:eastAsia="宋体" w:cs="宋体"/>
          <w:spacing w:val="15"/>
          <w:sz w:val="19"/>
          <w:szCs w:val="19"/>
        </w:rPr>
        <w:t>自由主义认为自由利益最大，因此保护西方利益的义务等级最高；</w:t>
      </w:r>
      <w:r>
        <w:rPr>
          <w:rFonts w:ascii="宋体" w:hAnsi="宋体" w:eastAsia="宋体" w:cs="宋体"/>
          <w:spacing w:val="-54"/>
          <w:sz w:val="19"/>
          <w:szCs w:val="19"/>
        </w:rPr>
        <w:t xml:space="preserve"> </w:t>
      </w:r>
      <w:r>
        <w:rPr>
          <w:rFonts w:ascii="宋体" w:hAnsi="宋体" w:eastAsia="宋体" w:cs="宋体"/>
          <w:spacing w:val="15"/>
          <w:sz w:val="19"/>
          <w:szCs w:val="19"/>
        </w:rPr>
        <w:t>女权主义认为性别</w:t>
      </w:r>
      <w:r>
        <w:rPr>
          <w:rFonts w:ascii="宋体" w:hAnsi="宋体" w:eastAsia="宋体" w:cs="宋体"/>
          <w:spacing w:val="17"/>
          <w:sz w:val="19"/>
          <w:szCs w:val="19"/>
        </w:rPr>
        <w:t>利益最大，因此保护性别利益的义务等级最高。</w:t>
      </w:r>
    </w:p>
    <w:p w14:paraId="5D206BFA">
      <w:pPr>
        <w:spacing w:before="194" w:line="268" w:lineRule="auto"/>
        <w:ind w:left="15" w:right="113" w:firstLine="32"/>
        <w:rPr>
          <w:rFonts w:ascii="宋体" w:hAnsi="宋体" w:eastAsia="宋体" w:cs="宋体"/>
          <w:sz w:val="19"/>
          <w:szCs w:val="19"/>
        </w:rPr>
      </w:pPr>
      <w:r>
        <w:rPr>
          <w:rFonts w:ascii="宋体" w:hAnsi="宋体" w:eastAsia="宋体" w:cs="宋体"/>
          <w:spacing w:val="18"/>
          <w:sz w:val="19"/>
          <w:szCs w:val="19"/>
        </w:rPr>
        <w:t>因为每个人都可以被划分在多种集体中，所以每个人都具有多种不同的集体利益，且这些</w:t>
      </w:r>
      <w:r>
        <w:rPr>
          <w:rFonts w:ascii="宋体" w:hAnsi="宋体" w:eastAsia="宋体" w:cs="宋体"/>
          <w:spacing w:val="14"/>
          <w:sz w:val="19"/>
          <w:szCs w:val="19"/>
        </w:rPr>
        <w:t>集体利益往往还会相互矛盾。</w:t>
      </w:r>
    </w:p>
    <w:p w14:paraId="0139AE9B">
      <w:pPr>
        <w:spacing w:before="192" w:line="268" w:lineRule="auto"/>
        <w:ind w:left="17" w:right="98"/>
        <w:rPr>
          <w:rFonts w:ascii="宋体" w:hAnsi="宋体" w:eastAsia="宋体" w:cs="宋体"/>
          <w:sz w:val="19"/>
          <w:szCs w:val="19"/>
        </w:rPr>
      </w:pPr>
      <w:r>
        <w:rPr>
          <w:rFonts w:ascii="宋体" w:hAnsi="宋体" w:eastAsia="宋体" w:cs="宋体"/>
          <w:spacing w:val="19"/>
          <w:sz w:val="19"/>
          <w:szCs w:val="19"/>
        </w:rPr>
        <w:t>理学、心学认为，因为同情心理所以天地万物一体，因为天地万物一体所以天地万物都在</w:t>
      </w:r>
      <w:r>
        <w:rPr>
          <w:rFonts w:ascii="宋体" w:hAnsi="宋体" w:eastAsia="宋体" w:cs="宋体"/>
          <w:spacing w:val="11"/>
          <w:sz w:val="19"/>
          <w:szCs w:val="19"/>
        </w:rPr>
        <w:t>我的道德共同体之内。</w:t>
      </w:r>
    </w:p>
    <w:p w14:paraId="1D7F47FA">
      <w:pPr>
        <w:spacing w:before="193" w:line="266" w:lineRule="auto"/>
        <w:ind w:left="16" w:right="96"/>
        <w:rPr>
          <w:rFonts w:ascii="宋体" w:hAnsi="宋体" w:eastAsia="宋体" w:cs="宋体"/>
          <w:sz w:val="19"/>
          <w:szCs w:val="19"/>
        </w:rPr>
      </w:pPr>
      <w:r>
        <w:rPr>
          <w:rFonts w:ascii="宋体" w:hAnsi="宋体" w:eastAsia="宋体" w:cs="宋体"/>
          <w:spacing w:val="19"/>
          <w:sz w:val="19"/>
          <w:szCs w:val="19"/>
        </w:rPr>
        <w:t>这种思路是错误的，道德共同体源于集体利益，不源于同情，以同情心理制定创设性的道</w:t>
      </w:r>
      <w:r>
        <w:rPr>
          <w:rFonts w:ascii="宋体" w:hAnsi="宋体" w:eastAsia="宋体" w:cs="宋体"/>
          <w:spacing w:val="14"/>
          <w:sz w:val="19"/>
          <w:szCs w:val="19"/>
        </w:rPr>
        <w:t>德义务，</w:t>
      </w:r>
      <w:r>
        <w:rPr>
          <w:rFonts w:ascii="宋体" w:hAnsi="宋体" w:eastAsia="宋体" w:cs="宋体"/>
          <w:spacing w:val="-14"/>
          <w:sz w:val="19"/>
          <w:szCs w:val="19"/>
        </w:rPr>
        <w:t xml:space="preserve"> </w:t>
      </w:r>
      <w:r>
        <w:rPr>
          <w:rFonts w:ascii="宋体" w:hAnsi="宋体" w:eastAsia="宋体" w:cs="宋体"/>
          <w:spacing w:val="14"/>
          <w:sz w:val="19"/>
          <w:szCs w:val="19"/>
        </w:rPr>
        <w:t>属于妇人之仁，大乘佛教的慈悲也是一样的道理。</w:t>
      </w:r>
    </w:p>
    <w:p w14:paraId="03DFEEB8">
      <w:pPr>
        <w:spacing w:before="184" w:line="229" w:lineRule="auto"/>
        <w:ind w:left="24"/>
        <w:rPr>
          <w:rFonts w:ascii="宋体" w:hAnsi="宋体" w:eastAsia="宋体" w:cs="宋体"/>
          <w:sz w:val="19"/>
          <w:szCs w:val="19"/>
        </w:rPr>
      </w:pPr>
      <w:r>
        <w:rPr>
          <w:rFonts w:ascii="宋体" w:hAnsi="宋体" w:eastAsia="宋体" w:cs="宋体"/>
          <w:spacing w:val="10"/>
          <w:sz w:val="19"/>
          <w:szCs w:val="19"/>
        </w:rPr>
        <w:t>商品货币与信用货币：</w:t>
      </w:r>
    </w:p>
    <w:p w14:paraId="0F8427D5">
      <w:pPr>
        <w:spacing w:before="236" w:line="227" w:lineRule="auto"/>
        <w:ind w:left="14"/>
        <w:rPr>
          <w:rFonts w:ascii="宋体" w:hAnsi="宋体" w:eastAsia="宋体" w:cs="宋体"/>
          <w:sz w:val="19"/>
          <w:szCs w:val="19"/>
        </w:rPr>
      </w:pPr>
      <w:r>
        <w:rPr>
          <w:rFonts w:ascii="宋体" w:hAnsi="宋体" w:eastAsia="宋体" w:cs="宋体"/>
          <w:spacing w:val="16"/>
          <w:sz w:val="19"/>
          <w:szCs w:val="19"/>
        </w:rPr>
        <w:t>①商品货币源于调整性的权利义务关系；</w:t>
      </w:r>
    </w:p>
    <w:p w14:paraId="725E4D8A">
      <w:pPr>
        <w:spacing w:before="236" w:line="227" w:lineRule="auto"/>
        <w:ind w:left="12"/>
        <w:rPr>
          <w:rFonts w:ascii="宋体" w:hAnsi="宋体" w:eastAsia="宋体" w:cs="宋体"/>
          <w:sz w:val="19"/>
          <w:szCs w:val="19"/>
        </w:rPr>
      </w:pPr>
      <w:r>
        <w:rPr>
          <w:rFonts w:ascii="宋体" w:hAnsi="宋体" w:eastAsia="宋体" w:cs="宋体"/>
          <w:spacing w:val="15"/>
          <w:sz w:val="19"/>
          <w:szCs w:val="19"/>
        </w:rPr>
        <w:t>②信用货币源于创设性的权利义务关系；</w:t>
      </w:r>
    </w:p>
    <w:p w14:paraId="4B59441A">
      <w:pPr>
        <w:pStyle w:val="2"/>
        <w:spacing w:line="328" w:lineRule="auto"/>
      </w:pPr>
    </w:p>
    <w:p w14:paraId="106ADA34">
      <w:pPr>
        <w:pStyle w:val="2"/>
        <w:spacing w:line="328" w:lineRule="auto"/>
      </w:pPr>
      <w:r>
        <w:pict>
          <v:shape id="_x0000_s1131" o:spid="_x0000_s1131" style="position:absolute;left:0pt;margin-left:0pt;margin-top:10.65pt;height:0.1pt;width:144.1pt;z-index:251764736;mso-width-relative:page;mso-height-relative:page;" filled="f" stroked="t" coordsize="2882,2" path="m0,0l2880,0e">
            <v:fill on="f" focussize="0,0"/>
            <v:stroke weight="0.06pt" color="#000000" miterlimit="10" joinstyle="bevel" endcap="square"/>
            <v:imagedata o:title=""/>
            <o:lock v:ext="edit"/>
          </v:shape>
        </w:pict>
      </w:r>
    </w:p>
    <w:p w14:paraId="03213CCD">
      <w:pPr>
        <w:spacing w:before="44" w:line="176" w:lineRule="exact"/>
        <w:ind w:left="15"/>
        <w:rPr>
          <w:rFonts w:ascii="宋体" w:hAnsi="宋体" w:eastAsia="宋体" w:cs="宋体"/>
          <w:sz w:val="13"/>
          <w:szCs w:val="13"/>
        </w:rPr>
      </w:pPr>
      <w:r>
        <w:rPr>
          <w:rFonts w:ascii="Tahoma" w:hAnsi="Tahoma" w:eastAsia="Tahoma" w:cs="Tahoma"/>
          <w:spacing w:val="5"/>
          <w:position w:val="4"/>
          <w:sz w:val="9"/>
          <w:szCs w:val="9"/>
        </w:rPr>
        <w:t xml:space="preserve">[1]  </w:t>
      </w:r>
      <w:r>
        <w:rPr>
          <w:rFonts w:ascii="宋体" w:hAnsi="宋体" w:eastAsia="宋体" w:cs="宋体"/>
          <w:spacing w:val="5"/>
          <w:position w:val="1"/>
          <w:sz w:val="13"/>
          <w:szCs w:val="13"/>
        </w:rPr>
        <w:t>《孟子》</w:t>
      </w:r>
      <w:r>
        <w:rPr>
          <w:rFonts w:ascii="宋体" w:hAnsi="宋体" w:eastAsia="宋体" w:cs="宋体"/>
          <w:spacing w:val="35"/>
          <w:position w:val="1"/>
          <w:sz w:val="13"/>
          <w:szCs w:val="13"/>
        </w:rPr>
        <w:t xml:space="preserve"> </w:t>
      </w:r>
      <w:r>
        <w:rPr>
          <w:rFonts w:ascii="宋体" w:hAnsi="宋体" w:eastAsia="宋体" w:cs="宋体"/>
          <w:spacing w:val="5"/>
          <w:position w:val="1"/>
          <w:sz w:val="13"/>
          <w:szCs w:val="13"/>
        </w:rPr>
        <w:t>，中华书局，2015，第 281 页。</w:t>
      </w:r>
    </w:p>
    <w:p w14:paraId="7448A32C">
      <w:pPr>
        <w:spacing w:line="176" w:lineRule="exact"/>
        <w:rPr>
          <w:rFonts w:ascii="宋体" w:hAnsi="宋体" w:eastAsia="宋体" w:cs="宋体"/>
          <w:sz w:val="13"/>
          <w:szCs w:val="13"/>
        </w:rPr>
        <w:sectPr>
          <w:headerReference r:id="rId615" w:type="default"/>
          <w:footerReference r:id="rId616" w:type="default"/>
          <w:pgSz w:w="10488" w:h="14743"/>
          <w:pgMar w:top="975" w:right="1103" w:bottom="1088" w:left="1107" w:header="698" w:footer="843" w:gutter="0"/>
          <w:cols w:space="720" w:num="1"/>
        </w:sectPr>
      </w:pPr>
    </w:p>
    <w:p w14:paraId="3EAE5CAD">
      <w:pPr>
        <w:spacing w:before="258" w:line="267" w:lineRule="auto"/>
        <w:ind w:left="48" w:right="91" w:hanging="24"/>
        <w:rPr>
          <w:rFonts w:ascii="宋体" w:hAnsi="宋体" w:eastAsia="宋体" w:cs="宋体"/>
          <w:sz w:val="19"/>
          <w:szCs w:val="19"/>
        </w:rPr>
      </w:pPr>
      <w:r>
        <w:rPr>
          <w:rFonts w:ascii="宋体" w:hAnsi="宋体" w:eastAsia="宋体" w:cs="宋体"/>
          <w:spacing w:val="19"/>
          <w:sz w:val="19"/>
          <w:szCs w:val="19"/>
        </w:rPr>
        <w:t>商品货币的载体本身就是商品，因此商品货币能够作为一般等价物，是源于市场自然形成</w:t>
      </w:r>
      <w:r>
        <w:rPr>
          <w:rFonts w:ascii="宋体" w:hAnsi="宋体" w:eastAsia="宋体" w:cs="宋体"/>
          <w:spacing w:val="13"/>
          <w:sz w:val="19"/>
          <w:szCs w:val="19"/>
        </w:rPr>
        <w:t>的调整性制度，如金银等贵金属。</w:t>
      </w:r>
    </w:p>
    <w:p w14:paraId="6E5A01C5">
      <w:pPr>
        <w:spacing w:before="192" w:line="267" w:lineRule="auto"/>
        <w:ind w:left="15" w:right="90"/>
        <w:rPr>
          <w:rFonts w:ascii="宋体" w:hAnsi="宋体" w:eastAsia="宋体" w:cs="宋体"/>
          <w:sz w:val="19"/>
          <w:szCs w:val="19"/>
        </w:rPr>
      </w:pPr>
      <w:r>
        <w:rPr>
          <w:rFonts w:ascii="宋体" w:hAnsi="宋体" w:eastAsia="宋体" w:cs="宋体"/>
          <w:spacing w:val="19"/>
          <w:sz w:val="19"/>
          <w:szCs w:val="19"/>
        </w:rPr>
        <w:t>信用货币的载体本身不是商品，因此信用货币能够作为一般等价物，是源于发行方人为设</w:t>
      </w:r>
      <w:r>
        <w:rPr>
          <w:rFonts w:ascii="宋体" w:hAnsi="宋体" w:eastAsia="宋体" w:cs="宋体"/>
          <w:spacing w:val="14"/>
          <w:sz w:val="19"/>
          <w:szCs w:val="19"/>
        </w:rPr>
        <w:t>计的创设性制度，</w:t>
      </w:r>
      <w:r>
        <w:rPr>
          <w:rFonts w:ascii="宋体" w:hAnsi="宋体" w:eastAsia="宋体" w:cs="宋体"/>
          <w:spacing w:val="-48"/>
          <w:sz w:val="19"/>
          <w:szCs w:val="19"/>
        </w:rPr>
        <w:t xml:space="preserve"> </w:t>
      </w:r>
      <w:r>
        <w:rPr>
          <w:rFonts w:ascii="宋体" w:hAnsi="宋体" w:eastAsia="宋体" w:cs="宋体"/>
          <w:spacing w:val="14"/>
          <w:sz w:val="19"/>
          <w:szCs w:val="19"/>
        </w:rPr>
        <w:t>也即源于发行方的信用。</w:t>
      </w:r>
    </w:p>
    <w:p w14:paraId="35DB12AE">
      <w:pPr>
        <w:spacing w:before="184" w:line="229" w:lineRule="auto"/>
        <w:ind w:left="15"/>
        <w:rPr>
          <w:rFonts w:ascii="宋体" w:hAnsi="宋体" w:eastAsia="宋体" w:cs="宋体"/>
          <w:sz w:val="19"/>
          <w:szCs w:val="19"/>
        </w:rPr>
      </w:pPr>
      <w:r>
        <w:rPr>
          <w:rFonts w:ascii="宋体" w:hAnsi="宋体" w:eastAsia="宋体" w:cs="宋体"/>
          <w:spacing w:val="16"/>
          <w:sz w:val="19"/>
          <w:szCs w:val="19"/>
        </w:rPr>
        <w:t>信用货币中的法定货币，源于国家机关的法</w:t>
      </w:r>
      <w:r>
        <w:rPr>
          <w:rFonts w:ascii="宋体" w:hAnsi="宋体" w:eastAsia="宋体" w:cs="宋体"/>
          <w:spacing w:val="15"/>
          <w:sz w:val="19"/>
          <w:szCs w:val="19"/>
        </w:rPr>
        <w:t>律规定，</w:t>
      </w:r>
      <w:r>
        <w:rPr>
          <w:rFonts w:ascii="宋体" w:hAnsi="宋体" w:eastAsia="宋体" w:cs="宋体"/>
          <w:spacing w:val="-54"/>
          <w:sz w:val="19"/>
          <w:szCs w:val="19"/>
        </w:rPr>
        <w:t xml:space="preserve"> </w:t>
      </w:r>
      <w:r>
        <w:rPr>
          <w:rFonts w:ascii="宋体" w:hAnsi="宋体" w:eastAsia="宋体" w:cs="宋体"/>
          <w:spacing w:val="15"/>
          <w:sz w:val="19"/>
          <w:szCs w:val="19"/>
        </w:rPr>
        <w:t>如纸币。</w:t>
      </w:r>
    </w:p>
    <w:p w14:paraId="52AB576D">
      <w:pPr>
        <w:spacing w:before="234" w:line="229" w:lineRule="auto"/>
        <w:ind w:left="12"/>
        <w:rPr>
          <w:rFonts w:ascii="宋体" w:hAnsi="宋体" w:eastAsia="宋体" w:cs="宋体"/>
          <w:sz w:val="19"/>
          <w:szCs w:val="19"/>
        </w:rPr>
      </w:pPr>
      <w:r>
        <w:rPr>
          <w:rFonts w:ascii="宋体" w:hAnsi="宋体" w:eastAsia="宋体" w:cs="宋体"/>
          <w:spacing w:val="16"/>
          <w:sz w:val="19"/>
          <w:szCs w:val="19"/>
        </w:rPr>
        <w:t>Q</w:t>
      </w:r>
      <w:r>
        <w:rPr>
          <w:rFonts w:ascii="宋体" w:hAnsi="宋体" w:eastAsia="宋体" w:cs="宋体"/>
          <w:spacing w:val="36"/>
          <w:sz w:val="19"/>
          <w:szCs w:val="19"/>
        </w:rPr>
        <w:t xml:space="preserve"> </w:t>
      </w:r>
      <w:r>
        <w:rPr>
          <w:rFonts w:ascii="宋体" w:hAnsi="宋体" w:eastAsia="宋体" w:cs="宋体"/>
          <w:spacing w:val="16"/>
          <w:sz w:val="19"/>
          <w:szCs w:val="19"/>
        </w:rPr>
        <w:t>币、游戏币、比特币等网络虚拟货币，不是法</w:t>
      </w:r>
      <w:r>
        <w:rPr>
          <w:rFonts w:ascii="宋体" w:hAnsi="宋体" w:eastAsia="宋体" w:cs="宋体"/>
          <w:spacing w:val="15"/>
          <w:sz w:val="19"/>
          <w:szCs w:val="19"/>
        </w:rPr>
        <w:t>定货币，但也属于信用货币。</w:t>
      </w:r>
    </w:p>
    <w:p w14:paraId="05FB1A4B">
      <w:pPr>
        <w:pStyle w:val="2"/>
        <w:spacing w:line="311" w:lineRule="auto"/>
      </w:pPr>
    </w:p>
    <w:p w14:paraId="3058429A">
      <w:pPr>
        <w:pStyle w:val="2"/>
        <w:spacing w:line="311" w:lineRule="auto"/>
      </w:pPr>
    </w:p>
    <w:p w14:paraId="1828DB73">
      <w:pPr>
        <w:spacing w:before="62" w:line="251" w:lineRule="exact"/>
        <w:ind w:left="27"/>
        <w:rPr>
          <w:rFonts w:ascii="宋体" w:hAnsi="宋体" w:eastAsia="宋体" w:cs="宋体"/>
          <w:sz w:val="9"/>
          <w:szCs w:val="9"/>
        </w:rPr>
      </w:pPr>
      <w:r>
        <w:rPr>
          <w:rFonts w:ascii="宋体" w:hAnsi="宋体" w:eastAsia="宋体" w:cs="宋体"/>
          <w:spacing w:val="4"/>
          <w:position w:val="1"/>
          <w:sz w:val="19"/>
          <w:szCs w:val="19"/>
        </w:rPr>
        <w:t>《孟子</w:t>
      </w:r>
      <w:r>
        <w:rPr>
          <w:rFonts w:ascii="宋体" w:hAnsi="宋体" w:eastAsia="宋体" w:cs="宋体"/>
          <w:spacing w:val="77"/>
          <w:position w:val="1"/>
          <w:sz w:val="19"/>
          <w:szCs w:val="19"/>
        </w:rPr>
        <w:t xml:space="preserve"> </w:t>
      </w:r>
      <w:r>
        <w:rPr>
          <w:rFonts w:ascii="宋体" w:hAnsi="宋体" w:eastAsia="宋体" w:cs="宋体"/>
          <w:spacing w:val="4"/>
          <w:position w:val="1"/>
          <w:sz w:val="19"/>
          <w:szCs w:val="19"/>
        </w:rPr>
        <w:t>·尽心上》：“</w:t>
      </w:r>
      <w:r>
        <w:rPr>
          <w:rFonts w:ascii="宋体" w:hAnsi="宋体" w:eastAsia="宋体" w:cs="宋体"/>
          <w:spacing w:val="-18"/>
          <w:position w:val="1"/>
          <w:sz w:val="19"/>
          <w:szCs w:val="19"/>
        </w:rPr>
        <w:t xml:space="preserve"> </w:t>
      </w:r>
      <w:r>
        <w:rPr>
          <w:rFonts w:ascii="仿宋" w:hAnsi="仿宋" w:eastAsia="仿宋" w:cs="仿宋"/>
          <w:spacing w:val="4"/>
          <w:position w:val="1"/>
          <w:sz w:val="19"/>
          <w:szCs w:val="19"/>
        </w:rPr>
        <w:t xml:space="preserve">亲亲而仁民，仁民而爱物。 </w:t>
      </w:r>
      <w:r>
        <w:rPr>
          <w:rFonts w:ascii="宋体" w:hAnsi="宋体" w:eastAsia="宋体" w:cs="宋体"/>
          <w:spacing w:val="4"/>
          <w:position w:val="1"/>
          <w:sz w:val="19"/>
          <w:szCs w:val="19"/>
        </w:rPr>
        <w:t>”</w:t>
      </w:r>
      <w:r>
        <w:rPr>
          <w:rFonts w:ascii="宋体" w:hAnsi="宋体" w:eastAsia="宋体" w:cs="宋体"/>
          <w:spacing w:val="3"/>
          <w:position w:val="10"/>
          <w:sz w:val="9"/>
          <w:szCs w:val="9"/>
        </w:rPr>
        <w:t>[1]</w:t>
      </w:r>
    </w:p>
    <w:p w14:paraId="233E9640">
      <w:pPr>
        <w:spacing w:before="250" w:line="267" w:lineRule="auto"/>
        <w:ind w:left="15" w:right="98" w:firstLine="32"/>
        <w:rPr>
          <w:rFonts w:ascii="宋体" w:hAnsi="宋体" w:eastAsia="宋体" w:cs="宋体"/>
          <w:sz w:val="19"/>
          <w:szCs w:val="19"/>
        </w:rPr>
      </w:pPr>
      <w:r>
        <w:rPr>
          <w:rFonts w:ascii="宋体" w:hAnsi="宋体" w:eastAsia="宋体" w:cs="宋体"/>
          <w:spacing w:val="15"/>
          <w:sz w:val="19"/>
          <w:szCs w:val="19"/>
        </w:rPr>
        <w:t>因为需求是无限的，而资源是有限的，所以， 为了有效的配置资源，就不能把到道德共同</w:t>
      </w:r>
      <w:r>
        <w:rPr>
          <w:rFonts w:ascii="宋体" w:hAnsi="宋体" w:eastAsia="宋体" w:cs="宋体"/>
          <w:spacing w:val="17"/>
          <w:sz w:val="19"/>
          <w:szCs w:val="19"/>
        </w:rPr>
        <w:t>体无限扩大，不然善的程度会被稀释掉，反而无法最大程度创造善。</w:t>
      </w:r>
    </w:p>
    <w:p w14:paraId="734448D1">
      <w:pPr>
        <w:spacing w:before="195" w:line="263" w:lineRule="auto"/>
        <w:ind w:left="14" w:right="98" w:firstLine="33"/>
        <w:rPr>
          <w:rFonts w:ascii="宋体" w:hAnsi="宋体" w:eastAsia="宋体" w:cs="宋体"/>
          <w:sz w:val="19"/>
          <w:szCs w:val="19"/>
        </w:rPr>
      </w:pPr>
      <w:r>
        <w:rPr>
          <w:rFonts w:ascii="宋体" w:hAnsi="宋体" w:eastAsia="宋体" w:cs="宋体"/>
          <w:spacing w:val="14"/>
          <w:sz w:val="19"/>
          <w:szCs w:val="19"/>
        </w:rPr>
        <w:t>因为道德共同体是有范围的，</w:t>
      </w:r>
      <w:r>
        <w:rPr>
          <w:rFonts w:ascii="宋体" w:hAnsi="宋体" w:eastAsia="宋体" w:cs="宋体"/>
          <w:spacing w:val="-19"/>
          <w:sz w:val="19"/>
          <w:szCs w:val="19"/>
        </w:rPr>
        <w:t xml:space="preserve"> </w:t>
      </w:r>
      <w:r>
        <w:rPr>
          <w:rFonts w:ascii="宋体" w:hAnsi="宋体" w:eastAsia="宋体" w:cs="宋体"/>
          <w:spacing w:val="14"/>
          <w:sz w:val="19"/>
          <w:szCs w:val="19"/>
        </w:rPr>
        <w:t>所以对善恶的计算是</w:t>
      </w:r>
      <w:r>
        <w:rPr>
          <w:rFonts w:ascii="宋体" w:hAnsi="宋体" w:eastAsia="宋体" w:cs="宋体"/>
          <w:spacing w:val="13"/>
          <w:sz w:val="19"/>
          <w:szCs w:val="19"/>
        </w:rPr>
        <w:t>有范围的， 为什么呢？因为一个人所创</w:t>
      </w:r>
      <w:r>
        <w:rPr>
          <w:rFonts w:ascii="宋体" w:hAnsi="宋体" w:eastAsia="宋体" w:cs="宋体"/>
          <w:spacing w:val="19"/>
          <w:sz w:val="19"/>
          <w:szCs w:val="19"/>
        </w:rPr>
        <w:t>造的社会价值，如果不是他所在的道德共同体，就是没有履行相应的道德义务，二者相</w:t>
      </w:r>
    </w:p>
    <w:p w14:paraId="253FBB52">
      <w:pPr>
        <w:spacing w:before="2" w:line="266" w:lineRule="auto"/>
        <w:ind w:left="15" w:right="195"/>
        <w:rPr>
          <w:rFonts w:ascii="宋体" w:hAnsi="宋体" w:eastAsia="宋体" w:cs="宋体"/>
          <w:sz w:val="19"/>
          <w:szCs w:val="19"/>
        </w:rPr>
      </w:pPr>
      <w:r>
        <w:rPr>
          <w:rFonts w:ascii="宋体" w:hAnsi="宋体" w:eastAsia="宋体" w:cs="宋体"/>
          <w:spacing w:val="15"/>
          <w:sz w:val="19"/>
          <w:szCs w:val="19"/>
        </w:rPr>
        <w:t>较，是恶。例如，某个中国富豪在赚到钱之后不履行回馈本国的义务，</w:t>
      </w:r>
      <w:r>
        <w:rPr>
          <w:rFonts w:ascii="宋体" w:hAnsi="宋体" w:eastAsia="宋体" w:cs="宋体"/>
          <w:spacing w:val="-23"/>
          <w:sz w:val="19"/>
          <w:szCs w:val="19"/>
        </w:rPr>
        <w:t xml:space="preserve"> </w:t>
      </w:r>
      <w:r>
        <w:rPr>
          <w:rFonts w:ascii="宋体" w:hAnsi="宋体" w:eastAsia="宋体" w:cs="宋体"/>
          <w:spacing w:val="14"/>
          <w:sz w:val="19"/>
          <w:szCs w:val="19"/>
        </w:rPr>
        <w:t>反而给西方捐钱，</w:t>
      </w:r>
      <w:r>
        <w:rPr>
          <w:rFonts w:ascii="宋体" w:hAnsi="宋体" w:eastAsia="宋体" w:cs="宋体"/>
          <w:spacing w:val="15"/>
          <w:sz w:val="19"/>
          <w:szCs w:val="19"/>
        </w:rPr>
        <w:t>那么他即使给西方创造了社会价值，</w:t>
      </w:r>
      <w:r>
        <w:rPr>
          <w:rFonts w:ascii="宋体" w:hAnsi="宋体" w:eastAsia="宋体" w:cs="宋体"/>
          <w:spacing w:val="-39"/>
          <w:sz w:val="19"/>
          <w:szCs w:val="19"/>
        </w:rPr>
        <w:t xml:space="preserve"> </w:t>
      </w:r>
      <w:r>
        <w:rPr>
          <w:rFonts w:ascii="宋体" w:hAnsi="宋体" w:eastAsia="宋体" w:cs="宋体"/>
          <w:spacing w:val="15"/>
          <w:sz w:val="19"/>
          <w:szCs w:val="19"/>
        </w:rPr>
        <w:t>总的来说，也是恶行。</w:t>
      </w:r>
    </w:p>
    <w:p w14:paraId="356684CC">
      <w:pPr>
        <w:spacing w:before="184" w:line="229" w:lineRule="auto"/>
        <w:ind w:left="14"/>
        <w:rPr>
          <w:rFonts w:ascii="宋体" w:hAnsi="宋体" w:eastAsia="宋体" w:cs="宋体"/>
          <w:sz w:val="19"/>
          <w:szCs w:val="19"/>
        </w:rPr>
      </w:pPr>
      <w:r>
        <w:rPr>
          <w:rFonts w:ascii="宋体" w:hAnsi="宋体" w:eastAsia="宋体" w:cs="宋体"/>
          <w:spacing w:val="13"/>
          <w:sz w:val="19"/>
          <w:szCs w:val="19"/>
        </w:rPr>
        <w:t>道德共同体的形成条件有两个：</w:t>
      </w:r>
    </w:p>
    <w:p w14:paraId="585518ED">
      <w:pPr>
        <w:spacing w:before="237" w:line="227" w:lineRule="auto"/>
        <w:ind w:left="14"/>
        <w:rPr>
          <w:rFonts w:ascii="宋体" w:hAnsi="宋体" w:eastAsia="宋体" w:cs="宋体"/>
          <w:sz w:val="19"/>
          <w:szCs w:val="19"/>
        </w:rPr>
      </w:pPr>
      <w:r>
        <w:rPr>
          <w:rFonts w:ascii="宋体" w:hAnsi="宋体" w:eastAsia="宋体" w:cs="宋体"/>
          <w:spacing w:val="14"/>
          <w:sz w:val="19"/>
          <w:szCs w:val="19"/>
        </w:rPr>
        <w:t>①调整性： 在自然交往中形成的与认识的人之间的道德共同体</w:t>
      </w:r>
    </w:p>
    <w:p w14:paraId="0BC217B1">
      <w:pPr>
        <w:spacing w:before="237" w:line="227" w:lineRule="auto"/>
        <w:ind w:left="12"/>
        <w:rPr>
          <w:rFonts w:ascii="宋体" w:hAnsi="宋体" w:eastAsia="宋体" w:cs="宋体"/>
          <w:sz w:val="19"/>
          <w:szCs w:val="19"/>
        </w:rPr>
      </w:pPr>
      <w:r>
        <w:rPr>
          <w:rFonts w:ascii="宋体" w:hAnsi="宋体" w:eastAsia="宋体" w:cs="宋体"/>
          <w:spacing w:val="14"/>
          <w:sz w:val="19"/>
          <w:szCs w:val="19"/>
        </w:rPr>
        <w:t>②创设性： 在人为设计下形成的与陌生的人之间的道德共同体</w:t>
      </w:r>
    </w:p>
    <w:p w14:paraId="47C0160B">
      <w:pPr>
        <w:spacing w:before="250" w:line="265" w:lineRule="auto"/>
        <w:ind w:left="15" w:right="90"/>
        <w:jc w:val="both"/>
        <w:rPr>
          <w:rFonts w:ascii="宋体" w:hAnsi="宋体" w:eastAsia="宋体" w:cs="宋体"/>
          <w:sz w:val="19"/>
          <w:szCs w:val="19"/>
        </w:rPr>
      </w:pPr>
      <w:r>
        <w:rPr>
          <w:rFonts w:ascii="宋体" w:hAnsi="宋体" w:eastAsia="宋体" w:cs="宋体"/>
          <w:spacing w:val="19"/>
          <w:sz w:val="19"/>
          <w:szCs w:val="19"/>
        </w:rPr>
        <w:t>那么，哪个道德共同体应当具有最高的道德义务呢？这要看哪个群体的集体利益最大，哪个群体的社会价值最大。总的来讲，具有最大价值的调整性道德共同体是家庭，具有最大</w:t>
      </w:r>
      <w:r>
        <w:rPr>
          <w:rFonts w:ascii="宋体" w:hAnsi="宋体" w:eastAsia="宋体" w:cs="宋体"/>
          <w:spacing w:val="15"/>
          <w:sz w:val="19"/>
          <w:szCs w:val="19"/>
        </w:rPr>
        <w:t>价值的创设性道德共同体是民族与国家。</w:t>
      </w:r>
    </w:p>
    <w:p w14:paraId="0666AAE1">
      <w:pPr>
        <w:spacing w:before="187" w:line="229" w:lineRule="auto"/>
        <w:ind w:left="55"/>
        <w:rPr>
          <w:rFonts w:ascii="宋体" w:hAnsi="宋体" w:eastAsia="宋体" w:cs="宋体"/>
          <w:sz w:val="19"/>
          <w:szCs w:val="19"/>
        </w:rPr>
      </w:pPr>
      <w:r>
        <w:rPr>
          <w:rFonts w:ascii="宋体" w:hAnsi="宋体" w:eastAsia="宋体" w:cs="宋体"/>
          <w:spacing w:val="16"/>
          <w:sz w:val="19"/>
          <w:szCs w:val="19"/>
        </w:rPr>
        <w:t>民族利益：文化、血统、生存利益等</w:t>
      </w:r>
    </w:p>
    <w:p w14:paraId="3BA4E23B">
      <w:pPr>
        <w:spacing w:before="236" w:line="229" w:lineRule="auto"/>
        <w:ind w:left="55"/>
        <w:rPr>
          <w:rFonts w:ascii="宋体" w:hAnsi="宋体" w:eastAsia="宋体" w:cs="宋体"/>
          <w:sz w:val="19"/>
          <w:szCs w:val="19"/>
        </w:rPr>
      </w:pPr>
      <w:r>
        <w:rPr>
          <w:rFonts w:ascii="宋体" w:hAnsi="宋体" w:eastAsia="宋体" w:cs="宋体"/>
          <w:spacing w:val="16"/>
          <w:sz w:val="19"/>
          <w:szCs w:val="19"/>
        </w:rPr>
        <w:t>国家利益：土地资源、国有财产、生存利益等</w:t>
      </w:r>
    </w:p>
    <w:p w14:paraId="2F7F01CE">
      <w:pPr>
        <w:spacing w:before="246" w:line="267" w:lineRule="auto"/>
        <w:ind w:left="14" w:right="92"/>
        <w:rPr>
          <w:rFonts w:ascii="宋体" w:hAnsi="宋体" w:eastAsia="宋体" w:cs="宋体"/>
          <w:sz w:val="19"/>
          <w:szCs w:val="19"/>
        </w:rPr>
      </w:pPr>
      <w:r>
        <w:rPr>
          <w:rFonts w:ascii="宋体" w:hAnsi="宋体" w:eastAsia="宋体" w:cs="宋体"/>
          <w:spacing w:val="19"/>
          <w:sz w:val="19"/>
          <w:szCs w:val="19"/>
        </w:rPr>
        <w:t>在所有的利益中，最重要的是生存利益，生存利益是一切利益如经济利益的基础，因为生</w:t>
      </w:r>
      <w:r>
        <w:rPr>
          <w:rFonts w:ascii="宋体" w:hAnsi="宋体" w:eastAsia="宋体" w:cs="宋体"/>
          <w:spacing w:val="14"/>
          <w:sz w:val="19"/>
          <w:szCs w:val="19"/>
        </w:rPr>
        <w:t>存利益满足生存需求，</w:t>
      </w:r>
      <w:r>
        <w:rPr>
          <w:rFonts w:ascii="宋体" w:hAnsi="宋体" w:eastAsia="宋体" w:cs="宋体"/>
          <w:spacing w:val="-19"/>
          <w:sz w:val="19"/>
          <w:szCs w:val="19"/>
        </w:rPr>
        <w:t xml:space="preserve"> </w:t>
      </w:r>
      <w:r>
        <w:rPr>
          <w:rFonts w:ascii="宋体" w:hAnsi="宋体" w:eastAsia="宋体" w:cs="宋体"/>
          <w:spacing w:val="14"/>
          <w:sz w:val="19"/>
          <w:szCs w:val="19"/>
        </w:rPr>
        <w:t>而生存是满足一切需求</w:t>
      </w:r>
      <w:r>
        <w:rPr>
          <w:rFonts w:ascii="宋体" w:hAnsi="宋体" w:eastAsia="宋体" w:cs="宋体"/>
          <w:spacing w:val="13"/>
          <w:sz w:val="19"/>
          <w:szCs w:val="19"/>
        </w:rPr>
        <w:t>的前提。</w:t>
      </w:r>
    </w:p>
    <w:p w14:paraId="09A9AB51">
      <w:pPr>
        <w:spacing w:before="193" w:line="265" w:lineRule="auto"/>
        <w:ind w:left="14" w:right="88"/>
        <w:jc w:val="both"/>
        <w:rPr>
          <w:rFonts w:ascii="宋体" w:hAnsi="宋体" w:eastAsia="宋体" w:cs="宋体"/>
          <w:sz w:val="19"/>
          <w:szCs w:val="19"/>
        </w:rPr>
      </w:pPr>
      <w:r>
        <w:rPr>
          <w:rFonts w:ascii="宋体" w:hAnsi="宋体" w:eastAsia="宋体" w:cs="宋体"/>
          <w:spacing w:val="15"/>
          <w:sz w:val="19"/>
          <w:szCs w:val="19"/>
        </w:rPr>
        <w:t>集体间的矛盾，</w:t>
      </w:r>
      <w:r>
        <w:rPr>
          <w:rFonts w:ascii="宋体" w:hAnsi="宋体" w:eastAsia="宋体" w:cs="宋体"/>
          <w:spacing w:val="73"/>
          <w:sz w:val="19"/>
          <w:szCs w:val="19"/>
        </w:rPr>
        <w:t xml:space="preserve"> </w:t>
      </w:r>
      <w:r>
        <w:rPr>
          <w:rFonts w:ascii="宋体" w:hAnsi="宋体" w:eastAsia="宋体" w:cs="宋体"/>
          <w:spacing w:val="15"/>
          <w:sz w:val="19"/>
          <w:szCs w:val="19"/>
        </w:rPr>
        <w:t>一般不会威胁生存利益，但民族与民族之间、国家与国家之间会，民族与</w:t>
      </w:r>
      <w:r>
        <w:rPr>
          <w:rFonts w:ascii="宋体" w:hAnsi="宋体" w:eastAsia="宋体" w:cs="宋体"/>
          <w:spacing w:val="19"/>
          <w:sz w:val="19"/>
          <w:szCs w:val="19"/>
        </w:rPr>
        <w:t>民族之间、国家与国家之间，会争夺生存利益，为什么呢？因为国家本就是生活组织，创造的就是生存利益，因此国家间会产生生存利益的矛盾。民族虽然不是生活组织，但组成民族的是家庭，家庭是生活组织。而且，国家是拥有军事暴力的社会组织，民族虽然不是组织，不具有统一的暴力，但也具有分散的暴力。这种集体间</w:t>
      </w:r>
      <w:r>
        <w:rPr>
          <w:rFonts w:ascii="宋体" w:hAnsi="宋体" w:eastAsia="宋体" w:cs="宋体"/>
          <w:spacing w:val="18"/>
          <w:sz w:val="19"/>
          <w:szCs w:val="19"/>
        </w:rPr>
        <w:t>的生存矛盾，极大的增加了</w:t>
      </w:r>
      <w:r>
        <w:rPr>
          <w:rFonts w:ascii="宋体" w:hAnsi="宋体" w:eastAsia="宋体" w:cs="宋体"/>
          <w:spacing w:val="13"/>
          <w:sz w:val="19"/>
          <w:szCs w:val="19"/>
        </w:rPr>
        <w:t>民族与国家的集体利益。</w:t>
      </w:r>
    </w:p>
    <w:p w14:paraId="49B209AE">
      <w:pPr>
        <w:pStyle w:val="2"/>
        <w:spacing w:line="255" w:lineRule="auto"/>
      </w:pPr>
    </w:p>
    <w:p w14:paraId="05838648">
      <w:pPr>
        <w:pStyle w:val="2"/>
        <w:spacing w:line="255" w:lineRule="auto"/>
      </w:pPr>
    </w:p>
    <w:p w14:paraId="0EE486F5">
      <w:pPr>
        <w:pStyle w:val="2"/>
        <w:spacing w:line="256" w:lineRule="auto"/>
      </w:pPr>
      <w:r>
        <w:pict>
          <v:shape id="_x0000_s1132" o:spid="_x0000_s1132" style="position:absolute;left:0pt;margin-left:0pt;margin-top:6.9pt;height:0.1pt;width:144.1pt;z-index:251765760;mso-width-relative:page;mso-height-relative:page;" filled="f" stroked="t" coordsize="2882,2" path="m0,0l2880,0e">
            <v:fill on="f" focussize="0,0"/>
            <v:stroke weight="0.06pt" color="#000000" miterlimit="10" joinstyle="bevel" endcap="square"/>
            <v:imagedata o:title=""/>
            <o:lock v:ext="edit"/>
          </v:shape>
        </w:pict>
      </w:r>
    </w:p>
    <w:p w14:paraId="7BC35B09">
      <w:pPr>
        <w:spacing w:before="43" w:line="176" w:lineRule="exact"/>
        <w:ind w:left="15"/>
        <w:rPr>
          <w:rFonts w:ascii="宋体" w:hAnsi="宋体" w:eastAsia="宋体" w:cs="宋体"/>
          <w:sz w:val="13"/>
          <w:szCs w:val="13"/>
        </w:rPr>
      </w:pPr>
      <w:r>
        <w:rPr>
          <w:rFonts w:ascii="Tahoma" w:hAnsi="Tahoma" w:eastAsia="Tahoma" w:cs="Tahoma"/>
          <w:spacing w:val="6"/>
          <w:position w:val="4"/>
          <w:sz w:val="9"/>
          <w:szCs w:val="9"/>
        </w:rPr>
        <w:t xml:space="preserve">[1]  </w:t>
      </w:r>
      <w:r>
        <w:rPr>
          <w:rFonts w:ascii="宋体" w:hAnsi="宋体" w:eastAsia="宋体" w:cs="宋体"/>
          <w:spacing w:val="6"/>
          <w:position w:val="1"/>
          <w:sz w:val="13"/>
          <w:szCs w:val="13"/>
        </w:rPr>
        <w:t>《孟子》 ，</w:t>
      </w:r>
      <w:r>
        <w:rPr>
          <w:rFonts w:ascii="宋体" w:hAnsi="宋体" w:eastAsia="宋体" w:cs="宋体"/>
          <w:spacing w:val="-35"/>
          <w:position w:val="1"/>
          <w:sz w:val="13"/>
          <w:szCs w:val="13"/>
        </w:rPr>
        <w:t xml:space="preserve"> </w:t>
      </w:r>
      <w:r>
        <w:rPr>
          <w:rFonts w:ascii="宋体" w:hAnsi="宋体" w:eastAsia="宋体" w:cs="宋体"/>
          <w:spacing w:val="6"/>
          <w:position w:val="1"/>
          <w:sz w:val="13"/>
          <w:szCs w:val="13"/>
        </w:rPr>
        <w:t>中华书局，2015</w:t>
      </w:r>
      <w:r>
        <w:rPr>
          <w:rFonts w:ascii="宋体" w:hAnsi="宋体" w:eastAsia="宋体" w:cs="宋体"/>
          <w:spacing w:val="5"/>
          <w:position w:val="1"/>
          <w:sz w:val="13"/>
          <w:szCs w:val="13"/>
        </w:rPr>
        <w:t>，第</w:t>
      </w:r>
      <w:r>
        <w:rPr>
          <w:rFonts w:ascii="宋体" w:hAnsi="宋体" w:eastAsia="宋体" w:cs="宋体"/>
          <w:spacing w:val="-9"/>
          <w:position w:val="1"/>
          <w:sz w:val="13"/>
          <w:szCs w:val="13"/>
        </w:rPr>
        <w:t xml:space="preserve"> </w:t>
      </w:r>
      <w:r>
        <w:rPr>
          <w:rFonts w:ascii="宋体" w:hAnsi="宋体" w:eastAsia="宋体" w:cs="宋体"/>
          <w:spacing w:val="5"/>
          <w:position w:val="1"/>
          <w:sz w:val="13"/>
          <w:szCs w:val="13"/>
        </w:rPr>
        <w:t>281 页。</w:t>
      </w:r>
    </w:p>
    <w:p w14:paraId="1F1E4286">
      <w:pPr>
        <w:spacing w:line="176" w:lineRule="exact"/>
        <w:rPr>
          <w:rFonts w:ascii="宋体" w:hAnsi="宋体" w:eastAsia="宋体" w:cs="宋体"/>
          <w:sz w:val="13"/>
          <w:szCs w:val="13"/>
        </w:rPr>
        <w:sectPr>
          <w:headerReference r:id="rId617" w:type="default"/>
          <w:footerReference r:id="rId618" w:type="default"/>
          <w:pgSz w:w="10488" w:h="14743"/>
          <w:pgMar w:top="975" w:right="1108" w:bottom="1088" w:left="1107" w:header="698" w:footer="843" w:gutter="0"/>
          <w:cols w:space="720" w:num="1"/>
        </w:sectPr>
      </w:pPr>
    </w:p>
    <w:p w14:paraId="02137B65">
      <w:pPr>
        <w:spacing w:before="259" w:line="265" w:lineRule="auto"/>
        <w:ind w:left="15" w:right="95" w:hanging="1"/>
        <w:rPr>
          <w:rFonts w:ascii="宋体" w:hAnsi="宋体" w:eastAsia="宋体" w:cs="宋体"/>
          <w:sz w:val="19"/>
          <w:szCs w:val="19"/>
        </w:rPr>
      </w:pPr>
      <w:r>
        <w:rPr>
          <w:rFonts w:ascii="宋体" w:hAnsi="宋体" w:eastAsia="宋体" w:cs="宋体"/>
          <w:spacing w:val="19"/>
          <w:sz w:val="19"/>
          <w:szCs w:val="19"/>
        </w:rPr>
        <w:t>今天的人类社会，早已经不是个人与个人之间的竞争、家庭与家庭之间的竞争了，而是扩大到民族与民族之间的竞争、国家与国家之间的竞争，乃至国家联盟与国家联盟之间的竞</w:t>
      </w:r>
      <w:r>
        <w:rPr>
          <w:rFonts w:ascii="宋体" w:hAnsi="宋体" w:eastAsia="宋体" w:cs="宋体"/>
          <w:spacing w:val="18"/>
          <w:sz w:val="19"/>
          <w:szCs w:val="19"/>
        </w:rPr>
        <w:t>争。因此，如果对方以整个民族、国家的力量来与我方竞争，而我方还处于个人与个人、</w:t>
      </w:r>
      <w:r>
        <w:rPr>
          <w:rFonts w:ascii="宋体" w:hAnsi="宋体" w:eastAsia="宋体" w:cs="宋体"/>
          <w:spacing w:val="17"/>
          <w:sz w:val="19"/>
          <w:szCs w:val="19"/>
        </w:rPr>
        <w:t>家庭与家庭的一盘散沙的状态，就会被对方各个击破。</w:t>
      </w:r>
    </w:p>
    <w:p w14:paraId="7C8DBE1B">
      <w:pPr>
        <w:spacing w:before="185" w:line="229" w:lineRule="auto"/>
        <w:ind w:left="14"/>
        <w:rPr>
          <w:rFonts w:ascii="宋体" w:hAnsi="宋体" w:eastAsia="宋体" w:cs="宋体"/>
          <w:sz w:val="19"/>
          <w:szCs w:val="19"/>
        </w:rPr>
      </w:pPr>
      <w:r>
        <w:rPr>
          <w:rFonts w:ascii="宋体" w:hAnsi="宋体" w:eastAsia="宋体" w:cs="宋体"/>
          <w:spacing w:val="16"/>
          <w:sz w:val="19"/>
          <w:szCs w:val="19"/>
        </w:rPr>
        <w:t>那么，民族与国家中的个人之间是否具有建立安全关系的可能性呢？</w:t>
      </w:r>
    </w:p>
    <w:p w14:paraId="4997C6AD">
      <w:pPr>
        <w:spacing w:before="243" w:line="272" w:lineRule="auto"/>
        <w:ind w:left="15" w:right="98" w:firstLine="1"/>
        <w:rPr>
          <w:rFonts w:ascii="宋体" w:hAnsi="宋体" w:eastAsia="宋体" w:cs="宋体"/>
          <w:sz w:val="19"/>
          <w:szCs w:val="19"/>
        </w:rPr>
      </w:pPr>
      <w:r>
        <w:rPr>
          <w:rFonts w:ascii="宋体" w:hAnsi="宋体" w:eastAsia="宋体" w:cs="宋体"/>
          <w:spacing w:val="19"/>
          <w:sz w:val="19"/>
          <w:szCs w:val="19"/>
        </w:rPr>
        <w:t>建立安全关系的前提条件，是双方的相互信任，信任源于了解，了解源于能够相互沟通交</w:t>
      </w:r>
      <w:r>
        <w:rPr>
          <w:rFonts w:ascii="宋体" w:hAnsi="宋体" w:eastAsia="宋体" w:cs="宋体"/>
          <w:spacing w:val="-6"/>
          <w:sz w:val="19"/>
          <w:szCs w:val="19"/>
        </w:rPr>
        <w:t>流。</w:t>
      </w:r>
    </w:p>
    <w:p w14:paraId="121C79C6">
      <w:pPr>
        <w:spacing w:before="184" w:line="265" w:lineRule="auto"/>
        <w:ind w:left="14" w:right="93"/>
        <w:jc w:val="both"/>
        <w:rPr>
          <w:rFonts w:ascii="宋体" w:hAnsi="宋体" w:eastAsia="宋体" w:cs="宋体"/>
          <w:sz w:val="19"/>
          <w:szCs w:val="19"/>
        </w:rPr>
      </w:pPr>
      <w:r>
        <w:rPr>
          <w:rFonts w:ascii="宋体" w:hAnsi="宋体" w:eastAsia="宋体" w:cs="宋体"/>
          <w:spacing w:val="19"/>
          <w:sz w:val="19"/>
          <w:szCs w:val="19"/>
        </w:rPr>
        <w:t>例如，我选择和一个女生结婚，那么我为什么敢和她结婚呢？难道我不怕在睡梦中被她杀死、不怕在吃饭时被她毒死吗？这是因为，我对她有着充分的了解，继而产生了充分的信</w:t>
      </w:r>
      <w:r>
        <w:rPr>
          <w:rFonts w:ascii="宋体" w:hAnsi="宋体" w:eastAsia="宋体" w:cs="宋体"/>
          <w:spacing w:val="14"/>
          <w:sz w:val="19"/>
          <w:szCs w:val="19"/>
        </w:rPr>
        <w:t>任，相信她不会害我， 因此我才敢把自己的性命交给她，与她建立安全关系。</w:t>
      </w:r>
    </w:p>
    <w:p w14:paraId="5B332715">
      <w:pPr>
        <w:spacing w:before="196" w:line="265" w:lineRule="auto"/>
        <w:ind w:left="20" w:right="113" w:hanging="6"/>
        <w:rPr>
          <w:rFonts w:ascii="宋体" w:hAnsi="宋体" w:eastAsia="宋体" w:cs="宋体"/>
          <w:sz w:val="19"/>
          <w:szCs w:val="19"/>
        </w:rPr>
      </w:pPr>
      <w:r>
        <w:rPr>
          <w:rFonts w:ascii="宋体" w:hAnsi="宋体" w:eastAsia="宋体" w:cs="宋体"/>
          <w:spacing w:val="15"/>
          <w:sz w:val="19"/>
          <w:szCs w:val="19"/>
        </w:rPr>
        <w:t>例如，我的家里突然闯进来一个陌生人，那么我一定不会允许他在我家呆着， 为</w:t>
      </w:r>
      <w:r>
        <w:rPr>
          <w:rFonts w:ascii="宋体" w:hAnsi="宋体" w:eastAsia="宋体" w:cs="宋体"/>
          <w:spacing w:val="14"/>
          <w:sz w:val="19"/>
          <w:szCs w:val="19"/>
        </w:rPr>
        <w:t>什么呢？</w:t>
      </w:r>
      <w:r>
        <w:rPr>
          <w:rFonts w:ascii="宋体" w:hAnsi="宋体" w:eastAsia="宋体" w:cs="宋体"/>
          <w:spacing w:val="19"/>
          <w:sz w:val="19"/>
          <w:szCs w:val="19"/>
        </w:rPr>
        <w:t>因为我不认识他，不了解他，继而不信任他，不敢和他建立</w:t>
      </w:r>
      <w:r>
        <w:rPr>
          <w:rFonts w:ascii="宋体" w:hAnsi="宋体" w:eastAsia="宋体" w:cs="宋体"/>
          <w:spacing w:val="18"/>
          <w:sz w:val="19"/>
          <w:szCs w:val="19"/>
        </w:rPr>
        <w:t>安全关系，怕被他伤害，所以</w:t>
      </w:r>
      <w:r>
        <w:rPr>
          <w:rFonts w:ascii="宋体" w:hAnsi="宋体" w:eastAsia="宋体" w:cs="宋体"/>
          <w:spacing w:val="11"/>
          <w:sz w:val="19"/>
          <w:szCs w:val="19"/>
        </w:rPr>
        <w:t>不允许他在我家呆着。</w:t>
      </w:r>
    </w:p>
    <w:p w14:paraId="5FDDC047">
      <w:pPr>
        <w:spacing w:before="196" w:line="265" w:lineRule="auto"/>
        <w:ind w:left="16" w:right="94" w:firstLine="35"/>
        <w:jc w:val="both"/>
        <w:rPr>
          <w:rFonts w:ascii="宋体" w:hAnsi="宋体" w:eastAsia="宋体" w:cs="宋体"/>
          <w:sz w:val="19"/>
          <w:szCs w:val="19"/>
        </w:rPr>
      </w:pPr>
      <w:r>
        <w:rPr>
          <w:rFonts w:ascii="宋体" w:hAnsi="宋体" w:eastAsia="宋体" w:cs="宋体"/>
          <w:spacing w:val="17"/>
          <w:sz w:val="19"/>
          <w:szCs w:val="19"/>
        </w:rPr>
        <w:t>民族具有共同的血缘关系、语言文化、历史记忆，</w:t>
      </w:r>
      <w:r>
        <w:rPr>
          <w:rFonts w:ascii="宋体" w:hAnsi="宋体" w:eastAsia="宋体" w:cs="宋体"/>
          <w:spacing w:val="-38"/>
          <w:sz w:val="19"/>
          <w:szCs w:val="19"/>
        </w:rPr>
        <w:t xml:space="preserve"> </w:t>
      </w:r>
      <w:r>
        <w:rPr>
          <w:rFonts w:ascii="宋体" w:hAnsi="宋体" w:eastAsia="宋体" w:cs="宋体"/>
          <w:spacing w:val="17"/>
          <w:sz w:val="19"/>
          <w:szCs w:val="19"/>
        </w:rPr>
        <w:t>这使得个体对该</w:t>
      </w:r>
      <w:r>
        <w:rPr>
          <w:rFonts w:ascii="宋体" w:hAnsi="宋体" w:eastAsia="宋体" w:cs="宋体"/>
          <w:spacing w:val="16"/>
          <w:sz w:val="19"/>
          <w:szCs w:val="19"/>
        </w:rPr>
        <w:t>群体可以沟通交流、形</w:t>
      </w:r>
      <w:r>
        <w:rPr>
          <w:rFonts w:ascii="宋体" w:hAnsi="宋体" w:eastAsia="宋体" w:cs="宋体"/>
          <w:spacing w:val="19"/>
          <w:sz w:val="19"/>
          <w:szCs w:val="19"/>
        </w:rPr>
        <w:t>成了解并产生信任，继而敢于和这个群体建立安全关系，因此，民族具有建立安全共同体的条件，相对应的，如果没有共同的血缘与文化，无法沟通交流，相互不了解，也就相互不信任，也就不敢相互建立安全关系，例如所谓的自</w:t>
      </w:r>
      <w:r>
        <w:rPr>
          <w:rFonts w:ascii="宋体" w:hAnsi="宋体" w:eastAsia="宋体" w:cs="宋体"/>
          <w:spacing w:val="18"/>
          <w:sz w:val="19"/>
          <w:szCs w:val="19"/>
        </w:rPr>
        <w:t>由世界、无产阶级。因此，将家庭内</w:t>
      </w:r>
      <w:r>
        <w:rPr>
          <w:rFonts w:ascii="宋体" w:hAnsi="宋体" w:eastAsia="宋体" w:cs="宋体"/>
          <w:spacing w:val="15"/>
          <w:sz w:val="19"/>
          <w:szCs w:val="19"/>
        </w:rPr>
        <w:t>部的安全关系向外扩大，就可以扩大到民族了。</w:t>
      </w:r>
    </w:p>
    <w:p w14:paraId="0D62224F">
      <w:pPr>
        <w:spacing w:before="195" w:line="265" w:lineRule="auto"/>
        <w:ind w:left="14" w:right="90" w:firstLine="40"/>
        <w:jc w:val="both"/>
        <w:rPr>
          <w:rFonts w:ascii="宋体" w:hAnsi="宋体" w:eastAsia="宋体" w:cs="宋体"/>
          <w:sz w:val="19"/>
          <w:szCs w:val="19"/>
        </w:rPr>
      </w:pPr>
      <w:r>
        <w:rPr>
          <w:rFonts w:ascii="宋体" w:hAnsi="宋体" w:eastAsia="宋体" w:cs="宋体"/>
          <w:spacing w:val="17"/>
          <w:sz w:val="19"/>
          <w:szCs w:val="19"/>
        </w:rPr>
        <w:t>国家公民间具有共同的血缘关系、语言文化、历史记忆，</w:t>
      </w:r>
      <w:r>
        <w:rPr>
          <w:rFonts w:ascii="宋体" w:hAnsi="宋体" w:eastAsia="宋体" w:cs="宋体"/>
          <w:spacing w:val="-40"/>
          <w:sz w:val="19"/>
          <w:szCs w:val="19"/>
        </w:rPr>
        <w:t xml:space="preserve"> </w:t>
      </w:r>
      <w:r>
        <w:rPr>
          <w:rFonts w:ascii="宋体" w:hAnsi="宋体" w:eastAsia="宋体" w:cs="宋体"/>
          <w:spacing w:val="17"/>
          <w:sz w:val="19"/>
          <w:szCs w:val="19"/>
        </w:rPr>
        <w:t>这使得个体对该群体可以沟通交</w:t>
      </w:r>
      <w:r>
        <w:rPr>
          <w:rFonts w:ascii="宋体" w:hAnsi="宋体" w:eastAsia="宋体" w:cs="宋体"/>
          <w:spacing w:val="19"/>
          <w:sz w:val="19"/>
          <w:szCs w:val="19"/>
        </w:rPr>
        <w:t>流、形成了解并产生信任，继而敢于和这个群体建立安全关系，因此，国家具有建立安全</w:t>
      </w:r>
      <w:r>
        <w:rPr>
          <w:rFonts w:ascii="宋体" w:hAnsi="宋体" w:eastAsia="宋体" w:cs="宋体"/>
          <w:spacing w:val="15"/>
          <w:sz w:val="19"/>
          <w:szCs w:val="19"/>
        </w:rPr>
        <w:t>共同体的条件，相对应的，如果没有共同的血缘与文化，无法沟通交流，</w:t>
      </w:r>
      <w:r>
        <w:rPr>
          <w:rFonts w:ascii="宋体" w:hAnsi="宋体" w:eastAsia="宋体" w:cs="宋体"/>
          <w:spacing w:val="75"/>
          <w:sz w:val="19"/>
          <w:szCs w:val="19"/>
        </w:rPr>
        <w:t xml:space="preserve"> </w:t>
      </w:r>
      <w:r>
        <w:rPr>
          <w:rFonts w:ascii="宋体" w:hAnsi="宋体" w:eastAsia="宋体" w:cs="宋体"/>
          <w:spacing w:val="15"/>
          <w:sz w:val="19"/>
          <w:szCs w:val="19"/>
        </w:rPr>
        <w:t>相互不了解，也</w:t>
      </w:r>
      <w:r>
        <w:rPr>
          <w:rFonts w:ascii="宋体" w:hAnsi="宋体" w:eastAsia="宋体" w:cs="宋体"/>
          <w:spacing w:val="19"/>
          <w:sz w:val="19"/>
          <w:szCs w:val="19"/>
        </w:rPr>
        <w:t>就相互不信任，也就不敢相互建立安全关系，例如所谓的自由世界、无产阶级。因此，将</w:t>
      </w:r>
      <w:r>
        <w:rPr>
          <w:rFonts w:ascii="宋体" w:hAnsi="宋体" w:eastAsia="宋体" w:cs="宋体"/>
          <w:spacing w:val="12"/>
          <w:sz w:val="19"/>
          <w:szCs w:val="19"/>
        </w:rPr>
        <w:t>家庭内部的安全关系向外扩大， 就可以扩大到国家了。</w:t>
      </w:r>
    </w:p>
    <w:p w14:paraId="3EBB26DD">
      <w:pPr>
        <w:spacing w:before="193" w:line="269" w:lineRule="auto"/>
        <w:ind w:left="15" w:right="200"/>
        <w:rPr>
          <w:rFonts w:ascii="宋体" w:hAnsi="宋体" w:eastAsia="宋体" w:cs="宋体"/>
          <w:sz w:val="19"/>
          <w:szCs w:val="19"/>
        </w:rPr>
      </w:pPr>
      <w:r>
        <w:rPr>
          <w:rFonts w:ascii="宋体" w:hAnsi="宋体" w:eastAsia="宋体" w:cs="宋体"/>
          <w:spacing w:val="17"/>
          <w:sz w:val="19"/>
          <w:szCs w:val="19"/>
        </w:rPr>
        <w:t>宗教主义与民族主义有些类似，二者的区别，在于民</w:t>
      </w:r>
      <w:r>
        <w:rPr>
          <w:rFonts w:ascii="宋体" w:hAnsi="宋体" w:eastAsia="宋体" w:cs="宋体"/>
          <w:spacing w:val="16"/>
          <w:sz w:val="19"/>
          <w:szCs w:val="19"/>
        </w:rPr>
        <w:t>族主义既有共同血缘也有共同文化，而宗教主义只有共同文化，且只是一部分的文化。</w:t>
      </w:r>
    </w:p>
    <w:p w14:paraId="42EC0663">
      <w:pPr>
        <w:spacing w:before="190" w:line="266" w:lineRule="auto"/>
        <w:ind w:left="15" w:right="197" w:firstLine="65"/>
        <w:rPr>
          <w:rFonts w:ascii="宋体" w:hAnsi="宋体" w:eastAsia="宋体" w:cs="宋体"/>
          <w:sz w:val="19"/>
          <w:szCs w:val="19"/>
        </w:rPr>
      </w:pPr>
      <w:r>
        <w:rPr>
          <w:rFonts w:ascii="宋体" w:hAnsi="宋体" w:eastAsia="宋体" w:cs="宋体"/>
          <w:spacing w:val="12"/>
          <w:sz w:val="19"/>
          <w:szCs w:val="19"/>
        </w:rPr>
        <w:t>自由主义与民族主义有些类似，</w:t>
      </w:r>
      <w:r>
        <w:rPr>
          <w:rFonts w:ascii="宋体" w:hAnsi="宋体" w:eastAsia="宋体" w:cs="宋体"/>
          <w:spacing w:val="-49"/>
          <w:sz w:val="19"/>
          <w:szCs w:val="19"/>
        </w:rPr>
        <w:t xml:space="preserve"> </w:t>
      </w:r>
      <w:r>
        <w:rPr>
          <w:rFonts w:ascii="宋体" w:hAnsi="宋体" w:eastAsia="宋体" w:cs="宋体"/>
          <w:spacing w:val="12"/>
          <w:sz w:val="19"/>
          <w:szCs w:val="19"/>
        </w:rPr>
        <w:t>二者的区别，</w:t>
      </w:r>
      <w:r>
        <w:rPr>
          <w:rFonts w:ascii="宋体" w:hAnsi="宋体" w:eastAsia="宋体" w:cs="宋体"/>
          <w:spacing w:val="-24"/>
          <w:sz w:val="19"/>
          <w:szCs w:val="19"/>
        </w:rPr>
        <w:t xml:space="preserve"> </w:t>
      </w:r>
      <w:r>
        <w:rPr>
          <w:rFonts w:ascii="宋体" w:hAnsi="宋体" w:eastAsia="宋体" w:cs="宋体"/>
          <w:spacing w:val="12"/>
          <w:sz w:val="19"/>
          <w:szCs w:val="19"/>
        </w:rPr>
        <w:t>在于民族主义既有共同血缘也有共同文化，</w:t>
      </w:r>
      <w:r>
        <w:rPr>
          <w:rFonts w:ascii="宋体" w:hAnsi="宋体" w:eastAsia="宋体" w:cs="宋体"/>
          <w:spacing w:val="17"/>
          <w:sz w:val="19"/>
          <w:szCs w:val="19"/>
        </w:rPr>
        <w:t>而自由主义只有共同文化，且只是一部分的文化（自由</w:t>
      </w:r>
      <w:r>
        <w:rPr>
          <w:rFonts w:ascii="宋体" w:hAnsi="宋体" w:eastAsia="宋体" w:cs="宋体"/>
          <w:spacing w:val="16"/>
          <w:sz w:val="19"/>
          <w:szCs w:val="19"/>
        </w:rPr>
        <w:t>至上、三权分立、多党普选）</w:t>
      </w:r>
      <w:r>
        <w:rPr>
          <w:rFonts w:ascii="宋体" w:hAnsi="宋体" w:eastAsia="宋体" w:cs="宋体"/>
          <w:spacing w:val="-26"/>
          <w:sz w:val="19"/>
          <w:szCs w:val="19"/>
        </w:rPr>
        <w:t xml:space="preserve"> </w:t>
      </w:r>
      <w:r>
        <w:rPr>
          <w:rFonts w:ascii="宋体" w:hAnsi="宋体" w:eastAsia="宋体" w:cs="宋体"/>
          <w:spacing w:val="16"/>
          <w:sz w:val="19"/>
          <w:szCs w:val="19"/>
        </w:rPr>
        <w:t>。</w:t>
      </w:r>
    </w:p>
    <w:p w14:paraId="62666FFC">
      <w:pPr>
        <w:spacing w:before="197" w:line="265" w:lineRule="auto"/>
        <w:ind w:left="14" w:right="89"/>
        <w:jc w:val="both"/>
        <w:rPr>
          <w:rFonts w:ascii="宋体" w:hAnsi="宋体" w:eastAsia="宋体" w:cs="宋体"/>
          <w:sz w:val="19"/>
          <w:szCs w:val="19"/>
        </w:rPr>
      </w:pPr>
      <w:r>
        <w:rPr>
          <w:rFonts w:ascii="宋体" w:hAnsi="宋体" w:eastAsia="宋体" w:cs="宋体"/>
          <w:spacing w:val="14"/>
          <w:sz w:val="19"/>
          <w:szCs w:val="19"/>
        </w:rPr>
        <w:t>相对而言，民族与国家的安全关系， 较阶级、宗教、 自由、性别等集体，更容</w:t>
      </w:r>
      <w:r>
        <w:rPr>
          <w:rFonts w:ascii="宋体" w:hAnsi="宋体" w:eastAsia="宋体" w:cs="宋体"/>
          <w:spacing w:val="13"/>
          <w:sz w:val="19"/>
          <w:szCs w:val="19"/>
        </w:rPr>
        <w:t>易建立，再</w:t>
      </w:r>
      <w:r>
        <w:rPr>
          <w:rFonts w:ascii="宋体" w:hAnsi="宋体" w:eastAsia="宋体" w:cs="宋体"/>
          <w:spacing w:val="19"/>
          <w:sz w:val="19"/>
          <w:szCs w:val="19"/>
        </w:rPr>
        <w:t>加上民族与国家最受生存威胁，因此民族与国家具有最大的生存利益，因此民族与国家具有最大的集体利益，因此民族与国家应当是最高的创设性道德共同体（由此可见，美国的</w:t>
      </w:r>
      <w:r>
        <w:rPr>
          <w:rFonts w:ascii="宋体" w:hAnsi="宋体" w:eastAsia="宋体" w:cs="宋体"/>
          <w:spacing w:val="16"/>
          <w:sz w:val="19"/>
          <w:szCs w:val="19"/>
        </w:rPr>
        <w:t>所谓价值观外交，纯粹就是挑拨东亚关系的诡辩）。</w:t>
      </w:r>
    </w:p>
    <w:p w14:paraId="63D8C92E">
      <w:pPr>
        <w:spacing w:before="195" w:line="265" w:lineRule="auto"/>
        <w:ind w:left="15" w:right="94" w:hanging="1"/>
        <w:jc w:val="both"/>
        <w:rPr>
          <w:rFonts w:ascii="宋体" w:hAnsi="宋体" w:eastAsia="宋体" w:cs="宋体"/>
          <w:sz w:val="19"/>
          <w:szCs w:val="19"/>
        </w:rPr>
      </w:pPr>
      <w:r>
        <w:rPr>
          <w:rFonts w:ascii="宋体" w:hAnsi="宋体" w:eastAsia="宋体" w:cs="宋体"/>
          <w:spacing w:val="18"/>
          <w:sz w:val="19"/>
          <w:szCs w:val="19"/>
        </w:rPr>
        <w:t>在我国，理论上将道德共同体从家族扩大到民族和国家的，主要是孙中山、梁启超等人，</w:t>
      </w:r>
      <w:r>
        <w:rPr>
          <w:rFonts w:ascii="宋体" w:hAnsi="宋体" w:eastAsia="宋体" w:cs="宋体"/>
          <w:spacing w:val="15"/>
          <w:sz w:val="19"/>
          <w:szCs w:val="19"/>
        </w:rPr>
        <w:t>我国古代虽然有朴素的华夷之辩，但没有上升到理论高度，</w:t>
      </w:r>
      <w:r>
        <w:rPr>
          <w:rFonts w:ascii="宋体" w:hAnsi="宋体" w:eastAsia="宋体" w:cs="宋体"/>
          <w:spacing w:val="74"/>
          <w:sz w:val="19"/>
          <w:szCs w:val="19"/>
        </w:rPr>
        <w:t xml:space="preserve"> </w:t>
      </w:r>
      <w:r>
        <w:rPr>
          <w:rFonts w:ascii="宋体" w:hAnsi="宋体" w:eastAsia="宋体" w:cs="宋体"/>
          <w:spacing w:val="15"/>
          <w:sz w:val="19"/>
          <w:szCs w:val="19"/>
        </w:rPr>
        <w:t>伦理思想实际上一直停留在宗</w:t>
      </w:r>
      <w:r>
        <w:rPr>
          <w:rFonts w:ascii="宋体" w:hAnsi="宋体" w:eastAsia="宋体" w:cs="宋体"/>
          <w:spacing w:val="19"/>
          <w:sz w:val="19"/>
          <w:szCs w:val="19"/>
        </w:rPr>
        <w:t>法制，没有从宗族的权利义务关系扩大到民族和国家的权利义务关系，因此一盘散沙不团</w:t>
      </w:r>
      <w:r>
        <w:rPr>
          <w:rFonts w:ascii="宋体" w:hAnsi="宋体" w:eastAsia="宋体" w:cs="宋体"/>
          <w:spacing w:val="15"/>
          <w:sz w:val="19"/>
          <w:szCs w:val="19"/>
        </w:rPr>
        <w:t>结，往往被敌人各个击破，</w:t>
      </w:r>
      <w:r>
        <w:rPr>
          <w:rFonts w:ascii="宋体" w:hAnsi="宋体" w:eastAsia="宋体" w:cs="宋体"/>
          <w:spacing w:val="73"/>
          <w:w w:val="101"/>
          <w:sz w:val="19"/>
          <w:szCs w:val="19"/>
        </w:rPr>
        <w:t xml:space="preserve"> </w:t>
      </w:r>
      <w:r>
        <w:rPr>
          <w:rFonts w:ascii="宋体" w:hAnsi="宋体" w:eastAsia="宋体" w:cs="宋体"/>
          <w:spacing w:val="15"/>
          <w:sz w:val="19"/>
          <w:szCs w:val="19"/>
        </w:rPr>
        <w:t>一个接一个的被屠杀，民族主义和爱国主义就是把保护集体利益的义务从宗族扩大到了国族。</w:t>
      </w:r>
    </w:p>
    <w:p w14:paraId="7AD1E058">
      <w:pPr>
        <w:spacing w:line="265" w:lineRule="auto"/>
        <w:rPr>
          <w:rFonts w:ascii="宋体" w:hAnsi="宋体" w:eastAsia="宋体" w:cs="宋体"/>
          <w:sz w:val="19"/>
          <w:szCs w:val="19"/>
        </w:rPr>
        <w:sectPr>
          <w:headerReference r:id="rId619" w:type="default"/>
          <w:footerReference r:id="rId620" w:type="default"/>
          <w:pgSz w:w="10488" w:h="14743"/>
          <w:pgMar w:top="975" w:right="1103" w:bottom="1088" w:left="1108" w:header="698" w:footer="843" w:gutter="0"/>
          <w:cols w:space="720" w:num="1"/>
        </w:sectPr>
      </w:pPr>
    </w:p>
    <w:p w14:paraId="1786739B">
      <w:pPr>
        <w:spacing w:before="258" w:line="267" w:lineRule="auto"/>
        <w:ind w:left="7" w:right="106" w:hanging="4"/>
        <w:rPr>
          <w:rFonts w:ascii="宋体" w:hAnsi="宋体" w:eastAsia="宋体" w:cs="宋体"/>
          <w:sz w:val="19"/>
          <w:szCs w:val="19"/>
        </w:rPr>
      </w:pPr>
      <w:r>
        <w:rPr>
          <w:rFonts w:ascii="宋体" w:hAnsi="宋体" w:eastAsia="宋体" w:cs="宋体"/>
          <w:spacing w:val="19"/>
          <w:sz w:val="19"/>
          <w:szCs w:val="19"/>
        </w:rPr>
        <w:t>有的人说：既然民族与国家是创设性的最高道德共同体，那么非我民族、国家</w:t>
      </w:r>
      <w:r>
        <w:rPr>
          <w:rFonts w:ascii="宋体" w:hAnsi="宋体" w:eastAsia="宋体" w:cs="宋体"/>
          <w:spacing w:val="18"/>
          <w:sz w:val="19"/>
          <w:szCs w:val="19"/>
        </w:rPr>
        <w:t>的人，我们</w:t>
      </w:r>
      <w:r>
        <w:rPr>
          <w:rFonts w:ascii="宋体" w:hAnsi="宋体" w:eastAsia="宋体" w:cs="宋体"/>
          <w:spacing w:val="13"/>
          <w:sz w:val="19"/>
          <w:szCs w:val="19"/>
        </w:rPr>
        <w:t>是不是可以完全不顾及对方的死活呢？</w:t>
      </w:r>
    </w:p>
    <w:p w14:paraId="70FD0EF2">
      <w:pPr>
        <w:spacing w:before="191" w:line="266" w:lineRule="auto"/>
        <w:ind w:left="2" w:right="89" w:hanging="2"/>
        <w:jc w:val="both"/>
        <w:rPr>
          <w:rFonts w:ascii="宋体" w:hAnsi="宋体" w:eastAsia="宋体" w:cs="宋体"/>
          <w:sz w:val="19"/>
          <w:szCs w:val="19"/>
        </w:rPr>
      </w:pPr>
      <w:r>
        <w:rPr>
          <w:rFonts w:ascii="宋体" w:hAnsi="宋体" w:eastAsia="宋体" w:cs="宋体"/>
          <w:spacing w:val="19"/>
          <w:sz w:val="19"/>
          <w:szCs w:val="19"/>
        </w:rPr>
        <w:t>道德的制定，既有被动自然形成的规范，也有主动设计形成的规范，例如，一个中国男子娶了一位外族外国的妻子，两个人不认识的时候，这位外族外国的妻子不在丈夫的善的范围，但是二人通过自然形成的调整性的道德关系，使这位外族外国的妻子进入到了善的范</w:t>
      </w:r>
      <w:r>
        <w:rPr>
          <w:rFonts w:ascii="宋体" w:hAnsi="宋体" w:eastAsia="宋体" w:cs="宋体"/>
          <w:spacing w:val="-6"/>
          <w:sz w:val="19"/>
          <w:szCs w:val="19"/>
        </w:rPr>
        <w:t>围。</w:t>
      </w:r>
    </w:p>
    <w:p w14:paraId="6BA1A26C">
      <w:pPr>
        <w:spacing w:before="190" w:line="265" w:lineRule="auto"/>
        <w:ind w:left="3" w:right="90" w:hanging="1"/>
        <w:jc w:val="both"/>
        <w:rPr>
          <w:rFonts w:ascii="宋体" w:hAnsi="宋体" w:eastAsia="宋体" w:cs="宋体"/>
          <w:sz w:val="19"/>
          <w:szCs w:val="19"/>
        </w:rPr>
      </w:pPr>
      <w:r>
        <w:rPr>
          <w:rFonts w:ascii="宋体" w:hAnsi="宋体" w:eastAsia="宋体" w:cs="宋体"/>
          <w:spacing w:val="16"/>
          <w:sz w:val="19"/>
          <w:szCs w:val="19"/>
        </w:rPr>
        <w:t>创设性道德共同体的发展阶段，</w:t>
      </w:r>
      <w:r>
        <w:rPr>
          <w:rFonts w:ascii="宋体" w:hAnsi="宋体" w:eastAsia="宋体" w:cs="宋体"/>
          <w:spacing w:val="36"/>
          <w:sz w:val="19"/>
          <w:szCs w:val="19"/>
        </w:rPr>
        <w:t xml:space="preserve"> </w:t>
      </w:r>
      <w:r>
        <w:rPr>
          <w:rFonts w:ascii="宋体" w:hAnsi="宋体" w:eastAsia="宋体" w:cs="宋体"/>
          <w:spacing w:val="16"/>
          <w:sz w:val="19"/>
          <w:szCs w:val="19"/>
        </w:rPr>
        <w:t>目前正处于从民族、国家向全人类发展的过渡期，</w:t>
      </w:r>
      <w:r>
        <w:rPr>
          <w:rFonts w:ascii="宋体" w:hAnsi="宋体" w:eastAsia="宋体" w:cs="宋体"/>
          <w:spacing w:val="15"/>
          <w:sz w:val="19"/>
          <w:szCs w:val="19"/>
        </w:rPr>
        <w:t>国际法</w:t>
      </w:r>
      <w:r>
        <w:rPr>
          <w:rFonts w:ascii="宋体" w:hAnsi="宋体" w:eastAsia="宋体" w:cs="宋体"/>
          <w:spacing w:val="19"/>
          <w:sz w:val="19"/>
          <w:szCs w:val="19"/>
        </w:rPr>
        <w:t>就是这种过渡期的表现，未来，随着民族的融合、国家的消亡、世界联盟的诞生，道德共同体的范围也就会随之扩大为全人类，但是，因为现在的发展阶段还没到，所以，对于目</w:t>
      </w:r>
      <w:r>
        <w:rPr>
          <w:rFonts w:ascii="宋体" w:hAnsi="宋体" w:eastAsia="宋体" w:cs="宋体"/>
          <w:spacing w:val="18"/>
          <w:sz w:val="19"/>
          <w:szCs w:val="19"/>
        </w:rPr>
        <w:t>前的人类社会的发展阶段，华人的创设性道德共同体还是应以华人社会为界限。</w:t>
      </w:r>
    </w:p>
    <w:p w14:paraId="457444D6">
      <w:pPr>
        <w:spacing w:before="196" w:line="266" w:lineRule="auto"/>
        <w:ind w:left="3" w:right="94" w:firstLine="4"/>
        <w:rPr>
          <w:rFonts w:ascii="宋体" w:hAnsi="宋体" w:eastAsia="宋体" w:cs="宋体"/>
          <w:sz w:val="19"/>
          <w:szCs w:val="19"/>
        </w:rPr>
      </w:pPr>
      <w:r>
        <w:rPr>
          <w:rFonts w:ascii="宋体" w:hAnsi="宋体" w:eastAsia="宋体" w:cs="宋体"/>
          <w:spacing w:val="19"/>
          <w:sz w:val="19"/>
          <w:szCs w:val="19"/>
        </w:rPr>
        <w:t>不过，虽然现在创设性道德共同体还没有扩大到全人类，但对其他的民族和国家，可以没</w:t>
      </w:r>
      <w:r>
        <w:rPr>
          <w:rFonts w:ascii="宋体" w:hAnsi="宋体" w:eastAsia="宋体" w:cs="宋体"/>
          <w:spacing w:val="16"/>
          <w:sz w:val="19"/>
          <w:szCs w:val="19"/>
        </w:rPr>
        <w:t>有行善的义务，应当有不作恶的义务。</w:t>
      </w:r>
    </w:p>
    <w:p w14:paraId="01964872">
      <w:pPr>
        <w:spacing w:before="195" w:line="269" w:lineRule="auto"/>
        <w:ind w:left="2" w:right="99" w:firstLine="5"/>
        <w:rPr>
          <w:rFonts w:ascii="宋体" w:hAnsi="宋体" w:eastAsia="宋体" w:cs="宋体"/>
          <w:sz w:val="19"/>
          <w:szCs w:val="19"/>
        </w:rPr>
      </w:pPr>
      <w:r>
        <w:rPr>
          <w:rFonts w:ascii="宋体" w:hAnsi="宋体" w:eastAsia="宋体" w:cs="宋体"/>
          <w:spacing w:val="19"/>
          <w:sz w:val="19"/>
          <w:szCs w:val="19"/>
        </w:rPr>
        <w:t>一般而言，行善的目的是满足他人的需求，但是，也有很多人认为，行善的对象不仅</w:t>
      </w:r>
      <w:r>
        <w:rPr>
          <w:rFonts w:ascii="宋体" w:hAnsi="宋体" w:eastAsia="宋体" w:cs="宋体"/>
          <w:spacing w:val="18"/>
          <w:sz w:val="19"/>
          <w:szCs w:val="19"/>
        </w:rPr>
        <w:t>包括</w:t>
      </w:r>
      <w:r>
        <w:rPr>
          <w:rFonts w:ascii="宋体" w:hAnsi="宋体" w:eastAsia="宋体" w:cs="宋体"/>
          <w:spacing w:val="14"/>
          <w:sz w:val="19"/>
          <w:szCs w:val="19"/>
        </w:rPr>
        <w:t>他人，还包括动物，因此，创设性的道德共同体</w:t>
      </w:r>
      <w:r>
        <w:rPr>
          <w:rFonts w:ascii="宋体" w:hAnsi="宋体" w:eastAsia="宋体" w:cs="宋体"/>
          <w:spacing w:val="13"/>
          <w:sz w:val="19"/>
          <w:szCs w:val="19"/>
        </w:rPr>
        <w:t>应当包括动物，</w:t>
      </w:r>
      <w:r>
        <w:rPr>
          <w:rFonts w:ascii="宋体" w:hAnsi="宋体" w:eastAsia="宋体" w:cs="宋体"/>
          <w:spacing w:val="40"/>
          <w:sz w:val="19"/>
          <w:szCs w:val="19"/>
        </w:rPr>
        <w:t xml:space="preserve"> </w:t>
      </w:r>
      <w:r>
        <w:rPr>
          <w:rFonts w:ascii="宋体" w:hAnsi="宋体" w:eastAsia="宋体" w:cs="宋体"/>
          <w:spacing w:val="13"/>
          <w:sz w:val="19"/>
          <w:szCs w:val="19"/>
        </w:rPr>
        <w:t>如小猫小狗。</w:t>
      </w:r>
    </w:p>
    <w:p w14:paraId="33CD29C9">
      <w:pPr>
        <w:pStyle w:val="2"/>
        <w:spacing w:line="295" w:lineRule="auto"/>
      </w:pPr>
    </w:p>
    <w:p w14:paraId="2A90462C">
      <w:pPr>
        <w:pStyle w:val="2"/>
        <w:spacing w:line="296" w:lineRule="auto"/>
      </w:pPr>
    </w:p>
    <w:p w14:paraId="70C57D44">
      <w:pPr>
        <w:spacing w:before="62" w:line="232" w:lineRule="auto"/>
        <w:ind w:left="63"/>
        <w:rPr>
          <w:rFonts w:ascii="宋体" w:hAnsi="宋体" w:eastAsia="宋体" w:cs="宋体"/>
          <w:sz w:val="19"/>
          <w:szCs w:val="19"/>
        </w:rPr>
      </w:pPr>
      <w:r>
        <w:rPr>
          <w:rFonts w:ascii="仿宋" w:hAnsi="仿宋" w:eastAsia="仿宋" w:cs="仿宋"/>
          <w:spacing w:val="-1"/>
          <w:sz w:val="19"/>
          <w:szCs w:val="19"/>
        </w:rPr>
        <w:t>[解释 1]</w:t>
      </w:r>
      <w:r>
        <w:rPr>
          <w:rFonts w:ascii="仿宋" w:hAnsi="仿宋" w:eastAsia="仿宋" w:cs="仿宋"/>
          <w:spacing w:val="46"/>
          <w:sz w:val="19"/>
          <w:szCs w:val="19"/>
        </w:rPr>
        <w:t xml:space="preserve"> </w:t>
      </w:r>
      <w:r>
        <w:rPr>
          <w:rFonts w:ascii="宋体" w:hAnsi="宋体" w:eastAsia="宋体" w:cs="宋体"/>
          <w:spacing w:val="-1"/>
          <w:sz w:val="19"/>
          <w:szCs w:val="19"/>
        </w:rPr>
        <w:t>阶级主义</w:t>
      </w:r>
    </w:p>
    <w:p w14:paraId="46DB09D7">
      <w:pPr>
        <w:spacing w:before="238" w:line="266" w:lineRule="auto"/>
        <w:ind w:right="88" w:firstLine="16"/>
        <w:jc w:val="both"/>
        <w:rPr>
          <w:rFonts w:ascii="宋体" w:hAnsi="宋体" w:eastAsia="宋体" w:cs="宋体"/>
          <w:sz w:val="19"/>
          <w:szCs w:val="19"/>
        </w:rPr>
      </w:pPr>
      <w:r>
        <w:rPr>
          <w:rFonts w:ascii="宋体" w:hAnsi="宋体" w:eastAsia="宋体" w:cs="宋体"/>
          <w:spacing w:val="19"/>
          <w:sz w:val="19"/>
          <w:szCs w:val="19"/>
        </w:rPr>
        <w:t>阶级主义认为，最高的创设性道德共同体应当是阶级，阶级利益是最大的集体利益，比民族利益、国家利益都要大，因此，当阶级利益、民族利益、国家利益发生矛盾时，应取阶</w:t>
      </w:r>
      <w:r>
        <w:rPr>
          <w:rFonts w:ascii="宋体" w:hAnsi="宋体" w:eastAsia="宋体" w:cs="宋体"/>
          <w:spacing w:val="16"/>
          <w:sz w:val="19"/>
          <w:szCs w:val="19"/>
        </w:rPr>
        <w:t>级利益而舍民族利益、国家利益。</w:t>
      </w:r>
    </w:p>
    <w:p w14:paraId="33ED5360">
      <w:pPr>
        <w:spacing w:before="182" w:line="227" w:lineRule="auto"/>
        <w:rPr>
          <w:rFonts w:ascii="宋体" w:hAnsi="宋体" w:eastAsia="宋体" w:cs="宋体"/>
          <w:sz w:val="19"/>
          <w:szCs w:val="19"/>
        </w:rPr>
      </w:pPr>
      <w:r>
        <w:rPr>
          <w:rFonts w:ascii="宋体" w:hAnsi="宋体" w:eastAsia="宋体" w:cs="宋体"/>
          <w:spacing w:val="13"/>
          <w:sz w:val="19"/>
          <w:szCs w:val="19"/>
        </w:rPr>
        <w:t>①首先，相对于民族与国家，</w:t>
      </w:r>
      <w:r>
        <w:rPr>
          <w:rFonts w:ascii="宋体" w:hAnsi="宋体" w:eastAsia="宋体" w:cs="宋体"/>
          <w:spacing w:val="-19"/>
          <w:sz w:val="19"/>
          <w:szCs w:val="19"/>
        </w:rPr>
        <w:t xml:space="preserve"> </w:t>
      </w:r>
      <w:r>
        <w:rPr>
          <w:rFonts w:ascii="宋体" w:hAnsi="宋体" w:eastAsia="宋体" w:cs="宋体"/>
          <w:spacing w:val="13"/>
          <w:sz w:val="19"/>
          <w:szCs w:val="19"/>
        </w:rPr>
        <w:t>同一阶级之间，</w:t>
      </w:r>
      <w:r>
        <w:rPr>
          <w:rFonts w:ascii="宋体" w:hAnsi="宋体" w:eastAsia="宋体" w:cs="宋体"/>
          <w:spacing w:val="-20"/>
          <w:sz w:val="19"/>
          <w:szCs w:val="19"/>
        </w:rPr>
        <w:t xml:space="preserve"> </w:t>
      </w:r>
      <w:r>
        <w:rPr>
          <w:rFonts w:ascii="宋体" w:hAnsi="宋体" w:eastAsia="宋体" w:cs="宋体"/>
          <w:spacing w:val="13"/>
          <w:sz w:val="19"/>
          <w:szCs w:val="19"/>
        </w:rPr>
        <w:t>缺少共同的生</w:t>
      </w:r>
      <w:r>
        <w:rPr>
          <w:rFonts w:ascii="宋体" w:hAnsi="宋体" w:eastAsia="宋体" w:cs="宋体"/>
          <w:spacing w:val="12"/>
          <w:sz w:val="19"/>
          <w:szCs w:val="19"/>
        </w:rPr>
        <w:t>存利益。</w:t>
      </w:r>
    </w:p>
    <w:p w14:paraId="4D28DF2A">
      <w:pPr>
        <w:spacing w:before="251" w:line="266" w:lineRule="auto"/>
        <w:ind w:left="2" w:right="90"/>
        <w:jc w:val="both"/>
        <w:rPr>
          <w:rFonts w:ascii="宋体" w:hAnsi="宋体" w:eastAsia="宋体" w:cs="宋体"/>
          <w:sz w:val="19"/>
          <w:szCs w:val="19"/>
        </w:rPr>
      </w:pPr>
      <w:r>
        <w:rPr>
          <w:rFonts w:ascii="宋体" w:hAnsi="宋体" w:eastAsia="宋体" w:cs="宋体"/>
          <w:spacing w:val="19"/>
          <w:sz w:val="19"/>
          <w:szCs w:val="19"/>
        </w:rPr>
        <w:t>其实，同阶级之间也并不是一点生存利益都没有，例如，当我们看到其他无产阶级被迫害致死，就想要为他发声，让恶人受到惩处，这就是因为同阶级间所具有的生存利益，同为</w:t>
      </w:r>
      <w:r>
        <w:rPr>
          <w:rFonts w:ascii="宋体" w:hAnsi="宋体" w:eastAsia="宋体" w:cs="宋体"/>
          <w:spacing w:val="12"/>
          <w:sz w:val="19"/>
          <w:szCs w:val="19"/>
        </w:rPr>
        <w:t>被统治的阶级，</w:t>
      </w:r>
      <w:r>
        <w:rPr>
          <w:rFonts w:ascii="宋体" w:hAnsi="宋体" w:eastAsia="宋体" w:cs="宋体"/>
          <w:spacing w:val="-7"/>
          <w:sz w:val="19"/>
          <w:szCs w:val="19"/>
        </w:rPr>
        <w:t xml:space="preserve"> </w:t>
      </w:r>
      <w:r>
        <w:rPr>
          <w:rFonts w:ascii="宋体" w:hAnsi="宋体" w:eastAsia="宋体" w:cs="宋体"/>
          <w:spacing w:val="12"/>
          <w:sz w:val="19"/>
          <w:szCs w:val="19"/>
        </w:rPr>
        <w:t>如果不能抱团取暖，</w:t>
      </w:r>
      <w:r>
        <w:rPr>
          <w:rFonts w:ascii="宋体" w:hAnsi="宋体" w:eastAsia="宋体" w:cs="宋体"/>
          <w:spacing w:val="-36"/>
          <w:sz w:val="19"/>
          <w:szCs w:val="19"/>
        </w:rPr>
        <w:t xml:space="preserve"> </w:t>
      </w:r>
      <w:r>
        <w:rPr>
          <w:rFonts w:ascii="宋体" w:hAnsi="宋体" w:eastAsia="宋体" w:cs="宋体"/>
          <w:spacing w:val="12"/>
          <w:sz w:val="19"/>
          <w:szCs w:val="19"/>
        </w:rPr>
        <w:t>说不定哪天就轮到自己了。</w:t>
      </w:r>
    </w:p>
    <w:p w14:paraId="116AD6B4">
      <w:pPr>
        <w:spacing w:before="191" w:line="269" w:lineRule="auto"/>
        <w:ind w:left="4" w:right="92" w:hanging="4"/>
        <w:rPr>
          <w:rFonts w:ascii="宋体" w:hAnsi="宋体" w:eastAsia="宋体" w:cs="宋体"/>
          <w:sz w:val="19"/>
          <w:szCs w:val="19"/>
        </w:rPr>
      </w:pPr>
      <w:r>
        <w:rPr>
          <w:rFonts w:ascii="宋体" w:hAnsi="宋体" w:eastAsia="宋体" w:cs="宋体"/>
          <w:spacing w:val="19"/>
          <w:sz w:val="19"/>
          <w:szCs w:val="19"/>
        </w:rPr>
        <w:t>但是，应当注意，这也只是同民族、同国家中的阶级利益，如果发生在外族、外国，正常</w:t>
      </w:r>
      <w:r>
        <w:rPr>
          <w:rFonts w:ascii="宋体" w:hAnsi="宋体" w:eastAsia="宋体" w:cs="宋体"/>
          <w:spacing w:val="16"/>
          <w:sz w:val="19"/>
          <w:szCs w:val="19"/>
        </w:rPr>
        <w:t>人只会想：好可怜啊，但这是别人家的事。</w:t>
      </w:r>
    </w:p>
    <w:p w14:paraId="058C7BD8">
      <w:pPr>
        <w:spacing w:before="180" w:line="227" w:lineRule="auto"/>
        <w:rPr>
          <w:rFonts w:ascii="宋体" w:hAnsi="宋体" w:eastAsia="宋体" w:cs="宋体"/>
          <w:sz w:val="19"/>
          <w:szCs w:val="19"/>
        </w:rPr>
      </w:pPr>
      <w:r>
        <w:rPr>
          <w:rFonts w:ascii="宋体" w:hAnsi="宋体" w:eastAsia="宋体" w:cs="宋体"/>
          <w:spacing w:val="13"/>
          <w:sz w:val="19"/>
          <w:szCs w:val="19"/>
        </w:rPr>
        <w:t>②另外，相对于民族与国家，</w:t>
      </w:r>
      <w:r>
        <w:rPr>
          <w:rFonts w:ascii="宋体" w:hAnsi="宋体" w:eastAsia="宋体" w:cs="宋体"/>
          <w:spacing w:val="-30"/>
          <w:sz w:val="19"/>
          <w:szCs w:val="19"/>
        </w:rPr>
        <w:t xml:space="preserve"> </w:t>
      </w:r>
      <w:r>
        <w:rPr>
          <w:rFonts w:ascii="宋体" w:hAnsi="宋体" w:eastAsia="宋体" w:cs="宋体"/>
          <w:spacing w:val="13"/>
          <w:sz w:val="19"/>
          <w:szCs w:val="19"/>
        </w:rPr>
        <w:t>不同阶级之间，</w:t>
      </w:r>
      <w:r>
        <w:rPr>
          <w:rFonts w:ascii="宋体" w:hAnsi="宋体" w:eastAsia="宋体" w:cs="宋体"/>
          <w:spacing w:val="-20"/>
          <w:sz w:val="19"/>
          <w:szCs w:val="19"/>
        </w:rPr>
        <w:t xml:space="preserve"> </w:t>
      </w:r>
      <w:r>
        <w:rPr>
          <w:rFonts w:ascii="宋体" w:hAnsi="宋体" w:eastAsia="宋体" w:cs="宋体"/>
          <w:spacing w:val="13"/>
          <w:sz w:val="19"/>
          <w:szCs w:val="19"/>
        </w:rPr>
        <w:t>缺少生存利益上的矛盾。</w:t>
      </w:r>
    </w:p>
    <w:p w14:paraId="101CA0FB">
      <w:pPr>
        <w:spacing w:before="247" w:line="266" w:lineRule="auto"/>
        <w:ind w:left="3" w:right="85" w:firstLine="30"/>
        <w:jc w:val="both"/>
        <w:rPr>
          <w:rFonts w:ascii="宋体" w:hAnsi="宋体" w:eastAsia="宋体" w:cs="宋体"/>
          <w:sz w:val="19"/>
          <w:szCs w:val="19"/>
        </w:rPr>
      </w:pPr>
      <w:r>
        <w:rPr>
          <w:rFonts w:ascii="宋体" w:hAnsi="宋体" w:eastAsia="宋体" w:cs="宋体"/>
          <w:spacing w:val="19"/>
          <w:sz w:val="19"/>
          <w:szCs w:val="19"/>
        </w:rPr>
        <w:t>因为人性是自利的，所以群体间既会因利益而相互合作，</w:t>
      </w:r>
      <w:r>
        <w:rPr>
          <w:rFonts w:ascii="宋体" w:hAnsi="宋体" w:eastAsia="宋体" w:cs="宋体"/>
          <w:spacing w:val="18"/>
          <w:sz w:val="19"/>
          <w:szCs w:val="19"/>
        </w:rPr>
        <w:t>也会因利益而相互竞争，甚至要</w:t>
      </w:r>
      <w:r>
        <w:rPr>
          <w:rFonts w:ascii="宋体" w:hAnsi="宋体" w:eastAsia="宋体" w:cs="宋体"/>
          <w:spacing w:val="15"/>
          <w:sz w:val="19"/>
          <w:szCs w:val="19"/>
        </w:rPr>
        <w:t>彻底消灭对方。</w:t>
      </w:r>
      <w:r>
        <w:rPr>
          <w:rFonts w:ascii="宋体" w:hAnsi="宋体" w:eastAsia="宋体" w:cs="宋体"/>
          <w:spacing w:val="-37"/>
          <w:sz w:val="19"/>
          <w:szCs w:val="19"/>
        </w:rPr>
        <w:t xml:space="preserve"> </w:t>
      </w:r>
      <w:r>
        <w:rPr>
          <w:rFonts w:ascii="宋体" w:hAnsi="宋体" w:eastAsia="宋体" w:cs="宋体"/>
          <w:spacing w:val="15"/>
          <w:sz w:val="19"/>
          <w:szCs w:val="19"/>
        </w:rPr>
        <w:t>一个民族会为生存利益消灭另一个民族， 一个国家会为了生存利益消灭另</w:t>
      </w:r>
      <w:r>
        <w:rPr>
          <w:rFonts w:ascii="宋体" w:hAnsi="宋体" w:eastAsia="宋体" w:cs="宋体"/>
          <w:spacing w:val="19"/>
          <w:sz w:val="19"/>
          <w:szCs w:val="19"/>
        </w:rPr>
        <w:t>一个国家，但阶级不同，资产阶级不会为了阶级利益去消灭无产阶级，因为资产阶级只是</w:t>
      </w:r>
      <w:r>
        <w:rPr>
          <w:rFonts w:ascii="宋体" w:hAnsi="宋体" w:eastAsia="宋体" w:cs="宋体"/>
          <w:spacing w:val="16"/>
          <w:sz w:val="19"/>
          <w:szCs w:val="19"/>
        </w:rPr>
        <w:t>想赚钱，消灭了无产阶级谁来给我打工？ 所以说，阶级间争夺的利益不是涉及生死存亡的</w:t>
      </w:r>
      <w:r>
        <w:rPr>
          <w:rFonts w:ascii="宋体" w:hAnsi="宋体" w:eastAsia="宋体" w:cs="宋体"/>
          <w:spacing w:val="18"/>
          <w:sz w:val="19"/>
          <w:szCs w:val="19"/>
        </w:rPr>
        <w:t>生存利益，而是多挣点少挣点的经济利益，因此民族利益和国</w:t>
      </w:r>
      <w:r>
        <w:rPr>
          <w:rFonts w:ascii="宋体" w:hAnsi="宋体" w:eastAsia="宋体" w:cs="宋体"/>
          <w:spacing w:val="17"/>
          <w:sz w:val="19"/>
          <w:szCs w:val="19"/>
        </w:rPr>
        <w:t>家利益大于阶级利益。</w:t>
      </w:r>
    </w:p>
    <w:p w14:paraId="4CD4A8A4">
      <w:pPr>
        <w:spacing w:before="181" w:line="229" w:lineRule="auto"/>
        <w:ind w:left="2"/>
        <w:rPr>
          <w:rFonts w:ascii="宋体" w:hAnsi="宋体" w:eastAsia="宋体" w:cs="宋体"/>
          <w:sz w:val="19"/>
          <w:szCs w:val="19"/>
        </w:rPr>
      </w:pPr>
      <w:r>
        <w:rPr>
          <w:rFonts w:ascii="宋体" w:hAnsi="宋体" w:eastAsia="宋体" w:cs="宋体"/>
          <w:spacing w:val="17"/>
          <w:sz w:val="19"/>
          <w:szCs w:val="19"/>
        </w:rPr>
        <w:t>例如，美国人几乎杀光了北美原住民，但却从未屠杀过欧洲裔无产阶级。</w:t>
      </w:r>
    </w:p>
    <w:p w14:paraId="3F17403C">
      <w:pPr>
        <w:spacing w:before="249" w:line="267" w:lineRule="auto"/>
        <w:ind w:left="7" w:right="94" w:hanging="5"/>
        <w:rPr>
          <w:rFonts w:ascii="宋体" w:hAnsi="宋体" w:eastAsia="宋体" w:cs="宋体"/>
          <w:sz w:val="19"/>
          <w:szCs w:val="19"/>
        </w:rPr>
      </w:pPr>
      <w:r>
        <w:rPr>
          <w:rFonts w:ascii="宋体" w:hAnsi="宋体" w:eastAsia="宋体" w:cs="宋体"/>
          <w:spacing w:val="15"/>
          <w:sz w:val="19"/>
          <w:szCs w:val="19"/>
        </w:rPr>
        <w:t>例如，对于一个正常人而言，家庭利益必然高于职场利益，</w:t>
      </w:r>
      <w:r>
        <w:rPr>
          <w:rFonts w:ascii="宋体" w:hAnsi="宋体" w:eastAsia="宋体" w:cs="宋体"/>
          <w:spacing w:val="69"/>
          <w:w w:val="101"/>
          <w:sz w:val="19"/>
          <w:szCs w:val="19"/>
        </w:rPr>
        <w:t xml:space="preserve"> </w:t>
      </w:r>
      <w:r>
        <w:rPr>
          <w:rFonts w:ascii="宋体" w:hAnsi="宋体" w:eastAsia="宋体" w:cs="宋体"/>
          <w:spacing w:val="15"/>
          <w:sz w:val="19"/>
          <w:szCs w:val="19"/>
        </w:rPr>
        <w:t>工作可以丢，家庭不能散，这</w:t>
      </w:r>
      <w:r>
        <w:rPr>
          <w:rFonts w:ascii="宋体" w:hAnsi="宋体" w:eastAsia="宋体" w:cs="宋体"/>
          <w:spacing w:val="14"/>
          <w:sz w:val="19"/>
          <w:szCs w:val="19"/>
        </w:rPr>
        <w:t>是雪中送炭和锦上添花的区别。</w:t>
      </w:r>
    </w:p>
    <w:p w14:paraId="61AB0D84">
      <w:pPr>
        <w:spacing w:line="267" w:lineRule="auto"/>
        <w:rPr>
          <w:rFonts w:ascii="宋体" w:hAnsi="宋体" w:eastAsia="宋体" w:cs="宋体"/>
          <w:sz w:val="19"/>
          <w:szCs w:val="19"/>
        </w:rPr>
        <w:sectPr>
          <w:headerReference r:id="rId621" w:type="default"/>
          <w:footerReference r:id="rId622" w:type="default"/>
          <w:pgSz w:w="10488" w:h="14743"/>
          <w:pgMar w:top="975" w:right="1108" w:bottom="1088" w:left="1120" w:header="698" w:footer="843" w:gutter="0"/>
          <w:cols w:space="720" w:num="1"/>
        </w:sectPr>
      </w:pPr>
    </w:p>
    <w:p w14:paraId="1FCDE774">
      <w:pPr>
        <w:spacing w:before="257" w:line="269" w:lineRule="auto"/>
        <w:ind w:left="54" w:right="97" w:hanging="33"/>
        <w:rPr>
          <w:rFonts w:ascii="宋体" w:hAnsi="宋体" w:eastAsia="宋体" w:cs="宋体"/>
          <w:sz w:val="19"/>
          <w:szCs w:val="19"/>
        </w:rPr>
      </w:pPr>
      <w:r>
        <w:rPr>
          <w:rFonts w:ascii="宋体" w:hAnsi="宋体" w:eastAsia="宋体" w:cs="宋体"/>
          <w:spacing w:val="15"/>
          <w:sz w:val="19"/>
          <w:szCs w:val="19"/>
        </w:rPr>
        <w:t>一个民族对另一个民族的剥削，既是民族利益，也是阶级利益，</w:t>
      </w:r>
      <w:r>
        <w:rPr>
          <w:rFonts w:ascii="宋体" w:hAnsi="宋体" w:eastAsia="宋体" w:cs="宋体"/>
          <w:spacing w:val="66"/>
          <w:sz w:val="19"/>
          <w:szCs w:val="19"/>
        </w:rPr>
        <w:t xml:space="preserve"> </w:t>
      </w:r>
      <w:r>
        <w:rPr>
          <w:rFonts w:ascii="宋体" w:hAnsi="宋体" w:eastAsia="宋体" w:cs="宋体"/>
          <w:spacing w:val="15"/>
          <w:sz w:val="19"/>
          <w:szCs w:val="19"/>
        </w:rPr>
        <w:t>但根本上是民族利益</w:t>
      </w:r>
      <w:r>
        <w:rPr>
          <w:rFonts w:ascii="宋体" w:hAnsi="宋体" w:eastAsia="宋体" w:cs="宋体"/>
          <w:spacing w:val="14"/>
          <w:sz w:val="19"/>
          <w:szCs w:val="19"/>
        </w:rPr>
        <w:t>，即</w:t>
      </w:r>
      <w:r>
        <w:rPr>
          <w:rFonts w:ascii="宋体" w:hAnsi="宋体" w:eastAsia="宋体" w:cs="宋体"/>
          <w:spacing w:val="7"/>
          <w:sz w:val="19"/>
          <w:szCs w:val="19"/>
        </w:rPr>
        <w:t>民族间的阶级利益。</w:t>
      </w:r>
    </w:p>
    <w:p w14:paraId="28F98F26">
      <w:pPr>
        <w:spacing w:before="190" w:line="267" w:lineRule="auto"/>
        <w:ind w:left="54" w:right="95" w:hanging="33"/>
        <w:rPr>
          <w:rFonts w:ascii="宋体" w:hAnsi="宋体" w:eastAsia="宋体" w:cs="宋体"/>
          <w:sz w:val="19"/>
          <w:szCs w:val="19"/>
        </w:rPr>
      </w:pPr>
      <w:r>
        <w:rPr>
          <w:rFonts w:ascii="宋体" w:hAnsi="宋体" w:eastAsia="宋体" w:cs="宋体"/>
          <w:spacing w:val="19"/>
          <w:sz w:val="19"/>
          <w:szCs w:val="19"/>
        </w:rPr>
        <w:t>一个国家对另一个国家的剥削，既是国家利益，也是阶级利益，但根本上是国家利益，即</w:t>
      </w:r>
      <w:r>
        <w:rPr>
          <w:rFonts w:ascii="宋体" w:hAnsi="宋体" w:eastAsia="宋体" w:cs="宋体"/>
          <w:spacing w:val="7"/>
          <w:sz w:val="19"/>
          <w:szCs w:val="19"/>
        </w:rPr>
        <w:t>国家间的阶级利益。</w:t>
      </w:r>
    </w:p>
    <w:p w14:paraId="633C3F02">
      <w:pPr>
        <w:spacing w:before="194" w:line="265" w:lineRule="auto"/>
        <w:ind w:left="15" w:right="94" w:firstLine="16"/>
        <w:jc w:val="both"/>
        <w:rPr>
          <w:rFonts w:ascii="宋体" w:hAnsi="宋体" w:eastAsia="宋体" w:cs="宋体"/>
          <w:sz w:val="19"/>
          <w:szCs w:val="19"/>
        </w:rPr>
      </w:pPr>
      <w:r>
        <w:rPr>
          <w:rFonts w:ascii="宋体" w:hAnsi="宋体" w:eastAsia="宋体" w:cs="宋体"/>
          <w:spacing w:val="19"/>
          <w:sz w:val="19"/>
          <w:szCs w:val="19"/>
        </w:rPr>
        <w:t>阶级矛盾不是社会中的主要矛盾，不能错误的夸大阶级利益、阶级矛</w:t>
      </w:r>
      <w:r>
        <w:rPr>
          <w:rFonts w:ascii="宋体" w:hAnsi="宋体" w:eastAsia="宋体" w:cs="宋体"/>
          <w:spacing w:val="18"/>
          <w:sz w:val="19"/>
          <w:szCs w:val="19"/>
        </w:rPr>
        <w:t>盾与阶级斗争，因此</w:t>
      </w:r>
      <w:r>
        <w:rPr>
          <w:rFonts w:ascii="宋体" w:hAnsi="宋体" w:eastAsia="宋体" w:cs="宋体"/>
          <w:spacing w:val="19"/>
          <w:sz w:val="19"/>
          <w:szCs w:val="19"/>
        </w:rPr>
        <w:t>阶级主义是极左的，这就好比：因为我的工资是和同事一起赚到的，所以同事是比家人重</w:t>
      </w:r>
      <w:r>
        <w:rPr>
          <w:rFonts w:ascii="宋体" w:hAnsi="宋体" w:eastAsia="宋体" w:cs="宋体"/>
          <w:spacing w:val="17"/>
          <w:sz w:val="19"/>
          <w:szCs w:val="19"/>
        </w:rPr>
        <w:t>要的，因此我的最高道德共同体应当是同事而非家人。</w:t>
      </w:r>
    </w:p>
    <w:p w14:paraId="1443F576">
      <w:pPr>
        <w:spacing w:before="194" w:line="266" w:lineRule="auto"/>
        <w:ind w:left="16" w:right="104" w:firstLine="29"/>
        <w:rPr>
          <w:rFonts w:ascii="宋体" w:hAnsi="宋体" w:eastAsia="宋体" w:cs="宋体"/>
          <w:sz w:val="19"/>
          <w:szCs w:val="19"/>
        </w:rPr>
      </w:pPr>
      <w:r>
        <w:rPr>
          <w:rFonts w:ascii="宋体" w:hAnsi="宋体" w:eastAsia="宋体" w:cs="宋体"/>
          <w:spacing w:val="17"/>
          <w:sz w:val="19"/>
          <w:szCs w:val="19"/>
        </w:rPr>
        <w:t>因此，人类世界不应该用阶级来划分，如资本主</w:t>
      </w:r>
      <w:r>
        <w:rPr>
          <w:rFonts w:ascii="宋体" w:hAnsi="宋体" w:eastAsia="宋体" w:cs="宋体"/>
          <w:spacing w:val="16"/>
          <w:sz w:val="19"/>
          <w:szCs w:val="19"/>
        </w:rPr>
        <w:t>义、社会主义，</w:t>
      </w:r>
      <w:r>
        <w:rPr>
          <w:rFonts w:ascii="宋体" w:hAnsi="宋体" w:eastAsia="宋体" w:cs="宋体"/>
          <w:spacing w:val="-27"/>
          <w:sz w:val="19"/>
          <w:szCs w:val="19"/>
        </w:rPr>
        <w:t xml:space="preserve"> </w:t>
      </w:r>
      <w:r>
        <w:rPr>
          <w:rFonts w:ascii="宋体" w:hAnsi="宋体" w:eastAsia="宋体" w:cs="宋体"/>
          <w:spacing w:val="16"/>
          <w:sz w:val="19"/>
          <w:szCs w:val="19"/>
        </w:rPr>
        <w:t>应该用文明来划分，即东</w:t>
      </w:r>
      <w:r>
        <w:rPr>
          <w:rFonts w:ascii="宋体" w:hAnsi="宋体" w:eastAsia="宋体" w:cs="宋体"/>
          <w:spacing w:val="15"/>
          <w:sz w:val="19"/>
          <w:szCs w:val="19"/>
        </w:rPr>
        <w:t>亚文明、西方文明、印度文明、伊斯兰文明等。</w:t>
      </w:r>
    </w:p>
    <w:p w14:paraId="28EA9F6F">
      <w:pPr>
        <w:spacing w:before="184" w:line="229" w:lineRule="auto"/>
        <w:ind w:left="63"/>
        <w:rPr>
          <w:rFonts w:ascii="宋体" w:hAnsi="宋体" w:eastAsia="宋体" w:cs="宋体"/>
          <w:sz w:val="19"/>
          <w:szCs w:val="19"/>
        </w:rPr>
      </w:pPr>
      <w:r>
        <w:rPr>
          <w:rFonts w:ascii="宋体" w:hAnsi="宋体" w:eastAsia="宋体" w:cs="宋体"/>
          <w:spacing w:val="9"/>
          <w:sz w:val="19"/>
          <w:szCs w:val="19"/>
        </w:rPr>
        <w:t>内部矛盾与外部矛盾：</w:t>
      </w:r>
    </w:p>
    <w:p w14:paraId="6A4EA6C2">
      <w:pPr>
        <w:spacing w:before="250" w:line="264" w:lineRule="auto"/>
        <w:ind w:left="16" w:right="96"/>
        <w:rPr>
          <w:rFonts w:ascii="宋体" w:hAnsi="宋体" w:eastAsia="宋体" w:cs="宋体"/>
          <w:sz w:val="19"/>
          <w:szCs w:val="19"/>
        </w:rPr>
      </w:pPr>
      <w:r>
        <w:rPr>
          <w:rFonts w:ascii="宋体" w:hAnsi="宋体" w:eastAsia="宋体" w:cs="宋体"/>
          <w:spacing w:val="19"/>
          <w:sz w:val="19"/>
          <w:szCs w:val="19"/>
        </w:rPr>
        <w:t>主要矛盾为外部矛盾，次要矛盾为内部矛盾，通俗的说，就是把矛盾小的当成自己人，把</w:t>
      </w:r>
      <w:r>
        <w:rPr>
          <w:rFonts w:ascii="宋体" w:hAnsi="宋体" w:eastAsia="宋体" w:cs="宋体"/>
          <w:spacing w:val="13"/>
          <w:sz w:val="19"/>
          <w:szCs w:val="19"/>
        </w:rPr>
        <w:t>矛盾大的当成敌人。</w:t>
      </w:r>
    </w:p>
    <w:p w14:paraId="2E1BC7A2">
      <w:pPr>
        <w:spacing w:before="196" w:line="266" w:lineRule="auto"/>
        <w:ind w:left="16" w:right="315" w:firstLine="22"/>
        <w:rPr>
          <w:rFonts w:ascii="宋体" w:hAnsi="宋体" w:eastAsia="宋体" w:cs="宋体"/>
          <w:sz w:val="19"/>
          <w:szCs w:val="19"/>
        </w:rPr>
      </w:pPr>
      <w:r>
        <w:rPr>
          <w:rFonts w:ascii="宋体" w:hAnsi="宋体" w:eastAsia="宋体" w:cs="宋体"/>
          <w:spacing w:val="15"/>
          <w:sz w:val="19"/>
          <w:szCs w:val="19"/>
        </w:rPr>
        <w:t>当外部矛盾消灭后，原内部矛盾就会变为新的外部矛盾，因此， 当一个集体在战胜外敌</w:t>
      </w:r>
      <w:r>
        <w:rPr>
          <w:rFonts w:ascii="宋体" w:hAnsi="宋体" w:eastAsia="宋体" w:cs="宋体"/>
          <w:spacing w:val="17"/>
          <w:sz w:val="19"/>
          <w:szCs w:val="19"/>
        </w:rPr>
        <w:t>后，外部压力消失，就会开始内斗，所谓狡兔死走狗烹，就是这个道理。</w:t>
      </w:r>
    </w:p>
    <w:p w14:paraId="5CF6CCB6">
      <w:pPr>
        <w:spacing w:before="185" w:line="229" w:lineRule="auto"/>
        <w:ind w:left="33"/>
        <w:rPr>
          <w:rFonts w:ascii="宋体" w:hAnsi="宋体" w:eastAsia="宋体" w:cs="宋体"/>
          <w:sz w:val="19"/>
          <w:szCs w:val="19"/>
        </w:rPr>
      </w:pPr>
      <w:r>
        <w:rPr>
          <w:rFonts w:ascii="宋体" w:hAnsi="宋体" w:eastAsia="宋体" w:cs="宋体"/>
          <w:spacing w:val="15"/>
          <w:sz w:val="19"/>
          <w:szCs w:val="19"/>
        </w:rPr>
        <w:t>阶级主义：</w:t>
      </w:r>
      <w:r>
        <w:rPr>
          <w:rFonts w:ascii="宋体" w:hAnsi="宋体" w:eastAsia="宋体" w:cs="宋体"/>
          <w:spacing w:val="-31"/>
          <w:sz w:val="19"/>
          <w:szCs w:val="19"/>
        </w:rPr>
        <w:t xml:space="preserve"> </w:t>
      </w:r>
      <w:r>
        <w:rPr>
          <w:rFonts w:ascii="宋体" w:hAnsi="宋体" w:eastAsia="宋体" w:cs="宋体"/>
          <w:spacing w:val="15"/>
          <w:sz w:val="19"/>
          <w:szCs w:val="19"/>
        </w:rPr>
        <w:t>国家矛盾、民族矛盾是内部矛盾，阶级矛盾是外部矛盾。</w:t>
      </w:r>
    </w:p>
    <w:p w14:paraId="4B9840FA">
      <w:pPr>
        <w:spacing w:before="236" w:line="229" w:lineRule="auto"/>
        <w:ind w:left="55"/>
        <w:rPr>
          <w:rFonts w:ascii="宋体" w:hAnsi="宋体" w:eastAsia="宋体" w:cs="宋体"/>
          <w:sz w:val="19"/>
          <w:szCs w:val="19"/>
        </w:rPr>
      </w:pPr>
      <w:r>
        <w:rPr>
          <w:rFonts w:ascii="宋体" w:hAnsi="宋体" w:eastAsia="宋体" w:cs="宋体"/>
          <w:spacing w:val="13"/>
          <w:sz w:val="19"/>
          <w:szCs w:val="19"/>
        </w:rPr>
        <w:t>民族主义、爱国主义：</w:t>
      </w:r>
      <w:r>
        <w:rPr>
          <w:rFonts w:ascii="宋体" w:hAnsi="宋体" w:eastAsia="宋体" w:cs="宋体"/>
          <w:spacing w:val="46"/>
          <w:sz w:val="19"/>
          <w:szCs w:val="19"/>
        </w:rPr>
        <w:t xml:space="preserve"> </w:t>
      </w:r>
      <w:r>
        <w:rPr>
          <w:rFonts w:ascii="宋体" w:hAnsi="宋体" w:eastAsia="宋体" w:cs="宋体"/>
          <w:spacing w:val="13"/>
          <w:sz w:val="19"/>
          <w:szCs w:val="19"/>
        </w:rPr>
        <w:t>阶级矛盾是内部矛盾，民族矛盾、国家矛</w:t>
      </w:r>
      <w:r>
        <w:rPr>
          <w:rFonts w:ascii="宋体" w:hAnsi="宋体" w:eastAsia="宋体" w:cs="宋体"/>
          <w:spacing w:val="12"/>
          <w:sz w:val="19"/>
          <w:szCs w:val="19"/>
        </w:rPr>
        <w:t>盾是外部矛盾。</w:t>
      </w:r>
    </w:p>
    <w:p w14:paraId="2EDEC751">
      <w:pPr>
        <w:pStyle w:val="2"/>
        <w:spacing w:line="323" w:lineRule="auto"/>
      </w:pPr>
    </w:p>
    <w:p w14:paraId="6CCC9B9B">
      <w:pPr>
        <w:pStyle w:val="2"/>
        <w:spacing w:line="324" w:lineRule="auto"/>
      </w:pPr>
    </w:p>
    <w:p w14:paraId="46D112AE">
      <w:pPr>
        <w:spacing w:before="62" w:line="232" w:lineRule="auto"/>
        <w:ind w:left="75"/>
        <w:rPr>
          <w:rFonts w:ascii="宋体" w:hAnsi="宋体" w:eastAsia="宋体" w:cs="宋体"/>
          <w:sz w:val="19"/>
          <w:szCs w:val="19"/>
        </w:rPr>
      </w:pPr>
      <w:r>
        <w:rPr>
          <w:rFonts w:ascii="仿宋" w:hAnsi="仿宋" w:eastAsia="仿宋" w:cs="仿宋"/>
          <w:sz w:val="19"/>
          <w:szCs w:val="19"/>
        </w:rPr>
        <w:t>[解释</w:t>
      </w:r>
      <w:r>
        <w:rPr>
          <w:rFonts w:ascii="仿宋" w:hAnsi="仿宋" w:eastAsia="仿宋" w:cs="仿宋"/>
          <w:spacing w:val="-17"/>
          <w:sz w:val="19"/>
          <w:szCs w:val="19"/>
        </w:rPr>
        <w:t xml:space="preserve"> </w:t>
      </w:r>
      <w:r>
        <w:rPr>
          <w:rFonts w:ascii="仿宋" w:hAnsi="仿宋" w:eastAsia="仿宋" w:cs="仿宋"/>
          <w:sz w:val="19"/>
          <w:szCs w:val="19"/>
        </w:rPr>
        <w:t>2]</w:t>
      </w:r>
      <w:r>
        <w:rPr>
          <w:rFonts w:ascii="仿宋" w:hAnsi="仿宋" w:eastAsia="仿宋" w:cs="仿宋"/>
          <w:spacing w:val="33"/>
          <w:sz w:val="19"/>
          <w:szCs w:val="19"/>
        </w:rPr>
        <w:t xml:space="preserve"> </w:t>
      </w:r>
      <w:r>
        <w:rPr>
          <w:rFonts w:ascii="宋体" w:hAnsi="宋体" w:eastAsia="宋体" w:cs="宋体"/>
          <w:sz w:val="19"/>
          <w:szCs w:val="19"/>
        </w:rPr>
        <w:t>大一统</w:t>
      </w:r>
    </w:p>
    <w:p w14:paraId="6DBFCC18">
      <w:pPr>
        <w:spacing w:before="232" w:line="229" w:lineRule="auto"/>
        <w:ind w:left="20"/>
        <w:rPr>
          <w:rFonts w:ascii="宋体" w:hAnsi="宋体" w:eastAsia="宋体" w:cs="宋体"/>
          <w:sz w:val="19"/>
          <w:szCs w:val="19"/>
        </w:rPr>
      </w:pPr>
      <w:r>
        <w:rPr>
          <w:rFonts w:ascii="宋体" w:hAnsi="宋体" w:eastAsia="宋体" w:cs="宋体"/>
          <w:spacing w:val="17"/>
          <w:sz w:val="19"/>
          <w:szCs w:val="19"/>
        </w:rPr>
        <w:t>大一统指政治的全面统一，包括国家、民族、文化三个方面。</w:t>
      </w:r>
    </w:p>
    <w:p w14:paraId="6524D9D4">
      <w:pPr>
        <w:spacing w:before="244" w:line="265" w:lineRule="auto"/>
        <w:ind w:left="16" w:right="95" w:firstLine="1"/>
        <w:jc w:val="both"/>
        <w:rPr>
          <w:rFonts w:ascii="宋体" w:hAnsi="宋体" w:eastAsia="宋体" w:cs="宋体"/>
          <w:sz w:val="19"/>
          <w:szCs w:val="19"/>
        </w:rPr>
      </w:pPr>
      <w:r>
        <w:rPr>
          <w:rFonts w:ascii="宋体" w:hAnsi="宋体" w:eastAsia="宋体" w:cs="宋体"/>
          <w:spacing w:val="15"/>
          <w:sz w:val="19"/>
          <w:szCs w:val="19"/>
        </w:rPr>
        <w:t>大一统是通过 2500</w:t>
      </w:r>
      <w:r>
        <w:rPr>
          <w:rFonts w:ascii="宋体" w:hAnsi="宋体" w:eastAsia="宋体" w:cs="宋体"/>
          <w:spacing w:val="-6"/>
          <w:sz w:val="19"/>
          <w:szCs w:val="19"/>
        </w:rPr>
        <w:t xml:space="preserve"> </w:t>
      </w:r>
      <w:r>
        <w:rPr>
          <w:rFonts w:ascii="宋体" w:hAnsi="宋体" w:eastAsia="宋体" w:cs="宋体"/>
          <w:spacing w:val="15"/>
          <w:sz w:val="19"/>
          <w:szCs w:val="19"/>
        </w:rPr>
        <w:t>年历史证明的正确道路，为什么呢？</w:t>
      </w:r>
      <w:r>
        <w:rPr>
          <w:rFonts w:ascii="宋体" w:hAnsi="宋体" w:eastAsia="宋体" w:cs="宋体"/>
          <w:spacing w:val="42"/>
          <w:sz w:val="19"/>
          <w:szCs w:val="19"/>
        </w:rPr>
        <w:t xml:space="preserve"> </w:t>
      </w:r>
      <w:r>
        <w:rPr>
          <w:rFonts w:ascii="宋体" w:hAnsi="宋体" w:eastAsia="宋体" w:cs="宋体"/>
          <w:spacing w:val="15"/>
          <w:sz w:val="19"/>
          <w:szCs w:val="19"/>
        </w:rPr>
        <w:t>因为民族与国家是具有最大集体</w:t>
      </w:r>
      <w:r>
        <w:rPr>
          <w:rFonts w:ascii="宋体" w:hAnsi="宋体" w:eastAsia="宋体" w:cs="宋体"/>
          <w:spacing w:val="16"/>
          <w:sz w:val="19"/>
          <w:szCs w:val="19"/>
        </w:rPr>
        <w:t>利益的集体， 是创设性的最高道德共同体，所以，统一并团结整个民族与国家，有利于保</w:t>
      </w:r>
      <w:r>
        <w:rPr>
          <w:rFonts w:ascii="宋体" w:hAnsi="宋体" w:eastAsia="宋体" w:cs="宋体"/>
          <w:spacing w:val="12"/>
          <w:sz w:val="19"/>
          <w:szCs w:val="19"/>
        </w:rPr>
        <w:t>护集体利益，</w:t>
      </w:r>
      <w:r>
        <w:rPr>
          <w:rFonts w:ascii="宋体" w:hAnsi="宋体" w:eastAsia="宋体" w:cs="宋体"/>
          <w:spacing w:val="-11"/>
          <w:sz w:val="19"/>
          <w:szCs w:val="19"/>
        </w:rPr>
        <w:t xml:space="preserve"> </w:t>
      </w:r>
      <w:r>
        <w:rPr>
          <w:rFonts w:ascii="宋体" w:hAnsi="宋体" w:eastAsia="宋体" w:cs="宋体"/>
          <w:spacing w:val="12"/>
          <w:sz w:val="19"/>
          <w:szCs w:val="19"/>
        </w:rPr>
        <w:t>继而最大程度创造社会价值。</w:t>
      </w:r>
    </w:p>
    <w:p w14:paraId="2D1A5750">
      <w:pPr>
        <w:spacing w:before="196" w:line="267" w:lineRule="auto"/>
        <w:ind w:left="47" w:right="103"/>
        <w:rPr>
          <w:rFonts w:ascii="宋体" w:hAnsi="宋体" w:eastAsia="宋体" w:cs="宋体"/>
          <w:sz w:val="19"/>
          <w:szCs w:val="19"/>
        </w:rPr>
      </w:pPr>
      <w:r>
        <w:rPr>
          <w:rFonts w:ascii="宋体" w:hAnsi="宋体" w:eastAsia="宋体" w:cs="宋体"/>
          <w:spacing w:val="16"/>
          <w:sz w:val="19"/>
          <w:szCs w:val="19"/>
        </w:rPr>
        <w:t>因此，为什么秦一定要统一六国呢？</w:t>
      </w:r>
      <w:r>
        <w:rPr>
          <w:rFonts w:ascii="宋体" w:hAnsi="宋体" w:eastAsia="宋体" w:cs="宋体"/>
          <w:spacing w:val="-6"/>
          <w:sz w:val="19"/>
          <w:szCs w:val="19"/>
        </w:rPr>
        <w:t xml:space="preserve"> </w:t>
      </w:r>
      <w:r>
        <w:rPr>
          <w:rFonts w:ascii="宋体" w:hAnsi="宋体" w:eastAsia="宋体" w:cs="宋体"/>
          <w:spacing w:val="16"/>
          <w:sz w:val="19"/>
          <w:szCs w:val="19"/>
        </w:rPr>
        <w:t>为什么晋一定要统一三国呢？为什么大陆一定要统一</w:t>
      </w:r>
      <w:r>
        <w:rPr>
          <w:rFonts w:ascii="宋体" w:hAnsi="宋体" w:eastAsia="宋体" w:cs="宋体"/>
          <w:spacing w:val="12"/>
          <w:sz w:val="19"/>
          <w:szCs w:val="19"/>
        </w:rPr>
        <w:t>台湾呢？</w:t>
      </w:r>
      <w:r>
        <w:rPr>
          <w:rFonts w:ascii="宋体" w:hAnsi="宋体" w:eastAsia="宋体" w:cs="宋体"/>
          <w:spacing w:val="-20"/>
          <w:sz w:val="19"/>
          <w:szCs w:val="19"/>
        </w:rPr>
        <w:t xml:space="preserve"> </w:t>
      </w:r>
      <w:r>
        <w:rPr>
          <w:rFonts w:ascii="宋体" w:hAnsi="宋体" w:eastAsia="宋体" w:cs="宋体"/>
          <w:spacing w:val="12"/>
          <w:sz w:val="19"/>
          <w:szCs w:val="19"/>
        </w:rPr>
        <w:t>其实都是源于大一统这一历史观念。</w:t>
      </w:r>
    </w:p>
    <w:p w14:paraId="1F1FD676">
      <w:pPr>
        <w:spacing w:before="193" w:line="270" w:lineRule="auto"/>
        <w:ind w:left="16" w:right="98" w:firstLine="4"/>
        <w:rPr>
          <w:rFonts w:ascii="宋体" w:hAnsi="宋体" w:eastAsia="宋体" w:cs="宋体"/>
          <w:sz w:val="19"/>
          <w:szCs w:val="19"/>
        </w:rPr>
      </w:pPr>
      <w:r>
        <w:rPr>
          <w:rFonts w:ascii="宋体" w:hAnsi="宋体" w:eastAsia="宋体" w:cs="宋体"/>
          <w:spacing w:val="19"/>
          <w:sz w:val="19"/>
          <w:szCs w:val="19"/>
        </w:rPr>
        <w:t>未来将美国逐出亚太后，应当让新加坡像港澳台一样，通过加盟，成为中国的特区，这符</w:t>
      </w:r>
      <w:r>
        <w:rPr>
          <w:rFonts w:ascii="宋体" w:hAnsi="宋体" w:eastAsia="宋体" w:cs="宋体"/>
          <w:spacing w:val="15"/>
          <w:sz w:val="19"/>
          <w:szCs w:val="19"/>
        </w:rPr>
        <w:t>合大一统中的民族统一。</w:t>
      </w:r>
    </w:p>
    <w:p w14:paraId="676305CE">
      <w:pPr>
        <w:spacing w:before="190" w:line="266" w:lineRule="auto"/>
        <w:ind w:left="68" w:right="201" w:hanging="42"/>
        <w:rPr>
          <w:rFonts w:ascii="宋体" w:hAnsi="宋体" w:eastAsia="宋体" w:cs="宋体"/>
          <w:sz w:val="19"/>
          <w:szCs w:val="19"/>
        </w:rPr>
      </w:pPr>
      <w:r>
        <w:rPr>
          <w:rFonts w:ascii="宋体" w:hAnsi="宋体" w:eastAsia="宋体" w:cs="宋体"/>
          <w:spacing w:val="12"/>
          <w:sz w:val="19"/>
          <w:szCs w:val="19"/>
        </w:rPr>
        <w:t>《中华人民共和国宪法》第 52</w:t>
      </w:r>
      <w:r>
        <w:rPr>
          <w:rFonts w:ascii="宋体" w:hAnsi="宋体" w:eastAsia="宋体" w:cs="宋体"/>
          <w:spacing w:val="-7"/>
          <w:sz w:val="19"/>
          <w:szCs w:val="19"/>
        </w:rPr>
        <w:t xml:space="preserve"> </w:t>
      </w:r>
      <w:r>
        <w:rPr>
          <w:rFonts w:ascii="宋体" w:hAnsi="宋体" w:eastAsia="宋体" w:cs="宋体"/>
          <w:spacing w:val="12"/>
          <w:sz w:val="19"/>
          <w:szCs w:val="19"/>
        </w:rPr>
        <w:t>条：</w:t>
      </w:r>
      <w:r>
        <w:rPr>
          <w:rFonts w:ascii="宋体" w:hAnsi="宋体" w:eastAsia="宋体" w:cs="宋体"/>
          <w:spacing w:val="-40"/>
          <w:sz w:val="19"/>
          <w:szCs w:val="19"/>
        </w:rPr>
        <w:t xml:space="preserve"> </w:t>
      </w:r>
      <w:r>
        <w:rPr>
          <w:rFonts w:ascii="宋体" w:hAnsi="宋体" w:eastAsia="宋体" w:cs="宋体"/>
          <w:spacing w:val="12"/>
          <w:sz w:val="19"/>
          <w:szCs w:val="19"/>
        </w:rPr>
        <w:t xml:space="preserve">“ </w:t>
      </w:r>
      <w:r>
        <w:rPr>
          <w:rFonts w:ascii="仿宋" w:hAnsi="仿宋" w:eastAsia="仿宋" w:cs="仿宋"/>
          <w:spacing w:val="12"/>
          <w:sz w:val="19"/>
          <w:szCs w:val="19"/>
        </w:rPr>
        <w:t>中华人民共和国公民有维护国家统一和全国各民族</w:t>
      </w:r>
      <w:r>
        <w:rPr>
          <w:rFonts w:ascii="仿宋" w:hAnsi="仿宋" w:eastAsia="仿宋" w:cs="仿宋"/>
          <w:spacing w:val="19"/>
          <w:sz w:val="19"/>
          <w:szCs w:val="19"/>
        </w:rPr>
        <w:t xml:space="preserve">团结的义务。 </w:t>
      </w:r>
      <w:r>
        <w:rPr>
          <w:rFonts w:ascii="宋体" w:hAnsi="宋体" w:eastAsia="宋体" w:cs="宋体"/>
          <w:spacing w:val="19"/>
          <w:sz w:val="19"/>
          <w:szCs w:val="19"/>
        </w:rPr>
        <w:t>”</w:t>
      </w:r>
    </w:p>
    <w:p w14:paraId="568754F0">
      <w:pPr>
        <w:spacing w:before="195" w:line="266" w:lineRule="auto"/>
        <w:ind w:left="16" w:right="95"/>
        <w:jc w:val="both"/>
        <w:rPr>
          <w:rFonts w:ascii="宋体" w:hAnsi="宋体" w:eastAsia="宋体" w:cs="宋体"/>
          <w:sz w:val="19"/>
          <w:szCs w:val="19"/>
        </w:rPr>
      </w:pPr>
      <w:r>
        <w:rPr>
          <w:rFonts w:ascii="宋体" w:hAnsi="宋体" w:eastAsia="宋体" w:cs="宋体"/>
          <w:spacing w:val="18"/>
          <w:sz w:val="19"/>
          <w:szCs w:val="19"/>
        </w:rPr>
        <w:t>文化统一：</w:t>
      </w:r>
      <w:r>
        <w:rPr>
          <w:rFonts w:ascii="宋体" w:hAnsi="宋体" w:eastAsia="宋体" w:cs="宋体"/>
          <w:spacing w:val="-54"/>
          <w:sz w:val="19"/>
          <w:szCs w:val="19"/>
        </w:rPr>
        <w:t xml:space="preserve"> </w:t>
      </w:r>
      <w:r>
        <w:rPr>
          <w:rFonts w:ascii="宋体" w:hAnsi="宋体" w:eastAsia="宋体" w:cs="宋体"/>
          <w:spacing w:val="18"/>
          <w:sz w:val="19"/>
          <w:szCs w:val="19"/>
        </w:rPr>
        <w:t>文化统一，不是一定要所有人都全部统一，而是主流文化要统一，并允许非主</w:t>
      </w:r>
      <w:r>
        <w:rPr>
          <w:rFonts w:ascii="宋体" w:hAnsi="宋体" w:eastAsia="宋体" w:cs="宋体"/>
          <w:spacing w:val="19"/>
          <w:sz w:val="19"/>
          <w:szCs w:val="19"/>
        </w:rPr>
        <w:t>流文化作为反对派来存在，因为任何思想都不会是完全正确的，包括本书，如果从官方到</w:t>
      </w:r>
      <w:r>
        <w:rPr>
          <w:rFonts w:ascii="宋体" w:hAnsi="宋体" w:eastAsia="宋体" w:cs="宋体"/>
          <w:spacing w:val="18"/>
          <w:sz w:val="19"/>
          <w:szCs w:val="19"/>
        </w:rPr>
        <w:t>民间，文化完全统一，没有任何竞争，那就僵死掉了，我国红色年代就犯</w:t>
      </w:r>
      <w:r>
        <w:rPr>
          <w:rFonts w:ascii="宋体" w:hAnsi="宋体" w:eastAsia="宋体" w:cs="宋体"/>
          <w:spacing w:val="17"/>
          <w:sz w:val="19"/>
          <w:szCs w:val="19"/>
        </w:rPr>
        <w:t>了这样的错误。</w:t>
      </w:r>
    </w:p>
    <w:p w14:paraId="1617CCAA">
      <w:pPr>
        <w:spacing w:before="195" w:line="266" w:lineRule="auto"/>
        <w:ind w:left="34" w:right="96" w:hanging="10"/>
        <w:rPr>
          <w:rFonts w:ascii="宋体" w:hAnsi="宋体" w:eastAsia="宋体" w:cs="宋体"/>
          <w:sz w:val="19"/>
          <w:szCs w:val="19"/>
        </w:rPr>
      </w:pPr>
      <w:r>
        <w:rPr>
          <w:rFonts w:ascii="宋体" w:hAnsi="宋体" w:eastAsia="宋体" w:cs="宋体"/>
          <w:spacing w:val="19"/>
          <w:sz w:val="19"/>
          <w:szCs w:val="19"/>
        </w:rPr>
        <w:t>苏联模式的错误是过度统一，美国模式的错误是过度多元，因为多元是要在统一的前提下</w:t>
      </w:r>
      <w:r>
        <w:rPr>
          <w:rFonts w:ascii="宋体" w:hAnsi="宋体" w:eastAsia="宋体" w:cs="宋体"/>
          <w:spacing w:val="15"/>
          <w:sz w:val="19"/>
          <w:szCs w:val="19"/>
        </w:rPr>
        <w:t>多元，没有统一的多元，不是多元，而是混乱。</w:t>
      </w:r>
    </w:p>
    <w:p w14:paraId="7DE2D6F9">
      <w:pPr>
        <w:spacing w:line="266" w:lineRule="auto"/>
        <w:rPr>
          <w:rFonts w:ascii="宋体" w:hAnsi="宋体" w:eastAsia="宋体" w:cs="宋体"/>
          <w:sz w:val="19"/>
          <w:szCs w:val="19"/>
        </w:rPr>
        <w:sectPr>
          <w:headerReference r:id="rId623" w:type="default"/>
          <w:footerReference r:id="rId624" w:type="default"/>
          <w:pgSz w:w="10488" w:h="14743"/>
          <w:pgMar w:top="975" w:right="1103" w:bottom="1088" w:left="1108" w:header="698" w:footer="843" w:gutter="0"/>
          <w:cols w:space="720" w:num="1"/>
        </w:sectPr>
      </w:pPr>
    </w:p>
    <w:p w14:paraId="328BCA3B">
      <w:pPr>
        <w:spacing w:before="257" w:line="265" w:lineRule="auto"/>
        <w:ind w:right="88" w:firstLine="5"/>
        <w:jc w:val="both"/>
        <w:rPr>
          <w:rFonts w:ascii="宋体" w:hAnsi="宋体" w:eastAsia="宋体" w:cs="宋体"/>
          <w:sz w:val="19"/>
          <w:szCs w:val="19"/>
        </w:rPr>
      </w:pPr>
      <w:r>
        <w:rPr>
          <w:rFonts w:ascii="宋体" w:hAnsi="宋体" w:eastAsia="宋体" w:cs="宋体"/>
          <w:spacing w:val="15"/>
          <w:sz w:val="19"/>
          <w:szCs w:val="19"/>
        </w:rPr>
        <w:t>罢黜百家独尊儒术：汉武帝罢黜百家独尊儒术，只能说是半对半错，</w:t>
      </w:r>
      <w:r>
        <w:rPr>
          <w:rFonts w:ascii="宋体" w:hAnsi="宋体" w:eastAsia="宋体" w:cs="宋体"/>
          <w:spacing w:val="70"/>
          <w:sz w:val="19"/>
          <w:szCs w:val="19"/>
        </w:rPr>
        <w:t xml:space="preserve"> </w:t>
      </w:r>
      <w:r>
        <w:rPr>
          <w:rFonts w:ascii="宋体" w:hAnsi="宋体" w:eastAsia="宋体" w:cs="宋体"/>
          <w:spacing w:val="15"/>
          <w:sz w:val="19"/>
          <w:szCs w:val="19"/>
        </w:rPr>
        <w:t>为什么呢？首先，统</w:t>
      </w:r>
      <w:r>
        <w:rPr>
          <w:rFonts w:ascii="宋体" w:hAnsi="宋体" w:eastAsia="宋体" w:cs="宋体"/>
          <w:spacing w:val="19"/>
          <w:sz w:val="19"/>
          <w:szCs w:val="19"/>
        </w:rPr>
        <w:t>一官方思想是正确的，很多人对此的批评，是纸上谈兵的书生之见，任何一个政权，要想做什么事，肯定都要先统一思想，不然就乱套了，而且不用怕思想上的僵死，因为没有对民间进行限制，很多人不懂这个道理，以为罢黜百家是从官方到民间全部统一为儒家，这个理解是错误的，这种从官方到民间全部强行统一的情况，我国历史上仅在几十年前搞红</w:t>
      </w:r>
      <w:r>
        <w:rPr>
          <w:rFonts w:ascii="宋体" w:hAnsi="宋体" w:eastAsia="宋体" w:cs="宋体"/>
          <w:spacing w:val="13"/>
          <w:sz w:val="19"/>
          <w:szCs w:val="19"/>
        </w:rPr>
        <w:t>色运动的时候才有。</w:t>
      </w:r>
    </w:p>
    <w:p w14:paraId="79A91FC6">
      <w:pPr>
        <w:spacing w:before="185" w:line="229" w:lineRule="auto"/>
        <w:ind w:left="47"/>
        <w:rPr>
          <w:rFonts w:ascii="宋体" w:hAnsi="宋体" w:eastAsia="宋体" w:cs="宋体"/>
          <w:sz w:val="19"/>
          <w:szCs w:val="19"/>
        </w:rPr>
      </w:pPr>
      <w:r>
        <w:rPr>
          <w:rFonts w:ascii="宋体" w:hAnsi="宋体" w:eastAsia="宋体" w:cs="宋体"/>
          <w:spacing w:val="15"/>
          <w:sz w:val="19"/>
          <w:szCs w:val="19"/>
        </w:rPr>
        <w:t>问题在于，用什么思想来统一呢？正确的做法， 是以孔孟荀的儒家为基础综合道家与墨</w:t>
      </w:r>
    </w:p>
    <w:p w14:paraId="4E4688E6">
      <w:pPr>
        <w:spacing w:before="43" w:line="265" w:lineRule="auto"/>
        <w:ind w:right="92" w:firstLine="2"/>
        <w:rPr>
          <w:rFonts w:ascii="宋体" w:hAnsi="宋体" w:eastAsia="宋体" w:cs="宋体"/>
          <w:sz w:val="19"/>
          <w:szCs w:val="19"/>
        </w:rPr>
      </w:pPr>
      <w:r>
        <w:rPr>
          <w:rFonts w:ascii="宋体" w:hAnsi="宋体" w:eastAsia="宋体" w:cs="宋体"/>
          <w:spacing w:val="19"/>
          <w:sz w:val="19"/>
          <w:szCs w:val="19"/>
        </w:rPr>
        <w:t>家，独尊儒家，且尊的还是董仲舒的儒学，完全是错误的。董仲舒的儒学是儒家神学，这种儒学，使汉朝的思想界被大大的宗教化了，相比先秦诸子，是学术上的大倒退，即使董仲舒是为了抬上天出来限制君权，也是不应该的，因为这种善意的谎言属于旁门左道，只</w:t>
      </w:r>
      <w:r>
        <w:rPr>
          <w:rFonts w:ascii="宋体" w:hAnsi="宋体" w:eastAsia="宋体" w:cs="宋体"/>
          <w:spacing w:val="11"/>
          <w:sz w:val="19"/>
          <w:szCs w:val="19"/>
        </w:rPr>
        <w:t>能作为权宜之计，</w:t>
      </w:r>
      <w:r>
        <w:rPr>
          <w:rFonts w:ascii="宋体" w:hAnsi="宋体" w:eastAsia="宋体" w:cs="宋体"/>
          <w:spacing w:val="-51"/>
          <w:sz w:val="19"/>
          <w:szCs w:val="19"/>
        </w:rPr>
        <w:t xml:space="preserve"> </w:t>
      </w:r>
      <w:r>
        <w:rPr>
          <w:rFonts w:ascii="宋体" w:hAnsi="宋体" w:eastAsia="宋体" w:cs="宋体"/>
          <w:spacing w:val="11"/>
          <w:sz w:val="19"/>
          <w:szCs w:val="19"/>
        </w:rPr>
        <w:t>不是正路。</w:t>
      </w:r>
    </w:p>
    <w:p w14:paraId="4340562B">
      <w:pPr>
        <w:spacing w:line="265" w:lineRule="auto"/>
        <w:rPr>
          <w:rFonts w:ascii="宋体" w:hAnsi="宋体" w:eastAsia="宋体" w:cs="宋体"/>
          <w:sz w:val="19"/>
          <w:szCs w:val="19"/>
        </w:rPr>
        <w:sectPr>
          <w:headerReference r:id="rId625" w:type="default"/>
          <w:footerReference r:id="rId626" w:type="default"/>
          <w:pgSz w:w="10488" w:h="14743"/>
          <w:pgMar w:top="975" w:right="1108" w:bottom="1088" w:left="1122" w:header="698" w:footer="843" w:gutter="0"/>
          <w:cols w:space="720" w:num="1"/>
        </w:sectPr>
      </w:pPr>
    </w:p>
    <w:p w14:paraId="313C679A">
      <w:pPr>
        <w:spacing w:before="247" w:line="220" w:lineRule="auto"/>
        <w:ind w:left="15"/>
        <w:rPr>
          <w:rFonts w:ascii="宋体" w:hAnsi="宋体" w:eastAsia="宋体" w:cs="宋体"/>
          <w:sz w:val="24"/>
          <w:szCs w:val="24"/>
        </w:rPr>
      </w:pPr>
      <w:r>
        <w:rPr>
          <w:rFonts w:ascii="宋体" w:hAnsi="宋体" w:eastAsia="宋体" w:cs="宋体"/>
          <w:b/>
          <w:bCs/>
          <w:spacing w:val="-1"/>
          <w:sz w:val="24"/>
          <w:szCs w:val="24"/>
        </w:rPr>
        <w:t>命题6：法律起源于集体需求</w:t>
      </w:r>
    </w:p>
    <w:p w14:paraId="551DF95A">
      <w:pPr>
        <w:spacing w:before="224" w:line="229" w:lineRule="auto"/>
        <w:ind w:left="15"/>
        <w:rPr>
          <w:rFonts w:ascii="宋体" w:hAnsi="宋体" w:eastAsia="宋体" w:cs="宋体"/>
          <w:sz w:val="19"/>
          <w:szCs w:val="19"/>
        </w:rPr>
      </w:pPr>
      <w:r>
        <w:rPr>
          <w:rFonts w:ascii="宋体" w:hAnsi="宋体" w:eastAsia="宋体" w:cs="宋体"/>
          <w:spacing w:val="12"/>
          <w:sz w:val="19"/>
          <w:szCs w:val="19"/>
        </w:rPr>
        <w:t>法律： 由国家制定或认可的文字形式的道德</w:t>
      </w:r>
    </w:p>
    <w:p w14:paraId="6B02F3F4">
      <w:pPr>
        <w:spacing w:before="235" w:line="229" w:lineRule="auto"/>
        <w:ind w:left="15"/>
        <w:rPr>
          <w:rFonts w:ascii="宋体" w:hAnsi="宋体" w:eastAsia="宋体" w:cs="宋体"/>
          <w:sz w:val="19"/>
          <w:szCs w:val="19"/>
        </w:rPr>
      </w:pPr>
      <w:r>
        <w:rPr>
          <w:rFonts w:ascii="宋体" w:hAnsi="宋体" w:eastAsia="宋体" w:cs="宋体"/>
          <w:spacing w:val="18"/>
          <w:sz w:val="19"/>
          <w:szCs w:val="19"/>
        </w:rPr>
        <w:t>法律规范：法律的内容，即具体的法律权利义务</w:t>
      </w:r>
    </w:p>
    <w:p w14:paraId="1A8E0373">
      <w:pPr>
        <w:spacing w:before="234" w:line="229" w:lineRule="auto"/>
        <w:ind w:left="15"/>
        <w:rPr>
          <w:rFonts w:ascii="宋体" w:hAnsi="宋体" w:eastAsia="宋体" w:cs="宋体"/>
          <w:sz w:val="19"/>
          <w:szCs w:val="19"/>
        </w:rPr>
      </w:pPr>
      <w:r>
        <w:rPr>
          <w:rFonts w:ascii="宋体" w:hAnsi="宋体" w:eastAsia="宋体" w:cs="宋体"/>
          <w:spacing w:val="18"/>
          <w:sz w:val="19"/>
          <w:szCs w:val="19"/>
        </w:rPr>
        <w:t>法律行为：产生、调整、终止法律权利义务关系的行为</w:t>
      </w:r>
    </w:p>
    <w:p w14:paraId="305BF025">
      <w:pPr>
        <w:spacing w:before="250" w:line="265" w:lineRule="auto"/>
        <w:ind w:left="21" w:right="96" w:hanging="6"/>
        <w:rPr>
          <w:rFonts w:ascii="宋体" w:hAnsi="宋体" w:eastAsia="宋体" w:cs="宋体"/>
          <w:sz w:val="19"/>
          <w:szCs w:val="19"/>
        </w:rPr>
      </w:pPr>
      <w:r>
        <w:rPr>
          <w:rFonts w:ascii="宋体" w:hAnsi="宋体" w:eastAsia="宋体" w:cs="宋体"/>
          <w:spacing w:val="19"/>
          <w:sz w:val="19"/>
          <w:szCs w:val="19"/>
        </w:rPr>
        <w:t>法学派别划分：古典自然法学派、分析法学派、社会法学派、新自然法学派、经济分析法</w:t>
      </w:r>
      <w:r>
        <w:rPr>
          <w:rFonts w:ascii="宋体" w:hAnsi="宋体" w:eastAsia="宋体" w:cs="宋体"/>
          <w:spacing w:val="4"/>
          <w:sz w:val="19"/>
          <w:szCs w:val="19"/>
        </w:rPr>
        <w:t>学派</w:t>
      </w:r>
    </w:p>
    <w:p w14:paraId="4FB74E81">
      <w:pPr>
        <w:spacing w:before="195" w:line="268" w:lineRule="auto"/>
        <w:ind w:left="22" w:right="307" w:hanging="7"/>
        <w:rPr>
          <w:rFonts w:ascii="宋体" w:hAnsi="宋体" w:eastAsia="宋体" w:cs="宋体"/>
          <w:sz w:val="19"/>
          <w:szCs w:val="19"/>
        </w:rPr>
      </w:pPr>
      <w:r>
        <w:rPr>
          <w:rFonts w:ascii="宋体" w:hAnsi="宋体" w:eastAsia="宋体" w:cs="宋体"/>
          <w:spacing w:val="19"/>
          <w:sz w:val="19"/>
          <w:szCs w:val="19"/>
        </w:rPr>
        <w:t>法律体系划分：中华法系、西方法系（包括大陆法系、海洋法系两个分支，或称欧陆法</w:t>
      </w:r>
      <w:r>
        <w:rPr>
          <w:rFonts w:ascii="宋体" w:hAnsi="宋体" w:eastAsia="宋体" w:cs="宋体"/>
          <w:spacing w:val="13"/>
          <w:sz w:val="19"/>
          <w:szCs w:val="19"/>
        </w:rPr>
        <w:t>系、英美法系，民法系、普通法系）</w:t>
      </w:r>
      <w:r>
        <w:rPr>
          <w:rFonts w:ascii="宋体" w:hAnsi="宋体" w:eastAsia="宋体" w:cs="宋体"/>
          <w:spacing w:val="49"/>
          <w:w w:val="101"/>
          <w:sz w:val="19"/>
          <w:szCs w:val="19"/>
        </w:rPr>
        <w:t xml:space="preserve"> </w:t>
      </w:r>
      <w:r>
        <w:rPr>
          <w:rFonts w:ascii="宋体" w:hAnsi="宋体" w:eastAsia="宋体" w:cs="宋体"/>
          <w:spacing w:val="13"/>
          <w:sz w:val="19"/>
          <w:szCs w:val="19"/>
        </w:rPr>
        <w:t>、伊斯兰法系、印度法系</w:t>
      </w:r>
    </w:p>
    <w:p w14:paraId="79012AC0">
      <w:pPr>
        <w:spacing w:before="178" w:line="229" w:lineRule="auto"/>
        <w:ind w:left="47"/>
        <w:rPr>
          <w:rFonts w:ascii="宋体" w:hAnsi="宋体" w:eastAsia="宋体" w:cs="宋体"/>
          <w:sz w:val="19"/>
          <w:szCs w:val="19"/>
        </w:rPr>
      </w:pPr>
      <w:r>
        <w:rPr>
          <w:rFonts w:ascii="宋体" w:hAnsi="宋体" w:eastAsia="宋体" w:cs="宋体"/>
          <w:spacing w:val="17"/>
          <w:sz w:val="19"/>
          <w:szCs w:val="19"/>
        </w:rPr>
        <w:t>因为法律的本质是道德，所以建立现代中华法系的本质，是建立现代中华文明道德观。</w:t>
      </w:r>
    </w:p>
    <w:p w14:paraId="115E6D41">
      <w:pPr>
        <w:pStyle w:val="2"/>
        <w:spacing w:line="327" w:lineRule="auto"/>
      </w:pPr>
    </w:p>
    <w:p w14:paraId="4A4FD139">
      <w:pPr>
        <w:pStyle w:val="2"/>
        <w:spacing w:line="328" w:lineRule="auto"/>
      </w:pPr>
    </w:p>
    <w:p w14:paraId="77140CA0">
      <w:pPr>
        <w:spacing w:before="62" w:line="265" w:lineRule="auto"/>
        <w:ind w:left="15" w:right="89" w:firstLine="32"/>
        <w:jc w:val="both"/>
        <w:rPr>
          <w:rFonts w:ascii="宋体" w:hAnsi="宋体" w:eastAsia="宋体" w:cs="宋体"/>
          <w:sz w:val="19"/>
          <w:szCs w:val="19"/>
        </w:rPr>
      </w:pPr>
      <w:r>
        <w:rPr>
          <w:rFonts w:ascii="宋体" w:hAnsi="宋体" w:eastAsia="宋体" w:cs="宋体"/>
          <w:spacing w:val="17"/>
          <w:sz w:val="19"/>
          <w:szCs w:val="19"/>
        </w:rPr>
        <w:t>因为一切事物都具有特殊性，</w:t>
      </w:r>
      <w:r>
        <w:rPr>
          <w:rFonts w:ascii="宋体" w:hAnsi="宋体" w:eastAsia="宋体" w:cs="宋体"/>
          <w:spacing w:val="-32"/>
          <w:sz w:val="19"/>
          <w:szCs w:val="19"/>
        </w:rPr>
        <w:t xml:space="preserve"> </w:t>
      </w:r>
      <w:r>
        <w:rPr>
          <w:rFonts w:ascii="宋体" w:hAnsi="宋体" w:eastAsia="宋体" w:cs="宋体"/>
          <w:spacing w:val="17"/>
          <w:sz w:val="19"/>
          <w:szCs w:val="19"/>
        </w:rPr>
        <w:t>所以人与人之间的道德观念存在差异，这种观念上的差异导</w:t>
      </w:r>
      <w:r>
        <w:rPr>
          <w:rFonts w:ascii="宋体" w:hAnsi="宋体" w:eastAsia="宋体" w:cs="宋体"/>
          <w:spacing w:val="19"/>
          <w:sz w:val="19"/>
          <w:szCs w:val="19"/>
        </w:rPr>
        <w:t>致人们在生活生产、交往交换中产生冲突与矛盾，继而造成人生的痛苦，随着社会生产力的发展，社会关系越来越复杂，这种痛苦就越来越强烈，此时，不成文的制度已经无法满足集体需求了，需要成文、统一、公开的客观标准来降低每个人在主观上的道德标准的差异，指导人与人之间的交往交换、生活生产，让人们知道应该做什么，不应该做什么，并</w:t>
      </w:r>
      <w:r>
        <w:rPr>
          <w:rFonts w:ascii="宋体" w:hAnsi="宋体" w:eastAsia="宋体" w:cs="宋体"/>
          <w:spacing w:val="16"/>
          <w:sz w:val="19"/>
          <w:szCs w:val="19"/>
        </w:rPr>
        <w:t>以强制力保障其对社会关系的调整，</w:t>
      </w:r>
      <w:r>
        <w:rPr>
          <w:rFonts w:ascii="宋体" w:hAnsi="宋体" w:eastAsia="宋体" w:cs="宋体"/>
          <w:spacing w:val="41"/>
          <w:sz w:val="19"/>
          <w:szCs w:val="19"/>
        </w:rPr>
        <w:t xml:space="preserve"> </w:t>
      </w:r>
      <w:r>
        <w:rPr>
          <w:rFonts w:ascii="宋体" w:hAnsi="宋体" w:eastAsia="宋体" w:cs="宋体"/>
          <w:spacing w:val="16"/>
          <w:sz w:val="19"/>
          <w:szCs w:val="19"/>
        </w:rPr>
        <w:t>以满足集体需求、创造社会价值，这就是由国家制定</w:t>
      </w:r>
      <w:r>
        <w:rPr>
          <w:rFonts w:ascii="宋体" w:hAnsi="宋体" w:eastAsia="宋体" w:cs="宋体"/>
          <w:spacing w:val="15"/>
          <w:sz w:val="19"/>
          <w:szCs w:val="19"/>
        </w:rPr>
        <w:t>或认可的文字形式的道德——法律。</w:t>
      </w:r>
    </w:p>
    <w:p w14:paraId="0336B38B">
      <w:pPr>
        <w:spacing w:before="192" w:line="268" w:lineRule="auto"/>
        <w:ind w:left="23" w:right="107" w:hanging="2"/>
        <w:rPr>
          <w:rFonts w:ascii="宋体" w:hAnsi="宋体" w:eastAsia="宋体" w:cs="宋体"/>
          <w:sz w:val="19"/>
          <w:szCs w:val="19"/>
        </w:rPr>
      </w:pPr>
      <w:r>
        <w:rPr>
          <w:rFonts w:ascii="宋体" w:hAnsi="宋体" w:eastAsia="宋体" w:cs="宋体"/>
          <w:spacing w:val="19"/>
          <w:sz w:val="19"/>
          <w:szCs w:val="19"/>
        </w:rPr>
        <w:t>一个国家的法律，并不一定源于整个国家的集体需求，很多时候，只是源于</w:t>
      </w:r>
      <w:r>
        <w:rPr>
          <w:rFonts w:ascii="宋体" w:hAnsi="宋体" w:eastAsia="宋体" w:cs="宋体"/>
          <w:spacing w:val="18"/>
          <w:sz w:val="19"/>
          <w:szCs w:val="19"/>
        </w:rPr>
        <w:t>这个国家的统</w:t>
      </w:r>
      <w:r>
        <w:rPr>
          <w:rFonts w:ascii="宋体" w:hAnsi="宋体" w:eastAsia="宋体" w:cs="宋体"/>
          <w:spacing w:val="12"/>
          <w:sz w:val="19"/>
          <w:szCs w:val="19"/>
        </w:rPr>
        <w:t>治集团的集体需求。</w:t>
      </w:r>
    </w:p>
    <w:p w14:paraId="13792C7C">
      <w:pPr>
        <w:spacing w:before="193" w:line="266" w:lineRule="auto"/>
        <w:ind w:left="14" w:right="94"/>
        <w:jc w:val="both"/>
        <w:rPr>
          <w:rFonts w:ascii="宋体" w:hAnsi="宋体" w:eastAsia="宋体" w:cs="宋体"/>
          <w:sz w:val="19"/>
          <w:szCs w:val="19"/>
        </w:rPr>
      </w:pPr>
      <w:r>
        <w:rPr>
          <w:rFonts w:ascii="宋体" w:hAnsi="宋体" w:eastAsia="宋体" w:cs="宋体"/>
          <w:spacing w:val="19"/>
          <w:sz w:val="19"/>
          <w:szCs w:val="19"/>
        </w:rPr>
        <w:t>道德与法律是社会交往交换的双保险，因此，为什么法律是道德的底线呢？就是因为每个人在主观上的道德标准都不同，此时，为了最大程度创造社会价值，就要尽可能的取得社</w:t>
      </w:r>
      <w:r>
        <w:rPr>
          <w:rFonts w:ascii="宋体" w:hAnsi="宋体" w:eastAsia="宋体" w:cs="宋体"/>
          <w:spacing w:val="15"/>
          <w:sz w:val="19"/>
          <w:szCs w:val="19"/>
        </w:rPr>
        <w:t>会共识，</w:t>
      </w:r>
      <w:r>
        <w:rPr>
          <w:rFonts w:ascii="宋体" w:hAnsi="宋体" w:eastAsia="宋体" w:cs="宋体"/>
          <w:spacing w:val="-8"/>
          <w:sz w:val="19"/>
          <w:szCs w:val="19"/>
        </w:rPr>
        <w:t xml:space="preserve"> </w:t>
      </w:r>
      <w:r>
        <w:rPr>
          <w:rFonts w:ascii="宋体" w:hAnsi="宋体" w:eastAsia="宋体" w:cs="宋体"/>
          <w:spacing w:val="15"/>
          <w:sz w:val="19"/>
          <w:szCs w:val="19"/>
        </w:rPr>
        <w:t>考虑到遵守难度和执法难度，只能以道德的底线作为法律。</w:t>
      </w:r>
    </w:p>
    <w:p w14:paraId="4518F6F7">
      <w:pPr>
        <w:spacing w:before="194" w:line="266" w:lineRule="auto"/>
        <w:ind w:left="15" w:right="90"/>
        <w:jc w:val="both"/>
        <w:rPr>
          <w:rFonts w:ascii="宋体" w:hAnsi="宋体" w:eastAsia="宋体" w:cs="宋体"/>
          <w:sz w:val="19"/>
          <w:szCs w:val="19"/>
        </w:rPr>
      </w:pPr>
      <w:r>
        <w:rPr>
          <w:rFonts w:ascii="宋体" w:hAnsi="宋体" w:eastAsia="宋体" w:cs="宋体"/>
          <w:spacing w:val="19"/>
          <w:sz w:val="19"/>
          <w:szCs w:val="19"/>
        </w:rPr>
        <w:t>其实，这和通过证据判断真假、通过考试选拔人才是一个道理，通过考试选拔人才，就是</w:t>
      </w:r>
      <w:r>
        <w:rPr>
          <w:rFonts w:ascii="宋体" w:hAnsi="宋体" w:eastAsia="宋体" w:cs="宋体"/>
          <w:spacing w:val="12"/>
          <w:sz w:val="19"/>
          <w:szCs w:val="19"/>
        </w:rPr>
        <w:t>通过客观上的考试，</w:t>
      </w:r>
      <w:r>
        <w:rPr>
          <w:rFonts w:ascii="宋体" w:hAnsi="宋体" w:eastAsia="宋体" w:cs="宋体"/>
          <w:spacing w:val="-10"/>
          <w:sz w:val="19"/>
          <w:szCs w:val="19"/>
        </w:rPr>
        <w:t xml:space="preserve"> </w:t>
      </w:r>
      <w:r>
        <w:rPr>
          <w:rFonts w:ascii="宋体" w:hAnsi="宋体" w:eastAsia="宋体" w:cs="宋体"/>
          <w:spacing w:val="12"/>
          <w:sz w:val="19"/>
          <w:szCs w:val="19"/>
        </w:rPr>
        <w:t>降低主观上的自由程度，</w:t>
      </w:r>
      <w:r>
        <w:rPr>
          <w:rFonts w:ascii="宋体" w:hAnsi="宋体" w:eastAsia="宋体" w:cs="宋体"/>
          <w:spacing w:val="39"/>
          <w:sz w:val="19"/>
          <w:szCs w:val="19"/>
        </w:rPr>
        <w:t xml:space="preserve"> </w:t>
      </w:r>
      <w:r>
        <w:rPr>
          <w:rFonts w:ascii="宋体" w:hAnsi="宋体" w:eastAsia="宋体" w:cs="宋体"/>
          <w:spacing w:val="12"/>
          <w:sz w:val="19"/>
          <w:szCs w:val="19"/>
        </w:rPr>
        <w:t>以创造平等的选拔机会，带来社会价值，</w:t>
      </w:r>
      <w:r>
        <w:rPr>
          <w:rFonts w:ascii="宋体" w:hAnsi="宋体" w:eastAsia="宋体" w:cs="宋体"/>
          <w:spacing w:val="-24"/>
          <w:sz w:val="19"/>
          <w:szCs w:val="19"/>
        </w:rPr>
        <w:t xml:space="preserve"> </w:t>
      </w:r>
      <w:r>
        <w:rPr>
          <w:rFonts w:ascii="宋体" w:hAnsi="宋体" w:eastAsia="宋体" w:cs="宋体"/>
          <w:spacing w:val="12"/>
          <w:sz w:val="19"/>
          <w:szCs w:val="19"/>
        </w:rPr>
        <w:t>法</w:t>
      </w:r>
      <w:r>
        <w:rPr>
          <w:rFonts w:ascii="宋体" w:hAnsi="宋体" w:eastAsia="宋体" w:cs="宋体"/>
          <w:spacing w:val="17"/>
          <w:sz w:val="19"/>
          <w:szCs w:val="19"/>
        </w:rPr>
        <w:t>律就是通过客观上的文字，降低主观上的道德观念的差异。</w:t>
      </w:r>
    </w:p>
    <w:p w14:paraId="1CBBF37A">
      <w:pPr>
        <w:spacing w:before="181" w:line="229" w:lineRule="auto"/>
        <w:ind w:left="21"/>
        <w:rPr>
          <w:rFonts w:ascii="宋体" w:hAnsi="宋体" w:eastAsia="宋体" w:cs="宋体"/>
          <w:sz w:val="19"/>
          <w:szCs w:val="19"/>
        </w:rPr>
      </w:pPr>
      <w:r>
        <w:rPr>
          <w:rFonts w:ascii="宋体" w:hAnsi="宋体" w:eastAsia="宋体" w:cs="宋体"/>
          <w:spacing w:val="17"/>
          <w:sz w:val="19"/>
          <w:szCs w:val="19"/>
        </w:rPr>
        <w:t>不成文法：</w:t>
      </w:r>
      <w:r>
        <w:rPr>
          <w:rFonts w:ascii="宋体" w:hAnsi="宋体" w:eastAsia="宋体" w:cs="宋体"/>
          <w:spacing w:val="-56"/>
          <w:sz w:val="19"/>
          <w:szCs w:val="19"/>
        </w:rPr>
        <w:t xml:space="preserve"> </w:t>
      </w:r>
      <w:r>
        <w:rPr>
          <w:rFonts w:ascii="宋体" w:hAnsi="宋体" w:eastAsia="宋体" w:cs="宋体"/>
          <w:spacing w:val="17"/>
          <w:sz w:val="19"/>
          <w:szCs w:val="19"/>
        </w:rPr>
        <w:t>成文法和不成文法也称制定法和非制定法，不</w:t>
      </w:r>
      <w:r>
        <w:rPr>
          <w:rFonts w:ascii="宋体" w:hAnsi="宋体" w:eastAsia="宋体" w:cs="宋体"/>
          <w:spacing w:val="16"/>
          <w:sz w:val="19"/>
          <w:szCs w:val="19"/>
        </w:rPr>
        <w:t>成文法包括习惯法和判例法。</w:t>
      </w:r>
    </w:p>
    <w:p w14:paraId="1C8A9CF1">
      <w:pPr>
        <w:spacing w:before="248" w:line="265" w:lineRule="auto"/>
        <w:ind w:left="16" w:right="96" w:firstLine="4"/>
        <w:rPr>
          <w:rFonts w:ascii="宋体" w:hAnsi="宋体" w:eastAsia="宋体" w:cs="宋体"/>
          <w:sz w:val="19"/>
          <w:szCs w:val="19"/>
        </w:rPr>
      </w:pPr>
      <w:r>
        <w:rPr>
          <w:rFonts w:ascii="宋体" w:hAnsi="宋体" w:eastAsia="宋体" w:cs="宋体"/>
          <w:spacing w:val="19"/>
          <w:sz w:val="19"/>
          <w:szCs w:val="19"/>
        </w:rPr>
        <w:t>首先，所谓不成文法，不是指没有文字，而是指没有条文，即没有将具体的习惯归纳为条</w:t>
      </w:r>
      <w:r>
        <w:rPr>
          <w:rFonts w:ascii="宋体" w:hAnsi="宋体" w:eastAsia="宋体" w:cs="宋体"/>
          <w:spacing w:val="18"/>
          <w:sz w:val="19"/>
          <w:szCs w:val="19"/>
        </w:rPr>
        <w:t>文，而且，即使不成文法指的是没有文字，为习惯赋予法律</w:t>
      </w:r>
      <w:r>
        <w:rPr>
          <w:rFonts w:ascii="宋体" w:hAnsi="宋体" w:eastAsia="宋体" w:cs="宋体"/>
          <w:spacing w:val="17"/>
          <w:sz w:val="19"/>
          <w:szCs w:val="19"/>
        </w:rPr>
        <w:t>权利义务的文字不是文字吗？</w:t>
      </w:r>
      <w:r>
        <w:rPr>
          <w:rFonts w:ascii="宋体" w:hAnsi="宋体" w:eastAsia="宋体" w:cs="宋体"/>
          <w:spacing w:val="13"/>
          <w:sz w:val="19"/>
          <w:szCs w:val="19"/>
        </w:rPr>
        <w:t>如《中华人民共和国民法典》第 10</w:t>
      </w:r>
      <w:r>
        <w:rPr>
          <w:rFonts w:ascii="宋体" w:hAnsi="宋体" w:eastAsia="宋体" w:cs="宋体"/>
          <w:spacing w:val="-2"/>
          <w:sz w:val="19"/>
          <w:szCs w:val="19"/>
        </w:rPr>
        <w:t xml:space="preserve"> </w:t>
      </w:r>
      <w:r>
        <w:rPr>
          <w:rFonts w:ascii="宋体" w:hAnsi="宋体" w:eastAsia="宋体" w:cs="宋体"/>
          <w:spacing w:val="13"/>
          <w:sz w:val="19"/>
          <w:szCs w:val="19"/>
        </w:rPr>
        <w:t>条规定：</w:t>
      </w:r>
      <w:r>
        <w:rPr>
          <w:rFonts w:ascii="宋体" w:hAnsi="宋体" w:eastAsia="宋体" w:cs="宋体"/>
          <w:spacing w:val="-39"/>
          <w:sz w:val="19"/>
          <w:szCs w:val="19"/>
        </w:rPr>
        <w:t xml:space="preserve"> </w:t>
      </w:r>
      <w:r>
        <w:rPr>
          <w:rFonts w:ascii="宋体" w:hAnsi="宋体" w:eastAsia="宋体" w:cs="宋体"/>
          <w:spacing w:val="13"/>
          <w:sz w:val="19"/>
          <w:szCs w:val="19"/>
        </w:rPr>
        <w:t>“</w:t>
      </w:r>
      <w:r>
        <w:rPr>
          <w:rFonts w:ascii="仿宋" w:hAnsi="仿宋" w:eastAsia="仿宋" w:cs="仿宋"/>
          <w:spacing w:val="13"/>
          <w:sz w:val="19"/>
          <w:szCs w:val="19"/>
        </w:rPr>
        <w:t>处理民事纠纷，</w:t>
      </w:r>
      <w:r>
        <w:rPr>
          <w:rFonts w:ascii="仿宋" w:hAnsi="仿宋" w:eastAsia="仿宋" w:cs="仿宋"/>
          <w:spacing w:val="-19"/>
          <w:sz w:val="19"/>
          <w:szCs w:val="19"/>
        </w:rPr>
        <w:t xml:space="preserve"> </w:t>
      </w:r>
      <w:r>
        <w:rPr>
          <w:rFonts w:ascii="仿宋" w:hAnsi="仿宋" w:eastAsia="仿宋" w:cs="仿宋"/>
          <w:spacing w:val="13"/>
          <w:sz w:val="19"/>
          <w:szCs w:val="19"/>
        </w:rPr>
        <w:t>应当依照法律；法律没有</w:t>
      </w:r>
      <w:r>
        <w:rPr>
          <w:rFonts w:ascii="仿宋" w:hAnsi="仿宋" w:eastAsia="仿宋" w:cs="仿宋"/>
          <w:spacing w:val="18"/>
          <w:sz w:val="19"/>
          <w:szCs w:val="19"/>
        </w:rPr>
        <w:t>规定的，可以适用习惯，</w:t>
      </w:r>
      <w:r>
        <w:rPr>
          <w:rFonts w:ascii="仿宋" w:hAnsi="仿宋" w:eastAsia="仿宋" w:cs="仿宋"/>
          <w:spacing w:val="-42"/>
          <w:sz w:val="19"/>
          <w:szCs w:val="19"/>
        </w:rPr>
        <w:t xml:space="preserve"> </w:t>
      </w:r>
      <w:r>
        <w:rPr>
          <w:rFonts w:ascii="仿宋" w:hAnsi="仿宋" w:eastAsia="仿宋" w:cs="仿宋"/>
          <w:spacing w:val="18"/>
          <w:sz w:val="19"/>
          <w:szCs w:val="19"/>
        </w:rPr>
        <w:t>但是不得违背公序良俗。</w:t>
      </w:r>
      <w:r>
        <w:rPr>
          <w:rFonts w:ascii="仿宋" w:hAnsi="仿宋" w:eastAsia="仿宋" w:cs="仿宋"/>
          <w:spacing w:val="60"/>
          <w:sz w:val="19"/>
          <w:szCs w:val="19"/>
        </w:rPr>
        <w:t xml:space="preserve"> </w:t>
      </w:r>
      <w:r>
        <w:rPr>
          <w:rFonts w:ascii="宋体" w:hAnsi="宋体" w:eastAsia="宋体" w:cs="宋体"/>
          <w:spacing w:val="18"/>
          <w:sz w:val="19"/>
          <w:szCs w:val="19"/>
        </w:rPr>
        <w:t>”</w:t>
      </w:r>
    </w:p>
    <w:p w14:paraId="7896E7B3">
      <w:pPr>
        <w:spacing w:before="197" w:line="266" w:lineRule="auto"/>
        <w:ind w:left="45" w:right="95" w:hanging="26"/>
        <w:rPr>
          <w:rFonts w:ascii="宋体" w:hAnsi="宋体" w:eastAsia="宋体" w:cs="宋体"/>
          <w:sz w:val="19"/>
          <w:szCs w:val="19"/>
        </w:rPr>
      </w:pPr>
      <w:r>
        <w:rPr>
          <w:rFonts w:ascii="宋体" w:hAnsi="宋体" w:eastAsia="宋体" w:cs="宋体"/>
          <w:spacing w:val="19"/>
          <w:sz w:val="19"/>
          <w:szCs w:val="19"/>
        </w:rPr>
        <w:t>从道德到法律的发展过程，是从习惯到不成文法再到成文法的，不成文法是道德和法律之</w:t>
      </w:r>
      <w:r>
        <w:rPr>
          <w:rFonts w:ascii="宋体" w:hAnsi="宋体" w:eastAsia="宋体" w:cs="宋体"/>
          <w:spacing w:val="17"/>
          <w:sz w:val="19"/>
          <w:szCs w:val="19"/>
        </w:rPr>
        <w:t>间的过渡状态，就好比鸭嘴兽是卵生动物和胎生</w:t>
      </w:r>
      <w:r>
        <w:rPr>
          <w:rFonts w:ascii="宋体" w:hAnsi="宋体" w:eastAsia="宋体" w:cs="宋体"/>
          <w:spacing w:val="16"/>
          <w:sz w:val="19"/>
          <w:szCs w:val="19"/>
        </w:rPr>
        <w:t>动物的过渡状态一样。</w:t>
      </w:r>
    </w:p>
    <w:p w14:paraId="10F1418B">
      <w:pPr>
        <w:spacing w:before="185" w:line="229" w:lineRule="auto"/>
        <w:ind w:left="38"/>
        <w:rPr>
          <w:rFonts w:ascii="宋体" w:hAnsi="宋体" w:eastAsia="宋体" w:cs="宋体"/>
          <w:sz w:val="19"/>
          <w:szCs w:val="19"/>
        </w:rPr>
      </w:pPr>
      <w:r>
        <w:rPr>
          <w:rFonts w:ascii="宋体" w:hAnsi="宋体" w:eastAsia="宋体" w:cs="宋体"/>
          <w:spacing w:val="12"/>
          <w:sz w:val="19"/>
          <w:szCs w:val="19"/>
        </w:rPr>
        <w:t>除了法律外，</w:t>
      </w:r>
      <w:r>
        <w:rPr>
          <w:rFonts w:ascii="宋体" w:hAnsi="宋体" w:eastAsia="宋体" w:cs="宋体"/>
          <w:spacing w:val="-22"/>
          <w:sz w:val="19"/>
          <w:szCs w:val="19"/>
        </w:rPr>
        <w:t xml:space="preserve"> </w:t>
      </w:r>
      <w:r>
        <w:rPr>
          <w:rFonts w:ascii="宋体" w:hAnsi="宋体" w:eastAsia="宋体" w:cs="宋体"/>
          <w:spacing w:val="12"/>
          <w:sz w:val="19"/>
          <w:szCs w:val="19"/>
        </w:rPr>
        <w:t>许多社会组织也都具有各自的成文制度：</w:t>
      </w:r>
    </w:p>
    <w:p w14:paraId="01946BCC">
      <w:pPr>
        <w:spacing w:line="229" w:lineRule="auto"/>
        <w:rPr>
          <w:rFonts w:ascii="宋体" w:hAnsi="宋体" w:eastAsia="宋体" w:cs="宋体"/>
          <w:sz w:val="19"/>
          <w:szCs w:val="19"/>
        </w:rPr>
        <w:sectPr>
          <w:headerReference r:id="rId627" w:type="default"/>
          <w:footerReference r:id="rId628" w:type="default"/>
          <w:pgSz w:w="10488" w:h="14743"/>
          <w:pgMar w:top="975" w:right="1103" w:bottom="1088" w:left="1108" w:header="698" w:footer="843" w:gutter="0"/>
          <w:cols w:space="720" w:num="1"/>
        </w:sectPr>
      </w:pPr>
    </w:p>
    <w:p w14:paraId="6B9097EC">
      <w:pPr>
        <w:spacing w:before="258" w:line="229" w:lineRule="auto"/>
        <w:ind w:left="53"/>
        <w:rPr>
          <w:rFonts w:ascii="宋体" w:hAnsi="宋体" w:eastAsia="宋体" w:cs="宋体"/>
          <w:sz w:val="19"/>
          <w:szCs w:val="19"/>
        </w:rPr>
      </w:pPr>
      <w:r>
        <w:rPr>
          <w:rFonts w:ascii="宋体" w:hAnsi="宋体" w:eastAsia="宋体" w:cs="宋体"/>
          <w:spacing w:val="10"/>
          <w:sz w:val="19"/>
          <w:szCs w:val="19"/>
        </w:rPr>
        <w:t>国法调整国家内人与人之间的社会关系；</w:t>
      </w:r>
    </w:p>
    <w:p w14:paraId="29BD788D">
      <w:pPr>
        <w:spacing w:before="235" w:line="229" w:lineRule="auto"/>
        <w:ind w:left="16"/>
        <w:rPr>
          <w:rFonts w:ascii="宋体" w:hAnsi="宋体" w:eastAsia="宋体" w:cs="宋体"/>
          <w:sz w:val="19"/>
          <w:szCs w:val="19"/>
        </w:rPr>
      </w:pPr>
      <w:r>
        <w:rPr>
          <w:rFonts w:ascii="宋体" w:hAnsi="宋体" w:eastAsia="宋体" w:cs="宋体"/>
          <w:spacing w:val="12"/>
          <w:sz w:val="19"/>
          <w:szCs w:val="19"/>
        </w:rPr>
        <w:t>党纪调整政党内人与人之间的社会关系；</w:t>
      </w:r>
    </w:p>
    <w:p w14:paraId="7BCFB4F6">
      <w:pPr>
        <w:spacing w:before="222" w:line="229" w:lineRule="auto"/>
        <w:ind w:left="17"/>
        <w:rPr>
          <w:rFonts w:ascii="宋体" w:hAnsi="宋体" w:eastAsia="宋体" w:cs="宋体"/>
          <w:sz w:val="19"/>
          <w:szCs w:val="19"/>
        </w:rPr>
      </w:pPr>
      <w:r>
        <w:rPr>
          <w:rFonts w:ascii="宋体" w:hAnsi="宋体" w:eastAsia="宋体" w:cs="宋体"/>
          <w:spacing w:val="14"/>
          <w:sz w:val="19"/>
          <w:szCs w:val="19"/>
        </w:rPr>
        <w:t>家规调整家庭内人与人之间的社会关系；</w:t>
      </w:r>
    </w:p>
    <w:p w14:paraId="1C1C8F93">
      <w:pPr>
        <w:spacing w:before="237" w:line="457" w:lineRule="auto"/>
        <w:ind w:left="27" w:right="2744" w:firstLine="8"/>
        <w:rPr>
          <w:rFonts w:ascii="宋体" w:hAnsi="宋体" w:eastAsia="宋体" w:cs="宋体"/>
          <w:sz w:val="19"/>
          <w:szCs w:val="19"/>
        </w:rPr>
      </w:pPr>
      <w:r>
        <w:rPr>
          <w:rFonts w:ascii="宋体" w:hAnsi="宋体" w:eastAsia="宋体" w:cs="宋体"/>
          <w:spacing w:val="13"/>
          <w:sz w:val="19"/>
          <w:szCs w:val="19"/>
        </w:rPr>
        <w:t>（宗法制即宗族制度， 是宗族内人与人之间的权利义务关系）</w:t>
      </w:r>
      <w:r>
        <w:rPr>
          <w:rFonts w:ascii="宋体" w:hAnsi="宋体" w:eastAsia="宋体" w:cs="宋体"/>
          <w:spacing w:val="15"/>
          <w:sz w:val="19"/>
          <w:szCs w:val="19"/>
        </w:rPr>
        <w:t>公司规定调整企业内人与人之间的社会关系；</w:t>
      </w:r>
    </w:p>
    <w:p w14:paraId="7DEDB163">
      <w:pPr>
        <w:spacing w:before="1" w:line="228" w:lineRule="auto"/>
        <w:ind w:left="24"/>
        <w:rPr>
          <w:rFonts w:ascii="宋体" w:hAnsi="宋体" w:eastAsia="宋体" w:cs="宋体"/>
          <w:sz w:val="19"/>
          <w:szCs w:val="19"/>
        </w:rPr>
      </w:pPr>
      <w:r>
        <w:rPr>
          <w:rFonts w:ascii="宋体" w:hAnsi="宋体" w:eastAsia="宋体" w:cs="宋体"/>
          <w:spacing w:val="14"/>
          <w:sz w:val="19"/>
          <w:szCs w:val="19"/>
        </w:rPr>
        <w:t>戒律调整僧团内人与人之间的社会关系；</w:t>
      </w:r>
    </w:p>
    <w:p w14:paraId="57D6722D">
      <w:pPr>
        <w:spacing w:before="235" w:line="229" w:lineRule="auto"/>
        <w:ind w:left="14"/>
        <w:rPr>
          <w:rFonts w:ascii="宋体" w:hAnsi="宋体" w:eastAsia="宋体" w:cs="宋体"/>
          <w:sz w:val="19"/>
          <w:szCs w:val="19"/>
        </w:rPr>
      </w:pPr>
      <w:r>
        <w:rPr>
          <w:rFonts w:ascii="宋体" w:hAnsi="宋体" w:eastAsia="宋体" w:cs="宋体"/>
          <w:spacing w:val="15"/>
          <w:sz w:val="19"/>
          <w:szCs w:val="19"/>
        </w:rPr>
        <w:t>班规调整班级内人与人之间的社会关系。</w:t>
      </w:r>
    </w:p>
    <w:p w14:paraId="50F184F1">
      <w:pPr>
        <w:pStyle w:val="2"/>
        <w:spacing w:line="327" w:lineRule="auto"/>
      </w:pPr>
    </w:p>
    <w:p w14:paraId="2550A7CE">
      <w:pPr>
        <w:pStyle w:val="2"/>
        <w:spacing w:line="328" w:lineRule="auto"/>
      </w:pPr>
    </w:p>
    <w:p w14:paraId="2BF42728">
      <w:pPr>
        <w:spacing w:before="62" w:line="258" w:lineRule="auto"/>
        <w:ind w:left="28" w:right="241" w:hanging="1"/>
        <w:jc w:val="both"/>
        <w:rPr>
          <w:rFonts w:ascii="宋体" w:hAnsi="宋体" w:eastAsia="宋体" w:cs="宋体"/>
          <w:sz w:val="9"/>
          <w:szCs w:val="9"/>
        </w:rPr>
      </w:pPr>
      <w:r>
        <w:rPr>
          <w:rFonts w:ascii="宋体" w:hAnsi="宋体" w:eastAsia="宋体" w:cs="宋体"/>
          <w:spacing w:val="8"/>
          <w:sz w:val="19"/>
          <w:szCs w:val="19"/>
        </w:rPr>
        <w:t>《韩非子</w:t>
      </w:r>
      <w:r>
        <w:rPr>
          <w:rFonts w:ascii="宋体" w:hAnsi="宋体" w:eastAsia="宋体" w:cs="宋体"/>
          <w:spacing w:val="68"/>
          <w:sz w:val="19"/>
          <w:szCs w:val="19"/>
        </w:rPr>
        <w:t xml:space="preserve"> </w:t>
      </w:r>
      <w:r>
        <w:rPr>
          <w:rFonts w:ascii="宋体" w:hAnsi="宋体" w:eastAsia="宋体" w:cs="宋体"/>
          <w:spacing w:val="8"/>
          <w:sz w:val="19"/>
          <w:szCs w:val="19"/>
        </w:rPr>
        <w:t>·有度》：</w:t>
      </w:r>
      <w:r>
        <w:rPr>
          <w:rFonts w:ascii="宋体" w:hAnsi="宋体" w:eastAsia="宋体" w:cs="宋体"/>
          <w:spacing w:val="-19"/>
          <w:sz w:val="19"/>
          <w:szCs w:val="19"/>
        </w:rPr>
        <w:t xml:space="preserve"> </w:t>
      </w:r>
      <w:r>
        <w:rPr>
          <w:rFonts w:ascii="宋体" w:hAnsi="宋体" w:eastAsia="宋体" w:cs="宋体"/>
          <w:spacing w:val="8"/>
          <w:sz w:val="19"/>
          <w:szCs w:val="19"/>
        </w:rPr>
        <w:t>“</w:t>
      </w:r>
      <w:r>
        <w:rPr>
          <w:rFonts w:ascii="仿宋" w:hAnsi="仿宋" w:eastAsia="仿宋" w:cs="仿宋"/>
          <w:spacing w:val="8"/>
          <w:sz w:val="19"/>
          <w:szCs w:val="19"/>
        </w:rPr>
        <w:t>夫为人主而身察百官，则 日不足，力不给。且上</w:t>
      </w:r>
      <w:r>
        <w:rPr>
          <w:rFonts w:ascii="仿宋" w:hAnsi="仿宋" w:eastAsia="仿宋" w:cs="仿宋"/>
          <w:spacing w:val="7"/>
          <w:sz w:val="19"/>
          <w:szCs w:val="19"/>
        </w:rPr>
        <w:t>用目，则下饰观；</w:t>
      </w:r>
      <w:r>
        <w:rPr>
          <w:rFonts w:ascii="仿宋" w:hAnsi="仿宋" w:eastAsia="仿宋" w:cs="仿宋"/>
          <w:spacing w:val="23"/>
          <w:sz w:val="19"/>
          <w:szCs w:val="19"/>
        </w:rPr>
        <w:t>上用耳，则下饰声；上用虑，则下繁辞。先王以三者为不足，故舍己能而因法数，审赏</w:t>
      </w:r>
      <w:r>
        <w:rPr>
          <w:rFonts w:ascii="仿宋" w:hAnsi="仿宋" w:eastAsia="仿宋" w:cs="仿宋"/>
          <w:spacing w:val="-2"/>
          <w:position w:val="-2"/>
          <w:sz w:val="19"/>
          <w:szCs w:val="19"/>
        </w:rPr>
        <w:t>罚。</w:t>
      </w:r>
      <w:r>
        <w:rPr>
          <w:rFonts w:ascii="仿宋" w:hAnsi="仿宋" w:eastAsia="仿宋" w:cs="仿宋"/>
          <w:spacing w:val="-27"/>
          <w:position w:val="-2"/>
          <w:sz w:val="19"/>
          <w:szCs w:val="19"/>
        </w:rPr>
        <w:t xml:space="preserve"> </w:t>
      </w:r>
      <w:r>
        <w:rPr>
          <w:rFonts w:ascii="宋体" w:hAnsi="宋体" w:eastAsia="宋体" w:cs="宋体"/>
          <w:spacing w:val="-2"/>
          <w:position w:val="-2"/>
          <w:sz w:val="19"/>
          <w:szCs w:val="19"/>
        </w:rPr>
        <w:t>”</w:t>
      </w:r>
      <w:r>
        <w:rPr>
          <w:rFonts w:ascii="宋体" w:hAnsi="宋体" w:eastAsia="宋体" w:cs="宋体"/>
          <w:spacing w:val="-2"/>
          <w:position w:val="7"/>
          <w:sz w:val="9"/>
          <w:szCs w:val="9"/>
        </w:rPr>
        <w:t>[1]</w:t>
      </w:r>
    </w:p>
    <w:p w14:paraId="3A87FD67">
      <w:pPr>
        <w:spacing w:before="202" w:line="231" w:lineRule="auto"/>
        <w:jc w:val="right"/>
        <w:rPr>
          <w:rFonts w:ascii="宋体" w:hAnsi="宋体" w:eastAsia="宋体" w:cs="宋体"/>
          <w:sz w:val="19"/>
          <w:szCs w:val="19"/>
        </w:rPr>
      </w:pPr>
      <w:r>
        <w:rPr>
          <w:rFonts w:ascii="宋体" w:hAnsi="宋体" w:eastAsia="宋体" w:cs="宋体"/>
          <w:spacing w:val="10"/>
          <w:sz w:val="19"/>
          <w:szCs w:val="19"/>
        </w:rPr>
        <w:t>《韩非子</w:t>
      </w:r>
      <w:r>
        <w:rPr>
          <w:rFonts w:ascii="宋体" w:hAnsi="宋体" w:eastAsia="宋体" w:cs="宋体"/>
          <w:spacing w:val="90"/>
          <w:sz w:val="19"/>
          <w:szCs w:val="19"/>
        </w:rPr>
        <w:t xml:space="preserve"> </w:t>
      </w:r>
      <w:r>
        <w:rPr>
          <w:rFonts w:ascii="宋体" w:hAnsi="宋体" w:eastAsia="宋体" w:cs="宋体"/>
          <w:spacing w:val="10"/>
          <w:sz w:val="19"/>
          <w:szCs w:val="19"/>
        </w:rPr>
        <w:t>·</w:t>
      </w:r>
      <w:r>
        <w:rPr>
          <w:rFonts w:ascii="宋体" w:hAnsi="宋体" w:eastAsia="宋体" w:cs="宋体"/>
          <w:spacing w:val="-78"/>
          <w:sz w:val="19"/>
          <w:szCs w:val="19"/>
        </w:rPr>
        <w:t xml:space="preserve"> </w:t>
      </w:r>
      <w:r>
        <w:rPr>
          <w:rFonts w:ascii="宋体" w:hAnsi="宋体" w:eastAsia="宋体" w:cs="宋体"/>
          <w:spacing w:val="10"/>
          <w:sz w:val="19"/>
          <w:szCs w:val="19"/>
        </w:rPr>
        <w:t>难三》：“</w:t>
      </w:r>
      <w:r>
        <w:rPr>
          <w:rFonts w:ascii="仿宋" w:hAnsi="仿宋" w:eastAsia="仿宋" w:cs="仿宋"/>
          <w:spacing w:val="10"/>
          <w:sz w:val="19"/>
          <w:szCs w:val="19"/>
        </w:rPr>
        <w:t>且夫物众而智寡， 寡不胜众，智不足以遍知物，</w:t>
      </w:r>
      <w:r>
        <w:rPr>
          <w:rFonts w:ascii="仿宋" w:hAnsi="仿宋" w:eastAsia="仿宋" w:cs="仿宋"/>
          <w:spacing w:val="-54"/>
          <w:sz w:val="19"/>
          <w:szCs w:val="19"/>
        </w:rPr>
        <w:t xml:space="preserve"> </w:t>
      </w:r>
      <w:r>
        <w:rPr>
          <w:rFonts w:ascii="仿宋" w:hAnsi="仿宋" w:eastAsia="仿宋" w:cs="仿宋"/>
          <w:spacing w:val="10"/>
          <w:sz w:val="19"/>
          <w:szCs w:val="19"/>
        </w:rPr>
        <w:t>故因物以治物。</w:t>
      </w:r>
      <w:r>
        <w:rPr>
          <w:rFonts w:ascii="仿宋" w:hAnsi="仿宋" w:eastAsia="仿宋" w:cs="仿宋"/>
          <w:spacing w:val="3"/>
          <w:sz w:val="19"/>
          <w:szCs w:val="19"/>
        </w:rPr>
        <w:t xml:space="preserve">  </w:t>
      </w:r>
      <w:r>
        <w:rPr>
          <w:rFonts w:ascii="宋体" w:hAnsi="宋体" w:eastAsia="宋体" w:cs="宋体"/>
          <w:spacing w:val="10"/>
          <w:sz w:val="19"/>
          <w:szCs w:val="19"/>
        </w:rPr>
        <w:t>”</w:t>
      </w:r>
    </w:p>
    <w:p w14:paraId="1C111B5D">
      <w:pPr>
        <w:spacing w:before="17" w:line="119" w:lineRule="exact"/>
        <w:ind w:left="39"/>
        <w:rPr>
          <w:rFonts w:ascii="宋体" w:hAnsi="宋体" w:eastAsia="宋体" w:cs="宋体"/>
          <w:sz w:val="9"/>
          <w:szCs w:val="9"/>
        </w:rPr>
      </w:pPr>
      <w:r>
        <w:rPr>
          <w:rFonts w:ascii="宋体" w:hAnsi="宋体" w:eastAsia="宋体" w:cs="宋体"/>
          <w:spacing w:val="-5"/>
          <w:sz w:val="9"/>
          <w:szCs w:val="9"/>
        </w:rPr>
        <w:t>[2]</w:t>
      </w:r>
    </w:p>
    <w:p w14:paraId="3BD6A822">
      <w:pPr>
        <w:pStyle w:val="2"/>
        <w:spacing w:line="324" w:lineRule="auto"/>
      </w:pPr>
    </w:p>
    <w:p w14:paraId="130DE957">
      <w:pPr>
        <w:spacing w:before="62" w:line="265" w:lineRule="auto"/>
        <w:ind w:left="15" w:right="194" w:hanging="1"/>
        <w:jc w:val="both"/>
        <w:rPr>
          <w:rFonts w:ascii="宋体" w:hAnsi="宋体" w:eastAsia="宋体" w:cs="宋体"/>
          <w:sz w:val="19"/>
          <w:szCs w:val="19"/>
        </w:rPr>
      </w:pPr>
      <w:r>
        <w:rPr>
          <w:rFonts w:ascii="宋体" w:hAnsi="宋体" w:eastAsia="宋体" w:cs="宋体"/>
          <w:spacing w:val="19"/>
          <w:sz w:val="19"/>
          <w:szCs w:val="19"/>
        </w:rPr>
        <w:t>在管理活动中，制度文件属于劳动工具的一种，劳动者通过该文件改造劳动对象（调整人</w:t>
      </w:r>
      <w:r>
        <w:rPr>
          <w:rFonts w:ascii="宋体" w:hAnsi="宋体" w:eastAsia="宋体" w:cs="宋体"/>
          <w:spacing w:val="18"/>
          <w:sz w:val="19"/>
          <w:szCs w:val="19"/>
        </w:rPr>
        <w:t>与人之间的社会关系）。例如，</w:t>
      </w:r>
      <w:r>
        <w:rPr>
          <w:rFonts w:ascii="宋体" w:hAnsi="宋体" w:eastAsia="宋体" w:cs="宋体"/>
          <w:spacing w:val="-33"/>
          <w:sz w:val="19"/>
          <w:szCs w:val="19"/>
        </w:rPr>
        <w:t xml:space="preserve"> </w:t>
      </w:r>
      <w:r>
        <w:rPr>
          <w:rFonts w:ascii="宋体" w:hAnsi="宋体" w:eastAsia="宋体" w:cs="宋体"/>
          <w:spacing w:val="18"/>
          <w:sz w:val="19"/>
          <w:szCs w:val="19"/>
        </w:rPr>
        <w:t>一个班主任刚接手新班，为了能够</w:t>
      </w:r>
      <w:r>
        <w:rPr>
          <w:rFonts w:ascii="宋体" w:hAnsi="宋体" w:eastAsia="宋体" w:cs="宋体"/>
          <w:spacing w:val="17"/>
          <w:sz w:val="19"/>
          <w:szCs w:val="19"/>
        </w:rPr>
        <w:t>有效管理学生，就要制</w:t>
      </w:r>
      <w:r>
        <w:rPr>
          <w:rFonts w:ascii="宋体" w:hAnsi="宋体" w:eastAsia="宋体" w:cs="宋体"/>
          <w:spacing w:val="19"/>
          <w:sz w:val="19"/>
          <w:szCs w:val="19"/>
        </w:rPr>
        <w:t>定一部成文的班规，通过班规对学生进行管理，这部班规就是该班主任在管理活动中的劳</w:t>
      </w:r>
      <w:r>
        <w:rPr>
          <w:rFonts w:ascii="宋体" w:hAnsi="宋体" w:eastAsia="宋体" w:cs="宋体"/>
          <w:spacing w:val="2"/>
          <w:sz w:val="19"/>
          <w:szCs w:val="19"/>
        </w:rPr>
        <w:t>动工具。</w:t>
      </w:r>
    </w:p>
    <w:p w14:paraId="0D460C31">
      <w:pPr>
        <w:spacing w:before="185" w:line="229" w:lineRule="auto"/>
        <w:ind w:left="16"/>
        <w:rPr>
          <w:rFonts w:ascii="宋体" w:hAnsi="宋体" w:eastAsia="宋体" w:cs="宋体"/>
          <w:sz w:val="19"/>
          <w:szCs w:val="19"/>
        </w:rPr>
      </w:pPr>
      <w:r>
        <w:rPr>
          <w:rFonts w:ascii="宋体" w:hAnsi="宋体" w:eastAsia="宋体" w:cs="宋体"/>
          <w:spacing w:val="18"/>
          <w:sz w:val="19"/>
          <w:szCs w:val="19"/>
        </w:rPr>
        <w:t>法律文件属于制度文件，因此法律文件在政治</w:t>
      </w:r>
      <w:r>
        <w:rPr>
          <w:rFonts w:ascii="宋体" w:hAnsi="宋体" w:eastAsia="宋体" w:cs="宋体"/>
          <w:spacing w:val="17"/>
          <w:sz w:val="19"/>
          <w:szCs w:val="19"/>
        </w:rPr>
        <w:t>活动中也属于劳动工具的一种。</w:t>
      </w:r>
    </w:p>
    <w:p w14:paraId="03986DBB">
      <w:pPr>
        <w:spacing w:before="248" w:line="263" w:lineRule="auto"/>
        <w:ind w:left="15" w:right="198"/>
        <w:rPr>
          <w:rFonts w:ascii="宋体" w:hAnsi="宋体" w:eastAsia="宋体" w:cs="宋体"/>
          <w:sz w:val="19"/>
          <w:szCs w:val="19"/>
        </w:rPr>
      </w:pPr>
      <w:r>
        <w:rPr>
          <w:rFonts w:ascii="宋体" w:hAnsi="宋体" w:eastAsia="宋体" w:cs="宋体"/>
          <w:spacing w:val="19"/>
          <w:sz w:val="19"/>
          <w:szCs w:val="19"/>
        </w:rPr>
        <w:t>立法机关生产的产品是法律文件，执法机关、司法机关生产的产品是执法、司法，即通过</w:t>
      </w:r>
      <w:r>
        <w:rPr>
          <w:rFonts w:ascii="宋体" w:hAnsi="宋体" w:eastAsia="宋体" w:cs="宋体"/>
          <w:spacing w:val="15"/>
          <w:sz w:val="19"/>
          <w:szCs w:val="19"/>
        </w:rPr>
        <w:t>法律调整国家内人与人之间的社会关系。</w:t>
      </w:r>
    </w:p>
    <w:p w14:paraId="2CBC95C9">
      <w:pPr>
        <w:spacing w:before="202" w:line="267" w:lineRule="auto"/>
        <w:ind w:left="51" w:right="420" w:hanging="37"/>
        <w:rPr>
          <w:rFonts w:ascii="宋体" w:hAnsi="宋体" w:eastAsia="宋体" w:cs="宋体"/>
          <w:sz w:val="19"/>
          <w:szCs w:val="19"/>
        </w:rPr>
      </w:pPr>
      <w:r>
        <w:rPr>
          <w:rFonts w:ascii="宋体" w:hAnsi="宋体" w:eastAsia="宋体" w:cs="宋体"/>
          <w:spacing w:val="19"/>
          <w:sz w:val="19"/>
          <w:szCs w:val="19"/>
        </w:rPr>
        <w:t>在执法和司法中，法律文件是执法机关和司法机关的劳动工具，例如在法院的生</w:t>
      </w:r>
      <w:r>
        <w:rPr>
          <w:rFonts w:ascii="宋体" w:hAnsi="宋体" w:eastAsia="宋体" w:cs="宋体"/>
          <w:spacing w:val="18"/>
          <w:sz w:val="19"/>
          <w:szCs w:val="19"/>
        </w:rPr>
        <w:t>产活动</w:t>
      </w:r>
      <w:r>
        <w:rPr>
          <w:rFonts w:ascii="宋体" w:hAnsi="宋体" w:eastAsia="宋体" w:cs="宋体"/>
          <w:spacing w:val="-17"/>
          <w:sz w:val="19"/>
          <w:szCs w:val="19"/>
        </w:rPr>
        <w:t>中：</w:t>
      </w:r>
    </w:p>
    <w:p w14:paraId="5DA8B28A">
      <w:pPr>
        <w:spacing w:before="191" w:line="266" w:lineRule="auto"/>
        <w:ind w:left="15" w:right="307" w:firstLine="20"/>
        <w:rPr>
          <w:rFonts w:ascii="宋体" w:hAnsi="宋体" w:eastAsia="宋体" w:cs="宋体"/>
          <w:sz w:val="19"/>
          <w:szCs w:val="19"/>
        </w:rPr>
      </w:pPr>
      <w:r>
        <w:rPr>
          <w:rFonts w:ascii="宋体" w:hAnsi="宋体" w:eastAsia="宋体" w:cs="宋体"/>
          <w:spacing w:val="16"/>
          <w:sz w:val="19"/>
          <w:szCs w:val="19"/>
        </w:rPr>
        <w:t>审判人员（劳动者）</w:t>
      </w:r>
      <w:r>
        <w:rPr>
          <w:rFonts w:ascii="宋体" w:hAnsi="宋体" w:eastAsia="宋体" w:cs="宋体"/>
          <w:spacing w:val="-11"/>
          <w:sz w:val="19"/>
          <w:szCs w:val="19"/>
        </w:rPr>
        <w:t xml:space="preserve"> </w:t>
      </w:r>
      <w:r>
        <w:rPr>
          <w:rFonts w:ascii="宋体" w:hAnsi="宋体" w:eastAsia="宋体" w:cs="宋体"/>
          <w:spacing w:val="16"/>
          <w:sz w:val="19"/>
          <w:szCs w:val="19"/>
        </w:rPr>
        <w:t>+法律文件（劳动工具）+原被告间的社会关系（劳</w:t>
      </w:r>
      <w:r>
        <w:rPr>
          <w:rFonts w:ascii="宋体" w:hAnsi="宋体" w:eastAsia="宋体" w:cs="宋体"/>
          <w:spacing w:val="15"/>
          <w:sz w:val="19"/>
          <w:szCs w:val="19"/>
        </w:rPr>
        <w:t>动对象）=司法审</w:t>
      </w:r>
      <w:r>
        <w:rPr>
          <w:rFonts w:ascii="宋体" w:hAnsi="宋体" w:eastAsia="宋体" w:cs="宋体"/>
          <w:spacing w:val="16"/>
          <w:sz w:val="19"/>
          <w:szCs w:val="19"/>
        </w:rPr>
        <w:t>判（商品，即对原被告间的社会关系的调整）</w:t>
      </w:r>
    </w:p>
    <w:p w14:paraId="309F7607">
      <w:pPr>
        <w:spacing w:before="197" w:line="265" w:lineRule="auto"/>
        <w:ind w:left="15" w:right="194"/>
        <w:jc w:val="both"/>
        <w:rPr>
          <w:rFonts w:ascii="宋体" w:hAnsi="宋体" w:eastAsia="宋体" w:cs="宋体"/>
          <w:sz w:val="19"/>
          <w:szCs w:val="19"/>
        </w:rPr>
      </w:pPr>
      <w:r>
        <w:rPr>
          <w:rFonts w:ascii="宋体" w:hAnsi="宋体" w:eastAsia="宋体" w:cs="宋体"/>
          <w:spacing w:val="19"/>
          <w:sz w:val="19"/>
          <w:szCs w:val="19"/>
        </w:rPr>
        <w:t>庞德认为，法律是社会控制的手段，这话只能说是半对。首先，法律文件是政治活动中的</w:t>
      </w:r>
      <w:r>
        <w:rPr>
          <w:rFonts w:ascii="宋体" w:hAnsi="宋体" w:eastAsia="宋体" w:cs="宋体"/>
          <w:spacing w:val="17"/>
          <w:sz w:val="19"/>
          <w:szCs w:val="19"/>
        </w:rPr>
        <w:t>劳动工具， 这是法律文件的功能，不能作</w:t>
      </w:r>
      <w:r>
        <w:rPr>
          <w:rFonts w:ascii="宋体" w:hAnsi="宋体" w:eastAsia="宋体" w:cs="宋体"/>
          <w:spacing w:val="16"/>
          <w:sz w:val="19"/>
          <w:szCs w:val="19"/>
        </w:rPr>
        <w:t>为法律的定义；另外，庞德错误的选择与社会学相结合而非经济学，导致用词用语不够准确。</w:t>
      </w:r>
    </w:p>
    <w:p w14:paraId="04B6BD25">
      <w:pPr>
        <w:pStyle w:val="2"/>
        <w:spacing w:line="297" w:lineRule="auto"/>
      </w:pPr>
    </w:p>
    <w:p w14:paraId="4D9DCC51">
      <w:pPr>
        <w:pStyle w:val="2"/>
        <w:spacing w:line="297" w:lineRule="auto"/>
      </w:pPr>
    </w:p>
    <w:p w14:paraId="6822684C">
      <w:pPr>
        <w:spacing w:before="62" w:line="232" w:lineRule="auto"/>
        <w:ind w:left="75"/>
        <w:rPr>
          <w:rFonts w:ascii="宋体" w:hAnsi="宋体" w:eastAsia="宋体" w:cs="宋体"/>
          <w:sz w:val="19"/>
          <w:szCs w:val="19"/>
        </w:rPr>
      </w:pPr>
      <w:r>
        <w:rPr>
          <w:rFonts w:ascii="仿宋" w:hAnsi="仿宋" w:eastAsia="仿宋" w:cs="仿宋"/>
          <w:spacing w:val="-3"/>
          <w:sz w:val="19"/>
          <w:szCs w:val="19"/>
        </w:rPr>
        <w:t xml:space="preserve">[解释 1]  </w:t>
      </w:r>
      <w:r>
        <w:rPr>
          <w:rFonts w:ascii="宋体" w:hAnsi="宋体" w:eastAsia="宋体" w:cs="宋体"/>
          <w:spacing w:val="-3"/>
          <w:sz w:val="19"/>
          <w:szCs w:val="19"/>
        </w:rPr>
        <w:t>自然法学派</w:t>
      </w:r>
    </w:p>
    <w:p w14:paraId="185D0270">
      <w:pPr>
        <w:pStyle w:val="2"/>
        <w:spacing w:line="268" w:lineRule="auto"/>
      </w:pPr>
      <w:r>
        <w:pict>
          <v:shape id="_x0000_s1133" o:spid="_x0000_s1133" style="position:absolute;left:0pt;margin-left:0pt;margin-top:7.6pt;height:0.1pt;width:144.1pt;z-index:251766784;mso-width-relative:page;mso-height-relative:page;" filled="f" stroked="t" coordsize="2882,2" path="m0,0l2880,0e">
            <v:fill on="f" focussize="0,0"/>
            <v:stroke weight="0.06pt" color="#000000" miterlimit="10" joinstyle="bevel" endcap="square"/>
            <v:imagedata o:title=""/>
            <o:lock v:ext="edit"/>
          </v:shape>
        </w:pict>
      </w:r>
    </w:p>
    <w:p w14:paraId="1FB0F191">
      <w:pPr>
        <w:spacing w:before="43" w:line="176" w:lineRule="exact"/>
        <w:ind w:left="15"/>
        <w:rPr>
          <w:rFonts w:ascii="宋体" w:hAnsi="宋体" w:eastAsia="宋体" w:cs="宋体"/>
          <w:sz w:val="13"/>
          <w:szCs w:val="13"/>
        </w:rPr>
      </w:pPr>
      <w:r>
        <w:rPr>
          <w:rFonts w:ascii="Tahoma" w:hAnsi="Tahoma" w:eastAsia="Tahoma" w:cs="Tahoma"/>
          <w:spacing w:val="3"/>
          <w:position w:val="4"/>
          <w:sz w:val="9"/>
          <w:szCs w:val="9"/>
        </w:rPr>
        <w:t xml:space="preserve">[1]   </w:t>
      </w:r>
      <w:r>
        <w:rPr>
          <w:rFonts w:ascii="宋体" w:hAnsi="宋体" w:eastAsia="宋体" w:cs="宋体"/>
          <w:spacing w:val="3"/>
          <w:position w:val="1"/>
          <w:sz w:val="13"/>
          <w:szCs w:val="13"/>
        </w:rPr>
        <w:t>《韩非子》 ， 中华书局，2015，第 48 页。</w:t>
      </w:r>
    </w:p>
    <w:p w14:paraId="047106D7">
      <w:pPr>
        <w:spacing w:before="244" w:line="176" w:lineRule="exact"/>
        <w:ind w:left="15"/>
        <w:rPr>
          <w:rFonts w:ascii="宋体" w:hAnsi="宋体" w:eastAsia="宋体" w:cs="宋体"/>
          <w:sz w:val="13"/>
          <w:szCs w:val="13"/>
        </w:rPr>
      </w:pPr>
      <w:r>
        <w:rPr>
          <w:rFonts w:ascii="Tahoma" w:hAnsi="Tahoma" w:eastAsia="Tahoma" w:cs="Tahoma"/>
          <w:spacing w:val="4"/>
          <w:position w:val="4"/>
          <w:sz w:val="9"/>
          <w:szCs w:val="9"/>
        </w:rPr>
        <w:t>[2]</w:t>
      </w:r>
      <w:r>
        <w:rPr>
          <w:rFonts w:ascii="Tahoma" w:hAnsi="Tahoma" w:eastAsia="Tahoma" w:cs="Tahoma"/>
          <w:spacing w:val="9"/>
          <w:w w:val="102"/>
          <w:position w:val="4"/>
          <w:sz w:val="9"/>
          <w:szCs w:val="9"/>
        </w:rPr>
        <w:t xml:space="preserve">  </w:t>
      </w:r>
      <w:r>
        <w:rPr>
          <w:rFonts w:ascii="宋体" w:hAnsi="宋体" w:eastAsia="宋体" w:cs="宋体"/>
          <w:spacing w:val="4"/>
          <w:position w:val="1"/>
          <w:sz w:val="13"/>
          <w:szCs w:val="13"/>
        </w:rPr>
        <w:t>《韩非子》 ， 中华书局，2015，第 580</w:t>
      </w:r>
      <w:r>
        <w:rPr>
          <w:rFonts w:ascii="宋体" w:hAnsi="宋体" w:eastAsia="宋体" w:cs="宋体"/>
          <w:spacing w:val="3"/>
          <w:position w:val="1"/>
          <w:sz w:val="13"/>
          <w:szCs w:val="13"/>
        </w:rPr>
        <w:t xml:space="preserve"> 页。</w:t>
      </w:r>
    </w:p>
    <w:p w14:paraId="7EE132CA">
      <w:pPr>
        <w:spacing w:line="176" w:lineRule="exact"/>
        <w:rPr>
          <w:rFonts w:ascii="宋体" w:hAnsi="宋体" w:eastAsia="宋体" w:cs="宋体"/>
          <w:sz w:val="13"/>
          <w:szCs w:val="13"/>
        </w:rPr>
        <w:sectPr>
          <w:headerReference r:id="rId629" w:type="default"/>
          <w:footerReference r:id="rId630" w:type="default"/>
          <w:pgSz w:w="10488" w:h="14743"/>
          <w:pgMar w:top="975" w:right="1003" w:bottom="1089" w:left="1107" w:header="698" w:footer="844" w:gutter="0"/>
          <w:cols w:space="720" w:num="1"/>
        </w:sectPr>
      </w:pPr>
    </w:p>
    <w:p w14:paraId="5D6E4DE1">
      <w:pPr>
        <w:spacing w:before="246" w:line="229" w:lineRule="auto"/>
        <w:ind w:left="83"/>
        <w:rPr>
          <w:rFonts w:ascii="宋体" w:hAnsi="宋体" w:eastAsia="宋体" w:cs="宋体"/>
          <w:sz w:val="19"/>
          <w:szCs w:val="19"/>
        </w:rPr>
      </w:pPr>
      <w:r>
        <w:rPr>
          <w:rFonts w:ascii="宋体" w:hAnsi="宋体" w:eastAsia="宋体" w:cs="宋体"/>
          <w:spacing w:val="12"/>
          <w:sz w:val="19"/>
          <w:szCs w:val="19"/>
        </w:rPr>
        <w:t>自然状态：没有道德与法律的状态</w:t>
      </w:r>
    </w:p>
    <w:p w14:paraId="10793B77">
      <w:pPr>
        <w:spacing w:before="235" w:line="229" w:lineRule="auto"/>
        <w:ind w:left="83"/>
        <w:rPr>
          <w:rFonts w:ascii="宋体" w:hAnsi="宋体" w:eastAsia="宋体" w:cs="宋体"/>
          <w:sz w:val="19"/>
          <w:szCs w:val="19"/>
        </w:rPr>
      </w:pPr>
      <w:r>
        <w:rPr>
          <w:rFonts w:ascii="宋体" w:hAnsi="宋体" w:eastAsia="宋体" w:cs="宋体"/>
          <w:spacing w:val="12"/>
          <w:sz w:val="19"/>
          <w:szCs w:val="19"/>
        </w:rPr>
        <w:t>自然权利：神赋予人类的先天权利</w:t>
      </w:r>
    </w:p>
    <w:p w14:paraId="7EC99111">
      <w:pPr>
        <w:spacing w:before="246" w:line="266" w:lineRule="auto"/>
        <w:ind w:left="62" w:right="91" w:firstLine="19"/>
        <w:jc w:val="both"/>
        <w:rPr>
          <w:rFonts w:ascii="宋体" w:hAnsi="宋体" w:eastAsia="宋体" w:cs="宋体"/>
          <w:sz w:val="19"/>
          <w:szCs w:val="19"/>
        </w:rPr>
      </w:pPr>
      <w:r>
        <w:rPr>
          <w:rFonts w:ascii="宋体" w:hAnsi="宋体" w:eastAsia="宋体" w:cs="宋体"/>
          <w:spacing w:val="13"/>
          <w:sz w:val="19"/>
          <w:szCs w:val="19"/>
        </w:rPr>
        <w:t>自然法学派认为，</w:t>
      </w:r>
      <w:r>
        <w:rPr>
          <w:rFonts w:ascii="宋体" w:hAnsi="宋体" w:eastAsia="宋体" w:cs="宋体"/>
          <w:spacing w:val="-19"/>
          <w:sz w:val="19"/>
          <w:szCs w:val="19"/>
        </w:rPr>
        <w:t xml:space="preserve"> </w:t>
      </w:r>
      <w:r>
        <w:rPr>
          <w:rFonts w:ascii="宋体" w:hAnsi="宋体" w:eastAsia="宋体" w:cs="宋体"/>
          <w:spacing w:val="13"/>
          <w:sz w:val="19"/>
          <w:szCs w:val="19"/>
        </w:rPr>
        <w:t>法分为自然法与人为法， 自然法是法的本质，人为法是法的表现。所谓</w:t>
      </w:r>
      <w:r>
        <w:rPr>
          <w:rFonts w:ascii="宋体" w:hAnsi="宋体" w:eastAsia="宋体" w:cs="宋体"/>
          <w:spacing w:val="18"/>
          <w:sz w:val="19"/>
          <w:szCs w:val="19"/>
        </w:rPr>
        <w:t>自然法，指神所制定的自然规则，因为社会现象源于自然规则，且法律属于社会现象，所</w:t>
      </w:r>
      <w:r>
        <w:rPr>
          <w:rFonts w:ascii="宋体" w:hAnsi="宋体" w:eastAsia="宋体" w:cs="宋体"/>
          <w:spacing w:val="15"/>
          <w:sz w:val="19"/>
          <w:szCs w:val="19"/>
        </w:rPr>
        <w:t>以法律源于自然规则，</w:t>
      </w:r>
      <w:r>
        <w:rPr>
          <w:rFonts w:ascii="宋体" w:hAnsi="宋体" w:eastAsia="宋体" w:cs="宋体"/>
          <w:spacing w:val="-16"/>
          <w:sz w:val="19"/>
          <w:szCs w:val="19"/>
        </w:rPr>
        <w:t xml:space="preserve"> </w:t>
      </w:r>
      <w:r>
        <w:rPr>
          <w:rFonts w:ascii="宋体" w:hAnsi="宋体" w:eastAsia="宋体" w:cs="宋体"/>
          <w:spacing w:val="15"/>
          <w:sz w:val="19"/>
          <w:szCs w:val="19"/>
        </w:rPr>
        <w:t>具体的说，就是人根据</w:t>
      </w:r>
      <w:r>
        <w:rPr>
          <w:rFonts w:ascii="宋体" w:hAnsi="宋体" w:eastAsia="宋体" w:cs="宋体"/>
          <w:spacing w:val="14"/>
          <w:sz w:val="19"/>
          <w:szCs w:val="19"/>
        </w:rPr>
        <w:t>自然规律，通过理性推理出人为法。</w:t>
      </w:r>
    </w:p>
    <w:p w14:paraId="76A0E85A">
      <w:pPr>
        <w:spacing w:before="194" w:line="257" w:lineRule="auto"/>
        <w:ind w:left="32" w:right="178" w:hanging="5"/>
        <w:jc w:val="both"/>
        <w:rPr>
          <w:rFonts w:ascii="宋体" w:hAnsi="宋体" w:eastAsia="宋体" w:cs="宋体"/>
          <w:sz w:val="9"/>
          <w:szCs w:val="9"/>
        </w:rPr>
      </w:pPr>
      <w:r>
        <w:rPr>
          <w:rFonts w:ascii="宋体" w:hAnsi="宋体" w:eastAsia="宋体" w:cs="宋体"/>
          <w:spacing w:val="15"/>
          <w:sz w:val="19"/>
          <w:szCs w:val="19"/>
        </w:rPr>
        <w:t>《论法的精神》：</w:t>
      </w:r>
      <w:r>
        <w:rPr>
          <w:rFonts w:ascii="宋体" w:hAnsi="宋体" w:eastAsia="宋体" w:cs="宋体"/>
          <w:spacing w:val="-26"/>
          <w:sz w:val="19"/>
          <w:szCs w:val="19"/>
        </w:rPr>
        <w:t xml:space="preserve"> </w:t>
      </w:r>
      <w:r>
        <w:rPr>
          <w:rFonts w:ascii="宋体" w:hAnsi="宋体" w:eastAsia="宋体" w:cs="宋体"/>
          <w:spacing w:val="15"/>
          <w:sz w:val="19"/>
          <w:szCs w:val="19"/>
        </w:rPr>
        <w:t>“</w:t>
      </w:r>
      <w:r>
        <w:rPr>
          <w:rFonts w:ascii="仿宋" w:hAnsi="仿宋" w:eastAsia="仿宋" w:cs="仿宋"/>
          <w:spacing w:val="15"/>
          <w:sz w:val="19"/>
          <w:szCs w:val="19"/>
        </w:rPr>
        <w:t>从最广泛的意义上来说，法是源于事物本性的必然关系。就此而言，</w:t>
      </w:r>
      <w:r>
        <w:rPr>
          <w:rFonts w:ascii="仿宋" w:hAnsi="仿宋" w:eastAsia="仿宋" w:cs="仿宋"/>
          <w:spacing w:val="17"/>
          <w:sz w:val="19"/>
          <w:szCs w:val="19"/>
        </w:rPr>
        <w:t>一切存在物都各有其法。上帝有其法，物质世界有其法，超人智灵</w:t>
      </w:r>
      <w:r>
        <w:rPr>
          <w:rFonts w:ascii="仿宋" w:hAnsi="仿宋" w:eastAsia="仿宋" w:cs="仿宋"/>
          <w:spacing w:val="16"/>
          <w:sz w:val="19"/>
          <w:szCs w:val="19"/>
        </w:rPr>
        <w:t>有其法，兽类有其法，</w:t>
      </w:r>
      <w:r>
        <w:rPr>
          <w:rFonts w:ascii="仿宋" w:hAnsi="仿宋" w:eastAsia="仿宋" w:cs="仿宋"/>
          <w:spacing w:val="4"/>
          <w:position w:val="-1"/>
          <w:sz w:val="19"/>
          <w:szCs w:val="19"/>
        </w:rPr>
        <w:t>人类有其法。</w:t>
      </w:r>
      <w:r>
        <w:rPr>
          <w:rFonts w:ascii="仿宋" w:hAnsi="仿宋" w:eastAsia="仿宋" w:cs="仿宋"/>
          <w:spacing w:val="-10"/>
          <w:position w:val="-1"/>
          <w:sz w:val="19"/>
          <w:szCs w:val="19"/>
        </w:rPr>
        <w:t xml:space="preserve"> </w:t>
      </w:r>
      <w:r>
        <w:rPr>
          <w:rFonts w:ascii="宋体" w:hAnsi="宋体" w:eastAsia="宋体" w:cs="宋体"/>
          <w:spacing w:val="4"/>
          <w:position w:val="-1"/>
          <w:sz w:val="19"/>
          <w:szCs w:val="19"/>
        </w:rPr>
        <w:t>”</w:t>
      </w:r>
      <w:r>
        <w:rPr>
          <w:rFonts w:ascii="宋体" w:hAnsi="宋体" w:eastAsia="宋体" w:cs="宋体"/>
          <w:spacing w:val="4"/>
          <w:position w:val="8"/>
          <w:sz w:val="9"/>
          <w:szCs w:val="9"/>
        </w:rPr>
        <w:t>[1]</w:t>
      </w:r>
    </w:p>
    <w:p w14:paraId="327E698E">
      <w:pPr>
        <w:spacing w:before="219" w:line="260" w:lineRule="auto"/>
        <w:ind w:left="36" w:right="94" w:hanging="9"/>
        <w:jc w:val="both"/>
        <w:rPr>
          <w:rFonts w:ascii="宋体" w:hAnsi="宋体" w:eastAsia="宋体" w:cs="宋体"/>
          <w:sz w:val="9"/>
          <w:szCs w:val="9"/>
        </w:rPr>
      </w:pPr>
      <w:r>
        <w:rPr>
          <w:rFonts w:ascii="宋体" w:hAnsi="宋体" w:eastAsia="宋体" w:cs="宋体"/>
          <w:spacing w:val="18"/>
          <w:sz w:val="19"/>
          <w:szCs w:val="19"/>
        </w:rPr>
        <w:t>《论法的精神》：“</w:t>
      </w:r>
      <w:r>
        <w:rPr>
          <w:rFonts w:ascii="仿宋" w:hAnsi="仿宋" w:eastAsia="仿宋" w:cs="仿宋"/>
          <w:spacing w:val="18"/>
          <w:sz w:val="19"/>
          <w:szCs w:val="19"/>
        </w:rPr>
        <w:t>这些法则是恒定不变的关系。在两个各自运动的物体之间，</w:t>
      </w:r>
      <w:r>
        <w:rPr>
          <w:rFonts w:ascii="仿宋" w:hAnsi="仿宋" w:eastAsia="仿宋" w:cs="仿宋"/>
          <w:spacing w:val="-54"/>
          <w:sz w:val="19"/>
          <w:szCs w:val="19"/>
        </w:rPr>
        <w:t xml:space="preserve"> </w:t>
      </w:r>
      <w:r>
        <w:rPr>
          <w:rFonts w:ascii="仿宋" w:hAnsi="仿宋" w:eastAsia="仿宋" w:cs="仿宋"/>
          <w:spacing w:val="18"/>
          <w:sz w:val="19"/>
          <w:szCs w:val="19"/>
        </w:rPr>
        <w:t>所有运动的获得、增大、减小或丧失，原因都是质量和速度</w:t>
      </w:r>
      <w:r>
        <w:rPr>
          <w:rFonts w:ascii="仿宋" w:hAnsi="仿宋" w:eastAsia="仿宋" w:cs="仿宋"/>
          <w:spacing w:val="17"/>
          <w:sz w:val="19"/>
          <w:szCs w:val="19"/>
        </w:rPr>
        <w:t>的关系，差异意味着同一，</w:t>
      </w:r>
      <w:r>
        <w:rPr>
          <w:rFonts w:ascii="仿宋" w:hAnsi="仿宋" w:eastAsia="仿宋" w:cs="仿宋"/>
          <w:spacing w:val="-46"/>
          <w:sz w:val="19"/>
          <w:szCs w:val="19"/>
        </w:rPr>
        <w:t xml:space="preserve"> </w:t>
      </w:r>
      <w:r>
        <w:rPr>
          <w:rFonts w:ascii="仿宋" w:hAnsi="仿宋" w:eastAsia="仿宋" w:cs="仿宋"/>
          <w:spacing w:val="17"/>
          <w:sz w:val="19"/>
          <w:szCs w:val="19"/>
        </w:rPr>
        <w:t>变化意味着</w:t>
      </w:r>
      <w:r>
        <w:rPr>
          <w:rFonts w:ascii="仿宋" w:hAnsi="仿宋" w:eastAsia="仿宋" w:cs="仿宋"/>
          <w:spacing w:val="-1"/>
          <w:position w:val="-1"/>
          <w:sz w:val="19"/>
          <w:szCs w:val="19"/>
        </w:rPr>
        <w:t>恒定。</w:t>
      </w:r>
      <w:r>
        <w:rPr>
          <w:rFonts w:ascii="仿宋" w:hAnsi="仿宋" w:eastAsia="仿宋" w:cs="仿宋"/>
          <w:spacing w:val="-24"/>
          <w:position w:val="-1"/>
          <w:sz w:val="19"/>
          <w:szCs w:val="19"/>
        </w:rPr>
        <w:t xml:space="preserve"> </w:t>
      </w:r>
      <w:r>
        <w:rPr>
          <w:rFonts w:ascii="宋体" w:hAnsi="宋体" w:eastAsia="宋体" w:cs="宋体"/>
          <w:spacing w:val="-1"/>
          <w:position w:val="-1"/>
          <w:sz w:val="19"/>
          <w:szCs w:val="19"/>
        </w:rPr>
        <w:t>”</w:t>
      </w:r>
      <w:r>
        <w:rPr>
          <w:rFonts w:ascii="宋体" w:hAnsi="宋体" w:eastAsia="宋体" w:cs="宋体"/>
          <w:spacing w:val="-1"/>
          <w:position w:val="7"/>
          <w:sz w:val="9"/>
          <w:szCs w:val="9"/>
        </w:rPr>
        <w:t>[2]</w:t>
      </w:r>
    </w:p>
    <w:p w14:paraId="7492A1D0">
      <w:pPr>
        <w:spacing w:before="203" w:line="230" w:lineRule="auto"/>
        <w:ind w:left="83"/>
        <w:rPr>
          <w:rFonts w:ascii="宋体" w:hAnsi="宋体" w:eastAsia="宋体" w:cs="宋体"/>
          <w:sz w:val="19"/>
          <w:szCs w:val="19"/>
        </w:rPr>
      </w:pPr>
      <w:r>
        <w:rPr>
          <w:rFonts w:ascii="宋体" w:hAnsi="宋体" w:eastAsia="宋体" w:cs="宋体"/>
          <w:spacing w:val="2"/>
          <w:sz w:val="19"/>
          <w:szCs w:val="19"/>
        </w:rPr>
        <w:t>自然法的问题在于：</w:t>
      </w:r>
    </w:p>
    <w:p w14:paraId="678B5F51">
      <w:pPr>
        <w:spacing w:before="234" w:line="227" w:lineRule="auto"/>
        <w:ind w:left="14"/>
        <w:rPr>
          <w:rFonts w:ascii="宋体" w:hAnsi="宋体" w:eastAsia="宋体" w:cs="宋体"/>
          <w:sz w:val="19"/>
          <w:szCs w:val="19"/>
        </w:rPr>
      </w:pPr>
      <w:r>
        <w:rPr>
          <w:rFonts w:ascii="宋体" w:hAnsi="宋体" w:eastAsia="宋体" w:cs="宋体"/>
          <w:spacing w:val="18"/>
          <w:sz w:val="19"/>
          <w:szCs w:val="19"/>
        </w:rPr>
        <w:t>①因为这个世界上不存在神，所以不存在神先天赋予人</w:t>
      </w:r>
      <w:r>
        <w:rPr>
          <w:rFonts w:ascii="宋体" w:hAnsi="宋体" w:eastAsia="宋体" w:cs="宋体"/>
          <w:spacing w:val="17"/>
          <w:sz w:val="19"/>
          <w:szCs w:val="19"/>
        </w:rPr>
        <w:t>类的权利。</w:t>
      </w:r>
    </w:p>
    <w:p w14:paraId="57613429">
      <w:pPr>
        <w:spacing w:before="254" w:line="250" w:lineRule="auto"/>
        <w:ind w:left="19" w:right="95" w:hanging="7"/>
        <w:rPr>
          <w:rFonts w:ascii="宋体" w:hAnsi="宋体" w:eastAsia="宋体" w:cs="宋体"/>
          <w:sz w:val="19"/>
          <w:szCs w:val="19"/>
        </w:rPr>
      </w:pPr>
      <w:r>
        <w:rPr>
          <w:rFonts w:ascii="宋体" w:hAnsi="宋体" w:eastAsia="宋体" w:cs="宋体"/>
          <w:spacing w:val="19"/>
          <w:sz w:val="19"/>
          <w:szCs w:val="19"/>
        </w:rPr>
        <w:t>②法律确实可以说是源于自然，但是这太过间接了，这就好比我们说第二次世界大战源于宇宙大爆炸一样:没有宇宙大爆炸就没有宇宙，没有宇宙就没有二战。显然我们不</w:t>
      </w:r>
      <w:r>
        <w:rPr>
          <w:rFonts w:ascii="宋体" w:hAnsi="宋体" w:eastAsia="宋体" w:cs="宋体"/>
          <w:spacing w:val="18"/>
          <w:sz w:val="19"/>
          <w:szCs w:val="19"/>
        </w:rPr>
        <w:t>能这么</w:t>
      </w:r>
      <w:r>
        <w:rPr>
          <w:rFonts w:ascii="宋体" w:hAnsi="宋体" w:eastAsia="宋体" w:cs="宋体"/>
          <w:spacing w:val="19"/>
          <w:sz w:val="19"/>
          <w:szCs w:val="19"/>
        </w:rPr>
        <w:t>分析问题，没必要绕开本性从自然开始讲起，因此，正确的说法应当是：法律源于集体的</w:t>
      </w:r>
      <w:r>
        <w:rPr>
          <w:rFonts w:ascii="宋体" w:hAnsi="宋体" w:eastAsia="宋体" w:cs="宋体"/>
          <w:spacing w:val="5"/>
          <w:sz w:val="19"/>
          <w:szCs w:val="19"/>
        </w:rPr>
        <w:t>需求心理。</w:t>
      </w:r>
    </w:p>
    <w:p w14:paraId="34A6CB32">
      <w:pPr>
        <w:pStyle w:val="2"/>
      </w:pPr>
    </w:p>
    <w:p w14:paraId="46D943E6">
      <w:pPr>
        <w:pStyle w:val="2"/>
      </w:pPr>
    </w:p>
    <w:p w14:paraId="61FB4206">
      <w:pPr>
        <w:pStyle w:val="2"/>
      </w:pPr>
    </w:p>
    <w:p w14:paraId="350BD13C">
      <w:pPr>
        <w:pStyle w:val="2"/>
        <w:spacing w:line="241" w:lineRule="auto"/>
      </w:pPr>
    </w:p>
    <w:p w14:paraId="1AA96F78">
      <w:pPr>
        <w:pStyle w:val="2"/>
        <w:spacing w:line="241" w:lineRule="auto"/>
      </w:pPr>
    </w:p>
    <w:p w14:paraId="79BEEF1F">
      <w:pPr>
        <w:pStyle w:val="2"/>
        <w:spacing w:line="241" w:lineRule="auto"/>
      </w:pPr>
    </w:p>
    <w:p w14:paraId="0E390958">
      <w:pPr>
        <w:pStyle w:val="2"/>
        <w:spacing w:line="241" w:lineRule="auto"/>
      </w:pPr>
    </w:p>
    <w:p w14:paraId="6FA1BB9B">
      <w:pPr>
        <w:pStyle w:val="2"/>
        <w:spacing w:line="241" w:lineRule="auto"/>
      </w:pPr>
    </w:p>
    <w:p w14:paraId="21325482">
      <w:pPr>
        <w:pStyle w:val="2"/>
        <w:spacing w:line="241" w:lineRule="auto"/>
      </w:pPr>
    </w:p>
    <w:p w14:paraId="74299A75">
      <w:pPr>
        <w:pStyle w:val="2"/>
        <w:spacing w:line="241" w:lineRule="auto"/>
      </w:pPr>
    </w:p>
    <w:p w14:paraId="3A31A970">
      <w:pPr>
        <w:pStyle w:val="2"/>
        <w:spacing w:line="241" w:lineRule="auto"/>
      </w:pPr>
    </w:p>
    <w:p w14:paraId="1FE0076B">
      <w:pPr>
        <w:pStyle w:val="2"/>
        <w:spacing w:line="241" w:lineRule="auto"/>
      </w:pPr>
    </w:p>
    <w:p w14:paraId="0A41A6C2">
      <w:pPr>
        <w:pStyle w:val="2"/>
        <w:spacing w:line="241" w:lineRule="auto"/>
      </w:pPr>
    </w:p>
    <w:p w14:paraId="3F2A5C8B">
      <w:pPr>
        <w:pStyle w:val="2"/>
        <w:spacing w:line="241" w:lineRule="auto"/>
      </w:pPr>
    </w:p>
    <w:p w14:paraId="0DECBE73">
      <w:pPr>
        <w:pStyle w:val="2"/>
        <w:spacing w:line="241" w:lineRule="auto"/>
      </w:pPr>
    </w:p>
    <w:p w14:paraId="1533BEF5">
      <w:pPr>
        <w:pStyle w:val="2"/>
        <w:spacing w:line="241" w:lineRule="auto"/>
      </w:pPr>
    </w:p>
    <w:p w14:paraId="09185D03">
      <w:pPr>
        <w:pStyle w:val="2"/>
        <w:spacing w:line="241" w:lineRule="auto"/>
      </w:pPr>
    </w:p>
    <w:p w14:paraId="1ECBEEA5">
      <w:pPr>
        <w:pStyle w:val="2"/>
        <w:spacing w:line="241" w:lineRule="auto"/>
      </w:pPr>
    </w:p>
    <w:p w14:paraId="3FADB2B7">
      <w:pPr>
        <w:pStyle w:val="2"/>
        <w:spacing w:line="241" w:lineRule="auto"/>
      </w:pPr>
    </w:p>
    <w:p w14:paraId="3FFCD89D">
      <w:pPr>
        <w:pStyle w:val="2"/>
        <w:spacing w:line="241" w:lineRule="auto"/>
      </w:pPr>
    </w:p>
    <w:p w14:paraId="2587E7B4">
      <w:pPr>
        <w:pStyle w:val="2"/>
        <w:spacing w:line="241" w:lineRule="auto"/>
      </w:pPr>
    </w:p>
    <w:p w14:paraId="7D169858">
      <w:pPr>
        <w:pStyle w:val="2"/>
        <w:spacing w:line="241" w:lineRule="auto"/>
      </w:pPr>
    </w:p>
    <w:p w14:paraId="5ED5C15B">
      <w:pPr>
        <w:pStyle w:val="2"/>
        <w:spacing w:line="241" w:lineRule="auto"/>
      </w:pPr>
      <w:r>
        <w:pict>
          <v:shape id="_x0000_s1134" o:spid="_x0000_s1134" style="position:absolute;left:0pt;margin-left:0pt;margin-top:6.2pt;height:0.1pt;width:144.1pt;z-index:251767808;mso-width-relative:page;mso-height-relative:page;" filled="f" stroked="t" coordsize="2882,2" path="m0,0l2880,0e">
            <v:fill on="f" focussize="0,0"/>
            <v:stroke weight="0.06pt" color="#000000" miterlimit="10" joinstyle="bevel" endcap="square"/>
            <v:imagedata o:title=""/>
            <o:lock v:ext="edit"/>
          </v:shape>
        </w:pict>
      </w:r>
    </w:p>
    <w:p w14:paraId="4B4B0C39">
      <w:pPr>
        <w:spacing w:before="42" w:line="177" w:lineRule="exact"/>
        <w:ind w:left="15"/>
        <w:rPr>
          <w:rFonts w:ascii="宋体" w:hAnsi="宋体" w:eastAsia="宋体" w:cs="宋体"/>
          <w:sz w:val="13"/>
          <w:szCs w:val="13"/>
        </w:rPr>
      </w:pPr>
      <w:r>
        <w:rPr>
          <w:rFonts w:ascii="Tahoma" w:hAnsi="Tahoma" w:eastAsia="Tahoma" w:cs="Tahoma"/>
          <w:spacing w:val="7"/>
          <w:position w:val="4"/>
          <w:sz w:val="9"/>
          <w:szCs w:val="9"/>
        </w:rPr>
        <w:t>[1]</w:t>
      </w:r>
      <w:r>
        <w:rPr>
          <w:rFonts w:ascii="Tahoma" w:hAnsi="Tahoma" w:eastAsia="Tahoma" w:cs="Tahoma"/>
          <w:spacing w:val="4"/>
          <w:position w:val="4"/>
          <w:sz w:val="9"/>
          <w:szCs w:val="9"/>
        </w:rPr>
        <w:t xml:space="preserve">    </w:t>
      </w:r>
      <w:r>
        <w:rPr>
          <w:rFonts w:ascii="宋体" w:hAnsi="宋体" w:eastAsia="宋体" w:cs="宋体"/>
          <w:spacing w:val="7"/>
          <w:position w:val="1"/>
          <w:sz w:val="13"/>
          <w:szCs w:val="13"/>
        </w:rPr>
        <w:t>[法]孟德斯鸠：《论法的精神》 ，许明龙译， 商务印书馆，</w:t>
      </w:r>
      <w:r>
        <w:rPr>
          <w:rFonts w:ascii="宋体" w:hAnsi="宋体" w:eastAsia="宋体" w:cs="宋体"/>
          <w:spacing w:val="-31"/>
          <w:position w:val="1"/>
          <w:sz w:val="13"/>
          <w:szCs w:val="13"/>
        </w:rPr>
        <w:t xml:space="preserve"> </w:t>
      </w:r>
      <w:r>
        <w:rPr>
          <w:rFonts w:ascii="宋体" w:hAnsi="宋体" w:eastAsia="宋体" w:cs="宋体"/>
          <w:spacing w:val="7"/>
          <w:position w:val="1"/>
          <w:sz w:val="13"/>
          <w:szCs w:val="13"/>
        </w:rPr>
        <w:t>2012，第 9 页。</w:t>
      </w:r>
    </w:p>
    <w:p w14:paraId="3DC268C0">
      <w:pPr>
        <w:spacing w:before="219" w:line="177" w:lineRule="exact"/>
        <w:ind w:left="15"/>
        <w:rPr>
          <w:rFonts w:ascii="宋体" w:hAnsi="宋体" w:eastAsia="宋体" w:cs="宋体"/>
          <w:sz w:val="13"/>
          <w:szCs w:val="13"/>
        </w:rPr>
      </w:pPr>
      <w:r>
        <w:rPr>
          <w:rFonts w:ascii="Tahoma" w:hAnsi="Tahoma" w:eastAsia="Tahoma" w:cs="Tahoma"/>
          <w:spacing w:val="8"/>
          <w:position w:val="4"/>
          <w:sz w:val="9"/>
          <w:szCs w:val="9"/>
        </w:rPr>
        <w:t xml:space="preserve">[2]   </w:t>
      </w:r>
      <w:r>
        <w:rPr>
          <w:rFonts w:ascii="宋体" w:hAnsi="宋体" w:eastAsia="宋体" w:cs="宋体"/>
          <w:spacing w:val="8"/>
          <w:position w:val="1"/>
          <w:sz w:val="13"/>
          <w:szCs w:val="13"/>
        </w:rPr>
        <w:t>[法]孟德斯鸠：《论法的精神》 ，许明龙译，</w:t>
      </w:r>
      <w:r>
        <w:rPr>
          <w:rFonts w:ascii="宋体" w:hAnsi="宋体" w:eastAsia="宋体" w:cs="宋体"/>
          <w:spacing w:val="-36"/>
          <w:position w:val="1"/>
          <w:sz w:val="13"/>
          <w:szCs w:val="13"/>
        </w:rPr>
        <w:t xml:space="preserve"> </w:t>
      </w:r>
      <w:r>
        <w:rPr>
          <w:rFonts w:ascii="宋体" w:hAnsi="宋体" w:eastAsia="宋体" w:cs="宋体"/>
          <w:spacing w:val="8"/>
          <w:position w:val="1"/>
          <w:sz w:val="13"/>
          <w:szCs w:val="13"/>
        </w:rPr>
        <w:t>商务印书馆，</w:t>
      </w:r>
      <w:r>
        <w:rPr>
          <w:rFonts w:ascii="宋体" w:hAnsi="宋体" w:eastAsia="宋体" w:cs="宋体"/>
          <w:spacing w:val="-16"/>
          <w:position w:val="1"/>
          <w:sz w:val="13"/>
          <w:szCs w:val="13"/>
        </w:rPr>
        <w:t xml:space="preserve"> </w:t>
      </w:r>
      <w:r>
        <w:rPr>
          <w:rFonts w:ascii="宋体" w:hAnsi="宋体" w:eastAsia="宋体" w:cs="宋体"/>
          <w:spacing w:val="8"/>
          <w:position w:val="1"/>
          <w:sz w:val="13"/>
          <w:szCs w:val="13"/>
        </w:rPr>
        <w:t>2012，第</w:t>
      </w:r>
      <w:r>
        <w:rPr>
          <w:rFonts w:ascii="宋体" w:hAnsi="宋体" w:eastAsia="宋体" w:cs="宋体"/>
          <w:spacing w:val="18"/>
          <w:position w:val="1"/>
          <w:sz w:val="13"/>
          <w:szCs w:val="13"/>
        </w:rPr>
        <w:t xml:space="preserve"> </w:t>
      </w:r>
      <w:r>
        <w:rPr>
          <w:rFonts w:ascii="宋体" w:hAnsi="宋体" w:eastAsia="宋体" w:cs="宋体"/>
          <w:spacing w:val="8"/>
          <w:position w:val="1"/>
          <w:sz w:val="13"/>
          <w:szCs w:val="13"/>
        </w:rPr>
        <w:t>10 页。</w:t>
      </w:r>
    </w:p>
    <w:p w14:paraId="632AC1BE">
      <w:pPr>
        <w:spacing w:line="177" w:lineRule="exact"/>
        <w:rPr>
          <w:rFonts w:ascii="宋体" w:hAnsi="宋体" w:eastAsia="宋体" w:cs="宋体"/>
          <w:sz w:val="13"/>
          <w:szCs w:val="13"/>
        </w:rPr>
        <w:sectPr>
          <w:headerReference r:id="rId631" w:type="default"/>
          <w:footerReference r:id="rId632" w:type="default"/>
          <w:pgSz w:w="10488" w:h="14743"/>
          <w:pgMar w:top="975" w:right="1103" w:bottom="1088" w:left="1107" w:header="698" w:footer="843" w:gutter="0"/>
          <w:cols w:space="720" w:num="1"/>
        </w:sectPr>
      </w:pPr>
    </w:p>
    <w:p w14:paraId="2648AD67">
      <w:pPr>
        <w:spacing w:before="248" w:line="220" w:lineRule="auto"/>
        <w:ind w:left="16"/>
        <w:rPr>
          <w:rFonts w:ascii="宋体" w:hAnsi="宋体" w:eastAsia="宋体" w:cs="宋体"/>
          <w:sz w:val="24"/>
          <w:szCs w:val="24"/>
        </w:rPr>
      </w:pPr>
      <w:r>
        <w:rPr>
          <w:rFonts w:ascii="宋体" w:hAnsi="宋体" w:eastAsia="宋体" w:cs="宋体"/>
          <w:b/>
          <w:bCs/>
          <w:spacing w:val="-8"/>
          <w:sz w:val="24"/>
          <w:szCs w:val="24"/>
        </w:rPr>
        <w:t>命题</w:t>
      </w:r>
      <w:r>
        <w:rPr>
          <w:rFonts w:ascii="宋体" w:hAnsi="宋体" w:eastAsia="宋体" w:cs="宋体"/>
          <w:spacing w:val="-33"/>
          <w:sz w:val="24"/>
          <w:szCs w:val="24"/>
        </w:rPr>
        <w:t xml:space="preserve"> </w:t>
      </w:r>
      <w:r>
        <w:rPr>
          <w:rFonts w:ascii="宋体" w:hAnsi="宋体" w:eastAsia="宋体" w:cs="宋体"/>
          <w:b/>
          <w:bCs/>
          <w:spacing w:val="-8"/>
          <w:sz w:val="24"/>
          <w:szCs w:val="24"/>
        </w:rPr>
        <w:t>7：德主刑辅</w:t>
      </w:r>
    </w:p>
    <w:p w14:paraId="25D8D03D">
      <w:pPr>
        <w:spacing w:before="224" w:line="232" w:lineRule="auto"/>
        <w:ind w:left="16"/>
        <w:rPr>
          <w:rFonts w:ascii="宋体" w:hAnsi="宋体" w:eastAsia="宋体" w:cs="宋体"/>
          <w:sz w:val="19"/>
          <w:szCs w:val="19"/>
        </w:rPr>
      </w:pPr>
      <w:r>
        <w:rPr>
          <w:rFonts w:ascii="宋体" w:hAnsi="宋体" w:eastAsia="宋体" w:cs="宋体"/>
          <w:spacing w:val="4"/>
          <w:sz w:val="19"/>
          <w:szCs w:val="19"/>
        </w:rPr>
        <w:t>德治： 以道德治国</w:t>
      </w:r>
    </w:p>
    <w:p w14:paraId="7B24DF7C">
      <w:pPr>
        <w:spacing w:before="230" w:line="229" w:lineRule="auto"/>
        <w:ind w:left="16"/>
        <w:rPr>
          <w:rFonts w:ascii="宋体" w:hAnsi="宋体" w:eastAsia="宋体" w:cs="宋体"/>
          <w:sz w:val="19"/>
          <w:szCs w:val="19"/>
        </w:rPr>
      </w:pPr>
      <w:r>
        <w:rPr>
          <w:rFonts w:ascii="宋体" w:hAnsi="宋体" w:eastAsia="宋体" w:cs="宋体"/>
          <w:spacing w:val="4"/>
          <w:sz w:val="19"/>
          <w:szCs w:val="19"/>
        </w:rPr>
        <w:t>法治： 以法律治国</w:t>
      </w:r>
    </w:p>
    <w:p w14:paraId="09B6AECB">
      <w:pPr>
        <w:spacing w:before="246" w:line="265" w:lineRule="auto"/>
        <w:ind w:left="15" w:right="191"/>
        <w:jc w:val="both"/>
        <w:rPr>
          <w:rFonts w:ascii="宋体" w:hAnsi="宋体" w:eastAsia="宋体" w:cs="宋体"/>
          <w:sz w:val="19"/>
          <w:szCs w:val="19"/>
        </w:rPr>
      </w:pPr>
      <w:r>
        <w:rPr>
          <w:rFonts w:ascii="宋体" w:hAnsi="宋体" w:eastAsia="宋体" w:cs="宋体"/>
          <w:spacing w:val="14"/>
          <w:sz w:val="19"/>
          <w:szCs w:val="19"/>
        </w:rPr>
        <w:t>法家的法治与西方的法制， 内涵是不同的，法家的法治指的是依照法律进行统治</w:t>
      </w:r>
      <w:r>
        <w:rPr>
          <w:rFonts w:ascii="宋体" w:hAnsi="宋体" w:eastAsia="宋体" w:cs="宋体"/>
          <w:spacing w:val="13"/>
          <w:sz w:val="19"/>
          <w:szCs w:val="19"/>
        </w:rPr>
        <w:t>， 西方的</w:t>
      </w:r>
      <w:r>
        <w:rPr>
          <w:rFonts w:ascii="宋体" w:hAnsi="宋体" w:eastAsia="宋体" w:cs="宋体"/>
          <w:spacing w:val="19"/>
          <w:sz w:val="19"/>
          <w:szCs w:val="19"/>
        </w:rPr>
        <w:t>法制指的是遵守法律制度的政治。二者的根本区别在于，前者是站在管理者的角度去限制被管理者，后者是站在被管理者的角度去限制管理者。从总体上讲，二者都有所偏颇，应</w:t>
      </w:r>
      <w:r>
        <w:rPr>
          <w:rFonts w:ascii="宋体" w:hAnsi="宋体" w:eastAsia="宋体" w:cs="宋体"/>
          <w:spacing w:val="8"/>
          <w:sz w:val="19"/>
          <w:szCs w:val="19"/>
        </w:rPr>
        <w:t>当统一起来， 即法治指以法律治国。</w:t>
      </w:r>
    </w:p>
    <w:p w14:paraId="11E5A385">
      <w:pPr>
        <w:pStyle w:val="2"/>
        <w:spacing w:line="296" w:lineRule="auto"/>
      </w:pPr>
    </w:p>
    <w:p w14:paraId="465613A9">
      <w:pPr>
        <w:pStyle w:val="2"/>
        <w:spacing w:line="297" w:lineRule="auto"/>
      </w:pPr>
    </w:p>
    <w:p w14:paraId="1525C5F7">
      <w:pPr>
        <w:spacing w:before="62" w:line="231" w:lineRule="auto"/>
        <w:ind w:left="22"/>
        <w:rPr>
          <w:rFonts w:ascii="宋体" w:hAnsi="宋体" w:eastAsia="宋体" w:cs="宋体"/>
          <w:sz w:val="19"/>
          <w:szCs w:val="19"/>
        </w:rPr>
      </w:pPr>
      <w:r>
        <w:rPr>
          <w:rFonts w:ascii="宋体" w:hAnsi="宋体" w:eastAsia="宋体" w:cs="宋体"/>
          <w:spacing w:val="13"/>
          <w:sz w:val="19"/>
          <w:szCs w:val="19"/>
        </w:rPr>
        <w:t>一、德治与法治</w:t>
      </w:r>
    </w:p>
    <w:p w14:paraId="5AEBB0C0">
      <w:pPr>
        <w:spacing w:before="229" w:line="230" w:lineRule="auto"/>
        <w:jc w:val="right"/>
        <w:rPr>
          <w:rFonts w:ascii="宋体" w:hAnsi="宋体" w:eastAsia="宋体" w:cs="宋体"/>
          <w:sz w:val="19"/>
          <w:szCs w:val="19"/>
        </w:rPr>
      </w:pPr>
      <w:r>
        <w:rPr>
          <w:rFonts w:ascii="宋体" w:hAnsi="宋体" w:eastAsia="宋体" w:cs="宋体"/>
          <w:spacing w:val="9"/>
          <w:sz w:val="19"/>
          <w:szCs w:val="19"/>
        </w:rPr>
        <w:t>《荀子</w:t>
      </w:r>
      <w:r>
        <w:rPr>
          <w:rFonts w:ascii="宋体" w:hAnsi="宋体" w:eastAsia="宋体" w:cs="宋体"/>
          <w:spacing w:val="69"/>
          <w:sz w:val="19"/>
          <w:szCs w:val="19"/>
        </w:rPr>
        <w:t xml:space="preserve"> </w:t>
      </w:r>
      <w:r>
        <w:rPr>
          <w:rFonts w:ascii="宋体" w:hAnsi="宋体" w:eastAsia="宋体" w:cs="宋体"/>
          <w:spacing w:val="9"/>
          <w:sz w:val="19"/>
          <w:szCs w:val="19"/>
        </w:rPr>
        <w:t>·</w:t>
      </w:r>
      <w:r>
        <w:rPr>
          <w:rFonts w:ascii="宋体" w:hAnsi="宋体" w:eastAsia="宋体" w:cs="宋体"/>
          <w:spacing w:val="-76"/>
          <w:sz w:val="19"/>
          <w:szCs w:val="19"/>
        </w:rPr>
        <w:t xml:space="preserve"> </w:t>
      </w:r>
      <w:r>
        <w:rPr>
          <w:rFonts w:ascii="宋体" w:hAnsi="宋体" w:eastAsia="宋体" w:cs="宋体"/>
          <w:spacing w:val="9"/>
          <w:sz w:val="19"/>
          <w:szCs w:val="19"/>
        </w:rPr>
        <w:t>成相》：</w:t>
      </w:r>
      <w:r>
        <w:rPr>
          <w:rFonts w:ascii="宋体" w:hAnsi="宋体" w:eastAsia="宋体" w:cs="宋体"/>
          <w:spacing w:val="67"/>
          <w:sz w:val="19"/>
          <w:szCs w:val="19"/>
        </w:rPr>
        <w:t xml:space="preserve"> </w:t>
      </w:r>
      <w:r>
        <w:rPr>
          <w:rFonts w:ascii="宋体" w:hAnsi="宋体" w:eastAsia="宋体" w:cs="宋体"/>
          <w:spacing w:val="9"/>
          <w:sz w:val="19"/>
          <w:szCs w:val="19"/>
        </w:rPr>
        <w:t>“</w:t>
      </w:r>
      <w:r>
        <w:rPr>
          <w:rFonts w:ascii="仿宋" w:hAnsi="仿宋" w:eastAsia="仿宋" w:cs="仿宋"/>
          <w:spacing w:val="9"/>
          <w:sz w:val="19"/>
          <w:szCs w:val="19"/>
        </w:rPr>
        <w:t>治之经，礼与刑，</w:t>
      </w:r>
      <w:r>
        <w:rPr>
          <w:rFonts w:ascii="仿宋" w:hAnsi="仿宋" w:eastAsia="仿宋" w:cs="仿宋"/>
          <w:spacing w:val="-53"/>
          <w:sz w:val="19"/>
          <w:szCs w:val="19"/>
        </w:rPr>
        <w:t xml:space="preserve"> </w:t>
      </w:r>
      <w:r>
        <w:rPr>
          <w:rFonts w:ascii="仿宋" w:hAnsi="仿宋" w:eastAsia="仿宋" w:cs="仿宋"/>
          <w:spacing w:val="9"/>
          <w:sz w:val="19"/>
          <w:szCs w:val="19"/>
        </w:rPr>
        <w:t xml:space="preserve">君子以修百姓宁。明德慎罚， </w:t>
      </w:r>
      <w:r>
        <w:rPr>
          <w:rFonts w:ascii="仿宋" w:hAnsi="仿宋" w:eastAsia="仿宋" w:cs="仿宋"/>
          <w:spacing w:val="8"/>
          <w:sz w:val="19"/>
          <w:szCs w:val="19"/>
        </w:rPr>
        <w:t xml:space="preserve">国家既治四海平。 </w:t>
      </w:r>
      <w:r>
        <w:rPr>
          <w:rFonts w:ascii="宋体" w:hAnsi="宋体" w:eastAsia="宋体" w:cs="宋体"/>
          <w:spacing w:val="8"/>
          <w:sz w:val="19"/>
          <w:szCs w:val="19"/>
        </w:rPr>
        <w:t>”</w:t>
      </w:r>
    </w:p>
    <w:p w14:paraId="4E2975C2">
      <w:pPr>
        <w:spacing w:before="15" w:line="119" w:lineRule="exact"/>
        <w:ind w:left="39"/>
        <w:rPr>
          <w:rFonts w:ascii="宋体" w:hAnsi="宋体" w:eastAsia="宋体" w:cs="宋体"/>
          <w:sz w:val="9"/>
          <w:szCs w:val="9"/>
        </w:rPr>
      </w:pPr>
      <w:r>
        <w:rPr>
          <w:rFonts w:ascii="宋体" w:hAnsi="宋体" w:eastAsia="宋体" w:cs="宋体"/>
          <w:spacing w:val="-5"/>
          <w:sz w:val="9"/>
          <w:szCs w:val="9"/>
        </w:rPr>
        <w:t>[1]</w:t>
      </w:r>
    </w:p>
    <w:p w14:paraId="5C2AC1E5">
      <w:pPr>
        <w:pStyle w:val="2"/>
        <w:spacing w:line="322" w:lineRule="auto"/>
      </w:pPr>
    </w:p>
    <w:p w14:paraId="484D193C">
      <w:pPr>
        <w:spacing w:before="62" w:line="242" w:lineRule="auto"/>
        <w:ind w:left="26" w:right="199" w:hanging="12"/>
        <w:rPr>
          <w:rFonts w:ascii="宋体" w:hAnsi="宋体" w:eastAsia="宋体" w:cs="宋体"/>
          <w:sz w:val="19"/>
          <w:szCs w:val="19"/>
        </w:rPr>
      </w:pPr>
      <w:r>
        <w:rPr>
          <w:rFonts w:ascii="宋体" w:hAnsi="宋体" w:eastAsia="宋体" w:cs="宋体"/>
          <w:spacing w:val="19"/>
          <w:sz w:val="19"/>
          <w:szCs w:val="19"/>
        </w:rPr>
        <w:t>①因为法律规范不是抽象的道德普遍规律，且特殊现象是无限的，所以法律规范是无法被</w:t>
      </w:r>
      <w:r>
        <w:rPr>
          <w:rFonts w:ascii="宋体" w:hAnsi="宋体" w:eastAsia="宋体" w:cs="宋体"/>
          <w:sz w:val="19"/>
          <w:szCs w:val="19"/>
        </w:rPr>
        <w:t>穷尽的。</w:t>
      </w:r>
    </w:p>
    <w:p w14:paraId="0987CB73">
      <w:pPr>
        <w:spacing w:before="233" w:line="227" w:lineRule="auto"/>
        <w:ind w:left="12"/>
        <w:rPr>
          <w:rFonts w:ascii="宋体" w:hAnsi="宋体" w:eastAsia="宋体" w:cs="宋体"/>
          <w:sz w:val="19"/>
          <w:szCs w:val="19"/>
        </w:rPr>
      </w:pPr>
      <w:r>
        <w:rPr>
          <w:rFonts w:ascii="宋体" w:hAnsi="宋体" w:eastAsia="宋体" w:cs="宋体"/>
          <w:spacing w:val="17"/>
          <w:sz w:val="19"/>
          <w:szCs w:val="19"/>
        </w:rPr>
        <w:t>②因为运动是绝对的，所以法律总是会滞后的。</w:t>
      </w:r>
    </w:p>
    <w:p w14:paraId="5FFF9A07">
      <w:pPr>
        <w:spacing w:before="250"/>
        <w:ind w:left="21" w:right="300" w:hanging="9"/>
        <w:rPr>
          <w:rFonts w:ascii="宋体" w:hAnsi="宋体" w:eastAsia="宋体" w:cs="宋体"/>
          <w:sz w:val="19"/>
          <w:szCs w:val="19"/>
        </w:rPr>
      </w:pPr>
      <w:r>
        <w:rPr>
          <w:rFonts w:ascii="宋体" w:hAnsi="宋体" w:eastAsia="宋体" w:cs="宋体"/>
          <w:spacing w:val="13"/>
          <w:sz w:val="19"/>
          <w:szCs w:val="19"/>
        </w:rPr>
        <w:t>③道德行为是主动的、 自律的，</w:t>
      </w:r>
      <w:r>
        <w:rPr>
          <w:rFonts w:ascii="宋体" w:hAnsi="宋体" w:eastAsia="宋体" w:cs="宋体"/>
          <w:spacing w:val="-43"/>
          <w:sz w:val="19"/>
          <w:szCs w:val="19"/>
        </w:rPr>
        <w:t xml:space="preserve"> </w:t>
      </w:r>
      <w:r>
        <w:rPr>
          <w:rFonts w:ascii="宋体" w:hAnsi="宋体" w:eastAsia="宋体" w:cs="宋体"/>
          <w:spacing w:val="13"/>
          <w:sz w:val="19"/>
          <w:szCs w:val="19"/>
        </w:rPr>
        <w:t>法律行为是被动的、他律</w:t>
      </w:r>
      <w:r>
        <w:rPr>
          <w:rFonts w:ascii="宋体" w:hAnsi="宋体" w:eastAsia="宋体" w:cs="宋体"/>
          <w:spacing w:val="12"/>
          <w:sz w:val="19"/>
          <w:szCs w:val="19"/>
        </w:rPr>
        <w:t>的，二者的道德风险完全不同，</w:t>
      </w:r>
      <w:r>
        <w:rPr>
          <w:rFonts w:ascii="宋体" w:hAnsi="宋体" w:eastAsia="宋体" w:cs="宋体"/>
          <w:spacing w:val="14"/>
          <w:sz w:val="19"/>
          <w:szCs w:val="19"/>
        </w:rPr>
        <w:t>如果忽视道德建设，只看法律文件， 那么社会将面临巨大的</w:t>
      </w:r>
      <w:r>
        <w:rPr>
          <w:rFonts w:ascii="宋体" w:hAnsi="宋体" w:eastAsia="宋体" w:cs="宋体"/>
          <w:spacing w:val="13"/>
          <w:sz w:val="19"/>
          <w:szCs w:val="19"/>
        </w:rPr>
        <w:t>道德风险。</w:t>
      </w:r>
    </w:p>
    <w:p w14:paraId="35BE91F6">
      <w:pPr>
        <w:spacing w:before="251" w:line="245" w:lineRule="auto"/>
        <w:ind w:left="27" w:right="539" w:firstLine="103"/>
        <w:rPr>
          <w:rFonts w:ascii="宋体" w:hAnsi="宋体" w:eastAsia="宋体" w:cs="宋体"/>
          <w:sz w:val="9"/>
          <w:szCs w:val="9"/>
        </w:rPr>
      </w:pPr>
      <w:r>
        <w:rPr>
          <w:rFonts w:ascii="宋体" w:hAnsi="宋体" w:eastAsia="宋体" w:cs="宋体"/>
          <w:spacing w:val="4"/>
          <w:sz w:val="19"/>
          <w:szCs w:val="19"/>
        </w:rPr>
        <w:t>《论语</w:t>
      </w:r>
      <w:r>
        <w:rPr>
          <w:rFonts w:ascii="宋体" w:hAnsi="宋体" w:eastAsia="宋体" w:cs="宋体"/>
          <w:spacing w:val="91"/>
          <w:sz w:val="19"/>
          <w:szCs w:val="19"/>
        </w:rPr>
        <w:t xml:space="preserve"> </w:t>
      </w:r>
      <w:r>
        <w:rPr>
          <w:rFonts w:ascii="宋体" w:hAnsi="宋体" w:eastAsia="宋体" w:cs="宋体"/>
          <w:spacing w:val="4"/>
          <w:sz w:val="19"/>
          <w:szCs w:val="19"/>
        </w:rPr>
        <w:t>·为政》：</w:t>
      </w:r>
      <w:r>
        <w:rPr>
          <w:rFonts w:ascii="宋体" w:hAnsi="宋体" w:eastAsia="宋体" w:cs="宋体"/>
          <w:spacing w:val="67"/>
          <w:sz w:val="19"/>
          <w:szCs w:val="19"/>
        </w:rPr>
        <w:t xml:space="preserve"> </w:t>
      </w:r>
      <w:r>
        <w:rPr>
          <w:rFonts w:ascii="宋体" w:hAnsi="宋体" w:eastAsia="宋体" w:cs="宋体"/>
          <w:spacing w:val="4"/>
          <w:sz w:val="19"/>
          <w:szCs w:val="19"/>
        </w:rPr>
        <w:t>“</w:t>
      </w:r>
      <w:r>
        <w:rPr>
          <w:rFonts w:ascii="仿宋" w:hAnsi="仿宋" w:eastAsia="仿宋" w:cs="仿宋"/>
          <w:spacing w:val="4"/>
          <w:sz w:val="19"/>
          <w:szCs w:val="19"/>
        </w:rPr>
        <w:t>子曰： ‘道之以政，齐</w:t>
      </w:r>
      <w:r>
        <w:rPr>
          <w:rFonts w:ascii="仿宋" w:hAnsi="仿宋" w:eastAsia="仿宋" w:cs="仿宋"/>
          <w:spacing w:val="3"/>
          <w:sz w:val="19"/>
          <w:szCs w:val="19"/>
        </w:rPr>
        <w:t>之以刑， 民免而无耻。道之以德，齐之以</w:t>
      </w:r>
      <w:r>
        <w:rPr>
          <w:rFonts w:ascii="仿宋" w:hAnsi="仿宋" w:eastAsia="仿宋" w:cs="仿宋"/>
          <w:spacing w:val="-1"/>
          <w:sz w:val="19"/>
          <w:szCs w:val="19"/>
        </w:rPr>
        <w:t>礼，有耻且格。</w:t>
      </w:r>
      <w:r>
        <w:rPr>
          <w:rFonts w:ascii="仿宋" w:hAnsi="仿宋" w:eastAsia="仿宋" w:cs="仿宋"/>
          <w:spacing w:val="59"/>
          <w:sz w:val="19"/>
          <w:szCs w:val="19"/>
        </w:rPr>
        <w:t xml:space="preserve"> </w:t>
      </w:r>
      <w:r>
        <w:rPr>
          <w:rFonts w:ascii="宋体" w:hAnsi="宋体" w:eastAsia="宋体" w:cs="宋体"/>
          <w:spacing w:val="-1"/>
          <w:sz w:val="19"/>
          <w:szCs w:val="19"/>
        </w:rPr>
        <w:t>’”</w:t>
      </w:r>
      <w:r>
        <w:rPr>
          <w:rFonts w:ascii="宋体" w:hAnsi="宋体" w:eastAsia="宋体" w:cs="宋体"/>
          <w:spacing w:val="-69"/>
          <w:sz w:val="19"/>
          <w:szCs w:val="19"/>
        </w:rPr>
        <w:t xml:space="preserve"> </w:t>
      </w:r>
      <w:r>
        <w:rPr>
          <w:rFonts w:ascii="宋体" w:hAnsi="宋体" w:eastAsia="宋体" w:cs="宋体"/>
          <w:spacing w:val="-1"/>
          <w:position w:val="9"/>
          <w:sz w:val="9"/>
          <w:szCs w:val="9"/>
        </w:rPr>
        <w:t>[2]</w:t>
      </w:r>
    </w:p>
    <w:p w14:paraId="5A8446CE">
      <w:pPr>
        <w:spacing w:before="241" w:line="264" w:lineRule="auto"/>
        <w:ind w:left="15" w:right="198" w:hanging="3"/>
        <w:rPr>
          <w:rFonts w:ascii="宋体" w:hAnsi="宋体" w:eastAsia="宋体" w:cs="宋体"/>
          <w:sz w:val="19"/>
          <w:szCs w:val="19"/>
        </w:rPr>
      </w:pPr>
      <w:r>
        <w:rPr>
          <w:rFonts w:ascii="宋体" w:hAnsi="宋体" w:eastAsia="宋体" w:cs="宋体"/>
          <w:spacing w:val="19"/>
          <w:sz w:val="19"/>
          <w:szCs w:val="19"/>
        </w:rPr>
        <w:t>④党政机关的精力是有限的，社会中绝大多数事情都是依靠伦理自行运转的，如果忽视道</w:t>
      </w:r>
      <w:r>
        <w:rPr>
          <w:rFonts w:ascii="宋体" w:hAnsi="宋体" w:eastAsia="宋体" w:cs="宋体"/>
          <w:spacing w:val="14"/>
          <w:sz w:val="19"/>
          <w:szCs w:val="19"/>
        </w:rPr>
        <w:t>德裁决，</w:t>
      </w:r>
      <w:r>
        <w:rPr>
          <w:rFonts w:ascii="宋体" w:hAnsi="宋体" w:eastAsia="宋体" w:cs="宋体"/>
          <w:spacing w:val="-2"/>
          <w:sz w:val="19"/>
          <w:szCs w:val="19"/>
        </w:rPr>
        <w:t xml:space="preserve"> </w:t>
      </w:r>
      <w:r>
        <w:rPr>
          <w:rFonts w:ascii="宋体" w:hAnsi="宋体" w:eastAsia="宋体" w:cs="宋体"/>
          <w:spacing w:val="14"/>
          <w:sz w:val="19"/>
          <w:szCs w:val="19"/>
        </w:rPr>
        <w:t>什么事都要诉诸法律，那立法机关、司法机关、执法机关，</w:t>
      </w:r>
      <w:r>
        <w:rPr>
          <w:rFonts w:ascii="宋体" w:hAnsi="宋体" w:eastAsia="宋体" w:cs="宋体"/>
          <w:spacing w:val="-39"/>
          <w:sz w:val="19"/>
          <w:szCs w:val="19"/>
        </w:rPr>
        <w:t xml:space="preserve"> </w:t>
      </w:r>
      <w:r>
        <w:rPr>
          <w:rFonts w:ascii="宋体" w:hAnsi="宋体" w:eastAsia="宋体" w:cs="宋体"/>
          <w:spacing w:val="14"/>
          <w:sz w:val="19"/>
          <w:szCs w:val="19"/>
        </w:rPr>
        <w:t>会不堪重负而崩溃。</w:t>
      </w:r>
    </w:p>
    <w:p w14:paraId="3958E5B0">
      <w:pPr>
        <w:spacing w:before="199" w:line="265" w:lineRule="auto"/>
        <w:ind w:left="21" w:right="196" w:hanging="6"/>
        <w:jc w:val="both"/>
        <w:rPr>
          <w:rFonts w:ascii="宋体" w:hAnsi="宋体" w:eastAsia="宋体" w:cs="宋体"/>
          <w:sz w:val="19"/>
          <w:szCs w:val="19"/>
        </w:rPr>
      </w:pPr>
      <w:r>
        <w:rPr>
          <w:rFonts w:ascii="宋体" w:hAnsi="宋体" w:eastAsia="宋体" w:cs="宋体"/>
          <w:spacing w:val="11"/>
          <w:sz w:val="19"/>
          <w:szCs w:val="19"/>
        </w:rPr>
        <w:t>例如，在中学里，</w:t>
      </w:r>
      <w:r>
        <w:rPr>
          <w:rFonts w:ascii="宋体" w:hAnsi="宋体" w:eastAsia="宋体" w:cs="宋体"/>
          <w:spacing w:val="73"/>
          <w:sz w:val="19"/>
          <w:szCs w:val="19"/>
        </w:rPr>
        <w:t xml:space="preserve"> </w:t>
      </w:r>
      <w:r>
        <w:rPr>
          <w:rFonts w:ascii="宋体" w:hAnsi="宋体" w:eastAsia="宋体" w:cs="宋体"/>
          <w:spacing w:val="11"/>
          <w:sz w:val="19"/>
          <w:szCs w:val="19"/>
        </w:rPr>
        <w:t>学生之间的关系主要靠自己交往，</w:t>
      </w:r>
      <w:r>
        <w:rPr>
          <w:rFonts w:ascii="宋体" w:hAnsi="宋体" w:eastAsia="宋体" w:cs="宋体"/>
          <w:spacing w:val="73"/>
          <w:sz w:val="19"/>
          <w:szCs w:val="19"/>
        </w:rPr>
        <w:t xml:space="preserve"> </w:t>
      </w:r>
      <w:r>
        <w:rPr>
          <w:rFonts w:ascii="宋体" w:hAnsi="宋体" w:eastAsia="宋体" w:cs="宋体"/>
          <w:spacing w:val="11"/>
          <w:sz w:val="19"/>
          <w:szCs w:val="19"/>
        </w:rPr>
        <w:t>纠纷实在解</w:t>
      </w:r>
      <w:r>
        <w:rPr>
          <w:rFonts w:ascii="宋体" w:hAnsi="宋体" w:eastAsia="宋体" w:cs="宋体"/>
          <w:spacing w:val="10"/>
          <w:sz w:val="19"/>
          <w:szCs w:val="19"/>
        </w:rPr>
        <w:t>决不了的时候才会去找老</w:t>
      </w:r>
      <w:r>
        <w:rPr>
          <w:rFonts w:ascii="宋体" w:hAnsi="宋体" w:eastAsia="宋体" w:cs="宋体"/>
          <w:spacing w:val="19"/>
          <w:sz w:val="19"/>
          <w:szCs w:val="19"/>
        </w:rPr>
        <w:t>师解决，如果事事都要找老师解决，还要按法律条文执行，那老师得累死，所以说，社会</w:t>
      </w:r>
      <w:r>
        <w:rPr>
          <w:rFonts w:ascii="宋体" w:hAnsi="宋体" w:eastAsia="宋体" w:cs="宋体"/>
          <w:spacing w:val="17"/>
          <w:sz w:val="19"/>
          <w:szCs w:val="19"/>
        </w:rPr>
        <w:t>的运转主要靠道德，只有在道德调整社会关系失效时，再选择诉诸法律。</w:t>
      </w:r>
    </w:p>
    <w:p w14:paraId="60BA0ED5">
      <w:pPr>
        <w:spacing w:before="197" w:line="267" w:lineRule="auto"/>
        <w:ind w:left="16" w:right="432" w:firstLine="30"/>
        <w:rPr>
          <w:rFonts w:ascii="宋体" w:hAnsi="宋体" w:eastAsia="宋体" w:cs="宋体"/>
          <w:sz w:val="19"/>
          <w:szCs w:val="19"/>
        </w:rPr>
      </w:pPr>
      <w:r>
        <w:rPr>
          <w:rFonts w:ascii="宋体" w:hAnsi="宋体" w:eastAsia="宋体" w:cs="宋体"/>
          <w:spacing w:val="16"/>
          <w:sz w:val="19"/>
          <w:szCs w:val="19"/>
        </w:rPr>
        <w:t>因此，党政机关调整社会关系，道德是主要原因，</w:t>
      </w:r>
      <w:r>
        <w:rPr>
          <w:rFonts w:ascii="宋体" w:hAnsi="宋体" w:eastAsia="宋体" w:cs="宋体"/>
          <w:spacing w:val="-18"/>
          <w:sz w:val="19"/>
          <w:szCs w:val="19"/>
        </w:rPr>
        <w:t xml:space="preserve"> </w:t>
      </w:r>
      <w:r>
        <w:rPr>
          <w:rFonts w:ascii="宋体" w:hAnsi="宋体" w:eastAsia="宋体" w:cs="宋体"/>
          <w:spacing w:val="16"/>
          <w:sz w:val="19"/>
          <w:szCs w:val="19"/>
        </w:rPr>
        <w:t>法律是次要原因，</w:t>
      </w:r>
      <w:r>
        <w:rPr>
          <w:rFonts w:ascii="宋体" w:hAnsi="宋体" w:eastAsia="宋体" w:cs="宋体"/>
          <w:spacing w:val="15"/>
          <w:sz w:val="19"/>
          <w:szCs w:val="19"/>
        </w:rPr>
        <w:t>德治治本，法治治</w:t>
      </w:r>
      <w:r>
        <w:rPr>
          <w:rFonts w:ascii="宋体" w:hAnsi="宋体" w:eastAsia="宋体" w:cs="宋体"/>
          <w:spacing w:val="-6"/>
          <w:sz w:val="19"/>
          <w:szCs w:val="19"/>
        </w:rPr>
        <w:t>标。</w:t>
      </w:r>
    </w:p>
    <w:p w14:paraId="453C101D">
      <w:pPr>
        <w:spacing w:before="192" w:line="272" w:lineRule="auto"/>
        <w:ind w:left="26" w:right="213" w:firstLine="21"/>
        <w:rPr>
          <w:rFonts w:ascii="宋体" w:hAnsi="宋体" w:eastAsia="宋体" w:cs="宋体"/>
          <w:sz w:val="19"/>
          <w:szCs w:val="19"/>
        </w:rPr>
      </w:pPr>
      <w:r>
        <w:rPr>
          <w:rFonts w:ascii="宋体" w:hAnsi="宋体" w:eastAsia="宋体" w:cs="宋体"/>
          <w:spacing w:val="16"/>
          <w:sz w:val="19"/>
          <w:szCs w:val="19"/>
        </w:rPr>
        <w:t>因此，儒家思想强调德治是正确的，</w:t>
      </w:r>
      <w:r>
        <w:rPr>
          <w:rFonts w:ascii="宋体" w:hAnsi="宋体" w:eastAsia="宋体" w:cs="宋体"/>
          <w:spacing w:val="-14"/>
          <w:sz w:val="19"/>
          <w:szCs w:val="19"/>
        </w:rPr>
        <w:t xml:space="preserve"> </w:t>
      </w:r>
      <w:r>
        <w:rPr>
          <w:rFonts w:ascii="宋体" w:hAnsi="宋体" w:eastAsia="宋体" w:cs="宋体"/>
          <w:spacing w:val="16"/>
          <w:sz w:val="19"/>
          <w:szCs w:val="19"/>
        </w:rPr>
        <w:t>但过于忽略法治也是错误的，应该二者兼顾，标本兼</w:t>
      </w:r>
      <w:r>
        <w:rPr>
          <w:rFonts w:ascii="宋体" w:hAnsi="宋体" w:eastAsia="宋体" w:cs="宋体"/>
          <w:spacing w:val="-8"/>
          <w:sz w:val="19"/>
          <w:szCs w:val="19"/>
        </w:rPr>
        <w:t>治。</w:t>
      </w:r>
    </w:p>
    <w:p w14:paraId="1C88DDA9">
      <w:pPr>
        <w:pStyle w:val="2"/>
        <w:spacing w:line="290" w:lineRule="auto"/>
      </w:pPr>
    </w:p>
    <w:p w14:paraId="64CD2B55">
      <w:pPr>
        <w:pStyle w:val="2"/>
        <w:spacing w:line="291" w:lineRule="auto"/>
      </w:pPr>
    </w:p>
    <w:p w14:paraId="20FE59F1">
      <w:pPr>
        <w:spacing w:before="62" w:line="231" w:lineRule="auto"/>
        <w:ind w:left="22"/>
        <w:rPr>
          <w:rFonts w:ascii="宋体" w:hAnsi="宋体" w:eastAsia="宋体" w:cs="宋体"/>
          <w:sz w:val="19"/>
          <w:szCs w:val="19"/>
        </w:rPr>
      </w:pPr>
      <w:r>
        <w:rPr>
          <w:rFonts w:ascii="宋体" w:hAnsi="宋体" w:eastAsia="宋体" w:cs="宋体"/>
          <w:spacing w:val="15"/>
          <w:sz w:val="19"/>
          <w:szCs w:val="19"/>
        </w:rPr>
        <w:t>二、人治与法治</w:t>
      </w:r>
    </w:p>
    <w:p w14:paraId="4F3383A0">
      <w:pPr>
        <w:pStyle w:val="2"/>
        <w:spacing w:line="454" w:lineRule="auto"/>
      </w:pPr>
      <w:r>
        <w:pict>
          <v:shape id="_x0000_s1135" o:spid="_x0000_s1135" style="position:absolute;left:0pt;margin-left:0pt;margin-top:18.15pt;height:0.1pt;width:144.1pt;z-index:251768832;mso-width-relative:page;mso-height-relative:page;" filled="f" stroked="t" coordsize="2882,2" path="m0,0l2880,0e">
            <v:fill on="f" focussize="0,0"/>
            <v:stroke weight="0.06pt" color="#000000" miterlimit="10" joinstyle="bevel" endcap="square"/>
            <v:imagedata o:title=""/>
            <o:lock v:ext="edit"/>
          </v:shape>
        </w:pict>
      </w:r>
    </w:p>
    <w:p w14:paraId="5F9E747F">
      <w:pPr>
        <w:spacing w:before="43" w:line="177" w:lineRule="exact"/>
        <w:ind w:left="15"/>
        <w:rPr>
          <w:rFonts w:ascii="宋体" w:hAnsi="宋体" w:eastAsia="宋体" w:cs="宋体"/>
          <w:sz w:val="13"/>
          <w:szCs w:val="13"/>
        </w:rPr>
      </w:pPr>
      <w:r>
        <w:rPr>
          <w:rFonts w:ascii="Tahoma" w:hAnsi="Tahoma" w:eastAsia="Tahoma" w:cs="Tahoma"/>
          <w:spacing w:val="4"/>
          <w:position w:val="4"/>
          <w:sz w:val="9"/>
          <w:szCs w:val="9"/>
        </w:rPr>
        <w:t>[1]</w:t>
      </w:r>
      <w:r>
        <w:rPr>
          <w:rFonts w:ascii="Tahoma" w:hAnsi="Tahoma" w:eastAsia="Tahoma" w:cs="Tahoma"/>
          <w:spacing w:val="18"/>
          <w:w w:val="103"/>
          <w:position w:val="4"/>
          <w:sz w:val="9"/>
          <w:szCs w:val="9"/>
        </w:rPr>
        <w:t xml:space="preserve">  </w:t>
      </w:r>
      <w:r>
        <w:rPr>
          <w:rFonts w:ascii="宋体" w:hAnsi="宋体" w:eastAsia="宋体" w:cs="宋体"/>
          <w:spacing w:val="4"/>
          <w:position w:val="1"/>
          <w:sz w:val="13"/>
          <w:szCs w:val="13"/>
        </w:rPr>
        <w:t>《荀子》</w:t>
      </w:r>
      <w:r>
        <w:rPr>
          <w:rFonts w:ascii="宋体" w:hAnsi="宋体" w:eastAsia="宋体" w:cs="宋体"/>
          <w:spacing w:val="31"/>
          <w:w w:val="101"/>
          <w:position w:val="1"/>
          <w:sz w:val="13"/>
          <w:szCs w:val="13"/>
        </w:rPr>
        <w:t xml:space="preserve"> </w:t>
      </w:r>
      <w:r>
        <w:rPr>
          <w:rFonts w:ascii="宋体" w:hAnsi="宋体" w:eastAsia="宋体" w:cs="宋体"/>
          <w:spacing w:val="4"/>
          <w:position w:val="1"/>
          <w:sz w:val="13"/>
          <w:szCs w:val="13"/>
        </w:rPr>
        <w:t>，中华书局，2015，第 404 页。</w:t>
      </w:r>
    </w:p>
    <w:p w14:paraId="45B61BD0">
      <w:pPr>
        <w:spacing w:before="219" w:line="177" w:lineRule="exact"/>
        <w:ind w:left="15"/>
        <w:rPr>
          <w:rFonts w:ascii="宋体" w:hAnsi="宋体" w:eastAsia="宋体" w:cs="宋体"/>
          <w:sz w:val="13"/>
          <w:szCs w:val="13"/>
        </w:rPr>
      </w:pPr>
      <w:r>
        <w:rPr>
          <w:rFonts w:ascii="Tahoma" w:hAnsi="Tahoma" w:eastAsia="Tahoma" w:cs="Tahoma"/>
          <w:spacing w:val="5"/>
          <w:position w:val="4"/>
          <w:sz w:val="9"/>
          <w:szCs w:val="9"/>
        </w:rPr>
        <w:t xml:space="preserve">[2]  </w:t>
      </w:r>
      <w:r>
        <w:rPr>
          <w:rFonts w:ascii="宋体" w:hAnsi="宋体" w:eastAsia="宋体" w:cs="宋体"/>
          <w:spacing w:val="5"/>
          <w:position w:val="1"/>
          <w:sz w:val="13"/>
          <w:szCs w:val="13"/>
        </w:rPr>
        <w:t>《论语》</w:t>
      </w:r>
      <w:r>
        <w:rPr>
          <w:rFonts w:ascii="宋体" w:hAnsi="宋体" w:eastAsia="宋体" w:cs="宋体"/>
          <w:spacing w:val="31"/>
          <w:position w:val="1"/>
          <w:sz w:val="13"/>
          <w:szCs w:val="13"/>
        </w:rPr>
        <w:t xml:space="preserve"> </w:t>
      </w:r>
      <w:r>
        <w:rPr>
          <w:rFonts w:ascii="宋体" w:hAnsi="宋体" w:eastAsia="宋体" w:cs="宋体"/>
          <w:spacing w:val="5"/>
          <w:position w:val="1"/>
          <w:sz w:val="13"/>
          <w:szCs w:val="13"/>
        </w:rPr>
        <w:t>，中华书局，2015，第 16 页。</w:t>
      </w:r>
    </w:p>
    <w:p w14:paraId="180F538C">
      <w:pPr>
        <w:spacing w:line="177" w:lineRule="exact"/>
        <w:rPr>
          <w:rFonts w:ascii="宋体" w:hAnsi="宋体" w:eastAsia="宋体" w:cs="宋体"/>
          <w:sz w:val="13"/>
          <w:szCs w:val="13"/>
        </w:rPr>
        <w:sectPr>
          <w:headerReference r:id="rId633" w:type="default"/>
          <w:footerReference r:id="rId634" w:type="default"/>
          <w:pgSz w:w="10488" w:h="14743"/>
          <w:pgMar w:top="975" w:right="1001" w:bottom="1088" w:left="1107" w:header="698" w:footer="843" w:gutter="0"/>
          <w:cols w:space="720" w:num="1"/>
        </w:sectPr>
      </w:pPr>
    </w:p>
    <w:p w14:paraId="2879549D">
      <w:pPr>
        <w:spacing w:before="246" w:line="229" w:lineRule="auto"/>
        <w:ind w:left="17"/>
        <w:rPr>
          <w:rFonts w:ascii="宋体" w:hAnsi="宋体" w:eastAsia="宋体" w:cs="宋体"/>
          <w:sz w:val="19"/>
          <w:szCs w:val="19"/>
        </w:rPr>
      </w:pPr>
      <w:r>
        <w:rPr>
          <w:rFonts w:ascii="宋体" w:hAnsi="宋体" w:eastAsia="宋体" w:cs="宋体"/>
          <w:spacing w:val="17"/>
          <w:sz w:val="19"/>
          <w:szCs w:val="19"/>
        </w:rPr>
        <w:t>我国总强调依法治国，</w:t>
      </w:r>
      <w:r>
        <w:rPr>
          <w:rFonts w:ascii="宋体" w:hAnsi="宋体" w:eastAsia="宋体" w:cs="宋体"/>
          <w:spacing w:val="-38"/>
          <w:sz w:val="19"/>
          <w:szCs w:val="19"/>
        </w:rPr>
        <w:t xml:space="preserve"> </w:t>
      </w:r>
      <w:r>
        <w:rPr>
          <w:rFonts w:ascii="宋体" w:hAnsi="宋体" w:eastAsia="宋体" w:cs="宋体"/>
          <w:spacing w:val="17"/>
          <w:sz w:val="19"/>
          <w:szCs w:val="19"/>
        </w:rPr>
        <w:t>这个法治指的不是与德治相对的</w:t>
      </w:r>
      <w:r>
        <w:rPr>
          <w:rFonts w:ascii="宋体" w:hAnsi="宋体" w:eastAsia="宋体" w:cs="宋体"/>
          <w:spacing w:val="16"/>
          <w:sz w:val="19"/>
          <w:szCs w:val="19"/>
        </w:rPr>
        <w:t>法治，而是与人治相对的法治。</w:t>
      </w:r>
    </w:p>
    <w:p w14:paraId="4985589F">
      <w:pPr>
        <w:spacing w:before="247" w:line="266" w:lineRule="auto"/>
        <w:ind w:left="17" w:right="98" w:firstLine="3"/>
        <w:rPr>
          <w:rFonts w:ascii="宋体" w:hAnsi="宋体" w:eastAsia="宋体" w:cs="宋体"/>
          <w:sz w:val="19"/>
          <w:szCs w:val="19"/>
        </w:rPr>
      </w:pPr>
      <w:r>
        <w:rPr>
          <w:rFonts w:ascii="宋体" w:hAnsi="宋体" w:eastAsia="宋体" w:cs="宋体"/>
          <w:spacing w:val="19"/>
          <w:sz w:val="19"/>
          <w:szCs w:val="19"/>
        </w:rPr>
        <w:t>首先，法律是人创造的无法自主运动的劳动工具，且人的劳动不可能完全按照规章制度去</w:t>
      </w:r>
      <w:r>
        <w:rPr>
          <w:rFonts w:ascii="宋体" w:hAnsi="宋体" w:eastAsia="宋体" w:cs="宋体"/>
          <w:spacing w:val="15"/>
          <w:sz w:val="19"/>
          <w:szCs w:val="19"/>
        </w:rPr>
        <w:t>按图索骥，因此没有脱离人的法律，</w:t>
      </w:r>
      <w:r>
        <w:rPr>
          <w:rFonts w:ascii="宋体" w:hAnsi="宋体" w:eastAsia="宋体" w:cs="宋体"/>
          <w:spacing w:val="-40"/>
          <w:sz w:val="19"/>
          <w:szCs w:val="19"/>
        </w:rPr>
        <w:t xml:space="preserve"> </w:t>
      </w:r>
      <w:r>
        <w:rPr>
          <w:rFonts w:ascii="宋体" w:hAnsi="宋体" w:eastAsia="宋体" w:cs="宋体"/>
          <w:spacing w:val="15"/>
          <w:sz w:val="19"/>
          <w:szCs w:val="19"/>
        </w:rPr>
        <w:t>没有脱离人治的法治。</w:t>
      </w:r>
    </w:p>
    <w:p w14:paraId="517D6435">
      <w:pPr>
        <w:spacing w:before="197" w:line="260" w:lineRule="auto"/>
        <w:ind w:left="29" w:right="97" w:hanging="2"/>
        <w:rPr>
          <w:rFonts w:ascii="宋体" w:hAnsi="宋体" w:eastAsia="宋体" w:cs="宋体"/>
          <w:sz w:val="9"/>
          <w:szCs w:val="9"/>
        </w:rPr>
      </w:pPr>
      <w:r>
        <w:rPr>
          <w:rFonts w:ascii="宋体" w:hAnsi="宋体" w:eastAsia="宋体" w:cs="宋体"/>
          <w:spacing w:val="2"/>
          <w:sz w:val="19"/>
          <w:szCs w:val="19"/>
        </w:rPr>
        <w:t>《荀子</w:t>
      </w:r>
      <w:r>
        <w:rPr>
          <w:rFonts w:ascii="宋体" w:hAnsi="宋体" w:eastAsia="宋体" w:cs="宋体"/>
          <w:spacing w:val="93"/>
          <w:sz w:val="19"/>
          <w:szCs w:val="19"/>
        </w:rPr>
        <w:t xml:space="preserve"> </w:t>
      </w:r>
      <w:r>
        <w:rPr>
          <w:rFonts w:ascii="宋体" w:hAnsi="宋体" w:eastAsia="宋体" w:cs="宋体"/>
          <w:spacing w:val="2"/>
          <w:sz w:val="19"/>
          <w:szCs w:val="19"/>
        </w:rPr>
        <w:t>·</w:t>
      </w:r>
      <w:r>
        <w:rPr>
          <w:rFonts w:ascii="宋体" w:hAnsi="宋体" w:eastAsia="宋体" w:cs="宋体"/>
          <w:spacing w:val="-79"/>
          <w:sz w:val="19"/>
          <w:szCs w:val="19"/>
        </w:rPr>
        <w:t xml:space="preserve"> </w:t>
      </w:r>
      <w:r>
        <w:rPr>
          <w:rFonts w:ascii="宋体" w:hAnsi="宋体" w:eastAsia="宋体" w:cs="宋体"/>
          <w:spacing w:val="2"/>
          <w:sz w:val="19"/>
          <w:szCs w:val="19"/>
        </w:rPr>
        <w:t>君道》：</w:t>
      </w:r>
      <w:r>
        <w:rPr>
          <w:rFonts w:ascii="宋体" w:hAnsi="宋体" w:eastAsia="宋体" w:cs="宋体"/>
          <w:spacing w:val="68"/>
          <w:sz w:val="19"/>
          <w:szCs w:val="19"/>
        </w:rPr>
        <w:t xml:space="preserve"> </w:t>
      </w:r>
      <w:r>
        <w:rPr>
          <w:rFonts w:ascii="宋体" w:hAnsi="宋体" w:eastAsia="宋体" w:cs="宋体"/>
          <w:spacing w:val="2"/>
          <w:sz w:val="19"/>
          <w:szCs w:val="19"/>
        </w:rPr>
        <w:t>“</w:t>
      </w:r>
      <w:r>
        <w:rPr>
          <w:rFonts w:ascii="仿宋" w:hAnsi="仿宋" w:eastAsia="仿宋" w:cs="仿宋"/>
          <w:spacing w:val="2"/>
          <w:sz w:val="19"/>
          <w:szCs w:val="19"/>
        </w:rPr>
        <w:t>有乱君，</w:t>
      </w:r>
      <w:r>
        <w:rPr>
          <w:rFonts w:ascii="仿宋" w:hAnsi="仿宋" w:eastAsia="仿宋" w:cs="仿宋"/>
          <w:spacing w:val="-27"/>
          <w:sz w:val="19"/>
          <w:szCs w:val="19"/>
        </w:rPr>
        <w:t xml:space="preserve"> </w:t>
      </w:r>
      <w:r>
        <w:rPr>
          <w:rFonts w:ascii="仿宋" w:hAnsi="仿宋" w:eastAsia="仿宋" w:cs="仿宋"/>
          <w:spacing w:val="2"/>
          <w:sz w:val="19"/>
          <w:szCs w:val="19"/>
        </w:rPr>
        <w:t>无乱国；有治人， 无治法。羿之法非亡也，而羿不世中；</w:t>
      </w:r>
      <w:r>
        <w:rPr>
          <w:rFonts w:ascii="仿宋" w:hAnsi="仿宋" w:eastAsia="仿宋" w:cs="仿宋"/>
          <w:spacing w:val="34"/>
          <w:sz w:val="19"/>
          <w:szCs w:val="19"/>
        </w:rPr>
        <w:t xml:space="preserve"> </w:t>
      </w:r>
      <w:r>
        <w:rPr>
          <w:rFonts w:ascii="仿宋" w:hAnsi="仿宋" w:eastAsia="仿宋" w:cs="仿宋"/>
          <w:spacing w:val="2"/>
          <w:sz w:val="19"/>
          <w:szCs w:val="19"/>
        </w:rPr>
        <w:t>禹</w:t>
      </w:r>
      <w:r>
        <w:rPr>
          <w:rFonts w:ascii="仿宋" w:hAnsi="仿宋" w:eastAsia="仿宋" w:cs="仿宋"/>
          <w:spacing w:val="14"/>
          <w:sz w:val="19"/>
          <w:szCs w:val="19"/>
        </w:rPr>
        <w:t>之法犹存，而夏不世王。故法不能独立，类不能自行；</w:t>
      </w:r>
      <w:r>
        <w:rPr>
          <w:rFonts w:ascii="仿宋" w:hAnsi="仿宋" w:eastAsia="仿宋" w:cs="仿宋"/>
          <w:spacing w:val="74"/>
          <w:sz w:val="19"/>
          <w:szCs w:val="19"/>
        </w:rPr>
        <w:t xml:space="preserve"> </w:t>
      </w:r>
      <w:r>
        <w:rPr>
          <w:rFonts w:ascii="仿宋" w:hAnsi="仿宋" w:eastAsia="仿宋" w:cs="仿宋"/>
          <w:spacing w:val="13"/>
          <w:sz w:val="19"/>
          <w:szCs w:val="19"/>
        </w:rPr>
        <w:t>得其人则存，失其人则亡。法者、</w:t>
      </w:r>
      <w:r>
        <w:rPr>
          <w:rFonts w:ascii="仿宋" w:hAnsi="仿宋" w:eastAsia="仿宋" w:cs="仿宋"/>
          <w:spacing w:val="19"/>
          <w:sz w:val="19"/>
          <w:szCs w:val="19"/>
        </w:rPr>
        <w:t>治之端也；君子者，法之原也。故有君子则法虽省，足以遍矣；无君子则法虽具</w:t>
      </w:r>
      <w:r>
        <w:rPr>
          <w:rFonts w:ascii="仿宋" w:hAnsi="仿宋" w:eastAsia="仿宋" w:cs="仿宋"/>
          <w:spacing w:val="18"/>
          <w:sz w:val="19"/>
          <w:szCs w:val="19"/>
        </w:rPr>
        <w:t>，失先后</w:t>
      </w:r>
      <w:r>
        <w:rPr>
          <w:rFonts w:ascii="仿宋" w:hAnsi="仿宋" w:eastAsia="仿宋" w:cs="仿宋"/>
          <w:spacing w:val="12"/>
          <w:sz w:val="19"/>
          <w:szCs w:val="19"/>
        </w:rPr>
        <w:t>之施，</w:t>
      </w:r>
      <w:r>
        <w:rPr>
          <w:rFonts w:ascii="仿宋" w:hAnsi="仿宋" w:eastAsia="仿宋" w:cs="仿宋"/>
          <w:spacing w:val="-38"/>
          <w:sz w:val="19"/>
          <w:szCs w:val="19"/>
        </w:rPr>
        <w:t xml:space="preserve"> </w:t>
      </w:r>
      <w:r>
        <w:rPr>
          <w:rFonts w:ascii="仿宋" w:hAnsi="仿宋" w:eastAsia="仿宋" w:cs="仿宋"/>
          <w:spacing w:val="12"/>
          <w:sz w:val="19"/>
          <w:szCs w:val="19"/>
        </w:rPr>
        <w:t>不能应事之变，足以乱矣。不知法之</w:t>
      </w:r>
      <w:r>
        <w:rPr>
          <w:rFonts w:ascii="仿宋" w:hAnsi="仿宋" w:eastAsia="仿宋" w:cs="仿宋"/>
          <w:spacing w:val="11"/>
          <w:sz w:val="19"/>
          <w:szCs w:val="19"/>
        </w:rPr>
        <w:t>义而正法之数者，</w:t>
      </w:r>
      <w:r>
        <w:rPr>
          <w:rFonts w:ascii="仿宋" w:hAnsi="仿宋" w:eastAsia="仿宋" w:cs="仿宋"/>
          <w:spacing w:val="-33"/>
          <w:sz w:val="19"/>
          <w:szCs w:val="19"/>
        </w:rPr>
        <w:t xml:space="preserve"> </w:t>
      </w:r>
      <w:r>
        <w:rPr>
          <w:rFonts w:ascii="仿宋" w:hAnsi="仿宋" w:eastAsia="仿宋" w:cs="仿宋"/>
          <w:spacing w:val="11"/>
          <w:sz w:val="19"/>
          <w:szCs w:val="19"/>
        </w:rPr>
        <w:t>虽博，</w:t>
      </w:r>
      <w:r>
        <w:rPr>
          <w:rFonts w:ascii="仿宋" w:hAnsi="仿宋" w:eastAsia="仿宋" w:cs="仿宋"/>
          <w:spacing w:val="-42"/>
          <w:sz w:val="19"/>
          <w:szCs w:val="19"/>
        </w:rPr>
        <w:t xml:space="preserve"> </w:t>
      </w:r>
      <w:r>
        <w:rPr>
          <w:rFonts w:ascii="仿宋" w:hAnsi="仿宋" w:eastAsia="仿宋" w:cs="仿宋"/>
          <w:spacing w:val="11"/>
          <w:sz w:val="19"/>
          <w:szCs w:val="19"/>
        </w:rPr>
        <w:t>临事必乱。</w:t>
      </w:r>
      <w:r>
        <w:rPr>
          <w:rFonts w:ascii="仿宋" w:hAnsi="仿宋" w:eastAsia="仿宋" w:cs="仿宋"/>
          <w:spacing w:val="-16"/>
          <w:sz w:val="19"/>
          <w:szCs w:val="19"/>
        </w:rPr>
        <w:t xml:space="preserve"> </w:t>
      </w:r>
      <w:r>
        <w:rPr>
          <w:rFonts w:ascii="宋体" w:hAnsi="宋体" w:eastAsia="宋体" w:cs="宋体"/>
          <w:spacing w:val="11"/>
          <w:sz w:val="19"/>
          <w:szCs w:val="19"/>
        </w:rPr>
        <w:t>”</w:t>
      </w:r>
      <w:r>
        <w:rPr>
          <w:rFonts w:ascii="宋体" w:hAnsi="宋体" w:eastAsia="宋体" w:cs="宋体"/>
          <w:spacing w:val="11"/>
          <w:position w:val="9"/>
          <w:sz w:val="9"/>
          <w:szCs w:val="9"/>
        </w:rPr>
        <w:t>[1]</w:t>
      </w:r>
    </w:p>
    <w:p w14:paraId="32B4F8FA">
      <w:pPr>
        <w:spacing w:before="214" w:line="265" w:lineRule="auto"/>
        <w:ind w:left="12" w:right="91" w:firstLine="21"/>
        <w:jc w:val="both"/>
        <w:rPr>
          <w:rFonts w:ascii="宋体" w:hAnsi="宋体" w:eastAsia="宋体" w:cs="宋体"/>
          <w:sz w:val="19"/>
          <w:szCs w:val="19"/>
        </w:rPr>
      </w:pPr>
      <w:r>
        <w:rPr>
          <w:rFonts w:ascii="宋体" w:hAnsi="宋体" w:eastAsia="宋体" w:cs="宋体"/>
          <w:spacing w:val="17"/>
          <w:sz w:val="19"/>
          <w:szCs w:val="19"/>
        </w:rPr>
        <w:t>虽然人治无法避免，但应当尽量限制，即党政机关的工作人员行使管理权，</w:t>
      </w:r>
      <w:r>
        <w:rPr>
          <w:rFonts w:ascii="宋体" w:hAnsi="宋体" w:eastAsia="宋体" w:cs="宋体"/>
          <w:spacing w:val="-16"/>
          <w:sz w:val="19"/>
          <w:szCs w:val="19"/>
        </w:rPr>
        <w:t xml:space="preserve"> </w:t>
      </w:r>
      <w:r>
        <w:rPr>
          <w:rFonts w:ascii="宋体" w:hAnsi="宋体" w:eastAsia="宋体" w:cs="宋体"/>
          <w:spacing w:val="17"/>
          <w:sz w:val="19"/>
          <w:szCs w:val="19"/>
        </w:rPr>
        <w:t>必须</w:t>
      </w:r>
      <w:r>
        <w:rPr>
          <w:rFonts w:ascii="宋体" w:hAnsi="宋体" w:eastAsia="宋体" w:cs="宋体"/>
          <w:spacing w:val="16"/>
          <w:sz w:val="19"/>
          <w:szCs w:val="19"/>
        </w:rPr>
        <w:t>要在一定</w:t>
      </w:r>
      <w:r>
        <w:rPr>
          <w:rFonts w:ascii="宋体" w:hAnsi="宋体" w:eastAsia="宋体" w:cs="宋体"/>
          <w:spacing w:val="19"/>
          <w:sz w:val="19"/>
          <w:szCs w:val="19"/>
        </w:rPr>
        <w:t>的法律程序下进行，通过法律程序限制管理权的使用。为什么一定要有所限制呢？因为人</w:t>
      </w:r>
      <w:r>
        <w:rPr>
          <w:rFonts w:ascii="宋体" w:hAnsi="宋体" w:eastAsia="宋体" w:cs="宋体"/>
          <w:spacing w:val="15"/>
          <w:sz w:val="19"/>
          <w:szCs w:val="19"/>
        </w:rPr>
        <w:t>性是自利的， 一个人获得权力后，就要为自己谋利，有时自利目的与利他目标是统一的，</w:t>
      </w:r>
      <w:r>
        <w:rPr>
          <w:rFonts w:ascii="宋体" w:hAnsi="宋体" w:eastAsia="宋体" w:cs="宋体"/>
          <w:spacing w:val="17"/>
          <w:sz w:val="19"/>
          <w:szCs w:val="19"/>
        </w:rPr>
        <w:t>但有时也是矛盾的，所以要通过法律制度防止官员滥用职权、以权谋私。</w:t>
      </w:r>
    </w:p>
    <w:p w14:paraId="70C94E2F">
      <w:pPr>
        <w:spacing w:before="194" w:line="266" w:lineRule="auto"/>
        <w:ind w:left="16" w:right="92" w:hanging="1"/>
        <w:jc w:val="both"/>
        <w:rPr>
          <w:rFonts w:ascii="宋体" w:hAnsi="宋体" w:eastAsia="宋体" w:cs="宋体"/>
          <w:sz w:val="19"/>
          <w:szCs w:val="19"/>
        </w:rPr>
      </w:pPr>
      <w:r>
        <w:rPr>
          <w:rFonts w:ascii="宋体" w:hAnsi="宋体" w:eastAsia="宋体" w:cs="宋体"/>
          <w:spacing w:val="19"/>
          <w:sz w:val="19"/>
          <w:szCs w:val="19"/>
        </w:rPr>
        <w:t>相对于法律制度的制约，道德规范缺乏明文规定的程序和强制力，其制约能力源于内心义务需求和外部道德谴责，这种制约远远不够。总的来说，人治和法治要兼顾，既要发挥官</w:t>
      </w:r>
      <w:r>
        <w:rPr>
          <w:rFonts w:ascii="宋体" w:hAnsi="宋体" w:eastAsia="宋体" w:cs="宋体"/>
          <w:spacing w:val="16"/>
          <w:sz w:val="19"/>
          <w:szCs w:val="19"/>
        </w:rPr>
        <w:t>员的实践能力，也要限制官员的发挥空间。</w:t>
      </w:r>
    </w:p>
    <w:p w14:paraId="7195939A">
      <w:pPr>
        <w:spacing w:before="192" w:line="261" w:lineRule="auto"/>
        <w:ind w:left="29" w:right="92" w:hanging="2"/>
        <w:jc w:val="both"/>
        <w:rPr>
          <w:rFonts w:ascii="宋体" w:hAnsi="宋体" w:eastAsia="宋体" w:cs="宋体"/>
          <w:sz w:val="9"/>
          <w:szCs w:val="9"/>
        </w:rPr>
      </w:pPr>
      <w:r>
        <w:rPr>
          <w:rFonts w:ascii="宋体" w:hAnsi="宋体" w:eastAsia="宋体" w:cs="宋体"/>
          <w:spacing w:val="14"/>
          <w:sz w:val="19"/>
          <w:szCs w:val="19"/>
        </w:rPr>
        <w:t>《韩非子</w:t>
      </w:r>
      <w:r>
        <w:rPr>
          <w:rFonts w:ascii="宋体" w:hAnsi="宋体" w:eastAsia="宋体" w:cs="宋体"/>
          <w:spacing w:val="83"/>
          <w:sz w:val="19"/>
          <w:szCs w:val="19"/>
        </w:rPr>
        <w:t xml:space="preserve"> </w:t>
      </w:r>
      <w:r>
        <w:rPr>
          <w:rFonts w:ascii="宋体" w:hAnsi="宋体" w:eastAsia="宋体" w:cs="宋体"/>
          <w:spacing w:val="14"/>
          <w:sz w:val="19"/>
          <w:szCs w:val="19"/>
        </w:rPr>
        <w:t>·</w:t>
      </w:r>
      <w:r>
        <w:rPr>
          <w:rFonts w:ascii="宋体" w:hAnsi="宋体" w:eastAsia="宋体" w:cs="宋体"/>
          <w:spacing w:val="-75"/>
          <w:sz w:val="19"/>
          <w:szCs w:val="19"/>
        </w:rPr>
        <w:t xml:space="preserve"> </w:t>
      </w:r>
      <w:r>
        <w:rPr>
          <w:rFonts w:ascii="宋体" w:hAnsi="宋体" w:eastAsia="宋体" w:cs="宋体"/>
          <w:spacing w:val="14"/>
          <w:sz w:val="19"/>
          <w:szCs w:val="19"/>
        </w:rPr>
        <w:t>大体》：“</w:t>
      </w:r>
      <w:r>
        <w:rPr>
          <w:rFonts w:ascii="仿宋" w:hAnsi="仿宋" w:eastAsia="仿宋" w:cs="仿宋"/>
          <w:spacing w:val="14"/>
          <w:sz w:val="19"/>
          <w:szCs w:val="19"/>
        </w:rPr>
        <w:t>不以智累心，不以私累己；寄治乱于法术，托是非于赏罚，属轻重</w:t>
      </w:r>
      <w:r>
        <w:rPr>
          <w:rFonts w:ascii="仿宋" w:hAnsi="仿宋" w:eastAsia="仿宋" w:cs="仿宋"/>
          <w:spacing w:val="19"/>
          <w:sz w:val="19"/>
          <w:szCs w:val="19"/>
        </w:rPr>
        <w:t>于权衡；不逆天理，不伤情性；不吹毛而求小疵，不洗垢而察难知；不引绳之外，不推绳</w:t>
      </w:r>
      <w:r>
        <w:rPr>
          <w:rFonts w:ascii="仿宋" w:hAnsi="仿宋" w:eastAsia="仿宋" w:cs="仿宋"/>
          <w:spacing w:val="10"/>
          <w:sz w:val="19"/>
          <w:szCs w:val="19"/>
        </w:rPr>
        <w:t>之内；</w:t>
      </w:r>
      <w:r>
        <w:rPr>
          <w:rFonts w:ascii="仿宋" w:hAnsi="仿宋" w:eastAsia="仿宋" w:cs="仿宋"/>
          <w:spacing w:val="-53"/>
          <w:sz w:val="19"/>
          <w:szCs w:val="19"/>
        </w:rPr>
        <w:t xml:space="preserve"> </w:t>
      </w:r>
      <w:r>
        <w:rPr>
          <w:rFonts w:ascii="仿宋" w:hAnsi="仿宋" w:eastAsia="仿宋" w:cs="仿宋"/>
          <w:spacing w:val="10"/>
          <w:sz w:val="19"/>
          <w:szCs w:val="19"/>
        </w:rPr>
        <w:t>不急法之外，不缓法之内；</w:t>
      </w:r>
      <w:r>
        <w:rPr>
          <w:rFonts w:ascii="仿宋" w:hAnsi="仿宋" w:eastAsia="仿宋" w:cs="仿宋"/>
          <w:spacing w:val="-46"/>
          <w:sz w:val="19"/>
          <w:szCs w:val="19"/>
        </w:rPr>
        <w:t xml:space="preserve"> </w:t>
      </w:r>
      <w:r>
        <w:rPr>
          <w:rFonts w:ascii="仿宋" w:hAnsi="仿宋" w:eastAsia="仿宋" w:cs="仿宋"/>
          <w:spacing w:val="10"/>
          <w:sz w:val="19"/>
          <w:szCs w:val="19"/>
        </w:rPr>
        <w:t>守成理， 因 自然；</w:t>
      </w:r>
      <w:r>
        <w:rPr>
          <w:rFonts w:ascii="仿宋" w:hAnsi="仿宋" w:eastAsia="仿宋" w:cs="仿宋"/>
          <w:spacing w:val="-39"/>
          <w:sz w:val="19"/>
          <w:szCs w:val="19"/>
        </w:rPr>
        <w:t xml:space="preserve"> </w:t>
      </w:r>
      <w:r>
        <w:rPr>
          <w:rFonts w:ascii="仿宋" w:hAnsi="仿宋" w:eastAsia="仿宋" w:cs="仿宋"/>
          <w:spacing w:val="10"/>
          <w:sz w:val="19"/>
          <w:szCs w:val="19"/>
        </w:rPr>
        <w:t>祸福生乎道法，而不出</w:t>
      </w:r>
      <w:r>
        <w:rPr>
          <w:rFonts w:ascii="仿宋" w:hAnsi="仿宋" w:eastAsia="仿宋" w:cs="仿宋"/>
          <w:spacing w:val="9"/>
          <w:sz w:val="19"/>
          <w:szCs w:val="19"/>
        </w:rPr>
        <w:t>乎爱恶；荣辱</w:t>
      </w:r>
      <w:r>
        <w:rPr>
          <w:rFonts w:ascii="仿宋" w:hAnsi="仿宋" w:eastAsia="仿宋" w:cs="仿宋"/>
          <w:spacing w:val="8"/>
          <w:sz w:val="19"/>
          <w:szCs w:val="19"/>
        </w:rPr>
        <w:t xml:space="preserve">之责在乎己，而不在乎人。 </w:t>
      </w:r>
      <w:r>
        <w:rPr>
          <w:rFonts w:ascii="宋体" w:hAnsi="宋体" w:eastAsia="宋体" w:cs="宋体"/>
          <w:spacing w:val="8"/>
          <w:sz w:val="19"/>
          <w:szCs w:val="19"/>
        </w:rPr>
        <w:t>”</w:t>
      </w:r>
      <w:r>
        <w:rPr>
          <w:rFonts w:ascii="宋体" w:hAnsi="宋体" w:eastAsia="宋体" w:cs="宋体"/>
          <w:spacing w:val="8"/>
          <w:position w:val="8"/>
          <w:sz w:val="9"/>
          <w:szCs w:val="9"/>
        </w:rPr>
        <w:t>[2]</w:t>
      </w:r>
    </w:p>
    <w:p w14:paraId="3D123C92">
      <w:pPr>
        <w:spacing w:before="203" w:line="228" w:lineRule="auto"/>
        <w:ind w:left="16"/>
        <w:rPr>
          <w:rFonts w:ascii="宋体" w:hAnsi="宋体" w:eastAsia="宋体" w:cs="宋体"/>
          <w:sz w:val="19"/>
          <w:szCs w:val="19"/>
        </w:rPr>
      </w:pPr>
      <w:r>
        <w:rPr>
          <w:rFonts w:ascii="宋体" w:hAnsi="宋体" w:eastAsia="宋体" w:cs="宋体"/>
          <w:spacing w:val="17"/>
          <w:sz w:val="19"/>
          <w:szCs w:val="19"/>
        </w:rPr>
        <w:t>法治的标志，是民告官能够公平公正的进行裁判和执行。</w:t>
      </w:r>
    </w:p>
    <w:p w14:paraId="08F44073">
      <w:pPr>
        <w:spacing w:before="250" w:line="264" w:lineRule="auto"/>
        <w:ind w:left="15" w:right="108" w:firstLine="28"/>
        <w:rPr>
          <w:rFonts w:ascii="宋体" w:hAnsi="宋体" w:eastAsia="宋体" w:cs="宋体"/>
          <w:sz w:val="19"/>
          <w:szCs w:val="19"/>
        </w:rPr>
      </w:pPr>
      <w:r>
        <w:rPr>
          <w:rFonts w:ascii="宋体" w:hAnsi="宋体" w:eastAsia="宋体" w:cs="宋体"/>
          <w:spacing w:val="9"/>
          <w:sz w:val="19"/>
          <w:szCs w:val="19"/>
        </w:rPr>
        <w:t>限制权力的法律程序，</w:t>
      </w:r>
      <w:r>
        <w:rPr>
          <w:rFonts w:ascii="宋体" w:hAnsi="宋体" w:eastAsia="宋体" w:cs="宋体"/>
          <w:spacing w:val="55"/>
          <w:sz w:val="19"/>
          <w:szCs w:val="19"/>
        </w:rPr>
        <w:t xml:space="preserve"> </w:t>
      </w:r>
      <w:r>
        <w:rPr>
          <w:rFonts w:ascii="宋体" w:hAnsi="宋体" w:eastAsia="宋体" w:cs="宋体"/>
          <w:spacing w:val="9"/>
          <w:sz w:val="19"/>
          <w:szCs w:val="19"/>
        </w:rPr>
        <w:t>不能为官员利用，</w:t>
      </w:r>
      <w:r>
        <w:rPr>
          <w:rFonts w:ascii="宋体" w:hAnsi="宋体" w:eastAsia="宋体" w:cs="宋体"/>
          <w:spacing w:val="-35"/>
          <w:sz w:val="19"/>
          <w:szCs w:val="19"/>
        </w:rPr>
        <w:t xml:space="preserve"> </w:t>
      </w:r>
      <w:r>
        <w:rPr>
          <w:rFonts w:ascii="宋体" w:hAnsi="宋体" w:eastAsia="宋体" w:cs="宋体"/>
          <w:spacing w:val="9"/>
          <w:sz w:val="19"/>
          <w:szCs w:val="19"/>
        </w:rPr>
        <w:t>不然起不到限制作用， 因此需要法律体系独立，</w:t>
      </w:r>
      <w:r>
        <w:rPr>
          <w:rFonts w:ascii="宋体" w:hAnsi="宋体" w:eastAsia="宋体" w:cs="宋体"/>
          <w:spacing w:val="19"/>
          <w:sz w:val="19"/>
          <w:szCs w:val="19"/>
        </w:rPr>
        <w:t>减少行政干预，三权分立就是将法律体系从行政体系单拿出来。另外，法律体系内部还要再进行制衡，限制法律系统官员的权力，如人大立法，法院司法，公安执法，检察院监</w:t>
      </w:r>
    </w:p>
    <w:p w14:paraId="2AEBAC5A">
      <w:pPr>
        <w:spacing w:before="3" w:line="264" w:lineRule="auto"/>
        <w:ind w:left="20" w:right="95" w:firstLine="2"/>
        <w:rPr>
          <w:rFonts w:ascii="宋体" w:hAnsi="宋体" w:eastAsia="宋体" w:cs="宋体"/>
          <w:sz w:val="19"/>
          <w:szCs w:val="19"/>
        </w:rPr>
      </w:pPr>
      <w:r>
        <w:rPr>
          <w:rFonts w:ascii="宋体" w:hAnsi="宋体" w:eastAsia="宋体" w:cs="宋体"/>
          <w:spacing w:val="19"/>
          <w:sz w:val="19"/>
          <w:szCs w:val="19"/>
        </w:rPr>
        <w:t>督。但是，因为我国党委和政法委的存在，所以法律体系无法完全独立，人大法院公安检察院都要服从党委和政法委的领导，还是有法律为官员操纵的法律风险，因此，前些年削</w:t>
      </w:r>
      <w:r>
        <w:rPr>
          <w:rFonts w:ascii="宋体" w:hAnsi="宋体" w:eastAsia="宋体" w:cs="宋体"/>
          <w:spacing w:val="16"/>
          <w:sz w:val="19"/>
          <w:szCs w:val="19"/>
        </w:rPr>
        <w:t>弱了政法委的实权，使政法委转向协调职能。</w:t>
      </w:r>
    </w:p>
    <w:p w14:paraId="2D5A92AE">
      <w:pPr>
        <w:spacing w:before="196" w:line="265" w:lineRule="auto"/>
        <w:ind w:left="16" w:right="96" w:firstLine="30"/>
        <w:rPr>
          <w:rFonts w:ascii="宋体" w:hAnsi="宋体" w:eastAsia="宋体" w:cs="宋体"/>
          <w:sz w:val="19"/>
          <w:szCs w:val="19"/>
        </w:rPr>
      </w:pPr>
      <w:r>
        <w:rPr>
          <w:rFonts w:ascii="宋体" w:hAnsi="宋体" w:eastAsia="宋体" w:cs="宋体"/>
          <w:spacing w:val="17"/>
          <w:sz w:val="19"/>
          <w:szCs w:val="19"/>
        </w:rPr>
        <w:t>因此，为什么我国古代，皇帝违法犯罪从来没受过司法审判呢，</w:t>
      </w:r>
      <w:r>
        <w:rPr>
          <w:rFonts w:ascii="宋体" w:hAnsi="宋体" w:eastAsia="宋体" w:cs="宋体"/>
          <w:spacing w:val="-36"/>
          <w:sz w:val="19"/>
          <w:szCs w:val="19"/>
        </w:rPr>
        <w:t xml:space="preserve"> </w:t>
      </w:r>
      <w:r>
        <w:rPr>
          <w:rFonts w:ascii="宋体" w:hAnsi="宋体" w:eastAsia="宋体" w:cs="宋体"/>
          <w:spacing w:val="17"/>
          <w:sz w:val="19"/>
          <w:szCs w:val="19"/>
        </w:rPr>
        <w:t>就是</w:t>
      </w:r>
      <w:r>
        <w:rPr>
          <w:rFonts w:ascii="宋体" w:hAnsi="宋体" w:eastAsia="宋体" w:cs="宋体"/>
          <w:spacing w:val="16"/>
          <w:sz w:val="19"/>
          <w:szCs w:val="19"/>
        </w:rPr>
        <w:t>因为法律体系从属于</w:t>
      </w:r>
      <w:r>
        <w:rPr>
          <w:rFonts w:ascii="宋体" w:hAnsi="宋体" w:eastAsia="宋体" w:cs="宋体"/>
          <w:spacing w:val="13"/>
          <w:sz w:val="19"/>
          <w:szCs w:val="19"/>
        </w:rPr>
        <w:t>皇权，</w:t>
      </w:r>
      <w:r>
        <w:rPr>
          <w:rFonts w:ascii="宋体" w:hAnsi="宋体" w:eastAsia="宋体" w:cs="宋体"/>
          <w:spacing w:val="-39"/>
          <w:sz w:val="19"/>
          <w:szCs w:val="19"/>
        </w:rPr>
        <w:t xml:space="preserve"> </w:t>
      </w:r>
      <w:r>
        <w:rPr>
          <w:rFonts w:ascii="宋体" w:hAnsi="宋体" w:eastAsia="宋体" w:cs="宋体"/>
          <w:spacing w:val="13"/>
          <w:sz w:val="19"/>
          <w:szCs w:val="19"/>
        </w:rPr>
        <w:t>皇帝控制立法司法执法，作为公司老板，</w:t>
      </w:r>
      <w:r>
        <w:rPr>
          <w:rFonts w:ascii="宋体" w:hAnsi="宋体" w:eastAsia="宋体" w:cs="宋体"/>
          <w:spacing w:val="55"/>
          <w:sz w:val="19"/>
          <w:szCs w:val="19"/>
        </w:rPr>
        <w:t xml:space="preserve"> </w:t>
      </w:r>
      <w:r>
        <w:rPr>
          <w:rFonts w:ascii="宋体" w:hAnsi="宋体" w:eastAsia="宋体" w:cs="宋体"/>
          <w:spacing w:val="13"/>
          <w:sz w:val="19"/>
          <w:szCs w:val="19"/>
        </w:rPr>
        <w:t>自己家公司规定，还能限制我</w:t>
      </w:r>
      <w:r>
        <w:rPr>
          <w:rFonts w:ascii="宋体" w:hAnsi="宋体" w:eastAsia="宋体" w:cs="宋体"/>
          <w:spacing w:val="12"/>
          <w:sz w:val="19"/>
          <w:szCs w:val="19"/>
        </w:rPr>
        <w:t>自己不成？</w:t>
      </w:r>
      <w:r>
        <w:rPr>
          <w:rFonts w:ascii="宋体" w:hAnsi="宋体" w:eastAsia="宋体" w:cs="宋体"/>
          <w:spacing w:val="19"/>
          <w:sz w:val="19"/>
          <w:szCs w:val="19"/>
        </w:rPr>
        <w:t>这就导致皇权失去限制，皇帝可以为所欲为而不受法律惩罚，大臣只能在道德谴责上进行</w:t>
      </w:r>
      <w:r>
        <w:rPr>
          <w:rFonts w:ascii="宋体" w:hAnsi="宋体" w:eastAsia="宋体" w:cs="宋体"/>
          <w:spacing w:val="18"/>
          <w:sz w:val="19"/>
          <w:szCs w:val="19"/>
        </w:rPr>
        <w:t>限制，但这种限制能力很弱。所谓天子犯法与</w:t>
      </w:r>
      <w:r>
        <w:rPr>
          <w:rFonts w:ascii="宋体" w:hAnsi="宋体" w:eastAsia="宋体" w:cs="宋体"/>
          <w:spacing w:val="17"/>
          <w:sz w:val="19"/>
          <w:szCs w:val="19"/>
        </w:rPr>
        <w:t>庶民同罪，从来只是一句空话。</w:t>
      </w:r>
    </w:p>
    <w:p w14:paraId="1EE94922">
      <w:pPr>
        <w:spacing w:before="196" w:line="268" w:lineRule="auto"/>
        <w:ind w:left="14" w:right="100" w:firstLine="2"/>
        <w:rPr>
          <w:rFonts w:ascii="宋体" w:hAnsi="宋体" w:eastAsia="宋体" w:cs="宋体"/>
          <w:sz w:val="19"/>
          <w:szCs w:val="19"/>
        </w:rPr>
      </w:pPr>
      <w:r>
        <w:rPr>
          <w:rFonts w:ascii="宋体" w:hAnsi="宋体" w:eastAsia="宋体" w:cs="宋体"/>
          <w:spacing w:val="19"/>
          <w:sz w:val="19"/>
          <w:szCs w:val="19"/>
        </w:rPr>
        <w:t>我国因为政党制度，所以除了法律还有党纪，两种规范一起限制，古代也是一样的，如明</w:t>
      </w:r>
      <w:r>
        <w:rPr>
          <w:rFonts w:ascii="宋体" w:hAnsi="宋体" w:eastAsia="宋体" w:cs="宋体"/>
          <w:spacing w:val="8"/>
          <w:sz w:val="19"/>
          <w:szCs w:val="19"/>
        </w:rPr>
        <w:t>朝法律是《大明律》，</w:t>
      </w:r>
      <w:r>
        <w:rPr>
          <w:rFonts w:ascii="宋体" w:hAnsi="宋体" w:eastAsia="宋体" w:cs="宋体"/>
          <w:spacing w:val="83"/>
          <w:sz w:val="19"/>
          <w:szCs w:val="19"/>
        </w:rPr>
        <w:t xml:space="preserve"> </w:t>
      </w:r>
      <w:r>
        <w:rPr>
          <w:rFonts w:ascii="宋体" w:hAnsi="宋体" w:eastAsia="宋体" w:cs="宋体"/>
          <w:spacing w:val="8"/>
          <w:sz w:val="19"/>
          <w:szCs w:val="19"/>
        </w:rPr>
        <w:t>明朝党纪是《皇明祖</w:t>
      </w:r>
      <w:r>
        <w:rPr>
          <w:rFonts w:ascii="宋体" w:hAnsi="宋体" w:eastAsia="宋体" w:cs="宋体"/>
          <w:spacing w:val="7"/>
          <w:sz w:val="19"/>
          <w:szCs w:val="19"/>
        </w:rPr>
        <w:t>训》。</w:t>
      </w:r>
    </w:p>
    <w:p w14:paraId="1354D7A0">
      <w:pPr>
        <w:pStyle w:val="2"/>
        <w:spacing w:line="293" w:lineRule="auto"/>
      </w:pPr>
    </w:p>
    <w:p w14:paraId="3CB24744">
      <w:pPr>
        <w:pStyle w:val="2"/>
        <w:spacing w:line="294" w:lineRule="auto"/>
      </w:pPr>
    </w:p>
    <w:p w14:paraId="04AC279D">
      <w:pPr>
        <w:spacing w:before="62" w:line="229" w:lineRule="auto"/>
        <w:ind w:left="26"/>
        <w:rPr>
          <w:rFonts w:ascii="宋体" w:hAnsi="宋体" w:eastAsia="宋体" w:cs="宋体"/>
          <w:sz w:val="19"/>
          <w:szCs w:val="19"/>
        </w:rPr>
      </w:pPr>
      <w:r>
        <w:rPr>
          <w:rFonts w:ascii="宋体" w:hAnsi="宋体" w:eastAsia="宋体" w:cs="宋体"/>
          <w:spacing w:val="13"/>
          <w:sz w:val="19"/>
          <w:szCs w:val="19"/>
        </w:rPr>
        <w:t>冤案的产生就是源于法治的不健全， 以聂树</w:t>
      </w:r>
      <w:r>
        <w:rPr>
          <w:rFonts w:ascii="宋体" w:hAnsi="宋体" w:eastAsia="宋体" w:cs="宋体"/>
          <w:spacing w:val="12"/>
          <w:sz w:val="19"/>
          <w:szCs w:val="19"/>
        </w:rPr>
        <w:t>斌案为例：</w:t>
      </w:r>
    </w:p>
    <w:p w14:paraId="4F6835F4">
      <w:pPr>
        <w:pStyle w:val="2"/>
        <w:spacing w:line="406" w:lineRule="auto"/>
      </w:pPr>
      <w:r>
        <w:pict>
          <v:shape id="_x0000_s1136" o:spid="_x0000_s1136" style="position:absolute;left:0pt;margin-left:0pt;margin-top:14.55pt;height:0.1pt;width:144.1pt;z-index:251769856;mso-width-relative:page;mso-height-relative:page;" filled="f" stroked="t" coordsize="2882,2" path="m0,0l2880,0e">
            <v:fill on="f" focussize="0,0"/>
            <v:stroke weight="0.06pt" color="#000000" miterlimit="10" joinstyle="bevel" endcap="square"/>
            <v:imagedata o:title=""/>
            <o:lock v:ext="edit"/>
          </v:shape>
        </w:pict>
      </w:r>
    </w:p>
    <w:p w14:paraId="47A70403">
      <w:pPr>
        <w:spacing w:before="43" w:line="177" w:lineRule="exact"/>
        <w:ind w:left="15"/>
        <w:rPr>
          <w:rFonts w:ascii="宋体" w:hAnsi="宋体" w:eastAsia="宋体" w:cs="宋体"/>
          <w:sz w:val="13"/>
          <w:szCs w:val="13"/>
        </w:rPr>
      </w:pPr>
      <w:r>
        <w:rPr>
          <w:rFonts w:ascii="Tahoma" w:hAnsi="Tahoma" w:eastAsia="Tahoma" w:cs="Tahoma"/>
          <w:spacing w:val="5"/>
          <w:position w:val="4"/>
          <w:sz w:val="9"/>
          <w:szCs w:val="9"/>
        </w:rPr>
        <w:t xml:space="preserve">[1]  </w:t>
      </w:r>
      <w:r>
        <w:rPr>
          <w:rFonts w:ascii="宋体" w:hAnsi="宋体" w:eastAsia="宋体" w:cs="宋体"/>
          <w:spacing w:val="5"/>
          <w:position w:val="1"/>
          <w:sz w:val="13"/>
          <w:szCs w:val="13"/>
        </w:rPr>
        <w:t>《荀子》</w:t>
      </w:r>
      <w:r>
        <w:rPr>
          <w:rFonts w:ascii="宋体" w:hAnsi="宋体" w:eastAsia="宋体" w:cs="宋体"/>
          <w:spacing w:val="33"/>
          <w:position w:val="1"/>
          <w:sz w:val="13"/>
          <w:szCs w:val="13"/>
        </w:rPr>
        <w:t xml:space="preserve"> </w:t>
      </w:r>
      <w:r>
        <w:rPr>
          <w:rFonts w:ascii="宋体" w:hAnsi="宋体" w:eastAsia="宋体" w:cs="宋体"/>
          <w:spacing w:val="5"/>
          <w:position w:val="1"/>
          <w:sz w:val="13"/>
          <w:szCs w:val="13"/>
        </w:rPr>
        <w:t>，中华书局，2015，第 189 页。</w:t>
      </w:r>
    </w:p>
    <w:p w14:paraId="77A59332">
      <w:pPr>
        <w:spacing w:before="219" w:line="177" w:lineRule="exact"/>
        <w:ind w:left="15"/>
        <w:rPr>
          <w:rFonts w:ascii="宋体" w:hAnsi="宋体" w:eastAsia="宋体" w:cs="宋体"/>
          <w:sz w:val="13"/>
          <w:szCs w:val="13"/>
        </w:rPr>
      </w:pPr>
      <w:r>
        <w:rPr>
          <w:rFonts w:ascii="Tahoma" w:hAnsi="Tahoma" w:eastAsia="Tahoma" w:cs="Tahoma"/>
          <w:spacing w:val="4"/>
          <w:position w:val="4"/>
          <w:sz w:val="9"/>
          <w:szCs w:val="9"/>
        </w:rPr>
        <w:t>[2]</w:t>
      </w:r>
      <w:r>
        <w:rPr>
          <w:rFonts w:ascii="Tahoma" w:hAnsi="Tahoma" w:eastAsia="Tahoma" w:cs="Tahoma"/>
          <w:spacing w:val="9"/>
          <w:w w:val="102"/>
          <w:position w:val="4"/>
          <w:sz w:val="9"/>
          <w:szCs w:val="9"/>
        </w:rPr>
        <w:t xml:space="preserve">  </w:t>
      </w:r>
      <w:r>
        <w:rPr>
          <w:rFonts w:ascii="宋体" w:hAnsi="宋体" w:eastAsia="宋体" w:cs="宋体"/>
          <w:spacing w:val="4"/>
          <w:position w:val="1"/>
          <w:sz w:val="13"/>
          <w:szCs w:val="13"/>
        </w:rPr>
        <w:t>《韩非子》 ， 中华书局，2015，第 313</w:t>
      </w:r>
      <w:r>
        <w:rPr>
          <w:rFonts w:ascii="宋体" w:hAnsi="宋体" w:eastAsia="宋体" w:cs="宋体"/>
          <w:spacing w:val="3"/>
          <w:position w:val="1"/>
          <w:sz w:val="13"/>
          <w:szCs w:val="13"/>
        </w:rPr>
        <w:t xml:space="preserve"> 页。</w:t>
      </w:r>
    </w:p>
    <w:p w14:paraId="2F7AB6BC">
      <w:pPr>
        <w:spacing w:line="177" w:lineRule="exact"/>
        <w:rPr>
          <w:rFonts w:ascii="宋体" w:hAnsi="宋体" w:eastAsia="宋体" w:cs="宋体"/>
          <w:sz w:val="13"/>
          <w:szCs w:val="13"/>
        </w:rPr>
        <w:sectPr>
          <w:headerReference r:id="rId635" w:type="default"/>
          <w:footerReference r:id="rId636" w:type="default"/>
          <w:pgSz w:w="10488" w:h="14743"/>
          <w:pgMar w:top="975" w:right="1103" w:bottom="1088" w:left="1107" w:header="698" w:footer="843" w:gutter="0"/>
          <w:cols w:space="720" w:num="1"/>
        </w:sectPr>
      </w:pPr>
    </w:p>
    <w:p w14:paraId="2BE98497">
      <w:pPr>
        <w:spacing w:before="258" w:line="267" w:lineRule="auto"/>
        <w:ind w:right="194" w:firstLine="2"/>
        <w:rPr>
          <w:rFonts w:ascii="宋体" w:hAnsi="宋体" w:eastAsia="宋体" w:cs="宋体"/>
          <w:sz w:val="19"/>
          <w:szCs w:val="19"/>
        </w:rPr>
      </w:pPr>
      <w:r>
        <w:rPr>
          <w:rFonts w:ascii="宋体" w:hAnsi="宋体" w:eastAsia="宋体" w:cs="宋体"/>
          <w:spacing w:val="11"/>
          <w:sz w:val="19"/>
          <w:szCs w:val="19"/>
        </w:rPr>
        <w:t>聂树斌，男，</w:t>
      </w:r>
      <w:r>
        <w:rPr>
          <w:rFonts w:ascii="宋体" w:hAnsi="宋体" w:eastAsia="宋体" w:cs="宋体"/>
          <w:spacing w:val="-12"/>
          <w:sz w:val="19"/>
          <w:szCs w:val="19"/>
        </w:rPr>
        <w:t xml:space="preserve"> </w:t>
      </w:r>
      <w:r>
        <w:rPr>
          <w:rFonts w:ascii="宋体" w:hAnsi="宋体" w:eastAsia="宋体" w:cs="宋体"/>
          <w:spacing w:val="11"/>
          <w:sz w:val="19"/>
          <w:szCs w:val="19"/>
        </w:rPr>
        <w:t>1974 年出生，</w:t>
      </w:r>
      <w:r>
        <w:rPr>
          <w:rFonts w:ascii="宋体" w:hAnsi="宋体" w:eastAsia="宋体" w:cs="宋体"/>
          <w:spacing w:val="-26"/>
          <w:sz w:val="19"/>
          <w:szCs w:val="19"/>
        </w:rPr>
        <w:t xml:space="preserve"> </w:t>
      </w:r>
      <w:r>
        <w:rPr>
          <w:rFonts w:ascii="宋体" w:hAnsi="宋体" w:eastAsia="宋体" w:cs="宋体"/>
          <w:spacing w:val="11"/>
          <w:sz w:val="19"/>
          <w:szCs w:val="19"/>
        </w:rPr>
        <w:t>河北省石家庄市人。1994</w:t>
      </w:r>
      <w:r>
        <w:rPr>
          <w:rFonts w:ascii="宋体" w:hAnsi="宋体" w:eastAsia="宋体" w:cs="宋体"/>
          <w:spacing w:val="-16"/>
          <w:sz w:val="19"/>
          <w:szCs w:val="19"/>
        </w:rPr>
        <w:t xml:space="preserve"> </w:t>
      </w:r>
      <w:r>
        <w:rPr>
          <w:rFonts w:ascii="宋体" w:hAnsi="宋体" w:eastAsia="宋体" w:cs="宋体"/>
          <w:spacing w:val="11"/>
          <w:sz w:val="19"/>
          <w:szCs w:val="19"/>
        </w:rPr>
        <w:t>年，</w:t>
      </w:r>
      <w:r>
        <w:rPr>
          <w:rFonts w:ascii="宋体" w:hAnsi="宋体" w:eastAsia="宋体" w:cs="宋体"/>
          <w:spacing w:val="-44"/>
          <w:sz w:val="19"/>
          <w:szCs w:val="19"/>
        </w:rPr>
        <w:t xml:space="preserve"> </w:t>
      </w:r>
      <w:r>
        <w:rPr>
          <w:rFonts w:ascii="宋体" w:hAnsi="宋体" w:eastAsia="宋体" w:cs="宋体"/>
          <w:spacing w:val="10"/>
          <w:sz w:val="19"/>
          <w:szCs w:val="19"/>
        </w:rPr>
        <w:t>因被河北石家庄警察怀疑是一</w:t>
      </w:r>
      <w:r>
        <w:rPr>
          <w:rFonts w:ascii="宋体" w:hAnsi="宋体" w:eastAsia="宋体" w:cs="宋体"/>
          <w:spacing w:val="14"/>
          <w:sz w:val="19"/>
          <w:szCs w:val="19"/>
        </w:rPr>
        <w:t>桩强奸杀人的嫌疑人而遭逮捕， 1995</w:t>
      </w:r>
      <w:r>
        <w:rPr>
          <w:rFonts w:ascii="宋体" w:hAnsi="宋体" w:eastAsia="宋体" w:cs="宋体"/>
          <w:spacing w:val="-15"/>
          <w:sz w:val="19"/>
          <w:szCs w:val="19"/>
        </w:rPr>
        <w:t xml:space="preserve"> </w:t>
      </w:r>
      <w:r>
        <w:rPr>
          <w:rFonts w:ascii="宋体" w:hAnsi="宋体" w:eastAsia="宋体" w:cs="宋体"/>
          <w:spacing w:val="14"/>
          <w:sz w:val="19"/>
          <w:szCs w:val="19"/>
        </w:rPr>
        <w:t>年，在缺少关键证据的情</w:t>
      </w:r>
      <w:r>
        <w:rPr>
          <w:rFonts w:ascii="宋体" w:hAnsi="宋体" w:eastAsia="宋体" w:cs="宋体"/>
          <w:spacing w:val="13"/>
          <w:sz w:val="19"/>
          <w:szCs w:val="19"/>
        </w:rPr>
        <w:t>况下被执行死刑。</w:t>
      </w:r>
    </w:p>
    <w:p w14:paraId="44185E4B">
      <w:pPr>
        <w:spacing w:before="190" w:line="267" w:lineRule="auto"/>
        <w:ind w:left="5" w:right="90"/>
        <w:rPr>
          <w:rFonts w:ascii="宋体" w:hAnsi="宋体" w:eastAsia="宋体" w:cs="宋体"/>
          <w:sz w:val="19"/>
          <w:szCs w:val="19"/>
        </w:rPr>
      </w:pPr>
      <w:r>
        <w:rPr>
          <w:rFonts w:ascii="宋体" w:hAnsi="宋体" w:eastAsia="宋体" w:cs="宋体"/>
          <w:spacing w:val="19"/>
          <w:sz w:val="19"/>
          <w:szCs w:val="19"/>
        </w:rPr>
        <w:t>聂树斌的母亲张焕枝一直坚信自己的儿子没有强奸杀人，数年来一直坚持上诉，但张焕枝</w:t>
      </w:r>
      <w:r>
        <w:rPr>
          <w:rFonts w:ascii="宋体" w:hAnsi="宋体" w:eastAsia="宋体" w:cs="宋体"/>
          <w:spacing w:val="11"/>
          <w:sz w:val="19"/>
          <w:szCs w:val="19"/>
        </w:rPr>
        <w:t>不过是一个平头百姓，</w:t>
      </w:r>
      <w:r>
        <w:rPr>
          <w:rFonts w:ascii="宋体" w:hAnsi="宋体" w:eastAsia="宋体" w:cs="宋体"/>
          <w:spacing w:val="38"/>
          <w:sz w:val="19"/>
          <w:szCs w:val="19"/>
        </w:rPr>
        <w:t xml:space="preserve"> </w:t>
      </w:r>
      <w:r>
        <w:rPr>
          <w:rFonts w:ascii="宋体" w:hAnsi="宋体" w:eastAsia="宋体" w:cs="宋体"/>
          <w:spacing w:val="11"/>
          <w:sz w:val="19"/>
          <w:szCs w:val="19"/>
        </w:rPr>
        <w:t>无权无势，有谁会去在意</w:t>
      </w:r>
      <w:r>
        <w:rPr>
          <w:rFonts w:ascii="宋体" w:hAnsi="宋体" w:eastAsia="宋体" w:cs="宋体"/>
          <w:spacing w:val="10"/>
          <w:sz w:val="19"/>
          <w:szCs w:val="19"/>
        </w:rPr>
        <w:t>她的上诉呢？</w:t>
      </w:r>
    </w:p>
    <w:p w14:paraId="5DFF4CA1">
      <w:pPr>
        <w:spacing w:before="195" w:line="264" w:lineRule="auto"/>
        <w:ind w:right="92"/>
        <w:rPr>
          <w:rFonts w:ascii="宋体" w:hAnsi="宋体" w:eastAsia="宋体" w:cs="宋体"/>
          <w:sz w:val="19"/>
          <w:szCs w:val="19"/>
        </w:rPr>
      </w:pPr>
      <w:r>
        <w:rPr>
          <w:rFonts w:ascii="宋体" w:hAnsi="宋体" w:eastAsia="宋体" w:cs="宋体"/>
          <w:spacing w:val="16"/>
          <w:sz w:val="19"/>
          <w:szCs w:val="19"/>
        </w:rPr>
        <w:t>事情的转机发生在</w:t>
      </w:r>
      <w:r>
        <w:rPr>
          <w:rFonts w:ascii="宋体" w:hAnsi="宋体" w:eastAsia="宋体" w:cs="宋体"/>
          <w:spacing w:val="-11"/>
          <w:sz w:val="19"/>
          <w:szCs w:val="19"/>
        </w:rPr>
        <w:t xml:space="preserve"> </w:t>
      </w:r>
      <w:r>
        <w:rPr>
          <w:rFonts w:ascii="宋体" w:hAnsi="宋体" w:eastAsia="宋体" w:cs="宋体"/>
          <w:spacing w:val="16"/>
          <w:sz w:val="19"/>
          <w:szCs w:val="19"/>
        </w:rPr>
        <w:t>2005</w:t>
      </w:r>
      <w:r>
        <w:rPr>
          <w:rFonts w:ascii="宋体" w:hAnsi="宋体" w:eastAsia="宋体" w:cs="宋体"/>
          <w:spacing w:val="-13"/>
          <w:sz w:val="19"/>
          <w:szCs w:val="19"/>
        </w:rPr>
        <w:t xml:space="preserve"> </w:t>
      </w:r>
      <w:r>
        <w:rPr>
          <w:rFonts w:ascii="宋体" w:hAnsi="宋体" w:eastAsia="宋体" w:cs="宋体"/>
          <w:spacing w:val="16"/>
          <w:sz w:val="19"/>
          <w:szCs w:val="19"/>
        </w:rPr>
        <w:t>年，</w:t>
      </w:r>
      <w:r>
        <w:rPr>
          <w:rFonts w:ascii="宋体" w:hAnsi="宋体" w:eastAsia="宋体" w:cs="宋体"/>
          <w:spacing w:val="-54"/>
          <w:sz w:val="19"/>
          <w:szCs w:val="19"/>
        </w:rPr>
        <w:t xml:space="preserve"> </w:t>
      </w:r>
      <w:r>
        <w:rPr>
          <w:rFonts w:ascii="宋体" w:hAnsi="宋体" w:eastAsia="宋体" w:cs="宋体"/>
          <w:spacing w:val="16"/>
          <w:sz w:val="19"/>
          <w:szCs w:val="19"/>
        </w:rPr>
        <w:t>一名叫王书金的杀人犯被抓获，王书金供述了其</w:t>
      </w:r>
      <w:r>
        <w:rPr>
          <w:rFonts w:ascii="宋体" w:hAnsi="宋体" w:eastAsia="宋体" w:cs="宋体"/>
          <w:spacing w:val="15"/>
          <w:sz w:val="19"/>
          <w:szCs w:val="19"/>
        </w:rPr>
        <w:t>所犯下的多</w:t>
      </w:r>
      <w:r>
        <w:rPr>
          <w:rFonts w:ascii="宋体" w:hAnsi="宋体" w:eastAsia="宋体" w:cs="宋体"/>
          <w:spacing w:val="19"/>
          <w:sz w:val="19"/>
          <w:szCs w:val="19"/>
        </w:rPr>
        <w:t>起案件，令人震惊的是，其中一桩案件和聂树斌案高度重合，而且王书金的描述远比聂树斌的描述要详细、具体、真实，也就是说，王书金极有可能是聂树斌案的真凶，相对应</w:t>
      </w:r>
    </w:p>
    <w:p w14:paraId="13A1544A">
      <w:pPr>
        <w:spacing w:before="1" w:line="264" w:lineRule="auto"/>
        <w:ind w:right="90" w:firstLine="33"/>
        <w:rPr>
          <w:rFonts w:ascii="宋体" w:hAnsi="宋体" w:eastAsia="宋体" w:cs="宋体"/>
          <w:sz w:val="19"/>
          <w:szCs w:val="19"/>
        </w:rPr>
      </w:pPr>
      <w:r>
        <w:rPr>
          <w:rFonts w:ascii="宋体" w:hAnsi="宋体" w:eastAsia="宋体" w:cs="宋体"/>
          <w:spacing w:val="16"/>
          <w:sz w:val="19"/>
          <w:szCs w:val="19"/>
        </w:rPr>
        <w:t>的，聂树斌极有可能是冤死，</w:t>
      </w:r>
      <w:r>
        <w:rPr>
          <w:rFonts w:ascii="宋体" w:hAnsi="宋体" w:eastAsia="宋体" w:cs="宋体"/>
          <w:spacing w:val="-7"/>
          <w:sz w:val="19"/>
          <w:szCs w:val="19"/>
        </w:rPr>
        <w:t xml:space="preserve"> </w:t>
      </w:r>
      <w:r>
        <w:rPr>
          <w:rFonts w:ascii="宋体" w:hAnsi="宋体" w:eastAsia="宋体" w:cs="宋体"/>
          <w:spacing w:val="16"/>
          <w:sz w:val="19"/>
          <w:szCs w:val="19"/>
        </w:rPr>
        <w:t>此事引起了当时任河北省广平县公安副局长郑成月的高度关</w:t>
      </w:r>
      <w:r>
        <w:rPr>
          <w:rFonts w:ascii="宋体" w:hAnsi="宋体" w:eastAsia="宋体" w:cs="宋体"/>
          <w:spacing w:val="15"/>
          <w:sz w:val="19"/>
          <w:szCs w:val="19"/>
        </w:rPr>
        <w:t>注，郑成月意识到这是一桩冤假错案，于是多年来帮助张焕枝</w:t>
      </w:r>
      <w:r>
        <w:rPr>
          <w:rFonts w:ascii="宋体" w:hAnsi="宋体" w:eastAsia="宋体" w:cs="宋体"/>
          <w:spacing w:val="14"/>
          <w:sz w:val="19"/>
          <w:szCs w:val="19"/>
        </w:rPr>
        <w:t>申诉，</w:t>
      </w:r>
      <w:r>
        <w:rPr>
          <w:rFonts w:ascii="宋体" w:hAnsi="宋体" w:eastAsia="宋体" w:cs="宋体"/>
          <w:spacing w:val="-24"/>
          <w:sz w:val="19"/>
          <w:szCs w:val="19"/>
        </w:rPr>
        <w:t xml:space="preserve"> </w:t>
      </w:r>
      <w:r>
        <w:rPr>
          <w:rFonts w:ascii="宋体" w:hAnsi="宋体" w:eastAsia="宋体" w:cs="宋体"/>
          <w:spacing w:val="14"/>
          <w:sz w:val="19"/>
          <w:szCs w:val="19"/>
        </w:rPr>
        <w:t>然而， 申诉的结果不</w:t>
      </w:r>
      <w:r>
        <w:rPr>
          <w:rFonts w:ascii="宋体" w:hAnsi="宋体" w:eastAsia="宋体" w:cs="宋体"/>
          <w:spacing w:val="15"/>
          <w:sz w:val="19"/>
          <w:szCs w:val="19"/>
        </w:rPr>
        <w:t>是冤案的平反，</w:t>
      </w:r>
      <w:r>
        <w:rPr>
          <w:rFonts w:ascii="宋体" w:hAnsi="宋体" w:eastAsia="宋体" w:cs="宋体"/>
          <w:spacing w:val="-1"/>
          <w:sz w:val="19"/>
          <w:szCs w:val="19"/>
        </w:rPr>
        <w:t xml:space="preserve"> </w:t>
      </w:r>
      <w:r>
        <w:rPr>
          <w:rFonts w:ascii="宋体" w:hAnsi="宋体" w:eastAsia="宋体" w:cs="宋体"/>
          <w:spacing w:val="15"/>
          <w:sz w:val="19"/>
          <w:szCs w:val="19"/>
        </w:rPr>
        <w:t>竟然是自己的职务被调离、医保卡被停用，王书金在监狱里被指导翻供，</w:t>
      </w:r>
    </w:p>
    <w:p w14:paraId="7F46C9EB">
      <w:pPr>
        <w:spacing w:before="3" w:line="264" w:lineRule="auto"/>
        <w:ind w:right="39" w:firstLine="6"/>
        <w:rPr>
          <w:rFonts w:ascii="宋体" w:hAnsi="宋体" w:eastAsia="宋体" w:cs="宋体"/>
          <w:sz w:val="19"/>
          <w:szCs w:val="19"/>
        </w:rPr>
      </w:pPr>
      <w:r>
        <w:rPr>
          <w:rFonts w:ascii="宋体" w:hAnsi="宋体" w:eastAsia="宋体" w:cs="宋体"/>
          <w:spacing w:val="19"/>
          <w:sz w:val="19"/>
          <w:szCs w:val="19"/>
        </w:rPr>
        <w:t>不翻供就被毒打，更可笑的是，再审的庭审现场，居然出现了如此离奇的一幕：王书金坚持指控自己是聂树斌案的凶手，河北省司法机关极力为王书金辩护，称其不是</w:t>
      </w:r>
      <w:r>
        <w:rPr>
          <w:rFonts w:ascii="宋体" w:hAnsi="宋体" w:eastAsia="宋体" w:cs="宋体"/>
          <w:spacing w:val="18"/>
          <w:sz w:val="19"/>
          <w:szCs w:val="19"/>
        </w:rPr>
        <w:t>聂树斌案的</w:t>
      </w:r>
      <w:r>
        <w:rPr>
          <w:rFonts w:ascii="宋体" w:hAnsi="宋体" w:eastAsia="宋体" w:cs="宋体"/>
          <w:spacing w:val="14"/>
          <w:sz w:val="19"/>
          <w:szCs w:val="19"/>
        </w:rPr>
        <w:t>凶手。河北省司法系统黑暗至此，真是可畏可怖，</w:t>
      </w:r>
      <w:r>
        <w:rPr>
          <w:rFonts w:ascii="宋体" w:hAnsi="宋体" w:eastAsia="宋体" w:cs="宋体"/>
          <w:spacing w:val="-55"/>
          <w:sz w:val="19"/>
          <w:szCs w:val="19"/>
        </w:rPr>
        <w:t xml:space="preserve"> </w:t>
      </w:r>
      <w:r>
        <w:rPr>
          <w:rFonts w:ascii="宋体" w:hAnsi="宋体" w:eastAsia="宋体" w:cs="宋体"/>
          <w:spacing w:val="14"/>
          <w:sz w:val="19"/>
          <w:szCs w:val="19"/>
        </w:rPr>
        <w:t>更无耻的是， 2015</w:t>
      </w:r>
      <w:r>
        <w:rPr>
          <w:rFonts w:ascii="宋体" w:hAnsi="宋体" w:eastAsia="宋体" w:cs="宋体"/>
          <w:spacing w:val="-10"/>
          <w:sz w:val="19"/>
          <w:szCs w:val="19"/>
        </w:rPr>
        <w:t xml:space="preserve"> </w:t>
      </w:r>
      <w:r>
        <w:rPr>
          <w:rFonts w:ascii="宋体" w:hAnsi="宋体" w:eastAsia="宋体" w:cs="宋体"/>
          <w:spacing w:val="14"/>
          <w:sz w:val="19"/>
          <w:szCs w:val="19"/>
        </w:rPr>
        <w:t>年，作为中</w:t>
      </w:r>
      <w:r>
        <w:rPr>
          <w:rFonts w:ascii="宋体" w:hAnsi="宋体" w:eastAsia="宋体" w:cs="宋体"/>
          <w:spacing w:val="13"/>
          <w:sz w:val="19"/>
          <w:szCs w:val="19"/>
        </w:rPr>
        <w:t>央电视台</w:t>
      </w:r>
      <w:r>
        <w:rPr>
          <w:rFonts w:ascii="宋体" w:hAnsi="宋体" w:eastAsia="宋体" w:cs="宋体"/>
          <w:spacing w:val="19"/>
          <w:sz w:val="19"/>
          <w:szCs w:val="19"/>
        </w:rPr>
        <w:t>栏目的焦点访谈，在其节目中，竟然干冒天下</w:t>
      </w:r>
      <w:r>
        <w:rPr>
          <w:rFonts w:ascii="宋体" w:hAnsi="宋体" w:eastAsia="宋体" w:cs="宋体"/>
          <w:spacing w:val="18"/>
          <w:sz w:val="19"/>
          <w:szCs w:val="19"/>
        </w:rPr>
        <w:t>之大不韪，暗中偏向原办案单位。该案直到</w:t>
      </w:r>
      <w:r>
        <w:rPr>
          <w:rFonts w:ascii="宋体" w:hAnsi="宋体" w:eastAsia="宋体" w:cs="宋体"/>
          <w:spacing w:val="15"/>
          <w:sz w:val="19"/>
          <w:szCs w:val="19"/>
        </w:rPr>
        <w:t>2016</w:t>
      </w:r>
      <w:r>
        <w:rPr>
          <w:rFonts w:ascii="宋体" w:hAnsi="宋体" w:eastAsia="宋体" w:cs="宋体"/>
          <w:spacing w:val="-7"/>
          <w:sz w:val="19"/>
          <w:szCs w:val="19"/>
        </w:rPr>
        <w:t xml:space="preserve"> </w:t>
      </w:r>
      <w:r>
        <w:rPr>
          <w:rFonts w:ascii="宋体" w:hAnsi="宋体" w:eastAsia="宋体" w:cs="宋体"/>
          <w:spacing w:val="15"/>
          <w:sz w:val="19"/>
          <w:szCs w:val="19"/>
        </w:rPr>
        <w:t>年才公开宣判，</w:t>
      </w:r>
      <w:r>
        <w:rPr>
          <w:rFonts w:ascii="宋体" w:hAnsi="宋体" w:eastAsia="宋体" w:cs="宋体"/>
          <w:spacing w:val="-17"/>
          <w:sz w:val="19"/>
          <w:szCs w:val="19"/>
        </w:rPr>
        <w:t xml:space="preserve"> </w:t>
      </w:r>
      <w:r>
        <w:rPr>
          <w:rFonts w:ascii="宋体" w:hAnsi="宋体" w:eastAsia="宋体" w:cs="宋体"/>
          <w:spacing w:val="15"/>
          <w:sz w:val="19"/>
          <w:szCs w:val="19"/>
        </w:rPr>
        <w:t>改判聂树斌无罪，该案能  够成功平反，离不开一批平民英雄不惧邪</w:t>
      </w:r>
      <w:r>
        <w:rPr>
          <w:rFonts w:ascii="宋体" w:hAnsi="宋体" w:eastAsia="宋体" w:cs="宋体"/>
          <w:spacing w:val="16"/>
          <w:sz w:val="19"/>
          <w:szCs w:val="19"/>
        </w:rPr>
        <w:t>恶、坚持正义，但该案成功平反的根本原因，其 实也不是什么司法进步。1995</w:t>
      </w:r>
      <w:r>
        <w:rPr>
          <w:rFonts w:ascii="宋体" w:hAnsi="宋体" w:eastAsia="宋体" w:cs="宋体"/>
          <w:spacing w:val="-3"/>
          <w:sz w:val="19"/>
          <w:szCs w:val="19"/>
        </w:rPr>
        <w:t xml:space="preserve"> </w:t>
      </w:r>
      <w:r>
        <w:rPr>
          <w:rFonts w:ascii="宋体" w:hAnsi="宋体" w:eastAsia="宋体" w:cs="宋体"/>
          <w:spacing w:val="16"/>
          <w:sz w:val="19"/>
          <w:szCs w:val="19"/>
        </w:rPr>
        <w:t>年到</w:t>
      </w:r>
      <w:r>
        <w:rPr>
          <w:rFonts w:ascii="宋体" w:hAnsi="宋体" w:eastAsia="宋体" w:cs="宋体"/>
          <w:spacing w:val="-12"/>
          <w:sz w:val="19"/>
          <w:szCs w:val="19"/>
        </w:rPr>
        <w:t xml:space="preserve"> </w:t>
      </w:r>
      <w:r>
        <w:rPr>
          <w:rFonts w:ascii="宋体" w:hAnsi="宋体" w:eastAsia="宋体" w:cs="宋体"/>
          <w:spacing w:val="16"/>
          <w:sz w:val="19"/>
          <w:szCs w:val="19"/>
        </w:rPr>
        <w:t>2016</w:t>
      </w:r>
      <w:r>
        <w:rPr>
          <w:rFonts w:ascii="宋体" w:hAnsi="宋体" w:eastAsia="宋体" w:cs="宋体"/>
          <w:spacing w:val="18"/>
          <w:sz w:val="19"/>
          <w:szCs w:val="19"/>
        </w:rPr>
        <w:t>年，漫漫二十载，聂树斌案最终得到了平反，然  而，这样</w:t>
      </w:r>
      <w:r>
        <w:rPr>
          <w:rFonts w:ascii="宋体" w:hAnsi="宋体" w:eastAsia="宋体" w:cs="宋体"/>
          <w:spacing w:val="17"/>
          <w:sz w:val="19"/>
          <w:szCs w:val="19"/>
        </w:rPr>
        <w:t>的一个平反就够了么？当初犯</w:t>
      </w:r>
      <w:r>
        <w:rPr>
          <w:rFonts w:ascii="宋体" w:hAnsi="宋体" w:eastAsia="宋体" w:cs="宋体"/>
          <w:spacing w:val="18"/>
          <w:sz w:val="19"/>
          <w:szCs w:val="19"/>
        </w:rPr>
        <w:t>下这些罪恶的人全部都绳之以法了吗？帮凶都受到</w:t>
      </w:r>
      <w:r>
        <w:rPr>
          <w:rFonts w:ascii="宋体" w:hAnsi="宋体" w:eastAsia="宋体" w:cs="宋体"/>
          <w:spacing w:val="52"/>
          <w:sz w:val="19"/>
          <w:szCs w:val="19"/>
        </w:rPr>
        <w:t xml:space="preserve"> </w:t>
      </w:r>
      <w:r>
        <w:rPr>
          <w:rFonts w:ascii="宋体" w:hAnsi="宋体" w:eastAsia="宋体" w:cs="宋体"/>
          <w:spacing w:val="18"/>
          <w:sz w:val="19"/>
          <w:szCs w:val="19"/>
        </w:rPr>
        <w:t>惩罚了吗？对张焕枝的赔偿这些罪人们出钱了吗？二十年来到底是谁在一直阻挠？聂树斌 案永远是中</w:t>
      </w:r>
      <w:r>
        <w:rPr>
          <w:rFonts w:ascii="宋体" w:hAnsi="宋体" w:eastAsia="宋体" w:cs="宋体"/>
          <w:spacing w:val="17"/>
          <w:sz w:val="19"/>
          <w:szCs w:val="19"/>
        </w:rPr>
        <w:t>国法治的一桩耻辱。</w:t>
      </w:r>
    </w:p>
    <w:p w14:paraId="229149C0">
      <w:pPr>
        <w:spacing w:line="264" w:lineRule="auto"/>
        <w:rPr>
          <w:rFonts w:ascii="宋体" w:hAnsi="宋体" w:eastAsia="宋体" w:cs="宋体"/>
          <w:sz w:val="19"/>
          <w:szCs w:val="19"/>
        </w:rPr>
        <w:sectPr>
          <w:headerReference r:id="rId637" w:type="default"/>
          <w:footerReference r:id="rId638" w:type="default"/>
          <w:pgSz w:w="10488" w:h="14743"/>
          <w:pgMar w:top="975" w:right="1108" w:bottom="1088" w:left="1122" w:header="698" w:footer="843" w:gutter="0"/>
          <w:cols w:space="720" w:num="1"/>
        </w:sectPr>
      </w:pPr>
    </w:p>
    <w:p w14:paraId="246E25C8">
      <w:pPr>
        <w:spacing w:before="269" w:line="225" w:lineRule="auto"/>
        <w:ind w:left="24"/>
        <w:outlineLvl w:val="1"/>
        <w:rPr>
          <w:rFonts w:ascii="宋体" w:hAnsi="宋体" w:eastAsia="宋体" w:cs="宋体"/>
          <w:sz w:val="30"/>
          <w:szCs w:val="30"/>
        </w:rPr>
      </w:pPr>
      <w:r>
        <w:rPr>
          <w:rFonts w:ascii="宋体" w:hAnsi="宋体" w:eastAsia="宋体" w:cs="宋体"/>
          <w:b/>
          <w:bCs/>
          <w:spacing w:val="12"/>
          <w:sz w:val="30"/>
          <w:szCs w:val="30"/>
        </w:rPr>
        <w:t>第三章</w:t>
      </w:r>
      <w:r>
        <w:rPr>
          <w:rFonts w:ascii="宋体" w:hAnsi="宋体" w:eastAsia="宋体" w:cs="宋体"/>
          <w:spacing w:val="12"/>
          <w:sz w:val="30"/>
          <w:szCs w:val="30"/>
        </w:rPr>
        <w:t xml:space="preserve"> </w:t>
      </w:r>
      <w:r>
        <w:rPr>
          <w:rFonts w:ascii="宋体" w:hAnsi="宋体" w:eastAsia="宋体" w:cs="宋体"/>
          <w:b/>
          <w:bCs/>
          <w:spacing w:val="12"/>
          <w:sz w:val="30"/>
          <w:szCs w:val="30"/>
        </w:rPr>
        <w:t>基本权利与基本义务</w:t>
      </w:r>
    </w:p>
    <w:p w14:paraId="5B17B58C">
      <w:pPr>
        <w:spacing w:before="228" w:line="229" w:lineRule="auto"/>
        <w:ind w:left="14"/>
        <w:rPr>
          <w:rFonts w:ascii="宋体" w:hAnsi="宋体" w:eastAsia="宋体" w:cs="宋体"/>
          <w:sz w:val="19"/>
          <w:szCs w:val="19"/>
        </w:rPr>
      </w:pPr>
      <w:r>
        <w:rPr>
          <w:rFonts w:ascii="宋体" w:hAnsi="宋体" w:eastAsia="宋体" w:cs="宋体"/>
          <w:b/>
          <w:bCs/>
          <w:spacing w:val="3"/>
          <w:sz w:val="19"/>
          <w:szCs w:val="19"/>
        </w:rPr>
        <w:t>概念：</w:t>
      </w:r>
    </w:p>
    <w:p w14:paraId="566927F3">
      <w:pPr>
        <w:spacing w:before="233" w:line="229" w:lineRule="auto"/>
        <w:ind w:left="16"/>
        <w:rPr>
          <w:rFonts w:ascii="宋体" w:hAnsi="宋体" w:eastAsia="宋体" w:cs="宋体"/>
          <w:sz w:val="19"/>
          <w:szCs w:val="19"/>
        </w:rPr>
      </w:pPr>
      <w:r>
        <w:rPr>
          <w:rFonts w:ascii="宋体" w:hAnsi="宋体" w:eastAsia="宋体" w:cs="宋体"/>
          <w:spacing w:val="7"/>
          <w:sz w:val="19"/>
          <w:szCs w:val="19"/>
        </w:rPr>
        <w:t>人权：</w:t>
      </w:r>
      <w:r>
        <w:rPr>
          <w:rFonts w:ascii="宋体" w:hAnsi="宋体" w:eastAsia="宋体" w:cs="宋体"/>
          <w:spacing w:val="-35"/>
          <w:sz w:val="19"/>
          <w:szCs w:val="19"/>
        </w:rPr>
        <w:t xml:space="preserve"> </w:t>
      </w:r>
      <w:r>
        <w:rPr>
          <w:rFonts w:ascii="宋体" w:hAnsi="宋体" w:eastAsia="宋体" w:cs="宋体"/>
          <w:spacing w:val="7"/>
          <w:sz w:val="19"/>
          <w:szCs w:val="19"/>
        </w:rPr>
        <w:t>人的权利</w:t>
      </w:r>
    </w:p>
    <w:p w14:paraId="1EC3FB87">
      <w:pPr>
        <w:spacing w:before="235" w:line="229" w:lineRule="auto"/>
        <w:ind w:left="14"/>
        <w:rPr>
          <w:rFonts w:ascii="宋体" w:hAnsi="宋体" w:eastAsia="宋体" w:cs="宋体"/>
          <w:sz w:val="19"/>
          <w:szCs w:val="19"/>
        </w:rPr>
      </w:pPr>
      <w:r>
        <w:rPr>
          <w:rFonts w:ascii="宋体" w:hAnsi="宋体" w:eastAsia="宋体" w:cs="宋体"/>
          <w:spacing w:val="18"/>
          <w:sz w:val="19"/>
          <w:szCs w:val="19"/>
        </w:rPr>
        <w:t>基本权利义务：具有普遍性的道德权利义务</w:t>
      </w:r>
    </w:p>
    <w:p w14:paraId="1F15E231">
      <w:pPr>
        <w:spacing w:before="236" w:line="229" w:lineRule="auto"/>
        <w:ind w:left="14"/>
        <w:rPr>
          <w:rFonts w:ascii="宋体" w:hAnsi="宋体" w:eastAsia="宋体" w:cs="宋体"/>
          <w:sz w:val="19"/>
          <w:szCs w:val="19"/>
        </w:rPr>
      </w:pPr>
      <w:r>
        <w:rPr>
          <w:rFonts w:ascii="宋体" w:hAnsi="宋体" w:eastAsia="宋体" w:cs="宋体"/>
          <w:spacing w:val="14"/>
          <w:sz w:val="19"/>
          <w:szCs w:val="19"/>
        </w:rPr>
        <w:t>普通权利义务：</w:t>
      </w:r>
      <w:r>
        <w:rPr>
          <w:rFonts w:ascii="宋体" w:hAnsi="宋体" w:eastAsia="宋体" w:cs="宋体"/>
          <w:spacing w:val="-15"/>
          <w:sz w:val="19"/>
          <w:szCs w:val="19"/>
        </w:rPr>
        <w:t xml:space="preserve"> </w:t>
      </w:r>
      <w:r>
        <w:rPr>
          <w:rFonts w:ascii="宋体" w:hAnsi="宋体" w:eastAsia="宋体" w:cs="宋体"/>
          <w:spacing w:val="14"/>
          <w:sz w:val="19"/>
          <w:szCs w:val="19"/>
        </w:rPr>
        <w:t>具有特殊性的道德权利义务</w:t>
      </w:r>
    </w:p>
    <w:p w14:paraId="29EEF8E8">
      <w:pPr>
        <w:spacing w:before="246" w:line="266" w:lineRule="auto"/>
        <w:ind w:left="15" w:right="85"/>
        <w:jc w:val="both"/>
        <w:rPr>
          <w:rFonts w:ascii="宋体" w:hAnsi="宋体" w:eastAsia="宋体" w:cs="宋体"/>
          <w:sz w:val="19"/>
          <w:szCs w:val="19"/>
        </w:rPr>
      </w:pPr>
      <w:r>
        <w:rPr>
          <w:rFonts w:ascii="宋体" w:hAnsi="宋体" w:eastAsia="宋体" w:cs="宋体"/>
          <w:spacing w:val="19"/>
          <w:sz w:val="19"/>
          <w:szCs w:val="19"/>
        </w:rPr>
        <w:t>人生的目的是最大程度满足个人需求，需求依靠客观事物来满足，因此，为了最大程度满</w:t>
      </w:r>
      <w:r>
        <w:rPr>
          <w:rFonts w:ascii="宋体" w:hAnsi="宋体" w:eastAsia="宋体" w:cs="宋体"/>
          <w:spacing w:val="12"/>
          <w:sz w:val="19"/>
          <w:szCs w:val="19"/>
        </w:rPr>
        <w:t>足集体需求，人与人之间就要围绕客观事物（利益）</w:t>
      </w:r>
      <w:r>
        <w:rPr>
          <w:rFonts w:ascii="宋体" w:hAnsi="宋体" w:eastAsia="宋体" w:cs="宋体"/>
          <w:spacing w:val="38"/>
          <w:sz w:val="19"/>
          <w:szCs w:val="19"/>
        </w:rPr>
        <w:t xml:space="preserve"> </w:t>
      </w:r>
      <w:r>
        <w:rPr>
          <w:rFonts w:ascii="宋体" w:hAnsi="宋体" w:eastAsia="宋体" w:cs="宋体"/>
          <w:spacing w:val="12"/>
          <w:sz w:val="19"/>
          <w:szCs w:val="19"/>
        </w:rPr>
        <w:t>来制定</w:t>
      </w:r>
      <w:r>
        <w:rPr>
          <w:rFonts w:ascii="宋体" w:hAnsi="宋体" w:eastAsia="宋体" w:cs="宋体"/>
          <w:spacing w:val="11"/>
          <w:sz w:val="19"/>
          <w:szCs w:val="19"/>
        </w:rPr>
        <w:t>权利义务关系。因此，</w:t>
      </w:r>
      <w:r>
        <w:rPr>
          <w:rFonts w:ascii="宋体" w:hAnsi="宋体" w:eastAsia="宋体" w:cs="宋体"/>
          <w:spacing w:val="70"/>
          <w:w w:val="101"/>
          <w:sz w:val="19"/>
          <w:szCs w:val="19"/>
        </w:rPr>
        <w:t xml:space="preserve"> </w:t>
      </w:r>
      <w:r>
        <w:rPr>
          <w:rFonts w:ascii="宋体" w:hAnsi="宋体" w:eastAsia="宋体" w:cs="宋体"/>
          <w:spacing w:val="11"/>
          <w:sz w:val="19"/>
          <w:szCs w:val="19"/>
        </w:rPr>
        <w:t>一切道</w:t>
      </w:r>
      <w:r>
        <w:rPr>
          <w:rFonts w:ascii="宋体" w:hAnsi="宋体" w:eastAsia="宋体" w:cs="宋体"/>
          <w:spacing w:val="12"/>
          <w:sz w:val="19"/>
          <w:szCs w:val="19"/>
        </w:rPr>
        <w:t>德都包含四个普遍性质：</w:t>
      </w:r>
    </w:p>
    <w:p w14:paraId="37AF72BC">
      <w:pPr>
        <w:spacing w:before="182" w:line="227" w:lineRule="auto"/>
        <w:ind w:left="14"/>
        <w:rPr>
          <w:rFonts w:ascii="宋体" w:hAnsi="宋体" w:eastAsia="宋体" w:cs="宋体"/>
          <w:sz w:val="19"/>
          <w:szCs w:val="19"/>
        </w:rPr>
      </w:pPr>
      <w:r>
        <w:rPr>
          <w:rFonts w:ascii="宋体" w:hAnsi="宋体" w:eastAsia="宋体" w:cs="宋体"/>
          <w:spacing w:val="12"/>
          <w:sz w:val="19"/>
          <w:szCs w:val="19"/>
        </w:rPr>
        <w:t>①对权利的制定；</w:t>
      </w:r>
    </w:p>
    <w:p w14:paraId="0E7A613B">
      <w:pPr>
        <w:spacing w:before="236" w:line="227" w:lineRule="auto"/>
        <w:ind w:left="12"/>
        <w:rPr>
          <w:rFonts w:ascii="宋体" w:hAnsi="宋体" w:eastAsia="宋体" w:cs="宋体"/>
          <w:sz w:val="19"/>
          <w:szCs w:val="19"/>
        </w:rPr>
      </w:pPr>
      <w:r>
        <w:rPr>
          <w:rFonts w:ascii="宋体" w:hAnsi="宋体" w:eastAsia="宋体" w:cs="宋体"/>
          <w:spacing w:val="9"/>
          <w:sz w:val="19"/>
          <w:szCs w:val="19"/>
        </w:rPr>
        <w:t>②对权利的取得；</w:t>
      </w:r>
    </w:p>
    <w:p w14:paraId="1FD59987">
      <w:pPr>
        <w:spacing w:before="239" w:line="227" w:lineRule="auto"/>
        <w:ind w:left="12"/>
        <w:rPr>
          <w:rFonts w:ascii="宋体" w:hAnsi="宋体" w:eastAsia="宋体" w:cs="宋体"/>
          <w:sz w:val="19"/>
          <w:szCs w:val="19"/>
        </w:rPr>
      </w:pPr>
      <w:r>
        <w:rPr>
          <w:rFonts w:ascii="宋体" w:hAnsi="宋体" w:eastAsia="宋体" w:cs="宋体"/>
          <w:spacing w:val="9"/>
          <w:sz w:val="19"/>
          <w:szCs w:val="19"/>
        </w:rPr>
        <w:t>③对权利的支配；</w:t>
      </w:r>
    </w:p>
    <w:p w14:paraId="0D25E8A0">
      <w:pPr>
        <w:spacing w:before="238" w:line="227" w:lineRule="auto"/>
        <w:ind w:left="12"/>
        <w:rPr>
          <w:rFonts w:ascii="宋体" w:hAnsi="宋体" w:eastAsia="宋体" w:cs="宋体"/>
          <w:sz w:val="19"/>
          <w:szCs w:val="19"/>
        </w:rPr>
      </w:pPr>
      <w:r>
        <w:rPr>
          <w:rFonts w:ascii="宋体" w:hAnsi="宋体" w:eastAsia="宋体" w:cs="宋体"/>
          <w:spacing w:val="9"/>
          <w:sz w:val="19"/>
          <w:szCs w:val="19"/>
        </w:rPr>
        <w:t>④对权利的保护；</w:t>
      </w:r>
    </w:p>
    <w:p w14:paraId="21FF129C">
      <w:pPr>
        <w:spacing w:before="250" w:line="267" w:lineRule="auto"/>
        <w:ind w:left="14" w:right="118"/>
        <w:rPr>
          <w:rFonts w:ascii="宋体" w:hAnsi="宋体" w:eastAsia="宋体" w:cs="宋体"/>
          <w:sz w:val="19"/>
          <w:szCs w:val="19"/>
        </w:rPr>
      </w:pPr>
      <w:r>
        <w:rPr>
          <w:rFonts w:ascii="宋体" w:hAnsi="宋体" w:eastAsia="宋体" w:cs="宋体"/>
          <w:spacing w:val="21"/>
          <w:sz w:val="19"/>
          <w:szCs w:val="19"/>
        </w:rPr>
        <w:t>基本权利义务就是对这四个普遍性质的规定， 这四项基本权可以匹配一切具体事物</w:t>
      </w:r>
      <w:r>
        <w:rPr>
          <w:rFonts w:ascii="宋体" w:hAnsi="宋体" w:eastAsia="宋体" w:cs="宋体"/>
          <w:spacing w:val="20"/>
          <w:sz w:val="19"/>
          <w:szCs w:val="19"/>
        </w:rPr>
        <w:t>（标</w:t>
      </w:r>
      <w:r>
        <w:rPr>
          <w:rFonts w:ascii="宋体" w:hAnsi="宋体" w:eastAsia="宋体" w:cs="宋体"/>
          <w:spacing w:val="13"/>
          <w:sz w:val="19"/>
          <w:szCs w:val="19"/>
        </w:rPr>
        <w:t>的，也称道德关系客体）</w:t>
      </w:r>
      <w:r>
        <w:rPr>
          <w:rFonts w:ascii="宋体" w:hAnsi="宋体" w:eastAsia="宋体" w:cs="宋体"/>
          <w:spacing w:val="-1"/>
          <w:sz w:val="19"/>
          <w:szCs w:val="19"/>
        </w:rPr>
        <w:t xml:space="preserve"> </w:t>
      </w:r>
      <w:r>
        <w:rPr>
          <w:rFonts w:ascii="宋体" w:hAnsi="宋体" w:eastAsia="宋体" w:cs="宋体"/>
          <w:spacing w:val="13"/>
          <w:sz w:val="19"/>
          <w:szCs w:val="19"/>
        </w:rPr>
        <w:t>。通俗的讲，</w:t>
      </w:r>
      <w:r>
        <w:rPr>
          <w:rFonts w:ascii="宋体" w:hAnsi="宋体" w:eastAsia="宋体" w:cs="宋体"/>
          <w:spacing w:val="-49"/>
          <w:sz w:val="19"/>
          <w:szCs w:val="19"/>
        </w:rPr>
        <w:t xml:space="preserve"> </w:t>
      </w:r>
      <w:r>
        <w:rPr>
          <w:rFonts w:ascii="宋体" w:hAnsi="宋体" w:eastAsia="宋体" w:cs="宋体"/>
          <w:spacing w:val="13"/>
          <w:sz w:val="19"/>
          <w:szCs w:val="19"/>
        </w:rPr>
        <w:t>这四个普遍性质，</w:t>
      </w:r>
      <w:r>
        <w:rPr>
          <w:rFonts w:ascii="宋体" w:hAnsi="宋体" w:eastAsia="宋体" w:cs="宋体"/>
          <w:spacing w:val="-56"/>
          <w:sz w:val="19"/>
          <w:szCs w:val="19"/>
        </w:rPr>
        <w:t xml:space="preserve"> </w:t>
      </w:r>
      <w:r>
        <w:rPr>
          <w:rFonts w:ascii="宋体" w:hAnsi="宋体" w:eastAsia="宋体" w:cs="宋体"/>
          <w:spacing w:val="13"/>
          <w:sz w:val="19"/>
          <w:szCs w:val="19"/>
        </w:rPr>
        <w:t>就是平等定、可以有、可以用、</w:t>
      </w:r>
      <w:r>
        <w:rPr>
          <w:rFonts w:ascii="宋体" w:hAnsi="宋体" w:eastAsia="宋体" w:cs="宋体"/>
          <w:spacing w:val="10"/>
          <w:sz w:val="19"/>
          <w:szCs w:val="19"/>
        </w:rPr>
        <w:t>保证可以有和用。</w:t>
      </w:r>
    </w:p>
    <w:p w14:paraId="58B9AB2E">
      <w:pPr>
        <w:spacing w:before="191" w:line="269" w:lineRule="auto"/>
        <w:ind w:left="14" w:right="299"/>
        <w:rPr>
          <w:rFonts w:ascii="宋体" w:hAnsi="宋体" w:eastAsia="宋体" w:cs="宋体"/>
          <w:sz w:val="19"/>
          <w:szCs w:val="19"/>
        </w:rPr>
      </w:pPr>
      <w:r>
        <w:rPr>
          <w:rFonts w:ascii="宋体" w:hAnsi="宋体" w:eastAsia="宋体" w:cs="宋体"/>
          <w:spacing w:val="19"/>
          <w:sz w:val="19"/>
          <w:szCs w:val="19"/>
        </w:rPr>
        <w:t>基本权利义务之间可以相互组合，如所有权的平等权、所有权的安全权、所有权的自由</w:t>
      </w:r>
      <w:r>
        <w:rPr>
          <w:rFonts w:ascii="宋体" w:hAnsi="宋体" w:eastAsia="宋体" w:cs="宋体"/>
          <w:spacing w:val="14"/>
          <w:sz w:val="19"/>
          <w:szCs w:val="19"/>
        </w:rPr>
        <w:t>权。罗尔斯的第一个正义原则， 其实就是关于自由权利的平等权利。</w:t>
      </w:r>
    </w:p>
    <w:p w14:paraId="29FB7B95">
      <w:pPr>
        <w:spacing w:before="190" w:line="266" w:lineRule="auto"/>
        <w:ind w:left="16" w:right="83"/>
        <w:jc w:val="both"/>
        <w:rPr>
          <w:rFonts w:ascii="宋体" w:hAnsi="宋体" w:eastAsia="宋体" w:cs="宋体"/>
          <w:sz w:val="19"/>
          <w:szCs w:val="19"/>
        </w:rPr>
      </w:pPr>
      <w:r>
        <w:rPr>
          <w:rFonts w:ascii="宋体" w:hAnsi="宋体" w:eastAsia="宋体" w:cs="宋体"/>
          <w:spacing w:val="18"/>
          <w:sz w:val="19"/>
          <w:szCs w:val="19"/>
        </w:rPr>
        <w:t>我国宪法的内容由四部分组成：序言、总纲、公民的基本权利和义务、国家机构，其中，</w:t>
      </w:r>
      <w:r>
        <w:rPr>
          <w:rFonts w:ascii="宋体" w:hAnsi="宋体" w:eastAsia="宋体" w:cs="宋体"/>
          <w:spacing w:val="17"/>
          <w:sz w:val="19"/>
          <w:szCs w:val="19"/>
        </w:rPr>
        <w:t>公民的基本权利和义务部分，内容较为松散，</w:t>
      </w:r>
      <w:r>
        <w:rPr>
          <w:rFonts w:ascii="宋体" w:hAnsi="宋体" w:eastAsia="宋体" w:cs="宋体"/>
          <w:spacing w:val="16"/>
          <w:sz w:val="19"/>
          <w:szCs w:val="19"/>
        </w:rPr>
        <w:t>逻辑不够严谨， 应以普遍的四项基本权利义</w:t>
      </w:r>
      <w:r>
        <w:rPr>
          <w:rFonts w:ascii="宋体" w:hAnsi="宋体" w:eastAsia="宋体" w:cs="宋体"/>
          <w:spacing w:val="17"/>
          <w:sz w:val="19"/>
          <w:szCs w:val="19"/>
        </w:rPr>
        <w:t>务为公理，演绎出普遍、圆融的道德体系与法律体系。</w:t>
      </w:r>
    </w:p>
    <w:p w14:paraId="038F293F">
      <w:pPr>
        <w:pStyle w:val="2"/>
        <w:spacing w:line="286" w:lineRule="auto"/>
      </w:pPr>
    </w:p>
    <w:p w14:paraId="7787D2FE">
      <w:pPr>
        <w:pStyle w:val="2"/>
        <w:spacing w:line="286" w:lineRule="auto"/>
      </w:pPr>
    </w:p>
    <w:p w14:paraId="57627B58">
      <w:pPr>
        <w:spacing w:before="88" w:line="226" w:lineRule="auto"/>
        <w:ind w:left="20"/>
        <w:outlineLvl w:val="2"/>
        <w:rPr>
          <w:rFonts w:ascii="宋体" w:hAnsi="宋体" w:eastAsia="宋体" w:cs="宋体"/>
          <w:sz w:val="27"/>
          <w:szCs w:val="27"/>
        </w:rPr>
      </w:pPr>
      <w:r>
        <w:rPr>
          <w:rFonts w:ascii="宋体" w:hAnsi="宋体" w:eastAsia="宋体" w:cs="宋体"/>
          <w:b/>
          <w:bCs/>
          <w:spacing w:val="4"/>
          <w:sz w:val="27"/>
          <w:szCs w:val="27"/>
        </w:rPr>
        <w:t>第一节</w:t>
      </w:r>
      <w:r>
        <w:rPr>
          <w:rFonts w:ascii="宋体" w:hAnsi="宋体" w:eastAsia="宋体" w:cs="宋体"/>
          <w:spacing w:val="4"/>
          <w:sz w:val="27"/>
          <w:szCs w:val="27"/>
        </w:rPr>
        <w:t xml:space="preserve"> </w:t>
      </w:r>
      <w:r>
        <w:rPr>
          <w:rFonts w:ascii="宋体" w:hAnsi="宋体" w:eastAsia="宋体" w:cs="宋体"/>
          <w:b/>
          <w:bCs/>
          <w:spacing w:val="4"/>
          <w:sz w:val="27"/>
          <w:szCs w:val="27"/>
        </w:rPr>
        <w:t>平等权利与平等义务</w:t>
      </w:r>
    </w:p>
    <w:p w14:paraId="6E87AB55">
      <w:pPr>
        <w:spacing w:before="224" w:line="229" w:lineRule="auto"/>
        <w:ind w:left="14"/>
        <w:rPr>
          <w:rFonts w:ascii="宋体" w:hAnsi="宋体" w:eastAsia="宋体" w:cs="宋体"/>
          <w:sz w:val="19"/>
          <w:szCs w:val="19"/>
        </w:rPr>
      </w:pPr>
      <w:r>
        <w:rPr>
          <w:rFonts w:ascii="宋体" w:hAnsi="宋体" w:eastAsia="宋体" w:cs="宋体"/>
          <w:b/>
          <w:bCs/>
          <w:spacing w:val="3"/>
          <w:sz w:val="19"/>
          <w:szCs w:val="19"/>
        </w:rPr>
        <w:t>概念：</w:t>
      </w:r>
    </w:p>
    <w:p w14:paraId="02C59AE1">
      <w:pPr>
        <w:spacing w:before="237" w:line="229" w:lineRule="auto"/>
        <w:ind w:left="14"/>
        <w:rPr>
          <w:rFonts w:ascii="宋体" w:hAnsi="宋体" w:eastAsia="宋体" w:cs="宋体"/>
          <w:sz w:val="19"/>
          <w:szCs w:val="19"/>
        </w:rPr>
      </w:pPr>
      <w:r>
        <w:rPr>
          <w:rFonts w:ascii="宋体" w:hAnsi="宋体" w:eastAsia="宋体" w:cs="宋体"/>
          <w:spacing w:val="18"/>
          <w:sz w:val="19"/>
          <w:szCs w:val="19"/>
        </w:rPr>
        <w:t>平等：人与人之间具有相同的条件</w:t>
      </w:r>
    </w:p>
    <w:p w14:paraId="76466DC0">
      <w:pPr>
        <w:spacing w:before="237" w:line="229" w:lineRule="auto"/>
        <w:ind w:left="16"/>
        <w:rPr>
          <w:rFonts w:ascii="宋体" w:hAnsi="宋体" w:eastAsia="宋体" w:cs="宋体"/>
          <w:sz w:val="19"/>
          <w:szCs w:val="19"/>
        </w:rPr>
      </w:pPr>
      <w:r>
        <w:rPr>
          <w:rFonts w:ascii="宋体" w:hAnsi="宋体" w:eastAsia="宋体" w:cs="宋体"/>
          <w:spacing w:val="17"/>
          <w:sz w:val="19"/>
          <w:szCs w:val="19"/>
        </w:rPr>
        <w:t>绝对平等：主体与客体一切相同</w:t>
      </w:r>
    </w:p>
    <w:p w14:paraId="4579853E">
      <w:pPr>
        <w:spacing w:before="236" w:line="229" w:lineRule="auto"/>
        <w:ind w:left="16"/>
        <w:rPr>
          <w:rFonts w:ascii="宋体" w:hAnsi="宋体" w:eastAsia="宋体" w:cs="宋体"/>
          <w:sz w:val="19"/>
          <w:szCs w:val="19"/>
        </w:rPr>
      </w:pPr>
      <w:r>
        <w:rPr>
          <w:rFonts w:ascii="宋体" w:hAnsi="宋体" w:eastAsia="宋体" w:cs="宋体"/>
          <w:spacing w:val="14"/>
          <w:sz w:val="19"/>
          <w:szCs w:val="19"/>
        </w:rPr>
        <w:t>绝对平等是不存在的，</w:t>
      </w:r>
      <w:r>
        <w:rPr>
          <w:rFonts w:ascii="宋体" w:hAnsi="宋体" w:eastAsia="宋体" w:cs="宋体"/>
          <w:spacing w:val="-16"/>
          <w:sz w:val="19"/>
          <w:szCs w:val="19"/>
        </w:rPr>
        <w:t xml:space="preserve"> </w:t>
      </w:r>
      <w:r>
        <w:rPr>
          <w:rFonts w:ascii="宋体" w:hAnsi="宋体" w:eastAsia="宋体" w:cs="宋体"/>
          <w:spacing w:val="14"/>
          <w:sz w:val="19"/>
          <w:szCs w:val="19"/>
        </w:rPr>
        <w:t>因为一切事物都具有特殊性。</w:t>
      </w:r>
    </w:p>
    <w:p w14:paraId="104E3D5E">
      <w:pPr>
        <w:spacing w:before="234" w:line="229" w:lineRule="auto"/>
        <w:ind w:left="14"/>
        <w:rPr>
          <w:rFonts w:ascii="宋体" w:hAnsi="宋体" w:eastAsia="宋体" w:cs="宋体"/>
          <w:sz w:val="19"/>
          <w:szCs w:val="19"/>
        </w:rPr>
      </w:pPr>
      <w:r>
        <w:rPr>
          <w:rFonts w:ascii="宋体" w:hAnsi="宋体" w:eastAsia="宋体" w:cs="宋体"/>
          <w:spacing w:val="18"/>
          <w:sz w:val="19"/>
          <w:szCs w:val="19"/>
        </w:rPr>
        <w:t>平等权利：与他人平等享有权利的权利</w:t>
      </w:r>
    </w:p>
    <w:p w14:paraId="6CB6D795">
      <w:pPr>
        <w:spacing w:before="237" w:line="229" w:lineRule="auto"/>
        <w:ind w:left="14"/>
        <w:rPr>
          <w:rFonts w:ascii="宋体" w:hAnsi="宋体" w:eastAsia="宋体" w:cs="宋体"/>
          <w:sz w:val="19"/>
          <w:szCs w:val="19"/>
        </w:rPr>
      </w:pPr>
      <w:r>
        <w:rPr>
          <w:rFonts w:ascii="宋体" w:hAnsi="宋体" w:eastAsia="宋体" w:cs="宋体"/>
          <w:spacing w:val="18"/>
          <w:sz w:val="19"/>
          <w:szCs w:val="19"/>
        </w:rPr>
        <w:t>平等义务：与他人平等履行义务的义务</w:t>
      </w:r>
    </w:p>
    <w:p w14:paraId="280D668B">
      <w:pPr>
        <w:spacing w:before="237" w:line="229" w:lineRule="auto"/>
        <w:ind w:left="27"/>
        <w:rPr>
          <w:rFonts w:ascii="宋体" w:hAnsi="宋体" w:eastAsia="宋体" w:cs="宋体"/>
          <w:sz w:val="19"/>
          <w:szCs w:val="19"/>
        </w:rPr>
      </w:pPr>
      <w:r>
        <w:rPr>
          <w:rFonts w:ascii="宋体" w:hAnsi="宋体" w:eastAsia="宋体" w:cs="宋体"/>
          <w:spacing w:val="9"/>
          <w:sz w:val="19"/>
          <w:szCs w:val="19"/>
        </w:rPr>
        <w:t>公平：</w:t>
      </w:r>
      <w:r>
        <w:rPr>
          <w:rFonts w:ascii="宋体" w:hAnsi="宋体" w:eastAsia="宋体" w:cs="宋体"/>
          <w:spacing w:val="-38"/>
          <w:sz w:val="19"/>
          <w:szCs w:val="19"/>
        </w:rPr>
        <w:t xml:space="preserve"> </w:t>
      </w:r>
      <w:r>
        <w:rPr>
          <w:rFonts w:ascii="宋体" w:hAnsi="宋体" w:eastAsia="宋体" w:cs="宋体"/>
          <w:spacing w:val="9"/>
          <w:sz w:val="19"/>
          <w:szCs w:val="19"/>
        </w:rPr>
        <w:t>属于平等，</w:t>
      </w:r>
      <w:r>
        <w:rPr>
          <w:rFonts w:ascii="宋体" w:hAnsi="宋体" w:eastAsia="宋体" w:cs="宋体"/>
          <w:spacing w:val="-45"/>
          <w:sz w:val="19"/>
          <w:szCs w:val="19"/>
        </w:rPr>
        <w:t xml:space="preserve"> </w:t>
      </w:r>
      <w:r>
        <w:rPr>
          <w:rFonts w:ascii="宋体" w:hAnsi="宋体" w:eastAsia="宋体" w:cs="宋体"/>
          <w:spacing w:val="9"/>
          <w:sz w:val="19"/>
          <w:szCs w:val="19"/>
        </w:rPr>
        <w:t>即分配的平等</w:t>
      </w:r>
    </w:p>
    <w:p w14:paraId="5F4C88EC">
      <w:pPr>
        <w:spacing w:line="229" w:lineRule="auto"/>
        <w:rPr>
          <w:rFonts w:ascii="宋体" w:hAnsi="宋体" w:eastAsia="宋体" w:cs="宋体"/>
          <w:sz w:val="19"/>
          <w:szCs w:val="19"/>
        </w:rPr>
        <w:sectPr>
          <w:headerReference r:id="rId639" w:type="default"/>
          <w:footerReference r:id="rId640" w:type="default"/>
          <w:pgSz w:w="10488" w:h="14743"/>
          <w:pgMar w:top="975" w:right="1112" w:bottom="1088" w:left="1108" w:header="698" w:footer="843" w:gutter="0"/>
          <w:cols w:space="720" w:num="1"/>
        </w:sectPr>
      </w:pPr>
    </w:p>
    <w:p w14:paraId="59194D8C">
      <w:pPr>
        <w:spacing w:before="246" w:line="229" w:lineRule="auto"/>
        <w:ind w:left="13"/>
        <w:rPr>
          <w:rFonts w:ascii="宋体" w:hAnsi="宋体" w:eastAsia="宋体" w:cs="宋体"/>
          <w:sz w:val="19"/>
          <w:szCs w:val="19"/>
        </w:rPr>
      </w:pPr>
      <w:r>
        <w:rPr>
          <w:rFonts w:ascii="宋体" w:hAnsi="宋体" w:eastAsia="宋体" w:cs="宋体"/>
          <w:spacing w:val="11"/>
          <w:sz w:val="19"/>
          <w:szCs w:val="19"/>
        </w:rPr>
        <w:t>公正：属于平等， 即执法、司法的平等</w:t>
      </w:r>
    </w:p>
    <w:p w14:paraId="103B3574">
      <w:pPr>
        <w:spacing w:before="247" w:line="264" w:lineRule="auto"/>
        <w:ind w:left="24" w:right="618" w:hanging="12"/>
        <w:rPr>
          <w:rFonts w:ascii="宋体" w:hAnsi="宋体" w:eastAsia="宋体" w:cs="宋体"/>
          <w:sz w:val="19"/>
          <w:szCs w:val="19"/>
        </w:rPr>
      </w:pPr>
      <w:r>
        <w:rPr>
          <w:rFonts w:ascii="宋体" w:hAnsi="宋体" w:eastAsia="宋体" w:cs="宋体"/>
          <w:spacing w:val="11"/>
          <w:sz w:val="19"/>
          <w:szCs w:val="19"/>
        </w:rPr>
        <w:t>《中华人民共和国宪法》第 33</w:t>
      </w:r>
      <w:r>
        <w:rPr>
          <w:rFonts w:ascii="宋体" w:hAnsi="宋体" w:eastAsia="宋体" w:cs="宋体"/>
          <w:spacing w:val="-16"/>
          <w:sz w:val="19"/>
          <w:szCs w:val="19"/>
        </w:rPr>
        <w:t xml:space="preserve"> </w:t>
      </w:r>
      <w:r>
        <w:rPr>
          <w:rFonts w:ascii="宋体" w:hAnsi="宋体" w:eastAsia="宋体" w:cs="宋体"/>
          <w:spacing w:val="11"/>
          <w:sz w:val="19"/>
          <w:szCs w:val="19"/>
        </w:rPr>
        <w:t>条第</w:t>
      </w:r>
      <w:r>
        <w:rPr>
          <w:rFonts w:ascii="宋体" w:hAnsi="宋体" w:eastAsia="宋体" w:cs="宋体"/>
          <w:spacing w:val="-11"/>
          <w:sz w:val="19"/>
          <w:szCs w:val="19"/>
        </w:rPr>
        <w:t xml:space="preserve"> </w:t>
      </w:r>
      <w:r>
        <w:rPr>
          <w:rFonts w:ascii="宋体" w:hAnsi="宋体" w:eastAsia="宋体" w:cs="宋体"/>
          <w:spacing w:val="11"/>
          <w:sz w:val="19"/>
          <w:szCs w:val="19"/>
        </w:rPr>
        <w:t>2</w:t>
      </w:r>
      <w:r>
        <w:rPr>
          <w:rFonts w:ascii="宋体" w:hAnsi="宋体" w:eastAsia="宋体" w:cs="宋体"/>
          <w:spacing w:val="-16"/>
          <w:sz w:val="19"/>
          <w:szCs w:val="19"/>
        </w:rPr>
        <w:t xml:space="preserve"> </w:t>
      </w:r>
      <w:r>
        <w:rPr>
          <w:rFonts w:ascii="宋体" w:hAnsi="宋体" w:eastAsia="宋体" w:cs="宋体"/>
          <w:spacing w:val="11"/>
          <w:sz w:val="19"/>
          <w:szCs w:val="19"/>
        </w:rPr>
        <w:t>款：</w:t>
      </w:r>
      <w:r>
        <w:rPr>
          <w:rFonts w:ascii="宋体" w:hAnsi="宋体" w:eastAsia="宋体" w:cs="宋体"/>
          <w:spacing w:val="-61"/>
          <w:sz w:val="19"/>
          <w:szCs w:val="19"/>
        </w:rPr>
        <w:t xml:space="preserve"> </w:t>
      </w:r>
      <w:r>
        <w:rPr>
          <w:rFonts w:ascii="宋体" w:hAnsi="宋体" w:eastAsia="宋体" w:cs="宋体"/>
          <w:spacing w:val="11"/>
          <w:sz w:val="19"/>
          <w:szCs w:val="19"/>
        </w:rPr>
        <w:t xml:space="preserve">“ </w:t>
      </w:r>
      <w:r>
        <w:rPr>
          <w:rFonts w:ascii="仿宋" w:hAnsi="仿宋" w:eastAsia="仿宋" w:cs="仿宋"/>
          <w:spacing w:val="11"/>
          <w:sz w:val="19"/>
          <w:szCs w:val="19"/>
        </w:rPr>
        <w:t>中</w:t>
      </w:r>
      <w:r>
        <w:rPr>
          <w:rFonts w:ascii="仿宋" w:hAnsi="仿宋" w:eastAsia="仿宋" w:cs="仿宋"/>
          <w:spacing w:val="10"/>
          <w:sz w:val="19"/>
          <w:szCs w:val="19"/>
        </w:rPr>
        <w:t>华人民共和国公民在法律面前一律平</w:t>
      </w:r>
      <w:r>
        <w:rPr>
          <w:rFonts w:ascii="仿宋" w:hAnsi="仿宋" w:eastAsia="仿宋" w:cs="仿宋"/>
          <w:spacing w:val="23"/>
          <w:sz w:val="19"/>
          <w:szCs w:val="19"/>
        </w:rPr>
        <w:t xml:space="preserve">等。 </w:t>
      </w:r>
      <w:r>
        <w:rPr>
          <w:rFonts w:ascii="宋体" w:hAnsi="宋体" w:eastAsia="宋体" w:cs="宋体"/>
          <w:spacing w:val="23"/>
          <w:sz w:val="19"/>
          <w:szCs w:val="19"/>
        </w:rPr>
        <w:t>”</w:t>
      </w:r>
    </w:p>
    <w:p w14:paraId="7E0B4C66">
      <w:pPr>
        <w:pStyle w:val="2"/>
        <w:spacing w:line="288" w:lineRule="auto"/>
      </w:pPr>
    </w:p>
    <w:p w14:paraId="5EA48A1C">
      <w:pPr>
        <w:pStyle w:val="2"/>
        <w:spacing w:line="289" w:lineRule="auto"/>
      </w:pPr>
    </w:p>
    <w:p w14:paraId="050E0B49">
      <w:pPr>
        <w:spacing w:before="78" w:line="220" w:lineRule="auto"/>
        <w:ind w:left="1"/>
        <w:rPr>
          <w:rFonts w:ascii="宋体" w:hAnsi="宋体" w:eastAsia="宋体" w:cs="宋体"/>
          <w:sz w:val="24"/>
          <w:szCs w:val="24"/>
        </w:rPr>
      </w:pPr>
      <w:r>
        <w:rPr>
          <w:rFonts w:ascii="宋体" w:hAnsi="宋体" w:eastAsia="宋体" w:cs="宋体"/>
          <w:b/>
          <w:bCs/>
          <w:spacing w:val="-6"/>
          <w:sz w:val="24"/>
          <w:szCs w:val="24"/>
        </w:rPr>
        <w:t>命题</w:t>
      </w:r>
      <w:r>
        <w:rPr>
          <w:rFonts w:ascii="宋体" w:hAnsi="宋体" w:eastAsia="宋体" w:cs="宋体"/>
          <w:spacing w:val="-6"/>
          <w:sz w:val="24"/>
          <w:szCs w:val="24"/>
        </w:rPr>
        <w:t xml:space="preserve"> </w:t>
      </w:r>
      <w:r>
        <w:rPr>
          <w:rFonts w:ascii="宋体" w:hAnsi="宋体" w:eastAsia="宋体" w:cs="宋体"/>
          <w:b/>
          <w:bCs/>
          <w:spacing w:val="-6"/>
          <w:sz w:val="24"/>
          <w:szCs w:val="24"/>
        </w:rPr>
        <w:t>1：制度的平等包括性质上的平等与数量上的</w:t>
      </w:r>
      <w:r>
        <w:rPr>
          <w:rFonts w:ascii="宋体" w:hAnsi="宋体" w:eastAsia="宋体" w:cs="宋体"/>
          <w:b/>
          <w:bCs/>
          <w:spacing w:val="-7"/>
          <w:sz w:val="24"/>
          <w:szCs w:val="24"/>
        </w:rPr>
        <w:t>平等</w:t>
      </w:r>
    </w:p>
    <w:p w14:paraId="695A4A61">
      <w:pPr>
        <w:spacing w:before="224" w:line="229" w:lineRule="auto"/>
        <w:ind w:left="1"/>
        <w:rPr>
          <w:rFonts w:ascii="宋体" w:hAnsi="宋体" w:eastAsia="宋体" w:cs="宋体"/>
          <w:sz w:val="19"/>
          <w:szCs w:val="19"/>
        </w:rPr>
      </w:pPr>
      <w:r>
        <w:rPr>
          <w:rFonts w:ascii="宋体" w:hAnsi="宋体" w:eastAsia="宋体" w:cs="宋体"/>
          <w:spacing w:val="18"/>
          <w:sz w:val="19"/>
          <w:szCs w:val="19"/>
        </w:rPr>
        <w:t>债权：债权人享有按约定请求债务人给付的权利</w:t>
      </w:r>
    </w:p>
    <w:p w14:paraId="60A6F766">
      <w:pPr>
        <w:spacing w:before="238" w:line="229" w:lineRule="auto"/>
        <w:ind w:left="1"/>
        <w:rPr>
          <w:rFonts w:ascii="宋体" w:hAnsi="宋体" w:eastAsia="宋体" w:cs="宋体"/>
          <w:sz w:val="19"/>
          <w:szCs w:val="19"/>
        </w:rPr>
      </w:pPr>
      <w:r>
        <w:rPr>
          <w:rFonts w:ascii="宋体" w:hAnsi="宋体" w:eastAsia="宋体" w:cs="宋体"/>
          <w:spacing w:val="18"/>
          <w:sz w:val="19"/>
          <w:szCs w:val="19"/>
        </w:rPr>
        <w:t>债务：债务人负有按约定给付债权人的义务</w:t>
      </w:r>
    </w:p>
    <w:p w14:paraId="3EA10DAC">
      <w:pPr>
        <w:spacing w:before="245" w:line="261" w:lineRule="auto"/>
        <w:ind w:left="54" w:right="95" w:hanging="42"/>
        <w:rPr>
          <w:rFonts w:ascii="宋体" w:hAnsi="宋体" w:eastAsia="宋体" w:cs="宋体"/>
          <w:sz w:val="19"/>
          <w:szCs w:val="19"/>
        </w:rPr>
      </w:pPr>
      <w:r>
        <w:rPr>
          <w:rFonts w:ascii="宋体" w:hAnsi="宋体" w:eastAsia="宋体" w:cs="宋体"/>
          <w:spacing w:val="13"/>
          <w:sz w:val="19"/>
          <w:szCs w:val="19"/>
        </w:rPr>
        <w:t>《中华人民共和国民法典》第 118</w:t>
      </w:r>
      <w:r>
        <w:rPr>
          <w:rFonts w:ascii="宋体" w:hAnsi="宋体" w:eastAsia="宋体" w:cs="宋体"/>
          <w:spacing w:val="-14"/>
          <w:sz w:val="19"/>
          <w:szCs w:val="19"/>
        </w:rPr>
        <w:t xml:space="preserve"> </w:t>
      </w:r>
      <w:r>
        <w:rPr>
          <w:rFonts w:ascii="宋体" w:hAnsi="宋体" w:eastAsia="宋体" w:cs="宋体"/>
          <w:spacing w:val="13"/>
          <w:sz w:val="19"/>
          <w:szCs w:val="19"/>
        </w:rPr>
        <w:t>条第 2</w:t>
      </w:r>
      <w:r>
        <w:rPr>
          <w:rFonts w:ascii="宋体" w:hAnsi="宋体" w:eastAsia="宋体" w:cs="宋体"/>
          <w:spacing w:val="-19"/>
          <w:sz w:val="19"/>
          <w:szCs w:val="19"/>
        </w:rPr>
        <w:t xml:space="preserve"> </w:t>
      </w:r>
      <w:r>
        <w:rPr>
          <w:rFonts w:ascii="宋体" w:hAnsi="宋体" w:eastAsia="宋体" w:cs="宋体"/>
          <w:spacing w:val="13"/>
          <w:sz w:val="19"/>
          <w:szCs w:val="19"/>
        </w:rPr>
        <w:t>款：</w:t>
      </w:r>
      <w:r>
        <w:rPr>
          <w:rFonts w:ascii="宋体" w:hAnsi="宋体" w:eastAsia="宋体" w:cs="宋体"/>
          <w:spacing w:val="-57"/>
          <w:sz w:val="19"/>
          <w:szCs w:val="19"/>
        </w:rPr>
        <w:t xml:space="preserve"> </w:t>
      </w:r>
      <w:r>
        <w:rPr>
          <w:rFonts w:ascii="宋体" w:hAnsi="宋体" w:eastAsia="宋体" w:cs="宋体"/>
          <w:spacing w:val="13"/>
          <w:sz w:val="19"/>
          <w:szCs w:val="19"/>
        </w:rPr>
        <w:t>“</w:t>
      </w:r>
      <w:r>
        <w:rPr>
          <w:rFonts w:ascii="仿宋" w:hAnsi="仿宋" w:eastAsia="仿宋" w:cs="仿宋"/>
          <w:spacing w:val="13"/>
          <w:sz w:val="19"/>
          <w:szCs w:val="19"/>
        </w:rPr>
        <w:t>债权是因合同、侵权行为、无因</w:t>
      </w:r>
      <w:r>
        <w:rPr>
          <w:rFonts w:ascii="仿宋" w:hAnsi="仿宋" w:eastAsia="仿宋" w:cs="仿宋"/>
          <w:spacing w:val="12"/>
          <w:sz w:val="19"/>
          <w:szCs w:val="19"/>
        </w:rPr>
        <w:t>管理、不</w:t>
      </w:r>
      <w:r>
        <w:rPr>
          <w:rFonts w:ascii="仿宋" w:hAnsi="仿宋" w:eastAsia="仿宋" w:cs="仿宋"/>
          <w:spacing w:val="20"/>
          <w:sz w:val="19"/>
          <w:szCs w:val="19"/>
        </w:rPr>
        <w:t>当得利以及法律的其他规定，权利人请求特定义务人为或者不为一定行为的权</w:t>
      </w:r>
      <w:r>
        <w:rPr>
          <w:rFonts w:ascii="仿宋" w:hAnsi="仿宋" w:eastAsia="仿宋" w:cs="仿宋"/>
          <w:spacing w:val="19"/>
          <w:sz w:val="19"/>
          <w:szCs w:val="19"/>
        </w:rPr>
        <w:t xml:space="preserve">利。 </w:t>
      </w:r>
      <w:r>
        <w:rPr>
          <w:rFonts w:ascii="宋体" w:hAnsi="宋体" w:eastAsia="宋体" w:cs="宋体"/>
          <w:spacing w:val="19"/>
          <w:sz w:val="19"/>
          <w:szCs w:val="19"/>
        </w:rPr>
        <w:t>”</w:t>
      </w:r>
    </w:p>
    <w:p w14:paraId="21699189">
      <w:pPr>
        <w:pStyle w:val="2"/>
        <w:spacing w:line="301" w:lineRule="auto"/>
      </w:pPr>
    </w:p>
    <w:p w14:paraId="34777CA3">
      <w:pPr>
        <w:pStyle w:val="2"/>
        <w:spacing w:line="301" w:lineRule="auto"/>
      </w:pPr>
    </w:p>
    <w:p w14:paraId="5375075B">
      <w:pPr>
        <w:spacing w:before="62" w:line="228" w:lineRule="auto"/>
        <w:ind w:left="7"/>
        <w:rPr>
          <w:rFonts w:ascii="宋体" w:hAnsi="宋体" w:eastAsia="宋体" w:cs="宋体"/>
          <w:sz w:val="19"/>
          <w:szCs w:val="19"/>
        </w:rPr>
      </w:pPr>
      <w:r>
        <w:rPr>
          <w:rFonts w:ascii="宋体" w:hAnsi="宋体" w:eastAsia="宋体" w:cs="宋体"/>
          <w:spacing w:val="15"/>
          <w:sz w:val="19"/>
          <w:szCs w:val="19"/>
        </w:rPr>
        <w:t>一、平等的社会价值</w:t>
      </w:r>
    </w:p>
    <w:p w14:paraId="10887EF3">
      <w:pPr>
        <w:spacing w:before="248" w:line="265" w:lineRule="auto"/>
        <w:ind w:left="2" w:right="92"/>
        <w:jc w:val="both"/>
        <w:rPr>
          <w:rFonts w:ascii="宋体" w:hAnsi="宋体" w:eastAsia="宋体" w:cs="宋体"/>
          <w:sz w:val="19"/>
          <w:szCs w:val="19"/>
        </w:rPr>
      </w:pPr>
      <w:r>
        <w:rPr>
          <w:rFonts w:ascii="宋体" w:hAnsi="宋体" w:eastAsia="宋体" w:cs="宋体"/>
          <w:spacing w:val="19"/>
          <w:sz w:val="19"/>
          <w:szCs w:val="19"/>
        </w:rPr>
        <w:t>经济：因为边际效用递减规律，财富对富豪的价值低于对平民百姓的价值，且富豪的人口数量远小于平民百姓，所以，将富豪的部分财富转移给平民百姓，对富豪是小恶，对</w:t>
      </w:r>
      <w:r>
        <w:rPr>
          <w:rFonts w:ascii="宋体" w:hAnsi="宋体" w:eastAsia="宋体" w:cs="宋体"/>
          <w:spacing w:val="18"/>
          <w:sz w:val="19"/>
          <w:szCs w:val="19"/>
        </w:rPr>
        <w:t>平民</w:t>
      </w:r>
      <w:r>
        <w:rPr>
          <w:rFonts w:ascii="宋体" w:hAnsi="宋体" w:eastAsia="宋体" w:cs="宋体"/>
          <w:spacing w:val="13"/>
          <w:sz w:val="19"/>
          <w:szCs w:val="19"/>
        </w:rPr>
        <w:t>百姓是大善，总量上有利于社会价值，因此是善，</w:t>
      </w:r>
      <w:r>
        <w:rPr>
          <w:rFonts w:ascii="宋体" w:hAnsi="宋体" w:eastAsia="宋体" w:cs="宋体"/>
          <w:spacing w:val="55"/>
          <w:sz w:val="19"/>
          <w:szCs w:val="19"/>
        </w:rPr>
        <w:t xml:space="preserve"> </w:t>
      </w:r>
      <w:r>
        <w:rPr>
          <w:rFonts w:ascii="宋体" w:hAnsi="宋体" w:eastAsia="宋体" w:cs="宋体"/>
          <w:spacing w:val="13"/>
          <w:sz w:val="19"/>
          <w:szCs w:val="19"/>
        </w:rPr>
        <w:t>这就像是田忌赛马一样。</w:t>
      </w:r>
    </w:p>
    <w:p w14:paraId="2AE66AB0">
      <w:pPr>
        <w:spacing w:before="194" w:line="268" w:lineRule="auto"/>
        <w:ind w:right="92"/>
        <w:rPr>
          <w:rFonts w:ascii="宋体" w:hAnsi="宋体" w:eastAsia="宋体" w:cs="宋体"/>
          <w:sz w:val="19"/>
          <w:szCs w:val="19"/>
        </w:rPr>
      </w:pPr>
      <w:r>
        <w:rPr>
          <w:rFonts w:ascii="宋体" w:hAnsi="宋体" w:eastAsia="宋体" w:cs="宋体"/>
          <w:spacing w:val="19"/>
          <w:sz w:val="19"/>
          <w:szCs w:val="19"/>
        </w:rPr>
        <w:t>政治：人性是自利的，权力的不平等会导致权贵拥有欺压、剥削平民的力量，如果没有这</w:t>
      </w:r>
      <w:r>
        <w:rPr>
          <w:rFonts w:ascii="宋体" w:hAnsi="宋体" w:eastAsia="宋体" w:cs="宋体"/>
          <w:spacing w:val="16"/>
          <w:sz w:val="19"/>
          <w:szCs w:val="19"/>
        </w:rPr>
        <w:t>种不平等，平民就不会有被欺压、剥削的可能。</w:t>
      </w:r>
    </w:p>
    <w:p w14:paraId="4578953A">
      <w:pPr>
        <w:spacing w:before="196" w:line="265" w:lineRule="auto"/>
        <w:ind w:left="1" w:right="93"/>
        <w:rPr>
          <w:rFonts w:ascii="宋体" w:hAnsi="宋体" w:eastAsia="宋体" w:cs="宋体"/>
          <w:sz w:val="19"/>
          <w:szCs w:val="19"/>
        </w:rPr>
      </w:pPr>
      <w:r>
        <w:rPr>
          <w:rFonts w:ascii="宋体" w:hAnsi="宋体" w:eastAsia="宋体" w:cs="宋体"/>
          <w:spacing w:val="15"/>
          <w:sz w:val="19"/>
          <w:szCs w:val="19"/>
        </w:rPr>
        <w:t>预期：不平等会提高贫者的预期，引起贫者的痛苦，损害社会价值，</w:t>
      </w:r>
      <w:r>
        <w:rPr>
          <w:rFonts w:ascii="宋体" w:hAnsi="宋体" w:eastAsia="宋体" w:cs="宋体"/>
          <w:spacing w:val="72"/>
          <w:sz w:val="19"/>
          <w:szCs w:val="19"/>
        </w:rPr>
        <w:t xml:space="preserve"> </w:t>
      </w:r>
      <w:r>
        <w:rPr>
          <w:rFonts w:ascii="宋体" w:hAnsi="宋体" w:eastAsia="宋体" w:cs="宋体"/>
          <w:spacing w:val="15"/>
          <w:sz w:val="19"/>
          <w:szCs w:val="19"/>
        </w:rPr>
        <w:t>如果平等程度</w:t>
      </w:r>
      <w:r>
        <w:rPr>
          <w:rFonts w:ascii="宋体" w:hAnsi="宋体" w:eastAsia="宋体" w:cs="宋体"/>
          <w:spacing w:val="14"/>
          <w:sz w:val="19"/>
          <w:szCs w:val="19"/>
        </w:rPr>
        <w:t>高，没</w:t>
      </w:r>
      <w:r>
        <w:rPr>
          <w:rFonts w:ascii="宋体" w:hAnsi="宋体" w:eastAsia="宋体" w:cs="宋体"/>
          <w:spacing w:val="17"/>
          <w:sz w:val="19"/>
          <w:szCs w:val="19"/>
        </w:rPr>
        <w:t>有这种预期，就没有这种痛苦，有利社会价值。</w:t>
      </w:r>
    </w:p>
    <w:p w14:paraId="11A7C26B">
      <w:pPr>
        <w:pStyle w:val="2"/>
        <w:spacing w:line="297" w:lineRule="auto"/>
      </w:pPr>
    </w:p>
    <w:p w14:paraId="6A66DDCE">
      <w:pPr>
        <w:pStyle w:val="2"/>
        <w:spacing w:line="297" w:lineRule="auto"/>
      </w:pPr>
    </w:p>
    <w:p w14:paraId="7575AFCA">
      <w:pPr>
        <w:spacing w:before="62" w:line="229" w:lineRule="auto"/>
        <w:ind w:left="7"/>
        <w:rPr>
          <w:rFonts w:ascii="宋体" w:hAnsi="宋体" w:eastAsia="宋体" w:cs="宋体"/>
          <w:sz w:val="19"/>
          <w:szCs w:val="19"/>
        </w:rPr>
      </w:pPr>
      <w:r>
        <w:rPr>
          <w:rFonts w:ascii="宋体" w:hAnsi="宋体" w:eastAsia="宋体" w:cs="宋体"/>
          <w:spacing w:val="15"/>
          <w:sz w:val="19"/>
          <w:szCs w:val="19"/>
        </w:rPr>
        <w:t>二、制度的平等</w:t>
      </w:r>
    </w:p>
    <w:p w14:paraId="63A3E381">
      <w:pPr>
        <w:spacing w:before="247" w:line="265" w:lineRule="auto"/>
        <w:ind w:left="1" w:right="92" w:hanging="1"/>
        <w:rPr>
          <w:rFonts w:ascii="宋体" w:hAnsi="宋体" w:eastAsia="宋体" w:cs="宋体"/>
          <w:sz w:val="19"/>
          <w:szCs w:val="19"/>
        </w:rPr>
      </w:pPr>
      <w:r>
        <w:rPr>
          <w:rFonts w:ascii="宋体" w:hAnsi="宋体" w:eastAsia="宋体" w:cs="宋体"/>
          <w:spacing w:val="19"/>
          <w:sz w:val="19"/>
          <w:szCs w:val="19"/>
        </w:rPr>
        <w:t>平等与不平等，既有主观原因也有客观原因，客观原因包括自然环境、社会制度等（平等</w:t>
      </w:r>
      <w:r>
        <w:rPr>
          <w:rFonts w:ascii="宋体" w:hAnsi="宋体" w:eastAsia="宋体" w:cs="宋体"/>
          <w:spacing w:val="7"/>
          <w:sz w:val="19"/>
          <w:szCs w:val="19"/>
        </w:rPr>
        <w:t>制度）。</w:t>
      </w:r>
    </w:p>
    <w:p w14:paraId="0B06A09D">
      <w:pPr>
        <w:spacing w:before="187" w:line="229" w:lineRule="auto"/>
        <w:ind w:left="1"/>
        <w:rPr>
          <w:rFonts w:ascii="宋体" w:hAnsi="宋体" w:eastAsia="宋体" w:cs="宋体"/>
          <w:sz w:val="19"/>
          <w:szCs w:val="19"/>
        </w:rPr>
      </w:pPr>
      <w:r>
        <w:rPr>
          <w:rFonts w:ascii="宋体" w:hAnsi="宋体" w:eastAsia="宋体" w:cs="宋体"/>
          <w:spacing w:val="7"/>
          <w:sz w:val="19"/>
          <w:szCs w:val="19"/>
        </w:rPr>
        <w:t>制度的平等，</w:t>
      </w:r>
      <w:r>
        <w:rPr>
          <w:rFonts w:ascii="宋体" w:hAnsi="宋体" w:eastAsia="宋体" w:cs="宋体"/>
          <w:spacing w:val="-16"/>
          <w:sz w:val="19"/>
          <w:szCs w:val="19"/>
        </w:rPr>
        <w:t xml:space="preserve"> </w:t>
      </w:r>
      <w:r>
        <w:rPr>
          <w:rFonts w:ascii="宋体" w:hAnsi="宋体" w:eastAsia="宋体" w:cs="宋体"/>
          <w:spacing w:val="7"/>
          <w:sz w:val="19"/>
          <w:szCs w:val="19"/>
        </w:rPr>
        <w:t>包含两个方面：</w:t>
      </w:r>
    </w:p>
    <w:p w14:paraId="7685B8B2">
      <w:pPr>
        <w:spacing w:before="236" w:line="229" w:lineRule="auto"/>
        <w:ind w:left="5"/>
        <w:rPr>
          <w:rFonts w:ascii="宋体" w:hAnsi="宋体" w:eastAsia="宋体" w:cs="宋体"/>
          <w:sz w:val="19"/>
          <w:szCs w:val="19"/>
        </w:rPr>
      </w:pPr>
      <w:r>
        <w:rPr>
          <w:rFonts w:ascii="宋体" w:hAnsi="宋体" w:eastAsia="宋体" w:cs="宋体"/>
          <w:spacing w:val="18"/>
          <w:sz w:val="19"/>
          <w:szCs w:val="19"/>
        </w:rPr>
        <w:t>性质平等：权利与义务的性质（双方都拥有各自</w:t>
      </w:r>
      <w:r>
        <w:rPr>
          <w:rFonts w:ascii="宋体" w:hAnsi="宋体" w:eastAsia="宋体" w:cs="宋体"/>
          <w:spacing w:val="17"/>
          <w:sz w:val="19"/>
          <w:szCs w:val="19"/>
        </w:rPr>
        <w:t>的权利、义务）</w:t>
      </w:r>
    </w:p>
    <w:p w14:paraId="383C1568">
      <w:pPr>
        <w:spacing w:before="234" w:line="228" w:lineRule="auto"/>
        <w:ind w:left="2"/>
        <w:rPr>
          <w:rFonts w:ascii="宋体" w:hAnsi="宋体" w:eastAsia="宋体" w:cs="宋体"/>
          <w:sz w:val="19"/>
          <w:szCs w:val="19"/>
        </w:rPr>
      </w:pPr>
      <w:r>
        <w:rPr>
          <w:rFonts w:ascii="宋体" w:hAnsi="宋体" w:eastAsia="宋体" w:cs="宋体"/>
          <w:spacing w:val="16"/>
          <w:sz w:val="19"/>
          <w:szCs w:val="19"/>
        </w:rPr>
        <w:t>数量平等：权利与义务的数量（数量的单位是价格，</w:t>
      </w:r>
      <w:r>
        <w:rPr>
          <w:rFonts w:ascii="宋体" w:hAnsi="宋体" w:eastAsia="宋体" w:cs="宋体"/>
          <w:spacing w:val="-45"/>
          <w:sz w:val="19"/>
          <w:szCs w:val="19"/>
        </w:rPr>
        <w:t xml:space="preserve"> </w:t>
      </w:r>
      <w:r>
        <w:rPr>
          <w:rFonts w:ascii="宋体" w:hAnsi="宋体" w:eastAsia="宋体" w:cs="宋体"/>
          <w:spacing w:val="16"/>
          <w:sz w:val="19"/>
          <w:szCs w:val="19"/>
        </w:rPr>
        <w:t>不是价值）</w:t>
      </w:r>
    </w:p>
    <w:p w14:paraId="36DD1F6A">
      <w:pPr>
        <w:spacing w:before="249" w:line="265" w:lineRule="auto"/>
        <w:ind w:right="38"/>
        <w:rPr>
          <w:rFonts w:ascii="宋体" w:hAnsi="宋体" w:eastAsia="宋体" w:cs="宋体"/>
          <w:sz w:val="19"/>
          <w:szCs w:val="19"/>
        </w:rPr>
      </w:pPr>
      <w:r>
        <w:rPr>
          <w:rFonts w:ascii="宋体" w:hAnsi="宋体" w:eastAsia="宋体" w:cs="宋体"/>
          <w:spacing w:val="15"/>
          <w:sz w:val="19"/>
          <w:szCs w:val="19"/>
        </w:rPr>
        <w:t>举个例子，赵敏向张无忌提出借 1000</w:t>
      </w:r>
      <w:r>
        <w:rPr>
          <w:rFonts w:ascii="宋体" w:hAnsi="宋体" w:eastAsia="宋体" w:cs="宋体"/>
          <w:spacing w:val="-2"/>
          <w:sz w:val="19"/>
          <w:szCs w:val="19"/>
        </w:rPr>
        <w:t xml:space="preserve"> </w:t>
      </w:r>
      <w:r>
        <w:rPr>
          <w:rFonts w:ascii="宋体" w:hAnsi="宋体" w:eastAsia="宋体" w:cs="宋体"/>
          <w:spacing w:val="15"/>
          <w:sz w:val="19"/>
          <w:szCs w:val="19"/>
        </w:rPr>
        <w:t>元钱，</w:t>
      </w:r>
      <w:r>
        <w:rPr>
          <w:rFonts w:ascii="宋体" w:hAnsi="宋体" w:eastAsia="宋体" w:cs="宋体"/>
          <w:spacing w:val="-56"/>
          <w:sz w:val="19"/>
          <w:szCs w:val="19"/>
        </w:rPr>
        <w:t xml:space="preserve"> </w:t>
      </w:r>
      <w:r>
        <w:rPr>
          <w:rFonts w:ascii="宋体" w:hAnsi="宋体" w:eastAsia="宋体" w:cs="宋体"/>
          <w:spacing w:val="15"/>
          <w:sz w:val="19"/>
          <w:szCs w:val="19"/>
        </w:rPr>
        <w:t>张无忌答应了，此时张无忌具有向赵敏借款</w:t>
      </w:r>
      <w:r>
        <w:rPr>
          <w:rFonts w:ascii="宋体" w:hAnsi="宋体" w:eastAsia="宋体" w:cs="宋体"/>
          <w:sz w:val="19"/>
          <w:szCs w:val="19"/>
        </w:rPr>
        <w:t xml:space="preserve"> </w:t>
      </w:r>
      <w:r>
        <w:rPr>
          <w:rFonts w:ascii="宋体" w:hAnsi="宋体" w:eastAsia="宋体" w:cs="宋体"/>
          <w:spacing w:val="12"/>
          <w:sz w:val="19"/>
          <w:szCs w:val="19"/>
        </w:rPr>
        <w:t>1000</w:t>
      </w:r>
      <w:r>
        <w:rPr>
          <w:rFonts w:ascii="宋体" w:hAnsi="宋体" w:eastAsia="宋体" w:cs="宋体"/>
          <w:spacing w:val="3"/>
          <w:sz w:val="19"/>
          <w:szCs w:val="19"/>
        </w:rPr>
        <w:t xml:space="preserve"> </w:t>
      </w:r>
      <w:r>
        <w:rPr>
          <w:rFonts w:ascii="宋体" w:hAnsi="宋体" w:eastAsia="宋体" w:cs="宋体"/>
          <w:spacing w:val="12"/>
          <w:sz w:val="19"/>
          <w:szCs w:val="19"/>
        </w:rPr>
        <w:t>元的义务和借款后请求赵敏还款 1000</w:t>
      </w:r>
      <w:r>
        <w:rPr>
          <w:rFonts w:ascii="宋体" w:hAnsi="宋体" w:eastAsia="宋体" w:cs="宋体"/>
          <w:spacing w:val="-18"/>
          <w:sz w:val="19"/>
          <w:szCs w:val="19"/>
        </w:rPr>
        <w:t xml:space="preserve"> </w:t>
      </w:r>
      <w:r>
        <w:rPr>
          <w:rFonts w:ascii="宋体" w:hAnsi="宋体" w:eastAsia="宋体" w:cs="宋体"/>
          <w:spacing w:val="12"/>
          <w:sz w:val="19"/>
          <w:szCs w:val="19"/>
        </w:rPr>
        <w:t>元的权利；赵敏具有取得张无忌借款 1000</w:t>
      </w:r>
      <w:r>
        <w:rPr>
          <w:rFonts w:ascii="宋体" w:hAnsi="宋体" w:eastAsia="宋体" w:cs="宋体"/>
          <w:spacing w:val="-16"/>
          <w:sz w:val="19"/>
          <w:szCs w:val="19"/>
        </w:rPr>
        <w:t xml:space="preserve"> </w:t>
      </w:r>
      <w:r>
        <w:rPr>
          <w:rFonts w:ascii="宋体" w:hAnsi="宋体" w:eastAsia="宋体" w:cs="宋体"/>
          <w:spacing w:val="12"/>
          <w:sz w:val="19"/>
          <w:szCs w:val="19"/>
        </w:rPr>
        <w:t>元的</w:t>
      </w:r>
      <w:r>
        <w:rPr>
          <w:rFonts w:ascii="宋体" w:hAnsi="宋体" w:eastAsia="宋体" w:cs="宋体"/>
          <w:spacing w:val="9"/>
          <w:sz w:val="19"/>
          <w:szCs w:val="19"/>
        </w:rPr>
        <w:t>权利和按约定还款 1000</w:t>
      </w:r>
      <w:r>
        <w:rPr>
          <w:rFonts w:ascii="宋体" w:hAnsi="宋体" w:eastAsia="宋体" w:cs="宋体"/>
          <w:spacing w:val="-15"/>
          <w:sz w:val="19"/>
          <w:szCs w:val="19"/>
        </w:rPr>
        <w:t xml:space="preserve"> </w:t>
      </w:r>
      <w:r>
        <w:rPr>
          <w:rFonts w:ascii="宋体" w:hAnsi="宋体" w:eastAsia="宋体" w:cs="宋体"/>
          <w:spacing w:val="9"/>
          <w:sz w:val="19"/>
          <w:szCs w:val="19"/>
        </w:rPr>
        <w:t>元的义务。</w:t>
      </w:r>
    </w:p>
    <w:p w14:paraId="5DA05857">
      <w:pPr>
        <w:spacing w:before="198" w:line="264" w:lineRule="auto"/>
        <w:ind w:left="10" w:right="92" w:hanging="10"/>
        <w:rPr>
          <w:rFonts w:ascii="宋体" w:hAnsi="宋体" w:eastAsia="宋体" w:cs="宋体"/>
          <w:sz w:val="19"/>
          <w:szCs w:val="19"/>
        </w:rPr>
      </w:pPr>
      <w:r>
        <w:rPr>
          <w:rFonts w:ascii="宋体" w:hAnsi="宋体" w:eastAsia="宋体" w:cs="宋体"/>
          <w:spacing w:val="19"/>
          <w:sz w:val="19"/>
          <w:szCs w:val="19"/>
        </w:rPr>
        <w:t>在性质上，张无忌向赵敏借款的义务和赵敏向张无忌还款的义务是平等的，赵敏取得张无</w:t>
      </w:r>
      <w:r>
        <w:rPr>
          <w:rFonts w:ascii="宋体" w:hAnsi="宋体" w:eastAsia="宋体" w:cs="宋体"/>
          <w:spacing w:val="16"/>
          <w:sz w:val="19"/>
          <w:szCs w:val="19"/>
        </w:rPr>
        <w:t>忌借款的权利和张无忌请求赵敏还款的权利是平等的。</w:t>
      </w:r>
    </w:p>
    <w:p w14:paraId="72133371">
      <w:pPr>
        <w:spacing w:line="264" w:lineRule="auto"/>
        <w:rPr>
          <w:rFonts w:ascii="宋体" w:hAnsi="宋体" w:eastAsia="宋体" w:cs="宋体"/>
          <w:sz w:val="19"/>
          <w:szCs w:val="19"/>
        </w:rPr>
        <w:sectPr>
          <w:headerReference r:id="rId641" w:type="default"/>
          <w:footerReference r:id="rId642" w:type="default"/>
          <w:pgSz w:w="10488" w:h="14743"/>
          <w:pgMar w:top="975" w:right="1108" w:bottom="1088" w:left="1122" w:header="698" w:footer="843" w:gutter="0"/>
          <w:cols w:space="720" w:num="1"/>
        </w:sectPr>
      </w:pPr>
    </w:p>
    <w:p w14:paraId="5FF7242A">
      <w:pPr>
        <w:spacing w:before="256" w:line="267" w:lineRule="auto"/>
        <w:ind w:left="47" w:right="263" w:hanging="33"/>
        <w:rPr>
          <w:rFonts w:ascii="宋体" w:hAnsi="宋体" w:eastAsia="宋体" w:cs="宋体"/>
          <w:sz w:val="19"/>
          <w:szCs w:val="19"/>
        </w:rPr>
      </w:pPr>
      <w:r>
        <w:rPr>
          <w:rFonts w:ascii="宋体" w:hAnsi="宋体" w:eastAsia="宋体" w:cs="宋体"/>
          <w:spacing w:val="16"/>
          <w:sz w:val="19"/>
          <w:szCs w:val="19"/>
        </w:rPr>
        <w:t>在数量上，张无忌向赵敏借款的义务和赵敏向张无忌还款的义务都是 1000</w:t>
      </w:r>
      <w:r>
        <w:rPr>
          <w:rFonts w:ascii="宋体" w:hAnsi="宋体" w:eastAsia="宋体" w:cs="宋体"/>
          <w:spacing w:val="-10"/>
          <w:sz w:val="19"/>
          <w:szCs w:val="19"/>
        </w:rPr>
        <w:t xml:space="preserve"> </w:t>
      </w:r>
      <w:r>
        <w:rPr>
          <w:rFonts w:ascii="宋体" w:hAnsi="宋体" w:eastAsia="宋体" w:cs="宋体"/>
          <w:spacing w:val="16"/>
          <w:sz w:val="19"/>
          <w:szCs w:val="19"/>
        </w:rPr>
        <w:t>元，是平等</w:t>
      </w:r>
      <w:r>
        <w:rPr>
          <w:rFonts w:ascii="宋体" w:hAnsi="宋体" w:eastAsia="宋体" w:cs="宋体"/>
          <w:spacing w:val="14"/>
          <w:sz w:val="19"/>
          <w:szCs w:val="19"/>
        </w:rPr>
        <w:t>的，赵敏取得张无忌借款的权利和张无忌请求赵敏还款的权利都</w:t>
      </w:r>
      <w:r>
        <w:rPr>
          <w:rFonts w:ascii="宋体" w:hAnsi="宋体" w:eastAsia="宋体" w:cs="宋体"/>
          <w:spacing w:val="13"/>
          <w:sz w:val="19"/>
          <w:szCs w:val="19"/>
        </w:rPr>
        <w:t>是 1000</w:t>
      </w:r>
      <w:r>
        <w:rPr>
          <w:rFonts w:ascii="宋体" w:hAnsi="宋体" w:eastAsia="宋体" w:cs="宋体"/>
          <w:spacing w:val="-18"/>
          <w:sz w:val="19"/>
          <w:szCs w:val="19"/>
        </w:rPr>
        <w:t xml:space="preserve"> </w:t>
      </w:r>
      <w:r>
        <w:rPr>
          <w:rFonts w:ascii="宋体" w:hAnsi="宋体" w:eastAsia="宋体" w:cs="宋体"/>
          <w:spacing w:val="13"/>
          <w:sz w:val="19"/>
          <w:szCs w:val="19"/>
        </w:rPr>
        <w:t>元，是平等的。</w:t>
      </w:r>
    </w:p>
    <w:p w14:paraId="1B15E813">
      <w:pPr>
        <w:spacing w:before="184" w:line="229" w:lineRule="auto"/>
        <w:ind w:left="15"/>
        <w:rPr>
          <w:rFonts w:ascii="宋体" w:hAnsi="宋体" w:eastAsia="宋体" w:cs="宋体"/>
          <w:sz w:val="19"/>
          <w:szCs w:val="19"/>
        </w:rPr>
      </w:pPr>
      <w:r>
        <w:rPr>
          <w:rFonts w:ascii="宋体" w:hAnsi="宋体" w:eastAsia="宋体" w:cs="宋体"/>
          <w:spacing w:val="17"/>
          <w:sz w:val="19"/>
          <w:szCs w:val="19"/>
        </w:rPr>
        <w:t>广义平等：约定性质数量都平等</w:t>
      </w:r>
    </w:p>
    <w:p w14:paraId="7CF24D04">
      <w:pPr>
        <w:spacing w:before="236" w:line="229" w:lineRule="auto"/>
        <w:ind w:left="14"/>
        <w:rPr>
          <w:rFonts w:ascii="宋体" w:hAnsi="宋体" w:eastAsia="宋体" w:cs="宋体"/>
          <w:sz w:val="19"/>
          <w:szCs w:val="19"/>
        </w:rPr>
      </w:pPr>
      <w:r>
        <w:rPr>
          <w:rFonts w:ascii="宋体" w:hAnsi="宋体" w:eastAsia="宋体" w:cs="宋体"/>
          <w:spacing w:val="18"/>
          <w:sz w:val="19"/>
          <w:szCs w:val="19"/>
        </w:rPr>
        <w:t>狭义平等：只约定性质上的平等，不约定数量上的平等（也称机会平等）</w:t>
      </w:r>
    </w:p>
    <w:p w14:paraId="79765F20">
      <w:pPr>
        <w:spacing w:before="244" w:line="266" w:lineRule="auto"/>
        <w:ind w:left="15" w:right="85"/>
        <w:jc w:val="both"/>
        <w:rPr>
          <w:rFonts w:ascii="宋体" w:hAnsi="宋体" w:eastAsia="宋体" w:cs="宋体"/>
          <w:sz w:val="19"/>
          <w:szCs w:val="19"/>
        </w:rPr>
      </w:pPr>
      <w:r>
        <w:rPr>
          <w:rFonts w:ascii="宋体" w:hAnsi="宋体" w:eastAsia="宋体" w:cs="宋体"/>
          <w:spacing w:val="19"/>
          <w:sz w:val="19"/>
          <w:szCs w:val="19"/>
        </w:rPr>
        <w:t>例如，在公有制经济的分配中，对权利的分配，性质和数量都要求平等，在私有制经济的分配中，对权利的分配，只约定性质平等，不约定数量平等，也即市场机会均等，但对每</w:t>
      </w:r>
      <w:r>
        <w:rPr>
          <w:rFonts w:ascii="宋体" w:hAnsi="宋体" w:eastAsia="宋体" w:cs="宋体"/>
          <w:spacing w:val="15"/>
          <w:sz w:val="19"/>
          <w:szCs w:val="19"/>
        </w:rPr>
        <w:t>个人应赚多少不加以限制。</w:t>
      </w:r>
    </w:p>
    <w:p w14:paraId="2461FBB5">
      <w:pPr>
        <w:spacing w:before="182" w:line="228" w:lineRule="auto"/>
        <w:ind w:left="26"/>
        <w:rPr>
          <w:rFonts w:ascii="宋体" w:hAnsi="宋体" w:eastAsia="宋体" w:cs="宋体"/>
          <w:sz w:val="19"/>
          <w:szCs w:val="19"/>
        </w:rPr>
      </w:pPr>
      <w:r>
        <w:rPr>
          <w:rFonts w:ascii="宋体" w:hAnsi="宋体" w:eastAsia="宋体" w:cs="宋体"/>
          <w:spacing w:val="19"/>
          <w:sz w:val="19"/>
          <w:szCs w:val="19"/>
        </w:rPr>
        <w:t>约定数量平等的社会价值不一定大于不约定数量平等的社会价值，当后者大于前者的时</w:t>
      </w:r>
    </w:p>
    <w:p w14:paraId="0DFAE20D">
      <w:pPr>
        <w:spacing w:before="48" w:line="268" w:lineRule="auto"/>
        <w:ind w:left="16" w:right="90"/>
        <w:rPr>
          <w:rFonts w:ascii="宋体" w:hAnsi="宋体" w:eastAsia="宋体" w:cs="宋体"/>
          <w:sz w:val="19"/>
          <w:szCs w:val="19"/>
        </w:rPr>
      </w:pPr>
      <w:r>
        <w:rPr>
          <w:rFonts w:ascii="宋体" w:hAnsi="宋体" w:eastAsia="宋体" w:cs="宋体"/>
          <w:spacing w:val="15"/>
          <w:sz w:val="19"/>
          <w:szCs w:val="19"/>
        </w:rPr>
        <w:t>候，就没必要约定数量平等了。</w:t>
      </w:r>
      <w:r>
        <w:rPr>
          <w:rFonts w:ascii="宋体" w:hAnsi="宋体" w:eastAsia="宋体" w:cs="宋体"/>
          <w:spacing w:val="69"/>
          <w:sz w:val="19"/>
          <w:szCs w:val="19"/>
        </w:rPr>
        <w:t xml:space="preserve"> </w:t>
      </w:r>
      <w:r>
        <w:rPr>
          <w:rFonts w:ascii="宋体" w:hAnsi="宋体" w:eastAsia="宋体" w:cs="宋体"/>
          <w:spacing w:val="15"/>
          <w:sz w:val="19"/>
          <w:szCs w:val="19"/>
        </w:rPr>
        <w:t>一般情况下，不约定数量平等，是为了保证效率而牺牲平</w:t>
      </w:r>
      <w:r>
        <w:rPr>
          <w:rFonts w:ascii="宋体" w:hAnsi="宋体" w:eastAsia="宋体" w:cs="宋体"/>
          <w:spacing w:val="-7"/>
          <w:sz w:val="19"/>
          <w:szCs w:val="19"/>
        </w:rPr>
        <w:t>等。</w:t>
      </w:r>
    </w:p>
    <w:p w14:paraId="68B401E6">
      <w:pPr>
        <w:pStyle w:val="2"/>
        <w:spacing w:line="297" w:lineRule="auto"/>
      </w:pPr>
    </w:p>
    <w:p w14:paraId="6E15890D">
      <w:pPr>
        <w:pStyle w:val="2"/>
        <w:spacing w:line="297" w:lineRule="auto"/>
      </w:pPr>
    </w:p>
    <w:p w14:paraId="0649172F">
      <w:pPr>
        <w:spacing w:before="62" w:line="265" w:lineRule="auto"/>
        <w:ind w:left="15" w:right="35" w:firstLine="60"/>
        <w:jc w:val="both"/>
        <w:rPr>
          <w:rFonts w:ascii="宋体" w:hAnsi="宋体" w:eastAsia="宋体" w:cs="宋体"/>
          <w:sz w:val="19"/>
          <w:szCs w:val="19"/>
        </w:rPr>
      </w:pPr>
      <w:r>
        <w:rPr>
          <w:rFonts w:ascii="仿宋" w:hAnsi="仿宋" w:eastAsia="仿宋" w:cs="仿宋"/>
          <w:spacing w:val="12"/>
          <w:sz w:val="19"/>
          <w:szCs w:val="19"/>
        </w:rPr>
        <w:t>[解释 1]</w:t>
      </w:r>
      <w:r>
        <w:rPr>
          <w:rFonts w:ascii="仿宋" w:hAnsi="仿宋" w:eastAsia="仿宋" w:cs="仿宋"/>
          <w:spacing w:val="51"/>
          <w:sz w:val="19"/>
          <w:szCs w:val="19"/>
        </w:rPr>
        <w:t xml:space="preserve"> </w:t>
      </w:r>
      <w:r>
        <w:rPr>
          <w:rFonts w:ascii="宋体" w:hAnsi="宋体" w:eastAsia="宋体" w:cs="宋体"/>
          <w:spacing w:val="12"/>
          <w:sz w:val="19"/>
          <w:szCs w:val="19"/>
        </w:rPr>
        <w:t>老子认为，因为根本规律通过各种事物表现为普遍规律， 且损有余而补不足是宇</w:t>
      </w:r>
      <w:r>
        <w:rPr>
          <w:rFonts w:ascii="宋体" w:hAnsi="宋体" w:eastAsia="宋体" w:cs="宋体"/>
          <w:spacing w:val="21"/>
          <w:sz w:val="19"/>
          <w:szCs w:val="19"/>
        </w:rPr>
        <w:t>宙的根本规律，所以损有余而补不足通过社会表现为</w:t>
      </w:r>
      <w:r>
        <w:rPr>
          <w:rFonts w:ascii="宋体" w:hAnsi="宋体" w:eastAsia="宋体" w:cs="宋体"/>
          <w:spacing w:val="20"/>
          <w:sz w:val="19"/>
          <w:szCs w:val="19"/>
        </w:rPr>
        <w:t>社会的普遍规律。因此，政治的原则</w:t>
      </w:r>
      <w:r>
        <w:rPr>
          <w:rFonts w:ascii="宋体" w:hAnsi="宋体" w:eastAsia="宋体" w:cs="宋体"/>
          <w:spacing w:val="14"/>
          <w:sz w:val="19"/>
          <w:szCs w:val="19"/>
        </w:rPr>
        <w:t>应当是平等的，然而，</w:t>
      </w:r>
      <w:r>
        <w:rPr>
          <w:rFonts w:ascii="宋体" w:hAnsi="宋体" w:eastAsia="宋体" w:cs="宋体"/>
          <w:spacing w:val="47"/>
          <w:sz w:val="19"/>
          <w:szCs w:val="19"/>
        </w:rPr>
        <w:t xml:space="preserve"> </w:t>
      </w:r>
      <w:r>
        <w:rPr>
          <w:rFonts w:ascii="宋体" w:hAnsi="宋体" w:eastAsia="宋体" w:cs="宋体"/>
          <w:spacing w:val="14"/>
          <w:sz w:val="19"/>
          <w:szCs w:val="19"/>
        </w:rPr>
        <w:t>目前的社会却是损不</w:t>
      </w:r>
      <w:r>
        <w:rPr>
          <w:rFonts w:ascii="宋体" w:hAnsi="宋体" w:eastAsia="宋体" w:cs="宋体"/>
          <w:spacing w:val="13"/>
          <w:sz w:val="19"/>
          <w:szCs w:val="19"/>
        </w:rPr>
        <w:t>足以奉有余，是不平等的。</w:t>
      </w:r>
    </w:p>
    <w:p w14:paraId="157EE991">
      <w:pPr>
        <w:spacing w:before="201" w:line="255" w:lineRule="auto"/>
        <w:ind w:left="36" w:right="504" w:hanging="9"/>
        <w:jc w:val="both"/>
        <w:rPr>
          <w:rFonts w:ascii="宋体" w:hAnsi="宋体" w:eastAsia="宋体" w:cs="宋体"/>
          <w:sz w:val="9"/>
          <w:szCs w:val="9"/>
        </w:rPr>
      </w:pPr>
      <w:r>
        <w:rPr>
          <w:rFonts w:ascii="宋体" w:hAnsi="宋体" w:eastAsia="宋体" w:cs="宋体"/>
          <w:spacing w:val="8"/>
          <w:sz w:val="19"/>
          <w:szCs w:val="19"/>
        </w:rPr>
        <w:t>《老子</w:t>
      </w:r>
      <w:r>
        <w:rPr>
          <w:rFonts w:ascii="宋体" w:hAnsi="宋体" w:eastAsia="宋体" w:cs="宋体"/>
          <w:spacing w:val="81"/>
          <w:sz w:val="19"/>
          <w:szCs w:val="19"/>
        </w:rPr>
        <w:t xml:space="preserve"> </w:t>
      </w:r>
      <w:r>
        <w:rPr>
          <w:rFonts w:ascii="宋体" w:hAnsi="宋体" w:eastAsia="宋体" w:cs="宋体"/>
          <w:spacing w:val="8"/>
          <w:sz w:val="19"/>
          <w:szCs w:val="19"/>
        </w:rPr>
        <w:t>·</w:t>
      </w:r>
      <w:r>
        <w:rPr>
          <w:rFonts w:ascii="宋体" w:hAnsi="宋体" w:eastAsia="宋体" w:cs="宋体"/>
          <w:spacing w:val="-79"/>
          <w:sz w:val="19"/>
          <w:szCs w:val="19"/>
        </w:rPr>
        <w:t xml:space="preserve"> </w:t>
      </w:r>
      <w:r>
        <w:rPr>
          <w:rFonts w:ascii="宋体" w:hAnsi="宋体" w:eastAsia="宋体" w:cs="宋体"/>
          <w:spacing w:val="8"/>
          <w:sz w:val="19"/>
          <w:szCs w:val="19"/>
        </w:rPr>
        <w:t>七十六章》：</w:t>
      </w:r>
      <w:r>
        <w:rPr>
          <w:rFonts w:ascii="宋体" w:hAnsi="宋体" w:eastAsia="宋体" w:cs="宋体"/>
          <w:spacing w:val="-44"/>
          <w:sz w:val="19"/>
          <w:szCs w:val="19"/>
        </w:rPr>
        <w:t xml:space="preserve"> </w:t>
      </w:r>
      <w:r>
        <w:rPr>
          <w:rFonts w:ascii="宋体" w:hAnsi="宋体" w:eastAsia="宋体" w:cs="宋体"/>
          <w:spacing w:val="8"/>
          <w:sz w:val="19"/>
          <w:szCs w:val="19"/>
        </w:rPr>
        <w:t>“</w:t>
      </w:r>
      <w:r>
        <w:rPr>
          <w:rFonts w:ascii="仿宋" w:hAnsi="仿宋" w:eastAsia="仿宋" w:cs="仿宋"/>
          <w:spacing w:val="8"/>
          <w:sz w:val="19"/>
          <w:szCs w:val="19"/>
        </w:rPr>
        <w:t>天之道，</w:t>
      </w:r>
      <w:r>
        <w:rPr>
          <w:rFonts w:ascii="仿宋" w:hAnsi="仿宋" w:eastAsia="仿宋" w:cs="仿宋"/>
          <w:spacing w:val="-41"/>
          <w:sz w:val="19"/>
          <w:szCs w:val="19"/>
        </w:rPr>
        <w:t xml:space="preserve"> </w:t>
      </w:r>
      <w:r>
        <w:rPr>
          <w:rFonts w:ascii="仿宋" w:hAnsi="仿宋" w:eastAsia="仿宋" w:cs="仿宋"/>
          <w:spacing w:val="8"/>
          <w:sz w:val="19"/>
          <w:szCs w:val="19"/>
        </w:rPr>
        <w:t>其犹张弓欤？</w:t>
      </w:r>
      <w:r>
        <w:rPr>
          <w:rFonts w:ascii="仿宋" w:hAnsi="仿宋" w:eastAsia="仿宋" w:cs="仿宋"/>
          <w:spacing w:val="-52"/>
          <w:sz w:val="19"/>
          <w:szCs w:val="19"/>
        </w:rPr>
        <w:t xml:space="preserve"> </w:t>
      </w:r>
      <w:r>
        <w:rPr>
          <w:rFonts w:ascii="仿宋" w:hAnsi="仿宋" w:eastAsia="仿宋" w:cs="仿宋"/>
          <w:spacing w:val="8"/>
          <w:sz w:val="19"/>
          <w:szCs w:val="19"/>
        </w:rPr>
        <w:t>高者抑之，下者举之；</w:t>
      </w:r>
      <w:r>
        <w:rPr>
          <w:rFonts w:ascii="仿宋" w:hAnsi="仿宋" w:eastAsia="仿宋" w:cs="仿宋"/>
          <w:spacing w:val="-45"/>
          <w:sz w:val="19"/>
          <w:szCs w:val="19"/>
        </w:rPr>
        <w:t xml:space="preserve"> </w:t>
      </w:r>
      <w:r>
        <w:rPr>
          <w:rFonts w:ascii="仿宋" w:hAnsi="仿宋" w:eastAsia="仿宋" w:cs="仿宋"/>
          <w:spacing w:val="8"/>
          <w:sz w:val="19"/>
          <w:szCs w:val="19"/>
        </w:rPr>
        <w:t>有余者损之，</w:t>
      </w:r>
      <w:r>
        <w:rPr>
          <w:rFonts w:ascii="仿宋" w:hAnsi="仿宋" w:eastAsia="仿宋" w:cs="仿宋"/>
          <w:spacing w:val="19"/>
          <w:sz w:val="19"/>
          <w:szCs w:val="19"/>
        </w:rPr>
        <w:t>不足者补之。天之道，损有余而补不足；人之道则不然，损不足以</w:t>
      </w:r>
      <w:r>
        <w:rPr>
          <w:rFonts w:ascii="仿宋" w:hAnsi="仿宋" w:eastAsia="仿宋" w:cs="仿宋"/>
          <w:spacing w:val="18"/>
          <w:sz w:val="19"/>
          <w:szCs w:val="19"/>
        </w:rPr>
        <w:t>奉有余。孰能有余</w:t>
      </w:r>
      <w:r>
        <w:rPr>
          <w:rFonts w:ascii="仿宋" w:hAnsi="仿宋" w:eastAsia="仿宋" w:cs="仿宋"/>
          <w:spacing w:val="11"/>
          <w:sz w:val="19"/>
          <w:szCs w:val="19"/>
        </w:rPr>
        <w:t>以奉天下？唯有道者。是以圣人为而不恃，</w:t>
      </w:r>
      <w:r>
        <w:rPr>
          <w:rFonts w:ascii="仿宋" w:hAnsi="仿宋" w:eastAsia="仿宋" w:cs="仿宋"/>
          <w:spacing w:val="-40"/>
          <w:sz w:val="19"/>
          <w:szCs w:val="19"/>
        </w:rPr>
        <w:t xml:space="preserve"> </w:t>
      </w:r>
      <w:r>
        <w:rPr>
          <w:rFonts w:ascii="仿宋" w:hAnsi="仿宋" w:eastAsia="仿宋" w:cs="仿宋"/>
          <w:spacing w:val="11"/>
          <w:sz w:val="19"/>
          <w:szCs w:val="19"/>
        </w:rPr>
        <w:t>功成而不处，</w:t>
      </w:r>
      <w:r>
        <w:rPr>
          <w:rFonts w:ascii="仿宋" w:hAnsi="仿宋" w:eastAsia="仿宋" w:cs="仿宋"/>
          <w:spacing w:val="-17"/>
          <w:sz w:val="19"/>
          <w:szCs w:val="19"/>
        </w:rPr>
        <w:t xml:space="preserve"> </w:t>
      </w:r>
      <w:r>
        <w:rPr>
          <w:rFonts w:ascii="仿宋" w:hAnsi="仿宋" w:eastAsia="仿宋" w:cs="仿宋"/>
          <w:spacing w:val="11"/>
          <w:sz w:val="19"/>
          <w:szCs w:val="19"/>
        </w:rPr>
        <w:t xml:space="preserve">其不欲见贤邪。 </w:t>
      </w:r>
      <w:r>
        <w:rPr>
          <w:rFonts w:ascii="宋体" w:hAnsi="宋体" w:eastAsia="宋体" w:cs="宋体"/>
          <w:spacing w:val="11"/>
          <w:sz w:val="19"/>
          <w:szCs w:val="19"/>
        </w:rPr>
        <w:t>”</w:t>
      </w:r>
      <w:r>
        <w:rPr>
          <w:rFonts w:ascii="宋体" w:hAnsi="宋体" w:eastAsia="宋体" w:cs="宋体"/>
          <w:spacing w:val="11"/>
          <w:position w:val="9"/>
          <w:sz w:val="9"/>
          <w:szCs w:val="9"/>
        </w:rPr>
        <w:t>[1]</w:t>
      </w:r>
    </w:p>
    <w:p w14:paraId="302657F7">
      <w:pPr>
        <w:pStyle w:val="2"/>
        <w:spacing w:line="317" w:lineRule="auto"/>
      </w:pPr>
    </w:p>
    <w:p w14:paraId="0DB255B1">
      <w:pPr>
        <w:pStyle w:val="2"/>
        <w:spacing w:line="318" w:lineRule="auto"/>
      </w:pPr>
    </w:p>
    <w:p w14:paraId="586484B7">
      <w:pPr>
        <w:spacing w:before="63" w:line="266" w:lineRule="auto"/>
        <w:ind w:left="15" w:right="34" w:firstLine="60"/>
        <w:jc w:val="both"/>
        <w:rPr>
          <w:rFonts w:ascii="宋体" w:hAnsi="宋体" w:eastAsia="宋体" w:cs="宋体"/>
          <w:sz w:val="19"/>
          <w:szCs w:val="19"/>
        </w:rPr>
      </w:pPr>
      <w:r>
        <w:rPr>
          <w:rFonts w:ascii="仿宋" w:hAnsi="仿宋" w:eastAsia="仿宋" w:cs="仿宋"/>
          <w:spacing w:val="11"/>
          <w:sz w:val="19"/>
          <w:szCs w:val="19"/>
        </w:rPr>
        <w:t>[解释2]</w:t>
      </w:r>
      <w:r>
        <w:rPr>
          <w:rFonts w:ascii="仿宋" w:hAnsi="仿宋" w:eastAsia="仿宋" w:cs="仿宋"/>
          <w:spacing w:val="35"/>
          <w:sz w:val="19"/>
          <w:szCs w:val="19"/>
        </w:rPr>
        <w:t xml:space="preserve"> </w:t>
      </w:r>
      <w:r>
        <w:rPr>
          <w:rFonts w:ascii="宋体" w:hAnsi="宋体" w:eastAsia="宋体" w:cs="宋体"/>
          <w:spacing w:val="11"/>
          <w:sz w:val="19"/>
          <w:szCs w:val="19"/>
        </w:rPr>
        <w:t>庄子认为， 一切事物都具有相对的性质，</w:t>
      </w:r>
      <w:r>
        <w:rPr>
          <w:rFonts w:ascii="宋体" w:hAnsi="宋体" w:eastAsia="宋体" w:cs="宋体"/>
          <w:spacing w:val="72"/>
          <w:sz w:val="19"/>
          <w:szCs w:val="19"/>
        </w:rPr>
        <w:t xml:space="preserve"> </w:t>
      </w:r>
      <w:r>
        <w:rPr>
          <w:rFonts w:ascii="宋体" w:hAnsi="宋体" w:eastAsia="宋体" w:cs="宋体"/>
          <w:spacing w:val="11"/>
          <w:sz w:val="19"/>
          <w:szCs w:val="19"/>
        </w:rPr>
        <w:t>如贫富、贵贱</w:t>
      </w:r>
      <w:r>
        <w:rPr>
          <w:rFonts w:ascii="宋体" w:hAnsi="宋体" w:eastAsia="宋体" w:cs="宋体"/>
          <w:spacing w:val="10"/>
          <w:sz w:val="19"/>
          <w:szCs w:val="19"/>
        </w:rPr>
        <w:t>、多少、高低，如果在主</w:t>
      </w:r>
      <w:r>
        <w:rPr>
          <w:rFonts w:ascii="宋体" w:hAnsi="宋体" w:eastAsia="宋体" w:cs="宋体"/>
          <w:spacing w:val="21"/>
          <w:sz w:val="19"/>
          <w:szCs w:val="19"/>
        </w:rPr>
        <w:t>观上不对相对性质进行区分，那么相对性质在主观上就不存</w:t>
      </w:r>
      <w:r>
        <w:rPr>
          <w:rFonts w:ascii="宋体" w:hAnsi="宋体" w:eastAsia="宋体" w:cs="宋体"/>
          <w:spacing w:val="20"/>
          <w:sz w:val="19"/>
          <w:szCs w:val="19"/>
        </w:rPr>
        <w:t>在差异，二者在主观上就是齐</w:t>
      </w:r>
      <w:r>
        <w:rPr>
          <w:rFonts w:ascii="宋体" w:hAnsi="宋体" w:eastAsia="宋体" w:cs="宋体"/>
          <w:spacing w:val="5"/>
          <w:sz w:val="19"/>
          <w:szCs w:val="19"/>
        </w:rPr>
        <w:t>同的。</w:t>
      </w:r>
    </w:p>
    <w:p w14:paraId="1310BA91">
      <w:pPr>
        <w:spacing w:before="194" w:line="254" w:lineRule="auto"/>
        <w:ind w:left="32" w:right="85" w:hanging="5"/>
        <w:rPr>
          <w:rFonts w:ascii="仿宋" w:hAnsi="仿宋" w:eastAsia="仿宋" w:cs="仿宋"/>
          <w:sz w:val="19"/>
          <w:szCs w:val="19"/>
        </w:rPr>
      </w:pPr>
      <w:r>
        <w:rPr>
          <w:rFonts w:ascii="宋体" w:hAnsi="宋体" w:eastAsia="宋体" w:cs="宋体"/>
          <w:spacing w:val="3"/>
          <w:sz w:val="19"/>
          <w:szCs w:val="19"/>
        </w:rPr>
        <w:t>《庄子</w:t>
      </w:r>
      <w:r>
        <w:rPr>
          <w:rFonts w:ascii="宋体" w:hAnsi="宋体" w:eastAsia="宋体" w:cs="宋体"/>
          <w:spacing w:val="74"/>
          <w:sz w:val="19"/>
          <w:szCs w:val="19"/>
        </w:rPr>
        <w:t xml:space="preserve"> </w:t>
      </w:r>
      <w:r>
        <w:rPr>
          <w:rFonts w:ascii="宋体" w:hAnsi="宋体" w:eastAsia="宋体" w:cs="宋体"/>
          <w:spacing w:val="3"/>
          <w:sz w:val="19"/>
          <w:szCs w:val="19"/>
        </w:rPr>
        <w:t>·德充符》：</w:t>
      </w:r>
      <w:r>
        <w:rPr>
          <w:rFonts w:ascii="宋体" w:hAnsi="宋体" w:eastAsia="宋体" w:cs="宋体"/>
          <w:spacing w:val="67"/>
          <w:sz w:val="19"/>
          <w:szCs w:val="19"/>
        </w:rPr>
        <w:t xml:space="preserve"> </w:t>
      </w:r>
      <w:r>
        <w:rPr>
          <w:rFonts w:ascii="宋体" w:hAnsi="宋体" w:eastAsia="宋体" w:cs="宋体"/>
          <w:spacing w:val="3"/>
          <w:sz w:val="19"/>
          <w:szCs w:val="19"/>
        </w:rPr>
        <w:t xml:space="preserve">“ </w:t>
      </w:r>
      <w:r>
        <w:rPr>
          <w:rFonts w:ascii="仿宋" w:hAnsi="仿宋" w:eastAsia="仿宋" w:cs="仿宋"/>
          <w:spacing w:val="3"/>
          <w:sz w:val="19"/>
          <w:szCs w:val="19"/>
        </w:rPr>
        <w:t>自其异者视之，</w:t>
      </w:r>
      <w:r>
        <w:rPr>
          <w:rFonts w:ascii="仿宋" w:hAnsi="仿宋" w:eastAsia="仿宋" w:cs="仿宋"/>
          <w:spacing w:val="-46"/>
          <w:sz w:val="19"/>
          <w:szCs w:val="19"/>
        </w:rPr>
        <w:t xml:space="preserve"> </w:t>
      </w:r>
      <w:r>
        <w:rPr>
          <w:rFonts w:ascii="仿宋" w:hAnsi="仿宋" w:eastAsia="仿宋" w:cs="仿宋"/>
          <w:spacing w:val="3"/>
          <w:sz w:val="19"/>
          <w:szCs w:val="19"/>
        </w:rPr>
        <w:t>肝胆楚越也；</w:t>
      </w:r>
      <w:r>
        <w:rPr>
          <w:rFonts w:ascii="仿宋" w:hAnsi="仿宋" w:eastAsia="仿宋" w:cs="仿宋"/>
          <w:spacing w:val="53"/>
          <w:sz w:val="19"/>
          <w:szCs w:val="19"/>
        </w:rPr>
        <w:t xml:space="preserve"> </w:t>
      </w:r>
      <w:r>
        <w:rPr>
          <w:rFonts w:ascii="仿宋" w:hAnsi="仿宋" w:eastAsia="仿宋" w:cs="仿宋"/>
          <w:spacing w:val="3"/>
          <w:sz w:val="19"/>
          <w:szCs w:val="19"/>
        </w:rPr>
        <w:t>自其同者视之，万物皆一也。夫若然</w:t>
      </w:r>
      <w:r>
        <w:rPr>
          <w:rFonts w:ascii="仿宋" w:hAnsi="仿宋" w:eastAsia="仿宋" w:cs="仿宋"/>
          <w:spacing w:val="16"/>
          <w:sz w:val="19"/>
          <w:szCs w:val="19"/>
        </w:rPr>
        <w:t>者，且不知耳目之所宜，</w:t>
      </w:r>
      <w:r>
        <w:rPr>
          <w:rFonts w:ascii="仿宋" w:hAnsi="仿宋" w:eastAsia="仿宋" w:cs="仿宋"/>
          <w:spacing w:val="-43"/>
          <w:sz w:val="19"/>
          <w:szCs w:val="19"/>
        </w:rPr>
        <w:t xml:space="preserve"> </w:t>
      </w:r>
      <w:r>
        <w:rPr>
          <w:rFonts w:ascii="仿宋" w:hAnsi="仿宋" w:eastAsia="仿宋" w:cs="仿宋"/>
          <w:spacing w:val="16"/>
          <w:sz w:val="19"/>
          <w:szCs w:val="19"/>
        </w:rPr>
        <w:t>而游心乎德之和。物视其所一而不见其所丧，</w:t>
      </w:r>
      <w:r>
        <w:rPr>
          <w:rFonts w:ascii="仿宋" w:hAnsi="仿宋" w:eastAsia="仿宋" w:cs="仿宋"/>
          <w:spacing w:val="-55"/>
          <w:sz w:val="19"/>
          <w:szCs w:val="19"/>
        </w:rPr>
        <w:t xml:space="preserve"> </w:t>
      </w:r>
      <w:r>
        <w:rPr>
          <w:rFonts w:ascii="仿宋" w:hAnsi="仿宋" w:eastAsia="仿宋" w:cs="仿宋"/>
          <w:spacing w:val="16"/>
          <w:sz w:val="19"/>
          <w:szCs w:val="19"/>
        </w:rPr>
        <w:t>视丧其足犹遗土</w:t>
      </w:r>
    </w:p>
    <w:p w14:paraId="76E90F62">
      <w:pPr>
        <w:spacing w:before="9" w:line="264" w:lineRule="exact"/>
        <w:ind w:left="39"/>
        <w:rPr>
          <w:rFonts w:ascii="宋体" w:hAnsi="宋体" w:eastAsia="宋体" w:cs="宋体"/>
          <w:sz w:val="9"/>
          <w:szCs w:val="9"/>
        </w:rPr>
      </w:pPr>
      <w:r>
        <w:rPr>
          <w:rFonts w:ascii="仿宋" w:hAnsi="仿宋" w:eastAsia="仿宋" w:cs="仿宋"/>
          <w:spacing w:val="-4"/>
          <w:sz w:val="19"/>
          <w:szCs w:val="19"/>
        </w:rPr>
        <w:t>也。</w:t>
      </w:r>
      <w:r>
        <w:rPr>
          <w:rFonts w:ascii="仿宋" w:hAnsi="仿宋" w:eastAsia="仿宋" w:cs="仿宋"/>
          <w:spacing w:val="-27"/>
          <w:sz w:val="19"/>
          <w:szCs w:val="19"/>
        </w:rPr>
        <w:t xml:space="preserve"> </w:t>
      </w:r>
      <w:r>
        <w:rPr>
          <w:rFonts w:ascii="宋体" w:hAnsi="宋体" w:eastAsia="宋体" w:cs="宋体"/>
          <w:spacing w:val="-4"/>
          <w:sz w:val="19"/>
          <w:szCs w:val="19"/>
        </w:rPr>
        <w:t>”</w:t>
      </w:r>
      <w:r>
        <w:rPr>
          <w:rFonts w:ascii="宋体" w:hAnsi="宋体" w:eastAsia="宋体" w:cs="宋体"/>
          <w:spacing w:val="-4"/>
          <w:position w:val="9"/>
          <w:sz w:val="9"/>
          <w:szCs w:val="9"/>
        </w:rPr>
        <w:t>[2]</w:t>
      </w:r>
    </w:p>
    <w:p w14:paraId="337337B7">
      <w:pPr>
        <w:pStyle w:val="2"/>
        <w:spacing w:line="251" w:lineRule="auto"/>
      </w:pPr>
    </w:p>
    <w:p w14:paraId="0B450703">
      <w:pPr>
        <w:pStyle w:val="2"/>
        <w:spacing w:line="251" w:lineRule="auto"/>
      </w:pPr>
    </w:p>
    <w:p w14:paraId="279063C9">
      <w:pPr>
        <w:pStyle w:val="2"/>
        <w:spacing w:line="251" w:lineRule="auto"/>
      </w:pPr>
    </w:p>
    <w:p w14:paraId="1BB17D61">
      <w:pPr>
        <w:pStyle w:val="2"/>
        <w:spacing w:line="251" w:lineRule="auto"/>
      </w:pPr>
    </w:p>
    <w:p w14:paraId="242B2A59">
      <w:pPr>
        <w:pStyle w:val="2"/>
        <w:spacing w:line="251" w:lineRule="auto"/>
      </w:pPr>
    </w:p>
    <w:p w14:paraId="237A3476">
      <w:pPr>
        <w:pStyle w:val="2"/>
        <w:spacing w:line="251" w:lineRule="auto"/>
      </w:pPr>
    </w:p>
    <w:p w14:paraId="4AC2DF21">
      <w:pPr>
        <w:pStyle w:val="2"/>
        <w:spacing w:line="251" w:lineRule="auto"/>
      </w:pPr>
    </w:p>
    <w:p w14:paraId="6A61C7B3">
      <w:pPr>
        <w:pStyle w:val="2"/>
        <w:spacing w:line="251" w:lineRule="auto"/>
      </w:pPr>
    </w:p>
    <w:p w14:paraId="3AA59A93">
      <w:pPr>
        <w:pStyle w:val="2"/>
        <w:spacing w:line="251" w:lineRule="auto"/>
      </w:pPr>
    </w:p>
    <w:p w14:paraId="78789D34">
      <w:pPr>
        <w:pStyle w:val="2"/>
        <w:spacing w:line="251" w:lineRule="auto"/>
      </w:pPr>
    </w:p>
    <w:p w14:paraId="3D7BE481">
      <w:pPr>
        <w:pStyle w:val="2"/>
        <w:spacing w:line="252" w:lineRule="auto"/>
      </w:pPr>
    </w:p>
    <w:p w14:paraId="76CCB0D8">
      <w:pPr>
        <w:pStyle w:val="2"/>
        <w:spacing w:line="252" w:lineRule="auto"/>
      </w:pPr>
      <w:r>
        <w:pict>
          <v:shape id="_x0000_s1137" o:spid="_x0000_s1137" style="position:absolute;left:0pt;margin-left:0pt;margin-top:6.8pt;height:0.1pt;width:144.1pt;z-index:251770880;mso-width-relative:page;mso-height-relative:page;" filled="f" stroked="t" coordsize="2882,2" path="m0,0l2880,0e">
            <v:fill on="f" focussize="0,0"/>
            <v:stroke weight="0.06pt" color="#000000" miterlimit="10" joinstyle="bevel" endcap="square"/>
            <v:imagedata o:title=""/>
            <o:lock v:ext="edit"/>
          </v:shape>
        </w:pict>
      </w:r>
    </w:p>
    <w:p w14:paraId="4D545DC7">
      <w:pPr>
        <w:spacing w:before="43" w:line="177" w:lineRule="exact"/>
        <w:ind w:left="15"/>
        <w:rPr>
          <w:rFonts w:ascii="宋体" w:hAnsi="宋体" w:eastAsia="宋体" w:cs="宋体"/>
          <w:sz w:val="13"/>
          <w:szCs w:val="13"/>
        </w:rPr>
      </w:pPr>
      <w:r>
        <w:rPr>
          <w:rFonts w:ascii="Tahoma" w:hAnsi="Tahoma" w:eastAsia="Tahoma" w:cs="Tahoma"/>
          <w:spacing w:val="5"/>
          <w:position w:val="4"/>
          <w:sz w:val="9"/>
          <w:szCs w:val="9"/>
        </w:rPr>
        <w:t xml:space="preserve">[1]  </w:t>
      </w:r>
      <w:r>
        <w:rPr>
          <w:rFonts w:ascii="宋体" w:hAnsi="宋体" w:eastAsia="宋体" w:cs="宋体"/>
          <w:spacing w:val="5"/>
          <w:position w:val="1"/>
          <w:sz w:val="13"/>
          <w:szCs w:val="13"/>
        </w:rPr>
        <w:t>《老子》</w:t>
      </w:r>
      <w:r>
        <w:rPr>
          <w:rFonts w:ascii="宋体" w:hAnsi="宋体" w:eastAsia="宋体" w:cs="宋体"/>
          <w:spacing w:val="35"/>
          <w:position w:val="1"/>
          <w:sz w:val="13"/>
          <w:szCs w:val="13"/>
        </w:rPr>
        <w:t xml:space="preserve"> </w:t>
      </w:r>
      <w:r>
        <w:rPr>
          <w:rFonts w:ascii="宋体" w:hAnsi="宋体" w:eastAsia="宋体" w:cs="宋体"/>
          <w:spacing w:val="5"/>
          <w:position w:val="1"/>
          <w:sz w:val="13"/>
          <w:szCs w:val="13"/>
        </w:rPr>
        <w:t>，中华书局，2014，第 292 页。</w:t>
      </w:r>
    </w:p>
    <w:p w14:paraId="59F423B4">
      <w:pPr>
        <w:spacing w:before="219" w:line="177" w:lineRule="exact"/>
        <w:ind w:left="15"/>
        <w:rPr>
          <w:rFonts w:ascii="宋体" w:hAnsi="宋体" w:eastAsia="宋体" w:cs="宋体"/>
          <w:sz w:val="13"/>
          <w:szCs w:val="13"/>
        </w:rPr>
      </w:pPr>
      <w:r>
        <w:rPr>
          <w:rFonts w:ascii="Tahoma" w:hAnsi="Tahoma" w:eastAsia="Tahoma" w:cs="Tahoma"/>
          <w:spacing w:val="5"/>
          <w:position w:val="4"/>
          <w:sz w:val="9"/>
          <w:szCs w:val="9"/>
        </w:rPr>
        <w:t xml:space="preserve">[2]  </w:t>
      </w:r>
      <w:r>
        <w:rPr>
          <w:rFonts w:ascii="宋体" w:hAnsi="宋体" w:eastAsia="宋体" w:cs="宋体"/>
          <w:spacing w:val="5"/>
          <w:position w:val="1"/>
          <w:sz w:val="13"/>
          <w:szCs w:val="13"/>
        </w:rPr>
        <w:t>《庄子》</w:t>
      </w:r>
      <w:r>
        <w:rPr>
          <w:rFonts w:ascii="宋体" w:hAnsi="宋体" w:eastAsia="宋体" w:cs="宋体"/>
          <w:spacing w:val="32"/>
          <w:position w:val="1"/>
          <w:sz w:val="13"/>
          <w:szCs w:val="13"/>
        </w:rPr>
        <w:t xml:space="preserve"> </w:t>
      </w:r>
      <w:r>
        <w:rPr>
          <w:rFonts w:ascii="宋体" w:hAnsi="宋体" w:eastAsia="宋体" w:cs="宋体"/>
          <w:spacing w:val="5"/>
          <w:position w:val="1"/>
          <w:sz w:val="13"/>
          <w:szCs w:val="13"/>
        </w:rPr>
        <w:t xml:space="preserve">，中华书局，2015，第 77 </w:t>
      </w:r>
      <w:r>
        <w:rPr>
          <w:rFonts w:ascii="宋体" w:hAnsi="宋体" w:eastAsia="宋体" w:cs="宋体"/>
          <w:spacing w:val="4"/>
          <w:position w:val="1"/>
          <w:sz w:val="13"/>
          <w:szCs w:val="13"/>
        </w:rPr>
        <w:t>页。</w:t>
      </w:r>
    </w:p>
    <w:p w14:paraId="7B5C338D">
      <w:pPr>
        <w:spacing w:line="177" w:lineRule="exact"/>
        <w:rPr>
          <w:rFonts w:ascii="宋体" w:hAnsi="宋体" w:eastAsia="宋体" w:cs="宋体"/>
          <w:sz w:val="13"/>
          <w:szCs w:val="13"/>
        </w:rPr>
        <w:sectPr>
          <w:headerReference r:id="rId643" w:type="default"/>
          <w:footerReference r:id="rId644" w:type="default"/>
          <w:pgSz w:w="10488" w:h="14743"/>
          <w:pgMar w:top="975" w:right="1112" w:bottom="1088" w:left="1107" w:header="698" w:footer="843" w:gutter="0"/>
          <w:cols w:space="720" w:num="1"/>
        </w:sectPr>
      </w:pPr>
    </w:p>
    <w:p w14:paraId="578E2885">
      <w:pPr>
        <w:spacing w:before="247" w:line="220" w:lineRule="auto"/>
        <w:ind w:left="3"/>
        <w:rPr>
          <w:rFonts w:ascii="宋体" w:hAnsi="宋体" w:eastAsia="宋体" w:cs="宋体"/>
          <w:sz w:val="24"/>
          <w:szCs w:val="24"/>
        </w:rPr>
      </w:pPr>
      <w:r>
        <w:rPr>
          <w:rFonts w:ascii="宋体" w:hAnsi="宋体" w:eastAsia="宋体" w:cs="宋体"/>
          <w:b/>
          <w:bCs/>
          <w:spacing w:val="-5"/>
          <w:sz w:val="24"/>
          <w:szCs w:val="24"/>
        </w:rPr>
        <w:t>命题</w:t>
      </w:r>
      <w:r>
        <w:rPr>
          <w:rFonts w:ascii="宋体" w:hAnsi="宋体" w:eastAsia="宋体" w:cs="宋体"/>
          <w:spacing w:val="-24"/>
          <w:sz w:val="24"/>
          <w:szCs w:val="24"/>
        </w:rPr>
        <w:t xml:space="preserve"> </w:t>
      </w:r>
      <w:r>
        <w:rPr>
          <w:rFonts w:ascii="宋体" w:hAnsi="宋体" w:eastAsia="宋体" w:cs="宋体"/>
          <w:b/>
          <w:bCs/>
          <w:spacing w:val="-5"/>
          <w:sz w:val="24"/>
          <w:szCs w:val="24"/>
        </w:rPr>
        <w:t>2：制度的不平等包括性质上的不平等与数量上的不平等</w:t>
      </w:r>
    </w:p>
    <w:p w14:paraId="060EEA0B">
      <w:pPr>
        <w:spacing w:before="224" w:line="229" w:lineRule="auto"/>
        <w:rPr>
          <w:rFonts w:ascii="宋体" w:hAnsi="宋体" w:eastAsia="宋体" w:cs="宋体"/>
          <w:sz w:val="19"/>
          <w:szCs w:val="19"/>
        </w:rPr>
      </w:pPr>
      <w:r>
        <w:rPr>
          <w:rFonts w:ascii="宋体" w:hAnsi="宋体" w:eastAsia="宋体" w:cs="宋体"/>
          <w:spacing w:val="18"/>
          <w:sz w:val="19"/>
          <w:szCs w:val="19"/>
        </w:rPr>
        <w:t>权利的不平等：主客间相互享有的权利在性质或数量上不相等</w:t>
      </w:r>
    </w:p>
    <w:p w14:paraId="787D5EB7">
      <w:pPr>
        <w:spacing w:before="235" w:line="229" w:lineRule="auto"/>
        <w:ind w:left="7"/>
        <w:rPr>
          <w:rFonts w:ascii="宋体" w:hAnsi="宋体" w:eastAsia="宋体" w:cs="宋体"/>
          <w:sz w:val="19"/>
          <w:szCs w:val="19"/>
        </w:rPr>
      </w:pPr>
      <w:r>
        <w:rPr>
          <w:rFonts w:ascii="宋体" w:hAnsi="宋体" w:eastAsia="宋体" w:cs="宋体"/>
          <w:spacing w:val="18"/>
          <w:sz w:val="19"/>
          <w:szCs w:val="19"/>
        </w:rPr>
        <w:t>义务的不平等：主客间相互履行的义务在性质或数量上不相等</w:t>
      </w:r>
    </w:p>
    <w:p w14:paraId="5CBC556B">
      <w:pPr>
        <w:spacing w:before="234" w:line="229" w:lineRule="auto"/>
        <w:ind w:left="2"/>
        <w:rPr>
          <w:rFonts w:ascii="宋体" w:hAnsi="宋体" w:eastAsia="宋体" w:cs="宋体"/>
          <w:sz w:val="19"/>
          <w:szCs w:val="19"/>
        </w:rPr>
      </w:pPr>
      <w:r>
        <w:rPr>
          <w:rFonts w:ascii="宋体" w:hAnsi="宋体" w:eastAsia="宋体" w:cs="宋体"/>
          <w:spacing w:val="16"/>
          <w:sz w:val="19"/>
          <w:szCs w:val="19"/>
        </w:rPr>
        <w:t>特权：不平等的特殊权利</w:t>
      </w:r>
    </w:p>
    <w:p w14:paraId="7B411A5C">
      <w:pPr>
        <w:spacing w:before="237" w:line="229" w:lineRule="auto"/>
        <w:ind w:left="9"/>
        <w:rPr>
          <w:rFonts w:ascii="宋体" w:hAnsi="宋体" w:eastAsia="宋体" w:cs="宋体"/>
          <w:sz w:val="19"/>
          <w:szCs w:val="19"/>
        </w:rPr>
      </w:pPr>
      <w:r>
        <w:rPr>
          <w:rFonts w:ascii="宋体" w:hAnsi="宋体" w:eastAsia="宋体" w:cs="宋体"/>
          <w:spacing w:val="17"/>
          <w:sz w:val="19"/>
          <w:szCs w:val="19"/>
        </w:rPr>
        <w:t>不配：未履行义务不得享有权利</w:t>
      </w:r>
    </w:p>
    <w:p w14:paraId="388D2BE1">
      <w:pPr>
        <w:spacing w:before="232" w:line="229" w:lineRule="auto"/>
        <w:ind w:left="19"/>
        <w:rPr>
          <w:rFonts w:ascii="宋体" w:hAnsi="宋体" w:eastAsia="宋体" w:cs="宋体"/>
          <w:sz w:val="19"/>
          <w:szCs w:val="19"/>
        </w:rPr>
      </w:pPr>
      <w:r>
        <w:rPr>
          <w:rFonts w:ascii="宋体" w:hAnsi="宋体" w:eastAsia="宋体" w:cs="宋体"/>
          <w:spacing w:val="17"/>
          <w:sz w:val="19"/>
          <w:szCs w:val="19"/>
        </w:rPr>
        <w:t>阶级：</w:t>
      </w:r>
      <w:r>
        <w:rPr>
          <w:rFonts w:ascii="宋体" w:hAnsi="宋体" w:eastAsia="宋体" w:cs="宋体"/>
          <w:spacing w:val="-46"/>
          <w:sz w:val="19"/>
          <w:szCs w:val="19"/>
        </w:rPr>
        <w:t xml:space="preserve"> </w:t>
      </w:r>
      <w:r>
        <w:rPr>
          <w:rFonts w:ascii="宋体" w:hAnsi="宋体" w:eastAsia="宋体" w:cs="宋体"/>
          <w:spacing w:val="17"/>
          <w:sz w:val="19"/>
          <w:szCs w:val="19"/>
        </w:rPr>
        <w:t>广义指以权力划分的社会群体，狭义单指以经济权力划分的</w:t>
      </w:r>
      <w:r>
        <w:rPr>
          <w:rFonts w:ascii="宋体" w:hAnsi="宋体" w:eastAsia="宋体" w:cs="宋体"/>
          <w:spacing w:val="16"/>
          <w:sz w:val="19"/>
          <w:szCs w:val="19"/>
        </w:rPr>
        <w:t>社会群体</w:t>
      </w:r>
    </w:p>
    <w:p w14:paraId="26984A00">
      <w:pPr>
        <w:spacing w:before="248" w:line="266" w:lineRule="auto"/>
        <w:ind w:left="12" w:right="89"/>
        <w:jc w:val="both"/>
        <w:rPr>
          <w:rFonts w:ascii="宋体" w:hAnsi="宋体" w:eastAsia="宋体" w:cs="宋体"/>
          <w:sz w:val="19"/>
          <w:szCs w:val="19"/>
        </w:rPr>
      </w:pPr>
      <w:r>
        <w:rPr>
          <w:rFonts w:ascii="宋体" w:hAnsi="宋体" w:eastAsia="宋体" w:cs="宋体"/>
          <w:spacing w:val="16"/>
          <w:sz w:val="19"/>
          <w:szCs w:val="19"/>
        </w:rPr>
        <w:t>掌握权力的群体就是统治阶级，不掌握权力的群体就是被统治阶级，因此， 一个人属于统</w:t>
      </w:r>
      <w:r>
        <w:rPr>
          <w:rFonts w:ascii="宋体" w:hAnsi="宋体" w:eastAsia="宋体" w:cs="宋体"/>
          <w:spacing w:val="19"/>
          <w:sz w:val="19"/>
          <w:szCs w:val="19"/>
        </w:rPr>
        <w:t>治阶级还是被统治阶级，是相对的。例如，在学校的群体中，老师是统治阶级，学生是被统治阶级，在老师这一群体中，学校领导是统治阶级，普通教师是被统治阶级，在领导层</w:t>
      </w:r>
      <w:r>
        <w:rPr>
          <w:rFonts w:ascii="宋体" w:hAnsi="宋体" w:eastAsia="宋体" w:cs="宋体"/>
          <w:spacing w:val="17"/>
          <w:sz w:val="19"/>
          <w:szCs w:val="19"/>
        </w:rPr>
        <w:t>中，处长相对于副处长就是统治阶级，相对于校长就是被统治阶级。</w:t>
      </w:r>
    </w:p>
    <w:p w14:paraId="63EE4E96">
      <w:pPr>
        <w:spacing w:before="185" w:line="229" w:lineRule="auto"/>
        <w:ind w:left="7"/>
        <w:rPr>
          <w:rFonts w:ascii="宋体" w:hAnsi="宋体" w:eastAsia="宋体" w:cs="宋体"/>
          <w:sz w:val="19"/>
          <w:szCs w:val="19"/>
        </w:rPr>
      </w:pPr>
      <w:r>
        <w:rPr>
          <w:rFonts w:ascii="宋体" w:hAnsi="宋体" w:eastAsia="宋体" w:cs="宋体"/>
          <w:spacing w:val="14"/>
          <w:sz w:val="19"/>
          <w:szCs w:val="19"/>
        </w:rPr>
        <w:t>剥削：</w:t>
      </w:r>
      <w:r>
        <w:rPr>
          <w:rFonts w:ascii="宋体" w:hAnsi="宋体" w:eastAsia="宋体" w:cs="宋体"/>
          <w:spacing w:val="-28"/>
          <w:sz w:val="19"/>
          <w:szCs w:val="19"/>
        </w:rPr>
        <w:t xml:space="preserve"> </w:t>
      </w:r>
      <w:r>
        <w:rPr>
          <w:rFonts w:ascii="宋体" w:hAnsi="宋体" w:eastAsia="宋体" w:cs="宋体"/>
          <w:spacing w:val="14"/>
          <w:sz w:val="19"/>
          <w:szCs w:val="19"/>
        </w:rPr>
        <w:t>统治阶级侵占被统治阶级的权利</w:t>
      </w:r>
    </w:p>
    <w:p w14:paraId="7F320701">
      <w:pPr>
        <w:spacing w:before="246" w:line="265" w:lineRule="auto"/>
        <w:ind w:left="2" w:right="89" w:firstLine="2"/>
        <w:jc w:val="both"/>
        <w:rPr>
          <w:rFonts w:ascii="宋体" w:hAnsi="宋体" w:eastAsia="宋体" w:cs="宋体"/>
          <w:sz w:val="19"/>
          <w:szCs w:val="19"/>
        </w:rPr>
      </w:pPr>
      <w:r>
        <w:rPr>
          <w:rFonts w:ascii="宋体" w:hAnsi="宋体" w:eastAsia="宋体" w:cs="宋体"/>
          <w:spacing w:val="19"/>
          <w:sz w:val="19"/>
          <w:szCs w:val="19"/>
        </w:rPr>
        <w:t>剥削既有客观原因也有主观原因，例如，在经济剥削中，客观原因是资本，主观原因是人</w:t>
      </w:r>
      <w:r>
        <w:rPr>
          <w:rFonts w:ascii="宋体" w:hAnsi="宋体" w:eastAsia="宋体" w:cs="宋体"/>
          <w:spacing w:val="15"/>
          <w:sz w:val="19"/>
          <w:szCs w:val="19"/>
        </w:rPr>
        <w:t>性。单纯的资本并不能产生剥削，资本只是给剥削提供了客观的机会，</w:t>
      </w:r>
      <w:r>
        <w:rPr>
          <w:rFonts w:ascii="宋体" w:hAnsi="宋体" w:eastAsia="宋体" w:cs="宋体"/>
          <w:spacing w:val="73"/>
          <w:sz w:val="19"/>
          <w:szCs w:val="19"/>
        </w:rPr>
        <w:t xml:space="preserve"> </w:t>
      </w:r>
      <w:r>
        <w:rPr>
          <w:rFonts w:ascii="宋体" w:hAnsi="宋体" w:eastAsia="宋体" w:cs="宋体"/>
          <w:spacing w:val="15"/>
          <w:sz w:val="19"/>
          <w:szCs w:val="19"/>
        </w:rPr>
        <w:t>根本原因在于人性</w:t>
      </w:r>
      <w:r>
        <w:rPr>
          <w:rFonts w:ascii="宋体" w:hAnsi="宋体" w:eastAsia="宋体" w:cs="宋体"/>
          <w:spacing w:val="19"/>
          <w:sz w:val="19"/>
          <w:szCs w:val="19"/>
        </w:rPr>
        <w:t>自利，也即，为了最大程度满足个人需求，于是便利用手中权力压榨下属。例如，公务员</w:t>
      </w:r>
      <w:r>
        <w:rPr>
          <w:rFonts w:ascii="宋体" w:hAnsi="宋体" w:eastAsia="宋体" w:cs="宋体"/>
          <w:spacing w:val="17"/>
          <w:sz w:val="19"/>
          <w:szCs w:val="19"/>
        </w:rPr>
        <w:t>被迫加班就是被上级所剥削，但这和资本没关系。</w:t>
      </w:r>
    </w:p>
    <w:p w14:paraId="3A1D3F77">
      <w:pPr>
        <w:spacing w:before="185" w:line="229" w:lineRule="auto"/>
        <w:ind w:left="3"/>
        <w:rPr>
          <w:rFonts w:ascii="宋体" w:hAnsi="宋体" w:eastAsia="宋体" w:cs="宋体"/>
          <w:sz w:val="19"/>
          <w:szCs w:val="19"/>
        </w:rPr>
      </w:pPr>
      <w:r>
        <w:rPr>
          <w:rFonts w:ascii="宋体" w:hAnsi="宋体" w:eastAsia="宋体" w:cs="宋体"/>
          <w:spacing w:val="18"/>
          <w:sz w:val="19"/>
          <w:szCs w:val="19"/>
        </w:rPr>
        <w:t>感恩教育：通过灌输使义务人认识到负有回报恩惠的义务</w:t>
      </w:r>
    </w:p>
    <w:p w14:paraId="6124B1B5">
      <w:pPr>
        <w:spacing w:before="234" w:line="229" w:lineRule="auto"/>
        <w:rPr>
          <w:rFonts w:ascii="宋体" w:hAnsi="宋体" w:eastAsia="宋体" w:cs="宋体"/>
          <w:sz w:val="19"/>
          <w:szCs w:val="19"/>
        </w:rPr>
      </w:pPr>
      <w:r>
        <w:rPr>
          <w:rFonts w:ascii="宋体" w:hAnsi="宋体" w:eastAsia="宋体" w:cs="宋体"/>
          <w:spacing w:val="18"/>
          <w:sz w:val="19"/>
          <w:szCs w:val="19"/>
        </w:rPr>
        <w:t>道德绑架：义务人的义务被错误增加</w:t>
      </w:r>
    </w:p>
    <w:p w14:paraId="5B3D25D7">
      <w:pPr>
        <w:spacing w:before="247" w:line="267" w:lineRule="auto"/>
        <w:ind w:right="197"/>
        <w:rPr>
          <w:rFonts w:ascii="宋体" w:hAnsi="宋体" w:eastAsia="宋体" w:cs="宋体"/>
          <w:sz w:val="19"/>
          <w:szCs w:val="19"/>
        </w:rPr>
      </w:pPr>
      <w:r>
        <w:rPr>
          <w:rFonts w:ascii="宋体" w:hAnsi="宋体" w:eastAsia="宋体" w:cs="宋体"/>
          <w:spacing w:val="15"/>
          <w:sz w:val="19"/>
          <w:szCs w:val="19"/>
        </w:rPr>
        <w:t>命运不公：有神论的不平等。假设人的命运被神控制，</w:t>
      </w:r>
      <w:r>
        <w:rPr>
          <w:rFonts w:ascii="宋体" w:hAnsi="宋体" w:eastAsia="宋体" w:cs="宋体"/>
          <w:spacing w:val="-32"/>
          <w:sz w:val="19"/>
          <w:szCs w:val="19"/>
        </w:rPr>
        <w:t xml:space="preserve"> </w:t>
      </w:r>
      <w:r>
        <w:rPr>
          <w:rFonts w:ascii="宋体" w:hAnsi="宋体" w:eastAsia="宋体" w:cs="宋体"/>
          <w:spacing w:val="15"/>
          <w:sz w:val="19"/>
          <w:szCs w:val="19"/>
        </w:rPr>
        <w:t>受神分配，则命运涉及公平问题，</w:t>
      </w:r>
      <w:r>
        <w:rPr>
          <w:rFonts w:ascii="宋体" w:hAnsi="宋体" w:eastAsia="宋体" w:cs="宋体"/>
          <w:spacing w:val="16"/>
          <w:sz w:val="19"/>
          <w:szCs w:val="19"/>
        </w:rPr>
        <w:t>但如果没有神，那么命运就不涉及是否公平。</w:t>
      </w:r>
    </w:p>
    <w:p w14:paraId="6603A131">
      <w:pPr>
        <w:pStyle w:val="2"/>
        <w:spacing w:line="294" w:lineRule="auto"/>
      </w:pPr>
    </w:p>
    <w:p w14:paraId="5F9CB1B8">
      <w:pPr>
        <w:pStyle w:val="2"/>
        <w:spacing w:line="294" w:lineRule="auto"/>
      </w:pPr>
    </w:p>
    <w:p w14:paraId="7E0F05CB">
      <w:pPr>
        <w:spacing w:before="63" w:line="229" w:lineRule="auto"/>
        <w:ind w:left="7"/>
        <w:rPr>
          <w:rFonts w:ascii="宋体" w:hAnsi="宋体" w:eastAsia="宋体" w:cs="宋体"/>
          <w:sz w:val="19"/>
          <w:szCs w:val="19"/>
        </w:rPr>
      </w:pPr>
      <w:r>
        <w:rPr>
          <w:rFonts w:ascii="宋体" w:hAnsi="宋体" w:eastAsia="宋体" w:cs="宋体"/>
          <w:spacing w:val="18"/>
          <w:sz w:val="19"/>
          <w:szCs w:val="19"/>
        </w:rPr>
        <w:t>性质上的不平等：主客间相互享有的权利和</w:t>
      </w:r>
      <w:r>
        <w:rPr>
          <w:rFonts w:ascii="宋体" w:hAnsi="宋体" w:eastAsia="宋体" w:cs="宋体"/>
          <w:spacing w:val="17"/>
          <w:sz w:val="19"/>
          <w:szCs w:val="19"/>
        </w:rPr>
        <w:t>相互履行的义务在性质上不平等。</w:t>
      </w:r>
    </w:p>
    <w:p w14:paraId="299CC9EB">
      <w:pPr>
        <w:spacing w:before="237" w:line="229" w:lineRule="auto"/>
        <w:ind w:left="4"/>
        <w:rPr>
          <w:rFonts w:ascii="宋体" w:hAnsi="宋体" w:eastAsia="宋体" w:cs="宋体"/>
          <w:sz w:val="19"/>
          <w:szCs w:val="19"/>
        </w:rPr>
      </w:pPr>
      <w:r>
        <w:rPr>
          <w:rFonts w:ascii="宋体" w:hAnsi="宋体" w:eastAsia="宋体" w:cs="宋体"/>
          <w:spacing w:val="14"/>
          <w:sz w:val="19"/>
          <w:szCs w:val="19"/>
        </w:rPr>
        <w:t>数量上的不平等： 主客间相互享有的权利和相互履行的义务在数量上不平等。</w:t>
      </w:r>
    </w:p>
    <w:p w14:paraId="01A589DE">
      <w:pPr>
        <w:spacing w:before="246" w:line="266" w:lineRule="auto"/>
        <w:ind w:left="7" w:right="188" w:hanging="5"/>
        <w:jc w:val="both"/>
        <w:rPr>
          <w:rFonts w:ascii="宋体" w:hAnsi="宋体" w:eastAsia="宋体" w:cs="宋体"/>
          <w:sz w:val="19"/>
          <w:szCs w:val="19"/>
        </w:rPr>
      </w:pPr>
      <w:r>
        <w:rPr>
          <w:rFonts w:ascii="宋体" w:hAnsi="宋体" w:eastAsia="宋体" w:cs="宋体"/>
          <w:spacing w:val="14"/>
          <w:sz w:val="19"/>
          <w:szCs w:val="19"/>
        </w:rPr>
        <w:t>举个例子，</w:t>
      </w:r>
      <w:r>
        <w:rPr>
          <w:rFonts w:ascii="宋体" w:hAnsi="宋体" w:eastAsia="宋体" w:cs="宋体"/>
          <w:spacing w:val="-57"/>
          <w:sz w:val="19"/>
          <w:szCs w:val="19"/>
        </w:rPr>
        <w:t xml:space="preserve"> </w:t>
      </w:r>
      <w:r>
        <w:rPr>
          <w:rFonts w:ascii="宋体" w:hAnsi="宋体" w:eastAsia="宋体" w:cs="宋体"/>
          <w:spacing w:val="14"/>
          <w:sz w:val="19"/>
          <w:szCs w:val="19"/>
        </w:rPr>
        <w:t>丁春秋向慕容复借了 1000</w:t>
      </w:r>
      <w:r>
        <w:rPr>
          <w:rFonts w:ascii="宋体" w:hAnsi="宋体" w:eastAsia="宋体" w:cs="宋体"/>
          <w:spacing w:val="-12"/>
          <w:sz w:val="19"/>
          <w:szCs w:val="19"/>
        </w:rPr>
        <w:t xml:space="preserve"> </w:t>
      </w:r>
      <w:r>
        <w:rPr>
          <w:rFonts w:ascii="宋体" w:hAnsi="宋体" w:eastAsia="宋体" w:cs="宋体"/>
          <w:spacing w:val="14"/>
          <w:sz w:val="19"/>
          <w:szCs w:val="19"/>
        </w:rPr>
        <w:t>元钱，</w:t>
      </w:r>
      <w:r>
        <w:rPr>
          <w:rFonts w:ascii="宋体" w:hAnsi="宋体" w:eastAsia="宋体" w:cs="宋体"/>
          <w:spacing w:val="-40"/>
          <w:sz w:val="19"/>
          <w:szCs w:val="19"/>
        </w:rPr>
        <w:t xml:space="preserve"> </w:t>
      </w:r>
      <w:r>
        <w:rPr>
          <w:rFonts w:ascii="宋体" w:hAnsi="宋体" w:eastAsia="宋体" w:cs="宋体"/>
          <w:spacing w:val="14"/>
          <w:sz w:val="19"/>
          <w:szCs w:val="19"/>
        </w:rPr>
        <w:t>后丁春秋通过威逼利诱，迫使慕容复同意这笔钱不用还，这是性质上的不平等。再比如，</w:t>
      </w:r>
      <w:r>
        <w:rPr>
          <w:rFonts w:ascii="宋体" w:hAnsi="宋体" w:eastAsia="宋体" w:cs="宋体"/>
          <w:spacing w:val="-44"/>
          <w:sz w:val="19"/>
          <w:szCs w:val="19"/>
        </w:rPr>
        <w:t xml:space="preserve"> </w:t>
      </w:r>
      <w:r>
        <w:rPr>
          <w:rFonts w:ascii="宋体" w:hAnsi="宋体" w:eastAsia="宋体" w:cs="宋体"/>
          <w:spacing w:val="14"/>
          <w:sz w:val="19"/>
          <w:szCs w:val="19"/>
        </w:rPr>
        <w:t>丁春秋向慕</w:t>
      </w:r>
      <w:r>
        <w:rPr>
          <w:rFonts w:ascii="宋体" w:hAnsi="宋体" w:eastAsia="宋体" w:cs="宋体"/>
          <w:spacing w:val="13"/>
          <w:sz w:val="19"/>
          <w:szCs w:val="19"/>
        </w:rPr>
        <w:t>容复借了 1000</w:t>
      </w:r>
      <w:r>
        <w:rPr>
          <w:rFonts w:ascii="宋体" w:hAnsi="宋体" w:eastAsia="宋体" w:cs="宋体"/>
          <w:spacing w:val="-16"/>
          <w:sz w:val="19"/>
          <w:szCs w:val="19"/>
        </w:rPr>
        <w:t xml:space="preserve"> </w:t>
      </w:r>
      <w:r>
        <w:rPr>
          <w:rFonts w:ascii="宋体" w:hAnsi="宋体" w:eastAsia="宋体" w:cs="宋体"/>
          <w:spacing w:val="13"/>
          <w:sz w:val="19"/>
          <w:szCs w:val="19"/>
        </w:rPr>
        <w:t>元钱，</w:t>
      </w:r>
      <w:r>
        <w:rPr>
          <w:rFonts w:ascii="宋体" w:hAnsi="宋体" w:eastAsia="宋体" w:cs="宋体"/>
          <w:spacing w:val="-44"/>
          <w:sz w:val="19"/>
          <w:szCs w:val="19"/>
        </w:rPr>
        <w:t xml:space="preserve"> </w:t>
      </w:r>
      <w:r>
        <w:rPr>
          <w:rFonts w:ascii="宋体" w:hAnsi="宋体" w:eastAsia="宋体" w:cs="宋体"/>
          <w:spacing w:val="13"/>
          <w:sz w:val="19"/>
          <w:szCs w:val="19"/>
        </w:rPr>
        <w:t>但丁春秋</w:t>
      </w:r>
      <w:r>
        <w:rPr>
          <w:rFonts w:ascii="宋体" w:hAnsi="宋体" w:eastAsia="宋体" w:cs="宋体"/>
          <w:spacing w:val="8"/>
          <w:sz w:val="19"/>
          <w:szCs w:val="19"/>
        </w:rPr>
        <w:t>只还了 500</w:t>
      </w:r>
      <w:r>
        <w:rPr>
          <w:rFonts w:ascii="宋体" w:hAnsi="宋体" w:eastAsia="宋体" w:cs="宋体"/>
          <w:sz w:val="19"/>
          <w:szCs w:val="19"/>
        </w:rPr>
        <w:t xml:space="preserve"> </w:t>
      </w:r>
      <w:r>
        <w:rPr>
          <w:rFonts w:ascii="宋体" w:hAnsi="宋体" w:eastAsia="宋体" w:cs="宋体"/>
          <w:spacing w:val="8"/>
          <w:sz w:val="19"/>
          <w:szCs w:val="19"/>
        </w:rPr>
        <w:t>元，剩下的 500</w:t>
      </w:r>
      <w:r>
        <w:rPr>
          <w:rFonts w:ascii="宋体" w:hAnsi="宋体" w:eastAsia="宋体" w:cs="宋体"/>
          <w:spacing w:val="-16"/>
          <w:sz w:val="19"/>
          <w:szCs w:val="19"/>
        </w:rPr>
        <w:t xml:space="preserve"> </w:t>
      </w:r>
      <w:r>
        <w:rPr>
          <w:rFonts w:ascii="宋体" w:hAnsi="宋体" w:eastAsia="宋体" w:cs="宋体"/>
          <w:spacing w:val="8"/>
          <w:sz w:val="19"/>
          <w:szCs w:val="19"/>
        </w:rPr>
        <w:t>元被赖掉了，</w:t>
      </w:r>
      <w:r>
        <w:rPr>
          <w:rFonts w:ascii="宋体" w:hAnsi="宋体" w:eastAsia="宋体" w:cs="宋体"/>
          <w:spacing w:val="-43"/>
          <w:sz w:val="19"/>
          <w:szCs w:val="19"/>
        </w:rPr>
        <w:t xml:space="preserve"> </w:t>
      </w:r>
      <w:r>
        <w:rPr>
          <w:rFonts w:ascii="宋体" w:hAnsi="宋体" w:eastAsia="宋体" w:cs="宋体"/>
          <w:spacing w:val="8"/>
          <w:sz w:val="19"/>
          <w:szCs w:val="19"/>
        </w:rPr>
        <w:t>这是数量上的不平等。</w:t>
      </w:r>
    </w:p>
    <w:p w14:paraId="6F510046">
      <w:pPr>
        <w:spacing w:before="194" w:line="266" w:lineRule="auto"/>
        <w:ind w:left="3" w:right="95"/>
        <w:rPr>
          <w:rFonts w:ascii="宋体" w:hAnsi="宋体" w:eastAsia="宋体" w:cs="宋体"/>
          <w:sz w:val="19"/>
          <w:szCs w:val="19"/>
        </w:rPr>
      </w:pPr>
      <w:r>
        <w:rPr>
          <w:rFonts w:ascii="宋体" w:hAnsi="宋体" w:eastAsia="宋体" w:cs="宋体"/>
          <w:spacing w:val="14"/>
          <w:sz w:val="19"/>
          <w:szCs w:val="19"/>
        </w:rPr>
        <w:t>数量为0 也算数量的不平等，</w:t>
      </w:r>
      <w:r>
        <w:rPr>
          <w:rFonts w:ascii="宋体" w:hAnsi="宋体" w:eastAsia="宋体" w:cs="宋体"/>
          <w:spacing w:val="92"/>
          <w:sz w:val="19"/>
          <w:szCs w:val="19"/>
        </w:rPr>
        <w:t xml:space="preserve"> </w:t>
      </w:r>
      <w:r>
        <w:rPr>
          <w:rFonts w:ascii="宋体" w:hAnsi="宋体" w:eastAsia="宋体" w:cs="宋体"/>
          <w:spacing w:val="14"/>
          <w:sz w:val="19"/>
          <w:szCs w:val="19"/>
        </w:rPr>
        <w:t>因为这属于有义务而不履行，性质的不平等指的是压根就没</w:t>
      </w:r>
      <w:r>
        <w:rPr>
          <w:rFonts w:ascii="宋体" w:hAnsi="宋体" w:eastAsia="宋体" w:cs="宋体"/>
          <w:spacing w:val="10"/>
          <w:sz w:val="19"/>
          <w:szCs w:val="19"/>
        </w:rPr>
        <w:t>有这项义务。</w:t>
      </w:r>
    </w:p>
    <w:p w14:paraId="72C73A7B">
      <w:pPr>
        <w:pStyle w:val="2"/>
        <w:spacing w:line="296" w:lineRule="auto"/>
      </w:pPr>
    </w:p>
    <w:p w14:paraId="1B1B28BF">
      <w:pPr>
        <w:pStyle w:val="2"/>
        <w:spacing w:line="297" w:lineRule="auto"/>
      </w:pPr>
    </w:p>
    <w:p w14:paraId="2A3C3754">
      <w:pPr>
        <w:spacing w:before="62" w:line="229" w:lineRule="auto"/>
        <w:ind w:left="2"/>
        <w:rPr>
          <w:rFonts w:ascii="宋体" w:hAnsi="宋体" w:eastAsia="宋体" w:cs="宋体"/>
          <w:sz w:val="19"/>
          <w:szCs w:val="19"/>
        </w:rPr>
      </w:pPr>
      <w:r>
        <w:rPr>
          <w:rFonts w:ascii="宋体" w:hAnsi="宋体" w:eastAsia="宋体" w:cs="宋体"/>
          <w:spacing w:val="18"/>
          <w:sz w:val="19"/>
          <w:szCs w:val="19"/>
        </w:rPr>
        <w:t>广义不平等：约定性质数量都不平等</w:t>
      </w:r>
    </w:p>
    <w:p w14:paraId="22690C96">
      <w:pPr>
        <w:spacing w:before="235" w:line="229" w:lineRule="auto"/>
        <w:rPr>
          <w:rFonts w:ascii="宋体" w:hAnsi="宋体" w:eastAsia="宋体" w:cs="宋体"/>
          <w:sz w:val="19"/>
          <w:szCs w:val="19"/>
        </w:rPr>
      </w:pPr>
      <w:r>
        <w:rPr>
          <w:rFonts w:ascii="宋体" w:hAnsi="宋体" w:eastAsia="宋体" w:cs="宋体"/>
          <w:spacing w:val="12"/>
          <w:sz w:val="19"/>
          <w:szCs w:val="19"/>
        </w:rPr>
        <w:t>狭义不平等：</w:t>
      </w:r>
      <w:r>
        <w:rPr>
          <w:rFonts w:ascii="宋体" w:hAnsi="宋体" w:eastAsia="宋体" w:cs="宋体"/>
          <w:spacing w:val="-13"/>
          <w:sz w:val="19"/>
          <w:szCs w:val="19"/>
        </w:rPr>
        <w:t xml:space="preserve"> </w:t>
      </w:r>
      <w:r>
        <w:rPr>
          <w:rFonts w:ascii="宋体" w:hAnsi="宋体" w:eastAsia="宋体" w:cs="宋体"/>
          <w:spacing w:val="12"/>
          <w:sz w:val="19"/>
          <w:szCs w:val="19"/>
        </w:rPr>
        <w:t>只约定性质上的平等，</w:t>
      </w:r>
      <w:r>
        <w:rPr>
          <w:rFonts w:ascii="宋体" w:hAnsi="宋体" w:eastAsia="宋体" w:cs="宋体"/>
          <w:spacing w:val="-16"/>
          <w:sz w:val="19"/>
          <w:szCs w:val="19"/>
        </w:rPr>
        <w:t xml:space="preserve"> </w:t>
      </w:r>
      <w:r>
        <w:rPr>
          <w:rFonts w:ascii="宋体" w:hAnsi="宋体" w:eastAsia="宋体" w:cs="宋体"/>
          <w:spacing w:val="12"/>
          <w:sz w:val="19"/>
          <w:szCs w:val="19"/>
        </w:rPr>
        <w:t>不约定数量上的平等</w:t>
      </w:r>
    </w:p>
    <w:p w14:paraId="516DE0CC">
      <w:pPr>
        <w:spacing w:line="229" w:lineRule="auto"/>
        <w:rPr>
          <w:rFonts w:ascii="宋体" w:hAnsi="宋体" w:eastAsia="宋体" w:cs="宋体"/>
          <w:sz w:val="19"/>
          <w:szCs w:val="19"/>
        </w:rPr>
        <w:sectPr>
          <w:headerReference r:id="rId645" w:type="default"/>
          <w:footerReference r:id="rId646" w:type="default"/>
          <w:pgSz w:w="10488" w:h="14743"/>
          <w:pgMar w:top="975" w:right="1108" w:bottom="1088" w:left="1120" w:header="698" w:footer="843" w:gutter="0"/>
          <w:cols w:space="720" w:num="1"/>
        </w:sectPr>
      </w:pPr>
    </w:p>
    <w:p w14:paraId="5C1A2627">
      <w:pPr>
        <w:spacing w:before="259" w:line="265" w:lineRule="auto"/>
        <w:ind w:left="16" w:right="97" w:firstLine="27"/>
        <w:rPr>
          <w:rFonts w:ascii="宋体" w:hAnsi="宋体" w:eastAsia="宋体" w:cs="宋体"/>
          <w:sz w:val="19"/>
          <w:szCs w:val="19"/>
        </w:rPr>
      </w:pPr>
      <w:r>
        <w:rPr>
          <w:rFonts w:ascii="宋体" w:hAnsi="宋体" w:eastAsia="宋体" w:cs="宋体"/>
          <w:spacing w:val="18"/>
          <w:sz w:val="19"/>
          <w:szCs w:val="19"/>
        </w:rPr>
        <w:t>区分一项道德是狭义平等还是狭义不平等，要看该道德的社会价值量，能够最大程度创造</w:t>
      </w:r>
      <w:r>
        <w:rPr>
          <w:rFonts w:ascii="宋体" w:hAnsi="宋体" w:eastAsia="宋体" w:cs="宋体"/>
          <w:spacing w:val="17"/>
          <w:sz w:val="19"/>
          <w:szCs w:val="19"/>
        </w:rPr>
        <w:t>社会价值，就是狭义平等，不能最大程度创造社会价值，就是狭义不平等。</w:t>
      </w:r>
    </w:p>
    <w:p w14:paraId="37413AA1">
      <w:pPr>
        <w:spacing w:before="183" w:line="229" w:lineRule="auto"/>
        <w:ind w:left="15"/>
        <w:rPr>
          <w:rFonts w:ascii="宋体" w:hAnsi="宋体" w:eastAsia="宋体" w:cs="宋体"/>
          <w:sz w:val="19"/>
          <w:szCs w:val="19"/>
        </w:rPr>
      </w:pPr>
      <w:r>
        <w:rPr>
          <w:rFonts w:ascii="宋体" w:hAnsi="宋体" w:eastAsia="宋体" w:cs="宋体"/>
          <w:spacing w:val="18"/>
          <w:sz w:val="19"/>
          <w:szCs w:val="19"/>
        </w:rPr>
        <w:t>房租：购买房屋在一段时间中的使用权的货币</w:t>
      </w:r>
    </w:p>
    <w:p w14:paraId="72F04013">
      <w:pPr>
        <w:spacing w:before="251" w:line="451" w:lineRule="auto"/>
        <w:ind w:left="14" w:right="3953" w:firstLine="1"/>
        <w:rPr>
          <w:rFonts w:ascii="宋体" w:hAnsi="宋体" w:eastAsia="宋体" w:cs="宋体"/>
          <w:sz w:val="19"/>
          <w:szCs w:val="19"/>
        </w:rPr>
      </w:pPr>
      <w:r>
        <w:rPr>
          <w:rFonts w:ascii="宋体" w:hAnsi="宋体" w:eastAsia="宋体" w:cs="宋体"/>
          <w:spacing w:val="18"/>
          <w:sz w:val="19"/>
          <w:szCs w:val="19"/>
        </w:rPr>
        <w:t>利息：购买货币在一段时间中的使用权的货币</w:t>
      </w:r>
      <w:r>
        <w:rPr>
          <w:rFonts w:ascii="宋体" w:hAnsi="宋体" w:eastAsia="宋体" w:cs="宋体"/>
          <w:spacing w:val="12"/>
          <w:sz w:val="19"/>
          <w:szCs w:val="19"/>
        </w:rPr>
        <w:t>低息借贷是狭义平等，</w:t>
      </w:r>
      <w:r>
        <w:rPr>
          <w:rFonts w:ascii="宋体" w:hAnsi="宋体" w:eastAsia="宋体" w:cs="宋体"/>
          <w:spacing w:val="-40"/>
          <w:sz w:val="19"/>
          <w:szCs w:val="19"/>
        </w:rPr>
        <w:t xml:space="preserve"> </w:t>
      </w:r>
      <w:r>
        <w:rPr>
          <w:rFonts w:ascii="宋体" w:hAnsi="宋体" w:eastAsia="宋体" w:cs="宋体"/>
          <w:spacing w:val="12"/>
          <w:sz w:val="19"/>
          <w:szCs w:val="19"/>
        </w:rPr>
        <w:t>高息借贷是狭义不平等。</w:t>
      </w:r>
    </w:p>
    <w:p w14:paraId="019837C8">
      <w:pPr>
        <w:spacing w:line="228" w:lineRule="auto"/>
        <w:ind w:left="15"/>
        <w:rPr>
          <w:rFonts w:ascii="宋体" w:hAnsi="宋体" w:eastAsia="宋体" w:cs="宋体"/>
          <w:sz w:val="19"/>
          <w:szCs w:val="19"/>
        </w:rPr>
      </w:pPr>
      <w:r>
        <w:rPr>
          <w:rFonts w:ascii="宋体" w:hAnsi="宋体" w:eastAsia="宋体" w:cs="宋体"/>
          <w:spacing w:val="17"/>
          <w:sz w:val="19"/>
          <w:szCs w:val="19"/>
        </w:rPr>
        <w:t>本金的权利义务在数量上是平等的，借多少本金还多少本金。</w:t>
      </w:r>
    </w:p>
    <w:p w14:paraId="32A2D7A5">
      <w:pPr>
        <w:spacing w:before="246" w:line="265" w:lineRule="auto"/>
        <w:ind w:left="14" w:right="85" w:firstLine="1"/>
        <w:jc w:val="both"/>
        <w:rPr>
          <w:rFonts w:ascii="宋体" w:hAnsi="宋体" w:eastAsia="宋体" w:cs="宋体"/>
          <w:sz w:val="19"/>
          <w:szCs w:val="19"/>
        </w:rPr>
      </w:pPr>
      <w:r>
        <w:rPr>
          <w:rFonts w:ascii="宋体" w:hAnsi="宋体" w:eastAsia="宋体" w:cs="宋体"/>
          <w:spacing w:val="19"/>
          <w:sz w:val="19"/>
          <w:szCs w:val="19"/>
        </w:rPr>
        <w:t>数量上的不对等，来自利息，利息来自借款方支付的除本金外的额外费用，因为出借方想赚点钱，借款方觉得多出钱也值，因此出现了数量上的不平等。是否需要数量平等要看具体的社会价值，不是说只要数量平等就一定好，低利息可以激励金融的发展，比没利息更</w:t>
      </w:r>
      <w:r>
        <w:rPr>
          <w:rFonts w:ascii="宋体" w:hAnsi="宋体" w:eastAsia="宋体" w:cs="宋体"/>
          <w:spacing w:val="15"/>
          <w:sz w:val="19"/>
          <w:szCs w:val="19"/>
        </w:rPr>
        <w:t>能创造社会价值，</w:t>
      </w:r>
      <w:r>
        <w:rPr>
          <w:rFonts w:ascii="宋体" w:hAnsi="宋体" w:eastAsia="宋体" w:cs="宋体"/>
          <w:spacing w:val="84"/>
          <w:sz w:val="19"/>
          <w:szCs w:val="19"/>
        </w:rPr>
        <w:t xml:space="preserve"> </w:t>
      </w:r>
      <w:r>
        <w:rPr>
          <w:rFonts w:ascii="宋体" w:hAnsi="宋体" w:eastAsia="宋体" w:cs="宋体"/>
          <w:spacing w:val="15"/>
          <w:sz w:val="19"/>
          <w:szCs w:val="19"/>
        </w:rPr>
        <w:t>因此虽然在数量不平等，虽然失去了数量平等的</w:t>
      </w:r>
      <w:r>
        <w:rPr>
          <w:rFonts w:ascii="宋体" w:hAnsi="宋体" w:eastAsia="宋体" w:cs="宋体"/>
          <w:spacing w:val="14"/>
          <w:sz w:val="19"/>
          <w:szCs w:val="19"/>
        </w:rPr>
        <w:t>权利，但所得到的社会</w:t>
      </w:r>
      <w:r>
        <w:rPr>
          <w:rFonts w:ascii="宋体" w:hAnsi="宋体" w:eastAsia="宋体" w:cs="宋体"/>
          <w:spacing w:val="19"/>
          <w:sz w:val="19"/>
          <w:szCs w:val="19"/>
        </w:rPr>
        <w:t>价值大于该权利的价值，因此是狭义平等。但如果是高息，社会价值弊大于利，就是狭义</w:t>
      </w:r>
      <w:r>
        <w:rPr>
          <w:rFonts w:ascii="宋体" w:hAnsi="宋体" w:eastAsia="宋体" w:cs="宋体"/>
          <w:spacing w:val="8"/>
          <w:sz w:val="19"/>
          <w:szCs w:val="19"/>
        </w:rPr>
        <w:t>不平等。</w:t>
      </w:r>
    </w:p>
    <w:p w14:paraId="489D0B2A">
      <w:pPr>
        <w:spacing w:before="183" w:line="229" w:lineRule="auto"/>
        <w:ind w:left="14"/>
        <w:rPr>
          <w:rFonts w:ascii="宋体" w:hAnsi="宋体" w:eastAsia="宋体" w:cs="宋体"/>
          <w:sz w:val="19"/>
          <w:szCs w:val="19"/>
        </w:rPr>
      </w:pPr>
      <w:r>
        <w:rPr>
          <w:rFonts w:ascii="宋体" w:hAnsi="宋体" w:eastAsia="宋体" w:cs="宋体"/>
          <w:spacing w:val="17"/>
          <w:sz w:val="19"/>
          <w:szCs w:val="19"/>
        </w:rPr>
        <w:t>适度的转移支付是狭义平等，不是对富人的不平等。</w:t>
      </w:r>
    </w:p>
    <w:p w14:paraId="544198F0">
      <w:pPr>
        <w:spacing w:before="238" w:line="229" w:lineRule="auto"/>
        <w:ind w:left="14"/>
        <w:rPr>
          <w:rFonts w:ascii="宋体" w:hAnsi="宋体" w:eastAsia="宋体" w:cs="宋体"/>
          <w:sz w:val="19"/>
          <w:szCs w:val="19"/>
        </w:rPr>
      </w:pPr>
      <w:r>
        <w:rPr>
          <w:rFonts w:ascii="宋体" w:hAnsi="宋体" w:eastAsia="宋体" w:cs="宋体"/>
          <w:spacing w:val="18"/>
          <w:sz w:val="19"/>
          <w:szCs w:val="19"/>
        </w:rPr>
        <w:t>在性质上，富时候有接济他人的义务，穷时候也有受他人接济的权利</w:t>
      </w:r>
      <w:r>
        <w:rPr>
          <w:rFonts w:ascii="宋体" w:hAnsi="宋体" w:eastAsia="宋体" w:cs="宋体"/>
          <w:spacing w:val="17"/>
          <w:sz w:val="19"/>
          <w:szCs w:val="19"/>
        </w:rPr>
        <w:t>，因此是平等的。</w:t>
      </w:r>
    </w:p>
    <w:p w14:paraId="27AC8070">
      <w:pPr>
        <w:spacing w:before="232" w:line="228" w:lineRule="auto"/>
        <w:ind w:left="14"/>
        <w:rPr>
          <w:rFonts w:ascii="宋体" w:hAnsi="宋体" w:eastAsia="宋体" w:cs="宋体"/>
          <w:sz w:val="19"/>
          <w:szCs w:val="19"/>
        </w:rPr>
      </w:pPr>
      <w:r>
        <w:rPr>
          <w:rFonts w:ascii="宋体" w:hAnsi="宋体" w:eastAsia="宋体" w:cs="宋体"/>
          <w:spacing w:val="19"/>
          <w:sz w:val="19"/>
          <w:szCs w:val="19"/>
        </w:rPr>
        <w:t>在数量上，未约定具体数量。从社会价值量上看，不同事物对于不同的人的价值是不同</w:t>
      </w:r>
    </w:p>
    <w:p w14:paraId="3D471A7C">
      <w:pPr>
        <w:spacing w:before="48" w:line="261" w:lineRule="auto"/>
        <w:ind w:left="14" w:right="89" w:firstLine="33"/>
        <w:rPr>
          <w:rFonts w:ascii="宋体" w:hAnsi="宋体" w:eastAsia="宋体" w:cs="宋体"/>
          <w:sz w:val="19"/>
          <w:szCs w:val="19"/>
        </w:rPr>
      </w:pPr>
      <w:r>
        <w:rPr>
          <w:rFonts w:ascii="宋体" w:hAnsi="宋体" w:eastAsia="宋体" w:cs="宋体"/>
          <w:spacing w:val="18"/>
          <w:sz w:val="19"/>
          <w:szCs w:val="19"/>
        </w:rPr>
        <w:t>的，财富的边际效用递减，使其对富人的价值低于对穷人的价值，因此，如果可以通过适</w:t>
      </w:r>
      <w:r>
        <w:rPr>
          <w:rFonts w:ascii="宋体" w:hAnsi="宋体" w:eastAsia="宋体" w:cs="宋体"/>
          <w:spacing w:val="19"/>
          <w:sz w:val="19"/>
          <w:szCs w:val="19"/>
        </w:rPr>
        <w:t>度转移支付合理进行第二次分配，将财富从非常不需要的人手里转移给非常需要的人，为穷人提供一定的社会保障，这对富人个体的恶很小，但对穷人个体的善很大，而且富人</w:t>
      </w:r>
    </w:p>
    <w:p w14:paraId="51D47A93">
      <w:pPr>
        <w:spacing w:before="1" w:line="227" w:lineRule="auto"/>
        <w:ind w:left="15"/>
        <w:rPr>
          <w:rFonts w:ascii="宋体" w:hAnsi="宋体" w:eastAsia="宋体" w:cs="宋体"/>
          <w:sz w:val="19"/>
          <w:szCs w:val="19"/>
        </w:rPr>
      </w:pPr>
      <w:r>
        <w:rPr>
          <w:rFonts w:ascii="宋体" w:hAnsi="宋体" w:eastAsia="宋体" w:cs="宋体"/>
          <w:spacing w:val="18"/>
          <w:sz w:val="19"/>
          <w:szCs w:val="19"/>
        </w:rPr>
        <w:t>少、穷人多，因此可以使社会价值总量最大化，因此，适度的转移支付是狭义的平等。</w:t>
      </w:r>
    </w:p>
    <w:p w14:paraId="1FCF691E">
      <w:pPr>
        <w:spacing w:before="237" w:line="229" w:lineRule="auto"/>
        <w:ind w:left="27"/>
        <w:rPr>
          <w:rFonts w:ascii="宋体" w:hAnsi="宋体" w:eastAsia="宋体" w:cs="宋体"/>
          <w:sz w:val="19"/>
          <w:szCs w:val="19"/>
        </w:rPr>
      </w:pPr>
      <w:r>
        <w:rPr>
          <w:rFonts w:ascii="宋体" w:hAnsi="宋体" w:eastAsia="宋体" w:cs="宋体"/>
          <w:spacing w:val="14"/>
          <w:sz w:val="19"/>
          <w:szCs w:val="19"/>
        </w:rPr>
        <w:t>公司法中的有限责任制是狭义平等。</w:t>
      </w:r>
    </w:p>
    <w:p w14:paraId="74F5B5DB">
      <w:pPr>
        <w:spacing w:before="247" w:line="268" w:lineRule="auto"/>
        <w:ind w:left="15" w:right="88"/>
        <w:rPr>
          <w:rFonts w:ascii="宋体" w:hAnsi="宋体" w:eastAsia="宋体" w:cs="宋体"/>
          <w:sz w:val="19"/>
          <w:szCs w:val="19"/>
        </w:rPr>
      </w:pPr>
      <w:r>
        <w:rPr>
          <w:rFonts w:ascii="宋体" w:hAnsi="宋体" w:eastAsia="宋体" w:cs="宋体"/>
          <w:spacing w:val="19"/>
          <w:sz w:val="19"/>
          <w:szCs w:val="19"/>
        </w:rPr>
        <w:t>有限责任制将债权人的利益挪给投资人，不利平等但有利效率，可以最大程度创造社会价</w:t>
      </w:r>
      <w:r>
        <w:rPr>
          <w:rFonts w:ascii="宋体" w:hAnsi="宋体" w:eastAsia="宋体" w:cs="宋体"/>
          <w:spacing w:val="-6"/>
          <w:sz w:val="19"/>
          <w:szCs w:val="19"/>
        </w:rPr>
        <w:t>值。</w:t>
      </w:r>
    </w:p>
    <w:p w14:paraId="38E665AA">
      <w:pPr>
        <w:pStyle w:val="2"/>
        <w:spacing w:line="294" w:lineRule="auto"/>
      </w:pPr>
    </w:p>
    <w:p w14:paraId="5426541A">
      <w:pPr>
        <w:pStyle w:val="2"/>
        <w:spacing w:line="295" w:lineRule="auto"/>
      </w:pPr>
    </w:p>
    <w:p w14:paraId="7D5FEA55">
      <w:pPr>
        <w:spacing w:before="63" w:line="232" w:lineRule="auto"/>
        <w:ind w:left="75"/>
        <w:rPr>
          <w:rFonts w:ascii="宋体" w:hAnsi="宋体" w:eastAsia="宋体" w:cs="宋体"/>
          <w:sz w:val="19"/>
          <w:szCs w:val="19"/>
        </w:rPr>
      </w:pPr>
      <w:r>
        <w:rPr>
          <w:rFonts w:ascii="仿宋" w:hAnsi="仿宋" w:eastAsia="仿宋" w:cs="仿宋"/>
          <w:spacing w:val="12"/>
          <w:sz w:val="19"/>
          <w:szCs w:val="19"/>
        </w:rPr>
        <w:t xml:space="preserve">[引申 1] </w:t>
      </w:r>
      <w:r>
        <w:rPr>
          <w:rFonts w:ascii="宋体" w:hAnsi="宋体" w:eastAsia="宋体" w:cs="宋体"/>
          <w:spacing w:val="12"/>
          <w:sz w:val="19"/>
          <w:szCs w:val="19"/>
        </w:rPr>
        <w:t>等级制：</w:t>
      </w:r>
      <w:r>
        <w:rPr>
          <w:rFonts w:ascii="宋体" w:hAnsi="宋体" w:eastAsia="宋体" w:cs="宋体"/>
          <w:spacing w:val="-24"/>
          <w:sz w:val="19"/>
          <w:szCs w:val="19"/>
        </w:rPr>
        <w:t xml:space="preserve"> </w:t>
      </w:r>
      <w:r>
        <w:rPr>
          <w:rFonts w:ascii="宋体" w:hAnsi="宋体" w:eastAsia="宋体" w:cs="宋体"/>
          <w:spacing w:val="12"/>
          <w:sz w:val="19"/>
          <w:szCs w:val="19"/>
        </w:rPr>
        <w:t>不同等级的群体享有不同等级的权利的不平等制度</w:t>
      </w:r>
    </w:p>
    <w:p w14:paraId="74FE825E">
      <w:pPr>
        <w:spacing w:before="241" w:line="265" w:lineRule="auto"/>
        <w:ind w:left="15" w:right="88"/>
        <w:rPr>
          <w:rFonts w:ascii="宋体" w:hAnsi="宋体" w:eastAsia="宋体" w:cs="宋体"/>
          <w:sz w:val="19"/>
          <w:szCs w:val="19"/>
        </w:rPr>
      </w:pPr>
      <w:r>
        <w:rPr>
          <w:rFonts w:ascii="宋体" w:hAnsi="宋体" w:eastAsia="宋体" w:cs="宋体"/>
          <w:spacing w:val="19"/>
          <w:sz w:val="19"/>
          <w:szCs w:val="19"/>
        </w:rPr>
        <w:t>制定道德规范的原则是最大程度创造社会价值，而一个群体对另一个群体的剥削，有利于</w:t>
      </w:r>
      <w:r>
        <w:rPr>
          <w:rFonts w:ascii="宋体" w:hAnsi="宋体" w:eastAsia="宋体" w:cs="宋体"/>
          <w:spacing w:val="10"/>
          <w:sz w:val="19"/>
          <w:szCs w:val="19"/>
        </w:rPr>
        <w:t>少数制定者，有害于多数普通人， 不能最大程度创造社会价值，</w:t>
      </w:r>
      <w:r>
        <w:rPr>
          <w:rFonts w:ascii="宋体" w:hAnsi="宋体" w:eastAsia="宋体" w:cs="宋体"/>
          <w:spacing w:val="49"/>
          <w:sz w:val="19"/>
          <w:szCs w:val="19"/>
        </w:rPr>
        <w:t xml:space="preserve"> </w:t>
      </w:r>
      <w:r>
        <w:rPr>
          <w:rFonts w:ascii="宋体" w:hAnsi="宋体" w:eastAsia="宋体" w:cs="宋体"/>
          <w:spacing w:val="10"/>
          <w:sz w:val="19"/>
          <w:szCs w:val="19"/>
        </w:rPr>
        <w:t>因此是恶。</w:t>
      </w:r>
    </w:p>
    <w:p w14:paraId="7E857360">
      <w:pPr>
        <w:spacing w:before="199" w:line="265" w:lineRule="auto"/>
        <w:ind w:left="15" w:right="85"/>
        <w:jc w:val="both"/>
        <w:rPr>
          <w:rFonts w:ascii="宋体" w:hAnsi="宋体" w:eastAsia="宋体" w:cs="宋体"/>
          <w:sz w:val="19"/>
          <w:szCs w:val="19"/>
        </w:rPr>
      </w:pPr>
      <w:r>
        <w:rPr>
          <w:rFonts w:ascii="宋体" w:hAnsi="宋体" w:eastAsia="宋体" w:cs="宋体"/>
          <w:spacing w:val="19"/>
          <w:sz w:val="19"/>
          <w:szCs w:val="19"/>
        </w:rPr>
        <w:t>社会的平等程度是随时间发展逐渐提高的，因为教育的普及，信息的传播，使被统治阶级</w:t>
      </w:r>
      <w:r>
        <w:rPr>
          <w:rFonts w:ascii="宋体" w:hAnsi="宋体" w:eastAsia="宋体" w:cs="宋体"/>
          <w:spacing w:val="16"/>
          <w:sz w:val="19"/>
          <w:szCs w:val="19"/>
        </w:rPr>
        <w:t>逐渐觉醒，最终倒逼统治阶级改革。这一发展趋势是以整个人类文明为周期</w:t>
      </w:r>
      <w:r>
        <w:rPr>
          <w:rFonts w:ascii="宋体" w:hAnsi="宋体" w:eastAsia="宋体" w:cs="宋体"/>
          <w:spacing w:val="15"/>
          <w:sz w:val="19"/>
          <w:szCs w:val="19"/>
        </w:rPr>
        <w:t>的，</w:t>
      </w:r>
      <w:r>
        <w:rPr>
          <w:rFonts w:ascii="宋体" w:hAnsi="宋体" w:eastAsia="宋体" w:cs="宋体"/>
          <w:spacing w:val="-24"/>
          <w:sz w:val="19"/>
          <w:szCs w:val="19"/>
        </w:rPr>
        <w:t xml:space="preserve"> </w:t>
      </w:r>
      <w:r>
        <w:rPr>
          <w:rFonts w:ascii="宋体" w:hAnsi="宋体" w:eastAsia="宋体" w:cs="宋体"/>
          <w:spacing w:val="15"/>
          <w:sz w:val="19"/>
          <w:szCs w:val="19"/>
        </w:rPr>
        <w:t>因此，</w:t>
      </w:r>
      <w:r>
        <w:rPr>
          <w:rFonts w:ascii="宋体" w:hAnsi="宋体" w:eastAsia="宋体" w:cs="宋体"/>
          <w:spacing w:val="-30"/>
          <w:sz w:val="19"/>
          <w:szCs w:val="19"/>
        </w:rPr>
        <w:t xml:space="preserve"> </w:t>
      </w:r>
      <w:r>
        <w:rPr>
          <w:rFonts w:ascii="宋体" w:hAnsi="宋体" w:eastAsia="宋体" w:cs="宋体"/>
          <w:spacing w:val="15"/>
          <w:sz w:val="19"/>
          <w:szCs w:val="19"/>
        </w:rPr>
        <w:t>虽</w:t>
      </w:r>
      <w:r>
        <w:rPr>
          <w:rFonts w:ascii="宋体" w:hAnsi="宋体" w:eastAsia="宋体" w:cs="宋体"/>
          <w:spacing w:val="17"/>
          <w:sz w:val="19"/>
          <w:szCs w:val="19"/>
        </w:rPr>
        <w:t>然经常会出现倒行逆施的情况，但整个大趋势不变。</w:t>
      </w:r>
    </w:p>
    <w:p w14:paraId="1B6E76FB">
      <w:pPr>
        <w:spacing w:before="185" w:line="229" w:lineRule="auto"/>
        <w:ind w:left="93"/>
        <w:rPr>
          <w:rFonts w:ascii="宋体" w:hAnsi="宋体" w:eastAsia="宋体" w:cs="宋体"/>
          <w:sz w:val="19"/>
          <w:szCs w:val="19"/>
        </w:rPr>
      </w:pPr>
      <w:r>
        <w:rPr>
          <w:rFonts w:ascii="宋体" w:hAnsi="宋体" w:eastAsia="宋体" w:cs="宋体"/>
          <w:spacing w:val="12"/>
          <w:sz w:val="19"/>
          <w:szCs w:val="19"/>
        </w:rPr>
        <w:t>目前，我国依旧是存在等级制的，因此需要改革。（389 页）</w:t>
      </w:r>
    </w:p>
    <w:p w14:paraId="149E964B">
      <w:pPr>
        <w:spacing w:before="237" w:line="229" w:lineRule="auto"/>
        <w:ind w:left="14"/>
        <w:rPr>
          <w:rFonts w:ascii="宋体" w:hAnsi="宋体" w:eastAsia="宋体" w:cs="宋体"/>
          <w:sz w:val="19"/>
          <w:szCs w:val="19"/>
        </w:rPr>
      </w:pPr>
      <w:r>
        <w:rPr>
          <w:rFonts w:ascii="宋体" w:hAnsi="宋体" w:eastAsia="宋体" w:cs="宋体"/>
          <w:spacing w:val="19"/>
          <w:sz w:val="19"/>
          <w:szCs w:val="19"/>
        </w:rPr>
        <w:t>儒家等级制度：君尊臣卑、官尊民卑、父尊子卑、夫</w:t>
      </w:r>
      <w:r>
        <w:rPr>
          <w:rFonts w:ascii="宋体" w:hAnsi="宋体" w:eastAsia="宋体" w:cs="宋体"/>
          <w:spacing w:val="18"/>
          <w:sz w:val="19"/>
          <w:szCs w:val="19"/>
        </w:rPr>
        <w:t>尊妻卑、男尊女卑</w:t>
      </w:r>
    </w:p>
    <w:p w14:paraId="6A612189">
      <w:pPr>
        <w:spacing w:line="229" w:lineRule="auto"/>
        <w:rPr>
          <w:rFonts w:ascii="宋体" w:hAnsi="宋体" w:eastAsia="宋体" w:cs="宋体"/>
          <w:sz w:val="19"/>
          <w:szCs w:val="19"/>
        </w:rPr>
        <w:sectPr>
          <w:headerReference r:id="rId647" w:type="default"/>
          <w:footerReference r:id="rId648" w:type="default"/>
          <w:pgSz w:w="10488" w:h="14743"/>
          <w:pgMar w:top="975" w:right="1112" w:bottom="1088" w:left="1108" w:header="698" w:footer="843" w:gutter="0"/>
          <w:cols w:space="720" w:num="1"/>
        </w:sectPr>
      </w:pPr>
    </w:p>
    <w:p w14:paraId="5FB41846">
      <w:pPr>
        <w:spacing w:before="259" w:line="258" w:lineRule="auto"/>
        <w:ind w:left="20" w:right="92" w:firstLine="4"/>
        <w:rPr>
          <w:rFonts w:ascii="宋体" w:hAnsi="宋体" w:eastAsia="宋体" w:cs="宋体"/>
          <w:sz w:val="19"/>
          <w:szCs w:val="19"/>
        </w:rPr>
      </w:pPr>
      <w:r>
        <w:rPr>
          <w:rFonts w:ascii="宋体" w:hAnsi="宋体" w:eastAsia="宋体" w:cs="宋体"/>
          <w:spacing w:val="19"/>
          <w:sz w:val="19"/>
          <w:szCs w:val="19"/>
        </w:rPr>
        <w:t>古代儒家的等级制度，本意是为了通过尊卑的权利义务关系，让被管理者服从管理者的管</w:t>
      </w:r>
      <w:r>
        <w:rPr>
          <w:rFonts w:ascii="宋体" w:hAnsi="宋体" w:eastAsia="宋体" w:cs="宋体"/>
          <w:spacing w:val="16"/>
          <w:sz w:val="19"/>
          <w:szCs w:val="19"/>
        </w:rPr>
        <w:t>理，稳定社会秩序，例如，在班级管理中，班主任需要塑造尊师的班级文化， 以巩固权</w:t>
      </w:r>
    </w:p>
    <w:p w14:paraId="0640CA07">
      <w:pPr>
        <w:spacing w:line="229" w:lineRule="auto"/>
        <w:ind w:left="22"/>
        <w:rPr>
          <w:rFonts w:ascii="宋体" w:hAnsi="宋体" w:eastAsia="宋体" w:cs="宋体"/>
          <w:sz w:val="19"/>
          <w:szCs w:val="19"/>
        </w:rPr>
      </w:pPr>
      <w:r>
        <w:rPr>
          <w:rFonts w:ascii="宋体" w:hAnsi="宋体" w:eastAsia="宋体" w:cs="宋体"/>
          <w:spacing w:val="13"/>
          <w:sz w:val="19"/>
          <w:szCs w:val="19"/>
        </w:rPr>
        <w:t>力，防止学生不服从管理。</w:t>
      </w:r>
    </w:p>
    <w:p w14:paraId="41E7605A">
      <w:pPr>
        <w:spacing w:before="246" w:line="256" w:lineRule="auto"/>
        <w:ind w:left="32" w:right="88" w:hanging="5"/>
        <w:jc w:val="both"/>
        <w:rPr>
          <w:rFonts w:ascii="宋体" w:hAnsi="宋体" w:eastAsia="宋体" w:cs="宋体"/>
          <w:sz w:val="9"/>
          <w:szCs w:val="9"/>
        </w:rPr>
      </w:pPr>
      <w:r>
        <w:rPr>
          <w:rFonts w:ascii="宋体" w:hAnsi="宋体" w:eastAsia="宋体" w:cs="宋体"/>
          <w:spacing w:val="12"/>
          <w:sz w:val="19"/>
          <w:szCs w:val="19"/>
        </w:rPr>
        <w:t>《荀子</w:t>
      </w:r>
      <w:r>
        <w:rPr>
          <w:rFonts w:ascii="宋体" w:hAnsi="宋体" w:eastAsia="宋体" w:cs="宋体"/>
          <w:spacing w:val="82"/>
          <w:sz w:val="19"/>
          <w:szCs w:val="19"/>
        </w:rPr>
        <w:t xml:space="preserve"> </w:t>
      </w:r>
      <w:r>
        <w:rPr>
          <w:rFonts w:ascii="宋体" w:hAnsi="宋体" w:eastAsia="宋体" w:cs="宋体"/>
          <w:spacing w:val="12"/>
          <w:sz w:val="19"/>
          <w:szCs w:val="19"/>
        </w:rPr>
        <w:t>·</w:t>
      </w:r>
      <w:r>
        <w:rPr>
          <w:rFonts w:ascii="宋体" w:hAnsi="宋体" w:eastAsia="宋体" w:cs="宋体"/>
          <w:spacing w:val="-77"/>
          <w:sz w:val="19"/>
          <w:szCs w:val="19"/>
        </w:rPr>
        <w:t xml:space="preserve"> </w:t>
      </w:r>
      <w:r>
        <w:rPr>
          <w:rFonts w:ascii="宋体" w:hAnsi="宋体" w:eastAsia="宋体" w:cs="宋体"/>
          <w:spacing w:val="12"/>
          <w:sz w:val="19"/>
          <w:szCs w:val="19"/>
        </w:rPr>
        <w:t>王制》：“</w:t>
      </w:r>
      <w:r>
        <w:rPr>
          <w:rFonts w:ascii="仿宋" w:hAnsi="仿宋" w:eastAsia="仿宋" w:cs="仿宋"/>
          <w:spacing w:val="12"/>
          <w:sz w:val="19"/>
          <w:szCs w:val="19"/>
        </w:rPr>
        <w:t>故人生不能无群，</w:t>
      </w:r>
      <w:r>
        <w:rPr>
          <w:rFonts w:ascii="仿宋" w:hAnsi="仿宋" w:eastAsia="仿宋" w:cs="仿宋"/>
          <w:spacing w:val="-56"/>
          <w:sz w:val="19"/>
          <w:szCs w:val="19"/>
        </w:rPr>
        <w:t xml:space="preserve"> </w:t>
      </w:r>
      <w:r>
        <w:rPr>
          <w:rFonts w:ascii="仿宋" w:hAnsi="仿宋" w:eastAsia="仿宋" w:cs="仿宋"/>
          <w:spacing w:val="12"/>
          <w:sz w:val="19"/>
          <w:szCs w:val="19"/>
        </w:rPr>
        <w:t>群而无分则争，争则乱，乱则离，离则弱，</w:t>
      </w:r>
      <w:r>
        <w:rPr>
          <w:rFonts w:ascii="仿宋" w:hAnsi="仿宋" w:eastAsia="仿宋" w:cs="仿宋"/>
          <w:spacing w:val="-53"/>
          <w:sz w:val="19"/>
          <w:szCs w:val="19"/>
        </w:rPr>
        <w:t xml:space="preserve"> </w:t>
      </w:r>
      <w:r>
        <w:rPr>
          <w:rFonts w:ascii="仿宋" w:hAnsi="仿宋" w:eastAsia="仿宋" w:cs="仿宋"/>
          <w:spacing w:val="12"/>
          <w:sz w:val="19"/>
          <w:szCs w:val="19"/>
        </w:rPr>
        <w:t>弱则不</w:t>
      </w:r>
      <w:r>
        <w:rPr>
          <w:rFonts w:ascii="仿宋" w:hAnsi="仿宋" w:eastAsia="仿宋" w:cs="仿宋"/>
          <w:spacing w:val="19"/>
          <w:sz w:val="19"/>
          <w:szCs w:val="19"/>
        </w:rPr>
        <w:t>能胜物，故宫室不可得而居也，不可少顷舍礼义之谓也。能以事亲谓之孝，能以事</w:t>
      </w:r>
      <w:r>
        <w:rPr>
          <w:rFonts w:ascii="仿宋" w:hAnsi="仿宋" w:eastAsia="仿宋" w:cs="仿宋"/>
          <w:spacing w:val="18"/>
          <w:sz w:val="19"/>
          <w:szCs w:val="19"/>
        </w:rPr>
        <w:t>兄谓之</w:t>
      </w:r>
      <w:r>
        <w:rPr>
          <w:rFonts w:ascii="仿宋" w:hAnsi="仿宋" w:eastAsia="仿宋" w:cs="仿宋"/>
          <w:spacing w:val="9"/>
          <w:sz w:val="19"/>
          <w:szCs w:val="19"/>
        </w:rPr>
        <w:t>弟，能以事上谓之顺，</w:t>
      </w:r>
      <w:r>
        <w:rPr>
          <w:rFonts w:ascii="仿宋" w:hAnsi="仿宋" w:eastAsia="仿宋" w:cs="仿宋"/>
          <w:spacing w:val="-38"/>
          <w:sz w:val="19"/>
          <w:szCs w:val="19"/>
        </w:rPr>
        <w:t xml:space="preserve"> </w:t>
      </w:r>
      <w:r>
        <w:rPr>
          <w:rFonts w:ascii="仿宋" w:hAnsi="仿宋" w:eastAsia="仿宋" w:cs="仿宋"/>
          <w:spacing w:val="9"/>
          <w:sz w:val="19"/>
          <w:szCs w:val="19"/>
        </w:rPr>
        <w:t xml:space="preserve">能以使下谓之君。 </w:t>
      </w:r>
      <w:r>
        <w:rPr>
          <w:rFonts w:ascii="宋体" w:hAnsi="宋体" w:eastAsia="宋体" w:cs="宋体"/>
          <w:spacing w:val="9"/>
          <w:sz w:val="19"/>
          <w:szCs w:val="19"/>
        </w:rPr>
        <w:t>”</w:t>
      </w:r>
      <w:r>
        <w:rPr>
          <w:rFonts w:ascii="宋体" w:hAnsi="宋体" w:eastAsia="宋体" w:cs="宋体"/>
          <w:spacing w:val="9"/>
          <w:position w:val="9"/>
          <w:sz w:val="9"/>
          <w:szCs w:val="9"/>
        </w:rPr>
        <w:t>[1]</w:t>
      </w:r>
    </w:p>
    <w:p w14:paraId="7B34E3F4">
      <w:pPr>
        <w:spacing w:before="224" w:line="267" w:lineRule="auto"/>
        <w:ind w:left="19" w:right="92" w:hanging="7"/>
        <w:rPr>
          <w:rFonts w:ascii="宋体" w:hAnsi="宋体" w:eastAsia="宋体" w:cs="宋体"/>
          <w:sz w:val="19"/>
          <w:szCs w:val="19"/>
        </w:rPr>
      </w:pPr>
      <w:r>
        <w:rPr>
          <w:rFonts w:ascii="宋体" w:hAnsi="宋体" w:eastAsia="宋体" w:cs="宋体"/>
          <w:spacing w:val="19"/>
          <w:sz w:val="19"/>
          <w:szCs w:val="19"/>
        </w:rPr>
        <w:t>但是，在实际执行的过程中，却变成了君主的愚民手段，即尊者义务小权利大，卑者义务</w:t>
      </w:r>
      <w:r>
        <w:rPr>
          <w:rFonts w:ascii="宋体" w:hAnsi="宋体" w:eastAsia="宋体" w:cs="宋体"/>
          <w:spacing w:val="15"/>
          <w:sz w:val="19"/>
          <w:szCs w:val="19"/>
        </w:rPr>
        <w:t>大权利小，人民心甘情愿的被剥削， 甚至到了君主比自己的生命都重要</w:t>
      </w:r>
      <w:r>
        <w:rPr>
          <w:rFonts w:ascii="宋体" w:hAnsi="宋体" w:eastAsia="宋体" w:cs="宋体"/>
          <w:spacing w:val="14"/>
          <w:sz w:val="19"/>
          <w:szCs w:val="19"/>
        </w:rPr>
        <w:t>的地步。</w:t>
      </w:r>
    </w:p>
    <w:p w14:paraId="3A00B120">
      <w:pPr>
        <w:spacing w:before="193" w:line="266" w:lineRule="auto"/>
        <w:ind w:left="20" w:right="89"/>
        <w:jc w:val="both"/>
        <w:rPr>
          <w:rFonts w:ascii="宋体" w:hAnsi="宋体" w:eastAsia="宋体" w:cs="宋体"/>
          <w:sz w:val="19"/>
          <w:szCs w:val="19"/>
        </w:rPr>
      </w:pPr>
      <w:r>
        <w:rPr>
          <w:rFonts w:ascii="宋体" w:hAnsi="宋体" w:eastAsia="宋体" w:cs="宋体"/>
          <w:spacing w:val="11"/>
          <w:sz w:val="19"/>
          <w:szCs w:val="19"/>
        </w:rPr>
        <w:t>不过，总的来说，</w:t>
      </w:r>
      <w:r>
        <w:rPr>
          <w:rFonts w:ascii="宋体" w:hAnsi="宋体" w:eastAsia="宋体" w:cs="宋体"/>
          <w:spacing w:val="74"/>
          <w:sz w:val="19"/>
          <w:szCs w:val="19"/>
        </w:rPr>
        <w:t xml:space="preserve"> </w:t>
      </w:r>
      <w:r>
        <w:rPr>
          <w:rFonts w:ascii="宋体" w:hAnsi="宋体" w:eastAsia="宋体" w:cs="宋体"/>
          <w:spacing w:val="11"/>
          <w:sz w:val="19"/>
          <w:szCs w:val="19"/>
        </w:rPr>
        <w:t>古代儒家的等级制与其他古代文明的等级制相</w:t>
      </w:r>
      <w:r>
        <w:rPr>
          <w:rFonts w:ascii="宋体" w:hAnsi="宋体" w:eastAsia="宋体" w:cs="宋体"/>
          <w:spacing w:val="10"/>
          <w:sz w:val="19"/>
          <w:szCs w:val="19"/>
        </w:rPr>
        <w:t>比，</w:t>
      </w:r>
      <w:r>
        <w:rPr>
          <w:rFonts w:ascii="宋体" w:hAnsi="宋体" w:eastAsia="宋体" w:cs="宋体"/>
          <w:spacing w:val="67"/>
          <w:sz w:val="19"/>
          <w:szCs w:val="19"/>
        </w:rPr>
        <w:t xml:space="preserve"> </w:t>
      </w:r>
      <w:r>
        <w:rPr>
          <w:rFonts w:ascii="宋体" w:hAnsi="宋体" w:eastAsia="宋体" w:cs="宋体"/>
          <w:spacing w:val="10"/>
          <w:sz w:val="19"/>
          <w:szCs w:val="19"/>
        </w:rPr>
        <w:t>还是更加先进的，因</w:t>
      </w:r>
      <w:r>
        <w:rPr>
          <w:rFonts w:ascii="宋体" w:hAnsi="宋体" w:eastAsia="宋体" w:cs="宋体"/>
          <w:spacing w:val="19"/>
          <w:sz w:val="19"/>
          <w:szCs w:val="19"/>
        </w:rPr>
        <w:t>为古代儒家思想虽然支持等级制，但社会等级的升降不看血统出身，而是看学习成绩，这</w:t>
      </w:r>
      <w:r>
        <w:rPr>
          <w:rFonts w:ascii="宋体" w:hAnsi="宋体" w:eastAsia="宋体" w:cs="宋体"/>
          <w:spacing w:val="13"/>
          <w:sz w:val="19"/>
          <w:szCs w:val="19"/>
        </w:rPr>
        <w:t>极有利于社会发展。</w:t>
      </w:r>
    </w:p>
    <w:p w14:paraId="463A3B5B">
      <w:pPr>
        <w:pStyle w:val="2"/>
        <w:spacing w:line="297" w:lineRule="auto"/>
      </w:pPr>
    </w:p>
    <w:p w14:paraId="61DA350D">
      <w:pPr>
        <w:pStyle w:val="2"/>
        <w:spacing w:line="297" w:lineRule="auto"/>
      </w:pPr>
    </w:p>
    <w:p w14:paraId="16360A72">
      <w:pPr>
        <w:spacing w:before="62" w:line="232" w:lineRule="auto"/>
        <w:ind w:left="75"/>
        <w:rPr>
          <w:rFonts w:ascii="宋体" w:hAnsi="宋体" w:eastAsia="宋体" w:cs="宋体"/>
          <w:sz w:val="19"/>
          <w:szCs w:val="19"/>
        </w:rPr>
      </w:pPr>
      <w:r>
        <w:rPr>
          <w:rFonts w:ascii="仿宋" w:hAnsi="仿宋" w:eastAsia="仿宋" w:cs="仿宋"/>
          <w:spacing w:val="7"/>
          <w:sz w:val="19"/>
          <w:szCs w:val="19"/>
        </w:rPr>
        <w:t xml:space="preserve">[引申 2] </w:t>
      </w:r>
      <w:r>
        <w:rPr>
          <w:rFonts w:ascii="宋体" w:hAnsi="宋体" w:eastAsia="宋体" w:cs="宋体"/>
          <w:spacing w:val="7"/>
          <w:sz w:val="19"/>
          <w:szCs w:val="19"/>
        </w:rPr>
        <w:t>家庭的不平等制度</w:t>
      </w:r>
    </w:p>
    <w:p w14:paraId="5269942F">
      <w:pPr>
        <w:spacing w:before="238" w:line="453" w:lineRule="auto"/>
        <w:ind w:left="28" w:right="3665" w:hanging="11"/>
        <w:rPr>
          <w:rFonts w:ascii="宋体" w:hAnsi="宋体" w:eastAsia="宋体" w:cs="宋体"/>
          <w:sz w:val="19"/>
          <w:szCs w:val="19"/>
        </w:rPr>
      </w:pPr>
      <w:r>
        <w:rPr>
          <w:rFonts w:ascii="宋体" w:hAnsi="宋体" w:eastAsia="宋体" w:cs="宋体"/>
          <w:spacing w:val="18"/>
          <w:sz w:val="19"/>
          <w:szCs w:val="19"/>
        </w:rPr>
        <w:t>孝：享有受父母抚养的权利，负有赡养父母的义务慈：享有受子女赡养的权利，负有抚养子女的义务</w:t>
      </w:r>
    </w:p>
    <w:p w14:paraId="3D60C9A5">
      <w:pPr>
        <w:spacing w:line="229" w:lineRule="auto"/>
        <w:ind w:left="17"/>
        <w:rPr>
          <w:rFonts w:ascii="宋体" w:hAnsi="宋体" w:eastAsia="宋体" w:cs="宋体"/>
          <w:sz w:val="19"/>
          <w:szCs w:val="19"/>
        </w:rPr>
      </w:pPr>
      <w:r>
        <w:rPr>
          <w:rFonts w:ascii="宋体" w:hAnsi="宋体" w:eastAsia="宋体" w:cs="宋体"/>
          <w:spacing w:val="18"/>
          <w:sz w:val="19"/>
          <w:szCs w:val="19"/>
        </w:rPr>
        <w:t>悌：享有兄弟姐妹帮助的权利，负有帮助兄弟姐妹的义务</w:t>
      </w:r>
    </w:p>
    <w:p w14:paraId="0D981DCE">
      <w:pPr>
        <w:spacing w:before="245" w:line="266" w:lineRule="auto"/>
        <w:ind w:left="27" w:right="92" w:hanging="13"/>
        <w:rPr>
          <w:rFonts w:ascii="宋体" w:hAnsi="宋体" w:eastAsia="宋体" w:cs="宋体"/>
          <w:sz w:val="19"/>
          <w:szCs w:val="19"/>
        </w:rPr>
      </w:pPr>
      <w:r>
        <w:rPr>
          <w:rFonts w:ascii="宋体" w:hAnsi="宋体" w:eastAsia="宋体" w:cs="宋体"/>
          <w:spacing w:val="19"/>
          <w:sz w:val="19"/>
          <w:szCs w:val="19"/>
        </w:rPr>
        <w:t>权利人与义务人之间，双方相互给与的权利应当平等，子女的孝的义务，对应的是父母的</w:t>
      </w:r>
      <w:r>
        <w:rPr>
          <w:rFonts w:ascii="宋体" w:hAnsi="宋体" w:eastAsia="宋体" w:cs="宋体"/>
          <w:spacing w:val="15"/>
          <w:sz w:val="19"/>
          <w:szCs w:val="19"/>
        </w:rPr>
        <w:t>慈的义务，因此， 有些父母对自己的子女，生而不养却要求养老，完全就</w:t>
      </w:r>
      <w:r>
        <w:rPr>
          <w:rFonts w:ascii="宋体" w:hAnsi="宋体" w:eastAsia="宋体" w:cs="宋体"/>
          <w:spacing w:val="14"/>
          <w:sz w:val="19"/>
          <w:szCs w:val="19"/>
        </w:rPr>
        <w:t>是在道德绑架。</w:t>
      </w:r>
    </w:p>
    <w:p w14:paraId="1B085598">
      <w:pPr>
        <w:spacing w:before="187" w:line="229" w:lineRule="auto"/>
        <w:ind w:left="16"/>
        <w:rPr>
          <w:rFonts w:ascii="宋体" w:hAnsi="宋体" w:eastAsia="宋体" w:cs="宋体"/>
          <w:sz w:val="19"/>
          <w:szCs w:val="19"/>
        </w:rPr>
      </w:pPr>
      <w:r>
        <w:rPr>
          <w:rFonts w:ascii="宋体" w:hAnsi="宋体" w:eastAsia="宋体" w:cs="宋体"/>
          <w:spacing w:val="18"/>
          <w:sz w:val="19"/>
          <w:szCs w:val="19"/>
        </w:rPr>
        <w:t>有些人说：因为父母给予了子女生命，所以就算没养也</w:t>
      </w:r>
      <w:r>
        <w:rPr>
          <w:rFonts w:ascii="宋体" w:hAnsi="宋体" w:eastAsia="宋体" w:cs="宋体"/>
          <w:spacing w:val="17"/>
          <w:sz w:val="19"/>
          <w:szCs w:val="19"/>
        </w:rPr>
        <w:t>应该感恩。</w:t>
      </w:r>
    </w:p>
    <w:p w14:paraId="44FE9BBC">
      <w:pPr>
        <w:spacing w:before="248" w:line="264" w:lineRule="auto"/>
        <w:ind w:left="16" w:right="91"/>
        <w:rPr>
          <w:rFonts w:ascii="宋体" w:hAnsi="宋体" w:eastAsia="宋体" w:cs="宋体"/>
          <w:sz w:val="19"/>
          <w:szCs w:val="19"/>
        </w:rPr>
      </w:pPr>
      <w:r>
        <w:rPr>
          <w:rFonts w:ascii="宋体" w:hAnsi="宋体" w:eastAsia="宋体" w:cs="宋体"/>
          <w:spacing w:val="19"/>
          <w:sz w:val="19"/>
          <w:szCs w:val="19"/>
        </w:rPr>
        <w:t>这种论调是非常可笑的，对于子女来说，出生到这个世界上是自己选择的么？子女的出生</w:t>
      </w:r>
      <w:r>
        <w:rPr>
          <w:rFonts w:ascii="宋体" w:hAnsi="宋体" w:eastAsia="宋体" w:cs="宋体"/>
          <w:spacing w:val="16"/>
          <w:sz w:val="19"/>
          <w:szCs w:val="19"/>
        </w:rPr>
        <w:t>完全是父母做出的选择，与子女何干？</w:t>
      </w:r>
    </w:p>
    <w:p w14:paraId="518B599A">
      <w:pPr>
        <w:spacing w:before="198" w:line="265" w:lineRule="auto"/>
        <w:ind w:left="15" w:right="88" w:firstLine="4"/>
        <w:jc w:val="both"/>
        <w:rPr>
          <w:rFonts w:ascii="宋体" w:hAnsi="宋体" w:eastAsia="宋体" w:cs="宋体"/>
          <w:sz w:val="19"/>
          <w:szCs w:val="19"/>
        </w:rPr>
      </w:pPr>
      <w:r>
        <w:rPr>
          <w:rFonts w:ascii="宋体" w:hAnsi="宋体" w:eastAsia="宋体" w:cs="宋体"/>
          <w:spacing w:val="19"/>
          <w:sz w:val="19"/>
          <w:szCs w:val="19"/>
        </w:rPr>
        <w:t>从性质上讲，与赡养父母相对应的是抚养子女，与出生相对应的则是送终，也即，如果父母对子女只给予了生命但没有给予抚养的权利，那么子女对父母就只有送终的义务而没有</w:t>
      </w:r>
      <w:r>
        <w:rPr>
          <w:rFonts w:ascii="宋体" w:hAnsi="宋体" w:eastAsia="宋体" w:cs="宋体"/>
          <w:spacing w:val="10"/>
          <w:sz w:val="19"/>
          <w:szCs w:val="19"/>
        </w:rPr>
        <w:t>养老的义务。</w:t>
      </w:r>
    </w:p>
    <w:p w14:paraId="32681EDA">
      <w:pPr>
        <w:spacing w:before="196" w:line="266" w:lineRule="auto"/>
        <w:ind w:left="47" w:right="92" w:hanging="33"/>
        <w:rPr>
          <w:rFonts w:ascii="宋体" w:hAnsi="宋体" w:eastAsia="宋体" w:cs="宋体"/>
          <w:sz w:val="19"/>
          <w:szCs w:val="19"/>
        </w:rPr>
      </w:pPr>
      <w:r>
        <w:rPr>
          <w:rFonts w:ascii="宋体" w:hAnsi="宋体" w:eastAsia="宋体" w:cs="宋体"/>
          <w:spacing w:val="19"/>
          <w:sz w:val="19"/>
          <w:szCs w:val="19"/>
        </w:rPr>
        <w:t>在这个问题上，我国法律完全就是恶法，是在慷他人之慨，父母抛家弃子不履行抚养子女</w:t>
      </w:r>
      <w:r>
        <w:rPr>
          <w:rFonts w:ascii="宋体" w:hAnsi="宋体" w:eastAsia="宋体" w:cs="宋体"/>
          <w:spacing w:val="14"/>
          <w:sz w:val="19"/>
          <w:szCs w:val="19"/>
        </w:rPr>
        <w:t>的义务，</w:t>
      </w:r>
      <w:r>
        <w:rPr>
          <w:rFonts w:ascii="宋体" w:hAnsi="宋体" w:eastAsia="宋体" w:cs="宋体"/>
          <w:spacing w:val="-19"/>
          <w:sz w:val="19"/>
          <w:szCs w:val="19"/>
        </w:rPr>
        <w:t xml:space="preserve"> </w:t>
      </w:r>
      <w:r>
        <w:rPr>
          <w:rFonts w:ascii="宋体" w:hAnsi="宋体" w:eastAsia="宋体" w:cs="宋体"/>
          <w:spacing w:val="14"/>
          <w:sz w:val="19"/>
          <w:szCs w:val="19"/>
        </w:rPr>
        <w:t>却可以享有受子女赡养的权利，民法典白纸黑字写的平等，这平等在哪？</w:t>
      </w:r>
    </w:p>
    <w:p w14:paraId="6ACB800B">
      <w:pPr>
        <w:spacing w:before="193" w:line="267" w:lineRule="auto"/>
        <w:ind w:left="16" w:right="88" w:firstLine="8"/>
        <w:jc w:val="both"/>
        <w:rPr>
          <w:rFonts w:ascii="宋体" w:hAnsi="宋体" w:eastAsia="宋体" w:cs="宋体"/>
          <w:sz w:val="19"/>
          <w:szCs w:val="19"/>
        </w:rPr>
      </w:pPr>
      <w:r>
        <w:rPr>
          <w:rFonts w:ascii="宋体" w:hAnsi="宋体" w:eastAsia="宋体" w:cs="宋体"/>
          <w:spacing w:val="19"/>
          <w:sz w:val="19"/>
          <w:szCs w:val="19"/>
        </w:rPr>
        <w:t>另外，如果父母可以很好的履行家庭义务，就可以让子女在温馨的家庭环境中成长，这有利于塑造健全的人格，而健全的人格，可以提高与人交往的能力，有利于在未来的人生中</w:t>
      </w:r>
      <w:r>
        <w:rPr>
          <w:rFonts w:ascii="宋体" w:hAnsi="宋体" w:eastAsia="宋体" w:cs="宋体"/>
          <w:spacing w:val="18"/>
          <w:sz w:val="19"/>
          <w:szCs w:val="19"/>
        </w:rPr>
        <w:t>完成自己的人生目的和为社会创造价值，很多人性格古怪极端，降低了与人交往的能力，</w:t>
      </w:r>
      <w:r>
        <w:rPr>
          <w:rFonts w:ascii="宋体" w:hAnsi="宋体" w:eastAsia="宋体" w:cs="宋体"/>
          <w:spacing w:val="13"/>
          <w:sz w:val="19"/>
          <w:szCs w:val="19"/>
        </w:rPr>
        <w:t>就是因为童年家庭不幸。</w:t>
      </w:r>
    </w:p>
    <w:p w14:paraId="62A0A56E">
      <w:pPr>
        <w:pStyle w:val="2"/>
      </w:pPr>
    </w:p>
    <w:p w14:paraId="3068E246">
      <w:pPr>
        <w:pStyle w:val="2"/>
      </w:pPr>
    </w:p>
    <w:p w14:paraId="7911F5B5">
      <w:pPr>
        <w:pStyle w:val="2"/>
      </w:pPr>
    </w:p>
    <w:p w14:paraId="191672A1">
      <w:pPr>
        <w:pStyle w:val="2"/>
        <w:spacing w:line="241" w:lineRule="auto"/>
      </w:pPr>
      <w:r>
        <w:pict>
          <v:shape id="_x0000_s1138" o:spid="_x0000_s1138" style="position:absolute;left:0pt;margin-left:0pt;margin-top:6.3pt;height:0.1pt;width:144.1pt;z-index:251771904;mso-width-relative:page;mso-height-relative:page;" filled="f" stroked="t" coordsize="2882,2" path="m0,0l2880,0e">
            <v:fill on="f" focussize="0,0"/>
            <v:stroke weight="0.06pt" color="#000000" miterlimit="10" joinstyle="bevel" endcap="square"/>
            <v:imagedata o:title=""/>
            <o:lock v:ext="edit"/>
          </v:shape>
        </w:pict>
      </w:r>
    </w:p>
    <w:p w14:paraId="14306888">
      <w:pPr>
        <w:spacing w:before="42" w:line="178" w:lineRule="exact"/>
        <w:ind w:left="15"/>
        <w:rPr>
          <w:rFonts w:ascii="宋体" w:hAnsi="宋体" w:eastAsia="宋体" w:cs="宋体"/>
          <w:sz w:val="13"/>
          <w:szCs w:val="13"/>
        </w:rPr>
      </w:pPr>
      <w:r>
        <w:rPr>
          <w:rFonts w:ascii="Tahoma" w:hAnsi="Tahoma" w:eastAsia="Tahoma" w:cs="Tahoma"/>
          <w:spacing w:val="5"/>
          <w:position w:val="4"/>
          <w:sz w:val="9"/>
          <w:szCs w:val="9"/>
        </w:rPr>
        <w:t xml:space="preserve">[1]  </w:t>
      </w:r>
      <w:r>
        <w:rPr>
          <w:rFonts w:ascii="宋体" w:hAnsi="宋体" w:eastAsia="宋体" w:cs="宋体"/>
          <w:spacing w:val="5"/>
          <w:position w:val="1"/>
          <w:sz w:val="13"/>
          <w:szCs w:val="13"/>
        </w:rPr>
        <w:t>《荀子》 ，</w:t>
      </w:r>
      <w:r>
        <w:rPr>
          <w:rFonts w:ascii="宋体" w:hAnsi="宋体" w:eastAsia="宋体" w:cs="宋体"/>
          <w:spacing w:val="-31"/>
          <w:position w:val="1"/>
          <w:sz w:val="13"/>
          <w:szCs w:val="13"/>
        </w:rPr>
        <w:t xml:space="preserve"> </w:t>
      </w:r>
      <w:r>
        <w:rPr>
          <w:rFonts w:ascii="宋体" w:hAnsi="宋体" w:eastAsia="宋体" w:cs="宋体"/>
          <w:spacing w:val="5"/>
          <w:position w:val="1"/>
          <w:sz w:val="13"/>
          <w:szCs w:val="13"/>
        </w:rPr>
        <w:t>中华书局，2015，第 127 页。</w:t>
      </w:r>
    </w:p>
    <w:p w14:paraId="78E53594">
      <w:pPr>
        <w:spacing w:line="178" w:lineRule="exact"/>
        <w:rPr>
          <w:rFonts w:ascii="宋体" w:hAnsi="宋体" w:eastAsia="宋体" w:cs="宋体"/>
          <w:sz w:val="13"/>
          <w:szCs w:val="13"/>
        </w:rPr>
        <w:sectPr>
          <w:headerReference r:id="rId649" w:type="default"/>
          <w:footerReference r:id="rId650" w:type="default"/>
          <w:pgSz w:w="10488" w:h="14743"/>
          <w:pgMar w:top="975" w:right="1108" w:bottom="1089" w:left="1107" w:header="698" w:footer="844" w:gutter="0"/>
          <w:cols w:space="720" w:num="1"/>
        </w:sectPr>
      </w:pPr>
    </w:p>
    <w:p w14:paraId="68F92D04">
      <w:pPr>
        <w:spacing w:before="259" w:line="258" w:lineRule="auto"/>
        <w:ind w:left="47" w:right="88" w:hanging="33"/>
        <w:rPr>
          <w:rFonts w:ascii="宋体" w:hAnsi="宋体" w:eastAsia="宋体" w:cs="宋体"/>
          <w:sz w:val="19"/>
          <w:szCs w:val="19"/>
        </w:rPr>
      </w:pPr>
      <w:r>
        <w:rPr>
          <w:rFonts w:ascii="宋体" w:hAnsi="宋体" w:eastAsia="宋体" w:cs="宋体"/>
          <w:spacing w:val="11"/>
          <w:sz w:val="19"/>
          <w:szCs w:val="19"/>
        </w:rPr>
        <w:t>儒家道德在家庭的平等制度上的改革，</w:t>
      </w:r>
      <w:r>
        <w:rPr>
          <w:rFonts w:ascii="宋体" w:hAnsi="宋体" w:eastAsia="宋体" w:cs="宋体"/>
          <w:spacing w:val="70"/>
          <w:w w:val="101"/>
          <w:sz w:val="19"/>
          <w:szCs w:val="19"/>
        </w:rPr>
        <w:t xml:space="preserve"> </w:t>
      </w:r>
      <w:r>
        <w:rPr>
          <w:rFonts w:ascii="宋体" w:hAnsi="宋体" w:eastAsia="宋体" w:cs="宋体"/>
          <w:spacing w:val="11"/>
          <w:sz w:val="19"/>
          <w:szCs w:val="19"/>
        </w:rPr>
        <w:t>一方面是去除子女的愚孝，</w:t>
      </w:r>
      <w:r>
        <w:rPr>
          <w:rFonts w:ascii="宋体" w:hAnsi="宋体" w:eastAsia="宋体" w:cs="宋体"/>
          <w:spacing w:val="72"/>
          <w:sz w:val="19"/>
          <w:szCs w:val="19"/>
        </w:rPr>
        <w:t xml:space="preserve"> </w:t>
      </w:r>
      <w:r>
        <w:rPr>
          <w:rFonts w:ascii="宋体" w:hAnsi="宋体" w:eastAsia="宋体" w:cs="宋体"/>
          <w:spacing w:val="11"/>
          <w:sz w:val="19"/>
          <w:szCs w:val="19"/>
        </w:rPr>
        <w:t>另</w:t>
      </w:r>
      <w:r>
        <w:rPr>
          <w:rFonts w:ascii="宋体" w:hAnsi="宋体" w:eastAsia="宋体" w:cs="宋体"/>
          <w:spacing w:val="10"/>
          <w:sz w:val="19"/>
          <w:szCs w:val="19"/>
        </w:rPr>
        <w:t>一方面就是加强父母的义务，</w:t>
      </w:r>
      <w:r>
        <w:rPr>
          <w:rFonts w:ascii="宋体" w:hAnsi="宋体" w:eastAsia="宋体" w:cs="宋体"/>
          <w:spacing w:val="-20"/>
          <w:sz w:val="19"/>
          <w:szCs w:val="19"/>
        </w:rPr>
        <w:t xml:space="preserve"> </w:t>
      </w:r>
      <w:r>
        <w:rPr>
          <w:rFonts w:ascii="宋体" w:hAnsi="宋体" w:eastAsia="宋体" w:cs="宋体"/>
          <w:spacing w:val="10"/>
          <w:sz w:val="19"/>
          <w:szCs w:val="19"/>
        </w:rPr>
        <w:t>使孝慈之间能够平等。具体的方法， 是在教育内容中加入家庭道德，</w:t>
      </w:r>
      <w:r>
        <w:rPr>
          <w:rFonts w:ascii="宋体" w:hAnsi="宋体" w:eastAsia="宋体" w:cs="宋体"/>
          <w:spacing w:val="38"/>
          <w:sz w:val="19"/>
          <w:szCs w:val="19"/>
        </w:rPr>
        <w:t xml:space="preserve"> </w:t>
      </w:r>
      <w:r>
        <w:rPr>
          <w:rFonts w:ascii="宋体" w:hAnsi="宋体" w:eastAsia="宋体" w:cs="宋体"/>
          <w:spacing w:val="10"/>
          <w:sz w:val="19"/>
          <w:szCs w:val="19"/>
        </w:rPr>
        <w:t>要教育学</w:t>
      </w:r>
    </w:p>
    <w:p w14:paraId="57EB886E">
      <w:pPr>
        <w:spacing w:line="229" w:lineRule="auto"/>
        <w:ind w:left="16"/>
        <w:rPr>
          <w:rFonts w:ascii="宋体" w:hAnsi="宋体" w:eastAsia="宋体" w:cs="宋体"/>
          <w:sz w:val="19"/>
          <w:szCs w:val="19"/>
        </w:rPr>
      </w:pPr>
      <w:r>
        <w:rPr>
          <w:rFonts w:ascii="宋体" w:hAnsi="宋体" w:eastAsia="宋体" w:cs="宋体"/>
          <w:spacing w:val="18"/>
          <w:sz w:val="19"/>
          <w:szCs w:val="19"/>
        </w:rPr>
        <w:t>生，如何做一个好丈夫，如何做一个好妻子，如何做一个好父母，如何做一个好子女。</w:t>
      </w:r>
    </w:p>
    <w:p w14:paraId="729926DA">
      <w:pPr>
        <w:pStyle w:val="2"/>
        <w:spacing w:line="322" w:lineRule="auto"/>
      </w:pPr>
    </w:p>
    <w:p w14:paraId="6FCCD6F8">
      <w:pPr>
        <w:pStyle w:val="2"/>
        <w:spacing w:line="322" w:lineRule="auto"/>
      </w:pPr>
    </w:p>
    <w:p w14:paraId="42F3322E">
      <w:pPr>
        <w:spacing w:before="61" w:line="232" w:lineRule="auto"/>
        <w:ind w:left="75"/>
        <w:rPr>
          <w:rFonts w:ascii="宋体" w:hAnsi="宋体" w:eastAsia="宋体" w:cs="宋体"/>
          <w:sz w:val="19"/>
          <w:szCs w:val="19"/>
        </w:rPr>
      </w:pPr>
      <w:r>
        <w:rPr>
          <w:rFonts w:ascii="仿宋" w:hAnsi="仿宋" w:eastAsia="仿宋" w:cs="仿宋"/>
          <w:spacing w:val="7"/>
          <w:sz w:val="19"/>
          <w:szCs w:val="19"/>
        </w:rPr>
        <w:t xml:space="preserve">[引申 3] </w:t>
      </w:r>
      <w:r>
        <w:rPr>
          <w:rFonts w:ascii="宋体" w:hAnsi="宋体" w:eastAsia="宋体" w:cs="宋体"/>
          <w:spacing w:val="7"/>
          <w:sz w:val="19"/>
          <w:szCs w:val="19"/>
        </w:rPr>
        <w:t>性别的不平等制度</w:t>
      </w:r>
    </w:p>
    <w:p w14:paraId="1D590570">
      <w:pPr>
        <w:spacing w:before="238" w:line="265" w:lineRule="auto"/>
        <w:ind w:left="14" w:right="84" w:firstLine="16"/>
        <w:jc w:val="both"/>
        <w:rPr>
          <w:rFonts w:ascii="宋体" w:hAnsi="宋体" w:eastAsia="宋体" w:cs="宋体"/>
          <w:sz w:val="19"/>
          <w:szCs w:val="19"/>
        </w:rPr>
      </w:pPr>
      <w:r>
        <w:rPr>
          <w:rFonts w:ascii="宋体" w:hAnsi="宋体" w:eastAsia="宋体" w:cs="宋体"/>
          <w:spacing w:val="19"/>
          <w:sz w:val="19"/>
          <w:szCs w:val="19"/>
        </w:rPr>
        <w:t>男尊女卑：古代的社会制度中，存在男性的社会地位高于女性的等级制度，这一等级</w:t>
      </w:r>
      <w:r>
        <w:rPr>
          <w:rFonts w:ascii="宋体" w:hAnsi="宋体" w:eastAsia="宋体" w:cs="宋体"/>
          <w:spacing w:val="18"/>
          <w:sz w:val="19"/>
          <w:szCs w:val="19"/>
        </w:rPr>
        <w:t>制度</w:t>
      </w:r>
      <w:r>
        <w:rPr>
          <w:rFonts w:ascii="宋体" w:hAnsi="宋体" w:eastAsia="宋体" w:cs="宋体"/>
          <w:spacing w:val="19"/>
          <w:sz w:val="19"/>
          <w:szCs w:val="19"/>
        </w:rPr>
        <w:t>的根源，是男女之间平均劳动能力的差异，男性的平均劳动能力，不论体力还是脑力，均</w:t>
      </w:r>
      <w:r>
        <w:rPr>
          <w:rFonts w:ascii="宋体" w:hAnsi="宋体" w:eastAsia="宋体" w:cs="宋体"/>
          <w:spacing w:val="15"/>
          <w:sz w:val="19"/>
          <w:szCs w:val="19"/>
        </w:rPr>
        <w:t>高于女性，体力上的差异大于脑力上的差异。因为古代社会没有工业化，</w:t>
      </w:r>
      <w:r>
        <w:rPr>
          <w:rFonts w:ascii="宋体" w:hAnsi="宋体" w:eastAsia="宋体" w:cs="宋体"/>
          <w:spacing w:val="74"/>
          <w:sz w:val="19"/>
          <w:szCs w:val="19"/>
        </w:rPr>
        <w:t xml:space="preserve"> </w:t>
      </w:r>
      <w:r>
        <w:rPr>
          <w:rFonts w:ascii="宋体" w:hAnsi="宋体" w:eastAsia="宋体" w:cs="宋体"/>
          <w:spacing w:val="15"/>
          <w:sz w:val="19"/>
          <w:szCs w:val="19"/>
        </w:rPr>
        <w:t>一切劳动都需要</w:t>
      </w:r>
      <w:r>
        <w:rPr>
          <w:rFonts w:ascii="宋体" w:hAnsi="宋体" w:eastAsia="宋体" w:cs="宋体"/>
          <w:spacing w:val="19"/>
          <w:sz w:val="19"/>
          <w:szCs w:val="19"/>
        </w:rPr>
        <w:t>体力，所以男女之间的劳动能力的差异表现的非常明显。因为现代社会是工业社会，体力</w:t>
      </w:r>
      <w:r>
        <w:rPr>
          <w:rFonts w:ascii="宋体" w:hAnsi="宋体" w:eastAsia="宋体" w:cs="宋体"/>
          <w:spacing w:val="15"/>
          <w:sz w:val="19"/>
          <w:szCs w:val="19"/>
        </w:rPr>
        <w:t>劳动被大大减少，</w:t>
      </w:r>
      <w:r>
        <w:rPr>
          <w:rFonts w:ascii="宋体" w:hAnsi="宋体" w:eastAsia="宋体" w:cs="宋体"/>
          <w:spacing w:val="74"/>
          <w:sz w:val="19"/>
          <w:szCs w:val="19"/>
        </w:rPr>
        <w:t xml:space="preserve"> </w:t>
      </w:r>
      <w:r>
        <w:rPr>
          <w:rFonts w:ascii="宋体" w:hAnsi="宋体" w:eastAsia="宋体" w:cs="宋体"/>
          <w:spacing w:val="15"/>
          <w:sz w:val="19"/>
          <w:szCs w:val="19"/>
        </w:rPr>
        <w:t>所以男女之间在体力上的差异被缩小，又因为男女之间的脑力差异不是</w:t>
      </w:r>
      <w:r>
        <w:rPr>
          <w:rFonts w:ascii="宋体" w:hAnsi="宋体" w:eastAsia="宋体" w:cs="宋体"/>
          <w:spacing w:val="14"/>
          <w:sz w:val="19"/>
          <w:szCs w:val="19"/>
        </w:rPr>
        <w:t>非常大，</w:t>
      </w:r>
      <w:r>
        <w:rPr>
          <w:rFonts w:ascii="宋体" w:hAnsi="宋体" w:eastAsia="宋体" w:cs="宋体"/>
          <w:spacing w:val="-14"/>
          <w:sz w:val="19"/>
          <w:szCs w:val="19"/>
        </w:rPr>
        <w:t xml:space="preserve"> </w:t>
      </w:r>
      <w:r>
        <w:rPr>
          <w:rFonts w:ascii="宋体" w:hAnsi="宋体" w:eastAsia="宋体" w:cs="宋体"/>
          <w:spacing w:val="14"/>
          <w:sz w:val="19"/>
          <w:szCs w:val="19"/>
        </w:rPr>
        <w:t>所以现代社会从男尊女卑向男女平等发展。</w:t>
      </w:r>
    </w:p>
    <w:p w14:paraId="732A22C7">
      <w:pPr>
        <w:spacing w:before="194" w:line="266" w:lineRule="auto"/>
        <w:ind w:left="14" w:right="89"/>
        <w:rPr>
          <w:rFonts w:ascii="宋体" w:hAnsi="宋体" w:eastAsia="宋体" w:cs="宋体"/>
          <w:sz w:val="19"/>
          <w:szCs w:val="19"/>
        </w:rPr>
      </w:pPr>
      <w:r>
        <w:rPr>
          <w:rFonts w:ascii="宋体" w:hAnsi="宋体" w:eastAsia="宋体" w:cs="宋体"/>
          <w:spacing w:val="12"/>
          <w:sz w:val="19"/>
          <w:szCs w:val="19"/>
        </w:rPr>
        <w:t>①传宗接代： 一些落后观点认为，只有生男孩才算传宗接代，</w:t>
      </w:r>
      <w:r>
        <w:rPr>
          <w:rFonts w:ascii="宋体" w:hAnsi="宋体" w:eastAsia="宋体" w:cs="宋体"/>
          <w:spacing w:val="81"/>
          <w:sz w:val="19"/>
          <w:szCs w:val="19"/>
        </w:rPr>
        <w:t xml:space="preserve"> </w:t>
      </w:r>
      <w:r>
        <w:rPr>
          <w:rFonts w:ascii="宋体" w:hAnsi="宋体" w:eastAsia="宋体" w:cs="宋体"/>
          <w:spacing w:val="12"/>
          <w:sz w:val="19"/>
          <w:szCs w:val="19"/>
        </w:rPr>
        <w:t>生女孩不能传宗接代，这种</w:t>
      </w:r>
      <w:r>
        <w:rPr>
          <w:rFonts w:ascii="宋体" w:hAnsi="宋体" w:eastAsia="宋体" w:cs="宋体"/>
          <w:spacing w:val="14"/>
          <w:sz w:val="19"/>
          <w:szCs w:val="19"/>
        </w:rPr>
        <w:t>观点是非常不平等的。</w:t>
      </w:r>
    </w:p>
    <w:p w14:paraId="38D8D021">
      <w:pPr>
        <w:spacing w:before="198" w:line="264" w:lineRule="auto"/>
        <w:ind w:left="18" w:right="86" w:hanging="4"/>
        <w:rPr>
          <w:rFonts w:ascii="宋体" w:hAnsi="宋体" w:eastAsia="宋体" w:cs="宋体"/>
          <w:sz w:val="19"/>
          <w:szCs w:val="19"/>
        </w:rPr>
      </w:pPr>
      <w:r>
        <w:rPr>
          <w:rFonts w:ascii="宋体" w:hAnsi="宋体" w:eastAsia="宋体" w:cs="宋体"/>
          <w:spacing w:val="19"/>
          <w:sz w:val="19"/>
          <w:szCs w:val="19"/>
        </w:rPr>
        <w:t>认为只有生男孩才算传宗接代，生女孩不算传宗接代，这是错误的把古代农业社会的上层建筑放在了现代工业社会的经济基础上，古代是农耕社会，与其匹配的社会制度是宗族</w:t>
      </w:r>
    </w:p>
    <w:p w14:paraId="1EE3B944">
      <w:pPr>
        <w:spacing w:before="2" w:line="266" w:lineRule="auto"/>
        <w:ind w:left="15" w:right="155"/>
        <w:rPr>
          <w:rFonts w:ascii="宋体" w:hAnsi="宋体" w:eastAsia="宋体" w:cs="宋体"/>
          <w:sz w:val="19"/>
          <w:szCs w:val="19"/>
        </w:rPr>
      </w:pPr>
      <w:r>
        <w:rPr>
          <w:rFonts w:ascii="宋体" w:hAnsi="宋体" w:eastAsia="宋体" w:cs="宋体"/>
          <w:spacing w:val="19"/>
          <w:sz w:val="19"/>
          <w:szCs w:val="19"/>
        </w:rPr>
        <w:t>制，即男孩结婚是把外族女孩娶进门，男孩留在原族，女孩嫁到男方家后算男方家族的</w:t>
      </w:r>
      <w:r>
        <w:rPr>
          <w:rFonts w:ascii="宋体" w:hAnsi="宋体" w:eastAsia="宋体" w:cs="宋体"/>
          <w:spacing w:val="16"/>
          <w:sz w:val="19"/>
          <w:szCs w:val="19"/>
        </w:rPr>
        <w:t>人，因为男孩留原族，</w:t>
      </w:r>
      <w:r>
        <w:rPr>
          <w:rFonts w:ascii="宋体" w:hAnsi="宋体" w:eastAsia="宋体" w:cs="宋体"/>
          <w:spacing w:val="-33"/>
          <w:sz w:val="19"/>
          <w:szCs w:val="19"/>
        </w:rPr>
        <w:t xml:space="preserve"> </w:t>
      </w:r>
      <w:r>
        <w:rPr>
          <w:rFonts w:ascii="宋体" w:hAnsi="宋体" w:eastAsia="宋体" w:cs="宋体"/>
          <w:spacing w:val="16"/>
          <w:sz w:val="19"/>
          <w:szCs w:val="19"/>
        </w:rPr>
        <w:t>女孩入外族，所以认为生男孩是传宗接代，生女孩不是传宗</w:t>
      </w:r>
      <w:r>
        <w:rPr>
          <w:rFonts w:ascii="宋体" w:hAnsi="宋体" w:eastAsia="宋体" w:cs="宋体"/>
          <w:spacing w:val="15"/>
          <w:sz w:val="19"/>
          <w:szCs w:val="19"/>
        </w:rPr>
        <w:t>接代。</w:t>
      </w:r>
    </w:p>
    <w:p w14:paraId="0F128E70">
      <w:pPr>
        <w:spacing w:before="191" w:line="268" w:lineRule="auto"/>
        <w:ind w:left="12" w:right="88"/>
        <w:rPr>
          <w:rFonts w:ascii="宋体" w:hAnsi="宋体" w:eastAsia="宋体" w:cs="宋体"/>
          <w:sz w:val="19"/>
          <w:szCs w:val="19"/>
        </w:rPr>
      </w:pPr>
      <w:r>
        <w:rPr>
          <w:rFonts w:ascii="宋体" w:hAnsi="宋体" w:eastAsia="宋体" w:cs="宋体"/>
          <w:spacing w:val="19"/>
          <w:sz w:val="19"/>
          <w:szCs w:val="19"/>
        </w:rPr>
        <w:t>但是，现代工业社会是核心家庭制，不存在男孩留原族女孩入外族的情况，而是男女之间</w:t>
      </w:r>
      <w:r>
        <w:rPr>
          <w:rFonts w:ascii="宋体" w:hAnsi="宋体" w:eastAsia="宋体" w:cs="宋体"/>
          <w:spacing w:val="14"/>
          <w:sz w:val="19"/>
          <w:szCs w:val="19"/>
        </w:rPr>
        <w:t>共同成立一个小家庭， 在这种情况下，生男性女都是传宗接</w:t>
      </w:r>
      <w:r>
        <w:rPr>
          <w:rFonts w:ascii="宋体" w:hAnsi="宋体" w:eastAsia="宋体" w:cs="宋体"/>
          <w:spacing w:val="13"/>
          <w:sz w:val="19"/>
          <w:szCs w:val="19"/>
        </w:rPr>
        <w:t>代。</w:t>
      </w:r>
    </w:p>
    <w:p w14:paraId="50D7D70E">
      <w:pPr>
        <w:spacing w:before="193" w:line="266" w:lineRule="auto"/>
        <w:ind w:left="47" w:right="87" w:hanging="26"/>
        <w:rPr>
          <w:rFonts w:ascii="宋体" w:hAnsi="宋体" w:eastAsia="宋体" w:cs="宋体"/>
          <w:sz w:val="19"/>
          <w:szCs w:val="19"/>
        </w:rPr>
      </w:pPr>
      <w:r>
        <w:rPr>
          <w:rFonts w:ascii="宋体" w:hAnsi="宋体" w:eastAsia="宋体" w:cs="宋体"/>
          <w:spacing w:val="19"/>
          <w:sz w:val="19"/>
          <w:szCs w:val="19"/>
        </w:rPr>
        <w:t>打个比方，古代社会的结婚，是女方从原家族企业离职，加入男方的家族企业，现代社会</w:t>
      </w:r>
      <w:r>
        <w:rPr>
          <w:rFonts w:ascii="宋体" w:hAnsi="宋体" w:eastAsia="宋体" w:cs="宋体"/>
          <w:spacing w:val="13"/>
          <w:sz w:val="19"/>
          <w:szCs w:val="19"/>
        </w:rPr>
        <w:t>的结婚，</w:t>
      </w:r>
      <w:r>
        <w:rPr>
          <w:rFonts w:ascii="宋体" w:hAnsi="宋体" w:eastAsia="宋体" w:cs="宋体"/>
          <w:spacing w:val="-14"/>
          <w:sz w:val="19"/>
          <w:szCs w:val="19"/>
        </w:rPr>
        <w:t xml:space="preserve"> </w:t>
      </w:r>
      <w:r>
        <w:rPr>
          <w:rFonts w:ascii="宋体" w:hAnsi="宋体" w:eastAsia="宋体" w:cs="宋体"/>
          <w:spacing w:val="13"/>
          <w:sz w:val="19"/>
          <w:szCs w:val="19"/>
        </w:rPr>
        <w:t>是双方各自的原生家庭共同出资成立联营企业。</w:t>
      </w:r>
    </w:p>
    <w:p w14:paraId="1D5AAFBE">
      <w:pPr>
        <w:spacing w:before="196" w:line="266" w:lineRule="auto"/>
        <w:ind w:left="21" w:right="90" w:hanging="9"/>
        <w:rPr>
          <w:rFonts w:ascii="宋体" w:hAnsi="宋体" w:eastAsia="宋体" w:cs="宋体"/>
          <w:sz w:val="19"/>
          <w:szCs w:val="19"/>
        </w:rPr>
      </w:pPr>
      <w:r>
        <w:rPr>
          <w:rFonts w:ascii="宋体" w:hAnsi="宋体" w:eastAsia="宋体" w:cs="宋体"/>
          <w:spacing w:val="16"/>
          <w:sz w:val="19"/>
          <w:szCs w:val="19"/>
        </w:rPr>
        <w:t>②遗产分配： 一些落后观点认为，遗产应分配给男孩，不应分配给女孩，这种观点是非常</w:t>
      </w:r>
      <w:r>
        <w:rPr>
          <w:rFonts w:ascii="宋体" w:hAnsi="宋体" w:eastAsia="宋体" w:cs="宋体"/>
          <w:spacing w:val="4"/>
          <w:sz w:val="19"/>
          <w:szCs w:val="19"/>
        </w:rPr>
        <w:t>不平等的。</w:t>
      </w:r>
    </w:p>
    <w:p w14:paraId="4643B607">
      <w:pPr>
        <w:spacing w:before="198" w:line="265" w:lineRule="auto"/>
        <w:ind w:left="15" w:right="85"/>
        <w:jc w:val="both"/>
        <w:rPr>
          <w:rFonts w:ascii="宋体" w:hAnsi="宋体" w:eastAsia="宋体" w:cs="宋体"/>
          <w:sz w:val="19"/>
          <w:szCs w:val="19"/>
        </w:rPr>
      </w:pPr>
      <w:r>
        <w:rPr>
          <w:rFonts w:ascii="宋体" w:hAnsi="宋体" w:eastAsia="宋体" w:cs="宋体"/>
          <w:spacing w:val="19"/>
          <w:sz w:val="19"/>
          <w:szCs w:val="19"/>
        </w:rPr>
        <w:t>认为遗产应分配给男孩，不应分配给女孩，这是错误的把古代农业社会的上层建筑放在了现代工业社会的经济基础上，古代是农耕社会，与其匹配的社会制度是宗族制，即男孩结婚是把外族女孩娶进门，男孩留在原族，履行赡养父母的义务，女孩嫁到男方家后算男方家族的人，没有赡养自己父母的义务，因为男孩比女孩多了赡养义务，所以在遗产分配上</w:t>
      </w:r>
      <w:r>
        <w:rPr>
          <w:rFonts w:ascii="宋体" w:hAnsi="宋体" w:eastAsia="宋体" w:cs="宋体"/>
          <w:spacing w:val="6"/>
          <w:sz w:val="19"/>
          <w:szCs w:val="19"/>
        </w:rPr>
        <w:t>倾向男孩。</w:t>
      </w:r>
    </w:p>
    <w:p w14:paraId="72543271">
      <w:pPr>
        <w:spacing w:before="193" w:line="265" w:lineRule="auto"/>
        <w:ind w:left="15" w:right="85" w:hanging="3"/>
        <w:jc w:val="both"/>
        <w:rPr>
          <w:rFonts w:ascii="宋体" w:hAnsi="宋体" w:eastAsia="宋体" w:cs="宋体"/>
          <w:sz w:val="19"/>
          <w:szCs w:val="19"/>
        </w:rPr>
      </w:pPr>
      <w:r>
        <w:rPr>
          <w:rFonts w:ascii="宋体" w:hAnsi="宋体" w:eastAsia="宋体" w:cs="宋体"/>
          <w:spacing w:val="19"/>
          <w:sz w:val="19"/>
          <w:szCs w:val="19"/>
        </w:rPr>
        <w:t>但是，现代工业社会是核心家庭制，不存在女孩嫁人后属于男方家庭不必赡养自己父母的情况，而是男女之间共同成立一个小家庭，共同赡养双方父母，在这种情况下，如果遗产分配不能按赡养情况合理分配，女孩在遗产分配上就处于不平等的处境，即赡养了父母还</w:t>
      </w:r>
      <w:r>
        <w:rPr>
          <w:rFonts w:ascii="宋体" w:hAnsi="宋体" w:eastAsia="宋体" w:cs="宋体"/>
          <w:spacing w:val="10"/>
          <w:sz w:val="19"/>
          <w:szCs w:val="19"/>
        </w:rPr>
        <w:t>得不到遗产。</w:t>
      </w:r>
    </w:p>
    <w:p w14:paraId="02E2F529">
      <w:pPr>
        <w:spacing w:before="195" w:line="268" w:lineRule="auto"/>
        <w:ind w:left="21" w:right="90" w:hanging="9"/>
        <w:rPr>
          <w:rFonts w:ascii="宋体" w:hAnsi="宋体" w:eastAsia="宋体" w:cs="宋体"/>
          <w:sz w:val="19"/>
          <w:szCs w:val="19"/>
        </w:rPr>
      </w:pPr>
      <w:r>
        <w:rPr>
          <w:rFonts w:ascii="宋体" w:hAnsi="宋体" w:eastAsia="宋体" w:cs="宋体"/>
          <w:spacing w:val="16"/>
          <w:sz w:val="19"/>
          <w:szCs w:val="19"/>
        </w:rPr>
        <w:t>③彩礼嫁妆： 一些落后观点认为，彩礼应该多给，嫁妆想给多少给多少，这种观点是非常</w:t>
      </w:r>
      <w:r>
        <w:rPr>
          <w:rFonts w:ascii="宋体" w:hAnsi="宋体" w:eastAsia="宋体" w:cs="宋体"/>
          <w:spacing w:val="4"/>
          <w:sz w:val="19"/>
          <w:szCs w:val="19"/>
        </w:rPr>
        <w:t>不平等的。</w:t>
      </w:r>
    </w:p>
    <w:p w14:paraId="1CBAD1E5">
      <w:pPr>
        <w:spacing w:before="191" w:line="268" w:lineRule="auto"/>
        <w:ind w:left="47" w:right="88" w:hanging="32"/>
        <w:rPr>
          <w:rFonts w:ascii="宋体" w:hAnsi="宋体" w:eastAsia="宋体" w:cs="宋体"/>
          <w:sz w:val="19"/>
          <w:szCs w:val="19"/>
        </w:rPr>
      </w:pPr>
      <w:r>
        <w:rPr>
          <w:rFonts w:ascii="宋体" w:hAnsi="宋体" w:eastAsia="宋体" w:cs="宋体"/>
          <w:spacing w:val="19"/>
          <w:sz w:val="19"/>
          <w:szCs w:val="19"/>
        </w:rPr>
        <w:t>这种彩礼和嫁妆不平等的观念，是错误的把古代农业社会的上层建筑放在了现代工业社会</w:t>
      </w:r>
      <w:r>
        <w:rPr>
          <w:rFonts w:ascii="宋体" w:hAnsi="宋体" w:eastAsia="宋体" w:cs="宋体"/>
          <w:spacing w:val="18"/>
          <w:sz w:val="19"/>
          <w:szCs w:val="19"/>
        </w:rPr>
        <w:t>的经济基础上，古代是农耕社会，与其匹配的社会制度是宗族制，即男孩结婚是把外族女</w:t>
      </w:r>
    </w:p>
    <w:p w14:paraId="12509F03">
      <w:pPr>
        <w:spacing w:line="268" w:lineRule="auto"/>
        <w:rPr>
          <w:rFonts w:ascii="宋体" w:hAnsi="宋体" w:eastAsia="宋体" w:cs="宋体"/>
          <w:sz w:val="19"/>
          <w:szCs w:val="19"/>
        </w:rPr>
        <w:sectPr>
          <w:headerReference r:id="rId651" w:type="default"/>
          <w:footerReference r:id="rId652" w:type="default"/>
          <w:pgSz w:w="10488" w:h="14743"/>
          <w:pgMar w:top="975" w:right="1112" w:bottom="1088" w:left="1108" w:header="698" w:footer="843" w:gutter="0"/>
          <w:cols w:space="720" w:num="1"/>
        </w:sectPr>
      </w:pPr>
    </w:p>
    <w:p w14:paraId="15EDA171">
      <w:pPr>
        <w:spacing w:before="257" w:line="266" w:lineRule="auto"/>
        <w:ind w:left="2" w:right="89" w:hanging="2"/>
        <w:jc w:val="both"/>
        <w:rPr>
          <w:rFonts w:ascii="宋体" w:hAnsi="宋体" w:eastAsia="宋体" w:cs="宋体"/>
          <w:sz w:val="19"/>
          <w:szCs w:val="19"/>
        </w:rPr>
      </w:pPr>
      <w:r>
        <w:rPr>
          <w:rFonts w:ascii="宋体" w:hAnsi="宋体" w:eastAsia="宋体" w:cs="宋体"/>
          <w:spacing w:val="19"/>
          <w:sz w:val="19"/>
          <w:szCs w:val="19"/>
        </w:rPr>
        <w:t>孩娶进门，男孩留在原族，履行赡养父母的义务，女孩嫁到男方家后算男方家族的人，没有赡养自己父母的义务，因为女孩嫁到别人家没有赡养自己父母的义务，所以彩礼相当于</w:t>
      </w:r>
      <w:r>
        <w:rPr>
          <w:rFonts w:ascii="宋体" w:hAnsi="宋体" w:eastAsia="宋体" w:cs="宋体"/>
          <w:spacing w:val="15"/>
          <w:sz w:val="19"/>
          <w:szCs w:val="19"/>
        </w:rPr>
        <w:t>买断的钱，即男方给女方父母一笔赡养费。</w:t>
      </w:r>
    </w:p>
    <w:p w14:paraId="6E5DC2A0">
      <w:pPr>
        <w:spacing w:before="195" w:line="258" w:lineRule="auto"/>
        <w:ind w:left="3" w:right="92" w:hanging="3"/>
        <w:rPr>
          <w:rFonts w:ascii="宋体" w:hAnsi="宋体" w:eastAsia="宋体" w:cs="宋体"/>
          <w:sz w:val="19"/>
          <w:szCs w:val="19"/>
        </w:rPr>
      </w:pPr>
      <w:r>
        <w:rPr>
          <w:rFonts w:ascii="宋体" w:hAnsi="宋体" w:eastAsia="宋体" w:cs="宋体"/>
          <w:spacing w:val="19"/>
          <w:sz w:val="19"/>
          <w:szCs w:val="19"/>
        </w:rPr>
        <w:t>但是，现代工业社会是核心家庭制，不存在女孩嫁人后属于男方家庭不必赡养自己父母的情况，而是男女之间共同成立一个小家庭，共同赡养双方父母，在这种情况下，给了彩</w:t>
      </w:r>
    </w:p>
    <w:p w14:paraId="5022ED3F">
      <w:pPr>
        <w:spacing w:line="229" w:lineRule="auto"/>
        <w:ind w:left="9"/>
        <w:rPr>
          <w:rFonts w:ascii="宋体" w:hAnsi="宋体" w:eastAsia="宋体" w:cs="宋体"/>
          <w:sz w:val="19"/>
          <w:szCs w:val="19"/>
        </w:rPr>
      </w:pPr>
      <w:r>
        <w:rPr>
          <w:rFonts w:ascii="宋体" w:hAnsi="宋体" w:eastAsia="宋体" w:cs="宋体"/>
          <w:spacing w:val="15"/>
          <w:sz w:val="19"/>
          <w:szCs w:val="19"/>
        </w:rPr>
        <w:t>礼，女方还要赡养父母，这就对男性不平等了。</w:t>
      </w:r>
    </w:p>
    <w:p w14:paraId="7261F510">
      <w:pPr>
        <w:spacing w:before="244" w:line="265" w:lineRule="auto"/>
        <w:ind w:left="3" w:right="90"/>
        <w:jc w:val="both"/>
        <w:rPr>
          <w:rFonts w:ascii="宋体" w:hAnsi="宋体" w:eastAsia="宋体" w:cs="宋体"/>
          <w:sz w:val="19"/>
          <w:szCs w:val="19"/>
        </w:rPr>
      </w:pPr>
      <w:r>
        <w:rPr>
          <w:rFonts w:ascii="宋体" w:hAnsi="宋体" w:eastAsia="宋体" w:cs="宋体"/>
          <w:spacing w:val="19"/>
          <w:sz w:val="19"/>
          <w:szCs w:val="19"/>
        </w:rPr>
        <w:t>合理的做法，应该是对彩礼和嫁妆的目的进行改革，即把彩礼的目的从对女方父母补偿的赡养费转变为对成立新家庭的投资，因为彩礼与嫁妆是对成立新家庭的投资，所以是夫妻双方各自的婚前财产。并且，双方的投资额不应差太多，为什么呢？首先，如果投资份额相差太多，会导致双方的家庭地位相差太大，如果女方一点钱不出，容易在男方亲属面前抬不起头，遭受歧视，不利于婚姻生活的和谐；另外，高额彩礼属于落后的农村文化，不追求高额彩礼属于先进的城市文化，如果女方要求高额彩礼，会被认为是落后的农村封建</w:t>
      </w:r>
      <w:r>
        <w:rPr>
          <w:rFonts w:ascii="宋体" w:hAnsi="宋体" w:eastAsia="宋体" w:cs="宋体"/>
          <w:spacing w:val="9"/>
          <w:sz w:val="19"/>
          <w:szCs w:val="19"/>
        </w:rPr>
        <w:t>思想，</w:t>
      </w:r>
      <w:r>
        <w:rPr>
          <w:rFonts w:ascii="宋体" w:hAnsi="宋体" w:eastAsia="宋体" w:cs="宋体"/>
          <w:spacing w:val="-38"/>
          <w:sz w:val="19"/>
          <w:szCs w:val="19"/>
        </w:rPr>
        <w:t xml:space="preserve"> </w:t>
      </w:r>
      <w:r>
        <w:rPr>
          <w:rFonts w:ascii="宋体" w:hAnsi="宋体" w:eastAsia="宋体" w:cs="宋体"/>
          <w:spacing w:val="9"/>
          <w:sz w:val="19"/>
          <w:szCs w:val="19"/>
        </w:rPr>
        <w:t>容易遭受歧视。</w:t>
      </w:r>
    </w:p>
    <w:p w14:paraId="6C531F06">
      <w:pPr>
        <w:spacing w:before="190" w:line="265" w:lineRule="auto"/>
        <w:ind w:right="93"/>
        <w:rPr>
          <w:rFonts w:ascii="宋体" w:hAnsi="宋体" w:eastAsia="宋体" w:cs="宋体"/>
          <w:sz w:val="19"/>
          <w:szCs w:val="19"/>
        </w:rPr>
      </w:pPr>
      <w:r>
        <w:rPr>
          <w:rFonts w:ascii="宋体" w:hAnsi="宋体" w:eastAsia="宋体" w:cs="宋体"/>
          <w:spacing w:val="19"/>
          <w:sz w:val="19"/>
          <w:szCs w:val="19"/>
        </w:rPr>
        <w:t>④企业招聘：在企业招聘中，如果是同等条件的男女，很多时候会偏于招聘男性，这不是不平等，这是因为男女平均劳动能力的差异，包括家庭分工（男主外女主内）也是一样的道理。具体的说，男性比女性体力更好、男性能干脏活累活而女性干不了脏活累活、男性</w:t>
      </w:r>
      <w:r>
        <w:rPr>
          <w:rFonts w:ascii="宋体" w:hAnsi="宋体" w:eastAsia="宋体" w:cs="宋体"/>
          <w:spacing w:val="18"/>
          <w:sz w:val="19"/>
          <w:szCs w:val="19"/>
        </w:rPr>
        <w:t>能开车出差而女性难以开车出差、男性抗压能力更强而女性抗压能力偏弱，还有生理期、</w:t>
      </w:r>
      <w:r>
        <w:rPr>
          <w:rFonts w:ascii="宋体" w:hAnsi="宋体" w:eastAsia="宋体" w:cs="宋体"/>
          <w:spacing w:val="3"/>
          <w:sz w:val="19"/>
          <w:szCs w:val="19"/>
        </w:rPr>
        <w:t>产假等。</w:t>
      </w:r>
    </w:p>
    <w:p w14:paraId="0D938761">
      <w:pPr>
        <w:spacing w:before="196" w:line="265" w:lineRule="auto"/>
        <w:ind w:left="3" w:right="88" w:firstLine="1"/>
        <w:jc w:val="both"/>
        <w:rPr>
          <w:rFonts w:ascii="宋体" w:hAnsi="宋体" w:eastAsia="宋体" w:cs="宋体"/>
          <w:sz w:val="19"/>
          <w:szCs w:val="19"/>
        </w:rPr>
      </w:pPr>
      <w:r>
        <w:rPr>
          <w:rFonts w:ascii="宋体" w:hAnsi="宋体" w:eastAsia="宋体" w:cs="宋体"/>
          <w:spacing w:val="19"/>
          <w:sz w:val="19"/>
          <w:szCs w:val="19"/>
        </w:rPr>
        <w:t>极端女权主义者认为这种招聘偏好是在歧视女性，这是错误的，企业招人的目的，是要为企业带来利益，至于利益是谁带来的并不重要，没有哪个企业有那个闲心没事干去歧视女</w:t>
      </w:r>
      <w:r>
        <w:rPr>
          <w:rFonts w:ascii="宋体" w:hAnsi="宋体" w:eastAsia="宋体" w:cs="宋体"/>
          <w:spacing w:val="18"/>
          <w:sz w:val="19"/>
          <w:szCs w:val="19"/>
        </w:rPr>
        <w:t>性，作为一个企业老板，我做生意的目的只有一个，</w:t>
      </w:r>
      <w:r>
        <w:rPr>
          <w:rFonts w:ascii="宋体" w:hAnsi="宋体" w:eastAsia="宋体" w:cs="宋体"/>
          <w:spacing w:val="-35"/>
          <w:sz w:val="19"/>
          <w:szCs w:val="19"/>
        </w:rPr>
        <w:t xml:space="preserve"> </w:t>
      </w:r>
      <w:r>
        <w:rPr>
          <w:rFonts w:ascii="宋体" w:hAnsi="宋体" w:eastAsia="宋体" w:cs="宋体"/>
          <w:spacing w:val="18"/>
          <w:sz w:val="19"/>
          <w:szCs w:val="19"/>
        </w:rPr>
        <w:t>就是赚钱，只要你</w:t>
      </w:r>
      <w:r>
        <w:rPr>
          <w:rFonts w:ascii="宋体" w:hAnsi="宋体" w:eastAsia="宋体" w:cs="宋体"/>
          <w:spacing w:val="17"/>
          <w:sz w:val="19"/>
          <w:szCs w:val="19"/>
        </w:rPr>
        <w:t>能给我赚来钱，能</w:t>
      </w:r>
      <w:r>
        <w:rPr>
          <w:rFonts w:ascii="宋体" w:hAnsi="宋体" w:eastAsia="宋体" w:cs="宋体"/>
          <w:spacing w:val="19"/>
          <w:sz w:val="19"/>
          <w:szCs w:val="19"/>
        </w:rPr>
        <w:t>给我解决问题，我管你是人是鬼、是男是女、是胖是瘦、是高是矮、是美是丑？只要你能</w:t>
      </w:r>
      <w:r>
        <w:rPr>
          <w:rFonts w:ascii="宋体" w:hAnsi="宋体" w:eastAsia="宋体" w:cs="宋体"/>
          <w:spacing w:val="16"/>
          <w:sz w:val="19"/>
          <w:szCs w:val="19"/>
        </w:rPr>
        <w:t>给我赚来钱，就别说你是我员工了，</w:t>
      </w:r>
      <w:r>
        <w:rPr>
          <w:rFonts w:ascii="宋体" w:hAnsi="宋体" w:eastAsia="宋体" w:cs="宋体"/>
          <w:spacing w:val="-53"/>
          <w:sz w:val="19"/>
          <w:szCs w:val="19"/>
        </w:rPr>
        <w:t xml:space="preserve"> </w:t>
      </w:r>
      <w:r>
        <w:rPr>
          <w:rFonts w:ascii="宋体" w:hAnsi="宋体" w:eastAsia="宋体" w:cs="宋体"/>
          <w:spacing w:val="16"/>
          <w:sz w:val="19"/>
          <w:szCs w:val="19"/>
        </w:rPr>
        <w:t>我就把你当祖宗供着都没问题。</w:t>
      </w:r>
    </w:p>
    <w:p w14:paraId="3DFB5A84">
      <w:pPr>
        <w:spacing w:before="198" w:line="265" w:lineRule="auto"/>
        <w:ind w:left="1" w:right="90" w:firstLine="10"/>
        <w:jc w:val="both"/>
        <w:rPr>
          <w:rFonts w:ascii="宋体" w:hAnsi="宋体" w:eastAsia="宋体" w:cs="宋体"/>
          <w:sz w:val="19"/>
          <w:szCs w:val="19"/>
        </w:rPr>
      </w:pPr>
      <w:r>
        <w:rPr>
          <w:rFonts w:ascii="宋体" w:hAnsi="宋体" w:eastAsia="宋体" w:cs="宋体"/>
          <w:spacing w:val="19"/>
          <w:sz w:val="19"/>
          <w:szCs w:val="19"/>
        </w:rPr>
        <w:t>另外，很多工作也是排斥男性的，难道这些企业是在歧视男性么？例如会议服务、行政前</w:t>
      </w:r>
      <w:r>
        <w:rPr>
          <w:rFonts w:ascii="宋体" w:hAnsi="宋体" w:eastAsia="宋体" w:cs="宋体"/>
          <w:spacing w:val="18"/>
          <w:sz w:val="19"/>
          <w:szCs w:val="19"/>
        </w:rPr>
        <w:t>台，这些岗位基本上都只要女孩，为什么呢？就是因为平均劳动能力的缘故，相比男性，</w:t>
      </w:r>
      <w:r>
        <w:rPr>
          <w:rFonts w:ascii="宋体" w:hAnsi="宋体" w:eastAsia="宋体" w:cs="宋体"/>
          <w:spacing w:val="19"/>
          <w:sz w:val="19"/>
          <w:szCs w:val="19"/>
        </w:rPr>
        <w:t>女性貌美、心细、共情心强，所以做服务类工作能够创造更大的产品价值，这并不是在歧</w:t>
      </w:r>
      <w:r>
        <w:rPr>
          <w:rFonts w:ascii="宋体" w:hAnsi="宋体" w:eastAsia="宋体" w:cs="宋体"/>
          <w:spacing w:val="3"/>
          <w:sz w:val="19"/>
          <w:szCs w:val="19"/>
        </w:rPr>
        <w:t>视男性。</w:t>
      </w:r>
    </w:p>
    <w:p w14:paraId="5CDED975">
      <w:pPr>
        <w:spacing w:before="194" w:line="266" w:lineRule="auto"/>
        <w:ind w:left="4" w:right="85"/>
        <w:jc w:val="both"/>
        <w:rPr>
          <w:rFonts w:ascii="宋体" w:hAnsi="宋体" w:eastAsia="宋体" w:cs="宋体"/>
          <w:sz w:val="19"/>
          <w:szCs w:val="19"/>
        </w:rPr>
      </w:pPr>
      <w:r>
        <w:rPr>
          <w:rFonts w:ascii="宋体" w:hAnsi="宋体" w:eastAsia="宋体" w:cs="宋体"/>
          <w:spacing w:val="14"/>
          <w:sz w:val="19"/>
          <w:szCs w:val="19"/>
        </w:rPr>
        <w:t>极端女权主义者认为， 男性给彩礼不够多就是在剥削女性， 自己不给嫁</w:t>
      </w:r>
      <w:r>
        <w:rPr>
          <w:rFonts w:ascii="宋体" w:hAnsi="宋体" w:eastAsia="宋体" w:cs="宋体"/>
          <w:spacing w:val="13"/>
          <w:sz w:val="19"/>
          <w:szCs w:val="19"/>
        </w:rPr>
        <w:t>妆是天经地义，认</w:t>
      </w:r>
      <w:r>
        <w:rPr>
          <w:rFonts w:ascii="宋体" w:hAnsi="宋体" w:eastAsia="宋体" w:cs="宋体"/>
          <w:spacing w:val="19"/>
          <w:sz w:val="19"/>
          <w:szCs w:val="19"/>
        </w:rPr>
        <w:t>为企业招聘偏于男性就是在剥削女性，不招自己就是罪大恶极。这都是错误的观点，实际上，极端女权主义者根本不在乎男女是否平等，她们在乎的不过是自己的利益够不够多罢</w:t>
      </w:r>
      <w:r>
        <w:rPr>
          <w:rFonts w:ascii="宋体" w:hAnsi="宋体" w:eastAsia="宋体" w:cs="宋体"/>
          <w:spacing w:val="-7"/>
          <w:sz w:val="19"/>
          <w:szCs w:val="19"/>
        </w:rPr>
        <w:t>了。</w:t>
      </w:r>
    </w:p>
    <w:p w14:paraId="5146C5B1">
      <w:pPr>
        <w:pStyle w:val="2"/>
        <w:spacing w:line="295" w:lineRule="auto"/>
      </w:pPr>
    </w:p>
    <w:p w14:paraId="67156C98">
      <w:pPr>
        <w:pStyle w:val="2"/>
        <w:spacing w:line="295" w:lineRule="auto"/>
      </w:pPr>
    </w:p>
    <w:p w14:paraId="5AEB0BDF">
      <w:pPr>
        <w:spacing w:before="62" w:line="232" w:lineRule="auto"/>
        <w:ind w:left="63"/>
        <w:rPr>
          <w:rFonts w:ascii="宋体" w:hAnsi="宋体" w:eastAsia="宋体" w:cs="宋体"/>
          <w:sz w:val="19"/>
          <w:szCs w:val="19"/>
        </w:rPr>
      </w:pPr>
      <w:r>
        <w:rPr>
          <w:rFonts w:ascii="仿宋" w:hAnsi="仿宋" w:eastAsia="仿宋" w:cs="仿宋"/>
          <w:spacing w:val="8"/>
          <w:sz w:val="19"/>
          <w:szCs w:val="19"/>
        </w:rPr>
        <w:t>[引申</w:t>
      </w:r>
      <w:r>
        <w:rPr>
          <w:rFonts w:ascii="仿宋" w:hAnsi="仿宋" w:eastAsia="仿宋" w:cs="仿宋"/>
          <w:spacing w:val="-25"/>
          <w:sz w:val="19"/>
          <w:szCs w:val="19"/>
        </w:rPr>
        <w:t xml:space="preserve"> </w:t>
      </w:r>
      <w:r>
        <w:rPr>
          <w:rFonts w:ascii="仿宋" w:hAnsi="仿宋" w:eastAsia="仿宋" w:cs="仿宋"/>
          <w:spacing w:val="8"/>
          <w:sz w:val="19"/>
          <w:szCs w:val="19"/>
        </w:rPr>
        <w:t>4]</w:t>
      </w:r>
      <w:r>
        <w:rPr>
          <w:rFonts w:ascii="仿宋" w:hAnsi="仿宋" w:eastAsia="仿宋" w:cs="仿宋"/>
          <w:spacing w:val="31"/>
          <w:sz w:val="19"/>
          <w:szCs w:val="19"/>
        </w:rPr>
        <w:t xml:space="preserve"> </w:t>
      </w:r>
      <w:r>
        <w:rPr>
          <w:rFonts w:ascii="宋体" w:hAnsi="宋体" w:eastAsia="宋体" w:cs="宋体"/>
          <w:spacing w:val="8"/>
          <w:sz w:val="19"/>
          <w:szCs w:val="19"/>
        </w:rPr>
        <w:t>高考的不平等制度</w:t>
      </w:r>
    </w:p>
    <w:p w14:paraId="00FDCDCC">
      <w:pPr>
        <w:spacing w:before="230" w:line="229" w:lineRule="auto"/>
        <w:ind w:left="14"/>
        <w:rPr>
          <w:rFonts w:ascii="宋体" w:hAnsi="宋体" w:eastAsia="宋体" w:cs="宋体"/>
          <w:sz w:val="19"/>
          <w:szCs w:val="19"/>
        </w:rPr>
      </w:pPr>
      <w:r>
        <w:rPr>
          <w:rFonts w:ascii="宋体" w:hAnsi="宋体" w:eastAsia="宋体" w:cs="宋体"/>
          <w:spacing w:val="13"/>
          <w:sz w:val="19"/>
          <w:szCs w:val="19"/>
        </w:rPr>
        <w:t>高考制度的不平等，</w:t>
      </w:r>
      <w:r>
        <w:rPr>
          <w:rFonts w:ascii="宋体" w:hAnsi="宋体" w:eastAsia="宋体" w:cs="宋体"/>
          <w:spacing w:val="-19"/>
          <w:sz w:val="19"/>
          <w:szCs w:val="19"/>
        </w:rPr>
        <w:t xml:space="preserve"> </w:t>
      </w:r>
      <w:r>
        <w:rPr>
          <w:rFonts w:ascii="宋体" w:hAnsi="宋体" w:eastAsia="宋体" w:cs="宋体"/>
          <w:spacing w:val="13"/>
          <w:sz w:val="19"/>
          <w:szCs w:val="19"/>
        </w:rPr>
        <w:t>本质是京户对非京户的剥削。</w:t>
      </w:r>
    </w:p>
    <w:p w14:paraId="025F5C68">
      <w:pPr>
        <w:spacing w:before="238" w:line="229" w:lineRule="auto"/>
        <w:ind w:left="14"/>
        <w:rPr>
          <w:rFonts w:ascii="宋体" w:hAnsi="宋体" w:eastAsia="宋体" w:cs="宋体"/>
          <w:sz w:val="19"/>
          <w:szCs w:val="19"/>
        </w:rPr>
      </w:pPr>
      <w:r>
        <w:rPr>
          <w:rFonts w:ascii="宋体" w:hAnsi="宋体" w:eastAsia="宋体" w:cs="宋体"/>
          <w:spacing w:val="15"/>
          <w:sz w:val="19"/>
          <w:szCs w:val="19"/>
        </w:rPr>
        <w:t>高考制度包括考试制度和录取制度：</w:t>
      </w:r>
    </w:p>
    <w:p w14:paraId="67ADD94C">
      <w:pPr>
        <w:spacing w:before="245" w:line="267" w:lineRule="auto"/>
        <w:ind w:left="4" w:right="94" w:hanging="1"/>
        <w:rPr>
          <w:rFonts w:ascii="宋体" w:hAnsi="宋体" w:eastAsia="宋体" w:cs="宋体"/>
          <w:sz w:val="19"/>
          <w:szCs w:val="19"/>
        </w:rPr>
      </w:pPr>
      <w:r>
        <w:rPr>
          <w:rFonts w:ascii="宋体" w:hAnsi="宋体" w:eastAsia="宋体" w:cs="宋体"/>
          <w:spacing w:val="19"/>
          <w:sz w:val="19"/>
          <w:szCs w:val="19"/>
        </w:rPr>
        <w:t>考试制度：各地区试卷难度不同，北京地区享受全中国最优质的教育资源，北京卷的难度</w:t>
      </w:r>
      <w:r>
        <w:rPr>
          <w:rFonts w:ascii="宋体" w:hAnsi="宋体" w:eastAsia="宋体" w:cs="宋体"/>
          <w:spacing w:val="11"/>
          <w:sz w:val="19"/>
          <w:szCs w:val="19"/>
        </w:rPr>
        <w:t>居然最低，太不合理。</w:t>
      </w:r>
    </w:p>
    <w:p w14:paraId="455D03F5">
      <w:pPr>
        <w:spacing w:line="267" w:lineRule="auto"/>
        <w:rPr>
          <w:rFonts w:ascii="宋体" w:hAnsi="宋体" w:eastAsia="宋体" w:cs="宋体"/>
          <w:sz w:val="19"/>
          <w:szCs w:val="19"/>
        </w:rPr>
        <w:sectPr>
          <w:headerReference r:id="rId653" w:type="default"/>
          <w:footerReference r:id="rId654" w:type="default"/>
          <w:pgSz w:w="10488" w:h="14743"/>
          <w:pgMar w:top="975" w:right="1108" w:bottom="1088" w:left="1120" w:header="698" w:footer="843" w:gutter="0"/>
          <w:cols w:space="720" w:num="1"/>
        </w:sectPr>
      </w:pPr>
    </w:p>
    <w:p w14:paraId="73F30D09">
      <w:pPr>
        <w:spacing w:before="258" w:line="267" w:lineRule="auto"/>
        <w:ind w:left="32" w:right="90" w:hanging="17"/>
        <w:rPr>
          <w:rFonts w:ascii="宋体" w:hAnsi="宋体" w:eastAsia="宋体" w:cs="宋体"/>
          <w:sz w:val="19"/>
          <w:szCs w:val="19"/>
        </w:rPr>
      </w:pPr>
      <w:r>
        <w:rPr>
          <w:rFonts w:ascii="宋体" w:hAnsi="宋体" w:eastAsia="宋体" w:cs="宋体"/>
          <w:spacing w:val="19"/>
          <w:sz w:val="19"/>
          <w:szCs w:val="19"/>
        </w:rPr>
        <w:t>录取制度：考生之间，相互履行在户籍地参加高考的义务，相互享有户籍地低分录取和更</w:t>
      </w:r>
      <w:r>
        <w:rPr>
          <w:rFonts w:ascii="宋体" w:hAnsi="宋体" w:eastAsia="宋体" w:cs="宋体"/>
          <w:spacing w:val="9"/>
          <w:sz w:val="19"/>
          <w:szCs w:val="19"/>
        </w:rPr>
        <w:t>多招生名额的权利。</w:t>
      </w:r>
    </w:p>
    <w:p w14:paraId="0AC5E1DF">
      <w:pPr>
        <w:spacing w:before="192" w:line="267" w:lineRule="auto"/>
        <w:ind w:left="14" w:right="89" w:hanging="2"/>
        <w:rPr>
          <w:rFonts w:ascii="宋体" w:hAnsi="宋体" w:eastAsia="宋体" w:cs="宋体"/>
          <w:sz w:val="19"/>
          <w:szCs w:val="19"/>
        </w:rPr>
      </w:pPr>
      <w:r>
        <w:rPr>
          <w:rFonts w:ascii="宋体" w:hAnsi="宋体" w:eastAsia="宋体" w:cs="宋体"/>
          <w:spacing w:val="19"/>
          <w:sz w:val="19"/>
          <w:szCs w:val="19"/>
        </w:rPr>
        <w:t>但是，北京的名校数量远高于其他地区，考生人数远少于其他地区，例如，非京户学生的</w:t>
      </w:r>
      <w:r>
        <w:rPr>
          <w:rFonts w:ascii="宋体" w:hAnsi="宋体" w:eastAsia="宋体" w:cs="宋体"/>
          <w:spacing w:val="13"/>
          <w:sz w:val="19"/>
          <w:szCs w:val="19"/>
        </w:rPr>
        <w:t>清北录取率约为万分之 5，京户学生的清北录取率约为百分之 1，相差了整整</w:t>
      </w:r>
      <w:r>
        <w:rPr>
          <w:rFonts w:ascii="宋体" w:hAnsi="宋体" w:eastAsia="宋体" w:cs="宋体"/>
          <w:spacing w:val="-7"/>
          <w:sz w:val="19"/>
          <w:szCs w:val="19"/>
        </w:rPr>
        <w:t xml:space="preserve"> </w:t>
      </w:r>
      <w:r>
        <w:rPr>
          <w:rFonts w:ascii="宋体" w:hAnsi="宋体" w:eastAsia="宋体" w:cs="宋体"/>
          <w:spacing w:val="13"/>
          <w:sz w:val="19"/>
          <w:szCs w:val="19"/>
        </w:rPr>
        <w:t>20</w:t>
      </w:r>
      <w:r>
        <w:rPr>
          <w:rFonts w:ascii="宋体" w:hAnsi="宋体" w:eastAsia="宋体" w:cs="宋体"/>
          <w:spacing w:val="-20"/>
          <w:sz w:val="19"/>
          <w:szCs w:val="19"/>
        </w:rPr>
        <w:t xml:space="preserve"> </w:t>
      </w:r>
      <w:r>
        <w:rPr>
          <w:rFonts w:ascii="宋体" w:hAnsi="宋体" w:eastAsia="宋体" w:cs="宋体"/>
          <w:spacing w:val="13"/>
          <w:sz w:val="19"/>
          <w:szCs w:val="19"/>
        </w:rPr>
        <w:t>倍。</w:t>
      </w:r>
    </w:p>
    <w:p w14:paraId="1EF363B9">
      <w:pPr>
        <w:spacing w:before="184" w:line="229" w:lineRule="auto"/>
        <w:ind w:left="47"/>
        <w:rPr>
          <w:rFonts w:ascii="宋体" w:hAnsi="宋体" w:eastAsia="宋体" w:cs="宋体"/>
          <w:sz w:val="19"/>
          <w:szCs w:val="19"/>
        </w:rPr>
      </w:pPr>
      <w:r>
        <w:rPr>
          <w:rFonts w:ascii="宋体" w:hAnsi="宋体" w:eastAsia="宋体" w:cs="宋体"/>
          <w:spacing w:val="15"/>
          <w:sz w:val="19"/>
          <w:szCs w:val="19"/>
        </w:rPr>
        <w:t>因此，高考录取制度，性质平等但数量不平等。</w:t>
      </w:r>
    </w:p>
    <w:p w14:paraId="25489DAD">
      <w:pPr>
        <w:spacing w:before="245" w:line="264" w:lineRule="auto"/>
        <w:ind w:left="14" w:right="95" w:firstLine="33"/>
        <w:rPr>
          <w:rFonts w:ascii="宋体" w:hAnsi="宋体" w:eastAsia="宋体" w:cs="宋体"/>
          <w:sz w:val="19"/>
          <w:szCs w:val="19"/>
        </w:rPr>
      </w:pPr>
      <w:r>
        <w:rPr>
          <w:rFonts w:ascii="宋体" w:hAnsi="宋体" w:eastAsia="宋体" w:cs="宋体"/>
          <w:spacing w:val="18"/>
          <w:sz w:val="19"/>
          <w:szCs w:val="19"/>
        </w:rPr>
        <w:t>因为社会制度的目的是最大程度创造社会价值，而这种数量上不平等的制度严重阻碍了社</w:t>
      </w:r>
      <w:r>
        <w:rPr>
          <w:rFonts w:ascii="宋体" w:hAnsi="宋体" w:eastAsia="宋体" w:cs="宋体"/>
          <w:spacing w:val="13"/>
          <w:sz w:val="19"/>
          <w:szCs w:val="19"/>
        </w:rPr>
        <w:t>会价值的创造，</w:t>
      </w:r>
      <w:r>
        <w:rPr>
          <w:rFonts w:ascii="宋体" w:hAnsi="宋体" w:eastAsia="宋体" w:cs="宋体"/>
          <w:spacing w:val="-8"/>
          <w:sz w:val="19"/>
          <w:szCs w:val="19"/>
        </w:rPr>
        <w:t xml:space="preserve"> </w:t>
      </w:r>
      <w:r>
        <w:rPr>
          <w:rFonts w:ascii="宋体" w:hAnsi="宋体" w:eastAsia="宋体" w:cs="宋体"/>
          <w:spacing w:val="13"/>
          <w:sz w:val="19"/>
          <w:szCs w:val="19"/>
        </w:rPr>
        <w:t>所以是狭义的不平等，理应废除。</w:t>
      </w:r>
    </w:p>
    <w:p w14:paraId="2EDED4D5">
      <w:pPr>
        <w:spacing w:before="198" w:line="266" w:lineRule="auto"/>
        <w:ind w:left="16" w:right="96" w:firstLine="29"/>
        <w:rPr>
          <w:rFonts w:ascii="宋体" w:hAnsi="宋体" w:eastAsia="宋体" w:cs="宋体"/>
          <w:sz w:val="19"/>
          <w:szCs w:val="19"/>
        </w:rPr>
      </w:pPr>
      <w:r>
        <w:rPr>
          <w:rFonts w:ascii="宋体" w:hAnsi="宋体" w:eastAsia="宋体" w:cs="宋体"/>
          <w:spacing w:val="17"/>
          <w:sz w:val="19"/>
          <w:szCs w:val="19"/>
        </w:rPr>
        <w:t>因此，除东南沿海省份外，</w:t>
      </w:r>
      <w:r>
        <w:rPr>
          <w:rFonts w:ascii="宋体" w:hAnsi="宋体" w:eastAsia="宋体" w:cs="宋体"/>
          <w:spacing w:val="-37"/>
          <w:sz w:val="19"/>
          <w:szCs w:val="19"/>
        </w:rPr>
        <w:t xml:space="preserve"> </w:t>
      </w:r>
      <w:r>
        <w:rPr>
          <w:rFonts w:ascii="宋体" w:hAnsi="宋体" w:eastAsia="宋体" w:cs="宋体"/>
          <w:spacing w:val="17"/>
          <w:sz w:val="19"/>
          <w:szCs w:val="19"/>
        </w:rPr>
        <w:t>其他地区应该统一试卷，北京高校应扩大对</w:t>
      </w:r>
      <w:r>
        <w:rPr>
          <w:rFonts w:ascii="宋体" w:hAnsi="宋体" w:eastAsia="宋体" w:cs="宋体"/>
          <w:spacing w:val="16"/>
          <w:sz w:val="19"/>
          <w:szCs w:val="19"/>
        </w:rPr>
        <w:t>河北、山东、河南</w:t>
      </w:r>
      <w:r>
        <w:rPr>
          <w:rFonts w:ascii="宋体" w:hAnsi="宋体" w:eastAsia="宋体" w:cs="宋体"/>
          <w:spacing w:val="13"/>
          <w:sz w:val="19"/>
          <w:szCs w:val="19"/>
        </w:rPr>
        <w:t>等高考大省的招生名额。</w:t>
      </w:r>
    </w:p>
    <w:p w14:paraId="4666CE92">
      <w:pPr>
        <w:spacing w:before="195" w:line="269" w:lineRule="auto"/>
        <w:ind w:left="15" w:right="89"/>
        <w:rPr>
          <w:rFonts w:ascii="宋体" w:hAnsi="宋体" w:eastAsia="宋体" w:cs="宋体"/>
          <w:sz w:val="19"/>
          <w:szCs w:val="19"/>
        </w:rPr>
      </w:pPr>
      <w:r>
        <w:rPr>
          <w:rFonts w:ascii="宋体" w:hAnsi="宋体" w:eastAsia="宋体" w:cs="宋体"/>
          <w:spacing w:val="19"/>
          <w:sz w:val="19"/>
          <w:szCs w:val="19"/>
        </w:rPr>
        <w:t>很多人说统一试卷会导致发达地区和落后地区的分化，但是，除了考试外，还有一个录取</w:t>
      </w:r>
      <w:r>
        <w:rPr>
          <w:rFonts w:ascii="宋体" w:hAnsi="宋体" w:eastAsia="宋体" w:cs="宋体"/>
          <w:spacing w:val="9"/>
          <w:sz w:val="19"/>
          <w:szCs w:val="19"/>
        </w:rPr>
        <w:t>方式可以调控。</w:t>
      </w:r>
    </w:p>
    <w:p w14:paraId="061B2503">
      <w:pPr>
        <w:spacing w:line="269" w:lineRule="auto"/>
        <w:rPr>
          <w:rFonts w:ascii="宋体" w:hAnsi="宋体" w:eastAsia="宋体" w:cs="宋体"/>
          <w:sz w:val="19"/>
          <w:szCs w:val="19"/>
        </w:rPr>
        <w:sectPr>
          <w:headerReference r:id="rId655" w:type="default"/>
          <w:footerReference r:id="rId656" w:type="default"/>
          <w:pgSz w:w="10488" w:h="14743"/>
          <w:pgMar w:top="975" w:right="1112" w:bottom="1088" w:left="1108" w:header="698" w:footer="843" w:gutter="0"/>
          <w:cols w:space="720" w:num="1"/>
        </w:sectPr>
      </w:pPr>
    </w:p>
    <w:p w14:paraId="407324F0">
      <w:pPr>
        <w:spacing w:before="256" w:line="226" w:lineRule="auto"/>
        <w:ind w:left="6"/>
        <w:outlineLvl w:val="2"/>
        <w:rPr>
          <w:rFonts w:ascii="宋体" w:hAnsi="宋体" w:eastAsia="宋体" w:cs="宋体"/>
          <w:sz w:val="27"/>
          <w:szCs w:val="27"/>
        </w:rPr>
      </w:pPr>
      <w:r>
        <w:rPr>
          <w:rFonts w:ascii="宋体" w:hAnsi="宋体" w:eastAsia="宋体" w:cs="宋体"/>
          <w:b/>
          <w:bCs/>
          <w:spacing w:val="4"/>
          <w:sz w:val="27"/>
          <w:szCs w:val="27"/>
        </w:rPr>
        <w:t>第二节</w:t>
      </w:r>
      <w:r>
        <w:rPr>
          <w:rFonts w:ascii="宋体" w:hAnsi="宋体" w:eastAsia="宋体" w:cs="宋体"/>
          <w:spacing w:val="4"/>
          <w:sz w:val="27"/>
          <w:szCs w:val="27"/>
        </w:rPr>
        <w:t xml:space="preserve"> </w:t>
      </w:r>
      <w:r>
        <w:rPr>
          <w:rFonts w:ascii="宋体" w:hAnsi="宋体" w:eastAsia="宋体" w:cs="宋体"/>
          <w:b/>
          <w:bCs/>
          <w:spacing w:val="4"/>
          <w:sz w:val="27"/>
          <w:szCs w:val="27"/>
        </w:rPr>
        <w:t>所有权利与所有义务</w:t>
      </w:r>
    </w:p>
    <w:p w14:paraId="5D3CD44A">
      <w:pPr>
        <w:spacing w:before="222" w:line="229" w:lineRule="auto"/>
        <w:rPr>
          <w:rFonts w:ascii="宋体" w:hAnsi="宋体" w:eastAsia="宋体" w:cs="宋体"/>
          <w:sz w:val="19"/>
          <w:szCs w:val="19"/>
        </w:rPr>
      </w:pPr>
      <w:r>
        <w:rPr>
          <w:rFonts w:ascii="宋体" w:hAnsi="宋体" w:eastAsia="宋体" w:cs="宋体"/>
          <w:b/>
          <w:bCs/>
          <w:spacing w:val="-8"/>
          <w:sz w:val="19"/>
          <w:szCs w:val="19"/>
        </w:rPr>
        <w:t>概念：</w:t>
      </w:r>
    </w:p>
    <w:p w14:paraId="48848C69">
      <w:pPr>
        <w:spacing w:before="235" w:line="229" w:lineRule="auto"/>
        <w:rPr>
          <w:rFonts w:ascii="宋体" w:hAnsi="宋体" w:eastAsia="宋体" w:cs="宋体"/>
          <w:sz w:val="19"/>
          <w:szCs w:val="19"/>
        </w:rPr>
      </w:pPr>
      <w:r>
        <w:rPr>
          <w:rFonts w:ascii="宋体" w:hAnsi="宋体" w:eastAsia="宋体" w:cs="宋体"/>
          <w:spacing w:val="18"/>
          <w:sz w:val="19"/>
          <w:szCs w:val="19"/>
        </w:rPr>
        <w:t>所有权利：可使特定事物为其所有的权利</w:t>
      </w:r>
    </w:p>
    <w:p w14:paraId="7B023090">
      <w:pPr>
        <w:spacing w:before="233" w:line="229" w:lineRule="auto"/>
        <w:rPr>
          <w:rFonts w:ascii="宋体" w:hAnsi="宋体" w:eastAsia="宋体" w:cs="宋体"/>
          <w:sz w:val="19"/>
          <w:szCs w:val="19"/>
        </w:rPr>
      </w:pPr>
      <w:r>
        <w:rPr>
          <w:rFonts w:ascii="宋体" w:hAnsi="宋体" w:eastAsia="宋体" w:cs="宋体"/>
          <w:spacing w:val="18"/>
          <w:sz w:val="19"/>
          <w:szCs w:val="19"/>
        </w:rPr>
        <w:t>所有义务：承认他人可使特定事物为其所有的义务</w:t>
      </w:r>
    </w:p>
    <w:p w14:paraId="22C2EFE9">
      <w:pPr>
        <w:spacing w:before="238" w:line="230" w:lineRule="auto"/>
        <w:rPr>
          <w:rFonts w:ascii="宋体" w:hAnsi="宋体" w:eastAsia="宋体" w:cs="宋体"/>
          <w:sz w:val="19"/>
          <w:szCs w:val="19"/>
        </w:rPr>
      </w:pPr>
      <w:r>
        <w:rPr>
          <w:rFonts w:ascii="宋体" w:hAnsi="宋体" w:eastAsia="宋体" w:cs="宋体"/>
          <w:spacing w:val="11"/>
          <w:sz w:val="19"/>
          <w:szCs w:val="19"/>
        </w:rPr>
        <w:t>所有物：</w:t>
      </w:r>
      <w:r>
        <w:rPr>
          <w:rFonts w:ascii="宋体" w:hAnsi="宋体" w:eastAsia="宋体" w:cs="宋体"/>
          <w:spacing w:val="-8"/>
          <w:sz w:val="19"/>
          <w:szCs w:val="19"/>
        </w:rPr>
        <w:t xml:space="preserve"> </w:t>
      </w:r>
      <w:r>
        <w:rPr>
          <w:rFonts w:ascii="宋体" w:hAnsi="宋体" w:eastAsia="宋体" w:cs="宋体"/>
          <w:spacing w:val="11"/>
          <w:sz w:val="19"/>
          <w:szCs w:val="19"/>
        </w:rPr>
        <w:t>为人所有的客观事物</w:t>
      </w:r>
    </w:p>
    <w:p w14:paraId="4DECC1AD">
      <w:pPr>
        <w:spacing w:before="246" w:line="263" w:lineRule="auto"/>
        <w:ind w:left="10" w:right="195" w:hanging="9"/>
        <w:rPr>
          <w:rFonts w:ascii="宋体" w:hAnsi="宋体" w:eastAsia="宋体" w:cs="宋体"/>
          <w:sz w:val="19"/>
          <w:szCs w:val="19"/>
        </w:rPr>
      </w:pPr>
      <w:r>
        <w:rPr>
          <w:rFonts w:ascii="宋体" w:hAnsi="宋体" w:eastAsia="宋体" w:cs="宋体"/>
          <w:spacing w:val="15"/>
          <w:sz w:val="19"/>
          <w:szCs w:val="19"/>
        </w:rPr>
        <w:t>法学中的物和哲学、科学中的物质，</w:t>
      </w:r>
      <w:r>
        <w:rPr>
          <w:rFonts w:ascii="宋体" w:hAnsi="宋体" w:eastAsia="宋体" w:cs="宋体"/>
          <w:spacing w:val="-25"/>
          <w:sz w:val="19"/>
          <w:szCs w:val="19"/>
        </w:rPr>
        <w:t xml:space="preserve"> </w:t>
      </w:r>
      <w:r>
        <w:rPr>
          <w:rFonts w:ascii="宋体" w:hAnsi="宋体" w:eastAsia="宋体" w:cs="宋体"/>
          <w:spacing w:val="15"/>
          <w:sz w:val="19"/>
          <w:szCs w:val="19"/>
        </w:rPr>
        <w:t>在概念上略有不同，不同的地方在于</w:t>
      </w:r>
      <w:r>
        <w:rPr>
          <w:rFonts w:ascii="宋体" w:hAnsi="宋体" w:eastAsia="宋体" w:cs="宋体"/>
          <w:spacing w:val="14"/>
          <w:sz w:val="19"/>
          <w:szCs w:val="19"/>
        </w:rPr>
        <w:t>，法学中的物，</w:t>
      </w:r>
      <w:r>
        <w:rPr>
          <w:rFonts w:ascii="宋体" w:hAnsi="宋体" w:eastAsia="宋体" w:cs="宋体"/>
          <w:spacing w:val="17"/>
          <w:sz w:val="19"/>
          <w:szCs w:val="19"/>
        </w:rPr>
        <w:t>带有权利义务关系，哲学和科学中的物质不带有权利义务关系。</w:t>
      </w:r>
    </w:p>
    <w:p w14:paraId="670402DC">
      <w:pPr>
        <w:spacing w:before="192" w:line="229" w:lineRule="auto"/>
        <w:rPr>
          <w:rFonts w:ascii="宋体" w:hAnsi="宋体" w:eastAsia="宋体" w:cs="宋体"/>
          <w:sz w:val="19"/>
          <w:szCs w:val="19"/>
        </w:rPr>
      </w:pPr>
      <w:r>
        <w:rPr>
          <w:rFonts w:ascii="宋体" w:hAnsi="宋体" w:eastAsia="宋体" w:cs="宋体"/>
          <w:spacing w:val="13"/>
          <w:sz w:val="19"/>
          <w:szCs w:val="19"/>
        </w:rPr>
        <w:t>所有制：</w:t>
      </w:r>
      <w:r>
        <w:rPr>
          <w:rFonts w:ascii="宋体" w:hAnsi="宋体" w:eastAsia="宋体" w:cs="宋体"/>
          <w:spacing w:val="-3"/>
          <w:sz w:val="19"/>
          <w:szCs w:val="19"/>
        </w:rPr>
        <w:t xml:space="preserve"> </w:t>
      </w:r>
      <w:r>
        <w:rPr>
          <w:rFonts w:ascii="宋体" w:hAnsi="宋体" w:eastAsia="宋体" w:cs="宋体"/>
          <w:spacing w:val="13"/>
          <w:sz w:val="19"/>
          <w:szCs w:val="19"/>
        </w:rPr>
        <w:t>关于所有权利与所有义务的制度</w:t>
      </w:r>
    </w:p>
    <w:p w14:paraId="5B8F7677">
      <w:pPr>
        <w:spacing w:before="243" w:line="266" w:lineRule="auto"/>
        <w:ind w:right="91"/>
        <w:rPr>
          <w:rFonts w:ascii="宋体" w:hAnsi="宋体" w:eastAsia="宋体" w:cs="宋体"/>
          <w:sz w:val="19"/>
          <w:szCs w:val="19"/>
        </w:rPr>
      </w:pPr>
      <w:r>
        <w:rPr>
          <w:rFonts w:ascii="宋体" w:hAnsi="宋体" w:eastAsia="宋体" w:cs="宋体"/>
          <w:spacing w:val="18"/>
          <w:sz w:val="19"/>
          <w:szCs w:val="19"/>
        </w:rPr>
        <w:t>所有制本质是人与人的关系，不是人与物的关系，即人与人之间关于事物的归属的制度。</w:t>
      </w:r>
      <w:r>
        <w:rPr>
          <w:rFonts w:ascii="宋体" w:hAnsi="宋体" w:eastAsia="宋体" w:cs="宋体"/>
          <w:spacing w:val="19"/>
          <w:sz w:val="19"/>
          <w:szCs w:val="19"/>
        </w:rPr>
        <w:t>例如，我买了一台华为手机，则该手机为我所有，我之所以能够拥有这台华为手机，本质上不是我与手机之间具有某种联系，而是我与社会中的他人有一个共同约定：东西是谁买</w:t>
      </w:r>
      <w:r>
        <w:rPr>
          <w:rFonts w:ascii="宋体" w:hAnsi="宋体" w:eastAsia="宋体" w:cs="宋体"/>
          <w:spacing w:val="9"/>
          <w:sz w:val="19"/>
          <w:szCs w:val="19"/>
        </w:rPr>
        <w:t>的就归谁。</w:t>
      </w:r>
    </w:p>
    <w:p w14:paraId="026E5632">
      <w:pPr>
        <w:pStyle w:val="2"/>
        <w:spacing w:line="299" w:lineRule="auto"/>
      </w:pPr>
    </w:p>
    <w:p w14:paraId="5C6587DF">
      <w:pPr>
        <w:pStyle w:val="2"/>
        <w:spacing w:line="299" w:lineRule="auto"/>
      </w:pPr>
    </w:p>
    <w:p w14:paraId="047698D7">
      <w:pPr>
        <w:spacing w:before="62" w:line="265" w:lineRule="auto"/>
        <w:ind w:right="91" w:firstLine="5"/>
        <w:rPr>
          <w:rFonts w:ascii="宋体" w:hAnsi="宋体" w:eastAsia="宋体" w:cs="宋体"/>
          <w:sz w:val="19"/>
          <w:szCs w:val="19"/>
        </w:rPr>
      </w:pPr>
      <w:r>
        <w:rPr>
          <w:rFonts w:ascii="宋体" w:hAnsi="宋体" w:eastAsia="宋体" w:cs="宋体"/>
          <w:spacing w:val="18"/>
          <w:sz w:val="19"/>
          <w:szCs w:val="19"/>
        </w:rPr>
        <w:t>一个客观事物为主体所有，只是使该客观事物带有了</w:t>
      </w:r>
      <w:r>
        <w:rPr>
          <w:rFonts w:ascii="宋体" w:hAnsi="宋体" w:eastAsia="宋体" w:cs="宋体"/>
          <w:spacing w:val="17"/>
          <w:sz w:val="19"/>
          <w:szCs w:val="19"/>
        </w:rPr>
        <w:t>“归属于主体</w:t>
      </w:r>
      <w:r>
        <w:rPr>
          <w:rFonts w:ascii="宋体" w:hAnsi="宋体" w:eastAsia="宋体" w:cs="宋体"/>
          <w:spacing w:val="-34"/>
          <w:sz w:val="19"/>
          <w:szCs w:val="19"/>
        </w:rPr>
        <w:t xml:space="preserve"> </w:t>
      </w:r>
      <w:r>
        <w:rPr>
          <w:rFonts w:ascii="宋体" w:hAnsi="宋体" w:eastAsia="宋体" w:cs="宋体"/>
          <w:spacing w:val="17"/>
          <w:sz w:val="19"/>
          <w:szCs w:val="19"/>
        </w:rPr>
        <w:t>”这一性质，不是指主</w:t>
      </w:r>
      <w:r>
        <w:rPr>
          <w:rFonts w:ascii="宋体" w:hAnsi="宋体" w:eastAsia="宋体" w:cs="宋体"/>
          <w:spacing w:val="19"/>
          <w:sz w:val="19"/>
          <w:szCs w:val="19"/>
        </w:rPr>
        <w:t>体可以对该客观事物进行支配、排他，因为支配、排他等权利是自由权的事，不是所有权的事，即所有权只决定有没有，而自由权与安全权决定有了之后能怎么用，所有权的目</w:t>
      </w:r>
    </w:p>
    <w:p w14:paraId="511F6898">
      <w:pPr>
        <w:spacing w:before="2" w:line="257" w:lineRule="auto"/>
        <w:ind w:right="98" w:firstLine="33"/>
        <w:rPr>
          <w:rFonts w:ascii="宋体" w:hAnsi="宋体" w:eastAsia="宋体" w:cs="宋体"/>
          <w:sz w:val="19"/>
          <w:szCs w:val="19"/>
        </w:rPr>
      </w:pPr>
      <w:r>
        <w:rPr>
          <w:rFonts w:ascii="宋体" w:hAnsi="宋体" w:eastAsia="宋体" w:cs="宋体"/>
          <w:spacing w:val="17"/>
          <w:sz w:val="19"/>
          <w:szCs w:val="19"/>
        </w:rPr>
        <w:t>的，只是给自由权与安全权确定标的。形象地说，</w:t>
      </w:r>
      <w:r>
        <w:rPr>
          <w:rFonts w:ascii="宋体" w:hAnsi="宋体" w:eastAsia="宋体" w:cs="宋体"/>
          <w:spacing w:val="-30"/>
          <w:sz w:val="19"/>
          <w:szCs w:val="19"/>
        </w:rPr>
        <w:t xml:space="preserve"> </w:t>
      </w:r>
      <w:r>
        <w:rPr>
          <w:rFonts w:ascii="宋体" w:hAnsi="宋体" w:eastAsia="宋体" w:cs="宋体"/>
          <w:spacing w:val="17"/>
          <w:sz w:val="19"/>
          <w:szCs w:val="19"/>
        </w:rPr>
        <w:t>所</w:t>
      </w:r>
      <w:r>
        <w:rPr>
          <w:rFonts w:ascii="宋体" w:hAnsi="宋体" w:eastAsia="宋体" w:cs="宋体"/>
          <w:spacing w:val="16"/>
          <w:sz w:val="19"/>
          <w:szCs w:val="19"/>
        </w:rPr>
        <w:t>谓取得所有权，相当于给一个客观事</w:t>
      </w:r>
      <w:r>
        <w:rPr>
          <w:rFonts w:ascii="宋体" w:hAnsi="宋体" w:eastAsia="宋体" w:cs="宋体"/>
          <w:spacing w:val="19"/>
          <w:sz w:val="19"/>
          <w:szCs w:val="19"/>
        </w:rPr>
        <w:t>物盖上归属于所有者的标记，至于打上标记后带来的相关权益，那是自由权与安全权的</w:t>
      </w:r>
    </w:p>
    <w:p w14:paraId="746FA919">
      <w:pPr>
        <w:spacing w:line="228" w:lineRule="auto"/>
        <w:rPr>
          <w:rFonts w:ascii="宋体" w:hAnsi="宋体" w:eastAsia="宋体" w:cs="宋体"/>
          <w:sz w:val="19"/>
          <w:szCs w:val="19"/>
        </w:rPr>
      </w:pPr>
      <w:r>
        <w:rPr>
          <w:rFonts w:ascii="宋体" w:hAnsi="宋体" w:eastAsia="宋体" w:cs="宋体"/>
          <w:spacing w:val="15"/>
          <w:sz w:val="19"/>
          <w:szCs w:val="19"/>
        </w:rPr>
        <w:t>事，所有权只是负责给盖章而已。</w:t>
      </w:r>
    </w:p>
    <w:p w14:paraId="356D7B8C">
      <w:pPr>
        <w:spacing w:before="250" w:line="262" w:lineRule="auto"/>
        <w:ind w:left="17" w:right="95" w:hanging="5"/>
        <w:rPr>
          <w:rFonts w:ascii="宋体" w:hAnsi="宋体" w:eastAsia="宋体" w:cs="宋体"/>
          <w:sz w:val="19"/>
          <w:szCs w:val="19"/>
        </w:rPr>
      </w:pPr>
      <w:r>
        <w:rPr>
          <w:rFonts w:ascii="宋体" w:hAnsi="宋体" w:eastAsia="宋体" w:cs="宋体"/>
          <w:spacing w:val="13"/>
          <w:sz w:val="19"/>
          <w:szCs w:val="19"/>
        </w:rPr>
        <w:t>《中华人民共和国民法典》第 114</w:t>
      </w:r>
      <w:r>
        <w:rPr>
          <w:rFonts w:ascii="宋体" w:hAnsi="宋体" w:eastAsia="宋体" w:cs="宋体"/>
          <w:spacing w:val="-14"/>
          <w:sz w:val="19"/>
          <w:szCs w:val="19"/>
        </w:rPr>
        <w:t xml:space="preserve"> </w:t>
      </w:r>
      <w:r>
        <w:rPr>
          <w:rFonts w:ascii="宋体" w:hAnsi="宋体" w:eastAsia="宋体" w:cs="宋体"/>
          <w:spacing w:val="13"/>
          <w:sz w:val="19"/>
          <w:szCs w:val="19"/>
        </w:rPr>
        <w:t>条第 2</w:t>
      </w:r>
      <w:r>
        <w:rPr>
          <w:rFonts w:ascii="宋体" w:hAnsi="宋体" w:eastAsia="宋体" w:cs="宋体"/>
          <w:spacing w:val="-19"/>
          <w:sz w:val="19"/>
          <w:szCs w:val="19"/>
        </w:rPr>
        <w:t xml:space="preserve"> </w:t>
      </w:r>
      <w:r>
        <w:rPr>
          <w:rFonts w:ascii="宋体" w:hAnsi="宋体" w:eastAsia="宋体" w:cs="宋体"/>
          <w:spacing w:val="13"/>
          <w:sz w:val="19"/>
          <w:szCs w:val="19"/>
        </w:rPr>
        <w:t>款：</w:t>
      </w:r>
      <w:r>
        <w:rPr>
          <w:rFonts w:ascii="宋体" w:hAnsi="宋体" w:eastAsia="宋体" w:cs="宋体"/>
          <w:spacing w:val="-57"/>
          <w:sz w:val="19"/>
          <w:szCs w:val="19"/>
        </w:rPr>
        <w:t xml:space="preserve"> </w:t>
      </w:r>
      <w:r>
        <w:rPr>
          <w:rFonts w:ascii="宋体" w:hAnsi="宋体" w:eastAsia="宋体" w:cs="宋体"/>
          <w:spacing w:val="13"/>
          <w:sz w:val="19"/>
          <w:szCs w:val="19"/>
        </w:rPr>
        <w:t>“</w:t>
      </w:r>
      <w:r>
        <w:rPr>
          <w:rFonts w:ascii="仿宋" w:hAnsi="仿宋" w:eastAsia="仿宋" w:cs="仿宋"/>
          <w:spacing w:val="13"/>
          <w:sz w:val="19"/>
          <w:szCs w:val="19"/>
        </w:rPr>
        <w:t>物权是权利人依法对特定的物享</w:t>
      </w:r>
      <w:r>
        <w:rPr>
          <w:rFonts w:ascii="仿宋" w:hAnsi="仿宋" w:eastAsia="仿宋" w:cs="仿宋"/>
          <w:spacing w:val="12"/>
          <w:sz w:val="19"/>
          <w:szCs w:val="19"/>
        </w:rPr>
        <w:t>有直接支</w:t>
      </w:r>
      <w:r>
        <w:rPr>
          <w:rFonts w:ascii="仿宋" w:hAnsi="仿宋" w:eastAsia="仿宋" w:cs="仿宋"/>
          <w:spacing w:val="17"/>
          <w:sz w:val="19"/>
          <w:szCs w:val="19"/>
        </w:rPr>
        <w:t>配和排他的权利，</w:t>
      </w:r>
      <w:r>
        <w:rPr>
          <w:rFonts w:ascii="仿宋" w:hAnsi="仿宋" w:eastAsia="仿宋" w:cs="仿宋"/>
          <w:spacing w:val="-31"/>
          <w:sz w:val="19"/>
          <w:szCs w:val="19"/>
        </w:rPr>
        <w:t xml:space="preserve"> </w:t>
      </w:r>
      <w:r>
        <w:rPr>
          <w:rFonts w:ascii="仿宋" w:hAnsi="仿宋" w:eastAsia="仿宋" w:cs="仿宋"/>
          <w:spacing w:val="17"/>
          <w:sz w:val="19"/>
          <w:szCs w:val="19"/>
        </w:rPr>
        <w:t>包括所有权、用益物权和担保物权。</w:t>
      </w:r>
      <w:r>
        <w:rPr>
          <w:rFonts w:ascii="仿宋" w:hAnsi="仿宋" w:eastAsia="仿宋" w:cs="仿宋"/>
          <w:spacing w:val="62"/>
          <w:sz w:val="19"/>
          <w:szCs w:val="19"/>
        </w:rPr>
        <w:t xml:space="preserve"> </w:t>
      </w:r>
      <w:r>
        <w:rPr>
          <w:rFonts w:ascii="宋体" w:hAnsi="宋体" w:eastAsia="宋体" w:cs="宋体"/>
          <w:spacing w:val="17"/>
          <w:sz w:val="19"/>
          <w:szCs w:val="19"/>
        </w:rPr>
        <w:t>”</w:t>
      </w:r>
    </w:p>
    <w:p w14:paraId="1F192944">
      <w:pPr>
        <w:spacing w:before="202" w:line="265" w:lineRule="auto"/>
        <w:ind w:left="7" w:right="298" w:firstLine="3"/>
        <w:rPr>
          <w:rFonts w:ascii="宋体" w:hAnsi="宋体" w:eastAsia="宋体" w:cs="宋体"/>
          <w:sz w:val="19"/>
          <w:szCs w:val="19"/>
        </w:rPr>
      </w:pPr>
      <w:r>
        <w:rPr>
          <w:rFonts w:ascii="宋体" w:hAnsi="宋体" w:eastAsia="宋体" w:cs="宋体"/>
          <w:spacing w:val="15"/>
          <w:sz w:val="19"/>
          <w:szCs w:val="19"/>
        </w:rPr>
        <w:t>《中华人民共和国民法典》第</w:t>
      </w:r>
      <w:r>
        <w:rPr>
          <w:rFonts w:ascii="宋体" w:hAnsi="宋体" w:eastAsia="宋体" w:cs="宋体"/>
          <w:spacing w:val="2"/>
          <w:sz w:val="19"/>
          <w:szCs w:val="19"/>
        </w:rPr>
        <w:t xml:space="preserve"> </w:t>
      </w:r>
      <w:r>
        <w:rPr>
          <w:rFonts w:ascii="宋体" w:hAnsi="宋体" w:eastAsia="宋体" w:cs="宋体"/>
          <w:spacing w:val="15"/>
          <w:sz w:val="19"/>
          <w:szCs w:val="19"/>
        </w:rPr>
        <w:t>240</w:t>
      </w:r>
      <w:r>
        <w:rPr>
          <w:rFonts w:ascii="宋体" w:hAnsi="宋体" w:eastAsia="宋体" w:cs="宋体"/>
          <w:spacing w:val="-15"/>
          <w:sz w:val="19"/>
          <w:szCs w:val="19"/>
        </w:rPr>
        <w:t xml:space="preserve"> </w:t>
      </w:r>
      <w:r>
        <w:rPr>
          <w:rFonts w:ascii="宋体" w:hAnsi="宋体" w:eastAsia="宋体" w:cs="宋体"/>
          <w:spacing w:val="15"/>
          <w:sz w:val="19"/>
          <w:szCs w:val="19"/>
        </w:rPr>
        <w:t>条：</w:t>
      </w:r>
      <w:r>
        <w:rPr>
          <w:rFonts w:ascii="宋体" w:hAnsi="宋体" w:eastAsia="宋体" w:cs="宋体"/>
          <w:spacing w:val="-37"/>
          <w:sz w:val="19"/>
          <w:szCs w:val="19"/>
        </w:rPr>
        <w:t xml:space="preserve"> </w:t>
      </w:r>
      <w:r>
        <w:rPr>
          <w:rFonts w:ascii="宋体" w:hAnsi="宋体" w:eastAsia="宋体" w:cs="宋体"/>
          <w:spacing w:val="15"/>
          <w:sz w:val="19"/>
          <w:szCs w:val="19"/>
        </w:rPr>
        <w:t>“</w:t>
      </w:r>
      <w:r>
        <w:rPr>
          <w:rFonts w:ascii="仿宋" w:hAnsi="仿宋" w:eastAsia="仿宋" w:cs="仿宋"/>
          <w:spacing w:val="15"/>
          <w:sz w:val="19"/>
          <w:szCs w:val="19"/>
        </w:rPr>
        <w:t>所有权人对自己的不动产或者动产依法享有占</w:t>
      </w:r>
      <w:r>
        <w:rPr>
          <w:rFonts w:ascii="仿宋" w:hAnsi="仿宋" w:eastAsia="仿宋" w:cs="仿宋"/>
          <w:spacing w:val="22"/>
          <w:sz w:val="19"/>
          <w:szCs w:val="19"/>
        </w:rPr>
        <w:t xml:space="preserve">有、使用、收益和处分的权利。 </w:t>
      </w:r>
      <w:r>
        <w:rPr>
          <w:rFonts w:ascii="宋体" w:hAnsi="宋体" w:eastAsia="宋体" w:cs="宋体"/>
          <w:spacing w:val="22"/>
          <w:sz w:val="19"/>
          <w:szCs w:val="19"/>
        </w:rPr>
        <w:t>”</w:t>
      </w:r>
    </w:p>
    <w:p w14:paraId="3AF16F30">
      <w:pPr>
        <w:spacing w:before="198" w:line="265" w:lineRule="auto"/>
        <w:ind w:left="10" w:right="83"/>
        <w:jc w:val="both"/>
        <w:rPr>
          <w:rFonts w:ascii="宋体" w:hAnsi="宋体" w:eastAsia="宋体" w:cs="宋体"/>
          <w:sz w:val="19"/>
          <w:szCs w:val="19"/>
        </w:rPr>
      </w:pPr>
      <w:r>
        <w:rPr>
          <w:rFonts w:ascii="宋体" w:hAnsi="宋体" w:eastAsia="宋体" w:cs="宋体"/>
          <w:spacing w:val="15"/>
          <w:sz w:val="19"/>
          <w:szCs w:val="19"/>
        </w:rPr>
        <w:t>《德国民法典》第</w:t>
      </w:r>
      <w:r>
        <w:rPr>
          <w:rFonts w:ascii="宋体" w:hAnsi="宋体" w:eastAsia="宋体" w:cs="宋体"/>
          <w:spacing w:val="-10"/>
          <w:sz w:val="19"/>
          <w:szCs w:val="19"/>
        </w:rPr>
        <w:t xml:space="preserve"> </w:t>
      </w:r>
      <w:r>
        <w:rPr>
          <w:rFonts w:ascii="宋体" w:hAnsi="宋体" w:eastAsia="宋体" w:cs="宋体"/>
          <w:spacing w:val="15"/>
          <w:sz w:val="19"/>
          <w:szCs w:val="19"/>
        </w:rPr>
        <w:t>903</w:t>
      </w:r>
      <w:r>
        <w:rPr>
          <w:rFonts w:ascii="宋体" w:hAnsi="宋体" w:eastAsia="宋体" w:cs="宋体"/>
          <w:spacing w:val="-16"/>
          <w:sz w:val="19"/>
          <w:szCs w:val="19"/>
        </w:rPr>
        <w:t xml:space="preserve"> </w:t>
      </w:r>
      <w:r>
        <w:rPr>
          <w:rFonts w:ascii="宋体" w:hAnsi="宋体" w:eastAsia="宋体" w:cs="宋体"/>
          <w:spacing w:val="15"/>
          <w:sz w:val="19"/>
          <w:szCs w:val="19"/>
        </w:rPr>
        <w:t>条：</w:t>
      </w:r>
      <w:r>
        <w:rPr>
          <w:rFonts w:ascii="宋体" w:hAnsi="宋体" w:eastAsia="宋体" w:cs="宋体"/>
          <w:spacing w:val="-37"/>
          <w:sz w:val="19"/>
          <w:szCs w:val="19"/>
        </w:rPr>
        <w:t xml:space="preserve"> </w:t>
      </w:r>
      <w:r>
        <w:rPr>
          <w:rFonts w:ascii="宋体" w:hAnsi="宋体" w:eastAsia="宋体" w:cs="宋体"/>
          <w:spacing w:val="15"/>
          <w:sz w:val="19"/>
          <w:szCs w:val="19"/>
        </w:rPr>
        <w:t>“</w:t>
      </w:r>
      <w:r>
        <w:rPr>
          <w:rFonts w:ascii="仿宋" w:hAnsi="仿宋" w:eastAsia="仿宋" w:cs="仿宋"/>
          <w:spacing w:val="15"/>
          <w:sz w:val="19"/>
          <w:szCs w:val="19"/>
        </w:rPr>
        <w:t>物之所有人于不抵触法</w:t>
      </w:r>
      <w:r>
        <w:rPr>
          <w:rFonts w:ascii="仿宋" w:hAnsi="仿宋" w:eastAsia="仿宋" w:cs="仿宋"/>
          <w:spacing w:val="14"/>
          <w:sz w:val="19"/>
          <w:szCs w:val="19"/>
        </w:rPr>
        <w:t>律，或第三人之权利之限度内，</w:t>
      </w:r>
      <w:r>
        <w:rPr>
          <w:rFonts w:ascii="仿宋" w:hAnsi="仿宋" w:eastAsia="仿宋" w:cs="仿宋"/>
          <w:spacing w:val="-56"/>
          <w:sz w:val="19"/>
          <w:szCs w:val="19"/>
        </w:rPr>
        <w:t xml:space="preserve"> </w:t>
      </w:r>
      <w:r>
        <w:rPr>
          <w:rFonts w:ascii="仿宋" w:hAnsi="仿宋" w:eastAsia="仿宋" w:cs="仿宋"/>
          <w:spacing w:val="14"/>
          <w:sz w:val="19"/>
          <w:szCs w:val="19"/>
        </w:rPr>
        <w:t>得自</w:t>
      </w:r>
      <w:r>
        <w:rPr>
          <w:rFonts w:ascii="仿宋" w:hAnsi="仿宋" w:eastAsia="仿宋" w:cs="仿宋"/>
          <w:spacing w:val="19"/>
          <w:sz w:val="19"/>
          <w:szCs w:val="19"/>
        </w:rPr>
        <w:t>由处理其物，并排除他人一切之干涉。动物之所有人在行使其权限时，应注意动物保护之</w:t>
      </w:r>
      <w:r>
        <w:rPr>
          <w:rFonts w:ascii="仿宋" w:hAnsi="仿宋" w:eastAsia="仿宋" w:cs="仿宋"/>
          <w:spacing w:val="21"/>
          <w:sz w:val="19"/>
          <w:szCs w:val="19"/>
        </w:rPr>
        <w:t>特别规定。</w:t>
      </w:r>
      <w:r>
        <w:rPr>
          <w:rFonts w:ascii="仿宋" w:hAnsi="仿宋" w:eastAsia="仿宋" w:cs="仿宋"/>
          <w:spacing w:val="43"/>
          <w:sz w:val="19"/>
          <w:szCs w:val="19"/>
        </w:rPr>
        <w:t xml:space="preserve"> </w:t>
      </w:r>
      <w:r>
        <w:rPr>
          <w:rFonts w:ascii="宋体" w:hAnsi="宋体" w:eastAsia="宋体" w:cs="宋体"/>
          <w:spacing w:val="21"/>
          <w:sz w:val="19"/>
          <w:szCs w:val="19"/>
        </w:rPr>
        <w:t>”</w:t>
      </w:r>
    </w:p>
    <w:p w14:paraId="1FFE139C">
      <w:pPr>
        <w:spacing w:before="199" w:line="260" w:lineRule="auto"/>
        <w:ind w:left="12" w:right="189"/>
        <w:rPr>
          <w:rFonts w:ascii="宋体" w:hAnsi="宋体" w:eastAsia="宋体" w:cs="宋体"/>
          <w:sz w:val="19"/>
          <w:szCs w:val="19"/>
        </w:rPr>
      </w:pPr>
      <w:r>
        <w:rPr>
          <w:rFonts w:ascii="宋体" w:hAnsi="宋体" w:eastAsia="宋体" w:cs="宋体"/>
          <w:spacing w:val="12"/>
          <w:sz w:val="19"/>
          <w:szCs w:val="19"/>
        </w:rPr>
        <w:t>《拿破仑法典》第 544</w:t>
      </w:r>
      <w:r>
        <w:rPr>
          <w:rFonts w:ascii="宋体" w:hAnsi="宋体" w:eastAsia="宋体" w:cs="宋体"/>
          <w:spacing w:val="3"/>
          <w:sz w:val="19"/>
          <w:szCs w:val="19"/>
        </w:rPr>
        <w:t xml:space="preserve"> </w:t>
      </w:r>
      <w:r>
        <w:rPr>
          <w:rFonts w:ascii="宋体" w:hAnsi="宋体" w:eastAsia="宋体" w:cs="宋体"/>
          <w:spacing w:val="12"/>
          <w:sz w:val="19"/>
          <w:szCs w:val="19"/>
        </w:rPr>
        <w:t>条：</w:t>
      </w:r>
      <w:r>
        <w:rPr>
          <w:rFonts w:ascii="宋体" w:hAnsi="宋体" w:eastAsia="宋体" w:cs="宋体"/>
          <w:spacing w:val="-43"/>
          <w:sz w:val="19"/>
          <w:szCs w:val="19"/>
        </w:rPr>
        <w:t xml:space="preserve"> </w:t>
      </w:r>
      <w:r>
        <w:rPr>
          <w:rFonts w:ascii="宋体" w:hAnsi="宋体" w:eastAsia="宋体" w:cs="宋体"/>
          <w:spacing w:val="12"/>
          <w:sz w:val="19"/>
          <w:szCs w:val="19"/>
        </w:rPr>
        <w:t>“</w:t>
      </w:r>
      <w:r>
        <w:rPr>
          <w:rFonts w:ascii="仿宋" w:hAnsi="仿宋" w:eastAsia="仿宋" w:cs="仿宋"/>
          <w:spacing w:val="12"/>
          <w:sz w:val="19"/>
          <w:szCs w:val="19"/>
        </w:rPr>
        <w:t>所有权是对于物有绝对无限制地使用、收益及处分的权利，</w:t>
      </w:r>
      <w:r>
        <w:rPr>
          <w:rFonts w:ascii="仿宋" w:hAnsi="仿宋" w:eastAsia="仿宋" w:cs="仿宋"/>
          <w:spacing w:val="22"/>
          <w:sz w:val="19"/>
          <w:szCs w:val="19"/>
        </w:rPr>
        <w:t xml:space="preserve">但法令所禁止的使用不在此限。 </w:t>
      </w:r>
      <w:r>
        <w:rPr>
          <w:rFonts w:ascii="宋体" w:hAnsi="宋体" w:eastAsia="宋体" w:cs="宋体"/>
          <w:spacing w:val="22"/>
          <w:sz w:val="19"/>
          <w:szCs w:val="19"/>
        </w:rPr>
        <w:t>”</w:t>
      </w:r>
    </w:p>
    <w:p w14:paraId="4C680185">
      <w:pPr>
        <w:spacing w:before="195" w:line="229" w:lineRule="auto"/>
        <w:rPr>
          <w:rFonts w:ascii="宋体" w:hAnsi="宋体" w:eastAsia="宋体" w:cs="宋体"/>
          <w:sz w:val="19"/>
          <w:szCs w:val="19"/>
        </w:rPr>
      </w:pPr>
      <w:r>
        <w:rPr>
          <w:rFonts w:ascii="宋体" w:hAnsi="宋体" w:eastAsia="宋体" w:cs="宋体"/>
          <w:spacing w:val="14"/>
          <w:sz w:val="19"/>
          <w:szCs w:val="19"/>
        </w:rPr>
        <w:t>道德自由权利：</w:t>
      </w:r>
      <w:r>
        <w:rPr>
          <w:rFonts w:ascii="宋体" w:hAnsi="宋体" w:eastAsia="宋体" w:cs="宋体"/>
          <w:spacing w:val="-10"/>
          <w:sz w:val="19"/>
          <w:szCs w:val="19"/>
        </w:rPr>
        <w:t xml:space="preserve"> </w:t>
      </w:r>
      <w:r>
        <w:rPr>
          <w:rFonts w:ascii="宋体" w:hAnsi="宋体" w:eastAsia="宋体" w:cs="宋体"/>
          <w:spacing w:val="14"/>
          <w:sz w:val="19"/>
          <w:szCs w:val="19"/>
        </w:rPr>
        <w:t>合理行为不受他人干涉的权利</w:t>
      </w:r>
    </w:p>
    <w:p w14:paraId="7EBA4AF4">
      <w:pPr>
        <w:spacing w:before="235" w:line="229" w:lineRule="auto"/>
        <w:ind w:left="1"/>
        <w:rPr>
          <w:rFonts w:ascii="宋体" w:hAnsi="宋体" w:eastAsia="宋体" w:cs="宋体"/>
          <w:sz w:val="19"/>
          <w:szCs w:val="19"/>
        </w:rPr>
      </w:pPr>
      <w:r>
        <w:rPr>
          <w:rFonts w:ascii="宋体" w:hAnsi="宋体" w:eastAsia="宋体" w:cs="宋体"/>
          <w:spacing w:val="14"/>
          <w:sz w:val="19"/>
          <w:szCs w:val="19"/>
        </w:rPr>
        <w:t>法律自由权利：合法行为不受他人干涉的权利（334 页）</w:t>
      </w:r>
    </w:p>
    <w:p w14:paraId="52C2344C">
      <w:pPr>
        <w:spacing w:before="249" w:line="266" w:lineRule="auto"/>
        <w:ind w:right="83" w:firstLine="5"/>
        <w:jc w:val="both"/>
        <w:rPr>
          <w:rFonts w:ascii="宋体" w:hAnsi="宋体" w:eastAsia="宋体" w:cs="宋体"/>
          <w:sz w:val="19"/>
          <w:szCs w:val="19"/>
        </w:rPr>
      </w:pPr>
      <w:r>
        <w:rPr>
          <w:rFonts w:ascii="宋体" w:hAnsi="宋体" w:eastAsia="宋体" w:cs="宋体"/>
          <w:spacing w:val="16"/>
          <w:sz w:val="19"/>
          <w:szCs w:val="19"/>
        </w:rPr>
        <w:t>从上我们可以清晰地看出来，</w:t>
      </w:r>
      <w:r>
        <w:rPr>
          <w:rFonts w:ascii="宋体" w:hAnsi="宋体" w:eastAsia="宋体" w:cs="宋体"/>
          <w:spacing w:val="56"/>
          <w:sz w:val="19"/>
          <w:szCs w:val="19"/>
        </w:rPr>
        <w:t xml:space="preserve"> </w:t>
      </w:r>
      <w:r>
        <w:rPr>
          <w:rFonts w:ascii="宋体" w:hAnsi="宋体" w:eastAsia="宋体" w:cs="宋体"/>
          <w:spacing w:val="16"/>
          <w:sz w:val="19"/>
          <w:szCs w:val="19"/>
        </w:rPr>
        <w:t>目前《民法典》</w:t>
      </w:r>
      <w:r>
        <w:rPr>
          <w:rFonts w:ascii="宋体" w:hAnsi="宋体" w:eastAsia="宋体" w:cs="宋体"/>
          <w:spacing w:val="15"/>
          <w:sz w:val="19"/>
          <w:szCs w:val="19"/>
        </w:rPr>
        <w:t>中的物权和所有权（包括用益物权、担保物权</w:t>
      </w:r>
      <w:r>
        <w:rPr>
          <w:rFonts w:ascii="宋体" w:hAnsi="宋体" w:eastAsia="宋体" w:cs="宋体"/>
          <w:spacing w:val="7"/>
          <w:sz w:val="19"/>
          <w:szCs w:val="19"/>
        </w:rPr>
        <w:t>）</w:t>
      </w:r>
      <w:r>
        <w:rPr>
          <w:rFonts w:ascii="宋体" w:hAnsi="宋体" w:eastAsia="宋体" w:cs="宋体"/>
          <w:spacing w:val="-34"/>
          <w:sz w:val="19"/>
          <w:szCs w:val="19"/>
        </w:rPr>
        <w:t xml:space="preserve"> </w:t>
      </w:r>
      <w:r>
        <w:rPr>
          <w:rFonts w:ascii="宋体" w:hAnsi="宋体" w:eastAsia="宋体" w:cs="宋体"/>
          <w:spacing w:val="7"/>
          <w:sz w:val="19"/>
          <w:szCs w:val="19"/>
        </w:rPr>
        <w:t>，</w:t>
      </w:r>
      <w:r>
        <w:rPr>
          <w:rFonts w:ascii="宋体" w:hAnsi="宋体" w:eastAsia="宋体" w:cs="宋体"/>
          <w:spacing w:val="15"/>
          <w:sz w:val="19"/>
          <w:szCs w:val="19"/>
        </w:rPr>
        <w:t>实际上并不是真正的所有权，而是一些具体的</w:t>
      </w:r>
      <w:r>
        <w:rPr>
          <w:rFonts w:ascii="宋体" w:hAnsi="宋体" w:eastAsia="宋体" w:cs="宋体"/>
          <w:spacing w:val="14"/>
          <w:sz w:val="19"/>
          <w:szCs w:val="19"/>
        </w:rPr>
        <w:t>自由权，其中，直接支配、</w:t>
      </w:r>
      <w:r>
        <w:rPr>
          <w:rFonts w:ascii="宋体" w:hAnsi="宋体" w:eastAsia="宋体" w:cs="宋体"/>
          <w:spacing w:val="46"/>
          <w:sz w:val="19"/>
          <w:szCs w:val="19"/>
        </w:rPr>
        <w:t xml:space="preserve"> </w:t>
      </w:r>
      <w:r>
        <w:rPr>
          <w:rFonts w:ascii="宋体" w:hAnsi="宋体" w:eastAsia="宋体" w:cs="宋体"/>
          <w:spacing w:val="14"/>
          <w:sz w:val="19"/>
          <w:szCs w:val="19"/>
        </w:rPr>
        <w:t>占有、使</w:t>
      </w:r>
      <w:r>
        <w:rPr>
          <w:rFonts w:ascii="宋体" w:hAnsi="宋体" w:eastAsia="宋体" w:cs="宋体"/>
          <w:spacing w:val="17"/>
          <w:sz w:val="19"/>
          <w:szCs w:val="19"/>
        </w:rPr>
        <w:t>用、收益和处分属于积极自由权，排他属于消极自由权。</w:t>
      </w:r>
    </w:p>
    <w:p w14:paraId="711F7842">
      <w:pPr>
        <w:spacing w:line="266" w:lineRule="auto"/>
        <w:rPr>
          <w:rFonts w:ascii="宋体" w:hAnsi="宋体" w:eastAsia="宋体" w:cs="宋体"/>
          <w:sz w:val="19"/>
          <w:szCs w:val="19"/>
        </w:rPr>
        <w:sectPr>
          <w:headerReference r:id="rId657" w:type="default"/>
          <w:footerReference r:id="rId658" w:type="default"/>
          <w:pgSz w:w="10488" w:h="14743"/>
          <w:pgMar w:top="975" w:right="1108" w:bottom="1088" w:left="1122" w:header="698" w:footer="843" w:gutter="0"/>
          <w:cols w:space="720" w:num="1"/>
        </w:sectPr>
      </w:pPr>
    </w:p>
    <w:p w14:paraId="4496A327">
      <w:pPr>
        <w:spacing w:before="246" w:line="229" w:lineRule="auto"/>
        <w:ind w:left="14"/>
        <w:rPr>
          <w:rFonts w:ascii="宋体" w:hAnsi="宋体" w:eastAsia="宋体" w:cs="宋体"/>
          <w:sz w:val="19"/>
          <w:szCs w:val="19"/>
        </w:rPr>
      </w:pPr>
      <w:r>
        <w:rPr>
          <w:rFonts w:ascii="宋体" w:hAnsi="宋体" w:eastAsia="宋体" w:cs="宋体"/>
          <w:spacing w:val="18"/>
          <w:sz w:val="19"/>
          <w:szCs w:val="19"/>
        </w:rPr>
        <w:t>权利能力是关于某项权利的所有权利，行为能力</w:t>
      </w:r>
      <w:r>
        <w:rPr>
          <w:rFonts w:ascii="宋体" w:hAnsi="宋体" w:eastAsia="宋体" w:cs="宋体"/>
          <w:spacing w:val="17"/>
          <w:sz w:val="19"/>
          <w:szCs w:val="19"/>
        </w:rPr>
        <w:t>是关于某项权利的自由权利。</w:t>
      </w:r>
    </w:p>
    <w:p w14:paraId="6F4C23F0">
      <w:pPr>
        <w:spacing w:before="247" w:line="259" w:lineRule="auto"/>
        <w:ind w:left="27" w:right="76"/>
        <w:jc w:val="both"/>
        <w:rPr>
          <w:rFonts w:ascii="宋体" w:hAnsi="宋体" w:eastAsia="宋体" w:cs="宋体"/>
          <w:sz w:val="9"/>
          <w:szCs w:val="9"/>
        </w:rPr>
      </w:pPr>
      <w:r>
        <w:rPr>
          <w:rFonts w:ascii="宋体" w:hAnsi="宋体" w:eastAsia="宋体" w:cs="宋体"/>
          <w:spacing w:val="14"/>
          <w:sz w:val="19"/>
          <w:szCs w:val="19"/>
        </w:rPr>
        <w:t>《民法物权》：“</w:t>
      </w:r>
      <w:r>
        <w:rPr>
          <w:rFonts w:ascii="宋体" w:hAnsi="宋体" w:eastAsia="宋体" w:cs="宋体"/>
          <w:spacing w:val="-35"/>
          <w:sz w:val="19"/>
          <w:szCs w:val="19"/>
        </w:rPr>
        <w:t xml:space="preserve"> </w:t>
      </w:r>
      <w:r>
        <w:rPr>
          <w:rFonts w:ascii="仿宋" w:hAnsi="仿宋" w:eastAsia="仿宋" w:cs="仿宋"/>
          <w:spacing w:val="14"/>
          <w:sz w:val="19"/>
          <w:szCs w:val="19"/>
        </w:rPr>
        <w:t>归纳言之，物权的内容有二：</w:t>
      </w:r>
      <w:r>
        <w:rPr>
          <w:rFonts w:ascii="仿宋" w:hAnsi="仿宋" w:eastAsia="仿宋" w:cs="仿宋"/>
          <w:spacing w:val="-31"/>
          <w:sz w:val="19"/>
          <w:szCs w:val="19"/>
        </w:rPr>
        <w:t xml:space="preserve"> </w:t>
      </w:r>
      <w:r>
        <w:rPr>
          <w:rFonts w:ascii="仿宋" w:hAnsi="仿宋" w:eastAsia="仿宋" w:cs="仿宋"/>
          <w:spacing w:val="14"/>
          <w:sz w:val="19"/>
          <w:szCs w:val="19"/>
        </w:rPr>
        <w:t>一为</w:t>
      </w:r>
      <w:r>
        <w:rPr>
          <w:rFonts w:ascii="仿宋" w:hAnsi="仿宋" w:eastAsia="仿宋" w:cs="仿宋"/>
          <w:spacing w:val="13"/>
          <w:sz w:val="19"/>
          <w:szCs w:val="19"/>
        </w:rPr>
        <w:t>对物的直接支配，</w:t>
      </w:r>
      <w:r>
        <w:rPr>
          <w:rFonts w:ascii="仿宋" w:hAnsi="仿宋" w:eastAsia="仿宋" w:cs="仿宋"/>
          <w:spacing w:val="-52"/>
          <w:sz w:val="19"/>
          <w:szCs w:val="19"/>
        </w:rPr>
        <w:t xml:space="preserve"> </w:t>
      </w:r>
      <w:r>
        <w:rPr>
          <w:rFonts w:ascii="仿宋" w:hAnsi="仿宋" w:eastAsia="仿宋" w:cs="仿宋"/>
          <w:spacing w:val="13"/>
          <w:sz w:val="19"/>
          <w:szCs w:val="19"/>
        </w:rPr>
        <w:t>并享受其利益；</w:t>
      </w:r>
      <w:r>
        <w:rPr>
          <w:rFonts w:ascii="仿宋" w:hAnsi="仿宋" w:eastAsia="仿宋" w:cs="仿宋"/>
          <w:spacing w:val="-49"/>
          <w:sz w:val="19"/>
          <w:szCs w:val="19"/>
        </w:rPr>
        <w:t xml:space="preserve"> </w:t>
      </w:r>
      <w:r>
        <w:rPr>
          <w:rFonts w:ascii="仿宋" w:hAnsi="仿宋" w:eastAsia="仿宋" w:cs="仿宋"/>
          <w:spacing w:val="13"/>
          <w:sz w:val="19"/>
          <w:szCs w:val="19"/>
        </w:rPr>
        <w:t>二</w:t>
      </w:r>
      <w:r>
        <w:rPr>
          <w:rFonts w:ascii="仿宋" w:hAnsi="仿宋" w:eastAsia="仿宋" w:cs="仿宋"/>
          <w:spacing w:val="21"/>
          <w:sz w:val="19"/>
          <w:szCs w:val="19"/>
        </w:rPr>
        <w:t>为排他的保护绝对性。此二者系来自物的归属</w:t>
      </w:r>
      <w:r>
        <w:rPr>
          <w:rFonts w:ascii="仿宋" w:hAnsi="仿宋" w:eastAsia="仿宋" w:cs="仿宋"/>
          <w:spacing w:val="20"/>
          <w:sz w:val="19"/>
          <w:szCs w:val="19"/>
        </w:rPr>
        <w:t>(</w:t>
      </w:r>
      <w:r>
        <w:rPr>
          <w:rFonts w:ascii="仿宋" w:hAnsi="仿宋" w:eastAsia="仿宋" w:cs="仿宋"/>
          <w:sz w:val="19"/>
          <w:szCs w:val="19"/>
        </w:rPr>
        <w:t>Zuordnung</w:t>
      </w:r>
      <w:r>
        <w:rPr>
          <w:rFonts w:ascii="仿宋" w:hAnsi="仿宋" w:eastAsia="仿宋" w:cs="仿宋"/>
          <w:spacing w:val="20"/>
          <w:sz w:val="19"/>
          <w:szCs w:val="19"/>
        </w:rPr>
        <w:t>),即法律将特定物归属于某权利</w:t>
      </w:r>
      <w:r>
        <w:rPr>
          <w:rFonts w:ascii="仿宋" w:hAnsi="仿宋" w:eastAsia="仿宋" w:cs="仿宋"/>
          <w:spacing w:val="14"/>
          <w:sz w:val="19"/>
          <w:szCs w:val="19"/>
        </w:rPr>
        <w:t>主体， 由其直接支配，享受其利益，</w:t>
      </w:r>
      <w:r>
        <w:rPr>
          <w:rFonts w:ascii="仿宋" w:hAnsi="仿宋" w:eastAsia="仿宋" w:cs="仿宋"/>
          <w:spacing w:val="-38"/>
          <w:sz w:val="19"/>
          <w:szCs w:val="19"/>
        </w:rPr>
        <w:t xml:space="preserve"> </w:t>
      </w:r>
      <w:r>
        <w:rPr>
          <w:rFonts w:ascii="仿宋" w:hAnsi="仿宋" w:eastAsia="仿宋" w:cs="仿宋"/>
          <w:spacing w:val="14"/>
          <w:sz w:val="19"/>
          <w:szCs w:val="19"/>
        </w:rPr>
        <w:t>并排除他人对此支配领域的侵害或干预，</w:t>
      </w:r>
      <w:r>
        <w:rPr>
          <w:rFonts w:ascii="仿宋" w:hAnsi="仿宋" w:eastAsia="仿宋" w:cs="仿宋"/>
          <w:spacing w:val="-55"/>
          <w:sz w:val="19"/>
          <w:szCs w:val="19"/>
        </w:rPr>
        <w:t xml:space="preserve"> </w:t>
      </w:r>
      <w:r>
        <w:rPr>
          <w:rFonts w:ascii="仿宋" w:hAnsi="仿宋" w:eastAsia="仿宋" w:cs="仿宋"/>
          <w:spacing w:val="14"/>
          <w:sz w:val="19"/>
          <w:szCs w:val="19"/>
        </w:rPr>
        <w:t>此为物权的</w:t>
      </w:r>
      <w:r>
        <w:rPr>
          <w:rFonts w:ascii="仿宋" w:hAnsi="仿宋" w:eastAsia="仿宋" w:cs="仿宋"/>
          <w:spacing w:val="1"/>
          <w:position w:val="-1"/>
          <w:sz w:val="19"/>
          <w:szCs w:val="19"/>
        </w:rPr>
        <w:t xml:space="preserve">本质所在。 </w:t>
      </w:r>
      <w:r>
        <w:rPr>
          <w:rFonts w:ascii="宋体" w:hAnsi="宋体" w:eastAsia="宋体" w:cs="宋体"/>
          <w:spacing w:val="1"/>
          <w:position w:val="-1"/>
          <w:sz w:val="19"/>
          <w:szCs w:val="19"/>
        </w:rPr>
        <w:t>”</w:t>
      </w:r>
      <w:r>
        <w:rPr>
          <w:rFonts w:ascii="宋体" w:hAnsi="宋体" w:eastAsia="宋体" w:cs="宋体"/>
          <w:spacing w:val="1"/>
          <w:position w:val="8"/>
          <w:sz w:val="9"/>
          <w:szCs w:val="9"/>
        </w:rPr>
        <w:t>[1]</w:t>
      </w:r>
    </w:p>
    <w:p w14:paraId="379E0E75">
      <w:pPr>
        <w:spacing w:before="219" w:line="258" w:lineRule="auto"/>
        <w:ind w:left="14" w:right="89" w:firstLine="2"/>
        <w:rPr>
          <w:rFonts w:ascii="宋体" w:hAnsi="宋体" w:eastAsia="宋体" w:cs="宋体"/>
          <w:sz w:val="19"/>
          <w:szCs w:val="19"/>
        </w:rPr>
      </w:pPr>
      <w:r>
        <w:rPr>
          <w:rFonts w:ascii="宋体" w:hAnsi="宋体" w:eastAsia="宋体" w:cs="宋体"/>
          <w:spacing w:val="19"/>
          <w:sz w:val="19"/>
          <w:szCs w:val="19"/>
        </w:rPr>
        <w:t>王泽鉴意识到了归属关系的特殊之处，但他也没能突破传统的错误说法，将所有权与自由权相混淆，实际上，所有权的内容只有归属关系，支配是积极自由权，排他是消极自由</w:t>
      </w:r>
    </w:p>
    <w:p w14:paraId="1DFC50F7">
      <w:pPr>
        <w:spacing w:line="229" w:lineRule="auto"/>
        <w:ind w:left="14"/>
        <w:rPr>
          <w:rFonts w:ascii="宋体" w:hAnsi="宋体" w:eastAsia="宋体" w:cs="宋体"/>
          <w:sz w:val="19"/>
          <w:szCs w:val="19"/>
        </w:rPr>
      </w:pPr>
      <w:r>
        <w:rPr>
          <w:rFonts w:ascii="宋体" w:hAnsi="宋体" w:eastAsia="宋体" w:cs="宋体"/>
          <w:spacing w:val="-6"/>
          <w:sz w:val="19"/>
          <w:szCs w:val="19"/>
        </w:rPr>
        <w:t>权。</w:t>
      </w:r>
    </w:p>
    <w:p w14:paraId="727AE056">
      <w:pPr>
        <w:spacing w:before="248" w:line="263" w:lineRule="auto"/>
        <w:ind w:left="16" w:right="155"/>
        <w:rPr>
          <w:rFonts w:ascii="宋体" w:hAnsi="宋体" w:eastAsia="宋体" w:cs="宋体"/>
          <w:sz w:val="19"/>
          <w:szCs w:val="19"/>
        </w:rPr>
      </w:pPr>
      <w:r>
        <w:rPr>
          <w:rFonts w:ascii="宋体" w:hAnsi="宋体" w:eastAsia="宋体" w:cs="宋体"/>
          <w:spacing w:val="18"/>
          <w:sz w:val="19"/>
          <w:szCs w:val="19"/>
        </w:rPr>
        <w:t>其实，这个问题在法学界并不是个新鲜事，以前</w:t>
      </w:r>
      <w:r>
        <w:rPr>
          <w:rFonts w:ascii="宋体" w:hAnsi="宋体" w:eastAsia="宋体" w:cs="宋体"/>
          <w:spacing w:val="17"/>
          <w:sz w:val="19"/>
          <w:szCs w:val="19"/>
        </w:rPr>
        <w:t>就有争论，那么，为什么这个如此明显、</w:t>
      </w:r>
      <w:r>
        <w:rPr>
          <w:rFonts w:ascii="宋体" w:hAnsi="宋体" w:eastAsia="宋体" w:cs="宋体"/>
          <w:spacing w:val="11"/>
          <w:sz w:val="19"/>
          <w:szCs w:val="19"/>
        </w:rPr>
        <w:t>重大的谬误一直没有解决呢？</w:t>
      </w:r>
      <w:r>
        <w:rPr>
          <w:rFonts w:ascii="宋体" w:hAnsi="宋体" w:eastAsia="宋体" w:cs="宋体"/>
          <w:spacing w:val="-12"/>
          <w:sz w:val="19"/>
          <w:szCs w:val="19"/>
        </w:rPr>
        <w:t xml:space="preserve"> </w:t>
      </w:r>
      <w:r>
        <w:rPr>
          <w:rFonts w:ascii="宋体" w:hAnsi="宋体" w:eastAsia="宋体" w:cs="宋体"/>
          <w:spacing w:val="11"/>
          <w:sz w:val="19"/>
          <w:szCs w:val="19"/>
        </w:rPr>
        <w:t>根本原因不在所有权这，</w:t>
      </w:r>
      <w:r>
        <w:rPr>
          <w:rFonts w:ascii="宋体" w:hAnsi="宋体" w:eastAsia="宋体" w:cs="宋体"/>
          <w:spacing w:val="-21"/>
          <w:sz w:val="19"/>
          <w:szCs w:val="19"/>
        </w:rPr>
        <w:t xml:space="preserve"> </w:t>
      </w:r>
      <w:r>
        <w:rPr>
          <w:rFonts w:ascii="宋体" w:hAnsi="宋体" w:eastAsia="宋体" w:cs="宋体"/>
          <w:spacing w:val="11"/>
          <w:sz w:val="19"/>
          <w:szCs w:val="19"/>
        </w:rPr>
        <w:t>是在自由权这，</w:t>
      </w:r>
      <w:r>
        <w:rPr>
          <w:rFonts w:ascii="宋体" w:hAnsi="宋体" w:eastAsia="宋体" w:cs="宋体"/>
          <w:spacing w:val="60"/>
          <w:sz w:val="19"/>
          <w:szCs w:val="19"/>
        </w:rPr>
        <w:t xml:space="preserve"> </w:t>
      </w:r>
      <w:r>
        <w:rPr>
          <w:rFonts w:ascii="宋体" w:hAnsi="宋体" w:eastAsia="宋体" w:cs="宋体"/>
          <w:spacing w:val="11"/>
          <w:sz w:val="19"/>
          <w:szCs w:val="19"/>
        </w:rPr>
        <w:t>自由权到底是什</w:t>
      </w:r>
    </w:p>
    <w:p w14:paraId="7ECB468B">
      <w:pPr>
        <w:spacing w:before="3" w:line="264" w:lineRule="auto"/>
        <w:ind w:left="22" w:right="97"/>
        <w:rPr>
          <w:rFonts w:ascii="宋体" w:hAnsi="宋体" w:eastAsia="宋体" w:cs="宋体"/>
          <w:sz w:val="19"/>
          <w:szCs w:val="19"/>
        </w:rPr>
      </w:pPr>
      <w:r>
        <w:rPr>
          <w:rFonts w:ascii="宋体" w:hAnsi="宋体" w:eastAsia="宋体" w:cs="宋体"/>
          <w:spacing w:val="19"/>
          <w:sz w:val="19"/>
          <w:szCs w:val="19"/>
        </w:rPr>
        <w:t>么，怎么回事，不论哲学界还是法学界，从古至今一直就说不太清，因此就</w:t>
      </w:r>
      <w:r>
        <w:rPr>
          <w:rFonts w:ascii="宋体" w:hAnsi="宋体" w:eastAsia="宋体" w:cs="宋体"/>
          <w:spacing w:val="18"/>
          <w:sz w:val="19"/>
          <w:szCs w:val="19"/>
        </w:rPr>
        <w:t>没意识到二者</w:t>
      </w:r>
      <w:r>
        <w:rPr>
          <w:rFonts w:ascii="宋体" w:hAnsi="宋体" w:eastAsia="宋体" w:cs="宋体"/>
          <w:spacing w:val="16"/>
          <w:sz w:val="19"/>
          <w:szCs w:val="19"/>
        </w:rPr>
        <w:t>是不同的，应该把归属从所有权中抽出来，</w:t>
      </w:r>
      <w:r>
        <w:rPr>
          <w:rFonts w:ascii="宋体" w:hAnsi="宋体" w:eastAsia="宋体" w:cs="宋体"/>
          <w:spacing w:val="-19"/>
          <w:sz w:val="19"/>
          <w:szCs w:val="19"/>
        </w:rPr>
        <w:t xml:space="preserve"> </w:t>
      </w:r>
      <w:r>
        <w:rPr>
          <w:rFonts w:ascii="宋体" w:hAnsi="宋体" w:eastAsia="宋体" w:cs="宋体"/>
          <w:spacing w:val="15"/>
          <w:sz w:val="19"/>
          <w:szCs w:val="19"/>
        </w:rPr>
        <w:t>把那些本属于自由权的权利给挪过去。</w:t>
      </w:r>
    </w:p>
    <w:p w14:paraId="3CB3F54D">
      <w:pPr>
        <w:spacing w:before="197" w:line="259" w:lineRule="auto"/>
        <w:ind w:left="14" w:right="88"/>
        <w:rPr>
          <w:rFonts w:ascii="宋体" w:hAnsi="宋体" w:eastAsia="宋体" w:cs="宋体"/>
          <w:sz w:val="19"/>
          <w:szCs w:val="19"/>
        </w:rPr>
      </w:pPr>
      <w:r>
        <w:rPr>
          <w:rFonts w:ascii="宋体" w:hAnsi="宋体" w:eastAsia="宋体" w:cs="宋体"/>
          <w:spacing w:val="19"/>
          <w:sz w:val="19"/>
          <w:szCs w:val="19"/>
        </w:rPr>
        <w:t>那么，为什么本书称这个真正表示归属关系的权利为所有权而非物权呢？因为物权与所有</w:t>
      </w:r>
      <w:r>
        <w:rPr>
          <w:rFonts w:ascii="宋体" w:hAnsi="宋体" w:eastAsia="宋体" w:cs="宋体"/>
          <w:spacing w:val="15"/>
          <w:sz w:val="19"/>
          <w:szCs w:val="19"/>
        </w:rPr>
        <w:t>权，二者相较，</w:t>
      </w:r>
      <w:r>
        <w:rPr>
          <w:rFonts w:ascii="宋体" w:hAnsi="宋体" w:eastAsia="宋体" w:cs="宋体"/>
          <w:spacing w:val="-60"/>
          <w:sz w:val="19"/>
          <w:szCs w:val="19"/>
        </w:rPr>
        <w:t xml:space="preserve"> </w:t>
      </w:r>
      <w:r>
        <w:rPr>
          <w:rFonts w:ascii="宋体" w:hAnsi="宋体" w:eastAsia="宋体" w:cs="宋体"/>
          <w:spacing w:val="15"/>
          <w:sz w:val="19"/>
          <w:szCs w:val="19"/>
        </w:rPr>
        <w:t>“所有</w:t>
      </w:r>
      <w:r>
        <w:rPr>
          <w:rFonts w:ascii="宋体" w:hAnsi="宋体" w:eastAsia="宋体" w:cs="宋体"/>
          <w:spacing w:val="-25"/>
          <w:sz w:val="19"/>
          <w:szCs w:val="19"/>
        </w:rPr>
        <w:t xml:space="preserve"> </w:t>
      </w:r>
      <w:r>
        <w:rPr>
          <w:rFonts w:ascii="宋体" w:hAnsi="宋体" w:eastAsia="宋体" w:cs="宋体"/>
          <w:spacing w:val="15"/>
          <w:sz w:val="19"/>
          <w:szCs w:val="19"/>
        </w:rPr>
        <w:t>”二字比“物</w:t>
      </w:r>
      <w:r>
        <w:rPr>
          <w:rFonts w:ascii="宋体" w:hAnsi="宋体" w:eastAsia="宋体" w:cs="宋体"/>
          <w:spacing w:val="-31"/>
          <w:sz w:val="19"/>
          <w:szCs w:val="19"/>
        </w:rPr>
        <w:t xml:space="preserve"> </w:t>
      </w:r>
      <w:r>
        <w:rPr>
          <w:rFonts w:ascii="宋体" w:hAnsi="宋体" w:eastAsia="宋体" w:cs="宋体"/>
          <w:spacing w:val="15"/>
          <w:sz w:val="19"/>
          <w:szCs w:val="19"/>
        </w:rPr>
        <w:t>”字更加贴近归属的内涵，因此，应抛弃物权的概</w:t>
      </w:r>
    </w:p>
    <w:p w14:paraId="14E9BA38">
      <w:pPr>
        <w:spacing w:line="229" w:lineRule="auto"/>
        <w:ind w:left="14"/>
        <w:rPr>
          <w:rFonts w:ascii="宋体" w:hAnsi="宋体" w:eastAsia="宋体" w:cs="宋体"/>
          <w:sz w:val="19"/>
          <w:szCs w:val="19"/>
        </w:rPr>
      </w:pPr>
      <w:r>
        <w:rPr>
          <w:rFonts w:ascii="宋体" w:hAnsi="宋体" w:eastAsia="宋体" w:cs="宋体"/>
          <w:spacing w:val="18"/>
          <w:sz w:val="19"/>
          <w:szCs w:val="19"/>
        </w:rPr>
        <w:t>念，把新的所有权的概念放上来，原所有权可另起它名，如自</w:t>
      </w:r>
      <w:r>
        <w:rPr>
          <w:rFonts w:ascii="宋体" w:hAnsi="宋体" w:eastAsia="宋体" w:cs="宋体"/>
          <w:spacing w:val="17"/>
          <w:sz w:val="19"/>
          <w:szCs w:val="19"/>
        </w:rPr>
        <w:t>物权。</w:t>
      </w:r>
    </w:p>
    <w:p w14:paraId="0AB87CC6">
      <w:pPr>
        <w:spacing w:before="247" w:line="268" w:lineRule="auto"/>
        <w:ind w:left="14" w:right="95" w:firstLine="33"/>
        <w:rPr>
          <w:rFonts w:ascii="宋体" w:hAnsi="宋体" w:eastAsia="宋体" w:cs="宋体"/>
          <w:sz w:val="19"/>
          <w:szCs w:val="19"/>
        </w:rPr>
      </w:pPr>
      <w:r>
        <w:rPr>
          <w:rFonts w:ascii="宋体" w:hAnsi="宋体" w:eastAsia="宋体" w:cs="宋体"/>
          <w:spacing w:val="16"/>
          <w:sz w:val="19"/>
          <w:szCs w:val="19"/>
        </w:rPr>
        <w:t>因为所有权是具有普遍性的基本权，</w:t>
      </w:r>
      <w:r>
        <w:rPr>
          <w:rFonts w:ascii="宋体" w:hAnsi="宋体" w:eastAsia="宋体" w:cs="宋体"/>
          <w:spacing w:val="-6"/>
          <w:sz w:val="19"/>
          <w:szCs w:val="19"/>
        </w:rPr>
        <w:t xml:space="preserve"> </w:t>
      </w:r>
      <w:r>
        <w:rPr>
          <w:rFonts w:ascii="宋体" w:hAnsi="宋体" w:eastAsia="宋体" w:cs="宋体"/>
          <w:spacing w:val="16"/>
          <w:sz w:val="19"/>
          <w:szCs w:val="19"/>
        </w:rPr>
        <w:t>所以所有权应体现在宪法里而非民法，民法中的所有</w:t>
      </w:r>
      <w:r>
        <w:rPr>
          <w:rFonts w:ascii="宋体" w:hAnsi="宋体" w:eastAsia="宋体" w:cs="宋体"/>
          <w:spacing w:val="15"/>
          <w:sz w:val="19"/>
          <w:szCs w:val="19"/>
        </w:rPr>
        <w:t>权应为所有权在民事权利中的应用，</w:t>
      </w:r>
      <w:r>
        <w:rPr>
          <w:rFonts w:ascii="宋体" w:hAnsi="宋体" w:eastAsia="宋体" w:cs="宋体"/>
          <w:spacing w:val="-13"/>
          <w:sz w:val="19"/>
          <w:szCs w:val="19"/>
        </w:rPr>
        <w:t xml:space="preserve"> </w:t>
      </w:r>
      <w:r>
        <w:rPr>
          <w:rFonts w:ascii="宋体" w:hAnsi="宋体" w:eastAsia="宋体" w:cs="宋体"/>
          <w:spacing w:val="15"/>
          <w:sz w:val="19"/>
          <w:szCs w:val="19"/>
        </w:rPr>
        <w:t>即关于民事权利的所有权利。</w:t>
      </w:r>
    </w:p>
    <w:p w14:paraId="21F52DD7">
      <w:pPr>
        <w:pStyle w:val="2"/>
        <w:spacing w:line="285" w:lineRule="auto"/>
      </w:pPr>
    </w:p>
    <w:p w14:paraId="6EF9C3A2">
      <w:pPr>
        <w:pStyle w:val="2"/>
        <w:spacing w:line="285" w:lineRule="auto"/>
      </w:pPr>
    </w:p>
    <w:p w14:paraId="320883B5">
      <w:pPr>
        <w:spacing w:before="79" w:line="220" w:lineRule="auto"/>
        <w:ind w:left="16"/>
        <w:rPr>
          <w:rFonts w:ascii="宋体" w:hAnsi="宋体" w:eastAsia="宋体" w:cs="宋体"/>
          <w:sz w:val="24"/>
          <w:szCs w:val="24"/>
        </w:rPr>
      </w:pPr>
      <w:r>
        <w:rPr>
          <w:rFonts w:ascii="宋体" w:hAnsi="宋体" w:eastAsia="宋体" w:cs="宋体"/>
          <w:b/>
          <w:bCs/>
          <w:spacing w:val="-8"/>
          <w:sz w:val="24"/>
          <w:szCs w:val="24"/>
        </w:rPr>
        <w:t>命题</w:t>
      </w:r>
      <w:r>
        <w:rPr>
          <w:rFonts w:ascii="宋体" w:hAnsi="宋体" w:eastAsia="宋体" w:cs="宋体"/>
          <w:spacing w:val="-8"/>
          <w:sz w:val="24"/>
          <w:szCs w:val="24"/>
        </w:rPr>
        <w:t xml:space="preserve"> </w:t>
      </w:r>
      <w:r>
        <w:rPr>
          <w:rFonts w:ascii="宋体" w:hAnsi="宋体" w:eastAsia="宋体" w:cs="宋体"/>
          <w:b/>
          <w:bCs/>
          <w:spacing w:val="-8"/>
          <w:sz w:val="24"/>
          <w:szCs w:val="24"/>
        </w:rPr>
        <w:t>1：所有制起源于集体需求</w:t>
      </w:r>
    </w:p>
    <w:p w14:paraId="58CC6F01">
      <w:pPr>
        <w:spacing w:before="226" w:line="229" w:lineRule="auto"/>
        <w:ind w:left="27"/>
        <w:rPr>
          <w:rFonts w:ascii="宋体" w:hAnsi="宋体" w:eastAsia="宋体" w:cs="宋体"/>
          <w:sz w:val="19"/>
          <w:szCs w:val="19"/>
        </w:rPr>
      </w:pPr>
      <w:r>
        <w:rPr>
          <w:rFonts w:ascii="宋体" w:hAnsi="宋体" w:eastAsia="宋体" w:cs="宋体"/>
          <w:spacing w:val="16"/>
          <w:sz w:val="19"/>
          <w:szCs w:val="19"/>
        </w:rPr>
        <w:t>公有制：所有物为集体所有的制度</w:t>
      </w:r>
    </w:p>
    <w:p w14:paraId="09FC9F32">
      <w:pPr>
        <w:spacing w:before="235" w:line="229" w:lineRule="auto"/>
        <w:ind w:left="16"/>
        <w:rPr>
          <w:rFonts w:ascii="宋体" w:hAnsi="宋体" w:eastAsia="宋体" w:cs="宋体"/>
          <w:sz w:val="19"/>
          <w:szCs w:val="19"/>
        </w:rPr>
      </w:pPr>
      <w:r>
        <w:rPr>
          <w:rFonts w:ascii="宋体" w:hAnsi="宋体" w:eastAsia="宋体" w:cs="宋体"/>
          <w:spacing w:val="12"/>
          <w:sz w:val="19"/>
          <w:szCs w:val="19"/>
        </w:rPr>
        <w:t>私有制：</w:t>
      </w:r>
      <w:r>
        <w:rPr>
          <w:rFonts w:ascii="宋体" w:hAnsi="宋体" w:eastAsia="宋体" w:cs="宋体"/>
          <w:spacing w:val="-7"/>
          <w:sz w:val="19"/>
          <w:szCs w:val="19"/>
        </w:rPr>
        <w:t xml:space="preserve"> </w:t>
      </w:r>
      <w:r>
        <w:rPr>
          <w:rFonts w:ascii="宋体" w:hAnsi="宋体" w:eastAsia="宋体" w:cs="宋体"/>
          <w:spacing w:val="12"/>
          <w:sz w:val="19"/>
          <w:szCs w:val="19"/>
        </w:rPr>
        <w:t>所有物为个体所有的制度</w:t>
      </w:r>
    </w:p>
    <w:p w14:paraId="0FBFBF38">
      <w:pPr>
        <w:spacing w:before="239" w:line="229" w:lineRule="auto"/>
        <w:ind w:left="14"/>
        <w:rPr>
          <w:rFonts w:ascii="宋体" w:hAnsi="宋体" w:eastAsia="宋体" w:cs="宋体"/>
          <w:sz w:val="19"/>
          <w:szCs w:val="19"/>
        </w:rPr>
      </w:pPr>
      <w:r>
        <w:rPr>
          <w:rFonts w:ascii="宋体" w:hAnsi="宋体" w:eastAsia="宋体" w:cs="宋体"/>
          <w:spacing w:val="17"/>
          <w:sz w:val="19"/>
          <w:szCs w:val="19"/>
        </w:rPr>
        <w:t>共有：所有物为二人以上所有</w:t>
      </w:r>
    </w:p>
    <w:p w14:paraId="5917D126">
      <w:pPr>
        <w:spacing w:before="235" w:line="230" w:lineRule="auto"/>
        <w:ind w:left="55"/>
        <w:rPr>
          <w:rFonts w:ascii="宋体" w:hAnsi="宋体" w:eastAsia="宋体" w:cs="宋体"/>
          <w:sz w:val="19"/>
          <w:szCs w:val="19"/>
        </w:rPr>
      </w:pPr>
      <w:r>
        <w:rPr>
          <w:rFonts w:ascii="宋体" w:hAnsi="宋体" w:eastAsia="宋体" w:cs="宋体"/>
          <w:spacing w:val="13"/>
          <w:sz w:val="19"/>
          <w:szCs w:val="19"/>
        </w:rPr>
        <w:t>国有：所有物为国家所有</w:t>
      </w:r>
    </w:p>
    <w:p w14:paraId="752C2186">
      <w:pPr>
        <w:spacing w:before="234" w:line="230" w:lineRule="auto"/>
        <w:ind w:left="15"/>
        <w:rPr>
          <w:rFonts w:ascii="宋体" w:hAnsi="宋体" w:eastAsia="宋体" w:cs="宋体"/>
          <w:sz w:val="19"/>
          <w:szCs w:val="19"/>
        </w:rPr>
      </w:pPr>
      <w:r>
        <w:rPr>
          <w:rFonts w:ascii="宋体" w:hAnsi="宋体" w:eastAsia="宋体" w:cs="宋体"/>
          <w:spacing w:val="18"/>
          <w:sz w:val="19"/>
          <w:szCs w:val="19"/>
        </w:rPr>
        <w:t>全民所有：所有物为全国公民所有</w:t>
      </w:r>
    </w:p>
    <w:p w14:paraId="47302DAF">
      <w:pPr>
        <w:spacing w:before="233" w:line="229" w:lineRule="auto"/>
        <w:ind w:left="15"/>
        <w:rPr>
          <w:rFonts w:ascii="宋体" w:hAnsi="宋体" w:eastAsia="宋体" w:cs="宋体"/>
          <w:sz w:val="19"/>
          <w:szCs w:val="19"/>
        </w:rPr>
      </w:pPr>
      <w:r>
        <w:rPr>
          <w:rFonts w:ascii="宋体" w:hAnsi="宋体" w:eastAsia="宋体" w:cs="宋体"/>
          <w:spacing w:val="18"/>
          <w:sz w:val="19"/>
          <w:szCs w:val="19"/>
        </w:rPr>
        <w:t>集体所有：所有物为全村村民所有</w:t>
      </w:r>
    </w:p>
    <w:p w14:paraId="422C5D76">
      <w:pPr>
        <w:spacing w:before="249" w:line="265" w:lineRule="auto"/>
        <w:ind w:left="19" w:right="85" w:hanging="5"/>
        <w:rPr>
          <w:rFonts w:ascii="宋体" w:hAnsi="宋体" w:eastAsia="宋体" w:cs="宋体"/>
          <w:sz w:val="19"/>
          <w:szCs w:val="19"/>
        </w:rPr>
      </w:pPr>
      <w:r>
        <w:rPr>
          <w:rFonts w:ascii="宋体" w:hAnsi="宋体" w:eastAsia="宋体" w:cs="宋体"/>
          <w:spacing w:val="15"/>
          <w:sz w:val="19"/>
          <w:szCs w:val="19"/>
        </w:rPr>
        <w:t>狭义的公有单指国有，</w:t>
      </w:r>
      <w:r>
        <w:rPr>
          <w:rFonts w:ascii="宋体" w:hAnsi="宋体" w:eastAsia="宋体" w:cs="宋体"/>
          <w:spacing w:val="-17"/>
          <w:sz w:val="19"/>
          <w:szCs w:val="19"/>
        </w:rPr>
        <w:t xml:space="preserve"> </w:t>
      </w:r>
      <w:r>
        <w:rPr>
          <w:rFonts w:ascii="宋体" w:hAnsi="宋体" w:eastAsia="宋体" w:cs="宋体"/>
          <w:spacing w:val="15"/>
          <w:sz w:val="19"/>
          <w:szCs w:val="19"/>
        </w:rPr>
        <w:t>如： 以公有制为主体，多</w:t>
      </w:r>
      <w:r>
        <w:rPr>
          <w:rFonts w:ascii="宋体" w:hAnsi="宋体" w:eastAsia="宋体" w:cs="宋体"/>
          <w:spacing w:val="14"/>
          <w:sz w:val="19"/>
          <w:szCs w:val="19"/>
        </w:rPr>
        <w:t>种所有制并存。这句话中的公有指的是狭</w:t>
      </w:r>
      <w:r>
        <w:rPr>
          <w:rFonts w:ascii="宋体" w:hAnsi="宋体" w:eastAsia="宋体" w:cs="宋体"/>
          <w:spacing w:val="11"/>
          <w:sz w:val="19"/>
          <w:szCs w:val="19"/>
        </w:rPr>
        <w:t>义的公有，也即国有。</w:t>
      </w:r>
    </w:p>
    <w:p w14:paraId="08244034">
      <w:pPr>
        <w:spacing w:before="186" w:line="230" w:lineRule="auto"/>
        <w:ind w:left="47"/>
        <w:rPr>
          <w:rFonts w:ascii="宋体" w:hAnsi="宋体" w:eastAsia="宋体" w:cs="宋体"/>
          <w:sz w:val="19"/>
          <w:szCs w:val="19"/>
        </w:rPr>
      </w:pPr>
      <w:r>
        <w:rPr>
          <w:rFonts w:ascii="宋体" w:hAnsi="宋体" w:eastAsia="宋体" w:cs="宋体"/>
          <w:spacing w:val="13"/>
          <w:sz w:val="19"/>
          <w:szCs w:val="19"/>
        </w:rPr>
        <w:t>因为国家为全民所有， 所以国有就是全民所有，全民所有就是国有。</w:t>
      </w:r>
    </w:p>
    <w:p w14:paraId="75A5D353">
      <w:pPr>
        <w:spacing w:before="237" w:line="229" w:lineRule="auto"/>
        <w:ind w:left="15"/>
        <w:rPr>
          <w:rFonts w:ascii="宋体" w:hAnsi="宋体" w:eastAsia="宋体" w:cs="宋体"/>
          <w:sz w:val="19"/>
          <w:szCs w:val="19"/>
        </w:rPr>
      </w:pPr>
      <w:r>
        <w:rPr>
          <w:rFonts w:ascii="宋体" w:hAnsi="宋体" w:eastAsia="宋体" w:cs="宋体"/>
          <w:spacing w:val="13"/>
          <w:sz w:val="19"/>
          <w:szCs w:val="19"/>
        </w:rPr>
        <w:t>股份制：</w:t>
      </w:r>
      <w:r>
        <w:rPr>
          <w:rFonts w:ascii="宋体" w:hAnsi="宋体" w:eastAsia="宋体" w:cs="宋体"/>
          <w:spacing w:val="-7"/>
          <w:sz w:val="19"/>
          <w:szCs w:val="19"/>
        </w:rPr>
        <w:t xml:space="preserve"> </w:t>
      </w:r>
      <w:r>
        <w:rPr>
          <w:rFonts w:ascii="宋体" w:hAnsi="宋体" w:eastAsia="宋体" w:cs="宋体"/>
          <w:spacing w:val="13"/>
          <w:sz w:val="19"/>
          <w:szCs w:val="19"/>
        </w:rPr>
        <w:t>所有物为全体股东所有的制度</w:t>
      </w:r>
    </w:p>
    <w:p w14:paraId="7A0AAE5A">
      <w:pPr>
        <w:spacing w:before="235" w:line="229" w:lineRule="auto"/>
        <w:ind w:left="17"/>
        <w:rPr>
          <w:rFonts w:ascii="宋体" w:hAnsi="宋体" w:eastAsia="宋体" w:cs="宋体"/>
          <w:sz w:val="19"/>
          <w:szCs w:val="19"/>
        </w:rPr>
      </w:pPr>
      <w:r>
        <w:rPr>
          <w:rFonts w:ascii="宋体" w:hAnsi="宋体" w:eastAsia="宋体" w:cs="宋体"/>
          <w:spacing w:val="17"/>
          <w:sz w:val="19"/>
          <w:szCs w:val="19"/>
        </w:rPr>
        <w:t>按份共有：按份额划分共有比例</w:t>
      </w:r>
    </w:p>
    <w:p w14:paraId="7AB01FC5">
      <w:pPr>
        <w:pStyle w:val="2"/>
        <w:spacing w:line="381" w:lineRule="auto"/>
      </w:pPr>
      <w:r>
        <w:pict>
          <v:shape id="_x0000_s1139" o:spid="_x0000_s1139" style="position:absolute;left:0pt;margin-left:0pt;margin-top:14.45pt;height:0.1pt;width:144.1pt;z-index:251772928;mso-width-relative:page;mso-height-relative:page;" filled="f" stroked="t" coordsize="2882,2" path="m0,0l2880,0e">
            <v:fill on="f" focussize="0,0"/>
            <v:stroke weight="0.06pt" color="#000000" miterlimit="10" joinstyle="bevel" endcap="square"/>
            <v:imagedata o:title=""/>
            <o:lock v:ext="edit"/>
          </v:shape>
        </w:pict>
      </w:r>
    </w:p>
    <w:p w14:paraId="361A3EDF">
      <w:pPr>
        <w:spacing w:before="43" w:line="177" w:lineRule="exact"/>
        <w:ind w:left="15"/>
        <w:rPr>
          <w:rFonts w:ascii="宋体" w:hAnsi="宋体" w:eastAsia="宋体" w:cs="宋体"/>
          <w:sz w:val="13"/>
          <w:szCs w:val="13"/>
        </w:rPr>
      </w:pPr>
      <w:r>
        <w:rPr>
          <w:rFonts w:ascii="Tahoma" w:hAnsi="Tahoma" w:eastAsia="Tahoma" w:cs="Tahoma"/>
          <w:spacing w:val="8"/>
          <w:position w:val="4"/>
          <w:sz w:val="9"/>
          <w:szCs w:val="9"/>
        </w:rPr>
        <w:t xml:space="preserve">[1]  </w:t>
      </w:r>
      <w:r>
        <w:rPr>
          <w:rFonts w:ascii="宋体" w:hAnsi="宋体" w:eastAsia="宋体" w:cs="宋体"/>
          <w:spacing w:val="8"/>
          <w:position w:val="1"/>
          <w:sz w:val="13"/>
          <w:szCs w:val="13"/>
        </w:rPr>
        <w:t>王泽鉴：《民法物权》 ，北京大学出版社，</w:t>
      </w:r>
      <w:r>
        <w:rPr>
          <w:rFonts w:ascii="宋体" w:hAnsi="宋体" w:eastAsia="宋体" w:cs="宋体"/>
          <w:spacing w:val="-34"/>
          <w:position w:val="1"/>
          <w:sz w:val="13"/>
          <w:szCs w:val="13"/>
        </w:rPr>
        <w:t xml:space="preserve"> </w:t>
      </w:r>
      <w:r>
        <w:rPr>
          <w:rFonts w:ascii="宋体" w:hAnsi="宋体" w:eastAsia="宋体" w:cs="宋体"/>
          <w:spacing w:val="8"/>
          <w:position w:val="1"/>
          <w:sz w:val="13"/>
          <w:szCs w:val="13"/>
        </w:rPr>
        <w:t>2</w:t>
      </w:r>
      <w:r>
        <w:rPr>
          <w:rFonts w:ascii="宋体" w:hAnsi="宋体" w:eastAsia="宋体" w:cs="宋体"/>
          <w:spacing w:val="7"/>
          <w:position w:val="1"/>
          <w:sz w:val="13"/>
          <w:szCs w:val="13"/>
        </w:rPr>
        <w:t>010，</w:t>
      </w:r>
      <w:r>
        <w:rPr>
          <w:rFonts w:ascii="宋体" w:hAnsi="宋体" w:eastAsia="宋体" w:cs="宋体"/>
          <w:spacing w:val="-35"/>
          <w:position w:val="1"/>
          <w:sz w:val="13"/>
          <w:szCs w:val="13"/>
        </w:rPr>
        <w:t xml:space="preserve"> </w:t>
      </w:r>
      <w:r>
        <w:rPr>
          <w:rFonts w:ascii="宋体" w:hAnsi="宋体" w:eastAsia="宋体" w:cs="宋体"/>
          <w:spacing w:val="7"/>
          <w:position w:val="1"/>
          <w:sz w:val="13"/>
          <w:szCs w:val="13"/>
        </w:rPr>
        <w:t>第 31 页。</w:t>
      </w:r>
    </w:p>
    <w:p w14:paraId="5B83CA61">
      <w:pPr>
        <w:spacing w:line="177" w:lineRule="exact"/>
        <w:rPr>
          <w:rFonts w:ascii="宋体" w:hAnsi="宋体" w:eastAsia="宋体" w:cs="宋体"/>
          <w:sz w:val="13"/>
          <w:szCs w:val="13"/>
        </w:rPr>
        <w:sectPr>
          <w:headerReference r:id="rId659" w:type="default"/>
          <w:footerReference r:id="rId660" w:type="default"/>
          <w:pgSz w:w="10488" w:h="14743"/>
          <w:pgMar w:top="975" w:right="1112" w:bottom="1088" w:left="1107" w:header="698" w:footer="843" w:gutter="0"/>
          <w:cols w:space="720" w:num="1"/>
        </w:sectPr>
      </w:pPr>
    </w:p>
    <w:p w14:paraId="790AD513">
      <w:pPr>
        <w:spacing w:before="246" w:line="229" w:lineRule="auto"/>
        <w:ind w:left="14"/>
        <w:rPr>
          <w:rFonts w:ascii="宋体" w:hAnsi="宋体" w:eastAsia="宋体" w:cs="宋体"/>
          <w:sz w:val="19"/>
          <w:szCs w:val="19"/>
        </w:rPr>
      </w:pPr>
      <w:r>
        <w:rPr>
          <w:rFonts w:ascii="宋体" w:hAnsi="宋体" w:eastAsia="宋体" w:cs="宋体"/>
          <w:spacing w:val="18"/>
          <w:sz w:val="19"/>
          <w:szCs w:val="19"/>
        </w:rPr>
        <w:t>共同共有：未划分或划分不明共有比例</w:t>
      </w:r>
    </w:p>
    <w:p w14:paraId="2D2AFFFF">
      <w:pPr>
        <w:spacing w:before="235" w:line="229" w:lineRule="auto"/>
        <w:ind w:left="16"/>
        <w:rPr>
          <w:rFonts w:ascii="宋体" w:hAnsi="宋体" w:eastAsia="宋体" w:cs="宋体"/>
          <w:sz w:val="19"/>
          <w:szCs w:val="19"/>
        </w:rPr>
      </w:pPr>
      <w:r>
        <w:rPr>
          <w:rFonts w:ascii="宋体" w:hAnsi="宋体" w:eastAsia="宋体" w:cs="宋体"/>
          <w:spacing w:val="17"/>
          <w:sz w:val="19"/>
          <w:szCs w:val="19"/>
        </w:rPr>
        <w:t>私人物品：为个人所有的客观事物</w:t>
      </w:r>
    </w:p>
    <w:p w14:paraId="28532A61">
      <w:pPr>
        <w:spacing w:before="234" w:line="229" w:lineRule="auto"/>
        <w:ind w:left="27"/>
        <w:rPr>
          <w:rFonts w:ascii="宋体" w:hAnsi="宋体" w:eastAsia="宋体" w:cs="宋体"/>
          <w:sz w:val="19"/>
          <w:szCs w:val="19"/>
        </w:rPr>
      </w:pPr>
      <w:r>
        <w:rPr>
          <w:rFonts w:ascii="宋体" w:hAnsi="宋体" w:eastAsia="宋体" w:cs="宋体"/>
          <w:spacing w:val="16"/>
          <w:sz w:val="19"/>
          <w:szCs w:val="19"/>
        </w:rPr>
        <w:t>公共物品：为集体所有的客观事物</w:t>
      </w:r>
    </w:p>
    <w:p w14:paraId="76404250">
      <w:pPr>
        <w:pStyle w:val="2"/>
        <w:spacing w:line="327" w:lineRule="auto"/>
      </w:pPr>
    </w:p>
    <w:p w14:paraId="4A77C23A">
      <w:pPr>
        <w:pStyle w:val="2"/>
        <w:spacing w:line="328" w:lineRule="auto"/>
      </w:pPr>
    </w:p>
    <w:p w14:paraId="4903F2E9">
      <w:pPr>
        <w:spacing w:before="62" w:line="262" w:lineRule="auto"/>
        <w:ind w:left="27" w:right="80"/>
        <w:jc w:val="both"/>
        <w:rPr>
          <w:rFonts w:ascii="宋体" w:hAnsi="宋体" w:eastAsia="宋体" w:cs="宋体"/>
          <w:sz w:val="9"/>
          <w:szCs w:val="9"/>
        </w:rPr>
      </w:pPr>
      <w:r>
        <w:rPr>
          <w:rFonts w:ascii="宋体" w:hAnsi="宋体" w:eastAsia="宋体" w:cs="宋体"/>
          <w:spacing w:val="13"/>
          <w:sz w:val="19"/>
          <w:szCs w:val="19"/>
        </w:rPr>
        <w:t>《荀子</w:t>
      </w:r>
      <w:r>
        <w:rPr>
          <w:rFonts w:ascii="宋体" w:hAnsi="宋体" w:eastAsia="宋体" w:cs="宋体"/>
          <w:spacing w:val="83"/>
          <w:sz w:val="19"/>
          <w:szCs w:val="19"/>
        </w:rPr>
        <w:t xml:space="preserve"> </w:t>
      </w:r>
      <w:r>
        <w:rPr>
          <w:rFonts w:ascii="宋体" w:hAnsi="宋体" w:eastAsia="宋体" w:cs="宋体"/>
          <w:spacing w:val="13"/>
          <w:sz w:val="19"/>
          <w:szCs w:val="19"/>
        </w:rPr>
        <w:t>·</w:t>
      </w:r>
      <w:r>
        <w:rPr>
          <w:rFonts w:ascii="宋体" w:hAnsi="宋体" w:eastAsia="宋体" w:cs="宋体"/>
          <w:spacing w:val="-74"/>
          <w:sz w:val="19"/>
          <w:szCs w:val="19"/>
        </w:rPr>
        <w:t xml:space="preserve"> </w:t>
      </w:r>
      <w:r>
        <w:rPr>
          <w:rFonts w:ascii="宋体" w:hAnsi="宋体" w:eastAsia="宋体" w:cs="宋体"/>
          <w:spacing w:val="13"/>
          <w:sz w:val="19"/>
          <w:szCs w:val="19"/>
        </w:rPr>
        <w:t>荣辱》：“</w:t>
      </w:r>
      <w:r>
        <w:rPr>
          <w:rFonts w:ascii="仿宋" w:hAnsi="仿宋" w:eastAsia="仿宋" w:cs="仿宋"/>
          <w:spacing w:val="13"/>
          <w:sz w:val="19"/>
          <w:szCs w:val="19"/>
        </w:rPr>
        <w:t>夫贵为天子，富有天下，</w:t>
      </w:r>
      <w:r>
        <w:rPr>
          <w:rFonts w:ascii="仿宋" w:hAnsi="仿宋" w:eastAsia="仿宋" w:cs="仿宋"/>
          <w:spacing w:val="-56"/>
          <w:sz w:val="19"/>
          <w:szCs w:val="19"/>
        </w:rPr>
        <w:t xml:space="preserve"> </w:t>
      </w:r>
      <w:r>
        <w:rPr>
          <w:rFonts w:ascii="仿宋" w:hAnsi="仿宋" w:eastAsia="仿宋" w:cs="仿宋"/>
          <w:spacing w:val="13"/>
          <w:sz w:val="19"/>
          <w:szCs w:val="19"/>
        </w:rPr>
        <w:t>是人情之所同欲也。然则从人之欲则势不能</w:t>
      </w:r>
      <w:r>
        <w:rPr>
          <w:rFonts w:ascii="仿宋" w:hAnsi="仿宋" w:eastAsia="仿宋" w:cs="仿宋"/>
          <w:spacing w:val="18"/>
          <w:sz w:val="19"/>
          <w:szCs w:val="19"/>
        </w:rPr>
        <w:t>容，物不能赡也。故先王案为之制礼义以分之，使有贵贱之等，</w:t>
      </w:r>
      <w:r>
        <w:rPr>
          <w:rFonts w:ascii="仿宋" w:hAnsi="仿宋" w:eastAsia="仿宋" w:cs="仿宋"/>
          <w:spacing w:val="-55"/>
          <w:sz w:val="19"/>
          <w:szCs w:val="19"/>
        </w:rPr>
        <w:t xml:space="preserve"> </w:t>
      </w:r>
      <w:r>
        <w:rPr>
          <w:rFonts w:ascii="仿宋" w:hAnsi="仿宋" w:eastAsia="仿宋" w:cs="仿宋"/>
          <w:spacing w:val="18"/>
          <w:sz w:val="19"/>
          <w:szCs w:val="19"/>
        </w:rPr>
        <w:t>长幼之差，知愚、能</w:t>
      </w:r>
      <w:r>
        <w:rPr>
          <w:rFonts w:ascii="仿宋" w:hAnsi="仿宋" w:eastAsia="仿宋" w:cs="仿宋"/>
          <w:spacing w:val="17"/>
          <w:sz w:val="19"/>
          <w:szCs w:val="19"/>
        </w:rPr>
        <w:t>不能</w:t>
      </w:r>
      <w:r>
        <w:rPr>
          <w:rFonts w:ascii="仿宋" w:hAnsi="仿宋" w:eastAsia="仿宋" w:cs="仿宋"/>
          <w:spacing w:val="15"/>
          <w:sz w:val="19"/>
          <w:szCs w:val="19"/>
        </w:rPr>
        <w:t>之分， 皆使人载其事，而各得其宜，</w:t>
      </w:r>
      <w:r>
        <w:rPr>
          <w:rFonts w:ascii="仿宋" w:hAnsi="仿宋" w:eastAsia="仿宋" w:cs="仿宋"/>
          <w:spacing w:val="-39"/>
          <w:sz w:val="19"/>
          <w:szCs w:val="19"/>
        </w:rPr>
        <w:t xml:space="preserve"> </w:t>
      </w:r>
      <w:r>
        <w:rPr>
          <w:rFonts w:ascii="仿宋" w:hAnsi="仿宋" w:eastAsia="仿宋" w:cs="仿宋"/>
          <w:spacing w:val="15"/>
          <w:sz w:val="19"/>
          <w:szCs w:val="19"/>
        </w:rPr>
        <w:t>然后使悫禄多少厚薄之称，是夫群居和一之道也。故</w:t>
      </w:r>
      <w:r>
        <w:rPr>
          <w:rFonts w:ascii="仿宋" w:hAnsi="仿宋" w:eastAsia="仿宋" w:cs="仿宋"/>
          <w:spacing w:val="18"/>
          <w:sz w:val="19"/>
          <w:szCs w:val="19"/>
        </w:rPr>
        <w:t>仁人在上，则农以力尽田，贾以察尽财，百工</w:t>
      </w:r>
      <w:r>
        <w:rPr>
          <w:rFonts w:ascii="仿宋" w:hAnsi="仿宋" w:eastAsia="仿宋" w:cs="仿宋"/>
          <w:spacing w:val="17"/>
          <w:sz w:val="19"/>
          <w:szCs w:val="19"/>
        </w:rPr>
        <w:t>以巧尽械器，士大夫以上至于公侯，</w:t>
      </w:r>
      <w:r>
        <w:rPr>
          <w:rFonts w:ascii="仿宋" w:hAnsi="仿宋" w:eastAsia="仿宋" w:cs="仿宋"/>
          <w:spacing w:val="-38"/>
          <w:sz w:val="19"/>
          <w:szCs w:val="19"/>
        </w:rPr>
        <w:t xml:space="preserve"> </w:t>
      </w:r>
      <w:r>
        <w:rPr>
          <w:rFonts w:ascii="仿宋" w:hAnsi="仿宋" w:eastAsia="仿宋" w:cs="仿宋"/>
          <w:spacing w:val="17"/>
          <w:sz w:val="19"/>
          <w:szCs w:val="19"/>
        </w:rPr>
        <w:t>莫不以</w:t>
      </w:r>
      <w:r>
        <w:rPr>
          <w:rFonts w:ascii="仿宋" w:hAnsi="仿宋" w:eastAsia="仿宋" w:cs="仿宋"/>
          <w:spacing w:val="18"/>
          <w:sz w:val="19"/>
          <w:szCs w:val="19"/>
        </w:rPr>
        <w:t>仁厚知能尽官职，夫是之谓至平。故或禄天下而不自以为多，</w:t>
      </w:r>
      <w:r>
        <w:rPr>
          <w:rFonts w:ascii="仿宋" w:hAnsi="仿宋" w:eastAsia="仿宋" w:cs="仿宋"/>
          <w:spacing w:val="-52"/>
          <w:sz w:val="19"/>
          <w:szCs w:val="19"/>
        </w:rPr>
        <w:t xml:space="preserve"> </w:t>
      </w:r>
      <w:r>
        <w:rPr>
          <w:rFonts w:ascii="仿宋" w:hAnsi="仿宋" w:eastAsia="仿宋" w:cs="仿宋"/>
          <w:spacing w:val="18"/>
          <w:sz w:val="19"/>
          <w:szCs w:val="19"/>
        </w:rPr>
        <w:t>或监门、御旅、</w:t>
      </w:r>
      <w:r>
        <w:rPr>
          <w:rFonts w:ascii="仿宋" w:hAnsi="仿宋" w:eastAsia="仿宋" w:cs="仿宋"/>
          <w:spacing w:val="17"/>
          <w:sz w:val="19"/>
          <w:szCs w:val="19"/>
        </w:rPr>
        <w:t>抱关、击柝</w:t>
      </w:r>
      <w:r>
        <w:rPr>
          <w:rFonts w:ascii="仿宋" w:hAnsi="仿宋" w:eastAsia="仿宋" w:cs="仿宋"/>
          <w:spacing w:val="7"/>
          <w:sz w:val="19"/>
          <w:szCs w:val="19"/>
        </w:rPr>
        <w:t>而不自以为寡。故曰： ‘斩而齐，</w:t>
      </w:r>
      <w:r>
        <w:rPr>
          <w:rFonts w:ascii="仿宋" w:hAnsi="仿宋" w:eastAsia="仿宋" w:cs="仿宋"/>
          <w:spacing w:val="-40"/>
          <w:sz w:val="19"/>
          <w:szCs w:val="19"/>
        </w:rPr>
        <w:t xml:space="preserve"> </w:t>
      </w:r>
      <w:r>
        <w:rPr>
          <w:rFonts w:ascii="仿宋" w:hAnsi="仿宋" w:eastAsia="仿宋" w:cs="仿宋"/>
          <w:spacing w:val="7"/>
          <w:sz w:val="19"/>
          <w:szCs w:val="19"/>
        </w:rPr>
        <w:t>枉而顺，</w:t>
      </w:r>
      <w:r>
        <w:rPr>
          <w:rFonts w:ascii="仿宋" w:hAnsi="仿宋" w:eastAsia="仿宋" w:cs="仿宋"/>
          <w:spacing w:val="-54"/>
          <w:sz w:val="19"/>
          <w:szCs w:val="19"/>
        </w:rPr>
        <w:t xml:space="preserve"> </w:t>
      </w:r>
      <w:r>
        <w:rPr>
          <w:rFonts w:ascii="仿宋" w:hAnsi="仿宋" w:eastAsia="仿宋" w:cs="仿宋"/>
          <w:spacing w:val="7"/>
          <w:sz w:val="19"/>
          <w:szCs w:val="19"/>
        </w:rPr>
        <w:t>不同而一。 ’</w:t>
      </w:r>
      <w:r>
        <w:rPr>
          <w:rFonts w:ascii="宋体" w:hAnsi="宋体" w:eastAsia="宋体" w:cs="宋体"/>
          <w:spacing w:val="7"/>
          <w:sz w:val="19"/>
          <w:szCs w:val="19"/>
        </w:rPr>
        <w:t>”</w:t>
      </w:r>
      <w:r>
        <w:rPr>
          <w:rFonts w:ascii="宋体" w:hAnsi="宋体" w:eastAsia="宋体" w:cs="宋体"/>
          <w:spacing w:val="7"/>
          <w:position w:val="9"/>
          <w:sz w:val="9"/>
          <w:szCs w:val="9"/>
        </w:rPr>
        <w:t>[1]</w:t>
      </w:r>
    </w:p>
    <w:p w14:paraId="044D8345">
      <w:pPr>
        <w:spacing w:before="212" w:line="265" w:lineRule="auto"/>
        <w:ind w:left="15" w:right="89" w:firstLine="1"/>
        <w:jc w:val="both"/>
        <w:rPr>
          <w:rFonts w:ascii="宋体" w:hAnsi="宋体" w:eastAsia="宋体" w:cs="宋体"/>
          <w:sz w:val="19"/>
          <w:szCs w:val="19"/>
        </w:rPr>
      </w:pPr>
      <w:r>
        <w:rPr>
          <w:rFonts w:ascii="宋体" w:hAnsi="宋体" w:eastAsia="宋体" w:cs="宋体"/>
          <w:spacing w:val="19"/>
          <w:sz w:val="19"/>
          <w:szCs w:val="19"/>
        </w:rPr>
        <w:t>人生的目的是最大程度满足个人需求，需求的满足依靠产品，产品源于劳动，而劳动是痛苦的，如果不能通过私有制明确个人利益，就没有人愿意付出劳动以创造产品，就会在更大程度上造成每个人的痛苦，因此，为了激励劳动以最大程度满足集体需求、创造社会价</w:t>
      </w:r>
      <w:r>
        <w:rPr>
          <w:rFonts w:ascii="宋体" w:hAnsi="宋体" w:eastAsia="宋体" w:cs="宋体"/>
          <w:spacing w:val="12"/>
          <w:sz w:val="19"/>
          <w:szCs w:val="19"/>
        </w:rPr>
        <w:t>值，</w:t>
      </w:r>
      <w:r>
        <w:rPr>
          <w:rFonts w:ascii="宋体" w:hAnsi="宋体" w:eastAsia="宋体" w:cs="宋体"/>
          <w:spacing w:val="-55"/>
          <w:sz w:val="19"/>
          <w:szCs w:val="19"/>
        </w:rPr>
        <w:t xml:space="preserve"> </w:t>
      </w:r>
      <w:r>
        <w:rPr>
          <w:rFonts w:ascii="宋体" w:hAnsi="宋体" w:eastAsia="宋体" w:cs="宋体"/>
          <w:spacing w:val="12"/>
          <w:sz w:val="19"/>
          <w:szCs w:val="19"/>
        </w:rPr>
        <w:t>于是便产生了私有制。</w:t>
      </w:r>
    </w:p>
    <w:p w14:paraId="018203C9">
      <w:pPr>
        <w:spacing w:before="196" w:line="264" w:lineRule="auto"/>
        <w:ind w:left="16" w:right="88" w:hanging="1"/>
        <w:rPr>
          <w:rFonts w:ascii="宋体" w:hAnsi="宋体" w:eastAsia="宋体" w:cs="宋体"/>
          <w:sz w:val="19"/>
          <w:szCs w:val="19"/>
        </w:rPr>
      </w:pPr>
      <w:r>
        <w:rPr>
          <w:rFonts w:ascii="宋体" w:hAnsi="宋体" w:eastAsia="宋体" w:cs="宋体"/>
          <w:spacing w:val="17"/>
          <w:sz w:val="19"/>
          <w:szCs w:val="19"/>
        </w:rPr>
        <w:t>举个例子， 甲是一名中学老师，最近刚刚开学</w:t>
      </w:r>
      <w:r>
        <w:rPr>
          <w:rFonts w:ascii="宋体" w:hAnsi="宋体" w:eastAsia="宋体" w:cs="宋体"/>
          <w:spacing w:val="16"/>
          <w:sz w:val="19"/>
          <w:szCs w:val="19"/>
        </w:rPr>
        <w:t>，他当了一个新生班的班主任，在班级刚刚</w:t>
      </w:r>
      <w:r>
        <w:rPr>
          <w:rFonts w:ascii="宋体" w:hAnsi="宋体" w:eastAsia="宋体" w:cs="宋体"/>
          <w:spacing w:val="19"/>
          <w:sz w:val="19"/>
          <w:szCs w:val="19"/>
        </w:rPr>
        <w:t>组建时，他为了保持班级卫生，便制定了班规，将学生分为几组，每天晚上都要有一组学</w:t>
      </w:r>
      <w:r>
        <w:rPr>
          <w:rFonts w:ascii="宋体" w:hAnsi="宋体" w:eastAsia="宋体" w:cs="宋体"/>
          <w:spacing w:val="11"/>
          <w:sz w:val="19"/>
          <w:szCs w:val="19"/>
        </w:rPr>
        <w:t>生打扫卫生，</w:t>
      </w:r>
      <w:r>
        <w:rPr>
          <w:rFonts w:ascii="宋体" w:hAnsi="宋体" w:eastAsia="宋体" w:cs="宋体"/>
          <w:spacing w:val="-37"/>
          <w:sz w:val="19"/>
          <w:szCs w:val="19"/>
        </w:rPr>
        <w:t xml:space="preserve"> </w:t>
      </w:r>
      <w:r>
        <w:rPr>
          <w:rFonts w:ascii="宋体" w:hAnsi="宋体" w:eastAsia="宋体" w:cs="宋体"/>
          <w:spacing w:val="11"/>
          <w:sz w:val="19"/>
          <w:szCs w:val="19"/>
        </w:rPr>
        <w:t>一周轮一组。在政策执行的过程中，</w:t>
      </w:r>
      <w:r>
        <w:rPr>
          <w:rFonts w:ascii="宋体" w:hAnsi="宋体" w:eastAsia="宋体" w:cs="宋体"/>
          <w:spacing w:val="4"/>
          <w:sz w:val="19"/>
          <w:szCs w:val="19"/>
        </w:rPr>
        <w:t xml:space="preserve">  </w:t>
      </w:r>
      <w:r>
        <w:rPr>
          <w:rFonts w:ascii="宋体" w:hAnsi="宋体" w:eastAsia="宋体" w:cs="宋体"/>
          <w:spacing w:val="11"/>
          <w:sz w:val="19"/>
          <w:szCs w:val="19"/>
        </w:rPr>
        <w:t>甲发现，</w:t>
      </w:r>
      <w:r>
        <w:rPr>
          <w:rFonts w:ascii="宋体" w:hAnsi="宋体" w:eastAsia="宋体" w:cs="宋体"/>
          <w:spacing w:val="-23"/>
          <w:sz w:val="19"/>
          <w:szCs w:val="19"/>
        </w:rPr>
        <w:t xml:space="preserve"> </w:t>
      </w:r>
      <w:r>
        <w:rPr>
          <w:rFonts w:ascii="宋体" w:hAnsi="宋体" w:eastAsia="宋体" w:cs="宋体"/>
          <w:spacing w:val="11"/>
          <w:sz w:val="19"/>
          <w:szCs w:val="19"/>
        </w:rPr>
        <w:t>这个制度存在问题，什</w:t>
      </w:r>
      <w:r>
        <w:rPr>
          <w:rFonts w:ascii="宋体" w:hAnsi="宋体" w:eastAsia="宋体" w:cs="宋体"/>
          <w:spacing w:val="10"/>
          <w:sz w:val="19"/>
          <w:szCs w:val="19"/>
        </w:rPr>
        <w:t>么问题</w:t>
      </w:r>
      <w:r>
        <w:rPr>
          <w:rFonts w:ascii="宋体" w:hAnsi="宋体" w:eastAsia="宋体" w:cs="宋体"/>
          <w:spacing w:val="18"/>
          <w:sz w:val="19"/>
          <w:szCs w:val="19"/>
        </w:rPr>
        <w:t>呢？因为班级施行的是公有制，班级的教室桌椅板凳黑板拖布都是为所有同学共同</w:t>
      </w:r>
      <w:r>
        <w:rPr>
          <w:rFonts w:ascii="宋体" w:hAnsi="宋体" w:eastAsia="宋体" w:cs="宋体"/>
          <w:spacing w:val="17"/>
          <w:sz w:val="19"/>
          <w:szCs w:val="19"/>
        </w:rPr>
        <w:t>所有，</w:t>
      </w:r>
      <w:r>
        <w:rPr>
          <w:rFonts w:ascii="宋体" w:hAnsi="宋体" w:eastAsia="宋体" w:cs="宋体"/>
          <w:spacing w:val="19"/>
          <w:sz w:val="19"/>
          <w:szCs w:val="19"/>
        </w:rPr>
        <w:t>因此很多学生会直接把垃圾丢在自己的课桌板凳的下面，因为他再怎么扔，也用不着打</w:t>
      </w:r>
    </w:p>
    <w:p w14:paraId="6E794C14">
      <w:pPr>
        <w:spacing w:line="264" w:lineRule="auto"/>
        <w:ind w:left="15" w:right="90" w:firstLine="4"/>
        <w:rPr>
          <w:rFonts w:ascii="宋体" w:hAnsi="宋体" w:eastAsia="宋体" w:cs="宋体"/>
          <w:sz w:val="19"/>
          <w:szCs w:val="19"/>
        </w:rPr>
      </w:pPr>
      <w:r>
        <w:rPr>
          <w:rFonts w:ascii="宋体" w:hAnsi="宋体" w:eastAsia="宋体" w:cs="宋体"/>
          <w:spacing w:val="17"/>
          <w:sz w:val="19"/>
          <w:szCs w:val="19"/>
        </w:rPr>
        <w:t>扫，有当天的值日生负责打扫，这个问题导致许多学生都不再管理自</w:t>
      </w:r>
      <w:r>
        <w:rPr>
          <w:rFonts w:ascii="宋体" w:hAnsi="宋体" w:eastAsia="宋体" w:cs="宋体"/>
          <w:spacing w:val="-57"/>
          <w:sz w:val="19"/>
          <w:szCs w:val="19"/>
        </w:rPr>
        <w:t xml:space="preserve"> </w:t>
      </w:r>
      <w:r>
        <w:rPr>
          <w:rFonts w:ascii="宋体" w:hAnsi="宋体" w:eastAsia="宋体" w:cs="宋体"/>
          <w:spacing w:val="17"/>
          <w:sz w:val="19"/>
          <w:szCs w:val="19"/>
        </w:rPr>
        <w:t>己脚下的卫生情</w:t>
      </w:r>
      <w:r>
        <w:rPr>
          <w:rFonts w:ascii="宋体" w:hAnsi="宋体" w:eastAsia="宋体" w:cs="宋体"/>
          <w:spacing w:val="16"/>
          <w:sz w:val="19"/>
          <w:szCs w:val="19"/>
        </w:rPr>
        <w:t>况，</w:t>
      </w:r>
      <w:r>
        <w:rPr>
          <w:rFonts w:ascii="宋体" w:hAnsi="宋体" w:eastAsia="宋体" w:cs="宋体"/>
          <w:spacing w:val="14"/>
          <w:sz w:val="19"/>
          <w:szCs w:val="19"/>
        </w:rPr>
        <w:t>使班级卫生很糟糕，还引起了同学关系的矛盾。</w:t>
      </w:r>
      <w:r>
        <w:rPr>
          <w:rFonts w:ascii="宋体" w:hAnsi="宋体" w:eastAsia="宋体" w:cs="宋体"/>
          <w:spacing w:val="55"/>
          <w:sz w:val="19"/>
          <w:szCs w:val="19"/>
        </w:rPr>
        <w:t xml:space="preserve"> </w:t>
      </w:r>
      <w:r>
        <w:rPr>
          <w:rFonts w:ascii="宋体" w:hAnsi="宋体" w:eastAsia="宋体" w:cs="宋体"/>
          <w:spacing w:val="14"/>
          <w:sz w:val="19"/>
          <w:szCs w:val="19"/>
        </w:rPr>
        <w:t>甲想了想，在某一天的班会上，他提出：</w:t>
      </w:r>
      <w:r>
        <w:rPr>
          <w:rFonts w:ascii="宋体" w:hAnsi="宋体" w:eastAsia="宋体" w:cs="宋体"/>
          <w:spacing w:val="19"/>
          <w:sz w:val="19"/>
          <w:szCs w:val="19"/>
        </w:rPr>
        <w:t>值日生的负责范围只包括班级内的前台、过道等公共区域，桌子板凳下面的区域施行私有制，归个人负责。这一制度的出台，直接激励了学生打扫自己脚下卫生的积极性，顺利的</w:t>
      </w:r>
      <w:r>
        <w:rPr>
          <w:rFonts w:ascii="宋体" w:hAnsi="宋体" w:eastAsia="宋体" w:cs="宋体"/>
          <w:spacing w:val="17"/>
          <w:sz w:val="19"/>
          <w:szCs w:val="19"/>
        </w:rPr>
        <w:t>消除了问题，满足了班级的集体需求，创造了班级价值。</w:t>
      </w:r>
    </w:p>
    <w:p w14:paraId="18C40D55">
      <w:pPr>
        <w:spacing w:before="199" w:line="263" w:lineRule="auto"/>
        <w:ind w:left="14" w:right="94" w:firstLine="5"/>
        <w:rPr>
          <w:rFonts w:ascii="宋体" w:hAnsi="宋体" w:eastAsia="宋体" w:cs="宋体"/>
          <w:sz w:val="19"/>
          <w:szCs w:val="19"/>
        </w:rPr>
      </w:pPr>
      <w:r>
        <w:rPr>
          <w:rFonts w:ascii="宋体" w:hAnsi="宋体" w:eastAsia="宋体" w:cs="宋体"/>
          <w:spacing w:val="19"/>
          <w:sz w:val="19"/>
          <w:szCs w:val="19"/>
        </w:rPr>
        <w:t>为什么有些事物不需要制定所有制呢？因为制定道德权利义务的目的是满足集体需求、创</w:t>
      </w:r>
      <w:r>
        <w:rPr>
          <w:rFonts w:ascii="宋体" w:hAnsi="宋体" w:eastAsia="宋体" w:cs="宋体"/>
          <w:spacing w:val="14"/>
          <w:sz w:val="19"/>
          <w:szCs w:val="19"/>
        </w:rPr>
        <w:t>造社会价值，所以，如果该制度缺乏社会价值</w:t>
      </w:r>
      <w:r>
        <w:rPr>
          <w:rFonts w:ascii="宋体" w:hAnsi="宋体" w:eastAsia="宋体" w:cs="宋体"/>
          <w:spacing w:val="13"/>
          <w:sz w:val="19"/>
          <w:szCs w:val="19"/>
        </w:rPr>
        <w:t>， 就没必要去制定。例如：</w:t>
      </w:r>
    </w:p>
    <w:p w14:paraId="5DBFD34A">
      <w:pPr>
        <w:spacing w:before="187" w:line="227" w:lineRule="auto"/>
        <w:ind w:left="14"/>
        <w:rPr>
          <w:rFonts w:ascii="宋体" w:hAnsi="宋体" w:eastAsia="宋体" w:cs="宋体"/>
          <w:sz w:val="19"/>
          <w:szCs w:val="19"/>
        </w:rPr>
      </w:pPr>
      <w:r>
        <w:rPr>
          <w:rFonts w:ascii="宋体" w:hAnsi="宋体" w:eastAsia="宋体" w:cs="宋体"/>
          <w:spacing w:val="16"/>
          <w:sz w:val="19"/>
          <w:szCs w:val="19"/>
        </w:rPr>
        <w:t>①该事物对任何人都没有价值，</w:t>
      </w:r>
      <w:r>
        <w:rPr>
          <w:rFonts w:ascii="宋体" w:hAnsi="宋体" w:eastAsia="宋体" w:cs="宋体"/>
          <w:spacing w:val="-16"/>
          <w:sz w:val="19"/>
          <w:szCs w:val="19"/>
        </w:rPr>
        <w:t xml:space="preserve"> </w:t>
      </w:r>
      <w:r>
        <w:rPr>
          <w:rFonts w:ascii="宋体" w:hAnsi="宋体" w:eastAsia="宋体" w:cs="宋体"/>
          <w:spacing w:val="16"/>
          <w:sz w:val="19"/>
          <w:szCs w:val="19"/>
        </w:rPr>
        <w:t>送都没人要，没必要去费力制定，例如路边的石子。</w:t>
      </w:r>
    </w:p>
    <w:p w14:paraId="5646FE4B">
      <w:pPr>
        <w:spacing w:before="252" w:line="241" w:lineRule="auto"/>
        <w:ind w:left="15" w:right="109" w:hanging="3"/>
        <w:rPr>
          <w:rFonts w:ascii="宋体" w:hAnsi="宋体" w:eastAsia="宋体" w:cs="宋体"/>
          <w:sz w:val="19"/>
          <w:szCs w:val="19"/>
        </w:rPr>
      </w:pPr>
      <w:r>
        <w:rPr>
          <w:rFonts w:ascii="宋体" w:hAnsi="宋体" w:eastAsia="宋体" w:cs="宋体"/>
          <w:spacing w:val="19"/>
          <w:sz w:val="19"/>
          <w:szCs w:val="19"/>
        </w:rPr>
        <w:t>②该事物有价值，但是不稀缺，可以近乎无限的取得，且不需要劳动，因此没必</w:t>
      </w:r>
      <w:r>
        <w:rPr>
          <w:rFonts w:ascii="宋体" w:hAnsi="宋体" w:eastAsia="宋体" w:cs="宋体"/>
          <w:spacing w:val="18"/>
          <w:sz w:val="19"/>
          <w:szCs w:val="19"/>
        </w:rPr>
        <w:t>要去费力</w:t>
      </w:r>
      <w:r>
        <w:rPr>
          <w:rFonts w:ascii="宋体" w:hAnsi="宋体" w:eastAsia="宋体" w:cs="宋体"/>
          <w:spacing w:val="10"/>
          <w:sz w:val="19"/>
          <w:szCs w:val="19"/>
        </w:rPr>
        <w:t>制定，例如阳光。</w:t>
      </w:r>
    </w:p>
    <w:p w14:paraId="64721BEE">
      <w:pPr>
        <w:spacing w:before="246" w:line="241" w:lineRule="auto"/>
        <w:ind w:left="16" w:right="303" w:hanging="4"/>
        <w:rPr>
          <w:rFonts w:ascii="宋体" w:hAnsi="宋体" w:eastAsia="宋体" w:cs="宋体"/>
          <w:sz w:val="19"/>
          <w:szCs w:val="19"/>
        </w:rPr>
      </w:pPr>
      <w:r>
        <w:rPr>
          <w:rFonts w:ascii="宋体" w:hAnsi="宋体" w:eastAsia="宋体" w:cs="宋体"/>
          <w:spacing w:val="19"/>
          <w:sz w:val="19"/>
          <w:szCs w:val="19"/>
        </w:rPr>
        <w:t>③该事物有价值，但无法取得，不能为人力所支配，人力支配不了，制定了所有制也没</w:t>
      </w:r>
      <w:r>
        <w:rPr>
          <w:rFonts w:ascii="宋体" w:hAnsi="宋体" w:eastAsia="宋体" w:cs="宋体"/>
          <w:spacing w:val="16"/>
          <w:sz w:val="19"/>
          <w:szCs w:val="19"/>
        </w:rPr>
        <w:t>用，因此没必要去费力制定，例如思维、银河系。</w:t>
      </w:r>
    </w:p>
    <w:p w14:paraId="36CBCFD3">
      <w:pPr>
        <w:spacing w:before="238" w:line="229" w:lineRule="auto"/>
        <w:ind w:left="15"/>
        <w:rPr>
          <w:rFonts w:ascii="宋体" w:hAnsi="宋体" w:eastAsia="宋体" w:cs="宋体"/>
          <w:sz w:val="19"/>
          <w:szCs w:val="19"/>
        </w:rPr>
      </w:pPr>
      <w:r>
        <w:rPr>
          <w:rFonts w:ascii="宋体" w:hAnsi="宋体" w:eastAsia="宋体" w:cs="宋体"/>
          <w:spacing w:val="16"/>
          <w:sz w:val="19"/>
          <w:szCs w:val="19"/>
        </w:rPr>
        <w:t>集体需求是私有制起源的主观原因，</w:t>
      </w:r>
      <w:r>
        <w:rPr>
          <w:rFonts w:ascii="宋体" w:hAnsi="宋体" w:eastAsia="宋体" w:cs="宋体"/>
          <w:spacing w:val="-52"/>
          <w:sz w:val="19"/>
          <w:szCs w:val="19"/>
        </w:rPr>
        <w:t xml:space="preserve"> </w:t>
      </w:r>
      <w:r>
        <w:rPr>
          <w:rFonts w:ascii="宋体" w:hAnsi="宋体" w:eastAsia="宋体" w:cs="宋体"/>
          <w:spacing w:val="16"/>
          <w:sz w:val="19"/>
          <w:szCs w:val="19"/>
        </w:rPr>
        <w:t>客观原因是社会生产力的提高。</w:t>
      </w:r>
    </w:p>
    <w:p w14:paraId="51920BA8">
      <w:pPr>
        <w:spacing w:before="248" w:line="266" w:lineRule="auto"/>
        <w:ind w:left="16" w:right="93"/>
        <w:rPr>
          <w:rFonts w:ascii="宋体" w:hAnsi="宋体" w:eastAsia="宋体" w:cs="宋体"/>
          <w:sz w:val="19"/>
          <w:szCs w:val="19"/>
        </w:rPr>
      </w:pPr>
      <w:r>
        <w:rPr>
          <w:rFonts w:ascii="宋体" w:hAnsi="宋体" w:eastAsia="宋体" w:cs="宋体"/>
          <w:spacing w:val="19"/>
          <w:sz w:val="19"/>
          <w:szCs w:val="19"/>
        </w:rPr>
        <w:t>生产力由生产资料和劳动者共同构成，对于一个产品的生产，生产资料的生产力越高，劳</w:t>
      </w:r>
      <w:r>
        <w:rPr>
          <w:rFonts w:ascii="宋体" w:hAnsi="宋体" w:eastAsia="宋体" w:cs="宋体"/>
          <w:spacing w:val="13"/>
          <w:sz w:val="19"/>
          <w:szCs w:val="19"/>
        </w:rPr>
        <w:t>动者的数量就可以越少。</w:t>
      </w:r>
    </w:p>
    <w:p w14:paraId="6B64482E">
      <w:pPr>
        <w:pStyle w:val="2"/>
        <w:spacing w:line="279" w:lineRule="auto"/>
      </w:pPr>
      <w:r>
        <w:pict>
          <v:shape id="_x0000_s1140" o:spid="_x0000_s1140" style="position:absolute;left:0pt;margin-left:0pt;margin-top:8.15pt;height:0.1pt;width:144.1pt;z-index:251773952;mso-width-relative:page;mso-height-relative:page;" filled="f" stroked="t" coordsize="2882,2" path="m0,0l2880,0e">
            <v:fill on="f" focussize="0,0"/>
            <v:stroke weight="0.06pt" color="#000000" miterlimit="10" joinstyle="bevel" endcap="square"/>
            <v:imagedata o:title=""/>
            <o:lock v:ext="edit"/>
          </v:shape>
        </w:pict>
      </w:r>
    </w:p>
    <w:p w14:paraId="146231D8">
      <w:pPr>
        <w:spacing w:before="43" w:line="178" w:lineRule="exact"/>
        <w:ind w:left="15"/>
        <w:rPr>
          <w:rFonts w:ascii="宋体" w:hAnsi="宋体" w:eastAsia="宋体" w:cs="宋体"/>
          <w:sz w:val="13"/>
          <w:szCs w:val="13"/>
        </w:rPr>
      </w:pPr>
      <w:r>
        <w:rPr>
          <w:rFonts w:ascii="Tahoma" w:hAnsi="Tahoma" w:eastAsia="Tahoma" w:cs="Tahoma"/>
          <w:spacing w:val="5"/>
          <w:position w:val="4"/>
          <w:sz w:val="9"/>
          <w:szCs w:val="9"/>
        </w:rPr>
        <w:t xml:space="preserve">[1]  </w:t>
      </w:r>
      <w:r>
        <w:rPr>
          <w:rFonts w:ascii="宋体" w:hAnsi="宋体" w:eastAsia="宋体" w:cs="宋体"/>
          <w:spacing w:val="5"/>
          <w:position w:val="1"/>
          <w:sz w:val="13"/>
          <w:szCs w:val="13"/>
        </w:rPr>
        <w:t>《荀子》</w:t>
      </w:r>
      <w:r>
        <w:rPr>
          <w:rFonts w:ascii="宋体" w:hAnsi="宋体" w:eastAsia="宋体" w:cs="宋体"/>
          <w:spacing w:val="31"/>
          <w:position w:val="1"/>
          <w:sz w:val="13"/>
          <w:szCs w:val="13"/>
        </w:rPr>
        <w:t xml:space="preserve"> </w:t>
      </w:r>
      <w:r>
        <w:rPr>
          <w:rFonts w:ascii="宋体" w:hAnsi="宋体" w:eastAsia="宋体" w:cs="宋体"/>
          <w:spacing w:val="5"/>
          <w:position w:val="1"/>
          <w:sz w:val="13"/>
          <w:szCs w:val="13"/>
        </w:rPr>
        <w:t>，中华书局，2015，第 51 页。</w:t>
      </w:r>
    </w:p>
    <w:p w14:paraId="5974ECC2">
      <w:pPr>
        <w:spacing w:line="178" w:lineRule="exact"/>
        <w:rPr>
          <w:rFonts w:ascii="宋体" w:hAnsi="宋体" w:eastAsia="宋体" w:cs="宋体"/>
          <w:sz w:val="13"/>
          <w:szCs w:val="13"/>
        </w:rPr>
        <w:sectPr>
          <w:headerReference r:id="rId661" w:type="default"/>
          <w:footerReference r:id="rId662" w:type="default"/>
          <w:pgSz w:w="10488" w:h="14743"/>
          <w:pgMar w:top="975" w:right="1108" w:bottom="1088" w:left="1107" w:header="698" w:footer="843" w:gutter="0"/>
          <w:cols w:space="720" w:num="1"/>
        </w:sectPr>
      </w:pPr>
    </w:p>
    <w:p w14:paraId="3A73EC6C">
      <w:pPr>
        <w:spacing w:before="257" w:line="266" w:lineRule="auto"/>
        <w:ind w:left="21" w:right="85" w:hanging="7"/>
        <w:jc w:val="both"/>
        <w:rPr>
          <w:rFonts w:ascii="宋体" w:hAnsi="宋体" w:eastAsia="宋体" w:cs="宋体"/>
          <w:sz w:val="19"/>
          <w:szCs w:val="19"/>
        </w:rPr>
      </w:pPr>
      <w:r>
        <w:rPr>
          <w:rFonts w:ascii="宋体" w:hAnsi="宋体" w:eastAsia="宋体" w:cs="宋体"/>
          <w:spacing w:val="19"/>
          <w:sz w:val="19"/>
          <w:szCs w:val="19"/>
        </w:rPr>
        <w:t>在石器时代的史前社会，生产力极度低下，整个原始群必须共同劳动才能生产出足够的产品。随着生产资料的进步，生产力的提高，对于一个产品的生产，劳动者的数量不再需要</w:t>
      </w:r>
      <w:r>
        <w:rPr>
          <w:rFonts w:ascii="宋体" w:hAnsi="宋体" w:eastAsia="宋体" w:cs="宋体"/>
          <w:spacing w:val="17"/>
          <w:sz w:val="19"/>
          <w:szCs w:val="19"/>
        </w:rPr>
        <w:t>一整个原始群共同完成，</w:t>
      </w:r>
      <w:r>
        <w:rPr>
          <w:rFonts w:ascii="宋体" w:hAnsi="宋体" w:eastAsia="宋体" w:cs="宋体"/>
          <w:spacing w:val="-55"/>
          <w:sz w:val="19"/>
          <w:szCs w:val="19"/>
        </w:rPr>
        <w:t xml:space="preserve"> </w:t>
      </w:r>
      <w:r>
        <w:rPr>
          <w:rFonts w:ascii="宋体" w:hAnsi="宋体" w:eastAsia="宋体" w:cs="宋体"/>
          <w:spacing w:val="17"/>
          <w:sz w:val="19"/>
          <w:szCs w:val="19"/>
        </w:rPr>
        <w:t>一个核心家庭就可以单独完成，因此</w:t>
      </w:r>
      <w:r>
        <w:rPr>
          <w:rFonts w:ascii="宋体" w:hAnsi="宋体" w:eastAsia="宋体" w:cs="宋体"/>
          <w:spacing w:val="16"/>
          <w:sz w:val="19"/>
          <w:szCs w:val="19"/>
        </w:rPr>
        <w:t>产生了施行私有制的可能。</w:t>
      </w:r>
    </w:p>
    <w:p w14:paraId="0DF04593">
      <w:pPr>
        <w:spacing w:before="194" w:line="268" w:lineRule="auto"/>
        <w:ind w:left="20" w:right="88" w:hanging="9"/>
        <w:rPr>
          <w:rFonts w:ascii="宋体" w:hAnsi="宋体" w:eastAsia="宋体" w:cs="宋体"/>
          <w:sz w:val="19"/>
          <w:szCs w:val="19"/>
        </w:rPr>
      </w:pPr>
      <w:r>
        <w:rPr>
          <w:rFonts w:ascii="宋体" w:hAnsi="宋体" w:eastAsia="宋体" w:cs="宋体"/>
          <w:spacing w:val="19"/>
          <w:sz w:val="19"/>
          <w:szCs w:val="19"/>
        </w:rPr>
        <w:t>但是，从原始公有制到私有制的转变，不是一蹴而就的，即不是一开始就直接私有的，而</w:t>
      </w:r>
      <w:r>
        <w:rPr>
          <w:rFonts w:ascii="宋体" w:hAnsi="宋体" w:eastAsia="宋体" w:cs="宋体"/>
          <w:spacing w:val="10"/>
          <w:sz w:val="19"/>
          <w:szCs w:val="19"/>
        </w:rPr>
        <w:t>是存在一个过渡阶段： 一部分继续归集体，</w:t>
      </w:r>
      <w:r>
        <w:rPr>
          <w:rFonts w:ascii="宋体" w:hAnsi="宋体" w:eastAsia="宋体" w:cs="宋体"/>
          <w:spacing w:val="1"/>
          <w:sz w:val="19"/>
          <w:szCs w:val="19"/>
        </w:rPr>
        <w:t xml:space="preserve"> </w:t>
      </w:r>
      <w:r>
        <w:rPr>
          <w:rFonts w:ascii="宋体" w:hAnsi="宋体" w:eastAsia="宋体" w:cs="宋体"/>
          <w:spacing w:val="10"/>
          <w:sz w:val="19"/>
          <w:szCs w:val="19"/>
        </w:rPr>
        <w:t>一部分允许归个人。</w:t>
      </w:r>
    </w:p>
    <w:p w14:paraId="0A6F7250">
      <w:pPr>
        <w:spacing w:before="190" w:line="265" w:lineRule="auto"/>
        <w:ind w:left="14" w:right="81" w:firstLine="46"/>
        <w:jc w:val="both"/>
        <w:rPr>
          <w:rFonts w:ascii="宋体" w:hAnsi="宋体" w:eastAsia="宋体" w:cs="宋体"/>
          <w:sz w:val="19"/>
          <w:szCs w:val="19"/>
        </w:rPr>
      </w:pPr>
      <w:r>
        <w:rPr>
          <w:rFonts w:ascii="宋体" w:hAnsi="宋体" w:eastAsia="宋体" w:cs="宋体"/>
          <w:spacing w:val="15"/>
          <w:sz w:val="19"/>
          <w:szCs w:val="19"/>
        </w:rPr>
        <w:t>以独龙族为例，独龙族是我国西南地区的少数民族，建国前，</w:t>
      </w:r>
      <w:r>
        <w:rPr>
          <w:rFonts w:ascii="宋体" w:hAnsi="宋体" w:eastAsia="宋体" w:cs="宋体"/>
          <w:spacing w:val="-9"/>
          <w:sz w:val="19"/>
          <w:szCs w:val="19"/>
        </w:rPr>
        <w:t xml:space="preserve"> </w:t>
      </w:r>
      <w:r>
        <w:rPr>
          <w:rFonts w:ascii="宋体" w:hAnsi="宋体" w:eastAsia="宋体" w:cs="宋体"/>
          <w:spacing w:val="15"/>
          <w:sz w:val="19"/>
          <w:szCs w:val="19"/>
        </w:rPr>
        <w:t>独龙族的土地所有制，</w:t>
      </w:r>
      <w:r>
        <w:rPr>
          <w:rFonts w:ascii="宋体" w:hAnsi="宋体" w:eastAsia="宋体" w:cs="宋体"/>
          <w:spacing w:val="-53"/>
          <w:sz w:val="19"/>
          <w:szCs w:val="19"/>
        </w:rPr>
        <w:t xml:space="preserve"> </w:t>
      </w:r>
      <w:r>
        <w:rPr>
          <w:rFonts w:ascii="宋体" w:hAnsi="宋体" w:eastAsia="宋体" w:cs="宋体"/>
          <w:spacing w:val="15"/>
          <w:sz w:val="19"/>
          <w:szCs w:val="19"/>
        </w:rPr>
        <w:t>处于</w:t>
      </w:r>
      <w:r>
        <w:rPr>
          <w:rFonts w:ascii="宋体" w:hAnsi="宋体" w:eastAsia="宋体" w:cs="宋体"/>
          <w:spacing w:val="19"/>
          <w:sz w:val="19"/>
          <w:szCs w:val="19"/>
        </w:rPr>
        <w:t>由家族公有共耕向个体家庭私有自耕的过渡时期，包括三种形式：公有共耕、伙有共耕和</w:t>
      </w:r>
      <w:r>
        <w:rPr>
          <w:rFonts w:ascii="宋体" w:hAnsi="宋体" w:eastAsia="宋体" w:cs="宋体"/>
          <w:spacing w:val="12"/>
          <w:sz w:val="19"/>
          <w:szCs w:val="19"/>
        </w:rPr>
        <w:t>个体私有自耕。</w:t>
      </w:r>
    </w:p>
    <w:p w14:paraId="2895AFF0">
      <w:pPr>
        <w:spacing w:before="195" w:line="265" w:lineRule="auto"/>
        <w:ind w:left="13" w:right="30" w:firstLine="12"/>
        <w:jc w:val="both"/>
        <w:rPr>
          <w:rFonts w:ascii="宋体" w:hAnsi="宋体" w:eastAsia="宋体" w:cs="宋体"/>
          <w:sz w:val="19"/>
          <w:szCs w:val="19"/>
        </w:rPr>
      </w:pPr>
      <w:r>
        <w:rPr>
          <w:rFonts w:ascii="宋体" w:hAnsi="宋体" w:eastAsia="宋体" w:cs="宋体"/>
          <w:spacing w:val="13"/>
          <w:sz w:val="19"/>
          <w:szCs w:val="19"/>
        </w:rPr>
        <w:t>公有共耕，</w:t>
      </w:r>
      <w:r>
        <w:rPr>
          <w:rFonts w:ascii="宋体" w:hAnsi="宋体" w:eastAsia="宋体" w:cs="宋体"/>
          <w:spacing w:val="-14"/>
          <w:sz w:val="19"/>
          <w:szCs w:val="19"/>
        </w:rPr>
        <w:t xml:space="preserve"> </w:t>
      </w:r>
      <w:r>
        <w:rPr>
          <w:rFonts w:ascii="宋体" w:hAnsi="宋体" w:eastAsia="宋体" w:cs="宋体"/>
          <w:spacing w:val="13"/>
          <w:sz w:val="19"/>
          <w:szCs w:val="19"/>
        </w:rPr>
        <w:t>独龙语称“夺木枯</w:t>
      </w:r>
      <w:r>
        <w:rPr>
          <w:rFonts w:ascii="宋体" w:hAnsi="宋体" w:eastAsia="宋体" w:cs="宋体"/>
          <w:spacing w:val="-29"/>
          <w:sz w:val="19"/>
          <w:szCs w:val="19"/>
        </w:rPr>
        <w:t xml:space="preserve"> </w:t>
      </w:r>
      <w:r>
        <w:rPr>
          <w:rFonts w:ascii="宋体" w:hAnsi="宋体" w:eastAsia="宋体" w:cs="宋体"/>
          <w:spacing w:val="13"/>
          <w:sz w:val="19"/>
          <w:szCs w:val="19"/>
        </w:rPr>
        <w:t>”，是全家族在集体所有的土地上共同</w:t>
      </w:r>
      <w:r>
        <w:rPr>
          <w:rFonts w:ascii="宋体" w:hAnsi="宋体" w:eastAsia="宋体" w:cs="宋体"/>
          <w:spacing w:val="12"/>
          <w:sz w:val="19"/>
          <w:szCs w:val="19"/>
        </w:rPr>
        <w:t>耕种的形式。</w:t>
      </w:r>
      <w:r>
        <w:rPr>
          <w:rFonts w:ascii="宋体" w:hAnsi="宋体" w:eastAsia="宋体" w:cs="宋体"/>
          <w:spacing w:val="55"/>
          <w:sz w:val="19"/>
          <w:szCs w:val="19"/>
        </w:rPr>
        <w:t xml:space="preserve"> </w:t>
      </w:r>
      <w:r>
        <w:rPr>
          <w:rFonts w:ascii="宋体" w:hAnsi="宋体" w:eastAsia="宋体" w:cs="宋体"/>
          <w:spacing w:val="12"/>
          <w:sz w:val="19"/>
          <w:szCs w:val="19"/>
        </w:rPr>
        <w:t>一般共</w:t>
      </w:r>
      <w:r>
        <w:rPr>
          <w:rFonts w:ascii="宋体" w:hAnsi="宋体" w:eastAsia="宋体" w:cs="宋体"/>
          <w:spacing w:val="16"/>
          <w:sz w:val="19"/>
          <w:szCs w:val="19"/>
        </w:rPr>
        <w:t>耕地多为火山地， 由家族长带领全体成员共同商定生产计划和劳动组织，</w:t>
      </w:r>
      <w:r>
        <w:rPr>
          <w:rFonts w:ascii="宋体" w:hAnsi="宋体" w:eastAsia="宋体" w:cs="宋体"/>
          <w:spacing w:val="-21"/>
          <w:sz w:val="19"/>
          <w:szCs w:val="19"/>
        </w:rPr>
        <w:t xml:space="preserve"> </w:t>
      </w:r>
      <w:r>
        <w:rPr>
          <w:rFonts w:ascii="宋体" w:hAnsi="宋体" w:eastAsia="宋体" w:cs="宋体"/>
          <w:spacing w:val="16"/>
          <w:sz w:val="19"/>
          <w:szCs w:val="19"/>
        </w:rPr>
        <w:t>各户平均出籽种</w:t>
      </w:r>
      <w:r>
        <w:rPr>
          <w:rFonts w:ascii="宋体" w:hAnsi="宋体" w:eastAsia="宋体" w:cs="宋体"/>
          <w:spacing w:val="19"/>
          <w:sz w:val="19"/>
          <w:szCs w:val="19"/>
        </w:rPr>
        <w:t>并使用自己的工具进行共同劳动，收获物也平均分配给各个家庭自</w:t>
      </w:r>
      <w:r>
        <w:rPr>
          <w:rFonts w:ascii="宋体" w:hAnsi="宋体" w:eastAsia="宋体" w:cs="宋体"/>
          <w:spacing w:val="-29"/>
          <w:sz w:val="19"/>
          <w:szCs w:val="19"/>
        </w:rPr>
        <w:t xml:space="preserve"> </w:t>
      </w:r>
      <w:r>
        <w:rPr>
          <w:rFonts w:ascii="宋体" w:hAnsi="宋体" w:eastAsia="宋体" w:cs="宋体"/>
          <w:spacing w:val="19"/>
          <w:sz w:val="19"/>
          <w:szCs w:val="19"/>
        </w:rPr>
        <w:t>由支配。这是独龙族历</w:t>
      </w:r>
      <w:r>
        <w:rPr>
          <w:rFonts w:ascii="宋体" w:hAnsi="宋体" w:eastAsia="宋体" w:cs="宋体"/>
          <w:spacing w:val="21"/>
          <w:sz w:val="19"/>
          <w:szCs w:val="19"/>
        </w:rPr>
        <w:t>史上普遍存在的一种集体耕地的形态。但后来随着铁制工具的</w:t>
      </w:r>
      <w:r>
        <w:rPr>
          <w:rFonts w:ascii="宋体" w:hAnsi="宋体" w:eastAsia="宋体" w:cs="宋体"/>
          <w:spacing w:val="20"/>
          <w:sz w:val="19"/>
          <w:szCs w:val="19"/>
        </w:rPr>
        <w:t>逐渐增多，使个体劳动成为</w:t>
      </w:r>
      <w:r>
        <w:rPr>
          <w:rFonts w:ascii="宋体" w:hAnsi="宋体" w:eastAsia="宋体" w:cs="宋体"/>
          <w:spacing w:val="21"/>
          <w:sz w:val="19"/>
          <w:szCs w:val="19"/>
        </w:rPr>
        <w:t>了可能，当初这种家族公有制在劳动力使用和粮食分配等方面</w:t>
      </w:r>
      <w:r>
        <w:rPr>
          <w:rFonts w:ascii="宋体" w:hAnsi="宋体" w:eastAsia="宋体" w:cs="宋体"/>
          <w:spacing w:val="20"/>
          <w:sz w:val="19"/>
          <w:szCs w:val="19"/>
        </w:rPr>
        <w:t>所存在的种种难以解决的矛</w:t>
      </w:r>
      <w:r>
        <w:rPr>
          <w:rFonts w:ascii="宋体" w:hAnsi="宋体" w:eastAsia="宋体" w:cs="宋体"/>
          <w:spacing w:val="17"/>
          <w:sz w:val="19"/>
          <w:szCs w:val="19"/>
        </w:rPr>
        <w:t>盾也越来越突出，</w:t>
      </w:r>
      <w:r>
        <w:rPr>
          <w:rFonts w:ascii="宋体" w:hAnsi="宋体" w:eastAsia="宋体" w:cs="宋体"/>
          <w:spacing w:val="62"/>
          <w:sz w:val="19"/>
          <w:szCs w:val="19"/>
        </w:rPr>
        <w:t xml:space="preserve"> </w:t>
      </w:r>
      <w:r>
        <w:rPr>
          <w:rFonts w:ascii="宋体" w:hAnsi="宋体" w:eastAsia="宋体" w:cs="宋体"/>
          <w:spacing w:val="17"/>
          <w:sz w:val="19"/>
          <w:szCs w:val="19"/>
        </w:rPr>
        <w:t>日益影响着劳动者的劳动积极性，于是逐步的被伙</w:t>
      </w:r>
      <w:r>
        <w:rPr>
          <w:rFonts w:ascii="宋体" w:hAnsi="宋体" w:eastAsia="宋体" w:cs="宋体"/>
          <w:spacing w:val="16"/>
          <w:sz w:val="19"/>
          <w:szCs w:val="19"/>
        </w:rPr>
        <w:t>有伙耕和私有自耕所</w:t>
      </w:r>
      <w:r>
        <w:rPr>
          <w:rFonts w:ascii="宋体" w:hAnsi="宋体" w:eastAsia="宋体" w:cs="宋体"/>
          <w:spacing w:val="14"/>
          <w:sz w:val="19"/>
          <w:szCs w:val="19"/>
        </w:rPr>
        <w:t>代替。到</w:t>
      </w:r>
      <w:r>
        <w:rPr>
          <w:rFonts w:ascii="宋体" w:hAnsi="宋体" w:eastAsia="宋体" w:cs="宋体"/>
          <w:spacing w:val="-11"/>
          <w:sz w:val="19"/>
          <w:szCs w:val="19"/>
        </w:rPr>
        <w:t xml:space="preserve"> </w:t>
      </w:r>
      <w:r>
        <w:rPr>
          <w:rFonts w:ascii="宋体" w:hAnsi="宋体" w:eastAsia="宋体" w:cs="宋体"/>
          <w:spacing w:val="14"/>
          <w:sz w:val="19"/>
          <w:szCs w:val="19"/>
        </w:rPr>
        <w:t>20</w:t>
      </w:r>
      <w:r>
        <w:rPr>
          <w:rFonts w:ascii="宋体" w:hAnsi="宋体" w:eastAsia="宋体" w:cs="宋体"/>
          <w:spacing w:val="-15"/>
          <w:sz w:val="19"/>
          <w:szCs w:val="19"/>
        </w:rPr>
        <w:t xml:space="preserve"> </w:t>
      </w:r>
      <w:r>
        <w:rPr>
          <w:rFonts w:ascii="宋体" w:hAnsi="宋体" w:eastAsia="宋体" w:cs="宋体"/>
          <w:spacing w:val="14"/>
          <w:sz w:val="19"/>
          <w:szCs w:val="19"/>
        </w:rPr>
        <w:t>世纪 50</w:t>
      </w:r>
      <w:r>
        <w:rPr>
          <w:rFonts w:ascii="宋体" w:hAnsi="宋体" w:eastAsia="宋体" w:cs="宋体"/>
          <w:spacing w:val="-15"/>
          <w:sz w:val="19"/>
          <w:szCs w:val="19"/>
        </w:rPr>
        <w:t xml:space="preserve"> </w:t>
      </w:r>
      <w:r>
        <w:rPr>
          <w:rFonts w:ascii="宋体" w:hAnsi="宋体" w:eastAsia="宋体" w:cs="宋体"/>
          <w:spacing w:val="14"/>
          <w:sz w:val="19"/>
          <w:szCs w:val="19"/>
        </w:rPr>
        <w:t>年代，</w:t>
      </w:r>
      <w:r>
        <w:rPr>
          <w:rFonts w:ascii="宋体" w:hAnsi="宋体" w:eastAsia="宋体" w:cs="宋体"/>
          <w:spacing w:val="-38"/>
          <w:sz w:val="19"/>
          <w:szCs w:val="19"/>
        </w:rPr>
        <w:t xml:space="preserve"> </w:t>
      </w:r>
      <w:r>
        <w:rPr>
          <w:rFonts w:ascii="宋体" w:hAnsi="宋体" w:eastAsia="宋体" w:cs="宋体"/>
          <w:spacing w:val="14"/>
          <w:sz w:val="19"/>
          <w:szCs w:val="19"/>
        </w:rPr>
        <w:t>这种家族公有共耕的方式仅占全部耕地的4.8%，只是以往原始集体生产的一种残余。</w:t>
      </w:r>
    </w:p>
    <w:p w14:paraId="61160DEE">
      <w:pPr>
        <w:spacing w:before="191" w:line="265" w:lineRule="auto"/>
        <w:ind w:left="13" w:right="86" w:firstLine="7"/>
        <w:jc w:val="both"/>
        <w:rPr>
          <w:rFonts w:ascii="宋体" w:hAnsi="宋体" w:eastAsia="宋体" w:cs="宋体"/>
          <w:sz w:val="19"/>
          <w:szCs w:val="19"/>
        </w:rPr>
      </w:pPr>
      <w:r>
        <w:rPr>
          <w:rFonts w:ascii="宋体" w:hAnsi="宋体" w:eastAsia="宋体" w:cs="宋体"/>
          <w:spacing w:val="19"/>
          <w:sz w:val="19"/>
          <w:szCs w:val="19"/>
        </w:rPr>
        <w:t>一切社会现象均源于集体需求，那么，为什么私有制与公有制同源于集体需求，却产生了截然相反的制度呢？这是因为，所有制的起源既有主观原因也有客观原因，集体需求是所有制的主观原因，客观原因是生产力的发展程度，不同的发展程度，为最大程度创造社会</w:t>
      </w:r>
      <w:r>
        <w:rPr>
          <w:rFonts w:ascii="宋体" w:hAnsi="宋体" w:eastAsia="宋体" w:cs="宋体"/>
          <w:spacing w:val="14"/>
          <w:sz w:val="19"/>
          <w:szCs w:val="19"/>
        </w:rPr>
        <w:t>价值，就要匹配不同的所有制。</w:t>
      </w:r>
    </w:p>
    <w:p w14:paraId="2340EBB5">
      <w:pPr>
        <w:spacing w:before="185" w:line="229" w:lineRule="auto"/>
        <w:ind w:left="15"/>
        <w:rPr>
          <w:rFonts w:ascii="宋体" w:hAnsi="宋体" w:eastAsia="宋体" w:cs="宋体"/>
          <w:sz w:val="19"/>
          <w:szCs w:val="19"/>
        </w:rPr>
      </w:pPr>
      <w:r>
        <w:rPr>
          <w:rFonts w:ascii="宋体" w:hAnsi="宋体" w:eastAsia="宋体" w:cs="宋体"/>
          <w:spacing w:val="18"/>
          <w:sz w:val="19"/>
          <w:szCs w:val="19"/>
        </w:rPr>
        <w:t>制度的不平等包括两个方面，权利义务在性质上的不平等</w:t>
      </w:r>
      <w:r>
        <w:rPr>
          <w:rFonts w:ascii="宋体" w:hAnsi="宋体" w:eastAsia="宋体" w:cs="宋体"/>
          <w:spacing w:val="17"/>
          <w:sz w:val="19"/>
          <w:szCs w:val="19"/>
        </w:rPr>
        <w:t>，和在数量上的不平等。</w:t>
      </w:r>
    </w:p>
    <w:p w14:paraId="3906B014">
      <w:pPr>
        <w:spacing w:before="247" w:line="268" w:lineRule="auto"/>
        <w:ind w:left="15" w:right="88"/>
        <w:rPr>
          <w:rFonts w:ascii="宋体" w:hAnsi="宋体" w:eastAsia="宋体" w:cs="宋体"/>
          <w:sz w:val="19"/>
          <w:szCs w:val="19"/>
        </w:rPr>
      </w:pPr>
      <w:r>
        <w:rPr>
          <w:rFonts w:ascii="宋体" w:hAnsi="宋体" w:eastAsia="宋体" w:cs="宋体"/>
          <w:spacing w:val="19"/>
          <w:sz w:val="19"/>
          <w:szCs w:val="19"/>
        </w:rPr>
        <w:t>私有制的分配制度，只约定人与人之间相互承认对方财富的所有权，不约定可取得的财富</w:t>
      </w:r>
      <w:r>
        <w:rPr>
          <w:rFonts w:ascii="宋体" w:hAnsi="宋体" w:eastAsia="宋体" w:cs="宋体"/>
          <w:spacing w:val="-2"/>
          <w:sz w:val="19"/>
          <w:szCs w:val="19"/>
        </w:rPr>
        <w:t>数量。</w:t>
      </w:r>
    </w:p>
    <w:p w14:paraId="0AB236FA">
      <w:pPr>
        <w:spacing w:before="191" w:line="269" w:lineRule="auto"/>
        <w:ind w:left="34" w:right="85" w:hanging="8"/>
        <w:rPr>
          <w:rFonts w:ascii="宋体" w:hAnsi="宋体" w:eastAsia="宋体" w:cs="宋体"/>
          <w:sz w:val="19"/>
          <w:szCs w:val="19"/>
        </w:rPr>
      </w:pPr>
      <w:r>
        <w:rPr>
          <w:rFonts w:ascii="宋体" w:hAnsi="宋体" w:eastAsia="宋体" w:cs="宋体"/>
          <w:spacing w:val="19"/>
          <w:sz w:val="19"/>
          <w:szCs w:val="19"/>
        </w:rPr>
        <w:t>公有制的分配制度，不仅约定人与人之间相互承认对方财富的所有权，还约定可取得的财</w:t>
      </w:r>
      <w:r>
        <w:rPr>
          <w:rFonts w:ascii="宋体" w:hAnsi="宋体" w:eastAsia="宋体" w:cs="宋体"/>
          <w:spacing w:val="-2"/>
          <w:sz w:val="19"/>
          <w:szCs w:val="19"/>
        </w:rPr>
        <w:t>富数量。</w:t>
      </w:r>
    </w:p>
    <w:p w14:paraId="1E5B2664">
      <w:pPr>
        <w:spacing w:before="194" w:line="265" w:lineRule="auto"/>
        <w:ind w:left="13" w:right="84" w:firstLine="7"/>
        <w:jc w:val="both"/>
        <w:rPr>
          <w:rFonts w:ascii="宋体" w:hAnsi="宋体" w:eastAsia="宋体" w:cs="宋体"/>
          <w:sz w:val="19"/>
          <w:szCs w:val="19"/>
        </w:rPr>
      </w:pPr>
      <w:r>
        <w:rPr>
          <w:rFonts w:ascii="宋体" w:hAnsi="宋体" w:eastAsia="宋体" w:cs="宋体"/>
          <w:spacing w:val="19"/>
          <w:sz w:val="19"/>
          <w:szCs w:val="19"/>
        </w:rPr>
        <w:t>是否约定数量平等，要看能创造的社会价值，哪个大按哪个来，如果约定取得数量的社会价值更大，但却施行不约定取得数量的制度，那么此时这一制度就是狭义的不平等，从私</w:t>
      </w:r>
      <w:r>
        <w:rPr>
          <w:rFonts w:ascii="宋体" w:hAnsi="宋体" w:eastAsia="宋体" w:cs="宋体"/>
          <w:spacing w:val="15"/>
          <w:sz w:val="19"/>
          <w:szCs w:val="19"/>
        </w:rPr>
        <w:t>有制转向公有制的时机也就成熟了。从本质上讲，效率与平等不能兼得，</w:t>
      </w:r>
      <w:r>
        <w:rPr>
          <w:rFonts w:ascii="宋体" w:hAnsi="宋体" w:eastAsia="宋体" w:cs="宋体"/>
          <w:spacing w:val="75"/>
          <w:sz w:val="19"/>
          <w:szCs w:val="19"/>
        </w:rPr>
        <w:t xml:space="preserve"> </w:t>
      </w:r>
      <w:r>
        <w:rPr>
          <w:rFonts w:ascii="宋体" w:hAnsi="宋体" w:eastAsia="宋体" w:cs="宋体"/>
          <w:spacing w:val="15"/>
          <w:sz w:val="19"/>
          <w:szCs w:val="19"/>
        </w:rPr>
        <w:t>为了创造最大社</w:t>
      </w:r>
      <w:r>
        <w:rPr>
          <w:rFonts w:ascii="宋体" w:hAnsi="宋体" w:eastAsia="宋体" w:cs="宋体"/>
          <w:spacing w:val="19"/>
          <w:sz w:val="19"/>
          <w:szCs w:val="19"/>
        </w:rPr>
        <w:t>会价值，只能在保证效率的前提下兼顾平等，当生产力的极大发展，导致不需要通过私有</w:t>
      </w:r>
      <w:r>
        <w:rPr>
          <w:rFonts w:ascii="宋体" w:hAnsi="宋体" w:eastAsia="宋体" w:cs="宋体"/>
          <w:spacing w:val="21"/>
          <w:sz w:val="19"/>
          <w:szCs w:val="19"/>
        </w:rPr>
        <w:t>制激励效率也可以有足够分配的剩余时，从私有制转向公有制的时机也就成熟了。（476</w:t>
      </w:r>
      <w:r>
        <w:rPr>
          <w:rFonts w:ascii="宋体" w:hAnsi="宋体" w:eastAsia="宋体" w:cs="宋体"/>
          <w:spacing w:val="-2"/>
          <w:sz w:val="19"/>
          <w:szCs w:val="19"/>
        </w:rPr>
        <w:t>页）</w:t>
      </w:r>
    </w:p>
    <w:p w14:paraId="5DDB07A4">
      <w:pPr>
        <w:spacing w:before="181" w:line="229" w:lineRule="auto"/>
        <w:ind w:left="15"/>
        <w:rPr>
          <w:rFonts w:ascii="宋体" w:hAnsi="宋体" w:eastAsia="宋体" w:cs="宋体"/>
          <w:sz w:val="19"/>
          <w:szCs w:val="19"/>
        </w:rPr>
      </w:pPr>
      <w:r>
        <w:rPr>
          <w:rFonts w:ascii="宋体" w:hAnsi="宋体" w:eastAsia="宋体" w:cs="宋体"/>
          <w:spacing w:val="19"/>
          <w:sz w:val="19"/>
          <w:szCs w:val="19"/>
        </w:rPr>
        <w:t>私有制刚诞生时候在数量上的平等，不是因为未约定数量平等，而是因为当时生产力不</w:t>
      </w:r>
    </w:p>
    <w:p w14:paraId="4D4D35B7">
      <w:pPr>
        <w:spacing w:before="48" w:line="265" w:lineRule="auto"/>
        <w:ind w:left="14" w:right="87" w:firstLine="12"/>
        <w:rPr>
          <w:rFonts w:ascii="宋体" w:hAnsi="宋体" w:eastAsia="宋体" w:cs="宋体"/>
          <w:sz w:val="19"/>
          <w:szCs w:val="19"/>
        </w:rPr>
      </w:pPr>
      <w:r>
        <w:rPr>
          <w:rFonts w:ascii="宋体" w:hAnsi="宋体" w:eastAsia="宋体" w:cs="宋体"/>
          <w:spacing w:val="19"/>
          <w:sz w:val="19"/>
          <w:szCs w:val="19"/>
        </w:rPr>
        <w:t>高，没多少剩余，有差别也不多，所以显得平等，因此，随生产力发展，数量上的差距就</w:t>
      </w:r>
      <w:r>
        <w:rPr>
          <w:rFonts w:ascii="宋体" w:hAnsi="宋体" w:eastAsia="宋体" w:cs="宋体"/>
          <w:spacing w:val="15"/>
          <w:sz w:val="19"/>
          <w:szCs w:val="19"/>
        </w:rPr>
        <w:t>会越来越大，不平等程度就会越来越大。比如我国改革开放之初，</w:t>
      </w:r>
      <w:r>
        <w:rPr>
          <w:rFonts w:ascii="宋体" w:hAnsi="宋体" w:eastAsia="宋体" w:cs="宋体"/>
          <w:spacing w:val="77"/>
          <w:sz w:val="19"/>
          <w:szCs w:val="19"/>
        </w:rPr>
        <w:t xml:space="preserve"> </w:t>
      </w:r>
      <w:r>
        <w:rPr>
          <w:rFonts w:ascii="宋体" w:hAnsi="宋体" w:eastAsia="宋体" w:cs="宋体"/>
          <w:spacing w:val="15"/>
          <w:sz w:val="19"/>
          <w:szCs w:val="19"/>
        </w:rPr>
        <w:t>虽然放开了私</w:t>
      </w:r>
      <w:r>
        <w:rPr>
          <w:rFonts w:ascii="宋体" w:hAnsi="宋体" w:eastAsia="宋体" w:cs="宋体"/>
          <w:spacing w:val="14"/>
          <w:sz w:val="19"/>
          <w:szCs w:val="19"/>
        </w:rPr>
        <w:t>有制，但</w:t>
      </w:r>
      <w:r>
        <w:rPr>
          <w:rFonts w:ascii="宋体" w:hAnsi="宋体" w:eastAsia="宋体" w:cs="宋体"/>
          <w:spacing w:val="15"/>
          <w:sz w:val="19"/>
          <w:szCs w:val="19"/>
        </w:rPr>
        <w:t>毕竟刚刚放开，贫富差距开始出现但是还不大，随着时间的发展，</w:t>
      </w:r>
      <w:r>
        <w:rPr>
          <w:rFonts w:ascii="宋体" w:hAnsi="宋体" w:eastAsia="宋体" w:cs="宋体"/>
          <w:spacing w:val="75"/>
          <w:sz w:val="19"/>
          <w:szCs w:val="19"/>
        </w:rPr>
        <w:t xml:space="preserve"> </w:t>
      </w:r>
      <w:r>
        <w:rPr>
          <w:rFonts w:ascii="宋体" w:hAnsi="宋体" w:eastAsia="宋体" w:cs="宋体"/>
          <w:spacing w:val="15"/>
          <w:sz w:val="19"/>
          <w:szCs w:val="19"/>
        </w:rPr>
        <w:t>改革开放的深入，</w:t>
      </w:r>
      <w:r>
        <w:rPr>
          <w:rFonts w:ascii="宋体" w:hAnsi="宋体" w:eastAsia="宋体" w:cs="宋体"/>
          <w:spacing w:val="14"/>
          <w:sz w:val="19"/>
          <w:szCs w:val="19"/>
        </w:rPr>
        <w:t>财富差距就变得越来越大。</w:t>
      </w:r>
    </w:p>
    <w:p w14:paraId="3E707DD2">
      <w:pPr>
        <w:spacing w:line="265" w:lineRule="auto"/>
        <w:rPr>
          <w:rFonts w:ascii="宋体" w:hAnsi="宋体" w:eastAsia="宋体" w:cs="宋体"/>
          <w:sz w:val="19"/>
          <w:szCs w:val="19"/>
        </w:rPr>
        <w:sectPr>
          <w:headerReference r:id="rId663" w:type="default"/>
          <w:footerReference r:id="rId664" w:type="default"/>
          <w:pgSz w:w="10488" w:h="14743"/>
          <w:pgMar w:top="975" w:right="1112" w:bottom="1088" w:left="1108" w:header="698" w:footer="843" w:gutter="0"/>
          <w:cols w:space="720" w:num="1"/>
        </w:sectPr>
      </w:pPr>
    </w:p>
    <w:p w14:paraId="3A9C9433">
      <w:pPr>
        <w:spacing w:before="250" w:line="232" w:lineRule="auto"/>
        <w:ind w:left="60"/>
        <w:rPr>
          <w:rFonts w:ascii="宋体" w:hAnsi="宋体" w:eastAsia="宋体" w:cs="宋体"/>
          <w:sz w:val="19"/>
          <w:szCs w:val="19"/>
        </w:rPr>
      </w:pPr>
      <w:r>
        <w:rPr>
          <w:rFonts w:ascii="仿宋" w:hAnsi="仿宋" w:eastAsia="仿宋" w:cs="仿宋"/>
          <w:spacing w:val="10"/>
          <w:sz w:val="19"/>
          <w:szCs w:val="19"/>
        </w:rPr>
        <w:t>[引申 1]</w:t>
      </w:r>
      <w:r>
        <w:rPr>
          <w:rFonts w:ascii="仿宋" w:hAnsi="仿宋" w:eastAsia="仿宋" w:cs="仿宋"/>
          <w:spacing w:val="28"/>
          <w:sz w:val="19"/>
          <w:szCs w:val="19"/>
        </w:rPr>
        <w:t xml:space="preserve"> </w:t>
      </w:r>
      <w:r>
        <w:rPr>
          <w:rFonts w:ascii="宋体" w:hAnsi="宋体" w:eastAsia="宋体" w:cs="宋体"/>
          <w:spacing w:val="10"/>
          <w:sz w:val="19"/>
          <w:szCs w:val="19"/>
        </w:rPr>
        <w:t>所有权的取得制度源于集体需求</w:t>
      </w:r>
    </w:p>
    <w:p w14:paraId="3CB6487D">
      <w:pPr>
        <w:spacing w:before="230" w:line="229" w:lineRule="auto"/>
        <w:rPr>
          <w:rFonts w:ascii="宋体" w:hAnsi="宋体" w:eastAsia="宋体" w:cs="宋体"/>
          <w:sz w:val="19"/>
          <w:szCs w:val="19"/>
        </w:rPr>
      </w:pPr>
      <w:r>
        <w:rPr>
          <w:rFonts w:ascii="宋体" w:hAnsi="宋体" w:eastAsia="宋体" w:cs="宋体"/>
          <w:spacing w:val="18"/>
          <w:sz w:val="19"/>
          <w:szCs w:val="19"/>
        </w:rPr>
        <w:t>所有权的生灭过程：设立、变更、转让、消灭</w:t>
      </w:r>
    </w:p>
    <w:p w14:paraId="1E419897">
      <w:pPr>
        <w:spacing w:before="247" w:line="266" w:lineRule="auto"/>
        <w:ind w:left="4" w:right="91" w:hanging="4"/>
        <w:rPr>
          <w:rFonts w:ascii="宋体" w:hAnsi="宋体" w:eastAsia="宋体" w:cs="宋体"/>
          <w:sz w:val="19"/>
          <w:szCs w:val="19"/>
        </w:rPr>
      </w:pPr>
      <w:r>
        <w:rPr>
          <w:rFonts w:ascii="宋体" w:hAnsi="宋体" w:eastAsia="宋体" w:cs="宋体"/>
          <w:spacing w:val="13"/>
          <w:sz w:val="19"/>
          <w:szCs w:val="19"/>
        </w:rPr>
        <w:t>所有权的取得有两种方式——原始取得和继受取得，</w:t>
      </w:r>
      <w:r>
        <w:rPr>
          <w:rFonts w:ascii="宋体" w:hAnsi="宋体" w:eastAsia="宋体" w:cs="宋体"/>
          <w:spacing w:val="-19"/>
          <w:sz w:val="19"/>
          <w:szCs w:val="19"/>
        </w:rPr>
        <w:t xml:space="preserve"> </w:t>
      </w:r>
      <w:r>
        <w:rPr>
          <w:rFonts w:ascii="宋体" w:hAnsi="宋体" w:eastAsia="宋体" w:cs="宋体"/>
          <w:spacing w:val="13"/>
          <w:sz w:val="19"/>
          <w:szCs w:val="19"/>
        </w:rPr>
        <w:t>本质是激励劳动，</w:t>
      </w:r>
      <w:r>
        <w:rPr>
          <w:rFonts w:ascii="宋体" w:hAnsi="宋体" w:eastAsia="宋体" w:cs="宋体"/>
          <w:spacing w:val="12"/>
          <w:sz w:val="19"/>
          <w:szCs w:val="19"/>
        </w:rPr>
        <w:t xml:space="preserve"> 以提高生产力，</w:t>
      </w:r>
      <w:r>
        <w:rPr>
          <w:rFonts w:ascii="宋体" w:hAnsi="宋体" w:eastAsia="宋体" w:cs="宋体"/>
          <w:spacing w:val="-25"/>
          <w:sz w:val="19"/>
          <w:szCs w:val="19"/>
        </w:rPr>
        <w:t xml:space="preserve"> </w:t>
      </w:r>
      <w:r>
        <w:rPr>
          <w:rFonts w:ascii="宋体" w:hAnsi="宋体" w:eastAsia="宋体" w:cs="宋体"/>
          <w:spacing w:val="12"/>
          <w:sz w:val="19"/>
          <w:szCs w:val="19"/>
        </w:rPr>
        <w:t>在</w:t>
      </w:r>
      <w:r>
        <w:rPr>
          <w:rFonts w:ascii="宋体" w:hAnsi="宋体" w:eastAsia="宋体" w:cs="宋体"/>
          <w:spacing w:val="16"/>
          <w:sz w:val="19"/>
          <w:szCs w:val="19"/>
        </w:rPr>
        <w:t>最大程度上满足集体需求、创造社会价值。</w:t>
      </w:r>
    </w:p>
    <w:p w14:paraId="30EF52FC">
      <w:pPr>
        <w:spacing w:before="193" w:line="268" w:lineRule="auto"/>
        <w:ind w:right="85" w:firstLine="8"/>
        <w:rPr>
          <w:rFonts w:ascii="宋体" w:hAnsi="宋体" w:eastAsia="宋体" w:cs="宋体"/>
          <w:sz w:val="19"/>
          <w:szCs w:val="19"/>
        </w:rPr>
      </w:pPr>
      <w:r>
        <w:rPr>
          <w:rFonts w:ascii="宋体" w:hAnsi="宋体" w:eastAsia="宋体" w:cs="宋体"/>
          <w:spacing w:val="15"/>
          <w:sz w:val="19"/>
          <w:szCs w:val="19"/>
        </w:rPr>
        <w:t>先占： 以先后顺序决定所有权的取得，根本原因是为了激励劳动，</w:t>
      </w:r>
      <w:r>
        <w:rPr>
          <w:rFonts w:ascii="宋体" w:hAnsi="宋体" w:eastAsia="宋体" w:cs="宋体"/>
          <w:spacing w:val="-41"/>
          <w:sz w:val="19"/>
          <w:szCs w:val="19"/>
        </w:rPr>
        <w:t xml:space="preserve"> </w:t>
      </w:r>
      <w:r>
        <w:rPr>
          <w:rFonts w:ascii="宋体" w:hAnsi="宋体" w:eastAsia="宋体" w:cs="宋体"/>
          <w:spacing w:val="15"/>
          <w:sz w:val="19"/>
          <w:szCs w:val="19"/>
        </w:rPr>
        <w:t>促进生产，创造社会价值，比如通过先占，激励提前排队。</w:t>
      </w:r>
    </w:p>
    <w:p w14:paraId="332CE177">
      <w:pPr>
        <w:spacing w:before="193" w:line="264" w:lineRule="auto"/>
        <w:ind w:left="10" w:right="98" w:hanging="10"/>
        <w:rPr>
          <w:rFonts w:ascii="宋体" w:hAnsi="宋体" w:eastAsia="宋体" w:cs="宋体"/>
          <w:sz w:val="19"/>
          <w:szCs w:val="19"/>
        </w:rPr>
      </w:pPr>
      <w:r>
        <w:rPr>
          <w:rFonts w:ascii="宋体" w:hAnsi="宋体" w:eastAsia="宋体" w:cs="宋体"/>
          <w:spacing w:val="19"/>
          <w:sz w:val="19"/>
          <w:szCs w:val="19"/>
        </w:rPr>
        <w:t>例如，两个人打架了，我们评判对错的重要标准是谁先动的手，为什么呢？就是因为通过</w:t>
      </w:r>
      <w:r>
        <w:rPr>
          <w:rFonts w:ascii="宋体" w:hAnsi="宋体" w:eastAsia="宋体" w:cs="宋体"/>
          <w:spacing w:val="14"/>
          <w:sz w:val="19"/>
          <w:szCs w:val="19"/>
        </w:rPr>
        <w:t>惩罚先动手，可以削弱打架的动机，</w:t>
      </w:r>
      <w:r>
        <w:rPr>
          <w:rFonts w:ascii="宋体" w:hAnsi="宋体" w:eastAsia="宋体" w:cs="宋体"/>
          <w:spacing w:val="-28"/>
          <w:sz w:val="19"/>
          <w:szCs w:val="19"/>
        </w:rPr>
        <w:t xml:space="preserve"> </w:t>
      </w:r>
      <w:r>
        <w:rPr>
          <w:rFonts w:ascii="宋体" w:hAnsi="宋体" w:eastAsia="宋体" w:cs="宋体"/>
          <w:spacing w:val="14"/>
          <w:sz w:val="19"/>
          <w:szCs w:val="19"/>
        </w:rPr>
        <w:t>有效阻止打架行为。</w:t>
      </w:r>
    </w:p>
    <w:p w14:paraId="79C1A291">
      <w:pPr>
        <w:spacing w:before="197" w:line="266" w:lineRule="auto"/>
        <w:ind w:right="88"/>
        <w:jc w:val="both"/>
        <w:rPr>
          <w:rFonts w:ascii="宋体" w:hAnsi="宋体" w:eastAsia="宋体" w:cs="宋体"/>
          <w:sz w:val="19"/>
          <w:szCs w:val="19"/>
        </w:rPr>
      </w:pPr>
      <w:r>
        <w:rPr>
          <w:rFonts w:ascii="宋体" w:hAnsi="宋体" w:eastAsia="宋体" w:cs="宋体"/>
          <w:spacing w:val="19"/>
          <w:sz w:val="19"/>
          <w:szCs w:val="19"/>
        </w:rPr>
        <w:t>有一些事物不适合使用先占原则，例如工作岗位的晋升，应该是能者上不能者下，这样最</w:t>
      </w:r>
      <w:r>
        <w:rPr>
          <w:rFonts w:ascii="宋体" w:hAnsi="宋体" w:eastAsia="宋体" w:cs="宋体"/>
          <w:spacing w:val="15"/>
          <w:sz w:val="19"/>
          <w:szCs w:val="19"/>
        </w:rPr>
        <w:t>有利于发展生产力，但是受先占的惯性思维的影响，</w:t>
      </w:r>
      <w:r>
        <w:rPr>
          <w:rFonts w:ascii="宋体" w:hAnsi="宋体" w:eastAsia="宋体" w:cs="宋体"/>
          <w:spacing w:val="74"/>
          <w:sz w:val="19"/>
          <w:szCs w:val="19"/>
        </w:rPr>
        <w:t xml:space="preserve"> </w:t>
      </w:r>
      <w:r>
        <w:rPr>
          <w:rFonts w:ascii="宋体" w:hAnsi="宋体" w:eastAsia="宋体" w:cs="宋体"/>
          <w:spacing w:val="15"/>
          <w:sz w:val="19"/>
          <w:szCs w:val="19"/>
        </w:rPr>
        <w:t>往往会论资排辈，根据资历决定职务</w:t>
      </w:r>
      <w:r>
        <w:rPr>
          <w:rFonts w:ascii="宋体" w:hAnsi="宋体" w:eastAsia="宋体" w:cs="宋体"/>
          <w:spacing w:val="-2"/>
          <w:sz w:val="19"/>
          <w:szCs w:val="19"/>
        </w:rPr>
        <w:t>高低。</w:t>
      </w:r>
    </w:p>
    <w:p w14:paraId="3BBF4E2C">
      <w:pPr>
        <w:spacing w:before="192" w:line="267" w:lineRule="auto"/>
        <w:ind w:left="6" w:right="90"/>
        <w:rPr>
          <w:rFonts w:ascii="宋体" w:hAnsi="宋体" w:eastAsia="宋体" w:cs="宋体"/>
          <w:sz w:val="19"/>
          <w:szCs w:val="19"/>
        </w:rPr>
      </w:pPr>
      <w:r>
        <w:rPr>
          <w:rFonts w:ascii="宋体" w:hAnsi="宋体" w:eastAsia="宋体" w:cs="宋体"/>
          <w:spacing w:val="19"/>
          <w:sz w:val="19"/>
          <w:szCs w:val="19"/>
        </w:rPr>
        <w:t>一些事物的所有权是出生即直接取得，且不得交易的，例如人身，但在古代，人身是可以</w:t>
      </w:r>
      <w:r>
        <w:rPr>
          <w:rFonts w:ascii="宋体" w:hAnsi="宋体" w:eastAsia="宋体" w:cs="宋体"/>
          <w:spacing w:val="12"/>
          <w:sz w:val="19"/>
          <w:szCs w:val="19"/>
        </w:rPr>
        <w:t>交易的，</w:t>
      </w:r>
      <w:r>
        <w:rPr>
          <w:rFonts w:ascii="宋体" w:hAnsi="宋体" w:eastAsia="宋体" w:cs="宋体"/>
          <w:spacing w:val="-8"/>
          <w:sz w:val="19"/>
          <w:szCs w:val="19"/>
        </w:rPr>
        <w:t xml:space="preserve"> </w:t>
      </w:r>
      <w:r>
        <w:rPr>
          <w:rFonts w:ascii="宋体" w:hAnsi="宋体" w:eastAsia="宋体" w:cs="宋体"/>
          <w:spacing w:val="12"/>
          <w:sz w:val="19"/>
          <w:szCs w:val="19"/>
        </w:rPr>
        <w:t>失去身体所有权的人，被称为奴隶。</w:t>
      </w:r>
    </w:p>
    <w:p w14:paraId="6CDB7E31">
      <w:pPr>
        <w:spacing w:line="267" w:lineRule="auto"/>
        <w:rPr>
          <w:rFonts w:ascii="宋体" w:hAnsi="宋体" w:eastAsia="宋体" w:cs="宋体"/>
          <w:sz w:val="19"/>
          <w:szCs w:val="19"/>
        </w:rPr>
        <w:sectPr>
          <w:headerReference r:id="rId665" w:type="default"/>
          <w:footerReference r:id="rId666" w:type="default"/>
          <w:pgSz w:w="10488" w:h="14743"/>
          <w:pgMar w:top="975" w:right="1108" w:bottom="1088" w:left="1123" w:header="698" w:footer="843" w:gutter="0"/>
          <w:cols w:space="720" w:num="1"/>
        </w:sectPr>
      </w:pPr>
    </w:p>
    <w:p w14:paraId="5BA6657A">
      <w:pPr>
        <w:spacing w:before="248" w:line="220" w:lineRule="auto"/>
        <w:ind w:left="15"/>
        <w:rPr>
          <w:rFonts w:ascii="宋体" w:hAnsi="宋体" w:eastAsia="宋体" w:cs="宋体"/>
          <w:sz w:val="24"/>
          <w:szCs w:val="24"/>
        </w:rPr>
      </w:pPr>
      <w:r>
        <w:rPr>
          <w:rFonts w:ascii="宋体" w:hAnsi="宋体" w:eastAsia="宋体" w:cs="宋体"/>
          <w:b/>
          <w:bCs/>
          <w:spacing w:val="-5"/>
          <w:sz w:val="24"/>
          <w:szCs w:val="24"/>
        </w:rPr>
        <w:t>命题</w:t>
      </w:r>
      <w:r>
        <w:rPr>
          <w:rFonts w:ascii="宋体" w:hAnsi="宋体" w:eastAsia="宋体" w:cs="宋体"/>
          <w:spacing w:val="-31"/>
          <w:sz w:val="24"/>
          <w:szCs w:val="24"/>
        </w:rPr>
        <w:t xml:space="preserve"> </w:t>
      </w:r>
      <w:r>
        <w:rPr>
          <w:rFonts w:ascii="宋体" w:hAnsi="宋体" w:eastAsia="宋体" w:cs="宋体"/>
          <w:b/>
          <w:bCs/>
          <w:spacing w:val="-5"/>
          <w:sz w:val="24"/>
          <w:szCs w:val="24"/>
        </w:rPr>
        <w:t>2：经济基础的所有制度分为私有制与公有制</w:t>
      </w:r>
    </w:p>
    <w:p w14:paraId="6D373941">
      <w:pPr>
        <w:spacing w:before="221" w:line="229" w:lineRule="auto"/>
        <w:ind w:left="26"/>
        <w:rPr>
          <w:rFonts w:ascii="宋体" w:hAnsi="宋体" w:eastAsia="宋体" w:cs="宋体"/>
          <w:sz w:val="19"/>
          <w:szCs w:val="19"/>
        </w:rPr>
      </w:pPr>
      <w:r>
        <w:rPr>
          <w:rFonts w:ascii="宋体" w:hAnsi="宋体" w:eastAsia="宋体" w:cs="宋体"/>
          <w:spacing w:val="14"/>
          <w:sz w:val="19"/>
          <w:szCs w:val="19"/>
        </w:rPr>
        <w:t>小康：私有制社会</w:t>
      </w:r>
    </w:p>
    <w:p w14:paraId="09FCB71E">
      <w:pPr>
        <w:spacing w:before="234" w:line="229" w:lineRule="auto"/>
        <w:ind w:left="19"/>
        <w:rPr>
          <w:rFonts w:ascii="宋体" w:hAnsi="宋体" w:eastAsia="宋体" w:cs="宋体"/>
          <w:sz w:val="19"/>
          <w:szCs w:val="19"/>
        </w:rPr>
      </w:pPr>
      <w:r>
        <w:rPr>
          <w:rFonts w:ascii="宋体" w:hAnsi="宋体" w:eastAsia="宋体" w:cs="宋体"/>
          <w:spacing w:val="15"/>
          <w:sz w:val="19"/>
          <w:szCs w:val="19"/>
        </w:rPr>
        <w:t>大同：公有制社会</w:t>
      </w:r>
    </w:p>
    <w:p w14:paraId="48A7A7B3">
      <w:pPr>
        <w:spacing w:before="235" w:line="229" w:lineRule="auto"/>
        <w:ind w:left="15"/>
        <w:rPr>
          <w:rFonts w:ascii="宋体" w:hAnsi="宋体" w:eastAsia="宋体" w:cs="宋体"/>
          <w:sz w:val="19"/>
          <w:szCs w:val="19"/>
        </w:rPr>
      </w:pPr>
      <w:r>
        <w:rPr>
          <w:rFonts w:ascii="宋体" w:hAnsi="宋体" w:eastAsia="宋体" w:cs="宋体"/>
          <w:spacing w:val="18"/>
          <w:sz w:val="19"/>
          <w:szCs w:val="19"/>
        </w:rPr>
        <w:t>私有制社会：经济基础中的生产资料多数为私有制的社会</w:t>
      </w:r>
    </w:p>
    <w:p w14:paraId="20E3F67E">
      <w:pPr>
        <w:spacing w:before="239" w:line="229" w:lineRule="auto"/>
        <w:ind w:left="27"/>
        <w:rPr>
          <w:rFonts w:ascii="宋体" w:hAnsi="宋体" w:eastAsia="宋体" w:cs="宋体"/>
          <w:sz w:val="19"/>
          <w:szCs w:val="19"/>
        </w:rPr>
      </w:pPr>
      <w:r>
        <w:rPr>
          <w:rFonts w:ascii="宋体" w:hAnsi="宋体" w:eastAsia="宋体" w:cs="宋体"/>
          <w:spacing w:val="18"/>
          <w:sz w:val="19"/>
          <w:szCs w:val="19"/>
        </w:rPr>
        <w:t>公有制社会：经济基础中的生产资料多数为公有制的社会</w:t>
      </w:r>
    </w:p>
    <w:p w14:paraId="1B549662">
      <w:pPr>
        <w:spacing w:before="232" w:line="229" w:lineRule="auto"/>
        <w:ind w:left="25"/>
        <w:rPr>
          <w:rFonts w:ascii="宋体" w:hAnsi="宋体" w:eastAsia="宋体" w:cs="宋体"/>
          <w:sz w:val="19"/>
          <w:szCs w:val="19"/>
        </w:rPr>
      </w:pPr>
      <w:r>
        <w:rPr>
          <w:rFonts w:ascii="宋体" w:hAnsi="宋体" w:eastAsia="宋体" w:cs="宋体"/>
          <w:spacing w:val="18"/>
          <w:sz w:val="19"/>
          <w:szCs w:val="19"/>
        </w:rPr>
        <w:t>原始共产主义社会：经济基础中的生产资料全部为公有制的原始农业社会</w:t>
      </w:r>
    </w:p>
    <w:p w14:paraId="0E86DB66">
      <w:pPr>
        <w:spacing w:before="237" w:line="229" w:lineRule="auto"/>
        <w:ind w:left="25"/>
        <w:rPr>
          <w:rFonts w:ascii="宋体" w:hAnsi="宋体" w:eastAsia="宋体" w:cs="宋体"/>
          <w:sz w:val="19"/>
          <w:szCs w:val="19"/>
        </w:rPr>
      </w:pPr>
      <w:r>
        <w:rPr>
          <w:rFonts w:ascii="宋体" w:hAnsi="宋体" w:eastAsia="宋体" w:cs="宋体"/>
          <w:spacing w:val="18"/>
          <w:sz w:val="19"/>
          <w:szCs w:val="19"/>
        </w:rPr>
        <w:t>古代封建主义社会：经济基础中的生产资料多数为私有制的古代农业社会</w:t>
      </w:r>
    </w:p>
    <w:p w14:paraId="27E7126D">
      <w:pPr>
        <w:spacing w:before="237" w:line="229" w:lineRule="auto"/>
        <w:ind w:left="16"/>
        <w:rPr>
          <w:rFonts w:ascii="宋体" w:hAnsi="宋体" w:eastAsia="宋体" w:cs="宋体"/>
          <w:sz w:val="19"/>
          <w:szCs w:val="19"/>
        </w:rPr>
      </w:pPr>
      <w:r>
        <w:rPr>
          <w:rFonts w:ascii="宋体" w:hAnsi="宋体" w:eastAsia="宋体" w:cs="宋体"/>
          <w:spacing w:val="18"/>
          <w:sz w:val="19"/>
          <w:szCs w:val="19"/>
        </w:rPr>
        <w:t>现代资本主义社会：经济基础中的生产资料多数为私有制的现代工业社会</w:t>
      </w:r>
    </w:p>
    <w:p w14:paraId="331A4716">
      <w:pPr>
        <w:spacing w:before="236" w:line="229" w:lineRule="auto"/>
        <w:ind w:left="16"/>
        <w:rPr>
          <w:rFonts w:ascii="宋体" w:hAnsi="宋体" w:eastAsia="宋体" w:cs="宋体"/>
          <w:sz w:val="19"/>
          <w:szCs w:val="19"/>
        </w:rPr>
      </w:pPr>
      <w:r>
        <w:rPr>
          <w:rFonts w:ascii="宋体" w:hAnsi="宋体" w:eastAsia="宋体" w:cs="宋体"/>
          <w:spacing w:val="18"/>
          <w:sz w:val="19"/>
          <w:szCs w:val="19"/>
        </w:rPr>
        <w:t>现代社会主义社会：经济基础中的生产资料多数为公有制的现代工业社会</w:t>
      </w:r>
    </w:p>
    <w:p w14:paraId="44B31FE2">
      <w:pPr>
        <w:spacing w:before="237" w:line="229" w:lineRule="auto"/>
        <w:ind w:left="16"/>
        <w:rPr>
          <w:rFonts w:ascii="宋体" w:hAnsi="宋体" w:eastAsia="宋体" w:cs="宋体"/>
          <w:sz w:val="19"/>
          <w:szCs w:val="19"/>
        </w:rPr>
      </w:pPr>
      <w:r>
        <w:rPr>
          <w:rFonts w:ascii="宋体" w:hAnsi="宋体" w:eastAsia="宋体" w:cs="宋体"/>
          <w:spacing w:val="18"/>
          <w:sz w:val="19"/>
          <w:szCs w:val="19"/>
        </w:rPr>
        <w:t>现代共产主义社会：经济基础中的生产资料全部为公有制的现代工业社会</w:t>
      </w:r>
    </w:p>
    <w:p w14:paraId="133A8600">
      <w:pPr>
        <w:spacing w:before="249" w:line="264" w:lineRule="auto"/>
        <w:ind w:left="15" w:right="191"/>
        <w:rPr>
          <w:rFonts w:ascii="宋体" w:hAnsi="宋体" w:eastAsia="宋体" w:cs="宋体"/>
          <w:sz w:val="19"/>
          <w:szCs w:val="19"/>
        </w:rPr>
      </w:pPr>
      <w:r>
        <w:rPr>
          <w:rFonts w:ascii="宋体" w:hAnsi="宋体" w:eastAsia="宋体" w:cs="宋体"/>
          <w:spacing w:val="15"/>
          <w:sz w:val="19"/>
          <w:szCs w:val="19"/>
        </w:rPr>
        <w:t>私有制社会包括封建主义社会和资本主义社会，</w:t>
      </w:r>
      <w:r>
        <w:rPr>
          <w:rFonts w:ascii="宋体" w:hAnsi="宋体" w:eastAsia="宋体" w:cs="宋体"/>
          <w:spacing w:val="-21"/>
          <w:sz w:val="19"/>
          <w:szCs w:val="19"/>
        </w:rPr>
        <w:t xml:space="preserve"> </w:t>
      </w:r>
      <w:r>
        <w:rPr>
          <w:rFonts w:ascii="宋体" w:hAnsi="宋体" w:eastAsia="宋体" w:cs="宋体"/>
          <w:spacing w:val="15"/>
          <w:sz w:val="19"/>
          <w:szCs w:val="19"/>
        </w:rPr>
        <w:t>二者的区别在于</w:t>
      </w:r>
      <w:r>
        <w:rPr>
          <w:rFonts w:ascii="宋体" w:hAnsi="宋体" w:eastAsia="宋体" w:cs="宋体"/>
          <w:spacing w:val="14"/>
          <w:sz w:val="19"/>
          <w:szCs w:val="19"/>
        </w:rPr>
        <w:t>，前者为古代农业社会，</w:t>
      </w:r>
      <w:r>
        <w:rPr>
          <w:rFonts w:ascii="宋体" w:hAnsi="宋体" w:eastAsia="宋体" w:cs="宋体"/>
          <w:spacing w:val="11"/>
          <w:sz w:val="19"/>
          <w:szCs w:val="19"/>
        </w:rPr>
        <w:t>后者为现代工业社会。</w:t>
      </w:r>
    </w:p>
    <w:p w14:paraId="391E6838">
      <w:pPr>
        <w:spacing w:before="198" w:line="266" w:lineRule="auto"/>
        <w:ind w:left="14" w:right="85" w:firstLine="12"/>
        <w:rPr>
          <w:rFonts w:ascii="宋体" w:hAnsi="宋体" w:eastAsia="宋体" w:cs="宋体"/>
          <w:sz w:val="19"/>
          <w:szCs w:val="19"/>
        </w:rPr>
      </w:pPr>
      <w:r>
        <w:rPr>
          <w:rFonts w:ascii="宋体" w:hAnsi="宋体" w:eastAsia="宋体" w:cs="宋体"/>
          <w:spacing w:val="19"/>
          <w:sz w:val="19"/>
          <w:szCs w:val="19"/>
        </w:rPr>
        <w:t>公有制社会包括原始共产主义社会、现代社会主义社会与现代共产主义社会，二者的区别</w:t>
      </w:r>
      <w:r>
        <w:rPr>
          <w:rFonts w:ascii="宋体" w:hAnsi="宋体" w:eastAsia="宋体" w:cs="宋体"/>
          <w:spacing w:val="17"/>
          <w:sz w:val="19"/>
          <w:szCs w:val="19"/>
        </w:rPr>
        <w:t>在于，前者为古代农业社会，后者为现代工业社会。</w:t>
      </w:r>
    </w:p>
    <w:p w14:paraId="18123B6A">
      <w:pPr>
        <w:pStyle w:val="2"/>
        <w:spacing w:line="295" w:lineRule="auto"/>
      </w:pPr>
    </w:p>
    <w:p w14:paraId="6DEA84C6">
      <w:pPr>
        <w:pStyle w:val="2"/>
        <w:spacing w:line="296" w:lineRule="auto"/>
      </w:pPr>
    </w:p>
    <w:p w14:paraId="264D29A3">
      <w:pPr>
        <w:spacing w:before="62" w:line="229" w:lineRule="auto"/>
        <w:ind w:left="21"/>
        <w:rPr>
          <w:rFonts w:ascii="宋体" w:hAnsi="宋体" w:eastAsia="宋体" w:cs="宋体"/>
          <w:sz w:val="19"/>
          <w:szCs w:val="19"/>
        </w:rPr>
      </w:pPr>
      <w:r>
        <w:rPr>
          <w:rFonts w:ascii="宋体" w:hAnsi="宋体" w:eastAsia="宋体" w:cs="宋体"/>
          <w:spacing w:val="17"/>
          <w:sz w:val="19"/>
          <w:szCs w:val="19"/>
        </w:rPr>
        <w:t>一、中国古代不存在奴隶制社会</w:t>
      </w:r>
    </w:p>
    <w:p w14:paraId="03DC1100">
      <w:pPr>
        <w:spacing w:before="249" w:line="266" w:lineRule="auto"/>
        <w:ind w:left="14" w:right="299"/>
        <w:rPr>
          <w:rFonts w:ascii="宋体" w:hAnsi="宋体" w:eastAsia="宋体" w:cs="宋体"/>
          <w:sz w:val="19"/>
          <w:szCs w:val="19"/>
        </w:rPr>
      </w:pPr>
      <w:r>
        <w:rPr>
          <w:rFonts w:ascii="宋体" w:hAnsi="宋体" w:eastAsia="宋体" w:cs="宋体"/>
          <w:spacing w:val="19"/>
          <w:sz w:val="19"/>
          <w:szCs w:val="19"/>
        </w:rPr>
        <w:t>奴隶是身体不为自己所有的人，而且，不仅奴隶的身体为奴隶主所有，奴隶的孩子的身</w:t>
      </w:r>
      <w:r>
        <w:rPr>
          <w:rFonts w:ascii="宋体" w:hAnsi="宋体" w:eastAsia="宋体" w:cs="宋体"/>
          <w:spacing w:val="15"/>
          <w:sz w:val="19"/>
          <w:szCs w:val="19"/>
        </w:rPr>
        <w:t>体，出生即为奴隶主所有（孳息）。</w:t>
      </w:r>
    </w:p>
    <w:p w14:paraId="0B60688E">
      <w:pPr>
        <w:spacing w:before="196" w:line="265" w:lineRule="auto"/>
        <w:ind w:left="19" w:right="85" w:hanging="3"/>
        <w:jc w:val="both"/>
        <w:rPr>
          <w:rFonts w:ascii="宋体" w:hAnsi="宋体" w:eastAsia="宋体" w:cs="宋体"/>
          <w:sz w:val="19"/>
          <w:szCs w:val="19"/>
        </w:rPr>
      </w:pPr>
      <w:r>
        <w:rPr>
          <w:rFonts w:ascii="宋体" w:hAnsi="宋体" w:eastAsia="宋体" w:cs="宋体"/>
          <w:spacing w:val="19"/>
          <w:sz w:val="19"/>
          <w:szCs w:val="19"/>
        </w:rPr>
        <w:t>现代社会废除奴隶制，不是消灭了关于人身的所有权，人身的所有权还在，只是法律规定</w:t>
      </w:r>
      <w:r>
        <w:rPr>
          <w:rFonts w:ascii="宋体" w:hAnsi="宋体" w:eastAsia="宋体" w:cs="宋体"/>
          <w:spacing w:val="16"/>
          <w:sz w:val="19"/>
          <w:szCs w:val="19"/>
        </w:rPr>
        <w:t>不允许交易， 不让流转了，必须永远属于自己。我们看古装剧常常看到一种叫做卖身契的东西，所谓卖身契，就是买卖身体的合同。</w:t>
      </w:r>
    </w:p>
    <w:p w14:paraId="0E8BCDAA">
      <w:pPr>
        <w:spacing w:before="197" w:line="263" w:lineRule="auto"/>
        <w:ind w:left="12" w:right="88"/>
        <w:rPr>
          <w:rFonts w:ascii="宋体" w:hAnsi="宋体" w:eastAsia="宋体" w:cs="宋体"/>
          <w:sz w:val="19"/>
          <w:szCs w:val="19"/>
        </w:rPr>
      </w:pPr>
      <w:r>
        <w:rPr>
          <w:rFonts w:ascii="宋体" w:hAnsi="宋体" w:eastAsia="宋体" w:cs="宋体"/>
          <w:spacing w:val="19"/>
          <w:sz w:val="19"/>
          <w:szCs w:val="19"/>
        </w:rPr>
        <w:t>在我国古代，奴隶制是存在过的，但奴隶制社会并没有存在过，就好比美国初期有奴隶制但不能称之为奴隶制社会。社会五段论所想象的社会发展过程，是无产阶级从最自由最不</w:t>
      </w:r>
      <w:r>
        <w:rPr>
          <w:rFonts w:ascii="宋体" w:hAnsi="宋体" w:eastAsia="宋体" w:cs="宋体"/>
          <w:spacing w:val="14"/>
          <w:sz w:val="19"/>
          <w:szCs w:val="19"/>
        </w:rPr>
        <w:t>受剥削， 因私有制而跌落进最不自由最受剥削，然后随生</w:t>
      </w:r>
      <w:r>
        <w:rPr>
          <w:rFonts w:ascii="宋体" w:hAnsi="宋体" w:eastAsia="宋体" w:cs="宋体"/>
          <w:spacing w:val="13"/>
          <w:sz w:val="19"/>
          <w:szCs w:val="19"/>
        </w:rPr>
        <w:t>产力的发展， 自由程度逐级提</w:t>
      </w:r>
    </w:p>
    <w:p w14:paraId="1A2C686D">
      <w:pPr>
        <w:spacing w:before="1" w:line="265" w:lineRule="auto"/>
        <w:ind w:left="14" w:right="87" w:firstLine="12"/>
        <w:rPr>
          <w:rFonts w:ascii="宋体" w:hAnsi="宋体" w:eastAsia="宋体" w:cs="宋体"/>
          <w:sz w:val="19"/>
          <w:szCs w:val="19"/>
        </w:rPr>
      </w:pPr>
      <w:r>
        <w:rPr>
          <w:rFonts w:ascii="宋体" w:hAnsi="宋体" w:eastAsia="宋体" w:cs="宋体"/>
          <w:spacing w:val="19"/>
          <w:sz w:val="19"/>
          <w:szCs w:val="19"/>
        </w:rPr>
        <w:t>高，剥削程度逐级降低，即原始社会、奴隶社会、封建社会、资本主义社会、社会主义社会。但是，并不是所有社会一脱离原始社会就瞬间跌入自由程度最低、剥削程度最高的奴</w:t>
      </w:r>
      <w:r>
        <w:rPr>
          <w:rFonts w:ascii="宋体" w:hAnsi="宋体" w:eastAsia="宋体" w:cs="宋体"/>
          <w:spacing w:val="14"/>
          <w:sz w:val="19"/>
          <w:szCs w:val="19"/>
        </w:rPr>
        <w:t>隶社会，这只是想象。</w:t>
      </w:r>
    </w:p>
    <w:p w14:paraId="03AFA2FF">
      <w:pPr>
        <w:spacing w:before="186" w:line="458" w:lineRule="auto"/>
        <w:ind w:left="25" w:right="1839" w:hanging="9"/>
        <w:rPr>
          <w:rFonts w:ascii="宋体" w:hAnsi="宋体" w:eastAsia="宋体" w:cs="宋体"/>
          <w:sz w:val="19"/>
          <w:szCs w:val="19"/>
        </w:rPr>
      </w:pPr>
      <w:r>
        <w:rPr>
          <w:rFonts w:ascii="宋体" w:hAnsi="宋体" w:eastAsia="宋体" w:cs="宋体"/>
          <w:spacing w:val="12"/>
          <w:sz w:val="19"/>
          <w:szCs w:val="19"/>
        </w:rPr>
        <w:t>我国春秋战国时期的巨大社会变革，</w:t>
      </w:r>
      <w:r>
        <w:rPr>
          <w:rFonts w:ascii="宋体" w:hAnsi="宋体" w:eastAsia="宋体" w:cs="宋体"/>
          <w:spacing w:val="-54"/>
          <w:sz w:val="19"/>
          <w:szCs w:val="19"/>
        </w:rPr>
        <w:t xml:space="preserve"> </w:t>
      </w:r>
      <w:r>
        <w:rPr>
          <w:rFonts w:ascii="宋体" w:hAnsi="宋体" w:eastAsia="宋体" w:cs="宋体"/>
          <w:spacing w:val="12"/>
          <w:sz w:val="19"/>
          <w:szCs w:val="19"/>
        </w:rPr>
        <w:t>不是从奴</w:t>
      </w:r>
      <w:r>
        <w:rPr>
          <w:rFonts w:ascii="宋体" w:hAnsi="宋体" w:eastAsia="宋体" w:cs="宋体"/>
          <w:spacing w:val="11"/>
          <w:sz w:val="19"/>
          <w:szCs w:val="19"/>
        </w:rPr>
        <w:t>隶制进入封建制， 而是 :</w:t>
      </w:r>
      <w:r>
        <w:rPr>
          <w:rFonts w:ascii="宋体" w:hAnsi="宋体" w:eastAsia="宋体" w:cs="宋体"/>
          <w:spacing w:val="16"/>
          <w:sz w:val="19"/>
          <w:szCs w:val="19"/>
        </w:rPr>
        <w:t>劳动工具：铁器取代石器与铜器</w:t>
      </w:r>
    </w:p>
    <w:p w14:paraId="7A33C416">
      <w:pPr>
        <w:spacing w:line="229" w:lineRule="auto"/>
        <w:ind w:left="16"/>
        <w:rPr>
          <w:rFonts w:ascii="宋体" w:hAnsi="宋体" w:eastAsia="宋体" w:cs="宋体"/>
          <w:sz w:val="19"/>
          <w:szCs w:val="19"/>
        </w:rPr>
      </w:pPr>
      <w:r>
        <w:rPr>
          <w:rFonts w:ascii="宋体" w:hAnsi="宋体" w:eastAsia="宋体" w:cs="宋体"/>
          <w:spacing w:val="17"/>
          <w:sz w:val="19"/>
          <w:szCs w:val="19"/>
        </w:rPr>
        <w:t>经济制度：私田制取代公田制</w:t>
      </w:r>
    </w:p>
    <w:p w14:paraId="680F6DF2">
      <w:pPr>
        <w:spacing w:line="229" w:lineRule="auto"/>
        <w:rPr>
          <w:rFonts w:ascii="宋体" w:hAnsi="宋体" w:eastAsia="宋体" w:cs="宋体"/>
          <w:sz w:val="19"/>
          <w:szCs w:val="19"/>
        </w:rPr>
        <w:sectPr>
          <w:headerReference r:id="rId667" w:type="default"/>
          <w:footerReference r:id="rId668" w:type="default"/>
          <w:pgSz w:w="10488" w:h="14743"/>
          <w:pgMar w:top="975" w:right="1112" w:bottom="1088" w:left="1108" w:header="698" w:footer="843" w:gutter="0"/>
          <w:cols w:space="720" w:num="1"/>
        </w:sectPr>
      </w:pPr>
    </w:p>
    <w:p w14:paraId="174A1C72">
      <w:pPr>
        <w:spacing w:before="246" w:line="229" w:lineRule="auto"/>
        <w:rPr>
          <w:rFonts w:ascii="宋体" w:hAnsi="宋体" w:eastAsia="宋体" w:cs="宋体"/>
          <w:sz w:val="19"/>
          <w:szCs w:val="19"/>
        </w:rPr>
      </w:pPr>
      <w:r>
        <w:rPr>
          <w:rFonts w:ascii="宋体" w:hAnsi="宋体" w:eastAsia="宋体" w:cs="宋体"/>
          <w:spacing w:val="18"/>
          <w:sz w:val="19"/>
          <w:szCs w:val="19"/>
        </w:rPr>
        <w:t>政治制度：中央集权制取代诸侯分封制</w:t>
      </w:r>
    </w:p>
    <w:p w14:paraId="35502BE7">
      <w:pPr>
        <w:spacing w:before="235" w:line="229" w:lineRule="auto"/>
        <w:ind w:left="13"/>
        <w:rPr>
          <w:rFonts w:ascii="宋体" w:hAnsi="宋体" w:eastAsia="宋体" w:cs="宋体"/>
          <w:sz w:val="19"/>
          <w:szCs w:val="19"/>
        </w:rPr>
      </w:pPr>
      <w:r>
        <w:rPr>
          <w:rFonts w:ascii="宋体" w:hAnsi="宋体" w:eastAsia="宋体" w:cs="宋体"/>
          <w:spacing w:val="16"/>
          <w:sz w:val="19"/>
          <w:szCs w:val="19"/>
        </w:rPr>
        <w:t>思想观念：学科知识产生重大进步，</w:t>
      </w:r>
      <w:r>
        <w:rPr>
          <w:rFonts w:ascii="宋体" w:hAnsi="宋体" w:eastAsia="宋体" w:cs="宋体"/>
          <w:spacing w:val="-43"/>
          <w:sz w:val="19"/>
          <w:szCs w:val="19"/>
        </w:rPr>
        <w:t xml:space="preserve"> </w:t>
      </w:r>
      <w:r>
        <w:rPr>
          <w:rFonts w:ascii="宋体" w:hAnsi="宋体" w:eastAsia="宋体" w:cs="宋体"/>
          <w:spacing w:val="16"/>
          <w:sz w:val="19"/>
          <w:szCs w:val="19"/>
        </w:rPr>
        <w:t>尤其是诞生了哲学</w:t>
      </w:r>
    </w:p>
    <w:p w14:paraId="3FF37A3C">
      <w:pPr>
        <w:pStyle w:val="2"/>
        <w:spacing w:line="321" w:lineRule="auto"/>
      </w:pPr>
    </w:p>
    <w:p w14:paraId="004D16F9">
      <w:pPr>
        <w:pStyle w:val="2"/>
        <w:spacing w:line="321" w:lineRule="auto"/>
      </w:pPr>
    </w:p>
    <w:p w14:paraId="56146C1E">
      <w:pPr>
        <w:spacing w:before="62" w:line="229" w:lineRule="auto"/>
        <w:ind w:left="7"/>
        <w:rPr>
          <w:rFonts w:ascii="宋体" w:hAnsi="宋体" w:eastAsia="宋体" w:cs="宋体"/>
          <w:sz w:val="19"/>
          <w:szCs w:val="19"/>
        </w:rPr>
      </w:pPr>
      <w:r>
        <w:rPr>
          <w:rFonts w:ascii="宋体" w:hAnsi="宋体" w:eastAsia="宋体" w:cs="宋体"/>
          <w:spacing w:val="16"/>
          <w:sz w:val="19"/>
          <w:szCs w:val="19"/>
        </w:rPr>
        <w:t>二、资本主义社会的起源</w:t>
      </w:r>
    </w:p>
    <w:p w14:paraId="0DE4238D">
      <w:pPr>
        <w:spacing w:before="234" w:line="229" w:lineRule="auto"/>
        <w:ind w:left="17"/>
        <w:rPr>
          <w:rFonts w:ascii="宋体" w:hAnsi="宋体" w:eastAsia="宋体" w:cs="宋体"/>
          <w:sz w:val="19"/>
          <w:szCs w:val="19"/>
        </w:rPr>
      </w:pPr>
      <w:r>
        <w:rPr>
          <w:rFonts w:ascii="宋体" w:hAnsi="宋体" w:eastAsia="宋体" w:cs="宋体"/>
          <w:spacing w:val="13"/>
          <w:sz w:val="19"/>
          <w:szCs w:val="19"/>
        </w:rPr>
        <w:t>资本主义社会的起源，</w:t>
      </w:r>
      <w:r>
        <w:rPr>
          <w:rFonts w:ascii="宋体" w:hAnsi="宋体" w:eastAsia="宋体" w:cs="宋体"/>
          <w:spacing w:val="38"/>
          <w:sz w:val="19"/>
          <w:szCs w:val="19"/>
        </w:rPr>
        <w:t xml:space="preserve"> </w:t>
      </w:r>
      <w:r>
        <w:rPr>
          <w:rFonts w:ascii="宋体" w:hAnsi="宋体" w:eastAsia="宋体" w:cs="宋体"/>
          <w:spacing w:val="13"/>
          <w:sz w:val="19"/>
          <w:szCs w:val="19"/>
        </w:rPr>
        <w:t>主观原因是集体需求，客</w:t>
      </w:r>
      <w:r>
        <w:rPr>
          <w:rFonts w:ascii="宋体" w:hAnsi="宋体" w:eastAsia="宋体" w:cs="宋体"/>
          <w:spacing w:val="12"/>
          <w:sz w:val="19"/>
          <w:szCs w:val="19"/>
        </w:rPr>
        <w:t>观原因是工业革命。</w:t>
      </w:r>
    </w:p>
    <w:p w14:paraId="7CE8EB88">
      <w:pPr>
        <w:spacing w:before="247" w:line="267" w:lineRule="auto"/>
        <w:ind w:left="1" w:right="91"/>
        <w:rPr>
          <w:rFonts w:ascii="宋体" w:hAnsi="宋体" w:eastAsia="宋体" w:cs="宋体"/>
          <w:sz w:val="19"/>
          <w:szCs w:val="19"/>
        </w:rPr>
      </w:pPr>
      <w:r>
        <w:rPr>
          <w:rFonts w:ascii="宋体" w:hAnsi="宋体" w:eastAsia="宋体" w:cs="宋体"/>
          <w:spacing w:val="19"/>
          <w:sz w:val="19"/>
          <w:szCs w:val="19"/>
        </w:rPr>
        <w:t>英国的封建社会与其他封建社会相同，均为小农经济，农业品与工业品自产自用，全部在</w:t>
      </w:r>
      <w:r>
        <w:rPr>
          <w:rFonts w:ascii="宋体" w:hAnsi="宋体" w:eastAsia="宋体" w:cs="宋体"/>
          <w:spacing w:val="10"/>
          <w:sz w:val="19"/>
          <w:szCs w:val="19"/>
        </w:rPr>
        <w:t>家庭中进行，</w:t>
      </w:r>
      <w:r>
        <w:rPr>
          <w:rFonts w:ascii="宋体" w:hAnsi="宋体" w:eastAsia="宋体" w:cs="宋体"/>
          <w:spacing w:val="-15"/>
          <w:sz w:val="19"/>
          <w:szCs w:val="19"/>
        </w:rPr>
        <w:t xml:space="preserve"> </w:t>
      </w:r>
      <w:r>
        <w:rPr>
          <w:rFonts w:ascii="宋体" w:hAnsi="宋体" w:eastAsia="宋体" w:cs="宋体"/>
          <w:spacing w:val="10"/>
          <w:sz w:val="19"/>
          <w:szCs w:val="19"/>
        </w:rPr>
        <w:t>生活生产不分离。</w:t>
      </w:r>
    </w:p>
    <w:p w14:paraId="3F0EBC89">
      <w:pPr>
        <w:spacing w:before="194" w:line="265" w:lineRule="auto"/>
        <w:ind w:right="88" w:firstLine="5"/>
        <w:jc w:val="both"/>
        <w:rPr>
          <w:rFonts w:ascii="宋体" w:hAnsi="宋体" w:eastAsia="宋体" w:cs="宋体"/>
          <w:sz w:val="19"/>
          <w:szCs w:val="19"/>
        </w:rPr>
      </w:pPr>
      <w:r>
        <w:rPr>
          <w:rFonts w:ascii="宋体" w:hAnsi="宋体" w:eastAsia="宋体" w:cs="宋体"/>
          <w:spacing w:val="19"/>
          <w:sz w:val="19"/>
          <w:szCs w:val="19"/>
        </w:rPr>
        <w:t>最初，英国出现了少量采用资本主义生产方式的手工场，这种手工场的出现意味着生活生</w:t>
      </w:r>
      <w:r>
        <w:rPr>
          <w:rFonts w:ascii="宋体" w:hAnsi="宋体" w:eastAsia="宋体" w:cs="宋体"/>
          <w:spacing w:val="15"/>
          <w:sz w:val="19"/>
          <w:szCs w:val="19"/>
        </w:rPr>
        <w:t>产的分离，专业化的生产组织的诞生，但是，因为手工制造的效率低下，</w:t>
      </w:r>
      <w:r>
        <w:rPr>
          <w:rFonts w:ascii="宋体" w:hAnsi="宋体" w:eastAsia="宋体" w:cs="宋体"/>
          <w:spacing w:val="76"/>
          <w:sz w:val="19"/>
          <w:szCs w:val="19"/>
        </w:rPr>
        <w:t xml:space="preserve"> </w:t>
      </w:r>
      <w:r>
        <w:rPr>
          <w:rFonts w:ascii="宋体" w:hAnsi="宋体" w:eastAsia="宋体" w:cs="宋体"/>
          <w:spacing w:val="15"/>
          <w:sz w:val="19"/>
          <w:szCs w:val="19"/>
        </w:rPr>
        <w:t>产业资本在社会</w:t>
      </w:r>
      <w:r>
        <w:rPr>
          <w:rFonts w:ascii="宋体" w:hAnsi="宋体" w:eastAsia="宋体" w:cs="宋体"/>
          <w:spacing w:val="19"/>
          <w:sz w:val="19"/>
          <w:szCs w:val="19"/>
        </w:rPr>
        <w:t>中的占比还是太小。工业化的到来，使采用资本主义生产方式的农业、工业迅速壮大，取</w:t>
      </w:r>
      <w:r>
        <w:rPr>
          <w:rFonts w:ascii="宋体" w:hAnsi="宋体" w:eastAsia="宋体" w:cs="宋体"/>
          <w:spacing w:val="11"/>
          <w:sz w:val="19"/>
          <w:szCs w:val="19"/>
        </w:rPr>
        <w:t>代了小农经济， 由此，农业社会进入工业社会， 封建社会进入资本主义社会。</w:t>
      </w:r>
    </w:p>
    <w:p w14:paraId="741A2ACF">
      <w:pPr>
        <w:spacing w:before="185" w:line="229" w:lineRule="auto"/>
        <w:rPr>
          <w:rFonts w:ascii="宋体" w:hAnsi="宋体" w:eastAsia="宋体" w:cs="宋体"/>
          <w:sz w:val="19"/>
          <w:szCs w:val="19"/>
        </w:rPr>
      </w:pPr>
      <w:r>
        <w:rPr>
          <w:rFonts w:ascii="宋体" w:hAnsi="宋体" w:eastAsia="宋体" w:cs="宋体"/>
          <w:spacing w:val="18"/>
          <w:sz w:val="19"/>
          <w:szCs w:val="19"/>
        </w:rPr>
        <w:t>狭义商业：古代社会的农业、工业是自产自用的小农经济，此时的商业单指服务业。</w:t>
      </w:r>
    </w:p>
    <w:p w14:paraId="5A9037D9">
      <w:pPr>
        <w:spacing w:before="249" w:line="266" w:lineRule="auto"/>
        <w:ind w:right="196"/>
        <w:rPr>
          <w:rFonts w:ascii="宋体" w:hAnsi="宋体" w:eastAsia="宋体" w:cs="宋体"/>
          <w:sz w:val="19"/>
          <w:szCs w:val="19"/>
        </w:rPr>
      </w:pPr>
      <w:r>
        <w:rPr>
          <w:rFonts w:ascii="宋体" w:hAnsi="宋体" w:eastAsia="宋体" w:cs="宋体"/>
          <w:spacing w:val="15"/>
          <w:sz w:val="19"/>
          <w:szCs w:val="19"/>
        </w:rPr>
        <w:t>广义商业：工业化后，农业与工业也采用了资本主义制度进行生产，</w:t>
      </w:r>
      <w:r>
        <w:rPr>
          <w:rFonts w:ascii="宋体" w:hAnsi="宋体" w:eastAsia="宋体" w:cs="宋体"/>
          <w:spacing w:val="-33"/>
          <w:sz w:val="19"/>
          <w:szCs w:val="19"/>
        </w:rPr>
        <w:t xml:space="preserve"> </w:t>
      </w:r>
      <w:r>
        <w:rPr>
          <w:rFonts w:ascii="宋体" w:hAnsi="宋体" w:eastAsia="宋体" w:cs="宋体"/>
          <w:spacing w:val="15"/>
          <w:sz w:val="19"/>
          <w:szCs w:val="19"/>
        </w:rPr>
        <w:t>即商品化与雇佣制，此时农业与工业属于广义的商业。</w:t>
      </w:r>
    </w:p>
    <w:p w14:paraId="4DCC21AF">
      <w:pPr>
        <w:spacing w:before="183" w:line="229" w:lineRule="auto"/>
        <w:ind w:left="5"/>
        <w:rPr>
          <w:rFonts w:ascii="宋体" w:hAnsi="宋体" w:eastAsia="宋体" w:cs="宋体"/>
          <w:sz w:val="19"/>
          <w:szCs w:val="19"/>
        </w:rPr>
      </w:pPr>
      <w:r>
        <w:rPr>
          <w:rFonts w:ascii="宋体" w:hAnsi="宋体" w:eastAsia="宋体" w:cs="宋体"/>
          <w:spacing w:val="16"/>
          <w:sz w:val="19"/>
          <w:szCs w:val="19"/>
        </w:rPr>
        <w:t>为什么中国古代没有产生资本主义？</w:t>
      </w:r>
    </w:p>
    <w:p w14:paraId="43821B44">
      <w:pPr>
        <w:spacing w:before="246" w:line="265" w:lineRule="auto"/>
        <w:ind w:left="1" w:right="88" w:firstLine="4"/>
        <w:jc w:val="both"/>
        <w:rPr>
          <w:rFonts w:ascii="宋体" w:hAnsi="宋体" w:eastAsia="宋体" w:cs="宋体"/>
          <w:sz w:val="19"/>
          <w:szCs w:val="19"/>
        </w:rPr>
      </w:pPr>
      <w:r>
        <w:rPr>
          <w:rFonts w:ascii="宋体" w:hAnsi="宋体" w:eastAsia="宋体" w:cs="宋体"/>
          <w:spacing w:val="19"/>
          <w:sz w:val="19"/>
          <w:szCs w:val="19"/>
        </w:rPr>
        <w:t>首先，这个问题问的不对，中国古代不是没有资本主义，而是没有资本主义社会。所谓资本主义，通俗的讲，就是做生意干买卖，中国历史上，商业一直非常发达，二十四史都有</w:t>
      </w:r>
      <w:r>
        <w:rPr>
          <w:rFonts w:ascii="宋体" w:hAnsi="宋体" w:eastAsia="宋体" w:cs="宋体"/>
          <w:spacing w:val="18"/>
          <w:sz w:val="19"/>
          <w:szCs w:val="19"/>
        </w:rPr>
        <w:t>货殖列传。资本主义社会不同，资本主义社会指以资本主义生产方式为主的社会，因此，</w:t>
      </w:r>
      <w:r>
        <w:rPr>
          <w:rFonts w:ascii="宋体" w:hAnsi="宋体" w:eastAsia="宋体" w:cs="宋体"/>
          <w:spacing w:val="16"/>
          <w:sz w:val="19"/>
          <w:szCs w:val="19"/>
        </w:rPr>
        <w:t>这个问题的正确问法应当是：为什么中国没能从农耕社会</w:t>
      </w:r>
      <w:r>
        <w:rPr>
          <w:rFonts w:ascii="宋体" w:hAnsi="宋体" w:eastAsia="宋体" w:cs="宋体"/>
          <w:spacing w:val="15"/>
          <w:sz w:val="19"/>
          <w:szCs w:val="19"/>
        </w:rPr>
        <w:t>进入资本主义社会？</w:t>
      </w:r>
    </w:p>
    <w:p w14:paraId="01DE5AE0">
      <w:pPr>
        <w:spacing w:before="194" w:line="265" w:lineRule="auto"/>
        <w:ind w:right="88"/>
        <w:jc w:val="both"/>
        <w:rPr>
          <w:rFonts w:ascii="宋体" w:hAnsi="宋体" w:eastAsia="宋体" w:cs="宋体"/>
          <w:sz w:val="19"/>
          <w:szCs w:val="19"/>
        </w:rPr>
      </w:pPr>
      <w:r>
        <w:rPr>
          <w:rFonts w:ascii="宋体" w:hAnsi="宋体" w:eastAsia="宋体" w:cs="宋体"/>
          <w:spacing w:val="19"/>
          <w:sz w:val="19"/>
          <w:szCs w:val="19"/>
        </w:rPr>
        <w:t>那么，为什么中国古代没有进入资本主义社会呢？因为工业化，是大工业使资本主义成为</w:t>
      </w:r>
      <w:r>
        <w:rPr>
          <w:rFonts w:ascii="宋体" w:hAnsi="宋体" w:eastAsia="宋体" w:cs="宋体"/>
          <w:spacing w:val="18"/>
          <w:sz w:val="19"/>
          <w:szCs w:val="19"/>
        </w:rPr>
        <w:t>社会主流的生产方式，工业革命源于近代科学革命（以科学理论指导技术应用</w:t>
      </w:r>
      <w:r>
        <w:rPr>
          <w:rFonts w:ascii="宋体" w:hAnsi="宋体" w:eastAsia="宋体" w:cs="宋体"/>
          <w:spacing w:val="13"/>
          <w:sz w:val="19"/>
          <w:szCs w:val="19"/>
        </w:rPr>
        <w:t>）</w:t>
      </w:r>
      <w:r>
        <w:rPr>
          <w:rFonts w:ascii="宋体" w:hAnsi="宋体" w:eastAsia="宋体" w:cs="宋体"/>
          <w:spacing w:val="-34"/>
          <w:sz w:val="19"/>
          <w:szCs w:val="19"/>
        </w:rPr>
        <w:t xml:space="preserve"> </w:t>
      </w:r>
      <w:r>
        <w:rPr>
          <w:rFonts w:ascii="宋体" w:hAnsi="宋体" w:eastAsia="宋体" w:cs="宋体"/>
          <w:spacing w:val="13"/>
          <w:sz w:val="19"/>
          <w:szCs w:val="19"/>
        </w:rPr>
        <w:t>，</w:t>
      </w:r>
      <w:r>
        <w:rPr>
          <w:rFonts w:ascii="宋体" w:hAnsi="宋体" w:eastAsia="宋体" w:cs="宋体"/>
          <w:spacing w:val="18"/>
          <w:sz w:val="19"/>
          <w:szCs w:val="19"/>
        </w:rPr>
        <w:t>近代科</w:t>
      </w:r>
      <w:r>
        <w:rPr>
          <w:rFonts w:ascii="宋体" w:hAnsi="宋体" w:eastAsia="宋体" w:cs="宋体"/>
          <w:spacing w:val="19"/>
          <w:sz w:val="19"/>
          <w:szCs w:val="19"/>
        </w:rPr>
        <w:t>学革命源于古代的哲学方向，因此，中国之所以没有进入资本主义社会的原因是：因为古代哲学的研究方向不是求知，所以没有产生近代科学革命，因为没有产生科学革命，所以没有产生工业革命，因为没有产生工业革命，所以没有产生大规模的资本主义，因为没有</w:t>
      </w:r>
      <w:r>
        <w:rPr>
          <w:rFonts w:ascii="宋体" w:hAnsi="宋体" w:eastAsia="宋体" w:cs="宋体"/>
          <w:spacing w:val="17"/>
          <w:sz w:val="19"/>
          <w:szCs w:val="19"/>
        </w:rPr>
        <w:t>产生大规模的资本主义，所以没有进入资本主义社会。</w:t>
      </w:r>
    </w:p>
    <w:p w14:paraId="401C48AF">
      <w:pPr>
        <w:pStyle w:val="2"/>
        <w:spacing w:line="296" w:lineRule="auto"/>
      </w:pPr>
    </w:p>
    <w:p w14:paraId="1AB05569">
      <w:pPr>
        <w:pStyle w:val="2"/>
        <w:spacing w:line="296" w:lineRule="auto"/>
      </w:pPr>
    </w:p>
    <w:p w14:paraId="481FC734">
      <w:pPr>
        <w:spacing w:before="62" w:line="229" w:lineRule="auto"/>
        <w:rPr>
          <w:rFonts w:ascii="宋体" w:hAnsi="宋体" w:eastAsia="宋体" w:cs="宋体"/>
          <w:sz w:val="19"/>
          <w:szCs w:val="19"/>
        </w:rPr>
      </w:pPr>
      <w:r>
        <w:rPr>
          <w:rFonts w:ascii="宋体" w:hAnsi="宋体" w:eastAsia="宋体" w:cs="宋体"/>
          <w:spacing w:val="16"/>
          <w:sz w:val="19"/>
          <w:szCs w:val="19"/>
        </w:rPr>
        <w:t>三、社会主义的派别</w:t>
      </w:r>
    </w:p>
    <w:p w14:paraId="34961E36">
      <w:pPr>
        <w:spacing w:before="246" w:line="266" w:lineRule="auto"/>
        <w:ind w:left="5" w:right="85" w:firstLine="7"/>
        <w:rPr>
          <w:rFonts w:ascii="宋体" w:hAnsi="宋体" w:eastAsia="宋体" w:cs="宋体"/>
          <w:sz w:val="19"/>
          <w:szCs w:val="19"/>
        </w:rPr>
      </w:pPr>
      <w:r>
        <w:rPr>
          <w:rFonts w:ascii="宋体" w:hAnsi="宋体" w:eastAsia="宋体" w:cs="宋体"/>
          <w:spacing w:val="13"/>
          <w:sz w:val="19"/>
          <w:szCs w:val="19"/>
        </w:rPr>
        <w:t>马克思主义：</w:t>
      </w:r>
      <w:r>
        <w:rPr>
          <w:rFonts w:ascii="宋体" w:hAnsi="宋体" w:eastAsia="宋体" w:cs="宋体"/>
          <w:spacing w:val="-7"/>
          <w:sz w:val="19"/>
          <w:szCs w:val="19"/>
        </w:rPr>
        <w:t xml:space="preserve"> </w:t>
      </w:r>
      <w:r>
        <w:rPr>
          <w:rFonts w:ascii="宋体" w:hAnsi="宋体" w:eastAsia="宋体" w:cs="宋体"/>
          <w:spacing w:val="13"/>
          <w:sz w:val="19"/>
          <w:szCs w:val="19"/>
        </w:rPr>
        <w:t>社会主义的一个派别，</w:t>
      </w:r>
      <w:r>
        <w:rPr>
          <w:rFonts w:ascii="宋体" w:hAnsi="宋体" w:eastAsia="宋体" w:cs="宋体"/>
          <w:spacing w:val="56"/>
          <w:sz w:val="19"/>
          <w:szCs w:val="19"/>
        </w:rPr>
        <w:t xml:space="preserve"> </w:t>
      </w:r>
      <w:r>
        <w:rPr>
          <w:rFonts w:ascii="宋体" w:hAnsi="宋体" w:eastAsia="宋体" w:cs="宋体"/>
          <w:spacing w:val="13"/>
          <w:sz w:val="19"/>
          <w:szCs w:val="19"/>
        </w:rPr>
        <w:t>由马克思和恩格斯创立，巴黎公社运动后成为社会主</w:t>
      </w:r>
      <w:r>
        <w:rPr>
          <w:rFonts w:ascii="宋体" w:hAnsi="宋体" w:eastAsia="宋体" w:cs="宋体"/>
          <w:spacing w:val="15"/>
          <w:sz w:val="19"/>
          <w:szCs w:val="19"/>
        </w:rPr>
        <w:t>义中的第一大派</w:t>
      </w:r>
    </w:p>
    <w:p w14:paraId="6E7ED049">
      <w:pPr>
        <w:spacing w:before="197" w:line="271" w:lineRule="auto"/>
        <w:ind w:left="5" w:right="90" w:firstLine="7"/>
        <w:rPr>
          <w:rFonts w:ascii="宋体" w:hAnsi="宋体" w:eastAsia="宋体" w:cs="宋体"/>
          <w:sz w:val="19"/>
          <w:szCs w:val="19"/>
        </w:rPr>
      </w:pPr>
      <w:r>
        <w:rPr>
          <w:rFonts w:ascii="宋体" w:hAnsi="宋体" w:eastAsia="宋体" w:cs="宋体"/>
          <w:spacing w:val="19"/>
          <w:sz w:val="19"/>
          <w:szCs w:val="19"/>
        </w:rPr>
        <w:t>空想社会主义：马克思主义对其他社会主义派别的称呼，认为其他派别都是空想，因此得</w:t>
      </w:r>
      <w:r>
        <w:rPr>
          <w:rFonts w:ascii="宋体" w:hAnsi="宋体" w:eastAsia="宋体" w:cs="宋体"/>
          <w:sz w:val="19"/>
          <w:szCs w:val="19"/>
        </w:rPr>
        <w:t>名</w:t>
      </w:r>
    </w:p>
    <w:p w14:paraId="7491393B">
      <w:pPr>
        <w:spacing w:before="173" w:line="229" w:lineRule="auto"/>
        <w:rPr>
          <w:rFonts w:ascii="宋体" w:hAnsi="宋体" w:eastAsia="宋体" w:cs="宋体"/>
          <w:sz w:val="19"/>
          <w:szCs w:val="19"/>
        </w:rPr>
      </w:pPr>
      <w:r>
        <w:rPr>
          <w:rFonts w:ascii="宋体" w:hAnsi="宋体" w:eastAsia="宋体" w:cs="宋体"/>
          <w:spacing w:val="14"/>
          <w:sz w:val="19"/>
          <w:szCs w:val="19"/>
        </w:rPr>
        <w:t>科学社会主义：</w:t>
      </w:r>
      <w:r>
        <w:rPr>
          <w:rFonts w:ascii="宋体" w:hAnsi="宋体" w:eastAsia="宋体" w:cs="宋体"/>
          <w:spacing w:val="-13"/>
          <w:sz w:val="19"/>
          <w:szCs w:val="19"/>
        </w:rPr>
        <w:t xml:space="preserve"> </w:t>
      </w:r>
      <w:r>
        <w:rPr>
          <w:rFonts w:ascii="宋体" w:hAnsi="宋体" w:eastAsia="宋体" w:cs="宋体"/>
          <w:spacing w:val="14"/>
          <w:sz w:val="19"/>
          <w:szCs w:val="19"/>
        </w:rPr>
        <w:t>马克思主义的自称，</w:t>
      </w:r>
      <w:r>
        <w:rPr>
          <w:rFonts w:ascii="宋体" w:hAnsi="宋体" w:eastAsia="宋体" w:cs="宋体"/>
          <w:spacing w:val="-38"/>
          <w:sz w:val="19"/>
          <w:szCs w:val="19"/>
        </w:rPr>
        <w:t xml:space="preserve"> </w:t>
      </w:r>
      <w:r>
        <w:rPr>
          <w:rFonts w:ascii="宋体" w:hAnsi="宋体" w:eastAsia="宋体" w:cs="宋体"/>
          <w:spacing w:val="14"/>
          <w:sz w:val="19"/>
          <w:szCs w:val="19"/>
        </w:rPr>
        <w:t>认为其主义基于科学，因此</w:t>
      </w:r>
      <w:r>
        <w:rPr>
          <w:rFonts w:ascii="宋体" w:hAnsi="宋体" w:eastAsia="宋体" w:cs="宋体"/>
          <w:spacing w:val="13"/>
          <w:sz w:val="19"/>
          <w:szCs w:val="19"/>
        </w:rPr>
        <w:t>得名</w:t>
      </w:r>
    </w:p>
    <w:p w14:paraId="78695770">
      <w:pPr>
        <w:spacing w:line="229" w:lineRule="auto"/>
        <w:rPr>
          <w:rFonts w:ascii="宋体" w:hAnsi="宋体" w:eastAsia="宋体" w:cs="宋体"/>
          <w:sz w:val="19"/>
          <w:szCs w:val="19"/>
        </w:rPr>
        <w:sectPr>
          <w:headerReference r:id="rId669" w:type="default"/>
          <w:footerReference r:id="rId670" w:type="default"/>
          <w:pgSz w:w="10488" w:h="14743"/>
          <w:pgMar w:top="975" w:right="1108" w:bottom="1089" w:left="1122" w:header="698" w:footer="844" w:gutter="0"/>
          <w:cols w:space="720" w:num="1"/>
        </w:sectPr>
      </w:pPr>
    </w:p>
    <w:p w14:paraId="20EFD20E">
      <w:pPr>
        <w:spacing w:before="256" w:line="267" w:lineRule="auto"/>
        <w:ind w:left="17" w:right="101"/>
        <w:rPr>
          <w:rFonts w:ascii="宋体" w:hAnsi="宋体" w:eastAsia="宋体" w:cs="宋体"/>
          <w:sz w:val="19"/>
          <w:szCs w:val="19"/>
        </w:rPr>
      </w:pPr>
      <w:r>
        <w:rPr>
          <w:rFonts w:ascii="宋体" w:hAnsi="宋体" w:eastAsia="宋体" w:cs="宋体"/>
          <w:spacing w:val="19"/>
          <w:sz w:val="19"/>
          <w:szCs w:val="19"/>
        </w:rPr>
        <w:t>社会民主主义：社会主义的一个派别，创始人为第二国际的伯恩施坦、考茨基，</w:t>
      </w:r>
      <w:r>
        <w:rPr>
          <w:rFonts w:ascii="宋体" w:hAnsi="宋体" w:eastAsia="宋体" w:cs="宋体"/>
          <w:spacing w:val="18"/>
          <w:sz w:val="19"/>
          <w:szCs w:val="19"/>
        </w:rPr>
        <w:t>主要政党</w:t>
      </w:r>
      <w:r>
        <w:rPr>
          <w:rFonts w:ascii="宋体" w:hAnsi="宋体" w:eastAsia="宋体" w:cs="宋体"/>
          <w:spacing w:val="19"/>
          <w:sz w:val="19"/>
          <w:szCs w:val="19"/>
        </w:rPr>
        <w:t>为德国社会民主党，主要观点为三权分立、多党普选、渐进改良、保留部分私有制</w:t>
      </w:r>
    </w:p>
    <w:p w14:paraId="19C3F732">
      <w:pPr>
        <w:spacing w:before="182" w:line="229" w:lineRule="auto"/>
        <w:ind w:left="17"/>
        <w:rPr>
          <w:rFonts w:ascii="宋体" w:hAnsi="宋体" w:eastAsia="宋体" w:cs="宋体"/>
          <w:sz w:val="19"/>
          <w:szCs w:val="19"/>
        </w:rPr>
      </w:pPr>
      <w:r>
        <w:rPr>
          <w:rFonts w:ascii="宋体" w:hAnsi="宋体" w:eastAsia="宋体" w:cs="宋体"/>
          <w:spacing w:val="19"/>
          <w:sz w:val="19"/>
          <w:szCs w:val="19"/>
        </w:rPr>
        <w:t>纳粹主义：希特勒的社会主义理论，是一种以种族主义伦理观为核心的社会主义</w:t>
      </w:r>
    </w:p>
    <w:p w14:paraId="3B944E1B">
      <w:pPr>
        <w:spacing w:before="250" w:line="266" w:lineRule="auto"/>
        <w:ind w:left="17" w:right="91" w:firstLine="17"/>
        <w:rPr>
          <w:rFonts w:ascii="宋体" w:hAnsi="宋体" w:eastAsia="宋体" w:cs="宋体"/>
          <w:sz w:val="19"/>
          <w:szCs w:val="19"/>
        </w:rPr>
      </w:pPr>
      <w:r>
        <w:rPr>
          <w:rFonts w:ascii="宋体" w:hAnsi="宋体" w:eastAsia="宋体" w:cs="宋体"/>
          <w:spacing w:val="14"/>
          <w:sz w:val="19"/>
          <w:szCs w:val="19"/>
        </w:rPr>
        <w:t>虽然希特勒的政党叫做“</w:t>
      </w:r>
      <w:r>
        <w:rPr>
          <w:rFonts w:ascii="宋体" w:hAnsi="宋体" w:eastAsia="宋体" w:cs="宋体"/>
          <w:spacing w:val="-30"/>
          <w:sz w:val="19"/>
          <w:szCs w:val="19"/>
        </w:rPr>
        <w:t xml:space="preserve"> </w:t>
      </w:r>
      <w:r>
        <w:rPr>
          <w:rFonts w:ascii="宋体" w:hAnsi="宋体" w:eastAsia="宋体" w:cs="宋体"/>
          <w:spacing w:val="14"/>
          <w:sz w:val="19"/>
          <w:szCs w:val="19"/>
        </w:rPr>
        <w:t>民族社会主义德国工人党</w:t>
      </w:r>
      <w:r>
        <w:rPr>
          <w:rFonts w:ascii="宋体" w:hAnsi="宋体" w:eastAsia="宋体" w:cs="宋体"/>
          <w:spacing w:val="-33"/>
          <w:sz w:val="19"/>
          <w:szCs w:val="19"/>
        </w:rPr>
        <w:t xml:space="preserve"> </w:t>
      </w:r>
      <w:r>
        <w:rPr>
          <w:rFonts w:ascii="宋体" w:hAnsi="宋体" w:eastAsia="宋体" w:cs="宋体"/>
          <w:spacing w:val="14"/>
          <w:sz w:val="19"/>
          <w:szCs w:val="19"/>
        </w:rPr>
        <w:t>”，</w:t>
      </w:r>
      <w:r>
        <w:rPr>
          <w:rFonts w:ascii="宋体" w:hAnsi="宋体" w:eastAsia="宋体" w:cs="宋体"/>
          <w:spacing w:val="13"/>
          <w:sz w:val="19"/>
          <w:szCs w:val="19"/>
        </w:rPr>
        <w:t>但希特勒不是民族主义，</w:t>
      </w:r>
      <w:r>
        <w:rPr>
          <w:rFonts w:ascii="宋体" w:hAnsi="宋体" w:eastAsia="宋体" w:cs="宋体"/>
          <w:spacing w:val="-23"/>
          <w:sz w:val="19"/>
          <w:szCs w:val="19"/>
        </w:rPr>
        <w:t xml:space="preserve"> </w:t>
      </w:r>
      <w:r>
        <w:rPr>
          <w:rFonts w:ascii="宋体" w:hAnsi="宋体" w:eastAsia="宋体" w:cs="宋体"/>
          <w:spacing w:val="13"/>
          <w:sz w:val="19"/>
          <w:szCs w:val="19"/>
        </w:rPr>
        <w:t>而是种族</w:t>
      </w:r>
      <w:r>
        <w:rPr>
          <w:rFonts w:ascii="宋体" w:hAnsi="宋体" w:eastAsia="宋体" w:cs="宋体"/>
          <w:spacing w:val="18"/>
          <w:sz w:val="19"/>
          <w:szCs w:val="19"/>
        </w:rPr>
        <w:t>主义，因为民族主义是为了保护自己，种族主义是为</w:t>
      </w:r>
      <w:r>
        <w:rPr>
          <w:rFonts w:ascii="宋体" w:hAnsi="宋体" w:eastAsia="宋体" w:cs="宋体"/>
          <w:spacing w:val="17"/>
          <w:sz w:val="19"/>
          <w:szCs w:val="19"/>
        </w:rPr>
        <w:t>了侵略他人。</w:t>
      </w:r>
    </w:p>
    <w:p w14:paraId="18AB7C5D">
      <w:pPr>
        <w:spacing w:before="193" w:line="266" w:lineRule="auto"/>
        <w:ind w:left="20" w:right="86" w:firstLine="7"/>
        <w:rPr>
          <w:rFonts w:ascii="宋体" w:hAnsi="宋体" w:eastAsia="宋体" w:cs="宋体"/>
          <w:sz w:val="19"/>
          <w:szCs w:val="19"/>
        </w:rPr>
      </w:pPr>
      <w:r>
        <w:rPr>
          <w:rFonts w:ascii="宋体" w:hAnsi="宋体" w:eastAsia="宋体" w:cs="宋体"/>
          <w:spacing w:val="19"/>
          <w:sz w:val="19"/>
          <w:szCs w:val="19"/>
        </w:rPr>
        <w:t>马克思列宁主义：马克思主义的一个派别，创始人为第三国际的列宁、斯大林，主要政党</w:t>
      </w:r>
      <w:r>
        <w:rPr>
          <w:rFonts w:ascii="宋体" w:hAnsi="宋体" w:eastAsia="宋体" w:cs="宋体"/>
          <w:spacing w:val="15"/>
          <w:sz w:val="19"/>
          <w:szCs w:val="19"/>
        </w:rPr>
        <w:t>为苏联共产党，主要观点为中央集权、</w:t>
      </w:r>
      <w:r>
        <w:rPr>
          <w:rFonts w:ascii="宋体" w:hAnsi="宋体" w:eastAsia="宋体" w:cs="宋体"/>
          <w:spacing w:val="55"/>
          <w:sz w:val="19"/>
          <w:szCs w:val="19"/>
        </w:rPr>
        <w:t xml:space="preserve"> </w:t>
      </w:r>
      <w:r>
        <w:rPr>
          <w:rFonts w:ascii="宋体" w:hAnsi="宋体" w:eastAsia="宋体" w:cs="宋体"/>
          <w:spacing w:val="15"/>
          <w:sz w:val="19"/>
          <w:szCs w:val="19"/>
        </w:rPr>
        <w:t>一党专</w:t>
      </w:r>
      <w:r>
        <w:rPr>
          <w:rFonts w:ascii="宋体" w:hAnsi="宋体" w:eastAsia="宋体" w:cs="宋体"/>
          <w:spacing w:val="14"/>
          <w:sz w:val="19"/>
          <w:szCs w:val="19"/>
        </w:rPr>
        <w:t>政、激进革命、废除全部私有制</w:t>
      </w:r>
    </w:p>
    <w:p w14:paraId="6B46A1EF">
      <w:pPr>
        <w:spacing w:before="182" w:line="229" w:lineRule="auto"/>
        <w:ind w:left="16"/>
        <w:rPr>
          <w:rFonts w:ascii="宋体" w:hAnsi="宋体" w:eastAsia="宋体" w:cs="宋体"/>
          <w:sz w:val="19"/>
          <w:szCs w:val="19"/>
        </w:rPr>
      </w:pPr>
      <w:r>
        <w:rPr>
          <w:rFonts w:ascii="宋体" w:hAnsi="宋体" w:eastAsia="宋体" w:cs="宋体"/>
          <w:spacing w:val="12"/>
          <w:sz w:val="19"/>
          <w:szCs w:val="19"/>
        </w:rPr>
        <w:t>毛泽东思想： 由毛泽东创立的社会主义理论</w:t>
      </w:r>
    </w:p>
    <w:p w14:paraId="0AD562A7">
      <w:pPr>
        <w:spacing w:before="251" w:line="264" w:lineRule="auto"/>
        <w:ind w:left="17" w:right="88" w:hanging="1"/>
        <w:rPr>
          <w:rFonts w:ascii="宋体" w:hAnsi="宋体" w:eastAsia="宋体" w:cs="宋体"/>
          <w:sz w:val="19"/>
          <w:szCs w:val="19"/>
        </w:rPr>
      </w:pPr>
      <w:r>
        <w:rPr>
          <w:rFonts w:ascii="宋体" w:hAnsi="宋体" w:eastAsia="宋体" w:cs="宋体"/>
          <w:spacing w:val="19"/>
          <w:sz w:val="19"/>
          <w:szCs w:val="19"/>
        </w:rPr>
        <w:t>毛泽东对马克思主义的发展，主要是在军事理论上，可以说，《毛泽东选集》是和《孙子</w:t>
      </w:r>
      <w:r>
        <w:rPr>
          <w:rFonts w:ascii="宋体" w:hAnsi="宋体" w:eastAsia="宋体" w:cs="宋体"/>
          <w:spacing w:val="15"/>
          <w:sz w:val="19"/>
          <w:szCs w:val="19"/>
        </w:rPr>
        <w:t>兵法》同级别的军事理论著作。</w:t>
      </w:r>
    </w:p>
    <w:p w14:paraId="2414A113">
      <w:pPr>
        <w:spacing w:before="186" w:line="229" w:lineRule="auto"/>
        <w:ind w:left="14"/>
        <w:rPr>
          <w:rFonts w:ascii="宋体" w:hAnsi="宋体" w:eastAsia="宋体" w:cs="宋体"/>
          <w:sz w:val="19"/>
          <w:szCs w:val="19"/>
        </w:rPr>
      </w:pPr>
      <w:r>
        <w:rPr>
          <w:rFonts w:ascii="宋体" w:hAnsi="宋体" w:eastAsia="宋体" w:cs="宋体"/>
          <w:spacing w:val="13"/>
          <w:sz w:val="19"/>
          <w:szCs w:val="19"/>
        </w:rPr>
        <w:t>邓小平理论： 由邓小平创立的社会主义理论</w:t>
      </w:r>
    </w:p>
    <w:p w14:paraId="7641DB34">
      <w:pPr>
        <w:spacing w:before="248" w:line="267" w:lineRule="auto"/>
        <w:ind w:left="17" w:right="79" w:firstLine="35"/>
        <w:rPr>
          <w:rFonts w:ascii="宋体" w:hAnsi="宋体" w:eastAsia="宋体" w:cs="宋体"/>
          <w:sz w:val="19"/>
          <w:szCs w:val="19"/>
        </w:rPr>
      </w:pPr>
      <w:r>
        <w:rPr>
          <w:rFonts w:ascii="宋体" w:hAnsi="宋体" w:eastAsia="宋体" w:cs="宋体"/>
          <w:spacing w:val="16"/>
          <w:sz w:val="19"/>
          <w:szCs w:val="19"/>
        </w:rPr>
        <w:t>中国特色社会主义： 由邓小平、江泽民、胡锦涛、习近平等领导</w:t>
      </w:r>
      <w:r>
        <w:rPr>
          <w:rFonts w:ascii="宋体" w:hAnsi="宋体" w:eastAsia="宋体" w:cs="宋体"/>
          <w:spacing w:val="15"/>
          <w:sz w:val="19"/>
          <w:szCs w:val="19"/>
        </w:rPr>
        <w:t>人的思想共同组成的社会</w:t>
      </w:r>
      <w:r>
        <w:rPr>
          <w:rFonts w:ascii="宋体" w:hAnsi="宋体" w:eastAsia="宋体" w:cs="宋体"/>
          <w:spacing w:val="12"/>
          <w:sz w:val="19"/>
          <w:szCs w:val="19"/>
        </w:rPr>
        <w:t>主义理论</w:t>
      </w:r>
    </w:p>
    <w:p w14:paraId="6EB22E78">
      <w:pPr>
        <w:spacing w:before="181" w:line="229" w:lineRule="auto"/>
        <w:ind w:left="20"/>
        <w:rPr>
          <w:rFonts w:ascii="宋体" w:hAnsi="宋体" w:eastAsia="宋体" w:cs="宋体"/>
          <w:sz w:val="19"/>
          <w:szCs w:val="19"/>
        </w:rPr>
      </w:pPr>
      <w:r>
        <w:rPr>
          <w:rFonts w:ascii="宋体" w:hAnsi="宋体" w:eastAsia="宋体" w:cs="宋体"/>
          <w:spacing w:val="18"/>
          <w:sz w:val="19"/>
          <w:szCs w:val="19"/>
        </w:rPr>
        <w:t>大同书：康有为的社会主义理论，是儒家公羊学+净土宗+社会主义</w:t>
      </w:r>
    </w:p>
    <w:p w14:paraId="31ECF961">
      <w:pPr>
        <w:spacing w:before="237" w:line="229" w:lineRule="auto"/>
        <w:ind w:left="15"/>
        <w:rPr>
          <w:rFonts w:ascii="宋体" w:hAnsi="宋体" w:eastAsia="宋体" w:cs="宋体"/>
          <w:sz w:val="19"/>
          <w:szCs w:val="19"/>
        </w:rPr>
      </w:pPr>
      <w:r>
        <w:rPr>
          <w:rFonts w:ascii="宋体" w:hAnsi="宋体" w:eastAsia="宋体" w:cs="宋体"/>
          <w:spacing w:val="19"/>
          <w:sz w:val="19"/>
          <w:szCs w:val="19"/>
        </w:rPr>
        <w:t>三民主义：孙中山的社会主义理论，大致相当于中国版的社会民主主义</w:t>
      </w:r>
    </w:p>
    <w:p w14:paraId="3C96C73E">
      <w:pPr>
        <w:spacing w:before="249" w:line="264" w:lineRule="auto"/>
        <w:ind w:left="35" w:right="89" w:hanging="18"/>
        <w:rPr>
          <w:rFonts w:ascii="宋体" w:hAnsi="宋体" w:eastAsia="宋体" w:cs="宋体"/>
          <w:sz w:val="19"/>
          <w:szCs w:val="19"/>
        </w:rPr>
      </w:pPr>
      <w:r>
        <w:rPr>
          <w:rFonts w:ascii="宋体" w:hAnsi="宋体" w:eastAsia="宋体" w:cs="宋体"/>
          <w:spacing w:val="19"/>
          <w:sz w:val="19"/>
          <w:szCs w:val="19"/>
        </w:rPr>
        <w:t>我国教科书堂而皇之的将孙中山称之为资产阶级，完全就是马列主义者在极左思潮下的狭</w:t>
      </w:r>
      <w:r>
        <w:rPr>
          <w:rFonts w:ascii="宋体" w:hAnsi="宋体" w:eastAsia="宋体" w:cs="宋体"/>
          <w:spacing w:val="17"/>
          <w:sz w:val="19"/>
          <w:szCs w:val="19"/>
        </w:rPr>
        <w:t>隘党派偏见，实在是误人子弟，不知道孙中山</w:t>
      </w:r>
      <w:r>
        <w:rPr>
          <w:rFonts w:ascii="宋体" w:hAnsi="宋体" w:eastAsia="宋体" w:cs="宋体"/>
          <w:spacing w:val="16"/>
          <w:sz w:val="19"/>
          <w:szCs w:val="19"/>
        </w:rPr>
        <w:t>看后会作何感想。</w:t>
      </w:r>
    </w:p>
    <w:p w14:paraId="5D158AFA">
      <w:pPr>
        <w:spacing w:before="186" w:line="229" w:lineRule="auto"/>
        <w:ind w:left="16"/>
        <w:rPr>
          <w:rFonts w:ascii="宋体" w:hAnsi="宋体" w:eastAsia="宋体" w:cs="宋体"/>
          <w:sz w:val="19"/>
          <w:szCs w:val="19"/>
        </w:rPr>
      </w:pPr>
      <w:r>
        <w:rPr>
          <w:rFonts w:ascii="宋体" w:hAnsi="宋体" w:eastAsia="宋体" w:cs="宋体"/>
          <w:spacing w:val="18"/>
          <w:sz w:val="19"/>
          <w:szCs w:val="19"/>
        </w:rPr>
        <w:t>孙中山在其著作中白纸黑字的明确表示，他的民生主义就是社会主</w:t>
      </w:r>
      <w:r>
        <w:rPr>
          <w:rFonts w:ascii="宋体" w:hAnsi="宋体" w:eastAsia="宋体" w:cs="宋体"/>
          <w:spacing w:val="17"/>
          <w:sz w:val="19"/>
          <w:szCs w:val="19"/>
        </w:rPr>
        <w:t>义。</w:t>
      </w:r>
    </w:p>
    <w:p w14:paraId="2A5E2914">
      <w:pPr>
        <w:spacing w:before="251" w:line="246" w:lineRule="auto"/>
        <w:ind w:left="27" w:right="511"/>
        <w:rPr>
          <w:rFonts w:ascii="宋体" w:hAnsi="宋体" w:eastAsia="宋体" w:cs="宋体"/>
          <w:sz w:val="9"/>
          <w:szCs w:val="9"/>
        </w:rPr>
      </w:pPr>
      <w:r>
        <w:rPr>
          <w:rFonts w:ascii="宋体" w:hAnsi="宋体" w:eastAsia="宋体" w:cs="宋体"/>
          <w:spacing w:val="11"/>
          <w:sz w:val="19"/>
          <w:szCs w:val="19"/>
        </w:rPr>
        <w:t>《孙中山著作选编</w:t>
      </w:r>
      <w:r>
        <w:rPr>
          <w:rFonts w:ascii="宋体" w:hAnsi="宋体" w:eastAsia="宋体" w:cs="宋体"/>
          <w:spacing w:val="80"/>
          <w:sz w:val="19"/>
          <w:szCs w:val="19"/>
        </w:rPr>
        <w:t xml:space="preserve"> </w:t>
      </w:r>
      <w:r>
        <w:rPr>
          <w:rFonts w:ascii="宋体" w:hAnsi="宋体" w:eastAsia="宋体" w:cs="宋体"/>
          <w:spacing w:val="11"/>
          <w:sz w:val="19"/>
          <w:szCs w:val="19"/>
        </w:rPr>
        <w:t>·</w:t>
      </w:r>
      <w:r>
        <w:rPr>
          <w:rFonts w:ascii="宋体" w:hAnsi="宋体" w:eastAsia="宋体" w:cs="宋体"/>
          <w:spacing w:val="-72"/>
          <w:sz w:val="19"/>
          <w:szCs w:val="19"/>
        </w:rPr>
        <w:t xml:space="preserve"> </w:t>
      </w:r>
      <w:r>
        <w:rPr>
          <w:rFonts w:ascii="宋体" w:hAnsi="宋体" w:eastAsia="宋体" w:cs="宋体"/>
          <w:spacing w:val="11"/>
          <w:sz w:val="19"/>
          <w:szCs w:val="19"/>
        </w:rPr>
        <w:t>下》：“</w:t>
      </w:r>
      <w:r>
        <w:rPr>
          <w:rFonts w:ascii="仿宋" w:hAnsi="仿宋" w:eastAsia="仿宋" w:cs="仿宋"/>
          <w:spacing w:val="11"/>
          <w:sz w:val="19"/>
          <w:szCs w:val="19"/>
        </w:rPr>
        <w:t>故民生主义就是社会主义</w:t>
      </w:r>
      <w:r>
        <w:rPr>
          <w:rFonts w:ascii="仿宋" w:hAnsi="仿宋" w:eastAsia="仿宋" w:cs="仿宋"/>
          <w:spacing w:val="10"/>
          <w:sz w:val="19"/>
          <w:szCs w:val="19"/>
        </w:rPr>
        <w:t>，</w:t>
      </w:r>
      <w:r>
        <w:rPr>
          <w:rFonts w:ascii="仿宋" w:hAnsi="仿宋" w:eastAsia="仿宋" w:cs="仿宋"/>
          <w:spacing w:val="-38"/>
          <w:sz w:val="19"/>
          <w:szCs w:val="19"/>
        </w:rPr>
        <w:t xml:space="preserve"> </w:t>
      </w:r>
      <w:r>
        <w:rPr>
          <w:rFonts w:ascii="仿宋" w:hAnsi="仿宋" w:eastAsia="仿宋" w:cs="仿宋"/>
          <w:spacing w:val="10"/>
          <w:sz w:val="19"/>
          <w:szCs w:val="19"/>
        </w:rPr>
        <w:t>又名共产主义，</w:t>
      </w:r>
      <w:r>
        <w:rPr>
          <w:rFonts w:ascii="仿宋" w:hAnsi="仿宋" w:eastAsia="仿宋" w:cs="仿宋"/>
          <w:spacing w:val="-47"/>
          <w:sz w:val="19"/>
          <w:szCs w:val="19"/>
        </w:rPr>
        <w:t xml:space="preserve"> </w:t>
      </w:r>
      <w:r>
        <w:rPr>
          <w:rFonts w:ascii="仿宋" w:hAnsi="仿宋" w:eastAsia="仿宋" w:cs="仿宋"/>
          <w:spacing w:val="10"/>
          <w:sz w:val="19"/>
          <w:szCs w:val="19"/>
        </w:rPr>
        <w:t>即是大同主</w:t>
      </w:r>
      <w:r>
        <w:rPr>
          <w:rFonts w:ascii="仿宋" w:hAnsi="仿宋" w:eastAsia="仿宋" w:cs="仿宋"/>
          <w:spacing w:val="-2"/>
          <w:position w:val="-2"/>
          <w:sz w:val="19"/>
          <w:szCs w:val="19"/>
        </w:rPr>
        <w:t>义。</w:t>
      </w:r>
      <w:r>
        <w:rPr>
          <w:rFonts w:ascii="仿宋" w:hAnsi="仿宋" w:eastAsia="仿宋" w:cs="仿宋"/>
          <w:spacing w:val="-29"/>
          <w:position w:val="-2"/>
          <w:sz w:val="19"/>
          <w:szCs w:val="19"/>
        </w:rPr>
        <w:t xml:space="preserve"> </w:t>
      </w:r>
      <w:r>
        <w:rPr>
          <w:rFonts w:ascii="宋体" w:hAnsi="宋体" w:eastAsia="宋体" w:cs="宋体"/>
          <w:spacing w:val="-2"/>
          <w:position w:val="-2"/>
          <w:sz w:val="19"/>
          <w:szCs w:val="19"/>
        </w:rPr>
        <w:t>”</w:t>
      </w:r>
      <w:r>
        <w:rPr>
          <w:rFonts w:ascii="宋体" w:hAnsi="宋体" w:eastAsia="宋体" w:cs="宋体"/>
          <w:spacing w:val="-2"/>
          <w:position w:val="7"/>
          <w:sz w:val="9"/>
          <w:szCs w:val="9"/>
        </w:rPr>
        <w:t>[1]</w:t>
      </w:r>
    </w:p>
    <w:p w14:paraId="3B680739">
      <w:pPr>
        <w:spacing w:before="231" w:line="265" w:lineRule="auto"/>
        <w:ind w:left="14" w:right="85" w:firstLine="1"/>
        <w:jc w:val="both"/>
        <w:rPr>
          <w:rFonts w:ascii="宋体" w:hAnsi="宋体" w:eastAsia="宋体" w:cs="宋体"/>
          <w:sz w:val="19"/>
          <w:szCs w:val="19"/>
        </w:rPr>
      </w:pPr>
      <w:r>
        <w:rPr>
          <w:rFonts w:ascii="宋体" w:hAnsi="宋体" w:eastAsia="宋体" w:cs="宋体"/>
          <w:spacing w:val="19"/>
          <w:sz w:val="19"/>
          <w:szCs w:val="19"/>
        </w:rPr>
        <w:t>这就好比蒲鲁东主义、布朗基主义、马克思主义都是社会主义的一个派别一样，三民主义</w:t>
      </w:r>
      <w:r>
        <w:rPr>
          <w:rFonts w:ascii="宋体" w:hAnsi="宋体" w:eastAsia="宋体" w:cs="宋体"/>
          <w:spacing w:val="15"/>
          <w:sz w:val="19"/>
          <w:szCs w:val="19"/>
        </w:rPr>
        <w:t>也是社会主义的一个派别。近代马列主义者认为三民主义不是社会主义，</w:t>
      </w:r>
      <w:r>
        <w:rPr>
          <w:rFonts w:ascii="宋体" w:hAnsi="宋体" w:eastAsia="宋体" w:cs="宋体"/>
          <w:spacing w:val="75"/>
          <w:sz w:val="19"/>
          <w:szCs w:val="19"/>
        </w:rPr>
        <w:t xml:space="preserve"> </w:t>
      </w:r>
      <w:r>
        <w:rPr>
          <w:rFonts w:ascii="宋体" w:hAnsi="宋体" w:eastAsia="宋体" w:cs="宋体"/>
          <w:spacing w:val="15"/>
          <w:sz w:val="19"/>
          <w:szCs w:val="19"/>
        </w:rPr>
        <w:t>是错误的把共产</w:t>
      </w:r>
      <w:r>
        <w:rPr>
          <w:rFonts w:ascii="宋体" w:hAnsi="宋体" w:eastAsia="宋体" w:cs="宋体"/>
          <w:spacing w:val="19"/>
          <w:sz w:val="19"/>
          <w:szCs w:val="19"/>
        </w:rPr>
        <w:t>主义完全涵盖了社会主义，认为只要有一点私有制就是资产阶级，因为孙中山的民生主义允许部分私有制的存在，只对涉及国计民生的支柱产业施行公有制，所以就把三民主义给开除出了社会主义，然而孙中山的设想和今天多么相似？我们今天难道不是允许私有制存</w:t>
      </w:r>
      <w:r>
        <w:rPr>
          <w:rFonts w:ascii="宋体" w:hAnsi="宋体" w:eastAsia="宋体" w:cs="宋体"/>
          <w:spacing w:val="16"/>
          <w:sz w:val="19"/>
          <w:szCs w:val="19"/>
        </w:rPr>
        <w:t>在的么？</w:t>
      </w:r>
      <w:r>
        <w:rPr>
          <w:rFonts w:ascii="宋体" w:hAnsi="宋体" w:eastAsia="宋体" w:cs="宋体"/>
          <w:spacing w:val="-15"/>
          <w:sz w:val="19"/>
          <w:szCs w:val="19"/>
        </w:rPr>
        <w:t xml:space="preserve"> </w:t>
      </w:r>
      <w:r>
        <w:rPr>
          <w:rFonts w:ascii="宋体" w:hAnsi="宋体" w:eastAsia="宋体" w:cs="宋体"/>
          <w:spacing w:val="16"/>
          <w:sz w:val="19"/>
          <w:szCs w:val="19"/>
        </w:rPr>
        <w:t>如果三民主义不是社会主义，那今天的我国社会岂不也是资本主义社会了？</w:t>
      </w:r>
    </w:p>
    <w:p w14:paraId="762C2084">
      <w:pPr>
        <w:pStyle w:val="2"/>
        <w:spacing w:line="249" w:lineRule="auto"/>
      </w:pPr>
    </w:p>
    <w:p w14:paraId="0326D939">
      <w:pPr>
        <w:pStyle w:val="2"/>
        <w:spacing w:line="250" w:lineRule="auto"/>
      </w:pPr>
    </w:p>
    <w:p w14:paraId="373B5E7F">
      <w:pPr>
        <w:pStyle w:val="2"/>
        <w:spacing w:line="250" w:lineRule="auto"/>
      </w:pPr>
    </w:p>
    <w:p w14:paraId="16037A77">
      <w:pPr>
        <w:pStyle w:val="2"/>
        <w:spacing w:line="250" w:lineRule="auto"/>
      </w:pPr>
    </w:p>
    <w:p w14:paraId="67CA1369">
      <w:pPr>
        <w:pStyle w:val="2"/>
        <w:spacing w:line="250" w:lineRule="auto"/>
      </w:pPr>
    </w:p>
    <w:p w14:paraId="6E7AA96A">
      <w:pPr>
        <w:pStyle w:val="2"/>
        <w:spacing w:line="250" w:lineRule="auto"/>
      </w:pPr>
    </w:p>
    <w:p w14:paraId="716D604B">
      <w:pPr>
        <w:pStyle w:val="2"/>
        <w:spacing w:line="250" w:lineRule="auto"/>
      </w:pPr>
    </w:p>
    <w:p w14:paraId="564F5A0B">
      <w:pPr>
        <w:pStyle w:val="2"/>
        <w:spacing w:line="250" w:lineRule="auto"/>
      </w:pPr>
    </w:p>
    <w:p w14:paraId="3B80C09B">
      <w:pPr>
        <w:pStyle w:val="2"/>
        <w:spacing w:line="250" w:lineRule="auto"/>
      </w:pPr>
      <w:r>
        <w:pict>
          <v:shape id="_x0000_s1141" o:spid="_x0000_s1141" style="position:absolute;left:0pt;margin-left:0pt;margin-top:7.85pt;height:0.1pt;width:144.1pt;z-index:251774976;mso-width-relative:page;mso-height-relative:page;" filled="f" stroked="t" coordsize="2882,2" path="m0,0l2880,0e">
            <v:fill on="f" focussize="0,0"/>
            <v:stroke weight="0.06pt" color="#000000" miterlimit="10" joinstyle="bevel" endcap="square"/>
            <v:imagedata o:title=""/>
            <o:lock v:ext="edit"/>
          </v:shape>
        </w:pict>
      </w:r>
    </w:p>
    <w:p w14:paraId="13EE0945">
      <w:pPr>
        <w:spacing w:before="42" w:line="177" w:lineRule="exact"/>
        <w:ind w:left="15"/>
        <w:rPr>
          <w:rFonts w:ascii="宋体" w:hAnsi="宋体" w:eastAsia="宋体" w:cs="宋体"/>
          <w:sz w:val="13"/>
          <w:szCs w:val="13"/>
        </w:rPr>
      </w:pPr>
      <w:r>
        <w:rPr>
          <w:rFonts w:ascii="Tahoma" w:hAnsi="Tahoma" w:eastAsia="Tahoma" w:cs="Tahoma"/>
          <w:spacing w:val="5"/>
          <w:position w:val="4"/>
          <w:sz w:val="9"/>
          <w:szCs w:val="9"/>
        </w:rPr>
        <w:t xml:space="preserve">[1]   </w:t>
      </w:r>
      <w:r>
        <w:rPr>
          <w:rFonts w:ascii="宋体" w:hAnsi="宋体" w:eastAsia="宋体" w:cs="宋体"/>
          <w:spacing w:val="5"/>
          <w:position w:val="1"/>
          <w:sz w:val="13"/>
          <w:szCs w:val="13"/>
        </w:rPr>
        <w:t>《孙中山著作选编</w:t>
      </w:r>
      <w:r>
        <w:rPr>
          <w:rFonts w:ascii="宋体" w:hAnsi="宋体" w:eastAsia="宋体" w:cs="宋体"/>
          <w:spacing w:val="54"/>
          <w:position w:val="1"/>
          <w:sz w:val="13"/>
          <w:szCs w:val="13"/>
        </w:rPr>
        <w:t xml:space="preserve"> </w:t>
      </w:r>
      <w:r>
        <w:rPr>
          <w:rFonts w:ascii="宋体" w:hAnsi="宋体" w:eastAsia="宋体" w:cs="宋体"/>
          <w:spacing w:val="5"/>
          <w:position w:val="1"/>
          <w:sz w:val="13"/>
          <w:szCs w:val="13"/>
        </w:rPr>
        <w:t>·下》 ，</w:t>
      </w:r>
      <w:r>
        <w:rPr>
          <w:rFonts w:ascii="宋体" w:hAnsi="宋体" w:eastAsia="宋体" w:cs="宋体"/>
          <w:spacing w:val="-35"/>
          <w:position w:val="1"/>
          <w:sz w:val="13"/>
          <w:szCs w:val="13"/>
        </w:rPr>
        <w:t xml:space="preserve"> </w:t>
      </w:r>
      <w:r>
        <w:rPr>
          <w:rFonts w:ascii="宋体" w:hAnsi="宋体" w:eastAsia="宋体" w:cs="宋体"/>
          <w:spacing w:val="5"/>
          <w:position w:val="1"/>
          <w:sz w:val="13"/>
          <w:szCs w:val="13"/>
        </w:rPr>
        <w:t>中华书局，2011，第</w:t>
      </w:r>
      <w:r>
        <w:rPr>
          <w:rFonts w:ascii="宋体" w:hAnsi="宋体" w:eastAsia="宋体" w:cs="宋体"/>
          <w:spacing w:val="-8"/>
          <w:position w:val="1"/>
          <w:sz w:val="13"/>
          <w:szCs w:val="13"/>
        </w:rPr>
        <w:t xml:space="preserve"> </w:t>
      </w:r>
      <w:r>
        <w:rPr>
          <w:rFonts w:ascii="宋体" w:hAnsi="宋体" w:eastAsia="宋体" w:cs="宋体"/>
          <w:spacing w:val="5"/>
          <w:position w:val="1"/>
          <w:sz w:val="13"/>
          <w:szCs w:val="13"/>
        </w:rPr>
        <w:t>833 页。</w:t>
      </w:r>
    </w:p>
    <w:p w14:paraId="539ADE76">
      <w:pPr>
        <w:spacing w:line="177" w:lineRule="exact"/>
        <w:rPr>
          <w:rFonts w:ascii="宋体" w:hAnsi="宋体" w:eastAsia="宋体" w:cs="宋体"/>
          <w:sz w:val="13"/>
          <w:szCs w:val="13"/>
        </w:rPr>
        <w:sectPr>
          <w:headerReference r:id="rId671" w:type="default"/>
          <w:footerReference r:id="rId672" w:type="default"/>
          <w:pgSz w:w="10488" w:h="14743"/>
          <w:pgMar w:top="975" w:right="1112" w:bottom="1088" w:left="1107" w:header="698" w:footer="843" w:gutter="0"/>
          <w:cols w:space="720" w:num="1"/>
        </w:sectPr>
      </w:pPr>
    </w:p>
    <w:p w14:paraId="2296F8F8">
      <w:pPr>
        <w:spacing w:before="257" w:line="231" w:lineRule="auto"/>
        <w:ind w:left="17" w:right="430" w:hanging="1"/>
        <w:rPr>
          <w:rFonts w:ascii="宋体" w:hAnsi="宋体" w:eastAsia="宋体" w:cs="宋体"/>
          <w:sz w:val="24"/>
          <w:szCs w:val="24"/>
        </w:rPr>
      </w:pPr>
      <w:r>
        <w:rPr>
          <w:rFonts w:ascii="宋体" w:hAnsi="宋体" w:eastAsia="宋体" w:cs="宋体"/>
          <w:b/>
          <w:bCs/>
          <w:spacing w:val="-5"/>
          <w:sz w:val="24"/>
          <w:szCs w:val="24"/>
        </w:rPr>
        <w:t>命题</w:t>
      </w:r>
      <w:r>
        <w:rPr>
          <w:rFonts w:ascii="宋体" w:hAnsi="宋体" w:eastAsia="宋体" w:cs="宋体"/>
          <w:spacing w:val="-16"/>
          <w:sz w:val="24"/>
          <w:szCs w:val="24"/>
        </w:rPr>
        <w:t xml:space="preserve"> </w:t>
      </w:r>
      <w:r>
        <w:rPr>
          <w:rFonts w:ascii="宋体" w:hAnsi="宋体" w:eastAsia="宋体" w:cs="宋体"/>
          <w:b/>
          <w:bCs/>
          <w:spacing w:val="-5"/>
          <w:sz w:val="24"/>
          <w:szCs w:val="24"/>
        </w:rPr>
        <w:t>3：中央国家机关的所有制度分为君主独裁制、贵族共和制、君主立宪</w:t>
      </w:r>
      <w:r>
        <w:rPr>
          <w:rFonts w:ascii="宋体" w:hAnsi="宋体" w:eastAsia="宋体" w:cs="宋体"/>
          <w:b/>
          <w:bCs/>
          <w:spacing w:val="-6"/>
          <w:sz w:val="24"/>
          <w:szCs w:val="24"/>
        </w:rPr>
        <w:t>制、全民共和制</w:t>
      </w:r>
    </w:p>
    <w:p w14:paraId="5C886BC9">
      <w:pPr>
        <w:pStyle w:val="2"/>
        <w:spacing w:line="308" w:lineRule="auto"/>
      </w:pPr>
    </w:p>
    <w:p w14:paraId="1E438B5B">
      <w:pPr>
        <w:pStyle w:val="2"/>
        <w:spacing w:line="308" w:lineRule="auto"/>
      </w:pPr>
    </w:p>
    <w:p w14:paraId="32630218">
      <w:pPr>
        <w:spacing w:before="62" w:line="229" w:lineRule="auto"/>
        <w:ind w:left="20"/>
        <w:rPr>
          <w:rFonts w:ascii="宋体" w:hAnsi="宋体" w:eastAsia="宋体" w:cs="宋体"/>
          <w:sz w:val="19"/>
          <w:szCs w:val="19"/>
        </w:rPr>
      </w:pPr>
      <w:r>
        <w:rPr>
          <w:rFonts w:ascii="宋体" w:hAnsi="宋体" w:eastAsia="宋体" w:cs="宋体"/>
          <w:spacing w:val="18"/>
          <w:sz w:val="19"/>
          <w:szCs w:val="19"/>
        </w:rPr>
        <w:t>君主独裁制：中央国家机关为一个家族完全私有</w:t>
      </w:r>
    </w:p>
    <w:p w14:paraId="464F2225">
      <w:pPr>
        <w:spacing w:before="246" w:line="265" w:lineRule="auto"/>
        <w:ind w:left="15" w:right="88"/>
        <w:jc w:val="both"/>
        <w:rPr>
          <w:rFonts w:ascii="宋体" w:hAnsi="宋体" w:eastAsia="宋体" w:cs="宋体"/>
          <w:sz w:val="19"/>
          <w:szCs w:val="19"/>
        </w:rPr>
      </w:pPr>
      <w:r>
        <w:rPr>
          <w:rFonts w:ascii="宋体" w:hAnsi="宋体" w:eastAsia="宋体" w:cs="宋体"/>
          <w:spacing w:val="19"/>
          <w:sz w:val="19"/>
          <w:szCs w:val="19"/>
        </w:rPr>
        <w:t>所谓天下为家，就是中央国家机关的股份为一家族所私有，中央国家机关被视为该家族的私产，相当于独资控股的私营企业。打个比方，小区物业是雇佣的私营物业，该物业只有</w:t>
      </w:r>
      <w:r>
        <w:rPr>
          <w:rFonts w:ascii="宋体" w:hAnsi="宋体" w:eastAsia="宋体" w:cs="宋体"/>
          <w:spacing w:val="5"/>
          <w:sz w:val="19"/>
          <w:szCs w:val="19"/>
        </w:rPr>
        <w:t>一个股东。</w:t>
      </w:r>
    </w:p>
    <w:p w14:paraId="1BEA70E6">
      <w:pPr>
        <w:spacing w:before="195" w:line="268" w:lineRule="auto"/>
        <w:ind w:left="14" w:right="90" w:firstLine="7"/>
        <w:rPr>
          <w:rFonts w:ascii="宋体" w:hAnsi="宋体" w:eastAsia="宋体" w:cs="宋体"/>
          <w:sz w:val="19"/>
          <w:szCs w:val="19"/>
        </w:rPr>
      </w:pPr>
      <w:r>
        <w:rPr>
          <w:rFonts w:ascii="宋体" w:hAnsi="宋体" w:eastAsia="宋体" w:cs="宋体"/>
          <w:spacing w:val="19"/>
          <w:sz w:val="19"/>
          <w:szCs w:val="19"/>
        </w:rPr>
        <w:t>该家族的最高领导者称为君主，相当于企业里的董事长，不同时代对君主的称呼不同，夏</w:t>
      </w:r>
      <w:r>
        <w:rPr>
          <w:rFonts w:ascii="宋体" w:hAnsi="宋体" w:eastAsia="宋体" w:cs="宋体"/>
          <w:spacing w:val="15"/>
          <w:sz w:val="19"/>
          <w:szCs w:val="19"/>
        </w:rPr>
        <w:t>朝称君主为后，商朝称君主为帝，周朝称君主为王， 自秦以后统称君主为</w:t>
      </w:r>
      <w:r>
        <w:rPr>
          <w:rFonts w:ascii="宋体" w:hAnsi="宋体" w:eastAsia="宋体" w:cs="宋体"/>
          <w:spacing w:val="14"/>
          <w:sz w:val="19"/>
          <w:szCs w:val="19"/>
        </w:rPr>
        <w:t>皇帝。</w:t>
      </w:r>
    </w:p>
    <w:p w14:paraId="781042F5">
      <w:pPr>
        <w:spacing w:before="190" w:line="261" w:lineRule="auto"/>
        <w:ind w:left="39" w:right="95" w:hanging="12"/>
        <w:rPr>
          <w:rFonts w:ascii="仿宋" w:hAnsi="仿宋" w:eastAsia="仿宋" w:cs="仿宋"/>
          <w:sz w:val="19"/>
          <w:szCs w:val="19"/>
        </w:rPr>
      </w:pPr>
      <w:r>
        <w:rPr>
          <w:rFonts w:ascii="宋体" w:hAnsi="宋体" w:eastAsia="宋体" w:cs="宋体"/>
          <w:spacing w:val="11"/>
          <w:sz w:val="19"/>
          <w:szCs w:val="19"/>
        </w:rPr>
        <w:t>《史记</w:t>
      </w:r>
      <w:r>
        <w:rPr>
          <w:rFonts w:ascii="宋体" w:hAnsi="宋体" w:eastAsia="宋体" w:cs="宋体"/>
          <w:spacing w:val="84"/>
          <w:sz w:val="19"/>
          <w:szCs w:val="19"/>
        </w:rPr>
        <w:t xml:space="preserve"> </w:t>
      </w:r>
      <w:r>
        <w:rPr>
          <w:rFonts w:ascii="宋体" w:hAnsi="宋体" w:eastAsia="宋体" w:cs="宋体"/>
          <w:spacing w:val="11"/>
          <w:sz w:val="19"/>
          <w:szCs w:val="19"/>
        </w:rPr>
        <w:t>·</w:t>
      </w:r>
      <w:r>
        <w:rPr>
          <w:rFonts w:ascii="宋体" w:hAnsi="宋体" w:eastAsia="宋体" w:cs="宋体"/>
          <w:spacing w:val="-73"/>
          <w:sz w:val="19"/>
          <w:szCs w:val="19"/>
        </w:rPr>
        <w:t xml:space="preserve"> </w:t>
      </w:r>
      <w:r>
        <w:rPr>
          <w:rFonts w:ascii="宋体" w:hAnsi="宋体" w:eastAsia="宋体" w:cs="宋体"/>
          <w:spacing w:val="11"/>
          <w:sz w:val="19"/>
          <w:szCs w:val="19"/>
        </w:rPr>
        <w:t>高祖本纪》：</w:t>
      </w:r>
      <w:r>
        <w:rPr>
          <w:rFonts w:ascii="宋体" w:hAnsi="宋体" w:eastAsia="宋体" w:cs="宋体"/>
          <w:spacing w:val="-43"/>
          <w:sz w:val="19"/>
          <w:szCs w:val="19"/>
        </w:rPr>
        <w:t xml:space="preserve"> </w:t>
      </w:r>
      <w:r>
        <w:rPr>
          <w:rFonts w:ascii="宋体" w:hAnsi="宋体" w:eastAsia="宋体" w:cs="宋体"/>
          <w:spacing w:val="11"/>
          <w:sz w:val="19"/>
          <w:szCs w:val="19"/>
        </w:rPr>
        <w:t>“</w:t>
      </w:r>
      <w:r>
        <w:rPr>
          <w:rFonts w:ascii="仿宋" w:hAnsi="仿宋" w:eastAsia="仿宋" w:cs="仿宋"/>
          <w:spacing w:val="11"/>
          <w:sz w:val="19"/>
          <w:szCs w:val="19"/>
        </w:rPr>
        <w:t>未央宫成。高祖大朝诸侯群臣，置酒未央前殿。高祖奉玉卮，</w:t>
      </w:r>
      <w:r>
        <w:rPr>
          <w:rFonts w:ascii="仿宋" w:hAnsi="仿宋" w:eastAsia="仿宋" w:cs="仿宋"/>
          <w:spacing w:val="-40"/>
          <w:sz w:val="19"/>
          <w:szCs w:val="19"/>
        </w:rPr>
        <w:t xml:space="preserve"> </w:t>
      </w:r>
      <w:r>
        <w:rPr>
          <w:rFonts w:ascii="仿宋" w:hAnsi="仿宋" w:eastAsia="仿宋" w:cs="仿宋"/>
          <w:spacing w:val="11"/>
          <w:sz w:val="19"/>
          <w:szCs w:val="19"/>
        </w:rPr>
        <w:t>起</w:t>
      </w:r>
      <w:r>
        <w:rPr>
          <w:rFonts w:ascii="仿宋" w:hAnsi="仿宋" w:eastAsia="仿宋" w:cs="仿宋"/>
          <w:spacing w:val="12"/>
          <w:sz w:val="19"/>
          <w:szCs w:val="19"/>
        </w:rPr>
        <w:t>为太上皇寿， 曰：‘始大人常以臣无赖，</w:t>
      </w:r>
      <w:r>
        <w:rPr>
          <w:rFonts w:ascii="仿宋" w:hAnsi="仿宋" w:eastAsia="仿宋" w:cs="仿宋"/>
          <w:spacing w:val="-24"/>
          <w:sz w:val="19"/>
          <w:szCs w:val="19"/>
        </w:rPr>
        <w:t xml:space="preserve"> </w:t>
      </w:r>
      <w:r>
        <w:rPr>
          <w:rFonts w:ascii="仿宋" w:hAnsi="仿宋" w:eastAsia="仿宋" w:cs="仿宋"/>
          <w:spacing w:val="12"/>
          <w:sz w:val="19"/>
          <w:szCs w:val="19"/>
        </w:rPr>
        <w:t>不能治产业，</w:t>
      </w:r>
      <w:r>
        <w:rPr>
          <w:rFonts w:ascii="仿宋" w:hAnsi="仿宋" w:eastAsia="仿宋" w:cs="仿宋"/>
          <w:spacing w:val="-15"/>
          <w:sz w:val="19"/>
          <w:szCs w:val="19"/>
        </w:rPr>
        <w:t xml:space="preserve"> </w:t>
      </w:r>
      <w:r>
        <w:rPr>
          <w:rFonts w:ascii="仿宋" w:hAnsi="仿宋" w:eastAsia="仿宋" w:cs="仿宋"/>
          <w:spacing w:val="12"/>
          <w:sz w:val="19"/>
          <w:szCs w:val="19"/>
        </w:rPr>
        <w:t>不如仲力。今某之业所就孰与仲</w:t>
      </w:r>
    </w:p>
    <w:p w14:paraId="539C42DB">
      <w:pPr>
        <w:spacing w:line="232" w:lineRule="auto"/>
        <w:ind w:left="50"/>
        <w:rPr>
          <w:rFonts w:ascii="宋体" w:hAnsi="宋体" w:eastAsia="宋体" w:cs="宋体"/>
          <w:sz w:val="19"/>
          <w:szCs w:val="19"/>
        </w:rPr>
      </w:pPr>
      <w:r>
        <w:rPr>
          <w:rFonts w:ascii="仿宋" w:hAnsi="仿宋" w:eastAsia="仿宋" w:cs="仿宋"/>
          <w:spacing w:val="11"/>
          <w:sz w:val="19"/>
          <w:szCs w:val="19"/>
        </w:rPr>
        <w:t>多？</w:t>
      </w:r>
      <w:r>
        <w:rPr>
          <w:rFonts w:ascii="仿宋" w:hAnsi="仿宋" w:eastAsia="仿宋" w:cs="仿宋"/>
          <w:spacing w:val="-3"/>
          <w:sz w:val="19"/>
          <w:szCs w:val="19"/>
        </w:rPr>
        <w:t xml:space="preserve"> </w:t>
      </w:r>
      <w:r>
        <w:rPr>
          <w:rFonts w:ascii="仿宋" w:hAnsi="仿宋" w:eastAsia="仿宋" w:cs="仿宋"/>
          <w:spacing w:val="11"/>
          <w:sz w:val="19"/>
          <w:szCs w:val="19"/>
        </w:rPr>
        <w:t>’殿上群臣皆呼万岁，大笑为乐。</w:t>
      </w:r>
      <w:r>
        <w:rPr>
          <w:rFonts w:ascii="仿宋" w:hAnsi="仿宋" w:eastAsia="仿宋" w:cs="仿宋"/>
          <w:spacing w:val="4"/>
          <w:sz w:val="19"/>
          <w:szCs w:val="19"/>
        </w:rPr>
        <w:t xml:space="preserve">  </w:t>
      </w:r>
      <w:r>
        <w:rPr>
          <w:rFonts w:ascii="宋体" w:hAnsi="宋体" w:eastAsia="宋体" w:cs="宋体"/>
          <w:spacing w:val="11"/>
          <w:sz w:val="19"/>
          <w:szCs w:val="19"/>
        </w:rPr>
        <w:t>”</w:t>
      </w:r>
    </w:p>
    <w:p w14:paraId="26C7405D">
      <w:pPr>
        <w:spacing w:before="239" w:line="256" w:lineRule="auto"/>
        <w:ind w:left="27" w:right="89"/>
        <w:jc w:val="both"/>
        <w:rPr>
          <w:rFonts w:ascii="宋体" w:hAnsi="宋体" w:eastAsia="宋体" w:cs="宋体"/>
          <w:sz w:val="9"/>
          <w:szCs w:val="9"/>
        </w:rPr>
      </w:pPr>
      <w:r>
        <w:rPr>
          <w:rFonts w:ascii="宋体" w:hAnsi="宋体" w:eastAsia="宋体" w:cs="宋体"/>
          <w:spacing w:val="7"/>
          <w:sz w:val="19"/>
          <w:szCs w:val="19"/>
        </w:rPr>
        <w:t>《明夷待访录</w:t>
      </w:r>
      <w:r>
        <w:rPr>
          <w:rFonts w:ascii="宋体" w:hAnsi="宋体" w:eastAsia="宋体" w:cs="宋体"/>
          <w:spacing w:val="93"/>
          <w:sz w:val="19"/>
          <w:szCs w:val="19"/>
        </w:rPr>
        <w:t xml:space="preserve"> </w:t>
      </w:r>
      <w:r>
        <w:rPr>
          <w:rFonts w:ascii="宋体" w:hAnsi="宋体" w:eastAsia="宋体" w:cs="宋体"/>
          <w:spacing w:val="7"/>
          <w:sz w:val="19"/>
          <w:szCs w:val="19"/>
        </w:rPr>
        <w:t>·</w:t>
      </w:r>
      <w:r>
        <w:rPr>
          <w:rFonts w:ascii="宋体" w:hAnsi="宋体" w:eastAsia="宋体" w:cs="宋体"/>
          <w:spacing w:val="-79"/>
          <w:sz w:val="19"/>
          <w:szCs w:val="19"/>
        </w:rPr>
        <w:t xml:space="preserve"> </w:t>
      </w:r>
      <w:r>
        <w:rPr>
          <w:rFonts w:ascii="宋体" w:hAnsi="宋体" w:eastAsia="宋体" w:cs="宋体"/>
          <w:spacing w:val="7"/>
          <w:sz w:val="19"/>
          <w:szCs w:val="19"/>
        </w:rPr>
        <w:t>原君》：</w:t>
      </w:r>
      <w:r>
        <w:rPr>
          <w:rFonts w:ascii="宋体" w:hAnsi="宋体" w:eastAsia="宋体" w:cs="宋体"/>
          <w:spacing w:val="69"/>
          <w:sz w:val="19"/>
          <w:szCs w:val="19"/>
        </w:rPr>
        <w:t xml:space="preserve"> </w:t>
      </w:r>
      <w:r>
        <w:rPr>
          <w:rFonts w:ascii="宋体" w:hAnsi="宋体" w:eastAsia="宋体" w:cs="宋体"/>
          <w:spacing w:val="7"/>
          <w:sz w:val="19"/>
          <w:szCs w:val="19"/>
        </w:rPr>
        <w:t>“</w:t>
      </w:r>
      <w:r>
        <w:rPr>
          <w:rFonts w:ascii="仿宋" w:hAnsi="仿宋" w:eastAsia="仿宋" w:cs="仿宋"/>
          <w:spacing w:val="7"/>
          <w:sz w:val="19"/>
          <w:szCs w:val="19"/>
        </w:rPr>
        <w:t>是以其未得之也，屠毒天下之肝脑，离散天下之子女， 以博我一人之产业，</w:t>
      </w:r>
      <w:r>
        <w:rPr>
          <w:rFonts w:ascii="仿宋" w:hAnsi="仿宋" w:eastAsia="仿宋" w:cs="仿宋"/>
          <w:spacing w:val="70"/>
          <w:sz w:val="19"/>
          <w:szCs w:val="19"/>
        </w:rPr>
        <w:t xml:space="preserve"> </w:t>
      </w:r>
      <w:r>
        <w:rPr>
          <w:rFonts w:ascii="仿宋" w:hAnsi="仿宋" w:eastAsia="仿宋" w:cs="仿宋"/>
          <w:spacing w:val="7"/>
          <w:sz w:val="19"/>
          <w:szCs w:val="19"/>
        </w:rPr>
        <w:t>曾不惨然，</w:t>
      </w:r>
      <w:r>
        <w:rPr>
          <w:rFonts w:ascii="仿宋" w:hAnsi="仿宋" w:eastAsia="仿宋" w:cs="仿宋"/>
          <w:spacing w:val="34"/>
          <w:sz w:val="19"/>
          <w:szCs w:val="19"/>
        </w:rPr>
        <w:t xml:space="preserve"> </w:t>
      </w:r>
      <w:r>
        <w:rPr>
          <w:rFonts w:ascii="仿宋" w:hAnsi="仿宋" w:eastAsia="仿宋" w:cs="仿宋"/>
          <w:spacing w:val="7"/>
          <w:sz w:val="19"/>
          <w:szCs w:val="19"/>
        </w:rPr>
        <w:t>曰‘我固为子孙创业也</w:t>
      </w:r>
      <w:r>
        <w:rPr>
          <w:rFonts w:ascii="仿宋" w:hAnsi="仿宋" w:eastAsia="仿宋" w:cs="仿宋"/>
          <w:spacing w:val="-28"/>
          <w:sz w:val="19"/>
          <w:szCs w:val="19"/>
        </w:rPr>
        <w:t xml:space="preserve"> </w:t>
      </w:r>
      <w:r>
        <w:rPr>
          <w:rFonts w:ascii="仿宋" w:hAnsi="仿宋" w:eastAsia="仿宋" w:cs="仿宋"/>
          <w:spacing w:val="7"/>
          <w:sz w:val="19"/>
          <w:szCs w:val="19"/>
        </w:rPr>
        <w:t>’。其既得之也，敲剥天下之骨髓， 离散</w:t>
      </w:r>
      <w:r>
        <w:rPr>
          <w:rFonts w:ascii="仿宋" w:hAnsi="仿宋" w:eastAsia="仿宋" w:cs="仿宋"/>
          <w:spacing w:val="4"/>
          <w:sz w:val="19"/>
          <w:szCs w:val="19"/>
        </w:rPr>
        <w:t>天下之子女，</w:t>
      </w:r>
      <w:r>
        <w:rPr>
          <w:rFonts w:ascii="仿宋" w:hAnsi="仿宋" w:eastAsia="仿宋" w:cs="仿宋"/>
          <w:spacing w:val="74"/>
          <w:sz w:val="19"/>
          <w:szCs w:val="19"/>
        </w:rPr>
        <w:t xml:space="preserve"> </w:t>
      </w:r>
      <w:r>
        <w:rPr>
          <w:rFonts w:ascii="仿宋" w:hAnsi="仿宋" w:eastAsia="仿宋" w:cs="仿宋"/>
          <w:spacing w:val="4"/>
          <w:sz w:val="19"/>
          <w:szCs w:val="19"/>
        </w:rPr>
        <w:t>以奉我一人之淫乐，视为当然，  曰‘此我产业之花息也</w:t>
      </w:r>
      <w:r>
        <w:rPr>
          <w:rFonts w:ascii="仿宋" w:hAnsi="仿宋" w:eastAsia="仿宋" w:cs="仿宋"/>
          <w:spacing w:val="-58"/>
          <w:sz w:val="19"/>
          <w:szCs w:val="19"/>
        </w:rPr>
        <w:t xml:space="preserve"> </w:t>
      </w:r>
      <w:r>
        <w:rPr>
          <w:rFonts w:ascii="仿宋" w:hAnsi="仿宋" w:eastAsia="仿宋" w:cs="仿宋"/>
          <w:spacing w:val="4"/>
          <w:sz w:val="19"/>
          <w:szCs w:val="19"/>
        </w:rPr>
        <w:t xml:space="preserve">’。 </w:t>
      </w:r>
      <w:r>
        <w:rPr>
          <w:rFonts w:ascii="宋体" w:hAnsi="宋体" w:eastAsia="宋体" w:cs="宋体"/>
          <w:spacing w:val="4"/>
          <w:sz w:val="19"/>
          <w:szCs w:val="19"/>
        </w:rPr>
        <w:t>”</w:t>
      </w:r>
      <w:r>
        <w:rPr>
          <w:rFonts w:ascii="宋体" w:hAnsi="宋体" w:eastAsia="宋体" w:cs="宋体"/>
          <w:spacing w:val="4"/>
          <w:position w:val="9"/>
          <w:sz w:val="9"/>
          <w:szCs w:val="9"/>
        </w:rPr>
        <w:t>[1]</w:t>
      </w:r>
    </w:p>
    <w:p w14:paraId="0FC93AD0">
      <w:pPr>
        <w:spacing w:before="225" w:line="248" w:lineRule="auto"/>
        <w:ind w:left="28" w:right="94" w:hanging="1"/>
        <w:rPr>
          <w:rFonts w:ascii="宋体" w:hAnsi="宋体" w:eastAsia="宋体" w:cs="宋体"/>
          <w:sz w:val="9"/>
          <w:szCs w:val="9"/>
        </w:rPr>
      </w:pPr>
      <w:r>
        <w:rPr>
          <w:rFonts w:ascii="宋体" w:hAnsi="宋体" w:eastAsia="宋体" w:cs="宋体"/>
          <w:spacing w:val="12"/>
          <w:sz w:val="19"/>
          <w:szCs w:val="19"/>
        </w:rPr>
        <w:t>《明夷待访录</w:t>
      </w:r>
      <w:r>
        <w:rPr>
          <w:rFonts w:ascii="宋体" w:hAnsi="宋体" w:eastAsia="宋体" w:cs="宋体"/>
          <w:spacing w:val="69"/>
          <w:sz w:val="19"/>
          <w:szCs w:val="19"/>
        </w:rPr>
        <w:t xml:space="preserve"> </w:t>
      </w:r>
      <w:r>
        <w:rPr>
          <w:rFonts w:ascii="宋体" w:hAnsi="宋体" w:eastAsia="宋体" w:cs="宋体"/>
          <w:spacing w:val="12"/>
          <w:sz w:val="19"/>
          <w:szCs w:val="19"/>
        </w:rPr>
        <w:t>·</w:t>
      </w:r>
      <w:r>
        <w:rPr>
          <w:rFonts w:ascii="宋体" w:hAnsi="宋体" w:eastAsia="宋体" w:cs="宋体"/>
          <w:spacing w:val="-76"/>
          <w:sz w:val="19"/>
          <w:szCs w:val="19"/>
        </w:rPr>
        <w:t xml:space="preserve"> </w:t>
      </w:r>
      <w:r>
        <w:rPr>
          <w:rFonts w:ascii="宋体" w:hAnsi="宋体" w:eastAsia="宋体" w:cs="宋体"/>
          <w:spacing w:val="12"/>
          <w:sz w:val="19"/>
          <w:szCs w:val="19"/>
        </w:rPr>
        <w:t>原君》：“</w:t>
      </w:r>
      <w:r>
        <w:rPr>
          <w:rFonts w:ascii="仿宋" w:hAnsi="仿宋" w:eastAsia="仿宋" w:cs="仿宋"/>
          <w:spacing w:val="12"/>
          <w:sz w:val="19"/>
          <w:szCs w:val="19"/>
        </w:rPr>
        <w:t>虽然，</w:t>
      </w:r>
      <w:r>
        <w:rPr>
          <w:rFonts w:ascii="仿宋" w:hAnsi="仿宋" w:eastAsia="仿宋" w:cs="仿宋"/>
          <w:spacing w:val="-53"/>
          <w:sz w:val="19"/>
          <w:szCs w:val="19"/>
        </w:rPr>
        <w:t xml:space="preserve"> </w:t>
      </w:r>
      <w:r>
        <w:rPr>
          <w:rFonts w:ascii="仿宋" w:hAnsi="仿宋" w:eastAsia="仿宋" w:cs="仿宋"/>
          <w:spacing w:val="12"/>
          <w:sz w:val="19"/>
          <w:szCs w:val="19"/>
        </w:rPr>
        <w:t>使后之为君者，果能保此产</w:t>
      </w:r>
      <w:r>
        <w:rPr>
          <w:rFonts w:ascii="仿宋" w:hAnsi="仿宋" w:eastAsia="仿宋" w:cs="仿宋"/>
          <w:spacing w:val="11"/>
          <w:sz w:val="19"/>
          <w:szCs w:val="19"/>
        </w:rPr>
        <w:t>业，</w:t>
      </w:r>
      <w:r>
        <w:rPr>
          <w:rFonts w:ascii="仿宋" w:hAnsi="仿宋" w:eastAsia="仿宋" w:cs="仿宋"/>
          <w:spacing w:val="-38"/>
          <w:sz w:val="19"/>
          <w:szCs w:val="19"/>
        </w:rPr>
        <w:t xml:space="preserve"> </w:t>
      </w:r>
      <w:r>
        <w:rPr>
          <w:rFonts w:ascii="仿宋" w:hAnsi="仿宋" w:eastAsia="仿宋" w:cs="仿宋"/>
          <w:spacing w:val="11"/>
          <w:sz w:val="19"/>
          <w:szCs w:val="19"/>
        </w:rPr>
        <w:t>传之无穷，亦无怪乎其</w:t>
      </w:r>
      <w:r>
        <w:rPr>
          <w:rFonts w:ascii="仿宋" w:hAnsi="仿宋" w:eastAsia="仿宋" w:cs="仿宋"/>
          <w:spacing w:val="-1"/>
          <w:position w:val="-1"/>
          <w:sz w:val="19"/>
          <w:szCs w:val="19"/>
        </w:rPr>
        <w:t xml:space="preserve">私之也。 </w:t>
      </w:r>
      <w:r>
        <w:rPr>
          <w:rFonts w:ascii="宋体" w:hAnsi="宋体" w:eastAsia="宋体" w:cs="宋体"/>
          <w:spacing w:val="-1"/>
          <w:position w:val="-1"/>
          <w:sz w:val="19"/>
          <w:szCs w:val="19"/>
        </w:rPr>
        <w:t>”</w:t>
      </w:r>
      <w:r>
        <w:rPr>
          <w:rFonts w:ascii="宋体" w:hAnsi="宋体" w:eastAsia="宋体" w:cs="宋体"/>
          <w:spacing w:val="-1"/>
          <w:position w:val="8"/>
          <w:sz w:val="9"/>
          <w:szCs w:val="9"/>
        </w:rPr>
        <w:t>[2]</w:t>
      </w:r>
    </w:p>
    <w:p w14:paraId="2830E3CF">
      <w:pPr>
        <w:spacing w:before="234" w:line="268" w:lineRule="auto"/>
        <w:ind w:left="16" w:right="93" w:firstLine="1"/>
        <w:rPr>
          <w:rFonts w:ascii="宋体" w:hAnsi="宋体" w:eastAsia="宋体" w:cs="宋体"/>
          <w:sz w:val="19"/>
          <w:szCs w:val="19"/>
        </w:rPr>
      </w:pPr>
      <w:r>
        <w:rPr>
          <w:rFonts w:ascii="宋体" w:hAnsi="宋体" w:eastAsia="宋体" w:cs="宋体"/>
          <w:spacing w:val="19"/>
          <w:sz w:val="19"/>
          <w:szCs w:val="19"/>
        </w:rPr>
        <w:t>从刘邦和黄宗羲的话里可以看出，在君主制的时代，建立一个国家机关，是被视为置办私</w:t>
      </w:r>
      <w:r>
        <w:rPr>
          <w:rFonts w:ascii="宋体" w:hAnsi="宋体" w:eastAsia="宋体" w:cs="宋体"/>
          <w:spacing w:val="9"/>
          <w:sz w:val="19"/>
          <w:szCs w:val="19"/>
        </w:rPr>
        <w:t>有的家族产业。</w:t>
      </w:r>
    </w:p>
    <w:p w14:paraId="3BD53923">
      <w:pPr>
        <w:spacing w:before="172" w:line="251" w:lineRule="exact"/>
        <w:ind w:left="27"/>
        <w:rPr>
          <w:rFonts w:ascii="宋体" w:hAnsi="宋体" w:eastAsia="宋体" w:cs="宋体"/>
          <w:sz w:val="9"/>
          <w:szCs w:val="9"/>
        </w:rPr>
      </w:pPr>
      <w:r>
        <w:rPr>
          <w:rFonts w:ascii="宋体" w:hAnsi="宋体" w:eastAsia="宋体" w:cs="宋体"/>
          <w:spacing w:val="8"/>
          <w:position w:val="1"/>
          <w:sz w:val="19"/>
          <w:szCs w:val="19"/>
        </w:rPr>
        <w:t>《韩非子</w:t>
      </w:r>
      <w:r>
        <w:rPr>
          <w:rFonts w:ascii="宋体" w:hAnsi="宋体" w:eastAsia="宋体" w:cs="宋体"/>
          <w:spacing w:val="80"/>
          <w:position w:val="1"/>
          <w:sz w:val="19"/>
          <w:szCs w:val="19"/>
        </w:rPr>
        <w:t xml:space="preserve"> </w:t>
      </w:r>
      <w:r>
        <w:rPr>
          <w:rFonts w:ascii="宋体" w:hAnsi="宋体" w:eastAsia="宋体" w:cs="宋体"/>
          <w:spacing w:val="8"/>
          <w:position w:val="1"/>
          <w:sz w:val="19"/>
          <w:szCs w:val="19"/>
        </w:rPr>
        <w:t>·难一》：</w:t>
      </w:r>
      <w:r>
        <w:rPr>
          <w:rFonts w:ascii="宋体" w:hAnsi="宋体" w:eastAsia="宋体" w:cs="宋体"/>
          <w:spacing w:val="-48"/>
          <w:position w:val="1"/>
          <w:sz w:val="19"/>
          <w:szCs w:val="19"/>
        </w:rPr>
        <w:t xml:space="preserve"> </w:t>
      </w:r>
      <w:r>
        <w:rPr>
          <w:rFonts w:ascii="宋体" w:hAnsi="宋体" w:eastAsia="宋体" w:cs="宋体"/>
          <w:spacing w:val="8"/>
          <w:position w:val="1"/>
          <w:sz w:val="19"/>
          <w:szCs w:val="19"/>
        </w:rPr>
        <w:t>“</w:t>
      </w:r>
      <w:r>
        <w:rPr>
          <w:rFonts w:ascii="仿宋" w:hAnsi="仿宋" w:eastAsia="仿宋" w:cs="仿宋"/>
          <w:spacing w:val="8"/>
          <w:position w:val="1"/>
          <w:sz w:val="19"/>
          <w:szCs w:val="19"/>
        </w:rPr>
        <w:t>且臣尽死力以与君市，君垂爵禄以与臣市。</w:t>
      </w:r>
      <w:r>
        <w:rPr>
          <w:rFonts w:ascii="仿宋" w:hAnsi="仿宋" w:eastAsia="仿宋" w:cs="仿宋"/>
          <w:spacing w:val="7"/>
          <w:position w:val="1"/>
          <w:sz w:val="19"/>
          <w:szCs w:val="19"/>
        </w:rPr>
        <w:t xml:space="preserve"> </w:t>
      </w:r>
      <w:r>
        <w:rPr>
          <w:rFonts w:ascii="宋体" w:hAnsi="宋体" w:eastAsia="宋体" w:cs="宋体"/>
          <w:spacing w:val="7"/>
          <w:position w:val="1"/>
          <w:sz w:val="19"/>
          <w:szCs w:val="19"/>
        </w:rPr>
        <w:t>”</w:t>
      </w:r>
      <w:r>
        <w:rPr>
          <w:rFonts w:ascii="宋体" w:hAnsi="宋体" w:eastAsia="宋体" w:cs="宋体"/>
          <w:spacing w:val="7"/>
          <w:position w:val="10"/>
          <w:sz w:val="9"/>
          <w:szCs w:val="9"/>
        </w:rPr>
        <w:t>[3]</w:t>
      </w:r>
    </w:p>
    <w:p w14:paraId="4E681DBF">
      <w:pPr>
        <w:spacing w:before="228" w:line="229" w:lineRule="auto"/>
        <w:ind w:left="20"/>
        <w:rPr>
          <w:rFonts w:ascii="宋体" w:hAnsi="宋体" w:eastAsia="宋体" w:cs="宋体"/>
          <w:sz w:val="19"/>
          <w:szCs w:val="19"/>
        </w:rPr>
      </w:pPr>
      <w:r>
        <w:rPr>
          <w:rFonts w:ascii="宋体" w:hAnsi="宋体" w:eastAsia="宋体" w:cs="宋体"/>
          <w:spacing w:val="11"/>
          <w:sz w:val="19"/>
          <w:szCs w:val="19"/>
        </w:rPr>
        <w:t>从韩非的话里可以看出，</w:t>
      </w:r>
      <w:r>
        <w:rPr>
          <w:rFonts w:ascii="宋体" w:hAnsi="宋体" w:eastAsia="宋体" w:cs="宋体"/>
          <w:spacing w:val="-55"/>
          <w:sz w:val="19"/>
          <w:szCs w:val="19"/>
        </w:rPr>
        <w:t xml:space="preserve"> </w:t>
      </w:r>
      <w:r>
        <w:rPr>
          <w:rFonts w:ascii="宋体" w:hAnsi="宋体" w:eastAsia="宋体" w:cs="宋体"/>
          <w:spacing w:val="11"/>
          <w:sz w:val="19"/>
          <w:szCs w:val="19"/>
        </w:rPr>
        <w:t>君臣关系属于雇佣关系， 君主是老板，</w:t>
      </w:r>
      <w:r>
        <w:rPr>
          <w:rFonts w:ascii="宋体" w:hAnsi="宋体" w:eastAsia="宋体" w:cs="宋体"/>
          <w:spacing w:val="-18"/>
          <w:sz w:val="19"/>
          <w:szCs w:val="19"/>
        </w:rPr>
        <w:t xml:space="preserve"> </w:t>
      </w:r>
      <w:r>
        <w:rPr>
          <w:rFonts w:ascii="宋体" w:hAnsi="宋体" w:eastAsia="宋体" w:cs="宋体"/>
          <w:spacing w:val="11"/>
          <w:sz w:val="19"/>
          <w:szCs w:val="19"/>
        </w:rPr>
        <w:t>大臣是员工。</w:t>
      </w:r>
    </w:p>
    <w:p w14:paraId="6CC300CB">
      <w:pPr>
        <w:spacing w:before="239" w:line="229" w:lineRule="auto"/>
        <w:ind w:left="17"/>
        <w:rPr>
          <w:rFonts w:ascii="宋体" w:hAnsi="宋体" w:eastAsia="宋体" w:cs="宋体"/>
          <w:sz w:val="19"/>
          <w:szCs w:val="19"/>
        </w:rPr>
      </w:pPr>
      <w:r>
        <w:rPr>
          <w:rFonts w:ascii="宋体" w:hAnsi="宋体" w:eastAsia="宋体" w:cs="宋体"/>
          <w:spacing w:val="19"/>
          <w:sz w:val="19"/>
          <w:szCs w:val="19"/>
        </w:rPr>
        <w:t>我国是从夏朝进入的君主制社会，打个比方，夏朝是大禹联合中原各企业成立的企业集</w:t>
      </w:r>
    </w:p>
    <w:p w14:paraId="0BA83721">
      <w:pPr>
        <w:spacing w:before="47" w:line="265" w:lineRule="auto"/>
        <w:ind w:left="15" w:right="96" w:firstLine="35"/>
        <w:rPr>
          <w:rFonts w:ascii="宋体" w:hAnsi="宋体" w:eastAsia="宋体" w:cs="宋体"/>
          <w:sz w:val="19"/>
          <w:szCs w:val="19"/>
        </w:rPr>
      </w:pPr>
      <w:r>
        <w:rPr>
          <w:rFonts w:ascii="宋体" w:hAnsi="宋体" w:eastAsia="宋体" w:cs="宋体"/>
          <w:spacing w:val="13"/>
          <w:sz w:val="19"/>
          <w:szCs w:val="19"/>
        </w:rPr>
        <w:t>团，夏禹是母公司第一任董事长， 各企业都在母公司有股份，均</w:t>
      </w:r>
      <w:r>
        <w:rPr>
          <w:rFonts w:ascii="宋体" w:hAnsi="宋体" w:eastAsia="宋体" w:cs="宋体"/>
          <w:spacing w:val="12"/>
          <w:sz w:val="19"/>
          <w:szCs w:val="19"/>
        </w:rPr>
        <w:t>列席董事会， 而禹的儿子</w:t>
      </w:r>
      <w:r>
        <w:rPr>
          <w:rFonts w:ascii="宋体" w:hAnsi="宋体" w:eastAsia="宋体" w:cs="宋体"/>
          <w:spacing w:val="14"/>
          <w:sz w:val="19"/>
          <w:szCs w:val="19"/>
        </w:rPr>
        <w:t>夏启通过一系列手段，</w:t>
      </w:r>
      <w:r>
        <w:rPr>
          <w:rFonts w:ascii="宋体" w:hAnsi="宋体" w:eastAsia="宋体" w:cs="宋体"/>
          <w:spacing w:val="-28"/>
          <w:sz w:val="19"/>
          <w:szCs w:val="19"/>
        </w:rPr>
        <w:t xml:space="preserve"> </w:t>
      </w:r>
      <w:r>
        <w:rPr>
          <w:rFonts w:ascii="宋体" w:hAnsi="宋体" w:eastAsia="宋体" w:cs="宋体"/>
          <w:spacing w:val="14"/>
          <w:sz w:val="19"/>
          <w:szCs w:val="19"/>
        </w:rPr>
        <w:t>控股了母公司，从此家天下。</w:t>
      </w:r>
    </w:p>
    <w:p w14:paraId="69AB7BB7">
      <w:pPr>
        <w:spacing w:before="196" w:line="267" w:lineRule="auto"/>
        <w:ind w:left="51" w:right="91" w:hanging="35"/>
        <w:rPr>
          <w:rFonts w:ascii="宋体" w:hAnsi="宋体" w:eastAsia="宋体" w:cs="宋体"/>
          <w:sz w:val="19"/>
          <w:szCs w:val="19"/>
        </w:rPr>
      </w:pPr>
      <w:r>
        <w:rPr>
          <w:rFonts w:ascii="宋体" w:hAnsi="宋体" w:eastAsia="宋体" w:cs="宋体"/>
          <w:spacing w:val="19"/>
          <w:sz w:val="19"/>
          <w:szCs w:val="19"/>
        </w:rPr>
        <w:t>其他朝代与夏朝的情况不同，夏朝的中央国家机关是从公有制改为私有制的，其他朝代的</w:t>
      </w:r>
      <w:r>
        <w:rPr>
          <w:rFonts w:ascii="宋体" w:hAnsi="宋体" w:eastAsia="宋体" w:cs="宋体"/>
          <w:spacing w:val="16"/>
          <w:sz w:val="19"/>
          <w:szCs w:val="19"/>
        </w:rPr>
        <w:t>中央国家机关在建立之初就是私有制，如刘邦起兵打天下。</w:t>
      </w:r>
    </w:p>
    <w:p w14:paraId="06765211">
      <w:pPr>
        <w:pStyle w:val="2"/>
        <w:spacing w:line="294" w:lineRule="auto"/>
      </w:pPr>
    </w:p>
    <w:p w14:paraId="4FB3F687">
      <w:pPr>
        <w:pStyle w:val="2"/>
        <w:spacing w:line="294" w:lineRule="auto"/>
      </w:pPr>
    </w:p>
    <w:p w14:paraId="77634A02">
      <w:pPr>
        <w:spacing w:before="62" w:line="229" w:lineRule="auto"/>
        <w:ind w:left="20"/>
        <w:rPr>
          <w:rFonts w:ascii="宋体" w:hAnsi="宋体" w:eastAsia="宋体" w:cs="宋体"/>
          <w:sz w:val="19"/>
          <w:szCs w:val="19"/>
        </w:rPr>
      </w:pPr>
      <w:r>
        <w:rPr>
          <w:rFonts w:ascii="宋体" w:hAnsi="宋体" w:eastAsia="宋体" w:cs="宋体"/>
          <w:spacing w:val="18"/>
          <w:sz w:val="19"/>
          <w:szCs w:val="19"/>
        </w:rPr>
        <w:t>贵族共和制：中央国家机关为多个家族所私有</w:t>
      </w:r>
    </w:p>
    <w:p w14:paraId="67B7718C">
      <w:pPr>
        <w:pStyle w:val="2"/>
        <w:spacing w:line="336" w:lineRule="auto"/>
      </w:pPr>
    </w:p>
    <w:p w14:paraId="420BE7CF">
      <w:pPr>
        <w:pStyle w:val="2"/>
        <w:spacing w:line="337" w:lineRule="auto"/>
      </w:pPr>
      <w:r>
        <w:pict>
          <v:shape id="_x0000_s1142" o:spid="_x0000_s1142" style="position:absolute;left:0pt;margin-left:0pt;margin-top:12.25pt;height:0.1pt;width:144.1pt;z-index:251776000;mso-width-relative:page;mso-height-relative:page;" filled="f" stroked="t" coordsize="2882,2" path="m0,0l2880,0e">
            <v:fill on="f" focussize="0,0"/>
            <v:stroke weight="0.06pt" color="#000000" miterlimit="10" joinstyle="bevel" endcap="square"/>
            <v:imagedata o:title=""/>
            <o:lock v:ext="edit"/>
          </v:shape>
        </w:pict>
      </w:r>
    </w:p>
    <w:p w14:paraId="742E3D70">
      <w:pPr>
        <w:spacing w:before="43" w:line="176" w:lineRule="exact"/>
        <w:ind w:left="15"/>
        <w:rPr>
          <w:rFonts w:ascii="宋体" w:hAnsi="宋体" w:eastAsia="宋体" w:cs="宋体"/>
          <w:sz w:val="13"/>
          <w:szCs w:val="13"/>
        </w:rPr>
      </w:pPr>
      <w:r>
        <w:rPr>
          <w:rFonts w:ascii="Tahoma" w:hAnsi="Tahoma" w:eastAsia="Tahoma" w:cs="Tahoma"/>
          <w:spacing w:val="3"/>
          <w:position w:val="4"/>
          <w:sz w:val="9"/>
          <w:szCs w:val="9"/>
        </w:rPr>
        <w:t xml:space="preserve">[1]   </w:t>
      </w:r>
      <w:r>
        <w:rPr>
          <w:rFonts w:ascii="宋体" w:hAnsi="宋体" w:eastAsia="宋体" w:cs="宋体"/>
          <w:spacing w:val="3"/>
          <w:position w:val="1"/>
          <w:sz w:val="13"/>
          <w:szCs w:val="13"/>
        </w:rPr>
        <w:t>《明夷待访录》  ， 中华</w:t>
      </w:r>
      <w:r>
        <w:rPr>
          <w:rFonts w:ascii="宋体" w:hAnsi="宋体" w:eastAsia="宋体" w:cs="宋体"/>
          <w:spacing w:val="2"/>
          <w:position w:val="1"/>
          <w:sz w:val="13"/>
          <w:szCs w:val="13"/>
        </w:rPr>
        <w:t>书局，2011，第 8 页。</w:t>
      </w:r>
    </w:p>
    <w:p w14:paraId="711949AB">
      <w:pPr>
        <w:spacing w:before="220" w:line="176" w:lineRule="exact"/>
        <w:ind w:left="15"/>
        <w:rPr>
          <w:rFonts w:ascii="宋体" w:hAnsi="宋体" w:eastAsia="宋体" w:cs="宋体"/>
          <w:sz w:val="13"/>
          <w:szCs w:val="13"/>
        </w:rPr>
      </w:pPr>
      <w:r>
        <w:rPr>
          <w:rFonts w:ascii="Tahoma" w:hAnsi="Tahoma" w:eastAsia="Tahoma" w:cs="Tahoma"/>
          <w:spacing w:val="2"/>
          <w:position w:val="4"/>
          <w:sz w:val="9"/>
          <w:szCs w:val="9"/>
        </w:rPr>
        <w:t xml:space="preserve">[2]    </w:t>
      </w:r>
      <w:r>
        <w:rPr>
          <w:rFonts w:ascii="宋体" w:hAnsi="宋体" w:eastAsia="宋体" w:cs="宋体"/>
          <w:spacing w:val="2"/>
          <w:position w:val="1"/>
          <w:sz w:val="13"/>
          <w:szCs w:val="13"/>
        </w:rPr>
        <w:t>《明夷待访录》</w:t>
      </w:r>
      <w:r>
        <w:rPr>
          <w:rFonts w:ascii="宋体" w:hAnsi="宋体" w:eastAsia="宋体" w:cs="宋体"/>
          <w:spacing w:val="45"/>
          <w:position w:val="1"/>
          <w:sz w:val="13"/>
          <w:szCs w:val="13"/>
        </w:rPr>
        <w:t xml:space="preserve"> </w:t>
      </w:r>
      <w:r>
        <w:rPr>
          <w:rFonts w:ascii="宋体" w:hAnsi="宋体" w:eastAsia="宋体" w:cs="宋体"/>
          <w:spacing w:val="2"/>
          <w:position w:val="1"/>
          <w:sz w:val="13"/>
          <w:szCs w:val="13"/>
        </w:rPr>
        <w:t>， 中华书局，2011，第 11 页。</w:t>
      </w:r>
    </w:p>
    <w:p w14:paraId="6E74802A">
      <w:pPr>
        <w:spacing w:before="244" w:line="176" w:lineRule="exact"/>
        <w:ind w:left="15"/>
        <w:rPr>
          <w:rFonts w:ascii="宋体" w:hAnsi="宋体" w:eastAsia="宋体" w:cs="宋体"/>
          <w:sz w:val="13"/>
          <w:szCs w:val="13"/>
        </w:rPr>
      </w:pPr>
      <w:r>
        <w:rPr>
          <w:rFonts w:ascii="Tahoma" w:hAnsi="Tahoma" w:eastAsia="Tahoma" w:cs="Tahoma"/>
          <w:spacing w:val="4"/>
          <w:position w:val="4"/>
          <w:sz w:val="9"/>
          <w:szCs w:val="9"/>
        </w:rPr>
        <w:t>[3]</w:t>
      </w:r>
      <w:r>
        <w:rPr>
          <w:rFonts w:ascii="Tahoma" w:hAnsi="Tahoma" w:eastAsia="Tahoma" w:cs="Tahoma"/>
          <w:spacing w:val="9"/>
          <w:w w:val="102"/>
          <w:position w:val="4"/>
          <w:sz w:val="9"/>
          <w:szCs w:val="9"/>
        </w:rPr>
        <w:t xml:space="preserve">  </w:t>
      </w:r>
      <w:r>
        <w:rPr>
          <w:rFonts w:ascii="宋体" w:hAnsi="宋体" w:eastAsia="宋体" w:cs="宋体"/>
          <w:spacing w:val="4"/>
          <w:position w:val="1"/>
          <w:sz w:val="13"/>
          <w:szCs w:val="13"/>
        </w:rPr>
        <w:t>《韩非子》 ， 中华书局，2015，第 533</w:t>
      </w:r>
      <w:r>
        <w:rPr>
          <w:rFonts w:ascii="宋体" w:hAnsi="宋体" w:eastAsia="宋体" w:cs="宋体"/>
          <w:spacing w:val="3"/>
          <w:position w:val="1"/>
          <w:sz w:val="13"/>
          <w:szCs w:val="13"/>
        </w:rPr>
        <w:t xml:space="preserve"> 页。</w:t>
      </w:r>
    </w:p>
    <w:p w14:paraId="1CEEC6D0">
      <w:pPr>
        <w:spacing w:line="176" w:lineRule="exact"/>
        <w:rPr>
          <w:rFonts w:ascii="宋体" w:hAnsi="宋体" w:eastAsia="宋体" w:cs="宋体"/>
          <w:sz w:val="13"/>
          <w:szCs w:val="13"/>
        </w:rPr>
        <w:sectPr>
          <w:headerReference r:id="rId673" w:type="default"/>
          <w:footerReference r:id="rId674" w:type="default"/>
          <w:pgSz w:w="10488" w:h="14743"/>
          <w:pgMar w:top="975" w:right="1108" w:bottom="1088" w:left="1107" w:header="698" w:footer="843" w:gutter="0"/>
          <w:cols w:space="720" w:num="1"/>
        </w:sectPr>
      </w:pPr>
    </w:p>
    <w:p w14:paraId="4BC82386">
      <w:pPr>
        <w:spacing w:before="258" w:line="267" w:lineRule="auto"/>
        <w:ind w:left="25" w:right="189" w:hanging="6"/>
        <w:rPr>
          <w:rFonts w:ascii="宋体" w:hAnsi="宋体" w:eastAsia="宋体" w:cs="宋体"/>
          <w:sz w:val="19"/>
          <w:szCs w:val="19"/>
        </w:rPr>
      </w:pPr>
      <w:r>
        <w:rPr>
          <w:rFonts w:ascii="宋体" w:hAnsi="宋体" w:eastAsia="宋体" w:cs="宋体"/>
          <w:spacing w:val="17"/>
          <w:sz w:val="19"/>
          <w:szCs w:val="19"/>
        </w:rPr>
        <w:t>贵族共和制的中央国家机关相当于有多个大股东且</w:t>
      </w:r>
      <w:r>
        <w:rPr>
          <w:rFonts w:ascii="宋体" w:hAnsi="宋体" w:eastAsia="宋体" w:cs="宋体"/>
          <w:spacing w:val="16"/>
          <w:sz w:val="19"/>
          <w:szCs w:val="19"/>
        </w:rPr>
        <w:t>持股比例相近的私营企业。打个比方，</w:t>
      </w:r>
      <w:r>
        <w:rPr>
          <w:rFonts w:ascii="宋体" w:hAnsi="宋体" w:eastAsia="宋体" w:cs="宋体"/>
          <w:spacing w:val="17"/>
          <w:sz w:val="19"/>
          <w:szCs w:val="19"/>
        </w:rPr>
        <w:t>小区物业是雇佣的私营物业，该物业有多个大股东，且持股比例相近。</w:t>
      </w:r>
    </w:p>
    <w:p w14:paraId="6E18BE42">
      <w:pPr>
        <w:spacing w:before="191" w:line="266" w:lineRule="auto"/>
        <w:ind w:left="14" w:right="83" w:firstLine="1"/>
        <w:jc w:val="both"/>
        <w:rPr>
          <w:rFonts w:ascii="宋体" w:hAnsi="宋体" w:eastAsia="宋体" w:cs="宋体"/>
          <w:sz w:val="19"/>
          <w:szCs w:val="19"/>
        </w:rPr>
      </w:pPr>
      <w:r>
        <w:rPr>
          <w:rFonts w:ascii="宋体" w:hAnsi="宋体" w:eastAsia="宋体" w:cs="宋体"/>
          <w:spacing w:val="17"/>
          <w:sz w:val="19"/>
          <w:szCs w:val="19"/>
        </w:rPr>
        <w:t>我国历史上曾出现过类似的情况，就是从两晋</w:t>
      </w:r>
      <w:r>
        <w:rPr>
          <w:rFonts w:ascii="宋体" w:hAnsi="宋体" w:eastAsia="宋体" w:cs="宋体"/>
          <w:spacing w:val="16"/>
          <w:sz w:val="19"/>
          <w:szCs w:val="19"/>
        </w:rPr>
        <w:t>南北朝到唐朝的门阀制度， 门阀通过与皇族</w:t>
      </w:r>
      <w:r>
        <w:rPr>
          <w:rFonts w:ascii="宋体" w:hAnsi="宋体" w:eastAsia="宋体" w:cs="宋体"/>
          <w:spacing w:val="14"/>
          <w:sz w:val="19"/>
          <w:szCs w:val="19"/>
        </w:rPr>
        <w:t>通婚，</w:t>
      </w:r>
      <w:r>
        <w:rPr>
          <w:rFonts w:ascii="宋体" w:hAnsi="宋体" w:eastAsia="宋体" w:cs="宋体"/>
          <w:spacing w:val="-16"/>
          <w:sz w:val="19"/>
          <w:szCs w:val="19"/>
        </w:rPr>
        <w:t xml:space="preserve"> </w:t>
      </w:r>
      <w:r>
        <w:rPr>
          <w:rFonts w:ascii="宋体" w:hAnsi="宋体" w:eastAsia="宋体" w:cs="宋体"/>
          <w:spacing w:val="14"/>
          <w:sz w:val="19"/>
          <w:szCs w:val="19"/>
        </w:rPr>
        <w:t>以家族间交叉持股的方式取得了一些中央国家机关的股权，但应注意的是，</w:t>
      </w:r>
      <w:r>
        <w:rPr>
          <w:rFonts w:ascii="宋体" w:hAnsi="宋体" w:eastAsia="宋体" w:cs="宋体"/>
          <w:spacing w:val="35"/>
          <w:sz w:val="19"/>
          <w:szCs w:val="19"/>
        </w:rPr>
        <w:t xml:space="preserve"> </w:t>
      </w:r>
      <w:r>
        <w:rPr>
          <w:rFonts w:ascii="宋体" w:hAnsi="宋体" w:eastAsia="宋体" w:cs="宋体"/>
          <w:spacing w:val="14"/>
          <w:sz w:val="19"/>
          <w:szCs w:val="19"/>
        </w:rPr>
        <w:t>门阀虽</w:t>
      </w:r>
      <w:r>
        <w:rPr>
          <w:rFonts w:ascii="宋体" w:hAnsi="宋体" w:eastAsia="宋体" w:cs="宋体"/>
          <w:spacing w:val="19"/>
          <w:sz w:val="19"/>
          <w:szCs w:val="19"/>
        </w:rPr>
        <w:t>然取得了中央国家机关的股权，但都是小股东，不是大股东，皇族还是一直控股的，至于</w:t>
      </w:r>
      <w:r>
        <w:rPr>
          <w:rFonts w:ascii="宋体" w:hAnsi="宋体" w:eastAsia="宋体" w:cs="宋体"/>
          <w:spacing w:val="17"/>
          <w:sz w:val="19"/>
          <w:szCs w:val="19"/>
        </w:rPr>
        <w:t>该时期经常出现皇权被架空，那是权力斗争的问题</w:t>
      </w:r>
      <w:r>
        <w:rPr>
          <w:rFonts w:ascii="宋体" w:hAnsi="宋体" w:eastAsia="宋体" w:cs="宋体"/>
          <w:spacing w:val="16"/>
          <w:sz w:val="19"/>
          <w:szCs w:val="19"/>
        </w:rPr>
        <w:t>，</w:t>
      </w:r>
      <w:r>
        <w:rPr>
          <w:rFonts w:ascii="宋体" w:hAnsi="宋体" w:eastAsia="宋体" w:cs="宋体"/>
          <w:spacing w:val="-56"/>
          <w:sz w:val="19"/>
          <w:szCs w:val="19"/>
        </w:rPr>
        <w:t xml:space="preserve"> </w:t>
      </w:r>
      <w:r>
        <w:rPr>
          <w:rFonts w:ascii="宋体" w:hAnsi="宋体" w:eastAsia="宋体" w:cs="宋体"/>
          <w:spacing w:val="16"/>
          <w:sz w:val="19"/>
          <w:szCs w:val="19"/>
        </w:rPr>
        <w:t>和股权制度无关。</w:t>
      </w:r>
    </w:p>
    <w:p w14:paraId="2498FB0C">
      <w:pPr>
        <w:pStyle w:val="2"/>
        <w:spacing w:line="294" w:lineRule="auto"/>
      </w:pPr>
    </w:p>
    <w:p w14:paraId="7A11771E">
      <w:pPr>
        <w:pStyle w:val="2"/>
        <w:spacing w:line="295" w:lineRule="auto"/>
      </w:pPr>
    </w:p>
    <w:p w14:paraId="39F924CE">
      <w:pPr>
        <w:spacing w:before="61" w:line="229" w:lineRule="auto"/>
        <w:ind w:left="19"/>
        <w:rPr>
          <w:rFonts w:ascii="宋体" w:hAnsi="宋体" w:eastAsia="宋体" w:cs="宋体"/>
          <w:sz w:val="19"/>
          <w:szCs w:val="19"/>
        </w:rPr>
      </w:pPr>
      <w:r>
        <w:rPr>
          <w:rFonts w:ascii="宋体" w:hAnsi="宋体" w:eastAsia="宋体" w:cs="宋体"/>
          <w:spacing w:val="18"/>
          <w:sz w:val="19"/>
          <w:szCs w:val="19"/>
        </w:rPr>
        <w:t>君主立宪制：中央国家机关的股份为全民所有，君主为不控股的大股东</w:t>
      </w:r>
    </w:p>
    <w:p w14:paraId="731FD1F2">
      <w:pPr>
        <w:spacing w:before="233" w:line="229" w:lineRule="auto"/>
        <w:ind w:left="19"/>
        <w:rPr>
          <w:rFonts w:ascii="宋体" w:hAnsi="宋体" w:eastAsia="宋体" w:cs="宋体"/>
          <w:sz w:val="19"/>
          <w:szCs w:val="19"/>
        </w:rPr>
      </w:pPr>
      <w:r>
        <w:rPr>
          <w:rFonts w:ascii="宋体" w:hAnsi="宋体" w:eastAsia="宋体" w:cs="宋体"/>
          <w:spacing w:val="19"/>
          <w:sz w:val="19"/>
          <w:szCs w:val="19"/>
        </w:rPr>
        <w:t>君主立宪制的中央国家机关相当于股权结构分散的大型上市私营企业，全体公民都有股</w:t>
      </w:r>
    </w:p>
    <w:p w14:paraId="483630EF">
      <w:pPr>
        <w:spacing w:before="50" w:line="265" w:lineRule="auto"/>
        <w:ind w:left="14" w:right="86"/>
        <w:rPr>
          <w:rFonts w:ascii="宋体" w:hAnsi="宋体" w:eastAsia="宋体" w:cs="宋体"/>
          <w:sz w:val="19"/>
          <w:szCs w:val="19"/>
        </w:rPr>
      </w:pPr>
      <w:r>
        <w:rPr>
          <w:rFonts w:ascii="宋体" w:hAnsi="宋体" w:eastAsia="宋体" w:cs="宋体"/>
          <w:spacing w:val="19"/>
          <w:sz w:val="19"/>
          <w:szCs w:val="19"/>
        </w:rPr>
        <w:t>份，君主虽然是大股东，但股权被稀释，没有控股能力，因此所有权经营权分离。打个比方，小区物业一开始是雇佣的个人独资的私营物业，但后来小区全体业主全部参股，原老</w:t>
      </w:r>
      <w:r>
        <w:rPr>
          <w:rFonts w:ascii="宋体" w:hAnsi="宋体" w:eastAsia="宋体" w:cs="宋体"/>
          <w:spacing w:val="15"/>
          <w:sz w:val="19"/>
          <w:szCs w:val="19"/>
        </w:rPr>
        <w:t>板股份比业主多一些，但没有控股能力。</w:t>
      </w:r>
    </w:p>
    <w:p w14:paraId="403CC359">
      <w:pPr>
        <w:spacing w:before="196" w:line="265" w:lineRule="auto"/>
        <w:ind w:left="14" w:right="85" w:firstLine="46"/>
        <w:rPr>
          <w:rFonts w:ascii="宋体" w:hAnsi="宋体" w:eastAsia="宋体" w:cs="宋体"/>
          <w:sz w:val="19"/>
          <w:szCs w:val="19"/>
        </w:rPr>
      </w:pPr>
      <w:r>
        <w:rPr>
          <w:rFonts w:ascii="宋体" w:hAnsi="宋体" w:eastAsia="宋体" w:cs="宋体"/>
          <w:spacing w:val="17"/>
          <w:sz w:val="19"/>
          <w:szCs w:val="19"/>
        </w:rPr>
        <w:t>以英国为例，光荣革命是给资产阶级增发股份（权利法案</w:t>
      </w:r>
      <w:r>
        <w:rPr>
          <w:rFonts w:ascii="宋体" w:hAnsi="宋体" w:eastAsia="宋体" w:cs="宋体"/>
          <w:spacing w:val="12"/>
          <w:sz w:val="19"/>
          <w:szCs w:val="19"/>
        </w:rPr>
        <w:t>）</w:t>
      </w:r>
      <w:r>
        <w:rPr>
          <w:rFonts w:ascii="宋体" w:hAnsi="宋体" w:eastAsia="宋体" w:cs="宋体"/>
          <w:spacing w:val="-40"/>
          <w:sz w:val="19"/>
          <w:szCs w:val="19"/>
        </w:rPr>
        <w:t xml:space="preserve"> </w:t>
      </w:r>
      <w:r>
        <w:rPr>
          <w:rFonts w:ascii="宋体" w:hAnsi="宋体" w:eastAsia="宋体" w:cs="宋体"/>
          <w:spacing w:val="12"/>
          <w:sz w:val="19"/>
          <w:szCs w:val="19"/>
        </w:rPr>
        <w:t>，</w:t>
      </w:r>
      <w:r>
        <w:rPr>
          <w:rFonts w:ascii="宋体" w:hAnsi="宋体" w:eastAsia="宋体" w:cs="宋体"/>
          <w:spacing w:val="17"/>
          <w:sz w:val="19"/>
          <w:szCs w:val="19"/>
        </w:rPr>
        <w:t>宪章运动是给无产阶级增发</w:t>
      </w:r>
      <w:r>
        <w:rPr>
          <w:rFonts w:ascii="宋体" w:hAnsi="宋体" w:eastAsia="宋体" w:cs="宋体"/>
          <w:spacing w:val="5"/>
          <w:sz w:val="19"/>
          <w:szCs w:val="19"/>
        </w:rPr>
        <w:t>股份。</w:t>
      </w:r>
    </w:p>
    <w:p w14:paraId="5FB70978">
      <w:pPr>
        <w:spacing w:before="198" w:line="265" w:lineRule="auto"/>
        <w:ind w:left="14" w:right="84"/>
        <w:jc w:val="both"/>
        <w:rPr>
          <w:rFonts w:ascii="宋体" w:hAnsi="宋体" w:eastAsia="宋体" w:cs="宋体"/>
          <w:sz w:val="19"/>
          <w:szCs w:val="19"/>
        </w:rPr>
      </w:pPr>
      <w:r>
        <w:rPr>
          <w:rFonts w:ascii="宋体" w:hAnsi="宋体" w:eastAsia="宋体" w:cs="宋体"/>
          <w:spacing w:val="19"/>
          <w:sz w:val="19"/>
          <w:szCs w:val="19"/>
        </w:rPr>
        <w:t>所以，为什么说君主立宪不是简单的所有权经营权分离，而是对公民增发股份呢？因为英国普通百姓有选举等政治权利，而只有股东才有参加股东大会选举的权利。那么，无选举</w:t>
      </w:r>
      <w:r>
        <w:rPr>
          <w:rFonts w:ascii="宋体" w:hAnsi="宋体" w:eastAsia="宋体" w:cs="宋体"/>
          <w:spacing w:val="17"/>
          <w:sz w:val="19"/>
          <w:szCs w:val="19"/>
        </w:rPr>
        <w:t>权就没有股份么？也不是，还是要看具体的章程是怎么写的。</w:t>
      </w:r>
    </w:p>
    <w:p w14:paraId="7A75DC90">
      <w:pPr>
        <w:pStyle w:val="2"/>
        <w:spacing w:line="296" w:lineRule="auto"/>
      </w:pPr>
    </w:p>
    <w:p w14:paraId="3C75FD6F">
      <w:pPr>
        <w:pStyle w:val="2"/>
        <w:spacing w:line="296" w:lineRule="auto"/>
      </w:pPr>
    </w:p>
    <w:p w14:paraId="747E8DCF">
      <w:pPr>
        <w:spacing w:before="62" w:line="229" w:lineRule="auto"/>
        <w:ind w:left="14"/>
        <w:rPr>
          <w:rFonts w:ascii="宋体" w:hAnsi="宋体" w:eastAsia="宋体" w:cs="宋体"/>
          <w:sz w:val="19"/>
          <w:szCs w:val="19"/>
        </w:rPr>
      </w:pPr>
      <w:r>
        <w:rPr>
          <w:rFonts w:ascii="宋体" w:hAnsi="宋体" w:eastAsia="宋体" w:cs="宋体"/>
          <w:spacing w:val="18"/>
          <w:sz w:val="19"/>
          <w:szCs w:val="19"/>
        </w:rPr>
        <w:t>全民共和制：中央国家机关的股份为全民等额共有</w:t>
      </w:r>
    </w:p>
    <w:p w14:paraId="7B4CCB21">
      <w:pPr>
        <w:spacing w:before="245" w:line="266" w:lineRule="auto"/>
        <w:ind w:left="14" w:right="85"/>
        <w:jc w:val="both"/>
        <w:rPr>
          <w:rFonts w:ascii="宋体" w:hAnsi="宋体" w:eastAsia="宋体" w:cs="宋体"/>
          <w:sz w:val="19"/>
          <w:szCs w:val="19"/>
        </w:rPr>
      </w:pPr>
      <w:r>
        <w:rPr>
          <w:rFonts w:ascii="宋体" w:hAnsi="宋体" w:eastAsia="宋体" w:cs="宋体"/>
          <w:spacing w:val="19"/>
          <w:sz w:val="19"/>
          <w:szCs w:val="19"/>
        </w:rPr>
        <w:t>所谓天下为公，就是中央国家机关的股份为全体公民等额共有，股份按人数划分，每人一股，相当于国有独资的公有制企业。打个比方，小区物业是业主自发成立的，所有业主等</w:t>
      </w:r>
      <w:r>
        <w:rPr>
          <w:rFonts w:ascii="宋体" w:hAnsi="宋体" w:eastAsia="宋体" w:cs="宋体"/>
          <w:spacing w:val="10"/>
          <w:sz w:val="19"/>
          <w:szCs w:val="19"/>
        </w:rPr>
        <w:t>额享有股份。</w:t>
      </w:r>
    </w:p>
    <w:p w14:paraId="4BC3FDFA">
      <w:pPr>
        <w:spacing w:before="185" w:line="232" w:lineRule="auto"/>
        <w:ind w:left="26"/>
        <w:rPr>
          <w:rFonts w:ascii="宋体" w:hAnsi="宋体" w:eastAsia="宋体" w:cs="宋体"/>
          <w:sz w:val="19"/>
          <w:szCs w:val="19"/>
        </w:rPr>
      </w:pPr>
      <w:r>
        <w:rPr>
          <w:rFonts w:ascii="宋体" w:hAnsi="宋体" w:eastAsia="宋体" w:cs="宋体"/>
          <w:spacing w:val="14"/>
          <w:sz w:val="19"/>
          <w:szCs w:val="19"/>
        </w:rPr>
        <w:t>《中华人民共和国宪法》第 2</w:t>
      </w:r>
      <w:r>
        <w:rPr>
          <w:rFonts w:ascii="宋体" w:hAnsi="宋体" w:eastAsia="宋体" w:cs="宋体"/>
          <w:spacing w:val="-16"/>
          <w:sz w:val="19"/>
          <w:szCs w:val="19"/>
        </w:rPr>
        <w:t xml:space="preserve"> </w:t>
      </w:r>
      <w:r>
        <w:rPr>
          <w:rFonts w:ascii="宋体" w:hAnsi="宋体" w:eastAsia="宋体" w:cs="宋体"/>
          <w:spacing w:val="14"/>
          <w:sz w:val="19"/>
          <w:szCs w:val="19"/>
        </w:rPr>
        <w:t>条第 1</w:t>
      </w:r>
      <w:r>
        <w:rPr>
          <w:rFonts w:ascii="宋体" w:hAnsi="宋体" w:eastAsia="宋体" w:cs="宋体"/>
          <w:spacing w:val="-17"/>
          <w:sz w:val="19"/>
          <w:szCs w:val="19"/>
        </w:rPr>
        <w:t xml:space="preserve"> </w:t>
      </w:r>
      <w:r>
        <w:rPr>
          <w:rFonts w:ascii="宋体" w:hAnsi="宋体" w:eastAsia="宋体" w:cs="宋体"/>
          <w:spacing w:val="14"/>
          <w:sz w:val="19"/>
          <w:szCs w:val="19"/>
        </w:rPr>
        <w:t xml:space="preserve">款：“ </w:t>
      </w:r>
      <w:r>
        <w:rPr>
          <w:rFonts w:ascii="仿宋" w:hAnsi="仿宋" w:eastAsia="仿宋" w:cs="仿宋"/>
          <w:spacing w:val="14"/>
          <w:sz w:val="19"/>
          <w:szCs w:val="19"/>
        </w:rPr>
        <w:t>中华人民共和国的一切权力属于人民。</w:t>
      </w:r>
      <w:r>
        <w:rPr>
          <w:rFonts w:ascii="仿宋" w:hAnsi="仿宋" w:eastAsia="仿宋" w:cs="仿宋"/>
          <w:spacing w:val="-13"/>
          <w:sz w:val="19"/>
          <w:szCs w:val="19"/>
        </w:rPr>
        <w:t xml:space="preserve"> </w:t>
      </w:r>
      <w:r>
        <w:rPr>
          <w:rFonts w:ascii="宋体" w:hAnsi="宋体" w:eastAsia="宋体" w:cs="宋体"/>
          <w:spacing w:val="14"/>
          <w:sz w:val="19"/>
          <w:szCs w:val="19"/>
        </w:rPr>
        <w:t>”</w:t>
      </w:r>
    </w:p>
    <w:p w14:paraId="287BE140">
      <w:pPr>
        <w:pStyle w:val="2"/>
        <w:spacing w:line="319" w:lineRule="auto"/>
      </w:pPr>
    </w:p>
    <w:p w14:paraId="20A84827">
      <w:pPr>
        <w:pStyle w:val="2"/>
        <w:spacing w:line="320" w:lineRule="auto"/>
      </w:pPr>
    </w:p>
    <w:p w14:paraId="02EA2B90">
      <w:pPr>
        <w:spacing w:before="63" w:line="229" w:lineRule="auto"/>
        <w:ind w:left="16"/>
        <w:rPr>
          <w:rFonts w:ascii="宋体" w:hAnsi="宋体" w:eastAsia="宋体" w:cs="宋体"/>
          <w:sz w:val="19"/>
          <w:szCs w:val="19"/>
        </w:rPr>
      </w:pPr>
      <w:r>
        <w:rPr>
          <w:rFonts w:ascii="宋体" w:hAnsi="宋体" w:eastAsia="宋体" w:cs="宋体"/>
          <w:spacing w:val="18"/>
          <w:sz w:val="19"/>
          <w:szCs w:val="19"/>
        </w:rPr>
        <w:t>主权：全体公民共同享有的对国家的所有权</w:t>
      </w:r>
    </w:p>
    <w:p w14:paraId="70F3F0B4">
      <w:pPr>
        <w:spacing w:before="244" w:line="265" w:lineRule="auto"/>
        <w:ind w:left="62" w:right="87" w:hanging="43"/>
        <w:rPr>
          <w:rFonts w:ascii="宋体" w:hAnsi="宋体" w:eastAsia="宋体" w:cs="宋体"/>
          <w:sz w:val="19"/>
          <w:szCs w:val="19"/>
        </w:rPr>
      </w:pPr>
      <w:r>
        <w:rPr>
          <w:rFonts w:ascii="宋体" w:hAnsi="宋体" w:eastAsia="宋体" w:cs="宋体"/>
          <w:spacing w:val="19"/>
          <w:sz w:val="19"/>
          <w:szCs w:val="19"/>
        </w:rPr>
        <w:t>君主制所私有的是国家机关，不是国家，君主制的国家也是属于全国公民的，因为国家是</w:t>
      </w:r>
      <w:r>
        <w:rPr>
          <w:rFonts w:ascii="宋体" w:hAnsi="宋体" w:eastAsia="宋体" w:cs="宋体"/>
          <w:spacing w:val="18"/>
          <w:sz w:val="19"/>
          <w:szCs w:val="19"/>
        </w:rPr>
        <w:t>由家庭联合起来形成的。因此，如果一个人想要把整个国家都给私有化，就只有一种方</w:t>
      </w:r>
    </w:p>
    <w:p w14:paraId="0FE349C9">
      <w:pPr>
        <w:spacing w:before="1" w:line="266" w:lineRule="auto"/>
        <w:ind w:left="16" w:right="300" w:firstLine="5"/>
        <w:rPr>
          <w:rFonts w:ascii="宋体" w:hAnsi="宋体" w:eastAsia="宋体" w:cs="宋体"/>
          <w:sz w:val="19"/>
          <w:szCs w:val="19"/>
        </w:rPr>
      </w:pPr>
      <w:r>
        <w:rPr>
          <w:rFonts w:ascii="宋体" w:hAnsi="宋体" w:eastAsia="宋体" w:cs="宋体"/>
          <w:spacing w:val="19"/>
          <w:sz w:val="19"/>
          <w:szCs w:val="19"/>
        </w:rPr>
        <w:t>式——将整个国家的人口都变成这个人的奴隶，因为奴隶为主人的私有财产，但这一情</w:t>
      </w:r>
      <w:r>
        <w:rPr>
          <w:rFonts w:ascii="宋体" w:hAnsi="宋体" w:eastAsia="宋体" w:cs="宋体"/>
          <w:spacing w:val="15"/>
          <w:sz w:val="19"/>
          <w:szCs w:val="19"/>
        </w:rPr>
        <w:t>况，在我国历史上没有出现过。</w:t>
      </w:r>
    </w:p>
    <w:p w14:paraId="66CAF720">
      <w:pPr>
        <w:spacing w:before="185" w:line="229" w:lineRule="auto"/>
        <w:ind w:left="26"/>
        <w:rPr>
          <w:rFonts w:ascii="宋体" w:hAnsi="宋体" w:eastAsia="宋体" w:cs="宋体"/>
          <w:sz w:val="19"/>
          <w:szCs w:val="19"/>
        </w:rPr>
      </w:pPr>
      <w:r>
        <w:rPr>
          <w:rFonts w:ascii="宋体" w:hAnsi="宋体" w:eastAsia="宋体" w:cs="宋体"/>
          <w:spacing w:val="16"/>
          <w:sz w:val="19"/>
          <w:szCs w:val="19"/>
        </w:rPr>
        <w:t>公民管理国家政权的自主权不是主权，是自由权。</w:t>
      </w:r>
    </w:p>
    <w:p w14:paraId="79A66129">
      <w:pPr>
        <w:spacing w:before="246" w:line="267" w:lineRule="auto"/>
        <w:ind w:left="54" w:right="298" w:hanging="33"/>
        <w:rPr>
          <w:rFonts w:ascii="宋体" w:hAnsi="宋体" w:eastAsia="宋体" w:cs="宋体"/>
          <w:sz w:val="19"/>
          <w:szCs w:val="19"/>
        </w:rPr>
      </w:pPr>
      <w:r>
        <w:rPr>
          <w:rFonts w:ascii="宋体" w:hAnsi="宋体" w:eastAsia="宋体" w:cs="宋体"/>
          <w:spacing w:val="19"/>
          <w:sz w:val="19"/>
          <w:szCs w:val="19"/>
        </w:rPr>
        <w:t>获得国家股份的所有权有两种方式：先天取得与后天取得。先天取得即出生即为该国公</w:t>
      </w:r>
      <w:r>
        <w:rPr>
          <w:rFonts w:ascii="宋体" w:hAnsi="宋体" w:eastAsia="宋体" w:cs="宋体"/>
          <w:spacing w:val="10"/>
          <w:sz w:val="19"/>
          <w:szCs w:val="19"/>
        </w:rPr>
        <w:t>民，后天取得即移民。</w:t>
      </w:r>
    </w:p>
    <w:p w14:paraId="6C0C5BB3">
      <w:pPr>
        <w:spacing w:line="267" w:lineRule="auto"/>
        <w:rPr>
          <w:rFonts w:ascii="宋体" w:hAnsi="宋体" w:eastAsia="宋体" w:cs="宋体"/>
          <w:sz w:val="19"/>
          <w:szCs w:val="19"/>
        </w:rPr>
        <w:sectPr>
          <w:headerReference r:id="rId675" w:type="default"/>
          <w:footerReference r:id="rId676" w:type="default"/>
          <w:pgSz w:w="10488" w:h="14743"/>
          <w:pgMar w:top="975" w:right="1112" w:bottom="1088" w:left="1108" w:header="698" w:footer="843" w:gutter="0"/>
          <w:cols w:space="720" w:num="1"/>
        </w:sectPr>
      </w:pPr>
    </w:p>
    <w:p w14:paraId="6339BF69">
      <w:pPr>
        <w:spacing w:before="257" w:line="266" w:lineRule="auto"/>
        <w:ind w:right="89" w:firstLine="12"/>
        <w:jc w:val="both"/>
        <w:rPr>
          <w:rFonts w:ascii="宋体" w:hAnsi="宋体" w:eastAsia="宋体" w:cs="宋体"/>
          <w:sz w:val="19"/>
          <w:szCs w:val="19"/>
        </w:rPr>
      </w:pPr>
      <w:r>
        <w:rPr>
          <w:rFonts w:ascii="宋体" w:hAnsi="宋体" w:eastAsia="宋体" w:cs="宋体"/>
          <w:spacing w:val="19"/>
          <w:sz w:val="19"/>
          <w:szCs w:val="19"/>
        </w:rPr>
        <w:t>公民可以享受国家政治产品的原因，是参股国家的股份（国籍）所带来的股东权利。与企业不同的是，国家的股份在个人之间不能交易，全民共和制国家的股份为全体公民等额共</w:t>
      </w:r>
      <w:r>
        <w:rPr>
          <w:rFonts w:ascii="宋体" w:hAnsi="宋体" w:eastAsia="宋体" w:cs="宋体"/>
          <w:spacing w:val="14"/>
          <w:sz w:val="19"/>
          <w:szCs w:val="19"/>
        </w:rPr>
        <w:t>有，按人数划分平均每人一股，</w:t>
      </w:r>
      <w:r>
        <w:rPr>
          <w:rFonts w:ascii="宋体" w:hAnsi="宋体" w:eastAsia="宋体" w:cs="宋体"/>
          <w:spacing w:val="-20"/>
          <w:sz w:val="19"/>
          <w:szCs w:val="19"/>
        </w:rPr>
        <w:t xml:space="preserve"> </w:t>
      </w:r>
      <w:r>
        <w:rPr>
          <w:rFonts w:ascii="宋体" w:hAnsi="宋体" w:eastAsia="宋体" w:cs="宋体"/>
          <w:spacing w:val="14"/>
          <w:sz w:val="19"/>
          <w:szCs w:val="19"/>
        </w:rPr>
        <w:t>不按出资额分配。</w:t>
      </w:r>
    </w:p>
    <w:p w14:paraId="3925DE84">
      <w:pPr>
        <w:spacing w:before="182" w:line="229" w:lineRule="auto"/>
        <w:rPr>
          <w:rFonts w:ascii="宋体" w:hAnsi="宋体" w:eastAsia="宋体" w:cs="宋体"/>
          <w:sz w:val="19"/>
          <w:szCs w:val="19"/>
        </w:rPr>
      </w:pPr>
      <w:r>
        <w:rPr>
          <w:rFonts w:ascii="宋体" w:hAnsi="宋体" w:eastAsia="宋体" w:cs="宋体"/>
          <w:spacing w:val="18"/>
          <w:sz w:val="19"/>
          <w:szCs w:val="19"/>
        </w:rPr>
        <w:t>所以为什么国家主权神圣不可侵犯呢？因为外国干涉主权</w:t>
      </w:r>
      <w:r>
        <w:rPr>
          <w:rFonts w:ascii="宋体" w:hAnsi="宋体" w:eastAsia="宋体" w:cs="宋体"/>
          <w:spacing w:val="17"/>
          <w:sz w:val="19"/>
          <w:szCs w:val="19"/>
        </w:rPr>
        <w:t>，就是侵犯我的所有权。</w:t>
      </w:r>
    </w:p>
    <w:p w14:paraId="2FB5720A">
      <w:pPr>
        <w:pStyle w:val="2"/>
        <w:spacing w:line="327" w:lineRule="auto"/>
      </w:pPr>
    </w:p>
    <w:p w14:paraId="1365133D">
      <w:pPr>
        <w:pStyle w:val="2"/>
        <w:spacing w:line="327" w:lineRule="auto"/>
      </w:pPr>
    </w:p>
    <w:p w14:paraId="196D6004">
      <w:pPr>
        <w:spacing w:before="62" w:line="265" w:lineRule="auto"/>
        <w:ind w:right="89" w:firstLine="13"/>
        <w:jc w:val="both"/>
        <w:rPr>
          <w:rFonts w:ascii="宋体" w:hAnsi="宋体" w:eastAsia="宋体" w:cs="宋体"/>
          <w:sz w:val="19"/>
          <w:szCs w:val="19"/>
        </w:rPr>
      </w:pPr>
      <w:r>
        <w:rPr>
          <w:rFonts w:ascii="宋体" w:hAnsi="宋体" w:eastAsia="宋体" w:cs="宋体"/>
          <w:spacing w:val="19"/>
          <w:sz w:val="19"/>
          <w:szCs w:val="19"/>
        </w:rPr>
        <w:t>公有制社会必然取代私有制社会，这不仅是企业的发展规律（共产主义社会必然取代资本</w:t>
      </w:r>
      <w:r>
        <w:rPr>
          <w:rFonts w:ascii="宋体" w:hAnsi="宋体" w:eastAsia="宋体" w:cs="宋体"/>
          <w:spacing w:val="18"/>
          <w:sz w:val="19"/>
          <w:szCs w:val="19"/>
        </w:rPr>
        <w:t>主义社会</w:t>
      </w:r>
      <w:r>
        <w:rPr>
          <w:rFonts w:ascii="宋体" w:hAnsi="宋体" w:eastAsia="宋体" w:cs="宋体"/>
          <w:spacing w:val="-11"/>
          <w:sz w:val="19"/>
          <w:szCs w:val="19"/>
        </w:rPr>
        <w:t>）</w:t>
      </w:r>
      <w:r>
        <w:rPr>
          <w:rFonts w:ascii="宋体" w:hAnsi="宋体" w:eastAsia="宋体" w:cs="宋体"/>
          <w:spacing w:val="-28"/>
          <w:sz w:val="19"/>
          <w:szCs w:val="19"/>
        </w:rPr>
        <w:t xml:space="preserve"> </w:t>
      </w:r>
      <w:r>
        <w:rPr>
          <w:rFonts w:ascii="宋体" w:hAnsi="宋体" w:eastAsia="宋体" w:cs="宋体"/>
          <w:spacing w:val="-11"/>
          <w:sz w:val="19"/>
          <w:szCs w:val="19"/>
        </w:rPr>
        <w:t>，</w:t>
      </w:r>
      <w:r>
        <w:rPr>
          <w:rFonts w:ascii="宋体" w:hAnsi="宋体" w:eastAsia="宋体" w:cs="宋体"/>
          <w:spacing w:val="-37"/>
          <w:sz w:val="19"/>
          <w:szCs w:val="19"/>
        </w:rPr>
        <w:t xml:space="preserve"> </w:t>
      </w:r>
      <w:r>
        <w:rPr>
          <w:rFonts w:ascii="宋体" w:hAnsi="宋体" w:eastAsia="宋体" w:cs="宋体"/>
          <w:spacing w:val="18"/>
          <w:sz w:val="19"/>
          <w:szCs w:val="19"/>
        </w:rPr>
        <w:t>国家机关也是一样的道理，例如君主立宪制</w:t>
      </w:r>
      <w:r>
        <w:rPr>
          <w:rFonts w:ascii="宋体" w:hAnsi="宋体" w:eastAsia="宋体" w:cs="宋体"/>
          <w:spacing w:val="17"/>
          <w:sz w:val="19"/>
          <w:szCs w:val="19"/>
        </w:rPr>
        <w:t>、全民共和制，必然取代君主独</w:t>
      </w:r>
      <w:r>
        <w:rPr>
          <w:rFonts w:ascii="宋体" w:hAnsi="宋体" w:eastAsia="宋体" w:cs="宋体"/>
          <w:spacing w:val="19"/>
          <w:sz w:val="19"/>
          <w:szCs w:val="19"/>
        </w:rPr>
        <w:t>裁制、贵族共和制。根本原因，是随着生产力的提高，越倾向于分配平等，社会价值总量</w:t>
      </w:r>
      <w:r>
        <w:rPr>
          <w:rFonts w:ascii="宋体" w:hAnsi="宋体" w:eastAsia="宋体" w:cs="宋体"/>
          <w:spacing w:val="18"/>
          <w:sz w:val="19"/>
          <w:szCs w:val="19"/>
        </w:rPr>
        <w:t>越大，且随着教育的普及，被统治阶级具有了争取自身权利的</w:t>
      </w:r>
      <w:r>
        <w:rPr>
          <w:rFonts w:ascii="宋体" w:hAnsi="宋体" w:eastAsia="宋体" w:cs="宋体"/>
          <w:spacing w:val="17"/>
          <w:sz w:val="19"/>
          <w:szCs w:val="19"/>
        </w:rPr>
        <w:t>意识。</w:t>
      </w:r>
    </w:p>
    <w:p w14:paraId="1633BAAC">
      <w:pPr>
        <w:spacing w:before="196" w:line="265" w:lineRule="auto"/>
        <w:ind w:right="178" w:firstLine="33"/>
        <w:jc w:val="both"/>
        <w:rPr>
          <w:rFonts w:ascii="宋体" w:hAnsi="宋体" w:eastAsia="宋体" w:cs="宋体"/>
          <w:sz w:val="19"/>
          <w:szCs w:val="19"/>
        </w:rPr>
      </w:pPr>
      <w:r>
        <w:rPr>
          <w:rFonts w:ascii="宋体" w:hAnsi="宋体" w:eastAsia="宋体" w:cs="宋体"/>
          <w:spacing w:val="16"/>
          <w:sz w:val="19"/>
          <w:szCs w:val="19"/>
        </w:rPr>
        <w:t>因为思想文化是从上层逐渐向下层传播的，所以历史上的阶级斗争也是先有中层斗上层，</w:t>
      </w:r>
      <w:r>
        <w:rPr>
          <w:rFonts w:ascii="宋体" w:hAnsi="宋体" w:eastAsia="宋体" w:cs="宋体"/>
          <w:spacing w:val="17"/>
          <w:sz w:val="19"/>
          <w:szCs w:val="19"/>
        </w:rPr>
        <w:t>再有底层斗中层，如先有三家分晋，后有秦末农民起义，因此，在平等权的阶级斗争上，</w:t>
      </w:r>
      <w:r>
        <w:rPr>
          <w:rFonts w:ascii="宋体" w:hAnsi="宋体" w:eastAsia="宋体" w:cs="宋体"/>
          <w:spacing w:val="15"/>
          <w:sz w:val="19"/>
          <w:szCs w:val="19"/>
        </w:rPr>
        <w:t>表现为先对机关公有化，后对企业公有化。</w:t>
      </w:r>
    </w:p>
    <w:p w14:paraId="32BB49C8">
      <w:pPr>
        <w:spacing w:before="196" w:line="264" w:lineRule="auto"/>
        <w:ind w:left="1" w:right="89" w:hanging="1"/>
        <w:jc w:val="both"/>
        <w:rPr>
          <w:rFonts w:ascii="宋体" w:hAnsi="宋体" w:eastAsia="宋体" w:cs="宋体"/>
          <w:sz w:val="19"/>
          <w:szCs w:val="19"/>
        </w:rPr>
      </w:pPr>
      <w:r>
        <w:rPr>
          <w:rFonts w:ascii="宋体" w:hAnsi="宋体" w:eastAsia="宋体" w:cs="宋体"/>
          <w:spacing w:val="18"/>
          <w:sz w:val="19"/>
          <w:szCs w:val="19"/>
        </w:rPr>
        <w:t>例如，法国大革命时，人们认为痛苦源于私有制的国家机关的剥削，但当推翻君主制后，</w:t>
      </w:r>
      <w:r>
        <w:rPr>
          <w:rFonts w:ascii="宋体" w:hAnsi="宋体" w:eastAsia="宋体" w:cs="宋体"/>
          <w:spacing w:val="19"/>
          <w:sz w:val="19"/>
          <w:szCs w:val="19"/>
        </w:rPr>
        <w:t>人们发现理想的生活并没有到来，人还是很痛苦，于是便认为除了私有的国家机关会剥削</w:t>
      </w:r>
      <w:r>
        <w:rPr>
          <w:rFonts w:ascii="宋体" w:hAnsi="宋体" w:eastAsia="宋体" w:cs="宋体"/>
          <w:spacing w:val="18"/>
          <w:sz w:val="19"/>
          <w:szCs w:val="19"/>
        </w:rPr>
        <w:t>外，私有制的企业也会剥削人，因此产生了社会主义思潮和工人</w:t>
      </w:r>
      <w:r>
        <w:rPr>
          <w:rFonts w:ascii="宋体" w:hAnsi="宋体" w:eastAsia="宋体" w:cs="宋体"/>
          <w:spacing w:val="17"/>
          <w:sz w:val="19"/>
          <w:szCs w:val="19"/>
        </w:rPr>
        <w:t>运动。</w:t>
      </w:r>
    </w:p>
    <w:p w14:paraId="6840FB2B">
      <w:pPr>
        <w:spacing w:line="264" w:lineRule="auto"/>
        <w:rPr>
          <w:rFonts w:ascii="宋体" w:hAnsi="宋体" w:eastAsia="宋体" w:cs="宋体"/>
          <w:sz w:val="19"/>
          <w:szCs w:val="19"/>
        </w:rPr>
        <w:sectPr>
          <w:headerReference r:id="rId677" w:type="default"/>
          <w:footerReference r:id="rId678" w:type="default"/>
          <w:pgSz w:w="10488" w:h="14743"/>
          <w:pgMar w:top="975" w:right="1108" w:bottom="1088" w:left="1122" w:header="698" w:footer="843" w:gutter="0"/>
          <w:cols w:space="720" w:num="1"/>
        </w:sectPr>
      </w:pPr>
    </w:p>
    <w:p w14:paraId="1E85C09F">
      <w:pPr>
        <w:spacing w:before="246" w:line="219" w:lineRule="auto"/>
        <w:ind w:left="15"/>
        <w:rPr>
          <w:rFonts w:ascii="宋体" w:hAnsi="宋体" w:eastAsia="宋体" w:cs="宋体"/>
          <w:sz w:val="24"/>
          <w:szCs w:val="24"/>
        </w:rPr>
      </w:pPr>
      <w:r>
        <w:rPr>
          <w:rFonts w:ascii="宋体" w:hAnsi="宋体" w:eastAsia="宋体" w:cs="宋体"/>
          <w:b/>
          <w:bCs/>
          <w:color w:val="000000"/>
          <w:spacing w:val="-2"/>
          <w:sz w:val="24"/>
          <w:szCs w:val="24"/>
          <w14:textFill>
            <w14:solidFill>
              <w14:srgbClr w14:val="000000">
                <w14:alpha w14:val="392"/>
              </w14:srgbClr>
            </w14:solidFill>
          </w14:textFill>
        </w:rPr>
        <w:t>命题</w:t>
      </w:r>
      <w:r>
        <w:rPr>
          <w:rFonts w:ascii="宋体" w:hAnsi="宋体" w:eastAsia="宋体" w:cs="宋体"/>
          <w:color w:val="000000"/>
          <w:spacing w:val="-2"/>
          <w:sz w:val="24"/>
          <w:szCs w:val="24"/>
          <w14:textFill>
            <w14:solidFill>
              <w14:srgbClr w14:val="000000">
                <w14:alpha w14:val="392"/>
              </w14:srgbClr>
            </w14:solidFill>
          </w14:textFill>
        </w:rPr>
        <w:t xml:space="preserve"> </w:t>
      </w:r>
      <w:r>
        <w:rPr>
          <w:rFonts w:ascii="宋体" w:hAnsi="宋体" w:eastAsia="宋体" w:cs="宋体"/>
          <w:b/>
          <w:bCs/>
          <w:color w:val="000000"/>
          <w:spacing w:val="-2"/>
          <w:sz w:val="24"/>
          <w:szCs w:val="24"/>
          <w14:textFill>
            <w14:solidFill>
              <w14:srgbClr w14:val="000000">
                <w14:alpha w14:val="392"/>
              </w14:srgbClr>
            </w14:solidFill>
          </w14:textFill>
        </w:rPr>
        <w:t>4：</w:t>
      </w:r>
      <w:r>
        <w:rPr>
          <w:rFonts w:ascii="宋体" w:hAnsi="宋体" w:eastAsia="宋体" w:cs="宋体"/>
          <w:b/>
          <w:bCs/>
          <w:spacing w:val="-2"/>
          <w:sz w:val="24"/>
          <w:szCs w:val="24"/>
        </w:rPr>
        <w:t>地方国家机关的所有制度分为邦联制、联邦制、</w:t>
      </w:r>
      <w:r>
        <w:rPr>
          <w:rFonts w:ascii="宋体" w:hAnsi="宋体" w:eastAsia="宋体" w:cs="宋体"/>
          <w:b/>
          <w:bCs/>
          <w:spacing w:val="-3"/>
          <w:sz w:val="24"/>
          <w:szCs w:val="24"/>
        </w:rPr>
        <w:t>单一制</w:t>
      </w:r>
    </w:p>
    <w:p w14:paraId="7DF80751">
      <w:pPr>
        <w:spacing w:before="224" w:line="229" w:lineRule="auto"/>
        <w:ind w:left="54"/>
        <w:rPr>
          <w:rFonts w:ascii="宋体" w:hAnsi="宋体" w:eastAsia="宋体" w:cs="宋体"/>
          <w:sz w:val="19"/>
          <w:szCs w:val="19"/>
        </w:rPr>
      </w:pPr>
      <w:r>
        <w:rPr>
          <w:rFonts w:ascii="宋体" w:hAnsi="宋体" w:eastAsia="宋体" w:cs="宋体"/>
          <w:spacing w:val="14"/>
          <w:sz w:val="19"/>
          <w:szCs w:val="19"/>
        </w:rPr>
        <w:t>国家结构：</w:t>
      </w:r>
      <w:r>
        <w:rPr>
          <w:rFonts w:ascii="宋体" w:hAnsi="宋体" w:eastAsia="宋体" w:cs="宋体"/>
          <w:spacing w:val="-28"/>
          <w:sz w:val="19"/>
          <w:szCs w:val="19"/>
        </w:rPr>
        <w:t xml:space="preserve"> </w:t>
      </w:r>
      <w:r>
        <w:rPr>
          <w:rFonts w:ascii="宋体" w:hAnsi="宋体" w:eastAsia="宋体" w:cs="宋体"/>
          <w:spacing w:val="14"/>
          <w:sz w:val="19"/>
          <w:szCs w:val="19"/>
        </w:rPr>
        <w:t>中央国家机关与地方国家机关的所有权关系</w:t>
      </w:r>
    </w:p>
    <w:p w14:paraId="18B8D22C">
      <w:pPr>
        <w:spacing w:before="235" w:line="229" w:lineRule="auto"/>
        <w:ind w:left="15"/>
        <w:rPr>
          <w:rFonts w:ascii="宋体" w:hAnsi="宋体" w:eastAsia="宋体" w:cs="宋体"/>
          <w:sz w:val="19"/>
          <w:szCs w:val="19"/>
        </w:rPr>
      </w:pPr>
      <w:r>
        <w:rPr>
          <w:rFonts w:ascii="宋体" w:hAnsi="宋体" w:eastAsia="宋体" w:cs="宋体"/>
          <w:spacing w:val="16"/>
          <w:sz w:val="19"/>
          <w:szCs w:val="19"/>
        </w:rPr>
        <w:t>邦联制：</w:t>
      </w:r>
      <w:r>
        <w:rPr>
          <w:rFonts w:ascii="宋体" w:hAnsi="宋体" w:eastAsia="宋体" w:cs="宋体"/>
          <w:spacing w:val="-39"/>
          <w:sz w:val="19"/>
          <w:szCs w:val="19"/>
        </w:rPr>
        <w:t xml:space="preserve"> </w:t>
      </w:r>
      <w:r>
        <w:rPr>
          <w:rFonts w:ascii="宋体" w:hAnsi="宋体" w:eastAsia="宋体" w:cs="宋体"/>
          <w:spacing w:val="16"/>
          <w:sz w:val="19"/>
          <w:szCs w:val="19"/>
        </w:rPr>
        <w:t>中央国家机关与地方国家机关无所有权</w:t>
      </w:r>
      <w:r>
        <w:rPr>
          <w:rFonts w:ascii="宋体" w:hAnsi="宋体" w:eastAsia="宋体" w:cs="宋体"/>
          <w:spacing w:val="15"/>
          <w:sz w:val="19"/>
          <w:szCs w:val="19"/>
        </w:rPr>
        <w:t>关系</w:t>
      </w:r>
    </w:p>
    <w:p w14:paraId="0EE2801F">
      <w:pPr>
        <w:spacing w:before="235" w:line="229" w:lineRule="auto"/>
        <w:ind w:left="15"/>
        <w:rPr>
          <w:rFonts w:ascii="宋体" w:hAnsi="宋体" w:eastAsia="宋体" w:cs="宋体"/>
          <w:sz w:val="19"/>
          <w:szCs w:val="19"/>
        </w:rPr>
      </w:pPr>
      <w:r>
        <w:rPr>
          <w:rFonts w:ascii="宋体" w:hAnsi="宋体" w:eastAsia="宋体" w:cs="宋体"/>
          <w:spacing w:val="15"/>
          <w:sz w:val="19"/>
          <w:szCs w:val="19"/>
        </w:rPr>
        <w:t>联邦制：</w:t>
      </w:r>
      <w:r>
        <w:rPr>
          <w:rFonts w:ascii="宋体" w:hAnsi="宋体" w:eastAsia="宋体" w:cs="宋体"/>
          <w:spacing w:val="-38"/>
          <w:sz w:val="19"/>
          <w:szCs w:val="19"/>
        </w:rPr>
        <w:t xml:space="preserve"> </w:t>
      </w:r>
      <w:r>
        <w:rPr>
          <w:rFonts w:ascii="宋体" w:hAnsi="宋体" w:eastAsia="宋体" w:cs="宋体"/>
          <w:spacing w:val="15"/>
          <w:sz w:val="19"/>
          <w:szCs w:val="19"/>
        </w:rPr>
        <w:t>中央国家机关参股地方国家机关</w:t>
      </w:r>
    </w:p>
    <w:p w14:paraId="31A77D75">
      <w:pPr>
        <w:spacing w:before="237" w:line="229" w:lineRule="auto"/>
        <w:ind w:left="16"/>
        <w:rPr>
          <w:rFonts w:ascii="宋体" w:hAnsi="宋体" w:eastAsia="宋体" w:cs="宋体"/>
          <w:sz w:val="19"/>
          <w:szCs w:val="19"/>
        </w:rPr>
      </w:pPr>
      <w:r>
        <w:rPr>
          <w:rFonts w:ascii="宋体" w:hAnsi="宋体" w:eastAsia="宋体" w:cs="宋体"/>
          <w:spacing w:val="15"/>
          <w:sz w:val="19"/>
          <w:szCs w:val="19"/>
        </w:rPr>
        <w:t>单一制：</w:t>
      </w:r>
      <w:r>
        <w:rPr>
          <w:rFonts w:ascii="宋体" w:hAnsi="宋体" w:eastAsia="宋体" w:cs="宋体"/>
          <w:spacing w:val="-39"/>
          <w:sz w:val="19"/>
          <w:szCs w:val="19"/>
        </w:rPr>
        <w:t xml:space="preserve"> </w:t>
      </w:r>
      <w:r>
        <w:rPr>
          <w:rFonts w:ascii="宋体" w:hAnsi="宋体" w:eastAsia="宋体" w:cs="宋体"/>
          <w:spacing w:val="15"/>
          <w:sz w:val="19"/>
          <w:szCs w:val="19"/>
        </w:rPr>
        <w:t>中央国家机关控股地方国家机关</w:t>
      </w:r>
    </w:p>
    <w:p w14:paraId="60BF15E1">
      <w:pPr>
        <w:spacing w:before="244" w:line="268" w:lineRule="auto"/>
        <w:ind w:left="15" w:right="80" w:firstLine="1"/>
        <w:jc w:val="both"/>
        <w:rPr>
          <w:rFonts w:ascii="宋体" w:hAnsi="宋体" w:eastAsia="宋体" w:cs="宋体"/>
          <w:sz w:val="19"/>
          <w:szCs w:val="19"/>
        </w:rPr>
      </w:pPr>
      <w:r>
        <w:rPr>
          <w:rFonts w:ascii="宋体" w:hAnsi="宋体" w:eastAsia="宋体" w:cs="宋体"/>
          <w:spacing w:val="17"/>
          <w:sz w:val="19"/>
          <w:szCs w:val="19"/>
        </w:rPr>
        <w:t>分封制：</w:t>
      </w:r>
      <w:r>
        <w:rPr>
          <w:rFonts w:ascii="宋体" w:hAnsi="宋体" w:eastAsia="宋体" w:cs="宋体"/>
          <w:spacing w:val="-50"/>
          <w:sz w:val="19"/>
          <w:szCs w:val="19"/>
        </w:rPr>
        <w:t xml:space="preserve"> </w:t>
      </w:r>
      <w:r>
        <w:rPr>
          <w:rFonts w:ascii="宋体" w:hAnsi="宋体" w:eastAsia="宋体" w:cs="宋体"/>
          <w:spacing w:val="17"/>
          <w:sz w:val="19"/>
          <w:szCs w:val="19"/>
        </w:rPr>
        <w:t>分封制存在两种情况——外藩国与内藩国，</w:t>
      </w:r>
      <w:r>
        <w:rPr>
          <w:rFonts w:ascii="宋体" w:hAnsi="宋体" w:eastAsia="宋体" w:cs="宋体"/>
          <w:spacing w:val="-54"/>
          <w:sz w:val="19"/>
          <w:szCs w:val="19"/>
        </w:rPr>
        <w:t xml:space="preserve"> </w:t>
      </w:r>
      <w:r>
        <w:rPr>
          <w:rFonts w:ascii="宋体" w:hAnsi="宋体" w:eastAsia="宋体" w:cs="宋体"/>
          <w:spacing w:val="17"/>
          <w:sz w:val="19"/>
          <w:szCs w:val="19"/>
        </w:rPr>
        <w:t>外藩国的国家机关与中央国家机关没</w:t>
      </w:r>
      <w:r>
        <w:rPr>
          <w:rFonts w:ascii="宋体" w:hAnsi="宋体" w:eastAsia="宋体" w:cs="宋体"/>
          <w:spacing w:val="16"/>
          <w:sz w:val="19"/>
          <w:szCs w:val="19"/>
        </w:rPr>
        <w:t>有所有权关系，</w:t>
      </w:r>
      <w:r>
        <w:rPr>
          <w:rFonts w:ascii="宋体" w:hAnsi="宋体" w:eastAsia="宋体" w:cs="宋体"/>
          <w:spacing w:val="-55"/>
          <w:sz w:val="19"/>
          <w:szCs w:val="19"/>
        </w:rPr>
        <w:t xml:space="preserve"> </w:t>
      </w:r>
      <w:r>
        <w:rPr>
          <w:rFonts w:ascii="宋体" w:hAnsi="宋体" w:eastAsia="宋体" w:cs="宋体"/>
          <w:spacing w:val="16"/>
          <w:sz w:val="19"/>
          <w:szCs w:val="19"/>
        </w:rPr>
        <w:t>是邦联制，相当于加盟商； 内藩国的</w:t>
      </w:r>
      <w:r>
        <w:rPr>
          <w:rFonts w:ascii="宋体" w:hAnsi="宋体" w:eastAsia="宋体" w:cs="宋体"/>
          <w:spacing w:val="15"/>
          <w:sz w:val="19"/>
          <w:szCs w:val="19"/>
        </w:rPr>
        <w:t>国家机关与中央国家机关具有所有权关系，</w:t>
      </w:r>
      <w:r>
        <w:rPr>
          <w:rFonts w:ascii="宋体" w:hAnsi="宋体" w:eastAsia="宋体" w:cs="宋体"/>
          <w:spacing w:val="-42"/>
          <w:sz w:val="19"/>
          <w:szCs w:val="19"/>
        </w:rPr>
        <w:t xml:space="preserve"> </w:t>
      </w:r>
      <w:r>
        <w:rPr>
          <w:rFonts w:ascii="宋体" w:hAnsi="宋体" w:eastAsia="宋体" w:cs="宋体"/>
          <w:spacing w:val="15"/>
          <w:sz w:val="19"/>
          <w:szCs w:val="19"/>
        </w:rPr>
        <w:t>是联邦制，相当于参股的子公司</w:t>
      </w:r>
    </w:p>
    <w:p w14:paraId="793BCE45">
      <w:pPr>
        <w:spacing w:before="179" w:line="229" w:lineRule="auto"/>
        <w:ind w:left="14"/>
        <w:rPr>
          <w:rFonts w:ascii="宋体" w:hAnsi="宋体" w:eastAsia="宋体" w:cs="宋体"/>
          <w:sz w:val="19"/>
          <w:szCs w:val="19"/>
        </w:rPr>
      </w:pPr>
      <w:r>
        <w:rPr>
          <w:rFonts w:ascii="宋体" w:hAnsi="宋体" w:eastAsia="宋体" w:cs="宋体"/>
          <w:spacing w:val="16"/>
          <w:sz w:val="19"/>
          <w:szCs w:val="19"/>
        </w:rPr>
        <w:t>郡县制：单一制</w:t>
      </w:r>
    </w:p>
    <w:p w14:paraId="4965C382">
      <w:pPr>
        <w:pStyle w:val="2"/>
        <w:spacing w:line="327" w:lineRule="auto"/>
      </w:pPr>
    </w:p>
    <w:p w14:paraId="4E04F5EA">
      <w:pPr>
        <w:pStyle w:val="2"/>
        <w:spacing w:line="327" w:lineRule="auto"/>
      </w:pPr>
    </w:p>
    <w:p w14:paraId="4150221B">
      <w:pPr>
        <w:spacing w:before="63" w:line="265" w:lineRule="auto"/>
        <w:ind w:left="35" w:right="85" w:hanging="20"/>
        <w:jc w:val="both"/>
        <w:rPr>
          <w:rFonts w:ascii="宋体" w:hAnsi="宋体" w:eastAsia="宋体" w:cs="宋体"/>
          <w:sz w:val="19"/>
          <w:szCs w:val="19"/>
        </w:rPr>
      </w:pPr>
      <w:r>
        <w:rPr>
          <w:rFonts w:ascii="宋体" w:hAnsi="宋体" w:eastAsia="宋体" w:cs="宋体"/>
          <w:spacing w:val="18"/>
          <w:sz w:val="19"/>
          <w:szCs w:val="19"/>
        </w:rPr>
        <w:t>周朝：周朝施行分封制，即邦联制，即加盟制，诸侯国是周国的加盟</w:t>
      </w:r>
      <w:r>
        <w:rPr>
          <w:rFonts w:ascii="宋体" w:hAnsi="宋体" w:eastAsia="宋体" w:cs="宋体"/>
          <w:spacing w:val="17"/>
          <w:sz w:val="19"/>
          <w:szCs w:val="19"/>
        </w:rPr>
        <w:t>商（藩属</w:t>
      </w:r>
      <w:r>
        <w:rPr>
          <w:rFonts w:ascii="宋体" w:hAnsi="宋体" w:eastAsia="宋体" w:cs="宋体"/>
          <w:spacing w:val="-11"/>
          <w:sz w:val="19"/>
          <w:szCs w:val="19"/>
        </w:rPr>
        <w:t>）</w:t>
      </w:r>
      <w:r>
        <w:rPr>
          <w:rFonts w:ascii="宋体" w:hAnsi="宋体" w:eastAsia="宋体" w:cs="宋体"/>
          <w:spacing w:val="-17"/>
          <w:sz w:val="19"/>
          <w:szCs w:val="19"/>
        </w:rPr>
        <w:t xml:space="preserve"> </w:t>
      </w:r>
      <w:r>
        <w:rPr>
          <w:rFonts w:ascii="宋体" w:hAnsi="宋体" w:eastAsia="宋体" w:cs="宋体"/>
          <w:spacing w:val="-11"/>
          <w:sz w:val="19"/>
          <w:szCs w:val="19"/>
        </w:rPr>
        <w:t>，</w:t>
      </w:r>
      <w:r>
        <w:rPr>
          <w:rFonts w:ascii="宋体" w:hAnsi="宋体" w:eastAsia="宋体" w:cs="宋体"/>
          <w:spacing w:val="-56"/>
          <w:sz w:val="19"/>
          <w:szCs w:val="19"/>
        </w:rPr>
        <w:t xml:space="preserve"> </w:t>
      </w:r>
      <w:r>
        <w:rPr>
          <w:rFonts w:ascii="宋体" w:hAnsi="宋体" w:eastAsia="宋体" w:cs="宋体"/>
          <w:spacing w:val="17"/>
          <w:sz w:val="19"/>
          <w:szCs w:val="19"/>
        </w:rPr>
        <w:t>属于中</w:t>
      </w:r>
      <w:r>
        <w:rPr>
          <w:rFonts w:ascii="宋体" w:hAnsi="宋体" w:eastAsia="宋体" w:cs="宋体"/>
          <w:spacing w:val="18"/>
          <w:sz w:val="19"/>
          <w:szCs w:val="19"/>
        </w:rPr>
        <w:t>国，但不属于周国，对外统一挂中国品牌，接受总部管理（周王室册封</w:t>
      </w:r>
      <w:r>
        <w:rPr>
          <w:rFonts w:ascii="宋体" w:hAnsi="宋体" w:eastAsia="宋体" w:cs="宋体"/>
          <w:spacing w:val="7"/>
          <w:sz w:val="19"/>
          <w:szCs w:val="19"/>
        </w:rPr>
        <w:t>）</w:t>
      </w:r>
      <w:r>
        <w:rPr>
          <w:rFonts w:ascii="宋体" w:hAnsi="宋体" w:eastAsia="宋体" w:cs="宋体"/>
          <w:spacing w:val="-37"/>
          <w:sz w:val="19"/>
          <w:szCs w:val="19"/>
        </w:rPr>
        <w:t xml:space="preserve"> </w:t>
      </w:r>
      <w:r>
        <w:rPr>
          <w:rFonts w:ascii="宋体" w:hAnsi="宋体" w:eastAsia="宋体" w:cs="宋体"/>
          <w:spacing w:val="7"/>
          <w:sz w:val="19"/>
          <w:szCs w:val="19"/>
        </w:rPr>
        <w:t>，</w:t>
      </w:r>
      <w:r>
        <w:rPr>
          <w:rFonts w:ascii="宋体" w:hAnsi="宋体" w:eastAsia="宋体" w:cs="宋体"/>
          <w:spacing w:val="18"/>
          <w:sz w:val="19"/>
          <w:szCs w:val="19"/>
        </w:rPr>
        <w:t>定</w:t>
      </w:r>
      <w:r>
        <w:rPr>
          <w:rFonts w:ascii="宋体" w:hAnsi="宋体" w:eastAsia="宋体" w:cs="宋体"/>
          <w:spacing w:val="17"/>
          <w:sz w:val="19"/>
          <w:szCs w:val="19"/>
        </w:rPr>
        <w:t>期缴纳加盟</w:t>
      </w:r>
      <w:r>
        <w:rPr>
          <w:rFonts w:ascii="宋体" w:hAnsi="宋体" w:eastAsia="宋体" w:cs="宋体"/>
          <w:spacing w:val="16"/>
          <w:sz w:val="19"/>
          <w:szCs w:val="19"/>
        </w:rPr>
        <w:t>费（向周王室进贡</w:t>
      </w:r>
      <w:r>
        <w:rPr>
          <w:rFonts w:ascii="宋体" w:hAnsi="宋体" w:eastAsia="宋体" w:cs="宋体"/>
          <w:spacing w:val="15"/>
          <w:sz w:val="19"/>
          <w:szCs w:val="19"/>
        </w:rPr>
        <w:t>）</w:t>
      </w:r>
      <w:r>
        <w:rPr>
          <w:rFonts w:ascii="宋体" w:hAnsi="宋体" w:eastAsia="宋体" w:cs="宋体"/>
          <w:spacing w:val="-34"/>
          <w:sz w:val="19"/>
          <w:szCs w:val="19"/>
        </w:rPr>
        <w:t xml:space="preserve"> </w:t>
      </w:r>
      <w:r>
        <w:rPr>
          <w:rFonts w:ascii="宋体" w:hAnsi="宋体" w:eastAsia="宋体" w:cs="宋体"/>
          <w:spacing w:val="15"/>
          <w:sz w:val="19"/>
          <w:szCs w:val="19"/>
        </w:rPr>
        <w:t>，</w:t>
      </w:r>
      <w:r>
        <w:rPr>
          <w:rFonts w:ascii="宋体" w:hAnsi="宋体" w:eastAsia="宋体" w:cs="宋体"/>
          <w:spacing w:val="16"/>
          <w:sz w:val="19"/>
          <w:szCs w:val="19"/>
        </w:rPr>
        <w:t>获得总部供应（政权安全、经济贸易、文化学习）。</w:t>
      </w:r>
    </w:p>
    <w:p w14:paraId="6B7D8245">
      <w:pPr>
        <w:spacing w:before="196" w:line="265" w:lineRule="auto"/>
        <w:ind w:left="15" w:right="90"/>
        <w:rPr>
          <w:rFonts w:ascii="宋体" w:hAnsi="宋体" w:eastAsia="宋体" w:cs="宋体"/>
          <w:sz w:val="19"/>
          <w:szCs w:val="19"/>
        </w:rPr>
      </w:pPr>
      <w:r>
        <w:rPr>
          <w:rFonts w:ascii="宋体" w:hAnsi="宋体" w:eastAsia="宋体" w:cs="宋体"/>
          <w:spacing w:val="19"/>
          <w:sz w:val="19"/>
          <w:szCs w:val="19"/>
        </w:rPr>
        <w:t>周国对其他诸侯国，是通过协议而非股权关系来进行控制的，因此各诸侯国才都保留有国</w:t>
      </w:r>
      <w:r>
        <w:rPr>
          <w:rFonts w:ascii="宋体" w:hAnsi="宋体" w:eastAsia="宋体" w:cs="宋体"/>
          <w:spacing w:val="13"/>
          <w:sz w:val="19"/>
          <w:szCs w:val="19"/>
        </w:rPr>
        <w:t>家的主体资格，</w:t>
      </w:r>
      <w:r>
        <w:rPr>
          <w:rFonts w:ascii="宋体" w:hAnsi="宋体" w:eastAsia="宋体" w:cs="宋体"/>
          <w:spacing w:val="-41"/>
          <w:sz w:val="19"/>
          <w:szCs w:val="19"/>
        </w:rPr>
        <w:t xml:space="preserve"> </w:t>
      </w:r>
      <w:r>
        <w:rPr>
          <w:rFonts w:ascii="宋体" w:hAnsi="宋体" w:eastAsia="宋体" w:cs="宋体"/>
          <w:spacing w:val="13"/>
          <w:sz w:val="19"/>
          <w:szCs w:val="19"/>
        </w:rPr>
        <w:t>能够独立行使外交权。</w:t>
      </w:r>
    </w:p>
    <w:p w14:paraId="1A79FCF6">
      <w:pPr>
        <w:spacing w:before="187" w:line="229" w:lineRule="auto"/>
        <w:ind w:left="16"/>
        <w:rPr>
          <w:rFonts w:ascii="宋体" w:hAnsi="宋体" w:eastAsia="宋体" w:cs="宋体"/>
          <w:sz w:val="19"/>
          <w:szCs w:val="19"/>
        </w:rPr>
      </w:pPr>
      <w:r>
        <w:rPr>
          <w:rFonts w:ascii="宋体" w:hAnsi="宋体" w:eastAsia="宋体" w:cs="宋体"/>
          <w:spacing w:val="13"/>
          <w:sz w:val="19"/>
          <w:szCs w:val="19"/>
        </w:rPr>
        <w:t>秦朝：</w:t>
      </w:r>
      <w:r>
        <w:rPr>
          <w:rFonts w:ascii="宋体" w:hAnsi="宋体" w:eastAsia="宋体" w:cs="宋体"/>
          <w:spacing w:val="-31"/>
          <w:sz w:val="19"/>
          <w:szCs w:val="19"/>
        </w:rPr>
        <w:t xml:space="preserve"> </w:t>
      </w:r>
      <w:r>
        <w:rPr>
          <w:rFonts w:ascii="宋体" w:hAnsi="宋体" w:eastAsia="宋体" w:cs="宋体"/>
          <w:spacing w:val="13"/>
          <w:sz w:val="19"/>
          <w:szCs w:val="19"/>
        </w:rPr>
        <w:t>秦朝施行郡县制，郡县制即单一制。</w:t>
      </w:r>
    </w:p>
    <w:p w14:paraId="0043DECC">
      <w:pPr>
        <w:spacing w:before="248" w:line="266" w:lineRule="auto"/>
        <w:ind w:left="15" w:right="202"/>
        <w:rPr>
          <w:rFonts w:ascii="宋体" w:hAnsi="宋体" w:eastAsia="宋体" w:cs="宋体"/>
          <w:sz w:val="19"/>
          <w:szCs w:val="19"/>
        </w:rPr>
      </w:pPr>
      <w:r>
        <w:rPr>
          <w:rFonts w:ascii="宋体" w:hAnsi="宋体" w:eastAsia="宋体" w:cs="宋体"/>
          <w:spacing w:val="19"/>
          <w:sz w:val="19"/>
          <w:szCs w:val="19"/>
        </w:rPr>
        <w:t>汉朝：汉朝施行郡国制，即汉地大部分单一制，小部分联邦，西域</w:t>
      </w:r>
      <w:r>
        <w:rPr>
          <w:rFonts w:ascii="宋体" w:hAnsi="宋体" w:eastAsia="宋体" w:cs="宋体"/>
          <w:spacing w:val="18"/>
          <w:sz w:val="19"/>
          <w:szCs w:val="19"/>
        </w:rPr>
        <w:t>政府(西域都护府）是</w:t>
      </w:r>
      <w:r>
        <w:rPr>
          <w:rFonts w:ascii="宋体" w:hAnsi="宋体" w:eastAsia="宋体" w:cs="宋体"/>
          <w:spacing w:val="15"/>
          <w:sz w:val="19"/>
          <w:szCs w:val="19"/>
        </w:rPr>
        <w:t>单一制，西域各国是邦联（协议控制）。</w:t>
      </w:r>
    </w:p>
    <w:p w14:paraId="31A4AA7B">
      <w:pPr>
        <w:spacing w:before="194" w:line="268" w:lineRule="auto"/>
        <w:ind w:left="22" w:right="86" w:hanging="8"/>
        <w:rPr>
          <w:rFonts w:ascii="宋体" w:hAnsi="宋体" w:eastAsia="宋体" w:cs="宋体"/>
          <w:sz w:val="19"/>
          <w:szCs w:val="19"/>
        </w:rPr>
      </w:pPr>
      <w:r>
        <w:rPr>
          <w:rFonts w:ascii="宋体" w:hAnsi="宋体" w:eastAsia="宋体" w:cs="宋体"/>
          <w:spacing w:val="19"/>
          <w:sz w:val="19"/>
          <w:szCs w:val="19"/>
        </w:rPr>
        <w:t>清朝：单一制。朝鲜、越南、琉球是没有股权关系，但通过协议进行控制的子公司，不对</w:t>
      </w:r>
      <w:r>
        <w:rPr>
          <w:rFonts w:ascii="宋体" w:hAnsi="宋体" w:eastAsia="宋体" w:cs="宋体"/>
          <w:spacing w:val="16"/>
          <w:sz w:val="19"/>
          <w:szCs w:val="19"/>
        </w:rPr>
        <w:t>外挂中国品牌。（见《中法新约》《马关条约》）</w:t>
      </w:r>
    </w:p>
    <w:p w14:paraId="26DB082C">
      <w:pPr>
        <w:spacing w:before="192" w:line="268" w:lineRule="auto"/>
        <w:ind w:left="47" w:right="192" w:firstLine="4"/>
        <w:rPr>
          <w:rFonts w:ascii="宋体" w:hAnsi="宋体" w:eastAsia="宋体" w:cs="宋体"/>
          <w:sz w:val="19"/>
          <w:szCs w:val="19"/>
        </w:rPr>
      </w:pPr>
      <w:r>
        <w:rPr>
          <w:rFonts w:ascii="宋体" w:hAnsi="宋体" w:eastAsia="宋体" w:cs="宋体"/>
          <w:spacing w:val="13"/>
          <w:sz w:val="19"/>
          <w:szCs w:val="19"/>
        </w:rPr>
        <w:t>中华人民共和国：绝大多数单一制，</w:t>
      </w:r>
      <w:r>
        <w:rPr>
          <w:rFonts w:ascii="宋体" w:hAnsi="宋体" w:eastAsia="宋体" w:cs="宋体"/>
          <w:spacing w:val="-30"/>
          <w:sz w:val="19"/>
          <w:szCs w:val="19"/>
        </w:rPr>
        <w:t xml:space="preserve"> </w:t>
      </w:r>
      <w:r>
        <w:rPr>
          <w:rFonts w:ascii="宋体" w:hAnsi="宋体" w:eastAsia="宋体" w:cs="宋体"/>
          <w:spacing w:val="13"/>
          <w:sz w:val="19"/>
          <w:szCs w:val="19"/>
        </w:rPr>
        <w:t>港澳地区类似联邦制，</w:t>
      </w:r>
      <w:r>
        <w:rPr>
          <w:rFonts w:ascii="宋体" w:hAnsi="宋体" w:eastAsia="宋体" w:cs="宋体"/>
          <w:spacing w:val="-56"/>
          <w:sz w:val="19"/>
          <w:szCs w:val="19"/>
        </w:rPr>
        <w:t xml:space="preserve"> </w:t>
      </w:r>
      <w:r>
        <w:rPr>
          <w:rFonts w:ascii="宋体" w:hAnsi="宋体" w:eastAsia="宋体" w:cs="宋体"/>
          <w:spacing w:val="13"/>
          <w:sz w:val="19"/>
          <w:szCs w:val="19"/>
        </w:rPr>
        <w:t>是收回过去被兼并的子公司，</w:t>
      </w:r>
      <w:r>
        <w:rPr>
          <w:rFonts w:ascii="宋体" w:hAnsi="宋体" w:eastAsia="宋体" w:cs="宋体"/>
          <w:spacing w:val="12"/>
          <w:sz w:val="19"/>
          <w:szCs w:val="19"/>
        </w:rPr>
        <w:t>台湾是尚未收回的子公司，</w:t>
      </w:r>
      <w:r>
        <w:rPr>
          <w:rFonts w:ascii="宋体" w:hAnsi="宋体" w:eastAsia="宋体" w:cs="宋体"/>
          <w:spacing w:val="-21"/>
          <w:sz w:val="19"/>
          <w:szCs w:val="19"/>
        </w:rPr>
        <w:t xml:space="preserve"> </w:t>
      </w:r>
      <w:r>
        <w:rPr>
          <w:rFonts w:ascii="宋体" w:hAnsi="宋体" w:eastAsia="宋体" w:cs="宋体"/>
          <w:spacing w:val="12"/>
          <w:sz w:val="19"/>
          <w:szCs w:val="19"/>
        </w:rPr>
        <w:t>未来新加坡应当联</w:t>
      </w:r>
      <w:r>
        <w:rPr>
          <w:rFonts w:ascii="宋体" w:hAnsi="宋体" w:eastAsia="宋体" w:cs="宋体"/>
          <w:spacing w:val="11"/>
          <w:sz w:val="19"/>
          <w:szCs w:val="19"/>
        </w:rPr>
        <w:t>邦。</w:t>
      </w:r>
    </w:p>
    <w:p w14:paraId="6778090C">
      <w:pPr>
        <w:pStyle w:val="2"/>
        <w:spacing w:line="298" w:lineRule="auto"/>
      </w:pPr>
    </w:p>
    <w:p w14:paraId="18D8EA48">
      <w:pPr>
        <w:pStyle w:val="2"/>
        <w:spacing w:line="299" w:lineRule="auto"/>
      </w:pPr>
    </w:p>
    <w:p w14:paraId="26B8A59D">
      <w:pPr>
        <w:spacing w:before="62" w:line="266" w:lineRule="auto"/>
        <w:ind w:left="14" w:right="83"/>
        <w:jc w:val="both"/>
        <w:rPr>
          <w:rFonts w:ascii="宋体" w:hAnsi="宋体" w:eastAsia="宋体" w:cs="宋体"/>
          <w:sz w:val="19"/>
          <w:szCs w:val="19"/>
        </w:rPr>
      </w:pPr>
      <w:r>
        <w:rPr>
          <w:rFonts w:ascii="宋体" w:hAnsi="宋体" w:eastAsia="宋体" w:cs="宋体"/>
          <w:spacing w:val="15"/>
          <w:sz w:val="19"/>
          <w:szCs w:val="19"/>
        </w:rPr>
        <w:t>加盟模式是低成本低收益的轻资产运营，</w:t>
      </w:r>
      <w:r>
        <w:rPr>
          <w:rFonts w:ascii="宋体" w:hAnsi="宋体" w:eastAsia="宋体" w:cs="宋体"/>
          <w:spacing w:val="76"/>
          <w:sz w:val="19"/>
          <w:szCs w:val="19"/>
        </w:rPr>
        <w:t xml:space="preserve"> </w:t>
      </w:r>
      <w:r>
        <w:rPr>
          <w:rFonts w:ascii="宋体" w:hAnsi="宋体" w:eastAsia="宋体" w:cs="宋体"/>
          <w:spacing w:val="15"/>
          <w:sz w:val="19"/>
          <w:szCs w:val="19"/>
        </w:rPr>
        <w:t>容易做大不易做强，加盟模式的优势是在开拓市</w:t>
      </w:r>
      <w:r>
        <w:rPr>
          <w:rFonts w:ascii="宋体" w:hAnsi="宋体" w:eastAsia="宋体" w:cs="宋体"/>
          <w:spacing w:val="19"/>
          <w:sz w:val="19"/>
          <w:szCs w:val="19"/>
        </w:rPr>
        <w:t>场时，可以利用加盟商在当地的个人资源，成本低、扩张快，因此下限高，缺点是缺少财</w:t>
      </w:r>
      <w:r>
        <w:rPr>
          <w:rFonts w:ascii="宋体" w:hAnsi="宋体" w:eastAsia="宋体" w:cs="宋体"/>
          <w:spacing w:val="11"/>
          <w:sz w:val="19"/>
          <w:szCs w:val="19"/>
        </w:rPr>
        <w:t>权人事权，对加盟商不易管理， 因此上限低。</w:t>
      </w:r>
    </w:p>
    <w:p w14:paraId="0E300199">
      <w:pPr>
        <w:spacing w:before="196" w:line="266" w:lineRule="auto"/>
        <w:ind w:left="16" w:right="82"/>
        <w:jc w:val="both"/>
        <w:rPr>
          <w:rFonts w:ascii="宋体" w:hAnsi="宋体" w:eastAsia="宋体" w:cs="宋体"/>
          <w:sz w:val="19"/>
          <w:szCs w:val="19"/>
        </w:rPr>
      </w:pPr>
      <w:r>
        <w:rPr>
          <w:rFonts w:ascii="宋体" w:hAnsi="宋体" w:eastAsia="宋体" w:cs="宋体"/>
          <w:spacing w:val="17"/>
          <w:sz w:val="19"/>
          <w:szCs w:val="19"/>
        </w:rPr>
        <w:t>直营模式是高投入高回报的重资产运营，不易做</w:t>
      </w:r>
      <w:r>
        <w:rPr>
          <w:rFonts w:ascii="宋体" w:hAnsi="宋体" w:eastAsia="宋体" w:cs="宋体"/>
          <w:spacing w:val="16"/>
          <w:sz w:val="19"/>
          <w:szCs w:val="19"/>
        </w:rPr>
        <w:t>大但易做强， 直营模式的缺点是开拓市场</w:t>
      </w:r>
      <w:r>
        <w:rPr>
          <w:rFonts w:ascii="宋体" w:hAnsi="宋体" w:eastAsia="宋体" w:cs="宋体"/>
          <w:spacing w:val="19"/>
          <w:sz w:val="19"/>
          <w:szCs w:val="19"/>
        </w:rPr>
        <w:t>时扩张慢，成本高，因此下限低，优势是有财权人事权，管理方便，容易品控，地方收益</w:t>
      </w:r>
      <w:r>
        <w:rPr>
          <w:rFonts w:ascii="宋体" w:hAnsi="宋体" w:eastAsia="宋体" w:cs="宋体"/>
          <w:spacing w:val="10"/>
          <w:sz w:val="19"/>
          <w:szCs w:val="19"/>
        </w:rPr>
        <w:t>可以直接配置，</w:t>
      </w:r>
      <w:r>
        <w:rPr>
          <w:rFonts w:ascii="宋体" w:hAnsi="宋体" w:eastAsia="宋体" w:cs="宋体"/>
          <w:spacing w:val="-39"/>
          <w:sz w:val="19"/>
          <w:szCs w:val="19"/>
        </w:rPr>
        <w:t xml:space="preserve"> </w:t>
      </w:r>
      <w:r>
        <w:rPr>
          <w:rFonts w:ascii="宋体" w:hAnsi="宋体" w:eastAsia="宋体" w:cs="宋体"/>
          <w:spacing w:val="10"/>
          <w:sz w:val="19"/>
          <w:szCs w:val="19"/>
        </w:rPr>
        <w:t>因此上限高。</w:t>
      </w:r>
    </w:p>
    <w:p w14:paraId="348210A3">
      <w:pPr>
        <w:spacing w:before="192" w:line="265" w:lineRule="auto"/>
        <w:ind w:left="14" w:right="83"/>
        <w:jc w:val="both"/>
        <w:rPr>
          <w:rFonts w:ascii="宋体" w:hAnsi="宋体" w:eastAsia="宋体" w:cs="宋体"/>
          <w:sz w:val="19"/>
          <w:szCs w:val="19"/>
        </w:rPr>
      </w:pPr>
      <w:r>
        <w:rPr>
          <w:rFonts w:ascii="宋体" w:hAnsi="宋体" w:eastAsia="宋体" w:cs="宋体"/>
          <w:spacing w:val="16"/>
          <w:sz w:val="19"/>
          <w:szCs w:val="19"/>
        </w:rPr>
        <w:t>加盟模式和直营模式各有利弊。</w:t>
      </w:r>
      <w:r>
        <w:rPr>
          <w:rFonts w:ascii="宋体" w:hAnsi="宋体" w:eastAsia="宋体" w:cs="宋体"/>
          <w:spacing w:val="55"/>
          <w:sz w:val="19"/>
          <w:szCs w:val="19"/>
        </w:rPr>
        <w:t xml:space="preserve"> </w:t>
      </w:r>
      <w:r>
        <w:rPr>
          <w:rFonts w:ascii="宋体" w:hAnsi="宋体" w:eastAsia="宋体" w:cs="宋体"/>
          <w:spacing w:val="16"/>
          <w:sz w:val="19"/>
          <w:szCs w:val="19"/>
        </w:rPr>
        <w:t>一般而言，消费</w:t>
      </w:r>
      <w:r>
        <w:rPr>
          <w:rFonts w:ascii="宋体" w:hAnsi="宋体" w:eastAsia="宋体" w:cs="宋体"/>
          <w:spacing w:val="15"/>
          <w:sz w:val="19"/>
          <w:szCs w:val="19"/>
        </w:rPr>
        <w:t>行业的发展方式都是初期力量不足时，先</w:t>
      </w:r>
      <w:r>
        <w:rPr>
          <w:rFonts w:ascii="宋体" w:hAnsi="宋体" w:eastAsia="宋体" w:cs="宋体"/>
          <w:spacing w:val="18"/>
          <w:sz w:val="19"/>
          <w:szCs w:val="19"/>
        </w:rPr>
        <w:t>采用加盟模式抢占市场，当市场抢占完毕，力量积累充足后，再尽量削藩改直营。例如，</w:t>
      </w:r>
      <w:r>
        <w:rPr>
          <w:rFonts w:ascii="宋体" w:hAnsi="宋体" w:eastAsia="宋体" w:cs="宋体"/>
          <w:spacing w:val="19"/>
          <w:sz w:val="19"/>
          <w:szCs w:val="19"/>
        </w:rPr>
        <w:t>在我国几大民营快递公司中，顺丰之所以能够排名第一，根本原因就在于顺丰收回了加盟</w:t>
      </w:r>
      <w:r>
        <w:rPr>
          <w:rFonts w:ascii="宋体" w:hAnsi="宋体" w:eastAsia="宋体" w:cs="宋体"/>
          <w:spacing w:val="10"/>
          <w:sz w:val="19"/>
          <w:szCs w:val="19"/>
        </w:rPr>
        <w:t>权，完成了改制。</w:t>
      </w:r>
    </w:p>
    <w:p w14:paraId="758E1820">
      <w:pPr>
        <w:spacing w:line="265" w:lineRule="auto"/>
        <w:rPr>
          <w:rFonts w:ascii="宋体" w:hAnsi="宋体" w:eastAsia="宋体" w:cs="宋体"/>
          <w:sz w:val="19"/>
          <w:szCs w:val="19"/>
        </w:rPr>
        <w:sectPr>
          <w:headerReference r:id="rId679" w:type="default"/>
          <w:footerReference r:id="rId680" w:type="default"/>
          <w:pgSz w:w="10488" w:h="14743"/>
          <w:pgMar w:top="975" w:right="1112" w:bottom="1088" w:left="1108" w:header="698" w:footer="843" w:gutter="0"/>
          <w:cols w:space="720" w:num="1"/>
        </w:sectPr>
      </w:pPr>
    </w:p>
    <w:p w14:paraId="6DA61686">
      <w:pPr>
        <w:spacing w:before="259" w:line="258" w:lineRule="auto"/>
        <w:ind w:right="95" w:firstLine="39"/>
        <w:rPr>
          <w:rFonts w:ascii="宋体" w:hAnsi="宋体" w:eastAsia="宋体" w:cs="宋体"/>
          <w:sz w:val="19"/>
          <w:szCs w:val="19"/>
        </w:rPr>
      </w:pPr>
      <w:r>
        <w:rPr>
          <w:rFonts w:ascii="宋体" w:hAnsi="宋体" w:eastAsia="宋体" w:cs="宋体"/>
          <w:spacing w:val="15"/>
          <w:sz w:val="19"/>
          <w:szCs w:val="19"/>
        </w:rPr>
        <w:t>国家也是如此，例如，</w:t>
      </w:r>
      <w:r>
        <w:rPr>
          <w:rFonts w:ascii="宋体" w:hAnsi="宋体" w:eastAsia="宋体" w:cs="宋体"/>
          <w:spacing w:val="38"/>
          <w:sz w:val="19"/>
          <w:szCs w:val="19"/>
        </w:rPr>
        <w:t xml:space="preserve"> </w:t>
      </w:r>
      <w:r>
        <w:rPr>
          <w:rFonts w:ascii="宋体" w:hAnsi="宋体" w:eastAsia="宋体" w:cs="宋体"/>
          <w:spacing w:val="15"/>
          <w:sz w:val="19"/>
          <w:szCs w:val="19"/>
        </w:rPr>
        <w:t>周朝初期因为力量不足，所以通过大量分封的</w:t>
      </w:r>
      <w:r>
        <w:rPr>
          <w:rFonts w:ascii="宋体" w:hAnsi="宋体" w:eastAsia="宋体" w:cs="宋体"/>
          <w:spacing w:val="14"/>
          <w:sz w:val="19"/>
          <w:szCs w:val="19"/>
        </w:rPr>
        <w:t>方式来加强中央控制</w:t>
      </w:r>
      <w:r>
        <w:rPr>
          <w:rFonts w:ascii="宋体" w:hAnsi="宋体" w:eastAsia="宋体" w:cs="宋体"/>
          <w:spacing w:val="19"/>
          <w:sz w:val="19"/>
          <w:szCs w:val="19"/>
        </w:rPr>
        <w:t>地方政权的力量，但是，这种方式在中后期造成了激烈的内斗，即春秋战国的五百年乱</w:t>
      </w:r>
    </w:p>
    <w:p w14:paraId="4F2B68F9">
      <w:pPr>
        <w:spacing w:line="229" w:lineRule="auto"/>
        <w:rPr>
          <w:rFonts w:ascii="宋体" w:hAnsi="宋体" w:eastAsia="宋体" w:cs="宋体"/>
          <w:sz w:val="19"/>
          <w:szCs w:val="19"/>
        </w:rPr>
      </w:pPr>
      <w:r>
        <w:rPr>
          <w:rFonts w:ascii="宋体" w:hAnsi="宋体" w:eastAsia="宋体" w:cs="宋体"/>
          <w:spacing w:val="13"/>
          <w:sz w:val="19"/>
          <w:szCs w:val="19"/>
        </w:rPr>
        <w:t>世，因此，秦朝在统一天下之后， 就取消了分封制，</w:t>
      </w:r>
      <w:r>
        <w:rPr>
          <w:rFonts w:ascii="宋体" w:hAnsi="宋体" w:eastAsia="宋体" w:cs="宋体"/>
          <w:spacing w:val="-49"/>
          <w:sz w:val="19"/>
          <w:szCs w:val="19"/>
        </w:rPr>
        <w:t xml:space="preserve"> </w:t>
      </w:r>
      <w:r>
        <w:rPr>
          <w:rFonts w:ascii="宋体" w:hAnsi="宋体" w:eastAsia="宋体" w:cs="宋体"/>
          <w:spacing w:val="13"/>
          <w:sz w:val="19"/>
          <w:szCs w:val="19"/>
        </w:rPr>
        <w:t>改为施行郡县制。</w:t>
      </w:r>
    </w:p>
    <w:p w14:paraId="74EF2024">
      <w:pPr>
        <w:spacing w:before="247" w:line="268" w:lineRule="auto"/>
        <w:ind w:right="100" w:firstLine="30"/>
        <w:rPr>
          <w:rFonts w:ascii="宋体" w:hAnsi="宋体" w:eastAsia="宋体" w:cs="宋体"/>
          <w:sz w:val="19"/>
          <w:szCs w:val="19"/>
        </w:rPr>
      </w:pPr>
      <w:r>
        <w:rPr>
          <w:rFonts w:ascii="宋体" w:hAnsi="宋体" w:eastAsia="宋体" w:cs="宋体"/>
          <w:spacing w:val="17"/>
          <w:sz w:val="19"/>
          <w:szCs w:val="19"/>
        </w:rPr>
        <w:t>因此，对于国家结构而言，</w:t>
      </w:r>
      <w:r>
        <w:rPr>
          <w:rFonts w:ascii="宋体" w:hAnsi="宋体" w:eastAsia="宋体" w:cs="宋体"/>
          <w:spacing w:val="-35"/>
          <w:sz w:val="19"/>
          <w:szCs w:val="19"/>
        </w:rPr>
        <w:t xml:space="preserve"> </w:t>
      </w:r>
      <w:r>
        <w:rPr>
          <w:rFonts w:ascii="宋体" w:hAnsi="宋体" w:eastAsia="宋体" w:cs="宋体"/>
          <w:spacing w:val="17"/>
          <w:sz w:val="19"/>
          <w:szCs w:val="19"/>
        </w:rPr>
        <w:t>如果建国的时候中央政权具有足够的力</w:t>
      </w:r>
      <w:r>
        <w:rPr>
          <w:rFonts w:ascii="宋体" w:hAnsi="宋体" w:eastAsia="宋体" w:cs="宋体"/>
          <w:spacing w:val="16"/>
          <w:sz w:val="19"/>
          <w:szCs w:val="19"/>
        </w:rPr>
        <w:t>量，则单一制优于联邦</w:t>
      </w:r>
      <w:r>
        <w:rPr>
          <w:rFonts w:ascii="宋体" w:hAnsi="宋体" w:eastAsia="宋体" w:cs="宋体"/>
          <w:spacing w:val="13"/>
          <w:sz w:val="19"/>
          <w:szCs w:val="19"/>
        </w:rPr>
        <w:t>制，联邦制优于邦联制。</w:t>
      </w:r>
    </w:p>
    <w:p w14:paraId="3BB1058A">
      <w:pPr>
        <w:spacing w:before="192" w:line="263" w:lineRule="auto"/>
        <w:ind w:left="11" w:right="91"/>
        <w:rPr>
          <w:rFonts w:ascii="仿宋" w:hAnsi="仿宋" w:eastAsia="仿宋" w:cs="仿宋"/>
          <w:sz w:val="19"/>
          <w:szCs w:val="19"/>
        </w:rPr>
      </w:pPr>
      <w:r>
        <w:rPr>
          <w:rFonts w:ascii="宋体" w:hAnsi="宋体" w:eastAsia="宋体" w:cs="宋体"/>
          <w:spacing w:val="6"/>
          <w:sz w:val="19"/>
          <w:szCs w:val="19"/>
        </w:rPr>
        <w:t>《史记</w:t>
      </w:r>
      <w:r>
        <w:rPr>
          <w:rFonts w:ascii="宋体" w:hAnsi="宋体" w:eastAsia="宋体" w:cs="宋体"/>
          <w:spacing w:val="78"/>
          <w:sz w:val="19"/>
          <w:szCs w:val="19"/>
        </w:rPr>
        <w:t xml:space="preserve"> </w:t>
      </w:r>
      <w:r>
        <w:rPr>
          <w:rFonts w:ascii="宋体" w:hAnsi="宋体" w:eastAsia="宋体" w:cs="宋体"/>
          <w:spacing w:val="6"/>
          <w:sz w:val="19"/>
          <w:szCs w:val="19"/>
        </w:rPr>
        <w:t>·</w:t>
      </w:r>
      <w:r>
        <w:rPr>
          <w:rFonts w:ascii="宋体" w:hAnsi="宋体" w:eastAsia="宋体" w:cs="宋体"/>
          <w:spacing w:val="-80"/>
          <w:sz w:val="19"/>
          <w:szCs w:val="19"/>
        </w:rPr>
        <w:t xml:space="preserve"> </w:t>
      </w:r>
      <w:r>
        <w:rPr>
          <w:rFonts w:ascii="宋体" w:hAnsi="宋体" w:eastAsia="宋体" w:cs="宋体"/>
          <w:spacing w:val="6"/>
          <w:sz w:val="19"/>
          <w:szCs w:val="19"/>
        </w:rPr>
        <w:t>秦始皇本纪》：</w:t>
      </w:r>
      <w:r>
        <w:rPr>
          <w:rFonts w:ascii="宋体" w:hAnsi="宋体" w:eastAsia="宋体" w:cs="宋体"/>
          <w:spacing w:val="69"/>
          <w:sz w:val="19"/>
          <w:szCs w:val="19"/>
        </w:rPr>
        <w:t xml:space="preserve"> </w:t>
      </w:r>
      <w:r>
        <w:rPr>
          <w:rFonts w:ascii="宋体" w:hAnsi="宋体" w:eastAsia="宋体" w:cs="宋体"/>
          <w:spacing w:val="6"/>
          <w:sz w:val="19"/>
          <w:szCs w:val="19"/>
        </w:rPr>
        <w:t>“</w:t>
      </w:r>
      <w:r>
        <w:rPr>
          <w:rFonts w:ascii="仿宋" w:hAnsi="仿宋" w:eastAsia="仿宋" w:cs="仿宋"/>
          <w:spacing w:val="6"/>
          <w:sz w:val="19"/>
          <w:szCs w:val="19"/>
        </w:rPr>
        <w:t>丞相绾等言：</w:t>
      </w:r>
      <w:r>
        <w:rPr>
          <w:rFonts w:ascii="仿宋" w:hAnsi="仿宋" w:eastAsia="仿宋" w:cs="仿宋"/>
          <w:spacing w:val="-41"/>
          <w:sz w:val="19"/>
          <w:szCs w:val="19"/>
        </w:rPr>
        <w:t xml:space="preserve"> </w:t>
      </w:r>
      <w:r>
        <w:rPr>
          <w:rFonts w:ascii="仿宋" w:hAnsi="仿宋" w:eastAsia="仿宋" w:cs="仿宋"/>
          <w:spacing w:val="6"/>
          <w:sz w:val="19"/>
          <w:szCs w:val="19"/>
        </w:rPr>
        <w:t>‘诸侯初破，</w:t>
      </w:r>
      <w:r>
        <w:rPr>
          <w:rFonts w:ascii="仿宋" w:hAnsi="仿宋" w:eastAsia="仿宋" w:cs="仿宋"/>
          <w:spacing w:val="-39"/>
          <w:sz w:val="19"/>
          <w:szCs w:val="19"/>
        </w:rPr>
        <w:t xml:space="preserve"> </w:t>
      </w:r>
      <w:r>
        <w:rPr>
          <w:rFonts w:ascii="仿宋" w:hAnsi="仿宋" w:eastAsia="仿宋" w:cs="仿宋"/>
          <w:spacing w:val="6"/>
          <w:sz w:val="19"/>
          <w:szCs w:val="19"/>
        </w:rPr>
        <w:t>燕、齐、荆地远，</w:t>
      </w:r>
      <w:r>
        <w:rPr>
          <w:rFonts w:ascii="仿宋" w:hAnsi="仿宋" w:eastAsia="仿宋" w:cs="仿宋"/>
          <w:spacing w:val="-54"/>
          <w:sz w:val="19"/>
          <w:szCs w:val="19"/>
        </w:rPr>
        <w:t xml:space="preserve"> </w:t>
      </w:r>
      <w:r>
        <w:rPr>
          <w:rFonts w:ascii="仿宋" w:hAnsi="仿宋" w:eastAsia="仿宋" w:cs="仿宋"/>
          <w:spacing w:val="6"/>
          <w:sz w:val="19"/>
          <w:szCs w:val="19"/>
        </w:rPr>
        <w:t>不为置王，毋以</w:t>
      </w:r>
      <w:r>
        <w:rPr>
          <w:rFonts w:ascii="仿宋" w:hAnsi="仿宋" w:eastAsia="仿宋" w:cs="仿宋"/>
          <w:spacing w:val="13"/>
          <w:sz w:val="19"/>
          <w:szCs w:val="19"/>
        </w:rPr>
        <w:t>填之。请立诸子，唯上幸许。 ’始皇下其议於群臣，</w:t>
      </w:r>
      <w:r>
        <w:rPr>
          <w:rFonts w:ascii="仿宋" w:hAnsi="仿宋" w:eastAsia="仿宋" w:cs="仿宋"/>
          <w:spacing w:val="-39"/>
          <w:sz w:val="19"/>
          <w:szCs w:val="19"/>
        </w:rPr>
        <w:t xml:space="preserve"> </w:t>
      </w:r>
      <w:r>
        <w:rPr>
          <w:rFonts w:ascii="仿宋" w:hAnsi="仿宋" w:eastAsia="仿宋" w:cs="仿宋"/>
          <w:spacing w:val="13"/>
          <w:sz w:val="19"/>
          <w:szCs w:val="19"/>
        </w:rPr>
        <w:t>群臣皆以为便。廷尉李斯议曰：</w:t>
      </w:r>
      <w:r>
        <w:rPr>
          <w:rFonts w:ascii="仿宋" w:hAnsi="仿宋" w:eastAsia="仿宋" w:cs="仿宋"/>
          <w:spacing w:val="-25"/>
          <w:sz w:val="19"/>
          <w:szCs w:val="19"/>
        </w:rPr>
        <w:t xml:space="preserve"> </w:t>
      </w:r>
      <w:r>
        <w:rPr>
          <w:rFonts w:ascii="仿宋" w:hAnsi="仿宋" w:eastAsia="仿宋" w:cs="仿宋"/>
          <w:spacing w:val="13"/>
          <w:sz w:val="19"/>
          <w:szCs w:val="19"/>
        </w:rPr>
        <w:t>‘周</w:t>
      </w:r>
      <w:r>
        <w:rPr>
          <w:rFonts w:ascii="仿宋" w:hAnsi="仿宋" w:eastAsia="仿宋" w:cs="仿宋"/>
          <w:spacing w:val="18"/>
          <w:sz w:val="19"/>
          <w:szCs w:val="19"/>
        </w:rPr>
        <w:t>文武所封子弟同姓甚众，然後属疏远，相攻击如仇雠，诸侯更相诛伐，周天子弗能禁止。</w:t>
      </w:r>
      <w:r>
        <w:rPr>
          <w:rFonts w:ascii="仿宋" w:hAnsi="仿宋" w:eastAsia="仿宋" w:cs="仿宋"/>
          <w:spacing w:val="16"/>
          <w:sz w:val="19"/>
          <w:szCs w:val="19"/>
        </w:rPr>
        <w:t>今海内赖陛下神灵一统， 皆为郡县，诸子功臣以公赋税重赏赐之，甚足易制。天下无异</w:t>
      </w:r>
    </w:p>
    <w:p w14:paraId="4AB1B207">
      <w:pPr>
        <w:spacing w:before="2" w:line="265" w:lineRule="auto"/>
        <w:ind w:left="12" w:right="189" w:firstLine="12"/>
        <w:rPr>
          <w:rFonts w:ascii="宋体" w:hAnsi="宋体" w:eastAsia="宋体" w:cs="宋体"/>
          <w:sz w:val="19"/>
          <w:szCs w:val="19"/>
        </w:rPr>
      </w:pPr>
      <w:r>
        <w:rPr>
          <w:rFonts w:ascii="仿宋" w:hAnsi="仿宋" w:eastAsia="仿宋" w:cs="仿宋"/>
          <w:spacing w:val="8"/>
          <w:sz w:val="19"/>
          <w:szCs w:val="19"/>
        </w:rPr>
        <w:t>意，则安宁之术也。置诸侯不便。 ’始皇曰： ‘天下共苦战斗不休， 以有侯王。赖宗庙，</w:t>
      </w:r>
      <w:r>
        <w:rPr>
          <w:rFonts w:ascii="仿宋" w:hAnsi="仿宋" w:eastAsia="仿宋" w:cs="仿宋"/>
          <w:spacing w:val="13"/>
          <w:sz w:val="19"/>
          <w:szCs w:val="19"/>
        </w:rPr>
        <w:t>天下初定，又复立国，是树兵也，而求其宁息，  岂不难</w:t>
      </w:r>
      <w:r>
        <w:rPr>
          <w:rFonts w:ascii="仿宋" w:hAnsi="仿宋" w:eastAsia="仿宋" w:cs="仿宋"/>
          <w:spacing w:val="12"/>
          <w:sz w:val="19"/>
          <w:szCs w:val="19"/>
        </w:rPr>
        <w:t>哉！</w:t>
      </w:r>
      <w:r>
        <w:rPr>
          <w:rFonts w:ascii="仿宋" w:hAnsi="仿宋" w:eastAsia="仿宋" w:cs="仿宋"/>
          <w:spacing w:val="-25"/>
          <w:sz w:val="19"/>
          <w:szCs w:val="19"/>
        </w:rPr>
        <w:t xml:space="preserve"> </w:t>
      </w:r>
      <w:r>
        <w:rPr>
          <w:rFonts w:ascii="仿宋" w:hAnsi="仿宋" w:eastAsia="仿宋" w:cs="仿宋"/>
          <w:spacing w:val="12"/>
          <w:sz w:val="19"/>
          <w:szCs w:val="19"/>
        </w:rPr>
        <w:t>廷尉议是。 ’</w:t>
      </w:r>
      <w:r>
        <w:rPr>
          <w:rFonts w:ascii="宋体" w:hAnsi="宋体" w:eastAsia="宋体" w:cs="宋体"/>
          <w:spacing w:val="12"/>
          <w:sz w:val="19"/>
          <w:szCs w:val="19"/>
        </w:rPr>
        <w:t>”</w:t>
      </w:r>
    </w:p>
    <w:p w14:paraId="79996260">
      <w:pPr>
        <w:spacing w:before="183" w:line="229" w:lineRule="auto"/>
        <w:ind w:left="1"/>
        <w:rPr>
          <w:rFonts w:ascii="宋体" w:hAnsi="宋体" w:eastAsia="宋体" w:cs="宋体"/>
          <w:sz w:val="19"/>
          <w:szCs w:val="19"/>
        </w:rPr>
      </w:pPr>
      <w:r>
        <w:rPr>
          <w:rFonts w:ascii="宋体" w:hAnsi="宋体" w:eastAsia="宋体" w:cs="宋体"/>
          <w:spacing w:val="14"/>
          <w:sz w:val="19"/>
          <w:szCs w:val="19"/>
        </w:rPr>
        <w:t>美国：</w:t>
      </w:r>
      <w:r>
        <w:rPr>
          <w:rFonts w:ascii="宋体" w:hAnsi="宋体" w:eastAsia="宋体" w:cs="宋体"/>
          <w:spacing w:val="-38"/>
          <w:sz w:val="19"/>
          <w:szCs w:val="19"/>
        </w:rPr>
        <w:t xml:space="preserve"> </w:t>
      </w:r>
      <w:r>
        <w:rPr>
          <w:rFonts w:ascii="宋体" w:hAnsi="宋体" w:eastAsia="宋体" w:cs="宋体"/>
          <w:spacing w:val="14"/>
          <w:sz w:val="19"/>
          <w:szCs w:val="19"/>
        </w:rPr>
        <w:t>建国初施行邦联制（各州加盟</w:t>
      </w:r>
      <w:r>
        <w:rPr>
          <w:rFonts w:ascii="宋体" w:hAnsi="宋体" w:eastAsia="宋体" w:cs="宋体"/>
          <w:spacing w:val="-11"/>
          <w:sz w:val="19"/>
          <w:szCs w:val="19"/>
        </w:rPr>
        <w:t>）</w:t>
      </w:r>
      <w:r>
        <w:rPr>
          <w:rFonts w:ascii="宋体" w:hAnsi="宋体" w:eastAsia="宋体" w:cs="宋体"/>
          <w:spacing w:val="-35"/>
          <w:sz w:val="19"/>
          <w:szCs w:val="19"/>
        </w:rPr>
        <w:t xml:space="preserve"> </w:t>
      </w:r>
      <w:r>
        <w:rPr>
          <w:rFonts w:ascii="宋体" w:hAnsi="宋体" w:eastAsia="宋体" w:cs="宋体"/>
          <w:spacing w:val="-11"/>
          <w:sz w:val="19"/>
          <w:szCs w:val="19"/>
        </w:rPr>
        <w:t>，</w:t>
      </w:r>
      <w:r>
        <w:rPr>
          <w:rFonts w:ascii="宋体" w:hAnsi="宋体" w:eastAsia="宋体" w:cs="宋体"/>
          <w:spacing w:val="-56"/>
          <w:sz w:val="19"/>
          <w:szCs w:val="19"/>
        </w:rPr>
        <w:t xml:space="preserve"> </w:t>
      </w:r>
      <w:r>
        <w:rPr>
          <w:rFonts w:ascii="宋体" w:hAnsi="宋体" w:eastAsia="宋体" w:cs="宋体"/>
          <w:spacing w:val="14"/>
          <w:sz w:val="19"/>
          <w:szCs w:val="19"/>
        </w:rPr>
        <w:t>后改联邦制（直营子公司）。</w:t>
      </w:r>
    </w:p>
    <w:p w14:paraId="52E80C68">
      <w:pPr>
        <w:spacing w:before="246" w:line="265" w:lineRule="auto"/>
        <w:ind w:left="4" w:right="93" w:hanging="3"/>
        <w:rPr>
          <w:rFonts w:ascii="仿宋" w:hAnsi="仿宋" w:eastAsia="仿宋" w:cs="仿宋"/>
          <w:sz w:val="19"/>
          <w:szCs w:val="19"/>
        </w:rPr>
      </w:pPr>
      <w:r>
        <w:rPr>
          <w:rFonts w:ascii="宋体" w:hAnsi="宋体" w:eastAsia="宋体" w:cs="宋体"/>
          <w:spacing w:val="19"/>
          <w:sz w:val="19"/>
          <w:szCs w:val="19"/>
        </w:rPr>
        <w:t>我国夏商周时期和美国都没有施行单一制，二者的原因是不同的，夏商周之所以没有搞单一制，是因为当时中央的力量不够，《封建论》：“</w:t>
      </w:r>
      <w:r>
        <w:rPr>
          <w:rFonts w:ascii="仿宋" w:hAnsi="仿宋" w:eastAsia="仿宋" w:cs="仿宋"/>
          <w:spacing w:val="19"/>
          <w:sz w:val="19"/>
          <w:szCs w:val="19"/>
        </w:rPr>
        <w:t>夫殷、周之不革者，是不得已也。盖以诸侯归殷者三千焉，资以黜夏，汤不得而废；归周者八百焉，资以胜殷，武王不得而</w:t>
      </w:r>
    </w:p>
    <w:p w14:paraId="233A74A6">
      <w:pPr>
        <w:spacing w:before="2" w:line="261" w:lineRule="auto"/>
        <w:ind w:right="90" w:firstLine="22"/>
        <w:rPr>
          <w:rFonts w:ascii="宋体" w:hAnsi="宋体" w:eastAsia="宋体" w:cs="宋体"/>
          <w:sz w:val="19"/>
          <w:szCs w:val="19"/>
        </w:rPr>
      </w:pPr>
      <w:r>
        <w:rPr>
          <w:rFonts w:ascii="仿宋" w:hAnsi="仿宋" w:eastAsia="仿宋" w:cs="仿宋"/>
          <w:spacing w:val="15"/>
          <w:sz w:val="19"/>
          <w:szCs w:val="19"/>
        </w:rPr>
        <w:t>易。徇之以为安，仍之以为俗，</w:t>
      </w:r>
      <w:r>
        <w:rPr>
          <w:rFonts w:ascii="仿宋" w:hAnsi="仿宋" w:eastAsia="仿宋" w:cs="仿宋"/>
          <w:spacing w:val="-53"/>
          <w:sz w:val="19"/>
          <w:szCs w:val="19"/>
        </w:rPr>
        <w:t xml:space="preserve"> </w:t>
      </w:r>
      <w:r>
        <w:rPr>
          <w:rFonts w:ascii="仿宋" w:hAnsi="仿宋" w:eastAsia="仿宋" w:cs="仿宋"/>
          <w:spacing w:val="15"/>
          <w:sz w:val="19"/>
          <w:szCs w:val="19"/>
        </w:rPr>
        <w:t xml:space="preserve">汤、武之所不得已也。 </w:t>
      </w:r>
      <w:r>
        <w:rPr>
          <w:rFonts w:ascii="宋体" w:hAnsi="宋体" w:eastAsia="宋体" w:cs="宋体"/>
          <w:spacing w:val="15"/>
          <w:sz w:val="19"/>
          <w:szCs w:val="19"/>
        </w:rPr>
        <w:t>”美国之所以不搞</w:t>
      </w:r>
      <w:r>
        <w:rPr>
          <w:rFonts w:ascii="宋体" w:hAnsi="宋体" w:eastAsia="宋体" w:cs="宋体"/>
          <w:spacing w:val="14"/>
          <w:sz w:val="19"/>
          <w:szCs w:val="19"/>
        </w:rPr>
        <w:t>单一制，是因为</w:t>
      </w:r>
      <w:r>
        <w:rPr>
          <w:rFonts w:ascii="宋体" w:hAnsi="宋体" w:eastAsia="宋体" w:cs="宋体"/>
          <w:spacing w:val="10"/>
          <w:sz w:val="19"/>
          <w:szCs w:val="19"/>
        </w:rPr>
        <w:t>要分权制衡，</w:t>
      </w:r>
      <w:r>
        <w:rPr>
          <w:rFonts w:ascii="宋体" w:hAnsi="宋体" w:eastAsia="宋体" w:cs="宋体"/>
          <w:spacing w:val="-26"/>
          <w:sz w:val="19"/>
          <w:szCs w:val="19"/>
        </w:rPr>
        <w:t xml:space="preserve"> </w:t>
      </w:r>
      <w:r>
        <w:rPr>
          <w:rFonts w:ascii="宋体" w:hAnsi="宋体" w:eastAsia="宋体" w:cs="宋体"/>
          <w:spacing w:val="10"/>
          <w:sz w:val="19"/>
          <w:szCs w:val="19"/>
        </w:rPr>
        <w:t>但是，美国这种分权制衡其实是错误的，</w:t>
      </w:r>
      <w:r>
        <w:rPr>
          <w:rFonts w:ascii="宋体" w:hAnsi="宋体" w:eastAsia="宋体" w:cs="宋体"/>
          <w:spacing w:val="-21"/>
          <w:sz w:val="19"/>
          <w:szCs w:val="19"/>
        </w:rPr>
        <w:t xml:space="preserve"> </w:t>
      </w:r>
      <w:r>
        <w:rPr>
          <w:rFonts w:ascii="宋体" w:hAnsi="宋体" w:eastAsia="宋体" w:cs="宋体"/>
          <w:spacing w:val="10"/>
          <w:sz w:val="19"/>
          <w:szCs w:val="19"/>
        </w:rPr>
        <w:t>见</w:t>
      </w:r>
      <w:r>
        <w:rPr>
          <w:rFonts w:ascii="宋体" w:hAnsi="宋体" w:eastAsia="宋体" w:cs="宋体"/>
          <w:spacing w:val="-26"/>
          <w:sz w:val="19"/>
          <w:szCs w:val="19"/>
        </w:rPr>
        <w:t xml:space="preserve"> </w:t>
      </w:r>
      <w:r>
        <w:rPr>
          <w:rFonts w:ascii="宋体" w:hAnsi="宋体" w:eastAsia="宋体" w:cs="宋体"/>
          <w:spacing w:val="10"/>
          <w:sz w:val="19"/>
          <w:szCs w:val="19"/>
        </w:rPr>
        <w:t>430 页。</w:t>
      </w:r>
    </w:p>
    <w:p w14:paraId="667C7004">
      <w:pPr>
        <w:spacing w:before="206" w:line="264" w:lineRule="auto"/>
        <w:ind w:right="92" w:firstLine="4"/>
        <w:rPr>
          <w:rFonts w:ascii="宋体" w:hAnsi="宋体" w:eastAsia="宋体" w:cs="宋体"/>
          <w:sz w:val="19"/>
          <w:szCs w:val="19"/>
        </w:rPr>
      </w:pPr>
      <w:r>
        <w:rPr>
          <w:rFonts w:ascii="宋体" w:hAnsi="宋体" w:eastAsia="宋体" w:cs="宋体"/>
          <w:spacing w:val="19"/>
          <w:sz w:val="19"/>
          <w:szCs w:val="19"/>
        </w:rPr>
        <w:t>一些人以为美国的强大源于施行联邦制，不搞单一制，这是错误的，任何事物的</w:t>
      </w:r>
      <w:r>
        <w:rPr>
          <w:rFonts w:ascii="宋体" w:hAnsi="宋体" w:eastAsia="宋体" w:cs="宋体"/>
          <w:spacing w:val="18"/>
          <w:sz w:val="19"/>
          <w:szCs w:val="19"/>
        </w:rPr>
        <w:t>发展，既</w:t>
      </w:r>
      <w:r>
        <w:rPr>
          <w:rFonts w:ascii="宋体" w:hAnsi="宋体" w:eastAsia="宋体" w:cs="宋体"/>
          <w:spacing w:val="19"/>
          <w:sz w:val="19"/>
          <w:szCs w:val="19"/>
        </w:rPr>
        <w:t>有肯定原因也有否定原因，通俗的讲，就是既有往上拉的因素，也有拖后腿的因素，美国的联邦制就属于拖后腿的因素，只是以往把美国往上拉的因素太强，人们便没有对联邦制的弊端有关注。美国刚建国时不过东部沿海十三州，属于小国寡民，搞搞联邦制也就算</w:t>
      </w:r>
    </w:p>
    <w:p w14:paraId="123C1DA8">
      <w:pPr>
        <w:spacing w:line="265" w:lineRule="auto"/>
        <w:ind w:left="4" w:right="33" w:firstLine="31"/>
        <w:rPr>
          <w:rFonts w:ascii="宋体" w:hAnsi="宋体" w:eastAsia="宋体" w:cs="宋体"/>
          <w:sz w:val="19"/>
          <w:szCs w:val="19"/>
        </w:rPr>
      </w:pPr>
      <w:r>
        <w:rPr>
          <w:rFonts w:ascii="宋体" w:hAnsi="宋体" w:eastAsia="宋体" w:cs="宋体"/>
          <w:spacing w:val="14"/>
          <w:sz w:val="19"/>
          <w:szCs w:val="19"/>
        </w:rPr>
        <w:t>了，现在美国 50</w:t>
      </w:r>
      <w:r>
        <w:rPr>
          <w:rFonts w:ascii="宋体" w:hAnsi="宋体" w:eastAsia="宋体" w:cs="宋体"/>
          <w:spacing w:val="-18"/>
          <w:sz w:val="19"/>
          <w:szCs w:val="19"/>
        </w:rPr>
        <w:t xml:space="preserve"> </w:t>
      </w:r>
      <w:r>
        <w:rPr>
          <w:rFonts w:ascii="宋体" w:hAnsi="宋体" w:eastAsia="宋体" w:cs="宋体"/>
          <w:spacing w:val="14"/>
          <w:sz w:val="19"/>
          <w:szCs w:val="19"/>
        </w:rPr>
        <w:t>个州，</w:t>
      </w:r>
      <w:r>
        <w:rPr>
          <w:rFonts w:ascii="宋体" w:hAnsi="宋体" w:eastAsia="宋体" w:cs="宋体"/>
          <w:spacing w:val="-39"/>
          <w:sz w:val="19"/>
          <w:szCs w:val="19"/>
        </w:rPr>
        <w:t xml:space="preserve"> </w:t>
      </w:r>
      <w:r>
        <w:rPr>
          <w:rFonts w:ascii="宋体" w:hAnsi="宋体" w:eastAsia="宋体" w:cs="宋体"/>
          <w:spacing w:val="14"/>
          <w:sz w:val="19"/>
          <w:szCs w:val="19"/>
        </w:rPr>
        <w:t>3</w:t>
      </w:r>
      <w:r>
        <w:rPr>
          <w:rFonts w:ascii="宋体" w:hAnsi="宋体" w:eastAsia="宋体" w:cs="宋体"/>
          <w:spacing w:val="-17"/>
          <w:sz w:val="19"/>
          <w:szCs w:val="19"/>
        </w:rPr>
        <w:t xml:space="preserve"> </w:t>
      </w:r>
      <w:r>
        <w:rPr>
          <w:rFonts w:ascii="宋体" w:hAnsi="宋体" w:eastAsia="宋体" w:cs="宋体"/>
          <w:spacing w:val="14"/>
          <w:sz w:val="19"/>
          <w:szCs w:val="19"/>
        </w:rPr>
        <w:t>亿人口，已经变成广土众民的国家了，再</w:t>
      </w:r>
      <w:r>
        <w:rPr>
          <w:rFonts w:ascii="宋体" w:hAnsi="宋体" w:eastAsia="宋体" w:cs="宋体"/>
          <w:spacing w:val="13"/>
          <w:sz w:val="19"/>
          <w:szCs w:val="19"/>
        </w:rPr>
        <w:t>搞联邦制，就是小马拉</w:t>
      </w:r>
      <w:r>
        <w:rPr>
          <w:rFonts w:ascii="宋体" w:hAnsi="宋体" w:eastAsia="宋体" w:cs="宋体"/>
          <w:spacing w:val="10"/>
          <w:sz w:val="19"/>
          <w:szCs w:val="19"/>
        </w:rPr>
        <w:t>大车，以前车小能拉得动，</w:t>
      </w:r>
      <w:r>
        <w:rPr>
          <w:rFonts w:ascii="宋体" w:hAnsi="宋体" w:eastAsia="宋体" w:cs="宋体"/>
          <w:spacing w:val="-44"/>
          <w:sz w:val="19"/>
          <w:szCs w:val="19"/>
        </w:rPr>
        <w:t xml:space="preserve"> </w:t>
      </w:r>
      <w:r>
        <w:rPr>
          <w:rFonts w:ascii="宋体" w:hAnsi="宋体" w:eastAsia="宋体" w:cs="宋体"/>
          <w:spacing w:val="10"/>
          <w:sz w:val="19"/>
          <w:szCs w:val="19"/>
        </w:rPr>
        <w:t>现在车大了，</w:t>
      </w:r>
      <w:r>
        <w:rPr>
          <w:rFonts w:ascii="宋体" w:hAnsi="宋体" w:eastAsia="宋体" w:cs="宋体"/>
          <w:spacing w:val="43"/>
          <w:sz w:val="19"/>
          <w:szCs w:val="19"/>
        </w:rPr>
        <w:t xml:space="preserve"> </w:t>
      </w:r>
      <w:r>
        <w:rPr>
          <w:rFonts w:ascii="宋体" w:hAnsi="宋体" w:eastAsia="宋体" w:cs="宋体"/>
          <w:spacing w:val="10"/>
          <w:sz w:val="19"/>
          <w:szCs w:val="19"/>
        </w:rPr>
        <w:t>自然就</w:t>
      </w:r>
      <w:r>
        <w:rPr>
          <w:rFonts w:ascii="宋体" w:hAnsi="宋体" w:eastAsia="宋体" w:cs="宋体"/>
          <w:spacing w:val="9"/>
          <w:sz w:val="19"/>
          <w:szCs w:val="19"/>
        </w:rPr>
        <w:t>拉不动了。</w:t>
      </w:r>
    </w:p>
    <w:p w14:paraId="6EC9CA2A">
      <w:pPr>
        <w:spacing w:line="265" w:lineRule="auto"/>
        <w:rPr>
          <w:rFonts w:ascii="宋体" w:hAnsi="宋体" w:eastAsia="宋体" w:cs="宋体"/>
          <w:sz w:val="19"/>
          <w:szCs w:val="19"/>
        </w:rPr>
        <w:sectPr>
          <w:headerReference r:id="rId681" w:type="default"/>
          <w:footerReference r:id="rId682" w:type="default"/>
          <w:pgSz w:w="10488" w:h="14743"/>
          <w:pgMar w:top="975" w:right="1108" w:bottom="1088" w:left="1123" w:header="698" w:footer="843" w:gutter="0"/>
          <w:cols w:space="720" w:num="1"/>
        </w:sectPr>
      </w:pPr>
    </w:p>
    <w:p w14:paraId="527CE719">
      <w:pPr>
        <w:spacing w:before="256" w:line="226" w:lineRule="auto"/>
        <w:ind w:left="20"/>
        <w:outlineLvl w:val="2"/>
        <w:rPr>
          <w:rFonts w:ascii="宋体" w:hAnsi="宋体" w:eastAsia="宋体" w:cs="宋体"/>
          <w:sz w:val="27"/>
          <w:szCs w:val="27"/>
        </w:rPr>
      </w:pPr>
      <w:r>
        <w:rPr>
          <w:rFonts w:ascii="宋体" w:hAnsi="宋体" w:eastAsia="宋体" w:cs="宋体"/>
          <w:b/>
          <w:bCs/>
          <w:spacing w:val="-5"/>
          <w:sz w:val="27"/>
          <w:szCs w:val="27"/>
        </w:rPr>
        <w:t>第三节</w:t>
      </w:r>
      <w:r>
        <w:rPr>
          <w:rFonts w:ascii="宋体" w:hAnsi="宋体" w:eastAsia="宋体" w:cs="宋体"/>
          <w:spacing w:val="126"/>
          <w:sz w:val="27"/>
          <w:szCs w:val="27"/>
        </w:rPr>
        <w:t xml:space="preserve"> </w:t>
      </w:r>
      <w:r>
        <w:rPr>
          <w:rFonts w:ascii="宋体" w:hAnsi="宋体" w:eastAsia="宋体" w:cs="宋体"/>
          <w:b/>
          <w:bCs/>
          <w:spacing w:val="-5"/>
          <w:sz w:val="27"/>
          <w:szCs w:val="27"/>
        </w:rPr>
        <w:t>自由权利与自由义务</w:t>
      </w:r>
    </w:p>
    <w:p w14:paraId="24BE39ED">
      <w:pPr>
        <w:spacing w:before="222" w:line="229" w:lineRule="auto"/>
        <w:ind w:left="14"/>
        <w:rPr>
          <w:rFonts w:ascii="宋体" w:hAnsi="宋体" w:eastAsia="宋体" w:cs="宋体"/>
          <w:sz w:val="19"/>
          <w:szCs w:val="19"/>
        </w:rPr>
      </w:pPr>
      <w:r>
        <w:rPr>
          <w:rFonts w:ascii="宋体" w:hAnsi="宋体" w:eastAsia="宋体" w:cs="宋体"/>
          <w:b/>
          <w:bCs/>
          <w:spacing w:val="3"/>
          <w:sz w:val="19"/>
          <w:szCs w:val="19"/>
        </w:rPr>
        <w:t>概念：</w:t>
      </w:r>
    </w:p>
    <w:p w14:paraId="7F60DC39">
      <w:pPr>
        <w:spacing w:before="235" w:line="229" w:lineRule="auto"/>
        <w:ind w:left="82"/>
        <w:rPr>
          <w:rFonts w:ascii="宋体" w:hAnsi="宋体" w:eastAsia="宋体" w:cs="宋体"/>
          <w:sz w:val="19"/>
          <w:szCs w:val="19"/>
        </w:rPr>
      </w:pPr>
      <w:r>
        <w:rPr>
          <w:rFonts w:ascii="宋体" w:hAnsi="宋体" w:eastAsia="宋体" w:cs="宋体"/>
          <w:spacing w:val="6"/>
          <w:sz w:val="19"/>
          <w:szCs w:val="19"/>
        </w:rPr>
        <w:t>自由：不受约束</w:t>
      </w:r>
    </w:p>
    <w:p w14:paraId="0FD2044F">
      <w:pPr>
        <w:spacing w:before="234" w:line="230" w:lineRule="auto"/>
        <w:ind w:left="15"/>
        <w:rPr>
          <w:rFonts w:ascii="宋体" w:hAnsi="宋体" w:eastAsia="宋体" w:cs="宋体"/>
          <w:sz w:val="19"/>
          <w:szCs w:val="19"/>
        </w:rPr>
      </w:pPr>
      <w:r>
        <w:rPr>
          <w:rFonts w:ascii="宋体" w:hAnsi="宋体" w:eastAsia="宋体" w:cs="宋体"/>
          <w:spacing w:val="16"/>
          <w:sz w:val="19"/>
          <w:szCs w:val="19"/>
        </w:rPr>
        <w:t>合理行为：非恶的行为</w:t>
      </w:r>
    </w:p>
    <w:p w14:paraId="40C3D280">
      <w:pPr>
        <w:spacing w:before="233" w:line="229" w:lineRule="auto"/>
        <w:ind w:left="14"/>
        <w:rPr>
          <w:rFonts w:ascii="宋体" w:hAnsi="宋体" w:eastAsia="宋体" w:cs="宋体"/>
          <w:sz w:val="19"/>
          <w:szCs w:val="19"/>
        </w:rPr>
      </w:pPr>
      <w:r>
        <w:rPr>
          <w:rFonts w:ascii="宋体" w:hAnsi="宋体" w:eastAsia="宋体" w:cs="宋体"/>
          <w:spacing w:val="14"/>
          <w:sz w:val="19"/>
          <w:szCs w:val="19"/>
        </w:rPr>
        <w:t>道德自由权利：</w:t>
      </w:r>
      <w:r>
        <w:rPr>
          <w:rFonts w:ascii="宋体" w:hAnsi="宋体" w:eastAsia="宋体" w:cs="宋体"/>
          <w:spacing w:val="-10"/>
          <w:sz w:val="19"/>
          <w:szCs w:val="19"/>
        </w:rPr>
        <w:t xml:space="preserve"> </w:t>
      </w:r>
      <w:r>
        <w:rPr>
          <w:rFonts w:ascii="宋体" w:hAnsi="宋体" w:eastAsia="宋体" w:cs="宋体"/>
          <w:spacing w:val="14"/>
          <w:sz w:val="19"/>
          <w:szCs w:val="19"/>
        </w:rPr>
        <w:t>合理行为不受他人干涉的权利</w:t>
      </w:r>
    </w:p>
    <w:p w14:paraId="3D9CBDA8">
      <w:pPr>
        <w:spacing w:before="237" w:line="229" w:lineRule="auto"/>
        <w:ind w:left="14"/>
        <w:rPr>
          <w:rFonts w:ascii="宋体" w:hAnsi="宋体" w:eastAsia="宋体" w:cs="宋体"/>
          <w:sz w:val="19"/>
          <w:szCs w:val="19"/>
        </w:rPr>
      </w:pPr>
      <w:r>
        <w:rPr>
          <w:rFonts w:ascii="宋体" w:hAnsi="宋体" w:eastAsia="宋体" w:cs="宋体"/>
          <w:spacing w:val="14"/>
          <w:sz w:val="19"/>
          <w:szCs w:val="19"/>
        </w:rPr>
        <w:t>道德自由义务：</w:t>
      </w:r>
      <w:r>
        <w:rPr>
          <w:rFonts w:ascii="宋体" w:hAnsi="宋体" w:eastAsia="宋体" w:cs="宋体"/>
          <w:spacing w:val="-10"/>
          <w:sz w:val="19"/>
          <w:szCs w:val="19"/>
        </w:rPr>
        <w:t xml:space="preserve"> </w:t>
      </w:r>
      <w:r>
        <w:rPr>
          <w:rFonts w:ascii="宋体" w:hAnsi="宋体" w:eastAsia="宋体" w:cs="宋体"/>
          <w:spacing w:val="14"/>
          <w:sz w:val="19"/>
          <w:szCs w:val="19"/>
        </w:rPr>
        <w:t>不得干涉他人合理行为的义务</w:t>
      </w:r>
    </w:p>
    <w:p w14:paraId="2D67772D">
      <w:pPr>
        <w:spacing w:before="236" w:line="229" w:lineRule="auto"/>
        <w:ind w:left="15"/>
        <w:rPr>
          <w:rFonts w:ascii="宋体" w:hAnsi="宋体" w:eastAsia="宋体" w:cs="宋体"/>
          <w:sz w:val="19"/>
          <w:szCs w:val="19"/>
        </w:rPr>
      </w:pPr>
      <w:r>
        <w:rPr>
          <w:rFonts w:ascii="宋体" w:hAnsi="宋体" w:eastAsia="宋体" w:cs="宋体"/>
          <w:spacing w:val="18"/>
          <w:sz w:val="19"/>
          <w:szCs w:val="19"/>
        </w:rPr>
        <w:t>法律自由权利：合法行为不受他人干涉的权利</w:t>
      </w:r>
    </w:p>
    <w:p w14:paraId="76FDF24F">
      <w:pPr>
        <w:spacing w:before="237" w:line="229" w:lineRule="auto"/>
        <w:ind w:left="15"/>
        <w:rPr>
          <w:rFonts w:ascii="宋体" w:hAnsi="宋体" w:eastAsia="宋体" w:cs="宋体"/>
          <w:sz w:val="19"/>
          <w:szCs w:val="19"/>
        </w:rPr>
      </w:pPr>
      <w:r>
        <w:rPr>
          <w:rFonts w:ascii="宋体" w:hAnsi="宋体" w:eastAsia="宋体" w:cs="宋体"/>
          <w:spacing w:val="18"/>
          <w:sz w:val="19"/>
          <w:szCs w:val="19"/>
        </w:rPr>
        <w:t>法律自由义务：不得干涉他人合法行为的义务</w:t>
      </w:r>
    </w:p>
    <w:p w14:paraId="5EBD2112">
      <w:pPr>
        <w:pStyle w:val="2"/>
        <w:spacing w:line="313" w:lineRule="auto"/>
      </w:pPr>
    </w:p>
    <w:p w14:paraId="2B9CC8F4">
      <w:pPr>
        <w:pStyle w:val="2"/>
        <w:spacing w:line="313" w:lineRule="auto"/>
      </w:pPr>
    </w:p>
    <w:p w14:paraId="1DDA992E">
      <w:pPr>
        <w:spacing w:before="79" w:line="220" w:lineRule="auto"/>
        <w:ind w:left="15"/>
        <w:rPr>
          <w:rFonts w:ascii="宋体" w:hAnsi="宋体" w:eastAsia="宋体" w:cs="宋体"/>
          <w:sz w:val="24"/>
          <w:szCs w:val="24"/>
        </w:rPr>
      </w:pPr>
      <w:r>
        <w:rPr>
          <w:rFonts w:ascii="宋体" w:hAnsi="宋体" w:eastAsia="宋体" w:cs="宋体"/>
          <w:b/>
          <w:bCs/>
          <w:spacing w:val="-13"/>
          <w:sz w:val="24"/>
          <w:szCs w:val="24"/>
        </w:rPr>
        <w:t>命题</w:t>
      </w:r>
      <w:r>
        <w:rPr>
          <w:rFonts w:ascii="宋体" w:hAnsi="宋体" w:eastAsia="宋体" w:cs="宋体"/>
          <w:spacing w:val="-13"/>
          <w:sz w:val="24"/>
          <w:szCs w:val="24"/>
        </w:rPr>
        <w:t xml:space="preserve"> </w:t>
      </w:r>
      <w:r>
        <w:rPr>
          <w:rFonts w:ascii="宋体" w:hAnsi="宋体" w:eastAsia="宋体" w:cs="宋体"/>
          <w:b/>
          <w:bCs/>
          <w:spacing w:val="-13"/>
          <w:sz w:val="24"/>
          <w:szCs w:val="24"/>
        </w:rPr>
        <w:t>1：</w:t>
      </w:r>
      <w:r>
        <w:rPr>
          <w:rFonts w:ascii="宋体" w:hAnsi="宋体" w:eastAsia="宋体" w:cs="宋体"/>
          <w:spacing w:val="-15"/>
          <w:sz w:val="24"/>
          <w:szCs w:val="24"/>
        </w:rPr>
        <w:t xml:space="preserve"> </w:t>
      </w:r>
      <w:r>
        <w:rPr>
          <w:rFonts w:ascii="宋体" w:hAnsi="宋体" w:eastAsia="宋体" w:cs="宋体"/>
          <w:b/>
          <w:bCs/>
          <w:spacing w:val="-13"/>
          <w:sz w:val="24"/>
          <w:szCs w:val="24"/>
        </w:rPr>
        <w:t>自由是相对的，不是绝对的</w:t>
      </w:r>
    </w:p>
    <w:p w14:paraId="73CA584F">
      <w:pPr>
        <w:pStyle w:val="2"/>
        <w:spacing w:line="320" w:lineRule="auto"/>
      </w:pPr>
    </w:p>
    <w:p w14:paraId="75CB67C9">
      <w:pPr>
        <w:pStyle w:val="2"/>
        <w:spacing w:line="320" w:lineRule="auto"/>
      </w:pPr>
    </w:p>
    <w:p w14:paraId="77788255">
      <w:pPr>
        <w:spacing w:before="63" w:line="269" w:lineRule="auto"/>
        <w:ind w:left="15" w:right="110" w:firstLine="65"/>
        <w:rPr>
          <w:rFonts w:ascii="宋体" w:hAnsi="宋体" w:eastAsia="宋体" w:cs="宋体"/>
          <w:sz w:val="19"/>
          <w:szCs w:val="19"/>
        </w:rPr>
      </w:pPr>
      <w:r>
        <w:rPr>
          <w:rFonts w:ascii="宋体" w:hAnsi="宋体" w:eastAsia="宋体" w:cs="宋体"/>
          <w:spacing w:val="17"/>
          <w:sz w:val="19"/>
          <w:szCs w:val="19"/>
        </w:rPr>
        <w:t>自由和不自由，既有主观原因也有客观原因，客观原因包括自然环境、社会制度等（自由</w:t>
      </w:r>
      <w:r>
        <w:rPr>
          <w:rFonts w:ascii="宋体" w:hAnsi="宋体" w:eastAsia="宋体" w:cs="宋体"/>
          <w:spacing w:val="7"/>
          <w:sz w:val="19"/>
          <w:szCs w:val="19"/>
        </w:rPr>
        <w:t>制度）。</w:t>
      </w:r>
    </w:p>
    <w:p w14:paraId="652DEB84">
      <w:pPr>
        <w:spacing w:before="190" w:line="266" w:lineRule="auto"/>
        <w:ind w:left="47" w:right="82" w:hanging="33"/>
        <w:rPr>
          <w:rFonts w:ascii="宋体" w:hAnsi="宋体" w:eastAsia="宋体" w:cs="宋体"/>
          <w:sz w:val="19"/>
          <w:szCs w:val="19"/>
        </w:rPr>
      </w:pPr>
      <w:r>
        <w:rPr>
          <w:rFonts w:ascii="宋体" w:hAnsi="宋体" w:eastAsia="宋体" w:cs="宋体"/>
          <w:spacing w:val="14"/>
          <w:sz w:val="19"/>
          <w:szCs w:val="19"/>
        </w:rPr>
        <w:t>在社会状态中，</w:t>
      </w:r>
      <w:r>
        <w:rPr>
          <w:rFonts w:ascii="宋体" w:hAnsi="宋体" w:eastAsia="宋体" w:cs="宋体"/>
          <w:spacing w:val="69"/>
          <w:sz w:val="19"/>
          <w:szCs w:val="19"/>
        </w:rPr>
        <w:t xml:space="preserve"> </w:t>
      </w:r>
      <w:r>
        <w:rPr>
          <w:rFonts w:ascii="宋体" w:hAnsi="宋体" w:eastAsia="宋体" w:cs="宋体"/>
          <w:spacing w:val="14"/>
          <w:sz w:val="19"/>
          <w:szCs w:val="19"/>
        </w:rPr>
        <w:t>自由是相对的而不是绝对的，</w:t>
      </w:r>
      <w:r>
        <w:rPr>
          <w:rFonts w:ascii="宋体" w:hAnsi="宋体" w:eastAsia="宋体" w:cs="宋体"/>
          <w:spacing w:val="-46"/>
          <w:sz w:val="19"/>
          <w:szCs w:val="19"/>
        </w:rPr>
        <w:t xml:space="preserve"> </w:t>
      </w:r>
      <w:r>
        <w:rPr>
          <w:rFonts w:ascii="宋体" w:hAnsi="宋体" w:eastAsia="宋体" w:cs="宋体"/>
          <w:spacing w:val="14"/>
          <w:sz w:val="19"/>
          <w:szCs w:val="19"/>
        </w:rPr>
        <w:t>因为这一自由是权利义务关系，所以是有原</w:t>
      </w:r>
      <w:r>
        <w:rPr>
          <w:rFonts w:ascii="宋体" w:hAnsi="宋体" w:eastAsia="宋体" w:cs="宋体"/>
          <w:spacing w:val="11"/>
          <w:sz w:val="19"/>
          <w:szCs w:val="19"/>
        </w:rPr>
        <w:t>因、有条件的、受制约的。</w:t>
      </w:r>
    </w:p>
    <w:p w14:paraId="7973840C">
      <w:pPr>
        <w:spacing w:before="185" w:line="228" w:lineRule="auto"/>
        <w:ind w:left="82"/>
        <w:rPr>
          <w:rFonts w:ascii="宋体" w:hAnsi="宋体" w:eastAsia="宋体" w:cs="宋体"/>
          <w:sz w:val="19"/>
          <w:szCs w:val="19"/>
        </w:rPr>
      </w:pPr>
      <w:r>
        <w:rPr>
          <w:rFonts w:ascii="宋体" w:hAnsi="宋体" w:eastAsia="宋体" w:cs="宋体"/>
          <w:spacing w:val="11"/>
          <w:sz w:val="19"/>
          <w:szCs w:val="19"/>
        </w:rPr>
        <w:t>自由权利受限于两个条件：</w:t>
      </w:r>
      <w:r>
        <w:rPr>
          <w:rFonts w:ascii="宋体" w:hAnsi="宋体" w:eastAsia="宋体" w:cs="宋体"/>
          <w:spacing w:val="-45"/>
          <w:sz w:val="19"/>
          <w:szCs w:val="19"/>
        </w:rPr>
        <w:t xml:space="preserve"> </w:t>
      </w:r>
      <w:r>
        <w:rPr>
          <w:rFonts w:ascii="宋体" w:hAnsi="宋体" w:eastAsia="宋体" w:cs="宋体"/>
          <w:spacing w:val="11"/>
          <w:sz w:val="19"/>
          <w:szCs w:val="19"/>
        </w:rPr>
        <w:t>道德义务、社会</w:t>
      </w:r>
      <w:r>
        <w:rPr>
          <w:rFonts w:ascii="宋体" w:hAnsi="宋体" w:eastAsia="宋体" w:cs="宋体"/>
          <w:spacing w:val="10"/>
          <w:sz w:val="19"/>
          <w:szCs w:val="19"/>
        </w:rPr>
        <w:t>价值。</w:t>
      </w:r>
    </w:p>
    <w:p w14:paraId="634A3607">
      <w:pPr>
        <w:spacing w:before="250" w:line="257" w:lineRule="auto"/>
        <w:ind w:left="15" w:right="86" w:firstLine="65"/>
        <w:rPr>
          <w:rFonts w:ascii="宋体" w:hAnsi="宋体" w:eastAsia="宋体" w:cs="宋体"/>
          <w:sz w:val="19"/>
          <w:szCs w:val="19"/>
        </w:rPr>
      </w:pPr>
      <w:r>
        <w:rPr>
          <w:rFonts w:ascii="宋体" w:hAnsi="宋体" w:eastAsia="宋体" w:cs="宋体"/>
          <w:spacing w:val="16"/>
          <w:sz w:val="19"/>
          <w:szCs w:val="19"/>
        </w:rPr>
        <w:t>自由权利是合理行为不受他人干涉的权利，</w:t>
      </w:r>
      <w:r>
        <w:rPr>
          <w:rFonts w:ascii="宋体" w:hAnsi="宋体" w:eastAsia="宋体" w:cs="宋体"/>
          <w:spacing w:val="-19"/>
          <w:sz w:val="19"/>
          <w:szCs w:val="19"/>
        </w:rPr>
        <w:t xml:space="preserve"> </w:t>
      </w:r>
      <w:r>
        <w:rPr>
          <w:rFonts w:ascii="宋体" w:hAnsi="宋体" w:eastAsia="宋体" w:cs="宋体"/>
          <w:spacing w:val="16"/>
          <w:sz w:val="19"/>
          <w:szCs w:val="19"/>
        </w:rPr>
        <w:t>恶是违反道德义</w:t>
      </w:r>
      <w:r>
        <w:rPr>
          <w:rFonts w:ascii="宋体" w:hAnsi="宋体" w:eastAsia="宋体" w:cs="宋体"/>
          <w:spacing w:val="15"/>
          <w:sz w:val="19"/>
          <w:szCs w:val="19"/>
        </w:rPr>
        <w:t>务或损害社会价值，因此，行</w:t>
      </w:r>
      <w:r>
        <w:rPr>
          <w:rFonts w:ascii="宋体" w:hAnsi="宋体" w:eastAsia="宋体" w:cs="宋体"/>
          <w:spacing w:val="19"/>
          <w:sz w:val="19"/>
          <w:szCs w:val="19"/>
        </w:rPr>
        <w:t>使自由权利、不受他人干涉的前提，首先是不能违反道德义务，另外是不能损害社会价</w:t>
      </w:r>
    </w:p>
    <w:p w14:paraId="636E555D">
      <w:pPr>
        <w:spacing w:before="1" w:line="229" w:lineRule="auto"/>
        <w:ind w:left="15"/>
        <w:rPr>
          <w:rFonts w:ascii="宋体" w:hAnsi="宋体" w:eastAsia="宋体" w:cs="宋体"/>
          <w:sz w:val="19"/>
          <w:szCs w:val="19"/>
        </w:rPr>
      </w:pPr>
      <w:r>
        <w:rPr>
          <w:rFonts w:ascii="宋体" w:hAnsi="宋体" w:eastAsia="宋体" w:cs="宋体"/>
          <w:spacing w:val="-6"/>
          <w:sz w:val="19"/>
          <w:szCs w:val="19"/>
        </w:rPr>
        <w:t>值。</w:t>
      </w:r>
    </w:p>
    <w:p w14:paraId="6DA87415">
      <w:pPr>
        <w:spacing w:before="248" w:line="265" w:lineRule="auto"/>
        <w:ind w:left="21" w:right="101" w:hanging="6"/>
        <w:jc w:val="both"/>
        <w:rPr>
          <w:rFonts w:ascii="宋体" w:hAnsi="宋体" w:eastAsia="宋体" w:cs="宋体"/>
          <w:sz w:val="19"/>
          <w:szCs w:val="19"/>
        </w:rPr>
      </w:pPr>
      <w:r>
        <w:rPr>
          <w:rFonts w:ascii="宋体" w:hAnsi="宋体" w:eastAsia="宋体" w:cs="宋体"/>
          <w:spacing w:val="14"/>
          <w:sz w:val="19"/>
          <w:szCs w:val="19"/>
        </w:rPr>
        <w:t>例如，吸毒是恶，</w:t>
      </w:r>
      <w:r>
        <w:rPr>
          <w:rFonts w:ascii="宋体" w:hAnsi="宋体" w:eastAsia="宋体" w:cs="宋体"/>
          <w:spacing w:val="84"/>
          <w:sz w:val="19"/>
          <w:szCs w:val="19"/>
        </w:rPr>
        <w:t xml:space="preserve"> </w:t>
      </w:r>
      <w:r>
        <w:rPr>
          <w:rFonts w:ascii="宋体" w:hAnsi="宋体" w:eastAsia="宋体" w:cs="宋体"/>
          <w:spacing w:val="14"/>
          <w:sz w:val="19"/>
          <w:szCs w:val="19"/>
        </w:rPr>
        <w:t>因为吸毒损害社会价值，</w:t>
      </w:r>
      <w:r>
        <w:rPr>
          <w:rFonts w:ascii="宋体" w:hAnsi="宋体" w:eastAsia="宋体" w:cs="宋体"/>
          <w:spacing w:val="13"/>
          <w:sz w:val="19"/>
          <w:szCs w:val="19"/>
        </w:rPr>
        <w:t>违反道德和法律，如果一个人在吸毒的时候，</w:t>
      </w:r>
      <w:r>
        <w:rPr>
          <w:rFonts w:ascii="宋体" w:hAnsi="宋体" w:eastAsia="宋体" w:cs="宋体"/>
          <w:spacing w:val="19"/>
          <w:sz w:val="19"/>
          <w:szCs w:val="19"/>
        </w:rPr>
        <w:t>警察找上门了，他就不能和警察说吸毒是他的个人自由，警察无权管</w:t>
      </w:r>
      <w:r>
        <w:rPr>
          <w:rFonts w:ascii="宋体" w:hAnsi="宋体" w:eastAsia="宋体" w:cs="宋体"/>
          <w:spacing w:val="18"/>
          <w:sz w:val="19"/>
          <w:szCs w:val="19"/>
        </w:rPr>
        <w:t>他，因为只有非恶的</w:t>
      </w:r>
      <w:r>
        <w:rPr>
          <w:rFonts w:ascii="宋体" w:hAnsi="宋体" w:eastAsia="宋体" w:cs="宋体"/>
          <w:spacing w:val="11"/>
          <w:sz w:val="19"/>
          <w:szCs w:val="19"/>
        </w:rPr>
        <w:t>行为才有自由的权利。</w:t>
      </w:r>
    </w:p>
    <w:p w14:paraId="6B30638D">
      <w:pPr>
        <w:spacing w:before="197" w:line="268" w:lineRule="auto"/>
        <w:ind w:left="21" w:right="96" w:firstLine="24"/>
        <w:rPr>
          <w:rFonts w:ascii="宋体" w:hAnsi="宋体" w:eastAsia="宋体" w:cs="宋体"/>
          <w:sz w:val="19"/>
          <w:szCs w:val="19"/>
        </w:rPr>
      </w:pPr>
      <w:r>
        <w:rPr>
          <w:rFonts w:ascii="宋体" w:hAnsi="宋体" w:eastAsia="宋体" w:cs="宋体"/>
          <w:spacing w:val="18"/>
          <w:sz w:val="19"/>
          <w:szCs w:val="19"/>
        </w:rPr>
        <w:t>因此，为什么所有权只规定所有物为谁所有，而自由权却能引出所有物怎样用呢？主要就</w:t>
      </w:r>
      <w:r>
        <w:rPr>
          <w:rFonts w:ascii="宋体" w:hAnsi="宋体" w:eastAsia="宋体" w:cs="宋体"/>
          <w:spacing w:val="17"/>
          <w:sz w:val="19"/>
          <w:szCs w:val="19"/>
        </w:rPr>
        <w:t>是通过安全权，即行使自由权的前提是不能侵害他人权利。</w:t>
      </w:r>
    </w:p>
    <w:p w14:paraId="7414551C">
      <w:pPr>
        <w:spacing w:before="191" w:line="267" w:lineRule="auto"/>
        <w:ind w:left="21" w:right="86" w:firstLine="59"/>
        <w:rPr>
          <w:rFonts w:ascii="宋体" w:hAnsi="宋体" w:eastAsia="宋体" w:cs="宋体"/>
          <w:sz w:val="19"/>
          <w:szCs w:val="19"/>
        </w:rPr>
      </w:pPr>
      <w:r>
        <w:rPr>
          <w:rFonts w:ascii="宋体" w:hAnsi="宋体" w:eastAsia="宋体" w:cs="宋体"/>
          <w:spacing w:val="12"/>
          <w:sz w:val="19"/>
          <w:szCs w:val="19"/>
        </w:rPr>
        <w:t>自由权所不能违反的义务，</w:t>
      </w:r>
      <w:r>
        <w:rPr>
          <w:rFonts w:ascii="宋体" w:hAnsi="宋体" w:eastAsia="宋体" w:cs="宋体"/>
          <w:spacing w:val="-38"/>
          <w:sz w:val="19"/>
          <w:szCs w:val="19"/>
        </w:rPr>
        <w:t xml:space="preserve"> </w:t>
      </w:r>
      <w:r>
        <w:rPr>
          <w:rFonts w:ascii="宋体" w:hAnsi="宋体" w:eastAsia="宋体" w:cs="宋体"/>
          <w:spacing w:val="12"/>
          <w:sz w:val="19"/>
          <w:szCs w:val="19"/>
        </w:rPr>
        <w:t>有两种，</w:t>
      </w:r>
      <w:r>
        <w:rPr>
          <w:rFonts w:ascii="宋体" w:hAnsi="宋体" w:eastAsia="宋体" w:cs="宋体"/>
          <w:spacing w:val="-19"/>
          <w:sz w:val="19"/>
          <w:szCs w:val="19"/>
        </w:rPr>
        <w:t xml:space="preserve"> </w:t>
      </w:r>
      <w:r>
        <w:rPr>
          <w:rFonts w:ascii="宋体" w:hAnsi="宋体" w:eastAsia="宋体" w:cs="宋体"/>
          <w:spacing w:val="12"/>
          <w:sz w:val="19"/>
          <w:szCs w:val="19"/>
        </w:rPr>
        <w:t>第一种</w:t>
      </w:r>
      <w:r>
        <w:rPr>
          <w:rFonts w:ascii="宋体" w:hAnsi="宋体" w:eastAsia="宋体" w:cs="宋体"/>
          <w:spacing w:val="11"/>
          <w:sz w:val="19"/>
          <w:szCs w:val="19"/>
        </w:rPr>
        <w:t>是属于其自身的义务，也即自由义务， 另外是非自由的义务。</w:t>
      </w:r>
    </w:p>
    <w:p w14:paraId="420C5ACF">
      <w:pPr>
        <w:spacing w:before="195" w:line="265" w:lineRule="auto"/>
        <w:ind w:left="82" w:right="86" w:hanging="67"/>
        <w:rPr>
          <w:rFonts w:ascii="宋体" w:hAnsi="宋体" w:eastAsia="宋体" w:cs="宋体"/>
          <w:sz w:val="19"/>
          <w:szCs w:val="19"/>
        </w:rPr>
      </w:pPr>
      <w:r>
        <w:rPr>
          <w:rFonts w:ascii="宋体" w:hAnsi="宋体" w:eastAsia="宋体" w:cs="宋体"/>
          <w:spacing w:val="19"/>
          <w:sz w:val="19"/>
          <w:szCs w:val="19"/>
        </w:rPr>
        <w:t>什么是自由的义务呢？即他人通过履行自由义务赋予主体以自由权利，主体也要通过履行</w:t>
      </w:r>
      <w:r>
        <w:rPr>
          <w:rFonts w:ascii="宋体" w:hAnsi="宋体" w:eastAsia="宋体" w:cs="宋体"/>
          <w:spacing w:val="11"/>
          <w:sz w:val="19"/>
          <w:szCs w:val="19"/>
        </w:rPr>
        <w:t>自由义务赋予他人以自由权利。</w:t>
      </w:r>
    </w:p>
    <w:p w14:paraId="3127292D">
      <w:pPr>
        <w:spacing w:before="187" w:line="229" w:lineRule="auto"/>
        <w:ind w:left="82"/>
        <w:rPr>
          <w:rFonts w:ascii="宋体" w:hAnsi="宋体" w:eastAsia="宋体" w:cs="宋体"/>
          <w:sz w:val="19"/>
          <w:szCs w:val="19"/>
        </w:rPr>
      </w:pPr>
      <w:r>
        <w:rPr>
          <w:rFonts w:ascii="宋体" w:hAnsi="宋体" w:eastAsia="宋体" w:cs="宋体"/>
          <w:spacing w:val="13"/>
          <w:sz w:val="19"/>
          <w:szCs w:val="19"/>
        </w:rPr>
        <w:t>自由义务也称群己权界，在日常生活中，</w:t>
      </w:r>
      <w:r>
        <w:rPr>
          <w:rFonts w:ascii="宋体" w:hAnsi="宋体" w:eastAsia="宋体" w:cs="宋体"/>
          <w:spacing w:val="-39"/>
          <w:sz w:val="19"/>
          <w:szCs w:val="19"/>
        </w:rPr>
        <w:t xml:space="preserve"> </w:t>
      </w:r>
      <w:r>
        <w:rPr>
          <w:rFonts w:ascii="宋体" w:hAnsi="宋体" w:eastAsia="宋体" w:cs="宋体"/>
          <w:spacing w:val="13"/>
          <w:sz w:val="19"/>
          <w:szCs w:val="19"/>
        </w:rPr>
        <w:t>一般称自由</w:t>
      </w:r>
      <w:r>
        <w:rPr>
          <w:rFonts w:ascii="宋体" w:hAnsi="宋体" w:eastAsia="宋体" w:cs="宋体"/>
          <w:spacing w:val="12"/>
          <w:sz w:val="19"/>
          <w:szCs w:val="19"/>
        </w:rPr>
        <w:t>义务为边界感，</w:t>
      </w:r>
      <w:r>
        <w:rPr>
          <w:rFonts w:ascii="宋体" w:hAnsi="宋体" w:eastAsia="宋体" w:cs="宋体"/>
          <w:spacing w:val="-24"/>
          <w:sz w:val="19"/>
          <w:szCs w:val="19"/>
        </w:rPr>
        <w:t xml:space="preserve"> </w:t>
      </w:r>
      <w:r>
        <w:rPr>
          <w:rFonts w:ascii="宋体" w:hAnsi="宋体" w:eastAsia="宋体" w:cs="宋体"/>
          <w:spacing w:val="12"/>
          <w:sz w:val="19"/>
          <w:szCs w:val="19"/>
        </w:rPr>
        <w:t>俗称不能管的。</w:t>
      </w:r>
    </w:p>
    <w:p w14:paraId="645D2FDF">
      <w:pPr>
        <w:spacing w:line="229" w:lineRule="auto"/>
        <w:rPr>
          <w:rFonts w:ascii="宋体" w:hAnsi="宋体" w:eastAsia="宋体" w:cs="宋体"/>
          <w:sz w:val="19"/>
          <w:szCs w:val="19"/>
        </w:rPr>
        <w:sectPr>
          <w:headerReference r:id="rId683" w:type="default"/>
          <w:footerReference r:id="rId684" w:type="default"/>
          <w:pgSz w:w="10488" w:h="14743"/>
          <w:pgMar w:top="975" w:right="1112" w:bottom="1088" w:left="1108" w:header="698" w:footer="843" w:gutter="0"/>
          <w:cols w:space="720" w:num="1"/>
        </w:sectPr>
      </w:pPr>
    </w:p>
    <w:p w14:paraId="5CC7FA61">
      <w:pPr>
        <w:spacing w:before="256" w:line="267" w:lineRule="auto"/>
        <w:ind w:left="2" w:right="91" w:hanging="2"/>
        <w:rPr>
          <w:rFonts w:ascii="宋体" w:hAnsi="宋体" w:eastAsia="宋体" w:cs="宋体"/>
          <w:sz w:val="19"/>
          <w:szCs w:val="19"/>
        </w:rPr>
      </w:pPr>
      <w:r>
        <w:rPr>
          <w:rFonts w:ascii="宋体" w:hAnsi="宋体" w:eastAsia="宋体" w:cs="宋体"/>
          <w:spacing w:val="18"/>
          <w:sz w:val="19"/>
          <w:szCs w:val="19"/>
        </w:rPr>
        <w:t>例如，</w:t>
      </w:r>
      <w:r>
        <w:rPr>
          <w:rFonts w:ascii="宋体" w:hAnsi="宋体" w:eastAsia="宋体" w:cs="宋体"/>
          <w:spacing w:val="-32"/>
          <w:sz w:val="19"/>
          <w:szCs w:val="19"/>
        </w:rPr>
        <w:t xml:space="preserve"> </w:t>
      </w:r>
      <w:r>
        <w:rPr>
          <w:rFonts w:ascii="宋体" w:hAnsi="宋体" w:eastAsia="宋体" w:cs="宋体"/>
          <w:spacing w:val="18"/>
          <w:sz w:val="19"/>
          <w:szCs w:val="19"/>
        </w:rPr>
        <w:t>一个人在马路上跑步，他什么恶都没有做，此时他人</w:t>
      </w:r>
      <w:r>
        <w:rPr>
          <w:rFonts w:ascii="宋体" w:hAnsi="宋体" w:eastAsia="宋体" w:cs="宋体"/>
          <w:spacing w:val="17"/>
          <w:sz w:val="19"/>
          <w:szCs w:val="19"/>
        </w:rPr>
        <w:t>就无权干涉他的跑步行为，因</w:t>
      </w:r>
      <w:r>
        <w:rPr>
          <w:rFonts w:ascii="宋体" w:hAnsi="宋体" w:eastAsia="宋体" w:cs="宋体"/>
          <w:spacing w:val="16"/>
          <w:sz w:val="19"/>
          <w:szCs w:val="19"/>
        </w:rPr>
        <w:t>为主体有义务不干涉他人的合理行为。</w:t>
      </w:r>
    </w:p>
    <w:p w14:paraId="692F3C6D">
      <w:pPr>
        <w:spacing w:before="195" w:line="263" w:lineRule="auto"/>
        <w:ind w:left="10" w:right="403"/>
        <w:rPr>
          <w:rFonts w:ascii="宋体" w:hAnsi="宋体" w:eastAsia="宋体" w:cs="宋体"/>
          <w:sz w:val="19"/>
          <w:szCs w:val="19"/>
        </w:rPr>
      </w:pPr>
      <w:r>
        <w:rPr>
          <w:rFonts w:ascii="宋体" w:hAnsi="宋体" w:eastAsia="宋体" w:cs="宋体"/>
          <w:spacing w:val="14"/>
          <w:sz w:val="19"/>
          <w:szCs w:val="19"/>
        </w:rPr>
        <w:t>《中华人民共和国宪法》第 51条规定：</w:t>
      </w:r>
      <w:r>
        <w:rPr>
          <w:rFonts w:ascii="宋体" w:hAnsi="宋体" w:eastAsia="宋体" w:cs="宋体"/>
          <w:spacing w:val="-35"/>
          <w:sz w:val="19"/>
          <w:szCs w:val="19"/>
        </w:rPr>
        <w:t xml:space="preserve"> </w:t>
      </w:r>
      <w:r>
        <w:rPr>
          <w:rFonts w:ascii="宋体" w:hAnsi="宋体" w:eastAsia="宋体" w:cs="宋体"/>
          <w:spacing w:val="14"/>
          <w:sz w:val="19"/>
          <w:szCs w:val="19"/>
        </w:rPr>
        <w:t xml:space="preserve">“ </w:t>
      </w:r>
      <w:r>
        <w:rPr>
          <w:rFonts w:ascii="仿宋" w:hAnsi="仿宋" w:eastAsia="仿宋" w:cs="仿宋"/>
          <w:spacing w:val="14"/>
          <w:sz w:val="19"/>
          <w:szCs w:val="19"/>
        </w:rPr>
        <w:t>中华人民共和国公民在行使自由和权利的时</w:t>
      </w:r>
      <w:r>
        <w:rPr>
          <w:rFonts w:ascii="仿宋" w:hAnsi="仿宋" w:eastAsia="仿宋" w:cs="仿宋"/>
          <w:spacing w:val="18"/>
          <w:sz w:val="19"/>
          <w:szCs w:val="19"/>
        </w:rPr>
        <w:t xml:space="preserve">候，不得损害国家的、社会的、集体的利益和其他公民的合法的自 由和权利。 </w:t>
      </w:r>
      <w:r>
        <w:rPr>
          <w:rFonts w:ascii="宋体" w:hAnsi="宋体" w:eastAsia="宋体" w:cs="宋体"/>
          <w:spacing w:val="18"/>
          <w:sz w:val="19"/>
          <w:szCs w:val="19"/>
        </w:rPr>
        <w:t>”</w:t>
      </w:r>
    </w:p>
    <w:p w14:paraId="55C61929">
      <w:pPr>
        <w:spacing w:before="200" w:line="264" w:lineRule="auto"/>
        <w:ind w:right="93"/>
        <w:rPr>
          <w:rFonts w:ascii="宋体" w:hAnsi="宋体" w:eastAsia="宋体" w:cs="宋体"/>
          <w:sz w:val="19"/>
          <w:szCs w:val="19"/>
        </w:rPr>
      </w:pPr>
      <w:r>
        <w:rPr>
          <w:rFonts w:ascii="宋体" w:hAnsi="宋体" w:eastAsia="宋体" w:cs="宋体"/>
          <w:spacing w:val="15"/>
          <w:sz w:val="19"/>
          <w:szCs w:val="19"/>
        </w:rPr>
        <w:t>这条法律背后的法理，就是行为不受干涉的前提是行为合理，</w:t>
      </w:r>
      <w:r>
        <w:rPr>
          <w:rFonts w:ascii="宋体" w:hAnsi="宋体" w:eastAsia="宋体" w:cs="宋体"/>
          <w:spacing w:val="82"/>
          <w:sz w:val="19"/>
          <w:szCs w:val="19"/>
        </w:rPr>
        <w:t xml:space="preserve"> </w:t>
      </w:r>
      <w:r>
        <w:rPr>
          <w:rFonts w:ascii="宋体" w:hAnsi="宋体" w:eastAsia="宋体" w:cs="宋体"/>
          <w:spacing w:val="14"/>
          <w:sz w:val="19"/>
          <w:szCs w:val="19"/>
        </w:rPr>
        <w:t>即行为不违反道德义务或不</w:t>
      </w:r>
      <w:r>
        <w:rPr>
          <w:rFonts w:ascii="宋体" w:hAnsi="宋体" w:eastAsia="宋体" w:cs="宋体"/>
          <w:spacing w:val="12"/>
          <w:sz w:val="19"/>
          <w:szCs w:val="19"/>
        </w:rPr>
        <w:t>损害社会价值。</w:t>
      </w:r>
    </w:p>
    <w:p w14:paraId="43BB8C47">
      <w:pPr>
        <w:spacing w:before="199" w:line="268" w:lineRule="auto"/>
        <w:ind w:right="88" w:firstLine="19"/>
        <w:jc w:val="both"/>
        <w:rPr>
          <w:rFonts w:ascii="宋体" w:hAnsi="宋体" w:eastAsia="宋体" w:cs="宋体"/>
          <w:sz w:val="19"/>
          <w:szCs w:val="19"/>
        </w:rPr>
      </w:pPr>
      <w:r>
        <w:rPr>
          <w:rFonts w:ascii="宋体" w:hAnsi="宋体" w:eastAsia="宋体" w:cs="宋体"/>
          <w:spacing w:val="17"/>
          <w:sz w:val="19"/>
          <w:szCs w:val="19"/>
        </w:rPr>
        <w:t>穿衣自由：</w:t>
      </w:r>
      <w:r>
        <w:rPr>
          <w:rFonts w:ascii="宋体" w:hAnsi="宋体" w:eastAsia="宋体" w:cs="宋体"/>
          <w:spacing w:val="-18"/>
          <w:sz w:val="19"/>
          <w:szCs w:val="19"/>
        </w:rPr>
        <w:t xml:space="preserve"> </w:t>
      </w:r>
      <w:r>
        <w:rPr>
          <w:rFonts w:ascii="宋体" w:hAnsi="宋体" w:eastAsia="宋体" w:cs="宋体"/>
          <w:spacing w:val="17"/>
          <w:sz w:val="19"/>
          <w:szCs w:val="19"/>
        </w:rPr>
        <w:t>我们在网络上，经常会看到一些人穿着奇形怪状、性感暴露的衣服，</w:t>
      </w:r>
      <w:r>
        <w:rPr>
          <w:rFonts w:ascii="宋体" w:hAnsi="宋体" w:eastAsia="宋体" w:cs="宋体"/>
          <w:spacing w:val="16"/>
          <w:sz w:val="19"/>
          <w:szCs w:val="19"/>
        </w:rPr>
        <w:t>画着诡谲</w:t>
      </w:r>
      <w:r>
        <w:rPr>
          <w:rFonts w:ascii="宋体" w:hAnsi="宋体" w:eastAsia="宋体" w:cs="宋体"/>
          <w:spacing w:val="15"/>
          <w:sz w:val="19"/>
          <w:szCs w:val="19"/>
        </w:rPr>
        <w:t>夸张的妆容，她们反驳批评的理由是所谓穿衣自由，</w:t>
      </w:r>
      <w:r>
        <w:rPr>
          <w:rFonts w:ascii="宋体" w:hAnsi="宋体" w:eastAsia="宋体" w:cs="宋体"/>
          <w:spacing w:val="73"/>
          <w:sz w:val="19"/>
          <w:szCs w:val="19"/>
        </w:rPr>
        <w:t xml:space="preserve"> </w:t>
      </w:r>
      <w:r>
        <w:rPr>
          <w:rFonts w:ascii="宋体" w:hAnsi="宋体" w:eastAsia="宋体" w:cs="宋体"/>
          <w:spacing w:val="15"/>
          <w:sz w:val="19"/>
          <w:szCs w:val="19"/>
        </w:rPr>
        <w:t>但是，这种行为其实是没有自由权利</w:t>
      </w:r>
      <w:r>
        <w:rPr>
          <w:rFonts w:ascii="宋体" w:hAnsi="宋体" w:eastAsia="宋体" w:cs="宋体"/>
          <w:spacing w:val="-6"/>
          <w:sz w:val="19"/>
          <w:szCs w:val="19"/>
        </w:rPr>
        <w:t>的。</w:t>
      </w:r>
    </w:p>
    <w:p w14:paraId="329C5356">
      <w:pPr>
        <w:spacing w:before="177" w:line="229" w:lineRule="auto"/>
        <w:ind w:left="2"/>
        <w:rPr>
          <w:rFonts w:ascii="宋体" w:hAnsi="宋体" w:eastAsia="宋体" w:cs="宋体"/>
          <w:sz w:val="19"/>
          <w:szCs w:val="19"/>
        </w:rPr>
      </w:pPr>
      <w:r>
        <w:rPr>
          <w:rFonts w:ascii="宋体" w:hAnsi="宋体" w:eastAsia="宋体" w:cs="宋体"/>
          <w:spacing w:val="19"/>
          <w:sz w:val="19"/>
          <w:szCs w:val="19"/>
        </w:rPr>
        <w:t>美丑如果是非行为的不算善恶，比如一个人天生的美丑给他人带来的快乐和痛苦，但打</w:t>
      </w:r>
    </w:p>
    <w:p w14:paraId="74AF0BFB">
      <w:pPr>
        <w:spacing w:before="45" w:line="266" w:lineRule="auto"/>
        <w:ind w:left="1" w:right="93" w:hanging="1"/>
        <w:rPr>
          <w:rFonts w:ascii="宋体" w:hAnsi="宋体" w:eastAsia="宋体" w:cs="宋体"/>
          <w:sz w:val="19"/>
          <w:szCs w:val="19"/>
        </w:rPr>
      </w:pPr>
      <w:r>
        <w:rPr>
          <w:rFonts w:ascii="宋体" w:hAnsi="宋体" w:eastAsia="宋体" w:cs="宋体"/>
          <w:spacing w:val="19"/>
          <w:sz w:val="19"/>
          <w:szCs w:val="19"/>
        </w:rPr>
        <w:t>扮、展示形象属于行为，因此是算善恶的，例如，在学校、企业、机关中穿奇装异服，违反道德义务，是程序上的恶，造成多数人的反感，对他人产生痛苦，是结果上的恶。</w:t>
      </w:r>
      <w:r>
        <w:rPr>
          <w:rFonts w:ascii="宋体" w:hAnsi="宋体" w:eastAsia="宋体" w:cs="宋体"/>
          <w:spacing w:val="18"/>
          <w:sz w:val="19"/>
          <w:szCs w:val="19"/>
        </w:rPr>
        <w:t>造成</w:t>
      </w:r>
      <w:r>
        <w:rPr>
          <w:rFonts w:ascii="宋体" w:hAnsi="宋体" w:eastAsia="宋体" w:cs="宋体"/>
          <w:spacing w:val="17"/>
          <w:sz w:val="19"/>
          <w:szCs w:val="19"/>
        </w:rPr>
        <w:t>了恶就不属于合理行为，也就失去了穿衣的自由权利。</w:t>
      </w:r>
    </w:p>
    <w:p w14:paraId="7DD22F36">
      <w:pPr>
        <w:spacing w:line="266" w:lineRule="auto"/>
        <w:rPr>
          <w:rFonts w:ascii="宋体" w:hAnsi="宋体" w:eastAsia="宋体" w:cs="宋体"/>
          <w:sz w:val="19"/>
          <w:szCs w:val="19"/>
        </w:rPr>
        <w:sectPr>
          <w:headerReference r:id="rId685" w:type="default"/>
          <w:footerReference r:id="rId686" w:type="default"/>
          <w:pgSz w:w="10488" w:h="14743"/>
          <w:pgMar w:top="975" w:right="1108" w:bottom="1088" w:left="1122" w:header="698" w:footer="843" w:gutter="0"/>
          <w:cols w:space="720" w:num="1"/>
        </w:sectPr>
      </w:pPr>
    </w:p>
    <w:p w14:paraId="01158BFA">
      <w:pPr>
        <w:spacing w:before="248" w:line="220" w:lineRule="auto"/>
        <w:ind w:left="15"/>
        <w:rPr>
          <w:rFonts w:ascii="宋体" w:hAnsi="宋体" w:eastAsia="宋体" w:cs="宋体"/>
          <w:sz w:val="24"/>
          <w:szCs w:val="24"/>
        </w:rPr>
      </w:pPr>
      <w:r>
        <w:rPr>
          <w:rFonts w:ascii="宋体" w:hAnsi="宋体" w:eastAsia="宋体" w:cs="宋体"/>
          <w:b/>
          <w:bCs/>
          <w:spacing w:val="-12"/>
          <w:sz w:val="24"/>
          <w:szCs w:val="24"/>
        </w:rPr>
        <w:t>命题</w:t>
      </w:r>
      <w:r>
        <w:rPr>
          <w:rFonts w:ascii="宋体" w:hAnsi="宋体" w:eastAsia="宋体" w:cs="宋体"/>
          <w:spacing w:val="-32"/>
          <w:sz w:val="24"/>
          <w:szCs w:val="24"/>
        </w:rPr>
        <w:t xml:space="preserve"> </w:t>
      </w:r>
      <w:r>
        <w:rPr>
          <w:rFonts w:ascii="宋体" w:hAnsi="宋体" w:eastAsia="宋体" w:cs="宋体"/>
          <w:b/>
          <w:bCs/>
          <w:spacing w:val="-12"/>
          <w:sz w:val="24"/>
          <w:szCs w:val="24"/>
        </w:rPr>
        <w:t>2：</w:t>
      </w:r>
      <w:r>
        <w:rPr>
          <w:rFonts w:ascii="宋体" w:hAnsi="宋体" w:eastAsia="宋体" w:cs="宋体"/>
          <w:spacing w:val="-28"/>
          <w:sz w:val="24"/>
          <w:szCs w:val="24"/>
        </w:rPr>
        <w:t xml:space="preserve"> </w:t>
      </w:r>
      <w:r>
        <w:rPr>
          <w:rFonts w:ascii="宋体" w:hAnsi="宋体" w:eastAsia="宋体" w:cs="宋体"/>
          <w:b/>
          <w:bCs/>
          <w:spacing w:val="-12"/>
          <w:sz w:val="24"/>
          <w:szCs w:val="24"/>
        </w:rPr>
        <w:t>自由是手段，不是目的</w:t>
      </w:r>
    </w:p>
    <w:p w14:paraId="4EBC81E0">
      <w:pPr>
        <w:spacing w:before="222" w:line="229" w:lineRule="auto"/>
        <w:ind w:left="26"/>
        <w:rPr>
          <w:rFonts w:ascii="宋体" w:hAnsi="宋体" w:eastAsia="宋体" w:cs="宋体"/>
          <w:sz w:val="19"/>
          <w:szCs w:val="19"/>
        </w:rPr>
      </w:pPr>
      <w:r>
        <w:rPr>
          <w:rFonts w:ascii="宋体" w:hAnsi="宋体" w:eastAsia="宋体" w:cs="宋体"/>
          <w:spacing w:val="16"/>
          <w:sz w:val="19"/>
          <w:szCs w:val="19"/>
        </w:rPr>
        <w:t>纪律：限制自由程度的义务</w:t>
      </w:r>
    </w:p>
    <w:p w14:paraId="7E5897E4">
      <w:pPr>
        <w:pStyle w:val="2"/>
        <w:spacing w:line="326" w:lineRule="auto"/>
      </w:pPr>
    </w:p>
    <w:p w14:paraId="795E7619">
      <w:pPr>
        <w:pStyle w:val="2"/>
        <w:spacing w:line="327" w:lineRule="auto"/>
      </w:pPr>
    </w:p>
    <w:p w14:paraId="3216B413">
      <w:pPr>
        <w:spacing w:before="61" w:line="271" w:lineRule="auto"/>
        <w:ind w:left="62" w:right="95" w:hanging="15"/>
        <w:rPr>
          <w:rFonts w:ascii="宋体" w:hAnsi="宋体" w:eastAsia="宋体" w:cs="宋体"/>
          <w:sz w:val="19"/>
          <w:szCs w:val="19"/>
        </w:rPr>
      </w:pPr>
      <w:r>
        <w:rPr>
          <w:rFonts w:ascii="宋体" w:hAnsi="宋体" w:eastAsia="宋体" w:cs="宋体"/>
          <w:spacing w:val="18"/>
          <w:sz w:val="19"/>
          <w:szCs w:val="19"/>
        </w:rPr>
        <w:t>因为人生的目的是最大程度满足个人需求，且自由能够满足个人需求，所以人应当享有自</w:t>
      </w:r>
      <w:r>
        <w:rPr>
          <w:rFonts w:ascii="宋体" w:hAnsi="宋体" w:eastAsia="宋体" w:cs="宋体"/>
          <w:spacing w:val="-15"/>
          <w:sz w:val="19"/>
          <w:szCs w:val="19"/>
        </w:rPr>
        <w:t>由。</w:t>
      </w:r>
    </w:p>
    <w:p w14:paraId="79A24788">
      <w:pPr>
        <w:spacing w:before="173" w:line="229" w:lineRule="auto"/>
        <w:ind w:left="82"/>
        <w:rPr>
          <w:rFonts w:ascii="宋体" w:hAnsi="宋体" w:eastAsia="宋体" w:cs="宋体"/>
          <w:sz w:val="19"/>
          <w:szCs w:val="19"/>
        </w:rPr>
      </w:pPr>
      <w:r>
        <w:rPr>
          <w:rFonts w:ascii="宋体" w:hAnsi="宋体" w:eastAsia="宋体" w:cs="宋体"/>
          <w:spacing w:val="13"/>
          <w:sz w:val="19"/>
          <w:szCs w:val="19"/>
        </w:rPr>
        <w:t>自由是满足需求的手段，不是目的， 例如，</w:t>
      </w:r>
      <w:r>
        <w:rPr>
          <w:rFonts w:ascii="宋体" w:hAnsi="宋体" w:eastAsia="宋体" w:cs="宋体"/>
          <w:spacing w:val="-31"/>
          <w:sz w:val="19"/>
          <w:szCs w:val="19"/>
        </w:rPr>
        <w:t xml:space="preserve"> </w:t>
      </w:r>
      <w:r>
        <w:rPr>
          <w:rFonts w:ascii="宋体" w:hAnsi="宋体" w:eastAsia="宋体" w:cs="宋体"/>
          <w:spacing w:val="13"/>
          <w:sz w:val="19"/>
          <w:szCs w:val="19"/>
        </w:rPr>
        <w:t>一个人要挖地，挖地需要铁锹，铁锹只是手</w:t>
      </w:r>
    </w:p>
    <w:p w14:paraId="6C4F8AEB">
      <w:pPr>
        <w:spacing w:before="47" w:line="268" w:lineRule="auto"/>
        <w:ind w:left="19" w:right="79" w:hanging="4"/>
        <w:rPr>
          <w:rFonts w:ascii="宋体" w:hAnsi="宋体" w:eastAsia="宋体" w:cs="宋体"/>
          <w:sz w:val="19"/>
          <w:szCs w:val="19"/>
        </w:rPr>
      </w:pPr>
      <w:r>
        <w:rPr>
          <w:rFonts w:ascii="宋体" w:hAnsi="宋体" w:eastAsia="宋体" w:cs="宋体"/>
          <w:spacing w:val="16"/>
          <w:sz w:val="19"/>
          <w:szCs w:val="19"/>
        </w:rPr>
        <w:t>段，挖地才是目的，</w:t>
      </w:r>
      <w:r>
        <w:rPr>
          <w:rFonts w:ascii="宋体" w:hAnsi="宋体" w:eastAsia="宋体" w:cs="宋体"/>
          <w:spacing w:val="41"/>
          <w:sz w:val="19"/>
          <w:szCs w:val="19"/>
        </w:rPr>
        <w:t xml:space="preserve"> </w:t>
      </w:r>
      <w:r>
        <w:rPr>
          <w:rFonts w:ascii="宋体" w:hAnsi="宋体" w:eastAsia="宋体" w:cs="宋体"/>
          <w:spacing w:val="16"/>
          <w:sz w:val="19"/>
          <w:szCs w:val="19"/>
        </w:rPr>
        <w:t>自由主义觉得自由有多么的神圣，就好比觉得用来挖地的铁锹很神圣</w:t>
      </w:r>
      <w:r>
        <w:rPr>
          <w:rFonts w:ascii="宋体" w:hAnsi="宋体" w:eastAsia="宋体" w:cs="宋体"/>
          <w:spacing w:val="12"/>
          <w:sz w:val="19"/>
          <w:szCs w:val="19"/>
        </w:rPr>
        <w:t>一样，这只是在感动自己，</w:t>
      </w:r>
      <w:r>
        <w:rPr>
          <w:rFonts w:ascii="宋体" w:hAnsi="宋体" w:eastAsia="宋体" w:cs="宋体"/>
          <w:spacing w:val="-42"/>
          <w:sz w:val="19"/>
          <w:szCs w:val="19"/>
        </w:rPr>
        <w:t xml:space="preserve"> </w:t>
      </w:r>
      <w:r>
        <w:rPr>
          <w:rFonts w:ascii="宋体" w:hAnsi="宋体" w:eastAsia="宋体" w:cs="宋体"/>
          <w:spacing w:val="12"/>
          <w:sz w:val="19"/>
          <w:szCs w:val="19"/>
        </w:rPr>
        <w:t>十分可笑。</w:t>
      </w:r>
    </w:p>
    <w:p w14:paraId="05E82906">
      <w:pPr>
        <w:spacing w:before="194" w:line="229" w:lineRule="auto"/>
        <w:ind w:left="24"/>
        <w:rPr>
          <w:rFonts w:ascii="宋体" w:hAnsi="宋体" w:eastAsia="宋体" w:cs="宋体"/>
          <w:sz w:val="19"/>
          <w:szCs w:val="19"/>
        </w:rPr>
      </w:pPr>
      <w:r>
        <w:rPr>
          <w:rFonts w:ascii="宋体" w:hAnsi="宋体" w:eastAsia="宋体" w:cs="宋体"/>
          <w:spacing w:val="10"/>
          <w:sz w:val="19"/>
          <w:szCs w:val="19"/>
        </w:rPr>
        <w:t>实际上， 自由主义自打诞生起，</w:t>
      </w:r>
      <w:r>
        <w:rPr>
          <w:rFonts w:ascii="宋体" w:hAnsi="宋体" w:eastAsia="宋体" w:cs="宋体"/>
          <w:spacing w:val="-24"/>
          <w:sz w:val="19"/>
          <w:szCs w:val="19"/>
        </w:rPr>
        <w:t xml:space="preserve"> </w:t>
      </w:r>
      <w:r>
        <w:rPr>
          <w:rFonts w:ascii="宋体" w:hAnsi="宋体" w:eastAsia="宋体" w:cs="宋体"/>
          <w:spacing w:val="10"/>
          <w:sz w:val="19"/>
          <w:szCs w:val="19"/>
        </w:rPr>
        <w:t>就没能自圆其说过，例如为什么不能给婴幼儿充分自由？</w:t>
      </w:r>
    </w:p>
    <w:p w14:paraId="557C29F6">
      <w:pPr>
        <w:spacing w:before="35" w:line="229" w:lineRule="auto"/>
        <w:ind w:left="19"/>
        <w:rPr>
          <w:rFonts w:ascii="宋体" w:hAnsi="宋体" w:eastAsia="宋体" w:cs="宋体"/>
          <w:sz w:val="19"/>
          <w:szCs w:val="19"/>
        </w:rPr>
      </w:pPr>
      <w:r>
        <w:rPr>
          <w:rFonts w:ascii="宋体" w:hAnsi="宋体" w:eastAsia="宋体" w:cs="宋体"/>
          <w:spacing w:val="19"/>
          <w:sz w:val="19"/>
          <w:szCs w:val="19"/>
        </w:rPr>
        <w:t>为什么不能给残障人士充分自由？为什么民法中区分能力为完全行为能力、限制行为能</w:t>
      </w:r>
    </w:p>
    <w:p w14:paraId="4E316329">
      <w:pPr>
        <w:spacing w:before="24" w:line="229" w:lineRule="auto"/>
        <w:ind w:left="21"/>
        <w:rPr>
          <w:rFonts w:ascii="宋体" w:hAnsi="宋体" w:eastAsia="宋体" w:cs="宋体"/>
          <w:sz w:val="19"/>
          <w:szCs w:val="19"/>
        </w:rPr>
      </w:pPr>
      <w:r>
        <w:rPr>
          <w:rFonts w:ascii="宋体" w:hAnsi="宋体" w:eastAsia="宋体" w:cs="宋体"/>
          <w:spacing w:val="19"/>
          <w:sz w:val="19"/>
          <w:szCs w:val="19"/>
        </w:rPr>
        <w:t>力、无行为能力三种？如果政府对一个生活不能自理的残疾人或一个丧失亲人的小孩子</w:t>
      </w:r>
    </w:p>
    <w:p w14:paraId="4792AF03">
      <w:pPr>
        <w:spacing w:before="47" w:line="268" w:lineRule="auto"/>
        <w:ind w:left="15" w:right="89" w:firstLine="1"/>
        <w:rPr>
          <w:rFonts w:ascii="宋体" w:hAnsi="宋体" w:eastAsia="宋体" w:cs="宋体"/>
          <w:sz w:val="19"/>
          <w:szCs w:val="19"/>
        </w:rPr>
      </w:pPr>
      <w:r>
        <w:rPr>
          <w:rFonts w:ascii="宋体" w:hAnsi="宋体" w:eastAsia="宋体" w:cs="宋体"/>
          <w:spacing w:val="19"/>
          <w:sz w:val="19"/>
          <w:szCs w:val="19"/>
        </w:rPr>
        <w:t>说：政府不能管你，因为自由是至高无上的价值，你拥有充分的自由权利，管你就是侵犯</w:t>
      </w:r>
      <w:r>
        <w:rPr>
          <w:rFonts w:ascii="宋体" w:hAnsi="宋体" w:eastAsia="宋体" w:cs="宋体"/>
          <w:spacing w:val="12"/>
          <w:sz w:val="19"/>
          <w:szCs w:val="19"/>
        </w:rPr>
        <w:t>你的自由，请问这称得上是善么？</w:t>
      </w:r>
    </w:p>
    <w:p w14:paraId="19F0A8AF">
      <w:pPr>
        <w:spacing w:before="192" w:line="266" w:lineRule="auto"/>
        <w:ind w:left="21" w:right="91" w:firstLine="59"/>
        <w:rPr>
          <w:rFonts w:ascii="宋体" w:hAnsi="宋体" w:eastAsia="宋体" w:cs="宋体"/>
          <w:sz w:val="19"/>
          <w:szCs w:val="19"/>
        </w:rPr>
      </w:pPr>
      <w:r>
        <w:rPr>
          <w:rFonts w:ascii="宋体" w:hAnsi="宋体" w:eastAsia="宋体" w:cs="宋体"/>
          <w:spacing w:val="13"/>
          <w:sz w:val="19"/>
          <w:szCs w:val="19"/>
        </w:rPr>
        <w:t>自由主义既是人生观也是伦理观，</w:t>
      </w:r>
      <w:r>
        <w:rPr>
          <w:rFonts w:ascii="宋体" w:hAnsi="宋体" w:eastAsia="宋体" w:cs="宋体"/>
          <w:spacing w:val="53"/>
          <w:sz w:val="19"/>
          <w:szCs w:val="19"/>
        </w:rPr>
        <w:t xml:space="preserve"> </w:t>
      </w:r>
      <w:r>
        <w:rPr>
          <w:rFonts w:ascii="宋体" w:hAnsi="宋体" w:eastAsia="宋体" w:cs="宋体"/>
          <w:spacing w:val="13"/>
          <w:sz w:val="19"/>
          <w:szCs w:val="19"/>
        </w:rPr>
        <w:t>自由权利既是</w:t>
      </w:r>
      <w:r>
        <w:rPr>
          <w:rFonts w:ascii="宋体" w:hAnsi="宋体" w:eastAsia="宋体" w:cs="宋体"/>
          <w:spacing w:val="12"/>
          <w:sz w:val="19"/>
          <w:szCs w:val="19"/>
        </w:rPr>
        <w:t>人生义务也是道德义务，</w:t>
      </w:r>
      <w:r>
        <w:rPr>
          <w:rFonts w:ascii="宋体" w:hAnsi="宋体" w:eastAsia="宋体" w:cs="宋体"/>
          <w:spacing w:val="-50"/>
          <w:sz w:val="19"/>
          <w:szCs w:val="19"/>
        </w:rPr>
        <w:t xml:space="preserve"> </w:t>
      </w:r>
      <w:r>
        <w:rPr>
          <w:rFonts w:ascii="宋体" w:hAnsi="宋体" w:eastAsia="宋体" w:cs="宋体"/>
          <w:spacing w:val="12"/>
          <w:sz w:val="19"/>
          <w:szCs w:val="19"/>
        </w:rPr>
        <w:t>但不论人生还是</w:t>
      </w:r>
      <w:r>
        <w:rPr>
          <w:rFonts w:ascii="宋体" w:hAnsi="宋体" w:eastAsia="宋体" w:cs="宋体"/>
          <w:spacing w:val="8"/>
          <w:sz w:val="19"/>
          <w:szCs w:val="19"/>
        </w:rPr>
        <w:t>行善，</w:t>
      </w:r>
      <w:r>
        <w:rPr>
          <w:rFonts w:ascii="宋体" w:hAnsi="宋体" w:eastAsia="宋体" w:cs="宋体"/>
          <w:spacing w:val="39"/>
          <w:sz w:val="19"/>
          <w:szCs w:val="19"/>
        </w:rPr>
        <w:t xml:space="preserve"> </w:t>
      </w:r>
      <w:r>
        <w:rPr>
          <w:rFonts w:ascii="宋体" w:hAnsi="宋体" w:eastAsia="宋体" w:cs="宋体"/>
          <w:spacing w:val="8"/>
          <w:sz w:val="19"/>
          <w:szCs w:val="19"/>
        </w:rPr>
        <w:t>自由都只是手段，不是目的。</w:t>
      </w:r>
    </w:p>
    <w:p w14:paraId="3C064CBF">
      <w:pPr>
        <w:spacing w:before="185" w:line="229" w:lineRule="auto"/>
        <w:ind w:left="14"/>
        <w:rPr>
          <w:rFonts w:ascii="宋体" w:hAnsi="宋体" w:eastAsia="宋体" w:cs="宋体"/>
          <w:sz w:val="19"/>
          <w:szCs w:val="19"/>
        </w:rPr>
      </w:pPr>
      <w:r>
        <w:rPr>
          <w:rFonts w:ascii="宋体" w:hAnsi="宋体" w:eastAsia="宋体" w:cs="宋体"/>
          <w:spacing w:val="13"/>
          <w:sz w:val="19"/>
          <w:szCs w:val="19"/>
        </w:rPr>
        <w:t>在平等的前提下， 自由权利义务与非自由权利义</w:t>
      </w:r>
      <w:r>
        <w:rPr>
          <w:rFonts w:ascii="宋体" w:hAnsi="宋体" w:eastAsia="宋体" w:cs="宋体"/>
          <w:spacing w:val="12"/>
          <w:sz w:val="19"/>
          <w:szCs w:val="19"/>
        </w:rPr>
        <w:t>务成反比：</w:t>
      </w:r>
    </w:p>
    <w:p w14:paraId="545599FA">
      <w:pPr>
        <w:spacing w:before="246" w:line="267" w:lineRule="auto"/>
        <w:ind w:left="28" w:right="89" w:hanging="12"/>
        <w:rPr>
          <w:rFonts w:ascii="宋体" w:hAnsi="宋体" w:eastAsia="宋体" w:cs="宋体"/>
          <w:sz w:val="19"/>
          <w:szCs w:val="19"/>
        </w:rPr>
      </w:pPr>
      <w:r>
        <w:rPr>
          <w:rFonts w:ascii="宋体" w:hAnsi="宋体" w:eastAsia="宋体" w:cs="宋体"/>
          <w:spacing w:val="19"/>
          <w:sz w:val="19"/>
          <w:szCs w:val="19"/>
        </w:rPr>
        <w:t>人生的目的是最大程度满足个人需求，权利是满足需求的手段，因此权利的价值越大，越</w:t>
      </w:r>
      <w:r>
        <w:rPr>
          <w:rFonts w:ascii="宋体" w:hAnsi="宋体" w:eastAsia="宋体" w:cs="宋体"/>
          <w:spacing w:val="9"/>
          <w:sz w:val="19"/>
          <w:szCs w:val="19"/>
        </w:rPr>
        <w:t>能完成人生的目的。</w:t>
      </w:r>
    </w:p>
    <w:p w14:paraId="0010EF02">
      <w:pPr>
        <w:spacing w:before="193" w:line="268" w:lineRule="auto"/>
        <w:ind w:left="47" w:right="78" w:hanging="33"/>
        <w:rPr>
          <w:rFonts w:ascii="宋体" w:hAnsi="宋体" w:eastAsia="宋体" w:cs="宋体"/>
          <w:sz w:val="19"/>
          <w:szCs w:val="19"/>
        </w:rPr>
      </w:pPr>
      <w:r>
        <w:rPr>
          <w:rFonts w:ascii="宋体" w:hAnsi="宋体" w:eastAsia="宋体" w:cs="宋体"/>
          <w:spacing w:val="16"/>
          <w:sz w:val="19"/>
          <w:szCs w:val="19"/>
        </w:rPr>
        <w:t>在平等的前提下，</w:t>
      </w:r>
      <w:r>
        <w:rPr>
          <w:rFonts w:ascii="宋体" w:hAnsi="宋体" w:eastAsia="宋体" w:cs="宋体"/>
          <w:spacing w:val="56"/>
          <w:sz w:val="19"/>
          <w:szCs w:val="19"/>
        </w:rPr>
        <w:t xml:space="preserve"> </w:t>
      </w:r>
      <w:r>
        <w:rPr>
          <w:rFonts w:ascii="宋体" w:hAnsi="宋体" w:eastAsia="宋体" w:cs="宋体"/>
          <w:spacing w:val="16"/>
          <w:sz w:val="19"/>
          <w:szCs w:val="19"/>
        </w:rPr>
        <w:t>自由权利义务并不是越多越好，而是应当与</w:t>
      </w:r>
      <w:r>
        <w:rPr>
          <w:rFonts w:ascii="宋体" w:hAnsi="宋体" w:eastAsia="宋体" w:cs="宋体"/>
          <w:spacing w:val="15"/>
          <w:sz w:val="19"/>
          <w:szCs w:val="19"/>
        </w:rPr>
        <w:t>其相对应的非自由权利义务的价值量进行定量分析，哪个最有利就选哪个。</w:t>
      </w:r>
    </w:p>
    <w:p w14:paraId="62D05239">
      <w:pPr>
        <w:spacing w:before="180" w:line="228" w:lineRule="auto"/>
        <w:ind w:left="23"/>
        <w:rPr>
          <w:rFonts w:ascii="宋体" w:hAnsi="宋体" w:eastAsia="宋体" w:cs="宋体"/>
          <w:sz w:val="19"/>
          <w:szCs w:val="19"/>
        </w:rPr>
      </w:pPr>
      <w:r>
        <w:rPr>
          <w:rFonts w:ascii="宋体" w:hAnsi="宋体" w:eastAsia="宋体" w:cs="宋体"/>
          <w:spacing w:val="14"/>
          <w:sz w:val="19"/>
          <w:szCs w:val="19"/>
        </w:rPr>
        <w:t>具体的说，因为善恶的条件是履行道德义务或创造社会价值， 所以，在平等的前提下：</w:t>
      </w:r>
    </w:p>
    <w:p w14:paraId="52AF0F4E">
      <w:pPr>
        <w:spacing w:before="251" w:line="268" w:lineRule="auto"/>
        <w:ind w:left="19" w:right="88"/>
        <w:rPr>
          <w:rFonts w:ascii="宋体" w:hAnsi="宋体" w:eastAsia="宋体" w:cs="宋体"/>
          <w:sz w:val="19"/>
          <w:szCs w:val="19"/>
        </w:rPr>
      </w:pPr>
      <w:r>
        <w:rPr>
          <w:rFonts w:ascii="宋体" w:hAnsi="宋体" w:eastAsia="宋体" w:cs="宋体"/>
          <w:spacing w:val="19"/>
          <w:sz w:val="19"/>
          <w:szCs w:val="19"/>
        </w:rPr>
        <w:t>非自由权利增加，导致非自由义务增加，非自由义务增加导致自由权利减少（需要履行的</w:t>
      </w:r>
      <w:r>
        <w:rPr>
          <w:rFonts w:ascii="宋体" w:hAnsi="宋体" w:eastAsia="宋体" w:cs="宋体"/>
          <w:spacing w:val="16"/>
          <w:sz w:val="19"/>
          <w:szCs w:val="19"/>
        </w:rPr>
        <w:t>义务增加了，不履行就是恶，而自由的前提是非</w:t>
      </w:r>
      <w:r>
        <w:rPr>
          <w:rFonts w:ascii="宋体" w:hAnsi="宋体" w:eastAsia="宋体" w:cs="宋体"/>
          <w:spacing w:val="15"/>
          <w:sz w:val="19"/>
          <w:szCs w:val="19"/>
        </w:rPr>
        <w:t>恶</w:t>
      </w:r>
      <w:r>
        <w:rPr>
          <w:rFonts w:ascii="宋体" w:hAnsi="宋体" w:eastAsia="宋体" w:cs="宋体"/>
          <w:spacing w:val="-11"/>
          <w:sz w:val="19"/>
          <w:szCs w:val="19"/>
        </w:rPr>
        <w:t>）</w:t>
      </w:r>
      <w:r>
        <w:rPr>
          <w:rFonts w:ascii="宋体" w:hAnsi="宋体" w:eastAsia="宋体" w:cs="宋体"/>
          <w:spacing w:val="-50"/>
          <w:sz w:val="19"/>
          <w:szCs w:val="19"/>
        </w:rPr>
        <w:t xml:space="preserve"> </w:t>
      </w:r>
      <w:r>
        <w:rPr>
          <w:rFonts w:ascii="宋体" w:hAnsi="宋体" w:eastAsia="宋体" w:cs="宋体"/>
          <w:spacing w:val="-11"/>
          <w:sz w:val="19"/>
          <w:szCs w:val="19"/>
        </w:rPr>
        <w:t>，</w:t>
      </w:r>
      <w:r>
        <w:rPr>
          <w:rFonts w:ascii="宋体" w:hAnsi="宋体" w:eastAsia="宋体" w:cs="宋体"/>
          <w:spacing w:val="11"/>
          <w:sz w:val="19"/>
          <w:szCs w:val="19"/>
        </w:rPr>
        <w:t xml:space="preserve"> </w:t>
      </w:r>
      <w:r>
        <w:rPr>
          <w:rFonts w:ascii="宋体" w:hAnsi="宋体" w:eastAsia="宋体" w:cs="宋体"/>
          <w:spacing w:val="15"/>
          <w:sz w:val="19"/>
          <w:szCs w:val="19"/>
        </w:rPr>
        <w:t>自由权利减少导致自由义务减少。</w:t>
      </w:r>
    </w:p>
    <w:p w14:paraId="2D82F25C">
      <w:pPr>
        <w:spacing w:before="190" w:line="268" w:lineRule="auto"/>
        <w:ind w:left="14" w:right="86" w:firstLine="6"/>
        <w:rPr>
          <w:rFonts w:ascii="宋体" w:hAnsi="宋体" w:eastAsia="宋体" w:cs="宋体"/>
          <w:sz w:val="19"/>
          <w:szCs w:val="19"/>
        </w:rPr>
      </w:pPr>
      <w:r>
        <w:rPr>
          <w:rFonts w:ascii="宋体" w:hAnsi="宋体" w:eastAsia="宋体" w:cs="宋体"/>
          <w:spacing w:val="15"/>
          <w:sz w:val="19"/>
          <w:szCs w:val="19"/>
        </w:rPr>
        <w:t>非自由权利减少，导致非自由义务减少，</w:t>
      </w:r>
      <w:r>
        <w:rPr>
          <w:rFonts w:ascii="宋体" w:hAnsi="宋体" w:eastAsia="宋体" w:cs="宋体"/>
          <w:spacing w:val="-43"/>
          <w:sz w:val="19"/>
          <w:szCs w:val="19"/>
        </w:rPr>
        <w:t xml:space="preserve"> </w:t>
      </w:r>
      <w:r>
        <w:rPr>
          <w:rFonts w:ascii="宋体" w:hAnsi="宋体" w:eastAsia="宋体" w:cs="宋体"/>
          <w:spacing w:val="15"/>
          <w:sz w:val="19"/>
          <w:szCs w:val="19"/>
        </w:rPr>
        <w:t>非自由义务减少导致自由权利增加， 自由权利增加导致自由义务增加。</w:t>
      </w:r>
    </w:p>
    <w:p w14:paraId="460D7BD2">
      <w:pPr>
        <w:spacing w:before="193" w:line="264" w:lineRule="auto"/>
        <w:ind w:left="19" w:right="88" w:hanging="4"/>
        <w:rPr>
          <w:rFonts w:ascii="宋体" w:hAnsi="宋体" w:eastAsia="宋体" w:cs="宋体"/>
          <w:sz w:val="19"/>
          <w:szCs w:val="19"/>
        </w:rPr>
      </w:pPr>
      <w:r>
        <w:rPr>
          <w:rFonts w:ascii="宋体" w:hAnsi="宋体" w:eastAsia="宋体" w:cs="宋体"/>
          <w:spacing w:val="19"/>
          <w:sz w:val="19"/>
          <w:szCs w:val="19"/>
        </w:rPr>
        <w:t>此时，如果非自由权利义务的价值大于自由权利义务的价值，则自由程度少一些好，如果</w:t>
      </w:r>
      <w:r>
        <w:rPr>
          <w:rFonts w:ascii="宋体" w:hAnsi="宋体" w:eastAsia="宋体" w:cs="宋体"/>
          <w:spacing w:val="14"/>
          <w:sz w:val="19"/>
          <w:szCs w:val="19"/>
        </w:rPr>
        <w:t>非自由权利义务的价值小于自由权利义务的价值， 则自由程度多一点好。</w:t>
      </w:r>
    </w:p>
    <w:p w14:paraId="05D65C63">
      <w:pPr>
        <w:spacing w:before="201" w:line="264" w:lineRule="auto"/>
        <w:ind w:left="14" w:right="84"/>
        <w:jc w:val="both"/>
        <w:rPr>
          <w:rFonts w:ascii="宋体" w:hAnsi="宋体" w:eastAsia="宋体" w:cs="宋体"/>
          <w:sz w:val="19"/>
          <w:szCs w:val="19"/>
        </w:rPr>
      </w:pPr>
      <w:r>
        <w:rPr>
          <w:rFonts w:ascii="宋体" w:hAnsi="宋体" w:eastAsia="宋体" w:cs="宋体"/>
          <w:spacing w:val="19"/>
          <w:sz w:val="19"/>
          <w:szCs w:val="19"/>
        </w:rPr>
        <w:t>包括法律也是一样的道理，既然法律规定的增加会限制人的自由，降低人的自由程度，为什么很多时候还是要增加法律呢？这是因为，法律规定所带来的的非自由权利义务与自由</w:t>
      </w:r>
      <w:r>
        <w:rPr>
          <w:rFonts w:ascii="宋体" w:hAnsi="宋体" w:eastAsia="宋体" w:cs="宋体"/>
          <w:spacing w:val="14"/>
          <w:sz w:val="19"/>
          <w:szCs w:val="19"/>
        </w:rPr>
        <w:t>权利义务相比，</w:t>
      </w:r>
      <w:r>
        <w:rPr>
          <w:rFonts w:ascii="宋体" w:hAnsi="宋体" w:eastAsia="宋体" w:cs="宋体"/>
          <w:spacing w:val="-13"/>
          <w:sz w:val="19"/>
          <w:szCs w:val="19"/>
        </w:rPr>
        <w:t xml:space="preserve"> </w:t>
      </w:r>
      <w:r>
        <w:rPr>
          <w:rFonts w:ascii="宋体" w:hAnsi="宋体" w:eastAsia="宋体" w:cs="宋体"/>
          <w:spacing w:val="14"/>
          <w:sz w:val="19"/>
          <w:szCs w:val="19"/>
        </w:rPr>
        <w:t>前者的价值更大，因此这种降低自由是善。</w:t>
      </w:r>
    </w:p>
    <w:p w14:paraId="012E2CAD">
      <w:pPr>
        <w:spacing w:before="199" w:line="265" w:lineRule="auto"/>
        <w:ind w:left="62" w:right="298" w:hanging="41"/>
        <w:rPr>
          <w:rFonts w:ascii="宋体" w:hAnsi="宋体" w:eastAsia="宋体" w:cs="宋体"/>
          <w:sz w:val="19"/>
          <w:szCs w:val="19"/>
        </w:rPr>
      </w:pPr>
      <w:r>
        <w:rPr>
          <w:rFonts w:ascii="宋体" w:hAnsi="宋体" w:eastAsia="宋体" w:cs="宋体"/>
          <w:spacing w:val="19"/>
          <w:sz w:val="19"/>
          <w:szCs w:val="19"/>
        </w:rPr>
        <w:t>必要的恶：古典自由主义者认为政府是必要的恶，因为政府的存在使人失去了一定的自</w:t>
      </w:r>
      <w:r>
        <w:rPr>
          <w:rFonts w:ascii="宋体" w:hAnsi="宋体" w:eastAsia="宋体" w:cs="宋体"/>
          <w:spacing w:val="14"/>
          <w:sz w:val="19"/>
          <w:szCs w:val="19"/>
        </w:rPr>
        <w:t>由，所以是恶，</w:t>
      </w:r>
      <w:r>
        <w:rPr>
          <w:rFonts w:ascii="宋体" w:hAnsi="宋体" w:eastAsia="宋体" w:cs="宋体"/>
          <w:spacing w:val="-41"/>
          <w:sz w:val="19"/>
          <w:szCs w:val="19"/>
        </w:rPr>
        <w:t xml:space="preserve"> </w:t>
      </w:r>
      <w:r>
        <w:rPr>
          <w:rFonts w:ascii="宋体" w:hAnsi="宋体" w:eastAsia="宋体" w:cs="宋体"/>
          <w:spacing w:val="14"/>
          <w:sz w:val="19"/>
          <w:szCs w:val="19"/>
        </w:rPr>
        <w:t>因为管理具有普遍性，离不开它，所以是必要的恶。</w:t>
      </w:r>
    </w:p>
    <w:p w14:paraId="1267FFFE">
      <w:pPr>
        <w:spacing w:line="265" w:lineRule="auto"/>
        <w:rPr>
          <w:rFonts w:ascii="宋体" w:hAnsi="宋体" w:eastAsia="宋体" w:cs="宋体"/>
          <w:sz w:val="19"/>
          <w:szCs w:val="19"/>
        </w:rPr>
        <w:sectPr>
          <w:headerReference r:id="rId687" w:type="default"/>
          <w:footerReference r:id="rId688" w:type="default"/>
          <w:pgSz w:w="10488" w:h="14743"/>
          <w:pgMar w:top="975" w:right="1112" w:bottom="1088" w:left="1108" w:header="698" w:footer="843" w:gutter="0"/>
          <w:cols w:space="720" w:num="1"/>
        </w:sectPr>
      </w:pPr>
    </w:p>
    <w:p w14:paraId="66DE8E0C">
      <w:pPr>
        <w:spacing w:before="258" w:line="266" w:lineRule="auto"/>
        <w:ind w:left="15" w:right="80"/>
        <w:jc w:val="both"/>
        <w:rPr>
          <w:rFonts w:ascii="宋体" w:hAnsi="宋体" w:eastAsia="宋体" w:cs="宋体"/>
          <w:sz w:val="19"/>
          <w:szCs w:val="19"/>
        </w:rPr>
      </w:pPr>
      <w:r>
        <w:rPr>
          <w:rFonts w:ascii="宋体" w:hAnsi="宋体" w:eastAsia="宋体" w:cs="宋体"/>
          <w:spacing w:val="12"/>
          <w:sz w:val="19"/>
          <w:szCs w:val="19"/>
        </w:rPr>
        <w:t>这一观点的错误在于，</w:t>
      </w:r>
      <w:r>
        <w:rPr>
          <w:rFonts w:ascii="宋体" w:hAnsi="宋体" w:eastAsia="宋体" w:cs="宋体"/>
          <w:spacing w:val="92"/>
          <w:sz w:val="19"/>
          <w:szCs w:val="19"/>
        </w:rPr>
        <w:t xml:space="preserve"> </w:t>
      </w:r>
      <w:r>
        <w:rPr>
          <w:rFonts w:ascii="宋体" w:hAnsi="宋体" w:eastAsia="宋体" w:cs="宋体"/>
          <w:spacing w:val="12"/>
          <w:sz w:val="19"/>
          <w:szCs w:val="19"/>
        </w:rPr>
        <w:t>自由是手段不是目的， 降低自由是不是恶，要看损失的自由权利义</w:t>
      </w:r>
      <w:r>
        <w:rPr>
          <w:rFonts w:ascii="宋体" w:hAnsi="宋体" w:eastAsia="宋体" w:cs="宋体"/>
          <w:spacing w:val="19"/>
          <w:sz w:val="19"/>
          <w:szCs w:val="19"/>
        </w:rPr>
        <w:t>务和获得的非自由权利义务，哪个价值更大，要具体情况具体分析，不能直接断言自由受</w:t>
      </w:r>
      <w:r>
        <w:rPr>
          <w:rFonts w:ascii="宋体" w:hAnsi="宋体" w:eastAsia="宋体" w:cs="宋体"/>
          <w:spacing w:val="6"/>
          <w:sz w:val="19"/>
          <w:szCs w:val="19"/>
        </w:rPr>
        <w:t>损就是恶。</w:t>
      </w:r>
    </w:p>
    <w:p w14:paraId="6637FC5F">
      <w:pPr>
        <w:spacing w:before="194" w:line="229" w:lineRule="auto"/>
        <w:ind w:left="15"/>
        <w:rPr>
          <w:rFonts w:ascii="宋体" w:hAnsi="宋体" w:eastAsia="宋体" w:cs="宋体"/>
          <w:sz w:val="19"/>
          <w:szCs w:val="19"/>
        </w:rPr>
      </w:pPr>
      <w:r>
        <w:rPr>
          <w:rFonts w:ascii="宋体" w:hAnsi="宋体" w:eastAsia="宋体" w:cs="宋体"/>
          <w:spacing w:val="11"/>
          <w:sz w:val="19"/>
          <w:szCs w:val="19"/>
        </w:rPr>
        <w:t>集体主义自由观：</w:t>
      </w:r>
      <w:r>
        <w:rPr>
          <w:rFonts w:ascii="宋体" w:hAnsi="宋体" w:eastAsia="宋体" w:cs="宋体"/>
          <w:spacing w:val="-42"/>
          <w:sz w:val="19"/>
          <w:szCs w:val="19"/>
        </w:rPr>
        <w:t xml:space="preserve"> </w:t>
      </w:r>
      <w:r>
        <w:rPr>
          <w:rFonts w:ascii="宋体" w:hAnsi="宋体" w:eastAsia="宋体" w:cs="宋体"/>
          <w:spacing w:val="11"/>
          <w:sz w:val="19"/>
          <w:szCs w:val="19"/>
        </w:rPr>
        <w:t>权利义务关系紧密，非自由权利义务多，</w:t>
      </w:r>
      <w:r>
        <w:rPr>
          <w:rFonts w:ascii="宋体" w:hAnsi="宋体" w:eastAsia="宋体" w:cs="宋体"/>
          <w:spacing w:val="41"/>
          <w:sz w:val="19"/>
          <w:szCs w:val="19"/>
        </w:rPr>
        <w:t xml:space="preserve"> </w:t>
      </w:r>
      <w:r>
        <w:rPr>
          <w:rFonts w:ascii="宋体" w:hAnsi="宋体" w:eastAsia="宋体" w:cs="宋体"/>
          <w:spacing w:val="11"/>
          <w:sz w:val="19"/>
          <w:szCs w:val="19"/>
        </w:rPr>
        <w:t>自由权利义务少，</w:t>
      </w:r>
      <w:r>
        <w:rPr>
          <w:rFonts w:ascii="宋体" w:hAnsi="宋体" w:eastAsia="宋体" w:cs="宋体"/>
          <w:spacing w:val="40"/>
          <w:sz w:val="19"/>
          <w:szCs w:val="19"/>
        </w:rPr>
        <w:t xml:space="preserve"> </w:t>
      </w:r>
      <w:r>
        <w:rPr>
          <w:rFonts w:ascii="宋体" w:hAnsi="宋体" w:eastAsia="宋体" w:cs="宋体"/>
          <w:spacing w:val="11"/>
          <w:sz w:val="19"/>
          <w:szCs w:val="19"/>
        </w:rPr>
        <w:t>自由程度低</w:t>
      </w:r>
    </w:p>
    <w:p w14:paraId="0432EAE6">
      <w:pPr>
        <w:spacing w:before="235" w:line="229" w:lineRule="auto"/>
        <w:ind w:left="15"/>
        <w:rPr>
          <w:rFonts w:ascii="宋体" w:hAnsi="宋体" w:eastAsia="宋体" w:cs="宋体"/>
          <w:sz w:val="19"/>
          <w:szCs w:val="19"/>
        </w:rPr>
      </w:pPr>
      <w:r>
        <w:rPr>
          <w:rFonts w:ascii="宋体" w:hAnsi="宋体" w:eastAsia="宋体" w:cs="宋体"/>
          <w:spacing w:val="11"/>
          <w:sz w:val="19"/>
          <w:szCs w:val="19"/>
        </w:rPr>
        <w:t>个人主义自由观：</w:t>
      </w:r>
      <w:r>
        <w:rPr>
          <w:rFonts w:ascii="宋体" w:hAnsi="宋体" w:eastAsia="宋体" w:cs="宋体"/>
          <w:spacing w:val="-42"/>
          <w:sz w:val="19"/>
          <w:szCs w:val="19"/>
        </w:rPr>
        <w:t xml:space="preserve"> </w:t>
      </w:r>
      <w:r>
        <w:rPr>
          <w:rFonts w:ascii="宋体" w:hAnsi="宋体" w:eastAsia="宋体" w:cs="宋体"/>
          <w:spacing w:val="11"/>
          <w:sz w:val="19"/>
          <w:szCs w:val="19"/>
        </w:rPr>
        <w:t>权利义务关系松散，非自由权利义务少，</w:t>
      </w:r>
      <w:r>
        <w:rPr>
          <w:rFonts w:ascii="宋体" w:hAnsi="宋体" w:eastAsia="宋体" w:cs="宋体"/>
          <w:spacing w:val="41"/>
          <w:sz w:val="19"/>
          <w:szCs w:val="19"/>
        </w:rPr>
        <w:t xml:space="preserve"> </w:t>
      </w:r>
      <w:r>
        <w:rPr>
          <w:rFonts w:ascii="宋体" w:hAnsi="宋体" w:eastAsia="宋体" w:cs="宋体"/>
          <w:spacing w:val="11"/>
          <w:sz w:val="19"/>
          <w:szCs w:val="19"/>
        </w:rPr>
        <w:t>自由权利义务多，</w:t>
      </w:r>
      <w:r>
        <w:rPr>
          <w:rFonts w:ascii="宋体" w:hAnsi="宋体" w:eastAsia="宋体" w:cs="宋体"/>
          <w:spacing w:val="40"/>
          <w:sz w:val="19"/>
          <w:szCs w:val="19"/>
        </w:rPr>
        <w:t xml:space="preserve"> </w:t>
      </w:r>
      <w:r>
        <w:rPr>
          <w:rFonts w:ascii="宋体" w:hAnsi="宋体" w:eastAsia="宋体" w:cs="宋体"/>
          <w:spacing w:val="11"/>
          <w:sz w:val="19"/>
          <w:szCs w:val="19"/>
        </w:rPr>
        <w:t>自由程度高</w:t>
      </w:r>
    </w:p>
    <w:p w14:paraId="0C018D1A">
      <w:pPr>
        <w:spacing w:before="235" w:line="265" w:lineRule="auto"/>
        <w:ind w:left="63" w:right="90" w:hanging="48"/>
        <w:rPr>
          <w:rFonts w:ascii="宋体" w:hAnsi="宋体" w:eastAsia="宋体" w:cs="宋体"/>
          <w:sz w:val="19"/>
          <w:szCs w:val="19"/>
        </w:rPr>
      </w:pPr>
      <w:r>
        <w:rPr>
          <w:rFonts w:ascii="宋体" w:hAnsi="宋体" w:eastAsia="宋体" w:cs="宋体"/>
          <w:spacing w:val="19"/>
          <w:sz w:val="19"/>
          <w:szCs w:val="19"/>
        </w:rPr>
        <w:t>集体主义自由制度与个人主义自由制度之间，各有利弊，不能像自由主义一样，只要是自</w:t>
      </w:r>
      <w:r>
        <w:rPr>
          <w:rFonts w:ascii="宋体" w:hAnsi="宋体" w:eastAsia="宋体" w:cs="宋体"/>
          <w:spacing w:val="10"/>
          <w:sz w:val="19"/>
          <w:szCs w:val="19"/>
        </w:rPr>
        <w:t>由程度高就一概说是好的，也即：</w:t>
      </w:r>
    </w:p>
    <w:p w14:paraId="06F55731">
      <w:pPr>
        <w:spacing w:before="186" w:line="229" w:lineRule="auto"/>
        <w:ind w:left="24"/>
        <w:rPr>
          <w:rFonts w:ascii="宋体" w:hAnsi="宋体" w:eastAsia="宋体" w:cs="宋体"/>
          <w:sz w:val="19"/>
          <w:szCs w:val="19"/>
        </w:rPr>
      </w:pPr>
      <w:r>
        <w:rPr>
          <w:rFonts w:ascii="宋体" w:hAnsi="宋体" w:eastAsia="宋体" w:cs="宋体"/>
          <w:spacing w:val="17"/>
          <w:sz w:val="19"/>
          <w:szCs w:val="19"/>
        </w:rPr>
        <w:t>受约束程度低的情况下，善的叫自由，恶的叫混乱。</w:t>
      </w:r>
    </w:p>
    <w:p w14:paraId="56EF3D18">
      <w:pPr>
        <w:spacing w:before="235" w:line="229" w:lineRule="auto"/>
        <w:ind w:left="24"/>
        <w:rPr>
          <w:rFonts w:ascii="宋体" w:hAnsi="宋体" w:eastAsia="宋体" w:cs="宋体"/>
          <w:sz w:val="19"/>
          <w:szCs w:val="19"/>
        </w:rPr>
      </w:pPr>
      <w:r>
        <w:rPr>
          <w:rFonts w:ascii="宋体" w:hAnsi="宋体" w:eastAsia="宋体" w:cs="宋体"/>
          <w:spacing w:val="17"/>
          <w:sz w:val="19"/>
          <w:szCs w:val="19"/>
        </w:rPr>
        <w:t>受约束程度高的情况下，善的叫秩序，恶的叫僵死。</w:t>
      </w:r>
    </w:p>
    <w:p w14:paraId="1D7E67E8">
      <w:pPr>
        <w:spacing w:before="237" w:line="230" w:lineRule="auto"/>
        <w:ind w:left="15"/>
        <w:rPr>
          <w:rFonts w:ascii="宋体" w:hAnsi="宋体" w:eastAsia="宋体" w:cs="宋体"/>
          <w:sz w:val="19"/>
          <w:szCs w:val="19"/>
        </w:rPr>
      </w:pPr>
      <w:r>
        <w:rPr>
          <w:rFonts w:ascii="宋体" w:hAnsi="宋体" w:eastAsia="宋体" w:cs="宋体"/>
          <w:spacing w:val="10"/>
          <w:sz w:val="19"/>
          <w:szCs w:val="19"/>
        </w:rPr>
        <w:t>服从与自由：</w:t>
      </w:r>
    </w:p>
    <w:p w14:paraId="12B8024B">
      <w:pPr>
        <w:spacing w:before="233" w:line="229" w:lineRule="auto"/>
        <w:ind w:left="15"/>
        <w:rPr>
          <w:rFonts w:ascii="宋体" w:hAnsi="宋体" w:eastAsia="宋体" w:cs="宋体"/>
          <w:sz w:val="19"/>
          <w:szCs w:val="19"/>
        </w:rPr>
      </w:pPr>
      <w:r>
        <w:rPr>
          <w:rFonts w:ascii="宋体" w:hAnsi="宋体" w:eastAsia="宋体" w:cs="宋体"/>
          <w:spacing w:val="4"/>
          <w:sz w:val="19"/>
          <w:szCs w:val="19"/>
        </w:rPr>
        <w:t>服从义务增加，</w:t>
      </w:r>
      <w:r>
        <w:rPr>
          <w:rFonts w:ascii="宋体" w:hAnsi="宋体" w:eastAsia="宋体" w:cs="宋体"/>
          <w:spacing w:val="-24"/>
          <w:sz w:val="19"/>
          <w:szCs w:val="19"/>
        </w:rPr>
        <w:t xml:space="preserve"> </w:t>
      </w:r>
      <w:r>
        <w:rPr>
          <w:rFonts w:ascii="宋体" w:hAnsi="宋体" w:eastAsia="宋体" w:cs="宋体"/>
          <w:spacing w:val="4"/>
          <w:sz w:val="19"/>
          <w:szCs w:val="19"/>
        </w:rPr>
        <w:t>服从权利增加，</w:t>
      </w:r>
      <w:r>
        <w:rPr>
          <w:rFonts w:ascii="宋体" w:hAnsi="宋体" w:eastAsia="宋体" w:cs="宋体"/>
          <w:spacing w:val="93"/>
          <w:sz w:val="19"/>
          <w:szCs w:val="19"/>
        </w:rPr>
        <w:t xml:space="preserve"> </w:t>
      </w:r>
      <w:r>
        <w:rPr>
          <w:rFonts w:ascii="宋体" w:hAnsi="宋体" w:eastAsia="宋体" w:cs="宋体"/>
          <w:spacing w:val="4"/>
          <w:sz w:val="19"/>
          <w:szCs w:val="19"/>
        </w:rPr>
        <w:t>自由权利减</w:t>
      </w:r>
      <w:r>
        <w:rPr>
          <w:rFonts w:ascii="宋体" w:hAnsi="宋体" w:eastAsia="宋体" w:cs="宋体"/>
          <w:spacing w:val="3"/>
          <w:sz w:val="19"/>
          <w:szCs w:val="19"/>
        </w:rPr>
        <w:t>少，</w:t>
      </w:r>
      <w:r>
        <w:rPr>
          <w:rFonts w:ascii="宋体" w:hAnsi="宋体" w:eastAsia="宋体" w:cs="宋体"/>
          <w:spacing w:val="32"/>
          <w:sz w:val="19"/>
          <w:szCs w:val="19"/>
        </w:rPr>
        <w:t xml:space="preserve"> </w:t>
      </w:r>
      <w:r>
        <w:rPr>
          <w:rFonts w:ascii="宋体" w:hAnsi="宋体" w:eastAsia="宋体" w:cs="宋体"/>
          <w:spacing w:val="3"/>
          <w:sz w:val="19"/>
          <w:szCs w:val="19"/>
        </w:rPr>
        <w:t>自由义务减少。</w:t>
      </w:r>
    </w:p>
    <w:p w14:paraId="0DC24B7A">
      <w:pPr>
        <w:spacing w:before="236" w:line="229" w:lineRule="auto"/>
        <w:ind w:left="15"/>
        <w:rPr>
          <w:rFonts w:ascii="宋体" w:hAnsi="宋体" w:eastAsia="宋体" w:cs="宋体"/>
          <w:sz w:val="19"/>
          <w:szCs w:val="19"/>
        </w:rPr>
      </w:pPr>
      <w:r>
        <w:rPr>
          <w:rFonts w:ascii="宋体" w:hAnsi="宋体" w:eastAsia="宋体" w:cs="宋体"/>
          <w:spacing w:val="4"/>
          <w:sz w:val="19"/>
          <w:szCs w:val="19"/>
        </w:rPr>
        <w:t>服从义务减少，</w:t>
      </w:r>
      <w:r>
        <w:rPr>
          <w:rFonts w:ascii="宋体" w:hAnsi="宋体" w:eastAsia="宋体" w:cs="宋体"/>
          <w:spacing w:val="-24"/>
          <w:sz w:val="19"/>
          <w:szCs w:val="19"/>
        </w:rPr>
        <w:t xml:space="preserve"> </w:t>
      </w:r>
      <w:r>
        <w:rPr>
          <w:rFonts w:ascii="宋体" w:hAnsi="宋体" w:eastAsia="宋体" w:cs="宋体"/>
          <w:spacing w:val="4"/>
          <w:sz w:val="19"/>
          <w:szCs w:val="19"/>
        </w:rPr>
        <w:t>服从权利减少，</w:t>
      </w:r>
      <w:r>
        <w:rPr>
          <w:rFonts w:ascii="宋体" w:hAnsi="宋体" w:eastAsia="宋体" w:cs="宋体"/>
          <w:spacing w:val="93"/>
          <w:sz w:val="19"/>
          <w:szCs w:val="19"/>
        </w:rPr>
        <w:t xml:space="preserve"> </w:t>
      </w:r>
      <w:r>
        <w:rPr>
          <w:rFonts w:ascii="宋体" w:hAnsi="宋体" w:eastAsia="宋体" w:cs="宋体"/>
          <w:spacing w:val="4"/>
          <w:sz w:val="19"/>
          <w:szCs w:val="19"/>
        </w:rPr>
        <w:t>自由权利增</w:t>
      </w:r>
      <w:r>
        <w:rPr>
          <w:rFonts w:ascii="宋体" w:hAnsi="宋体" w:eastAsia="宋体" w:cs="宋体"/>
          <w:spacing w:val="3"/>
          <w:sz w:val="19"/>
          <w:szCs w:val="19"/>
        </w:rPr>
        <w:t>加，</w:t>
      </w:r>
      <w:r>
        <w:rPr>
          <w:rFonts w:ascii="宋体" w:hAnsi="宋体" w:eastAsia="宋体" w:cs="宋体"/>
          <w:spacing w:val="32"/>
          <w:sz w:val="19"/>
          <w:szCs w:val="19"/>
        </w:rPr>
        <w:t xml:space="preserve"> </w:t>
      </w:r>
      <w:r>
        <w:rPr>
          <w:rFonts w:ascii="宋体" w:hAnsi="宋体" w:eastAsia="宋体" w:cs="宋体"/>
          <w:spacing w:val="3"/>
          <w:sz w:val="19"/>
          <w:szCs w:val="19"/>
        </w:rPr>
        <w:t>自由义务增加。</w:t>
      </w:r>
    </w:p>
    <w:p w14:paraId="65A1AF3A">
      <w:pPr>
        <w:spacing w:before="246" w:line="267" w:lineRule="auto"/>
        <w:ind w:left="49" w:right="89" w:hanging="34"/>
        <w:jc w:val="both"/>
        <w:rPr>
          <w:rFonts w:ascii="宋体" w:hAnsi="宋体" w:eastAsia="宋体" w:cs="宋体"/>
          <w:sz w:val="19"/>
          <w:szCs w:val="19"/>
        </w:rPr>
      </w:pPr>
      <w:r>
        <w:rPr>
          <w:rFonts w:ascii="宋体" w:hAnsi="宋体" w:eastAsia="宋体" w:cs="宋体"/>
          <w:spacing w:val="19"/>
          <w:sz w:val="19"/>
          <w:szCs w:val="19"/>
        </w:rPr>
        <w:t>例如，我们每个人都要通过工作来赚钱，然而，工作却要服从公司的管理，继而失去一定</w:t>
      </w:r>
      <w:r>
        <w:rPr>
          <w:rFonts w:ascii="宋体" w:hAnsi="宋体" w:eastAsia="宋体" w:cs="宋体"/>
          <w:spacing w:val="16"/>
          <w:sz w:val="19"/>
          <w:szCs w:val="19"/>
        </w:rPr>
        <w:t>的自由，那么，既然如此，为什么我们要忍受对自由的失</w:t>
      </w:r>
      <w:r>
        <w:rPr>
          <w:rFonts w:ascii="宋体" w:hAnsi="宋体" w:eastAsia="宋体" w:cs="宋体"/>
          <w:spacing w:val="15"/>
          <w:sz w:val="19"/>
          <w:szCs w:val="19"/>
        </w:rPr>
        <w:t>去呢？ 自由主义不是说人生的目</w:t>
      </w:r>
      <w:r>
        <w:rPr>
          <w:rFonts w:ascii="宋体" w:hAnsi="宋体" w:eastAsia="宋体" w:cs="宋体"/>
          <w:spacing w:val="17"/>
          <w:sz w:val="19"/>
          <w:szCs w:val="19"/>
        </w:rPr>
        <w:t>的是自由么？照自由主义的说法，我应该选择辞职而不是选择工作啊？</w:t>
      </w:r>
    </w:p>
    <w:p w14:paraId="421094B3">
      <w:pPr>
        <w:spacing w:before="193" w:line="265" w:lineRule="auto"/>
        <w:ind w:left="17" w:right="118" w:hanging="1"/>
        <w:rPr>
          <w:rFonts w:ascii="宋体" w:hAnsi="宋体" w:eastAsia="宋体" w:cs="宋体"/>
          <w:sz w:val="19"/>
          <w:szCs w:val="19"/>
        </w:rPr>
      </w:pPr>
      <w:r>
        <w:rPr>
          <w:rFonts w:ascii="宋体" w:hAnsi="宋体" w:eastAsia="宋体" w:cs="宋体"/>
          <w:spacing w:val="15"/>
          <w:sz w:val="19"/>
          <w:szCs w:val="19"/>
        </w:rPr>
        <w:t>这是因为，</w:t>
      </w:r>
      <w:r>
        <w:rPr>
          <w:rFonts w:ascii="宋体" w:hAnsi="宋体" w:eastAsia="宋体" w:cs="宋体"/>
          <w:spacing w:val="45"/>
          <w:sz w:val="19"/>
          <w:szCs w:val="19"/>
        </w:rPr>
        <w:t xml:space="preserve"> </w:t>
      </w:r>
      <w:r>
        <w:rPr>
          <w:rFonts w:ascii="宋体" w:hAnsi="宋体" w:eastAsia="宋体" w:cs="宋体"/>
          <w:spacing w:val="15"/>
          <w:sz w:val="19"/>
          <w:szCs w:val="19"/>
        </w:rPr>
        <w:t>自由是手段而不是目的，如果我通过服从公司的管理所带来的利益（如薪水）大于自由所带来的的利益，那么我就应当选</w:t>
      </w:r>
      <w:r>
        <w:rPr>
          <w:rFonts w:ascii="宋体" w:hAnsi="宋体" w:eastAsia="宋体" w:cs="宋体"/>
          <w:spacing w:val="14"/>
          <w:sz w:val="19"/>
          <w:szCs w:val="19"/>
        </w:rPr>
        <w:t>择服从而非自由，</w:t>
      </w:r>
      <w:r>
        <w:rPr>
          <w:rFonts w:ascii="宋体" w:hAnsi="宋体" w:eastAsia="宋体" w:cs="宋体"/>
          <w:spacing w:val="80"/>
          <w:sz w:val="19"/>
          <w:szCs w:val="19"/>
        </w:rPr>
        <w:t xml:space="preserve"> </w:t>
      </w:r>
      <w:r>
        <w:rPr>
          <w:rFonts w:ascii="宋体" w:hAnsi="宋体" w:eastAsia="宋体" w:cs="宋体"/>
          <w:spacing w:val="14"/>
          <w:sz w:val="19"/>
          <w:szCs w:val="19"/>
        </w:rPr>
        <w:t>只有当自由所带来的利益</w:t>
      </w:r>
      <w:r>
        <w:rPr>
          <w:rFonts w:ascii="宋体" w:hAnsi="宋体" w:eastAsia="宋体" w:cs="宋体"/>
          <w:spacing w:val="17"/>
          <w:sz w:val="19"/>
          <w:szCs w:val="19"/>
        </w:rPr>
        <w:t>（如不用早起不用受气）大于服从所带来的</w:t>
      </w:r>
      <w:r>
        <w:rPr>
          <w:rFonts w:ascii="宋体" w:hAnsi="宋体" w:eastAsia="宋体" w:cs="宋体"/>
          <w:spacing w:val="16"/>
          <w:sz w:val="19"/>
          <w:szCs w:val="19"/>
        </w:rPr>
        <w:t>利益时，</w:t>
      </w:r>
      <w:r>
        <w:rPr>
          <w:rFonts w:ascii="宋体" w:hAnsi="宋体" w:eastAsia="宋体" w:cs="宋体"/>
          <w:spacing w:val="-56"/>
          <w:sz w:val="19"/>
          <w:szCs w:val="19"/>
        </w:rPr>
        <w:t xml:space="preserve"> </w:t>
      </w:r>
      <w:r>
        <w:rPr>
          <w:rFonts w:ascii="宋体" w:hAnsi="宋体" w:eastAsia="宋体" w:cs="宋体"/>
          <w:spacing w:val="16"/>
          <w:sz w:val="19"/>
          <w:szCs w:val="19"/>
        </w:rPr>
        <w:t>我才会选择辞职。</w:t>
      </w:r>
    </w:p>
    <w:p w14:paraId="4CE21023">
      <w:pPr>
        <w:spacing w:before="186" w:line="229" w:lineRule="auto"/>
        <w:ind w:left="26"/>
        <w:rPr>
          <w:rFonts w:ascii="宋体" w:hAnsi="宋体" w:eastAsia="宋体" w:cs="宋体"/>
          <w:sz w:val="19"/>
          <w:szCs w:val="19"/>
        </w:rPr>
      </w:pPr>
      <w:r>
        <w:rPr>
          <w:rFonts w:ascii="宋体" w:hAnsi="宋体" w:eastAsia="宋体" w:cs="宋体"/>
          <w:spacing w:val="9"/>
          <w:sz w:val="19"/>
          <w:szCs w:val="19"/>
        </w:rPr>
        <w:t>效率与平等：</w:t>
      </w:r>
    </w:p>
    <w:p w14:paraId="7B49A601">
      <w:pPr>
        <w:spacing w:before="245" w:line="229" w:lineRule="auto"/>
        <w:ind w:left="20"/>
        <w:rPr>
          <w:rFonts w:ascii="宋体" w:hAnsi="宋体" w:eastAsia="宋体" w:cs="宋体"/>
          <w:sz w:val="19"/>
          <w:szCs w:val="19"/>
        </w:rPr>
      </w:pPr>
      <w:r>
        <w:rPr>
          <w:rFonts w:ascii="宋体" w:hAnsi="宋体" w:eastAsia="宋体" w:cs="宋体"/>
          <w:spacing w:val="7"/>
          <w:sz w:val="19"/>
          <w:szCs w:val="19"/>
        </w:rPr>
        <w:t>从制度上增加生产效率：</w:t>
      </w:r>
      <w:r>
        <w:rPr>
          <w:rFonts w:ascii="宋体" w:hAnsi="宋体" w:eastAsia="宋体" w:cs="宋体"/>
          <w:spacing w:val="75"/>
          <w:sz w:val="19"/>
          <w:szCs w:val="19"/>
        </w:rPr>
        <w:t xml:space="preserve"> </w:t>
      </w:r>
      <w:r>
        <w:rPr>
          <w:rFonts w:ascii="宋体" w:hAnsi="宋体" w:eastAsia="宋体" w:cs="宋体"/>
          <w:spacing w:val="7"/>
          <w:sz w:val="19"/>
          <w:szCs w:val="19"/>
        </w:rPr>
        <w:t>自由权利增加，</w:t>
      </w:r>
      <w:r>
        <w:rPr>
          <w:rFonts w:ascii="宋体" w:hAnsi="宋体" w:eastAsia="宋体" w:cs="宋体"/>
          <w:spacing w:val="35"/>
          <w:sz w:val="19"/>
          <w:szCs w:val="19"/>
        </w:rPr>
        <w:t xml:space="preserve"> </w:t>
      </w:r>
      <w:r>
        <w:rPr>
          <w:rFonts w:ascii="宋体" w:hAnsi="宋体" w:eastAsia="宋体" w:cs="宋体"/>
          <w:spacing w:val="7"/>
          <w:sz w:val="19"/>
          <w:szCs w:val="19"/>
        </w:rPr>
        <w:t>自由义务增加，</w:t>
      </w:r>
      <w:r>
        <w:rPr>
          <w:rFonts w:ascii="宋体" w:hAnsi="宋体" w:eastAsia="宋体" w:cs="宋体"/>
          <w:spacing w:val="-34"/>
          <w:sz w:val="19"/>
          <w:szCs w:val="19"/>
        </w:rPr>
        <w:t xml:space="preserve"> </w:t>
      </w:r>
      <w:r>
        <w:rPr>
          <w:rFonts w:ascii="宋体" w:hAnsi="宋体" w:eastAsia="宋体" w:cs="宋体"/>
          <w:spacing w:val="7"/>
          <w:sz w:val="19"/>
          <w:szCs w:val="19"/>
        </w:rPr>
        <w:t>平等权利减少，</w:t>
      </w:r>
      <w:r>
        <w:rPr>
          <w:rFonts w:ascii="宋体" w:hAnsi="宋体" w:eastAsia="宋体" w:cs="宋体"/>
          <w:spacing w:val="-35"/>
          <w:sz w:val="19"/>
          <w:szCs w:val="19"/>
        </w:rPr>
        <w:t xml:space="preserve"> </w:t>
      </w:r>
      <w:r>
        <w:rPr>
          <w:rFonts w:ascii="宋体" w:hAnsi="宋体" w:eastAsia="宋体" w:cs="宋体"/>
          <w:spacing w:val="7"/>
          <w:sz w:val="19"/>
          <w:szCs w:val="19"/>
        </w:rPr>
        <w:t>平等义务减少。</w:t>
      </w:r>
    </w:p>
    <w:p w14:paraId="7676BD70">
      <w:pPr>
        <w:spacing w:before="238" w:line="459" w:lineRule="auto"/>
        <w:ind w:left="21" w:right="159" w:hanging="1"/>
        <w:rPr>
          <w:rFonts w:ascii="宋体" w:hAnsi="宋体" w:eastAsia="宋体" w:cs="宋体"/>
          <w:sz w:val="19"/>
          <w:szCs w:val="19"/>
        </w:rPr>
      </w:pPr>
      <w:r>
        <w:rPr>
          <w:rFonts w:ascii="宋体" w:hAnsi="宋体" w:eastAsia="宋体" w:cs="宋体"/>
          <w:spacing w:val="11"/>
          <w:sz w:val="19"/>
          <w:szCs w:val="19"/>
        </w:rPr>
        <w:t>从制度上增加分配平等：平等权利增加，平等义务增加，</w:t>
      </w:r>
      <w:r>
        <w:rPr>
          <w:rFonts w:ascii="宋体" w:hAnsi="宋体" w:eastAsia="宋体" w:cs="宋体"/>
          <w:spacing w:val="50"/>
          <w:sz w:val="19"/>
          <w:szCs w:val="19"/>
        </w:rPr>
        <w:t xml:space="preserve"> </w:t>
      </w:r>
      <w:r>
        <w:rPr>
          <w:rFonts w:ascii="宋体" w:hAnsi="宋体" w:eastAsia="宋体" w:cs="宋体"/>
          <w:spacing w:val="11"/>
          <w:sz w:val="19"/>
          <w:szCs w:val="19"/>
        </w:rPr>
        <w:t>自由权利减少， 自由义务减少。</w:t>
      </w:r>
      <w:r>
        <w:rPr>
          <w:rFonts w:ascii="宋体" w:hAnsi="宋体" w:eastAsia="宋体" w:cs="宋体"/>
          <w:spacing w:val="3"/>
          <w:sz w:val="19"/>
          <w:szCs w:val="19"/>
        </w:rPr>
        <w:t>具体内容见 368</w:t>
      </w:r>
      <w:r>
        <w:rPr>
          <w:rFonts w:ascii="宋体" w:hAnsi="宋体" w:eastAsia="宋体" w:cs="宋体"/>
          <w:spacing w:val="-10"/>
          <w:sz w:val="19"/>
          <w:szCs w:val="19"/>
        </w:rPr>
        <w:t xml:space="preserve"> </w:t>
      </w:r>
      <w:r>
        <w:rPr>
          <w:rFonts w:ascii="宋体" w:hAnsi="宋体" w:eastAsia="宋体" w:cs="宋体"/>
          <w:spacing w:val="3"/>
          <w:sz w:val="19"/>
          <w:szCs w:val="19"/>
        </w:rPr>
        <w:t>页。</w:t>
      </w:r>
    </w:p>
    <w:p w14:paraId="3BB5771F">
      <w:pPr>
        <w:pStyle w:val="2"/>
        <w:spacing w:line="394" w:lineRule="auto"/>
      </w:pPr>
    </w:p>
    <w:p w14:paraId="4748591E">
      <w:pPr>
        <w:spacing w:before="62" w:line="232" w:lineRule="auto"/>
        <w:ind w:left="75"/>
        <w:rPr>
          <w:rFonts w:ascii="宋体" w:hAnsi="宋体" w:eastAsia="宋体" w:cs="宋体"/>
          <w:sz w:val="19"/>
          <w:szCs w:val="19"/>
        </w:rPr>
      </w:pPr>
      <w:r>
        <w:rPr>
          <w:rFonts w:ascii="仿宋" w:hAnsi="仿宋" w:eastAsia="仿宋" w:cs="仿宋"/>
          <w:spacing w:val="-3"/>
          <w:sz w:val="19"/>
          <w:szCs w:val="19"/>
        </w:rPr>
        <w:t>[解释 1]</w:t>
      </w:r>
      <w:r>
        <w:rPr>
          <w:rFonts w:ascii="仿宋" w:hAnsi="仿宋" w:eastAsia="仿宋" w:cs="仿宋"/>
          <w:spacing w:val="23"/>
          <w:sz w:val="19"/>
          <w:szCs w:val="19"/>
        </w:rPr>
        <w:t xml:space="preserve"> </w:t>
      </w:r>
      <w:r>
        <w:rPr>
          <w:rFonts w:ascii="宋体" w:hAnsi="宋体" w:eastAsia="宋体" w:cs="宋体"/>
          <w:spacing w:val="-3"/>
          <w:sz w:val="19"/>
          <w:szCs w:val="19"/>
        </w:rPr>
        <w:t>孔子</w:t>
      </w:r>
    </w:p>
    <w:p w14:paraId="5FD72222">
      <w:pPr>
        <w:spacing w:before="241" w:line="266" w:lineRule="auto"/>
        <w:ind w:left="16" w:right="89"/>
        <w:jc w:val="both"/>
        <w:rPr>
          <w:rFonts w:ascii="宋体" w:hAnsi="宋体" w:eastAsia="宋体" w:cs="宋体"/>
          <w:sz w:val="19"/>
          <w:szCs w:val="19"/>
        </w:rPr>
      </w:pPr>
      <w:r>
        <w:rPr>
          <w:rFonts w:ascii="宋体" w:hAnsi="宋体" w:eastAsia="宋体" w:cs="宋体"/>
          <w:spacing w:val="18"/>
          <w:sz w:val="19"/>
          <w:szCs w:val="19"/>
        </w:rPr>
        <w:t>孔子的自由观属于集体主义的自由观。儒家认</w:t>
      </w:r>
      <w:r>
        <w:rPr>
          <w:rFonts w:ascii="宋体" w:hAnsi="宋体" w:eastAsia="宋体" w:cs="宋体"/>
          <w:spacing w:val="17"/>
          <w:sz w:val="19"/>
          <w:szCs w:val="19"/>
        </w:rPr>
        <w:t>为，人的活动是在家庭、社会中展开的，</w:t>
      </w:r>
      <w:r>
        <w:rPr>
          <w:rFonts w:ascii="宋体" w:hAnsi="宋体" w:eastAsia="宋体" w:cs="宋体"/>
          <w:spacing w:val="-24"/>
          <w:sz w:val="19"/>
          <w:szCs w:val="19"/>
        </w:rPr>
        <w:t xml:space="preserve"> </w:t>
      </w:r>
      <w:r>
        <w:rPr>
          <w:rFonts w:ascii="宋体" w:hAnsi="宋体" w:eastAsia="宋体" w:cs="宋体"/>
          <w:spacing w:val="17"/>
          <w:sz w:val="19"/>
          <w:szCs w:val="19"/>
        </w:rPr>
        <w:t>因</w:t>
      </w:r>
      <w:r>
        <w:rPr>
          <w:rFonts w:ascii="宋体" w:hAnsi="宋体" w:eastAsia="宋体" w:cs="宋体"/>
          <w:spacing w:val="19"/>
          <w:sz w:val="19"/>
          <w:szCs w:val="19"/>
        </w:rPr>
        <w:t>此人应当积极履行家庭义务与社会义务，为家庭、社会做出贡献，因此相对于自由，更加</w:t>
      </w:r>
      <w:r>
        <w:rPr>
          <w:rFonts w:ascii="宋体" w:hAnsi="宋体" w:eastAsia="宋体" w:cs="宋体"/>
          <w:spacing w:val="5"/>
          <w:sz w:val="19"/>
          <w:szCs w:val="19"/>
        </w:rPr>
        <w:t>强调纪律。</w:t>
      </w:r>
    </w:p>
    <w:p w14:paraId="789D7C6C">
      <w:pPr>
        <w:spacing w:before="176" w:line="252" w:lineRule="exact"/>
        <w:ind w:left="27"/>
        <w:rPr>
          <w:rFonts w:ascii="宋体" w:hAnsi="宋体" w:eastAsia="宋体" w:cs="宋体"/>
          <w:sz w:val="9"/>
          <w:szCs w:val="9"/>
        </w:rPr>
      </w:pPr>
      <w:r>
        <w:rPr>
          <w:rFonts w:ascii="宋体" w:hAnsi="宋体" w:eastAsia="宋体" w:cs="宋体"/>
          <w:spacing w:val="5"/>
          <w:position w:val="1"/>
          <w:sz w:val="19"/>
          <w:szCs w:val="19"/>
        </w:rPr>
        <w:t>《论语</w:t>
      </w:r>
      <w:r>
        <w:rPr>
          <w:rFonts w:ascii="宋体" w:hAnsi="宋体" w:eastAsia="宋体" w:cs="宋体"/>
          <w:spacing w:val="67"/>
          <w:position w:val="1"/>
          <w:sz w:val="19"/>
          <w:szCs w:val="19"/>
        </w:rPr>
        <w:t xml:space="preserve"> </w:t>
      </w:r>
      <w:r>
        <w:rPr>
          <w:rFonts w:ascii="宋体" w:hAnsi="宋体" w:eastAsia="宋体" w:cs="宋体"/>
          <w:spacing w:val="5"/>
          <w:position w:val="1"/>
          <w:sz w:val="19"/>
          <w:szCs w:val="19"/>
        </w:rPr>
        <w:t>·卫灵公》：</w:t>
      </w:r>
      <w:r>
        <w:rPr>
          <w:rFonts w:ascii="宋体" w:hAnsi="宋体" w:eastAsia="宋体" w:cs="宋体"/>
          <w:spacing w:val="68"/>
          <w:position w:val="1"/>
          <w:sz w:val="19"/>
          <w:szCs w:val="19"/>
        </w:rPr>
        <w:t xml:space="preserve"> </w:t>
      </w:r>
      <w:r>
        <w:rPr>
          <w:rFonts w:ascii="宋体" w:hAnsi="宋体" w:eastAsia="宋体" w:cs="宋体"/>
          <w:spacing w:val="5"/>
          <w:position w:val="1"/>
          <w:sz w:val="19"/>
          <w:szCs w:val="19"/>
        </w:rPr>
        <w:t>“</w:t>
      </w:r>
      <w:r>
        <w:rPr>
          <w:rFonts w:ascii="宋体" w:hAnsi="宋体" w:eastAsia="宋体" w:cs="宋体"/>
          <w:spacing w:val="-44"/>
          <w:position w:val="1"/>
          <w:sz w:val="19"/>
          <w:szCs w:val="19"/>
        </w:rPr>
        <w:t xml:space="preserve"> </w:t>
      </w:r>
      <w:r>
        <w:rPr>
          <w:rFonts w:ascii="仿宋" w:hAnsi="仿宋" w:eastAsia="仿宋" w:cs="仿宋"/>
          <w:spacing w:val="5"/>
          <w:position w:val="1"/>
          <w:sz w:val="19"/>
          <w:szCs w:val="19"/>
        </w:rPr>
        <w:t>子曰：</w:t>
      </w:r>
      <w:r>
        <w:rPr>
          <w:rFonts w:ascii="仿宋" w:hAnsi="仿宋" w:eastAsia="仿宋" w:cs="仿宋"/>
          <w:spacing w:val="-44"/>
          <w:position w:val="1"/>
          <w:sz w:val="19"/>
          <w:szCs w:val="19"/>
        </w:rPr>
        <w:t xml:space="preserve"> </w:t>
      </w:r>
      <w:r>
        <w:rPr>
          <w:rFonts w:ascii="仿宋" w:hAnsi="仿宋" w:eastAsia="仿宋" w:cs="仿宋"/>
          <w:spacing w:val="5"/>
          <w:position w:val="1"/>
          <w:sz w:val="19"/>
          <w:szCs w:val="19"/>
        </w:rPr>
        <w:t>‘志士仁人，无求生以害仁，有杀身以</w:t>
      </w:r>
      <w:r>
        <w:rPr>
          <w:rFonts w:ascii="仿宋" w:hAnsi="仿宋" w:eastAsia="仿宋" w:cs="仿宋"/>
          <w:spacing w:val="4"/>
          <w:position w:val="1"/>
          <w:sz w:val="19"/>
          <w:szCs w:val="19"/>
        </w:rPr>
        <w:t>成仁。</w:t>
      </w:r>
      <w:r>
        <w:rPr>
          <w:rFonts w:ascii="仿宋" w:hAnsi="仿宋" w:eastAsia="仿宋" w:cs="仿宋"/>
          <w:spacing w:val="-17"/>
          <w:position w:val="1"/>
          <w:sz w:val="19"/>
          <w:szCs w:val="19"/>
        </w:rPr>
        <w:t xml:space="preserve"> </w:t>
      </w:r>
      <w:r>
        <w:rPr>
          <w:rFonts w:ascii="仿宋" w:hAnsi="仿宋" w:eastAsia="仿宋" w:cs="仿宋"/>
          <w:spacing w:val="4"/>
          <w:position w:val="1"/>
          <w:sz w:val="19"/>
          <w:szCs w:val="19"/>
        </w:rPr>
        <w:t>’</w:t>
      </w:r>
      <w:r>
        <w:rPr>
          <w:rFonts w:ascii="宋体" w:hAnsi="宋体" w:eastAsia="宋体" w:cs="宋体"/>
          <w:spacing w:val="4"/>
          <w:position w:val="1"/>
          <w:sz w:val="19"/>
          <w:szCs w:val="19"/>
        </w:rPr>
        <w:t>”</w:t>
      </w:r>
      <w:r>
        <w:rPr>
          <w:rFonts w:ascii="宋体" w:hAnsi="宋体" w:eastAsia="宋体" w:cs="宋体"/>
          <w:spacing w:val="4"/>
          <w:position w:val="10"/>
          <w:sz w:val="9"/>
          <w:szCs w:val="9"/>
        </w:rPr>
        <w:t>[1]</w:t>
      </w:r>
    </w:p>
    <w:p w14:paraId="239A08FA">
      <w:pPr>
        <w:pStyle w:val="2"/>
        <w:spacing w:line="251" w:lineRule="auto"/>
      </w:pPr>
    </w:p>
    <w:p w14:paraId="08E6A5DB">
      <w:pPr>
        <w:pStyle w:val="2"/>
        <w:spacing w:line="252" w:lineRule="auto"/>
      </w:pPr>
    </w:p>
    <w:p w14:paraId="0D70F48E">
      <w:pPr>
        <w:pStyle w:val="2"/>
        <w:spacing w:line="252" w:lineRule="auto"/>
      </w:pPr>
      <w:r>
        <w:pict>
          <v:shape id="_x0000_s1143" o:spid="_x0000_s1143" style="position:absolute;left:0pt;margin-left:0pt;margin-top:8.05pt;height:0.1pt;width:144.1pt;z-index:251777024;mso-width-relative:page;mso-height-relative:page;" filled="f" stroked="t" coordsize="2882,2" path="m0,0l2880,0e">
            <v:fill on="f" focussize="0,0"/>
            <v:stroke weight="0.06pt" color="#000000" miterlimit="10" joinstyle="bevel" endcap="square"/>
            <v:imagedata o:title=""/>
            <o:lock v:ext="edit"/>
          </v:shape>
        </w:pict>
      </w:r>
    </w:p>
    <w:p w14:paraId="64BF3435">
      <w:pPr>
        <w:spacing w:before="43" w:line="176" w:lineRule="exact"/>
        <w:ind w:left="15"/>
        <w:rPr>
          <w:rFonts w:ascii="宋体" w:hAnsi="宋体" w:eastAsia="宋体" w:cs="宋体"/>
          <w:sz w:val="13"/>
          <w:szCs w:val="13"/>
        </w:rPr>
      </w:pPr>
      <w:r>
        <w:rPr>
          <w:rFonts w:ascii="Tahoma" w:hAnsi="Tahoma" w:eastAsia="Tahoma" w:cs="Tahoma"/>
          <w:spacing w:val="5"/>
          <w:position w:val="4"/>
          <w:sz w:val="9"/>
          <w:szCs w:val="9"/>
        </w:rPr>
        <w:t xml:space="preserve">[1]  </w:t>
      </w:r>
      <w:r>
        <w:rPr>
          <w:rFonts w:ascii="宋体" w:hAnsi="宋体" w:eastAsia="宋体" w:cs="宋体"/>
          <w:spacing w:val="5"/>
          <w:position w:val="1"/>
          <w:sz w:val="13"/>
          <w:szCs w:val="13"/>
        </w:rPr>
        <w:t>《论语》</w:t>
      </w:r>
      <w:r>
        <w:rPr>
          <w:rFonts w:ascii="宋体" w:hAnsi="宋体" w:eastAsia="宋体" w:cs="宋体"/>
          <w:spacing w:val="33"/>
          <w:position w:val="1"/>
          <w:sz w:val="13"/>
          <w:szCs w:val="13"/>
        </w:rPr>
        <w:t xml:space="preserve"> </w:t>
      </w:r>
      <w:r>
        <w:rPr>
          <w:rFonts w:ascii="宋体" w:hAnsi="宋体" w:eastAsia="宋体" w:cs="宋体"/>
          <w:spacing w:val="5"/>
          <w:position w:val="1"/>
          <w:sz w:val="13"/>
          <w:szCs w:val="13"/>
        </w:rPr>
        <w:t>，中华书局，2015，第 187 页。</w:t>
      </w:r>
    </w:p>
    <w:p w14:paraId="107029D7">
      <w:pPr>
        <w:spacing w:line="176" w:lineRule="exact"/>
        <w:rPr>
          <w:rFonts w:ascii="宋体" w:hAnsi="宋体" w:eastAsia="宋体" w:cs="宋体"/>
          <w:sz w:val="13"/>
          <w:szCs w:val="13"/>
        </w:rPr>
        <w:sectPr>
          <w:headerReference r:id="rId689" w:type="default"/>
          <w:footerReference r:id="rId690" w:type="default"/>
          <w:pgSz w:w="10488" w:h="14743"/>
          <w:pgMar w:top="975" w:right="1108" w:bottom="1089" w:left="1107" w:header="698" w:footer="844" w:gutter="0"/>
          <w:cols w:space="720" w:num="1"/>
        </w:sectPr>
      </w:pPr>
    </w:p>
    <w:p w14:paraId="54A00E43">
      <w:pPr>
        <w:spacing w:before="258" w:line="257" w:lineRule="auto"/>
        <w:ind w:left="39" w:right="511" w:hanging="12"/>
        <w:rPr>
          <w:rFonts w:ascii="宋体" w:hAnsi="宋体" w:eastAsia="宋体" w:cs="宋体"/>
          <w:sz w:val="9"/>
          <w:szCs w:val="9"/>
        </w:rPr>
      </w:pPr>
      <w:r>
        <w:rPr>
          <w:rFonts w:ascii="宋体" w:hAnsi="宋体" w:eastAsia="宋体" w:cs="宋体"/>
          <w:spacing w:val="8"/>
          <w:sz w:val="19"/>
          <w:szCs w:val="19"/>
        </w:rPr>
        <w:t>《孟子</w:t>
      </w:r>
      <w:r>
        <w:rPr>
          <w:rFonts w:ascii="宋体" w:hAnsi="宋体" w:eastAsia="宋体" w:cs="宋体"/>
          <w:spacing w:val="67"/>
          <w:sz w:val="19"/>
          <w:szCs w:val="19"/>
        </w:rPr>
        <w:t xml:space="preserve"> </w:t>
      </w:r>
      <w:r>
        <w:rPr>
          <w:rFonts w:ascii="宋体" w:hAnsi="宋体" w:eastAsia="宋体" w:cs="宋体"/>
          <w:spacing w:val="8"/>
          <w:sz w:val="19"/>
          <w:szCs w:val="19"/>
        </w:rPr>
        <w:t>·</w:t>
      </w:r>
      <w:r>
        <w:rPr>
          <w:rFonts w:ascii="宋体" w:hAnsi="宋体" w:eastAsia="宋体" w:cs="宋体"/>
          <w:spacing w:val="-76"/>
          <w:sz w:val="19"/>
          <w:szCs w:val="19"/>
        </w:rPr>
        <w:t xml:space="preserve"> </w:t>
      </w:r>
      <w:r>
        <w:rPr>
          <w:rFonts w:ascii="宋体" w:hAnsi="宋体" w:eastAsia="宋体" w:cs="宋体"/>
          <w:spacing w:val="8"/>
          <w:sz w:val="19"/>
          <w:szCs w:val="19"/>
        </w:rPr>
        <w:t>告子上》：</w:t>
      </w:r>
      <w:r>
        <w:rPr>
          <w:rFonts w:ascii="宋体" w:hAnsi="宋体" w:eastAsia="宋体" w:cs="宋体"/>
          <w:spacing w:val="68"/>
          <w:sz w:val="19"/>
          <w:szCs w:val="19"/>
        </w:rPr>
        <w:t xml:space="preserve"> </w:t>
      </w:r>
      <w:r>
        <w:rPr>
          <w:rFonts w:ascii="宋体" w:hAnsi="宋体" w:eastAsia="宋体" w:cs="宋体"/>
          <w:spacing w:val="8"/>
          <w:sz w:val="19"/>
          <w:szCs w:val="19"/>
        </w:rPr>
        <w:t>“</w:t>
      </w:r>
      <w:r>
        <w:rPr>
          <w:rFonts w:ascii="宋体" w:hAnsi="宋体" w:eastAsia="宋体" w:cs="宋体"/>
          <w:spacing w:val="-33"/>
          <w:sz w:val="19"/>
          <w:szCs w:val="19"/>
        </w:rPr>
        <w:t xml:space="preserve"> </w:t>
      </w:r>
      <w:r>
        <w:rPr>
          <w:rFonts w:ascii="仿宋" w:hAnsi="仿宋" w:eastAsia="仿宋" w:cs="仿宋"/>
          <w:spacing w:val="8"/>
          <w:sz w:val="19"/>
          <w:szCs w:val="19"/>
        </w:rPr>
        <w:t>生亦我所欲也，义亦我所欲也。二者不可得兼，舍</w:t>
      </w:r>
      <w:r>
        <w:rPr>
          <w:rFonts w:ascii="仿宋" w:hAnsi="仿宋" w:eastAsia="仿宋" w:cs="仿宋"/>
          <w:spacing w:val="7"/>
          <w:sz w:val="19"/>
          <w:szCs w:val="19"/>
        </w:rPr>
        <w:t>生而取义者</w:t>
      </w:r>
      <w:r>
        <w:rPr>
          <w:rFonts w:ascii="仿宋" w:hAnsi="仿宋" w:eastAsia="仿宋" w:cs="仿宋"/>
          <w:spacing w:val="-4"/>
          <w:position w:val="-2"/>
          <w:sz w:val="19"/>
          <w:szCs w:val="19"/>
        </w:rPr>
        <w:t>也。</w:t>
      </w:r>
      <w:r>
        <w:rPr>
          <w:rFonts w:ascii="仿宋" w:hAnsi="仿宋" w:eastAsia="仿宋" w:cs="仿宋"/>
          <w:spacing w:val="-27"/>
          <w:position w:val="-2"/>
          <w:sz w:val="19"/>
          <w:szCs w:val="19"/>
        </w:rPr>
        <w:t xml:space="preserve"> </w:t>
      </w:r>
      <w:r>
        <w:rPr>
          <w:rFonts w:ascii="宋体" w:hAnsi="宋体" w:eastAsia="宋体" w:cs="宋体"/>
          <w:spacing w:val="-4"/>
          <w:position w:val="-2"/>
          <w:sz w:val="19"/>
          <w:szCs w:val="19"/>
        </w:rPr>
        <w:t>”</w:t>
      </w:r>
      <w:r>
        <w:rPr>
          <w:rFonts w:ascii="宋体" w:hAnsi="宋体" w:eastAsia="宋体" w:cs="宋体"/>
          <w:spacing w:val="-4"/>
          <w:position w:val="7"/>
          <w:sz w:val="9"/>
          <w:szCs w:val="9"/>
        </w:rPr>
        <w:t>[1]</w:t>
      </w:r>
    </w:p>
    <w:p w14:paraId="64D9479A">
      <w:pPr>
        <w:pStyle w:val="2"/>
        <w:spacing w:line="306" w:lineRule="auto"/>
      </w:pPr>
    </w:p>
    <w:p w14:paraId="131B8878">
      <w:pPr>
        <w:pStyle w:val="2"/>
        <w:spacing w:line="307" w:lineRule="auto"/>
      </w:pPr>
    </w:p>
    <w:p w14:paraId="3223E065">
      <w:pPr>
        <w:spacing w:before="62" w:line="232" w:lineRule="auto"/>
        <w:ind w:left="75"/>
        <w:rPr>
          <w:rFonts w:ascii="宋体" w:hAnsi="宋体" w:eastAsia="宋体" w:cs="宋体"/>
          <w:sz w:val="19"/>
          <w:szCs w:val="19"/>
        </w:rPr>
      </w:pPr>
      <w:r>
        <w:rPr>
          <w:rFonts w:ascii="仿宋" w:hAnsi="仿宋" w:eastAsia="仿宋" w:cs="仿宋"/>
          <w:spacing w:val="-2"/>
          <w:sz w:val="19"/>
          <w:szCs w:val="19"/>
        </w:rPr>
        <w:t>[解释</w:t>
      </w:r>
      <w:r>
        <w:rPr>
          <w:rFonts w:ascii="仿宋" w:hAnsi="仿宋" w:eastAsia="仿宋" w:cs="仿宋"/>
          <w:spacing w:val="-19"/>
          <w:sz w:val="19"/>
          <w:szCs w:val="19"/>
        </w:rPr>
        <w:t xml:space="preserve"> </w:t>
      </w:r>
      <w:r>
        <w:rPr>
          <w:rFonts w:ascii="仿宋" w:hAnsi="仿宋" w:eastAsia="仿宋" w:cs="仿宋"/>
          <w:spacing w:val="-2"/>
          <w:sz w:val="19"/>
          <w:szCs w:val="19"/>
        </w:rPr>
        <w:t>2]</w:t>
      </w:r>
      <w:r>
        <w:rPr>
          <w:rFonts w:ascii="仿宋" w:hAnsi="仿宋" w:eastAsia="仿宋" w:cs="仿宋"/>
          <w:spacing w:val="31"/>
          <w:sz w:val="19"/>
          <w:szCs w:val="19"/>
        </w:rPr>
        <w:t xml:space="preserve"> </w:t>
      </w:r>
      <w:r>
        <w:rPr>
          <w:rFonts w:ascii="宋体" w:hAnsi="宋体" w:eastAsia="宋体" w:cs="宋体"/>
          <w:spacing w:val="-2"/>
          <w:sz w:val="19"/>
          <w:szCs w:val="19"/>
        </w:rPr>
        <w:t>老子</w:t>
      </w:r>
    </w:p>
    <w:p w14:paraId="5DE17C78">
      <w:pPr>
        <w:spacing w:before="237" w:line="266" w:lineRule="auto"/>
        <w:ind w:left="16" w:right="85" w:firstLine="4"/>
        <w:jc w:val="both"/>
        <w:rPr>
          <w:rFonts w:ascii="宋体" w:hAnsi="宋体" w:eastAsia="宋体" w:cs="宋体"/>
          <w:sz w:val="19"/>
          <w:szCs w:val="19"/>
        </w:rPr>
      </w:pPr>
      <w:r>
        <w:rPr>
          <w:rFonts w:ascii="宋体" w:hAnsi="宋体" w:eastAsia="宋体" w:cs="宋体"/>
          <w:spacing w:val="19"/>
          <w:sz w:val="19"/>
          <w:szCs w:val="19"/>
        </w:rPr>
        <w:t>老子的自由观属于个人主义的自由观。老子认为，因为根本规律通过各种事物表现为普遍规律，且自由运动是宇宙的根本规律，所以自由运动通过社会表现为社会的普遍规律。因此，政治的原则应当是自然无为，即最大程度的减少道德法律等社会制度，最大程度的给</w:t>
      </w:r>
      <w:r>
        <w:rPr>
          <w:rFonts w:ascii="宋体" w:hAnsi="宋体" w:eastAsia="宋体" w:cs="宋体"/>
          <w:spacing w:val="9"/>
          <w:sz w:val="19"/>
          <w:szCs w:val="19"/>
        </w:rPr>
        <w:t>予个人以自由。</w:t>
      </w:r>
    </w:p>
    <w:p w14:paraId="3DFF64A6">
      <w:pPr>
        <w:spacing w:before="192" w:line="262" w:lineRule="auto"/>
        <w:ind w:left="38" w:right="84" w:hanging="11"/>
        <w:jc w:val="both"/>
        <w:rPr>
          <w:rFonts w:ascii="宋体" w:hAnsi="宋体" w:eastAsia="宋体" w:cs="宋体"/>
          <w:sz w:val="9"/>
          <w:szCs w:val="9"/>
        </w:rPr>
      </w:pPr>
      <w:r>
        <w:rPr>
          <w:rFonts w:ascii="宋体" w:hAnsi="宋体" w:eastAsia="宋体" w:cs="宋体"/>
          <w:spacing w:val="6"/>
          <w:sz w:val="19"/>
          <w:szCs w:val="19"/>
        </w:rPr>
        <w:t>《老子</w:t>
      </w:r>
      <w:r>
        <w:rPr>
          <w:rFonts w:ascii="宋体" w:hAnsi="宋体" w:eastAsia="宋体" w:cs="宋体"/>
          <w:spacing w:val="108"/>
          <w:sz w:val="19"/>
          <w:szCs w:val="19"/>
        </w:rPr>
        <w:t xml:space="preserve"> </w:t>
      </w:r>
      <w:r>
        <w:rPr>
          <w:rFonts w:ascii="宋体" w:hAnsi="宋体" w:eastAsia="宋体" w:cs="宋体"/>
          <w:spacing w:val="6"/>
          <w:sz w:val="19"/>
          <w:szCs w:val="19"/>
        </w:rPr>
        <w:t>·五十七章》：“</w:t>
      </w:r>
      <w:r>
        <w:rPr>
          <w:rFonts w:ascii="宋体" w:hAnsi="宋体" w:eastAsia="宋体" w:cs="宋体"/>
          <w:spacing w:val="-23"/>
          <w:sz w:val="19"/>
          <w:szCs w:val="19"/>
        </w:rPr>
        <w:t xml:space="preserve"> </w:t>
      </w:r>
      <w:r>
        <w:rPr>
          <w:rFonts w:ascii="仿宋" w:hAnsi="仿宋" w:eastAsia="仿宋" w:cs="仿宋"/>
          <w:spacing w:val="6"/>
          <w:sz w:val="19"/>
          <w:szCs w:val="19"/>
        </w:rPr>
        <w:t>以正治国， 以奇用兵， 以无事取天下。吾何以知其然哉？天下多</w:t>
      </w:r>
      <w:r>
        <w:rPr>
          <w:rFonts w:ascii="仿宋" w:hAnsi="仿宋" w:eastAsia="仿宋" w:cs="仿宋"/>
          <w:spacing w:val="13"/>
          <w:sz w:val="19"/>
          <w:szCs w:val="19"/>
        </w:rPr>
        <w:t>忌讳，而民弥叛； 民多利器， 国家滋昏；人多知而奇物滋起；法令滋彰，盗贼多有。是以</w:t>
      </w:r>
      <w:r>
        <w:rPr>
          <w:rFonts w:ascii="仿宋" w:hAnsi="仿宋" w:eastAsia="仿宋" w:cs="仿宋"/>
          <w:spacing w:val="17"/>
          <w:sz w:val="19"/>
          <w:szCs w:val="19"/>
        </w:rPr>
        <w:t>圣人之言曰：‘我无为，而民自化；我好静，而民自正；我无</w:t>
      </w:r>
      <w:r>
        <w:rPr>
          <w:rFonts w:ascii="仿宋" w:hAnsi="仿宋" w:eastAsia="仿宋" w:cs="仿宋"/>
          <w:spacing w:val="16"/>
          <w:sz w:val="19"/>
          <w:szCs w:val="19"/>
        </w:rPr>
        <w:t>事，而民</w:t>
      </w:r>
      <w:r>
        <w:rPr>
          <w:rFonts w:ascii="仿宋" w:hAnsi="仿宋" w:eastAsia="仿宋" w:cs="仿宋"/>
          <w:spacing w:val="-15"/>
          <w:sz w:val="19"/>
          <w:szCs w:val="19"/>
        </w:rPr>
        <w:t xml:space="preserve"> </w:t>
      </w:r>
      <w:r>
        <w:rPr>
          <w:rFonts w:ascii="仿宋" w:hAnsi="仿宋" w:eastAsia="仿宋" w:cs="仿宋"/>
          <w:spacing w:val="16"/>
          <w:sz w:val="19"/>
          <w:szCs w:val="19"/>
        </w:rPr>
        <w:t>自富；我无欲，而</w:t>
      </w:r>
      <w:r>
        <w:rPr>
          <w:rFonts w:ascii="仿宋" w:hAnsi="仿宋" w:eastAsia="仿宋" w:cs="仿宋"/>
          <w:spacing w:val="2"/>
          <w:position w:val="-1"/>
          <w:sz w:val="19"/>
          <w:szCs w:val="19"/>
        </w:rPr>
        <w:t>民自朴。</w:t>
      </w:r>
      <w:r>
        <w:rPr>
          <w:rFonts w:ascii="仿宋" w:hAnsi="仿宋" w:eastAsia="仿宋" w:cs="仿宋"/>
          <w:spacing w:val="-14"/>
          <w:position w:val="-1"/>
          <w:sz w:val="19"/>
          <w:szCs w:val="19"/>
        </w:rPr>
        <w:t xml:space="preserve"> </w:t>
      </w:r>
      <w:r>
        <w:rPr>
          <w:rFonts w:ascii="仿宋" w:hAnsi="仿宋" w:eastAsia="仿宋" w:cs="仿宋"/>
          <w:spacing w:val="2"/>
          <w:position w:val="-1"/>
          <w:sz w:val="19"/>
          <w:szCs w:val="19"/>
        </w:rPr>
        <w:t>’</w:t>
      </w:r>
      <w:r>
        <w:rPr>
          <w:rFonts w:ascii="宋体" w:hAnsi="宋体" w:eastAsia="宋体" w:cs="宋体"/>
          <w:spacing w:val="2"/>
          <w:position w:val="-1"/>
          <w:sz w:val="19"/>
          <w:szCs w:val="19"/>
        </w:rPr>
        <w:t>”</w:t>
      </w:r>
      <w:r>
        <w:rPr>
          <w:rFonts w:ascii="宋体" w:hAnsi="宋体" w:eastAsia="宋体" w:cs="宋体"/>
          <w:spacing w:val="2"/>
          <w:position w:val="7"/>
          <w:sz w:val="9"/>
          <w:szCs w:val="9"/>
        </w:rPr>
        <w:t>[2]</w:t>
      </w:r>
    </w:p>
    <w:p w14:paraId="20618617">
      <w:pPr>
        <w:pStyle w:val="2"/>
        <w:spacing w:line="302" w:lineRule="auto"/>
      </w:pPr>
    </w:p>
    <w:p w14:paraId="39AA5B1B">
      <w:pPr>
        <w:pStyle w:val="2"/>
        <w:spacing w:line="303" w:lineRule="auto"/>
      </w:pPr>
    </w:p>
    <w:p w14:paraId="428DF8DD">
      <w:pPr>
        <w:spacing w:before="63" w:line="232" w:lineRule="auto"/>
        <w:ind w:left="75"/>
        <w:rPr>
          <w:rFonts w:ascii="宋体" w:hAnsi="宋体" w:eastAsia="宋体" w:cs="宋体"/>
          <w:sz w:val="19"/>
          <w:szCs w:val="19"/>
        </w:rPr>
      </w:pPr>
      <w:r>
        <w:rPr>
          <w:rFonts w:ascii="仿宋" w:hAnsi="仿宋" w:eastAsia="仿宋" w:cs="仿宋"/>
          <w:spacing w:val="-2"/>
          <w:sz w:val="19"/>
          <w:szCs w:val="19"/>
        </w:rPr>
        <w:t>[解释</w:t>
      </w:r>
      <w:r>
        <w:rPr>
          <w:rFonts w:ascii="仿宋" w:hAnsi="仿宋" w:eastAsia="仿宋" w:cs="仿宋"/>
          <w:spacing w:val="-14"/>
          <w:sz w:val="19"/>
          <w:szCs w:val="19"/>
        </w:rPr>
        <w:t xml:space="preserve"> </w:t>
      </w:r>
      <w:r>
        <w:rPr>
          <w:rFonts w:ascii="仿宋" w:hAnsi="仿宋" w:eastAsia="仿宋" w:cs="仿宋"/>
          <w:spacing w:val="-2"/>
          <w:sz w:val="19"/>
          <w:szCs w:val="19"/>
        </w:rPr>
        <w:t>3]</w:t>
      </w:r>
      <w:r>
        <w:rPr>
          <w:rFonts w:ascii="仿宋" w:hAnsi="仿宋" w:eastAsia="仿宋" w:cs="仿宋"/>
          <w:spacing w:val="26"/>
          <w:sz w:val="19"/>
          <w:szCs w:val="19"/>
        </w:rPr>
        <w:t xml:space="preserve"> </w:t>
      </w:r>
      <w:r>
        <w:rPr>
          <w:rFonts w:ascii="宋体" w:hAnsi="宋体" w:eastAsia="宋体" w:cs="宋体"/>
          <w:spacing w:val="-2"/>
          <w:sz w:val="19"/>
          <w:szCs w:val="19"/>
        </w:rPr>
        <w:t>佛陀</w:t>
      </w:r>
    </w:p>
    <w:p w14:paraId="4053C9AA">
      <w:pPr>
        <w:spacing w:before="243" w:line="265" w:lineRule="auto"/>
        <w:ind w:left="14" w:right="85" w:firstLine="1"/>
        <w:jc w:val="both"/>
        <w:rPr>
          <w:rFonts w:ascii="宋体" w:hAnsi="宋体" w:eastAsia="宋体" w:cs="宋体"/>
          <w:sz w:val="19"/>
          <w:szCs w:val="19"/>
        </w:rPr>
      </w:pPr>
      <w:r>
        <w:rPr>
          <w:rFonts w:ascii="宋体" w:hAnsi="宋体" w:eastAsia="宋体" w:cs="宋体"/>
          <w:spacing w:val="19"/>
          <w:sz w:val="19"/>
          <w:szCs w:val="19"/>
        </w:rPr>
        <w:t>佛陀的自由观属于个人主义的自由观。佛陀认为，因为人生受制于客观的无常，所以无法得到解脱，因此，应通过人生的主观方法，在主观上消除制约人生的客观无常，以求得到</w:t>
      </w:r>
      <w:r>
        <w:rPr>
          <w:rFonts w:ascii="宋体" w:hAnsi="宋体" w:eastAsia="宋体" w:cs="宋体"/>
          <w:spacing w:val="14"/>
          <w:sz w:val="19"/>
          <w:szCs w:val="19"/>
        </w:rPr>
        <w:t>解脱，即得到精神上的自由。</w:t>
      </w:r>
    </w:p>
    <w:p w14:paraId="11BAAA6C">
      <w:pPr>
        <w:spacing w:before="194" w:line="258" w:lineRule="auto"/>
        <w:ind w:left="29" w:right="89" w:hanging="2"/>
        <w:rPr>
          <w:rFonts w:ascii="仿宋" w:hAnsi="仿宋" w:eastAsia="仿宋" w:cs="仿宋"/>
          <w:sz w:val="19"/>
          <w:szCs w:val="19"/>
        </w:rPr>
      </w:pPr>
      <w:r>
        <w:rPr>
          <w:rFonts w:ascii="宋体" w:hAnsi="宋体" w:eastAsia="宋体" w:cs="宋体"/>
          <w:spacing w:val="12"/>
          <w:sz w:val="19"/>
          <w:szCs w:val="19"/>
        </w:rPr>
        <w:t>《杂阿含经》：</w:t>
      </w:r>
      <w:r>
        <w:rPr>
          <w:rFonts w:ascii="宋体" w:hAnsi="宋体" w:eastAsia="宋体" w:cs="宋体"/>
          <w:spacing w:val="-41"/>
          <w:sz w:val="19"/>
          <w:szCs w:val="19"/>
        </w:rPr>
        <w:t xml:space="preserve"> </w:t>
      </w:r>
      <w:r>
        <w:rPr>
          <w:rFonts w:ascii="宋体" w:hAnsi="宋体" w:eastAsia="宋体" w:cs="宋体"/>
          <w:spacing w:val="12"/>
          <w:sz w:val="19"/>
          <w:szCs w:val="19"/>
        </w:rPr>
        <w:t>“</w:t>
      </w:r>
      <w:r>
        <w:rPr>
          <w:rFonts w:ascii="仿宋" w:hAnsi="仿宋" w:eastAsia="仿宋" w:cs="仿宋"/>
          <w:spacing w:val="12"/>
          <w:sz w:val="19"/>
          <w:szCs w:val="19"/>
        </w:rPr>
        <w:t>于色当正思维，</w:t>
      </w:r>
      <w:r>
        <w:rPr>
          <w:rFonts w:ascii="仿宋" w:hAnsi="仿宋" w:eastAsia="仿宋" w:cs="仿宋"/>
          <w:spacing w:val="-56"/>
          <w:sz w:val="19"/>
          <w:szCs w:val="19"/>
        </w:rPr>
        <w:t xml:space="preserve"> </w:t>
      </w:r>
      <w:r>
        <w:rPr>
          <w:rFonts w:ascii="仿宋" w:hAnsi="仿宋" w:eastAsia="仿宋" w:cs="仿宋"/>
          <w:spacing w:val="12"/>
          <w:sz w:val="19"/>
          <w:szCs w:val="19"/>
        </w:rPr>
        <w:t>观色无常如实知。所以者何？ 比丘！</w:t>
      </w:r>
      <w:r>
        <w:rPr>
          <w:rFonts w:ascii="仿宋" w:hAnsi="仿宋" w:eastAsia="仿宋" w:cs="仿宋"/>
          <w:spacing w:val="-34"/>
          <w:sz w:val="19"/>
          <w:szCs w:val="19"/>
        </w:rPr>
        <w:t xml:space="preserve"> </w:t>
      </w:r>
      <w:r>
        <w:rPr>
          <w:rFonts w:ascii="仿宋" w:hAnsi="仿宋" w:eastAsia="仿宋" w:cs="仿宋"/>
          <w:spacing w:val="12"/>
          <w:sz w:val="19"/>
          <w:szCs w:val="19"/>
        </w:rPr>
        <w:t>于色当正思维，观</w:t>
      </w:r>
      <w:r>
        <w:rPr>
          <w:rFonts w:ascii="仿宋" w:hAnsi="仿宋" w:eastAsia="仿宋" w:cs="仿宋"/>
          <w:spacing w:val="15"/>
          <w:sz w:val="19"/>
          <w:szCs w:val="19"/>
        </w:rPr>
        <w:t>色无常如实知者，于色欲贪断；欲贪断者，说心解脱。</w:t>
      </w:r>
      <w:r>
        <w:rPr>
          <w:rFonts w:ascii="仿宋" w:hAnsi="仿宋" w:eastAsia="仿宋" w:cs="仿宋"/>
          <w:spacing w:val="60"/>
          <w:sz w:val="19"/>
          <w:szCs w:val="19"/>
        </w:rPr>
        <w:t xml:space="preserve"> </w:t>
      </w:r>
      <w:r>
        <w:rPr>
          <w:rFonts w:ascii="仿宋" w:hAnsi="仿宋" w:eastAsia="仿宋" w:cs="仿宋"/>
          <w:spacing w:val="15"/>
          <w:sz w:val="19"/>
          <w:szCs w:val="19"/>
        </w:rPr>
        <w:t>于受、想、行、识当正思维</w:t>
      </w:r>
      <w:r>
        <w:rPr>
          <w:rFonts w:ascii="仿宋" w:hAnsi="仿宋" w:eastAsia="仿宋" w:cs="仿宋"/>
          <w:spacing w:val="14"/>
          <w:sz w:val="19"/>
          <w:szCs w:val="19"/>
        </w:rPr>
        <w:t>，观识</w:t>
      </w:r>
      <w:r>
        <w:rPr>
          <w:rFonts w:ascii="仿宋" w:hAnsi="仿宋" w:eastAsia="仿宋" w:cs="仿宋"/>
          <w:spacing w:val="18"/>
          <w:sz w:val="19"/>
          <w:szCs w:val="19"/>
        </w:rPr>
        <w:t>无常如实知。所以者何？于识正思维，观识无常者，则于识欲贪断；欲贪断者，说心解</w:t>
      </w:r>
    </w:p>
    <w:p w14:paraId="75D0F773">
      <w:pPr>
        <w:spacing w:line="254" w:lineRule="exact"/>
        <w:ind w:left="27"/>
        <w:rPr>
          <w:rFonts w:ascii="宋体" w:hAnsi="宋体" w:eastAsia="宋体" w:cs="宋体"/>
          <w:sz w:val="9"/>
          <w:szCs w:val="9"/>
        </w:rPr>
      </w:pPr>
      <w:r>
        <w:rPr>
          <w:rFonts w:ascii="仿宋" w:hAnsi="仿宋" w:eastAsia="仿宋" w:cs="仿宋"/>
          <w:spacing w:val="-2"/>
          <w:position w:val="1"/>
          <w:sz w:val="19"/>
          <w:szCs w:val="19"/>
        </w:rPr>
        <w:t>脱。</w:t>
      </w:r>
      <w:r>
        <w:rPr>
          <w:rFonts w:ascii="仿宋" w:hAnsi="仿宋" w:eastAsia="仿宋" w:cs="仿宋"/>
          <w:spacing w:val="-27"/>
          <w:position w:val="1"/>
          <w:sz w:val="19"/>
          <w:szCs w:val="19"/>
        </w:rPr>
        <w:t xml:space="preserve"> </w:t>
      </w:r>
      <w:r>
        <w:rPr>
          <w:rFonts w:ascii="宋体" w:hAnsi="宋体" w:eastAsia="宋体" w:cs="宋体"/>
          <w:spacing w:val="-2"/>
          <w:position w:val="1"/>
          <w:sz w:val="19"/>
          <w:szCs w:val="19"/>
        </w:rPr>
        <w:t>”</w:t>
      </w:r>
      <w:r>
        <w:rPr>
          <w:rFonts w:ascii="宋体" w:hAnsi="宋体" w:eastAsia="宋体" w:cs="宋体"/>
          <w:spacing w:val="-2"/>
          <w:position w:val="10"/>
          <w:sz w:val="9"/>
          <w:szCs w:val="9"/>
        </w:rPr>
        <w:t>[3]</w:t>
      </w:r>
    </w:p>
    <w:p w14:paraId="3424C143">
      <w:pPr>
        <w:pStyle w:val="2"/>
        <w:spacing w:line="317" w:lineRule="auto"/>
      </w:pPr>
    </w:p>
    <w:p w14:paraId="3739631E">
      <w:pPr>
        <w:pStyle w:val="2"/>
        <w:spacing w:line="317" w:lineRule="auto"/>
      </w:pPr>
    </w:p>
    <w:p w14:paraId="3D1DD7CD">
      <w:pPr>
        <w:spacing w:before="63" w:line="232" w:lineRule="auto"/>
        <w:ind w:left="75"/>
        <w:rPr>
          <w:rFonts w:ascii="宋体" w:hAnsi="宋体" w:eastAsia="宋体" w:cs="宋体"/>
          <w:sz w:val="19"/>
          <w:szCs w:val="19"/>
        </w:rPr>
      </w:pPr>
      <w:r>
        <w:rPr>
          <w:rFonts w:ascii="仿宋" w:hAnsi="仿宋" w:eastAsia="仿宋" w:cs="仿宋"/>
          <w:spacing w:val="6"/>
          <w:sz w:val="19"/>
          <w:szCs w:val="19"/>
        </w:rPr>
        <w:t>[解释4]</w:t>
      </w:r>
      <w:r>
        <w:rPr>
          <w:rFonts w:ascii="仿宋" w:hAnsi="仿宋" w:eastAsia="仿宋" w:cs="仿宋"/>
          <w:spacing w:val="35"/>
          <w:w w:val="101"/>
          <w:sz w:val="19"/>
          <w:szCs w:val="19"/>
        </w:rPr>
        <w:t xml:space="preserve"> </w:t>
      </w:r>
      <w:r>
        <w:rPr>
          <w:rFonts w:ascii="宋体" w:hAnsi="宋体" w:eastAsia="宋体" w:cs="宋体"/>
          <w:spacing w:val="6"/>
          <w:sz w:val="19"/>
          <w:szCs w:val="19"/>
        </w:rPr>
        <w:t>斯密</w:t>
      </w:r>
    </w:p>
    <w:p w14:paraId="76B03B9E">
      <w:pPr>
        <w:spacing w:before="242" w:line="264" w:lineRule="auto"/>
        <w:ind w:left="14" w:right="88" w:firstLine="1"/>
        <w:rPr>
          <w:rFonts w:ascii="宋体" w:hAnsi="宋体" w:eastAsia="宋体" w:cs="宋体"/>
          <w:sz w:val="19"/>
          <w:szCs w:val="19"/>
        </w:rPr>
      </w:pPr>
      <w:r>
        <w:rPr>
          <w:rFonts w:ascii="宋体" w:hAnsi="宋体" w:eastAsia="宋体" w:cs="宋体"/>
          <w:spacing w:val="15"/>
          <w:sz w:val="19"/>
          <w:szCs w:val="19"/>
        </w:rPr>
        <w:t>斯密的自由观属于个人主义的自由观。斯密认为，因为人性是自利的，</w:t>
      </w:r>
      <w:r>
        <w:rPr>
          <w:rFonts w:ascii="宋体" w:hAnsi="宋体" w:eastAsia="宋体" w:cs="宋体"/>
          <w:spacing w:val="71"/>
          <w:sz w:val="19"/>
          <w:szCs w:val="19"/>
        </w:rPr>
        <w:t xml:space="preserve"> </w:t>
      </w:r>
      <w:r>
        <w:rPr>
          <w:rFonts w:ascii="宋体" w:hAnsi="宋体" w:eastAsia="宋体" w:cs="宋体"/>
          <w:spacing w:val="15"/>
          <w:sz w:val="19"/>
          <w:szCs w:val="19"/>
        </w:rPr>
        <w:t>且市场中个人利益</w:t>
      </w:r>
      <w:r>
        <w:rPr>
          <w:rFonts w:ascii="宋体" w:hAnsi="宋体" w:eastAsia="宋体" w:cs="宋体"/>
          <w:spacing w:val="19"/>
          <w:sz w:val="19"/>
          <w:szCs w:val="19"/>
        </w:rPr>
        <w:t>与集体利益是基本一致的，所以市场中每个人都主动的追求个人利益，反而可以被动的创造出足够大的集体利益，被动的把市场调控好。政府主动的调控市场，因为管理能力有</w:t>
      </w:r>
    </w:p>
    <w:p w14:paraId="21F436EA">
      <w:pPr>
        <w:spacing w:before="1" w:line="268" w:lineRule="auto"/>
        <w:ind w:left="59" w:right="97" w:hanging="16"/>
        <w:rPr>
          <w:rFonts w:ascii="宋体" w:hAnsi="宋体" w:eastAsia="宋体" w:cs="宋体"/>
          <w:sz w:val="19"/>
          <w:szCs w:val="19"/>
        </w:rPr>
      </w:pPr>
      <w:r>
        <w:rPr>
          <w:rFonts w:ascii="宋体" w:hAnsi="宋体" w:eastAsia="宋体" w:cs="宋体"/>
          <w:spacing w:val="16"/>
          <w:sz w:val="19"/>
          <w:szCs w:val="19"/>
        </w:rPr>
        <w:t>限，所以管理不好，反而还不如不管，因此</w:t>
      </w:r>
      <w:r>
        <w:rPr>
          <w:rFonts w:ascii="宋体" w:hAnsi="宋体" w:eastAsia="宋体" w:cs="宋体"/>
          <w:spacing w:val="15"/>
          <w:sz w:val="19"/>
          <w:szCs w:val="19"/>
        </w:rPr>
        <w:t>，政府应当尽量少干预市场， 尽量多给予市场</w:t>
      </w:r>
      <w:r>
        <w:rPr>
          <w:rFonts w:ascii="宋体" w:hAnsi="宋体" w:eastAsia="宋体" w:cs="宋体"/>
          <w:spacing w:val="-7"/>
          <w:sz w:val="19"/>
          <w:szCs w:val="19"/>
        </w:rPr>
        <w:t>以自由。</w:t>
      </w:r>
    </w:p>
    <w:p w14:paraId="75300A5E">
      <w:pPr>
        <w:spacing w:before="191" w:line="263" w:lineRule="auto"/>
        <w:ind w:left="26" w:right="82"/>
        <w:jc w:val="both"/>
        <w:rPr>
          <w:rFonts w:ascii="仿宋" w:hAnsi="仿宋" w:eastAsia="仿宋" w:cs="仿宋"/>
          <w:sz w:val="19"/>
          <w:szCs w:val="19"/>
        </w:rPr>
      </w:pPr>
      <w:r>
        <w:rPr>
          <w:rFonts w:ascii="宋体" w:hAnsi="宋体" w:eastAsia="宋体" w:cs="宋体"/>
          <w:spacing w:val="9"/>
          <w:sz w:val="19"/>
          <w:szCs w:val="19"/>
        </w:rPr>
        <w:t>《国富论》：</w:t>
      </w:r>
      <w:r>
        <w:rPr>
          <w:rFonts w:ascii="宋体" w:hAnsi="宋体" w:eastAsia="宋体" w:cs="宋体"/>
          <w:spacing w:val="68"/>
          <w:sz w:val="19"/>
          <w:szCs w:val="19"/>
        </w:rPr>
        <w:t xml:space="preserve"> </w:t>
      </w:r>
      <w:r>
        <w:rPr>
          <w:rFonts w:ascii="宋体" w:hAnsi="宋体" w:eastAsia="宋体" w:cs="宋体"/>
          <w:spacing w:val="9"/>
          <w:sz w:val="19"/>
          <w:szCs w:val="19"/>
        </w:rPr>
        <w:t xml:space="preserve">“ </w:t>
      </w:r>
      <w:r>
        <w:rPr>
          <w:rFonts w:ascii="仿宋" w:hAnsi="仿宋" w:eastAsia="仿宋" w:cs="仿宋"/>
          <w:spacing w:val="9"/>
          <w:sz w:val="19"/>
          <w:szCs w:val="19"/>
        </w:rPr>
        <w:t>因而， 由于每一个人竭力尽其所能地把</w:t>
      </w:r>
      <w:r>
        <w:rPr>
          <w:rFonts w:ascii="仿宋" w:hAnsi="仿宋" w:eastAsia="仿宋" w:cs="仿宋"/>
          <w:spacing w:val="8"/>
          <w:sz w:val="19"/>
          <w:szCs w:val="19"/>
        </w:rPr>
        <w:t>他的资金用于支持国内劳动，</w:t>
      </w:r>
      <w:r>
        <w:rPr>
          <w:rFonts w:ascii="仿宋" w:hAnsi="仿宋" w:eastAsia="仿宋" w:cs="仿宋"/>
          <w:spacing w:val="-56"/>
          <w:sz w:val="19"/>
          <w:szCs w:val="19"/>
        </w:rPr>
        <w:t xml:space="preserve"> </w:t>
      </w:r>
      <w:r>
        <w:rPr>
          <w:rFonts w:ascii="仿宋" w:hAnsi="仿宋" w:eastAsia="仿宋" w:cs="仿宋"/>
          <w:spacing w:val="8"/>
          <w:sz w:val="19"/>
          <w:szCs w:val="19"/>
        </w:rPr>
        <w:t>并竭</w:t>
      </w:r>
      <w:r>
        <w:rPr>
          <w:rFonts w:ascii="仿宋" w:hAnsi="仿宋" w:eastAsia="仿宋" w:cs="仿宋"/>
          <w:spacing w:val="19"/>
          <w:sz w:val="19"/>
          <w:szCs w:val="19"/>
        </w:rPr>
        <w:t>力指引那个劳动去生产具有最大价值的产物，每个人必然会尽力使社会的年收入尽可能的</w:t>
      </w:r>
      <w:r>
        <w:rPr>
          <w:rFonts w:ascii="仿宋" w:hAnsi="仿宋" w:eastAsia="仿宋" w:cs="仿宋"/>
          <w:spacing w:val="18"/>
          <w:sz w:val="19"/>
          <w:szCs w:val="19"/>
        </w:rPr>
        <w:t>增加。诚然，他通常并无意去促进公众的利益，也不知道他促进了多少。</w:t>
      </w:r>
      <w:r>
        <w:rPr>
          <w:rFonts w:ascii="仿宋" w:hAnsi="仿宋" w:eastAsia="仿宋" w:cs="仿宋"/>
          <w:spacing w:val="-54"/>
          <w:sz w:val="19"/>
          <w:szCs w:val="19"/>
        </w:rPr>
        <w:t xml:space="preserve"> </w:t>
      </w:r>
      <w:r>
        <w:rPr>
          <w:rFonts w:ascii="仿宋" w:hAnsi="仿宋" w:eastAsia="仿宋" w:cs="仿宋"/>
          <w:spacing w:val="18"/>
          <w:sz w:val="19"/>
          <w:szCs w:val="19"/>
        </w:rPr>
        <w:t>他宁愿支持</w:t>
      </w:r>
      <w:r>
        <w:rPr>
          <w:rFonts w:ascii="仿宋" w:hAnsi="仿宋" w:eastAsia="仿宋" w:cs="仿宋"/>
          <w:spacing w:val="17"/>
          <w:sz w:val="19"/>
          <w:szCs w:val="19"/>
        </w:rPr>
        <w:t>国内</w:t>
      </w:r>
    </w:p>
    <w:p w14:paraId="778B1BB3">
      <w:pPr>
        <w:pStyle w:val="2"/>
        <w:spacing w:line="314" w:lineRule="auto"/>
      </w:pPr>
      <w:r>
        <w:pict>
          <v:shape id="_x0000_s1144" o:spid="_x0000_s1144" style="position:absolute;left:0pt;margin-left:0pt;margin-top:9.85pt;height:0.1pt;width:144.1pt;z-index:251778048;mso-width-relative:page;mso-height-relative:page;" filled="f" stroked="t" coordsize="2882,2" path="m0,0l2880,0e">
            <v:fill on="f" focussize="0,0"/>
            <v:stroke weight="0.06pt" color="#000000" miterlimit="10" joinstyle="bevel" endcap="square"/>
            <v:imagedata o:title=""/>
            <o:lock v:ext="edit"/>
          </v:shape>
        </w:pict>
      </w:r>
    </w:p>
    <w:p w14:paraId="4EC6FA16">
      <w:pPr>
        <w:spacing w:before="43" w:line="177" w:lineRule="exact"/>
        <w:ind w:left="15"/>
        <w:rPr>
          <w:rFonts w:ascii="宋体" w:hAnsi="宋体" w:eastAsia="宋体" w:cs="宋体"/>
          <w:sz w:val="13"/>
          <w:szCs w:val="13"/>
        </w:rPr>
      </w:pPr>
      <w:r>
        <w:rPr>
          <w:rFonts w:ascii="Tahoma" w:hAnsi="Tahoma" w:eastAsia="Tahoma" w:cs="Tahoma"/>
          <w:spacing w:val="5"/>
          <w:position w:val="4"/>
          <w:sz w:val="9"/>
          <w:szCs w:val="9"/>
        </w:rPr>
        <w:t xml:space="preserve">[1]  </w:t>
      </w:r>
      <w:r>
        <w:rPr>
          <w:rFonts w:ascii="宋体" w:hAnsi="宋体" w:eastAsia="宋体" w:cs="宋体"/>
          <w:spacing w:val="5"/>
          <w:position w:val="1"/>
          <w:sz w:val="13"/>
          <w:szCs w:val="13"/>
        </w:rPr>
        <w:t>《孟子》</w:t>
      </w:r>
      <w:r>
        <w:rPr>
          <w:rFonts w:ascii="宋体" w:hAnsi="宋体" w:eastAsia="宋体" w:cs="宋体"/>
          <w:spacing w:val="35"/>
          <w:position w:val="1"/>
          <w:sz w:val="13"/>
          <w:szCs w:val="13"/>
        </w:rPr>
        <w:t xml:space="preserve"> </w:t>
      </w:r>
      <w:r>
        <w:rPr>
          <w:rFonts w:ascii="宋体" w:hAnsi="宋体" w:eastAsia="宋体" w:cs="宋体"/>
          <w:spacing w:val="5"/>
          <w:position w:val="1"/>
          <w:sz w:val="13"/>
          <w:szCs w:val="13"/>
        </w:rPr>
        <w:t>，中华书局，2015，第 225 页。</w:t>
      </w:r>
    </w:p>
    <w:p w14:paraId="3B474960">
      <w:pPr>
        <w:spacing w:before="217" w:line="176" w:lineRule="exact"/>
        <w:ind w:left="15"/>
        <w:rPr>
          <w:rFonts w:ascii="宋体" w:hAnsi="宋体" w:eastAsia="宋体" w:cs="宋体"/>
          <w:sz w:val="13"/>
          <w:szCs w:val="13"/>
        </w:rPr>
      </w:pPr>
      <w:r>
        <w:rPr>
          <w:rFonts w:ascii="Tahoma" w:hAnsi="Tahoma" w:eastAsia="Tahoma" w:cs="Tahoma"/>
          <w:spacing w:val="5"/>
          <w:position w:val="4"/>
          <w:sz w:val="9"/>
          <w:szCs w:val="9"/>
        </w:rPr>
        <w:t xml:space="preserve">[2]  </w:t>
      </w:r>
      <w:r>
        <w:rPr>
          <w:rFonts w:ascii="宋体" w:hAnsi="宋体" w:eastAsia="宋体" w:cs="宋体"/>
          <w:spacing w:val="5"/>
          <w:position w:val="1"/>
          <w:sz w:val="13"/>
          <w:szCs w:val="13"/>
        </w:rPr>
        <w:t>《老子》</w:t>
      </w:r>
      <w:r>
        <w:rPr>
          <w:rFonts w:ascii="宋体" w:hAnsi="宋体" w:eastAsia="宋体" w:cs="宋体"/>
          <w:spacing w:val="35"/>
          <w:position w:val="1"/>
          <w:sz w:val="13"/>
          <w:szCs w:val="13"/>
        </w:rPr>
        <w:t xml:space="preserve"> </w:t>
      </w:r>
      <w:r>
        <w:rPr>
          <w:rFonts w:ascii="宋体" w:hAnsi="宋体" w:eastAsia="宋体" w:cs="宋体"/>
          <w:spacing w:val="5"/>
          <w:position w:val="1"/>
          <w:sz w:val="13"/>
          <w:szCs w:val="13"/>
        </w:rPr>
        <w:t>，中华书局，2014，第 231 页。</w:t>
      </w:r>
    </w:p>
    <w:p w14:paraId="25A73FBC">
      <w:pPr>
        <w:spacing w:before="220" w:line="177" w:lineRule="exact"/>
        <w:ind w:left="15"/>
        <w:rPr>
          <w:rFonts w:ascii="宋体" w:hAnsi="宋体" w:eastAsia="宋体" w:cs="宋体"/>
          <w:sz w:val="13"/>
          <w:szCs w:val="13"/>
        </w:rPr>
      </w:pPr>
      <w:r>
        <w:rPr>
          <w:rFonts w:ascii="Tahoma" w:hAnsi="Tahoma" w:eastAsia="Tahoma" w:cs="Tahoma"/>
          <w:spacing w:val="4"/>
          <w:position w:val="4"/>
          <w:sz w:val="9"/>
          <w:szCs w:val="9"/>
        </w:rPr>
        <w:t>[3]</w:t>
      </w:r>
      <w:r>
        <w:rPr>
          <w:rFonts w:ascii="Tahoma" w:hAnsi="Tahoma" w:eastAsia="Tahoma" w:cs="Tahoma"/>
          <w:spacing w:val="9"/>
          <w:position w:val="4"/>
          <w:sz w:val="9"/>
          <w:szCs w:val="9"/>
        </w:rPr>
        <w:t xml:space="preserve">  </w:t>
      </w:r>
      <w:r>
        <w:rPr>
          <w:rFonts w:ascii="宋体" w:hAnsi="宋体" w:eastAsia="宋体" w:cs="宋体"/>
          <w:spacing w:val="4"/>
          <w:position w:val="1"/>
          <w:sz w:val="13"/>
          <w:szCs w:val="13"/>
        </w:rPr>
        <w:t>《杂阿含经》</w:t>
      </w:r>
      <w:r>
        <w:rPr>
          <w:rFonts w:ascii="宋体" w:hAnsi="宋体" w:eastAsia="宋体" w:cs="宋体"/>
          <w:spacing w:val="31"/>
          <w:position w:val="1"/>
          <w:sz w:val="13"/>
          <w:szCs w:val="13"/>
        </w:rPr>
        <w:t xml:space="preserve"> </w:t>
      </w:r>
      <w:r>
        <w:rPr>
          <w:rFonts w:ascii="宋体" w:hAnsi="宋体" w:eastAsia="宋体" w:cs="宋体"/>
          <w:spacing w:val="4"/>
          <w:position w:val="1"/>
          <w:sz w:val="13"/>
          <w:szCs w:val="13"/>
        </w:rPr>
        <w:t>，东方出版社， 2017，第 18 页。</w:t>
      </w:r>
    </w:p>
    <w:p w14:paraId="775F4380">
      <w:pPr>
        <w:spacing w:line="177" w:lineRule="exact"/>
        <w:rPr>
          <w:rFonts w:ascii="宋体" w:hAnsi="宋体" w:eastAsia="宋体" w:cs="宋体"/>
          <w:sz w:val="13"/>
          <w:szCs w:val="13"/>
        </w:rPr>
        <w:sectPr>
          <w:headerReference r:id="rId691" w:type="default"/>
          <w:footerReference r:id="rId692" w:type="default"/>
          <w:pgSz w:w="10488" w:h="14743"/>
          <w:pgMar w:top="975" w:right="1112" w:bottom="1088" w:left="1107" w:header="698" w:footer="843" w:gutter="0"/>
          <w:cols w:space="720" w:num="1"/>
        </w:sectPr>
      </w:pPr>
    </w:p>
    <w:p w14:paraId="34A44560">
      <w:pPr>
        <w:spacing w:before="260" w:line="261" w:lineRule="auto"/>
        <w:ind w:left="22" w:right="83" w:firstLine="24"/>
        <w:jc w:val="both"/>
        <w:rPr>
          <w:rFonts w:ascii="宋体" w:hAnsi="宋体" w:eastAsia="宋体" w:cs="宋体"/>
          <w:sz w:val="9"/>
          <w:szCs w:val="9"/>
        </w:rPr>
      </w:pPr>
      <w:r>
        <w:rPr>
          <w:rFonts w:ascii="仿宋" w:hAnsi="仿宋" w:eastAsia="仿宋" w:cs="仿宋"/>
          <w:spacing w:val="15"/>
          <w:sz w:val="19"/>
          <w:szCs w:val="19"/>
        </w:rPr>
        <w:t>劳动，而不是国外劳动， 因为他追求的只是他自己的安全；</w:t>
      </w:r>
      <w:r>
        <w:rPr>
          <w:rFonts w:ascii="仿宋" w:hAnsi="仿宋" w:eastAsia="仿宋" w:cs="仿宋"/>
          <w:spacing w:val="-56"/>
          <w:sz w:val="19"/>
          <w:szCs w:val="19"/>
        </w:rPr>
        <w:t xml:space="preserve"> </w:t>
      </w:r>
      <w:r>
        <w:rPr>
          <w:rFonts w:ascii="仿宋" w:hAnsi="仿宋" w:eastAsia="仿宋" w:cs="仿宋"/>
          <w:spacing w:val="15"/>
          <w:sz w:val="19"/>
          <w:szCs w:val="19"/>
        </w:rPr>
        <w:t>他引导劳动去生产</w:t>
      </w:r>
      <w:r>
        <w:rPr>
          <w:rFonts w:ascii="仿宋" w:hAnsi="仿宋" w:eastAsia="仿宋" w:cs="仿宋"/>
          <w:spacing w:val="14"/>
          <w:sz w:val="19"/>
          <w:szCs w:val="19"/>
        </w:rPr>
        <w:t>能具有最大价值的产物，</w:t>
      </w:r>
      <w:r>
        <w:rPr>
          <w:rFonts w:ascii="仿宋" w:hAnsi="仿宋" w:eastAsia="仿宋" w:cs="仿宋"/>
          <w:spacing w:val="64"/>
          <w:sz w:val="19"/>
          <w:szCs w:val="19"/>
        </w:rPr>
        <w:t xml:space="preserve"> </w:t>
      </w:r>
      <w:r>
        <w:rPr>
          <w:rFonts w:ascii="仿宋" w:hAnsi="仿宋" w:eastAsia="仿宋" w:cs="仿宋"/>
          <w:spacing w:val="14"/>
          <w:sz w:val="19"/>
          <w:szCs w:val="19"/>
        </w:rPr>
        <w:t>因为他追求的只是个人的所得，而在这一点上他就像在其他许多场合一样，</w:t>
      </w:r>
      <w:r>
        <w:rPr>
          <w:rFonts w:ascii="仿宋" w:hAnsi="仿宋" w:eastAsia="仿宋" w:cs="仿宋"/>
          <w:spacing w:val="19"/>
          <w:sz w:val="19"/>
          <w:szCs w:val="19"/>
        </w:rPr>
        <w:t>他总是被一只看不见的手牵引着去促进一个他全然无意追求的目的。而且也并不因为他没有任何这种意图，就对社会更坏。他在追求个人的利益时，时常比他真实地有意促进社会</w:t>
      </w:r>
      <w:r>
        <w:rPr>
          <w:rFonts w:ascii="仿宋" w:hAnsi="仿宋" w:eastAsia="仿宋" w:cs="仿宋"/>
          <w:spacing w:val="12"/>
          <w:sz w:val="19"/>
          <w:szCs w:val="19"/>
        </w:rPr>
        <w:t xml:space="preserve">利益时还更加有效地促进了社会的利益。 </w:t>
      </w:r>
      <w:r>
        <w:rPr>
          <w:rFonts w:ascii="宋体" w:hAnsi="宋体" w:eastAsia="宋体" w:cs="宋体"/>
          <w:spacing w:val="12"/>
          <w:sz w:val="19"/>
          <w:szCs w:val="19"/>
        </w:rPr>
        <w:t>”</w:t>
      </w:r>
      <w:r>
        <w:rPr>
          <w:rFonts w:ascii="宋体" w:hAnsi="宋体" w:eastAsia="宋体" w:cs="宋体"/>
          <w:spacing w:val="12"/>
          <w:position w:val="9"/>
          <w:sz w:val="9"/>
          <w:szCs w:val="9"/>
        </w:rPr>
        <w:t>[</w:t>
      </w:r>
      <w:r>
        <w:rPr>
          <w:rFonts w:ascii="宋体" w:hAnsi="宋体" w:eastAsia="宋体" w:cs="宋体"/>
          <w:spacing w:val="11"/>
          <w:position w:val="9"/>
          <w:sz w:val="9"/>
          <w:szCs w:val="9"/>
        </w:rPr>
        <w:t>1]</w:t>
      </w:r>
    </w:p>
    <w:p w14:paraId="3A4A213F">
      <w:pPr>
        <w:spacing w:before="201" w:line="229" w:lineRule="auto"/>
        <w:ind w:left="83"/>
        <w:rPr>
          <w:rFonts w:ascii="宋体" w:hAnsi="宋体" w:eastAsia="宋体" w:cs="宋体"/>
          <w:sz w:val="19"/>
          <w:szCs w:val="19"/>
        </w:rPr>
      </w:pPr>
      <w:r>
        <w:rPr>
          <w:rFonts w:ascii="宋体" w:hAnsi="宋体" w:eastAsia="宋体" w:cs="宋体"/>
          <w:spacing w:val="17"/>
          <w:sz w:val="19"/>
          <w:szCs w:val="19"/>
        </w:rPr>
        <w:t>自由主义的派别，分为古典自由主义、新自由主义、新古典自由主义（也称新保守主</w:t>
      </w:r>
    </w:p>
    <w:p w14:paraId="7F0DD081">
      <w:pPr>
        <w:spacing w:before="46" w:line="265" w:lineRule="auto"/>
        <w:ind w:left="15" w:right="88" w:firstLine="4"/>
        <w:rPr>
          <w:rFonts w:ascii="宋体" w:hAnsi="宋体" w:eastAsia="宋体" w:cs="宋体"/>
          <w:sz w:val="19"/>
          <w:szCs w:val="19"/>
        </w:rPr>
      </w:pPr>
      <w:r>
        <w:rPr>
          <w:rFonts w:ascii="宋体" w:hAnsi="宋体" w:eastAsia="宋体" w:cs="宋体"/>
          <w:spacing w:val="18"/>
          <w:sz w:val="19"/>
          <w:szCs w:val="19"/>
        </w:rPr>
        <w:t>义</w:t>
      </w:r>
      <w:r>
        <w:rPr>
          <w:rFonts w:ascii="宋体" w:hAnsi="宋体" w:eastAsia="宋体" w:cs="宋体"/>
          <w:spacing w:val="10"/>
          <w:sz w:val="19"/>
          <w:szCs w:val="19"/>
        </w:rPr>
        <w:t>）</w:t>
      </w:r>
      <w:r>
        <w:rPr>
          <w:rFonts w:ascii="宋体" w:hAnsi="宋体" w:eastAsia="宋体" w:cs="宋体"/>
          <w:spacing w:val="-30"/>
          <w:sz w:val="19"/>
          <w:szCs w:val="19"/>
        </w:rPr>
        <w:t xml:space="preserve"> </w:t>
      </w:r>
      <w:r>
        <w:rPr>
          <w:rFonts w:ascii="宋体" w:hAnsi="宋体" w:eastAsia="宋体" w:cs="宋体"/>
          <w:spacing w:val="10"/>
          <w:sz w:val="19"/>
          <w:szCs w:val="19"/>
        </w:rPr>
        <w:t>，</w:t>
      </w:r>
      <w:r>
        <w:rPr>
          <w:rFonts w:ascii="宋体" w:hAnsi="宋体" w:eastAsia="宋体" w:cs="宋体"/>
          <w:spacing w:val="18"/>
          <w:sz w:val="19"/>
          <w:szCs w:val="19"/>
        </w:rPr>
        <w:t>三者的区别是，古典和新古典是完全偏于个人与自由，新自由主义是在个人主义的</w:t>
      </w:r>
      <w:r>
        <w:rPr>
          <w:rFonts w:ascii="宋体" w:hAnsi="宋体" w:eastAsia="宋体" w:cs="宋体"/>
          <w:spacing w:val="15"/>
          <w:sz w:val="19"/>
          <w:szCs w:val="19"/>
        </w:rPr>
        <w:t>基础上偏了集体一些，</w:t>
      </w:r>
      <w:r>
        <w:rPr>
          <w:rFonts w:ascii="宋体" w:hAnsi="宋体" w:eastAsia="宋体" w:cs="宋体"/>
          <w:spacing w:val="-32"/>
          <w:sz w:val="19"/>
          <w:szCs w:val="19"/>
        </w:rPr>
        <w:t xml:space="preserve"> </w:t>
      </w:r>
      <w:r>
        <w:rPr>
          <w:rFonts w:ascii="宋体" w:hAnsi="宋体" w:eastAsia="宋体" w:cs="宋体"/>
          <w:spacing w:val="15"/>
          <w:sz w:val="19"/>
          <w:szCs w:val="19"/>
        </w:rPr>
        <w:t>在自由的基础上偏了平等一些</w:t>
      </w:r>
      <w:r>
        <w:rPr>
          <w:rFonts w:hint="eastAsia" w:ascii="宋体" w:hAnsi="宋体" w:eastAsia="宋体" w:cs="宋体"/>
          <w:spacing w:val="15"/>
          <w:sz w:val="19"/>
          <w:szCs w:val="19"/>
          <w:lang w:eastAsia="zh-CN"/>
        </w:rPr>
        <w:t>，在</w:t>
      </w:r>
      <w:r>
        <w:rPr>
          <w:rFonts w:hint="eastAsia" w:ascii="宋体" w:hAnsi="宋体" w:eastAsia="宋体" w:cs="宋体"/>
          <w:spacing w:val="15"/>
          <w:sz w:val="19"/>
          <w:szCs w:val="19"/>
          <w:lang w:val="en-US" w:eastAsia="zh-CN"/>
        </w:rPr>
        <w:t>市场的基础上偏了政府一点</w:t>
      </w:r>
      <w:r>
        <w:rPr>
          <w:rFonts w:ascii="宋体" w:hAnsi="宋体" w:eastAsia="宋体" w:cs="宋体"/>
          <w:spacing w:val="15"/>
          <w:sz w:val="19"/>
          <w:szCs w:val="19"/>
        </w:rPr>
        <w:t>。</w:t>
      </w:r>
    </w:p>
    <w:p w14:paraId="5403F3FD">
      <w:pPr>
        <w:spacing w:before="199" w:line="265" w:lineRule="auto"/>
        <w:ind w:left="22" w:right="89" w:hanging="5"/>
        <w:jc w:val="both"/>
        <w:rPr>
          <w:rFonts w:ascii="宋体" w:hAnsi="宋体" w:eastAsia="宋体" w:cs="宋体"/>
          <w:sz w:val="19"/>
          <w:szCs w:val="19"/>
        </w:rPr>
      </w:pPr>
      <w:r>
        <w:rPr>
          <w:rFonts w:ascii="宋体" w:hAnsi="宋体" w:eastAsia="宋体" w:cs="宋体"/>
          <w:spacing w:val="18"/>
          <w:sz w:val="19"/>
          <w:szCs w:val="19"/>
        </w:rPr>
        <w:t>无政府主义、社会达尔文主义属于极端的古典自由主义，</w:t>
      </w:r>
      <w:r>
        <w:rPr>
          <w:rFonts w:ascii="宋体" w:hAnsi="宋体" w:eastAsia="宋体" w:cs="宋体"/>
          <w:spacing w:val="-44"/>
          <w:sz w:val="19"/>
          <w:szCs w:val="19"/>
        </w:rPr>
        <w:t xml:space="preserve"> </w:t>
      </w:r>
      <w:r>
        <w:rPr>
          <w:rFonts w:ascii="宋体" w:hAnsi="宋体" w:eastAsia="宋体" w:cs="宋体"/>
          <w:spacing w:val="18"/>
          <w:sz w:val="19"/>
          <w:szCs w:val="19"/>
        </w:rPr>
        <w:t>凯恩斯主义、罗斯福新政、福利</w:t>
      </w:r>
      <w:r>
        <w:rPr>
          <w:rFonts w:ascii="宋体" w:hAnsi="宋体" w:eastAsia="宋体" w:cs="宋体"/>
          <w:spacing w:val="19"/>
          <w:sz w:val="19"/>
          <w:szCs w:val="19"/>
        </w:rPr>
        <w:t>国家制度、罗尔斯主义属于新自由主义，奥地利学派、芝加哥学派、华盛顿</w:t>
      </w:r>
      <w:r>
        <w:rPr>
          <w:rFonts w:ascii="宋体" w:hAnsi="宋体" w:eastAsia="宋体" w:cs="宋体"/>
          <w:spacing w:val="18"/>
          <w:sz w:val="19"/>
          <w:szCs w:val="19"/>
        </w:rPr>
        <w:t>共识属于新古</w:t>
      </w:r>
      <w:r>
        <w:rPr>
          <w:rFonts w:ascii="宋体" w:hAnsi="宋体" w:eastAsia="宋体" w:cs="宋体"/>
          <w:spacing w:val="10"/>
          <w:sz w:val="19"/>
          <w:szCs w:val="19"/>
        </w:rPr>
        <w:t>典自由主义。</w:t>
      </w:r>
    </w:p>
    <w:p w14:paraId="462B4D99">
      <w:pPr>
        <w:pStyle w:val="2"/>
        <w:spacing w:line="242" w:lineRule="auto"/>
      </w:pPr>
    </w:p>
    <w:p w14:paraId="1F321B14">
      <w:pPr>
        <w:pStyle w:val="2"/>
        <w:spacing w:line="242" w:lineRule="auto"/>
      </w:pPr>
    </w:p>
    <w:p w14:paraId="2DE72EFB">
      <w:pPr>
        <w:pStyle w:val="2"/>
        <w:spacing w:line="242" w:lineRule="auto"/>
      </w:pPr>
    </w:p>
    <w:p w14:paraId="45855686">
      <w:pPr>
        <w:pStyle w:val="2"/>
        <w:spacing w:line="242" w:lineRule="auto"/>
      </w:pPr>
    </w:p>
    <w:p w14:paraId="7F619222">
      <w:pPr>
        <w:pStyle w:val="2"/>
        <w:spacing w:line="242" w:lineRule="auto"/>
      </w:pPr>
    </w:p>
    <w:p w14:paraId="00492B51">
      <w:pPr>
        <w:pStyle w:val="2"/>
        <w:spacing w:line="242" w:lineRule="auto"/>
      </w:pPr>
    </w:p>
    <w:p w14:paraId="27CB13F7">
      <w:pPr>
        <w:pStyle w:val="2"/>
        <w:spacing w:line="242" w:lineRule="auto"/>
      </w:pPr>
    </w:p>
    <w:p w14:paraId="4BC16342">
      <w:pPr>
        <w:pStyle w:val="2"/>
        <w:spacing w:line="242" w:lineRule="auto"/>
      </w:pPr>
    </w:p>
    <w:p w14:paraId="3D1924E8">
      <w:pPr>
        <w:pStyle w:val="2"/>
        <w:spacing w:line="242" w:lineRule="auto"/>
      </w:pPr>
    </w:p>
    <w:p w14:paraId="3EEA29A3">
      <w:pPr>
        <w:pStyle w:val="2"/>
        <w:spacing w:line="242" w:lineRule="auto"/>
      </w:pPr>
    </w:p>
    <w:p w14:paraId="1CBBE360">
      <w:pPr>
        <w:pStyle w:val="2"/>
        <w:spacing w:line="242" w:lineRule="auto"/>
      </w:pPr>
    </w:p>
    <w:p w14:paraId="292ECC55">
      <w:pPr>
        <w:pStyle w:val="2"/>
        <w:spacing w:line="242" w:lineRule="auto"/>
      </w:pPr>
    </w:p>
    <w:p w14:paraId="0EB99625">
      <w:pPr>
        <w:pStyle w:val="2"/>
        <w:spacing w:line="242" w:lineRule="auto"/>
      </w:pPr>
    </w:p>
    <w:p w14:paraId="1771E9C9">
      <w:pPr>
        <w:pStyle w:val="2"/>
        <w:spacing w:line="243" w:lineRule="auto"/>
      </w:pPr>
    </w:p>
    <w:p w14:paraId="7981B400">
      <w:pPr>
        <w:pStyle w:val="2"/>
        <w:spacing w:line="243" w:lineRule="auto"/>
      </w:pPr>
    </w:p>
    <w:p w14:paraId="146F463B">
      <w:pPr>
        <w:pStyle w:val="2"/>
        <w:spacing w:line="243" w:lineRule="auto"/>
      </w:pPr>
    </w:p>
    <w:p w14:paraId="1D1EA5A8">
      <w:pPr>
        <w:pStyle w:val="2"/>
        <w:spacing w:line="243" w:lineRule="auto"/>
      </w:pPr>
    </w:p>
    <w:p w14:paraId="447EF352">
      <w:pPr>
        <w:pStyle w:val="2"/>
        <w:spacing w:line="243" w:lineRule="auto"/>
      </w:pPr>
    </w:p>
    <w:p w14:paraId="71E9563F">
      <w:pPr>
        <w:pStyle w:val="2"/>
        <w:spacing w:line="243" w:lineRule="auto"/>
      </w:pPr>
    </w:p>
    <w:p w14:paraId="03FD90AF">
      <w:pPr>
        <w:pStyle w:val="2"/>
        <w:spacing w:line="243" w:lineRule="auto"/>
      </w:pPr>
    </w:p>
    <w:p w14:paraId="552377F0">
      <w:pPr>
        <w:pStyle w:val="2"/>
        <w:spacing w:line="243" w:lineRule="auto"/>
      </w:pPr>
    </w:p>
    <w:p w14:paraId="4E97D508">
      <w:pPr>
        <w:pStyle w:val="2"/>
        <w:spacing w:line="243" w:lineRule="auto"/>
      </w:pPr>
    </w:p>
    <w:p w14:paraId="34D4112A">
      <w:pPr>
        <w:pStyle w:val="2"/>
        <w:spacing w:line="243" w:lineRule="auto"/>
      </w:pPr>
    </w:p>
    <w:p w14:paraId="0636B282">
      <w:pPr>
        <w:pStyle w:val="2"/>
        <w:spacing w:line="243" w:lineRule="auto"/>
      </w:pPr>
    </w:p>
    <w:p w14:paraId="10FA9417">
      <w:pPr>
        <w:pStyle w:val="2"/>
        <w:spacing w:line="243" w:lineRule="auto"/>
      </w:pPr>
    </w:p>
    <w:p w14:paraId="231DB9A1">
      <w:pPr>
        <w:pStyle w:val="2"/>
        <w:spacing w:line="243" w:lineRule="auto"/>
      </w:pPr>
    </w:p>
    <w:p w14:paraId="139B7959">
      <w:pPr>
        <w:pStyle w:val="2"/>
        <w:spacing w:line="243" w:lineRule="auto"/>
      </w:pPr>
    </w:p>
    <w:p w14:paraId="46757A8B">
      <w:pPr>
        <w:pStyle w:val="2"/>
        <w:spacing w:line="243" w:lineRule="auto"/>
      </w:pPr>
    </w:p>
    <w:p w14:paraId="7435132A">
      <w:pPr>
        <w:pStyle w:val="2"/>
        <w:spacing w:line="243" w:lineRule="auto"/>
      </w:pPr>
    </w:p>
    <w:p w14:paraId="1EA6C798">
      <w:pPr>
        <w:pStyle w:val="2"/>
        <w:spacing w:line="243" w:lineRule="auto"/>
      </w:pPr>
    </w:p>
    <w:p w14:paraId="211A82F1">
      <w:pPr>
        <w:pStyle w:val="2"/>
        <w:spacing w:line="243" w:lineRule="auto"/>
      </w:pPr>
    </w:p>
    <w:p w14:paraId="4D4B3CB1">
      <w:pPr>
        <w:pStyle w:val="2"/>
        <w:spacing w:line="243" w:lineRule="auto"/>
      </w:pPr>
    </w:p>
    <w:p w14:paraId="485149CA">
      <w:pPr>
        <w:pStyle w:val="2"/>
        <w:spacing w:line="243" w:lineRule="auto"/>
      </w:pPr>
    </w:p>
    <w:p w14:paraId="3C1086F5">
      <w:pPr>
        <w:pStyle w:val="2"/>
        <w:spacing w:line="243" w:lineRule="auto"/>
      </w:pPr>
    </w:p>
    <w:p w14:paraId="6BDFA772">
      <w:pPr>
        <w:pStyle w:val="2"/>
        <w:spacing w:line="243" w:lineRule="auto"/>
      </w:pPr>
      <w:r>
        <w:pict>
          <v:shape id="_x0000_s1145" o:spid="_x0000_s1145" style="position:absolute;left:0pt;margin-left:0pt;margin-top:7.55pt;height:0.1pt;width:144.1pt;z-index:251779072;mso-width-relative:page;mso-height-relative:page;" filled="f" stroked="t" coordsize="2882,2" path="m0,0l2880,0e">
            <v:fill on="f" focussize="0,0"/>
            <v:stroke weight="0.06pt" color="#000000" miterlimit="10" joinstyle="bevel" endcap="square"/>
            <v:imagedata o:title=""/>
            <o:lock v:ext="edit"/>
          </v:shape>
        </w:pict>
      </w:r>
    </w:p>
    <w:p w14:paraId="39A23B86">
      <w:pPr>
        <w:spacing w:before="43" w:line="176" w:lineRule="exact"/>
        <w:ind w:left="15"/>
        <w:rPr>
          <w:rFonts w:ascii="宋体" w:hAnsi="宋体" w:eastAsia="宋体" w:cs="宋体"/>
          <w:sz w:val="13"/>
          <w:szCs w:val="13"/>
        </w:rPr>
      </w:pPr>
      <w:r>
        <w:rPr>
          <w:rFonts w:ascii="Tahoma" w:hAnsi="Tahoma" w:eastAsia="Tahoma" w:cs="Tahoma"/>
          <w:spacing w:val="2"/>
          <w:position w:val="4"/>
          <w:sz w:val="9"/>
          <w:szCs w:val="9"/>
        </w:rPr>
        <w:t xml:space="preserve">[1]     </w:t>
      </w:r>
      <w:r>
        <w:rPr>
          <w:rFonts w:ascii="宋体" w:hAnsi="宋体" w:eastAsia="宋体" w:cs="宋体"/>
          <w:spacing w:val="2"/>
          <w:position w:val="1"/>
          <w:sz w:val="13"/>
          <w:szCs w:val="13"/>
        </w:rPr>
        <w:t>[英]亚当  ·斯密：《国富论》</w:t>
      </w:r>
      <w:r>
        <w:rPr>
          <w:rFonts w:ascii="宋体" w:hAnsi="宋体" w:eastAsia="宋体" w:cs="宋体"/>
          <w:spacing w:val="59"/>
          <w:position w:val="1"/>
          <w:sz w:val="13"/>
          <w:szCs w:val="13"/>
        </w:rPr>
        <w:t xml:space="preserve"> </w:t>
      </w:r>
      <w:r>
        <w:rPr>
          <w:rFonts w:ascii="宋体" w:hAnsi="宋体" w:eastAsia="宋体" w:cs="宋体"/>
          <w:spacing w:val="2"/>
          <w:position w:val="1"/>
          <w:sz w:val="13"/>
          <w:szCs w:val="13"/>
        </w:rPr>
        <w:t>，谢祖钧译，</w:t>
      </w:r>
      <w:r>
        <w:rPr>
          <w:rFonts w:ascii="宋体" w:hAnsi="宋体" w:eastAsia="宋体" w:cs="宋体"/>
          <w:spacing w:val="41"/>
          <w:w w:val="101"/>
          <w:position w:val="1"/>
          <w:sz w:val="13"/>
          <w:szCs w:val="13"/>
        </w:rPr>
        <w:t xml:space="preserve"> </w:t>
      </w:r>
      <w:r>
        <w:rPr>
          <w:rFonts w:ascii="宋体" w:hAnsi="宋体" w:eastAsia="宋体" w:cs="宋体"/>
          <w:spacing w:val="2"/>
          <w:position w:val="1"/>
          <w:sz w:val="13"/>
          <w:szCs w:val="13"/>
        </w:rPr>
        <w:t>中华书局，</w:t>
      </w:r>
      <w:r>
        <w:rPr>
          <w:rFonts w:ascii="宋体" w:hAnsi="宋体" w:eastAsia="宋体" w:cs="宋体"/>
          <w:spacing w:val="-13"/>
          <w:position w:val="1"/>
          <w:sz w:val="13"/>
          <w:szCs w:val="13"/>
        </w:rPr>
        <w:t xml:space="preserve"> </w:t>
      </w:r>
      <w:r>
        <w:rPr>
          <w:rFonts w:ascii="宋体" w:hAnsi="宋体" w:eastAsia="宋体" w:cs="宋体"/>
          <w:spacing w:val="2"/>
          <w:position w:val="1"/>
          <w:sz w:val="13"/>
          <w:szCs w:val="13"/>
        </w:rPr>
        <w:t>20</w:t>
      </w:r>
      <w:r>
        <w:rPr>
          <w:rFonts w:ascii="宋体" w:hAnsi="宋体" w:eastAsia="宋体" w:cs="宋体"/>
          <w:spacing w:val="1"/>
          <w:position w:val="1"/>
          <w:sz w:val="13"/>
          <w:szCs w:val="13"/>
        </w:rPr>
        <w:t>18，第</w:t>
      </w:r>
      <w:r>
        <w:rPr>
          <w:rFonts w:ascii="宋体" w:hAnsi="宋体" w:eastAsia="宋体" w:cs="宋体"/>
          <w:spacing w:val="-13"/>
          <w:position w:val="1"/>
          <w:sz w:val="13"/>
          <w:szCs w:val="13"/>
        </w:rPr>
        <w:t xml:space="preserve"> </w:t>
      </w:r>
      <w:r>
        <w:rPr>
          <w:rFonts w:ascii="宋体" w:hAnsi="宋体" w:eastAsia="宋体" w:cs="宋体"/>
          <w:spacing w:val="1"/>
          <w:position w:val="1"/>
          <w:sz w:val="13"/>
          <w:szCs w:val="13"/>
        </w:rPr>
        <w:t>402 页。</w:t>
      </w:r>
    </w:p>
    <w:p w14:paraId="68A3D364">
      <w:pPr>
        <w:spacing w:line="176" w:lineRule="exact"/>
        <w:rPr>
          <w:rFonts w:ascii="宋体" w:hAnsi="宋体" w:eastAsia="宋体" w:cs="宋体"/>
          <w:sz w:val="13"/>
          <w:szCs w:val="13"/>
        </w:rPr>
        <w:sectPr>
          <w:headerReference r:id="rId693" w:type="default"/>
          <w:footerReference r:id="rId694" w:type="default"/>
          <w:pgSz w:w="10488" w:h="14743"/>
          <w:pgMar w:top="975" w:right="1108" w:bottom="1088" w:left="1107" w:header="698" w:footer="843" w:gutter="0"/>
          <w:cols w:space="720" w:num="1"/>
        </w:sectPr>
      </w:pPr>
    </w:p>
    <w:p w14:paraId="55C242A4">
      <w:pPr>
        <w:spacing w:before="246" w:line="219" w:lineRule="auto"/>
        <w:ind w:left="15"/>
        <w:rPr>
          <w:rFonts w:ascii="宋体" w:hAnsi="宋体" w:eastAsia="宋体" w:cs="宋体"/>
          <w:sz w:val="24"/>
          <w:szCs w:val="24"/>
        </w:rPr>
      </w:pPr>
      <w:r>
        <w:rPr>
          <w:rFonts w:ascii="宋体" w:hAnsi="宋体" w:eastAsia="宋体" w:cs="宋体"/>
          <w:b/>
          <w:bCs/>
          <w:spacing w:val="-4"/>
          <w:sz w:val="24"/>
          <w:szCs w:val="24"/>
        </w:rPr>
        <w:t>命题</w:t>
      </w:r>
      <w:r>
        <w:rPr>
          <w:rFonts w:ascii="宋体" w:hAnsi="宋体" w:eastAsia="宋体" w:cs="宋体"/>
          <w:spacing w:val="-34"/>
          <w:sz w:val="24"/>
          <w:szCs w:val="24"/>
        </w:rPr>
        <w:t xml:space="preserve"> </w:t>
      </w:r>
      <w:r>
        <w:rPr>
          <w:rFonts w:ascii="宋体" w:hAnsi="宋体" w:eastAsia="宋体" w:cs="宋体"/>
          <w:b/>
          <w:bCs/>
          <w:spacing w:val="-4"/>
          <w:sz w:val="24"/>
          <w:szCs w:val="24"/>
        </w:rPr>
        <w:t>3：儒家古典自由观的改革方向应当是</w:t>
      </w:r>
      <w:r>
        <w:rPr>
          <w:rFonts w:ascii="宋体" w:hAnsi="宋体" w:eastAsia="宋体" w:cs="宋体"/>
          <w:b/>
          <w:bCs/>
          <w:spacing w:val="-5"/>
          <w:sz w:val="24"/>
          <w:szCs w:val="24"/>
        </w:rPr>
        <w:t>增加家庭自由与减少社会自由</w:t>
      </w:r>
    </w:p>
    <w:p w14:paraId="75219E5E">
      <w:pPr>
        <w:pStyle w:val="2"/>
        <w:spacing w:line="316" w:lineRule="auto"/>
      </w:pPr>
    </w:p>
    <w:p w14:paraId="4B600B2C">
      <w:pPr>
        <w:pStyle w:val="2"/>
        <w:spacing w:line="316" w:lineRule="auto"/>
      </w:pPr>
    </w:p>
    <w:p w14:paraId="61CDFAA3">
      <w:pPr>
        <w:spacing w:before="62" w:line="229" w:lineRule="auto"/>
        <w:ind w:left="21"/>
        <w:rPr>
          <w:rFonts w:ascii="宋体" w:hAnsi="宋体" w:eastAsia="宋体" w:cs="宋体"/>
          <w:sz w:val="19"/>
          <w:szCs w:val="19"/>
        </w:rPr>
      </w:pPr>
      <w:r>
        <w:rPr>
          <w:rFonts w:ascii="宋体" w:hAnsi="宋体" w:eastAsia="宋体" w:cs="宋体"/>
          <w:spacing w:val="17"/>
          <w:sz w:val="19"/>
          <w:szCs w:val="19"/>
        </w:rPr>
        <w:t>一、家庭义务：减少家庭义务，增加自由程度</w:t>
      </w:r>
    </w:p>
    <w:p w14:paraId="3ABCB98A">
      <w:pPr>
        <w:spacing w:before="235" w:line="229" w:lineRule="auto"/>
        <w:ind w:left="16"/>
        <w:rPr>
          <w:rFonts w:ascii="宋体" w:hAnsi="宋体" w:eastAsia="宋体" w:cs="宋体"/>
          <w:sz w:val="19"/>
          <w:szCs w:val="19"/>
        </w:rPr>
      </w:pPr>
      <w:r>
        <w:rPr>
          <w:rFonts w:ascii="宋体" w:hAnsi="宋体" w:eastAsia="宋体" w:cs="宋体"/>
          <w:spacing w:val="2"/>
          <w:sz w:val="19"/>
          <w:szCs w:val="19"/>
        </w:rPr>
        <w:t>家庭义务增加，</w:t>
      </w:r>
      <w:r>
        <w:rPr>
          <w:rFonts w:ascii="宋体" w:hAnsi="宋体" w:eastAsia="宋体" w:cs="宋体"/>
          <w:spacing w:val="-9"/>
          <w:sz w:val="19"/>
          <w:szCs w:val="19"/>
        </w:rPr>
        <w:t xml:space="preserve"> </w:t>
      </w:r>
      <w:r>
        <w:rPr>
          <w:rFonts w:ascii="宋体" w:hAnsi="宋体" w:eastAsia="宋体" w:cs="宋体"/>
          <w:spacing w:val="2"/>
          <w:sz w:val="19"/>
          <w:szCs w:val="19"/>
        </w:rPr>
        <w:t>家庭权利增加，</w:t>
      </w:r>
      <w:r>
        <w:rPr>
          <w:rFonts w:ascii="宋体" w:hAnsi="宋体" w:eastAsia="宋体" w:cs="宋体"/>
          <w:spacing w:val="91"/>
          <w:sz w:val="19"/>
          <w:szCs w:val="19"/>
        </w:rPr>
        <w:t xml:space="preserve"> </w:t>
      </w:r>
      <w:r>
        <w:rPr>
          <w:rFonts w:ascii="宋体" w:hAnsi="宋体" w:eastAsia="宋体" w:cs="宋体"/>
          <w:spacing w:val="2"/>
          <w:sz w:val="19"/>
          <w:szCs w:val="19"/>
        </w:rPr>
        <w:t>自由权利减少，</w:t>
      </w:r>
      <w:r>
        <w:rPr>
          <w:rFonts w:ascii="宋体" w:hAnsi="宋体" w:eastAsia="宋体" w:cs="宋体"/>
          <w:spacing w:val="63"/>
          <w:sz w:val="19"/>
          <w:szCs w:val="19"/>
        </w:rPr>
        <w:t xml:space="preserve"> </w:t>
      </w:r>
      <w:r>
        <w:rPr>
          <w:rFonts w:ascii="宋体" w:hAnsi="宋体" w:eastAsia="宋体" w:cs="宋体"/>
          <w:spacing w:val="2"/>
          <w:sz w:val="19"/>
          <w:szCs w:val="19"/>
        </w:rPr>
        <w:t>自由义务减少。</w:t>
      </w:r>
    </w:p>
    <w:p w14:paraId="0FD89F14">
      <w:pPr>
        <w:spacing w:before="235" w:line="229" w:lineRule="auto"/>
        <w:ind w:left="16"/>
        <w:rPr>
          <w:rFonts w:ascii="宋体" w:hAnsi="宋体" w:eastAsia="宋体" w:cs="宋体"/>
          <w:sz w:val="19"/>
          <w:szCs w:val="19"/>
        </w:rPr>
      </w:pPr>
      <w:r>
        <w:rPr>
          <w:rFonts w:ascii="宋体" w:hAnsi="宋体" w:eastAsia="宋体" w:cs="宋体"/>
          <w:spacing w:val="2"/>
          <w:sz w:val="19"/>
          <w:szCs w:val="19"/>
        </w:rPr>
        <w:t>家庭义务减少，</w:t>
      </w:r>
      <w:r>
        <w:rPr>
          <w:rFonts w:ascii="宋体" w:hAnsi="宋体" w:eastAsia="宋体" w:cs="宋体"/>
          <w:spacing w:val="-9"/>
          <w:sz w:val="19"/>
          <w:szCs w:val="19"/>
        </w:rPr>
        <w:t xml:space="preserve"> </w:t>
      </w:r>
      <w:r>
        <w:rPr>
          <w:rFonts w:ascii="宋体" w:hAnsi="宋体" w:eastAsia="宋体" w:cs="宋体"/>
          <w:spacing w:val="2"/>
          <w:sz w:val="19"/>
          <w:szCs w:val="19"/>
        </w:rPr>
        <w:t>家庭权利减少，</w:t>
      </w:r>
      <w:r>
        <w:rPr>
          <w:rFonts w:ascii="宋体" w:hAnsi="宋体" w:eastAsia="宋体" w:cs="宋体"/>
          <w:spacing w:val="91"/>
          <w:sz w:val="19"/>
          <w:szCs w:val="19"/>
        </w:rPr>
        <w:t xml:space="preserve"> </w:t>
      </w:r>
      <w:r>
        <w:rPr>
          <w:rFonts w:ascii="宋体" w:hAnsi="宋体" w:eastAsia="宋体" w:cs="宋体"/>
          <w:spacing w:val="2"/>
          <w:sz w:val="19"/>
          <w:szCs w:val="19"/>
        </w:rPr>
        <w:t>自由权利增加，</w:t>
      </w:r>
      <w:r>
        <w:rPr>
          <w:rFonts w:ascii="宋体" w:hAnsi="宋体" w:eastAsia="宋体" w:cs="宋体"/>
          <w:spacing w:val="63"/>
          <w:sz w:val="19"/>
          <w:szCs w:val="19"/>
        </w:rPr>
        <w:t xml:space="preserve"> </w:t>
      </w:r>
      <w:r>
        <w:rPr>
          <w:rFonts w:ascii="宋体" w:hAnsi="宋体" w:eastAsia="宋体" w:cs="宋体"/>
          <w:spacing w:val="2"/>
          <w:sz w:val="19"/>
          <w:szCs w:val="19"/>
        </w:rPr>
        <w:t>自由义务增加。</w:t>
      </w:r>
    </w:p>
    <w:p w14:paraId="7E7958F1">
      <w:pPr>
        <w:spacing w:before="243" w:line="268" w:lineRule="auto"/>
        <w:ind w:left="14" w:right="85" w:firstLine="2"/>
        <w:jc w:val="both"/>
        <w:rPr>
          <w:rFonts w:ascii="宋体" w:hAnsi="宋体" w:eastAsia="宋体" w:cs="宋体"/>
          <w:sz w:val="19"/>
          <w:szCs w:val="19"/>
        </w:rPr>
      </w:pPr>
      <w:r>
        <w:rPr>
          <w:rFonts w:ascii="宋体" w:hAnsi="宋体" w:eastAsia="宋体" w:cs="宋体"/>
          <w:spacing w:val="19"/>
          <w:sz w:val="19"/>
          <w:szCs w:val="19"/>
        </w:rPr>
        <w:t>人生的目的是最大程度满足个人需求，如果提高家庭制度的自由程度，可以在更大程度上</w:t>
      </w:r>
      <w:r>
        <w:rPr>
          <w:rFonts w:ascii="宋体" w:hAnsi="宋体" w:eastAsia="宋体" w:cs="宋体"/>
          <w:spacing w:val="18"/>
          <w:sz w:val="19"/>
          <w:szCs w:val="19"/>
        </w:rPr>
        <w:t>满足个人需求，人们为了最大程度满足需求，就会要求提高家庭制度的自</w:t>
      </w:r>
      <w:r>
        <w:rPr>
          <w:rFonts w:ascii="宋体" w:hAnsi="宋体" w:eastAsia="宋体" w:cs="宋体"/>
          <w:spacing w:val="-42"/>
          <w:sz w:val="19"/>
          <w:szCs w:val="19"/>
        </w:rPr>
        <w:t xml:space="preserve"> </w:t>
      </w:r>
      <w:r>
        <w:rPr>
          <w:rFonts w:ascii="宋体" w:hAnsi="宋体" w:eastAsia="宋体" w:cs="宋体"/>
          <w:spacing w:val="18"/>
          <w:sz w:val="19"/>
          <w:szCs w:val="19"/>
        </w:rPr>
        <w:t>由程度，减少家</w:t>
      </w:r>
      <w:r>
        <w:rPr>
          <w:rFonts w:ascii="宋体" w:hAnsi="宋体" w:eastAsia="宋体" w:cs="宋体"/>
          <w:spacing w:val="12"/>
          <w:sz w:val="19"/>
          <w:szCs w:val="19"/>
        </w:rPr>
        <w:t>庭制度的限制。</w:t>
      </w:r>
    </w:p>
    <w:p w14:paraId="63E8985F">
      <w:pPr>
        <w:spacing w:before="191" w:line="265" w:lineRule="auto"/>
        <w:ind w:left="15" w:right="84" w:hanging="1"/>
        <w:jc w:val="both"/>
        <w:rPr>
          <w:rFonts w:ascii="宋体" w:hAnsi="宋体" w:eastAsia="宋体" w:cs="宋体"/>
          <w:sz w:val="19"/>
          <w:szCs w:val="19"/>
        </w:rPr>
      </w:pPr>
      <w:r>
        <w:rPr>
          <w:rFonts w:ascii="宋体" w:hAnsi="宋体" w:eastAsia="宋体" w:cs="宋体"/>
          <w:spacing w:val="19"/>
          <w:sz w:val="19"/>
          <w:szCs w:val="19"/>
        </w:rPr>
        <w:t>例如，当一个人的家庭观倾向于个人主义时，在财富稀缺的情况下，就会倾向于选择降低</w:t>
      </w:r>
      <w:r>
        <w:rPr>
          <w:rFonts w:ascii="宋体" w:hAnsi="宋体" w:eastAsia="宋体" w:cs="宋体"/>
          <w:spacing w:val="13"/>
          <w:sz w:val="19"/>
          <w:szCs w:val="19"/>
        </w:rPr>
        <w:t>人生成本（不结婚不生育</w:t>
      </w:r>
      <w:r>
        <w:rPr>
          <w:rFonts w:ascii="宋体" w:hAnsi="宋体" w:eastAsia="宋体" w:cs="宋体"/>
          <w:spacing w:val="-4"/>
          <w:sz w:val="19"/>
          <w:szCs w:val="19"/>
        </w:rPr>
        <w:t>）</w:t>
      </w:r>
      <w:r>
        <w:rPr>
          <w:rFonts w:ascii="宋体" w:hAnsi="宋体" w:eastAsia="宋体" w:cs="宋体"/>
          <w:spacing w:val="-46"/>
          <w:sz w:val="19"/>
          <w:szCs w:val="19"/>
        </w:rPr>
        <w:t xml:space="preserve"> </w:t>
      </w:r>
      <w:r>
        <w:rPr>
          <w:rFonts w:ascii="宋体" w:hAnsi="宋体" w:eastAsia="宋体" w:cs="宋体"/>
          <w:spacing w:val="-4"/>
          <w:sz w:val="19"/>
          <w:szCs w:val="19"/>
        </w:rPr>
        <w:t>，</w:t>
      </w:r>
      <w:r>
        <w:rPr>
          <w:rFonts w:ascii="宋体" w:hAnsi="宋体" w:eastAsia="宋体" w:cs="宋体"/>
          <w:spacing w:val="-12"/>
          <w:sz w:val="19"/>
          <w:szCs w:val="19"/>
        </w:rPr>
        <w:t xml:space="preserve"> </w:t>
      </w:r>
      <w:r>
        <w:rPr>
          <w:rFonts w:ascii="宋体" w:hAnsi="宋体" w:eastAsia="宋体" w:cs="宋体"/>
          <w:spacing w:val="13"/>
          <w:sz w:val="19"/>
          <w:szCs w:val="19"/>
        </w:rPr>
        <w:t>以提高人生利润率，</w:t>
      </w:r>
      <w:r>
        <w:rPr>
          <w:rFonts w:ascii="宋体" w:hAnsi="宋体" w:eastAsia="宋体" w:cs="宋体"/>
          <w:spacing w:val="-16"/>
          <w:sz w:val="19"/>
          <w:szCs w:val="19"/>
        </w:rPr>
        <w:t xml:space="preserve"> </w:t>
      </w:r>
      <w:r>
        <w:rPr>
          <w:rFonts w:ascii="宋体" w:hAnsi="宋体" w:eastAsia="宋体" w:cs="宋体"/>
          <w:spacing w:val="13"/>
          <w:sz w:val="19"/>
          <w:szCs w:val="19"/>
        </w:rPr>
        <w:t>如果家庭制度对结婚生子有规定，</w:t>
      </w:r>
      <w:r>
        <w:rPr>
          <w:rFonts w:ascii="宋体" w:hAnsi="宋体" w:eastAsia="宋体" w:cs="宋体"/>
          <w:spacing w:val="-25"/>
          <w:sz w:val="19"/>
          <w:szCs w:val="19"/>
        </w:rPr>
        <w:t xml:space="preserve"> </w:t>
      </w:r>
      <w:r>
        <w:rPr>
          <w:rFonts w:ascii="宋体" w:hAnsi="宋体" w:eastAsia="宋体" w:cs="宋体"/>
          <w:spacing w:val="13"/>
          <w:sz w:val="19"/>
          <w:szCs w:val="19"/>
        </w:rPr>
        <w:t>那么</w:t>
      </w:r>
      <w:r>
        <w:rPr>
          <w:rFonts w:ascii="宋体" w:hAnsi="宋体" w:eastAsia="宋体" w:cs="宋体"/>
          <w:spacing w:val="17"/>
          <w:sz w:val="19"/>
          <w:szCs w:val="19"/>
        </w:rPr>
        <w:t>就会选择改革家庭制度，删去结婚生子的义务，提高家庭制度的自由程度。</w:t>
      </w:r>
    </w:p>
    <w:p w14:paraId="7A4CF298">
      <w:pPr>
        <w:spacing w:before="196" w:line="266" w:lineRule="auto"/>
        <w:ind w:left="15" w:right="85"/>
        <w:jc w:val="both"/>
        <w:rPr>
          <w:rFonts w:ascii="宋体" w:hAnsi="宋体" w:eastAsia="宋体" w:cs="宋体"/>
          <w:sz w:val="19"/>
          <w:szCs w:val="19"/>
        </w:rPr>
      </w:pPr>
      <w:r>
        <w:rPr>
          <w:rFonts w:ascii="宋体" w:hAnsi="宋体" w:eastAsia="宋体" w:cs="宋体"/>
          <w:spacing w:val="19"/>
          <w:sz w:val="19"/>
          <w:szCs w:val="19"/>
        </w:rPr>
        <w:t>我国古代的家庭权利义务关系称为宗法制，主要内容是三纲五常、三从四德，这种家庭权</w:t>
      </w:r>
      <w:r>
        <w:rPr>
          <w:rFonts w:ascii="宋体" w:hAnsi="宋体" w:eastAsia="宋体" w:cs="宋体"/>
          <w:spacing w:val="11"/>
          <w:sz w:val="19"/>
          <w:szCs w:val="19"/>
        </w:rPr>
        <w:t>利义务关系过度紧密，损害了社会价值，</w:t>
      </w:r>
      <w:r>
        <w:rPr>
          <w:rFonts w:ascii="宋体" w:hAnsi="宋体" w:eastAsia="宋体" w:cs="宋体"/>
          <w:spacing w:val="68"/>
          <w:sz w:val="19"/>
          <w:szCs w:val="19"/>
        </w:rPr>
        <w:t xml:space="preserve"> </w:t>
      </w:r>
      <w:r>
        <w:rPr>
          <w:rFonts w:ascii="宋体" w:hAnsi="宋体" w:eastAsia="宋体" w:cs="宋体"/>
          <w:spacing w:val="11"/>
          <w:sz w:val="19"/>
          <w:szCs w:val="19"/>
        </w:rPr>
        <w:t>例如，所谓父母之命媒妁之言，</w:t>
      </w:r>
      <w:r>
        <w:rPr>
          <w:rFonts w:ascii="宋体" w:hAnsi="宋体" w:eastAsia="宋体" w:cs="宋体"/>
          <w:spacing w:val="70"/>
          <w:w w:val="101"/>
          <w:sz w:val="19"/>
          <w:szCs w:val="19"/>
        </w:rPr>
        <w:t xml:space="preserve"> </w:t>
      </w:r>
      <w:r>
        <w:rPr>
          <w:rFonts w:ascii="宋体" w:hAnsi="宋体" w:eastAsia="宋体" w:cs="宋体"/>
          <w:spacing w:val="11"/>
          <w:sz w:val="19"/>
          <w:szCs w:val="19"/>
        </w:rPr>
        <w:t>一个人</w:t>
      </w:r>
      <w:r>
        <w:rPr>
          <w:rFonts w:ascii="宋体" w:hAnsi="宋体" w:eastAsia="宋体" w:cs="宋体"/>
          <w:spacing w:val="10"/>
          <w:sz w:val="19"/>
          <w:szCs w:val="19"/>
        </w:rPr>
        <w:t>连和谁结</w:t>
      </w:r>
      <w:r>
        <w:rPr>
          <w:rFonts w:ascii="宋体" w:hAnsi="宋体" w:eastAsia="宋体" w:cs="宋体"/>
          <w:spacing w:val="15"/>
          <w:sz w:val="19"/>
          <w:szCs w:val="19"/>
        </w:rPr>
        <w:t>婚都不能自己做选择，</w:t>
      </w:r>
      <w:r>
        <w:rPr>
          <w:rFonts w:ascii="宋体" w:hAnsi="宋体" w:eastAsia="宋体" w:cs="宋体"/>
          <w:spacing w:val="-32"/>
          <w:sz w:val="19"/>
          <w:szCs w:val="19"/>
        </w:rPr>
        <w:t xml:space="preserve"> </w:t>
      </w:r>
      <w:r>
        <w:rPr>
          <w:rFonts w:ascii="宋体" w:hAnsi="宋体" w:eastAsia="宋体" w:cs="宋体"/>
          <w:spacing w:val="15"/>
          <w:sz w:val="19"/>
          <w:szCs w:val="19"/>
        </w:rPr>
        <w:t>这造成了绝大多数人的婚姻都非常痛苦。</w:t>
      </w:r>
    </w:p>
    <w:p w14:paraId="552F7B24">
      <w:pPr>
        <w:spacing w:before="195" w:line="263" w:lineRule="auto"/>
        <w:ind w:left="14" w:right="95" w:firstLine="33"/>
        <w:rPr>
          <w:rFonts w:ascii="宋体" w:hAnsi="宋体" w:eastAsia="宋体" w:cs="宋体"/>
          <w:sz w:val="19"/>
          <w:szCs w:val="19"/>
        </w:rPr>
      </w:pPr>
      <w:r>
        <w:rPr>
          <w:rFonts w:ascii="宋体" w:hAnsi="宋体" w:eastAsia="宋体" w:cs="宋体"/>
          <w:spacing w:val="18"/>
          <w:sz w:val="19"/>
          <w:szCs w:val="19"/>
        </w:rPr>
        <w:t>因此，近代的文化改革，在家庭权利义务方面，就是降低家庭义务，增加自由程度，以创</w:t>
      </w:r>
      <w:r>
        <w:rPr>
          <w:rFonts w:ascii="宋体" w:hAnsi="宋体" w:eastAsia="宋体" w:cs="宋体"/>
          <w:spacing w:val="7"/>
          <w:sz w:val="19"/>
          <w:szCs w:val="19"/>
        </w:rPr>
        <w:t>造社会价值。</w:t>
      </w:r>
    </w:p>
    <w:p w14:paraId="6DAD4A46">
      <w:pPr>
        <w:spacing w:before="191" w:line="229" w:lineRule="auto"/>
        <w:ind w:left="16"/>
        <w:rPr>
          <w:rFonts w:ascii="宋体" w:hAnsi="宋体" w:eastAsia="宋体" w:cs="宋体"/>
          <w:sz w:val="19"/>
          <w:szCs w:val="19"/>
        </w:rPr>
      </w:pPr>
      <w:r>
        <w:rPr>
          <w:rFonts w:ascii="宋体" w:hAnsi="宋体" w:eastAsia="宋体" w:cs="宋体"/>
          <w:spacing w:val="18"/>
          <w:sz w:val="19"/>
          <w:szCs w:val="19"/>
        </w:rPr>
        <w:t>我国近代开始的这种家庭文化的改革，宣传教育是次要的，主要是源于</w:t>
      </w:r>
      <w:r>
        <w:rPr>
          <w:rFonts w:ascii="宋体" w:hAnsi="宋体" w:eastAsia="宋体" w:cs="宋体"/>
          <w:spacing w:val="17"/>
          <w:sz w:val="19"/>
          <w:szCs w:val="19"/>
        </w:rPr>
        <w:t>经济基础的变革。</w:t>
      </w:r>
    </w:p>
    <w:p w14:paraId="7F67083C">
      <w:pPr>
        <w:spacing w:before="248" w:line="265" w:lineRule="auto"/>
        <w:ind w:left="12" w:right="84" w:firstLine="9"/>
        <w:jc w:val="both"/>
        <w:rPr>
          <w:rFonts w:ascii="宋体" w:hAnsi="宋体" w:eastAsia="宋体" w:cs="宋体"/>
          <w:sz w:val="19"/>
          <w:szCs w:val="19"/>
        </w:rPr>
      </w:pPr>
      <w:r>
        <w:rPr>
          <w:rFonts w:ascii="宋体" w:hAnsi="宋体" w:eastAsia="宋体" w:cs="宋体"/>
          <w:spacing w:val="19"/>
          <w:sz w:val="19"/>
          <w:szCs w:val="19"/>
        </w:rPr>
        <w:t>首先，在农业社会转向工业社会的过程中，生活生产的相分离，产生了专业的生产组织—</w:t>
      </w:r>
      <w:r>
        <w:rPr>
          <w:rFonts w:ascii="宋体" w:hAnsi="宋体" w:eastAsia="宋体" w:cs="宋体"/>
          <w:spacing w:val="6"/>
          <w:sz w:val="19"/>
          <w:szCs w:val="19"/>
        </w:rPr>
        <w:t xml:space="preserve"> </w:t>
      </w:r>
      <w:r>
        <w:rPr>
          <w:rFonts w:ascii="宋体" w:hAnsi="宋体" w:eastAsia="宋体" w:cs="宋体"/>
          <w:spacing w:val="18"/>
          <w:sz w:val="19"/>
          <w:szCs w:val="19"/>
        </w:rPr>
        <w:t>—企业，在市场经济中，企业内人与人之间的社会关系不是紧密的不易变动的血缘关系，</w:t>
      </w:r>
      <w:r>
        <w:rPr>
          <w:rFonts w:ascii="宋体" w:hAnsi="宋体" w:eastAsia="宋体" w:cs="宋体"/>
          <w:spacing w:val="15"/>
          <w:sz w:val="19"/>
          <w:szCs w:val="19"/>
        </w:rPr>
        <w:t>而是松散的容易变动的权利义务关系，例如，</w:t>
      </w:r>
      <w:r>
        <w:rPr>
          <w:rFonts w:ascii="宋体" w:hAnsi="宋体" w:eastAsia="宋体" w:cs="宋体"/>
          <w:spacing w:val="77"/>
          <w:sz w:val="19"/>
          <w:szCs w:val="19"/>
        </w:rPr>
        <w:t xml:space="preserve"> </w:t>
      </w:r>
      <w:r>
        <w:rPr>
          <w:rFonts w:ascii="宋体" w:hAnsi="宋体" w:eastAsia="宋体" w:cs="宋体"/>
          <w:spacing w:val="15"/>
          <w:sz w:val="19"/>
          <w:szCs w:val="19"/>
        </w:rPr>
        <w:t>一个人在一生中，极少会更换家人，但是会经常更换同事，这种关于企业制度的观念影响了对家庭制度的制定，</w:t>
      </w:r>
      <w:r>
        <w:rPr>
          <w:rFonts w:ascii="宋体" w:hAnsi="宋体" w:eastAsia="宋体" w:cs="宋体"/>
          <w:spacing w:val="78"/>
          <w:sz w:val="19"/>
          <w:szCs w:val="19"/>
        </w:rPr>
        <w:t xml:space="preserve"> </w:t>
      </w:r>
      <w:r>
        <w:rPr>
          <w:rFonts w:ascii="宋体" w:hAnsi="宋体" w:eastAsia="宋体" w:cs="宋体"/>
          <w:spacing w:val="15"/>
          <w:sz w:val="19"/>
          <w:szCs w:val="19"/>
        </w:rPr>
        <w:t>使家庭内的权利义务</w:t>
      </w:r>
      <w:r>
        <w:rPr>
          <w:rFonts w:ascii="宋体" w:hAnsi="宋体" w:eastAsia="宋体" w:cs="宋体"/>
          <w:spacing w:val="12"/>
          <w:sz w:val="19"/>
          <w:szCs w:val="19"/>
        </w:rPr>
        <w:t>关系从紧密趋向松散， 例如离婚变得很稀松平常。</w:t>
      </w:r>
    </w:p>
    <w:p w14:paraId="34AE776E">
      <w:pPr>
        <w:spacing w:before="183" w:line="229" w:lineRule="auto"/>
        <w:ind w:left="25"/>
        <w:rPr>
          <w:rFonts w:ascii="宋体" w:hAnsi="宋体" w:eastAsia="宋体" w:cs="宋体"/>
          <w:sz w:val="19"/>
          <w:szCs w:val="19"/>
        </w:rPr>
      </w:pPr>
      <w:r>
        <w:rPr>
          <w:rFonts w:ascii="宋体" w:hAnsi="宋体" w:eastAsia="宋体" w:cs="宋体"/>
          <w:spacing w:val="18"/>
          <w:sz w:val="19"/>
          <w:szCs w:val="19"/>
        </w:rPr>
        <w:t>另外，企业的出现使宗族解体为核心家庭，被动的削弱了旁系亲属之间的社会关系。</w:t>
      </w:r>
    </w:p>
    <w:p w14:paraId="53927CBE">
      <w:pPr>
        <w:spacing w:before="245" w:line="269" w:lineRule="auto"/>
        <w:ind w:left="19" w:right="86"/>
        <w:rPr>
          <w:rFonts w:ascii="宋体" w:hAnsi="宋体" w:eastAsia="宋体" w:cs="宋体"/>
          <w:sz w:val="19"/>
          <w:szCs w:val="19"/>
        </w:rPr>
      </w:pPr>
      <w:r>
        <w:rPr>
          <w:rFonts w:ascii="宋体" w:hAnsi="宋体" w:eastAsia="宋体" w:cs="宋体"/>
          <w:spacing w:val="19"/>
          <w:sz w:val="19"/>
          <w:szCs w:val="19"/>
        </w:rPr>
        <w:t>最后，企业的出现使个人可以脱离核心家庭独自生存，被动的削弱了直系亲属之间的社会</w:t>
      </w:r>
      <w:r>
        <w:rPr>
          <w:rFonts w:ascii="宋体" w:hAnsi="宋体" w:eastAsia="宋体" w:cs="宋体"/>
          <w:spacing w:val="3"/>
          <w:sz w:val="19"/>
          <w:szCs w:val="19"/>
        </w:rPr>
        <w:t>关系。</w:t>
      </w:r>
    </w:p>
    <w:p w14:paraId="497ABC28">
      <w:pPr>
        <w:spacing w:before="182" w:line="229" w:lineRule="auto"/>
        <w:ind w:left="61"/>
        <w:rPr>
          <w:rFonts w:ascii="宋体" w:hAnsi="宋体" w:eastAsia="宋体" w:cs="宋体"/>
          <w:sz w:val="19"/>
          <w:szCs w:val="19"/>
        </w:rPr>
      </w:pPr>
      <w:r>
        <w:rPr>
          <w:rFonts w:ascii="宋体" w:hAnsi="宋体" w:eastAsia="宋体" w:cs="宋体"/>
          <w:spacing w:val="14"/>
          <w:sz w:val="19"/>
          <w:szCs w:val="19"/>
        </w:rPr>
        <w:t>以上原因，产生了个人主义的人生观与道德观， 使家庭的权利义务关系从紧密走向松散。</w:t>
      </w:r>
    </w:p>
    <w:p w14:paraId="5411940F">
      <w:pPr>
        <w:pStyle w:val="2"/>
        <w:spacing w:line="320" w:lineRule="auto"/>
      </w:pPr>
    </w:p>
    <w:p w14:paraId="65D2DCE1">
      <w:pPr>
        <w:pStyle w:val="2"/>
        <w:spacing w:line="320" w:lineRule="auto"/>
      </w:pPr>
    </w:p>
    <w:p w14:paraId="534EA632">
      <w:pPr>
        <w:spacing w:before="62" w:line="229" w:lineRule="auto"/>
        <w:ind w:left="21"/>
        <w:rPr>
          <w:rFonts w:ascii="宋体" w:hAnsi="宋体" w:eastAsia="宋体" w:cs="宋体"/>
          <w:sz w:val="19"/>
          <w:szCs w:val="19"/>
        </w:rPr>
      </w:pPr>
      <w:r>
        <w:rPr>
          <w:rFonts w:ascii="宋体" w:hAnsi="宋体" w:eastAsia="宋体" w:cs="宋体"/>
          <w:spacing w:val="18"/>
          <w:sz w:val="19"/>
          <w:szCs w:val="19"/>
        </w:rPr>
        <w:t>二、政治义务：增加政治义务，减少自由程度</w:t>
      </w:r>
    </w:p>
    <w:p w14:paraId="624C3B9E">
      <w:pPr>
        <w:spacing w:before="237" w:line="229" w:lineRule="auto"/>
        <w:ind w:left="14"/>
        <w:rPr>
          <w:rFonts w:ascii="宋体" w:hAnsi="宋体" w:eastAsia="宋体" w:cs="宋体"/>
          <w:sz w:val="19"/>
          <w:szCs w:val="19"/>
        </w:rPr>
      </w:pPr>
      <w:r>
        <w:rPr>
          <w:rFonts w:ascii="宋体" w:hAnsi="宋体" w:eastAsia="宋体" w:cs="宋体"/>
          <w:spacing w:val="6"/>
          <w:sz w:val="19"/>
          <w:szCs w:val="19"/>
        </w:rPr>
        <w:t>政治义务增加，政治权利增加，</w:t>
      </w:r>
      <w:r>
        <w:rPr>
          <w:rFonts w:ascii="宋体" w:hAnsi="宋体" w:eastAsia="宋体" w:cs="宋体"/>
          <w:spacing w:val="100"/>
          <w:sz w:val="19"/>
          <w:szCs w:val="19"/>
        </w:rPr>
        <w:t xml:space="preserve"> </w:t>
      </w:r>
      <w:r>
        <w:rPr>
          <w:rFonts w:ascii="宋体" w:hAnsi="宋体" w:eastAsia="宋体" w:cs="宋体"/>
          <w:spacing w:val="6"/>
          <w:sz w:val="19"/>
          <w:szCs w:val="19"/>
        </w:rPr>
        <w:t>自由权利减少，</w:t>
      </w:r>
      <w:r>
        <w:rPr>
          <w:rFonts w:ascii="宋体" w:hAnsi="宋体" w:eastAsia="宋体" w:cs="宋体"/>
          <w:spacing w:val="31"/>
          <w:sz w:val="19"/>
          <w:szCs w:val="19"/>
        </w:rPr>
        <w:t xml:space="preserve"> </w:t>
      </w:r>
      <w:r>
        <w:rPr>
          <w:rFonts w:ascii="宋体" w:hAnsi="宋体" w:eastAsia="宋体" w:cs="宋体"/>
          <w:spacing w:val="6"/>
          <w:sz w:val="19"/>
          <w:szCs w:val="19"/>
        </w:rPr>
        <w:t>自由义务减少。</w:t>
      </w:r>
    </w:p>
    <w:p w14:paraId="08B1C9D2">
      <w:pPr>
        <w:spacing w:before="236" w:line="229" w:lineRule="auto"/>
        <w:ind w:left="14"/>
        <w:rPr>
          <w:rFonts w:ascii="宋体" w:hAnsi="宋体" w:eastAsia="宋体" w:cs="宋体"/>
          <w:sz w:val="19"/>
          <w:szCs w:val="19"/>
        </w:rPr>
      </w:pPr>
      <w:r>
        <w:rPr>
          <w:rFonts w:ascii="宋体" w:hAnsi="宋体" w:eastAsia="宋体" w:cs="宋体"/>
          <w:spacing w:val="5"/>
          <w:sz w:val="19"/>
          <w:szCs w:val="19"/>
        </w:rPr>
        <w:t>政治义务减少，政治权利减少，</w:t>
      </w:r>
      <w:r>
        <w:rPr>
          <w:rFonts w:ascii="宋体" w:hAnsi="宋体" w:eastAsia="宋体" w:cs="宋体"/>
          <w:spacing w:val="96"/>
          <w:sz w:val="19"/>
          <w:szCs w:val="19"/>
        </w:rPr>
        <w:t xml:space="preserve"> </w:t>
      </w:r>
      <w:r>
        <w:rPr>
          <w:rFonts w:ascii="宋体" w:hAnsi="宋体" w:eastAsia="宋体" w:cs="宋体"/>
          <w:spacing w:val="5"/>
          <w:sz w:val="19"/>
          <w:szCs w:val="19"/>
        </w:rPr>
        <w:t>自由权利增加，</w:t>
      </w:r>
      <w:r>
        <w:rPr>
          <w:rFonts w:ascii="宋体" w:hAnsi="宋体" w:eastAsia="宋体" w:cs="宋体"/>
          <w:spacing w:val="63"/>
          <w:sz w:val="19"/>
          <w:szCs w:val="19"/>
        </w:rPr>
        <w:t xml:space="preserve"> </w:t>
      </w:r>
      <w:r>
        <w:rPr>
          <w:rFonts w:ascii="宋体" w:hAnsi="宋体" w:eastAsia="宋体" w:cs="宋体"/>
          <w:spacing w:val="5"/>
          <w:sz w:val="19"/>
          <w:szCs w:val="19"/>
        </w:rPr>
        <w:t>自由义务增加。</w:t>
      </w:r>
    </w:p>
    <w:p w14:paraId="5DF4155F">
      <w:pPr>
        <w:spacing w:before="247" w:line="265" w:lineRule="auto"/>
        <w:ind w:left="14" w:right="88"/>
        <w:rPr>
          <w:rFonts w:ascii="宋体" w:hAnsi="宋体" w:eastAsia="宋体" w:cs="宋体"/>
          <w:sz w:val="19"/>
          <w:szCs w:val="19"/>
        </w:rPr>
      </w:pPr>
      <w:r>
        <w:rPr>
          <w:rFonts w:ascii="宋体" w:hAnsi="宋体" w:eastAsia="宋体" w:cs="宋体"/>
          <w:spacing w:val="19"/>
          <w:sz w:val="19"/>
          <w:szCs w:val="19"/>
        </w:rPr>
        <w:t>在我国古代，只有士人官员才有社会义务，普通百姓几乎没有社会义务，因此普通公民的</w:t>
      </w:r>
      <w:r>
        <w:rPr>
          <w:rFonts w:ascii="宋体" w:hAnsi="宋体" w:eastAsia="宋体" w:cs="宋体"/>
          <w:spacing w:val="10"/>
          <w:sz w:val="19"/>
          <w:szCs w:val="19"/>
        </w:rPr>
        <w:t>政治义务是过少的， 自由程度是过多的。</w:t>
      </w:r>
    </w:p>
    <w:p w14:paraId="57668B30">
      <w:pPr>
        <w:spacing w:line="265" w:lineRule="auto"/>
        <w:rPr>
          <w:rFonts w:ascii="宋体" w:hAnsi="宋体" w:eastAsia="宋体" w:cs="宋体"/>
          <w:sz w:val="19"/>
          <w:szCs w:val="19"/>
        </w:rPr>
        <w:sectPr>
          <w:headerReference r:id="rId695" w:type="default"/>
          <w:footerReference r:id="rId696" w:type="default"/>
          <w:pgSz w:w="10488" w:h="14743"/>
          <w:pgMar w:top="975" w:right="1112" w:bottom="1088" w:left="1108" w:header="698" w:footer="843" w:gutter="0"/>
          <w:cols w:space="720" w:num="1"/>
        </w:sectPr>
      </w:pPr>
    </w:p>
    <w:p w14:paraId="60B48FDA">
      <w:pPr>
        <w:spacing w:before="246" w:line="229" w:lineRule="auto"/>
        <w:rPr>
          <w:rFonts w:ascii="宋体" w:hAnsi="宋体" w:eastAsia="宋体" w:cs="宋体"/>
          <w:sz w:val="19"/>
          <w:szCs w:val="19"/>
        </w:rPr>
      </w:pPr>
      <w:r>
        <w:rPr>
          <w:rFonts w:ascii="宋体" w:hAnsi="宋体" w:eastAsia="宋体" w:cs="宋体"/>
          <w:spacing w:val="19"/>
          <w:sz w:val="19"/>
          <w:szCs w:val="19"/>
        </w:rPr>
        <w:t>在古代社会，庶民和国家机关之间，几乎毫无联系，俗称皇权不下县，百姓只需做两件</w:t>
      </w:r>
    </w:p>
    <w:p w14:paraId="39295704">
      <w:pPr>
        <w:spacing w:before="50" w:line="264" w:lineRule="auto"/>
        <w:ind w:left="5" w:right="94" w:hanging="5"/>
        <w:rPr>
          <w:rFonts w:ascii="宋体" w:hAnsi="宋体" w:eastAsia="宋体" w:cs="宋体"/>
          <w:sz w:val="19"/>
          <w:szCs w:val="19"/>
        </w:rPr>
      </w:pPr>
      <w:r>
        <w:rPr>
          <w:rFonts w:ascii="宋体" w:hAnsi="宋体" w:eastAsia="宋体" w:cs="宋体"/>
          <w:spacing w:val="15"/>
          <w:sz w:val="19"/>
          <w:szCs w:val="19"/>
        </w:rPr>
        <w:t>事——纳粮、不造反，剩下爱干嘛干嘛，生死和朝廷无关，</w:t>
      </w:r>
      <w:r>
        <w:rPr>
          <w:rFonts w:ascii="宋体" w:hAnsi="宋体" w:eastAsia="宋体" w:cs="宋体"/>
          <w:spacing w:val="69"/>
          <w:w w:val="101"/>
          <w:sz w:val="19"/>
          <w:szCs w:val="19"/>
        </w:rPr>
        <w:t xml:space="preserve"> </w:t>
      </w:r>
      <w:r>
        <w:rPr>
          <w:rFonts w:ascii="宋体" w:hAnsi="宋体" w:eastAsia="宋体" w:cs="宋体"/>
          <w:spacing w:val="15"/>
          <w:sz w:val="19"/>
          <w:szCs w:val="19"/>
        </w:rPr>
        <w:t>社会基层全靠乡间自治，可谓</w:t>
      </w:r>
      <w:r>
        <w:rPr>
          <w:rFonts w:ascii="宋体" w:hAnsi="宋体" w:eastAsia="宋体" w:cs="宋体"/>
          <w:spacing w:val="13"/>
          <w:sz w:val="19"/>
          <w:szCs w:val="19"/>
        </w:rPr>
        <w:t>一盘散沙，这种社会组织能力过低，</w:t>
      </w:r>
      <w:r>
        <w:rPr>
          <w:rFonts w:ascii="宋体" w:hAnsi="宋体" w:eastAsia="宋体" w:cs="宋体"/>
          <w:spacing w:val="50"/>
          <w:sz w:val="19"/>
          <w:szCs w:val="19"/>
        </w:rPr>
        <w:t xml:space="preserve"> </w:t>
      </w:r>
      <w:r>
        <w:rPr>
          <w:rFonts w:ascii="宋体" w:hAnsi="宋体" w:eastAsia="宋体" w:cs="宋体"/>
          <w:spacing w:val="13"/>
          <w:sz w:val="19"/>
          <w:szCs w:val="19"/>
        </w:rPr>
        <w:t>自由程度过高，不</w:t>
      </w:r>
      <w:r>
        <w:rPr>
          <w:rFonts w:ascii="宋体" w:hAnsi="宋体" w:eastAsia="宋体" w:cs="宋体"/>
          <w:spacing w:val="12"/>
          <w:sz w:val="19"/>
          <w:szCs w:val="19"/>
        </w:rPr>
        <w:t>利于发展。</w:t>
      </w:r>
    </w:p>
    <w:p w14:paraId="4ABE2AAB">
      <w:pPr>
        <w:spacing w:before="198" w:line="265" w:lineRule="auto"/>
        <w:ind w:right="88"/>
        <w:jc w:val="both"/>
        <w:rPr>
          <w:rFonts w:ascii="宋体" w:hAnsi="宋体" w:eastAsia="宋体" w:cs="宋体"/>
          <w:sz w:val="19"/>
          <w:szCs w:val="19"/>
        </w:rPr>
      </w:pPr>
      <w:r>
        <w:rPr>
          <w:rFonts w:ascii="宋体" w:hAnsi="宋体" w:eastAsia="宋体" w:cs="宋体"/>
          <w:spacing w:val="16"/>
          <w:sz w:val="19"/>
          <w:szCs w:val="19"/>
        </w:rPr>
        <w:t>那么，为什么我国古代民间基层社会会如此自由呢？ 最重要的原因，是因为我国古代是君</w:t>
      </w:r>
      <w:r>
        <w:rPr>
          <w:rFonts w:ascii="宋体" w:hAnsi="宋体" w:eastAsia="宋体" w:cs="宋体"/>
          <w:spacing w:val="15"/>
          <w:sz w:val="19"/>
          <w:szCs w:val="19"/>
        </w:rPr>
        <w:t>主制社会，君主制的国家机关，通俗的讲，就是君主自己家的私人买卖，</w:t>
      </w:r>
      <w:r>
        <w:rPr>
          <w:rFonts w:ascii="宋体" w:hAnsi="宋体" w:eastAsia="宋体" w:cs="宋体"/>
          <w:spacing w:val="83"/>
          <w:sz w:val="19"/>
          <w:szCs w:val="19"/>
        </w:rPr>
        <w:t xml:space="preserve"> </w:t>
      </w:r>
      <w:r>
        <w:rPr>
          <w:rFonts w:ascii="宋体" w:hAnsi="宋体" w:eastAsia="宋体" w:cs="宋体"/>
          <w:spacing w:val="14"/>
          <w:sz w:val="19"/>
          <w:szCs w:val="19"/>
        </w:rPr>
        <w:t>因此，排除极少</w:t>
      </w:r>
      <w:r>
        <w:rPr>
          <w:rFonts w:ascii="宋体" w:hAnsi="宋体" w:eastAsia="宋体" w:cs="宋体"/>
          <w:spacing w:val="19"/>
          <w:sz w:val="19"/>
          <w:szCs w:val="19"/>
        </w:rPr>
        <w:t>数朱元璋这类负责任的皇帝，绝大多数的皇帝看待国家机关的用处，其实就是给自己家族赚钱享乐的工具，并不会去想什么国家发展、人民利益，所以对百姓的要求就是能交税别</w:t>
      </w:r>
      <w:r>
        <w:rPr>
          <w:rFonts w:ascii="宋体" w:hAnsi="宋体" w:eastAsia="宋体" w:cs="宋体"/>
          <w:spacing w:val="7"/>
          <w:sz w:val="19"/>
          <w:szCs w:val="19"/>
        </w:rPr>
        <w:t>造反就好了。</w:t>
      </w:r>
    </w:p>
    <w:p w14:paraId="4202030F">
      <w:pPr>
        <w:spacing w:before="182" w:line="229" w:lineRule="auto"/>
        <w:rPr>
          <w:rFonts w:ascii="宋体" w:hAnsi="宋体" w:eastAsia="宋体" w:cs="宋体"/>
          <w:sz w:val="19"/>
          <w:szCs w:val="19"/>
        </w:rPr>
      </w:pPr>
      <w:r>
        <w:rPr>
          <w:rFonts w:ascii="宋体" w:hAnsi="宋体" w:eastAsia="宋体" w:cs="宋体"/>
          <w:spacing w:val="19"/>
          <w:sz w:val="19"/>
          <w:szCs w:val="19"/>
        </w:rPr>
        <w:t>举个例子，丁春秋开了一家星宿岛职业学院，对于丁春秋而言，他办学校只是想赚钱而</w:t>
      </w:r>
    </w:p>
    <w:p w14:paraId="6F9D89D4">
      <w:pPr>
        <w:spacing w:before="46" w:line="265" w:lineRule="auto"/>
        <w:ind w:left="1" w:right="94" w:firstLine="42"/>
        <w:rPr>
          <w:rFonts w:ascii="宋体" w:hAnsi="宋体" w:eastAsia="宋体" w:cs="宋体"/>
          <w:sz w:val="19"/>
          <w:szCs w:val="19"/>
        </w:rPr>
      </w:pPr>
      <w:r>
        <w:rPr>
          <w:rFonts w:ascii="宋体" w:hAnsi="宋体" w:eastAsia="宋体" w:cs="宋体"/>
          <w:spacing w:val="17"/>
          <w:sz w:val="19"/>
          <w:szCs w:val="19"/>
        </w:rPr>
        <w:t>已，什么学生的终身发展，</w:t>
      </w:r>
      <w:r>
        <w:rPr>
          <w:rFonts w:ascii="宋体" w:hAnsi="宋体" w:eastAsia="宋体" w:cs="宋体"/>
          <w:spacing w:val="-39"/>
          <w:sz w:val="19"/>
          <w:szCs w:val="19"/>
        </w:rPr>
        <w:t xml:space="preserve"> </w:t>
      </w:r>
      <w:r>
        <w:rPr>
          <w:rFonts w:ascii="宋体" w:hAnsi="宋体" w:eastAsia="宋体" w:cs="宋体"/>
          <w:spacing w:val="17"/>
          <w:sz w:val="19"/>
          <w:szCs w:val="19"/>
        </w:rPr>
        <w:t>那都是别人家的事，和他有什么</w:t>
      </w:r>
      <w:r>
        <w:rPr>
          <w:rFonts w:ascii="宋体" w:hAnsi="宋体" w:eastAsia="宋体" w:cs="宋体"/>
          <w:spacing w:val="16"/>
          <w:sz w:val="19"/>
          <w:szCs w:val="19"/>
        </w:rPr>
        <w:t>关系？因此他对底下员工的要</w:t>
      </w:r>
      <w:r>
        <w:rPr>
          <w:rFonts w:ascii="宋体" w:hAnsi="宋体" w:eastAsia="宋体" w:cs="宋体"/>
          <w:spacing w:val="19"/>
          <w:sz w:val="19"/>
          <w:szCs w:val="19"/>
        </w:rPr>
        <w:t>求，就是能把学费收上来，学生家长不闹事，仅此而已，至于其他的事，又不能赚钱，管</w:t>
      </w:r>
      <w:r>
        <w:rPr>
          <w:rFonts w:ascii="宋体" w:hAnsi="宋体" w:eastAsia="宋体" w:cs="宋体"/>
          <w:spacing w:val="7"/>
          <w:sz w:val="19"/>
          <w:szCs w:val="19"/>
        </w:rPr>
        <w:t>起来还麻烦，</w:t>
      </w:r>
      <w:r>
        <w:rPr>
          <w:rFonts w:ascii="宋体" w:hAnsi="宋体" w:eastAsia="宋体" w:cs="宋体"/>
          <w:spacing w:val="-19"/>
          <w:sz w:val="19"/>
          <w:szCs w:val="19"/>
        </w:rPr>
        <w:t xml:space="preserve"> </w:t>
      </w:r>
      <w:r>
        <w:rPr>
          <w:rFonts w:ascii="宋体" w:hAnsi="宋体" w:eastAsia="宋体" w:cs="宋体"/>
          <w:spacing w:val="7"/>
          <w:sz w:val="19"/>
          <w:szCs w:val="19"/>
        </w:rPr>
        <w:t>干嘛要浪费精力去管？</w:t>
      </w:r>
    </w:p>
    <w:p w14:paraId="1BD62D14">
      <w:pPr>
        <w:spacing w:before="196" w:line="265" w:lineRule="auto"/>
        <w:ind w:left="1" w:right="89" w:firstLine="8"/>
        <w:jc w:val="both"/>
        <w:rPr>
          <w:rFonts w:ascii="宋体" w:hAnsi="宋体" w:eastAsia="宋体" w:cs="宋体"/>
          <w:sz w:val="19"/>
          <w:szCs w:val="19"/>
        </w:rPr>
      </w:pPr>
      <w:r>
        <w:rPr>
          <w:rFonts w:ascii="宋体" w:hAnsi="宋体" w:eastAsia="宋体" w:cs="宋体"/>
          <w:spacing w:val="19"/>
          <w:sz w:val="19"/>
          <w:szCs w:val="19"/>
        </w:rPr>
        <w:t>另外就是和秦朝有关，秦朝军队天下无敌，终结五百年乱世，结果却二世而亡，秦朝的灭</w:t>
      </w:r>
      <w:r>
        <w:rPr>
          <w:rFonts w:ascii="宋体" w:hAnsi="宋体" w:eastAsia="宋体" w:cs="宋体"/>
          <w:spacing w:val="18"/>
          <w:sz w:val="19"/>
          <w:szCs w:val="19"/>
        </w:rPr>
        <w:t>亡给古代知识分子的震撼是非常强烈的，几乎所有的知识分子都认为秦朝错在管得太多，</w:t>
      </w:r>
      <w:r>
        <w:rPr>
          <w:rFonts w:ascii="宋体" w:hAnsi="宋体" w:eastAsia="宋体" w:cs="宋体"/>
          <w:spacing w:val="13"/>
          <w:sz w:val="19"/>
          <w:szCs w:val="19"/>
        </w:rPr>
        <w:t>于是自秦以后， 无为而治成了政治正确，无人敢反对，谁敢反对谁就是法家、</w:t>
      </w:r>
      <w:r>
        <w:rPr>
          <w:rFonts w:ascii="宋体" w:hAnsi="宋体" w:eastAsia="宋体" w:cs="宋体"/>
          <w:spacing w:val="44"/>
          <w:sz w:val="19"/>
          <w:szCs w:val="19"/>
        </w:rPr>
        <w:t xml:space="preserve"> </w:t>
      </w:r>
      <w:r>
        <w:rPr>
          <w:rFonts w:ascii="宋体" w:hAnsi="宋体" w:eastAsia="宋体" w:cs="宋体"/>
          <w:spacing w:val="13"/>
          <w:sz w:val="19"/>
          <w:szCs w:val="19"/>
        </w:rPr>
        <w:t>申韩，甚至</w:t>
      </w:r>
      <w:r>
        <w:rPr>
          <w:rFonts w:ascii="宋体" w:hAnsi="宋体" w:eastAsia="宋体" w:cs="宋体"/>
          <w:spacing w:val="12"/>
          <w:sz w:val="19"/>
          <w:szCs w:val="19"/>
        </w:rPr>
        <w:t>有的官员每天上班什么事都不干， 百姓报官也不管，</w:t>
      </w:r>
      <w:r>
        <w:rPr>
          <w:rFonts w:ascii="宋体" w:hAnsi="宋体" w:eastAsia="宋体" w:cs="宋体"/>
          <w:spacing w:val="-48"/>
          <w:sz w:val="19"/>
          <w:szCs w:val="19"/>
        </w:rPr>
        <w:t xml:space="preserve"> </w:t>
      </w:r>
      <w:r>
        <w:rPr>
          <w:rFonts w:ascii="宋体" w:hAnsi="宋体" w:eastAsia="宋体" w:cs="宋体"/>
          <w:spacing w:val="12"/>
          <w:sz w:val="19"/>
          <w:szCs w:val="19"/>
        </w:rPr>
        <w:t>就是喝茶聊天，</w:t>
      </w:r>
      <w:r>
        <w:rPr>
          <w:rFonts w:ascii="宋体" w:hAnsi="宋体" w:eastAsia="宋体" w:cs="宋体"/>
          <w:spacing w:val="-37"/>
          <w:sz w:val="19"/>
          <w:szCs w:val="19"/>
        </w:rPr>
        <w:t xml:space="preserve"> </w:t>
      </w:r>
      <w:r>
        <w:rPr>
          <w:rFonts w:ascii="宋体" w:hAnsi="宋体" w:eastAsia="宋体" w:cs="宋体"/>
          <w:spacing w:val="12"/>
          <w:sz w:val="19"/>
          <w:szCs w:val="19"/>
        </w:rPr>
        <w:t>美其名曰无为。</w:t>
      </w:r>
    </w:p>
    <w:p w14:paraId="50F90B7E">
      <w:pPr>
        <w:spacing w:before="195" w:line="267" w:lineRule="auto"/>
        <w:ind w:left="33" w:right="87" w:hanging="16"/>
        <w:rPr>
          <w:rFonts w:ascii="宋体" w:hAnsi="宋体" w:eastAsia="宋体" w:cs="宋体"/>
          <w:sz w:val="19"/>
          <w:szCs w:val="19"/>
        </w:rPr>
      </w:pPr>
      <w:r>
        <w:rPr>
          <w:rFonts w:ascii="宋体" w:hAnsi="宋体" w:eastAsia="宋体" w:cs="宋体"/>
          <w:spacing w:val="15"/>
          <w:sz w:val="19"/>
          <w:szCs w:val="19"/>
        </w:rPr>
        <w:t>资本家希望政治义务少一些， 自由程度高一些，是为了减少监管，方便赚钱，</w:t>
      </w:r>
      <w:r>
        <w:rPr>
          <w:rFonts w:ascii="宋体" w:hAnsi="宋体" w:eastAsia="宋体" w:cs="宋体"/>
          <w:spacing w:val="-50"/>
          <w:sz w:val="19"/>
          <w:szCs w:val="19"/>
        </w:rPr>
        <w:t xml:space="preserve"> </w:t>
      </w:r>
      <w:r>
        <w:rPr>
          <w:rFonts w:ascii="宋体" w:hAnsi="宋体" w:eastAsia="宋体" w:cs="宋体"/>
          <w:spacing w:val="15"/>
          <w:sz w:val="19"/>
          <w:szCs w:val="19"/>
        </w:rPr>
        <w:t>是存有私心的，不是任何行业都适合少管，有的是适合多管的，要具体问题具体分析。（489 页）</w:t>
      </w:r>
    </w:p>
    <w:p w14:paraId="23D3B848">
      <w:pPr>
        <w:spacing w:before="184" w:line="229" w:lineRule="auto"/>
        <w:rPr>
          <w:rFonts w:ascii="宋体" w:hAnsi="宋体" w:eastAsia="宋体" w:cs="宋体"/>
          <w:sz w:val="19"/>
          <w:szCs w:val="19"/>
        </w:rPr>
      </w:pPr>
      <w:r>
        <w:rPr>
          <w:rFonts w:ascii="宋体" w:hAnsi="宋体" w:eastAsia="宋体" w:cs="宋体"/>
          <w:spacing w:val="19"/>
          <w:sz w:val="19"/>
          <w:szCs w:val="19"/>
        </w:rPr>
        <w:t>所谓乱世多干预、太平多放任，公民的政治义务，应在保证基本的权利义务关系的前提</w:t>
      </w:r>
    </w:p>
    <w:p w14:paraId="0B68FCEB">
      <w:pPr>
        <w:spacing w:before="35" w:line="229" w:lineRule="auto"/>
        <w:ind w:left="12"/>
        <w:rPr>
          <w:rFonts w:ascii="宋体" w:hAnsi="宋体" w:eastAsia="宋体" w:cs="宋体"/>
          <w:sz w:val="19"/>
          <w:szCs w:val="19"/>
        </w:rPr>
      </w:pPr>
      <w:r>
        <w:rPr>
          <w:rFonts w:ascii="宋体" w:hAnsi="宋体" w:eastAsia="宋体" w:cs="宋体"/>
          <w:spacing w:val="15"/>
          <w:sz w:val="19"/>
          <w:szCs w:val="19"/>
        </w:rPr>
        <w:t>下，随社会危机而上下波动，因为正确的增强纪律、</w:t>
      </w:r>
      <w:r>
        <w:rPr>
          <w:rFonts w:ascii="宋体" w:hAnsi="宋体" w:eastAsia="宋体" w:cs="宋体"/>
          <w:spacing w:val="55"/>
          <w:sz w:val="19"/>
          <w:szCs w:val="19"/>
        </w:rPr>
        <w:t xml:space="preserve"> </w:t>
      </w:r>
      <w:r>
        <w:rPr>
          <w:rFonts w:ascii="宋体" w:hAnsi="宋体" w:eastAsia="宋体" w:cs="宋体"/>
          <w:spacing w:val="15"/>
          <w:sz w:val="19"/>
          <w:szCs w:val="19"/>
        </w:rPr>
        <w:t>减少自由可以把分散的力量集中起</w:t>
      </w:r>
    </w:p>
    <w:p w14:paraId="251C244B">
      <w:pPr>
        <w:spacing w:before="47" w:line="265" w:lineRule="auto"/>
        <w:ind w:right="93"/>
        <w:rPr>
          <w:rFonts w:ascii="宋体" w:hAnsi="宋体" w:eastAsia="宋体" w:cs="宋体"/>
          <w:sz w:val="19"/>
          <w:szCs w:val="19"/>
        </w:rPr>
      </w:pPr>
      <w:r>
        <w:rPr>
          <w:rFonts w:ascii="宋体" w:hAnsi="宋体" w:eastAsia="宋体" w:cs="宋体"/>
          <w:spacing w:val="19"/>
          <w:sz w:val="19"/>
          <w:szCs w:val="19"/>
        </w:rPr>
        <w:t>来，继而提高组织的生产力，有利于解决重大问题。但是，因为增加纪律对个人而言是增加劳动成本，时间长了人会受不了，所以这种管理方式难以持久，例</w:t>
      </w:r>
      <w:r>
        <w:rPr>
          <w:rFonts w:ascii="宋体" w:hAnsi="宋体" w:eastAsia="宋体" w:cs="宋体"/>
          <w:spacing w:val="18"/>
          <w:sz w:val="19"/>
          <w:szCs w:val="19"/>
        </w:rPr>
        <w:t>如，为控制疫情，国</w:t>
      </w:r>
      <w:r>
        <w:rPr>
          <w:rFonts w:ascii="宋体" w:hAnsi="宋体" w:eastAsia="宋体" w:cs="宋体"/>
          <w:spacing w:val="17"/>
          <w:sz w:val="19"/>
          <w:szCs w:val="19"/>
        </w:rPr>
        <w:t>家机关就加强对社会的控制，疫情放开后，国家机关就减少对社会的控制。</w:t>
      </w:r>
    </w:p>
    <w:p w14:paraId="22CED2BA">
      <w:pPr>
        <w:spacing w:before="184" w:line="229" w:lineRule="auto"/>
        <w:ind w:left="7"/>
        <w:rPr>
          <w:rFonts w:ascii="宋体" w:hAnsi="宋体" w:eastAsia="宋体" w:cs="宋体"/>
          <w:sz w:val="19"/>
          <w:szCs w:val="19"/>
        </w:rPr>
      </w:pPr>
      <w:r>
        <w:rPr>
          <w:rFonts w:ascii="宋体" w:hAnsi="宋体" w:eastAsia="宋体" w:cs="宋体"/>
          <w:spacing w:val="10"/>
          <w:sz w:val="19"/>
          <w:szCs w:val="19"/>
        </w:rPr>
        <w:t>军事化管理：</w:t>
      </w:r>
    </w:p>
    <w:p w14:paraId="327CACA1">
      <w:pPr>
        <w:spacing w:before="251" w:line="263" w:lineRule="auto"/>
        <w:ind w:left="2" w:right="92" w:firstLine="3"/>
        <w:rPr>
          <w:rFonts w:ascii="宋体" w:hAnsi="宋体" w:eastAsia="宋体" w:cs="宋体"/>
          <w:sz w:val="19"/>
          <w:szCs w:val="19"/>
        </w:rPr>
      </w:pPr>
      <w:r>
        <w:rPr>
          <w:rFonts w:ascii="宋体" w:hAnsi="宋体" w:eastAsia="宋体" w:cs="宋体"/>
          <w:spacing w:val="19"/>
          <w:sz w:val="19"/>
          <w:szCs w:val="19"/>
        </w:rPr>
        <w:t>军事化管理的原理，是通过提高管理投入，增加管理收益。春秋战国和西方近代，诸多国家在经历数百年的发展后，内外竞争日趋激烈，因为加强管理力度可以提高社会动员能</w:t>
      </w:r>
    </w:p>
    <w:p w14:paraId="4E6E77E0">
      <w:pPr>
        <w:spacing w:before="2" w:line="261" w:lineRule="auto"/>
        <w:ind w:left="1" w:right="92" w:firstLine="4"/>
        <w:rPr>
          <w:rFonts w:ascii="宋体" w:hAnsi="宋体" w:eastAsia="宋体" w:cs="宋体"/>
          <w:sz w:val="19"/>
          <w:szCs w:val="19"/>
        </w:rPr>
      </w:pPr>
      <w:r>
        <w:rPr>
          <w:rFonts w:ascii="宋体" w:hAnsi="宋体" w:eastAsia="宋体" w:cs="宋体"/>
          <w:spacing w:val="19"/>
          <w:sz w:val="19"/>
          <w:szCs w:val="19"/>
        </w:rPr>
        <w:t>力，提高社会动员能力可以赢得对外竞争和镇压内部矛盾，因此政治上逐渐走向集权，公</w:t>
      </w:r>
      <w:r>
        <w:rPr>
          <w:rFonts w:ascii="宋体" w:hAnsi="宋体" w:eastAsia="宋体" w:cs="宋体"/>
          <w:spacing w:val="14"/>
          <w:sz w:val="19"/>
          <w:szCs w:val="19"/>
        </w:rPr>
        <w:t>民的政治义务逐渐增多，</w:t>
      </w:r>
      <w:r>
        <w:rPr>
          <w:rFonts w:ascii="宋体" w:hAnsi="宋体" w:eastAsia="宋体" w:cs="宋体"/>
          <w:spacing w:val="36"/>
          <w:sz w:val="19"/>
          <w:szCs w:val="19"/>
        </w:rPr>
        <w:t xml:space="preserve"> </w:t>
      </w:r>
      <w:r>
        <w:rPr>
          <w:rFonts w:ascii="宋体" w:hAnsi="宋体" w:eastAsia="宋体" w:cs="宋体"/>
          <w:spacing w:val="14"/>
          <w:sz w:val="19"/>
          <w:szCs w:val="19"/>
        </w:rPr>
        <w:t>自由程度逐渐降低，</w:t>
      </w:r>
      <w:r>
        <w:rPr>
          <w:rFonts w:ascii="宋体" w:hAnsi="宋体" w:eastAsia="宋体" w:cs="宋体"/>
          <w:spacing w:val="-44"/>
          <w:sz w:val="19"/>
          <w:szCs w:val="19"/>
        </w:rPr>
        <w:t xml:space="preserve"> </w:t>
      </w:r>
      <w:r>
        <w:rPr>
          <w:rFonts w:ascii="宋体" w:hAnsi="宋体" w:eastAsia="宋体" w:cs="宋体"/>
          <w:spacing w:val="14"/>
          <w:sz w:val="19"/>
          <w:szCs w:val="19"/>
        </w:rPr>
        <w:t>代表思想包括秦朝法家、英美新自由主</w:t>
      </w:r>
      <w:r>
        <w:rPr>
          <w:rFonts w:ascii="宋体" w:hAnsi="宋体" w:eastAsia="宋体" w:cs="宋体"/>
          <w:spacing w:val="13"/>
          <w:sz w:val="19"/>
          <w:szCs w:val="19"/>
        </w:rPr>
        <w:t>义、</w:t>
      </w:r>
      <w:r>
        <w:rPr>
          <w:rFonts w:ascii="宋体" w:hAnsi="宋体" w:eastAsia="宋体" w:cs="宋体"/>
          <w:spacing w:val="19"/>
          <w:sz w:val="19"/>
          <w:szCs w:val="19"/>
        </w:rPr>
        <w:t>德日意法西斯主义、列宁主义、斯大林主义。后来，秦朝、德日意法西斯、苏联的相继败</w:t>
      </w:r>
      <w:r>
        <w:rPr>
          <w:rFonts w:ascii="宋体" w:hAnsi="宋体" w:eastAsia="宋体" w:cs="宋体"/>
          <w:spacing w:val="18"/>
          <w:sz w:val="19"/>
          <w:szCs w:val="19"/>
        </w:rPr>
        <w:t>亡，</w:t>
      </w:r>
      <w:r>
        <w:rPr>
          <w:rFonts w:ascii="宋体" w:hAnsi="宋体" w:eastAsia="宋体" w:cs="宋体"/>
          <w:spacing w:val="-49"/>
          <w:sz w:val="19"/>
          <w:szCs w:val="19"/>
        </w:rPr>
        <w:t xml:space="preserve"> </w:t>
      </w:r>
      <w:r>
        <w:rPr>
          <w:rFonts w:ascii="宋体" w:hAnsi="宋体" w:eastAsia="宋体" w:cs="宋体"/>
          <w:spacing w:val="18"/>
          <w:sz w:val="19"/>
          <w:szCs w:val="19"/>
        </w:rPr>
        <w:t>一些人将责任归结为过度集权，缺少自由，再加上紧接着的长期和平发展的社会环</w:t>
      </w:r>
    </w:p>
    <w:p w14:paraId="34681ACB">
      <w:pPr>
        <w:spacing w:line="229" w:lineRule="auto"/>
        <w:ind w:left="1"/>
        <w:rPr>
          <w:rFonts w:ascii="宋体" w:hAnsi="宋体" w:eastAsia="宋体" w:cs="宋体"/>
          <w:sz w:val="19"/>
          <w:szCs w:val="19"/>
        </w:rPr>
      </w:pPr>
      <w:r>
        <w:rPr>
          <w:rFonts w:ascii="宋体" w:hAnsi="宋体" w:eastAsia="宋体" w:cs="宋体"/>
          <w:spacing w:val="17"/>
          <w:sz w:val="19"/>
          <w:szCs w:val="19"/>
        </w:rPr>
        <w:t>境，使汉朝兴起黄老道家，西方兴起新古典自由主义。</w:t>
      </w:r>
    </w:p>
    <w:p w14:paraId="4348F1E2">
      <w:pPr>
        <w:spacing w:before="236" w:line="229" w:lineRule="auto"/>
        <w:ind w:left="7"/>
        <w:rPr>
          <w:rFonts w:ascii="宋体" w:hAnsi="宋体" w:eastAsia="宋体" w:cs="宋体"/>
          <w:sz w:val="19"/>
          <w:szCs w:val="19"/>
        </w:rPr>
      </w:pPr>
      <w:r>
        <w:rPr>
          <w:rFonts w:ascii="宋体" w:hAnsi="宋体" w:eastAsia="宋体" w:cs="宋体"/>
          <w:spacing w:val="1"/>
          <w:sz w:val="19"/>
          <w:szCs w:val="19"/>
        </w:rPr>
        <w:t>军国主义：</w:t>
      </w:r>
    </w:p>
    <w:p w14:paraId="3A56A516">
      <w:pPr>
        <w:spacing w:before="249" w:line="264" w:lineRule="auto"/>
        <w:ind w:right="110"/>
        <w:jc w:val="both"/>
        <w:rPr>
          <w:rFonts w:ascii="宋体" w:hAnsi="宋体" w:eastAsia="宋体" w:cs="宋体"/>
          <w:sz w:val="19"/>
          <w:szCs w:val="19"/>
        </w:rPr>
      </w:pPr>
      <w:r>
        <w:rPr>
          <w:rFonts w:ascii="宋体" w:hAnsi="宋体" w:eastAsia="宋体" w:cs="宋体"/>
          <w:spacing w:val="19"/>
          <w:sz w:val="19"/>
          <w:szCs w:val="19"/>
        </w:rPr>
        <w:t>法家耕战思想、游牧劫掠文化、满洲八旗文化、法西斯主义、纳粹主义</w:t>
      </w:r>
      <w:r>
        <w:rPr>
          <w:rFonts w:ascii="宋体" w:hAnsi="宋体" w:eastAsia="宋体" w:cs="宋体"/>
          <w:spacing w:val="18"/>
          <w:sz w:val="19"/>
          <w:szCs w:val="19"/>
        </w:rPr>
        <w:t>、苏联、美国都属于军国主义，所谓军国主义，就是对国家进行军事化管理，宣扬尚武、军功的军事文化，</w:t>
      </w:r>
      <w:r>
        <w:rPr>
          <w:rFonts w:ascii="宋体" w:hAnsi="宋体" w:eastAsia="宋体" w:cs="宋体"/>
          <w:spacing w:val="11"/>
          <w:sz w:val="19"/>
          <w:szCs w:val="19"/>
        </w:rPr>
        <w:t>减少民用品的生产，</w:t>
      </w:r>
      <w:r>
        <w:rPr>
          <w:rFonts w:ascii="宋体" w:hAnsi="宋体" w:eastAsia="宋体" w:cs="宋体"/>
          <w:spacing w:val="-15"/>
          <w:sz w:val="19"/>
          <w:szCs w:val="19"/>
        </w:rPr>
        <w:t xml:space="preserve"> </w:t>
      </w:r>
      <w:r>
        <w:rPr>
          <w:rFonts w:ascii="宋体" w:hAnsi="宋体" w:eastAsia="宋体" w:cs="宋体"/>
          <w:spacing w:val="11"/>
          <w:sz w:val="19"/>
          <w:szCs w:val="19"/>
        </w:rPr>
        <w:t>增加军用品的生产。</w:t>
      </w:r>
    </w:p>
    <w:p w14:paraId="183159E9">
      <w:pPr>
        <w:spacing w:before="197" w:line="266" w:lineRule="auto"/>
        <w:ind w:left="1" w:right="89" w:firstLine="4"/>
        <w:jc w:val="both"/>
        <w:rPr>
          <w:rFonts w:ascii="宋体" w:hAnsi="宋体" w:eastAsia="宋体" w:cs="宋体"/>
          <w:sz w:val="19"/>
          <w:szCs w:val="19"/>
        </w:rPr>
      </w:pPr>
      <w:r>
        <w:rPr>
          <w:rFonts w:ascii="宋体" w:hAnsi="宋体" w:eastAsia="宋体" w:cs="宋体"/>
          <w:spacing w:val="15"/>
          <w:sz w:val="19"/>
          <w:szCs w:val="19"/>
        </w:rPr>
        <w:t>军国主义的缺点，</w:t>
      </w:r>
      <w:r>
        <w:rPr>
          <w:rFonts w:ascii="宋体" w:hAnsi="宋体" w:eastAsia="宋体" w:cs="宋体"/>
          <w:spacing w:val="72"/>
          <w:sz w:val="19"/>
          <w:szCs w:val="19"/>
        </w:rPr>
        <w:t xml:space="preserve"> </w:t>
      </w:r>
      <w:r>
        <w:rPr>
          <w:rFonts w:ascii="宋体" w:hAnsi="宋体" w:eastAsia="宋体" w:cs="宋体"/>
          <w:spacing w:val="15"/>
          <w:sz w:val="19"/>
          <w:szCs w:val="19"/>
        </w:rPr>
        <w:t>首先是不可持续。军国主义对社会的军事化管理会增加公民的生</w:t>
      </w:r>
      <w:r>
        <w:rPr>
          <w:rFonts w:ascii="宋体" w:hAnsi="宋体" w:eastAsia="宋体" w:cs="宋体"/>
          <w:spacing w:val="14"/>
          <w:sz w:val="19"/>
          <w:szCs w:val="19"/>
        </w:rPr>
        <w:t>活和工</w:t>
      </w:r>
      <w:r>
        <w:rPr>
          <w:rFonts w:ascii="宋体" w:hAnsi="宋体" w:eastAsia="宋体" w:cs="宋体"/>
          <w:spacing w:val="17"/>
          <w:sz w:val="19"/>
          <w:szCs w:val="19"/>
        </w:rPr>
        <w:t>作的成本， 因此短时间刺激可以，不能长</w:t>
      </w:r>
      <w:r>
        <w:rPr>
          <w:rFonts w:ascii="宋体" w:hAnsi="宋体" w:eastAsia="宋体" w:cs="宋体"/>
          <w:spacing w:val="16"/>
          <w:sz w:val="19"/>
          <w:szCs w:val="19"/>
        </w:rPr>
        <w:t>期，长期持续民众会受不了，例如一战后期德国</w:t>
      </w:r>
      <w:r>
        <w:rPr>
          <w:rFonts w:ascii="宋体" w:hAnsi="宋体" w:eastAsia="宋体" w:cs="宋体"/>
          <w:spacing w:val="17"/>
          <w:sz w:val="19"/>
          <w:szCs w:val="19"/>
        </w:rPr>
        <w:t>国内工人起义，苏联早期的战时共产主义、后期的冷战政策。</w:t>
      </w:r>
    </w:p>
    <w:p w14:paraId="7D967ED0">
      <w:pPr>
        <w:spacing w:line="266" w:lineRule="auto"/>
        <w:rPr>
          <w:rFonts w:ascii="宋体" w:hAnsi="宋体" w:eastAsia="宋体" w:cs="宋体"/>
          <w:sz w:val="19"/>
          <w:szCs w:val="19"/>
        </w:rPr>
        <w:sectPr>
          <w:headerReference r:id="rId697" w:type="default"/>
          <w:footerReference r:id="rId698" w:type="default"/>
          <w:pgSz w:w="10488" w:h="14743"/>
          <w:pgMar w:top="975" w:right="1108" w:bottom="1088" w:left="1122" w:header="698" w:footer="843" w:gutter="0"/>
          <w:cols w:space="720" w:num="1"/>
        </w:sectPr>
      </w:pPr>
    </w:p>
    <w:p w14:paraId="1A8848DA">
      <w:pPr>
        <w:spacing w:before="256" w:line="266" w:lineRule="auto"/>
        <w:ind w:left="16" w:right="84" w:firstLine="8"/>
        <w:jc w:val="both"/>
        <w:rPr>
          <w:rFonts w:ascii="宋体" w:hAnsi="宋体" w:eastAsia="宋体" w:cs="宋体"/>
          <w:sz w:val="19"/>
          <w:szCs w:val="19"/>
        </w:rPr>
      </w:pPr>
      <w:r>
        <w:rPr>
          <w:rFonts w:ascii="宋体" w:hAnsi="宋体" w:eastAsia="宋体" w:cs="宋体"/>
          <w:spacing w:val="19"/>
          <w:sz w:val="19"/>
          <w:szCs w:val="19"/>
        </w:rPr>
        <w:t>另外，是高成本高风险，容错率非常低。战争的影响条件非常多，变数非常大，即使是最强大的国家打最弱小的国家，也存在翻车的可能性，因此，军国主义就是在用政治生命赌</w:t>
      </w:r>
      <w:r>
        <w:rPr>
          <w:rFonts w:ascii="宋体" w:hAnsi="宋体" w:eastAsia="宋体" w:cs="宋体"/>
          <w:spacing w:val="16"/>
          <w:sz w:val="19"/>
          <w:szCs w:val="19"/>
        </w:rPr>
        <w:t>战争胜利，是在赌国运， 一旦赌输，万劫不复。例如，普鲁士的军国主义激励了德国发动</w:t>
      </w:r>
      <w:r>
        <w:rPr>
          <w:rFonts w:ascii="宋体" w:hAnsi="宋体" w:eastAsia="宋体" w:cs="宋体"/>
          <w:spacing w:val="17"/>
          <w:sz w:val="19"/>
          <w:szCs w:val="19"/>
        </w:rPr>
        <w:t>两次世界大战，结果全输了，输到最后，连普鲁士老家都丢了。</w:t>
      </w:r>
    </w:p>
    <w:p w14:paraId="6710936B">
      <w:pPr>
        <w:spacing w:before="171" w:line="250" w:lineRule="exact"/>
        <w:ind w:left="27"/>
        <w:rPr>
          <w:rFonts w:ascii="宋体" w:hAnsi="宋体" w:eastAsia="宋体" w:cs="宋体"/>
          <w:sz w:val="9"/>
          <w:szCs w:val="9"/>
        </w:rPr>
      </w:pPr>
      <w:r>
        <w:rPr>
          <w:rFonts w:ascii="宋体" w:hAnsi="宋体" w:eastAsia="宋体" w:cs="宋体"/>
          <w:spacing w:val="4"/>
          <w:position w:val="1"/>
          <w:sz w:val="19"/>
          <w:szCs w:val="19"/>
        </w:rPr>
        <w:t>《孙子兵法》：</w:t>
      </w:r>
      <w:r>
        <w:rPr>
          <w:rFonts w:ascii="宋体" w:hAnsi="宋体" w:eastAsia="宋体" w:cs="宋体"/>
          <w:spacing w:val="71"/>
          <w:position w:val="1"/>
          <w:sz w:val="19"/>
          <w:szCs w:val="19"/>
        </w:rPr>
        <w:t xml:space="preserve"> </w:t>
      </w:r>
      <w:r>
        <w:rPr>
          <w:rFonts w:ascii="宋体" w:hAnsi="宋体" w:eastAsia="宋体" w:cs="宋体"/>
          <w:spacing w:val="4"/>
          <w:position w:val="1"/>
          <w:sz w:val="19"/>
          <w:szCs w:val="19"/>
        </w:rPr>
        <w:t>“</w:t>
      </w:r>
      <w:r>
        <w:rPr>
          <w:rFonts w:ascii="仿宋" w:hAnsi="仿宋" w:eastAsia="仿宋" w:cs="仿宋"/>
          <w:spacing w:val="4"/>
          <w:position w:val="1"/>
          <w:sz w:val="19"/>
          <w:szCs w:val="19"/>
        </w:rPr>
        <w:t>兵者， 国之大事，</w:t>
      </w:r>
      <w:r>
        <w:rPr>
          <w:rFonts w:ascii="仿宋" w:hAnsi="仿宋" w:eastAsia="仿宋" w:cs="仿宋"/>
          <w:spacing w:val="-40"/>
          <w:position w:val="1"/>
          <w:sz w:val="19"/>
          <w:szCs w:val="19"/>
        </w:rPr>
        <w:t xml:space="preserve"> </w:t>
      </w:r>
      <w:r>
        <w:rPr>
          <w:rFonts w:ascii="仿宋" w:hAnsi="仿宋" w:eastAsia="仿宋" w:cs="仿宋"/>
          <w:spacing w:val="4"/>
          <w:position w:val="1"/>
          <w:sz w:val="19"/>
          <w:szCs w:val="19"/>
        </w:rPr>
        <w:t>死生之地，</w:t>
      </w:r>
      <w:r>
        <w:rPr>
          <w:rFonts w:ascii="仿宋" w:hAnsi="仿宋" w:eastAsia="仿宋" w:cs="仿宋"/>
          <w:spacing w:val="-56"/>
          <w:position w:val="1"/>
          <w:sz w:val="19"/>
          <w:szCs w:val="19"/>
        </w:rPr>
        <w:t xml:space="preserve"> </w:t>
      </w:r>
      <w:r>
        <w:rPr>
          <w:rFonts w:ascii="仿宋" w:hAnsi="仿宋" w:eastAsia="仿宋" w:cs="仿宋"/>
          <w:spacing w:val="4"/>
          <w:position w:val="1"/>
          <w:sz w:val="19"/>
          <w:szCs w:val="19"/>
        </w:rPr>
        <w:t>存亡之道，</w:t>
      </w:r>
      <w:r>
        <w:rPr>
          <w:rFonts w:ascii="仿宋" w:hAnsi="仿宋" w:eastAsia="仿宋" w:cs="仿宋"/>
          <w:spacing w:val="-53"/>
          <w:position w:val="1"/>
          <w:sz w:val="19"/>
          <w:szCs w:val="19"/>
        </w:rPr>
        <w:t xml:space="preserve"> </w:t>
      </w:r>
      <w:r>
        <w:rPr>
          <w:rFonts w:ascii="仿宋" w:hAnsi="仿宋" w:eastAsia="仿宋" w:cs="仿宋"/>
          <w:spacing w:val="4"/>
          <w:position w:val="1"/>
          <w:sz w:val="19"/>
          <w:szCs w:val="19"/>
        </w:rPr>
        <w:t xml:space="preserve">不可不察也。 </w:t>
      </w:r>
      <w:r>
        <w:rPr>
          <w:rFonts w:ascii="宋体" w:hAnsi="宋体" w:eastAsia="宋体" w:cs="宋体"/>
          <w:spacing w:val="4"/>
          <w:position w:val="1"/>
          <w:sz w:val="19"/>
          <w:szCs w:val="19"/>
        </w:rPr>
        <w:t>”</w:t>
      </w:r>
      <w:r>
        <w:rPr>
          <w:rFonts w:ascii="宋体" w:hAnsi="宋体" w:eastAsia="宋体" w:cs="宋体"/>
          <w:spacing w:val="4"/>
          <w:position w:val="10"/>
          <w:sz w:val="9"/>
          <w:szCs w:val="9"/>
        </w:rPr>
        <w:t>[1]</w:t>
      </w:r>
    </w:p>
    <w:p w14:paraId="4DA28429">
      <w:pPr>
        <w:spacing w:before="242" w:line="257" w:lineRule="auto"/>
        <w:ind w:left="39" w:right="84" w:hanging="12"/>
        <w:jc w:val="both"/>
        <w:rPr>
          <w:rFonts w:ascii="宋体" w:hAnsi="宋体" w:eastAsia="宋体" w:cs="宋体"/>
          <w:sz w:val="9"/>
          <w:szCs w:val="9"/>
        </w:rPr>
      </w:pPr>
      <w:r>
        <w:rPr>
          <w:rFonts w:ascii="宋体" w:hAnsi="宋体" w:eastAsia="宋体" w:cs="宋体"/>
          <w:spacing w:val="19"/>
          <w:sz w:val="19"/>
          <w:szCs w:val="19"/>
        </w:rPr>
        <w:t>《孙子兵法》：“</w:t>
      </w:r>
      <w:r>
        <w:rPr>
          <w:rFonts w:ascii="仿宋" w:hAnsi="仿宋" w:eastAsia="仿宋" w:cs="仿宋"/>
          <w:spacing w:val="19"/>
          <w:sz w:val="19"/>
          <w:szCs w:val="19"/>
        </w:rPr>
        <w:t>非利不动，非得不用，非危不战。主不可以怒而兴师，将不可以愠而致</w:t>
      </w:r>
      <w:r>
        <w:rPr>
          <w:rFonts w:ascii="仿宋" w:hAnsi="仿宋" w:eastAsia="仿宋" w:cs="仿宋"/>
          <w:spacing w:val="16"/>
          <w:sz w:val="19"/>
          <w:szCs w:val="19"/>
        </w:rPr>
        <w:t>战；合于利而动，不合于利而止。怒可以复喜，</w:t>
      </w:r>
      <w:r>
        <w:rPr>
          <w:rFonts w:ascii="仿宋" w:hAnsi="仿宋" w:eastAsia="仿宋" w:cs="仿宋"/>
          <w:spacing w:val="-51"/>
          <w:sz w:val="19"/>
          <w:szCs w:val="19"/>
        </w:rPr>
        <w:t xml:space="preserve"> </w:t>
      </w:r>
      <w:r>
        <w:rPr>
          <w:rFonts w:ascii="仿宋" w:hAnsi="仿宋" w:eastAsia="仿宋" w:cs="仿宋"/>
          <w:spacing w:val="16"/>
          <w:sz w:val="19"/>
          <w:szCs w:val="19"/>
        </w:rPr>
        <w:t>愠可以复悦；亡国不可以复存，</w:t>
      </w:r>
      <w:r>
        <w:rPr>
          <w:rFonts w:ascii="仿宋" w:hAnsi="仿宋" w:eastAsia="仿宋" w:cs="仿宋"/>
          <w:spacing w:val="-32"/>
          <w:sz w:val="19"/>
          <w:szCs w:val="19"/>
        </w:rPr>
        <w:t xml:space="preserve"> </w:t>
      </w:r>
      <w:r>
        <w:rPr>
          <w:rFonts w:ascii="仿宋" w:hAnsi="仿宋" w:eastAsia="仿宋" w:cs="仿宋"/>
          <w:spacing w:val="16"/>
          <w:sz w:val="19"/>
          <w:szCs w:val="19"/>
        </w:rPr>
        <w:t>死者不可</w:t>
      </w:r>
      <w:r>
        <w:rPr>
          <w:rFonts w:ascii="仿宋" w:hAnsi="仿宋" w:eastAsia="仿宋" w:cs="仿宋"/>
          <w:spacing w:val="9"/>
          <w:sz w:val="19"/>
          <w:szCs w:val="19"/>
        </w:rPr>
        <w:t xml:space="preserve">以复生。故明君慎之， 良将警之，此安国全军之道也。 </w:t>
      </w:r>
      <w:r>
        <w:rPr>
          <w:rFonts w:ascii="宋体" w:hAnsi="宋体" w:eastAsia="宋体" w:cs="宋体"/>
          <w:spacing w:val="9"/>
          <w:sz w:val="19"/>
          <w:szCs w:val="19"/>
        </w:rPr>
        <w:t>”</w:t>
      </w:r>
      <w:r>
        <w:rPr>
          <w:rFonts w:ascii="宋体" w:hAnsi="宋体" w:eastAsia="宋体" w:cs="宋体"/>
          <w:spacing w:val="9"/>
          <w:position w:val="9"/>
          <w:sz w:val="9"/>
          <w:szCs w:val="9"/>
        </w:rPr>
        <w:t>[2]</w:t>
      </w:r>
    </w:p>
    <w:p w14:paraId="21F12308">
      <w:pPr>
        <w:pStyle w:val="2"/>
        <w:spacing w:line="309" w:lineRule="auto"/>
      </w:pPr>
    </w:p>
    <w:p w14:paraId="4F8A978E">
      <w:pPr>
        <w:pStyle w:val="2"/>
        <w:spacing w:line="309" w:lineRule="auto"/>
      </w:pPr>
    </w:p>
    <w:p w14:paraId="3F5B567E">
      <w:pPr>
        <w:spacing w:before="62" w:line="229" w:lineRule="auto"/>
        <w:ind w:left="15"/>
        <w:rPr>
          <w:rFonts w:ascii="宋体" w:hAnsi="宋体" w:eastAsia="宋体" w:cs="宋体"/>
          <w:sz w:val="19"/>
          <w:szCs w:val="19"/>
        </w:rPr>
      </w:pPr>
      <w:r>
        <w:rPr>
          <w:rFonts w:ascii="宋体" w:hAnsi="宋体" w:eastAsia="宋体" w:cs="宋体"/>
          <w:spacing w:val="18"/>
          <w:sz w:val="19"/>
          <w:szCs w:val="19"/>
        </w:rPr>
        <w:t>三、民族义务与国家义务：增加民族义务与国家义务，减少自由程度</w:t>
      </w:r>
    </w:p>
    <w:p w14:paraId="4992A6CE">
      <w:pPr>
        <w:spacing w:before="235" w:line="229" w:lineRule="auto"/>
        <w:ind w:left="24"/>
        <w:rPr>
          <w:rFonts w:ascii="宋体" w:hAnsi="宋体" w:eastAsia="宋体" w:cs="宋体"/>
          <w:sz w:val="19"/>
          <w:szCs w:val="19"/>
        </w:rPr>
      </w:pPr>
      <w:r>
        <w:rPr>
          <w:rFonts w:ascii="宋体" w:hAnsi="宋体" w:eastAsia="宋体" w:cs="宋体"/>
          <w:spacing w:val="5"/>
          <w:sz w:val="19"/>
          <w:szCs w:val="19"/>
        </w:rPr>
        <w:t>安全义务减少，安全权利减少，</w:t>
      </w:r>
      <w:r>
        <w:rPr>
          <w:rFonts w:ascii="宋体" w:hAnsi="宋体" w:eastAsia="宋体" w:cs="宋体"/>
          <w:spacing w:val="94"/>
          <w:sz w:val="19"/>
          <w:szCs w:val="19"/>
        </w:rPr>
        <w:t xml:space="preserve"> </w:t>
      </w:r>
      <w:r>
        <w:rPr>
          <w:rFonts w:ascii="宋体" w:hAnsi="宋体" w:eastAsia="宋体" w:cs="宋体"/>
          <w:spacing w:val="5"/>
          <w:sz w:val="19"/>
          <w:szCs w:val="19"/>
        </w:rPr>
        <w:t>自由权利增加，</w:t>
      </w:r>
      <w:r>
        <w:rPr>
          <w:rFonts w:ascii="宋体" w:hAnsi="宋体" w:eastAsia="宋体" w:cs="宋体"/>
          <w:spacing w:val="59"/>
          <w:sz w:val="19"/>
          <w:szCs w:val="19"/>
        </w:rPr>
        <w:t xml:space="preserve"> </w:t>
      </w:r>
      <w:r>
        <w:rPr>
          <w:rFonts w:ascii="宋体" w:hAnsi="宋体" w:eastAsia="宋体" w:cs="宋体"/>
          <w:spacing w:val="5"/>
          <w:sz w:val="19"/>
          <w:szCs w:val="19"/>
        </w:rPr>
        <w:t>自由义务增加。</w:t>
      </w:r>
    </w:p>
    <w:p w14:paraId="181A7EDF">
      <w:pPr>
        <w:spacing w:before="235" w:line="229" w:lineRule="auto"/>
        <w:ind w:left="24"/>
        <w:rPr>
          <w:rFonts w:ascii="宋体" w:hAnsi="宋体" w:eastAsia="宋体" w:cs="宋体"/>
          <w:sz w:val="19"/>
          <w:szCs w:val="19"/>
        </w:rPr>
      </w:pPr>
      <w:r>
        <w:rPr>
          <w:rFonts w:ascii="宋体" w:hAnsi="宋体" w:eastAsia="宋体" w:cs="宋体"/>
          <w:spacing w:val="5"/>
          <w:sz w:val="19"/>
          <w:szCs w:val="19"/>
        </w:rPr>
        <w:t>安全义务增加，安全权利增加，</w:t>
      </w:r>
      <w:r>
        <w:rPr>
          <w:rFonts w:ascii="宋体" w:hAnsi="宋体" w:eastAsia="宋体" w:cs="宋体"/>
          <w:spacing w:val="94"/>
          <w:sz w:val="19"/>
          <w:szCs w:val="19"/>
        </w:rPr>
        <w:t xml:space="preserve"> </w:t>
      </w:r>
      <w:r>
        <w:rPr>
          <w:rFonts w:ascii="宋体" w:hAnsi="宋体" w:eastAsia="宋体" w:cs="宋体"/>
          <w:spacing w:val="5"/>
          <w:sz w:val="19"/>
          <w:szCs w:val="19"/>
        </w:rPr>
        <w:t>自由权利减少，</w:t>
      </w:r>
      <w:r>
        <w:rPr>
          <w:rFonts w:ascii="宋体" w:hAnsi="宋体" w:eastAsia="宋体" w:cs="宋体"/>
          <w:spacing w:val="59"/>
          <w:sz w:val="19"/>
          <w:szCs w:val="19"/>
        </w:rPr>
        <w:t xml:space="preserve"> </w:t>
      </w:r>
      <w:r>
        <w:rPr>
          <w:rFonts w:ascii="宋体" w:hAnsi="宋体" w:eastAsia="宋体" w:cs="宋体"/>
          <w:spacing w:val="5"/>
          <w:sz w:val="19"/>
          <w:szCs w:val="19"/>
        </w:rPr>
        <w:t>自由义务减少。</w:t>
      </w:r>
    </w:p>
    <w:p w14:paraId="70E2B33F">
      <w:pPr>
        <w:pStyle w:val="2"/>
        <w:spacing w:line="244" w:lineRule="auto"/>
      </w:pPr>
    </w:p>
    <w:p w14:paraId="269F558C">
      <w:pPr>
        <w:pStyle w:val="2"/>
        <w:spacing w:line="244" w:lineRule="auto"/>
      </w:pPr>
    </w:p>
    <w:p w14:paraId="267DA92E">
      <w:pPr>
        <w:pStyle w:val="2"/>
        <w:spacing w:line="244" w:lineRule="auto"/>
      </w:pPr>
    </w:p>
    <w:p w14:paraId="1EA19EE7">
      <w:pPr>
        <w:pStyle w:val="2"/>
        <w:spacing w:line="244" w:lineRule="auto"/>
      </w:pPr>
    </w:p>
    <w:p w14:paraId="39DEE5DA">
      <w:pPr>
        <w:pStyle w:val="2"/>
        <w:spacing w:line="244" w:lineRule="auto"/>
      </w:pPr>
    </w:p>
    <w:p w14:paraId="11ADB41A">
      <w:pPr>
        <w:pStyle w:val="2"/>
        <w:spacing w:line="244" w:lineRule="auto"/>
      </w:pPr>
    </w:p>
    <w:p w14:paraId="0FAF80F8">
      <w:pPr>
        <w:pStyle w:val="2"/>
        <w:spacing w:line="244" w:lineRule="auto"/>
      </w:pPr>
    </w:p>
    <w:p w14:paraId="1C7FB049">
      <w:pPr>
        <w:pStyle w:val="2"/>
        <w:spacing w:line="244" w:lineRule="auto"/>
      </w:pPr>
    </w:p>
    <w:p w14:paraId="6CD9847A">
      <w:pPr>
        <w:pStyle w:val="2"/>
        <w:spacing w:line="244" w:lineRule="auto"/>
      </w:pPr>
    </w:p>
    <w:p w14:paraId="21C5887D">
      <w:pPr>
        <w:pStyle w:val="2"/>
        <w:spacing w:line="244" w:lineRule="auto"/>
      </w:pPr>
    </w:p>
    <w:p w14:paraId="42C8B7A9">
      <w:pPr>
        <w:pStyle w:val="2"/>
        <w:spacing w:line="244" w:lineRule="auto"/>
      </w:pPr>
    </w:p>
    <w:p w14:paraId="7FF13468">
      <w:pPr>
        <w:pStyle w:val="2"/>
        <w:spacing w:line="244" w:lineRule="auto"/>
      </w:pPr>
    </w:p>
    <w:p w14:paraId="6D5EC4B8">
      <w:pPr>
        <w:pStyle w:val="2"/>
        <w:spacing w:line="244" w:lineRule="auto"/>
      </w:pPr>
    </w:p>
    <w:p w14:paraId="7C1697CF">
      <w:pPr>
        <w:pStyle w:val="2"/>
        <w:spacing w:line="244" w:lineRule="auto"/>
      </w:pPr>
    </w:p>
    <w:p w14:paraId="78BC27CD">
      <w:pPr>
        <w:pStyle w:val="2"/>
        <w:spacing w:line="244" w:lineRule="auto"/>
      </w:pPr>
    </w:p>
    <w:p w14:paraId="740D20A2">
      <w:pPr>
        <w:pStyle w:val="2"/>
        <w:spacing w:line="244" w:lineRule="auto"/>
      </w:pPr>
    </w:p>
    <w:p w14:paraId="71EB7AF4">
      <w:pPr>
        <w:pStyle w:val="2"/>
        <w:spacing w:line="244" w:lineRule="auto"/>
      </w:pPr>
    </w:p>
    <w:p w14:paraId="4A7B1F49">
      <w:pPr>
        <w:pStyle w:val="2"/>
        <w:spacing w:line="244" w:lineRule="auto"/>
      </w:pPr>
    </w:p>
    <w:p w14:paraId="0E16AE84">
      <w:pPr>
        <w:pStyle w:val="2"/>
        <w:spacing w:line="244" w:lineRule="auto"/>
      </w:pPr>
    </w:p>
    <w:p w14:paraId="3828D859">
      <w:pPr>
        <w:pStyle w:val="2"/>
        <w:spacing w:line="244" w:lineRule="auto"/>
      </w:pPr>
    </w:p>
    <w:p w14:paraId="48BDA3BD">
      <w:pPr>
        <w:pStyle w:val="2"/>
        <w:spacing w:line="245" w:lineRule="auto"/>
      </w:pPr>
    </w:p>
    <w:p w14:paraId="393A755B">
      <w:pPr>
        <w:pStyle w:val="2"/>
        <w:spacing w:line="245" w:lineRule="auto"/>
      </w:pPr>
    </w:p>
    <w:p w14:paraId="1269E18F">
      <w:pPr>
        <w:pStyle w:val="2"/>
        <w:spacing w:line="245" w:lineRule="auto"/>
      </w:pPr>
    </w:p>
    <w:p w14:paraId="6515BE8C">
      <w:pPr>
        <w:pStyle w:val="2"/>
        <w:spacing w:line="245" w:lineRule="auto"/>
      </w:pPr>
    </w:p>
    <w:p w14:paraId="2525510C">
      <w:pPr>
        <w:pStyle w:val="2"/>
        <w:spacing w:line="245" w:lineRule="auto"/>
      </w:pPr>
    </w:p>
    <w:p w14:paraId="4C7BFC05">
      <w:pPr>
        <w:pStyle w:val="2"/>
        <w:spacing w:line="245" w:lineRule="auto"/>
      </w:pPr>
    </w:p>
    <w:p w14:paraId="0DB4788D">
      <w:pPr>
        <w:pStyle w:val="2"/>
        <w:spacing w:line="245" w:lineRule="auto"/>
      </w:pPr>
    </w:p>
    <w:p w14:paraId="7DB0C422">
      <w:pPr>
        <w:pStyle w:val="2"/>
        <w:spacing w:line="245" w:lineRule="auto"/>
      </w:pPr>
    </w:p>
    <w:p w14:paraId="6A5014A6">
      <w:pPr>
        <w:pStyle w:val="2"/>
        <w:spacing w:line="245" w:lineRule="auto"/>
      </w:pPr>
      <w:r>
        <w:pict>
          <v:shape id="_x0000_s1146" o:spid="_x0000_s1146" style="position:absolute;left:0pt;margin-left:0pt;margin-top:7.75pt;height:0.1pt;width:144.1pt;z-index:251780096;mso-width-relative:page;mso-height-relative:page;" filled="f" stroked="t" coordsize="2882,2" path="m0,0l2880,0e">
            <v:fill on="f" focussize="0,0"/>
            <v:stroke weight="0.06pt" color="#000000" miterlimit="10" joinstyle="bevel" endcap="square"/>
            <v:imagedata o:title=""/>
            <o:lock v:ext="edit"/>
          </v:shape>
        </w:pict>
      </w:r>
    </w:p>
    <w:p w14:paraId="74FA4AE6">
      <w:pPr>
        <w:spacing w:before="42" w:line="177" w:lineRule="exact"/>
        <w:ind w:left="15"/>
        <w:rPr>
          <w:rFonts w:ascii="宋体" w:hAnsi="宋体" w:eastAsia="宋体" w:cs="宋体"/>
          <w:sz w:val="13"/>
          <w:szCs w:val="13"/>
        </w:rPr>
      </w:pPr>
      <w:r>
        <w:rPr>
          <w:rFonts w:ascii="Tahoma" w:hAnsi="Tahoma" w:eastAsia="Tahoma" w:cs="Tahoma"/>
          <w:spacing w:val="5"/>
          <w:position w:val="4"/>
          <w:sz w:val="9"/>
          <w:szCs w:val="9"/>
        </w:rPr>
        <w:t xml:space="preserve">[1]    </w:t>
      </w:r>
      <w:r>
        <w:rPr>
          <w:rFonts w:ascii="宋体" w:hAnsi="宋体" w:eastAsia="宋体" w:cs="宋体"/>
          <w:spacing w:val="5"/>
          <w:position w:val="1"/>
          <w:sz w:val="13"/>
          <w:szCs w:val="13"/>
        </w:rPr>
        <w:t>《孙子兵法》 ，中华书局，2011，第 2 页。</w:t>
      </w:r>
    </w:p>
    <w:p w14:paraId="55210F7D">
      <w:pPr>
        <w:spacing w:before="219" w:line="177" w:lineRule="exact"/>
        <w:ind w:left="15"/>
        <w:rPr>
          <w:rFonts w:ascii="宋体" w:hAnsi="宋体" w:eastAsia="宋体" w:cs="宋体"/>
          <w:sz w:val="13"/>
          <w:szCs w:val="13"/>
        </w:rPr>
      </w:pPr>
      <w:r>
        <w:rPr>
          <w:rFonts w:ascii="Tahoma" w:hAnsi="Tahoma" w:eastAsia="Tahoma" w:cs="Tahoma"/>
          <w:spacing w:val="4"/>
          <w:position w:val="4"/>
          <w:sz w:val="9"/>
          <w:szCs w:val="9"/>
        </w:rPr>
        <w:t xml:space="preserve">[2]  </w:t>
      </w:r>
      <w:r>
        <w:rPr>
          <w:rFonts w:ascii="宋体" w:hAnsi="宋体" w:eastAsia="宋体" w:cs="宋体"/>
          <w:spacing w:val="4"/>
          <w:position w:val="1"/>
          <w:sz w:val="13"/>
          <w:szCs w:val="13"/>
        </w:rPr>
        <w:t>《孙子兵法》</w:t>
      </w:r>
      <w:r>
        <w:rPr>
          <w:rFonts w:ascii="宋体" w:hAnsi="宋体" w:eastAsia="宋体" w:cs="宋体"/>
          <w:spacing w:val="32"/>
          <w:w w:val="101"/>
          <w:position w:val="1"/>
          <w:sz w:val="13"/>
          <w:szCs w:val="13"/>
        </w:rPr>
        <w:t xml:space="preserve"> </w:t>
      </w:r>
      <w:r>
        <w:rPr>
          <w:rFonts w:ascii="宋体" w:hAnsi="宋体" w:eastAsia="宋体" w:cs="宋体"/>
          <w:spacing w:val="4"/>
          <w:position w:val="1"/>
          <w:sz w:val="13"/>
          <w:szCs w:val="13"/>
        </w:rPr>
        <w:t>，中华书局， 2011，第 225 页。</w:t>
      </w:r>
    </w:p>
    <w:p w14:paraId="2C0BA112">
      <w:pPr>
        <w:spacing w:line="177" w:lineRule="exact"/>
        <w:rPr>
          <w:rFonts w:ascii="宋体" w:hAnsi="宋体" w:eastAsia="宋体" w:cs="宋体"/>
          <w:sz w:val="13"/>
          <w:szCs w:val="13"/>
        </w:rPr>
        <w:sectPr>
          <w:headerReference r:id="rId699" w:type="default"/>
          <w:footerReference r:id="rId700" w:type="default"/>
          <w:pgSz w:w="10488" w:h="14743"/>
          <w:pgMar w:top="975" w:right="1112" w:bottom="1088" w:left="1107" w:header="698" w:footer="843" w:gutter="0"/>
          <w:cols w:space="720" w:num="1"/>
        </w:sectPr>
      </w:pPr>
    </w:p>
    <w:p w14:paraId="24D26840">
      <w:pPr>
        <w:spacing w:before="256" w:line="226" w:lineRule="auto"/>
        <w:ind w:left="6"/>
        <w:outlineLvl w:val="2"/>
        <w:rPr>
          <w:rFonts w:ascii="宋体" w:hAnsi="宋体" w:eastAsia="宋体" w:cs="宋体"/>
          <w:sz w:val="27"/>
          <w:szCs w:val="27"/>
        </w:rPr>
      </w:pPr>
      <w:r>
        <w:rPr>
          <w:rFonts w:ascii="宋体" w:hAnsi="宋体" w:eastAsia="宋体" w:cs="宋体"/>
          <w:b/>
          <w:bCs/>
          <w:spacing w:val="4"/>
          <w:sz w:val="27"/>
          <w:szCs w:val="27"/>
        </w:rPr>
        <w:t>第四节</w:t>
      </w:r>
      <w:r>
        <w:rPr>
          <w:rFonts w:ascii="宋体" w:hAnsi="宋体" w:eastAsia="宋体" w:cs="宋体"/>
          <w:spacing w:val="4"/>
          <w:sz w:val="27"/>
          <w:szCs w:val="27"/>
        </w:rPr>
        <w:t xml:space="preserve"> </w:t>
      </w:r>
      <w:r>
        <w:rPr>
          <w:rFonts w:ascii="宋体" w:hAnsi="宋体" w:eastAsia="宋体" w:cs="宋体"/>
          <w:b/>
          <w:bCs/>
          <w:spacing w:val="4"/>
          <w:sz w:val="27"/>
          <w:szCs w:val="27"/>
        </w:rPr>
        <w:t>安全权利与安全义务</w:t>
      </w:r>
    </w:p>
    <w:p w14:paraId="28108387">
      <w:pPr>
        <w:spacing w:before="222" w:line="229" w:lineRule="auto"/>
        <w:rPr>
          <w:rFonts w:ascii="宋体" w:hAnsi="宋体" w:eastAsia="宋体" w:cs="宋体"/>
          <w:sz w:val="19"/>
          <w:szCs w:val="19"/>
        </w:rPr>
      </w:pPr>
      <w:r>
        <w:rPr>
          <w:rFonts w:ascii="宋体" w:hAnsi="宋体" w:eastAsia="宋体" w:cs="宋体"/>
          <w:b/>
          <w:bCs/>
          <w:spacing w:val="-8"/>
          <w:sz w:val="19"/>
          <w:szCs w:val="19"/>
        </w:rPr>
        <w:t>概念：</w:t>
      </w:r>
    </w:p>
    <w:p w14:paraId="291577A3">
      <w:pPr>
        <w:spacing w:before="235" w:line="229" w:lineRule="auto"/>
        <w:ind w:left="9"/>
        <w:rPr>
          <w:rFonts w:ascii="宋体" w:hAnsi="宋体" w:eastAsia="宋体" w:cs="宋体"/>
          <w:sz w:val="19"/>
          <w:szCs w:val="19"/>
        </w:rPr>
      </w:pPr>
      <w:r>
        <w:rPr>
          <w:rFonts w:ascii="宋体" w:hAnsi="宋体" w:eastAsia="宋体" w:cs="宋体"/>
          <w:spacing w:val="17"/>
          <w:sz w:val="19"/>
          <w:szCs w:val="19"/>
        </w:rPr>
        <w:t>安全权利：权利不受他人侵害的权利</w:t>
      </w:r>
    </w:p>
    <w:p w14:paraId="72D98B7B">
      <w:pPr>
        <w:spacing w:before="233" w:line="229" w:lineRule="auto"/>
        <w:ind w:left="9"/>
        <w:rPr>
          <w:rFonts w:ascii="宋体" w:hAnsi="宋体" w:eastAsia="宋体" w:cs="宋体"/>
          <w:sz w:val="19"/>
          <w:szCs w:val="19"/>
        </w:rPr>
      </w:pPr>
      <w:r>
        <w:rPr>
          <w:rFonts w:ascii="宋体" w:hAnsi="宋体" w:eastAsia="宋体" w:cs="宋体"/>
          <w:spacing w:val="17"/>
          <w:sz w:val="19"/>
          <w:szCs w:val="19"/>
        </w:rPr>
        <w:t>安全义务：不得侵害他人权利的义务</w:t>
      </w:r>
    </w:p>
    <w:p w14:paraId="59F14B8D">
      <w:pPr>
        <w:pStyle w:val="2"/>
        <w:spacing w:line="313" w:lineRule="auto"/>
      </w:pPr>
    </w:p>
    <w:p w14:paraId="1A96327C">
      <w:pPr>
        <w:pStyle w:val="2"/>
        <w:spacing w:line="313" w:lineRule="auto"/>
      </w:pPr>
    </w:p>
    <w:p w14:paraId="393D1826">
      <w:pPr>
        <w:spacing w:before="79" w:line="220" w:lineRule="auto"/>
        <w:ind w:left="1"/>
        <w:rPr>
          <w:rFonts w:ascii="宋体" w:hAnsi="宋体" w:eastAsia="宋体" w:cs="宋体"/>
          <w:sz w:val="24"/>
          <w:szCs w:val="24"/>
        </w:rPr>
      </w:pPr>
      <w:r>
        <w:rPr>
          <w:rFonts w:ascii="宋体" w:hAnsi="宋体" w:eastAsia="宋体" w:cs="宋体"/>
          <w:b/>
          <w:bCs/>
          <w:spacing w:val="-7"/>
          <w:sz w:val="24"/>
          <w:szCs w:val="24"/>
        </w:rPr>
        <w:t>命题</w:t>
      </w:r>
      <w:r>
        <w:rPr>
          <w:rFonts w:ascii="宋体" w:hAnsi="宋体" w:eastAsia="宋体" w:cs="宋体"/>
          <w:spacing w:val="-7"/>
          <w:sz w:val="24"/>
          <w:szCs w:val="24"/>
        </w:rPr>
        <w:t xml:space="preserve"> </w:t>
      </w:r>
      <w:r>
        <w:rPr>
          <w:rFonts w:ascii="宋体" w:hAnsi="宋体" w:eastAsia="宋体" w:cs="宋体"/>
          <w:b/>
          <w:bCs/>
          <w:spacing w:val="-7"/>
          <w:sz w:val="24"/>
          <w:szCs w:val="24"/>
        </w:rPr>
        <w:t>1：最高安全权利义务应当是忠与孝</w:t>
      </w:r>
    </w:p>
    <w:p w14:paraId="551C387D">
      <w:pPr>
        <w:spacing w:before="224" w:line="229" w:lineRule="auto"/>
        <w:ind w:left="2"/>
        <w:rPr>
          <w:rFonts w:ascii="宋体" w:hAnsi="宋体" w:eastAsia="宋体" w:cs="宋体"/>
          <w:sz w:val="19"/>
          <w:szCs w:val="19"/>
        </w:rPr>
      </w:pPr>
      <w:r>
        <w:rPr>
          <w:rFonts w:ascii="宋体" w:hAnsi="宋体" w:eastAsia="宋体" w:cs="宋体"/>
          <w:spacing w:val="18"/>
          <w:sz w:val="19"/>
          <w:szCs w:val="19"/>
        </w:rPr>
        <w:t>宗族主义：享有利益受宗族保护的权利，负有保护宗族利益的义务</w:t>
      </w:r>
    </w:p>
    <w:p w14:paraId="5919BC8F">
      <w:pPr>
        <w:spacing w:before="238" w:line="229" w:lineRule="auto"/>
        <w:ind w:left="40"/>
        <w:rPr>
          <w:rFonts w:ascii="宋体" w:hAnsi="宋体" w:eastAsia="宋体" w:cs="宋体"/>
          <w:sz w:val="19"/>
          <w:szCs w:val="19"/>
        </w:rPr>
      </w:pPr>
      <w:r>
        <w:rPr>
          <w:rFonts w:ascii="宋体" w:hAnsi="宋体" w:eastAsia="宋体" w:cs="宋体"/>
          <w:spacing w:val="15"/>
          <w:sz w:val="19"/>
          <w:szCs w:val="19"/>
        </w:rPr>
        <w:t>民族主义：享有利益受民族保护的权利，</w:t>
      </w:r>
      <w:r>
        <w:rPr>
          <w:rFonts w:ascii="宋体" w:hAnsi="宋体" w:eastAsia="宋体" w:cs="宋体"/>
          <w:spacing w:val="-18"/>
          <w:sz w:val="19"/>
          <w:szCs w:val="19"/>
        </w:rPr>
        <w:t xml:space="preserve"> </w:t>
      </w:r>
      <w:r>
        <w:rPr>
          <w:rFonts w:ascii="宋体" w:hAnsi="宋体" w:eastAsia="宋体" w:cs="宋体"/>
          <w:spacing w:val="15"/>
          <w:sz w:val="19"/>
          <w:szCs w:val="19"/>
        </w:rPr>
        <w:t>负有保护民族利益的义务</w:t>
      </w:r>
    </w:p>
    <w:p w14:paraId="62632C9D">
      <w:pPr>
        <w:spacing w:before="236" w:line="229" w:lineRule="auto"/>
        <w:ind w:left="12"/>
        <w:rPr>
          <w:rFonts w:ascii="宋体" w:hAnsi="宋体" w:eastAsia="宋体" w:cs="宋体"/>
          <w:sz w:val="19"/>
          <w:szCs w:val="19"/>
        </w:rPr>
      </w:pPr>
      <w:r>
        <w:rPr>
          <w:rFonts w:ascii="宋体" w:hAnsi="宋体" w:eastAsia="宋体" w:cs="宋体"/>
          <w:spacing w:val="18"/>
          <w:sz w:val="19"/>
          <w:szCs w:val="19"/>
        </w:rPr>
        <w:t>爱国主义：享有利益受国家保护的权利，负有保护国家利益的义务</w:t>
      </w:r>
    </w:p>
    <w:p w14:paraId="642AC37B">
      <w:pPr>
        <w:spacing w:before="235" w:line="229" w:lineRule="auto"/>
        <w:rPr>
          <w:rFonts w:ascii="宋体" w:hAnsi="宋体" w:eastAsia="宋体" w:cs="宋体"/>
          <w:sz w:val="19"/>
          <w:szCs w:val="19"/>
        </w:rPr>
      </w:pPr>
      <w:r>
        <w:rPr>
          <w:rFonts w:ascii="宋体" w:hAnsi="宋体" w:eastAsia="宋体" w:cs="宋体"/>
          <w:spacing w:val="18"/>
          <w:sz w:val="19"/>
          <w:szCs w:val="19"/>
        </w:rPr>
        <w:t>种族主义：享有歧视和奴役外族的权利，负有歧视和奴役外族的义务</w:t>
      </w:r>
    </w:p>
    <w:p w14:paraId="56C4488A">
      <w:pPr>
        <w:spacing w:before="248" w:line="262" w:lineRule="auto"/>
        <w:ind w:left="23" w:right="198" w:hanging="11"/>
        <w:rPr>
          <w:rFonts w:ascii="宋体" w:hAnsi="宋体" w:eastAsia="宋体" w:cs="宋体"/>
          <w:sz w:val="19"/>
          <w:szCs w:val="19"/>
        </w:rPr>
      </w:pPr>
      <w:r>
        <w:rPr>
          <w:rFonts w:ascii="宋体" w:hAnsi="宋体" w:eastAsia="宋体" w:cs="宋体"/>
          <w:spacing w:val="12"/>
          <w:sz w:val="19"/>
          <w:szCs w:val="19"/>
        </w:rPr>
        <w:t>《中华人民共和国民法典》第</w:t>
      </w:r>
      <w:r>
        <w:rPr>
          <w:rFonts w:ascii="宋体" w:hAnsi="宋体" w:eastAsia="宋体" w:cs="宋体"/>
          <w:spacing w:val="-10"/>
          <w:sz w:val="19"/>
          <w:szCs w:val="19"/>
        </w:rPr>
        <w:t xml:space="preserve"> </w:t>
      </w:r>
      <w:r>
        <w:rPr>
          <w:rFonts w:ascii="宋体" w:hAnsi="宋体" w:eastAsia="宋体" w:cs="宋体"/>
          <w:spacing w:val="12"/>
          <w:sz w:val="19"/>
          <w:szCs w:val="19"/>
        </w:rPr>
        <w:t>26</w:t>
      </w:r>
      <w:r>
        <w:rPr>
          <w:rFonts w:ascii="宋体" w:hAnsi="宋体" w:eastAsia="宋体" w:cs="宋体"/>
          <w:spacing w:val="-12"/>
          <w:sz w:val="19"/>
          <w:szCs w:val="19"/>
        </w:rPr>
        <w:t xml:space="preserve"> </w:t>
      </w:r>
      <w:r>
        <w:rPr>
          <w:rFonts w:ascii="宋体" w:hAnsi="宋体" w:eastAsia="宋体" w:cs="宋体"/>
          <w:spacing w:val="12"/>
          <w:sz w:val="19"/>
          <w:szCs w:val="19"/>
        </w:rPr>
        <w:t>条第 1</w:t>
      </w:r>
      <w:r>
        <w:rPr>
          <w:rFonts w:ascii="宋体" w:hAnsi="宋体" w:eastAsia="宋体" w:cs="宋体"/>
          <w:spacing w:val="-16"/>
          <w:sz w:val="19"/>
          <w:szCs w:val="19"/>
        </w:rPr>
        <w:t xml:space="preserve"> </w:t>
      </w:r>
      <w:r>
        <w:rPr>
          <w:rFonts w:ascii="宋体" w:hAnsi="宋体" w:eastAsia="宋体" w:cs="宋体"/>
          <w:spacing w:val="12"/>
          <w:sz w:val="19"/>
          <w:szCs w:val="19"/>
        </w:rPr>
        <w:t>款、第</w:t>
      </w:r>
      <w:r>
        <w:rPr>
          <w:rFonts w:ascii="宋体" w:hAnsi="宋体" w:eastAsia="宋体" w:cs="宋体"/>
          <w:spacing w:val="-15"/>
          <w:sz w:val="19"/>
          <w:szCs w:val="19"/>
        </w:rPr>
        <w:t xml:space="preserve"> </w:t>
      </w:r>
      <w:r>
        <w:rPr>
          <w:rFonts w:ascii="宋体" w:hAnsi="宋体" w:eastAsia="宋体" w:cs="宋体"/>
          <w:spacing w:val="12"/>
          <w:sz w:val="19"/>
          <w:szCs w:val="19"/>
        </w:rPr>
        <w:t>2</w:t>
      </w:r>
      <w:r>
        <w:rPr>
          <w:rFonts w:ascii="宋体" w:hAnsi="宋体" w:eastAsia="宋体" w:cs="宋体"/>
          <w:spacing w:val="-17"/>
          <w:sz w:val="19"/>
          <w:szCs w:val="19"/>
        </w:rPr>
        <w:t xml:space="preserve"> </w:t>
      </w:r>
      <w:r>
        <w:rPr>
          <w:rFonts w:ascii="宋体" w:hAnsi="宋体" w:eastAsia="宋体" w:cs="宋体"/>
          <w:spacing w:val="12"/>
          <w:sz w:val="19"/>
          <w:szCs w:val="19"/>
        </w:rPr>
        <w:t>款：</w:t>
      </w:r>
      <w:r>
        <w:rPr>
          <w:rFonts w:ascii="宋体" w:hAnsi="宋体" w:eastAsia="宋体" w:cs="宋体"/>
          <w:spacing w:val="-61"/>
          <w:sz w:val="19"/>
          <w:szCs w:val="19"/>
        </w:rPr>
        <w:t xml:space="preserve"> </w:t>
      </w:r>
      <w:r>
        <w:rPr>
          <w:rFonts w:ascii="宋体" w:hAnsi="宋体" w:eastAsia="宋体" w:cs="宋体"/>
          <w:spacing w:val="12"/>
          <w:sz w:val="19"/>
          <w:szCs w:val="19"/>
        </w:rPr>
        <w:t>“</w:t>
      </w:r>
      <w:r>
        <w:rPr>
          <w:rFonts w:ascii="仿宋" w:hAnsi="仿宋" w:eastAsia="仿宋" w:cs="仿宋"/>
          <w:spacing w:val="12"/>
          <w:sz w:val="19"/>
          <w:szCs w:val="19"/>
        </w:rPr>
        <w:t>父母对未成年子女负有抚养、教</w:t>
      </w:r>
      <w:r>
        <w:rPr>
          <w:rFonts w:ascii="仿宋" w:hAnsi="仿宋" w:eastAsia="仿宋" w:cs="仿宋"/>
          <w:spacing w:val="21"/>
          <w:sz w:val="19"/>
          <w:szCs w:val="19"/>
        </w:rPr>
        <w:t>育和保护的义务。成年子女对父母负有赡养、扶助和保护</w:t>
      </w:r>
      <w:r>
        <w:rPr>
          <w:rFonts w:ascii="仿宋" w:hAnsi="仿宋" w:eastAsia="仿宋" w:cs="仿宋"/>
          <w:spacing w:val="20"/>
          <w:sz w:val="19"/>
          <w:szCs w:val="19"/>
        </w:rPr>
        <w:t xml:space="preserve">的义务。 </w:t>
      </w:r>
      <w:r>
        <w:rPr>
          <w:rFonts w:ascii="宋体" w:hAnsi="宋体" w:eastAsia="宋体" w:cs="宋体"/>
          <w:spacing w:val="20"/>
          <w:sz w:val="19"/>
          <w:szCs w:val="19"/>
        </w:rPr>
        <w:t>”</w:t>
      </w:r>
    </w:p>
    <w:p w14:paraId="74ACA478">
      <w:pPr>
        <w:spacing w:before="203" w:line="263" w:lineRule="auto"/>
        <w:ind w:left="14" w:right="198" w:hanging="2"/>
        <w:rPr>
          <w:rFonts w:ascii="宋体" w:hAnsi="宋体" w:eastAsia="宋体" w:cs="宋体"/>
          <w:sz w:val="19"/>
          <w:szCs w:val="19"/>
        </w:rPr>
      </w:pPr>
      <w:r>
        <w:rPr>
          <w:rFonts w:ascii="宋体" w:hAnsi="宋体" w:eastAsia="宋体" w:cs="宋体"/>
          <w:spacing w:val="12"/>
          <w:sz w:val="19"/>
          <w:szCs w:val="19"/>
        </w:rPr>
        <w:t>《中华人民共和国宪法》第 54</w:t>
      </w:r>
      <w:r>
        <w:rPr>
          <w:rFonts w:ascii="宋体" w:hAnsi="宋体" w:eastAsia="宋体" w:cs="宋体"/>
          <w:spacing w:val="-8"/>
          <w:sz w:val="19"/>
          <w:szCs w:val="19"/>
        </w:rPr>
        <w:t xml:space="preserve"> </w:t>
      </w:r>
      <w:r>
        <w:rPr>
          <w:rFonts w:ascii="宋体" w:hAnsi="宋体" w:eastAsia="宋体" w:cs="宋体"/>
          <w:spacing w:val="12"/>
          <w:sz w:val="19"/>
          <w:szCs w:val="19"/>
        </w:rPr>
        <w:t>条：</w:t>
      </w:r>
      <w:r>
        <w:rPr>
          <w:rFonts w:ascii="宋体" w:hAnsi="宋体" w:eastAsia="宋体" w:cs="宋体"/>
          <w:spacing w:val="-40"/>
          <w:sz w:val="19"/>
          <w:szCs w:val="19"/>
        </w:rPr>
        <w:t xml:space="preserve"> </w:t>
      </w:r>
      <w:r>
        <w:rPr>
          <w:rFonts w:ascii="宋体" w:hAnsi="宋体" w:eastAsia="宋体" w:cs="宋体"/>
          <w:spacing w:val="12"/>
          <w:sz w:val="19"/>
          <w:szCs w:val="19"/>
        </w:rPr>
        <w:t xml:space="preserve">“ </w:t>
      </w:r>
      <w:r>
        <w:rPr>
          <w:rFonts w:ascii="仿宋" w:hAnsi="仿宋" w:eastAsia="仿宋" w:cs="仿宋"/>
          <w:spacing w:val="12"/>
          <w:sz w:val="19"/>
          <w:szCs w:val="19"/>
        </w:rPr>
        <w:t>中华人民共和国公民有维护祖国的安全、荣誉和利</w:t>
      </w:r>
      <w:r>
        <w:rPr>
          <w:rFonts w:ascii="仿宋" w:hAnsi="仿宋" w:eastAsia="仿宋" w:cs="仿宋"/>
          <w:spacing w:val="19"/>
          <w:sz w:val="19"/>
          <w:szCs w:val="19"/>
        </w:rPr>
        <w:t>益的义务，</w:t>
      </w:r>
      <w:r>
        <w:rPr>
          <w:rFonts w:ascii="仿宋" w:hAnsi="仿宋" w:eastAsia="仿宋" w:cs="仿宋"/>
          <w:spacing w:val="-35"/>
          <w:sz w:val="19"/>
          <w:szCs w:val="19"/>
        </w:rPr>
        <w:t xml:space="preserve"> </w:t>
      </w:r>
      <w:r>
        <w:rPr>
          <w:rFonts w:ascii="仿宋" w:hAnsi="仿宋" w:eastAsia="仿宋" w:cs="仿宋"/>
          <w:spacing w:val="19"/>
          <w:sz w:val="19"/>
          <w:szCs w:val="19"/>
        </w:rPr>
        <w:t xml:space="preserve">不得有危害祖国的安全、荣誉和利益的行为。 </w:t>
      </w:r>
      <w:r>
        <w:rPr>
          <w:rFonts w:ascii="宋体" w:hAnsi="宋体" w:eastAsia="宋体" w:cs="宋体"/>
          <w:spacing w:val="19"/>
          <w:sz w:val="19"/>
          <w:szCs w:val="19"/>
        </w:rPr>
        <w:t>”</w:t>
      </w:r>
    </w:p>
    <w:p w14:paraId="464D55C5">
      <w:pPr>
        <w:pStyle w:val="2"/>
        <w:spacing w:line="305" w:lineRule="auto"/>
      </w:pPr>
    </w:p>
    <w:p w14:paraId="6DA7A79D">
      <w:pPr>
        <w:pStyle w:val="2"/>
        <w:spacing w:line="305" w:lineRule="auto"/>
      </w:pPr>
    </w:p>
    <w:p w14:paraId="4DC2CD7E">
      <w:pPr>
        <w:spacing w:before="62" w:line="266" w:lineRule="auto"/>
        <w:ind w:right="90" w:firstLine="9"/>
        <w:rPr>
          <w:rFonts w:ascii="宋体" w:hAnsi="宋体" w:eastAsia="宋体" w:cs="宋体"/>
          <w:sz w:val="19"/>
          <w:szCs w:val="19"/>
        </w:rPr>
      </w:pPr>
      <w:r>
        <w:rPr>
          <w:rFonts w:ascii="宋体" w:hAnsi="宋体" w:eastAsia="宋体" w:cs="宋体"/>
          <w:spacing w:val="19"/>
          <w:sz w:val="19"/>
          <w:szCs w:val="19"/>
        </w:rPr>
        <w:t>安全或危险，既有主观原因也有客观原因，客观原因包括自然环境，社会制度等（安全制</w:t>
      </w:r>
      <w:r>
        <w:rPr>
          <w:rFonts w:ascii="宋体" w:hAnsi="宋体" w:eastAsia="宋体" w:cs="宋体"/>
          <w:spacing w:val="-3"/>
          <w:sz w:val="19"/>
          <w:szCs w:val="19"/>
        </w:rPr>
        <w:t>度）。</w:t>
      </w:r>
    </w:p>
    <w:p w14:paraId="514A26A0">
      <w:pPr>
        <w:spacing w:before="183" w:line="229" w:lineRule="auto"/>
        <w:ind w:left="7"/>
        <w:rPr>
          <w:rFonts w:ascii="宋体" w:hAnsi="宋体" w:eastAsia="宋体" w:cs="宋体"/>
          <w:sz w:val="19"/>
          <w:szCs w:val="19"/>
        </w:rPr>
      </w:pPr>
      <w:r>
        <w:rPr>
          <w:rFonts w:ascii="宋体" w:hAnsi="宋体" w:eastAsia="宋体" w:cs="宋体"/>
          <w:spacing w:val="4"/>
          <w:sz w:val="19"/>
          <w:szCs w:val="19"/>
        </w:rPr>
        <w:t>关于家庭的安全关系，</w:t>
      </w:r>
      <w:r>
        <w:rPr>
          <w:rFonts w:ascii="宋体" w:hAnsi="宋体" w:eastAsia="宋体" w:cs="宋体"/>
          <w:spacing w:val="-16"/>
          <w:sz w:val="19"/>
          <w:szCs w:val="19"/>
        </w:rPr>
        <w:t xml:space="preserve"> </w:t>
      </w:r>
      <w:r>
        <w:rPr>
          <w:rFonts w:ascii="宋体" w:hAnsi="宋体" w:eastAsia="宋体" w:cs="宋体"/>
          <w:spacing w:val="4"/>
          <w:sz w:val="19"/>
          <w:szCs w:val="19"/>
        </w:rPr>
        <w:t>见 249</w:t>
      </w:r>
      <w:r>
        <w:rPr>
          <w:rFonts w:ascii="宋体" w:hAnsi="宋体" w:eastAsia="宋体" w:cs="宋体"/>
          <w:spacing w:val="-9"/>
          <w:sz w:val="19"/>
          <w:szCs w:val="19"/>
        </w:rPr>
        <w:t xml:space="preserve"> </w:t>
      </w:r>
      <w:r>
        <w:rPr>
          <w:rFonts w:ascii="宋体" w:hAnsi="宋体" w:eastAsia="宋体" w:cs="宋体"/>
          <w:spacing w:val="4"/>
          <w:sz w:val="19"/>
          <w:szCs w:val="19"/>
        </w:rPr>
        <w:t>页。</w:t>
      </w:r>
    </w:p>
    <w:p w14:paraId="2A7F12CB">
      <w:pPr>
        <w:spacing w:before="248" w:line="267" w:lineRule="auto"/>
        <w:ind w:left="20" w:right="368" w:hanging="11"/>
        <w:rPr>
          <w:rFonts w:ascii="宋体" w:hAnsi="宋体" w:eastAsia="宋体" w:cs="宋体"/>
          <w:sz w:val="19"/>
          <w:szCs w:val="19"/>
        </w:rPr>
      </w:pPr>
      <w:r>
        <w:rPr>
          <w:rFonts w:ascii="宋体" w:hAnsi="宋体" w:eastAsia="宋体" w:cs="宋体"/>
          <w:spacing w:val="13"/>
          <w:sz w:val="19"/>
          <w:szCs w:val="19"/>
        </w:rPr>
        <w:t>忠原指对君主的忠诚， 是对君恩的报答，推翻君主</w:t>
      </w:r>
      <w:r>
        <w:rPr>
          <w:rFonts w:ascii="宋体" w:hAnsi="宋体" w:eastAsia="宋体" w:cs="宋体"/>
          <w:spacing w:val="12"/>
          <w:sz w:val="19"/>
          <w:szCs w:val="19"/>
        </w:rPr>
        <w:t>制后，</w:t>
      </w:r>
      <w:r>
        <w:rPr>
          <w:rFonts w:ascii="宋体" w:hAnsi="宋体" w:eastAsia="宋体" w:cs="宋体"/>
          <w:spacing w:val="-24"/>
          <w:sz w:val="19"/>
          <w:szCs w:val="19"/>
        </w:rPr>
        <w:t xml:space="preserve"> </w:t>
      </w:r>
      <w:r>
        <w:rPr>
          <w:rFonts w:ascii="宋体" w:hAnsi="宋体" w:eastAsia="宋体" w:cs="宋体"/>
          <w:spacing w:val="12"/>
          <w:sz w:val="19"/>
          <w:szCs w:val="19"/>
        </w:rPr>
        <w:t>应改为对民族和国家的忠诚。</w:t>
      </w:r>
      <w:r>
        <w:rPr>
          <w:rFonts w:ascii="宋体" w:hAnsi="宋体" w:eastAsia="宋体" w:cs="宋体"/>
          <w:sz w:val="19"/>
          <w:szCs w:val="19"/>
        </w:rPr>
        <w:t xml:space="preserve"> </w:t>
      </w:r>
      <w:r>
        <w:rPr>
          <w:rFonts w:ascii="宋体" w:hAnsi="宋体" w:eastAsia="宋体" w:cs="宋体"/>
          <w:spacing w:val="-2"/>
          <w:sz w:val="19"/>
          <w:szCs w:val="19"/>
        </w:rPr>
        <w:t>（300 页）</w:t>
      </w:r>
    </w:p>
    <w:p w14:paraId="5CDEDE9E">
      <w:pPr>
        <w:spacing w:before="192" w:line="266" w:lineRule="auto"/>
        <w:ind w:left="7" w:right="91" w:hanging="5"/>
        <w:rPr>
          <w:rFonts w:ascii="宋体" w:hAnsi="宋体" w:eastAsia="宋体" w:cs="宋体"/>
          <w:sz w:val="19"/>
          <w:szCs w:val="19"/>
        </w:rPr>
      </w:pPr>
      <w:r>
        <w:rPr>
          <w:rFonts w:ascii="宋体" w:hAnsi="宋体" w:eastAsia="宋体" w:cs="宋体"/>
          <w:spacing w:val="19"/>
          <w:sz w:val="19"/>
          <w:szCs w:val="19"/>
        </w:rPr>
        <w:t>孝与忠在起源上有区别，孝是在自然交往中形成的与认识的人之间的权利义务关系，而忠</w:t>
      </w:r>
      <w:r>
        <w:rPr>
          <w:rFonts w:ascii="宋体" w:hAnsi="宋体" w:eastAsia="宋体" w:cs="宋体"/>
          <w:spacing w:val="17"/>
          <w:sz w:val="19"/>
          <w:szCs w:val="19"/>
        </w:rPr>
        <w:t>则是在人为设计下形成的与陌生的人之间的权利义务关系。</w:t>
      </w:r>
    </w:p>
    <w:p w14:paraId="378DDD48">
      <w:pPr>
        <w:spacing w:before="200" w:line="264" w:lineRule="auto"/>
        <w:ind w:right="88" w:firstLine="9"/>
        <w:jc w:val="both"/>
        <w:rPr>
          <w:rFonts w:ascii="宋体" w:hAnsi="宋体" w:eastAsia="宋体" w:cs="宋体"/>
          <w:sz w:val="19"/>
          <w:szCs w:val="19"/>
        </w:rPr>
      </w:pPr>
      <w:r>
        <w:rPr>
          <w:rFonts w:ascii="宋体" w:hAnsi="宋体" w:eastAsia="宋体" w:cs="宋体"/>
          <w:spacing w:val="18"/>
          <w:sz w:val="19"/>
          <w:szCs w:val="19"/>
        </w:rPr>
        <w:t>忠孝在义务等级上相比，因为民族和国家的范围大于家庭，所以在价值量上</w:t>
      </w:r>
      <w:r>
        <w:rPr>
          <w:rFonts w:ascii="宋体" w:hAnsi="宋体" w:eastAsia="宋体" w:cs="宋体"/>
          <w:spacing w:val="17"/>
          <w:sz w:val="19"/>
          <w:szCs w:val="19"/>
        </w:rPr>
        <w:t>是忠大于孝，</w:t>
      </w:r>
      <w:r>
        <w:rPr>
          <w:rFonts w:ascii="宋体" w:hAnsi="宋体" w:eastAsia="宋体" w:cs="宋体"/>
          <w:spacing w:val="19"/>
          <w:sz w:val="19"/>
          <w:szCs w:val="19"/>
        </w:rPr>
        <w:t>因此在义务等级上，忠高于孝；另外，因为民族主义和爱国主义所保护的是陌生人，所以在履行义务的难度上忠大于孝。我们常说民族大义、国家大义、大义灭亲，歌颂大禹三过</w:t>
      </w:r>
      <w:r>
        <w:rPr>
          <w:rFonts w:ascii="宋体" w:hAnsi="宋体" w:eastAsia="宋体" w:cs="宋体"/>
          <w:spacing w:val="16"/>
          <w:sz w:val="19"/>
          <w:szCs w:val="19"/>
        </w:rPr>
        <w:t>家门而不入，舍小家为大家，就是因为忠的价值和难度都高于孝，</w:t>
      </w:r>
      <w:r>
        <w:rPr>
          <w:rFonts w:ascii="宋体" w:hAnsi="宋体" w:eastAsia="宋体" w:cs="宋体"/>
          <w:spacing w:val="-24"/>
          <w:sz w:val="19"/>
          <w:szCs w:val="19"/>
        </w:rPr>
        <w:t xml:space="preserve"> </w:t>
      </w:r>
      <w:r>
        <w:rPr>
          <w:rFonts w:ascii="宋体" w:hAnsi="宋体" w:eastAsia="宋体" w:cs="宋体"/>
          <w:spacing w:val="16"/>
          <w:sz w:val="19"/>
          <w:szCs w:val="19"/>
        </w:rPr>
        <w:t>因此忠是大节、至德。</w:t>
      </w:r>
    </w:p>
    <w:p w14:paraId="13B7E98B">
      <w:pPr>
        <w:spacing w:before="197" w:line="267" w:lineRule="auto"/>
        <w:ind w:left="5" w:right="88" w:hanging="4"/>
        <w:jc w:val="both"/>
        <w:rPr>
          <w:rFonts w:ascii="宋体" w:hAnsi="宋体" w:eastAsia="宋体" w:cs="宋体"/>
          <w:sz w:val="19"/>
          <w:szCs w:val="19"/>
        </w:rPr>
      </w:pPr>
      <w:r>
        <w:rPr>
          <w:rFonts w:ascii="宋体" w:hAnsi="宋体" w:eastAsia="宋体" w:cs="宋体"/>
          <w:spacing w:val="19"/>
          <w:sz w:val="19"/>
          <w:szCs w:val="19"/>
        </w:rPr>
        <w:t>华夷之辩与民族主义是不同的，华夷之辩是民族主义的萌芽，但还不是民族主义，因为华夷之辩只是强调华人和夷狄不一样，华人更高贵，并没有去建立华族的安全权利义务关系</w:t>
      </w:r>
      <w:r>
        <w:rPr>
          <w:rFonts w:ascii="宋体" w:hAnsi="宋体" w:eastAsia="宋体" w:cs="宋体"/>
          <w:spacing w:val="10"/>
          <w:sz w:val="19"/>
          <w:szCs w:val="19"/>
        </w:rPr>
        <w:t>（天下兴亡匹夫有责）</w:t>
      </w:r>
      <w:r>
        <w:rPr>
          <w:rFonts w:ascii="宋体" w:hAnsi="宋体" w:eastAsia="宋体" w:cs="宋体"/>
          <w:spacing w:val="-46"/>
          <w:sz w:val="19"/>
          <w:szCs w:val="19"/>
        </w:rPr>
        <w:t xml:space="preserve"> </w:t>
      </w:r>
      <w:r>
        <w:rPr>
          <w:rFonts w:ascii="宋体" w:hAnsi="宋体" w:eastAsia="宋体" w:cs="宋体"/>
          <w:spacing w:val="10"/>
          <w:sz w:val="19"/>
          <w:szCs w:val="19"/>
        </w:rPr>
        <w:t>。</w:t>
      </w:r>
    </w:p>
    <w:p w14:paraId="78CEC91E">
      <w:pPr>
        <w:spacing w:line="267" w:lineRule="auto"/>
        <w:rPr>
          <w:rFonts w:ascii="宋体" w:hAnsi="宋体" w:eastAsia="宋体" w:cs="宋体"/>
          <w:sz w:val="19"/>
          <w:szCs w:val="19"/>
        </w:rPr>
        <w:sectPr>
          <w:headerReference r:id="rId701" w:type="default"/>
          <w:footerReference r:id="rId702" w:type="default"/>
          <w:pgSz w:w="10488" w:h="14743"/>
          <w:pgMar w:top="975" w:right="1108" w:bottom="1088" w:left="1122" w:header="698" w:footer="843" w:gutter="0"/>
          <w:cols w:space="720" w:num="1"/>
        </w:sectPr>
      </w:pPr>
    </w:p>
    <w:p w14:paraId="064FE307">
      <w:pPr>
        <w:spacing w:before="250" w:line="232" w:lineRule="auto"/>
        <w:ind w:left="75"/>
        <w:rPr>
          <w:rFonts w:ascii="宋体" w:hAnsi="宋体" w:eastAsia="宋体" w:cs="宋体"/>
          <w:sz w:val="19"/>
          <w:szCs w:val="19"/>
        </w:rPr>
      </w:pPr>
      <w:r>
        <w:rPr>
          <w:rFonts w:ascii="仿宋" w:hAnsi="仿宋" w:eastAsia="仿宋" w:cs="仿宋"/>
          <w:spacing w:val="-3"/>
          <w:sz w:val="19"/>
          <w:szCs w:val="19"/>
        </w:rPr>
        <w:t>[引申 1]</w:t>
      </w:r>
      <w:r>
        <w:rPr>
          <w:rFonts w:ascii="仿宋" w:hAnsi="仿宋" w:eastAsia="仿宋" w:cs="仿宋"/>
          <w:spacing w:val="23"/>
          <w:sz w:val="19"/>
          <w:szCs w:val="19"/>
        </w:rPr>
        <w:t xml:space="preserve"> </w:t>
      </w:r>
      <w:r>
        <w:rPr>
          <w:rFonts w:ascii="宋体" w:hAnsi="宋体" w:eastAsia="宋体" w:cs="宋体"/>
          <w:spacing w:val="-3"/>
          <w:sz w:val="19"/>
          <w:szCs w:val="19"/>
        </w:rPr>
        <w:t>敬祖</w:t>
      </w:r>
    </w:p>
    <w:p w14:paraId="16F5556A">
      <w:pPr>
        <w:spacing w:before="227" w:line="228" w:lineRule="auto"/>
        <w:ind w:left="22"/>
        <w:rPr>
          <w:rFonts w:ascii="宋体" w:hAnsi="宋体" w:eastAsia="宋体" w:cs="宋体"/>
          <w:sz w:val="19"/>
          <w:szCs w:val="19"/>
        </w:rPr>
      </w:pPr>
      <w:r>
        <w:rPr>
          <w:rFonts w:ascii="宋体" w:hAnsi="宋体" w:eastAsia="宋体" w:cs="宋体"/>
          <w:spacing w:val="19"/>
          <w:sz w:val="19"/>
          <w:szCs w:val="19"/>
        </w:rPr>
        <w:t>如果以孝为核心道德价值，那么对父母的孝，就会演绎出对</w:t>
      </w:r>
      <w:r>
        <w:rPr>
          <w:rFonts w:ascii="宋体" w:hAnsi="宋体" w:eastAsia="宋体" w:cs="宋体"/>
          <w:spacing w:val="18"/>
          <w:sz w:val="19"/>
          <w:szCs w:val="19"/>
        </w:rPr>
        <w:t>姥姥、姥爷、爷爷、奶奶的</w:t>
      </w:r>
    </w:p>
    <w:p w14:paraId="3DB0763C">
      <w:pPr>
        <w:spacing w:before="48" w:line="268" w:lineRule="auto"/>
        <w:ind w:left="14" w:right="89" w:firstLine="2"/>
        <w:rPr>
          <w:rFonts w:ascii="宋体" w:hAnsi="宋体" w:eastAsia="宋体" w:cs="宋体"/>
          <w:sz w:val="19"/>
          <w:szCs w:val="19"/>
        </w:rPr>
      </w:pPr>
      <w:r>
        <w:rPr>
          <w:rFonts w:ascii="宋体" w:hAnsi="宋体" w:eastAsia="宋体" w:cs="宋体"/>
          <w:spacing w:val="19"/>
          <w:sz w:val="19"/>
          <w:szCs w:val="19"/>
        </w:rPr>
        <w:t>孝，再继续演绎下去，最终就会演绎出对祖先的孝，因此，我国文化中的祖先崇拜，源于</w:t>
      </w:r>
      <w:r>
        <w:rPr>
          <w:rFonts w:ascii="宋体" w:hAnsi="宋体" w:eastAsia="宋体" w:cs="宋体"/>
          <w:spacing w:val="7"/>
          <w:sz w:val="19"/>
          <w:szCs w:val="19"/>
        </w:rPr>
        <w:t>对孝的演绎。</w:t>
      </w:r>
    </w:p>
    <w:p w14:paraId="3E097674">
      <w:pPr>
        <w:spacing w:before="182" w:line="229" w:lineRule="auto"/>
        <w:ind w:left="15"/>
        <w:rPr>
          <w:rFonts w:ascii="宋体" w:hAnsi="宋体" w:eastAsia="宋体" w:cs="宋体"/>
          <w:sz w:val="19"/>
          <w:szCs w:val="19"/>
        </w:rPr>
      </w:pPr>
      <w:r>
        <w:rPr>
          <w:rFonts w:ascii="宋体" w:hAnsi="宋体" w:eastAsia="宋体" w:cs="宋体"/>
          <w:spacing w:val="16"/>
          <w:sz w:val="19"/>
          <w:szCs w:val="19"/>
        </w:rPr>
        <w:t>敬祖和敬神，是中华文化与西方文化的重要区别。</w:t>
      </w:r>
    </w:p>
    <w:p w14:paraId="04C95083">
      <w:pPr>
        <w:spacing w:before="247" w:line="265" w:lineRule="auto"/>
        <w:ind w:left="16" w:right="84"/>
        <w:jc w:val="both"/>
        <w:rPr>
          <w:rFonts w:ascii="宋体" w:hAnsi="宋体" w:eastAsia="宋体" w:cs="宋体"/>
          <w:sz w:val="19"/>
          <w:szCs w:val="19"/>
        </w:rPr>
      </w:pPr>
      <w:r>
        <w:rPr>
          <w:rFonts w:ascii="宋体" w:hAnsi="宋体" w:eastAsia="宋体" w:cs="宋体"/>
          <w:spacing w:val="16"/>
          <w:sz w:val="19"/>
          <w:szCs w:val="19"/>
        </w:rPr>
        <w:t>有神论认为， 人的生死祸福是由神决定的，对人最重要的核心权利是神赋予的，因此人的</w:t>
      </w:r>
      <w:r>
        <w:rPr>
          <w:rFonts w:ascii="宋体" w:hAnsi="宋体" w:eastAsia="宋体" w:cs="宋体"/>
          <w:spacing w:val="19"/>
          <w:sz w:val="19"/>
          <w:szCs w:val="19"/>
        </w:rPr>
        <w:t>最高义务就是敬神，任何人都没有神重要。例如，基督教的信众与上帝制定了一项权利义</w:t>
      </w:r>
      <w:r>
        <w:rPr>
          <w:rFonts w:ascii="宋体" w:hAnsi="宋体" w:eastAsia="宋体" w:cs="宋体"/>
          <w:spacing w:val="13"/>
          <w:sz w:val="19"/>
          <w:szCs w:val="19"/>
        </w:rPr>
        <w:t>务关系， 即信众的义务是信仰上帝，权利</w:t>
      </w:r>
      <w:r>
        <w:rPr>
          <w:rFonts w:ascii="宋体" w:hAnsi="宋体" w:eastAsia="宋体" w:cs="宋体"/>
          <w:spacing w:val="12"/>
          <w:sz w:val="19"/>
          <w:szCs w:val="19"/>
        </w:rPr>
        <w:t>是得救上天堂。</w:t>
      </w:r>
    </w:p>
    <w:p w14:paraId="466EC738">
      <w:pPr>
        <w:spacing w:before="193" w:line="266" w:lineRule="auto"/>
        <w:ind w:left="14" w:right="84"/>
        <w:jc w:val="both"/>
        <w:rPr>
          <w:rFonts w:ascii="宋体" w:hAnsi="宋体" w:eastAsia="宋体" w:cs="宋体"/>
          <w:sz w:val="19"/>
          <w:szCs w:val="19"/>
        </w:rPr>
      </w:pPr>
      <w:r>
        <w:rPr>
          <w:rFonts w:ascii="宋体" w:hAnsi="宋体" w:eastAsia="宋体" w:cs="宋体"/>
          <w:spacing w:val="19"/>
          <w:sz w:val="19"/>
          <w:szCs w:val="19"/>
        </w:rPr>
        <w:t>儒家思想不仅有哲学的一派，也有宗教的一派，在儒教中，君主所履行的义务是敬天、法祖、保民，所获得的权利是上天赋予的天命。不过，因为中华文明是非常世俗的文明，所</w:t>
      </w:r>
      <w:r>
        <w:rPr>
          <w:rFonts w:ascii="宋体" w:hAnsi="宋体" w:eastAsia="宋体" w:cs="宋体"/>
          <w:spacing w:val="16"/>
          <w:sz w:val="19"/>
          <w:szCs w:val="19"/>
        </w:rPr>
        <w:t>以在进入现代社会后，</w:t>
      </w:r>
      <w:r>
        <w:rPr>
          <w:rFonts w:ascii="宋体" w:hAnsi="宋体" w:eastAsia="宋体" w:cs="宋体"/>
          <w:spacing w:val="-18"/>
          <w:sz w:val="19"/>
          <w:szCs w:val="19"/>
        </w:rPr>
        <w:t xml:space="preserve"> </w:t>
      </w:r>
      <w:r>
        <w:rPr>
          <w:rFonts w:ascii="宋体" w:hAnsi="宋体" w:eastAsia="宋体" w:cs="宋体"/>
          <w:spacing w:val="16"/>
          <w:sz w:val="19"/>
          <w:szCs w:val="19"/>
        </w:rPr>
        <w:t>就直接废除了敬天这一道德义务，只保留了其</w:t>
      </w:r>
      <w:r>
        <w:rPr>
          <w:rFonts w:ascii="宋体" w:hAnsi="宋体" w:eastAsia="宋体" w:cs="宋体"/>
          <w:spacing w:val="15"/>
          <w:sz w:val="19"/>
          <w:szCs w:val="19"/>
        </w:rPr>
        <w:t>中的敬祖。</w:t>
      </w:r>
    </w:p>
    <w:p w14:paraId="158F30F2">
      <w:pPr>
        <w:spacing w:before="197" w:line="267" w:lineRule="auto"/>
        <w:ind w:left="16" w:right="152" w:hanging="2"/>
        <w:jc w:val="both"/>
        <w:rPr>
          <w:rFonts w:ascii="宋体" w:hAnsi="宋体" w:eastAsia="宋体" w:cs="宋体"/>
          <w:sz w:val="19"/>
          <w:szCs w:val="19"/>
        </w:rPr>
      </w:pPr>
      <w:r>
        <w:rPr>
          <w:rFonts w:ascii="宋体" w:hAnsi="宋体" w:eastAsia="宋体" w:cs="宋体"/>
          <w:spacing w:val="16"/>
          <w:sz w:val="19"/>
          <w:szCs w:val="19"/>
        </w:rPr>
        <w:t>在这点上，中华文化是正确的，信仰就像是衣服，哪件最好就穿那</w:t>
      </w:r>
      <w:r>
        <w:rPr>
          <w:rFonts w:ascii="宋体" w:hAnsi="宋体" w:eastAsia="宋体" w:cs="宋体"/>
          <w:spacing w:val="15"/>
          <w:sz w:val="19"/>
          <w:szCs w:val="19"/>
        </w:rPr>
        <w:t>件，</w:t>
      </w:r>
      <w:r>
        <w:rPr>
          <w:rFonts w:ascii="宋体" w:hAnsi="宋体" w:eastAsia="宋体" w:cs="宋体"/>
          <w:spacing w:val="-20"/>
          <w:sz w:val="19"/>
          <w:szCs w:val="19"/>
        </w:rPr>
        <w:t xml:space="preserve"> </w:t>
      </w:r>
      <w:r>
        <w:rPr>
          <w:rFonts w:ascii="宋体" w:hAnsi="宋体" w:eastAsia="宋体" w:cs="宋体"/>
          <w:spacing w:val="15"/>
          <w:sz w:val="19"/>
          <w:szCs w:val="19"/>
        </w:rPr>
        <w:t>相比科学和哲学，</w:t>
      </w:r>
      <w:r>
        <w:rPr>
          <w:rFonts w:ascii="宋体" w:hAnsi="宋体" w:eastAsia="宋体" w:cs="宋体"/>
          <w:spacing w:val="16"/>
          <w:sz w:val="19"/>
          <w:szCs w:val="19"/>
        </w:rPr>
        <w:t>宗教没那么合身，因此不应该以宗教为信仰，</w:t>
      </w:r>
      <w:r>
        <w:rPr>
          <w:rFonts w:ascii="宋体" w:hAnsi="宋体" w:eastAsia="宋体" w:cs="宋体"/>
          <w:spacing w:val="-16"/>
          <w:sz w:val="19"/>
          <w:szCs w:val="19"/>
        </w:rPr>
        <w:t xml:space="preserve"> </w:t>
      </w:r>
      <w:r>
        <w:rPr>
          <w:rFonts w:ascii="宋体" w:hAnsi="宋体" w:eastAsia="宋体" w:cs="宋体"/>
          <w:spacing w:val="16"/>
          <w:sz w:val="19"/>
          <w:szCs w:val="19"/>
        </w:rPr>
        <w:t>崇拜自</w:t>
      </w:r>
      <w:r>
        <w:rPr>
          <w:rFonts w:ascii="宋体" w:hAnsi="宋体" w:eastAsia="宋体" w:cs="宋体"/>
          <w:spacing w:val="15"/>
          <w:sz w:val="19"/>
          <w:szCs w:val="19"/>
        </w:rPr>
        <w:t>己祖先，比崇拜什么鬼神合理多了。</w:t>
      </w:r>
      <w:r>
        <w:rPr>
          <w:rFonts w:ascii="宋体" w:hAnsi="宋体" w:eastAsia="宋体" w:cs="宋体"/>
          <w:sz w:val="19"/>
          <w:szCs w:val="19"/>
        </w:rPr>
        <w:t xml:space="preserve"> </w:t>
      </w:r>
      <w:r>
        <w:rPr>
          <w:rFonts w:ascii="宋体" w:hAnsi="宋体" w:eastAsia="宋体" w:cs="宋体"/>
          <w:spacing w:val="2"/>
          <w:sz w:val="19"/>
          <w:szCs w:val="19"/>
        </w:rPr>
        <w:t>（395</w:t>
      </w:r>
      <w:r>
        <w:rPr>
          <w:rFonts w:ascii="宋体" w:hAnsi="宋体" w:eastAsia="宋体" w:cs="宋体"/>
          <w:spacing w:val="-12"/>
          <w:sz w:val="19"/>
          <w:szCs w:val="19"/>
        </w:rPr>
        <w:t xml:space="preserve"> </w:t>
      </w:r>
      <w:r>
        <w:rPr>
          <w:rFonts w:ascii="宋体" w:hAnsi="宋体" w:eastAsia="宋体" w:cs="宋体"/>
          <w:spacing w:val="2"/>
          <w:sz w:val="19"/>
          <w:szCs w:val="19"/>
        </w:rPr>
        <w:t>页）</w:t>
      </w:r>
    </w:p>
    <w:p w14:paraId="035DB719">
      <w:pPr>
        <w:spacing w:before="188" w:line="268" w:lineRule="auto"/>
        <w:ind w:left="22" w:right="95" w:hanging="6"/>
        <w:rPr>
          <w:rFonts w:ascii="宋体" w:hAnsi="宋体" w:eastAsia="宋体" w:cs="宋体"/>
          <w:sz w:val="19"/>
          <w:szCs w:val="19"/>
        </w:rPr>
      </w:pPr>
      <w:r>
        <w:rPr>
          <w:rFonts w:ascii="宋体" w:hAnsi="宋体" w:eastAsia="宋体" w:cs="宋体"/>
          <w:spacing w:val="19"/>
          <w:sz w:val="19"/>
          <w:szCs w:val="19"/>
        </w:rPr>
        <w:t>而且，敬祖除了培养后代不忘本的品质外，如果以孔子、老子、李世民、朱元璋等优秀祖</w:t>
      </w:r>
      <w:r>
        <w:rPr>
          <w:rFonts w:ascii="宋体" w:hAnsi="宋体" w:eastAsia="宋体" w:cs="宋体"/>
          <w:spacing w:val="18"/>
          <w:sz w:val="19"/>
          <w:szCs w:val="19"/>
        </w:rPr>
        <w:t>先作为崇拜对象，因为会向他们学习，所以有利于培养好</w:t>
      </w:r>
      <w:r>
        <w:rPr>
          <w:rFonts w:ascii="宋体" w:hAnsi="宋体" w:eastAsia="宋体" w:cs="宋体"/>
          <w:spacing w:val="17"/>
          <w:sz w:val="19"/>
          <w:szCs w:val="19"/>
        </w:rPr>
        <w:t>学、严谨、坚强等优秀人格。</w:t>
      </w:r>
    </w:p>
    <w:p w14:paraId="5EB5B794">
      <w:pPr>
        <w:spacing w:before="194" w:line="265" w:lineRule="auto"/>
        <w:ind w:left="14" w:right="84"/>
        <w:jc w:val="both"/>
        <w:rPr>
          <w:rFonts w:ascii="宋体" w:hAnsi="宋体" w:eastAsia="宋体" w:cs="宋体"/>
          <w:sz w:val="19"/>
          <w:szCs w:val="19"/>
        </w:rPr>
      </w:pPr>
      <w:r>
        <w:rPr>
          <w:rFonts w:ascii="宋体" w:hAnsi="宋体" w:eastAsia="宋体" w:cs="宋体"/>
          <w:spacing w:val="19"/>
          <w:sz w:val="19"/>
          <w:szCs w:val="19"/>
        </w:rPr>
        <w:t>祖先崇拜虽然是好的，但因为我国在近代衰落的太过厉害，又往往采取激进的全盘西化的政策，所以导致古典文化出现了断层，在这些方面的教育没有跟上，有些人会做出不敬祖</w:t>
      </w:r>
      <w:r>
        <w:rPr>
          <w:rFonts w:ascii="宋体" w:hAnsi="宋体" w:eastAsia="宋体" w:cs="宋体"/>
          <w:spacing w:val="18"/>
          <w:sz w:val="19"/>
          <w:szCs w:val="19"/>
        </w:rPr>
        <w:t>先的崇洋媚外的恶劣行为，例如，</w:t>
      </w:r>
      <w:r>
        <w:rPr>
          <w:rFonts w:ascii="宋体" w:hAnsi="宋体" w:eastAsia="宋体" w:cs="宋体"/>
          <w:spacing w:val="-42"/>
          <w:sz w:val="19"/>
          <w:szCs w:val="19"/>
        </w:rPr>
        <w:t xml:space="preserve"> </w:t>
      </w:r>
      <w:r>
        <w:rPr>
          <w:rFonts w:ascii="宋体" w:hAnsi="宋体" w:eastAsia="宋体" w:cs="宋体"/>
          <w:spacing w:val="18"/>
          <w:sz w:val="19"/>
          <w:szCs w:val="19"/>
        </w:rPr>
        <w:t>一些华人忘祖宗之姓，给自己起洋名，不说中国话，非</w:t>
      </w:r>
      <w:r>
        <w:rPr>
          <w:rFonts w:ascii="宋体" w:hAnsi="宋体" w:eastAsia="宋体" w:cs="宋体"/>
          <w:spacing w:val="15"/>
          <w:sz w:val="19"/>
          <w:szCs w:val="19"/>
        </w:rPr>
        <w:t>要说英语，因此，</w:t>
      </w:r>
      <w:r>
        <w:rPr>
          <w:rFonts w:ascii="宋体" w:hAnsi="宋体" w:eastAsia="宋体" w:cs="宋体"/>
          <w:spacing w:val="-35"/>
          <w:sz w:val="19"/>
          <w:szCs w:val="19"/>
        </w:rPr>
        <w:t xml:space="preserve"> </w:t>
      </w:r>
      <w:r>
        <w:rPr>
          <w:rFonts w:ascii="宋体" w:hAnsi="宋体" w:eastAsia="宋体" w:cs="宋体"/>
          <w:spacing w:val="15"/>
          <w:sz w:val="19"/>
          <w:szCs w:val="19"/>
        </w:rPr>
        <w:t>我国官方应在过年时，作为表率，在黄帝陵等地带头祭祖， 以加强全世</w:t>
      </w:r>
      <w:r>
        <w:rPr>
          <w:rFonts w:ascii="宋体" w:hAnsi="宋体" w:eastAsia="宋体" w:cs="宋体"/>
          <w:spacing w:val="13"/>
          <w:sz w:val="19"/>
          <w:szCs w:val="19"/>
        </w:rPr>
        <w:t>界华人的祖先意识，</w:t>
      </w:r>
      <w:r>
        <w:rPr>
          <w:rFonts w:ascii="宋体" w:hAnsi="宋体" w:eastAsia="宋体" w:cs="宋体"/>
          <w:spacing w:val="-24"/>
          <w:sz w:val="19"/>
          <w:szCs w:val="19"/>
        </w:rPr>
        <w:t xml:space="preserve"> </w:t>
      </w:r>
      <w:r>
        <w:rPr>
          <w:rFonts w:ascii="宋体" w:hAnsi="宋体" w:eastAsia="宋体" w:cs="宋体"/>
          <w:spacing w:val="13"/>
          <w:sz w:val="19"/>
          <w:szCs w:val="19"/>
        </w:rPr>
        <w:t>加强全世界华人的团结。</w:t>
      </w:r>
    </w:p>
    <w:p w14:paraId="0191BE41">
      <w:pPr>
        <w:pStyle w:val="2"/>
        <w:spacing w:line="297" w:lineRule="auto"/>
      </w:pPr>
    </w:p>
    <w:p w14:paraId="3529FFB7">
      <w:pPr>
        <w:pStyle w:val="2"/>
        <w:spacing w:line="297" w:lineRule="auto"/>
      </w:pPr>
    </w:p>
    <w:p w14:paraId="4C5D9A7B">
      <w:pPr>
        <w:spacing w:before="62" w:line="232" w:lineRule="auto"/>
        <w:ind w:left="75"/>
        <w:rPr>
          <w:rFonts w:ascii="宋体" w:hAnsi="宋体" w:eastAsia="宋体" w:cs="宋体"/>
          <w:sz w:val="19"/>
          <w:szCs w:val="19"/>
        </w:rPr>
      </w:pPr>
      <w:r>
        <w:rPr>
          <w:rFonts w:ascii="仿宋" w:hAnsi="仿宋" w:eastAsia="仿宋" w:cs="仿宋"/>
          <w:spacing w:val="1"/>
          <w:sz w:val="19"/>
          <w:szCs w:val="19"/>
        </w:rPr>
        <w:t>[引申</w:t>
      </w:r>
      <w:r>
        <w:rPr>
          <w:rFonts w:ascii="仿宋" w:hAnsi="仿宋" w:eastAsia="仿宋" w:cs="仿宋"/>
          <w:spacing w:val="-17"/>
          <w:sz w:val="19"/>
          <w:szCs w:val="19"/>
        </w:rPr>
        <w:t xml:space="preserve"> </w:t>
      </w:r>
      <w:r>
        <w:rPr>
          <w:rFonts w:ascii="仿宋" w:hAnsi="仿宋" w:eastAsia="仿宋" w:cs="仿宋"/>
          <w:spacing w:val="1"/>
          <w:sz w:val="19"/>
          <w:szCs w:val="19"/>
        </w:rPr>
        <w:t>2]</w:t>
      </w:r>
      <w:r>
        <w:rPr>
          <w:rFonts w:ascii="仿宋" w:hAnsi="仿宋" w:eastAsia="仿宋" w:cs="仿宋"/>
          <w:spacing w:val="42"/>
          <w:w w:val="101"/>
          <w:sz w:val="19"/>
          <w:szCs w:val="19"/>
        </w:rPr>
        <w:t xml:space="preserve"> </w:t>
      </w:r>
      <w:r>
        <w:rPr>
          <w:rFonts w:ascii="宋体" w:hAnsi="宋体" w:eastAsia="宋体" w:cs="宋体"/>
          <w:spacing w:val="1"/>
          <w:sz w:val="19"/>
          <w:szCs w:val="19"/>
        </w:rPr>
        <w:t>愚忠愚孝</w:t>
      </w:r>
    </w:p>
    <w:p w14:paraId="64B8555D">
      <w:pPr>
        <w:spacing w:before="236" w:line="266" w:lineRule="auto"/>
        <w:ind w:left="14" w:right="85"/>
        <w:jc w:val="both"/>
        <w:rPr>
          <w:rFonts w:ascii="宋体" w:hAnsi="宋体" w:eastAsia="宋体" w:cs="宋体"/>
          <w:sz w:val="19"/>
          <w:szCs w:val="19"/>
        </w:rPr>
      </w:pPr>
      <w:r>
        <w:rPr>
          <w:rFonts w:ascii="宋体" w:hAnsi="宋体" w:eastAsia="宋体" w:cs="宋体"/>
          <w:spacing w:val="19"/>
          <w:sz w:val="19"/>
          <w:szCs w:val="19"/>
        </w:rPr>
        <w:t>道德法律和社会价值在有些时候会出现矛盾，忠孝虽然是具有最高等级的道德规范，在这点上也不例外，损害社会价值的忠孝，被称为愚忠和愚孝。例如，近代时盲目效忠于满清</w:t>
      </w:r>
      <w:r>
        <w:rPr>
          <w:rFonts w:ascii="宋体" w:hAnsi="宋体" w:eastAsia="宋体" w:cs="宋体"/>
          <w:spacing w:val="18"/>
          <w:sz w:val="19"/>
          <w:szCs w:val="19"/>
        </w:rPr>
        <w:t>政权的康有为就属于愚忠，父母犯了错却盲目偏袒就属于愚孝（亲亲相隐）。通俗的讲，</w:t>
      </w:r>
      <w:r>
        <w:rPr>
          <w:rFonts w:ascii="宋体" w:hAnsi="宋体" w:eastAsia="宋体" w:cs="宋体"/>
          <w:spacing w:val="19"/>
          <w:sz w:val="19"/>
          <w:szCs w:val="19"/>
        </w:rPr>
        <w:t>就是应该帮理不帮亲，如果无底线的偏袒自己人，这不是帮他，反而是在害他。（张扣扣</w:t>
      </w:r>
      <w:r>
        <w:rPr>
          <w:rFonts w:ascii="宋体" w:hAnsi="宋体" w:eastAsia="宋体" w:cs="宋体"/>
          <w:spacing w:val="16"/>
          <w:sz w:val="19"/>
          <w:szCs w:val="19"/>
        </w:rPr>
        <w:t>不算愚孝，因为他负有为母复仇的义务）</w:t>
      </w:r>
    </w:p>
    <w:p w14:paraId="608BB479">
      <w:pPr>
        <w:spacing w:before="192" w:line="264" w:lineRule="auto"/>
        <w:ind w:left="36" w:right="91" w:hanging="9"/>
        <w:rPr>
          <w:rFonts w:ascii="仿宋" w:hAnsi="仿宋" w:eastAsia="仿宋" w:cs="仿宋"/>
          <w:sz w:val="19"/>
          <w:szCs w:val="19"/>
        </w:rPr>
      </w:pPr>
      <w:r>
        <w:rPr>
          <w:rFonts w:ascii="宋体" w:hAnsi="宋体" w:eastAsia="宋体" w:cs="宋体"/>
          <w:spacing w:val="9"/>
          <w:sz w:val="19"/>
          <w:szCs w:val="19"/>
        </w:rPr>
        <w:t>《荀子</w:t>
      </w:r>
      <w:r>
        <w:rPr>
          <w:rFonts w:ascii="宋体" w:hAnsi="宋体" w:eastAsia="宋体" w:cs="宋体"/>
          <w:spacing w:val="68"/>
          <w:sz w:val="19"/>
          <w:szCs w:val="19"/>
        </w:rPr>
        <w:t xml:space="preserve"> </w:t>
      </w:r>
      <w:r>
        <w:rPr>
          <w:rFonts w:ascii="宋体" w:hAnsi="宋体" w:eastAsia="宋体" w:cs="宋体"/>
          <w:spacing w:val="9"/>
          <w:sz w:val="19"/>
          <w:szCs w:val="19"/>
        </w:rPr>
        <w:t>·</w:t>
      </w:r>
      <w:r>
        <w:rPr>
          <w:rFonts w:ascii="宋体" w:hAnsi="宋体" w:eastAsia="宋体" w:cs="宋体"/>
          <w:spacing w:val="-78"/>
          <w:sz w:val="19"/>
          <w:szCs w:val="19"/>
        </w:rPr>
        <w:t xml:space="preserve"> </w:t>
      </w:r>
      <w:r>
        <w:rPr>
          <w:rFonts w:ascii="宋体" w:hAnsi="宋体" w:eastAsia="宋体" w:cs="宋体"/>
          <w:spacing w:val="9"/>
          <w:sz w:val="19"/>
          <w:szCs w:val="19"/>
        </w:rPr>
        <w:t>子道》：</w:t>
      </w:r>
      <w:r>
        <w:rPr>
          <w:rFonts w:ascii="宋体" w:hAnsi="宋体" w:eastAsia="宋体" w:cs="宋体"/>
          <w:spacing w:val="67"/>
          <w:sz w:val="19"/>
          <w:szCs w:val="19"/>
        </w:rPr>
        <w:t xml:space="preserve"> </w:t>
      </w:r>
      <w:r>
        <w:rPr>
          <w:rFonts w:ascii="宋体" w:hAnsi="宋体" w:eastAsia="宋体" w:cs="宋体"/>
          <w:spacing w:val="9"/>
          <w:sz w:val="19"/>
          <w:szCs w:val="19"/>
        </w:rPr>
        <w:t>“</w:t>
      </w:r>
      <w:r>
        <w:rPr>
          <w:rFonts w:ascii="仿宋" w:hAnsi="仿宋" w:eastAsia="仿宋" w:cs="仿宋"/>
          <w:spacing w:val="9"/>
          <w:sz w:val="19"/>
          <w:szCs w:val="19"/>
        </w:rPr>
        <w:t>入孝出弟，</w:t>
      </w:r>
      <w:r>
        <w:rPr>
          <w:rFonts w:ascii="仿宋" w:hAnsi="仿宋" w:eastAsia="仿宋" w:cs="仿宋"/>
          <w:spacing w:val="-34"/>
          <w:sz w:val="19"/>
          <w:szCs w:val="19"/>
        </w:rPr>
        <w:t xml:space="preserve"> </w:t>
      </w:r>
      <w:r>
        <w:rPr>
          <w:rFonts w:ascii="仿宋" w:hAnsi="仿宋" w:eastAsia="仿宋" w:cs="仿宋"/>
          <w:spacing w:val="9"/>
          <w:sz w:val="19"/>
          <w:szCs w:val="19"/>
        </w:rPr>
        <w:t>人之小行也；上顺</w:t>
      </w:r>
      <w:r>
        <w:rPr>
          <w:rFonts w:ascii="仿宋" w:hAnsi="仿宋" w:eastAsia="仿宋" w:cs="仿宋"/>
          <w:spacing w:val="8"/>
          <w:sz w:val="19"/>
          <w:szCs w:val="19"/>
        </w:rPr>
        <w:t>下笃，人之中行也；从道不从君，从义</w:t>
      </w:r>
      <w:r>
        <w:rPr>
          <w:rFonts w:ascii="仿宋" w:hAnsi="仿宋" w:eastAsia="仿宋" w:cs="仿宋"/>
          <w:spacing w:val="15"/>
          <w:sz w:val="19"/>
          <w:szCs w:val="19"/>
        </w:rPr>
        <w:t>不从父，</w:t>
      </w:r>
      <w:r>
        <w:rPr>
          <w:rFonts w:ascii="仿宋" w:hAnsi="仿宋" w:eastAsia="仿宋" w:cs="仿宋"/>
          <w:spacing w:val="-10"/>
          <w:sz w:val="19"/>
          <w:szCs w:val="19"/>
        </w:rPr>
        <w:t xml:space="preserve"> </w:t>
      </w:r>
      <w:r>
        <w:rPr>
          <w:rFonts w:ascii="仿宋" w:hAnsi="仿宋" w:eastAsia="仿宋" w:cs="仿宋"/>
          <w:spacing w:val="15"/>
          <w:sz w:val="19"/>
          <w:szCs w:val="19"/>
        </w:rPr>
        <w:t>人之大行也。若夫志以礼安，言以类使，</w:t>
      </w:r>
      <w:r>
        <w:rPr>
          <w:rFonts w:ascii="仿宋" w:hAnsi="仿宋" w:eastAsia="仿宋" w:cs="仿宋"/>
          <w:spacing w:val="-52"/>
          <w:sz w:val="19"/>
          <w:szCs w:val="19"/>
        </w:rPr>
        <w:t xml:space="preserve"> </w:t>
      </w:r>
      <w:r>
        <w:rPr>
          <w:rFonts w:ascii="仿宋" w:hAnsi="仿宋" w:eastAsia="仿宋" w:cs="仿宋"/>
          <w:spacing w:val="15"/>
          <w:sz w:val="19"/>
          <w:szCs w:val="19"/>
        </w:rPr>
        <w:t>则儒道毕矣。虽尧舜不能加毫末于是</w:t>
      </w:r>
    </w:p>
    <w:p w14:paraId="7131DDA1">
      <w:pPr>
        <w:spacing w:before="1" w:line="243" w:lineRule="auto"/>
        <w:ind w:left="26" w:right="102" w:firstLine="10"/>
        <w:rPr>
          <w:rFonts w:ascii="宋体" w:hAnsi="宋体" w:eastAsia="宋体" w:cs="宋体"/>
          <w:sz w:val="9"/>
          <w:szCs w:val="9"/>
        </w:rPr>
      </w:pPr>
      <w:r>
        <w:rPr>
          <w:rFonts w:ascii="仿宋" w:hAnsi="仿宋" w:eastAsia="仿宋" w:cs="仿宋"/>
          <w:spacing w:val="18"/>
          <w:sz w:val="19"/>
          <w:szCs w:val="19"/>
        </w:rPr>
        <w:t>矣。孝子所不从命有三：从命则亲危，不从命则亲安，孝子不从命乃衷；从命则亲辱，不</w:t>
      </w:r>
      <w:r>
        <w:rPr>
          <w:rFonts w:ascii="仿宋" w:hAnsi="仿宋" w:eastAsia="仿宋" w:cs="仿宋"/>
          <w:spacing w:val="12"/>
          <w:sz w:val="19"/>
          <w:szCs w:val="19"/>
        </w:rPr>
        <w:t>从命则亲荣，</w:t>
      </w:r>
      <w:r>
        <w:rPr>
          <w:rFonts w:ascii="仿宋" w:hAnsi="仿宋" w:eastAsia="仿宋" w:cs="仿宋"/>
          <w:spacing w:val="-17"/>
          <w:sz w:val="19"/>
          <w:szCs w:val="19"/>
        </w:rPr>
        <w:t xml:space="preserve"> </w:t>
      </w:r>
      <w:r>
        <w:rPr>
          <w:rFonts w:ascii="仿宋" w:hAnsi="仿宋" w:eastAsia="仿宋" w:cs="仿宋"/>
          <w:spacing w:val="12"/>
          <w:sz w:val="19"/>
          <w:szCs w:val="19"/>
        </w:rPr>
        <w:t>孝子不从命乃义；从命则禽兽，不从命则修饰，</w:t>
      </w:r>
      <w:r>
        <w:rPr>
          <w:rFonts w:ascii="仿宋" w:hAnsi="仿宋" w:eastAsia="仿宋" w:cs="仿宋"/>
          <w:spacing w:val="-19"/>
          <w:sz w:val="19"/>
          <w:szCs w:val="19"/>
        </w:rPr>
        <w:t xml:space="preserve"> </w:t>
      </w:r>
      <w:r>
        <w:rPr>
          <w:rFonts w:ascii="仿宋" w:hAnsi="仿宋" w:eastAsia="仿宋" w:cs="仿宋"/>
          <w:spacing w:val="12"/>
          <w:sz w:val="19"/>
          <w:szCs w:val="19"/>
        </w:rPr>
        <w:t>孝子不从命乃敬。</w:t>
      </w:r>
      <w:r>
        <w:rPr>
          <w:rFonts w:ascii="仿宋" w:hAnsi="仿宋" w:eastAsia="仿宋" w:cs="仿宋"/>
          <w:spacing w:val="-12"/>
          <w:sz w:val="19"/>
          <w:szCs w:val="19"/>
        </w:rPr>
        <w:t xml:space="preserve"> </w:t>
      </w:r>
      <w:r>
        <w:rPr>
          <w:rFonts w:ascii="宋体" w:hAnsi="宋体" w:eastAsia="宋体" w:cs="宋体"/>
          <w:spacing w:val="12"/>
          <w:sz w:val="19"/>
          <w:szCs w:val="19"/>
        </w:rPr>
        <w:t>”</w:t>
      </w:r>
      <w:r>
        <w:rPr>
          <w:rFonts w:ascii="宋体" w:hAnsi="宋体" w:eastAsia="宋体" w:cs="宋体"/>
          <w:spacing w:val="12"/>
          <w:position w:val="9"/>
          <w:sz w:val="9"/>
          <w:szCs w:val="9"/>
        </w:rPr>
        <w:t>[1]</w:t>
      </w:r>
    </w:p>
    <w:p w14:paraId="4C83D225">
      <w:pPr>
        <w:pStyle w:val="2"/>
        <w:spacing w:line="266" w:lineRule="auto"/>
      </w:pPr>
    </w:p>
    <w:p w14:paraId="3259D89E">
      <w:pPr>
        <w:pStyle w:val="2"/>
        <w:spacing w:line="266" w:lineRule="auto"/>
      </w:pPr>
    </w:p>
    <w:p w14:paraId="2C3F9137">
      <w:pPr>
        <w:pStyle w:val="2"/>
        <w:spacing w:line="267" w:lineRule="auto"/>
      </w:pPr>
    </w:p>
    <w:p w14:paraId="5C518B3C">
      <w:pPr>
        <w:pStyle w:val="2"/>
        <w:spacing w:line="267" w:lineRule="auto"/>
      </w:pPr>
      <w:r>
        <w:pict>
          <v:shape id="_x0000_s1147" o:spid="_x0000_s1147" style="position:absolute;left:0pt;margin-left:0pt;margin-top:7.6pt;height:0.1pt;width:144.1pt;z-index:251781120;mso-width-relative:page;mso-height-relative:page;" filled="f" stroked="t" coordsize="2882,2" path="m0,0l2880,0e">
            <v:fill on="f" focussize="0,0"/>
            <v:stroke weight="0.06pt" color="#000000" miterlimit="10" joinstyle="bevel" endcap="square"/>
            <v:imagedata o:title=""/>
            <o:lock v:ext="edit"/>
          </v:shape>
        </w:pict>
      </w:r>
    </w:p>
    <w:p w14:paraId="21A308F4">
      <w:pPr>
        <w:spacing w:before="43" w:line="177" w:lineRule="exact"/>
        <w:ind w:left="15"/>
        <w:rPr>
          <w:rFonts w:ascii="宋体" w:hAnsi="宋体" w:eastAsia="宋体" w:cs="宋体"/>
          <w:sz w:val="13"/>
          <w:szCs w:val="13"/>
        </w:rPr>
      </w:pPr>
      <w:r>
        <w:rPr>
          <w:rFonts w:ascii="Tahoma" w:hAnsi="Tahoma" w:eastAsia="Tahoma" w:cs="Tahoma"/>
          <w:spacing w:val="5"/>
          <w:position w:val="4"/>
          <w:sz w:val="9"/>
          <w:szCs w:val="9"/>
        </w:rPr>
        <w:t>[1]</w:t>
      </w:r>
      <w:r>
        <w:rPr>
          <w:rFonts w:ascii="Tahoma" w:hAnsi="Tahoma" w:eastAsia="Tahoma" w:cs="Tahoma"/>
          <w:spacing w:val="16"/>
          <w:w w:val="101"/>
          <w:position w:val="4"/>
          <w:sz w:val="9"/>
          <w:szCs w:val="9"/>
        </w:rPr>
        <w:t xml:space="preserve">  </w:t>
      </w:r>
      <w:r>
        <w:rPr>
          <w:rFonts w:ascii="宋体" w:hAnsi="宋体" w:eastAsia="宋体" w:cs="宋体"/>
          <w:spacing w:val="5"/>
          <w:position w:val="1"/>
          <w:sz w:val="13"/>
          <w:szCs w:val="13"/>
        </w:rPr>
        <w:t>《荀子》 ，</w:t>
      </w:r>
      <w:r>
        <w:rPr>
          <w:rFonts w:ascii="宋体" w:hAnsi="宋体" w:eastAsia="宋体" w:cs="宋体"/>
          <w:spacing w:val="-36"/>
          <w:position w:val="1"/>
          <w:sz w:val="13"/>
          <w:szCs w:val="13"/>
        </w:rPr>
        <w:t xml:space="preserve"> </w:t>
      </w:r>
      <w:r>
        <w:rPr>
          <w:rFonts w:ascii="宋体" w:hAnsi="宋体" w:eastAsia="宋体" w:cs="宋体"/>
          <w:spacing w:val="5"/>
          <w:position w:val="1"/>
          <w:sz w:val="13"/>
          <w:szCs w:val="13"/>
        </w:rPr>
        <w:t>中华书局，2015，第</w:t>
      </w:r>
      <w:r>
        <w:rPr>
          <w:rFonts w:ascii="宋体" w:hAnsi="宋体" w:eastAsia="宋体" w:cs="宋体"/>
          <w:spacing w:val="-12"/>
          <w:position w:val="1"/>
          <w:sz w:val="13"/>
          <w:szCs w:val="13"/>
        </w:rPr>
        <w:t xml:space="preserve"> </w:t>
      </w:r>
      <w:r>
        <w:rPr>
          <w:rFonts w:ascii="宋体" w:hAnsi="宋体" w:eastAsia="宋体" w:cs="宋体"/>
          <w:spacing w:val="5"/>
          <w:position w:val="1"/>
          <w:sz w:val="13"/>
          <w:szCs w:val="13"/>
        </w:rPr>
        <w:t>483 页。</w:t>
      </w:r>
    </w:p>
    <w:p w14:paraId="30E3BF81">
      <w:pPr>
        <w:spacing w:line="177" w:lineRule="exact"/>
        <w:rPr>
          <w:rFonts w:ascii="宋体" w:hAnsi="宋体" w:eastAsia="宋体" w:cs="宋体"/>
          <w:sz w:val="13"/>
          <w:szCs w:val="13"/>
        </w:rPr>
        <w:sectPr>
          <w:headerReference r:id="rId703" w:type="default"/>
          <w:footerReference r:id="rId704" w:type="default"/>
          <w:pgSz w:w="10488" w:h="14743"/>
          <w:pgMar w:top="975" w:right="1112" w:bottom="1088" w:left="1107" w:header="698" w:footer="843" w:gutter="0"/>
          <w:cols w:space="720" w:num="1"/>
        </w:sectPr>
      </w:pPr>
    </w:p>
    <w:p w14:paraId="20A3F102">
      <w:pPr>
        <w:spacing w:before="250" w:line="232" w:lineRule="auto"/>
        <w:ind w:left="61"/>
        <w:rPr>
          <w:rFonts w:ascii="宋体" w:hAnsi="宋体" w:eastAsia="宋体" w:cs="宋体"/>
          <w:sz w:val="19"/>
          <w:szCs w:val="19"/>
        </w:rPr>
      </w:pPr>
      <w:r>
        <w:rPr>
          <w:rFonts w:ascii="仿宋" w:hAnsi="仿宋" w:eastAsia="仿宋" w:cs="仿宋"/>
          <w:spacing w:val="1"/>
          <w:sz w:val="19"/>
          <w:szCs w:val="19"/>
        </w:rPr>
        <w:t>[解释 1]</w:t>
      </w:r>
      <w:r>
        <w:rPr>
          <w:rFonts w:ascii="仿宋" w:hAnsi="仿宋" w:eastAsia="仿宋" w:cs="仿宋"/>
          <w:spacing w:val="22"/>
          <w:sz w:val="19"/>
          <w:szCs w:val="19"/>
        </w:rPr>
        <w:t xml:space="preserve"> </w:t>
      </w:r>
      <w:r>
        <w:rPr>
          <w:rFonts w:ascii="宋体" w:hAnsi="宋体" w:eastAsia="宋体" w:cs="宋体"/>
          <w:spacing w:val="1"/>
          <w:sz w:val="19"/>
          <w:szCs w:val="19"/>
        </w:rPr>
        <w:t>《水浒传》</w:t>
      </w:r>
    </w:p>
    <w:p w14:paraId="4493BD84">
      <w:pPr>
        <w:spacing w:before="228" w:line="229" w:lineRule="auto"/>
        <w:ind w:left="12"/>
        <w:rPr>
          <w:rFonts w:ascii="宋体" w:hAnsi="宋体" w:eastAsia="宋体" w:cs="宋体"/>
          <w:sz w:val="19"/>
          <w:szCs w:val="19"/>
        </w:rPr>
      </w:pPr>
      <w:r>
        <w:rPr>
          <w:rFonts w:ascii="宋体" w:hAnsi="宋体" w:eastAsia="宋体" w:cs="宋体"/>
          <w:spacing w:val="17"/>
          <w:sz w:val="19"/>
          <w:szCs w:val="19"/>
        </w:rPr>
        <w:t>《水浒传》的主旨，是在讨论一个善恶问题：忠君义务是善是恶。</w:t>
      </w:r>
    </w:p>
    <w:p w14:paraId="192D0F55">
      <w:pPr>
        <w:spacing w:before="246" w:line="266" w:lineRule="auto"/>
        <w:ind w:left="5" w:right="89"/>
        <w:jc w:val="both"/>
        <w:rPr>
          <w:rFonts w:ascii="宋体" w:hAnsi="宋体" w:eastAsia="宋体" w:cs="宋体"/>
          <w:sz w:val="19"/>
          <w:szCs w:val="19"/>
        </w:rPr>
      </w:pPr>
      <w:r>
        <w:rPr>
          <w:rFonts w:ascii="宋体" w:hAnsi="宋体" w:eastAsia="宋体" w:cs="宋体"/>
          <w:spacing w:val="19"/>
          <w:sz w:val="19"/>
          <w:szCs w:val="19"/>
        </w:rPr>
        <w:t>行善的目的是最大程度满足他人需求，因此，为了保证能够创造出足够多的社会价值，于是人们便制定了各种各样的道德规范，这就好比，为了保证足够的业绩产出，于是就给员</w:t>
      </w:r>
      <w:r>
        <w:rPr>
          <w:rFonts w:ascii="宋体" w:hAnsi="宋体" w:eastAsia="宋体" w:cs="宋体"/>
          <w:spacing w:val="11"/>
          <w:sz w:val="19"/>
          <w:szCs w:val="19"/>
        </w:rPr>
        <w:t>工制定业绩指标一样。</w:t>
      </w:r>
    </w:p>
    <w:p w14:paraId="2711BD7A">
      <w:pPr>
        <w:spacing w:before="195" w:line="264" w:lineRule="auto"/>
        <w:ind w:left="7" w:right="90"/>
        <w:rPr>
          <w:rFonts w:ascii="宋体" w:hAnsi="宋体" w:eastAsia="宋体" w:cs="宋体"/>
          <w:sz w:val="19"/>
          <w:szCs w:val="19"/>
        </w:rPr>
      </w:pPr>
      <w:r>
        <w:rPr>
          <w:rFonts w:ascii="宋体" w:hAnsi="宋体" w:eastAsia="宋体" w:cs="宋体"/>
          <w:spacing w:val="18"/>
          <w:sz w:val="19"/>
          <w:szCs w:val="19"/>
        </w:rPr>
        <w:t>不同的道德义务，所能创造出的社会价值量是不同的，因此道德义务之间存在</w:t>
      </w:r>
      <w:r>
        <w:rPr>
          <w:rFonts w:ascii="宋体" w:hAnsi="宋体" w:eastAsia="宋体" w:cs="宋体"/>
          <w:spacing w:val="17"/>
          <w:sz w:val="19"/>
          <w:szCs w:val="19"/>
        </w:rPr>
        <w:t>高低之分，</w:t>
      </w:r>
      <w:r>
        <w:rPr>
          <w:rFonts w:ascii="宋体" w:hAnsi="宋体" w:eastAsia="宋体" w:cs="宋体"/>
          <w:spacing w:val="19"/>
          <w:sz w:val="19"/>
          <w:szCs w:val="19"/>
        </w:rPr>
        <w:t>具有最大社会价值的道德义务，就是具有最高等级的道德义务。在今天的中国社会，最高的道德义务是民族主义和爱国主义，其次是慈爱子女和孝顺父母，不过，这种道德观其实是经过改革后的，古代社会不是如此，在古代社会，最高的道德义务不是忠于民族和国</w:t>
      </w:r>
    </w:p>
    <w:p w14:paraId="345165C2">
      <w:pPr>
        <w:spacing w:before="1" w:line="264" w:lineRule="auto"/>
        <w:ind w:right="92" w:firstLine="2"/>
        <w:rPr>
          <w:rFonts w:ascii="宋体" w:hAnsi="宋体" w:eastAsia="宋体" w:cs="宋体"/>
          <w:sz w:val="19"/>
          <w:szCs w:val="19"/>
        </w:rPr>
      </w:pPr>
      <w:r>
        <w:rPr>
          <w:rFonts w:ascii="宋体" w:hAnsi="宋体" w:eastAsia="宋体" w:cs="宋体"/>
          <w:spacing w:val="19"/>
          <w:sz w:val="19"/>
          <w:szCs w:val="19"/>
        </w:rPr>
        <w:t>家，而是忠于君主、忠于皇帝，这种道德观在我们今天看来是非常荒谬的，但在古代社会却是人人深信的，就像今天的朝鲜一样，为什么呢？因为愚民，君主通过教育给全国百姓</w:t>
      </w:r>
      <w:r>
        <w:rPr>
          <w:rFonts w:ascii="宋体" w:hAnsi="宋体" w:eastAsia="宋体" w:cs="宋体"/>
          <w:spacing w:val="13"/>
          <w:sz w:val="19"/>
          <w:szCs w:val="19"/>
        </w:rPr>
        <w:t>洗脑，</w:t>
      </w:r>
      <w:r>
        <w:rPr>
          <w:rFonts w:ascii="宋体" w:hAnsi="宋体" w:eastAsia="宋体" w:cs="宋体"/>
          <w:spacing w:val="-44"/>
          <w:sz w:val="19"/>
          <w:szCs w:val="19"/>
        </w:rPr>
        <w:t xml:space="preserve"> </w:t>
      </w:r>
      <w:r>
        <w:rPr>
          <w:rFonts w:ascii="宋体" w:hAnsi="宋体" w:eastAsia="宋体" w:cs="宋体"/>
          <w:spacing w:val="13"/>
          <w:sz w:val="19"/>
          <w:szCs w:val="19"/>
        </w:rPr>
        <w:t>把全国百姓都驯化成了君主的奴隶。</w:t>
      </w:r>
    </w:p>
    <w:p w14:paraId="25B67485">
      <w:pPr>
        <w:spacing w:before="198" w:line="261" w:lineRule="auto"/>
        <w:ind w:right="91" w:firstLine="5"/>
        <w:rPr>
          <w:rFonts w:ascii="宋体" w:hAnsi="宋体" w:eastAsia="宋体" w:cs="宋体"/>
          <w:sz w:val="19"/>
          <w:szCs w:val="19"/>
        </w:rPr>
      </w:pPr>
      <w:r>
        <w:rPr>
          <w:rFonts w:ascii="宋体" w:hAnsi="宋体" w:eastAsia="宋体" w:cs="宋体"/>
          <w:spacing w:val="19"/>
          <w:sz w:val="19"/>
          <w:szCs w:val="19"/>
        </w:rPr>
        <w:t>不过，在中国古代，其实也不是所有人都认为儒家的忠君是最高道德义务，道家就是反对派之一，老子哲学中的道德义务，只认可自然形成的孝慈，反对设计形成的忠君，并根据物极必反的运动规律，提出功遂身退等观点。在近古时代，儒家的忠君思想暴露出了种种弊端，施耐庵有感于这些问题，基于老子哲学，通过塑造因宋江的愚忠而导致的梁山悲</w:t>
      </w:r>
    </w:p>
    <w:p w14:paraId="45D48D24">
      <w:pPr>
        <w:spacing w:line="229" w:lineRule="auto"/>
        <w:ind w:left="1"/>
        <w:rPr>
          <w:rFonts w:ascii="宋体" w:hAnsi="宋体" w:eastAsia="宋体" w:cs="宋体"/>
          <w:sz w:val="19"/>
          <w:szCs w:val="19"/>
        </w:rPr>
      </w:pPr>
      <w:r>
        <w:rPr>
          <w:rFonts w:ascii="宋体" w:hAnsi="宋体" w:eastAsia="宋体" w:cs="宋体"/>
          <w:spacing w:val="15"/>
          <w:sz w:val="19"/>
          <w:szCs w:val="19"/>
        </w:rPr>
        <w:t>剧，表达了对忠君义务的质疑。</w:t>
      </w:r>
    </w:p>
    <w:p w14:paraId="7B0F69B2">
      <w:pPr>
        <w:spacing w:before="238" w:line="231" w:lineRule="auto"/>
        <w:ind w:left="2327"/>
        <w:rPr>
          <w:rFonts w:ascii="仿宋" w:hAnsi="仿宋" w:eastAsia="仿宋" w:cs="仿宋"/>
          <w:sz w:val="19"/>
          <w:szCs w:val="19"/>
        </w:rPr>
      </w:pPr>
      <w:r>
        <w:rPr>
          <w:rFonts w:ascii="仿宋" w:hAnsi="仿宋" w:eastAsia="仿宋" w:cs="仿宋"/>
          <w:spacing w:val="16"/>
          <w:sz w:val="19"/>
          <w:szCs w:val="19"/>
        </w:rPr>
        <w:t>“莫把行藏怨老天，韩彭当日亦堪怜。</w:t>
      </w:r>
    </w:p>
    <w:p w14:paraId="4DDF2CD2">
      <w:pPr>
        <w:spacing w:before="233" w:line="230" w:lineRule="auto"/>
        <w:ind w:left="2474"/>
        <w:rPr>
          <w:rFonts w:ascii="仿宋" w:hAnsi="仿宋" w:eastAsia="仿宋" w:cs="仿宋"/>
          <w:sz w:val="19"/>
          <w:szCs w:val="19"/>
        </w:rPr>
      </w:pPr>
      <w:r>
        <w:rPr>
          <w:rFonts w:ascii="仿宋" w:hAnsi="仿宋" w:eastAsia="仿宋" w:cs="仿宋"/>
          <w:spacing w:val="11"/>
          <w:sz w:val="19"/>
          <w:szCs w:val="19"/>
        </w:rPr>
        <w:t>一心征腊摧锋日，</w:t>
      </w:r>
      <w:r>
        <w:rPr>
          <w:rFonts w:ascii="仿宋" w:hAnsi="仿宋" w:eastAsia="仿宋" w:cs="仿宋"/>
          <w:spacing w:val="-23"/>
          <w:sz w:val="19"/>
          <w:szCs w:val="19"/>
        </w:rPr>
        <w:t xml:space="preserve"> </w:t>
      </w:r>
      <w:r>
        <w:rPr>
          <w:rFonts w:ascii="仿宋" w:hAnsi="仿宋" w:eastAsia="仿宋" w:cs="仿宋"/>
          <w:spacing w:val="11"/>
          <w:sz w:val="19"/>
          <w:szCs w:val="19"/>
        </w:rPr>
        <w:t>百战擒辽破敌年。</w:t>
      </w:r>
    </w:p>
    <w:p w14:paraId="0C7B89C4">
      <w:pPr>
        <w:spacing w:before="236" w:line="232" w:lineRule="auto"/>
        <w:ind w:left="2474"/>
        <w:rPr>
          <w:rFonts w:ascii="仿宋" w:hAnsi="仿宋" w:eastAsia="仿宋" w:cs="仿宋"/>
          <w:sz w:val="19"/>
          <w:szCs w:val="19"/>
        </w:rPr>
      </w:pPr>
      <w:r>
        <w:rPr>
          <w:rFonts w:ascii="仿宋" w:hAnsi="仿宋" w:eastAsia="仿宋" w:cs="仿宋"/>
          <w:spacing w:val="11"/>
          <w:sz w:val="19"/>
          <w:szCs w:val="19"/>
        </w:rPr>
        <w:t>煞曜罡星今已矣，</w:t>
      </w:r>
      <w:r>
        <w:rPr>
          <w:rFonts w:ascii="仿宋" w:hAnsi="仿宋" w:eastAsia="仿宋" w:cs="仿宋"/>
          <w:spacing w:val="-23"/>
          <w:sz w:val="19"/>
          <w:szCs w:val="19"/>
        </w:rPr>
        <w:t xml:space="preserve"> </w:t>
      </w:r>
      <w:r>
        <w:rPr>
          <w:rFonts w:ascii="仿宋" w:hAnsi="仿宋" w:eastAsia="仿宋" w:cs="仿宋"/>
          <w:spacing w:val="11"/>
          <w:sz w:val="19"/>
          <w:szCs w:val="19"/>
        </w:rPr>
        <w:t>谗臣贼相尚依然。</w:t>
      </w:r>
    </w:p>
    <w:p w14:paraId="26967EFF">
      <w:pPr>
        <w:spacing w:before="233" w:line="232" w:lineRule="auto"/>
        <w:ind w:left="2470"/>
        <w:rPr>
          <w:rFonts w:ascii="宋体" w:hAnsi="宋体" w:eastAsia="宋体" w:cs="宋体"/>
          <w:sz w:val="19"/>
          <w:szCs w:val="19"/>
        </w:rPr>
      </w:pPr>
      <w:r>
        <w:rPr>
          <w:rFonts w:ascii="仿宋" w:hAnsi="仿宋" w:eastAsia="仿宋" w:cs="仿宋"/>
          <w:spacing w:val="18"/>
          <w:sz w:val="19"/>
          <w:szCs w:val="19"/>
        </w:rPr>
        <w:t>早知鸩毒埋黄壤，学取鸱夷泛钓船。</w:t>
      </w:r>
      <w:r>
        <w:rPr>
          <w:rFonts w:ascii="仿宋" w:hAnsi="仿宋" w:eastAsia="仿宋" w:cs="仿宋"/>
          <w:spacing w:val="88"/>
          <w:sz w:val="19"/>
          <w:szCs w:val="19"/>
        </w:rPr>
        <w:t xml:space="preserve"> </w:t>
      </w:r>
      <w:r>
        <w:rPr>
          <w:rFonts w:ascii="宋体" w:hAnsi="宋体" w:eastAsia="宋体" w:cs="宋体"/>
          <w:spacing w:val="18"/>
          <w:sz w:val="19"/>
          <w:szCs w:val="19"/>
        </w:rPr>
        <w:t>”</w:t>
      </w:r>
    </w:p>
    <w:p w14:paraId="51E0BD75">
      <w:pPr>
        <w:spacing w:line="232" w:lineRule="auto"/>
        <w:rPr>
          <w:rFonts w:ascii="宋体" w:hAnsi="宋体" w:eastAsia="宋体" w:cs="宋体"/>
          <w:sz w:val="19"/>
          <w:szCs w:val="19"/>
        </w:rPr>
        <w:sectPr>
          <w:headerReference r:id="rId705" w:type="default"/>
          <w:footerReference r:id="rId706" w:type="default"/>
          <w:pgSz w:w="10488" w:h="14743"/>
          <w:pgMar w:top="975" w:right="1108" w:bottom="1088" w:left="1122" w:header="698" w:footer="843" w:gutter="0"/>
          <w:cols w:space="720" w:num="1"/>
        </w:sectPr>
      </w:pPr>
    </w:p>
    <w:p w14:paraId="1BCCB02C">
      <w:pPr>
        <w:spacing w:before="257" w:line="231" w:lineRule="auto"/>
        <w:ind w:left="22" w:right="442" w:hanging="7"/>
        <w:rPr>
          <w:rFonts w:ascii="宋体" w:hAnsi="宋体" w:eastAsia="宋体" w:cs="宋体"/>
          <w:sz w:val="24"/>
          <w:szCs w:val="24"/>
        </w:rPr>
      </w:pPr>
      <w:r>
        <w:rPr>
          <w:rFonts w:ascii="宋体" w:hAnsi="宋体" w:eastAsia="宋体" w:cs="宋体"/>
          <w:b/>
          <w:bCs/>
          <w:spacing w:val="-8"/>
          <w:sz w:val="24"/>
          <w:szCs w:val="24"/>
        </w:rPr>
        <w:t>命题</w:t>
      </w:r>
      <w:r>
        <w:rPr>
          <w:rFonts w:ascii="宋体" w:hAnsi="宋体" w:eastAsia="宋体" w:cs="宋体"/>
          <w:spacing w:val="-34"/>
          <w:sz w:val="24"/>
          <w:szCs w:val="24"/>
        </w:rPr>
        <w:t xml:space="preserve"> </w:t>
      </w:r>
      <w:r>
        <w:rPr>
          <w:rFonts w:ascii="宋体" w:hAnsi="宋体" w:eastAsia="宋体" w:cs="宋体"/>
          <w:b/>
          <w:bCs/>
          <w:spacing w:val="-8"/>
          <w:sz w:val="24"/>
          <w:szCs w:val="24"/>
        </w:rPr>
        <w:t>2：现代中华文明应当选择民族主义、爱国主义而</w:t>
      </w:r>
      <w:r>
        <w:rPr>
          <w:rFonts w:ascii="宋体" w:hAnsi="宋体" w:eastAsia="宋体" w:cs="宋体"/>
          <w:b/>
          <w:bCs/>
          <w:spacing w:val="-9"/>
          <w:sz w:val="24"/>
          <w:szCs w:val="24"/>
        </w:rPr>
        <w:t>非自由主</w:t>
      </w:r>
      <w:r>
        <w:rPr>
          <w:rFonts w:ascii="宋体" w:hAnsi="宋体" w:eastAsia="宋体" w:cs="宋体"/>
          <w:b/>
          <w:bCs/>
          <w:spacing w:val="-6"/>
          <w:sz w:val="24"/>
          <w:szCs w:val="24"/>
        </w:rPr>
        <w:t>义</w:t>
      </w:r>
      <w:r>
        <w:rPr>
          <w:rFonts w:hint="eastAsia" w:ascii="宋体" w:hAnsi="宋体" w:eastAsia="宋体" w:cs="宋体"/>
          <w:b/>
          <w:bCs/>
          <w:spacing w:val="-6"/>
          <w:sz w:val="24"/>
          <w:szCs w:val="24"/>
          <w:lang w:eastAsia="zh-CN"/>
        </w:rPr>
        <w:t>、</w:t>
      </w:r>
      <w:r>
        <w:rPr>
          <w:rFonts w:hint="eastAsia" w:ascii="宋体" w:hAnsi="宋体" w:eastAsia="宋体" w:cs="宋体"/>
          <w:b/>
          <w:bCs/>
          <w:spacing w:val="-6"/>
          <w:sz w:val="24"/>
          <w:szCs w:val="24"/>
          <w:lang w:val="en-US" w:eastAsia="zh-CN"/>
        </w:rPr>
        <w:t>阶级主义</w:t>
      </w:r>
      <w:r>
        <w:rPr>
          <w:rFonts w:ascii="宋体" w:hAnsi="宋体" w:eastAsia="宋体" w:cs="宋体"/>
          <w:b/>
          <w:bCs/>
          <w:spacing w:val="-6"/>
          <w:sz w:val="24"/>
          <w:szCs w:val="24"/>
        </w:rPr>
        <w:t>——全世界华人联合起来</w:t>
      </w:r>
    </w:p>
    <w:p w14:paraId="5C6916F2">
      <w:pPr>
        <w:pStyle w:val="2"/>
        <w:spacing w:line="313" w:lineRule="auto"/>
      </w:pPr>
    </w:p>
    <w:p w14:paraId="5C3AA9F6">
      <w:pPr>
        <w:pStyle w:val="2"/>
        <w:spacing w:line="313" w:lineRule="auto"/>
      </w:pPr>
    </w:p>
    <w:p w14:paraId="48D79AB3">
      <w:pPr>
        <w:spacing w:before="62" w:line="266" w:lineRule="auto"/>
        <w:ind w:left="27" w:right="86" w:firstLine="54"/>
        <w:rPr>
          <w:rFonts w:ascii="宋体" w:hAnsi="宋体" w:eastAsia="宋体" w:cs="宋体"/>
          <w:sz w:val="19"/>
          <w:szCs w:val="19"/>
        </w:rPr>
      </w:pPr>
      <w:r>
        <w:rPr>
          <w:rFonts w:ascii="宋体" w:hAnsi="宋体" w:eastAsia="宋体" w:cs="宋体"/>
          <w:spacing w:val="18"/>
          <w:sz w:val="19"/>
          <w:szCs w:val="19"/>
        </w:rPr>
        <w:t>自近代以来，人类社会一直存在着两股相互对立、激烈</w:t>
      </w:r>
      <w:r>
        <w:rPr>
          <w:rFonts w:ascii="宋体" w:hAnsi="宋体" w:eastAsia="宋体" w:cs="宋体"/>
          <w:spacing w:val="17"/>
          <w:sz w:val="19"/>
          <w:szCs w:val="19"/>
        </w:rPr>
        <w:t>斗争的道德观，前者是民族主义与</w:t>
      </w:r>
      <w:r>
        <w:rPr>
          <w:rFonts w:ascii="宋体" w:hAnsi="宋体" w:eastAsia="宋体" w:cs="宋体"/>
          <w:spacing w:val="15"/>
          <w:sz w:val="19"/>
          <w:szCs w:val="19"/>
        </w:rPr>
        <w:t>爱国主义，后者是个人主义与自由主义。</w:t>
      </w:r>
    </w:p>
    <w:p w14:paraId="5C841C18">
      <w:pPr>
        <w:spacing w:before="195" w:line="265" w:lineRule="auto"/>
        <w:ind w:left="16" w:right="82" w:firstLine="76"/>
        <w:jc w:val="both"/>
        <w:rPr>
          <w:rFonts w:ascii="宋体" w:hAnsi="宋体" w:eastAsia="宋体" w:cs="宋体"/>
          <w:sz w:val="19"/>
          <w:szCs w:val="19"/>
        </w:rPr>
      </w:pPr>
      <w:r>
        <w:rPr>
          <w:rFonts w:ascii="宋体" w:hAnsi="宋体" w:eastAsia="宋体" w:cs="宋体"/>
          <w:spacing w:val="14"/>
          <w:sz w:val="19"/>
          <w:szCs w:val="19"/>
        </w:rPr>
        <w:t>目前，我国官方选择的是民族主义、爱国主义，</w:t>
      </w:r>
      <w:r>
        <w:rPr>
          <w:rFonts w:ascii="宋体" w:hAnsi="宋体" w:eastAsia="宋体" w:cs="宋体"/>
          <w:spacing w:val="-12"/>
          <w:sz w:val="19"/>
          <w:szCs w:val="19"/>
        </w:rPr>
        <w:t xml:space="preserve"> </w:t>
      </w:r>
      <w:r>
        <w:rPr>
          <w:rFonts w:ascii="宋体" w:hAnsi="宋体" w:eastAsia="宋体" w:cs="宋体"/>
          <w:spacing w:val="14"/>
          <w:sz w:val="19"/>
          <w:szCs w:val="19"/>
        </w:rPr>
        <w:t>这个选择是正确的，但是，</w:t>
      </w:r>
      <w:r>
        <w:rPr>
          <w:rFonts w:ascii="宋体" w:hAnsi="宋体" w:eastAsia="宋体" w:cs="宋体"/>
          <w:spacing w:val="-44"/>
          <w:sz w:val="19"/>
          <w:szCs w:val="19"/>
        </w:rPr>
        <w:t xml:space="preserve"> </w:t>
      </w:r>
      <w:r>
        <w:rPr>
          <w:rFonts w:ascii="宋体" w:hAnsi="宋体" w:eastAsia="宋体" w:cs="宋体"/>
          <w:spacing w:val="14"/>
          <w:sz w:val="19"/>
          <w:szCs w:val="19"/>
        </w:rPr>
        <w:t>因为理论上的</w:t>
      </w:r>
      <w:r>
        <w:rPr>
          <w:rFonts w:ascii="宋体" w:hAnsi="宋体" w:eastAsia="宋体" w:cs="宋体"/>
          <w:spacing w:val="15"/>
          <w:sz w:val="19"/>
          <w:szCs w:val="19"/>
        </w:rPr>
        <w:t>不足，</w:t>
      </w:r>
      <w:r>
        <w:rPr>
          <w:rFonts w:ascii="宋体" w:hAnsi="宋体" w:eastAsia="宋体" w:cs="宋体"/>
          <w:spacing w:val="-38"/>
          <w:sz w:val="19"/>
          <w:szCs w:val="19"/>
        </w:rPr>
        <w:t xml:space="preserve"> </w:t>
      </w:r>
      <w:r>
        <w:rPr>
          <w:rFonts w:ascii="宋体" w:hAnsi="宋体" w:eastAsia="宋体" w:cs="宋体"/>
          <w:spacing w:val="15"/>
          <w:sz w:val="19"/>
          <w:szCs w:val="19"/>
        </w:rPr>
        <w:t>所以一直说不清楚道理，即为什么选择民族主义、爱国主义而排斥个人主义、 自由</w:t>
      </w:r>
      <w:r>
        <w:rPr>
          <w:rFonts w:ascii="宋体" w:hAnsi="宋体" w:eastAsia="宋体" w:cs="宋体"/>
          <w:spacing w:val="12"/>
          <w:sz w:val="19"/>
          <w:szCs w:val="19"/>
        </w:rPr>
        <w:t>主义，这导致了个人主义、</w:t>
      </w:r>
      <w:r>
        <w:rPr>
          <w:rFonts w:ascii="宋体" w:hAnsi="宋体" w:eastAsia="宋体" w:cs="宋体"/>
          <w:spacing w:val="71"/>
          <w:sz w:val="19"/>
          <w:szCs w:val="19"/>
        </w:rPr>
        <w:t xml:space="preserve"> </w:t>
      </w:r>
      <w:r>
        <w:rPr>
          <w:rFonts w:ascii="宋体" w:hAnsi="宋体" w:eastAsia="宋体" w:cs="宋体"/>
          <w:spacing w:val="12"/>
          <w:sz w:val="19"/>
          <w:szCs w:val="19"/>
        </w:rPr>
        <w:t>自由主义依旧盛行于世、依旧蛊惑人心。</w:t>
      </w:r>
    </w:p>
    <w:p w14:paraId="0E6798DE">
      <w:pPr>
        <w:spacing w:before="196" w:line="266" w:lineRule="auto"/>
        <w:ind w:left="16" w:right="96" w:firstLine="29"/>
        <w:rPr>
          <w:rFonts w:ascii="宋体" w:hAnsi="宋体" w:eastAsia="宋体" w:cs="宋体"/>
          <w:sz w:val="19"/>
          <w:szCs w:val="19"/>
        </w:rPr>
      </w:pPr>
      <w:r>
        <w:rPr>
          <w:rFonts w:ascii="宋体" w:hAnsi="宋体" w:eastAsia="宋体" w:cs="宋体"/>
          <w:spacing w:val="18"/>
          <w:sz w:val="19"/>
          <w:szCs w:val="19"/>
        </w:rPr>
        <w:t>因此，想要建立起现代中华文明，就必须要彻底的把道理给说清楚，为什么对于现代中华</w:t>
      </w:r>
      <w:r>
        <w:rPr>
          <w:rFonts w:ascii="宋体" w:hAnsi="宋体" w:eastAsia="宋体" w:cs="宋体"/>
          <w:spacing w:val="14"/>
          <w:sz w:val="19"/>
          <w:szCs w:val="19"/>
        </w:rPr>
        <w:t>文明而言，应当选择民族主义、爱国主义而非个人主义、 自由主</w:t>
      </w:r>
      <w:r>
        <w:rPr>
          <w:rFonts w:ascii="宋体" w:hAnsi="宋体" w:eastAsia="宋体" w:cs="宋体"/>
          <w:spacing w:val="13"/>
          <w:sz w:val="19"/>
          <w:szCs w:val="19"/>
        </w:rPr>
        <w:t>义。</w:t>
      </w:r>
    </w:p>
    <w:p w14:paraId="3244F5E9">
      <w:pPr>
        <w:spacing w:before="182" w:line="228" w:lineRule="auto"/>
        <w:ind w:left="15"/>
        <w:rPr>
          <w:rFonts w:ascii="宋体" w:hAnsi="宋体" w:eastAsia="宋体" w:cs="宋体"/>
          <w:sz w:val="19"/>
          <w:szCs w:val="19"/>
        </w:rPr>
      </w:pPr>
      <w:r>
        <w:rPr>
          <w:rFonts w:ascii="宋体" w:hAnsi="宋体" w:eastAsia="宋体" w:cs="宋体"/>
          <w:spacing w:val="17"/>
          <w:sz w:val="19"/>
          <w:szCs w:val="19"/>
        </w:rPr>
        <w:t>制定道德规范的原则是能够最大程度创造社会价值。</w:t>
      </w:r>
    </w:p>
    <w:p w14:paraId="7308E3F6">
      <w:pPr>
        <w:spacing w:before="252" w:line="263" w:lineRule="auto"/>
        <w:ind w:left="21" w:right="89" w:hanging="6"/>
        <w:rPr>
          <w:rFonts w:ascii="宋体" w:hAnsi="宋体" w:eastAsia="宋体" w:cs="宋体"/>
          <w:sz w:val="19"/>
          <w:szCs w:val="19"/>
        </w:rPr>
      </w:pPr>
      <w:r>
        <w:rPr>
          <w:rFonts w:ascii="宋体" w:hAnsi="宋体" w:eastAsia="宋体" w:cs="宋体"/>
          <w:spacing w:val="19"/>
          <w:sz w:val="19"/>
          <w:szCs w:val="19"/>
        </w:rPr>
        <w:t>个人主义道德观认为：应当反对民族主义与爱国主义，因为享有该权利的社会收益低于履</w:t>
      </w:r>
      <w:r>
        <w:rPr>
          <w:rFonts w:ascii="宋体" w:hAnsi="宋体" w:eastAsia="宋体" w:cs="宋体"/>
          <w:spacing w:val="15"/>
          <w:sz w:val="19"/>
          <w:szCs w:val="19"/>
        </w:rPr>
        <w:t>行该义务的社会成本， 在社会价值上是亏损的，不能最</w:t>
      </w:r>
      <w:r>
        <w:rPr>
          <w:rFonts w:ascii="宋体" w:hAnsi="宋体" w:eastAsia="宋体" w:cs="宋体"/>
          <w:spacing w:val="14"/>
          <w:sz w:val="19"/>
          <w:szCs w:val="19"/>
        </w:rPr>
        <w:t>大程度创造社会价值。</w:t>
      </w:r>
    </w:p>
    <w:p w14:paraId="034B6B7E">
      <w:pPr>
        <w:spacing w:before="201" w:line="266" w:lineRule="auto"/>
        <w:ind w:left="20" w:right="89" w:hanging="6"/>
        <w:rPr>
          <w:rFonts w:ascii="宋体" w:hAnsi="宋体" w:eastAsia="宋体" w:cs="宋体"/>
          <w:sz w:val="19"/>
          <w:szCs w:val="19"/>
        </w:rPr>
      </w:pPr>
      <w:r>
        <w:rPr>
          <w:rFonts w:ascii="宋体" w:hAnsi="宋体" w:eastAsia="宋体" w:cs="宋体"/>
          <w:spacing w:val="19"/>
          <w:sz w:val="19"/>
          <w:szCs w:val="19"/>
        </w:rPr>
        <w:t>集体主义道德观认为：应当支持民族主义与爱国主义，因为享有该权利的社会收益高于履</w:t>
      </w:r>
      <w:r>
        <w:rPr>
          <w:rFonts w:ascii="宋体" w:hAnsi="宋体" w:eastAsia="宋体" w:cs="宋体"/>
          <w:spacing w:val="15"/>
          <w:sz w:val="19"/>
          <w:szCs w:val="19"/>
        </w:rPr>
        <w:t>行该义务的社会成本， 在社会价值上是盈利的，可以最</w:t>
      </w:r>
      <w:r>
        <w:rPr>
          <w:rFonts w:ascii="宋体" w:hAnsi="宋体" w:eastAsia="宋体" w:cs="宋体"/>
          <w:spacing w:val="14"/>
          <w:sz w:val="19"/>
          <w:szCs w:val="19"/>
        </w:rPr>
        <w:t>大程度创造社会价值。</w:t>
      </w:r>
    </w:p>
    <w:p w14:paraId="6CC7E5BB">
      <w:pPr>
        <w:spacing w:before="184" w:line="229" w:lineRule="auto"/>
        <w:ind w:left="54"/>
        <w:rPr>
          <w:rFonts w:ascii="宋体" w:hAnsi="宋体" w:eastAsia="宋体" w:cs="宋体"/>
          <w:sz w:val="19"/>
          <w:szCs w:val="19"/>
        </w:rPr>
      </w:pPr>
      <w:r>
        <w:rPr>
          <w:rFonts w:ascii="宋体" w:hAnsi="宋体" w:eastAsia="宋体" w:cs="宋体"/>
          <w:spacing w:val="13"/>
          <w:sz w:val="19"/>
          <w:szCs w:val="19"/>
        </w:rPr>
        <w:t>民族主义与爱国主义在权利上的收益：</w:t>
      </w:r>
    </w:p>
    <w:p w14:paraId="753C7522">
      <w:pPr>
        <w:spacing w:before="245" w:line="268" w:lineRule="auto"/>
        <w:ind w:left="16" w:right="302" w:firstLine="35"/>
        <w:rPr>
          <w:rFonts w:ascii="宋体" w:hAnsi="宋体" w:eastAsia="宋体" w:cs="宋体"/>
          <w:sz w:val="19"/>
          <w:szCs w:val="19"/>
        </w:rPr>
      </w:pPr>
      <w:r>
        <w:rPr>
          <w:rFonts w:ascii="宋体" w:hAnsi="宋体" w:eastAsia="宋体" w:cs="宋体"/>
          <w:spacing w:val="18"/>
          <w:sz w:val="19"/>
          <w:szCs w:val="19"/>
        </w:rPr>
        <w:t>民族利益、国家利益被他人保护的权利。因为民族利益、国家利益中包含自身的生存利</w:t>
      </w:r>
      <w:r>
        <w:rPr>
          <w:rFonts w:ascii="宋体" w:hAnsi="宋体" w:eastAsia="宋体" w:cs="宋体"/>
          <w:spacing w:val="14"/>
          <w:sz w:val="19"/>
          <w:szCs w:val="19"/>
        </w:rPr>
        <w:t>益，所以对这些集体利益的保护， 就像是买一份重疾险一样，价值巨大。</w:t>
      </w:r>
    </w:p>
    <w:p w14:paraId="446EFA53">
      <w:pPr>
        <w:spacing w:before="183" w:line="229" w:lineRule="auto"/>
        <w:ind w:left="54"/>
        <w:rPr>
          <w:rFonts w:ascii="宋体" w:hAnsi="宋体" w:eastAsia="宋体" w:cs="宋体"/>
          <w:sz w:val="19"/>
          <w:szCs w:val="19"/>
        </w:rPr>
      </w:pPr>
      <w:r>
        <w:rPr>
          <w:rFonts w:ascii="宋体" w:hAnsi="宋体" w:eastAsia="宋体" w:cs="宋体"/>
          <w:spacing w:val="13"/>
          <w:sz w:val="19"/>
          <w:szCs w:val="19"/>
        </w:rPr>
        <w:t>民族主义与爱国主义在义务上的成本：</w:t>
      </w:r>
    </w:p>
    <w:p w14:paraId="23C6016F">
      <w:pPr>
        <w:spacing w:before="248" w:line="265" w:lineRule="auto"/>
        <w:ind w:left="13" w:right="86"/>
        <w:jc w:val="both"/>
        <w:rPr>
          <w:rFonts w:ascii="宋体" w:hAnsi="宋体" w:eastAsia="宋体" w:cs="宋体"/>
          <w:sz w:val="19"/>
          <w:szCs w:val="19"/>
        </w:rPr>
      </w:pPr>
      <w:r>
        <w:rPr>
          <w:rFonts w:ascii="宋体" w:hAnsi="宋体" w:eastAsia="宋体" w:cs="宋体"/>
          <w:spacing w:val="19"/>
          <w:sz w:val="19"/>
          <w:szCs w:val="19"/>
        </w:rPr>
        <w:t>在民族义务、国家义务中，包括消极义务与积极义务。对普通人而言，没有太多的人生成本，因为普通人基本不需要主动的善，只需要被动的善，好好工作、养家糊口、不危害社</w:t>
      </w:r>
      <w:r>
        <w:rPr>
          <w:rFonts w:ascii="宋体" w:hAnsi="宋体" w:eastAsia="宋体" w:cs="宋体"/>
          <w:spacing w:val="18"/>
          <w:sz w:val="19"/>
          <w:szCs w:val="19"/>
        </w:rPr>
        <w:t>会就够了。如果是身居高位、家财万贯，有主动的善的义务，但该人生成本相对于积蓄，</w:t>
      </w:r>
      <w:r>
        <w:rPr>
          <w:rFonts w:ascii="宋体" w:hAnsi="宋体" w:eastAsia="宋体" w:cs="宋体"/>
          <w:spacing w:val="12"/>
          <w:sz w:val="19"/>
          <w:szCs w:val="19"/>
        </w:rPr>
        <w:t>依旧不是很高。</w:t>
      </w:r>
    </w:p>
    <w:p w14:paraId="66EA8621">
      <w:pPr>
        <w:spacing w:before="184" w:line="228" w:lineRule="auto"/>
        <w:ind w:left="62"/>
        <w:rPr>
          <w:rFonts w:ascii="宋体" w:hAnsi="宋体" w:eastAsia="宋体" w:cs="宋体"/>
          <w:spacing w:val="10"/>
          <w:sz w:val="19"/>
          <w:szCs w:val="19"/>
        </w:rPr>
      </w:pPr>
      <w:r>
        <w:rPr>
          <w:rFonts w:ascii="宋体" w:hAnsi="宋体" w:eastAsia="宋体" w:cs="宋体"/>
          <w:spacing w:val="10"/>
          <w:sz w:val="19"/>
          <w:szCs w:val="19"/>
        </w:rPr>
        <w:t>由此可见，</w:t>
      </w:r>
      <w:r>
        <w:rPr>
          <w:rFonts w:ascii="宋体" w:hAnsi="宋体" w:eastAsia="宋体" w:cs="宋体"/>
          <w:spacing w:val="-43"/>
          <w:sz w:val="19"/>
          <w:szCs w:val="19"/>
        </w:rPr>
        <w:t xml:space="preserve"> </w:t>
      </w:r>
      <w:r>
        <w:rPr>
          <w:rFonts w:ascii="宋体" w:hAnsi="宋体" w:eastAsia="宋体" w:cs="宋体"/>
          <w:spacing w:val="10"/>
          <w:sz w:val="19"/>
          <w:szCs w:val="19"/>
        </w:rPr>
        <w:t>相较于自由主义，</w:t>
      </w:r>
      <w:r>
        <w:rPr>
          <w:rFonts w:ascii="宋体" w:hAnsi="宋体" w:eastAsia="宋体" w:cs="宋体"/>
          <w:spacing w:val="-27"/>
          <w:sz w:val="19"/>
          <w:szCs w:val="19"/>
        </w:rPr>
        <w:t xml:space="preserve"> </w:t>
      </w:r>
      <w:r>
        <w:rPr>
          <w:rFonts w:ascii="宋体" w:hAnsi="宋体" w:eastAsia="宋体" w:cs="宋体"/>
          <w:spacing w:val="10"/>
          <w:sz w:val="19"/>
          <w:szCs w:val="19"/>
        </w:rPr>
        <w:t>民族主义、爱国主义的社会价值是更高的。</w:t>
      </w:r>
    </w:p>
    <w:p w14:paraId="18A3C8FE">
      <w:pPr>
        <w:spacing w:before="184" w:line="228" w:lineRule="auto"/>
        <w:ind w:left="62"/>
        <w:rPr>
          <w:rFonts w:hint="default" w:ascii="宋体" w:hAnsi="宋体" w:eastAsia="宋体" w:cs="宋体"/>
          <w:spacing w:val="10"/>
          <w:sz w:val="19"/>
          <w:szCs w:val="19"/>
          <w:lang w:val="en-US" w:eastAsia="zh-CN"/>
        </w:rPr>
      </w:pPr>
      <w:r>
        <w:rPr>
          <w:rFonts w:hint="eastAsia" w:ascii="宋体" w:hAnsi="宋体" w:eastAsia="宋体" w:cs="宋体"/>
          <w:spacing w:val="10"/>
          <w:sz w:val="19"/>
          <w:szCs w:val="19"/>
          <w:lang w:val="en-US" w:eastAsia="zh-CN"/>
        </w:rPr>
        <w:t>阶级主义：见303页。</w:t>
      </w:r>
    </w:p>
    <w:p w14:paraId="17A6923A">
      <w:pPr>
        <w:pStyle w:val="2"/>
        <w:spacing w:line="327" w:lineRule="auto"/>
      </w:pPr>
    </w:p>
    <w:p w14:paraId="75110AF7">
      <w:pPr>
        <w:pStyle w:val="2"/>
        <w:spacing w:line="328" w:lineRule="auto"/>
      </w:pPr>
    </w:p>
    <w:p w14:paraId="0475E620">
      <w:pPr>
        <w:spacing w:before="62" w:line="262" w:lineRule="auto"/>
        <w:ind w:left="13" w:right="35" w:firstLine="61"/>
        <w:rPr>
          <w:rFonts w:ascii="宋体" w:hAnsi="宋体" w:eastAsia="宋体" w:cs="宋体"/>
          <w:sz w:val="19"/>
          <w:szCs w:val="19"/>
        </w:rPr>
      </w:pPr>
      <w:r>
        <w:rPr>
          <w:rFonts w:ascii="仿宋" w:hAnsi="仿宋" w:eastAsia="仿宋" w:cs="仿宋"/>
          <w:spacing w:val="10"/>
          <w:sz w:val="19"/>
          <w:szCs w:val="19"/>
        </w:rPr>
        <w:t xml:space="preserve">[引申 1]  </w:t>
      </w:r>
      <w:r>
        <w:rPr>
          <w:rFonts w:ascii="宋体" w:hAnsi="宋体" w:eastAsia="宋体" w:cs="宋体"/>
          <w:spacing w:val="10"/>
          <w:sz w:val="19"/>
          <w:szCs w:val="19"/>
        </w:rPr>
        <w:t>自由主义反驳道：</w:t>
      </w:r>
      <w:r>
        <w:rPr>
          <w:rFonts w:ascii="宋体" w:hAnsi="宋体" w:eastAsia="宋体" w:cs="宋体"/>
          <w:spacing w:val="-35"/>
          <w:sz w:val="19"/>
          <w:szCs w:val="19"/>
        </w:rPr>
        <w:t xml:space="preserve"> </w:t>
      </w:r>
      <w:r>
        <w:rPr>
          <w:rFonts w:ascii="宋体" w:hAnsi="宋体" w:eastAsia="宋体" w:cs="宋体"/>
          <w:spacing w:val="10"/>
          <w:sz w:val="19"/>
          <w:szCs w:val="19"/>
        </w:rPr>
        <w:t>我不需要别人保护我的民族利益和国家利益，</w:t>
      </w:r>
      <w:r>
        <w:rPr>
          <w:rFonts w:ascii="宋体" w:hAnsi="宋体" w:eastAsia="宋体" w:cs="宋体"/>
          <w:spacing w:val="-30"/>
          <w:sz w:val="19"/>
          <w:szCs w:val="19"/>
        </w:rPr>
        <w:t xml:space="preserve"> </w:t>
      </w:r>
      <w:r>
        <w:rPr>
          <w:rFonts w:ascii="宋体" w:hAnsi="宋体" w:eastAsia="宋体" w:cs="宋体"/>
          <w:spacing w:val="10"/>
          <w:sz w:val="19"/>
          <w:szCs w:val="19"/>
        </w:rPr>
        <w:t>因为没有其他民</w:t>
      </w:r>
      <w:r>
        <w:rPr>
          <w:rFonts w:ascii="宋体" w:hAnsi="宋体" w:eastAsia="宋体" w:cs="宋体"/>
          <w:spacing w:val="16"/>
          <w:sz w:val="19"/>
          <w:szCs w:val="19"/>
        </w:rPr>
        <w:t>族和国家会来损害我的民族利益和国家利益。</w:t>
      </w:r>
    </w:p>
    <w:p w14:paraId="2CF7F9EC">
      <w:pPr>
        <w:spacing w:before="193" w:line="229" w:lineRule="auto"/>
        <w:ind w:left="14"/>
        <w:rPr>
          <w:rFonts w:ascii="宋体" w:hAnsi="宋体" w:eastAsia="宋体" w:cs="宋体"/>
          <w:sz w:val="19"/>
          <w:szCs w:val="19"/>
        </w:rPr>
      </w:pPr>
      <w:r>
        <w:rPr>
          <w:rFonts w:ascii="宋体" w:hAnsi="宋体" w:eastAsia="宋体" w:cs="宋体"/>
          <w:spacing w:val="19"/>
          <w:sz w:val="19"/>
          <w:szCs w:val="19"/>
        </w:rPr>
        <w:t>所谓皮之不存，毛将焉附，会不会有其他民族、国家因为要损害我的民族利益和国家利</w:t>
      </w:r>
    </w:p>
    <w:p w14:paraId="4B6BB94F">
      <w:pPr>
        <w:spacing w:before="47" w:line="265" w:lineRule="auto"/>
        <w:ind w:left="14" w:right="87" w:firstLine="1"/>
        <w:rPr>
          <w:rFonts w:ascii="宋体" w:hAnsi="宋体" w:eastAsia="宋体" w:cs="宋体"/>
          <w:sz w:val="19"/>
          <w:szCs w:val="19"/>
        </w:rPr>
      </w:pPr>
      <w:r>
        <w:rPr>
          <w:rFonts w:ascii="宋体" w:hAnsi="宋体" w:eastAsia="宋体" w:cs="宋体"/>
          <w:spacing w:val="19"/>
          <w:sz w:val="19"/>
          <w:szCs w:val="19"/>
        </w:rPr>
        <w:t>益，而损害我的个人利益，要看具体情况，个人所属的民族、国家的风险越高，利益受损</w:t>
      </w:r>
      <w:r>
        <w:rPr>
          <w:rFonts w:ascii="宋体" w:hAnsi="宋体" w:eastAsia="宋体" w:cs="宋体"/>
          <w:spacing w:val="18"/>
          <w:sz w:val="19"/>
          <w:szCs w:val="19"/>
        </w:rPr>
        <w:t>的概率就越高，不能直接断言自己一定是安全的。例如，因为中东地区是兵家必争之地，</w:t>
      </w:r>
      <w:r>
        <w:rPr>
          <w:rFonts w:ascii="宋体" w:hAnsi="宋体" w:eastAsia="宋体" w:cs="宋体"/>
          <w:spacing w:val="19"/>
          <w:sz w:val="19"/>
          <w:szCs w:val="19"/>
        </w:rPr>
        <w:t>所以该地区的人民一直被动的遭受战争摧残，民族利益、国家利益被严重侵害，继而导致</w:t>
      </w:r>
      <w:r>
        <w:rPr>
          <w:rFonts w:ascii="宋体" w:hAnsi="宋体" w:eastAsia="宋体" w:cs="宋体"/>
          <w:spacing w:val="15"/>
          <w:sz w:val="19"/>
          <w:szCs w:val="19"/>
        </w:rPr>
        <w:t>个人利益被严重侵害。</w:t>
      </w:r>
    </w:p>
    <w:p w14:paraId="68B0FDA8">
      <w:pPr>
        <w:spacing w:line="265" w:lineRule="auto"/>
        <w:rPr>
          <w:rFonts w:ascii="宋体" w:hAnsi="宋体" w:eastAsia="宋体" w:cs="宋体"/>
          <w:sz w:val="19"/>
          <w:szCs w:val="19"/>
        </w:rPr>
        <w:sectPr>
          <w:headerReference r:id="rId707" w:type="default"/>
          <w:footerReference r:id="rId708" w:type="default"/>
          <w:pgSz w:w="10488" w:h="14743"/>
          <w:pgMar w:top="975" w:right="1112" w:bottom="1088" w:left="1108" w:header="698" w:footer="843" w:gutter="0"/>
          <w:cols w:space="720" w:num="1"/>
        </w:sectPr>
      </w:pPr>
    </w:p>
    <w:p w14:paraId="0F1EC1C0">
      <w:pPr>
        <w:spacing w:before="257" w:line="265" w:lineRule="auto"/>
        <w:ind w:right="91"/>
        <w:rPr>
          <w:rFonts w:ascii="宋体" w:hAnsi="宋体" w:eastAsia="宋体" w:cs="宋体"/>
          <w:sz w:val="19"/>
          <w:szCs w:val="19"/>
        </w:rPr>
      </w:pPr>
      <w:r>
        <w:rPr>
          <w:rFonts w:ascii="宋体" w:hAnsi="宋体" w:eastAsia="宋体" w:cs="宋体"/>
          <w:spacing w:val="19"/>
          <w:sz w:val="19"/>
          <w:szCs w:val="19"/>
        </w:rPr>
        <w:t>所谓害人之心不可有，防人之心不可无，民族主义、爱国主义，通俗的讲，就是要人树立一个防人之心，防止自己的民族利益、国家利益受其他民族、国家的侵害，因此，是否需要民族主义和爱国主义，就是看个人所属的民族和国家的安全压力有多大，安全压力越</w:t>
      </w:r>
    </w:p>
    <w:p w14:paraId="28D651D3">
      <w:pPr>
        <w:spacing w:before="2" w:line="265" w:lineRule="auto"/>
        <w:ind w:right="91" w:firstLine="1"/>
        <w:rPr>
          <w:rFonts w:ascii="宋体" w:hAnsi="宋体" w:eastAsia="宋体" w:cs="宋体"/>
          <w:sz w:val="19"/>
          <w:szCs w:val="19"/>
        </w:rPr>
      </w:pPr>
      <w:r>
        <w:rPr>
          <w:rFonts w:ascii="宋体" w:hAnsi="宋体" w:eastAsia="宋体" w:cs="宋体"/>
          <w:spacing w:val="19"/>
          <w:sz w:val="19"/>
          <w:szCs w:val="19"/>
        </w:rPr>
        <w:t>大，越需要民族主义和爱国主义的保护，安全压力越小，越不需要民族主义和爱国主义的保护，这就好比，国防压力越大，对军事力量的需要就越大，国防压力越小，对军事力量</w:t>
      </w:r>
      <w:r>
        <w:rPr>
          <w:rFonts w:ascii="宋体" w:hAnsi="宋体" w:eastAsia="宋体" w:cs="宋体"/>
          <w:spacing w:val="9"/>
          <w:sz w:val="19"/>
          <w:szCs w:val="19"/>
        </w:rPr>
        <w:t>的需要就越小。</w:t>
      </w:r>
    </w:p>
    <w:p w14:paraId="11F9958D">
      <w:pPr>
        <w:spacing w:before="192" w:line="260" w:lineRule="auto"/>
        <w:ind w:left="1" w:right="93" w:hanging="1"/>
        <w:rPr>
          <w:rFonts w:ascii="宋体" w:hAnsi="宋体" w:eastAsia="宋体" w:cs="宋体"/>
          <w:sz w:val="19"/>
          <w:szCs w:val="19"/>
        </w:rPr>
      </w:pPr>
      <w:r>
        <w:rPr>
          <w:rFonts w:ascii="宋体" w:hAnsi="宋体" w:eastAsia="宋体" w:cs="宋体"/>
          <w:spacing w:val="15"/>
          <w:sz w:val="19"/>
          <w:szCs w:val="19"/>
        </w:rPr>
        <w:t xml:space="preserve">那么，什么样的民族、国家，安全压力会偏大呢？ </w:t>
      </w:r>
      <w:r>
        <w:rPr>
          <w:rFonts w:ascii="宋体" w:hAnsi="宋体" w:eastAsia="宋体" w:cs="宋体"/>
          <w:spacing w:val="14"/>
          <w:sz w:val="19"/>
          <w:szCs w:val="19"/>
        </w:rPr>
        <w:t>在日常生活中，我们会发现一个现象：</w:t>
      </w:r>
      <w:r>
        <w:rPr>
          <w:rFonts w:ascii="宋体" w:hAnsi="宋体" w:eastAsia="宋体" w:cs="宋体"/>
          <w:spacing w:val="19"/>
          <w:sz w:val="19"/>
          <w:szCs w:val="19"/>
        </w:rPr>
        <w:t>穷在闹市无人问，富在深山有远亲。任何人的任何行为都是为了获取利益以满足需求，富人兜里有钱，其他人就都盯着你，想赚你兜里的钱，穷人兜里没钱，其他人就懒得关注</w:t>
      </w:r>
    </w:p>
    <w:p w14:paraId="56DDA61C">
      <w:pPr>
        <w:spacing w:line="229" w:lineRule="auto"/>
        <w:rPr>
          <w:rFonts w:ascii="宋体" w:hAnsi="宋体" w:eastAsia="宋体" w:cs="宋体"/>
          <w:sz w:val="19"/>
          <w:szCs w:val="19"/>
        </w:rPr>
      </w:pPr>
      <w:r>
        <w:rPr>
          <w:rFonts w:ascii="宋体" w:hAnsi="宋体" w:eastAsia="宋体" w:cs="宋体"/>
          <w:spacing w:val="13"/>
          <w:sz w:val="19"/>
          <w:szCs w:val="19"/>
        </w:rPr>
        <w:t>你，因为赚不到钱，</w:t>
      </w:r>
      <w:r>
        <w:rPr>
          <w:rFonts w:ascii="宋体" w:hAnsi="宋体" w:eastAsia="宋体" w:cs="宋体"/>
          <w:spacing w:val="-30"/>
          <w:sz w:val="19"/>
          <w:szCs w:val="19"/>
        </w:rPr>
        <w:t xml:space="preserve"> </w:t>
      </w:r>
      <w:r>
        <w:rPr>
          <w:rFonts w:ascii="宋体" w:hAnsi="宋体" w:eastAsia="宋体" w:cs="宋体"/>
          <w:spacing w:val="13"/>
          <w:sz w:val="19"/>
          <w:szCs w:val="19"/>
        </w:rPr>
        <w:t>国家也是一样的道理。</w:t>
      </w:r>
    </w:p>
    <w:p w14:paraId="203ECCE1">
      <w:pPr>
        <w:spacing w:before="246" w:line="264" w:lineRule="auto"/>
        <w:ind w:right="90"/>
        <w:rPr>
          <w:rFonts w:ascii="宋体" w:hAnsi="宋体" w:eastAsia="宋体" w:cs="宋体"/>
          <w:sz w:val="19"/>
          <w:szCs w:val="19"/>
        </w:rPr>
      </w:pPr>
      <w:r>
        <w:rPr>
          <w:rFonts w:ascii="宋体" w:hAnsi="宋体" w:eastAsia="宋体" w:cs="宋体"/>
          <w:spacing w:val="19"/>
          <w:sz w:val="19"/>
          <w:szCs w:val="19"/>
        </w:rPr>
        <w:t>所谓匹夫无罪，怀璧其罪，华人是一个富裕的民族，中国是一个庞大的国家，拥有广阔的领土、丰富的资源、巨大的市场、世界上最多的邻国，因此最受他人觊觎，安</w:t>
      </w:r>
      <w:r>
        <w:rPr>
          <w:rFonts w:ascii="宋体" w:hAnsi="宋体" w:eastAsia="宋体" w:cs="宋体"/>
          <w:spacing w:val="18"/>
          <w:sz w:val="19"/>
          <w:szCs w:val="19"/>
        </w:rPr>
        <w:t>全压力可以</w:t>
      </w:r>
      <w:r>
        <w:rPr>
          <w:rFonts w:ascii="宋体" w:hAnsi="宋体" w:eastAsia="宋体" w:cs="宋体"/>
          <w:spacing w:val="19"/>
          <w:sz w:val="19"/>
          <w:szCs w:val="19"/>
        </w:rPr>
        <w:t>说是全世界最大的民族和国家之一，东方的日本，南方的印度，西方的欧美，北方的俄</w:t>
      </w:r>
    </w:p>
    <w:p w14:paraId="71141FC3">
      <w:pPr>
        <w:spacing w:before="1" w:line="264" w:lineRule="auto"/>
        <w:ind w:right="90" w:firstLine="39"/>
        <w:rPr>
          <w:rFonts w:ascii="宋体" w:hAnsi="宋体" w:eastAsia="宋体" w:cs="宋体"/>
          <w:sz w:val="19"/>
          <w:szCs w:val="19"/>
        </w:rPr>
      </w:pPr>
      <w:r>
        <w:rPr>
          <w:rFonts w:ascii="宋体" w:hAnsi="宋体" w:eastAsia="宋体" w:cs="宋体"/>
          <w:spacing w:val="15"/>
          <w:sz w:val="19"/>
          <w:szCs w:val="19"/>
        </w:rPr>
        <w:t>国，尤其美国还是现在的世界第一强国，</w:t>
      </w:r>
      <w:r>
        <w:rPr>
          <w:rFonts w:ascii="宋体" w:hAnsi="宋体" w:eastAsia="宋体" w:cs="宋体"/>
          <w:spacing w:val="-31"/>
          <w:sz w:val="19"/>
          <w:szCs w:val="19"/>
        </w:rPr>
        <w:t xml:space="preserve"> </w:t>
      </w:r>
      <w:r>
        <w:rPr>
          <w:rFonts w:ascii="宋体" w:hAnsi="宋体" w:eastAsia="宋体" w:cs="宋体"/>
          <w:spacing w:val="15"/>
          <w:sz w:val="19"/>
          <w:szCs w:val="19"/>
        </w:rPr>
        <w:t>如果华人没有足够保护自己的力量，</w:t>
      </w:r>
      <w:r>
        <w:rPr>
          <w:rFonts w:ascii="宋体" w:hAnsi="宋体" w:eastAsia="宋体" w:cs="宋体"/>
          <w:spacing w:val="-35"/>
          <w:sz w:val="19"/>
          <w:szCs w:val="19"/>
        </w:rPr>
        <w:t xml:space="preserve"> </w:t>
      </w:r>
      <w:r>
        <w:rPr>
          <w:rFonts w:ascii="宋体" w:hAnsi="宋体" w:eastAsia="宋体" w:cs="宋体"/>
          <w:spacing w:val="15"/>
          <w:sz w:val="19"/>
          <w:szCs w:val="19"/>
        </w:rPr>
        <w:t>必然沦为鱼</w:t>
      </w:r>
      <w:r>
        <w:rPr>
          <w:rFonts w:ascii="宋体" w:hAnsi="宋体" w:eastAsia="宋体" w:cs="宋体"/>
          <w:spacing w:val="19"/>
          <w:sz w:val="19"/>
          <w:szCs w:val="19"/>
        </w:rPr>
        <w:t>肉，任人宰割，到时作为民族和国家组成部分的个人也必然会受连累。因此，如果是一个</w:t>
      </w:r>
      <w:r>
        <w:rPr>
          <w:rFonts w:ascii="宋体" w:hAnsi="宋体" w:eastAsia="宋体" w:cs="宋体"/>
          <w:spacing w:val="16"/>
          <w:sz w:val="19"/>
          <w:szCs w:val="19"/>
        </w:rPr>
        <w:t>没有什么安全压力的小民族、小国家，有岁月静好的客观环境，可</w:t>
      </w:r>
      <w:r>
        <w:rPr>
          <w:rFonts w:ascii="宋体" w:hAnsi="宋体" w:eastAsia="宋体" w:cs="宋体"/>
          <w:spacing w:val="15"/>
          <w:sz w:val="19"/>
          <w:szCs w:val="19"/>
        </w:rPr>
        <w:t>以搞个人主义、</w:t>
      </w:r>
      <w:r>
        <w:rPr>
          <w:rFonts w:ascii="宋体" w:hAnsi="宋体" w:eastAsia="宋体" w:cs="宋体"/>
          <w:spacing w:val="43"/>
          <w:sz w:val="19"/>
          <w:szCs w:val="19"/>
        </w:rPr>
        <w:t xml:space="preserve"> </w:t>
      </w:r>
      <w:r>
        <w:rPr>
          <w:rFonts w:ascii="宋体" w:hAnsi="宋体" w:eastAsia="宋体" w:cs="宋体"/>
          <w:spacing w:val="15"/>
          <w:sz w:val="19"/>
          <w:szCs w:val="19"/>
        </w:rPr>
        <w:t>自由主</w:t>
      </w:r>
      <w:r>
        <w:rPr>
          <w:rFonts w:ascii="宋体" w:hAnsi="宋体" w:eastAsia="宋体" w:cs="宋体"/>
          <w:spacing w:val="19"/>
          <w:sz w:val="19"/>
          <w:szCs w:val="19"/>
        </w:rPr>
        <w:t>义，不搞民族主义、爱国主义，如一些欧洲小国，但对于华人、中国人而言，就有必要通</w:t>
      </w:r>
      <w:r>
        <w:rPr>
          <w:rFonts w:ascii="宋体" w:hAnsi="宋体" w:eastAsia="宋体" w:cs="宋体"/>
          <w:spacing w:val="16"/>
          <w:sz w:val="19"/>
          <w:szCs w:val="19"/>
        </w:rPr>
        <w:t>过民族主义、爱国主义，建立安全共同体，强化共同安全意识， 以抵御巨大的安全压力，</w:t>
      </w:r>
      <w:r>
        <w:rPr>
          <w:rFonts w:ascii="宋体" w:hAnsi="宋体" w:eastAsia="宋体" w:cs="宋体"/>
          <w:spacing w:val="19"/>
          <w:sz w:val="19"/>
          <w:szCs w:val="19"/>
        </w:rPr>
        <w:t>相互保护所有人的民族利益、国家利益。历史上，我国被胡人两度入主中原，面对日本法西斯的侵略几无还手之力，最重要的原因就是百姓只有家族意识，没有民族意识和国家意</w:t>
      </w:r>
      <w:r>
        <w:rPr>
          <w:rFonts w:ascii="宋体" w:hAnsi="宋体" w:eastAsia="宋体" w:cs="宋体"/>
          <w:spacing w:val="15"/>
          <w:sz w:val="19"/>
          <w:szCs w:val="19"/>
        </w:rPr>
        <w:t>识，民间社会一盘散沙，导致被各个击破，</w:t>
      </w:r>
      <w:r>
        <w:rPr>
          <w:rFonts w:ascii="宋体" w:hAnsi="宋体" w:eastAsia="宋体" w:cs="宋体"/>
          <w:spacing w:val="-12"/>
          <w:sz w:val="19"/>
          <w:szCs w:val="19"/>
        </w:rPr>
        <w:t xml:space="preserve"> </w:t>
      </w:r>
      <w:r>
        <w:rPr>
          <w:rFonts w:ascii="宋体" w:hAnsi="宋体" w:eastAsia="宋体" w:cs="宋体"/>
          <w:spacing w:val="15"/>
          <w:sz w:val="19"/>
          <w:szCs w:val="19"/>
        </w:rPr>
        <w:t>一个接一个的被屠杀。</w:t>
      </w:r>
    </w:p>
    <w:p w14:paraId="2635AA68">
      <w:pPr>
        <w:pStyle w:val="2"/>
        <w:spacing w:line="301" w:lineRule="auto"/>
      </w:pPr>
    </w:p>
    <w:p w14:paraId="2ECAB63C">
      <w:pPr>
        <w:pStyle w:val="2"/>
        <w:spacing w:line="301" w:lineRule="auto"/>
      </w:pPr>
    </w:p>
    <w:p w14:paraId="3B9145E7">
      <w:pPr>
        <w:spacing w:before="62" w:line="265" w:lineRule="auto"/>
        <w:ind w:left="11" w:right="35" w:firstLine="48"/>
        <w:jc w:val="both"/>
        <w:rPr>
          <w:rFonts w:ascii="宋体" w:hAnsi="宋体" w:eastAsia="宋体" w:cs="宋体"/>
          <w:sz w:val="19"/>
          <w:szCs w:val="19"/>
        </w:rPr>
      </w:pPr>
      <w:r>
        <w:rPr>
          <w:rFonts w:ascii="仿宋" w:hAnsi="仿宋" w:eastAsia="仿宋" w:cs="仿宋"/>
          <w:spacing w:val="12"/>
          <w:sz w:val="19"/>
          <w:szCs w:val="19"/>
        </w:rPr>
        <w:t>[引申 2]</w:t>
      </w:r>
      <w:r>
        <w:rPr>
          <w:rFonts w:ascii="仿宋" w:hAnsi="仿宋" w:eastAsia="仿宋" w:cs="仿宋"/>
          <w:spacing w:val="4"/>
          <w:sz w:val="19"/>
          <w:szCs w:val="19"/>
        </w:rPr>
        <w:t xml:space="preserve">  </w:t>
      </w:r>
      <w:r>
        <w:rPr>
          <w:rFonts w:ascii="宋体" w:hAnsi="宋体" w:eastAsia="宋体" w:cs="宋体"/>
          <w:spacing w:val="12"/>
          <w:sz w:val="19"/>
          <w:szCs w:val="19"/>
        </w:rPr>
        <w:t>自由主义者反驳道：我首先是人，其次才是某个民族和</w:t>
      </w:r>
      <w:r>
        <w:rPr>
          <w:rFonts w:ascii="宋体" w:hAnsi="宋体" w:eastAsia="宋体" w:cs="宋体"/>
          <w:spacing w:val="11"/>
          <w:sz w:val="19"/>
          <w:szCs w:val="19"/>
        </w:rPr>
        <w:t>国家的人，</w:t>
      </w:r>
      <w:r>
        <w:rPr>
          <w:rFonts w:ascii="宋体" w:hAnsi="宋体" w:eastAsia="宋体" w:cs="宋体"/>
          <w:spacing w:val="-26"/>
          <w:sz w:val="19"/>
          <w:szCs w:val="19"/>
        </w:rPr>
        <w:t xml:space="preserve"> </w:t>
      </w:r>
      <w:r>
        <w:rPr>
          <w:rFonts w:ascii="宋体" w:hAnsi="宋体" w:eastAsia="宋体" w:cs="宋体"/>
          <w:spacing w:val="11"/>
          <w:sz w:val="19"/>
          <w:szCs w:val="19"/>
        </w:rPr>
        <w:t>民族和国家的</w:t>
      </w:r>
      <w:r>
        <w:rPr>
          <w:rFonts w:ascii="宋体" w:hAnsi="宋体" w:eastAsia="宋体" w:cs="宋体"/>
          <w:spacing w:val="20"/>
          <w:sz w:val="19"/>
          <w:szCs w:val="19"/>
        </w:rPr>
        <w:t>身份是可以更换的，因此，如果我移民到一个安全压力小，施行个人主义，不强调爱民族爱国的国家，就不需要民族主义和爱国主义了，就不需要维护自己的原民族和母国的利益</w:t>
      </w:r>
      <w:r>
        <w:rPr>
          <w:rFonts w:ascii="宋体" w:hAnsi="宋体" w:eastAsia="宋体" w:cs="宋体"/>
          <w:spacing w:val="-8"/>
          <w:sz w:val="19"/>
          <w:szCs w:val="19"/>
        </w:rPr>
        <w:t>了。</w:t>
      </w:r>
    </w:p>
    <w:p w14:paraId="384443A4">
      <w:pPr>
        <w:spacing w:before="188" w:line="229" w:lineRule="auto"/>
        <w:rPr>
          <w:rFonts w:ascii="宋体" w:hAnsi="宋体" w:eastAsia="宋体" w:cs="宋体"/>
          <w:sz w:val="19"/>
          <w:szCs w:val="19"/>
        </w:rPr>
      </w:pPr>
      <w:r>
        <w:rPr>
          <w:rFonts w:ascii="宋体" w:hAnsi="宋体" w:eastAsia="宋体" w:cs="宋体"/>
          <w:spacing w:val="19"/>
          <w:sz w:val="19"/>
          <w:szCs w:val="19"/>
        </w:rPr>
        <w:t>这种观念的错误，在于身份包括主观身份与客观身份，主观身份只取决于主体的自我认</w:t>
      </w:r>
    </w:p>
    <w:p w14:paraId="39B5AD9F">
      <w:pPr>
        <w:spacing w:before="36" w:line="229" w:lineRule="auto"/>
        <w:ind w:left="40"/>
        <w:rPr>
          <w:rFonts w:ascii="宋体" w:hAnsi="宋体" w:eastAsia="宋体" w:cs="宋体"/>
          <w:sz w:val="19"/>
          <w:szCs w:val="19"/>
        </w:rPr>
      </w:pPr>
      <w:r>
        <w:rPr>
          <w:rFonts w:ascii="宋体" w:hAnsi="宋体" w:eastAsia="宋体" w:cs="宋体"/>
          <w:spacing w:val="15"/>
          <w:sz w:val="19"/>
          <w:szCs w:val="19"/>
        </w:rPr>
        <w:t>同，但客观的身份不仅取决于自己， 还取决于他人的认同，即一个人能不能脱离原生身</w:t>
      </w:r>
    </w:p>
    <w:p w14:paraId="30C4D14B">
      <w:pPr>
        <w:spacing w:before="45" w:line="259" w:lineRule="auto"/>
        <w:ind w:right="90"/>
        <w:rPr>
          <w:rFonts w:ascii="宋体" w:hAnsi="宋体" w:eastAsia="宋体" w:cs="宋体"/>
          <w:sz w:val="19"/>
          <w:szCs w:val="19"/>
        </w:rPr>
      </w:pPr>
      <w:r>
        <w:rPr>
          <w:rFonts w:ascii="宋体" w:hAnsi="宋体" w:eastAsia="宋体" w:cs="宋体"/>
          <w:spacing w:val="19"/>
          <w:sz w:val="19"/>
          <w:szCs w:val="19"/>
        </w:rPr>
        <w:t>份，不仅取决于自己，还取决于他人，个人主义夸大了身份认同的主观原因，忽视了身份认同的客观原因，印尼屠华的时候，如果信仰个人主义的华人和印尼人解释说首先我是</w:t>
      </w:r>
    </w:p>
    <w:p w14:paraId="5F175D7D">
      <w:pPr>
        <w:spacing w:before="1" w:line="228" w:lineRule="auto"/>
        <w:ind w:left="1"/>
        <w:rPr>
          <w:rFonts w:ascii="宋体" w:hAnsi="宋体" w:eastAsia="宋体" w:cs="宋体"/>
          <w:sz w:val="19"/>
          <w:szCs w:val="19"/>
        </w:rPr>
      </w:pPr>
      <w:r>
        <w:rPr>
          <w:rFonts w:ascii="宋体" w:hAnsi="宋体" w:eastAsia="宋体" w:cs="宋体"/>
          <w:spacing w:val="13"/>
          <w:sz w:val="19"/>
          <w:szCs w:val="19"/>
        </w:rPr>
        <w:t>人，其次我是印尼人，人家会听你那套理论？</w:t>
      </w:r>
    </w:p>
    <w:p w14:paraId="493DD47F">
      <w:pPr>
        <w:spacing w:before="248" w:line="269" w:lineRule="auto"/>
        <w:ind w:left="32" w:right="90" w:hanging="24"/>
        <w:rPr>
          <w:rFonts w:ascii="宋体" w:hAnsi="宋体" w:eastAsia="宋体" w:cs="宋体"/>
          <w:sz w:val="19"/>
          <w:szCs w:val="19"/>
        </w:rPr>
      </w:pPr>
      <w:r>
        <w:rPr>
          <w:rFonts w:ascii="宋体" w:hAnsi="宋体" w:eastAsia="宋体" w:cs="宋体"/>
          <w:spacing w:val="19"/>
          <w:sz w:val="19"/>
          <w:szCs w:val="19"/>
        </w:rPr>
        <w:t>具体的说，能脱离集体，就有选择个人主义的可能，不能脱离集体，就没有选择个人主义</w:t>
      </w:r>
      <w:r>
        <w:rPr>
          <w:rFonts w:ascii="宋体" w:hAnsi="宋体" w:eastAsia="宋体" w:cs="宋体"/>
          <w:spacing w:val="8"/>
          <w:sz w:val="19"/>
          <w:szCs w:val="19"/>
        </w:rPr>
        <w:t>的可能，</w:t>
      </w:r>
      <w:r>
        <w:rPr>
          <w:rFonts w:ascii="宋体" w:hAnsi="宋体" w:eastAsia="宋体" w:cs="宋体"/>
          <w:spacing w:val="-30"/>
          <w:sz w:val="19"/>
          <w:szCs w:val="19"/>
        </w:rPr>
        <w:t xml:space="preserve"> </w:t>
      </w:r>
      <w:r>
        <w:rPr>
          <w:rFonts w:ascii="宋体" w:hAnsi="宋体" w:eastAsia="宋体" w:cs="宋体"/>
          <w:spacing w:val="8"/>
          <w:sz w:val="19"/>
          <w:szCs w:val="19"/>
        </w:rPr>
        <w:t>也就是想换换不了。</w:t>
      </w:r>
    </w:p>
    <w:p w14:paraId="6159D150">
      <w:pPr>
        <w:spacing w:before="178" w:line="459" w:lineRule="auto"/>
        <w:ind w:right="991" w:firstLine="46"/>
        <w:rPr>
          <w:rFonts w:ascii="宋体" w:hAnsi="宋体" w:eastAsia="宋体" w:cs="宋体"/>
          <w:sz w:val="19"/>
          <w:szCs w:val="19"/>
        </w:rPr>
      </w:pPr>
      <w:r>
        <w:rPr>
          <w:rFonts w:ascii="宋体" w:hAnsi="宋体" w:eastAsia="宋体" w:cs="宋体"/>
          <w:spacing w:val="15"/>
          <w:sz w:val="19"/>
          <w:szCs w:val="19"/>
        </w:rPr>
        <w:t>问题是，</w:t>
      </w:r>
      <w:r>
        <w:rPr>
          <w:rFonts w:ascii="宋体" w:hAnsi="宋体" w:eastAsia="宋体" w:cs="宋体"/>
          <w:spacing w:val="-40"/>
          <w:sz w:val="19"/>
          <w:szCs w:val="19"/>
        </w:rPr>
        <w:t xml:space="preserve"> </w:t>
      </w:r>
      <w:r>
        <w:rPr>
          <w:rFonts w:ascii="宋体" w:hAnsi="宋体" w:eastAsia="宋体" w:cs="宋体"/>
          <w:spacing w:val="15"/>
          <w:sz w:val="19"/>
          <w:szCs w:val="19"/>
        </w:rPr>
        <w:t>人能不能脱离原生集体的身份，不光取</w:t>
      </w:r>
      <w:r>
        <w:rPr>
          <w:rFonts w:ascii="宋体" w:hAnsi="宋体" w:eastAsia="宋体" w:cs="宋体"/>
          <w:spacing w:val="14"/>
          <w:sz w:val="19"/>
          <w:szCs w:val="19"/>
        </w:rPr>
        <w:t>决于自己，还取决于他人，即：</w:t>
      </w:r>
      <w:r>
        <w:rPr>
          <w:rFonts w:ascii="宋体" w:hAnsi="宋体" w:eastAsia="宋体" w:cs="宋体"/>
          <w:spacing w:val="15"/>
          <w:sz w:val="19"/>
          <w:szCs w:val="19"/>
        </w:rPr>
        <w:t>他人不以原生身份看待你，你就能脱离。</w:t>
      </w:r>
    </w:p>
    <w:p w14:paraId="3945CE0E">
      <w:pPr>
        <w:spacing w:line="229" w:lineRule="auto"/>
        <w:rPr>
          <w:rFonts w:ascii="宋体" w:hAnsi="宋体" w:eastAsia="宋体" w:cs="宋体"/>
          <w:sz w:val="19"/>
          <w:szCs w:val="19"/>
        </w:rPr>
      </w:pPr>
      <w:r>
        <w:rPr>
          <w:rFonts w:ascii="宋体" w:hAnsi="宋体" w:eastAsia="宋体" w:cs="宋体"/>
          <w:spacing w:val="15"/>
          <w:sz w:val="19"/>
          <w:szCs w:val="19"/>
        </w:rPr>
        <w:t>他人以原生身份看待你，你就无法脱离。</w:t>
      </w:r>
    </w:p>
    <w:p w14:paraId="4C83233C">
      <w:pPr>
        <w:spacing w:line="229" w:lineRule="auto"/>
        <w:rPr>
          <w:rFonts w:ascii="宋体" w:hAnsi="宋体" w:eastAsia="宋体" w:cs="宋体"/>
          <w:sz w:val="19"/>
          <w:szCs w:val="19"/>
        </w:rPr>
        <w:sectPr>
          <w:headerReference r:id="rId709" w:type="default"/>
          <w:footerReference r:id="rId710" w:type="default"/>
          <w:pgSz w:w="10488" w:h="14743"/>
          <w:pgMar w:top="975" w:right="1108" w:bottom="1089" w:left="1122" w:header="698" w:footer="844" w:gutter="0"/>
          <w:cols w:space="720" w:num="1"/>
        </w:sectPr>
      </w:pPr>
    </w:p>
    <w:p w14:paraId="40246FAE">
      <w:pPr>
        <w:spacing w:before="258" w:line="266" w:lineRule="auto"/>
        <w:ind w:left="15" w:right="85" w:hanging="1"/>
        <w:jc w:val="both"/>
        <w:rPr>
          <w:rFonts w:ascii="宋体" w:hAnsi="宋体" w:eastAsia="宋体" w:cs="宋体"/>
          <w:sz w:val="19"/>
          <w:szCs w:val="19"/>
        </w:rPr>
      </w:pPr>
      <w:r>
        <w:rPr>
          <w:rFonts w:ascii="宋体" w:hAnsi="宋体" w:eastAsia="宋体" w:cs="宋体"/>
          <w:spacing w:val="19"/>
          <w:sz w:val="19"/>
          <w:szCs w:val="19"/>
        </w:rPr>
        <w:t>例如，美国欧裔认为美国华裔是中国人，中国人认为美国华裔是美国人，最后的结果就是美国华裔两边不讨好，想融入美国欧裔社会却融不进去，美国是移民国家尚且如此，其他</w:t>
      </w:r>
      <w:r>
        <w:rPr>
          <w:rFonts w:ascii="宋体" w:hAnsi="宋体" w:eastAsia="宋体" w:cs="宋体"/>
          <w:spacing w:val="13"/>
          <w:sz w:val="19"/>
          <w:szCs w:val="19"/>
        </w:rPr>
        <w:t>国家就更不必提了。</w:t>
      </w:r>
    </w:p>
    <w:p w14:paraId="614883A4">
      <w:pPr>
        <w:spacing w:before="194" w:line="265" w:lineRule="auto"/>
        <w:ind w:left="27" w:right="115" w:hanging="13"/>
        <w:rPr>
          <w:rFonts w:ascii="宋体" w:hAnsi="宋体" w:eastAsia="宋体" w:cs="宋体"/>
          <w:sz w:val="19"/>
          <w:szCs w:val="19"/>
        </w:rPr>
      </w:pPr>
      <w:r>
        <w:rPr>
          <w:rFonts w:ascii="宋体" w:hAnsi="宋体" w:eastAsia="宋体" w:cs="宋体"/>
          <w:spacing w:val="15"/>
          <w:sz w:val="19"/>
          <w:szCs w:val="19"/>
        </w:rPr>
        <w:t>在这个前提下， 如果对方用民族身份、国家身份来判断是非，但你却坚持</w:t>
      </w:r>
      <w:r>
        <w:rPr>
          <w:rFonts w:ascii="宋体" w:hAnsi="宋体" w:eastAsia="宋体" w:cs="宋体"/>
          <w:spacing w:val="14"/>
          <w:sz w:val="19"/>
          <w:szCs w:val="19"/>
        </w:rPr>
        <w:t>使用个人主义、</w:t>
      </w:r>
      <w:r>
        <w:rPr>
          <w:rFonts w:ascii="宋体" w:hAnsi="宋体" w:eastAsia="宋体" w:cs="宋体"/>
          <w:spacing w:val="20"/>
          <w:sz w:val="19"/>
          <w:szCs w:val="19"/>
        </w:rPr>
        <w:t>自由主义的安全观，移民了不认自己原生民族、</w:t>
      </w:r>
      <w:r>
        <w:rPr>
          <w:rFonts w:ascii="宋体" w:hAnsi="宋体" w:eastAsia="宋体" w:cs="宋体"/>
          <w:spacing w:val="19"/>
          <w:sz w:val="19"/>
          <w:szCs w:val="19"/>
        </w:rPr>
        <w:t>原生国家，</w:t>
      </w:r>
      <w:r>
        <w:rPr>
          <w:rFonts w:ascii="宋体" w:hAnsi="宋体" w:eastAsia="宋体" w:cs="宋体"/>
          <w:spacing w:val="-50"/>
          <w:sz w:val="19"/>
          <w:szCs w:val="19"/>
        </w:rPr>
        <w:t xml:space="preserve"> </w:t>
      </w:r>
      <w:r>
        <w:rPr>
          <w:rFonts w:ascii="宋体" w:hAnsi="宋体" w:eastAsia="宋体" w:cs="宋体"/>
          <w:spacing w:val="19"/>
          <w:sz w:val="19"/>
          <w:szCs w:val="19"/>
        </w:rPr>
        <w:t>把外族当同胞， 没有防范之</w:t>
      </w:r>
      <w:r>
        <w:rPr>
          <w:rFonts w:ascii="宋体" w:hAnsi="宋体" w:eastAsia="宋体" w:cs="宋体"/>
          <w:spacing w:val="13"/>
          <w:sz w:val="19"/>
          <w:szCs w:val="19"/>
        </w:rPr>
        <w:t>心，人家可不会把你当同胞，</w:t>
      </w:r>
      <w:r>
        <w:rPr>
          <w:rFonts w:ascii="宋体" w:hAnsi="宋体" w:eastAsia="宋体" w:cs="宋体"/>
          <w:spacing w:val="-20"/>
          <w:sz w:val="19"/>
          <w:szCs w:val="19"/>
        </w:rPr>
        <w:t xml:space="preserve"> </w:t>
      </w:r>
      <w:r>
        <w:rPr>
          <w:rFonts w:ascii="宋体" w:hAnsi="宋体" w:eastAsia="宋体" w:cs="宋体"/>
          <w:spacing w:val="13"/>
          <w:sz w:val="19"/>
          <w:szCs w:val="19"/>
        </w:rPr>
        <w:t>最后就是吃亏上当。</w:t>
      </w:r>
    </w:p>
    <w:p w14:paraId="0D9F0481">
      <w:pPr>
        <w:spacing w:before="196" w:line="264" w:lineRule="auto"/>
        <w:ind w:left="14" w:right="86"/>
        <w:rPr>
          <w:rFonts w:ascii="宋体" w:hAnsi="宋体" w:eastAsia="宋体" w:cs="宋体"/>
          <w:sz w:val="19"/>
          <w:szCs w:val="19"/>
        </w:rPr>
      </w:pPr>
      <w:r>
        <w:rPr>
          <w:rFonts w:ascii="宋体" w:hAnsi="宋体" w:eastAsia="宋体" w:cs="宋体"/>
          <w:spacing w:val="19"/>
          <w:sz w:val="19"/>
          <w:szCs w:val="19"/>
        </w:rPr>
        <w:t>例如，币安的老板赵长鹏之所以会被美国人抓，其实只是因为他是华人罢了，如果他是犹</w:t>
      </w:r>
      <w:r>
        <w:rPr>
          <w:rFonts w:ascii="宋体" w:hAnsi="宋体" w:eastAsia="宋体" w:cs="宋体"/>
          <w:spacing w:val="11"/>
          <w:sz w:val="19"/>
          <w:szCs w:val="19"/>
        </w:rPr>
        <w:t>太人，</w:t>
      </w:r>
      <w:r>
        <w:rPr>
          <w:rFonts w:ascii="宋体" w:hAnsi="宋体" w:eastAsia="宋体" w:cs="宋体"/>
          <w:spacing w:val="-28"/>
          <w:sz w:val="19"/>
          <w:szCs w:val="19"/>
        </w:rPr>
        <w:t xml:space="preserve"> </w:t>
      </w:r>
      <w:r>
        <w:rPr>
          <w:rFonts w:ascii="宋体" w:hAnsi="宋体" w:eastAsia="宋体" w:cs="宋体"/>
          <w:spacing w:val="11"/>
          <w:sz w:val="19"/>
          <w:szCs w:val="19"/>
        </w:rPr>
        <w:t>你看看美国人会抓他吗？</w:t>
      </w:r>
    </w:p>
    <w:p w14:paraId="197F523D">
      <w:pPr>
        <w:spacing w:before="198" w:line="265" w:lineRule="auto"/>
        <w:ind w:left="15" w:right="83" w:firstLine="12"/>
        <w:jc w:val="both"/>
        <w:rPr>
          <w:rFonts w:ascii="宋体" w:hAnsi="宋体" w:eastAsia="宋体" w:cs="宋体"/>
          <w:sz w:val="19"/>
          <w:szCs w:val="19"/>
        </w:rPr>
      </w:pPr>
      <w:r>
        <w:rPr>
          <w:rFonts w:ascii="宋体" w:hAnsi="宋体" w:eastAsia="宋体" w:cs="宋体"/>
          <w:spacing w:val="19"/>
          <w:sz w:val="19"/>
          <w:szCs w:val="19"/>
        </w:rPr>
        <w:t>改变不了多数人，就得顺着多数人，堵不如疏，如果别人选择用民族主义、爱国主义来看</w:t>
      </w:r>
      <w:r>
        <w:rPr>
          <w:rFonts w:ascii="宋体" w:hAnsi="宋体" w:eastAsia="宋体" w:cs="宋体"/>
          <w:spacing w:val="17"/>
          <w:sz w:val="19"/>
          <w:szCs w:val="19"/>
        </w:rPr>
        <w:t>待我们，那我们就要用相应的民族主义、爱</w:t>
      </w:r>
      <w:r>
        <w:rPr>
          <w:rFonts w:ascii="宋体" w:hAnsi="宋体" w:eastAsia="宋体" w:cs="宋体"/>
          <w:spacing w:val="16"/>
          <w:sz w:val="19"/>
          <w:szCs w:val="19"/>
        </w:rPr>
        <w:t>国主义来自卫，而不能用个人主义、 自由主义</w:t>
      </w:r>
      <w:r>
        <w:rPr>
          <w:rFonts w:ascii="宋体" w:hAnsi="宋体" w:eastAsia="宋体" w:cs="宋体"/>
          <w:spacing w:val="15"/>
          <w:sz w:val="19"/>
          <w:szCs w:val="19"/>
        </w:rPr>
        <w:t>来自卫。因此，对于华人、中国人而言，</w:t>
      </w:r>
      <w:r>
        <w:rPr>
          <w:rFonts w:ascii="宋体" w:hAnsi="宋体" w:eastAsia="宋体" w:cs="宋体"/>
          <w:spacing w:val="89"/>
          <w:sz w:val="19"/>
          <w:szCs w:val="19"/>
        </w:rPr>
        <w:t xml:space="preserve"> </w:t>
      </w:r>
      <w:r>
        <w:rPr>
          <w:rFonts w:ascii="宋体" w:hAnsi="宋体" w:eastAsia="宋体" w:cs="宋体"/>
          <w:spacing w:val="15"/>
          <w:sz w:val="19"/>
          <w:szCs w:val="19"/>
        </w:rPr>
        <w:t>民族主义和爱</w:t>
      </w:r>
      <w:r>
        <w:rPr>
          <w:rFonts w:ascii="宋体" w:hAnsi="宋体" w:eastAsia="宋体" w:cs="宋体"/>
          <w:spacing w:val="14"/>
          <w:sz w:val="19"/>
          <w:szCs w:val="19"/>
        </w:rPr>
        <w:t>国主义是必要的，应该坚决反对个</w:t>
      </w:r>
      <w:r>
        <w:rPr>
          <w:rFonts w:ascii="宋体" w:hAnsi="宋体" w:eastAsia="宋体" w:cs="宋体"/>
          <w:spacing w:val="2"/>
          <w:sz w:val="19"/>
          <w:szCs w:val="19"/>
        </w:rPr>
        <w:t>人主义、 自由主义。</w:t>
      </w:r>
    </w:p>
    <w:p w14:paraId="19EFB4EF">
      <w:pPr>
        <w:spacing w:before="194" w:line="268" w:lineRule="auto"/>
        <w:ind w:left="14" w:right="82"/>
        <w:rPr>
          <w:rFonts w:ascii="宋体" w:hAnsi="宋体" w:eastAsia="宋体" w:cs="宋体"/>
          <w:sz w:val="19"/>
          <w:szCs w:val="19"/>
        </w:rPr>
      </w:pPr>
      <w:r>
        <w:rPr>
          <w:rFonts w:ascii="宋体" w:hAnsi="宋体" w:eastAsia="宋体" w:cs="宋体"/>
          <w:spacing w:val="15"/>
          <w:sz w:val="19"/>
          <w:szCs w:val="19"/>
        </w:rPr>
        <w:t>有很多美国华人认为， 自己之所以在美国过得不好，是因</w:t>
      </w:r>
      <w:r>
        <w:rPr>
          <w:rFonts w:ascii="宋体" w:hAnsi="宋体" w:eastAsia="宋体" w:cs="宋体"/>
          <w:spacing w:val="14"/>
          <w:sz w:val="19"/>
          <w:szCs w:val="19"/>
        </w:rPr>
        <w:t>为中国不肯对美国伏低做小，</w:t>
      </w:r>
      <w:r>
        <w:rPr>
          <w:rFonts w:ascii="宋体" w:hAnsi="宋体" w:eastAsia="宋体" w:cs="宋体"/>
          <w:spacing w:val="-19"/>
          <w:sz w:val="19"/>
          <w:szCs w:val="19"/>
        </w:rPr>
        <w:t xml:space="preserve"> </w:t>
      </w:r>
      <w:r>
        <w:rPr>
          <w:rFonts w:ascii="宋体" w:hAnsi="宋体" w:eastAsia="宋体" w:cs="宋体"/>
          <w:spacing w:val="14"/>
          <w:sz w:val="19"/>
          <w:szCs w:val="19"/>
        </w:rPr>
        <w:t>导</w:t>
      </w:r>
      <w:r>
        <w:rPr>
          <w:rFonts w:ascii="宋体" w:hAnsi="宋体" w:eastAsia="宋体" w:cs="宋体"/>
          <w:spacing w:val="13"/>
          <w:sz w:val="19"/>
          <w:szCs w:val="19"/>
        </w:rPr>
        <w:t>致中美关系不好， 因此这些海外华人非常仇视中国，</w:t>
      </w:r>
      <w:r>
        <w:rPr>
          <w:rFonts w:ascii="宋体" w:hAnsi="宋体" w:eastAsia="宋体" w:cs="宋体"/>
          <w:spacing w:val="-52"/>
          <w:sz w:val="19"/>
          <w:szCs w:val="19"/>
        </w:rPr>
        <w:t xml:space="preserve"> </w:t>
      </w:r>
      <w:r>
        <w:rPr>
          <w:rFonts w:ascii="宋体" w:hAnsi="宋体" w:eastAsia="宋体" w:cs="宋体"/>
          <w:spacing w:val="13"/>
          <w:sz w:val="19"/>
          <w:szCs w:val="19"/>
        </w:rPr>
        <w:t>恨不得中国赶快灭亡。</w:t>
      </w:r>
    </w:p>
    <w:p w14:paraId="5855AF71">
      <w:pPr>
        <w:spacing w:before="189" w:line="267" w:lineRule="auto"/>
        <w:ind w:left="16" w:right="82" w:hanging="2"/>
        <w:rPr>
          <w:rFonts w:ascii="宋体" w:hAnsi="宋体" w:eastAsia="宋体" w:cs="宋体"/>
          <w:sz w:val="19"/>
          <w:szCs w:val="19"/>
        </w:rPr>
      </w:pPr>
      <w:r>
        <w:rPr>
          <w:rFonts w:ascii="宋体" w:hAnsi="宋体" w:eastAsia="宋体" w:cs="宋体"/>
          <w:spacing w:val="17"/>
          <w:sz w:val="19"/>
          <w:szCs w:val="19"/>
        </w:rPr>
        <w:t>还有很多美国华人认为， 自己之所以不受美国主流社</w:t>
      </w:r>
      <w:r>
        <w:rPr>
          <w:rFonts w:ascii="宋体" w:hAnsi="宋体" w:eastAsia="宋体" w:cs="宋体"/>
          <w:spacing w:val="16"/>
          <w:sz w:val="19"/>
          <w:szCs w:val="19"/>
        </w:rPr>
        <w:t>会接纳，是因为自己的华人血统、华人面貌，</w:t>
      </w:r>
      <w:r>
        <w:rPr>
          <w:rFonts w:ascii="宋体" w:hAnsi="宋体" w:eastAsia="宋体" w:cs="宋体"/>
          <w:spacing w:val="-20"/>
          <w:sz w:val="19"/>
          <w:szCs w:val="19"/>
        </w:rPr>
        <w:t xml:space="preserve"> </w:t>
      </w:r>
      <w:r>
        <w:rPr>
          <w:rFonts w:ascii="宋体" w:hAnsi="宋体" w:eastAsia="宋体" w:cs="宋体"/>
          <w:spacing w:val="16"/>
          <w:sz w:val="19"/>
          <w:szCs w:val="19"/>
        </w:rPr>
        <w:t>所以这些华人非常仇视自己的出身，恨</w:t>
      </w:r>
      <w:r>
        <w:rPr>
          <w:rFonts w:ascii="宋体" w:hAnsi="宋体" w:eastAsia="宋体" w:cs="宋体"/>
          <w:spacing w:val="15"/>
          <w:sz w:val="19"/>
          <w:szCs w:val="19"/>
        </w:rPr>
        <w:t>不得自己一夜之间变成欧美白人。</w:t>
      </w:r>
    </w:p>
    <w:p w14:paraId="0F66BFEA">
      <w:pPr>
        <w:spacing w:before="197" w:line="264" w:lineRule="auto"/>
        <w:ind w:left="15" w:right="90"/>
        <w:rPr>
          <w:rFonts w:ascii="宋体" w:hAnsi="宋体" w:eastAsia="宋体" w:cs="宋体"/>
          <w:sz w:val="19"/>
          <w:szCs w:val="19"/>
        </w:rPr>
      </w:pPr>
      <w:r>
        <w:rPr>
          <w:rFonts w:ascii="宋体" w:hAnsi="宋体" w:eastAsia="宋体" w:cs="宋体"/>
          <w:spacing w:val="16"/>
          <w:sz w:val="19"/>
          <w:szCs w:val="19"/>
        </w:rPr>
        <w:t>这些观点都是极其愚昧无知的，把问题完全给想错了，为</w:t>
      </w:r>
      <w:r>
        <w:rPr>
          <w:rFonts w:ascii="宋体" w:hAnsi="宋体" w:eastAsia="宋体" w:cs="宋体"/>
          <w:spacing w:val="15"/>
          <w:sz w:val="19"/>
          <w:szCs w:val="19"/>
        </w:rPr>
        <w:t>什么呢？</w:t>
      </w:r>
      <w:r>
        <w:rPr>
          <w:rFonts w:ascii="宋体" w:hAnsi="宋体" w:eastAsia="宋体" w:cs="宋体"/>
          <w:spacing w:val="44"/>
          <w:sz w:val="19"/>
          <w:szCs w:val="19"/>
        </w:rPr>
        <w:t xml:space="preserve"> </w:t>
      </w:r>
      <w:r>
        <w:rPr>
          <w:rFonts w:ascii="宋体" w:hAnsi="宋体" w:eastAsia="宋体" w:cs="宋体"/>
          <w:spacing w:val="15"/>
          <w:sz w:val="19"/>
          <w:szCs w:val="19"/>
        </w:rPr>
        <w:t>因为尊严不是靠别人施</w:t>
      </w:r>
      <w:r>
        <w:rPr>
          <w:rFonts w:ascii="宋体" w:hAnsi="宋体" w:eastAsia="宋体" w:cs="宋体"/>
          <w:spacing w:val="19"/>
          <w:sz w:val="19"/>
          <w:szCs w:val="19"/>
        </w:rPr>
        <w:t>舍来的，不是靠跪舔别人舔出来的，尊严是自己争取来的，是打出来的，只有中国在商业战场、军事战场上，彻底的击败美国，把美国打服了，美国才会选择低头尊重华人，所</w:t>
      </w:r>
    </w:p>
    <w:p w14:paraId="36F9CA8A">
      <w:pPr>
        <w:spacing w:before="2" w:line="264" w:lineRule="auto"/>
        <w:ind w:left="15" w:right="89" w:firstLine="46"/>
        <w:rPr>
          <w:rFonts w:ascii="宋体" w:hAnsi="宋体" w:eastAsia="宋体" w:cs="宋体"/>
          <w:sz w:val="19"/>
          <w:szCs w:val="19"/>
        </w:rPr>
      </w:pPr>
      <w:r>
        <w:rPr>
          <w:rFonts w:ascii="宋体" w:hAnsi="宋体" w:eastAsia="宋体" w:cs="宋体"/>
          <w:spacing w:val="17"/>
          <w:sz w:val="19"/>
          <w:szCs w:val="19"/>
        </w:rPr>
        <w:t>以，这些海外华人华裔应该做的，不是精神上的自我阉割，而是与全世界</w:t>
      </w:r>
      <w:r>
        <w:rPr>
          <w:rFonts w:ascii="宋体" w:hAnsi="宋体" w:eastAsia="宋体" w:cs="宋体"/>
          <w:spacing w:val="16"/>
          <w:sz w:val="19"/>
          <w:szCs w:val="19"/>
        </w:rPr>
        <w:t>华人团结起来，</w:t>
      </w:r>
      <w:r>
        <w:rPr>
          <w:rFonts w:ascii="宋体" w:hAnsi="宋体" w:eastAsia="宋体" w:cs="宋体"/>
          <w:spacing w:val="19"/>
          <w:sz w:val="19"/>
          <w:szCs w:val="19"/>
        </w:rPr>
        <w:t>承担起中华文明伟大复兴的历史使命，在商业、军事的战场上彻底的击败美国，让中华文</w:t>
      </w:r>
      <w:r>
        <w:rPr>
          <w:rFonts w:ascii="宋体" w:hAnsi="宋体" w:eastAsia="宋体" w:cs="宋体"/>
          <w:spacing w:val="17"/>
          <w:sz w:val="19"/>
          <w:szCs w:val="19"/>
        </w:rPr>
        <w:t>明成为继西方文明之后的更加强盛辉煌的现代文明。</w:t>
      </w:r>
    </w:p>
    <w:p w14:paraId="408446A3">
      <w:pPr>
        <w:pStyle w:val="2"/>
        <w:spacing w:line="303" w:lineRule="auto"/>
      </w:pPr>
    </w:p>
    <w:p w14:paraId="125CE18B">
      <w:pPr>
        <w:pStyle w:val="2"/>
        <w:spacing w:line="303" w:lineRule="auto"/>
      </w:pPr>
    </w:p>
    <w:p w14:paraId="395DAEFF">
      <w:pPr>
        <w:spacing w:before="62" w:line="263" w:lineRule="auto"/>
        <w:ind w:left="15" w:right="29" w:firstLine="60"/>
        <w:jc w:val="both"/>
        <w:rPr>
          <w:rFonts w:ascii="宋体" w:hAnsi="宋体" w:eastAsia="宋体" w:cs="宋体"/>
          <w:sz w:val="19"/>
          <w:szCs w:val="19"/>
        </w:rPr>
      </w:pPr>
      <w:r>
        <w:rPr>
          <w:rFonts w:ascii="仿宋" w:hAnsi="仿宋" w:eastAsia="仿宋" w:cs="仿宋"/>
          <w:spacing w:val="11"/>
          <w:sz w:val="19"/>
          <w:szCs w:val="19"/>
        </w:rPr>
        <w:t>[引申 3]</w:t>
      </w:r>
      <w:r>
        <w:rPr>
          <w:rFonts w:ascii="仿宋" w:hAnsi="仿宋" w:eastAsia="仿宋" w:cs="仿宋"/>
          <w:spacing w:val="5"/>
          <w:sz w:val="19"/>
          <w:szCs w:val="19"/>
        </w:rPr>
        <w:t xml:space="preserve">  </w:t>
      </w:r>
      <w:r>
        <w:rPr>
          <w:rFonts w:ascii="宋体" w:hAnsi="宋体" w:eastAsia="宋体" w:cs="宋体"/>
          <w:spacing w:val="11"/>
          <w:sz w:val="19"/>
          <w:szCs w:val="19"/>
        </w:rPr>
        <w:t>自由主义反驳道：</w:t>
      </w:r>
      <w:r>
        <w:rPr>
          <w:rFonts w:ascii="宋体" w:hAnsi="宋体" w:eastAsia="宋体" w:cs="宋体"/>
          <w:spacing w:val="-48"/>
          <w:sz w:val="19"/>
          <w:szCs w:val="19"/>
        </w:rPr>
        <w:t xml:space="preserve"> </w:t>
      </w:r>
      <w:r>
        <w:rPr>
          <w:rFonts w:ascii="宋体" w:hAnsi="宋体" w:eastAsia="宋体" w:cs="宋体"/>
          <w:spacing w:val="11"/>
          <w:sz w:val="19"/>
          <w:szCs w:val="19"/>
        </w:rPr>
        <w:t>即使其他民族和国家想要损害我的民族利益和国家利益，</w:t>
      </w:r>
      <w:r>
        <w:rPr>
          <w:rFonts w:ascii="宋体" w:hAnsi="宋体" w:eastAsia="宋体" w:cs="宋体"/>
          <w:spacing w:val="-42"/>
          <w:sz w:val="19"/>
          <w:szCs w:val="19"/>
        </w:rPr>
        <w:t xml:space="preserve"> </w:t>
      </w:r>
      <w:r>
        <w:rPr>
          <w:rFonts w:ascii="宋体" w:hAnsi="宋体" w:eastAsia="宋体" w:cs="宋体"/>
          <w:spacing w:val="11"/>
          <w:sz w:val="19"/>
          <w:szCs w:val="19"/>
        </w:rPr>
        <w:t>继而</w:t>
      </w:r>
      <w:r>
        <w:rPr>
          <w:rFonts w:ascii="宋体" w:hAnsi="宋体" w:eastAsia="宋体" w:cs="宋体"/>
          <w:spacing w:val="16"/>
          <w:sz w:val="19"/>
          <w:szCs w:val="19"/>
        </w:rPr>
        <w:t>损害我的个人利益，我的民族和国家也不一定会保护我，因此，</w:t>
      </w:r>
      <w:r>
        <w:rPr>
          <w:rFonts w:ascii="宋体" w:hAnsi="宋体" w:eastAsia="宋体" w:cs="宋体"/>
          <w:sz w:val="19"/>
          <w:szCs w:val="19"/>
        </w:rPr>
        <w:t xml:space="preserve">  </w:t>
      </w:r>
      <w:r>
        <w:rPr>
          <w:rFonts w:ascii="宋体" w:hAnsi="宋体" w:eastAsia="宋体" w:cs="宋体"/>
          <w:spacing w:val="16"/>
          <w:sz w:val="19"/>
          <w:szCs w:val="19"/>
        </w:rPr>
        <w:t>民族</w:t>
      </w:r>
      <w:r>
        <w:rPr>
          <w:rFonts w:ascii="宋体" w:hAnsi="宋体" w:eastAsia="宋体" w:cs="宋体"/>
          <w:spacing w:val="15"/>
          <w:sz w:val="19"/>
          <w:szCs w:val="19"/>
        </w:rPr>
        <w:t>主义和爱国主义没有</w:t>
      </w:r>
      <w:r>
        <w:rPr>
          <w:rFonts w:ascii="宋体" w:hAnsi="宋体" w:eastAsia="宋体" w:cs="宋体"/>
          <w:spacing w:val="5"/>
          <w:sz w:val="19"/>
          <w:szCs w:val="19"/>
        </w:rPr>
        <w:t>价值。</w:t>
      </w:r>
    </w:p>
    <w:p w14:paraId="0062592B">
      <w:pPr>
        <w:spacing w:before="201" w:line="266" w:lineRule="auto"/>
        <w:ind w:left="15" w:right="85"/>
        <w:jc w:val="both"/>
        <w:rPr>
          <w:rFonts w:ascii="宋体" w:hAnsi="宋体" w:eastAsia="宋体" w:cs="宋体"/>
          <w:sz w:val="19"/>
          <w:szCs w:val="19"/>
        </w:rPr>
      </w:pPr>
      <w:r>
        <w:rPr>
          <w:rFonts w:ascii="宋体" w:hAnsi="宋体" w:eastAsia="宋体" w:cs="宋体"/>
          <w:spacing w:val="19"/>
          <w:sz w:val="19"/>
          <w:szCs w:val="19"/>
        </w:rPr>
        <w:t>这个观点的错误在于没有对收益进行定量分析，虽然德福并不是完全一致的，但也是大概</w:t>
      </w:r>
      <w:r>
        <w:rPr>
          <w:rFonts w:ascii="宋体" w:hAnsi="宋体" w:eastAsia="宋体" w:cs="宋体"/>
          <w:spacing w:val="17"/>
          <w:sz w:val="19"/>
          <w:szCs w:val="19"/>
        </w:rPr>
        <w:t>率一致的，</w:t>
      </w:r>
      <w:r>
        <w:rPr>
          <w:rFonts w:ascii="宋体" w:hAnsi="宋体" w:eastAsia="宋体" w:cs="宋体"/>
          <w:spacing w:val="-5"/>
          <w:sz w:val="19"/>
          <w:szCs w:val="19"/>
        </w:rPr>
        <w:t xml:space="preserve"> </w:t>
      </w:r>
      <w:r>
        <w:rPr>
          <w:rFonts w:ascii="宋体" w:hAnsi="宋体" w:eastAsia="宋体" w:cs="宋体"/>
          <w:spacing w:val="17"/>
          <w:sz w:val="19"/>
          <w:szCs w:val="19"/>
        </w:rPr>
        <w:t>其实，民族主义和爱国主义就像是买一份重疾险，反正也花不了多少钱，万一真碰上事呢？这可是救命的，因此收益总还是大于成本的。</w:t>
      </w:r>
    </w:p>
    <w:p w14:paraId="4FCDCBDD">
      <w:pPr>
        <w:pStyle w:val="2"/>
        <w:spacing w:line="299" w:lineRule="auto"/>
      </w:pPr>
    </w:p>
    <w:p w14:paraId="43618FAE">
      <w:pPr>
        <w:pStyle w:val="2"/>
        <w:spacing w:line="299" w:lineRule="auto"/>
      </w:pPr>
    </w:p>
    <w:p w14:paraId="554741CF">
      <w:pPr>
        <w:spacing w:before="62" w:line="265" w:lineRule="auto"/>
        <w:ind w:left="14" w:right="29" w:firstLine="60"/>
        <w:jc w:val="both"/>
        <w:rPr>
          <w:rFonts w:ascii="宋体" w:hAnsi="宋体" w:eastAsia="宋体" w:cs="宋体"/>
          <w:sz w:val="19"/>
          <w:szCs w:val="19"/>
        </w:rPr>
      </w:pPr>
      <w:r>
        <w:rPr>
          <w:rFonts w:ascii="仿宋" w:hAnsi="仿宋" w:eastAsia="仿宋" w:cs="仿宋"/>
          <w:spacing w:val="13"/>
          <w:sz w:val="19"/>
          <w:szCs w:val="19"/>
        </w:rPr>
        <w:t>[引申</w:t>
      </w:r>
      <w:r>
        <w:rPr>
          <w:rFonts w:ascii="仿宋" w:hAnsi="仿宋" w:eastAsia="仿宋" w:cs="仿宋"/>
          <w:spacing w:val="-12"/>
          <w:sz w:val="19"/>
          <w:szCs w:val="19"/>
        </w:rPr>
        <w:t xml:space="preserve"> </w:t>
      </w:r>
      <w:r>
        <w:rPr>
          <w:rFonts w:ascii="仿宋" w:hAnsi="仿宋" w:eastAsia="仿宋" w:cs="仿宋"/>
          <w:spacing w:val="13"/>
          <w:sz w:val="19"/>
          <w:szCs w:val="19"/>
        </w:rPr>
        <w:t>4]</w:t>
      </w:r>
      <w:r>
        <w:rPr>
          <w:rFonts w:ascii="仿宋" w:hAnsi="仿宋" w:eastAsia="仿宋" w:cs="仿宋"/>
          <w:spacing w:val="5"/>
          <w:sz w:val="19"/>
          <w:szCs w:val="19"/>
        </w:rPr>
        <w:t xml:space="preserve">  </w:t>
      </w:r>
      <w:r>
        <w:rPr>
          <w:rFonts w:ascii="宋体" w:hAnsi="宋体" w:eastAsia="宋体" w:cs="宋体"/>
          <w:spacing w:val="13"/>
          <w:sz w:val="19"/>
          <w:szCs w:val="19"/>
        </w:rPr>
        <w:t>自由主义者反驳道：</w:t>
      </w:r>
      <w:r>
        <w:rPr>
          <w:rFonts w:ascii="宋体" w:hAnsi="宋体" w:eastAsia="宋体" w:cs="宋体"/>
          <w:spacing w:val="-43"/>
          <w:sz w:val="19"/>
          <w:szCs w:val="19"/>
        </w:rPr>
        <w:t xml:space="preserve"> </w:t>
      </w:r>
      <w:r>
        <w:rPr>
          <w:rFonts w:ascii="宋体" w:hAnsi="宋体" w:eastAsia="宋体" w:cs="宋体"/>
          <w:spacing w:val="13"/>
          <w:sz w:val="19"/>
          <w:szCs w:val="19"/>
        </w:rPr>
        <w:t>国家的掌权者嘴上宣传民族主义、爱国</w:t>
      </w:r>
      <w:r>
        <w:rPr>
          <w:rFonts w:ascii="宋体" w:hAnsi="宋体" w:eastAsia="宋体" w:cs="宋体"/>
          <w:spacing w:val="12"/>
          <w:sz w:val="19"/>
          <w:szCs w:val="19"/>
        </w:rPr>
        <w:t>主义，但是权贵富豪</w:t>
      </w:r>
      <w:r>
        <w:rPr>
          <w:rFonts w:ascii="宋体" w:hAnsi="宋体" w:eastAsia="宋体" w:cs="宋体"/>
          <w:spacing w:val="18"/>
          <w:sz w:val="19"/>
          <w:szCs w:val="19"/>
        </w:rPr>
        <w:t>们却排着队移民到西方， 向境外转移财产，搭便车占便宜，因此，民</w:t>
      </w:r>
      <w:r>
        <w:rPr>
          <w:rFonts w:ascii="宋体" w:hAnsi="宋体" w:eastAsia="宋体" w:cs="宋体"/>
          <w:spacing w:val="17"/>
          <w:sz w:val="19"/>
          <w:szCs w:val="19"/>
        </w:rPr>
        <w:t>族主义、爱国主义纯</w:t>
      </w:r>
      <w:r>
        <w:rPr>
          <w:rFonts w:ascii="宋体" w:hAnsi="宋体" w:eastAsia="宋体" w:cs="宋体"/>
          <w:spacing w:val="16"/>
          <w:sz w:val="19"/>
          <w:szCs w:val="19"/>
        </w:rPr>
        <w:t>粹就是权贵富豪们欺骗、奴役平民百姓的谎言。</w:t>
      </w:r>
    </w:p>
    <w:p w14:paraId="69BCD6BF">
      <w:pPr>
        <w:spacing w:before="199" w:line="266" w:lineRule="auto"/>
        <w:ind w:left="15" w:right="117"/>
        <w:rPr>
          <w:rFonts w:ascii="宋体" w:hAnsi="宋体" w:eastAsia="宋体" w:cs="宋体"/>
          <w:sz w:val="19"/>
          <w:szCs w:val="19"/>
        </w:rPr>
      </w:pPr>
      <w:r>
        <w:rPr>
          <w:rFonts w:ascii="宋体" w:hAnsi="宋体" w:eastAsia="宋体" w:cs="宋体"/>
          <w:spacing w:val="16"/>
          <w:sz w:val="19"/>
          <w:szCs w:val="19"/>
        </w:rPr>
        <w:t>这个观点的错误在于，</w:t>
      </w:r>
      <w:r>
        <w:rPr>
          <w:rFonts w:ascii="宋体" w:hAnsi="宋体" w:eastAsia="宋体" w:cs="宋体"/>
          <w:spacing w:val="-32"/>
          <w:sz w:val="19"/>
          <w:szCs w:val="19"/>
        </w:rPr>
        <w:t xml:space="preserve"> </w:t>
      </w:r>
      <w:r>
        <w:rPr>
          <w:rFonts w:ascii="宋体" w:hAnsi="宋体" w:eastAsia="宋体" w:cs="宋体"/>
          <w:spacing w:val="16"/>
          <w:sz w:val="19"/>
          <w:szCs w:val="19"/>
        </w:rPr>
        <w:t>民族主义、爱国主义其实就是让人树立起一个保护自己民族利益、</w:t>
      </w:r>
      <w:r>
        <w:rPr>
          <w:rFonts w:ascii="宋体" w:hAnsi="宋体" w:eastAsia="宋体" w:cs="宋体"/>
          <w:spacing w:val="24"/>
          <w:sz w:val="19"/>
          <w:szCs w:val="19"/>
        </w:rPr>
        <w:t>国家利益的安全意识，确实不是阶级欺骗的谎言，权贵富豪们为了个人利益出卖集体利</w:t>
      </w:r>
      <w:r>
        <w:rPr>
          <w:rFonts w:ascii="宋体" w:hAnsi="宋体" w:eastAsia="宋体" w:cs="宋体"/>
          <w:spacing w:val="14"/>
          <w:sz w:val="19"/>
          <w:szCs w:val="19"/>
        </w:rPr>
        <w:t>益，那是他们的罪恶选择，我们做好自己的事情，</w:t>
      </w:r>
      <w:r>
        <w:rPr>
          <w:rFonts w:ascii="宋体" w:hAnsi="宋体" w:eastAsia="宋体" w:cs="宋体"/>
          <w:spacing w:val="36"/>
          <w:sz w:val="19"/>
          <w:szCs w:val="19"/>
        </w:rPr>
        <w:t xml:space="preserve"> </w:t>
      </w:r>
      <w:r>
        <w:rPr>
          <w:rFonts w:ascii="宋体" w:hAnsi="宋体" w:eastAsia="宋体" w:cs="宋体"/>
          <w:spacing w:val="14"/>
          <w:sz w:val="19"/>
          <w:szCs w:val="19"/>
        </w:rPr>
        <w:t>对得</w:t>
      </w:r>
      <w:r>
        <w:rPr>
          <w:rFonts w:ascii="宋体" w:hAnsi="宋体" w:eastAsia="宋体" w:cs="宋体"/>
          <w:spacing w:val="13"/>
          <w:sz w:val="19"/>
          <w:szCs w:val="19"/>
        </w:rPr>
        <w:t>起自己的良心就够了。</w:t>
      </w:r>
    </w:p>
    <w:p w14:paraId="0BECD4A4">
      <w:pPr>
        <w:spacing w:line="266" w:lineRule="auto"/>
        <w:rPr>
          <w:rFonts w:ascii="宋体" w:hAnsi="宋体" w:eastAsia="宋体" w:cs="宋体"/>
          <w:sz w:val="19"/>
          <w:szCs w:val="19"/>
        </w:rPr>
        <w:sectPr>
          <w:headerReference r:id="rId711" w:type="default"/>
          <w:footerReference r:id="rId712" w:type="default"/>
          <w:pgSz w:w="10488" w:h="14743"/>
          <w:pgMar w:top="975" w:right="1112" w:bottom="1088" w:left="1108" w:header="698" w:footer="843" w:gutter="0"/>
          <w:cols w:space="720" w:num="1"/>
        </w:sectPr>
      </w:pPr>
    </w:p>
    <w:p w14:paraId="096FCDA8">
      <w:pPr>
        <w:pStyle w:val="2"/>
        <w:spacing w:line="330" w:lineRule="auto"/>
      </w:pPr>
    </w:p>
    <w:p w14:paraId="44AF59E4">
      <w:pPr>
        <w:pStyle w:val="2"/>
        <w:spacing w:line="330" w:lineRule="auto"/>
      </w:pPr>
    </w:p>
    <w:p w14:paraId="6EBD5A55">
      <w:pPr>
        <w:spacing w:before="62" w:line="265" w:lineRule="auto"/>
        <w:ind w:left="1" w:right="35" w:firstLine="58"/>
        <w:jc w:val="both"/>
        <w:rPr>
          <w:rFonts w:ascii="宋体" w:hAnsi="宋体" w:eastAsia="宋体" w:cs="宋体"/>
          <w:sz w:val="19"/>
          <w:szCs w:val="19"/>
        </w:rPr>
      </w:pPr>
      <w:r>
        <w:rPr>
          <w:rFonts w:ascii="仿宋" w:hAnsi="仿宋" w:eastAsia="仿宋" w:cs="仿宋"/>
          <w:spacing w:val="12"/>
          <w:sz w:val="19"/>
          <w:szCs w:val="19"/>
        </w:rPr>
        <w:t>[引申 5]</w:t>
      </w:r>
      <w:r>
        <w:rPr>
          <w:rFonts w:ascii="仿宋" w:hAnsi="仿宋" w:eastAsia="仿宋" w:cs="仿宋"/>
          <w:spacing w:val="7"/>
          <w:sz w:val="19"/>
          <w:szCs w:val="19"/>
        </w:rPr>
        <w:t xml:space="preserve">  </w:t>
      </w:r>
      <w:r>
        <w:rPr>
          <w:rFonts w:ascii="宋体" w:hAnsi="宋体" w:eastAsia="宋体" w:cs="宋体"/>
          <w:spacing w:val="12"/>
          <w:sz w:val="19"/>
          <w:szCs w:val="19"/>
        </w:rPr>
        <w:t>自由主义反驳道：</w:t>
      </w:r>
      <w:r>
        <w:rPr>
          <w:rFonts w:ascii="宋体" w:hAnsi="宋体" w:eastAsia="宋体" w:cs="宋体"/>
          <w:spacing w:val="-43"/>
          <w:sz w:val="19"/>
          <w:szCs w:val="19"/>
        </w:rPr>
        <w:t xml:space="preserve"> </w:t>
      </w:r>
      <w:r>
        <w:rPr>
          <w:rFonts w:ascii="宋体" w:hAnsi="宋体" w:eastAsia="宋体" w:cs="宋体"/>
          <w:spacing w:val="12"/>
          <w:sz w:val="19"/>
          <w:szCs w:val="19"/>
        </w:rPr>
        <w:t>你在和你的亲戚们都认识的前提下，都讨厌你的这些亲戚，不</w:t>
      </w:r>
      <w:r>
        <w:rPr>
          <w:rFonts w:ascii="宋体" w:hAnsi="宋体" w:eastAsia="宋体" w:cs="宋体"/>
          <w:spacing w:val="18"/>
          <w:sz w:val="19"/>
          <w:szCs w:val="19"/>
        </w:rPr>
        <w:t>愿意帮助他们， 你还要根据民族主义、爱国主义的指导，去保</w:t>
      </w:r>
      <w:r>
        <w:rPr>
          <w:rFonts w:ascii="宋体" w:hAnsi="宋体" w:eastAsia="宋体" w:cs="宋体"/>
          <w:spacing w:val="17"/>
          <w:sz w:val="19"/>
          <w:szCs w:val="19"/>
        </w:rPr>
        <w:t>护那些连认识都不认识的陌</w:t>
      </w:r>
      <w:r>
        <w:rPr>
          <w:rFonts w:ascii="宋体" w:hAnsi="宋体" w:eastAsia="宋体" w:cs="宋体"/>
          <w:spacing w:val="13"/>
          <w:sz w:val="19"/>
          <w:szCs w:val="19"/>
        </w:rPr>
        <w:t>生人，这难道不矛盾吗？</w:t>
      </w:r>
    </w:p>
    <w:p w14:paraId="18362090">
      <w:pPr>
        <w:spacing w:before="200" w:line="266" w:lineRule="auto"/>
        <w:ind w:right="88"/>
        <w:jc w:val="both"/>
        <w:rPr>
          <w:rFonts w:ascii="宋体" w:hAnsi="宋体" w:eastAsia="宋体" w:cs="宋体"/>
          <w:sz w:val="19"/>
          <w:szCs w:val="19"/>
        </w:rPr>
      </w:pPr>
      <w:r>
        <w:rPr>
          <w:rFonts w:ascii="宋体" w:hAnsi="宋体" w:eastAsia="宋体" w:cs="宋体"/>
          <w:spacing w:val="19"/>
          <w:sz w:val="19"/>
          <w:szCs w:val="19"/>
        </w:rPr>
        <w:t>这个观点的错误在于，首先，亲戚也不都是坏人，也有很多好人，不能一概而论，不能一棒子打死；另外，民族主义、爱国主义的防备对象，是其他民族、国家的侵害，民族国家</w:t>
      </w:r>
      <w:r>
        <w:rPr>
          <w:rFonts w:ascii="宋体" w:hAnsi="宋体" w:eastAsia="宋体" w:cs="宋体"/>
          <w:spacing w:val="17"/>
          <w:sz w:val="19"/>
          <w:szCs w:val="19"/>
        </w:rPr>
        <w:t>内部个人之间的恩怨，</w:t>
      </w:r>
      <w:r>
        <w:rPr>
          <w:rFonts w:ascii="宋体" w:hAnsi="宋体" w:eastAsia="宋体" w:cs="宋体"/>
          <w:spacing w:val="-36"/>
          <w:sz w:val="19"/>
          <w:szCs w:val="19"/>
        </w:rPr>
        <w:t xml:space="preserve"> </w:t>
      </w:r>
      <w:r>
        <w:rPr>
          <w:rFonts w:ascii="宋体" w:hAnsi="宋体" w:eastAsia="宋体" w:cs="宋体"/>
          <w:spacing w:val="17"/>
          <w:sz w:val="19"/>
          <w:szCs w:val="19"/>
        </w:rPr>
        <w:t>涉及不到民族利益、国家利益，</w:t>
      </w:r>
      <w:r>
        <w:rPr>
          <w:rFonts w:ascii="宋体" w:hAnsi="宋体" w:eastAsia="宋体" w:cs="宋体"/>
          <w:spacing w:val="16"/>
          <w:sz w:val="19"/>
          <w:szCs w:val="19"/>
        </w:rPr>
        <w:t>上升不到民族主义、爱国主义。</w:t>
      </w:r>
    </w:p>
    <w:p w14:paraId="5AF615F9">
      <w:pPr>
        <w:pStyle w:val="2"/>
        <w:spacing w:line="299" w:lineRule="auto"/>
      </w:pPr>
    </w:p>
    <w:p w14:paraId="2B61FB58">
      <w:pPr>
        <w:pStyle w:val="2"/>
        <w:spacing w:line="300" w:lineRule="auto"/>
      </w:pPr>
    </w:p>
    <w:p w14:paraId="75E208CB">
      <w:pPr>
        <w:spacing w:before="62" w:line="264" w:lineRule="auto"/>
        <w:ind w:left="36" w:right="96"/>
        <w:rPr>
          <w:rFonts w:ascii="宋体" w:hAnsi="宋体" w:eastAsia="宋体" w:cs="宋体"/>
          <w:sz w:val="19"/>
          <w:szCs w:val="19"/>
        </w:rPr>
      </w:pPr>
      <w:r>
        <w:rPr>
          <w:rFonts w:ascii="宋体" w:hAnsi="宋体" w:eastAsia="宋体" w:cs="宋体"/>
          <w:spacing w:val="15"/>
          <w:sz w:val="19"/>
          <w:szCs w:val="19"/>
        </w:rPr>
        <w:t>民族主义与爱国主义必将消亡，因为民族必将融合，</w:t>
      </w:r>
      <w:r>
        <w:rPr>
          <w:rFonts w:ascii="宋体" w:hAnsi="宋体" w:eastAsia="宋体" w:cs="宋体"/>
          <w:spacing w:val="-30"/>
          <w:sz w:val="19"/>
          <w:szCs w:val="19"/>
        </w:rPr>
        <w:t xml:space="preserve"> </w:t>
      </w:r>
      <w:r>
        <w:rPr>
          <w:rFonts w:ascii="宋体" w:hAnsi="宋体" w:eastAsia="宋体" w:cs="宋体"/>
          <w:spacing w:val="15"/>
          <w:sz w:val="19"/>
          <w:szCs w:val="19"/>
        </w:rPr>
        <w:t>国家必将消亡，</w:t>
      </w:r>
      <w:r>
        <w:rPr>
          <w:rFonts w:ascii="宋体" w:hAnsi="宋体" w:eastAsia="宋体" w:cs="宋体"/>
          <w:spacing w:val="-35"/>
          <w:sz w:val="19"/>
          <w:szCs w:val="19"/>
        </w:rPr>
        <w:t xml:space="preserve"> </w:t>
      </w:r>
      <w:r>
        <w:rPr>
          <w:rFonts w:ascii="宋体" w:hAnsi="宋体" w:eastAsia="宋体" w:cs="宋体"/>
          <w:spacing w:val="15"/>
          <w:sz w:val="19"/>
          <w:szCs w:val="19"/>
        </w:rPr>
        <w:t>未来生活在世界联盟</w:t>
      </w:r>
      <w:r>
        <w:rPr>
          <w:rFonts w:ascii="宋体" w:hAnsi="宋体" w:eastAsia="宋体" w:cs="宋体"/>
          <w:spacing w:val="16"/>
          <w:sz w:val="19"/>
          <w:szCs w:val="19"/>
        </w:rPr>
        <w:t>中的人，</w:t>
      </w:r>
      <w:r>
        <w:rPr>
          <w:rFonts w:ascii="宋体" w:hAnsi="宋体" w:eastAsia="宋体" w:cs="宋体"/>
          <w:spacing w:val="-11"/>
          <w:sz w:val="19"/>
          <w:szCs w:val="19"/>
        </w:rPr>
        <w:t xml:space="preserve"> </w:t>
      </w:r>
      <w:r>
        <w:rPr>
          <w:rFonts w:ascii="宋体" w:hAnsi="宋体" w:eastAsia="宋体" w:cs="宋体"/>
          <w:spacing w:val="16"/>
          <w:sz w:val="19"/>
          <w:szCs w:val="19"/>
        </w:rPr>
        <w:t>创设性的最高道德共同体会从民族和国家扩大到全人类，他们看现在的民族主</w:t>
      </w:r>
    </w:p>
    <w:p w14:paraId="11711F47">
      <w:pPr>
        <w:spacing w:line="265" w:lineRule="auto"/>
        <w:ind w:right="89" w:firstLine="1"/>
        <w:rPr>
          <w:rFonts w:ascii="宋体" w:hAnsi="宋体" w:eastAsia="宋体" w:cs="宋体"/>
          <w:sz w:val="19"/>
          <w:szCs w:val="19"/>
        </w:rPr>
      </w:pPr>
      <w:r>
        <w:rPr>
          <w:rFonts w:ascii="宋体" w:hAnsi="宋体" w:eastAsia="宋体" w:cs="宋体"/>
          <w:spacing w:val="19"/>
          <w:sz w:val="19"/>
          <w:szCs w:val="19"/>
        </w:rPr>
        <w:t>义、爱国主义，就像是我们今天看春秋战国时候诸侯国相互仇视一样，会觉得都是一家人有啥那么大敌意。但是，民族主义与爱国主义必将消亡，我们现在就可以抛弃民族主义与爱国主义吗？当然不能了，因为上层建筑要匹配适合的经济基础，现在的人类社会远没有</w:t>
      </w:r>
      <w:r>
        <w:rPr>
          <w:rFonts w:ascii="宋体" w:hAnsi="宋体" w:eastAsia="宋体" w:cs="宋体"/>
          <w:spacing w:val="17"/>
          <w:sz w:val="19"/>
          <w:szCs w:val="19"/>
        </w:rPr>
        <w:t>发展到人类大融合的程度，所以对现在的道</w:t>
      </w:r>
      <w:r>
        <w:rPr>
          <w:rFonts w:ascii="宋体" w:hAnsi="宋体" w:eastAsia="宋体" w:cs="宋体"/>
          <w:spacing w:val="16"/>
          <w:sz w:val="19"/>
          <w:szCs w:val="19"/>
        </w:rPr>
        <w:t>德观而言， 以民族主义与爱国主义保护我们自己的集体利益，是绝对有这个必要的。</w:t>
      </w:r>
    </w:p>
    <w:p w14:paraId="6BE601BD">
      <w:pPr>
        <w:spacing w:line="265" w:lineRule="auto"/>
        <w:rPr>
          <w:rFonts w:ascii="宋体" w:hAnsi="宋体" w:eastAsia="宋体" w:cs="宋体"/>
          <w:sz w:val="19"/>
          <w:szCs w:val="19"/>
        </w:rPr>
        <w:sectPr>
          <w:headerReference r:id="rId713" w:type="default"/>
          <w:footerReference r:id="rId714" w:type="default"/>
          <w:pgSz w:w="10488" w:h="14743"/>
          <w:pgMar w:top="975" w:right="1108" w:bottom="1088" w:left="1123" w:header="698" w:footer="843" w:gutter="0"/>
          <w:cols w:space="720" w:num="1"/>
        </w:sectPr>
      </w:pPr>
    </w:p>
    <w:p w14:paraId="6B672C11">
      <w:pPr>
        <w:spacing w:before="256" w:line="226" w:lineRule="auto"/>
        <w:ind w:left="20"/>
        <w:outlineLvl w:val="2"/>
        <w:rPr>
          <w:rFonts w:ascii="宋体" w:hAnsi="宋体" w:eastAsia="宋体" w:cs="宋体"/>
          <w:sz w:val="27"/>
          <w:szCs w:val="27"/>
        </w:rPr>
      </w:pPr>
      <w:r>
        <w:rPr>
          <w:rFonts w:ascii="宋体" w:hAnsi="宋体" w:eastAsia="宋体" w:cs="宋体"/>
          <w:b/>
          <w:bCs/>
          <w:spacing w:val="-2"/>
          <w:sz w:val="27"/>
          <w:szCs w:val="27"/>
        </w:rPr>
        <w:t>第五节</w:t>
      </w:r>
      <w:r>
        <w:rPr>
          <w:rFonts w:ascii="宋体" w:hAnsi="宋体" w:eastAsia="宋体" w:cs="宋体"/>
          <w:spacing w:val="90"/>
          <w:sz w:val="27"/>
          <w:szCs w:val="27"/>
        </w:rPr>
        <w:t xml:space="preserve"> </w:t>
      </w:r>
      <w:r>
        <w:rPr>
          <w:rFonts w:ascii="宋体" w:hAnsi="宋体" w:eastAsia="宋体" w:cs="宋体"/>
          <w:b/>
          <w:bCs/>
          <w:spacing w:val="-2"/>
          <w:sz w:val="27"/>
          <w:szCs w:val="27"/>
        </w:rPr>
        <w:t>民事权利与民事义务</w:t>
      </w:r>
    </w:p>
    <w:p w14:paraId="13231A67">
      <w:pPr>
        <w:pStyle w:val="2"/>
        <w:spacing w:line="306" w:lineRule="auto"/>
      </w:pPr>
    </w:p>
    <w:p w14:paraId="206061B5">
      <w:pPr>
        <w:pStyle w:val="2"/>
        <w:spacing w:line="306" w:lineRule="auto"/>
      </w:pPr>
    </w:p>
    <w:p w14:paraId="1A9ABD36">
      <w:pPr>
        <w:spacing w:before="78" w:line="219" w:lineRule="auto"/>
        <w:ind w:left="15"/>
        <w:rPr>
          <w:rFonts w:ascii="宋体" w:hAnsi="宋体" w:eastAsia="宋体" w:cs="宋体"/>
          <w:sz w:val="24"/>
          <w:szCs w:val="24"/>
        </w:rPr>
      </w:pPr>
      <w:r>
        <w:rPr>
          <w:rFonts w:ascii="宋体" w:hAnsi="宋体" w:eastAsia="宋体" w:cs="宋体"/>
          <w:b/>
          <w:bCs/>
          <w:spacing w:val="-6"/>
          <w:sz w:val="24"/>
          <w:szCs w:val="24"/>
        </w:rPr>
        <w:t>命题</w:t>
      </w:r>
      <w:r>
        <w:rPr>
          <w:rFonts w:ascii="宋体" w:hAnsi="宋体" w:eastAsia="宋体" w:cs="宋体"/>
          <w:spacing w:val="-6"/>
          <w:sz w:val="24"/>
          <w:szCs w:val="24"/>
        </w:rPr>
        <w:t xml:space="preserve"> </w:t>
      </w:r>
      <w:r>
        <w:rPr>
          <w:rFonts w:ascii="宋体" w:hAnsi="宋体" w:eastAsia="宋体" w:cs="宋体"/>
          <w:b/>
          <w:bCs/>
          <w:spacing w:val="-6"/>
          <w:sz w:val="24"/>
          <w:szCs w:val="24"/>
        </w:rPr>
        <w:t>1：特殊性的民事权利义务蕴含普遍性的基本权利义务</w:t>
      </w:r>
    </w:p>
    <w:p w14:paraId="0F7E77C7">
      <w:pPr>
        <w:spacing w:before="227" w:line="229" w:lineRule="auto"/>
        <w:ind w:left="54"/>
        <w:rPr>
          <w:rFonts w:ascii="宋体" w:hAnsi="宋体" w:eastAsia="宋体" w:cs="宋体"/>
          <w:sz w:val="19"/>
          <w:szCs w:val="19"/>
        </w:rPr>
      </w:pPr>
      <w:r>
        <w:rPr>
          <w:rFonts w:ascii="宋体" w:hAnsi="宋体" w:eastAsia="宋体" w:cs="宋体"/>
          <w:spacing w:val="16"/>
          <w:sz w:val="19"/>
          <w:szCs w:val="19"/>
        </w:rPr>
        <w:t>民事利益：通过民事行为带来的利益</w:t>
      </w:r>
    </w:p>
    <w:p w14:paraId="7956FF53">
      <w:pPr>
        <w:spacing w:before="235" w:line="229" w:lineRule="auto"/>
        <w:ind w:left="54"/>
        <w:rPr>
          <w:rFonts w:ascii="宋体" w:hAnsi="宋体" w:eastAsia="宋体" w:cs="宋体"/>
          <w:sz w:val="19"/>
          <w:szCs w:val="19"/>
        </w:rPr>
      </w:pPr>
      <w:r>
        <w:rPr>
          <w:rFonts w:ascii="宋体" w:hAnsi="宋体" w:eastAsia="宋体" w:cs="宋体"/>
          <w:spacing w:val="14"/>
          <w:sz w:val="19"/>
          <w:szCs w:val="19"/>
        </w:rPr>
        <w:t>民事权利：应当享有的民事利益</w:t>
      </w:r>
    </w:p>
    <w:p w14:paraId="2891F110">
      <w:pPr>
        <w:spacing w:before="232" w:line="229" w:lineRule="auto"/>
        <w:ind w:left="54"/>
        <w:rPr>
          <w:rFonts w:ascii="宋体" w:hAnsi="宋体" w:eastAsia="宋体" w:cs="宋体"/>
          <w:sz w:val="19"/>
          <w:szCs w:val="19"/>
        </w:rPr>
      </w:pPr>
      <w:r>
        <w:rPr>
          <w:rFonts w:ascii="宋体" w:hAnsi="宋体" w:eastAsia="宋体" w:cs="宋体"/>
          <w:spacing w:val="14"/>
          <w:sz w:val="19"/>
          <w:szCs w:val="19"/>
        </w:rPr>
        <w:t>民事义务：应当供给的民事利益</w:t>
      </w:r>
    </w:p>
    <w:p w14:paraId="770181C1">
      <w:pPr>
        <w:pStyle w:val="2"/>
        <w:spacing w:line="322" w:lineRule="auto"/>
      </w:pPr>
    </w:p>
    <w:p w14:paraId="181EC214">
      <w:pPr>
        <w:pStyle w:val="2"/>
        <w:spacing w:line="322" w:lineRule="auto"/>
      </w:pPr>
    </w:p>
    <w:p w14:paraId="2C1FE39F">
      <w:pPr>
        <w:spacing w:before="62" w:line="229" w:lineRule="auto"/>
        <w:ind w:left="21"/>
        <w:rPr>
          <w:rFonts w:ascii="宋体" w:hAnsi="宋体" w:eastAsia="宋体" w:cs="宋体"/>
          <w:sz w:val="19"/>
          <w:szCs w:val="19"/>
        </w:rPr>
      </w:pPr>
      <w:r>
        <w:rPr>
          <w:rFonts w:ascii="宋体" w:hAnsi="宋体" w:eastAsia="宋体" w:cs="宋体"/>
          <w:spacing w:val="17"/>
          <w:sz w:val="19"/>
          <w:szCs w:val="19"/>
        </w:rPr>
        <w:t>一、民事权利义务的基本权利义务</w:t>
      </w:r>
    </w:p>
    <w:p w14:paraId="4C26F38C">
      <w:pPr>
        <w:spacing w:before="235" w:line="227" w:lineRule="auto"/>
        <w:ind w:left="14"/>
        <w:rPr>
          <w:rFonts w:ascii="宋体" w:hAnsi="宋体" w:eastAsia="宋体" w:cs="宋体"/>
          <w:sz w:val="19"/>
          <w:szCs w:val="19"/>
        </w:rPr>
      </w:pPr>
      <w:r>
        <w:rPr>
          <w:rFonts w:ascii="宋体" w:hAnsi="宋体" w:eastAsia="宋体" w:cs="宋体"/>
          <w:spacing w:val="19"/>
          <w:sz w:val="19"/>
          <w:szCs w:val="19"/>
        </w:rPr>
        <w:t>①民事权利的平等权利：民事主体享有与他人平等享有民事权利的权利</w:t>
      </w:r>
    </w:p>
    <w:p w14:paraId="0A5C470C">
      <w:pPr>
        <w:spacing w:before="237" w:line="227" w:lineRule="auto"/>
        <w:ind w:left="12"/>
        <w:rPr>
          <w:rFonts w:ascii="宋体" w:hAnsi="宋体" w:eastAsia="宋体" w:cs="宋体"/>
          <w:sz w:val="19"/>
          <w:szCs w:val="19"/>
        </w:rPr>
      </w:pPr>
      <w:r>
        <w:rPr>
          <w:rFonts w:ascii="宋体" w:hAnsi="宋体" w:eastAsia="宋体" w:cs="宋体"/>
          <w:spacing w:val="19"/>
          <w:sz w:val="19"/>
          <w:szCs w:val="19"/>
        </w:rPr>
        <w:t>②民事义务的平等义务：民事主体负有与他人平等履行民事义务的义务</w:t>
      </w:r>
    </w:p>
    <w:p w14:paraId="058FD2DE">
      <w:pPr>
        <w:spacing w:before="252" w:line="451" w:lineRule="auto"/>
        <w:ind w:left="26" w:right="104"/>
        <w:rPr>
          <w:rFonts w:ascii="宋体" w:hAnsi="宋体" w:eastAsia="宋体" w:cs="宋体"/>
          <w:sz w:val="19"/>
          <w:szCs w:val="19"/>
        </w:rPr>
      </w:pPr>
      <w:r>
        <w:rPr>
          <w:rFonts w:ascii="宋体" w:hAnsi="宋体" w:eastAsia="宋体" w:cs="宋体"/>
          <w:spacing w:val="15"/>
          <w:sz w:val="19"/>
          <w:szCs w:val="19"/>
        </w:rPr>
        <w:t>《中华人民共和国民法典》第</w:t>
      </w:r>
      <w:r>
        <w:rPr>
          <w:rFonts w:ascii="宋体" w:hAnsi="宋体" w:eastAsia="宋体" w:cs="宋体"/>
          <w:spacing w:val="-16"/>
          <w:sz w:val="19"/>
          <w:szCs w:val="19"/>
        </w:rPr>
        <w:t xml:space="preserve"> </w:t>
      </w:r>
      <w:r>
        <w:rPr>
          <w:rFonts w:ascii="宋体" w:hAnsi="宋体" w:eastAsia="宋体" w:cs="宋体"/>
          <w:spacing w:val="15"/>
          <w:sz w:val="19"/>
          <w:szCs w:val="19"/>
        </w:rPr>
        <w:t>4</w:t>
      </w:r>
      <w:r>
        <w:rPr>
          <w:rFonts w:ascii="宋体" w:hAnsi="宋体" w:eastAsia="宋体" w:cs="宋体"/>
          <w:spacing w:val="-14"/>
          <w:sz w:val="19"/>
          <w:szCs w:val="19"/>
        </w:rPr>
        <w:t xml:space="preserve"> </w:t>
      </w:r>
      <w:r>
        <w:rPr>
          <w:rFonts w:ascii="宋体" w:hAnsi="宋体" w:eastAsia="宋体" w:cs="宋体"/>
          <w:spacing w:val="15"/>
          <w:sz w:val="19"/>
          <w:szCs w:val="19"/>
        </w:rPr>
        <w:t>条：</w:t>
      </w:r>
      <w:r>
        <w:rPr>
          <w:rFonts w:ascii="宋体" w:hAnsi="宋体" w:eastAsia="宋体" w:cs="宋体"/>
          <w:spacing w:val="-36"/>
          <w:sz w:val="19"/>
          <w:szCs w:val="19"/>
        </w:rPr>
        <w:t xml:space="preserve"> </w:t>
      </w:r>
      <w:r>
        <w:rPr>
          <w:rFonts w:ascii="宋体" w:hAnsi="宋体" w:eastAsia="宋体" w:cs="宋体"/>
          <w:spacing w:val="15"/>
          <w:sz w:val="19"/>
          <w:szCs w:val="19"/>
        </w:rPr>
        <w:t xml:space="preserve">“ </w:t>
      </w:r>
      <w:r>
        <w:rPr>
          <w:rFonts w:ascii="仿宋" w:hAnsi="仿宋" w:eastAsia="仿宋" w:cs="仿宋"/>
          <w:color w:val="333333"/>
          <w:spacing w:val="15"/>
          <w:sz w:val="19"/>
          <w:szCs w:val="19"/>
        </w:rPr>
        <w:t xml:space="preserve">民事主体在民事活动中的法律地位一律平等。 </w:t>
      </w:r>
      <w:r>
        <w:rPr>
          <w:rFonts w:ascii="宋体" w:hAnsi="宋体" w:eastAsia="宋体" w:cs="宋体"/>
          <w:spacing w:val="15"/>
          <w:sz w:val="19"/>
          <w:szCs w:val="19"/>
        </w:rPr>
        <w:t>”</w:t>
      </w:r>
      <w:r>
        <w:rPr>
          <w:rFonts w:ascii="宋体" w:hAnsi="宋体" w:eastAsia="宋体" w:cs="宋体"/>
          <w:sz w:val="19"/>
          <w:szCs w:val="19"/>
        </w:rPr>
        <w:t xml:space="preserve"> </w:t>
      </w:r>
      <w:r>
        <w:rPr>
          <w:rFonts w:ascii="宋体" w:hAnsi="宋体" w:eastAsia="宋体" w:cs="宋体"/>
          <w:spacing w:val="13"/>
          <w:sz w:val="19"/>
          <w:szCs w:val="19"/>
        </w:rPr>
        <w:t>《中华人民共和国民法典》第 14</w:t>
      </w:r>
      <w:r>
        <w:rPr>
          <w:rFonts w:ascii="宋体" w:hAnsi="宋体" w:eastAsia="宋体" w:cs="宋体"/>
          <w:spacing w:val="-13"/>
          <w:sz w:val="19"/>
          <w:szCs w:val="19"/>
        </w:rPr>
        <w:t xml:space="preserve"> </w:t>
      </w:r>
      <w:r>
        <w:rPr>
          <w:rFonts w:ascii="宋体" w:hAnsi="宋体" w:eastAsia="宋体" w:cs="宋体"/>
          <w:spacing w:val="13"/>
          <w:sz w:val="19"/>
          <w:szCs w:val="19"/>
        </w:rPr>
        <w:t>条：</w:t>
      </w:r>
      <w:r>
        <w:rPr>
          <w:rFonts w:ascii="宋体" w:hAnsi="宋体" w:eastAsia="宋体" w:cs="宋体"/>
          <w:spacing w:val="-39"/>
          <w:sz w:val="19"/>
          <w:szCs w:val="19"/>
        </w:rPr>
        <w:t xml:space="preserve"> </w:t>
      </w:r>
      <w:r>
        <w:rPr>
          <w:rFonts w:ascii="宋体" w:hAnsi="宋体" w:eastAsia="宋体" w:cs="宋体"/>
          <w:spacing w:val="13"/>
          <w:sz w:val="19"/>
          <w:szCs w:val="19"/>
        </w:rPr>
        <w:t xml:space="preserve">“ </w:t>
      </w:r>
      <w:r>
        <w:rPr>
          <w:rFonts w:ascii="仿宋" w:hAnsi="仿宋" w:eastAsia="仿宋" w:cs="仿宋"/>
          <w:spacing w:val="13"/>
          <w:sz w:val="19"/>
          <w:szCs w:val="19"/>
        </w:rPr>
        <w:t>自</w:t>
      </w:r>
      <w:r>
        <w:rPr>
          <w:rFonts w:ascii="仿宋" w:hAnsi="仿宋" w:eastAsia="仿宋" w:cs="仿宋"/>
          <w:spacing w:val="12"/>
          <w:sz w:val="19"/>
          <w:szCs w:val="19"/>
        </w:rPr>
        <w:t>然人的民事权利能力一律平等。</w:t>
      </w:r>
      <w:r>
        <w:rPr>
          <w:rFonts w:ascii="仿宋" w:hAnsi="仿宋" w:eastAsia="仿宋" w:cs="仿宋"/>
          <w:spacing w:val="46"/>
          <w:sz w:val="19"/>
          <w:szCs w:val="19"/>
        </w:rPr>
        <w:t xml:space="preserve"> </w:t>
      </w:r>
      <w:r>
        <w:rPr>
          <w:rFonts w:ascii="宋体" w:hAnsi="宋体" w:eastAsia="宋体" w:cs="宋体"/>
          <w:spacing w:val="12"/>
          <w:sz w:val="19"/>
          <w:szCs w:val="19"/>
        </w:rPr>
        <w:t>”</w:t>
      </w:r>
    </w:p>
    <w:p w14:paraId="03876235">
      <w:pPr>
        <w:spacing w:before="1" w:line="227" w:lineRule="auto"/>
        <w:ind w:left="13"/>
        <w:rPr>
          <w:rFonts w:ascii="宋体" w:hAnsi="宋体" w:eastAsia="宋体" w:cs="宋体"/>
          <w:sz w:val="19"/>
          <w:szCs w:val="19"/>
        </w:rPr>
      </w:pPr>
      <w:r>
        <w:rPr>
          <w:rFonts w:ascii="宋体" w:hAnsi="宋体" w:eastAsia="宋体" w:cs="宋体"/>
          <w:spacing w:val="19"/>
          <w:sz w:val="19"/>
          <w:szCs w:val="19"/>
        </w:rPr>
        <w:t>①民事权利的所有权利：民事主体享有可使民事权利为其所有的权利</w:t>
      </w:r>
    </w:p>
    <w:p w14:paraId="5BF1A871">
      <w:pPr>
        <w:spacing w:before="238" w:line="227" w:lineRule="auto"/>
        <w:ind w:left="11"/>
        <w:rPr>
          <w:rFonts w:ascii="宋体" w:hAnsi="宋体" w:eastAsia="宋体" w:cs="宋体"/>
          <w:sz w:val="19"/>
          <w:szCs w:val="19"/>
        </w:rPr>
      </w:pPr>
      <w:r>
        <w:rPr>
          <w:rFonts w:ascii="宋体" w:hAnsi="宋体" w:eastAsia="宋体" w:cs="宋体"/>
          <w:spacing w:val="19"/>
          <w:sz w:val="19"/>
          <w:szCs w:val="19"/>
        </w:rPr>
        <w:t>②民事义务的所有义务：民事主体负有承认他人可使民事权利为其所有的义务</w:t>
      </w:r>
    </w:p>
    <w:p w14:paraId="1B5873B8">
      <w:pPr>
        <w:spacing w:before="250" w:line="264" w:lineRule="auto"/>
        <w:ind w:left="31" w:right="200" w:hanging="5"/>
        <w:rPr>
          <w:rFonts w:ascii="宋体" w:hAnsi="宋体" w:eastAsia="宋体" w:cs="宋体"/>
          <w:sz w:val="19"/>
          <w:szCs w:val="19"/>
        </w:rPr>
      </w:pPr>
      <w:r>
        <w:rPr>
          <w:rFonts w:ascii="宋体" w:hAnsi="宋体" w:eastAsia="宋体" w:cs="宋体"/>
          <w:spacing w:val="12"/>
          <w:sz w:val="19"/>
          <w:szCs w:val="19"/>
        </w:rPr>
        <w:t>《中华人民共和国民法典》第 13</w:t>
      </w:r>
      <w:r>
        <w:rPr>
          <w:rFonts w:ascii="宋体" w:hAnsi="宋体" w:eastAsia="宋体" w:cs="宋体"/>
          <w:spacing w:val="-13"/>
          <w:sz w:val="19"/>
          <w:szCs w:val="19"/>
        </w:rPr>
        <w:t xml:space="preserve"> </w:t>
      </w:r>
      <w:r>
        <w:rPr>
          <w:rFonts w:ascii="宋体" w:hAnsi="宋体" w:eastAsia="宋体" w:cs="宋体"/>
          <w:spacing w:val="12"/>
          <w:sz w:val="19"/>
          <w:szCs w:val="19"/>
        </w:rPr>
        <w:t>条：</w:t>
      </w:r>
      <w:r>
        <w:rPr>
          <w:rFonts w:ascii="宋体" w:hAnsi="宋体" w:eastAsia="宋体" w:cs="宋体"/>
          <w:spacing w:val="-40"/>
          <w:sz w:val="19"/>
          <w:szCs w:val="19"/>
        </w:rPr>
        <w:t xml:space="preserve"> </w:t>
      </w:r>
      <w:r>
        <w:rPr>
          <w:rFonts w:ascii="宋体" w:hAnsi="宋体" w:eastAsia="宋体" w:cs="宋体"/>
          <w:spacing w:val="12"/>
          <w:sz w:val="19"/>
          <w:szCs w:val="19"/>
        </w:rPr>
        <w:t xml:space="preserve">“ </w:t>
      </w:r>
      <w:r>
        <w:rPr>
          <w:rFonts w:ascii="仿宋" w:hAnsi="仿宋" w:eastAsia="仿宋" w:cs="仿宋"/>
          <w:spacing w:val="12"/>
          <w:sz w:val="19"/>
          <w:szCs w:val="19"/>
        </w:rPr>
        <w:t>自然人从出生时起到死亡时止，具有民事权利能</w:t>
      </w:r>
      <w:r>
        <w:rPr>
          <w:rFonts w:ascii="仿宋" w:hAnsi="仿宋" w:eastAsia="仿宋" w:cs="仿宋"/>
          <w:spacing w:val="21"/>
          <w:sz w:val="19"/>
          <w:szCs w:val="19"/>
        </w:rPr>
        <w:t xml:space="preserve">力，依法享有民事权利，承担民事义务。 </w:t>
      </w:r>
      <w:r>
        <w:rPr>
          <w:rFonts w:ascii="宋体" w:hAnsi="宋体" w:eastAsia="宋体" w:cs="宋体"/>
          <w:spacing w:val="21"/>
          <w:sz w:val="19"/>
          <w:szCs w:val="19"/>
        </w:rPr>
        <w:t>”</w:t>
      </w:r>
    </w:p>
    <w:p w14:paraId="7145B30A">
      <w:pPr>
        <w:spacing w:before="188" w:line="227" w:lineRule="auto"/>
        <w:ind w:left="13"/>
        <w:rPr>
          <w:rFonts w:ascii="宋体" w:hAnsi="宋体" w:eastAsia="宋体" w:cs="宋体"/>
          <w:sz w:val="19"/>
          <w:szCs w:val="19"/>
        </w:rPr>
      </w:pPr>
      <w:r>
        <w:rPr>
          <w:rFonts w:ascii="宋体" w:hAnsi="宋体" w:eastAsia="宋体" w:cs="宋体"/>
          <w:spacing w:val="19"/>
          <w:sz w:val="19"/>
          <w:szCs w:val="19"/>
        </w:rPr>
        <w:t>①民事权利的自由权利：民事主体享有合理民事行为不受他人干涉的权利</w:t>
      </w:r>
    </w:p>
    <w:p w14:paraId="5DDD1A22">
      <w:pPr>
        <w:spacing w:before="238" w:line="227" w:lineRule="auto"/>
        <w:ind w:left="11"/>
        <w:rPr>
          <w:rFonts w:ascii="宋体" w:hAnsi="宋体" w:eastAsia="宋体" w:cs="宋体"/>
          <w:sz w:val="19"/>
          <w:szCs w:val="19"/>
        </w:rPr>
      </w:pPr>
      <w:r>
        <w:rPr>
          <w:rFonts w:ascii="宋体" w:hAnsi="宋体" w:eastAsia="宋体" w:cs="宋体"/>
          <w:spacing w:val="19"/>
          <w:sz w:val="19"/>
          <w:szCs w:val="19"/>
        </w:rPr>
        <w:t>②民事义务的自由义务：民事主体负有不得干涉他人合理民事行为的义务</w:t>
      </w:r>
    </w:p>
    <w:p w14:paraId="61C8A8C4">
      <w:pPr>
        <w:spacing w:before="249" w:line="266" w:lineRule="auto"/>
        <w:ind w:left="101" w:right="92" w:hanging="75"/>
        <w:rPr>
          <w:rFonts w:ascii="宋体" w:hAnsi="宋体" w:eastAsia="宋体" w:cs="宋体"/>
          <w:sz w:val="19"/>
          <w:szCs w:val="19"/>
        </w:rPr>
      </w:pPr>
      <w:r>
        <w:rPr>
          <w:rFonts w:ascii="宋体" w:hAnsi="宋体" w:eastAsia="宋体" w:cs="宋体"/>
          <w:spacing w:val="11"/>
          <w:sz w:val="19"/>
          <w:szCs w:val="19"/>
        </w:rPr>
        <w:t>《中华人民共和国民法典》第 5</w:t>
      </w:r>
      <w:r>
        <w:rPr>
          <w:rFonts w:ascii="宋体" w:hAnsi="宋体" w:eastAsia="宋体" w:cs="宋体"/>
          <w:spacing w:val="-15"/>
          <w:sz w:val="19"/>
          <w:szCs w:val="19"/>
        </w:rPr>
        <w:t xml:space="preserve"> </w:t>
      </w:r>
      <w:r>
        <w:rPr>
          <w:rFonts w:ascii="宋体" w:hAnsi="宋体" w:eastAsia="宋体" w:cs="宋体"/>
          <w:spacing w:val="11"/>
          <w:sz w:val="19"/>
          <w:szCs w:val="19"/>
        </w:rPr>
        <w:t>条：</w:t>
      </w:r>
      <w:r>
        <w:rPr>
          <w:rFonts w:ascii="宋体" w:hAnsi="宋体" w:eastAsia="宋体" w:cs="宋体"/>
          <w:spacing w:val="-39"/>
          <w:sz w:val="19"/>
          <w:szCs w:val="19"/>
        </w:rPr>
        <w:t xml:space="preserve"> </w:t>
      </w:r>
      <w:r>
        <w:rPr>
          <w:rFonts w:ascii="宋体" w:hAnsi="宋体" w:eastAsia="宋体" w:cs="宋体"/>
          <w:spacing w:val="11"/>
          <w:sz w:val="19"/>
          <w:szCs w:val="19"/>
        </w:rPr>
        <w:t xml:space="preserve">“ </w:t>
      </w:r>
      <w:r>
        <w:rPr>
          <w:rFonts w:ascii="仿宋" w:hAnsi="仿宋" w:eastAsia="仿宋" w:cs="仿宋"/>
          <w:spacing w:val="11"/>
          <w:sz w:val="19"/>
          <w:szCs w:val="19"/>
        </w:rPr>
        <w:t>民事主体从事民事活动，应当遵循自愿原则，</w:t>
      </w:r>
      <w:r>
        <w:rPr>
          <w:rFonts w:ascii="仿宋" w:hAnsi="仿宋" w:eastAsia="仿宋" w:cs="仿宋"/>
          <w:spacing w:val="-40"/>
          <w:sz w:val="19"/>
          <w:szCs w:val="19"/>
        </w:rPr>
        <w:t xml:space="preserve"> </w:t>
      </w:r>
      <w:r>
        <w:rPr>
          <w:rFonts w:ascii="仿宋" w:hAnsi="仿宋" w:eastAsia="仿宋" w:cs="仿宋"/>
          <w:spacing w:val="11"/>
          <w:sz w:val="19"/>
          <w:szCs w:val="19"/>
        </w:rPr>
        <w:t>按照</w:t>
      </w:r>
      <w:r>
        <w:rPr>
          <w:rFonts w:ascii="仿宋" w:hAnsi="仿宋" w:eastAsia="仿宋" w:cs="仿宋"/>
          <w:spacing w:val="14"/>
          <w:sz w:val="19"/>
          <w:szCs w:val="19"/>
        </w:rPr>
        <w:t>自 己的意思设立、变更、终止民事法律关系。</w:t>
      </w:r>
      <w:r>
        <w:rPr>
          <w:rFonts w:ascii="仿宋" w:hAnsi="仿宋" w:eastAsia="仿宋" w:cs="仿宋"/>
          <w:sz w:val="19"/>
          <w:szCs w:val="19"/>
        </w:rPr>
        <w:t xml:space="preserve"> </w:t>
      </w:r>
      <w:r>
        <w:rPr>
          <w:rFonts w:ascii="宋体" w:hAnsi="宋体" w:eastAsia="宋体" w:cs="宋体"/>
          <w:spacing w:val="14"/>
          <w:sz w:val="19"/>
          <w:szCs w:val="19"/>
        </w:rPr>
        <w:t>”</w:t>
      </w:r>
    </w:p>
    <w:p w14:paraId="53A9A7BA">
      <w:pPr>
        <w:spacing w:before="196" w:line="263" w:lineRule="auto"/>
        <w:ind w:left="26" w:right="92"/>
        <w:rPr>
          <w:rFonts w:ascii="宋体" w:hAnsi="宋体" w:eastAsia="宋体" w:cs="宋体"/>
          <w:sz w:val="19"/>
          <w:szCs w:val="19"/>
        </w:rPr>
      </w:pPr>
      <w:r>
        <w:rPr>
          <w:rFonts w:ascii="宋体" w:hAnsi="宋体" w:eastAsia="宋体" w:cs="宋体"/>
          <w:spacing w:val="11"/>
          <w:sz w:val="19"/>
          <w:szCs w:val="19"/>
        </w:rPr>
        <w:t>《中华人民共和国民法典》第 6</w:t>
      </w:r>
      <w:r>
        <w:rPr>
          <w:rFonts w:ascii="宋体" w:hAnsi="宋体" w:eastAsia="宋体" w:cs="宋体"/>
          <w:spacing w:val="-16"/>
          <w:sz w:val="19"/>
          <w:szCs w:val="19"/>
        </w:rPr>
        <w:t xml:space="preserve"> </w:t>
      </w:r>
      <w:r>
        <w:rPr>
          <w:rFonts w:ascii="宋体" w:hAnsi="宋体" w:eastAsia="宋体" w:cs="宋体"/>
          <w:spacing w:val="11"/>
          <w:sz w:val="19"/>
          <w:szCs w:val="19"/>
        </w:rPr>
        <w:t>条：</w:t>
      </w:r>
      <w:r>
        <w:rPr>
          <w:rFonts w:ascii="宋体" w:hAnsi="宋体" w:eastAsia="宋体" w:cs="宋体"/>
          <w:spacing w:val="-40"/>
          <w:sz w:val="19"/>
          <w:szCs w:val="19"/>
        </w:rPr>
        <w:t xml:space="preserve"> </w:t>
      </w:r>
      <w:r>
        <w:rPr>
          <w:rFonts w:ascii="宋体" w:hAnsi="宋体" w:eastAsia="宋体" w:cs="宋体"/>
          <w:spacing w:val="11"/>
          <w:sz w:val="19"/>
          <w:szCs w:val="19"/>
        </w:rPr>
        <w:t xml:space="preserve">“ </w:t>
      </w:r>
      <w:r>
        <w:rPr>
          <w:rFonts w:ascii="仿宋" w:hAnsi="仿宋" w:eastAsia="仿宋" w:cs="仿宋"/>
          <w:spacing w:val="11"/>
          <w:sz w:val="19"/>
          <w:szCs w:val="19"/>
        </w:rPr>
        <w:t>民事主体从事民事活动，应当遵循公平原</w:t>
      </w:r>
      <w:r>
        <w:rPr>
          <w:rFonts w:ascii="仿宋" w:hAnsi="仿宋" w:eastAsia="仿宋" w:cs="仿宋"/>
          <w:spacing w:val="10"/>
          <w:sz w:val="19"/>
          <w:szCs w:val="19"/>
        </w:rPr>
        <w:t>则，</w:t>
      </w:r>
      <w:r>
        <w:rPr>
          <w:rFonts w:ascii="仿宋" w:hAnsi="仿宋" w:eastAsia="仿宋" w:cs="仿宋"/>
          <w:spacing w:val="-34"/>
          <w:sz w:val="19"/>
          <w:szCs w:val="19"/>
        </w:rPr>
        <w:t xml:space="preserve"> </w:t>
      </w:r>
      <w:r>
        <w:rPr>
          <w:rFonts w:ascii="仿宋" w:hAnsi="仿宋" w:eastAsia="仿宋" w:cs="仿宋"/>
          <w:spacing w:val="10"/>
          <w:sz w:val="19"/>
          <w:szCs w:val="19"/>
        </w:rPr>
        <w:t>合理</w:t>
      </w:r>
      <w:r>
        <w:rPr>
          <w:rFonts w:ascii="仿宋" w:hAnsi="仿宋" w:eastAsia="仿宋" w:cs="仿宋"/>
          <w:spacing w:val="22"/>
          <w:sz w:val="19"/>
          <w:szCs w:val="19"/>
        </w:rPr>
        <w:t xml:space="preserve">确定各方的权利和义务。 </w:t>
      </w:r>
      <w:r>
        <w:rPr>
          <w:rFonts w:ascii="宋体" w:hAnsi="宋体" w:eastAsia="宋体" w:cs="宋体"/>
          <w:spacing w:val="22"/>
          <w:sz w:val="19"/>
          <w:szCs w:val="19"/>
        </w:rPr>
        <w:t>”</w:t>
      </w:r>
    </w:p>
    <w:p w14:paraId="71431FF7">
      <w:pPr>
        <w:spacing w:before="203" w:line="266" w:lineRule="auto"/>
        <w:ind w:left="25" w:right="92"/>
        <w:rPr>
          <w:rFonts w:ascii="宋体" w:hAnsi="宋体" w:eastAsia="宋体" w:cs="宋体"/>
          <w:sz w:val="19"/>
          <w:szCs w:val="19"/>
        </w:rPr>
      </w:pPr>
      <w:r>
        <w:rPr>
          <w:rFonts w:ascii="宋体" w:hAnsi="宋体" w:eastAsia="宋体" w:cs="宋体"/>
          <w:spacing w:val="11"/>
          <w:sz w:val="19"/>
          <w:szCs w:val="19"/>
        </w:rPr>
        <w:t>《中华人民共和国民法典》第 7</w:t>
      </w:r>
      <w:r>
        <w:rPr>
          <w:rFonts w:ascii="宋体" w:hAnsi="宋体" w:eastAsia="宋体" w:cs="宋体"/>
          <w:spacing w:val="-17"/>
          <w:sz w:val="19"/>
          <w:szCs w:val="19"/>
        </w:rPr>
        <w:t xml:space="preserve"> </w:t>
      </w:r>
      <w:r>
        <w:rPr>
          <w:rFonts w:ascii="宋体" w:hAnsi="宋体" w:eastAsia="宋体" w:cs="宋体"/>
          <w:spacing w:val="11"/>
          <w:sz w:val="19"/>
          <w:szCs w:val="19"/>
        </w:rPr>
        <w:t>条：</w:t>
      </w:r>
      <w:r>
        <w:rPr>
          <w:rFonts w:ascii="宋体" w:hAnsi="宋体" w:eastAsia="宋体" w:cs="宋体"/>
          <w:spacing w:val="-39"/>
          <w:sz w:val="19"/>
          <w:szCs w:val="19"/>
        </w:rPr>
        <w:t xml:space="preserve"> </w:t>
      </w:r>
      <w:r>
        <w:rPr>
          <w:rFonts w:ascii="宋体" w:hAnsi="宋体" w:eastAsia="宋体" w:cs="宋体"/>
          <w:spacing w:val="11"/>
          <w:sz w:val="19"/>
          <w:szCs w:val="19"/>
        </w:rPr>
        <w:t xml:space="preserve">“ </w:t>
      </w:r>
      <w:r>
        <w:rPr>
          <w:rFonts w:ascii="仿宋" w:hAnsi="仿宋" w:eastAsia="仿宋" w:cs="仿宋"/>
          <w:spacing w:val="11"/>
          <w:sz w:val="19"/>
          <w:szCs w:val="19"/>
        </w:rPr>
        <w:t>民事主体从事民事活动，应当遵循诚信原则，</w:t>
      </w:r>
      <w:r>
        <w:rPr>
          <w:rFonts w:ascii="仿宋" w:hAnsi="仿宋" w:eastAsia="仿宋" w:cs="仿宋"/>
          <w:spacing w:val="-36"/>
          <w:sz w:val="19"/>
          <w:szCs w:val="19"/>
        </w:rPr>
        <w:t xml:space="preserve"> </w:t>
      </w:r>
      <w:r>
        <w:rPr>
          <w:rFonts w:ascii="仿宋" w:hAnsi="仿宋" w:eastAsia="仿宋" w:cs="仿宋"/>
          <w:spacing w:val="10"/>
          <w:sz w:val="19"/>
          <w:szCs w:val="19"/>
        </w:rPr>
        <w:t>秉持</w:t>
      </w:r>
      <w:r>
        <w:rPr>
          <w:rFonts w:ascii="仿宋" w:hAnsi="仿宋" w:eastAsia="仿宋" w:cs="仿宋"/>
          <w:spacing w:val="18"/>
          <w:sz w:val="19"/>
          <w:szCs w:val="19"/>
        </w:rPr>
        <w:t>诚实，</w:t>
      </w:r>
      <w:r>
        <w:rPr>
          <w:rFonts w:ascii="仿宋" w:hAnsi="仿宋" w:eastAsia="仿宋" w:cs="仿宋"/>
          <w:spacing w:val="-41"/>
          <w:sz w:val="19"/>
          <w:szCs w:val="19"/>
        </w:rPr>
        <w:t xml:space="preserve"> </w:t>
      </w:r>
      <w:r>
        <w:rPr>
          <w:rFonts w:ascii="仿宋" w:hAnsi="仿宋" w:eastAsia="仿宋" w:cs="仿宋"/>
          <w:spacing w:val="18"/>
          <w:sz w:val="19"/>
          <w:szCs w:val="19"/>
        </w:rPr>
        <w:t xml:space="preserve">恪守承诺。 </w:t>
      </w:r>
      <w:r>
        <w:rPr>
          <w:rFonts w:ascii="宋体" w:hAnsi="宋体" w:eastAsia="宋体" w:cs="宋体"/>
          <w:spacing w:val="18"/>
          <w:sz w:val="19"/>
          <w:szCs w:val="19"/>
        </w:rPr>
        <w:t>”</w:t>
      </w:r>
    </w:p>
    <w:p w14:paraId="487B3E4D">
      <w:pPr>
        <w:spacing w:before="194" w:line="266" w:lineRule="auto"/>
        <w:ind w:left="33" w:right="92" w:hanging="7"/>
        <w:rPr>
          <w:rFonts w:ascii="宋体" w:hAnsi="宋体" w:eastAsia="宋体" w:cs="宋体"/>
          <w:sz w:val="19"/>
          <w:szCs w:val="19"/>
        </w:rPr>
      </w:pPr>
      <w:r>
        <w:rPr>
          <w:rFonts w:ascii="宋体" w:hAnsi="宋体" w:eastAsia="宋体" w:cs="宋体"/>
          <w:spacing w:val="11"/>
          <w:sz w:val="19"/>
          <w:szCs w:val="19"/>
        </w:rPr>
        <w:t>《中华人民共和国民法典》第 8</w:t>
      </w:r>
      <w:r>
        <w:rPr>
          <w:rFonts w:ascii="宋体" w:hAnsi="宋体" w:eastAsia="宋体" w:cs="宋体"/>
          <w:spacing w:val="-16"/>
          <w:sz w:val="19"/>
          <w:szCs w:val="19"/>
        </w:rPr>
        <w:t xml:space="preserve"> </w:t>
      </w:r>
      <w:r>
        <w:rPr>
          <w:rFonts w:ascii="宋体" w:hAnsi="宋体" w:eastAsia="宋体" w:cs="宋体"/>
          <w:spacing w:val="11"/>
          <w:sz w:val="19"/>
          <w:szCs w:val="19"/>
        </w:rPr>
        <w:t>条：</w:t>
      </w:r>
      <w:r>
        <w:rPr>
          <w:rFonts w:ascii="宋体" w:hAnsi="宋体" w:eastAsia="宋体" w:cs="宋体"/>
          <w:spacing w:val="-40"/>
          <w:sz w:val="19"/>
          <w:szCs w:val="19"/>
        </w:rPr>
        <w:t xml:space="preserve"> </w:t>
      </w:r>
      <w:r>
        <w:rPr>
          <w:rFonts w:ascii="宋体" w:hAnsi="宋体" w:eastAsia="宋体" w:cs="宋体"/>
          <w:spacing w:val="11"/>
          <w:sz w:val="19"/>
          <w:szCs w:val="19"/>
        </w:rPr>
        <w:t xml:space="preserve">“ </w:t>
      </w:r>
      <w:r>
        <w:rPr>
          <w:rFonts w:ascii="仿宋" w:hAnsi="仿宋" w:eastAsia="仿宋" w:cs="仿宋"/>
          <w:spacing w:val="11"/>
          <w:sz w:val="19"/>
          <w:szCs w:val="19"/>
        </w:rPr>
        <w:t>民事主体从事民事活动，不得违反法律，</w:t>
      </w:r>
      <w:r>
        <w:rPr>
          <w:rFonts w:ascii="仿宋" w:hAnsi="仿宋" w:eastAsia="仿宋" w:cs="仿宋"/>
          <w:spacing w:val="-35"/>
          <w:sz w:val="19"/>
          <w:szCs w:val="19"/>
        </w:rPr>
        <w:t xml:space="preserve"> </w:t>
      </w:r>
      <w:r>
        <w:rPr>
          <w:rFonts w:ascii="仿宋" w:hAnsi="仿宋" w:eastAsia="仿宋" w:cs="仿宋"/>
          <w:spacing w:val="11"/>
          <w:sz w:val="19"/>
          <w:szCs w:val="19"/>
        </w:rPr>
        <w:t>不</w:t>
      </w:r>
      <w:r>
        <w:rPr>
          <w:rFonts w:ascii="仿宋" w:hAnsi="仿宋" w:eastAsia="仿宋" w:cs="仿宋"/>
          <w:spacing w:val="10"/>
          <w:sz w:val="19"/>
          <w:szCs w:val="19"/>
        </w:rPr>
        <w:t>得违背</w:t>
      </w:r>
      <w:r>
        <w:rPr>
          <w:rFonts w:ascii="仿宋" w:hAnsi="仿宋" w:eastAsia="仿宋" w:cs="仿宋"/>
          <w:spacing w:val="16"/>
          <w:sz w:val="19"/>
          <w:szCs w:val="19"/>
        </w:rPr>
        <w:t>公序良俗。</w:t>
      </w:r>
      <w:r>
        <w:rPr>
          <w:rFonts w:ascii="仿宋" w:hAnsi="仿宋" w:eastAsia="仿宋" w:cs="仿宋"/>
          <w:spacing w:val="66"/>
          <w:sz w:val="19"/>
          <w:szCs w:val="19"/>
        </w:rPr>
        <w:t xml:space="preserve"> </w:t>
      </w:r>
      <w:r>
        <w:rPr>
          <w:rFonts w:ascii="宋体" w:hAnsi="宋体" w:eastAsia="宋体" w:cs="宋体"/>
          <w:spacing w:val="16"/>
          <w:sz w:val="19"/>
          <w:szCs w:val="19"/>
        </w:rPr>
        <w:t>”</w:t>
      </w:r>
    </w:p>
    <w:p w14:paraId="6AE44D03">
      <w:pPr>
        <w:spacing w:before="197" w:line="264" w:lineRule="auto"/>
        <w:ind w:left="25" w:right="92"/>
        <w:rPr>
          <w:rFonts w:ascii="宋体" w:hAnsi="宋体" w:eastAsia="宋体" w:cs="宋体"/>
          <w:sz w:val="19"/>
          <w:szCs w:val="19"/>
        </w:rPr>
      </w:pPr>
      <w:r>
        <w:rPr>
          <w:rFonts w:ascii="宋体" w:hAnsi="宋体" w:eastAsia="宋体" w:cs="宋体"/>
          <w:spacing w:val="12"/>
          <w:sz w:val="19"/>
          <w:szCs w:val="19"/>
        </w:rPr>
        <w:t>《中华人民共和国民法典》第 9</w:t>
      </w:r>
      <w:r>
        <w:rPr>
          <w:rFonts w:ascii="宋体" w:hAnsi="宋体" w:eastAsia="宋体" w:cs="宋体"/>
          <w:spacing w:val="-1"/>
          <w:sz w:val="19"/>
          <w:szCs w:val="19"/>
        </w:rPr>
        <w:t xml:space="preserve"> </w:t>
      </w:r>
      <w:r>
        <w:rPr>
          <w:rFonts w:ascii="宋体" w:hAnsi="宋体" w:eastAsia="宋体" w:cs="宋体"/>
          <w:spacing w:val="12"/>
          <w:sz w:val="19"/>
          <w:szCs w:val="19"/>
        </w:rPr>
        <w:t>条：</w:t>
      </w:r>
      <w:r>
        <w:rPr>
          <w:rFonts w:ascii="宋体" w:hAnsi="宋体" w:eastAsia="宋体" w:cs="宋体"/>
          <w:spacing w:val="-39"/>
          <w:sz w:val="19"/>
          <w:szCs w:val="19"/>
        </w:rPr>
        <w:t xml:space="preserve"> </w:t>
      </w:r>
      <w:r>
        <w:rPr>
          <w:rFonts w:ascii="宋体" w:hAnsi="宋体" w:eastAsia="宋体" w:cs="宋体"/>
          <w:spacing w:val="12"/>
          <w:sz w:val="19"/>
          <w:szCs w:val="19"/>
        </w:rPr>
        <w:t xml:space="preserve">“ </w:t>
      </w:r>
      <w:r>
        <w:rPr>
          <w:rFonts w:ascii="仿宋" w:hAnsi="仿宋" w:eastAsia="仿宋" w:cs="仿宋"/>
          <w:spacing w:val="12"/>
          <w:sz w:val="19"/>
          <w:szCs w:val="19"/>
        </w:rPr>
        <w:t>民事主体从事民事活动，应当有利于节约资源、保</w:t>
      </w:r>
      <w:r>
        <w:rPr>
          <w:rFonts w:ascii="仿宋" w:hAnsi="仿宋" w:eastAsia="仿宋" w:cs="仿宋"/>
          <w:spacing w:val="24"/>
          <w:sz w:val="19"/>
          <w:szCs w:val="19"/>
        </w:rPr>
        <w:t xml:space="preserve">护生态环境。 </w:t>
      </w:r>
      <w:r>
        <w:rPr>
          <w:rFonts w:ascii="宋体" w:hAnsi="宋体" w:eastAsia="宋体" w:cs="宋体"/>
          <w:spacing w:val="24"/>
          <w:sz w:val="19"/>
          <w:szCs w:val="19"/>
        </w:rPr>
        <w:t>”</w:t>
      </w:r>
    </w:p>
    <w:p w14:paraId="2D084494">
      <w:pPr>
        <w:spacing w:line="264" w:lineRule="auto"/>
        <w:rPr>
          <w:rFonts w:ascii="宋体" w:hAnsi="宋体" w:eastAsia="宋体" w:cs="宋体"/>
          <w:sz w:val="19"/>
          <w:szCs w:val="19"/>
        </w:rPr>
        <w:sectPr>
          <w:headerReference r:id="rId715" w:type="default"/>
          <w:footerReference r:id="rId716" w:type="default"/>
          <w:pgSz w:w="10488" w:h="14743"/>
          <w:pgMar w:top="975" w:right="1112" w:bottom="1088" w:left="1108" w:header="698" w:footer="843" w:gutter="0"/>
          <w:cols w:space="720" w:num="1"/>
        </w:sectPr>
      </w:pPr>
    </w:p>
    <w:p w14:paraId="4732C99B">
      <w:pPr>
        <w:spacing w:before="258" w:line="263" w:lineRule="auto"/>
        <w:ind w:left="14" w:right="197"/>
        <w:rPr>
          <w:rFonts w:ascii="宋体" w:hAnsi="宋体" w:eastAsia="宋体" w:cs="宋体"/>
          <w:sz w:val="19"/>
          <w:szCs w:val="19"/>
        </w:rPr>
      </w:pPr>
      <w:r>
        <w:rPr>
          <w:rFonts w:ascii="宋体" w:hAnsi="宋体" w:eastAsia="宋体" w:cs="宋体"/>
          <w:spacing w:val="15"/>
          <w:sz w:val="19"/>
          <w:szCs w:val="19"/>
        </w:rPr>
        <w:t>《中华人民共和国民法典》第 18</w:t>
      </w:r>
      <w:r>
        <w:rPr>
          <w:rFonts w:ascii="宋体" w:hAnsi="宋体" w:eastAsia="宋体" w:cs="宋体"/>
          <w:spacing w:val="-12"/>
          <w:sz w:val="19"/>
          <w:szCs w:val="19"/>
        </w:rPr>
        <w:t xml:space="preserve"> </w:t>
      </w:r>
      <w:r>
        <w:rPr>
          <w:rFonts w:ascii="宋体" w:hAnsi="宋体" w:eastAsia="宋体" w:cs="宋体"/>
          <w:spacing w:val="15"/>
          <w:sz w:val="19"/>
          <w:szCs w:val="19"/>
        </w:rPr>
        <w:t>条：</w:t>
      </w:r>
      <w:r>
        <w:rPr>
          <w:rFonts w:ascii="宋体" w:hAnsi="宋体" w:eastAsia="宋体" w:cs="宋体"/>
          <w:spacing w:val="-39"/>
          <w:sz w:val="19"/>
          <w:szCs w:val="19"/>
        </w:rPr>
        <w:t xml:space="preserve"> </w:t>
      </w:r>
      <w:r>
        <w:rPr>
          <w:rFonts w:ascii="宋体" w:hAnsi="宋体" w:eastAsia="宋体" w:cs="宋体"/>
          <w:spacing w:val="15"/>
          <w:sz w:val="19"/>
          <w:szCs w:val="19"/>
        </w:rPr>
        <w:t>“</w:t>
      </w:r>
      <w:r>
        <w:rPr>
          <w:rFonts w:ascii="仿宋" w:hAnsi="仿宋" w:eastAsia="仿宋" w:cs="仿宋"/>
          <w:spacing w:val="15"/>
          <w:sz w:val="19"/>
          <w:szCs w:val="19"/>
        </w:rPr>
        <w:t>成年人为完全民事行为能力</w:t>
      </w:r>
      <w:r>
        <w:rPr>
          <w:rFonts w:ascii="仿宋" w:hAnsi="仿宋" w:eastAsia="仿宋" w:cs="仿宋"/>
          <w:spacing w:val="14"/>
          <w:sz w:val="19"/>
          <w:szCs w:val="19"/>
        </w:rPr>
        <w:t>人，可以独立实施民</w:t>
      </w:r>
      <w:r>
        <w:rPr>
          <w:rFonts w:ascii="仿宋" w:hAnsi="仿宋" w:eastAsia="仿宋" w:cs="仿宋"/>
          <w:spacing w:val="24"/>
          <w:sz w:val="19"/>
          <w:szCs w:val="19"/>
        </w:rPr>
        <w:t xml:space="preserve">事法律行为。 </w:t>
      </w:r>
      <w:r>
        <w:rPr>
          <w:rFonts w:ascii="宋体" w:hAnsi="宋体" w:eastAsia="宋体" w:cs="宋体"/>
          <w:spacing w:val="24"/>
          <w:sz w:val="19"/>
          <w:szCs w:val="19"/>
        </w:rPr>
        <w:t>”</w:t>
      </w:r>
    </w:p>
    <w:p w14:paraId="18239B3C">
      <w:pPr>
        <w:spacing w:before="190" w:line="231" w:lineRule="auto"/>
        <w:ind w:left="14"/>
        <w:rPr>
          <w:rFonts w:ascii="仿宋" w:hAnsi="仿宋" w:eastAsia="仿宋" w:cs="仿宋"/>
          <w:sz w:val="19"/>
          <w:szCs w:val="19"/>
        </w:rPr>
      </w:pPr>
      <w:r>
        <w:rPr>
          <w:rFonts w:ascii="宋体" w:hAnsi="宋体" w:eastAsia="宋体" w:cs="宋体"/>
          <w:spacing w:val="14"/>
          <w:sz w:val="19"/>
          <w:szCs w:val="19"/>
        </w:rPr>
        <w:t>《中华人民共和国民法典》第 19</w:t>
      </w:r>
      <w:r>
        <w:rPr>
          <w:rFonts w:ascii="宋体" w:hAnsi="宋体" w:eastAsia="宋体" w:cs="宋体"/>
          <w:spacing w:val="-11"/>
          <w:sz w:val="19"/>
          <w:szCs w:val="19"/>
        </w:rPr>
        <w:t xml:space="preserve"> </w:t>
      </w:r>
      <w:r>
        <w:rPr>
          <w:rFonts w:ascii="宋体" w:hAnsi="宋体" w:eastAsia="宋体" w:cs="宋体"/>
          <w:spacing w:val="14"/>
          <w:sz w:val="19"/>
          <w:szCs w:val="19"/>
        </w:rPr>
        <w:t>条：</w:t>
      </w:r>
      <w:r>
        <w:rPr>
          <w:rFonts w:ascii="宋体" w:hAnsi="宋体" w:eastAsia="宋体" w:cs="宋体"/>
          <w:spacing w:val="-39"/>
          <w:sz w:val="19"/>
          <w:szCs w:val="19"/>
        </w:rPr>
        <w:t xml:space="preserve"> </w:t>
      </w:r>
      <w:r>
        <w:rPr>
          <w:rFonts w:ascii="宋体" w:hAnsi="宋体" w:eastAsia="宋体" w:cs="宋体"/>
          <w:spacing w:val="14"/>
          <w:sz w:val="19"/>
          <w:szCs w:val="19"/>
        </w:rPr>
        <w:t>“</w:t>
      </w:r>
      <w:r>
        <w:rPr>
          <w:rFonts w:ascii="仿宋" w:hAnsi="仿宋" w:eastAsia="仿宋" w:cs="仿宋"/>
          <w:spacing w:val="14"/>
          <w:sz w:val="19"/>
          <w:szCs w:val="19"/>
        </w:rPr>
        <w:t>八周岁以上的未成年人为限制民事行为能力人，</w:t>
      </w:r>
    </w:p>
    <w:p w14:paraId="130E46CC">
      <w:pPr>
        <w:spacing w:before="44" w:line="264" w:lineRule="auto"/>
        <w:ind w:left="21" w:right="89"/>
        <w:jc w:val="both"/>
        <w:rPr>
          <w:rFonts w:ascii="宋体" w:hAnsi="宋体" w:eastAsia="宋体" w:cs="宋体"/>
          <w:sz w:val="19"/>
          <w:szCs w:val="19"/>
        </w:rPr>
      </w:pPr>
      <w:r>
        <w:rPr>
          <w:rFonts w:ascii="仿宋" w:hAnsi="仿宋" w:eastAsia="仿宋" w:cs="仿宋"/>
          <w:spacing w:val="19"/>
          <w:sz w:val="19"/>
          <w:szCs w:val="19"/>
        </w:rPr>
        <w:t>实施民事法律行为由其法定代理人代理或者经其法定代理人同意、追认；但是</w:t>
      </w:r>
      <w:r>
        <w:rPr>
          <w:rFonts w:ascii="仿宋" w:hAnsi="仿宋" w:eastAsia="仿宋" w:cs="仿宋"/>
          <w:spacing w:val="18"/>
          <w:sz w:val="19"/>
          <w:szCs w:val="19"/>
        </w:rPr>
        <w:t>，可以独立实施纯获利益的民事法律行为或者与其年龄、智</w:t>
      </w:r>
      <w:r>
        <w:rPr>
          <w:rFonts w:ascii="仿宋" w:hAnsi="仿宋" w:eastAsia="仿宋" w:cs="仿宋"/>
          <w:spacing w:val="17"/>
          <w:sz w:val="19"/>
          <w:szCs w:val="19"/>
        </w:rPr>
        <w:t xml:space="preserve">力相适应的民事法律行为。  </w:t>
      </w:r>
      <w:r>
        <w:rPr>
          <w:rFonts w:ascii="宋体" w:hAnsi="宋体" w:eastAsia="宋体" w:cs="宋体"/>
          <w:spacing w:val="17"/>
          <w:sz w:val="19"/>
          <w:szCs w:val="19"/>
        </w:rPr>
        <w:t>”</w:t>
      </w:r>
    </w:p>
    <w:p w14:paraId="2FF43AAE">
      <w:pPr>
        <w:spacing w:before="199" w:line="264" w:lineRule="auto"/>
        <w:ind w:left="15" w:right="197" w:hanging="1"/>
        <w:rPr>
          <w:rFonts w:ascii="宋体" w:hAnsi="宋体" w:eastAsia="宋体" w:cs="宋体"/>
          <w:sz w:val="19"/>
          <w:szCs w:val="19"/>
        </w:rPr>
      </w:pPr>
      <w:r>
        <w:rPr>
          <w:rFonts w:ascii="宋体" w:hAnsi="宋体" w:eastAsia="宋体" w:cs="宋体"/>
          <w:spacing w:val="13"/>
          <w:sz w:val="19"/>
          <w:szCs w:val="19"/>
        </w:rPr>
        <w:t>《中华人民共和国民法典》第</w:t>
      </w:r>
      <w:r>
        <w:rPr>
          <w:rFonts w:ascii="宋体" w:hAnsi="宋体" w:eastAsia="宋体" w:cs="宋体"/>
          <w:spacing w:val="-15"/>
          <w:sz w:val="19"/>
          <w:szCs w:val="19"/>
        </w:rPr>
        <w:t xml:space="preserve"> </w:t>
      </w:r>
      <w:r>
        <w:rPr>
          <w:rFonts w:ascii="宋体" w:hAnsi="宋体" w:eastAsia="宋体" w:cs="宋体"/>
          <w:spacing w:val="13"/>
          <w:sz w:val="19"/>
          <w:szCs w:val="19"/>
        </w:rPr>
        <w:t>20</w:t>
      </w:r>
      <w:r>
        <w:rPr>
          <w:rFonts w:ascii="宋体" w:hAnsi="宋体" w:eastAsia="宋体" w:cs="宋体"/>
          <w:spacing w:val="-13"/>
          <w:sz w:val="19"/>
          <w:szCs w:val="19"/>
        </w:rPr>
        <w:t xml:space="preserve"> </w:t>
      </w:r>
      <w:r>
        <w:rPr>
          <w:rFonts w:ascii="宋体" w:hAnsi="宋体" w:eastAsia="宋体" w:cs="宋体"/>
          <w:spacing w:val="13"/>
          <w:sz w:val="19"/>
          <w:szCs w:val="19"/>
        </w:rPr>
        <w:t>条：</w:t>
      </w:r>
      <w:r>
        <w:rPr>
          <w:rFonts w:ascii="宋体" w:hAnsi="宋体" w:eastAsia="宋体" w:cs="宋体"/>
          <w:spacing w:val="-40"/>
          <w:sz w:val="19"/>
          <w:szCs w:val="19"/>
        </w:rPr>
        <w:t xml:space="preserve"> </w:t>
      </w:r>
      <w:r>
        <w:rPr>
          <w:rFonts w:ascii="宋体" w:hAnsi="宋体" w:eastAsia="宋体" w:cs="宋体"/>
          <w:spacing w:val="13"/>
          <w:sz w:val="19"/>
          <w:szCs w:val="19"/>
        </w:rPr>
        <w:t>“</w:t>
      </w:r>
      <w:r>
        <w:rPr>
          <w:rFonts w:ascii="仿宋" w:hAnsi="仿宋" w:eastAsia="仿宋" w:cs="仿宋"/>
          <w:spacing w:val="13"/>
          <w:sz w:val="19"/>
          <w:szCs w:val="19"/>
        </w:rPr>
        <w:t>不满八周岁的未成年人为无民事行</w:t>
      </w:r>
      <w:r>
        <w:rPr>
          <w:rFonts w:ascii="仿宋" w:hAnsi="仿宋" w:eastAsia="仿宋" w:cs="仿宋"/>
          <w:spacing w:val="12"/>
          <w:sz w:val="19"/>
          <w:szCs w:val="19"/>
        </w:rPr>
        <w:t>为能力人， 由</w:t>
      </w:r>
      <w:r>
        <w:rPr>
          <w:rFonts w:ascii="仿宋" w:hAnsi="仿宋" w:eastAsia="仿宋" w:cs="仿宋"/>
          <w:spacing w:val="18"/>
          <w:sz w:val="19"/>
          <w:szCs w:val="19"/>
        </w:rPr>
        <w:t>其法定代理人代理实施民事法律行为。</w:t>
      </w:r>
      <w:r>
        <w:rPr>
          <w:rFonts w:ascii="仿宋" w:hAnsi="仿宋" w:eastAsia="仿宋" w:cs="仿宋"/>
          <w:spacing w:val="88"/>
          <w:sz w:val="19"/>
          <w:szCs w:val="19"/>
        </w:rPr>
        <w:t xml:space="preserve"> </w:t>
      </w:r>
      <w:r>
        <w:rPr>
          <w:rFonts w:ascii="宋体" w:hAnsi="宋体" w:eastAsia="宋体" w:cs="宋体"/>
          <w:spacing w:val="18"/>
          <w:sz w:val="19"/>
          <w:szCs w:val="19"/>
        </w:rPr>
        <w:t>”</w:t>
      </w:r>
    </w:p>
    <w:p w14:paraId="03D4A667">
      <w:pPr>
        <w:spacing w:before="200" w:line="262" w:lineRule="auto"/>
        <w:ind w:left="19" w:right="402" w:hanging="5"/>
        <w:rPr>
          <w:rFonts w:ascii="宋体" w:hAnsi="宋体" w:eastAsia="宋体" w:cs="宋体"/>
          <w:sz w:val="19"/>
          <w:szCs w:val="19"/>
        </w:rPr>
      </w:pPr>
      <w:r>
        <w:rPr>
          <w:rFonts w:ascii="宋体" w:hAnsi="宋体" w:eastAsia="宋体" w:cs="宋体"/>
          <w:spacing w:val="15"/>
          <w:sz w:val="19"/>
          <w:szCs w:val="19"/>
        </w:rPr>
        <w:t>《中华人民共和国民法典》第 20</w:t>
      </w:r>
      <w:r>
        <w:rPr>
          <w:rFonts w:ascii="宋体" w:hAnsi="宋体" w:eastAsia="宋体" w:cs="宋体"/>
          <w:spacing w:val="-12"/>
          <w:sz w:val="19"/>
          <w:szCs w:val="19"/>
        </w:rPr>
        <w:t xml:space="preserve"> </w:t>
      </w:r>
      <w:r>
        <w:rPr>
          <w:rFonts w:ascii="宋体" w:hAnsi="宋体" w:eastAsia="宋体" w:cs="宋体"/>
          <w:spacing w:val="15"/>
          <w:sz w:val="19"/>
          <w:szCs w:val="19"/>
        </w:rPr>
        <w:t>条：</w:t>
      </w:r>
      <w:r>
        <w:rPr>
          <w:rFonts w:ascii="宋体" w:hAnsi="宋体" w:eastAsia="宋体" w:cs="宋体"/>
          <w:spacing w:val="-38"/>
          <w:sz w:val="19"/>
          <w:szCs w:val="19"/>
        </w:rPr>
        <w:t xml:space="preserve"> </w:t>
      </w:r>
      <w:r>
        <w:rPr>
          <w:rFonts w:ascii="宋体" w:hAnsi="宋体" w:eastAsia="宋体" w:cs="宋体"/>
          <w:spacing w:val="15"/>
          <w:sz w:val="19"/>
          <w:szCs w:val="19"/>
        </w:rPr>
        <w:t>“</w:t>
      </w:r>
      <w:r>
        <w:rPr>
          <w:rFonts w:ascii="仿宋" w:hAnsi="仿宋" w:eastAsia="仿宋" w:cs="仿宋"/>
          <w:spacing w:val="15"/>
          <w:sz w:val="19"/>
          <w:szCs w:val="19"/>
        </w:rPr>
        <w:t>不能辨认自己行为的成</w:t>
      </w:r>
      <w:r>
        <w:rPr>
          <w:rFonts w:ascii="仿宋" w:hAnsi="仿宋" w:eastAsia="仿宋" w:cs="仿宋"/>
          <w:spacing w:val="14"/>
          <w:sz w:val="19"/>
          <w:szCs w:val="19"/>
        </w:rPr>
        <w:t>年人为无民事行为能力</w:t>
      </w:r>
      <w:r>
        <w:rPr>
          <w:rFonts w:ascii="仿宋" w:hAnsi="仿宋" w:eastAsia="仿宋" w:cs="仿宋"/>
          <w:spacing w:val="16"/>
          <w:sz w:val="19"/>
          <w:szCs w:val="19"/>
        </w:rPr>
        <w:t xml:space="preserve">人， 由其法定代理人代理实施民事法律行为。 </w:t>
      </w:r>
      <w:r>
        <w:rPr>
          <w:rFonts w:ascii="宋体" w:hAnsi="宋体" w:eastAsia="宋体" w:cs="宋体"/>
          <w:spacing w:val="16"/>
          <w:sz w:val="19"/>
          <w:szCs w:val="19"/>
        </w:rPr>
        <w:t>”</w:t>
      </w:r>
    </w:p>
    <w:p w14:paraId="2EED0157">
      <w:pPr>
        <w:spacing w:before="203" w:line="265" w:lineRule="auto"/>
        <w:ind w:left="32" w:right="108" w:hanging="18"/>
        <w:rPr>
          <w:rFonts w:ascii="宋体" w:hAnsi="宋体" w:eastAsia="宋体" w:cs="宋体"/>
          <w:sz w:val="19"/>
          <w:szCs w:val="19"/>
        </w:rPr>
      </w:pPr>
      <w:r>
        <w:rPr>
          <w:rFonts w:ascii="宋体" w:hAnsi="宋体" w:eastAsia="宋体" w:cs="宋体"/>
          <w:spacing w:val="9"/>
          <w:sz w:val="19"/>
          <w:szCs w:val="19"/>
        </w:rPr>
        <w:t>《中华人民共和国民法典》第 130</w:t>
      </w:r>
      <w:r>
        <w:rPr>
          <w:rFonts w:ascii="宋体" w:hAnsi="宋体" w:eastAsia="宋体" w:cs="宋体"/>
          <w:sz w:val="19"/>
          <w:szCs w:val="19"/>
        </w:rPr>
        <w:t xml:space="preserve"> </w:t>
      </w:r>
      <w:r>
        <w:rPr>
          <w:rFonts w:ascii="宋体" w:hAnsi="宋体" w:eastAsia="宋体" w:cs="宋体"/>
          <w:spacing w:val="9"/>
          <w:sz w:val="19"/>
          <w:szCs w:val="19"/>
        </w:rPr>
        <w:t>条：</w:t>
      </w:r>
      <w:r>
        <w:rPr>
          <w:rFonts w:ascii="宋体" w:hAnsi="宋体" w:eastAsia="宋体" w:cs="宋体"/>
          <w:spacing w:val="-43"/>
          <w:sz w:val="19"/>
          <w:szCs w:val="19"/>
        </w:rPr>
        <w:t xml:space="preserve"> </w:t>
      </w:r>
      <w:r>
        <w:rPr>
          <w:rFonts w:ascii="宋体" w:hAnsi="宋体" w:eastAsia="宋体" w:cs="宋体"/>
          <w:spacing w:val="9"/>
          <w:sz w:val="19"/>
          <w:szCs w:val="19"/>
        </w:rPr>
        <w:t xml:space="preserve">“ </w:t>
      </w:r>
      <w:r>
        <w:rPr>
          <w:rFonts w:ascii="仿宋" w:hAnsi="仿宋" w:eastAsia="仿宋" w:cs="仿宋"/>
          <w:spacing w:val="9"/>
          <w:sz w:val="19"/>
          <w:szCs w:val="19"/>
        </w:rPr>
        <w:t>民事主体按照自 己的意愿依法行使民事权利，不</w:t>
      </w:r>
      <w:r>
        <w:rPr>
          <w:rFonts w:ascii="仿宋" w:hAnsi="仿宋" w:eastAsia="仿宋" w:cs="仿宋"/>
          <w:spacing w:val="22"/>
          <w:sz w:val="19"/>
          <w:szCs w:val="19"/>
        </w:rPr>
        <w:t xml:space="preserve">受干涉。 </w:t>
      </w:r>
      <w:r>
        <w:rPr>
          <w:rFonts w:ascii="宋体" w:hAnsi="宋体" w:eastAsia="宋体" w:cs="宋体"/>
          <w:spacing w:val="22"/>
          <w:sz w:val="19"/>
          <w:szCs w:val="19"/>
        </w:rPr>
        <w:t>”</w:t>
      </w:r>
    </w:p>
    <w:p w14:paraId="4FA281D2">
      <w:pPr>
        <w:spacing w:before="199" w:line="266" w:lineRule="auto"/>
        <w:ind w:left="14" w:right="90"/>
        <w:rPr>
          <w:rFonts w:ascii="宋体" w:hAnsi="宋体" w:eastAsia="宋体" w:cs="宋体"/>
          <w:sz w:val="19"/>
          <w:szCs w:val="19"/>
        </w:rPr>
      </w:pPr>
      <w:r>
        <w:rPr>
          <w:rFonts w:ascii="宋体" w:hAnsi="宋体" w:eastAsia="宋体" w:cs="宋体"/>
          <w:spacing w:val="14"/>
          <w:sz w:val="19"/>
          <w:szCs w:val="19"/>
        </w:rPr>
        <w:t xml:space="preserve">《中华人民共和国民法典》第 131条：“ </w:t>
      </w:r>
      <w:r>
        <w:rPr>
          <w:rFonts w:ascii="仿宋" w:hAnsi="仿宋" w:eastAsia="仿宋" w:cs="仿宋"/>
          <w:color w:val="333333"/>
          <w:spacing w:val="14"/>
          <w:sz w:val="19"/>
          <w:szCs w:val="19"/>
        </w:rPr>
        <w:t>民事主体行使权利时，</w:t>
      </w:r>
      <w:r>
        <w:rPr>
          <w:rFonts w:ascii="仿宋" w:hAnsi="仿宋" w:eastAsia="仿宋" w:cs="仿宋"/>
          <w:color w:val="333333"/>
          <w:spacing w:val="-36"/>
          <w:sz w:val="19"/>
          <w:szCs w:val="19"/>
        </w:rPr>
        <w:t xml:space="preserve"> </w:t>
      </w:r>
      <w:r>
        <w:rPr>
          <w:rFonts w:ascii="仿宋" w:hAnsi="仿宋" w:eastAsia="仿宋" w:cs="仿宋"/>
          <w:color w:val="333333"/>
          <w:spacing w:val="14"/>
          <w:sz w:val="19"/>
          <w:szCs w:val="19"/>
        </w:rPr>
        <w:t>应当履行法律规定的和当</w:t>
      </w:r>
      <w:r>
        <w:rPr>
          <w:rFonts w:ascii="仿宋" w:hAnsi="仿宋" w:eastAsia="仿宋" w:cs="仿宋"/>
          <w:color w:val="333333"/>
          <w:spacing w:val="23"/>
          <w:sz w:val="19"/>
          <w:szCs w:val="19"/>
        </w:rPr>
        <w:t xml:space="preserve">事人约定的义务。 </w:t>
      </w:r>
      <w:r>
        <w:rPr>
          <w:rFonts w:ascii="宋体" w:hAnsi="宋体" w:eastAsia="宋体" w:cs="宋体"/>
          <w:spacing w:val="23"/>
          <w:sz w:val="19"/>
          <w:szCs w:val="19"/>
        </w:rPr>
        <w:t>”</w:t>
      </w:r>
    </w:p>
    <w:p w14:paraId="18F59780">
      <w:pPr>
        <w:spacing w:before="195" w:line="264" w:lineRule="auto"/>
        <w:ind w:left="21" w:right="92" w:hanging="7"/>
        <w:rPr>
          <w:rFonts w:ascii="宋体" w:hAnsi="宋体" w:eastAsia="宋体" w:cs="宋体"/>
          <w:sz w:val="19"/>
          <w:szCs w:val="19"/>
        </w:rPr>
      </w:pPr>
      <w:r>
        <w:rPr>
          <w:rFonts w:ascii="宋体" w:hAnsi="宋体" w:eastAsia="宋体" w:cs="宋体"/>
          <w:spacing w:val="12"/>
          <w:sz w:val="19"/>
          <w:szCs w:val="19"/>
        </w:rPr>
        <w:t>《中华人民共和国民法典》第 132</w:t>
      </w:r>
      <w:r>
        <w:rPr>
          <w:rFonts w:ascii="宋体" w:hAnsi="宋体" w:eastAsia="宋体" w:cs="宋体"/>
          <w:spacing w:val="-7"/>
          <w:sz w:val="19"/>
          <w:szCs w:val="19"/>
        </w:rPr>
        <w:t xml:space="preserve"> </w:t>
      </w:r>
      <w:r>
        <w:rPr>
          <w:rFonts w:ascii="宋体" w:hAnsi="宋体" w:eastAsia="宋体" w:cs="宋体"/>
          <w:spacing w:val="12"/>
          <w:sz w:val="19"/>
          <w:szCs w:val="19"/>
        </w:rPr>
        <w:t>条：</w:t>
      </w:r>
      <w:r>
        <w:rPr>
          <w:rFonts w:ascii="宋体" w:hAnsi="宋体" w:eastAsia="宋体" w:cs="宋体"/>
          <w:spacing w:val="-43"/>
          <w:sz w:val="19"/>
          <w:szCs w:val="19"/>
        </w:rPr>
        <w:t xml:space="preserve"> </w:t>
      </w:r>
      <w:r>
        <w:rPr>
          <w:rFonts w:ascii="宋体" w:hAnsi="宋体" w:eastAsia="宋体" w:cs="宋体"/>
          <w:spacing w:val="12"/>
          <w:sz w:val="19"/>
          <w:szCs w:val="19"/>
        </w:rPr>
        <w:t xml:space="preserve">“ </w:t>
      </w:r>
      <w:r>
        <w:rPr>
          <w:rFonts w:ascii="仿宋" w:hAnsi="仿宋" w:eastAsia="仿宋" w:cs="仿宋"/>
          <w:spacing w:val="12"/>
          <w:sz w:val="19"/>
          <w:szCs w:val="19"/>
        </w:rPr>
        <w:t>民事主体不得滥用民事权利损害国家利益、社会</w:t>
      </w:r>
      <w:r>
        <w:rPr>
          <w:rFonts w:ascii="仿宋" w:hAnsi="仿宋" w:eastAsia="仿宋" w:cs="仿宋"/>
          <w:spacing w:val="19"/>
          <w:sz w:val="19"/>
          <w:szCs w:val="19"/>
        </w:rPr>
        <w:t>公共利益或者他人合法权益。</w:t>
      </w:r>
      <w:r>
        <w:rPr>
          <w:rFonts w:ascii="仿宋" w:hAnsi="仿宋" w:eastAsia="仿宋" w:cs="仿宋"/>
          <w:spacing w:val="60"/>
          <w:sz w:val="19"/>
          <w:szCs w:val="19"/>
        </w:rPr>
        <w:t xml:space="preserve"> </w:t>
      </w:r>
      <w:r>
        <w:rPr>
          <w:rFonts w:ascii="宋体" w:hAnsi="宋体" w:eastAsia="宋体" w:cs="宋体"/>
          <w:spacing w:val="19"/>
          <w:sz w:val="19"/>
          <w:szCs w:val="19"/>
        </w:rPr>
        <w:t>”</w:t>
      </w:r>
    </w:p>
    <w:p w14:paraId="01BF7FA9">
      <w:pPr>
        <w:spacing w:before="187" w:line="227" w:lineRule="auto"/>
        <w:rPr>
          <w:rFonts w:ascii="宋体" w:hAnsi="宋体" w:eastAsia="宋体" w:cs="宋体"/>
          <w:sz w:val="19"/>
          <w:szCs w:val="19"/>
        </w:rPr>
      </w:pPr>
      <w:r>
        <w:rPr>
          <w:rFonts w:ascii="宋体" w:hAnsi="宋体" w:eastAsia="宋体" w:cs="宋体"/>
          <w:spacing w:val="19"/>
          <w:sz w:val="19"/>
          <w:szCs w:val="19"/>
        </w:rPr>
        <w:t>①民事权利的安全权利：民事主体享有民事权利不受他人侵害的权利</w:t>
      </w:r>
    </w:p>
    <w:p w14:paraId="53EB15D4">
      <w:pPr>
        <w:spacing w:before="240" w:line="227" w:lineRule="auto"/>
        <w:rPr>
          <w:rFonts w:ascii="宋体" w:hAnsi="宋体" w:eastAsia="宋体" w:cs="宋体"/>
          <w:sz w:val="19"/>
          <w:szCs w:val="19"/>
        </w:rPr>
      </w:pPr>
      <w:r>
        <w:rPr>
          <w:rFonts w:ascii="宋体" w:hAnsi="宋体" w:eastAsia="宋体" w:cs="宋体"/>
          <w:spacing w:val="19"/>
          <w:sz w:val="19"/>
          <w:szCs w:val="19"/>
        </w:rPr>
        <w:t>②民事义务的安全义务：民事主体负有不得侵害他人民事权利的义务</w:t>
      </w:r>
    </w:p>
    <w:p w14:paraId="1E14D7EB">
      <w:pPr>
        <w:spacing w:before="248" w:line="264" w:lineRule="auto"/>
        <w:ind w:left="32" w:right="95" w:hanging="18"/>
        <w:rPr>
          <w:rFonts w:ascii="宋体" w:hAnsi="宋体" w:eastAsia="宋体" w:cs="宋体"/>
          <w:sz w:val="19"/>
          <w:szCs w:val="19"/>
        </w:rPr>
      </w:pPr>
      <w:r>
        <w:rPr>
          <w:rFonts w:ascii="宋体" w:hAnsi="宋体" w:eastAsia="宋体" w:cs="宋体"/>
          <w:spacing w:val="12"/>
          <w:sz w:val="19"/>
          <w:szCs w:val="19"/>
        </w:rPr>
        <w:t>《中华人民共和国民法典》第 3</w:t>
      </w:r>
      <w:r>
        <w:rPr>
          <w:rFonts w:ascii="宋体" w:hAnsi="宋体" w:eastAsia="宋体" w:cs="宋体"/>
          <w:spacing w:val="-1"/>
          <w:sz w:val="19"/>
          <w:szCs w:val="19"/>
        </w:rPr>
        <w:t xml:space="preserve"> </w:t>
      </w:r>
      <w:r>
        <w:rPr>
          <w:rFonts w:ascii="宋体" w:hAnsi="宋体" w:eastAsia="宋体" w:cs="宋体"/>
          <w:spacing w:val="12"/>
          <w:sz w:val="19"/>
          <w:szCs w:val="19"/>
        </w:rPr>
        <w:t>条：</w:t>
      </w:r>
      <w:r>
        <w:rPr>
          <w:rFonts w:ascii="宋体" w:hAnsi="宋体" w:eastAsia="宋体" w:cs="宋体"/>
          <w:spacing w:val="-39"/>
          <w:sz w:val="19"/>
          <w:szCs w:val="19"/>
        </w:rPr>
        <w:t xml:space="preserve"> </w:t>
      </w:r>
      <w:r>
        <w:rPr>
          <w:rFonts w:ascii="宋体" w:hAnsi="宋体" w:eastAsia="宋体" w:cs="宋体"/>
          <w:spacing w:val="12"/>
          <w:sz w:val="19"/>
          <w:szCs w:val="19"/>
        </w:rPr>
        <w:t xml:space="preserve">“ </w:t>
      </w:r>
      <w:r>
        <w:rPr>
          <w:rFonts w:ascii="仿宋" w:hAnsi="仿宋" w:eastAsia="仿宋" w:cs="仿宋"/>
          <w:spacing w:val="12"/>
          <w:sz w:val="19"/>
          <w:szCs w:val="19"/>
        </w:rPr>
        <w:t>民事主体的人身权利、财产权利以及其他合法权益</w:t>
      </w:r>
      <w:r>
        <w:rPr>
          <w:rFonts w:ascii="仿宋" w:hAnsi="仿宋" w:eastAsia="仿宋" w:cs="仿宋"/>
          <w:spacing w:val="18"/>
          <w:sz w:val="19"/>
          <w:szCs w:val="19"/>
        </w:rPr>
        <w:t>受法律保护，任何组织或者个人不得侵犯。</w:t>
      </w:r>
      <w:r>
        <w:rPr>
          <w:rFonts w:ascii="仿宋" w:hAnsi="仿宋" w:eastAsia="仿宋" w:cs="仿宋"/>
          <w:spacing w:val="77"/>
          <w:sz w:val="19"/>
          <w:szCs w:val="19"/>
        </w:rPr>
        <w:t xml:space="preserve"> </w:t>
      </w:r>
      <w:r>
        <w:rPr>
          <w:rFonts w:ascii="宋体" w:hAnsi="宋体" w:eastAsia="宋体" w:cs="宋体"/>
          <w:spacing w:val="18"/>
          <w:sz w:val="19"/>
          <w:szCs w:val="19"/>
        </w:rPr>
        <w:t>”</w:t>
      </w:r>
    </w:p>
    <w:p w14:paraId="2E1FFF82">
      <w:pPr>
        <w:pStyle w:val="2"/>
        <w:spacing w:line="303" w:lineRule="auto"/>
      </w:pPr>
    </w:p>
    <w:p w14:paraId="03CECC07">
      <w:pPr>
        <w:pStyle w:val="2"/>
        <w:spacing w:line="303" w:lineRule="auto"/>
      </w:pPr>
    </w:p>
    <w:p w14:paraId="7C07A36A">
      <w:pPr>
        <w:spacing w:before="62" w:line="268" w:lineRule="auto"/>
        <w:ind w:left="3" w:right="161" w:firstLine="36"/>
        <w:rPr>
          <w:rFonts w:ascii="宋体" w:hAnsi="宋体" w:eastAsia="宋体" w:cs="宋体"/>
          <w:sz w:val="19"/>
          <w:szCs w:val="19"/>
        </w:rPr>
      </w:pPr>
      <w:r>
        <w:rPr>
          <w:rFonts w:ascii="宋体" w:hAnsi="宋体" w:eastAsia="宋体" w:cs="宋体"/>
          <w:spacing w:val="13"/>
          <w:sz w:val="19"/>
          <w:szCs w:val="19"/>
        </w:rPr>
        <w:t>民事权利以主客为划分标准，</w:t>
      </w:r>
      <w:r>
        <w:rPr>
          <w:rFonts w:ascii="宋体" w:hAnsi="宋体" w:eastAsia="宋体" w:cs="宋体"/>
          <w:spacing w:val="-11"/>
          <w:sz w:val="19"/>
          <w:szCs w:val="19"/>
        </w:rPr>
        <w:t xml:space="preserve"> </w:t>
      </w:r>
      <w:r>
        <w:rPr>
          <w:rFonts w:ascii="宋体" w:hAnsi="宋体" w:eastAsia="宋体" w:cs="宋体"/>
          <w:spacing w:val="13"/>
          <w:sz w:val="19"/>
          <w:szCs w:val="19"/>
        </w:rPr>
        <w:t>可划分为：</w:t>
      </w:r>
      <w:r>
        <w:rPr>
          <w:rFonts w:ascii="宋体" w:hAnsi="宋体" w:eastAsia="宋体" w:cs="宋体"/>
          <w:spacing w:val="-41"/>
          <w:sz w:val="19"/>
          <w:szCs w:val="19"/>
        </w:rPr>
        <w:t xml:space="preserve"> </w:t>
      </w:r>
      <w:r>
        <w:rPr>
          <w:rFonts w:ascii="宋体" w:hAnsi="宋体" w:eastAsia="宋体" w:cs="宋体"/>
          <w:spacing w:val="13"/>
          <w:sz w:val="19"/>
          <w:szCs w:val="19"/>
        </w:rPr>
        <w:t>主观的人身权利、人格权利与客观的身份权利、</w:t>
      </w:r>
      <w:r>
        <w:rPr>
          <w:rFonts w:ascii="宋体" w:hAnsi="宋体" w:eastAsia="宋体" w:cs="宋体"/>
          <w:spacing w:val="5"/>
          <w:sz w:val="19"/>
          <w:szCs w:val="19"/>
        </w:rPr>
        <w:t>财产权利。</w:t>
      </w:r>
    </w:p>
    <w:p w14:paraId="3F6CB83C">
      <w:pPr>
        <w:spacing w:before="181" w:line="229" w:lineRule="auto"/>
        <w:ind w:left="39"/>
        <w:rPr>
          <w:rFonts w:ascii="宋体" w:hAnsi="宋体" w:eastAsia="宋体" w:cs="宋体"/>
          <w:sz w:val="19"/>
          <w:szCs w:val="19"/>
        </w:rPr>
      </w:pPr>
      <w:r>
        <w:rPr>
          <w:rFonts w:ascii="宋体" w:hAnsi="宋体" w:eastAsia="宋体" w:cs="宋体"/>
          <w:spacing w:val="16"/>
          <w:sz w:val="19"/>
          <w:szCs w:val="19"/>
        </w:rPr>
        <w:t>四者各自的标的是人的身体、人的精神、人的身份、人的财产。</w:t>
      </w:r>
    </w:p>
    <w:p w14:paraId="64E21AED">
      <w:pPr>
        <w:spacing w:before="247" w:line="267" w:lineRule="auto"/>
        <w:ind w:right="304" w:firstLine="3"/>
        <w:rPr>
          <w:rFonts w:ascii="宋体" w:hAnsi="宋体" w:eastAsia="宋体" w:cs="宋体"/>
          <w:sz w:val="19"/>
          <w:szCs w:val="19"/>
        </w:rPr>
      </w:pPr>
      <w:r>
        <w:rPr>
          <w:rFonts w:ascii="宋体" w:hAnsi="宋体" w:eastAsia="宋体" w:cs="宋体"/>
          <w:spacing w:val="19"/>
          <w:sz w:val="19"/>
          <w:szCs w:val="19"/>
        </w:rPr>
        <w:t>人身权利较人格权利、身份权利、财产权利更重要，因为满足人的需求的前提是人的存</w:t>
      </w:r>
      <w:r>
        <w:rPr>
          <w:rFonts w:ascii="宋体" w:hAnsi="宋体" w:eastAsia="宋体" w:cs="宋体"/>
          <w:spacing w:val="17"/>
          <w:sz w:val="19"/>
          <w:szCs w:val="19"/>
        </w:rPr>
        <w:t>在，人都没了，人格、身份和财产也就没什么用了。</w:t>
      </w:r>
    </w:p>
    <w:p w14:paraId="4DD07161">
      <w:pPr>
        <w:spacing w:before="196" w:line="267" w:lineRule="auto"/>
        <w:ind w:left="3" w:right="305" w:firstLine="36"/>
        <w:rPr>
          <w:rFonts w:ascii="宋体" w:hAnsi="宋体" w:eastAsia="宋体" w:cs="宋体"/>
          <w:sz w:val="19"/>
          <w:szCs w:val="19"/>
        </w:rPr>
      </w:pPr>
      <w:r>
        <w:rPr>
          <w:rFonts w:ascii="宋体" w:hAnsi="宋体" w:eastAsia="宋体" w:cs="宋体"/>
          <w:spacing w:val="18"/>
          <w:sz w:val="19"/>
          <w:szCs w:val="19"/>
        </w:rPr>
        <w:t>民法典的内容应该以重要程度为排序标准，即人身权利、人格权利、身份权利、财产权</w:t>
      </w:r>
      <w:r>
        <w:rPr>
          <w:rFonts w:ascii="宋体" w:hAnsi="宋体" w:eastAsia="宋体" w:cs="宋体"/>
          <w:spacing w:val="-6"/>
          <w:sz w:val="19"/>
          <w:szCs w:val="19"/>
        </w:rPr>
        <w:t>利。</w:t>
      </w:r>
    </w:p>
    <w:p w14:paraId="157F74FC">
      <w:pPr>
        <w:spacing w:before="193" w:line="264" w:lineRule="auto"/>
        <w:ind w:left="3" w:right="89" w:firstLine="76"/>
        <w:rPr>
          <w:rFonts w:ascii="宋体" w:hAnsi="宋体" w:eastAsia="宋体" w:cs="宋体"/>
          <w:sz w:val="19"/>
          <w:szCs w:val="19"/>
        </w:rPr>
      </w:pPr>
      <w:r>
        <w:rPr>
          <w:rFonts w:ascii="宋体" w:hAnsi="宋体" w:eastAsia="宋体" w:cs="宋体"/>
          <w:spacing w:val="17"/>
          <w:sz w:val="19"/>
          <w:szCs w:val="19"/>
        </w:rPr>
        <w:t>目前，我国民法典对民事权利的划分方式是将民事权利分为人身权利和财产权利，人身权</w:t>
      </w:r>
      <w:r>
        <w:rPr>
          <w:rFonts w:ascii="宋体" w:hAnsi="宋体" w:eastAsia="宋体" w:cs="宋体"/>
          <w:spacing w:val="19"/>
          <w:sz w:val="19"/>
          <w:szCs w:val="19"/>
        </w:rPr>
        <w:t>利划分为人格权利和身份权利，人格权利下属生命权、身体权、健康权、姓名权、名称</w:t>
      </w:r>
    </w:p>
    <w:p w14:paraId="1D96ED86">
      <w:pPr>
        <w:spacing w:before="2" w:line="266" w:lineRule="auto"/>
        <w:ind w:left="47" w:right="88" w:hanging="47"/>
        <w:rPr>
          <w:rFonts w:ascii="宋体" w:hAnsi="宋体" w:eastAsia="宋体" w:cs="宋体"/>
          <w:sz w:val="19"/>
          <w:szCs w:val="19"/>
        </w:rPr>
      </w:pPr>
      <w:r>
        <w:rPr>
          <w:rFonts w:ascii="宋体" w:hAnsi="宋体" w:eastAsia="宋体" w:cs="宋体"/>
          <w:spacing w:val="17"/>
          <w:sz w:val="19"/>
          <w:szCs w:val="19"/>
        </w:rPr>
        <w:t>权、 肖像权、名誉权、荣誉权、隐私权等权利，这</w:t>
      </w:r>
      <w:r>
        <w:rPr>
          <w:rFonts w:ascii="宋体" w:hAnsi="宋体" w:eastAsia="宋体" w:cs="宋体"/>
          <w:spacing w:val="16"/>
          <w:sz w:val="19"/>
          <w:szCs w:val="19"/>
        </w:rPr>
        <w:t>种划分方式存在逻辑错误，具体错误有</w:t>
      </w:r>
      <w:r>
        <w:rPr>
          <w:rFonts w:ascii="宋体" w:hAnsi="宋体" w:eastAsia="宋体" w:cs="宋体"/>
          <w:spacing w:val="2"/>
          <w:sz w:val="19"/>
          <w:szCs w:val="19"/>
        </w:rPr>
        <w:t>以下几点：</w:t>
      </w:r>
    </w:p>
    <w:p w14:paraId="3F9388E6">
      <w:pPr>
        <w:spacing w:line="266" w:lineRule="auto"/>
        <w:rPr>
          <w:rFonts w:ascii="宋体" w:hAnsi="宋体" w:eastAsia="宋体" w:cs="宋体"/>
          <w:sz w:val="19"/>
          <w:szCs w:val="19"/>
        </w:rPr>
        <w:sectPr>
          <w:headerReference r:id="rId717" w:type="default"/>
          <w:footerReference r:id="rId718" w:type="default"/>
          <w:pgSz w:w="10488" w:h="14743"/>
          <w:pgMar w:top="975" w:right="1108" w:bottom="1088" w:left="1120" w:header="698" w:footer="843" w:gutter="0"/>
          <w:cols w:space="720" w:num="1"/>
        </w:sectPr>
      </w:pPr>
    </w:p>
    <w:p w14:paraId="3634343A">
      <w:pPr>
        <w:spacing w:before="259" w:line="246" w:lineRule="auto"/>
        <w:ind w:left="14" w:right="85"/>
        <w:rPr>
          <w:rFonts w:ascii="宋体" w:hAnsi="宋体" w:eastAsia="宋体" w:cs="宋体"/>
          <w:sz w:val="19"/>
          <w:szCs w:val="19"/>
        </w:rPr>
      </w:pPr>
      <w:r>
        <w:rPr>
          <w:rFonts w:ascii="宋体" w:hAnsi="宋体" w:eastAsia="宋体" w:cs="宋体"/>
          <w:spacing w:val="18"/>
          <w:sz w:val="19"/>
          <w:szCs w:val="19"/>
        </w:rPr>
        <w:t>①人格权不应属于人身权。人格权的“人格</w:t>
      </w:r>
      <w:r>
        <w:rPr>
          <w:rFonts w:ascii="宋体" w:hAnsi="宋体" w:eastAsia="宋体" w:cs="宋体"/>
          <w:spacing w:val="-30"/>
          <w:sz w:val="19"/>
          <w:szCs w:val="19"/>
        </w:rPr>
        <w:t xml:space="preserve"> </w:t>
      </w:r>
      <w:r>
        <w:rPr>
          <w:rFonts w:ascii="宋体" w:hAnsi="宋体" w:eastAsia="宋体" w:cs="宋体"/>
          <w:spacing w:val="18"/>
          <w:sz w:val="19"/>
          <w:szCs w:val="19"/>
        </w:rPr>
        <w:t>”指人的精神，生</w:t>
      </w:r>
      <w:r>
        <w:rPr>
          <w:rFonts w:ascii="宋体" w:hAnsi="宋体" w:eastAsia="宋体" w:cs="宋体"/>
          <w:spacing w:val="17"/>
          <w:sz w:val="19"/>
          <w:szCs w:val="19"/>
        </w:rPr>
        <w:t>命权、身体权、健康权属于</w:t>
      </w:r>
      <w:r>
        <w:rPr>
          <w:rFonts w:ascii="宋体" w:hAnsi="宋体" w:eastAsia="宋体" w:cs="宋体"/>
          <w:spacing w:val="16"/>
          <w:sz w:val="19"/>
          <w:szCs w:val="19"/>
        </w:rPr>
        <w:t>人身不属于人格，因此，人格与人身应当并列，</w:t>
      </w:r>
      <w:r>
        <w:rPr>
          <w:rFonts w:ascii="宋体" w:hAnsi="宋体" w:eastAsia="宋体" w:cs="宋体"/>
          <w:spacing w:val="15"/>
          <w:sz w:val="19"/>
          <w:szCs w:val="19"/>
        </w:rPr>
        <w:t>生命权、身体权、</w:t>
      </w:r>
      <w:r>
        <w:rPr>
          <w:rFonts w:ascii="宋体" w:hAnsi="宋体" w:eastAsia="宋体" w:cs="宋体"/>
          <w:spacing w:val="52"/>
          <w:sz w:val="19"/>
          <w:szCs w:val="19"/>
        </w:rPr>
        <w:t xml:space="preserve"> </w:t>
      </w:r>
      <w:r>
        <w:rPr>
          <w:rFonts w:ascii="宋体" w:hAnsi="宋体" w:eastAsia="宋体" w:cs="宋体"/>
          <w:spacing w:val="15"/>
          <w:sz w:val="19"/>
          <w:szCs w:val="19"/>
        </w:rPr>
        <w:t>健康权归人身权，名誉</w:t>
      </w:r>
      <w:r>
        <w:rPr>
          <w:rFonts w:ascii="宋体" w:hAnsi="宋体" w:eastAsia="宋体" w:cs="宋体"/>
          <w:spacing w:val="14"/>
          <w:sz w:val="19"/>
          <w:szCs w:val="19"/>
        </w:rPr>
        <w:t>权、荣誉权归人格权。</w:t>
      </w:r>
    </w:p>
    <w:p w14:paraId="27649336">
      <w:pPr>
        <w:spacing w:before="252" w:line="251" w:lineRule="auto"/>
        <w:ind w:left="12" w:right="85"/>
        <w:rPr>
          <w:rFonts w:ascii="宋体" w:hAnsi="宋体" w:eastAsia="宋体" w:cs="宋体"/>
          <w:sz w:val="19"/>
          <w:szCs w:val="19"/>
        </w:rPr>
      </w:pPr>
      <w:r>
        <w:rPr>
          <w:rFonts w:ascii="宋体" w:hAnsi="宋体" w:eastAsia="宋体" w:cs="宋体"/>
          <w:spacing w:val="15"/>
          <w:sz w:val="19"/>
          <w:szCs w:val="19"/>
        </w:rPr>
        <w:t>②身份权不应属于人身权，因为“身份</w:t>
      </w:r>
      <w:r>
        <w:rPr>
          <w:rFonts w:ascii="宋体" w:hAnsi="宋体" w:eastAsia="宋体" w:cs="宋体"/>
          <w:spacing w:val="-29"/>
          <w:sz w:val="19"/>
          <w:szCs w:val="19"/>
        </w:rPr>
        <w:t xml:space="preserve"> </w:t>
      </w:r>
      <w:r>
        <w:rPr>
          <w:rFonts w:ascii="宋体" w:hAnsi="宋体" w:eastAsia="宋体" w:cs="宋体"/>
          <w:spacing w:val="15"/>
          <w:sz w:val="19"/>
          <w:szCs w:val="19"/>
        </w:rPr>
        <w:t>”是一个描述社会关系， 主要是家庭权利</w:t>
      </w:r>
      <w:r>
        <w:rPr>
          <w:rFonts w:ascii="宋体" w:hAnsi="宋体" w:eastAsia="宋体" w:cs="宋体"/>
          <w:spacing w:val="14"/>
          <w:sz w:val="19"/>
          <w:szCs w:val="19"/>
        </w:rPr>
        <w:t>义务关系</w:t>
      </w:r>
      <w:r>
        <w:rPr>
          <w:rFonts w:ascii="宋体" w:hAnsi="宋体" w:eastAsia="宋体" w:cs="宋体"/>
          <w:spacing w:val="16"/>
          <w:sz w:val="19"/>
          <w:szCs w:val="19"/>
        </w:rPr>
        <w:t>的概念，</w:t>
      </w:r>
      <w:r>
        <w:rPr>
          <w:rFonts w:ascii="宋体" w:hAnsi="宋体" w:eastAsia="宋体" w:cs="宋体"/>
          <w:spacing w:val="-16"/>
          <w:sz w:val="19"/>
          <w:szCs w:val="19"/>
        </w:rPr>
        <w:t xml:space="preserve"> </w:t>
      </w:r>
      <w:r>
        <w:rPr>
          <w:rFonts w:ascii="宋体" w:hAnsi="宋体" w:eastAsia="宋体" w:cs="宋体"/>
          <w:spacing w:val="16"/>
          <w:sz w:val="19"/>
          <w:szCs w:val="19"/>
        </w:rPr>
        <w:t>家庭权利义务关系是客观制度，与身体无关，不</w:t>
      </w:r>
      <w:r>
        <w:rPr>
          <w:rFonts w:ascii="宋体" w:hAnsi="宋体" w:eastAsia="宋体" w:cs="宋体"/>
          <w:spacing w:val="15"/>
          <w:sz w:val="19"/>
          <w:szCs w:val="19"/>
        </w:rPr>
        <w:t>是说都带一个“身</w:t>
      </w:r>
      <w:r>
        <w:rPr>
          <w:rFonts w:ascii="宋体" w:hAnsi="宋体" w:eastAsia="宋体" w:cs="宋体"/>
          <w:spacing w:val="-31"/>
          <w:sz w:val="19"/>
          <w:szCs w:val="19"/>
        </w:rPr>
        <w:t xml:space="preserve"> </w:t>
      </w:r>
      <w:r>
        <w:rPr>
          <w:rFonts w:ascii="宋体" w:hAnsi="宋体" w:eastAsia="宋体" w:cs="宋体"/>
          <w:spacing w:val="15"/>
          <w:sz w:val="19"/>
          <w:szCs w:val="19"/>
        </w:rPr>
        <w:t>”字就属于一</w:t>
      </w:r>
      <w:r>
        <w:rPr>
          <w:rFonts w:ascii="宋体" w:hAnsi="宋体" w:eastAsia="宋体" w:cs="宋体"/>
          <w:spacing w:val="16"/>
          <w:sz w:val="19"/>
          <w:szCs w:val="19"/>
        </w:rPr>
        <w:t>种东西（就像张学友不属于张学良</w:t>
      </w:r>
      <w:r>
        <w:rPr>
          <w:rFonts w:ascii="宋体" w:hAnsi="宋体" w:eastAsia="宋体" w:cs="宋体"/>
          <w:spacing w:val="-8"/>
          <w:sz w:val="19"/>
          <w:szCs w:val="19"/>
        </w:rPr>
        <w:t>）</w:t>
      </w:r>
      <w:r>
        <w:rPr>
          <w:rFonts w:ascii="宋体" w:hAnsi="宋体" w:eastAsia="宋体" w:cs="宋体"/>
          <w:spacing w:val="-32"/>
          <w:sz w:val="19"/>
          <w:szCs w:val="19"/>
        </w:rPr>
        <w:t xml:space="preserve"> </w:t>
      </w:r>
      <w:r>
        <w:rPr>
          <w:rFonts w:ascii="宋体" w:hAnsi="宋体" w:eastAsia="宋体" w:cs="宋体"/>
          <w:spacing w:val="-8"/>
          <w:sz w:val="19"/>
          <w:szCs w:val="19"/>
        </w:rPr>
        <w:t>，</w:t>
      </w:r>
      <w:r>
        <w:rPr>
          <w:rFonts w:ascii="宋体" w:hAnsi="宋体" w:eastAsia="宋体" w:cs="宋体"/>
          <w:spacing w:val="-40"/>
          <w:sz w:val="19"/>
          <w:szCs w:val="19"/>
        </w:rPr>
        <w:t xml:space="preserve"> </w:t>
      </w:r>
      <w:r>
        <w:rPr>
          <w:rFonts w:ascii="宋体" w:hAnsi="宋体" w:eastAsia="宋体" w:cs="宋体"/>
          <w:spacing w:val="16"/>
          <w:sz w:val="19"/>
          <w:szCs w:val="19"/>
        </w:rPr>
        <w:t>因此，二者不是属于关系，</w:t>
      </w:r>
      <w:r>
        <w:rPr>
          <w:rFonts w:ascii="宋体" w:hAnsi="宋体" w:eastAsia="宋体" w:cs="宋体"/>
          <w:spacing w:val="-35"/>
          <w:sz w:val="19"/>
          <w:szCs w:val="19"/>
        </w:rPr>
        <w:t xml:space="preserve"> </w:t>
      </w:r>
      <w:r>
        <w:rPr>
          <w:rFonts w:ascii="宋体" w:hAnsi="宋体" w:eastAsia="宋体" w:cs="宋体"/>
          <w:spacing w:val="16"/>
          <w:sz w:val="19"/>
          <w:szCs w:val="19"/>
        </w:rPr>
        <w:t>不能将身份权划在人身</w:t>
      </w:r>
      <w:r>
        <w:rPr>
          <w:rFonts w:ascii="宋体" w:hAnsi="宋体" w:eastAsia="宋体" w:cs="宋体"/>
          <w:spacing w:val="-2"/>
          <w:sz w:val="19"/>
          <w:szCs w:val="19"/>
        </w:rPr>
        <w:t>权里。</w:t>
      </w:r>
    </w:p>
    <w:p w14:paraId="7209FB1C">
      <w:pPr>
        <w:spacing w:before="251" w:line="263" w:lineRule="auto"/>
        <w:ind w:left="14" w:right="86"/>
        <w:rPr>
          <w:rFonts w:ascii="宋体" w:hAnsi="宋体" w:eastAsia="宋体" w:cs="宋体"/>
          <w:sz w:val="19"/>
          <w:szCs w:val="19"/>
        </w:rPr>
      </w:pPr>
      <w:r>
        <w:rPr>
          <w:rFonts w:ascii="宋体" w:hAnsi="宋体" w:eastAsia="宋体" w:cs="宋体"/>
          <w:spacing w:val="18"/>
          <w:sz w:val="19"/>
          <w:szCs w:val="19"/>
        </w:rPr>
        <w:t>举个例子，现有一家三口，爸爸叫张翠山，妈妈叫殷素素，儿子叫张无忌，他们三人各自</w:t>
      </w:r>
      <w:r>
        <w:rPr>
          <w:rFonts w:ascii="宋体" w:hAnsi="宋体" w:eastAsia="宋体" w:cs="宋体"/>
          <w:spacing w:val="19"/>
          <w:sz w:val="19"/>
          <w:szCs w:val="19"/>
        </w:rPr>
        <w:t>有各自的家庭身份，即爸爸、妈妈、儿子，并具有该身份的权利义务，例如张翠山和殷素</w:t>
      </w:r>
      <w:r>
        <w:rPr>
          <w:rFonts w:ascii="宋体" w:hAnsi="宋体" w:eastAsia="宋体" w:cs="宋体"/>
          <w:spacing w:val="15"/>
          <w:sz w:val="19"/>
          <w:szCs w:val="19"/>
        </w:rPr>
        <w:t>素负有抚养张无忌长大的义务，张无忌长大后负有赡养父母的义务。</w:t>
      </w:r>
      <w:r>
        <w:rPr>
          <w:rFonts w:ascii="宋体" w:hAnsi="宋体" w:eastAsia="宋体" w:cs="宋体"/>
          <w:spacing w:val="64"/>
          <w:sz w:val="19"/>
          <w:szCs w:val="19"/>
        </w:rPr>
        <w:t xml:space="preserve"> </w:t>
      </w:r>
      <w:r>
        <w:rPr>
          <w:rFonts w:ascii="宋体" w:hAnsi="宋体" w:eastAsia="宋体" w:cs="宋体"/>
          <w:spacing w:val="15"/>
          <w:sz w:val="19"/>
          <w:szCs w:val="19"/>
        </w:rPr>
        <w:t>一天，张翠山和殷素</w:t>
      </w:r>
      <w:r>
        <w:rPr>
          <w:rFonts w:ascii="宋体" w:hAnsi="宋体" w:eastAsia="宋体" w:cs="宋体"/>
          <w:spacing w:val="19"/>
          <w:sz w:val="19"/>
          <w:szCs w:val="19"/>
        </w:rPr>
        <w:t>素因故死于武当山，此后张无忌就不再有赡养父母的义务，因为具有他父母这一身份的人死亡了，但是，具有身份的人身是主观的，而身份这一事物是客观的，死亡的是张翠山和殷素素的身份的权利义务，不是身份的权利义务，即张翠山和殷素素死后没有了父母这一身份的权利义务，但其他活着的父母还有，所以说，身份与人身在逻辑上不是属于的关</w:t>
      </w:r>
    </w:p>
    <w:p w14:paraId="6BEF5CF3">
      <w:pPr>
        <w:spacing w:line="231" w:lineRule="auto"/>
        <w:ind w:left="23"/>
        <w:rPr>
          <w:rFonts w:ascii="宋体" w:hAnsi="宋体" w:eastAsia="宋体" w:cs="宋体"/>
          <w:sz w:val="19"/>
          <w:szCs w:val="19"/>
        </w:rPr>
      </w:pPr>
      <w:r>
        <w:rPr>
          <w:rFonts w:ascii="宋体" w:hAnsi="宋体" w:eastAsia="宋体" w:cs="宋体"/>
          <w:spacing w:val="-7"/>
          <w:sz w:val="19"/>
          <w:szCs w:val="19"/>
        </w:rPr>
        <w:t>系。</w:t>
      </w:r>
    </w:p>
    <w:p w14:paraId="0E876AB8">
      <w:pPr>
        <w:spacing w:before="244" w:line="260" w:lineRule="auto"/>
        <w:ind w:left="12" w:right="88" w:firstLine="2"/>
        <w:rPr>
          <w:rFonts w:ascii="宋体" w:hAnsi="宋体" w:eastAsia="宋体" w:cs="宋体"/>
          <w:sz w:val="19"/>
          <w:szCs w:val="19"/>
        </w:rPr>
      </w:pPr>
      <w:r>
        <w:rPr>
          <w:rFonts w:ascii="宋体" w:hAnsi="宋体" w:eastAsia="宋体" w:cs="宋体"/>
          <w:spacing w:val="19"/>
          <w:sz w:val="19"/>
          <w:szCs w:val="19"/>
        </w:rPr>
        <w:t>举个例子，洪七公是丐帮的董事长，他依法享有丐帮董事长这一身份的权利和义务，后来</w:t>
      </w:r>
      <w:r>
        <w:rPr>
          <w:rFonts w:ascii="宋体" w:hAnsi="宋体" w:eastAsia="宋体" w:cs="宋体"/>
          <w:spacing w:val="18"/>
          <w:sz w:val="19"/>
          <w:szCs w:val="19"/>
        </w:rPr>
        <w:t>他年老退休，继任者为其徒弟黄蓉，此时洪七公失去丐帮董事长这一身份的权利和义务，</w:t>
      </w:r>
      <w:r>
        <w:rPr>
          <w:rFonts w:ascii="宋体" w:hAnsi="宋体" w:eastAsia="宋体" w:cs="宋体"/>
          <w:spacing w:val="19"/>
          <w:sz w:val="19"/>
          <w:szCs w:val="19"/>
        </w:rPr>
        <w:t>但是该职务还在，该身份的权利义务并没有消灭，只是换成了黄蓉来享有与承担，所以</w:t>
      </w:r>
    </w:p>
    <w:p w14:paraId="062322CD">
      <w:pPr>
        <w:spacing w:line="229" w:lineRule="auto"/>
        <w:ind w:left="19"/>
        <w:rPr>
          <w:rFonts w:ascii="宋体" w:hAnsi="宋体" w:eastAsia="宋体" w:cs="宋体"/>
          <w:sz w:val="19"/>
          <w:szCs w:val="19"/>
        </w:rPr>
      </w:pPr>
      <w:r>
        <w:rPr>
          <w:rFonts w:ascii="宋体" w:hAnsi="宋体" w:eastAsia="宋体" w:cs="宋体"/>
          <w:spacing w:val="14"/>
          <w:sz w:val="19"/>
          <w:szCs w:val="19"/>
        </w:rPr>
        <w:t>说，</w:t>
      </w:r>
      <w:r>
        <w:rPr>
          <w:rFonts w:ascii="宋体" w:hAnsi="宋体" w:eastAsia="宋体" w:cs="宋体"/>
          <w:spacing w:val="-50"/>
          <w:sz w:val="19"/>
          <w:szCs w:val="19"/>
        </w:rPr>
        <w:t xml:space="preserve"> </w:t>
      </w:r>
      <w:r>
        <w:rPr>
          <w:rFonts w:ascii="宋体" w:hAnsi="宋体" w:eastAsia="宋体" w:cs="宋体"/>
          <w:spacing w:val="14"/>
          <w:sz w:val="19"/>
          <w:szCs w:val="19"/>
        </w:rPr>
        <w:t>身份与人身在逻辑上不是属于的关系。</w:t>
      </w:r>
    </w:p>
    <w:p w14:paraId="340F564D">
      <w:pPr>
        <w:spacing w:before="234" w:line="227" w:lineRule="auto"/>
        <w:ind w:left="12"/>
        <w:rPr>
          <w:rFonts w:ascii="宋体" w:hAnsi="宋体" w:eastAsia="宋体" w:cs="宋体"/>
          <w:sz w:val="19"/>
          <w:szCs w:val="19"/>
        </w:rPr>
      </w:pPr>
      <w:r>
        <w:rPr>
          <w:rFonts w:ascii="宋体" w:hAnsi="宋体" w:eastAsia="宋体" w:cs="宋体"/>
          <w:spacing w:val="13"/>
          <w:sz w:val="19"/>
          <w:szCs w:val="19"/>
        </w:rPr>
        <w:t>③人格权中的名称权、姓名权应属身份权， 肖像权应属财产权。</w:t>
      </w:r>
    </w:p>
    <w:p w14:paraId="00381257">
      <w:pPr>
        <w:spacing w:before="249" w:line="273" w:lineRule="auto"/>
        <w:ind w:left="49" w:right="88" w:firstLine="21"/>
        <w:rPr>
          <w:rFonts w:ascii="宋体" w:hAnsi="宋体" w:eastAsia="宋体" w:cs="宋体"/>
          <w:sz w:val="19"/>
          <w:szCs w:val="19"/>
        </w:rPr>
      </w:pPr>
      <w:r>
        <w:rPr>
          <w:rFonts w:ascii="宋体" w:hAnsi="宋体" w:eastAsia="宋体" w:cs="宋体"/>
          <w:spacing w:val="12"/>
          <w:sz w:val="19"/>
          <w:szCs w:val="19"/>
        </w:rPr>
        <w:t>肖像：具有经济利益的个人形象，包括姓名、容貌、声音等， 从本质上讲， 肖像是一种商</w:t>
      </w:r>
      <w:r>
        <w:rPr>
          <w:rFonts w:ascii="宋体" w:hAnsi="宋体" w:eastAsia="宋体" w:cs="宋体"/>
          <w:spacing w:val="-12"/>
          <w:sz w:val="19"/>
          <w:szCs w:val="19"/>
        </w:rPr>
        <w:t>品。</w:t>
      </w:r>
    </w:p>
    <w:p w14:paraId="69B3E3AB">
      <w:pPr>
        <w:spacing w:before="183" w:line="265" w:lineRule="auto"/>
        <w:ind w:left="70" w:right="86" w:hanging="56"/>
        <w:rPr>
          <w:rFonts w:ascii="宋体" w:hAnsi="宋体" w:eastAsia="宋体" w:cs="宋体"/>
          <w:sz w:val="19"/>
          <w:szCs w:val="19"/>
        </w:rPr>
      </w:pPr>
      <w:r>
        <w:rPr>
          <w:rFonts w:ascii="宋体" w:hAnsi="宋体" w:eastAsia="宋体" w:cs="宋体"/>
          <w:spacing w:val="19"/>
          <w:sz w:val="19"/>
          <w:szCs w:val="19"/>
        </w:rPr>
        <w:t>姓名权应属身份权，姓名权仅有精神利益，不具有经济利益，姓名所带来的经济利益应属</w:t>
      </w:r>
      <w:r>
        <w:rPr>
          <w:rFonts w:ascii="宋体" w:hAnsi="宋体" w:eastAsia="宋体" w:cs="宋体"/>
          <w:spacing w:val="-7"/>
          <w:sz w:val="19"/>
          <w:szCs w:val="19"/>
        </w:rPr>
        <w:t>肖像权。</w:t>
      </w:r>
    </w:p>
    <w:p w14:paraId="0455CCC1">
      <w:pPr>
        <w:spacing w:before="197" w:line="266" w:lineRule="auto"/>
        <w:ind w:left="16" w:right="91" w:firstLine="53"/>
        <w:rPr>
          <w:rFonts w:ascii="宋体" w:hAnsi="宋体" w:eastAsia="宋体" w:cs="宋体"/>
          <w:sz w:val="19"/>
          <w:szCs w:val="19"/>
        </w:rPr>
      </w:pPr>
      <w:r>
        <w:rPr>
          <w:rFonts w:ascii="宋体" w:hAnsi="宋体" w:eastAsia="宋体" w:cs="宋体"/>
          <w:spacing w:val="12"/>
          <w:sz w:val="19"/>
          <w:szCs w:val="19"/>
        </w:rPr>
        <w:t>肖像权应属财产权， 肖像权仅有经济利益，不具有精神利益， 肖像所带来的精神利益应属</w:t>
      </w:r>
      <w:r>
        <w:rPr>
          <w:rFonts w:ascii="宋体" w:hAnsi="宋体" w:eastAsia="宋体" w:cs="宋体"/>
          <w:spacing w:val="2"/>
          <w:sz w:val="19"/>
          <w:szCs w:val="19"/>
        </w:rPr>
        <w:t>尊严权。</w:t>
      </w:r>
    </w:p>
    <w:p w14:paraId="112A42C7">
      <w:pPr>
        <w:spacing w:before="197" w:line="265" w:lineRule="auto"/>
        <w:ind w:left="20" w:right="83" w:hanging="6"/>
        <w:jc w:val="both"/>
        <w:rPr>
          <w:rFonts w:ascii="宋体" w:hAnsi="宋体" w:eastAsia="宋体" w:cs="宋体"/>
          <w:sz w:val="19"/>
          <w:szCs w:val="19"/>
        </w:rPr>
      </w:pPr>
      <w:r>
        <w:rPr>
          <w:rFonts w:ascii="宋体" w:hAnsi="宋体" w:eastAsia="宋体" w:cs="宋体"/>
          <w:spacing w:val="11"/>
          <w:sz w:val="19"/>
          <w:szCs w:val="19"/>
        </w:rPr>
        <w:t>例如， 甲用语言侮辱乙， 甲侵犯了乙的尊严权， 至于甲具体侮辱了乙哪个方面，与判断是</w:t>
      </w:r>
      <w:r>
        <w:rPr>
          <w:rFonts w:ascii="宋体" w:hAnsi="宋体" w:eastAsia="宋体" w:cs="宋体"/>
          <w:spacing w:val="12"/>
          <w:sz w:val="19"/>
          <w:szCs w:val="19"/>
        </w:rPr>
        <w:t>否侵犯尊严权无关，不能说甲侮辱乙的身体， 就是侵犯乙的身体权， 甲侮辱乙的</w:t>
      </w:r>
      <w:r>
        <w:rPr>
          <w:rFonts w:ascii="宋体" w:hAnsi="宋体" w:eastAsia="宋体" w:cs="宋体"/>
          <w:spacing w:val="11"/>
          <w:sz w:val="19"/>
          <w:szCs w:val="19"/>
        </w:rPr>
        <w:t>姓名，</w:t>
      </w:r>
      <w:r>
        <w:rPr>
          <w:rFonts w:ascii="宋体" w:hAnsi="宋体" w:eastAsia="宋体" w:cs="宋体"/>
          <w:spacing w:val="-23"/>
          <w:sz w:val="19"/>
          <w:szCs w:val="19"/>
        </w:rPr>
        <w:t xml:space="preserve"> </w:t>
      </w:r>
      <w:r>
        <w:rPr>
          <w:rFonts w:ascii="宋体" w:hAnsi="宋体" w:eastAsia="宋体" w:cs="宋体"/>
          <w:spacing w:val="11"/>
          <w:sz w:val="19"/>
          <w:szCs w:val="19"/>
        </w:rPr>
        <w:t>就</w:t>
      </w:r>
      <w:r>
        <w:rPr>
          <w:rFonts w:ascii="宋体" w:hAnsi="宋体" w:eastAsia="宋体" w:cs="宋体"/>
          <w:spacing w:val="13"/>
          <w:sz w:val="19"/>
          <w:szCs w:val="19"/>
        </w:rPr>
        <w:t>是侵犯乙的姓名权，</w:t>
      </w:r>
      <w:r>
        <w:rPr>
          <w:rFonts w:ascii="宋体" w:hAnsi="宋体" w:eastAsia="宋体" w:cs="宋体"/>
          <w:spacing w:val="35"/>
          <w:sz w:val="19"/>
          <w:szCs w:val="19"/>
        </w:rPr>
        <w:t xml:space="preserve"> </w:t>
      </w:r>
      <w:r>
        <w:rPr>
          <w:rFonts w:ascii="宋体" w:hAnsi="宋体" w:eastAsia="宋体" w:cs="宋体"/>
          <w:spacing w:val="13"/>
          <w:sz w:val="19"/>
          <w:szCs w:val="19"/>
        </w:rPr>
        <w:t>甲侮辱乙的外貌，就是侵犯乙的肖</w:t>
      </w:r>
      <w:r>
        <w:rPr>
          <w:rFonts w:ascii="宋体" w:hAnsi="宋体" w:eastAsia="宋体" w:cs="宋体"/>
          <w:spacing w:val="12"/>
          <w:sz w:val="19"/>
          <w:szCs w:val="19"/>
        </w:rPr>
        <w:t>像权。</w:t>
      </w:r>
    </w:p>
    <w:p w14:paraId="07341F8E">
      <w:pPr>
        <w:spacing w:before="197" w:line="268" w:lineRule="auto"/>
        <w:ind w:left="14" w:right="86"/>
        <w:rPr>
          <w:rFonts w:ascii="宋体" w:hAnsi="宋体" w:eastAsia="宋体" w:cs="宋体"/>
          <w:sz w:val="19"/>
          <w:szCs w:val="19"/>
        </w:rPr>
      </w:pPr>
      <w:r>
        <w:rPr>
          <w:rFonts w:ascii="宋体" w:hAnsi="宋体" w:eastAsia="宋体" w:cs="宋体"/>
          <w:spacing w:val="13"/>
          <w:sz w:val="19"/>
          <w:szCs w:val="19"/>
        </w:rPr>
        <w:t>姓名权、 肖像权的精神利益与经济利益的问题，并不是一个新问题，</w:t>
      </w:r>
      <w:r>
        <w:rPr>
          <w:rFonts w:ascii="宋体" w:hAnsi="宋体" w:eastAsia="宋体" w:cs="宋体"/>
          <w:spacing w:val="51"/>
          <w:sz w:val="19"/>
          <w:szCs w:val="19"/>
        </w:rPr>
        <w:t xml:space="preserve"> </w:t>
      </w:r>
      <w:r>
        <w:rPr>
          <w:rFonts w:ascii="宋体" w:hAnsi="宋体" w:eastAsia="宋体" w:cs="宋体"/>
          <w:spacing w:val="13"/>
          <w:sz w:val="19"/>
          <w:szCs w:val="19"/>
        </w:rPr>
        <w:t>目</w:t>
      </w:r>
      <w:r>
        <w:rPr>
          <w:rFonts w:ascii="宋体" w:hAnsi="宋体" w:eastAsia="宋体" w:cs="宋体"/>
          <w:spacing w:val="12"/>
          <w:sz w:val="19"/>
          <w:szCs w:val="19"/>
        </w:rPr>
        <w:t>前，德国法、美国</w:t>
      </w:r>
      <w:r>
        <w:rPr>
          <w:rFonts w:ascii="宋体" w:hAnsi="宋体" w:eastAsia="宋体" w:cs="宋体"/>
          <w:spacing w:val="17"/>
          <w:sz w:val="19"/>
          <w:szCs w:val="19"/>
        </w:rPr>
        <w:t>法（公开权）均将肖像的经济利益单独划出来。</w:t>
      </w:r>
    </w:p>
    <w:p w14:paraId="6C21945E">
      <w:pPr>
        <w:spacing w:before="192" w:line="261" w:lineRule="auto"/>
        <w:ind w:left="28" w:right="86" w:hanging="2"/>
        <w:rPr>
          <w:rFonts w:ascii="仿宋" w:hAnsi="仿宋" w:eastAsia="仿宋" w:cs="仿宋"/>
          <w:sz w:val="19"/>
          <w:szCs w:val="19"/>
        </w:rPr>
      </w:pPr>
      <w:r>
        <w:rPr>
          <w:rFonts w:ascii="宋体" w:hAnsi="宋体" w:eastAsia="宋体" w:cs="宋体"/>
          <w:spacing w:val="19"/>
          <w:sz w:val="19"/>
          <w:szCs w:val="19"/>
        </w:rPr>
        <w:t>《人格权法：法释义学、比较法、案例研究》：“</w:t>
      </w:r>
      <w:r>
        <w:rPr>
          <w:rFonts w:ascii="仿宋" w:hAnsi="仿宋" w:eastAsia="仿宋" w:cs="仿宋"/>
          <w:spacing w:val="19"/>
          <w:sz w:val="19"/>
          <w:szCs w:val="19"/>
        </w:rPr>
        <w:t>美国法及德国法均经历长达一个世纪的</w:t>
      </w:r>
      <w:r>
        <w:rPr>
          <w:rFonts w:ascii="仿宋" w:hAnsi="仿宋" w:eastAsia="仿宋" w:cs="仿宋"/>
          <w:spacing w:val="16"/>
          <w:sz w:val="19"/>
          <w:szCs w:val="19"/>
        </w:rPr>
        <w:t>发展,分别建构二元或一元的人格利益保护机制,尤其是财产利益的保护。美国系于 1953</w:t>
      </w:r>
      <w:r>
        <w:rPr>
          <w:rFonts w:ascii="仿宋" w:hAnsi="仿宋" w:eastAsia="仿宋" w:cs="仿宋"/>
          <w:spacing w:val="18"/>
          <w:sz w:val="19"/>
          <w:szCs w:val="19"/>
        </w:rPr>
        <w:t xml:space="preserve">年在 </w:t>
      </w:r>
      <w:r>
        <w:rPr>
          <w:rFonts w:ascii="仿宋" w:hAnsi="仿宋" w:eastAsia="仿宋" w:cs="仿宋"/>
          <w:sz w:val="19"/>
          <w:szCs w:val="19"/>
        </w:rPr>
        <w:t>Hae</w:t>
      </w:r>
      <w:r>
        <w:rPr>
          <w:rFonts w:ascii="仿宋" w:hAnsi="仿宋" w:eastAsia="仿宋" w:cs="仿宋"/>
          <w:spacing w:val="18"/>
          <w:sz w:val="19"/>
          <w:szCs w:val="19"/>
        </w:rPr>
        <w:t>-</w:t>
      </w:r>
      <w:r>
        <w:rPr>
          <w:rFonts w:ascii="仿宋" w:hAnsi="仿宋" w:eastAsia="仿宋" w:cs="仿宋"/>
          <w:sz w:val="19"/>
          <w:szCs w:val="19"/>
        </w:rPr>
        <w:t>lan</w:t>
      </w:r>
      <w:r>
        <w:rPr>
          <w:rFonts w:ascii="仿宋" w:hAnsi="仿宋" w:eastAsia="仿宋" w:cs="仿宋"/>
          <w:spacing w:val="48"/>
          <w:sz w:val="19"/>
          <w:szCs w:val="19"/>
        </w:rPr>
        <w:t xml:space="preserve"> </w:t>
      </w:r>
      <w:r>
        <w:rPr>
          <w:rFonts w:ascii="仿宋" w:hAnsi="仿宋" w:eastAsia="仿宋" w:cs="仿宋"/>
          <w:sz w:val="19"/>
          <w:szCs w:val="19"/>
        </w:rPr>
        <w:t>laboratories</w:t>
      </w:r>
      <w:r>
        <w:rPr>
          <w:rFonts w:ascii="仿宋" w:hAnsi="仿宋" w:eastAsia="仿宋" w:cs="仿宋"/>
          <w:spacing w:val="18"/>
          <w:sz w:val="19"/>
          <w:szCs w:val="19"/>
        </w:rPr>
        <w:t>,</w:t>
      </w:r>
      <w:r>
        <w:rPr>
          <w:rFonts w:ascii="仿宋" w:hAnsi="仿宋" w:eastAsia="仿宋" w:cs="仿宋"/>
          <w:spacing w:val="51"/>
          <w:sz w:val="19"/>
          <w:szCs w:val="19"/>
        </w:rPr>
        <w:t xml:space="preserve"> </w:t>
      </w:r>
      <w:r>
        <w:rPr>
          <w:rFonts w:ascii="仿宋" w:hAnsi="仿宋" w:eastAsia="仿宋" w:cs="仿宋"/>
          <w:sz w:val="19"/>
          <w:szCs w:val="19"/>
        </w:rPr>
        <w:t>Inc</w:t>
      </w:r>
      <w:r>
        <w:rPr>
          <w:rFonts w:ascii="仿宋" w:hAnsi="仿宋" w:eastAsia="仿宋" w:cs="仿宋"/>
          <w:spacing w:val="18"/>
          <w:sz w:val="19"/>
          <w:szCs w:val="19"/>
        </w:rPr>
        <w:t>.</w:t>
      </w:r>
      <w:r>
        <w:rPr>
          <w:rFonts w:ascii="仿宋" w:hAnsi="仿宋" w:eastAsia="仿宋" w:cs="仿宋"/>
          <w:spacing w:val="36"/>
          <w:sz w:val="19"/>
          <w:szCs w:val="19"/>
        </w:rPr>
        <w:t xml:space="preserve"> </w:t>
      </w:r>
      <w:r>
        <w:rPr>
          <w:rFonts w:ascii="仿宋" w:hAnsi="仿宋" w:eastAsia="仿宋" w:cs="仿宋"/>
          <w:spacing w:val="18"/>
          <w:sz w:val="19"/>
          <w:szCs w:val="19"/>
        </w:rPr>
        <w:t>v.</w:t>
      </w:r>
      <w:r>
        <w:rPr>
          <w:rFonts w:ascii="仿宋" w:hAnsi="仿宋" w:eastAsia="仿宋" w:cs="仿宋"/>
          <w:spacing w:val="37"/>
          <w:sz w:val="19"/>
          <w:szCs w:val="19"/>
        </w:rPr>
        <w:t xml:space="preserve"> </w:t>
      </w:r>
      <w:r>
        <w:rPr>
          <w:rFonts w:ascii="仿宋" w:hAnsi="仿宋" w:eastAsia="仿宋" w:cs="仿宋"/>
          <w:sz w:val="19"/>
          <w:szCs w:val="19"/>
        </w:rPr>
        <w:t>Topps</w:t>
      </w:r>
      <w:r>
        <w:rPr>
          <w:rFonts w:ascii="仿宋" w:hAnsi="仿宋" w:eastAsia="仿宋" w:cs="仿宋"/>
          <w:spacing w:val="18"/>
          <w:sz w:val="19"/>
          <w:szCs w:val="19"/>
        </w:rPr>
        <w:t xml:space="preserve"> </w:t>
      </w:r>
      <w:r>
        <w:rPr>
          <w:rFonts w:ascii="仿宋" w:hAnsi="仿宋" w:eastAsia="仿宋" w:cs="仿宋"/>
          <w:sz w:val="19"/>
          <w:szCs w:val="19"/>
        </w:rPr>
        <w:t>Chewing</w:t>
      </w:r>
      <w:r>
        <w:rPr>
          <w:rFonts w:ascii="仿宋" w:hAnsi="仿宋" w:eastAsia="仿宋" w:cs="仿宋"/>
          <w:spacing w:val="18"/>
          <w:sz w:val="19"/>
          <w:szCs w:val="19"/>
        </w:rPr>
        <w:t xml:space="preserve"> </w:t>
      </w:r>
      <w:r>
        <w:rPr>
          <w:rFonts w:ascii="仿宋" w:hAnsi="仿宋" w:eastAsia="仿宋" w:cs="仿宋"/>
          <w:sz w:val="19"/>
          <w:szCs w:val="19"/>
        </w:rPr>
        <w:t>Gum</w:t>
      </w:r>
      <w:r>
        <w:rPr>
          <w:rFonts w:ascii="仿宋" w:hAnsi="仿宋" w:eastAsia="仿宋" w:cs="仿宋"/>
          <w:spacing w:val="18"/>
          <w:sz w:val="19"/>
          <w:szCs w:val="19"/>
        </w:rPr>
        <w:t>,</w:t>
      </w:r>
      <w:r>
        <w:rPr>
          <w:rFonts w:ascii="仿宋" w:hAnsi="仿宋" w:eastAsia="仿宋" w:cs="仿宋"/>
          <w:spacing w:val="58"/>
          <w:sz w:val="19"/>
          <w:szCs w:val="19"/>
        </w:rPr>
        <w:t xml:space="preserve"> </w:t>
      </w:r>
      <w:r>
        <w:rPr>
          <w:rFonts w:ascii="仿宋" w:hAnsi="仿宋" w:eastAsia="仿宋" w:cs="仿宋"/>
          <w:sz w:val="19"/>
          <w:szCs w:val="19"/>
        </w:rPr>
        <w:t>Inc</w:t>
      </w:r>
      <w:r>
        <w:rPr>
          <w:rFonts w:ascii="仿宋" w:hAnsi="仿宋" w:eastAsia="仿宋" w:cs="仿宋"/>
          <w:spacing w:val="18"/>
          <w:sz w:val="19"/>
          <w:szCs w:val="19"/>
        </w:rPr>
        <w:t>.案创设了公开权，</w:t>
      </w:r>
      <w:r>
        <w:rPr>
          <w:rFonts w:ascii="仿宋" w:hAnsi="仿宋" w:eastAsia="仿宋" w:cs="仿宋"/>
          <w:spacing w:val="-46"/>
          <w:sz w:val="19"/>
          <w:szCs w:val="19"/>
        </w:rPr>
        <w:t xml:space="preserve"> </w:t>
      </w:r>
      <w:r>
        <w:rPr>
          <w:rFonts w:ascii="仿宋" w:hAnsi="仿宋" w:eastAsia="仿宋" w:cs="仿宋"/>
          <w:spacing w:val="18"/>
          <w:sz w:val="19"/>
          <w:szCs w:val="19"/>
        </w:rPr>
        <w:t>认其</w:t>
      </w:r>
      <w:r>
        <w:rPr>
          <w:rFonts w:ascii="仿宋" w:hAnsi="仿宋" w:eastAsia="仿宋" w:cs="仿宋"/>
          <w:spacing w:val="17"/>
          <w:sz w:val="19"/>
          <w:szCs w:val="19"/>
        </w:rPr>
        <w:t>具智能财产权的性质,得为让与及继承。德国系于</w:t>
      </w:r>
      <w:r>
        <w:rPr>
          <w:rFonts w:ascii="仿宋" w:hAnsi="仿宋" w:eastAsia="仿宋" w:cs="仿宋"/>
          <w:spacing w:val="38"/>
          <w:sz w:val="19"/>
          <w:szCs w:val="19"/>
        </w:rPr>
        <w:t xml:space="preserve"> </w:t>
      </w:r>
      <w:r>
        <w:rPr>
          <w:rFonts w:ascii="仿宋" w:hAnsi="仿宋" w:eastAsia="仿宋" w:cs="仿宋"/>
          <w:spacing w:val="17"/>
          <w:sz w:val="19"/>
          <w:szCs w:val="19"/>
        </w:rPr>
        <w:t>1956 年在</w:t>
      </w:r>
      <w:r>
        <w:rPr>
          <w:rFonts w:ascii="仿宋" w:hAnsi="仿宋" w:eastAsia="仿宋" w:cs="仿宋"/>
          <w:sz w:val="19"/>
          <w:szCs w:val="19"/>
        </w:rPr>
        <w:t>Paul</w:t>
      </w:r>
      <w:r>
        <w:rPr>
          <w:rFonts w:ascii="仿宋" w:hAnsi="仿宋" w:eastAsia="仿宋" w:cs="仿宋"/>
          <w:spacing w:val="17"/>
          <w:sz w:val="19"/>
          <w:szCs w:val="19"/>
        </w:rPr>
        <w:t xml:space="preserve">  </w:t>
      </w:r>
      <w:r>
        <w:rPr>
          <w:rFonts w:ascii="仿宋" w:hAnsi="仿宋" w:eastAsia="仿宋" w:cs="仿宋"/>
          <w:sz w:val="19"/>
          <w:szCs w:val="19"/>
        </w:rPr>
        <w:t>Dahlke</w:t>
      </w:r>
    </w:p>
    <w:p w14:paraId="7AB16AC0">
      <w:pPr>
        <w:spacing w:before="1" w:line="230" w:lineRule="auto"/>
        <w:ind w:left="27"/>
        <w:rPr>
          <w:rFonts w:ascii="仿宋" w:hAnsi="仿宋" w:eastAsia="仿宋" w:cs="仿宋"/>
          <w:sz w:val="19"/>
          <w:szCs w:val="19"/>
        </w:rPr>
      </w:pPr>
      <w:r>
        <w:rPr>
          <w:rFonts w:ascii="仿宋" w:hAnsi="仿宋" w:eastAsia="仿宋" w:cs="仿宋"/>
          <w:spacing w:val="14"/>
          <w:sz w:val="19"/>
          <w:szCs w:val="19"/>
        </w:rPr>
        <w:t>案:</w:t>
      </w:r>
      <w:r>
        <w:rPr>
          <w:rFonts w:ascii="仿宋" w:hAnsi="仿宋" w:eastAsia="仿宋" w:cs="仿宋"/>
          <w:sz w:val="19"/>
          <w:szCs w:val="19"/>
        </w:rPr>
        <w:t>BGHZ</w:t>
      </w:r>
      <w:r>
        <w:rPr>
          <w:rFonts w:ascii="仿宋" w:hAnsi="仿宋" w:eastAsia="仿宋" w:cs="仿宋"/>
          <w:spacing w:val="14"/>
          <w:sz w:val="19"/>
          <w:szCs w:val="19"/>
        </w:rPr>
        <w:t>20,345),认定人格权(肖像权等)系具财产价值排他性的权利</w:t>
      </w:r>
      <w:r>
        <w:rPr>
          <w:rFonts w:ascii="仿宋" w:hAnsi="仿宋" w:eastAsia="仿宋" w:cs="仿宋"/>
          <w:spacing w:val="13"/>
          <w:sz w:val="19"/>
          <w:szCs w:val="19"/>
        </w:rPr>
        <w:t>,更于 1999 年</w:t>
      </w:r>
    </w:p>
    <w:p w14:paraId="6981466A">
      <w:pPr>
        <w:spacing w:before="38" w:line="230" w:lineRule="auto"/>
        <w:rPr>
          <w:rFonts w:ascii="仿宋" w:hAnsi="仿宋" w:eastAsia="仿宋" w:cs="仿宋"/>
          <w:sz w:val="19"/>
          <w:szCs w:val="19"/>
        </w:rPr>
      </w:pPr>
      <w:r>
        <w:rPr>
          <w:rFonts w:ascii="仿宋" w:hAnsi="仿宋" w:eastAsia="仿宋" w:cs="仿宋"/>
          <w:sz w:val="19"/>
          <w:szCs w:val="19"/>
        </w:rPr>
        <w:t>Marlene</w:t>
      </w:r>
      <w:r>
        <w:rPr>
          <w:rFonts w:ascii="仿宋" w:hAnsi="仿宋" w:eastAsia="仿宋" w:cs="仿宋"/>
          <w:spacing w:val="21"/>
          <w:sz w:val="19"/>
          <w:szCs w:val="19"/>
        </w:rPr>
        <w:t xml:space="preserve">  </w:t>
      </w:r>
      <w:r>
        <w:rPr>
          <w:rFonts w:ascii="仿宋" w:hAnsi="仿宋" w:eastAsia="仿宋" w:cs="仿宋"/>
          <w:sz w:val="19"/>
          <w:szCs w:val="19"/>
        </w:rPr>
        <w:t>Dietrich</w:t>
      </w:r>
      <w:r>
        <w:rPr>
          <w:rFonts w:ascii="仿宋" w:hAnsi="仿宋" w:eastAsia="仿宋" w:cs="仿宋"/>
          <w:spacing w:val="-12"/>
          <w:sz w:val="19"/>
          <w:szCs w:val="19"/>
        </w:rPr>
        <w:t xml:space="preserve"> </w:t>
      </w:r>
      <w:r>
        <w:rPr>
          <w:rFonts w:ascii="仿宋" w:hAnsi="仿宋" w:eastAsia="仿宋" w:cs="仿宋"/>
          <w:spacing w:val="21"/>
          <w:sz w:val="19"/>
          <w:szCs w:val="19"/>
        </w:rPr>
        <w:t>案(</w:t>
      </w:r>
      <w:r>
        <w:rPr>
          <w:rFonts w:ascii="仿宋" w:hAnsi="仿宋" w:eastAsia="仿宋" w:cs="仿宋"/>
          <w:sz w:val="19"/>
          <w:szCs w:val="19"/>
        </w:rPr>
        <w:t>BGHZ</w:t>
      </w:r>
      <w:r>
        <w:rPr>
          <w:rFonts w:ascii="仿宋" w:hAnsi="仿宋" w:eastAsia="仿宋" w:cs="仿宋"/>
          <w:spacing w:val="21"/>
          <w:sz w:val="19"/>
          <w:szCs w:val="19"/>
        </w:rPr>
        <w:t>143,214)宣示人格权上财产利益部分的继承性。美国法及德国</w:t>
      </w:r>
    </w:p>
    <w:p w14:paraId="5E35362F">
      <w:pPr>
        <w:spacing w:line="230" w:lineRule="auto"/>
        <w:rPr>
          <w:rFonts w:ascii="仿宋" w:hAnsi="仿宋" w:eastAsia="仿宋" w:cs="仿宋"/>
          <w:sz w:val="19"/>
          <w:szCs w:val="19"/>
        </w:rPr>
        <w:sectPr>
          <w:headerReference r:id="rId719" w:type="default"/>
          <w:footerReference r:id="rId720" w:type="default"/>
          <w:pgSz w:w="10488" w:h="14743"/>
          <w:pgMar w:top="975" w:right="1112" w:bottom="1088" w:left="1108" w:header="698" w:footer="843" w:gutter="0"/>
          <w:cols w:space="720" w:num="1"/>
        </w:sectPr>
      </w:pPr>
    </w:p>
    <w:p w14:paraId="5F90C86A">
      <w:pPr>
        <w:spacing w:before="257" w:line="239" w:lineRule="auto"/>
        <w:ind w:left="26" w:right="88" w:firstLine="12"/>
        <w:rPr>
          <w:rFonts w:ascii="宋体" w:hAnsi="宋体" w:eastAsia="宋体" w:cs="宋体"/>
          <w:sz w:val="9"/>
          <w:szCs w:val="9"/>
        </w:rPr>
      </w:pPr>
      <w:r>
        <w:rPr>
          <w:rFonts w:ascii="仿宋" w:hAnsi="仿宋" w:eastAsia="仿宋" w:cs="仿宋"/>
          <w:spacing w:val="16"/>
          <w:sz w:val="19"/>
          <w:szCs w:val="19"/>
        </w:rPr>
        <w:t>法以不同的概念体系，建构功能相同的保护机制， 同以法院造法的方式，从事更新</w:t>
      </w:r>
      <w:r>
        <w:rPr>
          <w:rFonts w:ascii="仿宋" w:hAnsi="仿宋" w:eastAsia="仿宋" w:cs="仿宋"/>
          <w:spacing w:val="15"/>
          <w:sz w:val="19"/>
          <w:szCs w:val="19"/>
        </w:rPr>
        <w:t>改造人</w:t>
      </w:r>
      <w:r>
        <w:rPr>
          <w:rFonts w:ascii="仿宋" w:hAnsi="仿宋" w:eastAsia="仿宋" w:cs="仿宋"/>
          <w:spacing w:val="10"/>
          <w:sz w:val="19"/>
          <w:szCs w:val="19"/>
        </w:rPr>
        <w:t xml:space="preserve">格权法性质及法律结构的工程。 </w:t>
      </w:r>
      <w:r>
        <w:rPr>
          <w:rFonts w:ascii="宋体" w:hAnsi="宋体" w:eastAsia="宋体" w:cs="宋体"/>
          <w:spacing w:val="10"/>
          <w:sz w:val="19"/>
          <w:szCs w:val="19"/>
        </w:rPr>
        <w:t>”</w:t>
      </w:r>
      <w:r>
        <w:rPr>
          <w:rFonts w:ascii="宋体" w:hAnsi="宋体" w:eastAsia="宋体" w:cs="宋体"/>
          <w:spacing w:val="10"/>
          <w:position w:val="8"/>
          <w:sz w:val="9"/>
          <w:szCs w:val="9"/>
        </w:rPr>
        <w:t>[1]</w:t>
      </w:r>
    </w:p>
    <w:p w14:paraId="03462803">
      <w:pPr>
        <w:spacing w:line="5288" w:lineRule="exact"/>
        <w:ind w:firstLine="610"/>
      </w:pPr>
      <w:r>
        <w:rPr>
          <w:position w:val="-105"/>
        </w:rPr>
        <w:drawing>
          <wp:inline distT="0" distB="0" distL="0" distR="0">
            <wp:extent cx="4467860" cy="3357880"/>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1006"/>
                    <a:stretch>
                      <a:fillRect/>
                    </a:stretch>
                  </pic:blipFill>
                  <pic:spPr>
                    <a:xfrm>
                      <a:off x="0" y="0"/>
                      <a:ext cx="4468367" cy="3358133"/>
                    </a:xfrm>
                    <a:prstGeom prst="rect">
                      <a:avLst/>
                    </a:prstGeom>
                  </pic:spPr>
                </pic:pic>
              </a:graphicData>
            </a:graphic>
          </wp:inline>
        </w:drawing>
      </w:r>
    </w:p>
    <w:p w14:paraId="17C7BDF8">
      <w:pPr>
        <w:spacing w:before="277" w:line="229" w:lineRule="auto"/>
        <w:ind w:left="3218"/>
        <w:outlineLvl w:val="0"/>
        <w:rPr>
          <w:rFonts w:ascii="宋体" w:hAnsi="宋体" w:eastAsia="宋体" w:cs="宋体"/>
          <w:sz w:val="19"/>
          <w:szCs w:val="19"/>
        </w:rPr>
      </w:pPr>
      <w:r>
        <w:rPr>
          <w:rFonts w:ascii="宋体" w:hAnsi="宋体" w:eastAsia="宋体" w:cs="宋体"/>
          <w:sz w:val="19"/>
          <w:szCs w:val="19"/>
        </w:rPr>
        <w:t>图 1</w:t>
      </w:r>
      <w:r>
        <w:rPr>
          <w:rFonts w:ascii="宋体" w:hAnsi="宋体" w:eastAsia="宋体" w:cs="宋体"/>
          <w:spacing w:val="76"/>
          <w:sz w:val="19"/>
          <w:szCs w:val="19"/>
        </w:rPr>
        <w:t xml:space="preserve"> </w:t>
      </w:r>
      <w:r>
        <w:rPr>
          <w:rFonts w:ascii="宋体" w:hAnsi="宋体" w:eastAsia="宋体" w:cs="宋体"/>
          <w:sz w:val="19"/>
          <w:szCs w:val="19"/>
        </w:rPr>
        <w:t>民事权利的划分</w:t>
      </w:r>
    </w:p>
    <w:p w14:paraId="43163DE9">
      <w:pPr>
        <w:spacing w:before="235" w:line="229" w:lineRule="auto"/>
        <w:ind w:left="22"/>
        <w:rPr>
          <w:rFonts w:ascii="宋体" w:hAnsi="宋体" w:eastAsia="宋体" w:cs="宋体"/>
          <w:sz w:val="19"/>
          <w:szCs w:val="19"/>
        </w:rPr>
      </w:pPr>
      <w:r>
        <w:rPr>
          <w:rFonts w:ascii="宋体" w:hAnsi="宋体" w:eastAsia="宋体" w:cs="宋体"/>
          <w:spacing w:val="17"/>
          <w:sz w:val="19"/>
          <w:szCs w:val="19"/>
        </w:rPr>
        <w:t>二、生存权利义务的基本权利义务</w:t>
      </w:r>
    </w:p>
    <w:p w14:paraId="34EC0676">
      <w:pPr>
        <w:spacing w:before="237" w:line="229" w:lineRule="auto"/>
        <w:ind w:left="17"/>
        <w:rPr>
          <w:rFonts w:ascii="宋体" w:hAnsi="宋体" w:eastAsia="宋体" w:cs="宋体"/>
          <w:sz w:val="19"/>
          <w:szCs w:val="19"/>
        </w:rPr>
      </w:pPr>
      <w:r>
        <w:rPr>
          <w:rFonts w:ascii="宋体" w:hAnsi="宋体" w:eastAsia="宋体" w:cs="宋体"/>
          <w:spacing w:val="18"/>
          <w:sz w:val="19"/>
          <w:szCs w:val="19"/>
        </w:rPr>
        <w:t>生存利益：能够满足生存需求的利益</w:t>
      </w:r>
    </w:p>
    <w:p w14:paraId="69564F8B">
      <w:pPr>
        <w:spacing w:before="236" w:line="229" w:lineRule="auto"/>
        <w:ind w:left="17"/>
        <w:rPr>
          <w:rFonts w:ascii="宋体" w:hAnsi="宋体" w:eastAsia="宋体" w:cs="宋体"/>
          <w:sz w:val="19"/>
          <w:szCs w:val="19"/>
        </w:rPr>
      </w:pPr>
      <w:r>
        <w:rPr>
          <w:rFonts w:ascii="宋体" w:hAnsi="宋体" w:eastAsia="宋体" w:cs="宋体"/>
          <w:spacing w:val="17"/>
          <w:sz w:val="19"/>
          <w:szCs w:val="19"/>
        </w:rPr>
        <w:t>生存权利：应当享有的生存利益</w:t>
      </w:r>
    </w:p>
    <w:p w14:paraId="7FE14508">
      <w:pPr>
        <w:spacing w:before="235" w:line="229" w:lineRule="auto"/>
        <w:ind w:left="17"/>
        <w:rPr>
          <w:rFonts w:ascii="宋体" w:hAnsi="宋体" w:eastAsia="宋体" w:cs="宋体"/>
          <w:sz w:val="19"/>
          <w:szCs w:val="19"/>
        </w:rPr>
      </w:pPr>
      <w:r>
        <w:rPr>
          <w:rFonts w:ascii="宋体" w:hAnsi="宋体" w:eastAsia="宋体" w:cs="宋体"/>
          <w:spacing w:val="17"/>
          <w:sz w:val="19"/>
          <w:szCs w:val="19"/>
        </w:rPr>
        <w:t>生存义务：应当供给的生存利益</w:t>
      </w:r>
    </w:p>
    <w:p w14:paraId="7809012E">
      <w:pPr>
        <w:spacing w:before="233" w:line="227" w:lineRule="auto"/>
        <w:ind w:left="14"/>
        <w:rPr>
          <w:rFonts w:ascii="宋体" w:hAnsi="宋体" w:eastAsia="宋体" w:cs="宋体"/>
          <w:sz w:val="19"/>
          <w:szCs w:val="19"/>
        </w:rPr>
      </w:pPr>
      <w:r>
        <w:rPr>
          <w:rFonts w:ascii="宋体" w:hAnsi="宋体" w:eastAsia="宋体" w:cs="宋体"/>
          <w:spacing w:val="14"/>
          <w:sz w:val="19"/>
          <w:szCs w:val="19"/>
        </w:rPr>
        <w:t>①生存权利的平等权利： 与他人平等享有生存权利的权利</w:t>
      </w:r>
    </w:p>
    <w:p w14:paraId="5AD7F7A0">
      <w:pPr>
        <w:spacing w:before="238" w:line="227" w:lineRule="auto"/>
        <w:ind w:left="12"/>
        <w:rPr>
          <w:rFonts w:ascii="宋体" w:hAnsi="宋体" w:eastAsia="宋体" w:cs="宋体"/>
          <w:sz w:val="19"/>
          <w:szCs w:val="19"/>
        </w:rPr>
      </w:pPr>
      <w:r>
        <w:rPr>
          <w:rFonts w:ascii="宋体" w:hAnsi="宋体" w:eastAsia="宋体" w:cs="宋体"/>
          <w:spacing w:val="14"/>
          <w:sz w:val="19"/>
          <w:szCs w:val="19"/>
        </w:rPr>
        <w:t>②生存义务的平等义务： 与他人平等履行生存义务的义务</w:t>
      </w:r>
    </w:p>
    <w:p w14:paraId="758A3062">
      <w:pPr>
        <w:spacing w:before="239" w:line="227" w:lineRule="auto"/>
        <w:ind w:left="14"/>
        <w:rPr>
          <w:rFonts w:ascii="宋体" w:hAnsi="宋体" w:eastAsia="宋体" w:cs="宋体"/>
          <w:sz w:val="19"/>
          <w:szCs w:val="19"/>
        </w:rPr>
      </w:pPr>
      <w:r>
        <w:rPr>
          <w:rFonts w:ascii="宋体" w:hAnsi="宋体" w:eastAsia="宋体" w:cs="宋体"/>
          <w:spacing w:val="14"/>
          <w:sz w:val="19"/>
          <w:szCs w:val="19"/>
        </w:rPr>
        <w:t>①生存权利的所有权利： 可使生存权利为其所有</w:t>
      </w:r>
      <w:r>
        <w:rPr>
          <w:rFonts w:ascii="宋体" w:hAnsi="宋体" w:eastAsia="宋体" w:cs="宋体"/>
          <w:spacing w:val="13"/>
          <w:sz w:val="19"/>
          <w:szCs w:val="19"/>
        </w:rPr>
        <w:t>的权利</w:t>
      </w:r>
    </w:p>
    <w:p w14:paraId="4F06DE24">
      <w:pPr>
        <w:spacing w:before="238" w:line="227" w:lineRule="auto"/>
        <w:ind w:left="12"/>
        <w:rPr>
          <w:rFonts w:ascii="宋体" w:hAnsi="宋体" w:eastAsia="宋体" w:cs="宋体"/>
          <w:sz w:val="19"/>
          <w:szCs w:val="19"/>
        </w:rPr>
      </w:pPr>
      <w:r>
        <w:rPr>
          <w:rFonts w:ascii="宋体" w:hAnsi="宋体" w:eastAsia="宋体" w:cs="宋体"/>
          <w:spacing w:val="14"/>
          <w:sz w:val="19"/>
          <w:szCs w:val="19"/>
        </w:rPr>
        <w:t>②生存义务的所有义务： 承认他人可使生存权利为其所有的义务</w:t>
      </w:r>
    </w:p>
    <w:p w14:paraId="64922016">
      <w:pPr>
        <w:spacing w:before="240" w:line="227" w:lineRule="auto"/>
        <w:ind w:left="14"/>
        <w:rPr>
          <w:rFonts w:ascii="宋体" w:hAnsi="宋体" w:eastAsia="宋体" w:cs="宋体"/>
          <w:sz w:val="19"/>
          <w:szCs w:val="19"/>
        </w:rPr>
      </w:pPr>
      <w:r>
        <w:rPr>
          <w:rFonts w:ascii="宋体" w:hAnsi="宋体" w:eastAsia="宋体" w:cs="宋体"/>
          <w:spacing w:val="19"/>
          <w:sz w:val="19"/>
          <w:szCs w:val="19"/>
        </w:rPr>
        <w:t>①生存权利的自由权利：合理行使生存权利的行为不受他人干涉的权利</w:t>
      </w:r>
    </w:p>
    <w:p w14:paraId="06DC0123">
      <w:pPr>
        <w:spacing w:before="238" w:line="227" w:lineRule="auto"/>
        <w:ind w:left="12"/>
        <w:rPr>
          <w:rFonts w:ascii="宋体" w:hAnsi="宋体" w:eastAsia="宋体" w:cs="宋体"/>
          <w:sz w:val="19"/>
          <w:szCs w:val="19"/>
        </w:rPr>
      </w:pPr>
      <w:r>
        <w:rPr>
          <w:rFonts w:ascii="宋体" w:hAnsi="宋体" w:eastAsia="宋体" w:cs="宋体"/>
          <w:spacing w:val="19"/>
          <w:sz w:val="19"/>
          <w:szCs w:val="19"/>
        </w:rPr>
        <w:t>②生存义务的自由义务：不得干涉他人合理行使生存权利的行为的义务</w:t>
      </w:r>
    </w:p>
    <w:p w14:paraId="3A7556FC">
      <w:pPr>
        <w:pStyle w:val="2"/>
        <w:spacing w:line="275" w:lineRule="auto"/>
      </w:pPr>
    </w:p>
    <w:p w14:paraId="1ADBAD32">
      <w:pPr>
        <w:pStyle w:val="2"/>
        <w:spacing w:line="276" w:lineRule="auto"/>
      </w:pPr>
      <w:r>
        <w:pict>
          <v:shape id="_x0000_s1148" o:spid="_x0000_s1148" style="position:absolute;left:0pt;margin-left:0pt;margin-top:9.75pt;height:0.1pt;width:144.1pt;z-index:251782144;mso-width-relative:page;mso-height-relative:page;" filled="f" stroked="t" coordsize="2882,2" path="m0,0l2880,0e">
            <v:fill on="f" focussize="0,0"/>
            <v:stroke weight="0.06pt" color="#000000" miterlimit="10" joinstyle="bevel" endcap="square"/>
            <v:imagedata o:title=""/>
            <o:lock v:ext="edit"/>
          </v:shape>
        </w:pict>
      </w:r>
    </w:p>
    <w:p w14:paraId="2A69DCCE">
      <w:pPr>
        <w:spacing w:before="43" w:line="187" w:lineRule="exact"/>
        <w:ind w:left="15"/>
        <w:rPr>
          <w:rFonts w:ascii="宋体" w:hAnsi="宋体" w:eastAsia="宋体" w:cs="宋体"/>
          <w:sz w:val="13"/>
          <w:szCs w:val="13"/>
        </w:rPr>
      </w:pPr>
      <w:r>
        <w:rPr>
          <w:rFonts w:ascii="Tahoma" w:hAnsi="Tahoma" w:eastAsia="Tahoma" w:cs="Tahoma"/>
          <w:spacing w:val="11"/>
          <w:position w:val="5"/>
          <w:sz w:val="9"/>
          <w:szCs w:val="9"/>
        </w:rPr>
        <w:t xml:space="preserve">[1]  </w:t>
      </w:r>
      <w:r>
        <w:rPr>
          <w:rFonts w:ascii="宋体" w:hAnsi="宋体" w:eastAsia="宋体" w:cs="宋体"/>
          <w:spacing w:val="11"/>
          <w:position w:val="1"/>
          <w:sz w:val="13"/>
          <w:szCs w:val="13"/>
        </w:rPr>
        <w:t>王泽鉴：</w:t>
      </w:r>
      <w:r>
        <w:rPr>
          <w:rFonts w:ascii="宋体" w:hAnsi="宋体" w:eastAsia="宋体" w:cs="宋体"/>
          <w:spacing w:val="-35"/>
          <w:position w:val="1"/>
          <w:sz w:val="13"/>
          <w:szCs w:val="13"/>
        </w:rPr>
        <w:t xml:space="preserve"> </w:t>
      </w:r>
      <w:r>
        <w:rPr>
          <w:rFonts w:ascii="宋体" w:hAnsi="宋体" w:eastAsia="宋体" w:cs="宋体"/>
          <w:spacing w:val="11"/>
          <w:position w:val="1"/>
          <w:sz w:val="13"/>
          <w:szCs w:val="13"/>
        </w:rPr>
        <w:t>《人格权法：法释义学、</w:t>
      </w:r>
      <w:r>
        <w:rPr>
          <w:rFonts w:ascii="宋体" w:hAnsi="宋体" w:eastAsia="宋体" w:cs="宋体"/>
          <w:spacing w:val="-31"/>
          <w:position w:val="1"/>
          <w:sz w:val="13"/>
          <w:szCs w:val="13"/>
        </w:rPr>
        <w:t xml:space="preserve"> </w:t>
      </w:r>
      <w:r>
        <w:rPr>
          <w:rFonts w:ascii="宋体" w:hAnsi="宋体" w:eastAsia="宋体" w:cs="宋体"/>
          <w:spacing w:val="11"/>
          <w:position w:val="1"/>
          <w:sz w:val="13"/>
          <w:szCs w:val="13"/>
        </w:rPr>
        <w:t>比较法、案例研究》 ，北京大学出版社，2013，第 303 页。</w:t>
      </w:r>
    </w:p>
    <w:p w14:paraId="1B3B9A57">
      <w:pPr>
        <w:spacing w:line="187" w:lineRule="exact"/>
        <w:rPr>
          <w:rFonts w:ascii="宋体" w:hAnsi="宋体" w:eastAsia="宋体" w:cs="宋体"/>
          <w:sz w:val="13"/>
          <w:szCs w:val="13"/>
        </w:rPr>
        <w:sectPr>
          <w:headerReference r:id="rId721" w:type="default"/>
          <w:footerReference r:id="rId722" w:type="default"/>
          <w:pgSz w:w="10488" w:h="14743"/>
          <w:pgMar w:top="975" w:right="1108" w:bottom="1088" w:left="1107" w:header="698" w:footer="843" w:gutter="0"/>
          <w:cols w:space="720" w:num="1"/>
        </w:sectPr>
      </w:pPr>
    </w:p>
    <w:p w14:paraId="2D27F9E4">
      <w:pPr>
        <w:spacing w:before="245" w:line="227" w:lineRule="auto"/>
        <w:ind w:left="14"/>
        <w:rPr>
          <w:rFonts w:ascii="宋体" w:hAnsi="宋体" w:eastAsia="宋体" w:cs="宋体"/>
          <w:sz w:val="19"/>
          <w:szCs w:val="19"/>
        </w:rPr>
      </w:pPr>
      <w:r>
        <w:rPr>
          <w:rFonts w:ascii="宋体" w:hAnsi="宋体" w:eastAsia="宋体" w:cs="宋体"/>
          <w:spacing w:val="14"/>
          <w:sz w:val="19"/>
          <w:szCs w:val="19"/>
        </w:rPr>
        <w:t>①生存权利的安全权利： 生存权利不受他人侵害</w:t>
      </w:r>
      <w:r>
        <w:rPr>
          <w:rFonts w:ascii="宋体" w:hAnsi="宋体" w:eastAsia="宋体" w:cs="宋体"/>
          <w:spacing w:val="13"/>
          <w:sz w:val="19"/>
          <w:szCs w:val="19"/>
        </w:rPr>
        <w:t>的权利</w:t>
      </w:r>
    </w:p>
    <w:p w14:paraId="06A8DD56">
      <w:pPr>
        <w:spacing w:before="237" w:line="227" w:lineRule="auto"/>
        <w:ind w:left="12"/>
        <w:rPr>
          <w:rFonts w:ascii="宋体" w:hAnsi="宋体" w:eastAsia="宋体" w:cs="宋体"/>
          <w:sz w:val="19"/>
          <w:szCs w:val="19"/>
        </w:rPr>
      </w:pPr>
      <w:r>
        <w:rPr>
          <w:rFonts w:ascii="宋体" w:hAnsi="宋体" w:eastAsia="宋体" w:cs="宋体"/>
          <w:spacing w:val="14"/>
          <w:sz w:val="19"/>
          <w:szCs w:val="19"/>
        </w:rPr>
        <w:t>②生存义务的安全义务： 不得侵害他人生存权利的</w:t>
      </w:r>
      <w:r>
        <w:rPr>
          <w:rFonts w:ascii="宋体" w:hAnsi="宋体" w:eastAsia="宋体" w:cs="宋体"/>
          <w:spacing w:val="13"/>
          <w:sz w:val="19"/>
          <w:szCs w:val="19"/>
        </w:rPr>
        <w:t>义务</w:t>
      </w:r>
    </w:p>
    <w:p w14:paraId="6B2C5C93">
      <w:pPr>
        <w:spacing w:before="250" w:line="264" w:lineRule="auto"/>
        <w:ind w:left="38" w:right="190" w:hanging="12"/>
        <w:rPr>
          <w:rFonts w:ascii="宋体" w:hAnsi="宋体" w:eastAsia="宋体" w:cs="宋体"/>
          <w:sz w:val="19"/>
          <w:szCs w:val="19"/>
        </w:rPr>
      </w:pPr>
      <w:r>
        <w:rPr>
          <w:rFonts w:ascii="宋体" w:hAnsi="宋体" w:eastAsia="宋体" w:cs="宋体"/>
          <w:spacing w:val="9"/>
          <w:sz w:val="19"/>
          <w:szCs w:val="19"/>
        </w:rPr>
        <w:t>《中华人民共和国民法典》第 1002</w:t>
      </w:r>
      <w:r>
        <w:rPr>
          <w:rFonts w:ascii="宋体" w:hAnsi="宋体" w:eastAsia="宋体" w:cs="宋体"/>
          <w:spacing w:val="-13"/>
          <w:sz w:val="19"/>
          <w:szCs w:val="19"/>
        </w:rPr>
        <w:t xml:space="preserve"> </w:t>
      </w:r>
      <w:r>
        <w:rPr>
          <w:rFonts w:ascii="宋体" w:hAnsi="宋体" w:eastAsia="宋体" w:cs="宋体"/>
          <w:spacing w:val="9"/>
          <w:sz w:val="19"/>
          <w:szCs w:val="19"/>
        </w:rPr>
        <w:t>条：</w:t>
      </w:r>
      <w:r>
        <w:rPr>
          <w:rFonts w:ascii="宋体" w:hAnsi="宋体" w:eastAsia="宋体" w:cs="宋体"/>
          <w:spacing w:val="-45"/>
          <w:sz w:val="19"/>
          <w:szCs w:val="19"/>
        </w:rPr>
        <w:t xml:space="preserve"> </w:t>
      </w:r>
      <w:r>
        <w:rPr>
          <w:rFonts w:ascii="宋体" w:hAnsi="宋体" w:eastAsia="宋体" w:cs="宋体"/>
          <w:spacing w:val="9"/>
          <w:sz w:val="19"/>
          <w:szCs w:val="19"/>
        </w:rPr>
        <w:t xml:space="preserve">“ </w:t>
      </w:r>
      <w:r>
        <w:rPr>
          <w:rFonts w:ascii="仿宋" w:hAnsi="仿宋" w:eastAsia="仿宋" w:cs="仿宋"/>
          <w:color w:val="333333"/>
          <w:spacing w:val="9"/>
          <w:sz w:val="19"/>
          <w:szCs w:val="19"/>
        </w:rPr>
        <w:t>自然人享有生命权。</w:t>
      </w:r>
      <w:r>
        <w:rPr>
          <w:rFonts w:ascii="仿宋" w:hAnsi="仿宋" w:eastAsia="仿宋" w:cs="仿宋"/>
          <w:color w:val="333333"/>
          <w:spacing w:val="33"/>
          <w:sz w:val="19"/>
          <w:szCs w:val="19"/>
        </w:rPr>
        <w:t xml:space="preserve"> </w:t>
      </w:r>
      <w:r>
        <w:rPr>
          <w:rFonts w:ascii="仿宋" w:hAnsi="仿宋" w:eastAsia="仿宋" w:cs="仿宋"/>
          <w:color w:val="333333"/>
          <w:spacing w:val="9"/>
          <w:sz w:val="19"/>
          <w:szCs w:val="19"/>
        </w:rPr>
        <w:t>自然人的生命安全和生命</w:t>
      </w:r>
      <w:r>
        <w:rPr>
          <w:rFonts w:ascii="仿宋" w:hAnsi="仿宋" w:eastAsia="仿宋" w:cs="仿宋"/>
          <w:color w:val="333333"/>
          <w:spacing w:val="21"/>
          <w:sz w:val="19"/>
          <w:szCs w:val="19"/>
        </w:rPr>
        <w:t>尊严受法律保护。任何组织或者个人不得侵害他人的</w:t>
      </w:r>
      <w:r>
        <w:rPr>
          <w:rFonts w:ascii="仿宋" w:hAnsi="仿宋" w:eastAsia="仿宋" w:cs="仿宋"/>
          <w:color w:val="333333"/>
          <w:spacing w:val="20"/>
          <w:sz w:val="19"/>
          <w:szCs w:val="19"/>
        </w:rPr>
        <w:t xml:space="preserve">生命权。 </w:t>
      </w:r>
      <w:r>
        <w:rPr>
          <w:rFonts w:ascii="宋体" w:hAnsi="宋体" w:eastAsia="宋体" w:cs="宋体"/>
          <w:spacing w:val="20"/>
          <w:sz w:val="19"/>
          <w:szCs w:val="19"/>
        </w:rPr>
        <w:t>”</w:t>
      </w:r>
    </w:p>
    <w:p w14:paraId="06C7EDDC">
      <w:pPr>
        <w:spacing w:before="200" w:line="263" w:lineRule="auto"/>
        <w:ind w:left="101" w:right="190" w:hanging="75"/>
        <w:rPr>
          <w:rFonts w:ascii="宋体" w:hAnsi="宋体" w:eastAsia="宋体" w:cs="宋体"/>
          <w:sz w:val="19"/>
          <w:szCs w:val="19"/>
        </w:rPr>
      </w:pPr>
      <w:r>
        <w:rPr>
          <w:rFonts w:ascii="宋体" w:hAnsi="宋体" w:eastAsia="宋体" w:cs="宋体"/>
          <w:spacing w:val="9"/>
          <w:sz w:val="19"/>
          <w:szCs w:val="19"/>
        </w:rPr>
        <w:t>《中华人民共和国民法典》第 1003</w:t>
      </w:r>
      <w:r>
        <w:rPr>
          <w:rFonts w:ascii="宋体" w:hAnsi="宋体" w:eastAsia="宋体" w:cs="宋体"/>
          <w:spacing w:val="-13"/>
          <w:sz w:val="19"/>
          <w:szCs w:val="19"/>
        </w:rPr>
        <w:t xml:space="preserve"> </w:t>
      </w:r>
      <w:r>
        <w:rPr>
          <w:rFonts w:ascii="宋体" w:hAnsi="宋体" w:eastAsia="宋体" w:cs="宋体"/>
          <w:spacing w:val="9"/>
          <w:sz w:val="19"/>
          <w:szCs w:val="19"/>
        </w:rPr>
        <w:t>条：</w:t>
      </w:r>
      <w:r>
        <w:rPr>
          <w:rFonts w:ascii="宋体" w:hAnsi="宋体" w:eastAsia="宋体" w:cs="宋体"/>
          <w:spacing w:val="-45"/>
          <w:sz w:val="19"/>
          <w:szCs w:val="19"/>
        </w:rPr>
        <w:t xml:space="preserve"> </w:t>
      </w:r>
      <w:r>
        <w:rPr>
          <w:rFonts w:ascii="宋体" w:hAnsi="宋体" w:eastAsia="宋体" w:cs="宋体"/>
          <w:spacing w:val="9"/>
          <w:sz w:val="19"/>
          <w:szCs w:val="19"/>
        </w:rPr>
        <w:t xml:space="preserve">“ </w:t>
      </w:r>
      <w:r>
        <w:rPr>
          <w:rFonts w:ascii="仿宋" w:hAnsi="仿宋" w:eastAsia="仿宋" w:cs="仿宋"/>
          <w:color w:val="333333"/>
          <w:spacing w:val="9"/>
          <w:sz w:val="19"/>
          <w:szCs w:val="19"/>
        </w:rPr>
        <w:t>自然人享有身体权。</w:t>
      </w:r>
      <w:r>
        <w:rPr>
          <w:rFonts w:ascii="仿宋" w:hAnsi="仿宋" w:eastAsia="仿宋" w:cs="仿宋"/>
          <w:color w:val="333333"/>
          <w:spacing w:val="33"/>
          <w:sz w:val="19"/>
          <w:szCs w:val="19"/>
        </w:rPr>
        <w:t xml:space="preserve"> </w:t>
      </w:r>
      <w:r>
        <w:rPr>
          <w:rFonts w:ascii="仿宋" w:hAnsi="仿宋" w:eastAsia="仿宋" w:cs="仿宋"/>
          <w:color w:val="333333"/>
          <w:spacing w:val="9"/>
          <w:sz w:val="19"/>
          <w:szCs w:val="19"/>
        </w:rPr>
        <w:t>自然人的身体完整和行动</w:t>
      </w:r>
      <w:r>
        <w:rPr>
          <w:rFonts w:ascii="仿宋" w:hAnsi="仿宋" w:eastAsia="仿宋" w:cs="仿宋"/>
          <w:color w:val="333333"/>
          <w:spacing w:val="15"/>
          <w:sz w:val="19"/>
          <w:szCs w:val="19"/>
        </w:rPr>
        <w:t>自 由受法律保护。任何组织或者个人不得侵害他人的身体权。</w:t>
      </w:r>
      <w:r>
        <w:rPr>
          <w:rFonts w:ascii="仿宋" w:hAnsi="仿宋" w:eastAsia="仿宋" w:cs="仿宋"/>
          <w:color w:val="333333"/>
          <w:spacing w:val="14"/>
          <w:sz w:val="19"/>
          <w:szCs w:val="19"/>
        </w:rPr>
        <w:t xml:space="preserve"> </w:t>
      </w:r>
      <w:r>
        <w:rPr>
          <w:rFonts w:ascii="宋体" w:hAnsi="宋体" w:eastAsia="宋体" w:cs="宋体"/>
          <w:spacing w:val="14"/>
          <w:sz w:val="19"/>
          <w:szCs w:val="19"/>
        </w:rPr>
        <w:t>”</w:t>
      </w:r>
    </w:p>
    <w:p w14:paraId="1100598E">
      <w:pPr>
        <w:spacing w:before="201" w:line="262" w:lineRule="auto"/>
        <w:ind w:left="26" w:right="190"/>
        <w:rPr>
          <w:rFonts w:ascii="宋体" w:hAnsi="宋体" w:eastAsia="宋体" w:cs="宋体"/>
          <w:sz w:val="19"/>
          <w:szCs w:val="19"/>
        </w:rPr>
      </w:pPr>
      <w:r>
        <w:rPr>
          <w:rFonts w:ascii="宋体" w:hAnsi="宋体" w:eastAsia="宋体" w:cs="宋体"/>
          <w:spacing w:val="9"/>
          <w:sz w:val="19"/>
          <w:szCs w:val="19"/>
        </w:rPr>
        <w:t>《中华人民共和国民法典》第 1004</w:t>
      </w:r>
      <w:r>
        <w:rPr>
          <w:rFonts w:ascii="宋体" w:hAnsi="宋体" w:eastAsia="宋体" w:cs="宋体"/>
          <w:spacing w:val="-13"/>
          <w:sz w:val="19"/>
          <w:szCs w:val="19"/>
        </w:rPr>
        <w:t xml:space="preserve"> </w:t>
      </w:r>
      <w:r>
        <w:rPr>
          <w:rFonts w:ascii="宋体" w:hAnsi="宋体" w:eastAsia="宋体" w:cs="宋体"/>
          <w:spacing w:val="9"/>
          <w:sz w:val="19"/>
          <w:szCs w:val="19"/>
        </w:rPr>
        <w:t>条：</w:t>
      </w:r>
      <w:r>
        <w:rPr>
          <w:rFonts w:ascii="宋体" w:hAnsi="宋体" w:eastAsia="宋体" w:cs="宋体"/>
          <w:spacing w:val="-45"/>
          <w:sz w:val="19"/>
          <w:szCs w:val="19"/>
        </w:rPr>
        <w:t xml:space="preserve"> </w:t>
      </w:r>
      <w:r>
        <w:rPr>
          <w:rFonts w:ascii="宋体" w:hAnsi="宋体" w:eastAsia="宋体" w:cs="宋体"/>
          <w:spacing w:val="9"/>
          <w:sz w:val="19"/>
          <w:szCs w:val="19"/>
        </w:rPr>
        <w:t xml:space="preserve">“ </w:t>
      </w:r>
      <w:r>
        <w:rPr>
          <w:rFonts w:ascii="仿宋" w:hAnsi="仿宋" w:eastAsia="仿宋" w:cs="仿宋"/>
          <w:color w:val="333333"/>
          <w:spacing w:val="9"/>
          <w:sz w:val="19"/>
          <w:szCs w:val="19"/>
        </w:rPr>
        <w:t>自然人享有健康权。</w:t>
      </w:r>
      <w:r>
        <w:rPr>
          <w:rFonts w:ascii="仿宋" w:hAnsi="仿宋" w:eastAsia="仿宋" w:cs="仿宋"/>
          <w:color w:val="333333"/>
          <w:spacing w:val="33"/>
          <w:sz w:val="19"/>
          <w:szCs w:val="19"/>
        </w:rPr>
        <w:t xml:space="preserve"> </w:t>
      </w:r>
      <w:r>
        <w:rPr>
          <w:rFonts w:ascii="仿宋" w:hAnsi="仿宋" w:eastAsia="仿宋" w:cs="仿宋"/>
          <w:color w:val="333333"/>
          <w:spacing w:val="9"/>
          <w:sz w:val="19"/>
          <w:szCs w:val="19"/>
        </w:rPr>
        <w:t>自然人的身心健康受法律</w:t>
      </w:r>
      <w:r>
        <w:rPr>
          <w:rFonts w:ascii="仿宋" w:hAnsi="仿宋" w:eastAsia="仿宋" w:cs="仿宋"/>
          <w:color w:val="333333"/>
          <w:spacing w:val="20"/>
          <w:sz w:val="19"/>
          <w:szCs w:val="19"/>
        </w:rPr>
        <w:t>保护。任何组织或者个人不得侵害他人的健康权。</w:t>
      </w:r>
      <w:r>
        <w:rPr>
          <w:rFonts w:ascii="仿宋" w:hAnsi="仿宋" w:eastAsia="仿宋" w:cs="仿宋"/>
          <w:color w:val="333333"/>
          <w:spacing w:val="56"/>
          <w:sz w:val="19"/>
          <w:szCs w:val="19"/>
        </w:rPr>
        <w:t xml:space="preserve"> </w:t>
      </w:r>
      <w:r>
        <w:rPr>
          <w:rFonts w:ascii="宋体" w:hAnsi="宋体" w:eastAsia="宋体" w:cs="宋体"/>
          <w:spacing w:val="20"/>
          <w:sz w:val="19"/>
          <w:szCs w:val="19"/>
        </w:rPr>
        <w:t>”</w:t>
      </w:r>
    </w:p>
    <w:p w14:paraId="5B949795">
      <w:pPr>
        <w:pStyle w:val="2"/>
        <w:spacing w:line="299" w:lineRule="auto"/>
      </w:pPr>
    </w:p>
    <w:p w14:paraId="3D038F92">
      <w:pPr>
        <w:pStyle w:val="2"/>
        <w:spacing w:line="300" w:lineRule="auto"/>
      </w:pPr>
    </w:p>
    <w:p w14:paraId="57D0DFE5">
      <w:pPr>
        <w:spacing w:before="62" w:line="229" w:lineRule="auto"/>
        <w:ind w:left="14"/>
        <w:rPr>
          <w:rFonts w:ascii="宋体" w:hAnsi="宋体" w:eastAsia="宋体" w:cs="宋体"/>
          <w:sz w:val="19"/>
          <w:szCs w:val="19"/>
        </w:rPr>
      </w:pPr>
      <w:r>
        <w:rPr>
          <w:rFonts w:ascii="宋体" w:hAnsi="宋体" w:eastAsia="宋体" w:cs="宋体"/>
          <w:spacing w:val="17"/>
          <w:sz w:val="19"/>
          <w:szCs w:val="19"/>
        </w:rPr>
        <w:t>三、性权利义务的基本权利义务</w:t>
      </w:r>
    </w:p>
    <w:p w14:paraId="371A03F3">
      <w:pPr>
        <w:spacing w:before="236" w:line="229" w:lineRule="auto"/>
        <w:ind w:left="19"/>
        <w:rPr>
          <w:rFonts w:ascii="宋体" w:hAnsi="宋体" w:eastAsia="宋体" w:cs="宋体"/>
          <w:sz w:val="19"/>
          <w:szCs w:val="19"/>
        </w:rPr>
      </w:pPr>
      <w:r>
        <w:rPr>
          <w:rFonts w:ascii="宋体" w:hAnsi="宋体" w:eastAsia="宋体" w:cs="宋体"/>
          <w:spacing w:val="14"/>
          <w:sz w:val="19"/>
          <w:szCs w:val="19"/>
        </w:rPr>
        <w:t>性利益：</w:t>
      </w:r>
      <w:r>
        <w:rPr>
          <w:rFonts w:ascii="宋体" w:hAnsi="宋体" w:eastAsia="宋体" w:cs="宋体"/>
          <w:spacing w:val="-44"/>
          <w:sz w:val="19"/>
          <w:szCs w:val="19"/>
        </w:rPr>
        <w:t xml:space="preserve"> </w:t>
      </w:r>
      <w:r>
        <w:rPr>
          <w:rFonts w:ascii="宋体" w:hAnsi="宋体" w:eastAsia="宋体" w:cs="宋体"/>
          <w:spacing w:val="14"/>
          <w:sz w:val="19"/>
          <w:szCs w:val="19"/>
        </w:rPr>
        <w:t>能够满足性需求的利益</w:t>
      </w:r>
    </w:p>
    <w:p w14:paraId="5C7E8F1F">
      <w:pPr>
        <w:spacing w:before="237" w:line="229" w:lineRule="auto"/>
        <w:ind w:left="19"/>
        <w:rPr>
          <w:rFonts w:ascii="宋体" w:hAnsi="宋体" w:eastAsia="宋体" w:cs="宋体"/>
          <w:sz w:val="19"/>
          <w:szCs w:val="19"/>
        </w:rPr>
      </w:pPr>
      <w:r>
        <w:rPr>
          <w:rFonts w:ascii="宋体" w:hAnsi="宋体" w:eastAsia="宋体" w:cs="宋体"/>
          <w:spacing w:val="16"/>
          <w:sz w:val="19"/>
          <w:szCs w:val="19"/>
        </w:rPr>
        <w:t>性权利：应当享有的性利益</w:t>
      </w:r>
    </w:p>
    <w:p w14:paraId="7AB2E576">
      <w:pPr>
        <w:spacing w:before="234" w:line="229" w:lineRule="auto"/>
        <w:ind w:left="19"/>
        <w:rPr>
          <w:rFonts w:ascii="宋体" w:hAnsi="宋体" w:eastAsia="宋体" w:cs="宋体"/>
          <w:sz w:val="19"/>
          <w:szCs w:val="19"/>
        </w:rPr>
      </w:pPr>
      <w:r>
        <w:rPr>
          <w:rFonts w:ascii="宋体" w:hAnsi="宋体" w:eastAsia="宋体" w:cs="宋体"/>
          <w:spacing w:val="16"/>
          <w:sz w:val="19"/>
          <w:szCs w:val="19"/>
        </w:rPr>
        <w:t>性义务：应当供给的性利益</w:t>
      </w:r>
    </w:p>
    <w:p w14:paraId="13D14A5C">
      <w:pPr>
        <w:spacing w:before="236" w:line="227" w:lineRule="auto"/>
        <w:ind w:left="13"/>
        <w:rPr>
          <w:rFonts w:ascii="宋体" w:hAnsi="宋体" w:eastAsia="宋体" w:cs="宋体"/>
          <w:sz w:val="19"/>
          <w:szCs w:val="19"/>
        </w:rPr>
      </w:pPr>
      <w:r>
        <w:rPr>
          <w:rFonts w:ascii="宋体" w:hAnsi="宋体" w:eastAsia="宋体" w:cs="宋体"/>
          <w:spacing w:val="18"/>
          <w:sz w:val="19"/>
          <w:szCs w:val="19"/>
        </w:rPr>
        <w:t>①性权利的平等权利：与他人平等享有性权利的权利</w:t>
      </w:r>
    </w:p>
    <w:p w14:paraId="7B05E7F3">
      <w:pPr>
        <w:spacing w:before="236" w:line="227" w:lineRule="auto"/>
        <w:ind w:left="11"/>
        <w:rPr>
          <w:rFonts w:ascii="宋体" w:hAnsi="宋体" w:eastAsia="宋体" w:cs="宋体"/>
          <w:sz w:val="19"/>
          <w:szCs w:val="19"/>
        </w:rPr>
      </w:pPr>
      <w:r>
        <w:rPr>
          <w:rFonts w:ascii="宋体" w:hAnsi="宋体" w:eastAsia="宋体" w:cs="宋体"/>
          <w:spacing w:val="18"/>
          <w:sz w:val="19"/>
          <w:szCs w:val="19"/>
        </w:rPr>
        <w:t>②性义务的平等义务：与他人平等履行性义务的义务</w:t>
      </w:r>
    </w:p>
    <w:p w14:paraId="2980AC4B">
      <w:pPr>
        <w:spacing w:before="240" w:line="227" w:lineRule="auto"/>
        <w:ind w:left="13"/>
        <w:rPr>
          <w:rFonts w:ascii="宋体" w:hAnsi="宋体" w:eastAsia="宋体" w:cs="宋体"/>
          <w:sz w:val="19"/>
          <w:szCs w:val="19"/>
        </w:rPr>
      </w:pPr>
      <w:r>
        <w:rPr>
          <w:rFonts w:ascii="宋体" w:hAnsi="宋体" w:eastAsia="宋体" w:cs="宋体"/>
          <w:spacing w:val="18"/>
          <w:sz w:val="19"/>
          <w:szCs w:val="19"/>
        </w:rPr>
        <w:t>①性权利的所有权利：可使性权利为其所有的权利</w:t>
      </w:r>
    </w:p>
    <w:p w14:paraId="07287D8F">
      <w:pPr>
        <w:spacing w:before="237" w:line="227" w:lineRule="auto"/>
        <w:ind w:left="11"/>
        <w:rPr>
          <w:rFonts w:ascii="宋体" w:hAnsi="宋体" w:eastAsia="宋体" w:cs="宋体"/>
          <w:sz w:val="19"/>
          <w:szCs w:val="19"/>
        </w:rPr>
      </w:pPr>
      <w:r>
        <w:rPr>
          <w:rFonts w:ascii="宋体" w:hAnsi="宋体" w:eastAsia="宋体" w:cs="宋体"/>
          <w:spacing w:val="18"/>
          <w:sz w:val="19"/>
          <w:szCs w:val="19"/>
        </w:rPr>
        <w:t>②性义务的所有义务：承认他人可使性权利为其所有的义务</w:t>
      </w:r>
    </w:p>
    <w:p w14:paraId="24EED337">
      <w:pPr>
        <w:spacing w:before="238" w:line="227" w:lineRule="auto"/>
        <w:ind w:left="13"/>
        <w:rPr>
          <w:rFonts w:ascii="宋体" w:hAnsi="宋体" w:eastAsia="宋体" w:cs="宋体"/>
          <w:sz w:val="19"/>
          <w:szCs w:val="19"/>
        </w:rPr>
      </w:pPr>
      <w:r>
        <w:rPr>
          <w:rFonts w:ascii="宋体" w:hAnsi="宋体" w:eastAsia="宋体" w:cs="宋体"/>
          <w:spacing w:val="19"/>
          <w:sz w:val="19"/>
          <w:szCs w:val="19"/>
        </w:rPr>
        <w:t>①性权利的自由权利：合理行使性权利的行为不受他人干涉的权利</w:t>
      </w:r>
    </w:p>
    <w:p w14:paraId="67B4763D">
      <w:pPr>
        <w:spacing w:before="240" w:line="227" w:lineRule="auto"/>
        <w:ind w:left="11"/>
        <w:rPr>
          <w:rFonts w:ascii="宋体" w:hAnsi="宋体" w:eastAsia="宋体" w:cs="宋体"/>
          <w:sz w:val="19"/>
          <w:szCs w:val="19"/>
        </w:rPr>
      </w:pPr>
      <w:r>
        <w:rPr>
          <w:rFonts w:ascii="宋体" w:hAnsi="宋体" w:eastAsia="宋体" w:cs="宋体"/>
          <w:spacing w:val="19"/>
          <w:sz w:val="19"/>
          <w:szCs w:val="19"/>
        </w:rPr>
        <w:t>②性义务的自由义务：不得干涉他人合理行使性权利的行为的义务</w:t>
      </w:r>
    </w:p>
    <w:p w14:paraId="1F6D76FE">
      <w:pPr>
        <w:spacing w:before="238" w:line="227" w:lineRule="auto"/>
        <w:ind w:left="14"/>
        <w:rPr>
          <w:rFonts w:ascii="宋体" w:hAnsi="宋体" w:eastAsia="宋体" w:cs="宋体"/>
          <w:sz w:val="19"/>
          <w:szCs w:val="19"/>
        </w:rPr>
      </w:pPr>
      <w:r>
        <w:rPr>
          <w:rFonts w:ascii="宋体" w:hAnsi="宋体" w:eastAsia="宋体" w:cs="宋体"/>
          <w:spacing w:val="18"/>
          <w:sz w:val="19"/>
          <w:szCs w:val="19"/>
        </w:rPr>
        <w:t>①性权利的安全权利：性权利不受他人侵害的权利</w:t>
      </w:r>
    </w:p>
    <w:p w14:paraId="6914E72E">
      <w:pPr>
        <w:spacing w:before="237" w:line="227" w:lineRule="auto"/>
        <w:ind w:left="11"/>
        <w:rPr>
          <w:rFonts w:ascii="宋体" w:hAnsi="宋体" w:eastAsia="宋体" w:cs="宋体"/>
          <w:sz w:val="19"/>
          <w:szCs w:val="19"/>
        </w:rPr>
      </w:pPr>
      <w:r>
        <w:rPr>
          <w:rFonts w:ascii="宋体" w:hAnsi="宋体" w:eastAsia="宋体" w:cs="宋体"/>
          <w:spacing w:val="18"/>
          <w:sz w:val="19"/>
          <w:szCs w:val="19"/>
        </w:rPr>
        <w:t>②性义务的安全义务：不得侵害他人性权利的义务</w:t>
      </w:r>
    </w:p>
    <w:p w14:paraId="40DDCAA6">
      <w:pPr>
        <w:pStyle w:val="2"/>
        <w:spacing w:line="323" w:lineRule="auto"/>
      </w:pPr>
    </w:p>
    <w:p w14:paraId="0BAD37D7">
      <w:pPr>
        <w:pStyle w:val="2"/>
        <w:spacing w:line="324" w:lineRule="auto"/>
      </w:pPr>
    </w:p>
    <w:p w14:paraId="3E57FE6D">
      <w:pPr>
        <w:spacing w:before="62" w:line="229" w:lineRule="auto"/>
        <w:ind w:left="19"/>
        <w:rPr>
          <w:rFonts w:ascii="宋体" w:hAnsi="宋体" w:eastAsia="宋体" w:cs="宋体"/>
          <w:sz w:val="19"/>
          <w:szCs w:val="19"/>
        </w:rPr>
      </w:pPr>
      <w:r>
        <w:rPr>
          <w:rFonts w:ascii="宋体" w:hAnsi="宋体" w:eastAsia="宋体" w:cs="宋体"/>
          <w:spacing w:val="13"/>
          <w:sz w:val="19"/>
          <w:szCs w:val="19"/>
        </w:rPr>
        <w:t>性权利的自由权利：</w:t>
      </w:r>
    </w:p>
    <w:p w14:paraId="456FB54E">
      <w:pPr>
        <w:spacing w:before="245" w:line="265" w:lineRule="auto"/>
        <w:ind w:left="14" w:right="86" w:firstLine="6"/>
        <w:jc w:val="both"/>
        <w:rPr>
          <w:rFonts w:ascii="宋体" w:hAnsi="宋体" w:eastAsia="宋体" w:cs="宋体"/>
          <w:sz w:val="19"/>
          <w:szCs w:val="19"/>
        </w:rPr>
      </w:pPr>
      <w:r>
        <w:rPr>
          <w:rFonts w:ascii="宋体" w:hAnsi="宋体" w:eastAsia="宋体" w:cs="宋体"/>
          <w:spacing w:val="19"/>
          <w:sz w:val="19"/>
          <w:szCs w:val="19"/>
        </w:rPr>
        <w:t>夫妻、情侣等性伴侣关系，对对方的身体没有所有权，但在对方的同意下享有使用权，这种用益权在伦理上只能赋予一个人，因为如果不能固定一对一的性关系，性关系的混乱会产生传染性病、情感矛盾等社会问题，因此在这种情况下将身体赋予其他性伴侣，就是侵</w:t>
      </w:r>
      <w:r>
        <w:rPr>
          <w:rFonts w:ascii="宋体" w:hAnsi="宋体" w:eastAsia="宋体" w:cs="宋体"/>
          <w:spacing w:val="16"/>
          <w:sz w:val="19"/>
          <w:szCs w:val="19"/>
        </w:rPr>
        <w:t>犯正式性伴侣的唯一使用权，也就是所谓出轨。</w:t>
      </w:r>
    </w:p>
    <w:p w14:paraId="6A41018F">
      <w:pPr>
        <w:spacing w:before="187" w:line="229" w:lineRule="auto"/>
        <w:ind w:left="15"/>
        <w:rPr>
          <w:rFonts w:ascii="宋体" w:hAnsi="宋体" w:eastAsia="宋体" w:cs="宋体"/>
          <w:sz w:val="19"/>
          <w:szCs w:val="19"/>
        </w:rPr>
      </w:pPr>
      <w:r>
        <w:rPr>
          <w:rFonts w:ascii="宋体" w:hAnsi="宋体" w:eastAsia="宋体" w:cs="宋体"/>
          <w:spacing w:val="18"/>
          <w:sz w:val="19"/>
          <w:szCs w:val="19"/>
        </w:rPr>
        <w:t>婚内强奸也是强奸，因为一方已经收回该权利，另一方</w:t>
      </w:r>
      <w:r>
        <w:rPr>
          <w:rFonts w:ascii="宋体" w:hAnsi="宋体" w:eastAsia="宋体" w:cs="宋体"/>
          <w:spacing w:val="17"/>
          <w:sz w:val="19"/>
          <w:szCs w:val="19"/>
        </w:rPr>
        <w:t>无权使用。</w:t>
      </w:r>
    </w:p>
    <w:p w14:paraId="587FDD10">
      <w:pPr>
        <w:spacing w:before="237" w:line="230" w:lineRule="auto"/>
        <w:ind w:left="19"/>
        <w:rPr>
          <w:rFonts w:ascii="宋体" w:hAnsi="宋体" w:eastAsia="宋体" w:cs="宋体"/>
          <w:sz w:val="19"/>
          <w:szCs w:val="19"/>
        </w:rPr>
      </w:pPr>
      <w:r>
        <w:rPr>
          <w:rFonts w:ascii="宋体" w:hAnsi="宋体" w:eastAsia="宋体" w:cs="宋体"/>
          <w:spacing w:val="-2"/>
          <w:sz w:val="19"/>
          <w:szCs w:val="19"/>
        </w:rPr>
        <w:t>性解放：</w:t>
      </w:r>
    </w:p>
    <w:p w14:paraId="77299595">
      <w:pPr>
        <w:spacing w:line="230" w:lineRule="auto"/>
        <w:rPr>
          <w:rFonts w:ascii="宋体" w:hAnsi="宋体" w:eastAsia="宋体" w:cs="宋体"/>
          <w:sz w:val="19"/>
          <w:szCs w:val="19"/>
        </w:rPr>
        <w:sectPr>
          <w:headerReference r:id="rId723" w:type="default"/>
          <w:footerReference r:id="rId724" w:type="default"/>
          <w:pgSz w:w="10488" w:h="14743"/>
          <w:pgMar w:top="975" w:right="1112" w:bottom="1088" w:left="1108" w:header="698" w:footer="843" w:gutter="0"/>
          <w:cols w:space="720" w:num="1"/>
        </w:sectPr>
      </w:pPr>
    </w:p>
    <w:p w14:paraId="593F6B72">
      <w:pPr>
        <w:spacing w:before="257" w:line="265" w:lineRule="auto"/>
        <w:ind w:left="11" w:right="89" w:hanging="5"/>
        <w:jc w:val="both"/>
        <w:rPr>
          <w:rFonts w:ascii="宋体" w:hAnsi="宋体" w:eastAsia="宋体" w:cs="宋体"/>
          <w:sz w:val="19"/>
          <w:szCs w:val="19"/>
        </w:rPr>
      </w:pPr>
      <w:r>
        <w:rPr>
          <w:rFonts w:ascii="宋体" w:hAnsi="宋体" w:eastAsia="宋体" w:cs="宋体"/>
          <w:spacing w:val="18"/>
          <w:sz w:val="19"/>
          <w:szCs w:val="19"/>
        </w:rPr>
        <w:t>在性的权利义务关系上，减少各种义务，增加自由权利，可以更多的满足性需求。不过，</w:t>
      </w:r>
      <w:r>
        <w:rPr>
          <w:rFonts w:ascii="宋体" w:hAnsi="宋体" w:eastAsia="宋体" w:cs="宋体"/>
          <w:spacing w:val="15"/>
          <w:sz w:val="19"/>
          <w:szCs w:val="19"/>
        </w:rPr>
        <w:t>改革开放后性观念的变化，</w:t>
      </w:r>
      <w:r>
        <w:rPr>
          <w:rFonts w:ascii="宋体" w:hAnsi="宋体" w:eastAsia="宋体" w:cs="宋体"/>
          <w:spacing w:val="70"/>
          <w:sz w:val="19"/>
          <w:szCs w:val="19"/>
        </w:rPr>
        <w:t xml:space="preserve"> </w:t>
      </w:r>
      <w:r>
        <w:rPr>
          <w:rFonts w:ascii="宋体" w:hAnsi="宋体" w:eastAsia="宋体" w:cs="宋体"/>
          <w:spacing w:val="15"/>
          <w:sz w:val="19"/>
          <w:szCs w:val="19"/>
        </w:rPr>
        <w:t>在更大程度满足性欲的同时，也造成很多社会问题，如性关系</w:t>
      </w:r>
      <w:r>
        <w:rPr>
          <w:rFonts w:ascii="宋体" w:hAnsi="宋体" w:eastAsia="宋体" w:cs="宋体"/>
          <w:spacing w:val="13"/>
          <w:sz w:val="19"/>
          <w:szCs w:val="19"/>
        </w:rPr>
        <w:t>混乱、传播性病、出轨等。</w:t>
      </w:r>
    </w:p>
    <w:p w14:paraId="3034E422">
      <w:pPr>
        <w:pStyle w:val="2"/>
        <w:spacing w:line="296" w:lineRule="auto"/>
      </w:pPr>
    </w:p>
    <w:p w14:paraId="43C114F9">
      <w:pPr>
        <w:pStyle w:val="2"/>
        <w:spacing w:line="296" w:lineRule="auto"/>
      </w:pPr>
    </w:p>
    <w:p w14:paraId="5DF2C18F">
      <w:pPr>
        <w:spacing w:before="62" w:line="229" w:lineRule="auto"/>
        <w:ind w:left="44"/>
        <w:rPr>
          <w:rFonts w:ascii="宋体" w:hAnsi="宋体" w:eastAsia="宋体" w:cs="宋体"/>
          <w:sz w:val="19"/>
          <w:szCs w:val="19"/>
        </w:rPr>
      </w:pPr>
      <w:r>
        <w:rPr>
          <w:rFonts w:ascii="宋体" w:hAnsi="宋体" w:eastAsia="宋体" w:cs="宋体"/>
          <w:spacing w:val="16"/>
          <w:sz w:val="19"/>
          <w:szCs w:val="19"/>
        </w:rPr>
        <w:t>四、尊严权利义务的基本权利义务</w:t>
      </w:r>
    </w:p>
    <w:p w14:paraId="3065C9A0">
      <w:pPr>
        <w:spacing w:before="235" w:line="229" w:lineRule="auto"/>
        <w:ind w:left="9"/>
        <w:rPr>
          <w:rFonts w:ascii="宋体" w:hAnsi="宋体" w:eastAsia="宋体" w:cs="宋体"/>
          <w:sz w:val="19"/>
          <w:szCs w:val="19"/>
        </w:rPr>
      </w:pPr>
      <w:r>
        <w:rPr>
          <w:rFonts w:ascii="宋体" w:hAnsi="宋体" w:eastAsia="宋体" w:cs="宋体"/>
          <w:spacing w:val="18"/>
          <w:sz w:val="19"/>
          <w:szCs w:val="19"/>
        </w:rPr>
        <w:t>尊严利益：通过不受歧视、侮辱以满足好胜需求的利益</w:t>
      </w:r>
    </w:p>
    <w:p w14:paraId="3732A707">
      <w:pPr>
        <w:spacing w:before="236" w:line="229" w:lineRule="auto"/>
        <w:ind w:left="9"/>
        <w:rPr>
          <w:rFonts w:ascii="宋体" w:hAnsi="宋体" w:eastAsia="宋体" w:cs="宋体"/>
          <w:sz w:val="19"/>
          <w:szCs w:val="19"/>
        </w:rPr>
      </w:pPr>
      <w:r>
        <w:rPr>
          <w:rFonts w:ascii="宋体" w:hAnsi="宋体" w:eastAsia="宋体" w:cs="宋体"/>
          <w:spacing w:val="17"/>
          <w:sz w:val="19"/>
          <w:szCs w:val="19"/>
        </w:rPr>
        <w:t>尊严权利：应当享有的尊严利益</w:t>
      </w:r>
    </w:p>
    <w:p w14:paraId="042EDE12">
      <w:pPr>
        <w:spacing w:before="233" w:line="229" w:lineRule="auto"/>
        <w:ind w:left="9"/>
        <w:rPr>
          <w:rFonts w:ascii="宋体" w:hAnsi="宋体" w:eastAsia="宋体" w:cs="宋体"/>
          <w:sz w:val="19"/>
          <w:szCs w:val="19"/>
        </w:rPr>
      </w:pPr>
      <w:r>
        <w:rPr>
          <w:rFonts w:ascii="宋体" w:hAnsi="宋体" w:eastAsia="宋体" w:cs="宋体"/>
          <w:spacing w:val="17"/>
          <w:sz w:val="19"/>
          <w:szCs w:val="19"/>
        </w:rPr>
        <w:t>尊严义务：应当供给的尊严利益</w:t>
      </w:r>
    </w:p>
    <w:p w14:paraId="2EDE15EA">
      <w:pPr>
        <w:spacing w:before="237" w:line="227" w:lineRule="auto"/>
        <w:ind w:left="6"/>
        <w:rPr>
          <w:rFonts w:ascii="宋体" w:hAnsi="宋体" w:eastAsia="宋体" w:cs="宋体"/>
          <w:sz w:val="19"/>
          <w:szCs w:val="19"/>
        </w:rPr>
      </w:pPr>
      <w:r>
        <w:rPr>
          <w:rFonts w:ascii="宋体" w:hAnsi="宋体" w:eastAsia="宋体" w:cs="宋体"/>
          <w:spacing w:val="14"/>
          <w:sz w:val="19"/>
          <w:szCs w:val="19"/>
        </w:rPr>
        <w:t>①尊严权利的平等权利： 与他人平等享有尊严权利的权利</w:t>
      </w:r>
    </w:p>
    <w:p w14:paraId="51134795">
      <w:pPr>
        <w:spacing w:before="238" w:line="227" w:lineRule="auto"/>
        <w:ind w:left="4"/>
        <w:rPr>
          <w:rFonts w:ascii="宋体" w:hAnsi="宋体" w:eastAsia="宋体" w:cs="宋体"/>
          <w:sz w:val="19"/>
          <w:szCs w:val="19"/>
        </w:rPr>
      </w:pPr>
      <w:r>
        <w:rPr>
          <w:rFonts w:ascii="宋体" w:hAnsi="宋体" w:eastAsia="宋体" w:cs="宋体"/>
          <w:spacing w:val="14"/>
          <w:sz w:val="19"/>
          <w:szCs w:val="19"/>
        </w:rPr>
        <w:t>②尊严义务的平等义务： 与他人平等履行尊严义务的义务</w:t>
      </w:r>
    </w:p>
    <w:p w14:paraId="75190299">
      <w:pPr>
        <w:spacing w:before="238" w:line="227" w:lineRule="auto"/>
        <w:ind w:left="6"/>
        <w:rPr>
          <w:rFonts w:ascii="宋体" w:hAnsi="宋体" w:eastAsia="宋体" w:cs="宋体"/>
          <w:sz w:val="19"/>
          <w:szCs w:val="19"/>
        </w:rPr>
      </w:pPr>
      <w:r>
        <w:rPr>
          <w:rFonts w:ascii="宋体" w:hAnsi="宋体" w:eastAsia="宋体" w:cs="宋体"/>
          <w:spacing w:val="14"/>
          <w:sz w:val="19"/>
          <w:szCs w:val="19"/>
        </w:rPr>
        <w:t>①尊严权利的所有权利： 可使尊严权利为其所有</w:t>
      </w:r>
      <w:r>
        <w:rPr>
          <w:rFonts w:ascii="宋体" w:hAnsi="宋体" w:eastAsia="宋体" w:cs="宋体"/>
          <w:spacing w:val="13"/>
          <w:sz w:val="19"/>
          <w:szCs w:val="19"/>
        </w:rPr>
        <w:t>的权利</w:t>
      </w:r>
    </w:p>
    <w:p w14:paraId="5F9A6742">
      <w:pPr>
        <w:spacing w:before="236" w:line="227" w:lineRule="auto"/>
        <w:ind w:left="4"/>
        <w:rPr>
          <w:rFonts w:ascii="宋体" w:hAnsi="宋体" w:eastAsia="宋体" w:cs="宋体"/>
          <w:sz w:val="19"/>
          <w:szCs w:val="19"/>
        </w:rPr>
      </w:pPr>
      <w:r>
        <w:rPr>
          <w:rFonts w:ascii="宋体" w:hAnsi="宋体" w:eastAsia="宋体" w:cs="宋体"/>
          <w:spacing w:val="14"/>
          <w:sz w:val="19"/>
          <w:szCs w:val="19"/>
        </w:rPr>
        <w:t>②尊严义务的所有义务： 承认他人可使尊严权利为其所有的义务</w:t>
      </w:r>
    </w:p>
    <w:p w14:paraId="07044C0F">
      <w:pPr>
        <w:spacing w:before="238" w:line="227" w:lineRule="auto"/>
        <w:ind w:left="6"/>
        <w:rPr>
          <w:rFonts w:ascii="宋体" w:hAnsi="宋体" w:eastAsia="宋体" w:cs="宋体"/>
          <w:sz w:val="19"/>
          <w:szCs w:val="19"/>
        </w:rPr>
      </w:pPr>
      <w:r>
        <w:rPr>
          <w:rFonts w:ascii="宋体" w:hAnsi="宋体" w:eastAsia="宋体" w:cs="宋体"/>
          <w:spacing w:val="19"/>
          <w:sz w:val="19"/>
          <w:szCs w:val="19"/>
        </w:rPr>
        <w:t>①尊严权利的自由权利：合理行使尊严权利的行为不受他人干涉的权利</w:t>
      </w:r>
    </w:p>
    <w:p w14:paraId="6FF20371">
      <w:pPr>
        <w:spacing w:before="239" w:line="227" w:lineRule="auto"/>
        <w:ind w:left="4"/>
        <w:rPr>
          <w:rFonts w:ascii="宋体" w:hAnsi="宋体" w:eastAsia="宋体" w:cs="宋体"/>
          <w:sz w:val="19"/>
          <w:szCs w:val="19"/>
        </w:rPr>
      </w:pPr>
      <w:r>
        <w:rPr>
          <w:rFonts w:ascii="宋体" w:hAnsi="宋体" w:eastAsia="宋体" w:cs="宋体"/>
          <w:spacing w:val="19"/>
          <w:sz w:val="19"/>
          <w:szCs w:val="19"/>
        </w:rPr>
        <w:t>②尊严义务的自由义务：不得干涉他人合理行使尊严权利的行为的义务</w:t>
      </w:r>
    </w:p>
    <w:p w14:paraId="2F234868">
      <w:pPr>
        <w:spacing w:before="240" w:line="227" w:lineRule="auto"/>
        <w:ind w:left="6"/>
        <w:rPr>
          <w:rFonts w:ascii="宋体" w:hAnsi="宋体" w:eastAsia="宋体" w:cs="宋体"/>
          <w:sz w:val="19"/>
          <w:szCs w:val="19"/>
        </w:rPr>
      </w:pPr>
      <w:r>
        <w:rPr>
          <w:rFonts w:ascii="宋体" w:hAnsi="宋体" w:eastAsia="宋体" w:cs="宋体"/>
          <w:spacing w:val="14"/>
          <w:sz w:val="19"/>
          <w:szCs w:val="19"/>
        </w:rPr>
        <w:t>①尊严权利的安全权利： 尊严权利不受他人侵害</w:t>
      </w:r>
      <w:r>
        <w:rPr>
          <w:rFonts w:ascii="宋体" w:hAnsi="宋体" w:eastAsia="宋体" w:cs="宋体"/>
          <w:spacing w:val="13"/>
          <w:sz w:val="19"/>
          <w:szCs w:val="19"/>
        </w:rPr>
        <w:t>的权利</w:t>
      </w:r>
    </w:p>
    <w:p w14:paraId="03D4BDE8">
      <w:pPr>
        <w:spacing w:before="238" w:line="227" w:lineRule="auto"/>
        <w:ind w:left="4"/>
        <w:rPr>
          <w:rFonts w:ascii="宋体" w:hAnsi="宋体" w:eastAsia="宋体" w:cs="宋体"/>
          <w:sz w:val="19"/>
          <w:szCs w:val="19"/>
        </w:rPr>
      </w:pPr>
      <w:r>
        <w:rPr>
          <w:rFonts w:ascii="宋体" w:hAnsi="宋体" w:eastAsia="宋体" w:cs="宋体"/>
          <w:spacing w:val="14"/>
          <w:sz w:val="19"/>
          <w:szCs w:val="19"/>
        </w:rPr>
        <w:t>②尊严义务的安全义务： 不得侵害他人尊严权利的</w:t>
      </w:r>
      <w:r>
        <w:rPr>
          <w:rFonts w:ascii="宋体" w:hAnsi="宋体" w:eastAsia="宋体" w:cs="宋体"/>
          <w:spacing w:val="13"/>
          <w:sz w:val="19"/>
          <w:szCs w:val="19"/>
        </w:rPr>
        <w:t>义务</w:t>
      </w:r>
    </w:p>
    <w:p w14:paraId="7DDA1327">
      <w:pPr>
        <w:spacing w:before="249" w:line="262" w:lineRule="auto"/>
        <w:ind w:left="18" w:right="198"/>
        <w:rPr>
          <w:rFonts w:ascii="宋体" w:hAnsi="宋体" w:eastAsia="宋体" w:cs="宋体"/>
          <w:sz w:val="19"/>
          <w:szCs w:val="19"/>
        </w:rPr>
      </w:pPr>
      <w:r>
        <w:rPr>
          <w:rFonts w:ascii="宋体" w:hAnsi="宋体" w:eastAsia="宋体" w:cs="宋体"/>
          <w:spacing w:val="12"/>
          <w:sz w:val="19"/>
          <w:szCs w:val="19"/>
        </w:rPr>
        <w:t>《中华人民共和国宪法》第 38</w:t>
      </w:r>
      <w:r>
        <w:rPr>
          <w:rFonts w:ascii="宋体" w:hAnsi="宋体" w:eastAsia="宋体" w:cs="宋体"/>
          <w:spacing w:val="-8"/>
          <w:sz w:val="19"/>
          <w:szCs w:val="19"/>
        </w:rPr>
        <w:t xml:space="preserve"> </w:t>
      </w:r>
      <w:r>
        <w:rPr>
          <w:rFonts w:ascii="宋体" w:hAnsi="宋体" w:eastAsia="宋体" w:cs="宋体"/>
          <w:spacing w:val="12"/>
          <w:sz w:val="19"/>
          <w:szCs w:val="19"/>
        </w:rPr>
        <w:t>条：</w:t>
      </w:r>
      <w:r>
        <w:rPr>
          <w:rFonts w:ascii="宋体" w:hAnsi="宋体" w:eastAsia="宋体" w:cs="宋体"/>
          <w:spacing w:val="-40"/>
          <w:sz w:val="19"/>
          <w:szCs w:val="19"/>
        </w:rPr>
        <w:t xml:space="preserve"> </w:t>
      </w:r>
      <w:r>
        <w:rPr>
          <w:rFonts w:ascii="宋体" w:hAnsi="宋体" w:eastAsia="宋体" w:cs="宋体"/>
          <w:spacing w:val="12"/>
          <w:sz w:val="19"/>
          <w:szCs w:val="19"/>
        </w:rPr>
        <w:t xml:space="preserve">“ </w:t>
      </w:r>
      <w:r>
        <w:rPr>
          <w:rFonts w:ascii="仿宋" w:hAnsi="仿宋" w:eastAsia="仿宋" w:cs="仿宋"/>
          <w:spacing w:val="12"/>
          <w:sz w:val="19"/>
          <w:szCs w:val="19"/>
        </w:rPr>
        <w:t>中华人民共和国公民的人格尊严不受侵犯。禁止用</w:t>
      </w:r>
      <w:r>
        <w:rPr>
          <w:rFonts w:ascii="仿宋" w:hAnsi="仿宋" w:eastAsia="仿宋" w:cs="仿宋"/>
          <w:spacing w:val="21"/>
          <w:sz w:val="19"/>
          <w:szCs w:val="19"/>
        </w:rPr>
        <w:t xml:space="preserve">任何方法对公民进行侮辱、诽谤和诬告陷害。 </w:t>
      </w:r>
      <w:r>
        <w:rPr>
          <w:rFonts w:ascii="宋体" w:hAnsi="宋体" w:eastAsia="宋体" w:cs="宋体"/>
          <w:spacing w:val="21"/>
          <w:sz w:val="19"/>
          <w:szCs w:val="19"/>
        </w:rPr>
        <w:t>”</w:t>
      </w:r>
    </w:p>
    <w:p w14:paraId="1BB5859E">
      <w:pPr>
        <w:spacing w:before="204" w:line="266" w:lineRule="auto"/>
        <w:ind w:left="6" w:right="302" w:firstLine="5"/>
        <w:rPr>
          <w:rFonts w:ascii="宋体" w:hAnsi="宋体" w:eastAsia="宋体" w:cs="宋体"/>
          <w:sz w:val="19"/>
          <w:szCs w:val="19"/>
        </w:rPr>
      </w:pPr>
      <w:r>
        <w:rPr>
          <w:rFonts w:ascii="宋体" w:hAnsi="宋体" w:eastAsia="宋体" w:cs="宋体"/>
          <w:spacing w:val="19"/>
          <w:sz w:val="19"/>
          <w:szCs w:val="19"/>
        </w:rPr>
        <w:t>名誉权、荣誉权属于尊严权，因为名誉、荣誉受侵害所带来的痛苦，源于好胜需求受歧</w:t>
      </w:r>
      <w:r>
        <w:rPr>
          <w:rFonts w:ascii="宋体" w:hAnsi="宋体" w:eastAsia="宋体" w:cs="宋体"/>
          <w:spacing w:val="14"/>
          <w:sz w:val="19"/>
          <w:szCs w:val="19"/>
        </w:rPr>
        <w:t>视、侮辱的打击所带来的痛苦。</w:t>
      </w:r>
    </w:p>
    <w:p w14:paraId="2618E599">
      <w:pPr>
        <w:spacing w:before="197" w:line="263" w:lineRule="auto"/>
        <w:ind w:left="24" w:right="129" w:hanging="5"/>
        <w:rPr>
          <w:rFonts w:ascii="宋体" w:hAnsi="宋体" w:eastAsia="宋体" w:cs="宋体"/>
          <w:sz w:val="19"/>
          <w:szCs w:val="19"/>
        </w:rPr>
      </w:pPr>
      <w:r>
        <w:rPr>
          <w:rFonts w:ascii="宋体" w:hAnsi="宋体" w:eastAsia="宋体" w:cs="宋体"/>
          <w:spacing w:val="10"/>
          <w:sz w:val="19"/>
          <w:szCs w:val="19"/>
        </w:rPr>
        <w:t>《中华人民共和国宪法》第</w:t>
      </w:r>
      <w:r>
        <w:rPr>
          <w:rFonts w:ascii="宋体" w:hAnsi="宋体" w:eastAsia="宋体" w:cs="宋体"/>
          <w:spacing w:val="33"/>
          <w:sz w:val="19"/>
          <w:szCs w:val="19"/>
        </w:rPr>
        <w:t xml:space="preserve"> </w:t>
      </w:r>
      <w:r>
        <w:rPr>
          <w:rFonts w:ascii="宋体" w:hAnsi="宋体" w:eastAsia="宋体" w:cs="宋体"/>
          <w:spacing w:val="10"/>
          <w:sz w:val="19"/>
          <w:szCs w:val="19"/>
        </w:rPr>
        <w:t>1024</w:t>
      </w:r>
      <w:r>
        <w:rPr>
          <w:rFonts w:ascii="宋体" w:hAnsi="宋体" w:eastAsia="宋体" w:cs="宋体"/>
          <w:spacing w:val="-13"/>
          <w:sz w:val="19"/>
          <w:szCs w:val="19"/>
        </w:rPr>
        <w:t xml:space="preserve"> </w:t>
      </w:r>
      <w:r>
        <w:rPr>
          <w:rFonts w:ascii="宋体" w:hAnsi="宋体" w:eastAsia="宋体" w:cs="宋体"/>
          <w:spacing w:val="10"/>
          <w:sz w:val="19"/>
          <w:szCs w:val="19"/>
        </w:rPr>
        <w:t>条第 1</w:t>
      </w:r>
      <w:r>
        <w:rPr>
          <w:rFonts w:ascii="宋体" w:hAnsi="宋体" w:eastAsia="宋体" w:cs="宋体"/>
          <w:spacing w:val="-16"/>
          <w:sz w:val="19"/>
          <w:szCs w:val="19"/>
        </w:rPr>
        <w:t xml:space="preserve"> </w:t>
      </w:r>
      <w:r>
        <w:rPr>
          <w:rFonts w:ascii="宋体" w:hAnsi="宋体" w:eastAsia="宋体" w:cs="宋体"/>
          <w:spacing w:val="10"/>
          <w:sz w:val="19"/>
          <w:szCs w:val="19"/>
        </w:rPr>
        <w:t>款、第</w:t>
      </w:r>
      <w:r>
        <w:rPr>
          <w:rFonts w:ascii="宋体" w:hAnsi="宋体" w:eastAsia="宋体" w:cs="宋体"/>
          <w:spacing w:val="-15"/>
          <w:sz w:val="19"/>
          <w:szCs w:val="19"/>
        </w:rPr>
        <w:t xml:space="preserve"> </w:t>
      </w:r>
      <w:r>
        <w:rPr>
          <w:rFonts w:ascii="宋体" w:hAnsi="宋体" w:eastAsia="宋体" w:cs="宋体"/>
          <w:spacing w:val="10"/>
          <w:sz w:val="19"/>
          <w:szCs w:val="19"/>
        </w:rPr>
        <w:t>2</w:t>
      </w:r>
      <w:r>
        <w:rPr>
          <w:rFonts w:ascii="宋体" w:hAnsi="宋体" w:eastAsia="宋体" w:cs="宋体"/>
          <w:spacing w:val="-16"/>
          <w:sz w:val="19"/>
          <w:szCs w:val="19"/>
        </w:rPr>
        <w:t xml:space="preserve"> </w:t>
      </w:r>
      <w:r>
        <w:rPr>
          <w:rFonts w:ascii="宋体" w:hAnsi="宋体" w:eastAsia="宋体" w:cs="宋体"/>
          <w:spacing w:val="10"/>
          <w:sz w:val="19"/>
          <w:szCs w:val="19"/>
        </w:rPr>
        <w:t>款：</w:t>
      </w:r>
      <w:r>
        <w:rPr>
          <w:rFonts w:ascii="宋体" w:hAnsi="宋体" w:eastAsia="宋体" w:cs="宋体"/>
          <w:spacing w:val="-62"/>
          <w:sz w:val="19"/>
          <w:szCs w:val="19"/>
        </w:rPr>
        <w:t xml:space="preserve"> </w:t>
      </w:r>
      <w:r>
        <w:rPr>
          <w:rFonts w:ascii="宋体" w:hAnsi="宋体" w:eastAsia="宋体" w:cs="宋体"/>
          <w:spacing w:val="10"/>
          <w:sz w:val="19"/>
          <w:szCs w:val="19"/>
        </w:rPr>
        <w:t xml:space="preserve">“ </w:t>
      </w:r>
      <w:r>
        <w:rPr>
          <w:rFonts w:ascii="仿宋" w:hAnsi="仿宋" w:eastAsia="仿宋" w:cs="仿宋"/>
          <w:spacing w:val="10"/>
          <w:sz w:val="19"/>
          <w:szCs w:val="19"/>
        </w:rPr>
        <w:t>民事主体享有</w:t>
      </w:r>
      <w:r>
        <w:rPr>
          <w:rFonts w:ascii="仿宋" w:hAnsi="仿宋" w:eastAsia="仿宋" w:cs="仿宋"/>
          <w:spacing w:val="9"/>
          <w:sz w:val="19"/>
          <w:szCs w:val="19"/>
        </w:rPr>
        <w:t>名誉权。任何组织</w:t>
      </w:r>
      <w:r>
        <w:rPr>
          <w:rFonts w:ascii="仿宋" w:hAnsi="仿宋" w:eastAsia="仿宋" w:cs="仿宋"/>
          <w:spacing w:val="17"/>
          <w:sz w:val="19"/>
          <w:szCs w:val="19"/>
        </w:rPr>
        <w:t>或者个人不得以侮辱、诽谤等方式侵害他人的名誉权。名誉是对民事主体的品德、声望、</w:t>
      </w:r>
      <w:r>
        <w:rPr>
          <w:rFonts w:ascii="仿宋" w:hAnsi="仿宋" w:eastAsia="仿宋" w:cs="仿宋"/>
          <w:spacing w:val="22"/>
          <w:sz w:val="19"/>
          <w:szCs w:val="19"/>
        </w:rPr>
        <w:t xml:space="preserve">才能、信用等的社会评价。 </w:t>
      </w:r>
      <w:r>
        <w:rPr>
          <w:rFonts w:ascii="宋体" w:hAnsi="宋体" w:eastAsia="宋体" w:cs="宋体"/>
          <w:spacing w:val="22"/>
          <w:sz w:val="19"/>
          <w:szCs w:val="19"/>
        </w:rPr>
        <w:t>”</w:t>
      </w:r>
    </w:p>
    <w:p w14:paraId="2C19FE4B">
      <w:pPr>
        <w:spacing w:before="202" w:line="262" w:lineRule="auto"/>
        <w:ind w:left="28" w:right="203" w:hanging="9"/>
        <w:rPr>
          <w:rFonts w:ascii="宋体" w:hAnsi="宋体" w:eastAsia="宋体" w:cs="宋体"/>
          <w:sz w:val="19"/>
          <w:szCs w:val="19"/>
        </w:rPr>
      </w:pPr>
      <w:r>
        <w:rPr>
          <w:rFonts w:ascii="宋体" w:hAnsi="宋体" w:eastAsia="宋体" w:cs="宋体"/>
          <w:spacing w:val="11"/>
          <w:sz w:val="19"/>
          <w:szCs w:val="19"/>
        </w:rPr>
        <w:t>《中华人民共和国宪法》第 1031</w:t>
      </w:r>
      <w:r>
        <w:rPr>
          <w:rFonts w:ascii="宋体" w:hAnsi="宋体" w:eastAsia="宋体" w:cs="宋体"/>
          <w:spacing w:val="-13"/>
          <w:sz w:val="19"/>
          <w:szCs w:val="19"/>
        </w:rPr>
        <w:t xml:space="preserve"> </w:t>
      </w:r>
      <w:r>
        <w:rPr>
          <w:rFonts w:ascii="宋体" w:hAnsi="宋体" w:eastAsia="宋体" w:cs="宋体"/>
          <w:spacing w:val="11"/>
          <w:sz w:val="19"/>
          <w:szCs w:val="19"/>
        </w:rPr>
        <w:t>条第 1</w:t>
      </w:r>
      <w:r>
        <w:rPr>
          <w:rFonts w:ascii="宋体" w:hAnsi="宋体" w:eastAsia="宋体" w:cs="宋体"/>
          <w:spacing w:val="-16"/>
          <w:sz w:val="19"/>
          <w:szCs w:val="19"/>
        </w:rPr>
        <w:t xml:space="preserve"> </w:t>
      </w:r>
      <w:r>
        <w:rPr>
          <w:rFonts w:ascii="宋体" w:hAnsi="宋体" w:eastAsia="宋体" w:cs="宋体"/>
          <w:spacing w:val="11"/>
          <w:sz w:val="19"/>
          <w:szCs w:val="19"/>
        </w:rPr>
        <w:t xml:space="preserve">款：“ </w:t>
      </w:r>
      <w:r>
        <w:rPr>
          <w:rFonts w:ascii="仿宋" w:hAnsi="仿宋" w:eastAsia="仿宋" w:cs="仿宋"/>
          <w:color w:val="333333"/>
          <w:spacing w:val="11"/>
          <w:sz w:val="19"/>
          <w:szCs w:val="19"/>
        </w:rPr>
        <w:t>民事主体享有荣誉权。任何组</w:t>
      </w:r>
      <w:r>
        <w:rPr>
          <w:rFonts w:ascii="仿宋" w:hAnsi="仿宋" w:eastAsia="仿宋" w:cs="仿宋"/>
          <w:color w:val="333333"/>
          <w:spacing w:val="10"/>
          <w:sz w:val="19"/>
          <w:szCs w:val="19"/>
        </w:rPr>
        <w:t>织或者个人</w:t>
      </w:r>
      <w:r>
        <w:rPr>
          <w:rFonts w:ascii="仿宋" w:hAnsi="仿宋" w:eastAsia="仿宋" w:cs="仿宋"/>
          <w:color w:val="333333"/>
          <w:spacing w:val="16"/>
          <w:sz w:val="19"/>
          <w:szCs w:val="19"/>
        </w:rPr>
        <w:t>不得非法剥夺他人的荣誉称号， 不得诋毁、贬损他人的荣誉。</w:t>
      </w:r>
      <w:r>
        <w:rPr>
          <w:rFonts w:ascii="仿宋" w:hAnsi="仿宋" w:eastAsia="仿宋" w:cs="仿宋"/>
          <w:color w:val="333333"/>
          <w:spacing w:val="47"/>
          <w:sz w:val="19"/>
          <w:szCs w:val="19"/>
        </w:rPr>
        <w:t xml:space="preserve"> </w:t>
      </w:r>
      <w:r>
        <w:rPr>
          <w:rFonts w:ascii="宋体" w:hAnsi="宋体" w:eastAsia="宋体" w:cs="宋体"/>
          <w:spacing w:val="16"/>
          <w:sz w:val="19"/>
          <w:szCs w:val="19"/>
        </w:rPr>
        <w:t>”</w:t>
      </w:r>
    </w:p>
    <w:p w14:paraId="26B8DD30">
      <w:pPr>
        <w:pStyle w:val="2"/>
        <w:spacing w:line="304" w:lineRule="auto"/>
      </w:pPr>
    </w:p>
    <w:p w14:paraId="1FD3F7D6">
      <w:pPr>
        <w:pStyle w:val="2"/>
        <w:spacing w:line="305" w:lineRule="auto"/>
      </w:pPr>
    </w:p>
    <w:p w14:paraId="488AF5EB">
      <w:pPr>
        <w:spacing w:before="62" w:line="267" w:lineRule="auto"/>
        <w:ind w:left="8" w:right="89" w:firstLine="76"/>
        <w:rPr>
          <w:rFonts w:ascii="宋体" w:hAnsi="宋体" w:eastAsia="宋体" w:cs="宋体"/>
          <w:sz w:val="19"/>
          <w:szCs w:val="19"/>
        </w:rPr>
      </w:pPr>
      <w:r>
        <w:rPr>
          <w:rFonts w:ascii="宋体" w:hAnsi="宋体" w:eastAsia="宋体" w:cs="宋体"/>
          <w:spacing w:val="15"/>
          <w:sz w:val="19"/>
          <w:szCs w:val="19"/>
        </w:rPr>
        <w:t>目前通行的民法规则， 是人格权跟随生命的生灭</w:t>
      </w:r>
      <w:r>
        <w:rPr>
          <w:rFonts w:ascii="宋体" w:hAnsi="宋体" w:eastAsia="宋体" w:cs="宋体"/>
          <w:spacing w:val="14"/>
          <w:sz w:val="19"/>
          <w:szCs w:val="19"/>
        </w:rPr>
        <w:t>而生灭，因此尊严权也跟着生命的生灭而</w:t>
      </w:r>
      <w:r>
        <w:rPr>
          <w:rFonts w:ascii="宋体" w:hAnsi="宋体" w:eastAsia="宋体" w:cs="宋体"/>
          <w:spacing w:val="11"/>
          <w:sz w:val="19"/>
          <w:szCs w:val="19"/>
        </w:rPr>
        <w:t>生灭，</w:t>
      </w:r>
      <w:r>
        <w:rPr>
          <w:rFonts w:ascii="宋体" w:hAnsi="宋体" w:eastAsia="宋体" w:cs="宋体"/>
          <w:spacing w:val="-38"/>
          <w:sz w:val="19"/>
          <w:szCs w:val="19"/>
        </w:rPr>
        <w:t xml:space="preserve"> </w:t>
      </w:r>
      <w:r>
        <w:rPr>
          <w:rFonts w:ascii="宋体" w:hAnsi="宋体" w:eastAsia="宋体" w:cs="宋体"/>
          <w:spacing w:val="11"/>
          <w:sz w:val="19"/>
          <w:szCs w:val="19"/>
        </w:rPr>
        <w:t>这一规则产生了许多矛盾。</w:t>
      </w:r>
    </w:p>
    <w:p w14:paraId="53E9E112">
      <w:pPr>
        <w:spacing w:before="187" w:line="232" w:lineRule="auto"/>
        <w:ind w:left="19"/>
        <w:rPr>
          <w:rFonts w:ascii="仿宋" w:hAnsi="仿宋" w:eastAsia="仿宋" w:cs="仿宋"/>
          <w:sz w:val="19"/>
          <w:szCs w:val="19"/>
        </w:rPr>
      </w:pPr>
      <w:r>
        <w:rPr>
          <w:rFonts w:ascii="宋体" w:hAnsi="宋体" w:eastAsia="宋体" w:cs="宋体"/>
          <w:spacing w:val="19"/>
          <w:sz w:val="19"/>
          <w:szCs w:val="19"/>
        </w:rPr>
        <w:t>《人格权法：法释义学、比较法、案例研究》： “</w:t>
      </w:r>
      <w:r>
        <w:rPr>
          <w:rFonts w:ascii="仿宋" w:hAnsi="仿宋" w:eastAsia="仿宋" w:cs="仿宋"/>
          <w:spacing w:val="19"/>
          <w:sz w:val="19"/>
          <w:szCs w:val="19"/>
        </w:rPr>
        <w:t>关于人</w:t>
      </w:r>
      <w:r>
        <w:rPr>
          <w:rFonts w:ascii="仿宋" w:hAnsi="仿宋" w:eastAsia="仿宋" w:cs="仿宋"/>
          <w:spacing w:val="18"/>
          <w:sz w:val="19"/>
          <w:szCs w:val="19"/>
        </w:rPr>
        <w:t>死亡后人格权(</w:t>
      </w:r>
      <w:r>
        <w:rPr>
          <w:rFonts w:ascii="仿宋" w:hAnsi="仿宋" w:eastAsia="仿宋" w:cs="仿宋"/>
          <w:sz w:val="19"/>
          <w:szCs w:val="19"/>
        </w:rPr>
        <w:t>Postmortales</w:t>
      </w:r>
    </w:p>
    <w:p w14:paraId="1D2F1EEB">
      <w:pPr>
        <w:spacing w:before="33" w:line="231" w:lineRule="auto"/>
        <w:rPr>
          <w:rFonts w:ascii="仿宋" w:hAnsi="仿宋" w:eastAsia="仿宋" w:cs="仿宋"/>
          <w:sz w:val="19"/>
          <w:szCs w:val="19"/>
        </w:rPr>
      </w:pPr>
      <w:r>
        <w:rPr>
          <w:rFonts w:ascii="仿宋" w:hAnsi="仿宋" w:eastAsia="仿宋" w:cs="仿宋"/>
          <w:sz w:val="19"/>
          <w:szCs w:val="19"/>
        </w:rPr>
        <w:t>Personlichkeitsrecht</w:t>
      </w:r>
      <w:r>
        <w:rPr>
          <w:rFonts w:ascii="仿宋" w:hAnsi="仿宋" w:eastAsia="仿宋" w:cs="仿宋"/>
          <w:spacing w:val="19"/>
          <w:sz w:val="19"/>
          <w:szCs w:val="19"/>
        </w:rPr>
        <w:t>)的保护，‘ 民法</w:t>
      </w:r>
      <w:r>
        <w:rPr>
          <w:rFonts w:ascii="仿宋" w:hAnsi="仿宋" w:eastAsia="仿宋" w:cs="仿宋"/>
          <w:spacing w:val="-27"/>
          <w:sz w:val="19"/>
          <w:szCs w:val="19"/>
        </w:rPr>
        <w:t xml:space="preserve"> </w:t>
      </w:r>
      <w:r>
        <w:rPr>
          <w:rFonts w:ascii="仿宋" w:hAnsi="仿宋" w:eastAsia="仿宋" w:cs="仿宋"/>
          <w:spacing w:val="19"/>
          <w:sz w:val="19"/>
          <w:szCs w:val="19"/>
        </w:rPr>
        <w:t>’未设明文，学说上亦甚</w:t>
      </w:r>
      <w:r>
        <w:rPr>
          <w:rFonts w:ascii="仿宋" w:hAnsi="仿宋" w:eastAsia="仿宋" w:cs="仿宋"/>
          <w:spacing w:val="18"/>
          <w:sz w:val="19"/>
          <w:szCs w:val="19"/>
        </w:rPr>
        <w:t>少讨论，原则上采专属</w:t>
      </w:r>
    </w:p>
    <w:p w14:paraId="3AB0E389">
      <w:pPr>
        <w:spacing w:line="231" w:lineRule="auto"/>
        <w:rPr>
          <w:rFonts w:ascii="仿宋" w:hAnsi="仿宋" w:eastAsia="仿宋" w:cs="仿宋"/>
          <w:sz w:val="19"/>
          <w:szCs w:val="19"/>
        </w:rPr>
        <w:sectPr>
          <w:headerReference r:id="rId725" w:type="default"/>
          <w:footerReference r:id="rId726" w:type="default"/>
          <w:pgSz w:w="10488" w:h="14743"/>
          <w:pgMar w:top="975" w:right="1108" w:bottom="1088" w:left="1115" w:header="698" w:footer="843" w:gutter="0"/>
          <w:cols w:space="720" w:num="1"/>
        </w:sectPr>
      </w:pPr>
    </w:p>
    <w:p w14:paraId="324F593B">
      <w:pPr>
        <w:spacing w:before="248" w:line="229" w:lineRule="auto"/>
        <w:ind w:left="33"/>
        <w:rPr>
          <w:rFonts w:ascii="仿宋" w:hAnsi="仿宋" w:eastAsia="仿宋" w:cs="仿宋"/>
          <w:sz w:val="19"/>
          <w:szCs w:val="19"/>
        </w:rPr>
      </w:pPr>
      <w:r>
        <w:rPr>
          <w:rFonts w:ascii="仿宋" w:hAnsi="仿宋" w:eastAsia="仿宋" w:cs="仿宋"/>
          <w:spacing w:val="13"/>
          <w:sz w:val="19"/>
          <w:szCs w:val="19"/>
        </w:rPr>
        <w:t>性理论，</w:t>
      </w:r>
      <w:r>
        <w:rPr>
          <w:rFonts w:ascii="仿宋" w:hAnsi="仿宋" w:eastAsia="仿宋" w:cs="仿宋"/>
          <w:spacing w:val="3"/>
          <w:sz w:val="19"/>
          <w:szCs w:val="19"/>
        </w:rPr>
        <w:t xml:space="preserve"> </w:t>
      </w:r>
      <w:r>
        <w:rPr>
          <w:rFonts w:ascii="仿宋" w:hAnsi="仿宋" w:eastAsia="仿宋" w:cs="仿宋"/>
          <w:spacing w:val="13"/>
          <w:sz w:val="19"/>
          <w:szCs w:val="19"/>
        </w:rPr>
        <w:t>即人死亡后， 其权利能力消灭、人格权亦不复存在，不生保护死者人格权的问</w:t>
      </w:r>
    </w:p>
    <w:p w14:paraId="3FCA7F56">
      <w:pPr>
        <w:spacing w:before="44" w:line="260" w:lineRule="auto"/>
        <w:ind w:left="28" w:right="82" w:hanging="1"/>
        <w:rPr>
          <w:rFonts w:ascii="宋体" w:hAnsi="宋体" w:eastAsia="宋体" w:cs="宋体"/>
          <w:sz w:val="9"/>
          <w:szCs w:val="9"/>
        </w:rPr>
      </w:pPr>
      <w:r>
        <w:rPr>
          <w:rFonts w:ascii="仿宋" w:hAnsi="仿宋" w:eastAsia="仿宋" w:cs="仿宋"/>
          <w:spacing w:val="12"/>
          <w:sz w:val="19"/>
          <w:szCs w:val="19"/>
        </w:rPr>
        <w:t>题。 问题在于对死者难道得任意毁其名誉，揭露其隐私，</w:t>
      </w:r>
      <w:r>
        <w:rPr>
          <w:rFonts w:ascii="仿宋" w:hAnsi="仿宋" w:eastAsia="仿宋" w:cs="仿宋"/>
          <w:spacing w:val="-38"/>
          <w:sz w:val="19"/>
          <w:szCs w:val="19"/>
        </w:rPr>
        <w:t xml:space="preserve"> </w:t>
      </w:r>
      <w:r>
        <w:rPr>
          <w:rFonts w:ascii="仿宋" w:hAnsi="仿宋" w:eastAsia="仿宋" w:cs="仿宋"/>
          <w:spacing w:val="12"/>
          <w:sz w:val="19"/>
          <w:szCs w:val="19"/>
        </w:rPr>
        <w:t>擅用其姓名、 肖像等作广告推销</w:t>
      </w:r>
      <w:r>
        <w:rPr>
          <w:rFonts w:ascii="仿宋" w:hAnsi="仿宋" w:eastAsia="仿宋" w:cs="仿宋"/>
          <w:spacing w:val="14"/>
          <w:sz w:val="19"/>
          <w:szCs w:val="19"/>
        </w:rPr>
        <w:t>商品获取利益，而全无保护必要？</w:t>
      </w:r>
      <w:r>
        <w:rPr>
          <w:rFonts w:ascii="仿宋" w:hAnsi="仿宋" w:eastAsia="仿宋" w:cs="仿宋"/>
          <w:spacing w:val="60"/>
          <w:sz w:val="19"/>
          <w:szCs w:val="19"/>
        </w:rPr>
        <w:t xml:space="preserve"> </w:t>
      </w:r>
      <w:r>
        <w:rPr>
          <w:rFonts w:ascii="仿宋" w:hAnsi="仿宋" w:eastAsia="仿宋" w:cs="仿宋"/>
          <w:spacing w:val="14"/>
          <w:sz w:val="19"/>
          <w:szCs w:val="19"/>
        </w:rPr>
        <w:t>民法的基本任务在于保护人的尊严，</w:t>
      </w:r>
      <w:r>
        <w:rPr>
          <w:rFonts w:ascii="仿宋" w:hAnsi="仿宋" w:eastAsia="仿宋" w:cs="仿宋"/>
          <w:spacing w:val="-52"/>
          <w:sz w:val="19"/>
          <w:szCs w:val="19"/>
        </w:rPr>
        <w:t xml:space="preserve"> </w:t>
      </w:r>
      <w:r>
        <w:rPr>
          <w:rFonts w:ascii="仿宋" w:hAnsi="仿宋" w:eastAsia="仿宋" w:cs="仿宋"/>
          <w:spacing w:val="14"/>
          <w:sz w:val="19"/>
          <w:szCs w:val="19"/>
        </w:rPr>
        <w:t>不应使人因死亡而</w:t>
      </w:r>
      <w:r>
        <w:rPr>
          <w:rFonts w:ascii="仿宋" w:hAnsi="仿宋" w:eastAsia="仿宋" w:cs="仿宋"/>
          <w:spacing w:val="19"/>
          <w:sz w:val="19"/>
          <w:szCs w:val="19"/>
        </w:rPr>
        <w:t>成为得任意侵害的客体，全无救济之道。何况因科技进步、媒体发达、企业竞争</w:t>
      </w:r>
      <w:r>
        <w:rPr>
          <w:rFonts w:ascii="仿宋" w:hAnsi="仿宋" w:eastAsia="仿宋" w:cs="仿宋"/>
          <w:spacing w:val="18"/>
          <w:sz w:val="19"/>
          <w:szCs w:val="19"/>
        </w:rPr>
        <w:t>，使人于</w:t>
      </w:r>
      <w:r>
        <w:rPr>
          <w:rFonts w:ascii="仿宋" w:hAnsi="仿宋" w:eastAsia="仿宋" w:cs="仿宋"/>
          <w:spacing w:val="12"/>
          <w:sz w:val="19"/>
          <w:szCs w:val="19"/>
        </w:rPr>
        <w:t>死亡后仍不免于遭受各种层出不穷的侵害。 因此传统的理论，</w:t>
      </w:r>
      <w:r>
        <w:rPr>
          <w:rFonts w:ascii="仿宋" w:hAnsi="仿宋" w:eastAsia="仿宋" w:cs="仿宋"/>
          <w:spacing w:val="-51"/>
          <w:sz w:val="19"/>
          <w:szCs w:val="19"/>
        </w:rPr>
        <w:t xml:space="preserve"> </w:t>
      </w:r>
      <w:r>
        <w:rPr>
          <w:rFonts w:ascii="仿宋" w:hAnsi="仿宋" w:eastAsia="仿宋" w:cs="仿宋"/>
          <w:spacing w:val="12"/>
          <w:sz w:val="19"/>
          <w:szCs w:val="19"/>
        </w:rPr>
        <w:t>实有反思的必要。</w:t>
      </w:r>
      <w:r>
        <w:rPr>
          <w:rFonts w:ascii="仿宋" w:hAnsi="仿宋" w:eastAsia="仿宋" w:cs="仿宋"/>
          <w:spacing w:val="-13"/>
          <w:sz w:val="19"/>
          <w:szCs w:val="19"/>
        </w:rPr>
        <w:t xml:space="preserve"> </w:t>
      </w:r>
      <w:r>
        <w:rPr>
          <w:rFonts w:ascii="宋体" w:hAnsi="宋体" w:eastAsia="宋体" w:cs="宋体"/>
          <w:spacing w:val="12"/>
          <w:sz w:val="19"/>
          <w:szCs w:val="19"/>
        </w:rPr>
        <w:t>”</w:t>
      </w:r>
      <w:r>
        <w:rPr>
          <w:rFonts w:ascii="宋体" w:hAnsi="宋体" w:eastAsia="宋体" w:cs="宋体"/>
          <w:spacing w:val="12"/>
          <w:position w:val="9"/>
          <w:sz w:val="9"/>
          <w:szCs w:val="9"/>
        </w:rPr>
        <w:t>[1]</w:t>
      </w:r>
    </w:p>
    <w:p w14:paraId="0A56A2D3">
      <w:pPr>
        <w:spacing w:before="216" w:line="266" w:lineRule="auto"/>
        <w:ind w:left="16" w:right="85"/>
        <w:jc w:val="both"/>
        <w:rPr>
          <w:rFonts w:ascii="宋体" w:hAnsi="宋体" w:eastAsia="宋体" w:cs="宋体"/>
          <w:sz w:val="19"/>
          <w:szCs w:val="19"/>
        </w:rPr>
      </w:pPr>
      <w:r>
        <w:rPr>
          <w:rFonts w:ascii="宋体" w:hAnsi="宋体" w:eastAsia="宋体" w:cs="宋体"/>
          <w:spacing w:val="19"/>
          <w:sz w:val="19"/>
          <w:szCs w:val="19"/>
        </w:rPr>
        <w:t>这个问题的根本在于，尊严利益并不一定是个人利益，很多时候是集体利益，例如国家尊严是全体国民的尊严利益，因此，尊严权不一定非是附属于个人身体的个人权利，尊严权</w:t>
      </w:r>
      <w:r>
        <w:rPr>
          <w:rFonts w:ascii="宋体" w:hAnsi="宋体" w:eastAsia="宋体" w:cs="宋体"/>
          <w:spacing w:val="10"/>
          <w:sz w:val="19"/>
          <w:szCs w:val="19"/>
        </w:rPr>
        <w:t>可以是集体权利。</w:t>
      </w:r>
    </w:p>
    <w:p w14:paraId="54CC9EE5">
      <w:pPr>
        <w:spacing w:before="195" w:line="267" w:lineRule="auto"/>
        <w:ind w:left="24" w:right="85" w:firstLine="23"/>
        <w:jc w:val="both"/>
        <w:rPr>
          <w:rFonts w:ascii="宋体" w:hAnsi="宋体" w:eastAsia="宋体" w:cs="宋体"/>
          <w:sz w:val="19"/>
          <w:szCs w:val="19"/>
        </w:rPr>
      </w:pPr>
      <w:r>
        <w:rPr>
          <w:rFonts w:ascii="宋体" w:hAnsi="宋体" w:eastAsia="宋体" w:cs="宋体"/>
          <w:spacing w:val="11"/>
          <w:sz w:val="19"/>
          <w:szCs w:val="19"/>
        </w:rPr>
        <w:t>因此，</w:t>
      </w:r>
      <w:r>
        <w:rPr>
          <w:rFonts w:ascii="宋体" w:hAnsi="宋体" w:eastAsia="宋体" w:cs="宋体"/>
          <w:spacing w:val="-25"/>
          <w:sz w:val="19"/>
          <w:szCs w:val="19"/>
        </w:rPr>
        <w:t xml:space="preserve"> </w:t>
      </w:r>
      <w:r>
        <w:rPr>
          <w:rFonts w:ascii="宋体" w:hAnsi="宋体" w:eastAsia="宋体" w:cs="宋体"/>
          <w:spacing w:val="11"/>
          <w:sz w:val="19"/>
          <w:szCs w:val="19"/>
        </w:rPr>
        <w:t>当一个人死亡后， 他自己的尊严权归于消亡， 但源于他的尊严利益不一定消亡，如</w:t>
      </w:r>
      <w:r>
        <w:rPr>
          <w:rFonts w:ascii="宋体" w:hAnsi="宋体" w:eastAsia="宋体" w:cs="宋体"/>
          <w:spacing w:val="15"/>
          <w:sz w:val="19"/>
          <w:szCs w:val="19"/>
        </w:rPr>
        <w:t>果确未消亡，则其他活着的人可以享有源于此人的尊严权，如亲人、</w:t>
      </w:r>
      <w:r>
        <w:rPr>
          <w:rFonts w:ascii="宋体" w:hAnsi="宋体" w:eastAsia="宋体" w:cs="宋体"/>
          <w:spacing w:val="66"/>
          <w:sz w:val="19"/>
          <w:szCs w:val="19"/>
        </w:rPr>
        <w:t xml:space="preserve"> </w:t>
      </w:r>
      <w:r>
        <w:rPr>
          <w:rFonts w:ascii="宋体" w:hAnsi="宋体" w:eastAsia="宋体" w:cs="宋体"/>
          <w:spacing w:val="15"/>
          <w:sz w:val="19"/>
          <w:szCs w:val="19"/>
        </w:rPr>
        <w:t>朋友、共情其死后受</w:t>
      </w:r>
      <w:r>
        <w:rPr>
          <w:rFonts w:ascii="宋体" w:hAnsi="宋体" w:eastAsia="宋体" w:cs="宋体"/>
          <w:spacing w:val="1"/>
          <w:sz w:val="19"/>
          <w:szCs w:val="19"/>
        </w:rPr>
        <w:t>辱的人。</w:t>
      </w:r>
    </w:p>
    <w:p w14:paraId="293964FC">
      <w:pPr>
        <w:spacing w:before="185" w:line="267" w:lineRule="auto"/>
        <w:ind w:left="50" w:right="86" w:hanging="35"/>
        <w:rPr>
          <w:rFonts w:ascii="宋体" w:hAnsi="宋体" w:eastAsia="宋体" w:cs="宋体"/>
          <w:sz w:val="19"/>
          <w:szCs w:val="19"/>
        </w:rPr>
      </w:pPr>
      <w:r>
        <w:rPr>
          <w:rFonts w:ascii="宋体" w:hAnsi="宋体" w:eastAsia="宋体" w:cs="宋体"/>
          <w:spacing w:val="19"/>
          <w:sz w:val="19"/>
          <w:szCs w:val="19"/>
        </w:rPr>
        <w:t>例如，黄帝是华人共祖，每个华人都享有源于黄帝的尊严利益，因此，虽然黄帝已经去世</w:t>
      </w:r>
      <w:r>
        <w:rPr>
          <w:rFonts w:ascii="宋体" w:hAnsi="宋体" w:eastAsia="宋体" w:cs="宋体"/>
          <w:spacing w:val="17"/>
          <w:sz w:val="19"/>
          <w:szCs w:val="19"/>
        </w:rPr>
        <w:t>了五千年，但如果一个外国人侮辱黄帝，可视为侵犯全体华人的尊严权。</w:t>
      </w:r>
    </w:p>
    <w:p w14:paraId="47BCF43C">
      <w:pPr>
        <w:pStyle w:val="2"/>
        <w:spacing w:line="295" w:lineRule="auto"/>
      </w:pPr>
    </w:p>
    <w:p w14:paraId="3B1103B5">
      <w:pPr>
        <w:pStyle w:val="2"/>
        <w:spacing w:line="295" w:lineRule="auto"/>
      </w:pPr>
    </w:p>
    <w:p w14:paraId="785953F9">
      <w:pPr>
        <w:spacing w:before="63" w:line="229" w:lineRule="auto"/>
        <w:ind w:left="15"/>
        <w:rPr>
          <w:rFonts w:ascii="宋体" w:hAnsi="宋体" w:eastAsia="宋体" w:cs="宋体"/>
          <w:sz w:val="19"/>
          <w:szCs w:val="19"/>
        </w:rPr>
      </w:pPr>
      <w:r>
        <w:rPr>
          <w:rFonts w:ascii="宋体" w:hAnsi="宋体" w:eastAsia="宋体" w:cs="宋体"/>
          <w:spacing w:val="17"/>
          <w:sz w:val="19"/>
          <w:szCs w:val="19"/>
        </w:rPr>
        <w:t>敬：尊敬上级与长辈的义务</w:t>
      </w:r>
    </w:p>
    <w:p w14:paraId="60FCC93A">
      <w:pPr>
        <w:spacing w:before="239" w:line="229" w:lineRule="auto"/>
        <w:ind w:left="20"/>
        <w:rPr>
          <w:rFonts w:ascii="宋体" w:hAnsi="宋体" w:eastAsia="宋体" w:cs="宋体"/>
          <w:sz w:val="19"/>
          <w:szCs w:val="19"/>
        </w:rPr>
      </w:pPr>
      <w:r>
        <w:rPr>
          <w:rFonts w:ascii="宋体" w:hAnsi="宋体" w:eastAsia="宋体" w:cs="宋体"/>
          <w:spacing w:val="14"/>
          <w:sz w:val="19"/>
          <w:szCs w:val="19"/>
        </w:rPr>
        <w:t>谦逊：</w:t>
      </w:r>
      <w:r>
        <w:rPr>
          <w:rFonts w:ascii="宋体" w:hAnsi="宋体" w:eastAsia="宋体" w:cs="宋体"/>
          <w:spacing w:val="-28"/>
          <w:sz w:val="19"/>
          <w:szCs w:val="19"/>
        </w:rPr>
        <w:t xml:space="preserve"> </w:t>
      </w:r>
      <w:r>
        <w:rPr>
          <w:rFonts w:ascii="宋体" w:hAnsi="宋体" w:eastAsia="宋体" w:cs="宋体"/>
          <w:spacing w:val="14"/>
          <w:sz w:val="19"/>
          <w:szCs w:val="19"/>
        </w:rPr>
        <w:t>不表现自己优于他人，也称低调</w:t>
      </w:r>
    </w:p>
    <w:p w14:paraId="52517D50">
      <w:pPr>
        <w:spacing w:before="235" w:line="229" w:lineRule="auto"/>
        <w:ind w:left="26"/>
        <w:rPr>
          <w:rFonts w:ascii="宋体" w:hAnsi="宋体" w:eastAsia="宋体" w:cs="宋体"/>
          <w:sz w:val="19"/>
          <w:szCs w:val="19"/>
        </w:rPr>
      </w:pPr>
      <w:r>
        <w:rPr>
          <w:rFonts w:ascii="宋体" w:hAnsi="宋体" w:eastAsia="宋体" w:cs="宋体"/>
          <w:spacing w:val="17"/>
          <w:sz w:val="19"/>
          <w:szCs w:val="19"/>
        </w:rPr>
        <w:t>张扬：表现自己优于他人，也称高调</w:t>
      </w:r>
    </w:p>
    <w:p w14:paraId="5CFF3D23">
      <w:pPr>
        <w:spacing w:before="237" w:line="229" w:lineRule="auto"/>
        <w:ind w:left="16"/>
        <w:rPr>
          <w:rFonts w:ascii="宋体" w:hAnsi="宋体" w:eastAsia="宋体" w:cs="宋体"/>
          <w:sz w:val="19"/>
          <w:szCs w:val="19"/>
        </w:rPr>
      </w:pPr>
      <w:r>
        <w:rPr>
          <w:rFonts w:ascii="宋体" w:hAnsi="宋体" w:eastAsia="宋体" w:cs="宋体"/>
          <w:spacing w:val="18"/>
          <w:sz w:val="19"/>
          <w:szCs w:val="19"/>
        </w:rPr>
        <w:t>轻狂：在自身条件不足的情况下炫示自己优于他人</w:t>
      </w:r>
    </w:p>
    <w:p w14:paraId="2CE2D3BC">
      <w:pPr>
        <w:spacing w:before="246" w:line="242" w:lineRule="auto"/>
        <w:ind w:left="26" w:right="299"/>
        <w:rPr>
          <w:rFonts w:ascii="宋体" w:hAnsi="宋体" w:eastAsia="宋体" w:cs="宋体"/>
          <w:sz w:val="9"/>
          <w:szCs w:val="9"/>
        </w:rPr>
      </w:pPr>
      <w:r>
        <w:rPr>
          <w:rFonts w:ascii="宋体" w:hAnsi="宋体" w:eastAsia="宋体" w:cs="宋体"/>
          <w:spacing w:val="6"/>
          <w:sz w:val="19"/>
          <w:szCs w:val="19"/>
        </w:rPr>
        <w:t>《老子</w:t>
      </w:r>
      <w:r>
        <w:rPr>
          <w:rFonts w:ascii="宋体" w:hAnsi="宋体" w:eastAsia="宋体" w:cs="宋体"/>
          <w:spacing w:val="101"/>
          <w:sz w:val="19"/>
          <w:szCs w:val="19"/>
        </w:rPr>
        <w:t xml:space="preserve"> </w:t>
      </w:r>
      <w:r>
        <w:rPr>
          <w:rFonts w:ascii="宋体" w:hAnsi="宋体" w:eastAsia="宋体" w:cs="宋体"/>
          <w:spacing w:val="6"/>
          <w:sz w:val="19"/>
          <w:szCs w:val="19"/>
        </w:rPr>
        <w:t>·</w:t>
      </w:r>
      <w:r>
        <w:rPr>
          <w:rFonts w:ascii="宋体" w:hAnsi="宋体" w:eastAsia="宋体" w:cs="宋体"/>
          <w:spacing w:val="-78"/>
          <w:sz w:val="19"/>
          <w:szCs w:val="19"/>
        </w:rPr>
        <w:t xml:space="preserve"> </w:t>
      </w:r>
      <w:r>
        <w:rPr>
          <w:rFonts w:ascii="宋体" w:hAnsi="宋体" w:eastAsia="宋体" w:cs="宋体"/>
          <w:spacing w:val="6"/>
          <w:sz w:val="19"/>
          <w:szCs w:val="19"/>
        </w:rPr>
        <w:t>二十二章》：</w:t>
      </w:r>
      <w:r>
        <w:rPr>
          <w:rFonts w:ascii="宋体" w:hAnsi="宋体" w:eastAsia="宋体" w:cs="宋体"/>
          <w:spacing w:val="-43"/>
          <w:sz w:val="19"/>
          <w:szCs w:val="19"/>
        </w:rPr>
        <w:t xml:space="preserve"> </w:t>
      </w:r>
      <w:r>
        <w:rPr>
          <w:rFonts w:ascii="宋体" w:hAnsi="宋体" w:eastAsia="宋体" w:cs="宋体"/>
          <w:spacing w:val="6"/>
          <w:sz w:val="19"/>
          <w:szCs w:val="19"/>
        </w:rPr>
        <w:t>“</w:t>
      </w:r>
      <w:r>
        <w:rPr>
          <w:rFonts w:ascii="仿宋" w:hAnsi="仿宋" w:eastAsia="仿宋" w:cs="仿宋"/>
          <w:spacing w:val="6"/>
          <w:sz w:val="19"/>
          <w:szCs w:val="19"/>
        </w:rPr>
        <w:t>不自见，</w:t>
      </w:r>
      <w:r>
        <w:rPr>
          <w:rFonts w:ascii="仿宋" w:hAnsi="仿宋" w:eastAsia="仿宋" w:cs="仿宋"/>
          <w:spacing w:val="-40"/>
          <w:sz w:val="19"/>
          <w:szCs w:val="19"/>
        </w:rPr>
        <w:t xml:space="preserve"> </w:t>
      </w:r>
      <w:r>
        <w:rPr>
          <w:rFonts w:ascii="仿宋" w:hAnsi="仿宋" w:eastAsia="仿宋" w:cs="仿宋"/>
          <w:spacing w:val="6"/>
          <w:sz w:val="19"/>
          <w:szCs w:val="19"/>
        </w:rPr>
        <w:t>故明；不自是，故彰；不自伐，</w:t>
      </w:r>
      <w:r>
        <w:rPr>
          <w:rFonts w:ascii="仿宋" w:hAnsi="仿宋" w:eastAsia="仿宋" w:cs="仿宋"/>
          <w:spacing w:val="-39"/>
          <w:sz w:val="19"/>
          <w:szCs w:val="19"/>
        </w:rPr>
        <w:t xml:space="preserve"> </w:t>
      </w:r>
      <w:r>
        <w:rPr>
          <w:rFonts w:ascii="仿宋" w:hAnsi="仿宋" w:eastAsia="仿宋" w:cs="仿宋"/>
          <w:spacing w:val="6"/>
          <w:sz w:val="19"/>
          <w:szCs w:val="19"/>
        </w:rPr>
        <w:t>故有功；</w:t>
      </w:r>
      <w:r>
        <w:rPr>
          <w:rFonts w:ascii="仿宋" w:hAnsi="仿宋" w:eastAsia="仿宋" w:cs="仿宋"/>
          <w:spacing w:val="-35"/>
          <w:sz w:val="19"/>
          <w:szCs w:val="19"/>
        </w:rPr>
        <w:t xml:space="preserve"> </w:t>
      </w:r>
      <w:r>
        <w:rPr>
          <w:rFonts w:ascii="仿宋" w:hAnsi="仿宋" w:eastAsia="仿宋" w:cs="仿宋"/>
          <w:spacing w:val="6"/>
          <w:sz w:val="19"/>
          <w:szCs w:val="19"/>
        </w:rPr>
        <w:t>不自矜，</w:t>
      </w:r>
      <w:r>
        <w:rPr>
          <w:rFonts w:ascii="仿宋" w:hAnsi="仿宋" w:eastAsia="仿宋" w:cs="仿宋"/>
          <w:spacing w:val="-40"/>
          <w:sz w:val="19"/>
          <w:szCs w:val="19"/>
        </w:rPr>
        <w:t xml:space="preserve"> </w:t>
      </w:r>
      <w:r>
        <w:rPr>
          <w:rFonts w:ascii="仿宋" w:hAnsi="仿宋" w:eastAsia="仿宋" w:cs="仿宋"/>
          <w:spacing w:val="6"/>
          <w:sz w:val="19"/>
          <w:szCs w:val="19"/>
        </w:rPr>
        <w:t>故</w:t>
      </w:r>
      <w:r>
        <w:rPr>
          <w:rFonts w:ascii="仿宋" w:hAnsi="仿宋" w:eastAsia="仿宋" w:cs="仿宋"/>
          <w:spacing w:val="11"/>
          <w:sz w:val="19"/>
          <w:szCs w:val="19"/>
        </w:rPr>
        <w:t xml:space="preserve">长。夫唯不争，故天下莫能与之争。 </w:t>
      </w:r>
      <w:r>
        <w:rPr>
          <w:rFonts w:ascii="宋体" w:hAnsi="宋体" w:eastAsia="宋体" w:cs="宋体"/>
          <w:spacing w:val="11"/>
          <w:sz w:val="19"/>
          <w:szCs w:val="19"/>
        </w:rPr>
        <w:t>”</w:t>
      </w:r>
      <w:r>
        <w:rPr>
          <w:rFonts w:ascii="宋体" w:hAnsi="宋体" w:eastAsia="宋体" w:cs="宋体"/>
          <w:spacing w:val="11"/>
          <w:position w:val="8"/>
          <w:sz w:val="9"/>
          <w:szCs w:val="9"/>
        </w:rPr>
        <w:t>[2]</w:t>
      </w:r>
    </w:p>
    <w:p w14:paraId="2C435E13">
      <w:pPr>
        <w:spacing w:before="244" w:line="267" w:lineRule="auto"/>
        <w:ind w:left="17" w:right="84"/>
        <w:rPr>
          <w:rFonts w:ascii="宋体" w:hAnsi="宋体" w:eastAsia="宋体" w:cs="宋体"/>
          <w:sz w:val="19"/>
          <w:szCs w:val="19"/>
        </w:rPr>
      </w:pPr>
      <w:r>
        <w:rPr>
          <w:rFonts w:ascii="宋体" w:hAnsi="宋体" w:eastAsia="宋体" w:cs="宋体"/>
          <w:spacing w:val="13"/>
          <w:sz w:val="19"/>
          <w:szCs w:val="19"/>
        </w:rPr>
        <w:t>谦逊即不露锋芒， 通过不表现自己优于他人，</w:t>
      </w:r>
      <w:r>
        <w:rPr>
          <w:rFonts w:ascii="宋体" w:hAnsi="宋体" w:eastAsia="宋体" w:cs="宋体"/>
          <w:spacing w:val="60"/>
          <w:sz w:val="19"/>
          <w:szCs w:val="19"/>
        </w:rPr>
        <w:t xml:space="preserve"> </w:t>
      </w:r>
      <w:r>
        <w:rPr>
          <w:rFonts w:ascii="宋体" w:hAnsi="宋体" w:eastAsia="宋体" w:cs="宋体"/>
          <w:spacing w:val="13"/>
          <w:sz w:val="19"/>
          <w:szCs w:val="19"/>
        </w:rPr>
        <w:t>以满</w:t>
      </w:r>
      <w:r>
        <w:rPr>
          <w:rFonts w:ascii="宋体" w:hAnsi="宋体" w:eastAsia="宋体" w:cs="宋体"/>
          <w:spacing w:val="12"/>
          <w:sz w:val="19"/>
          <w:szCs w:val="19"/>
        </w:rPr>
        <w:t>足他人的好胜需求，有利于建立良好的</w:t>
      </w:r>
      <w:r>
        <w:rPr>
          <w:rFonts w:ascii="宋体" w:hAnsi="宋体" w:eastAsia="宋体" w:cs="宋体"/>
          <w:spacing w:val="17"/>
          <w:sz w:val="19"/>
          <w:szCs w:val="19"/>
        </w:rPr>
        <w:t>社会关系。但谦逊不利于争取能够带来利益的机会。</w:t>
      </w:r>
    </w:p>
    <w:p w14:paraId="423A4677">
      <w:pPr>
        <w:spacing w:before="193" w:line="267" w:lineRule="auto"/>
        <w:ind w:left="15" w:right="87" w:firstLine="10"/>
        <w:rPr>
          <w:rFonts w:ascii="宋体" w:hAnsi="宋体" w:eastAsia="宋体" w:cs="宋体"/>
          <w:sz w:val="19"/>
          <w:szCs w:val="19"/>
        </w:rPr>
      </w:pPr>
      <w:r>
        <w:rPr>
          <w:rFonts w:ascii="宋体" w:hAnsi="宋体" w:eastAsia="宋体" w:cs="宋体"/>
          <w:spacing w:val="19"/>
          <w:sz w:val="19"/>
          <w:szCs w:val="19"/>
        </w:rPr>
        <w:t>张扬即锋芒毕露，通过表现自己优于他人，以争取能够带来利益的机会。但张扬无法满足</w:t>
      </w:r>
      <w:r>
        <w:rPr>
          <w:rFonts w:ascii="宋体" w:hAnsi="宋体" w:eastAsia="宋体" w:cs="宋体"/>
          <w:spacing w:val="11"/>
          <w:sz w:val="19"/>
          <w:szCs w:val="19"/>
        </w:rPr>
        <w:t>他人的好胜需求， 不利于建立良好的社会关系。</w:t>
      </w:r>
    </w:p>
    <w:p w14:paraId="7E8712BF">
      <w:pPr>
        <w:spacing w:before="197" w:line="257" w:lineRule="auto"/>
        <w:ind w:left="17" w:right="89"/>
        <w:rPr>
          <w:rFonts w:ascii="宋体" w:hAnsi="宋体" w:eastAsia="宋体" w:cs="宋体"/>
          <w:sz w:val="19"/>
          <w:szCs w:val="19"/>
        </w:rPr>
      </w:pPr>
      <w:r>
        <w:rPr>
          <w:rFonts w:ascii="宋体" w:hAnsi="宋体" w:eastAsia="宋体" w:cs="宋体"/>
          <w:spacing w:val="19"/>
          <w:sz w:val="19"/>
          <w:szCs w:val="19"/>
        </w:rPr>
        <w:t>谦虚和张扬各有利弊，最好是能够兼得，那么，兼得的具体方式是怎样的呢？就是在做出成绩后，不直接表露我的成绩很好、我比别人强的观点，而是通过侧面的暗示来进行表</w:t>
      </w:r>
    </w:p>
    <w:p w14:paraId="086EEFE6">
      <w:pPr>
        <w:spacing w:before="1" w:line="229" w:lineRule="auto"/>
        <w:ind w:left="14"/>
        <w:rPr>
          <w:rFonts w:ascii="宋体" w:hAnsi="宋体" w:eastAsia="宋体" w:cs="宋体"/>
          <w:sz w:val="19"/>
          <w:szCs w:val="19"/>
        </w:rPr>
      </w:pPr>
      <w:r>
        <w:rPr>
          <w:rFonts w:ascii="宋体" w:hAnsi="宋体" w:eastAsia="宋体" w:cs="宋体"/>
          <w:spacing w:val="11"/>
          <w:sz w:val="19"/>
          <w:szCs w:val="19"/>
        </w:rPr>
        <w:t>达，所谓高调做事、低调做人， 就是这个意思。</w:t>
      </w:r>
    </w:p>
    <w:p w14:paraId="365A4D61">
      <w:pPr>
        <w:pStyle w:val="2"/>
        <w:spacing w:line="321" w:lineRule="auto"/>
      </w:pPr>
    </w:p>
    <w:p w14:paraId="5AE51BE0">
      <w:pPr>
        <w:pStyle w:val="2"/>
        <w:spacing w:line="321" w:lineRule="auto"/>
      </w:pPr>
    </w:p>
    <w:p w14:paraId="38A753A9">
      <w:pPr>
        <w:spacing w:before="62" w:line="229" w:lineRule="auto"/>
        <w:ind w:left="22"/>
        <w:rPr>
          <w:rFonts w:ascii="宋体" w:hAnsi="宋体" w:eastAsia="宋体" w:cs="宋体"/>
          <w:sz w:val="19"/>
          <w:szCs w:val="19"/>
        </w:rPr>
      </w:pPr>
      <w:r>
        <w:rPr>
          <w:rFonts w:ascii="宋体" w:hAnsi="宋体" w:eastAsia="宋体" w:cs="宋体"/>
          <w:spacing w:val="17"/>
          <w:sz w:val="19"/>
          <w:szCs w:val="19"/>
        </w:rPr>
        <w:t>五、诚信权利义务的基本权利义务</w:t>
      </w:r>
    </w:p>
    <w:p w14:paraId="72AF1517">
      <w:pPr>
        <w:spacing w:before="239" w:line="229" w:lineRule="auto"/>
        <w:ind w:left="14"/>
        <w:rPr>
          <w:rFonts w:ascii="宋体" w:hAnsi="宋体" w:eastAsia="宋体" w:cs="宋体"/>
          <w:sz w:val="19"/>
          <w:szCs w:val="19"/>
        </w:rPr>
      </w:pPr>
      <w:r>
        <w:rPr>
          <w:rFonts w:ascii="宋体" w:hAnsi="宋体" w:eastAsia="宋体" w:cs="宋体"/>
          <w:spacing w:val="17"/>
          <w:sz w:val="19"/>
          <w:szCs w:val="19"/>
        </w:rPr>
        <w:t>诚信：不说谎言、遵守承诺</w:t>
      </w:r>
    </w:p>
    <w:p w14:paraId="7BE3DF49">
      <w:pPr>
        <w:pStyle w:val="2"/>
        <w:spacing w:line="413" w:lineRule="auto"/>
      </w:pPr>
      <w:r>
        <w:pict>
          <v:shape id="_x0000_s1149" o:spid="_x0000_s1149" style="position:absolute;left:0pt;margin-left:0pt;margin-top:16.65pt;height:0.1pt;width:144.1pt;z-index:251783168;mso-width-relative:page;mso-height-relative:page;" filled="f" stroked="t" coordsize="2882,2" path="m0,0l2880,0e">
            <v:fill on="f" focussize="0,0"/>
            <v:stroke weight="0.06pt" color="#000000" miterlimit="10" joinstyle="bevel" endcap="square"/>
            <v:imagedata o:title=""/>
            <o:lock v:ext="edit"/>
          </v:shape>
        </w:pict>
      </w:r>
    </w:p>
    <w:p w14:paraId="33D11B7A">
      <w:pPr>
        <w:spacing w:before="43" w:line="186" w:lineRule="exact"/>
        <w:ind w:left="15"/>
        <w:rPr>
          <w:rFonts w:ascii="宋体" w:hAnsi="宋体" w:eastAsia="宋体" w:cs="宋体"/>
          <w:sz w:val="13"/>
          <w:szCs w:val="13"/>
        </w:rPr>
      </w:pPr>
      <w:r>
        <w:rPr>
          <w:rFonts w:ascii="Tahoma" w:hAnsi="Tahoma" w:eastAsia="Tahoma" w:cs="Tahoma"/>
          <w:spacing w:val="11"/>
          <w:position w:val="5"/>
          <w:sz w:val="9"/>
          <w:szCs w:val="9"/>
        </w:rPr>
        <w:t xml:space="preserve">[1]   </w:t>
      </w:r>
      <w:r>
        <w:rPr>
          <w:rFonts w:ascii="宋体" w:hAnsi="宋体" w:eastAsia="宋体" w:cs="宋体"/>
          <w:spacing w:val="11"/>
          <w:position w:val="1"/>
          <w:sz w:val="13"/>
          <w:szCs w:val="13"/>
        </w:rPr>
        <w:t>王泽鉴：</w:t>
      </w:r>
      <w:r>
        <w:rPr>
          <w:rFonts w:ascii="宋体" w:hAnsi="宋体" w:eastAsia="宋体" w:cs="宋体"/>
          <w:spacing w:val="-44"/>
          <w:position w:val="1"/>
          <w:sz w:val="13"/>
          <w:szCs w:val="13"/>
        </w:rPr>
        <w:t xml:space="preserve"> </w:t>
      </w:r>
      <w:r>
        <w:rPr>
          <w:rFonts w:ascii="宋体" w:hAnsi="宋体" w:eastAsia="宋体" w:cs="宋体"/>
          <w:spacing w:val="11"/>
          <w:position w:val="1"/>
          <w:sz w:val="13"/>
          <w:szCs w:val="13"/>
        </w:rPr>
        <w:t>《人格权法：法释义学、</w:t>
      </w:r>
      <w:r>
        <w:rPr>
          <w:rFonts w:ascii="宋体" w:hAnsi="宋体" w:eastAsia="宋体" w:cs="宋体"/>
          <w:spacing w:val="-32"/>
          <w:position w:val="1"/>
          <w:sz w:val="13"/>
          <w:szCs w:val="13"/>
        </w:rPr>
        <w:t xml:space="preserve"> </w:t>
      </w:r>
      <w:r>
        <w:rPr>
          <w:rFonts w:ascii="宋体" w:hAnsi="宋体" w:eastAsia="宋体" w:cs="宋体"/>
          <w:spacing w:val="11"/>
          <w:position w:val="1"/>
          <w:sz w:val="13"/>
          <w:szCs w:val="13"/>
        </w:rPr>
        <w:t>比较法</w:t>
      </w:r>
      <w:r>
        <w:rPr>
          <w:rFonts w:ascii="宋体" w:hAnsi="宋体" w:eastAsia="宋体" w:cs="宋体"/>
          <w:spacing w:val="10"/>
          <w:position w:val="1"/>
          <w:sz w:val="13"/>
          <w:szCs w:val="13"/>
        </w:rPr>
        <w:t>、案例研究》 ，北京大学出版社，2013</w:t>
      </w:r>
      <w:r>
        <w:rPr>
          <w:rFonts w:ascii="宋体" w:hAnsi="宋体" w:eastAsia="宋体" w:cs="宋体"/>
          <w:spacing w:val="-39"/>
          <w:position w:val="1"/>
          <w:sz w:val="13"/>
          <w:szCs w:val="13"/>
        </w:rPr>
        <w:t xml:space="preserve"> </w:t>
      </w:r>
      <w:r>
        <w:rPr>
          <w:rFonts w:ascii="宋体" w:hAnsi="宋体" w:eastAsia="宋体" w:cs="宋体"/>
          <w:spacing w:val="10"/>
          <w:position w:val="1"/>
          <w:sz w:val="13"/>
          <w:szCs w:val="13"/>
        </w:rPr>
        <w:t>，第 52 页。</w:t>
      </w:r>
    </w:p>
    <w:p w14:paraId="63EB30B4">
      <w:pPr>
        <w:spacing w:before="219" w:line="177" w:lineRule="exact"/>
        <w:ind w:left="15"/>
        <w:rPr>
          <w:rFonts w:ascii="宋体" w:hAnsi="宋体" w:eastAsia="宋体" w:cs="宋体"/>
          <w:sz w:val="13"/>
          <w:szCs w:val="13"/>
        </w:rPr>
      </w:pPr>
      <w:r>
        <w:rPr>
          <w:rFonts w:ascii="Tahoma" w:hAnsi="Tahoma" w:eastAsia="Tahoma" w:cs="Tahoma"/>
          <w:spacing w:val="5"/>
          <w:position w:val="4"/>
          <w:sz w:val="9"/>
          <w:szCs w:val="9"/>
        </w:rPr>
        <w:t xml:space="preserve">[2]  </w:t>
      </w:r>
      <w:r>
        <w:rPr>
          <w:rFonts w:ascii="宋体" w:hAnsi="宋体" w:eastAsia="宋体" w:cs="宋体"/>
          <w:spacing w:val="5"/>
          <w:position w:val="1"/>
          <w:sz w:val="13"/>
          <w:szCs w:val="13"/>
        </w:rPr>
        <w:t>《老子》</w:t>
      </w:r>
      <w:r>
        <w:rPr>
          <w:rFonts w:ascii="宋体" w:hAnsi="宋体" w:eastAsia="宋体" w:cs="宋体"/>
          <w:spacing w:val="32"/>
          <w:w w:val="101"/>
          <w:position w:val="1"/>
          <w:sz w:val="13"/>
          <w:szCs w:val="13"/>
        </w:rPr>
        <w:t xml:space="preserve"> </w:t>
      </w:r>
      <w:r>
        <w:rPr>
          <w:rFonts w:ascii="宋体" w:hAnsi="宋体" w:eastAsia="宋体" w:cs="宋体"/>
          <w:spacing w:val="5"/>
          <w:position w:val="1"/>
          <w:sz w:val="13"/>
          <w:szCs w:val="13"/>
        </w:rPr>
        <w:t>，中华书局，2014，第 87</w:t>
      </w:r>
      <w:r>
        <w:rPr>
          <w:rFonts w:ascii="宋体" w:hAnsi="宋体" w:eastAsia="宋体" w:cs="宋体"/>
          <w:spacing w:val="4"/>
          <w:position w:val="1"/>
          <w:sz w:val="13"/>
          <w:szCs w:val="13"/>
        </w:rPr>
        <w:t xml:space="preserve"> 页。</w:t>
      </w:r>
    </w:p>
    <w:p w14:paraId="7290D684">
      <w:pPr>
        <w:spacing w:line="177" w:lineRule="exact"/>
        <w:rPr>
          <w:rFonts w:ascii="宋体" w:hAnsi="宋体" w:eastAsia="宋体" w:cs="宋体"/>
          <w:sz w:val="13"/>
          <w:szCs w:val="13"/>
        </w:rPr>
        <w:sectPr>
          <w:headerReference r:id="rId727" w:type="default"/>
          <w:footerReference r:id="rId728" w:type="default"/>
          <w:pgSz w:w="10488" w:h="14743"/>
          <w:pgMar w:top="975" w:right="1112" w:bottom="1088" w:left="1107" w:header="698" w:footer="843" w:gutter="0"/>
          <w:cols w:space="720" w:num="1"/>
        </w:sectPr>
      </w:pPr>
    </w:p>
    <w:p w14:paraId="7871B96C">
      <w:pPr>
        <w:spacing w:before="246" w:line="229" w:lineRule="auto"/>
        <w:rPr>
          <w:rFonts w:ascii="宋体" w:hAnsi="宋体" w:eastAsia="宋体" w:cs="宋体"/>
          <w:sz w:val="19"/>
          <w:szCs w:val="19"/>
        </w:rPr>
      </w:pPr>
      <w:r>
        <w:rPr>
          <w:rFonts w:ascii="宋体" w:hAnsi="宋体" w:eastAsia="宋体" w:cs="宋体"/>
          <w:spacing w:val="8"/>
          <w:sz w:val="19"/>
          <w:szCs w:val="19"/>
        </w:rPr>
        <w:t>诚信利益：</w:t>
      </w:r>
      <w:r>
        <w:rPr>
          <w:rFonts w:ascii="宋体" w:hAnsi="宋体" w:eastAsia="宋体" w:cs="宋体"/>
          <w:spacing w:val="36"/>
          <w:sz w:val="19"/>
          <w:szCs w:val="19"/>
        </w:rPr>
        <w:t xml:space="preserve"> </w:t>
      </w:r>
      <w:r>
        <w:rPr>
          <w:rFonts w:ascii="宋体" w:hAnsi="宋体" w:eastAsia="宋体" w:cs="宋体"/>
          <w:spacing w:val="8"/>
          <w:sz w:val="19"/>
          <w:szCs w:val="19"/>
        </w:rPr>
        <w:t>由诚信带来的利益</w:t>
      </w:r>
    </w:p>
    <w:p w14:paraId="427D6566">
      <w:pPr>
        <w:spacing w:before="235" w:line="229" w:lineRule="auto"/>
        <w:rPr>
          <w:rFonts w:ascii="宋体" w:hAnsi="宋体" w:eastAsia="宋体" w:cs="宋体"/>
          <w:sz w:val="19"/>
          <w:szCs w:val="19"/>
        </w:rPr>
      </w:pPr>
      <w:r>
        <w:rPr>
          <w:rFonts w:ascii="宋体" w:hAnsi="宋体" w:eastAsia="宋体" w:cs="宋体"/>
          <w:spacing w:val="18"/>
          <w:sz w:val="19"/>
          <w:szCs w:val="19"/>
        </w:rPr>
        <w:t>诚信权利：应当享有的诚信利益</w:t>
      </w:r>
    </w:p>
    <w:p w14:paraId="1BB9A07F">
      <w:pPr>
        <w:spacing w:before="233" w:line="229" w:lineRule="auto"/>
        <w:rPr>
          <w:rFonts w:ascii="宋体" w:hAnsi="宋体" w:eastAsia="宋体" w:cs="宋体"/>
          <w:sz w:val="19"/>
          <w:szCs w:val="19"/>
        </w:rPr>
      </w:pPr>
      <w:r>
        <w:rPr>
          <w:rFonts w:ascii="宋体" w:hAnsi="宋体" w:eastAsia="宋体" w:cs="宋体"/>
          <w:spacing w:val="18"/>
          <w:sz w:val="19"/>
          <w:szCs w:val="19"/>
        </w:rPr>
        <w:t>诚信义务：应当供给的诚信利益</w:t>
      </w:r>
    </w:p>
    <w:p w14:paraId="22C656DC">
      <w:pPr>
        <w:spacing w:before="248" w:line="264" w:lineRule="auto"/>
        <w:ind w:left="12" w:right="96"/>
        <w:rPr>
          <w:rFonts w:ascii="宋体" w:hAnsi="宋体" w:eastAsia="宋体" w:cs="宋体"/>
          <w:sz w:val="19"/>
          <w:szCs w:val="19"/>
        </w:rPr>
      </w:pPr>
      <w:r>
        <w:rPr>
          <w:rFonts w:ascii="宋体" w:hAnsi="宋体" w:eastAsia="宋体" w:cs="宋体"/>
          <w:spacing w:val="11"/>
          <w:sz w:val="19"/>
          <w:szCs w:val="19"/>
        </w:rPr>
        <w:t>《中华人民共和国民法典》第 7</w:t>
      </w:r>
      <w:r>
        <w:rPr>
          <w:rFonts w:ascii="宋体" w:hAnsi="宋体" w:eastAsia="宋体" w:cs="宋体"/>
          <w:spacing w:val="1"/>
          <w:sz w:val="19"/>
          <w:szCs w:val="19"/>
        </w:rPr>
        <w:t xml:space="preserve"> </w:t>
      </w:r>
      <w:r>
        <w:rPr>
          <w:rFonts w:ascii="宋体" w:hAnsi="宋体" w:eastAsia="宋体" w:cs="宋体"/>
          <w:spacing w:val="11"/>
          <w:sz w:val="19"/>
          <w:szCs w:val="19"/>
        </w:rPr>
        <w:t>条：</w:t>
      </w:r>
      <w:r>
        <w:rPr>
          <w:rFonts w:ascii="宋体" w:hAnsi="宋体" w:eastAsia="宋体" w:cs="宋体"/>
          <w:spacing w:val="-40"/>
          <w:sz w:val="19"/>
          <w:szCs w:val="19"/>
        </w:rPr>
        <w:t xml:space="preserve"> </w:t>
      </w:r>
      <w:r>
        <w:rPr>
          <w:rFonts w:ascii="宋体" w:hAnsi="宋体" w:eastAsia="宋体" w:cs="宋体"/>
          <w:spacing w:val="11"/>
          <w:sz w:val="19"/>
          <w:szCs w:val="19"/>
        </w:rPr>
        <w:t xml:space="preserve">“ </w:t>
      </w:r>
      <w:r>
        <w:rPr>
          <w:rFonts w:ascii="仿宋" w:hAnsi="仿宋" w:eastAsia="仿宋" w:cs="仿宋"/>
          <w:spacing w:val="11"/>
          <w:sz w:val="19"/>
          <w:szCs w:val="19"/>
        </w:rPr>
        <w:t>民事主体从事民事活动，应当遵循诚信原则，</w:t>
      </w:r>
      <w:r>
        <w:rPr>
          <w:rFonts w:ascii="仿宋" w:hAnsi="仿宋" w:eastAsia="仿宋" w:cs="仿宋"/>
          <w:spacing w:val="-55"/>
          <w:sz w:val="19"/>
          <w:szCs w:val="19"/>
        </w:rPr>
        <w:t xml:space="preserve"> </w:t>
      </w:r>
      <w:r>
        <w:rPr>
          <w:rFonts w:ascii="仿宋" w:hAnsi="仿宋" w:eastAsia="仿宋" w:cs="仿宋"/>
          <w:spacing w:val="11"/>
          <w:sz w:val="19"/>
          <w:szCs w:val="19"/>
        </w:rPr>
        <w:t>秉持</w:t>
      </w:r>
      <w:r>
        <w:rPr>
          <w:rFonts w:ascii="仿宋" w:hAnsi="仿宋" w:eastAsia="仿宋" w:cs="仿宋"/>
          <w:spacing w:val="16"/>
          <w:sz w:val="19"/>
          <w:szCs w:val="19"/>
        </w:rPr>
        <w:t>诚实，</w:t>
      </w:r>
      <w:r>
        <w:rPr>
          <w:rFonts w:ascii="仿宋" w:hAnsi="仿宋" w:eastAsia="仿宋" w:cs="仿宋"/>
          <w:spacing w:val="-19"/>
          <w:sz w:val="19"/>
          <w:szCs w:val="19"/>
        </w:rPr>
        <w:t xml:space="preserve"> </w:t>
      </w:r>
      <w:r>
        <w:rPr>
          <w:rFonts w:ascii="仿宋" w:hAnsi="仿宋" w:eastAsia="仿宋" w:cs="仿宋"/>
          <w:spacing w:val="16"/>
          <w:sz w:val="19"/>
          <w:szCs w:val="19"/>
        </w:rPr>
        <w:t xml:space="preserve">恪守承诺。 </w:t>
      </w:r>
      <w:r>
        <w:rPr>
          <w:rFonts w:ascii="宋体" w:hAnsi="宋体" w:eastAsia="宋体" w:cs="宋体"/>
          <w:spacing w:val="16"/>
          <w:sz w:val="19"/>
          <w:szCs w:val="19"/>
        </w:rPr>
        <w:t>”</w:t>
      </w:r>
    </w:p>
    <w:p w14:paraId="752B2F2B">
      <w:pPr>
        <w:spacing w:before="188" w:line="229" w:lineRule="auto"/>
        <w:rPr>
          <w:rFonts w:ascii="宋体" w:hAnsi="宋体" w:eastAsia="宋体" w:cs="宋体"/>
          <w:sz w:val="19"/>
          <w:szCs w:val="19"/>
        </w:rPr>
      </w:pPr>
      <w:r>
        <w:rPr>
          <w:rFonts w:ascii="宋体" w:hAnsi="宋体" w:eastAsia="宋体" w:cs="宋体"/>
          <w:spacing w:val="14"/>
          <w:sz w:val="19"/>
          <w:szCs w:val="19"/>
        </w:rPr>
        <w:t>诚信也称契约精神，民法中的意思表示真实， 就是诚信</w:t>
      </w:r>
      <w:r>
        <w:rPr>
          <w:rFonts w:ascii="宋体" w:hAnsi="宋体" w:eastAsia="宋体" w:cs="宋体"/>
          <w:spacing w:val="13"/>
          <w:sz w:val="19"/>
          <w:szCs w:val="19"/>
        </w:rPr>
        <w:t>中的不说谎。</w:t>
      </w:r>
    </w:p>
    <w:p w14:paraId="4DDAC26F">
      <w:pPr>
        <w:spacing w:before="248" w:line="264" w:lineRule="auto"/>
        <w:ind w:left="14" w:right="93" w:hanging="14"/>
        <w:rPr>
          <w:rFonts w:ascii="宋体" w:hAnsi="宋体" w:eastAsia="宋体" w:cs="宋体"/>
          <w:sz w:val="19"/>
          <w:szCs w:val="19"/>
        </w:rPr>
      </w:pPr>
      <w:r>
        <w:rPr>
          <w:rFonts w:ascii="宋体" w:hAnsi="宋体" w:eastAsia="宋体" w:cs="宋体"/>
          <w:spacing w:val="19"/>
          <w:sz w:val="19"/>
          <w:szCs w:val="19"/>
        </w:rPr>
        <w:t>诚信的社会价值，在于任何人进行任何决策都需要以信息作为前提来推理，信息虚假不利</w:t>
      </w:r>
      <w:r>
        <w:rPr>
          <w:rFonts w:ascii="宋体" w:hAnsi="宋体" w:eastAsia="宋体" w:cs="宋体"/>
          <w:spacing w:val="14"/>
          <w:sz w:val="19"/>
          <w:szCs w:val="19"/>
        </w:rPr>
        <w:t>决策，继而不利社会价值，信息真实有利决策， 继而有利社会价值</w:t>
      </w:r>
    </w:p>
    <w:p w14:paraId="4129EFA0">
      <w:pPr>
        <w:spacing w:before="187" w:line="227" w:lineRule="auto"/>
        <w:rPr>
          <w:rFonts w:ascii="宋体" w:hAnsi="宋体" w:eastAsia="宋体" w:cs="宋体"/>
          <w:sz w:val="19"/>
          <w:szCs w:val="19"/>
        </w:rPr>
      </w:pPr>
      <w:r>
        <w:rPr>
          <w:rFonts w:ascii="宋体" w:hAnsi="宋体" w:eastAsia="宋体" w:cs="宋体"/>
          <w:spacing w:val="14"/>
          <w:sz w:val="19"/>
          <w:szCs w:val="19"/>
        </w:rPr>
        <w:t>①诚信权利的平等权利： 与他人平等享有诚信权利的权利</w:t>
      </w:r>
    </w:p>
    <w:p w14:paraId="4E50E35F">
      <w:pPr>
        <w:spacing w:before="238" w:line="227" w:lineRule="auto"/>
        <w:rPr>
          <w:rFonts w:ascii="宋体" w:hAnsi="宋体" w:eastAsia="宋体" w:cs="宋体"/>
          <w:sz w:val="19"/>
          <w:szCs w:val="19"/>
        </w:rPr>
      </w:pPr>
      <w:r>
        <w:rPr>
          <w:rFonts w:ascii="宋体" w:hAnsi="宋体" w:eastAsia="宋体" w:cs="宋体"/>
          <w:spacing w:val="14"/>
          <w:sz w:val="19"/>
          <w:szCs w:val="19"/>
        </w:rPr>
        <w:t>②诚信义务的平等义务： 与他人平等履行诚信义务的义务</w:t>
      </w:r>
    </w:p>
    <w:p w14:paraId="2D84D7BA">
      <w:pPr>
        <w:spacing w:before="238" w:line="227" w:lineRule="auto"/>
        <w:rPr>
          <w:rFonts w:ascii="宋体" w:hAnsi="宋体" w:eastAsia="宋体" w:cs="宋体"/>
          <w:sz w:val="19"/>
          <w:szCs w:val="19"/>
        </w:rPr>
      </w:pPr>
      <w:r>
        <w:rPr>
          <w:rFonts w:ascii="宋体" w:hAnsi="宋体" w:eastAsia="宋体" w:cs="宋体"/>
          <w:spacing w:val="14"/>
          <w:sz w:val="19"/>
          <w:szCs w:val="19"/>
        </w:rPr>
        <w:t>①诚信权利的所有权利： 可使诚信权利为其所有</w:t>
      </w:r>
      <w:r>
        <w:rPr>
          <w:rFonts w:ascii="宋体" w:hAnsi="宋体" w:eastAsia="宋体" w:cs="宋体"/>
          <w:spacing w:val="13"/>
          <w:sz w:val="19"/>
          <w:szCs w:val="19"/>
        </w:rPr>
        <w:t>的权利</w:t>
      </w:r>
    </w:p>
    <w:p w14:paraId="6B4F9A32">
      <w:pPr>
        <w:spacing w:before="238" w:line="227" w:lineRule="auto"/>
        <w:rPr>
          <w:rFonts w:ascii="宋体" w:hAnsi="宋体" w:eastAsia="宋体" w:cs="宋体"/>
          <w:sz w:val="19"/>
          <w:szCs w:val="19"/>
        </w:rPr>
      </w:pPr>
      <w:r>
        <w:rPr>
          <w:rFonts w:ascii="宋体" w:hAnsi="宋体" w:eastAsia="宋体" w:cs="宋体"/>
          <w:spacing w:val="14"/>
          <w:sz w:val="19"/>
          <w:szCs w:val="19"/>
        </w:rPr>
        <w:t>②诚信义务的所有义务： 承认他人可使诚信权利为其所有的义务</w:t>
      </w:r>
    </w:p>
    <w:p w14:paraId="4610EEF2">
      <w:pPr>
        <w:spacing w:before="238" w:line="227" w:lineRule="auto"/>
        <w:rPr>
          <w:rFonts w:ascii="宋体" w:hAnsi="宋体" w:eastAsia="宋体" w:cs="宋体"/>
          <w:sz w:val="19"/>
          <w:szCs w:val="19"/>
        </w:rPr>
      </w:pPr>
      <w:r>
        <w:rPr>
          <w:rFonts w:ascii="宋体" w:hAnsi="宋体" w:eastAsia="宋体" w:cs="宋体"/>
          <w:spacing w:val="19"/>
          <w:sz w:val="19"/>
          <w:szCs w:val="19"/>
        </w:rPr>
        <w:t>①诚信权利的自由权利：合理行使诚信权利的行为不受他人干涉的权利</w:t>
      </w:r>
    </w:p>
    <w:p w14:paraId="174B27B3">
      <w:pPr>
        <w:spacing w:before="240" w:line="227" w:lineRule="auto"/>
        <w:rPr>
          <w:rFonts w:ascii="宋体" w:hAnsi="宋体" w:eastAsia="宋体" w:cs="宋体"/>
          <w:sz w:val="19"/>
          <w:szCs w:val="19"/>
        </w:rPr>
      </w:pPr>
      <w:r>
        <w:rPr>
          <w:rFonts w:ascii="宋体" w:hAnsi="宋体" w:eastAsia="宋体" w:cs="宋体"/>
          <w:spacing w:val="19"/>
          <w:sz w:val="19"/>
          <w:szCs w:val="19"/>
        </w:rPr>
        <w:t>②诚信义务的自由义务：不得干涉他人合理行使诚信权利的行为的义务</w:t>
      </w:r>
    </w:p>
    <w:p w14:paraId="0051C4C7">
      <w:pPr>
        <w:spacing w:before="237" w:line="227" w:lineRule="auto"/>
        <w:rPr>
          <w:rFonts w:ascii="宋体" w:hAnsi="宋体" w:eastAsia="宋体" w:cs="宋体"/>
          <w:sz w:val="19"/>
          <w:szCs w:val="19"/>
        </w:rPr>
      </w:pPr>
      <w:r>
        <w:rPr>
          <w:rFonts w:ascii="宋体" w:hAnsi="宋体" w:eastAsia="宋体" w:cs="宋体"/>
          <w:spacing w:val="14"/>
          <w:sz w:val="19"/>
          <w:szCs w:val="19"/>
        </w:rPr>
        <w:t>①诚信权利的安全权利： 诚信权利不受他人侵害</w:t>
      </w:r>
      <w:r>
        <w:rPr>
          <w:rFonts w:ascii="宋体" w:hAnsi="宋体" w:eastAsia="宋体" w:cs="宋体"/>
          <w:spacing w:val="13"/>
          <w:sz w:val="19"/>
          <w:szCs w:val="19"/>
        </w:rPr>
        <w:t>的权利</w:t>
      </w:r>
    </w:p>
    <w:p w14:paraId="26ED2D57">
      <w:pPr>
        <w:spacing w:before="238" w:line="227" w:lineRule="auto"/>
        <w:rPr>
          <w:rFonts w:ascii="宋体" w:hAnsi="宋体" w:eastAsia="宋体" w:cs="宋体"/>
          <w:sz w:val="19"/>
          <w:szCs w:val="19"/>
        </w:rPr>
      </w:pPr>
      <w:r>
        <w:rPr>
          <w:rFonts w:ascii="宋体" w:hAnsi="宋体" w:eastAsia="宋体" w:cs="宋体"/>
          <w:spacing w:val="14"/>
          <w:sz w:val="19"/>
          <w:szCs w:val="19"/>
        </w:rPr>
        <w:t>②诚信义务的安全义务： 不得侵害他人诚信权利的</w:t>
      </w:r>
      <w:r>
        <w:rPr>
          <w:rFonts w:ascii="宋体" w:hAnsi="宋体" w:eastAsia="宋体" w:cs="宋体"/>
          <w:spacing w:val="13"/>
          <w:sz w:val="19"/>
          <w:szCs w:val="19"/>
        </w:rPr>
        <w:t>义务</w:t>
      </w:r>
    </w:p>
    <w:p w14:paraId="07FDBFE0">
      <w:pPr>
        <w:pStyle w:val="2"/>
        <w:spacing w:line="323" w:lineRule="auto"/>
      </w:pPr>
    </w:p>
    <w:p w14:paraId="2B8FF8D4">
      <w:pPr>
        <w:pStyle w:val="2"/>
        <w:spacing w:line="323" w:lineRule="auto"/>
      </w:pPr>
    </w:p>
    <w:p w14:paraId="14256B59">
      <w:pPr>
        <w:spacing w:before="63" w:line="229" w:lineRule="auto"/>
        <w:rPr>
          <w:rFonts w:ascii="宋体" w:hAnsi="宋体" w:eastAsia="宋体" w:cs="宋体"/>
          <w:sz w:val="19"/>
          <w:szCs w:val="19"/>
        </w:rPr>
      </w:pPr>
      <w:r>
        <w:rPr>
          <w:rFonts w:ascii="宋体" w:hAnsi="宋体" w:eastAsia="宋体" w:cs="宋体"/>
          <w:spacing w:val="14"/>
          <w:sz w:val="19"/>
          <w:szCs w:val="19"/>
        </w:rPr>
        <w:t>诚信权利的自由权利：</w:t>
      </w:r>
    </w:p>
    <w:p w14:paraId="186F7520">
      <w:pPr>
        <w:spacing w:before="236" w:line="229" w:lineRule="auto"/>
        <w:ind w:left="2"/>
        <w:rPr>
          <w:rFonts w:ascii="宋体" w:hAnsi="宋体" w:eastAsia="宋体" w:cs="宋体"/>
          <w:sz w:val="19"/>
          <w:szCs w:val="19"/>
        </w:rPr>
      </w:pPr>
      <w:r>
        <w:rPr>
          <w:rFonts w:ascii="宋体" w:hAnsi="宋体" w:eastAsia="宋体" w:cs="宋体"/>
          <w:spacing w:val="17"/>
          <w:sz w:val="19"/>
          <w:szCs w:val="19"/>
        </w:rPr>
        <w:t>信用：履行诚信义务的记录</w:t>
      </w:r>
    </w:p>
    <w:p w14:paraId="7BC54BA8">
      <w:pPr>
        <w:spacing w:before="246" w:line="265" w:lineRule="auto"/>
        <w:ind w:left="35" w:right="91" w:hanging="33"/>
        <w:rPr>
          <w:rFonts w:ascii="宋体" w:hAnsi="宋体" w:eastAsia="宋体" w:cs="宋体"/>
          <w:sz w:val="19"/>
          <w:szCs w:val="19"/>
        </w:rPr>
      </w:pPr>
      <w:r>
        <w:rPr>
          <w:rFonts w:ascii="宋体" w:hAnsi="宋体" w:eastAsia="宋体" w:cs="宋体"/>
          <w:spacing w:val="19"/>
          <w:sz w:val="19"/>
          <w:szCs w:val="19"/>
        </w:rPr>
        <w:t>信用也称口碑、信誉，商家的信用称为品牌力，党政机关的信用称为公信力，对征信报告</w:t>
      </w:r>
      <w:r>
        <w:rPr>
          <w:rFonts w:ascii="宋体" w:hAnsi="宋体" w:eastAsia="宋体" w:cs="宋体"/>
          <w:spacing w:val="14"/>
          <w:sz w:val="19"/>
          <w:szCs w:val="19"/>
        </w:rPr>
        <w:t>的调取、应用，属于诚信权利的自由权利。</w:t>
      </w:r>
    </w:p>
    <w:p w14:paraId="70F17FC8">
      <w:pPr>
        <w:spacing w:before="200" w:line="265" w:lineRule="auto"/>
        <w:ind w:left="7" w:right="87" w:firstLine="2"/>
        <w:jc w:val="both"/>
        <w:rPr>
          <w:rFonts w:ascii="宋体" w:hAnsi="宋体" w:eastAsia="宋体" w:cs="宋体"/>
          <w:sz w:val="19"/>
          <w:szCs w:val="19"/>
        </w:rPr>
      </w:pPr>
      <w:r>
        <w:rPr>
          <w:rFonts w:ascii="宋体" w:hAnsi="宋体" w:eastAsia="宋体" w:cs="宋体"/>
          <w:spacing w:val="19"/>
          <w:sz w:val="19"/>
          <w:szCs w:val="19"/>
        </w:rPr>
        <w:t>交换源于信任，信任源于了解，也即，通过对其信用记录的归纳与演绎，判断其具备履行义务的条件与意愿，继而产生交易。例如，党政机关总是朝令夕改，就会破坏公信力，使</w:t>
      </w:r>
      <w:r>
        <w:rPr>
          <w:rFonts w:ascii="宋体" w:hAnsi="宋体" w:eastAsia="宋体" w:cs="宋体"/>
          <w:spacing w:val="16"/>
          <w:sz w:val="19"/>
          <w:szCs w:val="19"/>
        </w:rPr>
        <w:t>百姓对官员产生不信任，继而产生不配合。</w:t>
      </w:r>
    </w:p>
    <w:p w14:paraId="2085125F">
      <w:pPr>
        <w:spacing w:before="196" w:line="264" w:lineRule="auto"/>
        <w:ind w:right="91" w:firstLine="33"/>
        <w:rPr>
          <w:rFonts w:ascii="宋体" w:hAnsi="宋体" w:eastAsia="宋体" w:cs="宋体"/>
          <w:sz w:val="19"/>
          <w:szCs w:val="19"/>
        </w:rPr>
      </w:pPr>
      <w:r>
        <w:rPr>
          <w:rFonts w:ascii="宋体" w:hAnsi="宋体" w:eastAsia="宋体" w:cs="宋体"/>
          <w:spacing w:val="16"/>
          <w:sz w:val="19"/>
          <w:szCs w:val="19"/>
        </w:rPr>
        <w:t>因此，信用的本质就是用于促进交换的劳动工具（征信报告</w:t>
      </w:r>
      <w:r>
        <w:rPr>
          <w:rFonts w:ascii="宋体" w:hAnsi="宋体" w:eastAsia="宋体" w:cs="宋体"/>
          <w:spacing w:val="4"/>
          <w:sz w:val="19"/>
          <w:szCs w:val="19"/>
        </w:rPr>
        <w:t>）</w:t>
      </w:r>
      <w:r>
        <w:rPr>
          <w:rFonts w:ascii="宋体" w:hAnsi="宋体" w:eastAsia="宋体" w:cs="宋体"/>
          <w:spacing w:val="-40"/>
          <w:sz w:val="19"/>
          <w:szCs w:val="19"/>
        </w:rPr>
        <w:t xml:space="preserve"> </w:t>
      </w:r>
      <w:r>
        <w:rPr>
          <w:rFonts w:ascii="宋体" w:hAnsi="宋体" w:eastAsia="宋体" w:cs="宋体"/>
          <w:spacing w:val="4"/>
          <w:sz w:val="19"/>
          <w:szCs w:val="19"/>
        </w:rPr>
        <w:t>，</w:t>
      </w:r>
      <w:r>
        <w:rPr>
          <w:rFonts w:ascii="宋体" w:hAnsi="宋体" w:eastAsia="宋体" w:cs="宋体"/>
          <w:spacing w:val="16"/>
          <w:sz w:val="19"/>
          <w:szCs w:val="19"/>
        </w:rPr>
        <w:t>通过</w:t>
      </w:r>
      <w:r>
        <w:rPr>
          <w:rFonts w:ascii="宋体" w:hAnsi="宋体" w:eastAsia="宋体" w:cs="宋体"/>
          <w:spacing w:val="15"/>
          <w:sz w:val="19"/>
          <w:szCs w:val="19"/>
        </w:rPr>
        <w:t>作用于劳动对象，</w:t>
      </w:r>
      <w:r>
        <w:rPr>
          <w:rFonts w:ascii="宋体" w:hAnsi="宋体" w:eastAsia="宋体" w:cs="宋体"/>
          <w:spacing w:val="-20"/>
          <w:sz w:val="19"/>
          <w:szCs w:val="19"/>
        </w:rPr>
        <w:t xml:space="preserve"> </w:t>
      </w:r>
      <w:r>
        <w:rPr>
          <w:rFonts w:ascii="宋体" w:hAnsi="宋体" w:eastAsia="宋体" w:cs="宋体"/>
          <w:spacing w:val="15"/>
          <w:sz w:val="19"/>
          <w:szCs w:val="19"/>
        </w:rPr>
        <w:t>激励其进行交换，孔子说信则人任焉，</w:t>
      </w:r>
      <w:r>
        <w:rPr>
          <w:rFonts w:ascii="宋体" w:hAnsi="宋体" w:eastAsia="宋体" w:cs="宋体"/>
          <w:spacing w:val="-20"/>
          <w:sz w:val="19"/>
          <w:szCs w:val="19"/>
        </w:rPr>
        <w:t xml:space="preserve"> </w:t>
      </w:r>
      <w:r>
        <w:rPr>
          <w:rFonts w:ascii="宋体" w:hAnsi="宋体" w:eastAsia="宋体" w:cs="宋体"/>
          <w:spacing w:val="15"/>
          <w:sz w:val="19"/>
          <w:szCs w:val="19"/>
        </w:rPr>
        <w:t>俗话说好借好还再借不难，</w:t>
      </w:r>
      <w:r>
        <w:rPr>
          <w:rFonts w:ascii="宋体" w:hAnsi="宋体" w:eastAsia="宋体" w:cs="宋体"/>
          <w:spacing w:val="-55"/>
          <w:sz w:val="19"/>
          <w:szCs w:val="19"/>
        </w:rPr>
        <w:t xml:space="preserve"> </w:t>
      </w:r>
      <w:r>
        <w:rPr>
          <w:rFonts w:ascii="宋体" w:hAnsi="宋体" w:eastAsia="宋体" w:cs="宋体"/>
          <w:spacing w:val="14"/>
          <w:sz w:val="19"/>
          <w:szCs w:val="19"/>
        </w:rPr>
        <w:t>就是这个道理。</w:t>
      </w:r>
    </w:p>
    <w:p w14:paraId="4F29CCD1">
      <w:pPr>
        <w:spacing w:before="200" w:line="266" w:lineRule="auto"/>
        <w:ind w:left="38" w:right="303" w:hanging="35"/>
        <w:rPr>
          <w:rFonts w:ascii="宋体" w:hAnsi="宋体" w:eastAsia="宋体" w:cs="宋体"/>
          <w:sz w:val="19"/>
          <w:szCs w:val="19"/>
        </w:rPr>
      </w:pPr>
      <w:r>
        <w:rPr>
          <w:rFonts w:ascii="宋体" w:hAnsi="宋体" w:eastAsia="宋体" w:cs="宋体"/>
          <w:spacing w:val="19"/>
          <w:sz w:val="19"/>
          <w:szCs w:val="19"/>
        </w:rPr>
        <w:t>有多大程度的互信，就有多大程度的合作，但是，如果未来不打算与对方继续进行合作</w:t>
      </w:r>
      <w:r>
        <w:rPr>
          <w:rFonts w:ascii="宋体" w:hAnsi="宋体" w:eastAsia="宋体" w:cs="宋体"/>
          <w:spacing w:val="17"/>
          <w:sz w:val="19"/>
          <w:szCs w:val="19"/>
        </w:rPr>
        <w:t>了，那信用就没有价值了，如刘邦平定天下后就翦除了异姓诸侯王。</w:t>
      </w:r>
    </w:p>
    <w:p w14:paraId="78F7F64F">
      <w:pPr>
        <w:spacing w:before="195" w:line="265" w:lineRule="auto"/>
        <w:ind w:left="14" w:right="91" w:hanging="12"/>
        <w:rPr>
          <w:rFonts w:ascii="宋体" w:hAnsi="宋体" w:eastAsia="宋体" w:cs="宋体"/>
          <w:sz w:val="19"/>
          <w:szCs w:val="19"/>
        </w:rPr>
      </w:pPr>
      <w:r>
        <w:rPr>
          <w:rFonts w:ascii="宋体" w:hAnsi="宋体" w:eastAsia="宋体" w:cs="宋体"/>
          <w:spacing w:val="19"/>
          <w:sz w:val="19"/>
          <w:szCs w:val="19"/>
        </w:rPr>
        <w:t>找关系：找关系的本质是市场交换，很多时候，找关系是供需双方在缺乏对方信息的情况</w:t>
      </w:r>
      <w:r>
        <w:rPr>
          <w:rFonts w:ascii="宋体" w:hAnsi="宋体" w:eastAsia="宋体" w:cs="宋体"/>
          <w:spacing w:val="14"/>
          <w:sz w:val="19"/>
          <w:szCs w:val="19"/>
        </w:rPr>
        <w:t>下，找中间人以其信用做担保。</w:t>
      </w:r>
    </w:p>
    <w:p w14:paraId="42BEE5BB">
      <w:pPr>
        <w:spacing w:line="265" w:lineRule="auto"/>
        <w:rPr>
          <w:rFonts w:ascii="宋体" w:hAnsi="宋体" w:eastAsia="宋体" w:cs="宋体"/>
          <w:sz w:val="19"/>
          <w:szCs w:val="19"/>
        </w:rPr>
        <w:sectPr>
          <w:headerReference r:id="rId729" w:type="default"/>
          <w:footerReference r:id="rId730" w:type="default"/>
          <w:pgSz w:w="10488" w:h="14743"/>
          <w:pgMar w:top="975" w:right="1108" w:bottom="1089" w:left="1120" w:header="698" w:footer="844" w:gutter="0"/>
          <w:cols w:space="720" w:num="1"/>
        </w:sectPr>
      </w:pPr>
    </w:p>
    <w:p w14:paraId="08EE5879">
      <w:pPr>
        <w:pStyle w:val="2"/>
        <w:spacing w:line="243" w:lineRule="auto"/>
      </w:pPr>
    </w:p>
    <w:p w14:paraId="744242AE">
      <w:pPr>
        <w:pStyle w:val="2"/>
        <w:spacing w:line="243" w:lineRule="auto"/>
      </w:pPr>
    </w:p>
    <w:p w14:paraId="50944202">
      <w:pPr>
        <w:pStyle w:val="2"/>
        <w:spacing w:line="243" w:lineRule="auto"/>
      </w:pPr>
    </w:p>
    <w:p w14:paraId="5CF62268">
      <w:pPr>
        <w:pStyle w:val="2"/>
        <w:spacing w:line="243" w:lineRule="auto"/>
      </w:pPr>
    </w:p>
    <w:p w14:paraId="66EFD22E">
      <w:pPr>
        <w:pStyle w:val="2"/>
        <w:spacing w:line="243" w:lineRule="auto"/>
      </w:pPr>
    </w:p>
    <w:p w14:paraId="580759C5">
      <w:pPr>
        <w:pStyle w:val="2"/>
        <w:spacing w:line="243" w:lineRule="auto"/>
      </w:pPr>
    </w:p>
    <w:p w14:paraId="10FE5555">
      <w:pPr>
        <w:pStyle w:val="2"/>
        <w:spacing w:line="243" w:lineRule="auto"/>
      </w:pPr>
    </w:p>
    <w:p w14:paraId="76E6F656">
      <w:pPr>
        <w:pStyle w:val="2"/>
        <w:spacing w:line="243" w:lineRule="auto"/>
      </w:pPr>
    </w:p>
    <w:p w14:paraId="415EB662">
      <w:pPr>
        <w:pStyle w:val="2"/>
        <w:spacing w:line="243" w:lineRule="auto"/>
      </w:pPr>
    </w:p>
    <w:p w14:paraId="518D056E">
      <w:pPr>
        <w:pStyle w:val="2"/>
        <w:spacing w:line="243" w:lineRule="auto"/>
      </w:pPr>
    </w:p>
    <w:p w14:paraId="7D8C4CB7">
      <w:pPr>
        <w:pStyle w:val="2"/>
        <w:spacing w:line="243" w:lineRule="auto"/>
      </w:pPr>
    </w:p>
    <w:p w14:paraId="5F1958F0">
      <w:pPr>
        <w:pStyle w:val="2"/>
        <w:spacing w:line="243" w:lineRule="auto"/>
      </w:pPr>
    </w:p>
    <w:p w14:paraId="24AA70F7">
      <w:pPr>
        <w:pStyle w:val="2"/>
        <w:spacing w:line="243" w:lineRule="auto"/>
      </w:pPr>
    </w:p>
    <w:p w14:paraId="20680CAE">
      <w:pPr>
        <w:pStyle w:val="2"/>
        <w:spacing w:line="243" w:lineRule="auto"/>
      </w:pPr>
    </w:p>
    <w:p w14:paraId="55D17DDB">
      <w:pPr>
        <w:pStyle w:val="2"/>
        <w:spacing w:line="243" w:lineRule="auto"/>
      </w:pPr>
    </w:p>
    <w:p w14:paraId="0B399A9F">
      <w:pPr>
        <w:pStyle w:val="2"/>
        <w:spacing w:line="243" w:lineRule="auto"/>
      </w:pPr>
    </w:p>
    <w:p w14:paraId="1F1D1D27">
      <w:pPr>
        <w:pStyle w:val="2"/>
        <w:spacing w:line="243" w:lineRule="auto"/>
      </w:pPr>
    </w:p>
    <w:p w14:paraId="5C1066A9">
      <w:pPr>
        <w:pStyle w:val="2"/>
        <w:spacing w:line="243" w:lineRule="auto"/>
      </w:pPr>
    </w:p>
    <w:p w14:paraId="2144A415">
      <w:pPr>
        <w:pStyle w:val="2"/>
        <w:spacing w:line="243" w:lineRule="auto"/>
      </w:pPr>
    </w:p>
    <w:p w14:paraId="5340BE31">
      <w:pPr>
        <w:pStyle w:val="2"/>
        <w:spacing w:line="243" w:lineRule="auto"/>
      </w:pPr>
    </w:p>
    <w:p w14:paraId="33753C27">
      <w:pPr>
        <w:pStyle w:val="2"/>
        <w:spacing w:line="243" w:lineRule="auto"/>
      </w:pPr>
    </w:p>
    <w:p w14:paraId="6C3E4973">
      <w:pPr>
        <w:pStyle w:val="2"/>
        <w:spacing w:line="243" w:lineRule="auto"/>
      </w:pPr>
    </w:p>
    <w:p w14:paraId="2DF98EF4">
      <w:pPr>
        <w:pStyle w:val="2"/>
        <w:spacing w:line="243" w:lineRule="auto"/>
      </w:pPr>
    </w:p>
    <w:p w14:paraId="3FC7D4DE">
      <w:pPr>
        <w:pStyle w:val="2"/>
        <w:spacing w:line="243" w:lineRule="auto"/>
      </w:pPr>
    </w:p>
    <w:p w14:paraId="0162FF4D">
      <w:pPr>
        <w:pStyle w:val="2"/>
        <w:spacing w:line="243" w:lineRule="auto"/>
      </w:pPr>
    </w:p>
    <w:p w14:paraId="6CCD3C7F">
      <w:pPr>
        <w:pStyle w:val="2"/>
        <w:spacing w:line="243" w:lineRule="auto"/>
      </w:pPr>
    </w:p>
    <w:p w14:paraId="2B221100">
      <w:pPr>
        <w:pStyle w:val="2"/>
        <w:spacing w:line="243" w:lineRule="auto"/>
      </w:pPr>
    </w:p>
    <w:p w14:paraId="7B602308">
      <w:pPr>
        <w:spacing w:before="137" w:line="224" w:lineRule="auto"/>
        <w:ind w:left="2046"/>
        <w:outlineLvl w:val="0"/>
        <w:rPr>
          <w:rFonts w:ascii="宋体" w:hAnsi="宋体" w:eastAsia="宋体" w:cs="宋体"/>
          <w:sz w:val="42"/>
          <w:szCs w:val="42"/>
        </w:rPr>
      </w:pPr>
      <w:r>
        <w:rPr>
          <w:rFonts w:ascii="宋体" w:hAnsi="宋体" w:eastAsia="宋体" w:cs="宋体"/>
          <w:b/>
          <w:bCs/>
          <w:spacing w:val="-35"/>
          <w:sz w:val="42"/>
          <w:szCs w:val="42"/>
        </w:rPr>
        <w:t>第四编</w:t>
      </w:r>
      <w:r>
        <w:rPr>
          <w:rFonts w:ascii="宋体" w:hAnsi="宋体" w:eastAsia="宋体" w:cs="宋体"/>
          <w:spacing w:val="54"/>
          <w:sz w:val="42"/>
          <w:szCs w:val="42"/>
        </w:rPr>
        <w:t xml:space="preserve"> </w:t>
      </w:r>
      <w:r>
        <w:rPr>
          <w:rFonts w:ascii="宋体" w:hAnsi="宋体" w:eastAsia="宋体" w:cs="宋体"/>
          <w:b/>
          <w:bCs/>
          <w:spacing w:val="-35"/>
          <w:sz w:val="42"/>
          <w:szCs w:val="42"/>
        </w:rPr>
        <w:t>外王</w:t>
      </w:r>
      <w:r>
        <w:rPr>
          <w:rFonts w:ascii="宋体" w:hAnsi="宋体" w:eastAsia="宋体" w:cs="宋体"/>
          <w:spacing w:val="105"/>
          <w:sz w:val="42"/>
          <w:szCs w:val="42"/>
        </w:rPr>
        <w:t xml:space="preserve"> </w:t>
      </w:r>
      <w:r>
        <w:rPr>
          <w:rFonts w:ascii="宋体" w:hAnsi="宋体" w:eastAsia="宋体" w:cs="宋体"/>
          <w:b/>
          <w:bCs/>
          <w:spacing w:val="-35"/>
          <w:sz w:val="42"/>
          <w:szCs w:val="42"/>
        </w:rPr>
        <w:t>·下</w:t>
      </w:r>
    </w:p>
    <w:p w14:paraId="0CD7DF2E">
      <w:pPr>
        <w:spacing w:line="224" w:lineRule="auto"/>
        <w:rPr>
          <w:rFonts w:ascii="宋体" w:hAnsi="宋体" w:eastAsia="宋体" w:cs="宋体"/>
          <w:sz w:val="42"/>
          <w:szCs w:val="42"/>
        </w:rPr>
        <w:sectPr>
          <w:headerReference r:id="rId731" w:type="default"/>
          <w:footerReference r:id="rId732" w:type="default"/>
          <w:pgSz w:w="10488" w:h="14743"/>
          <w:pgMar w:top="400" w:right="1573" w:bottom="400" w:left="1573" w:header="0" w:footer="0" w:gutter="0"/>
          <w:cols w:space="720" w:num="1"/>
        </w:sectPr>
      </w:pPr>
    </w:p>
    <w:p w14:paraId="42022DF5">
      <w:pPr>
        <w:pStyle w:val="2"/>
      </w:pPr>
    </w:p>
    <w:p w14:paraId="49FEC538">
      <w:pPr>
        <w:sectPr>
          <w:pgSz w:w="10488" w:h="14743"/>
          <w:pgMar w:top="0" w:right="0" w:bottom="0" w:left="0" w:header="0" w:footer="0" w:gutter="0"/>
          <w:cols w:space="720" w:num="1"/>
        </w:sectPr>
      </w:pPr>
    </w:p>
    <w:p w14:paraId="58C4B787">
      <w:pPr>
        <w:spacing w:before="269" w:line="225" w:lineRule="auto"/>
        <w:ind w:left="9"/>
        <w:outlineLvl w:val="1"/>
        <w:rPr>
          <w:rFonts w:ascii="宋体" w:hAnsi="宋体" w:eastAsia="宋体" w:cs="宋体"/>
          <w:sz w:val="30"/>
          <w:szCs w:val="30"/>
        </w:rPr>
      </w:pPr>
      <w:r>
        <w:rPr>
          <w:rFonts w:ascii="宋体" w:hAnsi="宋体" w:eastAsia="宋体" w:cs="宋体"/>
          <w:b/>
          <w:bCs/>
          <w:spacing w:val="8"/>
          <w:sz w:val="30"/>
          <w:szCs w:val="30"/>
        </w:rPr>
        <w:t>第一章</w:t>
      </w:r>
      <w:r>
        <w:rPr>
          <w:rFonts w:ascii="宋体" w:hAnsi="宋体" w:eastAsia="宋体" w:cs="宋体"/>
          <w:spacing w:val="31"/>
          <w:sz w:val="30"/>
          <w:szCs w:val="30"/>
        </w:rPr>
        <w:t xml:space="preserve"> </w:t>
      </w:r>
      <w:r>
        <w:rPr>
          <w:rFonts w:ascii="宋体" w:hAnsi="宋体" w:eastAsia="宋体" w:cs="宋体"/>
          <w:b/>
          <w:bCs/>
          <w:spacing w:val="8"/>
          <w:sz w:val="30"/>
          <w:szCs w:val="30"/>
        </w:rPr>
        <w:t>善恶与政治</w:t>
      </w:r>
    </w:p>
    <w:p w14:paraId="36650684">
      <w:pPr>
        <w:pStyle w:val="2"/>
        <w:spacing w:line="307" w:lineRule="auto"/>
      </w:pPr>
    </w:p>
    <w:p w14:paraId="3A5F163E">
      <w:pPr>
        <w:pStyle w:val="2"/>
        <w:spacing w:line="307" w:lineRule="auto"/>
      </w:pPr>
    </w:p>
    <w:p w14:paraId="3EFA69B6">
      <w:pPr>
        <w:spacing w:before="88" w:line="226" w:lineRule="auto"/>
        <w:ind w:left="6"/>
        <w:outlineLvl w:val="2"/>
        <w:rPr>
          <w:rFonts w:ascii="宋体" w:hAnsi="宋体" w:eastAsia="宋体" w:cs="宋体"/>
          <w:sz w:val="27"/>
          <w:szCs w:val="27"/>
        </w:rPr>
      </w:pPr>
      <w:r>
        <w:rPr>
          <w:rFonts w:ascii="宋体" w:hAnsi="宋体" w:eastAsia="宋体" w:cs="宋体"/>
          <w:b/>
          <w:bCs/>
          <w:spacing w:val="-1"/>
          <w:sz w:val="27"/>
          <w:szCs w:val="27"/>
        </w:rPr>
        <w:t>第一节</w:t>
      </w:r>
      <w:r>
        <w:rPr>
          <w:rFonts w:ascii="宋体" w:hAnsi="宋体" w:eastAsia="宋体" w:cs="宋体"/>
          <w:spacing w:val="24"/>
          <w:sz w:val="27"/>
          <w:szCs w:val="27"/>
        </w:rPr>
        <w:t xml:space="preserve"> </w:t>
      </w:r>
      <w:r>
        <w:rPr>
          <w:rFonts w:ascii="宋体" w:hAnsi="宋体" w:eastAsia="宋体" w:cs="宋体"/>
          <w:b/>
          <w:bCs/>
          <w:spacing w:val="-1"/>
          <w:sz w:val="27"/>
          <w:szCs w:val="27"/>
        </w:rPr>
        <w:t>仁政</w:t>
      </w:r>
    </w:p>
    <w:p w14:paraId="447ECF39">
      <w:pPr>
        <w:spacing w:before="223" w:line="229" w:lineRule="auto"/>
        <w:rPr>
          <w:rFonts w:ascii="宋体" w:hAnsi="宋体" w:eastAsia="宋体" w:cs="宋体"/>
          <w:sz w:val="19"/>
          <w:szCs w:val="19"/>
        </w:rPr>
      </w:pPr>
      <w:r>
        <w:rPr>
          <w:rFonts w:ascii="宋体" w:hAnsi="宋体" w:eastAsia="宋体" w:cs="宋体"/>
          <w:b/>
          <w:bCs/>
          <w:spacing w:val="-8"/>
          <w:sz w:val="19"/>
          <w:szCs w:val="19"/>
        </w:rPr>
        <w:t>概念：</w:t>
      </w:r>
    </w:p>
    <w:p w14:paraId="5E9E4AF5">
      <w:pPr>
        <w:spacing w:before="235" w:line="229" w:lineRule="auto"/>
        <w:ind w:left="10"/>
        <w:rPr>
          <w:rFonts w:ascii="宋体" w:hAnsi="宋体" w:eastAsia="宋体" w:cs="宋体"/>
          <w:sz w:val="19"/>
          <w:szCs w:val="19"/>
        </w:rPr>
      </w:pPr>
      <w:r>
        <w:rPr>
          <w:rFonts w:ascii="宋体" w:hAnsi="宋体" w:eastAsia="宋体" w:cs="宋体"/>
          <w:spacing w:val="17"/>
          <w:sz w:val="19"/>
          <w:szCs w:val="19"/>
        </w:rPr>
        <w:t>管理：配置生活要素或生产要素的活动</w:t>
      </w:r>
    </w:p>
    <w:p w14:paraId="35A10B6A">
      <w:pPr>
        <w:spacing w:before="236" w:line="229" w:lineRule="auto"/>
        <w:ind w:left="2"/>
        <w:rPr>
          <w:rFonts w:ascii="宋体" w:hAnsi="宋体" w:eastAsia="宋体" w:cs="宋体"/>
          <w:sz w:val="19"/>
          <w:szCs w:val="19"/>
        </w:rPr>
      </w:pPr>
      <w:r>
        <w:rPr>
          <w:rFonts w:ascii="宋体" w:hAnsi="宋体" w:eastAsia="宋体" w:cs="宋体"/>
          <w:spacing w:val="17"/>
          <w:sz w:val="19"/>
          <w:szCs w:val="19"/>
        </w:rPr>
        <w:t>家庭管理：配置家庭的生活要素</w:t>
      </w:r>
    </w:p>
    <w:p w14:paraId="1B1CD942">
      <w:pPr>
        <w:spacing w:before="235" w:line="229" w:lineRule="auto"/>
        <w:ind w:left="7"/>
        <w:rPr>
          <w:rFonts w:ascii="宋体" w:hAnsi="宋体" w:eastAsia="宋体" w:cs="宋体"/>
          <w:sz w:val="19"/>
          <w:szCs w:val="19"/>
        </w:rPr>
      </w:pPr>
      <w:r>
        <w:rPr>
          <w:rFonts w:ascii="宋体" w:hAnsi="宋体" w:eastAsia="宋体" w:cs="宋体"/>
          <w:spacing w:val="17"/>
          <w:sz w:val="19"/>
          <w:szCs w:val="19"/>
        </w:rPr>
        <w:t>企业管理：配置企业的生产要素</w:t>
      </w:r>
    </w:p>
    <w:p w14:paraId="6502ED4E">
      <w:pPr>
        <w:spacing w:before="236" w:line="229" w:lineRule="auto"/>
        <w:ind w:left="10"/>
        <w:rPr>
          <w:rFonts w:ascii="宋体" w:hAnsi="宋体" w:eastAsia="宋体" w:cs="宋体"/>
          <w:sz w:val="19"/>
          <w:szCs w:val="19"/>
        </w:rPr>
      </w:pPr>
      <w:r>
        <w:rPr>
          <w:rFonts w:ascii="宋体" w:hAnsi="宋体" w:eastAsia="宋体" w:cs="宋体"/>
          <w:spacing w:val="16"/>
          <w:sz w:val="19"/>
          <w:szCs w:val="19"/>
        </w:rPr>
        <w:t>治党：配置政党的生产要素</w:t>
      </w:r>
    </w:p>
    <w:p w14:paraId="16584CBD">
      <w:pPr>
        <w:spacing w:before="235" w:line="229" w:lineRule="auto"/>
        <w:ind w:left="10"/>
        <w:rPr>
          <w:rFonts w:ascii="宋体" w:hAnsi="宋体" w:eastAsia="宋体" w:cs="宋体"/>
          <w:sz w:val="19"/>
          <w:szCs w:val="19"/>
        </w:rPr>
      </w:pPr>
      <w:r>
        <w:rPr>
          <w:rFonts w:ascii="宋体" w:hAnsi="宋体" w:eastAsia="宋体" w:cs="宋体"/>
          <w:spacing w:val="16"/>
          <w:sz w:val="19"/>
          <w:szCs w:val="19"/>
        </w:rPr>
        <w:t>治国：配置国家机关的生产要素</w:t>
      </w:r>
    </w:p>
    <w:p w14:paraId="24950FEC">
      <w:pPr>
        <w:spacing w:before="237" w:line="229" w:lineRule="auto"/>
        <w:rPr>
          <w:rFonts w:ascii="宋体" w:hAnsi="宋体" w:eastAsia="宋体" w:cs="宋体"/>
          <w:sz w:val="19"/>
          <w:szCs w:val="19"/>
        </w:rPr>
      </w:pPr>
      <w:r>
        <w:rPr>
          <w:rFonts w:ascii="宋体" w:hAnsi="宋体" w:eastAsia="宋体" w:cs="宋体"/>
          <w:spacing w:val="17"/>
          <w:sz w:val="19"/>
          <w:szCs w:val="19"/>
        </w:rPr>
        <w:t>政治：配置党政机关的生产要素</w:t>
      </w:r>
    </w:p>
    <w:p w14:paraId="5D45944E">
      <w:pPr>
        <w:spacing w:before="245" w:line="268" w:lineRule="auto"/>
        <w:ind w:left="10" w:right="196"/>
        <w:rPr>
          <w:rFonts w:ascii="宋体" w:hAnsi="宋体" w:eastAsia="宋体" w:cs="宋体"/>
          <w:sz w:val="19"/>
          <w:szCs w:val="19"/>
        </w:rPr>
      </w:pPr>
      <w:r>
        <w:rPr>
          <w:rFonts w:ascii="宋体" w:hAnsi="宋体" w:eastAsia="宋体" w:cs="宋体"/>
          <w:spacing w:val="17"/>
          <w:sz w:val="19"/>
          <w:szCs w:val="19"/>
        </w:rPr>
        <w:t>管理具有普遍性，因为任何组织的实践活动</w:t>
      </w:r>
      <w:r>
        <w:rPr>
          <w:rFonts w:ascii="宋体" w:hAnsi="宋体" w:eastAsia="宋体" w:cs="宋体"/>
          <w:spacing w:val="16"/>
          <w:sz w:val="19"/>
          <w:szCs w:val="19"/>
        </w:rPr>
        <w:t>，都需要通过对生活要素或生产要素的配置，</w:t>
      </w:r>
      <w:r>
        <w:rPr>
          <w:rFonts w:ascii="宋体" w:hAnsi="宋体" w:eastAsia="宋体" w:cs="宋体"/>
          <w:spacing w:val="12"/>
          <w:sz w:val="19"/>
          <w:szCs w:val="19"/>
        </w:rPr>
        <w:t>实现对产品的创造。</w:t>
      </w:r>
    </w:p>
    <w:p w14:paraId="5A5C40AC">
      <w:pPr>
        <w:pStyle w:val="2"/>
        <w:spacing w:line="285" w:lineRule="auto"/>
      </w:pPr>
    </w:p>
    <w:p w14:paraId="6BDD4BC1">
      <w:pPr>
        <w:pStyle w:val="2"/>
        <w:spacing w:line="285" w:lineRule="auto"/>
      </w:pPr>
    </w:p>
    <w:p w14:paraId="3E2548A0">
      <w:pPr>
        <w:spacing w:before="79" w:line="220" w:lineRule="auto"/>
        <w:ind w:left="1"/>
        <w:rPr>
          <w:rFonts w:ascii="宋体" w:hAnsi="宋体" w:eastAsia="宋体" w:cs="宋体"/>
          <w:sz w:val="24"/>
          <w:szCs w:val="24"/>
        </w:rPr>
      </w:pPr>
      <w:r>
        <w:rPr>
          <w:rFonts w:ascii="宋体" w:hAnsi="宋体" w:eastAsia="宋体" w:cs="宋体"/>
          <w:b/>
          <w:bCs/>
          <w:spacing w:val="-6"/>
          <w:sz w:val="24"/>
          <w:szCs w:val="24"/>
        </w:rPr>
        <w:t>命题</w:t>
      </w:r>
      <w:r>
        <w:rPr>
          <w:rFonts w:ascii="宋体" w:hAnsi="宋体" w:eastAsia="宋体" w:cs="宋体"/>
          <w:spacing w:val="-6"/>
          <w:sz w:val="24"/>
          <w:szCs w:val="24"/>
        </w:rPr>
        <w:t xml:space="preserve"> </w:t>
      </w:r>
      <w:r>
        <w:rPr>
          <w:rFonts w:ascii="宋体" w:hAnsi="宋体" w:eastAsia="宋体" w:cs="宋体"/>
          <w:b/>
          <w:bCs/>
          <w:spacing w:val="-6"/>
          <w:sz w:val="24"/>
          <w:szCs w:val="24"/>
        </w:rPr>
        <w:t>1：仁政的目的应当是最大程度满足人民的合理需求</w:t>
      </w:r>
    </w:p>
    <w:p w14:paraId="32BBA0CE">
      <w:pPr>
        <w:spacing w:before="229" w:line="231" w:lineRule="auto"/>
        <w:ind w:left="40"/>
        <w:rPr>
          <w:rFonts w:ascii="宋体" w:hAnsi="宋体" w:eastAsia="宋体" w:cs="宋体"/>
          <w:sz w:val="19"/>
          <w:szCs w:val="19"/>
        </w:rPr>
      </w:pPr>
      <w:r>
        <w:rPr>
          <w:rFonts w:ascii="宋体" w:hAnsi="宋体" w:eastAsia="宋体" w:cs="宋体"/>
          <w:spacing w:val="11"/>
          <w:sz w:val="19"/>
          <w:szCs w:val="19"/>
        </w:rPr>
        <w:t>民心：人民的心愿</w:t>
      </w:r>
    </w:p>
    <w:p w14:paraId="49CB64CD">
      <w:pPr>
        <w:spacing w:before="233" w:line="229" w:lineRule="auto"/>
        <w:ind w:left="47"/>
        <w:rPr>
          <w:rFonts w:ascii="宋体" w:hAnsi="宋体" w:eastAsia="宋体" w:cs="宋体"/>
          <w:sz w:val="19"/>
          <w:szCs w:val="19"/>
        </w:rPr>
      </w:pPr>
      <w:r>
        <w:rPr>
          <w:rFonts w:ascii="宋体" w:hAnsi="宋体" w:eastAsia="宋体" w:cs="宋体"/>
          <w:spacing w:val="8"/>
          <w:sz w:val="19"/>
          <w:szCs w:val="19"/>
        </w:rPr>
        <w:t>以人为本： 以满足人的需求为根本</w:t>
      </w:r>
    </w:p>
    <w:p w14:paraId="091931FE">
      <w:pPr>
        <w:spacing w:before="233" w:line="229" w:lineRule="auto"/>
        <w:ind w:left="47"/>
        <w:rPr>
          <w:rFonts w:ascii="宋体" w:hAnsi="宋体" w:eastAsia="宋体" w:cs="宋体"/>
          <w:sz w:val="19"/>
          <w:szCs w:val="19"/>
        </w:rPr>
      </w:pPr>
      <w:r>
        <w:rPr>
          <w:rFonts w:ascii="宋体" w:hAnsi="宋体" w:eastAsia="宋体" w:cs="宋体"/>
          <w:spacing w:val="8"/>
          <w:sz w:val="19"/>
          <w:szCs w:val="19"/>
        </w:rPr>
        <w:t>以神为本： 以满足神的需求为根本</w:t>
      </w:r>
    </w:p>
    <w:p w14:paraId="3CE98198">
      <w:pPr>
        <w:pStyle w:val="2"/>
        <w:spacing w:line="321" w:lineRule="auto"/>
      </w:pPr>
    </w:p>
    <w:p w14:paraId="1B563D83">
      <w:pPr>
        <w:pStyle w:val="2"/>
        <w:spacing w:line="322" w:lineRule="auto"/>
      </w:pPr>
    </w:p>
    <w:p w14:paraId="2B1F7D2D">
      <w:pPr>
        <w:spacing w:before="62" w:line="228" w:lineRule="auto"/>
        <w:ind w:left="2"/>
        <w:rPr>
          <w:rFonts w:ascii="宋体" w:hAnsi="宋体" w:eastAsia="宋体" w:cs="宋体"/>
          <w:sz w:val="19"/>
          <w:szCs w:val="19"/>
        </w:rPr>
      </w:pPr>
      <w:r>
        <w:rPr>
          <w:rFonts w:ascii="宋体" w:hAnsi="宋体" w:eastAsia="宋体" w:cs="宋体"/>
          <w:spacing w:val="18"/>
          <w:sz w:val="19"/>
          <w:szCs w:val="19"/>
        </w:rPr>
        <w:t>善行：履行道德义务或创造社会价值的行为</w:t>
      </w:r>
    </w:p>
    <w:p w14:paraId="020E5D05">
      <w:pPr>
        <w:spacing w:before="238" w:line="228" w:lineRule="auto"/>
        <w:ind w:left="1"/>
        <w:rPr>
          <w:rFonts w:ascii="宋体" w:hAnsi="宋体" w:eastAsia="宋体" w:cs="宋体"/>
          <w:sz w:val="19"/>
          <w:szCs w:val="19"/>
        </w:rPr>
      </w:pPr>
      <w:r>
        <w:rPr>
          <w:rFonts w:ascii="宋体" w:hAnsi="宋体" w:eastAsia="宋体" w:cs="宋体"/>
          <w:spacing w:val="18"/>
          <w:sz w:val="19"/>
          <w:szCs w:val="19"/>
        </w:rPr>
        <w:t>恶行：违反道德义务或损害社会价值的行为</w:t>
      </w:r>
    </w:p>
    <w:p w14:paraId="4C05C528">
      <w:pPr>
        <w:spacing w:before="238" w:line="229" w:lineRule="auto"/>
        <w:rPr>
          <w:rFonts w:ascii="宋体" w:hAnsi="宋体" w:eastAsia="宋体" w:cs="宋体"/>
          <w:sz w:val="19"/>
          <w:szCs w:val="19"/>
        </w:rPr>
      </w:pPr>
      <w:r>
        <w:rPr>
          <w:rFonts w:ascii="宋体" w:hAnsi="宋体" w:eastAsia="宋体" w:cs="宋体"/>
          <w:spacing w:val="17"/>
          <w:sz w:val="19"/>
          <w:szCs w:val="19"/>
        </w:rPr>
        <w:t>政治：配置党政机关的生产要素</w:t>
      </w:r>
    </w:p>
    <w:p w14:paraId="48D87FD2">
      <w:pPr>
        <w:spacing w:before="248" w:line="265" w:lineRule="auto"/>
        <w:ind w:left="7" w:right="116" w:hanging="5"/>
        <w:rPr>
          <w:rFonts w:ascii="宋体" w:hAnsi="宋体" w:eastAsia="宋体" w:cs="宋体"/>
          <w:sz w:val="19"/>
          <w:szCs w:val="19"/>
        </w:rPr>
      </w:pPr>
      <w:r>
        <w:rPr>
          <w:rFonts w:ascii="宋体" w:hAnsi="宋体" w:eastAsia="宋体" w:cs="宋体"/>
          <w:spacing w:val="19"/>
          <w:sz w:val="19"/>
          <w:szCs w:val="19"/>
        </w:rPr>
        <w:t>善的政治，就是履行道德义务或创造社会价值的政治，恶的政治</w:t>
      </w:r>
      <w:r>
        <w:rPr>
          <w:rFonts w:ascii="宋体" w:hAnsi="宋体" w:eastAsia="宋体" w:cs="宋体"/>
          <w:spacing w:val="18"/>
          <w:sz w:val="19"/>
          <w:szCs w:val="19"/>
        </w:rPr>
        <w:t>，就是违反道德义务或损</w:t>
      </w:r>
      <w:r>
        <w:rPr>
          <w:rFonts w:ascii="宋体" w:hAnsi="宋体" w:eastAsia="宋体" w:cs="宋体"/>
          <w:spacing w:val="13"/>
          <w:sz w:val="19"/>
          <w:szCs w:val="19"/>
        </w:rPr>
        <w:t>害社会价值的政治活动。</w:t>
      </w:r>
    </w:p>
    <w:p w14:paraId="1602A1A4">
      <w:pPr>
        <w:spacing w:before="197" w:line="266" w:lineRule="auto"/>
        <w:ind w:right="103" w:firstLine="33"/>
        <w:rPr>
          <w:rFonts w:ascii="宋体" w:hAnsi="宋体" w:eastAsia="宋体" w:cs="宋体"/>
          <w:sz w:val="19"/>
          <w:szCs w:val="19"/>
        </w:rPr>
      </w:pPr>
      <w:r>
        <w:rPr>
          <w:rFonts w:ascii="宋体" w:hAnsi="宋体" w:eastAsia="宋体" w:cs="宋体"/>
          <w:spacing w:val="15"/>
          <w:sz w:val="19"/>
          <w:szCs w:val="19"/>
        </w:rPr>
        <w:t>因为履行道德义务或创造社会价值的本质，是最大程度满足他人的合理需求，</w:t>
      </w:r>
      <w:r>
        <w:rPr>
          <w:rFonts w:ascii="宋体" w:hAnsi="宋体" w:eastAsia="宋体" w:cs="宋体"/>
          <w:spacing w:val="37"/>
          <w:sz w:val="19"/>
          <w:szCs w:val="19"/>
        </w:rPr>
        <w:t xml:space="preserve"> </w:t>
      </w:r>
      <w:r>
        <w:rPr>
          <w:rFonts w:ascii="宋体" w:hAnsi="宋体" w:eastAsia="宋体" w:cs="宋体"/>
          <w:spacing w:val="15"/>
          <w:sz w:val="19"/>
          <w:szCs w:val="19"/>
        </w:rPr>
        <w:t>所</w:t>
      </w:r>
      <w:r>
        <w:rPr>
          <w:rFonts w:ascii="宋体" w:hAnsi="宋体" w:eastAsia="宋体" w:cs="宋体"/>
          <w:spacing w:val="14"/>
          <w:sz w:val="19"/>
          <w:szCs w:val="19"/>
        </w:rPr>
        <w:t>以，善的</w:t>
      </w:r>
      <w:r>
        <w:rPr>
          <w:rFonts w:ascii="宋体" w:hAnsi="宋体" w:eastAsia="宋体" w:cs="宋体"/>
          <w:spacing w:val="17"/>
          <w:sz w:val="19"/>
          <w:szCs w:val="19"/>
        </w:rPr>
        <w:t>政治的本质，就是最大程度满足人民的合理需求的政治。</w:t>
      </w:r>
    </w:p>
    <w:p w14:paraId="27A8A317">
      <w:pPr>
        <w:pStyle w:val="2"/>
        <w:spacing w:line="297" w:lineRule="auto"/>
      </w:pPr>
    </w:p>
    <w:p w14:paraId="4F23058E">
      <w:pPr>
        <w:pStyle w:val="2"/>
        <w:spacing w:line="297" w:lineRule="auto"/>
      </w:pPr>
    </w:p>
    <w:p w14:paraId="70C4AF8A">
      <w:pPr>
        <w:spacing w:before="62" w:line="229" w:lineRule="auto"/>
        <w:ind w:left="2"/>
        <w:rPr>
          <w:rFonts w:ascii="宋体" w:hAnsi="宋体" w:eastAsia="宋体" w:cs="宋体"/>
          <w:sz w:val="19"/>
          <w:szCs w:val="19"/>
        </w:rPr>
      </w:pPr>
      <w:r>
        <w:rPr>
          <w:rFonts w:ascii="宋体" w:hAnsi="宋体" w:eastAsia="宋体" w:cs="宋体"/>
          <w:spacing w:val="15"/>
          <w:sz w:val="19"/>
          <w:szCs w:val="19"/>
        </w:rPr>
        <w:t>仁政的中期目标：2050 年左右完成中华民族的伟大复兴</w:t>
      </w:r>
    </w:p>
    <w:p w14:paraId="20847404">
      <w:pPr>
        <w:spacing w:line="229" w:lineRule="auto"/>
        <w:rPr>
          <w:rFonts w:ascii="宋体" w:hAnsi="宋体" w:eastAsia="宋体" w:cs="宋体"/>
          <w:sz w:val="19"/>
          <w:szCs w:val="19"/>
        </w:rPr>
        <w:sectPr>
          <w:headerReference r:id="rId733" w:type="default"/>
          <w:footerReference r:id="rId734" w:type="default"/>
          <w:pgSz w:w="10488" w:h="14743"/>
          <w:pgMar w:top="975" w:right="1103" w:bottom="1088" w:left="1122" w:header="698" w:footer="843" w:gutter="0"/>
          <w:cols w:space="720" w:num="1"/>
        </w:sectPr>
      </w:pPr>
    </w:p>
    <w:p w14:paraId="5A13CEDF">
      <w:pPr>
        <w:spacing w:before="246" w:line="228" w:lineRule="auto"/>
        <w:ind w:left="1"/>
        <w:rPr>
          <w:rFonts w:ascii="宋体" w:hAnsi="宋体" w:eastAsia="宋体" w:cs="宋体"/>
          <w:sz w:val="19"/>
          <w:szCs w:val="19"/>
        </w:rPr>
      </w:pPr>
      <w:r>
        <w:rPr>
          <w:rFonts w:ascii="宋体" w:hAnsi="宋体" w:eastAsia="宋体" w:cs="宋体"/>
          <w:spacing w:val="17"/>
          <w:sz w:val="19"/>
          <w:szCs w:val="19"/>
        </w:rPr>
        <w:t>伟大复兴的评价标准包括集体标准与个人标准两个方面。</w:t>
      </w:r>
    </w:p>
    <w:p w14:paraId="0CE0B1F0">
      <w:pPr>
        <w:spacing w:before="247" w:line="266" w:lineRule="auto"/>
        <w:ind w:left="3" w:right="159" w:hanging="1"/>
        <w:rPr>
          <w:rFonts w:ascii="宋体" w:hAnsi="宋体" w:eastAsia="宋体" w:cs="宋体"/>
          <w:sz w:val="19"/>
          <w:szCs w:val="19"/>
        </w:rPr>
      </w:pPr>
      <w:r>
        <w:rPr>
          <w:rFonts w:ascii="宋体" w:hAnsi="宋体" w:eastAsia="宋体" w:cs="宋体"/>
          <w:spacing w:val="18"/>
          <w:sz w:val="19"/>
          <w:szCs w:val="19"/>
        </w:rPr>
        <w:t>集体标准：综合国力成为世界第一强国。综合国力</w:t>
      </w:r>
      <w:r>
        <w:rPr>
          <w:rFonts w:ascii="宋体" w:hAnsi="宋体" w:eastAsia="宋体" w:cs="宋体"/>
          <w:spacing w:val="17"/>
          <w:sz w:val="19"/>
          <w:szCs w:val="19"/>
        </w:rPr>
        <w:t>包括四个方面，经济总量、军事实力、</w:t>
      </w:r>
      <w:r>
        <w:rPr>
          <w:rFonts w:ascii="宋体" w:hAnsi="宋体" w:eastAsia="宋体" w:cs="宋体"/>
          <w:spacing w:val="15"/>
          <w:sz w:val="19"/>
          <w:szCs w:val="19"/>
        </w:rPr>
        <w:t>文化影响力、国际政治影响力。</w:t>
      </w:r>
    </w:p>
    <w:p w14:paraId="2E77AA7F">
      <w:pPr>
        <w:spacing w:before="182" w:line="223" w:lineRule="auto"/>
        <w:ind w:left="2"/>
        <w:rPr>
          <w:rFonts w:ascii="宋体" w:hAnsi="宋体" w:eastAsia="宋体" w:cs="宋体"/>
          <w:sz w:val="19"/>
          <w:szCs w:val="19"/>
        </w:rPr>
      </w:pPr>
      <w:r>
        <w:rPr>
          <w:rFonts w:ascii="宋体" w:hAnsi="宋体" w:eastAsia="宋体" w:cs="宋体"/>
          <w:spacing w:val="15"/>
          <w:sz w:val="19"/>
          <w:szCs w:val="19"/>
        </w:rPr>
        <w:t xml:space="preserve">个人标准：人均 </w:t>
      </w:r>
      <w:r>
        <w:rPr>
          <w:rFonts w:ascii="宋体" w:hAnsi="宋体" w:eastAsia="宋体" w:cs="宋体"/>
          <w:sz w:val="19"/>
          <w:szCs w:val="19"/>
        </w:rPr>
        <w:t>gdp</w:t>
      </w:r>
      <w:r>
        <w:rPr>
          <w:rFonts w:ascii="宋体" w:hAnsi="宋体" w:eastAsia="宋体" w:cs="宋体"/>
          <w:spacing w:val="-25"/>
          <w:sz w:val="19"/>
          <w:szCs w:val="19"/>
        </w:rPr>
        <w:t xml:space="preserve"> </w:t>
      </w:r>
      <w:r>
        <w:rPr>
          <w:rFonts w:ascii="宋体" w:hAnsi="宋体" w:eastAsia="宋体" w:cs="宋体"/>
          <w:spacing w:val="15"/>
          <w:sz w:val="19"/>
          <w:szCs w:val="19"/>
        </w:rPr>
        <w:t>达到高度发达国家水平，</w:t>
      </w:r>
      <w:r>
        <w:rPr>
          <w:rFonts w:ascii="宋体" w:hAnsi="宋体" w:eastAsia="宋体" w:cs="宋体"/>
          <w:spacing w:val="-55"/>
          <w:sz w:val="19"/>
          <w:szCs w:val="19"/>
        </w:rPr>
        <w:t xml:space="preserve"> </w:t>
      </w:r>
      <w:r>
        <w:rPr>
          <w:rFonts w:ascii="宋体" w:hAnsi="宋体" w:eastAsia="宋体" w:cs="宋体"/>
          <w:spacing w:val="15"/>
          <w:sz w:val="19"/>
          <w:szCs w:val="19"/>
        </w:rPr>
        <w:t>人均实际寿命位居世界前列。</w:t>
      </w:r>
    </w:p>
    <w:p w14:paraId="73A7C9AF">
      <w:pPr>
        <w:spacing w:before="238" w:line="224" w:lineRule="auto"/>
        <w:ind w:left="4"/>
        <w:rPr>
          <w:rFonts w:ascii="宋体" w:hAnsi="宋体" w:eastAsia="宋体" w:cs="宋体"/>
          <w:sz w:val="19"/>
          <w:szCs w:val="19"/>
        </w:rPr>
      </w:pPr>
      <w:r>
        <w:rPr>
          <w:rFonts w:ascii="宋体" w:hAnsi="宋体" w:eastAsia="宋体" w:cs="宋体"/>
          <w:spacing w:val="16"/>
          <w:sz w:val="19"/>
          <w:szCs w:val="19"/>
        </w:rPr>
        <w:t>人均</w:t>
      </w:r>
      <w:r>
        <w:rPr>
          <w:rFonts w:ascii="宋体" w:hAnsi="宋体" w:eastAsia="宋体" w:cs="宋体"/>
          <w:spacing w:val="-13"/>
          <w:sz w:val="19"/>
          <w:szCs w:val="19"/>
        </w:rPr>
        <w:t xml:space="preserve"> </w:t>
      </w:r>
      <w:r>
        <w:rPr>
          <w:rFonts w:ascii="宋体" w:hAnsi="宋体" w:eastAsia="宋体" w:cs="宋体"/>
          <w:sz w:val="19"/>
          <w:szCs w:val="19"/>
        </w:rPr>
        <w:t>Gdp</w:t>
      </w:r>
      <w:r>
        <w:rPr>
          <w:rFonts w:ascii="宋体" w:hAnsi="宋体" w:eastAsia="宋体" w:cs="宋体"/>
          <w:spacing w:val="-28"/>
          <w:sz w:val="19"/>
          <w:szCs w:val="19"/>
        </w:rPr>
        <w:t xml:space="preserve"> </w:t>
      </w:r>
      <w:r>
        <w:rPr>
          <w:rFonts w:ascii="宋体" w:hAnsi="宋体" w:eastAsia="宋体" w:cs="宋体"/>
          <w:spacing w:val="16"/>
          <w:sz w:val="19"/>
          <w:szCs w:val="19"/>
        </w:rPr>
        <w:t>反映生产水平，人均实际寿命反映生活水平。</w:t>
      </w:r>
    </w:p>
    <w:p w14:paraId="21AC53E9">
      <w:pPr>
        <w:spacing w:before="259" w:line="265" w:lineRule="auto"/>
        <w:ind w:left="1" w:right="88" w:firstLine="5"/>
        <w:jc w:val="both"/>
        <w:rPr>
          <w:rFonts w:ascii="宋体" w:hAnsi="宋体" w:eastAsia="宋体" w:cs="宋体"/>
          <w:sz w:val="19"/>
          <w:szCs w:val="19"/>
        </w:rPr>
      </w:pPr>
      <w:r>
        <w:rPr>
          <w:rFonts w:ascii="宋体" w:hAnsi="宋体" w:eastAsia="宋体" w:cs="宋体"/>
          <w:spacing w:val="19"/>
          <w:sz w:val="19"/>
          <w:szCs w:val="19"/>
        </w:rPr>
        <w:t>为什么个人标准中要设置人均实际寿命的目标呢？因为能够体现生活水平的指标中，最客</w:t>
      </w:r>
      <w:r>
        <w:rPr>
          <w:rFonts w:ascii="宋体" w:hAnsi="宋体" w:eastAsia="宋体" w:cs="宋体"/>
          <w:spacing w:val="18"/>
          <w:sz w:val="19"/>
          <w:szCs w:val="19"/>
        </w:rPr>
        <w:t>观有效的就是人均实际寿命，只看平均死亡年龄，那些人均预期寿命、发展指数等指标，</w:t>
      </w:r>
      <w:r>
        <w:rPr>
          <w:rFonts w:ascii="宋体" w:hAnsi="宋体" w:eastAsia="宋体" w:cs="宋体"/>
          <w:spacing w:val="19"/>
          <w:sz w:val="19"/>
          <w:szCs w:val="19"/>
        </w:rPr>
        <w:t>都不是很客观，存在主观因素。但应注意，寿命会受自然气候的影响，气候越寒冷人均寿命越低，气候越炎热人均寿命越高，许多热带地区的落后国家，人均寿命并不低，因此在</w:t>
      </w:r>
      <w:r>
        <w:rPr>
          <w:rFonts w:ascii="宋体" w:hAnsi="宋体" w:eastAsia="宋体" w:cs="宋体"/>
          <w:spacing w:val="17"/>
          <w:sz w:val="19"/>
          <w:szCs w:val="19"/>
        </w:rPr>
        <w:t>分析生活水平时，要注意排除气候对寿命的影响。</w:t>
      </w:r>
    </w:p>
    <w:p w14:paraId="1E61A21F">
      <w:pPr>
        <w:spacing w:before="192" w:line="266" w:lineRule="auto"/>
        <w:ind w:left="39" w:right="96"/>
        <w:rPr>
          <w:rFonts w:ascii="宋体" w:hAnsi="宋体" w:eastAsia="宋体" w:cs="宋体"/>
          <w:sz w:val="19"/>
          <w:szCs w:val="19"/>
        </w:rPr>
      </w:pPr>
      <w:r>
        <w:rPr>
          <w:rFonts w:ascii="宋体" w:hAnsi="宋体" w:eastAsia="宋体" w:cs="宋体"/>
          <w:spacing w:val="13"/>
          <w:sz w:val="19"/>
          <w:szCs w:val="19"/>
        </w:rPr>
        <w:t>中期目标的问题， 不在于能否成功，</w:t>
      </w:r>
      <w:r>
        <w:rPr>
          <w:rFonts w:ascii="宋体" w:hAnsi="宋体" w:eastAsia="宋体" w:cs="宋体"/>
          <w:spacing w:val="-42"/>
          <w:sz w:val="19"/>
          <w:szCs w:val="19"/>
        </w:rPr>
        <w:t xml:space="preserve"> </w:t>
      </w:r>
      <w:r>
        <w:rPr>
          <w:rFonts w:ascii="宋体" w:hAnsi="宋体" w:eastAsia="宋体" w:cs="宋体"/>
          <w:spacing w:val="13"/>
          <w:sz w:val="19"/>
          <w:szCs w:val="19"/>
        </w:rPr>
        <w:t>因为必然成功，</w:t>
      </w:r>
      <w:r>
        <w:rPr>
          <w:rFonts w:ascii="宋体" w:hAnsi="宋体" w:eastAsia="宋体" w:cs="宋体"/>
          <w:spacing w:val="-38"/>
          <w:sz w:val="19"/>
          <w:szCs w:val="19"/>
        </w:rPr>
        <w:t xml:space="preserve"> </w:t>
      </w:r>
      <w:r>
        <w:rPr>
          <w:rFonts w:ascii="宋体" w:hAnsi="宋体" w:eastAsia="宋体" w:cs="宋体"/>
          <w:spacing w:val="13"/>
          <w:sz w:val="19"/>
          <w:szCs w:val="19"/>
        </w:rPr>
        <w:t>中国</w:t>
      </w:r>
      <w:r>
        <w:rPr>
          <w:rFonts w:ascii="宋体" w:hAnsi="宋体" w:eastAsia="宋体" w:cs="宋体"/>
          <w:spacing w:val="12"/>
          <w:sz w:val="19"/>
          <w:szCs w:val="19"/>
        </w:rPr>
        <w:t>是一个注定成为发达国家的发展</w:t>
      </w:r>
      <w:r>
        <w:rPr>
          <w:rFonts w:ascii="宋体" w:hAnsi="宋体" w:eastAsia="宋体" w:cs="宋体"/>
          <w:spacing w:val="13"/>
          <w:sz w:val="19"/>
          <w:szCs w:val="19"/>
        </w:rPr>
        <w:t>中国家，</w:t>
      </w:r>
      <w:r>
        <w:rPr>
          <w:rFonts w:ascii="宋体" w:hAnsi="宋体" w:eastAsia="宋体" w:cs="宋体"/>
          <w:spacing w:val="-12"/>
          <w:sz w:val="19"/>
          <w:szCs w:val="19"/>
        </w:rPr>
        <w:t xml:space="preserve"> </w:t>
      </w:r>
      <w:r>
        <w:rPr>
          <w:rFonts w:ascii="宋体" w:hAnsi="宋体" w:eastAsia="宋体" w:cs="宋体"/>
          <w:spacing w:val="13"/>
          <w:sz w:val="19"/>
          <w:szCs w:val="19"/>
        </w:rPr>
        <w:t>是一个注定成为世界第一强国的世界强国，</w:t>
      </w:r>
      <w:r>
        <w:rPr>
          <w:rFonts w:ascii="宋体" w:hAnsi="宋体" w:eastAsia="宋体" w:cs="宋体"/>
          <w:spacing w:val="-34"/>
          <w:sz w:val="19"/>
          <w:szCs w:val="19"/>
        </w:rPr>
        <w:t xml:space="preserve"> </w:t>
      </w:r>
      <w:r>
        <w:rPr>
          <w:rFonts w:ascii="宋体" w:hAnsi="宋体" w:eastAsia="宋体" w:cs="宋体"/>
          <w:spacing w:val="13"/>
          <w:sz w:val="19"/>
          <w:szCs w:val="19"/>
        </w:rPr>
        <w:t>问题在于能否尽快成功。</w:t>
      </w:r>
    </w:p>
    <w:p w14:paraId="26EEDFA3">
      <w:pPr>
        <w:pStyle w:val="2"/>
        <w:spacing w:line="296" w:lineRule="auto"/>
      </w:pPr>
    </w:p>
    <w:p w14:paraId="00312930">
      <w:pPr>
        <w:pStyle w:val="2"/>
        <w:spacing w:line="296" w:lineRule="auto"/>
      </w:pPr>
    </w:p>
    <w:p w14:paraId="7A14D00B">
      <w:pPr>
        <w:spacing w:before="63" w:line="229" w:lineRule="auto"/>
        <w:ind w:left="4"/>
        <w:rPr>
          <w:rFonts w:ascii="宋体" w:hAnsi="宋体" w:eastAsia="宋体" w:cs="宋体"/>
          <w:sz w:val="19"/>
          <w:szCs w:val="19"/>
        </w:rPr>
      </w:pPr>
      <w:r>
        <w:rPr>
          <w:rFonts w:ascii="宋体" w:hAnsi="宋体" w:eastAsia="宋体" w:cs="宋体"/>
          <w:spacing w:val="14"/>
          <w:sz w:val="19"/>
          <w:szCs w:val="19"/>
        </w:rPr>
        <w:t>仁政的长期目标： 人类统一的联合社会、天下大同的共产社会</w:t>
      </w:r>
    </w:p>
    <w:p w14:paraId="0B3AEB6F">
      <w:pPr>
        <w:spacing w:before="235" w:line="229" w:lineRule="auto"/>
        <w:ind w:left="3"/>
        <w:rPr>
          <w:rFonts w:ascii="宋体" w:hAnsi="宋体" w:eastAsia="宋体" w:cs="宋体"/>
          <w:sz w:val="19"/>
          <w:szCs w:val="19"/>
        </w:rPr>
      </w:pPr>
      <w:r>
        <w:rPr>
          <w:rFonts w:ascii="宋体" w:hAnsi="宋体" w:eastAsia="宋体" w:cs="宋体"/>
          <w:spacing w:val="11"/>
          <w:sz w:val="19"/>
          <w:szCs w:val="19"/>
        </w:rPr>
        <w:t>长期目标的问题， 不在于能否成功，</w:t>
      </w:r>
      <w:r>
        <w:rPr>
          <w:rFonts w:ascii="宋体" w:hAnsi="宋体" w:eastAsia="宋体" w:cs="宋体"/>
          <w:spacing w:val="-42"/>
          <w:sz w:val="19"/>
          <w:szCs w:val="19"/>
        </w:rPr>
        <w:t xml:space="preserve"> </w:t>
      </w:r>
      <w:r>
        <w:rPr>
          <w:rFonts w:ascii="宋体" w:hAnsi="宋体" w:eastAsia="宋体" w:cs="宋体"/>
          <w:spacing w:val="11"/>
          <w:sz w:val="19"/>
          <w:szCs w:val="19"/>
        </w:rPr>
        <w:t>因为必然成</w:t>
      </w:r>
      <w:r>
        <w:rPr>
          <w:rFonts w:ascii="宋体" w:hAnsi="宋体" w:eastAsia="宋体" w:cs="宋体"/>
          <w:spacing w:val="10"/>
          <w:sz w:val="19"/>
          <w:szCs w:val="19"/>
        </w:rPr>
        <w:t>功，</w:t>
      </w:r>
      <w:r>
        <w:rPr>
          <w:rFonts w:ascii="宋体" w:hAnsi="宋体" w:eastAsia="宋体" w:cs="宋体"/>
          <w:spacing w:val="-34"/>
          <w:sz w:val="19"/>
          <w:szCs w:val="19"/>
        </w:rPr>
        <w:t xml:space="preserve"> </w:t>
      </w:r>
      <w:r>
        <w:rPr>
          <w:rFonts w:ascii="宋体" w:hAnsi="宋体" w:eastAsia="宋体" w:cs="宋体"/>
          <w:spacing w:val="10"/>
          <w:sz w:val="19"/>
          <w:szCs w:val="19"/>
        </w:rPr>
        <w:t>问题在于怎样成功。</w:t>
      </w:r>
    </w:p>
    <w:p w14:paraId="462663C4">
      <w:pPr>
        <w:pStyle w:val="2"/>
        <w:spacing w:line="322" w:lineRule="auto"/>
      </w:pPr>
    </w:p>
    <w:p w14:paraId="4D0A047F">
      <w:pPr>
        <w:pStyle w:val="2"/>
        <w:spacing w:line="322" w:lineRule="auto"/>
      </w:pPr>
    </w:p>
    <w:p w14:paraId="0751F772">
      <w:pPr>
        <w:spacing w:before="62" w:line="229" w:lineRule="auto"/>
        <w:ind w:left="39"/>
        <w:rPr>
          <w:rFonts w:ascii="宋体" w:hAnsi="宋体" w:eastAsia="宋体" w:cs="宋体"/>
          <w:sz w:val="19"/>
          <w:szCs w:val="19"/>
        </w:rPr>
      </w:pPr>
      <w:r>
        <w:rPr>
          <w:rFonts w:ascii="宋体" w:hAnsi="宋体" w:eastAsia="宋体" w:cs="宋体"/>
          <w:spacing w:val="15"/>
          <w:sz w:val="19"/>
          <w:szCs w:val="19"/>
        </w:rPr>
        <w:t>中国政治哲学的仁政思想，最早可追溯至夏商，而仁政的形而上学，</w:t>
      </w:r>
      <w:r>
        <w:rPr>
          <w:rFonts w:ascii="宋体" w:hAnsi="宋体" w:eastAsia="宋体" w:cs="宋体"/>
          <w:spacing w:val="-19"/>
          <w:sz w:val="19"/>
          <w:szCs w:val="19"/>
        </w:rPr>
        <w:t xml:space="preserve"> </w:t>
      </w:r>
      <w:r>
        <w:rPr>
          <w:rFonts w:ascii="宋体" w:hAnsi="宋体" w:eastAsia="宋体" w:cs="宋体"/>
          <w:spacing w:val="15"/>
          <w:sz w:val="19"/>
          <w:szCs w:val="19"/>
        </w:rPr>
        <w:t>则是源于周公。</w:t>
      </w:r>
    </w:p>
    <w:p w14:paraId="168ADC56">
      <w:pPr>
        <w:spacing w:before="245" w:line="265" w:lineRule="auto"/>
        <w:ind w:left="4" w:right="88" w:firstLine="7"/>
        <w:jc w:val="both"/>
        <w:rPr>
          <w:rFonts w:ascii="宋体" w:hAnsi="宋体" w:eastAsia="宋体" w:cs="宋体"/>
          <w:sz w:val="19"/>
          <w:szCs w:val="19"/>
        </w:rPr>
      </w:pPr>
      <w:r>
        <w:rPr>
          <w:rFonts w:ascii="宋体" w:hAnsi="宋体" w:eastAsia="宋体" w:cs="宋体"/>
          <w:spacing w:val="19"/>
          <w:sz w:val="19"/>
          <w:szCs w:val="19"/>
        </w:rPr>
        <w:t>纣王认为，人的命运是注定的，且完全由上天所决定，个人没有任何影响能力，因此，上</w:t>
      </w:r>
      <w:r>
        <w:rPr>
          <w:rFonts w:ascii="宋体" w:hAnsi="宋体" w:eastAsia="宋体" w:cs="宋体"/>
          <w:spacing w:val="15"/>
          <w:sz w:val="19"/>
          <w:szCs w:val="19"/>
        </w:rPr>
        <w:t>天命令商王永远统治天下，</w:t>
      </w:r>
      <w:r>
        <w:rPr>
          <w:rFonts w:ascii="宋体" w:hAnsi="宋体" w:eastAsia="宋体" w:cs="宋体"/>
          <w:spacing w:val="74"/>
          <w:sz w:val="19"/>
          <w:szCs w:val="19"/>
        </w:rPr>
        <w:t xml:space="preserve"> </w:t>
      </w:r>
      <w:r>
        <w:rPr>
          <w:rFonts w:ascii="宋体" w:hAnsi="宋体" w:eastAsia="宋体" w:cs="宋体"/>
          <w:spacing w:val="15"/>
          <w:sz w:val="19"/>
          <w:szCs w:val="19"/>
        </w:rPr>
        <w:t>天下人就必将永远服从商王的统治。然而，商朝的发展并没有</w:t>
      </w:r>
      <w:r>
        <w:rPr>
          <w:rFonts w:ascii="宋体" w:hAnsi="宋体" w:eastAsia="宋体" w:cs="宋体"/>
          <w:spacing w:val="19"/>
          <w:sz w:val="19"/>
          <w:szCs w:val="19"/>
        </w:rPr>
        <w:t>按照纣王的剧本走，商朝最后被周武王消灭了。商朝的灭亡给当时周朝的建立者带来了巨大的心理冲击，为什么周国能够以弱胜强，击败大邦商而取得天下呢？如果周朝的政权源于天命，为什么天命会从商朝转移至周朝呢？如果商朝会灭亡，那么周朝会不会也有灭亡</w:t>
      </w:r>
      <w:r>
        <w:rPr>
          <w:rFonts w:ascii="宋体" w:hAnsi="宋体" w:eastAsia="宋体" w:cs="宋体"/>
          <w:spacing w:val="-2"/>
          <w:sz w:val="19"/>
          <w:szCs w:val="19"/>
        </w:rPr>
        <w:t>的一天呢？</w:t>
      </w:r>
    </w:p>
    <w:p w14:paraId="13D42366">
      <w:pPr>
        <w:spacing w:before="194" w:line="265" w:lineRule="auto"/>
        <w:ind w:right="88" w:firstLine="3"/>
        <w:jc w:val="both"/>
        <w:rPr>
          <w:rFonts w:ascii="宋体" w:hAnsi="宋体" w:eastAsia="宋体" w:cs="宋体"/>
          <w:sz w:val="19"/>
          <w:szCs w:val="19"/>
        </w:rPr>
      </w:pPr>
      <w:r>
        <w:rPr>
          <w:rFonts w:ascii="宋体" w:hAnsi="宋体" w:eastAsia="宋体" w:cs="宋体"/>
          <w:spacing w:val="19"/>
          <w:sz w:val="19"/>
          <w:szCs w:val="19"/>
        </w:rPr>
        <w:t>周公对这些问题进行了深入思考，进而改革了商朝的天命观，提出了周朝的天命观，即敬</w:t>
      </w:r>
      <w:r>
        <w:rPr>
          <w:rFonts w:ascii="宋体" w:hAnsi="宋体" w:eastAsia="宋体" w:cs="宋体"/>
          <w:spacing w:val="18"/>
          <w:sz w:val="19"/>
          <w:szCs w:val="19"/>
        </w:rPr>
        <w:t>天保民、以德配天的思想。周公认为，由谁来统治天下，确实是由上天的天命所决定的，</w:t>
      </w:r>
      <w:r>
        <w:rPr>
          <w:rFonts w:ascii="宋体" w:hAnsi="宋体" w:eastAsia="宋体" w:cs="宋体"/>
          <w:spacing w:val="19"/>
          <w:sz w:val="19"/>
          <w:szCs w:val="19"/>
        </w:rPr>
        <w:t>但天命不像纣王所理解的那样永恒不变，天命是会转移的，那么，上天赋予天命的标准是</w:t>
      </w:r>
      <w:r>
        <w:rPr>
          <w:rFonts w:ascii="宋体" w:hAnsi="宋体" w:eastAsia="宋体" w:cs="宋体"/>
          <w:spacing w:val="15"/>
          <w:sz w:val="19"/>
          <w:szCs w:val="19"/>
        </w:rPr>
        <w:t>什么呢？是民心，</w:t>
      </w:r>
      <w:r>
        <w:rPr>
          <w:rFonts w:ascii="宋体" w:hAnsi="宋体" w:eastAsia="宋体" w:cs="宋体"/>
          <w:spacing w:val="77"/>
          <w:sz w:val="19"/>
          <w:szCs w:val="19"/>
        </w:rPr>
        <w:t xml:space="preserve"> </w:t>
      </w:r>
      <w:r>
        <w:rPr>
          <w:rFonts w:ascii="宋体" w:hAnsi="宋体" w:eastAsia="宋体" w:cs="宋体"/>
          <w:spacing w:val="15"/>
          <w:sz w:val="19"/>
          <w:szCs w:val="19"/>
        </w:rPr>
        <w:t>人民满意，上天就满意，统治者就可以继续享有天命，人民不满意，上</w:t>
      </w:r>
      <w:r>
        <w:rPr>
          <w:rFonts w:ascii="宋体" w:hAnsi="宋体" w:eastAsia="宋体" w:cs="宋体"/>
          <w:spacing w:val="19"/>
          <w:sz w:val="19"/>
          <w:szCs w:val="19"/>
        </w:rPr>
        <w:t>天就不满意，就会将天命转移给可以让人民满意的人。总的来讲，周公认为，统治者与上</w:t>
      </w:r>
      <w:r>
        <w:rPr>
          <w:rFonts w:ascii="宋体" w:hAnsi="宋体" w:eastAsia="宋体" w:cs="宋体"/>
          <w:spacing w:val="18"/>
          <w:sz w:val="19"/>
          <w:szCs w:val="19"/>
        </w:rPr>
        <w:t>天构成一种政治权利义务关系，统治者负有施行仁政的义务，同时享有统治天下的权利。</w:t>
      </w:r>
    </w:p>
    <w:p w14:paraId="14CF9EF1">
      <w:pPr>
        <w:spacing w:before="194" w:line="259" w:lineRule="auto"/>
        <w:ind w:left="38" w:right="107" w:hanging="24"/>
        <w:rPr>
          <w:rFonts w:ascii="仿宋" w:hAnsi="仿宋" w:eastAsia="仿宋" w:cs="仿宋"/>
          <w:sz w:val="19"/>
          <w:szCs w:val="19"/>
        </w:rPr>
      </w:pPr>
      <w:r>
        <w:rPr>
          <w:rFonts w:ascii="宋体" w:hAnsi="宋体" w:eastAsia="宋体" w:cs="宋体"/>
          <w:spacing w:val="8"/>
          <w:sz w:val="19"/>
          <w:szCs w:val="19"/>
        </w:rPr>
        <w:t>《尚书</w:t>
      </w:r>
      <w:r>
        <w:rPr>
          <w:rFonts w:ascii="宋体" w:hAnsi="宋体" w:eastAsia="宋体" w:cs="宋体"/>
          <w:spacing w:val="91"/>
          <w:sz w:val="19"/>
          <w:szCs w:val="19"/>
        </w:rPr>
        <w:t xml:space="preserve"> </w:t>
      </w:r>
      <w:r>
        <w:rPr>
          <w:rFonts w:ascii="宋体" w:hAnsi="宋体" w:eastAsia="宋体" w:cs="宋体"/>
          <w:spacing w:val="8"/>
          <w:sz w:val="19"/>
          <w:szCs w:val="19"/>
        </w:rPr>
        <w:t>·</w:t>
      </w:r>
      <w:r>
        <w:rPr>
          <w:rFonts w:ascii="宋体" w:hAnsi="宋体" w:eastAsia="宋体" w:cs="宋体"/>
          <w:spacing w:val="-50"/>
          <w:sz w:val="19"/>
          <w:szCs w:val="19"/>
        </w:rPr>
        <w:t xml:space="preserve"> </w:t>
      </w:r>
      <w:r>
        <w:rPr>
          <w:rFonts w:ascii="宋体" w:hAnsi="宋体" w:eastAsia="宋体" w:cs="宋体"/>
          <w:spacing w:val="8"/>
          <w:sz w:val="19"/>
          <w:szCs w:val="19"/>
        </w:rPr>
        <w:t>多士》 曰：</w:t>
      </w:r>
      <w:r>
        <w:rPr>
          <w:rFonts w:ascii="宋体" w:hAnsi="宋体" w:eastAsia="宋体" w:cs="宋体"/>
          <w:spacing w:val="-65"/>
          <w:sz w:val="19"/>
          <w:szCs w:val="19"/>
        </w:rPr>
        <w:t xml:space="preserve"> </w:t>
      </w:r>
      <w:r>
        <w:rPr>
          <w:rFonts w:ascii="宋体" w:hAnsi="宋体" w:eastAsia="宋体" w:cs="宋体"/>
          <w:spacing w:val="8"/>
          <w:sz w:val="19"/>
          <w:szCs w:val="19"/>
        </w:rPr>
        <w:t>“</w:t>
      </w:r>
      <w:r>
        <w:rPr>
          <w:rFonts w:ascii="仿宋" w:hAnsi="仿宋" w:eastAsia="仿宋" w:cs="仿宋"/>
          <w:spacing w:val="8"/>
          <w:sz w:val="19"/>
          <w:szCs w:val="19"/>
        </w:rPr>
        <w:t>王若曰：</w:t>
      </w:r>
      <w:r>
        <w:rPr>
          <w:rFonts w:ascii="仿宋" w:hAnsi="仿宋" w:eastAsia="仿宋" w:cs="仿宋"/>
          <w:spacing w:val="-47"/>
          <w:sz w:val="19"/>
          <w:szCs w:val="19"/>
        </w:rPr>
        <w:t xml:space="preserve"> </w:t>
      </w:r>
      <w:r>
        <w:rPr>
          <w:rFonts w:ascii="仿宋" w:hAnsi="仿宋" w:eastAsia="仿宋" w:cs="仿宋"/>
          <w:spacing w:val="8"/>
          <w:sz w:val="19"/>
          <w:szCs w:val="19"/>
        </w:rPr>
        <w:t>‘尔殷遗多士！弗吊旻天大降丧于殷；我有周佑命，将天</w:t>
      </w:r>
      <w:r>
        <w:rPr>
          <w:rFonts w:ascii="仿宋" w:hAnsi="仿宋" w:eastAsia="仿宋" w:cs="仿宋"/>
          <w:spacing w:val="14"/>
          <w:sz w:val="19"/>
          <w:szCs w:val="19"/>
        </w:rPr>
        <w:t>明威致王罚敕，殷命终于帝。肆尔多士，</w:t>
      </w:r>
      <w:r>
        <w:rPr>
          <w:rFonts w:ascii="仿宋" w:hAnsi="仿宋" w:eastAsia="仿宋" w:cs="仿宋"/>
          <w:spacing w:val="-31"/>
          <w:sz w:val="19"/>
          <w:szCs w:val="19"/>
        </w:rPr>
        <w:t xml:space="preserve"> </w:t>
      </w:r>
      <w:r>
        <w:rPr>
          <w:rFonts w:ascii="仿宋" w:hAnsi="仿宋" w:eastAsia="仿宋" w:cs="仿宋"/>
          <w:spacing w:val="14"/>
          <w:sz w:val="19"/>
          <w:szCs w:val="19"/>
        </w:rPr>
        <w:t>非我小国敢弋殷命。惟天</w:t>
      </w:r>
      <w:r>
        <w:rPr>
          <w:rFonts w:ascii="仿宋" w:hAnsi="仿宋" w:eastAsia="仿宋" w:cs="仿宋"/>
          <w:spacing w:val="13"/>
          <w:sz w:val="19"/>
          <w:szCs w:val="19"/>
        </w:rPr>
        <w:t>不畀，允罔， 固乱弼</w:t>
      </w:r>
    </w:p>
    <w:p w14:paraId="5D590763">
      <w:pPr>
        <w:spacing w:before="1" w:line="230" w:lineRule="auto"/>
        <w:ind w:left="27"/>
        <w:rPr>
          <w:rFonts w:ascii="仿宋" w:hAnsi="仿宋" w:eastAsia="仿宋" w:cs="仿宋"/>
          <w:sz w:val="19"/>
          <w:szCs w:val="19"/>
        </w:rPr>
      </w:pPr>
      <w:r>
        <w:rPr>
          <w:rFonts w:ascii="仿宋" w:hAnsi="仿宋" w:eastAsia="仿宋" w:cs="仿宋"/>
          <w:spacing w:val="11"/>
          <w:sz w:val="19"/>
          <w:szCs w:val="19"/>
        </w:rPr>
        <w:t>我；我其敢求位！</w:t>
      </w:r>
      <w:r>
        <w:rPr>
          <w:rFonts w:ascii="仿宋" w:hAnsi="仿宋" w:eastAsia="仿宋" w:cs="仿宋"/>
          <w:spacing w:val="-37"/>
          <w:sz w:val="19"/>
          <w:szCs w:val="19"/>
        </w:rPr>
        <w:t xml:space="preserve"> </w:t>
      </w:r>
      <w:r>
        <w:rPr>
          <w:rFonts w:ascii="仿宋" w:hAnsi="仿宋" w:eastAsia="仿宋" w:cs="仿宋"/>
          <w:spacing w:val="11"/>
          <w:sz w:val="19"/>
          <w:szCs w:val="19"/>
        </w:rPr>
        <w:t>惟帝不畀，</w:t>
      </w:r>
      <w:r>
        <w:rPr>
          <w:rFonts w:ascii="仿宋" w:hAnsi="仿宋" w:eastAsia="仿宋" w:cs="仿宋"/>
          <w:spacing w:val="-18"/>
          <w:sz w:val="19"/>
          <w:szCs w:val="19"/>
        </w:rPr>
        <w:t xml:space="preserve"> </w:t>
      </w:r>
      <w:r>
        <w:rPr>
          <w:rFonts w:ascii="仿宋" w:hAnsi="仿宋" w:eastAsia="仿宋" w:cs="仿宋"/>
          <w:spacing w:val="11"/>
          <w:sz w:val="19"/>
          <w:szCs w:val="19"/>
        </w:rPr>
        <w:t>惟我下民秉为，惟天明畏。</w:t>
      </w:r>
    </w:p>
    <w:p w14:paraId="00C1A10A">
      <w:pPr>
        <w:spacing w:before="245" w:line="264" w:lineRule="auto"/>
        <w:ind w:left="42" w:right="510" w:hanging="15"/>
        <w:rPr>
          <w:rFonts w:ascii="仿宋" w:hAnsi="仿宋" w:eastAsia="仿宋" w:cs="仿宋"/>
          <w:sz w:val="19"/>
          <w:szCs w:val="19"/>
        </w:rPr>
      </w:pPr>
      <w:r>
        <w:rPr>
          <w:rFonts w:ascii="仿宋" w:hAnsi="仿宋" w:eastAsia="仿宋" w:cs="仿宋"/>
          <w:spacing w:val="11"/>
          <w:sz w:val="19"/>
          <w:szCs w:val="19"/>
        </w:rPr>
        <w:t>我闻曰：</w:t>
      </w:r>
      <w:r>
        <w:rPr>
          <w:rFonts w:ascii="仿宋" w:hAnsi="仿宋" w:eastAsia="仿宋" w:cs="仿宋"/>
          <w:spacing w:val="-6"/>
          <w:sz w:val="19"/>
          <w:szCs w:val="19"/>
        </w:rPr>
        <w:t xml:space="preserve"> </w:t>
      </w:r>
      <w:r>
        <w:rPr>
          <w:rFonts w:ascii="仿宋" w:hAnsi="仿宋" w:eastAsia="仿宋" w:cs="仿宋"/>
          <w:spacing w:val="11"/>
          <w:sz w:val="19"/>
          <w:szCs w:val="19"/>
        </w:rPr>
        <w:t>上帝引逸，有夏不适逸则，</w:t>
      </w:r>
      <w:r>
        <w:rPr>
          <w:rFonts w:ascii="仿宋" w:hAnsi="仿宋" w:eastAsia="仿宋" w:cs="仿宋"/>
          <w:spacing w:val="71"/>
          <w:sz w:val="19"/>
          <w:szCs w:val="19"/>
        </w:rPr>
        <w:t xml:space="preserve"> </w:t>
      </w:r>
      <w:r>
        <w:rPr>
          <w:rFonts w:ascii="仿宋" w:hAnsi="仿宋" w:eastAsia="仿宋" w:cs="仿宋"/>
          <w:spacing w:val="11"/>
          <w:sz w:val="19"/>
          <w:szCs w:val="19"/>
        </w:rPr>
        <w:t>惟帝降格向于时。夏弗克庸帝，大淫泆有辞。惟</w:t>
      </w:r>
      <w:r>
        <w:rPr>
          <w:rFonts w:ascii="仿宋" w:hAnsi="仿宋" w:eastAsia="仿宋" w:cs="仿宋"/>
          <w:spacing w:val="9"/>
          <w:sz w:val="19"/>
          <w:szCs w:val="19"/>
        </w:rPr>
        <w:t>时天罔念闻，</w:t>
      </w:r>
      <w:r>
        <w:rPr>
          <w:rFonts w:ascii="仿宋" w:hAnsi="仿宋" w:eastAsia="仿宋" w:cs="仿宋"/>
          <w:spacing w:val="-49"/>
          <w:sz w:val="19"/>
          <w:szCs w:val="19"/>
        </w:rPr>
        <w:t xml:space="preserve"> </w:t>
      </w:r>
      <w:r>
        <w:rPr>
          <w:rFonts w:ascii="仿宋" w:hAnsi="仿宋" w:eastAsia="仿宋" w:cs="仿宋"/>
          <w:spacing w:val="9"/>
          <w:sz w:val="19"/>
          <w:szCs w:val="19"/>
        </w:rPr>
        <w:t>厥惟废元命， 降致罚。乃命尔先祖成汤革夏，</w:t>
      </w:r>
      <w:r>
        <w:rPr>
          <w:rFonts w:ascii="仿宋" w:hAnsi="仿宋" w:eastAsia="仿宋" w:cs="仿宋"/>
          <w:spacing w:val="-43"/>
          <w:sz w:val="19"/>
          <w:szCs w:val="19"/>
        </w:rPr>
        <w:t xml:space="preserve"> </w:t>
      </w:r>
      <w:r>
        <w:rPr>
          <w:rFonts w:ascii="仿宋" w:hAnsi="仿宋" w:eastAsia="仿宋" w:cs="仿宋"/>
          <w:spacing w:val="9"/>
          <w:sz w:val="19"/>
          <w:szCs w:val="19"/>
        </w:rPr>
        <w:t>俊民甸四方。</w:t>
      </w:r>
      <w:r>
        <w:rPr>
          <w:rFonts w:ascii="仿宋" w:hAnsi="仿宋" w:eastAsia="仿宋" w:cs="仿宋"/>
          <w:spacing w:val="43"/>
          <w:sz w:val="19"/>
          <w:szCs w:val="19"/>
        </w:rPr>
        <w:t xml:space="preserve"> </w:t>
      </w:r>
      <w:r>
        <w:rPr>
          <w:rFonts w:ascii="仿宋" w:hAnsi="仿宋" w:eastAsia="仿宋" w:cs="仿宋"/>
          <w:spacing w:val="9"/>
          <w:sz w:val="19"/>
          <w:szCs w:val="19"/>
        </w:rPr>
        <w:t>自成汤至于</w:t>
      </w:r>
    </w:p>
    <w:p w14:paraId="254630B1">
      <w:pPr>
        <w:spacing w:line="264" w:lineRule="auto"/>
        <w:rPr>
          <w:rFonts w:ascii="仿宋" w:hAnsi="仿宋" w:eastAsia="仿宋" w:cs="仿宋"/>
          <w:sz w:val="19"/>
          <w:szCs w:val="19"/>
        </w:rPr>
        <w:sectPr>
          <w:headerReference r:id="rId735" w:type="default"/>
          <w:footerReference r:id="rId736" w:type="default"/>
          <w:pgSz w:w="10488" w:h="14743"/>
          <w:pgMar w:top="975" w:right="1108" w:bottom="1088" w:left="1120" w:header="698" w:footer="843" w:gutter="0"/>
          <w:cols w:space="720" w:num="1"/>
        </w:sectPr>
      </w:pPr>
    </w:p>
    <w:p w14:paraId="4791CC5B">
      <w:pPr>
        <w:spacing w:before="257" w:line="250" w:lineRule="auto"/>
        <w:ind w:left="28" w:right="938" w:firstLine="15"/>
        <w:rPr>
          <w:rFonts w:ascii="宋体" w:hAnsi="宋体" w:eastAsia="宋体" w:cs="宋体"/>
          <w:sz w:val="9"/>
          <w:szCs w:val="9"/>
        </w:rPr>
      </w:pPr>
      <w:r>
        <w:rPr>
          <w:rFonts w:ascii="仿宋" w:hAnsi="仿宋" w:eastAsia="仿宋" w:cs="仿宋"/>
          <w:spacing w:val="10"/>
          <w:sz w:val="19"/>
          <w:szCs w:val="19"/>
        </w:rPr>
        <w:t>帝乙，</w:t>
      </w:r>
      <w:r>
        <w:rPr>
          <w:rFonts w:ascii="仿宋" w:hAnsi="仿宋" w:eastAsia="仿宋" w:cs="仿宋"/>
          <w:spacing w:val="-17"/>
          <w:sz w:val="19"/>
          <w:szCs w:val="19"/>
        </w:rPr>
        <w:t xml:space="preserve"> </w:t>
      </w:r>
      <w:r>
        <w:rPr>
          <w:rFonts w:ascii="仿宋" w:hAnsi="仿宋" w:eastAsia="仿宋" w:cs="仿宋"/>
          <w:spacing w:val="10"/>
          <w:sz w:val="19"/>
          <w:szCs w:val="19"/>
        </w:rPr>
        <w:t>罔不明德恤祀。亦惟天丕建， 保乂有殷；殷王亦罔敢失帝，罔不配天， 其</w:t>
      </w:r>
      <w:r>
        <w:rPr>
          <w:rFonts w:ascii="仿宋" w:hAnsi="仿宋" w:eastAsia="仿宋" w:cs="仿宋"/>
          <w:position w:val="-1"/>
          <w:sz w:val="19"/>
          <w:szCs w:val="19"/>
        </w:rPr>
        <w:t>泽。</w:t>
      </w:r>
      <w:r>
        <w:rPr>
          <w:rFonts w:ascii="仿宋" w:hAnsi="仿宋" w:eastAsia="仿宋" w:cs="仿宋"/>
          <w:spacing w:val="-23"/>
          <w:position w:val="-1"/>
          <w:sz w:val="19"/>
          <w:szCs w:val="19"/>
        </w:rPr>
        <w:t xml:space="preserve"> </w:t>
      </w:r>
      <w:r>
        <w:rPr>
          <w:rFonts w:ascii="仿宋" w:hAnsi="仿宋" w:eastAsia="仿宋" w:cs="仿宋"/>
          <w:position w:val="-1"/>
          <w:sz w:val="19"/>
          <w:szCs w:val="19"/>
        </w:rPr>
        <w:t>’</w:t>
      </w:r>
      <w:r>
        <w:rPr>
          <w:rFonts w:ascii="宋体" w:hAnsi="宋体" w:eastAsia="宋体" w:cs="宋体"/>
          <w:position w:val="-1"/>
          <w:sz w:val="19"/>
          <w:szCs w:val="19"/>
        </w:rPr>
        <w:t>”</w:t>
      </w:r>
      <w:r>
        <w:rPr>
          <w:rFonts w:ascii="宋体" w:hAnsi="宋体" w:eastAsia="宋体" w:cs="宋体"/>
          <w:position w:val="7"/>
          <w:sz w:val="9"/>
          <w:szCs w:val="9"/>
        </w:rPr>
        <w:t>[1]</w:t>
      </w:r>
    </w:p>
    <w:p w14:paraId="4399AE16">
      <w:pPr>
        <w:spacing w:before="228" w:line="267" w:lineRule="auto"/>
        <w:ind w:left="12" w:right="196" w:firstLine="3"/>
        <w:rPr>
          <w:rFonts w:ascii="宋体" w:hAnsi="宋体" w:eastAsia="宋体" w:cs="宋体"/>
          <w:sz w:val="19"/>
          <w:szCs w:val="19"/>
        </w:rPr>
      </w:pPr>
      <w:r>
        <w:rPr>
          <w:rFonts w:ascii="宋体" w:hAnsi="宋体" w:eastAsia="宋体" w:cs="宋体"/>
          <w:spacing w:val="16"/>
          <w:sz w:val="19"/>
          <w:szCs w:val="19"/>
        </w:rPr>
        <w:t>周公受时代的局限，</w:t>
      </w:r>
      <w:r>
        <w:rPr>
          <w:rFonts w:ascii="宋体" w:hAnsi="宋体" w:eastAsia="宋体" w:cs="宋体"/>
          <w:spacing w:val="-56"/>
          <w:sz w:val="19"/>
          <w:szCs w:val="19"/>
        </w:rPr>
        <w:t xml:space="preserve"> </w:t>
      </w:r>
      <w:r>
        <w:rPr>
          <w:rFonts w:ascii="宋体" w:hAnsi="宋体" w:eastAsia="宋体" w:cs="宋体"/>
          <w:spacing w:val="16"/>
          <w:sz w:val="19"/>
          <w:szCs w:val="19"/>
        </w:rPr>
        <w:t>没有突破宗教的宇宙观，依旧认为</w:t>
      </w:r>
      <w:r>
        <w:rPr>
          <w:rFonts w:ascii="宋体" w:hAnsi="宋体" w:eastAsia="宋体" w:cs="宋体"/>
          <w:spacing w:val="15"/>
          <w:sz w:val="19"/>
          <w:szCs w:val="19"/>
        </w:rPr>
        <w:t>统治天下的政权来自上天的赋予，</w:t>
      </w:r>
      <w:r>
        <w:rPr>
          <w:rFonts w:ascii="宋体" w:hAnsi="宋体" w:eastAsia="宋体" w:cs="宋体"/>
          <w:spacing w:val="18"/>
          <w:sz w:val="19"/>
          <w:szCs w:val="19"/>
        </w:rPr>
        <w:t>但是，周公意识到了政权与民心存在显著的因果关系，这是上古时代的重大理论突破。</w:t>
      </w:r>
    </w:p>
    <w:p w14:paraId="03C6FBC3">
      <w:pPr>
        <w:spacing w:before="196" w:line="265" w:lineRule="auto"/>
        <w:ind w:left="15" w:right="90" w:firstLine="10"/>
        <w:jc w:val="both"/>
        <w:rPr>
          <w:rFonts w:ascii="宋体" w:hAnsi="宋体" w:eastAsia="宋体" w:cs="宋体"/>
          <w:sz w:val="19"/>
          <w:szCs w:val="19"/>
        </w:rPr>
      </w:pPr>
      <w:r>
        <w:rPr>
          <w:rFonts w:ascii="宋体" w:hAnsi="宋体" w:eastAsia="宋体" w:cs="宋体"/>
          <w:spacing w:val="19"/>
          <w:sz w:val="19"/>
          <w:szCs w:val="19"/>
        </w:rPr>
        <w:t>西方文艺复兴的思想历程与周公改革商代天命观是极为相似的，西方的中世纪，相当于我国商代，整个文化领域只有神的位置，没有人的位置，文艺复兴所带来的改变，就是除了</w:t>
      </w:r>
      <w:r>
        <w:rPr>
          <w:rFonts w:ascii="宋体" w:hAnsi="宋体" w:eastAsia="宋体" w:cs="宋体"/>
          <w:spacing w:val="14"/>
          <w:sz w:val="19"/>
          <w:szCs w:val="19"/>
        </w:rPr>
        <w:t>神以外，能够兼顾人的存在。</w:t>
      </w:r>
    </w:p>
    <w:p w14:paraId="23CEDBF1">
      <w:pPr>
        <w:spacing w:before="196" w:line="265" w:lineRule="auto"/>
        <w:ind w:left="16" w:right="90" w:firstLine="6"/>
        <w:jc w:val="both"/>
        <w:rPr>
          <w:rFonts w:ascii="宋体" w:hAnsi="宋体" w:eastAsia="宋体" w:cs="宋体"/>
          <w:sz w:val="19"/>
          <w:szCs w:val="19"/>
        </w:rPr>
      </w:pPr>
      <w:r>
        <w:rPr>
          <w:rFonts w:ascii="宋体" w:hAnsi="宋体" w:eastAsia="宋体" w:cs="宋体"/>
          <w:spacing w:val="19"/>
          <w:sz w:val="19"/>
          <w:szCs w:val="19"/>
        </w:rPr>
        <w:t>具体的说，中世纪的基督教认为，人生只有一个目的，即得救升天</w:t>
      </w:r>
      <w:r>
        <w:rPr>
          <w:rFonts w:ascii="宋体" w:hAnsi="宋体" w:eastAsia="宋体" w:cs="宋体"/>
          <w:spacing w:val="18"/>
          <w:sz w:val="19"/>
          <w:szCs w:val="19"/>
        </w:rPr>
        <w:t>，尘世只是通往天国的</w:t>
      </w:r>
      <w:r>
        <w:rPr>
          <w:rFonts w:ascii="宋体" w:hAnsi="宋体" w:eastAsia="宋体" w:cs="宋体"/>
          <w:spacing w:val="19"/>
          <w:sz w:val="19"/>
          <w:szCs w:val="19"/>
        </w:rPr>
        <w:t>跳板，是不值得留恋的，欲望是罪恶的，人为了得救应该禁欲。而人文主义则认为，人生具有双重目的，即尘世的幸福与天国的幸福，享受尘世幸福与享受天国幸福并不矛盾，二</w:t>
      </w:r>
      <w:r>
        <w:rPr>
          <w:rFonts w:ascii="宋体" w:hAnsi="宋体" w:eastAsia="宋体" w:cs="宋体"/>
          <w:spacing w:val="10"/>
          <w:sz w:val="19"/>
          <w:szCs w:val="19"/>
        </w:rPr>
        <w:t>者可以兼得。</w:t>
      </w:r>
    </w:p>
    <w:p w14:paraId="3821DFB6">
      <w:pPr>
        <w:spacing w:before="192" w:line="266" w:lineRule="auto"/>
        <w:ind w:left="22" w:right="87" w:firstLine="70"/>
        <w:jc w:val="both"/>
        <w:rPr>
          <w:rFonts w:ascii="宋体" w:hAnsi="宋体" w:eastAsia="宋体" w:cs="宋体"/>
          <w:sz w:val="19"/>
          <w:szCs w:val="19"/>
        </w:rPr>
      </w:pPr>
      <w:r>
        <w:rPr>
          <w:rFonts w:ascii="宋体" w:hAnsi="宋体" w:eastAsia="宋体" w:cs="宋体"/>
          <w:spacing w:val="16"/>
          <w:sz w:val="19"/>
          <w:szCs w:val="19"/>
        </w:rPr>
        <w:t>目前，我国许多文章、著作极力歌颂文艺复兴，</w:t>
      </w:r>
      <w:r>
        <w:rPr>
          <w:rFonts w:ascii="宋体" w:hAnsi="宋体" w:eastAsia="宋体" w:cs="宋体"/>
          <w:spacing w:val="-21"/>
          <w:sz w:val="19"/>
          <w:szCs w:val="19"/>
        </w:rPr>
        <w:t xml:space="preserve"> </w:t>
      </w:r>
      <w:r>
        <w:rPr>
          <w:rFonts w:ascii="宋体" w:hAnsi="宋体" w:eastAsia="宋体" w:cs="宋体"/>
          <w:spacing w:val="15"/>
          <w:sz w:val="19"/>
          <w:szCs w:val="19"/>
        </w:rPr>
        <w:t>存在过度吹捧的问题，文艺复兴只是批评</w:t>
      </w:r>
      <w:r>
        <w:rPr>
          <w:rFonts w:ascii="宋体" w:hAnsi="宋体" w:eastAsia="宋体" w:cs="宋体"/>
          <w:spacing w:val="14"/>
          <w:sz w:val="19"/>
          <w:szCs w:val="19"/>
        </w:rPr>
        <w:t>了教会贪污腐败，</w:t>
      </w:r>
      <w:r>
        <w:rPr>
          <w:rFonts w:ascii="宋体" w:hAnsi="宋体" w:eastAsia="宋体" w:cs="宋体"/>
          <w:spacing w:val="73"/>
          <w:sz w:val="19"/>
          <w:szCs w:val="19"/>
        </w:rPr>
        <w:t xml:space="preserve"> </w:t>
      </w:r>
      <w:r>
        <w:rPr>
          <w:rFonts w:ascii="宋体" w:hAnsi="宋体" w:eastAsia="宋体" w:cs="宋体"/>
          <w:spacing w:val="14"/>
          <w:sz w:val="19"/>
          <w:szCs w:val="19"/>
        </w:rPr>
        <w:t>并没有反教会、反基督教、反神学，</w:t>
      </w:r>
      <w:r>
        <w:rPr>
          <w:rFonts w:ascii="宋体" w:hAnsi="宋体" w:eastAsia="宋体" w:cs="宋体"/>
          <w:spacing w:val="-52"/>
          <w:sz w:val="19"/>
          <w:szCs w:val="19"/>
        </w:rPr>
        <w:t xml:space="preserve"> </w:t>
      </w:r>
      <w:r>
        <w:rPr>
          <w:rFonts w:ascii="宋体" w:hAnsi="宋体" w:eastAsia="宋体" w:cs="宋体"/>
          <w:spacing w:val="14"/>
          <w:sz w:val="19"/>
          <w:szCs w:val="19"/>
        </w:rPr>
        <w:t>它只是在神</w:t>
      </w:r>
      <w:r>
        <w:rPr>
          <w:rFonts w:ascii="宋体" w:hAnsi="宋体" w:eastAsia="宋体" w:cs="宋体"/>
          <w:spacing w:val="13"/>
          <w:sz w:val="19"/>
          <w:szCs w:val="19"/>
        </w:rPr>
        <w:t>的基础上抬高了人，并没有想过要消灭神。</w:t>
      </w:r>
    </w:p>
    <w:p w14:paraId="6E8627D3">
      <w:pPr>
        <w:pStyle w:val="2"/>
        <w:spacing w:line="300" w:lineRule="auto"/>
      </w:pPr>
    </w:p>
    <w:p w14:paraId="414A9EA5">
      <w:pPr>
        <w:pStyle w:val="2"/>
        <w:spacing w:line="301" w:lineRule="auto"/>
      </w:pPr>
    </w:p>
    <w:p w14:paraId="5E4A62F2">
      <w:pPr>
        <w:spacing w:before="62" w:line="264" w:lineRule="auto"/>
        <w:ind w:left="16" w:right="37" w:firstLine="59"/>
        <w:jc w:val="both"/>
        <w:rPr>
          <w:rFonts w:ascii="宋体" w:hAnsi="宋体" w:eastAsia="宋体" w:cs="宋体"/>
          <w:sz w:val="19"/>
          <w:szCs w:val="19"/>
        </w:rPr>
      </w:pPr>
      <w:r>
        <w:rPr>
          <w:rFonts w:ascii="仿宋" w:hAnsi="仿宋" w:eastAsia="仿宋" w:cs="仿宋"/>
          <w:spacing w:val="14"/>
          <w:sz w:val="19"/>
          <w:szCs w:val="19"/>
        </w:rPr>
        <w:t>[解释 1]</w:t>
      </w:r>
      <w:r>
        <w:rPr>
          <w:rFonts w:ascii="仿宋" w:hAnsi="仿宋" w:eastAsia="仿宋" w:cs="仿宋"/>
          <w:spacing w:val="34"/>
          <w:sz w:val="19"/>
          <w:szCs w:val="19"/>
        </w:rPr>
        <w:t xml:space="preserve"> </w:t>
      </w:r>
      <w:r>
        <w:rPr>
          <w:rFonts w:ascii="宋体" w:hAnsi="宋体" w:eastAsia="宋体" w:cs="宋体"/>
          <w:spacing w:val="14"/>
          <w:sz w:val="19"/>
          <w:szCs w:val="19"/>
        </w:rPr>
        <w:t>老子认为，</w:t>
      </w:r>
      <w:r>
        <w:rPr>
          <w:rFonts w:ascii="宋体" w:hAnsi="宋体" w:eastAsia="宋体" w:cs="宋体"/>
          <w:spacing w:val="-44"/>
          <w:sz w:val="19"/>
          <w:szCs w:val="19"/>
        </w:rPr>
        <w:t xml:space="preserve"> </w:t>
      </w:r>
      <w:r>
        <w:rPr>
          <w:rFonts w:ascii="宋体" w:hAnsi="宋体" w:eastAsia="宋体" w:cs="宋体"/>
          <w:spacing w:val="14"/>
          <w:sz w:val="19"/>
          <w:szCs w:val="19"/>
        </w:rPr>
        <w:t>因为根本规律通过各种事物表现为普遍规律，且自由</w:t>
      </w:r>
      <w:r>
        <w:rPr>
          <w:rFonts w:ascii="宋体" w:hAnsi="宋体" w:eastAsia="宋体" w:cs="宋体"/>
          <w:spacing w:val="13"/>
          <w:sz w:val="19"/>
          <w:szCs w:val="19"/>
        </w:rPr>
        <w:t>运动是宇宙的根</w:t>
      </w:r>
      <w:r>
        <w:rPr>
          <w:rFonts w:ascii="宋体" w:hAnsi="宋体" w:eastAsia="宋体" w:cs="宋体"/>
          <w:spacing w:val="21"/>
          <w:sz w:val="19"/>
          <w:szCs w:val="19"/>
        </w:rPr>
        <w:t>本规律，所以自由运动通过社会表现为社会的普遍规</w:t>
      </w:r>
      <w:r>
        <w:rPr>
          <w:rFonts w:ascii="宋体" w:hAnsi="宋体" w:eastAsia="宋体" w:cs="宋体"/>
          <w:spacing w:val="20"/>
          <w:sz w:val="19"/>
          <w:szCs w:val="19"/>
        </w:rPr>
        <w:t>律。因此，政治的原则应当是自然无</w:t>
      </w:r>
      <w:r>
        <w:rPr>
          <w:rFonts w:ascii="宋体" w:hAnsi="宋体" w:eastAsia="宋体" w:cs="宋体"/>
          <w:spacing w:val="9"/>
          <w:sz w:val="19"/>
          <w:szCs w:val="19"/>
        </w:rPr>
        <w:t>为， 自然无为的政治就是善的政治。</w:t>
      </w:r>
    </w:p>
    <w:p w14:paraId="078DA55E">
      <w:pPr>
        <w:spacing w:before="199" w:line="262" w:lineRule="auto"/>
        <w:ind w:left="38" w:right="89" w:hanging="11"/>
        <w:jc w:val="both"/>
        <w:rPr>
          <w:rFonts w:ascii="宋体" w:hAnsi="宋体" w:eastAsia="宋体" w:cs="宋体"/>
          <w:sz w:val="9"/>
          <w:szCs w:val="9"/>
        </w:rPr>
      </w:pPr>
      <w:r>
        <w:rPr>
          <w:rFonts w:ascii="宋体" w:hAnsi="宋体" w:eastAsia="宋体" w:cs="宋体"/>
          <w:spacing w:val="7"/>
          <w:sz w:val="19"/>
          <w:szCs w:val="19"/>
        </w:rPr>
        <w:t>《老子</w:t>
      </w:r>
      <w:r>
        <w:rPr>
          <w:rFonts w:ascii="宋体" w:hAnsi="宋体" w:eastAsia="宋体" w:cs="宋体"/>
          <w:spacing w:val="100"/>
          <w:sz w:val="19"/>
          <w:szCs w:val="19"/>
        </w:rPr>
        <w:t xml:space="preserve"> </w:t>
      </w:r>
      <w:r>
        <w:rPr>
          <w:rFonts w:ascii="宋体" w:hAnsi="宋体" w:eastAsia="宋体" w:cs="宋体"/>
          <w:spacing w:val="7"/>
          <w:sz w:val="19"/>
          <w:szCs w:val="19"/>
        </w:rPr>
        <w:t>·五十七章》：“</w:t>
      </w:r>
      <w:r>
        <w:rPr>
          <w:rFonts w:ascii="宋体" w:hAnsi="宋体" w:eastAsia="宋体" w:cs="宋体"/>
          <w:spacing w:val="-23"/>
          <w:sz w:val="19"/>
          <w:szCs w:val="19"/>
        </w:rPr>
        <w:t xml:space="preserve"> </w:t>
      </w:r>
      <w:r>
        <w:rPr>
          <w:rFonts w:ascii="仿宋" w:hAnsi="仿宋" w:eastAsia="仿宋" w:cs="仿宋"/>
          <w:spacing w:val="7"/>
          <w:sz w:val="19"/>
          <w:szCs w:val="19"/>
        </w:rPr>
        <w:t>以正治国， 以奇用兵， 以无事取天下。吾何以知其然哉？天下多</w:t>
      </w:r>
      <w:r>
        <w:rPr>
          <w:rFonts w:ascii="仿宋" w:hAnsi="仿宋" w:eastAsia="仿宋" w:cs="仿宋"/>
          <w:spacing w:val="10"/>
          <w:sz w:val="19"/>
          <w:szCs w:val="19"/>
        </w:rPr>
        <w:t>忌讳，</w:t>
      </w:r>
      <w:r>
        <w:rPr>
          <w:rFonts w:ascii="仿宋" w:hAnsi="仿宋" w:eastAsia="仿宋" w:cs="仿宋"/>
          <w:spacing w:val="-36"/>
          <w:sz w:val="19"/>
          <w:szCs w:val="19"/>
        </w:rPr>
        <w:t xml:space="preserve"> </w:t>
      </w:r>
      <w:r>
        <w:rPr>
          <w:rFonts w:ascii="仿宋" w:hAnsi="仿宋" w:eastAsia="仿宋" w:cs="仿宋"/>
          <w:spacing w:val="10"/>
          <w:sz w:val="19"/>
          <w:szCs w:val="19"/>
        </w:rPr>
        <w:t>而民弥叛；</w:t>
      </w:r>
      <w:r>
        <w:rPr>
          <w:rFonts w:ascii="仿宋" w:hAnsi="仿宋" w:eastAsia="仿宋" w:cs="仿宋"/>
          <w:spacing w:val="52"/>
          <w:sz w:val="19"/>
          <w:szCs w:val="19"/>
        </w:rPr>
        <w:t xml:space="preserve"> </w:t>
      </w:r>
      <w:r>
        <w:rPr>
          <w:rFonts w:ascii="仿宋" w:hAnsi="仿宋" w:eastAsia="仿宋" w:cs="仿宋"/>
          <w:spacing w:val="10"/>
          <w:sz w:val="19"/>
          <w:szCs w:val="19"/>
        </w:rPr>
        <w:t>民多利器， 国家滋昏；</w:t>
      </w:r>
      <w:r>
        <w:rPr>
          <w:rFonts w:ascii="仿宋" w:hAnsi="仿宋" w:eastAsia="仿宋" w:cs="仿宋"/>
          <w:spacing w:val="-54"/>
          <w:sz w:val="19"/>
          <w:szCs w:val="19"/>
        </w:rPr>
        <w:t xml:space="preserve"> </w:t>
      </w:r>
      <w:r>
        <w:rPr>
          <w:rFonts w:ascii="仿宋" w:hAnsi="仿宋" w:eastAsia="仿宋" w:cs="仿宋"/>
          <w:spacing w:val="10"/>
          <w:sz w:val="19"/>
          <w:szCs w:val="19"/>
        </w:rPr>
        <w:t>人多知而奇物滋起；法令</w:t>
      </w:r>
      <w:r>
        <w:rPr>
          <w:rFonts w:ascii="仿宋" w:hAnsi="仿宋" w:eastAsia="仿宋" w:cs="仿宋"/>
          <w:spacing w:val="9"/>
          <w:sz w:val="19"/>
          <w:szCs w:val="19"/>
        </w:rPr>
        <w:t>滋彰，盗贼多有。是以</w:t>
      </w:r>
      <w:r>
        <w:rPr>
          <w:rFonts w:ascii="仿宋" w:hAnsi="仿宋" w:eastAsia="仿宋" w:cs="仿宋"/>
          <w:spacing w:val="11"/>
          <w:sz w:val="19"/>
          <w:szCs w:val="19"/>
        </w:rPr>
        <w:t>圣人之言曰：‘我无为，</w:t>
      </w:r>
      <w:r>
        <w:rPr>
          <w:rFonts w:ascii="仿宋" w:hAnsi="仿宋" w:eastAsia="仿宋" w:cs="仿宋"/>
          <w:spacing w:val="35"/>
          <w:sz w:val="19"/>
          <w:szCs w:val="19"/>
        </w:rPr>
        <w:t xml:space="preserve"> </w:t>
      </w:r>
      <w:r>
        <w:rPr>
          <w:rFonts w:ascii="仿宋" w:hAnsi="仿宋" w:eastAsia="仿宋" w:cs="仿宋"/>
          <w:spacing w:val="11"/>
          <w:sz w:val="19"/>
          <w:szCs w:val="19"/>
        </w:rPr>
        <w:t>而民自化； 我好静，而民自正；</w:t>
      </w:r>
      <w:r>
        <w:rPr>
          <w:rFonts w:ascii="仿宋" w:hAnsi="仿宋" w:eastAsia="仿宋" w:cs="仿宋"/>
          <w:spacing w:val="-47"/>
          <w:sz w:val="19"/>
          <w:szCs w:val="19"/>
        </w:rPr>
        <w:t xml:space="preserve"> </w:t>
      </w:r>
      <w:r>
        <w:rPr>
          <w:rFonts w:ascii="仿宋" w:hAnsi="仿宋" w:eastAsia="仿宋" w:cs="仿宋"/>
          <w:spacing w:val="11"/>
          <w:sz w:val="19"/>
          <w:szCs w:val="19"/>
        </w:rPr>
        <w:t>我无事，而民自富；我无欲，而</w:t>
      </w:r>
      <w:r>
        <w:rPr>
          <w:rFonts w:ascii="仿宋" w:hAnsi="仿宋" w:eastAsia="仿宋" w:cs="仿宋"/>
          <w:spacing w:val="2"/>
          <w:position w:val="-1"/>
          <w:sz w:val="19"/>
          <w:szCs w:val="19"/>
        </w:rPr>
        <w:t>民自朴。</w:t>
      </w:r>
      <w:r>
        <w:rPr>
          <w:rFonts w:ascii="仿宋" w:hAnsi="仿宋" w:eastAsia="仿宋" w:cs="仿宋"/>
          <w:spacing w:val="-14"/>
          <w:position w:val="-1"/>
          <w:sz w:val="19"/>
          <w:szCs w:val="19"/>
        </w:rPr>
        <w:t xml:space="preserve"> </w:t>
      </w:r>
      <w:r>
        <w:rPr>
          <w:rFonts w:ascii="仿宋" w:hAnsi="仿宋" w:eastAsia="仿宋" w:cs="仿宋"/>
          <w:spacing w:val="2"/>
          <w:position w:val="-1"/>
          <w:sz w:val="19"/>
          <w:szCs w:val="19"/>
        </w:rPr>
        <w:t>’</w:t>
      </w:r>
      <w:r>
        <w:rPr>
          <w:rFonts w:ascii="宋体" w:hAnsi="宋体" w:eastAsia="宋体" w:cs="宋体"/>
          <w:spacing w:val="2"/>
          <w:position w:val="-1"/>
          <w:sz w:val="19"/>
          <w:szCs w:val="19"/>
        </w:rPr>
        <w:t>”</w:t>
      </w:r>
      <w:r>
        <w:rPr>
          <w:rFonts w:ascii="宋体" w:hAnsi="宋体" w:eastAsia="宋体" w:cs="宋体"/>
          <w:spacing w:val="2"/>
          <w:position w:val="7"/>
          <w:sz w:val="9"/>
          <w:szCs w:val="9"/>
        </w:rPr>
        <w:t>[2]</w:t>
      </w:r>
    </w:p>
    <w:p w14:paraId="1425A63D">
      <w:pPr>
        <w:spacing w:before="205" w:line="258" w:lineRule="auto"/>
        <w:ind w:left="26" w:right="195"/>
        <w:rPr>
          <w:rFonts w:ascii="宋体" w:hAnsi="宋体" w:eastAsia="宋体" w:cs="宋体"/>
          <w:sz w:val="9"/>
          <w:szCs w:val="9"/>
        </w:rPr>
      </w:pPr>
      <w:r>
        <w:rPr>
          <w:rFonts w:ascii="宋体" w:hAnsi="宋体" w:eastAsia="宋体" w:cs="宋体"/>
          <w:spacing w:val="11"/>
          <w:sz w:val="19"/>
          <w:szCs w:val="19"/>
        </w:rPr>
        <w:t>《老子</w:t>
      </w:r>
      <w:r>
        <w:rPr>
          <w:rFonts w:ascii="宋体" w:hAnsi="宋体" w:eastAsia="宋体" w:cs="宋体"/>
          <w:spacing w:val="95"/>
          <w:sz w:val="19"/>
          <w:szCs w:val="19"/>
        </w:rPr>
        <w:t xml:space="preserve"> </w:t>
      </w:r>
      <w:r>
        <w:rPr>
          <w:rFonts w:ascii="宋体" w:hAnsi="宋体" w:eastAsia="宋体" w:cs="宋体"/>
          <w:spacing w:val="11"/>
          <w:sz w:val="19"/>
          <w:szCs w:val="19"/>
        </w:rPr>
        <w:t>·</w:t>
      </w:r>
      <w:r>
        <w:rPr>
          <w:rFonts w:ascii="宋体" w:hAnsi="宋体" w:eastAsia="宋体" w:cs="宋体"/>
          <w:spacing w:val="-76"/>
          <w:sz w:val="19"/>
          <w:szCs w:val="19"/>
        </w:rPr>
        <w:t xml:space="preserve"> </w:t>
      </w:r>
      <w:r>
        <w:rPr>
          <w:rFonts w:ascii="宋体" w:hAnsi="宋体" w:eastAsia="宋体" w:cs="宋体"/>
          <w:spacing w:val="11"/>
          <w:sz w:val="19"/>
          <w:szCs w:val="19"/>
        </w:rPr>
        <w:t>八十章》：“</w:t>
      </w:r>
      <w:r>
        <w:rPr>
          <w:rFonts w:ascii="仿宋" w:hAnsi="仿宋" w:eastAsia="仿宋" w:cs="仿宋"/>
          <w:spacing w:val="11"/>
          <w:sz w:val="19"/>
          <w:szCs w:val="19"/>
        </w:rPr>
        <w:t>小国寡民。使有什伯之器而不用；使民重死而不远徙；虽有舟舆，</w:t>
      </w:r>
      <w:r>
        <w:rPr>
          <w:rFonts w:ascii="仿宋" w:hAnsi="仿宋" w:eastAsia="仿宋" w:cs="仿宋"/>
          <w:spacing w:val="15"/>
          <w:sz w:val="19"/>
          <w:szCs w:val="19"/>
        </w:rPr>
        <w:t>无所乘之；虽有甲兵，无所陈之；使民复结绳而用之。 甘其食，美其服，</w:t>
      </w:r>
      <w:r>
        <w:rPr>
          <w:rFonts w:ascii="仿宋" w:hAnsi="仿宋" w:eastAsia="仿宋" w:cs="仿宋"/>
          <w:spacing w:val="-53"/>
          <w:sz w:val="19"/>
          <w:szCs w:val="19"/>
        </w:rPr>
        <w:t xml:space="preserve"> </w:t>
      </w:r>
      <w:r>
        <w:rPr>
          <w:rFonts w:ascii="仿宋" w:hAnsi="仿宋" w:eastAsia="仿宋" w:cs="仿宋"/>
          <w:spacing w:val="15"/>
          <w:sz w:val="19"/>
          <w:szCs w:val="19"/>
        </w:rPr>
        <w:t>安其居</w:t>
      </w:r>
      <w:r>
        <w:rPr>
          <w:rFonts w:ascii="仿宋" w:hAnsi="仿宋" w:eastAsia="仿宋" w:cs="仿宋"/>
          <w:spacing w:val="14"/>
          <w:sz w:val="19"/>
          <w:szCs w:val="19"/>
        </w:rPr>
        <w:t>，乐其</w:t>
      </w:r>
      <w:r>
        <w:rPr>
          <w:rFonts w:ascii="仿宋" w:hAnsi="仿宋" w:eastAsia="仿宋" w:cs="仿宋"/>
          <w:spacing w:val="10"/>
          <w:sz w:val="19"/>
          <w:szCs w:val="19"/>
        </w:rPr>
        <w:t xml:space="preserve">俗。邻国相望，鸡犬之声相闻， 民至老死，不相往来。 </w:t>
      </w:r>
      <w:r>
        <w:rPr>
          <w:rFonts w:ascii="宋体" w:hAnsi="宋体" w:eastAsia="宋体" w:cs="宋体"/>
          <w:spacing w:val="10"/>
          <w:sz w:val="19"/>
          <w:szCs w:val="19"/>
        </w:rPr>
        <w:t>”</w:t>
      </w:r>
      <w:r>
        <w:rPr>
          <w:rFonts w:ascii="宋体" w:hAnsi="宋体" w:eastAsia="宋体" w:cs="宋体"/>
          <w:spacing w:val="10"/>
          <w:position w:val="9"/>
          <w:sz w:val="9"/>
          <w:szCs w:val="9"/>
        </w:rPr>
        <w:t>[</w:t>
      </w:r>
      <w:r>
        <w:rPr>
          <w:rFonts w:ascii="宋体" w:hAnsi="宋体" w:eastAsia="宋体" w:cs="宋体"/>
          <w:spacing w:val="9"/>
          <w:position w:val="9"/>
          <w:sz w:val="9"/>
          <w:szCs w:val="9"/>
        </w:rPr>
        <w:t>3]</w:t>
      </w:r>
    </w:p>
    <w:p w14:paraId="4B6FD484">
      <w:pPr>
        <w:spacing w:before="212" w:line="230" w:lineRule="auto"/>
        <w:ind w:left="22"/>
        <w:rPr>
          <w:rFonts w:ascii="宋体" w:hAnsi="宋体" w:eastAsia="宋体" w:cs="宋体"/>
          <w:sz w:val="19"/>
          <w:szCs w:val="19"/>
        </w:rPr>
      </w:pPr>
      <w:r>
        <w:rPr>
          <w:rFonts w:ascii="宋体" w:hAnsi="宋体" w:eastAsia="宋体" w:cs="宋体"/>
          <w:spacing w:val="9"/>
          <w:sz w:val="19"/>
          <w:szCs w:val="19"/>
        </w:rPr>
        <w:t>老子的问题在于：</w:t>
      </w:r>
    </w:p>
    <w:p w14:paraId="2F2F1EEF">
      <w:pPr>
        <w:spacing w:before="233" w:line="227" w:lineRule="auto"/>
        <w:ind w:left="14"/>
        <w:rPr>
          <w:rFonts w:ascii="宋体" w:hAnsi="宋体" w:eastAsia="宋体" w:cs="宋体"/>
          <w:sz w:val="19"/>
          <w:szCs w:val="19"/>
        </w:rPr>
      </w:pPr>
      <w:r>
        <w:rPr>
          <w:rFonts w:ascii="宋体" w:hAnsi="宋体" w:eastAsia="宋体" w:cs="宋体"/>
          <w:spacing w:val="18"/>
          <w:sz w:val="19"/>
          <w:szCs w:val="19"/>
        </w:rPr>
        <w:t>①不论有为还是无为，都是手段不是目的，不能</w:t>
      </w:r>
      <w:r>
        <w:rPr>
          <w:rFonts w:ascii="宋体" w:hAnsi="宋体" w:eastAsia="宋体" w:cs="宋体"/>
          <w:spacing w:val="17"/>
          <w:sz w:val="19"/>
          <w:szCs w:val="19"/>
        </w:rPr>
        <w:t>以手段作为衡量目的的标准。</w:t>
      </w:r>
    </w:p>
    <w:p w14:paraId="7960560F">
      <w:pPr>
        <w:spacing w:before="253" w:line="246" w:lineRule="auto"/>
        <w:ind w:left="14" w:right="92" w:hanging="2"/>
        <w:rPr>
          <w:rFonts w:ascii="宋体" w:hAnsi="宋体" w:eastAsia="宋体" w:cs="宋体"/>
          <w:sz w:val="19"/>
          <w:szCs w:val="19"/>
        </w:rPr>
      </w:pPr>
      <w:r>
        <w:rPr>
          <w:rFonts w:ascii="宋体" w:hAnsi="宋体" w:eastAsia="宋体" w:cs="宋体"/>
          <w:spacing w:val="14"/>
          <w:sz w:val="19"/>
          <w:szCs w:val="19"/>
        </w:rPr>
        <w:t>②将自然的根本规律应用于社会，是有前提的，即自然的根本规律，</w:t>
      </w:r>
      <w:r>
        <w:rPr>
          <w:rFonts w:ascii="宋体" w:hAnsi="宋体" w:eastAsia="宋体" w:cs="宋体"/>
          <w:spacing w:val="71"/>
          <w:sz w:val="19"/>
          <w:szCs w:val="19"/>
        </w:rPr>
        <w:t xml:space="preserve"> </w:t>
      </w:r>
      <w:r>
        <w:rPr>
          <w:rFonts w:ascii="宋体" w:hAnsi="宋体" w:eastAsia="宋体" w:cs="宋体"/>
          <w:spacing w:val="14"/>
          <w:sz w:val="19"/>
          <w:szCs w:val="19"/>
        </w:rPr>
        <w:t>如果</w:t>
      </w:r>
      <w:r>
        <w:rPr>
          <w:rFonts w:ascii="宋体" w:hAnsi="宋体" w:eastAsia="宋体" w:cs="宋体"/>
          <w:spacing w:val="13"/>
          <w:sz w:val="19"/>
          <w:szCs w:val="19"/>
        </w:rPr>
        <w:t>只是具体规律，</w:t>
      </w:r>
      <w:r>
        <w:rPr>
          <w:rFonts w:ascii="宋体" w:hAnsi="宋体" w:eastAsia="宋体" w:cs="宋体"/>
          <w:spacing w:val="19"/>
          <w:sz w:val="19"/>
          <w:szCs w:val="19"/>
        </w:rPr>
        <w:t>因为不够普遍，所以就会不适用。也即，因为宇宙既有自由运动也有受迫运动，所以自由</w:t>
      </w:r>
      <w:r>
        <w:rPr>
          <w:rFonts w:ascii="宋体" w:hAnsi="宋体" w:eastAsia="宋体" w:cs="宋体"/>
          <w:spacing w:val="13"/>
          <w:sz w:val="19"/>
          <w:szCs w:val="19"/>
        </w:rPr>
        <w:t>运动不完全适用于社会。</w:t>
      </w:r>
    </w:p>
    <w:p w14:paraId="7C444414">
      <w:pPr>
        <w:pStyle w:val="2"/>
        <w:spacing w:line="278" w:lineRule="auto"/>
      </w:pPr>
    </w:p>
    <w:p w14:paraId="01A2F84E">
      <w:pPr>
        <w:pStyle w:val="2"/>
        <w:spacing w:line="278" w:lineRule="auto"/>
      </w:pPr>
    </w:p>
    <w:p w14:paraId="32392986">
      <w:pPr>
        <w:pStyle w:val="2"/>
        <w:spacing w:line="279" w:lineRule="auto"/>
      </w:pPr>
      <w:r>
        <w:pict>
          <v:shape id="_x0000_s1150" o:spid="_x0000_s1150" style="position:absolute;left:0pt;margin-left:0pt;margin-top:9.3pt;height:0.1pt;width:144.1pt;z-index:251784192;mso-width-relative:page;mso-height-relative:page;" filled="f" stroked="t" coordsize="2882,2" path="m0,0l2880,0e">
            <v:fill on="f" focussize="0,0"/>
            <v:stroke weight="0.06pt" color="#000000" miterlimit="10" joinstyle="bevel" endcap="square"/>
            <v:imagedata o:title=""/>
            <o:lock v:ext="edit"/>
          </v:shape>
        </w:pict>
      </w:r>
    </w:p>
    <w:p w14:paraId="13CF9298">
      <w:pPr>
        <w:spacing w:before="42" w:line="177" w:lineRule="exact"/>
        <w:ind w:left="15"/>
        <w:rPr>
          <w:rFonts w:ascii="宋体" w:hAnsi="宋体" w:eastAsia="宋体" w:cs="宋体"/>
          <w:sz w:val="13"/>
          <w:szCs w:val="13"/>
        </w:rPr>
      </w:pPr>
      <w:r>
        <w:rPr>
          <w:rFonts w:ascii="Tahoma" w:hAnsi="Tahoma" w:eastAsia="Tahoma" w:cs="Tahoma"/>
          <w:spacing w:val="7"/>
          <w:position w:val="4"/>
          <w:sz w:val="9"/>
          <w:szCs w:val="9"/>
        </w:rPr>
        <w:t>[</w:t>
      </w:r>
      <w:r>
        <w:rPr>
          <w:rFonts w:ascii="Tahoma" w:hAnsi="Tahoma" w:eastAsia="Tahoma" w:cs="Tahoma"/>
          <w:spacing w:val="7"/>
          <w:position w:val="5"/>
          <w:sz w:val="9"/>
          <w:szCs w:val="9"/>
        </w:rPr>
        <w:t>1</w:t>
      </w:r>
      <w:r>
        <w:rPr>
          <w:rFonts w:ascii="Tahoma" w:hAnsi="Tahoma" w:eastAsia="Tahoma" w:cs="Tahoma"/>
          <w:spacing w:val="7"/>
          <w:position w:val="4"/>
          <w:sz w:val="9"/>
          <w:szCs w:val="9"/>
        </w:rPr>
        <w:t xml:space="preserve">]  </w:t>
      </w:r>
      <w:r>
        <w:rPr>
          <w:rFonts w:ascii="宋体" w:hAnsi="宋体" w:eastAsia="宋体" w:cs="宋体"/>
          <w:spacing w:val="7"/>
          <w:position w:val="1"/>
          <w:sz w:val="13"/>
          <w:szCs w:val="13"/>
        </w:rPr>
        <w:t>《尚书》 ，中华书局，2016，第 236、237 页。</w:t>
      </w:r>
    </w:p>
    <w:p w14:paraId="3592FE21">
      <w:pPr>
        <w:spacing w:before="216" w:line="176" w:lineRule="exact"/>
        <w:ind w:left="15"/>
        <w:rPr>
          <w:rFonts w:ascii="宋体" w:hAnsi="宋体" w:eastAsia="宋体" w:cs="宋体"/>
          <w:sz w:val="13"/>
          <w:szCs w:val="13"/>
        </w:rPr>
      </w:pPr>
      <w:r>
        <w:rPr>
          <w:rFonts w:ascii="Tahoma" w:hAnsi="Tahoma" w:eastAsia="Tahoma" w:cs="Tahoma"/>
          <w:spacing w:val="5"/>
          <w:position w:val="4"/>
          <w:sz w:val="9"/>
          <w:szCs w:val="9"/>
        </w:rPr>
        <w:t xml:space="preserve">[2]  </w:t>
      </w:r>
      <w:r>
        <w:rPr>
          <w:rFonts w:ascii="宋体" w:hAnsi="宋体" w:eastAsia="宋体" w:cs="宋体"/>
          <w:spacing w:val="5"/>
          <w:position w:val="1"/>
          <w:sz w:val="13"/>
          <w:szCs w:val="13"/>
        </w:rPr>
        <w:t>《老子》</w:t>
      </w:r>
      <w:r>
        <w:rPr>
          <w:rFonts w:ascii="宋体" w:hAnsi="宋体" w:eastAsia="宋体" w:cs="宋体"/>
          <w:spacing w:val="35"/>
          <w:position w:val="1"/>
          <w:sz w:val="13"/>
          <w:szCs w:val="13"/>
        </w:rPr>
        <w:t xml:space="preserve"> </w:t>
      </w:r>
      <w:r>
        <w:rPr>
          <w:rFonts w:ascii="宋体" w:hAnsi="宋体" w:eastAsia="宋体" w:cs="宋体"/>
          <w:spacing w:val="5"/>
          <w:position w:val="1"/>
          <w:sz w:val="13"/>
          <w:szCs w:val="13"/>
        </w:rPr>
        <w:t>，中华书局，2014，第 231 页。</w:t>
      </w:r>
    </w:p>
    <w:p w14:paraId="51148403">
      <w:pPr>
        <w:spacing w:before="220" w:line="176" w:lineRule="exact"/>
        <w:ind w:left="15"/>
        <w:rPr>
          <w:rFonts w:ascii="宋体" w:hAnsi="宋体" w:eastAsia="宋体" w:cs="宋体"/>
          <w:sz w:val="13"/>
          <w:szCs w:val="13"/>
        </w:rPr>
      </w:pPr>
      <w:r>
        <w:rPr>
          <w:rFonts w:ascii="Tahoma" w:hAnsi="Tahoma" w:eastAsia="Tahoma" w:cs="Tahoma"/>
          <w:spacing w:val="5"/>
          <w:position w:val="4"/>
          <w:sz w:val="9"/>
          <w:szCs w:val="9"/>
        </w:rPr>
        <w:t xml:space="preserve">[3]  </w:t>
      </w:r>
      <w:r>
        <w:rPr>
          <w:rFonts w:ascii="宋体" w:hAnsi="宋体" w:eastAsia="宋体" w:cs="宋体"/>
          <w:spacing w:val="5"/>
          <w:position w:val="1"/>
          <w:sz w:val="13"/>
          <w:szCs w:val="13"/>
        </w:rPr>
        <w:t>《老子》</w:t>
      </w:r>
      <w:r>
        <w:rPr>
          <w:rFonts w:ascii="宋体" w:hAnsi="宋体" w:eastAsia="宋体" w:cs="宋体"/>
          <w:spacing w:val="35"/>
          <w:position w:val="1"/>
          <w:sz w:val="13"/>
          <w:szCs w:val="13"/>
        </w:rPr>
        <w:t xml:space="preserve"> </w:t>
      </w:r>
      <w:r>
        <w:rPr>
          <w:rFonts w:ascii="宋体" w:hAnsi="宋体" w:eastAsia="宋体" w:cs="宋体"/>
          <w:spacing w:val="5"/>
          <w:position w:val="1"/>
          <w:sz w:val="13"/>
          <w:szCs w:val="13"/>
        </w:rPr>
        <w:t>，中华书局，2014，第 299 页。</w:t>
      </w:r>
    </w:p>
    <w:p w14:paraId="5468507B">
      <w:pPr>
        <w:spacing w:line="176" w:lineRule="exact"/>
        <w:rPr>
          <w:rFonts w:ascii="宋体" w:hAnsi="宋体" w:eastAsia="宋体" w:cs="宋体"/>
          <w:sz w:val="13"/>
          <w:szCs w:val="13"/>
        </w:rPr>
        <w:sectPr>
          <w:headerReference r:id="rId737" w:type="default"/>
          <w:footerReference r:id="rId738" w:type="default"/>
          <w:pgSz w:w="10488" w:h="14743"/>
          <w:pgMar w:top="975" w:right="1107" w:bottom="1088" w:left="1107" w:header="698" w:footer="843" w:gutter="0"/>
          <w:cols w:space="720" w:num="1"/>
        </w:sectPr>
      </w:pPr>
    </w:p>
    <w:p w14:paraId="02DD5E13">
      <w:pPr>
        <w:spacing w:before="258" w:line="263" w:lineRule="auto"/>
        <w:ind w:left="20" w:right="38" w:firstLine="55"/>
        <w:rPr>
          <w:rFonts w:ascii="宋体" w:hAnsi="宋体" w:eastAsia="宋体" w:cs="宋体"/>
          <w:sz w:val="19"/>
          <w:szCs w:val="19"/>
        </w:rPr>
      </w:pPr>
      <w:r>
        <w:rPr>
          <w:rFonts w:ascii="仿宋" w:hAnsi="仿宋" w:eastAsia="仿宋" w:cs="仿宋"/>
          <w:spacing w:val="18"/>
          <w:sz w:val="19"/>
          <w:szCs w:val="19"/>
        </w:rPr>
        <w:t xml:space="preserve">[解释2] </w:t>
      </w:r>
      <w:r>
        <w:rPr>
          <w:rFonts w:ascii="宋体" w:hAnsi="宋体" w:eastAsia="宋体" w:cs="宋体"/>
          <w:spacing w:val="18"/>
          <w:sz w:val="19"/>
          <w:szCs w:val="19"/>
        </w:rPr>
        <w:t>孟子认为，人性具有四端：恻隐之心、恭敬之心、辞让之心、是非之心，因此人</w:t>
      </w:r>
      <w:r>
        <w:rPr>
          <w:rFonts w:ascii="宋体" w:hAnsi="宋体" w:eastAsia="宋体" w:cs="宋体"/>
          <w:spacing w:val="17"/>
          <w:sz w:val="19"/>
          <w:szCs w:val="19"/>
        </w:rPr>
        <w:t>性是善的。人在政治活动中，能够发挥人性善的政治，就是善的政治。</w:t>
      </w:r>
    </w:p>
    <w:p w14:paraId="4FB88B37">
      <w:pPr>
        <w:spacing w:before="199" w:line="245" w:lineRule="auto"/>
        <w:ind w:left="36" w:right="90" w:hanging="9"/>
        <w:rPr>
          <w:rFonts w:ascii="宋体" w:hAnsi="宋体" w:eastAsia="宋体" w:cs="宋体"/>
          <w:sz w:val="9"/>
          <w:szCs w:val="9"/>
        </w:rPr>
      </w:pPr>
      <w:r>
        <w:rPr>
          <w:rFonts w:ascii="宋体" w:hAnsi="宋体" w:eastAsia="宋体" w:cs="宋体"/>
          <w:spacing w:val="10"/>
          <w:sz w:val="19"/>
          <w:szCs w:val="19"/>
        </w:rPr>
        <w:t>《孟子</w:t>
      </w:r>
      <w:r>
        <w:rPr>
          <w:rFonts w:ascii="宋体" w:hAnsi="宋体" w:eastAsia="宋体" w:cs="宋体"/>
          <w:spacing w:val="77"/>
          <w:sz w:val="19"/>
          <w:szCs w:val="19"/>
        </w:rPr>
        <w:t xml:space="preserve"> </w:t>
      </w:r>
      <w:r>
        <w:rPr>
          <w:rFonts w:ascii="宋体" w:hAnsi="宋体" w:eastAsia="宋体" w:cs="宋体"/>
          <w:spacing w:val="10"/>
          <w:sz w:val="19"/>
          <w:szCs w:val="19"/>
        </w:rPr>
        <w:t>·</w:t>
      </w:r>
      <w:r>
        <w:rPr>
          <w:rFonts w:ascii="宋体" w:hAnsi="宋体" w:eastAsia="宋体" w:cs="宋体"/>
          <w:spacing w:val="-57"/>
          <w:sz w:val="19"/>
          <w:szCs w:val="19"/>
        </w:rPr>
        <w:t xml:space="preserve"> </w:t>
      </w:r>
      <w:r>
        <w:rPr>
          <w:rFonts w:ascii="宋体" w:hAnsi="宋体" w:eastAsia="宋体" w:cs="宋体"/>
          <w:spacing w:val="10"/>
          <w:sz w:val="19"/>
          <w:szCs w:val="19"/>
        </w:rPr>
        <w:t>公孙丑上》：</w:t>
      </w:r>
      <w:r>
        <w:rPr>
          <w:rFonts w:ascii="宋体" w:hAnsi="宋体" w:eastAsia="宋体" w:cs="宋体"/>
          <w:spacing w:val="-46"/>
          <w:sz w:val="19"/>
          <w:szCs w:val="19"/>
        </w:rPr>
        <w:t xml:space="preserve"> </w:t>
      </w:r>
      <w:r>
        <w:rPr>
          <w:rFonts w:ascii="宋体" w:hAnsi="宋体" w:eastAsia="宋体" w:cs="宋体"/>
          <w:spacing w:val="10"/>
          <w:sz w:val="19"/>
          <w:szCs w:val="19"/>
        </w:rPr>
        <w:t>“</w:t>
      </w:r>
      <w:r>
        <w:rPr>
          <w:rFonts w:ascii="仿宋" w:hAnsi="仿宋" w:eastAsia="仿宋" w:cs="仿宋"/>
          <w:spacing w:val="10"/>
          <w:sz w:val="19"/>
          <w:szCs w:val="19"/>
        </w:rPr>
        <w:t>人皆有不忍人之心。先王有不忍</w:t>
      </w:r>
      <w:r>
        <w:rPr>
          <w:rFonts w:ascii="仿宋" w:hAnsi="仿宋" w:eastAsia="仿宋" w:cs="仿宋"/>
          <w:spacing w:val="9"/>
          <w:sz w:val="19"/>
          <w:szCs w:val="19"/>
        </w:rPr>
        <w:t>人之心，斯有不忍人之政矣。 以不忍人之心，</w:t>
      </w:r>
      <w:r>
        <w:rPr>
          <w:rFonts w:ascii="仿宋" w:hAnsi="仿宋" w:eastAsia="仿宋" w:cs="仿宋"/>
          <w:spacing w:val="-38"/>
          <w:sz w:val="19"/>
          <w:szCs w:val="19"/>
        </w:rPr>
        <w:t xml:space="preserve"> </w:t>
      </w:r>
      <w:r>
        <w:rPr>
          <w:rFonts w:ascii="仿宋" w:hAnsi="仿宋" w:eastAsia="仿宋" w:cs="仿宋"/>
          <w:spacing w:val="9"/>
          <w:sz w:val="19"/>
          <w:szCs w:val="19"/>
        </w:rPr>
        <w:t>行不忍人之政，</w:t>
      </w:r>
      <w:r>
        <w:rPr>
          <w:rFonts w:ascii="仿宋" w:hAnsi="仿宋" w:eastAsia="仿宋" w:cs="仿宋"/>
          <w:spacing w:val="-55"/>
          <w:sz w:val="19"/>
          <w:szCs w:val="19"/>
        </w:rPr>
        <w:t xml:space="preserve"> </w:t>
      </w:r>
      <w:r>
        <w:rPr>
          <w:rFonts w:ascii="仿宋" w:hAnsi="仿宋" w:eastAsia="仿宋" w:cs="仿宋"/>
          <w:spacing w:val="9"/>
          <w:sz w:val="19"/>
          <w:szCs w:val="19"/>
        </w:rPr>
        <w:t xml:space="preserve">治天下可运之掌上。 </w:t>
      </w:r>
      <w:r>
        <w:rPr>
          <w:rFonts w:ascii="宋体" w:hAnsi="宋体" w:eastAsia="宋体" w:cs="宋体"/>
          <w:spacing w:val="9"/>
          <w:sz w:val="19"/>
          <w:szCs w:val="19"/>
        </w:rPr>
        <w:t>”</w:t>
      </w:r>
      <w:r>
        <w:rPr>
          <w:rFonts w:ascii="宋体" w:hAnsi="宋体" w:eastAsia="宋体" w:cs="宋体"/>
          <w:spacing w:val="9"/>
          <w:position w:val="9"/>
          <w:sz w:val="9"/>
          <w:szCs w:val="9"/>
        </w:rPr>
        <w:t>[1]</w:t>
      </w:r>
    </w:p>
    <w:p w14:paraId="1C1CF259">
      <w:pPr>
        <w:spacing w:before="231" w:line="230" w:lineRule="auto"/>
        <w:ind w:left="15"/>
        <w:rPr>
          <w:rFonts w:ascii="宋体" w:hAnsi="宋体" w:eastAsia="宋体" w:cs="宋体"/>
          <w:sz w:val="19"/>
          <w:szCs w:val="19"/>
        </w:rPr>
      </w:pPr>
      <w:r>
        <w:rPr>
          <w:rFonts w:ascii="宋体" w:hAnsi="宋体" w:eastAsia="宋体" w:cs="宋体"/>
          <w:spacing w:val="9"/>
          <w:sz w:val="19"/>
          <w:szCs w:val="19"/>
        </w:rPr>
        <w:t>孟子的问题在于：</w:t>
      </w:r>
    </w:p>
    <w:p w14:paraId="2666A9F3">
      <w:pPr>
        <w:spacing w:before="232" w:line="227" w:lineRule="auto"/>
        <w:ind w:left="14"/>
        <w:rPr>
          <w:rFonts w:ascii="宋体" w:hAnsi="宋体" w:eastAsia="宋体" w:cs="宋体"/>
          <w:sz w:val="19"/>
          <w:szCs w:val="19"/>
        </w:rPr>
      </w:pPr>
      <w:r>
        <w:rPr>
          <w:rFonts w:ascii="宋体" w:hAnsi="宋体" w:eastAsia="宋体" w:cs="宋体"/>
          <w:spacing w:val="10"/>
          <w:sz w:val="19"/>
          <w:szCs w:val="19"/>
        </w:rPr>
        <w:t>①人性是自利的，</w:t>
      </w:r>
      <w:r>
        <w:rPr>
          <w:rFonts w:ascii="宋体" w:hAnsi="宋体" w:eastAsia="宋体" w:cs="宋体"/>
          <w:spacing w:val="-14"/>
          <w:sz w:val="19"/>
          <w:szCs w:val="19"/>
        </w:rPr>
        <w:t xml:space="preserve"> </w:t>
      </w:r>
      <w:r>
        <w:rPr>
          <w:rFonts w:ascii="宋体" w:hAnsi="宋体" w:eastAsia="宋体" w:cs="宋体"/>
          <w:spacing w:val="10"/>
          <w:sz w:val="19"/>
          <w:szCs w:val="19"/>
        </w:rPr>
        <w:t>不涉及善恶。</w:t>
      </w:r>
    </w:p>
    <w:p w14:paraId="393B4E20">
      <w:pPr>
        <w:spacing w:before="247"/>
        <w:ind w:left="12" w:right="89"/>
        <w:rPr>
          <w:rFonts w:ascii="宋体" w:hAnsi="宋体" w:eastAsia="宋体" w:cs="宋体"/>
          <w:sz w:val="19"/>
          <w:szCs w:val="19"/>
        </w:rPr>
      </w:pPr>
      <w:r>
        <w:rPr>
          <w:rFonts w:ascii="宋体" w:hAnsi="宋体" w:eastAsia="宋体" w:cs="宋体"/>
          <w:spacing w:val="19"/>
          <w:sz w:val="19"/>
          <w:szCs w:val="19"/>
        </w:rPr>
        <w:t>②主观动机与客观善行是两码事，依照义务需求与同情心理从事政治活动，不是必然有仁</w:t>
      </w:r>
      <w:r>
        <w:rPr>
          <w:rFonts w:ascii="宋体" w:hAnsi="宋体" w:eastAsia="宋体" w:cs="宋体"/>
          <w:spacing w:val="15"/>
          <w:sz w:val="19"/>
          <w:szCs w:val="19"/>
        </w:rPr>
        <w:t>政，只能说是大概率会有仁政。</w:t>
      </w:r>
    </w:p>
    <w:p w14:paraId="17554F35">
      <w:pPr>
        <w:pStyle w:val="2"/>
        <w:spacing w:line="328" w:lineRule="auto"/>
      </w:pPr>
    </w:p>
    <w:p w14:paraId="4604FF1D">
      <w:pPr>
        <w:pStyle w:val="2"/>
        <w:spacing w:line="328" w:lineRule="auto"/>
      </w:pPr>
    </w:p>
    <w:p w14:paraId="51330DA8">
      <w:pPr>
        <w:spacing w:before="62" w:line="265" w:lineRule="auto"/>
        <w:ind w:left="16" w:right="256" w:firstLine="59"/>
        <w:rPr>
          <w:rFonts w:ascii="宋体" w:hAnsi="宋体" w:eastAsia="宋体" w:cs="宋体"/>
          <w:sz w:val="19"/>
          <w:szCs w:val="19"/>
        </w:rPr>
      </w:pPr>
      <w:r>
        <w:rPr>
          <w:rFonts w:ascii="仿宋" w:hAnsi="仿宋" w:eastAsia="仿宋" w:cs="仿宋"/>
          <w:spacing w:val="15"/>
          <w:sz w:val="19"/>
          <w:szCs w:val="19"/>
        </w:rPr>
        <w:t>[解释3]</w:t>
      </w:r>
      <w:r>
        <w:rPr>
          <w:rFonts w:ascii="仿宋" w:hAnsi="仿宋" w:eastAsia="仿宋" w:cs="仿宋"/>
          <w:spacing w:val="39"/>
          <w:sz w:val="19"/>
          <w:szCs w:val="19"/>
        </w:rPr>
        <w:t xml:space="preserve"> </w:t>
      </w:r>
      <w:r>
        <w:rPr>
          <w:rFonts w:ascii="宋体" w:hAnsi="宋体" w:eastAsia="宋体" w:cs="宋体"/>
          <w:spacing w:val="15"/>
          <w:sz w:val="19"/>
          <w:szCs w:val="19"/>
        </w:rPr>
        <w:t>启蒙运动的思想家们认为，政府的</w:t>
      </w:r>
      <w:r>
        <w:rPr>
          <w:rFonts w:ascii="宋体" w:hAnsi="宋体" w:eastAsia="宋体" w:cs="宋体"/>
          <w:spacing w:val="14"/>
          <w:sz w:val="19"/>
          <w:szCs w:val="19"/>
        </w:rPr>
        <w:t>目的是保障人民的自然权利 （主要指自由权</w:t>
      </w:r>
      <w:r>
        <w:rPr>
          <w:rFonts w:ascii="宋体" w:hAnsi="宋体" w:eastAsia="宋体" w:cs="宋体"/>
          <w:sz w:val="19"/>
          <w:szCs w:val="19"/>
        </w:rPr>
        <w:t>利）。</w:t>
      </w:r>
    </w:p>
    <w:p w14:paraId="6A52981F">
      <w:pPr>
        <w:spacing w:before="197" w:line="263" w:lineRule="auto"/>
        <w:ind w:left="36" w:right="84" w:hanging="9"/>
        <w:jc w:val="both"/>
        <w:rPr>
          <w:rFonts w:ascii="宋体" w:hAnsi="宋体" w:eastAsia="宋体" w:cs="宋体"/>
          <w:sz w:val="19"/>
          <w:szCs w:val="19"/>
        </w:rPr>
      </w:pPr>
      <w:r>
        <w:rPr>
          <w:rFonts w:ascii="宋体" w:hAnsi="宋体" w:eastAsia="宋体" w:cs="宋体"/>
          <w:spacing w:val="18"/>
          <w:sz w:val="19"/>
          <w:szCs w:val="19"/>
        </w:rPr>
        <w:t>《独立宣言》：“</w:t>
      </w:r>
      <w:r>
        <w:rPr>
          <w:rFonts w:ascii="宋体" w:hAnsi="宋体" w:eastAsia="宋体" w:cs="宋体"/>
          <w:spacing w:val="-43"/>
          <w:sz w:val="19"/>
          <w:szCs w:val="19"/>
        </w:rPr>
        <w:t xml:space="preserve"> </w:t>
      </w:r>
      <w:r>
        <w:rPr>
          <w:rFonts w:ascii="仿宋" w:hAnsi="仿宋" w:eastAsia="仿宋" w:cs="仿宋"/>
          <w:spacing w:val="18"/>
          <w:sz w:val="19"/>
          <w:szCs w:val="19"/>
        </w:rPr>
        <w:t>我们认为这些真理是不言而喻的：人人生而平等，</w:t>
      </w:r>
      <w:r>
        <w:rPr>
          <w:rFonts w:ascii="仿宋" w:hAnsi="仿宋" w:eastAsia="仿宋" w:cs="仿宋"/>
          <w:spacing w:val="17"/>
          <w:sz w:val="19"/>
          <w:szCs w:val="19"/>
        </w:rPr>
        <w:t>造物者赋予他们若干</w:t>
      </w:r>
      <w:r>
        <w:rPr>
          <w:rFonts w:ascii="仿宋" w:hAnsi="仿宋" w:eastAsia="仿宋" w:cs="仿宋"/>
          <w:spacing w:val="10"/>
          <w:sz w:val="19"/>
          <w:szCs w:val="19"/>
        </w:rPr>
        <w:t>不可剥夺的权利，</w:t>
      </w:r>
      <w:r>
        <w:rPr>
          <w:rFonts w:ascii="仿宋" w:hAnsi="仿宋" w:eastAsia="仿宋" w:cs="仿宋"/>
          <w:spacing w:val="-43"/>
          <w:sz w:val="19"/>
          <w:szCs w:val="19"/>
        </w:rPr>
        <w:t xml:space="preserve"> </w:t>
      </w:r>
      <w:r>
        <w:rPr>
          <w:rFonts w:ascii="仿宋" w:hAnsi="仿宋" w:eastAsia="仿宋" w:cs="仿宋"/>
          <w:spacing w:val="10"/>
          <w:sz w:val="19"/>
          <w:szCs w:val="19"/>
        </w:rPr>
        <w:t>其中包括生命权、</w:t>
      </w:r>
      <w:r>
        <w:rPr>
          <w:rFonts w:ascii="仿宋" w:hAnsi="仿宋" w:eastAsia="仿宋" w:cs="仿宋"/>
          <w:spacing w:val="40"/>
          <w:sz w:val="19"/>
          <w:szCs w:val="19"/>
        </w:rPr>
        <w:t xml:space="preserve"> </w:t>
      </w:r>
      <w:r>
        <w:rPr>
          <w:rFonts w:ascii="仿宋" w:hAnsi="仿宋" w:eastAsia="仿宋" w:cs="仿宋"/>
          <w:spacing w:val="10"/>
          <w:sz w:val="19"/>
          <w:szCs w:val="19"/>
        </w:rPr>
        <w:t>自 由权和追求幸福的权利。为了保障这些权利，</w:t>
      </w:r>
      <w:r>
        <w:rPr>
          <w:rFonts w:ascii="仿宋" w:hAnsi="仿宋" w:eastAsia="仿宋" w:cs="仿宋"/>
          <w:spacing w:val="-43"/>
          <w:sz w:val="19"/>
          <w:szCs w:val="19"/>
        </w:rPr>
        <w:t xml:space="preserve"> </w:t>
      </w:r>
      <w:r>
        <w:rPr>
          <w:rFonts w:ascii="仿宋" w:hAnsi="仿宋" w:eastAsia="仿宋" w:cs="仿宋"/>
          <w:spacing w:val="10"/>
          <w:sz w:val="19"/>
          <w:szCs w:val="19"/>
        </w:rPr>
        <w:t>人类</w:t>
      </w:r>
      <w:r>
        <w:rPr>
          <w:rFonts w:ascii="仿宋" w:hAnsi="仿宋" w:eastAsia="仿宋" w:cs="仿宋"/>
          <w:spacing w:val="21"/>
          <w:sz w:val="19"/>
          <w:szCs w:val="19"/>
        </w:rPr>
        <w:t>才在他们之间建立政府，而政府之正当权力，是经被治理者的同意</w:t>
      </w:r>
      <w:r>
        <w:rPr>
          <w:rFonts w:ascii="仿宋" w:hAnsi="仿宋" w:eastAsia="仿宋" w:cs="仿宋"/>
          <w:spacing w:val="20"/>
          <w:sz w:val="19"/>
          <w:szCs w:val="19"/>
        </w:rPr>
        <w:t xml:space="preserve">而产生的。 </w:t>
      </w:r>
      <w:r>
        <w:rPr>
          <w:rFonts w:ascii="宋体" w:hAnsi="宋体" w:eastAsia="宋体" w:cs="宋体"/>
          <w:spacing w:val="20"/>
          <w:sz w:val="19"/>
          <w:szCs w:val="19"/>
        </w:rPr>
        <w:t>”</w:t>
      </w:r>
    </w:p>
    <w:p w14:paraId="3C39AF04">
      <w:pPr>
        <w:spacing w:before="203" w:line="266" w:lineRule="auto"/>
        <w:ind w:left="39" w:right="106" w:hanging="12"/>
        <w:rPr>
          <w:rFonts w:ascii="宋体" w:hAnsi="宋体" w:eastAsia="宋体" w:cs="宋体"/>
          <w:sz w:val="19"/>
          <w:szCs w:val="19"/>
        </w:rPr>
      </w:pPr>
      <w:r>
        <w:rPr>
          <w:rFonts w:ascii="宋体" w:hAnsi="宋体" w:eastAsia="宋体" w:cs="宋体"/>
          <w:spacing w:val="16"/>
          <w:sz w:val="19"/>
          <w:szCs w:val="19"/>
        </w:rPr>
        <w:t>《人权宣言》第二条： “</w:t>
      </w:r>
      <w:r>
        <w:rPr>
          <w:rFonts w:ascii="仿宋" w:hAnsi="仿宋" w:eastAsia="仿宋" w:cs="仿宋"/>
          <w:spacing w:val="16"/>
          <w:sz w:val="19"/>
          <w:szCs w:val="19"/>
        </w:rPr>
        <w:t>一切政治结合均旨在维护人类自然的和</w:t>
      </w:r>
      <w:r>
        <w:rPr>
          <w:rFonts w:ascii="仿宋" w:hAnsi="仿宋" w:eastAsia="仿宋" w:cs="仿宋"/>
          <w:spacing w:val="15"/>
          <w:sz w:val="19"/>
          <w:szCs w:val="19"/>
        </w:rPr>
        <w:t>不受时效约束的权利。这</w:t>
      </w:r>
      <w:r>
        <w:rPr>
          <w:rFonts w:ascii="仿宋" w:hAnsi="仿宋" w:eastAsia="仿宋" w:cs="仿宋"/>
          <w:spacing w:val="21"/>
          <w:sz w:val="19"/>
          <w:szCs w:val="19"/>
        </w:rPr>
        <w:t xml:space="preserve">些权利是自由、财产、安全与反抗压迫。 </w:t>
      </w:r>
      <w:r>
        <w:rPr>
          <w:rFonts w:ascii="宋体" w:hAnsi="宋体" w:eastAsia="宋体" w:cs="宋体"/>
          <w:spacing w:val="21"/>
          <w:sz w:val="19"/>
          <w:szCs w:val="19"/>
        </w:rPr>
        <w:t>”</w:t>
      </w:r>
    </w:p>
    <w:p w14:paraId="2E5D853C">
      <w:pPr>
        <w:spacing w:before="187" w:line="229" w:lineRule="auto"/>
        <w:ind w:left="16"/>
        <w:rPr>
          <w:rFonts w:ascii="宋体" w:hAnsi="宋体" w:eastAsia="宋体" w:cs="宋体"/>
          <w:sz w:val="19"/>
          <w:szCs w:val="19"/>
        </w:rPr>
      </w:pPr>
      <w:r>
        <w:rPr>
          <w:rFonts w:ascii="宋体" w:hAnsi="宋体" w:eastAsia="宋体" w:cs="宋体"/>
          <w:spacing w:val="11"/>
          <w:sz w:val="19"/>
          <w:szCs w:val="19"/>
        </w:rPr>
        <w:t>这个观点的问题在于：</w:t>
      </w:r>
    </w:p>
    <w:p w14:paraId="5D6C85E3">
      <w:pPr>
        <w:spacing w:before="235" w:line="227" w:lineRule="auto"/>
        <w:ind w:left="14"/>
        <w:rPr>
          <w:rFonts w:ascii="宋体" w:hAnsi="宋体" w:eastAsia="宋体" w:cs="宋体"/>
          <w:sz w:val="19"/>
          <w:szCs w:val="19"/>
        </w:rPr>
      </w:pPr>
      <w:r>
        <w:rPr>
          <w:rFonts w:ascii="宋体" w:hAnsi="宋体" w:eastAsia="宋体" w:cs="宋体"/>
          <w:spacing w:val="18"/>
          <w:sz w:val="19"/>
          <w:szCs w:val="19"/>
        </w:rPr>
        <w:t>①这个世界上根本就没有什么神，权利不是神赋予的，是后天通过履行义</w:t>
      </w:r>
      <w:r>
        <w:rPr>
          <w:rFonts w:ascii="宋体" w:hAnsi="宋体" w:eastAsia="宋体" w:cs="宋体"/>
          <w:spacing w:val="17"/>
          <w:sz w:val="19"/>
          <w:szCs w:val="19"/>
        </w:rPr>
        <w:t>务创造出来的。</w:t>
      </w:r>
    </w:p>
    <w:p w14:paraId="24601A51">
      <w:pPr>
        <w:spacing w:before="238" w:line="227" w:lineRule="auto"/>
        <w:ind w:left="12"/>
        <w:rPr>
          <w:rFonts w:ascii="宋体" w:hAnsi="宋体" w:eastAsia="宋体" w:cs="宋体"/>
          <w:sz w:val="19"/>
          <w:szCs w:val="19"/>
        </w:rPr>
      </w:pPr>
      <w:r>
        <w:rPr>
          <w:rFonts w:ascii="宋体" w:hAnsi="宋体" w:eastAsia="宋体" w:cs="宋体"/>
          <w:spacing w:val="12"/>
          <w:sz w:val="19"/>
          <w:szCs w:val="19"/>
        </w:rPr>
        <w:t>②权利只是满足需求的手段，</w:t>
      </w:r>
      <w:r>
        <w:rPr>
          <w:rFonts w:ascii="宋体" w:hAnsi="宋体" w:eastAsia="宋体" w:cs="宋体"/>
          <w:spacing w:val="-32"/>
          <w:sz w:val="19"/>
          <w:szCs w:val="19"/>
        </w:rPr>
        <w:t xml:space="preserve"> </w:t>
      </w:r>
      <w:r>
        <w:rPr>
          <w:rFonts w:ascii="宋体" w:hAnsi="宋体" w:eastAsia="宋体" w:cs="宋体"/>
          <w:spacing w:val="12"/>
          <w:sz w:val="19"/>
          <w:szCs w:val="19"/>
        </w:rPr>
        <w:t>不是目的。</w:t>
      </w:r>
    </w:p>
    <w:p w14:paraId="00A5D6DA">
      <w:pPr>
        <w:spacing w:before="249" w:line="273" w:lineRule="auto"/>
        <w:ind w:left="62" w:right="90" w:hanging="15"/>
        <w:rPr>
          <w:rFonts w:ascii="宋体" w:hAnsi="宋体" w:eastAsia="宋体" w:cs="宋体"/>
          <w:sz w:val="19"/>
          <w:szCs w:val="19"/>
        </w:rPr>
      </w:pPr>
      <w:r>
        <w:rPr>
          <w:rFonts w:ascii="宋体" w:hAnsi="宋体" w:eastAsia="宋体" w:cs="宋体"/>
          <w:spacing w:val="13"/>
          <w:sz w:val="19"/>
          <w:szCs w:val="19"/>
        </w:rPr>
        <w:t>因此， 自由主义的政治观是错误的， 自由只是手段，满足需求才是目的，不能为</w:t>
      </w:r>
      <w:r>
        <w:rPr>
          <w:rFonts w:ascii="宋体" w:hAnsi="宋体" w:eastAsia="宋体" w:cs="宋体"/>
          <w:spacing w:val="12"/>
          <w:sz w:val="19"/>
          <w:szCs w:val="19"/>
        </w:rPr>
        <w:t>自由而自</w:t>
      </w:r>
      <w:r>
        <w:rPr>
          <w:rFonts w:ascii="宋体" w:hAnsi="宋体" w:eastAsia="宋体" w:cs="宋体"/>
          <w:spacing w:val="-15"/>
          <w:sz w:val="19"/>
          <w:szCs w:val="19"/>
        </w:rPr>
        <w:t>由。</w:t>
      </w:r>
    </w:p>
    <w:p w14:paraId="33E4F9A5">
      <w:pPr>
        <w:pStyle w:val="2"/>
        <w:spacing w:line="252" w:lineRule="auto"/>
      </w:pPr>
    </w:p>
    <w:p w14:paraId="777595CB">
      <w:pPr>
        <w:pStyle w:val="2"/>
        <w:spacing w:line="252" w:lineRule="auto"/>
      </w:pPr>
    </w:p>
    <w:p w14:paraId="6987B398">
      <w:pPr>
        <w:pStyle w:val="2"/>
        <w:spacing w:line="252" w:lineRule="auto"/>
      </w:pPr>
    </w:p>
    <w:p w14:paraId="5CEC6B58">
      <w:pPr>
        <w:pStyle w:val="2"/>
        <w:spacing w:line="252" w:lineRule="auto"/>
      </w:pPr>
    </w:p>
    <w:p w14:paraId="23DCCECD">
      <w:pPr>
        <w:pStyle w:val="2"/>
        <w:spacing w:line="252" w:lineRule="auto"/>
      </w:pPr>
    </w:p>
    <w:p w14:paraId="62448534">
      <w:pPr>
        <w:pStyle w:val="2"/>
        <w:spacing w:line="252" w:lineRule="auto"/>
      </w:pPr>
    </w:p>
    <w:p w14:paraId="6DFC075D">
      <w:pPr>
        <w:pStyle w:val="2"/>
        <w:spacing w:line="252" w:lineRule="auto"/>
      </w:pPr>
    </w:p>
    <w:p w14:paraId="3D0AD436">
      <w:pPr>
        <w:pStyle w:val="2"/>
        <w:spacing w:line="252" w:lineRule="auto"/>
      </w:pPr>
    </w:p>
    <w:p w14:paraId="57E61254">
      <w:pPr>
        <w:pStyle w:val="2"/>
        <w:spacing w:line="252" w:lineRule="auto"/>
      </w:pPr>
    </w:p>
    <w:p w14:paraId="721A5E9A">
      <w:pPr>
        <w:pStyle w:val="2"/>
        <w:spacing w:line="252" w:lineRule="auto"/>
      </w:pPr>
    </w:p>
    <w:p w14:paraId="2D32D83E">
      <w:pPr>
        <w:pStyle w:val="2"/>
        <w:spacing w:line="253" w:lineRule="auto"/>
      </w:pPr>
    </w:p>
    <w:p w14:paraId="77A9BA17">
      <w:pPr>
        <w:pStyle w:val="2"/>
        <w:spacing w:line="253" w:lineRule="auto"/>
      </w:pPr>
    </w:p>
    <w:p w14:paraId="78AE20C4">
      <w:pPr>
        <w:pStyle w:val="2"/>
        <w:spacing w:line="253" w:lineRule="auto"/>
      </w:pPr>
    </w:p>
    <w:p w14:paraId="1F9E7B28">
      <w:pPr>
        <w:pStyle w:val="2"/>
        <w:spacing w:line="253" w:lineRule="auto"/>
      </w:pPr>
    </w:p>
    <w:p w14:paraId="3B9B6F2D">
      <w:pPr>
        <w:pStyle w:val="2"/>
        <w:spacing w:line="253" w:lineRule="auto"/>
      </w:pPr>
      <w:r>
        <w:pict>
          <v:shape id="_x0000_s1151" o:spid="_x0000_s1151" style="position:absolute;left:0pt;margin-left:0pt;margin-top:6.75pt;height:0.1pt;width:144.1pt;z-index:251785216;mso-width-relative:page;mso-height-relative:page;" filled="f" stroked="t" coordsize="2882,2" path="m0,0l2880,0e">
            <v:fill on="f" focussize="0,0"/>
            <v:stroke weight="0.06pt" color="#000000" miterlimit="10" joinstyle="bevel" endcap="square"/>
            <v:imagedata o:title=""/>
            <o:lock v:ext="edit"/>
          </v:shape>
        </w:pict>
      </w:r>
    </w:p>
    <w:p w14:paraId="137A633D">
      <w:pPr>
        <w:spacing w:before="43" w:line="177" w:lineRule="exact"/>
        <w:ind w:left="15"/>
        <w:rPr>
          <w:rFonts w:ascii="宋体" w:hAnsi="宋体" w:eastAsia="宋体" w:cs="宋体"/>
          <w:sz w:val="13"/>
          <w:szCs w:val="13"/>
        </w:rPr>
      </w:pPr>
      <w:r>
        <w:rPr>
          <w:rFonts w:ascii="Tahoma" w:hAnsi="Tahoma" w:eastAsia="Tahoma" w:cs="Tahoma"/>
          <w:spacing w:val="5"/>
          <w:position w:val="4"/>
          <w:sz w:val="9"/>
          <w:szCs w:val="9"/>
        </w:rPr>
        <w:t xml:space="preserve">[1]  </w:t>
      </w:r>
      <w:r>
        <w:rPr>
          <w:rFonts w:ascii="宋体" w:hAnsi="宋体" w:eastAsia="宋体" w:cs="宋体"/>
          <w:spacing w:val="5"/>
          <w:position w:val="1"/>
          <w:sz w:val="13"/>
          <w:szCs w:val="13"/>
        </w:rPr>
        <w:t>《孟子》</w:t>
      </w:r>
      <w:r>
        <w:rPr>
          <w:rFonts w:ascii="宋体" w:hAnsi="宋体" w:eastAsia="宋体" w:cs="宋体"/>
          <w:spacing w:val="31"/>
          <w:position w:val="1"/>
          <w:sz w:val="13"/>
          <w:szCs w:val="13"/>
        </w:rPr>
        <w:t xml:space="preserve"> </w:t>
      </w:r>
      <w:r>
        <w:rPr>
          <w:rFonts w:ascii="宋体" w:hAnsi="宋体" w:eastAsia="宋体" w:cs="宋体"/>
          <w:spacing w:val="5"/>
          <w:position w:val="1"/>
          <w:sz w:val="13"/>
          <w:szCs w:val="13"/>
        </w:rPr>
        <w:t>，中华书局，2015，第 59 页。</w:t>
      </w:r>
    </w:p>
    <w:p w14:paraId="1894789C">
      <w:pPr>
        <w:spacing w:line="177" w:lineRule="exact"/>
        <w:rPr>
          <w:rFonts w:ascii="宋体" w:hAnsi="宋体" w:eastAsia="宋体" w:cs="宋体"/>
          <w:sz w:val="13"/>
          <w:szCs w:val="13"/>
        </w:rPr>
        <w:sectPr>
          <w:headerReference r:id="rId739" w:type="default"/>
          <w:footerReference r:id="rId740" w:type="default"/>
          <w:pgSz w:w="10488" w:h="14743"/>
          <w:pgMar w:top="975" w:right="1110" w:bottom="1088" w:left="1107" w:header="698" w:footer="843" w:gutter="0"/>
          <w:cols w:space="720" w:num="1"/>
        </w:sectPr>
      </w:pPr>
    </w:p>
    <w:p w14:paraId="1E03932C">
      <w:pPr>
        <w:spacing w:before="246" w:line="219" w:lineRule="auto"/>
        <w:ind w:left="16"/>
        <w:rPr>
          <w:rFonts w:ascii="宋体" w:hAnsi="宋体" w:eastAsia="宋体" w:cs="宋体"/>
          <w:sz w:val="24"/>
          <w:szCs w:val="24"/>
        </w:rPr>
      </w:pPr>
      <w:r>
        <w:rPr>
          <w:rFonts w:ascii="宋体" w:hAnsi="宋体" w:eastAsia="宋体" w:cs="宋体"/>
          <w:b/>
          <w:bCs/>
          <w:spacing w:val="-6"/>
          <w:sz w:val="24"/>
          <w:szCs w:val="24"/>
        </w:rPr>
        <w:t>命题</w:t>
      </w:r>
      <w:r>
        <w:rPr>
          <w:rFonts w:ascii="宋体" w:hAnsi="宋体" w:eastAsia="宋体" w:cs="宋体"/>
          <w:spacing w:val="-19"/>
          <w:sz w:val="24"/>
          <w:szCs w:val="24"/>
        </w:rPr>
        <w:t xml:space="preserve"> </w:t>
      </w:r>
      <w:r>
        <w:rPr>
          <w:rFonts w:ascii="宋体" w:hAnsi="宋体" w:eastAsia="宋体" w:cs="宋体"/>
          <w:b/>
          <w:bCs/>
          <w:spacing w:val="-6"/>
          <w:sz w:val="24"/>
          <w:szCs w:val="24"/>
        </w:rPr>
        <w:t>2：仁政的主要方法是提高社会生产力</w:t>
      </w:r>
    </w:p>
    <w:p w14:paraId="57D1A990">
      <w:pPr>
        <w:pStyle w:val="2"/>
        <w:spacing w:line="321" w:lineRule="auto"/>
      </w:pPr>
    </w:p>
    <w:p w14:paraId="3001C5A0">
      <w:pPr>
        <w:pStyle w:val="2"/>
        <w:spacing w:line="321" w:lineRule="auto"/>
      </w:pPr>
    </w:p>
    <w:p w14:paraId="666F2236">
      <w:pPr>
        <w:spacing w:before="62" w:line="266" w:lineRule="auto"/>
        <w:ind w:left="16" w:right="88" w:firstLine="30"/>
        <w:jc w:val="both"/>
        <w:rPr>
          <w:rFonts w:ascii="宋体" w:hAnsi="宋体" w:eastAsia="宋体" w:cs="宋体"/>
          <w:sz w:val="19"/>
          <w:szCs w:val="19"/>
        </w:rPr>
      </w:pPr>
      <w:r>
        <w:rPr>
          <w:rFonts w:ascii="宋体" w:hAnsi="宋体" w:eastAsia="宋体" w:cs="宋体"/>
          <w:spacing w:val="16"/>
          <w:sz w:val="19"/>
          <w:szCs w:val="19"/>
        </w:rPr>
        <w:t>因为善既有客观原因也有主观原因，所以行善既有客观方法也有主观方</w:t>
      </w:r>
      <w:r>
        <w:rPr>
          <w:rFonts w:ascii="宋体" w:hAnsi="宋体" w:eastAsia="宋体" w:cs="宋体"/>
          <w:spacing w:val="15"/>
          <w:sz w:val="19"/>
          <w:szCs w:val="19"/>
        </w:rPr>
        <w:t>法， 客观方法是通</w:t>
      </w:r>
      <w:r>
        <w:rPr>
          <w:rFonts w:ascii="宋体" w:hAnsi="宋体" w:eastAsia="宋体" w:cs="宋体"/>
          <w:spacing w:val="19"/>
          <w:sz w:val="19"/>
          <w:szCs w:val="19"/>
        </w:rPr>
        <w:t>过客观实践（如生产交换）满足他人的合理需求，主观方法是通过主观上的穷理居敬，消</w:t>
      </w:r>
      <w:r>
        <w:rPr>
          <w:rFonts w:ascii="宋体" w:hAnsi="宋体" w:eastAsia="宋体" w:cs="宋体"/>
          <w:spacing w:val="11"/>
          <w:sz w:val="19"/>
          <w:szCs w:val="19"/>
        </w:rPr>
        <w:t>除内心的恶欲、恶念。</w:t>
      </w:r>
    </w:p>
    <w:p w14:paraId="1E40C56F">
      <w:pPr>
        <w:spacing w:before="192" w:line="267" w:lineRule="auto"/>
        <w:ind w:left="15" w:right="90" w:firstLine="32"/>
        <w:jc w:val="both"/>
        <w:rPr>
          <w:rFonts w:ascii="宋体" w:hAnsi="宋体" w:eastAsia="宋体" w:cs="宋体"/>
          <w:sz w:val="19"/>
          <w:szCs w:val="19"/>
        </w:rPr>
      </w:pPr>
      <w:r>
        <w:rPr>
          <w:rFonts w:ascii="宋体" w:hAnsi="宋体" w:eastAsia="宋体" w:cs="宋体"/>
          <w:spacing w:val="16"/>
          <w:sz w:val="19"/>
          <w:szCs w:val="19"/>
        </w:rPr>
        <w:t>因为客观实践所创造的社会价值可以非常大，</w:t>
      </w:r>
      <w:r>
        <w:rPr>
          <w:rFonts w:ascii="宋体" w:hAnsi="宋体" w:eastAsia="宋体" w:cs="宋体"/>
          <w:spacing w:val="-53"/>
          <w:sz w:val="19"/>
          <w:szCs w:val="19"/>
        </w:rPr>
        <w:t xml:space="preserve"> </w:t>
      </w:r>
      <w:r>
        <w:rPr>
          <w:rFonts w:ascii="宋体" w:hAnsi="宋体" w:eastAsia="宋体" w:cs="宋体"/>
          <w:spacing w:val="16"/>
          <w:sz w:val="19"/>
          <w:szCs w:val="19"/>
        </w:rPr>
        <w:t>而穷理居敬却只能减少恶，</w:t>
      </w:r>
      <w:r>
        <w:rPr>
          <w:rFonts w:ascii="宋体" w:hAnsi="宋体" w:eastAsia="宋体" w:cs="宋体"/>
          <w:spacing w:val="-39"/>
          <w:sz w:val="19"/>
          <w:szCs w:val="19"/>
        </w:rPr>
        <w:t xml:space="preserve"> </w:t>
      </w:r>
      <w:r>
        <w:rPr>
          <w:rFonts w:ascii="宋体" w:hAnsi="宋体" w:eastAsia="宋体" w:cs="宋体"/>
          <w:spacing w:val="16"/>
          <w:sz w:val="19"/>
          <w:szCs w:val="19"/>
        </w:rPr>
        <w:t>所以，应当以客</w:t>
      </w:r>
      <w:r>
        <w:rPr>
          <w:rFonts w:ascii="宋体" w:hAnsi="宋体" w:eastAsia="宋体" w:cs="宋体"/>
          <w:spacing w:val="19"/>
          <w:sz w:val="19"/>
          <w:szCs w:val="19"/>
        </w:rPr>
        <w:t>观方法为主要方法，以主观方法为次要方法。因此，很多人说理学心学空谈心性，并不是</w:t>
      </w:r>
      <w:r>
        <w:rPr>
          <w:rFonts w:ascii="宋体" w:hAnsi="宋体" w:eastAsia="宋体" w:cs="宋体"/>
          <w:spacing w:val="10"/>
          <w:sz w:val="19"/>
          <w:szCs w:val="19"/>
        </w:rPr>
        <w:t>没有道理的。</w:t>
      </w:r>
    </w:p>
    <w:p w14:paraId="17B29D82">
      <w:pPr>
        <w:spacing w:before="182" w:line="229" w:lineRule="auto"/>
        <w:ind w:left="16"/>
        <w:rPr>
          <w:rFonts w:ascii="宋体" w:hAnsi="宋体" w:eastAsia="宋体" w:cs="宋体"/>
          <w:sz w:val="19"/>
          <w:szCs w:val="19"/>
        </w:rPr>
      </w:pPr>
      <w:r>
        <w:rPr>
          <w:rFonts w:ascii="宋体" w:hAnsi="宋体" w:eastAsia="宋体" w:cs="宋体"/>
          <w:spacing w:val="10"/>
          <w:sz w:val="19"/>
          <w:szCs w:val="19"/>
        </w:rPr>
        <w:t>孔颜乐处： 以道德规范降低预期</w:t>
      </w:r>
    </w:p>
    <w:p w14:paraId="4B11B8D4">
      <w:pPr>
        <w:spacing w:before="247" w:line="245" w:lineRule="auto"/>
        <w:ind w:left="34" w:right="186" w:hanging="7"/>
        <w:rPr>
          <w:rFonts w:ascii="宋体" w:hAnsi="宋体" w:eastAsia="宋体" w:cs="宋体"/>
          <w:sz w:val="9"/>
          <w:szCs w:val="9"/>
        </w:rPr>
      </w:pPr>
      <w:r>
        <w:rPr>
          <w:rFonts w:ascii="宋体" w:hAnsi="宋体" w:eastAsia="宋体" w:cs="宋体"/>
          <w:spacing w:val="6"/>
          <w:sz w:val="19"/>
          <w:szCs w:val="19"/>
        </w:rPr>
        <w:t>《论语</w:t>
      </w:r>
      <w:r>
        <w:rPr>
          <w:rFonts w:ascii="宋体" w:hAnsi="宋体" w:eastAsia="宋体" w:cs="宋体"/>
          <w:spacing w:val="99"/>
          <w:sz w:val="19"/>
          <w:szCs w:val="19"/>
        </w:rPr>
        <w:t xml:space="preserve"> </w:t>
      </w:r>
      <w:r>
        <w:rPr>
          <w:rFonts w:ascii="宋体" w:hAnsi="宋体" w:eastAsia="宋体" w:cs="宋体"/>
          <w:spacing w:val="6"/>
          <w:sz w:val="19"/>
          <w:szCs w:val="19"/>
        </w:rPr>
        <w:t>·述而》：“</w:t>
      </w:r>
      <w:r>
        <w:rPr>
          <w:rFonts w:ascii="仿宋" w:hAnsi="仿宋" w:eastAsia="仿宋" w:cs="仿宋"/>
          <w:spacing w:val="6"/>
          <w:sz w:val="19"/>
          <w:szCs w:val="19"/>
        </w:rPr>
        <w:t>子曰：</w:t>
      </w:r>
      <w:r>
        <w:rPr>
          <w:rFonts w:ascii="仿宋" w:hAnsi="仿宋" w:eastAsia="仿宋" w:cs="仿宋"/>
          <w:spacing w:val="-50"/>
          <w:sz w:val="19"/>
          <w:szCs w:val="19"/>
        </w:rPr>
        <w:t xml:space="preserve"> </w:t>
      </w:r>
      <w:r>
        <w:rPr>
          <w:rFonts w:ascii="仿宋" w:hAnsi="仿宋" w:eastAsia="仿宋" w:cs="仿宋"/>
          <w:spacing w:val="6"/>
          <w:sz w:val="19"/>
          <w:szCs w:val="19"/>
        </w:rPr>
        <w:t>‘饭疏食饮水，</w:t>
      </w:r>
      <w:r>
        <w:rPr>
          <w:rFonts w:ascii="仿宋" w:hAnsi="仿宋" w:eastAsia="仿宋" w:cs="仿宋"/>
          <w:spacing w:val="79"/>
          <w:sz w:val="19"/>
          <w:szCs w:val="19"/>
        </w:rPr>
        <w:t xml:space="preserve"> </w:t>
      </w:r>
      <w:r>
        <w:rPr>
          <w:rFonts w:ascii="仿宋" w:hAnsi="仿宋" w:eastAsia="仿宋" w:cs="仿宋"/>
          <w:spacing w:val="6"/>
          <w:sz w:val="19"/>
          <w:szCs w:val="19"/>
        </w:rPr>
        <w:t>曲肱而枕之，乐亦在其中矣。不义而富且贵，</w:t>
      </w:r>
      <w:r>
        <w:rPr>
          <w:rFonts w:ascii="仿宋" w:hAnsi="仿宋" w:eastAsia="仿宋" w:cs="仿宋"/>
          <w:spacing w:val="3"/>
          <w:sz w:val="19"/>
          <w:szCs w:val="19"/>
        </w:rPr>
        <w:t>于我如浮云。 ’</w:t>
      </w:r>
      <w:r>
        <w:rPr>
          <w:rFonts w:ascii="宋体" w:hAnsi="宋体" w:eastAsia="宋体" w:cs="宋体"/>
          <w:spacing w:val="3"/>
          <w:sz w:val="19"/>
          <w:szCs w:val="19"/>
        </w:rPr>
        <w:t>”</w:t>
      </w:r>
      <w:r>
        <w:rPr>
          <w:rFonts w:ascii="宋体" w:hAnsi="宋体" w:eastAsia="宋体" w:cs="宋体"/>
          <w:spacing w:val="3"/>
          <w:position w:val="9"/>
          <w:sz w:val="9"/>
          <w:szCs w:val="9"/>
        </w:rPr>
        <w:t>[1]</w:t>
      </w:r>
    </w:p>
    <w:p w14:paraId="1D60961D">
      <w:pPr>
        <w:pStyle w:val="2"/>
        <w:spacing w:line="317" w:lineRule="auto"/>
      </w:pPr>
    </w:p>
    <w:p w14:paraId="1B437CBE">
      <w:pPr>
        <w:pStyle w:val="2"/>
        <w:spacing w:line="318" w:lineRule="auto"/>
      </w:pPr>
    </w:p>
    <w:p w14:paraId="49D45B8F">
      <w:pPr>
        <w:spacing w:before="62" w:line="229" w:lineRule="auto"/>
        <w:ind w:left="22"/>
        <w:rPr>
          <w:rFonts w:ascii="宋体" w:hAnsi="宋体" w:eastAsia="宋体" w:cs="宋体"/>
          <w:sz w:val="19"/>
          <w:szCs w:val="19"/>
        </w:rPr>
      </w:pPr>
      <w:r>
        <w:rPr>
          <w:rFonts w:ascii="宋体" w:hAnsi="宋体" w:eastAsia="宋体" w:cs="宋体"/>
          <w:spacing w:val="6"/>
          <w:sz w:val="19"/>
          <w:szCs w:val="19"/>
        </w:rPr>
        <w:t>一、产品</w:t>
      </w:r>
    </w:p>
    <w:p w14:paraId="232579B2">
      <w:pPr>
        <w:spacing w:before="245" w:line="266" w:lineRule="auto"/>
        <w:ind w:left="14" w:right="93" w:firstLine="2"/>
        <w:rPr>
          <w:rFonts w:ascii="宋体" w:hAnsi="宋体" w:eastAsia="宋体" w:cs="宋体"/>
          <w:sz w:val="19"/>
          <w:szCs w:val="19"/>
        </w:rPr>
      </w:pPr>
      <w:r>
        <w:rPr>
          <w:rFonts w:ascii="宋体" w:hAnsi="宋体" w:eastAsia="宋体" w:cs="宋体"/>
          <w:spacing w:val="19"/>
          <w:sz w:val="19"/>
          <w:szCs w:val="19"/>
        </w:rPr>
        <w:t>主体可以通过客观实践，创造出产品以满足他人的合理需求，主体的实践能力越高，产品</w:t>
      </w:r>
      <w:r>
        <w:rPr>
          <w:rFonts w:ascii="宋体" w:hAnsi="宋体" w:eastAsia="宋体" w:cs="宋体"/>
          <w:spacing w:val="18"/>
          <w:sz w:val="19"/>
          <w:szCs w:val="19"/>
        </w:rPr>
        <w:t>对他人合理需求的满足程度越高，产品的价值越高，善的程度</w:t>
      </w:r>
      <w:r>
        <w:rPr>
          <w:rFonts w:ascii="宋体" w:hAnsi="宋体" w:eastAsia="宋体" w:cs="宋体"/>
          <w:spacing w:val="17"/>
          <w:sz w:val="19"/>
          <w:szCs w:val="19"/>
        </w:rPr>
        <w:t>越高。</w:t>
      </w:r>
    </w:p>
    <w:p w14:paraId="05E78FFA">
      <w:pPr>
        <w:spacing w:before="183" w:line="227" w:lineRule="auto"/>
        <w:ind w:left="14"/>
        <w:rPr>
          <w:rFonts w:ascii="宋体" w:hAnsi="宋体" w:eastAsia="宋体" w:cs="宋体"/>
          <w:sz w:val="19"/>
          <w:szCs w:val="19"/>
        </w:rPr>
      </w:pPr>
      <w:r>
        <w:rPr>
          <w:rFonts w:ascii="宋体" w:hAnsi="宋体" w:eastAsia="宋体" w:cs="宋体"/>
          <w:spacing w:val="18"/>
          <w:sz w:val="19"/>
          <w:szCs w:val="19"/>
        </w:rPr>
        <w:t>①以人数划分产品：个人产品、组织产品</w:t>
      </w:r>
    </w:p>
    <w:p w14:paraId="29612264">
      <w:pPr>
        <w:spacing w:before="239" w:line="229" w:lineRule="auto"/>
        <w:ind w:left="15"/>
        <w:rPr>
          <w:rFonts w:ascii="宋体" w:hAnsi="宋体" w:eastAsia="宋体" w:cs="宋体"/>
          <w:sz w:val="19"/>
          <w:szCs w:val="19"/>
        </w:rPr>
      </w:pPr>
      <w:r>
        <w:rPr>
          <w:rFonts w:ascii="宋体" w:hAnsi="宋体" w:eastAsia="宋体" w:cs="宋体"/>
          <w:spacing w:val="18"/>
          <w:sz w:val="19"/>
          <w:szCs w:val="19"/>
        </w:rPr>
        <w:t>例如，我自己对穷人的施舍，是个人的产品，企业对穷人的</w:t>
      </w:r>
      <w:r>
        <w:rPr>
          <w:rFonts w:ascii="宋体" w:hAnsi="宋体" w:eastAsia="宋体" w:cs="宋体"/>
          <w:spacing w:val="17"/>
          <w:sz w:val="19"/>
          <w:szCs w:val="19"/>
        </w:rPr>
        <w:t>捐赠，是组织的产品。</w:t>
      </w:r>
    </w:p>
    <w:p w14:paraId="75839BF7">
      <w:pPr>
        <w:spacing w:before="234" w:line="227" w:lineRule="auto"/>
        <w:ind w:left="12"/>
        <w:rPr>
          <w:rFonts w:ascii="宋体" w:hAnsi="宋体" w:eastAsia="宋体" w:cs="宋体"/>
          <w:sz w:val="19"/>
          <w:szCs w:val="19"/>
        </w:rPr>
      </w:pPr>
      <w:r>
        <w:rPr>
          <w:rFonts w:ascii="宋体" w:hAnsi="宋体" w:eastAsia="宋体" w:cs="宋体"/>
          <w:spacing w:val="18"/>
          <w:sz w:val="19"/>
          <w:szCs w:val="19"/>
        </w:rPr>
        <w:t>②以行业划分产品：农业产品、工业产品、服务业产品</w:t>
      </w:r>
    </w:p>
    <w:p w14:paraId="2EFA0F88">
      <w:pPr>
        <w:spacing w:before="250" w:line="268" w:lineRule="auto"/>
        <w:ind w:left="20" w:right="92" w:firstLine="41"/>
        <w:rPr>
          <w:rFonts w:ascii="宋体" w:hAnsi="宋体" w:eastAsia="宋体" w:cs="宋体"/>
          <w:sz w:val="19"/>
          <w:szCs w:val="19"/>
        </w:rPr>
      </w:pPr>
      <w:r>
        <w:rPr>
          <w:rFonts w:ascii="宋体" w:hAnsi="宋体" w:eastAsia="宋体" w:cs="宋体"/>
          <w:spacing w:val="15"/>
          <w:sz w:val="19"/>
          <w:szCs w:val="19"/>
        </w:rPr>
        <w:t>以社会的主要产品为划分标准， 可以将社会划分为农业社会与工业社会，农业社会可以划</w:t>
      </w:r>
      <w:r>
        <w:rPr>
          <w:rFonts w:ascii="宋体" w:hAnsi="宋体" w:eastAsia="宋体" w:cs="宋体"/>
          <w:spacing w:val="18"/>
          <w:sz w:val="19"/>
          <w:szCs w:val="19"/>
        </w:rPr>
        <w:t>分为采集渔猎社会、游牧社会、农耕社会（</w:t>
      </w:r>
      <w:r>
        <w:rPr>
          <w:rFonts w:ascii="宋体" w:hAnsi="宋体" w:eastAsia="宋体" w:cs="宋体"/>
          <w:spacing w:val="17"/>
          <w:sz w:val="19"/>
          <w:szCs w:val="19"/>
        </w:rPr>
        <w:t>农业产品包括农、林、牧、渔）。</w:t>
      </w:r>
    </w:p>
    <w:p w14:paraId="5D1E810E">
      <w:pPr>
        <w:spacing w:before="191" w:line="268" w:lineRule="auto"/>
        <w:ind w:left="12" w:right="101"/>
        <w:rPr>
          <w:rFonts w:ascii="宋体" w:hAnsi="宋体" w:eastAsia="宋体" w:cs="宋体"/>
          <w:sz w:val="19"/>
          <w:szCs w:val="19"/>
        </w:rPr>
      </w:pPr>
      <w:r>
        <w:rPr>
          <w:rFonts w:ascii="宋体" w:hAnsi="宋体" w:eastAsia="宋体" w:cs="宋体"/>
          <w:spacing w:val="19"/>
          <w:sz w:val="19"/>
          <w:szCs w:val="19"/>
        </w:rPr>
        <w:t>③以组织划分产品：家庭产品、企业产品、党政机关产品、教团产品、协会产品等各类社</w:t>
      </w:r>
      <w:r>
        <w:rPr>
          <w:rFonts w:ascii="宋体" w:hAnsi="宋体" w:eastAsia="宋体" w:cs="宋体"/>
          <w:spacing w:val="15"/>
          <w:sz w:val="19"/>
          <w:szCs w:val="19"/>
        </w:rPr>
        <w:t>会组织的产品</w:t>
      </w:r>
    </w:p>
    <w:p w14:paraId="42977CD5">
      <w:pPr>
        <w:spacing w:before="184" w:line="229" w:lineRule="auto"/>
        <w:ind w:left="16"/>
        <w:rPr>
          <w:rFonts w:ascii="宋体" w:hAnsi="宋体" w:eastAsia="宋体" w:cs="宋体"/>
          <w:sz w:val="19"/>
          <w:szCs w:val="19"/>
        </w:rPr>
      </w:pPr>
      <w:r>
        <w:rPr>
          <w:rFonts w:ascii="宋体" w:hAnsi="宋体" w:eastAsia="宋体" w:cs="宋体"/>
          <w:spacing w:val="19"/>
          <w:sz w:val="19"/>
          <w:szCs w:val="19"/>
        </w:rPr>
        <w:t>党政机关的政治产品：管理公共事务，也即为人民服务，包括行政、立法、司法、执法等</w:t>
      </w:r>
    </w:p>
    <w:p w14:paraId="7596168A">
      <w:pPr>
        <w:pStyle w:val="2"/>
        <w:spacing w:line="321" w:lineRule="auto"/>
      </w:pPr>
    </w:p>
    <w:p w14:paraId="2A518D9B">
      <w:pPr>
        <w:pStyle w:val="2"/>
        <w:spacing w:line="321" w:lineRule="auto"/>
      </w:pPr>
    </w:p>
    <w:p w14:paraId="02A479B2">
      <w:pPr>
        <w:spacing w:before="62" w:line="230" w:lineRule="auto"/>
        <w:ind w:left="22"/>
        <w:rPr>
          <w:rFonts w:ascii="宋体" w:hAnsi="宋体" w:eastAsia="宋体" w:cs="宋体"/>
          <w:sz w:val="19"/>
          <w:szCs w:val="19"/>
        </w:rPr>
      </w:pPr>
      <w:r>
        <w:rPr>
          <w:rFonts w:ascii="宋体" w:hAnsi="宋体" w:eastAsia="宋体" w:cs="宋体"/>
          <w:spacing w:val="13"/>
          <w:sz w:val="19"/>
          <w:szCs w:val="19"/>
        </w:rPr>
        <w:t>二、客观实践</w:t>
      </w:r>
    </w:p>
    <w:p w14:paraId="243B2138">
      <w:pPr>
        <w:spacing w:before="244" w:line="266" w:lineRule="auto"/>
        <w:ind w:left="26" w:right="14" w:hanging="11"/>
        <w:rPr>
          <w:rFonts w:ascii="宋体" w:hAnsi="宋体" w:eastAsia="宋体" w:cs="宋体"/>
          <w:sz w:val="19"/>
          <w:szCs w:val="19"/>
        </w:rPr>
      </w:pPr>
      <w:r>
        <w:rPr>
          <w:rFonts w:ascii="宋体" w:hAnsi="宋体" w:eastAsia="宋体" w:cs="宋体"/>
          <w:spacing w:val="19"/>
          <w:sz w:val="19"/>
          <w:szCs w:val="19"/>
        </w:rPr>
        <w:t>产品可以满足人的合理需求，</w:t>
      </w:r>
      <w:r>
        <w:rPr>
          <w:rFonts w:ascii="宋体" w:hAnsi="宋体" w:eastAsia="宋体" w:cs="宋体"/>
          <w:spacing w:val="-46"/>
          <w:sz w:val="19"/>
          <w:szCs w:val="19"/>
        </w:rPr>
        <w:t xml:space="preserve"> </w:t>
      </w:r>
      <w:r>
        <w:rPr>
          <w:rFonts w:ascii="宋体" w:hAnsi="宋体" w:eastAsia="宋体" w:cs="宋体"/>
          <w:spacing w:val="19"/>
          <w:sz w:val="19"/>
          <w:szCs w:val="19"/>
        </w:rPr>
        <w:t>产品对他人合理需求的满足程度越高，</w:t>
      </w:r>
      <w:r>
        <w:rPr>
          <w:rFonts w:ascii="宋体" w:hAnsi="宋体" w:eastAsia="宋体" w:cs="宋体"/>
          <w:spacing w:val="-55"/>
          <w:sz w:val="19"/>
          <w:szCs w:val="19"/>
        </w:rPr>
        <w:t xml:space="preserve"> </w:t>
      </w:r>
      <w:r>
        <w:rPr>
          <w:rFonts w:ascii="宋体" w:hAnsi="宋体" w:eastAsia="宋体" w:cs="宋体"/>
          <w:spacing w:val="19"/>
          <w:sz w:val="19"/>
          <w:szCs w:val="19"/>
        </w:rPr>
        <w:t>产品的社会价值就越</w:t>
      </w:r>
      <w:r>
        <w:rPr>
          <w:rFonts w:ascii="宋体" w:hAnsi="宋体" w:eastAsia="宋体" w:cs="宋体"/>
          <w:spacing w:val="14"/>
          <w:sz w:val="19"/>
          <w:szCs w:val="19"/>
        </w:rPr>
        <w:t>高，创造该产品的行为就越善。</w:t>
      </w:r>
    </w:p>
    <w:p w14:paraId="2A1C76F2">
      <w:pPr>
        <w:spacing w:before="197" w:line="266" w:lineRule="auto"/>
        <w:ind w:left="15" w:right="36" w:firstLine="32"/>
        <w:rPr>
          <w:rFonts w:ascii="宋体" w:hAnsi="宋体" w:eastAsia="宋体" w:cs="宋体"/>
          <w:sz w:val="19"/>
          <w:szCs w:val="19"/>
        </w:rPr>
      </w:pPr>
      <w:r>
        <w:rPr>
          <w:rFonts w:ascii="宋体" w:hAnsi="宋体" w:eastAsia="宋体" w:cs="宋体"/>
          <w:spacing w:val="20"/>
          <w:sz w:val="19"/>
          <w:szCs w:val="19"/>
        </w:rPr>
        <w:t>因为生产的目的是通过创造出产品以满足他人的合理需求，所以，衡量生产力的</w:t>
      </w:r>
      <w:r>
        <w:rPr>
          <w:rFonts w:ascii="宋体" w:hAnsi="宋体" w:eastAsia="宋体" w:cs="宋体"/>
          <w:spacing w:val="19"/>
          <w:sz w:val="19"/>
          <w:szCs w:val="19"/>
        </w:rPr>
        <w:t>标准就是</w:t>
      </w:r>
      <w:r>
        <w:rPr>
          <w:rFonts w:ascii="宋体" w:hAnsi="宋体" w:eastAsia="宋体" w:cs="宋体"/>
          <w:spacing w:val="15"/>
          <w:sz w:val="19"/>
          <w:szCs w:val="19"/>
        </w:rPr>
        <w:t>产品对他人合理需求的满足程度， 或者说，衡量生产力的标准就是</w:t>
      </w:r>
      <w:r>
        <w:rPr>
          <w:rFonts w:ascii="宋体" w:hAnsi="宋体" w:eastAsia="宋体" w:cs="宋体"/>
          <w:spacing w:val="14"/>
          <w:sz w:val="19"/>
          <w:szCs w:val="19"/>
        </w:rPr>
        <w:t>产品的社会价值。</w:t>
      </w:r>
    </w:p>
    <w:p w14:paraId="3D782A7F">
      <w:pPr>
        <w:pStyle w:val="2"/>
        <w:spacing w:line="402" w:lineRule="auto"/>
      </w:pPr>
      <w:r>
        <w:pict>
          <v:shape id="_x0000_s1152" o:spid="_x0000_s1152" style="position:absolute;left:0pt;margin-left:0pt;margin-top:15.55pt;height:0.1pt;width:144.1pt;z-index:251786240;mso-width-relative:page;mso-height-relative:page;" filled="f" stroked="t" coordsize="2882,2" path="m0,0l2880,0e">
            <v:fill on="f" focussize="0,0"/>
            <v:stroke weight="0.06pt" color="#000000" miterlimit="10" joinstyle="bevel" endcap="square"/>
            <v:imagedata o:title=""/>
            <o:lock v:ext="edit"/>
          </v:shape>
        </w:pict>
      </w:r>
    </w:p>
    <w:p w14:paraId="6BAD288B">
      <w:pPr>
        <w:spacing w:before="43" w:line="177" w:lineRule="exact"/>
        <w:ind w:left="15"/>
        <w:rPr>
          <w:rFonts w:ascii="宋体" w:hAnsi="宋体" w:eastAsia="宋体" w:cs="宋体"/>
          <w:sz w:val="13"/>
          <w:szCs w:val="13"/>
        </w:rPr>
      </w:pPr>
      <w:r>
        <w:rPr>
          <w:rFonts w:ascii="Tahoma" w:hAnsi="Tahoma" w:eastAsia="Tahoma" w:cs="Tahoma"/>
          <w:spacing w:val="5"/>
          <w:position w:val="4"/>
          <w:sz w:val="9"/>
          <w:szCs w:val="9"/>
        </w:rPr>
        <w:t xml:space="preserve">[1]  </w:t>
      </w:r>
      <w:r>
        <w:rPr>
          <w:rFonts w:ascii="宋体" w:hAnsi="宋体" w:eastAsia="宋体" w:cs="宋体"/>
          <w:spacing w:val="5"/>
          <w:position w:val="1"/>
          <w:sz w:val="13"/>
          <w:szCs w:val="13"/>
        </w:rPr>
        <w:t>《论语》 ，</w:t>
      </w:r>
      <w:r>
        <w:rPr>
          <w:rFonts w:ascii="宋体" w:hAnsi="宋体" w:eastAsia="宋体" w:cs="宋体"/>
          <w:spacing w:val="-19"/>
          <w:position w:val="1"/>
          <w:sz w:val="13"/>
          <w:szCs w:val="13"/>
        </w:rPr>
        <w:t xml:space="preserve"> </w:t>
      </w:r>
      <w:r>
        <w:rPr>
          <w:rFonts w:ascii="宋体" w:hAnsi="宋体" w:eastAsia="宋体" w:cs="宋体"/>
          <w:spacing w:val="5"/>
          <w:position w:val="1"/>
          <w:sz w:val="13"/>
          <w:szCs w:val="13"/>
        </w:rPr>
        <w:t>中华书局，2015，第</w:t>
      </w:r>
      <w:r>
        <w:rPr>
          <w:rFonts w:ascii="宋体" w:hAnsi="宋体" w:eastAsia="宋体" w:cs="宋体"/>
          <w:spacing w:val="-10"/>
          <w:position w:val="1"/>
          <w:sz w:val="13"/>
          <w:szCs w:val="13"/>
        </w:rPr>
        <w:t xml:space="preserve"> </w:t>
      </w:r>
      <w:r>
        <w:rPr>
          <w:rFonts w:ascii="宋体" w:hAnsi="宋体" w:eastAsia="宋体" w:cs="宋体"/>
          <w:spacing w:val="5"/>
          <w:position w:val="1"/>
          <w:sz w:val="13"/>
          <w:szCs w:val="13"/>
        </w:rPr>
        <w:t>80 页。</w:t>
      </w:r>
    </w:p>
    <w:p w14:paraId="6C3B4C42">
      <w:pPr>
        <w:spacing w:line="177" w:lineRule="exact"/>
        <w:rPr>
          <w:rFonts w:ascii="宋体" w:hAnsi="宋体" w:eastAsia="宋体" w:cs="宋体"/>
          <w:sz w:val="13"/>
          <w:szCs w:val="13"/>
        </w:rPr>
        <w:sectPr>
          <w:headerReference r:id="rId741" w:type="default"/>
          <w:footerReference r:id="rId742" w:type="default"/>
          <w:pgSz w:w="10488" w:h="14743"/>
          <w:pgMar w:top="975" w:right="1107" w:bottom="1088" w:left="1107" w:header="698" w:footer="843" w:gutter="0"/>
          <w:cols w:space="720" w:num="1"/>
        </w:sectPr>
      </w:pPr>
    </w:p>
    <w:p w14:paraId="04E63716">
      <w:pPr>
        <w:spacing w:before="257" w:line="266" w:lineRule="auto"/>
        <w:ind w:left="1" w:right="12" w:firstLine="30"/>
        <w:jc w:val="both"/>
        <w:rPr>
          <w:rFonts w:ascii="宋体" w:hAnsi="宋体" w:eastAsia="宋体" w:cs="宋体"/>
          <w:sz w:val="19"/>
          <w:szCs w:val="19"/>
        </w:rPr>
      </w:pPr>
      <w:r>
        <w:rPr>
          <w:rFonts w:ascii="宋体" w:hAnsi="宋体" w:eastAsia="宋体" w:cs="宋体"/>
          <w:spacing w:val="20"/>
          <w:sz w:val="19"/>
          <w:szCs w:val="19"/>
        </w:rPr>
        <w:t>因为生产要素与生产力是因果关系，且原因的性质决定结果的性质，所以，生产要素的性</w:t>
      </w:r>
      <w:r>
        <w:rPr>
          <w:rFonts w:ascii="宋体" w:hAnsi="宋体" w:eastAsia="宋体" w:cs="宋体"/>
          <w:spacing w:val="18"/>
          <w:sz w:val="19"/>
          <w:szCs w:val="19"/>
        </w:rPr>
        <w:t>质决定生产力的性质，也即，</w:t>
      </w:r>
      <w:r>
        <w:rPr>
          <w:rFonts w:ascii="宋体" w:hAnsi="宋体" w:eastAsia="宋体" w:cs="宋体"/>
          <w:spacing w:val="-15"/>
          <w:sz w:val="19"/>
          <w:szCs w:val="19"/>
        </w:rPr>
        <w:t xml:space="preserve"> </w:t>
      </w:r>
      <w:r>
        <w:rPr>
          <w:rFonts w:ascii="宋体" w:hAnsi="宋体" w:eastAsia="宋体" w:cs="宋体"/>
          <w:spacing w:val="18"/>
          <w:sz w:val="19"/>
          <w:szCs w:val="19"/>
        </w:rPr>
        <w:t>生产要素的水平越高，</w:t>
      </w:r>
      <w:r>
        <w:rPr>
          <w:rFonts w:ascii="宋体" w:hAnsi="宋体" w:eastAsia="宋体" w:cs="宋体"/>
          <w:spacing w:val="-49"/>
          <w:sz w:val="19"/>
          <w:szCs w:val="19"/>
        </w:rPr>
        <w:t xml:space="preserve"> </w:t>
      </w:r>
      <w:r>
        <w:rPr>
          <w:rFonts w:ascii="宋体" w:hAnsi="宋体" w:eastAsia="宋体" w:cs="宋体"/>
          <w:spacing w:val="18"/>
          <w:sz w:val="19"/>
          <w:szCs w:val="19"/>
        </w:rPr>
        <w:t>则生产力的水平越高。所以说，生产</w:t>
      </w:r>
      <w:r>
        <w:rPr>
          <w:rFonts w:ascii="宋体" w:hAnsi="宋体" w:eastAsia="宋体" w:cs="宋体"/>
          <w:spacing w:val="13"/>
          <w:sz w:val="19"/>
          <w:szCs w:val="19"/>
        </w:rPr>
        <w:t>要素决定生产力， 生产力的发展反作用于</w:t>
      </w:r>
      <w:r>
        <w:rPr>
          <w:rFonts w:ascii="宋体" w:hAnsi="宋体" w:eastAsia="宋体" w:cs="宋体"/>
          <w:spacing w:val="12"/>
          <w:sz w:val="19"/>
          <w:szCs w:val="19"/>
        </w:rPr>
        <w:t>生产要素。</w:t>
      </w:r>
    </w:p>
    <w:p w14:paraId="2F5AF636">
      <w:pPr>
        <w:spacing w:before="195" w:line="265" w:lineRule="auto"/>
        <w:ind w:left="4" w:right="10" w:hanging="4"/>
        <w:jc w:val="both"/>
        <w:rPr>
          <w:rFonts w:ascii="宋体" w:hAnsi="宋体" w:eastAsia="宋体" w:cs="宋体"/>
          <w:sz w:val="19"/>
          <w:szCs w:val="19"/>
        </w:rPr>
      </w:pPr>
      <w:r>
        <w:rPr>
          <w:rFonts w:ascii="宋体" w:hAnsi="宋体" w:eastAsia="宋体" w:cs="宋体"/>
          <w:spacing w:val="18"/>
          <w:sz w:val="19"/>
          <w:szCs w:val="19"/>
        </w:rPr>
        <w:t>例如，</w:t>
      </w:r>
      <w:r>
        <w:rPr>
          <w:rFonts w:ascii="宋体" w:hAnsi="宋体" w:eastAsia="宋体" w:cs="宋体"/>
          <w:spacing w:val="-29"/>
          <w:sz w:val="19"/>
          <w:szCs w:val="19"/>
        </w:rPr>
        <w:t xml:space="preserve"> </w:t>
      </w:r>
      <w:r>
        <w:rPr>
          <w:rFonts w:ascii="宋体" w:hAnsi="宋体" w:eastAsia="宋体" w:cs="宋体"/>
          <w:spacing w:val="18"/>
          <w:sz w:val="19"/>
          <w:szCs w:val="19"/>
        </w:rPr>
        <w:t>提高一个企业的生产力，可以通过提高管理者的管理能力（劳动者）</w:t>
      </w:r>
      <w:r>
        <w:rPr>
          <w:rFonts w:ascii="宋体" w:hAnsi="宋体" w:eastAsia="宋体" w:cs="宋体"/>
          <w:spacing w:val="-32"/>
          <w:sz w:val="19"/>
          <w:szCs w:val="19"/>
        </w:rPr>
        <w:t xml:space="preserve"> </w:t>
      </w:r>
      <w:r>
        <w:rPr>
          <w:rFonts w:ascii="宋体" w:hAnsi="宋体" w:eastAsia="宋体" w:cs="宋体"/>
          <w:spacing w:val="18"/>
          <w:sz w:val="19"/>
          <w:szCs w:val="19"/>
        </w:rPr>
        <w:t>、培训员工的</w:t>
      </w:r>
      <w:r>
        <w:rPr>
          <w:rFonts w:ascii="宋体" w:hAnsi="宋体" w:eastAsia="宋体" w:cs="宋体"/>
          <w:spacing w:val="21"/>
          <w:sz w:val="19"/>
          <w:szCs w:val="19"/>
        </w:rPr>
        <w:t>工作技能（劳动者）、提高机器的科技水平（劳动工具）、制定有效的公司制度（劳动工</w:t>
      </w:r>
      <w:r>
        <w:rPr>
          <w:rFonts w:ascii="宋体" w:hAnsi="宋体" w:eastAsia="宋体" w:cs="宋体"/>
          <w:spacing w:val="16"/>
          <w:sz w:val="19"/>
          <w:szCs w:val="19"/>
        </w:rPr>
        <w:t>具）、增加原料的数量质量（劳动对象）</w:t>
      </w:r>
      <w:r>
        <w:rPr>
          <w:rFonts w:ascii="宋体" w:hAnsi="宋体" w:eastAsia="宋体" w:cs="宋体"/>
          <w:spacing w:val="-24"/>
          <w:sz w:val="19"/>
          <w:szCs w:val="19"/>
        </w:rPr>
        <w:t xml:space="preserve"> </w:t>
      </w:r>
      <w:r>
        <w:rPr>
          <w:rFonts w:ascii="宋体" w:hAnsi="宋体" w:eastAsia="宋体" w:cs="宋体"/>
          <w:spacing w:val="16"/>
          <w:sz w:val="19"/>
          <w:szCs w:val="19"/>
        </w:rPr>
        <w:t>、调整员工间的社会关系（劳动对象）来</w:t>
      </w:r>
      <w:r>
        <w:rPr>
          <w:rFonts w:ascii="宋体" w:hAnsi="宋体" w:eastAsia="宋体" w:cs="宋体"/>
          <w:spacing w:val="15"/>
          <w:sz w:val="19"/>
          <w:szCs w:val="19"/>
        </w:rPr>
        <w:t>达到。</w:t>
      </w:r>
    </w:p>
    <w:p w14:paraId="65214323">
      <w:pPr>
        <w:spacing w:before="196" w:line="264" w:lineRule="auto"/>
        <w:ind w:right="86" w:firstLine="16"/>
        <w:jc w:val="both"/>
        <w:rPr>
          <w:rFonts w:ascii="宋体" w:hAnsi="宋体" w:eastAsia="宋体" w:cs="宋体"/>
          <w:sz w:val="19"/>
          <w:szCs w:val="19"/>
        </w:rPr>
      </w:pPr>
      <w:r>
        <w:rPr>
          <w:rFonts w:ascii="宋体" w:hAnsi="宋体" w:eastAsia="宋体" w:cs="宋体"/>
          <w:spacing w:val="15"/>
          <w:sz w:val="19"/>
          <w:szCs w:val="19"/>
        </w:rPr>
        <w:t>能够满足他人合理需求、创造社会价值的产品就是善的产品，</w:t>
      </w:r>
      <w:r>
        <w:rPr>
          <w:rFonts w:ascii="宋体" w:hAnsi="宋体" w:eastAsia="宋体" w:cs="宋体"/>
          <w:spacing w:val="69"/>
          <w:sz w:val="19"/>
          <w:szCs w:val="19"/>
        </w:rPr>
        <w:t xml:space="preserve"> </w:t>
      </w:r>
      <w:r>
        <w:rPr>
          <w:rFonts w:ascii="宋体" w:hAnsi="宋体" w:eastAsia="宋体" w:cs="宋体"/>
          <w:spacing w:val="15"/>
          <w:sz w:val="19"/>
          <w:szCs w:val="19"/>
        </w:rPr>
        <w:t>生产</w:t>
      </w:r>
      <w:r>
        <w:rPr>
          <w:rFonts w:ascii="宋体" w:hAnsi="宋体" w:eastAsia="宋体" w:cs="宋体"/>
          <w:spacing w:val="14"/>
          <w:sz w:val="19"/>
          <w:szCs w:val="19"/>
        </w:rPr>
        <w:t>力越高，产品对需求的</w:t>
      </w:r>
      <w:r>
        <w:rPr>
          <w:rFonts w:ascii="宋体" w:hAnsi="宋体" w:eastAsia="宋体" w:cs="宋体"/>
          <w:spacing w:val="17"/>
          <w:sz w:val="19"/>
          <w:szCs w:val="19"/>
        </w:rPr>
        <w:t>满足程度越高，产品的价值越高，善的程度</w:t>
      </w:r>
      <w:r>
        <w:rPr>
          <w:rFonts w:ascii="宋体" w:hAnsi="宋体" w:eastAsia="宋体" w:cs="宋体"/>
          <w:spacing w:val="16"/>
          <w:sz w:val="19"/>
          <w:szCs w:val="19"/>
        </w:rPr>
        <w:t>也就越高。例如， 一个人在做生意的时候，为</w:t>
      </w:r>
      <w:r>
        <w:rPr>
          <w:rFonts w:ascii="宋体" w:hAnsi="宋体" w:eastAsia="宋体" w:cs="宋体"/>
          <w:spacing w:val="19"/>
          <w:sz w:val="19"/>
          <w:szCs w:val="19"/>
        </w:rPr>
        <w:t>了最大程度的赚取利润，会使用各种各样的管理方法，究其基本原理，就是通过最大程度</w:t>
      </w:r>
      <w:r>
        <w:rPr>
          <w:rFonts w:ascii="宋体" w:hAnsi="宋体" w:eastAsia="宋体" w:cs="宋体"/>
          <w:spacing w:val="14"/>
          <w:sz w:val="19"/>
          <w:szCs w:val="19"/>
        </w:rPr>
        <w:t>的提高生产力， 以最大程度的满足客户需求，创造社会价</w:t>
      </w:r>
      <w:r>
        <w:rPr>
          <w:rFonts w:ascii="宋体" w:hAnsi="宋体" w:eastAsia="宋体" w:cs="宋体"/>
          <w:spacing w:val="13"/>
          <w:sz w:val="19"/>
          <w:szCs w:val="19"/>
        </w:rPr>
        <w:t>值。</w:t>
      </w:r>
    </w:p>
    <w:p w14:paraId="34B3CF3E">
      <w:pPr>
        <w:spacing w:before="200" w:line="264" w:lineRule="auto"/>
        <w:ind w:right="89" w:firstLine="10"/>
        <w:rPr>
          <w:rFonts w:ascii="宋体" w:hAnsi="宋体" w:eastAsia="宋体" w:cs="宋体"/>
          <w:sz w:val="19"/>
          <w:szCs w:val="19"/>
        </w:rPr>
      </w:pPr>
      <w:r>
        <w:rPr>
          <w:rFonts w:ascii="宋体" w:hAnsi="宋体" w:eastAsia="宋体" w:cs="宋体"/>
          <w:spacing w:val="19"/>
          <w:sz w:val="19"/>
          <w:szCs w:val="19"/>
        </w:rPr>
        <w:t>另外，因为一项产品，往往不是纯善或纯恶的，而是既有善也有恶的，所以，为提高善的</w:t>
      </w:r>
      <w:r>
        <w:rPr>
          <w:rFonts w:ascii="宋体" w:hAnsi="宋体" w:eastAsia="宋体" w:cs="宋体"/>
          <w:spacing w:val="15"/>
          <w:sz w:val="19"/>
          <w:szCs w:val="19"/>
        </w:rPr>
        <w:t>程度，应当开源节流，</w:t>
      </w:r>
      <w:r>
        <w:rPr>
          <w:rFonts w:ascii="宋体" w:hAnsi="宋体" w:eastAsia="宋体" w:cs="宋体"/>
          <w:spacing w:val="-8"/>
          <w:sz w:val="19"/>
          <w:szCs w:val="19"/>
        </w:rPr>
        <w:t xml:space="preserve"> </w:t>
      </w:r>
      <w:r>
        <w:rPr>
          <w:rFonts w:ascii="宋体" w:hAnsi="宋体" w:eastAsia="宋体" w:cs="宋体"/>
          <w:spacing w:val="15"/>
          <w:sz w:val="19"/>
          <w:szCs w:val="19"/>
        </w:rPr>
        <w:t>提高产品的社会收益，降低产品的社会成本。</w:t>
      </w:r>
    </w:p>
    <w:p w14:paraId="24577372">
      <w:pPr>
        <w:pStyle w:val="2"/>
        <w:spacing w:line="302" w:lineRule="auto"/>
      </w:pPr>
    </w:p>
    <w:p w14:paraId="4938BE70">
      <w:pPr>
        <w:pStyle w:val="2"/>
        <w:spacing w:line="302" w:lineRule="auto"/>
      </w:pPr>
    </w:p>
    <w:p w14:paraId="25AC17A4">
      <w:pPr>
        <w:spacing w:before="62" w:line="265" w:lineRule="auto"/>
        <w:ind w:left="1" w:right="86" w:firstLine="8"/>
        <w:jc w:val="both"/>
        <w:rPr>
          <w:rFonts w:ascii="宋体" w:hAnsi="宋体" w:eastAsia="宋体" w:cs="宋体"/>
          <w:sz w:val="19"/>
          <w:szCs w:val="19"/>
        </w:rPr>
      </w:pPr>
      <w:r>
        <w:rPr>
          <w:rFonts w:ascii="宋体" w:hAnsi="宋体" w:eastAsia="宋体" w:cs="宋体"/>
          <w:spacing w:val="19"/>
          <w:sz w:val="19"/>
          <w:szCs w:val="19"/>
        </w:rPr>
        <w:t>管理者通过对社会组织的有效管理，正确配置组织的生产要素，可以提高社会组织的生产力，通过提高社会组织的生产力，可以提高产品对集体需求的满足程度、提高产品的社会</w:t>
      </w:r>
      <w:r>
        <w:rPr>
          <w:rFonts w:ascii="宋体" w:hAnsi="宋体" w:eastAsia="宋体" w:cs="宋体"/>
          <w:spacing w:val="15"/>
          <w:sz w:val="19"/>
          <w:szCs w:val="19"/>
        </w:rPr>
        <w:t>价值，最终提高善的程度。</w:t>
      </w:r>
    </w:p>
    <w:p w14:paraId="146E75A8">
      <w:pPr>
        <w:spacing w:before="198" w:line="264" w:lineRule="auto"/>
        <w:ind w:right="89"/>
        <w:rPr>
          <w:rFonts w:ascii="宋体" w:hAnsi="宋体" w:eastAsia="宋体" w:cs="宋体"/>
          <w:sz w:val="19"/>
          <w:szCs w:val="19"/>
        </w:rPr>
      </w:pPr>
      <w:r>
        <w:rPr>
          <w:rFonts w:ascii="宋体" w:hAnsi="宋体" w:eastAsia="宋体" w:cs="宋体"/>
          <w:spacing w:val="19"/>
          <w:sz w:val="19"/>
          <w:szCs w:val="19"/>
        </w:rPr>
        <w:t>这就好比打牌一样，双方的牌就那么多，出的好就能赢，出的不好就会输，换句话说，生</w:t>
      </w:r>
      <w:r>
        <w:rPr>
          <w:rFonts w:ascii="宋体" w:hAnsi="宋体" w:eastAsia="宋体" w:cs="宋体"/>
          <w:spacing w:val="14"/>
          <w:sz w:val="19"/>
          <w:szCs w:val="19"/>
        </w:rPr>
        <w:t>产要素就那么多， 配置的好就能提高生产力，配置的不好就会降低生产力。</w:t>
      </w:r>
    </w:p>
    <w:p w14:paraId="2312FDB5">
      <w:pPr>
        <w:spacing w:before="197" w:line="266" w:lineRule="auto"/>
        <w:ind w:right="86"/>
        <w:jc w:val="both"/>
        <w:rPr>
          <w:rFonts w:ascii="宋体" w:hAnsi="宋体" w:eastAsia="宋体" w:cs="宋体"/>
          <w:sz w:val="19"/>
          <w:szCs w:val="19"/>
        </w:rPr>
      </w:pPr>
      <w:r>
        <w:rPr>
          <w:rFonts w:ascii="宋体" w:hAnsi="宋体" w:eastAsia="宋体" w:cs="宋体"/>
          <w:spacing w:val="19"/>
          <w:sz w:val="19"/>
          <w:szCs w:val="19"/>
        </w:rPr>
        <w:t>政治是对机关的生产要素的配置，正确配置机关的生产要素，可以提高机关的生产力，通过提高机关的生产力，可以提高机关产品对集体需求的满足程度、提高机关产品的社会价</w:t>
      </w:r>
      <w:r>
        <w:rPr>
          <w:rFonts w:ascii="宋体" w:hAnsi="宋体" w:eastAsia="宋体" w:cs="宋体"/>
          <w:spacing w:val="10"/>
          <w:sz w:val="19"/>
          <w:szCs w:val="19"/>
        </w:rPr>
        <w:t>值，</w:t>
      </w:r>
      <w:r>
        <w:rPr>
          <w:rFonts w:ascii="宋体" w:hAnsi="宋体" w:eastAsia="宋体" w:cs="宋体"/>
          <w:spacing w:val="-56"/>
          <w:sz w:val="19"/>
          <w:szCs w:val="19"/>
        </w:rPr>
        <w:t xml:space="preserve"> </w:t>
      </w:r>
      <w:r>
        <w:rPr>
          <w:rFonts w:ascii="宋体" w:hAnsi="宋体" w:eastAsia="宋体" w:cs="宋体"/>
          <w:spacing w:val="10"/>
          <w:sz w:val="19"/>
          <w:szCs w:val="19"/>
        </w:rPr>
        <w:t>最终提高善的程度。</w:t>
      </w:r>
    </w:p>
    <w:p w14:paraId="25F3CCA7">
      <w:pPr>
        <w:spacing w:before="183" w:line="229" w:lineRule="auto"/>
        <w:ind w:left="7"/>
        <w:rPr>
          <w:rFonts w:ascii="宋体" w:hAnsi="宋体" w:eastAsia="宋体" w:cs="宋体"/>
          <w:sz w:val="19"/>
          <w:szCs w:val="19"/>
        </w:rPr>
      </w:pPr>
      <w:r>
        <w:rPr>
          <w:rFonts w:ascii="宋体" w:hAnsi="宋体" w:eastAsia="宋体" w:cs="宋体"/>
          <w:spacing w:val="19"/>
          <w:sz w:val="19"/>
          <w:szCs w:val="19"/>
        </w:rPr>
        <w:t>企业管理是对企业的生产要素的配置，正确配置企业的生产要素，</w:t>
      </w:r>
      <w:r>
        <w:rPr>
          <w:rFonts w:ascii="宋体" w:hAnsi="宋体" w:eastAsia="宋体" w:cs="宋体"/>
          <w:spacing w:val="18"/>
          <w:sz w:val="19"/>
          <w:szCs w:val="19"/>
        </w:rPr>
        <w:t>可以提高企业的生产</w:t>
      </w:r>
    </w:p>
    <w:p w14:paraId="30067DB5">
      <w:pPr>
        <w:spacing w:before="47" w:line="266" w:lineRule="auto"/>
        <w:ind w:left="2" w:right="89" w:firstLine="4"/>
        <w:rPr>
          <w:rFonts w:ascii="宋体" w:hAnsi="宋体" w:eastAsia="宋体" w:cs="宋体"/>
          <w:sz w:val="19"/>
          <w:szCs w:val="19"/>
        </w:rPr>
      </w:pPr>
      <w:r>
        <w:rPr>
          <w:rFonts w:ascii="宋体" w:hAnsi="宋体" w:eastAsia="宋体" w:cs="宋体"/>
          <w:spacing w:val="19"/>
          <w:sz w:val="19"/>
          <w:szCs w:val="19"/>
        </w:rPr>
        <w:t>力，通过提高企业的生产力，可以提高企业产品对集体需求的满足程度、提高企业产品的</w:t>
      </w:r>
      <w:r>
        <w:rPr>
          <w:rFonts w:ascii="宋体" w:hAnsi="宋体" w:eastAsia="宋体" w:cs="宋体"/>
          <w:spacing w:val="15"/>
          <w:sz w:val="19"/>
          <w:szCs w:val="19"/>
        </w:rPr>
        <w:t>社会价值，最终提高善的程度。</w:t>
      </w:r>
    </w:p>
    <w:p w14:paraId="0A433D0C">
      <w:pPr>
        <w:spacing w:before="188" w:line="229" w:lineRule="auto"/>
        <w:ind w:left="2"/>
        <w:rPr>
          <w:rFonts w:ascii="宋体" w:hAnsi="宋体" w:eastAsia="宋体" w:cs="宋体"/>
          <w:sz w:val="19"/>
          <w:szCs w:val="19"/>
        </w:rPr>
      </w:pPr>
      <w:r>
        <w:rPr>
          <w:rFonts w:ascii="宋体" w:hAnsi="宋体" w:eastAsia="宋体" w:cs="宋体"/>
          <w:spacing w:val="19"/>
          <w:sz w:val="19"/>
          <w:szCs w:val="19"/>
        </w:rPr>
        <w:t>家庭管理是对家庭的生活要素的配置，正确配置家庭的生活要素，可以</w:t>
      </w:r>
      <w:r>
        <w:rPr>
          <w:rFonts w:ascii="宋体" w:hAnsi="宋体" w:eastAsia="宋体" w:cs="宋体"/>
          <w:spacing w:val="18"/>
          <w:sz w:val="19"/>
          <w:szCs w:val="19"/>
        </w:rPr>
        <w:t>提高家庭的生产</w:t>
      </w:r>
    </w:p>
    <w:p w14:paraId="3A352C45">
      <w:pPr>
        <w:spacing w:before="44" w:line="264" w:lineRule="auto"/>
        <w:ind w:left="2" w:right="89" w:firstLine="4"/>
        <w:rPr>
          <w:rFonts w:ascii="宋体" w:hAnsi="宋体" w:eastAsia="宋体" w:cs="宋体"/>
          <w:sz w:val="19"/>
          <w:szCs w:val="19"/>
        </w:rPr>
      </w:pPr>
      <w:r>
        <w:rPr>
          <w:rFonts w:ascii="宋体" w:hAnsi="宋体" w:eastAsia="宋体" w:cs="宋体"/>
          <w:spacing w:val="19"/>
          <w:sz w:val="19"/>
          <w:szCs w:val="19"/>
        </w:rPr>
        <w:t>力，通过提高家庭的生产力，可以提高家庭产品对集体需求的满足程度、提高家庭产品的</w:t>
      </w:r>
      <w:r>
        <w:rPr>
          <w:rFonts w:ascii="宋体" w:hAnsi="宋体" w:eastAsia="宋体" w:cs="宋体"/>
          <w:spacing w:val="15"/>
          <w:sz w:val="19"/>
          <w:szCs w:val="19"/>
        </w:rPr>
        <w:t>社会价值，最终提高善的程度。</w:t>
      </w:r>
    </w:p>
    <w:p w14:paraId="3D8AEAEB">
      <w:pPr>
        <w:pStyle w:val="2"/>
        <w:spacing w:line="299" w:lineRule="auto"/>
      </w:pPr>
    </w:p>
    <w:p w14:paraId="197B9E78">
      <w:pPr>
        <w:pStyle w:val="2"/>
        <w:spacing w:line="299" w:lineRule="auto"/>
      </w:pPr>
    </w:p>
    <w:p w14:paraId="0D0BB1E1">
      <w:pPr>
        <w:spacing w:before="62" w:line="232" w:lineRule="auto"/>
        <w:ind w:left="61"/>
        <w:rPr>
          <w:rFonts w:ascii="宋体" w:hAnsi="宋体" w:eastAsia="宋体" w:cs="宋体"/>
          <w:sz w:val="19"/>
          <w:szCs w:val="19"/>
        </w:rPr>
      </w:pPr>
      <w:r>
        <w:rPr>
          <w:rFonts w:ascii="仿宋" w:hAnsi="仿宋" w:eastAsia="仿宋" w:cs="仿宋"/>
          <w:spacing w:val="14"/>
          <w:sz w:val="19"/>
          <w:szCs w:val="19"/>
        </w:rPr>
        <w:t xml:space="preserve">[解释 1] </w:t>
      </w:r>
      <w:r>
        <w:rPr>
          <w:rFonts w:ascii="宋体" w:hAnsi="宋体" w:eastAsia="宋体" w:cs="宋体"/>
          <w:spacing w:val="14"/>
          <w:sz w:val="19"/>
          <w:szCs w:val="19"/>
        </w:rPr>
        <w:t>孔子认为，创造善政的主要</w:t>
      </w:r>
      <w:r>
        <w:rPr>
          <w:rFonts w:ascii="宋体" w:hAnsi="宋体" w:eastAsia="宋体" w:cs="宋体"/>
          <w:spacing w:val="13"/>
          <w:sz w:val="19"/>
          <w:szCs w:val="19"/>
        </w:rPr>
        <w:t>方法是培养人民良好的道德品质。</w:t>
      </w:r>
    </w:p>
    <w:p w14:paraId="78E410DF">
      <w:pPr>
        <w:spacing w:before="241" w:line="265" w:lineRule="auto"/>
        <w:ind w:right="85"/>
        <w:rPr>
          <w:rFonts w:ascii="宋体" w:hAnsi="宋体" w:eastAsia="宋体" w:cs="宋体"/>
          <w:sz w:val="19"/>
          <w:szCs w:val="19"/>
        </w:rPr>
      </w:pPr>
      <w:r>
        <w:rPr>
          <w:rFonts w:ascii="宋体" w:hAnsi="宋体" w:eastAsia="宋体" w:cs="宋体"/>
          <w:spacing w:val="12"/>
          <w:sz w:val="19"/>
          <w:szCs w:val="19"/>
        </w:rPr>
        <w:t>举个例子， 甲是一名班主任， 他认为，</w:t>
      </w:r>
      <w:r>
        <w:rPr>
          <w:rFonts w:ascii="宋体" w:hAnsi="宋体" w:eastAsia="宋体" w:cs="宋体"/>
          <w:spacing w:val="-21"/>
          <w:sz w:val="19"/>
          <w:szCs w:val="19"/>
        </w:rPr>
        <w:t xml:space="preserve"> </w:t>
      </w:r>
      <w:r>
        <w:rPr>
          <w:rFonts w:ascii="宋体" w:hAnsi="宋体" w:eastAsia="宋体" w:cs="宋体"/>
          <w:spacing w:val="12"/>
          <w:sz w:val="19"/>
          <w:szCs w:val="19"/>
        </w:rPr>
        <w:t>一个班级之所以会管不好，是因为老师和学生缺少</w:t>
      </w:r>
      <w:r>
        <w:rPr>
          <w:rFonts w:ascii="宋体" w:hAnsi="宋体" w:eastAsia="宋体" w:cs="宋体"/>
          <w:spacing w:val="18"/>
          <w:sz w:val="19"/>
          <w:szCs w:val="19"/>
        </w:rPr>
        <w:t>良好的道德品质，所以，把班级管理好的方法，就是培养好班主任和学生们的道德品质，</w:t>
      </w:r>
      <w:r>
        <w:rPr>
          <w:rFonts w:ascii="宋体" w:hAnsi="宋体" w:eastAsia="宋体" w:cs="宋体"/>
          <w:spacing w:val="19"/>
          <w:sz w:val="19"/>
          <w:szCs w:val="19"/>
        </w:rPr>
        <w:t>使班主任和学生都能按照道德规范做自己应该做的、不做自己不该做的，这样，师生之</w:t>
      </w:r>
    </w:p>
    <w:p w14:paraId="27D623BB">
      <w:pPr>
        <w:spacing w:before="2" w:line="264" w:lineRule="auto"/>
        <w:ind w:left="33" w:right="96"/>
        <w:rPr>
          <w:rFonts w:ascii="宋体" w:hAnsi="宋体" w:eastAsia="宋体" w:cs="宋体"/>
          <w:sz w:val="19"/>
          <w:szCs w:val="19"/>
        </w:rPr>
      </w:pPr>
      <w:r>
        <w:rPr>
          <w:rFonts w:ascii="宋体" w:hAnsi="宋体" w:eastAsia="宋体" w:cs="宋体"/>
          <w:spacing w:val="18"/>
          <w:sz w:val="19"/>
          <w:szCs w:val="19"/>
        </w:rPr>
        <w:t>间、学生之间的关系就和谐了，班级就管理好了。这种政治观忽视了生产力的进步，儒家</w:t>
      </w:r>
      <w:r>
        <w:rPr>
          <w:rFonts w:ascii="宋体" w:hAnsi="宋体" w:eastAsia="宋体" w:cs="宋体"/>
          <w:spacing w:val="15"/>
          <w:sz w:val="19"/>
          <w:szCs w:val="19"/>
        </w:rPr>
        <w:t>的历史退化论、历史循环论就是源于这种观念。</w:t>
      </w:r>
    </w:p>
    <w:p w14:paraId="3E542E18">
      <w:pPr>
        <w:spacing w:line="264" w:lineRule="auto"/>
        <w:rPr>
          <w:rFonts w:ascii="宋体" w:hAnsi="宋体" w:eastAsia="宋体" w:cs="宋体"/>
          <w:sz w:val="19"/>
          <w:szCs w:val="19"/>
        </w:rPr>
        <w:sectPr>
          <w:headerReference r:id="rId743" w:type="default"/>
          <w:footerReference r:id="rId744" w:type="default"/>
          <w:pgSz w:w="10488" w:h="14743"/>
          <w:pgMar w:top="975" w:right="1110" w:bottom="1088" w:left="1122" w:header="698" w:footer="843" w:gutter="0"/>
          <w:cols w:space="720" w:num="1"/>
        </w:sectPr>
      </w:pPr>
    </w:p>
    <w:p w14:paraId="7DCD8BC5">
      <w:pPr>
        <w:spacing w:before="237" w:line="252" w:lineRule="exact"/>
        <w:ind w:left="27"/>
        <w:rPr>
          <w:rFonts w:ascii="宋体" w:hAnsi="宋体" w:eastAsia="宋体" w:cs="宋体"/>
          <w:sz w:val="9"/>
          <w:szCs w:val="9"/>
        </w:rPr>
      </w:pPr>
      <w:r>
        <w:rPr>
          <w:rFonts w:ascii="宋体" w:hAnsi="宋体" w:eastAsia="宋体" w:cs="宋体"/>
          <w:spacing w:val="7"/>
          <w:position w:val="1"/>
          <w:sz w:val="19"/>
          <w:szCs w:val="19"/>
        </w:rPr>
        <w:t>《论语</w:t>
      </w:r>
      <w:r>
        <w:rPr>
          <w:rFonts w:ascii="宋体" w:hAnsi="宋体" w:eastAsia="宋体" w:cs="宋体"/>
          <w:spacing w:val="79"/>
          <w:position w:val="1"/>
          <w:sz w:val="19"/>
          <w:szCs w:val="19"/>
        </w:rPr>
        <w:t xml:space="preserve"> </w:t>
      </w:r>
      <w:r>
        <w:rPr>
          <w:rFonts w:ascii="宋体" w:hAnsi="宋体" w:eastAsia="宋体" w:cs="宋体"/>
          <w:spacing w:val="7"/>
          <w:position w:val="1"/>
          <w:sz w:val="19"/>
          <w:szCs w:val="19"/>
        </w:rPr>
        <w:t>·</w:t>
      </w:r>
      <w:r>
        <w:rPr>
          <w:rFonts w:ascii="宋体" w:hAnsi="宋体" w:eastAsia="宋体" w:cs="宋体"/>
          <w:spacing w:val="-78"/>
          <w:position w:val="1"/>
          <w:sz w:val="19"/>
          <w:szCs w:val="19"/>
        </w:rPr>
        <w:t xml:space="preserve"> </w:t>
      </w:r>
      <w:r>
        <w:rPr>
          <w:rFonts w:ascii="宋体" w:hAnsi="宋体" w:eastAsia="宋体" w:cs="宋体"/>
          <w:spacing w:val="7"/>
          <w:position w:val="1"/>
          <w:sz w:val="19"/>
          <w:szCs w:val="19"/>
        </w:rPr>
        <w:t>八佾》：</w:t>
      </w:r>
      <w:r>
        <w:rPr>
          <w:rFonts w:ascii="宋体" w:hAnsi="宋体" w:eastAsia="宋体" w:cs="宋体"/>
          <w:spacing w:val="-50"/>
          <w:position w:val="1"/>
          <w:sz w:val="19"/>
          <w:szCs w:val="19"/>
        </w:rPr>
        <w:t xml:space="preserve"> </w:t>
      </w:r>
      <w:r>
        <w:rPr>
          <w:rFonts w:ascii="宋体" w:hAnsi="宋体" w:eastAsia="宋体" w:cs="宋体"/>
          <w:spacing w:val="7"/>
          <w:position w:val="1"/>
          <w:sz w:val="19"/>
          <w:szCs w:val="19"/>
        </w:rPr>
        <w:t>“</w:t>
      </w:r>
      <w:r>
        <w:rPr>
          <w:rFonts w:ascii="仿宋" w:hAnsi="仿宋" w:eastAsia="仿宋" w:cs="仿宋"/>
          <w:spacing w:val="7"/>
          <w:position w:val="1"/>
          <w:sz w:val="19"/>
          <w:szCs w:val="19"/>
        </w:rPr>
        <w:t>子曰：</w:t>
      </w:r>
      <w:r>
        <w:rPr>
          <w:rFonts w:ascii="仿宋" w:hAnsi="仿宋" w:eastAsia="仿宋" w:cs="仿宋"/>
          <w:spacing w:val="-43"/>
          <w:position w:val="1"/>
          <w:sz w:val="19"/>
          <w:szCs w:val="19"/>
        </w:rPr>
        <w:t xml:space="preserve"> </w:t>
      </w:r>
      <w:r>
        <w:rPr>
          <w:rFonts w:ascii="仿宋" w:hAnsi="仿宋" w:eastAsia="仿宋" w:cs="仿宋"/>
          <w:spacing w:val="7"/>
          <w:position w:val="1"/>
          <w:sz w:val="19"/>
          <w:szCs w:val="19"/>
        </w:rPr>
        <w:t>‘周监于二代，郁郁乎文哉！吾从周。</w:t>
      </w:r>
      <w:r>
        <w:rPr>
          <w:rFonts w:ascii="仿宋" w:hAnsi="仿宋" w:eastAsia="仿宋" w:cs="仿宋"/>
          <w:spacing w:val="-14"/>
          <w:position w:val="1"/>
          <w:sz w:val="19"/>
          <w:szCs w:val="19"/>
        </w:rPr>
        <w:t xml:space="preserve"> </w:t>
      </w:r>
      <w:r>
        <w:rPr>
          <w:rFonts w:ascii="仿宋" w:hAnsi="仿宋" w:eastAsia="仿宋" w:cs="仿宋"/>
          <w:spacing w:val="7"/>
          <w:position w:val="1"/>
          <w:sz w:val="19"/>
          <w:szCs w:val="19"/>
        </w:rPr>
        <w:t>’</w:t>
      </w:r>
      <w:r>
        <w:rPr>
          <w:rFonts w:ascii="宋体" w:hAnsi="宋体" w:eastAsia="宋体" w:cs="宋体"/>
          <w:spacing w:val="7"/>
          <w:position w:val="1"/>
          <w:sz w:val="19"/>
          <w:szCs w:val="19"/>
        </w:rPr>
        <w:t>”</w:t>
      </w:r>
      <w:r>
        <w:rPr>
          <w:rFonts w:ascii="宋体" w:hAnsi="宋体" w:eastAsia="宋体" w:cs="宋体"/>
          <w:spacing w:val="7"/>
          <w:position w:val="10"/>
          <w:sz w:val="9"/>
          <w:szCs w:val="9"/>
        </w:rPr>
        <w:t>[1]</w:t>
      </w:r>
    </w:p>
    <w:p w14:paraId="188E0F45">
      <w:pPr>
        <w:pStyle w:val="2"/>
        <w:spacing w:line="319" w:lineRule="auto"/>
      </w:pPr>
    </w:p>
    <w:p w14:paraId="6404D88B">
      <w:pPr>
        <w:pStyle w:val="2"/>
        <w:spacing w:line="320" w:lineRule="auto"/>
      </w:pPr>
    </w:p>
    <w:p w14:paraId="7EA4E8B8">
      <w:pPr>
        <w:spacing w:before="62" w:line="232" w:lineRule="auto"/>
        <w:ind w:left="75"/>
        <w:rPr>
          <w:rFonts w:ascii="宋体" w:hAnsi="宋体" w:eastAsia="宋体" w:cs="宋体"/>
          <w:sz w:val="19"/>
          <w:szCs w:val="19"/>
        </w:rPr>
      </w:pPr>
      <w:r>
        <w:rPr>
          <w:rFonts w:ascii="仿宋" w:hAnsi="仿宋" w:eastAsia="仿宋" w:cs="仿宋"/>
          <w:spacing w:val="16"/>
          <w:sz w:val="19"/>
          <w:szCs w:val="19"/>
        </w:rPr>
        <w:t>[解释2]</w:t>
      </w:r>
      <w:r>
        <w:rPr>
          <w:rFonts w:ascii="仿宋" w:hAnsi="仿宋" w:eastAsia="仿宋" w:cs="仿宋"/>
          <w:spacing w:val="39"/>
          <w:sz w:val="19"/>
          <w:szCs w:val="19"/>
        </w:rPr>
        <w:t xml:space="preserve"> </w:t>
      </w:r>
      <w:r>
        <w:rPr>
          <w:rFonts w:ascii="宋体" w:hAnsi="宋体" w:eastAsia="宋体" w:cs="宋体"/>
          <w:spacing w:val="16"/>
          <w:sz w:val="19"/>
          <w:szCs w:val="19"/>
        </w:rPr>
        <w:t>老子认为，创造善政的主要方法是通过无为而治使人民自由发展。</w:t>
      </w:r>
    </w:p>
    <w:p w14:paraId="22A0D1A6">
      <w:pPr>
        <w:spacing w:before="228" w:line="229" w:lineRule="auto"/>
        <w:ind w:left="15"/>
        <w:rPr>
          <w:rFonts w:ascii="宋体" w:hAnsi="宋体" w:eastAsia="宋体" w:cs="宋体"/>
          <w:sz w:val="19"/>
          <w:szCs w:val="19"/>
        </w:rPr>
      </w:pPr>
      <w:r>
        <w:rPr>
          <w:rFonts w:ascii="宋体" w:hAnsi="宋体" w:eastAsia="宋体" w:cs="宋体"/>
          <w:spacing w:val="10"/>
          <w:sz w:val="19"/>
          <w:szCs w:val="19"/>
        </w:rPr>
        <w:t>举个例子， 甲是一名班主任， 他认为，</w:t>
      </w:r>
      <w:r>
        <w:rPr>
          <w:rFonts w:ascii="宋体" w:hAnsi="宋体" w:eastAsia="宋体" w:cs="宋体"/>
          <w:spacing w:val="-23"/>
          <w:sz w:val="19"/>
          <w:szCs w:val="19"/>
        </w:rPr>
        <w:t xml:space="preserve"> </w:t>
      </w:r>
      <w:r>
        <w:rPr>
          <w:rFonts w:ascii="宋体" w:hAnsi="宋体" w:eastAsia="宋体" w:cs="宋体"/>
          <w:spacing w:val="10"/>
          <w:sz w:val="19"/>
          <w:szCs w:val="19"/>
        </w:rPr>
        <w:t>一个班级之所以会管不好，</w:t>
      </w:r>
      <w:r>
        <w:rPr>
          <w:rFonts w:ascii="宋体" w:hAnsi="宋体" w:eastAsia="宋体" w:cs="宋体"/>
          <w:spacing w:val="-21"/>
          <w:sz w:val="19"/>
          <w:szCs w:val="19"/>
        </w:rPr>
        <w:t xml:space="preserve"> </w:t>
      </w:r>
      <w:r>
        <w:rPr>
          <w:rFonts w:ascii="宋体" w:hAnsi="宋体" w:eastAsia="宋体" w:cs="宋体"/>
          <w:spacing w:val="10"/>
          <w:sz w:val="19"/>
          <w:szCs w:val="19"/>
        </w:rPr>
        <w:t>是因为班主任管的太</w:t>
      </w:r>
    </w:p>
    <w:p w14:paraId="26C61C63">
      <w:pPr>
        <w:spacing w:before="45" w:line="267" w:lineRule="auto"/>
        <w:ind w:left="16" w:right="93" w:firstLine="16"/>
        <w:rPr>
          <w:rFonts w:ascii="宋体" w:hAnsi="宋体" w:eastAsia="宋体" w:cs="宋体"/>
          <w:sz w:val="19"/>
          <w:szCs w:val="19"/>
        </w:rPr>
      </w:pPr>
      <w:r>
        <w:rPr>
          <w:rFonts w:ascii="宋体" w:hAnsi="宋体" w:eastAsia="宋体" w:cs="宋体"/>
          <w:spacing w:val="13"/>
          <w:sz w:val="19"/>
          <w:szCs w:val="19"/>
        </w:rPr>
        <w:t>多，所以，把班级管理好的方法，就是尽量少管， 给予学生充分的自由， 使学生</w:t>
      </w:r>
      <w:r>
        <w:rPr>
          <w:rFonts w:ascii="宋体" w:hAnsi="宋体" w:eastAsia="宋体" w:cs="宋体"/>
          <w:spacing w:val="12"/>
          <w:sz w:val="19"/>
          <w:szCs w:val="19"/>
        </w:rPr>
        <w:t>可以发展</w:t>
      </w:r>
      <w:r>
        <w:rPr>
          <w:rFonts w:ascii="宋体" w:hAnsi="宋体" w:eastAsia="宋体" w:cs="宋体"/>
          <w:spacing w:val="19"/>
          <w:sz w:val="19"/>
          <w:szCs w:val="19"/>
        </w:rPr>
        <w:t>自己的能力。这种政治观忽视了生产力的进步，道家的历史退化论、历史循环论就是源于</w:t>
      </w:r>
      <w:r>
        <w:rPr>
          <w:rFonts w:ascii="宋体" w:hAnsi="宋体" w:eastAsia="宋体" w:cs="宋体"/>
          <w:spacing w:val="5"/>
          <w:sz w:val="19"/>
          <w:szCs w:val="19"/>
        </w:rPr>
        <w:t>这种观念。</w:t>
      </w:r>
    </w:p>
    <w:p w14:paraId="7DBA84F9">
      <w:pPr>
        <w:spacing w:before="194" w:line="261" w:lineRule="auto"/>
        <w:ind w:left="38" w:right="89" w:hanging="11"/>
        <w:jc w:val="both"/>
        <w:rPr>
          <w:rFonts w:ascii="宋体" w:hAnsi="宋体" w:eastAsia="宋体" w:cs="宋体"/>
          <w:sz w:val="9"/>
          <w:szCs w:val="9"/>
        </w:rPr>
      </w:pPr>
      <w:r>
        <w:rPr>
          <w:rFonts w:ascii="宋体" w:hAnsi="宋体" w:eastAsia="宋体" w:cs="宋体"/>
          <w:spacing w:val="7"/>
          <w:sz w:val="19"/>
          <w:szCs w:val="19"/>
        </w:rPr>
        <w:t>《老子</w:t>
      </w:r>
      <w:r>
        <w:rPr>
          <w:rFonts w:ascii="宋体" w:hAnsi="宋体" w:eastAsia="宋体" w:cs="宋体"/>
          <w:spacing w:val="100"/>
          <w:sz w:val="19"/>
          <w:szCs w:val="19"/>
        </w:rPr>
        <w:t xml:space="preserve"> </w:t>
      </w:r>
      <w:r>
        <w:rPr>
          <w:rFonts w:ascii="宋体" w:hAnsi="宋体" w:eastAsia="宋体" w:cs="宋体"/>
          <w:spacing w:val="7"/>
          <w:sz w:val="19"/>
          <w:szCs w:val="19"/>
        </w:rPr>
        <w:t>·五十七章》：“</w:t>
      </w:r>
      <w:r>
        <w:rPr>
          <w:rFonts w:ascii="宋体" w:hAnsi="宋体" w:eastAsia="宋体" w:cs="宋体"/>
          <w:spacing w:val="-23"/>
          <w:sz w:val="19"/>
          <w:szCs w:val="19"/>
        </w:rPr>
        <w:t xml:space="preserve"> </w:t>
      </w:r>
      <w:r>
        <w:rPr>
          <w:rFonts w:ascii="仿宋" w:hAnsi="仿宋" w:eastAsia="仿宋" w:cs="仿宋"/>
          <w:spacing w:val="7"/>
          <w:sz w:val="19"/>
          <w:szCs w:val="19"/>
        </w:rPr>
        <w:t>以正治国， 以奇用兵， 以无事取天下。吾何以知其然哉？天下多</w:t>
      </w:r>
      <w:r>
        <w:rPr>
          <w:rFonts w:ascii="仿宋" w:hAnsi="仿宋" w:eastAsia="仿宋" w:cs="仿宋"/>
          <w:spacing w:val="10"/>
          <w:sz w:val="19"/>
          <w:szCs w:val="19"/>
        </w:rPr>
        <w:t>忌讳，</w:t>
      </w:r>
      <w:r>
        <w:rPr>
          <w:rFonts w:ascii="仿宋" w:hAnsi="仿宋" w:eastAsia="仿宋" w:cs="仿宋"/>
          <w:spacing w:val="-36"/>
          <w:sz w:val="19"/>
          <w:szCs w:val="19"/>
        </w:rPr>
        <w:t xml:space="preserve"> </w:t>
      </w:r>
      <w:r>
        <w:rPr>
          <w:rFonts w:ascii="仿宋" w:hAnsi="仿宋" w:eastAsia="仿宋" w:cs="仿宋"/>
          <w:spacing w:val="10"/>
          <w:sz w:val="19"/>
          <w:szCs w:val="19"/>
        </w:rPr>
        <w:t>而民弥叛；</w:t>
      </w:r>
      <w:r>
        <w:rPr>
          <w:rFonts w:ascii="仿宋" w:hAnsi="仿宋" w:eastAsia="仿宋" w:cs="仿宋"/>
          <w:spacing w:val="52"/>
          <w:sz w:val="19"/>
          <w:szCs w:val="19"/>
        </w:rPr>
        <w:t xml:space="preserve"> </w:t>
      </w:r>
      <w:r>
        <w:rPr>
          <w:rFonts w:ascii="仿宋" w:hAnsi="仿宋" w:eastAsia="仿宋" w:cs="仿宋"/>
          <w:spacing w:val="10"/>
          <w:sz w:val="19"/>
          <w:szCs w:val="19"/>
        </w:rPr>
        <w:t>民多利器， 国家滋昏；</w:t>
      </w:r>
      <w:r>
        <w:rPr>
          <w:rFonts w:ascii="仿宋" w:hAnsi="仿宋" w:eastAsia="仿宋" w:cs="仿宋"/>
          <w:spacing w:val="-54"/>
          <w:sz w:val="19"/>
          <w:szCs w:val="19"/>
        </w:rPr>
        <w:t xml:space="preserve"> </w:t>
      </w:r>
      <w:r>
        <w:rPr>
          <w:rFonts w:ascii="仿宋" w:hAnsi="仿宋" w:eastAsia="仿宋" w:cs="仿宋"/>
          <w:spacing w:val="10"/>
          <w:sz w:val="19"/>
          <w:szCs w:val="19"/>
        </w:rPr>
        <w:t>人多知而奇物滋起；法令</w:t>
      </w:r>
      <w:r>
        <w:rPr>
          <w:rFonts w:ascii="仿宋" w:hAnsi="仿宋" w:eastAsia="仿宋" w:cs="仿宋"/>
          <w:spacing w:val="9"/>
          <w:sz w:val="19"/>
          <w:szCs w:val="19"/>
        </w:rPr>
        <w:t>滋彰，盗贼多有。是以</w:t>
      </w:r>
      <w:r>
        <w:rPr>
          <w:rFonts w:ascii="仿宋" w:hAnsi="仿宋" w:eastAsia="仿宋" w:cs="仿宋"/>
          <w:spacing w:val="11"/>
          <w:sz w:val="19"/>
          <w:szCs w:val="19"/>
        </w:rPr>
        <w:t>圣人之言曰：‘我无为，</w:t>
      </w:r>
      <w:r>
        <w:rPr>
          <w:rFonts w:ascii="仿宋" w:hAnsi="仿宋" w:eastAsia="仿宋" w:cs="仿宋"/>
          <w:spacing w:val="35"/>
          <w:sz w:val="19"/>
          <w:szCs w:val="19"/>
        </w:rPr>
        <w:t xml:space="preserve"> </w:t>
      </w:r>
      <w:r>
        <w:rPr>
          <w:rFonts w:ascii="仿宋" w:hAnsi="仿宋" w:eastAsia="仿宋" w:cs="仿宋"/>
          <w:spacing w:val="11"/>
          <w:sz w:val="19"/>
          <w:szCs w:val="19"/>
        </w:rPr>
        <w:t>而民自化； 我好静，而民自正；</w:t>
      </w:r>
      <w:r>
        <w:rPr>
          <w:rFonts w:ascii="仿宋" w:hAnsi="仿宋" w:eastAsia="仿宋" w:cs="仿宋"/>
          <w:spacing w:val="-47"/>
          <w:sz w:val="19"/>
          <w:szCs w:val="19"/>
        </w:rPr>
        <w:t xml:space="preserve"> </w:t>
      </w:r>
      <w:r>
        <w:rPr>
          <w:rFonts w:ascii="仿宋" w:hAnsi="仿宋" w:eastAsia="仿宋" w:cs="仿宋"/>
          <w:spacing w:val="11"/>
          <w:sz w:val="19"/>
          <w:szCs w:val="19"/>
        </w:rPr>
        <w:t>我无事，而民自富；我无欲，而</w:t>
      </w:r>
      <w:r>
        <w:rPr>
          <w:rFonts w:ascii="仿宋" w:hAnsi="仿宋" w:eastAsia="仿宋" w:cs="仿宋"/>
          <w:spacing w:val="2"/>
          <w:position w:val="-1"/>
          <w:sz w:val="19"/>
          <w:szCs w:val="19"/>
        </w:rPr>
        <w:t>民自朴。</w:t>
      </w:r>
      <w:r>
        <w:rPr>
          <w:rFonts w:ascii="仿宋" w:hAnsi="仿宋" w:eastAsia="仿宋" w:cs="仿宋"/>
          <w:spacing w:val="-14"/>
          <w:position w:val="-1"/>
          <w:sz w:val="19"/>
          <w:szCs w:val="19"/>
        </w:rPr>
        <w:t xml:space="preserve"> </w:t>
      </w:r>
      <w:r>
        <w:rPr>
          <w:rFonts w:ascii="仿宋" w:hAnsi="仿宋" w:eastAsia="仿宋" w:cs="仿宋"/>
          <w:spacing w:val="2"/>
          <w:position w:val="-1"/>
          <w:sz w:val="19"/>
          <w:szCs w:val="19"/>
        </w:rPr>
        <w:t>’</w:t>
      </w:r>
      <w:r>
        <w:rPr>
          <w:rFonts w:ascii="宋体" w:hAnsi="宋体" w:eastAsia="宋体" w:cs="宋体"/>
          <w:spacing w:val="2"/>
          <w:position w:val="-1"/>
          <w:sz w:val="19"/>
          <w:szCs w:val="19"/>
        </w:rPr>
        <w:t>”</w:t>
      </w:r>
      <w:r>
        <w:rPr>
          <w:rFonts w:ascii="宋体" w:hAnsi="宋体" w:eastAsia="宋体" w:cs="宋体"/>
          <w:spacing w:val="2"/>
          <w:position w:val="7"/>
          <w:sz w:val="9"/>
          <w:szCs w:val="9"/>
        </w:rPr>
        <w:t>[2]</w:t>
      </w:r>
    </w:p>
    <w:p w14:paraId="0DCC279E">
      <w:pPr>
        <w:spacing w:before="210" w:line="257" w:lineRule="auto"/>
        <w:ind w:left="26" w:right="195"/>
        <w:rPr>
          <w:rFonts w:ascii="宋体" w:hAnsi="宋体" w:eastAsia="宋体" w:cs="宋体"/>
          <w:sz w:val="9"/>
          <w:szCs w:val="9"/>
        </w:rPr>
      </w:pPr>
      <w:r>
        <w:rPr>
          <w:rFonts w:ascii="宋体" w:hAnsi="宋体" w:eastAsia="宋体" w:cs="宋体"/>
          <w:spacing w:val="11"/>
          <w:sz w:val="19"/>
          <w:szCs w:val="19"/>
        </w:rPr>
        <w:t>《老子</w:t>
      </w:r>
      <w:r>
        <w:rPr>
          <w:rFonts w:ascii="宋体" w:hAnsi="宋体" w:eastAsia="宋体" w:cs="宋体"/>
          <w:spacing w:val="95"/>
          <w:sz w:val="19"/>
          <w:szCs w:val="19"/>
        </w:rPr>
        <w:t xml:space="preserve"> </w:t>
      </w:r>
      <w:r>
        <w:rPr>
          <w:rFonts w:ascii="宋体" w:hAnsi="宋体" w:eastAsia="宋体" w:cs="宋体"/>
          <w:spacing w:val="11"/>
          <w:sz w:val="19"/>
          <w:szCs w:val="19"/>
        </w:rPr>
        <w:t>·</w:t>
      </w:r>
      <w:r>
        <w:rPr>
          <w:rFonts w:ascii="宋体" w:hAnsi="宋体" w:eastAsia="宋体" w:cs="宋体"/>
          <w:spacing w:val="-76"/>
          <w:sz w:val="19"/>
          <w:szCs w:val="19"/>
        </w:rPr>
        <w:t xml:space="preserve"> </w:t>
      </w:r>
      <w:r>
        <w:rPr>
          <w:rFonts w:ascii="宋体" w:hAnsi="宋体" w:eastAsia="宋体" w:cs="宋体"/>
          <w:spacing w:val="11"/>
          <w:sz w:val="19"/>
          <w:szCs w:val="19"/>
        </w:rPr>
        <w:t>八十章》：“</w:t>
      </w:r>
      <w:r>
        <w:rPr>
          <w:rFonts w:ascii="仿宋" w:hAnsi="仿宋" w:eastAsia="仿宋" w:cs="仿宋"/>
          <w:spacing w:val="11"/>
          <w:sz w:val="19"/>
          <w:szCs w:val="19"/>
        </w:rPr>
        <w:t>小国寡民。使有什伯之器而不用；使民重死而不远徙；虽有舟舆，</w:t>
      </w:r>
      <w:r>
        <w:rPr>
          <w:rFonts w:ascii="仿宋" w:hAnsi="仿宋" w:eastAsia="仿宋" w:cs="仿宋"/>
          <w:spacing w:val="15"/>
          <w:sz w:val="19"/>
          <w:szCs w:val="19"/>
        </w:rPr>
        <w:t>无所乘之；虽有甲兵，无所陈之；使民复结绳而用之。 甘其食，美其服，</w:t>
      </w:r>
      <w:r>
        <w:rPr>
          <w:rFonts w:ascii="仿宋" w:hAnsi="仿宋" w:eastAsia="仿宋" w:cs="仿宋"/>
          <w:spacing w:val="-53"/>
          <w:sz w:val="19"/>
          <w:szCs w:val="19"/>
        </w:rPr>
        <w:t xml:space="preserve"> </w:t>
      </w:r>
      <w:r>
        <w:rPr>
          <w:rFonts w:ascii="仿宋" w:hAnsi="仿宋" w:eastAsia="仿宋" w:cs="仿宋"/>
          <w:spacing w:val="15"/>
          <w:sz w:val="19"/>
          <w:szCs w:val="19"/>
        </w:rPr>
        <w:t>安其居</w:t>
      </w:r>
      <w:r>
        <w:rPr>
          <w:rFonts w:ascii="仿宋" w:hAnsi="仿宋" w:eastAsia="仿宋" w:cs="仿宋"/>
          <w:spacing w:val="14"/>
          <w:sz w:val="19"/>
          <w:szCs w:val="19"/>
        </w:rPr>
        <w:t>，乐其</w:t>
      </w:r>
      <w:r>
        <w:rPr>
          <w:rFonts w:ascii="仿宋" w:hAnsi="仿宋" w:eastAsia="仿宋" w:cs="仿宋"/>
          <w:spacing w:val="10"/>
          <w:sz w:val="19"/>
          <w:szCs w:val="19"/>
        </w:rPr>
        <w:t xml:space="preserve">俗。邻国相望，鸡犬之声相闻， 民至老死，不相往来。 </w:t>
      </w:r>
      <w:r>
        <w:rPr>
          <w:rFonts w:ascii="宋体" w:hAnsi="宋体" w:eastAsia="宋体" w:cs="宋体"/>
          <w:spacing w:val="10"/>
          <w:sz w:val="19"/>
          <w:szCs w:val="19"/>
        </w:rPr>
        <w:t>”</w:t>
      </w:r>
      <w:r>
        <w:rPr>
          <w:rFonts w:ascii="宋体" w:hAnsi="宋体" w:eastAsia="宋体" w:cs="宋体"/>
          <w:spacing w:val="9"/>
          <w:position w:val="9"/>
          <w:sz w:val="9"/>
          <w:szCs w:val="9"/>
        </w:rPr>
        <w:t>[3]</w:t>
      </w:r>
    </w:p>
    <w:p w14:paraId="2B4353E4">
      <w:pPr>
        <w:pStyle w:val="2"/>
        <w:spacing w:line="243" w:lineRule="auto"/>
      </w:pPr>
    </w:p>
    <w:p w14:paraId="347B46DA">
      <w:pPr>
        <w:pStyle w:val="2"/>
        <w:spacing w:line="243" w:lineRule="auto"/>
      </w:pPr>
    </w:p>
    <w:p w14:paraId="22DBEC65">
      <w:pPr>
        <w:pStyle w:val="2"/>
        <w:spacing w:line="243" w:lineRule="auto"/>
      </w:pPr>
    </w:p>
    <w:p w14:paraId="5C9CC8CB">
      <w:pPr>
        <w:pStyle w:val="2"/>
        <w:spacing w:line="243" w:lineRule="auto"/>
      </w:pPr>
    </w:p>
    <w:p w14:paraId="7AD8D0E0">
      <w:pPr>
        <w:pStyle w:val="2"/>
        <w:spacing w:line="243" w:lineRule="auto"/>
      </w:pPr>
    </w:p>
    <w:p w14:paraId="0F83D3E9">
      <w:pPr>
        <w:pStyle w:val="2"/>
        <w:spacing w:line="243" w:lineRule="auto"/>
      </w:pPr>
    </w:p>
    <w:p w14:paraId="4A114AFD">
      <w:pPr>
        <w:pStyle w:val="2"/>
        <w:spacing w:line="243" w:lineRule="auto"/>
      </w:pPr>
    </w:p>
    <w:p w14:paraId="0D61613F">
      <w:pPr>
        <w:pStyle w:val="2"/>
        <w:spacing w:line="243" w:lineRule="auto"/>
      </w:pPr>
    </w:p>
    <w:p w14:paraId="21A38D0E">
      <w:pPr>
        <w:pStyle w:val="2"/>
        <w:spacing w:line="243" w:lineRule="auto"/>
      </w:pPr>
    </w:p>
    <w:p w14:paraId="43AE408B">
      <w:pPr>
        <w:pStyle w:val="2"/>
        <w:spacing w:line="243" w:lineRule="auto"/>
      </w:pPr>
    </w:p>
    <w:p w14:paraId="0E68C689">
      <w:pPr>
        <w:pStyle w:val="2"/>
        <w:spacing w:line="243" w:lineRule="auto"/>
      </w:pPr>
    </w:p>
    <w:p w14:paraId="7721425E">
      <w:pPr>
        <w:pStyle w:val="2"/>
        <w:spacing w:line="243" w:lineRule="auto"/>
      </w:pPr>
    </w:p>
    <w:p w14:paraId="36464B55">
      <w:pPr>
        <w:pStyle w:val="2"/>
        <w:spacing w:line="243" w:lineRule="auto"/>
      </w:pPr>
    </w:p>
    <w:p w14:paraId="581899D5">
      <w:pPr>
        <w:pStyle w:val="2"/>
        <w:spacing w:line="243" w:lineRule="auto"/>
      </w:pPr>
    </w:p>
    <w:p w14:paraId="7DA81C90">
      <w:pPr>
        <w:pStyle w:val="2"/>
        <w:spacing w:line="243" w:lineRule="auto"/>
      </w:pPr>
    </w:p>
    <w:p w14:paraId="3D160FEA">
      <w:pPr>
        <w:pStyle w:val="2"/>
        <w:spacing w:line="243" w:lineRule="auto"/>
      </w:pPr>
    </w:p>
    <w:p w14:paraId="003F0C76">
      <w:pPr>
        <w:pStyle w:val="2"/>
        <w:spacing w:line="243" w:lineRule="auto"/>
      </w:pPr>
    </w:p>
    <w:p w14:paraId="7CFD2549">
      <w:pPr>
        <w:pStyle w:val="2"/>
        <w:spacing w:line="243" w:lineRule="auto"/>
      </w:pPr>
    </w:p>
    <w:p w14:paraId="3B75E02C">
      <w:pPr>
        <w:pStyle w:val="2"/>
        <w:spacing w:line="244" w:lineRule="auto"/>
      </w:pPr>
    </w:p>
    <w:p w14:paraId="6802CBCD">
      <w:pPr>
        <w:pStyle w:val="2"/>
        <w:spacing w:line="244" w:lineRule="auto"/>
      </w:pPr>
    </w:p>
    <w:p w14:paraId="52C1BE3C">
      <w:pPr>
        <w:pStyle w:val="2"/>
        <w:spacing w:line="244" w:lineRule="auto"/>
      </w:pPr>
    </w:p>
    <w:p w14:paraId="5A1AD6C3">
      <w:pPr>
        <w:pStyle w:val="2"/>
        <w:spacing w:line="244" w:lineRule="auto"/>
      </w:pPr>
    </w:p>
    <w:p w14:paraId="6CF012FE">
      <w:pPr>
        <w:pStyle w:val="2"/>
        <w:spacing w:line="244" w:lineRule="auto"/>
      </w:pPr>
    </w:p>
    <w:p w14:paraId="09A328C3">
      <w:pPr>
        <w:pStyle w:val="2"/>
        <w:spacing w:line="244" w:lineRule="auto"/>
      </w:pPr>
    </w:p>
    <w:p w14:paraId="20876063">
      <w:pPr>
        <w:pStyle w:val="2"/>
        <w:spacing w:line="244" w:lineRule="auto"/>
      </w:pPr>
    </w:p>
    <w:p w14:paraId="44D9DA3F">
      <w:pPr>
        <w:pStyle w:val="2"/>
        <w:spacing w:line="244" w:lineRule="auto"/>
      </w:pPr>
      <w:r>
        <w:pict>
          <v:shape id="_x0000_s1153" o:spid="_x0000_s1153" style="position:absolute;left:0pt;margin-left:0pt;margin-top:7.6pt;height:0.1pt;width:144.1pt;z-index:251787264;mso-width-relative:page;mso-height-relative:page;" filled="f" stroked="t" coordsize="2882,2" path="m0,0l2880,0e">
            <v:fill on="f" focussize="0,0"/>
            <v:stroke weight="0.06pt" color="#000000" miterlimit="10" joinstyle="bevel" endcap="square"/>
            <v:imagedata o:title=""/>
            <o:lock v:ext="edit"/>
          </v:shape>
        </w:pict>
      </w:r>
    </w:p>
    <w:p w14:paraId="60908C38">
      <w:pPr>
        <w:spacing w:before="42" w:line="176" w:lineRule="exact"/>
        <w:ind w:left="15"/>
        <w:rPr>
          <w:rFonts w:ascii="宋体" w:hAnsi="宋体" w:eastAsia="宋体" w:cs="宋体"/>
          <w:sz w:val="13"/>
          <w:szCs w:val="13"/>
        </w:rPr>
      </w:pPr>
      <w:r>
        <w:rPr>
          <w:rFonts w:ascii="Tahoma" w:hAnsi="Tahoma" w:eastAsia="Tahoma" w:cs="Tahoma"/>
          <w:spacing w:val="5"/>
          <w:position w:val="4"/>
          <w:sz w:val="9"/>
          <w:szCs w:val="9"/>
        </w:rPr>
        <w:t xml:space="preserve">[1]  </w:t>
      </w:r>
      <w:r>
        <w:rPr>
          <w:rFonts w:ascii="宋体" w:hAnsi="宋体" w:eastAsia="宋体" w:cs="宋体"/>
          <w:spacing w:val="5"/>
          <w:position w:val="1"/>
          <w:sz w:val="13"/>
          <w:szCs w:val="13"/>
        </w:rPr>
        <w:t>《论语》</w:t>
      </w:r>
      <w:r>
        <w:rPr>
          <w:rFonts w:ascii="宋体" w:hAnsi="宋体" w:eastAsia="宋体" w:cs="宋体"/>
          <w:spacing w:val="31"/>
          <w:position w:val="1"/>
          <w:sz w:val="13"/>
          <w:szCs w:val="13"/>
        </w:rPr>
        <w:t xml:space="preserve"> </w:t>
      </w:r>
      <w:r>
        <w:rPr>
          <w:rFonts w:ascii="宋体" w:hAnsi="宋体" w:eastAsia="宋体" w:cs="宋体"/>
          <w:spacing w:val="5"/>
          <w:position w:val="1"/>
          <w:sz w:val="13"/>
          <w:szCs w:val="13"/>
        </w:rPr>
        <w:t>，中华书局，2015，第 32 页。</w:t>
      </w:r>
    </w:p>
    <w:p w14:paraId="60715332">
      <w:pPr>
        <w:spacing w:before="217" w:line="178" w:lineRule="exact"/>
        <w:ind w:left="15"/>
        <w:rPr>
          <w:rFonts w:ascii="宋体" w:hAnsi="宋体" w:eastAsia="宋体" w:cs="宋体"/>
          <w:sz w:val="13"/>
          <w:szCs w:val="13"/>
        </w:rPr>
      </w:pPr>
      <w:r>
        <w:rPr>
          <w:rFonts w:ascii="Tahoma" w:hAnsi="Tahoma" w:eastAsia="Tahoma" w:cs="Tahoma"/>
          <w:spacing w:val="5"/>
          <w:position w:val="4"/>
          <w:sz w:val="9"/>
          <w:szCs w:val="9"/>
        </w:rPr>
        <w:t xml:space="preserve">[2]  </w:t>
      </w:r>
      <w:r>
        <w:rPr>
          <w:rFonts w:ascii="宋体" w:hAnsi="宋体" w:eastAsia="宋体" w:cs="宋体"/>
          <w:spacing w:val="5"/>
          <w:position w:val="1"/>
          <w:sz w:val="13"/>
          <w:szCs w:val="13"/>
        </w:rPr>
        <w:t>《老子》</w:t>
      </w:r>
      <w:r>
        <w:rPr>
          <w:rFonts w:ascii="宋体" w:hAnsi="宋体" w:eastAsia="宋体" w:cs="宋体"/>
          <w:spacing w:val="35"/>
          <w:position w:val="1"/>
          <w:sz w:val="13"/>
          <w:szCs w:val="13"/>
        </w:rPr>
        <w:t xml:space="preserve"> </w:t>
      </w:r>
      <w:r>
        <w:rPr>
          <w:rFonts w:ascii="宋体" w:hAnsi="宋体" w:eastAsia="宋体" w:cs="宋体"/>
          <w:spacing w:val="5"/>
          <w:position w:val="1"/>
          <w:sz w:val="13"/>
          <w:szCs w:val="13"/>
        </w:rPr>
        <w:t>，中华书局，2014，第 231 页。</w:t>
      </w:r>
    </w:p>
    <w:p w14:paraId="2430169E">
      <w:pPr>
        <w:spacing w:before="218" w:line="178" w:lineRule="exact"/>
        <w:ind w:left="15"/>
        <w:rPr>
          <w:rFonts w:ascii="宋体" w:hAnsi="宋体" w:eastAsia="宋体" w:cs="宋体"/>
          <w:sz w:val="13"/>
          <w:szCs w:val="13"/>
        </w:rPr>
      </w:pPr>
      <w:r>
        <w:rPr>
          <w:rFonts w:ascii="Tahoma" w:hAnsi="Tahoma" w:eastAsia="Tahoma" w:cs="Tahoma"/>
          <w:spacing w:val="5"/>
          <w:position w:val="4"/>
          <w:sz w:val="9"/>
          <w:szCs w:val="9"/>
        </w:rPr>
        <w:t xml:space="preserve">[3]  </w:t>
      </w:r>
      <w:r>
        <w:rPr>
          <w:rFonts w:ascii="宋体" w:hAnsi="宋体" w:eastAsia="宋体" w:cs="宋体"/>
          <w:spacing w:val="5"/>
          <w:position w:val="1"/>
          <w:sz w:val="13"/>
          <w:szCs w:val="13"/>
        </w:rPr>
        <w:t>《老子》</w:t>
      </w:r>
      <w:r>
        <w:rPr>
          <w:rFonts w:ascii="宋体" w:hAnsi="宋体" w:eastAsia="宋体" w:cs="宋体"/>
          <w:spacing w:val="35"/>
          <w:position w:val="1"/>
          <w:sz w:val="13"/>
          <w:szCs w:val="13"/>
        </w:rPr>
        <w:t xml:space="preserve"> </w:t>
      </w:r>
      <w:r>
        <w:rPr>
          <w:rFonts w:ascii="宋体" w:hAnsi="宋体" w:eastAsia="宋体" w:cs="宋体"/>
          <w:spacing w:val="5"/>
          <w:position w:val="1"/>
          <w:sz w:val="13"/>
          <w:szCs w:val="13"/>
        </w:rPr>
        <w:t>，中华书局，2014，第 299 页。</w:t>
      </w:r>
    </w:p>
    <w:p w14:paraId="761E77E7">
      <w:pPr>
        <w:spacing w:line="178" w:lineRule="exact"/>
        <w:rPr>
          <w:rFonts w:ascii="宋体" w:hAnsi="宋体" w:eastAsia="宋体" w:cs="宋体"/>
          <w:sz w:val="13"/>
          <w:szCs w:val="13"/>
        </w:rPr>
        <w:sectPr>
          <w:headerReference r:id="rId745" w:type="default"/>
          <w:footerReference r:id="rId746" w:type="default"/>
          <w:pgSz w:w="10488" w:h="14743"/>
          <w:pgMar w:top="975" w:right="1107" w:bottom="1088" w:left="1107" w:header="698" w:footer="843" w:gutter="0"/>
          <w:cols w:space="720" w:num="1"/>
        </w:sectPr>
      </w:pPr>
    </w:p>
    <w:p w14:paraId="1EC67D75">
      <w:pPr>
        <w:spacing w:before="246" w:line="218" w:lineRule="auto"/>
        <w:ind w:left="1"/>
        <w:rPr>
          <w:rFonts w:ascii="宋体" w:hAnsi="宋体" w:eastAsia="宋体" w:cs="宋体"/>
          <w:sz w:val="24"/>
          <w:szCs w:val="24"/>
        </w:rPr>
      </w:pPr>
      <w:r>
        <w:rPr>
          <w:rFonts w:ascii="宋体" w:hAnsi="宋体" w:eastAsia="宋体" w:cs="宋体"/>
          <w:b/>
          <w:bCs/>
          <w:spacing w:val="-5"/>
          <w:sz w:val="24"/>
          <w:szCs w:val="24"/>
        </w:rPr>
        <w:t>命题</w:t>
      </w:r>
      <w:r>
        <w:rPr>
          <w:rFonts w:ascii="宋体" w:hAnsi="宋体" w:eastAsia="宋体" w:cs="宋体"/>
          <w:spacing w:val="-29"/>
          <w:sz w:val="24"/>
          <w:szCs w:val="24"/>
        </w:rPr>
        <w:t xml:space="preserve"> </w:t>
      </w:r>
      <w:r>
        <w:rPr>
          <w:rFonts w:ascii="宋体" w:hAnsi="宋体" w:eastAsia="宋体" w:cs="宋体"/>
          <w:b/>
          <w:bCs/>
          <w:spacing w:val="-5"/>
          <w:sz w:val="24"/>
          <w:szCs w:val="24"/>
        </w:rPr>
        <w:t>3：产品的社会价值源于生产过程与流</w:t>
      </w:r>
      <w:r>
        <w:rPr>
          <w:rFonts w:ascii="宋体" w:hAnsi="宋体" w:eastAsia="宋体" w:cs="宋体"/>
          <w:b/>
          <w:bCs/>
          <w:spacing w:val="-6"/>
          <w:sz w:val="24"/>
          <w:szCs w:val="24"/>
        </w:rPr>
        <w:t>通过程</w:t>
      </w:r>
    </w:p>
    <w:p w14:paraId="2831FD16">
      <w:pPr>
        <w:spacing w:before="227" w:line="230" w:lineRule="auto"/>
        <w:ind w:left="1"/>
        <w:rPr>
          <w:rFonts w:ascii="宋体" w:hAnsi="宋体" w:eastAsia="宋体" w:cs="宋体"/>
          <w:sz w:val="19"/>
          <w:szCs w:val="19"/>
        </w:rPr>
      </w:pPr>
      <w:r>
        <w:rPr>
          <w:rFonts w:ascii="宋体" w:hAnsi="宋体" w:eastAsia="宋体" w:cs="宋体"/>
          <w:spacing w:val="18"/>
          <w:sz w:val="19"/>
          <w:szCs w:val="19"/>
        </w:rPr>
        <w:t>流通：人与人之间对客观事物的转移</w:t>
      </w:r>
    </w:p>
    <w:p w14:paraId="11F2E3BF">
      <w:pPr>
        <w:spacing w:before="236" w:line="229" w:lineRule="auto"/>
        <w:ind w:left="1"/>
        <w:rPr>
          <w:rFonts w:ascii="宋体" w:hAnsi="宋体" w:eastAsia="宋体" w:cs="宋体"/>
          <w:sz w:val="19"/>
          <w:szCs w:val="19"/>
        </w:rPr>
      </w:pPr>
      <w:r>
        <w:rPr>
          <w:rFonts w:ascii="宋体" w:hAnsi="宋体" w:eastAsia="宋体" w:cs="宋体"/>
          <w:spacing w:val="12"/>
          <w:sz w:val="19"/>
          <w:szCs w:val="19"/>
        </w:rPr>
        <w:t>法学中称为流转， 所流通的事物包括权利义务。</w:t>
      </w:r>
    </w:p>
    <w:p w14:paraId="1B0467E6">
      <w:pPr>
        <w:spacing w:before="234" w:line="229" w:lineRule="auto"/>
        <w:ind w:left="9"/>
        <w:rPr>
          <w:rFonts w:ascii="宋体" w:hAnsi="宋体" w:eastAsia="宋体" w:cs="宋体"/>
          <w:sz w:val="19"/>
          <w:szCs w:val="19"/>
        </w:rPr>
      </w:pPr>
      <w:r>
        <w:rPr>
          <w:rFonts w:ascii="宋体" w:hAnsi="宋体" w:eastAsia="宋体" w:cs="宋体"/>
          <w:spacing w:val="8"/>
          <w:sz w:val="19"/>
          <w:szCs w:val="19"/>
        </w:rPr>
        <w:t>交换： 以流通为目的的生产</w:t>
      </w:r>
    </w:p>
    <w:p w14:paraId="59449839">
      <w:pPr>
        <w:spacing w:before="248" w:line="264" w:lineRule="auto"/>
        <w:ind w:left="8" w:right="90" w:hanging="8"/>
        <w:rPr>
          <w:rFonts w:ascii="宋体" w:hAnsi="宋体" w:eastAsia="宋体" w:cs="宋体"/>
          <w:sz w:val="19"/>
          <w:szCs w:val="19"/>
        </w:rPr>
      </w:pPr>
      <w:r>
        <w:rPr>
          <w:rFonts w:ascii="宋体" w:hAnsi="宋体" w:eastAsia="宋体" w:cs="宋体"/>
          <w:spacing w:val="19"/>
          <w:sz w:val="19"/>
          <w:szCs w:val="19"/>
        </w:rPr>
        <w:t>例如，在一所学校中，学费的转移属于流通，家长交学费的行为与财务收学费的行为属于</w:t>
      </w:r>
      <w:r>
        <w:rPr>
          <w:rFonts w:ascii="宋体" w:hAnsi="宋体" w:eastAsia="宋体" w:cs="宋体"/>
          <w:spacing w:val="18"/>
          <w:sz w:val="19"/>
          <w:szCs w:val="19"/>
        </w:rPr>
        <w:t>交换，整体的招生策略属于营销，接待家长以促</w:t>
      </w:r>
      <w:r>
        <w:rPr>
          <w:rFonts w:ascii="宋体" w:hAnsi="宋体" w:eastAsia="宋体" w:cs="宋体"/>
          <w:spacing w:val="17"/>
          <w:sz w:val="19"/>
          <w:szCs w:val="19"/>
        </w:rPr>
        <w:t>成入学属于销售。</w:t>
      </w:r>
    </w:p>
    <w:p w14:paraId="5145E9E0">
      <w:pPr>
        <w:pStyle w:val="2"/>
        <w:spacing w:line="298" w:lineRule="auto"/>
      </w:pPr>
    </w:p>
    <w:p w14:paraId="0FFEB200">
      <w:pPr>
        <w:pStyle w:val="2"/>
        <w:spacing w:line="298" w:lineRule="auto"/>
      </w:pPr>
    </w:p>
    <w:p w14:paraId="2EABCE42">
      <w:pPr>
        <w:spacing w:before="62" w:line="230" w:lineRule="auto"/>
        <w:ind w:left="7"/>
        <w:rPr>
          <w:rFonts w:ascii="宋体" w:hAnsi="宋体" w:eastAsia="宋体" w:cs="宋体"/>
          <w:sz w:val="19"/>
          <w:szCs w:val="19"/>
        </w:rPr>
      </w:pPr>
      <w:r>
        <w:rPr>
          <w:rFonts w:ascii="宋体" w:hAnsi="宋体" w:eastAsia="宋体" w:cs="宋体"/>
          <w:spacing w:val="9"/>
          <w:sz w:val="19"/>
          <w:szCs w:val="19"/>
        </w:rPr>
        <w:t>一、交换</w:t>
      </w:r>
    </w:p>
    <w:p w14:paraId="399C241B">
      <w:pPr>
        <w:spacing w:before="245" w:line="264" w:lineRule="auto"/>
        <w:ind w:left="2" w:right="89" w:firstLine="5"/>
        <w:rPr>
          <w:rFonts w:ascii="宋体" w:hAnsi="宋体" w:eastAsia="宋体" w:cs="宋体"/>
          <w:sz w:val="19"/>
          <w:szCs w:val="19"/>
        </w:rPr>
      </w:pPr>
      <w:r>
        <w:rPr>
          <w:rFonts w:ascii="宋体" w:hAnsi="宋体" w:eastAsia="宋体" w:cs="宋体"/>
          <w:spacing w:val="19"/>
          <w:sz w:val="19"/>
          <w:szCs w:val="19"/>
        </w:rPr>
        <w:t>交换属于生产，是一种特殊的生产，交换所生产的产品是流通，这也是为什么交换具有和</w:t>
      </w:r>
      <w:r>
        <w:rPr>
          <w:rFonts w:ascii="宋体" w:hAnsi="宋体" w:eastAsia="宋体" w:cs="宋体"/>
          <w:spacing w:val="11"/>
          <w:sz w:val="19"/>
          <w:szCs w:val="19"/>
        </w:rPr>
        <w:t>生产相同的各种性质，</w:t>
      </w:r>
      <w:r>
        <w:rPr>
          <w:rFonts w:ascii="宋体" w:hAnsi="宋体" w:eastAsia="宋体" w:cs="宋体"/>
          <w:spacing w:val="-36"/>
          <w:sz w:val="19"/>
          <w:szCs w:val="19"/>
        </w:rPr>
        <w:t xml:space="preserve"> </w:t>
      </w:r>
      <w:r>
        <w:rPr>
          <w:rFonts w:ascii="宋体" w:hAnsi="宋体" w:eastAsia="宋体" w:cs="宋体"/>
          <w:spacing w:val="11"/>
          <w:sz w:val="19"/>
          <w:szCs w:val="19"/>
        </w:rPr>
        <w:t>如交换效率、交换时间</w:t>
      </w:r>
      <w:r>
        <w:rPr>
          <w:rFonts w:ascii="宋体" w:hAnsi="宋体" w:eastAsia="宋体" w:cs="宋体"/>
          <w:spacing w:val="10"/>
          <w:sz w:val="19"/>
          <w:szCs w:val="19"/>
        </w:rPr>
        <w:t>等，</w:t>
      </w:r>
      <w:r>
        <w:rPr>
          <w:rFonts w:ascii="宋体" w:hAnsi="宋体" w:eastAsia="宋体" w:cs="宋体"/>
          <w:spacing w:val="83"/>
          <w:sz w:val="19"/>
          <w:szCs w:val="19"/>
        </w:rPr>
        <w:t xml:space="preserve"> </w:t>
      </w:r>
      <w:r>
        <w:rPr>
          <w:rFonts w:ascii="宋体" w:hAnsi="宋体" w:eastAsia="宋体" w:cs="宋体"/>
          <w:spacing w:val="10"/>
          <w:sz w:val="19"/>
          <w:szCs w:val="19"/>
        </w:rPr>
        <w:t>因为交换的本质就是生产。</w:t>
      </w:r>
    </w:p>
    <w:p w14:paraId="34A8705E">
      <w:pPr>
        <w:spacing w:before="198" w:line="265" w:lineRule="auto"/>
        <w:ind w:left="2" w:right="97" w:firstLine="29"/>
        <w:rPr>
          <w:rFonts w:ascii="宋体" w:hAnsi="宋体" w:eastAsia="宋体" w:cs="宋体"/>
          <w:sz w:val="19"/>
          <w:szCs w:val="19"/>
        </w:rPr>
      </w:pPr>
      <w:r>
        <w:rPr>
          <w:rFonts w:ascii="宋体" w:hAnsi="宋体" w:eastAsia="宋体" w:cs="宋体"/>
          <w:spacing w:val="15"/>
          <w:sz w:val="19"/>
          <w:szCs w:val="19"/>
        </w:rPr>
        <w:t>因此，为什么实践包括生活与生产， 却不包括交往与交换呢？就是因为交往属于生活，交</w:t>
      </w:r>
      <w:r>
        <w:rPr>
          <w:rFonts w:ascii="宋体" w:hAnsi="宋体" w:eastAsia="宋体" w:cs="宋体"/>
          <w:spacing w:val="10"/>
          <w:sz w:val="19"/>
          <w:szCs w:val="19"/>
        </w:rPr>
        <w:t>换属于生产。</w:t>
      </w:r>
    </w:p>
    <w:p w14:paraId="587FEB9D">
      <w:pPr>
        <w:pStyle w:val="2"/>
        <w:spacing w:line="297" w:lineRule="auto"/>
      </w:pPr>
    </w:p>
    <w:p w14:paraId="36DEC785">
      <w:pPr>
        <w:pStyle w:val="2"/>
        <w:spacing w:line="297" w:lineRule="auto"/>
      </w:pPr>
    </w:p>
    <w:p w14:paraId="4F185538">
      <w:pPr>
        <w:spacing w:before="62" w:line="229" w:lineRule="auto"/>
        <w:ind w:left="7"/>
        <w:rPr>
          <w:rFonts w:ascii="宋体" w:hAnsi="宋体" w:eastAsia="宋体" w:cs="宋体"/>
          <w:sz w:val="19"/>
          <w:szCs w:val="19"/>
        </w:rPr>
      </w:pPr>
      <w:r>
        <w:rPr>
          <w:rFonts w:ascii="宋体" w:hAnsi="宋体" w:eastAsia="宋体" w:cs="宋体"/>
          <w:spacing w:val="15"/>
          <w:sz w:val="19"/>
          <w:szCs w:val="19"/>
        </w:rPr>
        <w:t>二、生产与交换</w:t>
      </w:r>
    </w:p>
    <w:p w14:paraId="0FDE885B">
      <w:pPr>
        <w:spacing w:before="247" w:line="264" w:lineRule="auto"/>
        <w:ind w:right="91" w:firstLine="1"/>
        <w:rPr>
          <w:rFonts w:ascii="宋体" w:hAnsi="宋体" w:eastAsia="宋体" w:cs="宋体"/>
          <w:sz w:val="19"/>
          <w:szCs w:val="19"/>
        </w:rPr>
      </w:pPr>
      <w:r>
        <w:rPr>
          <w:rFonts w:ascii="宋体" w:hAnsi="宋体" w:eastAsia="宋体" w:cs="宋体"/>
          <w:spacing w:val="19"/>
          <w:sz w:val="19"/>
          <w:szCs w:val="19"/>
        </w:rPr>
        <w:t>价值既有客观原因也有主观原因，客观原因是能够满足需求的客观事物，主观原因是自我</w:t>
      </w:r>
      <w:r>
        <w:rPr>
          <w:rFonts w:ascii="宋体" w:hAnsi="宋体" w:eastAsia="宋体" w:cs="宋体"/>
          <w:spacing w:val="13"/>
          <w:sz w:val="19"/>
          <w:szCs w:val="19"/>
        </w:rPr>
        <w:t>对客观事物的价值判断。</w:t>
      </w:r>
    </w:p>
    <w:p w14:paraId="78EAA3A3">
      <w:pPr>
        <w:spacing w:before="199" w:line="265" w:lineRule="auto"/>
        <w:ind w:right="305" w:firstLine="32"/>
        <w:rPr>
          <w:rFonts w:ascii="宋体" w:hAnsi="宋体" w:eastAsia="宋体" w:cs="宋体"/>
          <w:sz w:val="19"/>
          <w:szCs w:val="19"/>
        </w:rPr>
      </w:pPr>
      <w:r>
        <w:rPr>
          <w:rFonts w:ascii="宋体" w:hAnsi="宋体" w:eastAsia="宋体" w:cs="宋体"/>
          <w:spacing w:val="17"/>
          <w:sz w:val="19"/>
          <w:szCs w:val="19"/>
        </w:rPr>
        <w:t>因此，</w:t>
      </w:r>
      <w:r>
        <w:rPr>
          <w:rFonts w:ascii="宋体" w:hAnsi="宋体" w:eastAsia="宋体" w:cs="宋体"/>
          <w:spacing w:val="-47"/>
          <w:sz w:val="19"/>
          <w:szCs w:val="19"/>
        </w:rPr>
        <w:t xml:space="preserve"> </w:t>
      </w:r>
      <w:r>
        <w:rPr>
          <w:rFonts w:ascii="宋体" w:hAnsi="宋体" w:eastAsia="宋体" w:cs="宋体"/>
          <w:spacing w:val="17"/>
          <w:sz w:val="19"/>
          <w:szCs w:val="19"/>
        </w:rPr>
        <w:t>一件产品，从被生产者创造出来，到被消费者购买并满足需求，继而创造社会价</w:t>
      </w:r>
      <w:r>
        <w:rPr>
          <w:rFonts w:ascii="宋体" w:hAnsi="宋体" w:eastAsia="宋体" w:cs="宋体"/>
          <w:spacing w:val="16"/>
          <w:sz w:val="19"/>
          <w:szCs w:val="19"/>
        </w:rPr>
        <w:t>值，须要经历两个过程——生产过程与流通过程。</w:t>
      </w:r>
    </w:p>
    <w:p w14:paraId="68AFB4FE">
      <w:pPr>
        <w:spacing w:before="199" w:line="265" w:lineRule="auto"/>
        <w:ind w:right="299" w:firstLine="6"/>
        <w:rPr>
          <w:rFonts w:ascii="宋体" w:hAnsi="宋体" w:eastAsia="宋体" w:cs="宋体"/>
          <w:sz w:val="19"/>
          <w:szCs w:val="19"/>
        </w:rPr>
      </w:pPr>
      <w:r>
        <w:rPr>
          <w:rFonts w:ascii="宋体" w:hAnsi="宋体" w:eastAsia="宋体" w:cs="宋体"/>
          <w:spacing w:val="19"/>
          <w:sz w:val="19"/>
          <w:szCs w:val="19"/>
        </w:rPr>
        <w:t>没有生产者的生产，产品就不能产生，不能产生就不能满足消费者的需求、创造社会价</w:t>
      </w:r>
      <w:r>
        <w:rPr>
          <w:rFonts w:ascii="宋体" w:hAnsi="宋体" w:eastAsia="宋体" w:cs="宋体"/>
          <w:spacing w:val="-6"/>
          <w:sz w:val="19"/>
          <w:szCs w:val="19"/>
        </w:rPr>
        <w:t>值。</w:t>
      </w:r>
    </w:p>
    <w:p w14:paraId="37062B38">
      <w:pPr>
        <w:spacing w:before="197" w:line="266" w:lineRule="auto"/>
        <w:ind w:right="299" w:firstLine="6"/>
        <w:rPr>
          <w:rFonts w:ascii="宋体" w:hAnsi="宋体" w:eastAsia="宋体" w:cs="宋体"/>
          <w:sz w:val="19"/>
          <w:szCs w:val="19"/>
        </w:rPr>
      </w:pPr>
      <w:r>
        <w:rPr>
          <w:rFonts w:ascii="宋体" w:hAnsi="宋体" w:eastAsia="宋体" w:cs="宋体"/>
          <w:spacing w:val="19"/>
          <w:sz w:val="19"/>
          <w:szCs w:val="19"/>
        </w:rPr>
        <w:t>没有交换者的交换，产品就不能流通，不能流通就不能满足消费者的需求、创造社会价</w:t>
      </w:r>
      <w:r>
        <w:rPr>
          <w:rFonts w:ascii="宋体" w:hAnsi="宋体" w:eastAsia="宋体" w:cs="宋体"/>
          <w:spacing w:val="-6"/>
          <w:sz w:val="19"/>
          <w:szCs w:val="19"/>
        </w:rPr>
        <w:t>值。</w:t>
      </w:r>
    </w:p>
    <w:p w14:paraId="6E1ED614">
      <w:pPr>
        <w:spacing w:before="195" w:line="265" w:lineRule="auto"/>
        <w:ind w:right="89"/>
        <w:rPr>
          <w:rFonts w:ascii="宋体" w:hAnsi="宋体" w:eastAsia="宋体" w:cs="宋体"/>
          <w:sz w:val="19"/>
          <w:szCs w:val="19"/>
        </w:rPr>
      </w:pPr>
      <w:r>
        <w:rPr>
          <w:rFonts w:ascii="宋体" w:hAnsi="宋体" w:eastAsia="宋体" w:cs="宋体"/>
          <w:spacing w:val="17"/>
          <w:sz w:val="19"/>
          <w:szCs w:val="19"/>
        </w:rPr>
        <w:t>例如，</w:t>
      </w:r>
      <w:r>
        <w:rPr>
          <w:rFonts w:ascii="宋体" w:hAnsi="宋体" w:eastAsia="宋体" w:cs="宋体"/>
          <w:spacing w:val="-32"/>
          <w:sz w:val="19"/>
          <w:szCs w:val="19"/>
        </w:rPr>
        <w:t xml:space="preserve"> </w:t>
      </w:r>
      <w:r>
        <w:rPr>
          <w:rFonts w:ascii="宋体" w:hAnsi="宋体" w:eastAsia="宋体" w:cs="宋体"/>
          <w:spacing w:val="17"/>
          <w:sz w:val="19"/>
          <w:szCs w:val="19"/>
        </w:rPr>
        <w:t>一家酒厂所生产的酒品质很好，但不为大众所知，酒厂经理通过采取</w:t>
      </w:r>
      <w:r>
        <w:rPr>
          <w:rFonts w:ascii="宋体" w:hAnsi="宋体" w:eastAsia="宋体" w:cs="宋体"/>
          <w:spacing w:val="16"/>
          <w:sz w:val="19"/>
          <w:szCs w:val="19"/>
        </w:rPr>
        <w:t>正确的营销、</w:t>
      </w:r>
      <w:r>
        <w:rPr>
          <w:rFonts w:ascii="宋体" w:hAnsi="宋体" w:eastAsia="宋体" w:cs="宋体"/>
          <w:spacing w:val="19"/>
          <w:sz w:val="19"/>
          <w:szCs w:val="19"/>
        </w:rPr>
        <w:t>销售策略，提高了交换的能力，最终使销量大幅提高，满足了消费者的需求，创造了社会</w:t>
      </w:r>
      <w:r>
        <w:rPr>
          <w:rFonts w:ascii="宋体" w:hAnsi="宋体" w:eastAsia="宋体" w:cs="宋体"/>
          <w:spacing w:val="10"/>
          <w:sz w:val="19"/>
          <w:szCs w:val="19"/>
        </w:rPr>
        <w:t>价值，带来了善。</w:t>
      </w:r>
    </w:p>
    <w:p w14:paraId="04974849">
      <w:pPr>
        <w:spacing w:before="198" w:line="264" w:lineRule="auto"/>
        <w:ind w:left="12" w:right="97" w:firstLine="19"/>
        <w:rPr>
          <w:rFonts w:ascii="宋体" w:hAnsi="宋体" w:eastAsia="宋体" w:cs="宋体"/>
          <w:sz w:val="19"/>
          <w:szCs w:val="19"/>
        </w:rPr>
      </w:pPr>
      <w:r>
        <w:rPr>
          <w:rFonts w:ascii="宋体" w:hAnsi="宋体" w:eastAsia="宋体" w:cs="宋体"/>
          <w:spacing w:val="17"/>
          <w:sz w:val="19"/>
          <w:szCs w:val="19"/>
        </w:rPr>
        <w:t>因此，产品所创造的社会价值，源于两个过程，即生产过程带来的社会价值，</w:t>
      </w:r>
      <w:r>
        <w:rPr>
          <w:rFonts w:ascii="宋体" w:hAnsi="宋体" w:eastAsia="宋体" w:cs="宋体"/>
          <w:spacing w:val="-45"/>
          <w:sz w:val="19"/>
          <w:szCs w:val="19"/>
        </w:rPr>
        <w:t xml:space="preserve"> </w:t>
      </w:r>
      <w:r>
        <w:rPr>
          <w:rFonts w:ascii="宋体" w:hAnsi="宋体" w:eastAsia="宋体" w:cs="宋体"/>
          <w:spacing w:val="17"/>
          <w:sz w:val="19"/>
          <w:szCs w:val="19"/>
        </w:rPr>
        <w:t>与流通过程</w:t>
      </w:r>
      <w:r>
        <w:rPr>
          <w:rFonts w:ascii="宋体" w:hAnsi="宋体" w:eastAsia="宋体" w:cs="宋体"/>
          <w:spacing w:val="11"/>
          <w:sz w:val="19"/>
          <w:szCs w:val="19"/>
        </w:rPr>
        <w:t>带来的社会价值。</w:t>
      </w:r>
    </w:p>
    <w:p w14:paraId="60175F20">
      <w:pPr>
        <w:spacing w:line="264" w:lineRule="auto"/>
        <w:rPr>
          <w:rFonts w:ascii="宋体" w:hAnsi="宋体" w:eastAsia="宋体" w:cs="宋体"/>
          <w:sz w:val="19"/>
          <w:szCs w:val="19"/>
        </w:rPr>
        <w:sectPr>
          <w:headerReference r:id="rId747" w:type="default"/>
          <w:footerReference r:id="rId748" w:type="default"/>
          <w:pgSz w:w="10488" w:h="14743"/>
          <w:pgMar w:top="975" w:right="1110" w:bottom="1088" w:left="1122" w:header="698" w:footer="843" w:gutter="0"/>
          <w:cols w:space="720" w:num="1"/>
        </w:sectPr>
      </w:pPr>
    </w:p>
    <w:p w14:paraId="0B37AC07">
      <w:pPr>
        <w:spacing w:before="247" w:line="220" w:lineRule="auto"/>
        <w:ind w:left="1"/>
        <w:rPr>
          <w:rFonts w:ascii="宋体" w:hAnsi="宋体" w:eastAsia="宋体" w:cs="宋体"/>
          <w:sz w:val="24"/>
          <w:szCs w:val="24"/>
        </w:rPr>
      </w:pPr>
      <w:r>
        <w:rPr>
          <w:rFonts w:ascii="宋体" w:hAnsi="宋体" w:eastAsia="宋体" w:cs="宋体"/>
          <w:b/>
          <w:bCs/>
          <w:color w:val="000000"/>
          <w:spacing w:val="-2"/>
          <w:sz w:val="24"/>
          <w:szCs w:val="24"/>
          <w14:textFill>
            <w14:solidFill>
              <w14:srgbClr w14:val="000000">
                <w14:alpha w14:val="392"/>
              </w14:srgbClr>
            </w14:solidFill>
          </w14:textFill>
        </w:rPr>
        <w:t>命题</w:t>
      </w:r>
      <w:r>
        <w:rPr>
          <w:rFonts w:ascii="宋体" w:hAnsi="宋体" w:eastAsia="宋体" w:cs="宋体"/>
          <w:color w:val="000000"/>
          <w:spacing w:val="-2"/>
          <w:sz w:val="24"/>
          <w:szCs w:val="24"/>
          <w14:textFill>
            <w14:solidFill>
              <w14:srgbClr w14:val="000000">
                <w14:alpha w14:val="392"/>
              </w14:srgbClr>
            </w14:solidFill>
          </w14:textFill>
        </w:rPr>
        <w:t xml:space="preserve"> </w:t>
      </w:r>
      <w:r>
        <w:rPr>
          <w:rFonts w:ascii="宋体" w:hAnsi="宋体" w:eastAsia="宋体" w:cs="宋体"/>
          <w:b/>
          <w:bCs/>
          <w:color w:val="000000"/>
          <w:spacing w:val="-2"/>
          <w:sz w:val="24"/>
          <w:szCs w:val="24"/>
          <w14:textFill>
            <w14:solidFill>
              <w14:srgbClr w14:val="000000">
                <w14:alpha w14:val="392"/>
              </w14:srgbClr>
            </w14:solidFill>
          </w14:textFill>
        </w:rPr>
        <w:t>4：</w:t>
      </w:r>
      <w:r>
        <w:rPr>
          <w:rFonts w:ascii="宋体" w:hAnsi="宋体" w:eastAsia="宋体" w:cs="宋体"/>
          <w:b/>
          <w:bCs/>
          <w:spacing w:val="-2"/>
          <w:sz w:val="24"/>
          <w:szCs w:val="24"/>
        </w:rPr>
        <w:t>仁政应当在保证效率的前提下最大</w:t>
      </w:r>
      <w:r>
        <w:rPr>
          <w:rFonts w:ascii="宋体" w:hAnsi="宋体" w:eastAsia="宋体" w:cs="宋体"/>
          <w:b/>
          <w:bCs/>
          <w:spacing w:val="-3"/>
          <w:sz w:val="24"/>
          <w:szCs w:val="24"/>
        </w:rPr>
        <w:t>程度兼顾平等</w:t>
      </w:r>
    </w:p>
    <w:p w14:paraId="245D5D2F">
      <w:pPr>
        <w:spacing w:before="224" w:line="229" w:lineRule="auto"/>
        <w:ind w:left="5"/>
        <w:rPr>
          <w:rFonts w:ascii="宋体" w:hAnsi="宋体" w:eastAsia="宋体" w:cs="宋体"/>
          <w:sz w:val="19"/>
          <w:szCs w:val="19"/>
        </w:rPr>
      </w:pPr>
      <w:r>
        <w:rPr>
          <w:rFonts w:ascii="宋体" w:hAnsi="宋体" w:eastAsia="宋体" w:cs="宋体"/>
          <w:spacing w:val="15"/>
          <w:sz w:val="19"/>
          <w:szCs w:val="19"/>
        </w:rPr>
        <w:t>分配：</w:t>
      </w:r>
      <w:r>
        <w:rPr>
          <w:rFonts w:ascii="宋体" w:hAnsi="宋体" w:eastAsia="宋体" w:cs="宋体"/>
          <w:spacing w:val="-36"/>
          <w:sz w:val="19"/>
          <w:szCs w:val="19"/>
        </w:rPr>
        <w:t xml:space="preserve"> </w:t>
      </w:r>
      <w:r>
        <w:rPr>
          <w:rFonts w:ascii="宋体" w:hAnsi="宋体" w:eastAsia="宋体" w:cs="宋体"/>
          <w:spacing w:val="15"/>
          <w:sz w:val="19"/>
          <w:szCs w:val="19"/>
        </w:rPr>
        <w:t>统治阶级对被统治阶级的单方面交换</w:t>
      </w:r>
    </w:p>
    <w:p w14:paraId="6189A9CF">
      <w:pPr>
        <w:spacing w:before="247" w:line="266" w:lineRule="auto"/>
        <w:ind w:right="121"/>
        <w:rPr>
          <w:rFonts w:ascii="宋体" w:hAnsi="宋体" w:eastAsia="宋体" w:cs="宋体"/>
          <w:sz w:val="19"/>
          <w:szCs w:val="19"/>
        </w:rPr>
      </w:pPr>
      <w:r>
        <w:rPr>
          <w:rFonts w:ascii="宋体" w:hAnsi="宋体" w:eastAsia="宋体" w:cs="宋体"/>
          <w:spacing w:val="14"/>
          <w:sz w:val="19"/>
          <w:szCs w:val="19"/>
        </w:rPr>
        <w:t>在经济方面，</w:t>
      </w:r>
      <w:r>
        <w:rPr>
          <w:rFonts w:ascii="宋体" w:hAnsi="宋体" w:eastAsia="宋体" w:cs="宋体"/>
          <w:spacing w:val="-44"/>
          <w:sz w:val="19"/>
          <w:szCs w:val="19"/>
        </w:rPr>
        <w:t xml:space="preserve"> </w:t>
      </w:r>
      <w:r>
        <w:rPr>
          <w:rFonts w:ascii="宋体" w:hAnsi="宋体" w:eastAsia="宋体" w:cs="宋体"/>
          <w:spacing w:val="14"/>
          <w:sz w:val="19"/>
          <w:szCs w:val="19"/>
        </w:rPr>
        <w:t>员工对上付出劳动，</w:t>
      </w:r>
      <w:r>
        <w:rPr>
          <w:rFonts w:ascii="宋体" w:hAnsi="宋体" w:eastAsia="宋体" w:cs="宋体"/>
          <w:spacing w:val="-54"/>
          <w:sz w:val="19"/>
          <w:szCs w:val="19"/>
        </w:rPr>
        <w:t xml:space="preserve"> </w:t>
      </w:r>
      <w:r>
        <w:rPr>
          <w:rFonts w:ascii="宋体" w:hAnsi="宋体" w:eastAsia="宋体" w:cs="宋体"/>
          <w:spacing w:val="14"/>
          <w:sz w:val="19"/>
          <w:szCs w:val="19"/>
        </w:rPr>
        <w:t>老板对下分配薪水；在政治方面，</w:t>
      </w:r>
      <w:r>
        <w:rPr>
          <w:rFonts w:ascii="宋体" w:hAnsi="宋体" w:eastAsia="宋体" w:cs="宋体"/>
          <w:spacing w:val="-52"/>
          <w:sz w:val="19"/>
          <w:szCs w:val="19"/>
        </w:rPr>
        <w:t xml:space="preserve"> </w:t>
      </w:r>
      <w:r>
        <w:rPr>
          <w:rFonts w:ascii="宋体" w:hAnsi="宋体" w:eastAsia="宋体" w:cs="宋体"/>
          <w:spacing w:val="14"/>
          <w:sz w:val="19"/>
          <w:szCs w:val="19"/>
        </w:rPr>
        <w:t>公民对上纳税，</w:t>
      </w:r>
      <w:r>
        <w:rPr>
          <w:rFonts w:ascii="宋体" w:hAnsi="宋体" w:eastAsia="宋体" w:cs="宋体"/>
          <w:spacing w:val="-51"/>
          <w:sz w:val="19"/>
          <w:szCs w:val="19"/>
        </w:rPr>
        <w:t xml:space="preserve"> </w:t>
      </w:r>
      <w:r>
        <w:rPr>
          <w:rFonts w:ascii="宋体" w:hAnsi="宋体" w:eastAsia="宋体" w:cs="宋体"/>
          <w:spacing w:val="14"/>
          <w:sz w:val="19"/>
          <w:szCs w:val="19"/>
        </w:rPr>
        <w:t>官员</w:t>
      </w:r>
      <w:r>
        <w:rPr>
          <w:rFonts w:ascii="宋体" w:hAnsi="宋体" w:eastAsia="宋体" w:cs="宋体"/>
          <w:spacing w:val="9"/>
          <w:sz w:val="19"/>
          <w:szCs w:val="19"/>
        </w:rPr>
        <w:t>对下分配。</w:t>
      </w:r>
    </w:p>
    <w:p w14:paraId="134F7FDF">
      <w:pPr>
        <w:pStyle w:val="2"/>
        <w:spacing w:line="295" w:lineRule="auto"/>
      </w:pPr>
    </w:p>
    <w:p w14:paraId="3523126B">
      <w:pPr>
        <w:pStyle w:val="2"/>
        <w:spacing w:line="295" w:lineRule="auto"/>
      </w:pPr>
    </w:p>
    <w:p w14:paraId="2C56DA34">
      <w:pPr>
        <w:spacing w:before="62" w:line="229" w:lineRule="auto"/>
        <w:ind w:left="7"/>
        <w:rPr>
          <w:rFonts w:ascii="宋体" w:hAnsi="宋体" w:eastAsia="宋体" w:cs="宋体"/>
          <w:sz w:val="19"/>
          <w:szCs w:val="19"/>
        </w:rPr>
      </w:pPr>
      <w:r>
        <w:rPr>
          <w:rFonts w:ascii="宋体" w:hAnsi="宋体" w:eastAsia="宋体" w:cs="宋体"/>
          <w:spacing w:val="14"/>
          <w:sz w:val="19"/>
          <w:szCs w:val="19"/>
        </w:rPr>
        <w:t>一、生产与分配</w:t>
      </w:r>
    </w:p>
    <w:p w14:paraId="79478B22">
      <w:pPr>
        <w:spacing w:before="245" w:line="267" w:lineRule="auto"/>
        <w:ind w:left="1" w:right="307" w:firstLine="1"/>
        <w:rPr>
          <w:rFonts w:ascii="宋体" w:hAnsi="宋体" w:eastAsia="宋体" w:cs="宋体"/>
          <w:sz w:val="19"/>
          <w:szCs w:val="19"/>
        </w:rPr>
      </w:pPr>
      <w:r>
        <w:rPr>
          <w:rFonts w:ascii="宋体" w:hAnsi="宋体" w:eastAsia="宋体" w:cs="宋体"/>
          <w:spacing w:val="14"/>
          <w:sz w:val="19"/>
          <w:szCs w:val="19"/>
        </w:rPr>
        <w:t>分配是阶级间的交换，例如企业的老板给员工发工资，但是，</w:t>
      </w:r>
      <w:r>
        <w:rPr>
          <w:rFonts w:ascii="宋体" w:hAnsi="宋体" w:eastAsia="宋体" w:cs="宋体"/>
          <w:spacing w:val="99"/>
          <w:sz w:val="19"/>
          <w:szCs w:val="19"/>
        </w:rPr>
        <w:t xml:space="preserve"> </w:t>
      </w:r>
      <w:r>
        <w:rPr>
          <w:rFonts w:ascii="宋体" w:hAnsi="宋体" w:eastAsia="宋体" w:cs="宋体"/>
          <w:spacing w:val="14"/>
          <w:sz w:val="19"/>
          <w:szCs w:val="19"/>
        </w:rPr>
        <w:t>因为私营企业的目的是私</w:t>
      </w:r>
      <w:r>
        <w:rPr>
          <w:rFonts w:ascii="宋体" w:hAnsi="宋体" w:eastAsia="宋体" w:cs="宋体"/>
          <w:spacing w:val="13"/>
          <w:sz w:val="19"/>
          <w:szCs w:val="19"/>
        </w:rPr>
        <w:t>利，党政机关的目的是公利，所以党政机关对社</w:t>
      </w:r>
      <w:r>
        <w:rPr>
          <w:rFonts w:ascii="宋体" w:hAnsi="宋体" w:eastAsia="宋体" w:cs="宋体"/>
          <w:spacing w:val="12"/>
          <w:sz w:val="19"/>
          <w:szCs w:val="19"/>
        </w:rPr>
        <w:t>会的分配，</w:t>
      </w:r>
      <w:r>
        <w:rPr>
          <w:rFonts w:ascii="宋体" w:hAnsi="宋体" w:eastAsia="宋体" w:cs="宋体"/>
          <w:spacing w:val="67"/>
          <w:sz w:val="19"/>
          <w:szCs w:val="19"/>
        </w:rPr>
        <w:t xml:space="preserve"> </w:t>
      </w:r>
      <w:r>
        <w:rPr>
          <w:rFonts w:ascii="宋体" w:hAnsi="宋体" w:eastAsia="宋体" w:cs="宋体"/>
          <w:spacing w:val="12"/>
          <w:sz w:val="19"/>
          <w:szCs w:val="19"/>
        </w:rPr>
        <w:t>目的是平等。</w:t>
      </w:r>
    </w:p>
    <w:p w14:paraId="06F9FBF4">
      <w:pPr>
        <w:spacing w:before="184" w:line="229" w:lineRule="auto"/>
        <w:ind w:left="9"/>
        <w:rPr>
          <w:rFonts w:ascii="宋体" w:hAnsi="宋体" w:eastAsia="宋体" w:cs="宋体"/>
          <w:sz w:val="19"/>
          <w:szCs w:val="19"/>
        </w:rPr>
      </w:pPr>
      <w:r>
        <w:rPr>
          <w:rFonts w:ascii="宋体" w:hAnsi="宋体" w:eastAsia="宋体" w:cs="宋体"/>
          <w:spacing w:val="16"/>
          <w:sz w:val="19"/>
          <w:szCs w:val="19"/>
        </w:rPr>
        <w:t>交换属于生产，交换的能力越高，流通程度越高</w:t>
      </w:r>
      <w:r>
        <w:rPr>
          <w:rFonts w:ascii="宋体" w:hAnsi="宋体" w:eastAsia="宋体" w:cs="宋体"/>
          <w:spacing w:val="15"/>
          <w:sz w:val="19"/>
          <w:szCs w:val="19"/>
        </w:rPr>
        <w:t>，</w:t>
      </w:r>
      <w:r>
        <w:rPr>
          <w:rFonts w:ascii="宋体" w:hAnsi="宋体" w:eastAsia="宋体" w:cs="宋体"/>
          <w:spacing w:val="-37"/>
          <w:sz w:val="19"/>
          <w:szCs w:val="19"/>
        </w:rPr>
        <w:t xml:space="preserve"> </w:t>
      </w:r>
      <w:r>
        <w:rPr>
          <w:rFonts w:ascii="宋体" w:hAnsi="宋体" w:eastAsia="宋体" w:cs="宋体"/>
          <w:spacing w:val="15"/>
          <w:sz w:val="19"/>
          <w:szCs w:val="19"/>
        </w:rPr>
        <w:t>善的程度越高。</w:t>
      </w:r>
    </w:p>
    <w:p w14:paraId="2D1F2ECA">
      <w:pPr>
        <w:spacing w:before="235" w:line="229" w:lineRule="auto"/>
        <w:ind w:left="5"/>
        <w:rPr>
          <w:rFonts w:ascii="宋体" w:hAnsi="宋体" w:eastAsia="宋体" w:cs="宋体"/>
          <w:sz w:val="19"/>
          <w:szCs w:val="19"/>
        </w:rPr>
      </w:pPr>
      <w:r>
        <w:rPr>
          <w:rFonts w:ascii="宋体" w:hAnsi="宋体" w:eastAsia="宋体" w:cs="宋体"/>
          <w:spacing w:val="14"/>
          <w:sz w:val="19"/>
          <w:szCs w:val="19"/>
        </w:rPr>
        <w:t>分配属于交换，分配的能力越高，平等程度越高， 善的程度越高。</w:t>
      </w:r>
    </w:p>
    <w:p w14:paraId="201ED3C6">
      <w:pPr>
        <w:spacing w:before="247" w:line="266" w:lineRule="auto"/>
        <w:ind w:right="89" w:firstLine="7"/>
        <w:jc w:val="both"/>
        <w:rPr>
          <w:rFonts w:ascii="宋体" w:hAnsi="宋体" w:eastAsia="宋体" w:cs="宋体"/>
          <w:sz w:val="19"/>
          <w:szCs w:val="19"/>
        </w:rPr>
      </w:pPr>
      <w:r>
        <w:rPr>
          <w:rFonts w:ascii="宋体" w:hAnsi="宋体" w:eastAsia="宋体" w:cs="宋体"/>
          <w:spacing w:val="14"/>
          <w:sz w:val="19"/>
          <w:szCs w:val="19"/>
        </w:rPr>
        <w:t>二次分配：</w:t>
      </w:r>
      <w:r>
        <w:rPr>
          <w:rFonts w:ascii="宋体" w:hAnsi="宋体" w:eastAsia="宋体" w:cs="宋体"/>
          <w:spacing w:val="-2"/>
          <w:sz w:val="19"/>
          <w:szCs w:val="19"/>
        </w:rPr>
        <w:t xml:space="preserve"> </w:t>
      </w:r>
      <w:r>
        <w:rPr>
          <w:rFonts w:ascii="宋体" w:hAnsi="宋体" w:eastAsia="宋体" w:cs="宋体"/>
          <w:spacing w:val="14"/>
          <w:sz w:val="19"/>
          <w:szCs w:val="19"/>
        </w:rPr>
        <w:t>在企业完成初次分配后，党政机关会对社会资源进行第二次的分配， 以促进社</w:t>
      </w:r>
      <w:r>
        <w:rPr>
          <w:rFonts w:ascii="宋体" w:hAnsi="宋体" w:eastAsia="宋体" w:cs="宋体"/>
          <w:spacing w:val="19"/>
          <w:sz w:val="19"/>
          <w:szCs w:val="19"/>
        </w:rPr>
        <w:t>会平等，创造社会价值。二者相比，二次分配治标不治本，因此初次分配是主，二次分配</w:t>
      </w:r>
      <w:r>
        <w:rPr>
          <w:rFonts w:ascii="宋体" w:hAnsi="宋体" w:eastAsia="宋体" w:cs="宋体"/>
          <w:spacing w:val="-2"/>
          <w:sz w:val="19"/>
          <w:szCs w:val="19"/>
        </w:rPr>
        <w:t>是辅。</w:t>
      </w:r>
    </w:p>
    <w:p w14:paraId="773AB1FC">
      <w:pPr>
        <w:pStyle w:val="2"/>
        <w:spacing w:line="299" w:lineRule="auto"/>
      </w:pPr>
    </w:p>
    <w:p w14:paraId="554830A1">
      <w:pPr>
        <w:pStyle w:val="2"/>
        <w:spacing w:line="300" w:lineRule="auto"/>
      </w:pPr>
    </w:p>
    <w:p w14:paraId="0E4C0C96">
      <w:pPr>
        <w:spacing w:before="62" w:line="267" w:lineRule="auto"/>
        <w:ind w:right="92"/>
        <w:rPr>
          <w:rFonts w:ascii="宋体" w:hAnsi="宋体" w:eastAsia="宋体" w:cs="宋体"/>
          <w:sz w:val="19"/>
          <w:szCs w:val="19"/>
        </w:rPr>
      </w:pPr>
      <w:r>
        <w:rPr>
          <w:rFonts w:ascii="宋体" w:hAnsi="宋体" w:eastAsia="宋体" w:cs="宋体"/>
          <w:spacing w:val="19"/>
          <w:sz w:val="19"/>
          <w:szCs w:val="19"/>
        </w:rPr>
        <w:t>产品的社会价值源于生产过程与流通过程，生产效率决定生产过程所创造的善的程度，分</w:t>
      </w:r>
      <w:r>
        <w:rPr>
          <w:rFonts w:ascii="宋体" w:hAnsi="宋体" w:eastAsia="宋体" w:cs="宋体"/>
          <w:spacing w:val="15"/>
          <w:sz w:val="19"/>
          <w:szCs w:val="19"/>
        </w:rPr>
        <w:t>配平等决定流通过程所创造的善的程度。</w:t>
      </w:r>
    </w:p>
    <w:p w14:paraId="4DEE6575">
      <w:pPr>
        <w:spacing w:before="196" w:line="266" w:lineRule="auto"/>
        <w:ind w:left="1" w:right="101" w:firstLine="30"/>
        <w:rPr>
          <w:rFonts w:ascii="宋体" w:hAnsi="宋体" w:eastAsia="宋体" w:cs="宋体"/>
          <w:sz w:val="19"/>
          <w:szCs w:val="19"/>
        </w:rPr>
      </w:pPr>
      <w:r>
        <w:rPr>
          <w:rFonts w:ascii="宋体" w:hAnsi="宋体" w:eastAsia="宋体" w:cs="宋体"/>
          <w:spacing w:val="18"/>
          <w:sz w:val="19"/>
          <w:szCs w:val="19"/>
        </w:rPr>
        <w:t>因为二者分属两个不同的过程，所以，将生产要素投资在生产过程上，就无法投资在流通</w:t>
      </w:r>
      <w:r>
        <w:rPr>
          <w:rFonts w:ascii="宋体" w:hAnsi="宋体" w:eastAsia="宋体" w:cs="宋体"/>
          <w:spacing w:val="14"/>
          <w:sz w:val="19"/>
          <w:szCs w:val="19"/>
        </w:rPr>
        <w:t>过程上，</w:t>
      </w:r>
      <w:r>
        <w:rPr>
          <w:rFonts w:ascii="宋体" w:hAnsi="宋体" w:eastAsia="宋体" w:cs="宋体"/>
          <w:spacing w:val="-18"/>
          <w:sz w:val="19"/>
          <w:szCs w:val="19"/>
        </w:rPr>
        <w:t xml:space="preserve"> </w:t>
      </w:r>
      <w:r>
        <w:rPr>
          <w:rFonts w:ascii="宋体" w:hAnsi="宋体" w:eastAsia="宋体" w:cs="宋体"/>
          <w:spacing w:val="14"/>
          <w:sz w:val="19"/>
          <w:szCs w:val="19"/>
        </w:rPr>
        <w:t>投资在流通过程上，就无法投资在生产过程上。</w:t>
      </w:r>
    </w:p>
    <w:p w14:paraId="1743B7A3">
      <w:pPr>
        <w:spacing w:before="195" w:line="266" w:lineRule="auto"/>
        <w:ind w:right="91"/>
        <w:jc w:val="both"/>
        <w:rPr>
          <w:rFonts w:ascii="宋体" w:hAnsi="宋体" w:eastAsia="宋体" w:cs="宋体"/>
          <w:sz w:val="19"/>
          <w:szCs w:val="19"/>
        </w:rPr>
      </w:pPr>
      <w:r>
        <w:rPr>
          <w:rFonts w:ascii="宋体" w:hAnsi="宋体" w:eastAsia="宋体" w:cs="宋体"/>
          <w:spacing w:val="19"/>
          <w:sz w:val="19"/>
          <w:szCs w:val="19"/>
        </w:rPr>
        <w:t>例如，你是一家企业的老板，手里有一笔钱要投资在企业上，如果你投到生产端，就只能增加产品的产量、质量等，不能增加产品的营销、销售，如果投到市场端，就只能增加产</w:t>
      </w:r>
      <w:r>
        <w:rPr>
          <w:rFonts w:ascii="宋体" w:hAnsi="宋体" w:eastAsia="宋体" w:cs="宋体"/>
          <w:spacing w:val="17"/>
          <w:sz w:val="19"/>
          <w:szCs w:val="19"/>
        </w:rPr>
        <w:t>品的营销、销售等，不能增加产品的产量、质量。</w:t>
      </w:r>
    </w:p>
    <w:p w14:paraId="2CF9A74F">
      <w:pPr>
        <w:spacing w:before="193" w:line="267" w:lineRule="auto"/>
        <w:ind w:left="17" w:right="91" w:hanging="16"/>
        <w:rPr>
          <w:rFonts w:ascii="宋体" w:hAnsi="宋体" w:eastAsia="宋体" w:cs="宋体"/>
          <w:sz w:val="19"/>
          <w:szCs w:val="19"/>
        </w:rPr>
      </w:pPr>
      <w:r>
        <w:rPr>
          <w:rFonts w:ascii="宋体" w:hAnsi="宋体" w:eastAsia="宋体" w:cs="宋体"/>
          <w:spacing w:val="19"/>
          <w:sz w:val="19"/>
          <w:szCs w:val="19"/>
        </w:rPr>
        <w:t>制度也是同样的道理，制度属于生产要素中的劳动工具，劳动对象是社会关系，将制度投</w:t>
      </w:r>
      <w:r>
        <w:rPr>
          <w:rFonts w:ascii="宋体" w:hAnsi="宋体" w:eastAsia="宋体" w:cs="宋体"/>
          <w:spacing w:val="17"/>
          <w:sz w:val="19"/>
          <w:szCs w:val="19"/>
        </w:rPr>
        <w:t>资在生产端就无法投资到分配端，投资在分配端就无法投资到生产端。</w:t>
      </w:r>
    </w:p>
    <w:p w14:paraId="70EAC252">
      <w:pPr>
        <w:spacing w:before="194" w:line="267" w:lineRule="auto"/>
        <w:ind w:left="1" w:right="101" w:firstLine="30"/>
        <w:rPr>
          <w:rFonts w:ascii="宋体" w:hAnsi="宋体" w:eastAsia="宋体" w:cs="宋体"/>
          <w:sz w:val="19"/>
          <w:szCs w:val="19"/>
        </w:rPr>
      </w:pPr>
      <w:r>
        <w:rPr>
          <w:rFonts w:ascii="宋体" w:hAnsi="宋体" w:eastAsia="宋体" w:cs="宋体"/>
          <w:spacing w:val="14"/>
          <w:sz w:val="19"/>
          <w:szCs w:val="19"/>
        </w:rPr>
        <w:t>因为生产过程与流通过程不能兼得， 所以生产与交换不能兼得，</w:t>
      </w:r>
      <w:r>
        <w:rPr>
          <w:rFonts w:ascii="宋体" w:hAnsi="宋体" w:eastAsia="宋体" w:cs="宋体"/>
          <w:spacing w:val="-34"/>
          <w:sz w:val="19"/>
          <w:szCs w:val="19"/>
        </w:rPr>
        <w:t xml:space="preserve"> </w:t>
      </w:r>
      <w:r>
        <w:rPr>
          <w:rFonts w:ascii="宋体" w:hAnsi="宋体" w:eastAsia="宋体" w:cs="宋体"/>
          <w:spacing w:val="14"/>
          <w:sz w:val="19"/>
          <w:szCs w:val="19"/>
        </w:rPr>
        <w:t>也即，生产与分配</w:t>
      </w:r>
      <w:r>
        <w:rPr>
          <w:rFonts w:ascii="宋体" w:hAnsi="宋体" w:eastAsia="宋体" w:cs="宋体"/>
          <w:spacing w:val="13"/>
          <w:sz w:val="19"/>
          <w:szCs w:val="19"/>
        </w:rPr>
        <w:t>不能兼</w:t>
      </w:r>
      <w:r>
        <w:rPr>
          <w:rFonts w:ascii="宋体" w:hAnsi="宋体" w:eastAsia="宋体" w:cs="宋体"/>
          <w:spacing w:val="12"/>
          <w:sz w:val="19"/>
          <w:szCs w:val="19"/>
        </w:rPr>
        <w:t>得，</w:t>
      </w:r>
      <w:r>
        <w:rPr>
          <w:rFonts w:ascii="宋体" w:hAnsi="宋体" w:eastAsia="宋体" w:cs="宋体"/>
          <w:spacing w:val="-55"/>
          <w:sz w:val="19"/>
          <w:szCs w:val="19"/>
        </w:rPr>
        <w:t xml:space="preserve"> </w:t>
      </w:r>
      <w:r>
        <w:rPr>
          <w:rFonts w:ascii="宋体" w:hAnsi="宋体" w:eastAsia="宋体" w:cs="宋体"/>
          <w:spacing w:val="12"/>
          <w:sz w:val="19"/>
          <w:szCs w:val="19"/>
        </w:rPr>
        <w:t>效率与平等不能兼得。</w:t>
      </w:r>
    </w:p>
    <w:p w14:paraId="559BFB00">
      <w:pPr>
        <w:pStyle w:val="2"/>
        <w:spacing w:line="294" w:lineRule="auto"/>
      </w:pPr>
    </w:p>
    <w:p w14:paraId="13040857">
      <w:pPr>
        <w:pStyle w:val="2"/>
        <w:spacing w:line="295" w:lineRule="auto"/>
      </w:pPr>
    </w:p>
    <w:p w14:paraId="50BF0A75">
      <w:pPr>
        <w:spacing w:before="63" w:line="229" w:lineRule="auto"/>
        <w:ind w:left="7"/>
        <w:rPr>
          <w:rFonts w:ascii="宋体" w:hAnsi="宋体" w:eastAsia="宋体" w:cs="宋体"/>
          <w:sz w:val="19"/>
          <w:szCs w:val="19"/>
        </w:rPr>
      </w:pPr>
      <w:r>
        <w:rPr>
          <w:rFonts w:ascii="宋体" w:hAnsi="宋体" w:eastAsia="宋体" w:cs="宋体"/>
          <w:spacing w:val="15"/>
          <w:sz w:val="19"/>
          <w:szCs w:val="19"/>
        </w:rPr>
        <w:t>二、效率与平等</w:t>
      </w:r>
    </w:p>
    <w:p w14:paraId="64B24FA2">
      <w:pPr>
        <w:spacing w:before="248" w:line="264" w:lineRule="auto"/>
        <w:ind w:right="93"/>
        <w:rPr>
          <w:rFonts w:ascii="宋体" w:hAnsi="宋体" w:eastAsia="宋体" w:cs="宋体"/>
          <w:sz w:val="19"/>
          <w:szCs w:val="19"/>
        </w:rPr>
      </w:pPr>
      <w:r>
        <w:rPr>
          <w:rFonts w:ascii="宋体" w:hAnsi="宋体" w:eastAsia="宋体" w:cs="宋体"/>
          <w:spacing w:val="19"/>
          <w:sz w:val="19"/>
          <w:szCs w:val="19"/>
        </w:rPr>
        <w:t>在效率与平等不能兼得的情况下，效率与平等的关系，应当是在保证效率的前提下最大程</w:t>
      </w:r>
      <w:r>
        <w:rPr>
          <w:rFonts w:ascii="宋体" w:hAnsi="宋体" w:eastAsia="宋体" w:cs="宋体"/>
          <w:spacing w:val="14"/>
          <w:sz w:val="19"/>
          <w:szCs w:val="19"/>
        </w:rPr>
        <w:t>度的兼顾平等， 只有这样才能创造最大的社会价值，最大程度的创造善。</w:t>
      </w:r>
    </w:p>
    <w:p w14:paraId="2940BE17">
      <w:pPr>
        <w:spacing w:before="200" w:line="265" w:lineRule="auto"/>
        <w:ind w:right="90" w:firstLine="2"/>
        <w:jc w:val="both"/>
        <w:rPr>
          <w:rFonts w:ascii="宋体" w:hAnsi="宋体" w:eastAsia="宋体" w:cs="宋体"/>
          <w:sz w:val="19"/>
          <w:szCs w:val="19"/>
        </w:rPr>
      </w:pPr>
      <w:r>
        <w:rPr>
          <w:rFonts w:ascii="宋体" w:hAnsi="宋体" w:eastAsia="宋体" w:cs="宋体"/>
          <w:spacing w:val="19"/>
          <w:sz w:val="19"/>
          <w:szCs w:val="19"/>
        </w:rPr>
        <w:t>为什么呢？因为如果生产不出来产品，拿什么去交换呢？所以生产是交换的前提，因为分配属于交换，所以生产是分配的前提，即先做大蛋糕，再分好蛋糕，因此，应当在保证生</w:t>
      </w:r>
      <w:r>
        <w:rPr>
          <w:rFonts w:ascii="宋体" w:hAnsi="宋体" w:eastAsia="宋体" w:cs="宋体"/>
          <w:spacing w:val="14"/>
          <w:sz w:val="19"/>
          <w:szCs w:val="19"/>
        </w:rPr>
        <w:t>产的前提下最大程度兼顾分配， 在保证效率的前提下最大程度兼顾平等。</w:t>
      </w:r>
    </w:p>
    <w:p w14:paraId="70F3BE17">
      <w:pPr>
        <w:spacing w:line="265" w:lineRule="auto"/>
        <w:rPr>
          <w:rFonts w:ascii="宋体" w:hAnsi="宋体" w:eastAsia="宋体" w:cs="宋体"/>
          <w:sz w:val="19"/>
          <w:szCs w:val="19"/>
        </w:rPr>
        <w:sectPr>
          <w:headerReference r:id="rId749" w:type="default"/>
          <w:footerReference r:id="rId750" w:type="default"/>
          <w:pgSz w:w="10488" w:h="14743"/>
          <w:pgMar w:top="975" w:right="1106" w:bottom="1089" w:left="1122" w:header="698" w:footer="844" w:gutter="0"/>
          <w:cols w:space="720" w:num="1"/>
        </w:sectPr>
      </w:pPr>
    </w:p>
    <w:p w14:paraId="5605CB8B">
      <w:pPr>
        <w:spacing w:before="257" w:line="266" w:lineRule="auto"/>
        <w:ind w:right="86" w:firstLine="2"/>
        <w:jc w:val="both"/>
        <w:rPr>
          <w:rFonts w:ascii="宋体" w:hAnsi="宋体" w:eastAsia="宋体" w:cs="宋体"/>
          <w:sz w:val="19"/>
          <w:szCs w:val="19"/>
        </w:rPr>
      </w:pPr>
      <w:r>
        <w:rPr>
          <w:rFonts w:ascii="宋体" w:hAnsi="宋体" w:eastAsia="宋体" w:cs="宋体"/>
          <w:spacing w:val="18"/>
          <w:sz w:val="19"/>
          <w:szCs w:val="19"/>
        </w:rPr>
        <w:t>例如，改革开放前，社会非常平等，却是平等的穷，改革开放后，虽然产生了贫富差距，</w:t>
      </w:r>
      <w:r>
        <w:rPr>
          <w:rFonts w:ascii="宋体" w:hAnsi="宋体" w:eastAsia="宋体" w:cs="宋体"/>
          <w:spacing w:val="19"/>
          <w:sz w:val="19"/>
          <w:szCs w:val="19"/>
        </w:rPr>
        <w:t>但是最穷的人也比改革开放前的富人要富。这就好比，虽然现在的蛋糕分的不均匀，但因</w:t>
      </w:r>
      <w:r>
        <w:rPr>
          <w:rFonts w:ascii="宋体" w:hAnsi="宋体" w:eastAsia="宋体" w:cs="宋体"/>
          <w:spacing w:val="18"/>
          <w:sz w:val="19"/>
          <w:szCs w:val="19"/>
        </w:rPr>
        <w:t>为现在的蛋糕比以前的大，所以即使分的不均匀也比以前分</w:t>
      </w:r>
      <w:r>
        <w:rPr>
          <w:rFonts w:ascii="宋体" w:hAnsi="宋体" w:eastAsia="宋体" w:cs="宋体"/>
          <w:spacing w:val="17"/>
          <w:sz w:val="19"/>
          <w:szCs w:val="19"/>
        </w:rPr>
        <w:t>的多。</w:t>
      </w:r>
    </w:p>
    <w:p w14:paraId="413E16A0">
      <w:pPr>
        <w:pStyle w:val="2"/>
        <w:spacing w:line="300" w:lineRule="auto"/>
      </w:pPr>
    </w:p>
    <w:p w14:paraId="61CC8F90">
      <w:pPr>
        <w:pStyle w:val="2"/>
        <w:spacing w:line="300" w:lineRule="auto"/>
      </w:pPr>
    </w:p>
    <w:p w14:paraId="7D47F948">
      <w:pPr>
        <w:spacing w:before="61" w:line="266" w:lineRule="auto"/>
        <w:ind w:left="1" w:right="89"/>
        <w:rPr>
          <w:rFonts w:ascii="宋体" w:hAnsi="宋体" w:eastAsia="宋体" w:cs="宋体"/>
          <w:sz w:val="19"/>
          <w:szCs w:val="19"/>
        </w:rPr>
      </w:pPr>
      <w:r>
        <w:rPr>
          <w:rFonts w:ascii="宋体" w:hAnsi="宋体" w:eastAsia="宋体" w:cs="宋体"/>
          <w:spacing w:val="19"/>
          <w:sz w:val="19"/>
          <w:szCs w:val="19"/>
        </w:rPr>
        <w:t>在保证效率的前提下最大程度兼顾平等是基本原则，但在不同的生产方式中，有的应完全</w:t>
      </w:r>
      <w:r>
        <w:rPr>
          <w:rFonts w:ascii="宋体" w:hAnsi="宋体" w:eastAsia="宋体" w:cs="宋体"/>
          <w:spacing w:val="14"/>
          <w:sz w:val="19"/>
          <w:szCs w:val="19"/>
        </w:rPr>
        <w:t>偏于生产，有的应部分偏于分配，因为：</w:t>
      </w:r>
    </w:p>
    <w:p w14:paraId="7F12B755">
      <w:pPr>
        <w:spacing w:before="183" w:line="228" w:lineRule="auto"/>
        <w:ind w:left="4"/>
        <w:rPr>
          <w:rFonts w:ascii="宋体" w:hAnsi="宋体" w:eastAsia="宋体" w:cs="宋体"/>
          <w:sz w:val="19"/>
          <w:szCs w:val="19"/>
        </w:rPr>
      </w:pPr>
      <w:r>
        <w:rPr>
          <w:rFonts w:ascii="宋体" w:hAnsi="宋体" w:eastAsia="宋体" w:cs="宋体"/>
          <w:spacing w:val="14"/>
          <w:sz w:val="19"/>
          <w:szCs w:val="19"/>
        </w:rPr>
        <w:t>生产效率难以保证，且分配平等的社会价值偏低，</w:t>
      </w:r>
      <w:r>
        <w:rPr>
          <w:rFonts w:ascii="宋体" w:hAnsi="宋体" w:eastAsia="宋体" w:cs="宋体"/>
          <w:spacing w:val="37"/>
          <w:sz w:val="19"/>
          <w:szCs w:val="19"/>
        </w:rPr>
        <w:t xml:space="preserve"> </w:t>
      </w:r>
      <w:r>
        <w:rPr>
          <w:rFonts w:ascii="宋体" w:hAnsi="宋体" w:eastAsia="宋体" w:cs="宋体"/>
          <w:spacing w:val="14"/>
          <w:sz w:val="19"/>
          <w:szCs w:val="19"/>
        </w:rPr>
        <w:t>应当把</w:t>
      </w:r>
      <w:r>
        <w:rPr>
          <w:rFonts w:ascii="宋体" w:hAnsi="宋体" w:eastAsia="宋体" w:cs="宋体"/>
          <w:spacing w:val="13"/>
          <w:sz w:val="19"/>
          <w:szCs w:val="19"/>
        </w:rPr>
        <w:t>全部资源投入到生产上；</w:t>
      </w:r>
    </w:p>
    <w:p w14:paraId="156234B3">
      <w:pPr>
        <w:spacing w:before="248" w:line="454" w:lineRule="auto"/>
        <w:ind w:left="47" w:right="820" w:hanging="43"/>
        <w:rPr>
          <w:rFonts w:ascii="宋体" w:hAnsi="宋体" w:eastAsia="宋体" w:cs="宋体"/>
          <w:sz w:val="19"/>
          <w:szCs w:val="19"/>
        </w:rPr>
      </w:pPr>
      <w:r>
        <w:rPr>
          <w:rFonts w:ascii="宋体" w:hAnsi="宋体" w:eastAsia="宋体" w:cs="宋体"/>
          <w:spacing w:val="16"/>
          <w:sz w:val="19"/>
          <w:szCs w:val="19"/>
        </w:rPr>
        <w:t>生产效率容易保证，且分配平等的社会价值偏高，应当把部分资源投入在分配上；</w:t>
      </w:r>
      <w:r>
        <w:rPr>
          <w:rFonts w:ascii="宋体" w:hAnsi="宋体" w:eastAsia="宋体" w:cs="宋体"/>
          <w:spacing w:val="13"/>
          <w:sz w:val="19"/>
          <w:szCs w:val="19"/>
        </w:rPr>
        <w:t>以此方法兼顾生产和分配，</w:t>
      </w:r>
      <w:r>
        <w:rPr>
          <w:rFonts w:ascii="宋体" w:hAnsi="宋体" w:eastAsia="宋体" w:cs="宋体"/>
          <w:spacing w:val="-9"/>
          <w:sz w:val="19"/>
          <w:szCs w:val="19"/>
        </w:rPr>
        <w:t xml:space="preserve"> </w:t>
      </w:r>
      <w:r>
        <w:rPr>
          <w:rFonts w:ascii="宋体" w:hAnsi="宋体" w:eastAsia="宋体" w:cs="宋体"/>
          <w:spacing w:val="13"/>
          <w:sz w:val="19"/>
          <w:szCs w:val="19"/>
        </w:rPr>
        <w:t>可以使社会价值最大化，提高善的程度。</w:t>
      </w:r>
    </w:p>
    <w:p w14:paraId="0E41902F">
      <w:pPr>
        <w:spacing w:line="229" w:lineRule="auto"/>
        <w:ind w:left="4"/>
        <w:rPr>
          <w:rFonts w:ascii="宋体" w:hAnsi="宋体" w:eastAsia="宋体" w:cs="宋体"/>
          <w:sz w:val="19"/>
          <w:szCs w:val="19"/>
        </w:rPr>
      </w:pPr>
      <w:r>
        <w:rPr>
          <w:rFonts w:ascii="宋体" w:hAnsi="宋体" w:eastAsia="宋体" w:cs="宋体"/>
          <w:spacing w:val="4"/>
          <w:sz w:val="19"/>
          <w:szCs w:val="19"/>
        </w:rPr>
        <w:t>生产规模：</w:t>
      </w:r>
    </w:p>
    <w:p w14:paraId="24E37A62">
      <w:pPr>
        <w:spacing w:before="234" w:line="229" w:lineRule="auto"/>
        <w:ind w:left="4"/>
        <w:rPr>
          <w:rFonts w:ascii="宋体" w:hAnsi="宋体" w:eastAsia="宋体" w:cs="宋体"/>
          <w:sz w:val="19"/>
          <w:szCs w:val="19"/>
        </w:rPr>
      </w:pPr>
      <w:r>
        <w:rPr>
          <w:rFonts w:ascii="宋体" w:hAnsi="宋体" w:eastAsia="宋体" w:cs="宋体"/>
          <w:spacing w:val="17"/>
          <w:sz w:val="19"/>
          <w:szCs w:val="19"/>
        </w:rPr>
        <w:t>生产规模越大，越不缺少生产要素，越容易保证生产，因此可以偏于分配；</w:t>
      </w:r>
    </w:p>
    <w:p w14:paraId="1BCF5BB7">
      <w:pPr>
        <w:spacing w:before="235" w:line="229" w:lineRule="auto"/>
        <w:ind w:left="4"/>
        <w:rPr>
          <w:rFonts w:ascii="宋体" w:hAnsi="宋体" w:eastAsia="宋体" w:cs="宋体"/>
          <w:sz w:val="19"/>
          <w:szCs w:val="19"/>
        </w:rPr>
      </w:pPr>
      <w:r>
        <w:rPr>
          <w:rFonts w:ascii="宋体" w:hAnsi="宋体" w:eastAsia="宋体" w:cs="宋体"/>
          <w:spacing w:val="17"/>
          <w:sz w:val="19"/>
          <w:szCs w:val="19"/>
        </w:rPr>
        <w:t>生产规模越小，越易缺少生产要素，越难以保证生产，因此应当偏于生产；</w:t>
      </w:r>
    </w:p>
    <w:p w14:paraId="263E3810">
      <w:pPr>
        <w:spacing w:before="247" w:line="265" w:lineRule="auto"/>
        <w:ind w:left="37" w:right="87" w:hanging="35"/>
        <w:rPr>
          <w:rFonts w:ascii="宋体" w:hAnsi="宋体" w:eastAsia="宋体" w:cs="宋体"/>
          <w:sz w:val="19"/>
          <w:szCs w:val="19"/>
        </w:rPr>
      </w:pPr>
      <w:r>
        <w:rPr>
          <w:rFonts w:ascii="宋体" w:hAnsi="宋体" w:eastAsia="宋体" w:cs="宋体"/>
          <w:spacing w:val="19"/>
          <w:sz w:val="19"/>
          <w:szCs w:val="19"/>
        </w:rPr>
        <w:t>例如，党政机关和大型企业在招聘、采购时要设置很多流程防止贪腐，降低了效率，提高</w:t>
      </w:r>
      <w:r>
        <w:rPr>
          <w:rFonts w:ascii="宋体" w:hAnsi="宋体" w:eastAsia="宋体" w:cs="宋体"/>
          <w:spacing w:val="11"/>
          <w:sz w:val="19"/>
          <w:szCs w:val="19"/>
        </w:rPr>
        <w:t>了平等，</w:t>
      </w:r>
      <w:r>
        <w:rPr>
          <w:rFonts w:ascii="宋体" w:hAnsi="宋体" w:eastAsia="宋体" w:cs="宋体"/>
          <w:spacing w:val="-33"/>
          <w:sz w:val="19"/>
          <w:szCs w:val="19"/>
        </w:rPr>
        <w:t xml:space="preserve"> </w:t>
      </w:r>
      <w:r>
        <w:rPr>
          <w:rFonts w:ascii="宋体" w:hAnsi="宋体" w:eastAsia="宋体" w:cs="宋体"/>
          <w:spacing w:val="11"/>
          <w:sz w:val="19"/>
          <w:szCs w:val="19"/>
        </w:rPr>
        <w:t>而小微企业就没必要去这么做了。</w:t>
      </w:r>
    </w:p>
    <w:p w14:paraId="1E2F13C8">
      <w:pPr>
        <w:pStyle w:val="2"/>
        <w:spacing w:line="297" w:lineRule="auto"/>
      </w:pPr>
    </w:p>
    <w:p w14:paraId="6512A4FD">
      <w:pPr>
        <w:pStyle w:val="2"/>
        <w:spacing w:line="297" w:lineRule="auto"/>
      </w:pPr>
    </w:p>
    <w:p w14:paraId="63DF3216">
      <w:pPr>
        <w:spacing w:before="62" w:line="229" w:lineRule="auto"/>
        <w:ind w:left="3"/>
        <w:rPr>
          <w:rFonts w:ascii="宋体" w:hAnsi="宋体" w:eastAsia="宋体" w:cs="宋体"/>
          <w:sz w:val="19"/>
          <w:szCs w:val="19"/>
        </w:rPr>
      </w:pPr>
      <w:r>
        <w:rPr>
          <w:rFonts w:ascii="宋体" w:hAnsi="宋体" w:eastAsia="宋体" w:cs="宋体"/>
          <w:spacing w:val="14"/>
          <w:sz w:val="19"/>
          <w:szCs w:val="19"/>
        </w:rPr>
        <w:t>提高生产效率的条件：个人、私有、市场、 自由、宽松、无为、放任。</w:t>
      </w:r>
    </w:p>
    <w:p w14:paraId="32AD3A52">
      <w:pPr>
        <w:spacing w:before="235" w:line="229" w:lineRule="auto"/>
        <w:ind w:left="3"/>
        <w:rPr>
          <w:rFonts w:ascii="宋体" w:hAnsi="宋体" w:eastAsia="宋体" w:cs="宋体"/>
          <w:sz w:val="19"/>
          <w:szCs w:val="19"/>
        </w:rPr>
      </w:pPr>
      <w:r>
        <w:rPr>
          <w:rFonts w:ascii="宋体" w:hAnsi="宋体" w:eastAsia="宋体" w:cs="宋体"/>
          <w:spacing w:val="16"/>
          <w:sz w:val="19"/>
          <w:szCs w:val="19"/>
        </w:rPr>
        <w:t>提高分配平等的条件：</w:t>
      </w:r>
      <w:r>
        <w:rPr>
          <w:rFonts w:ascii="宋体" w:hAnsi="宋体" w:eastAsia="宋体" w:cs="宋体"/>
          <w:spacing w:val="-35"/>
          <w:sz w:val="19"/>
          <w:szCs w:val="19"/>
        </w:rPr>
        <w:t xml:space="preserve"> </w:t>
      </w:r>
      <w:r>
        <w:rPr>
          <w:rFonts w:ascii="宋体" w:hAnsi="宋体" w:eastAsia="宋体" w:cs="宋体"/>
          <w:spacing w:val="16"/>
          <w:sz w:val="19"/>
          <w:szCs w:val="19"/>
        </w:rPr>
        <w:t>集体、公有、计划、秩序、严格、有为、干预。</w:t>
      </w:r>
    </w:p>
    <w:p w14:paraId="203BEE02">
      <w:pPr>
        <w:spacing w:before="250" w:line="264" w:lineRule="auto"/>
        <w:ind w:left="25" w:right="84" w:hanging="16"/>
        <w:rPr>
          <w:rFonts w:ascii="宋体" w:hAnsi="宋体" w:eastAsia="宋体" w:cs="宋体"/>
          <w:sz w:val="19"/>
          <w:szCs w:val="19"/>
        </w:rPr>
      </w:pPr>
      <w:r>
        <w:rPr>
          <w:rFonts w:ascii="宋体" w:hAnsi="宋体" w:eastAsia="宋体" w:cs="宋体"/>
          <w:spacing w:val="15"/>
          <w:sz w:val="19"/>
          <w:szCs w:val="19"/>
        </w:rPr>
        <w:t>不是只要生产条件是个人、私有、市场、 自由</w:t>
      </w:r>
      <w:r>
        <w:rPr>
          <w:rFonts w:ascii="宋体" w:hAnsi="宋体" w:eastAsia="宋体" w:cs="宋体"/>
          <w:spacing w:val="14"/>
          <w:sz w:val="19"/>
          <w:szCs w:val="19"/>
        </w:rPr>
        <w:t>、宽松、无为、放任的就一定有效率，</w:t>
      </w:r>
      <w:r>
        <w:rPr>
          <w:rFonts w:ascii="宋体" w:hAnsi="宋体" w:eastAsia="宋体" w:cs="宋体"/>
          <w:spacing w:val="-21"/>
          <w:sz w:val="19"/>
          <w:szCs w:val="19"/>
        </w:rPr>
        <w:t xml:space="preserve"> </w:t>
      </w:r>
      <w:r>
        <w:rPr>
          <w:rFonts w:ascii="宋体" w:hAnsi="宋体" w:eastAsia="宋体" w:cs="宋体"/>
          <w:spacing w:val="14"/>
          <w:sz w:val="19"/>
          <w:szCs w:val="19"/>
        </w:rPr>
        <w:t>不是</w:t>
      </w:r>
      <w:r>
        <w:rPr>
          <w:rFonts w:ascii="宋体" w:hAnsi="宋体" w:eastAsia="宋体" w:cs="宋体"/>
          <w:spacing w:val="18"/>
          <w:sz w:val="19"/>
          <w:szCs w:val="19"/>
        </w:rPr>
        <w:t>只要分配条件是集体、公有、计划、秩序、严格、有为、</w:t>
      </w:r>
      <w:r>
        <w:rPr>
          <w:rFonts w:ascii="宋体" w:hAnsi="宋体" w:eastAsia="宋体" w:cs="宋体"/>
          <w:spacing w:val="17"/>
          <w:sz w:val="19"/>
          <w:szCs w:val="19"/>
        </w:rPr>
        <w:t>干预的就一定有平等。</w:t>
      </w:r>
    </w:p>
    <w:p w14:paraId="5E955097">
      <w:pPr>
        <w:spacing w:before="199" w:line="264" w:lineRule="auto"/>
        <w:ind w:left="11" w:right="82"/>
        <w:rPr>
          <w:rFonts w:ascii="宋体" w:hAnsi="宋体" w:eastAsia="宋体" w:cs="宋体"/>
          <w:sz w:val="19"/>
          <w:szCs w:val="19"/>
        </w:rPr>
      </w:pPr>
      <w:r>
        <w:rPr>
          <w:rFonts w:ascii="宋体" w:hAnsi="宋体" w:eastAsia="宋体" w:cs="宋体"/>
          <w:spacing w:val="14"/>
          <w:sz w:val="19"/>
          <w:szCs w:val="19"/>
        </w:rPr>
        <w:t>正确的个人、私有、市场、  自由、宽松、无为、放任，可以</w:t>
      </w:r>
      <w:r>
        <w:rPr>
          <w:rFonts w:ascii="宋体" w:hAnsi="宋体" w:eastAsia="宋体" w:cs="宋体"/>
          <w:spacing w:val="13"/>
          <w:sz w:val="19"/>
          <w:szCs w:val="19"/>
        </w:rPr>
        <w:t>有效率，不正确的依旧不会有</w:t>
      </w:r>
      <w:r>
        <w:rPr>
          <w:rFonts w:ascii="宋体" w:hAnsi="宋体" w:eastAsia="宋体" w:cs="宋体"/>
          <w:spacing w:val="12"/>
          <w:sz w:val="19"/>
          <w:szCs w:val="19"/>
        </w:rPr>
        <w:t>效率，例如黑社会。</w:t>
      </w:r>
    </w:p>
    <w:p w14:paraId="72509435">
      <w:pPr>
        <w:spacing w:before="199" w:line="267" w:lineRule="auto"/>
        <w:ind w:left="1" w:right="89" w:firstLine="9"/>
        <w:rPr>
          <w:rFonts w:ascii="宋体" w:hAnsi="宋体" w:eastAsia="宋体" w:cs="宋体"/>
          <w:sz w:val="19"/>
          <w:szCs w:val="19"/>
        </w:rPr>
      </w:pPr>
      <w:r>
        <w:rPr>
          <w:rFonts w:ascii="宋体" w:hAnsi="宋体" w:eastAsia="宋体" w:cs="宋体"/>
          <w:spacing w:val="19"/>
          <w:sz w:val="19"/>
          <w:szCs w:val="19"/>
        </w:rPr>
        <w:t>正确的集体、公有、计划、秩序、严格、有为、干预，可以有平等，不正确的依旧不会有</w:t>
      </w:r>
      <w:r>
        <w:rPr>
          <w:rFonts w:ascii="宋体" w:hAnsi="宋体" w:eastAsia="宋体" w:cs="宋体"/>
          <w:spacing w:val="13"/>
          <w:sz w:val="19"/>
          <w:szCs w:val="19"/>
        </w:rPr>
        <w:t>平等，例如前苏联。</w:t>
      </w:r>
    </w:p>
    <w:p w14:paraId="7CFE88A7">
      <w:pPr>
        <w:spacing w:before="190" w:line="267" w:lineRule="auto"/>
        <w:ind w:left="1" w:right="286" w:firstLine="7"/>
        <w:jc w:val="both"/>
        <w:rPr>
          <w:rFonts w:ascii="宋体" w:hAnsi="宋体" w:eastAsia="宋体" w:cs="宋体"/>
          <w:sz w:val="19"/>
          <w:szCs w:val="19"/>
        </w:rPr>
      </w:pPr>
      <w:r>
        <w:rPr>
          <w:rFonts w:ascii="宋体" w:hAnsi="宋体" w:eastAsia="宋体" w:cs="宋体"/>
          <w:spacing w:val="19"/>
          <w:sz w:val="19"/>
          <w:szCs w:val="19"/>
        </w:rPr>
        <w:t>一个国家在保证生产效率的前提下保证分配平等，不是整个国家在保证个人、私有、市</w:t>
      </w:r>
      <w:r>
        <w:rPr>
          <w:rFonts w:ascii="宋体" w:hAnsi="宋体" w:eastAsia="宋体" w:cs="宋体"/>
          <w:spacing w:val="16"/>
          <w:sz w:val="19"/>
          <w:szCs w:val="19"/>
        </w:rPr>
        <w:t>场、</w:t>
      </w:r>
      <w:r>
        <w:rPr>
          <w:rFonts w:ascii="宋体" w:hAnsi="宋体" w:eastAsia="宋体" w:cs="宋体"/>
          <w:spacing w:val="43"/>
          <w:sz w:val="19"/>
          <w:szCs w:val="19"/>
        </w:rPr>
        <w:t xml:space="preserve"> </w:t>
      </w:r>
      <w:r>
        <w:rPr>
          <w:rFonts w:ascii="宋体" w:hAnsi="宋体" w:eastAsia="宋体" w:cs="宋体"/>
          <w:spacing w:val="16"/>
          <w:sz w:val="19"/>
          <w:szCs w:val="19"/>
        </w:rPr>
        <w:t>自由、宽松、无为、放任的前提下保证集体、公有、计划、秩序、严格、有为、干</w:t>
      </w:r>
      <w:r>
        <w:rPr>
          <w:rFonts w:ascii="宋体" w:hAnsi="宋体" w:eastAsia="宋体" w:cs="宋体"/>
          <w:spacing w:val="-6"/>
          <w:sz w:val="19"/>
          <w:szCs w:val="19"/>
        </w:rPr>
        <w:t>预。</w:t>
      </w:r>
    </w:p>
    <w:p w14:paraId="3365AEB0">
      <w:pPr>
        <w:spacing w:before="181" w:line="228" w:lineRule="auto"/>
        <w:ind w:left="35"/>
        <w:rPr>
          <w:rFonts w:ascii="宋体" w:hAnsi="宋体" w:eastAsia="宋体" w:cs="宋体"/>
          <w:sz w:val="19"/>
          <w:szCs w:val="19"/>
        </w:rPr>
      </w:pPr>
      <w:r>
        <w:rPr>
          <w:rFonts w:ascii="宋体" w:hAnsi="宋体" w:eastAsia="宋体" w:cs="宋体"/>
          <w:spacing w:val="16"/>
          <w:sz w:val="19"/>
          <w:szCs w:val="19"/>
        </w:rPr>
        <w:t>因为不同的生产方式有不同的性质，</w:t>
      </w:r>
      <w:r>
        <w:rPr>
          <w:rFonts w:ascii="宋体" w:hAnsi="宋体" w:eastAsia="宋体" w:cs="宋体"/>
          <w:spacing w:val="-9"/>
          <w:sz w:val="19"/>
          <w:szCs w:val="19"/>
        </w:rPr>
        <w:t xml:space="preserve"> </w:t>
      </w:r>
      <w:r>
        <w:rPr>
          <w:rFonts w:ascii="宋体" w:hAnsi="宋体" w:eastAsia="宋体" w:cs="宋体"/>
          <w:spacing w:val="16"/>
          <w:sz w:val="19"/>
          <w:szCs w:val="19"/>
        </w:rPr>
        <w:t>所以是偏于生产效率具有最大社会价值的，偏于个</w:t>
      </w:r>
    </w:p>
    <w:p w14:paraId="2C2972C5">
      <w:pPr>
        <w:spacing w:before="50" w:line="266" w:lineRule="auto"/>
        <w:ind w:left="2" w:right="79" w:firstLine="1"/>
        <w:rPr>
          <w:rFonts w:ascii="宋体" w:hAnsi="宋体" w:eastAsia="宋体" w:cs="宋体"/>
          <w:sz w:val="19"/>
          <w:szCs w:val="19"/>
        </w:rPr>
      </w:pPr>
      <w:r>
        <w:rPr>
          <w:rFonts w:ascii="宋体" w:hAnsi="宋体" w:eastAsia="宋体" w:cs="宋体"/>
          <w:spacing w:val="12"/>
          <w:sz w:val="19"/>
          <w:szCs w:val="19"/>
        </w:rPr>
        <w:t>人、私有、市场、</w:t>
      </w:r>
      <w:r>
        <w:rPr>
          <w:rFonts w:ascii="宋体" w:hAnsi="宋体" w:eastAsia="宋体" w:cs="宋体"/>
          <w:spacing w:val="37"/>
          <w:sz w:val="19"/>
          <w:szCs w:val="19"/>
        </w:rPr>
        <w:t xml:space="preserve"> </w:t>
      </w:r>
      <w:r>
        <w:rPr>
          <w:rFonts w:ascii="宋体" w:hAnsi="宋体" w:eastAsia="宋体" w:cs="宋体"/>
          <w:spacing w:val="12"/>
          <w:sz w:val="19"/>
          <w:szCs w:val="19"/>
        </w:rPr>
        <w:t>自由、宽松、无为、放任，</w:t>
      </w:r>
      <w:r>
        <w:rPr>
          <w:rFonts w:ascii="宋体" w:hAnsi="宋体" w:eastAsia="宋体" w:cs="宋体"/>
          <w:spacing w:val="65"/>
          <w:sz w:val="19"/>
          <w:szCs w:val="19"/>
        </w:rPr>
        <w:t xml:space="preserve"> </w:t>
      </w:r>
      <w:r>
        <w:rPr>
          <w:rFonts w:ascii="宋体" w:hAnsi="宋体" w:eastAsia="宋体" w:cs="宋体"/>
          <w:spacing w:val="12"/>
          <w:sz w:val="19"/>
          <w:szCs w:val="19"/>
        </w:rPr>
        <w:t>偏于分配平等具有最大社会价值的，偏于集</w:t>
      </w:r>
      <w:r>
        <w:rPr>
          <w:rFonts w:ascii="宋体" w:hAnsi="宋体" w:eastAsia="宋体" w:cs="宋体"/>
          <w:spacing w:val="15"/>
          <w:sz w:val="19"/>
          <w:szCs w:val="19"/>
        </w:rPr>
        <w:t>体、公有、计划、秩序、严格、有为、干预。</w:t>
      </w:r>
    </w:p>
    <w:p w14:paraId="1E34BD14">
      <w:pPr>
        <w:spacing w:before="195" w:line="267" w:lineRule="auto"/>
        <w:ind w:left="1" w:right="86"/>
        <w:rPr>
          <w:rFonts w:ascii="宋体" w:hAnsi="宋体" w:eastAsia="宋体" w:cs="宋体"/>
          <w:sz w:val="19"/>
          <w:szCs w:val="19"/>
        </w:rPr>
      </w:pPr>
      <w:r>
        <w:rPr>
          <w:rFonts w:ascii="宋体" w:hAnsi="宋体" w:eastAsia="宋体" w:cs="宋体"/>
          <w:spacing w:val="15"/>
          <w:sz w:val="19"/>
          <w:szCs w:val="19"/>
        </w:rPr>
        <w:t>例如，互联网、艺术、游戏等行业，</w:t>
      </w:r>
      <w:r>
        <w:rPr>
          <w:rFonts w:ascii="宋体" w:hAnsi="宋体" w:eastAsia="宋体" w:cs="宋体"/>
          <w:spacing w:val="-35"/>
          <w:sz w:val="19"/>
          <w:szCs w:val="19"/>
        </w:rPr>
        <w:t xml:space="preserve"> </w:t>
      </w:r>
      <w:r>
        <w:rPr>
          <w:rFonts w:ascii="宋体" w:hAnsi="宋体" w:eastAsia="宋体" w:cs="宋体"/>
          <w:spacing w:val="15"/>
          <w:sz w:val="19"/>
          <w:szCs w:val="19"/>
        </w:rPr>
        <w:t>应当偏于个人、私有、市场、 自由、宽松、无为、放</w:t>
      </w:r>
      <w:r>
        <w:rPr>
          <w:rFonts w:ascii="宋体" w:hAnsi="宋体" w:eastAsia="宋体" w:cs="宋体"/>
          <w:spacing w:val="18"/>
          <w:sz w:val="19"/>
          <w:szCs w:val="19"/>
        </w:rPr>
        <w:t>任；教育、医疗等行业，应当偏于集体、公有、计划、秩</w:t>
      </w:r>
      <w:r>
        <w:rPr>
          <w:rFonts w:ascii="宋体" w:hAnsi="宋体" w:eastAsia="宋体" w:cs="宋体"/>
          <w:spacing w:val="17"/>
          <w:sz w:val="19"/>
          <w:szCs w:val="19"/>
        </w:rPr>
        <w:t>序、严格、有为、干预。</w:t>
      </w:r>
    </w:p>
    <w:p w14:paraId="4FB0B7F2">
      <w:pPr>
        <w:spacing w:line="267" w:lineRule="auto"/>
        <w:rPr>
          <w:rFonts w:ascii="宋体" w:hAnsi="宋体" w:eastAsia="宋体" w:cs="宋体"/>
          <w:sz w:val="19"/>
          <w:szCs w:val="19"/>
        </w:rPr>
        <w:sectPr>
          <w:headerReference r:id="rId751" w:type="default"/>
          <w:footerReference r:id="rId752" w:type="default"/>
          <w:pgSz w:w="10488" w:h="14743"/>
          <w:pgMar w:top="975" w:right="1110" w:bottom="1088" w:left="1120" w:header="698" w:footer="843" w:gutter="0"/>
          <w:cols w:space="720" w:num="1"/>
        </w:sectPr>
      </w:pPr>
    </w:p>
    <w:p w14:paraId="77EDD091">
      <w:pPr>
        <w:spacing w:before="256" w:line="226" w:lineRule="auto"/>
        <w:ind w:left="8"/>
        <w:outlineLvl w:val="2"/>
        <w:rPr>
          <w:rFonts w:ascii="宋体" w:hAnsi="宋体" w:eastAsia="宋体" w:cs="宋体"/>
          <w:sz w:val="27"/>
          <w:szCs w:val="27"/>
        </w:rPr>
      </w:pPr>
      <w:r>
        <w:rPr>
          <w:rFonts w:ascii="宋体" w:hAnsi="宋体" w:eastAsia="宋体" w:cs="宋体"/>
          <w:b/>
          <w:bCs/>
          <w:spacing w:val="-1"/>
          <w:sz w:val="27"/>
          <w:szCs w:val="27"/>
        </w:rPr>
        <w:t>第二节</w:t>
      </w:r>
      <w:r>
        <w:rPr>
          <w:rFonts w:ascii="宋体" w:hAnsi="宋体" w:eastAsia="宋体" w:cs="宋体"/>
          <w:spacing w:val="24"/>
          <w:sz w:val="27"/>
          <w:szCs w:val="27"/>
        </w:rPr>
        <w:t xml:space="preserve"> </w:t>
      </w:r>
      <w:r>
        <w:rPr>
          <w:rFonts w:ascii="宋体" w:hAnsi="宋体" w:eastAsia="宋体" w:cs="宋体"/>
          <w:b/>
          <w:bCs/>
          <w:spacing w:val="-1"/>
          <w:sz w:val="27"/>
          <w:szCs w:val="27"/>
        </w:rPr>
        <w:t>制度</w:t>
      </w:r>
    </w:p>
    <w:p w14:paraId="465B8265">
      <w:pPr>
        <w:spacing w:before="222" w:line="229" w:lineRule="auto"/>
        <w:ind w:left="2"/>
        <w:rPr>
          <w:rFonts w:ascii="宋体" w:hAnsi="宋体" w:eastAsia="宋体" w:cs="宋体"/>
          <w:sz w:val="19"/>
          <w:szCs w:val="19"/>
        </w:rPr>
      </w:pPr>
      <w:r>
        <w:rPr>
          <w:rFonts w:ascii="宋体" w:hAnsi="宋体" w:eastAsia="宋体" w:cs="宋体"/>
          <w:b/>
          <w:bCs/>
          <w:spacing w:val="-8"/>
          <w:sz w:val="19"/>
          <w:szCs w:val="19"/>
        </w:rPr>
        <w:t>概念：</w:t>
      </w:r>
    </w:p>
    <w:p w14:paraId="0C95BDF4">
      <w:pPr>
        <w:spacing w:before="235" w:line="229" w:lineRule="auto"/>
        <w:rPr>
          <w:rFonts w:ascii="宋体" w:hAnsi="宋体" w:eastAsia="宋体" w:cs="宋体"/>
          <w:sz w:val="19"/>
          <w:szCs w:val="19"/>
        </w:rPr>
      </w:pPr>
      <w:r>
        <w:rPr>
          <w:rFonts w:ascii="宋体" w:hAnsi="宋体" w:eastAsia="宋体" w:cs="宋体"/>
          <w:spacing w:val="18"/>
          <w:sz w:val="19"/>
          <w:szCs w:val="19"/>
        </w:rPr>
        <w:t>政治：配置党政机关的生产要素</w:t>
      </w:r>
    </w:p>
    <w:p w14:paraId="55754CE3">
      <w:pPr>
        <w:spacing w:before="235" w:line="229" w:lineRule="auto"/>
        <w:rPr>
          <w:rFonts w:ascii="宋体" w:hAnsi="宋体" w:eastAsia="宋体" w:cs="宋体"/>
          <w:sz w:val="19"/>
          <w:szCs w:val="19"/>
        </w:rPr>
      </w:pPr>
      <w:r>
        <w:rPr>
          <w:rFonts w:ascii="宋体" w:hAnsi="宋体" w:eastAsia="宋体" w:cs="宋体"/>
          <w:spacing w:val="18"/>
          <w:sz w:val="19"/>
          <w:szCs w:val="19"/>
        </w:rPr>
        <w:t>政治权利：应当享有的政治利益</w:t>
      </w:r>
    </w:p>
    <w:p w14:paraId="0496EB50">
      <w:pPr>
        <w:spacing w:before="235" w:line="229" w:lineRule="auto"/>
        <w:rPr>
          <w:rFonts w:ascii="宋体" w:hAnsi="宋体" w:eastAsia="宋体" w:cs="宋体"/>
          <w:sz w:val="19"/>
          <w:szCs w:val="19"/>
        </w:rPr>
      </w:pPr>
      <w:r>
        <w:rPr>
          <w:rFonts w:ascii="宋体" w:hAnsi="宋体" w:eastAsia="宋体" w:cs="宋体"/>
          <w:spacing w:val="18"/>
          <w:sz w:val="19"/>
          <w:szCs w:val="19"/>
        </w:rPr>
        <w:t>政治义务：应当供给的政治利益</w:t>
      </w:r>
    </w:p>
    <w:p w14:paraId="6C185AB2">
      <w:pPr>
        <w:spacing w:before="235" w:line="227" w:lineRule="auto"/>
        <w:rPr>
          <w:rFonts w:ascii="宋体" w:hAnsi="宋体" w:eastAsia="宋体" w:cs="宋体"/>
          <w:sz w:val="19"/>
          <w:szCs w:val="19"/>
        </w:rPr>
      </w:pPr>
      <w:r>
        <w:rPr>
          <w:rFonts w:ascii="宋体" w:hAnsi="宋体" w:eastAsia="宋体" w:cs="宋体"/>
          <w:spacing w:val="14"/>
          <w:sz w:val="19"/>
          <w:szCs w:val="19"/>
        </w:rPr>
        <w:t>①政治权利的平等权利： 与他人平等享有政治权利的权利</w:t>
      </w:r>
    </w:p>
    <w:p w14:paraId="6875FF28">
      <w:pPr>
        <w:spacing w:before="238" w:line="227" w:lineRule="auto"/>
        <w:rPr>
          <w:rFonts w:ascii="宋体" w:hAnsi="宋体" w:eastAsia="宋体" w:cs="宋体"/>
          <w:sz w:val="19"/>
          <w:szCs w:val="19"/>
        </w:rPr>
      </w:pPr>
      <w:r>
        <w:rPr>
          <w:rFonts w:ascii="宋体" w:hAnsi="宋体" w:eastAsia="宋体" w:cs="宋体"/>
          <w:spacing w:val="14"/>
          <w:sz w:val="19"/>
          <w:szCs w:val="19"/>
        </w:rPr>
        <w:t>②政治义务的平等义务： 与他人平等履行政治义务的义务</w:t>
      </w:r>
    </w:p>
    <w:p w14:paraId="7E342F84">
      <w:pPr>
        <w:spacing w:before="238" w:line="227" w:lineRule="auto"/>
        <w:rPr>
          <w:rFonts w:ascii="宋体" w:hAnsi="宋体" w:eastAsia="宋体" w:cs="宋体"/>
          <w:sz w:val="19"/>
          <w:szCs w:val="19"/>
        </w:rPr>
      </w:pPr>
      <w:r>
        <w:rPr>
          <w:rFonts w:ascii="宋体" w:hAnsi="宋体" w:eastAsia="宋体" w:cs="宋体"/>
          <w:spacing w:val="14"/>
          <w:sz w:val="19"/>
          <w:szCs w:val="19"/>
        </w:rPr>
        <w:t>①政治权利的所有权利： 可使政治权利为其所有</w:t>
      </w:r>
      <w:r>
        <w:rPr>
          <w:rFonts w:ascii="宋体" w:hAnsi="宋体" w:eastAsia="宋体" w:cs="宋体"/>
          <w:spacing w:val="13"/>
          <w:sz w:val="19"/>
          <w:szCs w:val="19"/>
        </w:rPr>
        <w:t>的权利</w:t>
      </w:r>
    </w:p>
    <w:p w14:paraId="50C26297">
      <w:pPr>
        <w:spacing w:before="239" w:line="227" w:lineRule="auto"/>
        <w:rPr>
          <w:rFonts w:ascii="宋体" w:hAnsi="宋体" w:eastAsia="宋体" w:cs="宋体"/>
          <w:sz w:val="19"/>
          <w:szCs w:val="19"/>
        </w:rPr>
      </w:pPr>
      <w:r>
        <w:rPr>
          <w:rFonts w:ascii="宋体" w:hAnsi="宋体" w:eastAsia="宋体" w:cs="宋体"/>
          <w:spacing w:val="14"/>
          <w:sz w:val="19"/>
          <w:szCs w:val="19"/>
        </w:rPr>
        <w:t>②政治义务的所有义务： 承认他人可使政治权利为其所有的义务</w:t>
      </w:r>
    </w:p>
    <w:p w14:paraId="5ABA365B">
      <w:pPr>
        <w:spacing w:before="235" w:line="227" w:lineRule="auto"/>
        <w:rPr>
          <w:rFonts w:ascii="宋体" w:hAnsi="宋体" w:eastAsia="宋体" w:cs="宋体"/>
          <w:sz w:val="19"/>
          <w:szCs w:val="19"/>
        </w:rPr>
      </w:pPr>
      <w:r>
        <w:rPr>
          <w:rFonts w:ascii="宋体" w:hAnsi="宋体" w:eastAsia="宋体" w:cs="宋体"/>
          <w:spacing w:val="19"/>
          <w:sz w:val="19"/>
          <w:szCs w:val="19"/>
        </w:rPr>
        <w:t>①政治权利的自由权利：合理行使政治权利的行为不受他人干涉的权利</w:t>
      </w:r>
    </w:p>
    <w:p w14:paraId="585AE3B9">
      <w:pPr>
        <w:spacing w:before="240" w:line="227" w:lineRule="auto"/>
        <w:rPr>
          <w:rFonts w:ascii="宋体" w:hAnsi="宋体" w:eastAsia="宋体" w:cs="宋体"/>
          <w:sz w:val="19"/>
          <w:szCs w:val="19"/>
        </w:rPr>
      </w:pPr>
      <w:r>
        <w:rPr>
          <w:rFonts w:ascii="宋体" w:hAnsi="宋体" w:eastAsia="宋体" w:cs="宋体"/>
          <w:spacing w:val="19"/>
          <w:sz w:val="19"/>
          <w:szCs w:val="19"/>
        </w:rPr>
        <w:t>②政治义务的自由义务：不得干涉他人合理行使政治权利的行为的义务</w:t>
      </w:r>
    </w:p>
    <w:p w14:paraId="68F08E78">
      <w:pPr>
        <w:spacing w:before="239" w:line="227" w:lineRule="auto"/>
        <w:rPr>
          <w:rFonts w:ascii="宋体" w:hAnsi="宋体" w:eastAsia="宋体" w:cs="宋体"/>
          <w:sz w:val="19"/>
          <w:szCs w:val="19"/>
        </w:rPr>
      </w:pPr>
      <w:r>
        <w:rPr>
          <w:rFonts w:ascii="宋体" w:hAnsi="宋体" w:eastAsia="宋体" w:cs="宋体"/>
          <w:spacing w:val="14"/>
          <w:sz w:val="19"/>
          <w:szCs w:val="19"/>
        </w:rPr>
        <w:t>①政治权利的安全权利： 政治权利不受他人侵害</w:t>
      </w:r>
      <w:r>
        <w:rPr>
          <w:rFonts w:ascii="宋体" w:hAnsi="宋体" w:eastAsia="宋体" w:cs="宋体"/>
          <w:spacing w:val="13"/>
          <w:sz w:val="19"/>
          <w:szCs w:val="19"/>
        </w:rPr>
        <w:t>的权利</w:t>
      </w:r>
    </w:p>
    <w:p w14:paraId="6D8370D2">
      <w:pPr>
        <w:spacing w:before="238" w:line="227" w:lineRule="auto"/>
        <w:rPr>
          <w:rFonts w:ascii="宋体" w:hAnsi="宋体" w:eastAsia="宋体" w:cs="宋体"/>
          <w:sz w:val="19"/>
          <w:szCs w:val="19"/>
        </w:rPr>
      </w:pPr>
      <w:r>
        <w:rPr>
          <w:rFonts w:ascii="宋体" w:hAnsi="宋体" w:eastAsia="宋体" w:cs="宋体"/>
          <w:spacing w:val="14"/>
          <w:sz w:val="19"/>
          <w:szCs w:val="19"/>
        </w:rPr>
        <w:t>②政治义务的安全义务： 不得侵害他人政治权利的</w:t>
      </w:r>
      <w:r>
        <w:rPr>
          <w:rFonts w:ascii="宋体" w:hAnsi="宋体" w:eastAsia="宋体" w:cs="宋体"/>
          <w:spacing w:val="13"/>
          <w:sz w:val="19"/>
          <w:szCs w:val="19"/>
        </w:rPr>
        <w:t>义务</w:t>
      </w:r>
    </w:p>
    <w:p w14:paraId="300AC0D6">
      <w:pPr>
        <w:pStyle w:val="2"/>
        <w:spacing w:line="313" w:lineRule="auto"/>
      </w:pPr>
    </w:p>
    <w:p w14:paraId="24DD7F71">
      <w:pPr>
        <w:pStyle w:val="2"/>
        <w:spacing w:line="314" w:lineRule="auto"/>
      </w:pPr>
    </w:p>
    <w:p w14:paraId="7AD88CDF">
      <w:pPr>
        <w:spacing w:before="78" w:line="218" w:lineRule="auto"/>
        <w:ind w:left="3"/>
        <w:rPr>
          <w:rFonts w:ascii="宋体" w:hAnsi="宋体" w:eastAsia="宋体" w:cs="宋体"/>
          <w:sz w:val="24"/>
          <w:szCs w:val="24"/>
        </w:rPr>
      </w:pPr>
      <w:r>
        <w:rPr>
          <w:rFonts w:ascii="宋体" w:hAnsi="宋体" w:eastAsia="宋体" w:cs="宋体"/>
          <w:b/>
          <w:bCs/>
          <w:spacing w:val="-6"/>
          <w:sz w:val="24"/>
          <w:szCs w:val="24"/>
        </w:rPr>
        <w:t>命题</w:t>
      </w:r>
      <w:r>
        <w:rPr>
          <w:rFonts w:ascii="宋体" w:hAnsi="宋体" w:eastAsia="宋体" w:cs="宋体"/>
          <w:spacing w:val="-6"/>
          <w:sz w:val="24"/>
          <w:szCs w:val="24"/>
        </w:rPr>
        <w:t xml:space="preserve"> </w:t>
      </w:r>
      <w:r>
        <w:rPr>
          <w:rFonts w:ascii="宋体" w:hAnsi="宋体" w:eastAsia="宋体" w:cs="宋体"/>
          <w:b/>
          <w:bCs/>
          <w:spacing w:val="-6"/>
          <w:sz w:val="24"/>
          <w:szCs w:val="24"/>
        </w:rPr>
        <w:t>1：制定正统制度的原则是能够最大程度创造社会价值</w:t>
      </w:r>
    </w:p>
    <w:p w14:paraId="7417BF51">
      <w:pPr>
        <w:spacing w:before="230" w:line="229" w:lineRule="auto"/>
        <w:rPr>
          <w:rFonts w:ascii="宋体" w:hAnsi="宋体" w:eastAsia="宋体" w:cs="宋体"/>
          <w:sz w:val="19"/>
          <w:szCs w:val="19"/>
        </w:rPr>
      </w:pPr>
      <w:r>
        <w:rPr>
          <w:rFonts w:ascii="宋体" w:hAnsi="宋体" w:eastAsia="宋体" w:cs="宋体"/>
          <w:spacing w:val="18"/>
          <w:sz w:val="19"/>
          <w:szCs w:val="19"/>
        </w:rPr>
        <w:t>朝代：国家执政集团的统治时期</w:t>
      </w:r>
    </w:p>
    <w:p w14:paraId="6B93078E">
      <w:pPr>
        <w:spacing w:before="236" w:line="229" w:lineRule="auto"/>
        <w:ind w:left="10"/>
        <w:rPr>
          <w:rFonts w:ascii="宋体" w:hAnsi="宋体" w:eastAsia="宋体" w:cs="宋体"/>
          <w:sz w:val="19"/>
          <w:szCs w:val="19"/>
        </w:rPr>
      </w:pPr>
      <w:r>
        <w:rPr>
          <w:rFonts w:ascii="宋体" w:hAnsi="宋体" w:eastAsia="宋体" w:cs="宋体"/>
          <w:spacing w:val="16"/>
          <w:sz w:val="19"/>
          <w:szCs w:val="19"/>
        </w:rPr>
        <w:t>正统：享有执政权利的执政集团</w:t>
      </w:r>
    </w:p>
    <w:p w14:paraId="5F0946C9">
      <w:pPr>
        <w:spacing w:before="237" w:line="229" w:lineRule="auto"/>
        <w:rPr>
          <w:rFonts w:ascii="宋体" w:hAnsi="宋体" w:eastAsia="宋体" w:cs="宋体"/>
          <w:sz w:val="19"/>
          <w:szCs w:val="19"/>
        </w:rPr>
      </w:pPr>
      <w:r>
        <w:rPr>
          <w:rFonts w:ascii="宋体" w:hAnsi="宋体" w:eastAsia="宋体" w:cs="宋体"/>
          <w:spacing w:val="18"/>
          <w:sz w:val="19"/>
          <w:szCs w:val="19"/>
        </w:rPr>
        <w:t>僭伪、割据、偏安：没有执政权利的执政集团</w:t>
      </w:r>
    </w:p>
    <w:p w14:paraId="77260834">
      <w:pPr>
        <w:spacing w:before="237" w:line="229" w:lineRule="auto"/>
        <w:ind w:left="3"/>
        <w:rPr>
          <w:rFonts w:ascii="宋体" w:hAnsi="宋体" w:eastAsia="宋体" w:cs="宋体"/>
          <w:sz w:val="19"/>
          <w:szCs w:val="19"/>
        </w:rPr>
      </w:pPr>
      <w:r>
        <w:rPr>
          <w:rFonts w:ascii="宋体" w:hAnsi="宋体" w:eastAsia="宋体" w:cs="宋体"/>
          <w:spacing w:val="18"/>
          <w:sz w:val="19"/>
          <w:szCs w:val="19"/>
        </w:rPr>
        <w:t>得国不正：没有执政权利但却取得了执政权力</w:t>
      </w:r>
    </w:p>
    <w:p w14:paraId="51D51E0D">
      <w:pPr>
        <w:pStyle w:val="2"/>
        <w:spacing w:line="320" w:lineRule="auto"/>
      </w:pPr>
    </w:p>
    <w:p w14:paraId="086A269E">
      <w:pPr>
        <w:pStyle w:val="2"/>
        <w:spacing w:line="320" w:lineRule="auto"/>
      </w:pPr>
    </w:p>
    <w:p w14:paraId="750B046C">
      <w:pPr>
        <w:spacing w:before="62" w:line="230" w:lineRule="auto"/>
        <w:ind w:left="9"/>
        <w:rPr>
          <w:rFonts w:ascii="宋体" w:hAnsi="宋体" w:eastAsia="宋体" w:cs="宋体"/>
          <w:sz w:val="19"/>
          <w:szCs w:val="19"/>
        </w:rPr>
      </w:pPr>
      <w:r>
        <w:rPr>
          <w:rFonts w:ascii="宋体" w:hAnsi="宋体" w:eastAsia="宋体" w:cs="宋体"/>
          <w:spacing w:val="14"/>
          <w:sz w:val="19"/>
          <w:szCs w:val="19"/>
        </w:rPr>
        <w:t>一、正统的起源</w:t>
      </w:r>
    </w:p>
    <w:p w14:paraId="6BB5B3D9">
      <w:pPr>
        <w:spacing w:before="236" w:line="229" w:lineRule="auto"/>
        <w:ind w:left="2"/>
        <w:rPr>
          <w:rFonts w:ascii="宋体" w:hAnsi="宋体" w:eastAsia="宋体" w:cs="宋体"/>
          <w:sz w:val="19"/>
          <w:szCs w:val="19"/>
        </w:rPr>
      </w:pPr>
      <w:r>
        <w:rPr>
          <w:rFonts w:ascii="宋体" w:hAnsi="宋体" w:eastAsia="宋体" w:cs="宋体"/>
          <w:spacing w:val="18"/>
          <w:sz w:val="19"/>
          <w:szCs w:val="19"/>
        </w:rPr>
        <w:t>所谓正统，即有资格成为皇族的家族、有资格成为执政</w:t>
      </w:r>
      <w:r>
        <w:rPr>
          <w:rFonts w:ascii="宋体" w:hAnsi="宋体" w:eastAsia="宋体" w:cs="宋体"/>
          <w:spacing w:val="17"/>
          <w:sz w:val="19"/>
          <w:szCs w:val="19"/>
        </w:rPr>
        <w:t>党的政党。</w:t>
      </w:r>
    </w:p>
    <w:p w14:paraId="19987DCA">
      <w:pPr>
        <w:spacing w:before="246" w:line="269" w:lineRule="auto"/>
        <w:ind w:left="9" w:right="101" w:firstLine="24"/>
        <w:rPr>
          <w:rFonts w:ascii="宋体" w:hAnsi="宋体" w:eastAsia="宋体" w:cs="宋体"/>
          <w:sz w:val="19"/>
          <w:szCs w:val="19"/>
        </w:rPr>
      </w:pPr>
      <w:r>
        <w:rPr>
          <w:rFonts w:ascii="宋体" w:hAnsi="宋体" w:eastAsia="宋体" w:cs="宋体"/>
          <w:spacing w:val="18"/>
          <w:sz w:val="19"/>
          <w:szCs w:val="19"/>
        </w:rPr>
        <w:t>因为人生的目的应当是最大程度满足个人的合理需求，所以行善的目的应当是最大程度满</w:t>
      </w:r>
      <w:r>
        <w:rPr>
          <w:rFonts w:ascii="宋体" w:hAnsi="宋体" w:eastAsia="宋体" w:cs="宋体"/>
          <w:spacing w:val="13"/>
          <w:sz w:val="19"/>
          <w:szCs w:val="19"/>
        </w:rPr>
        <w:t>足他人的合理需求。</w:t>
      </w:r>
    </w:p>
    <w:p w14:paraId="4915B76F">
      <w:pPr>
        <w:spacing w:before="189" w:line="269" w:lineRule="auto"/>
        <w:ind w:left="9" w:right="101" w:firstLine="24"/>
        <w:rPr>
          <w:rFonts w:ascii="宋体" w:hAnsi="宋体" w:eastAsia="宋体" w:cs="宋体"/>
          <w:sz w:val="19"/>
          <w:szCs w:val="19"/>
        </w:rPr>
      </w:pPr>
      <w:r>
        <w:rPr>
          <w:rFonts w:ascii="宋体" w:hAnsi="宋体" w:eastAsia="宋体" w:cs="宋体"/>
          <w:spacing w:val="18"/>
          <w:sz w:val="19"/>
          <w:szCs w:val="19"/>
        </w:rPr>
        <w:t>因为行善的目的应当是最大程度满足他人的合理需求，所以仁政的目的应当是最大程度满</w:t>
      </w:r>
      <w:r>
        <w:rPr>
          <w:rFonts w:ascii="宋体" w:hAnsi="宋体" w:eastAsia="宋体" w:cs="宋体"/>
          <w:spacing w:val="13"/>
          <w:sz w:val="19"/>
          <w:szCs w:val="19"/>
        </w:rPr>
        <w:t>足人民的合理需求。</w:t>
      </w:r>
    </w:p>
    <w:p w14:paraId="1DBB53C4">
      <w:pPr>
        <w:spacing w:line="269" w:lineRule="auto"/>
        <w:rPr>
          <w:rFonts w:ascii="宋体" w:hAnsi="宋体" w:eastAsia="宋体" w:cs="宋体"/>
          <w:sz w:val="19"/>
          <w:szCs w:val="19"/>
        </w:rPr>
        <w:sectPr>
          <w:headerReference r:id="rId753" w:type="default"/>
          <w:footerReference r:id="rId754" w:type="default"/>
          <w:pgSz w:w="10488" w:h="14743"/>
          <w:pgMar w:top="975" w:right="1107" w:bottom="1088" w:left="1120" w:header="698" w:footer="843" w:gutter="0"/>
          <w:cols w:space="720" w:num="1"/>
        </w:sectPr>
      </w:pPr>
    </w:p>
    <w:p w14:paraId="24FB4311">
      <w:pPr>
        <w:spacing w:before="258" w:line="267" w:lineRule="auto"/>
        <w:ind w:left="7" w:right="97" w:firstLine="26"/>
        <w:rPr>
          <w:rFonts w:ascii="宋体" w:hAnsi="宋体" w:eastAsia="宋体" w:cs="宋体"/>
          <w:sz w:val="19"/>
          <w:szCs w:val="19"/>
        </w:rPr>
      </w:pPr>
      <w:r>
        <w:rPr>
          <w:rFonts w:ascii="宋体" w:hAnsi="宋体" w:eastAsia="宋体" w:cs="宋体"/>
          <w:spacing w:val="18"/>
          <w:sz w:val="19"/>
          <w:szCs w:val="19"/>
        </w:rPr>
        <w:t>因为仁政的目的应当是最大程度满足人民的合理需求，所以执政权利源于执政集团能够最</w:t>
      </w:r>
      <w:r>
        <w:rPr>
          <w:rFonts w:ascii="宋体" w:hAnsi="宋体" w:eastAsia="宋体" w:cs="宋体"/>
          <w:spacing w:val="15"/>
          <w:sz w:val="19"/>
          <w:szCs w:val="19"/>
        </w:rPr>
        <w:t>大程度满足人民的合理需求。</w:t>
      </w:r>
    </w:p>
    <w:p w14:paraId="74A4D412">
      <w:pPr>
        <w:spacing w:before="182" w:line="230" w:lineRule="auto"/>
        <w:ind w:left="11"/>
        <w:rPr>
          <w:rFonts w:ascii="宋体" w:hAnsi="宋体" w:eastAsia="宋体" w:cs="宋体"/>
          <w:sz w:val="19"/>
          <w:szCs w:val="19"/>
        </w:rPr>
      </w:pPr>
      <w:r>
        <w:rPr>
          <w:rFonts w:ascii="宋体" w:hAnsi="宋体" w:eastAsia="宋体" w:cs="宋体"/>
          <w:spacing w:val="2"/>
          <w:sz w:val="19"/>
          <w:szCs w:val="19"/>
        </w:rPr>
        <w:t>也即：</w:t>
      </w:r>
    </w:p>
    <w:p w14:paraId="52047E4A">
      <w:pPr>
        <w:spacing w:before="246" w:line="267" w:lineRule="auto"/>
        <w:ind w:left="3" w:right="300" w:firstLine="4"/>
        <w:rPr>
          <w:rFonts w:ascii="宋体" w:hAnsi="宋体" w:eastAsia="宋体" w:cs="宋体"/>
          <w:sz w:val="19"/>
          <w:szCs w:val="19"/>
        </w:rPr>
      </w:pPr>
      <w:r>
        <w:rPr>
          <w:rFonts w:ascii="宋体" w:hAnsi="宋体" w:eastAsia="宋体" w:cs="宋体"/>
          <w:spacing w:val="19"/>
          <w:sz w:val="19"/>
          <w:szCs w:val="19"/>
        </w:rPr>
        <w:t>如果一个政权能够最大程度满足人民的合理需求，该政权就会获得人民所授予的执政权</w:t>
      </w:r>
      <w:r>
        <w:rPr>
          <w:rFonts w:ascii="宋体" w:hAnsi="宋体" w:eastAsia="宋体" w:cs="宋体"/>
          <w:spacing w:val="-6"/>
          <w:sz w:val="19"/>
          <w:szCs w:val="19"/>
        </w:rPr>
        <w:t>利。</w:t>
      </w:r>
    </w:p>
    <w:p w14:paraId="4658BCF2">
      <w:pPr>
        <w:spacing w:before="192" w:line="268" w:lineRule="auto"/>
        <w:ind w:left="3" w:right="300" w:firstLine="4"/>
        <w:rPr>
          <w:rFonts w:ascii="宋体" w:hAnsi="宋体" w:eastAsia="宋体" w:cs="宋体"/>
          <w:sz w:val="19"/>
          <w:szCs w:val="19"/>
        </w:rPr>
      </w:pPr>
      <w:r>
        <w:rPr>
          <w:rFonts w:ascii="宋体" w:hAnsi="宋体" w:eastAsia="宋体" w:cs="宋体"/>
          <w:spacing w:val="19"/>
          <w:sz w:val="19"/>
          <w:szCs w:val="19"/>
        </w:rPr>
        <w:t>如果一个政权不能最大程度满足人民的合理需求，该政权就会失去人民所授予的执政权</w:t>
      </w:r>
      <w:r>
        <w:rPr>
          <w:rFonts w:ascii="宋体" w:hAnsi="宋体" w:eastAsia="宋体" w:cs="宋体"/>
          <w:spacing w:val="-6"/>
          <w:sz w:val="19"/>
          <w:szCs w:val="19"/>
        </w:rPr>
        <w:t>利。</w:t>
      </w:r>
    </w:p>
    <w:p w14:paraId="019DCFD1">
      <w:pPr>
        <w:pStyle w:val="2"/>
        <w:spacing w:line="298" w:lineRule="auto"/>
      </w:pPr>
    </w:p>
    <w:p w14:paraId="72CBB583">
      <w:pPr>
        <w:pStyle w:val="2"/>
        <w:spacing w:line="298" w:lineRule="auto"/>
      </w:pPr>
    </w:p>
    <w:p w14:paraId="2D87805F">
      <w:pPr>
        <w:spacing w:before="62" w:line="266" w:lineRule="auto"/>
        <w:ind w:left="9" w:right="89" w:hanging="5"/>
        <w:rPr>
          <w:rFonts w:ascii="宋体" w:hAnsi="宋体" w:eastAsia="宋体" w:cs="宋体"/>
          <w:sz w:val="19"/>
          <w:szCs w:val="19"/>
        </w:rPr>
      </w:pPr>
      <w:r>
        <w:rPr>
          <w:rFonts w:ascii="宋体" w:hAnsi="宋体" w:eastAsia="宋体" w:cs="宋体"/>
          <w:spacing w:val="19"/>
          <w:sz w:val="19"/>
          <w:szCs w:val="19"/>
        </w:rPr>
        <w:t>人民依据为其所有的国家主权，授予执政者以执政权利，因为执政者享有执政权利，人民</w:t>
      </w:r>
      <w:r>
        <w:rPr>
          <w:rFonts w:ascii="宋体" w:hAnsi="宋体" w:eastAsia="宋体" w:cs="宋体"/>
          <w:spacing w:val="16"/>
          <w:sz w:val="19"/>
          <w:szCs w:val="19"/>
        </w:rPr>
        <w:t>也就相对应的负有了服从执政者的义务。</w:t>
      </w:r>
    </w:p>
    <w:p w14:paraId="242F07CF">
      <w:pPr>
        <w:spacing w:before="196" w:line="266" w:lineRule="auto"/>
        <w:ind w:left="41" w:right="90" w:hanging="39"/>
        <w:rPr>
          <w:rFonts w:ascii="宋体" w:hAnsi="宋体" w:eastAsia="宋体" w:cs="宋体"/>
          <w:sz w:val="19"/>
          <w:szCs w:val="19"/>
        </w:rPr>
      </w:pPr>
      <w:r>
        <w:rPr>
          <w:rFonts w:ascii="宋体" w:hAnsi="宋体" w:eastAsia="宋体" w:cs="宋体"/>
          <w:spacing w:val="19"/>
          <w:sz w:val="19"/>
          <w:szCs w:val="19"/>
        </w:rPr>
        <w:t>例如，小区业主们依据其房屋的所有权，授予物业以管理权，相对应的，小区业主们也就</w:t>
      </w:r>
      <w:r>
        <w:rPr>
          <w:rFonts w:ascii="宋体" w:hAnsi="宋体" w:eastAsia="宋体" w:cs="宋体"/>
          <w:spacing w:val="13"/>
          <w:sz w:val="19"/>
          <w:szCs w:val="19"/>
        </w:rPr>
        <w:t>同时负有了服从物业管理的义务。</w:t>
      </w:r>
    </w:p>
    <w:p w14:paraId="103E715B">
      <w:pPr>
        <w:spacing w:before="196" w:line="265" w:lineRule="auto"/>
        <w:ind w:right="86" w:firstLine="2"/>
        <w:jc w:val="both"/>
        <w:rPr>
          <w:rFonts w:ascii="宋体" w:hAnsi="宋体" w:eastAsia="宋体" w:cs="宋体"/>
          <w:sz w:val="19"/>
          <w:szCs w:val="19"/>
        </w:rPr>
      </w:pPr>
      <w:r>
        <w:rPr>
          <w:rFonts w:ascii="宋体" w:hAnsi="宋体" w:eastAsia="宋体" w:cs="宋体"/>
          <w:spacing w:val="15"/>
          <w:sz w:val="19"/>
          <w:szCs w:val="19"/>
        </w:rPr>
        <w:t>那么，为什么小区业主们要自找不痛快，</w:t>
      </w:r>
      <w:r>
        <w:rPr>
          <w:rFonts w:ascii="宋体" w:hAnsi="宋体" w:eastAsia="宋体" w:cs="宋体"/>
          <w:spacing w:val="75"/>
          <w:sz w:val="19"/>
          <w:szCs w:val="19"/>
        </w:rPr>
        <w:t xml:space="preserve"> </w:t>
      </w:r>
      <w:r>
        <w:rPr>
          <w:rFonts w:ascii="宋体" w:hAnsi="宋体" w:eastAsia="宋体" w:cs="宋体"/>
          <w:spacing w:val="15"/>
          <w:sz w:val="19"/>
          <w:szCs w:val="19"/>
        </w:rPr>
        <w:t>让自己负有被别人管的义务呢？这是因为，义务与权利是相对的，</w:t>
      </w:r>
      <w:r>
        <w:rPr>
          <w:rFonts w:ascii="宋体" w:hAnsi="宋体" w:eastAsia="宋体" w:cs="宋体"/>
          <w:spacing w:val="70"/>
          <w:sz w:val="19"/>
          <w:szCs w:val="19"/>
        </w:rPr>
        <w:t xml:space="preserve"> </w:t>
      </w:r>
      <w:r>
        <w:rPr>
          <w:rFonts w:ascii="宋体" w:hAnsi="宋体" w:eastAsia="宋体" w:cs="宋体"/>
          <w:spacing w:val="15"/>
          <w:sz w:val="19"/>
          <w:szCs w:val="19"/>
        </w:rPr>
        <w:t>物业享有了管理权利，业主也就负有了服从义务（如不得乱停乱放</w:t>
      </w:r>
      <w:r>
        <w:rPr>
          <w:rFonts w:ascii="宋体" w:hAnsi="宋体" w:eastAsia="宋体" w:cs="宋体"/>
          <w:spacing w:val="-7"/>
          <w:sz w:val="19"/>
          <w:szCs w:val="19"/>
        </w:rPr>
        <w:t>），</w:t>
      </w:r>
      <w:r>
        <w:rPr>
          <w:rFonts w:ascii="宋体" w:hAnsi="宋体" w:eastAsia="宋体" w:cs="宋体"/>
          <w:spacing w:val="18"/>
          <w:sz w:val="19"/>
          <w:szCs w:val="19"/>
        </w:rPr>
        <w:t>但同时，物业负有管理义务，业主也就享有了服从权利（如小区环境干净整洁</w:t>
      </w:r>
      <w:r>
        <w:rPr>
          <w:rFonts w:ascii="宋体" w:hAnsi="宋体" w:eastAsia="宋体" w:cs="宋体"/>
          <w:spacing w:val="-5"/>
          <w:sz w:val="19"/>
          <w:szCs w:val="19"/>
        </w:rPr>
        <w:t>）</w:t>
      </w:r>
      <w:r>
        <w:rPr>
          <w:rFonts w:ascii="宋体" w:hAnsi="宋体" w:eastAsia="宋体" w:cs="宋体"/>
          <w:spacing w:val="-33"/>
          <w:sz w:val="19"/>
          <w:szCs w:val="19"/>
        </w:rPr>
        <w:t xml:space="preserve"> </w:t>
      </w:r>
      <w:r>
        <w:rPr>
          <w:rFonts w:ascii="宋体" w:hAnsi="宋体" w:eastAsia="宋体" w:cs="宋体"/>
          <w:spacing w:val="-5"/>
          <w:sz w:val="19"/>
          <w:szCs w:val="19"/>
        </w:rPr>
        <w:t>，</w:t>
      </w:r>
      <w:r>
        <w:rPr>
          <w:rFonts w:ascii="宋体" w:hAnsi="宋体" w:eastAsia="宋体" w:cs="宋体"/>
          <w:spacing w:val="-57"/>
          <w:sz w:val="19"/>
          <w:szCs w:val="19"/>
        </w:rPr>
        <w:t xml:space="preserve"> </w:t>
      </w:r>
      <w:r>
        <w:rPr>
          <w:rFonts w:ascii="宋体" w:hAnsi="宋体" w:eastAsia="宋体" w:cs="宋体"/>
          <w:spacing w:val="18"/>
          <w:sz w:val="19"/>
          <w:szCs w:val="19"/>
        </w:rPr>
        <w:t>服从义</w:t>
      </w:r>
      <w:r>
        <w:rPr>
          <w:rFonts w:ascii="宋体" w:hAnsi="宋体" w:eastAsia="宋体" w:cs="宋体"/>
          <w:spacing w:val="19"/>
          <w:sz w:val="19"/>
          <w:szCs w:val="19"/>
        </w:rPr>
        <w:t>务与服从权利相比较，后者的价值大大高于前者，收益大大高于成本，因此这笔买卖是赚</w:t>
      </w:r>
      <w:r>
        <w:rPr>
          <w:rFonts w:ascii="宋体" w:hAnsi="宋体" w:eastAsia="宋体" w:cs="宋体"/>
          <w:spacing w:val="6"/>
          <w:sz w:val="19"/>
          <w:szCs w:val="19"/>
        </w:rPr>
        <w:t>的，</w:t>
      </w:r>
      <w:r>
        <w:rPr>
          <w:rFonts w:ascii="宋体" w:hAnsi="宋体" w:eastAsia="宋体" w:cs="宋体"/>
          <w:spacing w:val="-57"/>
          <w:sz w:val="19"/>
          <w:szCs w:val="19"/>
        </w:rPr>
        <w:t xml:space="preserve"> </w:t>
      </w:r>
      <w:r>
        <w:rPr>
          <w:rFonts w:ascii="宋体" w:hAnsi="宋体" w:eastAsia="宋体" w:cs="宋体"/>
          <w:spacing w:val="6"/>
          <w:sz w:val="19"/>
          <w:szCs w:val="19"/>
        </w:rPr>
        <w:t>是应该做的。</w:t>
      </w:r>
    </w:p>
    <w:p w14:paraId="40BEC0D7">
      <w:pPr>
        <w:spacing w:before="183" w:line="229" w:lineRule="auto"/>
        <w:ind w:left="42"/>
        <w:rPr>
          <w:rFonts w:ascii="宋体" w:hAnsi="宋体" w:eastAsia="宋体" w:cs="宋体"/>
          <w:sz w:val="19"/>
          <w:szCs w:val="19"/>
        </w:rPr>
      </w:pPr>
      <w:r>
        <w:rPr>
          <w:rFonts w:ascii="宋体" w:hAnsi="宋体" w:eastAsia="宋体" w:cs="宋体"/>
          <w:spacing w:val="13"/>
          <w:sz w:val="19"/>
          <w:szCs w:val="19"/>
        </w:rPr>
        <w:t>国家机关既可能是公有的也可能是私有的（329 页</w:t>
      </w:r>
      <w:r>
        <w:rPr>
          <w:rFonts w:ascii="宋体" w:hAnsi="宋体" w:eastAsia="宋体" w:cs="宋体"/>
          <w:spacing w:val="10"/>
          <w:sz w:val="19"/>
          <w:szCs w:val="19"/>
        </w:rPr>
        <w:t>）</w:t>
      </w:r>
      <w:r>
        <w:rPr>
          <w:rFonts w:ascii="宋体" w:hAnsi="宋体" w:eastAsia="宋体" w:cs="宋体"/>
          <w:spacing w:val="-40"/>
          <w:sz w:val="19"/>
          <w:szCs w:val="19"/>
        </w:rPr>
        <w:t xml:space="preserve"> </w:t>
      </w:r>
      <w:r>
        <w:rPr>
          <w:rFonts w:ascii="宋体" w:hAnsi="宋体" w:eastAsia="宋体" w:cs="宋体"/>
          <w:spacing w:val="10"/>
          <w:sz w:val="19"/>
          <w:szCs w:val="19"/>
        </w:rPr>
        <w:t>，</w:t>
      </w:r>
      <w:r>
        <w:rPr>
          <w:rFonts w:ascii="宋体" w:hAnsi="宋体" w:eastAsia="宋体" w:cs="宋体"/>
          <w:spacing w:val="13"/>
          <w:sz w:val="19"/>
          <w:szCs w:val="19"/>
        </w:rPr>
        <w:t>但授权的道理都是一样的，</w:t>
      </w:r>
      <w:r>
        <w:rPr>
          <w:rFonts w:ascii="宋体" w:hAnsi="宋体" w:eastAsia="宋体" w:cs="宋体"/>
          <w:spacing w:val="-47"/>
          <w:sz w:val="19"/>
          <w:szCs w:val="19"/>
        </w:rPr>
        <w:t xml:space="preserve"> </w:t>
      </w:r>
      <w:r>
        <w:rPr>
          <w:rFonts w:ascii="宋体" w:hAnsi="宋体" w:eastAsia="宋体" w:cs="宋体"/>
          <w:spacing w:val="13"/>
          <w:sz w:val="19"/>
          <w:szCs w:val="19"/>
        </w:rPr>
        <w:t>例如，</w:t>
      </w:r>
    </w:p>
    <w:p w14:paraId="5104F976">
      <w:pPr>
        <w:spacing w:before="51" w:line="265" w:lineRule="auto"/>
        <w:ind w:left="2" w:right="88" w:hanging="1"/>
        <w:rPr>
          <w:rFonts w:ascii="宋体" w:hAnsi="宋体" w:eastAsia="宋体" w:cs="宋体"/>
          <w:sz w:val="19"/>
          <w:szCs w:val="19"/>
        </w:rPr>
      </w:pPr>
      <w:r>
        <w:rPr>
          <w:rFonts w:ascii="宋体" w:hAnsi="宋体" w:eastAsia="宋体" w:cs="宋体"/>
          <w:spacing w:val="19"/>
          <w:sz w:val="19"/>
          <w:szCs w:val="19"/>
        </w:rPr>
        <w:t>刘邦与关中百姓约法三章，就相当于关中的小区业主们授权了一家私营的物业公司——刘</w:t>
      </w:r>
      <w:r>
        <w:rPr>
          <w:rFonts w:ascii="宋体" w:hAnsi="宋体" w:eastAsia="宋体" w:cs="宋体"/>
          <w:spacing w:val="2"/>
          <w:sz w:val="19"/>
          <w:szCs w:val="19"/>
        </w:rPr>
        <w:t>邦家族。</w:t>
      </w:r>
    </w:p>
    <w:p w14:paraId="047266E3">
      <w:pPr>
        <w:spacing w:before="183" w:line="229" w:lineRule="auto"/>
        <w:ind w:left="4"/>
        <w:rPr>
          <w:rFonts w:ascii="宋体" w:hAnsi="宋体" w:eastAsia="宋体" w:cs="宋体"/>
          <w:sz w:val="19"/>
          <w:szCs w:val="19"/>
        </w:rPr>
      </w:pPr>
      <w:r>
        <w:rPr>
          <w:rFonts w:ascii="宋体" w:hAnsi="宋体" w:eastAsia="宋体" w:cs="宋体"/>
          <w:spacing w:val="19"/>
          <w:sz w:val="19"/>
          <w:szCs w:val="19"/>
        </w:rPr>
        <w:t>人民是对执政者进行授权，并不是上交权利，社会契约论之所以会错误的以为是上交权</w:t>
      </w:r>
    </w:p>
    <w:p w14:paraId="3C9F089C">
      <w:pPr>
        <w:spacing w:before="47" w:line="267" w:lineRule="auto"/>
        <w:ind w:left="1" w:right="87" w:firstLine="1"/>
        <w:rPr>
          <w:rFonts w:ascii="宋体" w:hAnsi="宋体" w:eastAsia="宋体" w:cs="宋体"/>
          <w:sz w:val="19"/>
          <w:szCs w:val="19"/>
        </w:rPr>
      </w:pPr>
      <w:r>
        <w:rPr>
          <w:rFonts w:ascii="宋体" w:hAnsi="宋体" w:eastAsia="宋体" w:cs="宋体"/>
          <w:spacing w:val="14"/>
          <w:sz w:val="19"/>
          <w:szCs w:val="19"/>
        </w:rPr>
        <w:t>利，是因为只看到了表面， 以为自由程度的降低， 源于把自由交上</w:t>
      </w:r>
      <w:r>
        <w:rPr>
          <w:rFonts w:ascii="宋体" w:hAnsi="宋体" w:eastAsia="宋体" w:cs="宋体"/>
          <w:spacing w:val="13"/>
          <w:sz w:val="19"/>
          <w:szCs w:val="19"/>
        </w:rPr>
        <w:t>去了。但这实际上是因</w:t>
      </w:r>
      <w:r>
        <w:rPr>
          <w:rFonts w:ascii="宋体" w:hAnsi="宋体" w:eastAsia="宋体" w:cs="宋体"/>
          <w:spacing w:val="19"/>
          <w:sz w:val="19"/>
          <w:szCs w:val="19"/>
        </w:rPr>
        <w:t>为授权，即因为授予了管理者的管理权利，使自己负有了服从义务，导致了自由程度的降</w:t>
      </w:r>
      <w:r>
        <w:rPr>
          <w:rFonts w:ascii="宋体" w:hAnsi="宋体" w:eastAsia="宋体" w:cs="宋体"/>
          <w:spacing w:val="6"/>
          <w:sz w:val="19"/>
          <w:szCs w:val="19"/>
        </w:rPr>
        <w:t>低。（256</w:t>
      </w:r>
      <w:r>
        <w:rPr>
          <w:rFonts w:ascii="宋体" w:hAnsi="宋体" w:eastAsia="宋体" w:cs="宋体"/>
          <w:spacing w:val="-10"/>
          <w:sz w:val="19"/>
          <w:szCs w:val="19"/>
        </w:rPr>
        <w:t xml:space="preserve"> </w:t>
      </w:r>
      <w:r>
        <w:rPr>
          <w:rFonts w:ascii="宋体" w:hAnsi="宋体" w:eastAsia="宋体" w:cs="宋体"/>
          <w:spacing w:val="6"/>
          <w:sz w:val="19"/>
          <w:szCs w:val="19"/>
        </w:rPr>
        <w:t>页）</w:t>
      </w:r>
    </w:p>
    <w:p w14:paraId="0861FE9D">
      <w:pPr>
        <w:pStyle w:val="2"/>
        <w:spacing w:line="294" w:lineRule="auto"/>
      </w:pPr>
    </w:p>
    <w:p w14:paraId="50910B25">
      <w:pPr>
        <w:pStyle w:val="2"/>
        <w:spacing w:line="295" w:lineRule="auto"/>
      </w:pPr>
    </w:p>
    <w:p w14:paraId="13EE044A">
      <w:pPr>
        <w:spacing w:before="62" w:line="230" w:lineRule="auto"/>
        <w:ind w:left="9"/>
        <w:rPr>
          <w:rFonts w:ascii="宋体" w:hAnsi="宋体" w:eastAsia="宋体" w:cs="宋体"/>
          <w:sz w:val="19"/>
          <w:szCs w:val="19"/>
        </w:rPr>
      </w:pPr>
      <w:r>
        <w:rPr>
          <w:rFonts w:ascii="宋体" w:hAnsi="宋体" w:eastAsia="宋体" w:cs="宋体"/>
          <w:spacing w:val="15"/>
          <w:sz w:val="19"/>
          <w:szCs w:val="19"/>
        </w:rPr>
        <w:t>二、正统的标准</w:t>
      </w:r>
    </w:p>
    <w:p w14:paraId="36CC6BE2">
      <w:pPr>
        <w:spacing w:before="244" w:line="268" w:lineRule="auto"/>
        <w:ind w:left="2" w:right="90" w:firstLine="6"/>
        <w:rPr>
          <w:rFonts w:ascii="宋体" w:hAnsi="宋体" w:eastAsia="宋体" w:cs="宋体"/>
          <w:sz w:val="19"/>
          <w:szCs w:val="19"/>
        </w:rPr>
      </w:pPr>
      <w:r>
        <w:rPr>
          <w:rFonts w:ascii="宋体" w:hAnsi="宋体" w:eastAsia="宋体" w:cs="宋体"/>
          <w:spacing w:val="15"/>
          <w:sz w:val="19"/>
          <w:szCs w:val="19"/>
        </w:rPr>
        <w:t>如果一个国家同时存在多个政权，其中只能有一个政权是正统，</w:t>
      </w:r>
      <w:r>
        <w:rPr>
          <w:rFonts w:ascii="宋体" w:hAnsi="宋体" w:eastAsia="宋体" w:cs="宋体"/>
          <w:spacing w:val="67"/>
          <w:sz w:val="19"/>
          <w:szCs w:val="19"/>
        </w:rPr>
        <w:t xml:space="preserve"> </w:t>
      </w:r>
      <w:r>
        <w:rPr>
          <w:rFonts w:ascii="宋体" w:hAnsi="宋体" w:eastAsia="宋体" w:cs="宋体"/>
          <w:spacing w:val="15"/>
          <w:sz w:val="19"/>
          <w:szCs w:val="19"/>
        </w:rPr>
        <w:t>相对的，其他政权</w:t>
      </w:r>
      <w:r>
        <w:rPr>
          <w:rFonts w:ascii="宋体" w:hAnsi="宋体" w:eastAsia="宋体" w:cs="宋体"/>
          <w:spacing w:val="14"/>
          <w:sz w:val="19"/>
          <w:szCs w:val="19"/>
        </w:rPr>
        <w:t>就是僭</w:t>
      </w:r>
      <w:r>
        <w:rPr>
          <w:rFonts w:ascii="宋体" w:hAnsi="宋体" w:eastAsia="宋体" w:cs="宋体"/>
          <w:spacing w:val="12"/>
          <w:sz w:val="19"/>
          <w:szCs w:val="19"/>
        </w:rPr>
        <w:t>伪、割据、偏安， 就像是商品的正版、盗版一</w:t>
      </w:r>
      <w:r>
        <w:rPr>
          <w:rFonts w:ascii="宋体" w:hAnsi="宋体" w:eastAsia="宋体" w:cs="宋体"/>
          <w:spacing w:val="11"/>
          <w:sz w:val="19"/>
          <w:szCs w:val="19"/>
        </w:rPr>
        <w:t>样。</w:t>
      </w:r>
    </w:p>
    <w:p w14:paraId="75F1E873">
      <w:pPr>
        <w:spacing w:before="180" w:line="228" w:lineRule="auto"/>
        <w:ind w:left="7"/>
        <w:rPr>
          <w:rFonts w:ascii="宋体" w:hAnsi="宋体" w:eastAsia="宋体" w:cs="宋体"/>
          <w:sz w:val="19"/>
          <w:szCs w:val="19"/>
        </w:rPr>
      </w:pPr>
      <w:r>
        <w:rPr>
          <w:rFonts w:ascii="宋体" w:hAnsi="宋体" w:eastAsia="宋体" w:cs="宋体"/>
          <w:spacing w:val="15"/>
          <w:sz w:val="19"/>
          <w:szCs w:val="19"/>
        </w:rPr>
        <w:t>最大程度满足人民的合理需求，其形式与内容为：</w:t>
      </w:r>
      <w:r>
        <w:rPr>
          <w:rFonts w:ascii="宋体" w:hAnsi="宋体" w:eastAsia="宋体" w:cs="宋体"/>
          <w:spacing w:val="14"/>
          <w:sz w:val="19"/>
          <w:szCs w:val="19"/>
        </w:rPr>
        <w:t xml:space="preserve"> 履行道德义务、创造社会价值。</w:t>
      </w:r>
    </w:p>
    <w:p w14:paraId="77CF2532">
      <w:pPr>
        <w:spacing w:before="239" w:line="229" w:lineRule="auto"/>
        <w:ind w:left="11"/>
        <w:rPr>
          <w:rFonts w:ascii="宋体" w:hAnsi="宋体" w:eastAsia="宋体" w:cs="宋体"/>
          <w:sz w:val="19"/>
          <w:szCs w:val="19"/>
        </w:rPr>
      </w:pPr>
      <w:r>
        <w:rPr>
          <w:rFonts w:ascii="宋体" w:hAnsi="宋体" w:eastAsia="宋体" w:cs="宋体"/>
          <w:spacing w:val="11"/>
          <w:sz w:val="19"/>
          <w:szCs w:val="19"/>
        </w:rPr>
        <w:t>正统的两项基本道德规范：</w:t>
      </w:r>
    </w:p>
    <w:p w14:paraId="7617E751">
      <w:pPr>
        <w:spacing w:before="238" w:line="229" w:lineRule="auto"/>
        <w:ind w:left="4"/>
        <w:rPr>
          <w:rFonts w:ascii="宋体" w:hAnsi="宋体" w:eastAsia="宋体" w:cs="宋体"/>
          <w:sz w:val="19"/>
          <w:szCs w:val="19"/>
        </w:rPr>
      </w:pPr>
      <w:r>
        <w:rPr>
          <w:rFonts w:ascii="宋体" w:hAnsi="宋体" w:eastAsia="宋体" w:cs="宋体"/>
          <w:spacing w:val="16"/>
          <w:sz w:val="19"/>
          <w:szCs w:val="19"/>
        </w:rPr>
        <w:t>属人原则（主观标准</w:t>
      </w:r>
      <w:r>
        <w:rPr>
          <w:rFonts w:ascii="宋体" w:hAnsi="宋体" w:eastAsia="宋体" w:cs="宋体"/>
          <w:spacing w:val="12"/>
          <w:sz w:val="19"/>
          <w:szCs w:val="19"/>
        </w:rPr>
        <w:t>）</w:t>
      </w:r>
      <w:r>
        <w:rPr>
          <w:rFonts w:ascii="宋体" w:hAnsi="宋体" w:eastAsia="宋体" w:cs="宋体"/>
          <w:spacing w:val="-34"/>
          <w:sz w:val="19"/>
          <w:szCs w:val="19"/>
        </w:rPr>
        <w:t xml:space="preserve"> </w:t>
      </w:r>
      <w:r>
        <w:rPr>
          <w:rFonts w:ascii="宋体" w:hAnsi="宋体" w:eastAsia="宋体" w:cs="宋体"/>
          <w:spacing w:val="12"/>
          <w:sz w:val="19"/>
          <w:szCs w:val="19"/>
        </w:rPr>
        <w:t>：</w:t>
      </w:r>
      <w:r>
        <w:rPr>
          <w:rFonts w:ascii="宋体" w:hAnsi="宋体" w:eastAsia="宋体" w:cs="宋体"/>
          <w:spacing w:val="16"/>
          <w:sz w:val="19"/>
          <w:szCs w:val="19"/>
        </w:rPr>
        <w:t>政权的所属民族与国家</w:t>
      </w:r>
    </w:p>
    <w:p w14:paraId="23826A8F">
      <w:pPr>
        <w:spacing w:before="244" w:line="383" w:lineRule="auto"/>
        <w:ind w:left="7" w:right="3870" w:hanging="3"/>
        <w:rPr>
          <w:rFonts w:ascii="宋体" w:hAnsi="宋体" w:eastAsia="宋体" w:cs="宋体"/>
          <w:sz w:val="19"/>
          <w:szCs w:val="19"/>
        </w:rPr>
      </w:pPr>
      <w:r>
        <w:rPr>
          <w:rFonts w:ascii="宋体" w:hAnsi="宋体" w:eastAsia="宋体" w:cs="宋体"/>
          <w:spacing w:val="15"/>
          <w:sz w:val="19"/>
          <w:szCs w:val="19"/>
        </w:rPr>
        <w:t>属地原则（客观标准</w:t>
      </w:r>
      <w:r>
        <w:rPr>
          <w:rFonts w:ascii="宋体" w:hAnsi="宋体" w:eastAsia="宋体" w:cs="宋体"/>
          <w:spacing w:val="11"/>
          <w:sz w:val="19"/>
          <w:szCs w:val="19"/>
        </w:rPr>
        <w:t>）</w:t>
      </w:r>
      <w:r>
        <w:rPr>
          <w:rFonts w:ascii="宋体" w:hAnsi="宋体" w:eastAsia="宋体" w:cs="宋体"/>
          <w:spacing w:val="-13"/>
          <w:sz w:val="19"/>
          <w:szCs w:val="19"/>
        </w:rPr>
        <w:t xml:space="preserve"> </w:t>
      </w:r>
      <w:r>
        <w:rPr>
          <w:rFonts w:ascii="宋体" w:hAnsi="宋体" w:eastAsia="宋体" w:cs="宋体"/>
          <w:spacing w:val="11"/>
          <w:sz w:val="19"/>
          <w:szCs w:val="19"/>
        </w:rPr>
        <w:t>：</w:t>
      </w:r>
      <w:r>
        <w:rPr>
          <w:rFonts w:ascii="宋体" w:hAnsi="宋体" w:eastAsia="宋体" w:cs="宋体"/>
          <w:spacing w:val="15"/>
          <w:sz w:val="19"/>
          <w:szCs w:val="19"/>
        </w:rPr>
        <w:t>政权的所属地区与人口</w:t>
      </w:r>
      <w:r>
        <w:rPr>
          <w:rFonts w:ascii="宋体" w:hAnsi="宋体" w:eastAsia="宋体" w:cs="宋体"/>
          <w:spacing w:val="16"/>
          <w:sz w:val="19"/>
          <w:szCs w:val="19"/>
        </w:rPr>
        <w:t>一般而言，以属人原则为主，以属地原则为辅。</w:t>
      </w:r>
    </w:p>
    <w:p w14:paraId="5BD953B1">
      <w:pPr>
        <w:spacing w:line="383" w:lineRule="auto"/>
        <w:rPr>
          <w:rFonts w:ascii="宋体" w:hAnsi="宋体" w:eastAsia="宋体" w:cs="宋体"/>
          <w:sz w:val="19"/>
          <w:szCs w:val="19"/>
        </w:rPr>
        <w:sectPr>
          <w:headerReference r:id="rId755" w:type="default"/>
          <w:footerReference r:id="rId756" w:type="default"/>
          <w:pgSz w:w="10488" w:h="14743"/>
          <w:pgMar w:top="975" w:right="1110" w:bottom="1088" w:left="1120" w:header="698" w:footer="843" w:gutter="0"/>
          <w:cols w:space="720" w:num="1"/>
        </w:sectPr>
      </w:pPr>
    </w:p>
    <w:p w14:paraId="20C8A05C">
      <w:pPr>
        <w:spacing w:before="257" w:line="265" w:lineRule="auto"/>
        <w:ind w:left="1" w:right="89" w:hanging="1"/>
        <w:jc w:val="both"/>
        <w:rPr>
          <w:rFonts w:ascii="宋体" w:hAnsi="宋体" w:eastAsia="宋体" w:cs="宋体"/>
          <w:sz w:val="19"/>
          <w:szCs w:val="19"/>
        </w:rPr>
      </w:pPr>
      <w:r>
        <w:rPr>
          <w:rFonts w:ascii="宋体" w:hAnsi="宋体" w:eastAsia="宋体" w:cs="宋体"/>
          <w:spacing w:val="19"/>
          <w:sz w:val="19"/>
          <w:szCs w:val="19"/>
        </w:rPr>
        <w:t>在集体利益中，除家庭利益外，最重要的是民族利益与国家利益，因为人性是自利的，所以只有执政集团与人民同属一个民族与国家时，该执政集团才能代表人民的集体利益，因</w:t>
      </w:r>
      <w:r>
        <w:rPr>
          <w:rFonts w:ascii="宋体" w:hAnsi="宋体" w:eastAsia="宋体" w:cs="宋体"/>
          <w:spacing w:val="17"/>
          <w:sz w:val="19"/>
          <w:szCs w:val="19"/>
        </w:rPr>
        <w:t>此，执政集团与人民同属一个民族与国家，是正统的基本原则。</w:t>
      </w:r>
    </w:p>
    <w:p w14:paraId="48C51677">
      <w:pPr>
        <w:spacing w:before="198" w:line="264" w:lineRule="auto"/>
        <w:ind w:left="14" w:right="95" w:hanging="2"/>
        <w:rPr>
          <w:rFonts w:ascii="宋体" w:hAnsi="宋体" w:eastAsia="宋体" w:cs="宋体"/>
          <w:sz w:val="19"/>
          <w:szCs w:val="19"/>
        </w:rPr>
      </w:pPr>
      <w:r>
        <w:rPr>
          <w:rFonts w:ascii="宋体" w:hAnsi="宋体" w:eastAsia="宋体" w:cs="宋体"/>
          <w:spacing w:val="8"/>
          <w:sz w:val="19"/>
          <w:szCs w:val="19"/>
        </w:rPr>
        <w:t>《谕中原檄》：</w:t>
      </w:r>
      <w:r>
        <w:rPr>
          <w:rFonts w:ascii="宋体" w:hAnsi="宋体" w:eastAsia="宋体" w:cs="宋体"/>
          <w:spacing w:val="68"/>
          <w:sz w:val="19"/>
          <w:szCs w:val="19"/>
        </w:rPr>
        <w:t xml:space="preserve"> </w:t>
      </w:r>
      <w:r>
        <w:rPr>
          <w:rFonts w:ascii="宋体" w:hAnsi="宋体" w:eastAsia="宋体" w:cs="宋体"/>
          <w:spacing w:val="8"/>
          <w:sz w:val="19"/>
          <w:szCs w:val="19"/>
        </w:rPr>
        <w:t xml:space="preserve">“ </w:t>
      </w:r>
      <w:r>
        <w:rPr>
          <w:rFonts w:ascii="仿宋" w:hAnsi="仿宋" w:eastAsia="仿宋" w:cs="仿宋"/>
          <w:spacing w:val="8"/>
          <w:sz w:val="19"/>
          <w:szCs w:val="19"/>
        </w:rPr>
        <w:t>自古帝王临御天下，</w:t>
      </w:r>
      <w:r>
        <w:rPr>
          <w:rFonts w:ascii="仿宋" w:hAnsi="仿宋" w:eastAsia="仿宋" w:cs="仿宋"/>
          <w:spacing w:val="29"/>
          <w:sz w:val="19"/>
          <w:szCs w:val="19"/>
        </w:rPr>
        <w:t xml:space="preserve"> </w:t>
      </w:r>
      <w:r>
        <w:rPr>
          <w:rFonts w:ascii="仿宋" w:hAnsi="仿宋" w:eastAsia="仿宋" w:cs="仿宋"/>
          <w:spacing w:val="8"/>
          <w:sz w:val="19"/>
          <w:szCs w:val="19"/>
        </w:rPr>
        <w:t>皆中国居</w:t>
      </w:r>
      <w:r>
        <w:rPr>
          <w:rFonts w:ascii="仿宋" w:hAnsi="仿宋" w:eastAsia="仿宋" w:cs="仿宋"/>
          <w:spacing w:val="7"/>
          <w:sz w:val="19"/>
          <w:szCs w:val="19"/>
        </w:rPr>
        <w:t>内以制夷狄，夷狄居外以奉中国，</w:t>
      </w:r>
      <w:r>
        <w:rPr>
          <w:rFonts w:ascii="仿宋" w:hAnsi="仿宋" w:eastAsia="仿宋" w:cs="仿宋"/>
          <w:spacing w:val="-41"/>
          <w:sz w:val="19"/>
          <w:szCs w:val="19"/>
        </w:rPr>
        <w:t xml:space="preserve"> </w:t>
      </w:r>
      <w:r>
        <w:rPr>
          <w:rFonts w:ascii="仿宋" w:hAnsi="仿宋" w:eastAsia="仿宋" w:cs="仿宋"/>
          <w:spacing w:val="7"/>
          <w:sz w:val="19"/>
          <w:szCs w:val="19"/>
        </w:rPr>
        <w:t>未闻以</w:t>
      </w:r>
      <w:r>
        <w:rPr>
          <w:rFonts w:ascii="仿宋" w:hAnsi="仿宋" w:eastAsia="仿宋" w:cs="仿宋"/>
          <w:spacing w:val="22"/>
          <w:sz w:val="19"/>
          <w:szCs w:val="19"/>
        </w:rPr>
        <w:t xml:space="preserve">夷狄居中国而制天下也。 </w:t>
      </w:r>
      <w:r>
        <w:rPr>
          <w:rFonts w:ascii="宋体" w:hAnsi="宋体" w:eastAsia="宋体" w:cs="宋体"/>
          <w:spacing w:val="22"/>
          <w:sz w:val="19"/>
          <w:szCs w:val="19"/>
        </w:rPr>
        <w:t>”</w:t>
      </w:r>
    </w:p>
    <w:p w14:paraId="46E90C7B">
      <w:pPr>
        <w:spacing w:before="196" w:line="268" w:lineRule="auto"/>
        <w:ind w:left="10" w:right="93" w:hanging="10"/>
        <w:rPr>
          <w:rFonts w:ascii="宋体" w:hAnsi="宋体" w:eastAsia="宋体" w:cs="宋体"/>
          <w:sz w:val="19"/>
          <w:szCs w:val="19"/>
        </w:rPr>
      </w:pPr>
      <w:r>
        <w:rPr>
          <w:rFonts w:ascii="宋体" w:hAnsi="宋体" w:eastAsia="宋体" w:cs="宋体"/>
          <w:spacing w:val="19"/>
          <w:sz w:val="19"/>
          <w:szCs w:val="19"/>
        </w:rPr>
        <w:t>在多个政权中，如果均符合属人原则，且执政水平相近，那么在华北平原、长江中下游平</w:t>
      </w:r>
      <w:r>
        <w:rPr>
          <w:rFonts w:ascii="宋体" w:hAnsi="宋体" w:eastAsia="宋体" w:cs="宋体"/>
          <w:spacing w:val="10"/>
          <w:sz w:val="19"/>
          <w:szCs w:val="19"/>
        </w:rPr>
        <w:t>原建国的政权是正统， 因为该地区人口最多， 可以代表多数人的利益。</w:t>
      </w:r>
    </w:p>
    <w:p w14:paraId="534D4B39">
      <w:pPr>
        <w:pStyle w:val="2"/>
        <w:spacing w:line="293" w:lineRule="auto"/>
      </w:pPr>
    </w:p>
    <w:p w14:paraId="775D9269">
      <w:pPr>
        <w:pStyle w:val="2"/>
        <w:spacing w:line="294" w:lineRule="auto"/>
      </w:pPr>
    </w:p>
    <w:p w14:paraId="5ACBC240">
      <w:pPr>
        <w:spacing w:before="62" w:line="229" w:lineRule="auto"/>
        <w:rPr>
          <w:rFonts w:ascii="宋体" w:hAnsi="宋体" w:eastAsia="宋体" w:cs="宋体"/>
          <w:sz w:val="19"/>
          <w:szCs w:val="19"/>
        </w:rPr>
      </w:pPr>
      <w:r>
        <w:rPr>
          <w:rFonts w:ascii="宋体" w:hAnsi="宋体" w:eastAsia="宋体" w:cs="宋体"/>
          <w:spacing w:val="15"/>
          <w:sz w:val="19"/>
          <w:szCs w:val="19"/>
        </w:rPr>
        <w:t>三、正统与革命</w:t>
      </w:r>
    </w:p>
    <w:p w14:paraId="6C2308A1">
      <w:pPr>
        <w:spacing w:before="248" w:line="265" w:lineRule="auto"/>
        <w:ind w:right="89" w:firstLine="9"/>
        <w:jc w:val="both"/>
        <w:rPr>
          <w:rFonts w:ascii="宋体" w:hAnsi="宋体" w:eastAsia="宋体" w:cs="宋体"/>
          <w:sz w:val="19"/>
          <w:szCs w:val="19"/>
        </w:rPr>
      </w:pPr>
      <w:r>
        <w:rPr>
          <w:rFonts w:ascii="宋体" w:hAnsi="宋体" w:eastAsia="宋体" w:cs="宋体"/>
          <w:spacing w:val="15"/>
          <w:sz w:val="19"/>
          <w:szCs w:val="19"/>
        </w:rPr>
        <w:t>正统是一个政权所具有的执政权利，因为执政权利源于人民，所以，</w:t>
      </w:r>
      <w:r>
        <w:rPr>
          <w:rFonts w:ascii="宋体" w:hAnsi="宋体" w:eastAsia="宋体" w:cs="宋体"/>
          <w:spacing w:val="71"/>
          <w:sz w:val="19"/>
          <w:szCs w:val="19"/>
        </w:rPr>
        <w:t xml:space="preserve"> </w:t>
      </w:r>
      <w:r>
        <w:rPr>
          <w:rFonts w:ascii="宋体" w:hAnsi="宋体" w:eastAsia="宋体" w:cs="宋体"/>
          <w:spacing w:val="15"/>
          <w:sz w:val="19"/>
          <w:szCs w:val="19"/>
        </w:rPr>
        <w:t>如果一个</w:t>
      </w:r>
      <w:r>
        <w:rPr>
          <w:rFonts w:ascii="宋体" w:hAnsi="宋体" w:eastAsia="宋体" w:cs="宋体"/>
          <w:spacing w:val="14"/>
          <w:sz w:val="19"/>
          <w:szCs w:val="19"/>
        </w:rPr>
        <w:t>政权能够为</w:t>
      </w:r>
      <w:r>
        <w:rPr>
          <w:rFonts w:ascii="宋体" w:hAnsi="宋体" w:eastAsia="宋体" w:cs="宋体"/>
          <w:spacing w:val="19"/>
          <w:sz w:val="19"/>
          <w:szCs w:val="19"/>
        </w:rPr>
        <w:t>人民带来善，满足人民的合理需求，履行足够的道德义务或创造足够的社会价值，那么该政权就具有正统性，如果正统政权在执政过程中不能履行足够的道德义务或创造足够的社</w:t>
      </w:r>
      <w:r>
        <w:rPr>
          <w:rFonts w:ascii="宋体" w:hAnsi="宋体" w:eastAsia="宋体" w:cs="宋体"/>
          <w:spacing w:val="18"/>
          <w:sz w:val="19"/>
          <w:szCs w:val="19"/>
        </w:rPr>
        <w:t>会价值，那么该政权就会失去正统。因此，</w:t>
      </w:r>
      <w:r>
        <w:rPr>
          <w:rFonts w:ascii="宋体" w:hAnsi="宋体" w:eastAsia="宋体" w:cs="宋体"/>
          <w:spacing w:val="-43"/>
          <w:sz w:val="19"/>
          <w:szCs w:val="19"/>
        </w:rPr>
        <w:t xml:space="preserve"> </w:t>
      </w:r>
      <w:r>
        <w:rPr>
          <w:rFonts w:ascii="宋体" w:hAnsi="宋体" w:eastAsia="宋体" w:cs="宋体"/>
          <w:spacing w:val="18"/>
          <w:sz w:val="19"/>
          <w:szCs w:val="19"/>
        </w:rPr>
        <w:t>一个政权是否具有正统性，往往就在该统治集</w:t>
      </w:r>
      <w:r>
        <w:rPr>
          <w:rFonts w:ascii="宋体" w:hAnsi="宋体" w:eastAsia="宋体" w:cs="宋体"/>
          <w:spacing w:val="19"/>
          <w:sz w:val="19"/>
          <w:szCs w:val="19"/>
        </w:rPr>
        <w:t>团的一念之间，前一秒能够为人民带来善就具有正统性，后一秒会给人民带来恶就失去正</w:t>
      </w:r>
      <w:r>
        <w:rPr>
          <w:rFonts w:ascii="宋体" w:hAnsi="宋体" w:eastAsia="宋体" w:cs="宋体"/>
          <w:spacing w:val="-2"/>
          <w:sz w:val="19"/>
          <w:szCs w:val="19"/>
        </w:rPr>
        <w:t>统性。</w:t>
      </w:r>
    </w:p>
    <w:p w14:paraId="4454B54C">
      <w:pPr>
        <w:spacing w:before="184" w:line="229" w:lineRule="auto"/>
        <w:ind w:left="1"/>
        <w:rPr>
          <w:rFonts w:ascii="宋体" w:hAnsi="宋体" w:eastAsia="宋体" w:cs="宋体"/>
          <w:sz w:val="19"/>
          <w:szCs w:val="19"/>
        </w:rPr>
      </w:pPr>
      <w:r>
        <w:rPr>
          <w:rFonts w:ascii="宋体" w:hAnsi="宋体" w:eastAsia="宋体" w:cs="宋体"/>
          <w:spacing w:val="19"/>
          <w:sz w:val="19"/>
          <w:szCs w:val="19"/>
        </w:rPr>
        <w:t>革命的合理性：革命是一项道德权利，属于民主权。如果皇族、执政党的执政业绩不及</w:t>
      </w:r>
    </w:p>
    <w:p w14:paraId="5F889F9D">
      <w:pPr>
        <w:spacing w:before="45" w:line="265" w:lineRule="auto"/>
        <w:ind w:right="94"/>
        <w:rPr>
          <w:rFonts w:ascii="宋体" w:hAnsi="宋体" w:eastAsia="宋体" w:cs="宋体"/>
          <w:sz w:val="19"/>
          <w:szCs w:val="19"/>
        </w:rPr>
      </w:pPr>
      <w:r>
        <w:rPr>
          <w:rFonts w:ascii="宋体" w:hAnsi="宋体" w:eastAsia="宋体" w:cs="宋体"/>
          <w:spacing w:val="15"/>
          <w:sz w:val="19"/>
          <w:szCs w:val="19"/>
        </w:rPr>
        <w:t>格，其执政行为就是恶，就失去了正统性，应当改朝换代，</w:t>
      </w:r>
      <w:r>
        <w:rPr>
          <w:rFonts w:ascii="宋体" w:hAnsi="宋体" w:eastAsia="宋体" w:cs="宋体"/>
          <w:spacing w:val="69"/>
          <w:w w:val="101"/>
          <w:sz w:val="19"/>
          <w:szCs w:val="19"/>
        </w:rPr>
        <w:t xml:space="preserve"> </w:t>
      </w:r>
      <w:r>
        <w:rPr>
          <w:rFonts w:ascii="宋体" w:hAnsi="宋体" w:eastAsia="宋体" w:cs="宋体"/>
          <w:spacing w:val="15"/>
          <w:sz w:val="19"/>
          <w:szCs w:val="19"/>
        </w:rPr>
        <w:t>重新分配执政权利，如果该皇</w:t>
      </w:r>
      <w:r>
        <w:rPr>
          <w:rFonts w:ascii="宋体" w:hAnsi="宋体" w:eastAsia="宋体" w:cs="宋体"/>
          <w:spacing w:val="19"/>
          <w:sz w:val="19"/>
          <w:szCs w:val="19"/>
        </w:rPr>
        <w:t>族、执政党拒不下野，就应该通过暴力革命夺取其政权。通俗的讲，在受委托人不能有效</w:t>
      </w:r>
      <w:r>
        <w:rPr>
          <w:rFonts w:ascii="宋体" w:hAnsi="宋体" w:eastAsia="宋体" w:cs="宋体"/>
          <w:spacing w:val="18"/>
          <w:sz w:val="19"/>
          <w:szCs w:val="19"/>
        </w:rPr>
        <w:t>履行政治义务的情况下，委托人通过暴力革命收回委托权，相当于正当防</w:t>
      </w:r>
      <w:r>
        <w:rPr>
          <w:rFonts w:ascii="宋体" w:hAnsi="宋体" w:eastAsia="宋体" w:cs="宋体"/>
          <w:spacing w:val="17"/>
          <w:sz w:val="19"/>
          <w:szCs w:val="19"/>
        </w:rPr>
        <w:t>卫、紧急避险。</w:t>
      </w:r>
    </w:p>
    <w:p w14:paraId="706AA100">
      <w:pPr>
        <w:spacing w:before="196" w:line="265" w:lineRule="auto"/>
        <w:ind w:right="92"/>
        <w:jc w:val="both"/>
        <w:rPr>
          <w:rFonts w:ascii="宋体" w:hAnsi="宋体" w:eastAsia="宋体" w:cs="宋体"/>
          <w:sz w:val="19"/>
          <w:szCs w:val="19"/>
        </w:rPr>
      </w:pPr>
      <w:r>
        <w:rPr>
          <w:rFonts w:ascii="宋体" w:hAnsi="宋体" w:eastAsia="宋体" w:cs="宋体"/>
          <w:spacing w:val="19"/>
          <w:sz w:val="19"/>
          <w:szCs w:val="19"/>
        </w:rPr>
        <w:t>例如，国民党在建立之初与刚推翻北洋军阀时，是中国的正统政权，但因为国民党的执政水平十分低下，对内贪污腐败，对外软弱无能，相比之下，共产党的执政水平比国民党优秀得多，即国民党的执政业绩不合格，换共产党上来更好，所以国民党失去了正统性，共</w:t>
      </w:r>
      <w:r>
        <w:rPr>
          <w:rFonts w:ascii="宋体" w:hAnsi="宋体" w:eastAsia="宋体" w:cs="宋体"/>
          <w:spacing w:val="12"/>
          <w:sz w:val="19"/>
          <w:szCs w:val="19"/>
        </w:rPr>
        <w:t>产党推翻国民党，通过暴力革命取得政治权利， 是善。</w:t>
      </w:r>
    </w:p>
    <w:p w14:paraId="18510BB2">
      <w:pPr>
        <w:spacing w:before="195" w:line="267" w:lineRule="auto"/>
        <w:ind w:left="1" w:right="90"/>
        <w:jc w:val="both"/>
        <w:rPr>
          <w:rFonts w:ascii="宋体" w:hAnsi="宋体" w:eastAsia="宋体" w:cs="宋体"/>
          <w:sz w:val="19"/>
          <w:szCs w:val="19"/>
        </w:rPr>
      </w:pPr>
      <w:r>
        <w:rPr>
          <w:rFonts w:ascii="宋体" w:hAnsi="宋体" w:eastAsia="宋体" w:cs="宋体"/>
          <w:spacing w:val="19"/>
          <w:sz w:val="19"/>
          <w:szCs w:val="19"/>
        </w:rPr>
        <w:t>革命的合法性：如果现行法律没规定是否可以通过起义推翻现政权，就不违法。如果现行法律规定了不可以通过起义推翻现政权，而推翻现政权是善的，那此法就是恶法，恶法是</w:t>
      </w:r>
      <w:r>
        <w:rPr>
          <w:rFonts w:ascii="宋体" w:hAnsi="宋体" w:eastAsia="宋体" w:cs="宋体"/>
          <w:spacing w:val="9"/>
          <w:sz w:val="19"/>
          <w:szCs w:val="19"/>
        </w:rPr>
        <w:t>法但不必履行。</w:t>
      </w:r>
    </w:p>
    <w:p w14:paraId="3F638FB4">
      <w:pPr>
        <w:spacing w:before="188" w:line="268" w:lineRule="auto"/>
        <w:ind w:right="92"/>
        <w:jc w:val="both"/>
        <w:rPr>
          <w:rFonts w:ascii="宋体" w:hAnsi="宋体" w:eastAsia="宋体" w:cs="宋体"/>
          <w:sz w:val="19"/>
          <w:szCs w:val="19"/>
        </w:rPr>
      </w:pPr>
      <w:r>
        <w:rPr>
          <w:rFonts w:ascii="宋体" w:hAnsi="宋体" w:eastAsia="宋体" w:cs="宋体"/>
          <w:spacing w:val="19"/>
          <w:sz w:val="19"/>
          <w:szCs w:val="19"/>
        </w:rPr>
        <w:t>通过另立国家立法机关来制定革命合法的法律，是一样的道理，原国家立法机关未规定不</w:t>
      </w:r>
      <w:r>
        <w:rPr>
          <w:rFonts w:ascii="宋体" w:hAnsi="宋体" w:eastAsia="宋体" w:cs="宋体"/>
          <w:spacing w:val="13"/>
          <w:sz w:val="19"/>
          <w:szCs w:val="19"/>
        </w:rPr>
        <w:t>得另立国家立法机关并立法的， 不违法； 已经规定了不得另立国家立法机关并立法的，如果是恶法则不需要遵守。</w:t>
      </w:r>
    </w:p>
    <w:p w14:paraId="00E58D6D">
      <w:pPr>
        <w:pStyle w:val="2"/>
        <w:spacing w:line="293" w:lineRule="auto"/>
      </w:pPr>
    </w:p>
    <w:p w14:paraId="447B2843">
      <w:pPr>
        <w:pStyle w:val="2"/>
        <w:spacing w:line="294" w:lineRule="auto"/>
      </w:pPr>
    </w:p>
    <w:p w14:paraId="436B6352">
      <w:pPr>
        <w:spacing w:before="62" w:line="229" w:lineRule="auto"/>
        <w:ind w:left="37"/>
        <w:rPr>
          <w:rFonts w:ascii="宋体" w:hAnsi="宋体" w:eastAsia="宋体" w:cs="宋体"/>
          <w:sz w:val="19"/>
          <w:szCs w:val="19"/>
        </w:rPr>
      </w:pPr>
      <w:r>
        <w:rPr>
          <w:rFonts w:ascii="宋体" w:hAnsi="宋体" w:eastAsia="宋体" w:cs="宋体"/>
          <w:spacing w:val="12"/>
          <w:sz w:val="19"/>
          <w:szCs w:val="19"/>
        </w:rPr>
        <w:t>四、正统与历史政权</w:t>
      </w:r>
    </w:p>
    <w:p w14:paraId="11ABB26D">
      <w:pPr>
        <w:spacing w:before="235" w:line="227" w:lineRule="auto"/>
        <w:rPr>
          <w:rFonts w:ascii="宋体" w:hAnsi="宋体" w:eastAsia="宋体" w:cs="宋体"/>
          <w:sz w:val="19"/>
          <w:szCs w:val="19"/>
        </w:rPr>
      </w:pPr>
      <w:r>
        <w:rPr>
          <w:rFonts w:ascii="宋体" w:hAnsi="宋体" w:eastAsia="宋体" w:cs="宋体"/>
          <w:spacing w:val="-2"/>
          <w:sz w:val="19"/>
          <w:szCs w:val="19"/>
        </w:rPr>
        <w:t>①三国：</w:t>
      </w:r>
    </w:p>
    <w:p w14:paraId="72281711">
      <w:pPr>
        <w:spacing w:before="250" w:line="267" w:lineRule="auto"/>
        <w:ind w:left="1" w:right="93" w:firstLine="4"/>
        <w:rPr>
          <w:rFonts w:ascii="宋体" w:hAnsi="宋体" w:eastAsia="宋体" w:cs="宋体"/>
          <w:sz w:val="19"/>
          <w:szCs w:val="19"/>
        </w:rPr>
      </w:pPr>
      <w:r>
        <w:rPr>
          <w:rFonts w:ascii="宋体" w:hAnsi="宋体" w:eastAsia="宋体" w:cs="宋体"/>
          <w:spacing w:val="19"/>
          <w:sz w:val="19"/>
          <w:szCs w:val="19"/>
        </w:rPr>
        <w:t>曹魏为正统，蜀汉、东吴为偏安。在三个政权的政治水平相近的情况下，曹魏人口多，因</w:t>
      </w:r>
      <w:r>
        <w:rPr>
          <w:rFonts w:ascii="宋体" w:hAnsi="宋体" w:eastAsia="宋体" w:cs="宋体"/>
          <w:spacing w:val="11"/>
          <w:sz w:val="19"/>
          <w:szCs w:val="19"/>
        </w:rPr>
        <w:t>此代表了多数人利益。</w:t>
      </w:r>
    </w:p>
    <w:p w14:paraId="7C57EF34">
      <w:pPr>
        <w:spacing w:line="267" w:lineRule="auto"/>
        <w:rPr>
          <w:rFonts w:ascii="宋体" w:hAnsi="宋体" w:eastAsia="宋体" w:cs="宋体"/>
          <w:sz w:val="19"/>
          <w:szCs w:val="19"/>
        </w:rPr>
        <w:sectPr>
          <w:headerReference r:id="rId757" w:type="default"/>
          <w:footerReference r:id="rId758" w:type="default"/>
          <w:pgSz w:w="10488" w:h="14743"/>
          <w:pgMar w:top="975" w:right="1107" w:bottom="1088" w:left="1122" w:header="698" w:footer="843" w:gutter="0"/>
          <w:cols w:space="720" w:num="1"/>
        </w:sectPr>
      </w:pPr>
    </w:p>
    <w:p w14:paraId="75F277A7">
      <w:pPr>
        <w:spacing w:before="260" w:line="264" w:lineRule="auto"/>
        <w:ind w:left="3" w:right="86" w:firstLine="1"/>
        <w:jc w:val="both"/>
        <w:rPr>
          <w:rFonts w:ascii="宋体" w:hAnsi="宋体" w:eastAsia="宋体" w:cs="宋体"/>
          <w:sz w:val="19"/>
          <w:szCs w:val="19"/>
        </w:rPr>
      </w:pPr>
      <w:r>
        <w:rPr>
          <w:rFonts w:ascii="宋体" w:hAnsi="宋体" w:eastAsia="宋体" w:cs="宋体"/>
          <w:spacing w:val="13"/>
          <w:sz w:val="19"/>
          <w:szCs w:val="19"/>
        </w:rPr>
        <w:t>历史上的史学家们往往以蜀汉为正统，</w:t>
      </w:r>
      <w:r>
        <w:rPr>
          <w:rFonts w:ascii="宋体" w:hAnsi="宋体" w:eastAsia="宋体" w:cs="宋体"/>
          <w:spacing w:val="-17"/>
          <w:sz w:val="19"/>
          <w:szCs w:val="19"/>
        </w:rPr>
        <w:t xml:space="preserve"> </w:t>
      </w:r>
      <w:r>
        <w:rPr>
          <w:rFonts w:ascii="宋体" w:hAnsi="宋体" w:eastAsia="宋体" w:cs="宋体"/>
          <w:spacing w:val="13"/>
          <w:sz w:val="19"/>
          <w:szCs w:val="19"/>
        </w:rPr>
        <w:t>理由是刘备为汉朝皇族刘氏</w:t>
      </w:r>
      <w:r>
        <w:rPr>
          <w:rFonts w:ascii="宋体" w:hAnsi="宋体" w:eastAsia="宋体" w:cs="宋体"/>
          <w:spacing w:val="12"/>
          <w:sz w:val="19"/>
          <w:szCs w:val="19"/>
        </w:rPr>
        <w:t>之后，</w:t>
      </w:r>
      <w:r>
        <w:rPr>
          <w:rFonts w:ascii="宋体" w:hAnsi="宋体" w:eastAsia="宋体" w:cs="宋体"/>
          <w:spacing w:val="-26"/>
          <w:sz w:val="19"/>
          <w:szCs w:val="19"/>
        </w:rPr>
        <w:t xml:space="preserve"> </w:t>
      </w:r>
      <w:r>
        <w:rPr>
          <w:rFonts w:ascii="宋体" w:hAnsi="宋体" w:eastAsia="宋体" w:cs="宋体"/>
          <w:spacing w:val="12"/>
          <w:sz w:val="19"/>
          <w:szCs w:val="19"/>
        </w:rPr>
        <w:t>但问题是， 以血</w:t>
      </w:r>
      <w:r>
        <w:rPr>
          <w:rFonts w:ascii="宋体" w:hAnsi="宋体" w:eastAsia="宋体" w:cs="宋体"/>
          <w:spacing w:val="18"/>
          <w:sz w:val="19"/>
          <w:szCs w:val="19"/>
        </w:rPr>
        <w:t>缘等条件判断正统，是君主制社会中的错误认识</w:t>
      </w:r>
      <w:r>
        <w:rPr>
          <w:rFonts w:ascii="宋体" w:hAnsi="宋体" w:eastAsia="宋体" w:cs="宋体"/>
          <w:spacing w:val="17"/>
          <w:sz w:val="19"/>
          <w:szCs w:val="19"/>
        </w:rPr>
        <w:t>，正确的判断标准，是善与恶，</w:t>
      </w:r>
      <w:r>
        <w:rPr>
          <w:rFonts w:ascii="宋体" w:hAnsi="宋体" w:eastAsia="宋体" w:cs="宋体"/>
          <w:spacing w:val="-25"/>
          <w:sz w:val="19"/>
          <w:szCs w:val="19"/>
        </w:rPr>
        <w:t xml:space="preserve"> </w:t>
      </w:r>
      <w:r>
        <w:rPr>
          <w:rFonts w:ascii="宋体" w:hAnsi="宋体" w:eastAsia="宋体" w:cs="宋体"/>
          <w:spacing w:val="17"/>
          <w:sz w:val="19"/>
          <w:szCs w:val="19"/>
        </w:rPr>
        <w:t>即能否为</w:t>
      </w:r>
      <w:r>
        <w:rPr>
          <w:rFonts w:ascii="宋体" w:hAnsi="宋体" w:eastAsia="宋体" w:cs="宋体"/>
          <w:spacing w:val="13"/>
          <w:sz w:val="19"/>
          <w:szCs w:val="19"/>
        </w:rPr>
        <w:t>社会创造最大价值。</w:t>
      </w:r>
    </w:p>
    <w:p w14:paraId="6AE15EF6">
      <w:pPr>
        <w:spacing w:before="185" w:line="227" w:lineRule="auto"/>
        <w:rPr>
          <w:rFonts w:ascii="宋体" w:hAnsi="宋体" w:eastAsia="宋体" w:cs="宋体"/>
          <w:sz w:val="19"/>
          <w:szCs w:val="19"/>
        </w:rPr>
      </w:pPr>
      <w:r>
        <w:rPr>
          <w:rFonts w:ascii="宋体" w:hAnsi="宋体" w:eastAsia="宋体" w:cs="宋体"/>
          <w:spacing w:val="13"/>
          <w:sz w:val="19"/>
          <w:szCs w:val="19"/>
        </w:rPr>
        <w:t>②东晋五胡十六国：</w:t>
      </w:r>
    </w:p>
    <w:p w14:paraId="0115C91F">
      <w:pPr>
        <w:spacing w:before="249" w:line="266" w:lineRule="auto"/>
        <w:ind w:left="7" w:right="186" w:firstLine="8"/>
        <w:rPr>
          <w:rFonts w:ascii="宋体" w:hAnsi="宋体" w:eastAsia="宋体" w:cs="宋体"/>
          <w:sz w:val="19"/>
          <w:szCs w:val="19"/>
        </w:rPr>
      </w:pPr>
      <w:r>
        <w:rPr>
          <w:rFonts w:ascii="宋体" w:hAnsi="宋体" w:eastAsia="宋体" w:cs="宋体"/>
          <w:spacing w:val="15"/>
          <w:sz w:val="19"/>
          <w:szCs w:val="19"/>
        </w:rPr>
        <w:t>东晋为正统，</w:t>
      </w:r>
      <w:r>
        <w:rPr>
          <w:rFonts w:ascii="宋体" w:hAnsi="宋体" w:eastAsia="宋体" w:cs="宋体"/>
          <w:spacing w:val="-21"/>
          <w:sz w:val="19"/>
          <w:szCs w:val="19"/>
        </w:rPr>
        <w:t xml:space="preserve"> </w:t>
      </w:r>
      <w:r>
        <w:rPr>
          <w:rFonts w:ascii="宋体" w:hAnsi="宋体" w:eastAsia="宋体" w:cs="宋体"/>
          <w:spacing w:val="15"/>
          <w:sz w:val="19"/>
          <w:szCs w:val="19"/>
        </w:rPr>
        <w:t>五胡十六国为偏安。北方诸国的建立</w:t>
      </w:r>
      <w:r>
        <w:rPr>
          <w:rFonts w:ascii="宋体" w:hAnsi="宋体" w:eastAsia="宋体" w:cs="宋体"/>
          <w:spacing w:val="14"/>
          <w:sz w:val="19"/>
          <w:szCs w:val="19"/>
        </w:rPr>
        <w:t>者为少数民族的，不符合第一条原则，</w:t>
      </w:r>
      <w:r>
        <w:rPr>
          <w:rFonts w:ascii="宋体" w:hAnsi="宋体" w:eastAsia="宋体" w:cs="宋体"/>
          <w:spacing w:val="11"/>
          <w:sz w:val="19"/>
          <w:szCs w:val="19"/>
        </w:rPr>
        <w:t>建立者为汉族的，因为统治人口少， 缺乏代表性， 亦无法取</w:t>
      </w:r>
      <w:r>
        <w:rPr>
          <w:rFonts w:ascii="宋体" w:hAnsi="宋体" w:eastAsia="宋体" w:cs="宋体"/>
          <w:spacing w:val="10"/>
          <w:sz w:val="19"/>
          <w:szCs w:val="19"/>
        </w:rPr>
        <w:t>得正统身份。</w:t>
      </w:r>
    </w:p>
    <w:p w14:paraId="5FFF7C08">
      <w:pPr>
        <w:spacing w:before="182" w:line="227" w:lineRule="auto"/>
        <w:rPr>
          <w:rFonts w:ascii="宋体" w:hAnsi="宋体" w:eastAsia="宋体" w:cs="宋体"/>
          <w:sz w:val="19"/>
          <w:szCs w:val="19"/>
        </w:rPr>
      </w:pPr>
      <w:r>
        <w:rPr>
          <w:rFonts w:ascii="宋体" w:hAnsi="宋体" w:eastAsia="宋体" w:cs="宋体"/>
          <w:spacing w:val="10"/>
          <w:sz w:val="19"/>
          <w:szCs w:val="19"/>
        </w:rPr>
        <w:t>③南北朝：</w:t>
      </w:r>
    </w:p>
    <w:p w14:paraId="2F10E5F9">
      <w:pPr>
        <w:spacing w:before="250" w:line="265" w:lineRule="auto"/>
        <w:ind w:left="3" w:right="87" w:hanging="1"/>
        <w:jc w:val="both"/>
        <w:rPr>
          <w:rFonts w:ascii="宋体" w:hAnsi="宋体" w:eastAsia="宋体" w:cs="宋体"/>
          <w:sz w:val="19"/>
          <w:szCs w:val="19"/>
        </w:rPr>
      </w:pPr>
      <w:r>
        <w:rPr>
          <w:rFonts w:ascii="宋体" w:hAnsi="宋体" w:eastAsia="宋体" w:cs="宋体"/>
          <w:spacing w:val="19"/>
          <w:sz w:val="19"/>
          <w:szCs w:val="19"/>
        </w:rPr>
        <w:t>在隋未建立前，正统一直都是南朝的晋、宋、齐、梁、陈，隋建立后，隋为正统。北朝的</w:t>
      </w:r>
      <w:r>
        <w:rPr>
          <w:rFonts w:ascii="宋体" w:hAnsi="宋体" w:eastAsia="宋体" w:cs="宋体"/>
          <w:spacing w:val="18"/>
          <w:sz w:val="19"/>
          <w:szCs w:val="19"/>
        </w:rPr>
        <w:t>统治民族除隋外，</w:t>
      </w:r>
      <w:r>
        <w:rPr>
          <w:rFonts w:ascii="宋体" w:hAnsi="宋体" w:eastAsia="宋体" w:cs="宋体"/>
          <w:spacing w:val="-34"/>
          <w:sz w:val="19"/>
          <w:szCs w:val="19"/>
        </w:rPr>
        <w:t xml:space="preserve"> </w:t>
      </w:r>
      <w:r>
        <w:rPr>
          <w:rFonts w:ascii="宋体" w:hAnsi="宋体" w:eastAsia="宋体" w:cs="宋体"/>
          <w:spacing w:val="18"/>
          <w:sz w:val="19"/>
          <w:szCs w:val="19"/>
        </w:rPr>
        <w:t>一直都是鲜卑族，不符合第一条正统原则，因此</w:t>
      </w:r>
      <w:r>
        <w:rPr>
          <w:rFonts w:ascii="宋体" w:hAnsi="宋体" w:eastAsia="宋体" w:cs="宋体"/>
          <w:spacing w:val="17"/>
          <w:sz w:val="19"/>
          <w:szCs w:val="19"/>
        </w:rPr>
        <w:t>南北朝的正统一直都是</w:t>
      </w:r>
      <w:r>
        <w:rPr>
          <w:rFonts w:ascii="宋体" w:hAnsi="宋体" w:eastAsia="宋体" w:cs="宋体"/>
          <w:spacing w:val="19"/>
          <w:sz w:val="19"/>
          <w:szCs w:val="19"/>
        </w:rPr>
        <w:t>南朝，但当杨坚建立隋后，因杨坚为主体民族，且北朝励精图治，因此正统政权从南朝转</w:t>
      </w:r>
      <w:r>
        <w:rPr>
          <w:rFonts w:ascii="宋体" w:hAnsi="宋体" w:eastAsia="宋体" w:cs="宋体"/>
          <w:spacing w:val="10"/>
          <w:sz w:val="19"/>
          <w:szCs w:val="19"/>
        </w:rPr>
        <w:t>移到了北朝。</w:t>
      </w:r>
    </w:p>
    <w:p w14:paraId="1F1B0297">
      <w:pPr>
        <w:spacing w:before="183" w:line="227" w:lineRule="auto"/>
        <w:rPr>
          <w:rFonts w:ascii="宋体" w:hAnsi="宋体" w:eastAsia="宋体" w:cs="宋体"/>
          <w:sz w:val="19"/>
          <w:szCs w:val="19"/>
        </w:rPr>
      </w:pPr>
      <w:r>
        <w:rPr>
          <w:rFonts w:ascii="宋体" w:hAnsi="宋体" w:eastAsia="宋体" w:cs="宋体"/>
          <w:spacing w:val="12"/>
          <w:sz w:val="19"/>
          <w:szCs w:val="19"/>
        </w:rPr>
        <w:t>④宋辽金西夏：</w:t>
      </w:r>
    </w:p>
    <w:p w14:paraId="7C7849C0">
      <w:pPr>
        <w:spacing w:before="250" w:line="265" w:lineRule="auto"/>
        <w:ind w:left="39" w:right="91" w:hanging="36"/>
        <w:rPr>
          <w:rFonts w:ascii="宋体" w:hAnsi="宋体" w:eastAsia="宋体" w:cs="宋体"/>
          <w:sz w:val="19"/>
          <w:szCs w:val="19"/>
        </w:rPr>
      </w:pPr>
      <w:r>
        <w:rPr>
          <w:rFonts w:ascii="宋体" w:hAnsi="宋体" w:eastAsia="宋体" w:cs="宋体"/>
          <w:spacing w:val="19"/>
          <w:sz w:val="19"/>
          <w:szCs w:val="19"/>
        </w:rPr>
        <w:t>宋为正统，辽、金、西夏为偏安。因为宋朝赵家属于主体民族，而辽、金、西夏都是少数</w:t>
      </w:r>
      <w:r>
        <w:rPr>
          <w:rFonts w:ascii="宋体" w:hAnsi="宋体" w:eastAsia="宋体" w:cs="宋体"/>
          <w:spacing w:val="10"/>
          <w:sz w:val="19"/>
          <w:szCs w:val="19"/>
        </w:rPr>
        <w:t>民族政权，不能代表多数人利益， 不符合正统的一条原则， 因此是偏安。</w:t>
      </w:r>
    </w:p>
    <w:p w14:paraId="0E5E14CF">
      <w:pPr>
        <w:spacing w:before="186" w:line="227" w:lineRule="auto"/>
        <w:rPr>
          <w:rFonts w:ascii="宋体" w:hAnsi="宋体" w:eastAsia="宋体" w:cs="宋体"/>
          <w:sz w:val="19"/>
          <w:szCs w:val="19"/>
        </w:rPr>
      </w:pPr>
      <w:r>
        <w:rPr>
          <w:rFonts w:ascii="宋体" w:hAnsi="宋体" w:eastAsia="宋体" w:cs="宋体"/>
          <w:spacing w:val="2"/>
          <w:sz w:val="19"/>
          <w:szCs w:val="19"/>
        </w:rPr>
        <w:t>⑤元清：</w:t>
      </w:r>
    </w:p>
    <w:p w14:paraId="2B14C1C8">
      <w:pPr>
        <w:spacing w:before="252" w:line="265" w:lineRule="auto"/>
        <w:ind w:left="3" w:right="89" w:firstLine="9"/>
        <w:rPr>
          <w:rFonts w:ascii="宋体" w:hAnsi="宋体" w:eastAsia="宋体" w:cs="宋体"/>
          <w:sz w:val="19"/>
          <w:szCs w:val="19"/>
        </w:rPr>
      </w:pPr>
      <w:r>
        <w:rPr>
          <w:rFonts w:ascii="宋体" w:hAnsi="宋体" w:eastAsia="宋体" w:cs="宋体"/>
          <w:spacing w:val="19"/>
          <w:sz w:val="19"/>
          <w:szCs w:val="19"/>
        </w:rPr>
        <w:t>蒙元政权、满清政权属于中国政权，但不符合正统的属人原则，且未能最大程度创造社会</w:t>
      </w:r>
      <w:r>
        <w:rPr>
          <w:rFonts w:ascii="宋体" w:hAnsi="宋体" w:eastAsia="宋体" w:cs="宋体"/>
          <w:spacing w:val="17"/>
          <w:sz w:val="19"/>
          <w:szCs w:val="19"/>
        </w:rPr>
        <w:t>价值，因此是得国不正，此时中国没有正统政权。</w:t>
      </w:r>
    </w:p>
    <w:p w14:paraId="1B706291">
      <w:pPr>
        <w:spacing w:before="183" w:line="227" w:lineRule="auto"/>
        <w:rPr>
          <w:rFonts w:ascii="宋体" w:hAnsi="宋体" w:eastAsia="宋体" w:cs="宋体"/>
          <w:sz w:val="19"/>
          <w:szCs w:val="19"/>
        </w:rPr>
      </w:pPr>
      <w:r>
        <w:rPr>
          <w:rFonts w:ascii="宋体" w:hAnsi="宋体" w:eastAsia="宋体" w:cs="宋体"/>
          <w:spacing w:val="2"/>
          <w:sz w:val="19"/>
          <w:szCs w:val="19"/>
        </w:rPr>
        <w:t>⑥国共：</w:t>
      </w:r>
    </w:p>
    <w:p w14:paraId="78273D2C">
      <w:pPr>
        <w:spacing w:before="241" w:line="229" w:lineRule="auto"/>
        <w:ind w:left="1"/>
        <w:rPr>
          <w:rFonts w:ascii="宋体" w:hAnsi="宋体" w:eastAsia="宋体" w:cs="宋体"/>
          <w:sz w:val="19"/>
          <w:szCs w:val="19"/>
        </w:rPr>
      </w:pPr>
      <w:r>
        <w:rPr>
          <w:rFonts w:ascii="宋体" w:hAnsi="宋体" w:eastAsia="宋体" w:cs="宋体"/>
          <w:spacing w:val="14"/>
          <w:sz w:val="19"/>
          <w:szCs w:val="19"/>
        </w:rPr>
        <w:t>共产党建立的大陆中华人民共和国政权是正统，</w:t>
      </w:r>
      <w:r>
        <w:rPr>
          <w:rFonts w:ascii="宋体" w:hAnsi="宋体" w:eastAsia="宋体" w:cs="宋体"/>
          <w:spacing w:val="54"/>
          <w:sz w:val="19"/>
          <w:szCs w:val="19"/>
        </w:rPr>
        <w:t xml:space="preserve"> </w:t>
      </w:r>
      <w:r>
        <w:rPr>
          <w:rFonts w:ascii="宋体" w:hAnsi="宋体" w:eastAsia="宋体" w:cs="宋体"/>
          <w:spacing w:val="14"/>
          <w:sz w:val="19"/>
          <w:szCs w:val="19"/>
        </w:rPr>
        <w:t>国民党建立的台湾中华民国政权是偏安。</w:t>
      </w:r>
    </w:p>
    <w:p w14:paraId="3A9ECF4A">
      <w:pPr>
        <w:spacing w:before="246" w:line="266" w:lineRule="auto"/>
        <w:ind w:left="2" w:right="86" w:firstLine="18"/>
        <w:jc w:val="both"/>
        <w:rPr>
          <w:rFonts w:ascii="宋体" w:hAnsi="宋体" w:eastAsia="宋体" w:cs="宋体"/>
          <w:sz w:val="19"/>
          <w:szCs w:val="19"/>
        </w:rPr>
      </w:pPr>
      <w:r>
        <w:rPr>
          <w:rFonts w:ascii="宋体" w:hAnsi="宋体" w:eastAsia="宋体" w:cs="宋体"/>
          <w:spacing w:val="15"/>
          <w:sz w:val="19"/>
          <w:szCs w:val="19"/>
        </w:rPr>
        <w:t>虽然现在台湾的经济比大陆更发达一些，但这只是暂时的，</w:t>
      </w:r>
      <w:r>
        <w:rPr>
          <w:rFonts w:ascii="宋体" w:hAnsi="宋体" w:eastAsia="宋体" w:cs="宋体"/>
          <w:spacing w:val="69"/>
          <w:w w:val="101"/>
          <w:sz w:val="19"/>
          <w:szCs w:val="19"/>
        </w:rPr>
        <w:t xml:space="preserve"> </w:t>
      </w:r>
      <w:r>
        <w:rPr>
          <w:rFonts w:ascii="宋体" w:hAnsi="宋体" w:eastAsia="宋体" w:cs="宋体"/>
          <w:spacing w:val="14"/>
          <w:sz w:val="19"/>
          <w:szCs w:val="19"/>
        </w:rPr>
        <w:t>大陆早晚能赶上来，而且，台</w:t>
      </w:r>
      <w:r>
        <w:rPr>
          <w:rFonts w:ascii="宋体" w:hAnsi="宋体" w:eastAsia="宋体" w:cs="宋体"/>
          <w:spacing w:val="19"/>
          <w:sz w:val="19"/>
          <w:szCs w:val="19"/>
        </w:rPr>
        <w:t>湾政府对日本、西方的种种软弱无能、卑躬屈膝、认贼作父、卖族求荣的行为，证明了这</w:t>
      </w:r>
      <w:r>
        <w:rPr>
          <w:rFonts w:ascii="宋体" w:hAnsi="宋体" w:eastAsia="宋体" w:cs="宋体"/>
          <w:spacing w:val="17"/>
          <w:sz w:val="19"/>
          <w:szCs w:val="19"/>
        </w:rPr>
        <w:t>个政权不能带领中华民族走向伟大复兴，因此其不具有正统性。</w:t>
      </w:r>
    </w:p>
    <w:p w14:paraId="0EC4C504">
      <w:pPr>
        <w:pStyle w:val="2"/>
        <w:spacing w:line="296" w:lineRule="auto"/>
      </w:pPr>
    </w:p>
    <w:p w14:paraId="4CAD0719">
      <w:pPr>
        <w:pStyle w:val="2"/>
        <w:spacing w:line="296" w:lineRule="auto"/>
      </w:pPr>
    </w:p>
    <w:p w14:paraId="00585DDB">
      <w:pPr>
        <w:spacing w:before="62" w:line="232" w:lineRule="auto"/>
        <w:ind w:left="63"/>
        <w:rPr>
          <w:rFonts w:ascii="宋体" w:hAnsi="宋体" w:eastAsia="宋体" w:cs="宋体"/>
          <w:sz w:val="19"/>
          <w:szCs w:val="19"/>
        </w:rPr>
      </w:pPr>
      <w:r>
        <w:rPr>
          <w:rFonts w:ascii="仿宋" w:hAnsi="仿宋" w:eastAsia="仿宋" w:cs="仿宋"/>
          <w:spacing w:val="5"/>
          <w:sz w:val="19"/>
          <w:szCs w:val="19"/>
        </w:rPr>
        <w:t>[引申 1]</w:t>
      </w:r>
      <w:r>
        <w:rPr>
          <w:rFonts w:ascii="仿宋" w:hAnsi="仿宋" w:eastAsia="仿宋" w:cs="仿宋"/>
          <w:spacing w:val="29"/>
          <w:w w:val="101"/>
          <w:sz w:val="19"/>
          <w:szCs w:val="19"/>
        </w:rPr>
        <w:t xml:space="preserve"> </w:t>
      </w:r>
      <w:r>
        <w:rPr>
          <w:rFonts w:ascii="宋体" w:hAnsi="宋体" w:eastAsia="宋体" w:cs="宋体"/>
          <w:spacing w:val="5"/>
          <w:sz w:val="19"/>
          <w:szCs w:val="19"/>
        </w:rPr>
        <w:t>正统与学术派别</w:t>
      </w:r>
    </w:p>
    <w:p w14:paraId="225CF1F0">
      <w:pPr>
        <w:spacing w:before="242" w:line="268" w:lineRule="auto"/>
        <w:ind w:left="7" w:right="300" w:firstLine="2"/>
        <w:rPr>
          <w:rFonts w:ascii="宋体" w:hAnsi="宋体" w:eastAsia="宋体" w:cs="宋体"/>
          <w:sz w:val="19"/>
          <w:szCs w:val="19"/>
        </w:rPr>
      </w:pPr>
      <w:r>
        <w:rPr>
          <w:rFonts w:ascii="宋体" w:hAnsi="宋体" w:eastAsia="宋体" w:cs="宋体"/>
          <w:spacing w:val="19"/>
          <w:sz w:val="19"/>
          <w:szCs w:val="19"/>
        </w:rPr>
        <w:t>学术上的道统也是一样的道理，在一门思想体系中，哪个学派的学术价值、社会价值最</w:t>
      </w:r>
      <w:r>
        <w:rPr>
          <w:rFonts w:ascii="宋体" w:hAnsi="宋体" w:eastAsia="宋体" w:cs="宋体"/>
          <w:spacing w:val="13"/>
          <w:sz w:val="19"/>
          <w:szCs w:val="19"/>
        </w:rPr>
        <w:t>大，</w:t>
      </w:r>
      <w:r>
        <w:rPr>
          <w:rFonts w:ascii="宋体" w:hAnsi="宋体" w:eastAsia="宋体" w:cs="宋体"/>
          <w:spacing w:val="-52"/>
          <w:sz w:val="19"/>
          <w:szCs w:val="19"/>
        </w:rPr>
        <w:t xml:space="preserve"> </w:t>
      </w:r>
      <w:r>
        <w:rPr>
          <w:rFonts w:ascii="宋体" w:hAnsi="宋体" w:eastAsia="宋体" w:cs="宋体"/>
          <w:spacing w:val="13"/>
          <w:sz w:val="19"/>
          <w:szCs w:val="19"/>
        </w:rPr>
        <w:t>哪个学派就是该思想体系中的正统。</w:t>
      </w:r>
    </w:p>
    <w:p w14:paraId="27661520">
      <w:pPr>
        <w:spacing w:before="190" w:line="269" w:lineRule="auto"/>
        <w:ind w:left="12" w:right="299" w:hanging="10"/>
        <w:rPr>
          <w:rFonts w:ascii="宋体" w:hAnsi="宋体" w:eastAsia="宋体" w:cs="宋体"/>
          <w:sz w:val="19"/>
          <w:szCs w:val="19"/>
        </w:rPr>
      </w:pPr>
      <w:r>
        <w:rPr>
          <w:rFonts w:ascii="宋体" w:hAnsi="宋体" w:eastAsia="宋体" w:cs="宋体"/>
          <w:spacing w:val="19"/>
          <w:sz w:val="19"/>
          <w:szCs w:val="19"/>
        </w:rPr>
        <w:t>儒家思想的正统应当是先秦的孟学与荀学，两汉的神学、宋明的理学心学都不是儒家正</w:t>
      </w:r>
      <w:r>
        <w:rPr>
          <w:rFonts w:ascii="宋体" w:hAnsi="宋体" w:eastAsia="宋体" w:cs="宋体"/>
          <w:spacing w:val="-8"/>
          <w:sz w:val="19"/>
          <w:szCs w:val="19"/>
        </w:rPr>
        <w:t>统。</w:t>
      </w:r>
    </w:p>
    <w:p w14:paraId="5919B08F">
      <w:pPr>
        <w:spacing w:before="181" w:line="229" w:lineRule="auto"/>
        <w:ind w:left="2"/>
        <w:rPr>
          <w:rFonts w:ascii="宋体" w:hAnsi="宋体" w:eastAsia="宋体" w:cs="宋体"/>
          <w:sz w:val="19"/>
          <w:szCs w:val="19"/>
        </w:rPr>
      </w:pPr>
      <w:r>
        <w:rPr>
          <w:rFonts w:ascii="宋体" w:hAnsi="宋体" w:eastAsia="宋体" w:cs="宋体"/>
          <w:spacing w:val="15"/>
          <w:sz w:val="19"/>
          <w:szCs w:val="19"/>
        </w:rPr>
        <w:t>道家思想的正统应当是以韩非为代表的黄老派， 老庄派、道教都不是道家正</w:t>
      </w:r>
      <w:r>
        <w:rPr>
          <w:rFonts w:ascii="宋体" w:hAnsi="宋体" w:eastAsia="宋体" w:cs="宋体"/>
          <w:spacing w:val="14"/>
          <w:sz w:val="19"/>
          <w:szCs w:val="19"/>
        </w:rPr>
        <w:t>统。</w:t>
      </w:r>
    </w:p>
    <w:p w14:paraId="31C78E89">
      <w:pPr>
        <w:spacing w:before="235" w:line="229" w:lineRule="auto"/>
        <w:ind w:left="3"/>
        <w:rPr>
          <w:rFonts w:ascii="宋体" w:hAnsi="宋体" w:eastAsia="宋体" w:cs="宋体"/>
          <w:sz w:val="19"/>
          <w:szCs w:val="19"/>
        </w:rPr>
      </w:pPr>
      <w:r>
        <w:rPr>
          <w:rFonts w:ascii="宋体" w:hAnsi="宋体" w:eastAsia="宋体" w:cs="宋体"/>
          <w:spacing w:val="16"/>
          <w:sz w:val="19"/>
          <w:szCs w:val="19"/>
        </w:rPr>
        <w:t>佛教思想的正统应当是惠能的禅宗，</w:t>
      </w:r>
      <w:r>
        <w:rPr>
          <w:rFonts w:ascii="宋体" w:hAnsi="宋体" w:eastAsia="宋体" w:cs="宋体"/>
          <w:spacing w:val="-46"/>
          <w:sz w:val="19"/>
          <w:szCs w:val="19"/>
        </w:rPr>
        <w:t xml:space="preserve"> </w:t>
      </w:r>
      <w:r>
        <w:rPr>
          <w:rFonts w:ascii="宋体" w:hAnsi="宋体" w:eastAsia="宋体" w:cs="宋体"/>
          <w:spacing w:val="16"/>
          <w:sz w:val="19"/>
          <w:szCs w:val="19"/>
        </w:rPr>
        <w:t>南传、唯识等学派都不是佛教正统。</w:t>
      </w:r>
    </w:p>
    <w:p w14:paraId="35D81829">
      <w:pPr>
        <w:spacing w:before="251" w:line="264" w:lineRule="auto"/>
        <w:ind w:left="12" w:right="93" w:hanging="8"/>
        <w:rPr>
          <w:rFonts w:ascii="宋体" w:hAnsi="宋体" w:eastAsia="宋体" w:cs="宋体"/>
          <w:sz w:val="19"/>
          <w:szCs w:val="19"/>
        </w:rPr>
      </w:pPr>
      <w:r>
        <w:rPr>
          <w:rFonts w:ascii="宋体" w:hAnsi="宋体" w:eastAsia="宋体" w:cs="宋体"/>
          <w:spacing w:val="19"/>
          <w:sz w:val="19"/>
          <w:szCs w:val="19"/>
        </w:rPr>
        <w:t>社会主义的正统应当是以本书为代表的中国学派，其他的社会主义派别如第二国际、法兰</w:t>
      </w:r>
      <w:r>
        <w:rPr>
          <w:rFonts w:ascii="宋体" w:hAnsi="宋体" w:eastAsia="宋体" w:cs="宋体"/>
          <w:spacing w:val="15"/>
          <w:sz w:val="19"/>
          <w:szCs w:val="19"/>
        </w:rPr>
        <w:t>克福学派都不是社会主义正统。</w:t>
      </w:r>
    </w:p>
    <w:p w14:paraId="7CE73253">
      <w:pPr>
        <w:spacing w:line="264" w:lineRule="auto"/>
        <w:rPr>
          <w:rFonts w:ascii="宋体" w:hAnsi="宋体" w:eastAsia="宋体" w:cs="宋体"/>
          <w:sz w:val="19"/>
          <w:szCs w:val="19"/>
        </w:rPr>
        <w:sectPr>
          <w:headerReference r:id="rId759" w:type="default"/>
          <w:footerReference r:id="rId760" w:type="default"/>
          <w:pgSz w:w="10488" w:h="14743"/>
          <w:pgMar w:top="975" w:right="1110" w:bottom="1088" w:left="1120" w:header="698" w:footer="843" w:gutter="0"/>
          <w:cols w:space="720" w:num="1"/>
        </w:sectPr>
      </w:pPr>
    </w:p>
    <w:p w14:paraId="5C26F0FD">
      <w:pPr>
        <w:spacing w:before="258" w:line="267" w:lineRule="auto"/>
        <w:ind w:left="7" w:right="93" w:hanging="3"/>
        <w:rPr>
          <w:rFonts w:ascii="宋体" w:hAnsi="宋体" w:eastAsia="宋体" w:cs="宋体"/>
          <w:sz w:val="19"/>
          <w:szCs w:val="19"/>
        </w:rPr>
      </w:pPr>
      <w:r>
        <w:rPr>
          <w:rFonts w:ascii="宋体" w:hAnsi="宋体" w:eastAsia="宋体" w:cs="宋体"/>
          <w:spacing w:val="19"/>
          <w:sz w:val="19"/>
          <w:szCs w:val="19"/>
        </w:rPr>
        <w:t>现代哲学的正统应当是以本书为代表的现代思辨哲学，其他的学派如分析哲学、现象学都</w:t>
      </w:r>
      <w:r>
        <w:rPr>
          <w:rFonts w:ascii="宋体" w:hAnsi="宋体" w:eastAsia="宋体" w:cs="宋体"/>
          <w:spacing w:val="17"/>
          <w:sz w:val="19"/>
          <w:szCs w:val="19"/>
        </w:rPr>
        <w:t>不是现代哲学正统，至于其他故弄玄虚的学派，更属旁门左道。</w:t>
      </w:r>
    </w:p>
    <w:p w14:paraId="4987C2E0">
      <w:pPr>
        <w:spacing w:before="182" w:line="230" w:lineRule="auto"/>
        <w:ind w:left="9"/>
        <w:rPr>
          <w:rFonts w:ascii="宋体" w:hAnsi="宋体" w:eastAsia="宋体" w:cs="宋体"/>
          <w:sz w:val="19"/>
          <w:szCs w:val="19"/>
        </w:rPr>
      </w:pPr>
      <w:r>
        <w:rPr>
          <w:rFonts w:ascii="宋体" w:hAnsi="宋体" w:eastAsia="宋体" w:cs="宋体"/>
          <w:spacing w:val="10"/>
          <w:sz w:val="19"/>
          <w:szCs w:val="19"/>
        </w:rPr>
        <w:t>关于荀学的正统地位：</w:t>
      </w:r>
    </w:p>
    <w:p w14:paraId="2D33D3E5">
      <w:pPr>
        <w:spacing w:before="248" w:line="264" w:lineRule="auto"/>
        <w:ind w:right="96"/>
        <w:rPr>
          <w:rFonts w:ascii="宋体" w:hAnsi="宋体" w:eastAsia="宋体" w:cs="宋体"/>
          <w:sz w:val="19"/>
          <w:szCs w:val="19"/>
        </w:rPr>
      </w:pPr>
      <w:r>
        <w:rPr>
          <w:rFonts w:ascii="宋体" w:hAnsi="宋体" w:eastAsia="宋体" w:cs="宋体"/>
          <w:spacing w:val="19"/>
          <w:sz w:val="19"/>
          <w:szCs w:val="19"/>
        </w:rPr>
        <w:t>孟学是儒家正统，这是没有人质疑的，但将孟荀并列为儒家正统，否定理学、心学，可能</w:t>
      </w:r>
      <w:r>
        <w:rPr>
          <w:rFonts w:ascii="宋体" w:hAnsi="宋体" w:eastAsia="宋体" w:cs="宋体"/>
          <w:spacing w:val="16"/>
          <w:sz w:val="19"/>
          <w:szCs w:val="19"/>
        </w:rPr>
        <w:t>会有一些人质疑，那么，为什么荀学可以与孟学并列为儒家正统呢？</w:t>
      </w:r>
    </w:p>
    <w:p w14:paraId="45EBABFE">
      <w:pPr>
        <w:spacing w:before="193" w:line="248" w:lineRule="auto"/>
        <w:ind w:left="7" w:right="94" w:hanging="7"/>
        <w:rPr>
          <w:rFonts w:ascii="宋体" w:hAnsi="宋体" w:eastAsia="宋体" w:cs="宋体"/>
          <w:sz w:val="19"/>
          <w:szCs w:val="19"/>
        </w:rPr>
      </w:pPr>
      <w:r>
        <w:rPr>
          <w:rFonts w:ascii="宋体" w:hAnsi="宋体" w:eastAsia="宋体" w:cs="宋体"/>
          <w:spacing w:val="19"/>
          <w:sz w:val="19"/>
          <w:szCs w:val="19"/>
        </w:rPr>
        <w:t>①看一个哲学思想的水平，首先是看深不深，其次再看广不广，最后更要看对不对，荀学</w:t>
      </w:r>
      <w:r>
        <w:rPr>
          <w:rFonts w:ascii="宋体" w:hAnsi="宋体" w:eastAsia="宋体" w:cs="宋体"/>
          <w:spacing w:val="18"/>
          <w:sz w:val="19"/>
          <w:szCs w:val="19"/>
        </w:rPr>
        <w:t>足够深，足够广，更关键的是足够对，神学理学心学虽然也深也广，但说得不对，有什么</w:t>
      </w:r>
      <w:r>
        <w:rPr>
          <w:rFonts w:ascii="宋体" w:hAnsi="宋体" w:eastAsia="宋体" w:cs="宋体"/>
          <w:spacing w:val="9"/>
          <w:sz w:val="19"/>
          <w:szCs w:val="19"/>
        </w:rPr>
        <w:t>意义</w:t>
      </w:r>
      <w:r>
        <w:rPr>
          <w:rFonts w:ascii="宋体" w:hAnsi="宋体" w:eastAsia="宋体" w:cs="宋体"/>
          <w:spacing w:val="-3"/>
          <w:sz w:val="19"/>
          <w:szCs w:val="19"/>
        </w:rPr>
        <w:t>？（</w:t>
      </w:r>
      <w:r>
        <w:rPr>
          <w:rFonts w:ascii="宋体" w:hAnsi="宋体" w:eastAsia="宋体" w:cs="宋体"/>
          <w:spacing w:val="9"/>
          <w:sz w:val="19"/>
          <w:szCs w:val="19"/>
        </w:rPr>
        <w:t>279</w:t>
      </w:r>
      <w:r>
        <w:rPr>
          <w:rFonts w:ascii="宋体" w:hAnsi="宋体" w:eastAsia="宋体" w:cs="宋体"/>
          <w:spacing w:val="-10"/>
          <w:sz w:val="19"/>
          <w:szCs w:val="19"/>
        </w:rPr>
        <w:t xml:space="preserve"> </w:t>
      </w:r>
      <w:r>
        <w:rPr>
          <w:rFonts w:ascii="宋体" w:hAnsi="宋体" w:eastAsia="宋体" w:cs="宋体"/>
          <w:spacing w:val="9"/>
          <w:sz w:val="19"/>
          <w:szCs w:val="19"/>
        </w:rPr>
        <w:t>页）</w:t>
      </w:r>
    </w:p>
    <w:p w14:paraId="48A62B55">
      <w:pPr>
        <w:spacing w:before="250" w:line="241" w:lineRule="auto"/>
        <w:ind w:left="3" w:right="93" w:hanging="3"/>
        <w:rPr>
          <w:rFonts w:ascii="宋体" w:hAnsi="宋体" w:eastAsia="宋体" w:cs="宋体"/>
          <w:sz w:val="19"/>
          <w:szCs w:val="19"/>
        </w:rPr>
      </w:pPr>
      <w:r>
        <w:rPr>
          <w:rFonts w:ascii="宋体" w:hAnsi="宋体" w:eastAsia="宋体" w:cs="宋体"/>
          <w:spacing w:val="19"/>
          <w:sz w:val="19"/>
          <w:szCs w:val="19"/>
        </w:rPr>
        <w:t>②荀学在先秦两汉本就和孟学并列，汉代经学源于荀学，汉代王霸并重源于荀学，荀学在</w:t>
      </w:r>
      <w:r>
        <w:rPr>
          <w:rFonts w:ascii="宋体" w:hAnsi="宋体" w:eastAsia="宋体" w:cs="宋体"/>
          <w:spacing w:val="17"/>
          <w:sz w:val="19"/>
          <w:szCs w:val="19"/>
        </w:rPr>
        <w:t>宋后地位降低，源于理学、心学的狭隘党派偏见。</w:t>
      </w:r>
    </w:p>
    <w:p w14:paraId="72DB0296">
      <w:pPr>
        <w:spacing w:before="238" w:line="229" w:lineRule="auto"/>
        <w:ind w:left="9"/>
        <w:rPr>
          <w:rFonts w:ascii="宋体" w:hAnsi="宋体" w:eastAsia="宋体" w:cs="宋体"/>
          <w:sz w:val="19"/>
          <w:szCs w:val="19"/>
        </w:rPr>
      </w:pPr>
      <w:r>
        <w:rPr>
          <w:rFonts w:ascii="宋体" w:hAnsi="宋体" w:eastAsia="宋体" w:cs="宋体"/>
          <w:spacing w:val="13"/>
          <w:sz w:val="19"/>
          <w:szCs w:val="19"/>
        </w:rPr>
        <w:t>关于黄老派的正统地位：</w:t>
      </w:r>
    </w:p>
    <w:p w14:paraId="5D1242A9">
      <w:pPr>
        <w:spacing w:before="232" w:line="227" w:lineRule="auto"/>
        <w:rPr>
          <w:rFonts w:ascii="宋体" w:hAnsi="宋体" w:eastAsia="宋体" w:cs="宋体"/>
          <w:sz w:val="19"/>
          <w:szCs w:val="19"/>
        </w:rPr>
      </w:pPr>
      <w:r>
        <w:rPr>
          <w:rFonts w:ascii="宋体" w:hAnsi="宋体" w:eastAsia="宋体" w:cs="宋体"/>
          <w:spacing w:val="19"/>
          <w:sz w:val="19"/>
          <w:szCs w:val="19"/>
        </w:rPr>
        <w:t>①黄老派比老庄派更有学术价值、社会价值，为什么呢？因为人生方法应以客观方法为</w:t>
      </w:r>
    </w:p>
    <w:p w14:paraId="1BBDBCB5">
      <w:pPr>
        <w:spacing w:before="40" w:line="228" w:lineRule="auto"/>
        <w:ind w:left="4"/>
        <w:rPr>
          <w:rFonts w:ascii="宋体" w:hAnsi="宋体" w:eastAsia="宋体" w:cs="宋体"/>
          <w:sz w:val="19"/>
          <w:szCs w:val="19"/>
        </w:rPr>
      </w:pPr>
      <w:r>
        <w:rPr>
          <w:rFonts w:ascii="宋体" w:hAnsi="宋体" w:eastAsia="宋体" w:cs="宋体"/>
          <w:spacing w:val="15"/>
          <w:sz w:val="19"/>
          <w:szCs w:val="19"/>
        </w:rPr>
        <w:t>主， 以主观方法为辅，黄老派属于客观方法，</w:t>
      </w:r>
      <w:r>
        <w:rPr>
          <w:rFonts w:ascii="宋体" w:hAnsi="宋体" w:eastAsia="宋体" w:cs="宋体"/>
          <w:spacing w:val="14"/>
          <w:sz w:val="19"/>
          <w:szCs w:val="19"/>
        </w:rPr>
        <w:t>在完成现代化后，</w:t>
      </w:r>
      <w:r>
        <w:rPr>
          <w:rFonts w:ascii="宋体" w:hAnsi="宋体" w:eastAsia="宋体" w:cs="宋体"/>
          <w:spacing w:val="-24"/>
          <w:sz w:val="19"/>
          <w:szCs w:val="19"/>
        </w:rPr>
        <w:t xml:space="preserve"> </w:t>
      </w:r>
      <w:r>
        <w:rPr>
          <w:rFonts w:ascii="宋体" w:hAnsi="宋体" w:eastAsia="宋体" w:cs="宋体"/>
          <w:spacing w:val="14"/>
          <w:sz w:val="19"/>
          <w:szCs w:val="19"/>
        </w:rPr>
        <w:t>研究价值高，社会价值</w:t>
      </w:r>
    </w:p>
    <w:p w14:paraId="6C8CF446">
      <w:pPr>
        <w:spacing w:before="46" w:line="247" w:lineRule="auto"/>
        <w:ind w:left="2" w:right="92" w:firstLine="2"/>
        <w:rPr>
          <w:rFonts w:ascii="宋体" w:hAnsi="宋体" w:eastAsia="宋体" w:cs="宋体"/>
          <w:sz w:val="19"/>
          <w:szCs w:val="19"/>
        </w:rPr>
      </w:pPr>
      <w:r>
        <w:rPr>
          <w:rFonts w:ascii="宋体" w:hAnsi="宋体" w:eastAsia="宋体" w:cs="宋体"/>
          <w:spacing w:val="19"/>
          <w:sz w:val="19"/>
          <w:szCs w:val="19"/>
        </w:rPr>
        <w:t>大，应用前景广阔，涉及政治哲学、政治科学、管理科学等诸多领域，可以说，黄老哲学</w:t>
      </w:r>
      <w:r>
        <w:rPr>
          <w:rFonts w:ascii="宋体" w:hAnsi="宋体" w:eastAsia="宋体" w:cs="宋体"/>
          <w:spacing w:val="15"/>
          <w:sz w:val="19"/>
          <w:szCs w:val="19"/>
        </w:rPr>
        <w:t>之于管理科学，就相当于牛顿三定律之于物理科</w:t>
      </w:r>
      <w:r>
        <w:rPr>
          <w:rFonts w:ascii="宋体" w:hAnsi="宋体" w:eastAsia="宋体" w:cs="宋体"/>
          <w:spacing w:val="14"/>
          <w:sz w:val="19"/>
          <w:szCs w:val="19"/>
        </w:rPr>
        <w:t>学（本编第</w:t>
      </w:r>
      <w:r>
        <w:rPr>
          <w:rFonts w:ascii="宋体" w:hAnsi="宋体" w:eastAsia="宋体" w:cs="宋体"/>
          <w:spacing w:val="-16"/>
          <w:sz w:val="19"/>
          <w:szCs w:val="19"/>
        </w:rPr>
        <w:t xml:space="preserve"> </w:t>
      </w:r>
      <w:r>
        <w:rPr>
          <w:rFonts w:ascii="宋体" w:hAnsi="宋体" w:eastAsia="宋体" w:cs="宋体"/>
          <w:spacing w:val="14"/>
          <w:sz w:val="19"/>
          <w:szCs w:val="19"/>
        </w:rPr>
        <w:t>2 章第 3</w:t>
      </w:r>
      <w:r>
        <w:rPr>
          <w:rFonts w:ascii="宋体" w:hAnsi="宋体" w:eastAsia="宋体" w:cs="宋体"/>
          <w:spacing w:val="-17"/>
          <w:sz w:val="19"/>
          <w:szCs w:val="19"/>
        </w:rPr>
        <w:t xml:space="preserve"> </w:t>
      </w:r>
      <w:r>
        <w:rPr>
          <w:rFonts w:ascii="宋体" w:hAnsi="宋体" w:eastAsia="宋体" w:cs="宋体"/>
          <w:spacing w:val="14"/>
          <w:sz w:val="19"/>
          <w:szCs w:val="19"/>
        </w:rPr>
        <w:t>节）。老庄派偏于主</w:t>
      </w:r>
      <w:r>
        <w:rPr>
          <w:rFonts w:ascii="宋体" w:hAnsi="宋体" w:eastAsia="宋体" w:cs="宋体"/>
          <w:spacing w:val="19"/>
          <w:sz w:val="19"/>
          <w:szCs w:val="19"/>
        </w:rPr>
        <w:t>观方法，在现代社会的价值仅限于文学和心理治疗，且心理治疗的效果还没有佛教哲学</w:t>
      </w:r>
    </w:p>
    <w:p w14:paraId="0231075A">
      <w:pPr>
        <w:spacing w:before="46" w:line="229" w:lineRule="auto"/>
        <w:ind w:left="2"/>
        <w:rPr>
          <w:rFonts w:ascii="宋体" w:hAnsi="宋体" w:eastAsia="宋体" w:cs="宋体"/>
          <w:sz w:val="19"/>
          <w:szCs w:val="19"/>
        </w:rPr>
      </w:pPr>
      <w:r>
        <w:rPr>
          <w:rFonts w:ascii="宋体" w:hAnsi="宋体" w:eastAsia="宋体" w:cs="宋体"/>
          <w:spacing w:val="-6"/>
          <w:sz w:val="19"/>
          <w:szCs w:val="19"/>
        </w:rPr>
        <w:t>好。</w:t>
      </w:r>
    </w:p>
    <w:p w14:paraId="6457F7A8">
      <w:pPr>
        <w:spacing w:before="246" w:line="247" w:lineRule="auto"/>
        <w:ind w:right="92"/>
        <w:rPr>
          <w:rFonts w:ascii="宋体" w:hAnsi="宋体" w:eastAsia="宋体" w:cs="宋体"/>
          <w:sz w:val="19"/>
          <w:szCs w:val="19"/>
        </w:rPr>
      </w:pPr>
      <w:r>
        <w:rPr>
          <w:rFonts w:ascii="宋体" w:hAnsi="宋体" w:eastAsia="宋体" w:cs="宋体"/>
          <w:spacing w:val="14"/>
          <w:sz w:val="19"/>
          <w:szCs w:val="19"/>
        </w:rPr>
        <w:t>②在先秦两汉的 700</w:t>
      </w:r>
      <w:r>
        <w:rPr>
          <w:rFonts w:ascii="宋体" w:hAnsi="宋体" w:eastAsia="宋体" w:cs="宋体"/>
          <w:spacing w:val="-16"/>
          <w:sz w:val="19"/>
          <w:szCs w:val="19"/>
        </w:rPr>
        <w:t xml:space="preserve"> </w:t>
      </w:r>
      <w:r>
        <w:rPr>
          <w:rFonts w:ascii="宋体" w:hAnsi="宋体" w:eastAsia="宋体" w:cs="宋体"/>
          <w:spacing w:val="14"/>
          <w:sz w:val="19"/>
          <w:szCs w:val="19"/>
        </w:rPr>
        <w:t>年时间里，道家思想的著作，</w:t>
      </w:r>
      <w:r>
        <w:rPr>
          <w:rFonts w:ascii="宋体" w:hAnsi="宋体" w:eastAsia="宋体" w:cs="宋体"/>
          <w:spacing w:val="13"/>
          <w:sz w:val="19"/>
          <w:szCs w:val="19"/>
        </w:rPr>
        <w:t>绝大多数都是黄老派，</w:t>
      </w:r>
      <w:r>
        <w:rPr>
          <w:rFonts w:ascii="宋体" w:hAnsi="宋体" w:eastAsia="宋体" w:cs="宋体"/>
          <w:spacing w:val="-23"/>
          <w:sz w:val="19"/>
          <w:szCs w:val="19"/>
        </w:rPr>
        <w:t xml:space="preserve"> </w:t>
      </w:r>
      <w:r>
        <w:rPr>
          <w:rFonts w:ascii="宋体" w:hAnsi="宋体" w:eastAsia="宋体" w:cs="宋体"/>
          <w:spacing w:val="13"/>
          <w:sz w:val="19"/>
          <w:szCs w:val="19"/>
        </w:rPr>
        <w:t>老庄派极少，</w:t>
      </w:r>
      <w:r>
        <w:rPr>
          <w:rFonts w:ascii="宋体" w:hAnsi="宋体" w:eastAsia="宋体" w:cs="宋体"/>
          <w:spacing w:val="-48"/>
          <w:sz w:val="19"/>
          <w:szCs w:val="19"/>
        </w:rPr>
        <w:t xml:space="preserve"> </w:t>
      </w:r>
      <w:r>
        <w:rPr>
          <w:rFonts w:ascii="宋体" w:hAnsi="宋体" w:eastAsia="宋体" w:cs="宋体"/>
          <w:spacing w:val="13"/>
          <w:sz w:val="19"/>
          <w:szCs w:val="19"/>
        </w:rPr>
        <w:t>只</w:t>
      </w:r>
      <w:r>
        <w:rPr>
          <w:rFonts w:ascii="宋体" w:hAnsi="宋体" w:eastAsia="宋体" w:cs="宋体"/>
          <w:spacing w:val="19"/>
          <w:sz w:val="19"/>
          <w:szCs w:val="19"/>
        </w:rPr>
        <w:t>有一部《淮南子》，因此，在历史上，黄老派本就是道家正统，只是后人愚昧，把黄老从</w:t>
      </w:r>
      <w:r>
        <w:rPr>
          <w:rFonts w:ascii="宋体" w:hAnsi="宋体" w:eastAsia="宋体" w:cs="宋体"/>
          <w:spacing w:val="17"/>
          <w:sz w:val="19"/>
          <w:szCs w:val="19"/>
        </w:rPr>
        <w:t>道家里给开除了，归为了法家，然而，这是完全错误的狭隘党派偏见。</w:t>
      </w:r>
    </w:p>
    <w:p w14:paraId="27F1A0E6">
      <w:pPr>
        <w:spacing w:before="240" w:line="227" w:lineRule="auto"/>
        <w:rPr>
          <w:rFonts w:ascii="宋体" w:hAnsi="宋体" w:eastAsia="宋体" w:cs="宋体"/>
          <w:sz w:val="19"/>
          <w:szCs w:val="19"/>
        </w:rPr>
      </w:pPr>
      <w:r>
        <w:rPr>
          <w:rFonts w:ascii="宋体" w:hAnsi="宋体" w:eastAsia="宋体" w:cs="宋体"/>
          <w:spacing w:val="15"/>
          <w:sz w:val="19"/>
          <w:szCs w:val="19"/>
        </w:rPr>
        <w:t>③在现代社会，道教的价值仅在艺术、文学上。（</w:t>
      </w:r>
      <w:r>
        <w:rPr>
          <w:rFonts w:ascii="宋体" w:hAnsi="宋体" w:eastAsia="宋体" w:cs="宋体"/>
          <w:spacing w:val="14"/>
          <w:sz w:val="19"/>
          <w:szCs w:val="19"/>
        </w:rPr>
        <w:t>488 页）</w:t>
      </w:r>
    </w:p>
    <w:p w14:paraId="3305DC18">
      <w:pPr>
        <w:spacing w:before="240" w:line="229" w:lineRule="auto"/>
        <w:ind w:left="9"/>
        <w:rPr>
          <w:rFonts w:ascii="宋体" w:hAnsi="宋体" w:eastAsia="宋体" w:cs="宋体"/>
          <w:sz w:val="19"/>
          <w:szCs w:val="19"/>
        </w:rPr>
      </w:pPr>
      <w:r>
        <w:rPr>
          <w:rFonts w:ascii="宋体" w:hAnsi="宋体" w:eastAsia="宋体" w:cs="宋体"/>
          <w:spacing w:val="10"/>
          <w:sz w:val="19"/>
          <w:szCs w:val="19"/>
        </w:rPr>
        <w:t>关于禅宗的正统地位：</w:t>
      </w:r>
    </w:p>
    <w:p w14:paraId="49E67169">
      <w:pPr>
        <w:spacing w:before="246" w:line="267" w:lineRule="auto"/>
        <w:ind w:left="2" w:right="90" w:hanging="2"/>
        <w:jc w:val="both"/>
        <w:rPr>
          <w:rFonts w:ascii="宋体" w:hAnsi="宋体" w:eastAsia="宋体" w:cs="宋体"/>
          <w:sz w:val="19"/>
          <w:szCs w:val="19"/>
        </w:rPr>
      </w:pPr>
      <w:r>
        <w:rPr>
          <w:rFonts w:ascii="宋体" w:hAnsi="宋体" w:eastAsia="宋体" w:cs="宋体"/>
          <w:spacing w:val="15"/>
          <w:sz w:val="19"/>
          <w:szCs w:val="19"/>
        </w:rPr>
        <w:t>近代以来，我国佛学界的主流是唯识宗，但本书想指出，对于现代社会，</w:t>
      </w:r>
      <w:r>
        <w:rPr>
          <w:rFonts w:ascii="宋体" w:hAnsi="宋体" w:eastAsia="宋体" w:cs="宋体"/>
          <w:spacing w:val="76"/>
          <w:w w:val="101"/>
          <w:sz w:val="19"/>
          <w:szCs w:val="19"/>
        </w:rPr>
        <w:t xml:space="preserve"> </w:t>
      </w:r>
      <w:r>
        <w:rPr>
          <w:rFonts w:ascii="宋体" w:hAnsi="宋体" w:eastAsia="宋体" w:cs="宋体"/>
          <w:spacing w:val="15"/>
          <w:sz w:val="19"/>
          <w:szCs w:val="19"/>
        </w:rPr>
        <w:t>佛教诸派中，只</w:t>
      </w:r>
      <w:r>
        <w:rPr>
          <w:rFonts w:ascii="宋体" w:hAnsi="宋体" w:eastAsia="宋体" w:cs="宋体"/>
          <w:spacing w:val="14"/>
          <w:sz w:val="19"/>
          <w:szCs w:val="19"/>
        </w:rPr>
        <w:t>有禅宗才有现代化的价值，</w:t>
      </w:r>
      <w:r>
        <w:rPr>
          <w:rFonts w:ascii="宋体" w:hAnsi="宋体" w:eastAsia="宋体" w:cs="宋体"/>
          <w:spacing w:val="-22"/>
          <w:sz w:val="19"/>
          <w:szCs w:val="19"/>
        </w:rPr>
        <w:t xml:space="preserve"> </w:t>
      </w:r>
      <w:r>
        <w:rPr>
          <w:rFonts w:ascii="宋体" w:hAnsi="宋体" w:eastAsia="宋体" w:cs="宋体"/>
          <w:spacing w:val="14"/>
          <w:sz w:val="19"/>
          <w:szCs w:val="19"/>
        </w:rPr>
        <w:t>只有禅宗才有未来（229 页</w:t>
      </w:r>
      <w:r>
        <w:rPr>
          <w:rFonts w:ascii="宋体" w:hAnsi="宋体" w:eastAsia="宋体" w:cs="宋体"/>
          <w:spacing w:val="3"/>
          <w:sz w:val="19"/>
          <w:szCs w:val="19"/>
        </w:rPr>
        <w:t>）</w:t>
      </w:r>
      <w:r>
        <w:rPr>
          <w:rFonts w:ascii="宋体" w:hAnsi="宋体" w:eastAsia="宋体" w:cs="宋体"/>
          <w:spacing w:val="-37"/>
          <w:sz w:val="19"/>
          <w:szCs w:val="19"/>
        </w:rPr>
        <w:t xml:space="preserve"> </w:t>
      </w:r>
      <w:r>
        <w:rPr>
          <w:rFonts w:ascii="宋体" w:hAnsi="宋体" w:eastAsia="宋体" w:cs="宋体"/>
          <w:spacing w:val="3"/>
          <w:sz w:val="19"/>
          <w:szCs w:val="19"/>
        </w:rPr>
        <w:t>，</w:t>
      </w:r>
      <w:r>
        <w:rPr>
          <w:rFonts w:ascii="宋体" w:hAnsi="宋体" w:eastAsia="宋体" w:cs="宋体"/>
          <w:spacing w:val="14"/>
          <w:sz w:val="19"/>
          <w:szCs w:val="19"/>
        </w:rPr>
        <w:t>研究唯识宗毫</w:t>
      </w:r>
      <w:r>
        <w:rPr>
          <w:rFonts w:ascii="宋体" w:hAnsi="宋体" w:eastAsia="宋体" w:cs="宋体"/>
          <w:spacing w:val="13"/>
          <w:sz w:val="19"/>
          <w:szCs w:val="19"/>
        </w:rPr>
        <w:t>无意义，</w:t>
      </w:r>
      <w:r>
        <w:rPr>
          <w:rFonts w:ascii="宋体" w:hAnsi="宋体" w:eastAsia="宋体" w:cs="宋体"/>
          <w:spacing w:val="-17"/>
          <w:sz w:val="19"/>
          <w:szCs w:val="19"/>
        </w:rPr>
        <w:t xml:space="preserve"> </w:t>
      </w:r>
      <w:r>
        <w:rPr>
          <w:rFonts w:ascii="宋体" w:hAnsi="宋体" w:eastAsia="宋体" w:cs="宋体"/>
          <w:spacing w:val="13"/>
          <w:sz w:val="19"/>
          <w:szCs w:val="19"/>
        </w:rPr>
        <w:t>为什么</w:t>
      </w:r>
      <w:r>
        <w:rPr>
          <w:rFonts w:ascii="宋体" w:hAnsi="宋体" w:eastAsia="宋体" w:cs="宋体"/>
          <w:spacing w:val="-24"/>
          <w:sz w:val="19"/>
          <w:szCs w:val="19"/>
        </w:rPr>
        <w:t>呢？</w:t>
      </w:r>
    </w:p>
    <w:p w14:paraId="1247A7EE">
      <w:pPr>
        <w:spacing w:before="191"/>
        <w:ind w:left="2" w:right="95" w:hanging="2"/>
        <w:rPr>
          <w:rFonts w:ascii="宋体" w:hAnsi="宋体" w:eastAsia="宋体" w:cs="宋体"/>
          <w:sz w:val="19"/>
          <w:szCs w:val="19"/>
        </w:rPr>
      </w:pPr>
      <w:r>
        <w:rPr>
          <w:rFonts w:ascii="宋体" w:hAnsi="宋体" w:eastAsia="宋体" w:cs="宋体"/>
          <w:spacing w:val="19"/>
          <w:sz w:val="19"/>
          <w:szCs w:val="19"/>
        </w:rPr>
        <w:t>①唯识宗不能消除人生痛苦。佛教哲学的目的与价值，在于人生的主观方法，唯识宗在这</w:t>
      </w:r>
      <w:r>
        <w:rPr>
          <w:rFonts w:ascii="宋体" w:hAnsi="宋体" w:eastAsia="宋体" w:cs="宋体"/>
          <w:spacing w:val="15"/>
          <w:sz w:val="19"/>
          <w:szCs w:val="19"/>
        </w:rPr>
        <w:t>方面没有任何值得现代化的地方。</w:t>
      </w:r>
    </w:p>
    <w:p w14:paraId="652F4BE8">
      <w:pPr>
        <w:spacing w:before="247" w:line="255" w:lineRule="auto"/>
        <w:ind w:right="93"/>
        <w:rPr>
          <w:rFonts w:ascii="宋体" w:hAnsi="宋体" w:eastAsia="宋体" w:cs="宋体"/>
          <w:sz w:val="19"/>
          <w:szCs w:val="19"/>
        </w:rPr>
      </w:pPr>
      <w:r>
        <w:rPr>
          <w:rFonts w:ascii="宋体" w:hAnsi="宋体" w:eastAsia="宋体" w:cs="宋体"/>
          <w:spacing w:val="19"/>
          <w:sz w:val="19"/>
          <w:szCs w:val="19"/>
        </w:rPr>
        <w:t>②唯识宗所长是对精神现象的分析，但这些分析都只是古代朴素的精神哲学，面对现代的心理哲学毫无招架之力，就不用说心理哲学了，面对现代心理科学都不行，例如，唯识宗如何解释脑电波？如何解释条件反射？如何解释感觉适应？如何解释多巴胺内啡肽？如何解释价值偏好？如何解释边际效用递减？如何解释毒品上瘾？如何解释失读症失写症？如何解释精神分裂症？如何解释癫痫？如果一个患有精神疾病、心理障碍的人要看病，他会</w:t>
      </w:r>
      <w:r>
        <w:rPr>
          <w:rFonts w:ascii="宋体" w:hAnsi="宋体" w:eastAsia="宋体" w:cs="宋体"/>
          <w:spacing w:val="18"/>
          <w:sz w:val="19"/>
          <w:szCs w:val="19"/>
        </w:rPr>
        <w:t>去找医院的神经科、心理科的医生还是去找哲学院的唯识宗</w:t>
      </w:r>
      <w:r>
        <w:rPr>
          <w:rFonts w:ascii="宋体" w:hAnsi="宋体" w:eastAsia="宋体" w:cs="宋体"/>
          <w:spacing w:val="17"/>
          <w:sz w:val="19"/>
          <w:szCs w:val="19"/>
        </w:rPr>
        <w:t>专家？</w:t>
      </w:r>
    </w:p>
    <w:p w14:paraId="5216FF4B">
      <w:pPr>
        <w:spacing w:before="244" w:line="227" w:lineRule="auto"/>
        <w:rPr>
          <w:rFonts w:ascii="宋体" w:hAnsi="宋体" w:eastAsia="宋体" w:cs="宋体"/>
          <w:sz w:val="19"/>
          <w:szCs w:val="19"/>
        </w:rPr>
      </w:pPr>
      <w:r>
        <w:rPr>
          <w:rFonts w:ascii="宋体" w:hAnsi="宋体" w:eastAsia="宋体" w:cs="宋体"/>
          <w:spacing w:val="10"/>
          <w:sz w:val="19"/>
          <w:szCs w:val="19"/>
        </w:rPr>
        <w:t>③唯识宗属于观念论，</w:t>
      </w:r>
      <w:r>
        <w:rPr>
          <w:rFonts w:ascii="宋体" w:hAnsi="宋体" w:eastAsia="宋体" w:cs="宋体"/>
          <w:spacing w:val="-47"/>
          <w:sz w:val="19"/>
          <w:szCs w:val="19"/>
        </w:rPr>
        <w:t xml:space="preserve"> </w:t>
      </w:r>
      <w:r>
        <w:rPr>
          <w:rFonts w:ascii="宋体" w:hAnsi="宋体" w:eastAsia="宋体" w:cs="宋体"/>
          <w:spacing w:val="10"/>
          <w:sz w:val="19"/>
          <w:szCs w:val="19"/>
        </w:rPr>
        <w:t>观念论的问题，见 39</w:t>
      </w:r>
      <w:r>
        <w:rPr>
          <w:rFonts w:ascii="宋体" w:hAnsi="宋体" w:eastAsia="宋体" w:cs="宋体"/>
          <w:spacing w:val="9"/>
          <w:sz w:val="19"/>
          <w:szCs w:val="19"/>
        </w:rPr>
        <w:t>6 页。</w:t>
      </w:r>
    </w:p>
    <w:p w14:paraId="45CC499F">
      <w:pPr>
        <w:spacing w:line="227" w:lineRule="auto"/>
        <w:rPr>
          <w:rFonts w:ascii="宋体" w:hAnsi="宋体" w:eastAsia="宋体" w:cs="宋体"/>
          <w:sz w:val="19"/>
          <w:szCs w:val="19"/>
        </w:rPr>
        <w:sectPr>
          <w:headerReference r:id="rId761" w:type="default"/>
          <w:footerReference r:id="rId762" w:type="default"/>
          <w:pgSz w:w="10488" w:h="14743"/>
          <w:pgMar w:top="975" w:right="1107" w:bottom="1088" w:left="1120" w:header="698" w:footer="843" w:gutter="0"/>
          <w:cols w:space="720" w:num="1"/>
        </w:sectPr>
      </w:pPr>
    </w:p>
    <w:p w14:paraId="4A59BC78">
      <w:pPr>
        <w:spacing w:before="250" w:line="232" w:lineRule="auto"/>
        <w:ind w:left="75"/>
        <w:rPr>
          <w:rFonts w:ascii="宋体" w:hAnsi="宋体" w:eastAsia="宋体" w:cs="宋体"/>
          <w:sz w:val="19"/>
          <w:szCs w:val="19"/>
        </w:rPr>
      </w:pPr>
      <w:r>
        <w:rPr>
          <w:rFonts w:ascii="仿宋" w:hAnsi="仿宋" w:eastAsia="仿宋" w:cs="仿宋"/>
          <w:sz w:val="19"/>
          <w:szCs w:val="19"/>
        </w:rPr>
        <w:t>[解释 1]</w:t>
      </w:r>
      <w:r>
        <w:rPr>
          <w:rFonts w:ascii="仿宋" w:hAnsi="仿宋" w:eastAsia="仿宋" w:cs="仿宋"/>
          <w:spacing w:val="36"/>
          <w:sz w:val="19"/>
          <w:szCs w:val="19"/>
        </w:rPr>
        <w:t xml:space="preserve"> </w:t>
      </w:r>
      <w:r>
        <w:rPr>
          <w:rFonts w:ascii="宋体" w:hAnsi="宋体" w:eastAsia="宋体" w:cs="宋体"/>
          <w:sz w:val="19"/>
          <w:szCs w:val="19"/>
        </w:rPr>
        <w:t>圣人处下</w:t>
      </w:r>
    </w:p>
    <w:p w14:paraId="1899DD24">
      <w:pPr>
        <w:spacing w:before="241" w:line="258" w:lineRule="auto"/>
        <w:ind w:left="16" w:right="89" w:firstLine="4"/>
        <w:rPr>
          <w:rFonts w:ascii="宋体" w:hAnsi="宋体" w:eastAsia="宋体" w:cs="宋体"/>
          <w:sz w:val="19"/>
          <w:szCs w:val="19"/>
        </w:rPr>
      </w:pPr>
      <w:r>
        <w:rPr>
          <w:rFonts w:ascii="宋体" w:hAnsi="宋体" w:eastAsia="宋体" w:cs="宋体"/>
          <w:spacing w:val="16"/>
          <w:sz w:val="19"/>
          <w:szCs w:val="19"/>
        </w:rPr>
        <w:t>老子认为， 一切事物都有与其相对立的事物，当一个事物发展到极点，就会转向它的对立</w:t>
      </w:r>
      <w:r>
        <w:rPr>
          <w:rFonts w:ascii="宋体" w:hAnsi="宋体" w:eastAsia="宋体" w:cs="宋体"/>
          <w:spacing w:val="19"/>
          <w:sz w:val="19"/>
          <w:szCs w:val="19"/>
        </w:rPr>
        <w:t>面。上下相对，因此，当执政者处于人民之下时，下到极点，反而为上；先后相对，因</w:t>
      </w:r>
    </w:p>
    <w:p w14:paraId="2503A577">
      <w:pPr>
        <w:spacing w:line="229" w:lineRule="auto"/>
        <w:ind w:left="16"/>
        <w:rPr>
          <w:rFonts w:ascii="宋体" w:hAnsi="宋体" w:eastAsia="宋体" w:cs="宋体"/>
          <w:sz w:val="19"/>
          <w:szCs w:val="19"/>
        </w:rPr>
      </w:pPr>
      <w:r>
        <w:rPr>
          <w:rFonts w:ascii="宋体" w:hAnsi="宋体" w:eastAsia="宋体" w:cs="宋体"/>
          <w:spacing w:val="17"/>
          <w:sz w:val="19"/>
          <w:szCs w:val="19"/>
        </w:rPr>
        <w:t>此，当执政者处于人民之后时，后到极点，反而为先。</w:t>
      </w:r>
    </w:p>
    <w:p w14:paraId="391B1598">
      <w:pPr>
        <w:spacing w:before="246" w:line="257" w:lineRule="auto"/>
        <w:ind w:left="27" w:right="88"/>
        <w:jc w:val="both"/>
        <w:rPr>
          <w:rFonts w:ascii="宋体" w:hAnsi="宋体" w:eastAsia="宋体" w:cs="宋体"/>
          <w:sz w:val="9"/>
          <w:szCs w:val="9"/>
        </w:rPr>
      </w:pPr>
      <w:r>
        <w:rPr>
          <w:rFonts w:ascii="宋体" w:hAnsi="宋体" w:eastAsia="宋体" w:cs="宋体"/>
          <w:spacing w:val="5"/>
          <w:sz w:val="19"/>
          <w:szCs w:val="19"/>
        </w:rPr>
        <w:t>《老子</w:t>
      </w:r>
      <w:r>
        <w:rPr>
          <w:rFonts w:ascii="宋体" w:hAnsi="宋体" w:eastAsia="宋体" w:cs="宋体"/>
          <w:spacing w:val="81"/>
          <w:sz w:val="19"/>
          <w:szCs w:val="19"/>
        </w:rPr>
        <w:t xml:space="preserve"> </w:t>
      </w:r>
      <w:r>
        <w:rPr>
          <w:rFonts w:ascii="宋体" w:hAnsi="宋体" w:eastAsia="宋体" w:cs="宋体"/>
          <w:spacing w:val="5"/>
          <w:sz w:val="19"/>
          <w:szCs w:val="19"/>
        </w:rPr>
        <w:t>·</w:t>
      </w:r>
      <w:r>
        <w:rPr>
          <w:rFonts w:ascii="宋体" w:hAnsi="宋体" w:eastAsia="宋体" w:cs="宋体"/>
          <w:spacing w:val="-79"/>
          <w:sz w:val="19"/>
          <w:szCs w:val="19"/>
        </w:rPr>
        <w:t xml:space="preserve"> </w:t>
      </w:r>
      <w:r>
        <w:rPr>
          <w:rFonts w:ascii="宋体" w:hAnsi="宋体" w:eastAsia="宋体" w:cs="宋体"/>
          <w:spacing w:val="5"/>
          <w:sz w:val="19"/>
          <w:szCs w:val="19"/>
        </w:rPr>
        <w:t>六十六章》：</w:t>
      </w:r>
      <w:r>
        <w:rPr>
          <w:rFonts w:ascii="宋体" w:hAnsi="宋体" w:eastAsia="宋体" w:cs="宋体"/>
          <w:spacing w:val="69"/>
          <w:sz w:val="19"/>
          <w:szCs w:val="19"/>
        </w:rPr>
        <w:t xml:space="preserve"> </w:t>
      </w:r>
      <w:r>
        <w:rPr>
          <w:rFonts w:ascii="宋体" w:hAnsi="宋体" w:eastAsia="宋体" w:cs="宋体"/>
          <w:spacing w:val="5"/>
          <w:sz w:val="19"/>
          <w:szCs w:val="19"/>
        </w:rPr>
        <w:t>“</w:t>
      </w:r>
      <w:r>
        <w:rPr>
          <w:rFonts w:ascii="仿宋" w:hAnsi="仿宋" w:eastAsia="仿宋" w:cs="仿宋"/>
          <w:spacing w:val="5"/>
          <w:sz w:val="19"/>
          <w:szCs w:val="19"/>
        </w:rPr>
        <w:t>江海之所以能为百谷王者， 以其善</w:t>
      </w:r>
      <w:r>
        <w:rPr>
          <w:rFonts w:ascii="仿宋" w:hAnsi="仿宋" w:eastAsia="仿宋" w:cs="仿宋"/>
          <w:spacing w:val="4"/>
          <w:sz w:val="19"/>
          <w:szCs w:val="19"/>
        </w:rPr>
        <w:t>下之， 故能为百谷王。是以欲</w:t>
      </w:r>
      <w:r>
        <w:rPr>
          <w:rFonts w:ascii="仿宋" w:hAnsi="仿宋" w:eastAsia="仿宋" w:cs="仿宋"/>
          <w:spacing w:val="19"/>
          <w:sz w:val="19"/>
          <w:szCs w:val="19"/>
        </w:rPr>
        <w:t>上民，必以言下之；欲先民，必以身后之。是以圣人处上而民不重，处前而民不害。是以</w:t>
      </w:r>
      <w:r>
        <w:rPr>
          <w:rFonts w:ascii="仿宋" w:hAnsi="仿宋" w:eastAsia="仿宋" w:cs="仿宋"/>
          <w:spacing w:val="9"/>
          <w:sz w:val="19"/>
          <w:szCs w:val="19"/>
        </w:rPr>
        <w:t xml:space="preserve">天下乐推而不厌。 以其不争，故天下莫能与之争。 </w:t>
      </w:r>
      <w:r>
        <w:rPr>
          <w:rFonts w:ascii="宋体" w:hAnsi="宋体" w:eastAsia="宋体" w:cs="宋体"/>
          <w:spacing w:val="9"/>
          <w:sz w:val="19"/>
          <w:szCs w:val="19"/>
        </w:rPr>
        <w:t>”</w:t>
      </w:r>
      <w:r>
        <w:rPr>
          <w:rFonts w:ascii="宋体" w:hAnsi="宋体" w:eastAsia="宋体" w:cs="宋体"/>
          <w:spacing w:val="9"/>
          <w:position w:val="9"/>
          <w:sz w:val="9"/>
          <w:szCs w:val="9"/>
        </w:rPr>
        <w:t>[1]</w:t>
      </w:r>
    </w:p>
    <w:p w14:paraId="4FA9345E">
      <w:pPr>
        <w:spacing w:before="221" w:line="266" w:lineRule="auto"/>
        <w:ind w:left="14" w:right="86"/>
        <w:jc w:val="both"/>
        <w:rPr>
          <w:rFonts w:ascii="宋体" w:hAnsi="宋体" w:eastAsia="宋体" w:cs="宋体"/>
          <w:sz w:val="19"/>
          <w:szCs w:val="19"/>
        </w:rPr>
      </w:pPr>
      <w:r>
        <w:rPr>
          <w:rFonts w:ascii="宋体" w:hAnsi="宋体" w:eastAsia="宋体" w:cs="宋体"/>
          <w:spacing w:val="19"/>
          <w:sz w:val="19"/>
          <w:szCs w:val="19"/>
        </w:rPr>
        <w:t>例如，毛主席认为他是人民的公仆，因此得到了人民的拥护，将国民党击败，取得了国家政权。人民的公仆，对人民而言，是下、是后，在取得国家政权时，就是下到极点、后到</w:t>
      </w:r>
      <w:r>
        <w:rPr>
          <w:rFonts w:ascii="宋体" w:hAnsi="宋体" w:eastAsia="宋体" w:cs="宋体"/>
          <w:spacing w:val="13"/>
          <w:sz w:val="19"/>
          <w:szCs w:val="19"/>
        </w:rPr>
        <w:t>极点，反而为上、为先。</w:t>
      </w:r>
    </w:p>
    <w:p w14:paraId="3E5E1F0B">
      <w:pPr>
        <w:spacing w:before="190" w:line="267" w:lineRule="auto"/>
        <w:ind w:left="14" w:right="86"/>
        <w:jc w:val="both"/>
        <w:rPr>
          <w:rFonts w:ascii="宋体" w:hAnsi="宋体" w:eastAsia="宋体" w:cs="宋体"/>
          <w:sz w:val="19"/>
          <w:szCs w:val="19"/>
        </w:rPr>
      </w:pPr>
      <w:r>
        <w:rPr>
          <w:rFonts w:ascii="宋体" w:hAnsi="宋体" w:eastAsia="宋体" w:cs="宋体"/>
          <w:spacing w:val="19"/>
          <w:sz w:val="19"/>
          <w:szCs w:val="19"/>
        </w:rPr>
        <w:t>例如，蒋介石认为他是人民的主子，因此受到了人民的反对，被共产党击败，丢掉了国家政权。人民的主子，对人民而言，是上、是先，在丢掉国家政权时，就是上到极点、先到</w:t>
      </w:r>
      <w:r>
        <w:rPr>
          <w:rFonts w:ascii="宋体" w:hAnsi="宋体" w:eastAsia="宋体" w:cs="宋体"/>
          <w:spacing w:val="13"/>
          <w:sz w:val="19"/>
          <w:szCs w:val="19"/>
        </w:rPr>
        <w:t>极点，反而为下、为后。</w:t>
      </w:r>
    </w:p>
    <w:p w14:paraId="2C2725A4">
      <w:pPr>
        <w:pStyle w:val="2"/>
        <w:spacing w:line="295" w:lineRule="auto"/>
      </w:pPr>
    </w:p>
    <w:p w14:paraId="2DC25838">
      <w:pPr>
        <w:pStyle w:val="2"/>
        <w:spacing w:line="296" w:lineRule="auto"/>
      </w:pPr>
    </w:p>
    <w:p w14:paraId="63316A7C">
      <w:pPr>
        <w:spacing w:before="62" w:line="232" w:lineRule="auto"/>
        <w:ind w:left="75"/>
        <w:rPr>
          <w:rFonts w:ascii="宋体" w:hAnsi="宋体" w:eastAsia="宋体" w:cs="宋体"/>
          <w:sz w:val="19"/>
          <w:szCs w:val="19"/>
        </w:rPr>
      </w:pPr>
      <w:r>
        <w:rPr>
          <w:rFonts w:ascii="仿宋" w:hAnsi="仿宋" w:eastAsia="仿宋" w:cs="仿宋"/>
          <w:spacing w:val="5"/>
          <w:sz w:val="19"/>
          <w:szCs w:val="19"/>
        </w:rPr>
        <w:t>[解释2]</w:t>
      </w:r>
      <w:r>
        <w:rPr>
          <w:rFonts w:ascii="仿宋" w:hAnsi="仿宋" w:eastAsia="仿宋" w:cs="仿宋"/>
          <w:spacing w:val="78"/>
          <w:w w:val="101"/>
          <w:sz w:val="19"/>
          <w:szCs w:val="19"/>
        </w:rPr>
        <w:t xml:space="preserve"> </w:t>
      </w:r>
      <w:r>
        <w:rPr>
          <w:rFonts w:ascii="宋体" w:hAnsi="宋体" w:eastAsia="宋体" w:cs="宋体"/>
          <w:spacing w:val="5"/>
          <w:sz w:val="19"/>
          <w:szCs w:val="19"/>
        </w:rPr>
        <w:t>民贵君轻</w:t>
      </w:r>
    </w:p>
    <w:p w14:paraId="68CD1DFE">
      <w:pPr>
        <w:spacing w:before="243" w:line="265" w:lineRule="auto"/>
        <w:ind w:left="14" w:right="86"/>
        <w:jc w:val="both"/>
        <w:rPr>
          <w:rFonts w:ascii="宋体" w:hAnsi="宋体" w:eastAsia="宋体" w:cs="宋体"/>
          <w:sz w:val="19"/>
          <w:szCs w:val="19"/>
        </w:rPr>
      </w:pPr>
      <w:r>
        <w:rPr>
          <w:rFonts w:ascii="宋体" w:hAnsi="宋体" w:eastAsia="宋体" w:cs="宋体"/>
          <w:spacing w:val="19"/>
          <w:sz w:val="19"/>
          <w:szCs w:val="19"/>
        </w:rPr>
        <w:t>孟子认为，如果执政者对人民仁义，那么人民就会支持执政者，上天就会赋予执政者以执政权利，如果执政者对人民不仁义，那么人民就会反对执政者，上天就会剥夺执政者的执</w:t>
      </w:r>
      <w:r>
        <w:rPr>
          <w:rFonts w:ascii="宋体" w:hAnsi="宋体" w:eastAsia="宋体" w:cs="宋体"/>
          <w:spacing w:val="3"/>
          <w:sz w:val="19"/>
          <w:szCs w:val="19"/>
        </w:rPr>
        <w:t>政权利。</w:t>
      </w:r>
    </w:p>
    <w:p w14:paraId="70D6DB7B">
      <w:pPr>
        <w:spacing w:before="197" w:line="258" w:lineRule="auto"/>
        <w:ind w:left="17" w:right="97" w:firstLine="29"/>
        <w:rPr>
          <w:rFonts w:ascii="宋体" w:hAnsi="宋体" w:eastAsia="宋体" w:cs="宋体"/>
          <w:sz w:val="19"/>
          <w:szCs w:val="19"/>
        </w:rPr>
      </w:pPr>
      <w:r>
        <w:rPr>
          <w:rFonts w:ascii="宋体" w:hAnsi="宋体" w:eastAsia="宋体" w:cs="宋体"/>
          <w:spacing w:val="12"/>
          <w:sz w:val="19"/>
          <w:szCs w:val="19"/>
        </w:rPr>
        <w:t>因此，</w:t>
      </w:r>
      <w:r>
        <w:rPr>
          <w:rFonts w:ascii="宋体" w:hAnsi="宋体" w:eastAsia="宋体" w:cs="宋体"/>
          <w:spacing w:val="-51"/>
          <w:sz w:val="19"/>
          <w:szCs w:val="19"/>
        </w:rPr>
        <w:t xml:space="preserve"> </w:t>
      </w:r>
      <w:r>
        <w:rPr>
          <w:rFonts w:ascii="宋体" w:hAnsi="宋体" w:eastAsia="宋体" w:cs="宋体"/>
          <w:spacing w:val="12"/>
          <w:sz w:val="19"/>
          <w:szCs w:val="19"/>
        </w:rPr>
        <w:t>一个国家的执政权利源于人民，而非君主， 因此，对一</w:t>
      </w:r>
      <w:r>
        <w:rPr>
          <w:rFonts w:ascii="宋体" w:hAnsi="宋体" w:eastAsia="宋体" w:cs="宋体"/>
          <w:spacing w:val="11"/>
          <w:sz w:val="19"/>
          <w:szCs w:val="19"/>
        </w:rPr>
        <w:t>个国家而言， 人民是主，君</w:t>
      </w:r>
      <w:r>
        <w:rPr>
          <w:rFonts w:ascii="宋体" w:hAnsi="宋体" w:eastAsia="宋体" w:cs="宋体"/>
          <w:spacing w:val="19"/>
          <w:sz w:val="19"/>
          <w:szCs w:val="19"/>
        </w:rPr>
        <w:t>主是次，因此，当一个君主不能为人民带来仁政时，天命就转移了，他也就不再是君主</w:t>
      </w:r>
    </w:p>
    <w:p w14:paraId="3C30FD15">
      <w:pPr>
        <w:spacing w:before="1" w:line="229" w:lineRule="auto"/>
        <w:ind w:left="51"/>
        <w:rPr>
          <w:rFonts w:ascii="宋体" w:hAnsi="宋体" w:eastAsia="宋体" w:cs="宋体"/>
          <w:sz w:val="19"/>
          <w:szCs w:val="19"/>
        </w:rPr>
      </w:pPr>
      <w:r>
        <w:rPr>
          <w:rFonts w:ascii="宋体" w:hAnsi="宋体" w:eastAsia="宋体" w:cs="宋体"/>
          <w:spacing w:val="13"/>
          <w:sz w:val="19"/>
          <w:szCs w:val="19"/>
        </w:rPr>
        <w:t>了，推翻他的统治也就是正义的。</w:t>
      </w:r>
    </w:p>
    <w:p w14:paraId="2429BABB">
      <w:pPr>
        <w:spacing w:before="246" w:line="251" w:lineRule="auto"/>
        <w:ind w:left="43" w:right="518" w:hanging="16"/>
        <w:rPr>
          <w:rFonts w:ascii="宋体" w:hAnsi="宋体" w:eastAsia="宋体" w:cs="宋体"/>
          <w:sz w:val="9"/>
          <w:szCs w:val="9"/>
        </w:rPr>
      </w:pPr>
      <w:r>
        <w:rPr>
          <w:rFonts w:ascii="宋体" w:hAnsi="宋体" w:eastAsia="宋体" w:cs="宋体"/>
          <w:spacing w:val="7"/>
          <w:sz w:val="19"/>
          <w:szCs w:val="19"/>
        </w:rPr>
        <w:t>《孟子</w:t>
      </w:r>
      <w:r>
        <w:rPr>
          <w:rFonts w:ascii="宋体" w:hAnsi="宋体" w:eastAsia="宋体" w:cs="宋体"/>
          <w:spacing w:val="105"/>
          <w:sz w:val="19"/>
          <w:szCs w:val="19"/>
        </w:rPr>
        <w:t xml:space="preserve"> </w:t>
      </w:r>
      <w:r>
        <w:rPr>
          <w:rFonts w:ascii="宋体" w:hAnsi="宋体" w:eastAsia="宋体" w:cs="宋体"/>
          <w:spacing w:val="7"/>
          <w:sz w:val="19"/>
          <w:szCs w:val="19"/>
        </w:rPr>
        <w:t>·尽心下》：</w:t>
      </w:r>
      <w:r>
        <w:rPr>
          <w:rFonts w:ascii="宋体" w:hAnsi="宋体" w:eastAsia="宋体" w:cs="宋体"/>
          <w:spacing w:val="-46"/>
          <w:sz w:val="19"/>
          <w:szCs w:val="19"/>
        </w:rPr>
        <w:t xml:space="preserve"> </w:t>
      </w:r>
      <w:r>
        <w:rPr>
          <w:rFonts w:ascii="宋体" w:hAnsi="宋体" w:eastAsia="宋体" w:cs="宋体"/>
          <w:spacing w:val="7"/>
          <w:sz w:val="19"/>
          <w:szCs w:val="19"/>
        </w:rPr>
        <w:t xml:space="preserve">“ </w:t>
      </w:r>
      <w:r>
        <w:rPr>
          <w:rFonts w:ascii="仿宋" w:hAnsi="仿宋" w:eastAsia="仿宋" w:cs="仿宋"/>
          <w:spacing w:val="7"/>
          <w:sz w:val="19"/>
          <w:szCs w:val="19"/>
        </w:rPr>
        <w:t>民为贵，社稷次之，</w:t>
      </w:r>
      <w:r>
        <w:rPr>
          <w:rFonts w:ascii="仿宋" w:hAnsi="仿宋" w:eastAsia="仿宋" w:cs="仿宋"/>
          <w:spacing w:val="-14"/>
          <w:sz w:val="19"/>
          <w:szCs w:val="19"/>
        </w:rPr>
        <w:t xml:space="preserve"> </w:t>
      </w:r>
      <w:r>
        <w:rPr>
          <w:rFonts w:ascii="仿宋" w:hAnsi="仿宋" w:eastAsia="仿宋" w:cs="仿宋"/>
          <w:spacing w:val="7"/>
          <w:sz w:val="19"/>
          <w:szCs w:val="19"/>
        </w:rPr>
        <w:t>君为轻。是故得乎丘民而为天子，得乎天</w:t>
      </w:r>
      <w:r>
        <w:rPr>
          <w:rFonts w:ascii="仿宋" w:hAnsi="仿宋" w:eastAsia="仿宋" w:cs="仿宋"/>
          <w:spacing w:val="8"/>
          <w:sz w:val="19"/>
          <w:szCs w:val="19"/>
        </w:rPr>
        <w:t xml:space="preserve">子为诸侯，得乎诸侯为大夫。 </w:t>
      </w:r>
      <w:r>
        <w:rPr>
          <w:rFonts w:ascii="宋体" w:hAnsi="宋体" w:eastAsia="宋体" w:cs="宋体"/>
          <w:spacing w:val="8"/>
          <w:sz w:val="19"/>
          <w:szCs w:val="19"/>
        </w:rPr>
        <w:t>”</w:t>
      </w:r>
      <w:r>
        <w:rPr>
          <w:rFonts w:ascii="宋体" w:hAnsi="宋体" w:eastAsia="宋体" w:cs="宋体"/>
          <w:spacing w:val="8"/>
          <w:position w:val="8"/>
          <w:sz w:val="9"/>
          <w:szCs w:val="9"/>
        </w:rPr>
        <w:t>[2]</w:t>
      </w:r>
    </w:p>
    <w:p w14:paraId="16C69E76">
      <w:pPr>
        <w:spacing w:before="226" w:line="260" w:lineRule="auto"/>
        <w:ind w:left="22" w:right="86" w:firstLine="3"/>
        <w:jc w:val="both"/>
        <w:rPr>
          <w:rFonts w:ascii="宋体" w:hAnsi="宋体" w:eastAsia="宋体" w:cs="宋体"/>
          <w:sz w:val="9"/>
          <w:szCs w:val="9"/>
        </w:rPr>
      </w:pPr>
      <w:r>
        <w:rPr>
          <w:rFonts w:ascii="宋体" w:hAnsi="宋体" w:eastAsia="宋体" w:cs="宋体"/>
          <w:spacing w:val="2"/>
          <w:sz w:val="19"/>
          <w:szCs w:val="19"/>
        </w:rPr>
        <w:t>《孟子</w:t>
      </w:r>
      <w:r>
        <w:rPr>
          <w:rFonts w:ascii="宋体" w:hAnsi="宋体" w:eastAsia="宋体" w:cs="宋体"/>
          <w:spacing w:val="93"/>
          <w:sz w:val="19"/>
          <w:szCs w:val="19"/>
        </w:rPr>
        <w:t xml:space="preserve"> </w:t>
      </w:r>
      <w:r>
        <w:rPr>
          <w:rFonts w:ascii="宋体" w:hAnsi="宋体" w:eastAsia="宋体" w:cs="宋体"/>
          <w:spacing w:val="2"/>
          <w:sz w:val="19"/>
          <w:szCs w:val="19"/>
        </w:rPr>
        <w:t>·梁惠王下》：</w:t>
      </w:r>
      <w:r>
        <w:rPr>
          <w:rFonts w:ascii="宋体" w:hAnsi="宋体" w:eastAsia="宋体" w:cs="宋体"/>
          <w:spacing w:val="70"/>
          <w:sz w:val="19"/>
          <w:szCs w:val="19"/>
        </w:rPr>
        <w:t xml:space="preserve"> </w:t>
      </w:r>
      <w:r>
        <w:rPr>
          <w:rFonts w:ascii="宋体" w:hAnsi="宋体" w:eastAsia="宋体" w:cs="宋体"/>
          <w:spacing w:val="2"/>
          <w:sz w:val="19"/>
          <w:szCs w:val="19"/>
        </w:rPr>
        <w:t>“</w:t>
      </w:r>
      <w:r>
        <w:rPr>
          <w:rFonts w:ascii="仿宋" w:hAnsi="仿宋" w:eastAsia="仿宋" w:cs="仿宋"/>
          <w:spacing w:val="2"/>
          <w:sz w:val="19"/>
          <w:szCs w:val="19"/>
        </w:rPr>
        <w:t>齐宣王问曰：</w:t>
      </w:r>
      <w:r>
        <w:rPr>
          <w:rFonts w:ascii="仿宋" w:hAnsi="仿宋" w:eastAsia="仿宋" w:cs="仿宋"/>
          <w:spacing w:val="-47"/>
          <w:sz w:val="19"/>
          <w:szCs w:val="19"/>
        </w:rPr>
        <w:t xml:space="preserve"> </w:t>
      </w:r>
      <w:r>
        <w:rPr>
          <w:rFonts w:ascii="仿宋" w:hAnsi="仿宋" w:eastAsia="仿宋" w:cs="仿宋"/>
          <w:spacing w:val="2"/>
          <w:sz w:val="19"/>
          <w:szCs w:val="19"/>
        </w:rPr>
        <w:t>‘汤放桀，武王伐纣， 有诸？ ’孟子对曰：</w:t>
      </w:r>
      <w:r>
        <w:rPr>
          <w:rFonts w:ascii="仿宋" w:hAnsi="仿宋" w:eastAsia="仿宋" w:cs="仿宋"/>
          <w:spacing w:val="-24"/>
          <w:sz w:val="19"/>
          <w:szCs w:val="19"/>
        </w:rPr>
        <w:t xml:space="preserve"> </w:t>
      </w:r>
      <w:r>
        <w:rPr>
          <w:rFonts w:ascii="仿宋" w:hAnsi="仿宋" w:eastAsia="仿宋" w:cs="仿宋"/>
          <w:spacing w:val="2"/>
          <w:sz w:val="19"/>
          <w:szCs w:val="19"/>
        </w:rPr>
        <w:t>‘于传</w:t>
      </w:r>
      <w:r>
        <w:rPr>
          <w:rFonts w:ascii="仿宋" w:hAnsi="仿宋" w:eastAsia="仿宋" w:cs="仿宋"/>
          <w:spacing w:val="7"/>
          <w:sz w:val="19"/>
          <w:szCs w:val="19"/>
        </w:rPr>
        <w:t>有之。 ’</w:t>
      </w:r>
      <w:r>
        <w:rPr>
          <w:rFonts w:ascii="仿宋" w:hAnsi="仿宋" w:eastAsia="仿宋" w:cs="仿宋"/>
          <w:spacing w:val="-42"/>
          <w:sz w:val="19"/>
          <w:szCs w:val="19"/>
        </w:rPr>
        <w:t xml:space="preserve"> </w:t>
      </w:r>
      <w:r>
        <w:rPr>
          <w:rFonts w:ascii="仿宋" w:hAnsi="仿宋" w:eastAsia="仿宋" w:cs="仿宋"/>
          <w:spacing w:val="7"/>
          <w:sz w:val="19"/>
          <w:szCs w:val="19"/>
        </w:rPr>
        <w:t>曰：</w:t>
      </w:r>
      <w:r>
        <w:rPr>
          <w:rFonts w:ascii="仿宋" w:hAnsi="仿宋" w:eastAsia="仿宋" w:cs="仿宋"/>
          <w:spacing w:val="-73"/>
          <w:sz w:val="19"/>
          <w:szCs w:val="19"/>
        </w:rPr>
        <w:t xml:space="preserve"> </w:t>
      </w:r>
      <w:r>
        <w:rPr>
          <w:rFonts w:ascii="仿宋" w:hAnsi="仿宋" w:eastAsia="仿宋" w:cs="仿宋"/>
          <w:spacing w:val="7"/>
          <w:sz w:val="19"/>
          <w:szCs w:val="19"/>
        </w:rPr>
        <w:t>‘ 臣弑其君，可乎？ ’</w:t>
      </w:r>
      <w:r>
        <w:rPr>
          <w:rFonts w:ascii="仿宋" w:hAnsi="仿宋" w:eastAsia="仿宋" w:cs="仿宋"/>
          <w:spacing w:val="-43"/>
          <w:sz w:val="19"/>
          <w:szCs w:val="19"/>
        </w:rPr>
        <w:t xml:space="preserve"> </w:t>
      </w:r>
      <w:r>
        <w:rPr>
          <w:rFonts w:ascii="仿宋" w:hAnsi="仿宋" w:eastAsia="仿宋" w:cs="仿宋"/>
          <w:spacing w:val="7"/>
          <w:sz w:val="19"/>
          <w:szCs w:val="19"/>
        </w:rPr>
        <w:t>曰：</w:t>
      </w:r>
      <w:r>
        <w:rPr>
          <w:rFonts w:ascii="仿宋" w:hAnsi="仿宋" w:eastAsia="仿宋" w:cs="仿宋"/>
          <w:spacing w:val="-41"/>
          <w:sz w:val="19"/>
          <w:szCs w:val="19"/>
        </w:rPr>
        <w:t xml:space="preserve"> </w:t>
      </w:r>
      <w:r>
        <w:rPr>
          <w:rFonts w:ascii="仿宋" w:hAnsi="仿宋" w:eastAsia="仿宋" w:cs="仿宋"/>
          <w:spacing w:val="7"/>
          <w:sz w:val="19"/>
          <w:szCs w:val="19"/>
        </w:rPr>
        <w:t>‘贼仁者谓</w:t>
      </w:r>
      <w:r>
        <w:rPr>
          <w:rFonts w:ascii="仿宋" w:hAnsi="仿宋" w:eastAsia="仿宋" w:cs="仿宋"/>
          <w:spacing w:val="6"/>
          <w:sz w:val="19"/>
          <w:szCs w:val="19"/>
        </w:rPr>
        <w:t>之贼，贼义者谓之残，残贼之人谓之</w:t>
      </w:r>
      <w:r>
        <w:rPr>
          <w:rFonts w:ascii="仿宋" w:hAnsi="仿宋" w:eastAsia="仿宋" w:cs="仿宋"/>
          <w:spacing w:val="11"/>
          <w:sz w:val="19"/>
          <w:szCs w:val="19"/>
        </w:rPr>
        <w:t>一夫。闻诛一夫纣矣，未闻弑君也。 ’</w:t>
      </w:r>
      <w:r>
        <w:rPr>
          <w:rFonts w:ascii="宋体" w:hAnsi="宋体" w:eastAsia="宋体" w:cs="宋体"/>
          <w:spacing w:val="11"/>
          <w:sz w:val="19"/>
          <w:szCs w:val="19"/>
        </w:rPr>
        <w:t>”</w:t>
      </w:r>
      <w:r>
        <w:rPr>
          <w:rFonts w:ascii="宋体" w:hAnsi="宋体" w:eastAsia="宋体" w:cs="宋体"/>
          <w:spacing w:val="11"/>
          <w:position w:val="8"/>
          <w:sz w:val="9"/>
          <w:szCs w:val="9"/>
        </w:rPr>
        <w:t>[3]</w:t>
      </w:r>
    </w:p>
    <w:p w14:paraId="722D12B9">
      <w:pPr>
        <w:spacing w:before="203" w:line="229" w:lineRule="auto"/>
        <w:ind w:left="15"/>
        <w:rPr>
          <w:rFonts w:ascii="宋体" w:hAnsi="宋体" w:eastAsia="宋体" w:cs="宋体"/>
          <w:sz w:val="19"/>
          <w:szCs w:val="19"/>
        </w:rPr>
      </w:pPr>
      <w:r>
        <w:rPr>
          <w:rFonts w:ascii="宋体" w:hAnsi="宋体" w:eastAsia="宋体" w:cs="宋体"/>
          <w:spacing w:val="13"/>
          <w:sz w:val="19"/>
          <w:szCs w:val="19"/>
        </w:rPr>
        <w:t>孟子的民贵君轻， 如果是用现代话讲，就是民贵党轻。</w:t>
      </w:r>
    </w:p>
    <w:p w14:paraId="495A64B7">
      <w:pPr>
        <w:spacing w:before="245" w:line="266" w:lineRule="auto"/>
        <w:ind w:left="14" w:right="86"/>
        <w:jc w:val="both"/>
        <w:rPr>
          <w:rFonts w:ascii="宋体" w:hAnsi="宋体" w:eastAsia="宋体" w:cs="宋体"/>
          <w:sz w:val="19"/>
          <w:szCs w:val="19"/>
        </w:rPr>
      </w:pPr>
      <w:r>
        <w:rPr>
          <w:rFonts w:ascii="宋体" w:hAnsi="宋体" w:eastAsia="宋体" w:cs="宋体"/>
          <w:spacing w:val="19"/>
          <w:sz w:val="19"/>
          <w:szCs w:val="19"/>
        </w:rPr>
        <w:t>孟子与卢梭的不同之处在于，因为中国政治哲学偏于政治方法，西方政治哲学偏于政治制</w:t>
      </w:r>
      <w:r>
        <w:rPr>
          <w:rFonts w:ascii="宋体" w:hAnsi="宋体" w:eastAsia="宋体" w:cs="宋体"/>
          <w:spacing w:val="15"/>
          <w:sz w:val="19"/>
          <w:szCs w:val="19"/>
        </w:rPr>
        <w:t>度，所以孟子的民贵君轻作为政治方法的原则，没有像美国、法国那样，</w:t>
      </w:r>
      <w:r>
        <w:rPr>
          <w:rFonts w:ascii="宋体" w:hAnsi="宋体" w:eastAsia="宋体" w:cs="宋体"/>
          <w:spacing w:val="75"/>
          <w:sz w:val="19"/>
          <w:szCs w:val="19"/>
        </w:rPr>
        <w:t xml:space="preserve"> </w:t>
      </w:r>
      <w:r>
        <w:rPr>
          <w:rFonts w:ascii="宋体" w:hAnsi="宋体" w:eastAsia="宋体" w:cs="宋体"/>
          <w:spacing w:val="15"/>
          <w:sz w:val="19"/>
          <w:szCs w:val="19"/>
        </w:rPr>
        <w:t>通过人民主权学</w:t>
      </w:r>
      <w:r>
        <w:rPr>
          <w:rFonts w:ascii="宋体" w:hAnsi="宋体" w:eastAsia="宋体" w:cs="宋体"/>
          <w:spacing w:val="16"/>
          <w:sz w:val="19"/>
          <w:szCs w:val="19"/>
        </w:rPr>
        <w:t>说，推翻君主制，建立起全民共和的政治制度。</w:t>
      </w:r>
    </w:p>
    <w:p w14:paraId="3660EC82">
      <w:pPr>
        <w:pStyle w:val="2"/>
        <w:spacing w:line="275" w:lineRule="auto"/>
      </w:pPr>
    </w:p>
    <w:p w14:paraId="2B6B7F43">
      <w:pPr>
        <w:pStyle w:val="2"/>
        <w:spacing w:line="276" w:lineRule="auto"/>
      </w:pPr>
      <w:r>
        <w:pict>
          <v:shape id="_x0000_s1154" o:spid="_x0000_s1154" style="position:absolute;left:0pt;margin-left:0pt;margin-top:8.05pt;height:0.1pt;width:144.1pt;z-index:251788288;mso-width-relative:page;mso-height-relative:page;" filled="f" stroked="t" coordsize="2882,2" path="m0,0l2880,0e">
            <v:fill on="f" focussize="0,0"/>
            <v:stroke weight="0.06pt" color="#000000" miterlimit="10" joinstyle="bevel" endcap="square"/>
            <v:imagedata o:title=""/>
            <o:lock v:ext="edit"/>
          </v:shape>
        </w:pict>
      </w:r>
    </w:p>
    <w:p w14:paraId="02296E3B">
      <w:pPr>
        <w:spacing w:before="43" w:line="176" w:lineRule="exact"/>
        <w:ind w:left="15"/>
        <w:rPr>
          <w:rFonts w:ascii="宋体" w:hAnsi="宋体" w:eastAsia="宋体" w:cs="宋体"/>
          <w:sz w:val="13"/>
          <w:szCs w:val="13"/>
        </w:rPr>
      </w:pPr>
      <w:r>
        <w:rPr>
          <w:rFonts w:ascii="Tahoma" w:hAnsi="Tahoma" w:eastAsia="Tahoma" w:cs="Tahoma"/>
          <w:spacing w:val="5"/>
          <w:position w:val="4"/>
          <w:sz w:val="9"/>
          <w:szCs w:val="9"/>
        </w:rPr>
        <w:t xml:space="preserve">[1]  </w:t>
      </w:r>
      <w:r>
        <w:rPr>
          <w:rFonts w:ascii="宋体" w:hAnsi="宋体" w:eastAsia="宋体" w:cs="宋体"/>
          <w:spacing w:val="5"/>
          <w:position w:val="1"/>
          <w:sz w:val="13"/>
          <w:szCs w:val="13"/>
        </w:rPr>
        <w:t>《老子》</w:t>
      </w:r>
      <w:r>
        <w:rPr>
          <w:rFonts w:ascii="宋体" w:hAnsi="宋体" w:eastAsia="宋体" w:cs="宋体"/>
          <w:spacing w:val="35"/>
          <w:position w:val="1"/>
          <w:sz w:val="13"/>
          <w:szCs w:val="13"/>
        </w:rPr>
        <w:t xml:space="preserve"> </w:t>
      </w:r>
      <w:r>
        <w:rPr>
          <w:rFonts w:ascii="宋体" w:hAnsi="宋体" w:eastAsia="宋体" w:cs="宋体"/>
          <w:spacing w:val="5"/>
          <w:position w:val="1"/>
          <w:sz w:val="13"/>
          <w:szCs w:val="13"/>
        </w:rPr>
        <w:t>，中华书局，2014，第 259 页。</w:t>
      </w:r>
    </w:p>
    <w:p w14:paraId="65C2A6D9">
      <w:pPr>
        <w:spacing w:before="244" w:line="176" w:lineRule="exact"/>
        <w:ind w:left="15"/>
        <w:rPr>
          <w:rFonts w:ascii="宋体" w:hAnsi="宋体" w:eastAsia="宋体" w:cs="宋体"/>
          <w:sz w:val="13"/>
          <w:szCs w:val="13"/>
        </w:rPr>
      </w:pPr>
      <w:r>
        <w:rPr>
          <w:rFonts w:ascii="Tahoma" w:hAnsi="Tahoma" w:eastAsia="Tahoma" w:cs="Tahoma"/>
          <w:spacing w:val="5"/>
          <w:position w:val="4"/>
          <w:sz w:val="9"/>
          <w:szCs w:val="9"/>
        </w:rPr>
        <w:t xml:space="preserve">[2]  </w:t>
      </w:r>
      <w:r>
        <w:rPr>
          <w:rFonts w:ascii="宋体" w:hAnsi="宋体" w:eastAsia="宋体" w:cs="宋体"/>
          <w:spacing w:val="5"/>
          <w:position w:val="1"/>
          <w:sz w:val="13"/>
          <w:szCs w:val="13"/>
        </w:rPr>
        <w:t>《孟子》</w:t>
      </w:r>
      <w:r>
        <w:rPr>
          <w:rFonts w:ascii="宋体" w:hAnsi="宋体" w:eastAsia="宋体" w:cs="宋体"/>
          <w:spacing w:val="35"/>
          <w:position w:val="1"/>
          <w:sz w:val="13"/>
          <w:szCs w:val="13"/>
        </w:rPr>
        <w:t xml:space="preserve"> </w:t>
      </w:r>
      <w:r>
        <w:rPr>
          <w:rFonts w:ascii="宋体" w:hAnsi="宋体" w:eastAsia="宋体" w:cs="宋体"/>
          <w:spacing w:val="5"/>
          <w:position w:val="1"/>
          <w:sz w:val="13"/>
          <w:szCs w:val="13"/>
        </w:rPr>
        <w:t>，中华书局，2015，第 289 页。</w:t>
      </w:r>
    </w:p>
    <w:p w14:paraId="4EBF12E6">
      <w:pPr>
        <w:spacing w:before="220" w:line="176" w:lineRule="exact"/>
        <w:ind w:left="15"/>
        <w:rPr>
          <w:rFonts w:ascii="宋体" w:hAnsi="宋体" w:eastAsia="宋体" w:cs="宋体"/>
          <w:sz w:val="13"/>
          <w:szCs w:val="13"/>
        </w:rPr>
      </w:pPr>
      <w:r>
        <w:rPr>
          <w:rFonts w:ascii="Tahoma" w:hAnsi="Tahoma" w:eastAsia="Tahoma" w:cs="Tahoma"/>
          <w:spacing w:val="4"/>
          <w:position w:val="4"/>
          <w:sz w:val="9"/>
          <w:szCs w:val="9"/>
        </w:rPr>
        <w:t xml:space="preserve">[3]   </w:t>
      </w:r>
      <w:r>
        <w:rPr>
          <w:rFonts w:ascii="宋体" w:hAnsi="宋体" w:eastAsia="宋体" w:cs="宋体"/>
          <w:spacing w:val="4"/>
          <w:position w:val="1"/>
          <w:sz w:val="13"/>
          <w:szCs w:val="13"/>
        </w:rPr>
        <w:t>《孟子》</w:t>
      </w:r>
      <w:r>
        <w:rPr>
          <w:rFonts w:ascii="宋体" w:hAnsi="宋体" w:eastAsia="宋体" w:cs="宋体"/>
          <w:spacing w:val="50"/>
          <w:position w:val="1"/>
          <w:sz w:val="13"/>
          <w:szCs w:val="13"/>
        </w:rPr>
        <w:t xml:space="preserve"> </w:t>
      </w:r>
      <w:r>
        <w:rPr>
          <w:rFonts w:ascii="宋体" w:hAnsi="宋体" w:eastAsia="宋体" w:cs="宋体"/>
          <w:spacing w:val="4"/>
          <w:position w:val="1"/>
          <w:sz w:val="13"/>
          <w:szCs w:val="13"/>
        </w:rPr>
        <w:t>，中华书局，2015，第 33 页。</w:t>
      </w:r>
    </w:p>
    <w:p w14:paraId="2597E6B9">
      <w:pPr>
        <w:spacing w:line="176" w:lineRule="exact"/>
        <w:rPr>
          <w:rFonts w:ascii="宋体" w:hAnsi="宋体" w:eastAsia="宋体" w:cs="宋体"/>
          <w:sz w:val="13"/>
          <w:szCs w:val="13"/>
        </w:rPr>
        <w:sectPr>
          <w:headerReference r:id="rId763" w:type="default"/>
          <w:footerReference r:id="rId764" w:type="default"/>
          <w:pgSz w:w="10488" w:h="14743"/>
          <w:pgMar w:top="975" w:right="1110" w:bottom="1088" w:left="1107" w:header="698" w:footer="843" w:gutter="0"/>
          <w:cols w:space="720" w:num="1"/>
        </w:sectPr>
      </w:pPr>
    </w:p>
    <w:p w14:paraId="28FDAD00">
      <w:pPr>
        <w:spacing w:before="247" w:line="220" w:lineRule="auto"/>
        <w:ind w:left="3"/>
        <w:rPr>
          <w:rFonts w:ascii="宋体" w:hAnsi="宋体" w:eastAsia="宋体" w:cs="宋体"/>
          <w:sz w:val="24"/>
          <w:szCs w:val="24"/>
        </w:rPr>
      </w:pPr>
      <w:r>
        <w:rPr>
          <w:rFonts w:ascii="宋体" w:hAnsi="宋体" w:eastAsia="宋体" w:cs="宋体"/>
          <w:b/>
          <w:bCs/>
          <w:spacing w:val="-7"/>
          <w:sz w:val="24"/>
          <w:szCs w:val="24"/>
        </w:rPr>
        <w:t>命题</w:t>
      </w:r>
      <w:r>
        <w:rPr>
          <w:rFonts w:ascii="宋体" w:hAnsi="宋体" w:eastAsia="宋体" w:cs="宋体"/>
          <w:spacing w:val="-31"/>
          <w:sz w:val="24"/>
          <w:szCs w:val="24"/>
        </w:rPr>
        <w:t xml:space="preserve"> </w:t>
      </w:r>
      <w:r>
        <w:rPr>
          <w:rFonts w:ascii="宋体" w:hAnsi="宋体" w:eastAsia="宋体" w:cs="宋体"/>
          <w:b/>
          <w:bCs/>
          <w:spacing w:val="-7"/>
          <w:sz w:val="24"/>
          <w:szCs w:val="24"/>
        </w:rPr>
        <w:t>2：元清属于中国政权</w:t>
      </w:r>
    </w:p>
    <w:p w14:paraId="7D26FFF3">
      <w:pPr>
        <w:pStyle w:val="2"/>
        <w:spacing w:line="315" w:lineRule="auto"/>
      </w:pPr>
    </w:p>
    <w:p w14:paraId="5349C91E">
      <w:pPr>
        <w:pStyle w:val="2"/>
        <w:spacing w:line="316" w:lineRule="auto"/>
      </w:pPr>
    </w:p>
    <w:p w14:paraId="57427FFC">
      <w:pPr>
        <w:spacing w:before="62" w:line="229" w:lineRule="auto"/>
        <w:ind w:left="2"/>
        <w:rPr>
          <w:rFonts w:ascii="宋体" w:hAnsi="宋体" w:eastAsia="宋体" w:cs="宋体"/>
          <w:sz w:val="19"/>
          <w:szCs w:val="19"/>
        </w:rPr>
      </w:pPr>
      <w:r>
        <w:rPr>
          <w:rFonts w:ascii="宋体" w:hAnsi="宋体" w:eastAsia="宋体" w:cs="宋体"/>
          <w:spacing w:val="14"/>
          <w:sz w:val="19"/>
          <w:szCs w:val="19"/>
        </w:rPr>
        <w:t>判断一个政权是否为中国政权的两个标准：</w:t>
      </w:r>
    </w:p>
    <w:p w14:paraId="679B14B3">
      <w:pPr>
        <w:spacing w:before="233" w:line="227" w:lineRule="auto"/>
        <w:rPr>
          <w:rFonts w:ascii="宋体" w:hAnsi="宋体" w:eastAsia="宋体" w:cs="宋体"/>
          <w:sz w:val="19"/>
          <w:szCs w:val="19"/>
        </w:rPr>
      </w:pPr>
      <w:r>
        <w:rPr>
          <w:rFonts w:ascii="宋体" w:hAnsi="宋体" w:eastAsia="宋体" w:cs="宋体"/>
          <w:spacing w:val="15"/>
          <w:sz w:val="19"/>
          <w:szCs w:val="19"/>
        </w:rPr>
        <w:t>①主观标准：</w:t>
      </w:r>
      <w:r>
        <w:rPr>
          <w:rFonts w:ascii="宋体" w:hAnsi="宋体" w:eastAsia="宋体" w:cs="宋体"/>
          <w:spacing w:val="-51"/>
          <w:sz w:val="19"/>
          <w:szCs w:val="19"/>
        </w:rPr>
        <w:t xml:space="preserve"> </w:t>
      </w:r>
      <w:r>
        <w:rPr>
          <w:rFonts w:ascii="宋体" w:hAnsi="宋体" w:eastAsia="宋体" w:cs="宋体"/>
          <w:spacing w:val="15"/>
          <w:sz w:val="19"/>
          <w:szCs w:val="19"/>
        </w:rPr>
        <w:t>统治集团的身份认同</w:t>
      </w:r>
    </w:p>
    <w:p w14:paraId="1DB7B411">
      <w:pPr>
        <w:spacing w:before="239" w:line="227" w:lineRule="auto"/>
        <w:rPr>
          <w:rFonts w:ascii="宋体" w:hAnsi="宋体" w:eastAsia="宋体" w:cs="宋体"/>
          <w:sz w:val="19"/>
          <w:szCs w:val="19"/>
        </w:rPr>
      </w:pPr>
      <w:r>
        <w:rPr>
          <w:rFonts w:ascii="宋体" w:hAnsi="宋体" w:eastAsia="宋体" w:cs="宋体"/>
          <w:spacing w:val="15"/>
          <w:sz w:val="19"/>
          <w:szCs w:val="19"/>
        </w:rPr>
        <w:t>②客观标准：</w:t>
      </w:r>
      <w:r>
        <w:rPr>
          <w:rFonts w:ascii="宋体" w:hAnsi="宋体" w:eastAsia="宋体" w:cs="宋体"/>
          <w:spacing w:val="-50"/>
          <w:sz w:val="19"/>
          <w:szCs w:val="19"/>
        </w:rPr>
        <w:t xml:space="preserve"> </w:t>
      </w:r>
      <w:r>
        <w:rPr>
          <w:rFonts w:ascii="宋体" w:hAnsi="宋体" w:eastAsia="宋体" w:cs="宋体"/>
          <w:spacing w:val="15"/>
          <w:sz w:val="19"/>
          <w:szCs w:val="19"/>
        </w:rPr>
        <w:t>统治集团的建都地区</w:t>
      </w:r>
    </w:p>
    <w:p w14:paraId="3C908795">
      <w:pPr>
        <w:spacing w:before="248" w:line="268" w:lineRule="auto"/>
        <w:ind w:left="2" w:right="93" w:firstLine="7"/>
        <w:rPr>
          <w:rFonts w:ascii="宋体" w:hAnsi="宋体" w:eastAsia="宋体" w:cs="宋体"/>
          <w:sz w:val="19"/>
          <w:szCs w:val="19"/>
        </w:rPr>
      </w:pPr>
      <w:r>
        <w:rPr>
          <w:rFonts w:ascii="宋体" w:hAnsi="宋体" w:eastAsia="宋体" w:cs="宋体"/>
          <w:spacing w:val="19"/>
          <w:sz w:val="19"/>
          <w:szCs w:val="19"/>
        </w:rPr>
        <w:t>具体地说，就是该政权的统治集团，主观认为自己的政权是中国政权，以及该政权的首都</w:t>
      </w:r>
      <w:r>
        <w:rPr>
          <w:rFonts w:ascii="宋体" w:hAnsi="宋体" w:eastAsia="宋体" w:cs="宋体"/>
          <w:spacing w:val="14"/>
          <w:sz w:val="19"/>
          <w:szCs w:val="19"/>
        </w:rPr>
        <w:t>位于今天的中国境内。</w:t>
      </w:r>
    </w:p>
    <w:p w14:paraId="2FC8D142">
      <w:pPr>
        <w:spacing w:before="181" w:line="229" w:lineRule="auto"/>
        <w:ind w:left="3"/>
        <w:rPr>
          <w:rFonts w:ascii="宋体" w:hAnsi="宋体" w:eastAsia="宋体" w:cs="宋体"/>
          <w:sz w:val="19"/>
          <w:szCs w:val="19"/>
        </w:rPr>
      </w:pPr>
      <w:r>
        <w:rPr>
          <w:rFonts w:ascii="宋体" w:hAnsi="宋体" w:eastAsia="宋体" w:cs="宋体"/>
          <w:spacing w:val="14"/>
          <w:sz w:val="19"/>
          <w:szCs w:val="19"/>
        </w:rPr>
        <w:t>两个条件全部具备即为中国政权，如果出现矛盾， 以主观标准为主。</w:t>
      </w:r>
    </w:p>
    <w:p w14:paraId="1B0FC26D">
      <w:pPr>
        <w:spacing w:before="247" w:line="265" w:lineRule="auto"/>
        <w:ind w:right="83" w:firstLine="12"/>
        <w:jc w:val="both"/>
        <w:rPr>
          <w:rFonts w:ascii="宋体" w:hAnsi="宋体" w:eastAsia="宋体" w:cs="宋体"/>
          <w:sz w:val="19"/>
          <w:szCs w:val="19"/>
        </w:rPr>
      </w:pPr>
      <w:r>
        <w:rPr>
          <w:rFonts w:ascii="宋体" w:hAnsi="宋体" w:eastAsia="宋体" w:cs="宋体"/>
          <w:spacing w:val="19"/>
          <w:sz w:val="19"/>
          <w:szCs w:val="19"/>
        </w:rPr>
        <w:t>蒙元：成吉思汗统一蒙古部落并建立大蒙古国，这一政权的统治集团不认为自己是中国政权，且首都位置不在今天的中国领土范围，因此不属于中国政权。后来忽必烈以武力夺取</w:t>
      </w:r>
      <w:r>
        <w:rPr>
          <w:rFonts w:ascii="宋体" w:hAnsi="宋体" w:eastAsia="宋体" w:cs="宋体"/>
          <w:spacing w:val="14"/>
          <w:sz w:val="19"/>
          <w:szCs w:val="19"/>
        </w:rPr>
        <w:t>汗位，国号为元，</w:t>
      </w:r>
      <w:r>
        <w:rPr>
          <w:rFonts w:ascii="宋体" w:hAnsi="宋体" w:eastAsia="宋体" w:cs="宋体"/>
          <w:spacing w:val="72"/>
          <w:sz w:val="19"/>
          <w:szCs w:val="19"/>
        </w:rPr>
        <w:t xml:space="preserve"> </w:t>
      </w:r>
      <w:r>
        <w:rPr>
          <w:rFonts w:ascii="宋体" w:hAnsi="宋体" w:eastAsia="宋体" w:cs="宋体"/>
          <w:spacing w:val="14"/>
          <w:sz w:val="19"/>
          <w:szCs w:val="19"/>
        </w:rPr>
        <w:t>自认为是中国政权，在北京建都，主客观条件全部具备，</w:t>
      </w:r>
      <w:r>
        <w:rPr>
          <w:rFonts w:ascii="宋体" w:hAnsi="宋体" w:eastAsia="宋体" w:cs="宋体"/>
          <w:spacing w:val="-44"/>
          <w:sz w:val="19"/>
          <w:szCs w:val="19"/>
        </w:rPr>
        <w:t xml:space="preserve"> </w:t>
      </w:r>
      <w:r>
        <w:rPr>
          <w:rFonts w:ascii="宋体" w:hAnsi="宋体" w:eastAsia="宋体" w:cs="宋体"/>
          <w:spacing w:val="14"/>
          <w:sz w:val="19"/>
          <w:szCs w:val="19"/>
        </w:rPr>
        <w:t>因此元朝属于</w:t>
      </w:r>
      <w:r>
        <w:rPr>
          <w:rFonts w:ascii="宋体" w:hAnsi="宋体" w:eastAsia="宋体" w:cs="宋体"/>
          <w:spacing w:val="6"/>
          <w:sz w:val="19"/>
          <w:szCs w:val="19"/>
        </w:rPr>
        <w:t>中国政权。</w:t>
      </w:r>
    </w:p>
    <w:p w14:paraId="22E26445">
      <w:pPr>
        <w:spacing w:before="196" w:line="265" w:lineRule="auto"/>
        <w:ind w:left="4" w:right="90" w:firstLine="4"/>
        <w:jc w:val="both"/>
        <w:rPr>
          <w:rFonts w:ascii="宋体" w:hAnsi="宋体" w:eastAsia="宋体" w:cs="宋体"/>
          <w:sz w:val="19"/>
          <w:szCs w:val="19"/>
        </w:rPr>
      </w:pPr>
      <w:r>
        <w:rPr>
          <w:rFonts w:ascii="宋体" w:hAnsi="宋体" w:eastAsia="宋体" w:cs="宋体"/>
          <w:spacing w:val="19"/>
          <w:sz w:val="19"/>
          <w:szCs w:val="19"/>
        </w:rPr>
        <w:t>打个比方，蒙古集团第一任董事长铁木真在位时，蒙古集团和中国集团是两家没有股权关</w:t>
      </w:r>
      <w:r>
        <w:rPr>
          <w:rFonts w:ascii="宋体" w:hAnsi="宋体" w:eastAsia="宋体" w:cs="宋体"/>
          <w:spacing w:val="12"/>
          <w:sz w:val="19"/>
          <w:szCs w:val="19"/>
        </w:rPr>
        <w:t>系的企业， 后来，蒙古集团分裂为四个独立的集团，</w:t>
      </w:r>
      <w:r>
        <w:rPr>
          <w:rFonts w:ascii="宋体" w:hAnsi="宋体" w:eastAsia="宋体" w:cs="宋体"/>
          <w:spacing w:val="83"/>
          <w:sz w:val="19"/>
          <w:szCs w:val="19"/>
        </w:rPr>
        <w:t xml:space="preserve"> </w:t>
      </w:r>
      <w:r>
        <w:rPr>
          <w:rFonts w:ascii="宋体" w:hAnsi="宋体" w:eastAsia="宋体" w:cs="宋体"/>
          <w:spacing w:val="12"/>
          <w:sz w:val="19"/>
          <w:szCs w:val="19"/>
        </w:rPr>
        <w:t>其中由忽必烈建立的集团，使用原中</w:t>
      </w:r>
      <w:r>
        <w:rPr>
          <w:rFonts w:ascii="宋体" w:hAnsi="宋体" w:eastAsia="宋体" w:cs="宋体"/>
          <w:spacing w:val="19"/>
          <w:sz w:val="19"/>
          <w:szCs w:val="19"/>
        </w:rPr>
        <w:t>国集团的法人资格，集团名称改蒙古为元朝，董事会成员全体入中国国籍，且集团总部迁</w:t>
      </w:r>
      <w:r>
        <w:rPr>
          <w:rFonts w:ascii="宋体" w:hAnsi="宋体" w:eastAsia="宋体" w:cs="宋体"/>
          <w:spacing w:val="14"/>
          <w:sz w:val="19"/>
          <w:szCs w:val="19"/>
        </w:rPr>
        <w:t>至现中国境内的北京，</w:t>
      </w:r>
      <w:r>
        <w:rPr>
          <w:rFonts w:ascii="宋体" w:hAnsi="宋体" w:eastAsia="宋体" w:cs="宋体"/>
          <w:spacing w:val="-10"/>
          <w:sz w:val="19"/>
          <w:szCs w:val="19"/>
        </w:rPr>
        <w:t xml:space="preserve"> </w:t>
      </w:r>
      <w:r>
        <w:rPr>
          <w:rFonts w:ascii="宋体" w:hAnsi="宋体" w:eastAsia="宋体" w:cs="宋体"/>
          <w:spacing w:val="14"/>
          <w:sz w:val="19"/>
          <w:szCs w:val="19"/>
        </w:rPr>
        <w:t>因此，忽必烈建立的元朝是中国政权。</w:t>
      </w:r>
    </w:p>
    <w:p w14:paraId="22C0762F">
      <w:pPr>
        <w:spacing w:before="194" w:line="266" w:lineRule="auto"/>
        <w:ind w:left="2" w:right="92"/>
        <w:rPr>
          <w:rFonts w:ascii="宋体" w:hAnsi="宋体" w:eastAsia="宋体" w:cs="宋体"/>
          <w:sz w:val="19"/>
          <w:szCs w:val="19"/>
        </w:rPr>
      </w:pPr>
      <w:r>
        <w:rPr>
          <w:rFonts w:ascii="宋体" w:hAnsi="宋体" w:eastAsia="宋体" w:cs="宋体"/>
          <w:spacing w:val="15"/>
          <w:sz w:val="19"/>
          <w:szCs w:val="19"/>
        </w:rPr>
        <w:t>满清：努尔哈赤原为明朝军官，后自立金国，满洲集团</w:t>
      </w:r>
      <w:r>
        <w:rPr>
          <w:rFonts w:ascii="宋体" w:hAnsi="宋体" w:eastAsia="宋体" w:cs="宋体"/>
          <w:spacing w:val="14"/>
          <w:sz w:val="19"/>
          <w:szCs w:val="19"/>
        </w:rPr>
        <w:t>入关后，</w:t>
      </w:r>
      <w:r>
        <w:rPr>
          <w:rFonts w:ascii="宋体" w:hAnsi="宋体" w:eastAsia="宋体" w:cs="宋体"/>
          <w:spacing w:val="87"/>
          <w:sz w:val="19"/>
          <w:szCs w:val="19"/>
        </w:rPr>
        <w:t xml:space="preserve"> </w:t>
      </w:r>
      <w:r>
        <w:rPr>
          <w:rFonts w:ascii="宋体" w:hAnsi="宋体" w:eastAsia="宋体" w:cs="宋体"/>
          <w:spacing w:val="14"/>
          <w:sz w:val="19"/>
          <w:szCs w:val="19"/>
        </w:rPr>
        <w:t>国号为清。该统治集团自</w:t>
      </w:r>
      <w:r>
        <w:rPr>
          <w:rFonts w:ascii="宋体" w:hAnsi="宋体" w:eastAsia="宋体" w:cs="宋体"/>
          <w:spacing w:val="15"/>
          <w:sz w:val="19"/>
          <w:szCs w:val="19"/>
        </w:rPr>
        <w:t>认为是中国政权，在北京建都， 主客观条件全部具备，因此满清属于中国</w:t>
      </w:r>
      <w:r>
        <w:rPr>
          <w:rFonts w:ascii="宋体" w:hAnsi="宋体" w:eastAsia="宋体" w:cs="宋体"/>
          <w:spacing w:val="14"/>
          <w:sz w:val="19"/>
          <w:szCs w:val="19"/>
        </w:rPr>
        <w:t>政权。</w:t>
      </w:r>
    </w:p>
    <w:p w14:paraId="01C90422">
      <w:pPr>
        <w:spacing w:before="199" w:line="265" w:lineRule="auto"/>
        <w:ind w:left="4" w:right="90" w:firstLine="3"/>
        <w:jc w:val="both"/>
        <w:rPr>
          <w:rFonts w:ascii="宋体" w:hAnsi="宋体" w:eastAsia="宋体" w:cs="宋体"/>
          <w:sz w:val="19"/>
          <w:szCs w:val="19"/>
        </w:rPr>
      </w:pPr>
      <w:r>
        <w:rPr>
          <w:rFonts w:ascii="宋体" w:hAnsi="宋体" w:eastAsia="宋体" w:cs="宋体"/>
          <w:spacing w:val="16"/>
          <w:sz w:val="19"/>
          <w:szCs w:val="19"/>
        </w:rPr>
        <w:t>打个比方， 努尔哈赤原为中国集团的员工，职务是建州地区的地区经理，后离职创业，开</w:t>
      </w:r>
      <w:r>
        <w:rPr>
          <w:rFonts w:ascii="宋体" w:hAnsi="宋体" w:eastAsia="宋体" w:cs="宋体"/>
          <w:spacing w:val="19"/>
          <w:sz w:val="19"/>
          <w:szCs w:val="19"/>
        </w:rPr>
        <w:t>办后金公司并与原东家中国集团竞争，至公司第三任董事长顺治时期，两家企业合并，使用中国集团的法人资格，董事会成员入中国国籍，集团总部迁至北京，因此，满清政权是</w:t>
      </w:r>
      <w:r>
        <w:rPr>
          <w:rFonts w:ascii="宋体" w:hAnsi="宋体" w:eastAsia="宋体" w:cs="宋体"/>
          <w:spacing w:val="5"/>
          <w:sz w:val="19"/>
          <w:szCs w:val="19"/>
        </w:rPr>
        <w:t>中国政权。</w:t>
      </w:r>
    </w:p>
    <w:p w14:paraId="4816227B">
      <w:pPr>
        <w:spacing w:before="193" w:line="267" w:lineRule="auto"/>
        <w:ind w:left="33" w:right="162" w:firstLine="6"/>
        <w:rPr>
          <w:rFonts w:ascii="宋体" w:hAnsi="宋体" w:eastAsia="宋体" w:cs="宋体"/>
          <w:sz w:val="19"/>
          <w:szCs w:val="19"/>
        </w:rPr>
      </w:pPr>
      <w:r>
        <w:rPr>
          <w:rFonts w:ascii="宋体" w:hAnsi="宋体" w:eastAsia="宋体" w:cs="宋体"/>
          <w:spacing w:val="15"/>
          <w:sz w:val="19"/>
          <w:szCs w:val="19"/>
        </w:rPr>
        <w:t>国家灭亡，相当于企业的法人资格丧失，</w:t>
      </w:r>
      <w:r>
        <w:rPr>
          <w:rFonts w:ascii="宋体" w:hAnsi="宋体" w:eastAsia="宋体" w:cs="宋体"/>
          <w:spacing w:val="-35"/>
          <w:sz w:val="19"/>
          <w:szCs w:val="19"/>
        </w:rPr>
        <w:t xml:space="preserve"> </w:t>
      </w:r>
      <w:r>
        <w:rPr>
          <w:rFonts w:ascii="宋体" w:hAnsi="宋体" w:eastAsia="宋体" w:cs="宋体"/>
          <w:spacing w:val="15"/>
          <w:sz w:val="19"/>
          <w:szCs w:val="19"/>
        </w:rPr>
        <w:t>统治集团改朝换代，相当于企业控股股东变更。</w:t>
      </w:r>
      <w:r>
        <w:rPr>
          <w:rFonts w:ascii="宋体" w:hAnsi="宋体" w:eastAsia="宋体" w:cs="宋体"/>
          <w:spacing w:val="10"/>
          <w:sz w:val="19"/>
          <w:szCs w:val="19"/>
        </w:rPr>
        <w:t>因此，元清入主中原，</w:t>
      </w:r>
      <w:r>
        <w:rPr>
          <w:rFonts w:ascii="宋体" w:hAnsi="宋体" w:eastAsia="宋体" w:cs="宋体"/>
          <w:spacing w:val="-26"/>
          <w:sz w:val="19"/>
          <w:szCs w:val="19"/>
        </w:rPr>
        <w:t xml:space="preserve"> </w:t>
      </w:r>
      <w:r>
        <w:rPr>
          <w:rFonts w:ascii="宋体" w:hAnsi="宋体" w:eastAsia="宋体" w:cs="宋体"/>
          <w:spacing w:val="10"/>
          <w:sz w:val="19"/>
          <w:szCs w:val="19"/>
        </w:rPr>
        <w:t>中国并未灭亡。</w:t>
      </w:r>
    </w:p>
    <w:p w14:paraId="22EE34C7">
      <w:pPr>
        <w:pStyle w:val="2"/>
        <w:spacing w:line="296" w:lineRule="auto"/>
      </w:pPr>
    </w:p>
    <w:p w14:paraId="55E4BBCD">
      <w:pPr>
        <w:pStyle w:val="2"/>
        <w:spacing w:line="297" w:lineRule="auto"/>
      </w:pPr>
    </w:p>
    <w:p w14:paraId="050CA2F8">
      <w:pPr>
        <w:spacing w:before="62" w:line="232" w:lineRule="auto"/>
        <w:ind w:left="63"/>
        <w:rPr>
          <w:rFonts w:ascii="宋体" w:hAnsi="宋体" w:eastAsia="宋体" w:cs="宋体"/>
          <w:sz w:val="19"/>
          <w:szCs w:val="19"/>
        </w:rPr>
      </w:pPr>
      <w:r>
        <w:rPr>
          <w:rFonts w:ascii="仿宋" w:hAnsi="仿宋" w:eastAsia="仿宋" w:cs="仿宋"/>
          <w:spacing w:val="4"/>
          <w:sz w:val="19"/>
          <w:szCs w:val="19"/>
        </w:rPr>
        <w:t>[解释 1]</w:t>
      </w:r>
      <w:r>
        <w:rPr>
          <w:rFonts w:ascii="仿宋" w:hAnsi="仿宋" w:eastAsia="仿宋" w:cs="仿宋"/>
          <w:spacing w:val="93"/>
          <w:sz w:val="19"/>
          <w:szCs w:val="19"/>
        </w:rPr>
        <w:t xml:space="preserve"> </w:t>
      </w:r>
      <w:r>
        <w:rPr>
          <w:rFonts w:ascii="宋体" w:hAnsi="宋体" w:eastAsia="宋体" w:cs="宋体"/>
          <w:spacing w:val="4"/>
          <w:sz w:val="19"/>
          <w:szCs w:val="19"/>
        </w:rPr>
        <w:t>内亚史观与新清史学派</w:t>
      </w:r>
    </w:p>
    <w:p w14:paraId="38B16DAE">
      <w:pPr>
        <w:spacing w:before="238" w:line="266" w:lineRule="auto"/>
        <w:ind w:left="4" w:right="88" w:firstLine="46"/>
        <w:jc w:val="both"/>
        <w:rPr>
          <w:rFonts w:ascii="宋体" w:hAnsi="宋体" w:eastAsia="宋体" w:cs="宋体"/>
          <w:sz w:val="19"/>
          <w:szCs w:val="19"/>
        </w:rPr>
      </w:pPr>
      <w:r>
        <w:rPr>
          <w:rFonts w:ascii="宋体" w:hAnsi="宋体" w:eastAsia="宋体" w:cs="宋体"/>
          <w:spacing w:val="18"/>
          <w:sz w:val="19"/>
          <w:szCs w:val="19"/>
        </w:rPr>
        <w:t>内亚史观是一种流传于日本和西方的否定中华史观的东亚历史观，该历史观出于某种险恶</w:t>
      </w:r>
      <w:r>
        <w:rPr>
          <w:rFonts w:ascii="宋体" w:hAnsi="宋体" w:eastAsia="宋体" w:cs="宋体"/>
          <w:spacing w:val="15"/>
          <w:sz w:val="19"/>
          <w:szCs w:val="19"/>
        </w:rPr>
        <w:t>用心，否定东亚世界以中华文明为正统的历史事实，</w:t>
      </w:r>
      <w:r>
        <w:rPr>
          <w:rFonts w:ascii="宋体" w:hAnsi="宋体" w:eastAsia="宋体" w:cs="宋体"/>
          <w:spacing w:val="70"/>
          <w:sz w:val="19"/>
          <w:szCs w:val="19"/>
        </w:rPr>
        <w:t xml:space="preserve"> </w:t>
      </w:r>
      <w:r>
        <w:rPr>
          <w:rFonts w:ascii="宋体" w:hAnsi="宋体" w:eastAsia="宋体" w:cs="宋体"/>
          <w:spacing w:val="15"/>
          <w:sz w:val="19"/>
          <w:szCs w:val="19"/>
        </w:rPr>
        <w:t>新清史学派根据内亚史观，认为清朝是满洲殖民帝国， 中国汉地、蒙古高原、新疆、西藏都只是满</w:t>
      </w:r>
      <w:r>
        <w:rPr>
          <w:rFonts w:ascii="宋体" w:hAnsi="宋体" w:eastAsia="宋体" w:cs="宋体"/>
          <w:spacing w:val="14"/>
          <w:sz w:val="19"/>
          <w:szCs w:val="19"/>
        </w:rPr>
        <w:t>洲殖民帝国的殖民地。</w:t>
      </w:r>
    </w:p>
    <w:p w14:paraId="24277651">
      <w:pPr>
        <w:spacing w:before="197" w:line="265" w:lineRule="auto"/>
        <w:ind w:left="2" w:right="89" w:firstLine="5"/>
        <w:jc w:val="both"/>
        <w:rPr>
          <w:rFonts w:ascii="宋体" w:hAnsi="宋体" w:eastAsia="宋体" w:cs="宋体"/>
          <w:sz w:val="19"/>
          <w:szCs w:val="19"/>
        </w:rPr>
      </w:pPr>
      <w:r>
        <w:rPr>
          <w:rFonts w:ascii="宋体" w:hAnsi="宋体" w:eastAsia="宋体" w:cs="宋体"/>
          <w:spacing w:val="19"/>
          <w:sz w:val="19"/>
          <w:szCs w:val="19"/>
        </w:rPr>
        <w:t>该理论错误的地方，在于没有理解清朝的法人资格是用的中国，统治集团为中国国籍，且总部位于中国境内，因此属于中国政权。举个例子，苹果集团是一家美国企业，它在世界各国的分公司相当于苹果殖民帝国的殖民地，如果有一天，苹果集团将总部迁至中国，董事会成员均改为中国国籍，主观认为自己是中国人，那么，此时苹果集团就可以算是中国</w:t>
      </w:r>
      <w:r>
        <w:rPr>
          <w:rFonts w:ascii="宋体" w:hAnsi="宋体" w:eastAsia="宋体" w:cs="宋体"/>
          <w:spacing w:val="18"/>
          <w:sz w:val="19"/>
          <w:szCs w:val="19"/>
        </w:rPr>
        <w:t>的企业了，其原中国分公司也就不能被视为苹果殖民帝国的殖</w:t>
      </w:r>
      <w:r>
        <w:rPr>
          <w:rFonts w:ascii="宋体" w:hAnsi="宋体" w:eastAsia="宋体" w:cs="宋体"/>
          <w:spacing w:val="17"/>
          <w:sz w:val="19"/>
          <w:szCs w:val="19"/>
        </w:rPr>
        <w:t>民地。</w:t>
      </w:r>
    </w:p>
    <w:p w14:paraId="1E9043DE">
      <w:pPr>
        <w:spacing w:line="265" w:lineRule="auto"/>
        <w:rPr>
          <w:rFonts w:ascii="宋体" w:hAnsi="宋体" w:eastAsia="宋体" w:cs="宋体"/>
          <w:sz w:val="19"/>
          <w:szCs w:val="19"/>
        </w:rPr>
        <w:sectPr>
          <w:headerReference r:id="rId765" w:type="default"/>
          <w:footerReference r:id="rId766" w:type="default"/>
          <w:pgSz w:w="10488" w:h="14743"/>
          <w:pgMar w:top="975" w:right="1107" w:bottom="1088" w:left="1120" w:header="698" w:footer="843" w:gutter="0"/>
          <w:cols w:space="720" w:num="1"/>
        </w:sectPr>
      </w:pPr>
    </w:p>
    <w:p w14:paraId="12CA43E0">
      <w:pPr>
        <w:spacing w:before="259" w:line="265" w:lineRule="auto"/>
        <w:ind w:right="80"/>
        <w:jc w:val="both"/>
        <w:rPr>
          <w:rFonts w:ascii="宋体" w:hAnsi="宋体" w:eastAsia="宋体" w:cs="宋体"/>
          <w:sz w:val="19"/>
          <w:szCs w:val="19"/>
        </w:rPr>
      </w:pPr>
      <w:r>
        <w:rPr>
          <w:rFonts w:ascii="宋体" w:hAnsi="宋体" w:eastAsia="宋体" w:cs="宋体"/>
          <w:spacing w:val="19"/>
          <w:sz w:val="19"/>
          <w:szCs w:val="19"/>
        </w:rPr>
        <w:t>在东方世界，中华文明积威几千年，在东亚与东南亚具有正统性，是东亚与东南亚的正统</w:t>
      </w:r>
      <w:r>
        <w:rPr>
          <w:rFonts w:ascii="宋体" w:hAnsi="宋体" w:eastAsia="宋体" w:cs="宋体"/>
          <w:spacing w:val="14"/>
          <w:sz w:val="19"/>
          <w:szCs w:val="19"/>
        </w:rPr>
        <w:t>文化，</w:t>
      </w:r>
      <w:r>
        <w:rPr>
          <w:rFonts w:ascii="宋体" w:hAnsi="宋体" w:eastAsia="宋体" w:cs="宋体"/>
          <w:spacing w:val="-28"/>
          <w:sz w:val="19"/>
          <w:szCs w:val="19"/>
        </w:rPr>
        <w:t xml:space="preserve"> </w:t>
      </w:r>
      <w:r>
        <w:rPr>
          <w:rFonts w:ascii="宋体" w:hAnsi="宋体" w:eastAsia="宋体" w:cs="宋体"/>
          <w:spacing w:val="14"/>
          <w:sz w:val="19"/>
          <w:szCs w:val="19"/>
        </w:rPr>
        <w:t>就像罗马之于地中海。新加坡文化、</w:t>
      </w:r>
      <w:r>
        <w:rPr>
          <w:rFonts w:ascii="宋体" w:hAnsi="宋体" w:eastAsia="宋体" w:cs="宋体"/>
          <w:spacing w:val="53"/>
          <w:sz w:val="19"/>
          <w:szCs w:val="19"/>
        </w:rPr>
        <w:t xml:space="preserve"> </w:t>
      </w:r>
      <w:r>
        <w:rPr>
          <w:rFonts w:ascii="宋体" w:hAnsi="宋体" w:eastAsia="宋体" w:cs="宋体"/>
          <w:spacing w:val="14"/>
          <w:sz w:val="19"/>
          <w:szCs w:val="19"/>
        </w:rPr>
        <w:t>日本文化、韩国文化、朝鲜文化、越南文化就</w:t>
      </w:r>
      <w:r>
        <w:rPr>
          <w:rFonts w:ascii="宋体" w:hAnsi="宋体" w:eastAsia="宋体" w:cs="宋体"/>
          <w:spacing w:val="19"/>
          <w:sz w:val="19"/>
          <w:szCs w:val="19"/>
        </w:rPr>
        <w:t>像广东文化、福建文化、香港文化、台湾文化一样，都是中华文明下属的地区文化（通俗</w:t>
      </w:r>
      <w:r>
        <w:rPr>
          <w:rFonts w:ascii="宋体" w:hAnsi="宋体" w:eastAsia="宋体" w:cs="宋体"/>
          <w:spacing w:val="12"/>
          <w:sz w:val="19"/>
          <w:szCs w:val="19"/>
        </w:rPr>
        <w:t>的说， 日本文化就是中华文化的阴间版本</w:t>
      </w:r>
      <w:r>
        <w:rPr>
          <w:rFonts w:ascii="宋体" w:hAnsi="宋体" w:eastAsia="宋体" w:cs="宋体"/>
          <w:spacing w:val="8"/>
          <w:sz w:val="19"/>
          <w:szCs w:val="19"/>
        </w:rPr>
        <w:t>），</w:t>
      </w:r>
      <w:r>
        <w:rPr>
          <w:rFonts w:ascii="宋体" w:hAnsi="宋体" w:eastAsia="宋体" w:cs="宋体"/>
          <w:spacing w:val="44"/>
          <w:sz w:val="19"/>
          <w:szCs w:val="19"/>
        </w:rPr>
        <w:t xml:space="preserve"> </w:t>
      </w:r>
      <w:r>
        <w:rPr>
          <w:rFonts w:ascii="宋体" w:hAnsi="宋体" w:eastAsia="宋体" w:cs="宋体"/>
          <w:spacing w:val="12"/>
          <w:sz w:val="19"/>
          <w:szCs w:val="19"/>
        </w:rPr>
        <w:t>日本、韩国的种族主义，</w:t>
      </w:r>
      <w:r>
        <w:rPr>
          <w:rFonts w:ascii="宋体" w:hAnsi="宋体" w:eastAsia="宋体" w:cs="宋体"/>
          <w:spacing w:val="-45"/>
          <w:sz w:val="19"/>
          <w:szCs w:val="19"/>
        </w:rPr>
        <w:t xml:space="preserve"> </w:t>
      </w:r>
      <w:r>
        <w:rPr>
          <w:rFonts w:ascii="宋体" w:hAnsi="宋体" w:eastAsia="宋体" w:cs="宋体"/>
          <w:spacing w:val="12"/>
          <w:sz w:val="19"/>
          <w:szCs w:val="19"/>
        </w:rPr>
        <w:t>主要战略就是通过</w:t>
      </w:r>
      <w:r>
        <w:rPr>
          <w:rFonts w:ascii="宋体" w:hAnsi="宋体" w:eastAsia="宋体" w:cs="宋体"/>
          <w:spacing w:val="15"/>
          <w:sz w:val="19"/>
          <w:szCs w:val="19"/>
        </w:rPr>
        <w:t>刻意贬低中华文化，吹捧自身文化， 以抢夺东亚正统。至于那些非中华文明的东方文化，</w:t>
      </w:r>
      <w:r>
        <w:rPr>
          <w:rFonts w:ascii="宋体" w:hAnsi="宋体" w:eastAsia="宋体" w:cs="宋体"/>
          <w:spacing w:val="17"/>
          <w:sz w:val="19"/>
          <w:szCs w:val="19"/>
        </w:rPr>
        <w:t>如外蒙古国的文化，那就更加远离文明，远离正统了。</w:t>
      </w:r>
    </w:p>
    <w:p w14:paraId="013C0481">
      <w:pPr>
        <w:spacing w:line="265" w:lineRule="auto"/>
        <w:rPr>
          <w:rFonts w:ascii="宋体" w:hAnsi="宋体" w:eastAsia="宋体" w:cs="宋体"/>
          <w:sz w:val="19"/>
          <w:szCs w:val="19"/>
        </w:rPr>
        <w:sectPr>
          <w:headerReference r:id="rId767" w:type="default"/>
          <w:footerReference r:id="rId768" w:type="default"/>
          <w:pgSz w:w="10488" w:h="14743"/>
          <w:pgMar w:top="975" w:right="1110" w:bottom="1088" w:left="1122" w:header="698" w:footer="843" w:gutter="0"/>
          <w:cols w:space="720" w:num="1"/>
        </w:sectPr>
      </w:pPr>
    </w:p>
    <w:p w14:paraId="390E3207">
      <w:pPr>
        <w:spacing w:before="247" w:line="220" w:lineRule="auto"/>
        <w:ind w:left="1"/>
        <w:rPr>
          <w:rFonts w:ascii="宋体" w:hAnsi="宋体" w:eastAsia="宋体" w:cs="宋体"/>
          <w:sz w:val="24"/>
          <w:szCs w:val="24"/>
        </w:rPr>
      </w:pPr>
      <w:r>
        <w:rPr>
          <w:rFonts w:ascii="宋体" w:hAnsi="宋体" w:eastAsia="宋体" w:cs="宋体"/>
          <w:b/>
          <w:bCs/>
          <w:spacing w:val="-6"/>
          <w:sz w:val="24"/>
          <w:szCs w:val="24"/>
        </w:rPr>
        <w:t>命题</w:t>
      </w:r>
      <w:r>
        <w:rPr>
          <w:rFonts w:ascii="宋体" w:hAnsi="宋体" w:eastAsia="宋体" w:cs="宋体"/>
          <w:spacing w:val="-19"/>
          <w:sz w:val="24"/>
          <w:szCs w:val="24"/>
        </w:rPr>
        <w:t xml:space="preserve"> </w:t>
      </w:r>
      <w:r>
        <w:rPr>
          <w:rFonts w:ascii="宋体" w:hAnsi="宋体" w:eastAsia="宋体" w:cs="宋体"/>
          <w:b/>
          <w:bCs/>
          <w:spacing w:val="-6"/>
          <w:sz w:val="24"/>
          <w:szCs w:val="24"/>
        </w:rPr>
        <w:t>3：私有制有利效率，公有制有利平等</w:t>
      </w:r>
    </w:p>
    <w:p w14:paraId="322257D6">
      <w:pPr>
        <w:pStyle w:val="2"/>
        <w:spacing w:line="320" w:lineRule="auto"/>
      </w:pPr>
    </w:p>
    <w:p w14:paraId="4A1CA714">
      <w:pPr>
        <w:pStyle w:val="2"/>
        <w:spacing w:line="320" w:lineRule="auto"/>
      </w:pPr>
    </w:p>
    <w:p w14:paraId="461A7278">
      <w:pPr>
        <w:spacing w:before="62" w:line="266" w:lineRule="auto"/>
        <w:ind w:left="1" w:right="88" w:firstLine="30"/>
        <w:jc w:val="both"/>
        <w:rPr>
          <w:rFonts w:ascii="宋体" w:hAnsi="宋体" w:eastAsia="宋体" w:cs="宋体"/>
          <w:sz w:val="19"/>
          <w:szCs w:val="19"/>
        </w:rPr>
      </w:pPr>
      <w:r>
        <w:rPr>
          <w:rFonts w:ascii="宋体" w:hAnsi="宋体" w:eastAsia="宋体" w:cs="宋体"/>
          <w:spacing w:val="16"/>
          <w:sz w:val="19"/>
          <w:szCs w:val="19"/>
        </w:rPr>
        <w:t>因为私有制企业属于个人，所以私有制企业的经营目标是个人利益，因</w:t>
      </w:r>
      <w:r>
        <w:rPr>
          <w:rFonts w:ascii="宋体" w:hAnsi="宋体" w:eastAsia="宋体" w:cs="宋体"/>
          <w:spacing w:val="15"/>
          <w:sz w:val="19"/>
          <w:szCs w:val="19"/>
        </w:rPr>
        <w:t>此，私有制企业不</w:t>
      </w:r>
      <w:r>
        <w:rPr>
          <w:rFonts w:ascii="宋体" w:hAnsi="宋体" w:eastAsia="宋体" w:cs="宋体"/>
          <w:spacing w:val="17"/>
          <w:sz w:val="19"/>
          <w:szCs w:val="19"/>
        </w:rPr>
        <w:t>利于平等，但是，因为人性是自利的，所</w:t>
      </w:r>
      <w:r>
        <w:rPr>
          <w:rFonts w:ascii="宋体" w:hAnsi="宋体" w:eastAsia="宋体" w:cs="宋体"/>
          <w:spacing w:val="16"/>
          <w:sz w:val="19"/>
          <w:szCs w:val="19"/>
        </w:rPr>
        <w:t>以私有制企业的</w:t>
      </w:r>
      <w:r>
        <w:rPr>
          <w:rFonts w:hint="eastAsia" w:ascii="宋体" w:hAnsi="宋体" w:eastAsia="宋体" w:cs="宋体"/>
          <w:spacing w:val="16"/>
          <w:sz w:val="19"/>
          <w:szCs w:val="19"/>
          <w:lang w:val="en-US" w:eastAsia="zh-CN"/>
        </w:rPr>
        <w:t>核心</w:t>
      </w:r>
      <w:r>
        <w:rPr>
          <w:rFonts w:ascii="宋体" w:hAnsi="宋体" w:eastAsia="宋体" w:cs="宋体"/>
          <w:spacing w:val="16"/>
          <w:sz w:val="19"/>
          <w:szCs w:val="19"/>
        </w:rPr>
        <w:t>管理者具有充足的劳动积极</w:t>
      </w:r>
      <w:r>
        <w:rPr>
          <w:rFonts w:ascii="宋体" w:hAnsi="宋体" w:eastAsia="宋体" w:cs="宋体"/>
          <w:spacing w:val="10"/>
          <w:sz w:val="19"/>
          <w:szCs w:val="19"/>
        </w:rPr>
        <w:t>性，有利于效率。</w:t>
      </w:r>
    </w:p>
    <w:p w14:paraId="6E12BE9D">
      <w:pPr>
        <w:spacing w:before="193" w:line="266" w:lineRule="auto"/>
        <w:ind w:left="1" w:right="88" w:firstLine="30"/>
        <w:jc w:val="both"/>
        <w:rPr>
          <w:rFonts w:ascii="宋体" w:hAnsi="宋体" w:eastAsia="宋体" w:cs="宋体"/>
          <w:sz w:val="19"/>
          <w:szCs w:val="19"/>
        </w:rPr>
      </w:pPr>
      <w:r>
        <w:rPr>
          <w:rFonts w:ascii="宋体" w:hAnsi="宋体" w:eastAsia="宋体" w:cs="宋体"/>
          <w:spacing w:val="16"/>
          <w:sz w:val="19"/>
          <w:szCs w:val="19"/>
        </w:rPr>
        <w:t>因为公有制企业属于集体，所以公有制企业的经营目标是集体利益，因</w:t>
      </w:r>
      <w:r>
        <w:rPr>
          <w:rFonts w:ascii="宋体" w:hAnsi="宋体" w:eastAsia="宋体" w:cs="宋体"/>
          <w:spacing w:val="15"/>
          <w:sz w:val="19"/>
          <w:szCs w:val="19"/>
        </w:rPr>
        <w:t>此，公有制企业有利于平等，但是，因为人性是自利的，所以公有制企业的</w:t>
      </w:r>
      <w:r>
        <w:rPr>
          <w:rFonts w:hint="eastAsia" w:ascii="宋体" w:hAnsi="宋体" w:eastAsia="宋体" w:cs="宋体"/>
          <w:spacing w:val="15"/>
          <w:sz w:val="19"/>
          <w:szCs w:val="19"/>
          <w:lang w:val="en-US" w:eastAsia="zh-CN"/>
        </w:rPr>
        <w:t>核心</w:t>
      </w:r>
      <w:r>
        <w:rPr>
          <w:rFonts w:ascii="宋体" w:hAnsi="宋体" w:eastAsia="宋体" w:cs="宋体"/>
          <w:spacing w:val="15"/>
          <w:sz w:val="19"/>
          <w:szCs w:val="19"/>
        </w:rPr>
        <w:t>管理</w:t>
      </w:r>
      <w:r>
        <w:rPr>
          <w:rFonts w:ascii="宋体" w:hAnsi="宋体" w:eastAsia="宋体" w:cs="宋体"/>
          <w:spacing w:val="14"/>
          <w:sz w:val="19"/>
          <w:szCs w:val="19"/>
        </w:rPr>
        <w:t>者缺乏充足的劳动积极</w:t>
      </w:r>
      <w:r>
        <w:rPr>
          <w:rFonts w:ascii="宋体" w:hAnsi="宋体" w:eastAsia="宋体" w:cs="宋体"/>
          <w:spacing w:val="10"/>
          <w:sz w:val="19"/>
          <w:szCs w:val="19"/>
        </w:rPr>
        <w:t>性，不利于效率。</w:t>
      </w:r>
    </w:p>
    <w:p w14:paraId="60BDA97C">
      <w:pPr>
        <w:spacing w:before="183" w:line="229" w:lineRule="auto"/>
        <w:ind w:left="2"/>
        <w:rPr>
          <w:rFonts w:ascii="宋体" w:hAnsi="宋体" w:eastAsia="宋体" w:cs="宋体"/>
          <w:sz w:val="19"/>
          <w:szCs w:val="19"/>
        </w:rPr>
      </w:pPr>
      <w:r>
        <w:rPr>
          <w:rFonts w:hint="eastAsia" w:ascii="宋体" w:hAnsi="宋体" w:eastAsia="宋体" w:cs="宋体"/>
          <w:spacing w:val="18"/>
          <w:sz w:val="19"/>
          <w:szCs w:val="19"/>
          <w:lang w:val="en-US" w:eastAsia="zh-CN"/>
        </w:rPr>
        <w:t>核心</w:t>
      </w:r>
      <w:r>
        <w:rPr>
          <w:rFonts w:ascii="宋体" w:hAnsi="宋体" w:eastAsia="宋体" w:cs="宋体"/>
          <w:spacing w:val="18"/>
          <w:sz w:val="19"/>
          <w:szCs w:val="19"/>
        </w:rPr>
        <w:t>管理者：组织内具有</w:t>
      </w:r>
      <w:r>
        <w:rPr>
          <w:rFonts w:hint="eastAsia" w:ascii="宋体" w:hAnsi="宋体" w:eastAsia="宋体" w:cs="宋体"/>
          <w:spacing w:val="18"/>
          <w:sz w:val="19"/>
          <w:szCs w:val="19"/>
          <w:lang w:val="en-US" w:eastAsia="zh-CN"/>
        </w:rPr>
        <w:t>核心</w:t>
      </w:r>
      <w:r>
        <w:rPr>
          <w:rFonts w:ascii="宋体" w:hAnsi="宋体" w:eastAsia="宋体" w:cs="宋体"/>
          <w:spacing w:val="18"/>
          <w:sz w:val="19"/>
          <w:szCs w:val="19"/>
        </w:rPr>
        <w:t>管理权的管理者</w:t>
      </w:r>
    </w:p>
    <w:p w14:paraId="1E4E9256">
      <w:pPr>
        <w:spacing w:before="250" w:line="265" w:lineRule="auto"/>
        <w:ind w:left="5" w:right="149" w:hanging="3"/>
        <w:rPr>
          <w:rFonts w:ascii="宋体" w:hAnsi="宋体" w:eastAsia="宋体" w:cs="宋体"/>
          <w:sz w:val="19"/>
          <w:szCs w:val="19"/>
        </w:rPr>
      </w:pPr>
      <w:r>
        <w:rPr>
          <w:rFonts w:hint="eastAsia" w:ascii="宋体" w:hAnsi="宋体" w:eastAsia="宋体" w:cs="宋体"/>
          <w:spacing w:val="17"/>
          <w:sz w:val="19"/>
          <w:szCs w:val="19"/>
          <w:lang w:val="en-US" w:eastAsia="zh-CN"/>
        </w:rPr>
        <w:t>核心</w:t>
      </w:r>
      <w:r>
        <w:rPr>
          <w:rFonts w:ascii="宋体" w:hAnsi="宋体" w:eastAsia="宋体" w:cs="宋体"/>
          <w:spacing w:val="17"/>
          <w:sz w:val="19"/>
          <w:szCs w:val="19"/>
        </w:rPr>
        <w:t>管理者对企业经营好坏的影响，</w:t>
      </w:r>
      <w:r>
        <w:rPr>
          <w:rFonts w:ascii="宋体" w:hAnsi="宋体" w:eastAsia="宋体" w:cs="宋体"/>
          <w:spacing w:val="-53"/>
          <w:sz w:val="19"/>
          <w:szCs w:val="19"/>
        </w:rPr>
        <w:t xml:space="preserve"> </w:t>
      </w:r>
      <w:r>
        <w:rPr>
          <w:rFonts w:ascii="宋体" w:hAnsi="宋体" w:eastAsia="宋体" w:cs="宋体"/>
          <w:spacing w:val="17"/>
          <w:sz w:val="19"/>
          <w:szCs w:val="19"/>
        </w:rPr>
        <w:t>与企业人数成反</w:t>
      </w:r>
      <w:r>
        <w:rPr>
          <w:rFonts w:ascii="宋体" w:hAnsi="宋体" w:eastAsia="宋体" w:cs="宋体"/>
          <w:spacing w:val="16"/>
          <w:sz w:val="19"/>
          <w:szCs w:val="19"/>
        </w:rPr>
        <w:t>比，影响权重一般会在</w:t>
      </w:r>
      <w:r>
        <w:rPr>
          <w:rFonts w:ascii="宋体" w:hAnsi="宋体" w:eastAsia="宋体" w:cs="宋体"/>
          <w:spacing w:val="-11"/>
          <w:sz w:val="19"/>
          <w:szCs w:val="19"/>
        </w:rPr>
        <w:t xml:space="preserve"> </w:t>
      </w:r>
      <w:r>
        <w:rPr>
          <w:rFonts w:ascii="宋体" w:hAnsi="宋体" w:eastAsia="宋体" w:cs="宋体"/>
          <w:spacing w:val="16"/>
          <w:sz w:val="19"/>
          <w:szCs w:val="19"/>
        </w:rPr>
        <w:t>70%，最低也</w:t>
      </w:r>
      <w:r>
        <w:rPr>
          <w:rFonts w:ascii="宋体" w:hAnsi="宋体" w:eastAsia="宋体" w:cs="宋体"/>
          <w:spacing w:val="2"/>
          <w:sz w:val="19"/>
          <w:szCs w:val="19"/>
        </w:rPr>
        <w:t>不低于</w:t>
      </w:r>
      <w:r>
        <w:rPr>
          <w:rFonts w:ascii="宋体" w:hAnsi="宋体" w:eastAsia="宋体" w:cs="宋体"/>
          <w:spacing w:val="-13"/>
          <w:sz w:val="19"/>
          <w:szCs w:val="19"/>
        </w:rPr>
        <w:t xml:space="preserve"> </w:t>
      </w:r>
      <w:r>
        <w:rPr>
          <w:rFonts w:ascii="宋体" w:hAnsi="宋体" w:eastAsia="宋体" w:cs="宋体"/>
          <w:spacing w:val="2"/>
          <w:sz w:val="19"/>
          <w:szCs w:val="19"/>
        </w:rPr>
        <w:t>50%。</w:t>
      </w:r>
    </w:p>
    <w:p w14:paraId="0CAA9083">
      <w:pPr>
        <w:spacing w:before="194" w:line="266" w:lineRule="auto"/>
        <w:ind w:left="1" w:right="93" w:hanging="1"/>
        <w:rPr>
          <w:rFonts w:ascii="宋体" w:hAnsi="宋体" w:eastAsia="宋体" w:cs="宋体"/>
          <w:sz w:val="19"/>
          <w:szCs w:val="19"/>
        </w:rPr>
      </w:pPr>
      <w:r>
        <w:rPr>
          <w:rFonts w:ascii="宋体" w:hAnsi="宋体" w:eastAsia="宋体" w:cs="宋体"/>
          <w:spacing w:val="16"/>
          <w:sz w:val="19"/>
          <w:szCs w:val="19"/>
        </w:rPr>
        <w:t>政治活动也是一样的道理， 一个国家的发展好坏，领袖是主要原因与直接原因，群众是次</w:t>
      </w:r>
      <w:r>
        <w:rPr>
          <w:rFonts w:ascii="宋体" w:hAnsi="宋体" w:eastAsia="宋体" w:cs="宋体"/>
          <w:spacing w:val="14"/>
          <w:sz w:val="19"/>
          <w:szCs w:val="19"/>
        </w:rPr>
        <w:t>要原因与间接原因，</w:t>
      </w:r>
      <w:r>
        <w:rPr>
          <w:rFonts w:ascii="宋体" w:hAnsi="宋体" w:eastAsia="宋体" w:cs="宋体"/>
          <w:spacing w:val="-44"/>
          <w:sz w:val="19"/>
          <w:szCs w:val="19"/>
        </w:rPr>
        <w:t xml:space="preserve"> </w:t>
      </w:r>
      <w:r>
        <w:rPr>
          <w:rFonts w:ascii="宋体" w:hAnsi="宋体" w:eastAsia="宋体" w:cs="宋体"/>
          <w:spacing w:val="14"/>
          <w:sz w:val="19"/>
          <w:szCs w:val="19"/>
        </w:rPr>
        <w:t>因此在分析政治活动时，应以英雄史观为主</w:t>
      </w:r>
      <w:r>
        <w:rPr>
          <w:rFonts w:ascii="宋体" w:hAnsi="宋体" w:eastAsia="宋体" w:cs="宋体"/>
          <w:spacing w:val="13"/>
          <w:sz w:val="19"/>
          <w:szCs w:val="19"/>
        </w:rPr>
        <w:t>， 以群众史观为辅。</w:t>
      </w:r>
    </w:p>
    <w:p w14:paraId="174B2AEC">
      <w:pPr>
        <w:spacing w:before="183" w:line="229" w:lineRule="auto"/>
        <w:ind w:left="12"/>
        <w:rPr>
          <w:rFonts w:ascii="宋体" w:hAnsi="宋体" w:eastAsia="宋体" w:cs="宋体"/>
          <w:sz w:val="19"/>
          <w:szCs w:val="19"/>
        </w:rPr>
      </w:pPr>
      <w:r>
        <w:rPr>
          <w:rFonts w:ascii="宋体" w:hAnsi="宋体" w:eastAsia="宋体" w:cs="宋体"/>
          <w:spacing w:val="15"/>
          <w:sz w:val="19"/>
          <w:szCs w:val="19"/>
        </w:rPr>
        <w:t>公有制的分配方式，相当于把私有制中对企业主的收益与风险，拿走给社会平分了，因</w:t>
      </w:r>
      <w:r>
        <w:rPr>
          <w:rFonts w:ascii="宋体" w:hAnsi="宋体" w:eastAsia="宋体" w:cs="宋体"/>
          <w:spacing w:val="19"/>
          <w:sz w:val="19"/>
          <w:szCs w:val="19"/>
        </w:rPr>
        <w:t>此，对于企业主要管理者的劳动积极性而言，公有制不如私有制，平等程度则公有制高于</w:t>
      </w:r>
      <w:r>
        <w:rPr>
          <w:rFonts w:ascii="宋体" w:hAnsi="宋体" w:eastAsia="宋体" w:cs="宋体"/>
          <w:spacing w:val="2"/>
          <w:sz w:val="19"/>
          <w:szCs w:val="19"/>
        </w:rPr>
        <w:t>私有制。</w:t>
      </w:r>
    </w:p>
    <w:p w14:paraId="1F001D33">
      <w:pPr>
        <w:spacing w:before="193" w:line="266" w:lineRule="auto"/>
        <w:ind w:left="37" w:right="94" w:hanging="35"/>
        <w:rPr>
          <w:rFonts w:ascii="宋体" w:hAnsi="宋体" w:eastAsia="宋体" w:cs="宋体"/>
          <w:sz w:val="19"/>
          <w:szCs w:val="19"/>
        </w:rPr>
      </w:pPr>
      <w:r>
        <w:rPr>
          <w:rFonts w:ascii="宋体" w:hAnsi="宋体" w:eastAsia="宋体" w:cs="宋体"/>
          <w:spacing w:val="19"/>
          <w:sz w:val="19"/>
          <w:szCs w:val="19"/>
        </w:rPr>
        <w:t>我国改革开放后能发展的这么快，从制度上讲，其实就是放开了私有制，极大的刺激了人</w:t>
      </w:r>
      <w:r>
        <w:rPr>
          <w:rFonts w:ascii="宋体" w:hAnsi="宋体" w:eastAsia="宋体" w:cs="宋体"/>
          <w:spacing w:val="9"/>
          <w:sz w:val="19"/>
          <w:szCs w:val="19"/>
        </w:rPr>
        <w:t>民的劳动积极性。</w:t>
      </w:r>
    </w:p>
    <w:p w14:paraId="4905B392">
      <w:pPr>
        <w:spacing w:before="195" w:line="266" w:lineRule="auto"/>
        <w:ind w:left="1" w:right="90"/>
        <w:jc w:val="both"/>
        <w:rPr>
          <w:rFonts w:ascii="宋体" w:hAnsi="宋体" w:eastAsia="宋体" w:cs="宋体"/>
          <w:sz w:val="19"/>
          <w:szCs w:val="19"/>
        </w:rPr>
      </w:pPr>
      <w:r>
        <w:rPr>
          <w:rFonts w:ascii="宋体" w:hAnsi="宋体" w:eastAsia="宋体" w:cs="宋体"/>
          <w:spacing w:val="19"/>
          <w:sz w:val="19"/>
          <w:szCs w:val="19"/>
        </w:rPr>
        <w:t>奴隶制与封建制的劳动效率：奴隶制的奴隶，人身为主人所有，无任何私有财产，因此其</w:t>
      </w:r>
      <w:r>
        <w:rPr>
          <w:rFonts w:ascii="宋体" w:hAnsi="宋体" w:eastAsia="宋体" w:cs="宋体"/>
          <w:spacing w:val="11"/>
          <w:sz w:val="19"/>
          <w:szCs w:val="19"/>
        </w:rPr>
        <w:t>劳动完全受逼迫，积极性很低。废除奴隶制，</w:t>
      </w:r>
      <w:r>
        <w:rPr>
          <w:rFonts w:ascii="宋体" w:hAnsi="宋体" w:eastAsia="宋体" w:cs="宋体"/>
          <w:spacing w:val="67"/>
          <w:sz w:val="19"/>
          <w:szCs w:val="19"/>
        </w:rPr>
        <w:t xml:space="preserve"> </w:t>
      </w:r>
      <w:r>
        <w:rPr>
          <w:rFonts w:ascii="宋体" w:hAnsi="宋体" w:eastAsia="宋体" w:cs="宋体"/>
          <w:spacing w:val="11"/>
          <w:sz w:val="19"/>
          <w:szCs w:val="19"/>
        </w:rPr>
        <w:t>施行封建制， 奴隶恢复人身自由，</w:t>
      </w:r>
      <w:r>
        <w:rPr>
          <w:rFonts w:ascii="宋体" w:hAnsi="宋体" w:eastAsia="宋体" w:cs="宋体"/>
          <w:spacing w:val="-38"/>
          <w:sz w:val="19"/>
          <w:szCs w:val="19"/>
        </w:rPr>
        <w:t xml:space="preserve"> </w:t>
      </w:r>
      <w:r>
        <w:rPr>
          <w:rFonts w:ascii="宋体" w:hAnsi="宋体" w:eastAsia="宋体" w:cs="宋体"/>
          <w:spacing w:val="11"/>
          <w:sz w:val="19"/>
          <w:szCs w:val="19"/>
        </w:rPr>
        <w:t>可以拥有</w:t>
      </w:r>
      <w:r>
        <w:rPr>
          <w:rFonts w:ascii="宋体" w:hAnsi="宋体" w:eastAsia="宋体" w:cs="宋体"/>
          <w:spacing w:val="17"/>
          <w:sz w:val="19"/>
          <w:szCs w:val="19"/>
        </w:rPr>
        <w:t>私有财产，可以为自己的生活而劳动，地主</w:t>
      </w:r>
      <w:r>
        <w:rPr>
          <w:rFonts w:ascii="宋体" w:hAnsi="宋体" w:eastAsia="宋体" w:cs="宋体"/>
          <w:spacing w:val="16"/>
          <w:sz w:val="19"/>
          <w:szCs w:val="19"/>
        </w:rPr>
        <w:t>只抽成，</w:t>
      </w:r>
      <w:r>
        <w:rPr>
          <w:rFonts w:ascii="宋体" w:hAnsi="宋体" w:eastAsia="宋体" w:cs="宋体"/>
          <w:spacing w:val="-32"/>
          <w:sz w:val="19"/>
          <w:szCs w:val="19"/>
        </w:rPr>
        <w:t xml:space="preserve"> </w:t>
      </w:r>
      <w:r>
        <w:rPr>
          <w:rFonts w:ascii="宋体" w:hAnsi="宋体" w:eastAsia="宋体" w:cs="宋体"/>
          <w:spacing w:val="16"/>
          <w:sz w:val="19"/>
          <w:szCs w:val="19"/>
        </w:rPr>
        <w:t>因此劳动效率提高，生产力增加。</w:t>
      </w:r>
    </w:p>
    <w:p w14:paraId="1EE64F13">
      <w:pPr>
        <w:pStyle w:val="2"/>
        <w:spacing w:line="295" w:lineRule="auto"/>
      </w:pPr>
    </w:p>
    <w:p w14:paraId="04AFB6DD">
      <w:pPr>
        <w:pStyle w:val="2"/>
        <w:spacing w:line="295" w:lineRule="auto"/>
      </w:pPr>
    </w:p>
    <w:p w14:paraId="29F68684">
      <w:pPr>
        <w:spacing w:before="62" w:line="229" w:lineRule="auto"/>
        <w:ind w:left="9"/>
        <w:rPr>
          <w:rFonts w:ascii="宋体" w:hAnsi="宋体" w:eastAsia="宋体" w:cs="宋体"/>
          <w:sz w:val="19"/>
          <w:szCs w:val="19"/>
        </w:rPr>
      </w:pPr>
      <w:r>
        <w:rPr>
          <w:rFonts w:ascii="宋体" w:hAnsi="宋体" w:eastAsia="宋体" w:cs="宋体"/>
          <w:spacing w:val="18"/>
          <w:sz w:val="19"/>
          <w:szCs w:val="19"/>
        </w:rPr>
        <w:t>正确的私有制才有效率，不正确的依旧不会有效</w:t>
      </w:r>
      <w:r>
        <w:rPr>
          <w:rFonts w:ascii="宋体" w:hAnsi="宋体" w:eastAsia="宋体" w:cs="宋体"/>
          <w:spacing w:val="17"/>
          <w:sz w:val="19"/>
          <w:szCs w:val="19"/>
        </w:rPr>
        <w:t>率，例如黑社会。</w:t>
      </w:r>
    </w:p>
    <w:p w14:paraId="6FC82165">
      <w:pPr>
        <w:spacing w:before="235" w:line="229" w:lineRule="auto"/>
        <w:ind w:left="9"/>
        <w:rPr>
          <w:rFonts w:ascii="宋体" w:hAnsi="宋体" w:eastAsia="宋体" w:cs="宋体"/>
          <w:sz w:val="19"/>
          <w:szCs w:val="19"/>
        </w:rPr>
      </w:pPr>
      <w:r>
        <w:rPr>
          <w:rFonts w:ascii="宋体" w:hAnsi="宋体" w:eastAsia="宋体" w:cs="宋体"/>
          <w:spacing w:val="18"/>
          <w:sz w:val="19"/>
          <w:szCs w:val="19"/>
        </w:rPr>
        <w:t>正确的公有制才有平等，不正确的依旧不会有平</w:t>
      </w:r>
      <w:r>
        <w:rPr>
          <w:rFonts w:ascii="宋体" w:hAnsi="宋体" w:eastAsia="宋体" w:cs="宋体"/>
          <w:spacing w:val="17"/>
          <w:sz w:val="19"/>
          <w:szCs w:val="19"/>
        </w:rPr>
        <w:t>等，例如前苏联。</w:t>
      </w:r>
    </w:p>
    <w:p w14:paraId="06634005">
      <w:pPr>
        <w:spacing w:before="248" w:line="267" w:lineRule="auto"/>
        <w:ind w:left="7" w:right="305" w:hanging="5"/>
        <w:rPr>
          <w:rFonts w:ascii="宋体" w:hAnsi="宋体" w:eastAsia="宋体" w:cs="宋体"/>
          <w:sz w:val="19"/>
          <w:szCs w:val="19"/>
        </w:rPr>
      </w:pPr>
      <w:r>
        <w:rPr>
          <w:rFonts w:ascii="宋体" w:hAnsi="宋体" w:eastAsia="宋体" w:cs="宋体"/>
          <w:spacing w:val="15"/>
          <w:sz w:val="19"/>
          <w:szCs w:val="19"/>
        </w:rPr>
        <w:t>光有私有制，可以激励劳动，但还不足以提高社会的生产效率，</w:t>
      </w:r>
      <w:r>
        <w:rPr>
          <w:rFonts w:ascii="宋体" w:hAnsi="宋体" w:eastAsia="宋体" w:cs="宋体"/>
          <w:spacing w:val="68"/>
          <w:sz w:val="19"/>
          <w:szCs w:val="19"/>
        </w:rPr>
        <w:t xml:space="preserve"> </w:t>
      </w:r>
      <w:r>
        <w:rPr>
          <w:rFonts w:ascii="宋体" w:hAnsi="宋体" w:eastAsia="宋体" w:cs="宋体"/>
          <w:spacing w:val="15"/>
          <w:sz w:val="19"/>
          <w:szCs w:val="19"/>
        </w:rPr>
        <w:t>还要有相配</w:t>
      </w:r>
      <w:r>
        <w:rPr>
          <w:rFonts w:ascii="宋体" w:hAnsi="宋体" w:eastAsia="宋体" w:cs="宋体"/>
          <w:spacing w:val="14"/>
          <w:sz w:val="19"/>
          <w:szCs w:val="19"/>
        </w:rPr>
        <w:t>套的充分竞</w:t>
      </w:r>
      <w:r>
        <w:rPr>
          <w:rFonts w:ascii="宋体" w:hAnsi="宋体" w:eastAsia="宋体" w:cs="宋体"/>
          <w:spacing w:val="18"/>
          <w:sz w:val="19"/>
          <w:szCs w:val="19"/>
        </w:rPr>
        <w:t>争、公平竞争的市场竞争制度，即市场选择谁来生产，所有权决定如何</w:t>
      </w:r>
      <w:r>
        <w:rPr>
          <w:rFonts w:ascii="宋体" w:hAnsi="宋体" w:eastAsia="宋体" w:cs="宋体"/>
          <w:spacing w:val="17"/>
          <w:sz w:val="19"/>
          <w:szCs w:val="19"/>
        </w:rPr>
        <w:t>分配。</w:t>
      </w:r>
    </w:p>
    <w:p w14:paraId="570369DB">
      <w:pPr>
        <w:spacing w:before="195" w:line="265" w:lineRule="auto"/>
        <w:ind w:left="2" w:right="90" w:firstLine="8"/>
        <w:jc w:val="both"/>
        <w:rPr>
          <w:rFonts w:ascii="宋体" w:hAnsi="宋体" w:eastAsia="宋体" w:cs="宋体"/>
          <w:sz w:val="19"/>
          <w:szCs w:val="19"/>
        </w:rPr>
      </w:pPr>
      <w:r>
        <w:rPr>
          <w:rFonts w:ascii="宋体" w:hAnsi="宋体" w:eastAsia="宋体" w:cs="宋体"/>
          <w:spacing w:val="19"/>
          <w:sz w:val="19"/>
          <w:szCs w:val="19"/>
        </w:rPr>
        <w:t>市场竞争的根本原因，是党政机关的管理能力有限，无法对所有资源进行国有化并有效管</w:t>
      </w:r>
      <w:r>
        <w:rPr>
          <w:rFonts w:ascii="宋体" w:hAnsi="宋体" w:eastAsia="宋体" w:cs="宋体"/>
          <w:spacing w:val="16"/>
          <w:sz w:val="19"/>
          <w:szCs w:val="19"/>
        </w:rPr>
        <w:t>理，通俗的讲就是管不过来，因此只能外包出去包给私人，</w:t>
      </w:r>
      <w:r>
        <w:rPr>
          <w:rFonts w:ascii="宋体" w:hAnsi="宋体" w:eastAsia="宋体" w:cs="宋体"/>
          <w:spacing w:val="-13"/>
          <w:sz w:val="19"/>
          <w:szCs w:val="19"/>
        </w:rPr>
        <w:t xml:space="preserve"> </w:t>
      </w:r>
      <w:r>
        <w:rPr>
          <w:rFonts w:ascii="宋体" w:hAnsi="宋体" w:eastAsia="宋体" w:cs="宋体"/>
          <w:spacing w:val="16"/>
          <w:sz w:val="19"/>
          <w:szCs w:val="19"/>
        </w:rPr>
        <w:t>再通过市场选择、适者</w:t>
      </w:r>
      <w:r>
        <w:rPr>
          <w:rFonts w:ascii="宋体" w:hAnsi="宋体" w:eastAsia="宋体" w:cs="宋体"/>
          <w:spacing w:val="15"/>
          <w:sz w:val="19"/>
          <w:szCs w:val="19"/>
        </w:rPr>
        <w:t>生存，</w:t>
      </w:r>
      <w:r>
        <w:rPr>
          <w:rFonts w:ascii="宋体" w:hAnsi="宋体" w:eastAsia="宋体" w:cs="宋体"/>
          <w:spacing w:val="18"/>
          <w:sz w:val="19"/>
          <w:szCs w:val="19"/>
        </w:rPr>
        <w:t>让市场决定谁来生产，这和生物演化中自然选择、适者生存是一个道理，缺乏市场竞争，</w:t>
      </w:r>
      <w:r>
        <w:rPr>
          <w:rFonts w:ascii="宋体" w:hAnsi="宋体" w:eastAsia="宋体" w:cs="宋体"/>
          <w:spacing w:val="19"/>
          <w:sz w:val="19"/>
          <w:szCs w:val="19"/>
        </w:rPr>
        <w:t>就不是由市场来选择谁来生产，此时企业没有生存危机，就会缺乏劳动积极性，这样不仅</w:t>
      </w:r>
      <w:r>
        <w:rPr>
          <w:rFonts w:ascii="宋体" w:hAnsi="宋体" w:eastAsia="宋体" w:cs="宋体"/>
          <w:spacing w:val="9"/>
          <w:sz w:val="19"/>
          <w:szCs w:val="19"/>
        </w:rPr>
        <w:t>不平等，</w:t>
      </w:r>
      <w:r>
        <w:rPr>
          <w:rFonts w:ascii="宋体" w:hAnsi="宋体" w:eastAsia="宋体" w:cs="宋体"/>
          <w:spacing w:val="-43"/>
          <w:sz w:val="19"/>
          <w:szCs w:val="19"/>
        </w:rPr>
        <w:t xml:space="preserve"> </w:t>
      </w:r>
      <w:r>
        <w:rPr>
          <w:rFonts w:ascii="宋体" w:hAnsi="宋体" w:eastAsia="宋体" w:cs="宋体"/>
          <w:spacing w:val="9"/>
          <w:sz w:val="19"/>
          <w:szCs w:val="19"/>
        </w:rPr>
        <w:t>还不会有效率。</w:t>
      </w:r>
    </w:p>
    <w:p w14:paraId="0DB6DC85">
      <w:pPr>
        <w:spacing w:before="194" w:line="265" w:lineRule="auto"/>
        <w:ind w:left="1" w:right="90" w:firstLine="1"/>
        <w:jc w:val="both"/>
        <w:rPr>
          <w:rFonts w:ascii="宋体" w:hAnsi="宋体" w:eastAsia="宋体" w:cs="宋体"/>
          <w:sz w:val="19"/>
          <w:szCs w:val="19"/>
        </w:rPr>
      </w:pPr>
      <w:r>
        <w:rPr>
          <w:rFonts w:ascii="宋体" w:hAnsi="宋体" w:eastAsia="宋体" w:cs="宋体"/>
          <w:spacing w:val="19"/>
          <w:sz w:val="19"/>
          <w:szCs w:val="19"/>
        </w:rPr>
        <w:t>部分商家通过恶性竞争取得竞争优势，如果政府不进行打击，就会造成劣币驱逐良币，不利于通过市场选择以升级产业，例如餐饮行业，不作假竞争不过作假的，政府又不管，于</w:t>
      </w:r>
      <w:r>
        <w:rPr>
          <w:rFonts w:ascii="宋体" w:hAnsi="宋体" w:eastAsia="宋体" w:cs="宋体"/>
          <w:spacing w:val="13"/>
          <w:sz w:val="19"/>
          <w:szCs w:val="19"/>
        </w:rPr>
        <w:t>是大家就全都开始作假。</w:t>
      </w:r>
    </w:p>
    <w:p w14:paraId="77045592">
      <w:pPr>
        <w:spacing w:line="265" w:lineRule="auto"/>
        <w:rPr>
          <w:rFonts w:ascii="宋体" w:hAnsi="宋体" w:eastAsia="宋体" w:cs="宋体"/>
          <w:sz w:val="19"/>
          <w:szCs w:val="19"/>
        </w:rPr>
        <w:sectPr>
          <w:headerReference r:id="rId769" w:type="default"/>
          <w:footerReference r:id="rId770" w:type="default"/>
          <w:pgSz w:w="10488" w:h="14743"/>
          <w:pgMar w:top="975" w:right="1107" w:bottom="1089" w:left="1122" w:header="698" w:footer="844" w:gutter="0"/>
          <w:cols w:space="720" w:num="1"/>
        </w:sectPr>
      </w:pPr>
    </w:p>
    <w:p w14:paraId="092279D7">
      <w:pPr>
        <w:spacing w:before="257" w:line="265" w:lineRule="auto"/>
        <w:ind w:left="2" w:right="87"/>
        <w:jc w:val="both"/>
        <w:rPr>
          <w:rFonts w:ascii="宋体" w:hAnsi="宋体" w:eastAsia="宋体" w:cs="宋体"/>
          <w:sz w:val="19"/>
          <w:szCs w:val="19"/>
        </w:rPr>
      </w:pPr>
      <w:r>
        <w:rPr>
          <w:rFonts w:ascii="宋体" w:hAnsi="宋体" w:eastAsia="宋体" w:cs="宋体"/>
          <w:spacing w:val="19"/>
          <w:sz w:val="19"/>
          <w:szCs w:val="19"/>
        </w:rPr>
        <w:t>全民共和制的国家机关，不仅比君主独裁制的国家机关更平等，效率也更高，就是因为君主独裁制虽然是私有制，但缺乏良性竞争，导致不仅不平等，效率也没了，反而还不如公</w:t>
      </w:r>
      <w:r>
        <w:rPr>
          <w:rFonts w:ascii="宋体" w:hAnsi="宋体" w:eastAsia="宋体" w:cs="宋体"/>
          <w:spacing w:val="10"/>
          <w:sz w:val="19"/>
          <w:szCs w:val="19"/>
        </w:rPr>
        <w:t>有制的国家机关。</w:t>
      </w:r>
    </w:p>
    <w:p w14:paraId="68BE4AE7">
      <w:pPr>
        <w:pStyle w:val="2"/>
        <w:spacing w:line="296" w:lineRule="auto"/>
      </w:pPr>
    </w:p>
    <w:p w14:paraId="188692DA">
      <w:pPr>
        <w:pStyle w:val="2"/>
        <w:spacing w:line="296" w:lineRule="auto"/>
      </w:pPr>
    </w:p>
    <w:p w14:paraId="6BCCD7DC">
      <w:pPr>
        <w:spacing w:before="62" w:line="229" w:lineRule="auto"/>
        <w:ind w:left="26"/>
        <w:rPr>
          <w:rFonts w:ascii="宋体" w:hAnsi="宋体" w:eastAsia="宋体" w:cs="宋体"/>
          <w:sz w:val="19"/>
          <w:szCs w:val="19"/>
        </w:rPr>
      </w:pPr>
      <w:r>
        <w:rPr>
          <w:rFonts w:ascii="宋体" w:hAnsi="宋体" w:eastAsia="宋体" w:cs="宋体"/>
          <w:spacing w:val="12"/>
          <w:sz w:val="19"/>
          <w:szCs w:val="19"/>
        </w:rPr>
        <w:t>除效率和平等外， 其他的社会问题，</w:t>
      </w:r>
      <w:r>
        <w:rPr>
          <w:rFonts w:ascii="宋体" w:hAnsi="宋体" w:eastAsia="宋体" w:cs="宋体"/>
          <w:spacing w:val="-54"/>
          <w:sz w:val="19"/>
          <w:szCs w:val="19"/>
        </w:rPr>
        <w:t xml:space="preserve"> </w:t>
      </w:r>
      <w:r>
        <w:rPr>
          <w:rFonts w:ascii="宋体" w:hAnsi="宋体" w:eastAsia="宋体" w:cs="宋体"/>
          <w:spacing w:val="12"/>
          <w:sz w:val="19"/>
          <w:szCs w:val="19"/>
        </w:rPr>
        <w:t>不管私有制还是公有制</w:t>
      </w:r>
      <w:r>
        <w:rPr>
          <w:rFonts w:ascii="宋体" w:hAnsi="宋体" w:eastAsia="宋体" w:cs="宋体"/>
          <w:spacing w:val="11"/>
          <w:sz w:val="19"/>
          <w:szCs w:val="19"/>
        </w:rPr>
        <w:t>都同样存在：</w:t>
      </w:r>
    </w:p>
    <w:p w14:paraId="3359A71B">
      <w:pPr>
        <w:spacing w:before="247" w:line="266" w:lineRule="auto"/>
        <w:ind w:left="7" w:right="192" w:hanging="4"/>
        <w:rPr>
          <w:rFonts w:ascii="宋体" w:hAnsi="宋体" w:eastAsia="宋体" w:cs="宋体"/>
          <w:sz w:val="19"/>
          <w:szCs w:val="19"/>
        </w:rPr>
      </w:pPr>
      <w:r>
        <w:rPr>
          <w:rFonts w:ascii="宋体" w:hAnsi="宋体" w:eastAsia="宋体" w:cs="宋体"/>
          <w:spacing w:val="17"/>
          <w:sz w:val="19"/>
          <w:szCs w:val="19"/>
        </w:rPr>
        <w:t>私有制的生产无政府状况，导致生产无序，资源浪费（</w:t>
      </w:r>
      <w:r>
        <w:rPr>
          <w:rFonts w:ascii="宋体" w:hAnsi="宋体" w:eastAsia="宋体" w:cs="宋体"/>
          <w:spacing w:val="16"/>
          <w:sz w:val="19"/>
          <w:szCs w:val="19"/>
        </w:rPr>
        <w:t>市场竞争的失败者都是浪费资源，</w:t>
      </w:r>
      <w:r>
        <w:rPr>
          <w:rFonts w:ascii="宋体" w:hAnsi="宋体" w:eastAsia="宋体" w:cs="宋体"/>
          <w:spacing w:val="15"/>
          <w:sz w:val="19"/>
          <w:szCs w:val="19"/>
        </w:rPr>
        <w:t>一将功成万骨枯</w:t>
      </w:r>
      <w:r>
        <w:rPr>
          <w:rFonts w:ascii="宋体" w:hAnsi="宋体" w:eastAsia="宋体" w:cs="宋体"/>
          <w:spacing w:val="-11"/>
          <w:sz w:val="19"/>
          <w:szCs w:val="19"/>
        </w:rPr>
        <w:t>）</w:t>
      </w:r>
      <w:r>
        <w:rPr>
          <w:rFonts w:ascii="宋体" w:hAnsi="宋体" w:eastAsia="宋体" w:cs="宋体"/>
          <w:spacing w:val="-37"/>
          <w:sz w:val="19"/>
          <w:szCs w:val="19"/>
        </w:rPr>
        <w:t xml:space="preserve"> </w:t>
      </w:r>
      <w:r>
        <w:rPr>
          <w:rFonts w:ascii="宋体" w:hAnsi="宋体" w:eastAsia="宋体" w:cs="宋体"/>
          <w:spacing w:val="-11"/>
          <w:sz w:val="19"/>
          <w:szCs w:val="19"/>
        </w:rPr>
        <w:t>；</w:t>
      </w:r>
      <w:r>
        <w:rPr>
          <w:rFonts w:ascii="宋体" w:hAnsi="宋体" w:eastAsia="宋体" w:cs="宋体"/>
          <w:spacing w:val="-55"/>
          <w:sz w:val="19"/>
          <w:szCs w:val="19"/>
        </w:rPr>
        <w:t xml:space="preserve"> </w:t>
      </w:r>
      <w:r>
        <w:rPr>
          <w:rFonts w:ascii="宋体" w:hAnsi="宋体" w:eastAsia="宋体" w:cs="宋体"/>
          <w:spacing w:val="15"/>
          <w:sz w:val="19"/>
          <w:szCs w:val="19"/>
        </w:rPr>
        <w:t>公有制的生产无效率状态，</w:t>
      </w:r>
      <w:r>
        <w:rPr>
          <w:rFonts w:ascii="宋体" w:hAnsi="宋体" w:eastAsia="宋体" w:cs="宋体"/>
          <w:spacing w:val="-33"/>
          <w:sz w:val="19"/>
          <w:szCs w:val="19"/>
        </w:rPr>
        <w:t xml:space="preserve"> </w:t>
      </w:r>
      <w:r>
        <w:rPr>
          <w:rFonts w:ascii="宋体" w:hAnsi="宋体" w:eastAsia="宋体" w:cs="宋体"/>
          <w:spacing w:val="15"/>
          <w:sz w:val="19"/>
          <w:szCs w:val="19"/>
        </w:rPr>
        <w:t>导致生产无序</w:t>
      </w:r>
      <w:r>
        <w:rPr>
          <w:rFonts w:ascii="宋体" w:hAnsi="宋体" w:eastAsia="宋体" w:cs="宋体"/>
          <w:spacing w:val="14"/>
          <w:sz w:val="19"/>
          <w:szCs w:val="19"/>
        </w:rPr>
        <w:t>，资源浪费。</w:t>
      </w:r>
    </w:p>
    <w:p w14:paraId="4677CC3C">
      <w:pPr>
        <w:spacing w:before="184" w:line="229" w:lineRule="auto"/>
        <w:ind w:left="3"/>
        <w:rPr>
          <w:rFonts w:ascii="宋体" w:hAnsi="宋体" w:eastAsia="宋体" w:cs="宋体"/>
          <w:sz w:val="19"/>
          <w:szCs w:val="19"/>
        </w:rPr>
      </w:pPr>
      <w:r>
        <w:rPr>
          <w:rFonts w:ascii="宋体" w:hAnsi="宋体" w:eastAsia="宋体" w:cs="宋体"/>
          <w:spacing w:val="12"/>
          <w:sz w:val="19"/>
          <w:szCs w:val="19"/>
        </w:rPr>
        <w:t>私有制导致欺诈诱导、以次充好；公有制导致官</w:t>
      </w:r>
      <w:r>
        <w:rPr>
          <w:rFonts w:ascii="宋体" w:hAnsi="宋体" w:eastAsia="宋体" w:cs="宋体"/>
          <w:spacing w:val="11"/>
          <w:sz w:val="19"/>
          <w:szCs w:val="19"/>
        </w:rPr>
        <w:t>僚主义、形式主义。</w:t>
      </w:r>
    </w:p>
    <w:p w14:paraId="0477E91E">
      <w:pPr>
        <w:spacing w:before="246" w:line="265" w:lineRule="auto"/>
        <w:ind w:left="2" w:right="87"/>
        <w:rPr>
          <w:rFonts w:ascii="宋体" w:hAnsi="宋体" w:eastAsia="宋体" w:cs="宋体"/>
          <w:sz w:val="19"/>
          <w:szCs w:val="19"/>
        </w:rPr>
      </w:pPr>
      <w:r>
        <w:rPr>
          <w:rFonts w:ascii="宋体" w:hAnsi="宋体" w:eastAsia="宋体" w:cs="宋体"/>
          <w:spacing w:val="19"/>
          <w:sz w:val="19"/>
          <w:szCs w:val="19"/>
        </w:rPr>
        <w:t>借贷和租房虽然导致一部分人不劳而获，比如广州上海的包租公，浪费了社会资源，但私</w:t>
      </w:r>
      <w:r>
        <w:rPr>
          <w:rFonts w:ascii="宋体" w:hAnsi="宋体" w:eastAsia="宋体" w:cs="宋体"/>
          <w:spacing w:val="13"/>
          <w:sz w:val="19"/>
          <w:szCs w:val="19"/>
        </w:rPr>
        <w:t>有制的激励效果所刺激的生产力，还是高于浪费的生产力。</w:t>
      </w:r>
    </w:p>
    <w:p w14:paraId="3F09A497">
      <w:pPr>
        <w:pStyle w:val="2"/>
        <w:spacing w:line="298" w:lineRule="auto"/>
      </w:pPr>
    </w:p>
    <w:p w14:paraId="64F5BBD6">
      <w:pPr>
        <w:pStyle w:val="2"/>
        <w:spacing w:line="299" w:lineRule="auto"/>
      </w:pPr>
    </w:p>
    <w:p w14:paraId="643CA791">
      <w:pPr>
        <w:spacing w:before="62" w:line="232" w:lineRule="auto"/>
        <w:ind w:left="62"/>
        <w:rPr>
          <w:rFonts w:ascii="宋体" w:hAnsi="宋体" w:eastAsia="宋体" w:cs="宋体"/>
          <w:sz w:val="19"/>
          <w:szCs w:val="19"/>
        </w:rPr>
      </w:pPr>
      <w:r>
        <w:rPr>
          <w:rFonts w:ascii="仿宋" w:hAnsi="仿宋" w:eastAsia="仿宋" w:cs="仿宋"/>
          <w:spacing w:val="12"/>
          <w:sz w:val="19"/>
          <w:szCs w:val="19"/>
        </w:rPr>
        <w:t xml:space="preserve">[引申 1] </w:t>
      </w:r>
      <w:r>
        <w:rPr>
          <w:rFonts w:ascii="宋体" w:hAnsi="宋体" w:eastAsia="宋体" w:cs="宋体"/>
          <w:spacing w:val="12"/>
          <w:sz w:val="19"/>
          <w:szCs w:val="19"/>
        </w:rPr>
        <w:t>适合私有制的产业与适合公有制</w:t>
      </w:r>
      <w:r>
        <w:rPr>
          <w:rFonts w:ascii="宋体" w:hAnsi="宋体" w:eastAsia="宋体" w:cs="宋体"/>
          <w:spacing w:val="11"/>
          <w:sz w:val="19"/>
          <w:szCs w:val="19"/>
        </w:rPr>
        <w:t>的产业</w:t>
      </w:r>
    </w:p>
    <w:p w14:paraId="57239F9B">
      <w:pPr>
        <w:spacing w:before="240" w:line="265" w:lineRule="auto"/>
        <w:ind w:left="7" w:right="91" w:hanging="4"/>
        <w:rPr>
          <w:rFonts w:ascii="宋体" w:hAnsi="宋体" w:eastAsia="宋体" w:cs="宋体"/>
          <w:sz w:val="19"/>
          <w:szCs w:val="19"/>
        </w:rPr>
      </w:pPr>
      <w:r>
        <w:rPr>
          <w:rFonts w:ascii="宋体" w:hAnsi="宋体" w:eastAsia="宋体" w:cs="宋体"/>
          <w:spacing w:val="19"/>
          <w:sz w:val="19"/>
          <w:szCs w:val="19"/>
        </w:rPr>
        <w:t>私有制的企业，老板自负盈亏，对于企业的主要管理者而言，赚了全都是自己的，亏损也</w:t>
      </w:r>
      <w:r>
        <w:rPr>
          <w:rFonts w:ascii="宋体" w:hAnsi="宋体" w:eastAsia="宋体" w:cs="宋体"/>
          <w:spacing w:val="17"/>
          <w:sz w:val="19"/>
          <w:szCs w:val="19"/>
        </w:rPr>
        <w:t>都是亏自己的钱，激励充分，因此劳动积极性</w:t>
      </w:r>
      <w:r>
        <w:rPr>
          <w:rFonts w:ascii="宋体" w:hAnsi="宋体" w:eastAsia="宋体" w:cs="宋体"/>
          <w:spacing w:val="16"/>
          <w:sz w:val="19"/>
          <w:szCs w:val="19"/>
        </w:rPr>
        <w:t>非常高。</w:t>
      </w:r>
    </w:p>
    <w:p w14:paraId="644E3E14">
      <w:pPr>
        <w:spacing w:before="198" w:line="266" w:lineRule="auto"/>
        <w:ind w:left="2" w:right="86" w:firstLine="12"/>
        <w:jc w:val="both"/>
        <w:rPr>
          <w:rFonts w:ascii="宋体" w:hAnsi="宋体" w:eastAsia="宋体" w:cs="宋体"/>
          <w:sz w:val="19"/>
          <w:szCs w:val="19"/>
        </w:rPr>
      </w:pPr>
      <w:r>
        <w:rPr>
          <w:rFonts w:ascii="宋体" w:hAnsi="宋体" w:eastAsia="宋体" w:cs="宋体"/>
          <w:spacing w:val="19"/>
          <w:sz w:val="19"/>
          <w:szCs w:val="19"/>
        </w:rPr>
        <w:t>公有制的企业，盈亏集体负责，对于企业的主要管理者而言，赚了全都是是集体的，亏损也都是亏集体的钱，干得好难以升迁，要是没干好还要担责任，收益风险不对等，因此就</w:t>
      </w:r>
      <w:r>
        <w:rPr>
          <w:rFonts w:ascii="宋体" w:hAnsi="宋体" w:eastAsia="宋体" w:cs="宋体"/>
          <w:spacing w:val="18"/>
          <w:sz w:val="19"/>
          <w:szCs w:val="19"/>
        </w:rPr>
        <w:t>产生了官僚主义混日子的心态，不愿意冒风险，</w:t>
      </w:r>
      <w:r>
        <w:rPr>
          <w:rFonts w:ascii="宋体" w:hAnsi="宋体" w:eastAsia="宋体" w:cs="宋体"/>
          <w:spacing w:val="17"/>
          <w:sz w:val="19"/>
          <w:szCs w:val="19"/>
        </w:rPr>
        <w:t>激励不足，劳动积极性不高。</w:t>
      </w:r>
    </w:p>
    <w:p w14:paraId="7AD67BBC">
      <w:pPr>
        <w:spacing w:before="193" w:line="266" w:lineRule="auto"/>
        <w:ind w:left="21" w:right="97" w:firstLine="12"/>
        <w:rPr>
          <w:rFonts w:ascii="宋体" w:hAnsi="宋体" w:eastAsia="宋体" w:cs="宋体"/>
          <w:sz w:val="19"/>
          <w:szCs w:val="19"/>
        </w:rPr>
      </w:pPr>
      <w:r>
        <w:rPr>
          <w:rFonts w:ascii="宋体" w:hAnsi="宋体" w:eastAsia="宋体" w:cs="宋体"/>
          <w:spacing w:val="17"/>
          <w:sz w:val="19"/>
          <w:szCs w:val="19"/>
        </w:rPr>
        <w:t>因此，私有制的企业主，在决策时最先考虑的问题是赚不赚</w:t>
      </w:r>
      <w:r>
        <w:rPr>
          <w:rFonts w:ascii="宋体" w:hAnsi="宋体" w:eastAsia="宋体" w:cs="宋体"/>
          <w:spacing w:val="16"/>
          <w:sz w:val="19"/>
          <w:szCs w:val="19"/>
        </w:rPr>
        <w:t>钱，</w:t>
      </w:r>
      <w:r>
        <w:rPr>
          <w:rFonts w:ascii="宋体" w:hAnsi="宋体" w:eastAsia="宋体" w:cs="宋体"/>
          <w:spacing w:val="-32"/>
          <w:sz w:val="19"/>
          <w:szCs w:val="19"/>
        </w:rPr>
        <w:t xml:space="preserve"> </w:t>
      </w:r>
      <w:r>
        <w:rPr>
          <w:rFonts w:ascii="宋体" w:hAnsi="宋体" w:eastAsia="宋体" w:cs="宋体"/>
          <w:spacing w:val="16"/>
          <w:sz w:val="19"/>
          <w:szCs w:val="19"/>
        </w:rPr>
        <w:t>公有制的负责人，在决策</w:t>
      </w:r>
      <w:r>
        <w:rPr>
          <w:rFonts w:ascii="宋体" w:hAnsi="宋体" w:eastAsia="宋体" w:cs="宋体"/>
          <w:spacing w:val="15"/>
          <w:sz w:val="19"/>
          <w:szCs w:val="19"/>
        </w:rPr>
        <w:t>时最先考虑的问题是安全稳定不出事。</w:t>
      </w:r>
    </w:p>
    <w:p w14:paraId="30774686">
      <w:pPr>
        <w:spacing w:before="196" w:line="265" w:lineRule="auto"/>
        <w:ind w:left="12" w:right="103" w:hanging="9"/>
        <w:rPr>
          <w:rFonts w:ascii="宋体" w:hAnsi="宋体" w:eastAsia="宋体" w:cs="宋体"/>
          <w:sz w:val="19"/>
          <w:szCs w:val="19"/>
        </w:rPr>
      </w:pPr>
      <w:r>
        <w:rPr>
          <w:rFonts w:ascii="宋体" w:hAnsi="宋体" w:eastAsia="宋体" w:cs="宋体"/>
          <w:spacing w:val="19"/>
          <w:sz w:val="19"/>
          <w:szCs w:val="19"/>
        </w:rPr>
        <w:t>私有制企业，对主要管理者的激励效果充分，有利发挥主观能动性，因此经营策</w:t>
      </w:r>
      <w:r>
        <w:rPr>
          <w:rFonts w:ascii="宋体" w:hAnsi="宋体" w:eastAsia="宋体" w:cs="宋体"/>
          <w:spacing w:val="18"/>
          <w:sz w:val="19"/>
          <w:szCs w:val="19"/>
        </w:rPr>
        <w:t>略会偏于</w:t>
      </w:r>
      <w:r>
        <w:rPr>
          <w:rFonts w:ascii="宋体" w:hAnsi="宋体" w:eastAsia="宋体" w:cs="宋体"/>
          <w:sz w:val="19"/>
          <w:szCs w:val="19"/>
        </w:rPr>
        <w:t>高收益。</w:t>
      </w:r>
    </w:p>
    <w:p w14:paraId="5C13675D">
      <w:pPr>
        <w:spacing w:before="199" w:line="267" w:lineRule="auto"/>
        <w:ind w:left="1" w:right="90" w:firstLine="12"/>
        <w:rPr>
          <w:rFonts w:ascii="宋体" w:hAnsi="宋体" w:eastAsia="宋体" w:cs="宋体"/>
          <w:sz w:val="19"/>
          <w:szCs w:val="19"/>
        </w:rPr>
      </w:pPr>
      <w:r>
        <w:rPr>
          <w:rFonts w:ascii="宋体" w:hAnsi="宋体" w:eastAsia="宋体" w:cs="宋体"/>
          <w:spacing w:val="19"/>
          <w:sz w:val="19"/>
          <w:szCs w:val="19"/>
        </w:rPr>
        <w:t>公有制企业，对主要管理者的激励效果不足，不利发挥主观能动性，因此经营策略</w:t>
      </w:r>
      <w:r>
        <w:rPr>
          <w:rFonts w:ascii="宋体" w:hAnsi="宋体" w:eastAsia="宋体" w:cs="宋体"/>
          <w:spacing w:val="18"/>
          <w:sz w:val="19"/>
          <w:szCs w:val="19"/>
        </w:rPr>
        <w:t>会偏于</w:t>
      </w:r>
      <w:r>
        <w:rPr>
          <w:rFonts w:ascii="宋体" w:hAnsi="宋体" w:eastAsia="宋体" w:cs="宋体"/>
          <w:spacing w:val="3"/>
          <w:sz w:val="19"/>
          <w:szCs w:val="19"/>
        </w:rPr>
        <w:t>低风险。</w:t>
      </w:r>
    </w:p>
    <w:p w14:paraId="3A241FFC">
      <w:pPr>
        <w:spacing w:before="180" w:line="228" w:lineRule="auto"/>
        <w:ind w:left="35"/>
        <w:rPr>
          <w:rFonts w:ascii="宋体" w:hAnsi="宋体" w:eastAsia="宋体" w:cs="宋体"/>
          <w:sz w:val="19"/>
          <w:szCs w:val="19"/>
        </w:rPr>
      </w:pPr>
      <w:r>
        <w:rPr>
          <w:rFonts w:ascii="宋体" w:hAnsi="宋体" w:eastAsia="宋体" w:cs="宋体"/>
          <w:spacing w:val="15"/>
          <w:sz w:val="19"/>
          <w:szCs w:val="19"/>
        </w:rPr>
        <w:t>因为产品的社会价值源于生产过程与流通过程，所以：</w:t>
      </w:r>
    </w:p>
    <w:p w14:paraId="63B168AE">
      <w:pPr>
        <w:spacing w:before="237" w:line="227" w:lineRule="auto"/>
        <w:ind w:left="1"/>
        <w:rPr>
          <w:rFonts w:ascii="宋体" w:hAnsi="宋体" w:eastAsia="宋体" w:cs="宋体"/>
          <w:sz w:val="19"/>
          <w:szCs w:val="19"/>
        </w:rPr>
      </w:pPr>
      <w:r>
        <w:rPr>
          <w:rFonts w:ascii="宋体" w:hAnsi="宋体" w:eastAsia="宋体" w:cs="宋体"/>
          <w:spacing w:val="17"/>
          <w:sz w:val="19"/>
          <w:szCs w:val="19"/>
        </w:rPr>
        <w:t>①</w:t>
      </w:r>
      <w:r>
        <w:rPr>
          <w:rFonts w:hint="eastAsia" w:ascii="宋体" w:hAnsi="宋体" w:eastAsia="宋体" w:cs="宋体"/>
          <w:spacing w:val="17"/>
          <w:sz w:val="19"/>
          <w:szCs w:val="19"/>
          <w:lang w:val="en-US" w:eastAsia="zh-CN"/>
        </w:rPr>
        <w:t>经营</w:t>
      </w:r>
      <w:r>
        <w:rPr>
          <w:rFonts w:ascii="宋体" w:hAnsi="宋体" w:eastAsia="宋体" w:cs="宋体"/>
          <w:spacing w:val="17"/>
          <w:sz w:val="19"/>
          <w:szCs w:val="19"/>
        </w:rPr>
        <w:t>风险越大，道德风险越小，越适合私有制。</w:t>
      </w:r>
    </w:p>
    <w:p w14:paraId="0CF356D0">
      <w:pPr>
        <w:spacing w:before="239" w:line="227" w:lineRule="auto"/>
        <w:rPr>
          <w:rFonts w:ascii="宋体" w:hAnsi="宋体" w:eastAsia="宋体" w:cs="宋体"/>
          <w:sz w:val="19"/>
          <w:szCs w:val="19"/>
        </w:rPr>
      </w:pPr>
      <w:r>
        <w:rPr>
          <w:rFonts w:ascii="宋体" w:hAnsi="宋体" w:eastAsia="宋体" w:cs="宋体"/>
          <w:spacing w:val="16"/>
          <w:sz w:val="19"/>
          <w:szCs w:val="19"/>
        </w:rPr>
        <w:t>②</w:t>
      </w:r>
      <w:r>
        <w:rPr>
          <w:rFonts w:hint="eastAsia" w:ascii="宋体" w:hAnsi="宋体" w:eastAsia="宋体" w:cs="宋体"/>
          <w:spacing w:val="16"/>
          <w:sz w:val="19"/>
          <w:szCs w:val="19"/>
          <w:lang w:val="en-US" w:eastAsia="zh-CN"/>
        </w:rPr>
        <w:t>经营</w:t>
      </w:r>
      <w:r>
        <w:rPr>
          <w:rFonts w:ascii="宋体" w:hAnsi="宋体" w:eastAsia="宋体" w:cs="宋体"/>
          <w:spacing w:val="16"/>
          <w:sz w:val="19"/>
          <w:szCs w:val="19"/>
        </w:rPr>
        <w:t>风险越小，道德风险越大，越适合公有制。</w:t>
      </w:r>
    </w:p>
    <w:p w14:paraId="5FD6C639">
      <w:pPr>
        <w:spacing w:before="252" w:line="266" w:lineRule="auto"/>
        <w:ind w:left="4" w:right="97" w:firstLine="29"/>
        <w:rPr>
          <w:rFonts w:ascii="宋体" w:hAnsi="宋体" w:eastAsia="宋体" w:cs="宋体"/>
          <w:sz w:val="19"/>
          <w:szCs w:val="19"/>
        </w:rPr>
      </w:pPr>
      <w:r>
        <w:rPr>
          <w:rFonts w:ascii="宋体" w:hAnsi="宋体" w:eastAsia="宋体" w:cs="宋体"/>
          <w:spacing w:val="15"/>
          <w:sz w:val="19"/>
          <w:szCs w:val="19"/>
        </w:rPr>
        <w:t>因为党政机关的管理能力是有限的， 所以只能对</w:t>
      </w:r>
      <w:r>
        <w:rPr>
          <w:rFonts w:hint="eastAsia" w:ascii="宋体" w:hAnsi="宋体" w:eastAsia="宋体" w:cs="宋体"/>
          <w:spacing w:val="15"/>
          <w:sz w:val="19"/>
          <w:szCs w:val="19"/>
          <w:lang w:val="en-US" w:eastAsia="zh-CN"/>
        </w:rPr>
        <w:t>经营</w:t>
      </w:r>
      <w:r>
        <w:rPr>
          <w:rFonts w:ascii="宋体" w:hAnsi="宋体" w:eastAsia="宋体" w:cs="宋体"/>
          <w:spacing w:val="15"/>
          <w:sz w:val="19"/>
          <w:szCs w:val="19"/>
        </w:rPr>
        <w:t>风险低、道德风险高的产业中，最具社会价值的重点产业进行国有化， 如教育、医疗、</w:t>
      </w:r>
      <w:r>
        <w:rPr>
          <w:rFonts w:ascii="宋体" w:hAnsi="宋体" w:eastAsia="宋体" w:cs="宋体"/>
          <w:spacing w:val="14"/>
          <w:sz w:val="19"/>
          <w:szCs w:val="19"/>
        </w:rPr>
        <w:t>基础设施建设、金融、军工等。</w:t>
      </w:r>
    </w:p>
    <w:p w14:paraId="168EDB5C">
      <w:pPr>
        <w:spacing w:before="192" w:line="265" w:lineRule="auto"/>
        <w:ind w:left="2" w:right="87"/>
        <w:rPr>
          <w:rFonts w:ascii="宋体" w:hAnsi="宋体" w:eastAsia="宋体" w:cs="宋体"/>
          <w:sz w:val="19"/>
          <w:szCs w:val="19"/>
        </w:rPr>
      </w:pPr>
      <w:r>
        <w:rPr>
          <w:rFonts w:ascii="宋体" w:hAnsi="宋体" w:eastAsia="宋体" w:cs="宋体"/>
          <w:spacing w:val="19"/>
          <w:sz w:val="19"/>
          <w:szCs w:val="19"/>
        </w:rPr>
        <w:t>例如，公办学校的道德风险显著低于民办学校，为什么呢？因为公办学校的资金是从上面要的，没有生存危机，不存在倒闭破产的风险，所以做事不会以盈利为目的，但民办学校就不同了，民办学校的收入完全来自市场，时刻面临生存危机，招不到学生就要破产倒</w:t>
      </w:r>
    </w:p>
    <w:p w14:paraId="283976E9">
      <w:pPr>
        <w:spacing w:before="1" w:line="264" w:lineRule="auto"/>
        <w:ind w:left="2" w:right="89" w:firstLine="40"/>
        <w:rPr>
          <w:rFonts w:ascii="宋体" w:hAnsi="宋体" w:eastAsia="宋体" w:cs="宋体"/>
          <w:sz w:val="19"/>
          <w:szCs w:val="19"/>
        </w:rPr>
      </w:pPr>
      <w:r>
        <w:rPr>
          <w:rFonts w:ascii="宋体" w:hAnsi="宋体" w:eastAsia="宋体" w:cs="宋体"/>
          <w:spacing w:val="13"/>
          <w:sz w:val="19"/>
          <w:szCs w:val="19"/>
        </w:rPr>
        <w:t>闭，形象的说，公办学校是有妈的孩子，</w:t>
      </w:r>
      <w:r>
        <w:rPr>
          <w:rFonts w:ascii="宋体" w:hAnsi="宋体" w:eastAsia="宋体" w:cs="宋体"/>
          <w:spacing w:val="-1"/>
          <w:sz w:val="19"/>
          <w:szCs w:val="19"/>
        </w:rPr>
        <w:t xml:space="preserve"> </w:t>
      </w:r>
      <w:r>
        <w:rPr>
          <w:rFonts w:ascii="宋体" w:hAnsi="宋体" w:eastAsia="宋体" w:cs="宋体"/>
          <w:spacing w:val="13"/>
          <w:sz w:val="19"/>
          <w:szCs w:val="19"/>
        </w:rPr>
        <w:t>民办学校是没妈的孩子，因此， 民办学校为了生</w:t>
      </w:r>
      <w:r>
        <w:rPr>
          <w:rFonts w:ascii="宋体" w:hAnsi="宋体" w:eastAsia="宋体" w:cs="宋体"/>
          <w:spacing w:val="15"/>
          <w:sz w:val="19"/>
          <w:szCs w:val="19"/>
        </w:rPr>
        <w:t>存，会把全部精力都放在赚钱上，</w:t>
      </w:r>
      <w:r>
        <w:rPr>
          <w:rFonts w:ascii="宋体" w:hAnsi="宋体" w:eastAsia="宋体" w:cs="宋体"/>
          <w:spacing w:val="73"/>
          <w:sz w:val="19"/>
          <w:szCs w:val="19"/>
        </w:rPr>
        <w:t xml:space="preserve"> </w:t>
      </w:r>
      <w:r>
        <w:rPr>
          <w:rFonts w:ascii="宋体" w:hAnsi="宋体" w:eastAsia="宋体" w:cs="宋体"/>
          <w:spacing w:val="15"/>
          <w:sz w:val="19"/>
          <w:szCs w:val="19"/>
        </w:rPr>
        <w:t>一切朝钱看，不会将培养学生的实践能力和道德品质作</w:t>
      </w:r>
    </w:p>
    <w:p w14:paraId="6C983669">
      <w:pPr>
        <w:spacing w:line="264" w:lineRule="auto"/>
        <w:rPr>
          <w:rFonts w:ascii="宋体" w:hAnsi="宋体" w:eastAsia="宋体" w:cs="宋体"/>
          <w:sz w:val="19"/>
          <w:szCs w:val="19"/>
        </w:rPr>
        <w:sectPr>
          <w:headerReference r:id="rId771" w:type="default"/>
          <w:footerReference r:id="rId772" w:type="default"/>
          <w:pgSz w:w="10488" w:h="14743"/>
          <w:pgMar w:top="975" w:right="1110" w:bottom="1088" w:left="1120" w:header="698" w:footer="843" w:gutter="0"/>
          <w:cols w:space="720" w:num="1"/>
        </w:sectPr>
      </w:pPr>
    </w:p>
    <w:p w14:paraId="7A18542F">
      <w:pPr>
        <w:spacing w:before="258" w:line="267" w:lineRule="auto"/>
        <w:ind w:left="3" w:right="96" w:firstLine="1"/>
        <w:rPr>
          <w:rFonts w:ascii="宋体" w:hAnsi="宋体" w:eastAsia="宋体" w:cs="宋体"/>
          <w:sz w:val="19"/>
          <w:szCs w:val="19"/>
        </w:rPr>
      </w:pPr>
      <w:r>
        <w:rPr>
          <w:rFonts w:ascii="宋体" w:hAnsi="宋体" w:eastAsia="宋体" w:cs="宋体"/>
          <w:spacing w:val="19"/>
          <w:sz w:val="19"/>
          <w:szCs w:val="19"/>
        </w:rPr>
        <w:t>为经营目标，而且，钱从哪里来呢？说白了，就是从家长和学生的兜里来，于是就产生了</w:t>
      </w:r>
      <w:r>
        <w:rPr>
          <w:rFonts w:ascii="宋体" w:hAnsi="宋体" w:eastAsia="宋体" w:cs="宋体"/>
          <w:spacing w:val="15"/>
          <w:sz w:val="19"/>
          <w:szCs w:val="19"/>
        </w:rPr>
        <w:t>招生时候的欺诈， 以及学生到校之后的种种巧立名目的苛捐杂</w:t>
      </w:r>
      <w:r>
        <w:rPr>
          <w:rFonts w:ascii="宋体" w:hAnsi="宋体" w:eastAsia="宋体" w:cs="宋体"/>
          <w:spacing w:val="14"/>
          <w:sz w:val="19"/>
          <w:szCs w:val="19"/>
        </w:rPr>
        <w:t>税、收费项目。</w:t>
      </w:r>
    </w:p>
    <w:p w14:paraId="4C8A2796">
      <w:pPr>
        <w:spacing w:before="190" w:line="267" w:lineRule="auto"/>
        <w:ind w:left="16" w:right="101" w:firstLine="17"/>
        <w:rPr>
          <w:rFonts w:ascii="宋体" w:hAnsi="宋体" w:eastAsia="宋体" w:cs="宋体"/>
          <w:sz w:val="19"/>
          <w:szCs w:val="19"/>
        </w:rPr>
      </w:pPr>
      <w:r>
        <w:rPr>
          <w:rFonts w:ascii="宋体" w:hAnsi="宋体" w:eastAsia="宋体" w:cs="宋体"/>
          <w:spacing w:val="18"/>
          <w:sz w:val="19"/>
          <w:szCs w:val="19"/>
        </w:rPr>
        <w:t>因此，民办教育、民办医疗只适合高端教育、高端医疗，因为在一般情况下，举办高端教</w:t>
      </w:r>
      <w:r>
        <w:rPr>
          <w:rFonts w:ascii="宋体" w:hAnsi="宋体" w:eastAsia="宋体" w:cs="宋体"/>
          <w:spacing w:val="14"/>
          <w:sz w:val="19"/>
          <w:szCs w:val="19"/>
        </w:rPr>
        <w:t>育、高端医疗的企业不是很缺钱， 不会特别的冲钱看，降低了道德</w:t>
      </w:r>
      <w:r>
        <w:rPr>
          <w:rFonts w:ascii="宋体" w:hAnsi="宋体" w:eastAsia="宋体" w:cs="宋体"/>
          <w:spacing w:val="13"/>
          <w:sz w:val="19"/>
          <w:szCs w:val="19"/>
        </w:rPr>
        <w:t>风险。</w:t>
      </w:r>
    </w:p>
    <w:p w14:paraId="640AA961">
      <w:pPr>
        <w:pStyle w:val="2"/>
        <w:spacing w:line="297" w:lineRule="auto"/>
      </w:pPr>
    </w:p>
    <w:p w14:paraId="6F91AD1C">
      <w:pPr>
        <w:pStyle w:val="2"/>
        <w:spacing w:line="298" w:lineRule="auto"/>
      </w:pPr>
    </w:p>
    <w:p w14:paraId="130A9902">
      <w:pPr>
        <w:spacing w:before="62" w:line="232" w:lineRule="auto"/>
        <w:ind w:left="63"/>
        <w:rPr>
          <w:rFonts w:ascii="宋体" w:hAnsi="宋体" w:eastAsia="宋体" w:cs="宋体"/>
          <w:sz w:val="19"/>
          <w:szCs w:val="19"/>
        </w:rPr>
      </w:pPr>
      <w:r>
        <w:rPr>
          <w:rFonts w:ascii="仿宋" w:hAnsi="仿宋" w:eastAsia="仿宋" w:cs="仿宋"/>
          <w:spacing w:val="12"/>
          <w:sz w:val="19"/>
          <w:szCs w:val="19"/>
        </w:rPr>
        <w:t xml:space="preserve">[引申 2] </w:t>
      </w:r>
      <w:r>
        <w:rPr>
          <w:rFonts w:ascii="宋体" w:hAnsi="宋体" w:eastAsia="宋体" w:cs="宋体"/>
          <w:spacing w:val="12"/>
          <w:sz w:val="19"/>
          <w:szCs w:val="19"/>
        </w:rPr>
        <w:t>美国经济过度私有，苏联经济</w:t>
      </w:r>
      <w:r>
        <w:rPr>
          <w:rFonts w:ascii="宋体" w:hAnsi="宋体" w:eastAsia="宋体" w:cs="宋体"/>
          <w:spacing w:val="11"/>
          <w:sz w:val="19"/>
          <w:szCs w:val="19"/>
        </w:rPr>
        <w:t>过度公有</w:t>
      </w:r>
    </w:p>
    <w:p w14:paraId="62B0556F">
      <w:pPr>
        <w:spacing w:before="228" w:line="229" w:lineRule="auto"/>
        <w:ind w:left="4"/>
        <w:rPr>
          <w:rFonts w:ascii="宋体" w:hAnsi="宋体" w:eastAsia="宋体" w:cs="宋体"/>
          <w:sz w:val="19"/>
          <w:szCs w:val="19"/>
        </w:rPr>
      </w:pPr>
      <w:r>
        <w:rPr>
          <w:rFonts w:ascii="宋体" w:hAnsi="宋体" w:eastAsia="宋体" w:cs="宋体"/>
          <w:spacing w:val="13"/>
          <w:sz w:val="19"/>
          <w:szCs w:val="19"/>
        </w:rPr>
        <w:t>经济基础过度偏于私有制，导致社会分配不平等，</w:t>
      </w:r>
      <w:r>
        <w:rPr>
          <w:rFonts w:ascii="宋体" w:hAnsi="宋体" w:eastAsia="宋体" w:cs="宋体"/>
          <w:spacing w:val="49"/>
          <w:sz w:val="19"/>
          <w:szCs w:val="19"/>
        </w:rPr>
        <w:t xml:space="preserve"> </w:t>
      </w:r>
      <w:r>
        <w:rPr>
          <w:rFonts w:ascii="宋体" w:hAnsi="宋体" w:eastAsia="宋体" w:cs="宋体"/>
          <w:spacing w:val="13"/>
          <w:sz w:val="19"/>
          <w:szCs w:val="19"/>
        </w:rPr>
        <w:t>需求不足，经济危机。</w:t>
      </w:r>
    </w:p>
    <w:p w14:paraId="0841F7FD">
      <w:pPr>
        <w:spacing w:before="234" w:line="229" w:lineRule="auto"/>
        <w:ind w:left="4"/>
        <w:rPr>
          <w:rFonts w:ascii="宋体" w:hAnsi="宋体" w:eastAsia="宋体" w:cs="宋体"/>
          <w:sz w:val="19"/>
          <w:szCs w:val="19"/>
        </w:rPr>
      </w:pPr>
      <w:r>
        <w:rPr>
          <w:rFonts w:ascii="宋体" w:hAnsi="宋体" w:eastAsia="宋体" w:cs="宋体"/>
          <w:spacing w:val="13"/>
          <w:sz w:val="19"/>
          <w:szCs w:val="19"/>
        </w:rPr>
        <w:t>经济基础过度偏于公有制，导致社会生产低效率，</w:t>
      </w:r>
      <w:r>
        <w:rPr>
          <w:rFonts w:ascii="宋体" w:hAnsi="宋体" w:eastAsia="宋体" w:cs="宋体"/>
          <w:spacing w:val="49"/>
          <w:sz w:val="19"/>
          <w:szCs w:val="19"/>
        </w:rPr>
        <w:t xml:space="preserve"> </w:t>
      </w:r>
      <w:r>
        <w:rPr>
          <w:rFonts w:ascii="宋体" w:hAnsi="宋体" w:eastAsia="宋体" w:cs="宋体"/>
          <w:spacing w:val="13"/>
          <w:sz w:val="19"/>
          <w:szCs w:val="19"/>
        </w:rPr>
        <w:t>供给不足，经济危机。</w:t>
      </w:r>
    </w:p>
    <w:p w14:paraId="37A53348">
      <w:pPr>
        <w:spacing w:before="249" w:line="265" w:lineRule="auto"/>
        <w:ind w:left="7" w:right="90" w:firstLine="3"/>
        <w:jc w:val="both"/>
        <w:rPr>
          <w:rFonts w:ascii="宋体" w:hAnsi="宋体" w:eastAsia="宋体" w:cs="宋体"/>
          <w:sz w:val="19"/>
          <w:szCs w:val="19"/>
        </w:rPr>
      </w:pPr>
      <w:r>
        <w:rPr>
          <w:rFonts w:ascii="宋体" w:hAnsi="宋体" w:eastAsia="宋体" w:cs="宋体"/>
          <w:spacing w:val="18"/>
          <w:sz w:val="19"/>
          <w:szCs w:val="19"/>
        </w:rPr>
        <w:t>苏联因为经济过度公有，导致效率不足，因此，在打完阿富汗战争后，没有回</w:t>
      </w:r>
      <w:r>
        <w:rPr>
          <w:rFonts w:ascii="宋体" w:hAnsi="宋体" w:eastAsia="宋体" w:cs="宋体"/>
          <w:spacing w:val="17"/>
          <w:sz w:val="19"/>
          <w:szCs w:val="19"/>
        </w:rPr>
        <w:t>血的能力，</w:t>
      </w:r>
      <w:r>
        <w:rPr>
          <w:rFonts w:ascii="宋体" w:hAnsi="宋体" w:eastAsia="宋体" w:cs="宋体"/>
          <w:spacing w:val="19"/>
          <w:sz w:val="19"/>
          <w:szCs w:val="19"/>
        </w:rPr>
        <w:t>最终导致了解体。与此相反的是，因为美国经济是私有制的，所以在打完越南战争后，有</w:t>
      </w:r>
      <w:r>
        <w:rPr>
          <w:rFonts w:ascii="宋体" w:hAnsi="宋体" w:eastAsia="宋体" w:cs="宋体"/>
          <w:spacing w:val="14"/>
          <w:sz w:val="19"/>
          <w:szCs w:val="19"/>
        </w:rPr>
        <w:t>回血的能力，最终度过了危机。</w:t>
      </w:r>
    </w:p>
    <w:p w14:paraId="6AC5760E">
      <w:pPr>
        <w:spacing w:before="196" w:line="265" w:lineRule="auto"/>
        <w:ind w:left="8" w:right="90" w:hanging="9"/>
        <w:jc w:val="both"/>
        <w:rPr>
          <w:rFonts w:ascii="宋体" w:hAnsi="宋体" w:eastAsia="宋体" w:cs="宋体"/>
          <w:sz w:val="19"/>
          <w:szCs w:val="19"/>
        </w:rPr>
      </w:pPr>
      <w:r>
        <w:rPr>
          <w:rFonts w:ascii="宋体" w:hAnsi="宋体" w:eastAsia="宋体" w:cs="宋体"/>
          <w:spacing w:val="19"/>
          <w:sz w:val="19"/>
          <w:szCs w:val="19"/>
        </w:rPr>
        <w:t>但是，美国模式也不是十全十美，例如其医疗体系，过度私有导致过度不平等，整个国家都被医药资本所绑架，因此，美国政府应当把部分医药资本收归公有，像奥巴马医改之类</w:t>
      </w:r>
      <w:r>
        <w:rPr>
          <w:rFonts w:ascii="宋体" w:hAnsi="宋体" w:eastAsia="宋体" w:cs="宋体"/>
          <w:spacing w:val="11"/>
          <w:sz w:val="19"/>
          <w:szCs w:val="19"/>
        </w:rPr>
        <w:t>的策略，</w:t>
      </w:r>
      <w:r>
        <w:rPr>
          <w:rFonts w:ascii="宋体" w:hAnsi="宋体" w:eastAsia="宋体" w:cs="宋体"/>
          <w:spacing w:val="-16"/>
          <w:sz w:val="19"/>
          <w:szCs w:val="19"/>
        </w:rPr>
        <w:t xml:space="preserve"> </w:t>
      </w:r>
      <w:r>
        <w:rPr>
          <w:rFonts w:ascii="宋体" w:hAnsi="宋体" w:eastAsia="宋体" w:cs="宋体"/>
          <w:spacing w:val="11"/>
          <w:sz w:val="19"/>
          <w:szCs w:val="19"/>
        </w:rPr>
        <w:t>动不到根上，治标不治本。</w:t>
      </w:r>
    </w:p>
    <w:p w14:paraId="5131A061">
      <w:pPr>
        <w:spacing w:line="265" w:lineRule="auto"/>
        <w:rPr>
          <w:rFonts w:ascii="宋体" w:hAnsi="宋体" w:eastAsia="宋体" w:cs="宋体"/>
          <w:sz w:val="19"/>
          <w:szCs w:val="19"/>
        </w:rPr>
        <w:sectPr>
          <w:headerReference r:id="rId773" w:type="default"/>
          <w:footerReference r:id="rId774" w:type="default"/>
          <w:pgSz w:w="10488" w:h="14743"/>
          <w:pgMar w:top="975" w:right="1107" w:bottom="1089" w:left="1120" w:header="698" w:footer="844" w:gutter="0"/>
          <w:cols w:space="720" w:num="1"/>
        </w:sectPr>
      </w:pPr>
    </w:p>
    <w:p w14:paraId="18194A2C">
      <w:pPr>
        <w:spacing w:before="247" w:line="220" w:lineRule="auto"/>
        <w:ind w:left="16"/>
        <w:rPr>
          <w:rFonts w:ascii="宋体" w:hAnsi="宋体" w:eastAsia="宋体" w:cs="宋体"/>
          <w:sz w:val="24"/>
          <w:szCs w:val="24"/>
        </w:rPr>
      </w:pPr>
      <w:r>
        <w:rPr>
          <w:rFonts w:ascii="宋体" w:hAnsi="宋体" w:eastAsia="宋体" w:cs="宋体"/>
          <w:b/>
          <w:bCs/>
          <w:color w:val="000000"/>
          <w:spacing w:val="-2"/>
          <w:sz w:val="24"/>
          <w:szCs w:val="24"/>
          <w14:textFill>
            <w14:solidFill>
              <w14:srgbClr w14:val="000000">
                <w14:alpha w14:val="392"/>
              </w14:srgbClr>
            </w14:solidFill>
          </w14:textFill>
        </w:rPr>
        <w:t>命题</w:t>
      </w:r>
      <w:r>
        <w:rPr>
          <w:rFonts w:ascii="宋体" w:hAnsi="宋体" w:eastAsia="宋体" w:cs="宋体"/>
          <w:color w:val="000000"/>
          <w:spacing w:val="-2"/>
          <w:sz w:val="24"/>
          <w:szCs w:val="24"/>
          <w14:textFill>
            <w14:solidFill>
              <w14:srgbClr w14:val="000000">
                <w14:alpha w14:val="392"/>
              </w14:srgbClr>
            </w14:solidFill>
          </w14:textFill>
        </w:rPr>
        <w:t xml:space="preserve"> </w:t>
      </w:r>
      <w:r>
        <w:rPr>
          <w:rFonts w:ascii="宋体" w:hAnsi="宋体" w:eastAsia="宋体" w:cs="宋体"/>
          <w:b/>
          <w:bCs/>
          <w:color w:val="000000"/>
          <w:spacing w:val="-2"/>
          <w:sz w:val="24"/>
          <w:szCs w:val="24"/>
          <w14:textFill>
            <w14:solidFill>
              <w14:srgbClr w14:val="000000">
                <w14:alpha w14:val="392"/>
              </w14:srgbClr>
            </w14:solidFill>
          </w14:textFill>
        </w:rPr>
        <w:t>4：</w:t>
      </w:r>
      <w:r>
        <w:rPr>
          <w:rFonts w:ascii="宋体" w:hAnsi="宋体" w:eastAsia="宋体" w:cs="宋体"/>
          <w:b/>
          <w:bCs/>
          <w:spacing w:val="-2"/>
          <w:sz w:val="24"/>
          <w:szCs w:val="24"/>
        </w:rPr>
        <w:t>集权制有利效率，分权制有利平等</w:t>
      </w:r>
    </w:p>
    <w:p w14:paraId="13269050">
      <w:pPr>
        <w:spacing w:before="224" w:line="229" w:lineRule="auto"/>
        <w:ind w:left="15"/>
        <w:rPr>
          <w:rFonts w:ascii="宋体" w:hAnsi="宋体" w:eastAsia="宋体" w:cs="宋体"/>
          <w:sz w:val="19"/>
          <w:szCs w:val="19"/>
        </w:rPr>
      </w:pPr>
      <w:r>
        <w:rPr>
          <w:rFonts w:ascii="宋体" w:hAnsi="宋体" w:eastAsia="宋体" w:cs="宋体"/>
          <w:spacing w:val="14"/>
          <w:sz w:val="19"/>
          <w:szCs w:val="19"/>
        </w:rPr>
        <w:t>集权制：</w:t>
      </w:r>
      <w:r>
        <w:rPr>
          <w:rFonts w:ascii="宋体" w:hAnsi="宋体" w:eastAsia="宋体" w:cs="宋体"/>
          <w:spacing w:val="-46"/>
          <w:sz w:val="19"/>
          <w:szCs w:val="19"/>
        </w:rPr>
        <w:t xml:space="preserve"> </w:t>
      </w:r>
      <w:r>
        <w:rPr>
          <w:rFonts w:ascii="宋体" w:hAnsi="宋体" w:eastAsia="宋体" w:cs="宋体"/>
          <w:spacing w:val="14"/>
          <w:sz w:val="19"/>
          <w:szCs w:val="19"/>
        </w:rPr>
        <w:t>管理权利集中的制度</w:t>
      </w:r>
    </w:p>
    <w:p w14:paraId="7AE40248">
      <w:pPr>
        <w:spacing w:before="235" w:line="229" w:lineRule="auto"/>
        <w:ind w:left="20"/>
        <w:rPr>
          <w:rFonts w:ascii="宋体" w:hAnsi="宋体" w:eastAsia="宋体" w:cs="宋体"/>
          <w:sz w:val="19"/>
          <w:szCs w:val="19"/>
        </w:rPr>
      </w:pPr>
      <w:r>
        <w:rPr>
          <w:rFonts w:ascii="宋体" w:hAnsi="宋体" w:eastAsia="宋体" w:cs="宋体"/>
          <w:spacing w:val="14"/>
          <w:sz w:val="19"/>
          <w:szCs w:val="19"/>
        </w:rPr>
        <w:t>分权制：</w:t>
      </w:r>
      <w:r>
        <w:rPr>
          <w:rFonts w:ascii="宋体" w:hAnsi="宋体" w:eastAsia="宋体" w:cs="宋体"/>
          <w:spacing w:val="-48"/>
          <w:sz w:val="19"/>
          <w:szCs w:val="19"/>
        </w:rPr>
        <w:t xml:space="preserve"> </w:t>
      </w:r>
      <w:r>
        <w:rPr>
          <w:rFonts w:ascii="宋体" w:hAnsi="宋体" w:eastAsia="宋体" w:cs="宋体"/>
          <w:spacing w:val="14"/>
          <w:sz w:val="19"/>
          <w:szCs w:val="19"/>
        </w:rPr>
        <w:t>管理权利分散的制度</w:t>
      </w:r>
    </w:p>
    <w:p w14:paraId="127CB764">
      <w:pPr>
        <w:spacing w:before="234" w:line="229" w:lineRule="auto"/>
        <w:ind w:left="20"/>
        <w:rPr>
          <w:rFonts w:ascii="宋体" w:hAnsi="宋体" w:eastAsia="宋体" w:cs="宋体"/>
          <w:sz w:val="19"/>
          <w:szCs w:val="19"/>
        </w:rPr>
      </w:pPr>
      <w:r>
        <w:rPr>
          <w:rFonts w:ascii="宋体" w:hAnsi="宋体" w:eastAsia="宋体" w:cs="宋体"/>
          <w:spacing w:val="15"/>
          <w:sz w:val="19"/>
          <w:szCs w:val="19"/>
        </w:rPr>
        <w:t>极权制：</w:t>
      </w:r>
      <w:r>
        <w:rPr>
          <w:rFonts w:ascii="宋体" w:hAnsi="宋体" w:eastAsia="宋体" w:cs="宋体"/>
          <w:spacing w:val="-53"/>
          <w:sz w:val="19"/>
          <w:szCs w:val="19"/>
        </w:rPr>
        <w:t xml:space="preserve"> </w:t>
      </w:r>
      <w:r>
        <w:rPr>
          <w:rFonts w:ascii="宋体" w:hAnsi="宋体" w:eastAsia="宋体" w:cs="宋体"/>
          <w:spacing w:val="15"/>
          <w:sz w:val="19"/>
          <w:szCs w:val="19"/>
        </w:rPr>
        <w:t>管理权利极端集中的制度</w:t>
      </w:r>
    </w:p>
    <w:p w14:paraId="0DC92AEF">
      <w:pPr>
        <w:spacing w:before="250" w:line="263" w:lineRule="auto"/>
        <w:ind w:left="16" w:right="87" w:hanging="1"/>
        <w:rPr>
          <w:rFonts w:ascii="宋体" w:hAnsi="宋体" w:eastAsia="宋体" w:cs="宋体"/>
          <w:sz w:val="19"/>
          <w:szCs w:val="19"/>
        </w:rPr>
      </w:pPr>
      <w:r>
        <w:rPr>
          <w:rFonts w:ascii="宋体" w:hAnsi="宋体" w:eastAsia="宋体" w:cs="宋体"/>
          <w:spacing w:val="19"/>
          <w:sz w:val="19"/>
          <w:szCs w:val="19"/>
        </w:rPr>
        <w:t>集权制与极权制是不同的，集权制是管理权集中于一个由多人组成的决策机关，在这个决</w:t>
      </w:r>
      <w:r>
        <w:rPr>
          <w:rFonts w:ascii="宋体" w:hAnsi="宋体" w:eastAsia="宋体" w:cs="宋体"/>
          <w:spacing w:val="18"/>
          <w:sz w:val="19"/>
          <w:szCs w:val="19"/>
        </w:rPr>
        <w:t>策机关中，采取集体决策的方式，例如企业中的董事会，政党中的党委常委会。</w:t>
      </w:r>
    </w:p>
    <w:p w14:paraId="53F83D7B">
      <w:pPr>
        <w:spacing w:before="189" w:line="229" w:lineRule="auto"/>
        <w:ind w:left="20"/>
        <w:rPr>
          <w:rFonts w:ascii="宋体" w:hAnsi="宋体" w:eastAsia="宋体" w:cs="宋体"/>
          <w:sz w:val="19"/>
          <w:szCs w:val="19"/>
        </w:rPr>
      </w:pPr>
      <w:r>
        <w:rPr>
          <w:rFonts w:ascii="宋体" w:hAnsi="宋体" w:eastAsia="宋体" w:cs="宋体"/>
          <w:spacing w:val="18"/>
          <w:sz w:val="19"/>
          <w:szCs w:val="19"/>
        </w:rPr>
        <w:t>极权制是管理权完全集中于个人，此人拥有对他人生杀予夺的大权，例如苏联的斯大林。</w:t>
      </w:r>
    </w:p>
    <w:p w14:paraId="791D71A8">
      <w:pPr>
        <w:pStyle w:val="2"/>
        <w:spacing w:line="316" w:lineRule="auto"/>
      </w:pPr>
    </w:p>
    <w:p w14:paraId="5A61E451">
      <w:pPr>
        <w:pStyle w:val="2"/>
        <w:spacing w:line="317" w:lineRule="auto"/>
      </w:pPr>
    </w:p>
    <w:sdt>
      <w:sdtPr>
        <w:rPr>
          <w:rFonts w:ascii="宋体" w:hAnsi="宋体" w:eastAsia="宋体" w:cs="宋体"/>
          <w:sz w:val="19"/>
          <w:szCs w:val="19"/>
        </w:rPr>
        <w:id w:val="147472443"/>
        <w:docPartObj>
          <w:docPartGallery w:val="Table of Contents"/>
          <w:docPartUnique/>
        </w:docPartObj>
      </w:sdtPr>
      <w:sdtEndPr>
        <w:rPr>
          <w:rFonts w:ascii="宋体" w:hAnsi="宋体" w:eastAsia="宋体" w:cs="宋体"/>
          <w:position w:val="4"/>
          <w:sz w:val="9"/>
          <w:szCs w:val="9"/>
        </w:rPr>
      </w:sdtEndPr>
      <w:sdtContent>
        <w:p w14:paraId="5B526879">
          <w:pPr>
            <w:spacing w:before="63" w:line="252" w:lineRule="exact"/>
            <w:ind w:left="27"/>
            <w:rPr>
              <w:rFonts w:ascii="宋体" w:hAnsi="宋体" w:eastAsia="宋体" w:cs="宋体"/>
              <w:sz w:val="9"/>
              <w:szCs w:val="9"/>
            </w:rPr>
          </w:pPr>
          <w:r>
            <w:rPr>
              <w:rFonts w:ascii="宋体" w:hAnsi="宋体" w:eastAsia="宋体" w:cs="宋体"/>
              <w:spacing w:val="10"/>
              <w:position w:val="1"/>
              <w:sz w:val="19"/>
              <w:szCs w:val="19"/>
            </w:rPr>
            <w:t>《荀子</w:t>
          </w:r>
          <w:r>
            <w:rPr>
              <w:rFonts w:ascii="宋体" w:hAnsi="宋体" w:eastAsia="宋体" w:cs="宋体"/>
              <w:spacing w:val="68"/>
              <w:w w:val="101"/>
              <w:position w:val="1"/>
              <w:sz w:val="19"/>
              <w:szCs w:val="19"/>
            </w:rPr>
            <w:t xml:space="preserve"> </w:t>
          </w:r>
          <w:r>
            <w:rPr>
              <w:rFonts w:ascii="宋体" w:hAnsi="宋体" w:eastAsia="宋体" w:cs="宋体"/>
              <w:spacing w:val="10"/>
              <w:position w:val="1"/>
              <w:sz w:val="19"/>
              <w:szCs w:val="19"/>
            </w:rPr>
            <w:t>·</w:t>
          </w:r>
          <w:r>
            <w:rPr>
              <w:rFonts w:ascii="宋体" w:hAnsi="宋体" w:eastAsia="宋体" w:cs="宋体"/>
              <w:spacing w:val="-78"/>
              <w:position w:val="1"/>
              <w:sz w:val="19"/>
              <w:szCs w:val="19"/>
            </w:rPr>
            <w:t xml:space="preserve"> </w:t>
          </w:r>
          <w:r>
            <w:rPr>
              <w:rFonts w:ascii="宋体" w:hAnsi="宋体" w:eastAsia="宋体" w:cs="宋体"/>
              <w:spacing w:val="10"/>
              <w:position w:val="1"/>
              <w:sz w:val="19"/>
              <w:szCs w:val="19"/>
            </w:rPr>
            <w:t>大略》：“</w:t>
          </w:r>
          <w:r>
            <w:rPr>
              <w:rFonts w:ascii="仿宋" w:hAnsi="仿宋" w:eastAsia="仿宋" w:cs="仿宋"/>
              <w:spacing w:val="10"/>
              <w:position w:val="1"/>
              <w:sz w:val="19"/>
              <w:szCs w:val="19"/>
            </w:rPr>
            <w:t xml:space="preserve">欲近四旁，莫如中央，故王者必居天下之中，礼也。 </w:t>
          </w:r>
          <w:r>
            <w:rPr>
              <w:rFonts w:ascii="宋体" w:hAnsi="宋体" w:eastAsia="宋体" w:cs="宋体"/>
              <w:spacing w:val="10"/>
              <w:position w:val="1"/>
              <w:sz w:val="19"/>
              <w:szCs w:val="19"/>
            </w:rPr>
            <w:t>”</w:t>
          </w:r>
          <w:r>
            <w:rPr>
              <w:rFonts w:ascii="宋体" w:hAnsi="宋体" w:eastAsia="宋体" w:cs="宋体"/>
              <w:spacing w:val="10"/>
              <w:position w:val="10"/>
              <w:sz w:val="9"/>
              <w:szCs w:val="9"/>
            </w:rPr>
            <w:t>[</w:t>
          </w:r>
          <w:r>
            <w:fldChar w:fldCharType="begin"/>
          </w:r>
          <w:r>
            <w:instrText xml:space="preserve"> HYPERLINK \l "bookmark5" </w:instrText>
          </w:r>
          <w:r>
            <w:fldChar w:fldCharType="separate"/>
          </w:r>
          <w:r>
            <w:rPr>
              <w:rFonts w:ascii="宋体" w:hAnsi="宋体" w:eastAsia="宋体" w:cs="宋体"/>
              <w:spacing w:val="10"/>
              <w:position w:val="10"/>
              <w:sz w:val="9"/>
              <w:szCs w:val="9"/>
            </w:rPr>
            <w:t>1]</w:t>
          </w:r>
          <w:r>
            <w:rPr>
              <w:rFonts w:ascii="宋体" w:hAnsi="宋体" w:eastAsia="宋体" w:cs="宋体"/>
              <w:spacing w:val="10"/>
              <w:position w:val="10"/>
              <w:sz w:val="9"/>
              <w:szCs w:val="9"/>
            </w:rPr>
            <w:fldChar w:fldCharType="end"/>
          </w:r>
        </w:p>
        <w:p w14:paraId="33C54612">
          <w:pPr>
            <w:spacing w:before="217" w:line="249" w:lineRule="exact"/>
            <w:ind w:left="27"/>
            <w:rPr>
              <w:rFonts w:ascii="宋体" w:hAnsi="宋体" w:eastAsia="宋体" w:cs="宋体"/>
              <w:sz w:val="9"/>
              <w:szCs w:val="9"/>
            </w:rPr>
          </w:pPr>
          <w:r>
            <w:rPr>
              <w:rFonts w:ascii="宋体" w:hAnsi="宋体" w:eastAsia="宋体" w:cs="宋体"/>
              <w:spacing w:val="5"/>
              <w:position w:val="1"/>
              <w:sz w:val="19"/>
              <w:szCs w:val="19"/>
            </w:rPr>
            <w:t>《韩非子</w:t>
          </w:r>
          <w:r>
            <w:rPr>
              <w:rFonts w:ascii="宋体" w:hAnsi="宋体" w:eastAsia="宋体" w:cs="宋体"/>
              <w:spacing w:val="79"/>
              <w:position w:val="1"/>
              <w:sz w:val="19"/>
              <w:szCs w:val="19"/>
            </w:rPr>
            <w:t xml:space="preserve"> </w:t>
          </w:r>
          <w:r>
            <w:rPr>
              <w:rFonts w:ascii="宋体" w:hAnsi="宋体" w:eastAsia="宋体" w:cs="宋体"/>
              <w:spacing w:val="5"/>
              <w:position w:val="1"/>
              <w:sz w:val="19"/>
              <w:szCs w:val="19"/>
            </w:rPr>
            <w:t>·扬权》：“</w:t>
          </w:r>
          <w:r>
            <w:rPr>
              <w:rFonts w:ascii="仿宋" w:hAnsi="仿宋" w:eastAsia="仿宋" w:cs="仿宋"/>
              <w:spacing w:val="5"/>
              <w:position w:val="1"/>
              <w:sz w:val="19"/>
              <w:szCs w:val="19"/>
            </w:rPr>
            <w:t>事在四方，要在中央。</w:t>
          </w:r>
          <w:r>
            <w:rPr>
              <w:rFonts w:ascii="仿宋" w:hAnsi="仿宋" w:eastAsia="仿宋" w:cs="仿宋"/>
              <w:spacing w:val="4"/>
              <w:position w:val="1"/>
              <w:sz w:val="19"/>
              <w:szCs w:val="19"/>
            </w:rPr>
            <w:t>圣人执要，  四方来效。</w:t>
          </w:r>
          <w:r>
            <w:rPr>
              <w:rFonts w:ascii="仿宋" w:hAnsi="仿宋" w:eastAsia="仿宋" w:cs="仿宋"/>
              <w:spacing w:val="-16"/>
              <w:position w:val="1"/>
              <w:sz w:val="19"/>
              <w:szCs w:val="19"/>
            </w:rPr>
            <w:t xml:space="preserve"> </w:t>
          </w:r>
          <w:r>
            <w:rPr>
              <w:rFonts w:ascii="宋体" w:hAnsi="宋体" w:eastAsia="宋体" w:cs="宋体"/>
              <w:spacing w:val="4"/>
              <w:position w:val="1"/>
              <w:sz w:val="19"/>
              <w:szCs w:val="19"/>
            </w:rPr>
            <w:t>”</w:t>
          </w:r>
          <w:r>
            <w:rPr>
              <w:rFonts w:ascii="宋体" w:hAnsi="宋体" w:eastAsia="宋体" w:cs="宋体"/>
              <w:spacing w:val="4"/>
              <w:position w:val="10"/>
              <w:sz w:val="9"/>
              <w:szCs w:val="9"/>
            </w:rPr>
            <w:t>[</w:t>
          </w:r>
          <w:r>
            <w:fldChar w:fldCharType="begin"/>
          </w:r>
          <w:r>
            <w:instrText xml:space="preserve"> HYPERLINK \l "bookmark6" </w:instrText>
          </w:r>
          <w:r>
            <w:fldChar w:fldCharType="separate"/>
          </w:r>
          <w:r>
            <w:rPr>
              <w:rFonts w:ascii="宋体" w:hAnsi="宋体" w:eastAsia="宋体" w:cs="宋体"/>
              <w:spacing w:val="4"/>
              <w:position w:val="10"/>
              <w:sz w:val="9"/>
              <w:szCs w:val="9"/>
            </w:rPr>
            <w:t>2]</w:t>
          </w:r>
          <w:r>
            <w:rPr>
              <w:rFonts w:ascii="宋体" w:hAnsi="宋体" w:eastAsia="宋体" w:cs="宋体"/>
              <w:spacing w:val="4"/>
              <w:position w:val="10"/>
              <w:sz w:val="9"/>
              <w:szCs w:val="9"/>
            </w:rPr>
            <w:fldChar w:fldCharType="end"/>
          </w:r>
        </w:p>
      </w:sdtContent>
    </w:sdt>
    <w:p w14:paraId="662242E9">
      <w:pPr>
        <w:spacing w:before="244" w:line="269" w:lineRule="auto"/>
        <w:ind w:left="16" w:right="87" w:hanging="1"/>
        <w:rPr>
          <w:rFonts w:ascii="宋体" w:hAnsi="宋体" w:eastAsia="宋体" w:cs="宋体"/>
          <w:sz w:val="19"/>
          <w:szCs w:val="19"/>
        </w:rPr>
      </w:pPr>
      <w:r>
        <w:rPr>
          <w:rFonts w:ascii="宋体" w:hAnsi="宋体" w:eastAsia="宋体" w:cs="宋体"/>
          <w:spacing w:val="19"/>
          <w:sz w:val="19"/>
          <w:szCs w:val="19"/>
        </w:rPr>
        <w:t>集权制：所谓政出一门、统一指挥，党政机关的政治权利集中，提高了效率，但降低了平</w:t>
      </w:r>
      <w:r>
        <w:rPr>
          <w:rFonts w:ascii="宋体" w:hAnsi="宋体" w:eastAsia="宋体" w:cs="宋体"/>
          <w:spacing w:val="-7"/>
          <w:sz w:val="19"/>
          <w:szCs w:val="19"/>
        </w:rPr>
        <w:t>等。</w:t>
      </w:r>
    </w:p>
    <w:p w14:paraId="7C3838E7">
      <w:pPr>
        <w:spacing w:before="190" w:line="267" w:lineRule="auto"/>
        <w:ind w:left="17" w:right="91"/>
        <w:rPr>
          <w:rFonts w:ascii="宋体" w:hAnsi="宋体" w:eastAsia="宋体" w:cs="宋体"/>
          <w:sz w:val="19"/>
          <w:szCs w:val="19"/>
        </w:rPr>
      </w:pPr>
      <w:r>
        <w:rPr>
          <w:rFonts w:ascii="宋体" w:hAnsi="宋体" w:eastAsia="宋体" w:cs="宋体"/>
          <w:spacing w:val="19"/>
          <w:sz w:val="19"/>
          <w:szCs w:val="19"/>
        </w:rPr>
        <w:t>分权制：所谓政出多门、相互制衡，党政机关的政治权利分散，提高了平等，但降低了效</w:t>
      </w:r>
      <w:r>
        <w:rPr>
          <w:rFonts w:ascii="宋体" w:hAnsi="宋体" w:eastAsia="宋体" w:cs="宋体"/>
          <w:spacing w:val="-7"/>
          <w:sz w:val="19"/>
          <w:szCs w:val="19"/>
        </w:rPr>
        <w:t>率。</w:t>
      </w:r>
    </w:p>
    <w:p w14:paraId="4F03B50D">
      <w:pPr>
        <w:spacing w:before="183" w:line="229" w:lineRule="auto"/>
        <w:ind w:left="22"/>
        <w:rPr>
          <w:rFonts w:ascii="宋体" w:hAnsi="宋体" w:eastAsia="宋体" w:cs="宋体"/>
          <w:sz w:val="19"/>
          <w:szCs w:val="19"/>
        </w:rPr>
      </w:pPr>
      <w:r>
        <w:rPr>
          <w:rFonts w:ascii="宋体" w:hAnsi="宋体" w:eastAsia="宋体" w:cs="宋体"/>
          <w:spacing w:val="14"/>
          <w:sz w:val="19"/>
          <w:szCs w:val="19"/>
        </w:rPr>
        <w:t>首先，正确的集权制可以提高效率， 不正确的集权制不会有效率。</w:t>
      </w:r>
    </w:p>
    <w:p w14:paraId="00259A1C">
      <w:pPr>
        <w:spacing w:before="249" w:line="257" w:lineRule="auto"/>
        <w:ind w:left="26" w:right="89"/>
        <w:rPr>
          <w:rFonts w:ascii="宋体" w:hAnsi="宋体" w:eastAsia="宋体" w:cs="宋体"/>
          <w:sz w:val="19"/>
          <w:szCs w:val="19"/>
        </w:rPr>
      </w:pPr>
      <w:r>
        <w:rPr>
          <w:rFonts w:ascii="宋体" w:hAnsi="宋体" w:eastAsia="宋体" w:cs="宋体"/>
          <w:spacing w:val="19"/>
          <w:sz w:val="19"/>
          <w:szCs w:val="19"/>
        </w:rPr>
        <w:t>另外，即使是正确的集权制，对效率的提高也只是相对的，不是绝对的，因为集权制只是效率的影响条件之一，不是全部。例如，施行了正确的集权制度，但没有正确的政治方</w:t>
      </w:r>
    </w:p>
    <w:p w14:paraId="23D68EAA">
      <w:pPr>
        <w:spacing w:before="1" w:line="229" w:lineRule="auto"/>
        <w:ind w:left="16"/>
        <w:rPr>
          <w:rFonts w:ascii="宋体" w:hAnsi="宋体" w:eastAsia="宋体" w:cs="宋体"/>
          <w:sz w:val="19"/>
          <w:szCs w:val="19"/>
        </w:rPr>
      </w:pPr>
      <w:r>
        <w:rPr>
          <w:rFonts w:ascii="宋体" w:hAnsi="宋体" w:eastAsia="宋体" w:cs="宋体"/>
          <w:spacing w:val="14"/>
          <w:sz w:val="19"/>
          <w:szCs w:val="19"/>
        </w:rPr>
        <w:t>法，执行的不好， 因此，施行正确的集权制，只能在一定程度上提高效率。</w:t>
      </w:r>
    </w:p>
    <w:p w14:paraId="4C1B9687">
      <w:pPr>
        <w:spacing w:before="248" w:line="265" w:lineRule="auto"/>
        <w:ind w:left="15" w:right="85"/>
        <w:jc w:val="both"/>
        <w:rPr>
          <w:rFonts w:ascii="宋体" w:hAnsi="宋体" w:eastAsia="宋体" w:cs="宋体"/>
          <w:sz w:val="19"/>
          <w:szCs w:val="19"/>
        </w:rPr>
      </w:pPr>
      <w:r>
        <w:rPr>
          <w:rFonts w:ascii="宋体" w:hAnsi="宋体" w:eastAsia="宋体" w:cs="宋体"/>
          <w:spacing w:val="19"/>
          <w:sz w:val="19"/>
          <w:szCs w:val="19"/>
        </w:rPr>
        <w:t>例如，集权的程度不能过分，我国前几十年学习苏联就导致了中央过度集权。因此，我国央地职权关系的改革方向，应当是所有权集中、管理权下放，所有权集中是为了保证统一稳定，管理权下放是因为我国实际执行政策的都是基层，俗称处长治国，在上下级之间的</w:t>
      </w:r>
      <w:r>
        <w:rPr>
          <w:rFonts w:ascii="宋体" w:hAnsi="宋体" w:eastAsia="宋体" w:cs="宋体"/>
          <w:spacing w:val="17"/>
          <w:sz w:val="19"/>
          <w:szCs w:val="19"/>
        </w:rPr>
        <w:t>管理分工上，给基层管理增加一定程度的发挥空间，</w:t>
      </w:r>
      <w:r>
        <w:rPr>
          <w:rFonts w:ascii="宋体" w:hAnsi="宋体" w:eastAsia="宋体" w:cs="宋体"/>
          <w:spacing w:val="-57"/>
          <w:sz w:val="19"/>
          <w:szCs w:val="19"/>
        </w:rPr>
        <w:t xml:space="preserve"> </w:t>
      </w:r>
      <w:r>
        <w:rPr>
          <w:rFonts w:ascii="宋体" w:hAnsi="宋体" w:eastAsia="宋体" w:cs="宋体"/>
          <w:spacing w:val="17"/>
          <w:sz w:val="19"/>
          <w:szCs w:val="19"/>
        </w:rPr>
        <w:t>有利于提高机关的生产力。</w:t>
      </w:r>
    </w:p>
    <w:p w14:paraId="7360C7B3">
      <w:pPr>
        <w:spacing w:before="186" w:line="229" w:lineRule="auto"/>
        <w:ind w:left="22"/>
        <w:rPr>
          <w:rFonts w:ascii="宋体" w:hAnsi="宋体" w:eastAsia="宋体" w:cs="宋体"/>
          <w:sz w:val="19"/>
          <w:szCs w:val="19"/>
        </w:rPr>
      </w:pPr>
      <w:r>
        <w:rPr>
          <w:rFonts w:ascii="宋体" w:hAnsi="宋体" w:eastAsia="宋体" w:cs="宋体"/>
          <w:spacing w:val="14"/>
          <w:sz w:val="19"/>
          <w:szCs w:val="19"/>
        </w:rPr>
        <w:t>首先，正确的分权制才能提高平等， 不正确的</w:t>
      </w:r>
      <w:r>
        <w:rPr>
          <w:rFonts w:ascii="宋体" w:hAnsi="宋体" w:eastAsia="宋体" w:cs="宋体"/>
          <w:spacing w:val="13"/>
          <w:sz w:val="19"/>
          <w:szCs w:val="19"/>
        </w:rPr>
        <w:t>分权制不能提高平等。</w:t>
      </w:r>
    </w:p>
    <w:p w14:paraId="63EA8BAA">
      <w:pPr>
        <w:spacing w:before="244" w:line="266" w:lineRule="auto"/>
        <w:ind w:left="14" w:right="87" w:firstLine="10"/>
        <w:jc w:val="both"/>
        <w:rPr>
          <w:rFonts w:ascii="宋体" w:hAnsi="宋体" w:eastAsia="宋体" w:cs="宋体"/>
          <w:sz w:val="19"/>
          <w:szCs w:val="19"/>
        </w:rPr>
      </w:pPr>
      <w:r>
        <w:rPr>
          <w:rFonts w:ascii="宋体" w:hAnsi="宋体" w:eastAsia="宋体" w:cs="宋体"/>
          <w:spacing w:val="19"/>
          <w:sz w:val="19"/>
          <w:szCs w:val="19"/>
        </w:rPr>
        <w:t>另外，即使是正确的分权制，对平等的提高也只是相对的，不是绝对的，因</w:t>
      </w:r>
      <w:r>
        <w:rPr>
          <w:rFonts w:ascii="宋体" w:hAnsi="宋体" w:eastAsia="宋体" w:cs="宋体"/>
          <w:spacing w:val="18"/>
          <w:sz w:val="19"/>
          <w:szCs w:val="19"/>
        </w:rPr>
        <w:t>为分权制只是</w:t>
      </w:r>
      <w:r>
        <w:rPr>
          <w:rFonts w:ascii="宋体" w:hAnsi="宋体" w:eastAsia="宋体" w:cs="宋体"/>
          <w:spacing w:val="19"/>
          <w:sz w:val="19"/>
          <w:szCs w:val="19"/>
        </w:rPr>
        <w:t>平等的影响条件之一，不是全部。例如，虽然施行了正确的分权制度，但没有正确的政治</w:t>
      </w:r>
      <w:r>
        <w:rPr>
          <w:rFonts w:ascii="宋体" w:hAnsi="宋体" w:eastAsia="宋体" w:cs="宋体"/>
          <w:spacing w:val="14"/>
          <w:sz w:val="19"/>
          <w:szCs w:val="19"/>
        </w:rPr>
        <w:t>方法，执行的不好，因此，施行正确的分权制， 只能在一定程度上提高平等。</w:t>
      </w:r>
    </w:p>
    <w:p w14:paraId="2416A924">
      <w:pPr>
        <w:spacing w:before="195" w:line="268" w:lineRule="auto"/>
        <w:ind w:left="26" w:right="87" w:hanging="11"/>
        <w:rPr>
          <w:rFonts w:ascii="宋体" w:hAnsi="宋体" w:eastAsia="宋体" w:cs="宋体"/>
          <w:sz w:val="19"/>
          <w:szCs w:val="19"/>
        </w:rPr>
      </w:pPr>
      <w:r>
        <w:rPr>
          <w:rFonts w:ascii="宋体" w:hAnsi="宋体" w:eastAsia="宋体" w:cs="宋体"/>
          <w:spacing w:val="19"/>
          <w:sz w:val="19"/>
          <w:szCs w:val="19"/>
        </w:rPr>
        <w:t>例如，如果斯大林是美国总统，他受制度的限制，个人独裁的概率就会被降低，其他人受到不平等对待的概率也就降低了。但是，分权制只是在一定程度上提高了平等，不是绝对</w:t>
      </w:r>
    </w:p>
    <w:p w14:paraId="1BB39E04">
      <w:pPr>
        <w:pStyle w:val="2"/>
        <w:spacing w:line="325" w:lineRule="auto"/>
      </w:pPr>
    </w:p>
    <w:p w14:paraId="657D01E1">
      <w:pPr>
        <w:pStyle w:val="2"/>
        <w:spacing w:line="325" w:lineRule="auto"/>
      </w:pPr>
      <w:r>
        <w:pict>
          <v:shape id="_x0000_s1155" o:spid="_x0000_s1155" style="position:absolute;left:0pt;margin-left:0pt;margin-top:11.65pt;height:0.1pt;width:144.1pt;z-index:251789312;mso-width-relative:page;mso-height-relative:page;" filled="f" stroked="t" coordsize="2882,2" path="m0,0l2880,0e">
            <v:fill on="f" focussize="0,0"/>
            <v:stroke weight="0.06pt" color="#000000" miterlimit="10" joinstyle="bevel" endcap="square"/>
            <v:imagedata o:title=""/>
            <o:lock v:ext="edit"/>
          </v:shape>
        </w:pict>
      </w:r>
    </w:p>
    <w:p w14:paraId="43055705">
      <w:pPr>
        <w:spacing w:before="43" w:line="176" w:lineRule="exact"/>
        <w:ind w:left="15"/>
        <w:rPr>
          <w:rFonts w:ascii="宋体" w:hAnsi="宋体" w:eastAsia="宋体" w:cs="宋体"/>
          <w:sz w:val="13"/>
          <w:szCs w:val="13"/>
        </w:rPr>
      </w:pPr>
      <w:r>
        <w:rPr>
          <w:rFonts w:ascii="Tahoma" w:hAnsi="Tahoma" w:eastAsia="Tahoma" w:cs="Tahoma"/>
          <w:spacing w:val="4"/>
          <w:position w:val="4"/>
          <w:sz w:val="9"/>
          <w:szCs w:val="9"/>
        </w:rPr>
        <w:t>[1]</w:t>
      </w:r>
      <w:r>
        <w:rPr>
          <w:rFonts w:ascii="Tahoma" w:hAnsi="Tahoma" w:eastAsia="Tahoma" w:cs="Tahoma"/>
          <w:spacing w:val="18"/>
          <w:w w:val="103"/>
          <w:position w:val="4"/>
          <w:sz w:val="9"/>
          <w:szCs w:val="9"/>
        </w:rPr>
        <w:t xml:space="preserve">  </w:t>
      </w:r>
      <w:r>
        <w:rPr>
          <w:rFonts w:ascii="宋体" w:hAnsi="宋体" w:eastAsia="宋体" w:cs="宋体"/>
          <w:spacing w:val="4"/>
          <w:position w:val="1"/>
          <w:sz w:val="13"/>
          <w:szCs w:val="13"/>
        </w:rPr>
        <w:t>《荀子》</w:t>
      </w:r>
      <w:r>
        <w:rPr>
          <w:rFonts w:ascii="宋体" w:hAnsi="宋体" w:eastAsia="宋体" w:cs="宋体"/>
          <w:spacing w:val="31"/>
          <w:w w:val="101"/>
          <w:position w:val="1"/>
          <w:sz w:val="13"/>
          <w:szCs w:val="13"/>
        </w:rPr>
        <w:t xml:space="preserve"> </w:t>
      </w:r>
      <w:r>
        <w:rPr>
          <w:rFonts w:ascii="宋体" w:hAnsi="宋体" w:eastAsia="宋体" w:cs="宋体"/>
          <w:spacing w:val="4"/>
          <w:position w:val="1"/>
          <w:sz w:val="13"/>
          <w:szCs w:val="13"/>
        </w:rPr>
        <w:t>，中华书局，2015，第 428 页。</w:t>
      </w:r>
    </w:p>
    <w:p w14:paraId="270A6AEE">
      <w:pPr>
        <w:spacing w:before="244" w:line="176" w:lineRule="exact"/>
        <w:ind w:left="15"/>
        <w:rPr>
          <w:rFonts w:ascii="宋体" w:hAnsi="宋体" w:eastAsia="宋体" w:cs="宋体"/>
          <w:sz w:val="13"/>
          <w:szCs w:val="13"/>
        </w:rPr>
      </w:pPr>
      <w:r>
        <w:rPr>
          <w:rFonts w:ascii="Tahoma" w:hAnsi="Tahoma" w:eastAsia="Tahoma" w:cs="Tahoma"/>
          <w:spacing w:val="1"/>
          <w:position w:val="4"/>
          <w:sz w:val="9"/>
          <w:szCs w:val="9"/>
        </w:rPr>
        <w:t>[2]</w:t>
      </w:r>
      <w:r>
        <w:rPr>
          <w:rFonts w:ascii="Tahoma" w:hAnsi="Tahoma" w:eastAsia="Tahoma" w:cs="Tahoma"/>
          <w:spacing w:val="11"/>
          <w:w w:val="101"/>
          <w:position w:val="4"/>
          <w:sz w:val="9"/>
          <w:szCs w:val="9"/>
        </w:rPr>
        <w:t xml:space="preserve">   </w:t>
      </w:r>
      <w:r>
        <w:rPr>
          <w:rFonts w:ascii="宋体" w:hAnsi="宋体" w:eastAsia="宋体" w:cs="宋体"/>
          <w:spacing w:val="1"/>
          <w:position w:val="1"/>
          <w:sz w:val="13"/>
          <w:szCs w:val="13"/>
        </w:rPr>
        <w:t>《韩非子》 ， 中华书局，2015，</w:t>
      </w:r>
      <w:r>
        <w:rPr>
          <w:rFonts w:ascii="宋体" w:hAnsi="宋体" w:eastAsia="宋体" w:cs="宋体"/>
          <w:spacing w:val="-28"/>
          <w:position w:val="1"/>
          <w:sz w:val="13"/>
          <w:szCs w:val="13"/>
        </w:rPr>
        <w:t xml:space="preserve"> </w:t>
      </w:r>
      <w:r>
        <w:rPr>
          <w:rFonts w:ascii="宋体" w:hAnsi="宋体" w:eastAsia="宋体" w:cs="宋体"/>
          <w:spacing w:val="1"/>
          <w:position w:val="1"/>
          <w:sz w:val="13"/>
          <w:szCs w:val="13"/>
        </w:rPr>
        <w:t>第 59 页。</w:t>
      </w:r>
    </w:p>
    <w:p w14:paraId="35009553">
      <w:pPr>
        <w:spacing w:line="176" w:lineRule="exact"/>
        <w:rPr>
          <w:rFonts w:ascii="宋体" w:hAnsi="宋体" w:eastAsia="宋体" w:cs="宋体"/>
          <w:sz w:val="13"/>
          <w:szCs w:val="13"/>
        </w:rPr>
        <w:sectPr>
          <w:headerReference r:id="rId775" w:type="default"/>
          <w:footerReference r:id="rId776" w:type="default"/>
          <w:pgSz w:w="10488" w:h="14743"/>
          <w:pgMar w:top="975" w:right="1110" w:bottom="1089" w:left="1107" w:header="698" w:footer="844" w:gutter="0"/>
          <w:cols w:space="720" w:num="1"/>
        </w:sectPr>
      </w:pPr>
    </w:p>
    <w:p w14:paraId="1DC1C4C1">
      <w:pPr>
        <w:spacing w:before="256" w:line="267" w:lineRule="auto"/>
        <w:ind w:left="7" w:right="100" w:firstLine="28"/>
        <w:rPr>
          <w:rFonts w:ascii="宋体" w:hAnsi="宋体" w:eastAsia="宋体" w:cs="宋体"/>
          <w:sz w:val="19"/>
          <w:szCs w:val="19"/>
        </w:rPr>
      </w:pPr>
      <w:r>
        <w:rPr>
          <w:rFonts w:ascii="宋体" w:hAnsi="宋体" w:eastAsia="宋体" w:cs="宋体"/>
          <w:spacing w:val="16"/>
          <w:sz w:val="19"/>
          <w:szCs w:val="19"/>
        </w:rPr>
        <w:t>的提高平等，</w:t>
      </w:r>
      <w:r>
        <w:rPr>
          <w:rFonts w:ascii="宋体" w:hAnsi="宋体" w:eastAsia="宋体" w:cs="宋体"/>
          <w:spacing w:val="-7"/>
          <w:sz w:val="19"/>
          <w:szCs w:val="19"/>
        </w:rPr>
        <w:t xml:space="preserve"> </w:t>
      </w:r>
      <w:r>
        <w:rPr>
          <w:rFonts w:ascii="宋体" w:hAnsi="宋体" w:eastAsia="宋体" w:cs="宋体"/>
          <w:spacing w:val="16"/>
          <w:sz w:val="19"/>
          <w:szCs w:val="19"/>
        </w:rPr>
        <w:t>因此，虽然美国施行两党竞选、三权分立的高度分权的制度，犹太资本、权</w:t>
      </w:r>
      <w:r>
        <w:rPr>
          <w:rFonts w:ascii="宋体" w:hAnsi="宋体" w:eastAsia="宋体" w:cs="宋体"/>
          <w:spacing w:val="17"/>
          <w:sz w:val="19"/>
          <w:szCs w:val="19"/>
        </w:rPr>
        <w:t>贵富豪侵犯穷人权利的事件依旧层出不穷，例如爱泼斯坦事件。</w:t>
      </w:r>
    </w:p>
    <w:p w14:paraId="1B28376F">
      <w:pPr>
        <w:spacing w:before="193" w:line="267" w:lineRule="auto"/>
        <w:ind w:left="2" w:right="182" w:firstLine="31"/>
        <w:rPr>
          <w:rFonts w:ascii="宋体" w:hAnsi="宋体" w:eastAsia="宋体" w:cs="宋体"/>
          <w:sz w:val="19"/>
          <w:szCs w:val="19"/>
        </w:rPr>
      </w:pPr>
      <w:r>
        <w:rPr>
          <w:rFonts w:ascii="宋体" w:hAnsi="宋体" w:eastAsia="宋体" w:cs="宋体"/>
          <w:spacing w:val="14"/>
          <w:sz w:val="19"/>
          <w:szCs w:val="19"/>
        </w:rPr>
        <w:t>因为应当在保证效率的前提下最大程度兼顾平等，</w:t>
      </w:r>
      <w:r>
        <w:rPr>
          <w:rFonts w:ascii="宋体" w:hAnsi="宋体" w:eastAsia="宋体" w:cs="宋体"/>
          <w:spacing w:val="-9"/>
          <w:sz w:val="19"/>
          <w:szCs w:val="19"/>
        </w:rPr>
        <w:t xml:space="preserve"> </w:t>
      </w:r>
      <w:r>
        <w:rPr>
          <w:rFonts w:ascii="宋体" w:hAnsi="宋体" w:eastAsia="宋体" w:cs="宋体"/>
          <w:spacing w:val="14"/>
          <w:sz w:val="19"/>
          <w:szCs w:val="19"/>
        </w:rPr>
        <w:t>且集权制有利效率而分权制有利平等，</w:t>
      </w:r>
      <w:r>
        <w:rPr>
          <w:rFonts w:ascii="宋体" w:hAnsi="宋体" w:eastAsia="宋体" w:cs="宋体"/>
          <w:spacing w:val="13"/>
          <w:sz w:val="19"/>
          <w:szCs w:val="19"/>
        </w:rPr>
        <w:t>所以集权制优于分权制。</w:t>
      </w:r>
    </w:p>
    <w:p w14:paraId="184E383F">
      <w:pPr>
        <w:spacing w:before="197" w:line="263" w:lineRule="auto"/>
        <w:ind w:left="3" w:right="92" w:hanging="1"/>
        <w:rPr>
          <w:rFonts w:ascii="宋体" w:hAnsi="宋体" w:eastAsia="宋体" w:cs="宋体"/>
          <w:sz w:val="19"/>
          <w:szCs w:val="19"/>
        </w:rPr>
      </w:pPr>
      <w:r>
        <w:rPr>
          <w:rFonts w:ascii="宋体" w:hAnsi="宋体" w:eastAsia="宋体" w:cs="宋体"/>
          <w:spacing w:val="19"/>
          <w:sz w:val="19"/>
          <w:szCs w:val="19"/>
        </w:rPr>
        <w:t>例如，在战争中或商业战场中，军队或企业如果采用分权制衡的英美政治制度，是必然败</w:t>
      </w:r>
      <w:r>
        <w:rPr>
          <w:rFonts w:ascii="宋体" w:hAnsi="宋体" w:eastAsia="宋体" w:cs="宋体"/>
          <w:spacing w:val="14"/>
          <w:sz w:val="19"/>
          <w:szCs w:val="19"/>
        </w:rPr>
        <w:t>亡的，因为效率太低，</w:t>
      </w:r>
      <w:r>
        <w:rPr>
          <w:rFonts w:ascii="宋体" w:hAnsi="宋体" w:eastAsia="宋体" w:cs="宋体"/>
          <w:spacing w:val="-39"/>
          <w:sz w:val="19"/>
          <w:szCs w:val="19"/>
        </w:rPr>
        <w:t xml:space="preserve"> </w:t>
      </w:r>
      <w:r>
        <w:rPr>
          <w:rFonts w:ascii="宋体" w:hAnsi="宋体" w:eastAsia="宋体" w:cs="宋体"/>
          <w:spacing w:val="14"/>
          <w:sz w:val="19"/>
          <w:szCs w:val="19"/>
        </w:rPr>
        <w:t>根本无法应对激烈的竞争。</w:t>
      </w:r>
    </w:p>
    <w:p w14:paraId="38CD228D">
      <w:pPr>
        <w:spacing w:before="199" w:line="265" w:lineRule="auto"/>
        <w:ind w:left="7" w:right="90" w:hanging="5"/>
        <w:jc w:val="both"/>
        <w:rPr>
          <w:rFonts w:ascii="宋体" w:hAnsi="宋体" w:eastAsia="宋体" w:cs="宋体"/>
          <w:sz w:val="19"/>
          <w:szCs w:val="19"/>
        </w:rPr>
      </w:pPr>
      <w:r>
        <w:rPr>
          <w:rFonts w:ascii="宋体" w:hAnsi="宋体" w:eastAsia="宋体" w:cs="宋体"/>
          <w:spacing w:val="14"/>
          <w:sz w:val="19"/>
          <w:szCs w:val="19"/>
        </w:rPr>
        <w:t>例如，现在有两个班级，第一个班级由三名班主任同时负责， 一个</w:t>
      </w:r>
      <w:r>
        <w:rPr>
          <w:rFonts w:ascii="宋体" w:hAnsi="宋体" w:eastAsia="宋体" w:cs="宋体"/>
          <w:spacing w:val="13"/>
          <w:sz w:val="19"/>
          <w:szCs w:val="19"/>
        </w:rPr>
        <w:t>负责制定班规、 一个负</w:t>
      </w:r>
      <w:r>
        <w:rPr>
          <w:rFonts w:ascii="宋体" w:hAnsi="宋体" w:eastAsia="宋体" w:cs="宋体"/>
          <w:spacing w:val="16"/>
          <w:sz w:val="19"/>
          <w:szCs w:val="19"/>
        </w:rPr>
        <w:t>责学习成绩、 一个负责班级纪律，第二个班级只有一名班主任，负责班级所有事务，可以</w:t>
      </w:r>
      <w:r>
        <w:rPr>
          <w:rFonts w:ascii="宋体" w:hAnsi="宋体" w:eastAsia="宋体" w:cs="宋体"/>
          <w:spacing w:val="15"/>
          <w:sz w:val="19"/>
          <w:szCs w:val="19"/>
        </w:rPr>
        <w:t>想见，这两个班的工作效率会差多少。</w:t>
      </w:r>
    </w:p>
    <w:p w14:paraId="3FA05603">
      <w:pPr>
        <w:spacing w:before="185" w:line="229" w:lineRule="auto"/>
        <w:rPr>
          <w:rFonts w:ascii="宋体" w:hAnsi="宋体" w:eastAsia="宋体" w:cs="宋体"/>
          <w:sz w:val="19"/>
          <w:szCs w:val="19"/>
        </w:rPr>
      </w:pPr>
      <w:r>
        <w:rPr>
          <w:rFonts w:ascii="宋体" w:hAnsi="宋体" w:eastAsia="宋体" w:cs="宋体"/>
          <w:spacing w:val="19"/>
          <w:sz w:val="19"/>
          <w:szCs w:val="19"/>
        </w:rPr>
        <w:t>但是，不能光为了效率而忽视平等，在效率和平等不能兼得的情况下，效率和平等的关</w:t>
      </w:r>
    </w:p>
    <w:p w14:paraId="2A62FF58">
      <w:pPr>
        <w:spacing w:before="45" w:line="268" w:lineRule="auto"/>
        <w:ind w:right="93" w:firstLine="9"/>
        <w:rPr>
          <w:rFonts w:ascii="宋体" w:hAnsi="宋体" w:eastAsia="宋体" w:cs="宋体"/>
          <w:sz w:val="19"/>
          <w:szCs w:val="19"/>
        </w:rPr>
      </w:pPr>
      <w:r>
        <w:rPr>
          <w:rFonts w:ascii="宋体" w:hAnsi="宋体" w:eastAsia="宋体" w:cs="宋体"/>
          <w:spacing w:val="19"/>
          <w:sz w:val="19"/>
          <w:szCs w:val="19"/>
        </w:rPr>
        <w:t>系，是在保证效率的前提下最大程度兼顾平等，而平等依靠民主监督，因此，应当在保证</w:t>
      </w:r>
      <w:r>
        <w:rPr>
          <w:rFonts w:ascii="宋体" w:hAnsi="宋体" w:eastAsia="宋体" w:cs="宋体"/>
          <w:spacing w:val="16"/>
          <w:sz w:val="19"/>
          <w:szCs w:val="19"/>
        </w:rPr>
        <w:t>在中央集权的前提下最大程度兼顾民主监督。</w:t>
      </w:r>
    </w:p>
    <w:p w14:paraId="7B7BE977">
      <w:pPr>
        <w:spacing w:before="190" w:line="266" w:lineRule="auto"/>
        <w:ind w:right="93" w:firstLine="14"/>
        <w:rPr>
          <w:rFonts w:ascii="宋体" w:hAnsi="宋体" w:eastAsia="宋体" w:cs="宋体"/>
          <w:sz w:val="19"/>
          <w:szCs w:val="19"/>
        </w:rPr>
      </w:pPr>
      <w:r>
        <w:rPr>
          <w:rFonts w:ascii="宋体" w:hAnsi="宋体" w:eastAsia="宋体" w:cs="宋体"/>
          <w:spacing w:val="19"/>
          <w:sz w:val="19"/>
          <w:szCs w:val="19"/>
        </w:rPr>
        <w:t>总的来讲，如果美国和苏联不是做对了什么事情，美苏就不会成为超级大国，因此，</w:t>
      </w:r>
      <w:r>
        <w:rPr>
          <w:rFonts w:ascii="宋体" w:hAnsi="宋体" w:eastAsia="宋体" w:cs="宋体"/>
          <w:spacing w:val="18"/>
          <w:sz w:val="19"/>
          <w:szCs w:val="19"/>
        </w:rPr>
        <w:t>我们</w:t>
      </w:r>
      <w:r>
        <w:rPr>
          <w:rFonts w:ascii="宋体" w:hAnsi="宋体" w:eastAsia="宋体" w:cs="宋体"/>
          <w:spacing w:val="19"/>
          <w:sz w:val="19"/>
          <w:szCs w:val="19"/>
        </w:rPr>
        <w:t>应当以中华文化融合美苏两家之所长，应当</w:t>
      </w:r>
      <w:r>
        <w:rPr>
          <w:rFonts w:ascii="宋体" w:hAnsi="宋体" w:eastAsia="宋体" w:cs="宋体"/>
          <w:spacing w:val="18"/>
          <w:sz w:val="19"/>
          <w:szCs w:val="19"/>
        </w:rPr>
        <w:t>以中国哲学融合自由主义与马列主义之所长。</w:t>
      </w:r>
      <w:r>
        <w:rPr>
          <w:rFonts w:ascii="宋体" w:hAnsi="宋体" w:eastAsia="宋体" w:cs="宋体"/>
          <w:spacing w:val="19"/>
          <w:sz w:val="19"/>
          <w:szCs w:val="19"/>
        </w:rPr>
        <w:t>但是，美苏也不是做什么都对，美国的问题在于过度分权，苏联的问题在于过度集权，因</w:t>
      </w:r>
      <w:r>
        <w:rPr>
          <w:rFonts w:ascii="宋体" w:hAnsi="宋体" w:eastAsia="宋体" w:cs="宋体"/>
          <w:spacing w:val="11"/>
          <w:sz w:val="19"/>
          <w:szCs w:val="19"/>
        </w:rPr>
        <w:t>此我们要有所甄别，</w:t>
      </w:r>
      <w:r>
        <w:rPr>
          <w:rFonts w:ascii="宋体" w:hAnsi="宋体" w:eastAsia="宋体" w:cs="宋体"/>
          <w:spacing w:val="-14"/>
          <w:sz w:val="19"/>
          <w:szCs w:val="19"/>
        </w:rPr>
        <w:t xml:space="preserve"> </w:t>
      </w:r>
      <w:r>
        <w:rPr>
          <w:rFonts w:ascii="宋体" w:hAnsi="宋体" w:eastAsia="宋体" w:cs="宋体"/>
          <w:spacing w:val="11"/>
          <w:sz w:val="19"/>
          <w:szCs w:val="19"/>
        </w:rPr>
        <w:t>去其糟粕取其精华。</w:t>
      </w:r>
    </w:p>
    <w:p w14:paraId="563D5653">
      <w:pPr>
        <w:spacing w:before="195" w:line="266" w:lineRule="auto"/>
        <w:ind w:left="2" w:right="79"/>
        <w:jc w:val="both"/>
        <w:rPr>
          <w:rFonts w:ascii="宋体" w:hAnsi="宋体" w:eastAsia="宋体" w:cs="宋体"/>
          <w:sz w:val="19"/>
          <w:szCs w:val="19"/>
        </w:rPr>
      </w:pPr>
      <w:r>
        <w:rPr>
          <w:rFonts w:ascii="宋体" w:hAnsi="宋体" w:eastAsia="宋体" w:cs="宋体"/>
          <w:spacing w:val="13"/>
          <w:sz w:val="19"/>
          <w:szCs w:val="19"/>
        </w:rPr>
        <w:t>应当注意，中华文化、马列主义、</w:t>
      </w:r>
      <w:r>
        <w:rPr>
          <w:rFonts w:ascii="宋体" w:hAnsi="宋体" w:eastAsia="宋体" w:cs="宋体"/>
          <w:spacing w:val="88"/>
          <w:sz w:val="19"/>
          <w:szCs w:val="19"/>
        </w:rPr>
        <w:t xml:space="preserve"> </w:t>
      </w:r>
      <w:r>
        <w:rPr>
          <w:rFonts w:ascii="宋体" w:hAnsi="宋体" w:eastAsia="宋体" w:cs="宋体"/>
          <w:spacing w:val="13"/>
          <w:sz w:val="19"/>
          <w:szCs w:val="19"/>
        </w:rPr>
        <w:t>自由主义之间，</w:t>
      </w:r>
      <w:r>
        <w:rPr>
          <w:rFonts w:ascii="宋体" w:hAnsi="宋体" w:eastAsia="宋体" w:cs="宋体"/>
          <w:spacing w:val="-24"/>
          <w:sz w:val="19"/>
          <w:szCs w:val="19"/>
        </w:rPr>
        <w:t xml:space="preserve"> </w:t>
      </w:r>
      <w:r>
        <w:rPr>
          <w:rFonts w:ascii="宋体" w:hAnsi="宋体" w:eastAsia="宋体" w:cs="宋体"/>
          <w:spacing w:val="13"/>
          <w:sz w:val="19"/>
          <w:szCs w:val="19"/>
        </w:rPr>
        <w:t>中华文化才是基础，这就好比修炼北冥</w:t>
      </w:r>
      <w:r>
        <w:rPr>
          <w:rFonts w:ascii="宋体" w:hAnsi="宋体" w:eastAsia="宋体" w:cs="宋体"/>
          <w:spacing w:val="14"/>
          <w:sz w:val="19"/>
          <w:szCs w:val="19"/>
        </w:rPr>
        <w:t>神功，</w:t>
      </w:r>
      <w:r>
        <w:rPr>
          <w:rFonts w:ascii="宋体" w:hAnsi="宋体" w:eastAsia="宋体" w:cs="宋体"/>
          <w:spacing w:val="69"/>
          <w:sz w:val="19"/>
          <w:szCs w:val="19"/>
        </w:rPr>
        <w:t xml:space="preserve"> </w:t>
      </w:r>
      <w:r>
        <w:rPr>
          <w:rFonts w:ascii="宋体" w:hAnsi="宋体" w:eastAsia="宋体" w:cs="宋体"/>
          <w:spacing w:val="14"/>
          <w:sz w:val="19"/>
          <w:szCs w:val="19"/>
        </w:rPr>
        <w:t>自己一点内力没有，怎么去融化别人的内力？想要融化别人的内力，</w:t>
      </w:r>
      <w:r>
        <w:rPr>
          <w:rFonts w:ascii="宋体" w:hAnsi="宋体" w:eastAsia="宋体" w:cs="宋体"/>
          <w:spacing w:val="-40"/>
          <w:sz w:val="19"/>
          <w:szCs w:val="19"/>
        </w:rPr>
        <w:t xml:space="preserve"> </w:t>
      </w:r>
      <w:r>
        <w:rPr>
          <w:rFonts w:ascii="宋体" w:hAnsi="宋体" w:eastAsia="宋体" w:cs="宋体"/>
          <w:spacing w:val="14"/>
          <w:sz w:val="19"/>
          <w:szCs w:val="19"/>
        </w:rPr>
        <w:t>一定要基于自</w:t>
      </w:r>
      <w:r>
        <w:rPr>
          <w:rFonts w:ascii="宋体" w:hAnsi="宋体" w:eastAsia="宋体" w:cs="宋体"/>
          <w:spacing w:val="9"/>
          <w:sz w:val="19"/>
          <w:szCs w:val="19"/>
        </w:rPr>
        <w:t>己的内力。</w:t>
      </w:r>
    </w:p>
    <w:p w14:paraId="17F7E0B4">
      <w:pPr>
        <w:spacing w:before="195" w:line="265" w:lineRule="auto"/>
        <w:ind w:right="91" w:firstLine="2"/>
        <w:jc w:val="both"/>
        <w:rPr>
          <w:rFonts w:ascii="宋体" w:hAnsi="宋体" w:eastAsia="宋体" w:cs="宋体"/>
          <w:sz w:val="19"/>
          <w:szCs w:val="19"/>
        </w:rPr>
      </w:pPr>
      <w:r>
        <w:rPr>
          <w:rFonts w:ascii="宋体" w:hAnsi="宋体" w:eastAsia="宋体" w:cs="宋体"/>
          <w:spacing w:val="19"/>
          <w:sz w:val="19"/>
          <w:szCs w:val="19"/>
        </w:rPr>
        <w:t>本朝施行的政治制度属于中央集权制，该制度的根本起源其实是秦制，也即，因为列宁主义符合秦制的中央集权思想，毛泽东等革命家们才选择的列宁主义。所以，本朝的中央集</w:t>
      </w:r>
      <w:r>
        <w:rPr>
          <w:rFonts w:ascii="宋体" w:hAnsi="宋体" w:eastAsia="宋体" w:cs="宋体"/>
          <w:spacing w:val="11"/>
          <w:sz w:val="19"/>
          <w:szCs w:val="19"/>
        </w:rPr>
        <w:t>权制度，</w:t>
      </w:r>
      <w:r>
        <w:rPr>
          <w:rFonts w:ascii="宋体" w:hAnsi="宋体" w:eastAsia="宋体" w:cs="宋体"/>
          <w:spacing w:val="-7"/>
          <w:sz w:val="19"/>
          <w:szCs w:val="19"/>
        </w:rPr>
        <w:t xml:space="preserve"> </w:t>
      </w:r>
      <w:r>
        <w:rPr>
          <w:rFonts w:ascii="宋体" w:hAnsi="宋体" w:eastAsia="宋体" w:cs="宋体"/>
          <w:spacing w:val="11"/>
          <w:sz w:val="19"/>
          <w:szCs w:val="19"/>
        </w:rPr>
        <w:t>直接源于苏联，根本上源于秦汉。</w:t>
      </w:r>
    </w:p>
    <w:p w14:paraId="6DEAE5FA">
      <w:pPr>
        <w:spacing w:before="197" w:line="265" w:lineRule="auto"/>
        <w:ind w:left="14" w:right="84"/>
        <w:jc w:val="both"/>
        <w:rPr>
          <w:rFonts w:ascii="宋体" w:hAnsi="宋体" w:eastAsia="宋体" w:cs="宋体"/>
          <w:sz w:val="19"/>
          <w:szCs w:val="19"/>
        </w:rPr>
      </w:pPr>
      <w:r>
        <w:rPr>
          <w:rFonts w:ascii="宋体" w:hAnsi="宋体" w:eastAsia="宋体" w:cs="宋体"/>
          <w:spacing w:val="12"/>
          <w:sz w:val="19"/>
          <w:szCs w:val="19"/>
        </w:rPr>
        <w:t>《李光耀观天下》：</w:t>
      </w:r>
      <w:r>
        <w:rPr>
          <w:rFonts w:ascii="宋体" w:hAnsi="宋体" w:eastAsia="宋体" w:cs="宋体"/>
          <w:spacing w:val="78"/>
          <w:sz w:val="19"/>
          <w:szCs w:val="19"/>
        </w:rPr>
        <w:t xml:space="preserve"> </w:t>
      </w:r>
      <w:r>
        <w:rPr>
          <w:rFonts w:ascii="宋体" w:hAnsi="宋体" w:eastAsia="宋体" w:cs="宋体"/>
          <w:spacing w:val="12"/>
          <w:sz w:val="19"/>
          <w:szCs w:val="19"/>
        </w:rPr>
        <w:t>“</w:t>
      </w:r>
      <w:r>
        <w:rPr>
          <w:rFonts w:ascii="仿宋" w:hAnsi="仿宋" w:eastAsia="仿宋" w:cs="仿宋"/>
          <w:spacing w:val="12"/>
          <w:sz w:val="19"/>
          <w:szCs w:val="19"/>
        </w:rPr>
        <w:t>五千年来， 中国人一直认为，只要中央政权是强大的，这个国家就</w:t>
      </w:r>
      <w:r>
        <w:rPr>
          <w:rFonts w:ascii="仿宋" w:hAnsi="仿宋" w:eastAsia="仿宋" w:cs="仿宋"/>
          <w:spacing w:val="15"/>
          <w:sz w:val="19"/>
          <w:szCs w:val="19"/>
        </w:rPr>
        <w:t>安全。如果中央虚弱了， 国家就会紊乱。</w:t>
      </w:r>
      <w:r>
        <w:rPr>
          <w:rFonts w:ascii="仿宋" w:hAnsi="仿宋" w:eastAsia="仿宋" w:cs="仿宋"/>
          <w:spacing w:val="-34"/>
          <w:sz w:val="19"/>
          <w:szCs w:val="19"/>
        </w:rPr>
        <w:t xml:space="preserve"> </w:t>
      </w:r>
      <w:r>
        <w:rPr>
          <w:rFonts w:ascii="仿宋" w:hAnsi="仿宋" w:eastAsia="仿宋" w:cs="仿宋"/>
          <w:spacing w:val="15"/>
          <w:sz w:val="19"/>
          <w:szCs w:val="19"/>
        </w:rPr>
        <w:t>一个强大的中央会带来一个和</w:t>
      </w:r>
      <w:r>
        <w:rPr>
          <w:rFonts w:ascii="仿宋" w:hAnsi="仿宋" w:eastAsia="仿宋" w:cs="仿宋"/>
          <w:spacing w:val="14"/>
          <w:sz w:val="19"/>
          <w:szCs w:val="19"/>
        </w:rPr>
        <w:t>平繁荣的中国。每</w:t>
      </w:r>
      <w:r>
        <w:rPr>
          <w:rFonts w:ascii="仿宋" w:hAnsi="仿宋" w:eastAsia="仿宋" w:cs="仿宋"/>
          <w:spacing w:val="19"/>
          <w:sz w:val="19"/>
          <w:szCs w:val="19"/>
        </w:rPr>
        <w:t>个中国人都这样认为，这是他们从根深蒂固的历史教训中吸</w:t>
      </w:r>
      <w:r>
        <w:rPr>
          <w:rFonts w:ascii="仿宋" w:hAnsi="仿宋" w:eastAsia="仿宋" w:cs="仿宋"/>
          <w:spacing w:val="18"/>
          <w:sz w:val="19"/>
          <w:szCs w:val="19"/>
        </w:rPr>
        <w:t>取的基本原则。在短期内，人</w:t>
      </w:r>
      <w:r>
        <w:rPr>
          <w:rFonts w:ascii="仿宋" w:hAnsi="仿宋" w:eastAsia="仿宋" w:cs="仿宋"/>
          <w:spacing w:val="15"/>
          <w:sz w:val="19"/>
          <w:szCs w:val="19"/>
        </w:rPr>
        <w:t>们不可能背离这一原则。这种心态比共产主义的历史要长， 已存在数个世</w:t>
      </w:r>
      <w:r>
        <w:rPr>
          <w:rFonts w:ascii="仿宋" w:hAnsi="仿宋" w:eastAsia="仿宋" w:cs="仿宋"/>
          <w:spacing w:val="14"/>
          <w:sz w:val="19"/>
          <w:szCs w:val="19"/>
        </w:rPr>
        <w:t>纪，</w:t>
      </w:r>
      <w:r>
        <w:rPr>
          <w:rFonts w:ascii="仿宋" w:hAnsi="仿宋" w:eastAsia="仿宋" w:cs="仿宋"/>
          <w:spacing w:val="-38"/>
          <w:sz w:val="19"/>
          <w:szCs w:val="19"/>
        </w:rPr>
        <w:t xml:space="preserve"> </w:t>
      </w:r>
      <w:r>
        <w:rPr>
          <w:rFonts w:ascii="仿宋" w:hAnsi="仿宋" w:eastAsia="仿宋" w:cs="仿宋"/>
          <w:spacing w:val="14"/>
          <w:sz w:val="19"/>
          <w:szCs w:val="19"/>
        </w:rPr>
        <w:t>甚至数千年</w:t>
      </w:r>
      <w:r>
        <w:rPr>
          <w:rFonts w:ascii="仿宋" w:hAnsi="仿宋" w:eastAsia="仿宋" w:cs="仿宋"/>
          <w:spacing w:val="26"/>
          <w:sz w:val="19"/>
          <w:szCs w:val="19"/>
        </w:rPr>
        <w:t>了。</w:t>
      </w:r>
      <w:r>
        <w:rPr>
          <w:rFonts w:ascii="仿宋" w:hAnsi="仿宋" w:eastAsia="仿宋" w:cs="仿宋"/>
          <w:spacing w:val="23"/>
          <w:sz w:val="19"/>
          <w:szCs w:val="19"/>
        </w:rPr>
        <w:t xml:space="preserve"> </w:t>
      </w:r>
      <w:r>
        <w:rPr>
          <w:rFonts w:ascii="宋体" w:hAnsi="宋体" w:eastAsia="宋体" w:cs="宋体"/>
          <w:spacing w:val="26"/>
          <w:sz w:val="19"/>
          <w:szCs w:val="19"/>
        </w:rPr>
        <w:t>”</w:t>
      </w:r>
    </w:p>
    <w:p w14:paraId="0886E05C">
      <w:pPr>
        <w:spacing w:before="194" w:line="265" w:lineRule="auto"/>
        <w:ind w:left="7" w:right="89" w:firstLine="31"/>
        <w:jc w:val="both"/>
        <w:rPr>
          <w:rFonts w:ascii="宋体" w:hAnsi="宋体" w:eastAsia="宋体" w:cs="宋体"/>
          <w:sz w:val="19"/>
          <w:szCs w:val="19"/>
        </w:rPr>
      </w:pPr>
      <w:r>
        <w:rPr>
          <w:rFonts w:ascii="宋体" w:hAnsi="宋体" w:eastAsia="宋体" w:cs="宋体"/>
          <w:spacing w:val="17"/>
          <w:sz w:val="19"/>
          <w:szCs w:val="19"/>
        </w:rPr>
        <w:t>中央集权制度是源于历史经验的实用制度，因为以前我国的学术研究水平不足，</w:t>
      </w:r>
      <w:r>
        <w:rPr>
          <w:rFonts w:ascii="宋体" w:hAnsi="宋体" w:eastAsia="宋体" w:cs="宋体"/>
          <w:spacing w:val="-39"/>
          <w:sz w:val="19"/>
          <w:szCs w:val="19"/>
        </w:rPr>
        <w:t xml:space="preserve"> </w:t>
      </w:r>
      <w:r>
        <w:rPr>
          <w:rFonts w:ascii="宋体" w:hAnsi="宋体" w:eastAsia="宋体" w:cs="宋体"/>
          <w:spacing w:val="17"/>
          <w:sz w:val="19"/>
          <w:szCs w:val="19"/>
        </w:rPr>
        <w:t>所以不能</w:t>
      </w:r>
      <w:r>
        <w:rPr>
          <w:rFonts w:ascii="宋体" w:hAnsi="宋体" w:eastAsia="宋体" w:cs="宋体"/>
          <w:spacing w:val="18"/>
          <w:sz w:val="19"/>
          <w:szCs w:val="19"/>
        </w:rPr>
        <w:t>从理论上说明其合理性，面对精致的三权分立理论，中央集权到底对在哪，有点说不</w:t>
      </w:r>
      <w:r>
        <w:rPr>
          <w:rFonts w:ascii="宋体" w:hAnsi="宋体" w:eastAsia="宋体" w:cs="宋体"/>
          <w:spacing w:val="17"/>
          <w:sz w:val="19"/>
          <w:szCs w:val="19"/>
        </w:rPr>
        <w:t>清，</w:t>
      </w:r>
      <w:r>
        <w:rPr>
          <w:rFonts w:ascii="宋体" w:hAnsi="宋体" w:eastAsia="宋体" w:cs="宋体"/>
          <w:spacing w:val="18"/>
          <w:sz w:val="19"/>
          <w:szCs w:val="19"/>
        </w:rPr>
        <w:t>只是凭着直觉，模糊的在心里面觉得中央集权是对的。其实，中西方很多东西都是这</w:t>
      </w:r>
      <w:r>
        <w:rPr>
          <w:rFonts w:ascii="宋体" w:hAnsi="宋体" w:eastAsia="宋体" w:cs="宋体"/>
          <w:spacing w:val="17"/>
          <w:sz w:val="19"/>
          <w:szCs w:val="19"/>
        </w:rPr>
        <w:t>样，</w:t>
      </w:r>
      <w:r>
        <w:rPr>
          <w:rFonts w:ascii="宋体" w:hAnsi="宋体" w:eastAsia="宋体" w:cs="宋体"/>
          <w:spacing w:val="19"/>
          <w:sz w:val="19"/>
          <w:szCs w:val="19"/>
        </w:rPr>
        <w:t>虽然中国是对的西方是错的，但中国说不清自己对在哪，西方说不清自己错在哪，结果就</w:t>
      </w:r>
      <w:r>
        <w:rPr>
          <w:rFonts w:ascii="宋体" w:hAnsi="宋体" w:eastAsia="宋体" w:cs="宋体"/>
          <w:spacing w:val="16"/>
          <w:sz w:val="19"/>
          <w:szCs w:val="19"/>
        </w:rPr>
        <w:t>显得中国什么都是错的，西方什么都是对的。</w:t>
      </w:r>
    </w:p>
    <w:p w14:paraId="34B81A54">
      <w:pPr>
        <w:pStyle w:val="2"/>
        <w:spacing w:line="296" w:lineRule="auto"/>
      </w:pPr>
    </w:p>
    <w:p w14:paraId="5B17D157">
      <w:pPr>
        <w:pStyle w:val="2"/>
        <w:spacing w:line="297" w:lineRule="auto"/>
      </w:pPr>
    </w:p>
    <w:p w14:paraId="6846EA63">
      <w:pPr>
        <w:spacing w:before="62" w:line="232" w:lineRule="auto"/>
        <w:ind w:left="63"/>
        <w:rPr>
          <w:rFonts w:ascii="宋体" w:hAnsi="宋体" w:eastAsia="宋体" w:cs="宋体"/>
          <w:sz w:val="19"/>
          <w:szCs w:val="19"/>
        </w:rPr>
      </w:pPr>
      <w:r>
        <w:rPr>
          <w:rFonts w:ascii="仿宋" w:hAnsi="仿宋" w:eastAsia="仿宋" w:cs="仿宋"/>
          <w:spacing w:val="9"/>
          <w:sz w:val="19"/>
          <w:szCs w:val="19"/>
        </w:rPr>
        <w:t xml:space="preserve">[引申 1] </w:t>
      </w:r>
      <w:r>
        <w:rPr>
          <w:rFonts w:ascii="宋体" w:hAnsi="宋体" w:eastAsia="宋体" w:cs="宋体"/>
          <w:spacing w:val="9"/>
          <w:sz w:val="19"/>
          <w:szCs w:val="19"/>
        </w:rPr>
        <w:t>单引擎模式与双引擎模式</w:t>
      </w:r>
    </w:p>
    <w:p w14:paraId="405E11A3">
      <w:pPr>
        <w:spacing w:before="239" w:line="268" w:lineRule="auto"/>
        <w:ind w:left="9" w:right="94" w:firstLine="33"/>
        <w:rPr>
          <w:rFonts w:ascii="宋体" w:hAnsi="宋体" w:eastAsia="宋体" w:cs="宋体"/>
          <w:sz w:val="19"/>
          <w:szCs w:val="19"/>
        </w:rPr>
      </w:pPr>
      <w:r>
        <w:rPr>
          <w:rFonts w:ascii="宋体" w:hAnsi="宋体" w:eastAsia="宋体" w:cs="宋体"/>
          <w:spacing w:val="17"/>
          <w:sz w:val="19"/>
          <w:szCs w:val="19"/>
        </w:rPr>
        <w:t>国家的发展有两个引擎，</w:t>
      </w:r>
      <w:r>
        <w:rPr>
          <w:rFonts w:ascii="宋体" w:hAnsi="宋体" w:eastAsia="宋体" w:cs="宋体"/>
          <w:spacing w:val="-42"/>
          <w:sz w:val="19"/>
          <w:szCs w:val="19"/>
        </w:rPr>
        <w:t xml:space="preserve"> </w:t>
      </w:r>
      <w:r>
        <w:rPr>
          <w:rFonts w:ascii="宋体" w:hAnsi="宋体" w:eastAsia="宋体" w:cs="宋体"/>
          <w:spacing w:val="17"/>
          <w:sz w:val="19"/>
          <w:szCs w:val="19"/>
        </w:rPr>
        <w:t>即党政机关和企业，因为党政机关也是生产组织</w:t>
      </w:r>
      <w:r>
        <w:rPr>
          <w:rFonts w:ascii="宋体" w:hAnsi="宋体" w:eastAsia="宋体" w:cs="宋体"/>
          <w:spacing w:val="16"/>
          <w:sz w:val="19"/>
          <w:szCs w:val="19"/>
        </w:rPr>
        <w:t>。二者之间，机</w:t>
      </w:r>
      <w:r>
        <w:rPr>
          <w:rFonts w:ascii="宋体" w:hAnsi="宋体" w:eastAsia="宋体" w:cs="宋体"/>
          <w:spacing w:val="19"/>
          <w:sz w:val="19"/>
          <w:szCs w:val="19"/>
        </w:rPr>
        <w:t>关的生产能力（政治能力）决定国家发展的上限，企业的生产能力（经济能力）决定国家</w:t>
      </w:r>
    </w:p>
    <w:p w14:paraId="691161C3">
      <w:pPr>
        <w:spacing w:line="268" w:lineRule="auto"/>
        <w:rPr>
          <w:rFonts w:ascii="宋体" w:hAnsi="宋体" w:eastAsia="宋体" w:cs="宋体"/>
          <w:sz w:val="19"/>
          <w:szCs w:val="19"/>
        </w:rPr>
        <w:sectPr>
          <w:headerReference r:id="rId777" w:type="default"/>
          <w:footerReference r:id="rId778" w:type="default"/>
          <w:pgSz w:w="10488" w:h="14743"/>
          <w:pgMar w:top="975" w:right="1107" w:bottom="1089" w:left="1120" w:header="698" w:footer="844" w:gutter="0"/>
          <w:cols w:space="720" w:num="1"/>
        </w:sectPr>
      </w:pPr>
    </w:p>
    <w:p w14:paraId="13EBBFE6">
      <w:pPr>
        <w:spacing w:before="247" w:line="230" w:lineRule="auto"/>
        <w:ind w:left="9"/>
        <w:rPr>
          <w:rFonts w:ascii="宋体" w:hAnsi="宋体" w:eastAsia="宋体" w:cs="宋体"/>
          <w:sz w:val="19"/>
          <w:szCs w:val="19"/>
        </w:rPr>
      </w:pPr>
      <w:r>
        <w:rPr>
          <w:rFonts w:ascii="宋体" w:hAnsi="宋体" w:eastAsia="宋体" w:cs="宋体"/>
          <w:spacing w:val="10"/>
          <w:sz w:val="19"/>
          <w:szCs w:val="19"/>
        </w:rPr>
        <w:t>发展的下限。</w:t>
      </w:r>
    </w:p>
    <w:p w14:paraId="52A7CFE6">
      <w:pPr>
        <w:spacing w:before="233" w:line="229" w:lineRule="auto"/>
        <w:ind w:left="2"/>
        <w:rPr>
          <w:rFonts w:ascii="宋体" w:hAnsi="宋体" w:eastAsia="宋体" w:cs="宋体"/>
          <w:sz w:val="19"/>
          <w:szCs w:val="19"/>
        </w:rPr>
      </w:pPr>
      <w:r>
        <w:rPr>
          <w:rFonts w:ascii="宋体" w:hAnsi="宋体" w:eastAsia="宋体" w:cs="宋体"/>
          <w:spacing w:val="12"/>
          <w:sz w:val="19"/>
          <w:szCs w:val="19"/>
        </w:rPr>
        <w:t>机关＋企业的组合模式：</w:t>
      </w:r>
    </w:p>
    <w:p w14:paraId="324854DD">
      <w:pPr>
        <w:spacing w:before="235" w:line="227" w:lineRule="auto"/>
        <w:ind w:left="2"/>
        <w:rPr>
          <w:rFonts w:ascii="宋体" w:hAnsi="宋体" w:eastAsia="宋体" w:cs="宋体"/>
          <w:sz w:val="19"/>
          <w:szCs w:val="19"/>
        </w:rPr>
      </w:pPr>
      <w:r>
        <w:rPr>
          <w:rFonts w:ascii="宋体" w:hAnsi="宋体" w:eastAsia="宋体" w:cs="宋体"/>
          <w:spacing w:val="17"/>
          <w:sz w:val="19"/>
          <w:szCs w:val="19"/>
        </w:rPr>
        <w:t>①集权机关+私有制经济（政治与经济均偏于效率）</w:t>
      </w:r>
    </w:p>
    <w:p w14:paraId="71AAD4CC">
      <w:pPr>
        <w:spacing w:before="237" w:line="227" w:lineRule="auto"/>
        <w:rPr>
          <w:rFonts w:ascii="宋体" w:hAnsi="宋体" w:eastAsia="宋体" w:cs="宋体"/>
          <w:sz w:val="19"/>
          <w:szCs w:val="19"/>
        </w:rPr>
      </w:pPr>
      <w:r>
        <w:rPr>
          <w:rFonts w:ascii="宋体" w:hAnsi="宋体" w:eastAsia="宋体" w:cs="宋体"/>
          <w:spacing w:val="17"/>
          <w:sz w:val="19"/>
          <w:szCs w:val="19"/>
        </w:rPr>
        <w:t>②集权机关+公有制经济（政治偏于效率，经济偏于平等）</w:t>
      </w:r>
    </w:p>
    <w:p w14:paraId="6BB3D6F4">
      <w:pPr>
        <w:spacing w:before="239" w:line="227" w:lineRule="auto"/>
        <w:rPr>
          <w:rFonts w:ascii="宋体" w:hAnsi="宋体" w:eastAsia="宋体" w:cs="宋体"/>
          <w:sz w:val="19"/>
          <w:szCs w:val="19"/>
        </w:rPr>
      </w:pPr>
      <w:r>
        <w:rPr>
          <w:rFonts w:ascii="宋体" w:hAnsi="宋体" w:eastAsia="宋体" w:cs="宋体"/>
          <w:spacing w:val="17"/>
          <w:sz w:val="19"/>
          <w:szCs w:val="19"/>
        </w:rPr>
        <w:t>③分权机关+私有制经济（政治偏于平等，经济偏于效率）</w:t>
      </w:r>
    </w:p>
    <w:p w14:paraId="44D84D38">
      <w:pPr>
        <w:spacing w:before="247" w:line="289" w:lineRule="auto"/>
        <w:ind w:left="10" w:right="3599" w:hanging="10"/>
        <w:rPr>
          <w:rFonts w:ascii="宋体" w:hAnsi="宋体" w:eastAsia="宋体" w:cs="宋体"/>
          <w:sz w:val="19"/>
          <w:szCs w:val="19"/>
        </w:rPr>
      </w:pPr>
      <w:r>
        <w:rPr>
          <w:rFonts w:ascii="宋体" w:hAnsi="宋体" w:eastAsia="宋体" w:cs="宋体"/>
          <w:spacing w:val="16"/>
          <w:sz w:val="19"/>
          <w:szCs w:val="19"/>
        </w:rPr>
        <w:t>④分权机关+公有制经济（政治与经济均偏于平等）苏联斯大林主义：集权机关+公有制经济</w:t>
      </w:r>
    </w:p>
    <w:p w14:paraId="7E4F1E18">
      <w:pPr>
        <w:pStyle w:val="2"/>
        <w:spacing w:line="274" w:lineRule="auto"/>
      </w:pPr>
    </w:p>
    <w:p w14:paraId="6B01ABE5">
      <w:pPr>
        <w:spacing w:before="62" w:line="229" w:lineRule="auto"/>
        <w:ind w:left="3"/>
        <w:rPr>
          <w:rFonts w:ascii="宋体" w:hAnsi="宋体" w:eastAsia="宋体" w:cs="宋体"/>
          <w:sz w:val="19"/>
          <w:szCs w:val="19"/>
        </w:rPr>
      </w:pPr>
      <w:r>
        <w:rPr>
          <w:rFonts w:ascii="宋体" w:hAnsi="宋体" w:eastAsia="宋体" w:cs="宋体"/>
          <w:spacing w:val="17"/>
          <w:sz w:val="19"/>
          <w:szCs w:val="19"/>
        </w:rPr>
        <w:t>英美自由主义：分权机关+私有制经济</w:t>
      </w:r>
    </w:p>
    <w:p w14:paraId="3835D039">
      <w:pPr>
        <w:spacing w:before="237" w:line="229" w:lineRule="auto"/>
        <w:ind w:left="15"/>
        <w:rPr>
          <w:rFonts w:ascii="宋体" w:hAnsi="宋体" w:eastAsia="宋体" w:cs="宋体"/>
          <w:sz w:val="19"/>
          <w:szCs w:val="19"/>
        </w:rPr>
      </w:pPr>
      <w:r>
        <w:rPr>
          <w:rFonts w:ascii="宋体" w:hAnsi="宋体" w:eastAsia="宋体" w:cs="宋体"/>
          <w:spacing w:val="16"/>
          <w:sz w:val="19"/>
          <w:szCs w:val="19"/>
        </w:rPr>
        <w:t>欧洲社会民主主义：分权机关+公有制经济</w:t>
      </w:r>
    </w:p>
    <w:p w14:paraId="090127AD">
      <w:pPr>
        <w:spacing w:before="247" w:line="266" w:lineRule="auto"/>
        <w:ind w:left="6" w:right="299" w:hanging="4"/>
        <w:rPr>
          <w:rFonts w:ascii="宋体" w:hAnsi="宋体" w:eastAsia="宋体" w:cs="宋体"/>
          <w:sz w:val="19"/>
          <w:szCs w:val="19"/>
        </w:rPr>
      </w:pPr>
      <w:r>
        <w:rPr>
          <w:rFonts w:ascii="宋体" w:hAnsi="宋体" w:eastAsia="宋体" w:cs="宋体"/>
          <w:spacing w:val="19"/>
          <w:sz w:val="19"/>
          <w:szCs w:val="19"/>
        </w:rPr>
        <w:t>类似于计算机中的单核与双核，汽车中的两驱车与四驱车，我国有两个引擎，因此马力</w:t>
      </w:r>
      <w:r>
        <w:rPr>
          <w:rFonts w:ascii="宋体" w:hAnsi="宋体" w:eastAsia="宋体" w:cs="宋体"/>
          <w:spacing w:val="17"/>
          <w:sz w:val="19"/>
          <w:szCs w:val="19"/>
        </w:rPr>
        <w:t>大，跑得快，英美都是一个引擎，因此马力小，跑得慢。</w:t>
      </w:r>
    </w:p>
    <w:p w14:paraId="2B198360">
      <w:pPr>
        <w:spacing w:before="198" w:line="265" w:lineRule="auto"/>
        <w:ind w:left="1" w:right="190" w:firstLine="7"/>
        <w:rPr>
          <w:rFonts w:ascii="宋体" w:hAnsi="宋体" w:eastAsia="宋体" w:cs="宋体"/>
          <w:sz w:val="19"/>
          <w:szCs w:val="19"/>
        </w:rPr>
      </w:pPr>
      <w:r>
        <w:rPr>
          <w:rFonts w:ascii="宋体" w:hAnsi="宋体" w:eastAsia="宋体" w:cs="宋体"/>
          <w:spacing w:val="17"/>
          <w:sz w:val="19"/>
          <w:szCs w:val="19"/>
        </w:rPr>
        <w:t>打个比方，一个班级就是一个国家，班主任就</w:t>
      </w:r>
      <w:r>
        <w:rPr>
          <w:rFonts w:ascii="宋体" w:hAnsi="宋体" w:eastAsia="宋体" w:cs="宋体"/>
          <w:spacing w:val="16"/>
          <w:sz w:val="19"/>
          <w:szCs w:val="19"/>
        </w:rPr>
        <w:t>是机关，学生就是企业，班级的学习水平，</w:t>
      </w:r>
      <w:r>
        <w:rPr>
          <w:rFonts w:ascii="宋体" w:hAnsi="宋体" w:eastAsia="宋体" w:cs="宋体"/>
          <w:spacing w:val="15"/>
          <w:sz w:val="19"/>
          <w:szCs w:val="19"/>
        </w:rPr>
        <w:t>班主任决定上限，学生决定下限，英美模式是全靠学生自学，</w:t>
      </w:r>
      <w:r>
        <w:rPr>
          <w:rFonts w:ascii="宋体" w:hAnsi="宋体" w:eastAsia="宋体" w:cs="宋体"/>
          <w:spacing w:val="71"/>
          <w:sz w:val="19"/>
          <w:szCs w:val="19"/>
        </w:rPr>
        <w:t xml:space="preserve"> </w:t>
      </w:r>
      <w:r>
        <w:rPr>
          <w:rFonts w:ascii="宋体" w:hAnsi="宋体" w:eastAsia="宋体" w:cs="宋体"/>
          <w:spacing w:val="15"/>
          <w:sz w:val="19"/>
          <w:szCs w:val="19"/>
        </w:rPr>
        <w:t>苏联模式是全靠班</w:t>
      </w:r>
      <w:r>
        <w:rPr>
          <w:rFonts w:ascii="宋体" w:hAnsi="宋体" w:eastAsia="宋体" w:cs="宋体"/>
          <w:spacing w:val="14"/>
          <w:sz w:val="19"/>
          <w:szCs w:val="19"/>
        </w:rPr>
        <w:t>主任硬</w:t>
      </w:r>
      <w:r>
        <w:rPr>
          <w:rFonts w:ascii="宋体" w:hAnsi="宋体" w:eastAsia="宋体" w:cs="宋体"/>
          <w:spacing w:val="16"/>
          <w:sz w:val="19"/>
          <w:szCs w:val="19"/>
        </w:rPr>
        <w:t>管，中德日韩模式是班主任和学生共同努力。</w:t>
      </w:r>
    </w:p>
    <w:p w14:paraId="0F12D976">
      <w:pPr>
        <w:spacing w:before="195" w:line="266" w:lineRule="auto"/>
        <w:ind w:left="2" w:right="87"/>
        <w:jc w:val="both"/>
        <w:rPr>
          <w:rFonts w:ascii="宋体" w:hAnsi="宋体" w:eastAsia="宋体" w:cs="宋体"/>
          <w:sz w:val="19"/>
          <w:szCs w:val="19"/>
        </w:rPr>
      </w:pPr>
      <w:r>
        <w:rPr>
          <w:rFonts w:ascii="宋体" w:hAnsi="宋体" w:eastAsia="宋体" w:cs="宋体"/>
          <w:spacing w:val="15"/>
          <w:sz w:val="19"/>
          <w:szCs w:val="19"/>
        </w:rPr>
        <w:t>所谓自悟自渡，对于经济发展而言，两个引擎之间，</w:t>
      </w:r>
      <w:r>
        <w:rPr>
          <w:rFonts w:ascii="宋体" w:hAnsi="宋体" w:eastAsia="宋体" w:cs="宋体"/>
          <w:spacing w:val="74"/>
          <w:sz w:val="19"/>
          <w:szCs w:val="19"/>
        </w:rPr>
        <w:t xml:space="preserve"> </w:t>
      </w:r>
      <w:r>
        <w:rPr>
          <w:rFonts w:ascii="宋体" w:hAnsi="宋体" w:eastAsia="宋体" w:cs="宋体"/>
          <w:spacing w:val="15"/>
          <w:sz w:val="19"/>
          <w:szCs w:val="19"/>
        </w:rPr>
        <w:t>企业是主要的，机关只是辅助的，这</w:t>
      </w:r>
      <w:r>
        <w:rPr>
          <w:rFonts w:ascii="宋体" w:hAnsi="宋体" w:eastAsia="宋体" w:cs="宋体"/>
          <w:spacing w:val="17"/>
          <w:sz w:val="19"/>
          <w:szCs w:val="19"/>
        </w:rPr>
        <w:t>就好比，</w:t>
      </w:r>
      <w:r>
        <w:rPr>
          <w:rFonts w:ascii="宋体" w:hAnsi="宋体" w:eastAsia="宋体" w:cs="宋体"/>
          <w:spacing w:val="-4"/>
          <w:sz w:val="19"/>
          <w:szCs w:val="19"/>
        </w:rPr>
        <w:t xml:space="preserve"> </w:t>
      </w:r>
      <w:r>
        <w:rPr>
          <w:rFonts w:ascii="宋体" w:hAnsi="宋体" w:eastAsia="宋体" w:cs="宋体"/>
          <w:spacing w:val="17"/>
          <w:sz w:val="19"/>
          <w:szCs w:val="19"/>
        </w:rPr>
        <w:t>一个班级的学习成绩，主要是看学生自己能学成啥样，老师教的再好也只是起辅</w:t>
      </w:r>
      <w:r>
        <w:rPr>
          <w:rFonts w:ascii="宋体" w:hAnsi="宋体" w:eastAsia="宋体" w:cs="宋体"/>
          <w:spacing w:val="11"/>
          <w:sz w:val="19"/>
          <w:szCs w:val="19"/>
        </w:rPr>
        <w:t>助作用。总的来说，在经济发展中，</w:t>
      </w:r>
      <w:r>
        <w:rPr>
          <w:rFonts w:ascii="宋体" w:hAnsi="宋体" w:eastAsia="宋体" w:cs="宋体"/>
          <w:spacing w:val="-17"/>
          <w:sz w:val="19"/>
          <w:szCs w:val="19"/>
        </w:rPr>
        <w:t xml:space="preserve"> </w:t>
      </w:r>
      <w:r>
        <w:rPr>
          <w:rFonts w:ascii="宋体" w:hAnsi="宋体" w:eastAsia="宋体" w:cs="宋体"/>
          <w:spacing w:val="11"/>
          <w:sz w:val="19"/>
          <w:szCs w:val="19"/>
        </w:rPr>
        <w:t>机关与市场的比例，从</w:t>
      </w:r>
      <w:r>
        <w:rPr>
          <w:rFonts w:ascii="宋体" w:hAnsi="宋体" w:eastAsia="宋体" w:cs="宋体"/>
          <w:spacing w:val="-11"/>
          <w:sz w:val="19"/>
          <w:szCs w:val="19"/>
        </w:rPr>
        <w:t xml:space="preserve"> </w:t>
      </w:r>
      <w:r>
        <w:rPr>
          <w:rFonts w:ascii="宋体" w:hAnsi="宋体" w:eastAsia="宋体" w:cs="宋体"/>
          <w:spacing w:val="11"/>
          <w:sz w:val="19"/>
          <w:szCs w:val="19"/>
        </w:rPr>
        <w:t>2：8 到</w:t>
      </w:r>
      <w:r>
        <w:rPr>
          <w:rFonts w:ascii="宋体" w:hAnsi="宋体" w:eastAsia="宋体" w:cs="宋体"/>
          <w:spacing w:val="-11"/>
          <w:sz w:val="19"/>
          <w:szCs w:val="19"/>
        </w:rPr>
        <w:t xml:space="preserve"> </w:t>
      </w:r>
      <w:r>
        <w:rPr>
          <w:rFonts w:ascii="宋体" w:hAnsi="宋体" w:eastAsia="宋体" w:cs="宋体"/>
          <w:spacing w:val="11"/>
          <w:sz w:val="19"/>
          <w:szCs w:val="19"/>
        </w:rPr>
        <w:t>3：7 是比较合适的。</w:t>
      </w:r>
    </w:p>
    <w:p w14:paraId="0FD3EBF8">
      <w:pPr>
        <w:spacing w:before="193" w:line="268" w:lineRule="auto"/>
        <w:ind w:left="14" w:right="88" w:hanging="3"/>
        <w:rPr>
          <w:rFonts w:ascii="宋体" w:hAnsi="宋体" w:eastAsia="宋体" w:cs="宋体"/>
          <w:sz w:val="19"/>
          <w:szCs w:val="19"/>
        </w:rPr>
      </w:pPr>
      <w:r>
        <w:rPr>
          <w:rFonts w:ascii="宋体" w:hAnsi="宋体" w:eastAsia="宋体" w:cs="宋体"/>
          <w:spacing w:val="19"/>
          <w:sz w:val="19"/>
          <w:szCs w:val="19"/>
        </w:rPr>
        <w:t>苏联解体的第一个原因，是经济过度公有。苏联模式只有党政机关这一个引擎，而企业是</w:t>
      </w:r>
      <w:r>
        <w:rPr>
          <w:rFonts w:ascii="宋体" w:hAnsi="宋体" w:eastAsia="宋体" w:cs="宋体"/>
          <w:spacing w:val="13"/>
          <w:sz w:val="19"/>
          <w:szCs w:val="19"/>
        </w:rPr>
        <w:t>决定下限的引擎， 所有的企业都是公有制，效率太低，没有兜底的。</w:t>
      </w:r>
    </w:p>
    <w:p w14:paraId="2C567DC1">
      <w:pPr>
        <w:spacing w:before="192" w:line="266" w:lineRule="auto"/>
        <w:ind w:left="2" w:right="87" w:firstLine="8"/>
        <w:jc w:val="both"/>
        <w:rPr>
          <w:rFonts w:ascii="宋体" w:hAnsi="宋体" w:eastAsia="宋体" w:cs="宋体"/>
          <w:sz w:val="19"/>
          <w:szCs w:val="19"/>
        </w:rPr>
      </w:pPr>
      <w:r>
        <w:rPr>
          <w:rFonts w:ascii="宋体" w:hAnsi="宋体" w:eastAsia="宋体" w:cs="宋体"/>
          <w:spacing w:val="19"/>
          <w:sz w:val="19"/>
          <w:szCs w:val="19"/>
        </w:rPr>
        <w:t>苏联解体的第二个原因，是政治过度集权。党政机关这个引擎缺乏民主，过度集权，且在缺乏民主的前提下，执政者水平低下，没有正确的进行改革，盲目迷信西方，导致党政机</w:t>
      </w:r>
      <w:r>
        <w:rPr>
          <w:rFonts w:ascii="宋体" w:hAnsi="宋体" w:eastAsia="宋体" w:cs="宋体"/>
          <w:spacing w:val="15"/>
          <w:sz w:val="19"/>
          <w:szCs w:val="19"/>
        </w:rPr>
        <w:t>关这个引擎最后也熄火了。</w:t>
      </w:r>
    </w:p>
    <w:p w14:paraId="6E5C8806">
      <w:pPr>
        <w:spacing w:before="192" w:line="266" w:lineRule="auto"/>
        <w:ind w:left="2" w:right="87" w:firstLine="1"/>
        <w:jc w:val="both"/>
        <w:rPr>
          <w:rFonts w:ascii="宋体" w:hAnsi="宋体" w:eastAsia="宋体" w:cs="宋体"/>
          <w:sz w:val="19"/>
          <w:szCs w:val="19"/>
        </w:rPr>
      </w:pPr>
      <w:r>
        <w:rPr>
          <w:rFonts w:ascii="宋体" w:hAnsi="宋体" w:eastAsia="宋体" w:cs="宋体"/>
          <w:spacing w:val="15"/>
          <w:sz w:val="19"/>
          <w:szCs w:val="19"/>
        </w:rPr>
        <w:t>很多人以为苏联解体的主要原因是第二个原因，其实不然，</w:t>
      </w:r>
      <w:r>
        <w:rPr>
          <w:rFonts w:ascii="宋体" w:hAnsi="宋体" w:eastAsia="宋体" w:cs="宋体"/>
          <w:spacing w:val="73"/>
          <w:sz w:val="19"/>
          <w:szCs w:val="19"/>
        </w:rPr>
        <w:t xml:space="preserve"> </w:t>
      </w:r>
      <w:r>
        <w:rPr>
          <w:rFonts w:ascii="宋体" w:hAnsi="宋体" w:eastAsia="宋体" w:cs="宋体"/>
          <w:spacing w:val="15"/>
          <w:sz w:val="19"/>
          <w:szCs w:val="19"/>
        </w:rPr>
        <w:t>主要原因是第一个原因，贪污</w:t>
      </w:r>
      <w:r>
        <w:rPr>
          <w:rFonts w:ascii="宋体" w:hAnsi="宋体" w:eastAsia="宋体" w:cs="宋体"/>
          <w:spacing w:val="19"/>
          <w:sz w:val="19"/>
          <w:szCs w:val="19"/>
        </w:rPr>
        <w:t>腐败不民主美国没有吗？西欧没有么？美国的贪腐很多时候比苏联还严重，执政者的水平</w:t>
      </w:r>
      <w:r>
        <w:rPr>
          <w:rFonts w:ascii="宋体" w:hAnsi="宋体" w:eastAsia="宋体" w:cs="宋体"/>
          <w:spacing w:val="15"/>
          <w:sz w:val="19"/>
          <w:szCs w:val="19"/>
        </w:rPr>
        <w:t>很多时候比苏联还低，</w:t>
      </w:r>
      <w:r>
        <w:rPr>
          <w:rFonts w:ascii="宋体" w:hAnsi="宋体" w:eastAsia="宋体" w:cs="宋体"/>
          <w:spacing w:val="-22"/>
          <w:sz w:val="19"/>
          <w:szCs w:val="19"/>
        </w:rPr>
        <w:t xml:space="preserve"> </w:t>
      </w:r>
      <w:r>
        <w:rPr>
          <w:rFonts w:ascii="宋体" w:hAnsi="宋体" w:eastAsia="宋体" w:cs="宋体"/>
          <w:spacing w:val="15"/>
          <w:sz w:val="19"/>
          <w:szCs w:val="19"/>
        </w:rPr>
        <w:t>但是和苏联相比，美国有企业这个引擎兜底。</w:t>
      </w:r>
    </w:p>
    <w:p w14:paraId="69CAB07E">
      <w:pPr>
        <w:spacing w:before="194" w:line="266" w:lineRule="auto"/>
        <w:ind w:left="18" w:right="88" w:hanging="16"/>
        <w:rPr>
          <w:rFonts w:ascii="宋体" w:hAnsi="宋体" w:eastAsia="宋体" w:cs="宋体"/>
          <w:sz w:val="19"/>
          <w:szCs w:val="19"/>
        </w:rPr>
      </w:pPr>
      <w:r>
        <w:rPr>
          <w:rFonts w:ascii="宋体" w:hAnsi="宋体" w:eastAsia="宋体" w:cs="宋体"/>
          <w:spacing w:val="19"/>
          <w:sz w:val="19"/>
          <w:szCs w:val="19"/>
        </w:rPr>
        <w:t>应注意，如果不能对机关进行有效的管理、配置，不仅起不到双引擎的效果，反而还会拖</w:t>
      </w:r>
      <w:r>
        <w:rPr>
          <w:rFonts w:ascii="宋体" w:hAnsi="宋体" w:eastAsia="宋体" w:cs="宋体"/>
          <w:spacing w:val="4"/>
          <w:sz w:val="19"/>
          <w:szCs w:val="19"/>
        </w:rPr>
        <w:t>累市场。</w:t>
      </w:r>
    </w:p>
    <w:p w14:paraId="6EDE565D">
      <w:pPr>
        <w:spacing w:before="197" w:line="265" w:lineRule="auto"/>
        <w:ind w:left="2" w:right="87" w:hanging="1"/>
        <w:jc w:val="both"/>
        <w:rPr>
          <w:rFonts w:ascii="宋体" w:hAnsi="宋体" w:eastAsia="宋体" w:cs="宋体"/>
          <w:sz w:val="19"/>
          <w:szCs w:val="19"/>
        </w:rPr>
      </w:pPr>
      <w:r>
        <w:rPr>
          <w:rFonts w:ascii="宋体" w:hAnsi="宋体" w:eastAsia="宋体" w:cs="宋体"/>
          <w:spacing w:val="15"/>
          <w:sz w:val="19"/>
          <w:szCs w:val="19"/>
        </w:rPr>
        <w:t>对生产组织的生产力的提高，劳动者是主要原因，劳动工具是次要原因。</w:t>
      </w:r>
      <w:r>
        <w:rPr>
          <w:rFonts w:ascii="宋体" w:hAnsi="宋体" w:eastAsia="宋体" w:cs="宋体"/>
          <w:spacing w:val="75"/>
          <w:sz w:val="19"/>
          <w:szCs w:val="19"/>
        </w:rPr>
        <w:t xml:space="preserve"> </w:t>
      </w:r>
      <w:r>
        <w:rPr>
          <w:rFonts w:ascii="宋体" w:hAnsi="宋体" w:eastAsia="宋体" w:cs="宋体"/>
          <w:spacing w:val="15"/>
          <w:sz w:val="19"/>
          <w:szCs w:val="19"/>
        </w:rPr>
        <w:t>因此，机关想要</w:t>
      </w:r>
      <w:r>
        <w:rPr>
          <w:rFonts w:ascii="宋体" w:hAnsi="宋体" w:eastAsia="宋体" w:cs="宋体"/>
          <w:spacing w:val="19"/>
          <w:sz w:val="19"/>
          <w:szCs w:val="19"/>
        </w:rPr>
        <w:t>具有足够的生产力，根本上是要有高质量的公务员，具体的说，就是要有足够的工作能力与政治责任心的公务员。因此，为什么绝大多数发展中国家即使施行了中央集权制也没有</w:t>
      </w:r>
      <w:r>
        <w:rPr>
          <w:rFonts w:ascii="宋体" w:hAnsi="宋体" w:eastAsia="宋体" w:cs="宋体"/>
          <w:spacing w:val="17"/>
          <w:sz w:val="19"/>
          <w:szCs w:val="19"/>
        </w:rPr>
        <w:t>提高党政机关的生产力呢？不是制度的问题，是劳动者的问题。</w:t>
      </w:r>
    </w:p>
    <w:p w14:paraId="1CF12BA9">
      <w:pPr>
        <w:spacing w:line="265" w:lineRule="auto"/>
        <w:rPr>
          <w:rFonts w:ascii="宋体" w:hAnsi="宋体" w:eastAsia="宋体" w:cs="宋体"/>
          <w:sz w:val="19"/>
          <w:szCs w:val="19"/>
        </w:rPr>
        <w:sectPr>
          <w:headerReference r:id="rId779" w:type="default"/>
          <w:footerReference r:id="rId780" w:type="default"/>
          <w:pgSz w:w="10488" w:h="14743"/>
          <w:pgMar w:top="975" w:right="1110" w:bottom="1089" w:left="1120" w:header="698" w:footer="844" w:gutter="0"/>
          <w:cols w:space="720" w:num="1"/>
        </w:sectPr>
      </w:pPr>
    </w:p>
    <w:p w14:paraId="007E6B58">
      <w:pPr>
        <w:spacing w:before="250" w:line="232" w:lineRule="auto"/>
        <w:ind w:left="64"/>
        <w:rPr>
          <w:rFonts w:ascii="宋体" w:hAnsi="宋体" w:eastAsia="宋体" w:cs="宋体"/>
          <w:sz w:val="19"/>
          <w:szCs w:val="19"/>
        </w:rPr>
      </w:pPr>
      <w:r>
        <w:rPr>
          <w:rFonts w:ascii="仿宋" w:hAnsi="仿宋" w:eastAsia="仿宋" w:cs="仿宋"/>
          <w:spacing w:val="13"/>
          <w:sz w:val="19"/>
          <w:szCs w:val="19"/>
        </w:rPr>
        <w:t xml:space="preserve">[引申 2] </w:t>
      </w:r>
      <w:r>
        <w:rPr>
          <w:rFonts w:ascii="宋体" w:hAnsi="宋体" w:eastAsia="宋体" w:cs="宋体"/>
          <w:spacing w:val="13"/>
          <w:sz w:val="19"/>
          <w:szCs w:val="19"/>
        </w:rPr>
        <w:t>私有制的垄断必然是恶，公有制的垄断可以是善</w:t>
      </w:r>
    </w:p>
    <w:p w14:paraId="6A774EAF">
      <w:pPr>
        <w:spacing w:before="241" w:line="264" w:lineRule="auto"/>
        <w:ind w:left="1" w:right="93" w:firstLine="3"/>
        <w:rPr>
          <w:rFonts w:ascii="宋体" w:hAnsi="宋体" w:eastAsia="宋体" w:cs="宋体"/>
          <w:sz w:val="19"/>
          <w:szCs w:val="19"/>
        </w:rPr>
      </w:pPr>
      <w:r>
        <w:rPr>
          <w:rFonts w:ascii="宋体" w:hAnsi="宋体" w:eastAsia="宋体" w:cs="宋体"/>
          <w:spacing w:val="19"/>
          <w:sz w:val="19"/>
          <w:szCs w:val="19"/>
        </w:rPr>
        <w:t>社会组织既有普遍性，也有特殊性，因此私有制企业的垄断往往会产生恶，不代表任何社</w:t>
      </w:r>
      <w:r>
        <w:rPr>
          <w:rFonts w:ascii="宋体" w:hAnsi="宋体" w:eastAsia="宋体" w:cs="宋体"/>
          <w:spacing w:val="14"/>
          <w:sz w:val="19"/>
          <w:szCs w:val="19"/>
        </w:rPr>
        <w:t>会组织的垄断都是恶。</w:t>
      </w:r>
    </w:p>
    <w:p w14:paraId="247CA499">
      <w:pPr>
        <w:spacing w:before="197" w:line="239" w:lineRule="auto"/>
        <w:ind w:left="3" w:right="95" w:hanging="2"/>
        <w:rPr>
          <w:rFonts w:ascii="宋体" w:hAnsi="宋体" w:eastAsia="宋体" w:cs="宋体"/>
          <w:sz w:val="19"/>
          <w:szCs w:val="19"/>
        </w:rPr>
      </w:pPr>
      <w:r>
        <w:rPr>
          <w:rFonts w:ascii="宋体" w:hAnsi="宋体" w:eastAsia="宋体" w:cs="宋体"/>
          <w:spacing w:val="19"/>
          <w:sz w:val="19"/>
          <w:szCs w:val="19"/>
        </w:rPr>
        <w:t>①垄断的弊端在于供给方控制市场价格，因为民企为私利，所以垄断后会涨价，损害社会</w:t>
      </w:r>
      <w:r>
        <w:rPr>
          <w:rFonts w:ascii="宋体" w:hAnsi="宋体" w:eastAsia="宋体" w:cs="宋体"/>
          <w:spacing w:val="14"/>
          <w:sz w:val="19"/>
          <w:szCs w:val="19"/>
        </w:rPr>
        <w:t>价值，但是，因为政党为公利， 所以垄断后会限价，有利社会价值。</w:t>
      </w:r>
    </w:p>
    <w:p w14:paraId="3DD0E44B">
      <w:pPr>
        <w:spacing w:before="250"/>
        <w:ind w:left="11" w:right="93" w:hanging="10"/>
        <w:rPr>
          <w:rFonts w:ascii="宋体" w:hAnsi="宋体" w:eastAsia="宋体" w:cs="宋体"/>
          <w:sz w:val="19"/>
          <w:szCs w:val="19"/>
        </w:rPr>
      </w:pPr>
      <w:r>
        <w:rPr>
          <w:rFonts w:ascii="宋体" w:hAnsi="宋体" w:eastAsia="宋体" w:cs="宋体"/>
          <w:spacing w:val="19"/>
          <w:sz w:val="19"/>
          <w:szCs w:val="19"/>
        </w:rPr>
        <w:t>②垄断的弊端在于缺乏竞争压力导致缺乏效率，但是，通过政府采购的充分竞争、科举取士的充分竞争、内部委任的充分竞争、任期不超两届、加强民主监督，可以避免缺乏效</w:t>
      </w:r>
    </w:p>
    <w:p w14:paraId="2C5A2985">
      <w:pPr>
        <w:spacing w:before="40" w:line="229" w:lineRule="auto"/>
        <w:ind w:left="5"/>
        <w:rPr>
          <w:rFonts w:ascii="宋体" w:hAnsi="宋体" w:eastAsia="宋体" w:cs="宋体"/>
          <w:sz w:val="19"/>
          <w:szCs w:val="19"/>
        </w:rPr>
      </w:pPr>
      <w:r>
        <w:rPr>
          <w:rFonts w:ascii="宋体" w:hAnsi="宋体" w:eastAsia="宋体" w:cs="宋体"/>
          <w:spacing w:val="16"/>
          <w:sz w:val="19"/>
          <w:szCs w:val="19"/>
        </w:rPr>
        <w:t>率。即产品市场垄断，要素市场竞争。</w:t>
      </w:r>
    </w:p>
    <w:p w14:paraId="14212C80">
      <w:pPr>
        <w:spacing w:before="232" w:line="227" w:lineRule="auto"/>
        <w:ind w:left="1"/>
        <w:rPr>
          <w:rFonts w:ascii="宋体" w:hAnsi="宋体" w:eastAsia="宋体" w:cs="宋体"/>
          <w:sz w:val="19"/>
          <w:szCs w:val="19"/>
        </w:rPr>
      </w:pPr>
      <w:r>
        <w:rPr>
          <w:rFonts w:ascii="宋体" w:hAnsi="宋体" w:eastAsia="宋体" w:cs="宋体"/>
          <w:spacing w:val="15"/>
          <w:sz w:val="19"/>
          <w:szCs w:val="19"/>
        </w:rPr>
        <w:t>③多党制的弊端在于缺乏效率（见上文）。</w:t>
      </w:r>
    </w:p>
    <w:p w14:paraId="461F557C">
      <w:pPr>
        <w:spacing w:before="250" w:line="241" w:lineRule="auto"/>
        <w:ind w:left="1" w:right="102"/>
        <w:rPr>
          <w:rFonts w:ascii="宋体" w:hAnsi="宋体" w:eastAsia="宋体" w:cs="宋体"/>
          <w:sz w:val="19"/>
          <w:szCs w:val="19"/>
        </w:rPr>
      </w:pPr>
      <w:r>
        <w:rPr>
          <w:rFonts w:ascii="宋体" w:hAnsi="宋体" w:eastAsia="宋体" w:cs="宋体"/>
          <w:spacing w:val="19"/>
          <w:sz w:val="19"/>
          <w:szCs w:val="19"/>
        </w:rPr>
        <w:t>④多党制的弊端在于恶性竞争，企业间的恶性竞争尚有政府干预，政党间的恶性竞争谁来</w:t>
      </w:r>
      <w:r>
        <w:rPr>
          <w:rFonts w:ascii="宋体" w:hAnsi="宋体" w:eastAsia="宋体" w:cs="宋体"/>
          <w:spacing w:val="15"/>
          <w:sz w:val="19"/>
          <w:szCs w:val="19"/>
        </w:rPr>
        <w:t>干预？因此，</w:t>
      </w:r>
      <w:r>
        <w:rPr>
          <w:rFonts w:ascii="宋体" w:hAnsi="宋体" w:eastAsia="宋体" w:cs="宋体"/>
          <w:spacing w:val="-22"/>
          <w:sz w:val="19"/>
          <w:szCs w:val="19"/>
        </w:rPr>
        <w:t xml:space="preserve"> </w:t>
      </w:r>
      <w:r>
        <w:rPr>
          <w:rFonts w:ascii="宋体" w:hAnsi="宋体" w:eastAsia="宋体" w:cs="宋体"/>
          <w:spacing w:val="15"/>
          <w:sz w:val="19"/>
          <w:szCs w:val="19"/>
        </w:rPr>
        <w:t>一党制有利国家安全稳定，而安全稳定是发展的前提。</w:t>
      </w:r>
    </w:p>
    <w:p w14:paraId="549A8D85">
      <w:pPr>
        <w:spacing w:before="247" w:line="241" w:lineRule="auto"/>
        <w:ind w:left="3" w:right="312" w:hanging="2"/>
        <w:rPr>
          <w:rFonts w:ascii="宋体" w:hAnsi="宋体" w:eastAsia="宋体" w:cs="宋体"/>
          <w:sz w:val="19"/>
          <w:szCs w:val="19"/>
        </w:rPr>
      </w:pPr>
      <w:r>
        <w:rPr>
          <w:rFonts w:ascii="宋体" w:hAnsi="宋体" w:eastAsia="宋体" w:cs="宋体"/>
          <w:spacing w:val="19"/>
          <w:sz w:val="19"/>
          <w:szCs w:val="19"/>
        </w:rPr>
        <w:t>⑤多党制的弊端在于推卸责任，在多党制中，如果社会出现问题，政党之间就会相互推</w:t>
      </w:r>
      <w:r>
        <w:rPr>
          <w:rFonts w:ascii="宋体" w:hAnsi="宋体" w:eastAsia="宋体" w:cs="宋体"/>
          <w:spacing w:val="17"/>
          <w:sz w:val="19"/>
          <w:szCs w:val="19"/>
        </w:rPr>
        <w:t>诿，而在一党制中，责任就不能推卸，因为只有一个执政党。</w:t>
      </w:r>
    </w:p>
    <w:p w14:paraId="519E2589">
      <w:pPr>
        <w:spacing w:before="247"/>
        <w:ind w:left="8" w:right="94" w:hanging="7"/>
        <w:rPr>
          <w:rFonts w:ascii="宋体" w:hAnsi="宋体" w:eastAsia="宋体" w:cs="宋体"/>
          <w:sz w:val="19"/>
          <w:szCs w:val="19"/>
        </w:rPr>
      </w:pPr>
      <w:r>
        <w:rPr>
          <w:rFonts w:ascii="宋体" w:hAnsi="宋体" w:eastAsia="宋体" w:cs="宋体"/>
          <w:spacing w:val="19"/>
          <w:sz w:val="19"/>
          <w:szCs w:val="19"/>
        </w:rPr>
        <w:t>⑥多党制的弊端是把国家内部划分为多个利益群体，导致为了一部分人的利益而牺牲另一</w:t>
      </w:r>
      <w:r>
        <w:rPr>
          <w:rFonts w:ascii="宋体" w:hAnsi="宋体" w:eastAsia="宋体" w:cs="宋体"/>
          <w:spacing w:val="15"/>
          <w:sz w:val="19"/>
          <w:szCs w:val="19"/>
        </w:rPr>
        <w:t>部分人的利益，割裂社会，不利团结。</w:t>
      </w:r>
      <w:r>
        <w:rPr>
          <w:rFonts w:ascii="宋体" w:hAnsi="宋体" w:eastAsia="宋体" w:cs="宋体"/>
          <w:spacing w:val="-44"/>
          <w:sz w:val="19"/>
          <w:szCs w:val="19"/>
        </w:rPr>
        <w:t xml:space="preserve"> </w:t>
      </w:r>
      <w:r>
        <w:rPr>
          <w:rFonts w:ascii="宋体" w:hAnsi="宋体" w:eastAsia="宋体" w:cs="宋体"/>
          <w:spacing w:val="15"/>
          <w:sz w:val="19"/>
          <w:szCs w:val="19"/>
        </w:rPr>
        <w:t>一党制可以代表全国人民的总体利益，</w:t>
      </w:r>
      <w:r>
        <w:rPr>
          <w:rFonts w:ascii="宋体" w:hAnsi="宋体" w:eastAsia="宋体" w:cs="宋体"/>
          <w:spacing w:val="-37"/>
          <w:sz w:val="19"/>
          <w:szCs w:val="19"/>
        </w:rPr>
        <w:t xml:space="preserve"> </w:t>
      </w:r>
      <w:r>
        <w:rPr>
          <w:rFonts w:ascii="宋体" w:hAnsi="宋体" w:eastAsia="宋体" w:cs="宋体"/>
          <w:spacing w:val="15"/>
          <w:sz w:val="19"/>
          <w:szCs w:val="19"/>
        </w:rPr>
        <w:t>有利团</w:t>
      </w:r>
      <w:r>
        <w:rPr>
          <w:rFonts w:ascii="宋体" w:hAnsi="宋体" w:eastAsia="宋体" w:cs="宋体"/>
          <w:spacing w:val="14"/>
          <w:sz w:val="19"/>
          <w:szCs w:val="19"/>
        </w:rPr>
        <w:t>结。</w:t>
      </w:r>
    </w:p>
    <w:p w14:paraId="6BA3365D">
      <w:pPr>
        <w:pStyle w:val="2"/>
        <w:spacing w:line="325" w:lineRule="auto"/>
      </w:pPr>
    </w:p>
    <w:p w14:paraId="57A052CF">
      <w:pPr>
        <w:pStyle w:val="2"/>
        <w:spacing w:line="325" w:lineRule="auto"/>
      </w:pPr>
    </w:p>
    <w:p w14:paraId="7DB3322F">
      <w:pPr>
        <w:spacing w:before="63" w:line="232" w:lineRule="auto"/>
        <w:ind w:left="64"/>
        <w:rPr>
          <w:rFonts w:ascii="宋体" w:hAnsi="宋体" w:eastAsia="宋体" w:cs="宋体"/>
          <w:sz w:val="19"/>
          <w:szCs w:val="19"/>
        </w:rPr>
      </w:pPr>
      <w:r>
        <w:rPr>
          <w:rFonts w:ascii="仿宋" w:hAnsi="仿宋" w:eastAsia="仿宋" w:cs="仿宋"/>
          <w:spacing w:val="12"/>
          <w:sz w:val="19"/>
          <w:szCs w:val="19"/>
        </w:rPr>
        <w:t xml:space="preserve">[引申 3] </w:t>
      </w:r>
      <w:r>
        <w:rPr>
          <w:rFonts w:ascii="宋体" w:hAnsi="宋体" w:eastAsia="宋体" w:cs="宋体"/>
          <w:spacing w:val="12"/>
          <w:sz w:val="19"/>
          <w:szCs w:val="19"/>
        </w:rPr>
        <w:t>集权制生产规模大，分权制生产</w:t>
      </w:r>
      <w:r>
        <w:rPr>
          <w:rFonts w:ascii="宋体" w:hAnsi="宋体" w:eastAsia="宋体" w:cs="宋体"/>
          <w:spacing w:val="11"/>
          <w:sz w:val="19"/>
          <w:szCs w:val="19"/>
        </w:rPr>
        <w:t>规模小</w:t>
      </w:r>
    </w:p>
    <w:p w14:paraId="25E52BC2">
      <w:pPr>
        <w:spacing w:before="243" w:line="264" w:lineRule="auto"/>
        <w:ind w:left="3" w:right="101" w:firstLine="31"/>
        <w:rPr>
          <w:rFonts w:ascii="宋体" w:hAnsi="宋体" w:eastAsia="宋体" w:cs="宋体"/>
          <w:sz w:val="19"/>
          <w:szCs w:val="19"/>
        </w:rPr>
      </w:pPr>
      <w:r>
        <w:rPr>
          <w:rFonts w:ascii="宋体" w:hAnsi="宋体" w:eastAsia="宋体" w:cs="宋体"/>
          <w:spacing w:val="14"/>
          <w:sz w:val="19"/>
          <w:szCs w:val="19"/>
        </w:rPr>
        <w:t>因为政出一门、统一指挥，</w:t>
      </w:r>
      <w:r>
        <w:rPr>
          <w:rFonts w:ascii="宋体" w:hAnsi="宋体" w:eastAsia="宋体" w:cs="宋体"/>
          <w:spacing w:val="-37"/>
          <w:sz w:val="19"/>
          <w:szCs w:val="19"/>
        </w:rPr>
        <w:t xml:space="preserve"> </w:t>
      </w:r>
      <w:r>
        <w:rPr>
          <w:rFonts w:ascii="宋体" w:hAnsi="宋体" w:eastAsia="宋体" w:cs="宋体"/>
          <w:spacing w:val="14"/>
          <w:sz w:val="19"/>
          <w:szCs w:val="19"/>
        </w:rPr>
        <w:t>所以集权制是高成本高收益的重资产运营模式， 党政机关的可</w:t>
      </w:r>
      <w:r>
        <w:rPr>
          <w:rFonts w:ascii="宋体" w:hAnsi="宋体" w:eastAsia="宋体" w:cs="宋体"/>
          <w:spacing w:val="17"/>
          <w:sz w:val="19"/>
          <w:szCs w:val="19"/>
        </w:rPr>
        <w:t>配置要素多，生产规模大，社会动员能力强，上限高下限低。</w:t>
      </w:r>
    </w:p>
    <w:p w14:paraId="6A693C2E">
      <w:pPr>
        <w:spacing w:before="199" w:line="264" w:lineRule="auto"/>
        <w:ind w:left="3" w:right="101" w:firstLine="31"/>
        <w:rPr>
          <w:rFonts w:ascii="宋体" w:hAnsi="宋体" w:eastAsia="宋体" w:cs="宋体"/>
          <w:sz w:val="19"/>
          <w:szCs w:val="19"/>
        </w:rPr>
      </w:pPr>
      <w:r>
        <w:rPr>
          <w:rFonts w:ascii="宋体" w:hAnsi="宋体" w:eastAsia="宋体" w:cs="宋体"/>
          <w:spacing w:val="14"/>
          <w:sz w:val="19"/>
          <w:szCs w:val="19"/>
        </w:rPr>
        <w:t>因为政出多门、相互制衡，</w:t>
      </w:r>
      <w:r>
        <w:rPr>
          <w:rFonts w:ascii="宋体" w:hAnsi="宋体" w:eastAsia="宋体" w:cs="宋体"/>
          <w:spacing w:val="-37"/>
          <w:sz w:val="19"/>
          <w:szCs w:val="19"/>
        </w:rPr>
        <w:t xml:space="preserve"> </w:t>
      </w:r>
      <w:r>
        <w:rPr>
          <w:rFonts w:ascii="宋体" w:hAnsi="宋体" w:eastAsia="宋体" w:cs="宋体"/>
          <w:spacing w:val="14"/>
          <w:sz w:val="19"/>
          <w:szCs w:val="19"/>
        </w:rPr>
        <w:t>所以分权制是低成本低收益的轻资产运营模式， 党政机关的可</w:t>
      </w:r>
      <w:r>
        <w:rPr>
          <w:rFonts w:ascii="宋体" w:hAnsi="宋体" w:eastAsia="宋体" w:cs="宋体"/>
          <w:spacing w:val="17"/>
          <w:sz w:val="19"/>
          <w:szCs w:val="19"/>
        </w:rPr>
        <w:t>配置资源少，生产规模小，社会动员能力弱，上限低下限高。</w:t>
      </w:r>
    </w:p>
    <w:p w14:paraId="6B8F69F0">
      <w:pPr>
        <w:spacing w:before="197" w:line="266" w:lineRule="auto"/>
        <w:ind w:left="1" w:right="90" w:firstLine="3"/>
        <w:jc w:val="both"/>
        <w:rPr>
          <w:rFonts w:ascii="宋体" w:hAnsi="宋体" w:eastAsia="宋体" w:cs="宋体"/>
          <w:sz w:val="19"/>
          <w:szCs w:val="19"/>
        </w:rPr>
      </w:pPr>
      <w:r>
        <w:rPr>
          <w:rFonts w:ascii="宋体" w:hAnsi="宋体" w:eastAsia="宋体" w:cs="宋体"/>
          <w:spacing w:val="19"/>
          <w:sz w:val="19"/>
          <w:szCs w:val="19"/>
        </w:rPr>
        <w:t>我国的党政机关所生产的公共产品，不是简单的政府搭台百姓唱戏，而是包括了所有的国家命脉产业，如教育、医疗、基础设施建设、金融、军工等等，这些产业都是政府下属事业单位、国有企业在经营，这种生产规模大的党政机关模式，也就是我们平时所说的能够</w:t>
      </w:r>
      <w:r>
        <w:rPr>
          <w:rFonts w:ascii="宋体" w:hAnsi="宋体" w:eastAsia="宋体" w:cs="宋体"/>
          <w:spacing w:val="10"/>
          <w:sz w:val="19"/>
          <w:szCs w:val="19"/>
        </w:rPr>
        <w:t>集中力量办大事。</w:t>
      </w:r>
    </w:p>
    <w:p w14:paraId="2E7D4E09">
      <w:pPr>
        <w:spacing w:before="192" w:line="267" w:lineRule="auto"/>
        <w:ind w:left="4" w:right="93"/>
        <w:rPr>
          <w:rFonts w:ascii="宋体" w:hAnsi="宋体" w:eastAsia="宋体" w:cs="宋体"/>
          <w:sz w:val="19"/>
          <w:szCs w:val="19"/>
        </w:rPr>
      </w:pPr>
      <w:r>
        <w:rPr>
          <w:rFonts w:ascii="宋体" w:hAnsi="宋体" w:eastAsia="宋体" w:cs="宋体"/>
          <w:spacing w:val="19"/>
          <w:sz w:val="19"/>
          <w:szCs w:val="19"/>
        </w:rPr>
        <w:t>党政机关的力量要足够大，不然引擎的马力不够就带不动，这就好比物体质量越大速度越</w:t>
      </w:r>
      <w:r>
        <w:rPr>
          <w:rFonts w:ascii="宋体" w:hAnsi="宋体" w:eastAsia="宋体" w:cs="宋体"/>
          <w:spacing w:val="18"/>
          <w:sz w:val="19"/>
          <w:szCs w:val="19"/>
        </w:rPr>
        <w:t>慢，想要让大质量物体的运动速度快起来，推力自然也</w:t>
      </w:r>
      <w:r>
        <w:rPr>
          <w:rFonts w:ascii="宋体" w:hAnsi="宋体" w:eastAsia="宋体" w:cs="宋体"/>
          <w:spacing w:val="17"/>
          <w:sz w:val="19"/>
          <w:szCs w:val="19"/>
        </w:rPr>
        <w:t>要足够大。</w:t>
      </w:r>
    </w:p>
    <w:p w14:paraId="25929D42">
      <w:pPr>
        <w:spacing w:before="196" w:line="265" w:lineRule="auto"/>
        <w:ind w:left="4" w:right="90"/>
        <w:jc w:val="both"/>
        <w:rPr>
          <w:rFonts w:ascii="宋体" w:hAnsi="宋体" w:eastAsia="宋体" w:cs="宋体"/>
          <w:sz w:val="19"/>
          <w:szCs w:val="19"/>
        </w:rPr>
      </w:pPr>
      <w:r>
        <w:rPr>
          <w:rFonts w:ascii="宋体" w:hAnsi="宋体" w:eastAsia="宋体" w:cs="宋体"/>
          <w:spacing w:val="19"/>
          <w:sz w:val="19"/>
          <w:szCs w:val="19"/>
        </w:rPr>
        <w:t>其实，也只有这种具有庞大生产力的党政机关，才能把中国这样的大国给管理好，读者们</w:t>
      </w:r>
      <w:r>
        <w:rPr>
          <w:rFonts w:ascii="宋体" w:hAnsi="宋体" w:eastAsia="宋体" w:cs="宋体"/>
          <w:spacing w:val="18"/>
          <w:sz w:val="19"/>
          <w:szCs w:val="19"/>
        </w:rPr>
        <w:t>尽可以想象一下，</w:t>
      </w:r>
      <w:r>
        <w:rPr>
          <w:rFonts w:ascii="宋体" w:hAnsi="宋体" w:eastAsia="宋体" w:cs="宋体"/>
          <w:spacing w:val="-33"/>
          <w:sz w:val="19"/>
          <w:szCs w:val="19"/>
        </w:rPr>
        <w:t xml:space="preserve"> </w:t>
      </w:r>
      <w:r>
        <w:rPr>
          <w:rFonts w:ascii="宋体" w:hAnsi="宋体" w:eastAsia="宋体" w:cs="宋体"/>
          <w:spacing w:val="18"/>
          <w:sz w:val="19"/>
          <w:szCs w:val="19"/>
        </w:rPr>
        <w:t>如果中美的制度、官员在一夜之间互换会怎样呢</w:t>
      </w:r>
      <w:r>
        <w:rPr>
          <w:rFonts w:ascii="宋体" w:hAnsi="宋体" w:eastAsia="宋体" w:cs="宋体"/>
          <w:spacing w:val="17"/>
          <w:sz w:val="19"/>
          <w:szCs w:val="19"/>
        </w:rPr>
        <w:t>？后果就是美国会被治</w:t>
      </w:r>
      <w:r>
        <w:rPr>
          <w:rFonts w:ascii="宋体" w:hAnsi="宋体" w:eastAsia="宋体" w:cs="宋体"/>
          <w:spacing w:val="19"/>
          <w:sz w:val="19"/>
          <w:szCs w:val="19"/>
        </w:rPr>
        <w:t>理的井井有条，毒品枪击一扫光，而中国直接就天下大乱了，因为美国的政治制度根本就</w:t>
      </w:r>
      <w:r>
        <w:rPr>
          <w:rFonts w:ascii="宋体" w:hAnsi="宋体" w:eastAsia="宋体" w:cs="宋体"/>
          <w:spacing w:val="11"/>
          <w:sz w:val="19"/>
          <w:szCs w:val="19"/>
        </w:rPr>
        <w:t>不适合管理大国，连 3</w:t>
      </w:r>
      <w:r>
        <w:rPr>
          <w:rFonts w:ascii="宋体" w:hAnsi="宋体" w:eastAsia="宋体" w:cs="宋体"/>
          <w:spacing w:val="-18"/>
          <w:sz w:val="19"/>
          <w:szCs w:val="19"/>
        </w:rPr>
        <w:t xml:space="preserve"> </w:t>
      </w:r>
      <w:r>
        <w:rPr>
          <w:rFonts w:ascii="宋体" w:hAnsi="宋体" w:eastAsia="宋体" w:cs="宋体"/>
          <w:spacing w:val="11"/>
          <w:sz w:val="19"/>
          <w:szCs w:val="19"/>
        </w:rPr>
        <w:t>亿人都管不明白，更别提 14</w:t>
      </w:r>
      <w:r>
        <w:rPr>
          <w:rFonts w:ascii="宋体" w:hAnsi="宋体" w:eastAsia="宋体" w:cs="宋体"/>
          <w:spacing w:val="-15"/>
          <w:sz w:val="19"/>
          <w:szCs w:val="19"/>
        </w:rPr>
        <w:t xml:space="preserve"> </w:t>
      </w:r>
      <w:r>
        <w:rPr>
          <w:rFonts w:ascii="宋体" w:hAnsi="宋体" w:eastAsia="宋体" w:cs="宋体"/>
          <w:spacing w:val="11"/>
          <w:sz w:val="19"/>
          <w:szCs w:val="19"/>
        </w:rPr>
        <w:t>亿人了。</w:t>
      </w:r>
    </w:p>
    <w:p w14:paraId="5460F6E0">
      <w:pPr>
        <w:spacing w:before="194" w:line="268" w:lineRule="auto"/>
        <w:ind w:left="80" w:right="90" w:hanging="80"/>
        <w:rPr>
          <w:rFonts w:ascii="宋体" w:hAnsi="宋体" w:eastAsia="宋体" w:cs="宋体"/>
          <w:sz w:val="19"/>
          <w:szCs w:val="19"/>
        </w:rPr>
      </w:pPr>
      <w:r>
        <w:rPr>
          <w:rFonts w:ascii="宋体" w:hAnsi="宋体" w:eastAsia="宋体" w:cs="宋体"/>
          <w:spacing w:val="18"/>
          <w:sz w:val="19"/>
          <w:szCs w:val="19"/>
        </w:rPr>
        <w:t>但是，应当注意，虽然党政机关的生产规模不能过小，但也不能过大，我国的党政机关，</w:t>
      </w:r>
      <w:r>
        <w:rPr>
          <w:rFonts w:ascii="宋体" w:hAnsi="宋体" w:eastAsia="宋体" w:cs="宋体"/>
          <w:spacing w:val="15"/>
          <w:sz w:val="19"/>
          <w:szCs w:val="19"/>
        </w:rPr>
        <w:t>目前生产规模过大，无法有效配置资源，</w:t>
      </w:r>
      <w:r>
        <w:rPr>
          <w:rFonts w:ascii="宋体" w:hAnsi="宋体" w:eastAsia="宋体" w:cs="宋体"/>
          <w:spacing w:val="-39"/>
          <w:sz w:val="19"/>
          <w:szCs w:val="19"/>
        </w:rPr>
        <w:t xml:space="preserve"> </w:t>
      </w:r>
      <w:r>
        <w:rPr>
          <w:rFonts w:ascii="宋体" w:hAnsi="宋体" w:eastAsia="宋体" w:cs="宋体"/>
          <w:spacing w:val="15"/>
          <w:sz w:val="19"/>
          <w:szCs w:val="19"/>
        </w:rPr>
        <w:t>存在严重的冗员问题，</w:t>
      </w:r>
      <w:r>
        <w:rPr>
          <w:rFonts w:ascii="宋体" w:hAnsi="宋体" w:eastAsia="宋体" w:cs="宋体"/>
          <w:spacing w:val="-49"/>
          <w:sz w:val="19"/>
          <w:szCs w:val="19"/>
        </w:rPr>
        <w:t xml:space="preserve"> </w:t>
      </w:r>
      <w:r>
        <w:rPr>
          <w:rFonts w:ascii="宋体" w:hAnsi="宋体" w:eastAsia="宋体" w:cs="宋体"/>
          <w:spacing w:val="15"/>
          <w:sz w:val="19"/>
          <w:szCs w:val="19"/>
        </w:rPr>
        <w:t>因此</w:t>
      </w:r>
      <w:r>
        <w:rPr>
          <w:rFonts w:ascii="宋体" w:hAnsi="宋体" w:eastAsia="宋体" w:cs="宋体"/>
          <w:spacing w:val="14"/>
          <w:sz w:val="19"/>
          <w:szCs w:val="19"/>
        </w:rPr>
        <w:t>，应当精兵简政、轻</w:t>
      </w:r>
    </w:p>
    <w:p w14:paraId="5CE01A3C">
      <w:pPr>
        <w:spacing w:line="268" w:lineRule="auto"/>
        <w:rPr>
          <w:rFonts w:ascii="宋体" w:hAnsi="宋体" w:eastAsia="宋体" w:cs="宋体"/>
          <w:sz w:val="19"/>
          <w:szCs w:val="19"/>
        </w:rPr>
        <w:sectPr>
          <w:headerReference r:id="rId781" w:type="default"/>
          <w:footerReference r:id="rId782" w:type="default"/>
          <w:pgSz w:w="10488" w:h="14743"/>
          <w:pgMar w:top="975" w:right="1107" w:bottom="1089" w:left="1119" w:header="698" w:footer="844" w:gutter="0"/>
          <w:cols w:space="720" w:num="1"/>
        </w:sectPr>
      </w:pPr>
    </w:p>
    <w:p w14:paraId="68D85B94">
      <w:pPr>
        <w:spacing w:before="258" w:line="267" w:lineRule="auto"/>
        <w:ind w:left="16" w:right="299" w:hanging="1"/>
        <w:rPr>
          <w:rFonts w:ascii="宋体" w:hAnsi="宋体" w:eastAsia="宋体" w:cs="宋体"/>
          <w:sz w:val="19"/>
          <w:szCs w:val="19"/>
        </w:rPr>
      </w:pPr>
      <w:r>
        <w:rPr>
          <w:rFonts w:ascii="宋体" w:hAnsi="宋体" w:eastAsia="宋体" w:cs="宋体"/>
          <w:spacing w:val="15"/>
          <w:sz w:val="19"/>
          <w:szCs w:val="19"/>
        </w:rPr>
        <w:t>装上阵，把一些不重要的机关单位、事业单位、国有企业进行裁撤，</w:t>
      </w:r>
      <w:r>
        <w:rPr>
          <w:rFonts w:ascii="宋体" w:hAnsi="宋体" w:eastAsia="宋体" w:cs="宋体"/>
          <w:spacing w:val="69"/>
          <w:sz w:val="19"/>
          <w:szCs w:val="19"/>
        </w:rPr>
        <w:t xml:space="preserve"> </w:t>
      </w:r>
      <w:r>
        <w:rPr>
          <w:rFonts w:ascii="宋体" w:hAnsi="宋体" w:eastAsia="宋体" w:cs="宋体"/>
          <w:spacing w:val="15"/>
          <w:sz w:val="19"/>
          <w:szCs w:val="19"/>
        </w:rPr>
        <w:t>提高党政机关</w:t>
      </w:r>
      <w:r>
        <w:rPr>
          <w:rFonts w:ascii="宋体" w:hAnsi="宋体" w:eastAsia="宋体" w:cs="宋体"/>
          <w:spacing w:val="14"/>
          <w:sz w:val="19"/>
          <w:szCs w:val="19"/>
        </w:rPr>
        <w:t>的效</w:t>
      </w:r>
      <w:r>
        <w:rPr>
          <w:rFonts w:ascii="宋体" w:hAnsi="宋体" w:eastAsia="宋体" w:cs="宋体"/>
          <w:spacing w:val="-7"/>
          <w:sz w:val="19"/>
          <w:szCs w:val="19"/>
        </w:rPr>
        <w:t>率。</w:t>
      </w:r>
    </w:p>
    <w:p w14:paraId="406A900D">
      <w:pPr>
        <w:spacing w:before="192" w:line="267" w:lineRule="auto"/>
        <w:ind w:left="14" w:right="89" w:firstLine="10"/>
        <w:rPr>
          <w:rFonts w:ascii="宋体" w:hAnsi="宋体" w:eastAsia="宋体" w:cs="宋体"/>
          <w:sz w:val="19"/>
          <w:szCs w:val="19"/>
        </w:rPr>
      </w:pPr>
      <w:r>
        <w:rPr>
          <w:rFonts w:ascii="宋体" w:hAnsi="宋体" w:eastAsia="宋体" w:cs="宋体"/>
          <w:spacing w:val="19"/>
          <w:sz w:val="19"/>
          <w:szCs w:val="19"/>
        </w:rPr>
        <w:t>另外，因为生产规模大虽然会提高上限，但同时也会降低下限，所以，应当在保证生产规</w:t>
      </w:r>
      <w:r>
        <w:rPr>
          <w:rFonts w:ascii="宋体" w:hAnsi="宋体" w:eastAsia="宋体" w:cs="宋体"/>
          <w:spacing w:val="15"/>
          <w:sz w:val="19"/>
          <w:szCs w:val="19"/>
        </w:rPr>
        <w:t>模的前提下，最大程度兼顾民主监督，以在</w:t>
      </w:r>
      <w:r>
        <w:rPr>
          <w:rFonts w:ascii="宋体" w:hAnsi="宋体" w:eastAsia="宋体" w:cs="宋体"/>
          <w:spacing w:val="14"/>
          <w:sz w:val="19"/>
          <w:szCs w:val="19"/>
        </w:rPr>
        <w:t>保证上限的前提下，</w:t>
      </w:r>
      <w:r>
        <w:rPr>
          <w:rFonts w:ascii="宋体" w:hAnsi="宋体" w:eastAsia="宋体" w:cs="宋体"/>
          <w:spacing w:val="39"/>
          <w:sz w:val="19"/>
          <w:szCs w:val="19"/>
        </w:rPr>
        <w:t xml:space="preserve"> </w:t>
      </w:r>
      <w:r>
        <w:rPr>
          <w:rFonts w:ascii="宋体" w:hAnsi="宋体" w:eastAsia="宋体" w:cs="宋体"/>
          <w:spacing w:val="14"/>
          <w:sz w:val="19"/>
          <w:szCs w:val="19"/>
        </w:rPr>
        <w:t>最大程度提高下限。</w:t>
      </w:r>
    </w:p>
    <w:p w14:paraId="4576D883">
      <w:pPr>
        <w:pStyle w:val="2"/>
        <w:spacing w:line="296" w:lineRule="auto"/>
      </w:pPr>
    </w:p>
    <w:p w14:paraId="09D9E5CB">
      <w:pPr>
        <w:pStyle w:val="2"/>
        <w:spacing w:line="297" w:lineRule="auto"/>
      </w:pPr>
    </w:p>
    <w:p w14:paraId="3235F019">
      <w:pPr>
        <w:spacing w:before="62" w:line="232" w:lineRule="auto"/>
        <w:ind w:left="75"/>
        <w:rPr>
          <w:rFonts w:ascii="宋体" w:hAnsi="宋体" w:eastAsia="宋体" w:cs="宋体"/>
          <w:sz w:val="19"/>
          <w:szCs w:val="19"/>
        </w:rPr>
      </w:pPr>
      <w:r>
        <w:rPr>
          <w:rFonts w:ascii="仿宋" w:hAnsi="仿宋" w:eastAsia="仿宋" w:cs="仿宋"/>
          <w:sz w:val="19"/>
          <w:szCs w:val="19"/>
        </w:rPr>
        <w:t>[解释 1]</w:t>
      </w:r>
      <w:r>
        <w:rPr>
          <w:rFonts w:ascii="仿宋" w:hAnsi="仿宋" w:eastAsia="仿宋" w:cs="仿宋"/>
          <w:spacing w:val="34"/>
          <w:w w:val="101"/>
          <w:sz w:val="19"/>
          <w:szCs w:val="19"/>
        </w:rPr>
        <w:t xml:space="preserve"> </w:t>
      </w:r>
      <w:r>
        <w:rPr>
          <w:rFonts w:ascii="宋体" w:hAnsi="宋体" w:eastAsia="宋体" w:cs="宋体"/>
          <w:sz w:val="19"/>
          <w:szCs w:val="19"/>
        </w:rPr>
        <w:t>三权分立</w:t>
      </w:r>
    </w:p>
    <w:p w14:paraId="43705177">
      <w:pPr>
        <w:spacing w:before="243" w:line="264" w:lineRule="auto"/>
        <w:ind w:left="14" w:right="83"/>
        <w:jc w:val="both"/>
        <w:rPr>
          <w:rFonts w:ascii="宋体" w:hAnsi="宋体" w:eastAsia="宋体" w:cs="宋体"/>
          <w:sz w:val="19"/>
          <w:szCs w:val="19"/>
        </w:rPr>
      </w:pPr>
      <w:r>
        <w:rPr>
          <w:rFonts w:ascii="宋体" w:hAnsi="宋体" w:eastAsia="宋体" w:cs="宋体"/>
          <w:spacing w:val="15"/>
          <w:sz w:val="19"/>
          <w:szCs w:val="19"/>
        </w:rPr>
        <w:t>孟德斯鸠认为，如果政治权力完全集中，</w:t>
      </w:r>
      <w:r>
        <w:rPr>
          <w:rFonts w:ascii="宋体" w:hAnsi="宋体" w:eastAsia="宋体" w:cs="宋体"/>
          <w:spacing w:val="75"/>
          <w:sz w:val="19"/>
          <w:szCs w:val="19"/>
        </w:rPr>
        <w:t xml:space="preserve"> </w:t>
      </w:r>
      <w:r>
        <w:rPr>
          <w:rFonts w:ascii="宋体" w:hAnsi="宋体" w:eastAsia="宋体" w:cs="宋体"/>
          <w:spacing w:val="15"/>
          <w:sz w:val="19"/>
          <w:szCs w:val="19"/>
        </w:rPr>
        <w:t>就会使执政者获得能够侵害人民自由的力量，因</w:t>
      </w:r>
      <w:r>
        <w:rPr>
          <w:rFonts w:ascii="宋体" w:hAnsi="宋体" w:eastAsia="宋体" w:cs="宋体"/>
          <w:spacing w:val="14"/>
          <w:sz w:val="19"/>
          <w:szCs w:val="19"/>
        </w:rPr>
        <w:t>此，应当通过拆分立法权、行政权、司法权，  以限制执政者的权力，防止执政</w:t>
      </w:r>
      <w:r>
        <w:rPr>
          <w:rFonts w:ascii="宋体" w:hAnsi="宋体" w:eastAsia="宋体" w:cs="宋体"/>
          <w:spacing w:val="13"/>
          <w:sz w:val="19"/>
          <w:szCs w:val="19"/>
        </w:rPr>
        <w:t>者利用手中</w:t>
      </w:r>
      <w:r>
        <w:rPr>
          <w:rFonts w:ascii="宋体" w:hAnsi="宋体" w:eastAsia="宋体" w:cs="宋体"/>
          <w:spacing w:val="14"/>
          <w:sz w:val="19"/>
          <w:szCs w:val="19"/>
        </w:rPr>
        <w:t>权力侵害人民的自由。</w:t>
      </w:r>
    </w:p>
    <w:p w14:paraId="7BDF51C6">
      <w:pPr>
        <w:spacing w:before="197" w:line="264" w:lineRule="auto"/>
        <w:ind w:left="27" w:right="79"/>
        <w:jc w:val="both"/>
        <w:rPr>
          <w:rFonts w:ascii="仿宋" w:hAnsi="仿宋" w:eastAsia="仿宋" w:cs="仿宋"/>
          <w:sz w:val="19"/>
          <w:szCs w:val="19"/>
        </w:rPr>
      </w:pPr>
      <w:r>
        <w:rPr>
          <w:rFonts w:ascii="宋体" w:hAnsi="宋体" w:eastAsia="宋体" w:cs="宋体"/>
          <w:spacing w:val="19"/>
          <w:sz w:val="19"/>
          <w:szCs w:val="19"/>
        </w:rPr>
        <w:t>《论法的精神》：“</w:t>
      </w:r>
      <w:r>
        <w:rPr>
          <w:rFonts w:ascii="仿宋" w:hAnsi="仿宋" w:eastAsia="仿宋" w:cs="仿宋"/>
          <w:spacing w:val="19"/>
          <w:sz w:val="19"/>
          <w:szCs w:val="19"/>
        </w:rPr>
        <w:t>公民的政治自由是一种心境的平静状态，它源自人人都享有安全这一</w:t>
      </w:r>
      <w:r>
        <w:rPr>
          <w:rFonts w:ascii="仿宋" w:hAnsi="仿宋" w:eastAsia="仿宋" w:cs="仿宋"/>
          <w:spacing w:val="13"/>
          <w:sz w:val="19"/>
          <w:szCs w:val="19"/>
        </w:rPr>
        <w:t>想法。为了享有这种自 由，就必须有这样一个政府，</w:t>
      </w:r>
      <w:r>
        <w:rPr>
          <w:rFonts w:ascii="仿宋" w:hAnsi="仿宋" w:eastAsia="仿宋" w:cs="仿宋"/>
          <w:spacing w:val="-18"/>
          <w:sz w:val="19"/>
          <w:szCs w:val="19"/>
        </w:rPr>
        <w:t xml:space="preserve"> </w:t>
      </w:r>
      <w:r>
        <w:rPr>
          <w:rFonts w:ascii="仿宋" w:hAnsi="仿宋" w:eastAsia="仿宋" w:cs="仿宋"/>
          <w:spacing w:val="13"/>
          <w:sz w:val="19"/>
          <w:szCs w:val="19"/>
        </w:rPr>
        <w:t>在它的治理下，</w:t>
      </w:r>
      <w:r>
        <w:rPr>
          <w:rFonts w:ascii="仿宋" w:hAnsi="仿宋" w:eastAsia="仿宋" w:cs="仿宋"/>
          <w:spacing w:val="-34"/>
          <w:sz w:val="19"/>
          <w:szCs w:val="19"/>
        </w:rPr>
        <w:t xml:space="preserve"> </w:t>
      </w:r>
      <w:r>
        <w:rPr>
          <w:rFonts w:ascii="仿宋" w:hAnsi="仿宋" w:eastAsia="仿宋" w:cs="仿宋"/>
          <w:spacing w:val="13"/>
          <w:sz w:val="19"/>
          <w:szCs w:val="19"/>
        </w:rPr>
        <w:t>一个公民不惧</w:t>
      </w:r>
      <w:r>
        <w:rPr>
          <w:rFonts w:ascii="仿宋" w:hAnsi="仿宋" w:eastAsia="仿宋" w:cs="仿宋"/>
          <w:spacing w:val="12"/>
          <w:sz w:val="19"/>
          <w:szCs w:val="19"/>
        </w:rPr>
        <w:t>怕另一</w:t>
      </w:r>
      <w:r>
        <w:rPr>
          <w:rFonts w:ascii="仿宋" w:hAnsi="仿宋" w:eastAsia="仿宋" w:cs="仿宋"/>
          <w:spacing w:val="5"/>
          <w:sz w:val="19"/>
          <w:szCs w:val="19"/>
        </w:rPr>
        <w:t>个公民。</w:t>
      </w:r>
    </w:p>
    <w:p w14:paraId="0E6B9AC1">
      <w:pPr>
        <w:spacing w:before="198" w:line="261" w:lineRule="auto"/>
        <w:ind w:left="36" w:right="88"/>
        <w:rPr>
          <w:rFonts w:ascii="仿宋" w:hAnsi="仿宋" w:eastAsia="仿宋" w:cs="仿宋"/>
          <w:sz w:val="19"/>
          <w:szCs w:val="19"/>
        </w:rPr>
      </w:pPr>
      <w:r>
        <w:rPr>
          <w:rFonts w:ascii="仿宋" w:hAnsi="仿宋" w:eastAsia="仿宋" w:cs="仿宋"/>
          <w:spacing w:val="10"/>
          <w:sz w:val="19"/>
          <w:szCs w:val="19"/>
        </w:rPr>
        <w:t>立法权和行政权如果集中在一个人或一个机构的手中，</w:t>
      </w:r>
      <w:r>
        <w:rPr>
          <w:rFonts w:ascii="仿宋" w:hAnsi="仿宋" w:eastAsia="仿宋" w:cs="仿宋"/>
          <w:spacing w:val="45"/>
          <w:sz w:val="19"/>
          <w:szCs w:val="19"/>
        </w:rPr>
        <w:t xml:space="preserve"> </w:t>
      </w:r>
      <w:r>
        <w:rPr>
          <w:rFonts w:ascii="仿宋" w:hAnsi="仿宋" w:eastAsia="仿宋" w:cs="仿宋"/>
          <w:spacing w:val="10"/>
          <w:sz w:val="19"/>
          <w:szCs w:val="19"/>
        </w:rPr>
        <w:t>自 由便不复存在。</w:t>
      </w:r>
      <w:r>
        <w:rPr>
          <w:rFonts w:ascii="仿宋" w:hAnsi="仿宋" w:eastAsia="仿宋" w:cs="仿宋"/>
          <w:spacing w:val="9"/>
          <w:sz w:val="19"/>
          <w:szCs w:val="19"/>
        </w:rPr>
        <w:t xml:space="preserve"> 因为人们担心君</w:t>
      </w:r>
      <w:r>
        <w:rPr>
          <w:rFonts w:ascii="仿宋" w:hAnsi="仿宋" w:eastAsia="仿宋" w:cs="仿宋"/>
          <w:spacing w:val="16"/>
          <w:sz w:val="19"/>
          <w:szCs w:val="19"/>
        </w:rPr>
        <w:t>主或议会可能会制定一些暴虐的法律并暴虐地执行。</w:t>
      </w:r>
    </w:p>
    <w:p w14:paraId="3B53475B">
      <w:pPr>
        <w:spacing w:before="205" w:line="254" w:lineRule="auto"/>
        <w:ind w:left="78" w:right="95" w:hanging="19"/>
        <w:rPr>
          <w:rFonts w:ascii="仿宋" w:hAnsi="仿宋" w:eastAsia="仿宋" w:cs="仿宋"/>
          <w:sz w:val="19"/>
          <w:szCs w:val="19"/>
        </w:rPr>
      </w:pPr>
      <w:r>
        <w:rPr>
          <w:rFonts w:ascii="仿宋" w:hAnsi="仿宋" w:eastAsia="仿宋" w:cs="仿宋"/>
          <w:spacing w:val="12"/>
          <w:sz w:val="19"/>
          <w:szCs w:val="19"/>
        </w:rPr>
        <w:t>司法权如果不与立法权和行政权分置，</w:t>
      </w:r>
      <w:r>
        <w:rPr>
          <w:rFonts w:ascii="仿宋" w:hAnsi="仿宋" w:eastAsia="仿宋" w:cs="仿宋"/>
          <w:spacing w:val="40"/>
          <w:sz w:val="19"/>
          <w:szCs w:val="19"/>
        </w:rPr>
        <w:t xml:space="preserve"> </w:t>
      </w:r>
      <w:r>
        <w:rPr>
          <w:rFonts w:ascii="仿宋" w:hAnsi="仿宋" w:eastAsia="仿宋" w:cs="仿宋"/>
          <w:spacing w:val="12"/>
          <w:sz w:val="19"/>
          <w:szCs w:val="19"/>
        </w:rPr>
        <w:t>自 由也就不复存在。司法权如果</w:t>
      </w:r>
      <w:r>
        <w:rPr>
          <w:rFonts w:ascii="仿宋" w:hAnsi="仿宋" w:eastAsia="仿宋" w:cs="仿宋"/>
          <w:spacing w:val="11"/>
          <w:sz w:val="19"/>
          <w:szCs w:val="19"/>
        </w:rPr>
        <w:t>与立法权合并，公</w:t>
      </w:r>
      <w:r>
        <w:rPr>
          <w:rFonts w:ascii="仿宋" w:hAnsi="仿宋" w:eastAsia="仿宋" w:cs="仿宋"/>
          <w:spacing w:val="12"/>
          <w:sz w:val="19"/>
          <w:szCs w:val="19"/>
        </w:rPr>
        <w:t>民的生命和自 由就将由专断的权力处置， 因为法官就是立法者。司法权</w:t>
      </w:r>
      <w:r>
        <w:rPr>
          <w:rFonts w:ascii="仿宋" w:hAnsi="仿宋" w:eastAsia="仿宋" w:cs="仿宋"/>
          <w:spacing w:val="11"/>
          <w:sz w:val="19"/>
          <w:szCs w:val="19"/>
        </w:rPr>
        <w:t>如果与行政权合</w:t>
      </w:r>
    </w:p>
    <w:p w14:paraId="78B4A699">
      <w:pPr>
        <w:spacing w:line="250" w:lineRule="exact"/>
        <w:ind w:left="31"/>
        <w:rPr>
          <w:rFonts w:ascii="宋体" w:hAnsi="宋体" w:eastAsia="宋体" w:cs="宋体"/>
          <w:sz w:val="9"/>
          <w:szCs w:val="9"/>
        </w:rPr>
      </w:pPr>
      <w:r>
        <w:rPr>
          <w:rFonts w:ascii="仿宋" w:hAnsi="仿宋" w:eastAsia="仿宋" w:cs="仿宋"/>
          <w:spacing w:val="10"/>
          <w:position w:val="1"/>
          <w:sz w:val="19"/>
          <w:szCs w:val="19"/>
        </w:rPr>
        <w:t xml:space="preserve">并，法官就将拥有压迫者的力量。 </w:t>
      </w:r>
      <w:r>
        <w:rPr>
          <w:rFonts w:ascii="宋体" w:hAnsi="宋体" w:eastAsia="宋体" w:cs="宋体"/>
          <w:spacing w:val="10"/>
          <w:position w:val="1"/>
          <w:sz w:val="19"/>
          <w:szCs w:val="19"/>
        </w:rPr>
        <w:t>”</w:t>
      </w:r>
      <w:r>
        <w:rPr>
          <w:rFonts w:ascii="宋体" w:hAnsi="宋体" w:eastAsia="宋体" w:cs="宋体"/>
          <w:spacing w:val="10"/>
          <w:position w:val="10"/>
          <w:sz w:val="9"/>
          <w:szCs w:val="9"/>
        </w:rPr>
        <w:t>[1]</w:t>
      </w:r>
    </w:p>
    <w:p w14:paraId="2E56DF7C">
      <w:pPr>
        <w:spacing w:before="234" w:line="230" w:lineRule="auto"/>
        <w:ind w:left="15"/>
        <w:rPr>
          <w:rFonts w:ascii="宋体" w:hAnsi="宋体" w:eastAsia="宋体" w:cs="宋体"/>
          <w:sz w:val="19"/>
          <w:szCs w:val="19"/>
        </w:rPr>
      </w:pPr>
      <w:r>
        <w:rPr>
          <w:rFonts w:ascii="宋体" w:hAnsi="宋体" w:eastAsia="宋体" w:cs="宋体"/>
          <w:spacing w:val="18"/>
          <w:sz w:val="19"/>
          <w:szCs w:val="19"/>
        </w:rPr>
        <w:t>孟德斯鸠的问题在于:</w:t>
      </w:r>
    </w:p>
    <w:p w14:paraId="3BE577FC">
      <w:pPr>
        <w:spacing w:before="245" w:line="247" w:lineRule="auto"/>
        <w:ind w:left="14" w:right="158"/>
        <w:rPr>
          <w:rFonts w:ascii="宋体" w:hAnsi="宋体" w:eastAsia="宋体" w:cs="宋体"/>
          <w:sz w:val="19"/>
          <w:szCs w:val="19"/>
        </w:rPr>
      </w:pPr>
      <w:r>
        <w:rPr>
          <w:rFonts w:ascii="宋体" w:hAnsi="宋体" w:eastAsia="宋体" w:cs="宋体"/>
          <w:spacing w:val="17"/>
          <w:sz w:val="19"/>
          <w:szCs w:val="19"/>
        </w:rPr>
        <w:t>①分权制所带来的利益不是保护了自由，而是增加了官民之间的平等。因为增加了平等，</w:t>
      </w:r>
      <w:r>
        <w:rPr>
          <w:rFonts w:ascii="宋体" w:hAnsi="宋体" w:eastAsia="宋体" w:cs="宋体"/>
          <w:spacing w:val="13"/>
          <w:sz w:val="19"/>
          <w:szCs w:val="19"/>
        </w:rPr>
        <w:t>所以保护了权利， 自由权只是所保护的一切权利中的一项而已，</w:t>
      </w:r>
      <w:r>
        <w:rPr>
          <w:rFonts w:ascii="宋体" w:hAnsi="宋体" w:eastAsia="宋体" w:cs="宋体"/>
          <w:spacing w:val="-27"/>
          <w:sz w:val="19"/>
          <w:szCs w:val="19"/>
        </w:rPr>
        <w:t xml:space="preserve"> </w:t>
      </w:r>
      <w:r>
        <w:rPr>
          <w:rFonts w:ascii="宋体" w:hAnsi="宋体" w:eastAsia="宋体" w:cs="宋体"/>
          <w:spacing w:val="13"/>
          <w:sz w:val="19"/>
          <w:szCs w:val="19"/>
        </w:rPr>
        <w:t>其他如平等权、所有权、</w:t>
      </w:r>
      <w:r>
        <w:rPr>
          <w:rFonts w:ascii="宋体" w:hAnsi="宋体" w:eastAsia="宋体" w:cs="宋体"/>
          <w:spacing w:val="17"/>
          <w:sz w:val="19"/>
          <w:szCs w:val="19"/>
        </w:rPr>
        <w:t>安全权等权利也都需要保护（孟德斯鸠还混淆了自由权与安全权）。</w:t>
      </w:r>
    </w:p>
    <w:p w14:paraId="52617DFD">
      <w:pPr>
        <w:spacing w:before="256" w:line="250" w:lineRule="auto"/>
        <w:ind w:left="16" w:right="90" w:hanging="4"/>
        <w:rPr>
          <w:rFonts w:ascii="宋体" w:hAnsi="宋体" w:eastAsia="宋体" w:cs="宋体"/>
          <w:sz w:val="19"/>
          <w:szCs w:val="19"/>
        </w:rPr>
      </w:pPr>
      <w:r>
        <w:rPr>
          <w:rFonts w:ascii="宋体" w:hAnsi="宋体" w:eastAsia="宋体" w:cs="宋体"/>
          <w:spacing w:val="19"/>
          <w:sz w:val="19"/>
          <w:szCs w:val="19"/>
        </w:rPr>
        <w:t>②平等是有前提的，即保证效率，必须要在保证效率的前提下最大程度兼顾平等，如果不先保证效率就追求平等，结果就会像毛主席时代一样，社会确实很平等，但却是平等的贫穷，与之相对的，当邓小平放开私有制后，虽然产生了不平等，但在这样的不平等下，最</w:t>
      </w:r>
      <w:r>
        <w:rPr>
          <w:rFonts w:ascii="宋体" w:hAnsi="宋体" w:eastAsia="宋体" w:cs="宋体"/>
          <w:spacing w:val="15"/>
          <w:sz w:val="19"/>
          <w:szCs w:val="19"/>
        </w:rPr>
        <w:t>贫穷的人也要比以往最富裕的人要富裕。</w:t>
      </w:r>
    </w:p>
    <w:p w14:paraId="561BE603">
      <w:pPr>
        <w:pStyle w:val="2"/>
        <w:spacing w:line="244" w:lineRule="auto"/>
      </w:pPr>
    </w:p>
    <w:p w14:paraId="253F5560">
      <w:pPr>
        <w:pStyle w:val="2"/>
        <w:spacing w:line="244" w:lineRule="auto"/>
      </w:pPr>
    </w:p>
    <w:p w14:paraId="16761D28">
      <w:pPr>
        <w:pStyle w:val="2"/>
        <w:spacing w:line="244" w:lineRule="auto"/>
      </w:pPr>
    </w:p>
    <w:p w14:paraId="4CF49F45">
      <w:pPr>
        <w:pStyle w:val="2"/>
        <w:spacing w:line="244" w:lineRule="auto"/>
      </w:pPr>
    </w:p>
    <w:p w14:paraId="5C2AE6A9">
      <w:pPr>
        <w:pStyle w:val="2"/>
        <w:spacing w:line="244" w:lineRule="auto"/>
      </w:pPr>
    </w:p>
    <w:p w14:paraId="7747B249">
      <w:pPr>
        <w:pStyle w:val="2"/>
        <w:spacing w:line="244" w:lineRule="auto"/>
      </w:pPr>
    </w:p>
    <w:p w14:paraId="46669E50">
      <w:pPr>
        <w:pStyle w:val="2"/>
        <w:spacing w:line="244" w:lineRule="auto"/>
      </w:pPr>
    </w:p>
    <w:p w14:paraId="1DEA10A0">
      <w:pPr>
        <w:pStyle w:val="2"/>
        <w:spacing w:line="244" w:lineRule="auto"/>
      </w:pPr>
    </w:p>
    <w:p w14:paraId="26E08032">
      <w:pPr>
        <w:pStyle w:val="2"/>
        <w:spacing w:line="244" w:lineRule="auto"/>
      </w:pPr>
    </w:p>
    <w:p w14:paraId="7E4D5AED">
      <w:pPr>
        <w:pStyle w:val="2"/>
        <w:spacing w:line="244" w:lineRule="auto"/>
      </w:pPr>
    </w:p>
    <w:p w14:paraId="0C517D1C">
      <w:pPr>
        <w:pStyle w:val="2"/>
        <w:spacing w:line="244" w:lineRule="auto"/>
      </w:pPr>
    </w:p>
    <w:p w14:paraId="7EEFEBD0">
      <w:pPr>
        <w:pStyle w:val="2"/>
        <w:spacing w:line="244" w:lineRule="auto"/>
      </w:pPr>
    </w:p>
    <w:p w14:paraId="27E10BD4">
      <w:pPr>
        <w:pStyle w:val="2"/>
        <w:spacing w:line="244" w:lineRule="auto"/>
      </w:pPr>
      <w:r>
        <w:pict>
          <v:shape id="_x0000_s1156" o:spid="_x0000_s1156" style="position:absolute;left:0pt;margin-left:0pt;margin-top:7.65pt;height:0.1pt;width:144.1pt;z-index:251790336;mso-width-relative:page;mso-height-relative:page;" filled="f" stroked="t" coordsize="2882,2" path="m0,0l2880,0e">
            <v:fill on="f" focussize="0,0"/>
            <v:stroke weight="0.06pt" color="#000000" miterlimit="10" joinstyle="bevel" endcap="square"/>
            <v:imagedata o:title=""/>
            <o:lock v:ext="edit"/>
          </v:shape>
        </w:pict>
      </w:r>
    </w:p>
    <w:p w14:paraId="258F6A21">
      <w:pPr>
        <w:spacing w:before="42" w:line="178" w:lineRule="exact"/>
        <w:ind w:left="15"/>
        <w:rPr>
          <w:rFonts w:ascii="宋体" w:hAnsi="宋体" w:eastAsia="宋体" w:cs="宋体"/>
          <w:sz w:val="13"/>
          <w:szCs w:val="13"/>
        </w:rPr>
      </w:pPr>
      <w:r>
        <w:rPr>
          <w:rFonts w:ascii="Tahoma" w:hAnsi="Tahoma" w:eastAsia="Tahoma" w:cs="Tahoma"/>
          <w:spacing w:val="10"/>
          <w:position w:val="4"/>
          <w:sz w:val="9"/>
          <w:szCs w:val="9"/>
        </w:rPr>
        <w:t xml:space="preserve">[1]   </w:t>
      </w:r>
      <w:r>
        <w:rPr>
          <w:rFonts w:ascii="宋体" w:hAnsi="宋体" w:eastAsia="宋体" w:cs="宋体"/>
          <w:spacing w:val="10"/>
          <w:position w:val="1"/>
          <w:sz w:val="13"/>
          <w:szCs w:val="13"/>
        </w:rPr>
        <w:t>[法]孟德斯鸠：《论法的精神》 ，许明龙译，商务印书馆，2012，第 186 页。</w:t>
      </w:r>
    </w:p>
    <w:p w14:paraId="1258126E">
      <w:pPr>
        <w:spacing w:line="178" w:lineRule="exact"/>
        <w:rPr>
          <w:rFonts w:ascii="宋体" w:hAnsi="宋体" w:eastAsia="宋体" w:cs="宋体"/>
          <w:sz w:val="13"/>
          <w:szCs w:val="13"/>
        </w:rPr>
        <w:sectPr>
          <w:headerReference r:id="rId783" w:type="default"/>
          <w:footerReference r:id="rId784" w:type="default"/>
          <w:pgSz w:w="10488" w:h="14743"/>
          <w:pgMar w:top="975" w:right="1110" w:bottom="1089" w:left="1107" w:header="698" w:footer="844" w:gutter="0"/>
          <w:cols w:space="720" w:num="1"/>
        </w:sectPr>
      </w:pPr>
    </w:p>
    <w:p w14:paraId="43058791">
      <w:pPr>
        <w:spacing w:before="246" w:line="219" w:lineRule="auto"/>
        <w:ind w:left="16"/>
        <w:rPr>
          <w:rFonts w:ascii="宋体" w:hAnsi="宋体" w:eastAsia="宋体" w:cs="宋体"/>
          <w:sz w:val="24"/>
          <w:szCs w:val="24"/>
        </w:rPr>
      </w:pPr>
      <w:r>
        <w:rPr>
          <w:rFonts w:ascii="宋体" w:hAnsi="宋体" w:eastAsia="宋体" w:cs="宋体"/>
          <w:b/>
          <w:bCs/>
          <w:spacing w:val="-5"/>
          <w:sz w:val="24"/>
          <w:szCs w:val="24"/>
        </w:rPr>
        <w:t>命题</w:t>
      </w:r>
      <w:r>
        <w:rPr>
          <w:rFonts w:ascii="宋体" w:hAnsi="宋体" w:eastAsia="宋体" w:cs="宋体"/>
          <w:spacing w:val="-29"/>
          <w:sz w:val="24"/>
          <w:szCs w:val="24"/>
        </w:rPr>
        <w:t xml:space="preserve"> </w:t>
      </w:r>
      <w:r>
        <w:rPr>
          <w:rFonts w:ascii="宋体" w:hAnsi="宋体" w:eastAsia="宋体" w:cs="宋体"/>
          <w:b/>
          <w:bCs/>
          <w:spacing w:val="-5"/>
          <w:sz w:val="24"/>
          <w:szCs w:val="24"/>
        </w:rPr>
        <w:t>5：任命制有利效率，科举制与选举制有</w:t>
      </w:r>
      <w:r>
        <w:rPr>
          <w:rFonts w:ascii="宋体" w:hAnsi="宋体" w:eastAsia="宋体" w:cs="宋体"/>
          <w:b/>
          <w:bCs/>
          <w:spacing w:val="-6"/>
          <w:sz w:val="24"/>
          <w:szCs w:val="24"/>
        </w:rPr>
        <w:t>利平等</w:t>
      </w:r>
    </w:p>
    <w:p w14:paraId="2E77D3BB">
      <w:pPr>
        <w:pStyle w:val="2"/>
        <w:spacing w:line="321" w:lineRule="auto"/>
      </w:pPr>
    </w:p>
    <w:p w14:paraId="3D20AD83">
      <w:pPr>
        <w:pStyle w:val="2"/>
        <w:spacing w:line="322" w:lineRule="auto"/>
      </w:pPr>
    </w:p>
    <w:p w14:paraId="76BC8047">
      <w:pPr>
        <w:spacing w:before="62" w:line="243" w:lineRule="auto"/>
        <w:ind w:left="34" w:right="145" w:hanging="7"/>
        <w:rPr>
          <w:rFonts w:ascii="宋体" w:hAnsi="宋体" w:eastAsia="宋体" w:cs="宋体"/>
          <w:sz w:val="9"/>
          <w:szCs w:val="9"/>
        </w:rPr>
      </w:pPr>
      <w:r>
        <w:rPr>
          <w:rFonts w:ascii="宋体" w:hAnsi="宋体" w:eastAsia="宋体" w:cs="宋体"/>
          <w:spacing w:val="11"/>
          <w:sz w:val="19"/>
          <w:szCs w:val="19"/>
        </w:rPr>
        <w:t>《韩非子</w:t>
      </w:r>
      <w:r>
        <w:rPr>
          <w:rFonts w:ascii="宋体" w:hAnsi="宋体" w:eastAsia="宋体" w:cs="宋体"/>
          <w:spacing w:val="80"/>
          <w:sz w:val="19"/>
          <w:szCs w:val="19"/>
        </w:rPr>
        <w:t xml:space="preserve"> </w:t>
      </w:r>
      <w:r>
        <w:rPr>
          <w:rFonts w:ascii="宋体" w:hAnsi="宋体" w:eastAsia="宋体" w:cs="宋体"/>
          <w:spacing w:val="11"/>
          <w:sz w:val="19"/>
          <w:szCs w:val="19"/>
        </w:rPr>
        <w:t>·有度》：“</w:t>
      </w:r>
      <w:r>
        <w:rPr>
          <w:rFonts w:ascii="仿宋" w:hAnsi="仿宋" w:eastAsia="仿宋" w:cs="仿宋"/>
          <w:spacing w:val="11"/>
          <w:sz w:val="19"/>
          <w:szCs w:val="19"/>
        </w:rPr>
        <w:t>故明主使法择人，不自举也；使法量功，</w:t>
      </w:r>
      <w:r>
        <w:rPr>
          <w:rFonts w:ascii="仿宋" w:hAnsi="仿宋" w:eastAsia="仿宋" w:cs="仿宋"/>
          <w:spacing w:val="-56"/>
          <w:sz w:val="19"/>
          <w:szCs w:val="19"/>
        </w:rPr>
        <w:t xml:space="preserve"> </w:t>
      </w:r>
      <w:r>
        <w:rPr>
          <w:rFonts w:ascii="仿宋" w:hAnsi="仿宋" w:eastAsia="仿宋" w:cs="仿宋"/>
          <w:spacing w:val="11"/>
          <w:sz w:val="19"/>
          <w:szCs w:val="19"/>
        </w:rPr>
        <w:t>不自度也。能</w:t>
      </w:r>
      <w:r>
        <w:rPr>
          <w:rFonts w:ascii="仿宋" w:hAnsi="仿宋" w:eastAsia="仿宋" w:cs="仿宋"/>
          <w:spacing w:val="10"/>
          <w:sz w:val="19"/>
          <w:szCs w:val="19"/>
        </w:rPr>
        <w:t>者不可弊，</w:t>
      </w:r>
      <w:r>
        <w:rPr>
          <w:rFonts w:ascii="仿宋" w:hAnsi="仿宋" w:eastAsia="仿宋" w:cs="仿宋"/>
          <w:spacing w:val="13"/>
          <w:sz w:val="19"/>
          <w:szCs w:val="19"/>
        </w:rPr>
        <w:t>败者不可饰，誉者不能进，</w:t>
      </w:r>
      <w:r>
        <w:rPr>
          <w:rFonts w:ascii="仿宋" w:hAnsi="仿宋" w:eastAsia="仿宋" w:cs="仿宋"/>
          <w:spacing w:val="-12"/>
          <w:sz w:val="19"/>
          <w:szCs w:val="19"/>
        </w:rPr>
        <w:t xml:space="preserve"> </w:t>
      </w:r>
      <w:r>
        <w:rPr>
          <w:rFonts w:ascii="仿宋" w:hAnsi="仿宋" w:eastAsia="仿宋" w:cs="仿宋"/>
          <w:spacing w:val="13"/>
          <w:sz w:val="19"/>
          <w:szCs w:val="19"/>
        </w:rPr>
        <w:t>非者弗能退，</w:t>
      </w:r>
      <w:r>
        <w:rPr>
          <w:rFonts w:ascii="仿宋" w:hAnsi="仿宋" w:eastAsia="仿宋" w:cs="仿宋"/>
          <w:spacing w:val="-52"/>
          <w:sz w:val="19"/>
          <w:szCs w:val="19"/>
        </w:rPr>
        <w:t xml:space="preserve"> </w:t>
      </w:r>
      <w:r>
        <w:rPr>
          <w:rFonts w:ascii="仿宋" w:hAnsi="仿宋" w:eastAsia="仿宋" w:cs="仿宋"/>
          <w:spacing w:val="13"/>
          <w:sz w:val="19"/>
          <w:szCs w:val="19"/>
        </w:rPr>
        <w:t>则君臣之间明辩而易治，故主雠法则可也。</w:t>
      </w:r>
      <w:r>
        <w:rPr>
          <w:rFonts w:ascii="仿宋" w:hAnsi="仿宋" w:eastAsia="仿宋" w:cs="仿宋"/>
          <w:spacing w:val="-15"/>
          <w:sz w:val="19"/>
          <w:szCs w:val="19"/>
        </w:rPr>
        <w:t xml:space="preserve"> </w:t>
      </w:r>
      <w:r>
        <w:rPr>
          <w:rFonts w:ascii="宋体" w:hAnsi="宋体" w:eastAsia="宋体" w:cs="宋体"/>
          <w:spacing w:val="12"/>
          <w:sz w:val="19"/>
          <w:szCs w:val="19"/>
        </w:rPr>
        <w:t>”</w:t>
      </w:r>
      <w:r>
        <w:rPr>
          <w:rFonts w:ascii="宋体" w:hAnsi="宋体" w:eastAsia="宋体" w:cs="宋体"/>
          <w:spacing w:val="12"/>
          <w:position w:val="9"/>
          <w:sz w:val="9"/>
          <w:szCs w:val="9"/>
        </w:rPr>
        <w:t>[1]</w:t>
      </w:r>
    </w:p>
    <w:p w14:paraId="2AEE45E2">
      <w:pPr>
        <w:spacing w:before="229" w:line="229" w:lineRule="auto"/>
        <w:ind w:left="14"/>
        <w:rPr>
          <w:rFonts w:ascii="宋体" w:hAnsi="宋体" w:eastAsia="宋体" w:cs="宋体"/>
          <w:sz w:val="19"/>
          <w:szCs w:val="19"/>
        </w:rPr>
      </w:pPr>
      <w:r>
        <w:rPr>
          <w:rFonts w:ascii="宋体" w:hAnsi="宋体" w:eastAsia="宋体" w:cs="宋体"/>
          <w:spacing w:val="17"/>
          <w:sz w:val="19"/>
          <w:szCs w:val="19"/>
        </w:rPr>
        <w:t>选官制度包括三种：任命制、科举制、选举制</w:t>
      </w:r>
    </w:p>
    <w:p w14:paraId="60A9743F">
      <w:pPr>
        <w:spacing w:before="247" w:line="266" w:lineRule="auto"/>
        <w:ind w:left="14" w:right="93"/>
        <w:rPr>
          <w:rFonts w:ascii="宋体" w:hAnsi="宋体" w:eastAsia="宋体" w:cs="宋体"/>
          <w:sz w:val="19"/>
          <w:szCs w:val="19"/>
        </w:rPr>
      </w:pPr>
      <w:r>
        <w:rPr>
          <w:rFonts w:ascii="宋体" w:hAnsi="宋体" w:eastAsia="宋体" w:cs="宋体"/>
          <w:spacing w:val="19"/>
          <w:sz w:val="19"/>
          <w:szCs w:val="19"/>
        </w:rPr>
        <w:t>任命制的选拔方式，是选拔者直接对候选人进行认识并选拔，这种选拔方式，选拔者自由</w:t>
      </w:r>
      <w:r>
        <w:rPr>
          <w:rFonts w:ascii="宋体" w:hAnsi="宋体" w:eastAsia="宋体" w:cs="宋体"/>
          <w:spacing w:val="10"/>
          <w:sz w:val="19"/>
          <w:szCs w:val="19"/>
        </w:rPr>
        <w:t>程度高， 因此效率高，</w:t>
      </w:r>
      <w:r>
        <w:rPr>
          <w:rFonts w:ascii="宋体" w:hAnsi="宋体" w:eastAsia="宋体" w:cs="宋体"/>
          <w:spacing w:val="-14"/>
          <w:sz w:val="19"/>
          <w:szCs w:val="19"/>
        </w:rPr>
        <w:t xml:space="preserve"> </w:t>
      </w:r>
      <w:r>
        <w:rPr>
          <w:rFonts w:ascii="宋体" w:hAnsi="宋体" w:eastAsia="宋体" w:cs="宋体"/>
          <w:spacing w:val="10"/>
          <w:sz w:val="19"/>
          <w:szCs w:val="19"/>
        </w:rPr>
        <w:t>但是增加了不平等，例如卖官鬻爵。</w:t>
      </w:r>
    </w:p>
    <w:p w14:paraId="01159C2C">
      <w:pPr>
        <w:spacing w:before="198" w:line="229" w:lineRule="auto"/>
        <w:ind w:left="20"/>
        <w:rPr>
          <w:rFonts w:ascii="宋体" w:hAnsi="宋体" w:eastAsia="宋体" w:cs="宋体"/>
          <w:sz w:val="19"/>
          <w:szCs w:val="19"/>
        </w:rPr>
      </w:pPr>
      <w:r>
        <w:rPr>
          <w:rFonts w:ascii="宋体" w:hAnsi="宋体" w:eastAsia="宋体" w:cs="宋体"/>
          <w:spacing w:val="10"/>
          <w:sz w:val="19"/>
          <w:szCs w:val="19"/>
        </w:rPr>
        <w:t>从制度上增加生产效率：</w:t>
      </w:r>
      <w:r>
        <w:rPr>
          <w:rFonts w:ascii="宋体" w:hAnsi="宋体" w:eastAsia="宋体" w:cs="宋体"/>
          <w:spacing w:val="46"/>
          <w:sz w:val="19"/>
          <w:szCs w:val="19"/>
        </w:rPr>
        <w:t xml:space="preserve"> </w:t>
      </w:r>
      <w:r>
        <w:rPr>
          <w:rFonts w:ascii="宋体" w:hAnsi="宋体" w:eastAsia="宋体" w:cs="宋体"/>
          <w:spacing w:val="10"/>
          <w:sz w:val="19"/>
          <w:szCs w:val="19"/>
        </w:rPr>
        <w:t xml:space="preserve">自由权利增加， </w:t>
      </w:r>
      <w:r>
        <w:rPr>
          <w:rFonts w:ascii="宋体" w:hAnsi="宋体" w:eastAsia="宋体" w:cs="宋体"/>
          <w:spacing w:val="9"/>
          <w:sz w:val="19"/>
          <w:szCs w:val="19"/>
        </w:rPr>
        <w:t>自由义务增加，</w:t>
      </w:r>
      <w:r>
        <w:rPr>
          <w:rFonts w:ascii="宋体" w:hAnsi="宋体" w:eastAsia="宋体" w:cs="宋体"/>
          <w:spacing w:val="-35"/>
          <w:sz w:val="19"/>
          <w:szCs w:val="19"/>
        </w:rPr>
        <w:t xml:space="preserve"> </w:t>
      </w:r>
      <w:r>
        <w:rPr>
          <w:rFonts w:ascii="宋体" w:hAnsi="宋体" w:eastAsia="宋体" w:cs="宋体"/>
          <w:spacing w:val="9"/>
          <w:sz w:val="19"/>
          <w:szCs w:val="19"/>
        </w:rPr>
        <w:t>平等权利减少，平等义务减少。</w:t>
      </w:r>
    </w:p>
    <w:p w14:paraId="05F763A9">
      <w:pPr>
        <w:spacing w:before="234" w:line="229" w:lineRule="auto"/>
        <w:ind w:left="20"/>
        <w:rPr>
          <w:rFonts w:ascii="宋体" w:hAnsi="宋体" w:eastAsia="宋体" w:cs="宋体"/>
          <w:sz w:val="19"/>
          <w:szCs w:val="19"/>
        </w:rPr>
      </w:pPr>
      <w:r>
        <w:rPr>
          <w:rFonts w:ascii="宋体" w:hAnsi="宋体" w:eastAsia="宋体" w:cs="宋体"/>
          <w:spacing w:val="11"/>
          <w:sz w:val="19"/>
          <w:szCs w:val="19"/>
        </w:rPr>
        <w:t>从制度上增加分配平等：平等权利增加，平等义务增加，</w:t>
      </w:r>
      <w:r>
        <w:rPr>
          <w:rFonts w:ascii="宋体" w:hAnsi="宋体" w:eastAsia="宋体" w:cs="宋体"/>
          <w:spacing w:val="66"/>
          <w:sz w:val="19"/>
          <w:szCs w:val="19"/>
        </w:rPr>
        <w:t xml:space="preserve"> </w:t>
      </w:r>
      <w:r>
        <w:rPr>
          <w:rFonts w:ascii="宋体" w:hAnsi="宋体" w:eastAsia="宋体" w:cs="宋体"/>
          <w:spacing w:val="11"/>
          <w:sz w:val="19"/>
          <w:szCs w:val="19"/>
        </w:rPr>
        <w:t>自由权利减少， 自由义务减少。</w:t>
      </w:r>
    </w:p>
    <w:p w14:paraId="23F70F53">
      <w:pPr>
        <w:spacing w:before="222" w:line="228" w:lineRule="auto"/>
        <w:ind w:left="16"/>
        <w:rPr>
          <w:rFonts w:ascii="宋体" w:hAnsi="宋体" w:eastAsia="宋体" w:cs="宋体"/>
          <w:sz w:val="19"/>
          <w:szCs w:val="19"/>
        </w:rPr>
      </w:pPr>
      <w:r>
        <w:rPr>
          <w:rFonts w:ascii="宋体" w:hAnsi="宋体" w:eastAsia="宋体" w:cs="宋体"/>
          <w:spacing w:val="19"/>
          <w:sz w:val="19"/>
          <w:szCs w:val="19"/>
        </w:rPr>
        <w:t>党政机关不缺少生产要素，容易保证生产力，且以公利为目的，分配平等的社会价值偏</w:t>
      </w:r>
    </w:p>
    <w:p w14:paraId="09B1910E">
      <w:pPr>
        <w:spacing w:before="52" w:line="265" w:lineRule="auto"/>
        <w:ind w:left="16" w:right="92" w:firstLine="9"/>
        <w:rPr>
          <w:rFonts w:ascii="宋体" w:hAnsi="宋体" w:eastAsia="宋体" w:cs="宋体"/>
          <w:sz w:val="19"/>
          <w:szCs w:val="19"/>
        </w:rPr>
      </w:pPr>
      <w:r>
        <w:rPr>
          <w:rFonts w:ascii="宋体" w:hAnsi="宋体" w:eastAsia="宋体" w:cs="宋体"/>
          <w:spacing w:val="18"/>
          <w:sz w:val="19"/>
          <w:szCs w:val="19"/>
        </w:rPr>
        <w:t>高，因此，应当对选拔者的自由程度进行限制，在保证效率的前提下</w:t>
      </w:r>
      <w:r>
        <w:rPr>
          <w:rFonts w:ascii="宋体" w:hAnsi="宋体" w:eastAsia="宋体" w:cs="宋体"/>
          <w:spacing w:val="17"/>
          <w:sz w:val="19"/>
          <w:szCs w:val="19"/>
        </w:rPr>
        <w:t>最大程度兼顾平等，</w:t>
      </w:r>
      <w:r>
        <w:rPr>
          <w:rFonts w:ascii="宋体" w:hAnsi="宋体" w:eastAsia="宋体" w:cs="宋体"/>
          <w:spacing w:val="18"/>
          <w:sz w:val="19"/>
          <w:szCs w:val="19"/>
        </w:rPr>
        <w:t>以最大程度创造社会价值，如科举制通过客观的考试，限制选拔者的自</w:t>
      </w:r>
      <w:r>
        <w:rPr>
          <w:rFonts w:ascii="宋体" w:hAnsi="宋体" w:eastAsia="宋体" w:cs="宋体"/>
          <w:spacing w:val="-46"/>
          <w:sz w:val="19"/>
          <w:szCs w:val="19"/>
        </w:rPr>
        <w:t xml:space="preserve"> </w:t>
      </w:r>
      <w:r>
        <w:rPr>
          <w:rFonts w:ascii="宋体" w:hAnsi="宋体" w:eastAsia="宋体" w:cs="宋体"/>
          <w:spacing w:val="18"/>
          <w:sz w:val="19"/>
          <w:szCs w:val="19"/>
        </w:rPr>
        <w:t>由程度，选举制通</w:t>
      </w:r>
      <w:r>
        <w:rPr>
          <w:rFonts w:ascii="宋体" w:hAnsi="宋体" w:eastAsia="宋体" w:cs="宋体"/>
          <w:spacing w:val="12"/>
          <w:sz w:val="19"/>
          <w:szCs w:val="19"/>
        </w:rPr>
        <w:t>过客观的选票，</w:t>
      </w:r>
      <w:r>
        <w:rPr>
          <w:rFonts w:ascii="宋体" w:hAnsi="宋体" w:eastAsia="宋体" w:cs="宋体"/>
          <w:spacing w:val="-33"/>
          <w:sz w:val="19"/>
          <w:szCs w:val="19"/>
        </w:rPr>
        <w:t xml:space="preserve"> </w:t>
      </w:r>
      <w:r>
        <w:rPr>
          <w:rFonts w:ascii="宋体" w:hAnsi="宋体" w:eastAsia="宋体" w:cs="宋体"/>
          <w:spacing w:val="12"/>
          <w:sz w:val="19"/>
          <w:szCs w:val="19"/>
        </w:rPr>
        <w:t>限制选拔者的自由程度。</w:t>
      </w:r>
    </w:p>
    <w:p w14:paraId="4BAFB036">
      <w:pPr>
        <w:spacing w:before="195" w:line="268" w:lineRule="auto"/>
        <w:ind w:left="19" w:right="94" w:hanging="5"/>
        <w:rPr>
          <w:rFonts w:ascii="宋体" w:hAnsi="宋体" w:eastAsia="宋体" w:cs="宋体"/>
          <w:sz w:val="19"/>
          <w:szCs w:val="19"/>
        </w:rPr>
      </w:pPr>
      <w:r>
        <w:rPr>
          <w:rFonts w:ascii="宋体" w:hAnsi="宋体" w:eastAsia="宋体" w:cs="宋体"/>
          <w:spacing w:val="15"/>
          <w:sz w:val="19"/>
          <w:szCs w:val="19"/>
        </w:rPr>
        <w:t>平等的选官制度属于民主制度，是民主制度的重要组成部分，</w:t>
      </w:r>
      <w:r>
        <w:rPr>
          <w:rFonts w:ascii="宋体" w:hAnsi="宋体" w:eastAsia="宋体" w:cs="宋体"/>
          <w:spacing w:val="82"/>
          <w:sz w:val="19"/>
          <w:szCs w:val="19"/>
        </w:rPr>
        <w:t xml:space="preserve"> </w:t>
      </w:r>
      <w:r>
        <w:rPr>
          <w:rFonts w:ascii="宋体" w:hAnsi="宋体" w:eastAsia="宋体" w:cs="宋体"/>
          <w:spacing w:val="15"/>
          <w:sz w:val="19"/>
          <w:szCs w:val="19"/>
        </w:rPr>
        <w:t>即</w:t>
      </w:r>
      <w:r>
        <w:rPr>
          <w:rFonts w:ascii="宋体" w:hAnsi="宋体" w:eastAsia="宋体" w:cs="宋体"/>
          <w:spacing w:val="14"/>
          <w:sz w:val="19"/>
          <w:szCs w:val="19"/>
        </w:rPr>
        <w:t>前文所说的要素市场充分</w:t>
      </w:r>
      <w:r>
        <w:rPr>
          <w:rFonts w:ascii="宋体" w:hAnsi="宋体" w:eastAsia="宋体" w:cs="宋体"/>
          <w:spacing w:val="3"/>
          <w:sz w:val="19"/>
          <w:szCs w:val="19"/>
        </w:rPr>
        <w:t>竞争。</w:t>
      </w:r>
    </w:p>
    <w:p w14:paraId="05D1A9FD">
      <w:pPr>
        <w:spacing w:before="193" w:line="264" w:lineRule="auto"/>
        <w:ind w:left="17" w:right="94"/>
        <w:rPr>
          <w:rFonts w:ascii="宋体" w:hAnsi="宋体" w:eastAsia="宋体" w:cs="宋体"/>
          <w:sz w:val="19"/>
          <w:szCs w:val="19"/>
        </w:rPr>
      </w:pPr>
      <w:r>
        <w:rPr>
          <w:rFonts w:ascii="宋体" w:hAnsi="宋体" w:eastAsia="宋体" w:cs="宋体"/>
          <w:spacing w:val="19"/>
          <w:sz w:val="19"/>
          <w:szCs w:val="19"/>
        </w:rPr>
        <w:t>工程师治国：市场上成功的科技企业的创始人，均为理工科背景，没有学文科的，这不是简单的巧合，这说明对科技产业的管理，需要具有理工科的直接经验。因为科技是国家发展的基础，所以，在同等条件下，应当优先提拔具有理工科背景的人才，应当采取工程师</w:t>
      </w:r>
      <w:r>
        <w:rPr>
          <w:rFonts w:ascii="宋体" w:hAnsi="宋体" w:eastAsia="宋体" w:cs="宋体"/>
          <w:spacing w:val="12"/>
          <w:sz w:val="19"/>
          <w:szCs w:val="19"/>
        </w:rPr>
        <w:t>治国的模式，</w:t>
      </w:r>
      <w:r>
        <w:rPr>
          <w:rFonts w:ascii="宋体" w:hAnsi="宋体" w:eastAsia="宋体" w:cs="宋体"/>
          <w:spacing w:val="-18"/>
          <w:sz w:val="19"/>
          <w:szCs w:val="19"/>
        </w:rPr>
        <w:t xml:space="preserve"> </w:t>
      </w:r>
      <w:r>
        <w:rPr>
          <w:rFonts w:ascii="宋体" w:hAnsi="宋体" w:eastAsia="宋体" w:cs="宋体"/>
          <w:spacing w:val="12"/>
          <w:sz w:val="19"/>
          <w:szCs w:val="19"/>
        </w:rPr>
        <w:t>不能像美国一样，搞律师治国，</w:t>
      </w:r>
      <w:r>
        <w:rPr>
          <w:rFonts w:ascii="宋体" w:hAnsi="宋体" w:eastAsia="宋体" w:cs="宋体"/>
          <w:spacing w:val="53"/>
          <w:sz w:val="19"/>
          <w:szCs w:val="19"/>
        </w:rPr>
        <w:t xml:space="preserve"> </w:t>
      </w:r>
      <w:r>
        <w:rPr>
          <w:rFonts w:ascii="宋体" w:hAnsi="宋体" w:eastAsia="宋体" w:cs="宋体"/>
          <w:spacing w:val="12"/>
          <w:sz w:val="19"/>
          <w:szCs w:val="19"/>
        </w:rPr>
        <w:t>目前，</w:t>
      </w:r>
      <w:r>
        <w:rPr>
          <w:rFonts w:ascii="宋体" w:hAnsi="宋体" w:eastAsia="宋体" w:cs="宋体"/>
          <w:spacing w:val="-42"/>
          <w:sz w:val="19"/>
          <w:szCs w:val="19"/>
        </w:rPr>
        <w:t xml:space="preserve"> </w:t>
      </w:r>
      <w:r>
        <w:rPr>
          <w:rFonts w:ascii="宋体" w:hAnsi="宋体" w:eastAsia="宋体" w:cs="宋体"/>
          <w:spacing w:val="12"/>
          <w:sz w:val="19"/>
          <w:szCs w:val="19"/>
        </w:rPr>
        <w:t>我国文科背景的官员实在是太多了</w:t>
      </w:r>
    </w:p>
    <w:p w14:paraId="3B178D8A">
      <w:pPr>
        <w:spacing w:before="2" w:line="264" w:lineRule="auto"/>
        <w:ind w:left="22" w:right="323" w:firstLine="13"/>
        <w:rPr>
          <w:rFonts w:ascii="宋体" w:hAnsi="宋体" w:eastAsia="宋体" w:cs="宋体"/>
          <w:sz w:val="19"/>
          <w:szCs w:val="19"/>
        </w:rPr>
      </w:pPr>
      <w:r>
        <w:rPr>
          <w:rFonts w:ascii="宋体" w:hAnsi="宋体" w:eastAsia="宋体" w:cs="宋体"/>
          <w:spacing w:val="14"/>
          <w:sz w:val="19"/>
          <w:szCs w:val="19"/>
        </w:rPr>
        <w:t>（此外，</w:t>
      </w:r>
      <w:r>
        <w:rPr>
          <w:rFonts w:ascii="宋体" w:hAnsi="宋体" w:eastAsia="宋体" w:cs="宋体"/>
          <w:spacing w:val="-27"/>
          <w:sz w:val="19"/>
          <w:szCs w:val="19"/>
        </w:rPr>
        <w:t xml:space="preserve"> </w:t>
      </w:r>
      <w:r>
        <w:rPr>
          <w:rFonts w:ascii="宋体" w:hAnsi="宋体" w:eastAsia="宋体" w:cs="宋体"/>
          <w:spacing w:val="14"/>
          <w:sz w:val="19"/>
          <w:szCs w:val="19"/>
        </w:rPr>
        <w:t>理工科人才较少受西方意识形态的影响</w:t>
      </w:r>
      <w:r>
        <w:rPr>
          <w:rFonts w:ascii="宋体" w:hAnsi="宋体" w:eastAsia="宋体" w:cs="宋体"/>
          <w:spacing w:val="13"/>
          <w:sz w:val="19"/>
          <w:szCs w:val="19"/>
        </w:rPr>
        <w:t>， 降低了政治风险）。当然了，立法机</w:t>
      </w:r>
      <w:r>
        <w:rPr>
          <w:rFonts w:ascii="宋体" w:hAnsi="宋体" w:eastAsia="宋体" w:cs="宋体"/>
          <w:spacing w:val="16"/>
          <w:sz w:val="19"/>
          <w:szCs w:val="19"/>
        </w:rPr>
        <w:t>关、司法机关肯定还是要提拔法律相关专业的人才。</w:t>
      </w:r>
    </w:p>
    <w:p w14:paraId="1268EEA2">
      <w:pPr>
        <w:spacing w:before="195" w:line="267" w:lineRule="auto"/>
        <w:ind w:left="16" w:right="89" w:firstLine="1"/>
        <w:jc w:val="both"/>
        <w:rPr>
          <w:rFonts w:ascii="宋体" w:hAnsi="宋体" w:eastAsia="宋体" w:cs="宋体"/>
          <w:sz w:val="19"/>
          <w:szCs w:val="19"/>
        </w:rPr>
      </w:pPr>
      <w:r>
        <w:rPr>
          <w:rFonts w:ascii="宋体" w:hAnsi="宋体" w:eastAsia="宋体" w:cs="宋体"/>
          <w:spacing w:val="19"/>
          <w:sz w:val="19"/>
          <w:szCs w:val="19"/>
        </w:rPr>
        <w:t>分封制与世袭制：世卿世禄，是继承制度，不是选官制度。三代时期，地方国家机关为地</w:t>
      </w:r>
      <w:r>
        <w:rPr>
          <w:rFonts w:ascii="宋体" w:hAnsi="宋体" w:eastAsia="宋体" w:cs="宋体"/>
          <w:spacing w:val="15"/>
          <w:sz w:val="19"/>
          <w:szCs w:val="19"/>
        </w:rPr>
        <w:t>方诸侯、卿大夫、士所有，其依照所有权继承官职，</w:t>
      </w:r>
      <w:r>
        <w:rPr>
          <w:rFonts w:ascii="宋体" w:hAnsi="宋体" w:eastAsia="宋体" w:cs="宋体"/>
          <w:spacing w:val="74"/>
          <w:sz w:val="19"/>
          <w:szCs w:val="19"/>
        </w:rPr>
        <w:t xml:space="preserve"> </w:t>
      </w:r>
      <w:r>
        <w:rPr>
          <w:rFonts w:ascii="宋体" w:hAnsi="宋体" w:eastAsia="宋体" w:cs="宋体"/>
          <w:spacing w:val="15"/>
          <w:sz w:val="19"/>
          <w:szCs w:val="19"/>
        </w:rPr>
        <w:t>不属于选官。例如，某单位将一部门外包出去，该外包公司的子继父业，</w:t>
      </w:r>
      <w:r>
        <w:rPr>
          <w:rFonts w:ascii="宋体" w:hAnsi="宋体" w:eastAsia="宋体" w:cs="宋体"/>
          <w:spacing w:val="-40"/>
          <w:sz w:val="19"/>
          <w:szCs w:val="19"/>
        </w:rPr>
        <w:t xml:space="preserve"> </w:t>
      </w:r>
      <w:r>
        <w:rPr>
          <w:rFonts w:ascii="宋体" w:hAnsi="宋体" w:eastAsia="宋体" w:cs="宋体"/>
          <w:spacing w:val="15"/>
          <w:sz w:val="19"/>
          <w:szCs w:val="19"/>
        </w:rPr>
        <w:t>不属于该单位的选官。</w:t>
      </w:r>
    </w:p>
    <w:p w14:paraId="4A71627D">
      <w:pPr>
        <w:pStyle w:val="2"/>
        <w:spacing w:line="293" w:lineRule="auto"/>
      </w:pPr>
    </w:p>
    <w:p w14:paraId="4A55F142">
      <w:pPr>
        <w:pStyle w:val="2"/>
        <w:spacing w:line="293" w:lineRule="auto"/>
      </w:pPr>
    </w:p>
    <w:p w14:paraId="15F74EF7">
      <w:pPr>
        <w:spacing w:before="62" w:line="227" w:lineRule="auto"/>
        <w:ind w:left="14"/>
        <w:rPr>
          <w:rFonts w:ascii="宋体" w:hAnsi="宋体" w:eastAsia="宋体" w:cs="宋体"/>
          <w:sz w:val="19"/>
          <w:szCs w:val="19"/>
        </w:rPr>
      </w:pPr>
      <w:r>
        <w:rPr>
          <w:rFonts w:ascii="宋体" w:hAnsi="宋体" w:eastAsia="宋体" w:cs="宋体"/>
          <w:spacing w:val="7"/>
          <w:sz w:val="19"/>
          <w:szCs w:val="19"/>
        </w:rPr>
        <w:t>①任命制： 无客观限制</w:t>
      </w:r>
    </w:p>
    <w:p w14:paraId="64FDBF20">
      <w:pPr>
        <w:spacing w:before="239" w:line="229" w:lineRule="auto"/>
        <w:ind w:left="20"/>
        <w:rPr>
          <w:rFonts w:ascii="宋体" w:hAnsi="宋体" w:eastAsia="宋体" w:cs="宋体"/>
          <w:sz w:val="19"/>
          <w:szCs w:val="19"/>
        </w:rPr>
      </w:pPr>
      <w:r>
        <w:rPr>
          <w:rFonts w:ascii="宋体" w:hAnsi="宋体" w:eastAsia="宋体" w:cs="宋体"/>
          <w:spacing w:val="15"/>
          <w:sz w:val="19"/>
          <w:szCs w:val="19"/>
        </w:rPr>
        <w:t>历史上的察举制、征辟制、九品中正制，</w:t>
      </w:r>
      <w:r>
        <w:rPr>
          <w:rFonts w:ascii="宋体" w:hAnsi="宋体" w:eastAsia="宋体" w:cs="宋体"/>
          <w:spacing w:val="-20"/>
          <w:sz w:val="19"/>
          <w:szCs w:val="19"/>
        </w:rPr>
        <w:t xml:space="preserve"> </w:t>
      </w:r>
      <w:r>
        <w:rPr>
          <w:rFonts w:ascii="宋体" w:hAnsi="宋体" w:eastAsia="宋体" w:cs="宋体"/>
          <w:spacing w:val="15"/>
          <w:sz w:val="19"/>
          <w:szCs w:val="19"/>
        </w:rPr>
        <w:t>均属任命制</w:t>
      </w:r>
    </w:p>
    <w:p w14:paraId="7AF73CFE">
      <w:pPr>
        <w:spacing w:before="239" w:line="229" w:lineRule="auto"/>
        <w:ind w:left="14"/>
        <w:rPr>
          <w:rFonts w:ascii="宋体" w:hAnsi="宋体" w:eastAsia="宋体" w:cs="宋体"/>
          <w:sz w:val="19"/>
          <w:szCs w:val="19"/>
        </w:rPr>
      </w:pPr>
      <w:r>
        <w:rPr>
          <w:rFonts w:ascii="宋体" w:hAnsi="宋体" w:eastAsia="宋体" w:cs="宋体"/>
          <w:spacing w:val="13"/>
          <w:sz w:val="19"/>
          <w:szCs w:val="19"/>
        </w:rPr>
        <w:t>优点：</w:t>
      </w:r>
      <w:r>
        <w:rPr>
          <w:rFonts w:ascii="宋体" w:hAnsi="宋体" w:eastAsia="宋体" w:cs="宋体"/>
          <w:spacing w:val="-42"/>
          <w:sz w:val="19"/>
          <w:szCs w:val="19"/>
        </w:rPr>
        <w:t xml:space="preserve"> </w:t>
      </w:r>
      <w:r>
        <w:rPr>
          <w:rFonts w:ascii="宋体" w:hAnsi="宋体" w:eastAsia="宋体" w:cs="宋体"/>
          <w:spacing w:val="13"/>
          <w:sz w:val="19"/>
          <w:szCs w:val="19"/>
        </w:rPr>
        <w:t>客观限制少，</w:t>
      </w:r>
      <w:r>
        <w:rPr>
          <w:rFonts w:ascii="宋体" w:hAnsi="宋体" w:eastAsia="宋体" w:cs="宋体"/>
          <w:spacing w:val="57"/>
          <w:sz w:val="19"/>
          <w:szCs w:val="19"/>
        </w:rPr>
        <w:t xml:space="preserve"> </w:t>
      </w:r>
      <w:r>
        <w:rPr>
          <w:rFonts w:ascii="宋体" w:hAnsi="宋体" w:eastAsia="宋体" w:cs="宋体"/>
          <w:spacing w:val="13"/>
          <w:sz w:val="19"/>
          <w:szCs w:val="19"/>
        </w:rPr>
        <w:t>自由程度高，选拔者可以充</w:t>
      </w:r>
      <w:r>
        <w:rPr>
          <w:rFonts w:ascii="宋体" w:hAnsi="宋体" w:eastAsia="宋体" w:cs="宋体"/>
          <w:spacing w:val="12"/>
          <w:sz w:val="19"/>
          <w:szCs w:val="19"/>
        </w:rPr>
        <w:t>分发挥主观能动性，提高效率。</w:t>
      </w:r>
    </w:p>
    <w:p w14:paraId="3E1C6F63">
      <w:pPr>
        <w:spacing w:before="236" w:line="229" w:lineRule="auto"/>
        <w:ind w:left="15"/>
        <w:rPr>
          <w:rFonts w:ascii="宋体" w:hAnsi="宋体" w:eastAsia="宋体" w:cs="宋体"/>
          <w:sz w:val="19"/>
          <w:szCs w:val="19"/>
        </w:rPr>
      </w:pPr>
      <w:r>
        <w:rPr>
          <w:rFonts w:ascii="宋体" w:hAnsi="宋体" w:eastAsia="宋体" w:cs="宋体"/>
          <w:spacing w:val="13"/>
          <w:sz w:val="19"/>
          <w:szCs w:val="19"/>
        </w:rPr>
        <w:t>缺点：</w:t>
      </w:r>
      <w:r>
        <w:rPr>
          <w:rFonts w:ascii="宋体" w:hAnsi="宋体" w:eastAsia="宋体" w:cs="宋体"/>
          <w:spacing w:val="-29"/>
          <w:sz w:val="19"/>
          <w:szCs w:val="19"/>
        </w:rPr>
        <w:t xml:space="preserve"> </w:t>
      </w:r>
      <w:r>
        <w:rPr>
          <w:rFonts w:ascii="宋体" w:hAnsi="宋体" w:eastAsia="宋体" w:cs="宋体"/>
          <w:spacing w:val="13"/>
          <w:sz w:val="19"/>
          <w:szCs w:val="19"/>
        </w:rPr>
        <w:t>客观限制少， 自由程度高，容易缺乏纪律，造成不平等，例如卖官鬻爵。</w:t>
      </w:r>
    </w:p>
    <w:p w14:paraId="5AC166B5">
      <w:pPr>
        <w:pStyle w:val="2"/>
        <w:spacing w:line="262" w:lineRule="auto"/>
      </w:pPr>
    </w:p>
    <w:p w14:paraId="5E1F8D9E">
      <w:pPr>
        <w:pStyle w:val="2"/>
        <w:spacing w:line="262" w:lineRule="auto"/>
      </w:pPr>
    </w:p>
    <w:p w14:paraId="650EE5A8">
      <w:pPr>
        <w:pStyle w:val="2"/>
        <w:spacing w:line="262" w:lineRule="auto"/>
      </w:pPr>
    </w:p>
    <w:p w14:paraId="20C1DF9F">
      <w:pPr>
        <w:pStyle w:val="2"/>
        <w:spacing w:line="263" w:lineRule="auto"/>
      </w:pPr>
      <w:r>
        <w:pict>
          <v:shape id="_x0000_s1157" o:spid="_x0000_s1157" style="position:absolute;left:0pt;margin-left:0pt;margin-top:7.3pt;height:0.1pt;width:144.1pt;z-index:251791360;mso-width-relative:page;mso-height-relative:page;" filled="f" stroked="t" coordsize="2882,2" path="m0,0l2880,0e">
            <v:fill on="f" focussize="0,0"/>
            <v:stroke weight="0.06pt" color="#000000" miterlimit="10" joinstyle="bevel" endcap="square"/>
            <v:imagedata o:title=""/>
            <o:lock v:ext="edit"/>
          </v:shape>
        </w:pict>
      </w:r>
    </w:p>
    <w:p w14:paraId="3515B422">
      <w:pPr>
        <w:spacing w:before="42" w:line="177" w:lineRule="exact"/>
        <w:ind w:left="15"/>
        <w:rPr>
          <w:rFonts w:ascii="宋体" w:hAnsi="宋体" w:eastAsia="宋体" w:cs="宋体"/>
          <w:sz w:val="13"/>
          <w:szCs w:val="13"/>
        </w:rPr>
      </w:pPr>
      <w:r>
        <w:rPr>
          <w:rFonts w:ascii="Tahoma" w:hAnsi="Tahoma" w:eastAsia="Tahoma" w:cs="Tahoma"/>
          <w:spacing w:val="5"/>
          <w:position w:val="4"/>
          <w:sz w:val="9"/>
          <w:szCs w:val="9"/>
        </w:rPr>
        <w:t>[1]</w:t>
      </w:r>
      <w:r>
        <w:rPr>
          <w:rFonts w:ascii="Tahoma" w:hAnsi="Tahoma" w:eastAsia="Tahoma" w:cs="Tahoma"/>
          <w:spacing w:val="11"/>
          <w:position w:val="4"/>
          <w:sz w:val="9"/>
          <w:szCs w:val="9"/>
        </w:rPr>
        <w:t xml:space="preserve">  </w:t>
      </w:r>
      <w:r>
        <w:rPr>
          <w:rFonts w:ascii="宋体" w:hAnsi="宋体" w:eastAsia="宋体" w:cs="宋体"/>
          <w:spacing w:val="5"/>
          <w:position w:val="1"/>
          <w:sz w:val="13"/>
          <w:szCs w:val="13"/>
        </w:rPr>
        <w:t>《韩非子》 ， 中华书局，201</w:t>
      </w:r>
      <w:r>
        <w:rPr>
          <w:rFonts w:ascii="宋体" w:hAnsi="宋体" w:eastAsia="宋体" w:cs="宋体"/>
          <w:spacing w:val="4"/>
          <w:position w:val="1"/>
          <w:sz w:val="13"/>
          <w:szCs w:val="13"/>
        </w:rPr>
        <w:t>5，第</w:t>
      </w:r>
      <w:r>
        <w:rPr>
          <w:rFonts w:ascii="宋体" w:hAnsi="宋体" w:eastAsia="宋体" w:cs="宋体"/>
          <w:spacing w:val="-13"/>
          <w:position w:val="1"/>
          <w:sz w:val="13"/>
          <w:szCs w:val="13"/>
        </w:rPr>
        <w:t xml:space="preserve"> </w:t>
      </w:r>
      <w:r>
        <w:rPr>
          <w:rFonts w:ascii="宋体" w:hAnsi="宋体" w:eastAsia="宋体" w:cs="宋体"/>
          <w:spacing w:val="4"/>
          <w:position w:val="1"/>
          <w:sz w:val="13"/>
          <w:szCs w:val="13"/>
        </w:rPr>
        <w:t>45</w:t>
      </w:r>
      <w:r>
        <w:rPr>
          <w:rFonts w:ascii="宋体" w:hAnsi="宋体" w:eastAsia="宋体" w:cs="宋体"/>
          <w:spacing w:val="-5"/>
          <w:position w:val="1"/>
          <w:sz w:val="13"/>
          <w:szCs w:val="13"/>
        </w:rPr>
        <w:t xml:space="preserve"> </w:t>
      </w:r>
      <w:r>
        <w:rPr>
          <w:rFonts w:ascii="宋体" w:hAnsi="宋体" w:eastAsia="宋体" w:cs="宋体"/>
          <w:spacing w:val="4"/>
          <w:position w:val="1"/>
          <w:sz w:val="13"/>
          <w:szCs w:val="13"/>
        </w:rPr>
        <w:t>页。</w:t>
      </w:r>
    </w:p>
    <w:p w14:paraId="3A3ADDC4">
      <w:pPr>
        <w:spacing w:line="177" w:lineRule="exact"/>
        <w:rPr>
          <w:rFonts w:ascii="宋体" w:hAnsi="宋体" w:eastAsia="宋体" w:cs="宋体"/>
          <w:sz w:val="13"/>
          <w:szCs w:val="13"/>
        </w:rPr>
        <w:sectPr>
          <w:headerReference r:id="rId785" w:type="default"/>
          <w:footerReference r:id="rId786" w:type="default"/>
          <w:pgSz w:w="10488" w:h="14743"/>
          <w:pgMar w:top="975" w:right="1107" w:bottom="1089" w:left="1107" w:header="698" w:footer="844" w:gutter="0"/>
          <w:cols w:space="720" w:num="1"/>
        </w:sectPr>
      </w:pPr>
    </w:p>
    <w:p w14:paraId="38467C5C">
      <w:pPr>
        <w:spacing w:before="245" w:line="227" w:lineRule="auto"/>
        <w:rPr>
          <w:rFonts w:ascii="宋体" w:hAnsi="宋体" w:eastAsia="宋体" w:cs="宋体"/>
          <w:sz w:val="19"/>
          <w:szCs w:val="19"/>
        </w:rPr>
      </w:pPr>
      <w:r>
        <w:rPr>
          <w:rFonts w:ascii="宋体" w:hAnsi="宋体" w:eastAsia="宋体" w:cs="宋体"/>
          <w:spacing w:val="11"/>
          <w:sz w:val="19"/>
          <w:szCs w:val="19"/>
        </w:rPr>
        <w:t>②科举制： 通过客观的考试进行限制</w:t>
      </w:r>
    </w:p>
    <w:p w14:paraId="707CBE29">
      <w:pPr>
        <w:spacing w:before="240" w:line="229" w:lineRule="auto"/>
        <w:ind w:left="1"/>
        <w:rPr>
          <w:rFonts w:ascii="宋体" w:hAnsi="宋体" w:eastAsia="宋体" w:cs="宋体"/>
          <w:sz w:val="19"/>
          <w:szCs w:val="19"/>
        </w:rPr>
      </w:pPr>
      <w:r>
        <w:rPr>
          <w:rFonts w:ascii="宋体" w:hAnsi="宋体" w:eastAsia="宋体" w:cs="宋体"/>
          <w:spacing w:val="9"/>
          <w:sz w:val="19"/>
          <w:szCs w:val="19"/>
        </w:rPr>
        <w:t>优点：</w:t>
      </w:r>
      <w:r>
        <w:rPr>
          <w:rFonts w:ascii="宋体" w:hAnsi="宋体" w:eastAsia="宋体" w:cs="宋体"/>
          <w:spacing w:val="-38"/>
          <w:sz w:val="19"/>
          <w:szCs w:val="19"/>
        </w:rPr>
        <w:t xml:space="preserve"> </w:t>
      </w:r>
      <w:r>
        <w:rPr>
          <w:rFonts w:ascii="宋体" w:hAnsi="宋体" w:eastAsia="宋体" w:cs="宋体"/>
          <w:spacing w:val="9"/>
          <w:sz w:val="19"/>
          <w:szCs w:val="19"/>
        </w:rPr>
        <w:t>增加了平等</w:t>
      </w:r>
    </w:p>
    <w:p w14:paraId="4B297DD8">
      <w:pPr>
        <w:spacing w:before="244" w:line="266" w:lineRule="auto"/>
        <w:ind w:left="3" w:right="85" w:hanging="1"/>
        <w:jc w:val="both"/>
        <w:rPr>
          <w:rFonts w:ascii="宋体" w:hAnsi="宋体" w:eastAsia="宋体" w:cs="宋体"/>
          <w:sz w:val="19"/>
          <w:szCs w:val="19"/>
        </w:rPr>
      </w:pPr>
      <w:r>
        <w:rPr>
          <w:rFonts w:ascii="宋体" w:hAnsi="宋体" w:eastAsia="宋体" w:cs="宋体"/>
          <w:spacing w:val="19"/>
          <w:sz w:val="19"/>
          <w:szCs w:val="19"/>
        </w:rPr>
        <w:t>缺点：首先，相比任命制，牺牲了效率。另外，因为试卷是死的，所以这种客观限制，对人的认识不够全面，只能认识人的考试能力、记忆能力、智力等，无法认识道德品质与全</w:t>
      </w:r>
      <w:r>
        <w:rPr>
          <w:rFonts w:ascii="宋体" w:hAnsi="宋体" w:eastAsia="宋体" w:cs="宋体"/>
          <w:spacing w:val="15"/>
          <w:sz w:val="19"/>
          <w:szCs w:val="19"/>
        </w:rPr>
        <w:t>部的工作能力，因此，</w:t>
      </w:r>
      <w:r>
        <w:rPr>
          <w:rFonts w:ascii="宋体" w:hAnsi="宋体" w:eastAsia="宋体" w:cs="宋体"/>
          <w:spacing w:val="-39"/>
          <w:sz w:val="19"/>
          <w:szCs w:val="19"/>
        </w:rPr>
        <w:t xml:space="preserve"> </w:t>
      </w:r>
      <w:r>
        <w:rPr>
          <w:rFonts w:ascii="宋体" w:hAnsi="宋体" w:eastAsia="宋体" w:cs="宋体"/>
          <w:spacing w:val="15"/>
          <w:sz w:val="19"/>
          <w:szCs w:val="19"/>
        </w:rPr>
        <w:t>科举制只适合大规模的初筛。</w:t>
      </w:r>
    </w:p>
    <w:p w14:paraId="18FEA537">
      <w:pPr>
        <w:spacing w:before="183" w:line="229" w:lineRule="auto"/>
        <w:ind w:left="1"/>
        <w:rPr>
          <w:rFonts w:ascii="宋体" w:hAnsi="宋体" w:eastAsia="宋体" w:cs="宋体"/>
          <w:sz w:val="19"/>
          <w:szCs w:val="19"/>
        </w:rPr>
      </w:pPr>
      <w:r>
        <w:rPr>
          <w:rFonts w:ascii="宋体" w:hAnsi="宋体" w:eastAsia="宋体" w:cs="宋体"/>
          <w:spacing w:val="15"/>
          <w:sz w:val="19"/>
          <w:szCs w:val="19"/>
        </w:rPr>
        <w:t>在学术研究中，</w:t>
      </w:r>
      <w:r>
        <w:rPr>
          <w:rFonts w:ascii="宋体" w:hAnsi="宋体" w:eastAsia="宋体" w:cs="宋体"/>
          <w:spacing w:val="-10"/>
          <w:sz w:val="19"/>
          <w:szCs w:val="19"/>
        </w:rPr>
        <w:t xml:space="preserve"> </w:t>
      </w:r>
      <w:r>
        <w:rPr>
          <w:rFonts w:ascii="宋体" w:hAnsi="宋体" w:eastAsia="宋体" w:cs="宋体"/>
          <w:spacing w:val="15"/>
          <w:sz w:val="19"/>
          <w:szCs w:val="19"/>
        </w:rPr>
        <w:t>依靠论文、专著、基金来衡量科研成绩，也是一样的道理。</w:t>
      </w:r>
    </w:p>
    <w:p w14:paraId="72D6A7E4">
      <w:pPr>
        <w:pStyle w:val="2"/>
        <w:spacing w:line="319" w:lineRule="auto"/>
      </w:pPr>
    </w:p>
    <w:p w14:paraId="2984D64B">
      <w:pPr>
        <w:pStyle w:val="2"/>
        <w:spacing w:line="319" w:lineRule="auto"/>
      </w:pPr>
    </w:p>
    <w:p w14:paraId="791D44A1">
      <w:pPr>
        <w:spacing w:before="62" w:line="227" w:lineRule="auto"/>
        <w:rPr>
          <w:rFonts w:ascii="宋体" w:hAnsi="宋体" w:eastAsia="宋体" w:cs="宋体"/>
          <w:sz w:val="19"/>
          <w:szCs w:val="19"/>
        </w:rPr>
      </w:pPr>
      <w:r>
        <w:rPr>
          <w:rFonts w:ascii="宋体" w:hAnsi="宋体" w:eastAsia="宋体" w:cs="宋体"/>
          <w:spacing w:val="11"/>
          <w:sz w:val="19"/>
          <w:szCs w:val="19"/>
        </w:rPr>
        <w:t>③选举制： 通过客观的选票进行限制</w:t>
      </w:r>
    </w:p>
    <w:p w14:paraId="59715804">
      <w:pPr>
        <w:spacing w:before="241" w:line="229" w:lineRule="auto"/>
        <w:ind w:left="1"/>
        <w:rPr>
          <w:rFonts w:ascii="宋体" w:hAnsi="宋体" w:eastAsia="宋体" w:cs="宋体"/>
          <w:sz w:val="19"/>
          <w:szCs w:val="19"/>
        </w:rPr>
      </w:pPr>
      <w:r>
        <w:rPr>
          <w:rFonts w:ascii="宋体" w:hAnsi="宋体" w:eastAsia="宋体" w:cs="宋体"/>
          <w:spacing w:val="9"/>
          <w:sz w:val="19"/>
          <w:szCs w:val="19"/>
        </w:rPr>
        <w:t>优点：</w:t>
      </w:r>
      <w:r>
        <w:rPr>
          <w:rFonts w:ascii="宋体" w:hAnsi="宋体" w:eastAsia="宋体" w:cs="宋体"/>
          <w:spacing w:val="-38"/>
          <w:sz w:val="19"/>
          <w:szCs w:val="19"/>
        </w:rPr>
        <w:t xml:space="preserve"> </w:t>
      </w:r>
      <w:r>
        <w:rPr>
          <w:rFonts w:ascii="宋体" w:hAnsi="宋体" w:eastAsia="宋体" w:cs="宋体"/>
          <w:spacing w:val="9"/>
          <w:sz w:val="19"/>
          <w:szCs w:val="19"/>
        </w:rPr>
        <w:t>增加了平等</w:t>
      </w:r>
    </w:p>
    <w:p w14:paraId="2381CF2C">
      <w:pPr>
        <w:spacing w:before="246" w:line="267" w:lineRule="auto"/>
        <w:ind w:left="6" w:right="85" w:hanging="4"/>
        <w:jc w:val="both"/>
        <w:rPr>
          <w:rFonts w:ascii="宋体" w:hAnsi="宋体" w:eastAsia="宋体" w:cs="宋体"/>
          <w:sz w:val="19"/>
          <w:szCs w:val="19"/>
        </w:rPr>
      </w:pPr>
      <w:r>
        <w:rPr>
          <w:rFonts w:ascii="宋体" w:hAnsi="宋体" w:eastAsia="宋体" w:cs="宋体"/>
          <w:spacing w:val="19"/>
          <w:sz w:val="19"/>
          <w:szCs w:val="19"/>
        </w:rPr>
        <w:t>缺点：首先，相比任命制，牺牲了效率。另外，相比科举制，选举制的客观限制条件是活</w:t>
      </w:r>
      <w:r>
        <w:rPr>
          <w:rFonts w:ascii="宋体" w:hAnsi="宋体" w:eastAsia="宋体" w:cs="宋体"/>
          <w:spacing w:val="18"/>
          <w:sz w:val="19"/>
          <w:szCs w:val="19"/>
        </w:rPr>
        <w:t>的人，不是死的试卷，因此相比科举制更灵活一些，</w:t>
      </w:r>
      <w:r>
        <w:rPr>
          <w:rFonts w:ascii="宋体" w:hAnsi="宋体" w:eastAsia="宋体" w:cs="宋体"/>
          <w:spacing w:val="-38"/>
          <w:sz w:val="19"/>
          <w:szCs w:val="19"/>
        </w:rPr>
        <w:t xml:space="preserve"> </w:t>
      </w:r>
      <w:r>
        <w:rPr>
          <w:rFonts w:ascii="宋体" w:hAnsi="宋体" w:eastAsia="宋体" w:cs="宋体"/>
          <w:spacing w:val="18"/>
          <w:sz w:val="19"/>
          <w:szCs w:val="19"/>
        </w:rPr>
        <w:t>但因为限制条件是</w:t>
      </w:r>
      <w:r>
        <w:rPr>
          <w:rFonts w:ascii="宋体" w:hAnsi="宋体" w:eastAsia="宋体" w:cs="宋体"/>
          <w:spacing w:val="17"/>
          <w:sz w:val="19"/>
          <w:szCs w:val="19"/>
        </w:rPr>
        <w:t>人，所以会受人的</w:t>
      </w:r>
      <w:r>
        <w:rPr>
          <w:rFonts w:ascii="宋体" w:hAnsi="宋体" w:eastAsia="宋体" w:cs="宋体"/>
          <w:spacing w:val="3"/>
          <w:sz w:val="19"/>
          <w:szCs w:val="19"/>
        </w:rPr>
        <w:t>性质的影响，</w:t>
      </w:r>
      <w:r>
        <w:rPr>
          <w:rFonts w:ascii="宋体" w:hAnsi="宋体" w:eastAsia="宋体" w:cs="宋体"/>
          <w:spacing w:val="-30"/>
          <w:sz w:val="19"/>
          <w:szCs w:val="19"/>
        </w:rPr>
        <w:t xml:space="preserve"> </w:t>
      </w:r>
      <w:r>
        <w:rPr>
          <w:rFonts w:ascii="宋体" w:hAnsi="宋体" w:eastAsia="宋体" w:cs="宋体"/>
          <w:spacing w:val="3"/>
          <w:sz w:val="19"/>
          <w:szCs w:val="19"/>
        </w:rPr>
        <w:t>即：</w:t>
      </w:r>
    </w:p>
    <w:p w14:paraId="4617A80F">
      <w:pPr>
        <w:spacing w:before="181" w:line="229" w:lineRule="auto"/>
        <w:ind w:left="7"/>
        <w:rPr>
          <w:rFonts w:ascii="宋体" w:hAnsi="宋体" w:eastAsia="宋体" w:cs="宋体"/>
          <w:sz w:val="19"/>
          <w:szCs w:val="19"/>
        </w:rPr>
      </w:pPr>
      <w:r>
        <w:rPr>
          <w:rFonts w:ascii="宋体" w:hAnsi="宋体" w:eastAsia="宋体" w:cs="宋体"/>
          <w:spacing w:val="17"/>
          <w:sz w:val="19"/>
          <w:szCs w:val="19"/>
        </w:rPr>
        <w:t>投票人认知水平高、道德品质高，会提高正确投票的概率。</w:t>
      </w:r>
    </w:p>
    <w:p w14:paraId="17F861BE">
      <w:pPr>
        <w:spacing w:before="233" w:line="229" w:lineRule="auto"/>
        <w:ind w:left="7"/>
        <w:rPr>
          <w:rFonts w:ascii="宋体" w:hAnsi="宋体" w:eastAsia="宋体" w:cs="宋体"/>
          <w:sz w:val="19"/>
          <w:szCs w:val="19"/>
        </w:rPr>
      </w:pPr>
      <w:r>
        <w:rPr>
          <w:rFonts w:ascii="宋体" w:hAnsi="宋体" w:eastAsia="宋体" w:cs="宋体"/>
          <w:spacing w:val="17"/>
          <w:sz w:val="19"/>
          <w:szCs w:val="19"/>
        </w:rPr>
        <w:t>投票人认知水平低、道德品质低，会提高错误投票的概率。</w:t>
      </w:r>
    </w:p>
    <w:p w14:paraId="1EA105DF">
      <w:pPr>
        <w:spacing w:before="238" w:line="228" w:lineRule="auto"/>
        <w:ind w:left="1"/>
        <w:rPr>
          <w:rFonts w:ascii="宋体" w:hAnsi="宋体" w:eastAsia="宋体" w:cs="宋体"/>
          <w:sz w:val="19"/>
          <w:szCs w:val="19"/>
        </w:rPr>
      </w:pPr>
      <w:r>
        <w:rPr>
          <w:rFonts w:ascii="宋体" w:hAnsi="宋体" w:eastAsia="宋体" w:cs="宋体"/>
          <w:spacing w:val="11"/>
          <w:sz w:val="19"/>
          <w:szCs w:val="19"/>
        </w:rPr>
        <w:t>在学术研究中，</w:t>
      </w:r>
      <w:r>
        <w:rPr>
          <w:rFonts w:ascii="宋体" w:hAnsi="宋体" w:eastAsia="宋体" w:cs="宋体"/>
          <w:spacing w:val="-3"/>
          <w:sz w:val="19"/>
          <w:szCs w:val="19"/>
        </w:rPr>
        <w:t xml:space="preserve"> </w:t>
      </w:r>
      <w:r>
        <w:rPr>
          <w:rFonts w:ascii="宋体" w:hAnsi="宋体" w:eastAsia="宋体" w:cs="宋体"/>
          <w:spacing w:val="11"/>
          <w:sz w:val="19"/>
          <w:szCs w:val="19"/>
        </w:rPr>
        <w:t>依靠同行评价来衡量科研成绩， 也是一样的道理。</w:t>
      </w:r>
    </w:p>
    <w:p w14:paraId="3BD2D17F">
      <w:pPr>
        <w:pStyle w:val="2"/>
        <w:spacing w:line="323" w:lineRule="auto"/>
      </w:pPr>
    </w:p>
    <w:p w14:paraId="130DB2B6">
      <w:pPr>
        <w:pStyle w:val="2"/>
        <w:spacing w:line="323" w:lineRule="auto"/>
      </w:pPr>
    </w:p>
    <w:p w14:paraId="12B1E4BD">
      <w:pPr>
        <w:spacing w:before="62" w:line="229" w:lineRule="auto"/>
        <w:ind w:left="13"/>
        <w:rPr>
          <w:rFonts w:ascii="宋体" w:hAnsi="宋体" w:eastAsia="宋体" w:cs="宋体"/>
          <w:sz w:val="19"/>
          <w:szCs w:val="19"/>
        </w:rPr>
      </w:pPr>
      <w:r>
        <w:rPr>
          <w:rFonts w:ascii="宋体" w:hAnsi="宋体" w:eastAsia="宋体" w:cs="宋体"/>
          <w:spacing w:val="9"/>
          <w:sz w:val="19"/>
          <w:szCs w:val="19"/>
        </w:rPr>
        <w:t>西方普选制：</w:t>
      </w:r>
    </w:p>
    <w:p w14:paraId="6944C1A3">
      <w:pPr>
        <w:spacing w:before="245" w:line="266" w:lineRule="auto"/>
        <w:ind w:left="3" w:right="192" w:hanging="1"/>
        <w:rPr>
          <w:rFonts w:ascii="宋体" w:hAnsi="宋体" w:eastAsia="宋体" w:cs="宋体"/>
          <w:sz w:val="19"/>
          <w:szCs w:val="19"/>
        </w:rPr>
      </w:pPr>
      <w:r>
        <w:rPr>
          <w:rFonts w:ascii="宋体" w:hAnsi="宋体" w:eastAsia="宋体" w:cs="宋体"/>
          <w:spacing w:val="19"/>
          <w:sz w:val="19"/>
          <w:szCs w:val="19"/>
        </w:rPr>
        <w:t>应当知道，民主的目的是保护人民权利而不是集体决策，集体决策的普选是手段不是目</w:t>
      </w:r>
      <w:r>
        <w:rPr>
          <w:rFonts w:ascii="宋体" w:hAnsi="宋体" w:eastAsia="宋体" w:cs="宋体"/>
          <w:spacing w:val="15"/>
          <w:sz w:val="19"/>
          <w:szCs w:val="19"/>
        </w:rPr>
        <w:t>的。因此，认为普选神圣的，</w:t>
      </w:r>
      <w:r>
        <w:rPr>
          <w:rFonts w:ascii="宋体" w:hAnsi="宋体" w:eastAsia="宋体" w:cs="宋体"/>
          <w:spacing w:val="-24"/>
          <w:sz w:val="19"/>
          <w:szCs w:val="19"/>
        </w:rPr>
        <w:t xml:space="preserve"> </w:t>
      </w:r>
      <w:r>
        <w:rPr>
          <w:rFonts w:ascii="宋体" w:hAnsi="宋体" w:eastAsia="宋体" w:cs="宋体"/>
          <w:spacing w:val="15"/>
          <w:sz w:val="19"/>
          <w:szCs w:val="19"/>
        </w:rPr>
        <w:t>这就好比一个人想吃炒菜需要用铁锅来</w:t>
      </w:r>
      <w:r>
        <w:rPr>
          <w:rFonts w:ascii="宋体" w:hAnsi="宋体" w:eastAsia="宋体" w:cs="宋体"/>
          <w:spacing w:val="14"/>
          <w:sz w:val="19"/>
          <w:szCs w:val="19"/>
        </w:rPr>
        <w:t>炒，结果时间长了，</w:t>
      </w:r>
      <w:r>
        <w:rPr>
          <w:rFonts w:ascii="宋体" w:hAnsi="宋体" w:eastAsia="宋体" w:cs="宋体"/>
          <w:spacing w:val="15"/>
          <w:sz w:val="19"/>
          <w:szCs w:val="19"/>
        </w:rPr>
        <w:t>就以为铁锅有多神圣，</w:t>
      </w:r>
      <w:r>
        <w:rPr>
          <w:rFonts w:ascii="宋体" w:hAnsi="宋体" w:eastAsia="宋体" w:cs="宋体"/>
          <w:spacing w:val="-36"/>
          <w:sz w:val="19"/>
          <w:szCs w:val="19"/>
        </w:rPr>
        <w:t xml:space="preserve"> </w:t>
      </w:r>
      <w:r>
        <w:rPr>
          <w:rFonts w:ascii="宋体" w:hAnsi="宋体" w:eastAsia="宋体" w:cs="宋体"/>
          <w:spacing w:val="15"/>
          <w:sz w:val="19"/>
          <w:szCs w:val="19"/>
        </w:rPr>
        <w:t>最后搞得为铁锅而铁锅，十</w:t>
      </w:r>
      <w:r>
        <w:rPr>
          <w:rFonts w:ascii="宋体" w:hAnsi="宋体" w:eastAsia="宋体" w:cs="宋体"/>
          <w:spacing w:val="14"/>
          <w:sz w:val="19"/>
          <w:szCs w:val="19"/>
        </w:rPr>
        <w:t>分可笑。</w:t>
      </w:r>
    </w:p>
    <w:p w14:paraId="13599504">
      <w:pPr>
        <w:spacing w:before="194" w:line="266" w:lineRule="auto"/>
        <w:ind w:left="2" w:right="87"/>
        <w:jc w:val="both"/>
        <w:rPr>
          <w:rFonts w:ascii="宋体" w:hAnsi="宋体" w:eastAsia="宋体" w:cs="宋体"/>
          <w:sz w:val="19"/>
          <w:szCs w:val="19"/>
        </w:rPr>
      </w:pPr>
      <w:r>
        <w:rPr>
          <w:rFonts w:ascii="宋体" w:hAnsi="宋体" w:eastAsia="宋体" w:cs="宋体"/>
          <w:spacing w:val="19"/>
          <w:sz w:val="19"/>
          <w:szCs w:val="19"/>
        </w:rPr>
        <w:t>其实，连很多西方人自己都忘了，西方世界的崛起靠的从来就不是普选制，而是在古代世界率先搞出了科学革命和工业革命，在进入工业社会后，相对于其他文明，具有了工业对</w:t>
      </w:r>
      <w:r>
        <w:rPr>
          <w:rFonts w:ascii="宋体" w:hAnsi="宋体" w:eastAsia="宋体" w:cs="宋体"/>
          <w:spacing w:val="17"/>
          <w:sz w:val="19"/>
          <w:szCs w:val="19"/>
        </w:rPr>
        <w:t>农业的代差优势。至于普选，那都是西方崛起之后的事情了。</w:t>
      </w:r>
    </w:p>
    <w:p w14:paraId="77514D8D">
      <w:pPr>
        <w:spacing w:before="196" w:line="265" w:lineRule="auto"/>
        <w:ind w:left="2" w:right="87" w:firstLine="6"/>
        <w:jc w:val="both"/>
        <w:rPr>
          <w:rFonts w:ascii="宋体" w:hAnsi="宋体" w:eastAsia="宋体" w:cs="宋体"/>
          <w:sz w:val="19"/>
          <w:szCs w:val="19"/>
        </w:rPr>
      </w:pPr>
      <w:r>
        <w:rPr>
          <w:rFonts w:ascii="宋体" w:hAnsi="宋体" w:eastAsia="宋体" w:cs="宋体"/>
          <w:spacing w:val="18"/>
          <w:sz w:val="19"/>
          <w:szCs w:val="19"/>
        </w:rPr>
        <w:t>一些人看西方国家发达，就以为西方国家做什么都对，</w:t>
      </w:r>
      <w:r>
        <w:rPr>
          <w:rFonts w:ascii="宋体" w:hAnsi="宋体" w:eastAsia="宋体" w:cs="宋体"/>
          <w:spacing w:val="-50"/>
          <w:sz w:val="19"/>
          <w:szCs w:val="19"/>
        </w:rPr>
        <w:t xml:space="preserve"> </w:t>
      </w:r>
      <w:r>
        <w:rPr>
          <w:rFonts w:ascii="宋体" w:hAnsi="宋体" w:eastAsia="宋体" w:cs="宋体"/>
          <w:spacing w:val="18"/>
          <w:sz w:val="19"/>
          <w:szCs w:val="19"/>
        </w:rPr>
        <w:t>什么都要学，这是完全错误的，事</w:t>
      </w:r>
      <w:r>
        <w:rPr>
          <w:rFonts w:ascii="宋体" w:hAnsi="宋体" w:eastAsia="宋体" w:cs="宋体"/>
          <w:spacing w:val="19"/>
          <w:sz w:val="19"/>
          <w:szCs w:val="19"/>
        </w:rPr>
        <w:t>物的发展既有肯定原因也有否定原因，任何国家都有做得对的地方和做的错的地方，对的比错的多，就走上坡路，错的比对的多，就走下坡路，我国各种各样的问题还少么？为什么还能发展的这么快呢？就是因为对的地方比错的地方更多罢了。因此，西方虽然是发达</w:t>
      </w:r>
      <w:r>
        <w:rPr>
          <w:rFonts w:ascii="宋体" w:hAnsi="宋体" w:eastAsia="宋体" w:cs="宋体"/>
          <w:spacing w:val="17"/>
          <w:sz w:val="19"/>
          <w:szCs w:val="19"/>
        </w:rPr>
        <w:t>地区，但并不代表西方做什么都是对的，学习西方是要有所甄别的。</w:t>
      </w:r>
    </w:p>
    <w:p w14:paraId="55B97743">
      <w:pPr>
        <w:spacing w:before="192" w:line="266" w:lineRule="auto"/>
        <w:ind w:left="2" w:right="83" w:firstLine="32"/>
        <w:jc w:val="both"/>
        <w:rPr>
          <w:rFonts w:ascii="宋体" w:hAnsi="宋体" w:eastAsia="宋体" w:cs="宋体"/>
          <w:sz w:val="19"/>
          <w:szCs w:val="19"/>
        </w:rPr>
      </w:pPr>
      <w:r>
        <w:rPr>
          <w:rFonts w:ascii="宋体" w:hAnsi="宋体" w:eastAsia="宋体" w:cs="宋体"/>
          <w:spacing w:val="17"/>
          <w:sz w:val="19"/>
          <w:szCs w:val="19"/>
        </w:rPr>
        <w:t>因此，</w:t>
      </w:r>
      <w:r>
        <w:rPr>
          <w:rFonts w:ascii="宋体" w:hAnsi="宋体" w:eastAsia="宋体" w:cs="宋体"/>
          <w:spacing w:val="-32"/>
          <w:sz w:val="19"/>
          <w:szCs w:val="19"/>
        </w:rPr>
        <w:t xml:space="preserve"> </w:t>
      </w:r>
      <w:r>
        <w:rPr>
          <w:rFonts w:ascii="宋体" w:hAnsi="宋体" w:eastAsia="宋体" w:cs="宋体"/>
          <w:spacing w:val="17"/>
          <w:sz w:val="19"/>
          <w:szCs w:val="19"/>
        </w:rPr>
        <w:t>学习西方的普选制，就好比一个人在富裕之前非常勤奋努力，富起来之后就开始整</w:t>
      </w:r>
      <w:r>
        <w:rPr>
          <w:rFonts w:ascii="宋体" w:hAnsi="宋体" w:eastAsia="宋体" w:cs="宋体"/>
          <w:spacing w:val="18"/>
          <w:sz w:val="19"/>
          <w:szCs w:val="19"/>
        </w:rPr>
        <w:t>日吃喝玩乐，另一个人看到后就心想：原来他之所以有钱，是因为他整天都在吃喝玩乐，</w:t>
      </w:r>
      <w:r>
        <w:rPr>
          <w:rFonts w:ascii="宋体" w:hAnsi="宋体" w:eastAsia="宋体" w:cs="宋体"/>
          <w:spacing w:val="17"/>
          <w:sz w:val="19"/>
          <w:szCs w:val="19"/>
        </w:rPr>
        <w:t>看来我要是想变得有钱，也应该每天都去吃喝玩乐。</w:t>
      </w:r>
    </w:p>
    <w:p w14:paraId="2AF8C52D">
      <w:pPr>
        <w:spacing w:before="194" w:line="266" w:lineRule="auto"/>
        <w:ind w:left="3" w:right="80"/>
        <w:rPr>
          <w:rFonts w:ascii="宋体" w:hAnsi="宋体" w:eastAsia="宋体" w:cs="宋体"/>
          <w:sz w:val="19"/>
          <w:szCs w:val="19"/>
        </w:rPr>
      </w:pPr>
      <w:r>
        <w:rPr>
          <w:rFonts w:ascii="宋体" w:hAnsi="宋体" w:eastAsia="宋体" w:cs="宋体"/>
          <w:spacing w:val="16"/>
          <w:sz w:val="19"/>
          <w:szCs w:val="19"/>
        </w:rPr>
        <w:t>有的人说：不管怎么说，</w:t>
      </w:r>
      <w:r>
        <w:rPr>
          <w:rFonts w:ascii="宋体" w:hAnsi="宋体" w:eastAsia="宋体" w:cs="宋体"/>
          <w:spacing w:val="41"/>
          <w:sz w:val="19"/>
          <w:szCs w:val="19"/>
        </w:rPr>
        <w:t xml:space="preserve"> </w:t>
      </w:r>
      <w:r>
        <w:rPr>
          <w:rFonts w:ascii="宋体" w:hAnsi="宋体" w:eastAsia="宋体" w:cs="宋体"/>
          <w:spacing w:val="16"/>
          <w:sz w:val="19"/>
          <w:szCs w:val="19"/>
        </w:rPr>
        <w:t>目前的发达国家都是施行的西式民主，因此发达国家和西式民主</w:t>
      </w:r>
      <w:r>
        <w:rPr>
          <w:rFonts w:ascii="宋体" w:hAnsi="宋体" w:eastAsia="宋体" w:cs="宋体"/>
          <w:spacing w:val="11"/>
          <w:sz w:val="19"/>
          <w:szCs w:val="19"/>
        </w:rPr>
        <w:t>之间一定存在相关性。</w:t>
      </w:r>
    </w:p>
    <w:p w14:paraId="6B9360B9">
      <w:pPr>
        <w:spacing w:line="266" w:lineRule="auto"/>
        <w:rPr>
          <w:rFonts w:ascii="宋体" w:hAnsi="宋体" w:eastAsia="宋体" w:cs="宋体"/>
          <w:sz w:val="19"/>
          <w:szCs w:val="19"/>
        </w:rPr>
        <w:sectPr>
          <w:headerReference r:id="rId787" w:type="default"/>
          <w:footerReference r:id="rId788" w:type="default"/>
          <w:pgSz w:w="10488" w:h="14743"/>
          <w:pgMar w:top="975" w:right="1110" w:bottom="1089" w:left="1120" w:header="698" w:footer="844" w:gutter="0"/>
          <w:cols w:space="720" w:num="1"/>
        </w:sectPr>
      </w:pPr>
    </w:p>
    <w:p w14:paraId="166AB492">
      <w:pPr>
        <w:spacing w:before="258" w:line="267" w:lineRule="auto"/>
        <w:ind w:left="22" w:right="86" w:hanging="6"/>
        <w:rPr>
          <w:rFonts w:ascii="宋体" w:hAnsi="宋体" w:eastAsia="宋体" w:cs="宋体"/>
          <w:sz w:val="19"/>
          <w:szCs w:val="19"/>
        </w:rPr>
      </w:pPr>
      <w:r>
        <w:rPr>
          <w:rFonts w:ascii="宋体" w:hAnsi="宋体" w:eastAsia="宋体" w:cs="宋体"/>
          <w:spacing w:val="15"/>
          <w:sz w:val="19"/>
          <w:szCs w:val="19"/>
        </w:rPr>
        <w:t>这种观点，属于典型的幸存者偏差，</w:t>
      </w:r>
      <w:r>
        <w:rPr>
          <w:rFonts w:ascii="宋体" w:hAnsi="宋体" w:eastAsia="宋体" w:cs="宋体"/>
          <w:spacing w:val="77"/>
          <w:sz w:val="19"/>
          <w:szCs w:val="19"/>
        </w:rPr>
        <w:t xml:space="preserve"> </w:t>
      </w:r>
      <w:r>
        <w:rPr>
          <w:rFonts w:ascii="宋体" w:hAnsi="宋体" w:eastAsia="宋体" w:cs="宋体"/>
          <w:spacing w:val="15"/>
          <w:sz w:val="19"/>
          <w:szCs w:val="19"/>
        </w:rPr>
        <w:t>目前东欧和亚非拉的绝大多数国家，施行的也都是西</w:t>
      </w:r>
      <w:r>
        <w:rPr>
          <w:rFonts w:ascii="宋体" w:hAnsi="宋体" w:eastAsia="宋体" w:cs="宋体"/>
          <w:spacing w:val="16"/>
          <w:sz w:val="19"/>
          <w:szCs w:val="19"/>
        </w:rPr>
        <w:t>式民主，</w:t>
      </w:r>
      <w:r>
        <w:rPr>
          <w:rFonts w:ascii="宋体" w:hAnsi="宋体" w:eastAsia="宋体" w:cs="宋体"/>
          <w:spacing w:val="-22"/>
          <w:sz w:val="19"/>
          <w:szCs w:val="19"/>
        </w:rPr>
        <w:t xml:space="preserve"> </w:t>
      </w:r>
      <w:r>
        <w:rPr>
          <w:rFonts w:ascii="宋体" w:hAnsi="宋体" w:eastAsia="宋体" w:cs="宋体"/>
          <w:spacing w:val="16"/>
          <w:sz w:val="19"/>
          <w:szCs w:val="19"/>
        </w:rPr>
        <w:t>你不能说，发展起来了就是西式民主，没发展起来</w:t>
      </w:r>
      <w:r>
        <w:rPr>
          <w:rFonts w:ascii="宋体" w:hAnsi="宋体" w:eastAsia="宋体" w:cs="宋体"/>
          <w:spacing w:val="15"/>
          <w:sz w:val="19"/>
          <w:szCs w:val="19"/>
        </w:rPr>
        <w:t>就不是西式民主。</w:t>
      </w:r>
    </w:p>
    <w:p w14:paraId="757C98E9">
      <w:pPr>
        <w:pStyle w:val="2"/>
        <w:spacing w:line="290" w:lineRule="auto"/>
      </w:pPr>
    </w:p>
    <w:p w14:paraId="4A14E959">
      <w:pPr>
        <w:pStyle w:val="2"/>
        <w:spacing w:line="290" w:lineRule="auto"/>
      </w:pPr>
    </w:p>
    <w:p w14:paraId="02827C70">
      <w:pPr>
        <w:spacing w:before="62" w:line="251" w:lineRule="exact"/>
        <w:ind w:left="27"/>
        <w:rPr>
          <w:rFonts w:ascii="宋体" w:hAnsi="宋体" w:eastAsia="宋体" w:cs="宋体"/>
          <w:sz w:val="9"/>
          <w:szCs w:val="9"/>
        </w:rPr>
      </w:pPr>
      <w:r>
        <w:rPr>
          <w:rFonts w:ascii="宋体" w:hAnsi="宋体" w:eastAsia="宋体" w:cs="宋体"/>
          <w:spacing w:val="4"/>
          <w:position w:val="1"/>
          <w:sz w:val="19"/>
          <w:szCs w:val="19"/>
        </w:rPr>
        <w:t>《韩非子</w:t>
      </w:r>
      <w:r>
        <w:rPr>
          <w:rFonts w:ascii="宋体" w:hAnsi="宋体" w:eastAsia="宋体" w:cs="宋体"/>
          <w:spacing w:val="88"/>
          <w:position w:val="1"/>
          <w:sz w:val="19"/>
          <w:szCs w:val="19"/>
        </w:rPr>
        <w:t xml:space="preserve"> </w:t>
      </w:r>
      <w:r>
        <w:rPr>
          <w:rFonts w:ascii="宋体" w:hAnsi="宋体" w:eastAsia="宋体" w:cs="宋体"/>
          <w:spacing w:val="4"/>
          <w:position w:val="1"/>
          <w:sz w:val="19"/>
          <w:szCs w:val="19"/>
        </w:rPr>
        <w:t>·</w:t>
      </w:r>
      <w:r>
        <w:rPr>
          <w:rFonts w:ascii="宋体" w:hAnsi="宋体" w:eastAsia="宋体" w:cs="宋体"/>
          <w:spacing w:val="-76"/>
          <w:position w:val="1"/>
          <w:sz w:val="19"/>
          <w:szCs w:val="19"/>
        </w:rPr>
        <w:t xml:space="preserve"> </w:t>
      </w:r>
      <w:r>
        <w:rPr>
          <w:rFonts w:ascii="宋体" w:hAnsi="宋体" w:eastAsia="宋体" w:cs="宋体"/>
          <w:spacing w:val="4"/>
          <w:position w:val="1"/>
          <w:sz w:val="19"/>
          <w:szCs w:val="19"/>
        </w:rPr>
        <w:t>显学》：</w:t>
      </w:r>
      <w:r>
        <w:rPr>
          <w:rFonts w:ascii="宋体" w:hAnsi="宋体" w:eastAsia="宋体" w:cs="宋体"/>
          <w:spacing w:val="-31"/>
          <w:position w:val="1"/>
          <w:sz w:val="19"/>
          <w:szCs w:val="19"/>
        </w:rPr>
        <w:t xml:space="preserve"> </w:t>
      </w:r>
      <w:r>
        <w:rPr>
          <w:rFonts w:ascii="宋体" w:hAnsi="宋体" w:eastAsia="宋体" w:cs="宋体"/>
          <w:spacing w:val="4"/>
          <w:position w:val="1"/>
          <w:sz w:val="19"/>
          <w:szCs w:val="19"/>
        </w:rPr>
        <w:t>“</w:t>
      </w:r>
      <w:r>
        <w:rPr>
          <w:rFonts w:ascii="仿宋" w:hAnsi="仿宋" w:eastAsia="仿宋" w:cs="仿宋"/>
          <w:spacing w:val="4"/>
          <w:position w:val="1"/>
          <w:sz w:val="19"/>
          <w:szCs w:val="19"/>
        </w:rPr>
        <w:t>故明主之吏，</w:t>
      </w:r>
      <w:r>
        <w:rPr>
          <w:rFonts w:ascii="仿宋" w:hAnsi="仿宋" w:eastAsia="仿宋" w:cs="仿宋"/>
          <w:spacing w:val="-57"/>
          <w:position w:val="1"/>
          <w:sz w:val="19"/>
          <w:szCs w:val="19"/>
        </w:rPr>
        <w:t xml:space="preserve"> </w:t>
      </w:r>
      <w:r>
        <w:rPr>
          <w:rFonts w:ascii="仿宋" w:hAnsi="仿宋" w:eastAsia="仿宋" w:cs="仿宋"/>
          <w:spacing w:val="4"/>
          <w:position w:val="1"/>
          <w:sz w:val="19"/>
          <w:szCs w:val="19"/>
        </w:rPr>
        <w:t xml:space="preserve">宰相必起于州部， 猛将必发于卒伍。 </w:t>
      </w:r>
      <w:r>
        <w:rPr>
          <w:rFonts w:ascii="宋体" w:hAnsi="宋体" w:eastAsia="宋体" w:cs="宋体"/>
          <w:spacing w:val="4"/>
          <w:position w:val="1"/>
          <w:sz w:val="19"/>
          <w:szCs w:val="19"/>
        </w:rPr>
        <w:t>”</w:t>
      </w:r>
      <w:r>
        <w:rPr>
          <w:rFonts w:ascii="宋体" w:hAnsi="宋体" w:eastAsia="宋体" w:cs="宋体"/>
          <w:spacing w:val="4"/>
          <w:position w:val="10"/>
          <w:sz w:val="9"/>
          <w:szCs w:val="9"/>
        </w:rPr>
        <w:t>[1]</w:t>
      </w:r>
    </w:p>
    <w:p w14:paraId="7EEFCDD8">
      <w:pPr>
        <w:spacing w:before="238" w:line="266" w:lineRule="auto"/>
        <w:ind w:left="14" w:right="89"/>
        <w:jc w:val="both"/>
        <w:rPr>
          <w:rFonts w:ascii="宋体" w:hAnsi="宋体" w:eastAsia="宋体" w:cs="宋体"/>
          <w:sz w:val="19"/>
          <w:szCs w:val="19"/>
        </w:rPr>
      </w:pPr>
      <w:r>
        <w:rPr>
          <w:rFonts w:ascii="宋体" w:hAnsi="宋体" w:eastAsia="宋体" w:cs="宋体"/>
          <w:spacing w:val="19"/>
          <w:sz w:val="19"/>
          <w:szCs w:val="19"/>
        </w:rPr>
        <w:t>①政治是一门非常专业的工作，就像医生、律师一样，只有积累了多年基层工作的工作经验，经历了多年基层工作的任务考验，才能管理好整个国家，普选制的参选人往往缺少多</w:t>
      </w:r>
      <w:r>
        <w:rPr>
          <w:rFonts w:ascii="宋体" w:hAnsi="宋体" w:eastAsia="宋体" w:cs="宋体"/>
          <w:spacing w:val="15"/>
          <w:sz w:val="19"/>
          <w:szCs w:val="19"/>
        </w:rPr>
        <w:t>年基层工作的工作经验、任务考验，</w:t>
      </w:r>
      <w:r>
        <w:rPr>
          <w:rFonts w:ascii="宋体" w:hAnsi="宋体" w:eastAsia="宋体" w:cs="宋体"/>
          <w:spacing w:val="-14"/>
          <w:sz w:val="19"/>
          <w:szCs w:val="19"/>
        </w:rPr>
        <w:t xml:space="preserve"> </w:t>
      </w:r>
      <w:r>
        <w:rPr>
          <w:rFonts w:ascii="宋体" w:hAnsi="宋体" w:eastAsia="宋体" w:cs="宋体"/>
          <w:spacing w:val="15"/>
          <w:sz w:val="19"/>
          <w:szCs w:val="19"/>
        </w:rPr>
        <w:t>因此难以胜任管理整个国家的工作。</w:t>
      </w:r>
    </w:p>
    <w:p w14:paraId="435D8790">
      <w:pPr>
        <w:spacing w:before="193" w:line="266" w:lineRule="auto"/>
        <w:ind w:left="14" w:right="94" w:firstLine="2"/>
        <w:rPr>
          <w:rFonts w:ascii="宋体" w:hAnsi="宋体" w:eastAsia="宋体" w:cs="宋体"/>
          <w:sz w:val="19"/>
          <w:szCs w:val="19"/>
        </w:rPr>
      </w:pPr>
      <w:r>
        <w:rPr>
          <w:rFonts w:ascii="宋体" w:hAnsi="宋体" w:eastAsia="宋体" w:cs="宋体"/>
          <w:spacing w:val="19"/>
          <w:sz w:val="19"/>
          <w:szCs w:val="19"/>
        </w:rPr>
        <w:t>可以说，选举竞争就像是市场竞争，很多时候比的根本就不是谁的工作能力强，而是在比</w:t>
      </w:r>
      <w:r>
        <w:rPr>
          <w:rFonts w:ascii="宋体" w:hAnsi="宋体" w:eastAsia="宋体" w:cs="宋体"/>
          <w:spacing w:val="17"/>
          <w:sz w:val="19"/>
          <w:szCs w:val="19"/>
        </w:rPr>
        <w:t>谁的营销策略、销售技巧好，谁的嘴皮子功夫更厉害。</w:t>
      </w:r>
    </w:p>
    <w:p w14:paraId="3E8774F8">
      <w:pPr>
        <w:pStyle w:val="2"/>
        <w:spacing w:line="301" w:lineRule="auto"/>
      </w:pPr>
    </w:p>
    <w:p w14:paraId="214DE6E1">
      <w:pPr>
        <w:pStyle w:val="2"/>
        <w:spacing w:line="302" w:lineRule="auto"/>
      </w:pPr>
    </w:p>
    <w:p w14:paraId="5D4B6F03">
      <w:pPr>
        <w:spacing w:before="62" w:line="249" w:lineRule="auto"/>
        <w:ind w:left="28" w:right="95" w:hanging="1"/>
        <w:rPr>
          <w:rFonts w:ascii="宋体" w:hAnsi="宋体" w:eastAsia="宋体" w:cs="宋体"/>
          <w:sz w:val="9"/>
          <w:szCs w:val="9"/>
        </w:rPr>
      </w:pPr>
      <w:r>
        <w:rPr>
          <w:rFonts w:ascii="宋体" w:hAnsi="宋体" w:eastAsia="宋体" w:cs="宋体"/>
          <w:spacing w:val="9"/>
          <w:sz w:val="19"/>
          <w:szCs w:val="19"/>
        </w:rPr>
        <w:t>《韩非子</w:t>
      </w:r>
      <w:r>
        <w:rPr>
          <w:rFonts w:ascii="宋体" w:hAnsi="宋体" w:eastAsia="宋体" w:cs="宋体"/>
          <w:spacing w:val="77"/>
          <w:sz w:val="19"/>
          <w:szCs w:val="19"/>
        </w:rPr>
        <w:t xml:space="preserve"> </w:t>
      </w:r>
      <w:r>
        <w:rPr>
          <w:rFonts w:ascii="宋体" w:hAnsi="宋体" w:eastAsia="宋体" w:cs="宋体"/>
          <w:spacing w:val="9"/>
          <w:sz w:val="19"/>
          <w:szCs w:val="19"/>
        </w:rPr>
        <w:t>·</w:t>
      </w:r>
      <w:r>
        <w:rPr>
          <w:rFonts w:ascii="宋体" w:hAnsi="宋体" w:eastAsia="宋体" w:cs="宋体"/>
          <w:spacing w:val="-70"/>
          <w:sz w:val="19"/>
          <w:szCs w:val="19"/>
        </w:rPr>
        <w:t xml:space="preserve"> </w:t>
      </w:r>
      <w:r>
        <w:rPr>
          <w:rFonts w:ascii="宋体" w:hAnsi="宋体" w:eastAsia="宋体" w:cs="宋体"/>
          <w:spacing w:val="9"/>
          <w:sz w:val="19"/>
          <w:szCs w:val="19"/>
        </w:rPr>
        <w:t>心度》：“</w:t>
      </w:r>
      <w:r>
        <w:rPr>
          <w:rFonts w:ascii="仿宋" w:hAnsi="仿宋" w:eastAsia="仿宋" w:cs="仿宋"/>
          <w:spacing w:val="9"/>
          <w:sz w:val="19"/>
          <w:szCs w:val="19"/>
        </w:rPr>
        <w:t>夫民之性，</w:t>
      </w:r>
      <w:r>
        <w:rPr>
          <w:rFonts w:ascii="仿宋" w:hAnsi="仿宋" w:eastAsia="仿宋" w:cs="仿宋"/>
          <w:spacing w:val="-47"/>
          <w:sz w:val="19"/>
          <w:szCs w:val="19"/>
        </w:rPr>
        <w:t xml:space="preserve"> </w:t>
      </w:r>
      <w:r>
        <w:rPr>
          <w:rFonts w:ascii="仿宋" w:hAnsi="仿宋" w:eastAsia="仿宋" w:cs="仿宋"/>
          <w:spacing w:val="9"/>
          <w:sz w:val="19"/>
          <w:szCs w:val="19"/>
        </w:rPr>
        <w:t>恶劳而乐佚。佚则荒，</w:t>
      </w:r>
      <w:r>
        <w:rPr>
          <w:rFonts w:ascii="仿宋" w:hAnsi="仿宋" w:eastAsia="仿宋" w:cs="仿宋"/>
          <w:spacing w:val="-35"/>
          <w:sz w:val="19"/>
          <w:szCs w:val="19"/>
        </w:rPr>
        <w:t xml:space="preserve"> </w:t>
      </w:r>
      <w:r>
        <w:rPr>
          <w:rFonts w:ascii="仿宋" w:hAnsi="仿宋" w:eastAsia="仿宋" w:cs="仿宋"/>
          <w:spacing w:val="9"/>
          <w:sz w:val="19"/>
          <w:szCs w:val="19"/>
        </w:rPr>
        <w:t>荒则不治，</w:t>
      </w:r>
      <w:r>
        <w:rPr>
          <w:rFonts w:ascii="仿宋" w:hAnsi="仿宋" w:eastAsia="仿宋" w:cs="仿宋"/>
          <w:spacing w:val="-54"/>
          <w:sz w:val="19"/>
          <w:szCs w:val="19"/>
        </w:rPr>
        <w:t xml:space="preserve"> </w:t>
      </w:r>
      <w:r>
        <w:rPr>
          <w:rFonts w:ascii="仿宋" w:hAnsi="仿宋" w:eastAsia="仿宋" w:cs="仿宋"/>
          <w:spacing w:val="9"/>
          <w:sz w:val="19"/>
          <w:szCs w:val="19"/>
        </w:rPr>
        <w:t>不治则乱，</w:t>
      </w:r>
      <w:r>
        <w:rPr>
          <w:rFonts w:ascii="仿宋" w:hAnsi="仿宋" w:eastAsia="仿宋" w:cs="仿宋"/>
          <w:spacing w:val="-54"/>
          <w:sz w:val="19"/>
          <w:szCs w:val="19"/>
        </w:rPr>
        <w:t xml:space="preserve"> </w:t>
      </w:r>
      <w:r>
        <w:rPr>
          <w:rFonts w:ascii="仿宋" w:hAnsi="仿宋" w:eastAsia="仿宋" w:cs="仿宋"/>
          <w:spacing w:val="9"/>
          <w:sz w:val="19"/>
          <w:szCs w:val="19"/>
        </w:rPr>
        <w:t>而赏刑不</w:t>
      </w:r>
      <w:r>
        <w:rPr>
          <w:rFonts w:ascii="仿宋" w:hAnsi="仿宋" w:eastAsia="仿宋" w:cs="仿宋"/>
          <w:spacing w:val="5"/>
          <w:sz w:val="19"/>
          <w:szCs w:val="19"/>
        </w:rPr>
        <w:t xml:space="preserve">行于天下者必塞。 </w:t>
      </w:r>
      <w:r>
        <w:rPr>
          <w:rFonts w:ascii="宋体" w:hAnsi="宋体" w:eastAsia="宋体" w:cs="宋体"/>
          <w:spacing w:val="5"/>
          <w:sz w:val="19"/>
          <w:szCs w:val="19"/>
        </w:rPr>
        <w:t>”</w:t>
      </w:r>
      <w:r>
        <w:rPr>
          <w:rFonts w:ascii="宋体" w:hAnsi="宋体" w:eastAsia="宋体" w:cs="宋体"/>
          <w:spacing w:val="5"/>
          <w:position w:val="8"/>
          <w:sz w:val="9"/>
          <w:szCs w:val="9"/>
        </w:rPr>
        <w:t>[2]</w:t>
      </w:r>
    </w:p>
    <w:p w14:paraId="5C6F9A8D">
      <w:pPr>
        <w:spacing w:before="228" w:line="268" w:lineRule="auto"/>
        <w:ind w:left="19" w:right="95" w:hanging="7"/>
        <w:rPr>
          <w:rFonts w:ascii="宋体" w:hAnsi="宋体" w:eastAsia="宋体" w:cs="宋体"/>
          <w:sz w:val="19"/>
          <w:szCs w:val="19"/>
        </w:rPr>
      </w:pPr>
      <w:r>
        <w:rPr>
          <w:rFonts w:ascii="宋体" w:hAnsi="宋体" w:eastAsia="宋体" w:cs="宋体"/>
          <w:spacing w:val="19"/>
          <w:sz w:val="19"/>
          <w:szCs w:val="19"/>
        </w:rPr>
        <w:t>②所谓不谋一世者不足谋一时，不谋全局者不足谋一域，普选制会促使参选人采取短期行</w:t>
      </w:r>
      <w:r>
        <w:rPr>
          <w:rFonts w:ascii="宋体" w:hAnsi="宋体" w:eastAsia="宋体" w:cs="宋体"/>
          <w:spacing w:val="18"/>
          <w:sz w:val="19"/>
          <w:szCs w:val="19"/>
        </w:rPr>
        <w:t>为，国家政策急功近利、杀鸡取卵、朝令夕改，缺少长期性、</w:t>
      </w:r>
      <w:r>
        <w:rPr>
          <w:rFonts w:ascii="宋体" w:hAnsi="宋体" w:eastAsia="宋体" w:cs="宋体"/>
          <w:spacing w:val="17"/>
          <w:sz w:val="19"/>
          <w:szCs w:val="19"/>
        </w:rPr>
        <w:t>连续性，有战术无战略。</w:t>
      </w:r>
    </w:p>
    <w:p w14:paraId="575372EE">
      <w:pPr>
        <w:spacing w:before="193" w:line="267" w:lineRule="auto"/>
        <w:ind w:left="16" w:right="90"/>
        <w:jc w:val="both"/>
        <w:rPr>
          <w:rFonts w:ascii="宋体" w:hAnsi="宋体" w:eastAsia="宋体" w:cs="宋体"/>
          <w:sz w:val="19"/>
          <w:szCs w:val="19"/>
        </w:rPr>
      </w:pPr>
      <w:r>
        <w:rPr>
          <w:rFonts w:ascii="宋体" w:hAnsi="宋体" w:eastAsia="宋体" w:cs="宋体"/>
          <w:spacing w:val="19"/>
          <w:sz w:val="19"/>
          <w:szCs w:val="19"/>
        </w:rPr>
        <w:t>人的先天本性都是自利且短视的，都是好逸恶劳的，都希望自己干最少的工作拿最多的好处，这导致能够胜选的参选人的政策，都是讨好选民的偏于分配的政策，其实这也是普选</w:t>
      </w:r>
      <w:r>
        <w:rPr>
          <w:rFonts w:ascii="宋体" w:hAnsi="宋体" w:eastAsia="宋体" w:cs="宋体"/>
          <w:spacing w:val="16"/>
          <w:sz w:val="19"/>
          <w:szCs w:val="19"/>
        </w:rPr>
        <w:t>制的最初目的，就是作为无产阶级的阶级斗争手段，</w:t>
      </w:r>
      <w:r>
        <w:rPr>
          <w:rFonts w:ascii="宋体" w:hAnsi="宋体" w:eastAsia="宋体" w:cs="宋体"/>
          <w:spacing w:val="-44"/>
          <w:sz w:val="19"/>
          <w:szCs w:val="19"/>
        </w:rPr>
        <w:t xml:space="preserve"> </w:t>
      </w:r>
      <w:r>
        <w:rPr>
          <w:rFonts w:ascii="宋体" w:hAnsi="宋体" w:eastAsia="宋体" w:cs="宋体"/>
          <w:spacing w:val="16"/>
          <w:sz w:val="19"/>
          <w:szCs w:val="19"/>
        </w:rPr>
        <w:t>让资产阶级转移支付。</w:t>
      </w:r>
    </w:p>
    <w:p w14:paraId="4A77702E">
      <w:pPr>
        <w:spacing w:before="193" w:line="265" w:lineRule="auto"/>
        <w:ind w:left="14" w:right="90" w:hanging="2"/>
        <w:jc w:val="both"/>
        <w:rPr>
          <w:rFonts w:ascii="宋体" w:hAnsi="宋体" w:eastAsia="宋体" w:cs="宋体"/>
          <w:sz w:val="19"/>
          <w:szCs w:val="19"/>
        </w:rPr>
      </w:pPr>
      <w:r>
        <w:rPr>
          <w:rFonts w:ascii="宋体" w:hAnsi="宋体" w:eastAsia="宋体" w:cs="宋体"/>
          <w:spacing w:val="15"/>
          <w:sz w:val="19"/>
          <w:szCs w:val="19"/>
        </w:rPr>
        <w:t>但是，分配的前提是生产，</w:t>
      </w:r>
      <w:r>
        <w:rPr>
          <w:rFonts w:ascii="宋体" w:hAnsi="宋体" w:eastAsia="宋体" w:cs="宋体"/>
          <w:spacing w:val="77"/>
          <w:sz w:val="19"/>
          <w:szCs w:val="19"/>
        </w:rPr>
        <w:t xml:space="preserve"> </w:t>
      </w:r>
      <w:r>
        <w:rPr>
          <w:rFonts w:ascii="宋体" w:hAnsi="宋体" w:eastAsia="宋体" w:cs="宋体"/>
          <w:spacing w:val="15"/>
          <w:sz w:val="19"/>
          <w:szCs w:val="19"/>
        </w:rPr>
        <w:t>很多讨好选民的政策，是在不能保证生产的情况下过度增加分</w:t>
      </w:r>
      <w:r>
        <w:rPr>
          <w:rFonts w:ascii="宋体" w:hAnsi="宋体" w:eastAsia="宋体" w:cs="宋体"/>
          <w:spacing w:val="19"/>
          <w:sz w:val="19"/>
          <w:szCs w:val="19"/>
        </w:rPr>
        <w:t>配，只看到眼前的好处而看不到长远的利益，对长期发展非常不利，就好比还没把蛋糕做</w:t>
      </w:r>
      <w:r>
        <w:rPr>
          <w:rFonts w:ascii="宋体" w:hAnsi="宋体" w:eastAsia="宋体" w:cs="宋体"/>
          <w:spacing w:val="12"/>
          <w:sz w:val="19"/>
          <w:szCs w:val="19"/>
        </w:rPr>
        <w:t>大就开始分蛋糕了。要知道，治理国家不是开小车，</w:t>
      </w:r>
      <w:r>
        <w:rPr>
          <w:rFonts w:ascii="宋体" w:hAnsi="宋体" w:eastAsia="宋体" w:cs="宋体"/>
          <w:spacing w:val="83"/>
          <w:sz w:val="19"/>
          <w:szCs w:val="19"/>
        </w:rPr>
        <w:t xml:space="preserve"> </w:t>
      </w:r>
      <w:r>
        <w:rPr>
          <w:rFonts w:ascii="宋体" w:hAnsi="宋体" w:eastAsia="宋体" w:cs="宋体"/>
          <w:spacing w:val="12"/>
          <w:sz w:val="19"/>
          <w:szCs w:val="19"/>
        </w:rPr>
        <w:t>而是开巨轮， 一个政策的效果，往往</w:t>
      </w:r>
      <w:r>
        <w:rPr>
          <w:rFonts w:ascii="宋体" w:hAnsi="宋体" w:eastAsia="宋体" w:cs="宋体"/>
          <w:spacing w:val="10"/>
          <w:sz w:val="19"/>
          <w:szCs w:val="19"/>
        </w:rPr>
        <w:t>要三年、五年，</w:t>
      </w:r>
      <w:r>
        <w:rPr>
          <w:rFonts w:ascii="宋体" w:hAnsi="宋体" w:eastAsia="宋体" w:cs="宋体"/>
          <w:spacing w:val="68"/>
          <w:sz w:val="19"/>
          <w:szCs w:val="19"/>
        </w:rPr>
        <w:t xml:space="preserve"> </w:t>
      </w:r>
      <w:r>
        <w:rPr>
          <w:rFonts w:ascii="宋体" w:hAnsi="宋体" w:eastAsia="宋体" w:cs="宋体"/>
          <w:spacing w:val="10"/>
          <w:sz w:val="19"/>
          <w:szCs w:val="19"/>
        </w:rPr>
        <w:t>甚至十年、二十年才能表现出来。</w:t>
      </w:r>
    </w:p>
    <w:p w14:paraId="52D108C9">
      <w:pPr>
        <w:spacing w:before="198" w:line="264" w:lineRule="auto"/>
        <w:ind w:left="17" w:right="90"/>
        <w:jc w:val="both"/>
        <w:rPr>
          <w:rFonts w:ascii="宋体" w:hAnsi="宋体" w:eastAsia="宋体" w:cs="宋体"/>
          <w:sz w:val="19"/>
          <w:szCs w:val="19"/>
        </w:rPr>
      </w:pPr>
      <w:r>
        <w:rPr>
          <w:rFonts w:ascii="宋体" w:hAnsi="宋体" w:eastAsia="宋体" w:cs="宋体"/>
          <w:spacing w:val="17"/>
          <w:sz w:val="19"/>
          <w:szCs w:val="19"/>
        </w:rPr>
        <w:t>现在的西方国家就像是一个富二代，祖上留下了大笔遗产，</w:t>
      </w:r>
      <w:r>
        <w:rPr>
          <w:rFonts w:ascii="宋体" w:hAnsi="宋体" w:eastAsia="宋体" w:cs="宋体"/>
          <w:spacing w:val="-5"/>
          <w:sz w:val="19"/>
          <w:szCs w:val="19"/>
        </w:rPr>
        <w:t xml:space="preserve"> </w:t>
      </w:r>
      <w:r>
        <w:rPr>
          <w:rFonts w:ascii="宋体" w:hAnsi="宋体" w:eastAsia="宋体" w:cs="宋体"/>
          <w:spacing w:val="17"/>
          <w:sz w:val="19"/>
          <w:szCs w:val="19"/>
        </w:rPr>
        <w:t>通过普选决定遗产的分配，因</w:t>
      </w:r>
      <w:r>
        <w:rPr>
          <w:rFonts w:ascii="宋体" w:hAnsi="宋体" w:eastAsia="宋体" w:cs="宋体"/>
          <w:spacing w:val="18"/>
          <w:sz w:val="19"/>
          <w:szCs w:val="19"/>
        </w:rPr>
        <w:t>为遗产够多，所以足够挥霍，但是金山也总有吃空的一天，</w:t>
      </w:r>
      <w:r>
        <w:rPr>
          <w:rFonts w:ascii="宋体" w:hAnsi="宋体" w:eastAsia="宋体" w:cs="宋体"/>
          <w:spacing w:val="-33"/>
          <w:sz w:val="19"/>
          <w:szCs w:val="19"/>
        </w:rPr>
        <w:t xml:space="preserve"> </w:t>
      </w:r>
      <w:r>
        <w:rPr>
          <w:rFonts w:ascii="宋体" w:hAnsi="宋体" w:eastAsia="宋体" w:cs="宋体"/>
          <w:spacing w:val="18"/>
          <w:sz w:val="19"/>
          <w:szCs w:val="19"/>
        </w:rPr>
        <w:t>何</w:t>
      </w:r>
      <w:r>
        <w:rPr>
          <w:rFonts w:ascii="宋体" w:hAnsi="宋体" w:eastAsia="宋体" w:cs="宋体"/>
          <w:spacing w:val="17"/>
          <w:sz w:val="19"/>
          <w:szCs w:val="19"/>
        </w:rPr>
        <w:t>况绝大多数的国家都是发展</w:t>
      </w:r>
      <w:r>
        <w:rPr>
          <w:rFonts w:ascii="宋体" w:hAnsi="宋体" w:eastAsia="宋体" w:cs="宋体"/>
          <w:spacing w:val="12"/>
          <w:sz w:val="19"/>
          <w:szCs w:val="19"/>
        </w:rPr>
        <w:t>中国家，</w:t>
      </w:r>
      <w:r>
        <w:rPr>
          <w:rFonts w:ascii="宋体" w:hAnsi="宋体" w:eastAsia="宋体" w:cs="宋体"/>
          <w:spacing w:val="-7"/>
          <w:sz w:val="19"/>
          <w:szCs w:val="19"/>
        </w:rPr>
        <w:t xml:space="preserve"> </w:t>
      </w:r>
      <w:r>
        <w:rPr>
          <w:rFonts w:ascii="宋体" w:hAnsi="宋体" w:eastAsia="宋体" w:cs="宋体"/>
          <w:spacing w:val="12"/>
          <w:sz w:val="19"/>
          <w:szCs w:val="19"/>
        </w:rPr>
        <w:t>不是富二代，</w:t>
      </w:r>
      <w:r>
        <w:rPr>
          <w:rFonts w:ascii="宋体" w:hAnsi="宋体" w:eastAsia="宋体" w:cs="宋体"/>
          <w:spacing w:val="-38"/>
          <w:sz w:val="19"/>
          <w:szCs w:val="19"/>
        </w:rPr>
        <w:t xml:space="preserve"> </w:t>
      </w:r>
      <w:r>
        <w:rPr>
          <w:rFonts w:ascii="宋体" w:hAnsi="宋体" w:eastAsia="宋体" w:cs="宋体"/>
          <w:spacing w:val="12"/>
          <w:sz w:val="19"/>
          <w:szCs w:val="19"/>
        </w:rPr>
        <w:t>奋斗都奋斗不过来呢，哪还有遗产可分。</w:t>
      </w:r>
    </w:p>
    <w:p w14:paraId="519EB638">
      <w:pPr>
        <w:pStyle w:val="2"/>
        <w:spacing w:line="302" w:lineRule="auto"/>
      </w:pPr>
    </w:p>
    <w:p w14:paraId="39CB3635">
      <w:pPr>
        <w:pStyle w:val="2"/>
        <w:spacing w:line="302" w:lineRule="auto"/>
      </w:pPr>
    </w:p>
    <w:p w14:paraId="5887D0C2">
      <w:pPr>
        <w:spacing w:before="61" w:line="251" w:lineRule="auto"/>
        <w:ind w:left="32" w:right="95" w:hanging="5"/>
        <w:rPr>
          <w:rFonts w:ascii="宋体" w:hAnsi="宋体" w:eastAsia="宋体" w:cs="宋体"/>
          <w:sz w:val="9"/>
          <w:szCs w:val="9"/>
        </w:rPr>
      </w:pPr>
      <w:r>
        <w:rPr>
          <w:rFonts w:ascii="宋体" w:hAnsi="宋体" w:eastAsia="宋体" w:cs="宋体"/>
          <w:spacing w:val="10"/>
          <w:sz w:val="19"/>
          <w:szCs w:val="19"/>
        </w:rPr>
        <w:t>《韩非子</w:t>
      </w:r>
      <w:r>
        <w:rPr>
          <w:rFonts w:ascii="宋体" w:hAnsi="宋体" w:eastAsia="宋体" w:cs="宋体"/>
          <w:spacing w:val="70"/>
          <w:sz w:val="19"/>
          <w:szCs w:val="19"/>
        </w:rPr>
        <w:t xml:space="preserve"> </w:t>
      </w:r>
      <w:r>
        <w:rPr>
          <w:rFonts w:ascii="宋体" w:hAnsi="宋体" w:eastAsia="宋体" w:cs="宋体"/>
          <w:spacing w:val="10"/>
          <w:sz w:val="19"/>
          <w:szCs w:val="19"/>
        </w:rPr>
        <w:t>·</w:t>
      </w:r>
      <w:r>
        <w:rPr>
          <w:rFonts w:ascii="宋体" w:hAnsi="宋体" w:eastAsia="宋体" w:cs="宋体"/>
          <w:spacing w:val="-74"/>
          <w:sz w:val="19"/>
          <w:szCs w:val="19"/>
        </w:rPr>
        <w:t xml:space="preserve"> </w:t>
      </w:r>
      <w:r>
        <w:rPr>
          <w:rFonts w:ascii="宋体" w:hAnsi="宋体" w:eastAsia="宋体" w:cs="宋体"/>
          <w:spacing w:val="10"/>
          <w:sz w:val="19"/>
          <w:szCs w:val="19"/>
        </w:rPr>
        <w:t>八说》：“</w:t>
      </w:r>
      <w:r>
        <w:rPr>
          <w:rFonts w:ascii="仿宋" w:hAnsi="仿宋" w:eastAsia="仿宋" w:cs="仿宋"/>
          <w:spacing w:val="10"/>
          <w:sz w:val="19"/>
          <w:szCs w:val="19"/>
        </w:rPr>
        <w:t>察士然后能知之，</w:t>
      </w:r>
      <w:r>
        <w:rPr>
          <w:rFonts w:ascii="仿宋" w:hAnsi="仿宋" w:eastAsia="仿宋" w:cs="仿宋"/>
          <w:spacing w:val="-14"/>
          <w:sz w:val="19"/>
          <w:szCs w:val="19"/>
        </w:rPr>
        <w:t xml:space="preserve"> </w:t>
      </w:r>
      <w:r>
        <w:rPr>
          <w:rFonts w:ascii="仿宋" w:hAnsi="仿宋" w:eastAsia="仿宋" w:cs="仿宋"/>
          <w:spacing w:val="10"/>
          <w:sz w:val="19"/>
          <w:szCs w:val="19"/>
        </w:rPr>
        <w:t>不可</w:t>
      </w:r>
      <w:r>
        <w:rPr>
          <w:rFonts w:ascii="仿宋" w:hAnsi="仿宋" w:eastAsia="仿宋" w:cs="仿宋"/>
          <w:spacing w:val="9"/>
          <w:sz w:val="19"/>
          <w:szCs w:val="19"/>
        </w:rPr>
        <w:t>以为令，</w:t>
      </w:r>
      <w:r>
        <w:rPr>
          <w:rFonts w:ascii="仿宋" w:hAnsi="仿宋" w:eastAsia="仿宋" w:cs="仿宋"/>
          <w:spacing w:val="-37"/>
          <w:sz w:val="19"/>
          <w:szCs w:val="19"/>
        </w:rPr>
        <w:t xml:space="preserve"> </w:t>
      </w:r>
      <w:r>
        <w:rPr>
          <w:rFonts w:ascii="仿宋" w:hAnsi="仿宋" w:eastAsia="仿宋" w:cs="仿宋"/>
          <w:spacing w:val="9"/>
          <w:sz w:val="19"/>
          <w:szCs w:val="19"/>
        </w:rPr>
        <w:t>夫民不尽察。贤者然后能行之，</w:t>
      </w:r>
      <w:r>
        <w:rPr>
          <w:rFonts w:ascii="仿宋" w:hAnsi="仿宋" w:eastAsia="仿宋" w:cs="仿宋"/>
          <w:spacing w:val="-53"/>
          <w:sz w:val="19"/>
          <w:szCs w:val="19"/>
        </w:rPr>
        <w:t xml:space="preserve"> </w:t>
      </w:r>
      <w:r>
        <w:rPr>
          <w:rFonts w:ascii="仿宋" w:hAnsi="仿宋" w:eastAsia="仿宋" w:cs="仿宋"/>
          <w:spacing w:val="9"/>
          <w:sz w:val="19"/>
          <w:szCs w:val="19"/>
        </w:rPr>
        <w:t>不</w:t>
      </w:r>
      <w:r>
        <w:rPr>
          <w:rFonts w:ascii="仿宋" w:hAnsi="仿宋" w:eastAsia="仿宋" w:cs="仿宋"/>
          <w:spacing w:val="4"/>
          <w:sz w:val="19"/>
          <w:szCs w:val="19"/>
        </w:rPr>
        <w:t>可以为法，</w:t>
      </w:r>
      <w:r>
        <w:rPr>
          <w:rFonts w:ascii="仿宋" w:hAnsi="仿宋" w:eastAsia="仿宋" w:cs="仿宋"/>
          <w:spacing w:val="-35"/>
          <w:sz w:val="19"/>
          <w:szCs w:val="19"/>
        </w:rPr>
        <w:t xml:space="preserve"> </w:t>
      </w:r>
      <w:r>
        <w:rPr>
          <w:rFonts w:ascii="仿宋" w:hAnsi="仿宋" w:eastAsia="仿宋" w:cs="仿宋"/>
          <w:spacing w:val="4"/>
          <w:sz w:val="19"/>
          <w:szCs w:val="19"/>
        </w:rPr>
        <w:t xml:space="preserve">夫民不尽贤。 </w:t>
      </w:r>
      <w:r>
        <w:rPr>
          <w:rFonts w:ascii="宋体" w:hAnsi="宋体" w:eastAsia="宋体" w:cs="宋体"/>
          <w:spacing w:val="4"/>
          <w:sz w:val="19"/>
          <w:szCs w:val="19"/>
        </w:rPr>
        <w:t>”</w:t>
      </w:r>
      <w:r>
        <w:rPr>
          <w:rFonts w:ascii="宋体" w:hAnsi="宋体" w:eastAsia="宋体" w:cs="宋体"/>
          <w:spacing w:val="4"/>
          <w:position w:val="8"/>
          <w:sz w:val="9"/>
          <w:szCs w:val="9"/>
        </w:rPr>
        <w:t>[3]</w:t>
      </w:r>
    </w:p>
    <w:p w14:paraId="397A12FC">
      <w:pPr>
        <w:spacing w:before="216" w:line="227" w:lineRule="auto"/>
        <w:ind w:left="12"/>
        <w:rPr>
          <w:rFonts w:ascii="宋体" w:hAnsi="宋体" w:eastAsia="宋体" w:cs="宋体"/>
          <w:sz w:val="19"/>
          <w:szCs w:val="19"/>
        </w:rPr>
      </w:pPr>
      <w:r>
        <w:rPr>
          <w:rFonts w:ascii="宋体" w:hAnsi="宋体" w:eastAsia="宋体" w:cs="宋体"/>
          <w:spacing w:val="17"/>
          <w:sz w:val="19"/>
          <w:szCs w:val="19"/>
        </w:rPr>
        <w:t>③我们经常可以看到一个问题：真理是掌握在多数人手中，还是掌</w:t>
      </w:r>
      <w:r>
        <w:rPr>
          <w:rFonts w:ascii="宋体" w:hAnsi="宋体" w:eastAsia="宋体" w:cs="宋体"/>
          <w:spacing w:val="16"/>
          <w:sz w:val="19"/>
          <w:szCs w:val="19"/>
        </w:rPr>
        <w:t>握在少数人手中？</w:t>
      </w:r>
    </w:p>
    <w:p w14:paraId="3A83EF51">
      <w:pPr>
        <w:pStyle w:val="2"/>
        <w:spacing w:line="316" w:lineRule="auto"/>
      </w:pPr>
    </w:p>
    <w:p w14:paraId="613DB420">
      <w:pPr>
        <w:pStyle w:val="2"/>
        <w:spacing w:line="316" w:lineRule="auto"/>
      </w:pPr>
    </w:p>
    <w:p w14:paraId="367C9D4F">
      <w:pPr>
        <w:pStyle w:val="2"/>
        <w:spacing w:line="316" w:lineRule="auto"/>
      </w:pPr>
      <w:r>
        <w:pict>
          <v:shape id="_x0000_s1158" o:spid="_x0000_s1158" style="position:absolute;left:0pt;margin-left:0pt;margin-top:10.05pt;height:0.1pt;width:144.1pt;z-index:251792384;mso-width-relative:page;mso-height-relative:page;" filled="f" stroked="t" coordsize="2882,2" path="m0,0l2880,0e">
            <v:fill on="f" focussize="0,0"/>
            <v:stroke weight="0.06pt" color="#000000" miterlimit="10" joinstyle="bevel" endcap="square"/>
            <v:imagedata o:title=""/>
            <o:lock v:ext="edit"/>
          </v:shape>
        </w:pict>
      </w:r>
    </w:p>
    <w:p w14:paraId="6E08986D">
      <w:pPr>
        <w:spacing w:before="43" w:line="176" w:lineRule="exact"/>
        <w:ind w:left="15"/>
        <w:rPr>
          <w:rFonts w:ascii="宋体" w:hAnsi="宋体" w:eastAsia="宋体" w:cs="宋体"/>
          <w:sz w:val="13"/>
          <w:szCs w:val="13"/>
        </w:rPr>
      </w:pPr>
      <w:r>
        <w:rPr>
          <w:rFonts w:ascii="Tahoma" w:hAnsi="Tahoma" w:eastAsia="Tahoma" w:cs="Tahoma"/>
          <w:spacing w:val="1"/>
          <w:position w:val="4"/>
          <w:sz w:val="9"/>
          <w:szCs w:val="9"/>
        </w:rPr>
        <w:t>[1]</w:t>
      </w:r>
      <w:r>
        <w:rPr>
          <w:rFonts w:ascii="Tahoma" w:hAnsi="Tahoma" w:eastAsia="Tahoma" w:cs="Tahoma"/>
          <w:spacing w:val="12"/>
          <w:w w:val="102"/>
          <w:position w:val="4"/>
          <w:sz w:val="9"/>
          <w:szCs w:val="9"/>
        </w:rPr>
        <w:t xml:space="preserve">   </w:t>
      </w:r>
      <w:r>
        <w:rPr>
          <w:rFonts w:ascii="宋体" w:hAnsi="宋体" w:eastAsia="宋体" w:cs="宋体"/>
          <w:spacing w:val="1"/>
          <w:position w:val="1"/>
          <w:sz w:val="13"/>
          <w:szCs w:val="13"/>
        </w:rPr>
        <w:t>《韩非子》 ， 中华书局，2015，</w:t>
      </w:r>
      <w:r>
        <w:rPr>
          <w:rFonts w:ascii="宋体" w:hAnsi="宋体" w:eastAsia="宋体" w:cs="宋体"/>
          <w:spacing w:val="-28"/>
          <w:position w:val="1"/>
          <w:sz w:val="13"/>
          <w:szCs w:val="13"/>
        </w:rPr>
        <w:t xml:space="preserve"> </w:t>
      </w:r>
      <w:r>
        <w:rPr>
          <w:rFonts w:ascii="宋体" w:hAnsi="宋体" w:eastAsia="宋体" w:cs="宋体"/>
          <w:spacing w:val="1"/>
          <w:position w:val="1"/>
          <w:sz w:val="13"/>
          <w:szCs w:val="13"/>
        </w:rPr>
        <w:t>第 731 页。</w:t>
      </w:r>
    </w:p>
    <w:p w14:paraId="12EB150C">
      <w:pPr>
        <w:spacing w:before="244" w:line="176" w:lineRule="exact"/>
        <w:ind w:left="15"/>
        <w:rPr>
          <w:rFonts w:ascii="宋体" w:hAnsi="宋体" w:eastAsia="宋体" w:cs="宋体"/>
          <w:sz w:val="13"/>
          <w:szCs w:val="13"/>
        </w:rPr>
      </w:pPr>
      <w:r>
        <w:rPr>
          <w:rFonts w:ascii="Tahoma" w:hAnsi="Tahoma" w:eastAsia="Tahoma" w:cs="Tahoma"/>
          <w:spacing w:val="1"/>
          <w:position w:val="4"/>
          <w:sz w:val="9"/>
          <w:szCs w:val="9"/>
        </w:rPr>
        <w:t>[2]</w:t>
      </w:r>
      <w:r>
        <w:rPr>
          <w:rFonts w:ascii="Tahoma" w:hAnsi="Tahoma" w:eastAsia="Tahoma" w:cs="Tahoma"/>
          <w:spacing w:val="12"/>
          <w:w w:val="102"/>
          <w:position w:val="4"/>
          <w:sz w:val="9"/>
          <w:szCs w:val="9"/>
        </w:rPr>
        <w:t xml:space="preserve">   </w:t>
      </w:r>
      <w:r>
        <w:rPr>
          <w:rFonts w:ascii="宋体" w:hAnsi="宋体" w:eastAsia="宋体" w:cs="宋体"/>
          <w:spacing w:val="1"/>
          <w:position w:val="1"/>
          <w:sz w:val="13"/>
          <w:szCs w:val="13"/>
        </w:rPr>
        <w:t>《韩非子》 ， 中华书局，2015，</w:t>
      </w:r>
      <w:r>
        <w:rPr>
          <w:rFonts w:ascii="宋体" w:hAnsi="宋体" w:eastAsia="宋体" w:cs="宋体"/>
          <w:spacing w:val="-28"/>
          <w:position w:val="1"/>
          <w:sz w:val="13"/>
          <w:szCs w:val="13"/>
        </w:rPr>
        <w:t xml:space="preserve"> </w:t>
      </w:r>
      <w:r>
        <w:rPr>
          <w:rFonts w:ascii="宋体" w:hAnsi="宋体" w:eastAsia="宋体" w:cs="宋体"/>
          <w:spacing w:val="1"/>
          <w:position w:val="1"/>
          <w:sz w:val="13"/>
          <w:szCs w:val="13"/>
        </w:rPr>
        <w:t>第 759 页。</w:t>
      </w:r>
    </w:p>
    <w:p w14:paraId="28D0386B">
      <w:pPr>
        <w:spacing w:before="220" w:line="176" w:lineRule="exact"/>
        <w:ind w:left="15"/>
        <w:rPr>
          <w:rFonts w:ascii="宋体" w:hAnsi="宋体" w:eastAsia="宋体" w:cs="宋体"/>
          <w:sz w:val="13"/>
          <w:szCs w:val="13"/>
        </w:rPr>
      </w:pPr>
      <w:r>
        <w:rPr>
          <w:rFonts w:ascii="Tahoma" w:hAnsi="Tahoma" w:eastAsia="Tahoma" w:cs="Tahoma"/>
          <w:spacing w:val="3"/>
          <w:position w:val="4"/>
          <w:sz w:val="9"/>
          <w:szCs w:val="9"/>
        </w:rPr>
        <w:t xml:space="preserve">[3]   </w:t>
      </w:r>
      <w:r>
        <w:rPr>
          <w:rFonts w:ascii="宋体" w:hAnsi="宋体" w:eastAsia="宋体" w:cs="宋体"/>
          <w:spacing w:val="3"/>
          <w:position w:val="1"/>
          <w:sz w:val="13"/>
          <w:szCs w:val="13"/>
        </w:rPr>
        <w:t>《韩非子》 ， 中华书局，2015，第 670 页。</w:t>
      </w:r>
    </w:p>
    <w:p w14:paraId="40B68B12">
      <w:pPr>
        <w:spacing w:line="176" w:lineRule="exact"/>
        <w:rPr>
          <w:rFonts w:ascii="宋体" w:hAnsi="宋体" w:eastAsia="宋体" w:cs="宋体"/>
          <w:sz w:val="13"/>
          <w:szCs w:val="13"/>
        </w:rPr>
        <w:sectPr>
          <w:headerReference r:id="rId789" w:type="default"/>
          <w:footerReference r:id="rId790" w:type="default"/>
          <w:pgSz w:w="10488" w:h="14743"/>
          <w:pgMar w:top="975" w:right="1107" w:bottom="1089" w:left="1107" w:header="698" w:footer="844" w:gutter="0"/>
          <w:cols w:space="720" w:num="1"/>
        </w:sectPr>
      </w:pPr>
    </w:p>
    <w:p w14:paraId="0B9F1611">
      <w:pPr>
        <w:spacing w:before="258" w:line="267" w:lineRule="auto"/>
        <w:ind w:right="192"/>
        <w:rPr>
          <w:rFonts w:ascii="宋体" w:hAnsi="宋体" w:eastAsia="宋体" w:cs="宋体"/>
          <w:sz w:val="19"/>
          <w:szCs w:val="19"/>
        </w:rPr>
      </w:pPr>
      <w:r>
        <w:rPr>
          <w:rFonts w:ascii="宋体" w:hAnsi="宋体" w:eastAsia="宋体" w:cs="宋体"/>
          <w:spacing w:val="15"/>
          <w:sz w:val="19"/>
          <w:szCs w:val="19"/>
        </w:rPr>
        <w:t>这个问题的答案是：</w:t>
      </w:r>
      <w:r>
        <w:rPr>
          <w:rFonts w:ascii="宋体" w:hAnsi="宋体" w:eastAsia="宋体" w:cs="宋体"/>
          <w:spacing w:val="-55"/>
          <w:sz w:val="19"/>
          <w:szCs w:val="19"/>
        </w:rPr>
        <w:t xml:space="preserve"> </w:t>
      </w:r>
      <w:r>
        <w:rPr>
          <w:rFonts w:ascii="宋体" w:hAnsi="宋体" w:eastAsia="宋体" w:cs="宋体"/>
          <w:spacing w:val="15"/>
          <w:sz w:val="19"/>
          <w:szCs w:val="19"/>
        </w:rPr>
        <w:t>掌握人数与认识对象的认识难</w:t>
      </w:r>
      <w:r>
        <w:rPr>
          <w:rFonts w:ascii="宋体" w:hAnsi="宋体" w:eastAsia="宋体" w:cs="宋体"/>
          <w:spacing w:val="14"/>
          <w:sz w:val="19"/>
          <w:szCs w:val="19"/>
        </w:rPr>
        <w:t>度成反比，</w:t>
      </w:r>
      <w:r>
        <w:rPr>
          <w:rFonts w:ascii="宋体" w:hAnsi="宋体" w:eastAsia="宋体" w:cs="宋体"/>
          <w:spacing w:val="-55"/>
          <w:sz w:val="19"/>
          <w:szCs w:val="19"/>
        </w:rPr>
        <w:t xml:space="preserve"> </w:t>
      </w:r>
      <w:r>
        <w:rPr>
          <w:rFonts w:ascii="宋体" w:hAnsi="宋体" w:eastAsia="宋体" w:cs="宋体"/>
          <w:spacing w:val="14"/>
          <w:sz w:val="19"/>
          <w:szCs w:val="19"/>
        </w:rPr>
        <w:t>也即，对于一个认识对象，</w:t>
      </w:r>
      <w:r>
        <w:rPr>
          <w:rFonts w:ascii="宋体" w:hAnsi="宋体" w:eastAsia="宋体" w:cs="宋体"/>
          <w:spacing w:val="18"/>
          <w:sz w:val="19"/>
          <w:szCs w:val="19"/>
        </w:rPr>
        <w:t>认识难度越高，能够掌握的人数越少，认识难度</w:t>
      </w:r>
      <w:r>
        <w:rPr>
          <w:rFonts w:ascii="宋体" w:hAnsi="宋体" w:eastAsia="宋体" w:cs="宋体"/>
          <w:spacing w:val="17"/>
          <w:sz w:val="19"/>
          <w:szCs w:val="19"/>
        </w:rPr>
        <w:t>越低，能够掌握的人数越多。</w:t>
      </w:r>
    </w:p>
    <w:p w14:paraId="6F8DFFEC">
      <w:pPr>
        <w:spacing w:before="192" w:line="267" w:lineRule="auto"/>
        <w:ind w:left="2" w:right="92" w:firstLine="29"/>
        <w:rPr>
          <w:rFonts w:ascii="宋体" w:hAnsi="宋体" w:eastAsia="宋体" w:cs="宋体"/>
          <w:sz w:val="19"/>
          <w:szCs w:val="19"/>
        </w:rPr>
      </w:pPr>
      <w:r>
        <w:rPr>
          <w:rFonts w:ascii="宋体" w:hAnsi="宋体" w:eastAsia="宋体" w:cs="宋体"/>
          <w:spacing w:val="16"/>
          <w:sz w:val="19"/>
          <w:szCs w:val="19"/>
        </w:rPr>
        <w:t>因此，较为浅显的真理（日常经验）</w:t>
      </w:r>
      <w:r>
        <w:rPr>
          <w:rFonts w:ascii="宋体" w:hAnsi="宋体" w:eastAsia="宋体" w:cs="宋体"/>
          <w:spacing w:val="-46"/>
          <w:sz w:val="19"/>
          <w:szCs w:val="19"/>
        </w:rPr>
        <w:t xml:space="preserve"> </w:t>
      </w:r>
      <w:r>
        <w:rPr>
          <w:rFonts w:ascii="宋体" w:hAnsi="宋体" w:eastAsia="宋体" w:cs="宋体"/>
          <w:spacing w:val="16"/>
          <w:sz w:val="19"/>
          <w:szCs w:val="19"/>
        </w:rPr>
        <w:t>为多数人掌握，较为深奥的真理（专业知</w:t>
      </w:r>
      <w:r>
        <w:rPr>
          <w:rFonts w:ascii="宋体" w:hAnsi="宋体" w:eastAsia="宋体" w:cs="宋体"/>
          <w:spacing w:val="15"/>
          <w:sz w:val="19"/>
          <w:szCs w:val="19"/>
        </w:rPr>
        <w:t>识）</w:t>
      </w:r>
      <w:r>
        <w:rPr>
          <w:rFonts w:ascii="宋体" w:hAnsi="宋体" w:eastAsia="宋体" w:cs="宋体"/>
          <w:spacing w:val="-46"/>
          <w:sz w:val="19"/>
          <w:szCs w:val="19"/>
        </w:rPr>
        <w:t xml:space="preserve"> </w:t>
      </w:r>
      <w:r>
        <w:rPr>
          <w:rFonts w:ascii="宋体" w:hAnsi="宋体" w:eastAsia="宋体" w:cs="宋体"/>
          <w:spacing w:val="15"/>
          <w:sz w:val="19"/>
          <w:szCs w:val="19"/>
        </w:rPr>
        <w:t>为少数</w:t>
      </w:r>
      <w:r>
        <w:rPr>
          <w:rFonts w:ascii="宋体" w:hAnsi="宋体" w:eastAsia="宋体" w:cs="宋体"/>
          <w:spacing w:val="2"/>
          <w:sz w:val="19"/>
          <w:szCs w:val="19"/>
        </w:rPr>
        <w:t>人掌握。</w:t>
      </w:r>
    </w:p>
    <w:p w14:paraId="589F0B27">
      <w:pPr>
        <w:spacing w:before="194" w:line="265" w:lineRule="auto"/>
        <w:ind w:right="82"/>
        <w:jc w:val="both"/>
        <w:rPr>
          <w:rFonts w:ascii="宋体" w:hAnsi="宋体" w:eastAsia="宋体" w:cs="宋体"/>
          <w:sz w:val="19"/>
          <w:szCs w:val="19"/>
        </w:rPr>
      </w:pPr>
      <w:r>
        <w:rPr>
          <w:rFonts w:ascii="宋体" w:hAnsi="宋体" w:eastAsia="宋体" w:cs="宋体"/>
          <w:spacing w:val="19"/>
          <w:sz w:val="19"/>
          <w:szCs w:val="19"/>
        </w:rPr>
        <w:t>例如，生物进化论、非洲起源论、相对论，都是有充分证据证明的科学真理，但是在普通</w:t>
      </w:r>
      <w:r>
        <w:rPr>
          <w:rFonts w:ascii="宋体" w:hAnsi="宋体" w:eastAsia="宋体" w:cs="宋体"/>
          <w:spacing w:val="16"/>
          <w:sz w:val="19"/>
          <w:szCs w:val="19"/>
        </w:rPr>
        <w:t>群众较多的</w:t>
      </w:r>
      <w:r>
        <w:rPr>
          <w:rFonts w:ascii="宋体" w:hAnsi="宋体" w:eastAsia="宋体" w:cs="宋体"/>
          <w:spacing w:val="-16"/>
          <w:sz w:val="19"/>
          <w:szCs w:val="19"/>
        </w:rPr>
        <w:t xml:space="preserve"> </w:t>
      </w:r>
      <w:r>
        <w:rPr>
          <w:rFonts w:ascii="宋体" w:hAnsi="宋体" w:eastAsia="宋体" w:cs="宋体"/>
          <w:sz w:val="19"/>
          <w:szCs w:val="19"/>
        </w:rPr>
        <w:t>app</w:t>
      </w:r>
      <w:r>
        <w:rPr>
          <w:rFonts w:ascii="宋体" w:hAnsi="宋体" w:eastAsia="宋体" w:cs="宋体"/>
          <w:spacing w:val="-21"/>
          <w:sz w:val="19"/>
          <w:szCs w:val="19"/>
        </w:rPr>
        <w:t xml:space="preserve"> </w:t>
      </w:r>
      <w:r>
        <w:rPr>
          <w:rFonts w:ascii="宋体" w:hAnsi="宋体" w:eastAsia="宋体" w:cs="宋体"/>
          <w:spacing w:val="16"/>
          <w:sz w:val="19"/>
          <w:szCs w:val="19"/>
        </w:rPr>
        <w:t>如抖音里， 我们可以发现，至少一半的普通群众至今仍相信</w:t>
      </w:r>
      <w:r>
        <w:rPr>
          <w:rFonts w:ascii="宋体" w:hAnsi="宋体" w:eastAsia="宋体" w:cs="宋体"/>
          <w:spacing w:val="15"/>
          <w:sz w:val="19"/>
          <w:szCs w:val="19"/>
        </w:rPr>
        <w:t>永动机，不相</w:t>
      </w:r>
      <w:r>
        <w:rPr>
          <w:rFonts w:ascii="宋体" w:hAnsi="宋体" w:eastAsia="宋体" w:cs="宋体"/>
          <w:spacing w:val="19"/>
          <w:sz w:val="19"/>
          <w:szCs w:val="19"/>
        </w:rPr>
        <w:t>信生物进化论、非洲起源论、相对论，包括许多谣言引起的网络暴力，也都是因为这些真</w:t>
      </w:r>
      <w:r>
        <w:rPr>
          <w:rFonts w:ascii="宋体" w:hAnsi="宋体" w:eastAsia="宋体" w:cs="宋体"/>
          <w:spacing w:val="15"/>
          <w:sz w:val="19"/>
          <w:szCs w:val="19"/>
        </w:rPr>
        <w:t>理具有一些认识难度，而普通群众的认识能力又不足。 由此可见，</w:t>
      </w:r>
      <w:r>
        <w:rPr>
          <w:rFonts w:ascii="宋体" w:hAnsi="宋体" w:eastAsia="宋体" w:cs="宋体"/>
          <w:spacing w:val="-30"/>
          <w:sz w:val="19"/>
          <w:szCs w:val="19"/>
        </w:rPr>
        <w:t xml:space="preserve"> </w:t>
      </w:r>
      <w:r>
        <w:rPr>
          <w:rFonts w:ascii="宋体" w:hAnsi="宋体" w:eastAsia="宋体" w:cs="宋体"/>
          <w:spacing w:val="15"/>
          <w:sz w:val="19"/>
          <w:szCs w:val="19"/>
        </w:rPr>
        <w:t>一个真理的认识难度越低，掌握人数越多，认识难度越高，</w:t>
      </w:r>
      <w:r>
        <w:rPr>
          <w:rFonts w:ascii="宋体" w:hAnsi="宋体" w:eastAsia="宋体" w:cs="宋体"/>
          <w:spacing w:val="-33"/>
          <w:sz w:val="19"/>
          <w:szCs w:val="19"/>
        </w:rPr>
        <w:t xml:space="preserve"> </w:t>
      </w:r>
      <w:r>
        <w:rPr>
          <w:rFonts w:ascii="宋体" w:hAnsi="宋体" w:eastAsia="宋体" w:cs="宋体"/>
          <w:spacing w:val="15"/>
          <w:sz w:val="19"/>
          <w:szCs w:val="19"/>
        </w:rPr>
        <w:t>掌握人</w:t>
      </w:r>
      <w:r>
        <w:rPr>
          <w:rFonts w:ascii="宋体" w:hAnsi="宋体" w:eastAsia="宋体" w:cs="宋体"/>
          <w:spacing w:val="14"/>
          <w:sz w:val="19"/>
          <w:szCs w:val="19"/>
        </w:rPr>
        <w:t>数越少。</w:t>
      </w:r>
    </w:p>
    <w:p w14:paraId="0F3F58DB">
      <w:pPr>
        <w:spacing w:before="193" w:line="265" w:lineRule="auto"/>
        <w:ind w:right="86"/>
        <w:jc w:val="both"/>
        <w:rPr>
          <w:rFonts w:ascii="宋体" w:hAnsi="宋体" w:eastAsia="宋体" w:cs="宋体"/>
          <w:sz w:val="19"/>
          <w:szCs w:val="19"/>
        </w:rPr>
      </w:pPr>
      <w:r>
        <w:rPr>
          <w:rFonts w:ascii="宋体" w:hAnsi="宋体" w:eastAsia="宋体" w:cs="宋体"/>
          <w:spacing w:val="19"/>
          <w:sz w:val="19"/>
          <w:szCs w:val="19"/>
        </w:rPr>
        <w:t>认识难度与认识人数成反比，多数普通民众的知识储备，连进化论都整不明白，甚至许多人在投票的时候，会因为谁长得好看而投谁，这种素质完全不足以对国家政策做出正确的</w:t>
      </w:r>
      <w:r>
        <w:rPr>
          <w:rFonts w:ascii="宋体" w:hAnsi="宋体" w:eastAsia="宋体" w:cs="宋体"/>
          <w:spacing w:val="17"/>
          <w:sz w:val="19"/>
          <w:szCs w:val="19"/>
        </w:rPr>
        <w:t>选择，典型案例就是苏格拉底的死和希特勒的上台。</w:t>
      </w:r>
    </w:p>
    <w:p w14:paraId="34A25C6B">
      <w:pPr>
        <w:spacing w:before="195" w:line="266" w:lineRule="auto"/>
        <w:ind w:left="10" w:right="87" w:hanging="9"/>
        <w:jc w:val="both"/>
        <w:rPr>
          <w:rFonts w:ascii="宋体" w:hAnsi="宋体" w:eastAsia="宋体" w:cs="宋体"/>
          <w:sz w:val="19"/>
          <w:szCs w:val="19"/>
        </w:rPr>
      </w:pPr>
      <w:r>
        <w:rPr>
          <w:rFonts w:ascii="宋体" w:hAnsi="宋体" w:eastAsia="宋体" w:cs="宋体"/>
          <w:spacing w:val="19"/>
          <w:sz w:val="19"/>
          <w:szCs w:val="19"/>
        </w:rPr>
        <w:t>而且，如果投票这么好用，那么牛顿力学、相对论、量子力学为什么不是依靠投票选出来</w:t>
      </w:r>
      <w:r>
        <w:rPr>
          <w:rFonts w:ascii="宋体" w:hAnsi="宋体" w:eastAsia="宋体" w:cs="宋体"/>
          <w:spacing w:val="15"/>
          <w:sz w:val="19"/>
          <w:szCs w:val="19"/>
        </w:rPr>
        <w:t>的呢？</w:t>
      </w:r>
      <w:r>
        <w:rPr>
          <w:rFonts w:ascii="宋体" w:hAnsi="宋体" w:eastAsia="宋体" w:cs="宋体"/>
          <w:spacing w:val="-38"/>
          <w:sz w:val="19"/>
          <w:szCs w:val="19"/>
        </w:rPr>
        <w:t xml:space="preserve"> </w:t>
      </w:r>
      <w:r>
        <w:rPr>
          <w:rFonts w:ascii="宋体" w:hAnsi="宋体" w:eastAsia="宋体" w:cs="宋体"/>
          <w:spacing w:val="15"/>
          <w:sz w:val="19"/>
          <w:szCs w:val="19"/>
        </w:rPr>
        <w:t>一个人生了病去医院看病，为什么不通过投票选择吃什么药？ 这</w:t>
      </w:r>
      <w:r>
        <w:rPr>
          <w:rFonts w:ascii="宋体" w:hAnsi="宋体" w:eastAsia="宋体" w:cs="宋体"/>
          <w:spacing w:val="14"/>
          <w:sz w:val="19"/>
          <w:szCs w:val="19"/>
        </w:rPr>
        <w:t>也是因为，难度较</w:t>
      </w:r>
      <w:r>
        <w:rPr>
          <w:rFonts w:ascii="宋体" w:hAnsi="宋体" w:eastAsia="宋体" w:cs="宋体"/>
          <w:spacing w:val="15"/>
          <w:sz w:val="19"/>
          <w:szCs w:val="19"/>
        </w:rPr>
        <w:t>高的真理，掌握在少数人手中。</w:t>
      </w:r>
    </w:p>
    <w:p w14:paraId="6224456F">
      <w:pPr>
        <w:spacing w:before="194" w:line="266" w:lineRule="auto"/>
        <w:ind w:left="2" w:right="78" w:firstLine="7"/>
        <w:jc w:val="both"/>
        <w:rPr>
          <w:rFonts w:ascii="宋体" w:hAnsi="宋体" w:eastAsia="宋体" w:cs="宋体"/>
          <w:sz w:val="19"/>
          <w:szCs w:val="19"/>
        </w:rPr>
      </w:pPr>
      <w:r>
        <w:rPr>
          <w:rFonts w:ascii="宋体" w:hAnsi="宋体" w:eastAsia="宋体" w:cs="宋体"/>
          <w:spacing w:val="16"/>
          <w:sz w:val="19"/>
          <w:szCs w:val="19"/>
        </w:rPr>
        <w:t>另外，所谓路遥知马力， 日久见人心，因为认识一件事物需要具有足够的经验材料，且投</w:t>
      </w:r>
      <w:r>
        <w:rPr>
          <w:rFonts w:ascii="宋体" w:hAnsi="宋体" w:eastAsia="宋体" w:cs="宋体"/>
          <w:spacing w:val="18"/>
          <w:sz w:val="19"/>
          <w:szCs w:val="19"/>
        </w:rPr>
        <w:t>票人没有和参选人经历过长期的共同生活与工作，所以很难知道参选人到底是怎样的人，</w:t>
      </w:r>
      <w:r>
        <w:rPr>
          <w:rFonts w:ascii="宋体" w:hAnsi="宋体" w:eastAsia="宋体" w:cs="宋体"/>
          <w:spacing w:val="12"/>
          <w:sz w:val="19"/>
          <w:szCs w:val="19"/>
        </w:rPr>
        <w:t>很难知道参选人真正的内心想法，</w:t>
      </w:r>
      <w:r>
        <w:rPr>
          <w:rFonts w:ascii="宋体" w:hAnsi="宋体" w:eastAsia="宋体" w:cs="宋体"/>
          <w:spacing w:val="34"/>
          <w:sz w:val="19"/>
          <w:szCs w:val="19"/>
        </w:rPr>
        <w:t xml:space="preserve"> </w:t>
      </w:r>
      <w:r>
        <w:rPr>
          <w:rFonts w:ascii="宋体" w:hAnsi="宋体" w:eastAsia="宋体" w:cs="宋体"/>
          <w:spacing w:val="12"/>
          <w:sz w:val="19"/>
          <w:szCs w:val="19"/>
        </w:rPr>
        <w:t>因此就容易遭受</w:t>
      </w:r>
      <w:r>
        <w:rPr>
          <w:rFonts w:ascii="宋体" w:hAnsi="宋体" w:eastAsia="宋体" w:cs="宋体"/>
          <w:spacing w:val="11"/>
          <w:sz w:val="19"/>
          <w:szCs w:val="19"/>
        </w:rPr>
        <w:t>欺骗。</w:t>
      </w:r>
    </w:p>
    <w:p w14:paraId="7E815A94">
      <w:pPr>
        <w:spacing w:before="195" w:line="266" w:lineRule="auto"/>
        <w:ind w:left="1" w:right="87"/>
        <w:jc w:val="both"/>
        <w:rPr>
          <w:rFonts w:ascii="宋体" w:hAnsi="宋体" w:eastAsia="宋体" w:cs="宋体"/>
          <w:sz w:val="19"/>
          <w:szCs w:val="19"/>
        </w:rPr>
      </w:pPr>
      <w:r>
        <w:rPr>
          <w:rFonts w:ascii="宋体" w:hAnsi="宋体" w:eastAsia="宋体" w:cs="宋体"/>
          <w:spacing w:val="15"/>
          <w:sz w:val="19"/>
          <w:szCs w:val="19"/>
        </w:rPr>
        <w:t>其实，投票是一无是处的么？当然不是，</w:t>
      </w:r>
      <w:r>
        <w:rPr>
          <w:rFonts w:ascii="宋体" w:hAnsi="宋体" w:eastAsia="宋体" w:cs="宋体"/>
          <w:spacing w:val="73"/>
          <w:w w:val="101"/>
          <w:sz w:val="19"/>
          <w:szCs w:val="19"/>
        </w:rPr>
        <w:t xml:space="preserve"> </w:t>
      </w:r>
      <w:r>
        <w:rPr>
          <w:rFonts w:ascii="宋体" w:hAnsi="宋体" w:eastAsia="宋体" w:cs="宋体"/>
          <w:spacing w:val="15"/>
          <w:sz w:val="19"/>
          <w:szCs w:val="19"/>
        </w:rPr>
        <w:t>如果投票人水平高素质高，投票的正确率就可以</w:t>
      </w:r>
      <w:r>
        <w:rPr>
          <w:rFonts w:ascii="宋体" w:hAnsi="宋体" w:eastAsia="宋体" w:cs="宋体"/>
          <w:spacing w:val="19"/>
          <w:sz w:val="19"/>
          <w:szCs w:val="19"/>
        </w:rPr>
        <w:t>有保证，如果投票人水平低素质差，投票的正确率就没有保证，然而普选制决定了投票人</w:t>
      </w:r>
      <w:r>
        <w:rPr>
          <w:rFonts w:ascii="宋体" w:hAnsi="宋体" w:eastAsia="宋体" w:cs="宋体"/>
          <w:spacing w:val="13"/>
          <w:sz w:val="19"/>
          <w:szCs w:val="19"/>
        </w:rPr>
        <w:t>的学识、素养必然不够。</w:t>
      </w:r>
    </w:p>
    <w:p w14:paraId="4A487BCD">
      <w:pPr>
        <w:spacing w:line="266" w:lineRule="auto"/>
        <w:rPr>
          <w:rFonts w:ascii="宋体" w:hAnsi="宋体" w:eastAsia="宋体" w:cs="宋体"/>
          <w:sz w:val="19"/>
          <w:szCs w:val="19"/>
        </w:rPr>
        <w:sectPr>
          <w:headerReference r:id="rId791" w:type="default"/>
          <w:footerReference r:id="rId792" w:type="default"/>
          <w:pgSz w:w="10488" w:h="14743"/>
          <w:pgMar w:top="975" w:right="1110" w:bottom="1089" w:left="1122" w:header="698" w:footer="844" w:gutter="0"/>
          <w:cols w:space="720" w:num="1"/>
        </w:sectPr>
      </w:pPr>
    </w:p>
    <w:p w14:paraId="1A634503">
      <w:pPr>
        <w:spacing w:before="247" w:line="220" w:lineRule="auto"/>
        <w:ind w:left="3"/>
        <w:rPr>
          <w:rFonts w:ascii="宋体" w:hAnsi="宋体" w:eastAsia="宋体" w:cs="宋体"/>
          <w:sz w:val="24"/>
          <w:szCs w:val="24"/>
        </w:rPr>
      </w:pPr>
      <w:r>
        <w:rPr>
          <w:rFonts w:ascii="宋体" w:hAnsi="宋体" w:eastAsia="宋体" w:cs="宋体"/>
          <w:b/>
          <w:bCs/>
          <w:spacing w:val="-2"/>
          <w:sz w:val="24"/>
          <w:szCs w:val="24"/>
        </w:rPr>
        <w:t>命题6：独立委员制的民主制度可以在保证效率的前提下最大程度兼顾平等</w:t>
      </w:r>
    </w:p>
    <w:p w14:paraId="5CF71691">
      <w:pPr>
        <w:spacing w:before="224" w:line="229" w:lineRule="auto"/>
        <w:ind w:left="42"/>
        <w:rPr>
          <w:rFonts w:ascii="宋体" w:hAnsi="宋体" w:eastAsia="宋体" w:cs="宋体"/>
          <w:sz w:val="19"/>
          <w:szCs w:val="19"/>
        </w:rPr>
      </w:pPr>
      <w:r>
        <w:rPr>
          <w:rFonts w:ascii="宋体" w:hAnsi="宋体" w:eastAsia="宋体" w:cs="宋体"/>
          <w:spacing w:val="12"/>
          <w:sz w:val="19"/>
          <w:szCs w:val="19"/>
        </w:rPr>
        <w:t>民主：保护人民的权利</w:t>
      </w:r>
    </w:p>
    <w:p w14:paraId="1D5137A3">
      <w:pPr>
        <w:spacing w:before="235" w:line="229" w:lineRule="auto"/>
        <w:ind w:left="42"/>
        <w:rPr>
          <w:rFonts w:ascii="宋体" w:hAnsi="宋体" w:eastAsia="宋体" w:cs="宋体"/>
          <w:sz w:val="19"/>
          <w:szCs w:val="19"/>
        </w:rPr>
      </w:pPr>
      <w:r>
        <w:rPr>
          <w:rFonts w:ascii="宋体" w:hAnsi="宋体" w:eastAsia="宋体" w:cs="宋体"/>
          <w:spacing w:val="10"/>
          <w:sz w:val="19"/>
          <w:szCs w:val="19"/>
        </w:rPr>
        <w:t>民主制：</w:t>
      </w:r>
      <w:r>
        <w:rPr>
          <w:rFonts w:ascii="宋体" w:hAnsi="宋体" w:eastAsia="宋体" w:cs="宋体"/>
          <w:spacing w:val="-40"/>
          <w:sz w:val="19"/>
          <w:szCs w:val="19"/>
        </w:rPr>
        <w:t xml:space="preserve"> </w:t>
      </w:r>
      <w:r>
        <w:rPr>
          <w:rFonts w:ascii="宋体" w:hAnsi="宋体" w:eastAsia="宋体" w:cs="宋体"/>
          <w:spacing w:val="10"/>
          <w:sz w:val="19"/>
          <w:szCs w:val="19"/>
        </w:rPr>
        <w:t>保护人民权利的制度</w:t>
      </w:r>
    </w:p>
    <w:p w14:paraId="7855E655">
      <w:pPr>
        <w:spacing w:before="234" w:line="229" w:lineRule="auto"/>
        <w:ind w:left="42"/>
        <w:rPr>
          <w:rFonts w:ascii="宋体" w:hAnsi="宋体" w:eastAsia="宋体" w:cs="宋体"/>
          <w:sz w:val="19"/>
          <w:szCs w:val="19"/>
        </w:rPr>
      </w:pPr>
      <w:r>
        <w:rPr>
          <w:rFonts w:ascii="宋体" w:hAnsi="宋体" w:eastAsia="宋体" w:cs="宋体"/>
          <w:spacing w:val="10"/>
          <w:sz w:val="19"/>
          <w:szCs w:val="19"/>
        </w:rPr>
        <w:t>民主权：</w:t>
      </w:r>
      <w:r>
        <w:rPr>
          <w:rFonts w:ascii="宋体" w:hAnsi="宋体" w:eastAsia="宋体" w:cs="宋体"/>
          <w:spacing w:val="-40"/>
          <w:sz w:val="19"/>
          <w:szCs w:val="19"/>
        </w:rPr>
        <w:t xml:space="preserve"> </w:t>
      </w:r>
      <w:r>
        <w:rPr>
          <w:rFonts w:ascii="宋体" w:hAnsi="宋体" w:eastAsia="宋体" w:cs="宋体"/>
          <w:spacing w:val="10"/>
          <w:sz w:val="19"/>
          <w:szCs w:val="19"/>
        </w:rPr>
        <w:t>保护人民权利的权利</w:t>
      </w:r>
    </w:p>
    <w:p w14:paraId="46AD16FC">
      <w:pPr>
        <w:spacing w:before="238" w:line="231" w:lineRule="auto"/>
        <w:ind w:left="4"/>
        <w:rPr>
          <w:rFonts w:ascii="宋体" w:hAnsi="宋体" w:eastAsia="宋体" w:cs="宋体"/>
          <w:sz w:val="19"/>
          <w:szCs w:val="19"/>
        </w:rPr>
      </w:pPr>
      <w:r>
        <w:rPr>
          <w:rFonts w:ascii="宋体" w:hAnsi="宋体" w:eastAsia="宋体" w:cs="宋体"/>
          <w:spacing w:val="16"/>
          <w:sz w:val="19"/>
          <w:szCs w:val="19"/>
        </w:rPr>
        <w:t>亚氏民主：人民统治</w:t>
      </w:r>
    </w:p>
    <w:p w14:paraId="34597590">
      <w:pPr>
        <w:spacing w:before="242" w:line="267" w:lineRule="auto"/>
        <w:ind w:left="3" w:right="196"/>
        <w:rPr>
          <w:rFonts w:ascii="宋体" w:hAnsi="宋体" w:eastAsia="宋体" w:cs="宋体"/>
          <w:sz w:val="19"/>
          <w:szCs w:val="19"/>
        </w:rPr>
      </w:pPr>
      <w:r>
        <w:rPr>
          <w:rFonts w:ascii="宋体" w:hAnsi="宋体" w:eastAsia="宋体" w:cs="宋体"/>
          <w:spacing w:val="19"/>
          <w:sz w:val="19"/>
          <w:szCs w:val="19"/>
        </w:rPr>
        <w:t>亚里士多德将政体划分为君主制、贵族制、共和制，三者的错误状态称为僭主制、寡头</w:t>
      </w:r>
      <w:r>
        <w:rPr>
          <w:rFonts w:ascii="宋体" w:hAnsi="宋体" w:eastAsia="宋体" w:cs="宋体"/>
          <w:spacing w:val="15"/>
          <w:sz w:val="19"/>
          <w:szCs w:val="19"/>
        </w:rPr>
        <w:t>制、民主制。因为亚里士多德并未区分对国家机关的所有权与经营权，</w:t>
      </w:r>
      <w:r>
        <w:rPr>
          <w:rFonts w:ascii="宋体" w:hAnsi="宋体" w:eastAsia="宋体" w:cs="宋体"/>
          <w:spacing w:val="-24"/>
          <w:sz w:val="19"/>
          <w:szCs w:val="19"/>
        </w:rPr>
        <w:t xml:space="preserve"> </w:t>
      </w:r>
      <w:r>
        <w:rPr>
          <w:rFonts w:ascii="宋体" w:hAnsi="宋体" w:eastAsia="宋体" w:cs="宋体"/>
          <w:spacing w:val="14"/>
          <w:sz w:val="19"/>
          <w:szCs w:val="19"/>
        </w:rPr>
        <w:t>所以他的民主制，</w:t>
      </w:r>
      <w:r>
        <w:rPr>
          <w:rFonts w:ascii="宋体" w:hAnsi="宋体" w:eastAsia="宋体" w:cs="宋体"/>
          <w:spacing w:val="18"/>
          <w:sz w:val="19"/>
          <w:szCs w:val="19"/>
        </w:rPr>
        <w:t>一方面指现在的全民共和，另一方面也指全民集体决策，且是</w:t>
      </w:r>
      <w:r>
        <w:rPr>
          <w:rFonts w:ascii="宋体" w:hAnsi="宋体" w:eastAsia="宋体" w:cs="宋体"/>
          <w:spacing w:val="17"/>
          <w:sz w:val="19"/>
          <w:szCs w:val="19"/>
        </w:rPr>
        <w:t>错误的全民集体决策。</w:t>
      </w:r>
    </w:p>
    <w:p w14:paraId="26730035">
      <w:pPr>
        <w:spacing w:before="180" w:line="229" w:lineRule="auto"/>
        <w:ind w:left="12"/>
        <w:rPr>
          <w:rFonts w:ascii="宋体" w:hAnsi="宋体" w:eastAsia="宋体" w:cs="宋体"/>
          <w:sz w:val="19"/>
          <w:szCs w:val="19"/>
        </w:rPr>
      </w:pPr>
      <w:r>
        <w:rPr>
          <w:rFonts w:ascii="宋体" w:hAnsi="宋体" w:eastAsia="宋体" w:cs="宋体"/>
          <w:spacing w:val="17"/>
          <w:sz w:val="19"/>
          <w:szCs w:val="19"/>
        </w:rPr>
        <w:t>西式民主：三权分立制、多党制、普选制</w:t>
      </w:r>
    </w:p>
    <w:p w14:paraId="566D6AE1">
      <w:pPr>
        <w:pStyle w:val="2"/>
        <w:spacing w:line="322" w:lineRule="auto"/>
      </w:pPr>
    </w:p>
    <w:p w14:paraId="12FFC5A1">
      <w:pPr>
        <w:pStyle w:val="2"/>
        <w:spacing w:line="322" w:lineRule="auto"/>
      </w:pPr>
    </w:p>
    <w:p w14:paraId="77618712">
      <w:pPr>
        <w:spacing w:before="62" w:line="229" w:lineRule="auto"/>
        <w:ind w:left="3"/>
        <w:rPr>
          <w:rFonts w:ascii="宋体" w:hAnsi="宋体" w:eastAsia="宋体" w:cs="宋体"/>
          <w:sz w:val="19"/>
          <w:szCs w:val="19"/>
        </w:rPr>
      </w:pPr>
      <w:r>
        <w:rPr>
          <w:rFonts w:ascii="宋体" w:hAnsi="宋体" w:eastAsia="宋体" w:cs="宋体"/>
          <w:spacing w:val="17"/>
          <w:sz w:val="19"/>
          <w:szCs w:val="19"/>
        </w:rPr>
        <w:t>监督权利：应当享有的监督利益</w:t>
      </w:r>
    </w:p>
    <w:p w14:paraId="71619D50">
      <w:pPr>
        <w:spacing w:before="235" w:line="229" w:lineRule="auto"/>
        <w:ind w:left="3"/>
        <w:rPr>
          <w:rFonts w:ascii="宋体" w:hAnsi="宋体" w:eastAsia="宋体" w:cs="宋体"/>
          <w:sz w:val="19"/>
          <w:szCs w:val="19"/>
        </w:rPr>
      </w:pPr>
      <w:r>
        <w:rPr>
          <w:rFonts w:ascii="宋体" w:hAnsi="宋体" w:eastAsia="宋体" w:cs="宋体"/>
          <w:spacing w:val="17"/>
          <w:sz w:val="19"/>
          <w:szCs w:val="19"/>
        </w:rPr>
        <w:t>监督义务：应当供给的监督利益</w:t>
      </w:r>
    </w:p>
    <w:p w14:paraId="3AF80603">
      <w:pPr>
        <w:spacing w:before="235" w:line="227" w:lineRule="auto"/>
        <w:rPr>
          <w:rFonts w:ascii="宋体" w:hAnsi="宋体" w:eastAsia="宋体" w:cs="宋体"/>
          <w:sz w:val="19"/>
          <w:szCs w:val="19"/>
        </w:rPr>
      </w:pPr>
      <w:r>
        <w:rPr>
          <w:rFonts w:ascii="宋体" w:hAnsi="宋体" w:eastAsia="宋体" w:cs="宋体"/>
          <w:spacing w:val="14"/>
          <w:sz w:val="19"/>
          <w:szCs w:val="19"/>
        </w:rPr>
        <w:t>①监督权利的平等权利： 与他人平等享有监督权利的权利</w:t>
      </w:r>
    </w:p>
    <w:p w14:paraId="4A75A517">
      <w:pPr>
        <w:spacing w:before="237" w:line="227" w:lineRule="auto"/>
        <w:rPr>
          <w:rFonts w:ascii="宋体" w:hAnsi="宋体" w:eastAsia="宋体" w:cs="宋体"/>
          <w:sz w:val="19"/>
          <w:szCs w:val="19"/>
        </w:rPr>
      </w:pPr>
      <w:r>
        <w:rPr>
          <w:rFonts w:ascii="宋体" w:hAnsi="宋体" w:eastAsia="宋体" w:cs="宋体"/>
          <w:spacing w:val="14"/>
          <w:sz w:val="19"/>
          <w:szCs w:val="19"/>
        </w:rPr>
        <w:t>②监督义务的平等义务： 与他人平等履行监督义务的义务</w:t>
      </w:r>
    </w:p>
    <w:p w14:paraId="15618A1C">
      <w:pPr>
        <w:spacing w:before="238" w:line="227" w:lineRule="auto"/>
        <w:rPr>
          <w:rFonts w:ascii="宋体" w:hAnsi="宋体" w:eastAsia="宋体" w:cs="宋体"/>
          <w:sz w:val="19"/>
          <w:szCs w:val="19"/>
        </w:rPr>
      </w:pPr>
      <w:r>
        <w:rPr>
          <w:rFonts w:ascii="宋体" w:hAnsi="宋体" w:eastAsia="宋体" w:cs="宋体"/>
          <w:spacing w:val="14"/>
          <w:sz w:val="19"/>
          <w:szCs w:val="19"/>
        </w:rPr>
        <w:t>①监督权利的所有权利： 可使监督权利为其所有</w:t>
      </w:r>
      <w:r>
        <w:rPr>
          <w:rFonts w:ascii="宋体" w:hAnsi="宋体" w:eastAsia="宋体" w:cs="宋体"/>
          <w:spacing w:val="13"/>
          <w:sz w:val="19"/>
          <w:szCs w:val="19"/>
        </w:rPr>
        <w:t>的权利</w:t>
      </w:r>
    </w:p>
    <w:p w14:paraId="725C492A">
      <w:pPr>
        <w:spacing w:before="239" w:line="227" w:lineRule="auto"/>
        <w:rPr>
          <w:rFonts w:ascii="宋体" w:hAnsi="宋体" w:eastAsia="宋体" w:cs="宋体"/>
          <w:sz w:val="19"/>
          <w:szCs w:val="19"/>
        </w:rPr>
      </w:pPr>
      <w:r>
        <w:rPr>
          <w:rFonts w:ascii="宋体" w:hAnsi="宋体" w:eastAsia="宋体" w:cs="宋体"/>
          <w:spacing w:val="14"/>
          <w:sz w:val="19"/>
          <w:szCs w:val="19"/>
        </w:rPr>
        <w:t>②监督义务的所有义务： 承认他人可使监督权利为其所有的义务</w:t>
      </w:r>
    </w:p>
    <w:p w14:paraId="6507CF52">
      <w:pPr>
        <w:spacing w:before="238" w:line="227" w:lineRule="auto"/>
        <w:rPr>
          <w:rFonts w:ascii="宋体" w:hAnsi="宋体" w:eastAsia="宋体" w:cs="宋体"/>
          <w:sz w:val="19"/>
          <w:szCs w:val="19"/>
        </w:rPr>
      </w:pPr>
      <w:r>
        <w:rPr>
          <w:rFonts w:ascii="宋体" w:hAnsi="宋体" w:eastAsia="宋体" w:cs="宋体"/>
          <w:spacing w:val="19"/>
          <w:sz w:val="19"/>
          <w:szCs w:val="19"/>
        </w:rPr>
        <w:t>①监督权利的自由权利：合理行使监督权利的行为不受他人干涉的权利</w:t>
      </w:r>
    </w:p>
    <w:p w14:paraId="08355217">
      <w:pPr>
        <w:spacing w:before="237" w:line="227" w:lineRule="auto"/>
        <w:rPr>
          <w:rFonts w:ascii="宋体" w:hAnsi="宋体" w:eastAsia="宋体" w:cs="宋体"/>
          <w:sz w:val="19"/>
          <w:szCs w:val="19"/>
        </w:rPr>
      </w:pPr>
      <w:r>
        <w:rPr>
          <w:rFonts w:ascii="宋体" w:hAnsi="宋体" w:eastAsia="宋体" w:cs="宋体"/>
          <w:spacing w:val="19"/>
          <w:sz w:val="19"/>
          <w:szCs w:val="19"/>
        </w:rPr>
        <w:t>②监督义务的自由义务：不得干涉他人合理行使监督权利的行为的义务</w:t>
      </w:r>
    </w:p>
    <w:p w14:paraId="67D5685D">
      <w:pPr>
        <w:spacing w:before="240" w:line="227" w:lineRule="auto"/>
        <w:rPr>
          <w:rFonts w:ascii="宋体" w:hAnsi="宋体" w:eastAsia="宋体" w:cs="宋体"/>
          <w:sz w:val="19"/>
          <w:szCs w:val="19"/>
        </w:rPr>
      </w:pPr>
      <w:r>
        <w:rPr>
          <w:rFonts w:ascii="宋体" w:hAnsi="宋体" w:eastAsia="宋体" w:cs="宋体"/>
          <w:spacing w:val="14"/>
          <w:sz w:val="19"/>
          <w:szCs w:val="19"/>
        </w:rPr>
        <w:t>①监督权利的安全权利： 监督权利不受他人侵害</w:t>
      </w:r>
      <w:r>
        <w:rPr>
          <w:rFonts w:ascii="宋体" w:hAnsi="宋体" w:eastAsia="宋体" w:cs="宋体"/>
          <w:spacing w:val="13"/>
          <w:sz w:val="19"/>
          <w:szCs w:val="19"/>
        </w:rPr>
        <w:t>的权利</w:t>
      </w:r>
    </w:p>
    <w:p w14:paraId="748A1849">
      <w:pPr>
        <w:spacing w:before="237" w:line="227" w:lineRule="auto"/>
        <w:rPr>
          <w:rFonts w:ascii="宋体" w:hAnsi="宋体" w:eastAsia="宋体" w:cs="宋体"/>
          <w:sz w:val="19"/>
          <w:szCs w:val="19"/>
        </w:rPr>
      </w:pPr>
      <w:r>
        <w:rPr>
          <w:rFonts w:ascii="宋体" w:hAnsi="宋体" w:eastAsia="宋体" w:cs="宋体"/>
          <w:spacing w:val="14"/>
          <w:sz w:val="19"/>
          <w:szCs w:val="19"/>
        </w:rPr>
        <w:t>②监督义务的安全义务： 不得侵害他人监督权利的</w:t>
      </w:r>
      <w:r>
        <w:rPr>
          <w:rFonts w:ascii="宋体" w:hAnsi="宋体" w:eastAsia="宋体" w:cs="宋体"/>
          <w:spacing w:val="13"/>
          <w:sz w:val="19"/>
          <w:szCs w:val="19"/>
        </w:rPr>
        <w:t>义务</w:t>
      </w:r>
    </w:p>
    <w:p w14:paraId="3CAFAD4E">
      <w:pPr>
        <w:pStyle w:val="2"/>
        <w:spacing w:line="328" w:lineRule="auto"/>
      </w:pPr>
    </w:p>
    <w:p w14:paraId="34F6D355">
      <w:pPr>
        <w:pStyle w:val="2"/>
        <w:spacing w:line="329" w:lineRule="auto"/>
      </w:pPr>
    </w:p>
    <w:p w14:paraId="3F16BEEF">
      <w:pPr>
        <w:spacing w:before="62" w:line="265" w:lineRule="auto"/>
        <w:ind w:left="33" w:right="92"/>
        <w:rPr>
          <w:rFonts w:ascii="宋体" w:hAnsi="宋体" w:eastAsia="宋体" w:cs="宋体"/>
          <w:sz w:val="19"/>
          <w:szCs w:val="19"/>
        </w:rPr>
      </w:pPr>
      <w:r>
        <w:rPr>
          <w:rFonts w:ascii="宋体" w:hAnsi="宋体" w:eastAsia="宋体" w:cs="宋体"/>
          <w:spacing w:val="14"/>
          <w:sz w:val="19"/>
          <w:szCs w:val="19"/>
        </w:rPr>
        <w:t>因为人性是自利的，</w:t>
      </w:r>
      <w:r>
        <w:rPr>
          <w:rFonts w:ascii="宋体" w:hAnsi="宋体" w:eastAsia="宋体" w:cs="宋体"/>
          <w:spacing w:val="-29"/>
          <w:sz w:val="19"/>
          <w:szCs w:val="19"/>
        </w:rPr>
        <w:t xml:space="preserve"> </w:t>
      </w:r>
      <w:r>
        <w:rPr>
          <w:rFonts w:ascii="宋体" w:hAnsi="宋体" w:eastAsia="宋体" w:cs="宋体"/>
          <w:spacing w:val="14"/>
          <w:sz w:val="19"/>
          <w:szCs w:val="19"/>
        </w:rPr>
        <w:t>且官民之间存在不同利益，所以需要某种方式制约官员， 以保护人民</w:t>
      </w:r>
      <w:r>
        <w:rPr>
          <w:rFonts w:ascii="宋体" w:hAnsi="宋体" w:eastAsia="宋体" w:cs="宋体"/>
          <w:spacing w:val="-3"/>
          <w:sz w:val="19"/>
          <w:szCs w:val="19"/>
        </w:rPr>
        <w:t>的权利。</w:t>
      </w:r>
    </w:p>
    <w:p w14:paraId="50F493AD">
      <w:pPr>
        <w:spacing w:before="197" w:line="266" w:lineRule="auto"/>
        <w:ind w:left="2" w:right="89"/>
        <w:jc w:val="both"/>
        <w:rPr>
          <w:rFonts w:ascii="宋体" w:hAnsi="宋体" w:eastAsia="宋体" w:cs="宋体"/>
          <w:sz w:val="19"/>
          <w:szCs w:val="19"/>
        </w:rPr>
      </w:pPr>
      <w:r>
        <w:rPr>
          <w:rFonts w:ascii="宋体" w:hAnsi="宋体" w:eastAsia="宋体" w:cs="宋体"/>
          <w:spacing w:val="19"/>
          <w:sz w:val="19"/>
          <w:szCs w:val="19"/>
        </w:rPr>
        <w:t>例如，为什么传统儒家思想认为，中央是善的而地方是恶的呢？就是因为中央机关只需要</w:t>
      </w:r>
      <w:r>
        <w:rPr>
          <w:rFonts w:ascii="宋体" w:hAnsi="宋体" w:eastAsia="宋体" w:cs="宋体"/>
          <w:spacing w:val="18"/>
          <w:sz w:val="19"/>
          <w:szCs w:val="19"/>
        </w:rPr>
        <w:t>制定政策，不需要执行，所以和百姓利益一致，导致中央官</w:t>
      </w:r>
      <w:r>
        <w:rPr>
          <w:rFonts w:ascii="宋体" w:hAnsi="宋体" w:eastAsia="宋体" w:cs="宋体"/>
          <w:spacing w:val="17"/>
          <w:sz w:val="19"/>
          <w:szCs w:val="19"/>
        </w:rPr>
        <w:t>员善，</w:t>
      </w:r>
      <w:r>
        <w:rPr>
          <w:rFonts w:ascii="宋体" w:hAnsi="宋体" w:eastAsia="宋体" w:cs="宋体"/>
          <w:spacing w:val="-39"/>
          <w:sz w:val="19"/>
          <w:szCs w:val="19"/>
        </w:rPr>
        <w:t xml:space="preserve"> </w:t>
      </w:r>
      <w:r>
        <w:rPr>
          <w:rFonts w:ascii="宋体" w:hAnsi="宋体" w:eastAsia="宋体" w:cs="宋体"/>
          <w:spacing w:val="17"/>
          <w:sz w:val="19"/>
          <w:szCs w:val="19"/>
        </w:rPr>
        <w:t>地方机关需要执行，在</w:t>
      </w:r>
      <w:r>
        <w:rPr>
          <w:rFonts w:ascii="宋体" w:hAnsi="宋体" w:eastAsia="宋体" w:cs="宋体"/>
          <w:spacing w:val="19"/>
          <w:sz w:val="19"/>
          <w:szCs w:val="19"/>
        </w:rPr>
        <w:t>执行过程中其利益是满足上级的需求而不是百姓的需求，因此和百姓利益不一致，导致地</w:t>
      </w:r>
      <w:r>
        <w:rPr>
          <w:rFonts w:ascii="宋体" w:hAnsi="宋体" w:eastAsia="宋体" w:cs="宋体"/>
          <w:spacing w:val="9"/>
          <w:sz w:val="19"/>
          <w:szCs w:val="19"/>
        </w:rPr>
        <w:t>方官员恶。</w:t>
      </w:r>
    </w:p>
    <w:p w14:paraId="2E791A50">
      <w:pPr>
        <w:pStyle w:val="2"/>
        <w:spacing w:line="294" w:lineRule="auto"/>
      </w:pPr>
    </w:p>
    <w:p w14:paraId="7C252AB2">
      <w:pPr>
        <w:pStyle w:val="2"/>
        <w:spacing w:line="295" w:lineRule="auto"/>
      </w:pPr>
    </w:p>
    <w:p w14:paraId="325D34F3">
      <w:pPr>
        <w:spacing w:before="62" w:line="229" w:lineRule="auto"/>
        <w:ind w:left="3"/>
        <w:rPr>
          <w:rFonts w:ascii="宋体" w:hAnsi="宋体" w:eastAsia="宋体" w:cs="宋体"/>
          <w:sz w:val="19"/>
          <w:szCs w:val="19"/>
        </w:rPr>
      </w:pPr>
      <w:r>
        <w:rPr>
          <w:rFonts w:ascii="宋体" w:hAnsi="宋体" w:eastAsia="宋体" w:cs="宋体"/>
          <w:spacing w:val="9"/>
          <w:sz w:val="19"/>
          <w:szCs w:val="19"/>
        </w:rPr>
        <w:t>监督的主观原因： 政治责任心</w:t>
      </w:r>
    </w:p>
    <w:p w14:paraId="4AB4586A">
      <w:pPr>
        <w:spacing w:line="229" w:lineRule="auto"/>
        <w:rPr>
          <w:rFonts w:ascii="宋体" w:hAnsi="宋体" w:eastAsia="宋体" w:cs="宋体"/>
          <w:sz w:val="19"/>
          <w:szCs w:val="19"/>
        </w:rPr>
        <w:sectPr>
          <w:headerReference r:id="rId793" w:type="default"/>
          <w:footerReference r:id="rId794" w:type="default"/>
          <w:pgSz w:w="10488" w:h="14743"/>
          <w:pgMar w:top="975" w:right="1107" w:bottom="1088" w:left="1120" w:header="698" w:footer="843" w:gutter="0"/>
          <w:cols w:space="720" w:num="1"/>
        </w:sectPr>
      </w:pPr>
    </w:p>
    <w:p w14:paraId="190BDCE4">
      <w:pPr>
        <w:spacing w:before="259" w:line="265" w:lineRule="auto"/>
        <w:ind w:left="20" w:right="192" w:hanging="4"/>
        <w:rPr>
          <w:rFonts w:ascii="宋体" w:hAnsi="宋体" w:eastAsia="宋体" w:cs="宋体"/>
          <w:sz w:val="19"/>
          <w:szCs w:val="19"/>
        </w:rPr>
      </w:pPr>
      <w:r>
        <w:rPr>
          <w:rFonts w:ascii="宋体" w:hAnsi="宋体" w:eastAsia="宋体" w:cs="宋体"/>
          <w:spacing w:val="16"/>
          <w:sz w:val="19"/>
          <w:szCs w:val="19"/>
        </w:rPr>
        <w:t>监督的主观原因，</w:t>
      </w:r>
      <w:r>
        <w:rPr>
          <w:rFonts w:ascii="宋体" w:hAnsi="宋体" w:eastAsia="宋体" w:cs="宋体"/>
          <w:spacing w:val="-56"/>
          <w:sz w:val="19"/>
          <w:szCs w:val="19"/>
        </w:rPr>
        <w:t xml:space="preserve"> </w:t>
      </w:r>
      <w:r>
        <w:rPr>
          <w:rFonts w:ascii="宋体" w:hAnsi="宋体" w:eastAsia="宋体" w:cs="宋体"/>
          <w:spacing w:val="16"/>
          <w:sz w:val="19"/>
          <w:szCs w:val="19"/>
        </w:rPr>
        <w:t>一般来自教育产生的义务需求中的政</w:t>
      </w:r>
      <w:r>
        <w:rPr>
          <w:rFonts w:ascii="宋体" w:hAnsi="宋体" w:eastAsia="宋体" w:cs="宋体"/>
          <w:spacing w:val="15"/>
          <w:sz w:val="19"/>
          <w:szCs w:val="19"/>
        </w:rPr>
        <w:t>治责任心，属于自律的自我监督，</w:t>
      </w:r>
      <w:r>
        <w:rPr>
          <w:rFonts w:ascii="宋体" w:hAnsi="宋体" w:eastAsia="宋体" w:cs="宋体"/>
          <w:spacing w:val="17"/>
          <w:sz w:val="19"/>
          <w:szCs w:val="19"/>
        </w:rPr>
        <w:t>是最基本的监督。信仰儒家价值可以有效提高政治责任心。</w:t>
      </w:r>
    </w:p>
    <w:p w14:paraId="22A1C624">
      <w:pPr>
        <w:spacing w:before="193" w:line="261" w:lineRule="auto"/>
        <w:ind w:left="22" w:right="111" w:firstLine="12"/>
        <w:rPr>
          <w:rFonts w:ascii="宋体" w:hAnsi="宋体" w:eastAsia="宋体" w:cs="宋体"/>
          <w:sz w:val="19"/>
          <w:szCs w:val="19"/>
        </w:rPr>
      </w:pPr>
      <w:r>
        <w:rPr>
          <w:rFonts w:ascii="宋体" w:hAnsi="宋体" w:eastAsia="宋体" w:cs="宋体"/>
          <w:spacing w:val="15"/>
          <w:sz w:val="19"/>
          <w:szCs w:val="19"/>
        </w:rPr>
        <w:t>虽然政治责任心是最基本的监督，但缺少强制力， 因此是不完备的，为什么呢？因为人性</w:t>
      </w:r>
      <w:r>
        <w:rPr>
          <w:rFonts w:ascii="宋体" w:hAnsi="宋体" w:eastAsia="宋体" w:cs="宋体"/>
          <w:spacing w:val="19"/>
          <w:sz w:val="19"/>
          <w:szCs w:val="19"/>
        </w:rPr>
        <w:t>是自利的，当以权谋私所带来的利益大于政治责任心所带来的痛苦，人就会选择以权谋</w:t>
      </w:r>
    </w:p>
    <w:p w14:paraId="4FF8C7D9">
      <w:pPr>
        <w:spacing w:line="229" w:lineRule="auto"/>
        <w:ind w:left="16"/>
        <w:rPr>
          <w:rFonts w:ascii="宋体" w:hAnsi="宋体" w:eastAsia="宋体" w:cs="宋体"/>
          <w:sz w:val="19"/>
          <w:szCs w:val="19"/>
        </w:rPr>
      </w:pPr>
      <w:r>
        <w:rPr>
          <w:rFonts w:ascii="宋体" w:hAnsi="宋体" w:eastAsia="宋体" w:cs="宋体"/>
          <w:spacing w:val="-6"/>
          <w:sz w:val="19"/>
          <w:szCs w:val="19"/>
        </w:rPr>
        <w:t>私。</w:t>
      </w:r>
    </w:p>
    <w:p w14:paraId="7CF286D2">
      <w:pPr>
        <w:spacing w:before="232" w:line="230" w:lineRule="auto"/>
        <w:ind w:left="16"/>
        <w:rPr>
          <w:rFonts w:ascii="宋体" w:hAnsi="宋体" w:eastAsia="宋体" w:cs="宋体"/>
          <w:sz w:val="19"/>
          <w:szCs w:val="19"/>
        </w:rPr>
      </w:pPr>
      <w:r>
        <w:rPr>
          <w:rFonts w:ascii="宋体" w:hAnsi="宋体" w:eastAsia="宋体" w:cs="宋体"/>
          <w:spacing w:val="9"/>
          <w:sz w:val="19"/>
          <w:szCs w:val="19"/>
        </w:rPr>
        <w:t>监督的客观原因： 监督制度</w:t>
      </w:r>
    </w:p>
    <w:p w14:paraId="7452A358">
      <w:pPr>
        <w:spacing w:before="245" w:line="268" w:lineRule="auto"/>
        <w:ind w:left="14" w:right="89" w:firstLine="1"/>
        <w:rPr>
          <w:rFonts w:ascii="宋体" w:hAnsi="宋体" w:eastAsia="宋体" w:cs="宋体"/>
          <w:sz w:val="19"/>
          <w:szCs w:val="19"/>
        </w:rPr>
      </w:pPr>
      <w:r>
        <w:rPr>
          <w:rFonts w:ascii="宋体" w:hAnsi="宋体" w:eastAsia="宋体" w:cs="宋体"/>
          <w:spacing w:val="19"/>
          <w:sz w:val="19"/>
          <w:szCs w:val="19"/>
        </w:rPr>
        <w:t>监督制度是具有强制力的监督方式，因此具有足够的力度，但因为是他律的，所以无法替</w:t>
      </w:r>
      <w:r>
        <w:rPr>
          <w:rFonts w:ascii="宋体" w:hAnsi="宋体" w:eastAsia="宋体" w:cs="宋体"/>
          <w:spacing w:val="13"/>
          <w:sz w:val="19"/>
          <w:szCs w:val="19"/>
        </w:rPr>
        <w:t>代自我监督的基础地位。</w:t>
      </w:r>
    </w:p>
    <w:p w14:paraId="019686E4">
      <w:pPr>
        <w:spacing w:before="190" w:line="266" w:lineRule="auto"/>
        <w:ind w:left="16" w:right="86"/>
        <w:jc w:val="both"/>
        <w:rPr>
          <w:rFonts w:ascii="宋体" w:hAnsi="宋体" w:eastAsia="宋体" w:cs="宋体"/>
          <w:sz w:val="19"/>
          <w:szCs w:val="19"/>
        </w:rPr>
      </w:pPr>
      <w:r>
        <w:rPr>
          <w:rFonts w:ascii="宋体" w:hAnsi="宋体" w:eastAsia="宋体" w:cs="宋体"/>
          <w:spacing w:val="19"/>
          <w:sz w:val="19"/>
          <w:szCs w:val="19"/>
        </w:rPr>
        <w:t>人性是自利的，因此人具有突破制度的管理以谋取私利的动机，如果制度的制定者、监督</w:t>
      </w:r>
      <w:r>
        <w:rPr>
          <w:rFonts w:ascii="宋体" w:hAnsi="宋体" w:eastAsia="宋体" w:cs="宋体"/>
          <w:spacing w:val="15"/>
          <w:sz w:val="19"/>
          <w:szCs w:val="19"/>
        </w:rPr>
        <w:t>者带头突破制度的管理，那么下属就会模仿，</w:t>
      </w:r>
      <w:r>
        <w:rPr>
          <w:rFonts w:ascii="宋体" w:hAnsi="宋体" w:eastAsia="宋体" w:cs="宋体"/>
          <w:spacing w:val="74"/>
          <w:sz w:val="19"/>
          <w:szCs w:val="19"/>
        </w:rPr>
        <w:t xml:space="preserve"> </w:t>
      </w:r>
      <w:r>
        <w:rPr>
          <w:rFonts w:ascii="宋体" w:hAnsi="宋体" w:eastAsia="宋体" w:cs="宋体"/>
          <w:spacing w:val="15"/>
          <w:sz w:val="19"/>
          <w:szCs w:val="19"/>
        </w:rPr>
        <w:t>跟着突破制度的管理，所谓上行下效，就是</w:t>
      </w:r>
      <w:r>
        <w:rPr>
          <w:rFonts w:ascii="宋体" w:hAnsi="宋体" w:eastAsia="宋体" w:cs="宋体"/>
          <w:spacing w:val="19"/>
          <w:sz w:val="19"/>
          <w:szCs w:val="19"/>
        </w:rPr>
        <w:t>这个道理。因此，作为制度的制定者、监督者，在遵守制度上，应当以身作则，通过自身</w:t>
      </w:r>
      <w:r>
        <w:rPr>
          <w:rFonts w:ascii="宋体" w:hAnsi="宋体" w:eastAsia="宋体" w:cs="宋体"/>
          <w:spacing w:val="13"/>
          <w:sz w:val="19"/>
          <w:szCs w:val="19"/>
        </w:rPr>
        <w:t>行为引导下属遵守制度。</w:t>
      </w:r>
    </w:p>
    <w:p w14:paraId="0FDBB023">
      <w:pPr>
        <w:spacing w:before="176" w:line="252" w:lineRule="exact"/>
        <w:ind w:left="27"/>
        <w:rPr>
          <w:rFonts w:ascii="宋体" w:hAnsi="宋体" w:eastAsia="宋体" w:cs="宋体"/>
          <w:sz w:val="9"/>
          <w:szCs w:val="9"/>
        </w:rPr>
      </w:pPr>
      <w:r>
        <w:rPr>
          <w:rFonts w:ascii="宋体" w:hAnsi="宋体" w:eastAsia="宋体" w:cs="宋体"/>
          <w:spacing w:val="5"/>
          <w:position w:val="1"/>
          <w:sz w:val="19"/>
          <w:szCs w:val="19"/>
        </w:rPr>
        <w:t>《论语</w:t>
      </w:r>
      <w:r>
        <w:rPr>
          <w:rFonts w:ascii="宋体" w:hAnsi="宋体" w:eastAsia="宋体" w:cs="宋体"/>
          <w:spacing w:val="92"/>
          <w:position w:val="1"/>
          <w:sz w:val="19"/>
          <w:szCs w:val="19"/>
        </w:rPr>
        <w:t xml:space="preserve"> </w:t>
      </w:r>
      <w:r>
        <w:rPr>
          <w:rFonts w:ascii="宋体" w:hAnsi="宋体" w:eastAsia="宋体" w:cs="宋体"/>
          <w:spacing w:val="5"/>
          <w:position w:val="1"/>
          <w:sz w:val="19"/>
          <w:szCs w:val="19"/>
        </w:rPr>
        <w:t>·颜渊》：“</w:t>
      </w:r>
      <w:r>
        <w:rPr>
          <w:rFonts w:ascii="仿宋" w:hAnsi="仿宋" w:eastAsia="仿宋" w:cs="仿宋"/>
          <w:spacing w:val="5"/>
          <w:position w:val="1"/>
          <w:sz w:val="19"/>
          <w:szCs w:val="19"/>
        </w:rPr>
        <w:t>政者，正也。子帅以正，孰敢不正？</w:t>
      </w:r>
      <w:r>
        <w:rPr>
          <w:rFonts w:ascii="仿宋" w:hAnsi="仿宋" w:eastAsia="仿宋" w:cs="仿宋"/>
          <w:spacing w:val="79"/>
          <w:position w:val="1"/>
          <w:sz w:val="19"/>
          <w:szCs w:val="19"/>
        </w:rPr>
        <w:t xml:space="preserve"> </w:t>
      </w:r>
      <w:r>
        <w:rPr>
          <w:rFonts w:ascii="宋体" w:hAnsi="宋体" w:eastAsia="宋体" w:cs="宋体"/>
          <w:spacing w:val="5"/>
          <w:position w:val="1"/>
          <w:sz w:val="19"/>
          <w:szCs w:val="19"/>
        </w:rPr>
        <w:t>”</w:t>
      </w:r>
      <w:r>
        <w:rPr>
          <w:rFonts w:ascii="宋体" w:hAnsi="宋体" w:eastAsia="宋体" w:cs="宋体"/>
          <w:spacing w:val="5"/>
          <w:position w:val="10"/>
          <w:sz w:val="9"/>
          <w:szCs w:val="9"/>
        </w:rPr>
        <w:t>[1]</w:t>
      </w:r>
    </w:p>
    <w:p w14:paraId="7F8576DC">
      <w:pPr>
        <w:pStyle w:val="2"/>
        <w:spacing w:line="321" w:lineRule="auto"/>
      </w:pPr>
    </w:p>
    <w:p w14:paraId="509BA90B">
      <w:pPr>
        <w:pStyle w:val="2"/>
        <w:spacing w:line="321" w:lineRule="auto"/>
      </w:pPr>
    </w:p>
    <w:p w14:paraId="4CECE69A">
      <w:pPr>
        <w:spacing w:before="63" w:line="260" w:lineRule="auto"/>
        <w:ind w:left="27" w:right="82"/>
        <w:jc w:val="both"/>
        <w:rPr>
          <w:rFonts w:ascii="宋体" w:hAnsi="宋体" w:eastAsia="宋体" w:cs="宋体"/>
          <w:sz w:val="9"/>
          <w:szCs w:val="9"/>
        </w:rPr>
      </w:pPr>
      <w:r>
        <w:rPr>
          <w:rFonts w:ascii="宋体" w:hAnsi="宋体" w:eastAsia="宋体" w:cs="宋体"/>
          <w:spacing w:val="13"/>
          <w:sz w:val="19"/>
          <w:szCs w:val="19"/>
        </w:rPr>
        <w:t>《韩非子</w:t>
      </w:r>
      <w:r>
        <w:rPr>
          <w:rFonts w:ascii="宋体" w:hAnsi="宋体" w:eastAsia="宋体" w:cs="宋体"/>
          <w:spacing w:val="69"/>
          <w:sz w:val="19"/>
          <w:szCs w:val="19"/>
        </w:rPr>
        <w:t xml:space="preserve"> </w:t>
      </w:r>
      <w:r>
        <w:rPr>
          <w:rFonts w:ascii="宋体" w:hAnsi="宋体" w:eastAsia="宋体" w:cs="宋体"/>
          <w:spacing w:val="13"/>
          <w:sz w:val="19"/>
          <w:szCs w:val="19"/>
        </w:rPr>
        <w:t>·</w:t>
      </w:r>
      <w:r>
        <w:rPr>
          <w:rFonts w:ascii="宋体" w:hAnsi="宋体" w:eastAsia="宋体" w:cs="宋体"/>
          <w:spacing w:val="-72"/>
          <w:sz w:val="19"/>
          <w:szCs w:val="19"/>
        </w:rPr>
        <w:t xml:space="preserve"> </w:t>
      </w:r>
      <w:r>
        <w:rPr>
          <w:rFonts w:ascii="宋体" w:hAnsi="宋体" w:eastAsia="宋体" w:cs="宋体"/>
          <w:spacing w:val="13"/>
          <w:sz w:val="19"/>
          <w:szCs w:val="19"/>
        </w:rPr>
        <w:t>显学》：“</w:t>
      </w:r>
      <w:r>
        <w:rPr>
          <w:rFonts w:ascii="仿宋" w:hAnsi="仿宋" w:eastAsia="仿宋" w:cs="仿宋"/>
          <w:spacing w:val="13"/>
          <w:sz w:val="19"/>
          <w:szCs w:val="19"/>
        </w:rPr>
        <w:t>力不敌众，智不尽物。与其用一人，不如用一国，</w:t>
      </w:r>
      <w:r>
        <w:rPr>
          <w:rFonts w:ascii="仿宋" w:hAnsi="仿宋" w:eastAsia="仿宋" w:cs="仿宋"/>
          <w:spacing w:val="-42"/>
          <w:sz w:val="19"/>
          <w:szCs w:val="19"/>
        </w:rPr>
        <w:t xml:space="preserve"> </w:t>
      </w:r>
      <w:r>
        <w:rPr>
          <w:rFonts w:ascii="仿宋" w:hAnsi="仿宋" w:eastAsia="仿宋" w:cs="仿宋"/>
          <w:spacing w:val="13"/>
          <w:sz w:val="19"/>
          <w:szCs w:val="19"/>
        </w:rPr>
        <w:t>故智力敌</w:t>
      </w:r>
      <w:r>
        <w:rPr>
          <w:rFonts w:ascii="仿宋" w:hAnsi="仿宋" w:eastAsia="仿宋" w:cs="仿宋"/>
          <w:spacing w:val="12"/>
          <w:sz w:val="19"/>
          <w:szCs w:val="19"/>
        </w:rPr>
        <w:t>而群物</w:t>
      </w:r>
      <w:r>
        <w:rPr>
          <w:rFonts w:ascii="仿宋" w:hAnsi="仿宋" w:eastAsia="仿宋" w:cs="仿宋"/>
          <w:spacing w:val="16"/>
          <w:sz w:val="19"/>
          <w:szCs w:val="19"/>
        </w:rPr>
        <w:t>胜。揣中则私劳，不中则任过。下君尽己之能， 中君尽人之力，上君尽人之智。是以事至</w:t>
      </w:r>
      <w:r>
        <w:rPr>
          <w:rFonts w:ascii="仿宋" w:hAnsi="仿宋" w:eastAsia="仿宋" w:cs="仿宋"/>
          <w:sz w:val="19"/>
          <w:szCs w:val="19"/>
        </w:rPr>
        <w:t>而结智，</w:t>
      </w:r>
      <w:r>
        <w:rPr>
          <w:rFonts w:ascii="仿宋" w:hAnsi="仿宋" w:eastAsia="仿宋" w:cs="仿宋"/>
          <w:spacing w:val="-34"/>
          <w:sz w:val="19"/>
          <w:szCs w:val="19"/>
        </w:rPr>
        <w:t xml:space="preserve"> </w:t>
      </w:r>
      <w:r>
        <w:rPr>
          <w:rFonts w:ascii="仿宋" w:hAnsi="仿宋" w:eastAsia="仿宋" w:cs="仿宋"/>
          <w:sz w:val="19"/>
          <w:szCs w:val="19"/>
        </w:rPr>
        <w:t>一听而公会。</w:t>
      </w:r>
      <w:r>
        <w:rPr>
          <w:rFonts w:ascii="仿宋" w:hAnsi="仿宋" w:eastAsia="仿宋" w:cs="仿宋"/>
          <w:spacing w:val="51"/>
          <w:sz w:val="19"/>
          <w:szCs w:val="19"/>
        </w:rPr>
        <w:t xml:space="preserve"> </w:t>
      </w:r>
      <w:r>
        <w:rPr>
          <w:rFonts w:ascii="宋体" w:hAnsi="宋体" w:eastAsia="宋体" w:cs="宋体"/>
          <w:sz w:val="19"/>
          <w:szCs w:val="19"/>
        </w:rPr>
        <w:t>”</w:t>
      </w:r>
      <w:r>
        <w:rPr>
          <w:rFonts w:ascii="宋体" w:hAnsi="宋体" w:eastAsia="宋体" w:cs="宋体"/>
          <w:position w:val="8"/>
          <w:sz w:val="9"/>
          <w:szCs w:val="9"/>
        </w:rPr>
        <w:t>[2]</w:t>
      </w:r>
    </w:p>
    <w:p w14:paraId="1FECDBBB">
      <w:pPr>
        <w:spacing w:before="204" w:line="230" w:lineRule="auto"/>
        <w:ind w:left="16"/>
        <w:rPr>
          <w:rFonts w:ascii="宋体" w:hAnsi="宋体" w:eastAsia="宋体" w:cs="宋体"/>
          <w:sz w:val="19"/>
          <w:szCs w:val="19"/>
        </w:rPr>
      </w:pPr>
      <w:r>
        <w:rPr>
          <w:rFonts w:ascii="宋体" w:hAnsi="宋体" w:eastAsia="宋体" w:cs="宋体"/>
          <w:spacing w:val="4"/>
          <w:sz w:val="19"/>
          <w:szCs w:val="19"/>
        </w:rPr>
        <w:t>监督制度：</w:t>
      </w:r>
    </w:p>
    <w:p w14:paraId="44F344E5">
      <w:pPr>
        <w:spacing w:before="233" w:line="229" w:lineRule="auto"/>
        <w:ind w:left="17"/>
        <w:rPr>
          <w:rFonts w:ascii="宋体" w:hAnsi="宋体" w:eastAsia="宋体" w:cs="宋体"/>
          <w:sz w:val="19"/>
          <w:szCs w:val="19"/>
        </w:rPr>
      </w:pPr>
      <w:r>
        <w:rPr>
          <w:rFonts w:ascii="宋体" w:hAnsi="宋体" w:eastAsia="宋体" w:cs="宋体"/>
          <w:spacing w:val="19"/>
          <w:sz w:val="19"/>
          <w:szCs w:val="19"/>
        </w:rPr>
        <w:t>我国目前的政治制度问题，是依旧存在苏联式的过度集权，缺乏真正有效的中式民主制</w:t>
      </w:r>
    </w:p>
    <w:p w14:paraId="105EB27F">
      <w:pPr>
        <w:spacing w:before="47" w:line="268" w:lineRule="auto"/>
        <w:ind w:left="19" w:right="89" w:hanging="5"/>
        <w:rPr>
          <w:rFonts w:ascii="宋体" w:hAnsi="宋体" w:eastAsia="宋体" w:cs="宋体"/>
          <w:sz w:val="19"/>
          <w:szCs w:val="19"/>
        </w:rPr>
      </w:pPr>
      <w:r>
        <w:rPr>
          <w:rFonts w:ascii="宋体" w:hAnsi="宋体" w:eastAsia="宋体" w:cs="宋体"/>
          <w:spacing w:val="19"/>
          <w:sz w:val="19"/>
          <w:szCs w:val="19"/>
        </w:rPr>
        <w:t>度，这和我国股市是一样的道理，相当于一家上市企业，因为一股独大和缺乏监管，导致</w:t>
      </w:r>
      <w:r>
        <w:rPr>
          <w:rFonts w:ascii="宋体" w:hAnsi="宋体" w:eastAsia="宋体" w:cs="宋体"/>
          <w:spacing w:val="15"/>
          <w:sz w:val="19"/>
          <w:szCs w:val="19"/>
        </w:rPr>
        <w:t>大股东常常侵吞小股东权益。</w:t>
      </w:r>
    </w:p>
    <w:p w14:paraId="0E3476C0">
      <w:pPr>
        <w:spacing w:before="193" w:line="261" w:lineRule="auto"/>
        <w:ind w:left="26" w:right="101"/>
        <w:rPr>
          <w:rFonts w:ascii="仿宋" w:hAnsi="仿宋" w:eastAsia="仿宋" w:cs="仿宋"/>
          <w:sz w:val="19"/>
          <w:szCs w:val="19"/>
        </w:rPr>
      </w:pPr>
      <w:r>
        <w:rPr>
          <w:rFonts w:ascii="宋体" w:hAnsi="宋体" w:eastAsia="宋体" w:cs="宋体"/>
          <w:spacing w:val="9"/>
          <w:sz w:val="19"/>
          <w:szCs w:val="19"/>
        </w:rPr>
        <w:t>《孙中山著作选编</w:t>
      </w:r>
      <w:r>
        <w:rPr>
          <w:rFonts w:ascii="宋体" w:hAnsi="宋体" w:eastAsia="宋体" w:cs="宋体"/>
          <w:spacing w:val="91"/>
          <w:sz w:val="19"/>
          <w:szCs w:val="19"/>
        </w:rPr>
        <w:t xml:space="preserve"> </w:t>
      </w:r>
      <w:r>
        <w:rPr>
          <w:rFonts w:ascii="宋体" w:hAnsi="宋体" w:eastAsia="宋体" w:cs="宋体"/>
          <w:spacing w:val="9"/>
          <w:sz w:val="19"/>
          <w:szCs w:val="19"/>
        </w:rPr>
        <w:t>·上》：</w:t>
      </w:r>
      <w:r>
        <w:rPr>
          <w:rFonts w:ascii="宋体" w:hAnsi="宋体" w:eastAsia="宋体" w:cs="宋体"/>
          <w:spacing w:val="70"/>
          <w:sz w:val="19"/>
          <w:szCs w:val="19"/>
        </w:rPr>
        <w:t xml:space="preserve"> </w:t>
      </w:r>
      <w:r>
        <w:rPr>
          <w:rFonts w:ascii="宋体" w:hAnsi="宋体" w:eastAsia="宋体" w:cs="宋体"/>
          <w:spacing w:val="9"/>
          <w:sz w:val="19"/>
          <w:szCs w:val="19"/>
        </w:rPr>
        <w:t>“</w:t>
      </w:r>
      <w:r>
        <w:rPr>
          <w:rFonts w:ascii="仿宋" w:hAnsi="仿宋" w:eastAsia="仿宋" w:cs="仿宋"/>
          <w:spacing w:val="9"/>
          <w:sz w:val="19"/>
          <w:szCs w:val="19"/>
        </w:rPr>
        <w:t>至中国现行之政</w:t>
      </w:r>
      <w:r>
        <w:rPr>
          <w:rFonts w:ascii="仿宋" w:hAnsi="仿宋" w:eastAsia="仿宋" w:cs="仿宋"/>
          <w:spacing w:val="8"/>
          <w:sz w:val="19"/>
          <w:szCs w:val="19"/>
        </w:rPr>
        <w:t>治，可以数语赅括之曰：</w:t>
      </w:r>
      <w:r>
        <w:rPr>
          <w:rFonts w:ascii="仿宋" w:hAnsi="仿宋" w:eastAsia="仿宋" w:cs="仿宋"/>
          <w:spacing w:val="-55"/>
          <w:sz w:val="19"/>
          <w:szCs w:val="19"/>
        </w:rPr>
        <w:t xml:space="preserve"> </w:t>
      </w:r>
      <w:r>
        <w:rPr>
          <w:rFonts w:ascii="仿宋" w:hAnsi="仿宋" w:eastAsia="仿宋" w:cs="仿宋"/>
          <w:spacing w:val="8"/>
          <w:sz w:val="19"/>
          <w:szCs w:val="19"/>
        </w:rPr>
        <w:t>无论为朝廷之事，</w:t>
      </w:r>
      <w:r>
        <w:rPr>
          <w:rFonts w:ascii="仿宋" w:hAnsi="仿宋" w:eastAsia="仿宋" w:cs="仿宋"/>
          <w:spacing w:val="19"/>
          <w:sz w:val="19"/>
          <w:szCs w:val="19"/>
        </w:rPr>
        <w:t>为国民之事，甚至为地方之事，百姓均无发言或与闻之权；其</w:t>
      </w:r>
      <w:r>
        <w:rPr>
          <w:rFonts w:ascii="仿宋" w:hAnsi="仿宋" w:eastAsia="仿宋" w:cs="仿宋"/>
          <w:spacing w:val="18"/>
          <w:sz w:val="19"/>
          <w:szCs w:val="19"/>
        </w:rPr>
        <w:t>身为民牧者，操有审判之全权，人民身受冤抑，无所吁诉。且官场一语等于法律，上下相蒙相结，有利则各饱其私</w:t>
      </w:r>
    </w:p>
    <w:p w14:paraId="7D06B03D">
      <w:pPr>
        <w:spacing w:before="1" w:line="232" w:lineRule="auto"/>
        <w:ind w:left="38"/>
        <w:rPr>
          <w:rFonts w:ascii="宋体" w:hAnsi="宋体" w:eastAsia="宋体" w:cs="宋体"/>
          <w:sz w:val="19"/>
          <w:szCs w:val="19"/>
        </w:rPr>
      </w:pPr>
      <w:r>
        <w:rPr>
          <w:rFonts w:ascii="仿宋" w:hAnsi="仿宋" w:eastAsia="仿宋" w:cs="仿宋"/>
          <w:spacing w:val="18"/>
          <w:sz w:val="19"/>
          <w:szCs w:val="19"/>
        </w:rPr>
        <w:t>囊，</w:t>
      </w:r>
      <w:r>
        <w:rPr>
          <w:rFonts w:ascii="仿宋" w:hAnsi="仿宋" w:eastAsia="仿宋" w:cs="仿宋"/>
          <w:spacing w:val="-47"/>
          <w:sz w:val="19"/>
          <w:szCs w:val="19"/>
        </w:rPr>
        <w:t xml:space="preserve"> </w:t>
      </w:r>
      <w:r>
        <w:rPr>
          <w:rFonts w:ascii="仿宋" w:hAnsi="仿宋" w:eastAsia="仿宋" w:cs="仿宋"/>
          <w:spacing w:val="18"/>
          <w:sz w:val="19"/>
          <w:szCs w:val="19"/>
        </w:rPr>
        <w:t xml:space="preserve">有害则各为其责任。 </w:t>
      </w:r>
      <w:r>
        <w:rPr>
          <w:rFonts w:ascii="宋体" w:hAnsi="宋体" w:eastAsia="宋体" w:cs="宋体"/>
          <w:spacing w:val="18"/>
          <w:sz w:val="19"/>
          <w:szCs w:val="19"/>
        </w:rPr>
        <w:t>”</w:t>
      </w:r>
    </w:p>
    <w:p w14:paraId="5EAA136F">
      <w:pPr>
        <w:spacing w:before="231" w:line="229" w:lineRule="auto"/>
        <w:ind w:left="26"/>
        <w:rPr>
          <w:rFonts w:ascii="宋体" w:hAnsi="宋体" w:eastAsia="宋体" w:cs="宋体"/>
          <w:sz w:val="19"/>
          <w:szCs w:val="19"/>
        </w:rPr>
      </w:pPr>
      <w:r>
        <w:rPr>
          <w:rFonts w:ascii="宋体" w:hAnsi="宋体" w:eastAsia="宋体" w:cs="宋体"/>
          <w:spacing w:val="15"/>
          <w:sz w:val="19"/>
          <w:szCs w:val="19"/>
        </w:rPr>
        <w:t>效率与平等不能同时兼得，二者之间，应当在保证效率的前提下最大程度兼顾平等，</w:t>
      </w:r>
      <w:r>
        <w:rPr>
          <w:rFonts w:ascii="宋体" w:hAnsi="宋体" w:eastAsia="宋体" w:cs="宋体"/>
          <w:spacing w:val="83"/>
          <w:sz w:val="19"/>
          <w:szCs w:val="19"/>
        </w:rPr>
        <w:t xml:space="preserve"> </w:t>
      </w:r>
      <w:r>
        <w:rPr>
          <w:rFonts w:ascii="宋体" w:hAnsi="宋体" w:eastAsia="宋体" w:cs="宋体"/>
          <w:spacing w:val="15"/>
          <w:sz w:val="19"/>
          <w:szCs w:val="19"/>
        </w:rPr>
        <w:t>因</w:t>
      </w:r>
    </w:p>
    <w:p w14:paraId="2DDD3B24">
      <w:pPr>
        <w:spacing w:before="43" w:line="267" w:lineRule="auto"/>
        <w:ind w:left="14" w:right="91" w:firstLine="1"/>
        <w:rPr>
          <w:rFonts w:ascii="宋体" w:hAnsi="宋体" w:eastAsia="宋体" w:cs="宋体"/>
          <w:sz w:val="19"/>
          <w:szCs w:val="19"/>
        </w:rPr>
      </w:pPr>
      <w:r>
        <w:rPr>
          <w:rFonts w:ascii="宋体" w:hAnsi="宋体" w:eastAsia="宋体" w:cs="宋体"/>
          <w:spacing w:val="15"/>
          <w:sz w:val="19"/>
          <w:szCs w:val="19"/>
        </w:rPr>
        <w:t>此，应当在中央集权的前提下最大程度兼顾民主监督，具体的说，</w:t>
      </w:r>
      <w:r>
        <w:rPr>
          <w:rFonts w:ascii="宋体" w:hAnsi="宋体" w:eastAsia="宋体" w:cs="宋体"/>
          <w:spacing w:val="70"/>
          <w:sz w:val="19"/>
          <w:szCs w:val="19"/>
        </w:rPr>
        <w:t xml:space="preserve"> </w:t>
      </w:r>
      <w:r>
        <w:rPr>
          <w:rFonts w:ascii="宋体" w:hAnsi="宋体" w:eastAsia="宋体" w:cs="宋体"/>
          <w:spacing w:val="15"/>
          <w:sz w:val="19"/>
          <w:szCs w:val="19"/>
        </w:rPr>
        <w:t>就是首先把管理权集中</w:t>
      </w:r>
      <w:r>
        <w:rPr>
          <w:rFonts w:ascii="宋体" w:hAnsi="宋体" w:eastAsia="宋体" w:cs="宋体"/>
          <w:spacing w:val="17"/>
          <w:sz w:val="19"/>
          <w:szCs w:val="19"/>
        </w:rPr>
        <w:t>在党委常委会中，然后在党委常委会中充分的施行民主监督。</w:t>
      </w:r>
    </w:p>
    <w:p w14:paraId="7162DBA8">
      <w:pPr>
        <w:spacing w:before="199" w:line="264" w:lineRule="auto"/>
        <w:ind w:left="25" w:right="87" w:hanging="10"/>
        <w:rPr>
          <w:rFonts w:ascii="宋体" w:hAnsi="宋体" w:eastAsia="宋体" w:cs="宋体"/>
          <w:sz w:val="19"/>
          <w:szCs w:val="19"/>
        </w:rPr>
      </w:pPr>
      <w:r>
        <w:rPr>
          <w:rFonts w:ascii="宋体" w:hAnsi="宋体" w:eastAsia="宋体" w:cs="宋体"/>
          <w:spacing w:val="19"/>
          <w:sz w:val="19"/>
          <w:szCs w:val="19"/>
        </w:rPr>
        <w:t>认识和检验真理需要实验，对于社会组织的制度，因为政治改革牵涉各方利益，所以难以</w:t>
      </w:r>
      <w:r>
        <w:rPr>
          <w:rFonts w:ascii="宋体" w:hAnsi="宋体" w:eastAsia="宋体" w:cs="宋体"/>
          <w:spacing w:val="13"/>
          <w:sz w:val="19"/>
          <w:szCs w:val="19"/>
        </w:rPr>
        <w:t>实验，因为市场经济非常灵活， 所以具有充分</w:t>
      </w:r>
      <w:r>
        <w:rPr>
          <w:rFonts w:ascii="宋体" w:hAnsi="宋体" w:eastAsia="宋体" w:cs="宋体"/>
          <w:spacing w:val="12"/>
          <w:sz w:val="19"/>
          <w:szCs w:val="19"/>
        </w:rPr>
        <w:t>实验的机会。</w:t>
      </w:r>
    </w:p>
    <w:p w14:paraId="3AF399FF">
      <w:pPr>
        <w:pStyle w:val="2"/>
        <w:spacing w:line="242" w:lineRule="auto"/>
      </w:pPr>
    </w:p>
    <w:p w14:paraId="3EFADF0F">
      <w:pPr>
        <w:pStyle w:val="2"/>
        <w:spacing w:line="243" w:lineRule="auto"/>
      </w:pPr>
    </w:p>
    <w:p w14:paraId="202E337B">
      <w:pPr>
        <w:pStyle w:val="2"/>
        <w:spacing w:line="243" w:lineRule="auto"/>
      </w:pPr>
    </w:p>
    <w:p w14:paraId="1A06215E">
      <w:pPr>
        <w:pStyle w:val="2"/>
        <w:spacing w:line="243" w:lineRule="auto"/>
      </w:pPr>
      <w:r>
        <w:pict>
          <v:shape id="_x0000_s1159" o:spid="_x0000_s1159" style="position:absolute;left:0pt;margin-left:0pt;margin-top:7.6pt;height:0.1pt;width:144.1pt;z-index:251793408;mso-width-relative:page;mso-height-relative:page;" filled="f" stroked="t" coordsize="2882,2" path="m0,0l2880,0e">
            <v:fill on="f" focussize="0,0"/>
            <v:stroke weight="0.06pt" color="#000000" miterlimit="10" joinstyle="bevel" endcap="square"/>
            <v:imagedata o:title=""/>
            <o:lock v:ext="edit"/>
          </v:shape>
        </w:pict>
      </w:r>
    </w:p>
    <w:p w14:paraId="2BB869A3">
      <w:pPr>
        <w:spacing w:before="43" w:line="176" w:lineRule="exact"/>
        <w:ind w:left="15"/>
        <w:rPr>
          <w:rFonts w:ascii="宋体" w:hAnsi="宋体" w:eastAsia="宋体" w:cs="宋体"/>
          <w:sz w:val="13"/>
          <w:szCs w:val="13"/>
        </w:rPr>
      </w:pPr>
      <w:r>
        <w:rPr>
          <w:rFonts w:ascii="Tahoma" w:hAnsi="Tahoma" w:eastAsia="Tahoma" w:cs="Tahoma"/>
          <w:spacing w:val="5"/>
          <w:position w:val="4"/>
          <w:sz w:val="9"/>
          <w:szCs w:val="9"/>
        </w:rPr>
        <w:t xml:space="preserve">[1]  </w:t>
      </w:r>
      <w:r>
        <w:rPr>
          <w:rFonts w:ascii="宋体" w:hAnsi="宋体" w:eastAsia="宋体" w:cs="宋体"/>
          <w:spacing w:val="5"/>
          <w:position w:val="1"/>
          <w:sz w:val="13"/>
          <w:szCs w:val="13"/>
        </w:rPr>
        <w:t>《论语》</w:t>
      </w:r>
      <w:r>
        <w:rPr>
          <w:rFonts w:ascii="宋体" w:hAnsi="宋体" w:eastAsia="宋体" w:cs="宋体"/>
          <w:spacing w:val="33"/>
          <w:position w:val="1"/>
          <w:sz w:val="13"/>
          <w:szCs w:val="13"/>
        </w:rPr>
        <w:t xml:space="preserve"> </w:t>
      </w:r>
      <w:r>
        <w:rPr>
          <w:rFonts w:ascii="宋体" w:hAnsi="宋体" w:eastAsia="宋体" w:cs="宋体"/>
          <w:spacing w:val="5"/>
          <w:position w:val="1"/>
          <w:sz w:val="13"/>
          <w:szCs w:val="13"/>
        </w:rPr>
        <w:t>，中华书局，2015，第 145 页。</w:t>
      </w:r>
    </w:p>
    <w:p w14:paraId="6808B9B7">
      <w:pPr>
        <w:spacing w:before="220" w:line="176" w:lineRule="exact"/>
        <w:ind w:left="15"/>
        <w:rPr>
          <w:rFonts w:ascii="宋体" w:hAnsi="宋体" w:eastAsia="宋体" w:cs="宋体"/>
          <w:sz w:val="13"/>
          <w:szCs w:val="13"/>
        </w:rPr>
      </w:pPr>
      <w:r>
        <w:rPr>
          <w:rFonts w:ascii="Tahoma" w:hAnsi="Tahoma" w:eastAsia="Tahoma" w:cs="Tahoma"/>
          <w:spacing w:val="3"/>
          <w:position w:val="4"/>
          <w:sz w:val="9"/>
          <w:szCs w:val="9"/>
        </w:rPr>
        <w:t xml:space="preserve">[2]   </w:t>
      </w:r>
      <w:r>
        <w:rPr>
          <w:rFonts w:ascii="宋体" w:hAnsi="宋体" w:eastAsia="宋体" w:cs="宋体"/>
          <w:spacing w:val="3"/>
          <w:position w:val="1"/>
          <w:sz w:val="13"/>
          <w:szCs w:val="13"/>
        </w:rPr>
        <w:t>《韩非子》 ， 中华书局，2015，第 682 页。</w:t>
      </w:r>
    </w:p>
    <w:p w14:paraId="595D67EC">
      <w:pPr>
        <w:spacing w:line="176" w:lineRule="exact"/>
        <w:rPr>
          <w:rFonts w:ascii="宋体" w:hAnsi="宋体" w:eastAsia="宋体" w:cs="宋体"/>
          <w:sz w:val="13"/>
          <w:szCs w:val="13"/>
        </w:rPr>
        <w:sectPr>
          <w:headerReference r:id="rId795" w:type="default"/>
          <w:footerReference r:id="rId796" w:type="default"/>
          <w:pgSz w:w="10488" w:h="14743"/>
          <w:pgMar w:top="975" w:right="1110" w:bottom="1088" w:left="1107" w:header="698" w:footer="843" w:gutter="0"/>
          <w:cols w:space="720" w:num="1"/>
        </w:sectPr>
      </w:pPr>
    </w:p>
    <w:p w14:paraId="58EC91CF">
      <w:pPr>
        <w:spacing w:before="257" w:line="266" w:lineRule="auto"/>
        <w:ind w:left="1" w:right="90"/>
        <w:jc w:val="both"/>
        <w:rPr>
          <w:rFonts w:ascii="宋体" w:hAnsi="宋体" w:eastAsia="宋体" w:cs="宋体"/>
          <w:sz w:val="19"/>
          <w:szCs w:val="19"/>
        </w:rPr>
      </w:pPr>
      <w:r>
        <w:rPr>
          <w:rFonts w:ascii="宋体" w:hAnsi="宋体" w:eastAsia="宋体" w:cs="宋体"/>
          <w:spacing w:val="15"/>
          <w:sz w:val="19"/>
          <w:szCs w:val="19"/>
        </w:rPr>
        <w:t>经企业界的实验表明，相比分权、普选，</w:t>
      </w:r>
      <w:r>
        <w:rPr>
          <w:rFonts w:ascii="宋体" w:hAnsi="宋体" w:eastAsia="宋体" w:cs="宋体"/>
          <w:spacing w:val="73"/>
          <w:sz w:val="19"/>
          <w:szCs w:val="19"/>
        </w:rPr>
        <w:t xml:space="preserve"> </w:t>
      </w:r>
      <w:r>
        <w:rPr>
          <w:rFonts w:ascii="宋体" w:hAnsi="宋体" w:eastAsia="宋体" w:cs="宋体"/>
          <w:spacing w:val="15"/>
          <w:sz w:val="19"/>
          <w:szCs w:val="19"/>
        </w:rPr>
        <w:t>监督是保护股东权利的最优选择，这是因为，监</w:t>
      </w:r>
      <w:r>
        <w:rPr>
          <w:rFonts w:ascii="宋体" w:hAnsi="宋体" w:eastAsia="宋体" w:cs="宋体"/>
          <w:spacing w:val="14"/>
          <w:sz w:val="19"/>
          <w:szCs w:val="19"/>
        </w:rPr>
        <w:t>督可以使权能分离，在保证效率的前提下兼顾平等，</w:t>
      </w:r>
      <w:r>
        <w:rPr>
          <w:rFonts w:ascii="宋体" w:hAnsi="宋体" w:eastAsia="宋体" w:cs="宋体"/>
          <w:spacing w:val="69"/>
          <w:sz w:val="19"/>
          <w:szCs w:val="19"/>
        </w:rPr>
        <w:t xml:space="preserve"> </w:t>
      </w:r>
      <w:r>
        <w:rPr>
          <w:rFonts w:ascii="宋体" w:hAnsi="宋体" w:eastAsia="宋体" w:cs="宋体"/>
          <w:spacing w:val="14"/>
          <w:sz w:val="19"/>
          <w:szCs w:val="19"/>
        </w:rPr>
        <w:t>所以，如果能在政治上效</w:t>
      </w:r>
      <w:r>
        <w:rPr>
          <w:rFonts w:ascii="宋体" w:hAnsi="宋体" w:eastAsia="宋体" w:cs="宋体"/>
          <w:spacing w:val="13"/>
          <w:sz w:val="19"/>
          <w:szCs w:val="19"/>
        </w:rPr>
        <w:t>仿并施行，</w:t>
      </w:r>
      <w:r>
        <w:rPr>
          <w:rFonts w:ascii="宋体" w:hAnsi="宋体" w:eastAsia="宋体" w:cs="宋体"/>
          <w:spacing w:val="15"/>
          <w:sz w:val="19"/>
          <w:szCs w:val="19"/>
        </w:rPr>
        <w:t>监督制度就是民主制度的最优选择。</w:t>
      </w:r>
    </w:p>
    <w:p w14:paraId="635AEEC1">
      <w:pPr>
        <w:spacing w:before="193" w:line="266" w:lineRule="auto"/>
        <w:ind w:right="89"/>
        <w:jc w:val="both"/>
        <w:rPr>
          <w:rFonts w:ascii="宋体" w:hAnsi="宋体" w:eastAsia="宋体" w:cs="宋体"/>
          <w:sz w:val="19"/>
          <w:szCs w:val="19"/>
        </w:rPr>
      </w:pPr>
      <w:r>
        <w:rPr>
          <w:rFonts w:ascii="宋体" w:hAnsi="宋体" w:eastAsia="宋体" w:cs="宋体"/>
          <w:spacing w:val="19"/>
          <w:sz w:val="19"/>
          <w:szCs w:val="19"/>
        </w:rPr>
        <w:t>在监督制度中，存在两种有效的监督制度：英美的独立董事制度与德日的监事会制度，根据目前市场经济的实验结果，独立董事制度的监督效果比监事会制度更好，因此，独立董</w:t>
      </w:r>
      <w:r>
        <w:rPr>
          <w:rFonts w:ascii="宋体" w:hAnsi="宋体" w:eastAsia="宋体" w:cs="宋体"/>
          <w:spacing w:val="13"/>
          <w:sz w:val="19"/>
          <w:szCs w:val="19"/>
        </w:rPr>
        <w:t>事制度是最优选择。</w:t>
      </w:r>
    </w:p>
    <w:p w14:paraId="25816C69">
      <w:pPr>
        <w:spacing w:before="196" w:line="265" w:lineRule="auto"/>
        <w:ind w:right="89"/>
        <w:jc w:val="both"/>
        <w:rPr>
          <w:rFonts w:ascii="宋体" w:hAnsi="宋体" w:eastAsia="宋体" w:cs="宋体"/>
          <w:sz w:val="19"/>
          <w:szCs w:val="19"/>
        </w:rPr>
      </w:pPr>
      <w:r>
        <w:rPr>
          <w:rFonts w:ascii="宋体" w:hAnsi="宋体" w:eastAsia="宋体" w:cs="宋体"/>
          <w:spacing w:val="19"/>
          <w:sz w:val="19"/>
          <w:szCs w:val="19"/>
        </w:rPr>
        <w:t>独立董事制度是在大量市场竞争中得到证明了的监督制度，具有充分的可行性，可以让企业在保证效率的前提下最大程度兼顾平等，因此，如果能在政治上效仿并施行，就可以在中央集权中最大程度兼顾民主监督，因此，应当仿照独立董事制度，设计对官员的监督制</w:t>
      </w:r>
      <w:r>
        <w:rPr>
          <w:rFonts w:ascii="宋体" w:hAnsi="宋体" w:eastAsia="宋体" w:cs="宋体"/>
          <w:spacing w:val="-6"/>
          <w:sz w:val="19"/>
          <w:szCs w:val="19"/>
        </w:rPr>
        <w:t>度。</w:t>
      </w:r>
    </w:p>
    <w:p w14:paraId="7B021779">
      <w:pPr>
        <w:spacing w:before="194" w:line="265" w:lineRule="auto"/>
        <w:ind w:left="1" w:right="90"/>
        <w:jc w:val="both"/>
        <w:rPr>
          <w:rFonts w:ascii="宋体" w:hAnsi="宋体" w:eastAsia="宋体" w:cs="宋体"/>
          <w:sz w:val="19"/>
          <w:szCs w:val="19"/>
        </w:rPr>
      </w:pPr>
      <w:r>
        <w:rPr>
          <w:rFonts w:ascii="宋体" w:hAnsi="宋体" w:eastAsia="宋体" w:cs="宋体"/>
          <w:spacing w:val="19"/>
          <w:sz w:val="19"/>
          <w:szCs w:val="19"/>
        </w:rPr>
        <w:t>我国施行集体领导制，领导集体就是党委常委会，相当于企业的董事会，如在地方上，具有最高权力的核心组织就是当地的党委常委会，因此，可以在其中设置多位民选的独立委</w:t>
      </w:r>
      <w:r>
        <w:rPr>
          <w:rFonts w:ascii="宋体" w:hAnsi="宋体" w:eastAsia="宋体" w:cs="宋体"/>
          <w:spacing w:val="14"/>
          <w:sz w:val="19"/>
          <w:szCs w:val="19"/>
        </w:rPr>
        <w:t>员负责监督官员， 在常委会中拥有一票否决权和人事</w:t>
      </w:r>
      <w:r>
        <w:rPr>
          <w:rFonts w:ascii="宋体" w:hAnsi="宋体" w:eastAsia="宋体" w:cs="宋体"/>
          <w:spacing w:val="13"/>
          <w:sz w:val="19"/>
          <w:szCs w:val="19"/>
        </w:rPr>
        <w:t>罢免权等权利。</w:t>
      </w:r>
    </w:p>
    <w:p w14:paraId="592F02A0">
      <w:pPr>
        <w:spacing w:before="197" w:line="265" w:lineRule="auto"/>
        <w:ind w:right="90" w:firstLine="1"/>
        <w:jc w:val="both"/>
        <w:rPr>
          <w:rFonts w:ascii="宋体" w:hAnsi="宋体" w:eastAsia="宋体" w:cs="宋体"/>
          <w:sz w:val="19"/>
          <w:szCs w:val="19"/>
        </w:rPr>
      </w:pPr>
      <w:r>
        <w:rPr>
          <w:rFonts w:ascii="宋体" w:hAnsi="宋体" w:eastAsia="宋体" w:cs="宋体"/>
          <w:spacing w:val="19"/>
          <w:sz w:val="19"/>
          <w:szCs w:val="19"/>
        </w:rPr>
        <w:t>我国目前施行的监督制度，是党的纪委制度，这种制度相当于企业界的监事会制度，这种监事会制度对监督有一定效果，但涉及到一些重大问题，就没有监督能力了，例如，斯大林当上苏共总书记后，独裁专制、屠杀异己，面对这种情况，监事会又能有什么作为？如</w:t>
      </w:r>
      <w:r>
        <w:rPr>
          <w:rFonts w:ascii="宋体" w:hAnsi="宋体" w:eastAsia="宋体" w:cs="宋体"/>
          <w:spacing w:val="16"/>
          <w:sz w:val="19"/>
          <w:szCs w:val="19"/>
        </w:rPr>
        <w:t>果宪法已经明文规定了最高领导人职务是</w:t>
      </w:r>
      <w:r>
        <w:rPr>
          <w:rFonts w:ascii="宋体" w:hAnsi="宋体" w:eastAsia="宋体" w:cs="宋体"/>
          <w:spacing w:val="-5"/>
          <w:sz w:val="19"/>
          <w:szCs w:val="19"/>
        </w:rPr>
        <w:t xml:space="preserve"> </w:t>
      </w:r>
      <w:r>
        <w:rPr>
          <w:rFonts w:ascii="宋体" w:hAnsi="宋体" w:eastAsia="宋体" w:cs="宋体"/>
          <w:spacing w:val="16"/>
          <w:sz w:val="19"/>
          <w:szCs w:val="19"/>
        </w:rPr>
        <w:t>5</w:t>
      </w:r>
      <w:r>
        <w:rPr>
          <w:rFonts w:ascii="宋体" w:hAnsi="宋体" w:eastAsia="宋体" w:cs="宋体"/>
          <w:spacing w:val="-16"/>
          <w:sz w:val="19"/>
          <w:szCs w:val="19"/>
        </w:rPr>
        <w:t xml:space="preserve"> </w:t>
      </w:r>
      <w:r>
        <w:rPr>
          <w:rFonts w:ascii="宋体" w:hAnsi="宋体" w:eastAsia="宋体" w:cs="宋体"/>
          <w:spacing w:val="16"/>
          <w:sz w:val="19"/>
          <w:szCs w:val="19"/>
        </w:rPr>
        <w:t>年一个任期、任职不得超过两届，</w:t>
      </w:r>
      <w:r>
        <w:rPr>
          <w:rFonts w:ascii="宋体" w:hAnsi="宋体" w:eastAsia="宋体" w:cs="宋体"/>
          <w:spacing w:val="-40"/>
          <w:sz w:val="19"/>
          <w:szCs w:val="19"/>
        </w:rPr>
        <w:t xml:space="preserve"> </w:t>
      </w:r>
      <w:r>
        <w:rPr>
          <w:rFonts w:ascii="宋体" w:hAnsi="宋体" w:eastAsia="宋体" w:cs="宋体"/>
          <w:spacing w:val="16"/>
          <w:sz w:val="19"/>
          <w:szCs w:val="19"/>
        </w:rPr>
        <w:t>但斯大林却</w:t>
      </w:r>
      <w:r>
        <w:rPr>
          <w:rFonts w:ascii="宋体" w:hAnsi="宋体" w:eastAsia="宋体" w:cs="宋体"/>
          <w:spacing w:val="19"/>
          <w:sz w:val="19"/>
          <w:szCs w:val="19"/>
        </w:rPr>
        <w:t>执意要搞终身制，此时监事会能有什么作为？包括上访、举报、舆论媒体曝光，统统没有</w:t>
      </w:r>
      <w:r>
        <w:rPr>
          <w:rFonts w:ascii="宋体" w:hAnsi="宋体" w:eastAsia="宋体" w:cs="宋体"/>
          <w:spacing w:val="-6"/>
          <w:sz w:val="19"/>
          <w:szCs w:val="19"/>
        </w:rPr>
        <w:t>用。</w:t>
      </w:r>
    </w:p>
    <w:p w14:paraId="218EEA72">
      <w:pPr>
        <w:spacing w:before="192" w:line="265" w:lineRule="auto"/>
        <w:ind w:left="33" w:right="88" w:hanging="31"/>
        <w:jc w:val="both"/>
        <w:rPr>
          <w:rFonts w:ascii="宋体" w:hAnsi="宋体" w:eastAsia="宋体" w:cs="宋体"/>
          <w:sz w:val="19"/>
          <w:szCs w:val="19"/>
        </w:rPr>
      </w:pPr>
      <w:r>
        <w:rPr>
          <w:rFonts w:ascii="宋体" w:hAnsi="宋体" w:eastAsia="宋体" w:cs="宋体"/>
          <w:spacing w:val="19"/>
          <w:sz w:val="19"/>
          <w:szCs w:val="19"/>
        </w:rPr>
        <w:t>我国古代的监督制度如御史、监察院等，也是一样的道理，这些监督制度确实起到了一定</w:t>
      </w:r>
      <w:r>
        <w:rPr>
          <w:rFonts w:ascii="宋体" w:hAnsi="宋体" w:eastAsia="宋体" w:cs="宋体"/>
          <w:spacing w:val="14"/>
          <w:sz w:val="19"/>
          <w:szCs w:val="19"/>
        </w:rPr>
        <w:t>的作用，但是没啥大用， 因为只能约束官员，无法约束皇帝，懂事的皇帝用不着，</w:t>
      </w:r>
      <w:r>
        <w:rPr>
          <w:rFonts w:ascii="宋体" w:hAnsi="宋体" w:eastAsia="宋体" w:cs="宋体"/>
          <w:spacing w:val="-26"/>
          <w:sz w:val="19"/>
          <w:szCs w:val="19"/>
        </w:rPr>
        <w:t xml:space="preserve"> </w:t>
      </w:r>
      <w:r>
        <w:rPr>
          <w:rFonts w:ascii="宋体" w:hAnsi="宋体" w:eastAsia="宋体" w:cs="宋体"/>
          <w:spacing w:val="14"/>
          <w:sz w:val="19"/>
          <w:szCs w:val="19"/>
        </w:rPr>
        <w:t>不懂事</w:t>
      </w:r>
      <w:r>
        <w:rPr>
          <w:rFonts w:ascii="宋体" w:hAnsi="宋体" w:eastAsia="宋体" w:cs="宋体"/>
          <w:spacing w:val="15"/>
          <w:sz w:val="19"/>
          <w:szCs w:val="19"/>
        </w:rPr>
        <w:t>的皇帝没有用，至于董仲舒的天人感应，虚无缥缈的，</w:t>
      </w:r>
      <w:r>
        <w:rPr>
          <w:rFonts w:ascii="宋体" w:hAnsi="宋体" w:eastAsia="宋体" w:cs="宋体"/>
          <w:spacing w:val="-41"/>
          <w:sz w:val="19"/>
          <w:szCs w:val="19"/>
        </w:rPr>
        <w:t xml:space="preserve"> </w:t>
      </w:r>
      <w:r>
        <w:rPr>
          <w:rFonts w:ascii="宋体" w:hAnsi="宋体" w:eastAsia="宋体" w:cs="宋体"/>
          <w:spacing w:val="15"/>
          <w:sz w:val="19"/>
          <w:szCs w:val="19"/>
        </w:rPr>
        <w:t>不解决根本问题。</w:t>
      </w:r>
    </w:p>
    <w:p w14:paraId="6D38CC9E">
      <w:pPr>
        <w:spacing w:before="197" w:line="266" w:lineRule="auto"/>
        <w:ind w:left="5" w:right="90" w:hanging="5"/>
        <w:jc w:val="both"/>
        <w:rPr>
          <w:rFonts w:ascii="宋体" w:hAnsi="宋体" w:eastAsia="宋体" w:cs="宋体"/>
          <w:sz w:val="19"/>
          <w:szCs w:val="19"/>
        </w:rPr>
      </w:pPr>
      <w:r>
        <w:rPr>
          <w:rFonts w:ascii="宋体" w:hAnsi="宋体" w:eastAsia="宋体" w:cs="宋体"/>
          <w:spacing w:val="19"/>
          <w:sz w:val="19"/>
          <w:szCs w:val="19"/>
        </w:rPr>
        <w:t>舆论监督有用，但是没大用，因为没有强制力，上级想保，舆论也没什么办法，例如，市里的舆论出事了，省里有人保就没事，省里和全国的舆论出事了，中央有人保就没事，如</w:t>
      </w:r>
      <w:r>
        <w:rPr>
          <w:rFonts w:ascii="宋体" w:hAnsi="宋体" w:eastAsia="宋体" w:cs="宋体"/>
          <w:spacing w:val="16"/>
          <w:sz w:val="19"/>
          <w:szCs w:val="19"/>
        </w:rPr>
        <w:t>果中央的舆论出事了呢？</w:t>
      </w:r>
      <w:r>
        <w:rPr>
          <w:rFonts w:ascii="宋体" w:hAnsi="宋体" w:eastAsia="宋体" w:cs="宋体"/>
          <w:spacing w:val="-54"/>
          <w:sz w:val="19"/>
          <w:szCs w:val="19"/>
        </w:rPr>
        <w:t xml:space="preserve"> </w:t>
      </w:r>
      <w:r>
        <w:rPr>
          <w:rFonts w:ascii="宋体" w:hAnsi="宋体" w:eastAsia="宋体" w:cs="宋体"/>
          <w:spacing w:val="16"/>
          <w:sz w:val="19"/>
          <w:szCs w:val="19"/>
        </w:rPr>
        <w:t>不存在这种可能，因</w:t>
      </w:r>
      <w:r>
        <w:rPr>
          <w:rFonts w:ascii="宋体" w:hAnsi="宋体" w:eastAsia="宋体" w:cs="宋体"/>
          <w:spacing w:val="15"/>
          <w:sz w:val="19"/>
          <w:szCs w:val="19"/>
        </w:rPr>
        <w:t>为舆论归中央管。</w:t>
      </w:r>
    </w:p>
    <w:p w14:paraId="01255692">
      <w:pPr>
        <w:spacing w:before="180" w:line="229" w:lineRule="auto"/>
        <w:ind w:left="10"/>
        <w:rPr>
          <w:rFonts w:ascii="宋体" w:hAnsi="宋体" w:eastAsia="宋体" w:cs="宋体"/>
          <w:sz w:val="19"/>
          <w:szCs w:val="19"/>
        </w:rPr>
      </w:pPr>
      <w:r>
        <w:rPr>
          <w:rFonts w:ascii="宋体" w:hAnsi="宋体" w:eastAsia="宋体" w:cs="宋体"/>
          <w:spacing w:val="19"/>
          <w:sz w:val="19"/>
          <w:szCs w:val="19"/>
        </w:rPr>
        <w:t>另外，很多人在遭受不公的对待后，会选择通过网络舆论进行申冤，但是，人性是自利</w:t>
      </w:r>
    </w:p>
    <w:p w14:paraId="71C18815">
      <w:pPr>
        <w:spacing w:before="47" w:line="269" w:lineRule="auto"/>
        <w:ind w:left="1" w:right="100" w:firstLine="32"/>
        <w:rPr>
          <w:rFonts w:ascii="宋体" w:hAnsi="宋体" w:eastAsia="宋体" w:cs="宋体"/>
          <w:sz w:val="19"/>
          <w:szCs w:val="19"/>
        </w:rPr>
      </w:pPr>
      <w:r>
        <w:rPr>
          <w:rFonts w:ascii="宋体" w:hAnsi="宋体" w:eastAsia="宋体" w:cs="宋体"/>
          <w:spacing w:val="18"/>
          <w:sz w:val="19"/>
          <w:szCs w:val="19"/>
        </w:rPr>
        <w:t>的，官员在看到这些网络舆论时，并不会去想怎样为对方主持公道，只会觉得这个人是在</w:t>
      </w:r>
      <w:r>
        <w:rPr>
          <w:rFonts w:ascii="宋体" w:hAnsi="宋体" w:eastAsia="宋体" w:cs="宋体"/>
          <w:spacing w:val="13"/>
          <w:sz w:val="19"/>
          <w:szCs w:val="19"/>
        </w:rPr>
        <w:t>给我找事、惹麻烦。</w:t>
      </w:r>
    </w:p>
    <w:p w14:paraId="056EA445">
      <w:pPr>
        <w:spacing w:before="189" w:line="268" w:lineRule="auto"/>
        <w:ind w:left="2" w:right="92" w:hanging="2"/>
        <w:rPr>
          <w:rFonts w:ascii="宋体" w:hAnsi="宋体" w:eastAsia="宋体" w:cs="宋体"/>
          <w:sz w:val="19"/>
          <w:szCs w:val="19"/>
        </w:rPr>
      </w:pPr>
      <w:r>
        <w:rPr>
          <w:rFonts w:ascii="宋体" w:hAnsi="宋体" w:eastAsia="宋体" w:cs="宋体"/>
          <w:spacing w:val="19"/>
          <w:sz w:val="19"/>
          <w:szCs w:val="19"/>
        </w:rPr>
        <w:t>所谓民主党派的监督协商，大家都知道怎么回事，没有用还浪费钱，应当直接把民主党派</w:t>
      </w:r>
      <w:r>
        <w:rPr>
          <w:rFonts w:ascii="宋体" w:hAnsi="宋体" w:eastAsia="宋体" w:cs="宋体"/>
          <w:spacing w:val="10"/>
          <w:sz w:val="19"/>
          <w:szCs w:val="19"/>
        </w:rPr>
        <w:t>取消了， 中央集权本来就是善的， 没必要做这个表面功夫糊弄人。</w:t>
      </w:r>
    </w:p>
    <w:p w14:paraId="3E9648AC">
      <w:pPr>
        <w:spacing w:before="197" w:line="264" w:lineRule="auto"/>
        <w:ind w:right="91"/>
        <w:jc w:val="both"/>
        <w:rPr>
          <w:rFonts w:ascii="宋体" w:hAnsi="宋体" w:eastAsia="宋体" w:cs="宋体"/>
          <w:sz w:val="19"/>
          <w:szCs w:val="19"/>
        </w:rPr>
      </w:pPr>
      <w:r>
        <w:rPr>
          <w:rFonts w:ascii="宋体" w:hAnsi="宋体" w:eastAsia="宋体" w:cs="宋体"/>
          <w:spacing w:val="19"/>
          <w:sz w:val="19"/>
          <w:szCs w:val="19"/>
        </w:rPr>
        <w:t>独立委员制只是主要的民主制度，其他次要的民主制度也是必要的，例如效仿华为集团的董事长轮值制度，党委书记施行轮值制度，三位轮值党委书记每任半年；党委的集体决策制度；严格的公考、晋升与采购制度；检察院或法院拿出来一个由民主人士管理；在抖音等直播平台开放庭审直播；疑难案件开通网络投票机制，以公开投票的结果作为裁判参考</w:t>
      </w:r>
      <w:r>
        <w:rPr>
          <w:rFonts w:ascii="宋体" w:hAnsi="宋体" w:eastAsia="宋体" w:cs="宋体"/>
          <w:spacing w:val="16"/>
          <w:sz w:val="19"/>
          <w:szCs w:val="19"/>
        </w:rPr>
        <w:t>（投票权与下同</w:t>
      </w:r>
      <w:r>
        <w:rPr>
          <w:rFonts w:ascii="宋体" w:hAnsi="宋体" w:eastAsia="宋体" w:cs="宋体"/>
          <w:spacing w:val="4"/>
          <w:sz w:val="19"/>
          <w:szCs w:val="19"/>
        </w:rPr>
        <w:t>）</w:t>
      </w:r>
      <w:r>
        <w:rPr>
          <w:rFonts w:ascii="宋体" w:hAnsi="宋体" w:eastAsia="宋体" w:cs="宋体"/>
          <w:spacing w:val="31"/>
          <w:sz w:val="19"/>
          <w:szCs w:val="19"/>
        </w:rPr>
        <w:t xml:space="preserve"> </w:t>
      </w:r>
      <w:r>
        <w:rPr>
          <w:rFonts w:ascii="宋体" w:hAnsi="宋体" w:eastAsia="宋体" w:cs="宋体"/>
          <w:spacing w:val="4"/>
          <w:sz w:val="19"/>
          <w:szCs w:val="19"/>
        </w:rPr>
        <w:t>，</w:t>
      </w:r>
      <w:r>
        <w:rPr>
          <w:rFonts w:ascii="宋体" w:hAnsi="宋体" w:eastAsia="宋体" w:cs="宋体"/>
          <w:spacing w:val="16"/>
          <w:sz w:val="19"/>
          <w:szCs w:val="19"/>
        </w:rPr>
        <w:t>避免再出现聂树斌案、南京彭宇案这种堪称中国法</w:t>
      </w:r>
      <w:r>
        <w:rPr>
          <w:rFonts w:ascii="宋体" w:hAnsi="宋体" w:eastAsia="宋体" w:cs="宋体"/>
          <w:spacing w:val="15"/>
          <w:sz w:val="19"/>
          <w:szCs w:val="19"/>
        </w:rPr>
        <w:t>治耻辱的判决。</w:t>
      </w:r>
    </w:p>
    <w:p w14:paraId="6EE8DEF1">
      <w:pPr>
        <w:spacing w:before="195" w:line="267" w:lineRule="auto"/>
        <w:ind w:left="5" w:right="91" w:hanging="5"/>
        <w:rPr>
          <w:rFonts w:ascii="宋体" w:hAnsi="宋体" w:eastAsia="宋体" w:cs="宋体"/>
          <w:sz w:val="19"/>
          <w:szCs w:val="19"/>
        </w:rPr>
      </w:pPr>
      <w:r>
        <w:rPr>
          <w:rFonts w:ascii="宋体" w:hAnsi="宋体" w:eastAsia="宋体" w:cs="宋体"/>
          <w:spacing w:val="19"/>
          <w:sz w:val="19"/>
          <w:szCs w:val="19"/>
        </w:rPr>
        <w:t>任何决策都要有一个人拍板，因此总要有一个一把手，但政治权力完全集中于最高领袖手里，将整个国家的生死命运系于一人，这样做的风险太高了，轮值制度可以构成党委会内</w:t>
      </w:r>
    </w:p>
    <w:p w14:paraId="39155EB6">
      <w:pPr>
        <w:spacing w:line="267" w:lineRule="auto"/>
        <w:rPr>
          <w:rFonts w:ascii="宋体" w:hAnsi="宋体" w:eastAsia="宋体" w:cs="宋体"/>
          <w:sz w:val="19"/>
          <w:szCs w:val="19"/>
        </w:rPr>
        <w:sectPr>
          <w:headerReference r:id="rId797" w:type="default"/>
          <w:footerReference r:id="rId798" w:type="default"/>
          <w:pgSz w:w="10488" w:h="14743"/>
          <w:pgMar w:top="975" w:right="1107" w:bottom="1088" w:left="1122" w:header="698" w:footer="843" w:gutter="0"/>
          <w:cols w:space="720" w:num="1"/>
        </w:sectPr>
      </w:pPr>
    </w:p>
    <w:p w14:paraId="3A6A0185">
      <w:pPr>
        <w:spacing w:before="258" w:line="267" w:lineRule="auto"/>
        <w:ind w:left="3" w:right="192" w:firstLine="1"/>
        <w:rPr>
          <w:rFonts w:ascii="宋体" w:hAnsi="宋体" w:eastAsia="宋体" w:cs="宋体"/>
          <w:sz w:val="19"/>
          <w:szCs w:val="19"/>
        </w:rPr>
      </w:pPr>
      <w:r>
        <w:rPr>
          <w:rFonts w:ascii="宋体" w:hAnsi="宋体" w:eastAsia="宋体" w:cs="宋体"/>
          <w:spacing w:val="17"/>
          <w:sz w:val="19"/>
          <w:szCs w:val="19"/>
        </w:rPr>
        <w:t>部的三权分立，在保证效率的前提下有效的淡化一</w:t>
      </w:r>
      <w:r>
        <w:rPr>
          <w:rFonts w:ascii="宋体" w:hAnsi="宋体" w:eastAsia="宋体" w:cs="宋体"/>
          <w:spacing w:val="16"/>
          <w:sz w:val="19"/>
          <w:szCs w:val="19"/>
        </w:rPr>
        <w:t>把手的个人色彩，防止出现个人独裁，提高政治下限，把这一风险给分散掉。</w:t>
      </w:r>
    </w:p>
    <w:p w14:paraId="2FBC091B">
      <w:pPr>
        <w:spacing w:before="194" w:line="265" w:lineRule="auto"/>
        <w:ind w:left="1" w:right="85" w:firstLine="5"/>
        <w:jc w:val="both"/>
        <w:rPr>
          <w:rFonts w:ascii="宋体" w:hAnsi="宋体" w:eastAsia="宋体" w:cs="宋体"/>
          <w:sz w:val="19"/>
          <w:szCs w:val="19"/>
        </w:rPr>
      </w:pPr>
      <w:r>
        <w:rPr>
          <w:rFonts w:ascii="宋体" w:hAnsi="宋体" w:eastAsia="宋体" w:cs="宋体"/>
          <w:spacing w:val="19"/>
          <w:sz w:val="19"/>
          <w:szCs w:val="19"/>
        </w:rPr>
        <w:t>为什么美国能够连续击败纳粹德国与苏联呢？其实并不是美国做的有多好，而是纳粹德国与苏联自己犯错误、给机会，那么，为什么纳粹德国与苏联会犯错误、给机会呢？因为二</w:t>
      </w:r>
      <w:r>
        <w:rPr>
          <w:rFonts w:ascii="宋体" w:hAnsi="宋体" w:eastAsia="宋体" w:cs="宋体"/>
          <w:spacing w:val="18"/>
          <w:sz w:val="19"/>
          <w:szCs w:val="19"/>
        </w:rPr>
        <w:t>者的政治权力高度集中于最高领袖一个人的手上，没有制衡机制来分散风险</w:t>
      </w:r>
      <w:r>
        <w:rPr>
          <w:rFonts w:ascii="宋体" w:hAnsi="宋体" w:eastAsia="宋体" w:cs="宋体"/>
          <w:spacing w:val="17"/>
          <w:sz w:val="19"/>
          <w:szCs w:val="19"/>
        </w:rPr>
        <w:t>，</w:t>
      </w:r>
      <w:r>
        <w:rPr>
          <w:rFonts w:ascii="宋体" w:hAnsi="宋体" w:eastAsia="宋体" w:cs="宋体"/>
          <w:spacing w:val="-36"/>
          <w:sz w:val="19"/>
          <w:szCs w:val="19"/>
        </w:rPr>
        <w:t xml:space="preserve"> </w:t>
      </w:r>
      <w:r>
        <w:rPr>
          <w:rFonts w:ascii="宋体" w:hAnsi="宋体" w:eastAsia="宋体" w:cs="宋体"/>
          <w:spacing w:val="17"/>
          <w:sz w:val="19"/>
          <w:szCs w:val="19"/>
        </w:rPr>
        <w:t>一旦最高领</w:t>
      </w:r>
      <w:r>
        <w:rPr>
          <w:rFonts w:ascii="宋体" w:hAnsi="宋体" w:eastAsia="宋体" w:cs="宋体"/>
          <w:spacing w:val="15"/>
          <w:sz w:val="19"/>
          <w:szCs w:val="19"/>
        </w:rPr>
        <w:t>袖犯错误，无人能够阻拦，最后就是坑了整个国家，</w:t>
      </w:r>
      <w:r>
        <w:rPr>
          <w:rFonts w:ascii="宋体" w:hAnsi="宋体" w:eastAsia="宋体" w:cs="宋体"/>
          <w:spacing w:val="75"/>
          <w:sz w:val="19"/>
          <w:szCs w:val="19"/>
        </w:rPr>
        <w:t xml:space="preserve"> </w:t>
      </w:r>
      <w:r>
        <w:rPr>
          <w:rFonts w:ascii="宋体" w:hAnsi="宋体" w:eastAsia="宋体" w:cs="宋体"/>
          <w:spacing w:val="15"/>
          <w:sz w:val="19"/>
          <w:szCs w:val="19"/>
        </w:rPr>
        <w:t>美国是分权制度，能够把风险给分散</w:t>
      </w:r>
      <w:r>
        <w:rPr>
          <w:rFonts w:ascii="宋体" w:hAnsi="宋体" w:eastAsia="宋体" w:cs="宋体"/>
          <w:spacing w:val="19"/>
          <w:sz w:val="19"/>
          <w:szCs w:val="19"/>
        </w:rPr>
        <w:t>掉，当美国最高领袖做出错误决策的时候，因为权力受制衡，导致执行不了，因此就避免</w:t>
      </w:r>
      <w:r>
        <w:rPr>
          <w:rFonts w:ascii="宋体" w:hAnsi="宋体" w:eastAsia="宋体" w:cs="宋体"/>
          <w:spacing w:val="3"/>
          <w:sz w:val="19"/>
          <w:szCs w:val="19"/>
        </w:rPr>
        <w:t>了错误。</w:t>
      </w:r>
    </w:p>
    <w:p w14:paraId="3A14720A">
      <w:pPr>
        <w:spacing w:before="192" w:line="266" w:lineRule="auto"/>
        <w:ind w:left="1" w:right="86" w:firstLine="7"/>
        <w:jc w:val="both"/>
        <w:rPr>
          <w:rFonts w:ascii="宋体" w:hAnsi="宋体" w:eastAsia="宋体" w:cs="宋体"/>
          <w:sz w:val="19"/>
          <w:szCs w:val="19"/>
        </w:rPr>
      </w:pPr>
      <w:r>
        <w:rPr>
          <w:rFonts w:ascii="宋体" w:hAnsi="宋体" w:eastAsia="宋体" w:cs="宋体"/>
          <w:spacing w:val="19"/>
          <w:sz w:val="19"/>
          <w:szCs w:val="19"/>
        </w:rPr>
        <w:t>不过，应当注意，首先，分散权力只是能够分散风险，不是消除风险，因此美国总统依旧</w:t>
      </w:r>
      <w:r>
        <w:rPr>
          <w:rFonts w:ascii="宋体" w:hAnsi="宋体" w:eastAsia="宋体" w:cs="宋体"/>
          <w:spacing w:val="15"/>
          <w:sz w:val="19"/>
          <w:szCs w:val="19"/>
        </w:rPr>
        <w:t>有犯错误的可能，例如越南战争、阿富汗战争、伊拉克战争；另外，</w:t>
      </w:r>
      <w:r>
        <w:rPr>
          <w:rFonts w:ascii="宋体" w:hAnsi="宋体" w:eastAsia="宋体" w:cs="宋体"/>
          <w:spacing w:val="74"/>
          <w:sz w:val="19"/>
          <w:szCs w:val="19"/>
        </w:rPr>
        <w:t xml:space="preserve"> </w:t>
      </w:r>
      <w:r>
        <w:rPr>
          <w:rFonts w:ascii="宋体" w:hAnsi="宋体" w:eastAsia="宋体" w:cs="宋体"/>
          <w:spacing w:val="15"/>
          <w:sz w:val="19"/>
          <w:szCs w:val="19"/>
        </w:rPr>
        <w:t>过度分权导致效率太低，好事做不了，也不可取，因此，</w:t>
      </w:r>
      <w:r>
        <w:rPr>
          <w:rFonts w:ascii="宋体" w:hAnsi="宋体" w:eastAsia="宋体" w:cs="宋体"/>
          <w:spacing w:val="-32"/>
          <w:sz w:val="19"/>
          <w:szCs w:val="19"/>
        </w:rPr>
        <w:t xml:space="preserve"> </w:t>
      </w:r>
      <w:r>
        <w:rPr>
          <w:rFonts w:ascii="宋体" w:hAnsi="宋体" w:eastAsia="宋体" w:cs="宋体"/>
          <w:spacing w:val="15"/>
          <w:sz w:val="19"/>
          <w:szCs w:val="19"/>
        </w:rPr>
        <w:t>一把手轮值制度是最好的。</w:t>
      </w:r>
    </w:p>
    <w:p w14:paraId="4F71BBE1">
      <w:pPr>
        <w:spacing w:before="189" w:line="266" w:lineRule="auto"/>
        <w:ind w:left="4" w:right="85" w:firstLine="64"/>
        <w:jc w:val="both"/>
        <w:rPr>
          <w:rFonts w:ascii="宋体" w:hAnsi="宋体" w:eastAsia="宋体" w:cs="宋体"/>
          <w:sz w:val="19"/>
          <w:szCs w:val="19"/>
        </w:rPr>
      </w:pPr>
      <w:r>
        <w:rPr>
          <w:rFonts w:ascii="宋体" w:hAnsi="宋体" w:eastAsia="宋体" w:cs="宋体"/>
          <w:spacing w:val="18"/>
          <w:sz w:val="19"/>
          <w:szCs w:val="19"/>
        </w:rPr>
        <w:t>自近代以来，太平天国、洋务运动、戊戌变法、辛亥革命、</w:t>
      </w:r>
      <w:r>
        <w:rPr>
          <w:rFonts w:ascii="宋体" w:hAnsi="宋体" w:eastAsia="宋体" w:cs="宋体"/>
          <w:spacing w:val="17"/>
          <w:sz w:val="19"/>
          <w:szCs w:val="19"/>
        </w:rPr>
        <w:t>文化大革命，我们已经错过太</w:t>
      </w:r>
      <w:r>
        <w:rPr>
          <w:rFonts w:ascii="宋体" w:hAnsi="宋体" w:eastAsia="宋体" w:cs="宋体"/>
          <w:spacing w:val="15"/>
          <w:sz w:val="19"/>
          <w:szCs w:val="19"/>
        </w:rPr>
        <w:t>多机会了，已经耽误一百多年了，这次绝对不能再错过了，</w:t>
      </w:r>
      <w:r>
        <w:rPr>
          <w:rFonts w:ascii="宋体" w:hAnsi="宋体" w:eastAsia="宋体" w:cs="宋体"/>
          <w:spacing w:val="73"/>
          <w:sz w:val="19"/>
          <w:szCs w:val="19"/>
        </w:rPr>
        <w:t xml:space="preserve"> </w:t>
      </w:r>
      <w:r>
        <w:rPr>
          <w:rFonts w:ascii="宋体" w:hAnsi="宋体" w:eastAsia="宋体" w:cs="宋体"/>
          <w:spacing w:val="15"/>
          <w:sz w:val="19"/>
          <w:szCs w:val="19"/>
        </w:rPr>
        <w:t>如果这次机会再错过，我们的</w:t>
      </w:r>
      <w:r>
        <w:rPr>
          <w:rFonts w:ascii="宋体" w:hAnsi="宋体" w:eastAsia="宋体" w:cs="宋体"/>
          <w:spacing w:val="19"/>
          <w:sz w:val="19"/>
          <w:szCs w:val="19"/>
        </w:rPr>
        <w:t>民族复兴大业不知道又要等待多少年，因此，我们必须要建立起真正的民主监督制度，形成真正的中国民主模式，绝对不能出现像希特勒、戈尔巴乔夫、叶利钦这种，把整个国家</w:t>
      </w:r>
      <w:r>
        <w:rPr>
          <w:rFonts w:ascii="宋体" w:hAnsi="宋体" w:eastAsia="宋体" w:cs="宋体"/>
          <w:spacing w:val="18"/>
          <w:sz w:val="19"/>
          <w:szCs w:val="19"/>
        </w:rPr>
        <w:t>与民族的命运系于一人之手，又因为个人失误而葬送整</w:t>
      </w:r>
      <w:r>
        <w:rPr>
          <w:rFonts w:ascii="宋体" w:hAnsi="宋体" w:eastAsia="宋体" w:cs="宋体"/>
          <w:spacing w:val="17"/>
          <w:sz w:val="19"/>
          <w:szCs w:val="19"/>
        </w:rPr>
        <w:t>个国家与民族的历史悲剧。</w:t>
      </w:r>
    </w:p>
    <w:p w14:paraId="2EDB7A68">
      <w:pPr>
        <w:pStyle w:val="2"/>
        <w:spacing w:line="293" w:lineRule="auto"/>
      </w:pPr>
    </w:p>
    <w:p w14:paraId="2D92AC81">
      <w:pPr>
        <w:pStyle w:val="2"/>
        <w:spacing w:line="294" w:lineRule="auto"/>
      </w:pPr>
    </w:p>
    <w:p w14:paraId="2BAF8BD4">
      <w:pPr>
        <w:spacing w:before="61" w:line="229" w:lineRule="auto"/>
        <w:ind w:left="25"/>
        <w:rPr>
          <w:rFonts w:ascii="宋体" w:hAnsi="宋体" w:eastAsia="宋体" w:cs="宋体"/>
          <w:sz w:val="19"/>
          <w:szCs w:val="19"/>
        </w:rPr>
      </w:pPr>
      <w:r>
        <w:rPr>
          <w:rFonts w:ascii="宋体" w:hAnsi="宋体" w:eastAsia="宋体" w:cs="宋体"/>
          <w:spacing w:val="10"/>
          <w:sz w:val="19"/>
          <w:szCs w:val="19"/>
        </w:rPr>
        <w:t>需要考虑的问题：</w:t>
      </w:r>
    </w:p>
    <w:p w14:paraId="155A0D38">
      <w:pPr>
        <w:spacing w:before="247"/>
        <w:ind w:left="15" w:right="89" w:hanging="14"/>
        <w:rPr>
          <w:rFonts w:ascii="宋体" w:hAnsi="宋体" w:eastAsia="宋体" w:cs="宋体"/>
          <w:sz w:val="19"/>
          <w:szCs w:val="19"/>
        </w:rPr>
      </w:pPr>
      <w:r>
        <w:rPr>
          <w:rFonts w:ascii="宋体" w:hAnsi="宋体" w:eastAsia="宋体" w:cs="宋体"/>
          <w:spacing w:val="19"/>
          <w:sz w:val="19"/>
          <w:szCs w:val="19"/>
        </w:rPr>
        <w:t>①目前我国上市企业没有建立起健全的独立董事制度，独立董事往往为董事会控制，应当吸取此经验教训。当然，上市企业搞不好不</w:t>
      </w:r>
      <w:r>
        <w:rPr>
          <w:rFonts w:ascii="宋体" w:hAnsi="宋体" w:eastAsia="宋体" w:cs="宋体"/>
          <w:spacing w:val="18"/>
          <w:sz w:val="19"/>
          <w:szCs w:val="19"/>
        </w:rPr>
        <w:t>代表党就搞不好，上市企业的监事会同样没</w:t>
      </w:r>
    </w:p>
    <w:p w14:paraId="6594202B">
      <w:pPr>
        <w:spacing w:before="41" w:line="229" w:lineRule="auto"/>
        <w:ind w:left="4"/>
        <w:rPr>
          <w:rFonts w:ascii="宋体" w:hAnsi="宋体" w:eastAsia="宋体" w:cs="宋体"/>
          <w:sz w:val="19"/>
          <w:szCs w:val="19"/>
        </w:rPr>
      </w:pPr>
      <w:r>
        <w:rPr>
          <w:rFonts w:ascii="宋体" w:hAnsi="宋体" w:eastAsia="宋体" w:cs="宋体"/>
          <w:spacing w:val="14"/>
          <w:sz w:val="19"/>
          <w:szCs w:val="19"/>
        </w:rPr>
        <w:t>用，但党的纪委就比较成功。</w:t>
      </w:r>
    </w:p>
    <w:p w14:paraId="7246E6A4">
      <w:pPr>
        <w:spacing w:before="245"/>
        <w:ind w:left="3" w:right="89" w:hanging="3"/>
        <w:rPr>
          <w:rFonts w:ascii="宋体" w:hAnsi="宋体" w:eastAsia="宋体" w:cs="宋体"/>
          <w:sz w:val="19"/>
          <w:szCs w:val="19"/>
        </w:rPr>
      </w:pPr>
      <w:r>
        <w:rPr>
          <w:rFonts w:ascii="宋体" w:hAnsi="宋体" w:eastAsia="宋体" w:cs="宋体"/>
          <w:spacing w:val="19"/>
          <w:sz w:val="19"/>
          <w:szCs w:val="19"/>
        </w:rPr>
        <w:t>②企业和政党虽然本质相同，但具体性质还是有不同之处，因此，在设计具体制度时，需</w:t>
      </w:r>
      <w:r>
        <w:rPr>
          <w:rFonts w:ascii="宋体" w:hAnsi="宋体" w:eastAsia="宋体" w:cs="宋体"/>
          <w:spacing w:val="17"/>
          <w:sz w:val="19"/>
          <w:szCs w:val="19"/>
        </w:rPr>
        <w:t>要考虑特殊性，尤其是独立委员和司法部门的相互关系，不可一味照搬。</w:t>
      </w:r>
    </w:p>
    <w:p w14:paraId="5C50E5B9">
      <w:pPr>
        <w:spacing w:before="255" w:line="254" w:lineRule="auto"/>
        <w:ind w:right="87"/>
        <w:rPr>
          <w:rFonts w:ascii="宋体" w:hAnsi="宋体" w:eastAsia="宋体" w:cs="宋体"/>
          <w:sz w:val="19"/>
          <w:szCs w:val="19"/>
        </w:rPr>
      </w:pPr>
      <w:r>
        <w:rPr>
          <w:rFonts w:ascii="宋体" w:hAnsi="宋体" w:eastAsia="宋体" w:cs="宋体"/>
          <w:spacing w:val="19"/>
          <w:sz w:val="19"/>
          <w:szCs w:val="19"/>
        </w:rPr>
        <w:t>③独立委员由选举产生。选举独立委员，必须限制投票人的群体，最基本的限制条件是受</w:t>
      </w:r>
      <w:r>
        <w:rPr>
          <w:rFonts w:ascii="宋体" w:hAnsi="宋体" w:eastAsia="宋体" w:cs="宋体"/>
          <w:spacing w:val="12"/>
          <w:sz w:val="19"/>
          <w:szCs w:val="19"/>
        </w:rPr>
        <w:t>过良好教育的知识分子群体（做生意可以不限制</w:t>
      </w:r>
      <w:r>
        <w:rPr>
          <w:rFonts w:ascii="宋体" w:hAnsi="宋体" w:eastAsia="宋体" w:cs="宋体"/>
          <w:spacing w:val="11"/>
          <w:sz w:val="19"/>
          <w:szCs w:val="19"/>
        </w:rPr>
        <w:t>）</w:t>
      </w:r>
      <w:r>
        <w:rPr>
          <w:rFonts w:ascii="宋体" w:hAnsi="宋体" w:eastAsia="宋体" w:cs="宋体"/>
          <w:spacing w:val="-11"/>
          <w:sz w:val="19"/>
          <w:szCs w:val="19"/>
        </w:rPr>
        <w:t xml:space="preserve"> </w:t>
      </w:r>
      <w:r>
        <w:rPr>
          <w:rFonts w:ascii="宋体" w:hAnsi="宋体" w:eastAsia="宋体" w:cs="宋体"/>
          <w:spacing w:val="11"/>
          <w:sz w:val="19"/>
          <w:szCs w:val="19"/>
        </w:rPr>
        <w:t>、年龄在</w:t>
      </w:r>
      <w:r>
        <w:rPr>
          <w:rFonts w:ascii="宋体" w:hAnsi="宋体" w:eastAsia="宋体" w:cs="宋体"/>
          <w:spacing w:val="-18"/>
          <w:sz w:val="19"/>
          <w:szCs w:val="19"/>
        </w:rPr>
        <w:t xml:space="preserve"> </w:t>
      </w:r>
      <w:r>
        <w:rPr>
          <w:rFonts w:ascii="宋体" w:hAnsi="宋体" w:eastAsia="宋体" w:cs="宋体"/>
          <w:spacing w:val="11"/>
          <w:sz w:val="19"/>
          <w:szCs w:val="19"/>
        </w:rPr>
        <w:t>30 岁至 70 岁之间。限制选举</w:t>
      </w:r>
      <w:r>
        <w:rPr>
          <w:rFonts w:ascii="宋体" w:hAnsi="宋体" w:eastAsia="宋体" w:cs="宋体"/>
          <w:spacing w:val="19"/>
          <w:sz w:val="19"/>
          <w:szCs w:val="19"/>
        </w:rPr>
        <w:t>权，不是剥夺人民的权利，反而是在保护人民的权利，因为素质不够的普通百姓没有在选举中进行正确投票的能力，最后选出来的选举人把自己坑了，不就是自己害自己么？这和</w:t>
      </w:r>
      <w:r>
        <w:rPr>
          <w:rFonts w:ascii="宋体" w:hAnsi="宋体" w:eastAsia="宋体" w:cs="宋体"/>
          <w:spacing w:val="15"/>
          <w:sz w:val="19"/>
          <w:szCs w:val="19"/>
        </w:rPr>
        <w:t>限制未成年人民事能力是一个道理，</w:t>
      </w:r>
      <w:r>
        <w:rPr>
          <w:rFonts w:ascii="宋体" w:hAnsi="宋体" w:eastAsia="宋体" w:cs="宋体"/>
          <w:spacing w:val="-18"/>
          <w:sz w:val="19"/>
          <w:szCs w:val="19"/>
        </w:rPr>
        <w:t xml:space="preserve"> </w:t>
      </w:r>
      <w:r>
        <w:rPr>
          <w:rFonts w:ascii="宋体" w:hAnsi="宋体" w:eastAsia="宋体" w:cs="宋体"/>
          <w:spacing w:val="15"/>
          <w:sz w:val="19"/>
          <w:szCs w:val="19"/>
        </w:rPr>
        <w:t>让一个</w:t>
      </w:r>
      <w:r>
        <w:rPr>
          <w:rFonts w:ascii="宋体" w:hAnsi="宋体" w:eastAsia="宋体" w:cs="宋体"/>
          <w:spacing w:val="-10"/>
          <w:sz w:val="19"/>
          <w:szCs w:val="19"/>
        </w:rPr>
        <w:t xml:space="preserve"> </w:t>
      </w:r>
      <w:r>
        <w:rPr>
          <w:rFonts w:ascii="宋体" w:hAnsi="宋体" w:eastAsia="宋体" w:cs="宋体"/>
          <w:spacing w:val="15"/>
          <w:sz w:val="19"/>
          <w:szCs w:val="19"/>
        </w:rPr>
        <w:t>7 岁小孩选择玩耍还是上学，</w:t>
      </w:r>
      <w:r>
        <w:rPr>
          <w:rFonts w:ascii="宋体" w:hAnsi="宋体" w:eastAsia="宋体" w:cs="宋体"/>
          <w:spacing w:val="14"/>
          <w:sz w:val="19"/>
          <w:szCs w:val="19"/>
        </w:rPr>
        <w:t>他肯定选玩，但</w:t>
      </w:r>
      <w:r>
        <w:rPr>
          <w:rFonts w:ascii="宋体" w:hAnsi="宋体" w:eastAsia="宋体" w:cs="宋体"/>
          <w:spacing w:val="15"/>
          <w:sz w:val="19"/>
          <w:szCs w:val="19"/>
        </w:rPr>
        <w:t>真让他这么选，那就是害他。</w:t>
      </w:r>
    </w:p>
    <w:p w14:paraId="47B31EC5">
      <w:pPr>
        <w:spacing w:before="244" w:line="227" w:lineRule="auto"/>
        <w:rPr>
          <w:rFonts w:ascii="宋体" w:hAnsi="宋体" w:eastAsia="宋体" w:cs="宋体"/>
          <w:sz w:val="19"/>
          <w:szCs w:val="19"/>
        </w:rPr>
      </w:pPr>
      <w:r>
        <w:rPr>
          <w:rFonts w:ascii="宋体" w:hAnsi="宋体" w:eastAsia="宋体" w:cs="宋体"/>
          <w:spacing w:val="19"/>
          <w:sz w:val="19"/>
          <w:szCs w:val="19"/>
        </w:rPr>
        <w:t>④参选独立委员，除了工作能力上的保证外，在道德上要保证是爱国主义者、民族主义</w:t>
      </w:r>
    </w:p>
    <w:p w14:paraId="3CE245C3">
      <w:pPr>
        <w:spacing w:before="55" w:line="250" w:lineRule="auto"/>
        <w:ind w:left="1" w:right="89" w:firstLine="2"/>
        <w:rPr>
          <w:rFonts w:ascii="宋体" w:hAnsi="宋体" w:eastAsia="宋体" w:cs="宋体"/>
          <w:sz w:val="19"/>
          <w:szCs w:val="19"/>
        </w:rPr>
      </w:pPr>
      <w:r>
        <w:rPr>
          <w:rFonts w:ascii="宋体" w:hAnsi="宋体" w:eastAsia="宋体" w:cs="宋体"/>
          <w:spacing w:val="19"/>
          <w:sz w:val="19"/>
          <w:szCs w:val="19"/>
        </w:rPr>
        <w:t>者，在政治上要能保证独立性，如非属执政党。党委的独立委员的独立性，和上市企业的独立董事的独立性，有一些不同，因为企业只能管自己企业的员工，但党政机关可以管辖区内的一切人，因此，如果要保证独立委员的独立性，可能要考虑增加参选人为异地的条</w:t>
      </w:r>
      <w:r>
        <w:rPr>
          <w:rFonts w:ascii="宋体" w:hAnsi="宋体" w:eastAsia="宋体" w:cs="宋体"/>
          <w:spacing w:val="-6"/>
          <w:sz w:val="19"/>
          <w:szCs w:val="19"/>
        </w:rPr>
        <w:t>件。</w:t>
      </w:r>
    </w:p>
    <w:p w14:paraId="50E04E67">
      <w:pPr>
        <w:spacing w:before="244" w:line="229" w:lineRule="auto"/>
        <w:ind w:left="3"/>
        <w:rPr>
          <w:rFonts w:ascii="宋体" w:hAnsi="宋体" w:eastAsia="宋体" w:cs="宋体"/>
          <w:sz w:val="19"/>
          <w:szCs w:val="19"/>
        </w:rPr>
      </w:pPr>
      <w:r>
        <w:rPr>
          <w:rFonts w:ascii="宋体" w:hAnsi="宋体" w:eastAsia="宋体" w:cs="宋体"/>
          <w:spacing w:val="15"/>
          <w:sz w:val="19"/>
          <w:szCs w:val="19"/>
        </w:rPr>
        <w:t>这种新型的独立委员民主制，可以先在广东</w:t>
      </w:r>
      <w:r>
        <w:rPr>
          <w:rFonts w:ascii="宋体" w:hAnsi="宋体" w:eastAsia="宋体" w:cs="宋体"/>
          <w:spacing w:val="14"/>
          <w:sz w:val="19"/>
          <w:szCs w:val="19"/>
        </w:rPr>
        <w:t>的某些城市进行试点，</w:t>
      </w:r>
      <w:r>
        <w:rPr>
          <w:rFonts w:ascii="宋体" w:hAnsi="宋体" w:eastAsia="宋体" w:cs="宋体"/>
          <w:spacing w:val="84"/>
          <w:sz w:val="19"/>
          <w:szCs w:val="19"/>
        </w:rPr>
        <w:t xml:space="preserve"> </w:t>
      </w:r>
      <w:r>
        <w:rPr>
          <w:rFonts w:ascii="宋体" w:hAnsi="宋体" w:eastAsia="宋体" w:cs="宋体"/>
          <w:spacing w:val="14"/>
          <w:sz w:val="19"/>
          <w:szCs w:val="19"/>
        </w:rPr>
        <w:t>因为广东相比其他省</w:t>
      </w:r>
    </w:p>
    <w:p w14:paraId="1B2A5674">
      <w:pPr>
        <w:spacing w:before="44" w:line="267" w:lineRule="auto"/>
        <w:ind w:left="2" w:right="87"/>
        <w:rPr>
          <w:rFonts w:ascii="宋体" w:hAnsi="宋体" w:eastAsia="宋体" w:cs="宋体"/>
          <w:sz w:val="19"/>
          <w:szCs w:val="19"/>
        </w:rPr>
      </w:pPr>
      <w:r>
        <w:rPr>
          <w:rFonts w:ascii="宋体" w:hAnsi="宋体" w:eastAsia="宋体" w:cs="宋体"/>
          <w:spacing w:val="19"/>
          <w:sz w:val="19"/>
          <w:szCs w:val="19"/>
        </w:rPr>
        <w:t>份，经济发达、思想开明、人口素质高、比较容易推广，而且，广东省的政治影响没有长</w:t>
      </w:r>
      <w:r>
        <w:rPr>
          <w:rFonts w:ascii="宋体" w:hAnsi="宋体" w:eastAsia="宋体" w:cs="宋体"/>
          <w:spacing w:val="15"/>
          <w:sz w:val="19"/>
          <w:szCs w:val="19"/>
        </w:rPr>
        <w:t>三角、京津冀那么大，试错成本低。</w:t>
      </w:r>
    </w:p>
    <w:p w14:paraId="01516705">
      <w:pPr>
        <w:spacing w:line="267" w:lineRule="auto"/>
        <w:rPr>
          <w:rFonts w:ascii="宋体" w:hAnsi="宋体" w:eastAsia="宋体" w:cs="宋体"/>
          <w:sz w:val="19"/>
          <w:szCs w:val="19"/>
        </w:rPr>
        <w:sectPr>
          <w:headerReference r:id="rId799" w:type="default"/>
          <w:footerReference r:id="rId800" w:type="default"/>
          <w:pgSz w:w="10488" w:h="14743"/>
          <w:pgMar w:top="975" w:right="1110" w:bottom="1088" w:left="1120" w:header="698" w:footer="843" w:gutter="0"/>
          <w:cols w:space="720" w:num="1"/>
        </w:sectPr>
      </w:pPr>
    </w:p>
    <w:p w14:paraId="6D4871F5">
      <w:pPr>
        <w:spacing w:before="269" w:line="225" w:lineRule="auto"/>
        <w:ind w:left="9"/>
        <w:outlineLvl w:val="1"/>
        <w:rPr>
          <w:rFonts w:ascii="宋体" w:hAnsi="宋体" w:eastAsia="宋体" w:cs="宋体"/>
          <w:sz w:val="30"/>
          <w:szCs w:val="30"/>
        </w:rPr>
      </w:pPr>
      <w:r>
        <w:rPr>
          <w:rFonts w:ascii="宋体" w:hAnsi="宋体" w:eastAsia="宋体" w:cs="宋体"/>
          <w:b/>
          <w:bCs/>
          <w:spacing w:val="12"/>
          <w:sz w:val="30"/>
          <w:szCs w:val="30"/>
        </w:rPr>
        <w:t>第二章</w:t>
      </w:r>
      <w:r>
        <w:rPr>
          <w:rFonts w:ascii="宋体" w:hAnsi="宋体" w:eastAsia="宋体" w:cs="宋体"/>
          <w:spacing w:val="12"/>
          <w:sz w:val="30"/>
          <w:szCs w:val="30"/>
        </w:rPr>
        <w:t xml:space="preserve"> </w:t>
      </w:r>
      <w:r>
        <w:rPr>
          <w:rFonts w:ascii="宋体" w:hAnsi="宋体" w:eastAsia="宋体" w:cs="宋体"/>
          <w:b/>
          <w:bCs/>
          <w:spacing w:val="12"/>
          <w:sz w:val="30"/>
          <w:szCs w:val="30"/>
        </w:rPr>
        <w:t>政治要素与政治方法</w:t>
      </w:r>
    </w:p>
    <w:p w14:paraId="66B09FE2">
      <w:pPr>
        <w:pStyle w:val="2"/>
        <w:spacing w:line="307" w:lineRule="auto"/>
      </w:pPr>
    </w:p>
    <w:p w14:paraId="01B40C3A">
      <w:pPr>
        <w:pStyle w:val="2"/>
        <w:spacing w:line="307" w:lineRule="auto"/>
      </w:pPr>
    </w:p>
    <w:p w14:paraId="442E29FD">
      <w:pPr>
        <w:spacing w:before="88" w:line="226" w:lineRule="auto"/>
        <w:ind w:left="6"/>
        <w:outlineLvl w:val="2"/>
        <w:rPr>
          <w:rFonts w:ascii="宋体" w:hAnsi="宋体" w:eastAsia="宋体" w:cs="宋体"/>
          <w:sz w:val="27"/>
          <w:szCs w:val="27"/>
        </w:rPr>
      </w:pPr>
      <w:r>
        <w:rPr>
          <w:rFonts w:ascii="宋体" w:hAnsi="宋体" w:eastAsia="宋体" w:cs="宋体"/>
          <w:b/>
          <w:bCs/>
          <w:spacing w:val="-2"/>
          <w:sz w:val="27"/>
          <w:szCs w:val="27"/>
        </w:rPr>
        <w:t>第一节</w:t>
      </w:r>
      <w:r>
        <w:rPr>
          <w:rFonts w:ascii="宋体" w:hAnsi="宋体" w:eastAsia="宋体" w:cs="宋体"/>
          <w:spacing w:val="38"/>
          <w:sz w:val="27"/>
          <w:szCs w:val="27"/>
        </w:rPr>
        <w:t xml:space="preserve"> </w:t>
      </w:r>
      <w:r>
        <w:rPr>
          <w:rFonts w:ascii="宋体" w:hAnsi="宋体" w:eastAsia="宋体" w:cs="宋体"/>
          <w:b/>
          <w:bCs/>
          <w:spacing w:val="-2"/>
          <w:sz w:val="27"/>
          <w:szCs w:val="27"/>
        </w:rPr>
        <w:t>劳动者</w:t>
      </w:r>
    </w:p>
    <w:p w14:paraId="7DED7A60">
      <w:pPr>
        <w:spacing w:before="223" w:line="229" w:lineRule="auto"/>
        <w:rPr>
          <w:rFonts w:ascii="宋体" w:hAnsi="宋体" w:eastAsia="宋体" w:cs="宋体"/>
          <w:sz w:val="19"/>
          <w:szCs w:val="19"/>
        </w:rPr>
      </w:pPr>
      <w:r>
        <w:rPr>
          <w:rFonts w:ascii="宋体" w:hAnsi="宋体" w:eastAsia="宋体" w:cs="宋体"/>
          <w:b/>
          <w:bCs/>
          <w:spacing w:val="-8"/>
          <w:sz w:val="19"/>
          <w:szCs w:val="19"/>
        </w:rPr>
        <w:t>概念：</w:t>
      </w:r>
    </w:p>
    <w:p w14:paraId="774F5C96">
      <w:pPr>
        <w:spacing w:before="235" w:line="229" w:lineRule="auto"/>
        <w:ind w:left="10"/>
        <w:rPr>
          <w:rFonts w:ascii="宋体" w:hAnsi="宋体" w:eastAsia="宋体" w:cs="宋体"/>
          <w:sz w:val="19"/>
          <w:szCs w:val="19"/>
        </w:rPr>
      </w:pPr>
      <w:r>
        <w:rPr>
          <w:rFonts w:ascii="宋体" w:hAnsi="宋体" w:eastAsia="宋体" w:cs="宋体"/>
          <w:spacing w:val="14"/>
          <w:sz w:val="19"/>
          <w:szCs w:val="19"/>
        </w:rPr>
        <w:t>劳动者：</w:t>
      </w:r>
      <w:r>
        <w:rPr>
          <w:rFonts w:ascii="宋体" w:hAnsi="宋体" w:eastAsia="宋体" w:cs="宋体"/>
          <w:spacing w:val="-18"/>
          <w:sz w:val="19"/>
          <w:szCs w:val="19"/>
        </w:rPr>
        <w:t xml:space="preserve"> </w:t>
      </w:r>
      <w:r>
        <w:rPr>
          <w:rFonts w:ascii="宋体" w:hAnsi="宋体" w:eastAsia="宋体" w:cs="宋体"/>
          <w:spacing w:val="14"/>
          <w:sz w:val="19"/>
          <w:szCs w:val="19"/>
        </w:rPr>
        <w:t>有目的的改造客观事物的生命（一般仅指人）</w:t>
      </w:r>
    </w:p>
    <w:p w14:paraId="6CBEA159">
      <w:pPr>
        <w:spacing w:before="236" w:line="229" w:lineRule="auto"/>
        <w:ind w:left="10"/>
        <w:rPr>
          <w:rFonts w:ascii="宋体" w:hAnsi="宋体" w:eastAsia="宋体" w:cs="宋体"/>
          <w:sz w:val="19"/>
          <w:szCs w:val="19"/>
        </w:rPr>
      </w:pPr>
      <w:r>
        <w:rPr>
          <w:rFonts w:ascii="宋体" w:hAnsi="宋体" w:eastAsia="宋体" w:cs="宋体"/>
          <w:spacing w:val="17"/>
          <w:sz w:val="19"/>
          <w:szCs w:val="19"/>
        </w:rPr>
        <w:t>劳动能力：劳动者对客观事物的改造能力（俗称工作能力）</w:t>
      </w:r>
    </w:p>
    <w:p w14:paraId="1305D867">
      <w:pPr>
        <w:spacing w:before="235" w:line="229" w:lineRule="auto"/>
        <w:ind w:left="5"/>
        <w:rPr>
          <w:rFonts w:ascii="宋体" w:hAnsi="宋体" w:eastAsia="宋体" w:cs="宋体"/>
          <w:sz w:val="19"/>
          <w:szCs w:val="19"/>
        </w:rPr>
      </w:pPr>
      <w:r>
        <w:rPr>
          <w:rFonts w:ascii="宋体" w:hAnsi="宋体" w:eastAsia="宋体" w:cs="宋体"/>
          <w:spacing w:val="16"/>
          <w:sz w:val="19"/>
          <w:szCs w:val="19"/>
        </w:rPr>
        <w:t>君子：</w:t>
      </w:r>
      <w:r>
        <w:rPr>
          <w:rFonts w:ascii="宋体" w:hAnsi="宋体" w:eastAsia="宋体" w:cs="宋体"/>
          <w:spacing w:val="-36"/>
          <w:sz w:val="19"/>
          <w:szCs w:val="19"/>
        </w:rPr>
        <w:t xml:space="preserve"> </w:t>
      </w:r>
      <w:r>
        <w:rPr>
          <w:rFonts w:ascii="宋体" w:hAnsi="宋体" w:eastAsia="宋体" w:cs="宋体"/>
          <w:spacing w:val="16"/>
          <w:sz w:val="19"/>
          <w:szCs w:val="19"/>
        </w:rPr>
        <w:t>具有优秀的知识水平、实践能力与道德</w:t>
      </w:r>
      <w:r>
        <w:rPr>
          <w:rFonts w:ascii="宋体" w:hAnsi="宋体" w:eastAsia="宋体" w:cs="宋体"/>
          <w:spacing w:val="15"/>
          <w:sz w:val="19"/>
          <w:szCs w:val="19"/>
        </w:rPr>
        <w:t>品质的人</w:t>
      </w:r>
    </w:p>
    <w:p w14:paraId="721EFF9A">
      <w:pPr>
        <w:spacing w:before="235" w:line="229" w:lineRule="auto"/>
        <w:ind w:left="12"/>
        <w:rPr>
          <w:rFonts w:ascii="宋体" w:hAnsi="宋体" w:eastAsia="宋体" w:cs="宋体"/>
          <w:sz w:val="19"/>
          <w:szCs w:val="19"/>
        </w:rPr>
      </w:pPr>
      <w:r>
        <w:rPr>
          <w:rFonts w:ascii="宋体" w:hAnsi="宋体" w:eastAsia="宋体" w:cs="宋体"/>
          <w:spacing w:val="18"/>
          <w:sz w:val="19"/>
          <w:szCs w:val="19"/>
        </w:rPr>
        <w:t>贤人：具有超凡的知识水平、实践能力与道德品质的人</w:t>
      </w:r>
    </w:p>
    <w:p w14:paraId="609740CD">
      <w:pPr>
        <w:spacing w:before="238" w:line="229" w:lineRule="auto"/>
        <w:ind w:left="2"/>
        <w:rPr>
          <w:rFonts w:ascii="宋体" w:hAnsi="宋体" w:eastAsia="宋体" w:cs="宋体"/>
          <w:sz w:val="19"/>
          <w:szCs w:val="19"/>
        </w:rPr>
      </w:pPr>
      <w:r>
        <w:rPr>
          <w:rFonts w:ascii="宋体" w:hAnsi="宋体" w:eastAsia="宋体" w:cs="宋体"/>
          <w:spacing w:val="18"/>
          <w:sz w:val="19"/>
          <w:szCs w:val="19"/>
        </w:rPr>
        <w:t>圣人：具有完满的知识水平、实践能力与道德品质的人</w:t>
      </w:r>
    </w:p>
    <w:p w14:paraId="794B6690">
      <w:pPr>
        <w:pStyle w:val="2"/>
        <w:spacing w:line="312" w:lineRule="auto"/>
      </w:pPr>
    </w:p>
    <w:p w14:paraId="5228160F">
      <w:pPr>
        <w:pStyle w:val="2"/>
        <w:spacing w:line="313" w:lineRule="auto"/>
      </w:pPr>
    </w:p>
    <w:p w14:paraId="256F43AF">
      <w:pPr>
        <w:spacing w:before="78" w:line="220" w:lineRule="auto"/>
        <w:ind w:left="1"/>
        <w:rPr>
          <w:rFonts w:ascii="宋体" w:hAnsi="宋体" w:eastAsia="宋体" w:cs="宋体"/>
          <w:sz w:val="24"/>
          <w:szCs w:val="24"/>
        </w:rPr>
      </w:pPr>
      <w:r>
        <w:rPr>
          <w:rFonts w:ascii="宋体" w:hAnsi="宋体" w:eastAsia="宋体" w:cs="宋体"/>
          <w:b/>
          <w:bCs/>
          <w:spacing w:val="-9"/>
          <w:sz w:val="24"/>
          <w:szCs w:val="24"/>
        </w:rPr>
        <w:t>命题</w:t>
      </w:r>
      <w:r>
        <w:rPr>
          <w:rFonts w:ascii="宋体" w:hAnsi="宋体" w:eastAsia="宋体" w:cs="宋体"/>
          <w:spacing w:val="-9"/>
          <w:sz w:val="24"/>
          <w:szCs w:val="24"/>
        </w:rPr>
        <w:t xml:space="preserve"> </w:t>
      </w:r>
      <w:r>
        <w:rPr>
          <w:rFonts w:ascii="宋体" w:hAnsi="宋体" w:eastAsia="宋体" w:cs="宋体"/>
          <w:b/>
          <w:bCs/>
          <w:spacing w:val="-9"/>
          <w:sz w:val="24"/>
          <w:szCs w:val="24"/>
        </w:rPr>
        <w:t>1：教育起源于集体需求</w:t>
      </w:r>
    </w:p>
    <w:p w14:paraId="54D5DFB6">
      <w:pPr>
        <w:spacing w:before="225" w:line="229" w:lineRule="auto"/>
        <w:ind w:left="5"/>
        <w:rPr>
          <w:rFonts w:ascii="宋体" w:hAnsi="宋体" w:eastAsia="宋体" w:cs="宋体"/>
          <w:sz w:val="19"/>
          <w:szCs w:val="19"/>
        </w:rPr>
      </w:pPr>
      <w:r>
        <w:rPr>
          <w:rFonts w:ascii="宋体" w:hAnsi="宋体" w:eastAsia="宋体" w:cs="宋体"/>
          <w:spacing w:val="17"/>
          <w:sz w:val="19"/>
          <w:szCs w:val="19"/>
        </w:rPr>
        <w:t>教育：</w:t>
      </w:r>
      <w:r>
        <w:rPr>
          <w:rFonts w:ascii="宋体" w:hAnsi="宋体" w:eastAsia="宋体" w:cs="宋体"/>
          <w:spacing w:val="-40"/>
          <w:sz w:val="19"/>
          <w:szCs w:val="19"/>
        </w:rPr>
        <w:t xml:space="preserve"> </w:t>
      </w:r>
      <w:r>
        <w:rPr>
          <w:rFonts w:ascii="宋体" w:hAnsi="宋体" w:eastAsia="宋体" w:cs="宋体"/>
          <w:spacing w:val="17"/>
          <w:sz w:val="19"/>
          <w:szCs w:val="19"/>
        </w:rPr>
        <w:t>通过对观念的传授以提高他人实践能</w:t>
      </w:r>
      <w:r>
        <w:rPr>
          <w:rFonts w:ascii="宋体" w:hAnsi="宋体" w:eastAsia="宋体" w:cs="宋体"/>
          <w:spacing w:val="16"/>
          <w:sz w:val="19"/>
          <w:szCs w:val="19"/>
        </w:rPr>
        <w:t>力或道德品质的生产活动</w:t>
      </w:r>
    </w:p>
    <w:p w14:paraId="794CD581">
      <w:pPr>
        <w:spacing w:before="237" w:line="229" w:lineRule="auto"/>
        <w:ind w:left="5"/>
        <w:rPr>
          <w:rFonts w:ascii="宋体" w:hAnsi="宋体" w:eastAsia="宋体" w:cs="宋体"/>
          <w:sz w:val="19"/>
          <w:szCs w:val="19"/>
        </w:rPr>
      </w:pPr>
      <w:r>
        <w:rPr>
          <w:rFonts w:ascii="宋体" w:hAnsi="宋体" w:eastAsia="宋体" w:cs="宋体"/>
          <w:spacing w:val="12"/>
          <w:sz w:val="19"/>
          <w:szCs w:val="19"/>
        </w:rPr>
        <w:t>教学：</w:t>
      </w:r>
      <w:r>
        <w:rPr>
          <w:rFonts w:ascii="宋体" w:hAnsi="宋体" w:eastAsia="宋体" w:cs="宋体"/>
          <w:spacing w:val="-51"/>
          <w:sz w:val="19"/>
          <w:szCs w:val="19"/>
        </w:rPr>
        <w:t xml:space="preserve"> </w:t>
      </w:r>
      <w:r>
        <w:rPr>
          <w:rFonts w:ascii="宋体" w:hAnsi="宋体" w:eastAsia="宋体" w:cs="宋体"/>
          <w:spacing w:val="12"/>
          <w:sz w:val="19"/>
          <w:szCs w:val="19"/>
        </w:rPr>
        <w:t>具体的教育活动</w:t>
      </w:r>
    </w:p>
    <w:p w14:paraId="4F05BE83">
      <w:pPr>
        <w:spacing w:before="234" w:line="229" w:lineRule="auto"/>
        <w:ind w:left="1"/>
        <w:rPr>
          <w:rFonts w:ascii="宋体" w:hAnsi="宋体" w:eastAsia="宋体" w:cs="宋体"/>
          <w:sz w:val="19"/>
          <w:szCs w:val="19"/>
        </w:rPr>
      </w:pPr>
      <w:r>
        <w:rPr>
          <w:rFonts w:ascii="宋体" w:hAnsi="宋体" w:eastAsia="宋体" w:cs="宋体"/>
          <w:spacing w:val="9"/>
          <w:sz w:val="19"/>
          <w:szCs w:val="19"/>
        </w:rPr>
        <w:t>培养：</w:t>
      </w:r>
      <w:r>
        <w:rPr>
          <w:rFonts w:ascii="宋体" w:hAnsi="宋体" w:eastAsia="宋体" w:cs="宋体"/>
          <w:spacing w:val="-39"/>
          <w:sz w:val="19"/>
          <w:szCs w:val="19"/>
        </w:rPr>
        <w:t xml:space="preserve"> </w:t>
      </w:r>
      <w:r>
        <w:rPr>
          <w:rFonts w:ascii="宋体" w:hAnsi="宋体" w:eastAsia="宋体" w:cs="宋体"/>
          <w:spacing w:val="9"/>
          <w:sz w:val="19"/>
          <w:szCs w:val="19"/>
        </w:rPr>
        <w:t>长期的教育</w:t>
      </w:r>
    </w:p>
    <w:p w14:paraId="19CC323E">
      <w:pPr>
        <w:spacing w:before="238" w:line="229" w:lineRule="auto"/>
        <w:ind w:left="1"/>
        <w:rPr>
          <w:rFonts w:ascii="宋体" w:hAnsi="宋体" w:eastAsia="宋体" w:cs="宋体"/>
          <w:sz w:val="19"/>
          <w:szCs w:val="19"/>
        </w:rPr>
      </w:pPr>
      <w:r>
        <w:rPr>
          <w:rFonts w:ascii="宋体" w:hAnsi="宋体" w:eastAsia="宋体" w:cs="宋体"/>
          <w:spacing w:val="16"/>
          <w:sz w:val="19"/>
          <w:szCs w:val="19"/>
        </w:rPr>
        <w:t>培训：短期非学历的教育</w:t>
      </w:r>
    </w:p>
    <w:p w14:paraId="7E11F1FA">
      <w:pPr>
        <w:pStyle w:val="2"/>
        <w:spacing w:line="327" w:lineRule="auto"/>
      </w:pPr>
    </w:p>
    <w:p w14:paraId="7D6371F5">
      <w:pPr>
        <w:pStyle w:val="2"/>
        <w:spacing w:line="328" w:lineRule="auto"/>
      </w:pPr>
    </w:p>
    <w:p w14:paraId="2BD2238B">
      <w:pPr>
        <w:spacing w:before="62" w:line="264" w:lineRule="auto"/>
        <w:ind w:left="1" w:right="297" w:firstLine="8"/>
        <w:rPr>
          <w:rFonts w:ascii="宋体" w:hAnsi="宋体" w:eastAsia="宋体" w:cs="宋体"/>
          <w:sz w:val="19"/>
          <w:szCs w:val="19"/>
        </w:rPr>
      </w:pPr>
      <w:r>
        <w:rPr>
          <w:rFonts w:ascii="宋体" w:hAnsi="宋体" w:eastAsia="宋体" w:cs="宋体"/>
          <w:spacing w:val="19"/>
          <w:sz w:val="19"/>
          <w:szCs w:val="19"/>
        </w:rPr>
        <w:t>实践是有目的的改造客观事物，教育是教育者对受教育者这一客观事物有目的的改造活</w:t>
      </w:r>
      <w:r>
        <w:rPr>
          <w:rFonts w:ascii="宋体" w:hAnsi="宋体" w:eastAsia="宋体" w:cs="宋体"/>
          <w:spacing w:val="14"/>
          <w:sz w:val="19"/>
          <w:szCs w:val="19"/>
        </w:rPr>
        <w:t>动，因此教育的本质是实践活动。</w:t>
      </w:r>
    </w:p>
    <w:p w14:paraId="3968C670">
      <w:pPr>
        <w:spacing w:before="197" w:line="266" w:lineRule="auto"/>
        <w:ind w:left="33" w:right="203" w:hanging="23"/>
        <w:rPr>
          <w:rFonts w:ascii="宋体" w:hAnsi="宋体" w:eastAsia="宋体" w:cs="宋体"/>
          <w:sz w:val="19"/>
          <w:szCs w:val="19"/>
        </w:rPr>
      </w:pPr>
      <w:r>
        <w:rPr>
          <w:rFonts w:ascii="宋体" w:hAnsi="宋体" w:eastAsia="宋体" w:cs="宋体"/>
          <w:spacing w:val="15"/>
          <w:sz w:val="19"/>
          <w:szCs w:val="19"/>
        </w:rPr>
        <w:t>劳动者（教育者）</w:t>
      </w:r>
      <w:r>
        <w:rPr>
          <w:rFonts w:ascii="宋体" w:hAnsi="宋体" w:eastAsia="宋体" w:cs="宋体"/>
          <w:spacing w:val="-40"/>
          <w:sz w:val="19"/>
          <w:szCs w:val="19"/>
        </w:rPr>
        <w:t xml:space="preserve"> </w:t>
      </w:r>
      <w:r>
        <w:rPr>
          <w:rFonts w:ascii="宋体" w:hAnsi="宋体" w:eastAsia="宋体" w:cs="宋体"/>
          <w:spacing w:val="15"/>
          <w:sz w:val="19"/>
          <w:szCs w:val="19"/>
        </w:rPr>
        <w:t>+劳动工具（教育工具）+劳动对象（受教育者）</w:t>
      </w:r>
      <w:r>
        <w:rPr>
          <w:rFonts w:ascii="宋体" w:hAnsi="宋体" w:eastAsia="宋体" w:cs="宋体"/>
          <w:spacing w:val="-26"/>
          <w:sz w:val="19"/>
          <w:szCs w:val="19"/>
        </w:rPr>
        <w:t xml:space="preserve"> </w:t>
      </w:r>
      <w:r>
        <w:rPr>
          <w:rFonts w:ascii="宋体" w:hAnsi="宋体" w:eastAsia="宋体" w:cs="宋体"/>
          <w:spacing w:val="15"/>
          <w:sz w:val="19"/>
          <w:szCs w:val="19"/>
        </w:rPr>
        <w:t>=产品（提高受教</w:t>
      </w:r>
      <w:r>
        <w:rPr>
          <w:rFonts w:ascii="宋体" w:hAnsi="宋体" w:eastAsia="宋体" w:cs="宋体"/>
          <w:spacing w:val="14"/>
          <w:sz w:val="19"/>
          <w:szCs w:val="19"/>
        </w:rPr>
        <w:t>育者</w:t>
      </w:r>
      <w:r>
        <w:rPr>
          <w:rFonts w:ascii="宋体" w:hAnsi="宋体" w:eastAsia="宋体" w:cs="宋体"/>
          <w:spacing w:val="11"/>
          <w:sz w:val="19"/>
          <w:szCs w:val="19"/>
        </w:rPr>
        <w:t>的实践能力或道德品质）</w:t>
      </w:r>
    </w:p>
    <w:p w14:paraId="78B59DFD">
      <w:pPr>
        <w:spacing w:before="184" w:line="229" w:lineRule="auto"/>
        <w:ind w:left="5"/>
        <w:rPr>
          <w:rFonts w:ascii="宋体" w:hAnsi="宋体" w:eastAsia="宋体" w:cs="宋体"/>
          <w:sz w:val="19"/>
          <w:szCs w:val="19"/>
        </w:rPr>
      </w:pPr>
      <w:r>
        <w:rPr>
          <w:rFonts w:ascii="宋体" w:hAnsi="宋体" w:eastAsia="宋体" w:cs="宋体"/>
          <w:spacing w:val="14"/>
          <w:sz w:val="19"/>
          <w:szCs w:val="19"/>
        </w:rPr>
        <w:t>教室、教材、教学设备、</w:t>
      </w:r>
      <w:r>
        <w:rPr>
          <w:rFonts w:ascii="宋体" w:hAnsi="宋体" w:eastAsia="宋体" w:cs="宋体"/>
          <w:sz w:val="19"/>
          <w:szCs w:val="19"/>
        </w:rPr>
        <w:t>PPT</w:t>
      </w:r>
      <w:r>
        <w:rPr>
          <w:rFonts w:ascii="宋体" w:hAnsi="宋体" w:eastAsia="宋体" w:cs="宋体"/>
          <w:spacing w:val="-32"/>
          <w:sz w:val="19"/>
          <w:szCs w:val="19"/>
        </w:rPr>
        <w:t xml:space="preserve"> </w:t>
      </w:r>
      <w:r>
        <w:rPr>
          <w:rFonts w:ascii="宋体" w:hAnsi="宋体" w:eastAsia="宋体" w:cs="宋体"/>
          <w:spacing w:val="14"/>
          <w:sz w:val="19"/>
          <w:szCs w:val="19"/>
        </w:rPr>
        <w:t>课件等事物，都属于教</w:t>
      </w:r>
      <w:r>
        <w:rPr>
          <w:rFonts w:ascii="宋体" w:hAnsi="宋体" w:eastAsia="宋体" w:cs="宋体"/>
          <w:spacing w:val="13"/>
          <w:sz w:val="19"/>
          <w:szCs w:val="19"/>
        </w:rPr>
        <w:t>育工具，</w:t>
      </w:r>
      <w:r>
        <w:rPr>
          <w:rFonts w:ascii="宋体" w:hAnsi="宋体" w:eastAsia="宋体" w:cs="宋体"/>
          <w:spacing w:val="69"/>
          <w:sz w:val="19"/>
          <w:szCs w:val="19"/>
        </w:rPr>
        <w:t xml:space="preserve"> </w:t>
      </w:r>
      <w:r>
        <w:rPr>
          <w:rFonts w:ascii="宋体" w:hAnsi="宋体" w:eastAsia="宋体" w:cs="宋体"/>
          <w:spacing w:val="13"/>
          <w:sz w:val="19"/>
          <w:szCs w:val="19"/>
        </w:rPr>
        <w:t>本质都是劳动工具，也即，</w:t>
      </w:r>
    </w:p>
    <w:p w14:paraId="68956D62">
      <w:pPr>
        <w:spacing w:before="49" w:line="268" w:lineRule="auto"/>
        <w:ind w:left="32" w:right="85" w:hanging="33"/>
        <w:rPr>
          <w:rFonts w:ascii="宋体" w:hAnsi="宋体" w:eastAsia="宋体" w:cs="宋体"/>
          <w:sz w:val="19"/>
          <w:szCs w:val="19"/>
        </w:rPr>
      </w:pPr>
      <w:r>
        <w:rPr>
          <w:rFonts w:ascii="宋体" w:hAnsi="宋体" w:eastAsia="宋体" w:cs="宋体"/>
          <w:spacing w:val="19"/>
          <w:sz w:val="19"/>
          <w:szCs w:val="19"/>
        </w:rPr>
        <w:t>在教育活动中，教师作为劳动者，通过劳动工具，将观念（知识点）作用于作为劳动对象</w:t>
      </w:r>
      <w:r>
        <w:rPr>
          <w:rFonts w:ascii="宋体" w:hAnsi="宋体" w:eastAsia="宋体" w:cs="宋体"/>
          <w:spacing w:val="1"/>
          <w:sz w:val="19"/>
          <w:szCs w:val="19"/>
        </w:rPr>
        <w:t>的学生。</w:t>
      </w:r>
    </w:p>
    <w:p w14:paraId="6322C802">
      <w:pPr>
        <w:spacing w:before="190" w:line="267" w:lineRule="auto"/>
        <w:ind w:right="83" w:firstLine="2"/>
        <w:jc w:val="both"/>
        <w:rPr>
          <w:rFonts w:ascii="宋体" w:hAnsi="宋体" w:eastAsia="宋体" w:cs="宋体"/>
          <w:sz w:val="19"/>
          <w:szCs w:val="19"/>
        </w:rPr>
      </w:pPr>
      <w:r>
        <w:rPr>
          <w:rFonts w:ascii="宋体" w:hAnsi="宋体" w:eastAsia="宋体" w:cs="宋体"/>
          <w:spacing w:val="12"/>
          <w:sz w:val="19"/>
          <w:szCs w:val="19"/>
        </w:rPr>
        <w:t>为什么在教育活动中，</w:t>
      </w:r>
      <w:r>
        <w:rPr>
          <w:rFonts w:ascii="宋体" w:hAnsi="宋体" w:eastAsia="宋体" w:cs="宋体"/>
          <w:spacing w:val="85"/>
          <w:sz w:val="19"/>
          <w:szCs w:val="19"/>
        </w:rPr>
        <w:t xml:space="preserve"> </w:t>
      </w:r>
      <w:r>
        <w:rPr>
          <w:rFonts w:ascii="宋体" w:hAnsi="宋体" w:eastAsia="宋体" w:cs="宋体"/>
          <w:spacing w:val="12"/>
          <w:sz w:val="19"/>
          <w:szCs w:val="19"/>
        </w:rPr>
        <w:t>需要教科书这一教育工具呢？ 这是因为，教育是通过表达观念来对</w:t>
      </w:r>
      <w:r>
        <w:rPr>
          <w:rFonts w:ascii="宋体" w:hAnsi="宋体" w:eastAsia="宋体" w:cs="宋体"/>
          <w:spacing w:val="19"/>
          <w:sz w:val="19"/>
          <w:szCs w:val="19"/>
        </w:rPr>
        <w:t>受教育者进行改造的，而观念存在于神经系统中，所以，如果想让观念进入客观世界并传播给他人，就需要某种客观事物来承载主观观念，教科书就是这种承载主观观念的客观事</w:t>
      </w:r>
      <w:r>
        <w:rPr>
          <w:rFonts w:ascii="宋体" w:hAnsi="宋体" w:eastAsia="宋体" w:cs="宋体"/>
          <w:spacing w:val="-6"/>
          <w:sz w:val="19"/>
          <w:szCs w:val="19"/>
        </w:rPr>
        <w:t>物。</w:t>
      </w:r>
    </w:p>
    <w:p w14:paraId="67F517A5">
      <w:pPr>
        <w:spacing w:line="267" w:lineRule="auto"/>
        <w:rPr>
          <w:rFonts w:ascii="宋体" w:hAnsi="宋体" w:eastAsia="宋体" w:cs="宋体"/>
          <w:sz w:val="19"/>
          <w:szCs w:val="19"/>
        </w:rPr>
        <w:sectPr>
          <w:headerReference r:id="rId801" w:type="default"/>
          <w:footerReference r:id="rId802" w:type="default"/>
          <w:pgSz w:w="10488" w:h="14743"/>
          <w:pgMar w:top="975" w:right="1112" w:bottom="1088" w:left="1122" w:header="698" w:footer="843" w:gutter="0"/>
          <w:cols w:space="720" w:num="1"/>
        </w:sectPr>
      </w:pPr>
    </w:p>
    <w:p w14:paraId="4C355F1F">
      <w:pPr>
        <w:spacing w:before="257" w:line="266" w:lineRule="auto"/>
        <w:ind w:left="7" w:right="79"/>
        <w:jc w:val="both"/>
        <w:rPr>
          <w:rFonts w:ascii="宋体" w:hAnsi="宋体" w:eastAsia="宋体" w:cs="宋体"/>
          <w:sz w:val="19"/>
          <w:szCs w:val="19"/>
        </w:rPr>
      </w:pPr>
      <w:r>
        <w:rPr>
          <w:rFonts w:ascii="宋体" w:hAnsi="宋体" w:eastAsia="宋体" w:cs="宋体"/>
          <w:spacing w:val="18"/>
          <w:sz w:val="19"/>
          <w:szCs w:val="19"/>
        </w:rPr>
        <w:t>部分动物是有教育的，例如猫、狗会教育后代捕猎技巧，群居动物会教育后代社会规则，</w:t>
      </w:r>
      <w:r>
        <w:rPr>
          <w:rFonts w:ascii="宋体" w:hAnsi="宋体" w:eastAsia="宋体" w:cs="宋体"/>
          <w:spacing w:val="11"/>
          <w:sz w:val="19"/>
          <w:szCs w:val="19"/>
        </w:rPr>
        <w:t>说动物没有教育，</w:t>
      </w:r>
      <w:r>
        <w:rPr>
          <w:rFonts w:ascii="宋体" w:hAnsi="宋体" w:eastAsia="宋体" w:cs="宋体"/>
          <w:spacing w:val="72"/>
          <w:sz w:val="19"/>
          <w:szCs w:val="19"/>
        </w:rPr>
        <w:t xml:space="preserve"> </w:t>
      </w:r>
      <w:r>
        <w:rPr>
          <w:rFonts w:ascii="宋体" w:hAnsi="宋体" w:eastAsia="宋体" w:cs="宋体"/>
          <w:spacing w:val="11"/>
          <w:sz w:val="19"/>
          <w:szCs w:val="19"/>
        </w:rPr>
        <w:t>是低估了动物的发展程度，动物只是笨一点，不</w:t>
      </w:r>
      <w:r>
        <w:rPr>
          <w:rFonts w:ascii="宋体" w:hAnsi="宋体" w:eastAsia="宋体" w:cs="宋体"/>
          <w:spacing w:val="10"/>
          <w:sz w:val="19"/>
          <w:szCs w:val="19"/>
        </w:rPr>
        <w:t>是没有脑子，因此，</w:t>
      </w:r>
      <w:r>
        <w:rPr>
          <w:rFonts w:ascii="宋体" w:hAnsi="宋体" w:eastAsia="宋体" w:cs="宋体"/>
          <w:spacing w:val="70"/>
          <w:sz w:val="19"/>
          <w:szCs w:val="19"/>
        </w:rPr>
        <w:t xml:space="preserve"> </w:t>
      </w:r>
      <w:r>
        <w:rPr>
          <w:rFonts w:ascii="宋体" w:hAnsi="宋体" w:eastAsia="宋体" w:cs="宋体"/>
          <w:spacing w:val="10"/>
          <w:sz w:val="19"/>
          <w:szCs w:val="19"/>
        </w:rPr>
        <w:t>一</w:t>
      </w:r>
      <w:r>
        <w:rPr>
          <w:rFonts w:ascii="宋体" w:hAnsi="宋体" w:eastAsia="宋体" w:cs="宋体"/>
          <w:spacing w:val="11"/>
          <w:sz w:val="19"/>
          <w:szCs w:val="19"/>
        </w:rPr>
        <w:t>部分动物是有教育的。</w:t>
      </w:r>
    </w:p>
    <w:p w14:paraId="7E0AD3DF">
      <w:pPr>
        <w:spacing w:before="193" w:line="267" w:lineRule="auto"/>
        <w:ind w:left="2" w:right="84" w:firstLine="2"/>
        <w:rPr>
          <w:rFonts w:ascii="宋体" w:hAnsi="宋体" w:eastAsia="宋体" w:cs="宋体"/>
          <w:sz w:val="19"/>
          <w:szCs w:val="19"/>
        </w:rPr>
      </w:pPr>
      <w:r>
        <w:rPr>
          <w:rFonts w:ascii="宋体" w:hAnsi="宋体" w:eastAsia="宋体" w:cs="宋体"/>
          <w:spacing w:val="19"/>
          <w:sz w:val="19"/>
          <w:szCs w:val="19"/>
        </w:rPr>
        <w:t>人生的目的是最大程度满足个人需求，需求心理中包括言语需求，在他人不知道而自己知</w:t>
      </w:r>
      <w:r>
        <w:rPr>
          <w:rFonts w:ascii="宋体" w:hAnsi="宋体" w:eastAsia="宋体" w:cs="宋体"/>
          <w:spacing w:val="18"/>
          <w:sz w:val="19"/>
          <w:szCs w:val="19"/>
        </w:rPr>
        <w:t>道的情况下，就会引起言语需求，产生教育，所</w:t>
      </w:r>
      <w:r>
        <w:rPr>
          <w:rFonts w:ascii="宋体" w:hAnsi="宋体" w:eastAsia="宋体" w:cs="宋体"/>
          <w:spacing w:val="17"/>
          <w:sz w:val="19"/>
          <w:szCs w:val="19"/>
        </w:rPr>
        <w:t>谓好为人师，就是这个道理。</w:t>
      </w:r>
    </w:p>
    <w:p w14:paraId="398451CB">
      <w:pPr>
        <w:spacing w:before="192" w:line="267" w:lineRule="auto"/>
        <w:ind w:right="84" w:firstLine="4"/>
        <w:rPr>
          <w:rFonts w:ascii="宋体" w:hAnsi="宋体" w:eastAsia="宋体" w:cs="宋体"/>
          <w:sz w:val="19"/>
          <w:szCs w:val="19"/>
        </w:rPr>
      </w:pPr>
      <w:r>
        <w:rPr>
          <w:rFonts w:ascii="宋体" w:hAnsi="宋体" w:eastAsia="宋体" w:cs="宋体"/>
          <w:spacing w:val="19"/>
          <w:sz w:val="19"/>
          <w:szCs w:val="19"/>
        </w:rPr>
        <w:t>人生的目的是最大程度满足个人需求，需求心理中包括义务需求，当主体认为一些观念有</w:t>
      </w:r>
      <w:r>
        <w:rPr>
          <w:rFonts w:ascii="宋体" w:hAnsi="宋体" w:eastAsia="宋体" w:cs="宋体"/>
          <w:spacing w:val="18"/>
          <w:sz w:val="19"/>
          <w:szCs w:val="19"/>
        </w:rPr>
        <w:t>传承下去的义务时，就会引起义务需求，产生教育，所谓薪火相传</w:t>
      </w:r>
      <w:r>
        <w:rPr>
          <w:rFonts w:ascii="宋体" w:hAnsi="宋体" w:eastAsia="宋体" w:cs="宋体"/>
          <w:spacing w:val="17"/>
          <w:sz w:val="19"/>
          <w:szCs w:val="19"/>
        </w:rPr>
        <w:t>，就是这个道理。</w:t>
      </w:r>
    </w:p>
    <w:p w14:paraId="4FF3784B">
      <w:pPr>
        <w:spacing w:before="195" w:line="265" w:lineRule="auto"/>
        <w:ind w:left="35" w:right="84" w:hanging="31"/>
        <w:rPr>
          <w:rFonts w:ascii="宋体" w:hAnsi="宋体" w:eastAsia="宋体" w:cs="宋体"/>
          <w:sz w:val="19"/>
          <w:szCs w:val="19"/>
        </w:rPr>
      </w:pPr>
      <w:r>
        <w:rPr>
          <w:rFonts w:ascii="宋体" w:hAnsi="宋体" w:eastAsia="宋体" w:cs="宋体"/>
          <w:spacing w:val="15"/>
          <w:sz w:val="19"/>
          <w:szCs w:val="19"/>
        </w:rPr>
        <w:t>人生的目的是最大程度满足个人需求，需求的满足依靠客观的实践，</w:t>
      </w:r>
      <w:r>
        <w:rPr>
          <w:rFonts w:ascii="宋体" w:hAnsi="宋体" w:eastAsia="宋体" w:cs="宋体"/>
          <w:spacing w:val="71"/>
          <w:sz w:val="19"/>
          <w:szCs w:val="19"/>
        </w:rPr>
        <w:t xml:space="preserve"> </w:t>
      </w:r>
      <w:r>
        <w:rPr>
          <w:rFonts w:ascii="宋体" w:hAnsi="宋体" w:eastAsia="宋体" w:cs="宋体"/>
          <w:spacing w:val="15"/>
          <w:sz w:val="19"/>
          <w:szCs w:val="19"/>
        </w:rPr>
        <w:t>教育可以通过提</w:t>
      </w:r>
      <w:r>
        <w:rPr>
          <w:rFonts w:ascii="宋体" w:hAnsi="宋体" w:eastAsia="宋体" w:cs="宋体"/>
          <w:spacing w:val="14"/>
          <w:sz w:val="19"/>
          <w:szCs w:val="19"/>
        </w:rPr>
        <w:t>高人</w:t>
      </w:r>
      <w:r>
        <w:rPr>
          <w:rFonts w:ascii="宋体" w:hAnsi="宋体" w:eastAsia="宋体" w:cs="宋体"/>
          <w:spacing w:val="13"/>
          <w:sz w:val="19"/>
          <w:szCs w:val="19"/>
        </w:rPr>
        <w:t>的实践能力，</w:t>
      </w:r>
      <w:r>
        <w:rPr>
          <w:rFonts w:ascii="宋体" w:hAnsi="宋体" w:eastAsia="宋体" w:cs="宋体"/>
          <w:spacing w:val="-25"/>
          <w:sz w:val="19"/>
          <w:szCs w:val="19"/>
        </w:rPr>
        <w:t xml:space="preserve"> </w:t>
      </w:r>
      <w:r>
        <w:rPr>
          <w:rFonts w:ascii="宋体" w:hAnsi="宋体" w:eastAsia="宋体" w:cs="宋体"/>
          <w:spacing w:val="13"/>
          <w:sz w:val="19"/>
          <w:szCs w:val="19"/>
        </w:rPr>
        <w:t>更大程度的满足个人需求与集体需求。</w:t>
      </w:r>
    </w:p>
    <w:p w14:paraId="7749B6CF">
      <w:pPr>
        <w:spacing w:before="196" w:line="267" w:lineRule="auto"/>
        <w:ind w:left="35" w:right="84" w:hanging="31"/>
        <w:rPr>
          <w:rFonts w:ascii="宋体" w:hAnsi="宋体" w:eastAsia="宋体" w:cs="宋体"/>
          <w:sz w:val="19"/>
          <w:szCs w:val="19"/>
        </w:rPr>
      </w:pPr>
      <w:r>
        <w:rPr>
          <w:rFonts w:ascii="宋体" w:hAnsi="宋体" w:eastAsia="宋体" w:cs="宋体"/>
          <w:spacing w:val="15"/>
          <w:sz w:val="19"/>
          <w:szCs w:val="19"/>
        </w:rPr>
        <w:t>人生的目的是最大程度满足个人需求，多数的需求依靠他人来满足，</w:t>
      </w:r>
      <w:r>
        <w:rPr>
          <w:rFonts w:ascii="宋体" w:hAnsi="宋体" w:eastAsia="宋体" w:cs="宋体"/>
          <w:spacing w:val="71"/>
          <w:sz w:val="19"/>
          <w:szCs w:val="19"/>
        </w:rPr>
        <w:t xml:space="preserve"> </w:t>
      </w:r>
      <w:r>
        <w:rPr>
          <w:rFonts w:ascii="宋体" w:hAnsi="宋体" w:eastAsia="宋体" w:cs="宋体"/>
          <w:spacing w:val="15"/>
          <w:sz w:val="19"/>
          <w:szCs w:val="19"/>
        </w:rPr>
        <w:t>教育可以通过提</w:t>
      </w:r>
      <w:r>
        <w:rPr>
          <w:rFonts w:ascii="宋体" w:hAnsi="宋体" w:eastAsia="宋体" w:cs="宋体"/>
          <w:spacing w:val="14"/>
          <w:sz w:val="19"/>
          <w:szCs w:val="19"/>
        </w:rPr>
        <w:t>高人</w:t>
      </w:r>
      <w:r>
        <w:rPr>
          <w:rFonts w:ascii="宋体" w:hAnsi="宋体" w:eastAsia="宋体" w:cs="宋体"/>
          <w:spacing w:val="13"/>
          <w:sz w:val="19"/>
          <w:szCs w:val="19"/>
        </w:rPr>
        <w:t>的道德品质，</w:t>
      </w:r>
      <w:r>
        <w:rPr>
          <w:rFonts w:ascii="宋体" w:hAnsi="宋体" w:eastAsia="宋体" w:cs="宋体"/>
          <w:spacing w:val="-25"/>
          <w:sz w:val="19"/>
          <w:szCs w:val="19"/>
        </w:rPr>
        <w:t xml:space="preserve"> </w:t>
      </w:r>
      <w:r>
        <w:rPr>
          <w:rFonts w:ascii="宋体" w:hAnsi="宋体" w:eastAsia="宋体" w:cs="宋体"/>
          <w:spacing w:val="13"/>
          <w:sz w:val="19"/>
          <w:szCs w:val="19"/>
        </w:rPr>
        <w:t>更大程度的满足个人需求与集体需求。</w:t>
      </w:r>
    </w:p>
    <w:p w14:paraId="7294F0F1">
      <w:pPr>
        <w:spacing w:before="181" w:line="228" w:lineRule="auto"/>
        <w:ind w:left="7"/>
        <w:rPr>
          <w:rFonts w:ascii="宋体" w:hAnsi="宋体" w:eastAsia="宋体" w:cs="宋体"/>
          <w:sz w:val="19"/>
          <w:szCs w:val="19"/>
        </w:rPr>
      </w:pPr>
      <w:r>
        <w:rPr>
          <w:rFonts w:ascii="宋体" w:hAnsi="宋体" w:eastAsia="宋体" w:cs="宋体"/>
          <w:spacing w:val="16"/>
          <w:sz w:val="19"/>
          <w:szCs w:val="19"/>
        </w:rPr>
        <w:t>教育具有两种价值：人生价值与社会价值。</w:t>
      </w:r>
    </w:p>
    <w:p w14:paraId="70AC7D50">
      <w:pPr>
        <w:spacing w:before="250" w:line="263" w:lineRule="auto"/>
        <w:ind w:left="4" w:right="84"/>
        <w:rPr>
          <w:rFonts w:ascii="宋体" w:hAnsi="宋体" w:eastAsia="宋体" w:cs="宋体"/>
          <w:sz w:val="19"/>
          <w:szCs w:val="19"/>
        </w:rPr>
      </w:pPr>
      <w:r>
        <w:rPr>
          <w:rFonts w:ascii="宋体" w:hAnsi="宋体" w:eastAsia="宋体" w:cs="宋体"/>
          <w:spacing w:val="19"/>
          <w:sz w:val="19"/>
          <w:szCs w:val="19"/>
        </w:rPr>
        <w:t>教育提高了个人的实践能力与道德品质，提高了主体满足个人需求的程度，为个人创造了</w:t>
      </w:r>
      <w:r>
        <w:rPr>
          <w:rFonts w:ascii="宋体" w:hAnsi="宋体" w:eastAsia="宋体" w:cs="宋体"/>
          <w:spacing w:val="5"/>
          <w:sz w:val="19"/>
          <w:szCs w:val="19"/>
        </w:rPr>
        <w:t>人生价值。</w:t>
      </w:r>
    </w:p>
    <w:p w14:paraId="12EA67A4">
      <w:pPr>
        <w:spacing w:before="203" w:line="265" w:lineRule="auto"/>
        <w:ind w:left="4" w:right="84"/>
        <w:rPr>
          <w:rFonts w:ascii="宋体" w:hAnsi="宋体" w:eastAsia="宋体" w:cs="宋体"/>
          <w:sz w:val="19"/>
          <w:szCs w:val="19"/>
        </w:rPr>
      </w:pPr>
      <w:r>
        <w:rPr>
          <w:rFonts w:ascii="宋体" w:hAnsi="宋体" w:eastAsia="宋体" w:cs="宋体"/>
          <w:spacing w:val="19"/>
          <w:sz w:val="19"/>
          <w:szCs w:val="19"/>
        </w:rPr>
        <w:t>教育提高了个人的实践能力与道德品质，提高了主体满足他人需求的程度，为集体创造了</w:t>
      </w:r>
      <w:r>
        <w:rPr>
          <w:rFonts w:ascii="宋体" w:hAnsi="宋体" w:eastAsia="宋体" w:cs="宋体"/>
          <w:spacing w:val="5"/>
          <w:sz w:val="19"/>
          <w:szCs w:val="19"/>
        </w:rPr>
        <w:t>社会价值。</w:t>
      </w:r>
    </w:p>
    <w:p w14:paraId="1223C245">
      <w:pPr>
        <w:pStyle w:val="2"/>
        <w:spacing w:line="302" w:lineRule="auto"/>
      </w:pPr>
    </w:p>
    <w:p w14:paraId="1BCE6202">
      <w:pPr>
        <w:pStyle w:val="2"/>
        <w:spacing w:line="302" w:lineRule="auto"/>
      </w:pPr>
    </w:p>
    <w:p w14:paraId="63BD87DA">
      <w:pPr>
        <w:spacing w:before="63" w:line="264" w:lineRule="auto"/>
        <w:ind w:left="4" w:right="80"/>
        <w:rPr>
          <w:rFonts w:ascii="宋体" w:hAnsi="宋体" w:eastAsia="宋体" w:cs="宋体"/>
          <w:sz w:val="19"/>
          <w:szCs w:val="19"/>
        </w:rPr>
      </w:pPr>
      <w:r>
        <w:rPr>
          <w:rFonts w:ascii="宋体" w:hAnsi="宋体" w:eastAsia="宋体" w:cs="宋体"/>
          <w:spacing w:val="19"/>
          <w:sz w:val="19"/>
          <w:szCs w:val="19"/>
        </w:rPr>
        <w:t>我国在改开、入世后能够取得这么大的成功，跟儒家文化对学习、教育的重视有非常大的关系，为什么呢？因为掌握先进生产力的前提是劳动者先掌握先进的工业知识，但一个人</w:t>
      </w:r>
      <w:r>
        <w:rPr>
          <w:rFonts w:ascii="宋体" w:hAnsi="宋体" w:eastAsia="宋体" w:cs="宋体"/>
          <w:spacing w:val="16"/>
          <w:sz w:val="19"/>
          <w:szCs w:val="19"/>
        </w:rPr>
        <w:t>想要掌握先进的专业知识，要先付出极高的人生成本，从 7 岁上小学开始算起，十年寒窗</w:t>
      </w:r>
      <w:r>
        <w:rPr>
          <w:rFonts w:ascii="宋体" w:hAnsi="宋体" w:eastAsia="宋体" w:cs="宋体"/>
          <w:spacing w:val="15"/>
          <w:sz w:val="19"/>
          <w:szCs w:val="19"/>
        </w:rPr>
        <w:t>不过是刚刚上个大学，本硕博全读完又是十年寒窗，等博士毕业了，</w:t>
      </w:r>
      <w:r>
        <w:rPr>
          <w:rFonts w:ascii="宋体" w:hAnsi="宋体" w:eastAsia="宋体" w:cs="宋体"/>
          <w:spacing w:val="71"/>
          <w:sz w:val="19"/>
          <w:szCs w:val="19"/>
        </w:rPr>
        <w:t xml:space="preserve"> </w:t>
      </w:r>
      <w:r>
        <w:rPr>
          <w:rFonts w:ascii="宋体" w:hAnsi="宋体" w:eastAsia="宋体" w:cs="宋体"/>
          <w:spacing w:val="15"/>
          <w:sz w:val="19"/>
          <w:szCs w:val="19"/>
        </w:rPr>
        <w:t>二十年寒窗不</w:t>
      </w:r>
      <w:r>
        <w:rPr>
          <w:rFonts w:ascii="宋体" w:hAnsi="宋体" w:eastAsia="宋体" w:cs="宋体"/>
          <w:spacing w:val="14"/>
          <w:sz w:val="19"/>
          <w:szCs w:val="19"/>
        </w:rPr>
        <w:t>过是摸</w:t>
      </w:r>
      <w:r>
        <w:rPr>
          <w:rFonts w:ascii="宋体" w:hAnsi="宋体" w:eastAsia="宋体" w:cs="宋体"/>
          <w:spacing w:val="15"/>
          <w:sz w:val="19"/>
          <w:szCs w:val="19"/>
        </w:rPr>
        <w:t>到专业领域的边界，</w:t>
      </w:r>
      <w:r>
        <w:rPr>
          <w:rFonts w:ascii="宋体" w:hAnsi="宋体" w:eastAsia="宋体" w:cs="宋体"/>
          <w:spacing w:val="70"/>
          <w:sz w:val="19"/>
          <w:szCs w:val="19"/>
        </w:rPr>
        <w:t xml:space="preserve"> </w:t>
      </w:r>
      <w:r>
        <w:rPr>
          <w:rFonts w:ascii="宋体" w:hAnsi="宋体" w:eastAsia="宋体" w:cs="宋体"/>
          <w:spacing w:val="15"/>
          <w:sz w:val="19"/>
          <w:szCs w:val="19"/>
        </w:rPr>
        <w:t>一个博士学位仅仅是进入学术圈的门槛，上面还有讲师、副教授</w:t>
      </w:r>
      <w:r>
        <w:rPr>
          <w:rFonts w:ascii="宋体" w:hAnsi="宋体" w:eastAsia="宋体" w:cs="宋体"/>
          <w:spacing w:val="14"/>
          <w:sz w:val="19"/>
          <w:szCs w:val="19"/>
        </w:rPr>
        <w:t>、正</w:t>
      </w:r>
      <w:r>
        <w:rPr>
          <w:rFonts w:ascii="宋体" w:hAnsi="宋体" w:eastAsia="宋体" w:cs="宋体"/>
          <w:spacing w:val="19"/>
          <w:sz w:val="19"/>
          <w:szCs w:val="19"/>
        </w:rPr>
        <w:t>教授、长江杰青、院士，二十年寒窗，投入无数的时间、精力、金钱，这么</w:t>
      </w:r>
      <w:r>
        <w:rPr>
          <w:rFonts w:ascii="宋体" w:hAnsi="宋体" w:eastAsia="宋体" w:cs="宋体"/>
          <w:spacing w:val="18"/>
          <w:sz w:val="19"/>
          <w:szCs w:val="19"/>
        </w:rPr>
        <w:t>高的人生成</w:t>
      </w:r>
    </w:p>
    <w:p w14:paraId="27A26B5E">
      <w:pPr>
        <w:spacing w:line="267" w:lineRule="auto"/>
        <w:ind w:left="3" w:right="83"/>
        <w:rPr>
          <w:rFonts w:ascii="宋体" w:hAnsi="宋体" w:eastAsia="宋体" w:cs="宋体"/>
          <w:sz w:val="19"/>
          <w:szCs w:val="19"/>
        </w:rPr>
      </w:pPr>
      <w:r>
        <w:rPr>
          <w:rFonts w:ascii="宋体" w:hAnsi="宋体" w:eastAsia="宋体" w:cs="宋体"/>
          <w:spacing w:val="19"/>
          <w:sz w:val="19"/>
          <w:szCs w:val="19"/>
        </w:rPr>
        <w:t>本，如果没有文化上的支撑，是根本坚持不下去的。其实，爱做生意的民族非常多，不独</w:t>
      </w:r>
      <w:r>
        <w:rPr>
          <w:rFonts w:ascii="宋体" w:hAnsi="宋体" w:eastAsia="宋体" w:cs="宋体"/>
          <w:spacing w:val="17"/>
          <w:sz w:val="19"/>
          <w:szCs w:val="19"/>
        </w:rPr>
        <w:t>我们华人，但为什么这些民族都没能掌握先进生产力呢？原因就在于此。</w:t>
      </w:r>
    </w:p>
    <w:p w14:paraId="47777362">
      <w:pPr>
        <w:spacing w:before="192" w:line="265" w:lineRule="auto"/>
        <w:ind w:left="2" w:right="79" w:firstLine="4"/>
        <w:jc w:val="both"/>
        <w:rPr>
          <w:rFonts w:ascii="宋体" w:hAnsi="宋体" w:eastAsia="宋体" w:cs="宋体"/>
          <w:sz w:val="19"/>
          <w:szCs w:val="19"/>
        </w:rPr>
      </w:pPr>
      <w:r>
        <w:rPr>
          <w:rFonts w:ascii="宋体" w:hAnsi="宋体" w:eastAsia="宋体" w:cs="宋体"/>
          <w:spacing w:val="19"/>
          <w:sz w:val="19"/>
          <w:szCs w:val="19"/>
        </w:rPr>
        <w:t>从微观上看，在生产力的形成中，劳动者是主要原因，生产资料是次要原因，因此，从宏观上看，通过大规模、高质量的教育，最大程度提高社会上所有劳动者的实践能力与道德品质，可以形成整个社会的生产力基础，从根本上解决提高生产力的问题。所以说，相对</w:t>
      </w:r>
      <w:r>
        <w:rPr>
          <w:rFonts w:ascii="宋体" w:hAnsi="宋体" w:eastAsia="宋体" w:cs="宋体"/>
          <w:spacing w:val="17"/>
          <w:sz w:val="19"/>
          <w:szCs w:val="19"/>
        </w:rPr>
        <w:t>于财政政策、货币政策，教育政策才是最基本、最重要的宏观经济政策。</w:t>
      </w:r>
    </w:p>
    <w:p w14:paraId="07639B6A">
      <w:pPr>
        <w:spacing w:line="265" w:lineRule="auto"/>
        <w:rPr>
          <w:rFonts w:ascii="宋体" w:hAnsi="宋体" w:eastAsia="宋体" w:cs="宋体"/>
          <w:sz w:val="19"/>
          <w:szCs w:val="19"/>
        </w:rPr>
        <w:sectPr>
          <w:headerReference r:id="rId803" w:type="default"/>
          <w:footerReference r:id="rId804" w:type="default"/>
          <w:pgSz w:w="10488" w:h="14743"/>
          <w:pgMar w:top="975" w:right="1116" w:bottom="1088" w:left="1120" w:header="698" w:footer="843" w:gutter="0"/>
          <w:cols w:space="720" w:num="1"/>
        </w:sectPr>
      </w:pPr>
    </w:p>
    <w:p w14:paraId="1E6C37FD">
      <w:pPr>
        <w:spacing w:before="246" w:line="218" w:lineRule="auto"/>
        <w:ind w:left="1"/>
        <w:rPr>
          <w:rFonts w:ascii="宋体" w:hAnsi="宋体" w:eastAsia="宋体" w:cs="宋体"/>
          <w:sz w:val="24"/>
          <w:szCs w:val="24"/>
        </w:rPr>
      </w:pPr>
      <w:r>
        <w:rPr>
          <w:rFonts w:ascii="宋体" w:hAnsi="宋体" w:eastAsia="宋体" w:cs="宋体"/>
          <w:b/>
          <w:bCs/>
          <w:spacing w:val="-4"/>
          <w:sz w:val="24"/>
          <w:szCs w:val="24"/>
        </w:rPr>
        <w:t>命题</w:t>
      </w:r>
      <w:r>
        <w:rPr>
          <w:rFonts w:ascii="宋体" w:hAnsi="宋体" w:eastAsia="宋体" w:cs="宋体"/>
          <w:spacing w:val="-37"/>
          <w:sz w:val="24"/>
          <w:szCs w:val="24"/>
        </w:rPr>
        <w:t xml:space="preserve"> </w:t>
      </w:r>
      <w:r>
        <w:rPr>
          <w:rFonts w:ascii="宋体" w:hAnsi="宋体" w:eastAsia="宋体" w:cs="宋体"/>
          <w:b/>
          <w:bCs/>
          <w:spacing w:val="-4"/>
          <w:sz w:val="24"/>
          <w:szCs w:val="24"/>
        </w:rPr>
        <w:t>2：现代中华文明的价值信仰应当是现代儒家</w:t>
      </w:r>
      <w:r>
        <w:rPr>
          <w:rFonts w:ascii="宋体" w:hAnsi="宋体" w:eastAsia="宋体" w:cs="宋体"/>
          <w:b/>
          <w:bCs/>
          <w:spacing w:val="-5"/>
          <w:sz w:val="24"/>
          <w:szCs w:val="24"/>
        </w:rPr>
        <w:t>哲学与现代道家哲学</w:t>
      </w:r>
    </w:p>
    <w:p w14:paraId="3AD8479A">
      <w:pPr>
        <w:spacing w:before="225" w:line="228" w:lineRule="auto"/>
        <w:rPr>
          <w:rFonts w:ascii="宋体" w:hAnsi="宋体" w:eastAsia="宋体" w:cs="宋体"/>
          <w:sz w:val="19"/>
          <w:szCs w:val="19"/>
        </w:rPr>
      </w:pPr>
      <w:r>
        <w:rPr>
          <w:rFonts w:ascii="宋体" w:hAnsi="宋体" w:eastAsia="宋体" w:cs="宋体"/>
          <w:spacing w:val="18"/>
          <w:sz w:val="19"/>
          <w:szCs w:val="19"/>
        </w:rPr>
        <w:t>信仰：属于相信，即对某种世界观与价值观的相信</w:t>
      </w:r>
    </w:p>
    <w:p w14:paraId="6AF69842">
      <w:pPr>
        <w:spacing w:before="248" w:line="265" w:lineRule="auto"/>
        <w:ind w:left="1" w:right="88" w:firstLine="4"/>
        <w:rPr>
          <w:rFonts w:ascii="宋体" w:hAnsi="宋体" w:eastAsia="宋体" w:cs="宋体"/>
          <w:sz w:val="19"/>
          <w:szCs w:val="19"/>
        </w:rPr>
      </w:pPr>
      <w:r>
        <w:rPr>
          <w:rFonts w:ascii="宋体" w:hAnsi="宋体" w:eastAsia="宋体" w:cs="宋体"/>
          <w:spacing w:val="19"/>
          <w:sz w:val="19"/>
          <w:szCs w:val="19"/>
        </w:rPr>
        <w:t>一个信仰的价值观，是从这个信仰的世界观中演绎出来的，是要与其世界观相匹配的，因</w:t>
      </w:r>
      <w:r>
        <w:rPr>
          <w:rFonts w:ascii="宋体" w:hAnsi="宋体" w:eastAsia="宋体" w:cs="宋体"/>
          <w:spacing w:val="15"/>
          <w:sz w:val="19"/>
          <w:szCs w:val="19"/>
        </w:rPr>
        <w:t>此，有怎样的世界观就有怎样的价值观。</w:t>
      </w:r>
    </w:p>
    <w:p w14:paraId="3AF4E52E">
      <w:pPr>
        <w:spacing w:before="193" w:line="265" w:lineRule="auto"/>
        <w:ind w:right="84"/>
        <w:jc w:val="both"/>
        <w:rPr>
          <w:rFonts w:ascii="宋体" w:hAnsi="宋体" w:eastAsia="宋体" w:cs="宋体"/>
          <w:sz w:val="19"/>
          <w:szCs w:val="19"/>
        </w:rPr>
      </w:pPr>
      <w:r>
        <w:rPr>
          <w:rFonts w:ascii="宋体" w:hAnsi="宋体" w:eastAsia="宋体" w:cs="宋体"/>
          <w:spacing w:val="19"/>
          <w:sz w:val="19"/>
          <w:szCs w:val="19"/>
        </w:rPr>
        <w:t>例如，基督教的世界观认为，宇宙由一名为耶和华的神所创造，耶和华在世界末日的时候会让不信它的人下地狱，信它的人上天堂，那么，匹配这一世界观的价值观，就会以得救</w:t>
      </w:r>
      <w:r>
        <w:rPr>
          <w:rFonts w:ascii="宋体" w:hAnsi="宋体" w:eastAsia="宋体" w:cs="宋体"/>
          <w:spacing w:val="16"/>
          <w:sz w:val="19"/>
          <w:szCs w:val="19"/>
        </w:rPr>
        <w:t>升天为最高人生观， 以信神敬神为最高道德观。但是，如果一个世界观里没有神的存在，</w:t>
      </w:r>
      <w:r>
        <w:rPr>
          <w:rFonts w:ascii="宋体" w:hAnsi="宋体" w:eastAsia="宋体" w:cs="宋体"/>
          <w:spacing w:val="19"/>
          <w:sz w:val="19"/>
          <w:szCs w:val="19"/>
        </w:rPr>
        <w:t>那么，匹配这一世界观的价值观，就不会以得救升天为人生目的，就不会以信神敬神为最</w:t>
      </w:r>
      <w:r>
        <w:rPr>
          <w:rFonts w:ascii="宋体" w:hAnsi="宋体" w:eastAsia="宋体" w:cs="宋体"/>
          <w:spacing w:val="16"/>
          <w:sz w:val="19"/>
          <w:szCs w:val="19"/>
        </w:rPr>
        <w:t>高道德。尼采所谓价值重估，就是这个道理。</w:t>
      </w:r>
    </w:p>
    <w:p w14:paraId="38939DDD">
      <w:pPr>
        <w:spacing w:before="199" w:line="264" w:lineRule="auto"/>
        <w:ind w:left="33" w:right="90" w:hanging="32"/>
        <w:rPr>
          <w:rFonts w:ascii="宋体" w:hAnsi="宋体" w:eastAsia="宋体" w:cs="宋体"/>
          <w:sz w:val="19"/>
          <w:szCs w:val="19"/>
        </w:rPr>
      </w:pPr>
      <w:r>
        <w:rPr>
          <w:rFonts w:ascii="宋体" w:hAnsi="宋体" w:eastAsia="宋体" w:cs="宋体"/>
          <w:spacing w:val="19"/>
          <w:sz w:val="19"/>
          <w:szCs w:val="19"/>
        </w:rPr>
        <w:t>其实，老子可能也有这层意思，老子提出道法自然，去除了上天这个神，那么，顺着老子的思路继续往下走，既然并没有什么神，那就用不着和神有关的礼</w:t>
      </w:r>
      <w:r>
        <w:rPr>
          <w:rFonts w:ascii="宋体" w:hAnsi="宋体" w:eastAsia="宋体" w:cs="宋体"/>
          <w:spacing w:val="18"/>
          <w:sz w:val="19"/>
          <w:szCs w:val="19"/>
        </w:rPr>
        <w:t>仪了，例如祭天，因</w:t>
      </w:r>
    </w:p>
    <w:p w14:paraId="79F0BB52">
      <w:pPr>
        <w:spacing w:before="1" w:line="266" w:lineRule="auto"/>
        <w:ind w:left="1" w:right="88"/>
        <w:rPr>
          <w:rFonts w:ascii="宋体" w:hAnsi="宋体" w:eastAsia="宋体" w:cs="宋体"/>
          <w:sz w:val="19"/>
          <w:szCs w:val="19"/>
        </w:rPr>
      </w:pPr>
      <w:r>
        <w:rPr>
          <w:rFonts w:ascii="宋体" w:hAnsi="宋体" w:eastAsia="宋体" w:cs="宋体"/>
          <w:spacing w:val="19"/>
          <w:sz w:val="19"/>
          <w:szCs w:val="19"/>
        </w:rPr>
        <w:t>此，老子所说的废除周礼，可能也包括了这些和神有关的无用礼仪。当然了，这些只是推</w:t>
      </w:r>
      <w:r>
        <w:rPr>
          <w:rFonts w:ascii="宋体" w:hAnsi="宋体" w:eastAsia="宋体" w:cs="宋体"/>
          <w:spacing w:val="17"/>
          <w:sz w:val="19"/>
          <w:szCs w:val="19"/>
        </w:rPr>
        <w:t>测，老子并没有明确的表述过，也不可能复活过来告诉我们他的真实想法。</w:t>
      </w:r>
    </w:p>
    <w:p w14:paraId="24249E2E">
      <w:pPr>
        <w:pStyle w:val="2"/>
        <w:spacing w:line="294" w:lineRule="auto"/>
      </w:pPr>
    </w:p>
    <w:p w14:paraId="3FF1A02B">
      <w:pPr>
        <w:pStyle w:val="2"/>
        <w:spacing w:line="295" w:lineRule="auto"/>
      </w:pPr>
    </w:p>
    <w:p w14:paraId="5EEBD645">
      <w:pPr>
        <w:spacing w:before="62" w:line="229" w:lineRule="auto"/>
        <w:ind w:left="7"/>
        <w:rPr>
          <w:rFonts w:ascii="宋体" w:hAnsi="宋体" w:eastAsia="宋体" w:cs="宋体"/>
          <w:sz w:val="19"/>
          <w:szCs w:val="19"/>
        </w:rPr>
      </w:pPr>
      <w:r>
        <w:rPr>
          <w:rFonts w:ascii="宋体" w:hAnsi="宋体" w:eastAsia="宋体" w:cs="宋体"/>
          <w:spacing w:val="15"/>
          <w:sz w:val="19"/>
          <w:szCs w:val="19"/>
        </w:rPr>
        <w:t>一、选择信仰的标准</w:t>
      </w:r>
    </w:p>
    <w:p w14:paraId="25B1DDE1">
      <w:pPr>
        <w:spacing w:before="250" w:line="263" w:lineRule="auto"/>
        <w:ind w:left="2" w:right="298" w:hanging="2"/>
        <w:rPr>
          <w:rFonts w:ascii="宋体" w:hAnsi="宋体" w:eastAsia="宋体" w:cs="宋体"/>
          <w:sz w:val="19"/>
          <w:szCs w:val="19"/>
        </w:rPr>
      </w:pPr>
      <w:r>
        <w:rPr>
          <w:rFonts w:ascii="宋体" w:hAnsi="宋体" w:eastAsia="宋体" w:cs="宋体"/>
          <w:spacing w:val="19"/>
          <w:sz w:val="19"/>
          <w:szCs w:val="19"/>
        </w:rPr>
        <w:t>在集体状态中，人生的目的应当是最大程度满足个人的合理需求，因此，选择信仰的标</w:t>
      </w:r>
      <w:r>
        <w:rPr>
          <w:rFonts w:ascii="宋体" w:hAnsi="宋体" w:eastAsia="宋体" w:cs="宋体"/>
          <w:spacing w:val="17"/>
          <w:sz w:val="19"/>
          <w:szCs w:val="19"/>
        </w:rPr>
        <w:t>准，就是看哪种信仰可以最大程度满足个人的合理需求。</w:t>
      </w:r>
    </w:p>
    <w:p w14:paraId="45257D8F">
      <w:pPr>
        <w:spacing w:before="200" w:line="265" w:lineRule="auto"/>
        <w:ind w:left="1" w:right="84" w:hanging="1"/>
        <w:jc w:val="both"/>
        <w:rPr>
          <w:rFonts w:ascii="宋体" w:hAnsi="宋体" w:eastAsia="宋体" w:cs="宋体"/>
          <w:sz w:val="19"/>
          <w:szCs w:val="19"/>
        </w:rPr>
      </w:pPr>
      <w:r>
        <w:rPr>
          <w:rFonts w:ascii="宋体" w:hAnsi="宋体" w:eastAsia="宋体" w:cs="宋体"/>
          <w:spacing w:val="15"/>
          <w:sz w:val="19"/>
          <w:szCs w:val="19"/>
        </w:rPr>
        <w:t>例如，我们选择穿哪套衣服的标准，是哪套衣服穿着最舒服最好看就穿哪套；例如，</w:t>
      </w:r>
      <w:r>
        <w:rPr>
          <w:rFonts w:ascii="宋体" w:hAnsi="宋体" w:eastAsia="宋体" w:cs="宋体"/>
          <w:spacing w:val="75"/>
          <w:sz w:val="19"/>
          <w:szCs w:val="19"/>
        </w:rPr>
        <w:t xml:space="preserve"> </w:t>
      </w:r>
      <w:r>
        <w:rPr>
          <w:rFonts w:ascii="宋体" w:hAnsi="宋体" w:eastAsia="宋体" w:cs="宋体"/>
          <w:spacing w:val="15"/>
          <w:sz w:val="19"/>
          <w:szCs w:val="19"/>
        </w:rPr>
        <w:t>一台</w:t>
      </w:r>
      <w:r>
        <w:rPr>
          <w:rFonts w:ascii="宋体" w:hAnsi="宋体" w:eastAsia="宋体" w:cs="宋体"/>
          <w:spacing w:val="19"/>
          <w:sz w:val="19"/>
          <w:szCs w:val="19"/>
        </w:rPr>
        <w:t>电脑的系统软件不好用了，就应当选择其他最好用的系统，重新装系统（价值重估）。选</w:t>
      </w:r>
      <w:r>
        <w:rPr>
          <w:rFonts w:ascii="宋体" w:hAnsi="宋体" w:eastAsia="宋体" w:cs="宋体"/>
          <w:spacing w:val="18"/>
          <w:sz w:val="19"/>
          <w:szCs w:val="19"/>
        </w:rPr>
        <w:t>择信仰也是一样的道理，哪种信仰能够最大程度满足人生的合理需求，</w:t>
      </w:r>
      <w:r>
        <w:rPr>
          <w:rFonts w:ascii="宋体" w:hAnsi="宋体" w:eastAsia="宋体" w:cs="宋体"/>
          <w:spacing w:val="17"/>
          <w:sz w:val="19"/>
          <w:szCs w:val="19"/>
        </w:rPr>
        <w:t>就选择哪种信仰。</w:t>
      </w:r>
    </w:p>
    <w:p w14:paraId="1B242284">
      <w:pPr>
        <w:spacing w:before="197" w:line="266" w:lineRule="auto"/>
        <w:ind w:right="90" w:firstLine="2"/>
        <w:rPr>
          <w:rFonts w:ascii="宋体" w:hAnsi="宋体" w:eastAsia="宋体" w:cs="宋体"/>
          <w:sz w:val="19"/>
          <w:szCs w:val="19"/>
        </w:rPr>
      </w:pPr>
      <w:r>
        <w:rPr>
          <w:rFonts w:ascii="宋体" w:hAnsi="宋体" w:eastAsia="宋体" w:cs="宋体"/>
          <w:spacing w:val="18"/>
          <w:sz w:val="19"/>
          <w:szCs w:val="19"/>
        </w:rPr>
        <w:t>最符合客观规律、最接近真理的信仰，就是最先进的、最能满足人生的合理需求的信仰。</w:t>
      </w:r>
      <w:r>
        <w:rPr>
          <w:rFonts w:ascii="宋体" w:hAnsi="宋体" w:eastAsia="宋体" w:cs="宋体"/>
          <w:spacing w:val="19"/>
          <w:sz w:val="19"/>
          <w:szCs w:val="19"/>
        </w:rPr>
        <w:t>为什么呢？因为最符合客观规律，所以最有利于应用，因为最有利于应用，所以最有利于</w:t>
      </w:r>
      <w:r>
        <w:rPr>
          <w:rFonts w:ascii="宋体" w:hAnsi="宋体" w:eastAsia="宋体" w:cs="宋体"/>
          <w:spacing w:val="9"/>
          <w:sz w:val="19"/>
          <w:szCs w:val="19"/>
        </w:rPr>
        <w:t>满足需求。</w:t>
      </w:r>
    </w:p>
    <w:p w14:paraId="2B989CAF">
      <w:pPr>
        <w:spacing w:before="194" w:line="264" w:lineRule="auto"/>
        <w:ind w:left="9" w:right="95" w:firstLine="23"/>
        <w:rPr>
          <w:rFonts w:ascii="宋体" w:hAnsi="宋体" w:eastAsia="宋体" w:cs="宋体"/>
          <w:sz w:val="19"/>
          <w:szCs w:val="19"/>
        </w:rPr>
      </w:pPr>
      <w:r>
        <w:rPr>
          <w:rFonts w:ascii="宋体" w:hAnsi="宋体" w:eastAsia="宋体" w:cs="宋体"/>
          <w:spacing w:val="18"/>
          <w:sz w:val="19"/>
          <w:szCs w:val="19"/>
        </w:rPr>
        <w:t>因为信仰是对某种世界观与价值观的相信，所以信仰不是只能信宗教，对科学知识与哲学</w:t>
      </w:r>
      <w:r>
        <w:rPr>
          <w:rFonts w:ascii="宋体" w:hAnsi="宋体" w:eastAsia="宋体" w:cs="宋体"/>
          <w:spacing w:val="13"/>
          <w:sz w:val="19"/>
          <w:szCs w:val="19"/>
        </w:rPr>
        <w:t>知识的相信，</w:t>
      </w:r>
      <w:r>
        <w:rPr>
          <w:rFonts w:ascii="宋体" w:hAnsi="宋体" w:eastAsia="宋体" w:cs="宋体"/>
          <w:spacing w:val="-26"/>
          <w:sz w:val="19"/>
          <w:szCs w:val="19"/>
        </w:rPr>
        <w:t xml:space="preserve"> </w:t>
      </w:r>
      <w:r>
        <w:rPr>
          <w:rFonts w:ascii="宋体" w:hAnsi="宋体" w:eastAsia="宋体" w:cs="宋体"/>
          <w:spacing w:val="13"/>
          <w:sz w:val="19"/>
          <w:szCs w:val="19"/>
        </w:rPr>
        <w:t>也可以是信仰， 即以科学知识与哲学知识作为所信仰的世界观与价值观。</w:t>
      </w:r>
    </w:p>
    <w:p w14:paraId="13192A37">
      <w:pPr>
        <w:spacing w:before="200" w:line="265" w:lineRule="auto"/>
        <w:ind w:left="1" w:right="85"/>
        <w:jc w:val="both"/>
        <w:rPr>
          <w:rFonts w:ascii="宋体" w:hAnsi="宋体" w:eastAsia="宋体" w:cs="宋体"/>
          <w:sz w:val="19"/>
          <w:szCs w:val="19"/>
        </w:rPr>
      </w:pPr>
      <w:r>
        <w:rPr>
          <w:rFonts w:ascii="宋体" w:hAnsi="宋体" w:eastAsia="宋体" w:cs="宋体"/>
          <w:spacing w:val="19"/>
          <w:sz w:val="19"/>
          <w:szCs w:val="19"/>
        </w:rPr>
        <w:t>而且，科学与哲学比宗教更适合作为信仰，为什么呢？因为科学与哲学比宗教更符合客观</w:t>
      </w:r>
      <w:r>
        <w:rPr>
          <w:rFonts w:ascii="宋体" w:hAnsi="宋体" w:eastAsia="宋体" w:cs="宋体"/>
          <w:spacing w:val="15"/>
          <w:sz w:val="19"/>
          <w:szCs w:val="19"/>
        </w:rPr>
        <w:t>规律、更接近真理，对于已知的问题，相比于宗教，</w:t>
      </w:r>
      <w:r>
        <w:rPr>
          <w:rFonts w:ascii="宋体" w:hAnsi="宋体" w:eastAsia="宋体" w:cs="宋体"/>
          <w:spacing w:val="74"/>
          <w:sz w:val="19"/>
          <w:szCs w:val="19"/>
        </w:rPr>
        <w:t xml:space="preserve"> </w:t>
      </w:r>
      <w:r>
        <w:rPr>
          <w:rFonts w:ascii="宋体" w:hAnsi="宋体" w:eastAsia="宋体" w:cs="宋体"/>
          <w:spacing w:val="15"/>
          <w:sz w:val="19"/>
          <w:szCs w:val="19"/>
        </w:rPr>
        <w:t>科学与哲学具有严格的证据证明，对</w:t>
      </w:r>
      <w:r>
        <w:rPr>
          <w:rFonts w:ascii="宋体" w:hAnsi="宋体" w:eastAsia="宋体" w:cs="宋体"/>
          <w:spacing w:val="19"/>
          <w:sz w:val="19"/>
          <w:szCs w:val="19"/>
        </w:rPr>
        <w:t>于未知的问题，相比于宗教，科学假设与哲学假设一般都具有严谨的推理论证，且可以有</w:t>
      </w:r>
      <w:r>
        <w:rPr>
          <w:rFonts w:ascii="宋体" w:hAnsi="宋体" w:eastAsia="宋体" w:cs="宋体"/>
          <w:spacing w:val="14"/>
          <w:sz w:val="19"/>
          <w:szCs w:val="19"/>
        </w:rPr>
        <w:t>效应用，例如热力学三定律。</w:t>
      </w:r>
    </w:p>
    <w:p w14:paraId="1E458483">
      <w:pPr>
        <w:spacing w:before="193" w:line="268" w:lineRule="auto"/>
        <w:ind w:left="9" w:right="88"/>
        <w:rPr>
          <w:rFonts w:ascii="宋体" w:hAnsi="宋体" w:eastAsia="宋体" w:cs="宋体"/>
          <w:sz w:val="19"/>
          <w:szCs w:val="19"/>
        </w:rPr>
      </w:pPr>
      <w:r>
        <w:rPr>
          <w:rFonts w:ascii="宋体" w:hAnsi="宋体" w:eastAsia="宋体" w:cs="宋体"/>
          <w:spacing w:val="19"/>
          <w:sz w:val="19"/>
          <w:szCs w:val="19"/>
        </w:rPr>
        <w:t>西方人到现在都没有想明白，信仰宗教其实是一件非常落后愚昧的事情，应当选择信仰科</w:t>
      </w:r>
      <w:r>
        <w:rPr>
          <w:rFonts w:ascii="宋体" w:hAnsi="宋体" w:eastAsia="宋体" w:cs="宋体"/>
          <w:spacing w:val="14"/>
          <w:sz w:val="19"/>
          <w:szCs w:val="19"/>
        </w:rPr>
        <w:t>学与哲学，这就好比， 系统软件的版本落后了，跟不上时代了，</w:t>
      </w:r>
      <w:r>
        <w:rPr>
          <w:rFonts w:ascii="宋体" w:hAnsi="宋体" w:eastAsia="宋体" w:cs="宋体"/>
          <w:spacing w:val="-56"/>
          <w:sz w:val="19"/>
          <w:szCs w:val="19"/>
        </w:rPr>
        <w:t xml:space="preserve"> </w:t>
      </w:r>
      <w:r>
        <w:rPr>
          <w:rFonts w:ascii="宋体" w:hAnsi="宋体" w:eastAsia="宋体" w:cs="宋体"/>
          <w:spacing w:val="14"/>
          <w:sz w:val="19"/>
          <w:szCs w:val="19"/>
        </w:rPr>
        <w:t>就要更新换代升</w:t>
      </w:r>
      <w:r>
        <w:rPr>
          <w:rFonts w:ascii="宋体" w:hAnsi="宋体" w:eastAsia="宋体" w:cs="宋体"/>
          <w:spacing w:val="13"/>
          <w:sz w:val="19"/>
          <w:szCs w:val="19"/>
        </w:rPr>
        <w:t>级一下。</w:t>
      </w:r>
    </w:p>
    <w:p w14:paraId="0C4E8B98">
      <w:pPr>
        <w:spacing w:before="197" w:line="265" w:lineRule="auto"/>
        <w:ind w:left="1" w:right="88" w:firstLine="4"/>
        <w:rPr>
          <w:rFonts w:ascii="宋体" w:hAnsi="宋体" w:eastAsia="宋体" w:cs="宋体"/>
          <w:sz w:val="19"/>
          <w:szCs w:val="19"/>
        </w:rPr>
      </w:pPr>
      <w:r>
        <w:rPr>
          <w:rFonts w:ascii="宋体" w:hAnsi="宋体" w:eastAsia="宋体" w:cs="宋体"/>
          <w:spacing w:val="18"/>
          <w:sz w:val="19"/>
          <w:szCs w:val="19"/>
        </w:rPr>
        <w:t>二战后宗教思潮的回归，是因为早期现代哲学家如马克思、尼采在寻找真正的人生目的、</w:t>
      </w:r>
      <w:r>
        <w:rPr>
          <w:rFonts w:ascii="宋体" w:hAnsi="宋体" w:eastAsia="宋体" w:cs="宋体"/>
          <w:spacing w:val="19"/>
          <w:sz w:val="19"/>
          <w:szCs w:val="19"/>
        </w:rPr>
        <w:t>善恶道德的时候，遭遇了挫折与困难，即错误的理论搞出了错误的结果，无法指导实践活动，然而，这只是早期现代哲学家们的个人能力问题，并不是宗教真的有多么高明，不可</w:t>
      </w:r>
    </w:p>
    <w:p w14:paraId="21AF2847">
      <w:pPr>
        <w:spacing w:line="265" w:lineRule="auto"/>
        <w:rPr>
          <w:rFonts w:ascii="宋体" w:hAnsi="宋体" w:eastAsia="宋体" w:cs="宋体"/>
          <w:sz w:val="19"/>
          <w:szCs w:val="19"/>
        </w:rPr>
        <w:sectPr>
          <w:headerReference r:id="rId805" w:type="default"/>
          <w:footerReference r:id="rId806" w:type="default"/>
          <w:pgSz w:w="10488" w:h="14743"/>
          <w:pgMar w:top="975" w:right="1112" w:bottom="1088" w:left="1122" w:header="698" w:footer="843" w:gutter="0"/>
          <w:cols w:space="720" w:num="1"/>
        </w:sectPr>
      </w:pPr>
    </w:p>
    <w:p w14:paraId="4264C23F">
      <w:pPr>
        <w:spacing w:before="258" w:line="267" w:lineRule="auto"/>
        <w:ind w:left="7" w:right="82"/>
        <w:rPr>
          <w:rFonts w:ascii="宋体" w:hAnsi="宋体" w:eastAsia="宋体" w:cs="宋体"/>
          <w:sz w:val="19"/>
          <w:szCs w:val="19"/>
        </w:rPr>
      </w:pPr>
      <w:r>
        <w:rPr>
          <w:rFonts w:ascii="宋体" w:hAnsi="宋体" w:eastAsia="宋体" w:cs="宋体"/>
          <w:spacing w:val="19"/>
          <w:sz w:val="19"/>
          <w:szCs w:val="19"/>
        </w:rPr>
        <w:t>取代，这就好比，早期的现代物理学陷于以太学说，并不是以太学说有多高明、相对论得</w:t>
      </w:r>
      <w:r>
        <w:rPr>
          <w:rFonts w:ascii="宋体" w:hAnsi="宋体" w:eastAsia="宋体" w:cs="宋体"/>
          <w:spacing w:val="14"/>
          <w:sz w:val="19"/>
          <w:szCs w:val="19"/>
        </w:rPr>
        <w:t>不出来，</w:t>
      </w:r>
      <w:r>
        <w:rPr>
          <w:rFonts w:ascii="宋体" w:hAnsi="宋体" w:eastAsia="宋体" w:cs="宋体"/>
          <w:spacing w:val="-51"/>
          <w:sz w:val="19"/>
          <w:szCs w:val="19"/>
        </w:rPr>
        <w:t xml:space="preserve"> </w:t>
      </w:r>
      <w:r>
        <w:rPr>
          <w:rFonts w:ascii="宋体" w:hAnsi="宋体" w:eastAsia="宋体" w:cs="宋体"/>
          <w:spacing w:val="14"/>
          <w:sz w:val="19"/>
          <w:szCs w:val="19"/>
        </w:rPr>
        <w:t>只是当时的物理学家们水平不够。</w:t>
      </w:r>
    </w:p>
    <w:p w14:paraId="103EA526">
      <w:pPr>
        <w:spacing w:before="193" w:line="265" w:lineRule="auto"/>
        <w:ind w:left="2" w:right="80" w:firstLine="33"/>
        <w:jc w:val="both"/>
        <w:rPr>
          <w:rFonts w:ascii="宋体" w:hAnsi="宋体" w:eastAsia="宋体" w:cs="宋体"/>
          <w:sz w:val="19"/>
          <w:szCs w:val="19"/>
        </w:rPr>
      </w:pPr>
      <w:r>
        <w:rPr>
          <w:rFonts w:ascii="宋体" w:hAnsi="宋体" w:eastAsia="宋体" w:cs="宋体"/>
          <w:spacing w:val="19"/>
          <w:sz w:val="19"/>
          <w:szCs w:val="19"/>
        </w:rPr>
        <w:t>因此，在世界观方面，现代人应当选择信仰现</w:t>
      </w:r>
      <w:r>
        <w:rPr>
          <w:rFonts w:ascii="宋体" w:hAnsi="宋体" w:eastAsia="宋体" w:cs="宋体"/>
          <w:spacing w:val="18"/>
          <w:sz w:val="19"/>
          <w:szCs w:val="19"/>
        </w:rPr>
        <w:t>代哲学体系——物理主义自然哲学、心理主</w:t>
      </w:r>
      <w:r>
        <w:rPr>
          <w:rFonts w:ascii="宋体" w:hAnsi="宋体" w:eastAsia="宋体" w:cs="宋体"/>
          <w:spacing w:val="19"/>
          <w:sz w:val="19"/>
          <w:szCs w:val="19"/>
        </w:rPr>
        <w:t>义精神哲学、经济主义社会哲学；在价值观方面，现代人应当选择信仰现代儒家哲学与现</w:t>
      </w:r>
      <w:r>
        <w:rPr>
          <w:rFonts w:ascii="宋体" w:hAnsi="宋体" w:eastAsia="宋体" w:cs="宋体"/>
          <w:spacing w:val="18"/>
          <w:sz w:val="19"/>
          <w:szCs w:val="19"/>
        </w:rPr>
        <w:t>代道家哲学。因此，可以说，虽然现代工业文明是从西欧开始的，但却是在东亚完成的，现代西方文明只是现代工业文明的半成品，现代东亚文明才是现代工业文</w:t>
      </w:r>
      <w:r>
        <w:rPr>
          <w:rFonts w:ascii="宋体" w:hAnsi="宋体" w:eastAsia="宋体" w:cs="宋体"/>
          <w:spacing w:val="17"/>
          <w:sz w:val="19"/>
          <w:szCs w:val="19"/>
        </w:rPr>
        <w:t>明的最终形态。</w:t>
      </w:r>
    </w:p>
    <w:p w14:paraId="7B695348">
      <w:pPr>
        <w:pStyle w:val="2"/>
        <w:spacing w:line="297" w:lineRule="auto"/>
      </w:pPr>
    </w:p>
    <w:p w14:paraId="03C0407D">
      <w:pPr>
        <w:pStyle w:val="2"/>
        <w:spacing w:line="298" w:lineRule="auto"/>
      </w:pPr>
    </w:p>
    <w:p w14:paraId="6E91FDFD">
      <w:pPr>
        <w:spacing w:before="62" w:line="232" w:lineRule="auto"/>
        <w:ind w:left="63"/>
        <w:rPr>
          <w:rFonts w:ascii="宋体" w:hAnsi="宋体" w:eastAsia="宋体" w:cs="宋体"/>
          <w:sz w:val="19"/>
          <w:szCs w:val="19"/>
        </w:rPr>
      </w:pPr>
      <w:r>
        <w:rPr>
          <w:rFonts w:ascii="仿宋" w:hAnsi="仿宋" w:eastAsia="仿宋" w:cs="仿宋"/>
          <w:spacing w:val="5"/>
          <w:sz w:val="19"/>
          <w:szCs w:val="19"/>
        </w:rPr>
        <w:t>[引申 1]</w:t>
      </w:r>
      <w:r>
        <w:rPr>
          <w:rFonts w:ascii="仿宋" w:hAnsi="仿宋" w:eastAsia="仿宋" w:cs="仿宋"/>
          <w:spacing w:val="29"/>
          <w:w w:val="101"/>
          <w:sz w:val="19"/>
          <w:szCs w:val="19"/>
        </w:rPr>
        <w:t xml:space="preserve"> </w:t>
      </w:r>
      <w:r>
        <w:rPr>
          <w:rFonts w:ascii="宋体" w:hAnsi="宋体" w:eastAsia="宋体" w:cs="宋体"/>
          <w:spacing w:val="5"/>
          <w:sz w:val="19"/>
          <w:szCs w:val="19"/>
        </w:rPr>
        <w:t>实在论与观念论</w:t>
      </w:r>
    </w:p>
    <w:p w14:paraId="74E22902">
      <w:pPr>
        <w:spacing w:before="226" w:line="229" w:lineRule="auto"/>
        <w:ind w:left="13"/>
        <w:rPr>
          <w:rFonts w:ascii="宋体" w:hAnsi="宋体" w:eastAsia="宋体" w:cs="宋体"/>
          <w:sz w:val="19"/>
          <w:szCs w:val="19"/>
        </w:rPr>
      </w:pPr>
      <w:r>
        <w:rPr>
          <w:rFonts w:ascii="宋体" w:hAnsi="宋体" w:eastAsia="宋体" w:cs="宋体"/>
          <w:spacing w:val="18"/>
          <w:sz w:val="19"/>
          <w:szCs w:val="19"/>
        </w:rPr>
        <w:t>实在论与观念论在人生实践中存在根本矛盾，</w:t>
      </w:r>
      <w:r>
        <w:rPr>
          <w:rFonts w:ascii="宋体" w:hAnsi="宋体" w:eastAsia="宋体" w:cs="宋体"/>
          <w:spacing w:val="17"/>
          <w:sz w:val="19"/>
          <w:szCs w:val="19"/>
        </w:rPr>
        <w:t>这种矛盾使这个问题不能存而不论。</w:t>
      </w:r>
    </w:p>
    <w:p w14:paraId="3CB6E8D0">
      <w:pPr>
        <w:spacing w:before="249" w:line="265" w:lineRule="auto"/>
        <w:ind w:left="3" w:right="81"/>
        <w:jc w:val="both"/>
        <w:rPr>
          <w:rFonts w:ascii="宋体" w:hAnsi="宋体" w:eastAsia="宋体" w:cs="宋体"/>
          <w:sz w:val="19"/>
          <w:szCs w:val="19"/>
        </w:rPr>
      </w:pPr>
      <w:r>
        <w:rPr>
          <w:rFonts w:ascii="宋体" w:hAnsi="宋体" w:eastAsia="宋体" w:cs="宋体"/>
          <w:spacing w:val="19"/>
          <w:sz w:val="19"/>
          <w:szCs w:val="19"/>
        </w:rPr>
        <w:t>这个根本矛盾是：因为实在论与观念论的本原与本体是不同的，所以因果规律必定存在不同。具体的说，因果规律属于现象，现象是本体的表现，不同的本体具有不同的表现，因</w:t>
      </w:r>
      <w:r>
        <w:rPr>
          <w:rFonts w:ascii="宋体" w:hAnsi="宋体" w:eastAsia="宋体" w:cs="宋体"/>
          <w:spacing w:val="14"/>
          <w:sz w:val="19"/>
          <w:szCs w:val="19"/>
        </w:rPr>
        <w:t>此，不同的本体具有不同的现象， 也即，不同的本体具有不同的因果规律。</w:t>
      </w:r>
    </w:p>
    <w:p w14:paraId="1680487A">
      <w:pPr>
        <w:spacing w:before="194" w:line="265" w:lineRule="auto"/>
        <w:ind w:left="2" w:right="81"/>
        <w:jc w:val="both"/>
        <w:rPr>
          <w:rFonts w:ascii="宋体" w:hAnsi="宋体" w:eastAsia="宋体" w:cs="宋体"/>
          <w:sz w:val="19"/>
          <w:szCs w:val="19"/>
        </w:rPr>
      </w:pPr>
      <w:r>
        <w:rPr>
          <w:rFonts w:ascii="宋体" w:hAnsi="宋体" w:eastAsia="宋体" w:cs="宋体"/>
          <w:spacing w:val="19"/>
          <w:sz w:val="19"/>
          <w:szCs w:val="19"/>
        </w:rPr>
        <w:t>例如，在观念论中，主体可能不会被自己的观念所杀死，人在做梦时，即使梦到再可怕的事物，也不会被这些可怕的事物所杀死，人想象自杀，不会真的被杀死，因此，如果相信观念论，就可以不相信自己会死于客观事物，如他人谋害、跳楼自尽等，因为在观念论看来，这些都只是自己的观念的幻象。另外，如果世界上一切事物都是我的主观观念，那么其他人也就都是我思维中的观念，那我可不可以把他们杀死呢？我把他们杀死，杀的不是</w:t>
      </w:r>
      <w:r>
        <w:rPr>
          <w:rFonts w:ascii="宋体" w:hAnsi="宋体" w:eastAsia="宋体" w:cs="宋体"/>
          <w:spacing w:val="11"/>
          <w:sz w:val="19"/>
          <w:szCs w:val="19"/>
        </w:rPr>
        <w:t>人，</w:t>
      </w:r>
      <w:r>
        <w:rPr>
          <w:rFonts w:ascii="宋体" w:hAnsi="宋体" w:eastAsia="宋体" w:cs="宋体"/>
          <w:spacing w:val="-43"/>
          <w:sz w:val="19"/>
          <w:szCs w:val="19"/>
        </w:rPr>
        <w:t xml:space="preserve"> </w:t>
      </w:r>
      <w:r>
        <w:rPr>
          <w:rFonts w:ascii="宋体" w:hAnsi="宋体" w:eastAsia="宋体" w:cs="宋体"/>
          <w:spacing w:val="11"/>
          <w:sz w:val="19"/>
          <w:szCs w:val="19"/>
        </w:rPr>
        <w:t>只是自己的观念而已。</w:t>
      </w:r>
    </w:p>
    <w:p w14:paraId="2E5A3682">
      <w:pPr>
        <w:spacing w:before="193" w:line="267" w:lineRule="auto"/>
        <w:ind w:left="2" w:right="171" w:firstLine="32"/>
        <w:rPr>
          <w:rFonts w:ascii="宋体" w:hAnsi="宋体" w:eastAsia="宋体" w:cs="宋体"/>
          <w:sz w:val="19"/>
          <w:szCs w:val="19"/>
        </w:rPr>
      </w:pPr>
      <w:r>
        <w:rPr>
          <w:rFonts w:ascii="宋体" w:hAnsi="宋体" w:eastAsia="宋体" w:cs="宋体"/>
          <w:spacing w:val="16"/>
          <w:sz w:val="19"/>
          <w:szCs w:val="19"/>
        </w:rPr>
        <w:t>因为二者存在根本矛盾，所以不能存而不论，因为实在论是不可知的，观念论是可知的，</w:t>
      </w:r>
      <w:r>
        <w:rPr>
          <w:rFonts w:ascii="宋体" w:hAnsi="宋体" w:eastAsia="宋体" w:cs="宋体"/>
          <w:spacing w:val="18"/>
          <w:sz w:val="19"/>
          <w:szCs w:val="19"/>
        </w:rPr>
        <w:t>所以在未取得能够证明观念论的确凿证据之</w:t>
      </w:r>
      <w:r>
        <w:rPr>
          <w:rFonts w:ascii="宋体" w:hAnsi="宋体" w:eastAsia="宋体" w:cs="宋体"/>
          <w:spacing w:val="17"/>
          <w:sz w:val="19"/>
          <w:szCs w:val="19"/>
        </w:rPr>
        <w:t>前，这个问题只能诉诸于信仰。</w:t>
      </w:r>
    </w:p>
    <w:p w14:paraId="22D88334">
      <w:pPr>
        <w:spacing w:before="192" w:line="265" w:lineRule="auto"/>
        <w:ind w:left="2" w:right="81"/>
        <w:rPr>
          <w:rFonts w:ascii="宋体" w:hAnsi="宋体" w:eastAsia="宋体" w:cs="宋体"/>
          <w:sz w:val="19"/>
          <w:szCs w:val="19"/>
        </w:rPr>
      </w:pPr>
      <w:r>
        <w:rPr>
          <w:rFonts w:ascii="宋体" w:hAnsi="宋体" w:eastAsia="宋体" w:cs="宋体"/>
          <w:spacing w:val="19"/>
          <w:sz w:val="19"/>
          <w:szCs w:val="19"/>
        </w:rPr>
        <w:t>那么，人应当选择信仰实在论还是观念论呢？选择信仰的标准是能否最大程度满足个人的合理需求，因为二者的因果规律必定存在不同，且我们目前只能知道实在论的世界里因果</w:t>
      </w:r>
      <w:r>
        <w:rPr>
          <w:rFonts w:ascii="宋体" w:hAnsi="宋体" w:eastAsia="宋体" w:cs="宋体"/>
          <w:spacing w:val="18"/>
          <w:sz w:val="19"/>
          <w:szCs w:val="19"/>
        </w:rPr>
        <w:t>规律是怎样的，无法知道观念论的世界里因果规律是怎样的，所以如果选择信仰观念论，</w:t>
      </w:r>
      <w:r>
        <w:rPr>
          <w:rFonts w:ascii="宋体" w:hAnsi="宋体" w:eastAsia="宋体" w:cs="宋体"/>
          <w:spacing w:val="19"/>
          <w:sz w:val="19"/>
          <w:szCs w:val="19"/>
        </w:rPr>
        <w:t>按照观念论的世界观去生活和工作，马上就会因无法应用因果规律而陷入茫然无措、无所适从、束手无策，继而无法满足人生需求、完成人生目的。例如，对于一个观念论者而</w:t>
      </w:r>
    </w:p>
    <w:p w14:paraId="494F249E">
      <w:pPr>
        <w:spacing w:before="2" w:line="264" w:lineRule="auto"/>
        <w:ind w:right="82" w:firstLine="19"/>
        <w:rPr>
          <w:rFonts w:ascii="宋体" w:hAnsi="宋体" w:eastAsia="宋体" w:cs="宋体"/>
          <w:sz w:val="19"/>
          <w:szCs w:val="19"/>
        </w:rPr>
      </w:pPr>
      <w:r>
        <w:rPr>
          <w:rFonts w:ascii="宋体" w:hAnsi="宋体" w:eastAsia="宋体" w:cs="宋体"/>
          <w:spacing w:val="19"/>
          <w:sz w:val="19"/>
          <w:szCs w:val="19"/>
        </w:rPr>
        <w:t>言，面前的他人是自己的观念，那么他是否应当与其交往呢？应当怎样基于观</w:t>
      </w:r>
      <w:r>
        <w:rPr>
          <w:rFonts w:ascii="宋体" w:hAnsi="宋体" w:eastAsia="宋体" w:cs="宋体"/>
          <w:spacing w:val="18"/>
          <w:sz w:val="19"/>
          <w:szCs w:val="19"/>
        </w:rPr>
        <w:t>念的规律而</w:t>
      </w:r>
      <w:r>
        <w:rPr>
          <w:rFonts w:ascii="宋体" w:hAnsi="宋体" w:eastAsia="宋体" w:cs="宋体"/>
          <w:spacing w:val="19"/>
          <w:sz w:val="19"/>
          <w:szCs w:val="19"/>
        </w:rPr>
        <w:t>去与其交往呢？这就像是在量子力学诞生前，我们无法凭空想象出量子世界的因果规律并进行技术应用一样，因此，在没有证据能够证明观念论的情况下，我们只能选择信仰实在论。历史上的观念论者，如王阳明、熊十力、牟宗三、笛卡尔，没有一个真的按照观念论的世界观去生活和工作的，为什么呢？因为他们的内心深处并不真正的相信观念论，看一</w:t>
      </w:r>
      <w:r>
        <w:rPr>
          <w:rFonts w:ascii="宋体" w:hAnsi="宋体" w:eastAsia="宋体" w:cs="宋体"/>
          <w:spacing w:val="17"/>
          <w:sz w:val="19"/>
          <w:szCs w:val="19"/>
        </w:rPr>
        <w:t>个人真正的信仰，不要看他说了什么，而是要看他做了什么。</w:t>
      </w:r>
    </w:p>
    <w:p w14:paraId="54586D60">
      <w:pPr>
        <w:spacing w:before="184" w:line="229" w:lineRule="auto"/>
        <w:ind w:left="20"/>
        <w:rPr>
          <w:rFonts w:ascii="宋体" w:hAnsi="宋体" w:eastAsia="宋体" w:cs="宋体"/>
          <w:sz w:val="19"/>
          <w:szCs w:val="19"/>
        </w:rPr>
      </w:pPr>
      <w:r>
        <w:rPr>
          <w:rFonts w:ascii="宋体" w:hAnsi="宋体" w:eastAsia="宋体" w:cs="宋体"/>
          <w:spacing w:val="14"/>
          <w:sz w:val="19"/>
          <w:szCs w:val="19"/>
        </w:rPr>
        <w:t>唯我论属于极端的观念论，</w:t>
      </w:r>
      <w:r>
        <w:rPr>
          <w:rFonts w:ascii="宋体" w:hAnsi="宋体" w:eastAsia="宋体" w:cs="宋体"/>
          <w:spacing w:val="-35"/>
          <w:sz w:val="19"/>
          <w:szCs w:val="19"/>
        </w:rPr>
        <w:t xml:space="preserve"> </w:t>
      </w:r>
      <w:r>
        <w:rPr>
          <w:rFonts w:ascii="宋体" w:hAnsi="宋体" w:eastAsia="宋体" w:cs="宋体"/>
          <w:spacing w:val="14"/>
          <w:sz w:val="19"/>
          <w:szCs w:val="19"/>
        </w:rPr>
        <w:t>二者的差异在于他人是否存在， 其实，如果是真的信仰观念</w:t>
      </w:r>
    </w:p>
    <w:p w14:paraId="1B0F4CAC">
      <w:pPr>
        <w:spacing w:before="49" w:line="266" w:lineRule="auto"/>
        <w:ind w:left="19" w:right="84" w:hanging="15"/>
        <w:rPr>
          <w:rFonts w:ascii="宋体" w:hAnsi="宋体" w:eastAsia="宋体" w:cs="宋体"/>
          <w:sz w:val="19"/>
          <w:szCs w:val="19"/>
        </w:rPr>
      </w:pPr>
      <w:r>
        <w:rPr>
          <w:rFonts w:ascii="宋体" w:hAnsi="宋体" w:eastAsia="宋体" w:cs="宋体"/>
          <w:spacing w:val="19"/>
          <w:sz w:val="19"/>
          <w:szCs w:val="19"/>
        </w:rPr>
        <w:t>论，就必会成为唯我论者，这是自然而然的推理，历史上持观念论的哲学家多数没有变为</w:t>
      </w:r>
      <w:r>
        <w:rPr>
          <w:rFonts w:ascii="宋体" w:hAnsi="宋体" w:eastAsia="宋体" w:cs="宋体"/>
          <w:spacing w:val="16"/>
          <w:sz w:val="19"/>
          <w:szCs w:val="19"/>
        </w:rPr>
        <w:t>唯我论，是因为他们并不是真心信仰观念论。</w:t>
      </w:r>
    </w:p>
    <w:p w14:paraId="7AC8E465">
      <w:pPr>
        <w:spacing w:before="198" w:line="265" w:lineRule="auto"/>
        <w:ind w:left="2" w:right="81" w:firstLine="11"/>
        <w:rPr>
          <w:rFonts w:ascii="宋体" w:hAnsi="宋体" w:eastAsia="宋体" w:cs="宋体"/>
          <w:sz w:val="19"/>
          <w:szCs w:val="19"/>
        </w:rPr>
      </w:pPr>
      <w:r>
        <w:rPr>
          <w:rFonts w:ascii="宋体" w:hAnsi="宋体" w:eastAsia="宋体" w:cs="宋体"/>
          <w:spacing w:val="18"/>
          <w:sz w:val="19"/>
          <w:szCs w:val="19"/>
        </w:rPr>
        <w:t>总的来讲，在没有确凿证据能够证明观念论之前，实在论的世界观有利于应用因果规律、</w:t>
      </w:r>
      <w:r>
        <w:rPr>
          <w:rFonts w:ascii="宋体" w:hAnsi="宋体" w:eastAsia="宋体" w:cs="宋体"/>
          <w:spacing w:val="19"/>
          <w:sz w:val="19"/>
          <w:szCs w:val="19"/>
        </w:rPr>
        <w:t>满足人生需求、完成人生目的，观念论的世界观不利于应用因果规律、满足人生需求、完成人生目的，因此，人应当选择信仰实在论而非观念论。可以说，实在论的本质就是人生</w:t>
      </w:r>
      <w:r>
        <w:rPr>
          <w:rFonts w:ascii="宋体" w:hAnsi="宋体" w:eastAsia="宋体" w:cs="宋体"/>
          <w:spacing w:val="6"/>
          <w:sz w:val="19"/>
          <w:szCs w:val="19"/>
        </w:rPr>
        <w:t>的实在论。</w:t>
      </w:r>
    </w:p>
    <w:p w14:paraId="097EC6AD">
      <w:pPr>
        <w:spacing w:line="265" w:lineRule="auto"/>
        <w:rPr>
          <w:rFonts w:ascii="宋体" w:hAnsi="宋体" w:eastAsia="宋体" w:cs="宋体"/>
          <w:sz w:val="19"/>
          <w:szCs w:val="19"/>
        </w:rPr>
        <w:sectPr>
          <w:headerReference r:id="rId807" w:type="default"/>
          <w:footerReference r:id="rId808" w:type="default"/>
          <w:pgSz w:w="10488" w:h="14743"/>
          <w:pgMar w:top="975" w:right="1116" w:bottom="1088" w:left="1120" w:header="698" w:footer="843" w:gutter="0"/>
          <w:cols w:space="720" w:num="1"/>
        </w:sectPr>
      </w:pPr>
    </w:p>
    <w:p w14:paraId="61C2830F">
      <w:pPr>
        <w:spacing w:before="258" w:line="266" w:lineRule="auto"/>
        <w:ind w:left="22" w:right="86" w:hanging="10"/>
        <w:jc w:val="both"/>
        <w:rPr>
          <w:rFonts w:ascii="宋体" w:hAnsi="宋体" w:eastAsia="宋体" w:cs="宋体"/>
          <w:sz w:val="19"/>
          <w:szCs w:val="19"/>
        </w:rPr>
      </w:pPr>
      <w:r>
        <w:rPr>
          <w:rFonts w:ascii="宋体" w:hAnsi="宋体" w:eastAsia="宋体" w:cs="宋体"/>
          <w:spacing w:val="18"/>
          <w:sz w:val="19"/>
          <w:szCs w:val="19"/>
        </w:rPr>
        <w:t>休谟不知道人生的目的应当是最大程度满足个人的合理需求，且选择信仰的标准是人生，</w:t>
      </w:r>
      <w:r>
        <w:rPr>
          <w:rFonts w:ascii="宋体" w:hAnsi="宋体" w:eastAsia="宋体" w:cs="宋体"/>
          <w:spacing w:val="19"/>
          <w:sz w:val="19"/>
          <w:szCs w:val="19"/>
        </w:rPr>
        <w:t>因此他没能成体系的说清楚为什么不应当选择观念论，只是依靠着天才的直觉，隐隐的感</w:t>
      </w:r>
      <w:r>
        <w:rPr>
          <w:rFonts w:ascii="宋体" w:hAnsi="宋体" w:eastAsia="宋体" w:cs="宋体"/>
          <w:spacing w:val="10"/>
          <w:sz w:val="19"/>
          <w:szCs w:val="19"/>
        </w:rPr>
        <w:t>觉到了这一点。</w:t>
      </w:r>
    </w:p>
    <w:p w14:paraId="247D0BD6">
      <w:pPr>
        <w:spacing w:before="194" w:line="261" w:lineRule="auto"/>
        <w:ind w:left="26" w:right="85"/>
        <w:jc w:val="both"/>
        <w:rPr>
          <w:rFonts w:ascii="宋体" w:hAnsi="宋体" w:eastAsia="宋体" w:cs="宋体"/>
          <w:sz w:val="9"/>
          <w:szCs w:val="9"/>
        </w:rPr>
      </w:pPr>
      <w:r>
        <w:rPr>
          <w:rFonts w:ascii="宋体" w:hAnsi="宋体" w:eastAsia="宋体" w:cs="宋体"/>
          <w:spacing w:val="18"/>
          <w:sz w:val="19"/>
          <w:szCs w:val="19"/>
        </w:rPr>
        <w:t>《人类理解研究》：“</w:t>
      </w:r>
      <w:r>
        <w:rPr>
          <w:rFonts w:ascii="仿宋" w:hAnsi="仿宋" w:eastAsia="仿宋" w:cs="仿宋"/>
          <w:spacing w:val="18"/>
          <w:sz w:val="19"/>
          <w:szCs w:val="19"/>
        </w:rPr>
        <w:t>最能推翻庇隆主义或过分的怀疑原则的，乃是日常生活中的行动、</w:t>
      </w:r>
      <w:r>
        <w:rPr>
          <w:rFonts w:ascii="仿宋" w:hAnsi="仿宋" w:eastAsia="仿宋" w:cs="仿宋"/>
          <w:spacing w:val="19"/>
          <w:sz w:val="19"/>
          <w:szCs w:val="19"/>
        </w:rPr>
        <w:t>业务和工作。这些原则在经院中诚然可以繁荣，可以胜利，在那里我们是难以（纵非不可能）反斥它们的。但是它们一离开它们的庇护所，并且借触动我们情感和感觉的那些实在</w:t>
      </w:r>
      <w:r>
        <w:rPr>
          <w:rFonts w:ascii="仿宋" w:hAnsi="仿宋" w:eastAsia="仿宋" w:cs="仿宋"/>
          <w:spacing w:val="18"/>
          <w:sz w:val="19"/>
          <w:szCs w:val="19"/>
        </w:rPr>
        <w:t>物象，和我们天性中那种较有力的原则对立起来，那它们立刻会烟消云散，</w:t>
      </w:r>
      <w:r>
        <w:rPr>
          <w:rFonts w:ascii="仿宋" w:hAnsi="仿宋" w:eastAsia="仿宋" w:cs="仿宋"/>
          <w:spacing w:val="-52"/>
          <w:sz w:val="19"/>
          <w:szCs w:val="19"/>
        </w:rPr>
        <w:t xml:space="preserve"> </w:t>
      </w:r>
      <w:r>
        <w:rPr>
          <w:rFonts w:ascii="仿宋" w:hAnsi="仿宋" w:eastAsia="仿宋" w:cs="仿宋"/>
          <w:spacing w:val="18"/>
          <w:sz w:val="19"/>
          <w:szCs w:val="19"/>
        </w:rPr>
        <w:t>并且使最有决</w:t>
      </w:r>
      <w:r>
        <w:rPr>
          <w:rFonts w:ascii="仿宋" w:hAnsi="仿宋" w:eastAsia="仿宋" w:cs="仿宋"/>
          <w:spacing w:val="12"/>
          <w:sz w:val="19"/>
          <w:szCs w:val="19"/>
        </w:rPr>
        <w:t xml:space="preserve">心的怀疑者和其他生物同处于同一状况之下。 </w:t>
      </w:r>
      <w:r>
        <w:rPr>
          <w:rFonts w:ascii="宋体" w:hAnsi="宋体" w:eastAsia="宋体" w:cs="宋体"/>
          <w:spacing w:val="12"/>
          <w:sz w:val="19"/>
          <w:szCs w:val="19"/>
        </w:rPr>
        <w:t>”</w:t>
      </w:r>
      <w:r>
        <w:rPr>
          <w:rFonts w:ascii="宋体" w:hAnsi="宋体" w:eastAsia="宋体" w:cs="宋体"/>
          <w:spacing w:val="12"/>
          <w:position w:val="9"/>
          <w:sz w:val="9"/>
          <w:szCs w:val="9"/>
        </w:rPr>
        <w:t>[1]</w:t>
      </w:r>
    </w:p>
    <w:p w14:paraId="48EF2C84">
      <w:pPr>
        <w:spacing w:before="216" w:line="262" w:lineRule="auto"/>
        <w:ind w:left="28" w:right="85" w:hanging="1"/>
        <w:jc w:val="both"/>
        <w:rPr>
          <w:rFonts w:ascii="宋体" w:hAnsi="宋体" w:eastAsia="宋体" w:cs="宋体"/>
          <w:sz w:val="9"/>
          <w:szCs w:val="9"/>
        </w:rPr>
      </w:pPr>
      <w:r>
        <w:rPr>
          <w:rFonts w:ascii="宋体" w:hAnsi="宋体" w:eastAsia="宋体" w:cs="宋体"/>
          <w:spacing w:val="16"/>
          <w:sz w:val="19"/>
          <w:szCs w:val="19"/>
        </w:rPr>
        <w:t>《人类理解研究》</w:t>
      </w:r>
      <w:r>
        <w:rPr>
          <w:rFonts w:ascii="宋体" w:hAnsi="宋体" w:eastAsia="宋体" w:cs="宋体"/>
          <w:spacing w:val="-17"/>
          <w:sz w:val="19"/>
          <w:szCs w:val="19"/>
        </w:rPr>
        <w:t xml:space="preserve"> </w:t>
      </w:r>
      <w:r>
        <w:rPr>
          <w:rFonts w:ascii="宋体" w:hAnsi="宋体" w:eastAsia="宋体" w:cs="宋体"/>
          <w:spacing w:val="16"/>
          <w:sz w:val="19"/>
          <w:szCs w:val="19"/>
        </w:rPr>
        <w:t>“</w:t>
      </w:r>
      <w:r>
        <w:rPr>
          <w:rFonts w:ascii="仿宋" w:hAnsi="仿宋" w:eastAsia="仿宋" w:cs="仿宋"/>
          <w:spacing w:val="16"/>
          <w:sz w:val="19"/>
          <w:szCs w:val="19"/>
        </w:rPr>
        <w:t>正相反的，他还必须承认（如果他可以承认任何事情</w:t>
      </w:r>
      <w:r>
        <w:rPr>
          <w:rFonts w:ascii="仿宋" w:hAnsi="仿宋" w:eastAsia="仿宋" w:cs="仿宋"/>
          <w:spacing w:val="6"/>
          <w:sz w:val="19"/>
          <w:szCs w:val="19"/>
        </w:rPr>
        <w:t>）</w:t>
      </w:r>
      <w:r>
        <w:rPr>
          <w:rFonts w:ascii="仿宋" w:hAnsi="仿宋" w:eastAsia="仿宋" w:cs="仿宋"/>
          <w:spacing w:val="-34"/>
          <w:sz w:val="19"/>
          <w:szCs w:val="19"/>
        </w:rPr>
        <w:t xml:space="preserve"> </w:t>
      </w:r>
      <w:r>
        <w:rPr>
          <w:rFonts w:ascii="仿宋" w:hAnsi="仿宋" w:eastAsia="仿宋" w:cs="仿宋"/>
          <w:spacing w:val="6"/>
          <w:sz w:val="19"/>
          <w:szCs w:val="19"/>
        </w:rPr>
        <w:t>，</w:t>
      </w:r>
      <w:r>
        <w:rPr>
          <w:rFonts w:ascii="仿宋" w:hAnsi="仿宋" w:eastAsia="仿宋" w:cs="仿宋"/>
          <w:spacing w:val="16"/>
          <w:sz w:val="19"/>
          <w:szCs w:val="19"/>
        </w:rPr>
        <w:t>他的原则如</w:t>
      </w:r>
      <w:r>
        <w:rPr>
          <w:rFonts w:ascii="仿宋" w:hAnsi="仿宋" w:eastAsia="仿宋" w:cs="仿宋"/>
          <w:spacing w:val="11"/>
          <w:sz w:val="19"/>
          <w:szCs w:val="19"/>
        </w:rPr>
        <w:t>果有了普遍而稳定的影响，人生就必然会消灭。</w:t>
      </w:r>
      <w:r>
        <w:rPr>
          <w:rFonts w:ascii="仿宋" w:hAnsi="仿宋" w:eastAsia="仿宋" w:cs="仿宋"/>
          <w:spacing w:val="64"/>
          <w:sz w:val="19"/>
          <w:szCs w:val="19"/>
        </w:rPr>
        <w:t xml:space="preserve"> </w:t>
      </w:r>
      <w:r>
        <w:rPr>
          <w:rFonts w:ascii="仿宋" w:hAnsi="仿宋" w:eastAsia="仿宋" w:cs="仿宋"/>
          <w:spacing w:val="11"/>
          <w:sz w:val="19"/>
          <w:szCs w:val="19"/>
        </w:rPr>
        <w:t>一切推论， 一切行动都会立刻停止下来，</w:t>
      </w:r>
      <w:r>
        <w:rPr>
          <w:rFonts w:ascii="仿宋" w:hAnsi="仿宋" w:eastAsia="仿宋" w:cs="仿宋"/>
          <w:spacing w:val="13"/>
          <w:sz w:val="19"/>
          <w:szCs w:val="19"/>
        </w:rPr>
        <w:t>一切人都会处于昏然无知的状态中，</w:t>
      </w:r>
      <w:r>
        <w:rPr>
          <w:rFonts w:ascii="仿宋" w:hAnsi="仿宋" w:eastAsia="仿宋" w:cs="仿宋"/>
          <w:spacing w:val="-55"/>
          <w:sz w:val="19"/>
          <w:szCs w:val="19"/>
        </w:rPr>
        <w:t xml:space="preserve"> </w:t>
      </w:r>
      <w:r>
        <w:rPr>
          <w:rFonts w:ascii="仿宋" w:hAnsi="仿宋" w:eastAsia="仿宋" w:cs="仿宋"/>
          <w:spacing w:val="13"/>
          <w:sz w:val="19"/>
          <w:szCs w:val="19"/>
        </w:rPr>
        <w:t>一直到自</w:t>
      </w:r>
      <w:r>
        <w:rPr>
          <w:rFonts w:ascii="仿宋" w:hAnsi="仿宋" w:eastAsia="仿宋" w:cs="仿宋"/>
          <w:spacing w:val="12"/>
          <w:sz w:val="19"/>
          <w:szCs w:val="19"/>
        </w:rPr>
        <w:t>然的需要， 因为不满足之故， 了结他那可怜</w:t>
      </w:r>
      <w:r>
        <w:rPr>
          <w:rFonts w:ascii="仿宋" w:hAnsi="仿宋" w:eastAsia="仿宋" w:cs="仿宋"/>
          <w:spacing w:val="-1"/>
          <w:position w:val="-1"/>
          <w:sz w:val="19"/>
          <w:szCs w:val="19"/>
        </w:rPr>
        <w:t xml:space="preserve">的生涯。 </w:t>
      </w:r>
      <w:r>
        <w:rPr>
          <w:rFonts w:ascii="宋体" w:hAnsi="宋体" w:eastAsia="宋体" w:cs="宋体"/>
          <w:spacing w:val="-1"/>
          <w:position w:val="-1"/>
          <w:sz w:val="19"/>
          <w:szCs w:val="19"/>
        </w:rPr>
        <w:t>”</w:t>
      </w:r>
      <w:r>
        <w:rPr>
          <w:rFonts w:ascii="宋体" w:hAnsi="宋体" w:eastAsia="宋体" w:cs="宋体"/>
          <w:spacing w:val="-1"/>
          <w:position w:val="8"/>
          <w:sz w:val="9"/>
          <w:szCs w:val="9"/>
        </w:rPr>
        <w:t>[2]</w:t>
      </w:r>
    </w:p>
    <w:p w14:paraId="48506547">
      <w:pPr>
        <w:spacing w:before="204" w:line="265" w:lineRule="auto"/>
        <w:ind w:left="17" w:right="86" w:firstLine="10"/>
        <w:rPr>
          <w:rFonts w:ascii="宋体" w:hAnsi="宋体" w:eastAsia="宋体" w:cs="宋体"/>
          <w:sz w:val="19"/>
          <w:szCs w:val="19"/>
        </w:rPr>
      </w:pPr>
      <w:r>
        <w:rPr>
          <w:rFonts w:ascii="宋体" w:hAnsi="宋体" w:eastAsia="宋体" w:cs="宋体"/>
          <w:spacing w:val="19"/>
          <w:sz w:val="19"/>
          <w:szCs w:val="19"/>
        </w:rPr>
        <w:t>胡塞尔的悬置策略是错误的，所谓堵不如疏，观念论这个问题，光靠堵是堵不住的，根本就没办法存而不论，例如与他人交往的问题。实际上，胡塞尔在后期也意识到了这个问</w:t>
      </w:r>
    </w:p>
    <w:p w14:paraId="71A01845">
      <w:pPr>
        <w:spacing w:before="2" w:line="267" w:lineRule="auto"/>
        <w:ind w:left="49" w:right="86" w:hanging="34"/>
        <w:rPr>
          <w:rFonts w:ascii="宋体" w:hAnsi="宋体" w:eastAsia="宋体" w:cs="宋体"/>
          <w:sz w:val="19"/>
          <w:szCs w:val="19"/>
        </w:rPr>
      </w:pPr>
      <w:r>
        <w:rPr>
          <w:rFonts w:ascii="宋体" w:hAnsi="宋体" w:eastAsia="宋体" w:cs="宋体"/>
          <w:spacing w:val="19"/>
          <w:sz w:val="19"/>
          <w:szCs w:val="19"/>
        </w:rPr>
        <w:t>题，然而，因为他缺乏哲学思维，所以只能依靠制造虚假不实的概念去强行解释，即所谓</w:t>
      </w:r>
      <w:r>
        <w:rPr>
          <w:rFonts w:ascii="宋体" w:hAnsi="宋体" w:eastAsia="宋体" w:cs="宋体"/>
          <w:spacing w:val="3"/>
          <w:sz w:val="19"/>
          <w:szCs w:val="19"/>
        </w:rPr>
        <w:t>的主体间性。</w:t>
      </w:r>
    </w:p>
    <w:p w14:paraId="0FF964E1">
      <w:pPr>
        <w:pStyle w:val="2"/>
        <w:spacing w:line="292" w:lineRule="auto"/>
      </w:pPr>
    </w:p>
    <w:p w14:paraId="5FEF47BC">
      <w:pPr>
        <w:pStyle w:val="2"/>
        <w:spacing w:line="292" w:lineRule="auto"/>
      </w:pPr>
    </w:p>
    <w:p w14:paraId="7A2204DD">
      <w:pPr>
        <w:spacing w:before="62" w:line="228" w:lineRule="auto"/>
        <w:ind w:left="22"/>
        <w:rPr>
          <w:rFonts w:ascii="宋体" w:hAnsi="宋体" w:eastAsia="宋体" w:cs="宋体"/>
          <w:sz w:val="19"/>
          <w:szCs w:val="19"/>
        </w:rPr>
      </w:pPr>
      <w:r>
        <w:rPr>
          <w:rFonts w:ascii="宋体" w:hAnsi="宋体" w:eastAsia="宋体" w:cs="宋体"/>
          <w:spacing w:val="17"/>
          <w:sz w:val="19"/>
          <w:szCs w:val="19"/>
        </w:rPr>
        <w:t>二、现代中华文明核心价值观</w:t>
      </w:r>
    </w:p>
    <w:p w14:paraId="4AC8FE7C">
      <w:pPr>
        <w:spacing w:before="238" w:line="228" w:lineRule="auto"/>
        <w:ind w:left="17"/>
        <w:rPr>
          <w:rFonts w:ascii="宋体" w:hAnsi="宋体" w:eastAsia="宋体" w:cs="宋体"/>
          <w:sz w:val="19"/>
          <w:szCs w:val="19"/>
        </w:rPr>
      </w:pPr>
      <w:r>
        <w:rPr>
          <w:rFonts w:ascii="宋体" w:hAnsi="宋体" w:eastAsia="宋体" w:cs="宋体"/>
          <w:spacing w:val="16"/>
          <w:sz w:val="19"/>
          <w:szCs w:val="19"/>
        </w:rPr>
        <w:t>人生价值：行善、好学、 自省、严谨、理智、创</w:t>
      </w:r>
      <w:r>
        <w:rPr>
          <w:rFonts w:ascii="宋体" w:hAnsi="宋体" w:eastAsia="宋体" w:cs="宋体"/>
          <w:spacing w:val="15"/>
          <w:sz w:val="19"/>
          <w:szCs w:val="19"/>
        </w:rPr>
        <w:t>新、坚强、勤奋、节俭</w:t>
      </w:r>
    </w:p>
    <w:p w14:paraId="77C6026F">
      <w:pPr>
        <w:spacing w:before="237" w:line="228" w:lineRule="auto"/>
        <w:ind w:left="14"/>
        <w:rPr>
          <w:rFonts w:ascii="宋体" w:hAnsi="宋体" w:eastAsia="宋体" w:cs="宋体"/>
          <w:sz w:val="19"/>
          <w:szCs w:val="19"/>
        </w:rPr>
      </w:pPr>
      <w:r>
        <w:rPr>
          <w:rFonts w:ascii="宋体" w:hAnsi="宋体" w:eastAsia="宋体" w:cs="宋体"/>
          <w:spacing w:val="14"/>
          <w:sz w:val="19"/>
          <w:szCs w:val="19"/>
        </w:rPr>
        <w:t>道德价值：仁义、平等、公有、纪律、忠孝、敬业、</w:t>
      </w:r>
      <w:r>
        <w:rPr>
          <w:rFonts w:ascii="宋体" w:hAnsi="宋体" w:eastAsia="宋体" w:cs="宋体"/>
          <w:spacing w:val="62"/>
          <w:w w:val="101"/>
          <w:sz w:val="19"/>
          <w:szCs w:val="19"/>
        </w:rPr>
        <w:t xml:space="preserve"> </w:t>
      </w:r>
      <w:r>
        <w:rPr>
          <w:rFonts w:ascii="宋体" w:hAnsi="宋体" w:eastAsia="宋体" w:cs="宋体"/>
          <w:spacing w:val="14"/>
          <w:sz w:val="19"/>
          <w:szCs w:val="19"/>
        </w:rPr>
        <w:t>谦逊、诚信、廉洁</w:t>
      </w:r>
    </w:p>
    <w:p w14:paraId="0C2EA14C">
      <w:pPr>
        <w:spacing w:before="248" w:line="458" w:lineRule="auto"/>
        <w:ind w:left="34" w:right="1769" w:hanging="20"/>
        <w:rPr>
          <w:rFonts w:ascii="宋体" w:hAnsi="宋体" w:eastAsia="宋体" w:cs="宋体"/>
          <w:sz w:val="19"/>
          <w:szCs w:val="19"/>
        </w:rPr>
      </w:pPr>
      <w:r>
        <w:rPr>
          <w:rFonts w:ascii="宋体" w:hAnsi="宋体" w:eastAsia="宋体" w:cs="宋体"/>
          <w:spacing w:val="14"/>
          <w:sz w:val="19"/>
          <w:szCs w:val="19"/>
        </w:rPr>
        <w:t>政治价值：仁政、统一、德治、法治、效率、民主、</w:t>
      </w:r>
      <w:r>
        <w:rPr>
          <w:rFonts w:ascii="宋体" w:hAnsi="宋体" w:eastAsia="宋体" w:cs="宋体"/>
          <w:spacing w:val="62"/>
          <w:w w:val="101"/>
          <w:sz w:val="19"/>
          <w:szCs w:val="19"/>
        </w:rPr>
        <w:t xml:space="preserve"> </w:t>
      </w:r>
      <w:r>
        <w:rPr>
          <w:rFonts w:ascii="宋体" w:hAnsi="宋体" w:eastAsia="宋体" w:cs="宋体"/>
          <w:spacing w:val="14"/>
          <w:sz w:val="19"/>
          <w:szCs w:val="19"/>
        </w:rPr>
        <w:t>王道、无为、任贤</w:t>
      </w:r>
      <w:r>
        <w:rPr>
          <w:rFonts w:ascii="宋体" w:hAnsi="宋体" w:eastAsia="宋体" w:cs="宋体"/>
          <w:spacing w:val="7"/>
          <w:sz w:val="19"/>
          <w:szCs w:val="19"/>
        </w:rPr>
        <w:t>（关于王道、无为、任贤，</w:t>
      </w:r>
      <w:r>
        <w:rPr>
          <w:rFonts w:ascii="宋体" w:hAnsi="宋体" w:eastAsia="宋体" w:cs="宋体"/>
          <w:spacing w:val="75"/>
          <w:sz w:val="19"/>
          <w:szCs w:val="19"/>
        </w:rPr>
        <w:t xml:space="preserve"> </w:t>
      </w:r>
      <w:r>
        <w:rPr>
          <w:rFonts w:ascii="宋体" w:hAnsi="宋体" w:eastAsia="宋体" w:cs="宋体"/>
          <w:spacing w:val="7"/>
          <w:sz w:val="19"/>
          <w:szCs w:val="19"/>
        </w:rPr>
        <w:t>见本编第三章）</w:t>
      </w:r>
    </w:p>
    <w:p w14:paraId="2EBE3A37">
      <w:pPr>
        <w:spacing w:before="1" w:line="459" w:lineRule="auto"/>
        <w:ind w:left="16" w:right="365"/>
        <w:rPr>
          <w:rFonts w:ascii="宋体" w:hAnsi="宋体" w:eastAsia="宋体" w:cs="宋体"/>
          <w:sz w:val="19"/>
          <w:szCs w:val="19"/>
        </w:rPr>
      </w:pPr>
      <w:r>
        <w:rPr>
          <w:rFonts w:ascii="宋体" w:hAnsi="宋体" w:eastAsia="宋体" w:cs="宋体"/>
          <w:spacing w:val="11"/>
          <w:sz w:val="19"/>
          <w:szCs w:val="19"/>
        </w:rPr>
        <w:t>这一核心价值观， 就是现代中华文明的大学之道，</w:t>
      </w:r>
      <w:r>
        <w:rPr>
          <w:rFonts w:ascii="宋体" w:hAnsi="宋体" w:eastAsia="宋体" w:cs="宋体"/>
          <w:spacing w:val="45"/>
          <w:sz w:val="19"/>
          <w:szCs w:val="19"/>
        </w:rPr>
        <w:t xml:space="preserve"> </w:t>
      </w:r>
      <w:r>
        <w:rPr>
          <w:rFonts w:ascii="宋体" w:hAnsi="宋体" w:eastAsia="宋体" w:cs="宋体"/>
          <w:spacing w:val="11"/>
          <w:sz w:val="19"/>
          <w:szCs w:val="19"/>
        </w:rPr>
        <w:t>就是现代中华文明的三纲领八条目。</w:t>
      </w:r>
      <w:r>
        <w:rPr>
          <w:rFonts w:ascii="宋体" w:hAnsi="宋体" w:eastAsia="宋体" w:cs="宋体"/>
          <w:spacing w:val="17"/>
          <w:sz w:val="19"/>
          <w:szCs w:val="19"/>
        </w:rPr>
        <w:t>现代儒家哲学与现代道家哲学之间，应以儒家为主道家为辅。</w:t>
      </w:r>
    </w:p>
    <w:p w14:paraId="6F624EF6">
      <w:pPr>
        <w:spacing w:before="4" w:line="263" w:lineRule="auto"/>
        <w:ind w:left="15" w:right="84" w:firstLine="4"/>
        <w:jc w:val="both"/>
        <w:rPr>
          <w:rFonts w:ascii="宋体" w:hAnsi="宋体" w:eastAsia="宋体" w:cs="宋体"/>
          <w:sz w:val="19"/>
          <w:szCs w:val="19"/>
        </w:rPr>
      </w:pPr>
      <w:r>
        <w:rPr>
          <w:rFonts w:ascii="宋体" w:hAnsi="宋体" w:eastAsia="宋体" w:cs="宋体"/>
          <w:spacing w:val="19"/>
          <w:sz w:val="19"/>
          <w:szCs w:val="19"/>
        </w:rPr>
        <w:t>为什么没有佛教哲学呢？这并不是出于狭隘的种族主义，而是实情如此。人生方法既有客观方法也有主观方法，道家哲学偏于客观方法，佛教哲学完全偏于主观方法，在现代工业社会中，依靠现代科技的加持，人的客观实践能力被极大的增强了，客观方法的上限远远</w:t>
      </w:r>
      <w:r>
        <w:rPr>
          <w:rFonts w:ascii="宋体" w:hAnsi="宋体" w:eastAsia="宋体" w:cs="宋体"/>
          <w:spacing w:val="18"/>
          <w:sz w:val="19"/>
          <w:szCs w:val="19"/>
        </w:rPr>
        <w:t>高于主观方法，这使得佛教哲学只能作为人生的辅助机制而存在，无法上</w:t>
      </w:r>
      <w:r>
        <w:rPr>
          <w:rFonts w:ascii="宋体" w:hAnsi="宋体" w:eastAsia="宋体" w:cs="宋体"/>
          <w:spacing w:val="17"/>
          <w:sz w:val="19"/>
          <w:szCs w:val="19"/>
        </w:rPr>
        <w:t>升到信仰层面。</w:t>
      </w:r>
    </w:p>
    <w:p w14:paraId="26BC88A1">
      <w:pPr>
        <w:spacing w:before="187" w:line="229" w:lineRule="auto"/>
        <w:ind w:left="16"/>
        <w:rPr>
          <w:rFonts w:ascii="宋体" w:hAnsi="宋体" w:eastAsia="宋体" w:cs="宋体"/>
          <w:sz w:val="19"/>
          <w:szCs w:val="19"/>
        </w:rPr>
      </w:pPr>
      <w:r>
        <w:rPr>
          <w:rFonts w:ascii="宋体" w:hAnsi="宋体" w:eastAsia="宋体" w:cs="宋体"/>
          <w:spacing w:val="17"/>
          <w:sz w:val="19"/>
          <w:szCs w:val="19"/>
        </w:rPr>
        <w:t>有的人说：因为儒家道德只培养了伪君子，所以复兴儒家道德没有意义。</w:t>
      </w:r>
    </w:p>
    <w:p w14:paraId="65AC5CB4">
      <w:pPr>
        <w:spacing w:before="245" w:line="266" w:lineRule="auto"/>
        <w:ind w:left="19" w:right="89" w:hanging="5"/>
        <w:rPr>
          <w:rFonts w:ascii="宋体" w:hAnsi="宋体" w:eastAsia="宋体" w:cs="宋体"/>
          <w:sz w:val="19"/>
          <w:szCs w:val="19"/>
        </w:rPr>
      </w:pPr>
      <w:r>
        <w:pict>
          <v:shape id="_x0000_s1160" o:spid="_x0000_s1160" style="position:absolute;left:0pt;margin-left:0pt;margin-top:47.35pt;height:0.1pt;width:144.1pt;z-index:251794432;mso-width-relative:page;mso-height-relative:page;" filled="f" stroked="t" coordsize="2882,2" path="m0,0l2880,0e">
            <v:fill on="f" focussize="0,0"/>
            <v:stroke weight="0.06pt" color="#000000" miterlimit="10" joinstyle="bevel" endcap="square"/>
            <v:imagedata o:title=""/>
            <o:lock v:ext="edit"/>
          </v:shape>
        </w:pict>
      </w:r>
      <w:r>
        <w:rPr>
          <w:rFonts w:ascii="宋体" w:hAnsi="宋体" w:eastAsia="宋体" w:cs="宋体"/>
          <w:spacing w:val="19"/>
          <w:sz w:val="19"/>
          <w:szCs w:val="19"/>
        </w:rPr>
        <w:t>儒家道德并没有只培养伪君子，照这种说法，反而说明了儒家培养出了真君子，因为没有真君子的对比，哪里来的伪君子呢？如果没有儒家，连真君子都没有，那岂不是比既有真</w:t>
      </w:r>
    </w:p>
    <w:p w14:paraId="2AD2B9F7">
      <w:pPr>
        <w:spacing w:before="283" w:line="183" w:lineRule="exact"/>
        <w:ind w:left="16"/>
        <w:rPr>
          <w:rFonts w:ascii="宋体" w:hAnsi="宋体" w:eastAsia="宋体" w:cs="宋体"/>
          <w:sz w:val="13"/>
          <w:szCs w:val="13"/>
        </w:rPr>
      </w:pPr>
      <w:r>
        <w:rPr>
          <w:rFonts w:ascii="Tahoma" w:hAnsi="Tahoma" w:eastAsia="Tahoma" w:cs="Tahoma"/>
          <w:spacing w:val="7"/>
          <w:position w:val="4"/>
          <w:sz w:val="10"/>
          <w:szCs w:val="10"/>
        </w:rPr>
        <w:t xml:space="preserve">[1]    </w:t>
      </w:r>
      <w:r>
        <w:rPr>
          <w:rFonts w:ascii="宋体" w:hAnsi="宋体" w:eastAsia="宋体" w:cs="宋体"/>
          <w:spacing w:val="7"/>
          <w:sz w:val="13"/>
          <w:szCs w:val="13"/>
        </w:rPr>
        <w:t>[英]休谟： 《人类理解研究》 ，关文</w:t>
      </w:r>
      <w:r>
        <w:rPr>
          <w:rFonts w:ascii="宋体" w:hAnsi="宋体" w:eastAsia="宋体" w:cs="宋体"/>
          <w:spacing w:val="6"/>
          <w:sz w:val="13"/>
          <w:szCs w:val="13"/>
        </w:rPr>
        <w:t>运译，商务印书馆，</w:t>
      </w:r>
      <w:r>
        <w:rPr>
          <w:rFonts w:ascii="宋体" w:hAnsi="宋体" w:eastAsia="宋体" w:cs="宋体"/>
          <w:spacing w:val="-28"/>
          <w:sz w:val="13"/>
          <w:szCs w:val="13"/>
        </w:rPr>
        <w:t xml:space="preserve"> </w:t>
      </w:r>
      <w:r>
        <w:rPr>
          <w:rFonts w:ascii="宋体" w:hAnsi="宋体" w:eastAsia="宋体" w:cs="宋体"/>
          <w:spacing w:val="6"/>
          <w:sz w:val="13"/>
          <w:szCs w:val="13"/>
        </w:rPr>
        <w:t>1957，</w:t>
      </w:r>
      <w:r>
        <w:rPr>
          <w:rFonts w:ascii="宋体" w:hAnsi="宋体" w:eastAsia="宋体" w:cs="宋体"/>
          <w:spacing w:val="-37"/>
          <w:sz w:val="13"/>
          <w:szCs w:val="13"/>
        </w:rPr>
        <w:t xml:space="preserve"> </w:t>
      </w:r>
      <w:r>
        <w:rPr>
          <w:rFonts w:ascii="宋体" w:hAnsi="宋体" w:eastAsia="宋体" w:cs="宋体"/>
          <w:spacing w:val="6"/>
          <w:sz w:val="13"/>
          <w:szCs w:val="13"/>
        </w:rPr>
        <w:t>第 157 页。</w:t>
      </w:r>
    </w:p>
    <w:p w14:paraId="4F77AA40">
      <w:pPr>
        <w:spacing w:before="239" w:line="183" w:lineRule="exact"/>
        <w:ind w:left="16"/>
        <w:rPr>
          <w:rFonts w:ascii="宋体" w:hAnsi="宋体" w:eastAsia="宋体" w:cs="宋体"/>
          <w:sz w:val="13"/>
          <w:szCs w:val="13"/>
        </w:rPr>
      </w:pPr>
      <w:r>
        <w:rPr>
          <w:rFonts w:ascii="Tahoma" w:hAnsi="Tahoma" w:eastAsia="Tahoma" w:cs="Tahoma"/>
          <w:spacing w:val="7"/>
          <w:position w:val="4"/>
          <w:sz w:val="10"/>
          <w:szCs w:val="10"/>
        </w:rPr>
        <w:t xml:space="preserve">[2]    </w:t>
      </w:r>
      <w:r>
        <w:rPr>
          <w:rFonts w:ascii="宋体" w:hAnsi="宋体" w:eastAsia="宋体" w:cs="宋体"/>
          <w:spacing w:val="7"/>
          <w:sz w:val="13"/>
          <w:szCs w:val="13"/>
        </w:rPr>
        <w:t>[英]休谟： 《人类理解研究》 ，关文</w:t>
      </w:r>
      <w:r>
        <w:rPr>
          <w:rFonts w:ascii="宋体" w:hAnsi="宋体" w:eastAsia="宋体" w:cs="宋体"/>
          <w:spacing w:val="6"/>
          <w:sz w:val="13"/>
          <w:szCs w:val="13"/>
        </w:rPr>
        <w:t>运译，商务印书馆，</w:t>
      </w:r>
      <w:r>
        <w:rPr>
          <w:rFonts w:ascii="宋体" w:hAnsi="宋体" w:eastAsia="宋体" w:cs="宋体"/>
          <w:spacing w:val="-28"/>
          <w:sz w:val="13"/>
          <w:szCs w:val="13"/>
        </w:rPr>
        <w:t xml:space="preserve"> </w:t>
      </w:r>
      <w:r>
        <w:rPr>
          <w:rFonts w:ascii="宋体" w:hAnsi="宋体" w:eastAsia="宋体" w:cs="宋体"/>
          <w:spacing w:val="6"/>
          <w:sz w:val="13"/>
          <w:szCs w:val="13"/>
        </w:rPr>
        <w:t>1957，</w:t>
      </w:r>
      <w:r>
        <w:rPr>
          <w:rFonts w:ascii="宋体" w:hAnsi="宋体" w:eastAsia="宋体" w:cs="宋体"/>
          <w:spacing w:val="-37"/>
          <w:sz w:val="13"/>
          <w:szCs w:val="13"/>
        </w:rPr>
        <w:t xml:space="preserve"> </w:t>
      </w:r>
      <w:r>
        <w:rPr>
          <w:rFonts w:ascii="宋体" w:hAnsi="宋体" w:eastAsia="宋体" w:cs="宋体"/>
          <w:spacing w:val="6"/>
          <w:sz w:val="13"/>
          <w:szCs w:val="13"/>
        </w:rPr>
        <w:t>第 158 页。</w:t>
      </w:r>
    </w:p>
    <w:p w14:paraId="56B51B15">
      <w:pPr>
        <w:spacing w:line="183" w:lineRule="exact"/>
        <w:rPr>
          <w:rFonts w:ascii="宋体" w:hAnsi="宋体" w:eastAsia="宋体" w:cs="宋体"/>
          <w:sz w:val="13"/>
          <w:szCs w:val="13"/>
        </w:rPr>
        <w:sectPr>
          <w:headerReference r:id="rId809" w:type="default"/>
          <w:footerReference r:id="rId810" w:type="default"/>
          <w:pgSz w:w="10488" w:h="14743"/>
          <w:pgMar w:top="975" w:right="1112" w:bottom="1089" w:left="1107" w:header="698" w:footer="844" w:gutter="0"/>
          <w:cols w:space="720" w:num="1"/>
        </w:sectPr>
      </w:pPr>
    </w:p>
    <w:p w14:paraId="64F3B538">
      <w:pPr>
        <w:spacing w:before="257" w:line="265" w:lineRule="auto"/>
        <w:ind w:left="2" w:right="80" w:firstLine="4"/>
        <w:jc w:val="both"/>
        <w:rPr>
          <w:rFonts w:ascii="宋体" w:hAnsi="宋体" w:eastAsia="宋体" w:cs="宋体"/>
          <w:sz w:val="19"/>
          <w:szCs w:val="19"/>
        </w:rPr>
      </w:pPr>
      <w:r>
        <w:rPr>
          <w:rFonts w:ascii="宋体" w:hAnsi="宋体" w:eastAsia="宋体" w:cs="宋体"/>
          <w:spacing w:val="18"/>
          <w:sz w:val="19"/>
          <w:szCs w:val="19"/>
        </w:rPr>
        <w:t>君子也有伪君子更可怕吗？其实，这种对儒家道德的批评，只是一种幸存者偏差，例如，</w:t>
      </w:r>
      <w:r>
        <w:rPr>
          <w:rFonts w:ascii="宋体" w:hAnsi="宋体" w:eastAsia="宋体" w:cs="宋体"/>
          <w:spacing w:val="15"/>
          <w:sz w:val="19"/>
          <w:szCs w:val="19"/>
        </w:rPr>
        <w:t>社会上有一种说法，认为学校管得越严学生就越差，</w:t>
      </w:r>
      <w:r>
        <w:rPr>
          <w:rFonts w:ascii="宋体" w:hAnsi="宋体" w:eastAsia="宋体" w:cs="宋体"/>
          <w:spacing w:val="75"/>
          <w:sz w:val="19"/>
          <w:szCs w:val="19"/>
        </w:rPr>
        <w:t xml:space="preserve"> </w:t>
      </w:r>
      <w:r>
        <w:rPr>
          <w:rFonts w:ascii="宋体" w:hAnsi="宋体" w:eastAsia="宋体" w:cs="宋体"/>
          <w:spacing w:val="15"/>
          <w:sz w:val="19"/>
          <w:szCs w:val="19"/>
        </w:rPr>
        <w:t>如职业学校，学校管得越松学生就越</w:t>
      </w:r>
      <w:r>
        <w:rPr>
          <w:rFonts w:ascii="宋体" w:hAnsi="宋体" w:eastAsia="宋体" w:cs="宋体"/>
          <w:spacing w:val="14"/>
          <w:sz w:val="19"/>
          <w:szCs w:val="19"/>
        </w:rPr>
        <w:t>好，如人大附中， 但实际上，如果职业学校管的不严，那学生就更差了。</w:t>
      </w:r>
    </w:p>
    <w:p w14:paraId="7A33A66F">
      <w:pPr>
        <w:spacing w:before="185" w:line="463" w:lineRule="auto"/>
        <w:ind w:left="23" w:right="2455" w:firstLine="57"/>
        <w:rPr>
          <w:rFonts w:ascii="宋体" w:hAnsi="宋体" w:eastAsia="宋体" w:cs="宋体"/>
          <w:sz w:val="19"/>
          <w:szCs w:val="19"/>
        </w:rPr>
      </w:pPr>
      <w:r>
        <w:rPr>
          <w:rFonts w:ascii="宋体" w:hAnsi="宋体" w:eastAsia="宋体" w:cs="宋体"/>
          <w:spacing w:val="14"/>
          <w:sz w:val="19"/>
          <w:szCs w:val="19"/>
        </w:rPr>
        <w:t>目前，我国官方推行的是所谓社会主义核心价值观，内容如下：</w:t>
      </w:r>
      <w:r>
        <w:rPr>
          <w:rFonts w:ascii="宋体" w:hAnsi="宋体" w:eastAsia="宋体" w:cs="宋体"/>
          <w:spacing w:val="7"/>
          <w:sz w:val="19"/>
          <w:szCs w:val="19"/>
        </w:rPr>
        <w:t>富强、民主、文明、和谐；</w:t>
      </w:r>
    </w:p>
    <w:p w14:paraId="015CBFDA">
      <w:pPr>
        <w:spacing w:line="229" w:lineRule="auto"/>
        <w:ind w:left="41"/>
        <w:rPr>
          <w:rFonts w:ascii="宋体" w:hAnsi="宋体" w:eastAsia="宋体" w:cs="宋体"/>
          <w:sz w:val="19"/>
          <w:szCs w:val="19"/>
        </w:rPr>
      </w:pPr>
      <w:r>
        <w:rPr>
          <w:rFonts w:ascii="宋体" w:hAnsi="宋体" w:eastAsia="宋体" w:cs="宋体"/>
          <w:spacing w:val="6"/>
          <w:sz w:val="19"/>
          <w:szCs w:val="19"/>
        </w:rPr>
        <w:t>自由、平等、公正、法治；</w:t>
      </w:r>
    </w:p>
    <w:p w14:paraId="1DDFE0EB">
      <w:pPr>
        <w:spacing w:before="234" w:line="229" w:lineRule="auto"/>
        <w:ind w:left="14"/>
        <w:rPr>
          <w:rFonts w:ascii="宋体" w:hAnsi="宋体" w:eastAsia="宋体" w:cs="宋体"/>
          <w:sz w:val="19"/>
          <w:szCs w:val="19"/>
        </w:rPr>
      </w:pPr>
      <w:r>
        <w:rPr>
          <w:rFonts w:ascii="宋体" w:hAnsi="宋体" w:eastAsia="宋体" w:cs="宋体"/>
          <w:spacing w:val="8"/>
          <w:sz w:val="19"/>
          <w:szCs w:val="19"/>
        </w:rPr>
        <w:t>爱国、敬业、诚信、友善；</w:t>
      </w:r>
    </w:p>
    <w:p w14:paraId="17E12D95">
      <w:pPr>
        <w:spacing w:before="237" w:line="268" w:lineRule="auto"/>
        <w:ind w:left="2" w:right="186"/>
        <w:rPr>
          <w:rFonts w:ascii="宋体" w:hAnsi="宋体" w:eastAsia="宋体" w:cs="宋体"/>
          <w:sz w:val="19"/>
          <w:szCs w:val="19"/>
        </w:rPr>
      </w:pPr>
      <w:r>
        <w:rPr>
          <w:rFonts w:ascii="宋体" w:hAnsi="宋体" w:eastAsia="宋体" w:cs="宋体"/>
          <w:spacing w:val="15"/>
          <w:sz w:val="19"/>
          <w:szCs w:val="19"/>
        </w:rPr>
        <w:t>这些价值条目的设计，</w:t>
      </w:r>
      <w:r>
        <w:rPr>
          <w:rFonts w:ascii="宋体" w:hAnsi="宋体" w:eastAsia="宋体" w:cs="宋体"/>
          <w:spacing w:val="-32"/>
          <w:sz w:val="19"/>
          <w:szCs w:val="19"/>
        </w:rPr>
        <w:t xml:space="preserve"> </w:t>
      </w:r>
      <w:r>
        <w:rPr>
          <w:rFonts w:ascii="宋体" w:hAnsi="宋体" w:eastAsia="宋体" w:cs="宋体"/>
          <w:spacing w:val="15"/>
          <w:sz w:val="19"/>
          <w:szCs w:val="19"/>
        </w:rPr>
        <w:t>因为不是从基本公理演绎出来的，而是凭着一些经验归纳出来的，</w:t>
      </w:r>
      <w:r>
        <w:rPr>
          <w:rFonts w:ascii="宋体" w:hAnsi="宋体" w:eastAsia="宋体" w:cs="宋体"/>
          <w:spacing w:val="16"/>
          <w:sz w:val="19"/>
          <w:szCs w:val="19"/>
        </w:rPr>
        <w:t>所以是不完备的，逻辑上是有问题的。</w:t>
      </w:r>
    </w:p>
    <w:p w14:paraId="5829A95C">
      <w:pPr>
        <w:spacing w:before="189" w:line="239" w:lineRule="auto"/>
        <w:ind w:left="3" w:right="189" w:hanging="1"/>
        <w:rPr>
          <w:rFonts w:ascii="宋体" w:hAnsi="宋体" w:eastAsia="宋体" w:cs="宋体"/>
          <w:sz w:val="19"/>
          <w:szCs w:val="19"/>
        </w:rPr>
      </w:pPr>
      <w:r>
        <w:rPr>
          <w:rFonts w:ascii="宋体" w:hAnsi="宋体" w:eastAsia="宋体" w:cs="宋体"/>
          <w:spacing w:val="17"/>
          <w:sz w:val="19"/>
          <w:szCs w:val="19"/>
        </w:rPr>
        <w:t>①价值观包括人生价值、道德价值、政治价值，这里</w:t>
      </w:r>
      <w:r>
        <w:rPr>
          <w:rFonts w:ascii="宋体" w:hAnsi="宋体" w:eastAsia="宋体" w:cs="宋体"/>
          <w:spacing w:val="16"/>
          <w:sz w:val="19"/>
          <w:szCs w:val="19"/>
        </w:rPr>
        <w:t>没有按照人生、道德、政治去分类，</w:t>
      </w:r>
      <w:r>
        <w:rPr>
          <w:rFonts w:ascii="宋体" w:hAnsi="宋体" w:eastAsia="宋体" w:cs="宋体"/>
          <w:spacing w:val="17"/>
          <w:sz w:val="19"/>
          <w:szCs w:val="19"/>
        </w:rPr>
        <w:t>而且都是道德价值、政治价值，缺了人生价值。</w:t>
      </w:r>
    </w:p>
    <w:p w14:paraId="338A229B">
      <w:pPr>
        <w:spacing w:before="253"/>
        <w:ind w:left="7" w:right="86" w:hanging="7"/>
        <w:rPr>
          <w:rFonts w:ascii="宋体" w:hAnsi="宋体" w:eastAsia="宋体" w:cs="宋体"/>
          <w:sz w:val="19"/>
          <w:szCs w:val="19"/>
        </w:rPr>
      </w:pPr>
      <w:r>
        <w:rPr>
          <w:rFonts w:ascii="宋体" w:hAnsi="宋体" w:eastAsia="宋体" w:cs="宋体"/>
          <w:spacing w:val="19"/>
          <w:sz w:val="19"/>
          <w:szCs w:val="19"/>
        </w:rPr>
        <w:t>②应该先讲目的后讲手段，因此人生目的、道德目的、政治目的要放在排头，即行善、仁</w:t>
      </w:r>
      <w:r>
        <w:rPr>
          <w:rFonts w:ascii="宋体" w:hAnsi="宋体" w:eastAsia="宋体" w:cs="宋体"/>
          <w:spacing w:val="13"/>
          <w:sz w:val="19"/>
          <w:szCs w:val="19"/>
        </w:rPr>
        <w:t>义、仁政，这些全都没有。</w:t>
      </w:r>
    </w:p>
    <w:p w14:paraId="26F3C7EA">
      <w:pPr>
        <w:spacing w:before="247" w:line="239" w:lineRule="auto"/>
        <w:ind w:left="3" w:right="82" w:hanging="3"/>
        <w:rPr>
          <w:rFonts w:ascii="宋体" w:hAnsi="宋体" w:eastAsia="宋体" w:cs="宋体"/>
          <w:sz w:val="19"/>
          <w:szCs w:val="19"/>
        </w:rPr>
      </w:pPr>
      <w:r>
        <w:rPr>
          <w:rFonts w:ascii="宋体" w:hAnsi="宋体" w:eastAsia="宋体" w:cs="宋体"/>
          <w:spacing w:val="12"/>
          <w:sz w:val="19"/>
          <w:szCs w:val="19"/>
        </w:rPr>
        <w:t>③逻辑顺序不对，</w:t>
      </w:r>
      <w:r>
        <w:rPr>
          <w:rFonts w:ascii="宋体" w:hAnsi="宋体" w:eastAsia="宋体" w:cs="宋体"/>
          <w:spacing w:val="-19"/>
          <w:sz w:val="19"/>
          <w:szCs w:val="19"/>
        </w:rPr>
        <w:t xml:space="preserve"> </w:t>
      </w:r>
      <w:r>
        <w:rPr>
          <w:rFonts w:ascii="宋体" w:hAnsi="宋体" w:eastAsia="宋体" w:cs="宋体"/>
          <w:spacing w:val="12"/>
          <w:sz w:val="19"/>
          <w:szCs w:val="19"/>
        </w:rPr>
        <w:t>道德的基本权利义务是平等权、所有权、</w:t>
      </w:r>
      <w:r>
        <w:rPr>
          <w:rFonts w:ascii="宋体" w:hAnsi="宋体" w:eastAsia="宋体" w:cs="宋体"/>
          <w:spacing w:val="66"/>
          <w:sz w:val="19"/>
          <w:szCs w:val="19"/>
        </w:rPr>
        <w:t xml:space="preserve"> </w:t>
      </w:r>
      <w:r>
        <w:rPr>
          <w:rFonts w:ascii="宋体" w:hAnsi="宋体" w:eastAsia="宋体" w:cs="宋体"/>
          <w:spacing w:val="12"/>
          <w:sz w:val="19"/>
          <w:szCs w:val="19"/>
        </w:rPr>
        <w:t>自由权、安全权，</w:t>
      </w:r>
      <w:r>
        <w:rPr>
          <w:rFonts w:ascii="宋体" w:hAnsi="宋体" w:eastAsia="宋体" w:cs="宋体"/>
          <w:spacing w:val="-44"/>
          <w:sz w:val="19"/>
          <w:szCs w:val="19"/>
        </w:rPr>
        <w:t xml:space="preserve"> </w:t>
      </w:r>
      <w:r>
        <w:rPr>
          <w:rFonts w:ascii="宋体" w:hAnsi="宋体" w:eastAsia="宋体" w:cs="宋体"/>
          <w:spacing w:val="12"/>
          <w:sz w:val="19"/>
          <w:szCs w:val="19"/>
        </w:rPr>
        <w:t>因此核心道</w:t>
      </w:r>
      <w:r>
        <w:rPr>
          <w:rFonts w:ascii="宋体" w:hAnsi="宋体" w:eastAsia="宋体" w:cs="宋体"/>
          <w:spacing w:val="19"/>
          <w:sz w:val="19"/>
          <w:szCs w:val="19"/>
        </w:rPr>
        <w:t>德价值的条目就应当按照这个逻辑顺序来排列，平等在自由的前面，另外，公正属于平</w:t>
      </w:r>
    </w:p>
    <w:p w14:paraId="2C557EEB">
      <w:pPr>
        <w:spacing w:before="44" w:line="229" w:lineRule="auto"/>
        <w:ind w:left="4"/>
        <w:rPr>
          <w:rFonts w:ascii="宋体" w:hAnsi="宋体" w:eastAsia="宋体" w:cs="宋体"/>
          <w:sz w:val="19"/>
          <w:szCs w:val="19"/>
        </w:rPr>
      </w:pPr>
      <w:r>
        <w:rPr>
          <w:rFonts w:ascii="宋体" w:hAnsi="宋体" w:eastAsia="宋体" w:cs="宋体"/>
          <w:spacing w:val="-7"/>
          <w:sz w:val="19"/>
          <w:szCs w:val="19"/>
        </w:rPr>
        <w:t>等。</w:t>
      </w:r>
    </w:p>
    <w:p w14:paraId="0C66C264">
      <w:pPr>
        <w:spacing w:before="244" w:line="239" w:lineRule="auto"/>
        <w:ind w:left="23" w:right="99" w:hanging="23"/>
        <w:rPr>
          <w:rFonts w:ascii="宋体" w:hAnsi="宋体" w:eastAsia="宋体" w:cs="宋体"/>
          <w:sz w:val="19"/>
          <w:szCs w:val="19"/>
        </w:rPr>
      </w:pPr>
      <w:r>
        <w:rPr>
          <w:rFonts w:ascii="宋体" w:hAnsi="宋体" w:eastAsia="宋体" w:cs="宋体"/>
          <w:spacing w:val="19"/>
          <w:sz w:val="19"/>
          <w:szCs w:val="19"/>
        </w:rPr>
        <w:t>④缺少很多最重要的价值，例如孝慈，家庭义务是一个人最重要的义务之一，怎么能</w:t>
      </w:r>
      <w:r>
        <w:rPr>
          <w:rFonts w:ascii="宋体" w:hAnsi="宋体" w:eastAsia="宋体" w:cs="宋体"/>
          <w:spacing w:val="18"/>
          <w:sz w:val="19"/>
          <w:szCs w:val="19"/>
        </w:rPr>
        <w:t>漏下</w:t>
      </w:r>
      <w:r>
        <w:rPr>
          <w:rFonts w:ascii="宋体" w:hAnsi="宋体" w:eastAsia="宋体" w:cs="宋体"/>
          <w:spacing w:val="12"/>
          <w:sz w:val="19"/>
          <w:szCs w:val="19"/>
        </w:rPr>
        <w:t>呢？至于文明、和谐、友善，</w:t>
      </w:r>
      <w:r>
        <w:rPr>
          <w:rFonts w:ascii="宋体" w:hAnsi="宋体" w:eastAsia="宋体" w:cs="宋体"/>
          <w:spacing w:val="70"/>
          <w:sz w:val="19"/>
          <w:szCs w:val="19"/>
        </w:rPr>
        <w:t xml:space="preserve"> </w:t>
      </w:r>
      <w:r>
        <w:rPr>
          <w:rFonts w:ascii="宋体" w:hAnsi="宋体" w:eastAsia="宋体" w:cs="宋体"/>
          <w:spacing w:val="12"/>
          <w:sz w:val="19"/>
          <w:szCs w:val="19"/>
        </w:rPr>
        <w:t>不是明确的义务，太过空泛，怎么能作为价值条目呢？</w:t>
      </w:r>
    </w:p>
    <w:p w14:paraId="00BA1455">
      <w:pPr>
        <w:spacing w:before="254" w:line="246" w:lineRule="auto"/>
        <w:ind w:left="3" w:right="83" w:hanging="3"/>
        <w:rPr>
          <w:rFonts w:ascii="宋体" w:hAnsi="宋体" w:eastAsia="宋体" w:cs="宋体"/>
          <w:sz w:val="19"/>
          <w:szCs w:val="19"/>
        </w:rPr>
      </w:pPr>
      <w:r>
        <w:rPr>
          <w:rFonts w:ascii="宋体" w:hAnsi="宋体" w:eastAsia="宋体" w:cs="宋体"/>
          <w:spacing w:val="11"/>
          <w:sz w:val="19"/>
          <w:szCs w:val="19"/>
        </w:rPr>
        <w:t>⑤缺乏内涵，</w:t>
      </w:r>
      <w:r>
        <w:rPr>
          <w:rFonts w:ascii="宋体" w:hAnsi="宋体" w:eastAsia="宋体" w:cs="宋体"/>
          <w:spacing w:val="-32"/>
          <w:sz w:val="19"/>
          <w:szCs w:val="19"/>
        </w:rPr>
        <w:t xml:space="preserve"> </w:t>
      </w:r>
      <w:r>
        <w:rPr>
          <w:rFonts w:ascii="宋体" w:hAnsi="宋体" w:eastAsia="宋体" w:cs="宋体"/>
          <w:spacing w:val="11"/>
          <w:sz w:val="19"/>
          <w:szCs w:val="19"/>
        </w:rPr>
        <w:t>在历史底蕴、气度格局、概念等级上，“ 中华文明</w:t>
      </w:r>
      <w:r>
        <w:rPr>
          <w:rFonts w:ascii="宋体" w:hAnsi="宋体" w:eastAsia="宋体" w:cs="宋体"/>
          <w:spacing w:val="-30"/>
          <w:sz w:val="19"/>
          <w:szCs w:val="19"/>
        </w:rPr>
        <w:t xml:space="preserve"> </w:t>
      </w:r>
      <w:r>
        <w:rPr>
          <w:rFonts w:ascii="宋体" w:hAnsi="宋体" w:eastAsia="宋体" w:cs="宋体"/>
          <w:spacing w:val="11"/>
          <w:sz w:val="19"/>
          <w:szCs w:val="19"/>
        </w:rPr>
        <w:t>”高于“社会主义</w:t>
      </w:r>
      <w:r>
        <w:rPr>
          <w:rFonts w:ascii="宋体" w:hAnsi="宋体" w:eastAsia="宋体" w:cs="宋体"/>
          <w:spacing w:val="-56"/>
          <w:sz w:val="19"/>
          <w:szCs w:val="19"/>
        </w:rPr>
        <w:t xml:space="preserve"> </w:t>
      </w:r>
      <w:r>
        <w:rPr>
          <w:rFonts w:ascii="宋体" w:hAnsi="宋体" w:eastAsia="宋体" w:cs="宋体"/>
          <w:spacing w:val="11"/>
          <w:sz w:val="19"/>
          <w:szCs w:val="19"/>
        </w:rPr>
        <w:t>”，</w:t>
      </w:r>
      <w:r>
        <w:rPr>
          <w:rFonts w:ascii="宋体" w:hAnsi="宋体" w:eastAsia="宋体" w:cs="宋体"/>
          <w:spacing w:val="-44"/>
          <w:sz w:val="19"/>
          <w:szCs w:val="19"/>
        </w:rPr>
        <w:t xml:space="preserve"> </w:t>
      </w:r>
      <w:r>
        <w:rPr>
          <w:rFonts w:ascii="宋体" w:hAnsi="宋体" w:eastAsia="宋体" w:cs="宋体"/>
          <w:spacing w:val="11"/>
          <w:sz w:val="19"/>
          <w:szCs w:val="19"/>
        </w:rPr>
        <w:t>只</w:t>
      </w:r>
      <w:r>
        <w:rPr>
          <w:rFonts w:ascii="宋体" w:hAnsi="宋体" w:eastAsia="宋体" w:cs="宋体"/>
          <w:spacing w:val="19"/>
          <w:sz w:val="19"/>
          <w:szCs w:val="19"/>
        </w:rPr>
        <w:t>有属于中华文明的社会主义，没有属于社会主义的中华文明，因此，不应叫社会主义核心</w:t>
      </w:r>
      <w:r>
        <w:rPr>
          <w:rFonts w:ascii="宋体" w:hAnsi="宋体" w:eastAsia="宋体" w:cs="宋体"/>
          <w:spacing w:val="15"/>
          <w:sz w:val="19"/>
          <w:szCs w:val="19"/>
        </w:rPr>
        <w:t>价值观，应叫中华文明核心价值观。</w:t>
      </w:r>
    </w:p>
    <w:p w14:paraId="2090BB98">
      <w:pPr>
        <w:spacing w:before="243" w:line="227" w:lineRule="auto"/>
        <w:rPr>
          <w:rFonts w:ascii="宋体" w:hAnsi="宋体" w:eastAsia="宋体" w:cs="宋体"/>
          <w:sz w:val="19"/>
          <w:szCs w:val="19"/>
        </w:rPr>
      </w:pPr>
      <w:r>
        <w:rPr>
          <w:rFonts w:ascii="宋体" w:hAnsi="宋体" w:eastAsia="宋体" w:cs="宋体"/>
          <w:spacing w:val="17"/>
          <w:sz w:val="19"/>
          <w:szCs w:val="19"/>
        </w:rPr>
        <w:t>⑥今天中国人的价值信仰，是儒家而非马克思主</w:t>
      </w:r>
      <w:r>
        <w:rPr>
          <w:rFonts w:ascii="宋体" w:hAnsi="宋体" w:eastAsia="宋体" w:cs="宋体"/>
          <w:spacing w:val="16"/>
          <w:sz w:val="19"/>
          <w:szCs w:val="19"/>
        </w:rPr>
        <w:t>义。</w:t>
      </w:r>
    </w:p>
    <w:p w14:paraId="5838775B">
      <w:pPr>
        <w:spacing w:before="253" w:line="265" w:lineRule="auto"/>
        <w:ind w:left="4" w:right="81"/>
        <w:jc w:val="both"/>
        <w:rPr>
          <w:rFonts w:ascii="宋体" w:hAnsi="宋体" w:eastAsia="宋体" w:cs="宋体"/>
          <w:sz w:val="19"/>
          <w:szCs w:val="19"/>
        </w:rPr>
      </w:pPr>
      <w:r>
        <w:rPr>
          <w:rFonts w:ascii="宋体" w:hAnsi="宋体" w:eastAsia="宋体" w:cs="宋体"/>
          <w:spacing w:val="15"/>
          <w:sz w:val="19"/>
          <w:szCs w:val="19"/>
        </w:rPr>
        <w:t>人生价值：今天中国人的人生观，在自身力量不足的时候，</w:t>
      </w:r>
      <w:r>
        <w:rPr>
          <w:rFonts w:ascii="宋体" w:hAnsi="宋体" w:eastAsia="宋体" w:cs="宋体"/>
          <w:spacing w:val="73"/>
          <w:sz w:val="19"/>
          <w:szCs w:val="19"/>
        </w:rPr>
        <w:t xml:space="preserve"> </w:t>
      </w:r>
      <w:r>
        <w:rPr>
          <w:rFonts w:ascii="宋体" w:hAnsi="宋体" w:eastAsia="宋体" w:cs="宋体"/>
          <w:spacing w:val="15"/>
          <w:sz w:val="19"/>
          <w:szCs w:val="19"/>
        </w:rPr>
        <w:t>是给父母老婆孩子活着的，人</w:t>
      </w:r>
      <w:r>
        <w:rPr>
          <w:rFonts w:ascii="宋体" w:hAnsi="宋体" w:eastAsia="宋体" w:cs="宋体"/>
          <w:spacing w:val="19"/>
          <w:sz w:val="19"/>
          <w:szCs w:val="19"/>
        </w:rPr>
        <w:t>生的目的就是让父母老婆孩子过上幸福快乐的生活，在自身力量充足的时候，人生的目的就是给自己的民族与国家作贡献。这是儒家的修齐治平的人生观，不是马克思主义的极左</w:t>
      </w:r>
      <w:r>
        <w:rPr>
          <w:rFonts w:ascii="宋体" w:hAnsi="宋体" w:eastAsia="宋体" w:cs="宋体"/>
          <w:spacing w:val="11"/>
          <w:sz w:val="19"/>
          <w:szCs w:val="19"/>
        </w:rPr>
        <w:t>的解放世界的人生观。</w:t>
      </w:r>
    </w:p>
    <w:p w14:paraId="2F45A036">
      <w:pPr>
        <w:spacing w:before="193" w:line="268" w:lineRule="auto"/>
        <w:ind w:left="2" w:right="83" w:hanging="1"/>
        <w:rPr>
          <w:rFonts w:ascii="宋体" w:hAnsi="宋体" w:eastAsia="宋体" w:cs="宋体"/>
          <w:sz w:val="19"/>
          <w:szCs w:val="19"/>
        </w:rPr>
      </w:pPr>
      <w:r>
        <w:rPr>
          <w:rFonts w:ascii="宋体" w:hAnsi="宋体" w:eastAsia="宋体" w:cs="宋体"/>
          <w:spacing w:val="19"/>
          <w:sz w:val="19"/>
          <w:szCs w:val="19"/>
        </w:rPr>
        <w:t>道德价值：今天中国人的道德观，首先是孝顺父母与慈爱子女，然后是为民族和国家做贡</w:t>
      </w:r>
      <w:r>
        <w:rPr>
          <w:rFonts w:ascii="宋体" w:hAnsi="宋体" w:eastAsia="宋体" w:cs="宋体"/>
          <w:spacing w:val="17"/>
          <w:sz w:val="19"/>
          <w:szCs w:val="19"/>
        </w:rPr>
        <w:t>献。这是儒家的忠孝的道德观，不是马克思主义的极左的阶级的道德观。</w:t>
      </w:r>
    </w:p>
    <w:p w14:paraId="56D4D1D3">
      <w:pPr>
        <w:spacing w:before="195" w:line="265" w:lineRule="auto"/>
        <w:ind w:left="2" w:right="80"/>
        <w:jc w:val="both"/>
        <w:rPr>
          <w:rFonts w:ascii="宋体" w:hAnsi="宋体" w:eastAsia="宋体" w:cs="宋体"/>
          <w:sz w:val="19"/>
          <w:szCs w:val="19"/>
        </w:rPr>
      </w:pPr>
      <w:r>
        <w:rPr>
          <w:rFonts w:ascii="宋体" w:hAnsi="宋体" w:eastAsia="宋体" w:cs="宋体"/>
          <w:spacing w:val="15"/>
          <w:sz w:val="19"/>
          <w:szCs w:val="19"/>
        </w:rPr>
        <w:t>今天中国人最高等级的道德是爱国主义、民族主义，</w:t>
      </w:r>
      <w:r>
        <w:rPr>
          <w:rFonts w:ascii="宋体" w:hAnsi="宋体" w:eastAsia="宋体" w:cs="宋体"/>
          <w:spacing w:val="74"/>
          <w:sz w:val="19"/>
          <w:szCs w:val="19"/>
        </w:rPr>
        <w:t xml:space="preserve"> </w:t>
      </w:r>
      <w:r>
        <w:rPr>
          <w:rFonts w:ascii="宋体" w:hAnsi="宋体" w:eastAsia="宋体" w:cs="宋体"/>
          <w:spacing w:val="15"/>
          <w:sz w:val="19"/>
          <w:szCs w:val="19"/>
        </w:rPr>
        <w:t>不是阶级主义，如果让一个中国共产</w:t>
      </w:r>
      <w:r>
        <w:rPr>
          <w:rFonts w:ascii="宋体" w:hAnsi="宋体" w:eastAsia="宋体" w:cs="宋体"/>
          <w:spacing w:val="19"/>
          <w:sz w:val="19"/>
          <w:szCs w:val="19"/>
        </w:rPr>
        <w:t>党员必须在汉奸、资本家这两个身份里选一个，没有人会选汉奸，都会选资本家。我们的奋斗目标是中华民族的伟大复兴，不是解放全世界无产阶级，美国、英国、德国的无产阶级和我们有什么关系？包括中国人的政治智慧，也并不来自中学政治课，而是来自中学历</w:t>
      </w:r>
      <w:r>
        <w:rPr>
          <w:rFonts w:ascii="宋体" w:hAnsi="宋体" w:eastAsia="宋体" w:cs="宋体"/>
          <w:spacing w:val="11"/>
          <w:sz w:val="19"/>
          <w:szCs w:val="19"/>
        </w:rPr>
        <w:t>史课。这个问题，</w:t>
      </w:r>
      <w:r>
        <w:rPr>
          <w:rFonts w:ascii="宋体" w:hAnsi="宋体" w:eastAsia="宋体" w:cs="宋体"/>
          <w:spacing w:val="-37"/>
          <w:sz w:val="19"/>
          <w:szCs w:val="19"/>
        </w:rPr>
        <w:t xml:space="preserve"> </w:t>
      </w:r>
      <w:r>
        <w:rPr>
          <w:rFonts w:ascii="宋体" w:hAnsi="宋体" w:eastAsia="宋体" w:cs="宋体"/>
          <w:spacing w:val="11"/>
          <w:sz w:val="19"/>
          <w:szCs w:val="19"/>
        </w:rPr>
        <w:t>李光耀早就指出过：</w:t>
      </w:r>
      <w:r>
        <w:rPr>
          <w:rFonts w:ascii="宋体" w:hAnsi="宋体" w:eastAsia="宋体" w:cs="宋体"/>
          <w:spacing w:val="-40"/>
          <w:sz w:val="19"/>
          <w:szCs w:val="19"/>
        </w:rPr>
        <w:t xml:space="preserve"> </w:t>
      </w:r>
      <w:r>
        <w:rPr>
          <w:rFonts w:ascii="宋体" w:hAnsi="宋体" w:eastAsia="宋体" w:cs="宋体"/>
          <w:spacing w:val="11"/>
          <w:sz w:val="19"/>
          <w:szCs w:val="19"/>
        </w:rPr>
        <w:t xml:space="preserve">“ </w:t>
      </w:r>
      <w:r>
        <w:rPr>
          <w:rFonts w:ascii="仿宋" w:hAnsi="仿宋" w:eastAsia="仿宋" w:cs="仿宋"/>
          <w:spacing w:val="11"/>
          <w:sz w:val="19"/>
          <w:szCs w:val="19"/>
        </w:rPr>
        <w:t>中国共产党是什么？ 它已不再是原有字面概念上</w:t>
      </w:r>
      <w:r>
        <w:rPr>
          <w:rFonts w:ascii="仿宋" w:hAnsi="仿宋" w:eastAsia="仿宋" w:cs="仿宋"/>
          <w:spacing w:val="15"/>
          <w:sz w:val="19"/>
          <w:szCs w:val="19"/>
        </w:rPr>
        <w:t xml:space="preserve">的共产党了。它是往一个贴着旧标签的旧瓶子里倒入了新酒。 </w:t>
      </w:r>
      <w:r>
        <w:rPr>
          <w:rFonts w:ascii="宋体" w:hAnsi="宋体" w:eastAsia="宋体" w:cs="宋体"/>
          <w:spacing w:val="15"/>
          <w:sz w:val="19"/>
          <w:szCs w:val="19"/>
        </w:rPr>
        <w:t>”（《李光耀观天下》）</w:t>
      </w:r>
    </w:p>
    <w:p w14:paraId="7D0A40A7">
      <w:pPr>
        <w:spacing w:line="265" w:lineRule="auto"/>
        <w:rPr>
          <w:rFonts w:ascii="宋体" w:hAnsi="宋体" w:eastAsia="宋体" w:cs="宋体"/>
          <w:sz w:val="19"/>
          <w:szCs w:val="19"/>
        </w:rPr>
        <w:sectPr>
          <w:headerReference r:id="rId811" w:type="default"/>
          <w:footerReference r:id="rId812" w:type="default"/>
          <w:pgSz w:w="10488" w:h="14743"/>
          <w:pgMar w:top="975" w:right="1116" w:bottom="1088" w:left="1120" w:header="698" w:footer="843" w:gutter="0"/>
          <w:cols w:space="720" w:num="1"/>
        </w:sectPr>
      </w:pPr>
    </w:p>
    <w:p w14:paraId="5CC2209C">
      <w:pPr>
        <w:spacing w:before="257" w:line="266" w:lineRule="auto"/>
        <w:ind w:left="2" w:right="85" w:firstLine="9"/>
        <w:jc w:val="both"/>
        <w:rPr>
          <w:rFonts w:ascii="宋体" w:hAnsi="宋体" w:eastAsia="宋体" w:cs="宋体"/>
          <w:sz w:val="19"/>
          <w:szCs w:val="19"/>
        </w:rPr>
      </w:pPr>
      <w:r>
        <w:rPr>
          <w:rFonts w:ascii="宋体" w:hAnsi="宋体" w:eastAsia="宋体" w:cs="宋体"/>
          <w:spacing w:val="19"/>
          <w:sz w:val="19"/>
          <w:szCs w:val="19"/>
        </w:rPr>
        <w:t>实际上，马列主义作为信仰，在改革开放、苏联解体之后，早就已经土崩瓦解了，官方之</w:t>
      </w:r>
      <w:r>
        <w:rPr>
          <w:rFonts w:ascii="宋体" w:hAnsi="宋体" w:eastAsia="宋体" w:cs="宋体"/>
          <w:spacing w:val="15"/>
          <w:sz w:val="19"/>
          <w:szCs w:val="19"/>
        </w:rPr>
        <w:t>所以还在坚持，</w:t>
      </w:r>
      <w:r>
        <w:rPr>
          <w:rFonts w:ascii="宋体" w:hAnsi="宋体" w:eastAsia="宋体" w:cs="宋体"/>
          <w:spacing w:val="73"/>
          <w:sz w:val="19"/>
          <w:szCs w:val="19"/>
        </w:rPr>
        <w:t xml:space="preserve"> </w:t>
      </w:r>
      <w:r>
        <w:rPr>
          <w:rFonts w:ascii="宋体" w:hAnsi="宋体" w:eastAsia="宋体" w:cs="宋体"/>
          <w:spacing w:val="15"/>
          <w:sz w:val="19"/>
          <w:szCs w:val="19"/>
        </w:rPr>
        <w:t>一是老一辈人在年轻时受文革影响改不过来，二是为了政治稳定，但根本</w:t>
      </w:r>
      <w:r>
        <w:rPr>
          <w:rFonts w:ascii="宋体" w:hAnsi="宋体" w:eastAsia="宋体" w:cs="宋体"/>
          <w:spacing w:val="14"/>
          <w:sz w:val="19"/>
          <w:szCs w:val="19"/>
        </w:rPr>
        <w:t>的原因，</w:t>
      </w:r>
      <w:r>
        <w:rPr>
          <w:rFonts w:ascii="宋体" w:hAnsi="宋体" w:eastAsia="宋体" w:cs="宋体"/>
          <w:spacing w:val="-14"/>
          <w:sz w:val="19"/>
          <w:szCs w:val="19"/>
        </w:rPr>
        <w:t xml:space="preserve"> </w:t>
      </w:r>
      <w:r>
        <w:rPr>
          <w:rFonts w:ascii="宋体" w:hAnsi="宋体" w:eastAsia="宋体" w:cs="宋体"/>
          <w:spacing w:val="14"/>
          <w:sz w:val="19"/>
          <w:szCs w:val="19"/>
        </w:rPr>
        <w:t>其实是以前中国古典文化没有完成复兴，</w:t>
      </w:r>
      <w:r>
        <w:rPr>
          <w:rFonts w:ascii="宋体" w:hAnsi="宋体" w:eastAsia="宋体" w:cs="宋体"/>
          <w:spacing w:val="-54"/>
          <w:sz w:val="19"/>
          <w:szCs w:val="19"/>
        </w:rPr>
        <w:t xml:space="preserve"> </w:t>
      </w:r>
      <w:r>
        <w:rPr>
          <w:rFonts w:ascii="宋体" w:hAnsi="宋体" w:eastAsia="宋体" w:cs="宋体"/>
          <w:spacing w:val="14"/>
          <w:sz w:val="19"/>
          <w:szCs w:val="19"/>
        </w:rPr>
        <w:t>没有一个更好的替代方案。</w:t>
      </w:r>
    </w:p>
    <w:p w14:paraId="6A1F1E91">
      <w:pPr>
        <w:spacing w:before="183" w:line="229" w:lineRule="auto"/>
        <w:ind w:left="3"/>
        <w:rPr>
          <w:rFonts w:ascii="宋体" w:hAnsi="宋体" w:eastAsia="宋体" w:cs="宋体"/>
          <w:sz w:val="19"/>
          <w:szCs w:val="19"/>
        </w:rPr>
      </w:pPr>
      <w:r>
        <w:rPr>
          <w:rFonts w:ascii="宋体" w:hAnsi="宋体" w:eastAsia="宋体" w:cs="宋体"/>
          <w:spacing w:val="19"/>
          <w:sz w:val="19"/>
          <w:szCs w:val="19"/>
        </w:rPr>
        <w:t>站在整个中国历史上来看，马克思主义其实只是在中国古代哲学还没有完成现代化的时</w:t>
      </w:r>
    </w:p>
    <w:p w14:paraId="35D9BA85">
      <w:pPr>
        <w:spacing w:before="46" w:line="266" w:lineRule="auto"/>
        <w:ind w:left="3" w:right="88"/>
        <w:rPr>
          <w:rFonts w:ascii="宋体" w:hAnsi="宋体" w:eastAsia="宋体" w:cs="宋体"/>
          <w:sz w:val="19"/>
          <w:szCs w:val="19"/>
        </w:rPr>
      </w:pPr>
      <w:r>
        <w:rPr>
          <w:rFonts w:ascii="宋体" w:hAnsi="宋体" w:eastAsia="宋体" w:cs="宋体"/>
          <w:spacing w:val="19"/>
          <w:sz w:val="19"/>
          <w:szCs w:val="19"/>
        </w:rPr>
        <w:t>候，先拿来救个急的，是过渡用的，绝非长久之计，因此，当中国哲学彻底完成复兴的那一刻，马克思主义就完成了它的历史使命，可以让位给现代儒家哲学与现代道家哲学并退</w:t>
      </w:r>
      <w:r>
        <w:rPr>
          <w:rFonts w:ascii="宋体" w:hAnsi="宋体" w:eastAsia="宋体" w:cs="宋体"/>
          <w:spacing w:val="16"/>
          <w:sz w:val="19"/>
          <w:szCs w:val="19"/>
        </w:rPr>
        <w:t>居二线了，就像历史上的佛教中国化一样。</w:t>
      </w:r>
    </w:p>
    <w:p w14:paraId="59B5F738">
      <w:pPr>
        <w:spacing w:before="191" w:line="266" w:lineRule="auto"/>
        <w:ind w:left="2" w:right="88" w:firstLine="66"/>
        <w:jc w:val="both"/>
        <w:rPr>
          <w:rFonts w:ascii="宋体" w:hAnsi="宋体" w:eastAsia="宋体" w:cs="宋体"/>
          <w:sz w:val="19"/>
          <w:szCs w:val="19"/>
        </w:rPr>
      </w:pPr>
      <w:r>
        <w:rPr>
          <w:rFonts w:ascii="宋体" w:hAnsi="宋体" w:eastAsia="宋体" w:cs="宋体"/>
          <w:spacing w:val="17"/>
          <w:sz w:val="19"/>
          <w:szCs w:val="19"/>
        </w:rPr>
        <w:t>自近代以来，华人世界普遍存在过度西化的问题，例如毛主席时代中国大陆全盘马列化，</w:t>
      </w:r>
      <w:r>
        <w:rPr>
          <w:rFonts w:ascii="宋体" w:hAnsi="宋体" w:eastAsia="宋体" w:cs="宋体"/>
          <w:spacing w:val="19"/>
          <w:sz w:val="19"/>
          <w:szCs w:val="19"/>
        </w:rPr>
        <w:t>香港新加坡把英语定为官方语言，现在，随着中华文明的复兴、现代中华文明的建立，这</w:t>
      </w:r>
      <w:r>
        <w:rPr>
          <w:rFonts w:ascii="宋体" w:hAnsi="宋体" w:eastAsia="宋体" w:cs="宋体"/>
          <w:spacing w:val="18"/>
          <w:sz w:val="19"/>
          <w:szCs w:val="19"/>
        </w:rPr>
        <w:t>种情况应当纠偏过来了，应当以中华文化为主，西方文化为辅，而不是以西方文化为主，</w:t>
      </w:r>
      <w:r>
        <w:rPr>
          <w:rFonts w:ascii="宋体" w:hAnsi="宋体" w:eastAsia="宋体" w:cs="宋体"/>
          <w:spacing w:val="12"/>
          <w:sz w:val="19"/>
          <w:szCs w:val="19"/>
        </w:rPr>
        <w:t>中华文化为辅。</w:t>
      </w:r>
    </w:p>
    <w:p w14:paraId="08AA8CBD">
      <w:pPr>
        <w:spacing w:before="192" w:line="267" w:lineRule="auto"/>
        <w:ind w:left="2" w:right="191" w:firstLine="31"/>
        <w:rPr>
          <w:rFonts w:ascii="宋体" w:hAnsi="宋体" w:eastAsia="宋体" w:cs="宋体"/>
          <w:sz w:val="19"/>
          <w:szCs w:val="19"/>
        </w:rPr>
      </w:pPr>
      <w:r>
        <w:rPr>
          <w:rFonts w:ascii="宋体" w:hAnsi="宋体" w:eastAsia="宋体" w:cs="宋体"/>
          <w:spacing w:val="16"/>
          <w:sz w:val="19"/>
          <w:szCs w:val="19"/>
        </w:rPr>
        <w:t>因此，中国共产党本身不需要改变，但是应当改名，改称中华民族党，简</w:t>
      </w:r>
      <w:r>
        <w:rPr>
          <w:rFonts w:ascii="宋体" w:hAnsi="宋体" w:eastAsia="宋体" w:cs="宋体"/>
          <w:spacing w:val="15"/>
          <w:sz w:val="19"/>
          <w:szCs w:val="19"/>
        </w:rPr>
        <w:t>称中国华人党，</w:t>
      </w:r>
      <w:r>
        <w:rPr>
          <w:rFonts w:ascii="宋体" w:hAnsi="宋体" w:eastAsia="宋体" w:cs="宋体"/>
          <w:spacing w:val="18"/>
          <w:sz w:val="19"/>
          <w:szCs w:val="19"/>
        </w:rPr>
        <w:t>创设性的最高道德共同体应当是民族与国家，而非什么极左的</w:t>
      </w:r>
      <w:r>
        <w:rPr>
          <w:rFonts w:ascii="宋体" w:hAnsi="宋体" w:eastAsia="宋体" w:cs="宋体"/>
          <w:spacing w:val="17"/>
          <w:sz w:val="19"/>
          <w:szCs w:val="19"/>
        </w:rPr>
        <w:t>阶级。</w:t>
      </w:r>
    </w:p>
    <w:p w14:paraId="5D5A0B25">
      <w:pPr>
        <w:spacing w:before="194" w:line="267" w:lineRule="auto"/>
        <w:ind w:left="2" w:right="85" w:firstLine="1"/>
        <w:jc w:val="both"/>
        <w:rPr>
          <w:rFonts w:ascii="宋体" w:hAnsi="宋体" w:eastAsia="宋体" w:cs="宋体"/>
          <w:sz w:val="19"/>
          <w:szCs w:val="19"/>
        </w:rPr>
      </w:pPr>
      <w:r>
        <w:rPr>
          <w:rFonts w:ascii="宋体" w:hAnsi="宋体" w:eastAsia="宋体" w:cs="宋体"/>
          <w:spacing w:val="19"/>
          <w:sz w:val="19"/>
          <w:szCs w:val="19"/>
        </w:rPr>
        <w:t>现代政党制度源于西方，各路政党只代表一部分人的利益，这导致了国家内部各群体的分</w:t>
      </w:r>
      <w:r>
        <w:rPr>
          <w:rFonts w:ascii="宋体" w:hAnsi="宋体" w:eastAsia="宋体" w:cs="宋体"/>
          <w:spacing w:val="18"/>
          <w:sz w:val="19"/>
          <w:szCs w:val="19"/>
        </w:rPr>
        <w:t>裂与对立，如果是一党制并以全民族的名称作为政党名称，可以代表全民族的整体利益，</w:t>
      </w:r>
      <w:r>
        <w:rPr>
          <w:rFonts w:ascii="宋体" w:hAnsi="宋体" w:eastAsia="宋体" w:cs="宋体"/>
          <w:spacing w:val="9"/>
          <w:sz w:val="19"/>
          <w:szCs w:val="19"/>
        </w:rPr>
        <w:t>有利团结。</w:t>
      </w:r>
    </w:p>
    <w:p w14:paraId="6DE84764">
      <w:pPr>
        <w:spacing w:before="192" w:line="265" w:lineRule="auto"/>
        <w:ind w:left="4" w:right="93" w:firstLine="35"/>
        <w:rPr>
          <w:rFonts w:ascii="宋体" w:hAnsi="宋体" w:eastAsia="宋体" w:cs="宋体"/>
          <w:sz w:val="19"/>
          <w:szCs w:val="19"/>
        </w:rPr>
      </w:pPr>
      <w:r>
        <w:rPr>
          <w:rFonts w:ascii="宋体" w:hAnsi="宋体" w:eastAsia="宋体" w:cs="宋体"/>
          <w:spacing w:val="18"/>
          <w:sz w:val="19"/>
          <w:szCs w:val="19"/>
        </w:rPr>
        <w:t>中华人民共和国是为中华民族所有的、由中国华人党管理的、以现代中华文明为信仰的国</w:t>
      </w:r>
      <w:r>
        <w:rPr>
          <w:rFonts w:ascii="宋体" w:hAnsi="宋体" w:eastAsia="宋体" w:cs="宋体"/>
          <w:spacing w:val="-7"/>
          <w:sz w:val="19"/>
          <w:szCs w:val="19"/>
        </w:rPr>
        <w:t>家。</w:t>
      </w:r>
    </w:p>
    <w:p w14:paraId="01BDAF09">
      <w:pPr>
        <w:spacing w:before="197" w:line="264" w:lineRule="auto"/>
        <w:ind w:left="12" w:right="89"/>
        <w:rPr>
          <w:rFonts w:ascii="宋体" w:hAnsi="宋体" w:eastAsia="宋体" w:cs="宋体"/>
          <w:sz w:val="19"/>
          <w:szCs w:val="19"/>
        </w:rPr>
      </w:pPr>
      <w:r>
        <w:rPr>
          <w:rFonts w:ascii="宋体" w:hAnsi="宋体" w:eastAsia="宋体" w:cs="宋体"/>
          <w:spacing w:val="11"/>
          <w:sz w:val="19"/>
          <w:szCs w:val="19"/>
        </w:rPr>
        <w:t>《中华人民共和国宪法》第 1</w:t>
      </w:r>
      <w:r>
        <w:rPr>
          <w:rFonts w:ascii="宋体" w:hAnsi="宋体" w:eastAsia="宋体" w:cs="宋体"/>
          <w:spacing w:val="-7"/>
          <w:sz w:val="19"/>
          <w:szCs w:val="19"/>
        </w:rPr>
        <w:t xml:space="preserve"> </w:t>
      </w:r>
      <w:r>
        <w:rPr>
          <w:rFonts w:ascii="宋体" w:hAnsi="宋体" w:eastAsia="宋体" w:cs="宋体"/>
          <w:spacing w:val="11"/>
          <w:sz w:val="19"/>
          <w:szCs w:val="19"/>
        </w:rPr>
        <w:t xml:space="preserve">条：“ </w:t>
      </w:r>
      <w:r>
        <w:rPr>
          <w:rFonts w:ascii="仿宋" w:hAnsi="仿宋" w:eastAsia="仿宋" w:cs="仿宋"/>
          <w:spacing w:val="11"/>
          <w:sz w:val="19"/>
          <w:szCs w:val="19"/>
        </w:rPr>
        <w:t>中华人民共和国是工人阶级领导的、 以工农联盟为基</w:t>
      </w:r>
      <w:r>
        <w:rPr>
          <w:rFonts w:ascii="仿宋" w:hAnsi="仿宋" w:eastAsia="仿宋" w:cs="仿宋"/>
          <w:spacing w:val="19"/>
          <w:sz w:val="19"/>
          <w:szCs w:val="19"/>
        </w:rPr>
        <w:t>础的人民民主专政的社会主义国家。</w:t>
      </w:r>
      <w:r>
        <w:rPr>
          <w:rFonts w:ascii="仿宋" w:hAnsi="仿宋" w:eastAsia="仿宋" w:cs="仿宋"/>
          <w:spacing w:val="74"/>
          <w:sz w:val="19"/>
          <w:szCs w:val="19"/>
        </w:rPr>
        <w:t xml:space="preserve"> </w:t>
      </w:r>
      <w:r>
        <w:rPr>
          <w:rFonts w:ascii="宋体" w:hAnsi="宋体" w:eastAsia="宋体" w:cs="宋体"/>
          <w:spacing w:val="19"/>
          <w:sz w:val="19"/>
          <w:szCs w:val="19"/>
        </w:rPr>
        <w:t>”</w:t>
      </w:r>
    </w:p>
    <w:p w14:paraId="46024B47">
      <w:pPr>
        <w:pStyle w:val="2"/>
        <w:spacing w:line="297" w:lineRule="auto"/>
      </w:pPr>
    </w:p>
    <w:p w14:paraId="37C218C6">
      <w:pPr>
        <w:pStyle w:val="2"/>
        <w:spacing w:line="297" w:lineRule="auto"/>
      </w:pPr>
    </w:p>
    <w:p w14:paraId="721C8339">
      <w:pPr>
        <w:spacing w:before="62" w:line="229" w:lineRule="auto"/>
        <w:ind w:left="2"/>
        <w:rPr>
          <w:rFonts w:ascii="宋体" w:hAnsi="宋体" w:eastAsia="宋体" w:cs="宋体"/>
          <w:sz w:val="19"/>
          <w:szCs w:val="19"/>
        </w:rPr>
      </w:pPr>
      <w:r>
        <w:rPr>
          <w:rFonts w:ascii="宋体" w:hAnsi="宋体" w:eastAsia="宋体" w:cs="宋体"/>
          <w:spacing w:val="17"/>
          <w:sz w:val="19"/>
          <w:szCs w:val="19"/>
        </w:rPr>
        <w:t>三、现代中国人的信仰危机</w:t>
      </w:r>
    </w:p>
    <w:p w14:paraId="014FDBF1">
      <w:pPr>
        <w:spacing w:before="237" w:line="227" w:lineRule="auto"/>
        <w:rPr>
          <w:rFonts w:ascii="宋体" w:hAnsi="宋体" w:eastAsia="宋体" w:cs="宋体"/>
          <w:sz w:val="19"/>
          <w:szCs w:val="19"/>
        </w:rPr>
      </w:pPr>
      <w:r>
        <w:rPr>
          <w:rFonts w:ascii="宋体" w:hAnsi="宋体" w:eastAsia="宋体" w:cs="宋体"/>
          <w:spacing w:val="15"/>
          <w:sz w:val="19"/>
          <w:szCs w:val="19"/>
        </w:rPr>
        <w:t>①中国人有没有信仰：有。</w:t>
      </w:r>
    </w:p>
    <w:p w14:paraId="2C08A6D9">
      <w:pPr>
        <w:spacing w:before="234" w:line="227" w:lineRule="auto"/>
        <w:rPr>
          <w:rFonts w:ascii="宋体" w:hAnsi="宋体" w:eastAsia="宋体" w:cs="宋体"/>
          <w:sz w:val="19"/>
          <w:szCs w:val="19"/>
        </w:rPr>
      </w:pPr>
      <w:r>
        <w:rPr>
          <w:rFonts w:ascii="宋体" w:hAnsi="宋体" w:eastAsia="宋体" w:cs="宋体"/>
          <w:spacing w:val="15"/>
          <w:sz w:val="19"/>
          <w:szCs w:val="19"/>
        </w:rPr>
        <w:t>②中国人知不知道自己信仰什么：绝大多数不知道，</w:t>
      </w:r>
      <w:r>
        <w:rPr>
          <w:rFonts w:ascii="宋体" w:hAnsi="宋体" w:eastAsia="宋体" w:cs="宋体"/>
          <w:spacing w:val="-7"/>
          <w:sz w:val="19"/>
          <w:szCs w:val="19"/>
        </w:rPr>
        <w:t xml:space="preserve"> </w:t>
      </w:r>
      <w:r>
        <w:rPr>
          <w:rFonts w:ascii="宋体" w:hAnsi="宋体" w:eastAsia="宋体" w:cs="宋体"/>
          <w:spacing w:val="15"/>
          <w:sz w:val="19"/>
          <w:szCs w:val="19"/>
        </w:rPr>
        <w:t>仅凭直觉行事。</w:t>
      </w:r>
    </w:p>
    <w:p w14:paraId="5939F60E">
      <w:pPr>
        <w:spacing w:before="240" w:line="227" w:lineRule="auto"/>
        <w:rPr>
          <w:rFonts w:ascii="宋体" w:hAnsi="宋体" w:eastAsia="宋体" w:cs="宋体"/>
          <w:sz w:val="19"/>
          <w:szCs w:val="19"/>
        </w:rPr>
      </w:pPr>
      <w:r>
        <w:rPr>
          <w:rFonts w:ascii="宋体" w:hAnsi="宋体" w:eastAsia="宋体" w:cs="宋体"/>
          <w:spacing w:val="12"/>
          <w:sz w:val="19"/>
          <w:szCs w:val="19"/>
        </w:rPr>
        <w:t>③中国人的信仰是什么：</w:t>
      </w:r>
    </w:p>
    <w:p w14:paraId="38183444">
      <w:pPr>
        <w:spacing w:before="253" w:line="263" w:lineRule="auto"/>
        <w:ind w:left="39" w:right="88" w:hanging="35"/>
        <w:rPr>
          <w:rFonts w:ascii="宋体" w:hAnsi="宋体" w:eastAsia="宋体" w:cs="宋体"/>
          <w:sz w:val="19"/>
          <w:szCs w:val="19"/>
        </w:rPr>
      </w:pPr>
      <w:r>
        <w:rPr>
          <w:rFonts w:ascii="宋体" w:hAnsi="宋体" w:eastAsia="宋体" w:cs="宋体"/>
          <w:spacing w:val="19"/>
          <w:sz w:val="19"/>
          <w:szCs w:val="19"/>
        </w:rPr>
        <w:t>我国社会目前流行有三种意识形态：信仰中国古典文化的、信仰马列主义的、信仰西方文</w:t>
      </w:r>
      <w:r>
        <w:rPr>
          <w:rFonts w:ascii="宋体" w:hAnsi="宋体" w:eastAsia="宋体" w:cs="宋体"/>
          <w:spacing w:val="8"/>
          <w:sz w:val="19"/>
          <w:szCs w:val="19"/>
        </w:rPr>
        <w:t>明的。其中，</w:t>
      </w:r>
      <w:r>
        <w:rPr>
          <w:rFonts w:ascii="宋体" w:hAnsi="宋体" w:eastAsia="宋体" w:cs="宋体"/>
          <w:spacing w:val="69"/>
          <w:sz w:val="19"/>
          <w:szCs w:val="19"/>
        </w:rPr>
        <w:t xml:space="preserve"> </w:t>
      </w:r>
      <w:r>
        <w:rPr>
          <w:rFonts w:ascii="宋体" w:hAnsi="宋体" w:eastAsia="宋体" w:cs="宋体"/>
          <w:spacing w:val="8"/>
          <w:sz w:val="19"/>
          <w:szCs w:val="19"/>
        </w:rPr>
        <w:t>信仰中国古典文化的，</w:t>
      </w:r>
      <w:r>
        <w:rPr>
          <w:rFonts w:ascii="宋体" w:hAnsi="宋体" w:eastAsia="宋体" w:cs="宋体"/>
          <w:spacing w:val="-23"/>
          <w:sz w:val="19"/>
          <w:szCs w:val="19"/>
        </w:rPr>
        <w:t xml:space="preserve"> </w:t>
      </w:r>
      <w:r>
        <w:rPr>
          <w:rFonts w:ascii="宋体" w:hAnsi="宋体" w:eastAsia="宋体" w:cs="宋体"/>
          <w:spacing w:val="8"/>
          <w:sz w:val="19"/>
          <w:szCs w:val="19"/>
        </w:rPr>
        <w:t>又分为儒家、道家、佛教。</w:t>
      </w:r>
    </w:p>
    <w:p w14:paraId="5CBE7007">
      <w:pPr>
        <w:spacing w:before="203" w:line="263" w:lineRule="auto"/>
        <w:ind w:left="33" w:right="91" w:hanging="33"/>
        <w:rPr>
          <w:rFonts w:ascii="宋体" w:hAnsi="宋体" w:eastAsia="宋体" w:cs="宋体"/>
          <w:sz w:val="19"/>
          <w:szCs w:val="19"/>
        </w:rPr>
      </w:pPr>
      <w:r>
        <w:rPr>
          <w:rFonts w:ascii="宋体" w:hAnsi="宋体" w:eastAsia="宋体" w:cs="宋体"/>
          <w:spacing w:val="19"/>
          <w:sz w:val="19"/>
          <w:szCs w:val="19"/>
        </w:rPr>
        <w:t>对世界观的信仰，绝大多数受过教育的人信仰科学对宇宙的解释，极少数受教育水平不高</w:t>
      </w:r>
      <w:r>
        <w:rPr>
          <w:rFonts w:ascii="宋体" w:hAnsi="宋体" w:eastAsia="宋体" w:cs="宋体"/>
          <w:spacing w:val="13"/>
          <w:sz w:val="19"/>
          <w:szCs w:val="19"/>
        </w:rPr>
        <w:t>的人信仰一些宗教对宇宙的解释。</w:t>
      </w:r>
    </w:p>
    <w:p w14:paraId="7EFDE9E8">
      <w:pPr>
        <w:spacing w:before="189" w:line="228" w:lineRule="auto"/>
        <w:rPr>
          <w:rFonts w:ascii="宋体" w:hAnsi="宋体" w:eastAsia="宋体" w:cs="宋体"/>
          <w:sz w:val="19"/>
          <w:szCs w:val="19"/>
        </w:rPr>
      </w:pPr>
      <w:r>
        <w:rPr>
          <w:rFonts w:ascii="宋体" w:hAnsi="宋体" w:eastAsia="宋体" w:cs="宋体"/>
          <w:spacing w:val="18"/>
          <w:sz w:val="19"/>
          <w:szCs w:val="19"/>
        </w:rPr>
        <w:t>对价值观的信仰，绝大多数人都信仰儒家哲学的价值观（人生价值、道德价值）。</w:t>
      </w:r>
    </w:p>
    <w:p w14:paraId="5D120D54">
      <w:pPr>
        <w:spacing w:before="250" w:line="264" w:lineRule="auto"/>
        <w:ind w:left="2" w:right="83" w:firstLine="36"/>
        <w:jc w:val="both"/>
        <w:rPr>
          <w:rFonts w:ascii="宋体" w:hAnsi="宋体" w:eastAsia="宋体" w:cs="宋体"/>
          <w:sz w:val="19"/>
          <w:szCs w:val="19"/>
        </w:rPr>
      </w:pPr>
      <w:r>
        <w:rPr>
          <w:rFonts w:ascii="宋体" w:hAnsi="宋体" w:eastAsia="宋体" w:cs="宋体"/>
          <w:spacing w:val="13"/>
          <w:sz w:val="19"/>
          <w:szCs w:val="19"/>
        </w:rPr>
        <w:t>中国人对价值观的信仰，</w:t>
      </w:r>
      <w:r>
        <w:rPr>
          <w:rFonts w:ascii="宋体" w:hAnsi="宋体" w:eastAsia="宋体" w:cs="宋体"/>
          <w:spacing w:val="-18"/>
          <w:sz w:val="19"/>
          <w:szCs w:val="19"/>
        </w:rPr>
        <w:t xml:space="preserve"> </w:t>
      </w:r>
      <w:r>
        <w:rPr>
          <w:rFonts w:ascii="宋体" w:hAnsi="宋体" w:eastAsia="宋体" w:cs="宋体"/>
          <w:spacing w:val="13"/>
          <w:sz w:val="19"/>
          <w:szCs w:val="19"/>
        </w:rPr>
        <w:t>从古至今，</w:t>
      </w:r>
      <w:r>
        <w:rPr>
          <w:rFonts w:ascii="宋体" w:hAnsi="宋体" w:eastAsia="宋体" w:cs="宋体"/>
          <w:spacing w:val="-18"/>
          <w:sz w:val="19"/>
          <w:szCs w:val="19"/>
        </w:rPr>
        <w:t xml:space="preserve"> </w:t>
      </w:r>
      <w:r>
        <w:rPr>
          <w:rFonts w:ascii="宋体" w:hAnsi="宋体" w:eastAsia="宋体" w:cs="宋体"/>
          <w:spacing w:val="13"/>
          <w:sz w:val="19"/>
          <w:szCs w:val="19"/>
        </w:rPr>
        <w:t>绝大多数信仰儒家价值，</w:t>
      </w:r>
      <w:r>
        <w:rPr>
          <w:rFonts w:ascii="宋体" w:hAnsi="宋体" w:eastAsia="宋体" w:cs="宋体"/>
          <w:spacing w:val="-36"/>
          <w:sz w:val="19"/>
          <w:szCs w:val="19"/>
        </w:rPr>
        <w:t xml:space="preserve"> </w:t>
      </w:r>
      <w:r>
        <w:rPr>
          <w:rFonts w:ascii="宋体" w:hAnsi="宋体" w:eastAsia="宋体" w:cs="宋体"/>
          <w:spacing w:val="13"/>
          <w:sz w:val="19"/>
          <w:szCs w:val="19"/>
        </w:rPr>
        <w:t>极少部分信仰其他的哲学派</w:t>
      </w:r>
      <w:r>
        <w:rPr>
          <w:rFonts w:ascii="宋体" w:hAnsi="宋体" w:eastAsia="宋体" w:cs="宋体"/>
          <w:spacing w:val="15"/>
          <w:sz w:val="19"/>
          <w:szCs w:val="19"/>
        </w:rPr>
        <w:t>别、宗教派别的价值，可以说，</w:t>
      </w:r>
      <w:r>
        <w:rPr>
          <w:rFonts w:ascii="宋体" w:hAnsi="宋体" w:eastAsia="宋体" w:cs="宋体"/>
          <w:spacing w:val="75"/>
          <w:sz w:val="19"/>
          <w:szCs w:val="19"/>
        </w:rPr>
        <w:t xml:space="preserve"> </w:t>
      </w:r>
      <w:r>
        <w:rPr>
          <w:rFonts w:ascii="宋体" w:hAnsi="宋体" w:eastAsia="宋体" w:cs="宋体"/>
          <w:spacing w:val="15"/>
          <w:sz w:val="19"/>
          <w:szCs w:val="19"/>
        </w:rPr>
        <w:t>儒家价值一直都是中国文化的主流，只是部分时期一些上</w:t>
      </w:r>
      <w:r>
        <w:rPr>
          <w:rFonts w:ascii="宋体" w:hAnsi="宋体" w:eastAsia="宋体" w:cs="宋体"/>
          <w:spacing w:val="19"/>
          <w:sz w:val="19"/>
          <w:szCs w:val="19"/>
        </w:rPr>
        <w:t>层知识分子吸收了其他思想的世界观，表现得好像不是那么信儒家，实际上这是没有正确区分价值观和世界观。例如，隋唐时期全国上下都崇拜佛道，但其实只是在世界观上接受</w:t>
      </w:r>
    </w:p>
    <w:p w14:paraId="62B19992">
      <w:pPr>
        <w:spacing w:line="264" w:lineRule="auto"/>
        <w:rPr>
          <w:rFonts w:ascii="宋体" w:hAnsi="宋体" w:eastAsia="宋体" w:cs="宋体"/>
          <w:sz w:val="19"/>
          <w:szCs w:val="19"/>
        </w:rPr>
        <w:sectPr>
          <w:headerReference r:id="rId813" w:type="default"/>
          <w:footerReference r:id="rId814" w:type="default"/>
          <w:pgSz w:w="10488" w:h="14743"/>
          <w:pgMar w:top="975" w:right="1112" w:bottom="1088" w:left="1120" w:header="698" w:footer="843" w:gutter="0"/>
          <w:cols w:space="720" w:num="1"/>
        </w:sectPr>
      </w:pPr>
    </w:p>
    <w:p w14:paraId="6E986874">
      <w:pPr>
        <w:spacing w:before="257" w:line="265" w:lineRule="auto"/>
        <w:ind w:left="7" w:right="80" w:hanging="4"/>
        <w:jc w:val="both"/>
        <w:rPr>
          <w:rFonts w:ascii="宋体" w:hAnsi="宋体" w:eastAsia="宋体" w:cs="宋体"/>
          <w:sz w:val="19"/>
          <w:szCs w:val="19"/>
        </w:rPr>
      </w:pPr>
      <w:r>
        <w:rPr>
          <w:rFonts w:ascii="宋体" w:hAnsi="宋体" w:eastAsia="宋体" w:cs="宋体"/>
          <w:spacing w:val="19"/>
          <w:sz w:val="19"/>
          <w:szCs w:val="19"/>
        </w:rPr>
        <w:t>佛教道教，价值观上还是儒家，例如《红楼梦》，曹雪芹在世界观上接受了佛教哲学的诸行无常，认为一切得到的都终将失去，但他的人生观是儒家哲学，因此才在《红楼梦》开</w:t>
      </w:r>
      <w:r>
        <w:rPr>
          <w:rFonts w:ascii="宋体" w:hAnsi="宋体" w:eastAsia="宋体" w:cs="宋体"/>
          <w:spacing w:val="17"/>
          <w:sz w:val="19"/>
          <w:szCs w:val="19"/>
        </w:rPr>
        <w:t>头忏悔自己小时候没有努力读书，以至未能考</w:t>
      </w:r>
      <w:r>
        <w:rPr>
          <w:rFonts w:ascii="宋体" w:hAnsi="宋体" w:eastAsia="宋体" w:cs="宋体"/>
          <w:spacing w:val="16"/>
          <w:sz w:val="19"/>
          <w:szCs w:val="19"/>
        </w:rPr>
        <w:t>取功名。</w:t>
      </w:r>
    </w:p>
    <w:p w14:paraId="24A8AB94">
      <w:pPr>
        <w:spacing w:before="184" w:line="228" w:lineRule="auto"/>
        <w:ind w:left="13"/>
        <w:rPr>
          <w:rFonts w:ascii="宋体" w:hAnsi="宋体" w:eastAsia="宋体" w:cs="宋体"/>
          <w:sz w:val="19"/>
          <w:szCs w:val="19"/>
        </w:rPr>
      </w:pPr>
      <w:r>
        <w:rPr>
          <w:rFonts w:ascii="宋体" w:hAnsi="宋体" w:eastAsia="宋体" w:cs="宋体"/>
          <w:spacing w:val="16"/>
          <w:sz w:val="19"/>
          <w:szCs w:val="19"/>
        </w:rPr>
        <w:t>西化派的学者们，</w:t>
      </w:r>
      <w:r>
        <w:rPr>
          <w:rFonts w:ascii="宋体" w:hAnsi="宋体" w:eastAsia="宋体" w:cs="宋体"/>
          <w:spacing w:val="46"/>
          <w:sz w:val="19"/>
          <w:szCs w:val="19"/>
        </w:rPr>
        <w:t xml:space="preserve"> </w:t>
      </w:r>
      <w:r>
        <w:rPr>
          <w:rFonts w:ascii="宋体" w:hAnsi="宋体" w:eastAsia="宋体" w:cs="宋体"/>
          <w:spacing w:val="16"/>
          <w:sz w:val="19"/>
          <w:szCs w:val="19"/>
        </w:rPr>
        <w:t>自称的价值信仰包括自由</w:t>
      </w:r>
      <w:r>
        <w:rPr>
          <w:rFonts w:ascii="宋体" w:hAnsi="宋体" w:eastAsia="宋体" w:cs="宋体"/>
          <w:spacing w:val="15"/>
          <w:sz w:val="19"/>
          <w:szCs w:val="19"/>
        </w:rPr>
        <w:t>主义、康德哲学、黑格尔哲学、海德格尔哲</w:t>
      </w:r>
    </w:p>
    <w:p w14:paraId="2230B2AC">
      <w:pPr>
        <w:spacing w:before="49" w:line="262" w:lineRule="auto"/>
        <w:ind w:left="2" w:right="79" w:firstLine="8"/>
        <w:rPr>
          <w:rFonts w:ascii="宋体" w:hAnsi="宋体" w:eastAsia="宋体" w:cs="宋体"/>
          <w:sz w:val="19"/>
          <w:szCs w:val="19"/>
        </w:rPr>
      </w:pPr>
      <w:r>
        <w:rPr>
          <w:rFonts w:ascii="宋体" w:hAnsi="宋体" w:eastAsia="宋体" w:cs="宋体"/>
          <w:spacing w:val="15"/>
          <w:sz w:val="19"/>
          <w:szCs w:val="19"/>
        </w:rPr>
        <w:t>学、马克思主义等等，可是，他们内心深处的价值观其实还是儒家，只是不</w:t>
      </w:r>
      <w:r>
        <w:rPr>
          <w:rFonts w:ascii="宋体" w:hAnsi="宋体" w:eastAsia="宋体" w:cs="宋体"/>
          <w:spacing w:val="14"/>
          <w:sz w:val="19"/>
          <w:szCs w:val="19"/>
        </w:rPr>
        <w:t>愿意承认，</w:t>
      </w:r>
      <w:r>
        <w:rPr>
          <w:rFonts w:ascii="宋体" w:hAnsi="宋体" w:eastAsia="宋体" w:cs="宋体"/>
          <w:spacing w:val="70"/>
          <w:sz w:val="19"/>
          <w:szCs w:val="19"/>
        </w:rPr>
        <w:t xml:space="preserve"> </w:t>
      </w:r>
      <w:r>
        <w:rPr>
          <w:rFonts w:ascii="宋体" w:hAnsi="宋体" w:eastAsia="宋体" w:cs="宋体"/>
          <w:spacing w:val="14"/>
          <w:sz w:val="19"/>
          <w:szCs w:val="19"/>
        </w:rPr>
        <w:t>一</w:t>
      </w:r>
      <w:r>
        <w:rPr>
          <w:rFonts w:ascii="宋体" w:hAnsi="宋体" w:eastAsia="宋体" w:cs="宋体"/>
          <w:spacing w:val="18"/>
          <w:sz w:val="19"/>
          <w:szCs w:val="19"/>
        </w:rPr>
        <w:t>直在自欺欺人。为什么这么说呢？看一个人的真正信仰，要在这个人的生活和工作中看，</w:t>
      </w:r>
      <w:r>
        <w:rPr>
          <w:rFonts w:ascii="宋体" w:hAnsi="宋体" w:eastAsia="宋体" w:cs="宋体"/>
          <w:spacing w:val="19"/>
          <w:sz w:val="19"/>
          <w:szCs w:val="19"/>
        </w:rPr>
        <w:t>看他在实际的生活和工作中应用了哪种信仰，西化派们孝顺父母、坚强忍耐、极为重视读书学习，这哪样不是在自己小时候从家庭、学校、中国历史中学到的传统儒家价值？所谓</w:t>
      </w:r>
      <w:r>
        <w:rPr>
          <w:rFonts w:ascii="宋体" w:hAnsi="宋体" w:eastAsia="宋体" w:cs="宋体"/>
          <w:spacing w:val="15"/>
          <w:sz w:val="19"/>
          <w:szCs w:val="19"/>
        </w:rPr>
        <w:t>西方价值，西化派们不过是读了几本康德黑格尔存在主义， 自我感动一下罢了，</w:t>
      </w:r>
      <w:r>
        <w:rPr>
          <w:rFonts w:ascii="宋体" w:hAnsi="宋体" w:eastAsia="宋体" w:cs="宋体"/>
          <w:spacing w:val="-34"/>
          <w:sz w:val="19"/>
          <w:szCs w:val="19"/>
        </w:rPr>
        <w:t xml:space="preserve"> </w:t>
      </w:r>
      <w:r>
        <w:rPr>
          <w:rFonts w:ascii="宋体" w:hAnsi="宋体" w:eastAsia="宋体" w:cs="宋体"/>
          <w:spacing w:val="15"/>
          <w:sz w:val="19"/>
          <w:szCs w:val="19"/>
        </w:rPr>
        <w:t>根本就没</w:t>
      </w:r>
      <w:r>
        <w:rPr>
          <w:rFonts w:ascii="宋体" w:hAnsi="宋体" w:eastAsia="宋体" w:cs="宋体"/>
          <w:spacing w:val="19"/>
          <w:sz w:val="19"/>
          <w:szCs w:val="19"/>
        </w:rPr>
        <w:t>有在生活工作中实际应用过，就像是只在旅游的时候才拜佛烧香一样，根本不</w:t>
      </w:r>
      <w:r>
        <w:rPr>
          <w:rFonts w:ascii="宋体" w:hAnsi="宋体" w:eastAsia="宋体" w:cs="宋体"/>
          <w:spacing w:val="18"/>
          <w:sz w:val="19"/>
          <w:szCs w:val="19"/>
        </w:rPr>
        <w:t>是真的信</w:t>
      </w:r>
    </w:p>
    <w:p w14:paraId="31051321">
      <w:pPr>
        <w:spacing w:line="229" w:lineRule="auto"/>
        <w:ind w:left="38"/>
        <w:rPr>
          <w:rFonts w:ascii="宋体" w:hAnsi="宋体" w:eastAsia="宋体" w:cs="宋体"/>
          <w:sz w:val="19"/>
          <w:szCs w:val="19"/>
        </w:rPr>
      </w:pPr>
      <w:r>
        <w:rPr>
          <w:rFonts w:ascii="宋体" w:hAnsi="宋体" w:eastAsia="宋体" w:cs="宋体"/>
          <w:spacing w:val="17"/>
          <w:sz w:val="19"/>
          <w:szCs w:val="19"/>
        </w:rPr>
        <w:t>了，总的来说，看一个人，不要看他说了什么，而要看他做了什么。</w:t>
      </w:r>
    </w:p>
    <w:p w14:paraId="3746ECDE">
      <w:pPr>
        <w:spacing w:before="233" w:line="227" w:lineRule="auto"/>
        <w:rPr>
          <w:rFonts w:ascii="宋体" w:hAnsi="宋体" w:eastAsia="宋体" w:cs="宋体"/>
          <w:sz w:val="19"/>
          <w:szCs w:val="19"/>
        </w:rPr>
      </w:pPr>
      <w:r>
        <w:rPr>
          <w:rFonts w:ascii="宋体" w:hAnsi="宋体" w:eastAsia="宋体" w:cs="宋体"/>
          <w:spacing w:val="14"/>
          <w:sz w:val="19"/>
          <w:szCs w:val="19"/>
        </w:rPr>
        <w:t>④为什么中国人的价值信仰是儒家：</w:t>
      </w:r>
    </w:p>
    <w:p w14:paraId="048511E9">
      <w:pPr>
        <w:spacing w:before="250" w:line="265" w:lineRule="auto"/>
        <w:ind w:left="1" w:right="84" w:firstLine="2"/>
        <w:rPr>
          <w:rFonts w:ascii="宋体" w:hAnsi="宋体" w:eastAsia="宋体" w:cs="宋体"/>
          <w:sz w:val="19"/>
          <w:szCs w:val="19"/>
        </w:rPr>
      </w:pPr>
      <w:r>
        <w:rPr>
          <w:rFonts w:ascii="宋体" w:hAnsi="宋体" w:eastAsia="宋体" w:cs="宋体"/>
          <w:spacing w:val="15"/>
          <w:sz w:val="19"/>
          <w:szCs w:val="19"/>
        </w:rPr>
        <w:t>主要是因为实用，极为贴近生活。中国社会自古就是世俗社会，</w:t>
      </w:r>
      <w:r>
        <w:rPr>
          <w:rFonts w:ascii="宋体" w:hAnsi="宋体" w:eastAsia="宋体" w:cs="宋体"/>
          <w:spacing w:val="70"/>
          <w:sz w:val="19"/>
          <w:szCs w:val="19"/>
        </w:rPr>
        <w:t xml:space="preserve"> </w:t>
      </w:r>
      <w:r>
        <w:rPr>
          <w:rFonts w:ascii="宋体" w:hAnsi="宋体" w:eastAsia="宋体" w:cs="宋体"/>
          <w:spacing w:val="15"/>
          <w:sz w:val="19"/>
          <w:szCs w:val="19"/>
        </w:rPr>
        <w:t>绝大多数人都是俗</w:t>
      </w:r>
      <w:r>
        <w:rPr>
          <w:rFonts w:ascii="宋体" w:hAnsi="宋体" w:eastAsia="宋体" w:cs="宋体"/>
          <w:spacing w:val="14"/>
          <w:sz w:val="19"/>
          <w:szCs w:val="19"/>
        </w:rPr>
        <w:t>人，每</w:t>
      </w:r>
      <w:r>
        <w:rPr>
          <w:rFonts w:ascii="宋体" w:hAnsi="宋体" w:eastAsia="宋体" w:cs="宋体"/>
          <w:spacing w:val="19"/>
          <w:sz w:val="19"/>
          <w:szCs w:val="19"/>
        </w:rPr>
        <w:t>天想的就是衣食住行、吃喝玩乐、升官发财、男欢女爱、养儿育女，而儒家思想的很多观念和人格，可以最大程度的提高人的实践能力，有利于人生的成功，有利于提高生活水</w:t>
      </w:r>
    </w:p>
    <w:p w14:paraId="2B869979">
      <w:pPr>
        <w:spacing w:before="1" w:line="264" w:lineRule="auto"/>
        <w:ind w:left="6" w:right="83" w:hanging="5"/>
        <w:rPr>
          <w:rFonts w:ascii="宋体" w:hAnsi="宋体" w:eastAsia="宋体" w:cs="宋体"/>
          <w:sz w:val="19"/>
          <w:szCs w:val="19"/>
        </w:rPr>
      </w:pPr>
      <w:r>
        <w:rPr>
          <w:rFonts w:ascii="宋体" w:hAnsi="宋体" w:eastAsia="宋体" w:cs="宋体"/>
          <w:spacing w:val="19"/>
          <w:sz w:val="19"/>
          <w:szCs w:val="19"/>
        </w:rPr>
        <w:t>平，甚至可以说，在古代，相较于印度婆罗门教、古希腊哲学、三大一神教，儒家思想是</w:t>
      </w:r>
      <w:r>
        <w:rPr>
          <w:rFonts w:ascii="宋体" w:hAnsi="宋体" w:eastAsia="宋体" w:cs="宋体"/>
          <w:spacing w:val="15"/>
          <w:sz w:val="19"/>
          <w:szCs w:val="19"/>
        </w:rPr>
        <w:t>最能释放农耕社会生产力的思想文化。</w:t>
      </w:r>
    </w:p>
    <w:p w14:paraId="291CA4A4">
      <w:pPr>
        <w:spacing w:before="197" w:line="266" w:lineRule="auto"/>
        <w:ind w:left="2" w:right="31" w:firstLine="11"/>
        <w:rPr>
          <w:rFonts w:ascii="宋体" w:hAnsi="宋体" w:eastAsia="宋体" w:cs="宋体"/>
          <w:sz w:val="19"/>
          <w:szCs w:val="19"/>
        </w:rPr>
      </w:pPr>
      <w:r>
        <w:rPr>
          <w:rFonts w:ascii="宋体" w:hAnsi="宋体" w:eastAsia="宋体" w:cs="宋体"/>
          <w:spacing w:val="17"/>
          <w:sz w:val="19"/>
          <w:szCs w:val="19"/>
        </w:rPr>
        <w:t>总的来讲，古代的儒家思想，既有好的一面也有坏的一面，功过大致</w:t>
      </w:r>
      <w:r>
        <w:rPr>
          <w:rFonts w:ascii="宋体" w:hAnsi="宋体" w:eastAsia="宋体" w:cs="宋体"/>
          <w:spacing w:val="-12"/>
          <w:sz w:val="19"/>
          <w:szCs w:val="19"/>
        </w:rPr>
        <w:t xml:space="preserve"> </w:t>
      </w:r>
      <w:r>
        <w:rPr>
          <w:rFonts w:ascii="宋体" w:hAnsi="宋体" w:eastAsia="宋体" w:cs="宋体"/>
          <w:spacing w:val="16"/>
          <w:sz w:val="19"/>
          <w:szCs w:val="19"/>
        </w:rPr>
        <w:t>7：</w:t>
      </w:r>
      <w:r>
        <w:rPr>
          <w:rFonts w:ascii="宋体" w:hAnsi="宋体" w:eastAsia="宋体" w:cs="宋体"/>
          <w:spacing w:val="-56"/>
          <w:sz w:val="19"/>
          <w:szCs w:val="19"/>
        </w:rPr>
        <w:t xml:space="preserve"> </w:t>
      </w:r>
      <w:r>
        <w:rPr>
          <w:rFonts w:ascii="宋体" w:hAnsi="宋体" w:eastAsia="宋体" w:cs="宋体"/>
          <w:spacing w:val="16"/>
          <w:sz w:val="19"/>
          <w:szCs w:val="19"/>
        </w:rPr>
        <w:t>3，不能因为部分</w:t>
      </w:r>
      <w:r>
        <w:rPr>
          <w:rFonts w:ascii="宋体" w:hAnsi="宋体" w:eastAsia="宋体" w:cs="宋体"/>
          <w:spacing w:val="13"/>
          <w:sz w:val="19"/>
          <w:szCs w:val="19"/>
        </w:rPr>
        <w:t>错误，把优点全盘抹杀。</w:t>
      </w:r>
    </w:p>
    <w:p w14:paraId="7C0FE275">
      <w:pPr>
        <w:spacing w:before="198" w:line="264" w:lineRule="auto"/>
        <w:ind w:left="3" w:right="83"/>
        <w:rPr>
          <w:rFonts w:ascii="宋体" w:hAnsi="宋体" w:eastAsia="宋体" w:cs="宋体"/>
          <w:sz w:val="19"/>
          <w:szCs w:val="19"/>
        </w:rPr>
      </w:pPr>
      <w:r>
        <w:rPr>
          <w:rFonts w:ascii="宋体" w:hAnsi="宋体" w:eastAsia="宋体" w:cs="宋体"/>
          <w:spacing w:val="19"/>
          <w:sz w:val="19"/>
          <w:szCs w:val="19"/>
        </w:rPr>
        <w:t>其次是因为来源，价值信仰来自家庭教育，家庭教育对人格的影响远大于学校教育，因为人格的初步形成是在童年时期，而一个民族、国家几千年的家庭文化，不是说靠上层喜</w:t>
      </w:r>
    </w:p>
    <w:p w14:paraId="1C85242A">
      <w:pPr>
        <w:spacing w:line="265" w:lineRule="auto"/>
        <w:ind w:left="6" w:right="81" w:hanging="4"/>
        <w:rPr>
          <w:rFonts w:ascii="宋体" w:hAnsi="宋体" w:eastAsia="宋体" w:cs="宋体"/>
          <w:sz w:val="19"/>
          <w:szCs w:val="19"/>
        </w:rPr>
      </w:pPr>
      <w:r>
        <w:rPr>
          <w:rFonts w:ascii="宋体" w:hAnsi="宋体" w:eastAsia="宋体" w:cs="宋体"/>
          <w:spacing w:val="16"/>
          <w:sz w:val="19"/>
          <w:szCs w:val="19"/>
        </w:rPr>
        <w:t>好、社会宣传就能轻易影响的，所以在两千</w:t>
      </w:r>
      <w:r>
        <w:rPr>
          <w:rFonts w:ascii="宋体" w:hAnsi="宋体" w:eastAsia="宋体" w:cs="宋体"/>
          <w:spacing w:val="15"/>
          <w:sz w:val="19"/>
          <w:szCs w:val="19"/>
        </w:rPr>
        <w:t>年间，儒家价值连续受道家、</w:t>
      </w:r>
      <w:r>
        <w:rPr>
          <w:rFonts w:ascii="宋体" w:hAnsi="宋体" w:eastAsia="宋体" w:cs="宋体"/>
          <w:spacing w:val="55"/>
          <w:sz w:val="19"/>
          <w:szCs w:val="19"/>
        </w:rPr>
        <w:t xml:space="preserve"> </w:t>
      </w:r>
      <w:r>
        <w:rPr>
          <w:rFonts w:ascii="宋体" w:hAnsi="宋体" w:eastAsia="宋体" w:cs="宋体"/>
          <w:spacing w:val="15"/>
          <w:sz w:val="19"/>
          <w:szCs w:val="19"/>
        </w:rPr>
        <w:t>佛教、马克思主</w:t>
      </w:r>
      <w:r>
        <w:rPr>
          <w:rFonts w:ascii="宋体" w:hAnsi="宋体" w:eastAsia="宋体" w:cs="宋体"/>
          <w:spacing w:val="10"/>
          <w:sz w:val="19"/>
          <w:szCs w:val="19"/>
        </w:rPr>
        <w:t>义的剧烈冲击而不倒，</w:t>
      </w:r>
      <w:r>
        <w:rPr>
          <w:rFonts w:ascii="宋体" w:hAnsi="宋体" w:eastAsia="宋体" w:cs="宋体"/>
          <w:spacing w:val="57"/>
          <w:sz w:val="19"/>
          <w:szCs w:val="19"/>
        </w:rPr>
        <w:t xml:space="preserve"> </w:t>
      </w:r>
      <w:r>
        <w:rPr>
          <w:rFonts w:ascii="宋体" w:hAnsi="宋体" w:eastAsia="宋体" w:cs="宋体"/>
          <w:spacing w:val="10"/>
          <w:sz w:val="19"/>
          <w:szCs w:val="19"/>
        </w:rPr>
        <w:t>不过，这一原因是次要的， 实用性是绝对的主要原因。</w:t>
      </w:r>
    </w:p>
    <w:p w14:paraId="097ADE91">
      <w:pPr>
        <w:spacing w:before="183" w:line="227" w:lineRule="auto"/>
        <w:rPr>
          <w:rFonts w:ascii="宋体" w:hAnsi="宋体" w:eastAsia="宋体" w:cs="宋体"/>
          <w:sz w:val="19"/>
          <w:szCs w:val="19"/>
        </w:rPr>
      </w:pPr>
      <w:r>
        <w:rPr>
          <w:rFonts w:ascii="宋体" w:hAnsi="宋体" w:eastAsia="宋体" w:cs="宋体"/>
          <w:spacing w:val="15"/>
          <w:sz w:val="19"/>
          <w:szCs w:val="19"/>
        </w:rPr>
        <w:t>⑤为什么中国人的价值信仰不是马克思主义：</w:t>
      </w:r>
    </w:p>
    <w:p w14:paraId="57CEFA6A">
      <w:pPr>
        <w:spacing w:before="252" w:line="264" w:lineRule="auto"/>
        <w:ind w:left="35" w:right="84" w:hanging="33"/>
        <w:rPr>
          <w:rFonts w:ascii="宋体" w:hAnsi="宋体" w:eastAsia="宋体" w:cs="宋体"/>
          <w:sz w:val="19"/>
          <w:szCs w:val="19"/>
        </w:rPr>
      </w:pPr>
      <w:r>
        <w:rPr>
          <w:rFonts w:ascii="宋体" w:hAnsi="宋体" w:eastAsia="宋体" w:cs="宋体"/>
          <w:spacing w:val="19"/>
          <w:sz w:val="19"/>
          <w:szCs w:val="19"/>
        </w:rPr>
        <w:t>解放世界的人生观和阶级主义的伦理观，在毛主席时代的社会实验中证明是极左的、错误</w:t>
      </w:r>
      <w:r>
        <w:rPr>
          <w:rFonts w:ascii="宋体" w:hAnsi="宋体" w:eastAsia="宋体" w:cs="宋体"/>
          <w:spacing w:val="6"/>
          <w:sz w:val="19"/>
          <w:szCs w:val="19"/>
        </w:rPr>
        <w:t>的，根本行不通。</w:t>
      </w:r>
    </w:p>
    <w:p w14:paraId="34004E2E">
      <w:pPr>
        <w:spacing w:before="198" w:line="265" w:lineRule="auto"/>
        <w:ind w:left="2" w:right="71" w:firstLine="9"/>
        <w:jc w:val="both"/>
        <w:rPr>
          <w:rFonts w:ascii="宋体" w:hAnsi="宋体" w:eastAsia="宋体" w:cs="宋体"/>
          <w:sz w:val="19"/>
          <w:szCs w:val="19"/>
        </w:rPr>
      </w:pPr>
      <w:r>
        <w:rPr>
          <w:rFonts w:ascii="宋体" w:hAnsi="宋体" w:eastAsia="宋体" w:cs="宋体"/>
          <w:spacing w:val="10"/>
          <w:sz w:val="19"/>
          <w:szCs w:val="19"/>
        </w:rPr>
        <w:t>外马内儒：</w:t>
      </w:r>
      <w:r>
        <w:rPr>
          <w:rFonts w:ascii="宋体" w:hAnsi="宋体" w:eastAsia="宋体" w:cs="宋体"/>
          <w:spacing w:val="95"/>
          <w:sz w:val="19"/>
          <w:szCs w:val="19"/>
        </w:rPr>
        <w:t xml:space="preserve"> </w:t>
      </w:r>
      <w:r>
        <w:rPr>
          <w:rFonts w:ascii="宋体" w:hAnsi="宋体" w:eastAsia="宋体" w:cs="宋体"/>
          <w:spacing w:val="10"/>
          <w:sz w:val="19"/>
          <w:szCs w:val="19"/>
        </w:rPr>
        <w:t>目前的中国社会，表面是马列， 内里是儒家，例如，</w:t>
      </w:r>
      <w:r>
        <w:rPr>
          <w:rFonts w:ascii="宋体" w:hAnsi="宋体" w:eastAsia="宋体" w:cs="宋体"/>
          <w:spacing w:val="-25"/>
          <w:sz w:val="19"/>
          <w:szCs w:val="19"/>
        </w:rPr>
        <w:t xml:space="preserve"> </w:t>
      </w:r>
      <w:r>
        <w:rPr>
          <w:rFonts w:ascii="宋体" w:hAnsi="宋体" w:eastAsia="宋体" w:cs="宋体"/>
          <w:spacing w:val="10"/>
          <w:sz w:val="19"/>
          <w:szCs w:val="19"/>
        </w:rPr>
        <w:t>中国人的人生观是修齐治</w:t>
      </w:r>
      <w:r>
        <w:rPr>
          <w:rFonts w:ascii="宋体" w:hAnsi="宋体" w:eastAsia="宋体" w:cs="宋体"/>
          <w:spacing w:val="19"/>
          <w:sz w:val="19"/>
          <w:szCs w:val="19"/>
        </w:rPr>
        <w:t>平而非解放世界，伦理观是爱国主义、民族主义、孝顺父母，而非阶级主义，政治观是天</w:t>
      </w:r>
      <w:r>
        <w:rPr>
          <w:rFonts w:ascii="宋体" w:hAnsi="宋体" w:eastAsia="宋体" w:cs="宋体"/>
          <w:spacing w:val="15"/>
          <w:sz w:val="19"/>
          <w:szCs w:val="19"/>
        </w:rPr>
        <w:t>下大一统而非阶级联合体。而东亚地区以及东南亚华人的成功，</w:t>
      </w:r>
      <w:r>
        <w:rPr>
          <w:rFonts w:ascii="宋体" w:hAnsi="宋体" w:eastAsia="宋体" w:cs="宋体"/>
          <w:spacing w:val="-54"/>
          <w:sz w:val="19"/>
          <w:szCs w:val="19"/>
        </w:rPr>
        <w:t xml:space="preserve"> </w:t>
      </w:r>
      <w:r>
        <w:rPr>
          <w:rFonts w:ascii="宋体" w:hAnsi="宋体" w:eastAsia="宋体" w:cs="宋体"/>
          <w:spacing w:val="15"/>
          <w:sz w:val="19"/>
          <w:szCs w:val="19"/>
        </w:rPr>
        <w:t>也是因为好学、</w:t>
      </w:r>
      <w:r>
        <w:rPr>
          <w:rFonts w:ascii="宋体" w:hAnsi="宋体" w:eastAsia="宋体" w:cs="宋体"/>
          <w:spacing w:val="34"/>
          <w:sz w:val="19"/>
          <w:szCs w:val="19"/>
        </w:rPr>
        <w:t xml:space="preserve"> </w:t>
      </w:r>
      <w:r>
        <w:rPr>
          <w:rFonts w:ascii="宋体" w:hAnsi="宋体" w:eastAsia="宋体" w:cs="宋体"/>
          <w:spacing w:val="15"/>
          <w:sz w:val="19"/>
          <w:szCs w:val="19"/>
        </w:rPr>
        <w:t>自省、严</w:t>
      </w:r>
      <w:r>
        <w:rPr>
          <w:rFonts w:ascii="宋体" w:hAnsi="宋体" w:eastAsia="宋体" w:cs="宋体"/>
          <w:spacing w:val="18"/>
          <w:sz w:val="19"/>
          <w:szCs w:val="19"/>
        </w:rPr>
        <w:t>谨、理智、创新、坚强、勤奋、节俭的儒家人格与重视家庭责任、子女教</w:t>
      </w:r>
      <w:r>
        <w:rPr>
          <w:rFonts w:ascii="宋体" w:hAnsi="宋体" w:eastAsia="宋体" w:cs="宋体"/>
          <w:spacing w:val="17"/>
          <w:sz w:val="19"/>
          <w:szCs w:val="19"/>
        </w:rPr>
        <w:t>育等儒家道德。</w:t>
      </w:r>
    </w:p>
    <w:p w14:paraId="3BD9435B">
      <w:pPr>
        <w:spacing w:before="199" w:line="264" w:lineRule="auto"/>
        <w:ind w:left="4" w:right="77" w:firstLine="29"/>
        <w:jc w:val="both"/>
        <w:rPr>
          <w:rFonts w:ascii="宋体" w:hAnsi="宋体" w:eastAsia="宋体" w:cs="宋体"/>
          <w:sz w:val="19"/>
          <w:szCs w:val="19"/>
        </w:rPr>
      </w:pPr>
      <w:r>
        <w:rPr>
          <w:rFonts w:ascii="宋体" w:hAnsi="宋体" w:eastAsia="宋体" w:cs="宋体"/>
          <w:spacing w:val="14"/>
          <w:sz w:val="19"/>
          <w:szCs w:val="19"/>
        </w:rPr>
        <w:t>因此，我们可以看到， 今天中国社会的思想是严重割裂的，</w:t>
      </w:r>
      <w:r>
        <w:rPr>
          <w:rFonts w:ascii="宋体" w:hAnsi="宋体" w:eastAsia="宋体" w:cs="宋体"/>
          <w:spacing w:val="-23"/>
          <w:sz w:val="19"/>
          <w:szCs w:val="19"/>
        </w:rPr>
        <w:t xml:space="preserve"> </w:t>
      </w:r>
      <w:r>
        <w:rPr>
          <w:rFonts w:ascii="宋体" w:hAnsi="宋体" w:eastAsia="宋体" w:cs="宋体"/>
          <w:spacing w:val="14"/>
          <w:sz w:val="19"/>
          <w:szCs w:val="19"/>
        </w:rPr>
        <w:t>官方是马列主义，民间是儒家</w:t>
      </w:r>
      <w:r>
        <w:rPr>
          <w:rFonts w:ascii="宋体" w:hAnsi="宋体" w:eastAsia="宋体" w:cs="宋体"/>
          <w:spacing w:val="19"/>
          <w:sz w:val="19"/>
          <w:szCs w:val="19"/>
        </w:rPr>
        <w:t>社会，其间又掺杂了西方文化的侵入，这造成民众在信仰上普遍十分迷茫，而且，这不仅</w:t>
      </w:r>
      <w:r>
        <w:rPr>
          <w:rFonts w:ascii="宋体" w:hAnsi="宋体" w:eastAsia="宋体" w:cs="宋体"/>
          <w:spacing w:val="16"/>
          <w:sz w:val="19"/>
          <w:szCs w:val="19"/>
        </w:rPr>
        <w:t>是普通群众，</w:t>
      </w:r>
      <w:r>
        <w:rPr>
          <w:rFonts w:ascii="宋体" w:hAnsi="宋体" w:eastAsia="宋体" w:cs="宋体"/>
          <w:spacing w:val="38"/>
          <w:sz w:val="19"/>
          <w:szCs w:val="19"/>
        </w:rPr>
        <w:t xml:space="preserve"> </w:t>
      </w:r>
      <w:r>
        <w:rPr>
          <w:rFonts w:ascii="宋体" w:hAnsi="宋体" w:eastAsia="宋体" w:cs="宋体"/>
          <w:spacing w:val="16"/>
          <w:sz w:val="19"/>
          <w:szCs w:val="19"/>
        </w:rPr>
        <w:t>即使是共产党员，其实在价值观上也是凭着直觉在遵从儒家价值</w:t>
      </w:r>
      <w:r>
        <w:rPr>
          <w:rFonts w:ascii="宋体" w:hAnsi="宋体" w:eastAsia="宋体" w:cs="宋体"/>
          <w:spacing w:val="15"/>
          <w:sz w:val="19"/>
          <w:szCs w:val="19"/>
        </w:rPr>
        <w:t>，而非共产</w:t>
      </w:r>
      <w:r>
        <w:rPr>
          <w:rFonts w:ascii="宋体" w:hAnsi="宋体" w:eastAsia="宋体" w:cs="宋体"/>
          <w:spacing w:val="5"/>
          <w:sz w:val="19"/>
          <w:szCs w:val="19"/>
        </w:rPr>
        <w:t>主义价值。</w:t>
      </w:r>
    </w:p>
    <w:p w14:paraId="0837E58B">
      <w:pPr>
        <w:spacing w:before="196" w:line="265" w:lineRule="auto"/>
        <w:ind w:left="16" w:right="85" w:hanging="2"/>
        <w:rPr>
          <w:rFonts w:ascii="宋体" w:hAnsi="宋体" w:eastAsia="宋体" w:cs="宋体"/>
          <w:sz w:val="19"/>
          <w:szCs w:val="19"/>
        </w:rPr>
      </w:pPr>
      <w:r>
        <w:rPr>
          <w:rFonts w:ascii="宋体" w:hAnsi="宋体" w:eastAsia="宋体" w:cs="宋体"/>
          <w:spacing w:val="9"/>
          <w:sz w:val="19"/>
          <w:szCs w:val="19"/>
        </w:rPr>
        <w:t>《李光耀观天下》：</w:t>
      </w:r>
      <w:r>
        <w:rPr>
          <w:rFonts w:ascii="宋体" w:hAnsi="宋体" w:eastAsia="宋体" w:cs="宋体"/>
          <w:spacing w:val="84"/>
          <w:sz w:val="19"/>
          <w:szCs w:val="19"/>
        </w:rPr>
        <w:t xml:space="preserve"> </w:t>
      </w:r>
      <w:r>
        <w:rPr>
          <w:rFonts w:ascii="宋体" w:hAnsi="宋体" w:eastAsia="宋体" w:cs="宋体"/>
          <w:spacing w:val="9"/>
          <w:sz w:val="19"/>
          <w:szCs w:val="19"/>
        </w:rPr>
        <w:t xml:space="preserve">“ </w:t>
      </w:r>
      <w:r>
        <w:rPr>
          <w:rFonts w:ascii="仿宋" w:hAnsi="仿宋" w:eastAsia="仿宋" w:cs="仿宋"/>
          <w:spacing w:val="9"/>
          <w:sz w:val="19"/>
          <w:szCs w:val="19"/>
        </w:rPr>
        <w:t>中国共产党是什么？ 它已不再是原有字面概念上的共产党了。它是</w:t>
      </w:r>
      <w:r>
        <w:rPr>
          <w:rFonts w:ascii="仿宋" w:hAnsi="仿宋" w:eastAsia="仿宋" w:cs="仿宋"/>
          <w:spacing w:val="19"/>
          <w:sz w:val="19"/>
          <w:szCs w:val="19"/>
        </w:rPr>
        <w:t>往一个贴着旧标签的旧瓶子里倒入了新酒。</w:t>
      </w:r>
      <w:r>
        <w:rPr>
          <w:rFonts w:ascii="仿宋" w:hAnsi="仿宋" w:eastAsia="仿宋" w:cs="仿宋"/>
          <w:spacing w:val="71"/>
          <w:sz w:val="19"/>
          <w:szCs w:val="19"/>
        </w:rPr>
        <w:t xml:space="preserve"> </w:t>
      </w:r>
      <w:r>
        <w:rPr>
          <w:rFonts w:ascii="宋体" w:hAnsi="宋体" w:eastAsia="宋体" w:cs="宋体"/>
          <w:spacing w:val="19"/>
          <w:sz w:val="19"/>
          <w:szCs w:val="19"/>
        </w:rPr>
        <w:t>”</w:t>
      </w:r>
    </w:p>
    <w:p w14:paraId="03C17BAB">
      <w:pPr>
        <w:spacing w:before="187" w:line="227" w:lineRule="auto"/>
        <w:rPr>
          <w:rFonts w:ascii="宋体" w:hAnsi="宋体" w:eastAsia="宋体" w:cs="宋体"/>
          <w:sz w:val="19"/>
          <w:szCs w:val="19"/>
        </w:rPr>
      </w:pPr>
      <w:r>
        <w:rPr>
          <w:rFonts w:ascii="宋体" w:hAnsi="宋体" w:eastAsia="宋体" w:cs="宋体"/>
          <w:spacing w:val="17"/>
          <w:sz w:val="19"/>
          <w:szCs w:val="19"/>
        </w:rPr>
        <w:t>⑥为什么中国人不知道自己的价值信仰是儒家：</w:t>
      </w:r>
    </w:p>
    <w:p w14:paraId="56051FB7">
      <w:pPr>
        <w:spacing w:line="227" w:lineRule="auto"/>
        <w:rPr>
          <w:rFonts w:ascii="宋体" w:hAnsi="宋体" w:eastAsia="宋体" w:cs="宋体"/>
          <w:sz w:val="19"/>
          <w:szCs w:val="19"/>
        </w:rPr>
        <w:sectPr>
          <w:headerReference r:id="rId815" w:type="default"/>
          <w:footerReference r:id="rId816" w:type="default"/>
          <w:pgSz w:w="10488" w:h="14743"/>
          <w:pgMar w:top="975" w:right="1116" w:bottom="1088" w:left="1120" w:header="698" w:footer="843" w:gutter="0"/>
          <w:cols w:space="720" w:num="1"/>
        </w:sectPr>
      </w:pPr>
    </w:p>
    <w:p w14:paraId="178E3601">
      <w:pPr>
        <w:spacing w:before="246" w:line="229" w:lineRule="auto"/>
        <w:ind w:left="9"/>
        <w:rPr>
          <w:rFonts w:ascii="宋体" w:hAnsi="宋体" w:eastAsia="宋体" w:cs="宋体"/>
          <w:sz w:val="19"/>
          <w:szCs w:val="19"/>
        </w:rPr>
      </w:pPr>
      <w:r>
        <w:rPr>
          <w:rFonts w:ascii="宋体" w:hAnsi="宋体" w:eastAsia="宋体" w:cs="宋体"/>
          <w:spacing w:val="17"/>
          <w:sz w:val="19"/>
          <w:szCs w:val="19"/>
        </w:rPr>
        <w:t>首先，五四运动后儒家名声不好，下意识的不愿承认自己信仰儒家。</w:t>
      </w:r>
    </w:p>
    <w:p w14:paraId="5562C96F">
      <w:pPr>
        <w:spacing w:before="246" w:line="266" w:lineRule="auto"/>
        <w:ind w:right="84"/>
        <w:jc w:val="both"/>
        <w:rPr>
          <w:rFonts w:ascii="宋体" w:hAnsi="宋体" w:eastAsia="宋体" w:cs="宋体"/>
          <w:sz w:val="19"/>
          <w:szCs w:val="19"/>
        </w:rPr>
      </w:pPr>
      <w:r>
        <w:rPr>
          <w:rFonts w:ascii="宋体" w:hAnsi="宋体" w:eastAsia="宋体" w:cs="宋体"/>
          <w:spacing w:val="19"/>
          <w:sz w:val="19"/>
          <w:szCs w:val="19"/>
        </w:rPr>
        <w:t>例如，为什么现在的网络上，很多人推崇道教呢？这是因为，在改革开放后，中国取得了</w:t>
      </w:r>
      <w:r>
        <w:rPr>
          <w:rFonts w:ascii="宋体" w:hAnsi="宋体" w:eastAsia="宋体" w:cs="宋体"/>
          <w:spacing w:val="13"/>
          <w:sz w:val="19"/>
          <w:szCs w:val="19"/>
        </w:rPr>
        <w:t>巨大成功， 许多有识之士意识到，这一成功相对于马列主义、</w:t>
      </w:r>
      <w:r>
        <w:rPr>
          <w:rFonts w:ascii="宋体" w:hAnsi="宋体" w:eastAsia="宋体" w:cs="宋体"/>
          <w:spacing w:val="48"/>
          <w:sz w:val="19"/>
          <w:szCs w:val="19"/>
        </w:rPr>
        <w:t xml:space="preserve"> </w:t>
      </w:r>
      <w:r>
        <w:rPr>
          <w:rFonts w:ascii="宋体" w:hAnsi="宋体" w:eastAsia="宋体" w:cs="宋体"/>
          <w:spacing w:val="13"/>
          <w:sz w:val="19"/>
          <w:szCs w:val="19"/>
        </w:rPr>
        <w:t>自由主义，和传统文化关系</w:t>
      </w:r>
      <w:r>
        <w:rPr>
          <w:rFonts w:ascii="宋体" w:hAnsi="宋体" w:eastAsia="宋体" w:cs="宋体"/>
          <w:spacing w:val="19"/>
          <w:sz w:val="19"/>
          <w:szCs w:val="19"/>
        </w:rPr>
        <w:t>更大，但因为下意识的排斥儒家，又因印度落后而排斥佛教，于是就把功劳错误的归功于</w:t>
      </w:r>
      <w:r>
        <w:rPr>
          <w:rFonts w:ascii="宋体" w:hAnsi="宋体" w:eastAsia="宋体" w:cs="宋体"/>
          <w:spacing w:val="18"/>
          <w:sz w:val="19"/>
          <w:szCs w:val="19"/>
        </w:rPr>
        <w:t>道家，又看西方世界都信宗教，于是又错误的把功劳</w:t>
      </w:r>
      <w:r>
        <w:rPr>
          <w:rFonts w:ascii="宋体" w:hAnsi="宋体" w:eastAsia="宋体" w:cs="宋体"/>
          <w:spacing w:val="17"/>
          <w:sz w:val="19"/>
          <w:szCs w:val="19"/>
        </w:rPr>
        <w:t>归于道教。</w:t>
      </w:r>
    </w:p>
    <w:p w14:paraId="31402A14">
      <w:pPr>
        <w:spacing w:before="181" w:line="229" w:lineRule="auto"/>
        <w:ind w:left="12"/>
        <w:rPr>
          <w:rFonts w:ascii="宋体" w:hAnsi="宋体" w:eastAsia="宋体" w:cs="宋体"/>
          <w:sz w:val="19"/>
          <w:szCs w:val="19"/>
        </w:rPr>
      </w:pPr>
      <w:r>
        <w:rPr>
          <w:rFonts w:ascii="宋体" w:hAnsi="宋体" w:eastAsia="宋体" w:cs="宋体"/>
          <w:spacing w:val="17"/>
          <w:sz w:val="19"/>
          <w:szCs w:val="19"/>
        </w:rPr>
        <w:t>另外，儒家在以前尚未完成现代化的改革，很多地方不能以理论指导实践。</w:t>
      </w:r>
    </w:p>
    <w:p w14:paraId="700E74A3">
      <w:pPr>
        <w:spacing w:before="235" w:line="229" w:lineRule="auto"/>
        <w:ind w:left="3"/>
        <w:rPr>
          <w:rFonts w:ascii="宋体" w:hAnsi="宋体" w:eastAsia="宋体" w:cs="宋体"/>
          <w:sz w:val="19"/>
          <w:szCs w:val="19"/>
        </w:rPr>
      </w:pPr>
      <w:r>
        <w:rPr>
          <w:rFonts w:ascii="宋体" w:hAnsi="宋体" w:eastAsia="宋体" w:cs="宋体"/>
          <w:spacing w:val="18"/>
          <w:sz w:val="19"/>
          <w:szCs w:val="19"/>
        </w:rPr>
        <w:t>本书之前，哲学界还未出现一位能够去其糟粕取其精华、兼收并蓄博采众长的，</w:t>
      </w:r>
      <w:r>
        <w:rPr>
          <w:rFonts w:ascii="宋体" w:hAnsi="宋体" w:eastAsia="宋体" w:cs="宋体"/>
          <w:spacing w:val="17"/>
          <w:sz w:val="19"/>
          <w:szCs w:val="19"/>
        </w:rPr>
        <w:t>如孟、</w:t>
      </w:r>
    </w:p>
    <w:p w14:paraId="0B936246">
      <w:pPr>
        <w:spacing w:before="48" w:line="265" w:lineRule="auto"/>
        <w:ind w:right="89" w:firstLine="9"/>
        <w:rPr>
          <w:rFonts w:ascii="宋体" w:hAnsi="宋体" w:eastAsia="宋体" w:cs="宋体"/>
          <w:sz w:val="19"/>
          <w:szCs w:val="19"/>
        </w:rPr>
      </w:pPr>
      <w:r>
        <w:rPr>
          <w:rFonts w:ascii="宋体" w:hAnsi="宋体" w:eastAsia="宋体" w:cs="宋体"/>
          <w:spacing w:val="19"/>
          <w:sz w:val="19"/>
          <w:szCs w:val="19"/>
        </w:rPr>
        <w:t>荀、董、朱、王一样的，真正重铸儒学体系的哲学著作。近现代新儒家中，水平最高的是牟宗三，简单地说，牟宗三的新儒家是心学+康德，这种结合确实巧妙，但他的儒学，与</w:t>
      </w:r>
      <w:r>
        <w:rPr>
          <w:rFonts w:ascii="宋体" w:hAnsi="宋体" w:eastAsia="宋体" w:cs="宋体"/>
          <w:spacing w:val="15"/>
          <w:sz w:val="19"/>
          <w:szCs w:val="19"/>
        </w:rPr>
        <w:t>其说是哲学思想，不如说是玄幻小说，脱离实际、纸上谈兵，</w:t>
      </w:r>
      <w:r>
        <w:rPr>
          <w:rFonts w:ascii="宋体" w:hAnsi="宋体" w:eastAsia="宋体" w:cs="宋体"/>
          <w:spacing w:val="71"/>
          <w:sz w:val="19"/>
          <w:szCs w:val="19"/>
        </w:rPr>
        <w:t xml:space="preserve"> </w:t>
      </w:r>
      <w:r>
        <w:rPr>
          <w:rFonts w:ascii="宋体" w:hAnsi="宋体" w:eastAsia="宋体" w:cs="宋体"/>
          <w:spacing w:val="15"/>
          <w:sz w:val="19"/>
          <w:szCs w:val="19"/>
        </w:rPr>
        <w:t>毫无现实性可言，相当于相对论与量子力学诞生前的以太学说，</w:t>
      </w:r>
      <w:r>
        <w:rPr>
          <w:rFonts w:ascii="宋体" w:hAnsi="宋体" w:eastAsia="宋体" w:cs="宋体"/>
          <w:spacing w:val="-14"/>
          <w:sz w:val="19"/>
          <w:szCs w:val="19"/>
        </w:rPr>
        <w:t xml:space="preserve"> </w:t>
      </w:r>
      <w:r>
        <w:rPr>
          <w:rFonts w:ascii="宋体" w:hAnsi="宋体" w:eastAsia="宋体" w:cs="宋体"/>
          <w:spacing w:val="15"/>
          <w:sz w:val="19"/>
          <w:szCs w:val="19"/>
        </w:rPr>
        <w:t>牟宗三尚且如此，其他人更不必提。</w:t>
      </w:r>
    </w:p>
    <w:p w14:paraId="33EE4D9B">
      <w:pPr>
        <w:spacing w:before="196" w:line="265" w:lineRule="auto"/>
        <w:ind w:left="4" w:right="88"/>
        <w:jc w:val="both"/>
        <w:rPr>
          <w:rFonts w:ascii="宋体" w:hAnsi="宋体" w:eastAsia="宋体" w:cs="宋体"/>
          <w:sz w:val="19"/>
          <w:szCs w:val="19"/>
        </w:rPr>
      </w:pPr>
      <w:r>
        <w:rPr>
          <w:rFonts w:ascii="宋体" w:hAnsi="宋体" w:eastAsia="宋体" w:cs="宋体"/>
          <w:spacing w:val="18"/>
          <w:sz w:val="19"/>
          <w:szCs w:val="19"/>
        </w:rPr>
        <w:t>可以说，今天的中国社会，现代儒家哲学与现代道家哲学之所以没有取得官方正统地位，</w:t>
      </w:r>
      <w:r>
        <w:rPr>
          <w:rFonts w:ascii="宋体" w:hAnsi="宋体" w:eastAsia="宋体" w:cs="宋体"/>
          <w:spacing w:val="19"/>
          <w:sz w:val="19"/>
          <w:szCs w:val="19"/>
        </w:rPr>
        <w:t>不是马克思主义真的有多高明，只是因为以前中国哲学没有完成现代化，拿不出来替代方</w:t>
      </w:r>
      <w:r>
        <w:rPr>
          <w:rFonts w:ascii="宋体" w:hAnsi="宋体" w:eastAsia="宋体" w:cs="宋体"/>
          <w:spacing w:val="11"/>
          <w:sz w:val="19"/>
          <w:szCs w:val="19"/>
        </w:rPr>
        <w:t>案，表现为青黄不接。</w:t>
      </w:r>
    </w:p>
    <w:p w14:paraId="640028C2">
      <w:pPr>
        <w:spacing w:before="183" w:line="229" w:lineRule="auto"/>
        <w:ind w:left="7"/>
        <w:rPr>
          <w:rFonts w:ascii="宋体" w:hAnsi="宋体" w:eastAsia="宋体" w:cs="宋体"/>
          <w:sz w:val="19"/>
          <w:szCs w:val="19"/>
        </w:rPr>
      </w:pPr>
      <w:r>
        <w:rPr>
          <w:rFonts w:ascii="宋体" w:hAnsi="宋体" w:eastAsia="宋体" w:cs="宋体"/>
          <w:spacing w:val="15"/>
          <w:sz w:val="19"/>
          <w:szCs w:val="19"/>
        </w:rPr>
        <w:t>最后，我国的官方思想是马克思主义。</w:t>
      </w:r>
    </w:p>
    <w:p w14:paraId="17DC9D28">
      <w:pPr>
        <w:spacing w:before="250" w:line="264" w:lineRule="auto"/>
        <w:ind w:left="2" w:right="83" w:firstLine="31"/>
        <w:jc w:val="both"/>
        <w:rPr>
          <w:rFonts w:ascii="宋体" w:hAnsi="宋体" w:eastAsia="宋体" w:cs="宋体"/>
          <w:sz w:val="19"/>
          <w:szCs w:val="19"/>
        </w:rPr>
      </w:pPr>
      <w:r>
        <w:rPr>
          <w:rFonts w:ascii="宋体" w:hAnsi="宋体" w:eastAsia="宋体" w:cs="宋体"/>
          <w:spacing w:val="17"/>
          <w:sz w:val="19"/>
          <w:szCs w:val="19"/>
        </w:rPr>
        <w:t>因为马克思主义是官方思想，</w:t>
      </w:r>
      <w:r>
        <w:rPr>
          <w:rFonts w:ascii="宋体" w:hAnsi="宋体" w:eastAsia="宋体" w:cs="宋体"/>
          <w:spacing w:val="-32"/>
          <w:sz w:val="19"/>
          <w:szCs w:val="19"/>
        </w:rPr>
        <w:t xml:space="preserve"> </w:t>
      </w:r>
      <w:r>
        <w:rPr>
          <w:rFonts w:ascii="宋体" w:hAnsi="宋体" w:eastAsia="宋体" w:cs="宋体"/>
          <w:spacing w:val="17"/>
          <w:sz w:val="19"/>
          <w:szCs w:val="19"/>
        </w:rPr>
        <w:t>所以出于对官方的信任，许多不明所以的人以为自己的价值</w:t>
      </w:r>
      <w:r>
        <w:rPr>
          <w:rFonts w:ascii="宋体" w:hAnsi="宋体" w:eastAsia="宋体" w:cs="宋体"/>
          <w:spacing w:val="15"/>
          <w:sz w:val="19"/>
          <w:szCs w:val="19"/>
        </w:rPr>
        <w:t>信仰是马克思主义，实际上他们根本不懂什么是修齐治平和解放世界，</w:t>
      </w:r>
      <w:r>
        <w:rPr>
          <w:rFonts w:ascii="宋体" w:hAnsi="宋体" w:eastAsia="宋体" w:cs="宋体"/>
          <w:spacing w:val="73"/>
          <w:sz w:val="19"/>
          <w:szCs w:val="19"/>
        </w:rPr>
        <w:t xml:space="preserve"> </w:t>
      </w:r>
      <w:r>
        <w:rPr>
          <w:rFonts w:ascii="宋体" w:hAnsi="宋体" w:eastAsia="宋体" w:cs="宋体"/>
          <w:spacing w:val="15"/>
          <w:sz w:val="19"/>
          <w:szCs w:val="19"/>
        </w:rPr>
        <w:t>什么是孝悌忠恕和</w:t>
      </w:r>
      <w:r>
        <w:rPr>
          <w:rFonts w:ascii="宋体" w:hAnsi="宋体" w:eastAsia="宋体" w:cs="宋体"/>
          <w:spacing w:val="19"/>
          <w:sz w:val="19"/>
          <w:szCs w:val="19"/>
        </w:rPr>
        <w:t>阶级主义，如果在价值上相信马克思，那为什么政治口号是中华民族伟大复兴而不是解放全世界无产阶级？如果一个人为了养家糊口去做生意赚钱，这一行为是善是恶呢？想必所有的中国人都会觉得这是善，因为养家糊口，履行家庭义务是除了爱国主义、民族主义外最大的善，但在马克思主义的价值观里，这是最重的恶，因为在阶级主义中最重的恶就是</w:t>
      </w:r>
      <w:r>
        <w:rPr>
          <w:rFonts w:ascii="宋体" w:hAnsi="宋体" w:eastAsia="宋体" w:cs="宋体"/>
          <w:spacing w:val="15"/>
          <w:sz w:val="19"/>
          <w:szCs w:val="19"/>
        </w:rPr>
        <w:t>搞私有制，做生意干买卖就是搞私有制，相当于儒家中的卖国、汉奸、</w:t>
      </w:r>
      <w:r>
        <w:rPr>
          <w:rFonts w:ascii="宋体" w:hAnsi="宋体" w:eastAsia="宋体" w:cs="宋体"/>
          <w:spacing w:val="73"/>
          <w:sz w:val="19"/>
          <w:szCs w:val="19"/>
        </w:rPr>
        <w:t xml:space="preserve"> </w:t>
      </w:r>
      <w:r>
        <w:rPr>
          <w:rFonts w:ascii="宋体" w:hAnsi="宋体" w:eastAsia="宋体" w:cs="宋体"/>
          <w:spacing w:val="15"/>
          <w:sz w:val="19"/>
          <w:szCs w:val="19"/>
        </w:rPr>
        <w:t>不孝，所以，从此</w:t>
      </w:r>
      <w:r>
        <w:rPr>
          <w:rFonts w:ascii="宋体" w:hAnsi="宋体" w:eastAsia="宋体" w:cs="宋体"/>
          <w:spacing w:val="13"/>
          <w:sz w:val="19"/>
          <w:szCs w:val="19"/>
        </w:rPr>
        <w:t>处就能看出，中国人的价值观， 是儒家的</w:t>
      </w:r>
      <w:r>
        <w:rPr>
          <w:rFonts w:ascii="宋体" w:hAnsi="宋体" w:eastAsia="宋体" w:cs="宋体"/>
          <w:spacing w:val="12"/>
          <w:sz w:val="19"/>
          <w:szCs w:val="19"/>
        </w:rPr>
        <w:t>而非马克思的。</w:t>
      </w:r>
    </w:p>
    <w:p w14:paraId="31ADF37C">
      <w:pPr>
        <w:spacing w:before="195" w:line="267" w:lineRule="auto"/>
        <w:ind w:left="16" w:right="90" w:hanging="2"/>
        <w:rPr>
          <w:rFonts w:ascii="宋体" w:hAnsi="宋体" w:eastAsia="宋体" w:cs="宋体"/>
          <w:sz w:val="19"/>
          <w:szCs w:val="19"/>
        </w:rPr>
      </w:pPr>
      <w:r>
        <w:rPr>
          <w:rFonts w:ascii="宋体" w:hAnsi="宋体" w:eastAsia="宋体" w:cs="宋体"/>
          <w:spacing w:val="9"/>
          <w:sz w:val="19"/>
          <w:szCs w:val="19"/>
        </w:rPr>
        <w:t>《李光耀观天下》：</w:t>
      </w:r>
      <w:r>
        <w:rPr>
          <w:rFonts w:ascii="宋体" w:hAnsi="宋体" w:eastAsia="宋体" w:cs="宋体"/>
          <w:spacing w:val="84"/>
          <w:sz w:val="19"/>
          <w:szCs w:val="19"/>
        </w:rPr>
        <w:t xml:space="preserve"> </w:t>
      </w:r>
      <w:r>
        <w:rPr>
          <w:rFonts w:ascii="宋体" w:hAnsi="宋体" w:eastAsia="宋体" w:cs="宋体"/>
          <w:spacing w:val="9"/>
          <w:sz w:val="19"/>
          <w:szCs w:val="19"/>
        </w:rPr>
        <w:t xml:space="preserve">“ </w:t>
      </w:r>
      <w:r>
        <w:rPr>
          <w:rFonts w:ascii="仿宋" w:hAnsi="仿宋" w:eastAsia="仿宋" w:cs="仿宋"/>
          <w:spacing w:val="9"/>
          <w:sz w:val="19"/>
          <w:szCs w:val="19"/>
        </w:rPr>
        <w:t>中国共产党是什么？ 它已不再是原有字面概念上的共产党了。它是</w:t>
      </w:r>
      <w:r>
        <w:rPr>
          <w:rFonts w:ascii="仿宋" w:hAnsi="仿宋" w:eastAsia="仿宋" w:cs="仿宋"/>
          <w:spacing w:val="19"/>
          <w:sz w:val="19"/>
          <w:szCs w:val="19"/>
        </w:rPr>
        <w:t>往一个贴着旧标签的旧瓶子里倒入了新酒。</w:t>
      </w:r>
      <w:r>
        <w:rPr>
          <w:rFonts w:ascii="仿宋" w:hAnsi="仿宋" w:eastAsia="仿宋" w:cs="仿宋"/>
          <w:spacing w:val="71"/>
          <w:sz w:val="19"/>
          <w:szCs w:val="19"/>
        </w:rPr>
        <w:t xml:space="preserve"> </w:t>
      </w:r>
      <w:r>
        <w:rPr>
          <w:rFonts w:ascii="宋体" w:hAnsi="宋体" w:eastAsia="宋体" w:cs="宋体"/>
          <w:spacing w:val="19"/>
          <w:sz w:val="19"/>
          <w:szCs w:val="19"/>
        </w:rPr>
        <w:t>”</w:t>
      </w:r>
    </w:p>
    <w:p w14:paraId="7AE116FF">
      <w:pPr>
        <w:pStyle w:val="2"/>
        <w:spacing w:line="295" w:lineRule="auto"/>
      </w:pPr>
    </w:p>
    <w:p w14:paraId="530099E0">
      <w:pPr>
        <w:pStyle w:val="2"/>
        <w:spacing w:line="295" w:lineRule="auto"/>
      </w:pPr>
    </w:p>
    <w:p w14:paraId="52CC062D">
      <w:pPr>
        <w:spacing w:before="62" w:line="229" w:lineRule="auto"/>
        <w:ind w:left="39"/>
        <w:rPr>
          <w:rFonts w:ascii="宋体" w:hAnsi="宋体" w:eastAsia="宋体" w:cs="宋体"/>
          <w:sz w:val="19"/>
          <w:szCs w:val="19"/>
        </w:rPr>
      </w:pPr>
      <w:r>
        <w:rPr>
          <w:rFonts w:ascii="宋体" w:hAnsi="宋体" w:eastAsia="宋体" w:cs="宋体"/>
          <w:spacing w:val="16"/>
          <w:sz w:val="19"/>
          <w:szCs w:val="19"/>
        </w:rPr>
        <w:t>四、华人应当负有传承与传播中华文明的义务</w:t>
      </w:r>
    </w:p>
    <w:p w14:paraId="4A2098A5">
      <w:pPr>
        <w:spacing w:before="249" w:line="265" w:lineRule="auto"/>
        <w:ind w:right="85" w:firstLine="2"/>
        <w:jc w:val="both"/>
        <w:rPr>
          <w:rFonts w:ascii="宋体" w:hAnsi="宋体" w:eastAsia="宋体" w:cs="宋体"/>
          <w:sz w:val="19"/>
          <w:szCs w:val="19"/>
        </w:rPr>
      </w:pPr>
      <w:r>
        <w:rPr>
          <w:rFonts w:ascii="宋体" w:hAnsi="宋体" w:eastAsia="宋体" w:cs="宋体"/>
          <w:spacing w:val="19"/>
          <w:sz w:val="19"/>
          <w:szCs w:val="19"/>
        </w:rPr>
        <w:t>犹太人之所以能够历经两千年磨难而不亡，关键就在于犹太教明确提出犹太人负有信仰与传承犹太教的义务，相较而言，华人之所以容易被同化，遗忘自己的文化与血统，例如今天生活在其他世界的精神上自我阉割的华裔，关键就在于不论儒家还是道家，都只认为这</w:t>
      </w:r>
      <w:r>
        <w:rPr>
          <w:rFonts w:ascii="宋体" w:hAnsi="宋体" w:eastAsia="宋体" w:cs="宋体"/>
          <w:spacing w:val="15"/>
          <w:sz w:val="19"/>
          <w:szCs w:val="19"/>
        </w:rPr>
        <w:t>是知识，</w:t>
      </w:r>
      <w:r>
        <w:rPr>
          <w:rFonts w:ascii="宋体" w:hAnsi="宋体" w:eastAsia="宋体" w:cs="宋体"/>
          <w:spacing w:val="-13"/>
          <w:sz w:val="19"/>
          <w:szCs w:val="19"/>
        </w:rPr>
        <w:t xml:space="preserve"> </w:t>
      </w:r>
      <w:r>
        <w:rPr>
          <w:rFonts w:ascii="宋体" w:hAnsi="宋体" w:eastAsia="宋体" w:cs="宋体"/>
          <w:spacing w:val="15"/>
          <w:sz w:val="19"/>
          <w:szCs w:val="19"/>
        </w:rPr>
        <w:t>想学就学不想学就不学，没有明确提出负有信仰与传承的义务。</w:t>
      </w:r>
    </w:p>
    <w:p w14:paraId="45CCA161">
      <w:pPr>
        <w:spacing w:before="183" w:line="229" w:lineRule="auto"/>
        <w:ind w:left="3"/>
        <w:rPr>
          <w:rFonts w:ascii="宋体" w:hAnsi="宋体" w:eastAsia="宋体" w:cs="宋体"/>
          <w:sz w:val="19"/>
          <w:szCs w:val="19"/>
        </w:rPr>
      </w:pPr>
      <w:r>
        <w:rPr>
          <w:rFonts w:ascii="宋体" w:hAnsi="宋体" w:eastAsia="宋体" w:cs="宋体"/>
          <w:spacing w:val="13"/>
          <w:sz w:val="19"/>
          <w:szCs w:val="19"/>
        </w:rPr>
        <w:t>有的人说：选择信仰难道不应该是自由的吗？</w:t>
      </w:r>
    </w:p>
    <w:p w14:paraId="69A6162D">
      <w:pPr>
        <w:spacing w:before="250" w:line="264" w:lineRule="auto"/>
        <w:ind w:right="85" w:firstLine="2"/>
        <w:jc w:val="both"/>
        <w:rPr>
          <w:rFonts w:ascii="宋体" w:hAnsi="宋体" w:eastAsia="宋体" w:cs="宋体"/>
          <w:sz w:val="19"/>
          <w:szCs w:val="19"/>
        </w:rPr>
      </w:pPr>
      <w:r>
        <w:rPr>
          <w:rFonts w:ascii="宋体" w:hAnsi="宋体" w:eastAsia="宋体" w:cs="宋体"/>
          <w:spacing w:val="18"/>
          <w:sz w:val="19"/>
          <w:szCs w:val="19"/>
        </w:rPr>
        <w:t>这个问题在于，信仰自由是有条件的，是相对的而非绝</w:t>
      </w:r>
      <w:r>
        <w:rPr>
          <w:rFonts w:ascii="宋体" w:hAnsi="宋体" w:eastAsia="宋体" w:cs="宋体"/>
          <w:spacing w:val="17"/>
          <w:sz w:val="19"/>
          <w:szCs w:val="19"/>
        </w:rPr>
        <w:t>对的，也即，</w:t>
      </w:r>
      <w:r>
        <w:rPr>
          <w:rFonts w:ascii="宋体" w:hAnsi="宋体" w:eastAsia="宋体" w:cs="宋体"/>
          <w:spacing w:val="-28"/>
          <w:sz w:val="19"/>
          <w:szCs w:val="19"/>
        </w:rPr>
        <w:t xml:space="preserve"> </w:t>
      </w:r>
      <w:r>
        <w:rPr>
          <w:rFonts w:ascii="宋体" w:hAnsi="宋体" w:eastAsia="宋体" w:cs="宋体"/>
          <w:spacing w:val="17"/>
          <w:sz w:val="19"/>
          <w:szCs w:val="19"/>
        </w:rPr>
        <w:t>在履行传承义务的前</w:t>
      </w:r>
      <w:r>
        <w:rPr>
          <w:rFonts w:ascii="宋体" w:hAnsi="宋体" w:eastAsia="宋体" w:cs="宋体"/>
          <w:spacing w:val="19"/>
          <w:sz w:val="19"/>
          <w:szCs w:val="19"/>
        </w:rPr>
        <w:t>提下行使信仰自由的权利，如果应当传承的信仰不好用了，那就主动对它进行改革，然后</w:t>
      </w:r>
      <w:r>
        <w:rPr>
          <w:rFonts w:ascii="宋体" w:hAnsi="宋体" w:eastAsia="宋体" w:cs="宋体"/>
          <w:spacing w:val="13"/>
          <w:sz w:val="19"/>
          <w:szCs w:val="19"/>
        </w:rPr>
        <w:t>在应当传承的信仰中， 选择那个最好用的信</w:t>
      </w:r>
      <w:r>
        <w:rPr>
          <w:rFonts w:ascii="宋体" w:hAnsi="宋体" w:eastAsia="宋体" w:cs="宋体"/>
          <w:spacing w:val="12"/>
          <w:sz w:val="19"/>
          <w:szCs w:val="19"/>
        </w:rPr>
        <w:t>仰派别。</w:t>
      </w:r>
    </w:p>
    <w:p w14:paraId="7C81ECDE">
      <w:pPr>
        <w:spacing w:before="186" w:line="229" w:lineRule="auto"/>
        <w:ind w:left="7"/>
        <w:rPr>
          <w:rFonts w:ascii="宋体" w:hAnsi="宋体" w:eastAsia="宋体" w:cs="宋体"/>
          <w:sz w:val="19"/>
          <w:szCs w:val="19"/>
        </w:rPr>
      </w:pPr>
      <w:r>
        <w:rPr>
          <w:rFonts w:ascii="宋体" w:hAnsi="宋体" w:eastAsia="宋体" w:cs="宋体"/>
          <w:spacing w:val="13"/>
          <w:sz w:val="19"/>
          <w:szCs w:val="19"/>
        </w:rPr>
        <w:t>为什么基督教、伊斯兰教、佛教都是世界性宗教， 而儒家、道家却仅传播于东亚世界呢？</w:t>
      </w:r>
    </w:p>
    <w:p w14:paraId="597F99ED">
      <w:pPr>
        <w:spacing w:line="229" w:lineRule="auto"/>
        <w:rPr>
          <w:rFonts w:ascii="宋体" w:hAnsi="宋体" w:eastAsia="宋体" w:cs="宋体"/>
          <w:sz w:val="19"/>
          <w:szCs w:val="19"/>
        </w:rPr>
        <w:sectPr>
          <w:headerReference r:id="rId817" w:type="default"/>
          <w:footerReference r:id="rId818" w:type="default"/>
          <w:pgSz w:w="10488" w:h="14743"/>
          <w:pgMar w:top="975" w:right="1112" w:bottom="1088" w:left="1120" w:header="698" w:footer="843" w:gutter="0"/>
          <w:cols w:space="720" w:num="1"/>
        </w:sectPr>
      </w:pPr>
    </w:p>
    <w:p w14:paraId="0EC2A1D7">
      <w:pPr>
        <w:spacing w:before="259" w:line="265" w:lineRule="auto"/>
        <w:ind w:right="80" w:firstLine="4"/>
        <w:jc w:val="both"/>
        <w:rPr>
          <w:rFonts w:ascii="宋体" w:hAnsi="宋体" w:eastAsia="宋体" w:cs="宋体"/>
          <w:sz w:val="19"/>
          <w:szCs w:val="19"/>
        </w:rPr>
      </w:pPr>
      <w:r>
        <w:rPr>
          <w:rFonts w:ascii="宋体" w:hAnsi="宋体" w:eastAsia="宋体" w:cs="宋体"/>
          <w:spacing w:val="19"/>
          <w:sz w:val="19"/>
          <w:szCs w:val="19"/>
        </w:rPr>
        <w:t>首先，三大教都明确提出信众负有传教的义务，但儒家和道家都只认为自己是知识，别人</w:t>
      </w:r>
      <w:r>
        <w:rPr>
          <w:rFonts w:ascii="宋体" w:hAnsi="宋体" w:eastAsia="宋体" w:cs="宋体"/>
          <w:spacing w:val="14"/>
          <w:sz w:val="19"/>
          <w:szCs w:val="19"/>
        </w:rPr>
        <w:t>想学就学不想学就不学，没有对外传播的义务，相较而言，</w:t>
      </w:r>
      <w:r>
        <w:rPr>
          <w:rFonts w:ascii="宋体" w:hAnsi="宋体" w:eastAsia="宋体" w:cs="宋体"/>
          <w:spacing w:val="70"/>
          <w:sz w:val="19"/>
          <w:szCs w:val="19"/>
        </w:rPr>
        <w:t xml:space="preserve"> </w:t>
      </w:r>
      <w:r>
        <w:rPr>
          <w:rFonts w:ascii="宋体" w:hAnsi="宋体" w:eastAsia="宋体" w:cs="宋体"/>
          <w:spacing w:val="14"/>
          <w:sz w:val="19"/>
          <w:szCs w:val="19"/>
        </w:rPr>
        <w:t>前者主动而</w:t>
      </w:r>
      <w:r>
        <w:rPr>
          <w:rFonts w:ascii="宋体" w:hAnsi="宋体" w:eastAsia="宋体" w:cs="宋体"/>
          <w:spacing w:val="13"/>
          <w:sz w:val="19"/>
          <w:szCs w:val="19"/>
        </w:rPr>
        <w:t>后者被动，</w:t>
      </w:r>
      <w:r>
        <w:rPr>
          <w:rFonts w:ascii="宋体" w:hAnsi="宋体" w:eastAsia="宋体" w:cs="宋体"/>
          <w:spacing w:val="-44"/>
          <w:sz w:val="19"/>
          <w:szCs w:val="19"/>
        </w:rPr>
        <w:t xml:space="preserve"> </w:t>
      </w:r>
      <w:r>
        <w:rPr>
          <w:rFonts w:ascii="宋体" w:hAnsi="宋体" w:eastAsia="宋体" w:cs="宋体"/>
          <w:spacing w:val="13"/>
          <w:sz w:val="19"/>
          <w:szCs w:val="19"/>
        </w:rPr>
        <w:t>因此未</w:t>
      </w:r>
      <w:r>
        <w:rPr>
          <w:rFonts w:ascii="宋体" w:hAnsi="宋体" w:eastAsia="宋体" w:cs="宋体"/>
          <w:spacing w:val="15"/>
          <w:sz w:val="19"/>
          <w:szCs w:val="19"/>
        </w:rPr>
        <w:t>能大规模的向外传播。这就好比，</w:t>
      </w:r>
      <w:r>
        <w:rPr>
          <w:rFonts w:ascii="宋体" w:hAnsi="宋体" w:eastAsia="宋体" w:cs="宋体"/>
          <w:spacing w:val="73"/>
          <w:w w:val="101"/>
          <w:sz w:val="19"/>
          <w:szCs w:val="19"/>
        </w:rPr>
        <w:t xml:space="preserve"> </w:t>
      </w:r>
      <w:r>
        <w:rPr>
          <w:rFonts w:ascii="宋体" w:hAnsi="宋体" w:eastAsia="宋体" w:cs="宋体"/>
          <w:spacing w:val="15"/>
          <w:sz w:val="19"/>
          <w:szCs w:val="19"/>
        </w:rPr>
        <w:t>一个男生喜欢一个女生，那么他主动追求对方，或是被</w:t>
      </w:r>
      <w:r>
        <w:rPr>
          <w:rFonts w:ascii="宋体" w:hAnsi="宋体" w:eastAsia="宋体" w:cs="宋体"/>
          <w:spacing w:val="16"/>
          <w:sz w:val="19"/>
          <w:szCs w:val="19"/>
        </w:rPr>
        <w:t>动等待对方追求自己，</w:t>
      </w:r>
      <w:r>
        <w:rPr>
          <w:rFonts w:ascii="宋体" w:hAnsi="宋体" w:eastAsia="宋体" w:cs="宋体"/>
          <w:spacing w:val="-33"/>
          <w:sz w:val="19"/>
          <w:szCs w:val="19"/>
        </w:rPr>
        <w:t xml:space="preserve"> </w:t>
      </w:r>
      <w:r>
        <w:rPr>
          <w:rFonts w:ascii="宋体" w:hAnsi="宋体" w:eastAsia="宋体" w:cs="宋体"/>
          <w:spacing w:val="16"/>
          <w:sz w:val="19"/>
          <w:szCs w:val="19"/>
        </w:rPr>
        <w:t>结局会完全不同，从概率上讲，能差出七八</w:t>
      </w:r>
      <w:r>
        <w:rPr>
          <w:rFonts w:ascii="宋体" w:hAnsi="宋体" w:eastAsia="宋体" w:cs="宋体"/>
          <w:spacing w:val="15"/>
          <w:sz w:val="19"/>
          <w:szCs w:val="19"/>
        </w:rPr>
        <w:t>成。</w:t>
      </w:r>
    </w:p>
    <w:p w14:paraId="66529B1F">
      <w:pPr>
        <w:spacing w:before="194" w:line="265" w:lineRule="auto"/>
        <w:ind w:right="83" w:firstLine="8"/>
        <w:rPr>
          <w:rFonts w:ascii="宋体" w:hAnsi="宋体" w:eastAsia="宋体" w:cs="宋体"/>
          <w:sz w:val="19"/>
          <w:szCs w:val="19"/>
        </w:rPr>
      </w:pPr>
      <w:r>
        <w:rPr>
          <w:rFonts w:ascii="宋体" w:hAnsi="宋体" w:eastAsia="宋体" w:cs="宋体"/>
          <w:spacing w:val="19"/>
          <w:sz w:val="19"/>
          <w:szCs w:val="19"/>
        </w:rPr>
        <w:t>另外，因为中国人的性格追求实际，不喜空谈，所以先秦诸子都选择不去思辨荒诞不经的</w:t>
      </w:r>
      <w:r>
        <w:rPr>
          <w:rFonts w:ascii="宋体" w:hAnsi="宋体" w:eastAsia="宋体" w:cs="宋体"/>
          <w:spacing w:val="18"/>
          <w:sz w:val="19"/>
          <w:szCs w:val="19"/>
        </w:rPr>
        <w:t>问题，例如灵魂不灭、生死轮回、灭世审判之类的东西，但是，因为古代世界科学不昌、</w:t>
      </w:r>
      <w:r>
        <w:rPr>
          <w:rFonts w:ascii="宋体" w:hAnsi="宋体" w:eastAsia="宋体" w:cs="宋体"/>
          <w:spacing w:val="19"/>
          <w:sz w:val="19"/>
          <w:szCs w:val="19"/>
        </w:rPr>
        <w:t>教育落后、封建迷信盛行，所以像儒家、道家这种切合实际的思想，反而不如三大教那么</w:t>
      </w:r>
      <w:r>
        <w:rPr>
          <w:rFonts w:ascii="宋体" w:hAnsi="宋体" w:eastAsia="宋体" w:cs="宋体"/>
          <w:spacing w:val="13"/>
          <w:sz w:val="19"/>
          <w:szCs w:val="19"/>
        </w:rPr>
        <w:t>诱人，</w:t>
      </w:r>
      <w:r>
        <w:rPr>
          <w:rFonts w:ascii="宋体" w:hAnsi="宋体" w:eastAsia="宋体" w:cs="宋体"/>
          <w:spacing w:val="-30"/>
          <w:sz w:val="19"/>
          <w:szCs w:val="19"/>
        </w:rPr>
        <w:t xml:space="preserve"> </w:t>
      </w:r>
      <w:r>
        <w:rPr>
          <w:rFonts w:ascii="宋体" w:hAnsi="宋体" w:eastAsia="宋体" w:cs="宋体"/>
          <w:spacing w:val="13"/>
          <w:sz w:val="19"/>
          <w:szCs w:val="19"/>
        </w:rPr>
        <w:t>所谓劣币驱逐良币，就是这个道理。</w:t>
      </w:r>
    </w:p>
    <w:p w14:paraId="08A451B6">
      <w:pPr>
        <w:spacing w:line="265" w:lineRule="auto"/>
        <w:rPr>
          <w:rFonts w:ascii="宋体" w:hAnsi="宋体" w:eastAsia="宋体" w:cs="宋体"/>
          <w:sz w:val="19"/>
          <w:szCs w:val="19"/>
        </w:rPr>
        <w:sectPr>
          <w:headerReference r:id="rId819" w:type="default"/>
          <w:footerReference r:id="rId820" w:type="default"/>
          <w:pgSz w:w="10488" w:h="14743"/>
          <w:pgMar w:top="975" w:right="1116" w:bottom="1088" w:left="1123" w:header="698" w:footer="843" w:gutter="0"/>
          <w:cols w:space="720" w:num="1"/>
        </w:sectPr>
      </w:pPr>
    </w:p>
    <w:p w14:paraId="49818DCD">
      <w:pPr>
        <w:spacing w:before="247" w:line="220" w:lineRule="auto"/>
        <w:ind w:left="3"/>
        <w:rPr>
          <w:rFonts w:ascii="宋体" w:hAnsi="宋体" w:eastAsia="宋体" w:cs="宋体"/>
          <w:sz w:val="24"/>
          <w:szCs w:val="24"/>
        </w:rPr>
      </w:pPr>
      <w:r>
        <w:rPr>
          <w:rFonts w:ascii="宋体" w:hAnsi="宋体" w:eastAsia="宋体" w:cs="宋体"/>
          <w:b/>
          <w:bCs/>
          <w:spacing w:val="-5"/>
          <w:sz w:val="24"/>
          <w:szCs w:val="24"/>
        </w:rPr>
        <w:t>命题</w:t>
      </w:r>
      <w:r>
        <w:rPr>
          <w:rFonts w:ascii="宋体" w:hAnsi="宋体" w:eastAsia="宋体" w:cs="宋体"/>
          <w:spacing w:val="-29"/>
          <w:sz w:val="24"/>
          <w:szCs w:val="24"/>
        </w:rPr>
        <w:t xml:space="preserve"> </w:t>
      </w:r>
      <w:r>
        <w:rPr>
          <w:rFonts w:ascii="宋体" w:hAnsi="宋体" w:eastAsia="宋体" w:cs="宋体"/>
          <w:b/>
          <w:bCs/>
          <w:spacing w:val="-5"/>
          <w:sz w:val="24"/>
          <w:szCs w:val="24"/>
        </w:rPr>
        <w:t>3：应当以现代哲学体系指导我国教育内容</w:t>
      </w:r>
      <w:r>
        <w:rPr>
          <w:rFonts w:ascii="宋体" w:hAnsi="宋体" w:eastAsia="宋体" w:cs="宋体"/>
          <w:b/>
          <w:bCs/>
          <w:spacing w:val="-6"/>
          <w:sz w:val="24"/>
          <w:szCs w:val="24"/>
        </w:rPr>
        <w:t>改革</w:t>
      </w:r>
    </w:p>
    <w:p w14:paraId="46468ED3">
      <w:pPr>
        <w:pStyle w:val="2"/>
        <w:spacing w:line="315" w:lineRule="auto"/>
      </w:pPr>
    </w:p>
    <w:p w14:paraId="5E4224C9">
      <w:pPr>
        <w:pStyle w:val="2"/>
        <w:spacing w:line="316" w:lineRule="auto"/>
      </w:pPr>
    </w:p>
    <w:p w14:paraId="675BC6A2">
      <w:pPr>
        <w:spacing w:before="62" w:line="229" w:lineRule="auto"/>
        <w:ind w:left="9"/>
        <w:rPr>
          <w:rFonts w:ascii="宋体" w:hAnsi="宋体" w:eastAsia="宋体" w:cs="宋体"/>
          <w:sz w:val="19"/>
          <w:szCs w:val="19"/>
        </w:rPr>
      </w:pPr>
      <w:r>
        <w:rPr>
          <w:rFonts w:ascii="宋体" w:hAnsi="宋体" w:eastAsia="宋体" w:cs="宋体"/>
          <w:spacing w:val="15"/>
          <w:sz w:val="19"/>
          <w:szCs w:val="19"/>
        </w:rPr>
        <w:t>一、基础教育的教育内容</w:t>
      </w:r>
    </w:p>
    <w:p w14:paraId="785A3C44">
      <w:pPr>
        <w:spacing w:before="243" w:line="265" w:lineRule="auto"/>
        <w:ind w:right="29" w:firstLine="3"/>
        <w:jc w:val="both"/>
        <w:rPr>
          <w:rFonts w:ascii="宋体" w:hAnsi="宋体" w:eastAsia="宋体" w:cs="宋体"/>
          <w:sz w:val="19"/>
          <w:szCs w:val="19"/>
        </w:rPr>
      </w:pPr>
      <w:r>
        <w:rPr>
          <w:rFonts w:ascii="宋体" w:hAnsi="宋体" w:eastAsia="宋体" w:cs="宋体"/>
          <w:spacing w:val="16"/>
          <w:sz w:val="19"/>
          <w:szCs w:val="19"/>
        </w:rPr>
        <w:t>我国的教育体系中，不论是基础教育还是高等教育，</w:t>
      </w:r>
      <w:r>
        <w:rPr>
          <w:rFonts w:ascii="宋体" w:hAnsi="宋体" w:eastAsia="宋体" w:cs="宋体"/>
          <w:spacing w:val="84"/>
          <w:sz w:val="19"/>
          <w:szCs w:val="19"/>
        </w:rPr>
        <w:t xml:space="preserve"> </w:t>
      </w:r>
      <w:r>
        <w:rPr>
          <w:rFonts w:ascii="宋体" w:hAnsi="宋体" w:eastAsia="宋体" w:cs="宋体"/>
          <w:spacing w:val="16"/>
          <w:sz w:val="19"/>
          <w:szCs w:val="19"/>
        </w:rPr>
        <w:t>都有很多问题需要纠正，但是，相对</w:t>
      </w:r>
      <w:r>
        <w:rPr>
          <w:rFonts w:ascii="宋体" w:hAnsi="宋体" w:eastAsia="宋体" w:cs="宋体"/>
          <w:spacing w:val="17"/>
          <w:sz w:val="19"/>
          <w:szCs w:val="19"/>
        </w:rPr>
        <w:t xml:space="preserve">于高等教育，基础教育的问题会小一些，为什么这么说呢？ </w:t>
      </w:r>
      <w:r>
        <w:rPr>
          <w:rFonts w:ascii="宋体" w:hAnsi="宋体" w:eastAsia="宋体" w:cs="宋体"/>
          <w:sz w:val="19"/>
          <w:szCs w:val="19"/>
        </w:rPr>
        <w:t>PISA</w:t>
      </w:r>
      <w:r>
        <w:rPr>
          <w:rFonts w:ascii="宋体" w:hAnsi="宋体" w:eastAsia="宋体" w:cs="宋体"/>
          <w:spacing w:val="-23"/>
          <w:sz w:val="19"/>
          <w:szCs w:val="19"/>
        </w:rPr>
        <w:t xml:space="preserve"> </w:t>
      </w:r>
      <w:r>
        <w:rPr>
          <w:rFonts w:ascii="宋体" w:hAnsi="宋体" w:eastAsia="宋体" w:cs="宋体"/>
          <w:spacing w:val="17"/>
          <w:sz w:val="19"/>
          <w:szCs w:val="19"/>
        </w:rPr>
        <w:t>是经合组</w:t>
      </w:r>
      <w:r>
        <w:rPr>
          <w:rFonts w:ascii="宋体" w:hAnsi="宋体" w:eastAsia="宋体" w:cs="宋体"/>
          <w:spacing w:val="16"/>
          <w:sz w:val="19"/>
          <w:szCs w:val="19"/>
        </w:rPr>
        <w:t>织对世界各国基</w:t>
      </w:r>
      <w:r>
        <w:rPr>
          <w:rFonts w:ascii="宋体" w:hAnsi="宋体" w:eastAsia="宋体" w:cs="宋体"/>
          <w:spacing w:val="21"/>
          <w:sz w:val="19"/>
          <w:szCs w:val="19"/>
        </w:rPr>
        <w:t>础教育水平的测评机制，这个比赛还是很客观、公平、准确的，</w:t>
      </w:r>
      <w:r>
        <w:rPr>
          <w:rFonts w:ascii="宋体" w:hAnsi="宋体" w:eastAsia="宋体" w:cs="宋体"/>
          <w:spacing w:val="20"/>
          <w:sz w:val="19"/>
          <w:szCs w:val="19"/>
        </w:rPr>
        <w:t>我国首次参加该测评是在</w:t>
      </w:r>
      <w:r>
        <w:rPr>
          <w:rFonts w:ascii="宋体" w:hAnsi="宋体" w:eastAsia="宋体" w:cs="宋体"/>
          <w:spacing w:val="17"/>
          <w:sz w:val="19"/>
          <w:szCs w:val="19"/>
        </w:rPr>
        <w:t>2009</w:t>
      </w:r>
      <w:r>
        <w:rPr>
          <w:rFonts w:ascii="宋体" w:hAnsi="宋体" w:eastAsia="宋体" w:cs="宋体"/>
          <w:spacing w:val="-12"/>
          <w:sz w:val="19"/>
          <w:szCs w:val="19"/>
        </w:rPr>
        <w:t xml:space="preserve"> </w:t>
      </w:r>
      <w:r>
        <w:rPr>
          <w:rFonts w:ascii="宋体" w:hAnsi="宋体" w:eastAsia="宋体" w:cs="宋体"/>
          <w:spacing w:val="17"/>
          <w:sz w:val="19"/>
          <w:szCs w:val="19"/>
        </w:rPr>
        <w:t>年，当时是由上海的学校参赛，在比赛前，国内许多人都认为成</w:t>
      </w:r>
      <w:r>
        <w:rPr>
          <w:rFonts w:ascii="宋体" w:hAnsi="宋体" w:eastAsia="宋体" w:cs="宋体"/>
          <w:spacing w:val="16"/>
          <w:sz w:val="19"/>
          <w:szCs w:val="19"/>
        </w:rPr>
        <w:t>绩不会差，</w:t>
      </w:r>
      <w:r>
        <w:rPr>
          <w:rFonts w:ascii="宋体" w:hAnsi="宋体" w:eastAsia="宋体" w:cs="宋体"/>
          <w:spacing w:val="-53"/>
          <w:sz w:val="19"/>
          <w:szCs w:val="19"/>
        </w:rPr>
        <w:t xml:space="preserve"> </w:t>
      </w:r>
      <w:r>
        <w:rPr>
          <w:rFonts w:ascii="宋体" w:hAnsi="宋体" w:eastAsia="宋体" w:cs="宋体"/>
          <w:spacing w:val="16"/>
          <w:sz w:val="19"/>
          <w:szCs w:val="19"/>
        </w:rPr>
        <w:t>结果成绩</w:t>
      </w:r>
      <w:r>
        <w:rPr>
          <w:rFonts w:ascii="宋体" w:hAnsi="宋体" w:eastAsia="宋体" w:cs="宋体"/>
          <w:spacing w:val="20"/>
          <w:sz w:val="19"/>
          <w:szCs w:val="19"/>
        </w:rPr>
        <w:t>出来后，不是不差，而是直接拿了世界第一，</w:t>
      </w:r>
      <w:r>
        <w:rPr>
          <w:rFonts w:ascii="宋体" w:hAnsi="宋体" w:eastAsia="宋体" w:cs="宋体"/>
          <w:spacing w:val="-54"/>
          <w:sz w:val="19"/>
          <w:szCs w:val="19"/>
        </w:rPr>
        <w:t xml:space="preserve"> </w:t>
      </w:r>
      <w:r>
        <w:rPr>
          <w:rFonts w:ascii="宋体" w:hAnsi="宋体" w:eastAsia="宋体" w:cs="宋体"/>
          <w:spacing w:val="20"/>
          <w:sz w:val="19"/>
          <w:szCs w:val="19"/>
        </w:rPr>
        <w:t>对于这个结果</w:t>
      </w:r>
      <w:r>
        <w:rPr>
          <w:rFonts w:ascii="宋体" w:hAnsi="宋体" w:eastAsia="宋体" w:cs="宋体"/>
          <w:spacing w:val="19"/>
          <w:sz w:val="19"/>
          <w:szCs w:val="19"/>
        </w:rPr>
        <w:t>，当时有些人表示质疑，例如</w:t>
      </w:r>
      <w:r>
        <w:rPr>
          <w:rFonts w:ascii="宋体" w:hAnsi="宋体" w:eastAsia="宋体" w:cs="宋体"/>
          <w:spacing w:val="21"/>
          <w:sz w:val="19"/>
          <w:szCs w:val="19"/>
        </w:rPr>
        <w:t>认为上海的学校在中国没有代表性，后来，参赛的学校增加了很</w:t>
      </w:r>
      <w:r>
        <w:rPr>
          <w:rFonts w:ascii="宋体" w:hAnsi="宋体" w:eastAsia="宋体" w:cs="宋体"/>
          <w:spacing w:val="20"/>
          <w:sz w:val="19"/>
          <w:szCs w:val="19"/>
        </w:rPr>
        <w:t>多内陆省份的学校，但成</w:t>
      </w:r>
      <w:r>
        <w:rPr>
          <w:rFonts w:ascii="宋体" w:hAnsi="宋体" w:eastAsia="宋体" w:cs="宋体"/>
          <w:spacing w:val="15"/>
          <w:sz w:val="19"/>
          <w:szCs w:val="19"/>
        </w:rPr>
        <w:t>绩依然没有掉出过世界前十。</w:t>
      </w:r>
    </w:p>
    <w:p w14:paraId="575E868B">
      <w:pPr>
        <w:spacing w:before="185" w:line="229" w:lineRule="auto"/>
        <w:ind w:left="2"/>
        <w:rPr>
          <w:rFonts w:ascii="宋体" w:hAnsi="宋体" w:eastAsia="宋体" w:cs="宋体"/>
          <w:sz w:val="19"/>
          <w:szCs w:val="19"/>
        </w:rPr>
      </w:pPr>
      <w:r>
        <w:rPr>
          <w:rFonts w:ascii="宋体" w:hAnsi="宋体" w:eastAsia="宋体" w:cs="宋体"/>
          <w:spacing w:val="15"/>
          <w:sz w:val="19"/>
          <w:szCs w:val="19"/>
        </w:rPr>
        <w:t>那么，为什么中国的基础教育取得了如此优秀的成</w:t>
      </w:r>
      <w:r>
        <w:rPr>
          <w:rFonts w:ascii="宋体" w:hAnsi="宋体" w:eastAsia="宋体" w:cs="宋体"/>
          <w:spacing w:val="14"/>
          <w:sz w:val="19"/>
          <w:szCs w:val="19"/>
        </w:rPr>
        <w:t>绩呢？</w:t>
      </w:r>
    </w:p>
    <w:p w14:paraId="66354BA7">
      <w:pPr>
        <w:spacing w:before="243" w:line="266" w:lineRule="auto"/>
        <w:ind w:left="3" w:right="85" w:hanging="1"/>
        <w:jc w:val="both"/>
        <w:rPr>
          <w:rFonts w:ascii="宋体" w:hAnsi="宋体" w:eastAsia="宋体" w:cs="宋体"/>
          <w:sz w:val="19"/>
          <w:szCs w:val="19"/>
        </w:rPr>
      </w:pPr>
      <w:r>
        <w:rPr>
          <w:rFonts w:ascii="宋体" w:hAnsi="宋体" w:eastAsia="宋体" w:cs="宋体"/>
          <w:spacing w:val="19"/>
          <w:sz w:val="19"/>
          <w:szCs w:val="19"/>
        </w:rPr>
        <w:t>第一点，是传承几千年的儒家文化，儒家文明是全世界各文明中最重视教育的，通过努力学习改变人生命运，是在整个华人世界、东亚世界都深入人心的思想观念，这使得我国的</w:t>
      </w:r>
      <w:r>
        <w:rPr>
          <w:rFonts w:ascii="宋体" w:hAnsi="宋体" w:eastAsia="宋体" w:cs="宋体"/>
          <w:spacing w:val="17"/>
          <w:sz w:val="19"/>
          <w:szCs w:val="19"/>
        </w:rPr>
        <w:t>家长们一直在倒逼着我国的教育改革、发展、进步。</w:t>
      </w:r>
    </w:p>
    <w:p w14:paraId="6F3CACFD">
      <w:pPr>
        <w:spacing w:before="195" w:line="268" w:lineRule="auto"/>
        <w:ind w:left="2" w:right="88"/>
        <w:rPr>
          <w:rFonts w:ascii="宋体" w:hAnsi="宋体" w:eastAsia="宋体" w:cs="宋体"/>
          <w:sz w:val="19"/>
          <w:szCs w:val="19"/>
        </w:rPr>
      </w:pPr>
      <w:r>
        <w:rPr>
          <w:rFonts w:ascii="宋体" w:hAnsi="宋体" w:eastAsia="宋体" w:cs="宋体"/>
          <w:spacing w:val="19"/>
          <w:sz w:val="19"/>
          <w:szCs w:val="19"/>
        </w:rPr>
        <w:t>第二点，是我国通过社会主义制度，建立了一个规模庞大、水平高超的公立教育体系，这</w:t>
      </w:r>
      <w:r>
        <w:rPr>
          <w:rFonts w:ascii="宋体" w:hAnsi="宋体" w:eastAsia="宋体" w:cs="宋体"/>
          <w:spacing w:val="18"/>
          <w:sz w:val="19"/>
          <w:szCs w:val="19"/>
        </w:rPr>
        <w:t>种具有公益性质的公立教育制度，让大量具有学习天赋但家中贫困的孩子上的起学。</w:t>
      </w:r>
    </w:p>
    <w:p w14:paraId="10DB325F">
      <w:pPr>
        <w:spacing w:before="189" w:line="267" w:lineRule="auto"/>
        <w:ind w:left="6" w:right="88" w:hanging="7"/>
        <w:rPr>
          <w:rFonts w:ascii="宋体" w:hAnsi="宋体" w:eastAsia="宋体" w:cs="宋体"/>
          <w:sz w:val="19"/>
          <w:szCs w:val="19"/>
        </w:rPr>
      </w:pPr>
      <w:r>
        <w:rPr>
          <w:rFonts w:ascii="宋体" w:hAnsi="宋体" w:eastAsia="宋体" w:cs="宋体"/>
          <w:spacing w:val="19"/>
          <w:sz w:val="19"/>
          <w:szCs w:val="19"/>
        </w:rPr>
        <w:t>但是，我国基础教育如此成功，是否就意味着一点问题都没有呢？当然不是，我国的基础</w:t>
      </w:r>
      <w:r>
        <w:rPr>
          <w:rFonts w:ascii="宋体" w:hAnsi="宋体" w:eastAsia="宋体" w:cs="宋体"/>
          <w:spacing w:val="16"/>
          <w:sz w:val="19"/>
          <w:szCs w:val="19"/>
        </w:rPr>
        <w:t>教育存在一些问题，主要集中于教材和课程内容。</w:t>
      </w:r>
    </w:p>
    <w:p w14:paraId="28A01EB7">
      <w:pPr>
        <w:spacing w:before="195" w:line="271" w:lineRule="auto"/>
        <w:ind w:right="89"/>
        <w:rPr>
          <w:rFonts w:ascii="宋体" w:hAnsi="宋体" w:eastAsia="宋体" w:cs="宋体"/>
          <w:sz w:val="19"/>
          <w:szCs w:val="19"/>
        </w:rPr>
      </w:pPr>
      <w:r>
        <w:rPr>
          <w:rFonts w:ascii="宋体" w:hAnsi="宋体" w:eastAsia="宋体" w:cs="宋体"/>
          <w:spacing w:val="17"/>
          <w:sz w:val="19"/>
          <w:szCs w:val="19"/>
        </w:rPr>
        <w:t>①教材前面应该附上学习方法、创新方法，</w:t>
      </w:r>
      <w:r>
        <w:rPr>
          <w:rFonts w:ascii="宋体" w:hAnsi="宋体" w:eastAsia="宋体" w:cs="宋体"/>
          <w:spacing w:val="16"/>
          <w:sz w:val="19"/>
          <w:szCs w:val="19"/>
        </w:rPr>
        <w:t>主要是预习法（95 页</w:t>
      </w:r>
      <w:r>
        <w:rPr>
          <w:rFonts w:ascii="宋体" w:hAnsi="宋体" w:eastAsia="宋体" w:cs="宋体"/>
          <w:spacing w:val="5"/>
          <w:sz w:val="19"/>
          <w:szCs w:val="19"/>
        </w:rPr>
        <w:t>）</w:t>
      </w:r>
      <w:r>
        <w:rPr>
          <w:rFonts w:ascii="宋体" w:hAnsi="宋体" w:eastAsia="宋体" w:cs="宋体"/>
          <w:spacing w:val="-40"/>
          <w:sz w:val="19"/>
          <w:szCs w:val="19"/>
        </w:rPr>
        <w:t xml:space="preserve"> </w:t>
      </w:r>
      <w:r>
        <w:rPr>
          <w:rFonts w:ascii="宋体" w:hAnsi="宋体" w:eastAsia="宋体" w:cs="宋体"/>
          <w:spacing w:val="5"/>
          <w:sz w:val="19"/>
          <w:szCs w:val="19"/>
        </w:rPr>
        <w:t>，</w:t>
      </w:r>
      <w:r>
        <w:rPr>
          <w:rFonts w:ascii="宋体" w:hAnsi="宋体" w:eastAsia="宋体" w:cs="宋体"/>
          <w:spacing w:val="16"/>
          <w:sz w:val="19"/>
          <w:szCs w:val="19"/>
        </w:rPr>
        <w:t>让学生懂得如何学</w:t>
      </w:r>
      <w:r>
        <w:rPr>
          <w:rFonts w:ascii="宋体" w:hAnsi="宋体" w:eastAsia="宋体" w:cs="宋体"/>
          <w:spacing w:val="19"/>
          <w:sz w:val="19"/>
          <w:szCs w:val="19"/>
        </w:rPr>
        <w:t>习、如何研究，培养学生的自学意识与自学能力，所谓授人以鱼不如授人以渔，就是这个</w:t>
      </w:r>
      <w:r>
        <w:rPr>
          <w:rFonts w:ascii="宋体" w:hAnsi="宋体" w:eastAsia="宋体" w:cs="宋体"/>
          <w:spacing w:val="-2"/>
          <w:sz w:val="19"/>
          <w:szCs w:val="19"/>
        </w:rPr>
        <w:t>道理。</w:t>
      </w:r>
    </w:p>
    <w:p w14:paraId="34A83F9D">
      <w:pPr>
        <w:spacing w:before="181" w:line="265" w:lineRule="auto"/>
        <w:ind w:left="3" w:right="85"/>
        <w:jc w:val="both"/>
        <w:rPr>
          <w:rFonts w:ascii="宋体" w:hAnsi="宋体" w:eastAsia="宋体" w:cs="宋体"/>
          <w:sz w:val="19"/>
          <w:szCs w:val="19"/>
        </w:rPr>
      </w:pPr>
      <w:r>
        <w:rPr>
          <w:rFonts w:ascii="宋体" w:hAnsi="宋体" w:eastAsia="宋体" w:cs="宋体"/>
          <w:spacing w:val="19"/>
          <w:sz w:val="19"/>
          <w:szCs w:val="19"/>
        </w:rPr>
        <w:t>很多人批评应试教育扼杀创新，这话说的一看就是不懂创新，应试教育没有什么问题，不</w:t>
      </w:r>
      <w:r>
        <w:rPr>
          <w:rFonts w:ascii="宋体" w:hAnsi="宋体" w:eastAsia="宋体" w:cs="宋体"/>
          <w:spacing w:val="17"/>
          <w:sz w:val="19"/>
          <w:szCs w:val="19"/>
        </w:rPr>
        <w:t>然还能怎么改呢？ 一直改来改去，无非是</w:t>
      </w:r>
      <w:r>
        <w:rPr>
          <w:rFonts w:ascii="宋体" w:hAnsi="宋体" w:eastAsia="宋体" w:cs="宋体"/>
          <w:spacing w:val="16"/>
          <w:sz w:val="19"/>
          <w:szCs w:val="19"/>
        </w:rPr>
        <w:t>让一批人能够钻空子罢了，培养创新思维，不在</w:t>
      </w:r>
      <w:r>
        <w:rPr>
          <w:rFonts w:ascii="宋体" w:hAnsi="宋体" w:eastAsia="宋体" w:cs="宋体"/>
          <w:spacing w:val="17"/>
          <w:sz w:val="19"/>
          <w:szCs w:val="19"/>
        </w:rPr>
        <w:t>于是否应试，在于学生的自学意识和自学方法。</w:t>
      </w:r>
    </w:p>
    <w:p w14:paraId="6074C6F1">
      <w:pPr>
        <w:spacing w:before="193" w:line="241" w:lineRule="auto"/>
        <w:ind w:left="2" w:right="85" w:hanging="2"/>
        <w:rPr>
          <w:rFonts w:ascii="宋体" w:hAnsi="宋体" w:eastAsia="宋体" w:cs="宋体"/>
          <w:sz w:val="19"/>
          <w:szCs w:val="19"/>
        </w:rPr>
      </w:pPr>
      <w:r>
        <w:rPr>
          <w:rFonts w:ascii="宋体" w:hAnsi="宋体" w:eastAsia="宋体" w:cs="宋体"/>
          <w:spacing w:val="15"/>
          <w:sz w:val="19"/>
          <w:szCs w:val="19"/>
        </w:rPr>
        <w:t>②语文课程的知识点，应加上文心雕龙选段或本书第</w:t>
      </w:r>
      <w:r>
        <w:rPr>
          <w:rFonts w:ascii="宋体" w:hAnsi="宋体" w:eastAsia="宋体" w:cs="宋体"/>
          <w:spacing w:val="-16"/>
          <w:sz w:val="19"/>
          <w:szCs w:val="19"/>
        </w:rPr>
        <w:t xml:space="preserve"> </w:t>
      </w:r>
      <w:r>
        <w:rPr>
          <w:rFonts w:ascii="宋体" w:hAnsi="宋体" w:eastAsia="宋体" w:cs="宋体"/>
          <w:spacing w:val="14"/>
          <w:sz w:val="19"/>
          <w:szCs w:val="19"/>
        </w:rPr>
        <w:t>4</w:t>
      </w:r>
      <w:r>
        <w:rPr>
          <w:rFonts w:ascii="宋体" w:hAnsi="宋体" w:eastAsia="宋体" w:cs="宋体"/>
          <w:spacing w:val="-14"/>
          <w:sz w:val="19"/>
          <w:szCs w:val="19"/>
        </w:rPr>
        <w:t xml:space="preserve"> </w:t>
      </w:r>
      <w:r>
        <w:rPr>
          <w:rFonts w:ascii="宋体" w:hAnsi="宋体" w:eastAsia="宋体" w:cs="宋体"/>
          <w:spacing w:val="14"/>
          <w:sz w:val="19"/>
          <w:szCs w:val="19"/>
        </w:rPr>
        <w:t>编第 3 章，让学生明白评判文章好</w:t>
      </w:r>
      <w:r>
        <w:rPr>
          <w:rFonts w:ascii="宋体" w:hAnsi="宋体" w:eastAsia="宋体" w:cs="宋体"/>
          <w:spacing w:val="18"/>
          <w:sz w:val="19"/>
          <w:szCs w:val="19"/>
        </w:rPr>
        <w:t>坏的标准，因为知道评判文章好坏的标准是写出一篇好文章的</w:t>
      </w:r>
      <w:r>
        <w:rPr>
          <w:rFonts w:ascii="宋体" w:hAnsi="宋体" w:eastAsia="宋体" w:cs="宋体"/>
          <w:spacing w:val="17"/>
          <w:sz w:val="19"/>
          <w:szCs w:val="19"/>
        </w:rPr>
        <w:t>前提。</w:t>
      </w:r>
    </w:p>
    <w:p w14:paraId="777EDE02">
      <w:pPr>
        <w:spacing w:before="236" w:line="227" w:lineRule="auto"/>
        <w:rPr>
          <w:rFonts w:ascii="宋体" w:hAnsi="宋体" w:eastAsia="宋体" w:cs="宋体"/>
          <w:sz w:val="19"/>
          <w:szCs w:val="19"/>
        </w:rPr>
      </w:pPr>
      <w:r>
        <w:rPr>
          <w:rFonts w:ascii="宋体" w:hAnsi="宋体" w:eastAsia="宋体" w:cs="宋体"/>
          <w:spacing w:val="12"/>
          <w:sz w:val="19"/>
          <w:szCs w:val="19"/>
        </w:rPr>
        <w:t>③英语课程应当适度减少，高考英语分值 150</w:t>
      </w:r>
      <w:r>
        <w:rPr>
          <w:rFonts w:ascii="宋体" w:hAnsi="宋体" w:eastAsia="宋体" w:cs="宋体"/>
          <w:spacing w:val="62"/>
          <w:sz w:val="19"/>
          <w:szCs w:val="19"/>
        </w:rPr>
        <w:t xml:space="preserve"> </w:t>
      </w:r>
      <w:r>
        <w:rPr>
          <w:rFonts w:ascii="宋体" w:hAnsi="宋体" w:eastAsia="宋体" w:cs="宋体"/>
          <w:spacing w:val="12"/>
          <w:sz w:val="19"/>
          <w:szCs w:val="19"/>
        </w:rPr>
        <w:t>占比过高，成本高收益低，</w:t>
      </w:r>
      <w:r>
        <w:rPr>
          <w:rFonts w:ascii="宋体" w:hAnsi="宋体" w:eastAsia="宋体" w:cs="宋体"/>
          <w:spacing w:val="-43"/>
          <w:sz w:val="19"/>
          <w:szCs w:val="19"/>
        </w:rPr>
        <w:t xml:space="preserve"> </w:t>
      </w:r>
      <w:r>
        <w:rPr>
          <w:rFonts w:ascii="宋体" w:hAnsi="宋体" w:eastAsia="宋体" w:cs="宋体"/>
          <w:spacing w:val="12"/>
          <w:sz w:val="19"/>
          <w:szCs w:val="19"/>
        </w:rPr>
        <w:t>性</w:t>
      </w:r>
      <w:r>
        <w:rPr>
          <w:rFonts w:ascii="宋体" w:hAnsi="宋体" w:eastAsia="宋体" w:cs="宋体"/>
          <w:spacing w:val="11"/>
          <w:sz w:val="19"/>
          <w:szCs w:val="19"/>
        </w:rPr>
        <w:t>价比太低，</w:t>
      </w:r>
    </w:p>
    <w:p w14:paraId="46EF29C3">
      <w:pPr>
        <w:spacing w:before="50" w:line="247" w:lineRule="auto"/>
        <w:ind w:left="4" w:right="91" w:firstLine="27"/>
        <w:rPr>
          <w:rFonts w:ascii="宋体" w:hAnsi="宋体" w:eastAsia="宋体" w:cs="宋体"/>
          <w:sz w:val="19"/>
          <w:szCs w:val="19"/>
        </w:rPr>
      </w:pPr>
      <w:r>
        <w:rPr>
          <w:rFonts w:ascii="宋体" w:hAnsi="宋体" w:eastAsia="宋体" w:cs="宋体"/>
          <w:spacing w:val="16"/>
          <w:sz w:val="19"/>
          <w:szCs w:val="19"/>
        </w:rPr>
        <w:t>100</w:t>
      </w:r>
      <w:r>
        <w:rPr>
          <w:rFonts w:ascii="宋体" w:hAnsi="宋体" w:eastAsia="宋体" w:cs="宋体"/>
          <w:spacing w:val="-12"/>
          <w:sz w:val="19"/>
          <w:szCs w:val="19"/>
        </w:rPr>
        <w:t xml:space="preserve"> </w:t>
      </w:r>
      <w:r>
        <w:rPr>
          <w:rFonts w:ascii="宋体" w:hAnsi="宋体" w:eastAsia="宋体" w:cs="宋体"/>
          <w:spacing w:val="16"/>
          <w:sz w:val="19"/>
          <w:szCs w:val="19"/>
        </w:rPr>
        <w:t>分正好。很多人说搞科研要用英语，</w:t>
      </w:r>
      <w:r>
        <w:rPr>
          <w:rFonts w:ascii="宋体" w:hAnsi="宋体" w:eastAsia="宋体" w:cs="宋体"/>
          <w:spacing w:val="-53"/>
          <w:sz w:val="19"/>
          <w:szCs w:val="19"/>
        </w:rPr>
        <w:t xml:space="preserve"> </w:t>
      </w:r>
      <w:r>
        <w:rPr>
          <w:rFonts w:ascii="宋体" w:hAnsi="宋体" w:eastAsia="宋体" w:cs="宋体"/>
          <w:spacing w:val="16"/>
          <w:sz w:val="19"/>
          <w:szCs w:val="19"/>
        </w:rPr>
        <w:t>天底下的大学生搞科研的比例能有多少？让绝大</w:t>
      </w:r>
      <w:r>
        <w:rPr>
          <w:rFonts w:ascii="宋体" w:hAnsi="宋体" w:eastAsia="宋体" w:cs="宋体"/>
          <w:spacing w:val="19"/>
          <w:sz w:val="19"/>
          <w:szCs w:val="19"/>
        </w:rPr>
        <w:t>多数人陪着这一小部分人浪费人生浪费时间精力？对于要搞科研的学生，在研究生阶段加</w:t>
      </w:r>
      <w:r>
        <w:rPr>
          <w:rFonts w:ascii="宋体" w:hAnsi="宋体" w:eastAsia="宋体" w:cs="宋体"/>
          <w:spacing w:val="16"/>
          <w:sz w:val="19"/>
          <w:szCs w:val="19"/>
        </w:rPr>
        <w:t>上学术英语课程完全来得及，而且，</w:t>
      </w:r>
      <w:r>
        <w:rPr>
          <w:rFonts w:ascii="宋体" w:hAnsi="宋体" w:eastAsia="宋体" w:cs="宋体"/>
          <w:spacing w:val="-42"/>
          <w:sz w:val="19"/>
          <w:szCs w:val="19"/>
        </w:rPr>
        <w:t xml:space="preserve"> </w:t>
      </w:r>
      <w:r>
        <w:rPr>
          <w:rFonts w:ascii="宋体" w:hAnsi="宋体" w:eastAsia="宋体" w:cs="宋体"/>
          <w:spacing w:val="16"/>
          <w:sz w:val="19"/>
          <w:szCs w:val="19"/>
        </w:rPr>
        <w:t>现在人工智能的翻译技术也在迅速发展。</w:t>
      </w:r>
    </w:p>
    <w:p w14:paraId="28D40F38">
      <w:pPr>
        <w:spacing w:before="255" w:line="250" w:lineRule="auto"/>
        <w:ind w:right="89"/>
        <w:rPr>
          <w:rFonts w:ascii="宋体" w:hAnsi="宋体" w:eastAsia="宋体" w:cs="宋体"/>
          <w:sz w:val="19"/>
          <w:szCs w:val="19"/>
        </w:rPr>
      </w:pPr>
      <w:r>
        <w:rPr>
          <w:rFonts w:ascii="宋体" w:hAnsi="宋体" w:eastAsia="宋体" w:cs="宋体"/>
          <w:spacing w:val="19"/>
          <w:sz w:val="19"/>
          <w:szCs w:val="19"/>
        </w:rPr>
        <w:t>④政治课程的知识点，问题实在太多，首先是只会鹦鹉学舌，内容极左、落后、教条，难道还要继续搞大跃进、文化大革命吗？应当知道，改革开放都四十年了，苏联都亡国三十</w:t>
      </w:r>
      <w:r>
        <w:rPr>
          <w:rFonts w:ascii="宋体" w:hAnsi="宋体" w:eastAsia="宋体" w:cs="宋体"/>
          <w:spacing w:val="15"/>
          <w:sz w:val="19"/>
          <w:szCs w:val="19"/>
        </w:rPr>
        <w:t>年了。另外是充斥着歌功颂德、阿谀奉承、溜须拍马、官话套话，</w:t>
      </w:r>
      <w:r>
        <w:rPr>
          <w:rFonts w:ascii="宋体" w:hAnsi="宋体" w:eastAsia="宋体" w:cs="宋体"/>
          <w:spacing w:val="73"/>
          <w:sz w:val="19"/>
          <w:szCs w:val="19"/>
        </w:rPr>
        <w:t xml:space="preserve"> </w:t>
      </w:r>
      <w:r>
        <w:rPr>
          <w:rFonts w:ascii="宋体" w:hAnsi="宋体" w:eastAsia="宋体" w:cs="宋体"/>
          <w:spacing w:val="15"/>
          <w:sz w:val="19"/>
          <w:szCs w:val="19"/>
        </w:rPr>
        <w:t>这么粗制滥造的东西竟</w:t>
      </w:r>
      <w:r>
        <w:rPr>
          <w:rFonts w:ascii="宋体" w:hAnsi="宋体" w:eastAsia="宋体" w:cs="宋体"/>
          <w:spacing w:val="14"/>
          <w:sz w:val="19"/>
          <w:szCs w:val="19"/>
        </w:rPr>
        <w:t>然能堂而皇之的成为中国官方教材，</w:t>
      </w:r>
      <w:r>
        <w:rPr>
          <w:rFonts w:ascii="宋体" w:hAnsi="宋体" w:eastAsia="宋体" w:cs="宋体"/>
          <w:spacing w:val="-16"/>
          <w:sz w:val="19"/>
          <w:szCs w:val="19"/>
        </w:rPr>
        <w:t xml:space="preserve"> </w:t>
      </w:r>
      <w:r>
        <w:rPr>
          <w:rFonts w:ascii="宋体" w:hAnsi="宋体" w:eastAsia="宋体" w:cs="宋体"/>
          <w:spacing w:val="14"/>
          <w:sz w:val="19"/>
          <w:szCs w:val="19"/>
        </w:rPr>
        <w:t>简直就是误人子</w:t>
      </w:r>
      <w:r>
        <w:rPr>
          <w:rFonts w:ascii="宋体" w:hAnsi="宋体" w:eastAsia="宋体" w:cs="宋体"/>
          <w:spacing w:val="13"/>
          <w:sz w:val="19"/>
          <w:szCs w:val="19"/>
        </w:rPr>
        <w:t>弟。</w:t>
      </w:r>
    </w:p>
    <w:p w14:paraId="3D562A80">
      <w:pPr>
        <w:spacing w:line="250" w:lineRule="auto"/>
        <w:rPr>
          <w:rFonts w:ascii="宋体" w:hAnsi="宋体" w:eastAsia="宋体" w:cs="宋体"/>
          <w:sz w:val="19"/>
          <w:szCs w:val="19"/>
        </w:rPr>
        <w:sectPr>
          <w:headerReference r:id="rId821" w:type="default"/>
          <w:footerReference r:id="rId822" w:type="default"/>
          <w:pgSz w:w="10488" w:h="14743"/>
          <w:pgMar w:top="975" w:right="1112" w:bottom="1088" w:left="1120" w:header="698" w:footer="843" w:gutter="0"/>
          <w:cols w:space="720" w:num="1"/>
        </w:sectPr>
      </w:pPr>
    </w:p>
    <w:p w14:paraId="02C46E29">
      <w:pPr>
        <w:spacing w:before="257" w:line="265" w:lineRule="auto"/>
        <w:ind w:left="7" w:right="79" w:firstLine="2"/>
        <w:jc w:val="both"/>
        <w:rPr>
          <w:rFonts w:ascii="宋体" w:hAnsi="宋体" w:eastAsia="宋体" w:cs="宋体"/>
          <w:sz w:val="19"/>
          <w:szCs w:val="19"/>
        </w:rPr>
      </w:pPr>
      <w:r>
        <w:rPr>
          <w:rFonts w:ascii="宋体" w:hAnsi="宋体" w:eastAsia="宋体" w:cs="宋体"/>
          <w:spacing w:val="19"/>
          <w:sz w:val="19"/>
          <w:szCs w:val="19"/>
        </w:rPr>
        <w:t>与之相反的是，如果以现代哲学体系、现代儒家哲学、现代道家哲学为教育内容，可以最大程度的提高受教育者的实践能力与道德品质，培养高质量的工业人口，并通过发挥每个</w:t>
      </w:r>
      <w:r>
        <w:rPr>
          <w:rFonts w:ascii="宋体" w:hAnsi="宋体" w:eastAsia="宋体" w:cs="宋体"/>
          <w:spacing w:val="16"/>
          <w:sz w:val="19"/>
          <w:szCs w:val="19"/>
        </w:rPr>
        <w:t>劳动者的自身天赋，从根本上形成社会生产力。</w:t>
      </w:r>
    </w:p>
    <w:p w14:paraId="3417780B">
      <w:pPr>
        <w:spacing w:before="197" w:line="265" w:lineRule="auto"/>
        <w:ind w:left="7" w:right="80" w:hanging="3"/>
        <w:jc w:val="both"/>
        <w:rPr>
          <w:rFonts w:ascii="宋体" w:hAnsi="宋体" w:eastAsia="宋体" w:cs="宋体"/>
          <w:sz w:val="19"/>
          <w:szCs w:val="19"/>
        </w:rPr>
      </w:pPr>
      <w:r>
        <w:rPr>
          <w:rFonts w:ascii="宋体" w:hAnsi="宋体" w:eastAsia="宋体" w:cs="宋体"/>
          <w:spacing w:val="19"/>
          <w:sz w:val="19"/>
          <w:szCs w:val="19"/>
        </w:rPr>
        <w:t>就业市场的最优配置状态，是每个劳动者都能从事与其天赋相匹配的工作，不论全职还是兼职。我国在改革开放后，经济上能够取得巨大成功，很大一部分原因是一大批具有经商</w:t>
      </w:r>
      <w:r>
        <w:rPr>
          <w:rFonts w:ascii="宋体" w:hAnsi="宋体" w:eastAsia="宋体" w:cs="宋体"/>
          <w:spacing w:val="18"/>
          <w:sz w:val="19"/>
          <w:szCs w:val="19"/>
        </w:rPr>
        <w:t>天赋的人才能够摆脱分配工作的制度束缚，充分的</w:t>
      </w:r>
      <w:r>
        <w:rPr>
          <w:rFonts w:ascii="宋体" w:hAnsi="宋体" w:eastAsia="宋体" w:cs="宋体"/>
          <w:spacing w:val="17"/>
          <w:sz w:val="19"/>
          <w:szCs w:val="19"/>
        </w:rPr>
        <w:t>发挥自身天赋。</w:t>
      </w:r>
    </w:p>
    <w:p w14:paraId="66D7BC5E">
      <w:pPr>
        <w:spacing w:before="196" w:line="264" w:lineRule="auto"/>
        <w:ind w:left="9" w:right="83" w:hanging="9"/>
        <w:rPr>
          <w:rFonts w:ascii="宋体" w:hAnsi="宋体" w:eastAsia="宋体" w:cs="宋体"/>
          <w:sz w:val="19"/>
          <w:szCs w:val="19"/>
        </w:rPr>
      </w:pPr>
      <w:r>
        <w:rPr>
          <w:rFonts w:ascii="宋体" w:hAnsi="宋体" w:eastAsia="宋体" w:cs="宋体"/>
          <w:spacing w:val="19"/>
          <w:sz w:val="19"/>
          <w:szCs w:val="19"/>
        </w:rPr>
        <w:t>但是，因为我国目前教育内容的落后，使得这方面还有非常大的潜力没有被挖掘出来，例如，我经常去菜市场买水果蔬菜，我每逛一圈菜市场，我就会想，这些卖</w:t>
      </w:r>
      <w:r>
        <w:rPr>
          <w:rFonts w:ascii="宋体" w:hAnsi="宋体" w:eastAsia="宋体" w:cs="宋体"/>
          <w:spacing w:val="18"/>
          <w:sz w:val="19"/>
          <w:szCs w:val="19"/>
        </w:rPr>
        <w:t>菜的老头老太</w:t>
      </w:r>
    </w:p>
    <w:p w14:paraId="690BAE54">
      <w:pPr>
        <w:spacing w:before="4" w:line="263" w:lineRule="auto"/>
        <w:ind w:left="2" w:right="81"/>
        <w:rPr>
          <w:rFonts w:ascii="宋体" w:hAnsi="宋体" w:eastAsia="宋体" w:cs="宋体"/>
          <w:sz w:val="19"/>
          <w:szCs w:val="19"/>
        </w:rPr>
      </w:pPr>
      <w:r>
        <w:rPr>
          <w:rFonts w:ascii="宋体" w:hAnsi="宋体" w:eastAsia="宋体" w:cs="宋体"/>
          <w:spacing w:val="19"/>
          <w:sz w:val="19"/>
          <w:szCs w:val="19"/>
        </w:rPr>
        <w:t>太，他们是注定了一辈子就只能做个普通人吗？不一定呀，其实他们每个人的身上都具有某种天赋，但是他自己没有发掘发挥自身天赋的思想，然后外界也没有人告诉他：你身上具有某种天赋，你这辈子的出路主要就在于你怎么把自己的天赋发现并挖掘出来。没有人</w:t>
      </w:r>
      <w:r>
        <w:rPr>
          <w:rFonts w:ascii="宋体" w:hAnsi="宋体" w:eastAsia="宋体" w:cs="宋体"/>
          <w:spacing w:val="11"/>
          <w:sz w:val="19"/>
          <w:szCs w:val="19"/>
        </w:rPr>
        <w:t>告诉他，</w:t>
      </w:r>
      <w:r>
        <w:rPr>
          <w:rFonts w:ascii="宋体" w:hAnsi="宋体" w:eastAsia="宋体" w:cs="宋体"/>
          <w:spacing w:val="-2"/>
          <w:sz w:val="19"/>
          <w:szCs w:val="19"/>
        </w:rPr>
        <w:t xml:space="preserve"> </w:t>
      </w:r>
      <w:r>
        <w:rPr>
          <w:rFonts w:ascii="宋体" w:hAnsi="宋体" w:eastAsia="宋体" w:cs="宋体"/>
          <w:spacing w:val="11"/>
          <w:sz w:val="19"/>
          <w:szCs w:val="19"/>
        </w:rPr>
        <w:t>这些东西他自己也不懂， 结果一辈子就这么被荒废掉了。</w:t>
      </w:r>
    </w:p>
    <w:p w14:paraId="6C1B5C96">
      <w:pPr>
        <w:spacing w:before="187" w:line="229" w:lineRule="auto"/>
        <w:ind w:left="2"/>
        <w:rPr>
          <w:rFonts w:ascii="宋体" w:hAnsi="宋体" w:eastAsia="宋体" w:cs="宋体"/>
          <w:sz w:val="19"/>
          <w:szCs w:val="19"/>
        </w:rPr>
      </w:pPr>
      <w:r>
        <w:rPr>
          <w:rFonts w:ascii="宋体" w:hAnsi="宋体" w:eastAsia="宋体" w:cs="宋体"/>
          <w:spacing w:val="18"/>
          <w:sz w:val="19"/>
          <w:szCs w:val="19"/>
        </w:rPr>
        <w:t>所谓堵不如疏，这是历史的大势所趋，是不以个人意志为</w:t>
      </w:r>
      <w:r>
        <w:rPr>
          <w:rFonts w:ascii="宋体" w:hAnsi="宋体" w:eastAsia="宋体" w:cs="宋体"/>
          <w:spacing w:val="17"/>
          <w:sz w:val="19"/>
          <w:szCs w:val="19"/>
        </w:rPr>
        <w:t>转移的。</w:t>
      </w:r>
    </w:p>
    <w:p w14:paraId="6EBAE485">
      <w:pPr>
        <w:spacing w:before="235" w:line="227" w:lineRule="auto"/>
        <w:rPr>
          <w:rFonts w:ascii="宋体" w:hAnsi="宋体" w:eastAsia="宋体" w:cs="宋体"/>
          <w:sz w:val="19"/>
          <w:szCs w:val="19"/>
        </w:rPr>
      </w:pPr>
      <w:r>
        <w:rPr>
          <w:rFonts w:ascii="宋体" w:hAnsi="宋体" w:eastAsia="宋体" w:cs="宋体"/>
          <w:spacing w:val="15"/>
          <w:sz w:val="19"/>
          <w:szCs w:val="19"/>
        </w:rPr>
        <w:t>⑤历史课程的知识点，问题实在太多， 历史和政治这两门学科，简直就是重灾区。</w:t>
      </w:r>
    </w:p>
    <w:p w14:paraId="23047722">
      <w:pPr>
        <w:spacing w:before="249" w:line="265" w:lineRule="auto"/>
        <w:ind w:left="14" w:right="80" w:hanging="12"/>
        <w:rPr>
          <w:rFonts w:ascii="宋体" w:hAnsi="宋体" w:eastAsia="宋体" w:cs="宋体"/>
          <w:sz w:val="19"/>
          <w:szCs w:val="19"/>
        </w:rPr>
      </w:pPr>
      <w:r>
        <w:rPr>
          <w:rFonts w:ascii="宋体" w:hAnsi="宋体" w:eastAsia="宋体" w:cs="宋体"/>
          <w:spacing w:val="14"/>
          <w:sz w:val="19"/>
          <w:szCs w:val="19"/>
        </w:rPr>
        <w:t>应增加最新的人类分子学成果；</w:t>
      </w:r>
      <w:r>
        <w:rPr>
          <w:rFonts w:ascii="宋体" w:hAnsi="宋体" w:eastAsia="宋体" w:cs="宋体"/>
          <w:spacing w:val="63"/>
          <w:sz w:val="19"/>
          <w:szCs w:val="19"/>
        </w:rPr>
        <w:t xml:space="preserve"> </w:t>
      </w:r>
      <w:r>
        <w:rPr>
          <w:rFonts w:ascii="宋体" w:hAnsi="宋体" w:eastAsia="宋体" w:cs="宋体"/>
          <w:spacing w:val="14"/>
          <w:sz w:val="19"/>
          <w:szCs w:val="19"/>
        </w:rPr>
        <w:t>四大文明和四大发明的标准；</w:t>
      </w:r>
      <w:r>
        <w:rPr>
          <w:rFonts w:ascii="宋体" w:hAnsi="宋体" w:eastAsia="宋体" w:cs="宋体"/>
          <w:spacing w:val="-44"/>
          <w:sz w:val="19"/>
          <w:szCs w:val="19"/>
        </w:rPr>
        <w:t xml:space="preserve"> </w:t>
      </w:r>
      <w:r>
        <w:rPr>
          <w:rFonts w:ascii="宋体" w:hAnsi="宋体" w:eastAsia="宋体" w:cs="宋体"/>
          <w:spacing w:val="14"/>
          <w:sz w:val="19"/>
          <w:szCs w:val="19"/>
        </w:rPr>
        <w:t>春秋战国的内容太少，诸子</w:t>
      </w:r>
      <w:r>
        <w:rPr>
          <w:rFonts w:ascii="宋体" w:hAnsi="宋体" w:eastAsia="宋体" w:cs="宋体"/>
          <w:spacing w:val="19"/>
          <w:sz w:val="19"/>
          <w:szCs w:val="19"/>
        </w:rPr>
        <w:t>百家的内容太少，唐代缺少禅宗，宋代和近代内容过多；应该讲清楚华夏族和汉</w:t>
      </w:r>
      <w:r>
        <w:rPr>
          <w:rFonts w:ascii="宋体" w:hAnsi="宋体" w:eastAsia="宋体" w:cs="宋体"/>
          <w:spacing w:val="18"/>
          <w:sz w:val="19"/>
          <w:szCs w:val="19"/>
        </w:rPr>
        <w:t>族的关</w:t>
      </w:r>
    </w:p>
    <w:p w14:paraId="4440431C">
      <w:pPr>
        <w:spacing w:before="1" w:line="265" w:lineRule="auto"/>
        <w:ind w:left="4" w:right="83" w:firstLine="5"/>
        <w:rPr>
          <w:rFonts w:ascii="宋体" w:hAnsi="宋体" w:eastAsia="宋体" w:cs="宋体"/>
          <w:sz w:val="19"/>
          <w:szCs w:val="19"/>
        </w:rPr>
      </w:pPr>
      <w:r>
        <w:rPr>
          <w:rFonts w:ascii="宋体" w:hAnsi="宋体" w:eastAsia="宋体" w:cs="宋体"/>
          <w:spacing w:val="19"/>
          <w:sz w:val="19"/>
          <w:szCs w:val="19"/>
        </w:rPr>
        <w:t>系，中国与中华民国、中华人民共和国的关系，中华民国、中华人民共和国与中国各朝代的关系；应该讲清楚三国、南北朝、宋代谁为正统；应该删掉奴隶制、孙中山是资产阶级</w:t>
      </w:r>
      <w:r>
        <w:rPr>
          <w:rFonts w:ascii="宋体" w:hAnsi="宋体" w:eastAsia="宋体" w:cs="宋体"/>
          <w:spacing w:val="18"/>
          <w:sz w:val="19"/>
          <w:szCs w:val="19"/>
        </w:rPr>
        <w:t>之类的错误、极左、落后、教条、过时的阶级史观，采</w:t>
      </w:r>
      <w:r>
        <w:rPr>
          <w:rFonts w:ascii="宋体" w:hAnsi="宋体" w:eastAsia="宋体" w:cs="宋体"/>
          <w:spacing w:val="17"/>
          <w:sz w:val="19"/>
          <w:szCs w:val="19"/>
        </w:rPr>
        <w:t>用正确、先进的文明史观。</w:t>
      </w:r>
    </w:p>
    <w:p w14:paraId="3CF54749">
      <w:pPr>
        <w:spacing w:before="194" w:line="259" w:lineRule="auto"/>
        <w:ind w:left="7" w:right="82"/>
        <w:rPr>
          <w:rFonts w:ascii="宋体" w:hAnsi="宋体" w:eastAsia="宋体" w:cs="宋体"/>
          <w:sz w:val="19"/>
          <w:szCs w:val="19"/>
        </w:rPr>
      </w:pPr>
      <w:r>
        <w:rPr>
          <w:rFonts w:ascii="宋体" w:hAnsi="宋体" w:eastAsia="宋体" w:cs="宋体"/>
          <w:spacing w:val="19"/>
          <w:sz w:val="19"/>
          <w:szCs w:val="19"/>
        </w:rPr>
        <w:t>为什么应增加春秋战国史呢？因为春秋战国时期，是中华文明走向成熟的阶段，中华文明一切思想、文化、产品的源头都在这，抓住了春秋战国史就是抓住了整个中华文明的根</w:t>
      </w:r>
    </w:p>
    <w:p w14:paraId="12450B9A">
      <w:pPr>
        <w:spacing w:before="1" w:line="229" w:lineRule="auto"/>
        <w:ind w:left="3"/>
        <w:rPr>
          <w:rFonts w:ascii="宋体" w:hAnsi="宋体" w:eastAsia="宋体" w:cs="宋体"/>
          <w:sz w:val="19"/>
          <w:szCs w:val="19"/>
        </w:rPr>
      </w:pPr>
      <w:r>
        <w:rPr>
          <w:rFonts w:ascii="宋体" w:hAnsi="宋体" w:eastAsia="宋体" w:cs="宋体"/>
          <w:spacing w:val="-6"/>
          <w:sz w:val="19"/>
          <w:szCs w:val="19"/>
        </w:rPr>
        <w:t>子。</w:t>
      </w:r>
    </w:p>
    <w:p w14:paraId="31166C93">
      <w:pPr>
        <w:spacing w:before="248" w:line="258" w:lineRule="auto"/>
        <w:ind w:left="2" w:right="90" w:firstLine="33"/>
        <w:rPr>
          <w:rFonts w:ascii="宋体" w:hAnsi="宋体" w:eastAsia="宋体" w:cs="宋体"/>
          <w:sz w:val="19"/>
          <w:szCs w:val="19"/>
        </w:rPr>
      </w:pPr>
      <w:r>
        <w:rPr>
          <w:rFonts w:ascii="宋体" w:hAnsi="宋体" w:eastAsia="宋体" w:cs="宋体"/>
          <w:spacing w:val="18"/>
          <w:sz w:val="19"/>
          <w:szCs w:val="19"/>
        </w:rPr>
        <w:t>因此，春秋战国史应该单独列出一个单元，知识点包括春秋五霸、战国七雄的经典人物传</w:t>
      </w:r>
      <w:r>
        <w:rPr>
          <w:rFonts w:ascii="宋体" w:hAnsi="宋体" w:eastAsia="宋体" w:cs="宋体"/>
          <w:spacing w:val="19"/>
          <w:sz w:val="19"/>
          <w:szCs w:val="19"/>
        </w:rPr>
        <w:t>记、政治斗争与战役，主要包括齐桓公、晋文公、楚庄王、越王勾践、晋阳之战、魏文</w:t>
      </w:r>
    </w:p>
    <w:p w14:paraId="1DB3B64F">
      <w:pPr>
        <w:spacing w:line="228" w:lineRule="auto"/>
        <w:ind w:left="2"/>
        <w:rPr>
          <w:rFonts w:ascii="宋体" w:hAnsi="宋体" w:eastAsia="宋体" w:cs="宋体"/>
          <w:sz w:val="19"/>
          <w:szCs w:val="19"/>
        </w:rPr>
      </w:pPr>
      <w:r>
        <w:rPr>
          <w:rFonts w:ascii="宋体" w:hAnsi="宋体" w:eastAsia="宋体" w:cs="宋体"/>
          <w:spacing w:val="14"/>
          <w:sz w:val="19"/>
          <w:szCs w:val="19"/>
        </w:rPr>
        <w:t>侯、孙膑等故事， 突出人生成败、国家兴衰的要点，</w:t>
      </w:r>
      <w:r>
        <w:rPr>
          <w:rFonts w:ascii="宋体" w:hAnsi="宋体" w:eastAsia="宋体" w:cs="宋体"/>
          <w:spacing w:val="-45"/>
          <w:sz w:val="19"/>
          <w:szCs w:val="19"/>
        </w:rPr>
        <w:t xml:space="preserve"> </w:t>
      </w:r>
      <w:r>
        <w:rPr>
          <w:rFonts w:ascii="宋体" w:hAnsi="宋体" w:eastAsia="宋体" w:cs="宋体"/>
          <w:spacing w:val="14"/>
          <w:sz w:val="19"/>
          <w:szCs w:val="19"/>
        </w:rPr>
        <w:t>让学生掌握人生方法与政治方法。</w:t>
      </w:r>
    </w:p>
    <w:p w14:paraId="098ED47D">
      <w:pPr>
        <w:spacing w:before="248" w:line="265" w:lineRule="auto"/>
        <w:ind w:left="7" w:right="82" w:hanging="4"/>
        <w:jc w:val="both"/>
        <w:rPr>
          <w:rFonts w:ascii="宋体" w:hAnsi="宋体" w:eastAsia="宋体" w:cs="宋体"/>
          <w:sz w:val="19"/>
          <w:szCs w:val="19"/>
        </w:rPr>
      </w:pPr>
      <w:r>
        <w:rPr>
          <w:rFonts w:ascii="宋体" w:hAnsi="宋体" w:eastAsia="宋体" w:cs="宋体"/>
          <w:spacing w:val="18"/>
          <w:sz w:val="19"/>
          <w:szCs w:val="19"/>
        </w:rPr>
        <w:t>其实哲学也是这样，中国哲学 2500</w:t>
      </w:r>
      <w:r>
        <w:rPr>
          <w:rFonts w:ascii="宋体" w:hAnsi="宋体" w:eastAsia="宋体" w:cs="宋体"/>
          <w:spacing w:val="-11"/>
          <w:sz w:val="19"/>
          <w:szCs w:val="19"/>
        </w:rPr>
        <w:t xml:space="preserve"> </w:t>
      </w:r>
      <w:r>
        <w:rPr>
          <w:rFonts w:ascii="宋体" w:hAnsi="宋体" w:eastAsia="宋体" w:cs="宋体"/>
          <w:spacing w:val="18"/>
          <w:sz w:val="19"/>
          <w:szCs w:val="19"/>
        </w:rPr>
        <w:t>年历史，先秦诸子</w:t>
      </w:r>
      <w:r>
        <w:rPr>
          <w:rFonts w:ascii="宋体" w:hAnsi="宋体" w:eastAsia="宋体" w:cs="宋体"/>
          <w:spacing w:val="17"/>
          <w:sz w:val="19"/>
          <w:szCs w:val="19"/>
        </w:rPr>
        <w:t>是根基，</w:t>
      </w:r>
      <w:r>
        <w:rPr>
          <w:rFonts w:ascii="宋体" w:hAnsi="宋体" w:eastAsia="宋体" w:cs="宋体"/>
          <w:spacing w:val="-57"/>
          <w:sz w:val="19"/>
          <w:szCs w:val="19"/>
        </w:rPr>
        <w:t xml:space="preserve"> </w:t>
      </w:r>
      <w:r>
        <w:rPr>
          <w:rFonts w:ascii="宋体" w:hAnsi="宋体" w:eastAsia="宋体" w:cs="宋体"/>
          <w:spacing w:val="17"/>
          <w:sz w:val="19"/>
          <w:szCs w:val="19"/>
        </w:rPr>
        <w:t>其他后代学说如理学心学</w:t>
      </w:r>
      <w:r>
        <w:rPr>
          <w:rFonts w:ascii="宋体" w:hAnsi="宋体" w:eastAsia="宋体" w:cs="宋体"/>
          <w:spacing w:val="18"/>
          <w:sz w:val="19"/>
          <w:szCs w:val="19"/>
        </w:rPr>
        <w:t>都只是先秦诸子的注脚（佛教除外</w:t>
      </w:r>
      <w:r>
        <w:rPr>
          <w:rFonts w:ascii="宋体" w:hAnsi="宋体" w:eastAsia="宋体" w:cs="宋体"/>
          <w:spacing w:val="-11"/>
          <w:sz w:val="19"/>
          <w:szCs w:val="19"/>
        </w:rPr>
        <w:t>）</w:t>
      </w:r>
      <w:r>
        <w:rPr>
          <w:rFonts w:ascii="宋体" w:hAnsi="宋体" w:eastAsia="宋体" w:cs="宋体"/>
          <w:spacing w:val="-33"/>
          <w:sz w:val="19"/>
          <w:szCs w:val="19"/>
        </w:rPr>
        <w:t xml:space="preserve"> </w:t>
      </w:r>
      <w:r>
        <w:rPr>
          <w:rFonts w:ascii="宋体" w:hAnsi="宋体" w:eastAsia="宋体" w:cs="宋体"/>
          <w:spacing w:val="-11"/>
          <w:sz w:val="19"/>
          <w:szCs w:val="19"/>
        </w:rPr>
        <w:t>，</w:t>
      </w:r>
      <w:r>
        <w:rPr>
          <w:rFonts w:ascii="宋体" w:hAnsi="宋体" w:eastAsia="宋体" w:cs="宋体"/>
          <w:spacing w:val="-42"/>
          <w:sz w:val="19"/>
          <w:szCs w:val="19"/>
        </w:rPr>
        <w:t xml:space="preserve"> </w:t>
      </w:r>
      <w:r>
        <w:rPr>
          <w:rFonts w:ascii="宋体" w:hAnsi="宋体" w:eastAsia="宋体" w:cs="宋体"/>
          <w:spacing w:val="18"/>
          <w:sz w:val="19"/>
          <w:szCs w:val="19"/>
        </w:rPr>
        <w:t>因此，学习中国哲学，抓</w:t>
      </w:r>
      <w:r>
        <w:rPr>
          <w:rFonts w:ascii="宋体" w:hAnsi="宋体" w:eastAsia="宋体" w:cs="宋体"/>
          <w:spacing w:val="17"/>
          <w:sz w:val="19"/>
          <w:szCs w:val="19"/>
        </w:rPr>
        <w:t>住了先秦诸子，就是抓住了中国哲学的根本，其他后代学说也就顺带抓住了。</w:t>
      </w:r>
    </w:p>
    <w:p w14:paraId="4CECAC71">
      <w:pPr>
        <w:spacing w:before="194"/>
        <w:ind w:left="2" w:right="294" w:hanging="2"/>
        <w:rPr>
          <w:rFonts w:ascii="宋体" w:hAnsi="宋体" w:eastAsia="宋体" w:cs="宋体"/>
          <w:sz w:val="19"/>
          <w:szCs w:val="19"/>
        </w:rPr>
      </w:pPr>
      <w:r>
        <w:rPr>
          <w:rFonts w:ascii="宋体" w:hAnsi="宋体" w:eastAsia="宋体" w:cs="宋体"/>
          <w:spacing w:val="19"/>
          <w:sz w:val="19"/>
          <w:szCs w:val="19"/>
        </w:rPr>
        <w:t>⑥自然科学的知识点，应当增加科学简史。学习科学史，可以培养学生关于科学的全局</w:t>
      </w:r>
      <w:r>
        <w:rPr>
          <w:rFonts w:ascii="宋体" w:hAnsi="宋体" w:eastAsia="宋体" w:cs="宋体"/>
          <w:spacing w:val="15"/>
          <w:sz w:val="19"/>
          <w:szCs w:val="19"/>
        </w:rPr>
        <w:t>观，有利于掌握科学的根本性质。</w:t>
      </w:r>
    </w:p>
    <w:p w14:paraId="20276390">
      <w:pPr>
        <w:spacing w:before="257" w:line="254" w:lineRule="auto"/>
        <w:ind w:left="9" w:right="82" w:hanging="9"/>
        <w:rPr>
          <w:rFonts w:ascii="宋体" w:hAnsi="宋体" w:eastAsia="宋体" w:cs="宋体"/>
          <w:sz w:val="19"/>
          <w:szCs w:val="19"/>
        </w:rPr>
      </w:pPr>
      <w:r>
        <w:rPr>
          <w:rFonts w:ascii="宋体" w:hAnsi="宋体" w:eastAsia="宋体" w:cs="宋体"/>
          <w:spacing w:val="19"/>
          <w:sz w:val="19"/>
          <w:szCs w:val="19"/>
        </w:rPr>
        <w:t>⑦对于职业教育而言，相对于知识教育，应偏向于素质教育，培养学生的优秀人格、道德</w:t>
      </w:r>
      <w:r>
        <w:rPr>
          <w:rFonts w:ascii="宋体" w:hAnsi="宋体" w:eastAsia="宋体" w:cs="宋体"/>
          <w:spacing w:val="15"/>
          <w:sz w:val="19"/>
          <w:szCs w:val="19"/>
        </w:rPr>
        <w:t>品质。为什么呢？首先，能来职业学校的学生基本就没有学习的，</w:t>
      </w:r>
      <w:r>
        <w:rPr>
          <w:rFonts w:ascii="宋体" w:hAnsi="宋体" w:eastAsia="宋体" w:cs="宋体"/>
          <w:spacing w:val="70"/>
          <w:sz w:val="19"/>
          <w:szCs w:val="19"/>
        </w:rPr>
        <w:t xml:space="preserve"> </w:t>
      </w:r>
      <w:r>
        <w:rPr>
          <w:rFonts w:ascii="宋体" w:hAnsi="宋体" w:eastAsia="宋体" w:cs="宋体"/>
          <w:spacing w:val="15"/>
          <w:sz w:val="19"/>
          <w:szCs w:val="19"/>
        </w:rPr>
        <w:t>一个班五十人</w:t>
      </w:r>
      <w:r>
        <w:rPr>
          <w:rFonts w:ascii="宋体" w:hAnsi="宋体" w:eastAsia="宋体" w:cs="宋体"/>
          <w:spacing w:val="14"/>
          <w:sz w:val="19"/>
          <w:szCs w:val="19"/>
        </w:rPr>
        <w:t>能有五个</w:t>
      </w:r>
      <w:r>
        <w:rPr>
          <w:rFonts w:ascii="宋体" w:hAnsi="宋体" w:eastAsia="宋体" w:cs="宋体"/>
          <w:spacing w:val="19"/>
          <w:sz w:val="19"/>
          <w:szCs w:val="19"/>
        </w:rPr>
        <w:t>学习的就不错了，这属于不可抗力，不是班主任、授课老师所能改变的，另外，职业学校的学生是可以接受人格教育的，因为职业学校的学生有一个重要特点，即除了学知识，干啥都厉害，因此，通过班级管理等教育方式，将这些孩子培养出优秀的人格，正是授人以</w:t>
      </w:r>
      <w:r>
        <w:rPr>
          <w:rFonts w:ascii="宋体" w:hAnsi="宋体" w:eastAsia="宋体" w:cs="宋体"/>
          <w:spacing w:val="13"/>
          <w:sz w:val="19"/>
          <w:szCs w:val="19"/>
        </w:rPr>
        <w:t>鱼不如授人以渔的道理。</w:t>
      </w:r>
    </w:p>
    <w:p w14:paraId="4BC5E8A2">
      <w:pPr>
        <w:spacing w:line="254" w:lineRule="auto"/>
        <w:rPr>
          <w:rFonts w:ascii="宋体" w:hAnsi="宋体" w:eastAsia="宋体" w:cs="宋体"/>
          <w:sz w:val="19"/>
          <w:szCs w:val="19"/>
        </w:rPr>
        <w:sectPr>
          <w:headerReference r:id="rId823" w:type="default"/>
          <w:footerReference r:id="rId824" w:type="default"/>
          <w:pgSz w:w="10488" w:h="14743"/>
          <w:pgMar w:top="975" w:right="1116" w:bottom="1088" w:left="1120" w:header="698" w:footer="843" w:gutter="0"/>
          <w:cols w:space="720" w:num="1"/>
        </w:sectPr>
      </w:pPr>
    </w:p>
    <w:p w14:paraId="244CF2CF">
      <w:pPr>
        <w:spacing w:before="258" w:line="267" w:lineRule="auto"/>
        <w:ind w:left="46" w:right="90" w:hanging="47"/>
        <w:rPr>
          <w:rFonts w:ascii="宋体" w:hAnsi="宋体" w:eastAsia="宋体" w:cs="宋体"/>
          <w:sz w:val="19"/>
          <w:szCs w:val="19"/>
        </w:rPr>
      </w:pPr>
      <w:r>
        <w:rPr>
          <w:rFonts w:ascii="宋体" w:hAnsi="宋体" w:eastAsia="宋体" w:cs="宋体"/>
          <w:spacing w:val="19"/>
          <w:sz w:val="19"/>
          <w:szCs w:val="19"/>
        </w:rPr>
        <w:t>⑧教材应当赋予东南沿海各省自主权，为什么呢？因为全国统一教材，教材之间就没有对</w:t>
      </w:r>
      <w:r>
        <w:rPr>
          <w:rFonts w:ascii="宋体" w:hAnsi="宋体" w:eastAsia="宋体" w:cs="宋体"/>
          <w:spacing w:val="14"/>
          <w:sz w:val="19"/>
          <w:szCs w:val="19"/>
        </w:rPr>
        <w:t>比，没有对比，就无从区分优劣，就僵死掉了。</w:t>
      </w:r>
    </w:p>
    <w:p w14:paraId="67974726">
      <w:pPr>
        <w:pStyle w:val="2"/>
        <w:spacing w:line="295" w:lineRule="auto"/>
      </w:pPr>
    </w:p>
    <w:p w14:paraId="71172E0D">
      <w:pPr>
        <w:pStyle w:val="2"/>
        <w:spacing w:line="296" w:lineRule="auto"/>
      </w:pPr>
    </w:p>
    <w:p w14:paraId="5C0A1504">
      <w:pPr>
        <w:spacing w:before="61" w:line="229" w:lineRule="auto"/>
        <w:ind w:left="9"/>
        <w:rPr>
          <w:rFonts w:ascii="宋体" w:hAnsi="宋体" w:eastAsia="宋体" w:cs="宋体"/>
          <w:sz w:val="19"/>
          <w:szCs w:val="19"/>
        </w:rPr>
      </w:pPr>
      <w:r>
        <w:rPr>
          <w:rFonts w:ascii="宋体" w:hAnsi="宋体" w:eastAsia="宋体" w:cs="宋体"/>
          <w:spacing w:val="16"/>
          <w:sz w:val="19"/>
          <w:szCs w:val="19"/>
        </w:rPr>
        <w:t>二、高等教育的教育内容</w:t>
      </w:r>
    </w:p>
    <w:p w14:paraId="78A35DDE">
      <w:pPr>
        <w:spacing w:before="242" w:line="266" w:lineRule="auto"/>
        <w:ind w:right="79" w:firstLine="4"/>
        <w:jc w:val="both"/>
        <w:rPr>
          <w:rFonts w:ascii="宋体" w:hAnsi="宋体" w:eastAsia="宋体" w:cs="宋体"/>
          <w:sz w:val="19"/>
          <w:szCs w:val="19"/>
        </w:rPr>
      </w:pPr>
      <w:r>
        <w:rPr>
          <w:rFonts w:ascii="宋体" w:hAnsi="宋体" w:eastAsia="宋体" w:cs="宋体"/>
          <w:spacing w:val="19"/>
          <w:sz w:val="19"/>
          <w:szCs w:val="19"/>
        </w:rPr>
        <w:t>我国教育体系的问题，主要是在高等教育，其实这也符合发展规律，前几十年我国的发展</w:t>
      </w:r>
      <w:r>
        <w:rPr>
          <w:rFonts w:ascii="宋体" w:hAnsi="宋体" w:eastAsia="宋体" w:cs="宋体"/>
          <w:spacing w:val="18"/>
          <w:sz w:val="19"/>
          <w:szCs w:val="19"/>
        </w:rPr>
        <w:t>水平不足，经济基础没有庞大的创新需求，因此基础教育的价值远大于高等教育的价值，</w:t>
      </w:r>
      <w:r>
        <w:rPr>
          <w:rFonts w:ascii="宋体" w:hAnsi="宋体" w:eastAsia="宋体" w:cs="宋体"/>
          <w:spacing w:val="14"/>
          <w:sz w:val="19"/>
          <w:szCs w:val="19"/>
        </w:rPr>
        <w:t>但是，随着我国发展水平的提高，</w:t>
      </w:r>
      <w:r>
        <w:rPr>
          <w:rFonts w:ascii="宋体" w:hAnsi="宋体" w:eastAsia="宋体" w:cs="宋体"/>
          <w:spacing w:val="57"/>
          <w:sz w:val="19"/>
          <w:szCs w:val="19"/>
        </w:rPr>
        <w:t xml:space="preserve"> </w:t>
      </w:r>
      <w:r>
        <w:rPr>
          <w:rFonts w:ascii="宋体" w:hAnsi="宋体" w:eastAsia="宋体" w:cs="宋体"/>
          <w:spacing w:val="14"/>
          <w:sz w:val="19"/>
          <w:szCs w:val="19"/>
        </w:rPr>
        <w:t>目前的产业升级都需要进行研</w:t>
      </w:r>
      <w:r>
        <w:rPr>
          <w:rFonts w:ascii="宋体" w:hAnsi="宋体" w:eastAsia="宋体" w:cs="宋体"/>
          <w:spacing w:val="13"/>
          <w:sz w:val="19"/>
          <w:szCs w:val="19"/>
        </w:rPr>
        <w:t>发创新，</w:t>
      </w:r>
      <w:r>
        <w:rPr>
          <w:rFonts w:ascii="宋体" w:hAnsi="宋体" w:eastAsia="宋体" w:cs="宋体"/>
          <w:spacing w:val="-19"/>
          <w:sz w:val="19"/>
          <w:szCs w:val="19"/>
        </w:rPr>
        <w:t xml:space="preserve"> </w:t>
      </w:r>
      <w:r>
        <w:rPr>
          <w:rFonts w:ascii="宋体" w:hAnsi="宋体" w:eastAsia="宋体" w:cs="宋体"/>
          <w:spacing w:val="13"/>
          <w:sz w:val="19"/>
          <w:szCs w:val="19"/>
        </w:rPr>
        <w:t>高等教育的价值</w:t>
      </w:r>
      <w:r>
        <w:rPr>
          <w:rFonts w:ascii="宋体" w:hAnsi="宋体" w:eastAsia="宋体" w:cs="宋体"/>
          <w:spacing w:val="17"/>
          <w:sz w:val="19"/>
          <w:szCs w:val="19"/>
        </w:rPr>
        <w:t>越来越高，因此近些年，我国高等教育的问题开始凸显。</w:t>
      </w:r>
    </w:p>
    <w:p w14:paraId="7322D3E5">
      <w:pPr>
        <w:spacing w:before="179" w:line="229" w:lineRule="auto"/>
        <w:ind w:left="10"/>
        <w:rPr>
          <w:rFonts w:ascii="宋体" w:hAnsi="宋体" w:eastAsia="宋体" w:cs="宋体"/>
          <w:sz w:val="19"/>
          <w:szCs w:val="19"/>
        </w:rPr>
      </w:pPr>
      <w:r>
        <w:rPr>
          <w:rFonts w:ascii="宋体" w:hAnsi="宋体" w:eastAsia="宋体" w:cs="宋体"/>
          <w:spacing w:val="16"/>
          <w:sz w:val="19"/>
          <w:szCs w:val="19"/>
        </w:rPr>
        <w:t>哲学的二级学科划分：中国哲学、外国哲学、 自然哲学、精</w:t>
      </w:r>
      <w:r>
        <w:rPr>
          <w:rFonts w:ascii="宋体" w:hAnsi="宋体" w:eastAsia="宋体" w:cs="宋体"/>
          <w:spacing w:val="15"/>
          <w:sz w:val="19"/>
          <w:szCs w:val="19"/>
        </w:rPr>
        <w:t>神哲学、社会哲学</w:t>
      </w:r>
    </w:p>
    <w:p w14:paraId="6981B104">
      <w:pPr>
        <w:spacing w:before="238" w:line="229" w:lineRule="auto"/>
        <w:ind w:left="69"/>
        <w:rPr>
          <w:rFonts w:ascii="宋体" w:hAnsi="宋体" w:eastAsia="宋体" w:cs="宋体"/>
          <w:sz w:val="19"/>
          <w:szCs w:val="19"/>
        </w:rPr>
      </w:pPr>
      <w:r>
        <w:rPr>
          <w:rFonts w:ascii="宋体" w:hAnsi="宋体" w:eastAsia="宋体" w:cs="宋体"/>
          <w:spacing w:val="17"/>
          <w:sz w:val="19"/>
          <w:szCs w:val="19"/>
        </w:rPr>
        <w:t>自然哲学包括四个方向：物理哲学、化学哲学</w:t>
      </w:r>
      <w:r>
        <w:rPr>
          <w:rFonts w:ascii="宋体" w:hAnsi="宋体" w:eastAsia="宋体" w:cs="宋体"/>
          <w:spacing w:val="16"/>
          <w:sz w:val="19"/>
          <w:szCs w:val="19"/>
        </w:rPr>
        <w:t>、生物哲学、数学哲学</w:t>
      </w:r>
    </w:p>
    <w:p w14:paraId="415367A9">
      <w:pPr>
        <w:spacing w:before="235" w:line="229" w:lineRule="auto"/>
        <w:ind w:left="2"/>
        <w:rPr>
          <w:rFonts w:ascii="宋体" w:hAnsi="宋体" w:eastAsia="宋体" w:cs="宋体"/>
          <w:sz w:val="19"/>
          <w:szCs w:val="19"/>
        </w:rPr>
      </w:pPr>
      <w:r>
        <w:rPr>
          <w:rFonts w:ascii="宋体" w:hAnsi="宋体" w:eastAsia="宋体" w:cs="宋体"/>
          <w:spacing w:val="18"/>
          <w:sz w:val="19"/>
          <w:szCs w:val="19"/>
        </w:rPr>
        <w:t>精神哲学包括四个方向：心理哲学、认知哲学、人生哲学、计算机哲学</w:t>
      </w:r>
    </w:p>
    <w:p w14:paraId="7FCD8FC6">
      <w:pPr>
        <w:spacing w:before="236" w:line="229" w:lineRule="auto"/>
        <w:ind w:left="4"/>
        <w:rPr>
          <w:rFonts w:ascii="宋体" w:hAnsi="宋体" w:eastAsia="宋体" w:cs="宋体"/>
          <w:sz w:val="19"/>
          <w:szCs w:val="19"/>
        </w:rPr>
      </w:pPr>
      <w:r>
        <w:rPr>
          <w:rFonts w:ascii="宋体" w:hAnsi="宋体" w:eastAsia="宋体" w:cs="宋体"/>
          <w:spacing w:val="18"/>
          <w:sz w:val="19"/>
          <w:szCs w:val="19"/>
        </w:rPr>
        <w:t>社会哲学包括四个方向：经济哲学、伦理学、政治哲学、艺术哲学</w:t>
      </w:r>
    </w:p>
    <w:p w14:paraId="563B7C2F">
      <w:pPr>
        <w:spacing w:before="250" w:line="264" w:lineRule="auto"/>
        <w:ind w:left="4" w:right="90" w:firstLine="3"/>
        <w:rPr>
          <w:rFonts w:ascii="宋体" w:hAnsi="宋体" w:eastAsia="宋体" w:cs="宋体"/>
          <w:sz w:val="19"/>
          <w:szCs w:val="19"/>
        </w:rPr>
      </w:pPr>
      <w:r>
        <w:rPr>
          <w:rFonts w:ascii="宋体" w:hAnsi="宋体" w:eastAsia="宋体" w:cs="宋体"/>
          <w:spacing w:val="19"/>
          <w:sz w:val="19"/>
          <w:szCs w:val="19"/>
        </w:rPr>
        <w:t>前面已经讲过，成熟的现代哲学应当是主要通过现代科学知识进行形而上的思辨，而不是</w:t>
      </w:r>
      <w:r>
        <w:rPr>
          <w:rFonts w:ascii="宋体" w:hAnsi="宋体" w:eastAsia="宋体" w:cs="宋体"/>
          <w:spacing w:val="18"/>
          <w:sz w:val="19"/>
          <w:szCs w:val="19"/>
        </w:rPr>
        <w:t>现在这种通过深度不足的日常经验与虚假不</w:t>
      </w:r>
      <w:r>
        <w:rPr>
          <w:rFonts w:ascii="宋体" w:hAnsi="宋体" w:eastAsia="宋体" w:cs="宋体"/>
          <w:spacing w:val="17"/>
          <w:sz w:val="19"/>
          <w:szCs w:val="19"/>
        </w:rPr>
        <w:t>实的哲学知识进行形而上的思辨。</w:t>
      </w:r>
    </w:p>
    <w:p w14:paraId="3E756B0B">
      <w:pPr>
        <w:spacing w:before="198" w:line="263" w:lineRule="auto"/>
        <w:ind w:left="2" w:right="88" w:firstLine="7"/>
        <w:rPr>
          <w:rFonts w:ascii="宋体" w:hAnsi="宋体" w:eastAsia="宋体" w:cs="宋体"/>
          <w:sz w:val="19"/>
          <w:szCs w:val="19"/>
        </w:rPr>
      </w:pPr>
      <w:r>
        <w:rPr>
          <w:rFonts w:ascii="宋体" w:hAnsi="宋体" w:eastAsia="宋体" w:cs="宋体"/>
          <w:spacing w:val="13"/>
          <w:sz w:val="19"/>
          <w:szCs w:val="19"/>
        </w:rPr>
        <w:t>哲学其实是一门文理兼修的学科，</w:t>
      </w:r>
      <w:r>
        <w:rPr>
          <w:rFonts w:ascii="宋体" w:hAnsi="宋体" w:eastAsia="宋体" w:cs="宋体"/>
          <w:spacing w:val="-12"/>
          <w:sz w:val="19"/>
          <w:szCs w:val="19"/>
        </w:rPr>
        <w:t xml:space="preserve"> </w:t>
      </w:r>
      <w:r>
        <w:rPr>
          <w:rFonts w:ascii="宋体" w:hAnsi="宋体" w:eastAsia="宋体" w:cs="宋体"/>
          <w:spacing w:val="13"/>
          <w:sz w:val="19"/>
          <w:szCs w:val="19"/>
        </w:rPr>
        <w:t>除社会哲学外，</w:t>
      </w:r>
      <w:r>
        <w:rPr>
          <w:rFonts w:ascii="宋体" w:hAnsi="宋体" w:eastAsia="宋体" w:cs="宋体"/>
          <w:spacing w:val="62"/>
          <w:sz w:val="19"/>
          <w:szCs w:val="19"/>
        </w:rPr>
        <w:t xml:space="preserve"> </w:t>
      </w:r>
      <w:r>
        <w:rPr>
          <w:rFonts w:ascii="宋体" w:hAnsi="宋体" w:eastAsia="宋体" w:cs="宋体"/>
          <w:spacing w:val="13"/>
          <w:sz w:val="19"/>
          <w:szCs w:val="19"/>
        </w:rPr>
        <w:t>自然哲学与精神哲学</w:t>
      </w:r>
      <w:r>
        <w:rPr>
          <w:rFonts w:ascii="宋体" w:hAnsi="宋体" w:eastAsia="宋体" w:cs="宋体"/>
          <w:spacing w:val="12"/>
          <w:sz w:val="19"/>
          <w:szCs w:val="19"/>
        </w:rPr>
        <w:t>都是偏理科的，我</w:t>
      </w:r>
      <w:r>
        <w:rPr>
          <w:rFonts w:ascii="宋体" w:hAnsi="宋体" w:eastAsia="宋体" w:cs="宋体"/>
          <w:spacing w:val="11"/>
          <w:sz w:val="19"/>
          <w:szCs w:val="19"/>
        </w:rPr>
        <w:t>国将哲学完全归入人文学科，</w:t>
      </w:r>
      <w:r>
        <w:rPr>
          <w:rFonts w:ascii="宋体" w:hAnsi="宋体" w:eastAsia="宋体" w:cs="宋体"/>
          <w:spacing w:val="71"/>
          <w:sz w:val="19"/>
          <w:szCs w:val="19"/>
        </w:rPr>
        <w:t xml:space="preserve"> </w:t>
      </w:r>
      <w:r>
        <w:rPr>
          <w:rFonts w:ascii="宋体" w:hAnsi="宋体" w:eastAsia="宋体" w:cs="宋体"/>
          <w:spacing w:val="11"/>
          <w:sz w:val="19"/>
          <w:szCs w:val="19"/>
        </w:rPr>
        <w:t>一是因为我国古代哲学完全偏文，</w:t>
      </w:r>
      <w:r>
        <w:rPr>
          <w:rFonts w:ascii="宋体" w:hAnsi="宋体" w:eastAsia="宋体" w:cs="宋体"/>
          <w:spacing w:val="70"/>
          <w:sz w:val="19"/>
          <w:szCs w:val="19"/>
        </w:rPr>
        <w:t xml:space="preserve"> </w:t>
      </w:r>
      <w:r>
        <w:rPr>
          <w:rFonts w:ascii="宋体" w:hAnsi="宋体" w:eastAsia="宋体" w:cs="宋体"/>
          <w:spacing w:val="11"/>
          <w:sz w:val="19"/>
          <w:szCs w:val="19"/>
        </w:rPr>
        <w:t>二是马</w:t>
      </w:r>
      <w:r>
        <w:rPr>
          <w:rFonts w:ascii="宋体" w:hAnsi="宋体" w:eastAsia="宋体" w:cs="宋体"/>
          <w:spacing w:val="10"/>
          <w:sz w:val="19"/>
          <w:szCs w:val="19"/>
        </w:rPr>
        <w:t>克思主义哲学完全</w:t>
      </w:r>
      <w:r>
        <w:rPr>
          <w:rFonts w:ascii="宋体" w:hAnsi="宋体" w:eastAsia="宋体" w:cs="宋体"/>
          <w:spacing w:val="19"/>
          <w:sz w:val="19"/>
          <w:szCs w:val="19"/>
        </w:rPr>
        <w:t>偏文，但这种情况是不符合现代哲学发展趋势的。因此，哲学专业的招生应以理工生为</w:t>
      </w:r>
    </w:p>
    <w:p w14:paraId="3B5F33CF">
      <w:pPr>
        <w:spacing w:before="1" w:line="238" w:lineRule="auto"/>
        <w:ind w:left="4"/>
        <w:rPr>
          <w:rFonts w:ascii="宋体" w:hAnsi="宋体" w:eastAsia="宋体" w:cs="宋体"/>
          <w:sz w:val="19"/>
          <w:szCs w:val="19"/>
        </w:rPr>
      </w:pPr>
      <w:r>
        <w:rPr>
          <w:rFonts w:ascii="宋体" w:hAnsi="宋体" w:eastAsia="宋体" w:cs="宋体"/>
          <w:spacing w:val="-7"/>
          <w:sz w:val="19"/>
          <w:szCs w:val="19"/>
        </w:rPr>
        <w:t>主。</w:t>
      </w:r>
    </w:p>
    <w:p w14:paraId="25737573">
      <w:pPr>
        <w:spacing w:before="228" w:line="268" w:lineRule="auto"/>
        <w:ind w:left="2" w:right="88" w:firstLine="7"/>
        <w:rPr>
          <w:rFonts w:ascii="宋体" w:hAnsi="宋体" w:eastAsia="宋体" w:cs="宋体"/>
          <w:sz w:val="19"/>
          <w:szCs w:val="19"/>
        </w:rPr>
      </w:pPr>
      <w:r>
        <w:rPr>
          <w:rFonts w:ascii="宋体" w:hAnsi="宋体" w:eastAsia="宋体" w:cs="宋体"/>
          <w:spacing w:val="19"/>
          <w:sz w:val="19"/>
          <w:szCs w:val="19"/>
        </w:rPr>
        <w:t>哲学这门学科不宜分类太细，因为哲学与科学不同，哲学的研究对象是根本规律与普遍规</w:t>
      </w:r>
      <w:r>
        <w:rPr>
          <w:rFonts w:ascii="宋体" w:hAnsi="宋体" w:eastAsia="宋体" w:cs="宋体"/>
          <w:spacing w:val="15"/>
          <w:sz w:val="19"/>
          <w:szCs w:val="19"/>
        </w:rPr>
        <w:t>律，这需要通过旁涉不同学科去认识。</w:t>
      </w:r>
    </w:p>
    <w:p w14:paraId="4C54664C">
      <w:pPr>
        <w:spacing w:before="191" w:line="268" w:lineRule="auto"/>
        <w:ind w:left="7" w:right="315" w:firstLine="2"/>
        <w:rPr>
          <w:rFonts w:ascii="宋体" w:hAnsi="宋体" w:eastAsia="宋体" w:cs="宋体"/>
          <w:sz w:val="19"/>
          <w:szCs w:val="19"/>
        </w:rPr>
      </w:pPr>
      <w:r>
        <w:rPr>
          <w:rFonts w:ascii="宋体" w:hAnsi="宋体" w:eastAsia="宋体" w:cs="宋体"/>
          <w:spacing w:val="19"/>
          <w:sz w:val="19"/>
          <w:szCs w:val="19"/>
        </w:rPr>
        <w:t>哲学专业的课程中应该增加理论物理、基础数学、心</w:t>
      </w:r>
      <w:r>
        <w:rPr>
          <w:rFonts w:ascii="宋体" w:hAnsi="宋体" w:eastAsia="宋体" w:cs="宋体"/>
          <w:spacing w:val="18"/>
          <w:sz w:val="19"/>
          <w:szCs w:val="19"/>
        </w:rPr>
        <w:t>理学基础、经济学原理、政治学原</w:t>
      </w:r>
      <w:r>
        <w:rPr>
          <w:rFonts w:ascii="宋体" w:hAnsi="宋体" w:eastAsia="宋体" w:cs="宋体"/>
          <w:spacing w:val="17"/>
          <w:sz w:val="19"/>
          <w:szCs w:val="19"/>
        </w:rPr>
        <w:t>理、法理学、艺术学理论、文学理论等基础科学的课程。</w:t>
      </w:r>
    </w:p>
    <w:p w14:paraId="0584A224">
      <w:pPr>
        <w:spacing w:before="194" w:line="266" w:lineRule="auto"/>
        <w:ind w:left="35" w:right="196" w:hanging="32"/>
        <w:rPr>
          <w:rFonts w:ascii="宋体" w:hAnsi="宋体" w:eastAsia="宋体" w:cs="宋体"/>
          <w:sz w:val="19"/>
          <w:szCs w:val="19"/>
        </w:rPr>
      </w:pPr>
      <w:r>
        <w:rPr>
          <w:rFonts w:ascii="宋体" w:hAnsi="宋体" w:eastAsia="宋体" w:cs="宋体"/>
          <w:spacing w:val="19"/>
          <w:sz w:val="19"/>
          <w:szCs w:val="19"/>
        </w:rPr>
        <w:t>其实，西方一些高校已经开始做出了类似的改革，例如剑桥大学的</w:t>
      </w:r>
      <w:r>
        <w:rPr>
          <w:rFonts w:ascii="宋体" w:hAnsi="宋体" w:eastAsia="宋体" w:cs="宋体"/>
          <w:spacing w:val="-13"/>
          <w:sz w:val="19"/>
          <w:szCs w:val="19"/>
        </w:rPr>
        <w:t xml:space="preserve"> </w:t>
      </w:r>
      <w:r>
        <w:rPr>
          <w:rFonts w:ascii="宋体" w:hAnsi="宋体" w:eastAsia="宋体" w:cs="宋体"/>
          <w:sz w:val="19"/>
          <w:szCs w:val="19"/>
        </w:rPr>
        <w:t>HSPS</w:t>
      </w:r>
      <w:r>
        <w:rPr>
          <w:rFonts w:ascii="宋体" w:hAnsi="宋体" w:eastAsia="宋体" w:cs="宋体"/>
          <w:spacing w:val="-28"/>
          <w:sz w:val="19"/>
          <w:szCs w:val="19"/>
        </w:rPr>
        <w:t xml:space="preserve"> </w:t>
      </w:r>
      <w:r>
        <w:rPr>
          <w:rFonts w:ascii="宋体" w:hAnsi="宋体" w:eastAsia="宋体" w:cs="宋体"/>
          <w:spacing w:val="19"/>
          <w:sz w:val="19"/>
          <w:szCs w:val="19"/>
        </w:rPr>
        <w:t>专业，牛津大学</w:t>
      </w:r>
      <w:r>
        <w:rPr>
          <w:rFonts w:ascii="宋体" w:hAnsi="宋体" w:eastAsia="宋体" w:cs="宋体"/>
          <w:spacing w:val="17"/>
          <w:sz w:val="19"/>
          <w:szCs w:val="19"/>
        </w:rPr>
        <w:t>的</w:t>
      </w:r>
      <w:r>
        <w:rPr>
          <w:rFonts w:ascii="宋体" w:hAnsi="宋体" w:eastAsia="宋体" w:cs="宋体"/>
          <w:spacing w:val="-25"/>
          <w:sz w:val="19"/>
          <w:szCs w:val="19"/>
        </w:rPr>
        <w:t xml:space="preserve"> </w:t>
      </w:r>
      <w:r>
        <w:rPr>
          <w:rFonts w:ascii="宋体" w:hAnsi="宋体" w:eastAsia="宋体" w:cs="宋体"/>
          <w:sz w:val="19"/>
          <w:szCs w:val="19"/>
        </w:rPr>
        <w:t>PPE</w:t>
      </w:r>
      <w:r>
        <w:rPr>
          <w:rFonts w:ascii="宋体" w:hAnsi="宋体" w:eastAsia="宋体" w:cs="宋体"/>
          <w:spacing w:val="-28"/>
          <w:sz w:val="19"/>
          <w:szCs w:val="19"/>
        </w:rPr>
        <w:t xml:space="preserve"> </w:t>
      </w:r>
      <w:r>
        <w:rPr>
          <w:rFonts w:ascii="宋体" w:hAnsi="宋体" w:eastAsia="宋体" w:cs="宋体"/>
          <w:spacing w:val="17"/>
          <w:sz w:val="19"/>
          <w:szCs w:val="19"/>
        </w:rPr>
        <w:t>专业，但是，因为这些改革缺少理论支撑，所以不够</w:t>
      </w:r>
      <w:r>
        <w:rPr>
          <w:rFonts w:ascii="宋体" w:hAnsi="宋体" w:eastAsia="宋体" w:cs="宋体"/>
          <w:spacing w:val="16"/>
          <w:sz w:val="19"/>
          <w:szCs w:val="19"/>
        </w:rPr>
        <w:t>深入、彻底、革命。</w:t>
      </w:r>
    </w:p>
    <w:p w14:paraId="6876B9BE">
      <w:pPr>
        <w:spacing w:before="197" w:line="265" w:lineRule="auto"/>
        <w:ind w:left="2" w:right="74"/>
        <w:jc w:val="both"/>
        <w:rPr>
          <w:rFonts w:ascii="宋体" w:hAnsi="宋体" w:eastAsia="宋体" w:cs="宋体"/>
          <w:sz w:val="19"/>
          <w:szCs w:val="19"/>
        </w:rPr>
      </w:pPr>
      <w:r>
        <w:rPr>
          <w:rFonts w:ascii="宋体" w:hAnsi="宋体" w:eastAsia="宋体" w:cs="宋体"/>
          <w:spacing w:val="19"/>
          <w:sz w:val="19"/>
          <w:szCs w:val="19"/>
        </w:rPr>
        <w:t>本科阶段，哲学系所有专业，基础科学的课时应多于哲学史和哲学专题的课时。研究生阶</w:t>
      </w:r>
      <w:r>
        <w:rPr>
          <w:rFonts w:ascii="宋体" w:hAnsi="宋体" w:eastAsia="宋体" w:cs="宋体"/>
          <w:spacing w:val="16"/>
          <w:sz w:val="19"/>
          <w:szCs w:val="19"/>
        </w:rPr>
        <w:t>段，</w:t>
      </w:r>
      <w:r>
        <w:rPr>
          <w:rFonts w:ascii="宋体" w:hAnsi="宋体" w:eastAsia="宋体" w:cs="宋体"/>
          <w:spacing w:val="46"/>
          <w:sz w:val="19"/>
          <w:szCs w:val="19"/>
        </w:rPr>
        <w:t xml:space="preserve"> </w:t>
      </w:r>
      <w:r>
        <w:rPr>
          <w:rFonts w:ascii="宋体" w:hAnsi="宋体" w:eastAsia="宋体" w:cs="宋体"/>
          <w:spacing w:val="16"/>
          <w:sz w:val="19"/>
          <w:szCs w:val="19"/>
        </w:rPr>
        <w:t>自然哲学、精神哲学、社会哲学专业的学生，研究对象应偏于自然、精神、社会的实</w:t>
      </w:r>
      <w:r>
        <w:rPr>
          <w:rFonts w:ascii="宋体" w:hAnsi="宋体" w:eastAsia="宋体" w:cs="宋体"/>
          <w:spacing w:val="19"/>
          <w:sz w:val="19"/>
          <w:szCs w:val="19"/>
        </w:rPr>
        <w:t>际哲学问题，中国哲学、西方哲学专业的学生，研究对象可偏于哲学史，二者的</w:t>
      </w:r>
      <w:r>
        <w:rPr>
          <w:rFonts w:ascii="宋体" w:hAnsi="宋体" w:eastAsia="宋体" w:cs="宋体"/>
          <w:spacing w:val="18"/>
          <w:sz w:val="19"/>
          <w:szCs w:val="19"/>
        </w:rPr>
        <w:t>区别，和</w:t>
      </w:r>
      <w:r>
        <w:rPr>
          <w:rFonts w:ascii="宋体" w:hAnsi="宋体" w:eastAsia="宋体" w:cs="宋体"/>
          <w:spacing w:val="11"/>
          <w:sz w:val="19"/>
          <w:szCs w:val="19"/>
        </w:rPr>
        <w:t>今古文是一样，</w:t>
      </w:r>
      <w:r>
        <w:rPr>
          <w:rFonts w:ascii="宋体" w:hAnsi="宋体" w:eastAsia="宋体" w:cs="宋体"/>
          <w:spacing w:val="-23"/>
          <w:sz w:val="19"/>
          <w:szCs w:val="19"/>
        </w:rPr>
        <w:t xml:space="preserve"> </w:t>
      </w:r>
      <w:r>
        <w:rPr>
          <w:rFonts w:ascii="宋体" w:hAnsi="宋体" w:eastAsia="宋体" w:cs="宋体"/>
          <w:spacing w:val="11"/>
          <w:sz w:val="19"/>
          <w:szCs w:val="19"/>
        </w:rPr>
        <w:t>即义理和章句的关系。</w:t>
      </w:r>
    </w:p>
    <w:p w14:paraId="515E24DE">
      <w:pPr>
        <w:spacing w:before="181" w:line="229" w:lineRule="auto"/>
        <w:rPr>
          <w:rFonts w:ascii="宋体" w:hAnsi="宋体" w:eastAsia="宋体" w:cs="宋体"/>
          <w:sz w:val="19"/>
          <w:szCs w:val="19"/>
        </w:rPr>
      </w:pPr>
      <w:r>
        <w:rPr>
          <w:rFonts w:ascii="宋体" w:hAnsi="宋体" w:eastAsia="宋体" w:cs="宋体"/>
          <w:spacing w:val="19"/>
          <w:sz w:val="19"/>
          <w:szCs w:val="19"/>
        </w:rPr>
        <w:t>逻辑学这门学科，应当分为逻辑哲学与逻辑科学，就像数学分为数学哲学与数学科学一</w:t>
      </w:r>
    </w:p>
    <w:p w14:paraId="7AD7F4C6">
      <w:pPr>
        <w:spacing w:before="52" w:line="263" w:lineRule="auto"/>
        <w:ind w:left="2" w:right="90" w:hanging="2"/>
        <w:rPr>
          <w:rFonts w:ascii="宋体" w:hAnsi="宋体" w:eastAsia="宋体" w:cs="宋体"/>
          <w:sz w:val="19"/>
          <w:szCs w:val="19"/>
        </w:rPr>
      </w:pPr>
      <w:r>
        <w:rPr>
          <w:rFonts w:ascii="宋体" w:hAnsi="宋体" w:eastAsia="宋体" w:cs="宋体"/>
          <w:spacing w:val="19"/>
          <w:sz w:val="19"/>
          <w:szCs w:val="19"/>
        </w:rPr>
        <w:t>样。哲学只研究根本普遍的问题，是往下挖地基的工作，而目前的逻辑学，是在往上盖楼</w:t>
      </w:r>
      <w:r>
        <w:rPr>
          <w:rFonts w:ascii="宋体" w:hAnsi="宋体" w:eastAsia="宋体" w:cs="宋体"/>
          <w:spacing w:val="13"/>
          <w:sz w:val="19"/>
          <w:szCs w:val="19"/>
        </w:rPr>
        <w:t>房，研究内容太细太碎太小，根本算不上哲学， 只能算作科学。</w:t>
      </w:r>
    </w:p>
    <w:p w14:paraId="6775E165">
      <w:pPr>
        <w:spacing w:before="201" w:line="265" w:lineRule="auto"/>
        <w:ind w:left="3" w:right="85" w:hanging="1"/>
        <w:jc w:val="both"/>
        <w:rPr>
          <w:rFonts w:ascii="宋体" w:hAnsi="宋体" w:eastAsia="宋体" w:cs="宋体"/>
          <w:sz w:val="19"/>
          <w:szCs w:val="19"/>
        </w:rPr>
      </w:pPr>
      <w:r>
        <w:rPr>
          <w:rFonts w:ascii="宋体" w:hAnsi="宋体" w:eastAsia="宋体" w:cs="宋体"/>
          <w:spacing w:val="19"/>
          <w:sz w:val="19"/>
          <w:szCs w:val="19"/>
        </w:rPr>
        <w:t>科学哲学这门学科，分为一般科哲与特殊科哲，后者其实是现代思辨哲学，前者其实是认</w:t>
      </w:r>
      <w:r>
        <w:rPr>
          <w:rFonts w:ascii="宋体" w:hAnsi="宋体" w:eastAsia="宋体" w:cs="宋体"/>
          <w:spacing w:val="17"/>
          <w:sz w:val="19"/>
          <w:szCs w:val="19"/>
        </w:rPr>
        <w:t>识论的一支，</w:t>
      </w:r>
      <w:r>
        <w:rPr>
          <w:rFonts w:ascii="宋体" w:hAnsi="宋体" w:eastAsia="宋体" w:cs="宋体"/>
          <w:spacing w:val="-5"/>
          <w:sz w:val="19"/>
          <w:szCs w:val="19"/>
        </w:rPr>
        <w:t xml:space="preserve"> </w:t>
      </w:r>
      <w:r>
        <w:rPr>
          <w:rFonts w:ascii="宋体" w:hAnsi="宋体" w:eastAsia="宋体" w:cs="宋体"/>
          <w:spacing w:val="17"/>
          <w:sz w:val="19"/>
          <w:szCs w:val="19"/>
        </w:rPr>
        <w:t>即科学的认识论，因此应把一般科哲单拿出来，归到认知哲学里。至于所谓</w:t>
      </w:r>
      <w:r>
        <w:rPr>
          <w:rFonts w:ascii="宋体" w:hAnsi="宋体" w:eastAsia="宋体" w:cs="宋体"/>
          <w:spacing w:val="19"/>
          <w:sz w:val="19"/>
          <w:szCs w:val="19"/>
        </w:rPr>
        <w:t>的技术哲学，其实是错误的方向，为什么呢？因为技术哲学的建立源于科学技术这两个词</w:t>
      </w:r>
    </w:p>
    <w:p w14:paraId="62565407">
      <w:pPr>
        <w:spacing w:line="265" w:lineRule="auto"/>
        <w:rPr>
          <w:rFonts w:ascii="宋体" w:hAnsi="宋体" w:eastAsia="宋体" w:cs="宋体"/>
          <w:sz w:val="19"/>
          <w:szCs w:val="19"/>
        </w:rPr>
        <w:sectPr>
          <w:headerReference r:id="rId825" w:type="default"/>
          <w:footerReference r:id="rId826" w:type="default"/>
          <w:pgSz w:w="10488" w:h="14743"/>
          <w:pgMar w:top="975" w:right="1112" w:bottom="1088" w:left="1120" w:header="698" w:footer="843" w:gutter="0"/>
          <w:cols w:space="720" w:num="1"/>
        </w:sectPr>
      </w:pPr>
    </w:p>
    <w:p w14:paraId="6B537245">
      <w:pPr>
        <w:spacing w:before="257" w:line="265" w:lineRule="auto"/>
        <w:ind w:left="35" w:right="77"/>
        <w:jc w:val="both"/>
        <w:rPr>
          <w:rFonts w:ascii="宋体" w:hAnsi="宋体" w:eastAsia="宋体" w:cs="宋体"/>
          <w:sz w:val="19"/>
          <w:szCs w:val="19"/>
        </w:rPr>
      </w:pPr>
      <w:r>
        <w:rPr>
          <w:rFonts w:ascii="宋体" w:hAnsi="宋体" w:eastAsia="宋体" w:cs="宋体"/>
          <w:spacing w:val="14"/>
          <w:sz w:val="19"/>
          <w:szCs w:val="19"/>
        </w:rPr>
        <w:t>的连用，然而，</w:t>
      </w:r>
      <w:r>
        <w:rPr>
          <w:rFonts w:ascii="宋体" w:hAnsi="宋体" w:eastAsia="宋体" w:cs="宋体"/>
          <w:spacing w:val="-11"/>
          <w:sz w:val="19"/>
          <w:szCs w:val="19"/>
        </w:rPr>
        <w:t xml:space="preserve"> </w:t>
      </w:r>
      <w:r>
        <w:rPr>
          <w:rFonts w:ascii="宋体" w:hAnsi="宋体" w:eastAsia="宋体" w:cs="宋体"/>
          <w:spacing w:val="14"/>
          <w:sz w:val="19"/>
          <w:szCs w:val="19"/>
        </w:rPr>
        <w:t>科哲本身并不成熟，只是研究科学的认识论，所以，</w:t>
      </w:r>
      <w:r>
        <w:rPr>
          <w:rFonts w:ascii="宋体" w:hAnsi="宋体" w:eastAsia="宋体" w:cs="宋体"/>
          <w:spacing w:val="-20"/>
          <w:sz w:val="19"/>
          <w:szCs w:val="19"/>
        </w:rPr>
        <w:t xml:space="preserve"> </w:t>
      </w:r>
      <w:r>
        <w:rPr>
          <w:rFonts w:ascii="宋体" w:hAnsi="宋体" w:eastAsia="宋体" w:cs="宋体"/>
          <w:spacing w:val="14"/>
          <w:sz w:val="19"/>
          <w:szCs w:val="19"/>
        </w:rPr>
        <w:t>当把科哲研究透了，</w:t>
      </w:r>
      <w:r>
        <w:rPr>
          <w:rFonts w:ascii="宋体" w:hAnsi="宋体" w:eastAsia="宋体" w:cs="宋体"/>
          <w:spacing w:val="17"/>
          <w:sz w:val="19"/>
          <w:szCs w:val="19"/>
        </w:rPr>
        <w:t>自然而然就打通科学认识论与哲学认识论的樊篱了，二者熔于一炉，</w:t>
      </w:r>
      <w:r>
        <w:rPr>
          <w:rFonts w:ascii="宋体" w:hAnsi="宋体" w:eastAsia="宋体" w:cs="宋体"/>
          <w:spacing w:val="-34"/>
          <w:sz w:val="19"/>
          <w:szCs w:val="19"/>
        </w:rPr>
        <w:t xml:space="preserve"> </w:t>
      </w:r>
      <w:r>
        <w:rPr>
          <w:rFonts w:ascii="宋体" w:hAnsi="宋体" w:eastAsia="宋体" w:cs="宋体"/>
          <w:spacing w:val="17"/>
          <w:sz w:val="19"/>
          <w:szCs w:val="19"/>
        </w:rPr>
        <w:t>也就不存在什么专门的科哲了，因此，技术哲学的本质其实就是方法论，即根本方法与普遍方法。</w:t>
      </w:r>
    </w:p>
    <w:p w14:paraId="68EA7252">
      <w:pPr>
        <w:spacing w:before="194" w:line="265" w:lineRule="auto"/>
        <w:ind w:right="80" w:firstLine="1"/>
        <w:jc w:val="both"/>
        <w:rPr>
          <w:rFonts w:ascii="宋体" w:hAnsi="宋体" w:eastAsia="宋体" w:cs="宋体"/>
          <w:sz w:val="19"/>
          <w:szCs w:val="19"/>
        </w:rPr>
      </w:pPr>
      <w:r>
        <w:rPr>
          <w:rFonts w:ascii="宋体" w:hAnsi="宋体" w:eastAsia="宋体" w:cs="宋体"/>
          <w:spacing w:val="19"/>
          <w:sz w:val="19"/>
          <w:szCs w:val="19"/>
        </w:rPr>
        <w:t>美学这门学科，其历史上的各种学说，都是非常不成熟的，今天的诸多学科，心理学已经远远超出了亚里士多德的灵魂说，化学的元素周期表已经远远超出了亚里士多德的四元素</w:t>
      </w:r>
      <w:r>
        <w:rPr>
          <w:rFonts w:ascii="宋体" w:hAnsi="宋体" w:eastAsia="宋体" w:cs="宋体"/>
          <w:spacing w:val="18"/>
          <w:sz w:val="19"/>
          <w:szCs w:val="19"/>
        </w:rPr>
        <w:t>说，相对论与量子力学已经远远超出了亚里士多德的推动说，然而，除心理主义美学外，</w:t>
      </w:r>
      <w:r>
        <w:rPr>
          <w:rFonts w:ascii="宋体" w:hAnsi="宋体" w:eastAsia="宋体" w:cs="宋体"/>
          <w:spacing w:val="19"/>
          <w:sz w:val="19"/>
          <w:szCs w:val="19"/>
        </w:rPr>
        <w:t>今天的美学诸多理论、学说，从柏拉图到康德、黑格尔再到海德格尔等现代哲学家，跟地心说没什么区别，不要看这些美学理论有许多学术文章，实际上都是地心说，除了评职称</w:t>
      </w:r>
      <w:r>
        <w:rPr>
          <w:rFonts w:ascii="宋体" w:hAnsi="宋体" w:eastAsia="宋体" w:cs="宋体"/>
          <w:spacing w:val="10"/>
          <w:sz w:val="19"/>
          <w:szCs w:val="19"/>
        </w:rPr>
        <w:t>外，没什么意义。</w:t>
      </w:r>
    </w:p>
    <w:p w14:paraId="45379910">
      <w:pPr>
        <w:spacing w:before="194" w:line="266" w:lineRule="auto"/>
        <w:ind w:left="9" w:right="74" w:firstLine="23"/>
        <w:jc w:val="both"/>
        <w:rPr>
          <w:rFonts w:ascii="宋体" w:hAnsi="宋体" w:eastAsia="宋体" w:cs="宋体"/>
          <w:sz w:val="19"/>
          <w:szCs w:val="19"/>
        </w:rPr>
      </w:pPr>
      <w:r>
        <w:rPr>
          <w:rFonts w:ascii="宋体" w:hAnsi="宋体" w:eastAsia="宋体" w:cs="宋体"/>
          <w:spacing w:val="14"/>
          <w:sz w:val="19"/>
          <w:szCs w:val="19"/>
        </w:rPr>
        <w:t>因此，在美学这门学科里， 以往的知识并没有太多值得学习的，</w:t>
      </w:r>
      <w:r>
        <w:rPr>
          <w:rFonts w:ascii="宋体" w:hAnsi="宋体" w:eastAsia="宋体" w:cs="宋体"/>
          <w:spacing w:val="13"/>
          <w:sz w:val="19"/>
          <w:szCs w:val="19"/>
        </w:rPr>
        <w:t>这就好比，</w:t>
      </w:r>
      <w:r>
        <w:rPr>
          <w:rFonts w:ascii="宋体" w:hAnsi="宋体" w:eastAsia="宋体" w:cs="宋体"/>
          <w:spacing w:val="-11"/>
          <w:sz w:val="19"/>
          <w:szCs w:val="19"/>
        </w:rPr>
        <w:t xml:space="preserve"> </w:t>
      </w:r>
      <w:r>
        <w:rPr>
          <w:rFonts w:ascii="宋体" w:hAnsi="宋体" w:eastAsia="宋体" w:cs="宋体"/>
          <w:spacing w:val="13"/>
          <w:sz w:val="19"/>
          <w:szCs w:val="19"/>
        </w:rPr>
        <w:t>学习现代心理</w:t>
      </w:r>
      <w:r>
        <w:rPr>
          <w:rFonts w:ascii="宋体" w:hAnsi="宋体" w:eastAsia="宋体" w:cs="宋体"/>
          <w:spacing w:val="19"/>
          <w:sz w:val="19"/>
          <w:szCs w:val="19"/>
        </w:rPr>
        <w:t>学不是一定要学亚里士多德的灵魂说，学习现代化学不是一定要学亚里士多德的土火风水</w:t>
      </w:r>
      <w:r>
        <w:rPr>
          <w:rFonts w:ascii="宋体" w:hAnsi="宋体" w:eastAsia="宋体" w:cs="宋体"/>
          <w:spacing w:val="17"/>
          <w:sz w:val="19"/>
          <w:szCs w:val="19"/>
        </w:rPr>
        <w:t>四元素说，学习现代物理学不是一定要学亚里士多德的推动说。</w:t>
      </w:r>
    </w:p>
    <w:p w14:paraId="69F6CAD4">
      <w:pPr>
        <w:spacing w:before="196" w:line="264" w:lineRule="auto"/>
        <w:ind w:right="87" w:firstLine="1"/>
        <w:rPr>
          <w:rFonts w:ascii="宋体" w:hAnsi="宋体" w:eastAsia="宋体" w:cs="宋体"/>
          <w:sz w:val="19"/>
          <w:szCs w:val="19"/>
        </w:rPr>
      </w:pPr>
      <w:r>
        <w:rPr>
          <w:rFonts w:ascii="宋体" w:hAnsi="宋体" w:eastAsia="宋体" w:cs="宋体"/>
          <w:spacing w:val="19"/>
          <w:sz w:val="19"/>
          <w:szCs w:val="19"/>
        </w:rPr>
        <w:t>再加上美学这门学科的面太窄了，没有多少研究内容，因此，美学没有单独拿出来作为学</w:t>
      </w:r>
      <w:r>
        <w:rPr>
          <w:rFonts w:ascii="宋体" w:hAnsi="宋体" w:eastAsia="宋体" w:cs="宋体"/>
          <w:spacing w:val="6"/>
          <w:sz w:val="19"/>
          <w:szCs w:val="19"/>
        </w:rPr>
        <w:t>科的必要。</w:t>
      </w:r>
    </w:p>
    <w:p w14:paraId="434CF826">
      <w:pPr>
        <w:spacing w:before="186" w:line="229" w:lineRule="auto"/>
        <w:ind w:left="2"/>
        <w:rPr>
          <w:rFonts w:ascii="宋体" w:hAnsi="宋体" w:eastAsia="宋体" w:cs="宋体"/>
          <w:sz w:val="19"/>
          <w:szCs w:val="19"/>
        </w:rPr>
      </w:pPr>
      <w:r>
        <w:rPr>
          <w:rFonts w:ascii="宋体" w:hAnsi="宋体" w:eastAsia="宋体" w:cs="宋体"/>
          <w:spacing w:val="11"/>
          <w:sz w:val="19"/>
          <w:szCs w:val="19"/>
        </w:rPr>
        <w:t>宗教学这门学科， 思想深度不足， 算不上哲学，应该放在社会科学里。</w:t>
      </w:r>
    </w:p>
    <w:p w14:paraId="248A42EA">
      <w:pPr>
        <w:spacing w:before="245" w:line="268" w:lineRule="auto"/>
        <w:ind w:left="33" w:right="82" w:hanging="28"/>
        <w:rPr>
          <w:rFonts w:ascii="宋体" w:hAnsi="宋体" w:eastAsia="宋体" w:cs="宋体"/>
          <w:sz w:val="19"/>
          <w:szCs w:val="19"/>
        </w:rPr>
      </w:pPr>
      <w:r>
        <w:rPr>
          <w:rFonts w:ascii="宋体" w:hAnsi="宋体" w:eastAsia="宋体" w:cs="宋体"/>
          <w:spacing w:val="15"/>
          <w:sz w:val="19"/>
          <w:szCs w:val="19"/>
        </w:rPr>
        <w:t>工、农、医等应用类科学，其哲学化的方向，应当是放在自然哲学、</w:t>
      </w:r>
      <w:r>
        <w:rPr>
          <w:rFonts w:ascii="宋体" w:hAnsi="宋体" w:eastAsia="宋体" w:cs="宋体"/>
          <w:spacing w:val="69"/>
          <w:sz w:val="19"/>
          <w:szCs w:val="19"/>
        </w:rPr>
        <w:t xml:space="preserve"> </w:t>
      </w:r>
      <w:r>
        <w:rPr>
          <w:rFonts w:ascii="宋体" w:hAnsi="宋体" w:eastAsia="宋体" w:cs="宋体"/>
          <w:spacing w:val="15"/>
          <w:sz w:val="19"/>
          <w:szCs w:val="19"/>
        </w:rPr>
        <w:t>精神哲学、社会哲学的范畴里研究方法论，也即根本方法与普遍方法。</w:t>
      </w:r>
    </w:p>
    <w:p w14:paraId="6F99AE1A">
      <w:pPr>
        <w:spacing w:before="192" w:line="266" w:lineRule="auto"/>
        <w:ind w:left="1" w:right="71"/>
        <w:jc w:val="both"/>
        <w:rPr>
          <w:rFonts w:ascii="宋体" w:hAnsi="宋体" w:eastAsia="宋体" w:cs="宋体"/>
          <w:sz w:val="19"/>
          <w:szCs w:val="19"/>
        </w:rPr>
      </w:pPr>
      <w:r>
        <w:rPr>
          <w:rFonts w:ascii="宋体" w:hAnsi="宋体" w:eastAsia="宋体" w:cs="宋体"/>
          <w:spacing w:val="15"/>
          <w:sz w:val="19"/>
          <w:szCs w:val="19"/>
        </w:rPr>
        <w:t>这套改革方案，</w:t>
      </w:r>
      <w:r>
        <w:rPr>
          <w:rFonts w:ascii="宋体" w:hAnsi="宋体" w:eastAsia="宋体" w:cs="宋体"/>
          <w:spacing w:val="95"/>
          <w:sz w:val="19"/>
          <w:szCs w:val="19"/>
        </w:rPr>
        <w:t xml:space="preserve"> </w:t>
      </w:r>
      <w:r>
        <w:rPr>
          <w:rFonts w:ascii="宋体" w:hAnsi="宋体" w:eastAsia="宋体" w:cs="宋体"/>
          <w:spacing w:val="15"/>
          <w:sz w:val="19"/>
          <w:szCs w:val="19"/>
        </w:rPr>
        <w:t>目前还难以施行，因为搞传统思辨的守旧派们</w:t>
      </w:r>
      <w:r>
        <w:rPr>
          <w:rFonts w:ascii="宋体" w:hAnsi="宋体" w:eastAsia="宋体" w:cs="宋体"/>
          <w:spacing w:val="14"/>
          <w:sz w:val="19"/>
          <w:szCs w:val="19"/>
        </w:rPr>
        <w:t>转不过来这个弯，还没有意</w:t>
      </w:r>
      <w:r>
        <w:rPr>
          <w:rFonts w:ascii="宋体" w:hAnsi="宋体" w:eastAsia="宋体" w:cs="宋体"/>
          <w:spacing w:val="15"/>
          <w:sz w:val="19"/>
          <w:szCs w:val="19"/>
        </w:rPr>
        <w:t>识到他们搞的东西都是地心说、以太论，</w:t>
      </w:r>
      <w:r>
        <w:rPr>
          <w:rFonts w:ascii="宋体" w:hAnsi="宋体" w:eastAsia="宋体" w:cs="宋体"/>
          <w:spacing w:val="73"/>
          <w:sz w:val="19"/>
          <w:szCs w:val="19"/>
        </w:rPr>
        <w:t xml:space="preserve"> </w:t>
      </w:r>
      <w:r>
        <w:rPr>
          <w:rFonts w:ascii="宋体" w:hAnsi="宋体" w:eastAsia="宋体" w:cs="宋体"/>
          <w:spacing w:val="15"/>
          <w:sz w:val="19"/>
          <w:szCs w:val="19"/>
        </w:rPr>
        <w:t>所以是不会同意的，不过，可以先用实验班等方</w:t>
      </w:r>
      <w:r>
        <w:rPr>
          <w:rFonts w:ascii="宋体" w:hAnsi="宋体" w:eastAsia="宋体" w:cs="宋体"/>
          <w:spacing w:val="8"/>
          <w:sz w:val="19"/>
          <w:szCs w:val="19"/>
        </w:rPr>
        <w:t>式慢慢往下推。</w:t>
      </w:r>
    </w:p>
    <w:p w14:paraId="522985BD">
      <w:pPr>
        <w:pStyle w:val="2"/>
        <w:spacing w:line="301" w:lineRule="auto"/>
      </w:pPr>
    </w:p>
    <w:p w14:paraId="5C5DBD5B">
      <w:pPr>
        <w:pStyle w:val="2"/>
        <w:spacing w:line="302" w:lineRule="auto"/>
      </w:pPr>
    </w:p>
    <w:p w14:paraId="7EA57C8E">
      <w:pPr>
        <w:spacing w:before="62" w:line="258" w:lineRule="auto"/>
        <w:ind w:left="5" w:right="84" w:hanging="3"/>
        <w:rPr>
          <w:rFonts w:ascii="宋体" w:hAnsi="宋体" w:eastAsia="宋体" w:cs="宋体"/>
          <w:sz w:val="19"/>
          <w:szCs w:val="19"/>
        </w:rPr>
      </w:pPr>
      <w:r>
        <w:rPr>
          <w:rFonts w:ascii="宋体" w:hAnsi="宋体" w:eastAsia="宋体" w:cs="宋体"/>
          <w:spacing w:val="19"/>
          <w:sz w:val="19"/>
          <w:szCs w:val="19"/>
        </w:rPr>
        <w:t>社会科学和人文科学将种种社会现象和文化现象分割开单独研究，就像是盲人摸象，不利于通过相互借鉴来认识社会和文化的本质，因此，经济学、政治学、法学、艺术学等学</w:t>
      </w:r>
    </w:p>
    <w:p w14:paraId="2C1D6547">
      <w:pPr>
        <w:spacing w:before="1" w:line="228" w:lineRule="auto"/>
        <w:rPr>
          <w:rFonts w:ascii="宋体" w:hAnsi="宋体" w:eastAsia="宋体" w:cs="宋体"/>
          <w:sz w:val="19"/>
          <w:szCs w:val="19"/>
        </w:rPr>
      </w:pPr>
      <w:r>
        <w:rPr>
          <w:rFonts w:ascii="宋体" w:hAnsi="宋体" w:eastAsia="宋体" w:cs="宋体"/>
          <w:spacing w:val="18"/>
          <w:sz w:val="19"/>
          <w:szCs w:val="19"/>
        </w:rPr>
        <w:t>科，应当各自增加哲学和其他学科的基础理论，促进各门专业知识的相互借鉴。</w:t>
      </w:r>
    </w:p>
    <w:p w14:paraId="7F95BA88">
      <w:pPr>
        <w:spacing w:before="250" w:line="264" w:lineRule="auto"/>
        <w:ind w:left="7" w:right="82" w:firstLine="6"/>
        <w:rPr>
          <w:rFonts w:ascii="宋体" w:hAnsi="宋体" w:eastAsia="宋体" w:cs="宋体"/>
          <w:sz w:val="19"/>
          <w:szCs w:val="19"/>
        </w:rPr>
      </w:pPr>
      <w:r>
        <w:rPr>
          <w:rFonts w:ascii="宋体" w:hAnsi="宋体" w:eastAsia="宋体" w:cs="宋体"/>
          <w:spacing w:val="19"/>
          <w:sz w:val="19"/>
          <w:szCs w:val="19"/>
        </w:rPr>
        <w:t>心理学、逻辑学、计算机学这三门学科，都与思维规律相关，因此这三门学科应该各自开</w:t>
      </w:r>
      <w:r>
        <w:rPr>
          <w:rFonts w:ascii="宋体" w:hAnsi="宋体" w:eastAsia="宋体" w:cs="宋体"/>
          <w:spacing w:val="16"/>
          <w:sz w:val="19"/>
          <w:szCs w:val="19"/>
        </w:rPr>
        <w:t>设其他两门学科的课程，促进相互借鉴。</w:t>
      </w:r>
    </w:p>
    <w:p w14:paraId="0A52151A">
      <w:pPr>
        <w:spacing w:before="198" w:line="267" w:lineRule="auto"/>
        <w:ind w:left="8" w:right="85" w:hanging="8"/>
        <w:rPr>
          <w:rFonts w:ascii="宋体" w:hAnsi="宋体" w:eastAsia="宋体" w:cs="宋体"/>
          <w:sz w:val="19"/>
          <w:szCs w:val="19"/>
        </w:rPr>
      </w:pPr>
      <w:r>
        <w:rPr>
          <w:rFonts w:ascii="宋体" w:hAnsi="宋体" w:eastAsia="宋体" w:cs="宋体"/>
          <w:spacing w:val="15"/>
          <w:sz w:val="19"/>
          <w:szCs w:val="19"/>
        </w:rPr>
        <w:t>例如，生理心理学中有关于思维规律的内容，就不是很准确，因此，</w:t>
      </w:r>
      <w:r>
        <w:rPr>
          <w:rFonts w:ascii="宋体" w:hAnsi="宋体" w:eastAsia="宋体" w:cs="宋体"/>
          <w:spacing w:val="76"/>
          <w:sz w:val="19"/>
          <w:szCs w:val="19"/>
        </w:rPr>
        <w:t xml:space="preserve"> </w:t>
      </w:r>
      <w:r>
        <w:rPr>
          <w:rFonts w:ascii="宋体" w:hAnsi="宋体" w:eastAsia="宋体" w:cs="宋体"/>
          <w:spacing w:val="15"/>
          <w:sz w:val="19"/>
          <w:szCs w:val="19"/>
        </w:rPr>
        <w:t>心理学的</w:t>
      </w:r>
      <w:r>
        <w:rPr>
          <w:rFonts w:ascii="宋体" w:hAnsi="宋体" w:eastAsia="宋体" w:cs="宋体"/>
          <w:spacing w:val="14"/>
          <w:sz w:val="19"/>
          <w:szCs w:val="19"/>
        </w:rPr>
        <w:t>学生有必要</w:t>
      </w:r>
      <w:r>
        <w:rPr>
          <w:rFonts w:ascii="宋体" w:hAnsi="宋体" w:eastAsia="宋体" w:cs="宋体"/>
          <w:spacing w:val="16"/>
          <w:sz w:val="19"/>
          <w:szCs w:val="19"/>
        </w:rPr>
        <w:t>系统学习逻辑学的基础知识，</w:t>
      </w:r>
      <w:r>
        <w:rPr>
          <w:rFonts w:ascii="宋体" w:hAnsi="宋体" w:eastAsia="宋体" w:cs="宋体"/>
          <w:spacing w:val="-19"/>
          <w:sz w:val="19"/>
          <w:szCs w:val="19"/>
        </w:rPr>
        <w:t xml:space="preserve"> </w:t>
      </w:r>
      <w:r>
        <w:rPr>
          <w:rFonts w:ascii="宋体" w:hAnsi="宋体" w:eastAsia="宋体" w:cs="宋体"/>
          <w:spacing w:val="16"/>
          <w:sz w:val="19"/>
          <w:szCs w:val="19"/>
        </w:rPr>
        <w:t>包括概念、属性、内</w:t>
      </w:r>
      <w:r>
        <w:rPr>
          <w:rFonts w:ascii="宋体" w:hAnsi="宋体" w:eastAsia="宋体" w:cs="宋体"/>
          <w:spacing w:val="15"/>
          <w:sz w:val="19"/>
          <w:szCs w:val="19"/>
        </w:rPr>
        <w:t>涵、外延、推理、归纳、演绎等。</w:t>
      </w:r>
    </w:p>
    <w:p w14:paraId="63F678AD">
      <w:pPr>
        <w:spacing w:before="194" w:line="265" w:lineRule="auto"/>
        <w:ind w:right="75"/>
        <w:jc w:val="both"/>
        <w:rPr>
          <w:rFonts w:ascii="宋体" w:hAnsi="宋体" w:eastAsia="宋体" w:cs="宋体"/>
          <w:sz w:val="19"/>
          <w:szCs w:val="19"/>
        </w:rPr>
      </w:pPr>
      <w:r>
        <w:rPr>
          <w:rFonts w:ascii="宋体" w:hAnsi="宋体" w:eastAsia="宋体" w:cs="宋体"/>
          <w:spacing w:val="19"/>
          <w:sz w:val="19"/>
          <w:szCs w:val="19"/>
        </w:rPr>
        <w:t>应当减少人文社科的招生人数，增加理工科的招生人数。社会的发展基础是工业，对于社会价值而言，人文社科只是锦上添花，理工科才是雪中送炭，而且，大部分人文社科的知</w:t>
      </w:r>
      <w:r>
        <w:rPr>
          <w:rFonts w:ascii="宋体" w:hAnsi="宋体" w:eastAsia="宋体" w:cs="宋体"/>
          <w:spacing w:val="15"/>
          <w:sz w:val="19"/>
          <w:szCs w:val="19"/>
        </w:rPr>
        <w:t>识，在工作中兼职、 自学就能学会，</w:t>
      </w:r>
      <w:r>
        <w:rPr>
          <w:rFonts w:ascii="宋体" w:hAnsi="宋体" w:eastAsia="宋体" w:cs="宋体"/>
          <w:spacing w:val="-22"/>
          <w:sz w:val="19"/>
          <w:szCs w:val="19"/>
        </w:rPr>
        <w:t xml:space="preserve"> </w:t>
      </w:r>
      <w:r>
        <w:rPr>
          <w:rFonts w:ascii="宋体" w:hAnsi="宋体" w:eastAsia="宋体" w:cs="宋体"/>
          <w:spacing w:val="15"/>
          <w:sz w:val="19"/>
          <w:szCs w:val="19"/>
        </w:rPr>
        <w:t>但理工科很难自学。可能许多人会拿</w:t>
      </w:r>
      <w:r>
        <w:rPr>
          <w:rFonts w:ascii="宋体" w:hAnsi="宋体" w:eastAsia="宋体" w:cs="宋体"/>
          <w:spacing w:val="14"/>
          <w:sz w:val="19"/>
          <w:szCs w:val="19"/>
        </w:rPr>
        <w:t>人文社科里那些</w:t>
      </w:r>
      <w:r>
        <w:rPr>
          <w:rFonts w:ascii="宋体" w:hAnsi="宋体" w:eastAsia="宋体" w:cs="宋体"/>
          <w:spacing w:val="19"/>
          <w:sz w:val="19"/>
          <w:szCs w:val="19"/>
        </w:rPr>
        <w:t>前沿的佶屈聱牙的文献来反驳，但是，事实上，这些文献基本上都只是在耍弄术语，故弄</w:t>
      </w:r>
      <w:r>
        <w:rPr>
          <w:rFonts w:ascii="宋体" w:hAnsi="宋体" w:eastAsia="宋体" w:cs="宋体"/>
          <w:spacing w:val="15"/>
          <w:sz w:val="19"/>
          <w:szCs w:val="19"/>
        </w:rPr>
        <w:t>玄虚，属于屎上雕花，毫无意义可言。</w:t>
      </w:r>
    </w:p>
    <w:p w14:paraId="2DF388C1">
      <w:pPr>
        <w:spacing w:before="184" w:line="230" w:lineRule="auto"/>
        <w:rPr>
          <w:rFonts w:ascii="宋体" w:hAnsi="宋体" w:eastAsia="宋体" w:cs="宋体"/>
          <w:sz w:val="19"/>
          <w:szCs w:val="19"/>
        </w:rPr>
      </w:pPr>
      <w:r>
        <w:rPr>
          <w:rFonts w:ascii="宋体" w:hAnsi="宋体" w:eastAsia="宋体" w:cs="宋体"/>
          <w:spacing w:val="9"/>
          <w:sz w:val="19"/>
          <w:szCs w:val="19"/>
        </w:rPr>
        <w:t>应当取消马院。（46 页）</w:t>
      </w:r>
    </w:p>
    <w:p w14:paraId="547E6E9D">
      <w:pPr>
        <w:spacing w:before="236" w:line="229" w:lineRule="auto"/>
        <w:rPr>
          <w:rFonts w:ascii="宋体" w:hAnsi="宋体" w:eastAsia="宋体" w:cs="宋体"/>
          <w:sz w:val="19"/>
          <w:szCs w:val="19"/>
        </w:rPr>
      </w:pPr>
      <w:r>
        <w:rPr>
          <w:rFonts w:ascii="宋体" w:hAnsi="宋体" w:eastAsia="宋体" w:cs="宋体"/>
          <w:spacing w:val="15"/>
          <w:sz w:val="19"/>
          <w:szCs w:val="19"/>
        </w:rPr>
        <w:t>应当收紧留服认证。</w:t>
      </w:r>
      <w:r>
        <w:rPr>
          <w:rFonts w:ascii="宋体" w:hAnsi="宋体" w:eastAsia="宋体" w:cs="宋体"/>
          <w:spacing w:val="40"/>
          <w:sz w:val="19"/>
          <w:szCs w:val="19"/>
        </w:rPr>
        <w:t xml:space="preserve"> </w:t>
      </w:r>
      <w:r>
        <w:rPr>
          <w:rFonts w:ascii="宋体" w:hAnsi="宋体" w:eastAsia="宋体" w:cs="宋体"/>
          <w:spacing w:val="15"/>
          <w:sz w:val="19"/>
          <w:szCs w:val="19"/>
        </w:rPr>
        <w:t>目前，我国许多人为了混学历，</w:t>
      </w:r>
      <w:r>
        <w:rPr>
          <w:rFonts w:ascii="宋体" w:hAnsi="宋体" w:eastAsia="宋体" w:cs="宋体"/>
          <w:spacing w:val="-54"/>
          <w:sz w:val="19"/>
          <w:szCs w:val="19"/>
        </w:rPr>
        <w:t xml:space="preserve"> </w:t>
      </w:r>
      <w:r>
        <w:rPr>
          <w:rFonts w:ascii="宋体" w:hAnsi="宋体" w:eastAsia="宋体" w:cs="宋体"/>
          <w:spacing w:val="15"/>
          <w:sz w:val="19"/>
          <w:szCs w:val="19"/>
        </w:rPr>
        <w:t>到发展中国家和发达国</w:t>
      </w:r>
      <w:r>
        <w:rPr>
          <w:rFonts w:ascii="宋体" w:hAnsi="宋体" w:eastAsia="宋体" w:cs="宋体"/>
          <w:spacing w:val="14"/>
          <w:sz w:val="19"/>
          <w:szCs w:val="19"/>
        </w:rPr>
        <w:t>家的水校上</w:t>
      </w:r>
    </w:p>
    <w:p w14:paraId="4BF64103">
      <w:pPr>
        <w:spacing w:before="33" w:line="229" w:lineRule="auto"/>
        <w:ind w:left="9"/>
        <w:rPr>
          <w:rFonts w:ascii="宋体" w:hAnsi="宋体" w:eastAsia="宋体" w:cs="宋体"/>
          <w:sz w:val="19"/>
          <w:szCs w:val="19"/>
        </w:rPr>
      </w:pPr>
      <w:r>
        <w:rPr>
          <w:rFonts w:ascii="宋体" w:hAnsi="宋体" w:eastAsia="宋体" w:cs="宋体"/>
          <w:spacing w:val="19"/>
          <w:sz w:val="19"/>
          <w:szCs w:val="19"/>
        </w:rPr>
        <w:t>学，耗费大量钱财，许多人甚至卖房水学历，这种活动非常浪费社会资源，因</w:t>
      </w:r>
      <w:r>
        <w:rPr>
          <w:rFonts w:ascii="宋体" w:hAnsi="宋体" w:eastAsia="宋体" w:cs="宋体"/>
          <w:spacing w:val="18"/>
          <w:sz w:val="19"/>
          <w:szCs w:val="19"/>
        </w:rPr>
        <w:t>此，应该收</w:t>
      </w:r>
    </w:p>
    <w:p w14:paraId="75CD6909">
      <w:pPr>
        <w:spacing w:line="229" w:lineRule="auto"/>
        <w:rPr>
          <w:rFonts w:ascii="宋体" w:hAnsi="宋体" w:eastAsia="宋体" w:cs="宋体"/>
          <w:sz w:val="19"/>
          <w:szCs w:val="19"/>
        </w:rPr>
        <w:sectPr>
          <w:headerReference r:id="rId827" w:type="default"/>
          <w:footerReference r:id="rId828" w:type="default"/>
          <w:pgSz w:w="10488" w:h="14743"/>
          <w:pgMar w:top="975" w:right="1116" w:bottom="1088" w:left="1122" w:header="698" w:footer="843" w:gutter="0"/>
          <w:cols w:space="720" w:num="1"/>
        </w:sectPr>
      </w:pPr>
    </w:p>
    <w:p w14:paraId="3AF8D20B">
      <w:pPr>
        <w:spacing w:before="256" w:line="267" w:lineRule="auto"/>
        <w:ind w:left="5" w:right="86" w:firstLine="6"/>
        <w:rPr>
          <w:rFonts w:ascii="宋体" w:hAnsi="宋体" w:eastAsia="宋体" w:cs="宋体"/>
          <w:sz w:val="19"/>
          <w:szCs w:val="19"/>
        </w:rPr>
      </w:pPr>
      <w:r>
        <w:rPr>
          <w:rFonts w:ascii="宋体" w:hAnsi="宋体" w:eastAsia="宋体" w:cs="宋体"/>
          <w:spacing w:val="19"/>
          <w:sz w:val="19"/>
          <w:szCs w:val="19"/>
        </w:rPr>
        <w:t>紧留服认证，对外国的水校和水专业进行严格限制，以及收紧人文社科的认证，以鼓励理</w:t>
      </w:r>
      <w:r>
        <w:rPr>
          <w:rFonts w:ascii="宋体" w:hAnsi="宋体" w:eastAsia="宋体" w:cs="宋体"/>
          <w:spacing w:val="5"/>
          <w:sz w:val="19"/>
          <w:szCs w:val="19"/>
        </w:rPr>
        <w:t>工科留学。</w:t>
      </w:r>
    </w:p>
    <w:p w14:paraId="368BE979">
      <w:pPr>
        <w:spacing w:before="184" w:line="229" w:lineRule="auto"/>
        <w:rPr>
          <w:rFonts w:ascii="宋体" w:hAnsi="宋体" w:eastAsia="宋体" w:cs="宋体"/>
          <w:sz w:val="19"/>
          <w:szCs w:val="19"/>
        </w:rPr>
      </w:pPr>
      <w:r>
        <w:rPr>
          <w:rFonts w:ascii="宋体" w:hAnsi="宋体" w:eastAsia="宋体" w:cs="宋体"/>
          <w:spacing w:val="16"/>
          <w:sz w:val="19"/>
          <w:szCs w:val="19"/>
        </w:rPr>
        <w:t xml:space="preserve">应当注意，在这些方面，需要有一定的就业政策来配合，例如公考。（385 </w:t>
      </w:r>
      <w:r>
        <w:rPr>
          <w:rFonts w:ascii="宋体" w:hAnsi="宋体" w:eastAsia="宋体" w:cs="宋体"/>
          <w:spacing w:val="15"/>
          <w:sz w:val="19"/>
          <w:szCs w:val="19"/>
        </w:rPr>
        <w:t>页）</w:t>
      </w:r>
    </w:p>
    <w:p w14:paraId="14ED75A9">
      <w:pPr>
        <w:spacing w:before="248" w:line="264" w:lineRule="auto"/>
        <w:ind w:right="85"/>
        <w:jc w:val="both"/>
        <w:rPr>
          <w:rFonts w:ascii="宋体" w:hAnsi="宋体" w:eastAsia="宋体" w:cs="宋体"/>
          <w:sz w:val="19"/>
          <w:szCs w:val="19"/>
        </w:rPr>
      </w:pPr>
      <w:r>
        <w:rPr>
          <w:rFonts w:ascii="宋体" w:hAnsi="宋体" w:eastAsia="宋体" w:cs="宋体"/>
          <w:spacing w:val="15"/>
          <w:sz w:val="19"/>
          <w:szCs w:val="19"/>
        </w:rPr>
        <w:t>任何教育都是围绕着某个核心来展开的，例如，普通中学的核心是升学，</w:t>
      </w:r>
      <w:r>
        <w:rPr>
          <w:rFonts w:ascii="宋体" w:hAnsi="宋体" w:eastAsia="宋体" w:cs="宋体"/>
          <w:spacing w:val="76"/>
          <w:sz w:val="19"/>
          <w:szCs w:val="19"/>
        </w:rPr>
        <w:t xml:space="preserve"> </w:t>
      </w:r>
      <w:r>
        <w:rPr>
          <w:rFonts w:ascii="宋体" w:hAnsi="宋体" w:eastAsia="宋体" w:cs="宋体"/>
          <w:spacing w:val="15"/>
          <w:sz w:val="19"/>
          <w:szCs w:val="19"/>
        </w:rPr>
        <w:t>衡量普通中学水</w:t>
      </w:r>
      <w:r>
        <w:rPr>
          <w:rFonts w:ascii="宋体" w:hAnsi="宋体" w:eastAsia="宋体" w:cs="宋体"/>
          <w:spacing w:val="19"/>
          <w:sz w:val="19"/>
          <w:szCs w:val="19"/>
        </w:rPr>
        <w:t>平的指标就是升学成果的档次与人数，普通高校的核心是科研，衡量普通高校水平的指标</w:t>
      </w:r>
      <w:r>
        <w:rPr>
          <w:rFonts w:ascii="宋体" w:hAnsi="宋体" w:eastAsia="宋体" w:cs="宋体"/>
          <w:spacing w:val="14"/>
          <w:sz w:val="19"/>
          <w:szCs w:val="19"/>
        </w:rPr>
        <w:t>就是科研成果的级别与数量。</w:t>
      </w:r>
    </w:p>
    <w:p w14:paraId="66DFFACA">
      <w:pPr>
        <w:spacing w:before="196" w:line="265" w:lineRule="auto"/>
        <w:ind w:left="1" w:right="77"/>
        <w:jc w:val="both"/>
        <w:rPr>
          <w:rFonts w:ascii="宋体" w:hAnsi="宋体" w:eastAsia="宋体" w:cs="宋体"/>
          <w:sz w:val="19"/>
          <w:szCs w:val="19"/>
        </w:rPr>
      </w:pPr>
      <w:r>
        <w:rPr>
          <w:rFonts w:ascii="宋体" w:hAnsi="宋体" w:eastAsia="宋体" w:cs="宋体"/>
          <w:spacing w:val="19"/>
          <w:sz w:val="19"/>
          <w:szCs w:val="19"/>
        </w:rPr>
        <w:t>职业教育同样如此，职业教育的核心是就业，衡量一所职业院校水平的标准是就业成果的</w:t>
      </w:r>
      <w:r>
        <w:rPr>
          <w:rFonts w:ascii="宋体" w:hAnsi="宋体" w:eastAsia="宋体" w:cs="宋体"/>
          <w:spacing w:val="13"/>
          <w:sz w:val="19"/>
          <w:szCs w:val="19"/>
        </w:rPr>
        <w:t>档次与人数。然而，</w:t>
      </w:r>
      <w:r>
        <w:rPr>
          <w:rFonts w:ascii="宋体" w:hAnsi="宋体" w:eastAsia="宋体" w:cs="宋体"/>
          <w:spacing w:val="35"/>
          <w:sz w:val="19"/>
          <w:szCs w:val="19"/>
        </w:rPr>
        <w:t xml:space="preserve">  </w:t>
      </w:r>
      <w:r>
        <w:rPr>
          <w:rFonts w:ascii="宋体" w:hAnsi="宋体" w:eastAsia="宋体" w:cs="宋体"/>
          <w:spacing w:val="13"/>
          <w:sz w:val="19"/>
          <w:szCs w:val="19"/>
        </w:rPr>
        <w:t>目前我国教育主管部门对职业教育的管理，充满了官僚主</w:t>
      </w:r>
      <w:r>
        <w:rPr>
          <w:rFonts w:ascii="宋体" w:hAnsi="宋体" w:eastAsia="宋体" w:cs="宋体"/>
          <w:spacing w:val="12"/>
          <w:sz w:val="19"/>
          <w:szCs w:val="19"/>
        </w:rPr>
        <w:t>义与形式主</w:t>
      </w:r>
      <w:r>
        <w:rPr>
          <w:rFonts w:ascii="宋体" w:hAnsi="宋体" w:eastAsia="宋体" w:cs="宋体"/>
          <w:spacing w:val="17"/>
          <w:sz w:val="19"/>
          <w:szCs w:val="19"/>
        </w:rPr>
        <w:t>义，只会空谈科研职称，根本没有把就业成果作为业绩指标。</w:t>
      </w:r>
    </w:p>
    <w:p w14:paraId="1E21DB7A">
      <w:pPr>
        <w:pStyle w:val="2"/>
        <w:spacing w:line="301" w:lineRule="auto"/>
      </w:pPr>
    </w:p>
    <w:p w14:paraId="79CA79EE">
      <w:pPr>
        <w:pStyle w:val="2"/>
        <w:spacing w:line="302" w:lineRule="auto"/>
      </w:pPr>
    </w:p>
    <w:p w14:paraId="789375EA">
      <w:pPr>
        <w:spacing w:before="62" w:line="264" w:lineRule="auto"/>
        <w:ind w:right="88" w:firstLine="1"/>
        <w:rPr>
          <w:rFonts w:ascii="宋体" w:hAnsi="宋体" w:eastAsia="宋体" w:cs="宋体"/>
          <w:sz w:val="19"/>
          <w:szCs w:val="19"/>
        </w:rPr>
      </w:pPr>
      <w:r>
        <w:rPr>
          <w:rFonts w:ascii="宋体" w:hAnsi="宋体" w:eastAsia="宋体" w:cs="宋体"/>
          <w:spacing w:val="19"/>
          <w:sz w:val="19"/>
          <w:szCs w:val="19"/>
        </w:rPr>
        <w:t>现代哲学体系的建立，是我国在学术上赶超西方的重大历史机遇，为什么呢？因为国家之</w:t>
      </w:r>
      <w:r>
        <w:rPr>
          <w:rFonts w:ascii="宋体" w:hAnsi="宋体" w:eastAsia="宋体" w:cs="宋体"/>
          <w:spacing w:val="18"/>
          <w:sz w:val="19"/>
          <w:szCs w:val="19"/>
        </w:rPr>
        <w:t>间的竞争，先发国家既有先发优势也有先发劣势，后发国家既有后发优势也有后发劣势，</w:t>
      </w:r>
      <w:r>
        <w:rPr>
          <w:rFonts w:ascii="宋体" w:hAnsi="宋体" w:eastAsia="宋体" w:cs="宋体"/>
          <w:spacing w:val="19"/>
          <w:sz w:val="19"/>
          <w:szCs w:val="19"/>
        </w:rPr>
        <w:t>相较而言，先发优势是大于后发优势的，先发劣势是小于后发劣势的，不然全世界就没有</w:t>
      </w:r>
      <w:r>
        <w:rPr>
          <w:rFonts w:ascii="宋体" w:hAnsi="宋体" w:eastAsia="宋体" w:cs="宋体"/>
          <w:spacing w:val="15"/>
          <w:sz w:val="19"/>
          <w:szCs w:val="19"/>
        </w:rPr>
        <w:t>后发国家了，因此，</w:t>
      </w:r>
      <w:r>
        <w:rPr>
          <w:rFonts w:ascii="宋体" w:hAnsi="宋体" w:eastAsia="宋体" w:cs="宋体"/>
          <w:spacing w:val="71"/>
          <w:sz w:val="19"/>
          <w:szCs w:val="19"/>
        </w:rPr>
        <w:t xml:space="preserve"> </w:t>
      </w:r>
      <w:r>
        <w:rPr>
          <w:rFonts w:ascii="宋体" w:hAnsi="宋体" w:eastAsia="宋体" w:cs="宋体"/>
          <w:spacing w:val="15"/>
          <w:sz w:val="19"/>
          <w:szCs w:val="19"/>
        </w:rPr>
        <w:t>一个后发国家想要完成对先发国家的赶超，需要具有一</w:t>
      </w:r>
      <w:r>
        <w:rPr>
          <w:rFonts w:ascii="宋体" w:hAnsi="宋体" w:eastAsia="宋体" w:cs="宋体"/>
          <w:spacing w:val="14"/>
          <w:sz w:val="19"/>
          <w:szCs w:val="19"/>
        </w:rPr>
        <w:t>定的客观机</w:t>
      </w:r>
    </w:p>
    <w:p w14:paraId="57CCD5B3">
      <w:pPr>
        <w:spacing w:before="1" w:line="267" w:lineRule="auto"/>
        <w:ind w:right="89"/>
        <w:rPr>
          <w:rFonts w:ascii="宋体" w:hAnsi="宋体" w:eastAsia="宋体" w:cs="宋体"/>
          <w:sz w:val="19"/>
          <w:szCs w:val="19"/>
        </w:rPr>
      </w:pPr>
      <w:r>
        <w:rPr>
          <w:rFonts w:ascii="宋体" w:hAnsi="宋体" w:eastAsia="宋体" w:cs="宋体"/>
          <w:spacing w:val="16"/>
          <w:sz w:val="19"/>
          <w:szCs w:val="19"/>
        </w:rPr>
        <w:t>遇，例如， 一个初中生学习成绩不佳，但在升高中后，因为分文理科的缘故，就有了弯道</w:t>
      </w:r>
      <w:r>
        <w:rPr>
          <w:rFonts w:ascii="宋体" w:hAnsi="宋体" w:eastAsia="宋体" w:cs="宋体"/>
          <w:spacing w:val="7"/>
          <w:sz w:val="19"/>
          <w:szCs w:val="19"/>
        </w:rPr>
        <w:t>超车的机遇。</w:t>
      </w:r>
    </w:p>
    <w:p w14:paraId="6FF35543">
      <w:pPr>
        <w:spacing w:before="190" w:line="265" w:lineRule="auto"/>
        <w:ind w:left="1" w:right="83" w:firstLine="30"/>
        <w:jc w:val="both"/>
        <w:rPr>
          <w:rFonts w:ascii="宋体" w:hAnsi="宋体" w:eastAsia="宋体" w:cs="宋体"/>
          <w:sz w:val="19"/>
          <w:szCs w:val="19"/>
        </w:rPr>
      </w:pPr>
      <w:r>
        <w:rPr>
          <w:rFonts w:ascii="宋体" w:hAnsi="宋体" w:eastAsia="宋体" w:cs="宋体"/>
          <w:spacing w:val="17"/>
          <w:sz w:val="19"/>
          <w:szCs w:val="19"/>
        </w:rPr>
        <w:t>因此，</w:t>
      </w:r>
      <w:r>
        <w:rPr>
          <w:rFonts w:ascii="宋体" w:hAnsi="宋体" w:eastAsia="宋体" w:cs="宋体"/>
          <w:spacing w:val="-32"/>
          <w:sz w:val="19"/>
          <w:szCs w:val="19"/>
        </w:rPr>
        <w:t xml:space="preserve"> </w:t>
      </w:r>
      <w:r>
        <w:rPr>
          <w:rFonts w:ascii="宋体" w:hAnsi="宋体" w:eastAsia="宋体" w:cs="宋体"/>
          <w:spacing w:val="17"/>
          <w:sz w:val="19"/>
          <w:szCs w:val="19"/>
        </w:rPr>
        <w:t>我想大家都应当发现过，任何一个我们与发达国家竞争的领域，如果这个行业没有</w:t>
      </w:r>
      <w:r>
        <w:rPr>
          <w:rFonts w:ascii="宋体" w:hAnsi="宋体" w:eastAsia="宋体" w:cs="宋体"/>
          <w:spacing w:val="19"/>
          <w:sz w:val="19"/>
          <w:szCs w:val="19"/>
        </w:rPr>
        <w:t>革命式的机遇，我们就只能跟着西方后面追赶，辛辛苦苦追到二线，结果抬头一看，人家依旧稳定的占据一线，难以攻破壁垒，但如果出现了革命性的机遇，发达国家的先发优势</w:t>
      </w:r>
      <w:r>
        <w:rPr>
          <w:rFonts w:ascii="宋体" w:hAnsi="宋体" w:eastAsia="宋体" w:cs="宋体"/>
          <w:spacing w:val="17"/>
          <w:sz w:val="19"/>
          <w:szCs w:val="19"/>
        </w:rPr>
        <w:t>就变小了，我们就有了超越的可能，例如智能手机、电动汽车。</w:t>
      </w:r>
    </w:p>
    <w:p w14:paraId="42E02823">
      <w:pPr>
        <w:spacing w:before="198" w:line="265" w:lineRule="auto"/>
        <w:ind w:left="2" w:right="91"/>
        <w:rPr>
          <w:rFonts w:ascii="宋体" w:hAnsi="宋体" w:eastAsia="宋体" w:cs="宋体"/>
          <w:sz w:val="19"/>
          <w:szCs w:val="19"/>
        </w:rPr>
      </w:pPr>
      <w:r>
        <w:rPr>
          <w:rFonts w:ascii="宋体" w:hAnsi="宋体" w:eastAsia="宋体" w:cs="宋体"/>
          <w:spacing w:val="19"/>
          <w:sz w:val="19"/>
          <w:szCs w:val="19"/>
        </w:rPr>
        <w:t>现代哲学体系的理论，给了我们在学术上弯道超车西方的重大历史机遇，而且，这不仅是</w:t>
      </w:r>
      <w:r>
        <w:rPr>
          <w:rFonts w:ascii="宋体" w:hAnsi="宋体" w:eastAsia="宋体" w:cs="宋体"/>
          <w:spacing w:val="18"/>
          <w:sz w:val="19"/>
          <w:szCs w:val="19"/>
        </w:rPr>
        <w:t>哲学的机遇，同时也是各门基础科学的机遇（如物理哲学</w:t>
      </w:r>
      <w:r>
        <w:rPr>
          <w:rFonts w:ascii="宋体" w:hAnsi="宋体" w:eastAsia="宋体" w:cs="宋体"/>
          <w:spacing w:val="-11"/>
          <w:sz w:val="19"/>
          <w:szCs w:val="19"/>
        </w:rPr>
        <w:t>）</w:t>
      </w:r>
      <w:r>
        <w:rPr>
          <w:rFonts w:ascii="宋体" w:hAnsi="宋体" w:eastAsia="宋体" w:cs="宋体"/>
          <w:spacing w:val="-33"/>
          <w:sz w:val="19"/>
          <w:szCs w:val="19"/>
        </w:rPr>
        <w:t xml:space="preserve"> </w:t>
      </w:r>
      <w:r>
        <w:rPr>
          <w:rFonts w:ascii="宋体" w:hAnsi="宋体" w:eastAsia="宋体" w:cs="宋体"/>
          <w:spacing w:val="-11"/>
          <w:sz w:val="19"/>
          <w:szCs w:val="19"/>
        </w:rPr>
        <w:t>，</w:t>
      </w:r>
      <w:r>
        <w:rPr>
          <w:rFonts w:ascii="宋体" w:hAnsi="宋体" w:eastAsia="宋体" w:cs="宋体"/>
          <w:spacing w:val="-54"/>
          <w:sz w:val="19"/>
          <w:szCs w:val="19"/>
        </w:rPr>
        <w:t xml:space="preserve"> </w:t>
      </w:r>
      <w:r>
        <w:rPr>
          <w:rFonts w:ascii="宋体" w:hAnsi="宋体" w:eastAsia="宋体" w:cs="宋体"/>
          <w:spacing w:val="18"/>
          <w:sz w:val="19"/>
          <w:szCs w:val="19"/>
        </w:rPr>
        <w:t>也是诸应用科学</w:t>
      </w:r>
      <w:r>
        <w:rPr>
          <w:rFonts w:ascii="宋体" w:hAnsi="宋体" w:eastAsia="宋体" w:cs="宋体"/>
          <w:spacing w:val="17"/>
          <w:sz w:val="19"/>
          <w:szCs w:val="19"/>
        </w:rPr>
        <w:t>的机遇（上升至方法论，即根本方法与普遍方法</w:t>
      </w:r>
      <w:r>
        <w:rPr>
          <w:rFonts w:ascii="宋体" w:hAnsi="宋体" w:eastAsia="宋体" w:cs="宋体"/>
          <w:spacing w:val="-8"/>
          <w:sz w:val="19"/>
          <w:szCs w:val="19"/>
        </w:rPr>
        <w:t>）</w:t>
      </w:r>
      <w:r>
        <w:rPr>
          <w:rFonts w:ascii="宋体" w:hAnsi="宋体" w:eastAsia="宋体" w:cs="宋体"/>
          <w:spacing w:val="-31"/>
          <w:sz w:val="19"/>
          <w:szCs w:val="19"/>
        </w:rPr>
        <w:t xml:space="preserve"> </w:t>
      </w:r>
      <w:r>
        <w:rPr>
          <w:rFonts w:ascii="宋体" w:hAnsi="宋体" w:eastAsia="宋体" w:cs="宋体"/>
          <w:spacing w:val="-8"/>
          <w:sz w:val="19"/>
          <w:szCs w:val="19"/>
        </w:rPr>
        <w:t>，</w:t>
      </w:r>
      <w:r>
        <w:rPr>
          <w:rFonts w:ascii="宋体" w:hAnsi="宋体" w:eastAsia="宋体" w:cs="宋体"/>
          <w:spacing w:val="-54"/>
          <w:sz w:val="19"/>
          <w:szCs w:val="19"/>
        </w:rPr>
        <w:t xml:space="preserve"> </w:t>
      </w:r>
      <w:r>
        <w:rPr>
          <w:rFonts w:ascii="宋体" w:hAnsi="宋体" w:eastAsia="宋体" w:cs="宋体"/>
          <w:spacing w:val="17"/>
          <w:sz w:val="19"/>
          <w:szCs w:val="19"/>
        </w:rPr>
        <w:t>也是诸传统学问的机遇（如中医、传武、国画、</w:t>
      </w:r>
      <w:r>
        <w:rPr>
          <w:rFonts w:ascii="宋体" w:hAnsi="宋体" w:eastAsia="宋体" w:cs="宋体"/>
          <w:spacing w:val="10"/>
          <w:sz w:val="19"/>
          <w:szCs w:val="19"/>
        </w:rPr>
        <w:t>古典舞</w:t>
      </w:r>
      <w:r>
        <w:rPr>
          <w:rFonts w:ascii="宋体" w:hAnsi="宋体" w:eastAsia="宋体" w:cs="宋体"/>
          <w:spacing w:val="7"/>
          <w:sz w:val="19"/>
          <w:szCs w:val="19"/>
        </w:rPr>
        <w:t>）</w:t>
      </w:r>
      <w:r>
        <w:rPr>
          <w:rFonts w:ascii="宋体" w:hAnsi="宋体" w:eastAsia="宋体" w:cs="宋体"/>
          <w:spacing w:val="-21"/>
          <w:sz w:val="19"/>
          <w:szCs w:val="19"/>
        </w:rPr>
        <w:t xml:space="preserve"> </w:t>
      </w:r>
      <w:r>
        <w:rPr>
          <w:rFonts w:ascii="宋体" w:hAnsi="宋体" w:eastAsia="宋体" w:cs="宋体"/>
          <w:spacing w:val="7"/>
          <w:sz w:val="19"/>
          <w:szCs w:val="19"/>
        </w:rPr>
        <w:t>，</w:t>
      </w:r>
      <w:r>
        <w:rPr>
          <w:rFonts w:ascii="宋体" w:hAnsi="宋体" w:eastAsia="宋体" w:cs="宋体"/>
          <w:spacing w:val="10"/>
          <w:sz w:val="19"/>
          <w:szCs w:val="19"/>
        </w:rPr>
        <w:t>所谓“哲学+</w:t>
      </w:r>
      <w:r>
        <w:rPr>
          <w:rFonts w:ascii="宋体" w:hAnsi="宋体" w:eastAsia="宋体" w:cs="宋体"/>
          <w:spacing w:val="-30"/>
          <w:sz w:val="19"/>
          <w:szCs w:val="19"/>
        </w:rPr>
        <w:t xml:space="preserve"> </w:t>
      </w:r>
      <w:r>
        <w:rPr>
          <w:rFonts w:ascii="宋体" w:hAnsi="宋体" w:eastAsia="宋体" w:cs="宋体"/>
          <w:spacing w:val="10"/>
          <w:sz w:val="19"/>
          <w:szCs w:val="19"/>
        </w:rPr>
        <w:t>”，就是这个道理。</w:t>
      </w:r>
    </w:p>
    <w:p w14:paraId="61CAEC24">
      <w:pPr>
        <w:spacing w:before="193" w:line="266" w:lineRule="auto"/>
        <w:ind w:right="88"/>
        <w:jc w:val="both"/>
        <w:rPr>
          <w:rFonts w:ascii="宋体" w:hAnsi="宋体" w:eastAsia="宋体" w:cs="宋体"/>
          <w:sz w:val="19"/>
          <w:szCs w:val="19"/>
        </w:rPr>
      </w:pPr>
      <w:r>
        <w:rPr>
          <w:rFonts w:ascii="宋体" w:hAnsi="宋体" w:eastAsia="宋体" w:cs="宋体"/>
          <w:spacing w:val="19"/>
          <w:sz w:val="19"/>
          <w:szCs w:val="19"/>
        </w:rPr>
        <w:t>在整个学术体系建立起来并运转成熟后（《现代思辨哲学》期刊与现代思辨哲学学会</w:t>
      </w:r>
      <w:r>
        <w:rPr>
          <w:rFonts w:ascii="宋体" w:hAnsi="宋体" w:eastAsia="宋体" w:cs="宋体"/>
          <w:spacing w:val="-2"/>
          <w:sz w:val="19"/>
          <w:szCs w:val="19"/>
        </w:rPr>
        <w:t>），</w:t>
      </w:r>
      <w:r>
        <w:rPr>
          <w:rFonts w:ascii="宋体" w:hAnsi="宋体" w:eastAsia="宋体" w:cs="宋体"/>
          <w:spacing w:val="19"/>
          <w:sz w:val="19"/>
          <w:szCs w:val="19"/>
        </w:rPr>
        <w:t>应择机设立一个哲学类的最高奖项，如老子奖，以激励创新和抓住全球学术话语权。为什么要以老子为名呢？首先，老子是中国历史上资历最老、成就最高的哲学家，另外，相较</w:t>
      </w:r>
      <w:r>
        <w:rPr>
          <w:rFonts w:ascii="宋体" w:hAnsi="宋体" w:eastAsia="宋体" w:cs="宋体"/>
          <w:spacing w:val="16"/>
          <w:sz w:val="19"/>
          <w:szCs w:val="19"/>
        </w:rPr>
        <w:t>孔子，老子更偏形而上一些，更契合哲学思辨。</w:t>
      </w:r>
    </w:p>
    <w:p w14:paraId="0972B4E8">
      <w:pPr>
        <w:spacing w:before="198" w:line="263" w:lineRule="auto"/>
        <w:ind w:right="88"/>
        <w:rPr>
          <w:rFonts w:ascii="宋体" w:hAnsi="宋体" w:eastAsia="宋体" w:cs="宋体"/>
          <w:sz w:val="19"/>
          <w:szCs w:val="19"/>
        </w:rPr>
      </w:pPr>
      <w:r>
        <w:rPr>
          <w:rFonts w:ascii="宋体" w:hAnsi="宋体" w:eastAsia="宋体" w:cs="宋体"/>
          <w:spacing w:val="15"/>
          <w:sz w:val="19"/>
          <w:szCs w:val="19"/>
        </w:rPr>
        <w:t>应注意，设立这一奖项的前提，必须是学术体系已经建立起来，</w:t>
      </w:r>
      <w:r>
        <w:rPr>
          <w:rFonts w:ascii="宋体" w:hAnsi="宋体" w:eastAsia="宋体" w:cs="宋体"/>
          <w:spacing w:val="75"/>
          <w:sz w:val="19"/>
          <w:szCs w:val="19"/>
        </w:rPr>
        <w:t xml:space="preserve"> </w:t>
      </w:r>
      <w:r>
        <w:rPr>
          <w:rFonts w:ascii="宋体" w:hAnsi="宋体" w:eastAsia="宋体" w:cs="宋体"/>
          <w:spacing w:val="15"/>
          <w:sz w:val="19"/>
          <w:szCs w:val="19"/>
        </w:rPr>
        <w:t>能够持续产出具有</w:t>
      </w:r>
      <w:r>
        <w:rPr>
          <w:rFonts w:ascii="宋体" w:hAnsi="宋体" w:eastAsia="宋体" w:cs="宋体"/>
          <w:spacing w:val="14"/>
          <w:sz w:val="19"/>
          <w:szCs w:val="19"/>
        </w:rPr>
        <w:t>真材实</w:t>
      </w:r>
      <w:r>
        <w:rPr>
          <w:rFonts w:ascii="宋体" w:hAnsi="宋体" w:eastAsia="宋体" w:cs="宋体"/>
          <w:spacing w:val="12"/>
          <w:sz w:val="19"/>
          <w:szCs w:val="19"/>
        </w:rPr>
        <w:t>料的文章，不然文章里没有真东西，</w:t>
      </w:r>
      <w:r>
        <w:rPr>
          <w:rFonts w:ascii="宋体" w:hAnsi="宋体" w:eastAsia="宋体" w:cs="宋体"/>
          <w:spacing w:val="-33"/>
          <w:sz w:val="19"/>
          <w:szCs w:val="19"/>
        </w:rPr>
        <w:t xml:space="preserve"> </w:t>
      </w:r>
      <w:r>
        <w:rPr>
          <w:rFonts w:ascii="宋体" w:hAnsi="宋体" w:eastAsia="宋体" w:cs="宋体"/>
          <w:spacing w:val="12"/>
          <w:sz w:val="19"/>
          <w:szCs w:val="19"/>
        </w:rPr>
        <w:t>硬搞评奖， 只是在自砸招牌。</w:t>
      </w:r>
    </w:p>
    <w:p w14:paraId="1DA960B9">
      <w:pPr>
        <w:spacing w:before="198" w:line="265" w:lineRule="auto"/>
        <w:ind w:right="88" w:firstLine="66"/>
        <w:jc w:val="both"/>
        <w:rPr>
          <w:rFonts w:ascii="宋体" w:hAnsi="宋体" w:eastAsia="宋体" w:cs="宋体"/>
          <w:sz w:val="19"/>
          <w:szCs w:val="19"/>
        </w:rPr>
      </w:pPr>
      <w:r>
        <w:rPr>
          <w:rFonts w:ascii="宋体" w:hAnsi="宋体" w:eastAsia="宋体" w:cs="宋体"/>
          <w:spacing w:val="17"/>
          <w:sz w:val="19"/>
          <w:szCs w:val="19"/>
        </w:rPr>
        <w:t>自改革开放以来，我国的发展取得了巨大的成就，但是，应当看到，改革开放的四十年，</w:t>
      </w:r>
      <w:r>
        <w:rPr>
          <w:rFonts w:ascii="宋体" w:hAnsi="宋体" w:eastAsia="宋体" w:cs="宋体"/>
          <w:spacing w:val="14"/>
          <w:sz w:val="19"/>
          <w:szCs w:val="19"/>
        </w:rPr>
        <w:t>我国只是把各行各业的架子给搭起来了，经营模式都还十分粗放，</w:t>
      </w:r>
      <w:r>
        <w:rPr>
          <w:rFonts w:ascii="宋体" w:hAnsi="宋体" w:eastAsia="宋体" w:cs="宋体"/>
          <w:spacing w:val="65"/>
          <w:sz w:val="19"/>
          <w:szCs w:val="19"/>
        </w:rPr>
        <w:t xml:space="preserve"> </w:t>
      </w:r>
      <w:r>
        <w:rPr>
          <w:rFonts w:ascii="宋体" w:hAnsi="宋体" w:eastAsia="宋体" w:cs="宋体"/>
          <w:spacing w:val="14"/>
          <w:sz w:val="19"/>
          <w:szCs w:val="19"/>
        </w:rPr>
        <w:t>仅以目前的经</w:t>
      </w:r>
      <w:r>
        <w:rPr>
          <w:rFonts w:ascii="宋体" w:hAnsi="宋体" w:eastAsia="宋体" w:cs="宋体"/>
          <w:spacing w:val="13"/>
          <w:sz w:val="19"/>
          <w:szCs w:val="19"/>
        </w:rPr>
        <w:t>营模式，</w:t>
      </w:r>
      <w:r>
        <w:rPr>
          <w:rFonts w:ascii="宋体" w:hAnsi="宋体" w:eastAsia="宋体" w:cs="宋体"/>
          <w:spacing w:val="19"/>
          <w:sz w:val="19"/>
          <w:szCs w:val="19"/>
        </w:rPr>
        <w:t>是不可能完成高端化的，想要完成高端化，就要进行产业升级，想要产业升级，整个行业就要大洗牌，让能者上不能者下。例如汽车产业，改革开放几十年，培养了一批汽车工业</w:t>
      </w:r>
      <w:r>
        <w:rPr>
          <w:rFonts w:ascii="宋体" w:hAnsi="宋体" w:eastAsia="宋体" w:cs="宋体"/>
          <w:spacing w:val="15"/>
          <w:sz w:val="19"/>
          <w:szCs w:val="19"/>
        </w:rPr>
        <w:t>基础，如华晨宝马、</w:t>
      </w:r>
      <w:r>
        <w:rPr>
          <w:rFonts w:ascii="宋体" w:hAnsi="宋体" w:eastAsia="宋体" w:cs="宋体"/>
          <w:spacing w:val="72"/>
          <w:sz w:val="19"/>
          <w:szCs w:val="19"/>
        </w:rPr>
        <w:t xml:space="preserve"> </w:t>
      </w:r>
      <w:r>
        <w:rPr>
          <w:rFonts w:ascii="宋体" w:hAnsi="宋体" w:eastAsia="宋体" w:cs="宋体"/>
          <w:spacing w:val="15"/>
          <w:sz w:val="19"/>
          <w:szCs w:val="19"/>
        </w:rPr>
        <w:t>一汽大众，但是，这些汽车工业都是非常粗放的，想要打高端，这些</w:t>
      </w:r>
      <w:r>
        <w:rPr>
          <w:rFonts w:ascii="宋体" w:hAnsi="宋体" w:eastAsia="宋体" w:cs="宋体"/>
          <w:spacing w:val="14"/>
          <w:sz w:val="19"/>
          <w:szCs w:val="19"/>
        </w:rPr>
        <w:t>汽车厂商是根本指望不上的，最终还是要靠比亚迪，</w:t>
      </w:r>
      <w:r>
        <w:rPr>
          <w:rFonts w:ascii="宋体" w:hAnsi="宋体" w:eastAsia="宋体" w:cs="宋体"/>
          <w:spacing w:val="70"/>
          <w:sz w:val="19"/>
          <w:szCs w:val="19"/>
        </w:rPr>
        <w:t xml:space="preserve"> </w:t>
      </w:r>
      <w:r>
        <w:rPr>
          <w:rFonts w:ascii="宋体" w:hAnsi="宋体" w:eastAsia="宋体" w:cs="宋体"/>
          <w:spacing w:val="14"/>
          <w:sz w:val="19"/>
          <w:szCs w:val="19"/>
        </w:rPr>
        <w:t>尤其是华为等一</w:t>
      </w:r>
      <w:r>
        <w:rPr>
          <w:rFonts w:ascii="宋体" w:hAnsi="宋体" w:eastAsia="宋体" w:cs="宋体"/>
          <w:spacing w:val="13"/>
          <w:sz w:val="19"/>
          <w:szCs w:val="19"/>
        </w:rPr>
        <w:t>众外来的新兴势力，</w:t>
      </w:r>
      <w:r>
        <w:rPr>
          <w:rFonts w:ascii="宋体" w:hAnsi="宋体" w:eastAsia="宋体" w:cs="宋体"/>
          <w:spacing w:val="17"/>
          <w:sz w:val="19"/>
          <w:szCs w:val="19"/>
        </w:rPr>
        <w:t>带来全新的管理模式、经营思路，继而完成行业洗牌、产业升级，</w:t>
      </w:r>
      <w:r>
        <w:rPr>
          <w:rFonts w:ascii="宋体" w:hAnsi="宋体" w:eastAsia="宋体" w:cs="宋体"/>
          <w:spacing w:val="-56"/>
          <w:sz w:val="19"/>
          <w:szCs w:val="19"/>
        </w:rPr>
        <w:t xml:space="preserve"> </w:t>
      </w:r>
      <w:r>
        <w:rPr>
          <w:rFonts w:ascii="宋体" w:hAnsi="宋体" w:eastAsia="宋体" w:cs="宋体"/>
          <w:spacing w:val="17"/>
          <w:sz w:val="19"/>
          <w:szCs w:val="19"/>
        </w:rPr>
        <w:t>让整</w:t>
      </w:r>
      <w:r>
        <w:rPr>
          <w:rFonts w:ascii="宋体" w:hAnsi="宋体" w:eastAsia="宋体" w:cs="宋体"/>
          <w:spacing w:val="16"/>
          <w:sz w:val="19"/>
          <w:szCs w:val="19"/>
        </w:rPr>
        <w:t>个行业脱胎换骨。</w:t>
      </w:r>
    </w:p>
    <w:p w14:paraId="41309C2F">
      <w:pPr>
        <w:spacing w:line="265" w:lineRule="auto"/>
        <w:rPr>
          <w:rFonts w:ascii="宋体" w:hAnsi="宋体" w:eastAsia="宋体" w:cs="宋体"/>
          <w:sz w:val="19"/>
          <w:szCs w:val="19"/>
        </w:rPr>
        <w:sectPr>
          <w:headerReference r:id="rId829" w:type="default"/>
          <w:footerReference r:id="rId830" w:type="default"/>
          <w:pgSz w:w="10488" w:h="14743"/>
          <w:pgMar w:top="975" w:right="1112" w:bottom="1089" w:left="1122" w:header="698" w:footer="844" w:gutter="0"/>
          <w:cols w:space="720" w:num="1"/>
        </w:sectPr>
      </w:pPr>
    </w:p>
    <w:p w14:paraId="4018A8C2">
      <w:pPr>
        <w:spacing w:before="246" w:line="219" w:lineRule="auto"/>
        <w:ind w:left="16"/>
        <w:rPr>
          <w:rFonts w:ascii="宋体" w:hAnsi="宋体" w:eastAsia="宋体" w:cs="宋体"/>
          <w:sz w:val="24"/>
          <w:szCs w:val="24"/>
        </w:rPr>
      </w:pPr>
      <w:r>
        <w:rPr>
          <w:rFonts w:ascii="宋体" w:hAnsi="宋体" w:eastAsia="宋体" w:cs="宋体"/>
          <w:b/>
          <w:bCs/>
          <w:color w:val="000000"/>
          <w:spacing w:val="-2"/>
          <w:sz w:val="24"/>
          <w:szCs w:val="24"/>
          <w14:textFill>
            <w14:solidFill>
              <w14:srgbClr w14:val="000000">
                <w14:alpha w14:val="392"/>
              </w14:srgbClr>
            </w14:solidFill>
          </w14:textFill>
        </w:rPr>
        <w:t>命题</w:t>
      </w:r>
      <w:r>
        <w:rPr>
          <w:rFonts w:ascii="宋体" w:hAnsi="宋体" w:eastAsia="宋体" w:cs="宋体"/>
          <w:color w:val="000000"/>
          <w:spacing w:val="-2"/>
          <w:sz w:val="24"/>
          <w:szCs w:val="24"/>
          <w14:textFill>
            <w14:solidFill>
              <w14:srgbClr w14:val="000000">
                <w14:alpha w14:val="392"/>
              </w14:srgbClr>
            </w14:solidFill>
          </w14:textFill>
        </w:rPr>
        <w:t xml:space="preserve"> </w:t>
      </w:r>
      <w:r>
        <w:rPr>
          <w:rFonts w:ascii="宋体" w:hAnsi="宋体" w:eastAsia="宋体" w:cs="宋体"/>
          <w:b/>
          <w:bCs/>
          <w:color w:val="000000"/>
          <w:spacing w:val="-2"/>
          <w:sz w:val="24"/>
          <w:szCs w:val="24"/>
          <w14:textFill>
            <w14:solidFill>
              <w14:srgbClr w14:val="000000">
                <w14:alpha w14:val="392"/>
              </w14:srgbClr>
            </w14:solidFill>
          </w14:textFill>
        </w:rPr>
        <w:t>4：</w:t>
      </w:r>
      <w:r>
        <w:rPr>
          <w:rFonts w:ascii="宋体" w:hAnsi="宋体" w:eastAsia="宋体" w:cs="宋体"/>
          <w:b/>
          <w:bCs/>
          <w:spacing w:val="-2"/>
          <w:sz w:val="24"/>
          <w:szCs w:val="24"/>
        </w:rPr>
        <w:t>教育的普遍方法是顺应认识规律与</w:t>
      </w:r>
      <w:r>
        <w:rPr>
          <w:rFonts w:ascii="宋体" w:hAnsi="宋体" w:eastAsia="宋体" w:cs="宋体"/>
          <w:b/>
          <w:bCs/>
          <w:spacing w:val="-3"/>
          <w:sz w:val="24"/>
          <w:szCs w:val="24"/>
        </w:rPr>
        <w:t>引起学习动机</w:t>
      </w:r>
    </w:p>
    <w:p w14:paraId="2654AD1A">
      <w:pPr>
        <w:pStyle w:val="2"/>
        <w:spacing w:line="322" w:lineRule="auto"/>
      </w:pPr>
    </w:p>
    <w:p w14:paraId="0E10F3B9">
      <w:pPr>
        <w:pStyle w:val="2"/>
        <w:spacing w:line="323" w:lineRule="auto"/>
      </w:pPr>
    </w:p>
    <w:p w14:paraId="6709DB9F">
      <w:pPr>
        <w:spacing w:before="61" w:line="264" w:lineRule="auto"/>
        <w:ind w:left="22" w:right="409"/>
        <w:rPr>
          <w:rFonts w:ascii="宋体" w:hAnsi="宋体" w:eastAsia="宋体" w:cs="宋体"/>
          <w:sz w:val="19"/>
          <w:szCs w:val="19"/>
        </w:rPr>
      </w:pPr>
      <w:r>
        <w:rPr>
          <w:rFonts w:ascii="宋体" w:hAnsi="宋体" w:eastAsia="宋体" w:cs="宋体"/>
          <w:spacing w:val="19"/>
          <w:sz w:val="19"/>
          <w:szCs w:val="19"/>
        </w:rPr>
        <w:t>具备观念是表达观念的前提，就像生产是流通的前提一样，因此，教育者在教育他人之</w:t>
      </w:r>
      <w:r>
        <w:rPr>
          <w:rFonts w:ascii="宋体" w:hAnsi="宋体" w:eastAsia="宋体" w:cs="宋体"/>
          <w:spacing w:val="18"/>
          <w:sz w:val="19"/>
          <w:szCs w:val="19"/>
        </w:rPr>
        <w:t>前，首先要具备正确、充分的相关知识，如果知识水平不足，就会误人子</w:t>
      </w:r>
      <w:r>
        <w:rPr>
          <w:rFonts w:ascii="宋体" w:hAnsi="宋体" w:eastAsia="宋体" w:cs="宋体"/>
          <w:spacing w:val="17"/>
          <w:sz w:val="19"/>
          <w:szCs w:val="19"/>
        </w:rPr>
        <w:t>弟。</w:t>
      </w:r>
    </w:p>
    <w:p w14:paraId="1563EE2D">
      <w:pPr>
        <w:spacing w:before="197" w:line="258" w:lineRule="auto"/>
        <w:ind w:left="16" w:right="198" w:hanging="4"/>
        <w:rPr>
          <w:rFonts w:ascii="宋体" w:hAnsi="宋体" w:eastAsia="宋体" w:cs="宋体"/>
          <w:sz w:val="19"/>
          <w:szCs w:val="19"/>
        </w:rPr>
      </w:pPr>
      <w:r>
        <w:rPr>
          <w:rFonts w:ascii="宋体" w:hAnsi="宋体" w:eastAsia="宋体" w:cs="宋体"/>
          <w:spacing w:val="19"/>
          <w:sz w:val="19"/>
          <w:szCs w:val="19"/>
        </w:rPr>
        <w:t>但是，具备正确、充分的知识，还不足以把课教好，因为教育除了具备知识外，还有对知识进行传授的一环，因此还需要具有足够的教育方法，以将教育者的思维中的知识表达</w:t>
      </w:r>
    </w:p>
    <w:p w14:paraId="697F2780">
      <w:pPr>
        <w:spacing w:line="229" w:lineRule="auto"/>
        <w:ind w:left="15"/>
        <w:rPr>
          <w:rFonts w:ascii="宋体" w:hAnsi="宋体" w:eastAsia="宋体" w:cs="宋体"/>
          <w:sz w:val="19"/>
          <w:szCs w:val="19"/>
        </w:rPr>
      </w:pPr>
      <w:r>
        <w:rPr>
          <w:rFonts w:ascii="宋体" w:hAnsi="宋体" w:eastAsia="宋体" w:cs="宋体"/>
          <w:spacing w:val="-6"/>
          <w:sz w:val="19"/>
          <w:szCs w:val="19"/>
        </w:rPr>
        <w:t>好。</w:t>
      </w:r>
    </w:p>
    <w:p w14:paraId="2F4EE5E8">
      <w:pPr>
        <w:spacing w:before="237" w:line="229" w:lineRule="auto"/>
        <w:ind w:left="15"/>
        <w:rPr>
          <w:rFonts w:ascii="宋体" w:hAnsi="宋体" w:eastAsia="宋体" w:cs="宋体"/>
          <w:sz w:val="19"/>
          <w:szCs w:val="19"/>
        </w:rPr>
      </w:pPr>
      <w:r>
        <w:rPr>
          <w:rFonts w:ascii="宋体" w:hAnsi="宋体" w:eastAsia="宋体" w:cs="宋体"/>
          <w:spacing w:val="18"/>
          <w:sz w:val="19"/>
          <w:szCs w:val="19"/>
        </w:rPr>
        <w:t>通俗的讲，教育的普遍方法包括两个方面：</w:t>
      </w:r>
      <w:r>
        <w:rPr>
          <w:rFonts w:ascii="宋体" w:hAnsi="宋体" w:eastAsia="宋体" w:cs="宋体"/>
          <w:spacing w:val="17"/>
          <w:sz w:val="19"/>
          <w:szCs w:val="19"/>
        </w:rPr>
        <w:t>让学生能听懂、让学生喜欢听。</w:t>
      </w:r>
    </w:p>
    <w:p w14:paraId="52536758">
      <w:pPr>
        <w:spacing w:before="247" w:line="262" w:lineRule="auto"/>
        <w:ind w:left="15" w:right="197" w:firstLine="4"/>
        <w:rPr>
          <w:rFonts w:ascii="宋体" w:hAnsi="宋体" w:eastAsia="宋体" w:cs="宋体"/>
          <w:sz w:val="19"/>
          <w:szCs w:val="19"/>
        </w:rPr>
      </w:pPr>
      <w:r>
        <w:rPr>
          <w:rFonts w:ascii="宋体" w:hAnsi="宋体" w:eastAsia="宋体" w:cs="宋体"/>
          <w:spacing w:val="19"/>
          <w:sz w:val="19"/>
          <w:szCs w:val="19"/>
        </w:rPr>
        <w:t>教育的普遍方法，在任何教育阶段都是普遍适用的，因此不仅基础教育要有，高等教育也</w:t>
      </w:r>
      <w:r>
        <w:rPr>
          <w:rFonts w:ascii="宋体" w:hAnsi="宋体" w:eastAsia="宋体" w:cs="宋体"/>
          <w:spacing w:val="18"/>
          <w:sz w:val="19"/>
          <w:szCs w:val="19"/>
        </w:rPr>
        <w:t>应当有，很多大学教授在教课的时候，只是在枯燥乏味的念</w:t>
      </w:r>
      <w:r>
        <w:rPr>
          <w:rFonts w:ascii="宋体" w:hAnsi="宋体" w:eastAsia="宋体" w:cs="宋体"/>
          <w:spacing w:val="-18"/>
          <w:sz w:val="19"/>
          <w:szCs w:val="19"/>
        </w:rPr>
        <w:t xml:space="preserve"> </w:t>
      </w:r>
      <w:r>
        <w:rPr>
          <w:rFonts w:ascii="宋体" w:hAnsi="宋体" w:eastAsia="宋体" w:cs="宋体"/>
          <w:sz w:val="19"/>
          <w:szCs w:val="19"/>
        </w:rPr>
        <w:t>ppt</w:t>
      </w:r>
      <w:r>
        <w:rPr>
          <w:rFonts w:ascii="宋体" w:hAnsi="宋体" w:eastAsia="宋体" w:cs="宋体"/>
          <w:spacing w:val="18"/>
          <w:sz w:val="19"/>
          <w:szCs w:val="19"/>
        </w:rPr>
        <w:t>，这是不正确的。</w:t>
      </w:r>
    </w:p>
    <w:p w14:paraId="0C0C3FA9">
      <w:pPr>
        <w:pStyle w:val="2"/>
        <w:spacing w:line="299" w:lineRule="auto"/>
      </w:pPr>
    </w:p>
    <w:p w14:paraId="11DD3075">
      <w:pPr>
        <w:pStyle w:val="2"/>
        <w:spacing w:line="300" w:lineRule="auto"/>
      </w:pPr>
    </w:p>
    <w:p w14:paraId="5294B39B">
      <w:pPr>
        <w:spacing w:before="63" w:line="229" w:lineRule="auto"/>
        <w:ind w:left="22"/>
        <w:rPr>
          <w:rFonts w:ascii="宋体" w:hAnsi="宋体" w:eastAsia="宋体" w:cs="宋体"/>
          <w:sz w:val="19"/>
          <w:szCs w:val="19"/>
        </w:rPr>
      </w:pPr>
      <w:r>
        <w:rPr>
          <w:rFonts w:ascii="宋体" w:hAnsi="宋体" w:eastAsia="宋体" w:cs="宋体"/>
          <w:spacing w:val="14"/>
          <w:sz w:val="19"/>
          <w:szCs w:val="19"/>
        </w:rPr>
        <w:t>一、顺应认识规律</w:t>
      </w:r>
    </w:p>
    <w:p w14:paraId="413FB563">
      <w:pPr>
        <w:spacing w:before="232" w:line="232" w:lineRule="auto"/>
        <w:jc w:val="right"/>
        <w:rPr>
          <w:rFonts w:ascii="宋体" w:hAnsi="宋体" w:eastAsia="宋体" w:cs="宋体"/>
          <w:sz w:val="19"/>
          <w:szCs w:val="19"/>
        </w:rPr>
      </w:pPr>
      <w:r>
        <w:rPr>
          <w:rFonts w:ascii="宋体" w:hAnsi="宋体" w:eastAsia="宋体" w:cs="宋体"/>
          <w:spacing w:val="15"/>
          <w:sz w:val="19"/>
          <w:szCs w:val="19"/>
        </w:rPr>
        <w:t>《论语</w:t>
      </w:r>
      <w:r>
        <w:rPr>
          <w:rFonts w:ascii="宋体" w:hAnsi="宋体" w:eastAsia="宋体" w:cs="宋体"/>
          <w:spacing w:val="78"/>
          <w:sz w:val="19"/>
          <w:szCs w:val="19"/>
        </w:rPr>
        <w:t xml:space="preserve"> </w:t>
      </w:r>
      <w:r>
        <w:rPr>
          <w:rFonts w:ascii="宋体" w:hAnsi="宋体" w:eastAsia="宋体" w:cs="宋体"/>
          <w:spacing w:val="15"/>
          <w:sz w:val="19"/>
          <w:szCs w:val="19"/>
        </w:rPr>
        <w:t>·</w:t>
      </w:r>
      <w:r>
        <w:rPr>
          <w:rFonts w:ascii="宋体" w:hAnsi="宋体" w:eastAsia="宋体" w:cs="宋体"/>
          <w:spacing w:val="-77"/>
          <w:sz w:val="19"/>
          <w:szCs w:val="19"/>
        </w:rPr>
        <w:t xml:space="preserve"> </w:t>
      </w:r>
      <w:r>
        <w:rPr>
          <w:rFonts w:ascii="宋体" w:hAnsi="宋体" w:eastAsia="宋体" w:cs="宋体"/>
          <w:spacing w:val="15"/>
          <w:sz w:val="19"/>
          <w:szCs w:val="19"/>
        </w:rPr>
        <w:t>述而》：“</w:t>
      </w:r>
      <w:r>
        <w:rPr>
          <w:rFonts w:ascii="仿宋" w:hAnsi="仿宋" w:eastAsia="仿宋" w:cs="仿宋"/>
          <w:spacing w:val="15"/>
          <w:sz w:val="19"/>
          <w:szCs w:val="19"/>
        </w:rPr>
        <w:t>子曰：</w:t>
      </w:r>
      <w:r>
        <w:rPr>
          <w:rFonts w:ascii="仿宋" w:hAnsi="仿宋" w:eastAsia="仿宋" w:cs="仿宋"/>
          <w:spacing w:val="-35"/>
          <w:sz w:val="19"/>
          <w:szCs w:val="19"/>
        </w:rPr>
        <w:t xml:space="preserve"> </w:t>
      </w:r>
      <w:r>
        <w:rPr>
          <w:rFonts w:ascii="仿宋" w:hAnsi="仿宋" w:eastAsia="仿宋" w:cs="仿宋"/>
          <w:spacing w:val="15"/>
          <w:sz w:val="19"/>
          <w:szCs w:val="19"/>
        </w:rPr>
        <w:t>‘不愤不启，不悱不发。举一隅不以三隅</w:t>
      </w:r>
      <w:r>
        <w:rPr>
          <w:rFonts w:ascii="仿宋" w:hAnsi="仿宋" w:eastAsia="仿宋" w:cs="仿宋"/>
          <w:spacing w:val="14"/>
          <w:sz w:val="19"/>
          <w:szCs w:val="19"/>
        </w:rPr>
        <w:t>反，则不复也。 ’</w:t>
      </w:r>
      <w:r>
        <w:rPr>
          <w:rFonts w:ascii="宋体" w:hAnsi="宋体" w:eastAsia="宋体" w:cs="宋体"/>
          <w:spacing w:val="14"/>
          <w:sz w:val="19"/>
          <w:szCs w:val="19"/>
        </w:rPr>
        <w:t>”</w:t>
      </w:r>
    </w:p>
    <w:p w14:paraId="516EF012">
      <w:pPr>
        <w:spacing w:before="15" w:line="120" w:lineRule="exact"/>
        <w:ind w:left="39"/>
        <w:rPr>
          <w:rFonts w:ascii="宋体" w:hAnsi="宋体" w:eastAsia="宋体" w:cs="宋体"/>
          <w:sz w:val="9"/>
          <w:szCs w:val="9"/>
        </w:rPr>
      </w:pPr>
      <w:r>
        <w:rPr>
          <w:rFonts w:ascii="宋体" w:hAnsi="宋体" w:eastAsia="宋体" w:cs="宋体"/>
          <w:spacing w:val="-5"/>
          <w:sz w:val="9"/>
          <w:szCs w:val="9"/>
        </w:rPr>
        <w:t>[1]</w:t>
      </w:r>
    </w:p>
    <w:p w14:paraId="31AB9A6A">
      <w:pPr>
        <w:pStyle w:val="2"/>
        <w:spacing w:line="320" w:lineRule="auto"/>
      </w:pPr>
    </w:p>
    <w:p w14:paraId="7F0931C8">
      <w:pPr>
        <w:spacing w:before="62" w:line="268" w:lineRule="auto"/>
        <w:ind w:left="16" w:right="198" w:hanging="2"/>
        <w:rPr>
          <w:rFonts w:ascii="宋体" w:hAnsi="宋体" w:eastAsia="宋体" w:cs="宋体"/>
          <w:sz w:val="19"/>
          <w:szCs w:val="19"/>
        </w:rPr>
      </w:pPr>
      <w:r>
        <w:rPr>
          <w:rFonts w:ascii="宋体" w:hAnsi="宋体" w:eastAsia="宋体" w:cs="宋体"/>
          <w:spacing w:val="19"/>
          <w:sz w:val="19"/>
          <w:szCs w:val="19"/>
        </w:rPr>
        <w:t>在教育活动中，需要学生对所传授的观念进行认识，因此，教师的授课方法，是围绕着学</w:t>
      </w:r>
      <w:r>
        <w:rPr>
          <w:rFonts w:ascii="宋体" w:hAnsi="宋体" w:eastAsia="宋体" w:cs="宋体"/>
          <w:spacing w:val="11"/>
          <w:sz w:val="19"/>
          <w:szCs w:val="19"/>
        </w:rPr>
        <w:t>生的认识规律展开的。</w:t>
      </w:r>
    </w:p>
    <w:p w14:paraId="6736A5E4">
      <w:pPr>
        <w:spacing w:before="191" w:line="268" w:lineRule="auto"/>
        <w:ind w:left="15" w:right="200" w:hanging="1"/>
        <w:rPr>
          <w:rFonts w:ascii="宋体" w:hAnsi="宋体" w:eastAsia="宋体" w:cs="宋体"/>
          <w:sz w:val="19"/>
          <w:szCs w:val="19"/>
        </w:rPr>
      </w:pPr>
      <w:r>
        <w:rPr>
          <w:rFonts w:ascii="宋体" w:hAnsi="宋体" w:eastAsia="宋体" w:cs="宋体"/>
          <w:spacing w:val="19"/>
          <w:sz w:val="19"/>
          <w:szCs w:val="19"/>
        </w:rPr>
        <w:t>①因材施教：因为一切事物都具有特殊性，所以，在做学情分析时，要根据学生的特点来</w:t>
      </w:r>
      <w:r>
        <w:rPr>
          <w:rFonts w:ascii="宋体" w:hAnsi="宋体" w:eastAsia="宋体" w:cs="宋体"/>
          <w:spacing w:val="9"/>
          <w:sz w:val="19"/>
          <w:szCs w:val="19"/>
        </w:rPr>
        <w:t>制定教育策略。</w:t>
      </w:r>
    </w:p>
    <w:p w14:paraId="20C4E397">
      <w:pPr>
        <w:spacing w:before="193" w:line="266" w:lineRule="auto"/>
        <w:ind w:left="25" w:right="193" w:hanging="8"/>
        <w:jc w:val="both"/>
        <w:rPr>
          <w:rFonts w:ascii="宋体" w:hAnsi="宋体" w:eastAsia="宋体" w:cs="宋体"/>
          <w:sz w:val="19"/>
          <w:szCs w:val="19"/>
        </w:rPr>
      </w:pPr>
      <w:r>
        <w:rPr>
          <w:rFonts w:ascii="宋体" w:hAnsi="宋体" w:eastAsia="宋体" w:cs="宋体"/>
          <w:spacing w:val="19"/>
          <w:sz w:val="19"/>
          <w:szCs w:val="19"/>
        </w:rPr>
        <w:t>人的命运，既有客观原因也有主观原因；多数情况下，主观原因是主要原因，客观原因是</w:t>
      </w:r>
      <w:r>
        <w:rPr>
          <w:rFonts w:ascii="宋体" w:hAnsi="宋体" w:eastAsia="宋体" w:cs="宋体"/>
          <w:spacing w:val="15"/>
          <w:sz w:val="19"/>
          <w:szCs w:val="19"/>
        </w:rPr>
        <w:t>次要原因；少数情况下，主观原因是次要原因，客观原因是主要原因，</w:t>
      </w:r>
      <w:r>
        <w:rPr>
          <w:rFonts w:ascii="宋体" w:hAnsi="宋体" w:eastAsia="宋体" w:cs="宋体"/>
          <w:spacing w:val="67"/>
          <w:sz w:val="19"/>
          <w:szCs w:val="19"/>
        </w:rPr>
        <w:t xml:space="preserve"> </w:t>
      </w:r>
      <w:r>
        <w:rPr>
          <w:rFonts w:ascii="宋体" w:hAnsi="宋体" w:eastAsia="宋体" w:cs="宋体"/>
          <w:spacing w:val="15"/>
          <w:sz w:val="19"/>
          <w:szCs w:val="19"/>
        </w:rPr>
        <w:t>甚至是只有客</w:t>
      </w:r>
      <w:r>
        <w:rPr>
          <w:rFonts w:ascii="宋体" w:hAnsi="宋体" w:eastAsia="宋体" w:cs="宋体"/>
          <w:spacing w:val="14"/>
          <w:sz w:val="19"/>
          <w:szCs w:val="19"/>
        </w:rPr>
        <w:t>观原</w:t>
      </w:r>
      <w:r>
        <w:rPr>
          <w:rFonts w:ascii="宋体" w:hAnsi="宋体" w:eastAsia="宋体" w:cs="宋体"/>
          <w:spacing w:val="12"/>
          <w:sz w:val="19"/>
          <w:szCs w:val="19"/>
        </w:rPr>
        <w:t>因，没有主观原因（不可抗力）</w:t>
      </w:r>
      <w:r>
        <w:rPr>
          <w:rFonts w:ascii="宋体" w:hAnsi="宋体" w:eastAsia="宋体" w:cs="宋体"/>
          <w:spacing w:val="-50"/>
          <w:sz w:val="19"/>
          <w:szCs w:val="19"/>
        </w:rPr>
        <w:t xml:space="preserve"> </w:t>
      </w:r>
      <w:r>
        <w:rPr>
          <w:rFonts w:ascii="宋体" w:hAnsi="宋体" w:eastAsia="宋体" w:cs="宋体"/>
          <w:spacing w:val="12"/>
          <w:sz w:val="19"/>
          <w:szCs w:val="19"/>
        </w:rPr>
        <w:t>。</w:t>
      </w:r>
    </w:p>
    <w:p w14:paraId="37983DFA">
      <w:pPr>
        <w:spacing w:before="185" w:line="229" w:lineRule="auto"/>
        <w:ind w:left="47"/>
        <w:rPr>
          <w:rFonts w:ascii="宋体" w:hAnsi="宋体" w:eastAsia="宋体" w:cs="宋体"/>
          <w:sz w:val="19"/>
          <w:szCs w:val="19"/>
        </w:rPr>
      </w:pPr>
      <w:r>
        <w:rPr>
          <w:rFonts w:ascii="宋体" w:hAnsi="宋体" w:eastAsia="宋体" w:cs="宋体"/>
          <w:spacing w:val="14"/>
          <w:sz w:val="19"/>
          <w:szCs w:val="19"/>
        </w:rPr>
        <w:t>因此，多数情况下，人能够决定自己的命运， 少数情况下，人无法决定自己的命运。</w:t>
      </w:r>
    </w:p>
    <w:p w14:paraId="1D9088D0">
      <w:pPr>
        <w:spacing w:before="233" w:line="229" w:lineRule="auto"/>
        <w:ind w:left="24"/>
        <w:rPr>
          <w:rFonts w:ascii="宋体" w:hAnsi="宋体" w:eastAsia="宋体" w:cs="宋体"/>
          <w:sz w:val="19"/>
          <w:szCs w:val="19"/>
        </w:rPr>
      </w:pPr>
      <w:r>
        <w:rPr>
          <w:rFonts w:ascii="宋体" w:hAnsi="宋体" w:eastAsia="宋体" w:cs="宋体"/>
          <w:spacing w:val="10"/>
          <w:sz w:val="19"/>
          <w:szCs w:val="19"/>
        </w:rPr>
        <w:t>具体的说，在教学活动中，</w:t>
      </w:r>
      <w:r>
        <w:rPr>
          <w:rFonts w:ascii="宋体" w:hAnsi="宋体" w:eastAsia="宋体" w:cs="宋体"/>
          <w:spacing w:val="-9"/>
          <w:sz w:val="19"/>
          <w:szCs w:val="19"/>
        </w:rPr>
        <w:t xml:space="preserve"> </w:t>
      </w:r>
      <w:r>
        <w:rPr>
          <w:rFonts w:ascii="宋体" w:hAnsi="宋体" w:eastAsia="宋体" w:cs="宋体"/>
          <w:spacing w:val="10"/>
          <w:sz w:val="19"/>
          <w:szCs w:val="19"/>
        </w:rPr>
        <w:t>存在三种学生：</w:t>
      </w:r>
    </w:p>
    <w:p w14:paraId="4D187CE1">
      <w:pPr>
        <w:spacing w:before="235" w:line="229" w:lineRule="auto"/>
        <w:ind w:left="22"/>
        <w:rPr>
          <w:rFonts w:ascii="宋体" w:hAnsi="宋体" w:eastAsia="宋体" w:cs="宋体"/>
          <w:sz w:val="19"/>
          <w:szCs w:val="19"/>
        </w:rPr>
      </w:pPr>
      <w:r>
        <w:rPr>
          <w:rFonts w:ascii="宋体" w:hAnsi="宋体" w:eastAsia="宋体" w:cs="宋体"/>
          <w:spacing w:val="15"/>
          <w:sz w:val="19"/>
          <w:szCs w:val="19"/>
        </w:rPr>
        <w:t>不需要多教就必然能学会的；</w:t>
      </w:r>
    </w:p>
    <w:p w14:paraId="4288786E">
      <w:pPr>
        <w:spacing w:before="236" w:line="229" w:lineRule="auto"/>
        <w:ind w:left="17"/>
        <w:rPr>
          <w:rFonts w:ascii="宋体" w:hAnsi="宋体" w:eastAsia="宋体" w:cs="宋体"/>
          <w:sz w:val="19"/>
          <w:szCs w:val="19"/>
        </w:rPr>
      </w:pPr>
      <w:r>
        <w:rPr>
          <w:rFonts w:ascii="宋体" w:hAnsi="宋体" w:eastAsia="宋体" w:cs="宋体"/>
          <w:spacing w:val="13"/>
          <w:sz w:val="19"/>
          <w:szCs w:val="19"/>
        </w:rPr>
        <w:t>无论怎么教都必然学不会的；</w:t>
      </w:r>
    </w:p>
    <w:p w14:paraId="049F7936">
      <w:pPr>
        <w:spacing w:before="237" w:line="229" w:lineRule="auto"/>
        <w:ind w:left="24"/>
        <w:rPr>
          <w:rFonts w:ascii="宋体" w:hAnsi="宋体" w:eastAsia="宋体" w:cs="宋体"/>
          <w:sz w:val="19"/>
          <w:szCs w:val="19"/>
        </w:rPr>
      </w:pPr>
      <w:r>
        <w:rPr>
          <w:rFonts w:ascii="宋体" w:hAnsi="宋体" w:eastAsia="宋体" w:cs="宋体"/>
          <w:spacing w:val="16"/>
          <w:sz w:val="19"/>
          <w:szCs w:val="19"/>
        </w:rPr>
        <w:t>具有学会的可能，能不能学会主要取决于老师的教育能力；</w:t>
      </w:r>
    </w:p>
    <w:p w14:paraId="56595196">
      <w:pPr>
        <w:spacing w:before="246" w:line="266" w:lineRule="auto"/>
        <w:ind w:left="16" w:right="192" w:firstLine="30"/>
        <w:jc w:val="both"/>
        <w:rPr>
          <w:rFonts w:ascii="宋体" w:hAnsi="宋体" w:eastAsia="宋体" w:cs="宋体"/>
          <w:sz w:val="19"/>
          <w:szCs w:val="19"/>
        </w:rPr>
      </w:pPr>
      <w:r>
        <w:rPr>
          <w:rFonts w:ascii="宋体" w:hAnsi="宋体" w:eastAsia="宋体" w:cs="宋体"/>
          <w:spacing w:val="19"/>
          <w:sz w:val="19"/>
          <w:szCs w:val="19"/>
        </w:rPr>
        <w:t>因为命运的可能性对于所有教师而言都差不多，且前两种</w:t>
      </w:r>
      <w:r>
        <w:rPr>
          <w:rFonts w:ascii="宋体" w:hAnsi="宋体" w:eastAsia="宋体" w:cs="宋体"/>
          <w:spacing w:val="18"/>
          <w:sz w:val="19"/>
          <w:szCs w:val="19"/>
        </w:rPr>
        <w:t>属于少数情况，后一种属于多数</w:t>
      </w:r>
      <w:r>
        <w:rPr>
          <w:rFonts w:ascii="宋体" w:hAnsi="宋体" w:eastAsia="宋体" w:cs="宋体"/>
          <w:spacing w:val="17"/>
          <w:sz w:val="19"/>
          <w:szCs w:val="19"/>
        </w:rPr>
        <w:t>情况，所以， 教师的人生命运，主观原因是</w:t>
      </w:r>
      <w:r>
        <w:rPr>
          <w:rFonts w:ascii="宋体" w:hAnsi="宋体" w:eastAsia="宋体" w:cs="宋体"/>
          <w:spacing w:val="16"/>
          <w:sz w:val="19"/>
          <w:szCs w:val="19"/>
        </w:rPr>
        <w:t>主要原因，客观原因是次要原因。教师之间的</w:t>
      </w:r>
      <w:r>
        <w:rPr>
          <w:rFonts w:ascii="宋体" w:hAnsi="宋体" w:eastAsia="宋体" w:cs="宋体"/>
          <w:spacing w:val="13"/>
          <w:sz w:val="19"/>
          <w:szCs w:val="19"/>
        </w:rPr>
        <w:t>教学成绩的差距， 主要就是在第三种学生</w:t>
      </w:r>
      <w:r>
        <w:rPr>
          <w:rFonts w:ascii="宋体" w:hAnsi="宋体" w:eastAsia="宋体" w:cs="宋体"/>
          <w:spacing w:val="12"/>
          <w:sz w:val="19"/>
          <w:szCs w:val="19"/>
        </w:rPr>
        <w:t>里拉开的。</w:t>
      </w:r>
    </w:p>
    <w:p w14:paraId="198F8413">
      <w:pPr>
        <w:pStyle w:val="2"/>
        <w:spacing w:line="300" w:lineRule="auto"/>
      </w:pPr>
    </w:p>
    <w:p w14:paraId="40E77492">
      <w:pPr>
        <w:pStyle w:val="2"/>
        <w:spacing w:line="301" w:lineRule="auto"/>
      </w:pPr>
      <w:r>
        <w:pict>
          <v:shape id="_x0000_s1161" o:spid="_x0000_s1161" style="position:absolute;left:0pt;margin-left:0pt;margin-top:10.45pt;height:0.1pt;width:144.1pt;z-index:251795456;mso-width-relative:page;mso-height-relative:page;" filled="f" stroked="t" coordsize="2882,2" path="m0,0l2880,0e">
            <v:fill on="f" focussize="0,0"/>
            <v:stroke weight="0.06pt" color="#000000" miterlimit="10" joinstyle="bevel" endcap="square"/>
            <v:imagedata o:title=""/>
            <o:lock v:ext="edit"/>
          </v:shape>
        </w:pict>
      </w:r>
    </w:p>
    <w:p w14:paraId="0AE9286E">
      <w:pPr>
        <w:spacing w:before="43" w:line="176" w:lineRule="exact"/>
        <w:ind w:left="15"/>
        <w:rPr>
          <w:rFonts w:ascii="宋体" w:hAnsi="宋体" w:eastAsia="宋体" w:cs="宋体"/>
          <w:sz w:val="13"/>
          <w:szCs w:val="13"/>
        </w:rPr>
      </w:pPr>
      <w:r>
        <w:rPr>
          <w:rFonts w:ascii="Tahoma" w:hAnsi="Tahoma" w:eastAsia="Tahoma" w:cs="Tahoma"/>
          <w:spacing w:val="5"/>
          <w:position w:val="4"/>
          <w:sz w:val="9"/>
          <w:szCs w:val="9"/>
        </w:rPr>
        <w:t xml:space="preserve">[1]    </w:t>
      </w:r>
      <w:r>
        <w:rPr>
          <w:rFonts w:ascii="宋体" w:hAnsi="宋体" w:eastAsia="宋体" w:cs="宋体"/>
          <w:spacing w:val="5"/>
          <w:position w:val="1"/>
          <w:sz w:val="13"/>
          <w:szCs w:val="13"/>
        </w:rPr>
        <w:t>《论语》</w:t>
      </w:r>
      <w:r>
        <w:rPr>
          <w:rFonts w:ascii="宋体" w:hAnsi="宋体" w:eastAsia="宋体" w:cs="宋体"/>
          <w:spacing w:val="26"/>
          <w:position w:val="1"/>
          <w:sz w:val="13"/>
          <w:szCs w:val="13"/>
        </w:rPr>
        <w:t xml:space="preserve"> </w:t>
      </w:r>
      <w:r>
        <w:rPr>
          <w:rFonts w:ascii="宋体" w:hAnsi="宋体" w:eastAsia="宋体" w:cs="宋体"/>
          <w:spacing w:val="5"/>
          <w:position w:val="1"/>
          <w:sz w:val="13"/>
          <w:szCs w:val="13"/>
        </w:rPr>
        <w:t>，</w:t>
      </w:r>
      <w:r>
        <w:rPr>
          <w:rFonts w:ascii="宋体" w:hAnsi="宋体" w:eastAsia="宋体" w:cs="宋体"/>
          <w:spacing w:val="-35"/>
          <w:position w:val="1"/>
          <w:sz w:val="13"/>
          <w:szCs w:val="13"/>
        </w:rPr>
        <w:t xml:space="preserve"> </w:t>
      </w:r>
      <w:r>
        <w:rPr>
          <w:rFonts w:ascii="宋体" w:hAnsi="宋体" w:eastAsia="宋体" w:cs="宋体"/>
          <w:spacing w:val="5"/>
          <w:position w:val="1"/>
          <w:sz w:val="13"/>
          <w:szCs w:val="13"/>
        </w:rPr>
        <w:t>中华书局，2015，第</w:t>
      </w:r>
      <w:r>
        <w:rPr>
          <w:rFonts w:ascii="宋体" w:hAnsi="宋体" w:eastAsia="宋体" w:cs="宋体"/>
          <w:spacing w:val="-8"/>
          <w:position w:val="1"/>
          <w:sz w:val="13"/>
          <w:szCs w:val="13"/>
        </w:rPr>
        <w:t xml:space="preserve"> </w:t>
      </w:r>
      <w:r>
        <w:rPr>
          <w:rFonts w:ascii="宋体" w:hAnsi="宋体" w:eastAsia="宋体" w:cs="宋体"/>
          <w:spacing w:val="5"/>
          <w:position w:val="1"/>
          <w:sz w:val="13"/>
          <w:szCs w:val="13"/>
        </w:rPr>
        <w:t>69 页。</w:t>
      </w:r>
    </w:p>
    <w:p w14:paraId="2E479AA5">
      <w:pPr>
        <w:spacing w:line="176" w:lineRule="exact"/>
        <w:rPr>
          <w:rFonts w:ascii="宋体" w:hAnsi="宋体" w:eastAsia="宋体" w:cs="宋体"/>
          <w:sz w:val="13"/>
          <w:szCs w:val="13"/>
        </w:rPr>
        <w:sectPr>
          <w:headerReference r:id="rId831" w:type="default"/>
          <w:footerReference r:id="rId832" w:type="default"/>
          <w:pgSz w:w="10488" w:h="14743"/>
          <w:pgMar w:top="975" w:right="1002" w:bottom="1088" w:left="1107" w:header="698" w:footer="843" w:gutter="0"/>
          <w:cols w:space="720" w:num="1"/>
        </w:sectPr>
      </w:pPr>
    </w:p>
    <w:p w14:paraId="73EAE81B">
      <w:pPr>
        <w:spacing w:before="245" w:line="227" w:lineRule="auto"/>
        <w:rPr>
          <w:rFonts w:ascii="宋体" w:hAnsi="宋体" w:eastAsia="宋体" w:cs="宋体"/>
          <w:sz w:val="19"/>
          <w:szCs w:val="19"/>
        </w:rPr>
      </w:pPr>
      <w:r>
        <w:rPr>
          <w:rFonts w:ascii="宋体" w:hAnsi="宋体" w:eastAsia="宋体" w:cs="宋体"/>
          <w:spacing w:val="12"/>
          <w:sz w:val="19"/>
          <w:szCs w:val="19"/>
        </w:rPr>
        <w:t>②整体布局与局部讲解：</w:t>
      </w:r>
    </w:p>
    <w:p w14:paraId="4B287BB6">
      <w:pPr>
        <w:spacing w:before="251" w:line="264" w:lineRule="auto"/>
        <w:ind w:left="4" w:right="96" w:firstLine="29"/>
        <w:rPr>
          <w:rFonts w:ascii="宋体" w:hAnsi="宋体" w:eastAsia="宋体" w:cs="宋体"/>
          <w:sz w:val="19"/>
          <w:szCs w:val="19"/>
        </w:rPr>
      </w:pPr>
      <w:r>
        <w:rPr>
          <w:rFonts w:ascii="宋体" w:hAnsi="宋体" w:eastAsia="宋体" w:cs="宋体"/>
          <w:spacing w:val="14"/>
          <w:sz w:val="19"/>
          <w:szCs w:val="19"/>
        </w:rPr>
        <w:t>因为整体由部分组成， 所以整体的课程由诸多作为部分的知识点组成，因此，</w:t>
      </w:r>
      <w:r>
        <w:rPr>
          <w:rFonts w:ascii="宋体" w:hAnsi="宋体" w:eastAsia="宋体" w:cs="宋体"/>
          <w:spacing w:val="-37"/>
          <w:sz w:val="19"/>
          <w:szCs w:val="19"/>
        </w:rPr>
        <w:t xml:space="preserve"> </w:t>
      </w:r>
      <w:r>
        <w:rPr>
          <w:rFonts w:ascii="宋体" w:hAnsi="宋体" w:eastAsia="宋体" w:cs="宋体"/>
          <w:spacing w:val="14"/>
          <w:sz w:val="19"/>
          <w:szCs w:val="19"/>
        </w:rPr>
        <w:t>首先要对知</w:t>
      </w:r>
      <w:r>
        <w:rPr>
          <w:rFonts w:ascii="宋体" w:hAnsi="宋体" w:eastAsia="宋体" w:cs="宋体"/>
          <w:spacing w:val="16"/>
          <w:sz w:val="19"/>
          <w:szCs w:val="19"/>
        </w:rPr>
        <w:t>识点的表达进行整体的布局与时间的分配。</w:t>
      </w:r>
    </w:p>
    <w:p w14:paraId="48FAAF39">
      <w:pPr>
        <w:spacing w:before="198" w:line="267" w:lineRule="auto"/>
        <w:ind w:left="9" w:right="155"/>
        <w:rPr>
          <w:rFonts w:ascii="宋体" w:hAnsi="宋体" w:eastAsia="宋体" w:cs="宋体"/>
          <w:sz w:val="19"/>
          <w:szCs w:val="19"/>
        </w:rPr>
      </w:pPr>
      <w:r>
        <w:rPr>
          <w:rFonts w:ascii="宋体" w:hAnsi="宋体" w:eastAsia="宋体" w:cs="宋体"/>
          <w:spacing w:val="17"/>
          <w:sz w:val="19"/>
          <w:szCs w:val="19"/>
        </w:rPr>
        <w:t>知识点与知识点之间的关系，要层层推进、环环相扣、循序渐进、逻辑严密、通顺流畅、</w:t>
      </w:r>
      <w:r>
        <w:rPr>
          <w:rFonts w:ascii="宋体" w:hAnsi="宋体" w:eastAsia="宋体" w:cs="宋体"/>
          <w:spacing w:val="16"/>
          <w:sz w:val="19"/>
          <w:szCs w:val="19"/>
        </w:rPr>
        <w:t>首尾呼应，以最大程度的把知识点表达好。</w:t>
      </w:r>
    </w:p>
    <w:p w14:paraId="4AB64FC5">
      <w:pPr>
        <w:spacing w:before="184" w:line="230" w:lineRule="auto"/>
        <w:ind w:left="7"/>
        <w:rPr>
          <w:rFonts w:ascii="宋体" w:hAnsi="宋体" w:eastAsia="宋体" w:cs="宋体"/>
          <w:sz w:val="19"/>
          <w:szCs w:val="19"/>
        </w:rPr>
      </w:pPr>
      <w:r>
        <w:rPr>
          <w:rFonts w:ascii="宋体" w:hAnsi="宋体" w:eastAsia="宋体" w:cs="宋体"/>
          <w:spacing w:val="10"/>
          <w:sz w:val="19"/>
          <w:szCs w:val="19"/>
        </w:rPr>
        <w:t>各知识点的整体顺序：</w:t>
      </w:r>
    </w:p>
    <w:p w14:paraId="7E7DEFAA">
      <w:pPr>
        <w:spacing w:before="232" w:line="229" w:lineRule="auto"/>
        <w:ind w:left="3"/>
        <w:rPr>
          <w:rFonts w:ascii="宋体" w:hAnsi="宋体" w:eastAsia="宋体" w:cs="宋体"/>
          <w:sz w:val="19"/>
          <w:szCs w:val="19"/>
        </w:rPr>
      </w:pPr>
      <w:r>
        <w:rPr>
          <w:rFonts w:ascii="宋体" w:hAnsi="宋体" w:eastAsia="宋体" w:cs="宋体"/>
          <w:spacing w:val="16"/>
          <w:sz w:val="19"/>
          <w:szCs w:val="19"/>
        </w:rPr>
        <w:t>整体顺序的客观原因：</w:t>
      </w:r>
      <w:r>
        <w:rPr>
          <w:rFonts w:ascii="宋体" w:hAnsi="宋体" w:eastAsia="宋体" w:cs="宋体"/>
          <w:spacing w:val="-34"/>
          <w:sz w:val="19"/>
          <w:szCs w:val="19"/>
        </w:rPr>
        <w:t xml:space="preserve"> </w:t>
      </w:r>
      <w:r>
        <w:rPr>
          <w:rFonts w:ascii="宋体" w:hAnsi="宋体" w:eastAsia="宋体" w:cs="宋体"/>
          <w:spacing w:val="16"/>
          <w:sz w:val="19"/>
          <w:szCs w:val="19"/>
        </w:rPr>
        <w:t>客观事物从根本到具体的发展顺序</w:t>
      </w:r>
    </w:p>
    <w:p w14:paraId="6CCC2D76">
      <w:pPr>
        <w:spacing w:before="248" w:line="458" w:lineRule="auto"/>
        <w:ind w:left="7" w:right="3038" w:hanging="4"/>
        <w:rPr>
          <w:rFonts w:ascii="宋体" w:hAnsi="宋体" w:eastAsia="宋体" w:cs="宋体"/>
          <w:sz w:val="19"/>
          <w:szCs w:val="19"/>
        </w:rPr>
      </w:pPr>
      <w:r>
        <w:rPr>
          <w:rFonts w:ascii="宋体" w:hAnsi="宋体" w:eastAsia="宋体" w:cs="宋体"/>
          <w:spacing w:val="16"/>
          <w:sz w:val="19"/>
          <w:szCs w:val="19"/>
        </w:rPr>
        <w:t>整体顺序的主观原因：</w:t>
      </w:r>
      <w:r>
        <w:rPr>
          <w:rFonts w:ascii="宋体" w:hAnsi="宋体" w:eastAsia="宋体" w:cs="宋体"/>
          <w:spacing w:val="-34"/>
          <w:sz w:val="19"/>
          <w:szCs w:val="19"/>
        </w:rPr>
        <w:t xml:space="preserve"> </w:t>
      </w:r>
      <w:r>
        <w:rPr>
          <w:rFonts w:ascii="宋体" w:hAnsi="宋体" w:eastAsia="宋体" w:cs="宋体"/>
          <w:spacing w:val="16"/>
          <w:sz w:val="19"/>
          <w:szCs w:val="19"/>
        </w:rPr>
        <w:t>主观思维从外表到内在的认识顺序一般而言，以主观原因为主，客观原因为辅。</w:t>
      </w:r>
    </w:p>
    <w:p w14:paraId="2A21D15E">
      <w:pPr>
        <w:spacing w:before="2" w:line="265" w:lineRule="auto"/>
        <w:ind w:left="2" w:right="85"/>
        <w:jc w:val="both"/>
        <w:rPr>
          <w:rFonts w:ascii="宋体" w:hAnsi="宋体" w:eastAsia="宋体" w:cs="宋体"/>
          <w:sz w:val="19"/>
          <w:szCs w:val="19"/>
        </w:rPr>
      </w:pPr>
      <w:r>
        <w:rPr>
          <w:rFonts w:ascii="宋体" w:hAnsi="宋体" w:eastAsia="宋体" w:cs="宋体"/>
          <w:spacing w:val="19"/>
          <w:sz w:val="19"/>
          <w:szCs w:val="19"/>
        </w:rPr>
        <w:t>例如，客观事物的发展顺序是从根本到具体、从微观到宏观，但是，假如我们是一名中学物理教师，我们在讲课的时候，上来就从微观开始讲，学生会难以理解，因此就要先</w:t>
      </w:r>
      <w:r>
        <w:rPr>
          <w:rFonts w:ascii="宋体" w:hAnsi="宋体" w:eastAsia="宋体" w:cs="宋体"/>
          <w:spacing w:val="18"/>
          <w:sz w:val="19"/>
          <w:szCs w:val="19"/>
        </w:rPr>
        <w:t>从宏</w:t>
      </w:r>
      <w:r>
        <w:rPr>
          <w:rFonts w:ascii="宋体" w:hAnsi="宋体" w:eastAsia="宋体" w:cs="宋体"/>
          <w:spacing w:val="16"/>
          <w:sz w:val="19"/>
          <w:szCs w:val="19"/>
        </w:rPr>
        <w:t>观现象讲起，逐渐深入到微观现象。</w:t>
      </w:r>
    </w:p>
    <w:p w14:paraId="7A6FFA37">
      <w:pPr>
        <w:spacing w:before="194" w:line="266" w:lineRule="auto"/>
        <w:ind w:left="14" w:right="89" w:hanging="14"/>
        <w:rPr>
          <w:rFonts w:ascii="宋体" w:hAnsi="宋体" w:eastAsia="宋体" w:cs="宋体"/>
          <w:sz w:val="19"/>
          <w:szCs w:val="19"/>
        </w:rPr>
      </w:pPr>
      <w:r>
        <w:rPr>
          <w:rFonts w:ascii="宋体" w:hAnsi="宋体" w:eastAsia="宋体" w:cs="宋体"/>
          <w:spacing w:val="15"/>
          <w:sz w:val="19"/>
          <w:szCs w:val="19"/>
        </w:rPr>
        <w:t>对局部的知识点的讲解，要符合学生的逻辑规律，通过由浅入深、</w:t>
      </w:r>
      <w:r>
        <w:rPr>
          <w:rFonts w:ascii="宋体" w:hAnsi="宋体" w:eastAsia="宋体" w:cs="宋体"/>
          <w:spacing w:val="73"/>
          <w:sz w:val="19"/>
          <w:szCs w:val="19"/>
        </w:rPr>
        <w:t xml:space="preserve"> </w:t>
      </w:r>
      <w:r>
        <w:rPr>
          <w:rFonts w:ascii="宋体" w:hAnsi="宋体" w:eastAsia="宋体" w:cs="宋体"/>
          <w:spacing w:val="15"/>
          <w:sz w:val="19"/>
          <w:szCs w:val="19"/>
        </w:rPr>
        <w:t>从易到难，牵着学生的思路走，使学生更好的理解教师所表达的观念。</w:t>
      </w:r>
    </w:p>
    <w:p w14:paraId="07951B1B">
      <w:pPr>
        <w:spacing w:before="194" w:line="247" w:lineRule="auto"/>
        <w:ind w:right="88"/>
        <w:rPr>
          <w:rFonts w:ascii="宋体" w:hAnsi="宋体" w:eastAsia="宋体" w:cs="宋体"/>
          <w:sz w:val="19"/>
          <w:szCs w:val="19"/>
        </w:rPr>
      </w:pPr>
      <w:r>
        <w:rPr>
          <w:rFonts w:ascii="宋体" w:hAnsi="宋体" w:eastAsia="宋体" w:cs="宋体"/>
          <w:spacing w:val="15"/>
          <w:sz w:val="19"/>
          <w:szCs w:val="19"/>
        </w:rPr>
        <w:t>③教学重点与教学难点：</w:t>
      </w:r>
      <w:r>
        <w:rPr>
          <w:rFonts w:ascii="宋体" w:hAnsi="宋体" w:eastAsia="宋体" w:cs="宋体"/>
          <w:spacing w:val="75"/>
          <w:sz w:val="19"/>
          <w:szCs w:val="19"/>
        </w:rPr>
        <w:t xml:space="preserve"> </w:t>
      </w:r>
      <w:r>
        <w:rPr>
          <w:rFonts w:ascii="宋体" w:hAnsi="宋体" w:eastAsia="宋体" w:cs="宋体"/>
          <w:spacing w:val="15"/>
          <w:sz w:val="19"/>
          <w:szCs w:val="19"/>
        </w:rPr>
        <w:t>一切事物都具有主要原因与次要原因，因此认识对象也存在主次</w:t>
      </w:r>
      <w:r>
        <w:rPr>
          <w:rFonts w:ascii="宋体" w:hAnsi="宋体" w:eastAsia="宋体" w:cs="宋体"/>
          <w:spacing w:val="19"/>
          <w:sz w:val="19"/>
          <w:szCs w:val="19"/>
        </w:rPr>
        <w:t>之分，在知识点中，主要的认识对象称为教学重点与教学难点，因此要对教学重点与教学</w:t>
      </w:r>
      <w:r>
        <w:rPr>
          <w:rFonts w:ascii="宋体" w:hAnsi="宋体" w:eastAsia="宋体" w:cs="宋体"/>
          <w:spacing w:val="12"/>
          <w:sz w:val="19"/>
          <w:szCs w:val="19"/>
        </w:rPr>
        <w:t>难点多做准备。</w:t>
      </w:r>
    </w:p>
    <w:p w14:paraId="46BD5F9B">
      <w:pPr>
        <w:spacing w:before="256" w:line="250" w:lineRule="auto"/>
        <w:ind w:right="85"/>
        <w:rPr>
          <w:rFonts w:ascii="宋体" w:hAnsi="宋体" w:eastAsia="宋体" w:cs="宋体"/>
          <w:sz w:val="19"/>
          <w:szCs w:val="19"/>
        </w:rPr>
      </w:pPr>
      <w:r>
        <w:rPr>
          <w:rFonts w:ascii="宋体" w:hAnsi="宋体" w:eastAsia="宋体" w:cs="宋体"/>
          <w:spacing w:val="19"/>
          <w:sz w:val="19"/>
          <w:szCs w:val="19"/>
        </w:rPr>
        <w:t>④举例法：书本中的抽象概念，往往缺乏形象，学生难以理解，因此需要通过举例来说明抽象概念，让学生通过对例子形象的归纳准确认识抽象概念。所举例子，要贴合学生的日</w:t>
      </w:r>
      <w:r>
        <w:rPr>
          <w:rFonts w:ascii="宋体" w:hAnsi="宋体" w:eastAsia="宋体" w:cs="宋体"/>
          <w:spacing w:val="15"/>
          <w:sz w:val="19"/>
          <w:szCs w:val="19"/>
        </w:rPr>
        <w:t>常生活，</w:t>
      </w:r>
      <w:r>
        <w:rPr>
          <w:rFonts w:ascii="宋体" w:hAnsi="宋体" w:eastAsia="宋体" w:cs="宋体"/>
          <w:spacing w:val="-14"/>
          <w:sz w:val="19"/>
          <w:szCs w:val="19"/>
        </w:rPr>
        <w:t xml:space="preserve"> </w:t>
      </w:r>
      <w:r>
        <w:rPr>
          <w:rFonts w:ascii="宋体" w:hAnsi="宋体" w:eastAsia="宋体" w:cs="宋体"/>
          <w:spacing w:val="15"/>
          <w:sz w:val="19"/>
          <w:szCs w:val="19"/>
        </w:rPr>
        <w:t>如孩子们喜爱的各种娱乐活动， 以便</w:t>
      </w:r>
      <w:r>
        <w:rPr>
          <w:rFonts w:ascii="宋体" w:hAnsi="宋体" w:eastAsia="宋体" w:cs="宋体"/>
          <w:spacing w:val="14"/>
          <w:sz w:val="19"/>
          <w:szCs w:val="19"/>
        </w:rPr>
        <w:t>让学生理解，且要有启发性，以便启发学生</w:t>
      </w:r>
      <w:r>
        <w:rPr>
          <w:rFonts w:ascii="宋体" w:hAnsi="宋体" w:eastAsia="宋体" w:cs="宋体"/>
          <w:spacing w:val="12"/>
          <w:sz w:val="19"/>
          <w:szCs w:val="19"/>
        </w:rPr>
        <w:t>进行深入思考。</w:t>
      </w:r>
    </w:p>
    <w:p w14:paraId="5A84FECE">
      <w:pPr>
        <w:spacing w:before="244" w:line="229" w:lineRule="auto"/>
        <w:ind w:left="2"/>
        <w:rPr>
          <w:rFonts w:ascii="宋体" w:hAnsi="宋体" w:eastAsia="宋体" w:cs="宋体"/>
          <w:sz w:val="19"/>
          <w:szCs w:val="19"/>
        </w:rPr>
      </w:pPr>
      <w:r>
        <w:rPr>
          <w:rFonts w:ascii="宋体" w:hAnsi="宋体" w:eastAsia="宋体" w:cs="宋体"/>
          <w:spacing w:val="19"/>
          <w:sz w:val="19"/>
          <w:szCs w:val="19"/>
        </w:rPr>
        <w:t>例如，在讲主观能动性的时候，就可以用游戏来举例：大家想一想，我们在打游戏的时</w:t>
      </w:r>
    </w:p>
    <w:p w14:paraId="2CA1FD8D">
      <w:pPr>
        <w:spacing w:before="46" w:line="266" w:lineRule="auto"/>
        <w:ind w:left="2" w:right="88"/>
        <w:rPr>
          <w:rFonts w:ascii="宋体" w:hAnsi="宋体" w:eastAsia="宋体" w:cs="宋体"/>
          <w:sz w:val="19"/>
          <w:szCs w:val="19"/>
        </w:rPr>
      </w:pPr>
      <w:r>
        <w:rPr>
          <w:rFonts w:ascii="宋体" w:hAnsi="宋体" w:eastAsia="宋体" w:cs="宋体"/>
          <w:spacing w:val="18"/>
          <w:sz w:val="19"/>
          <w:szCs w:val="19"/>
        </w:rPr>
        <w:t>候，</w:t>
      </w:r>
      <w:r>
        <w:rPr>
          <w:rFonts w:ascii="宋体" w:hAnsi="宋体" w:eastAsia="宋体" w:cs="宋体"/>
          <w:spacing w:val="-47"/>
          <w:sz w:val="19"/>
          <w:szCs w:val="19"/>
        </w:rPr>
        <w:t xml:space="preserve"> </w:t>
      </w:r>
      <w:r>
        <w:rPr>
          <w:rFonts w:ascii="宋体" w:hAnsi="宋体" w:eastAsia="宋体" w:cs="宋体"/>
          <w:spacing w:val="18"/>
          <w:sz w:val="19"/>
          <w:szCs w:val="19"/>
        </w:rPr>
        <w:t>一局比赛的输赢胜负，是靠实力还是靠运气呢？结局是不是命中注定的呢？如果不是</w:t>
      </w:r>
      <w:r>
        <w:rPr>
          <w:rFonts w:ascii="宋体" w:hAnsi="宋体" w:eastAsia="宋体" w:cs="宋体"/>
          <w:spacing w:val="19"/>
          <w:sz w:val="19"/>
          <w:szCs w:val="19"/>
        </w:rPr>
        <w:t>的话，为什么？如果是的话，那我们到底有没有能力改变注定会输的结局呢？如果没有的</w:t>
      </w:r>
      <w:r>
        <w:rPr>
          <w:rFonts w:ascii="宋体" w:hAnsi="宋体" w:eastAsia="宋体" w:cs="宋体"/>
          <w:spacing w:val="13"/>
          <w:sz w:val="19"/>
          <w:szCs w:val="19"/>
        </w:rPr>
        <w:t>话，那我们还有没有努力上分的必要呢？</w:t>
      </w:r>
    </w:p>
    <w:p w14:paraId="66474A39">
      <w:pPr>
        <w:spacing w:before="194" w:line="251" w:lineRule="auto"/>
        <w:ind w:right="85"/>
        <w:rPr>
          <w:rFonts w:ascii="宋体" w:hAnsi="宋体" w:eastAsia="宋体" w:cs="宋体"/>
          <w:sz w:val="19"/>
          <w:szCs w:val="19"/>
        </w:rPr>
      </w:pPr>
      <w:r>
        <w:rPr>
          <w:rFonts w:ascii="宋体" w:hAnsi="宋体" w:eastAsia="宋体" w:cs="宋体"/>
          <w:spacing w:val="19"/>
          <w:sz w:val="19"/>
          <w:szCs w:val="19"/>
        </w:rPr>
        <w:t>⑤复习法：在上完课后，应留一道复习作业，作业内容是对本堂课某一重要知识点进行直</w:t>
      </w:r>
      <w:r>
        <w:rPr>
          <w:rFonts w:ascii="宋体" w:hAnsi="宋体" w:eastAsia="宋体" w:cs="宋体"/>
          <w:spacing w:val="16"/>
          <w:sz w:val="19"/>
          <w:szCs w:val="19"/>
        </w:rPr>
        <w:t>接实践，</w:t>
      </w:r>
      <w:r>
        <w:rPr>
          <w:rFonts w:ascii="宋体" w:hAnsi="宋体" w:eastAsia="宋体" w:cs="宋体"/>
          <w:spacing w:val="46"/>
          <w:sz w:val="19"/>
          <w:szCs w:val="19"/>
        </w:rPr>
        <w:t xml:space="preserve"> </w:t>
      </w:r>
      <w:r>
        <w:rPr>
          <w:rFonts w:ascii="宋体" w:hAnsi="宋体" w:eastAsia="宋体" w:cs="宋体"/>
          <w:spacing w:val="16"/>
          <w:sz w:val="19"/>
          <w:szCs w:val="19"/>
        </w:rPr>
        <w:t>以使学生通过对该知识点的应用，体悟直接经验，加深理解。</w:t>
      </w:r>
      <w:r>
        <w:rPr>
          <w:rFonts w:ascii="宋体" w:hAnsi="宋体" w:eastAsia="宋体" w:cs="宋体"/>
          <w:spacing w:val="15"/>
          <w:sz w:val="19"/>
          <w:szCs w:val="19"/>
        </w:rPr>
        <w:t>作业形式应有趣味</w:t>
      </w:r>
      <w:r>
        <w:rPr>
          <w:rFonts w:ascii="宋体" w:hAnsi="宋体" w:eastAsia="宋体" w:cs="宋体"/>
          <w:spacing w:val="19"/>
          <w:sz w:val="19"/>
          <w:szCs w:val="19"/>
        </w:rPr>
        <w:t>性，如以该知识点分析自己喜欢玩的娱乐活动、以该知识点拍情景短剧小视频等。掌握一</w:t>
      </w:r>
      <w:r>
        <w:rPr>
          <w:rFonts w:ascii="宋体" w:hAnsi="宋体" w:eastAsia="宋体" w:cs="宋体"/>
          <w:spacing w:val="17"/>
          <w:sz w:val="19"/>
          <w:szCs w:val="19"/>
        </w:rPr>
        <w:t>个知识点的标志，就是能够对该知识点进行熟练的应用。</w:t>
      </w:r>
    </w:p>
    <w:p w14:paraId="354370E9">
      <w:pPr>
        <w:spacing w:before="254" w:line="251" w:lineRule="auto"/>
        <w:ind w:left="3" w:right="88" w:hanging="3"/>
        <w:rPr>
          <w:rFonts w:ascii="宋体" w:hAnsi="宋体" w:eastAsia="宋体" w:cs="宋体"/>
          <w:sz w:val="19"/>
          <w:szCs w:val="19"/>
        </w:rPr>
      </w:pPr>
      <w:r>
        <w:rPr>
          <w:rFonts w:ascii="宋体" w:hAnsi="宋体" w:eastAsia="宋体" w:cs="宋体"/>
          <w:spacing w:val="19"/>
          <w:sz w:val="19"/>
          <w:szCs w:val="19"/>
        </w:rPr>
        <w:t>⑥预习法：因为学生所学习的是间接经验，不是直接经验，所以对知识点缺少体悟，总是</w:t>
      </w:r>
      <w:r>
        <w:rPr>
          <w:rFonts w:ascii="宋体" w:hAnsi="宋体" w:eastAsia="宋体" w:cs="宋体"/>
          <w:spacing w:val="15"/>
          <w:sz w:val="19"/>
          <w:szCs w:val="19"/>
        </w:rPr>
        <w:t>感觉隔了一层，难以真正的理解，因此，可以通过留预习作业的方式，</w:t>
      </w:r>
      <w:r>
        <w:rPr>
          <w:rFonts w:ascii="宋体" w:hAnsi="宋体" w:eastAsia="宋体" w:cs="宋体"/>
          <w:spacing w:val="71"/>
          <w:sz w:val="19"/>
          <w:szCs w:val="19"/>
        </w:rPr>
        <w:t xml:space="preserve"> </w:t>
      </w:r>
      <w:r>
        <w:rPr>
          <w:rFonts w:ascii="宋体" w:hAnsi="宋体" w:eastAsia="宋体" w:cs="宋体"/>
          <w:spacing w:val="15"/>
          <w:sz w:val="19"/>
          <w:szCs w:val="19"/>
        </w:rPr>
        <w:t>让学生在正式上课学习前，先对重要困难的知识点自己研究一遍，使学生通过亲身体悟，</w:t>
      </w:r>
      <w:r>
        <w:rPr>
          <w:rFonts w:ascii="宋体" w:hAnsi="宋体" w:eastAsia="宋体" w:cs="宋体"/>
          <w:spacing w:val="71"/>
          <w:w w:val="101"/>
          <w:sz w:val="19"/>
          <w:szCs w:val="19"/>
        </w:rPr>
        <w:t xml:space="preserve"> </w:t>
      </w:r>
      <w:r>
        <w:rPr>
          <w:rFonts w:ascii="宋体" w:hAnsi="宋体" w:eastAsia="宋体" w:cs="宋体"/>
          <w:spacing w:val="15"/>
          <w:sz w:val="19"/>
          <w:szCs w:val="19"/>
        </w:rPr>
        <w:t>获得直接经验，加</w:t>
      </w:r>
      <w:r>
        <w:rPr>
          <w:rFonts w:ascii="宋体" w:hAnsi="宋体" w:eastAsia="宋体" w:cs="宋体"/>
          <w:spacing w:val="2"/>
          <w:sz w:val="19"/>
          <w:szCs w:val="19"/>
        </w:rPr>
        <w:t>强理解。</w:t>
      </w:r>
    </w:p>
    <w:p w14:paraId="390B5B81">
      <w:pPr>
        <w:spacing w:line="251" w:lineRule="auto"/>
        <w:rPr>
          <w:rFonts w:ascii="宋体" w:hAnsi="宋体" w:eastAsia="宋体" w:cs="宋体"/>
          <w:sz w:val="19"/>
          <w:szCs w:val="19"/>
        </w:rPr>
        <w:sectPr>
          <w:headerReference r:id="rId833" w:type="default"/>
          <w:footerReference r:id="rId834" w:type="default"/>
          <w:pgSz w:w="10488" w:h="14743"/>
          <w:pgMar w:top="975" w:right="1112" w:bottom="1088" w:left="1120" w:header="698" w:footer="843" w:gutter="0"/>
          <w:cols w:space="720" w:num="1"/>
        </w:sectPr>
      </w:pPr>
    </w:p>
    <w:p w14:paraId="555BB227">
      <w:pPr>
        <w:spacing w:before="246" w:line="229" w:lineRule="auto"/>
        <w:ind w:left="22"/>
        <w:rPr>
          <w:rFonts w:ascii="宋体" w:hAnsi="宋体" w:eastAsia="宋体" w:cs="宋体"/>
          <w:sz w:val="19"/>
          <w:szCs w:val="19"/>
        </w:rPr>
      </w:pPr>
      <w:r>
        <w:rPr>
          <w:rFonts w:ascii="宋体" w:hAnsi="宋体" w:eastAsia="宋体" w:cs="宋体"/>
          <w:spacing w:val="15"/>
          <w:sz w:val="19"/>
          <w:szCs w:val="19"/>
        </w:rPr>
        <w:t>二、引起学习动机</w:t>
      </w:r>
    </w:p>
    <w:p w14:paraId="096F2BB0">
      <w:pPr>
        <w:spacing w:before="217" w:line="254" w:lineRule="exact"/>
        <w:ind w:left="27"/>
        <w:rPr>
          <w:rFonts w:ascii="宋体" w:hAnsi="宋体" w:eastAsia="宋体" w:cs="宋体"/>
          <w:sz w:val="9"/>
          <w:szCs w:val="9"/>
        </w:rPr>
      </w:pPr>
      <w:r>
        <w:rPr>
          <w:rFonts w:ascii="宋体" w:hAnsi="宋体" w:eastAsia="宋体" w:cs="宋体"/>
          <w:spacing w:val="7"/>
          <w:position w:val="1"/>
          <w:sz w:val="19"/>
          <w:szCs w:val="19"/>
        </w:rPr>
        <w:t>《论语</w:t>
      </w:r>
      <w:r>
        <w:rPr>
          <w:rFonts w:ascii="宋体" w:hAnsi="宋体" w:eastAsia="宋体" w:cs="宋体"/>
          <w:spacing w:val="67"/>
          <w:position w:val="1"/>
          <w:sz w:val="19"/>
          <w:szCs w:val="19"/>
        </w:rPr>
        <w:t xml:space="preserve"> </w:t>
      </w:r>
      <w:r>
        <w:rPr>
          <w:rFonts w:ascii="宋体" w:hAnsi="宋体" w:eastAsia="宋体" w:cs="宋体"/>
          <w:spacing w:val="7"/>
          <w:position w:val="1"/>
          <w:sz w:val="19"/>
          <w:szCs w:val="19"/>
        </w:rPr>
        <w:t>·雍也》：</w:t>
      </w:r>
      <w:r>
        <w:rPr>
          <w:rFonts w:ascii="宋体" w:hAnsi="宋体" w:eastAsia="宋体" w:cs="宋体"/>
          <w:spacing w:val="-49"/>
          <w:position w:val="1"/>
          <w:sz w:val="19"/>
          <w:szCs w:val="19"/>
        </w:rPr>
        <w:t xml:space="preserve"> </w:t>
      </w:r>
      <w:r>
        <w:rPr>
          <w:rFonts w:ascii="宋体" w:hAnsi="宋体" w:eastAsia="宋体" w:cs="宋体"/>
          <w:spacing w:val="7"/>
          <w:position w:val="1"/>
          <w:sz w:val="19"/>
          <w:szCs w:val="19"/>
        </w:rPr>
        <w:t>“</w:t>
      </w:r>
      <w:r>
        <w:rPr>
          <w:rFonts w:ascii="仿宋" w:hAnsi="仿宋" w:eastAsia="仿宋" w:cs="仿宋"/>
          <w:spacing w:val="7"/>
          <w:position w:val="1"/>
          <w:sz w:val="19"/>
          <w:szCs w:val="19"/>
        </w:rPr>
        <w:t>子曰：</w:t>
      </w:r>
      <w:r>
        <w:rPr>
          <w:rFonts w:ascii="仿宋" w:hAnsi="仿宋" w:eastAsia="仿宋" w:cs="仿宋"/>
          <w:spacing w:val="-43"/>
          <w:position w:val="1"/>
          <w:sz w:val="19"/>
          <w:szCs w:val="19"/>
        </w:rPr>
        <w:t xml:space="preserve"> </w:t>
      </w:r>
      <w:r>
        <w:rPr>
          <w:rFonts w:ascii="仿宋" w:hAnsi="仿宋" w:eastAsia="仿宋" w:cs="仿宋"/>
          <w:spacing w:val="7"/>
          <w:position w:val="1"/>
          <w:sz w:val="19"/>
          <w:szCs w:val="19"/>
        </w:rPr>
        <w:t>‘知之者不如好之者；</w:t>
      </w:r>
      <w:r>
        <w:rPr>
          <w:rFonts w:ascii="仿宋" w:hAnsi="仿宋" w:eastAsia="仿宋" w:cs="仿宋"/>
          <w:spacing w:val="-49"/>
          <w:position w:val="1"/>
          <w:sz w:val="19"/>
          <w:szCs w:val="19"/>
        </w:rPr>
        <w:t xml:space="preserve"> </w:t>
      </w:r>
      <w:r>
        <w:rPr>
          <w:rFonts w:ascii="仿宋" w:hAnsi="仿宋" w:eastAsia="仿宋" w:cs="仿宋"/>
          <w:spacing w:val="7"/>
          <w:position w:val="1"/>
          <w:sz w:val="19"/>
          <w:szCs w:val="19"/>
        </w:rPr>
        <w:t>好</w:t>
      </w:r>
      <w:r>
        <w:rPr>
          <w:rFonts w:ascii="仿宋" w:hAnsi="仿宋" w:eastAsia="仿宋" w:cs="仿宋"/>
          <w:spacing w:val="6"/>
          <w:position w:val="1"/>
          <w:sz w:val="19"/>
          <w:szCs w:val="19"/>
        </w:rPr>
        <w:t>之者不如乐之者。 ’</w:t>
      </w:r>
      <w:r>
        <w:rPr>
          <w:rFonts w:ascii="宋体" w:hAnsi="宋体" w:eastAsia="宋体" w:cs="宋体"/>
          <w:spacing w:val="6"/>
          <w:position w:val="1"/>
          <w:sz w:val="19"/>
          <w:szCs w:val="19"/>
        </w:rPr>
        <w:t>”</w:t>
      </w:r>
      <w:r>
        <w:rPr>
          <w:rFonts w:ascii="宋体" w:hAnsi="宋体" w:eastAsia="宋体" w:cs="宋体"/>
          <w:spacing w:val="6"/>
          <w:position w:val="10"/>
          <w:sz w:val="9"/>
          <w:szCs w:val="9"/>
        </w:rPr>
        <w:t>[1]</w:t>
      </w:r>
    </w:p>
    <w:p w14:paraId="050C7249">
      <w:pPr>
        <w:spacing w:before="247" w:line="268" w:lineRule="auto"/>
        <w:ind w:left="17" w:right="80"/>
        <w:jc w:val="both"/>
        <w:rPr>
          <w:rFonts w:ascii="宋体" w:hAnsi="宋体" w:eastAsia="宋体" w:cs="宋体"/>
          <w:sz w:val="19"/>
          <w:szCs w:val="19"/>
        </w:rPr>
      </w:pPr>
      <w:r>
        <w:rPr>
          <w:rFonts w:ascii="宋体" w:hAnsi="宋体" w:eastAsia="宋体" w:cs="宋体"/>
          <w:spacing w:val="19"/>
          <w:sz w:val="19"/>
          <w:szCs w:val="19"/>
        </w:rPr>
        <w:t>让学生能听懂，这点大家都理解，那为什么要追求让学生喜欢听呢？这是因为，学生能不能学习，主要在于学生自己，老师只是起辅助的作用，所谓自悟自渡，就是这个道理。因为人性是自利的，所以，通过引起学生的需求心理，可以化被动为主动，使其主动的去学</w:t>
      </w:r>
      <w:r>
        <w:rPr>
          <w:rFonts w:ascii="宋体" w:hAnsi="宋体" w:eastAsia="宋体" w:cs="宋体"/>
          <w:spacing w:val="-7"/>
          <w:sz w:val="19"/>
          <w:szCs w:val="19"/>
        </w:rPr>
        <w:t>习。</w:t>
      </w:r>
    </w:p>
    <w:p w14:paraId="441017A1">
      <w:pPr>
        <w:spacing w:before="170" w:line="227" w:lineRule="auto"/>
        <w:ind w:left="14"/>
        <w:rPr>
          <w:rFonts w:ascii="宋体" w:hAnsi="宋体" w:eastAsia="宋体" w:cs="宋体"/>
          <w:sz w:val="19"/>
          <w:szCs w:val="19"/>
        </w:rPr>
      </w:pPr>
      <w:r>
        <w:rPr>
          <w:rFonts w:ascii="宋体" w:hAnsi="宋体" w:eastAsia="宋体" w:cs="宋体"/>
          <w:spacing w:val="14"/>
          <w:sz w:val="19"/>
          <w:szCs w:val="19"/>
        </w:rPr>
        <w:t>①提问法： 提问可以引起学生的好奇需求，使学生产生听课的欲望。</w:t>
      </w:r>
    </w:p>
    <w:p w14:paraId="71EE1E22">
      <w:pPr>
        <w:spacing w:before="240" w:line="229" w:lineRule="auto"/>
        <w:ind w:left="14"/>
        <w:rPr>
          <w:rFonts w:ascii="宋体" w:hAnsi="宋体" w:eastAsia="宋体" w:cs="宋体"/>
          <w:sz w:val="19"/>
          <w:szCs w:val="19"/>
        </w:rPr>
      </w:pPr>
      <w:r>
        <w:rPr>
          <w:rFonts w:ascii="宋体" w:hAnsi="宋体" w:eastAsia="宋体" w:cs="宋体"/>
          <w:spacing w:val="19"/>
          <w:sz w:val="19"/>
          <w:szCs w:val="19"/>
        </w:rPr>
        <w:t>在提问的方式中，最好用设问的方式，因为设问更容易引起学生的好奇心。所提出的问</w:t>
      </w:r>
    </w:p>
    <w:p w14:paraId="40FA43A2">
      <w:pPr>
        <w:spacing w:before="45" w:line="269" w:lineRule="auto"/>
        <w:ind w:left="15" w:right="82"/>
        <w:rPr>
          <w:rFonts w:ascii="宋体" w:hAnsi="宋体" w:eastAsia="宋体" w:cs="宋体"/>
          <w:sz w:val="19"/>
          <w:szCs w:val="19"/>
        </w:rPr>
      </w:pPr>
      <w:r>
        <w:rPr>
          <w:rFonts w:ascii="宋体" w:hAnsi="宋体" w:eastAsia="宋体" w:cs="宋体"/>
          <w:spacing w:val="11"/>
          <w:sz w:val="19"/>
          <w:szCs w:val="19"/>
        </w:rPr>
        <w:t>题，要贴合学生的日常生活，</w:t>
      </w:r>
      <w:r>
        <w:rPr>
          <w:rFonts w:ascii="宋体" w:hAnsi="宋体" w:eastAsia="宋体" w:cs="宋体"/>
          <w:spacing w:val="-3"/>
          <w:sz w:val="19"/>
          <w:szCs w:val="19"/>
        </w:rPr>
        <w:t xml:space="preserve"> </w:t>
      </w:r>
      <w:r>
        <w:rPr>
          <w:rFonts w:ascii="宋体" w:hAnsi="宋体" w:eastAsia="宋体" w:cs="宋体"/>
          <w:spacing w:val="11"/>
          <w:sz w:val="19"/>
          <w:szCs w:val="19"/>
        </w:rPr>
        <w:t>如吃喝玩乐等娱乐活动，</w:t>
      </w:r>
      <w:r>
        <w:rPr>
          <w:rFonts w:ascii="宋体" w:hAnsi="宋体" w:eastAsia="宋体" w:cs="宋体"/>
          <w:spacing w:val="31"/>
          <w:sz w:val="19"/>
          <w:szCs w:val="19"/>
        </w:rPr>
        <w:t xml:space="preserve"> </w:t>
      </w:r>
      <w:r>
        <w:rPr>
          <w:rFonts w:ascii="宋体" w:hAnsi="宋体" w:eastAsia="宋体" w:cs="宋体"/>
          <w:spacing w:val="11"/>
          <w:sz w:val="19"/>
          <w:szCs w:val="19"/>
        </w:rPr>
        <w:t>以便让学生理解，要有启发性， 以</w:t>
      </w:r>
      <w:r>
        <w:rPr>
          <w:rFonts w:ascii="宋体" w:hAnsi="宋体" w:eastAsia="宋体" w:cs="宋体"/>
          <w:spacing w:val="15"/>
          <w:sz w:val="19"/>
          <w:szCs w:val="19"/>
        </w:rPr>
        <w:t>便启发学生进行深入思考。</w:t>
      </w:r>
    </w:p>
    <w:p w14:paraId="0B516244">
      <w:pPr>
        <w:spacing w:before="178" w:line="227" w:lineRule="auto"/>
        <w:ind w:left="12"/>
        <w:rPr>
          <w:rFonts w:ascii="宋体" w:hAnsi="宋体" w:eastAsia="宋体" w:cs="宋体"/>
          <w:sz w:val="19"/>
          <w:szCs w:val="19"/>
        </w:rPr>
      </w:pPr>
      <w:r>
        <w:rPr>
          <w:rFonts w:ascii="宋体" w:hAnsi="宋体" w:eastAsia="宋体" w:cs="宋体"/>
          <w:spacing w:val="14"/>
          <w:sz w:val="19"/>
          <w:szCs w:val="19"/>
        </w:rPr>
        <w:t>②鼓励法： 通过鼓励、夸奖、赞美，满足学生的好胜需求，使学生喜欢听课。</w:t>
      </w:r>
    </w:p>
    <w:p w14:paraId="5036DA5B">
      <w:pPr>
        <w:spacing w:before="250" w:line="268" w:lineRule="auto"/>
        <w:ind w:left="15" w:right="81"/>
        <w:rPr>
          <w:rFonts w:ascii="宋体" w:hAnsi="宋体" w:eastAsia="宋体" w:cs="宋体"/>
          <w:sz w:val="19"/>
          <w:szCs w:val="19"/>
        </w:rPr>
      </w:pPr>
      <w:r>
        <w:rPr>
          <w:rFonts w:ascii="宋体" w:hAnsi="宋体" w:eastAsia="宋体" w:cs="宋体"/>
          <w:spacing w:val="19"/>
          <w:sz w:val="19"/>
          <w:szCs w:val="19"/>
        </w:rPr>
        <w:t>应当注意，学生年纪小，缺乏判断力，如果一味夸奖，就会变得自负，因此，如果学生出</w:t>
      </w:r>
      <w:r>
        <w:rPr>
          <w:rFonts w:ascii="宋体" w:hAnsi="宋体" w:eastAsia="宋体" w:cs="宋体"/>
          <w:spacing w:val="13"/>
          <w:sz w:val="19"/>
          <w:szCs w:val="19"/>
        </w:rPr>
        <w:t>错了，可以先夸奖一下，然后用“但是</w:t>
      </w:r>
      <w:r>
        <w:rPr>
          <w:rFonts w:ascii="宋体" w:hAnsi="宋体" w:eastAsia="宋体" w:cs="宋体"/>
          <w:spacing w:val="-30"/>
          <w:sz w:val="19"/>
          <w:szCs w:val="19"/>
        </w:rPr>
        <w:t xml:space="preserve"> </w:t>
      </w:r>
      <w:r>
        <w:rPr>
          <w:rFonts w:ascii="宋体" w:hAnsi="宋体" w:eastAsia="宋体" w:cs="宋体"/>
          <w:spacing w:val="13"/>
          <w:sz w:val="19"/>
          <w:szCs w:val="19"/>
        </w:rPr>
        <w:t>”“不过</w:t>
      </w:r>
      <w:r>
        <w:rPr>
          <w:rFonts w:ascii="宋体" w:hAnsi="宋体" w:eastAsia="宋体" w:cs="宋体"/>
          <w:spacing w:val="-31"/>
          <w:sz w:val="19"/>
          <w:szCs w:val="19"/>
        </w:rPr>
        <w:t xml:space="preserve"> </w:t>
      </w:r>
      <w:r>
        <w:rPr>
          <w:rFonts w:ascii="宋体" w:hAnsi="宋体" w:eastAsia="宋体" w:cs="宋体"/>
          <w:spacing w:val="13"/>
          <w:sz w:val="19"/>
          <w:szCs w:val="19"/>
        </w:rPr>
        <w:t>”转折一下，</w:t>
      </w:r>
      <w:r>
        <w:rPr>
          <w:rFonts w:ascii="宋体" w:hAnsi="宋体" w:eastAsia="宋体" w:cs="宋体"/>
          <w:spacing w:val="-47"/>
          <w:sz w:val="19"/>
          <w:szCs w:val="19"/>
        </w:rPr>
        <w:t xml:space="preserve"> </w:t>
      </w:r>
      <w:r>
        <w:rPr>
          <w:rFonts w:ascii="宋体" w:hAnsi="宋体" w:eastAsia="宋体" w:cs="宋体"/>
          <w:spacing w:val="13"/>
          <w:sz w:val="19"/>
          <w:szCs w:val="19"/>
        </w:rPr>
        <w:t>委婉的</w:t>
      </w:r>
      <w:r>
        <w:rPr>
          <w:rFonts w:ascii="宋体" w:hAnsi="宋体" w:eastAsia="宋体" w:cs="宋体"/>
          <w:spacing w:val="12"/>
          <w:sz w:val="19"/>
          <w:szCs w:val="19"/>
        </w:rPr>
        <w:t>指出不足。</w:t>
      </w:r>
    </w:p>
    <w:p w14:paraId="075E9639">
      <w:pPr>
        <w:spacing w:before="191" w:line="266" w:lineRule="auto"/>
        <w:ind w:left="16" w:right="86" w:hanging="4"/>
        <w:rPr>
          <w:rFonts w:ascii="宋体" w:hAnsi="宋体" w:eastAsia="宋体" w:cs="宋体"/>
          <w:sz w:val="19"/>
          <w:szCs w:val="19"/>
        </w:rPr>
      </w:pPr>
      <w:r>
        <w:rPr>
          <w:rFonts w:ascii="宋体" w:hAnsi="宋体" w:eastAsia="宋体" w:cs="宋体"/>
          <w:spacing w:val="19"/>
          <w:sz w:val="19"/>
          <w:szCs w:val="19"/>
        </w:rPr>
        <w:t>③艺术法：美感可以满足人的需求，因此，如果能够在授课中创造出美感，就可以引起学</w:t>
      </w:r>
      <w:r>
        <w:rPr>
          <w:rFonts w:ascii="宋体" w:hAnsi="宋体" w:eastAsia="宋体" w:cs="宋体"/>
          <w:spacing w:val="15"/>
          <w:sz w:val="19"/>
          <w:szCs w:val="19"/>
        </w:rPr>
        <w:t>生的学习兴趣，让学生喜欢听、愿意听。</w:t>
      </w:r>
    </w:p>
    <w:p w14:paraId="590DC3A6">
      <w:pPr>
        <w:spacing w:before="197" w:line="266" w:lineRule="auto"/>
        <w:ind w:left="26" w:right="80" w:firstLine="5"/>
        <w:jc w:val="both"/>
        <w:rPr>
          <w:rFonts w:ascii="宋体" w:hAnsi="宋体" w:eastAsia="宋体" w:cs="宋体"/>
          <w:sz w:val="19"/>
          <w:szCs w:val="19"/>
        </w:rPr>
      </w:pPr>
      <w:r>
        <w:rPr>
          <w:rFonts w:ascii="宋体" w:hAnsi="宋体" w:eastAsia="宋体" w:cs="宋体"/>
          <w:spacing w:val="19"/>
          <w:sz w:val="19"/>
          <w:szCs w:val="19"/>
        </w:rPr>
        <w:t>幽默感可以给人带来快乐，满足人的需求，因此，如果能够在授课中创造出幽默美，</w:t>
      </w:r>
      <w:r>
        <w:rPr>
          <w:rFonts w:ascii="宋体" w:hAnsi="宋体" w:eastAsia="宋体" w:cs="宋体"/>
          <w:spacing w:val="18"/>
          <w:sz w:val="19"/>
          <w:szCs w:val="19"/>
        </w:rPr>
        <w:t>就可</w:t>
      </w:r>
      <w:r>
        <w:rPr>
          <w:rFonts w:ascii="宋体" w:hAnsi="宋体" w:eastAsia="宋体" w:cs="宋体"/>
          <w:spacing w:val="19"/>
          <w:sz w:val="19"/>
          <w:szCs w:val="19"/>
        </w:rPr>
        <w:t>以吸引学生的学习兴趣，让学生喜欢听、愿意听。因此，应当将教学与相声、小品等语言</w:t>
      </w:r>
      <w:r>
        <w:rPr>
          <w:rFonts w:ascii="宋体" w:hAnsi="宋体" w:eastAsia="宋体" w:cs="宋体"/>
          <w:spacing w:val="10"/>
          <w:sz w:val="19"/>
          <w:szCs w:val="19"/>
        </w:rPr>
        <w:t>艺术结合起来，</w:t>
      </w:r>
      <w:r>
        <w:rPr>
          <w:rFonts w:ascii="宋体" w:hAnsi="宋体" w:eastAsia="宋体" w:cs="宋体"/>
          <w:spacing w:val="-20"/>
          <w:sz w:val="19"/>
          <w:szCs w:val="19"/>
        </w:rPr>
        <w:t xml:space="preserve"> </w:t>
      </w:r>
      <w:r>
        <w:rPr>
          <w:rFonts w:ascii="宋体" w:hAnsi="宋体" w:eastAsia="宋体" w:cs="宋体"/>
          <w:spacing w:val="10"/>
          <w:sz w:val="19"/>
          <w:szCs w:val="19"/>
        </w:rPr>
        <w:t>在知识点中抖包袱，</w:t>
      </w:r>
      <w:r>
        <w:rPr>
          <w:rFonts w:ascii="宋体" w:hAnsi="宋体" w:eastAsia="宋体" w:cs="宋体"/>
          <w:spacing w:val="-38"/>
          <w:sz w:val="19"/>
          <w:szCs w:val="19"/>
        </w:rPr>
        <w:t xml:space="preserve"> </w:t>
      </w:r>
      <w:r>
        <w:rPr>
          <w:rFonts w:ascii="宋体" w:hAnsi="宋体" w:eastAsia="宋体" w:cs="宋体"/>
          <w:spacing w:val="10"/>
          <w:sz w:val="19"/>
          <w:szCs w:val="19"/>
        </w:rPr>
        <w:t>制造笑点， 以吸引学生的学习兴</w:t>
      </w:r>
      <w:r>
        <w:rPr>
          <w:rFonts w:ascii="宋体" w:hAnsi="宋体" w:eastAsia="宋体" w:cs="宋体"/>
          <w:spacing w:val="9"/>
          <w:sz w:val="19"/>
          <w:szCs w:val="19"/>
        </w:rPr>
        <w:t>趣。</w:t>
      </w:r>
    </w:p>
    <w:p w14:paraId="7439B830">
      <w:pPr>
        <w:spacing w:before="194" w:line="267" w:lineRule="auto"/>
        <w:ind w:left="22" w:right="78" w:firstLine="16"/>
        <w:jc w:val="both"/>
        <w:rPr>
          <w:rFonts w:ascii="宋体" w:hAnsi="宋体" w:eastAsia="宋体" w:cs="宋体"/>
          <w:sz w:val="19"/>
          <w:szCs w:val="19"/>
        </w:rPr>
      </w:pPr>
      <w:r>
        <w:rPr>
          <w:rFonts w:ascii="宋体" w:hAnsi="宋体" w:eastAsia="宋体" w:cs="宋体"/>
          <w:spacing w:val="19"/>
          <w:sz w:val="19"/>
          <w:szCs w:val="19"/>
        </w:rPr>
        <w:t>除了抖包袱之外，也可以通过与学生进行互动的方式来创造幽默美，例</w:t>
      </w:r>
      <w:r>
        <w:rPr>
          <w:rFonts w:ascii="宋体" w:hAnsi="宋体" w:eastAsia="宋体" w:cs="宋体"/>
          <w:spacing w:val="18"/>
          <w:sz w:val="19"/>
          <w:szCs w:val="19"/>
        </w:rPr>
        <w:t>如，在提问和举例</w:t>
      </w:r>
      <w:r>
        <w:rPr>
          <w:rFonts w:ascii="宋体" w:hAnsi="宋体" w:eastAsia="宋体" w:cs="宋体"/>
          <w:spacing w:val="15"/>
          <w:sz w:val="19"/>
          <w:szCs w:val="19"/>
        </w:rPr>
        <w:t>的时候，让台下听课的某个学生站起来或到台前来，</w:t>
      </w:r>
      <w:r>
        <w:rPr>
          <w:rFonts w:ascii="宋体" w:hAnsi="宋体" w:eastAsia="宋体" w:cs="宋体"/>
          <w:spacing w:val="67"/>
          <w:sz w:val="19"/>
          <w:szCs w:val="19"/>
        </w:rPr>
        <w:t xml:space="preserve"> </w:t>
      </w:r>
      <w:r>
        <w:rPr>
          <w:rFonts w:ascii="宋体" w:hAnsi="宋体" w:eastAsia="宋体" w:cs="宋体"/>
          <w:spacing w:val="15"/>
          <w:sz w:val="19"/>
          <w:szCs w:val="19"/>
        </w:rPr>
        <w:t>对该生进行提问或以该生来举例，开</w:t>
      </w:r>
      <w:r>
        <w:rPr>
          <w:rFonts w:ascii="宋体" w:hAnsi="宋体" w:eastAsia="宋体" w:cs="宋体"/>
          <w:spacing w:val="10"/>
          <w:sz w:val="19"/>
          <w:szCs w:val="19"/>
        </w:rPr>
        <w:t>一开小玩笑。</w:t>
      </w:r>
    </w:p>
    <w:p w14:paraId="5CDB3C43">
      <w:pPr>
        <w:spacing w:before="190" w:line="265" w:lineRule="auto"/>
        <w:ind w:left="16" w:right="79" w:firstLine="16"/>
        <w:jc w:val="both"/>
        <w:rPr>
          <w:rFonts w:ascii="宋体" w:hAnsi="宋体" w:eastAsia="宋体" w:cs="宋体"/>
          <w:sz w:val="19"/>
          <w:szCs w:val="19"/>
        </w:rPr>
      </w:pPr>
      <w:r>
        <w:rPr>
          <w:rFonts w:ascii="宋体" w:hAnsi="宋体" w:eastAsia="宋体" w:cs="宋体"/>
          <w:spacing w:val="15"/>
          <w:sz w:val="19"/>
          <w:szCs w:val="19"/>
        </w:rPr>
        <w:t>言语的声音要符合学生的听觉审美，通过创造声音的美</w:t>
      </w:r>
      <w:r>
        <w:rPr>
          <w:rFonts w:ascii="宋体" w:hAnsi="宋体" w:eastAsia="宋体" w:cs="宋体"/>
          <w:spacing w:val="14"/>
          <w:sz w:val="19"/>
          <w:szCs w:val="19"/>
        </w:rPr>
        <w:t>感，</w:t>
      </w:r>
      <w:r>
        <w:rPr>
          <w:rFonts w:ascii="宋体" w:hAnsi="宋体" w:eastAsia="宋体" w:cs="宋体"/>
          <w:spacing w:val="74"/>
          <w:w w:val="101"/>
          <w:sz w:val="19"/>
          <w:szCs w:val="19"/>
        </w:rPr>
        <w:t xml:space="preserve"> </w:t>
      </w:r>
      <w:r>
        <w:rPr>
          <w:rFonts w:ascii="宋体" w:hAnsi="宋体" w:eastAsia="宋体" w:cs="宋体"/>
          <w:spacing w:val="14"/>
          <w:sz w:val="19"/>
          <w:szCs w:val="19"/>
        </w:rPr>
        <w:t>吸引学生的学习兴趣，包括富</w:t>
      </w:r>
      <w:r>
        <w:rPr>
          <w:rFonts w:ascii="宋体" w:hAnsi="宋体" w:eastAsia="宋体" w:cs="宋体"/>
          <w:spacing w:val="19"/>
          <w:sz w:val="19"/>
          <w:szCs w:val="19"/>
        </w:rPr>
        <w:t>有情感的语气、抑扬顿挫的语调、适中有度的语速。声音美不必刻意追求，但怎么也要有</w:t>
      </w:r>
      <w:r>
        <w:rPr>
          <w:rFonts w:ascii="宋体" w:hAnsi="宋体" w:eastAsia="宋体" w:cs="宋体"/>
          <w:spacing w:val="16"/>
          <w:sz w:val="19"/>
          <w:szCs w:val="19"/>
        </w:rPr>
        <w:t>一点，不然声音没有起伏变化，学生听的昏昏欲睡，</w:t>
      </w:r>
      <w:r>
        <w:rPr>
          <w:rFonts w:ascii="宋体" w:hAnsi="宋体" w:eastAsia="宋体" w:cs="宋体"/>
          <w:spacing w:val="-46"/>
          <w:sz w:val="19"/>
          <w:szCs w:val="19"/>
        </w:rPr>
        <w:t xml:space="preserve"> </w:t>
      </w:r>
      <w:r>
        <w:rPr>
          <w:rFonts w:ascii="宋体" w:hAnsi="宋体" w:eastAsia="宋体" w:cs="宋体"/>
          <w:spacing w:val="16"/>
          <w:sz w:val="19"/>
          <w:szCs w:val="19"/>
        </w:rPr>
        <w:t>也就没心思学习了。</w:t>
      </w:r>
    </w:p>
    <w:p w14:paraId="7A540173">
      <w:pPr>
        <w:pStyle w:val="2"/>
        <w:spacing w:line="241" w:lineRule="auto"/>
      </w:pPr>
    </w:p>
    <w:p w14:paraId="33FD36C1">
      <w:pPr>
        <w:pStyle w:val="2"/>
        <w:spacing w:line="241" w:lineRule="auto"/>
      </w:pPr>
    </w:p>
    <w:p w14:paraId="4350B00F">
      <w:pPr>
        <w:pStyle w:val="2"/>
        <w:spacing w:line="242" w:lineRule="auto"/>
      </w:pPr>
    </w:p>
    <w:p w14:paraId="28F2EE2A">
      <w:pPr>
        <w:pStyle w:val="2"/>
        <w:spacing w:line="242" w:lineRule="auto"/>
      </w:pPr>
    </w:p>
    <w:p w14:paraId="372D8F3A">
      <w:pPr>
        <w:pStyle w:val="2"/>
        <w:spacing w:line="242" w:lineRule="auto"/>
      </w:pPr>
    </w:p>
    <w:p w14:paraId="7B85A35A">
      <w:pPr>
        <w:pStyle w:val="2"/>
        <w:spacing w:line="242" w:lineRule="auto"/>
      </w:pPr>
    </w:p>
    <w:p w14:paraId="562D538D">
      <w:pPr>
        <w:pStyle w:val="2"/>
        <w:spacing w:line="242" w:lineRule="auto"/>
      </w:pPr>
    </w:p>
    <w:p w14:paraId="4437E66A">
      <w:pPr>
        <w:pStyle w:val="2"/>
        <w:spacing w:line="242" w:lineRule="auto"/>
      </w:pPr>
    </w:p>
    <w:p w14:paraId="7A3E5090">
      <w:pPr>
        <w:pStyle w:val="2"/>
        <w:spacing w:line="242" w:lineRule="auto"/>
      </w:pPr>
    </w:p>
    <w:p w14:paraId="46FD7FE0">
      <w:pPr>
        <w:pStyle w:val="2"/>
        <w:spacing w:line="242" w:lineRule="auto"/>
      </w:pPr>
    </w:p>
    <w:p w14:paraId="4A83CEC4">
      <w:pPr>
        <w:pStyle w:val="2"/>
        <w:spacing w:line="242" w:lineRule="auto"/>
      </w:pPr>
    </w:p>
    <w:p w14:paraId="5E9650F6">
      <w:pPr>
        <w:pStyle w:val="2"/>
        <w:spacing w:line="242" w:lineRule="auto"/>
      </w:pPr>
    </w:p>
    <w:p w14:paraId="65761F3D">
      <w:pPr>
        <w:pStyle w:val="2"/>
        <w:spacing w:line="242" w:lineRule="auto"/>
      </w:pPr>
    </w:p>
    <w:p w14:paraId="09342852">
      <w:pPr>
        <w:pStyle w:val="2"/>
        <w:spacing w:line="242" w:lineRule="auto"/>
      </w:pPr>
      <w:r>
        <w:pict>
          <v:shape id="_x0000_s1162" o:spid="_x0000_s1162" style="position:absolute;left:0pt;margin-left:0pt;margin-top:7.55pt;height:0.1pt;width:144.1pt;z-index:251796480;mso-width-relative:page;mso-height-relative:page;" filled="f" stroked="t" coordsize="2882,2" path="m0,0l2880,0e">
            <v:fill on="f" focussize="0,0"/>
            <v:stroke weight="0.06pt" color="#000000" miterlimit="10" joinstyle="bevel" endcap="square"/>
            <v:imagedata o:title=""/>
            <o:lock v:ext="edit"/>
          </v:shape>
        </w:pict>
      </w:r>
    </w:p>
    <w:p w14:paraId="35861436">
      <w:pPr>
        <w:spacing w:before="43" w:line="177" w:lineRule="exact"/>
        <w:ind w:left="15"/>
        <w:rPr>
          <w:rFonts w:ascii="宋体" w:hAnsi="宋体" w:eastAsia="宋体" w:cs="宋体"/>
          <w:sz w:val="13"/>
          <w:szCs w:val="13"/>
        </w:rPr>
      </w:pPr>
      <w:r>
        <w:rPr>
          <w:rFonts w:ascii="Tahoma" w:hAnsi="Tahoma" w:eastAsia="Tahoma" w:cs="Tahoma"/>
          <w:spacing w:val="5"/>
          <w:position w:val="4"/>
          <w:sz w:val="9"/>
          <w:szCs w:val="9"/>
        </w:rPr>
        <w:t xml:space="preserve">[1]   </w:t>
      </w:r>
      <w:r>
        <w:rPr>
          <w:rFonts w:ascii="宋体" w:hAnsi="宋体" w:eastAsia="宋体" w:cs="宋体"/>
          <w:spacing w:val="5"/>
          <w:position w:val="1"/>
          <w:sz w:val="13"/>
          <w:szCs w:val="13"/>
        </w:rPr>
        <w:t>《论语》 ，</w:t>
      </w:r>
      <w:r>
        <w:rPr>
          <w:rFonts w:ascii="宋体" w:hAnsi="宋体" w:eastAsia="宋体" w:cs="宋体"/>
          <w:spacing w:val="-28"/>
          <w:position w:val="1"/>
          <w:sz w:val="13"/>
          <w:szCs w:val="13"/>
        </w:rPr>
        <w:t xml:space="preserve"> </w:t>
      </w:r>
      <w:r>
        <w:rPr>
          <w:rFonts w:ascii="宋体" w:hAnsi="宋体" w:eastAsia="宋体" w:cs="宋体"/>
          <w:spacing w:val="5"/>
          <w:position w:val="1"/>
          <w:sz w:val="13"/>
          <w:szCs w:val="13"/>
        </w:rPr>
        <w:t>中华书局，2015，第</w:t>
      </w:r>
      <w:r>
        <w:rPr>
          <w:rFonts w:ascii="宋体" w:hAnsi="宋体" w:eastAsia="宋体" w:cs="宋体"/>
          <w:spacing w:val="-9"/>
          <w:position w:val="1"/>
          <w:sz w:val="13"/>
          <w:szCs w:val="13"/>
        </w:rPr>
        <w:t xml:space="preserve"> </w:t>
      </w:r>
      <w:r>
        <w:rPr>
          <w:rFonts w:ascii="宋体" w:hAnsi="宋体" w:eastAsia="宋体" w:cs="宋体"/>
          <w:spacing w:val="5"/>
          <w:position w:val="1"/>
          <w:sz w:val="13"/>
          <w:szCs w:val="13"/>
        </w:rPr>
        <w:t>69 页。</w:t>
      </w:r>
    </w:p>
    <w:p w14:paraId="664283C3">
      <w:pPr>
        <w:spacing w:line="177" w:lineRule="exact"/>
        <w:rPr>
          <w:rFonts w:ascii="宋体" w:hAnsi="宋体" w:eastAsia="宋体" w:cs="宋体"/>
          <w:sz w:val="13"/>
          <w:szCs w:val="13"/>
        </w:rPr>
        <w:sectPr>
          <w:headerReference r:id="rId835" w:type="default"/>
          <w:footerReference r:id="rId836" w:type="default"/>
          <w:pgSz w:w="10488" w:h="14743"/>
          <w:pgMar w:top="975" w:right="1116" w:bottom="1086" w:left="1107" w:header="698" w:footer="840" w:gutter="0"/>
          <w:cols w:space="720" w:num="1"/>
        </w:sectPr>
      </w:pPr>
    </w:p>
    <w:p w14:paraId="27BA9A99">
      <w:pPr>
        <w:spacing w:before="256" w:line="226" w:lineRule="auto"/>
        <w:ind w:left="6"/>
        <w:outlineLvl w:val="2"/>
        <w:rPr>
          <w:rFonts w:ascii="宋体" w:hAnsi="宋体" w:eastAsia="宋体" w:cs="宋体"/>
          <w:sz w:val="27"/>
          <w:szCs w:val="27"/>
        </w:rPr>
      </w:pPr>
      <w:r>
        <w:rPr>
          <w:rFonts w:ascii="宋体" w:hAnsi="宋体" w:eastAsia="宋体" w:cs="宋体"/>
          <w:b/>
          <w:bCs/>
          <w:spacing w:val="2"/>
          <w:sz w:val="27"/>
          <w:szCs w:val="27"/>
        </w:rPr>
        <w:t>第二节</w:t>
      </w:r>
      <w:r>
        <w:rPr>
          <w:rFonts w:ascii="宋体" w:hAnsi="宋体" w:eastAsia="宋体" w:cs="宋体"/>
          <w:spacing w:val="2"/>
          <w:sz w:val="27"/>
          <w:szCs w:val="27"/>
        </w:rPr>
        <w:t xml:space="preserve"> </w:t>
      </w:r>
      <w:r>
        <w:rPr>
          <w:rFonts w:ascii="宋体" w:hAnsi="宋体" w:eastAsia="宋体" w:cs="宋体"/>
          <w:b/>
          <w:bCs/>
          <w:spacing w:val="2"/>
          <w:sz w:val="27"/>
          <w:szCs w:val="27"/>
        </w:rPr>
        <w:t>生产资料</w:t>
      </w:r>
    </w:p>
    <w:p w14:paraId="3CA82B85">
      <w:pPr>
        <w:spacing w:before="222" w:line="229" w:lineRule="auto"/>
        <w:rPr>
          <w:rFonts w:ascii="宋体" w:hAnsi="宋体" w:eastAsia="宋体" w:cs="宋体"/>
          <w:sz w:val="19"/>
          <w:szCs w:val="19"/>
        </w:rPr>
      </w:pPr>
      <w:r>
        <w:rPr>
          <w:rFonts w:ascii="宋体" w:hAnsi="宋体" w:eastAsia="宋体" w:cs="宋体"/>
          <w:b/>
          <w:bCs/>
          <w:spacing w:val="-8"/>
          <w:sz w:val="19"/>
          <w:szCs w:val="19"/>
        </w:rPr>
        <w:t>概念：</w:t>
      </w:r>
    </w:p>
    <w:p w14:paraId="4CA308E9">
      <w:pPr>
        <w:spacing w:before="235" w:line="229" w:lineRule="auto"/>
        <w:ind w:left="2"/>
        <w:rPr>
          <w:rFonts w:ascii="宋体" w:hAnsi="宋体" w:eastAsia="宋体" w:cs="宋体"/>
          <w:sz w:val="19"/>
          <w:szCs w:val="19"/>
        </w:rPr>
      </w:pPr>
      <w:r>
        <w:rPr>
          <w:rFonts w:ascii="宋体" w:hAnsi="宋体" w:eastAsia="宋体" w:cs="宋体"/>
          <w:spacing w:val="18"/>
          <w:sz w:val="19"/>
          <w:szCs w:val="19"/>
        </w:rPr>
        <w:t>生产资料：在生产中被有目的的改造的客观事物</w:t>
      </w:r>
    </w:p>
    <w:p w14:paraId="67691B2D">
      <w:pPr>
        <w:spacing w:before="233" w:line="229" w:lineRule="auto"/>
        <w:ind w:left="10"/>
        <w:rPr>
          <w:rFonts w:ascii="宋体" w:hAnsi="宋体" w:eastAsia="宋体" w:cs="宋体"/>
          <w:sz w:val="19"/>
          <w:szCs w:val="19"/>
        </w:rPr>
      </w:pPr>
      <w:r>
        <w:rPr>
          <w:rFonts w:ascii="宋体" w:hAnsi="宋体" w:eastAsia="宋体" w:cs="宋体"/>
          <w:spacing w:val="17"/>
          <w:sz w:val="19"/>
          <w:szCs w:val="19"/>
        </w:rPr>
        <w:t>劳动对象：生产资料中被改造的客观事物</w:t>
      </w:r>
    </w:p>
    <w:p w14:paraId="2E6DF08E">
      <w:pPr>
        <w:spacing w:before="237" w:line="229" w:lineRule="auto"/>
        <w:ind w:left="10"/>
        <w:rPr>
          <w:rFonts w:ascii="宋体" w:hAnsi="宋体" w:eastAsia="宋体" w:cs="宋体"/>
          <w:sz w:val="19"/>
          <w:szCs w:val="19"/>
        </w:rPr>
      </w:pPr>
      <w:r>
        <w:rPr>
          <w:rFonts w:ascii="宋体" w:hAnsi="宋体" w:eastAsia="宋体" w:cs="宋体"/>
          <w:spacing w:val="18"/>
          <w:sz w:val="19"/>
          <w:szCs w:val="19"/>
        </w:rPr>
        <w:t>劳动工具：生产资料中用于改造客观事物的客观事物</w:t>
      </w:r>
    </w:p>
    <w:p w14:paraId="3460E66E">
      <w:pPr>
        <w:spacing w:before="235" w:line="229" w:lineRule="auto"/>
        <w:ind w:left="17"/>
        <w:rPr>
          <w:rFonts w:ascii="宋体" w:hAnsi="宋体" w:eastAsia="宋体" w:cs="宋体"/>
          <w:sz w:val="19"/>
          <w:szCs w:val="19"/>
        </w:rPr>
      </w:pPr>
      <w:r>
        <w:rPr>
          <w:rFonts w:ascii="宋体" w:hAnsi="宋体" w:eastAsia="宋体" w:cs="宋体"/>
          <w:spacing w:val="16"/>
          <w:sz w:val="19"/>
          <w:szCs w:val="19"/>
        </w:rPr>
        <w:t>资本：私有制的生产资料</w:t>
      </w:r>
    </w:p>
    <w:p w14:paraId="2D7D7A1E">
      <w:pPr>
        <w:spacing w:before="236" w:line="229" w:lineRule="auto"/>
        <w:rPr>
          <w:rFonts w:ascii="宋体" w:hAnsi="宋体" w:eastAsia="宋体" w:cs="宋体"/>
          <w:sz w:val="19"/>
          <w:szCs w:val="19"/>
        </w:rPr>
      </w:pPr>
      <w:r>
        <w:rPr>
          <w:rFonts w:ascii="宋体" w:hAnsi="宋体" w:eastAsia="宋体" w:cs="宋体"/>
          <w:spacing w:val="16"/>
          <w:sz w:val="19"/>
          <w:szCs w:val="19"/>
        </w:rPr>
        <w:t>在部分西方经济学著作中，资本指劳动工具。</w:t>
      </w:r>
    </w:p>
    <w:p w14:paraId="482B573E">
      <w:pPr>
        <w:spacing w:before="237" w:line="229" w:lineRule="auto"/>
        <w:ind w:left="47"/>
        <w:rPr>
          <w:rFonts w:ascii="宋体" w:hAnsi="宋体" w:eastAsia="宋体" w:cs="宋体"/>
          <w:sz w:val="19"/>
          <w:szCs w:val="19"/>
        </w:rPr>
      </w:pPr>
      <w:r>
        <w:rPr>
          <w:rFonts w:ascii="宋体" w:hAnsi="宋体" w:eastAsia="宋体" w:cs="宋体"/>
          <w:spacing w:val="15"/>
          <w:sz w:val="19"/>
          <w:szCs w:val="19"/>
        </w:rPr>
        <w:t>以流通速度划分：流动资本与固定资本</w:t>
      </w:r>
    </w:p>
    <w:p w14:paraId="7C7804AA">
      <w:pPr>
        <w:spacing w:before="236" w:line="229" w:lineRule="auto"/>
        <w:ind w:left="47"/>
        <w:rPr>
          <w:rFonts w:ascii="宋体" w:hAnsi="宋体" w:eastAsia="宋体" w:cs="宋体"/>
          <w:sz w:val="19"/>
          <w:szCs w:val="19"/>
        </w:rPr>
      </w:pPr>
      <w:r>
        <w:rPr>
          <w:rFonts w:ascii="宋体" w:hAnsi="宋体" w:eastAsia="宋体" w:cs="宋体"/>
          <w:spacing w:val="15"/>
          <w:sz w:val="19"/>
          <w:szCs w:val="19"/>
        </w:rPr>
        <w:t>以外在形态划分：有形资本与无形资本</w:t>
      </w:r>
    </w:p>
    <w:p w14:paraId="7CFC4A6E">
      <w:pPr>
        <w:spacing w:before="245" w:line="454" w:lineRule="auto"/>
        <w:ind w:left="2" w:right="1177" w:firstLine="43"/>
        <w:rPr>
          <w:rFonts w:ascii="宋体" w:hAnsi="宋体" w:eastAsia="宋体" w:cs="宋体"/>
          <w:sz w:val="19"/>
          <w:szCs w:val="19"/>
        </w:rPr>
      </w:pPr>
      <w:r>
        <w:rPr>
          <w:rFonts w:ascii="宋体" w:hAnsi="宋体" w:eastAsia="宋体" w:cs="宋体"/>
          <w:spacing w:val="12"/>
          <w:sz w:val="19"/>
          <w:szCs w:val="19"/>
        </w:rPr>
        <w:t>以材料划分劳动工具： 肉体、木石（旧石器、新</w:t>
      </w:r>
      <w:r>
        <w:rPr>
          <w:rFonts w:ascii="宋体" w:hAnsi="宋体" w:eastAsia="宋体" w:cs="宋体"/>
          <w:spacing w:val="11"/>
          <w:sz w:val="19"/>
          <w:szCs w:val="19"/>
        </w:rPr>
        <w:t>石器）</w:t>
      </w:r>
      <w:r>
        <w:rPr>
          <w:rFonts w:ascii="宋体" w:hAnsi="宋体" w:eastAsia="宋体" w:cs="宋体"/>
          <w:spacing w:val="-30"/>
          <w:sz w:val="19"/>
          <w:szCs w:val="19"/>
        </w:rPr>
        <w:t xml:space="preserve"> </w:t>
      </w:r>
      <w:r>
        <w:rPr>
          <w:rFonts w:ascii="宋体" w:hAnsi="宋体" w:eastAsia="宋体" w:cs="宋体"/>
          <w:spacing w:val="11"/>
          <w:sz w:val="19"/>
          <w:szCs w:val="19"/>
        </w:rPr>
        <w:t>、金属（铜器、铁器）</w:t>
      </w:r>
      <w:r>
        <w:rPr>
          <w:rFonts w:ascii="宋体" w:hAnsi="宋体" w:eastAsia="宋体" w:cs="宋体"/>
          <w:spacing w:val="17"/>
          <w:sz w:val="19"/>
          <w:szCs w:val="19"/>
        </w:rPr>
        <w:t>社会可划分为旧石器时代、新石器时代、铜器时代、铁器时代。</w:t>
      </w:r>
    </w:p>
    <w:p w14:paraId="6C5EE280">
      <w:pPr>
        <w:spacing w:before="1" w:line="229" w:lineRule="auto"/>
        <w:ind w:left="47"/>
        <w:rPr>
          <w:rFonts w:ascii="宋体" w:hAnsi="宋体" w:eastAsia="宋体" w:cs="宋体"/>
          <w:sz w:val="19"/>
          <w:szCs w:val="19"/>
        </w:rPr>
      </w:pPr>
      <w:r>
        <w:rPr>
          <w:rFonts w:ascii="宋体" w:hAnsi="宋体" w:eastAsia="宋体" w:cs="宋体"/>
          <w:spacing w:val="5"/>
          <w:sz w:val="19"/>
          <w:szCs w:val="19"/>
        </w:rPr>
        <w:t>以自动程度划分劳动工具：手动、</w:t>
      </w:r>
      <w:r>
        <w:rPr>
          <w:rFonts w:ascii="宋体" w:hAnsi="宋体" w:eastAsia="宋体" w:cs="宋体"/>
          <w:spacing w:val="93"/>
          <w:sz w:val="19"/>
          <w:szCs w:val="19"/>
        </w:rPr>
        <w:t xml:space="preserve"> </w:t>
      </w:r>
      <w:r>
        <w:rPr>
          <w:rFonts w:ascii="宋体" w:hAnsi="宋体" w:eastAsia="宋体" w:cs="宋体"/>
          <w:spacing w:val="5"/>
          <w:sz w:val="19"/>
          <w:szCs w:val="19"/>
        </w:rPr>
        <w:t>自动</w:t>
      </w:r>
    </w:p>
    <w:p w14:paraId="1A2D6BE7">
      <w:pPr>
        <w:spacing w:before="234" w:line="229" w:lineRule="auto"/>
        <w:ind w:left="68"/>
        <w:rPr>
          <w:rFonts w:ascii="宋体" w:hAnsi="宋体" w:eastAsia="宋体" w:cs="宋体"/>
          <w:sz w:val="19"/>
          <w:szCs w:val="19"/>
        </w:rPr>
      </w:pPr>
      <w:r>
        <w:rPr>
          <w:rFonts w:ascii="宋体" w:hAnsi="宋体" w:eastAsia="宋体" w:cs="宋体"/>
          <w:spacing w:val="8"/>
          <w:sz w:val="19"/>
          <w:szCs w:val="19"/>
        </w:rPr>
        <w:t>自动的劳动工具，</w:t>
      </w:r>
      <w:r>
        <w:rPr>
          <w:rFonts w:ascii="宋体" w:hAnsi="宋体" w:eastAsia="宋体" w:cs="宋体"/>
          <w:spacing w:val="-41"/>
          <w:sz w:val="19"/>
          <w:szCs w:val="19"/>
        </w:rPr>
        <w:t xml:space="preserve"> </w:t>
      </w:r>
      <w:r>
        <w:rPr>
          <w:rFonts w:ascii="宋体" w:hAnsi="宋体" w:eastAsia="宋体" w:cs="宋体"/>
          <w:spacing w:val="8"/>
          <w:sz w:val="19"/>
          <w:szCs w:val="19"/>
        </w:rPr>
        <w:t>不仅有机器，</w:t>
      </w:r>
      <w:r>
        <w:rPr>
          <w:rFonts w:ascii="宋体" w:hAnsi="宋体" w:eastAsia="宋体" w:cs="宋体"/>
          <w:spacing w:val="-40"/>
          <w:sz w:val="19"/>
          <w:szCs w:val="19"/>
        </w:rPr>
        <w:t xml:space="preserve"> </w:t>
      </w:r>
      <w:r>
        <w:rPr>
          <w:rFonts w:ascii="宋体" w:hAnsi="宋体" w:eastAsia="宋体" w:cs="宋体"/>
          <w:spacing w:val="8"/>
          <w:sz w:val="19"/>
          <w:szCs w:val="19"/>
        </w:rPr>
        <w:t>也包括牲畜如牛、马、驴、猫、狗，  以及</w:t>
      </w:r>
      <w:r>
        <w:rPr>
          <w:rFonts w:ascii="宋体" w:hAnsi="宋体" w:eastAsia="宋体" w:cs="宋体"/>
          <w:spacing w:val="7"/>
          <w:sz w:val="19"/>
          <w:szCs w:val="19"/>
        </w:rPr>
        <w:t>奴隶等。</w:t>
      </w:r>
    </w:p>
    <w:p w14:paraId="37EBD6E0">
      <w:pPr>
        <w:pStyle w:val="2"/>
        <w:spacing w:line="312" w:lineRule="auto"/>
      </w:pPr>
    </w:p>
    <w:p w14:paraId="699186DC">
      <w:pPr>
        <w:pStyle w:val="2"/>
        <w:spacing w:line="313" w:lineRule="auto"/>
      </w:pPr>
    </w:p>
    <w:p w14:paraId="4A203BBD">
      <w:pPr>
        <w:spacing w:before="78" w:line="219" w:lineRule="auto"/>
        <w:ind w:left="1"/>
        <w:rPr>
          <w:rFonts w:ascii="宋体" w:hAnsi="宋体" w:eastAsia="宋体" w:cs="宋体"/>
          <w:sz w:val="24"/>
          <w:szCs w:val="24"/>
        </w:rPr>
      </w:pPr>
      <w:r>
        <w:rPr>
          <w:rFonts w:ascii="宋体" w:hAnsi="宋体" w:eastAsia="宋体" w:cs="宋体"/>
          <w:b/>
          <w:bCs/>
          <w:spacing w:val="-7"/>
          <w:sz w:val="24"/>
          <w:szCs w:val="24"/>
        </w:rPr>
        <w:t>命题</w:t>
      </w:r>
      <w:r>
        <w:rPr>
          <w:rFonts w:ascii="宋体" w:hAnsi="宋体" w:eastAsia="宋体" w:cs="宋体"/>
          <w:spacing w:val="-7"/>
          <w:sz w:val="24"/>
          <w:szCs w:val="24"/>
        </w:rPr>
        <w:t xml:space="preserve"> </w:t>
      </w:r>
      <w:r>
        <w:rPr>
          <w:rFonts w:ascii="宋体" w:hAnsi="宋体" w:eastAsia="宋体" w:cs="宋体"/>
          <w:b/>
          <w:bCs/>
          <w:spacing w:val="-7"/>
          <w:sz w:val="24"/>
          <w:szCs w:val="24"/>
        </w:rPr>
        <w:t>1：空间成本与时间成本是普遍的成本</w:t>
      </w:r>
    </w:p>
    <w:p w14:paraId="08E84C95">
      <w:pPr>
        <w:spacing w:before="227" w:line="230" w:lineRule="auto"/>
        <w:ind w:left="12"/>
        <w:rPr>
          <w:rFonts w:ascii="宋体" w:hAnsi="宋体" w:eastAsia="宋体" w:cs="宋体"/>
          <w:sz w:val="19"/>
          <w:szCs w:val="19"/>
        </w:rPr>
      </w:pPr>
      <w:r>
        <w:rPr>
          <w:rFonts w:ascii="宋体" w:hAnsi="宋体" w:eastAsia="宋体" w:cs="宋体"/>
          <w:spacing w:val="14"/>
          <w:sz w:val="19"/>
          <w:szCs w:val="19"/>
        </w:rPr>
        <w:t>空间：立体的区域</w:t>
      </w:r>
    </w:p>
    <w:p w14:paraId="50825A07">
      <w:pPr>
        <w:spacing w:before="236" w:line="230" w:lineRule="auto"/>
        <w:ind w:left="19"/>
        <w:rPr>
          <w:rFonts w:ascii="宋体" w:hAnsi="宋体" w:eastAsia="宋体" w:cs="宋体"/>
          <w:sz w:val="19"/>
          <w:szCs w:val="19"/>
        </w:rPr>
      </w:pPr>
      <w:r>
        <w:rPr>
          <w:rFonts w:ascii="宋体" w:hAnsi="宋体" w:eastAsia="宋体" w:cs="宋体"/>
          <w:spacing w:val="14"/>
          <w:sz w:val="19"/>
          <w:szCs w:val="19"/>
        </w:rPr>
        <w:t>时间：空间的运动过程</w:t>
      </w:r>
    </w:p>
    <w:p w14:paraId="4F397D51">
      <w:pPr>
        <w:spacing w:before="234" w:line="229" w:lineRule="auto"/>
        <w:ind w:left="12"/>
        <w:rPr>
          <w:rFonts w:ascii="宋体" w:hAnsi="宋体" w:eastAsia="宋体" w:cs="宋体"/>
          <w:sz w:val="19"/>
          <w:szCs w:val="19"/>
        </w:rPr>
      </w:pPr>
      <w:r>
        <w:rPr>
          <w:rFonts w:ascii="宋体" w:hAnsi="宋体" w:eastAsia="宋体" w:cs="宋体"/>
          <w:spacing w:val="16"/>
          <w:sz w:val="19"/>
          <w:szCs w:val="19"/>
        </w:rPr>
        <w:t>空间成本：生产过程中对空间的耗费</w:t>
      </w:r>
    </w:p>
    <w:p w14:paraId="3B1E9D87">
      <w:pPr>
        <w:spacing w:before="236" w:line="229" w:lineRule="auto"/>
        <w:ind w:left="19"/>
        <w:rPr>
          <w:rFonts w:ascii="宋体" w:hAnsi="宋体" w:eastAsia="宋体" w:cs="宋体"/>
          <w:sz w:val="19"/>
          <w:szCs w:val="19"/>
        </w:rPr>
      </w:pPr>
      <w:r>
        <w:rPr>
          <w:rFonts w:ascii="宋体" w:hAnsi="宋体" w:eastAsia="宋体" w:cs="宋体"/>
          <w:spacing w:val="16"/>
          <w:sz w:val="19"/>
          <w:szCs w:val="19"/>
        </w:rPr>
        <w:t>时间成本：生产过程中对时间的耗费</w:t>
      </w:r>
    </w:p>
    <w:p w14:paraId="5411296B">
      <w:pPr>
        <w:spacing w:before="237" w:line="229" w:lineRule="auto"/>
        <w:rPr>
          <w:rFonts w:ascii="宋体" w:hAnsi="宋体" w:eastAsia="宋体" w:cs="宋体"/>
          <w:sz w:val="19"/>
          <w:szCs w:val="19"/>
        </w:rPr>
      </w:pPr>
      <w:r>
        <w:rPr>
          <w:rFonts w:ascii="宋体" w:hAnsi="宋体" w:eastAsia="宋体" w:cs="宋体"/>
          <w:spacing w:val="18"/>
          <w:sz w:val="19"/>
          <w:szCs w:val="19"/>
        </w:rPr>
        <w:t>机会成本：因对时间的耗费而舍弃的收益</w:t>
      </w:r>
    </w:p>
    <w:p w14:paraId="60BEA227">
      <w:pPr>
        <w:pStyle w:val="2"/>
        <w:spacing w:line="327" w:lineRule="auto"/>
      </w:pPr>
    </w:p>
    <w:p w14:paraId="348D7A22">
      <w:pPr>
        <w:pStyle w:val="2"/>
        <w:spacing w:line="327" w:lineRule="auto"/>
      </w:pPr>
    </w:p>
    <w:p w14:paraId="5A9BEE96">
      <w:pPr>
        <w:spacing w:before="62" w:line="458" w:lineRule="auto"/>
        <w:ind w:right="2903" w:firstLine="31"/>
        <w:rPr>
          <w:rFonts w:ascii="宋体" w:hAnsi="宋体" w:eastAsia="宋体" w:cs="宋体"/>
          <w:sz w:val="19"/>
          <w:szCs w:val="19"/>
        </w:rPr>
      </w:pPr>
      <w:r>
        <w:rPr>
          <w:rFonts w:ascii="宋体" w:hAnsi="宋体" w:eastAsia="宋体" w:cs="宋体"/>
          <w:spacing w:val="12"/>
          <w:sz w:val="19"/>
          <w:szCs w:val="19"/>
        </w:rPr>
        <w:t>因为空间是使事物得以存在的存在，</w:t>
      </w:r>
      <w:r>
        <w:rPr>
          <w:rFonts w:ascii="宋体" w:hAnsi="宋体" w:eastAsia="宋体" w:cs="宋体"/>
          <w:spacing w:val="-32"/>
          <w:sz w:val="19"/>
          <w:szCs w:val="19"/>
        </w:rPr>
        <w:t xml:space="preserve"> </w:t>
      </w:r>
      <w:r>
        <w:rPr>
          <w:rFonts w:ascii="宋体" w:hAnsi="宋体" w:eastAsia="宋体" w:cs="宋体"/>
          <w:spacing w:val="12"/>
          <w:sz w:val="19"/>
          <w:szCs w:val="19"/>
        </w:rPr>
        <w:t>且生产要素属于事物。</w:t>
      </w:r>
      <w:r>
        <w:rPr>
          <w:rFonts w:ascii="宋体" w:hAnsi="宋体" w:eastAsia="宋体" w:cs="宋体"/>
          <w:spacing w:val="17"/>
          <w:sz w:val="19"/>
          <w:szCs w:val="19"/>
        </w:rPr>
        <w:t>所以一切生产要素的存在都必然需要耗费一定的空间。</w:t>
      </w:r>
    </w:p>
    <w:p w14:paraId="2D94BA18">
      <w:pPr>
        <w:spacing w:before="2" w:line="452" w:lineRule="auto"/>
        <w:ind w:right="2048" w:firstLine="31"/>
        <w:rPr>
          <w:rFonts w:ascii="宋体" w:hAnsi="宋体" w:eastAsia="宋体" w:cs="宋体"/>
          <w:sz w:val="19"/>
          <w:szCs w:val="19"/>
        </w:rPr>
      </w:pPr>
      <w:r>
        <w:rPr>
          <w:rFonts w:ascii="宋体" w:hAnsi="宋体" w:eastAsia="宋体" w:cs="宋体"/>
          <w:spacing w:val="16"/>
          <w:sz w:val="19"/>
          <w:szCs w:val="19"/>
        </w:rPr>
        <w:t>因为时间是空间的运动过程，且空间中的事物随</w:t>
      </w:r>
      <w:r>
        <w:rPr>
          <w:rFonts w:ascii="宋体" w:hAnsi="宋体" w:eastAsia="宋体" w:cs="宋体"/>
          <w:spacing w:val="15"/>
          <w:sz w:val="19"/>
          <w:szCs w:val="19"/>
        </w:rPr>
        <w:t>空间的运动而运动。</w:t>
      </w:r>
      <w:r>
        <w:rPr>
          <w:rFonts w:ascii="宋体" w:hAnsi="宋体" w:eastAsia="宋体" w:cs="宋体"/>
          <w:spacing w:val="17"/>
          <w:sz w:val="19"/>
          <w:szCs w:val="19"/>
        </w:rPr>
        <w:t>所以一切生产要素的运动都必然需要耗费一定的时间。</w:t>
      </w:r>
    </w:p>
    <w:p w14:paraId="28E14027">
      <w:pPr>
        <w:spacing w:before="1" w:line="228" w:lineRule="auto"/>
        <w:ind w:left="33"/>
        <w:rPr>
          <w:rFonts w:ascii="宋体" w:hAnsi="宋体" w:eastAsia="宋体" w:cs="宋体"/>
          <w:sz w:val="19"/>
          <w:szCs w:val="19"/>
        </w:rPr>
      </w:pPr>
      <w:r>
        <w:rPr>
          <w:rFonts w:ascii="宋体" w:hAnsi="宋体" w:eastAsia="宋体" w:cs="宋体"/>
          <w:spacing w:val="12"/>
          <w:sz w:val="19"/>
          <w:szCs w:val="19"/>
        </w:rPr>
        <w:t>因为生产要素是生产中的成本。</w:t>
      </w:r>
    </w:p>
    <w:p w14:paraId="07873BAB">
      <w:pPr>
        <w:spacing w:line="228" w:lineRule="auto"/>
        <w:rPr>
          <w:rFonts w:ascii="宋体" w:hAnsi="宋体" w:eastAsia="宋体" w:cs="宋体"/>
          <w:sz w:val="19"/>
          <w:szCs w:val="19"/>
        </w:rPr>
        <w:sectPr>
          <w:headerReference r:id="rId837" w:type="default"/>
          <w:footerReference r:id="rId838" w:type="default"/>
          <w:pgSz w:w="10488" w:h="14743"/>
          <w:pgMar w:top="975" w:right="1112" w:bottom="1030" w:left="1122" w:header="698" w:footer="863" w:gutter="0"/>
          <w:cols w:space="720" w:num="1"/>
        </w:sectPr>
      </w:pPr>
    </w:p>
    <w:p w14:paraId="5153A6F0">
      <w:pPr>
        <w:spacing w:before="246" w:line="229" w:lineRule="auto"/>
        <w:ind w:left="2"/>
        <w:rPr>
          <w:rFonts w:ascii="宋体" w:hAnsi="宋体" w:eastAsia="宋体" w:cs="宋体"/>
          <w:sz w:val="19"/>
          <w:szCs w:val="19"/>
        </w:rPr>
      </w:pPr>
      <w:r>
        <w:rPr>
          <w:rFonts w:ascii="宋体" w:hAnsi="宋体" w:eastAsia="宋体" w:cs="宋体"/>
          <w:spacing w:val="15"/>
          <w:sz w:val="19"/>
          <w:szCs w:val="19"/>
        </w:rPr>
        <w:t>所以空间与时间是普遍的成本。</w:t>
      </w:r>
    </w:p>
    <w:p w14:paraId="0EEE2BB7">
      <w:pPr>
        <w:pStyle w:val="2"/>
        <w:spacing w:line="327" w:lineRule="auto"/>
      </w:pPr>
    </w:p>
    <w:p w14:paraId="720F13D1">
      <w:pPr>
        <w:pStyle w:val="2"/>
        <w:spacing w:line="327" w:lineRule="auto"/>
      </w:pPr>
    </w:p>
    <w:p w14:paraId="3E2E690D">
      <w:pPr>
        <w:spacing w:before="62" w:line="452" w:lineRule="auto"/>
        <w:ind w:left="35" w:right="5029" w:firstLine="27"/>
        <w:rPr>
          <w:rFonts w:ascii="宋体" w:hAnsi="宋体" w:eastAsia="宋体" w:cs="宋体"/>
          <w:sz w:val="19"/>
          <w:szCs w:val="19"/>
        </w:rPr>
      </w:pPr>
      <w:r>
        <w:rPr>
          <w:rFonts w:ascii="仿宋" w:hAnsi="仿宋" w:eastAsia="仿宋" w:cs="仿宋"/>
          <w:spacing w:val="9"/>
          <w:sz w:val="19"/>
          <w:szCs w:val="19"/>
        </w:rPr>
        <w:t xml:space="preserve">[引申 1] </w:t>
      </w:r>
      <w:r>
        <w:rPr>
          <w:rFonts w:ascii="宋体" w:hAnsi="宋体" w:eastAsia="宋体" w:cs="宋体"/>
          <w:spacing w:val="9"/>
          <w:sz w:val="19"/>
          <w:szCs w:val="19"/>
        </w:rPr>
        <w:t>世界强国所需的空间成本因为空间是使事物得以存在的存在；</w:t>
      </w:r>
    </w:p>
    <w:p w14:paraId="26ADF07D">
      <w:pPr>
        <w:spacing w:before="14" w:line="456" w:lineRule="auto"/>
        <w:ind w:left="34" w:right="3346" w:hanging="32"/>
        <w:rPr>
          <w:rFonts w:ascii="宋体" w:hAnsi="宋体" w:eastAsia="宋体" w:cs="宋体"/>
          <w:sz w:val="19"/>
          <w:szCs w:val="19"/>
        </w:rPr>
      </w:pPr>
      <w:r>
        <w:rPr>
          <w:rFonts w:ascii="宋体" w:hAnsi="宋体" w:eastAsia="宋体" w:cs="宋体"/>
          <w:spacing w:val="14"/>
          <w:sz w:val="19"/>
          <w:szCs w:val="19"/>
        </w:rPr>
        <w:t>所以生产要素必然需要耗费一定的空间才能得以存在；因为决定空间范围的主要条件是土地；</w:t>
      </w:r>
    </w:p>
    <w:p w14:paraId="1DDAD6D5">
      <w:pPr>
        <w:spacing w:line="452" w:lineRule="auto"/>
        <w:ind w:left="34" w:right="3346" w:hanging="32"/>
        <w:rPr>
          <w:rFonts w:ascii="宋体" w:hAnsi="宋体" w:eastAsia="宋体" w:cs="宋体"/>
          <w:sz w:val="19"/>
          <w:szCs w:val="19"/>
        </w:rPr>
      </w:pPr>
      <w:r>
        <w:rPr>
          <w:rFonts w:ascii="宋体" w:hAnsi="宋体" w:eastAsia="宋体" w:cs="宋体"/>
          <w:spacing w:val="14"/>
          <w:sz w:val="19"/>
          <w:szCs w:val="19"/>
        </w:rPr>
        <w:t>所以生产要素能够存在的主要条件是具有一定的土地；</w:t>
      </w:r>
      <w:r>
        <w:rPr>
          <w:rFonts w:ascii="宋体" w:hAnsi="宋体" w:eastAsia="宋体" w:cs="宋体"/>
          <w:spacing w:val="13"/>
          <w:sz w:val="19"/>
          <w:szCs w:val="19"/>
        </w:rPr>
        <w:t>因为土地可以作为劳动对象；</w:t>
      </w:r>
    </w:p>
    <w:p w14:paraId="639EB8D6">
      <w:pPr>
        <w:spacing w:line="229" w:lineRule="auto"/>
        <w:ind w:left="2"/>
        <w:rPr>
          <w:rFonts w:ascii="宋体" w:hAnsi="宋体" w:eastAsia="宋体" w:cs="宋体"/>
          <w:sz w:val="19"/>
          <w:szCs w:val="19"/>
        </w:rPr>
      </w:pPr>
      <w:r>
        <w:rPr>
          <w:rFonts w:ascii="宋体" w:hAnsi="宋体" w:eastAsia="宋体" w:cs="宋体"/>
          <w:spacing w:val="14"/>
          <w:sz w:val="19"/>
          <w:szCs w:val="19"/>
        </w:rPr>
        <w:t>所以土地是主要的劳动对象。</w:t>
      </w:r>
    </w:p>
    <w:p w14:paraId="442032EF">
      <w:pPr>
        <w:spacing w:before="237" w:line="229" w:lineRule="auto"/>
        <w:ind w:left="3"/>
        <w:rPr>
          <w:rFonts w:ascii="宋体" w:hAnsi="宋体" w:eastAsia="宋体" w:cs="宋体"/>
          <w:sz w:val="19"/>
          <w:szCs w:val="19"/>
        </w:rPr>
      </w:pPr>
      <w:r>
        <w:rPr>
          <w:rFonts w:ascii="宋体" w:hAnsi="宋体" w:eastAsia="宋体" w:cs="宋体"/>
          <w:spacing w:val="15"/>
          <w:sz w:val="19"/>
          <w:szCs w:val="19"/>
        </w:rPr>
        <w:t>土地与土地上的房屋是不同的，土地上的房屋可能是劳动工具， 土地一定是劳动对象。</w:t>
      </w:r>
    </w:p>
    <w:p w14:paraId="70DCF40A">
      <w:pPr>
        <w:spacing w:before="246" w:line="267" w:lineRule="auto"/>
        <w:ind w:left="2" w:right="288" w:firstLine="6"/>
        <w:rPr>
          <w:rFonts w:ascii="宋体" w:hAnsi="宋体" w:eastAsia="宋体" w:cs="宋体"/>
          <w:sz w:val="19"/>
          <w:szCs w:val="19"/>
        </w:rPr>
      </w:pPr>
      <w:r>
        <w:rPr>
          <w:rFonts w:ascii="宋体" w:hAnsi="宋体" w:eastAsia="宋体" w:cs="宋体"/>
          <w:spacing w:val="13"/>
          <w:sz w:val="19"/>
          <w:szCs w:val="19"/>
        </w:rPr>
        <w:t>一国的空间称为领土，</w:t>
      </w:r>
      <w:r>
        <w:rPr>
          <w:rFonts w:ascii="宋体" w:hAnsi="宋体" w:eastAsia="宋体" w:cs="宋体"/>
          <w:spacing w:val="83"/>
          <w:sz w:val="19"/>
          <w:szCs w:val="19"/>
        </w:rPr>
        <w:t xml:space="preserve"> </w:t>
      </w:r>
      <w:r>
        <w:rPr>
          <w:rFonts w:ascii="宋体" w:hAnsi="宋体" w:eastAsia="宋体" w:cs="宋体"/>
          <w:spacing w:val="13"/>
          <w:sz w:val="19"/>
          <w:szCs w:val="19"/>
        </w:rPr>
        <w:t>由领陆、领水、领空组成，其中以领陆为核</w:t>
      </w:r>
      <w:r>
        <w:rPr>
          <w:rFonts w:ascii="宋体" w:hAnsi="宋体" w:eastAsia="宋体" w:cs="宋体"/>
          <w:spacing w:val="12"/>
          <w:sz w:val="19"/>
          <w:szCs w:val="19"/>
        </w:rPr>
        <w:t>心，</w:t>
      </w:r>
      <w:r>
        <w:rPr>
          <w:rFonts w:ascii="宋体" w:hAnsi="宋体" w:eastAsia="宋体" w:cs="宋体"/>
          <w:spacing w:val="-28"/>
          <w:sz w:val="19"/>
          <w:szCs w:val="19"/>
        </w:rPr>
        <w:t xml:space="preserve"> </w:t>
      </w:r>
      <w:r>
        <w:rPr>
          <w:rFonts w:ascii="宋体" w:hAnsi="宋体" w:eastAsia="宋体" w:cs="宋体"/>
          <w:spacing w:val="12"/>
          <w:sz w:val="19"/>
          <w:szCs w:val="19"/>
        </w:rPr>
        <w:t>因为人是陆生生</w:t>
      </w:r>
      <w:r>
        <w:rPr>
          <w:rFonts w:ascii="宋体" w:hAnsi="宋体" w:eastAsia="宋体" w:cs="宋体"/>
          <w:spacing w:val="15"/>
          <w:sz w:val="19"/>
          <w:szCs w:val="19"/>
        </w:rPr>
        <w:t>物，无法在海中、空中长期生活。</w:t>
      </w:r>
    </w:p>
    <w:p w14:paraId="73805A78">
      <w:pPr>
        <w:spacing w:before="193" w:line="266" w:lineRule="auto"/>
        <w:ind w:left="2" w:right="76" w:firstLine="1"/>
        <w:jc w:val="both"/>
        <w:rPr>
          <w:rFonts w:ascii="宋体" w:hAnsi="宋体" w:eastAsia="宋体" w:cs="宋体"/>
          <w:sz w:val="19"/>
          <w:szCs w:val="19"/>
        </w:rPr>
      </w:pPr>
      <w:r>
        <w:rPr>
          <w:rFonts w:ascii="宋体" w:hAnsi="宋体" w:eastAsia="宋体" w:cs="宋体"/>
          <w:spacing w:val="15"/>
          <w:sz w:val="19"/>
          <w:szCs w:val="19"/>
        </w:rPr>
        <w:t>就像一家企业需要具有一定的办公场所，</w:t>
      </w:r>
      <w:r>
        <w:rPr>
          <w:rFonts w:ascii="宋体" w:hAnsi="宋体" w:eastAsia="宋体" w:cs="宋体"/>
          <w:spacing w:val="74"/>
          <w:sz w:val="19"/>
          <w:szCs w:val="19"/>
        </w:rPr>
        <w:t xml:space="preserve"> </w:t>
      </w:r>
      <w:r>
        <w:rPr>
          <w:rFonts w:ascii="宋体" w:hAnsi="宋体" w:eastAsia="宋体" w:cs="宋体"/>
          <w:spacing w:val="15"/>
          <w:sz w:val="19"/>
          <w:szCs w:val="19"/>
        </w:rPr>
        <w:t>一个国家也需要具有一定的领土，如果是想成为</w:t>
      </w:r>
      <w:r>
        <w:rPr>
          <w:rFonts w:ascii="宋体" w:hAnsi="宋体" w:eastAsia="宋体" w:cs="宋体"/>
          <w:spacing w:val="13"/>
          <w:sz w:val="19"/>
          <w:szCs w:val="19"/>
        </w:rPr>
        <w:t>世界级的强国， 就更需要充足的物质基础，</w:t>
      </w:r>
      <w:r>
        <w:rPr>
          <w:rFonts w:ascii="宋体" w:hAnsi="宋体" w:eastAsia="宋体" w:cs="宋体"/>
          <w:spacing w:val="-40"/>
          <w:sz w:val="19"/>
          <w:szCs w:val="19"/>
        </w:rPr>
        <w:t xml:space="preserve"> </w:t>
      </w:r>
      <w:r>
        <w:rPr>
          <w:rFonts w:ascii="宋体" w:hAnsi="宋体" w:eastAsia="宋体" w:cs="宋体"/>
          <w:spacing w:val="13"/>
          <w:sz w:val="19"/>
          <w:szCs w:val="19"/>
        </w:rPr>
        <w:t>没有</w:t>
      </w:r>
      <w:r>
        <w:rPr>
          <w:rFonts w:ascii="宋体" w:hAnsi="宋体" w:eastAsia="宋体" w:cs="宋体"/>
          <w:spacing w:val="12"/>
          <w:sz w:val="19"/>
          <w:szCs w:val="19"/>
        </w:rPr>
        <w:t>广阔、 良好的自然环境，就无法积聚足够</w:t>
      </w:r>
      <w:r>
        <w:rPr>
          <w:rFonts w:ascii="宋体" w:hAnsi="宋体" w:eastAsia="宋体" w:cs="宋体"/>
          <w:spacing w:val="19"/>
          <w:sz w:val="19"/>
          <w:szCs w:val="19"/>
        </w:rPr>
        <w:t>的人口，当拥有足够的人口后，再通过优秀的文化培养出高质量的劳动人口，才有可能最</w:t>
      </w:r>
      <w:r>
        <w:rPr>
          <w:rFonts w:ascii="宋体" w:hAnsi="宋体" w:eastAsia="宋体" w:cs="宋体"/>
          <w:spacing w:val="15"/>
          <w:sz w:val="19"/>
          <w:szCs w:val="19"/>
        </w:rPr>
        <w:t>终成为世界级的强国。</w:t>
      </w:r>
    </w:p>
    <w:p w14:paraId="7D17248D">
      <w:pPr>
        <w:spacing w:before="181" w:line="229" w:lineRule="auto"/>
        <w:ind w:left="1"/>
        <w:rPr>
          <w:rFonts w:ascii="宋体" w:hAnsi="宋体" w:eastAsia="宋体" w:cs="宋体"/>
          <w:sz w:val="19"/>
          <w:szCs w:val="19"/>
        </w:rPr>
      </w:pPr>
      <w:r>
        <w:rPr>
          <w:rFonts w:ascii="宋体" w:hAnsi="宋体" w:eastAsia="宋体" w:cs="宋体"/>
          <w:spacing w:val="14"/>
          <w:sz w:val="19"/>
          <w:szCs w:val="19"/>
        </w:rPr>
        <w:t>优质领土的具体条件：</w:t>
      </w:r>
    </w:p>
    <w:p w14:paraId="78F57F15">
      <w:pPr>
        <w:spacing w:before="247" w:line="241" w:lineRule="auto"/>
        <w:ind w:left="1" w:right="82"/>
        <w:rPr>
          <w:rFonts w:ascii="宋体" w:hAnsi="宋体" w:eastAsia="宋体" w:cs="宋体"/>
          <w:sz w:val="19"/>
          <w:szCs w:val="19"/>
        </w:rPr>
      </w:pPr>
      <w:r>
        <w:rPr>
          <w:rFonts w:ascii="宋体" w:hAnsi="宋体" w:eastAsia="宋体" w:cs="宋体"/>
          <w:spacing w:val="14"/>
          <w:sz w:val="19"/>
          <w:szCs w:val="19"/>
        </w:rPr>
        <w:t>①至少 70 万平方公里的连续平原，因为只</w:t>
      </w:r>
      <w:r>
        <w:rPr>
          <w:rFonts w:ascii="宋体" w:hAnsi="宋体" w:eastAsia="宋体" w:cs="宋体"/>
          <w:spacing w:val="13"/>
          <w:sz w:val="19"/>
          <w:szCs w:val="19"/>
        </w:rPr>
        <w:t>有平原才能积聚人口，至少</w:t>
      </w:r>
      <w:r>
        <w:rPr>
          <w:rFonts w:ascii="宋体" w:hAnsi="宋体" w:eastAsia="宋体" w:cs="宋体"/>
          <w:spacing w:val="-16"/>
          <w:sz w:val="19"/>
          <w:szCs w:val="19"/>
        </w:rPr>
        <w:t xml:space="preserve"> </w:t>
      </w:r>
      <w:r>
        <w:rPr>
          <w:rFonts w:ascii="宋体" w:hAnsi="宋体" w:eastAsia="宋体" w:cs="宋体"/>
          <w:spacing w:val="13"/>
          <w:sz w:val="19"/>
          <w:szCs w:val="19"/>
        </w:rPr>
        <w:t>70 万平才能积聚足够成为世界强国的人口。</w:t>
      </w:r>
    </w:p>
    <w:p w14:paraId="7D9EDB91">
      <w:pPr>
        <w:spacing w:before="235" w:line="227" w:lineRule="auto"/>
        <w:rPr>
          <w:rFonts w:ascii="宋体" w:hAnsi="宋体" w:eastAsia="宋体" w:cs="宋体"/>
          <w:sz w:val="19"/>
          <w:szCs w:val="19"/>
        </w:rPr>
      </w:pPr>
      <w:r>
        <w:rPr>
          <w:rFonts w:ascii="宋体" w:hAnsi="宋体" w:eastAsia="宋体" w:cs="宋体"/>
          <w:spacing w:val="11"/>
          <w:sz w:val="19"/>
          <w:szCs w:val="19"/>
        </w:rPr>
        <w:t>②有大河，</w:t>
      </w:r>
      <w:r>
        <w:rPr>
          <w:rFonts w:ascii="宋体" w:hAnsi="宋体" w:eastAsia="宋体" w:cs="宋体"/>
          <w:spacing w:val="-36"/>
          <w:sz w:val="19"/>
          <w:szCs w:val="19"/>
        </w:rPr>
        <w:t xml:space="preserve"> </w:t>
      </w:r>
      <w:r>
        <w:rPr>
          <w:rFonts w:ascii="宋体" w:hAnsi="宋体" w:eastAsia="宋体" w:cs="宋体"/>
          <w:spacing w:val="11"/>
          <w:sz w:val="19"/>
          <w:szCs w:val="19"/>
        </w:rPr>
        <w:t>因为人的生存需要水。</w:t>
      </w:r>
    </w:p>
    <w:p w14:paraId="3927AA17">
      <w:pPr>
        <w:spacing w:before="239" w:line="227" w:lineRule="auto"/>
        <w:rPr>
          <w:rFonts w:ascii="宋体" w:hAnsi="宋体" w:eastAsia="宋体" w:cs="宋体"/>
          <w:sz w:val="19"/>
          <w:szCs w:val="19"/>
        </w:rPr>
      </w:pPr>
      <w:r>
        <w:rPr>
          <w:rFonts w:ascii="宋体" w:hAnsi="宋体" w:eastAsia="宋体" w:cs="宋体"/>
          <w:spacing w:val="16"/>
          <w:sz w:val="19"/>
          <w:szCs w:val="19"/>
        </w:rPr>
        <w:t>③要靠海，没有海洋，难以发展经济。</w:t>
      </w:r>
    </w:p>
    <w:p w14:paraId="2A1D3C47">
      <w:pPr>
        <w:spacing w:before="238" w:line="227" w:lineRule="auto"/>
        <w:rPr>
          <w:rFonts w:ascii="宋体" w:hAnsi="宋体" w:eastAsia="宋体" w:cs="宋体"/>
          <w:sz w:val="19"/>
          <w:szCs w:val="19"/>
        </w:rPr>
      </w:pPr>
      <w:r>
        <w:rPr>
          <w:rFonts w:ascii="宋体" w:hAnsi="宋体" w:eastAsia="宋体" w:cs="宋体"/>
          <w:spacing w:val="11"/>
          <w:sz w:val="19"/>
          <w:szCs w:val="19"/>
        </w:rPr>
        <w:t>④气候不能太冷和太热，</w:t>
      </w:r>
      <w:r>
        <w:rPr>
          <w:rFonts w:ascii="宋体" w:hAnsi="宋体" w:eastAsia="宋体" w:cs="宋体"/>
          <w:spacing w:val="39"/>
          <w:sz w:val="19"/>
          <w:szCs w:val="19"/>
        </w:rPr>
        <w:t xml:space="preserve"> </w:t>
      </w:r>
      <w:r>
        <w:rPr>
          <w:rFonts w:ascii="宋体" w:hAnsi="宋体" w:eastAsia="宋体" w:cs="宋体"/>
          <w:spacing w:val="11"/>
          <w:sz w:val="19"/>
          <w:szCs w:val="19"/>
        </w:rPr>
        <w:t>降水不能太多和太少。</w:t>
      </w:r>
    </w:p>
    <w:p w14:paraId="2D4B5008">
      <w:pPr>
        <w:spacing w:before="248" w:line="266" w:lineRule="auto"/>
        <w:ind w:left="2" w:right="77" w:hanging="1"/>
        <w:jc w:val="both"/>
        <w:rPr>
          <w:rFonts w:ascii="宋体" w:hAnsi="宋体" w:eastAsia="宋体" w:cs="宋体"/>
          <w:sz w:val="19"/>
          <w:szCs w:val="19"/>
        </w:rPr>
      </w:pPr>
      <w:r>
        <w:rPr>
          <w:rFonts w:ascii="宋体" w:hAnsi="宋体" w:eastAsia="宋体" w:cs="宋体"/>
          <w:spacing w:val="13"/>
          <w:sz w:val="19"/>
          <w:szCs w:val="19"/>
        </w:rPr>
        <w:t>在农业时代，</w:t>
      </w:r>
      <w:r>
        <w:rPr>
          <w:rFonts w:ascii="宋体" w:hAnsi="宋体" w:eastAsia="宋体" w:cs="宋体"/>
          <w:spacing w:val="-22"/>
          <w:sz w:val="19"/>
          <w:szCs w:val="19"/>
        </w:rPr>
        <w:t xml:space="preserve"> </w:t>
      </w:r>
      <w:r>
        <w:rPr>
          <w:rFonts w:ascii="宋体" w:hAnsi="宋体" w:eastAsia="宋体" w:cs="宋体"/>
          <w:spacing w:val="13"/>
          <w:sz w:val="19"/>
          <w:szCs w:val="19"/>
        </w:rPr>
        <w:t>最好的气候是热带季风气候，因为虽然</w:t>
      </w:r>
      <w:r>
        <w:rPr>
          <w:rFonts w:ascii="宋体" w:hAnsi="宋体" w:eastAsia="宋体" w:cs="宋体"/>
          <w:spacing w:val="12"/>
          <w:sz w:val="19"/>
          <w:szCs w:val="19"/>
        </w:rPr>
        <w:t>最宜居的气温是</w:t>
      </w:r>
      <w:r>
        <w:rPr>
          <w:rFonts w:ascii="宋体" w:hAnsi="宋体" w:eastAsia="宋体" w:cs="宋体"/>
          <w:spacing w:val="-22"/>
          <w:sz w:val="19"/>
          <w:szCs w:val="19"/>
        </w:rPr>
        <w:t xml:space="preserve"> </w:t>
      </w:r>
      <w:r>
        <w:rPr>
          <w:rFonts w:ascii="宋体" w:hAnsi="宋体" w:eastAsia="宋体" w:cs="宋体"/>
          <w:spacing w:val="12"/>
          <w:sz w:val="19"/>
          <w:szCs w:val="19"/>
        </w:rPr>
        <w:t>20-25</w:t>
      </w:r>
      <w:r>
        <w:rPr>
          <w:rFonts w:ascii="宋体" w:hAnsi="宋体" w:eastAsia="宋体" w:cs="宋体"/>
          <w:spacing w:val="-35"/>
          <w:sz w:val="19"/>
          <w:szCs w:val="19"/>
        </w:rPr>
        <w:t xml:space="preserve"> </w:t>
      </w:r>
      <w:r>
        <w:rPr>
          <w:rFonts w:ascii="宋体" w:hAnsi="宋体" w:eastAsia="宋体" w:cs="宋体"/>
          <w:spacing w:val="12"/>
          <w:sz w:val="19"/>
          <w:szCs w:val="19"/>
        </w:rPr>
        <w:t>°</w:t>
      </w:r>
      <w:r>
        <w:rPr>
          <w:rFonts w:ascii="宋体" w:hAnsi="宋体" w:eastAsia="宋体" w:cs="宋体"/>
          <w:spacing w:val="-50"/>
          <w:sz w:val="19"/>
          <w:szCs w:val="19"/>
        </w:rPr>
        <w:t xml:space="preserve"> </w:t>
      </w:r>
      <w:r>
        <w:rPr>
          <w:rFonts w:ascii="宋体" w:hAnsi="宋体" w:eastAsia="宋体" w:cs="宋体"/>
          <w:spacing w:val="12"/>
          <w:sz w:val="19"/>
          <w:szCs w:val="19"/>
        </w:rPr>
        <w:t>,</w:t>
      </w:r>
      <w:r>
        <w:rPr>
          <w:rFonts w:ascii="宋体" w:hAnsi="宋体" w:eastAsia="宋体" w:cs="宋体"/>
          <w:spacing w:val="88"/>
          <w:sz w:val="19"/>
          <w:szCs w:val="19"/>
        </w:rPr>
        <w:t xml:space="preserve"> </w:t>
      </w:r>
      <w:r>
        <w:rPr>
          <w:rFonts w:ascii="宋体" w:hAnsi="宋体" w:eastAsia="宋体" w:cs="宋体"/>
          <w:spacing w:val="12"/>
          <w:sz w:val="19"/>
          <w:szCs w:val="19"/>
        </w:rPr>
        <w:t>热带季风</w:t>
      </w:r>
      <w:r>
        <w:rPr>
          <w:rFonts w:ascii="宋体" w:hAnsi="宋体" w:eastAsia="宋体" w:cs="宋体"/>
          <w:spacing w:val="19"/>
          <w:sz w:val="19"/>
          <w:szCs w:val="19"/>
        </w:rPr>
        <w:t>气候偏于炎热，但相比气温是否舒服，还是生存更加重要，农业社会生产力低下，气候热</w:t>
      </w:r>
      <w:r>
        <w:rPr>
          <w:rFonts w:ascii="宋体" w:hAnsi="宋体" w:eastAsia="宋体" w:cs="宋体"/>
          <w:spacing w:val="12"/>
          <w:sz w:val="19"/>
          <w:szCs w:val="19"/>
        </w:rPr>
        <w:t>一点，</w:t>
      </w:r>
      <w:r>
        <w:rPr>
          <w:rFonts w:ascii="宋体" w:hAnsi="宋体" w:eastAsia="宋体" w:cs="宋体"/>
          <w:spacing w:val="-33"/>
          <w:sz w:val="19"/>
          <w:szCs w:val="19"/>
        </w:rPr>
        <w:t xml:space="preserve"> </w:t>
      </w:r>
      <w:r>
        <w:rPr>
          <w:rFonts w:ascii="宋体" w:hAnsi="宋体" w:eastAsia="宋体" w:cs="宋体"/>
          <w:spacing w:val="12"/>
          <w:sz w:val="19"/>
          <w:szCs w:val="19"/>
        </w:rPr>
        <w:t>物产丰富，可以保障无冻饿之虞。</w:t>
      </w:r>
    </w:p>
    <w:p w14:paraId="395ACD5B">
      <w:pPr>
        <w:spacing w:before="195" w:line="259" w:lineRule="auto"/>
        <w:ind w:left="2" w:right="83" w:hanging="1"/>
        <w:rPr>
          <w:rFonts w:ascii="宋体" w:hAnsi="宋体" w:eastAsia="宋体" w:cs="宋体"/>
          <w:sz w:val="19"/>
          <w:szCs w:val="19"/>
        </w:rPr>
      </w:pPr>
      <w:r>
        <w:rPr>
          <w:rFonts w:ascii="宋体" w:hAnsi="宋体" w:eastAsia="宋体" w:cs="宋体"/>
          <w:spacing w:val="19"/>
          <w:sz w:val="19"/>
          <w:szCs w:val="19"/>
        </w:rPr>
        <w:t>在工业时代，最好的气候是亚热带季风气候、地中海气候、温带海洋气候，其次是温带季风气候。因为工业时代生产力高，不怕吃不上饭住不上房子，生存的基本需求很容易满</w:t>
      </w:r>
    </w:p>
    <w:p w14:paraId="1856C801">
      <w:pPr>
        <w:spacing w:line="229" w:lineRule="auto"/>
        <w:ind w:left="9"/>
        <w:rPr>
          <w:rFonts w:ascii="宋体" w:hAnsi="宋体" w:eastAsia="宋体" w:cs="宋体"/>
          <w:sz w:val="19"/>
          <w:szCs w:val="19"/>
        </w:rPr>
      </w:pPr>
      <w:r>
        <w:rPr>
          <w:rFonts w:ascii="宋体" w:hAnsi="宋体" w:eastAsia="宋体" w:cs="宋体"/>
          <w:spacing w:val="17"/>
          <w:sz w:val="19"/>
          <w:szCs w:val="19"/>
        </w:rPr>
        <w:t>足，所以气候可以偏凉快一些，因为温带季风气候冬冷夏热，所以次之。</w:t>
      </w:r>
    </w:p>
    <w:p w14:paraId="235B6F39">
      <w:pPr>
        <w:spacing w:before="236" w:line="229" w:lineRule="auto"/>
        <w:ind w:left="7"/>
        <w:rPr>
          <w:rFonts w:ascii="宋体" w:hAnsi="宋体" w:eastAsia="宋体" w:cs="宋体"/>
          <w:sz w:val="19"/>
          <w:szCs w:val="19"/>
        </w:rPr>
      </w:pPr>
      <w:r>
        <w:rPr>
          <w:rFonts w:ascii="宋体" w:hAnsi="宋体" w:eastAsia="宋体" w:cs="宋体"/>
          <w:spacing w:val="14"/>
          <w:sz w:val="19"/>
          <w:szCs w:val="19"/>
        </w:rPr>
        <w:t>综上所述，世界范围内满足条件的土地：</w:t>
      </w:r>
    </w:p>
    <w:p w14:paraId="522225D2">
      <w:pPr>
        <w:spacing w:before="234" w:line="227" w:lineRule="auto"/>
        <w:ind w:left="2"/>
        <w:rPr>
          <w:rFonts w:ascii="宋体" w:hAnsi="宋体" w:eastAsia="宋体" w:cs="宋体"/>
          <w:sz w:val="19"/>
          <w:szCs w:val="19"/>
        </w:rPr>
      </w:pPr>
      <w:r>
        <w:rPr>
          <w:rFonts w:ascii="宋体" w:hAnsi="宋体" w:eastAsia="宋体" w:cs="宋体"/>
          <w:spacing w:val="15"/>
          <w:sz w:val="19"/>
          <w:szCs w:val="19"/>
        </w:rPr>
        <w:t>①东北平原+蒙古高原</w:t>
      </w:r>
    </w:p>
    <w:p w14:paraId="0E2B9A4F">
      <w:pPr>
        <w:spacing w:line="227" w:lineRule="auto"/>
        <w:rPr>
          <w:rFonts w:ascii="宋体" w:hAnsi="宋体" w:eastAsia="宋体" w:cs="宋体"/>
          <w:sz w:val="19"/>
          <w:szCs w:val="19"/>
        </w:rPr>
        <w:sectPr>
          <w:headerReference r:id="rId839" w:type="default"/>
          <w:footerReference r:id="rId840" w:type="default"/>
          <w:pgSz w:w="10488" w:h="14743"/>
          <w:pgMar w:top="975" w:right="1116" w:bottom="1030" w:left="1120" w:header="698" w:footer="863" w:gutter="0"/>
          <w:cols w:space="720" w:num="1"/>
        </w:sectPr>
      </w:pPr>
    </w:p>
    <w:p w14:paraId="489866AA">
      <w:pPr>
        <w:spacing w:before="258" w:line="229" w:lineRule="auto"/>
        <w:ind w:left="9"/>
        <w:rPr>
          <w:rFonts w:ascii="宋体" w:hAnsi="宋体" w:eastAsia="宋体" w:cs="宋体"/>
          <w:sz w:val="19"/>
          <w:szCs w:val="19"/>
        </w:rPr>
      </w:pPr>
      <w:r>
        <w:rPr>
          <w:rFonts w:ascii="宋体" w:hAnsi="宋体" w:eastAsia="宋体" w:cs="宋体"/>
          <w:spacing w:val="16"/>
          <w:sz w:val="19"/>
          <w:szCs w:val="19"/>
        </w:rPr>
        <w:t>如匈奴、突厥、契丹、蒙古、清</w:t>
      </w:r>
    </w:p>
    <w:p w14:paraId="76B66CB9">
      <w:pPr>
        <w:spacing w:before="235" w:line="227" w:lineRule="auto"/>
        <w:rPr>
          <w:rFonts w:ascii="宋体" w:hAnsi="宋体" w:eastAsia="宋体" w:cs="宋体"/>
          <w:sz w:val="19"/>
          <w:szCs w:val="19"/>
        </w:rPr>
      </w:pPr>
      <w:r>
        <w:rPr>
          <w:rFonts w:ascii="宋体" w:hAnsi="宋体" w:eastAsia="宋体" w:cs="宋体"/>
          <w:spacing w:val="16"/>
          <w:sz w:val="19"/>
          <w:szCs w:val="19"/>
        </w:rPr>
        <w:t>②华北平原+长江中下游平原</w:t>
      </w:r>
    </w:p>
    <w:p w14:paraId="54822B6A">
      <w:pPr>
        <w:spacing w:before="236" w:line="229" w:lineRule="auto"/>
        <w:ind w:left="9"/>
        <w:rPr>
          <w:rFonts w:ascii="宋体" w:hAnsi="宋体" w:eastAsia="宋体" w:cs="宋体"/>
          <w:sz w:val="19"/>
          <w:szCs w:val="19"/>
        </w:rPr>
      </w:pPr>
      <w:r>
        <w:rPr>
          <w:rFonts w:ascii="宋体" w:hAnsi="宋体" w:eastAsia="宋体" w:cs="宋体"/>
          <w:spacing w:val="18"/>
          <w:sz w:val="19"/>
          <w:szCs w:val="19"/>
        </w:rPr>
        <w:t>如秦、汉、隋、唐、元、明、清、中华人民共和国</w:t>
      </w:r>
    </w:p>
    <w:p w14:paraId="078CF596">
      <w:pPr>
        <w:spacing w:before="236" w:line="227" w:lineRule="auto"/>
        <w:rPr>
          <w:rFonts w:ascii="宋体" w:hAnsi="宋体" w:eastAsia="宋体" w:cs="宋体"/>
          <w:sz w:val="19"/>
          <w:szCs w:val="19"/>
        </w:rPr>
      </w:pPr>
      <w:r>
        <w:rPr>
          <w:rFonts w:ascii="宋体" w:hAnsi="宋体" w:eastAsia="宋体" w:cs="宋体"/>
          <w:spacing w:val="15"/>
          <w:sz w:val="19"/>
          <w:szCs w:val="19"/>
        </w:rPr>
        <w:t>③恒河平原</w:t>
      </w:r>
    </w:p>
    <w:p w14:paraId="1483664F">
      <w:pPr>
        <w:spacing w:before="225" w:line="227" w:lineRule="auto"/>
        <w:rPr>
          <w:rFonts w:ascii="宋体" w:hAnsi="宋体" w:eastAsia="宋体" w:cs="宋体"/>
          <w:sz w:val="19"/>
          <w:szCs w:val="19"/>
        </w:rPr>
      </w:pPr>
      <w:r>
        <w:rPr>
          <w:rFonts w:ascii="宋体" w:hAnsi="宋体" w:eastAsia="宋体" w:cs="宋体"/>
          <w:spacing w:val="16"/>
          <w:sz w:val="19"/>
          <w:szCs w:val="19"/>
        </w:rPr>
        <w:t>④新月沃地+尼罗河三角洲</w:t>
      </w:r>
    </w:p>
    <w:p w14:paraId="6855F7A9">
      <w:pPr>
        <w:spacing w:before="248" w:line="228" w:lineRule="auto"/>
        <w:ind w:left="9"/>
        <w:rPr>
          <w:rFonts w:ascii="宋体" w:hAnsi="宋体" w:eastAsia="宋体" w:cs="宋体"/>
          <w:sz w:val="19"/>
          <w:szCs w:val="19"/>
        </w:rPr>
      </w:pPr>
      <w:r>
        <w:rPr>
          <w:rFonts w:ascii="宋体" w:hAnsi="宋体" w:eastAsia="宋体" w:cs="宋体"/>
          <w:spacing w:val="18"/>
          <w:sz w:val="19"/>
          <w:szCs w:val="19"/>
        </w:rPr>
        <w:t>如波斯帝国、亚历山大帝国、东罗马帝国、阿拉伯帝国、奥斯曼帝国</w:t>
      </w:r>
    </w:p>
    <w:p w14:paraId="2511F255">
      <w:pPr>
        <w:spacing w:before="237" w:line="227" w:lineRule="auto"/>
        <w:rPr>
          <w:rFonts w:ascii="宋体" w:hAnsi="宋体" w:eastAsia="宋体" w:cs="宋体"/>
          <w:sz w:val="19"/>
          <w:szCs w:val="19"/>
        </w:rPr>
      </w:pPr>
      <w:r>
        <w:rPr>
          <w:rFonts w:ascii="宋体" w:hAnsi="宋体" w:eastAsia="宋体" w:cs="宋体"/>
          <w:spacing w:val="16"/>
          <w:sz w:val="19"/>
          <w:szCs w:val="19"/>
        </w:rPr>
        <w:t>⑤西欧平原+中欧平原</w:t>
      </w:r>
    </w:p>
    <w:p w14:paraId="0133039D">
      <w:pPr>
        <w:spacing w:before="238" w:line="229" w:lineRule="auto"/>
        <w:ind w:left="9"/>
        <w:rPr>
          <w:rFonts w:ascii="宋体" w:hAnsi="宋体" w:eastAsia="宋体" w:cs="宋体"/>
          <w:sz w:val="19"/>
          <w:szCs w:val="19"/>
        </w:rPr>
      </w:pPr>
      <w:r>
        <w:rPr>
          <w:rFonts w:ascii="宋体" w:hAnsi="宋体" w:eastAsia="宋体" w:cs="宋体"/>
          <w:spacing w:val="16"/>
          <w:sz w:val="19"/>
          <w:szCs w:val="19"/>
        </w:rPr>
        <w:t>如西罗马帝国、法兰西第一帝国极盛时期，</w:t>
      </w:r>
      <w:r>
        <w:rPr>
          <w:rFonts w:ascii="宋体" w:hAnsi="宋体" w:eastAsia="宋体" w:cs="宋体"/>
          <w:spacing w:val="-19"/>
          <w:sz w:val="19"/>
          <w:szCs w:val="19"/>
        </w:rPr>
        <w:t xml:space="preserve"> </w:t>
      </w:r>
      <w:r>
        <w:rPr>
          <w:rFonts w:ascii="宋体" w:hAnsi="宋体" w:eastAsia="宋体" w:cs="宋体"/>
          <w:spacing w:val="16"/>
          <w:sz w:val="19"/>
          <w:szCs w:val="19"/>
        </w:rPr>
        <w:t>德意志第三帝国极</w:t>
      </w:r>
      <w:r>
        <w:rPr>
          <w:rFonts w:ascii="宋体" w:hAnsi="宋体" w:eastAsia="宋体" w:cs="宋体"/>
          <w:spacing w:val="15"/>
          <w:sz w:val="19"/>
          <w:szCs w:val="19"/>
        </w:rPr>
        <w:t>盛时期</w:t>
      </w:r>
    </w:p>
    <w:p w14:paraId="3C3AB2EE">
      <w:pPr>
        <w:spacing w:before="235" w:line="227" w:lineRule="auto"/>
        <w:rPr>
          <w:rFonts w:ascii="宋体" w:hAnsi="宋体" w:eastAsia="宋体" w:cs="宋体"/>
          <w:sz w:val="19"/>
          <w:szCs w:val="19"/>
        </w:rPr>
      </w:pPr>
      <w:r>
        <w:rPr>
          <w:rFonts w:ascii="宋体" w:hAnsi="宋体" w:eastAsia="宋体" w:cs="宋体"/>
          <w:spacing w:val="15"/>
          <w:sz w:val="19"/>
          <w:szCs w:val="19"/>
        </w:rPr>
        <w:t>⑥东欧平原</w:t>
      </w:r>
    </w:p>
    <w:p w14:paraId="4D3910D5">
      <w:pPr>
        <w:spacing w:before="229" w:line="229" w:lineRule="auto"/>
        <w:ind w:left="9"/>
        <w:rPr>
          <w:rFonts w:ascii="宋体" w:hAnsi="宋体" w:eastAsia="宋体" w:cs="宋体"/>
          <w:sz w:val="19"/>
          <w:szCs w:val="19"/>
        </w:rPr>
      </w:pPr>
      <w:r>
        <w:rPr>
          <w:rFonts w:ascii="宋体" w:hAnsi="宋体" w:eastAsia="宋体" w:cs="宋体"/>
          <w:spacing w:val="17"/>
          <w:sz w:val="19"/>
          <w:szCs w:val="19"/>
        </w:rPr>
        <w:t>如俄罗斯帝国、苏联、俄罗斯联邦</w:t>
      </w:r>
    </w:p>
    <w:p w14:paraId="0AA9E5E1">
      <w:pPr>
        <w:spacing w:before="245" w:line="289" w:lineRule="auto"/>
        <w:ind w:left="8" w:right="6811" w:hanging="9"/>
        <w:rPr>
          <w:rFonts w:ascii="宋体" w:hAnsi="宋体" w:eastAsia="宋体" w:cs="宋体"/>
          <w:sz w:val="19"/>
          <w:szCs w:val="19"/>
        </w:rPr>
      </w:pPr>
      <w:r>
        <w:rPr>
          <w:rFonts w:ascii="宋体" w:hAnsi="宋体" w:eastAsia="宋体" w:cs="宋体"/>
          <w:spacing w:val="16"/>
          <w:sz w:val="19"/>
          <w:szCs w:val="19"/>
        </w:rPr>
        <w:t>⑦密西西比平原</w:t>
      </w:r>
      <w:r>
        <w:rPr>
          <w:rFonts w:ascii="宋体" w:hAnsi="宋体" w:eastAsia="宋体" w:cs="宋体"/>
          <w:spacing w:val="9"/>
          <w:sz w:val="19"/>
          <w:szCs w:val="19"/>
        </w:rPr>
        <w:t>如美国</w:t>
      </w:r>
    </w:p>
    <w:p w14:paraId="49CACE9F">
      <w:pPr>
        <w:pStyle w:val="2"/>
        <w:spacing w:line="271" w:lineRule="auto"/>
      </w:pPr>
    </w:p>
    <w:p w14:paraId="5BC1A071">
      <w:pPr>
        <w:spacing w:before="62" w:line="227" w:lineRule="auto"/>
        <w:rPr>
          <w:rFonts w:ascii="宋体" w:hAnsi="宋体" w:eastAsia="宋体" w:cs="宋体"/>
          <w:sz w:val="19"/>
          <w:szCs w:val="19"/>
        </w:rPr>
      </w:pPr>
      <w:r>
        <w:rPr>
          <w:rFonts w:ascii="宋体" w:hAnsi="宋体" w:eastAsia="宋体" w:cs="宋体"/>
          <w:spacing w:val="16"/>
          <w:sz w:val="19"/>
          <w:szCs w:val="19"/>
        </w:rPr>
        <w:t>⑧拉普拉塔平原</w:t>
      </w:r>
    </w:p>
    <w:p w14:paraId="7F75BB05">
      <w:pPr>
        <w:spacing w:before="240" w:line="227" w:lineRule="auto"/>
        <w:rPr>
          <w:rFonts w:ascii="宋体" w:hAnsi="宋体" w:eastAsia="宋体" w:cs="宋体"/>
          <w:sz w:val="19"/>
          <w:szCs w:val="19"/>
        </w:rPr>
      </w:pPr>
      <w:r>
        <w:rPr>
          <w:rFonts w:ascii="宋体" w:hAnsi="宋体" w:eastAsia="宋体" w:cs="宋体"/>
          <w:spacing w:val="16"/>
          <w:sz w:val="19"/>
          <w:szCs w:val="19"/>
        </w:rPr>
        <w:t>⑨几内亚湾地区</w:t>
      </w:r>
    </w:p>
    <w:p w14:paraId="5239A49F">
      <w:pPr>
        <w:pStyle w:val="2"/>
        <w:spacing w:line="324" w:lineRule="auto"/>
      </w:pPr>
    </w:p>
    <w:p w14:paraId="633B4FC7">
      <w:pPr>
        <w:pStyle w:val="2"/>
        <w:spacing w:line="324" w:lineRule="auto"/>
      </w:pPr>
    </w:p>
    <w:p w14:paraId="40DAD3DF">
      <w:pPr>
        <w:spacing w:before="62" w:line="232" w:lineRule="auto"/>
        <w:ind w:left="63"/>
        <w:rPr>
          <w:rFonts w:ascii="宋体" w:hAnsi="宋体" w:eastAsia="宋体" w:cs="宋体"/>
          <w:sz w:val="19"/>
          <w:szCs w:val="19"/>
        </w:rPr>
      </w:pPr>
      <w:r>
        <w:rPr>
          <w:rFonts w:ascii="仿宋" w:hAnsi="仿宋" w:eastAsia="仿宋" w:cs="仿宋"/>
          <w:spacing w:val="3"/>
          <w:sz w:val="19"/>
          <w:szCs w:val="19"/>
        </w:rPr>
        <w:t>[引申</w:t>
      </w:r>
      <w:r>
        <w:rPr>
          <w:rFonts w:ascii="仿宋" w:hAnsi="仿宋" w:eastAsia="仿宋" w:cs="仿宋"/>
          <w:spacing w:val="-9"/>
          <w:sz w:val="19"/>
          <w:szCs w:val="19"/>
        </w:rPr>
        <w:t xml:space="preserve"> </w:t>
      </w:r>
      <w:r>
        <w:rPr>
          <w:rFonts w:ascii="仿宋" w:hAnsi="仿宋" w:eastAsia="仿宋" w:cs="仿宋"/>
          <w:spacing w:val="3"/>
          <w:sz w:val="19"/>
          <w:szCs w:val="19"/>
        </w:rPr>
        <w:t>2]</w:t>
      </w:r>
      <w:r>
        <w:rPr>
          <w:rFonts w:ascii="仿宋" w:hAnsi="仿宋" w:eastAsia="仿宋" w:cs="仿宋"/>
          <w:spacing w:val="16"/>
          <w:sz w:val="19"/>
          <w:szCs w:val="19"/>
        </w:rPr>
        <w:t xml:space="preserve"> </w:t>
      </w:r>
      <w:r>
        <w:rPr>
          <w:rFonts w:ascii="宋体" w:hAnsi="宋体" w:eastAsia="宋体" w:cs="宋体"/>
          <w:spacing w:val="3"/>
          <w:sz w:val="19"/>
          <w:szCs w:val="19"/>
        </w:rPr>
        <w:t>机会成本</w:t>
      </w:r>
    </w:p>
    <w:p w14:paraId="588502D6">
      <w:pPr>
        <w:spacing w:before="240" w:line="266" w:lineRule="auto"/>
        <w:ind w:left="4" w:right="83" w:firstLine="29"/>
        <w:jc w:val="both"/>
        <w:rPr>
          <w:rFonts w:ascii="宋体" w:hAnsi="宋体" w:eastAsia="宋体" w:cs="宋体"/>
          <w:sz w:val="19"/>
          <w:szCs w:val="19"/>
        </w:rPr>
      </w:pPr>
      <w:r>
        <w:rPr>
          <w:rFonts w:ascii="宋体" w:hAnsi="宋体" w:eastAsia="宋体" w:cs="宋体"/>
          <w:spacing w:val="16"/>
          <w:sz w:val="19"/>
          <w:szCs w:val="19"/>
        </w:rPr>
        <w:t>因为时间成本是对时间的耗费，而机会成本是因时间的耗费而舍弃的收</w:t>
      </w:r>
      <w:r>
        <w:rPr>
          <w:rFonts w:ascii="宋体" w:hAnsi="宋体" w:eastAsia="宋体" w:cs="宋体"/>
          <w:spacing w:val="15"/>
          <w:sz w:val="19"/>
          <w:szCs w:val="19"/>
        </w:rPr>
        <w:t>益， 所以机会成本</w:t>
      </w:r>
      <w:r>
        <w:rPr>
          <w:rFonts w:ascii="宋体" w:hAnsi="宋体" w:eastAsia="宋体" w:cs="宋体"/>
          <w:spacing w:val="19"/>
          <w:sz w:val="19"/>
          <w:szCs w:val="19"/>
        </w:rPr>
        <w:t>属于时间成本。通俗的讲，二者的区别就是机会成本比时间成本多说了一步——如果把所</w:t>
      </w:r>
      <w:r>
        <w:rPr>
          <w:rFonts w:ascii="宋体" w:hAnsi="宋体" w:eastAsia="宋体" w:cs="宋体"/>
          <w:spacing w:val="15"/>
          <w:sz w:val="19"/>
          <w:szCs w:val="19"/>
        </w:rPr>
        <w:t>消耗的时间给了被舍弃的收益。</w:t>
      </w:r>
    </w:p>
    <w:p w14:paraId="49727410">
      <w:pPr>
        <w:spacing w:before="182" w:line="229" w:lineRule="auto"/>
        <w:ind w:left="2"/>
        <w:rPr>
          <w:rFonts w:ascii="宋体" w:hAnsi="宋体" w:eastAsia="宋体" w:cs="宋体"/>
          <w:sz w:val="19"/>
          <w:szCs w:val="19"/>
        </w:rPr>
      </w:pPr>
      <w:r>
        <w:rPr>
          <w:rFonts w:ascii="宋体" w:hAnsi="宋体" w:eastAsia="宋体" w:cs="宋体"/>
          <w:spacing w:val="13"/>
          <w:sz w:val="19"/>
          <w:szCs w:val="19"/>
        </w:rPr>
        <w:t>那么，为什么对时间的耗费会产生机会成本？</w:t>
      </w:r>
    </w:p>
    <w:p w14:paraId="7AE010A9">
      <w:pPr>
        <w:spacing w:before="245" w:line="267" w:lineRule="auto"/>
        <w:ind w:left="2" w:right="82" w:firstLine="31"/>
        <w:jc w:val="both"/>
        <w:rPr>
          <w:rFonts w:ascii="宋体" w:hAnsi="宋体" w:eastAsia="宋体" w:cs="宋体"/>
          <w:sz w:val="19"/>
          <w:szCs w:val="19"/>
        </w:rPr>
      </w:pPr>
      <w:r>
        <w:rPr>
          <w:rFonts w:ascii="宋体" w:hAnsi="宋体" w:eastAsia="宋体" w:cs="宋体"/>
          <w:spacing w:val="14"/>
          <w:sz w:val="19"/>
          <w:szCs w:val="19"/>
        </w:rPr>
        <w:t>因为空间是使事物得以存在的存在，</w:t>
      </w:r>
      <w:r>
        <w:rPr>
          <w:rFonts w:ascii="宋体" w:hAnsi="宋体" w:eastAsia="宋体" w:cs="宋体"/>
          <w:spacing w:val="-34"/>
          <w:sz w:val="19"/>
          <w:szCs w:val="19"/>
        </w:rPr>
        <w:t xml:space="preserve"> </w:t>
      </w:r>
      <w:r>
        <w:rPr>
          <w:rFonts w:ascii="宋体" w:hAnsi="宋体" w:eastAsia="宋体" w:cs="宋体"/>
          <w:spacing w:val="14"/>
          <w:sz w:val="19"/>
          <w:szCs w:val="19"/>
        </w:rPr>
        <w:t>且时间是空间的运动过程，</w:t>
      </w:r>
      <w:r>
        <w:rPr>
          <w:rFonts w:ascii="宋体" w:hAnsi="宋体" w:eastAsia="宋体" w:cs="宋体"/>
          <w:spacing w:val="-40"/>
          <w:sz w:val="19"/>
          <w:szCs w:val="19"/>
        </w:rPr>
        <w:t xml:space="preserve"> </w:t>
      </w:r>
      <w:r>
        <w:rPr>
          <w:rFonts w:ascii="宋体" w:hAnsi="宋体" w:eastAsia="宋体" w:cs="宋体"/>
          <w:spacing w:val="14"/>
          <w:sz w:val="19"/>
          <w:szCs w:val="19"/>
        </w:rPr>
        <w:t>所以，</w:t>
      </w:r>
      <w:r>
        <w:rPr>
          <w:rFonts w:ascii="宋体" w:hAnsi="宋体" w:eastAsia="宋体" w:cs="宋体"/>
          <w:spacing w:val="-30"/>
          <w:sz w:val="19"/>
          <w:szCs w:val="19"/>
        </w:rPr>
        <w:t xml:space="preserve"> </w:t>
      </w:r>
      <w:r>
        <w:rPr>
          <w:rFonts w:ascii="宋体" w:hAnsi="宋体" w:eastAsia="宋体" w:cs="宋体"/>
          <w:spacing w:val="14"/>
          <w:sz w:val="19"/>
          <w:szCs w:val="19"/>
        </w:rPr>
        <w:t>空间中的事物在一</w:t>
      </w:r>
      <w:r>
        <w:rPr>
          <w:rFonts w:ascii="宋体" w:hAnsi="宋体" w:eastAsia="宋体" w:cs="宋体"/>
          <w:spacing w:val="19"/>
          <w:sz w:val="19"/>
          <w:szCs w:val="19"/>
        </w:rPr>
        <w:t>个时间中只能处于一个空间，不能分处于多个空间，如果一个事物可以同时分处于多个空</w:t>
      </w:r>
      <w:r>
        <w:rPr>
          <w:rFonts w:ascii="宋体" w:hAnsi="宋体" w:eastAsia="宋体" w:cs="宋体"/>
          <w:spacing w:val="18"/>
          <w:sz w:val="19"/>
          <w:szCs w:val="19"/>
        </w:rPr>
        <w:t>间，那就意味着一个空间同时又是多个空间，</w:t>
      </w:r>
      <w:r>
        <w:rPr>
          <w:rFonts w:ascii="宋体" w:hAnsi="宋体" w:eastAsia="宋体" w:cs="宋体"/>
          <w:spacing w:val="-33"/>
          <w:sz w:val="19"/>
          <w:szCs w:val="19"/>
        </w:rPr>
        <w:t xml:space="preserve"> </w:t>
      </w:r>
      <w:r>
        <w:rPr>
          <w:rFonts w:ascii="宋体" w:hAnsi="宋体" w:eastAsia="宋体" w:cs="宋体"/>
          <w:spacing w:val="18"/>
          <w:sz w:val="19"/>
          <w:szCs w:val="19"/>
        </w:rPr>
        <w:t>一个事物同时又是多个</w:t>
      </w:r>
      <w:r>
        <w:rPr>
          <w:rFonts w:ascii="宋体" w:hAnsi="宋体" w:eastAsia="宋体" w:cs="宋体"/>
          <w:spacing w:val="17"/>
          <w:sz w:val="19"/>
          <w:szCs w:val="19"/>
        </w:rPr>
        <w:t>事物，但这是相互矛盾的。例如，我面前有一部手机，这部手机不能同时又处于我面前的空间，</w:t>
      </w:r>
      <w:r>
        <w:rPr>
          <w:rFonts w:ascii="宋体" w:hAnsi="宋体" w:eastAsia="宋体" w:cs="宋体"/>
          <w:spacing w:val="-2"/>
          <w:sz w:val="19"/>
          <w:szCs w:val="19"/>
        </w:rPr>
        <w:t xml:space="preserve"> </w:t>
      </w:r>
      <w:r>
        <w:rPr>
          <w:rFonts w:ascii="宋体" w:hAnsi="宋体" w:eastAsia="宋体" w:cs="宋体"/>
          <w:spacing w:val="17"/>
          <w:sz w:val="19"/>
          <w:szCs w:val="19"/>
        </w:rPr>
        <w:t>又处于我身后</w:t>
      </w:r>
      <w:r>
        <w:rPr>
          <w:rFonts w:ascii="宋体" w:hAnsi="宋体" w:eastAsia="宋体" w:cs="宋体"/>
          <w:spacing w:val="3"/>
          <w:sz w:val="19"/>
          <w:szCs w:val="19"/>
        </w:rPr>
        <w:t>的空间。</w:t>
      </w:r>
    </w:p>
    <w:p w14:paraId="4DD662AD">
      <w:pPr>
        <w:spacing w:before="189" w:line="265" w:lineRule="auto"/>
        <w:ind w:left="4" w:right="82" w:firstLine="29"/>
        <w:jc w:val="both"/>
        <w:rPr>
          <w:rFonts w:ascii="宋体" w:hAnsi="宋体" w:eastAsia="宋体" w:cs="宋体"/>
          <w:sz w:val="19"/>
          <w:szCs w:val="19"/>
        </w:rPr>
      </w:pPr>
      <w:r>
        <w:rPr>
          <w:rFonts w:ascii="宋体" w:hAnsi="宋体" w:eastAsia="宋体" w:cs="宋体"/>
          <w:spacing w:val="19"/>
          <w:sz w:val="19"/>
          <w:szCs w:val="19"/>
        </w:rPr>
        <w:t>因为空间中的事物在一个时间中只能处于一个空间，不能</w:t>
      </w:r>
      <w:r>
        <w:rPr>
          <w:rFonts w:ascii="宋体" w:hAnsi="宋体" w:eastAsia="宋体" w:cs="宋体"/>
          <w:spacing w:val="18"/>
          <w:sz w:val="19"/>
          <w:szCs w:val="19"/>
        </w:rPr>
        <w:t>分处于多个空间，所以在一个时</w:t>
      </w:r>
      <w:r>
        <w:rPr>
          <w:rFonts w:ascii="宋体" w:hAnsi="宋体" w:eastAsia="宋体" w:cs="宋体"/>
          <w:spacing w:val="19"/>
          <w:sz w:val="19"/>
          <w:szCs w:val="19"/>
        </w:rPr>
        <w:t>间中只能有一个我，不能有多个我，因为一个时间中只有一个我，所以不能同时又做这个又做那个，就产生了机会成本，如果没有机会成本，就意味着一个我同时也是多个我，但</w:t>
      </w:r>
      <w:r>
        <w:rPr>
          <w:rFonts w:ascii="宋体" w:hAnsi="宋体" w:eastAsia="宋体" w:cs="宋体"/>
          <w:spacing w:val="12"/>
          <w:sz w:val="19"/>
          <w:szCs w:val="19"/>
        </w:rPr>
        <w:t>一个我不能同时也是多个我，</w:t>
      </w:r>
      <w:r>
        <w:rPr>
          <w:rFonts w:ascii="宋体" w:hAnsi="宋体" w:eastAsia="宋体" w:cs="宋体"/>
          <w:spacing w:val="-14"/>
          <w:sz w:val="19"/>
          <w:szCs w:val="19"/>
        </w:rPr>
        <w:t xml:space="preserve"> </w:t>
      </w:r>
      <w:r>
        <w:rPr>
          <w:rFonts w:ascii="宋体" w:hAnsi="宋体" w:eastAsia="宋体" w:cs="宋体"/>
          <w:spacing w:val="12"/>
          <w:sz w:val="19"/>
          <w:szCs w:val="19"/>
        </w:rPr>
        <w:t>这是相互矛盾的。</w:t>
      </w:r>
    </w:p>
    <w:p w14:paraId="668CE6E4">
      <w:pPr>
        <w:spacing w:line="265" w:lineRule="auto"/>
        <w:rPr>
          <w:rFonts w:ascii="宋体" w:hAnsi="宋体" w:eastAsia="宋体" w:cs="宋体"/>
          <w:sz w:val="19"/>
          <w:szCs w:val="19"/>
        </w:rPr>
        <w:sectPr>
          <w:headerReference r:id="rId841" w:type="default"/>
          <w:footerReference r:id="rId842" w:type="default"/>
          <w:pgSz w:w="10488" w:h="14743"/>
          <w:pgMar w:top="975" w:right="1112" w:bottom="1086" w:left="1120" w:header="698" w:footer="840" w:gutter="0"/>
          <w:cols w:space="720" w:num="1"/>
        </w:sectPr>
      </w:pPr>
    </w:p>
    <w:p w14:paraId="09B0ECA0">
      <w:pPr>
        <w:spacing w:before="257" w:line="265" w:lineRule="auto"/>
        <w:ind w:left="8" w:right="77" w:hanging="8"/>
        <w:jc w:val="both"/>
        <w:rPr>
          <w:rFonts w:ascii="宋体" w:hAnsi="宋体" w:eastAsia="宋体" w:cs="宋体"/>
          <w:sz w:val="19"/>
          <w:szCs w:val="19"/>
        </w:rPr>
      </w:pPr>
      <w:r>
        <w:rPr>
          <w:rFonts w:ascii="宋体" w:hAnsi="宋体" w:eastAsia="宋体" w:cs="宋体"/>
          <w:spacing w:val="14"/>
          <w:sz w:val="19"/>
          <w:szCs w:val="19"/>
        </w:rPr>
        <w:t>例如，</w:t>
      </w:r>
      <w:r>
        <w:rPr>
          <w:rFonts w:ascii="宋体" w:hAnsi="宋体" w:eastAsia="宋体" w:cs="宋体"/>
          <w:spacing w:val="-21"/>
          <w:sz w:val="19"/>
          <w:szCs w:val="19"/>
        </w:rPr>
        <w:t xml:space="preserve"> </w:t>
      </w:r>
      <w:r>
        <w:rPr>
          <w:rFonts w:ascii="宋体" w:hAnsi="宋体" w:eastAsia="宋体" w:cs="宋体"/>
          <w:spacing w:val="14"/>
          <w:sz w:val="19"/>
          <w:szCs w:val="19"/>
        </w:rPr>
        <w:t>早上</w:t>
      </w:r>
      <w:r>
        <w:rPr>
          <w:rFonts w:ascii="宋体" w:hAnsi="宋体" w:eastAsia="宋体" w:cs="宋体"/>
          <w:spacing w:val="-10"/>
          <w:sz w:val="19"/>
          <w:szCs w:val="19"/>
        </w:rPr>
        <w:t xml:space="preserve"> </w:t>
      </w:r>
      <w:r>
        <w:rPr>
          <w:rFonts w:ascii="宋体" w:hAnsi="宋体" w:eastAsia="宋体" w:cs="宋体"/>
          <w:spacing w:val="14"/>
          <w:sz w:val="19"/>
          <w:szCs w:val="19"/>
        </w:rPr>
        <w:t>7 点刚醒，</w:t>
      </w:r>
      <w:r>
        <w:rPr>
          <w:rFonts w:ascii="宋体" w:hAnsi="宋体" w:eastAsia="宋体" w:cs="宋体"/>
          <w:spacing w:val="-56"/>
          <w:sz w:val="19"/>
          <w:szCs w:val="19"/>
        </w:rPr>
        <w:t xml:space="preserve"> </w:t>
      </w:r>
      <w:r>
        <w:rPr>
          <w:rFonts w:ascii="宋体" w:hAnsi="宋体" w:eastAsia="宋体" w:cs="宋体"/>
          <w:spacing w:val="14"/>
          <w:sz w:val="19"/>
          <w:szCs w:val="19"/>
        </w:rPr>
        <w:t>我又想躺床上睡懒觉，又想起来吃早餐，我选择了起床吃早餐，那</w:t>
      </w:r>
      <w:r>
        <w:rPr>
          <w:rFonts w:ascii="宋体" w:hAnsi="宋体" w:eastAsia="宋体" w:cs="宋体"/>
          <w:spacing w:val="18"/>
          <w:sz w:val="19"/>
          <w:szCs w:val="19"/>
        </w:rPr>
        <w:t>么躺床睡懒觉所带来的收益，就是吃早餐的机会成本，如果我能同时又睡懒</w:t>
      </w:r>
      <w:r>
        <w:rPr>
          <w:rFonts w:ascii="宋体" w:hAnsi="宋体" w:eastAsia="宋体" w:cs="宋体"/>
          <w:spacing w:val="17"/>
          <w:sz w:val="19"/>
          <w:szCs w:val="19"/>
        </w:rPr>
        <w:t>觉又吃早餐，</w:t>
      </w:r>
      <w:r>
        <w:rPr>
          <w:rFonts w:ascii="宋体" w:hAnsi="宋体" w:eastAsia="宋体" w:cs="宋体"/>
          <w:spacing w:val="13"/>
          <w:sz w:val="19"/>
          <w:szCs w:val="19"/>
        </w:rPr>
        <w:t>自然就不存在机会成本了。</w:t>
      </w:r>
    </w:p>
    <w:p w14:paraId="36D43C7E">
      <w:pPr>
        <w:spacing w:before="197" w:line="268" w:lineRule="auto"/>
        <w:ind w:left="5" w:right="83" w:hanging="5"/>
        <w:rPr>
          <w:rFonts w:ascii="宋体" w:hAnsi="宋体" w:eastAsia="宋体" w:cs="宋体"/>
          <w:sz w:val="19"/>
          <w:szCs w:val="19"/>
        </w:rPr>
      </w:pPr>
      <w:r>
        <w:rPr>
          <w:rFonts w:ascii="宋体" w:hAnsi="宋体" w:eastAsia="宋体" w:cs="宋体"/>
          <w:spacing w:val="15"/>
          <w:sz w:val="19"/>
          <w:szCs w:val="19"/>
        </w:rPr>
        <w:t>机会成本的根源，是一个事物不能在一个时间中分处于多个空间，</w:t>
      </w:r>
      <w:r>
        <w:rPr>
          <w:rFonts w:ascii="宋体" w:hAnsi="宋体" w:eastAsia="宋体" w:cs="宋体"/>
          <w:spacing w:val="73"/>
          <w:sz w:val="19"/>
          <w:szCs w:val="19"/>
        </w:rPr>
        <w:t xml:space="preserve"> </w:t>
      </w:r>
      <w:r>
        <w:rPr>
          <w:rFonts w:ascii="宋体" w:hAnsi="宋体" w:eastAsia="宋体" w:cs="宋体"/>
          <w:spacing w:val="15"/>
          <w:sz w:val="19"/>
          <w:szCs w:val="19"/>
        </w:rPr>
        <w:t>如果一个事物能够同时</w:t>
      </w:r>
      <w:r>
        <w:rPr>
          <w:rFonts w:ascii="宋体" w:hAnsi="宋体" w:eastAsia="宋体" w:cs="宋体"/>
          <w:spacing w:val="17"/>
          <w:sz w:val="19"/>
          <w:szCs w:val="19"/>
        </w:rPr>
        <w:t>分处于多个空间，就不需要因对时间的耗费而被舍弃了。</w:t>
      </w:r>
    </w:p>
    <w:p w14:paraId="6CEFB1FD">
      <w:pPr>
        <w:spacing w:before="189" w:line="265" w:lineRule="auto"/>
        <w:ind w:left="7" w:right="84"/>
        <w:rPr>
          <w:rFonts w:ascii="宋体" w:hAnsi="宋体" w:eastAsia="宋体" w:cs="宋体"/>
          <w:sz w:val="19"/>
          <w:szCs w:val="19"/>
        </w:rPr>
      </w:pPr>
      <w:r>
        <w:rPr>
          <w:rFonts w:ascii="宋体" w:hAnsi="宋体" w:eastAsia="宋体" w:cs="宋体"/>
          <w:spacing w:val="19"/>
          <w:sz w:val="19"/>
          <w:szCs w:val="19"/>
        </w:rPr>
        <w:t>如果一个事物能够同时分处于多个空间，只有一种可能，即该事物的时间是运动的，而另一个事物的时间是绝对静止的，在这一情况下，在时间绝对静止的事物的视角中，或者说以时间绝对静止的事物为参照，运动的事物会同时分处于多个空间，同时具有多条世界</w:t>
      </w:r>
    </w:p>
    <w:p w14:paraId="06C0402D">
      <w:pPr>
        <w:spacing w:line="265" w:lineRule="auto"/>
        <w:ind w:left="9" w:right="82" w:hanging="4"/>
        <w:rPr>
          <w:rFonts w:ascii="宋体" w:hAnsi="宋体" w:eastAsia="宋体" w:cs="宋体"/>
          <w:sz w:val="19"/>
          <w:szCs w:val="19"/>
        </w:rPr>
      </w:pPr>
      <w:r>
        <w:rPr>
          <w:rFonts w:ascii="宋体" w:hAnsi="宋体" w:eastAsia="宋体" w:cs="宋体"/>
          <w:spacing w:val="19"/>
          <w:sz w:val="19"/>
          <w:szCs w:val="19"/>
        </w:rPr>
        <w:t>线，但是，这也只是在主观上看起来该事物有多条世界线，实际上并没有真的产生多条世</w:t>
      </w:r>
      <w:r>
        <w:rPr>
          <w:rFonts w:ascii="宋体" w:hAnsi="宋体" w:eastAsia="宋体" w:cs="宋体"/>
          <w:spacing w:val="2"/>
          <w:sz w:val="19"/>
          <w:szCs w:val="19"/>
        </w:rPr>
        <w:t>界线。</w:t>
      </w:r>
    </w:p>
    <w:p w14:paraId="692647CB">
      <w:pPr>
        <w:spacing w:before="194" w:line="266" w:lineRule="auto"/>
        <w:ind w:left="33" w:right="83" w:hanging="33"/>
        <w:rPr>
          <w:rFonts w:ascii="宋体" w:hAnsi="宋体" w:eastAsia="宋体" w:cs="宋体"/>
          <w:sz w:val="19"/>
          <w:szCs w:val="19"/>
        </w:rPr>
      </w:pPr>
      <w:r>
        <w:rPr>
          <w:rFonts w:ascii="宋体" w:hAnsi="宋体" w:eastAsia="宋体" w:cs="宋体"/>
          <w:spacing w:val="19"/>
          <w:sz w:val="19"/>
          <w:szCs w:val="19"/>
        </w:rPr>
        <w:t>机会成本是表现不是本质。机会成本的根源，是一个事物不能在一个时间中分处于多个空</w:t>
      </w:r>
      <w:r>
        <w:rPr>
          <w:rFonts w:ascii="宋体" w:hAnsi="宋体" w:eastAsia="宋体" w:cs="宋体"/>
          <w:spacing w:val="16"/>
          <w:sz w:val="19"/>
          <w:szCs w:val="19"/>
        </w:rPr>
        <w:t>间，因此，所谓机会成本，不是真的指某种成本，</w:t>
      </w:r>
      <w:r>
        <w:rPr>
          <w:rFonts w:ascii="宋体" w:hAnsi="宋体" w:eastAsia="宋体" w:cs="宋体"/>
          <w:spacing w:val="-38"/>
          <w:sz w:val="19"/>
          <w:szCs w:val="19"/>
        </w:rPr>
        <w:t xml:space="preserve"> </w:t>
      </w:r>
      <w:r>
        <w:rPr>
          <w:rFonts w:ascii="宋体" w:hAnsi="宋体" w:eastAsia="宋体" w:cs="宋体"/>
          <w:spacing w:val="16"/>
          <w:sz w:val="19"/>
          <w:szCs w:val="19"/>
        </w:rPr>
        <w:t>而是</w:t>
      </w:r>
      <w:r>
        <w:rPr>
          <w:rFonts w:ascii="宋体" w:hAnsi="宋体" w:eastAsia="宋体" w:cs="宋体"/>
          <w:spacing w:val="15"/>
          <w:sz w:val="19"/>
          <w:szCs w:val="19"/>
        </w:rPr>
        <w:t>是否有效配置资源的表现，也即 :</w:t>
      </w:r>
    </w:p>
    <w:p w14:paraId="7878C4D5">
      <w:pPr>
        <w:spacing w:before="194" w:line="268" w:lineRule="auto"/>
        <w:ind w:left="2" w:right="294" w:firstLine="3"/>
        <w:rPr>
          <w:rFonts w:ascii="宋体" w:hAnsi="宋体" w:eastAsia="宋体" w:cs="宋体"/>
          <w:sz w:val="19"/>
          <w:szCs w:val="19"/>
        </w:rPr>
      </w:pPr>
      <w:r>
        <w:rPr>
          <w:rFonts w:ascii="宋体" w:hAnsi="宋体" w:eastAsia="宋体" w:cs="宋体"/>
          <w:spacing w:val="19"/>
          <w:sz w:val="19"/>
          <w:szCs w:val="19"/>
        </w:rPr>
        <w:t>如果能够有效配置资源，那么因耗费时间而舍弃的收益就不是同一时间中最有价值的收</w:t>
      </w:r>
      <w:r>
        <w:rPr>
          <w:rFonts w:ascii="宋体" w:hAnsi="宋体" w:eastAsia="宋体" w:cs="宋体"/>
          <w:spacing w:val="17"/>
          <w:sz w:val="19"/>
          <w:szCs w:val="19"/>
        </w:rPr>
        <w:t>益，机会成本就低，因此，机会成本低是能够有效配置资源的表现。</w:t>
      </w:r>
    </w:p>
    <w:p w14:paraId="3A6C2168">
      <w:pPr>
        <w:spacing w:before="191" w:line="267" w:lineRule="auto"/>
        <w:ind w:right="184" w:firstLine="7"/>
        <w:rPr>
          <w:rFonts w:ascii="宋体" w:hAnsi="宋体" w:eastAsia="宋体" w:cs="宋体"/>
          <w:sz w:val="19"/>
          <w:szCs w:val="19"/>
        </w:rPr>
      </w:pPr>
      <w:r>
        <w:rPr>
          <w:rFonts w:ascii="宋体" w:hAnsi="宋体" w:eastAsia="宋体" w:cs="宋体"/>
          <w:spacing w:val="17"/>
          <w:sz w:val="19"/>
          <w:szCs w:val="19"/>
        </w:rPr>
        <w:t>如果未能有效配置资源，那么因耗费时间而舍</w:t>
      </w:r>
      <w:r>
        <w:rPr>
          <w:rFonts w:ascii="宋体" w:hAnsi="宋体" w:eastAsia="宋体" w:cs="宋体"/>
          <w:spacing w:val="16"/>
          <w:sz w:val="19"/>
          <w:szCs w:val="19"/>
        </w:rPr>
        <w:t>弃的收益就是同一时间中最有价值的收益，</w:t>
      </w:r>
      <w:r>
        <w:rPr>
          <w:rFonts w:ascii="宋体" w:hAnsi="宋体" w:eastAsia="宋体" w:cs="宋体"/>
          <w:spacing w:val="12"/>
          <w:sz w:val="19"/>
          <w:szCs w:val="19"/>
        </w:rPr>
        <w:t>机会成本就高， 因此，</w:t>
      </w:r>
      <w:r>
        <w:rPr>
          <w:rFonts w:ascii="宋体" w:hAnsi="宋体" w:eastAsia="宋体" w:cs="宋体"/>
          <w:spacing w:val="-54"/>
          <w:sz w:val="19"/>
          <w:szCs w:val="19"/>
        </w:rPr>
        <w:t xml:space="preserve"> </w:t>
      </w:r>
      <w:r>
        <w:rPr>
          <w:rFonts w:ascii="宋体" w:hAnsi="宋体" w:eastAsia="宋体" w:cs="宋体"/>
          <w:spacing w:val="12"/>
          <w:sz w:val="19"/>
          <w:szCs w:val="19"/>
        </w:rPr>
        <w:t>机会成本高是没有有效配置资源的表现。</w:t>
      </w:r>
    </w:p>
    <w:p w14:paraId="76303E45">
      <w:pPr>
        <w:spacing w:line="267" w:lineRule="auto"/>
        <w:rPr>
          <w:rFonts w:ascii="宋体" w:hAnsi="宋体" w:eastAsia="宋体" w:cs="宋体"/>
          <w:sz w:val="19"/>
          <w:szCs w:val="19"/>
        </w:rPr>
        <w:sectPr>
          <w:headerReference r:id="rId843" w:type="default"/>
          <w:footerReference r:id="rId844" w:type="default"/>
          <w:pgSz w:w="10488" w:h="14743"/>
          <w:pgMar w:top="975" w:right="1116" w:bottom="1027" w:left="1122" w:header="698" w:footer="859" w:gutter="0"/>
          <w:cols w:space="720" w:num="1"/>
        </w:sectPr>
      </w:pPr>
    </w:p>
    <w:p w14:paraId="7FAC9AE5">
      <w:pPr>
        <w:spacing w:before="248" w:line="220" w:lineRule="auto"/>
        <w:ind w:left="3"/>
        <w:rPr>
          <w:rFonts w:ascii="宋体" w:hAnsi="宋体" w:eastAsia="宋体" w:cs="宋体"/>
          <w:sz w:val="24"/>
          <w:szCs w:val="24"/>
        </w:rPr>
      </w:pPr>
      <w:r>
        <w:rPr>
          <w:rFonts w:ascii="宋体" w:hAnsi="宋体" w:eastAsia="宋体" w:cs="宋体"/>
          <w:b/>
          <w:bCs/>
          <w:spacing w:val="-6"/>
          <w:sz w:val="24"/>
          <w:szCs w:val="24"/>
        </w:rPr>
        <w:t>命题</w:t>
      </w:r>
      <w:r>
        <w:rPr>
          <w:rFonts w:ascii="宋体" w:hAnsi="宋体" w:eastAsia="宋体" w:cs="宋体"/>
          <w:spacing w:val="-21"/>
          <w:sz w:val="24"/>
          <w:szCs w:val="24"/>
        </w:rPr>
        <w:t xml:space="preserve"> </w:t>
      </w:r>
      <w:r>
        <w:rPr>
          <w:rFonts w:ascii="宋体" w:hAnsi="宋体" w:eastAsia="宋体" w:cs="宋体"/>
          <w:b/>
          <w:bCs/>
          <w:spacing w:val="-6"/>
          <w:sz w:val="24"/>
          <w:szCs w:val="24"/>
        </w:rPr>
        <w:t>2：工业化既有主观原因也有客观原因</w:t>
      </w:r>
    </w:p>
    <w:p w14:paraId="7D925D87">
      <w:pPr>
        <w:spacing w:before="231" w:line="267" w:lineRule="auto"/>
        <w:ind w:left="7" w:right="86"/>
        <w:rPr>
          <w:rFonts w:ascii="宋体" w:hAnsi="宋体" w:eastAsia="宋体" w:cs="宋体"/>
          <w:sz w:val="19"/>
          <w:szCs w:val="19"/>
        </w:rPr>
      </w:pPr>
      <w:r>
        <w:rPr>
          <w:rFonts w:ascii="宋体" w:hAnsi="宋体" w:eastAsia="宋体" w:cs="宋体"/>
          <w:spacing w:val="17"/>
          <w:sz w:val="19"/>
          <w:szCs w:val="19"/>
        </w:rPr>
        <w:t>工业化：</w:t>
      </w:r>
      <w:r>
        <w:rPr>
          <w:rFonts w:ascii="宋体" w:hAnsi="宋体" w:eastAsia="宋体" w:cs="宋体"/>
          <w:spacing w:val="-9"/>
          <w:sz w:val="19"/>
          <w:szCs w:val="19"/>
        </w:rPr>
        <w:t xml:space="preserve"> </w:t>
      </w:r>
      <w:r>
        <w:rPr>
          <w:rFonts w:ascii="宋体" w:hAnsi="宋体" w:eastAsia="宋体" w:cs="宋体"/>
          <w:spacing w:val="17"/>
          <w:sz w:val="19"/>
          <w:szCs w:val="19"/>
        </w:rPr>
        <w:t>一个社会的经济基础中，劳动者主要由高质量的工业人口构成，劳动工具主要由</w:t>
      </w:r>
      <w:r>
        <w:rPr>
          <w:rFonts w:ascii="宋体" w:hAnsi="宋体" w:eastAsia="宋体" w:cs="宋体"/>
          <w:spacing w:val="14"/>
          <w:sz w:val="19"/>
          <w:szCs w:val="19"/>
        </w:rPr>
        <w:t>工业机器构成</w:t>
      </w:r>
    </w:p>
    <w:p w14:paraId="27F99BBA">
      <w:pPr>
        <w:pStyle w:val="2"/>
        <w:spacing w:line="294" w:lineRule="auto"/>
      </w:pPr>
    </w:p>
    <w:p w14:paraId="2EFD7346">
      <w:pPr>
        <w:pStyle w:val="2"/>
        <w:spacing w:line="294" w:lineRule="auto"/>
      </w:pPr>
    </w:p>
    <w:p w14:paraId="2B9DF36C">
      <w:pPr>
        <w:spacing w:before="62" w:line="228" w:lineRule="auto"/>
        <w:ind w:left="12"/>
        <w:rPr>
          <w:rFonts w:ascii="宋体" w:hAnsi="宋体" w:eastAsia="宋体" w:cs="宋体"/>
          <w:sz w:val="19"/>
          <w:szCs w:val="19"/>
        </w:rPr>
      </w:pPr>
      <w:r>
        <w:rPr>
          <w:rFonts w:ascii="宋体" w:hAnsi="宋体" w:eastAsia="宋体" w:cs="宋体"/>
          <w:spacing w:val="15"/>
          <w:sz w:val="19"/>
          <w:szCs w:val="19"/>
        </w:rPr>
        <w:t>劳动工具是实践的三要素之一，劳动工具的水平越高，生产力就</w:t>
      </w:r>
      <w:r>
        <w:rPr>
          <w:rFonts w:ascii="宋体" w:hAnsi="宋体" w:eastAsia="宋体" w:cs="宋体"/>
          <w:spacing w:val="14"/>
          <w:sz w:val="19"/>
          <w:szCs w:val="19"/>
        </w:rPr>
        <w:t>越高，</w:t>
      </w:r>
      <w:r>
        <w:rPr>
          <w:rFonts w:ascii="宋体" w:hAnsi="宋体" w:eastAsia="宋体" w:cs="宋体"/>
          <w:spacing w:val="68"/>
          <w:sz w:val="19"/>
          <w:szCs w:val="19"/>
        </w:rPr>
        <w:t xml:space="preserve"> </w:t>
      </w:r>
      <w:r>
        <w:rPr>
          <w:rFonts w:ascii="宋体" w:hAnsi="宋体" w:eastAsia="宋体" w:cs="宋体"/>
          <w:spacing w:val="14"/>
          <w:sz w:val="19"/>
          <w:szCs w:val="19"/>
        </w:rPr>
        <w:t>产品的价值就越</w:t>
      </w:r>
    </w:p>
    <w:p w14:paraId="4BC2FB6B">
      <w:pPr>
        <w:spacing w:before="50" w:line="265" w:lineRule="auto"/>
        <w:ind w:left="2" w:right="87" w:firstLine="10"/>
        <w:rPr>
          <w:rFonts w:ascii="宋体" w:hAnsi="宋体" w:eastAsia="宋体" w:cs="宋体"/>
          <w:sz w:val="19"/>
          <w:szCs w:val="19"/>
        </w:rPr>
      </w:pPr>
      <w:r>
        <w:rPr>
          <w:rFonts w:ascii="宋体" w:hAnsi="宋体" w:eastAsia="宋体" w:cs="宋体"/>
          <w:spacing w:val="15"/>
          <w:sz w:val="19"/>
          <w:szCs w:val="19"/>
        </w:rPr>
        <w:t>高，而工业制造能力直接决定了劳动工具的水平，</w:t>
      </w:r>
      <w:r>
        <w:rPr>
          <w:rFonts w:ascii="宋体" w:hAnsi="宋体" w:eastAsia="宋体" w:cs="宋体"/>
          <w:spacing w:val="67"/>
          <w:sz w:val="19"/>
          <w:szCs w:val="19"/>
        </w:rPr>
        <w:t xml:space="preserve"> </w:t>
      </w:r>
      <w:r>
        <w:rPr>
          <w:rFonts w:ascii="宋体" w:hAnsi="宋体" w:eastAsia="宋体" w:cs="宋体"/>
          <w:spacing w:val="15"/>
          <w:sz w:val="19"/>
          <w:szCs w:val="19"/>
        </w:rPr>
        <w:t>例如，在军队中，军人是劳</w:t>
      </w:r>
      <w:r>
        <w:rPr>
          <w:rFonts w:ascii="宋体" w:hAnsi="宋体" w:eastAsia="宋体" w:cs="宋体"/>
          <w:spacing w:val="14"/>
          <w:sz w:val="19"/>
          <w:szCs w:val="19"/>
        </w:rPr>
        <w:t>动者，武器</w:t>
      </w:r>
      <w:r>
        <w:rPr>
          <w:rFonts w:ascii="宋体" w:hAnsi="宋体" w:eastAsia="宋体" w:cs="宋体"/>
          <w:spacing w:val="19"/>
          <w:sz w:val="19"/>
          <w:szCs w:val="19"/>
        </w:rPr>
        <w:t>装备是劳动工具，敌人是劳动对象，如果国家的工业制造能力不足，就无法生产出足够对</w:t>
      </w:r>
      <w:r>
        <w:rPr>
          <w:rFonts w:ascii="宋体" w:hAnsi="宋体" w:eastAsia="宋体" w:cs="宋体"/>
          <w:spacing w:val="15"/>
          <w:sz w:val="19"/>
          <w:szCs w:val="19"/>
        </w:rPr>
        <w:t>敌的武器装备，在战场上就会遭遇失败。</w:t>
      </w:r>
    </w:p>
    <w:p w14:paraId="7EA72F13">
      <w:pPr>
        <w:pStyle w:val="2"/>
        <w:spacing w:line="297" w:lineRule="auto"/>
      </w:pPr>
    </w:p>
    <w:p w14:paraId="6425F798">
      <w:pPr>
        <w:pStyle w:val="2"/>
        <w:spacing w:line="297" w:lineRule="auto"/>
      </w:pPr>
    </w:p>
    <w:p w14:paraId="017558DB">
      <w:pPr>
        <w:spacing w:before="62" w:line="229" w:lineRule="auto"/>
        <w:ind w:left="4"/>
        <w:rPr>
          <w:rFonts w:ascii="宋体" w:hAnsi="宋体" w:eastAsia="宋体" w:cs="宋体"/>
          <w:sz w:val="19"/>
          <w:szCs w:val="19"/>
        </w:rPr>
      </w:pPr>
      <w:r>
        <w:rPr>
          <w:rFonts w:ascii="宋体" w:hAnsi="宋体" w:eastAsia="宋体" w:cs="宋体"/>
          <w:spacing w:val="17"/>
          <w:sz w:val="19"/>
          <w:szCs w:val="19"/>
        </w:rPr>
        <w:t>主观原因：高质量的工业人口</w:t>
      </w:r>
    </w:p>
    <w:p w14:paraId="3EE6DC2D">
      <w:pPr>
        <w:spacing w:before="233" w:line="229" w:lineRule="auto"/>
        <w:ind w:left="7"/>
        <w:rPr>
          <w:rFonts w:ascii="宋体" w:hAnsi="宋体" w:eastAsia="宋体" w:cs="宋体"/>
          <w:sz w:val="19"/>
          <w:szCs w:val="19"/>
        </w:rPr>
      </w:pPr>
      <w:r>
        <w:rPr>
          <w:rFonts w:ascii="宋体" w:hAnsi="宋体" w:eastAsia="宋体" w:cs="宋体"/>
          <w:spacing w:val="15"/>
          <w:sz w:val="19"/>
          <w:szCs w:val="19"/>
        </w:rPr>
        <w:t>工业化的前提是高质量的工业人口， 培养高质量工业人口的前提是优秀</w:t>
      </w:r>
      <w:r>
        <w:rPr>
          <w:rFonts w:ascii="宋体" w:hAnsi="宋体" w:eastAsia="宋体" w:cs="宋体"/>
          <w:spacing w:val="14"/>
          <w:sz w:val="19"/>
          <w:szCs w:val="19"/>
        </w:rPr>
        <w:t>的文化。</w:t>
      </w:r>
    </w:p>
    <w:p w14:paraId="6CC4B94D">
      <w:pPr>
        <w:spacing w:before="247" w:line="265" w:lineRule="auto"/>
        <w:ind w:left="7" w:right="139" w:hanging="7"/>
        <w:rPr>
          <w:rFonts w:ascii="宋体" w:hAnsi="宋体" w:eastAsia="宋体" w:cs="宋体"/>
          <w:sz w:val="19"/>
          <w:szCs w:val="19"/>
        </w:rPr>
      </w:pPr>
      <w:r>
        <w:rPr>
          <w:rFonts w:ascii="宋体" w:hAnsi="宋体" w:eastAsia="宋体" w:cs="宋体"/>
          <w:spacing w:val="16"/>
          <w:sz w:val="19"/>
          <w:szCs w:val="19"/>
        </w:rPr>
        <w:t>在生产要素中，劳动者的重要程度大于生产资料（218 页</w:t>
      </w:r>
      <w:r>
        <w:rPr>
          <w:rFonts w:ascii="宋体" w:hAnsi="宋体" w:eastAsia="宋体" w:cs="宋体"/>
          <w:spacing w:val="10"/>
          <w:sz w:val="19"/>
          <w:szCs w:val="19"/>
        </w:rPr>
        <w:t>）</w:t>
      </w:r>
      <w:r>
        <w:rPr>
          <w:rFonts w:ascii="宋体" w:hAnsi="宋体" w:eastAsia="宋体" w:cs="宋体"/>
          <w:spacing w:val="-36"/>
          <w:sz w:val="19"/>
          <w:szCs w:val="19"/>
        </w:rPr>
        <w:t xml:space="preserve"> </w:t>
      </w:r>
      <w:r>
        <w:rPr>
          <w:rFonts w:ascii="宋体" w:hAnsi="宋体" w:eastAsia="宋体" w:cs="宋体"/>
          <w:spacing w:val="10"/>
          <w:sz w:val="19"/>
          <w:szCs w:val="19"/>
        </w:rPr>
        <w:t>，</w:t>
      </w:r>
      <w:r>
        <w:rPr>
          <w:rFonts w:ascii="宋体" w:hAnsi="宋体" w:eastAsia="宋体" w:cs="宋体"/>
          <w:spacing w:val="16"/>
          <w:sz w:val="19"/>
          <w:szCs w:val="19"/>
        </w:rPr>
        <w:t>工业化也不例外，工业化这</w:t>
      </w:r>
      <w:r>
        <w:rPr>
          <w:rFonts w:ascii="宋体" w:hAnsi="宋体" w:eastAsia="宋体" w:cs="宋体"/>
          <w:spacing w:val="19"/>
          <w:sz w:val="19"/>
          <w:szCs w:val="19"/>
        </w:rPr>
        <w:t>一活动，既有主观原因也有客观原因，其中，主观原因是主要原因，客观原因是次要原</w:t>
      </w:r>
    </w:p>
    <w:p w14:paraId="2C79C022">
      <w:pPr>
        <w:spacing w:before="2" w:line="264" w:lineRule="auto"/>
        <w:ind w:left="3" w:right="111" w:firstLine="30"/>
        <w:rPr>
          <w:rFonts w:ascii="宋体" w:hAnsi="宋体" w:eastAsia="宋体" w:cs="宋体"/>
          <w:sz w:val="19"/>
          <w:szCs w:val="19"/>
        </w:rPr>
      </w:pPr>
      <w:r>
        <w:rPr>
          <w:rFonts w:ascii="宋体" w:hAnsi="宋体" w:eastAsia="宋体" w:cs="宋体"/>
          <w:spacing w:val="15"/>
          <w:sz w:val="19"/>
          <w:szCs w:val="19"/>
        </w:rPr>
        <w:t>因，因为工业是由人建设出来的，而非由机器建设出来的， 所以，二者的关系，就像是种</w:t>
      </w:r>
      <w:r>
        <w:rPr>
          <w:rFonts w:ascii="宋体" w:hAnsi="宋体" w:eastAsia="宋体" w:cs="宋体"/>
          <w:spacing w:val="10"/>
          <w:sz w:val="19"/>
          <w:szCs w:val="19"/>
        </w:rPr>
        <w:t>子和阳光雨露的关系，</w:t>
      </w:r>
      <w:r>
        <w:rPr>
          <w:rFonts w:ascii="宋体" w:hAnsi="宋体" w:eastAsia="宋体" w:cs="宋体"/>
          <w:spacing w:val="-25"/>
          <w:sz w:val="19"/>
          <w:szCs w:val="19"/>
        </w:rPr>
        <w:t xml:space="preserve"> </w:t>
      </w:r>
      <w:r>
        <w:rPr>
          <w:rFonts w:ascii="宋体" w:hAnsi="宋体" w:eastAsia="宋体" w:cs="宋体"/>
          <w:spacing w:val="10"/>
          <w:sz w:val="19"/>
          <w:szCs w:val="19"/>
        </w:rPr>
        <w:t>是先有高质量的工业人口，</w:t>
      </w:r>
      <w:r>
        <w:rPr>
          <w:rFonts w:ascii="宋体" w:hAnsi="宋体" w:eastAsia="宋体" w:cs="宋体"/>
          <w:spacing w:val="38"/>
          <w:sz w:val="19"/>
          <w:szCs w:val="19"/>
        </w:rPr>
        <w:t xml:space="preserve"> </w:t>
      </w:r>
      <w:r>
        <w:rPr>
          <w:rFonts w:ascii="宋体" w:hAnsi="宋体" w:eastAsia="宋体" w:cs="宋体"/>
          <w:spacing w:val="10"/>
          <w:sz w:val="19"/>
          <w:szCs w:val="19"/>
        </w:rPr>
        <w:t>后有工业化。</w:t>
      </w:r>
    </w:p>
    <w:p w14:paraId="70294B9F">
      <w:pPr>
        <w:spacing w:before="196" w:line="265" w:lineRule="auto"/>
        <w:ind w:left="3" w:right="88" w:hanging="3"/>
        <w:rPr>
          <w:rFonts w:ascii="宋体" w:hAnsi="宋体" w:eastAsia="宋体" w:cs="宋体"/>
          <w:sz w:val="19"/>
          <w:szCs w:val="19"/>
        </w:rPr>
      </w:pPr>
      <w:r>
        <w:rPr>
          <w:rFonts w:ascii="宋体" w:hAnsi="宋体" w:eastAsia="宋体" w:cs="宋体"/>
          <w:spacing w:val="19"/>
          <w:sz w:val="19"/>
          <w:szCs w:val="19"/>
        </w:rPr>
        <w:t>将劳动者从农业人口转变为工业人口，尚不足以使国家工业化，想要工业化，需要的是高质量的工业人口。人的实践能力主要由人格、观念、智力组成，因此，高质量的工业人</w:t>
      </w:r>
    </w:p>
    <w:p w14:paraId="151575F5">
      <w:pPr>
        <w:spacing w:line="263" w:lineRule="auto"/>
        <w:ind w:left="3" w:right="91" w:firstLine="60"/>
        <w:rPr>
          <w:rFonts w:ascii="宋体" w:hAnsi="宋体" w:eastAsia="宋体" w:cs="宋体"/>
          <w:sz w:val="19"/>
          <w:szCs w:val="19"/>
        </w:rPr>
      </w:pPr>
      <w:r>
        <w:rPr>
          <w:rFonts w:ascii="宋体" w:hAnsi="宋体" w:eastAsia="宋体" w:cs="宋体"/>
          <w:spacing w:val="15"/>
          <w:sz w:val="19"/>
          <w:szCs w:val="19"/>
        </w:rPr>
        <w:t>口，就是具有上进、好学、 自省、严谨、理智、创新、坚强、勤奋、节俭</w:t>
      </w:r>
      <w:r>
        <w:rPr>
          <w:rFonts w:ascii="宋体" w:hAnsi="宋体" w:eastAsia="宋体" w:cs="宋体"/>
          <w:spacing w:val="14"/>
          <w:sz w:val="19"/>
          <w:szCs w:val="19"/>
        </w:rPr>
        <w:t>、诚信等优秀人</w:t>
      </w:r>
      <w:r>
        <w:rPr>
          <w:rFonts w:ascii="宋体" w:hAnsi="宋体" w:eastAsia="宋体" w:cs="宋体"/>
          <w:spacing w:val="15"/>
          <w:sz w:val="19"/>
          <w:szCs w:val="19"/>
        </w:rPr>
        <w:t>格以及足够工业知识的劳动者。也即，具备以上优秀人格，</w:t>
      </w:r>
      <w:r>
        <w:rPr>
          <w:rFonts w:ascii="宋体" w:hAnsi="宋体" w:eastAsia="宋体" w:cs="宋体"/>
          <w:spacing w:val="69"/>
          <w:sz w:val="19"/>
          <w:szCs w:val="19"/>
        </w:rPr>
        <w:t xml:space="preserve"> </w:t>
      </w:r>
      <w:r>
        <w:rPr>
          <w:rFonts w:ascii="宋体" w:hAnsi="宋体" w:eastAsia="宋体" w:cs="宋体"/>
          <w:spacing w:val="15"/>
          <w:sz w:val="19"/>
          <w:szCs w:val="19"/>
        </w:rPr>
        <w:t>再对科学技术进行学</w:t>
      </w:r>
      <w:r>
        <w:rPr>
          <w:rFonts w:ascii="宋体" w:hAnsi="宋体" w:eastAsia="宋体" w:cs="宋体"/>
          <w:spacing w:val="14"/>
          <w:sz w:val="19"/>
          <w:szCs w:val="19"/>
        </w:rPr>
        <w:t>习和研</w:t>
      </w:r>
    </w:p>
    <w:p w14:paraId="0F193BFC">
      <w:pPr>
        <w:spacing w:before="1" w:line="269" w:lineRule="auto"/>
        <w:ind w:left="3" w:right="103" w:firstLine="16"/>
        <w:rPr>
          <w:rFonts w:ascii="宋体" w:hAnsi="宋体" w:eastAsia="宋体" w:cs="宋体"/>
          <w:sz w:val="19"/>
          <w:szCs w:val="19"/>
        </w:rPr>
      </w:pPr>
      <w:r>
        <w:rPr>
          <w:rFonts w:ascii="宋体" w:hAnsi="宋体" w:eastAsia="宋体" w:cs="宋体"/>
          <w:spacing w:val="16"/>
          <w:sz w:val="19"/>
          <w:szCs w:val="19"/>
        </w:rPr>
        <w:t>究，掌握工业所需的知识，当学会工业知识之后， 再</w:t>
      </w:r>
      <w:r>
        <w:rPr>
          <w:rFonts w:ascii="宋体" w:hAnsi="宋体" w:eastAsia="宋体" w:cs="宋体"/>
          <w:spacing w:val="15"/>
          <w:sz w:val="19"/>
          <w:szCs w:val="19"/>
        </w:rPr>
        <w:t>对工业进行建设，才能最终完成工业</w:t>
      </w:r>
      <w:r>
        <w:rPr>
          <w:rFonts w:ascii="宋体" w:hAnsi="宋体" w:eastAsia="宋体" w:cs="宋体"/>
          <w:spacing w:val="-6"/>
          <w:sz w:val="19"/>
          <w:szCs w:val="19"/>
        </w:rPr>
        <w:t>化。</w:t>
      </w:r>
    </w:p>
    <w:p w14:paraId="72C4D8FC">
      <w:pPr>
        <w:spacing w:before="191" w:line="267" w:lineRule="auto"/>
        <w:ind w:left="8" w:right="308" w:hanging="5"/>
        <w:rPr>
          <w:rFonts w:ascii="宋体" w:hAnsi="宋体" w:eastAsia="宋体" w:cs="宋体"/>
          <w:sz w:val="19"/>
          <w:szCs w:val="19"/>
        </w:rPr>
      </w:pPr>
      <w:r>
        <w:rPr>
          <w:rFonts w:ascii="宋体" w:hAnsi="宋体" w:eastAsia="宋体" w:cs="宋体"/>
          <w:spacing w:val="19"/>
          <w:sz w:val="19"/>
          <w:szCs w:val="19"/>
        </w:rPr>
        <w:t>应当注意，对于工业化而言，人文社科的知识只是锦上添花，理工科的知识才是雪中送</w:t>
      </w:r>
      <w:r>
        <w:rPr>
          <w:rFonts w:ascii="宋体" w:hAnsi="宋体" w:eastAsia="宋体" w:cs="宋体"/>
          <w:spacing w:val="-7"/>
          <w:sz w:val="19"/>
          <w:szCs w:val="19"/>
        </w:rPr>
        <w:t>炭。</w:t>
      </w:r>
    </w:p>
    <w:p w14:paraId="300504EE">
      <w:pPr>
        <w:spacing w:before="192" w:line="266" w:lineRule="auto"/>
        <w:ind w:left="3" w:right="90" w:firstLine="10"/>
        <w:rPr>
          <w:rFonts w:ascii="宋体" w:hAnsi="宋体" w:eastAsia="宋体" w:cs="宋体"/>
          <w:sz w:val="19"/>
          <w:szCs w:val="19"/>
        </w:rPr>
      </w:pPr>
      <w:r>
        <w:rPr>
          <w:rFonts w:ascii="宋体" w:hAnsi="宋体" w:eastAsia="宋体" w:cs="宋体"/>
          <w:spacing w:val="14"/>
          <w:sz w:val="19"/>
          <w:szCs w:val="19"/>
        </w:rPr>
        <w:t>掌握工业知识的具体方式，包括留学、聘请外国专家、</w:t>
      </w:r>
      <w:r>
        <w:rPr>
          <w:rFonts w:ascii="宋体" w:hAnsi="宋体" w:eastAsia="宋体" w:cs="宋体"/>
          <w:spacing w:val="64"/>
          <w:sz w:val="19"/>
          <w:szCs w:val="19"/>
        </w:rPr>
        <w:t xml:space="preserve"> </w:t>
      </w:r>
      <w:r>
        <w:rPr>
          <w:rFonts w:ascii="宋体" w:hAnsi="宋体" w:eastAsia="宋体" w:cs="宋体"/>
          <w:spacing w:val="14"/>
          <w:sz w:val="19"/>
          <w:szCs w:val="19"/>
        </w:rPr>
        <w:t>翻译书籍、技术引进、普及教育、</w:t>
      </w:r>
      <w:r>
        <w:rPr>
          <w:rFonts w:ascii="宋体" w:hAnsi="宋体" w:eastAsia="宋体" w:cs="宋体"/>
          <w:spacing w:val="19"/>
          <w:sz w:val="19"/>
          <w:szCs w:val="19"/>
        </w:rPr>
        <w:t>科研等，除科研外，都是打基础的低成本低风险低收益，科研属于打高端的高成本高风险</w:t>
      </w:r>
      <w:r>
        <w:rPr>
          <w:rFonts w:ascii="宋体" w:hAnsi="宋体" w:eastAsia="宋体" w:cs="宋体"/>
          <w:spacing w:val="3"/>
          <w:sz w:val="19"/>
          <w:szCs w:val="19"/>
        </w:rPr>
        <w:t>高收益。</w:t>
      </w:r>
    </w:p>
    <w:p w14:paraId="5988904A">
      <w:pPr>
        <w:spacing w:before="191" w:line="266" w:lineRule="auto"/>
        <w:ind w:left="3" w:right="90" w:firstLine="10"/>
        <w:rPr>
          <w:rFonts w:ascii="宋体" w:hAnsi="宋体" w:eastAsia="宋体" w:cs="宋体"/>
          <w:sz w:val="19"/>
          <w:szCs w:val="19"/>
        </w:rPr>
      </w:pPr>
      <w:r>
        <w:rPr>
          <w:rFonts w:ascii="宋体" w:hAnsi="宋体" w:eastAsia="宋体" w:cs="宋体"/>
          <w:spacing w:val="19"/>
          <w:sz w:val="19"/>
          <w:szCs w:val="19"/>
        </w:rPr>
        <w:t>掌握高端工业的前提是要先掌握基础工业，这就好比盖楼一样，地基打的越好，楼才</w:t>
      </w:r>
      <w:r>
        <w:rPr>
          <w:rFonts w:ascii="宋体" w:hAnsi="宋体" w:eastAsia="宋体" w:cs="宋体"/>
          <w:spacing w:val="18"/>
          <w:sz w:val="19"/>
          <w:szCs w:val="19"/>
        </w:rPr>
        <w:t>能盖的越高，打好基础是向上打高端的前提，基础不行，拿什么搞高端呢？我国的基础设施、基础工业、基础教育、基础医疗等搞的非常好，因此奠定了国家发展的前提。相比之</w:t>
      </w:r>
      <w:r>
        <w:rPr>
          <w:rFonts w:ascii="宋体" w:hAnsi="宋体" w:eastAsia="宋体" w:cs="宋体"/>
          <w:spacing w:val="17"/>
          <w:sz w:val="19"/>
          <w:szCs w:val="19"/>
        </w:rPr>
        <w:t>下，</w:t>
      </w:r>
      <w:r>
        <w:rPr>
          <w:rFonts w:ascii="宋体" w:hAnsi="宋体" w:eastAsia="宋体" w:cs="宋体"/>
          <w:spacing w:val="13"/>
          <w:sz w:val="19"/>
          <w:szCs w:val="19"/>
        </w:rPr>
        <w:t>印度就是反面案例，</w:t>
      </w:r>
      <w:r>
        <w:rPr>
          <w:rFonts w:ascii="宋体" w:hAnsi="宋体" w:eastAsia="宋体" w:cs="宋体"/>
          <w:spacing w:val="-24"/>
          <w:sz w:val="19"/>
          <w:szCs w:val="19"/>
        </w:rPr>
        <w:t xml:space="preserve"> </w:t>
      </w:r>
      <w:r>
        <w:rPr>
          <w:rFonts w:ascii="宋体" w:hAnsi="宋体" w:eastAsia="宋体" w:cs="宋体"/>
          <w:spacing w:val="13"/>
          <w:sz w:val="19"/>
          <w:szCs w:val="19"/>
        </w:rPr>
        <w:t>基础不牢但却目标远大。</w:t>
      </w:r>
    </w:p>
    <w:p w14:paraId="125AA75B">
      <w:pPr>
        <w:spacing w:before="196" w:line="265" w:lineRule="auto"/>
        <w:ind w:left="1" w:right="85" w:firstLine="7"/>
        <w:jc w:val="both"/>
        <w:rPr>
          <w:rFonts w:ascii="宋体" w:hAnsi="宋体" w:eastAsia="宋体" w:cs="宋体"/>
          <w:sz w:val="19"/>
          <w:szCs w:val="19"/>
        </w:rPr>
      </w:pPr>
      <w:r>
        <w:rPr>
          <w:rFonts w:ascii="宋体" w:hAnsi="宋体" w:eastAsia="宋体" w:cs="宋体"/>
          <w:spacing w:val="15"/>
          <w:sz w:val="19"/>
          <w:szCs w:val="19"/>
        </w:rPr>
        <w:t>不能学会足够的工业知识，光靠外商的投资是不可能完成工业化的，</w:t>
      </w:r>
      <w:r>
        <w:rPr>
          <w:rFonts w:ascii="宋体" w:hAnsi="宋体" w:eastAsia="宋体" w:cs="宋体"/>
          <w:spacing w:val="69"/>
          <w:sz w:val="19"/>
          <w:szCs w:val="19"/>
        </w:rPr>
        <w:t xml:space="preserve"> </w:t>
      </w:r>
      <w:r>
        <w:rPr>
          <w:rFonts w:ascii="宋体" w:hAnsi="宋体" w:eastAsia="宋体" w:cs="宋体"/>
          <w:spacing w:val="15"/>
          <w:sz w:val="19"/>
          <w:szCs w:val="19"/>
        </w:rPr>
        <w:t>上世纪八十年代外资撤离拉美，九十年代撤离东南亚，导致这两个地区的工业化进程被打断，</w:t>
      </w:r>
      <w:r>
        <w:rPr>
          <w:rFonts w:ascii="宋体" w:hAnsi="宋体" w:eastAsia="宋体" w:cs="宋体"/>
          <w:spacing w:val="76"/>
          <w:w w:val="101"/>
          <w:sz w:val="19"/>
          <w:szCs w:val="19"/>
        </w:rPr>
        <w:t xml:space="preserve"> </w:t>
      </w:r>
      <w:r>
        <w:rPr>
          <w:rFonts w:ascii="宋体" w:hAnsi="宋体" w:eastAsia="宋体" w:cs="宋体"/>
          <w:spacing w:val="15"/>
          <w:sz w:val="19"/>
          <w:szCs w:val="19"/>
        </w:rPr>
        <w:t>其本质是这两个</w:t>
      </w:r>
      <w:r>
        <w:rPr>
          <w:rFonts w:ascii="宋体" w:hAnsi="宋体" w:eastAsia="宋体" w:cs="宋体"/>
          <w:spacing w:val="19"/>
          <w:sz w:val="19"/>
          <w:szCs w:val="19"/>
        </w:rPr>
        <w:t>地区的工业人口质量不足，不能把外资的工业知识学到手并进行升级，与之相对照的，东</w:t>
      </w:r>
      <w:r>
        <w:rPr>
          <w:rFonts w:ascii="宋体" w:hAnsi="宋体" w:eastAsia="宋体" w:cs="宋体"/>
          <w:spacing w:val="10"/>
          <w:sz w:val="19"/>
          <w:szCs w:val="19"/>
        </w:rPr>
        <w:t>亚地区则做到了。</w:t>
      </w:r>
    </w:p>
    <w:p w14:paraId="1CC22A04">
      <w:pPr>
        <w:spacing w:line="265" w:lineRule="auto"/>
        <w:rPr>
          <w:rFonts w:ascii="宋体" w:hAnsi="宋体" w:eastAsia="宋体" w:cs="宋体"/>
          <w:sz w:val="19"/>
          <w:szCs w:val="19"/>
        </w:rPr>
        <w:sectPr>
          <w:headerReference r:id="rId845" w:type="default"/>
          <w:footerReference r:id="rId846" w:type="default"/>
          <w:pgSz w:w="10488" w:h="14743"/>
          <w:pgMar w:top="975" w:right="1112" w:bottom="1030" w:left="1120" w:header="698" w:footer="863" w:gutter="0"/>
          <w:cols w:space="720" w:num="1"/>
        </w:sectPr>
      </w:pPr>
    </w:p>
    <w:p w14:paraId="266D896B">
      <w:pPr>
        <w:spacing w:before="262" w:line="265" w:lineRule="auto"/>
        <w:ind w:left="2" w:right="79"/>
        <w:jc w:val="both"/>
        <w:rPr>
          <w:rFonts w:ascii="宋体" w:hAnsi="宋体" w:eastAsia="宋体" w:cs="宋体"/>
          <w:sz w:val="19"/>
          <w:szCs w:val="19"/>
        </w:rPr>
      </w:pPr>
      <w:r>
        <w:rPr>
          <w:rFonts w:ascii="宋体" w:hAnsi="宋体" w:eastAsia="宋体" w:cs="宋体"/>
          <w:spacing w:val="15"/>
          <w:sz w:val="19"/>
          <w:szCs w:val="19"/>
        </w:rPr>
        <w:t>全世界将近</w:t>
      </w:r>
      <w:r>
        <w:rPr>
          <w:rFonts w:ascii="宋体" w:hAnsi="宋体" w:eastAsia="宋体" w:cs="宋体"/>
          <w:spacing w:val="-13"/>
          <w:sz w:val="19"/>
          <w:szCs w:val="19"/>
        </w:rPr>
        <w:t xml:space="preserve"> </w:t>
      </w:r>
      <w:r>
        <w:rPr>
          <w:rFonts w:ascii="宋体" w:hAnsi="宋体" w:eastAsia="宋体" w:cs="宋体"/>
          <w:spacing w:val="15"/>
          <w:sz w:val="19"/>
          <w:szCs w:val="19"/>
        </w:rPr>
        <w:t>200</w:t>
      </w:r>
      <w:r>
        <w:rPr>
          <w:rFonts w:ascii="宋体" w:hAnsi="宋体" w:eastAsia="宋体" w:cs="宋体"/>
          <w:spacing w:val="-17"/>
          <w:sz w:val="19"/>
          <w:szCs w:val="19"/>
        </w:rPr>
        <w:t xml:space="preserve"> </w:t>
      </w:r>
      <w:r>
        <w:rPr>
          <w:rFonts w:ascii="宋体" w:hAnsi="宋体" w:eastAsia="宋体" w:cs="宋体"/>
          <w:spacing w:val="15"/>
          <w:sz w:val="19"/>
          <w:szCs w:val="19"/>
        </w:rPr>
        <w:t>个国家和地区，完成工业化的地</w:t>
      </w:r>
      <w:r>
        <w:rPr>
          <w:rFonts w:ascii="宋体" w:hAnsi="宋体" w:eastAsia="宋体" w:cs="宋体"/>
          <w:spacing w:val="14"/>
          <w:sz w:val="19"/>
          <w:szCs w:val="19"/>
        </w:rPr>
        <w:t>区， 只有欧洲、北美、东亚，如果再刨除</w:t>
      </w:r>
      <w:r>
        <w:rPr>
          <w:rFonts w:ascii="宋体" w:hAnsi="宋体" w:eastAsia="宋体" w:cs="宋体"/>
          <w:spacing w:val="13"/>
          <w:sz w:val="19"/>
          <w:szCs w:val="19"/>
        </w:rPr>
        <w:t>小国，</w:t>
      </w:r>
      <w:r>
        <w:rPr>
          <w:rFonts w:ascii="宋体" w:hAnsi="宋体" w:eastAsia="宋体" w:cs="宋体"/>
          <w:spacing w:val="-43"/>
          <w:sz w:val="19"/>
          <w:szCs w:val="19"/>
        </w:rPr>
        <w:t xml:space="preserve"> </w:t>
      </w:r>
      <w:r>
        <w:rPr>
          <w:rFonts w:ascii="宋体" w:hAnsi="宋体" w:eastAsia="宋体" w:cs="宋体"/>
          <w:spacing w:val="13"/>
          <w:sz w:val="19"/>
          <w:szCs w:val="19"/>
        </w:rPr>
        <w:t>那么完成工业化的中大型国家，不过中、美、</w:t>
      </w:r>
      <w:r>
        <w:rPr>
          <w:rFonts w:ascii="宋体" w:hAnsi="宋体" w:eastAsia="宋体" w:cs="宋体"/>
          <w:spacing w:val="12"/>
          <w:sz w:val="19"/>
          <w:szCs w:val="19"/>
        </w:rPr>
        <w:t>俄、英、法、德、意、  日、韩等几个</w:t>
      </w:r>
      <w:r>
        <w:rPr>
          <w:rFonts w:ascii="宋体" w:hAnsi="宋体" w:eastAsia="宋体" w:cs="宋体"/>
          <w:spacing w:val="15"/>
          <w:sz w:val="19"/>
          <w:szCs w:val="19"/>
        </w:rPr>
        <w:t>国家而已，这是其他国家不想工业化吗？非不为也，</w:t>
      </w:r>
      <w:r>
        <w:rPr>
          <w:rFonts w:ascii="宋体" w:hAnsi="宋体" w:eastAsia="宋体" w:cs="宋体"/>
          <w:spacing w:val="75"/>
          <w:sz w:val="19"/>
          <w:szCs w:val="19"/>
        </w:rPr>
        <w:t xml:space="preserve"> </w:t>
      </w:r>
      <w:r>
        <w:rPr>
          <w:rFonts w:ascii="宋体" w:hAnsi="宋体" w:eastAsia="宋体" w:cs="宋体"/>
          <w:spacing w:val="15"/>
          <w:sz w:val="19"/>
          <w:szCs w:val="19"/>
        </w:rPr>
        <w:t>实不能也，工业化是一条艰苦卓绝的</w:t>
      </w:r>
      <w:r>
        <w:rPr>
          <w:rFonts w:ascii="宋体" w:hAnsi="宋体" w:eastAsia="宋体" w:cs="宋体"/>
          <w:spacing w:val="19"/>
          <w:sz w:val="19"/>
          <w:szCs w:val="19"/>
        </w:rPr>
        <w:t>道路，属于典型的先苦后甜、厚积薄发、高投入高回报，因此，具有充分提高实践能力的</w:t>
      </w:r>
      <w:r>
        <w:rPr>
          <w:rFonts w:ascii="宋体" w:hAnsi="宋体" w:eastAsia="宋体" w:cs="宋体"/>
          <w:spacing w:val="21"/>
          <w:sz w:val="19"/>
          <w:szCs w:val="19"/>
        </w:rPr>
        <w:t>优秀文化，是工业化的最重要的前提，而这种文化在热带地区是无法自然形成的。（235</w:t>
      </w:r>
      <w:r>
        <w:rPr>
          <w:rFonts w:ascii="宋体" w:hAnsi="宋体" w:eastAsia="宋体" w:cs="宋体"/>
          <w:spacing w:val="-2"/>
          <w:sz w:val="19"/>
          <w:szCs w:val="19"/>
        </w:rPr>
        <w:t>页）</w:t>
      </w:r>
    </w:p>
    <w:p w14:paraId="6711E693">
      <w:pPr>
        <w:spacing w:before="192" w:line="264" w:lineRule="auto"/>
        <w:ind w:left="3" w:right="290" w:hanging="1"/>
        <w:jc w:val="both"/>
        <w:rPr>
          <w:rFonts w:ascii="宋体" w:hAnsi="宋体" w:eastAsia="宋体" w:cs="宋体"/>
          <w:sz w:val="19"/>
          <w:szCs w:val="19"/>
        </w:rPr>
      </w:pPr>
      <w:r>
        <w:rPr>
          <w:rFonts w:ascii="宋体" w:hAnsi="宋体" w:eastAsia="宋体" w:cs="宋体"/>
          <w:spacing w:val="19"/>
          <w:sz w:val="19"/>
          <w:szCs w:val="19"/>
        </w:rPr>
        <w:t>产业保护：通过补贴、关税保护幼稚产业，在所有的发展中国家里，只有东亚地区成功</w:t>
      </w:r>
      <w:r>
        <w:rPr>
          <w:rFonts w:ascii="宋体" w:hAnsi="宋体" w:eastAsia="宋体" w:cs="宋体"/>
          <w:spacing w:val="16"/>
          <w:sz w:val="19"/>
          <w:szCs w:val="19"/>
        </w:rPr>
        <w:t>了，非东亚地区都失败了，为什么呢？ 就是因为劳动者的因素，这就好比，想扶持一个</w:t>
      </w:r>
      <w:r>
        <w:rPr>
          <w:rFonts w:ascii="宋体" w:hAnsi="宋体" w:eastAsia="宋体" w:cs="宋体"/>
          <w:spacing w:val="14"/>
          <w:sz w:val="19"/>
          <w:szCs w:val="19"/>
        </w:rPr>
        <w:t>人，前提是这个人得能扶得起来， 扶不起来，政策再保护也没用。</w:t>
      </w:r>
    </w:p>
    <w:p w14:paraId="47AD7F32">
      <w:pPr>
        <w:pStyle w:val="2"/>
        <w:spacing w:line="301" w:lineRule="auto"/>
      </w:pPr>
    </w:p>
    <w:p w14:paraId="42DDF0D9">
      <w:pPr>
        <w:pStyle w:val="2"/>
        <w:spacing w:line="302" w:lineRule="auto"/>
      </w:pPr>
    </w:p>
    <w:p w14:paraId="68201A8E">
      <w:pPr>
        <w:spacing w:before="62" w:line="266" w:lineRule="auto"/>
        <w:ind w:left="35" w:right="83" w:hanging="31"/>
        <w:rPr>
          <w:rFonts w:ascii="宋体" w:hAnsi="宋体" w:eastAsia="宋体" w:cs="宋体"/>
          <w:sz w:val="19"/>
          <w:szCs w:val="19"/>
        </w:rPr>
      </w:pPr>
      <w:r>
        <w:rPr>
          <w:rFonts w:ascii="宋体" w:hAnsi="宋体" w:eastAsia="宋体" w:cs="宋体"/>
          <w:spacing w:val="19"/>
          <w:sz w:val="19"/>
          <w:szCs w:val="19"/>
        </w:rPr>
        <w:t>客观原因：能够定居的自然环境、和平稳定的社会环境、匹配工业的社会制度、工业资本</w:t>
      </w:r>
      <w:r>
        <w:rPr>
          <w:rFonts w:ascii="宋体" w:hAnsi="宋体" w:eastAsia="宋体" w:cs="宋体"/>
          <w:spacing w:val="8"/>
          <w:sz w:val="19"/>
          <w:szCs w:val="19"/>
        </w:rPr>
        <w:t>的原始积累</w:t>
      </w:r>
    </w:p>
    <w:p w14:paraId="09ACBE96">
      <w:pPr>
        <w:spacing w:before="192" w:line="268" w:lineRule="auto"/>
        <w:ind w:right="83" w:firstLine="10"/>
        <w:rPr>
          <w:rFonts w:ascii="宋体" w:hAnsi="宋体" w:eastAsia="宋体" w:cs="宋体"/>
          <w:sz w:val="19"/>
          <w:szCs w:val="19"/>
        </w:rPr>
      </w:pPr>
      <w:r>
        <w:rPr>
          <w:rFonts w:ascii="宋体" w:hAnsi="宋体" w:eastAsia="宋体" w:cs="宋体"/>
          <w:spacing w:val="19"/>
          <w:sz w:val="19"/>
          <w:szCs w:val="19"/>
        </w:rPr>
        <w:t>具体的资本积累方式，包括对外殖民、战争赔款、土地革命、农业税、工农业剪刀差、引</w:t>
      </w:r>
      <w:r>
        <w:rPr>
          <w:rFonts w:ascii="宋体" w:hAnsi="宋体" w:eastAsia="宋体" w:cs="宋体"/>
          <w:spacing w:val="14"/>
          <w:sz w:val="19"/>
          <w:szCs w:val="19"/>
        </w:rPr>
        <w:t>进外国资本和外国贷款等。</w:t>
      </w:r>
    </w:p>
    <w:p w14:paraId="480025F2">
      <w:pPr>
        <w:spacing w:before="183" w:line="229" w:lineRule="auto"/>
        <w:ind w:left="2"/>
        <w:rPr>
          <w:rFonts w:ascii="宋体" w:hAnsi="宋体" w:eastAsia="宋体" w:cs="宋体"/>
          <w:sz w:val="19"/>
          <w:szCs w:val="19"/>
        </w:rPr>
      </w:pPr>
      <w:r>
        <w:rPr>
          <w:rFonts w:ascii="宋体" w:hAnsi="宋体" w:eastAsia="宋体" w:cs="宋体"/>
          <w:spacing w:val="15"/>
          <w:sz w:val="19"/>
          <w:szCs w:val="19"/>
        </w:rPr>
        <w:t>低水平均衡陷阱：</w:t>
      </w:r>
      <w:r>
        <w:rPr>
          <w:rFonts w:ascii="宋体" w:hAnsi="宋体" w:eastAsia="宋体" w:cs="宋体"/>
          <w:spacing w:val="72"/>
          <w:sz w:val="19"/>
          <w:szCs w:val="19"/>
        </w:rPr>
        <w:t xml:space="preserve"> </w:t>
      </w:r>
      <w:r>
        <w:rPr>
          <w:rFonts w:ascii="宋体" w:hAnsi="宋体" w:eastAsia="宋体" w:cs="宋体"/>
          <w:spacing w:val="15"/>
          <w:sz w:val="19"/>
          <w:szCs w:val="19"/>
        </w:rPr>
        <w:t>一些经济学家认为，发展中国家发展不</w:t>
      </w:r>
      <w:r>
        <w:rPr>
          <w:rFonts w:ascii="宋体" w:hAnsi="宋体" w:eastAsia="宋体" w:cs="宋体"/>
          <w:spacing w:val="14"/>
          <w:sz w:val="19"/>
          <w:szCs w:val="19"/>
        </w:rPr>
        <w:t>起来，是因为低收入导致低储</w:t>
      </w:r>
    </w:p>
    <w:p w14:paraId="7B61D9ED">
      <w:pPr>
        <w:spacing w:before="48" w:line="265" w:lineRule="auto"/>
        <w:ind w:left="4" w:right="82" w:firstLine="15"/>
        <w:rPr>
          <w:rFonts w:ascii="宋体" w:hAnsi="宋体" w:eastAsia="宋体" w:cs="宋体"/>
          <w:sz w:val="19"/>
          <w:szCs w:val="19"/>
        </w:rPr>
      </w:pPr>
      <w:r>
        <w:rPr>
          <w:rFonts w:ascii="宋体" w:hAnsi="宋体" w:eastAsia="宋体" w:cs="宋体"/>
          <w:spacing w:val="19"/>
          <w:sz w:val="19"/>
          <w:szCs w:val="19"/>
        </w:rPr>
        <w:t>蓄，低储蓄导致低投资，资本积累不起来导致国家发展不起来。其实，从根本</w:t>
      </w:r>
      <w:r>
        <w:rPr>
          <w:rFonts w:ascii="宋体" w:hAnsi="宋体" w:eastAsia="宋体" w:cs="宋体"/>
          <w:spacing w:val="18"/>
          <w:sz w:val="19"/>
          <w:szCs w:val="19"/>
        </w:rPr>
        <w:t>上讲，这是</w:t>
      </w:r>
      <w:r>
        <w:rPr>
          <w:rFonts w:ascii="宋体" w:hAnsi="宋体" w:eastAsia="宋体" w:cs="宋体"/>
          <w:spacing w:val="19"/>
          <w:sz w:val="19"/>
          <w:szCs w:val="19"/>
        </w:rPr>
        <w:t>人的问题，如果人行的话，就算收入低一些，资本积累慢一些，早晚还是能滚起来的，但</w:t>
      </w:r>
      <w:r>
        <w:rPr>
          <w:rFonts w:ascii="宋体" w:hAnsi="宋体" w:eastAsia="宋体" w:cs="宋体"/>
          <w:spacing w:val="12"/>
          <w:sz w:val="19"/>
          <w:szCs w:val="19"/>
        </w:rPr>
        <w:t>如果人不行，</w:t>
      </w:r>
      <w:r>
        <w:rPr>
          <w:rFonts w:ascii="宋体" w:hAnsi="宋体" w:eastAsia="宋体" w:cs="宋体"/>
          <w:spacing w:val="-12"/>
          <w:sz w:val="19"/>
          <w:szCs w:val="19"/>
        </w:rPr>
        <w:t xml:space="preserve"> </w:t>
      </w:r>
      <w:r>
        <w:rPr>
          <w:rFonts w:ascii="宋体" w:hAnsi="宋体" w:eastAsia="宋体" w:cs="宋体"/>
          <w:spacing w:val="12"/>
          <w:sz w:val="19"/>
          <w:szCs w:val="19"/>
        </w:rPr>
        <w:t>那资本就彻底积累不起来了。</w:t>
      </w:r>
    </w:p>
    <w:p w14:paraId="782079EA">
      <w:pPr>
        <w:spacing w:before="198" w:line="265" w:lineRule="auto"/>
        <w:ind w:left="2" w:right="80"/>
        <w:jc w:val="both"/>
        <w:rPr>
          <w:rFonts w:ascii="宋体" w:hAnsi="宋体" w:eastAsia="宋体" w:cs="宋体"/>
          <w:sz w:val="19"/>
          <w:szCs w:val="19"/>
        </w:rPr>
      </w:pPr>
      <w:r>
        <w:rPr>
          <w:rFonts w:ascii="宋体" w:hAnsi="宋体" w:eastAsia="宋体" w:cs="宋体"/>
          <w:spacing w:val="15"/>
          <w:sz w:val="19"/>
          <w:szCs w:val="19"/>
        </w:rPr>
        <w:t>在全球产业转移的国际背景下，</w:t>
      </w:r>
      <w:r>
        <w:rPr>
          <w:rFonts w:ascii="宋体" w:hAnsi="宋体" w:eastAsia="宋体" w:cs="宋体"/>
          <w:spacing w:val="76"/>
          <w:sz w:val="19"/>
          <w:szCs w:val="19"/>
        </w:rPr>
        <w:t xml:space="preserve"> </w:t>
      </w:r>
      <w:r>
        <w:rPr>
          <w:rFonts w:ascii="宋体" w:hAnsi="宋体" w:eastAsia="宋体" w:cs="宋体"/>
          <w:spacing w:val="15"/>
          <w:sz w:val="19"/>
          <w:szCs w:val="19"/>
        </w:rPr>
        <w:t>吸引外资、引进工业，并不困难，但是，外资是不可能一</w:t>
      </w:r>
      <w:r>
        <w:rPr>
          <w:rFonts w:ascii="宋体" w:hAnsi="宋体" w:eastAsia="宋体" w:cs="宋体"/>
          <w:spacing w:val="19"/>
          <w:sz w:val="19"/>
          <w:szCs w:val="19"/>
        </w:rPr>
        <w:t>直不走的，引进的技术不可能是高端赚钱的，因此，要通过高质量的工业人口，把相关的</w:t>
      </w:r>
      <w:r>
        <w:rPr>
          <w:rFonts w:ascii="宋体" w:hAnsi="宋体" w:eastAsia="宋体" w:cs="宋体"/>
          <w:spacing w:val="15"/>
          <w:sz w:val="19"/>
          <w:szCs w:val="19"/>
        </w:rPr>
        <w:t>科学技术学到手，并进行工业升级，</w:t>
      </w:r>
      <w:r>
        <w:rPr>
          <w:rFonts w:ascii="宋体" w:hAnsi="宋体" w:eastAsia="宋体" w:cs="宋体"/>
          <w:spacing w:val="-39"/>
          <w:sz w:val="19"/>
          <w:szCs w:val="19"/>
        </w:rPr>
        <w:t xml:space="preserve"> </w:t>
      </w:r>
      <w:r>
        <w:rPr>
          <w:rFonts w:ascii="宋体" w:hAnsi="宋体" w:eastAsia="宋体" w:cs="宋体"/>
          <w:spacing w:val="15"/>
          <w:sz w:val="19"/>
          <w:szCs w:val="19"/>
        </w:rPr>
        <w:t>把资本、</w:t>
      </w:r>
      <w:r>
        <w:rPr>
          <w:rFonts w:ascii="宋体" w:hAnsi="宋体" w:eastAsia="宋体" w:cs="宋体"/>
          <w:spacing w:val="14"/>
          <w:sz w:val="19"/>
          <w:szCs w:val="19"/>
        </w:rPr>
        <w:t>工业留住。</w:t>
      </w:r>
    </w:p>
    <w:p w14:paraId="4FBB47B3">
      <w:pPr>
        <w:spacing w:before="194" w:line="266" w:lineRule="auto"/>
        <w:ind w:left="39" w:right="87" w:hanging="35"/>
        <w:rPr>
          <w:rFonts w:ascii="宋体" w:hAnsi="宋体" w:eastAsia="宋体" w:cs="宋体"/>
          <w:sz w:val="19"/>
          <w:szCs w:val="19"/>
        </w:rPr>
      </w:pPr>
      <w:r>
        <w:rPr>
          <w:rFonts w:ascii="宋体" w:hAnsi="宋体" w:eastAsia="宋体" w:cs="宋体"/>
          <w:spacing w:val="19"/>
          <w:sz w:val="19"/>
          <w:szCs w:val="19"/>
        </w:rPr>
        <w:t>社会关系的本质是社会制度，社会制度的本质是是制度文件，制度文件的本质是管理活动</w:t>
      </w:r>
      <w:r>
        <w:rPr>
          <w:rFonts w:ascii="宋体" w:hAnsi="宋体" w:eastAsia="宋体" w:cs="宋体"/>
          <w:spacing w:val="12"/>
          <w:sz w:val="19"/>
          <w:szCs w:val="19"/>
        </w:rPr>
        <w:t>中的劳动工具，也即管理工具。</w:t>
      </w:r>
    </w:p>
    <w:p w14:paraId="0719A164">
      <w:pPr>
        <w:spacing w:before="196" w:line="265" w:lineRule="auto"/>
        <w:ind w:left="1" w:right="72" w:firstLine="40"/>
        <w:jc w:val="both"/>
        <w:rPr>
          <w:rFonts w:ascii="宋体" w:hAnsi="宋体" w:eastAsia="宋体" w:cs="宋体"/>
          <w:sz w:val="19"/>
          <w:szCs w:val="19"/>
        </w:rPr>
      </w:pPr>
      <w:r>
        <w:rPr>
          <w:rFonts w:ascii="宋体" w:hAnsi="宋体" w:eastAsia="宋体" w:cs="宋体"/>
          <w:spacing w:val="14"/>
          <w:sz w:val="19"/>
          <w:szCs w:val="19"/>
        </w:rPr>
        <w:t>国家的工业化速度，</w:t>
      </w:r>
      <w:r>
        <w:rPr>
          <w:rFonts w:ascii="宋体" w:hAnsi="宋体" w:eastAsia="宋体" w:cs="宋体"/>
          <w:spacing w:val="-35"/>
          <w:sz w:val="19"/>
          <w:szCs w:val="19"/>
        </w:rPr>
        <w:t xml:space="preserve"> </w:t>
      </w:r>
      <w:r>
        <w:rPr>
          <w:rFonts w:ascii="宋体" w:hAnsi="宋体" w:eastAsia="宋体" w:cs="宋体"/>
          <w:spacing w:val="14"/>
          <w:sz w:val="19"/>
          <w:szCs w:val="19"/>
        </w:rPr>
        <w:t>受国家的发展制度的影响，</w:t>
      </w:r>
      <w:r>
        <w:rPr>
          <w:rFonts w:ascii="宋体" w:hAnsi="宋体" w:eastAsia="宋体" w:cs="宋体"/>
          <w:spacing w:val="-37"/>
          <w:sz w:val="19"/>
          <w:szCs w:val="19"/>
        </w:rPr>
        <w:t xml:space="preserve"> </w:t>
      </w:r>
      <w:r>
        <w:rPr>
          <w:rFonts w:ascii="宋体" w:hAnsi="宋体" w:eastAsia="宋体" w:cs="宋体"/>
          <w:spacing w:val="14"/>
          <w:sz w:val="19"/>
          <w:szCs w:val="19"/>
        </w:rPr>
        <w:t>英美完全由市场主导，</w:t>
      </w:r>
      <w:r>
        <w:rPr>
          <w:rFonts w:ascii="宋体" w:hAnsi="宋体" w:eastAsia="宋体" w:cs="宋体"/>
          <w:spacing w:val="-38"/>
          <w:sz w:val="19"/>
          <w:szCs w:val="19"/>
        </w:rPr>
        <w:t xml:space="preserve"> </w:t>
      </w:r>
      <w:r>
        <w:rPr>
          <w:rFonts w:ascii="宋体" w:hAnsi="宋体" w:eastAsia="宋体" w:cs="宋体"/>
          <w:spacing w:val="14"/>
          <w:sz w:val="19"/>
          <w:szCs w:val="19"/>
        </w:rPr>
        <w:t>这种单引擎</w:t>
      </w:r>
      <w:r>
        <w:rPr>
          <w:rFonts w:ascii="宋体" w:hAnsi="宋体" w:eastAsia="宋体" w:cs="宋体"/>
          <w:spacing w:val="13"/>
          <w:sz w:val="19"/>
          <w:szCs w:val="19"/>
        </w:rPr>
        <w:t>模式过</w:t>
      </w:r>
      <w:r>
        <w:rPr>
          <w:rFonts w:ascii="宋体" w:hAnsi="宋体" w:eastAsia="宋体" w:cs="宋体"/>
          <w:spacing w:val="11"/>
          <w:sz w:val="19"/>
          <w:szCs w:val="19"/>
        </w:rPr>
        <w:t>于无为，</w:t>
      </w:r>
      <w:r>
        <w:rPr>
          <w:rFonts w:ascii="宋体" w:hAnsi="宋体" w:eastAsia="宋体" w:cs="宋体"/>
          <w:spacing w:val="-50"/>
          <w:sz w:val="19"/>
          <w:szCs w:val="19"/>
        </w:rPr>
        <w:t xml:space="preserve"> </w:t>
      </w:r>
      <w:r>
        <w:rPr>
          <w:rFonts w:ascii="宋体" w:hAnsi="宋体" w:eastAsia="宋体" w:cs="宋体"/>
          <w:spacing w:val="11"/>
          <w:sz w:val="19"/>
          <w:szCs w:val="19"/>
        </w:rPr>
        <w:t>苏联完全由党政机关主导，</w:t>
      </w:r>
      <w:r>
        <w:rPr>
          <w:rFonts w:ascii="宋体" w:hAnsi="宋体" w:eastAsia="宋体" w:cs="宋体"/>
          <w:spacing w:val="-23"/>
          <w:sz w:val="19"/>
          <w:szCs w:val="19"/>
        </w:rPr>
        <w:t xml:space="preserve"> </w:t>
      </w:r>
      <w:r>
        <w:rPr>
          <w:rFonts w:ascii="宋体" w:hAnsi="宋体" w:eastAsia="宋体" w:cs="宋体"/>
          <w:spacing w:val="11"/>
          <w:sz w:val="19"/>
          <w:szCs w:val="19"/>
        </w:rPr>
        <w:t>这种单引擎模式过于有为。德、  日、韩等国由机关和</w:t>
      </w:r>
      <w:r>
        <w:rPr>
          <w:rFonts w:ascii="宋体" w:hAnsi="宋体" w:eastAsia="宋体" w:cs="宋体"/>
          <w:spacing w:val="19"/>
          <w:sz w:val="19"/>
          <w:szCs w:val="19"/>
        </w:rPr>
        <w:t>市场共同主导，属于双引擎模式，最为合理，我国的毛泽东时代和苏联一样，也是由党政</w:t>
      </w:r>
      <w:r>
        <w:rPr>
          <w:rFonts w:ascii="宋体" w:hAnsi="宋体" w:eastAsia="宋体" w:cs="宋体"/>
          <w:spacing w:val="14"/>
          <w:sz w:val="19"/>
          <w:szCs w:val="19"/>
        </w:rPr>
        <w:t>机关主导，</w:t>
      </w:r>
      <w:r>
        <w:rPr>
          <w:rFonts w:ascii="宋体" w:hAnsi="宋体" w:eastAsia="宋体" w:cs="宋体"/>
          <w:spacing w:val="-52"/>
          <w:sz w:val="19"/>
          <w:szCs w:val="19"/>
        </w:rPr>
        <w:t xml:space="preserve"> </w:t>
      </w:r>
      <w:r>
        <w:rPr>
          <w:rFonts w:ascii="宋体" w:hAnsi="宋体" w:eastAsia="宋体" w:cs="宋体"/>
          <w:spacing w:val="14"/>
          <w:sz w:val="19"/>
          <w:szCs w:val="19"/>
        </w:rPr>
        <w:t>改革开放后，和德、</w:t>
      </w:r>
      <w:r>
        <w:rPr>
          <w:rFonts w:ascii="宋体" w:hAnsi="宋体" w:eastAsia="宋体" w:cs="宋体"/>
          <w:spacing w:val="47"/>
          <w:sz w:val="19"/>
          <w:szCs w:val="19"/>
        </w:rPr>
        <w:t xml:space="preserve"> </w:t>
      </w:r>
      <w:r>
        <w:rPr>
          <w:rFonts w:ascii="宋体" w:hAnsi="宋体" w:eastAsia="宋体" w:cs="宋体"/>
          <w:spacing w:val="14"/>
          <w:sz w:val="19"/>
          <w:szCs w:val="19"/>
        </w:rPr>
        <w:t>日、韩一样，也是由</w:t>
      </w:r>
      <w:r>
        <w:rPr>
          <w:rFonts w:ascii="宋体" w:hAnsi="宋体" w:eastAsia="宋体" w:cs="宋体"/>
          <w:spacing w:val="13"/>
          <w:sz w:val="19"/>
          <w:szCs w:val="19"/>
        </w:rPr>
        <w:t>党政机关和市场共同主导，</w:t>
      </w:r>
      <w:r>
        <w:rPr>
          <w:rFonts w:ascii="宋体" w:hAnsi="宋体" w:eastAsia="宋体" w:cs="宋体"/>
          <w:spacing w:val="-46"/>
          <w:sz w:val="19"/>
          <w:szCs w:val="19"/>
        </w:rPr>
        <w:t xml:space="preserve"> </w:t>
      </w:r>
      <w:r>
        <w:rPr>
          <w:rFonts w:ascii="宋体" w:hAnsi="宋体" w:eastAsia="宋体" w:cs="宋体"/>
          <w:spacing w:val="13"/>
          <w:sz w:val="19"/>
          <w:szCs w:val="19"/>
        </w:rPr>
        <w:t>因此我们</w:t>
      </w:r>
      <w:r>
        <w:rPr>
          <w:rFonts w:ascii="宋体" w:hAnsi="宋体" w:eastAsia="宋体" w:cs="宋体"/>
          <w:spacing w:val="19"/>
          <w:sz w:val="19"/>
          <w:szCs w:val="19"/>
        </w:rPr>
        <w:t>可以看到，我国的工业化模式，政府深度参与招商引资，国有资本大量投资基础教育、基</w:t>
      </w:r>
      <w:r>
        <w:rPr>
          <w:rFonts w:ascii="宋体" w:hAnsi="宋体" w:eastAsia="宋体" w:cs="宋体"/>
          <w:spacing w:val="13"/>
          <w:sz w:val="19"/>
          <w:szCs w:val="19"/>
        </w:rPr>
        <w:t>础医疗、基础设施。</w:t>
      </w:r>
    </w:p>
    <w:p w14:paraId="6869ED49">
      <w:pPr>
        <w:spacing w:before="190" w:line="266" w:lineRule="auto"/>
        <w:ind w:left="2" w:right="77" w:hanging="1"/>
        <w:jc w:val="both"/>
        <w:rPr>
          <w:rFonts w:ascii="宋体" w:hAnsi="宋体" w:eastAsia="宋体" w:cs="宋体"/>
          <w:sz w:val="19"/>
          <w:szCs w:val="19"/>
        </w:rPr>
      </w:pPr>
      <w:r>
        <w:rPr>
          <w:rFonts w:ascii="宋体" w:hAnsi="宋体" w:eastAsia="宋体" w:cs="宋体"/>
          <w:spacing w:val="15"/>
          <w:sz w:val="19"/>
          <w:szCs w:val="19"/>
        </w:rPr>
        <w:t>普选制不利于工业化，因为先天人性是好逸恶劳的，</w:t>
      </w:r>
      <w:r>
        <w:rPr>
          <w:rFonts w:ascii="宋体" w:hAnsi="宋体" w:eastAsia="宋体" w:cs="宋体"/>
          <w:spacing w:val="75"/>
          <w:sz w:val="19"/>
          <w:szCs w:val="19"/>
        </w:rPr>
        <w:t xml:space="preserve"> </w:t>
      </w:r>
      <w:r>
        <w:rPr>
          <w:rFonts w:ascii="宋体" w:hAnsi="宋体" w:eastAsia="宋体" w:cs="宋体"/>
          <w:spacing w:val="15"/>
          <w:sz w:val="19"/>
          <w:szCs w:val="19"/>
        </w:rPr>
        <w:t>但工业化却是要先苦后甜的，所以先</w:t>
      </w:r>
      <w:r>
        <w:rPr>
          <w:rFonts w:ascii="宋体" w:hAnsi="宋体" w:eastAsia="宋体" w:cs="宋体"/>
          <w:spacing w:val="14"/>
          <w:sz w:val="19"/>
          <w:szCs w:val="19"/>
        </w:rPr>
        <w:t>苦后甜的能够完成工业化的选票，</w:t>
      </w:r>
      <w:r>
        <w:rPr>
          <w:rFonts w:ascii="宋体" w:hAnsi="宋体" w:eastAsia="宋体" w:cs="宋体"/>
          <w:spacing w:val="-27"/>
          <w:sz w:val="19"/>
          <w:szCs w:val="19"/>
        </w:rPr>
        <w:t xml:space="preserve"> </w:t>
      </w:r>
      <w:r>
        <w:rPr>
          <w:rFonts w:ascii="宋体" w:hAnsi="宋体" w:eastAsia="宋体" w:cs="宋体"/>
          <w:spacing w:val="14"/>
          <w:sz w:val="19"/>
          <w:szCs w:val="19"/>
        </w:rPr>
        <w:t>必然无法胜选。除中国外，</w:t>
      </w:r>
      <w:r>
        <w:rPr>
          <w:rFonts w:ascii="宋体" w:hAnsi="宋体" w:eastAsia="宋体" w:cs="宋体"/>
          <w:spacing w:val="48"/>
          <w:sz w:val="19"/>
          <w:szCs w:val="19"/>
        </w:rPr>
        <w:t xml:space="preserve"> </w:t>
      </w:r>
      <w:r>
        <w:rPr>
          <w:rFonts w:ascii="宋体" w:hAnsi="宋体" w:eastAsia="宋体" w:cs="宋体"/>
          <w:spacing w:val="14"/>
          <w:sz w:val="19"/>
          <w:szCs w:val="19"/>
        </w:rPr>
        <w:t>日本的明治维新、德国的第</w:t>
      </w:r>
      <w:r>
        <w:rPr>
          <w:rFonts w:ascii="宋体" w:hAnsi="宋体" w:eastAsia="宋体" w:cs="宋体"/>
          <w:spacing w:val="18"/>
          <w:sz w:val="19"/>
          <w:szCs w:val="19"/>
        </w:rPr>
        <w:t>二帝国、苏联的一五计划、韩国的朴正熙时代、台湾的十大建设，</w:t>
      </w:r>
      <w:r>
        <w:rPr>
          <w:rFonts w:ascii="宋体" w:hAnsi="宋体" w:eastAsia="宋体" w:cs="宋体"/>
          <w:spacing w:val="-43"/>
          <w:sz w:val="19"/>
          <w:szCs w:val="19"/>
        </w:rPr>
        <w:t xml:space="preserve"> </w:t>
      </w:r>
      <w:r>
        <w:rPr>
          <w:rFonts w:ascii="宋体" w:hAnsi="宋体" w:eastAsia="宋体" w:cs="宋体"/>
          <w:spacing w:val="18"/>
          <w:sz w:val="19"/>
          <w:szCs w:val="19"/>
        </w:rPr>
        <w:t>都是靠中央集权完成的</w:t>
      </w:r>
      <w:r>
        <w:rPr>
          <w:rFonts w:ascii="宋体" w:hAnsi="宋体" w:eastAsia="宋体" w:cs="宋体"/>
          <w:spacing w:val="15"/>
          <w:sz w:val="19"/>
          <w:szCs w:val="19"/>
        </w:rPr>
        <w:t>工业化，和分权制、普选制没什么关系。</w:t>
      </w:r>
    </w:p>
    <w:p w14:paraId="008A4AC1">
      <w:pPr>
        <w:spacing w:before="195" w:line="265" w:lineRule="auto"/>
        <w:ind w:left="2" w:right="81"/>
        <w:jc w:val="both"/>
        <w:rPr>
          <w:rFonts w:ascii="宋体" w:hAnsi="宋体" w:eastAsia="宋体" w:cs="宋体"/>
          <w:sz w:val="19"/>
          <w:szCs w:val="19"/>
        </w:rPr>
      </w:pPr>
      <w:r>
        <w:rPr>
          <w:rFonts w:ascii="宋体" w:hAnsi="宋体" w:eastAsia="宋体" w:cs="宋体"/>
          <w:spacing w:val="19"/>
          <w:sz w:val="19"/>
          <w:szCs w:val="19"/>
        </w:rPr>
        <w:t>应当注意，想要完成工业化，相对于制度，高质量的工业人口才是根本，通俗的讲，好的制度就相当于一个好的舞台，而一个剧团想要出成绩，不光需要把舞台建设好，更关键的</w:t>
      </w:r>
      <w:r>
        <w:rPr>
          <w:rFonts w:ascii="宋体" w:hAnsi="宋体" w:eastAsia="宋体" w:cs="宋体"/>
          <w:spacing w:val="16"/>
          <w:sz w:val="19"/>
          <w:szCs w:val="19"/>
        </w:rPr>
        <w:t>是得有好演员，人不行，平台再好也没用。</w:t>
      </w:r>
    </w:p>
    <w:p w14:paraId="1BDD293E">
      <w:pPr>
        <w:spacing w:line="265" w:lineRule="auto"/>
        <w:rPr>
          <w:rFonts w:ascii="宋体" w:hAnsi="宋体" w:eastAsia="宋体" w:cs="宋体"/>
          <w:sz w:val="19"/>
          <w:szCs w:val="19"/>
        </w:rPr>
        <w:sectPr>
          <w:headerReference r:id="rId847" w:type="default"/>
          <w:footerReference r:id="rId848" w:type="default"/>
          <w:pgSz w:w="10488" w:h="14743"/>
          <w:pgMar w:top="975" w:right="1116" w:bottom="1086" w:left="1120" w:header="698" w:footer="840" w:gutter="0"/>
          <w:cols w:space="720" w:num="1"/>
        </w:sectPr>
      </w:pPr>
    </w:p>
    <w:p w14:paraId="7E0BC61C">
      <w:pPr>
        <w:spacing w:before="246" w:line="229" w:lineRule="auto"/>
        <w:ind w:left="20"/>
        <w:rPr>
          <w:rFonts w:ascii="宋体" w:hAnsi="宋体" w:eastAsia="宋体" w:cs="宋体"/>
          <w:sz w:val="19"/>
          <w:szCs w:val="19"/>
        </w:rPr>
      </w:pPr>
      <w:r>
        <w:rPr>
          <w:rFonts w:ascii="宋体" w:hAnsi="宋体" w:eastAsia="宋体" w:cs="宋体"/>
          <w:spacing w:val="16"/>
          <w:sz w:val="19"/>
          <w:szCs w:val="19"/>
        </w:rPr>
        <w:t>为什么我国近代，清末的洋务运动与民国的工业化都失败了，而共和国却成功了呢？</w:t>
      </w:r>
    </w:p>
    <w:p w14:paraId="2CDFFFCB">
      <w:pPr>
        <w:spacing w:before="233" w:line="227" w:lineRule="auto"/>
        <w:ind w:left="14"/>
        <w:rPr>
          <w:rFonts w:ascii="宋体" w:hAnsi="宋体" w:eastAsia="宋体" w:cs="宋体"/>
          <w:sz w:val="19"/>
          <w:szCs w:val="19"/>
        </w:rPr>
      </w:pPr>
      <w:r>
        <w:rPr>
          <w:rFonts w:ascii="宋体" w:hAnsi="宋体" w:eastAsia="宋体" w:cs="宋体"/>
          <w:spacing w:val="13"/>
          <w:sz w:val="19"/>
          <w:szCs w:val="19"/>
        </w:rPr>
        <w:t>①清末洋务派失败的原因：</w:t>
      </w:r>
    </w:p>
    <w:p w14:paraId="04482BAD">
      <w:pPr>
        <w:spacing w:before="251" w:line="265" w:lineRule="auto"/>
        <w:ind w:left="14" w:right="85" w:firstLine="2"/>
        <w:jc w:val="both"/>
        <w:rPr>
          <w:rFonts w:ascii="宋体" w:hAnsi="宋体" w:eastAsia="宋体" w:cs="宋体"/>
          <w:sz w:val="19"/>
          <w:szCs w:val="19"/>
        </w:rPr>
      </w:pPr>
      <w:r>
        <w:rPr>
          <w:rFonts w:ascii="宋体" w:hAnsi="宋体" w:eastAsia="宋体" w:cs="宋体"/>
          <w:spacing w:val="19"/>
          <w:sz w:val="19"/>
          <w:szCs w:val="19"/>
        </w:rPr>
        <w:t>主观原因：工业人口的数量和质量不足。洋务派并不真正理解工业化，以为工业不过是开</w:t>
      </w:r>
      <w:r>
        <w:rPr>
          <w:rFonts w:ascii="宋体" w:hAnsi="宋体" w:eastAsia="宋体" w:cs="宋体"/>
          <w:spacing w:val="13"/>
          <w:sz w:val="19"/>
          <w:szCs w:val="19"/>
        </w:rPr>
        <w:t>几个工厂，雇几个洋人，造一些枪炮，在数量上， 大清</w:t>
      </w:r>
      <w:r>
        <w:rPr>
          <w:rFonts w:ascii="宋体" w:hAnsi="宋体" w:eastAsia="宋体" w:cs="宋体"/>
          <w:spacing w:val="-16"/>
          <w:sz w:val="19"/>
          <w:szCs w:val="19"/>
        </w:rPr>
        <w:t xml:space="preserve"> </w:t>
      </w:r>
      <w:r>
        <w:rPr>
          <w:rFonts w:ascii="宋体" w:hAnsi="宋体" w:eastAsia="宋体" w:cs="宋体"/>
          <w:spacing w:val="13"/>
          <w:sz w:val="19"/>
          <w:szCs w:val="19"/>
        </w:rPr>
        <w:t>9</w:t>
      </w:r>
      <w:r>
        <w:rPr>
          <w:rFonts w:ascii="宋体" w:hAnsi="宋体" w:eastAsia="宋体" w:cs="宋体"/>
          <w:spacing w:val="-14"/>
          <w:sz w:val="19"/>
          <w:szCs w:val="19"/>
        </w:rPr>
        <w:t xml:space="preserve"> </w:t>
      </w:r>
      <w:r>
        <w:rPr>
          <w:rFonts w:ascii="宋体" w:hAnsi="宋体" w:eastAsia="宋体" w:cs="宋体"/>
          <w:spacing w:val="13"/>
          <w:sz w:val="19"/>
          <w:szCs w:val="19"/>
        </w:rPr>
        <w:t>成人口还是愚昧无知的农民</w:t>
      </w:r>
      <w:r>
        <w:rPr>
          <w:rFonts w:ascii="宋体" w:hAnsi="宋体" w:eastAsia="宋体" w:cs="宋体"/>
          <w:spacing w:val="12"/>
          <w:sz w:val="19"/>
          <w:szCs w:val="19"/>
        </w:rPr>
        <w:t>，</w:t>
      </w:r>
      <w:r>
        <w:rPr>
          <w:rFonts w:ascii="宋体" w:hAnsi="宋体" w:eastAsia="宋体" w:cs="宋体"/>
          <w:spacing w:val="-18"/>
          <w:sz w:val="19"/>
          <w:szCs w:val="19"/>
        </w:rPr>
        <w:t xml:space="preserve"> </w:t>
      </w:r>
      <w:r>
        <w:rPr>
          <w:rFonts w:ascii="宋体" w:hAnsi="宋体" w:eastAsia="宋体" w:cs="宋体"/>
          <w:spacing w:val="12"/>
          <w:sz w:val="19"/>
          <w:szCs w:val="19"/>
        </w:rPr>
        <w:t>工</w:t>
      </w:r>
      <w:r>
        <w:rPr>
          <w:rFonts w:ascii="宋体" w:hAnsi="宋体" w:eastAsia="宋体" w:cs="宋体"/>
          <w:spacing w:val="18"/>
          <w:sz w:val="19"/>
          <w:szCs w:val="19"/>
        </w:rPr>
        <w:t>业人口只是极少数，在质量上，极少数的工业人才未能掌握足够的工业知识与科研能力，</w:t>
      </w:r>
      <w:r>
        <w:rPr>
          <w:rFonts w:ascii="宋体" w:hAnsi="宋体" w:eastAsia="宋体" w:cs="宋体"/>
          <w:spacing w:val="11"/>
          <w:sz w:val="19"/>
          <w:szCs w:val="19"/>
        </w:rPr>
        <w:t>工业人口的数量和质量都不够， 何谈工业化。</w:t>
      </w:r>
    </w:p>
    <w:p w14:paraId="4F9AA821">
      <w:pPr>
        <w:spacing w:before="193" w:line="269" w:lineRule="auto"/>
        <w:ind w:left="17" w:right="89"/>
        <w:rPr>
          <w:rFonts w:ascii="宋体" w:hAnsi="宋体" w:eastAsia="宋体" w:cs="宋体"/>
          <w:sz w:val="19"/>
          <w:szCs w:val="19"/>
        </w:rPr>
      </w:pPr>
      <w:r>
        <w:rPr>
          <w:rFonts w:ascii="宋体" w:hAnsi="宋体" w:eastAsia="宋体" w:cs="宋体"/>
          <w:spacing w:val="19"/>
          <w:sz w:val="19"/>
          <w:szCs w:val="19"/>
        </w:rPr>
        <w:t>客观原因：洋务派的口号是中学为体西学为用，这个体指的是思想文化、社会制度，洋务</w:t>
      </w:r>
      <w:r>
        <w:rPr>
          <w:rFonts w:ascii="宋体" w:hAnsi="宋体" w:eastAsia="宋体" w:cs="宋体"/>
          <w:spacing w:val="15"/>
          <w:sz w:val="19"/>
          <w:szCs w:val="19"/>
        </w:rPr>
        <w:t>派想在匹配古代农业社会的思想、制度上搞现代工业社会，</w:t>
      </w:r>
      <w:r>
        <w:rPr>
          <w:rFonts w:ascii="宋体" w:hAnsi="宋体" w:eastAsia="宋体" w:cs="宋体"/>
          <w:spacing w:val="14"/>
          <w:sz w:val="19"/>
          <w:szCs w:val="19"/>
        </w:rPr>
        <w:t xml:space="preserve"> 自然成不了。</w:t>
      </w:r>
    </w:p>
    <w:p w14:paraId="45493EF5">
      <w:pPr>
        <w:spacing w:before="178" w:line="227" w:lineRule="auto"/>
        <w:ind w:left="12"/>
        <w:rPr>
          <w:rFonts w:ascii="宋体" w:hAnsi="宋体" w:eastAsia="宋体" w:cs="宋体"/>
          <w:sz w:val="19"/>
          <w:szCs w:val="19"/>
        </w:rPr>
      </w:pPr>
      <w:r>
        <w:rPr>
          <w:rFonts w:ascii="宋体" w:hAnsi="宋体" w:eastAsia="宋体" w:cs="宋体"/>
          <w:spacing w:val="14"/>
          <w:sz w:val="19"/>
          <w:szCs w:val="19"/>
        </w:rPr>
        <w:t>②国民党失败的原因：</w:t>
      </w:r>
    </w:p>
    <w:p w14:paraId="2F73DAB1">
      <w:pPr>
        <w:spacing w:before="239" w:line="229" w:lineRule="auto"/>
        <w:ind w:left="17"/>
        <w:rPr>
          <w:rFonts w:ascii="宋体" w:hAnsi="宋体" w:eastAsia="宋体" w:cs="宋体"/>
          <w:sz w:val="19"/>
          <w:szCs w:val="19"/>
        </w:rPr>
      </w:pPr>
      <w:r>
        <w:rPr>
          <w:rFonts w:ascii="宋体" w:hAnsi="宋体" w:eastAsia="宋体" w:cs="宋体"/>
          <w:spacing w:val="18"/>
          <w:sz w:val="19"/>
          <w:szCs w:val="19"/>
        </w:rPr>
        <w:t>主观原因：民国和晚清基本没有区别，工业人口的数量和质量都</w:t>
      </w:r>
      <w:r>
        <w:rPr>
          <w:rFonts w:ascii="宋体" w:hAnsi="宋体" w:eastAsia="宋体" w:cs="宋体"/>
          <w:spacing w:val="17"/>
          <w:sz w:val="19"/>
          <w:szCs w:val="19"/>
        </w:rPr>
        <w:t>不够。</w:t>
      </w:r>
    </w:p>
    <w:p w14:paraId="1FC6A5ED">
      <w:pPr>
        <w:spacing w:before="249" w:line="265" w:lineRule="auto"/>
        <w:ind w:left="17" w:right="85"/>
        <w:jc w:val="both"/>
        <w:rPr>
          <w:rFonts w:ascii="宋体" w:hAnsi="宋体" w:eastAsia="宋体" w:cs="宋体"/>
          <w:sz w:val="19"/>
          <w:szCs w:val="19"/>
        </w:rPr>
      </w:pPr>
      <w:r>
        <w:rPr>
          <w:rFonts w:ascii="宋体" w:hAnsi="宋体" w:eastAsia="宋体" w:cs="宋体"/>
          <w:spacing w:val="11"/>
          <w:sz w:val="19"/>
          <w:szCs w:val="19"/>
        </w:rPr>
        <w:t>客观原因：首先，在制度上， 民国只是表面具有现代化的制度， 如共和制、政党制， 内里</w:t>
      </w:r>
      <w:r>
        <w:rPr>
          <w:rFonts w:ascii="宋体" w:hAnsi="宋体" w:eastAsia="宋体" w:cs="宋体"/>
          <w:spacing w:val="19"/>
          <w:sz w:val="19"/>
          <w:szCs w:val="19"/>
        </w:rPr>
        <w:t>完全还是一个封建古国；此外，民国还比晚清多了军阀混战的社会环境，此时四分五裂的</w:t>
      </w:r>
      <w:r>
        <w:rPr>
          <w:rFonts w:ascii="宋体" w:hAnsi="宋体" w:eastAsia="宋体" w:cs="宋体"/>
          <w:spacing w:val="17"/>
          <w:sz w:val="19"/>
          <w:szCs w:val="19"/>
        </w:rPr>
        <w:t>国家政权，根本无法集中力量办大事，大规模的搞工业化。</w:t>
      </w:r>
    </w:p>
    <w:p w14:paraId="2981BF7F">
      <w:pPr>
        <w:spacing w:before="183" w:line="227" w:lineRule="auto"/>
        <w:ind w:left="12"/>
        <w:rPr>
          <w:rFonts w:ascii="宋体" w:hAnsi="宋体" w:eastAsia="宋体" w:cs="宋体"/>
          <w:sz w:val="19"/>
          <w:szCs w:val="19"/>
        </w:rPr>
      </w:pPr>
      <w:r>
        <w:rPr>
          <w:rFonts w:ascii="宋体" w:hAnsi="宋体" w:eastAsia="宋体" w:cs="宋体"/>
          <w:spacing w:val="14"/>
          <w:sz w:val="19"/>
          <w:szCs w:val="19"/>
        </w:rPr>
        <w:t>③共和国成功的原因：</w:t>
      </w:r>
    </w:p>
    <w:p w14:paraId="03C4D5D6">
      <w:pPr>
        <w:spacing w:before="250" w:line="268" w:lineRule="auto"/>
        <w:ind w:left="14" w:right="89" w:firstLine="2"/>
        <w:rPr>
          <w:rFonts w:ascii="宋体" w:hAnsi="宋体" w:eastAsia="宋体" w:cs="宋体"/>
          <w:sz w:val="19"/>
          <w:szCs w:val="19"/>
        </w:rPr>
      </w:pPr>
      <w:r>
        <w:rPr>
          <w:rFonts w:ascii="宋体" w:hAnsi="宋体" w:eastAsia="宋体" w:cs="宋体"/>
          <w:spacing w:val="19"/>
          <w:sz w:val="19"/>
          <w:szCs w:val="19"/>
        </w:rPr>
        <w:t>主观原因：首先，通过苏联援助与改革开放，学会了工业知识，再通过大规模的义务教育</w:t>
      </w:r>
      <w:r>
        <w:rPr>
          <w:rFonts w:ascii="宋体" w:hAnsi="宋体" w:eastAsia="宋体" w:cs="宋体"/>
          <w:spacing w:val="13"/>
          <w:sz w:val="19"/>
          <w:szCs w:val="19"/>
        </w:rPr>
        <w:t>普及工业知识，培养了 10</w:t>
      </w:r>
      <w:r>
        <w:rPr>
          <w:rFonts w:ascii="宋体" w:hAnsi="宋体" w:eastAsia="宋体" w:cs="宋体"/>
          <w:spacing w:val="-17"/>
          <w:sz w:val="19"/>
          <w:szCs w:val="19"/>
        </w:rPr>
        <w:t xml:space="preserve"> </w:t>
      </w:r>
      <w:r>
        <w:rPr>
          <w:rFonts w:ascii="宋体" w:hAnsi="宋体" w:eastAsia="宋体" w:cs="宋体"/>
          <w:spacing w:val="13"/>
          <w:sz w:val="19"/>
          <w:szCs w:val="19"/>
        </w:rPr>
        <w:t>亿规模的高质量工</w:t>
      </w:r>
      <w:r>
        <w:rPr>
          <w:rFonts w:ascii="宋体" w:hAnsi="宋体" w:eastAsia="宋体" w:cs="宋体"/>
          <w:spacing w:val="12"/>
          <w:sz w:val="19"/>
          <w:szCs w:val="19"/>
        </w:rPr>
        <w:t>业人口。</w:t>
      </w:r>
    </w:p>
    <w:p w14:paraId="407A7B44">
      <w:pPr>
        <w:spacing w:before="180" w:line="229" w:lineRule="auto"/>
        <w:ind w:left="17"/>
        <w:rPr>
          <w:rFonts w:ascii="宋体" w:hAnsi="宋体" w:eastAsia="宋体" w:cs="宋体"/>
          <w:sz w:val="19"/>
          <w:szCs w:val="19"/>
        </w:rPr>
      </w:pPr>
      <w:r>
        <w:rPr>
          <w:rFonts w:ascii="宋体" w:hAnsi="宋体" w:eastAsia="宋体" w:cs="宋体"/>
          <w:spacing w:val="18"/>
          <w:sz w:val="19"/>
          <w:szCs w:val="19"/>
        </w:rPr>
        <w:t>客观原因：和平稳定的社会环境、匹配工业的政治制度、工业资本的原始积累。</w:t>
      </w:r>
    </w:p>
    <w:p w14:paraId="0F1C8095">
      <w:pPr>
        <w:pStyle w:val="2"/>
        <w:spacing w:line="323" w:lineRule="auto"/>
      </w:pPr>
    </w:p>
    <w:p w14:paraId="6080663A">
      <w:pPr>
        <w:pStyle w:val="2"/>
        <w:spacing w:line="324" w:lineRule="auto"/>
      </w:pPr>
    </w:p>
    <w:p w14:paraId="647C3188">
      <w:pPr>
        <w:spacing w:before="62" w:line="232" w:lineRule="auto"/>
        <w:ind w:left="75"/>
        <w:rPr>
          <w:rFonts w:ascii="宋体" w:hAnsi="宋体" w:eastAsia="宋体" w:cs="宋体"/>
          <w:sz w:val="19"/>
          <w:szCs w:val="19"/>
        </w:rPr>
      </w:pPr>
      <w:r>
        <w:rPr>
          <w:rFonts w:ascii="仿宋" w:hAnsi="仿宋" w:eastAsia="仿宋" w:cs="仿宋"/>
          <w:spacing w:val="7"/>
          <w:sz w:val="19"/>
          <w:szCs w:val="19"/>
        </w:rPr>
        <w:t>[引申 1]</w:t>
      </w:r>
      <w:r>
        <w:rPr>
          <w:rFonts w:ascii="仿宋" w:hAnsi="仿宋" w:eastAsia="仿宋" w:cs="仿宋"/>
          <w:spacing w:val="26"/>
          <w:sz w:val="19"/>
          <w:szCs w:val="19"/>
        </w:rPr>
        <w:t xml:space="preserve"> </w:t>
      </w:r>
      <w:r>
        <w:rPr>
          <w:rFonts w:ascii="宋体" w:hAnsi="宋体" w:eastAsia="宋体" w:cs="宋体"/>
          <w:spacing w:val="7"/>
          <w:sz w:val="19"/>
          <w:szCs w:val="19"/>
        </w:rPr>
        <w:t>去工业化与重农抑商</w:t>
      </w:r>
    </w:p>
    <w:p w14:paraId="68627555">
      <w:pPr>
        <w:spacing w:before="241" w:line="242" w:lineRule="auto"/>
        <w:ind w:left="32" w:right="88" w:hanging="5"/>
        <w:rPr>
          <w:rFonts w:ascii="宋体" w:hAnsi="宋体" w:eastAsia="宋体" w:cs="宋体"/>
          <w:sz w:val="9"/>
          <w:szCs w:val="9"/>
        </w:rPr>
      </w:pPr>
      <w:r>
        <w:rPr>
          <w:rFonts w:ascii="宋体" w:hAnsi="宋体" w:eastAsia="宋体" w:cs="宋体"/>
          <w:spacing w:val="11"/>
          <w:sz w:val="19"/>
          <w:szCs w:val="19"/>
        </w:rPr>
        <w:t>《韩非子</w:t>
      </w:r>
      <w:r>
        <w:rPr>
          <w:rFonts w:ascii="宋体" w:hAnsi="宋体" w:eastAsia="宋体" w:cs="宋体"/>
          <w:spacing w:val="94"/>
          <w:sz w:val="19"/>
          <w:szCs w:val="19"/>
        </w:rPr>
        <w:t xml:space="preserve"> </w:t>
      </w:r>
      <w:r>
        <w:rPr>
          <w:rFonts w:ascii="宋体" w:hAnsi="宋体" w:eastAsia="宋体" w:cs="宋体"/>
          <w:spacing w:val="11"/>
          <w:sz w:val="19"/>
          <w:szCs w:val="19"/>
        </w:rPr>
        <w:t>·</w:t>
      </w:r>
      <w:r>
        <w:rPr>
          <w:rFonts w:ascii="宋体" w:hAnsi="宋体" w:eastAsia="宋体" w:cs="宋体"/>
          <w:spacing w:val="-79"/>
          <w:sz w:val="19"/>
          <w:szCs w:val="19"/>
        </w:rPr>
        <w:t xml:space="preserve"> </w:t>
      </w:r>
      <w:r>
        <w:rPr>
          <w:rFonts w:ascii="宋体" w:hAnsi="宋体" w:eastAsia="宋体" w:cs="宋体"/>
          <w:spacing w:val="11"/>
          <w:sz w:val="19"/>
          <w:szCs w:val="19"/>
        </w:rPr>
        <w:t>五蠹》：“</w:t>
      </w:r>
      <w:r>
        <w:rPr>
          <w:rFonts w:ascii="仿宋" w:hAnsi="仿宋" w:eastAsia="仿宋" w:cs="仿宋"/>
          <w:spacing w:val="11"/>
          <w:sz w:val="19"/>
          <w:szCs w:val="19"/>
        </w:rPr>
        <w:t>夫明王治国之政，使其商工游食之民少而名卑， 以寡趣本务而趋末</w:t>
      </w:r>
      <w:r>
        <w:rPr>
          <w:rFonts w:ascii="仿宋" w:hAnsi="仿宋" w:eastAsia="仿宋" w:cs="仿宋"/>
          <w:spacing w:val="-3"/>
          <w:position w:val="-2"/>
          <w:sz w:val="19"/>
          <w:szCs w:val="19"/>
        </w:rPr>
        <w:t>作。</w:t>
      </w:r>
      <w:r>
        <w:rPr>
          <w:rFonts w:ascii="仿宋" w:hAnsi="仿宋" w:eastAsia="仿宋" w:cs="仿宋"/>
          <w:spacing w:val="-28"/>
          <w:position w:val="-2"/>
          <w:sz w:val="19"/>
          <w:szCs w:val="19"/>
        </w:rPr>
        <w:t xml:space="preserve"> </w:t>
      </w:r>
      <w:r>
        <w:rPr>
          <w:rFonts w:ascii="宋体" w:hAnsi="宋体" w:eastAsia="宋体" w:cs="宋体"/>
          <w:spacing w:val="-3"/>
          <w:position w:val="-2"/>
          <w:sz w:val="19"/>
          <w:szCs w:val="19"/>
        </w:rPr>
        <w:t>”</w:t>
      </w:r>
      <w:r>
        <w:rPr>
          <w:rFonts w:ascii="宋体" w:hAnsi="宋体" w:eastAsia="宋体" w:cs="宋体"/>
          <w:spacing w:val="-3"/>
          <w:position w:val="7"/>
          <w:sz w:val="9"/>
          <w:szCs w:val="9"/>
        </w:rPr>
        <w:t>[1]</w:t>
      </w:r>
    </w:p>
    <w:p w14:paraId="1210731F">
      <w:pPr>
        <w:spacing w:before="247" w:line="263" w:lineRule="auto"/>
        <w:ind w:left="48" w:right="86" w:hanging="28"/>
        <w:rPr>
          <w:rFonts w:ascii="宋体" w:hAnsi="宋体" w:eastAsia="宋体" w:cs="宋体"/>
          <w:sz w:val="19"/>
          <w:szCs w:val="19"/>
        </w:rPr>
      </w:pPr>
      <w:r>
        <w:rPr>
          <w:rFonts w:ascii="宋体" w:hAnsi="宋体" w:eastAsia="宋体" w:cs="宋体"/>
          <w:spacing w:val="19"/>
          <w:sz w:val="19"/>
          <w:szCs w:val="19"/>
        </w:rPr>
        <w:t>工业是工业社会的基础，但是，与服务业相比，工业的产品没有服务业的产品赚钱，工业的工作环境没有服务业的工作环境干净舒适，工业的工作没有服务</w:t>
      </w:r>
      <w:r>
        <w:rPr>
          <w:rFonts w:ascii="宋体" w:hAnsi="宋体" w:eastAsia="宋体" w:cs="宋体"/>
          <w:spacing w:val="18"/>
          <w:sz w:val="19"/>
          <w:szCs w:val="19"/>
        </w:rPr>
        <w:t>业的工作有面子，因</w:t>
      </w:r>
    </w:p>
    <w:p w14:paraId="6904A7A4">
      <w:pPr>
        <w:spacing w:before="2" w:line="265" w:lineRule="auto"/>
        <w:ind w:left="16" w:right="88"/>
        <w:rPr>
          <w:rFonts w:ascii="宋体" w:hAnsi="宋体" w:eastAsia="宋体" w:cs="宋体"/>
          <w:sz w:val="19"/>
          <w:szCs w:val="19"/>
        </w:rPr>
      </w:pPr>
      <w:r>
        <w:rPr>
          <w:rFonts w:ascii="宋体" w:hAnsi="宋体" w:eastAsia="宋体" w:cs="宋体"/>
          <w:spacing w:val="19"/>
          <w:sz w:val="19"/>
          <w:szCs w:val="19"/>
        </w:rPr>
        <w:t>此，工业发展到一定程度，必然出现脱实向虚，如工业资本向金融资本转移，就业选择倾</w:t>
      </w:r>
      <w:r>
        <w:rPr>
          <w:rFonts w:ascii="宋体" w:hAnsi="宋体" w:eastAsia="宋体" w:cs="宋体"/>
          <w:spacing w:val="15"/>
          <w:sz w:val="19"/>
          <w:szCs w:val="19"/>
        </w:rPr>
        <w:t>向服务业，此时，如果国家机关不能有效干预，就会进入恶性循环，</w:t>
      </w:r>
      <w:r>
        <w:rPr>
          <w:rFonts w:ascii="宋体" w:hAnsi="宋体" w:eastAsia="宋体" w:cs="宋体"/>
          <w:spacing w:val="71"/>
          <w:sz w:val="19"/>
          <w:szCs w:val="19"/>
        </w:rPr>
        <w:t xml:space="preserve"> </w:t>
      </w:r>
      <w:r>
        <w:rPr>
          <w:rFonts w:ascii="宋体" w:hAnsi="宋体" w:eastAsia="宋体" w:cs="宋体"/>
          <w:spacing w:val="15"/>
          <w:sz w:val="19"/>
          <w:szCs w:val="19"/>
        </w:rPr>
        <w:t>形成产业空心化</w:t>
      </w:r>
      <w:r>
        <w:rPr>
          <w:rFonts w:ascii="宋体" w:hAnsi="宋体" w:eastAsia="宋体" w:cs="宋体"/>
          <w:spacing w:val="14"/>
          <w:sz w:val="19"/>
          <w:szCs w:val="19"/>
        </w:rPr>
        <w:t>，英</w:t>
      </w:r>
      <w:r>
        <w:rPr>
          <w:rFonts w:ascii="宋体" w:hAnsi="宋体" w:eastAsia="宋体" w:cs="宋体"/>
          <w:spacing w:val="13"/>
          <w:sz w:val="19"/>
          <w:szCs w:val="19"/>
        </w:rPr>
        <w:t>美就是典型的例子。</w:t>
      </w:r>
    </w:p>
    <w:p w14:paraId="4F630DEC">
      <w:pPr>
        <w:spacing w:before="194" w:line="266" w:lineRule="auto"/>
        <w:ind w:left="16" w:right="85"/>
        <w:jc w:val="both"/>
        <w:rPr>
          <w:rFonts w:ascii="宋体" w:hAnsi="宋体" w:eastAsia="宋体" w:cs="宋体"/>
          <w:sz w:val="19"/>
          <w:szCs w:val="19"/>
        </w:rPr>
      </w:pPr>
      <w:r>
        <w:rPr>
          <w:rFonts w:ascii="宋体" w:hAnsi="宋体" w:eastAsia="宋体" w:cs="宋体"/>
          <w:spacing w:val="19"/>
          <w:sz w:val="19"/>
          <w:szCs w:val="19"/>
        </w:rPr>
        <w:t>我国古代也有类似案例，农耕社会的基础是农业，但是，因为农业没有商业赚钱，工作环境没有商业干净舒适，所以就会出现许多人选择经商不选择种地，最后大家都没饭吃的情</w:t>
      </w:r>
      <w:r>
        <w:rPr>
          <w:rFonts w:ascii="宋体" w:hAnsi="宋体" w:eastAsia="宋体" w:cs="宋体"/>
          <w:spacing w:val="16"/>
          <w:sz w:val="19"/>
          <w:szCs w:val="19"/>
        </w:rPr>
        <w:t>况，因此，我国古代就通过重农抑商的政策，抑制商业，扶持农业，</w:t>
      </w:r>
      <w:r>
        <w:rPr>
          <w:rFonts w:ascii="宋体" w:hAnsi="宋体" w:eastAsia="宋体" w:cs="宋体"/>
          <w:spacing w:val="-24"/>
          <w:sz w:val="19"/>
          <w:szCs w:val="19"/>
        </w:rPr>
        <w:t xml:space="preserve"> </w:t>
      </w:r>
      <w:r>
        <w:rPr>
          <w:rFonts w:ascii="宋体" w:hAnsi="宋体" w:eastAsia="宋体" w:cs="宋体"/>
          <w:spacing w:val="16"/>
          <w:sz w:val="19"/>
          <w:szCs w:val="19"/>
        </w:rPr>
        <w:t>防止经济脱实向虚。</w:t>
      </w:r>
    </w:p>
    <w:p w14:paraId="7CD6ED87">
      <w:pPr>
        <w:pStyle w:val="2"/>
        <w:spacing w:line="247" w:lineRule="auto"/>
      </w:pPr>
    </w:p>
    <w:p w14:paraId="37B517A1">
      <w:pPr>
        <w:pStyle w:val="2"/>
        <w:spacing w:line="247" w:lineRule="auto"/>
      </w:pPr>
    </w:p>
    <w:p w14:paraId="0866D7C6">
      <w:pPr>
        <w:pStyle w:val="2"/>
        <w:spacing w:line="247" w:lineRule="auto"/>
      </w:pPr>
    </w:p>
    <w:p w14:paraId="7C32E422">
      <w:pPr>
        <w:pStyle w:val="2"/>
        <w:spacing w:line="247" w:lineRule="auto"/>
      </w:pPr>
    </w:p>
    <w:p w14:paraId="0C0464F3">
      <w:pPr>
        <w:pStyle w:val="2"/>
        <w:spacing w:line="247" w:lineRule="auto"/>
      </w:pPr>
      <w:r>
        <w:pict>
          <v:shape id="_x0000_s1163" o:spid="_x0000_s1163" style="position:absolute;left:0pt;margin-left:0pt;margin-top:7.8pt;height:0.1pt;width:144.1pt;z-index:251797504;mso-width-relative:page;mso-height-relative:page;" filled="f" stroked="t" coordsize="2882,2" path="m0,0l2880,0e">
            <v:fill on="f" focussize="0,0"/>
            <v:stroke weight="0.06pt" color="#000000" miterlimit="10" joinstyle="bevel" endcap="square"/>
            <v:imagedata o:title=""/>
            <o:lock v:ext="edit"/>
          </v:shape>
        </w:pict>
      </w:r>
    </w:p>
    <w:p w14:paraId="2BEF4101">
      <w:pPr>
        <w:spacing w:before="43" w:line="176" w:lineRule="exact"/>
        <w:ind w:left="15"/>
        <w:rPr>
          <w:rFonts w:ascii="宋体" w:hAnsi="宋体" w:eastAsia="宋体" w:cs="宋体"/>
          <w:sz w:val="13"/>
          <w:szCs w:val="13"/>
        </w:rPr>
      </w:pPr>
      <w:r>
        <w:rPr>
          <w:rFonts w:ascii="Tahoma" w:hAnsi="Tahoma" w:eastAsia="Tahoma" w:cs="Tahoma"/>
          <w:spacing w:val="4"/>
          <w:position w:val="4"/>
          <w:sz w:val="9"/>
          <w:szCs w:val="9"/>
        </w:rPr>
        <w:t>[1]</w:t>
      </w:r>
      <w:r>
        <w:rPr>
          <w:rFonts w:ascii="Tahoma" w:hAnsi="Tahoma" w:eastAsia="Tahoma" w:cs="Tahoma"/>
          <w:spacing w:val="17"/>
          <w:w w:val="103"/>
          <w:position w:val="4"/>
          <w:sz w:val="9"/>
          <w:szCs w:val="9"/>
        </w:rPr>
        <w:t xml:space="preserve">  </w:t>
      </w:r>
      <w:r>
        <w:rPr>
          <w:rFonts w:ascii="宋体" w:hAnsi="宋体" w:eastAsia="宋体" w:cs="宋体"/>
          <w:spacing w:val="4"/>
          <w:position w:val="1"/>
          <w:sz w:val="13"/>
          <w:szCs w:val="13"/>
        </w:rPr>
        <w:t>《韩非子》 ，</w:t>
      </w:r>
      <w:r>
        <w:rPr>
          <w:rFonts w:ascii="宋体" w:hAnsi="宋体" w:eastAsia="宋体" w:cs="宋体"/>
          <w:spacing w:val="-9"/>
          <w:position w:val="1"/>
          <w:sz w:val="13"/>
          <w:szCs w:val="13"/>
        </w:rPr>
        <w:t xml:space="preserve"> </w:t>
      </w:r>
      <w:r>
        <w:rPr>
          <w:rFonts w:ascii="宋体" w:hAnsi="宋体" w:eastAsia="宋体" w:cs="宋体"/>
          <w:spacing w:val="4"/>
          <w:position w:val="1"/>
          <w:sz w:val="13"/>
          <w:szCs w:val="13"/>
        </w:rPr>
        <w:t>中华书局，2015，第 720 页。</w:t>
      </w:r>
    </w:p>
    <w:p w14:paraId="1DDF225E">
      <w:pPr>
        <w:spacing w:line="176" w:lineRule="exact"/>
        <w:rPr>
          <w:rFonts w:ascii="宋体" w:hAnsi="宋体" w:eastAsia="宋体" w:cs="宋体"/>
          <w:sz w:val="13"/>
          <w:szCs w:val="13"/>
        </w:rPr>
        <w:sectPr>
          <w:headerReference r:id="rId849" w:type="default"/>
          <w:footerReference r:id="rId850" w:type="default"/>
          <w:pgSz w:w="10488" w:h="14743"/>
          <w:pgMar w:top="975" w:right="1112" w:bottom="1032" w:left="1107" w:header="698" w:footer="864" w:gutter="0"/>
          <w:cols w:space="720" w:num="1"/>
        </w:sectPr>
      </w:pPr>
    </w:p>
    <w:p w14:paraId="13DF6500">
      <w:pPr>
        <w:spacing w:before="246" w:line="219" w:lineRule="auto"/>
        <w:ind w:left="16"/>
        <w:rPr>
          <w:rFonts w:ascii="宋体" w:hAnsi="宋体" w:eastAsia="宋体" w:cs="宋体"/>
          <w:sz w:val="24"/>
          <w:szCs w:val="24"/>
        </w:rPr>
      </w:pPr>
      <w:r>
        <w:rPr>
          <w:rFonts w:ascii="宋体" w:hAnsi="宋体" w:eastAsia="宋体" w:cs="宋体"/>
          <w:b/>
          <w:bCs/>
          <w:spacing w:val="-5"/>
          <w:sz w:val="24"/>
          <w:szCs w:val="24"/>
        </w:rPr>
        <w:t>命题</w:t>
      </w:r>
      <w:r>
        <w:rPr>
          <w:rFonts w:ascii="宋体" w:hAnsi="宋体" w:eastAsia="宋体" w:cs="宋体"/>
          <w:spacing w:val="-26"/>
          <w:sz w:val="24"/>
          <w:szCs w:val="24"/>
        </w:rPr>
        <w:t xml:space="preserve"> </w:t>
      </w:r>
      <w:r>
        <w:rPr>
          <w:rFonts w:ascii="宋体" w:hAnsi="宋体" w:eastAsia="宋体" w:cs="宋体"/>
          <w:b/>
          <w:bCs/>
          <w:spacing w:val="-5"/>
          <w:sz w:val="24"/>
          <w:szCs w:val="24"/>
        </w:rPr>
        <w:t>3：超级人工智能是社会主义中级阶段的前提条件</w:t>
      </w:r>
    </w:p>
    <w:p w14:paraId="4B627460">
      <w:pPr>
        <w:spacing w:before="224" w:line="229" w:lineRule="auto"/>
        <w:ind w:left="17"/>
        <w:rPr>
          <w:rFonts w:ascii="宋体" w:hAnsi="宋体" w:eastAsia="宋体" w:cs="宋体"/>
          <w:sz w:val="19"/>
          <w:szCs w:val="19"/>
        </w:rPr>
      </w:pPr>
      <w:r>
        <w:rPr>
          <w:rFonts w:ascii="宋体" w:hAnsi="宋体" w:eastAsia="宋体" w:cs="宋体"/>
          <w:spacing w:val="17"/>
          <w:sz w:val="19"/>
          <w:szCs w:val="19"/>
        </w:rPr>
        <w:t>人工智能：具有认知能力的计算机</w:t>
      </w:r>
    </w:p>
    <w:p w14:paraId="5D0CF6C0">
      <w:pPr>
        <w:spacing w:before="235" w:line="229" w:lineRule="auto"/>
        <w:ind w:left="26"/>
        <w:rPr>
          <w:rFonts w:ascii="宋体" w:hAnsi="宋体" w:eastAsia="宋体" w:cs="宋体"/>
          <w:sz w:val="19"/>
          <w:szCs w:val="19"/>
        </w:rPr>
      </w:pPr>
      <w:r>
        <w:rPr>
          <w:rFonts w:ascii="宋体" w:hAnsi="宋体" w:eastAsia="宋体" w:cs="宋体"/>
          <w:spacing w:val="13"/>
          <w:sz w:val="19"/>
          <w:szCs w:val="19"/>
        </w:rPr>
        <w:t>智能机器：</w:t>
      </w:r>
      <w:r>
        <w:rPr>
          <w:rFonts w:ascii="宋体" w:hAnsi="宋体" w:eastAsia="宋体" w:cs="宋体"/>
          <w:spacing w:val="-44"/>
          <w:sz w:val="19"/>
          <w:szCs w:val="19"/>
        </w:rPr>
        <w:t xml:space="preserve"> </w:t>
      </w:r>
      <w:r>
        <w:rPr>
          <w:rFonts w:ascii="宋体" w:hAnsi="宋体" w:eastAsia="宋体" w:cs="宋体"/>
          <w:spacing w:val="13"/>
          <w:sz w:val="19"/>
          <w:szCs w:val="19"/>
        </w:rPr>
        <w:t>具有人工智能的机器</w:t>
      </w:r>
    </w:p>
    <w:p w14:paraId="338F338B">
      <w:pPr>
        <w:spacing w:before="237" w:line="229" w:lineRule="auto"/>
        <w:ind w:left="14"/>
        <w:rPr>
          <w:rFonts w:ascii="宋体" w:hAnsi="宋体" w:eastAsia="宋体" w:cs="宋体"/>
          <w:sz w:val="19"/>
          <w:szCs w:val="19"/>
        </w:rPr>
      </w:pPr>
      <w:r>
        <w:rPr>
          <w:rFonts w:ascii="宋体" w:hAnsi="宋体" w:eastAsia="宋体" w:cs="宋体"/>
          <w:spacing w:val="13"/>
          <w:sz w:val="19"/>
          <w:szCs w:val="19"/>
        </w:rPr>
        <w:t>超级人工智能：</w:t>
      </w:r>
      <w:r>
        <w:rPr>
          <w:rFonts w:ascii="宋体" w:hAnsi="宋体" w:eastAsia="宋体" w:cs="宋体"/>
          <w:spacing w:val="-2"/>
          <w:sz w:val="19"/>
          <w:szCs w:val="19"/>
        </w:rPr>
        <w:t xml:space="preserve"> </w:t>
      </w:r>
      <w:r>
        <w:rPr>
          <w:rFonts w:ascii="宋体" w:hAnsi="宋体" w:eastAsia="宋体" w:cs="宋体"/>
          <w:spacing w:val="13"/>
          <w:sz w:val="19"/>
          <w:szCs w:val="19"/>
        </w:rPr>
        <w:t>完全超越人脑的人工智能</w:t>
      </w:r>
    </w:p>
    <w:p w14:paraId="1C72D7AD">
      <w:pPr>
        <w:pStyle w:val="2"/>
        <w:spacing w:line="323" w:lineRule="auto"/>
      </w:pPr>
    </w:p>
    <w:p w14:paraId="50D26C9F">
      <w:pPr>
        <w:pStyle w:val="2"/>
        <w:spacing w:line="324" w:lineRule="auto"/>
      </w:pPr>
    </w:p>
    <w:p w14:paraId="435CE188">
      <w:pPr>
        <w:spacing w:before="62" w:line="261" w:lineRule="auto"/>
        <w:ind w:left="22" w:right="79" w:firstLine="3"/>
        <w:jc w:val="both"/>
        <w:rPr>
          <w:rFonts w:ascii="宋体" w:hAnsi="宋体" w:eastAsia="宋体" w:cs="宋体"/>
          <w:sz w:val="9"/>
          <w:szCs w:val="9"/>
        </w:rPr>
      </w:pPr>
      <w:r>
        <w:rPr>
          <w:rFonts w:ascii="宋体" w:hAnsi="宋体" w:eastAsia="宋体" w:cs="宋体"/>
          <w:spacing w:val="13"/>
          <w:sz w:val="19"/>
          <w:szCs w:val="19"/>
        </w:rPr>
        <w:t>《礼记</w:t>
      </w:r>
      <w:r>
        <w:rPr>
          <w:rFonts w:ascii="宋体" w:hAnsi="宋体" w:eastAsia="宋体" w:cs="宋体"/>
          <w:spacing w:val="83"/>
          <w:sz w:val="19"/>
          <w:szCs w:val="19"/>
        </w:rPr>
        <w:t xml:space="preserve"> </w:t>
      </w:r>
      <w:r>
        <w:rPr>
          <w:rFonts w:ascii="宋体" w:hAnsi="宋体" w:eastAsia="宋体" w:cs="宋体"/>
          <w:spacing w:val="13"/>
          <w:sz w:val="19"/>
          <w:szCs w:val="19"/>
        </w:rPr>
        <w:t>·</w:t>
      </w:r>
      <w:r>
        <w:rPr>
          <w:rFonts w:ascii="宋体" w:hAnsi="宋体" w:eastAsia="宋体" w:cs="宋体"/>
          <w:spacing w:val="-77"/>
          <w:sz w:val="19"/>
          <w:szCs w:val="19"/>
        </w:rPr>
        <w:t xml:space="preserve"> </w:t>
      </w:r>
      <w:r>
        <w:rPr>
          <w:rFonts w:ascii="宋体" w:hAnsi="宋体" w:eastAsia="宋体" w:cs="宋体"/>
          <w:spacing w:val="13"/>
          <w:sz w:val="19"/>
          <w:szCs w:val="19"/>
        </w:rPr>
        <w:t>礼运》：“</w:t>
      </w:r>
      <w:r>
        <w:rPr>
          <w:rFonts w:ascii="仿宋" w:hAnsi="仿宋" w:eastAsia="仿宋" w:cs="仿宋"/>
          <w:spacing w:val="13"/>
          <w:sz w:val="19"/>
          <w:szCs w:val="19"/>
        </w:rPr>
        <w:t>大道之行也，天下为公。选贤与能，讲信修睦，故人不独亲其亲，</w:t>
      </w:r>
      <w:r>
        <w:rPr>
          <w:rFonts w:ascii="仿宋" w:hAnsi="仿宋" w:eastAsia="仿宋" w:cs="仿宋"/>
          <w:spacing w:val="-53"/>
          <w:sz w:val="19"/>
          <w:szCs w:val="19"/>
        </w:rPr>
        <w:t xml:space="preserve"> </w:t>
      </w:r>
      <w:r>
        <w:rPr>
          <w:rFonts w:ascii="仿宋" w:hAnsi="仿宋" w:eastAsia="仿宋" w:cs="仿宋"/>
          <w:spacing w:val="13"/>
          <w:sz w:val="19"/>
          <w:szCs w:val="19"/>
        </w:rPr>
        <w:t>不</w:t>
      </w:r>
      <w:r>
        <w:rPr>
          <w:rFonts w:ascii="仿宋" w:hAnsi="仿宋" w:eastAsia="仿宋" w:cs="仿宋"/>
          <w:spacing w:val="9"/>
          <w:sz w:val="19"/>
          <w:szCs w:val="19"/>
        </w:rPr>
        <w:t>独子其子， 使老有所终，</w:t>
      </w:r>
      <w:r>
        <w:rPr>
          <w:rFonts w:ascii="仿宋" w:hAnsi="仿宋" w:eastAsia="仿宋" w:cs="仿宋"/>
          <w:spacing w:val="-15"/>
          <w:sz w:val="19"/>
          <w:szCs w:val="19"/>
        </w:rPr>
        <w:t xml:space="preserve"> </w:t>
      </w:r>
      <w:r>
        <w:rPr>
          <w:rFonts w:ascii="仿宋" w:hAnsi="仿宋" w:eastAsia="仿宋" w:cs="仿宋"/>
          <w:spacing w:val="9"/>
          <w:sz w:val="19"/>
          <w:szCs w:val="19"/>
        </w:rPr>
        <w:t>壮有所用，</w:t>
      </w:r>
      <w:r>
        <w:rPr>
          <w:rFonts w:ascii="仿宋" w:hAnsi="仿宋" w:eastAsia="仿宋" w:cs="仿宋"/>
          <w:spacing w:val="-50"/>
          <w:sz w:val="19"/>
          <w:szCs w:val="19"/>
        </w:rPr>
        <w:t xml:space="preserve"> </w:t>
      </w:r>
      <w:r>
        <w:rPr>
          <w:rFonts w:ascii="仿宋" w:hAnsi="仿宋" w:eastAsia="仿宋" w:cs="仿宋"/>
          <w:spacing w:val="9"/>
          <w:sz w:val="19"/>
          <w:szCs w:val="19"/>
        </w:rPr>
        <w:t>幼有所长，矜寡孤独废疾者，</w:t>
      </w:r>
      <w:r>
        <w:rPr>
          <w:rFonts w:ascii="仿宋" w:hAnsi="仿宋" w:eastAsia="仿宋" w:cs="仿宋"/>
          <w:spacing w:val="62"/>
          <w:sz w:val="19"/>
          <w:szCs w:val="19"/>
        </w:rPr>
        <w:t xml:space="preserve"> </w:t>
      </w:r>
      <w:r>
        <w:rPr>
          <w:rFonts w:ascii="仿宋" w:hAnsi="仿宋" w:eastAsia="仿宋" w:cs="仿宋"/>
          <w:spacing w:val="9"/>
          <w:sz w:val="19"/>
          <w:szCs w:val="19"/>
        </w:rPr>
        <w:t>皆有所养。男有分，女</w:t>
      </w:r>
      <w:r>
        <w:rPr>
          <w:rFonts w:ascii="仿宋" w:hAnsi="仿宋" w:eastAsia="仿宋" w:cs="仿宋"/>
          <w:spacing w:val="18"/>
          <w:sz w:val="19"/>
          <w:szCs w:val="19"/>
        </w:rPr>
        <w:t>有归。货恶其弃于地也，不必藏于己；力恶其不出于身也，不必为己。是故谋闭而不兴，</w:t>
      </w:r>
      <w:r>
        <w:rPr>
          <w:rFonts w:ascii="仿宋" w:hAnsi="仿宋" w:eastAsia="仿宋" w:cs="仿宋"/>
          <w:spacing w:val="10"/>
          <w:sz w:val="19"/>
          <w:szCs w:val="19"/>
        </w:rPr>
        <w:t>盗窃乱贼而不作，</w:t>
      </w:r>
      <w:r>
        <w:rPr>
          <w:rFonts w:ascii="仿宋" w:hAnsi="仿宋" w:eastAsia="仿宋" w:cs="仿宋"/>
          <w:spacing w:val="-31"/>
          <w:sz w:val="19"/>
          <w:szCs w:val="19"/>
        </w:rPr>
        <w:t xml:space="preserve"> </w:t>
      </w:r>
      <w:r>
        <w:rPr>
          <w:rFonts w:ascii="仿宋" w:hAnsi="仿宋" w:eastAsia="仿宋" w:cs="仿宋"/>
          <w:spacing w:val="10"/>
          <w:sz w:val="19"/>
          <w:szCs w:val="19"/>
        </w:rPr>
        <w:t xml:space="preserve">故外户而不闭，是谓大同。 </w:t>
      </w:r>
      <w:r>
        <w:rPr>
          <w:rFonts w:ascii="宋体" w:hAnsi="宋体" w:eastAsia="宋体" w:cs="宋体"/>
          <w:spacing w:val="10"/>
          <w:sz w:val="19"/>
          <w:szCs w:val="19"/>
        </w:rPr>
        <w:t>”</w:t>
      </w:r>
      <w:r>
        <w:rPr>
          <w:rFonts w:ascii="宋体" w:hAnsi="宋体" w:eastAsia="宋体" w:cs="宋体"/>
          <w:spacing w:val="10"/>
          <w:position w:val="9"/>
          <w:sz w:val="9"/>
          <w:szCs w:val="9"/>
        </w:rPr>
        <w:t>[1]</w:t>
      </w:r>
    </w:p>
    <w:p w14:paraId="61188B93">
      <w:pPr>
        <w:spacing w:before="207" w:line="229" w:lineRule="auto"/>
        <w:ind w:left="22"/>
        <w:rPr>
          <w:rFonts w:ascii="宋体" w:hAnsi="宋体" w:eastAsia="宋体" w:cs="宋体"/>
          <w:sz w:val="19"/>
          <w:szCs w:val="19"/>
        </w:rPr>
      </w:pPr>
      <w:r>
        <w:rPr>
          <w:rFonts w:ascii="宋体" w:hAnsi="宋体" w:eastAsia="宋体" w:cs="宋体"/>
          <w:spacing w:val="14"/>
          <w:sz w:val="19"/>
          <w:szCs w:val="19"/>
        </w:rPr>
        <w:t>一、替代人类劳动</w:t>
      </w:r>
    </w:p>
    <w:p w14:paraId="0EF3E0D8">
      <w:pPr>
        <w:spacing w:before="248" w:line="264" w:lineRule="auto"/>
        <w:ind w:left="25" w:right="84" w:hanging="8"/>
        <w:rPr>
          <w:rFonts w:ascii="宋体" w:hAnsi="宋体" w:eastAsia="宋体" w:cs="宋体"/>
          <w:sz w:val="19"/>
          <w:szCs w:val="19"/>
        </w:rPr>
      </w:pPr>
      <w:r>
        <w:rPr>
          <w:rFonts w:ascii="宋体" w:hAnsi="宋体" w:eastAsia="宋体" w:cs="宋体"/>
          <w:spacing w:val="19"/>
          <w:sz w:val="19"/>
          <w:szCs w:val="19"/>
        </w:rPr>
        <w:t>人生的目的是最大程度满足个人需求，通过特定的劳动工具替代特定的人类劳动，可以提</w:t>
      </w:r>
      <w:r>
        <w:rPr>
          <w:rFonts w:ascii="宋体" w:hAnsi="宋体" w:eastAsia="宋体" w:cs="宋体"/>
          <w:spacing w:val="15"/>
          <w:sz w:val="19"/>
          <w:szCs w:val="19"/>
        </w:rPr>
        <w:t>高生产力，继而提高产品的价值，最终满足需求。</w:t>
      </w:r>
    </w:p>
    <w:p w14:paraId="0F8663F8">
      <w:pPr>
        <w:spacing w:before="198" w:line="266" w:lineRule="auto"/>
        <w:ind w:left="16" w:right="84"/>
        <w:rPr>
          <w:rFonts w:ascii="宋体" w:hAnsi="宋体" w:eastAsia="宋体" w:cs="宋体"/>
          <w:sz w:val="19"/>
          <w:szCs w:val="19"/>
        </w:rPr>
      </w:pPr>
      <w:r>
        <w:rPr>
          <w:rFonts w:ascii="宋体" w:hAnsi="宋体" w:eastAsia="宋体" w:cs="宋体"/>
          <w:spacing w:val="19"/>
          <w:sz w:val="19"/>
          <w:szCs w:val="19"/>
        </w:rPr>
        <w:t>人生的目的是最大程度满足个人需求，通过特定的劳动工具替代特定的人类劳动，可以减</w:t>
      </w:r>
      <w:r>
        <w:rPr>
          <w:rFonts w:ascii="宋体" w:hAnsi="宋体" w:eastAsia="宋体" w:cs="宋体"/>
          <w:spacing w:val="12"/>
          <w:sz w:val="19"/>
          <w:szCs w:val="19"/>
        </w:rPr>
        <w:t>少劳动量，继而减少劳动的痛苦， 最终满足</w:t>
      </w:r>
      <w:r>
        <w:rPr>
          <w:rFonts w:ascii="宋体" w:hAnsi="宋体" w:eastAsia="宋体" w:cs="宋体"/>
          <w:spacing w:val="11"/>
          <w:sz w:val="19"/>
          <w:szCs w:val="19"/>
        </w:rPr>
        <w:t>需求。</w:t>
      </w:r>
    </w:p>
    <w:p w14:paraId="5D9AC8BF">
      <w:pPr>
        <w:spacing w:before="198" w:line="265" w:lineRule="auto"/>
        <w:ind w:left="14" w:right="80"/>
        <w:jc w:val="both"/>
        <w:rPr>
          <w:rFonts w:ascii="宋体" w:hAnsi="宋体" w:eastAsia="宋体" w:cs="宋体"/>
          <w:sz w:val="19"/>
          <w:szCs w:val="19"/>
        </w:rPr>
      </w:pPr>
      <w:r>
        <w:rPr>
          <w:rFonts w:ascii="宋体" w:hAnsi="宋体" w:eastAsia="宋体" w:cs="宋体"/>
          <w:spacing w:val="11"/>
          <w:sz w:val="19"/>
          <w:szCs w:val="19"/>
        </w:rPr>
        <w:t>在历史的发展过程中，人类的劳动量是逐渐减少的，</w:t>
      </w:r>
      <w:r>
        <w:rPr>
          <w:rFonts w:ascii="宋体" w:hAnsi="宋体" w:eastAsia="宋体" w:cs="宋体"/>
          <w:spacing w:val="70"/>
          <w:sz w:val="19"/>
          <w:szCs w:val="19"/>
        </w:rPr>
        <w:t xml:space="preserve"> </w:t>
      </w:r>
      <w:r>
        <w:rPr>
          <w:rFonts w:ascii="宋体" w:hAnsi="宋体" w:eastAsia="宋体" w:cs="宋体"/>
          <w:spacing w:val="11"/>
          <w:sz w:val="19"/>
          <w:szCs w:val="19"/>
        </w:rPr>
        <w:t>我们今天的工作量，</w:t>
      </w:r>
      <w:r>
        <w:rPr>
          <w:rFonts w:ascii="宋体" w:hAnsi="宋体" w:eastAsia="宋体" w:cs="宋体"/>
          <w:spacing w:val="68"/>
          <w:sz w:val="19"/>
          <w:szCs w:val="19"/>
        </w:rPr>
        <w:t xml:space="preserve"> </w:t>
      </w:r>
      <w:r>
        <w:rPr>
          <w:rFonts w:ascii="宋体" w:hAnsi="宋体" w:eastAsia="宋体" w:cs="宋体"/>
          <w:spacing w:val="11"/>
          <w:sz w:val="19"/>
          <w:szCs w:val="19"/>
        </w:rPr>
        <w:t>和古代社会</w:t>
      </w:r>
      <w:r>
        <w:rPr>
          <w:rFonts w:ascii="宋体" w:hAnsi="宋体" w:eastAsia="宋体" w:cs="宋体"/>
          <w:spacing w:val="10"/>
          <w:sz w:val="19"/>
          <w:szCs w:val="19"/>
        </w:rPr>
        <w:t>相比</w:t>
      </w:r>
      <w:r>
        <w:rPr>
          <w:rFonts w:ascii="宋体" w:hAnsi="宋体" w:eastAsia="宋体" w:cs="宋体"/>
          <w:spacing w:val="19"/>
          <w:sz w:val="19"/>
          <w:szCs w:val="19"/>
        </w:rPr>
        <w:t>减少了很多，这是因为，为了提高生产力与减少劳动量，以更大程度的满足需求，人类发</w:t>
      </w:r>
      <w:r>
        <w:rPr>
          <w:rFonts w:ascii="宋体" w:hAnsi="宋体" w:eastAsia="宋体" w:cs="宋体"/>
          <w:spacing w:val="16"/>
          <w:sz w:val="19"/>
          <w:szCs w:val="19"/>
        </w:rPr>
        <w:t>明设计制造了许许多多的劳动工具，</w:t>
      </w:r>
      <w:r>
        <w:rPr>
          <w:rFonts w:ascii="宋体" w:hAnsi="宋体" w:eastAsia="宋体" w:cs="宋体"/>
          <w:spacing w:val="-38"/>
          <w:sz w:val="19"/>
          <w:szCs w:val="19"/>
        </w:rPr>
        <w:t xml:space="preserve"> </w:t>
      </w:r>
      <w:r>
        <w:rPr>
          <w:rFonts w:ascii="宋体" w:hAnsi="宋体" w:eastAsia="宋体" w:cs="宋体"/>
          <w:spacing w:val="16"/>
          <w:sz w:val="19"/>
          <w:szCs w:val="19"/>
        </w:rPr>
        <w:t>这些劳动工具替代了部分</w:t>
      </w:r>
      <w:r>
        <w:rPr>
          <w:rFonts w:ascii="宋体" w:hAnsi="宋体" w:eastAsia="宋体" w:cs="宋体"/>
          <w:spacing w:val="15"/>
          <w:sz w:val="19"/>
          <w:szCs w:val="19"/>
        </w:rPr>
        <w:t>的人类劳动。</w:t>
      </w:r>
    </w:p>
    <w:p w14:paraId="657683D0">
      <w:pPr>
        <w:spacing w:before="184" w:line="229" w:lineRule="auto"/>
        <w:ind w:left="15"/>
        <w:rPr>
          <w:rFonts w:ascii="宋体" w:hAnsi="宋体" w:eastAsia="宋体" w:cs="宋体"/>
          <w:sz w:val="19"/>
          <w:szCs w:val="19"/>
        </w:rPr>
      </w:pPr>
      <w:r>
        <w:rPr>
          <w:rFonts w:ascii="宋体" w:hAnsi="宋体" w:eastAsia="宋体" w:cs="宋体"/>
          <w:spacing w:val="19"/>
          <w:sz w:val="19"/>
          <w:szCs w:val="19"/>
        </w:rPr>
        <w:t>例如，耕田的部分劳动被牛、耕田机器所替代，行走的部分劳动被马、</w:t>
      </w:r>
      <w:r>
        <w:rPr>
          <w:rFonts w:ascii="宋体" w:hAnsi="宋体" w:eastAsia="宋体" w:cs="宋体"/>
          <w:spacing w:val="18"/>
          <w:sz w:val="19"/>
          <w:szCs w:val="19"/>
        </w:rPr>
        <w:t>汽车、飞机所替</w:t>
      </w:r>
    </w:p>
    <w:p w14:paraId="4E5F0E6B">
      <w:pPr>
        <w:spacing w:before="50" w:line="264" w:lineRule="auto"/>
        <w:ind w:left="24" w:right="83" w:hanging="10"/>
        <w:rPr>
          <w:rFonts w:ascii="宋体" w:hAnsi="宋体" w:eastAsia="宋体" w:cs="宋体"/>
          <w:sz w:val="19"/>
          <w:szCs w:val="19"/>
        </w:rPr>
      </w:pPr>
      <w:r>
        <w:rPr>
          <w:rFonts w:ascii="宋体" w:hAnsi="宋体" w:eastAsia="宋体" w:cs="宋体"/>
          <w:spacing w:val="19"/>
          <w:sz w:val="19"/>
          <w:szCs w:val="19"/>
        </w:rPr>
        <w:t>代，捕鼠的部分劳动被猫、捕鼠夹、老鼠药所替代，看家的部分劳动被狗所替代，游泳的劳动被船所替代，爬楼的部分劳动被电梯所替代，挖掘的部分劳动被挖掘机所替代，计算</w:t>
      </w:r>
      <w:r>
        <w:rPr>
          <w:rFonts w:ascii="宋体" w:hAnsi="宋体" w:eastAsia="宋体" w:cs="宋体"/>
          <w:spacing w:val="15"/>
          <w:sz w:val="19"/>
          <w:szCs w:val="19"/>
        </w:rPr>
        <w:t>的部分劳动被计算机所替代。</w:t>
      </w:r>
    </w:p>
    <w:p w14:paraId="7FA232A1">
      <w:pPr>
        <w:spacing w:before="195" w:line="265" w:lineRule="auto"/>
        <w:ind w:left="15" w:right="81"/>
        <w:jc w:val="both"/>
        <w:rPr>
          <w:rFonts w:ascii="宋体" w:hAnsi="宋体" w:eastAsia="宋体" w:cs="宋体"/>
          <w:sz w:val="19"/>
          <w:szCs w:val="19"/>
        </w:rPr>
      </w:pPr>
      <w:r>
        <w:rPr>
          <w:rFonts w:ascii="宋体" w:hAnsi="宋体" w:eastAsia="宋体" w:cs="宋体"/>
          <w:spacing w:val="19"/>
          <w:sz w:val="19"/>
          <w:szCs w:val="19"/>
        </w:rPr>
        <w:t>那么，既然我们人类已经发明设计制造了这么多能够替代人类劳动的劳动工具，为什么到今天为止，人类依旧需要劳动呢？为什么我们每天都要上班呢？这是因为，这些劳动工具都只有体力劳动的能力，不具有脑力劳动的能力，都还需要人类进行操作，即使是计算机</w:t>
      </w:r>
      <w:r>
        <w:rPr>
          <w:rFonts w:ascii="宋体" w:hAnsi="宋体" w:eastAsia="宋体" w:cs="宋体"/>
          <w:spacing w:val="13"/>
          <w:sz w:val="19"/>
          <w:szCs w:val="19"/>
        </w:rPr>
        <w:t>也是如此，</w:t>
      </w:r>
      <w:r>
        <w:rPr>
          <w:rFonts w:ascii="宋体" w:hAnsi="宋体" w:eastAsia="宋体" w:cs="宋体"/>
          <w:spacing w:val="75"/>
          <w:sz w:val="19"/>
          <w:szCs w:val="19"/>
        </w:rPr>
        <w:t xml:space="preserve"> </w:t>
      </w:r>
      <w:r>
        <w:rPr>
          <w:rFonts w:ascii="宋体" w:hAnsi="宋体" w:eastAsia="宋体" w:cs="宋体"/>
          <w:spacing w:val="13"/>
          <w:sz w:val="19"/>
          <w:szCs w:val="19"/>
        </w:rPr>
        <w:t>目前的计算机只有演绎的能力，</w:t>
      </w:r>
      <w:r>
        <w:rPr>
          <w:rFonts w:ascii="宋体" w:hAnsi="宋体" w:eastAsia="宋体" w:cs="宋体"/>
          <w:spacing w:val="-56"/>
          <w:sz w:val="19"/>
          <w:szCs w:val="19"/>
        </w:rPr>
        <w:t xml:space="preserve"> </w:t>
      </w:r>
      <w:r>
        <w:rPr>
          <w:rFonts w:ascii="宋体" w:hAnsi="宋体" w:eastAsia="宋体" w:cs="宋体"/>
          <w:spacing w:val="13"/>
          <w:sz w:val="19"/>
          <w:szCs w:val="19"/>
        </w:rPr>
        <w:t>没有归纳的能力，不能自主的进行脑力劳动，依旧需要人类进行操作。</w:t>
      </w:r>
    </w:p>
    <w:p w14:paraId="6A11627E">
      <w:pPr>
        <w:spacing w:before="198" w:line="265" w:lineRule="auto"/>
        <w:ind w:left="15" w:right="77" w:firstLine="32"/>
        <w:jc w:val="both"/>
        <w:rPr>
          <w:rFonts w:ascii="宋体" w:hAnsi="宋体" w:eastAsia="宋体" w:cs="宋体"/>
          <w:sz w:val="19"/>
          <w:szCs w:val="19"/>
        </w:rPr>
      </w:pPr>
      <w:r>
        <w:rPr>
          <w:rFonts w:ascii="宋体" w:hAnsi="宋体" w:eastAsia="宋体" w:cs="宋体"/>
          <w:spacing w:val="17"/>
          <w:sz w:val="19"/>
          <w:szCs w:val="19"/>
        </w:rPr>
        <w:t>因此，</w:t>
      </w:r>
      <w:r>
        <w:rPr>
          <w:rFonts w:ascii="宋体" w:hAnsi="宋体" w:eastAsia="宋体" w:cs="宋体"/>
          <w:spacing w:val="-32"/>
          <w:sz w:val="19"/>
          <w:szCs w:val="19"/>
        </w:rPr>
        <w:t xml:space="preserve"> </w:t>
      </w:r>
      <w:r>
        <w:rPr>
          <w:rFonts w:ascii="宋体" w:hAnsi="宋体" w:eastAsia="宋体" w:cs="宋体"/>
          <w:spacing w:val="17"/>
          <w:sz w:val="19"/>
          <w:szCs w:val="19"/>
        </w:rPr>
        <w:t>这些劳动工具只能部分的替代人类劳动，无法完全的替代人类劳动，尤其是脑力劳</w:t>
      </w:r>
      <w:r>
        <w:rPr>
          <w:rFonts w:ascii="宋体" w:hAnsi="宋体" w:eastAsia="宋体" w:cs="宋体"/>
          <w:spacing w:val="19"/>
          <w:sz w:val="19"/>
          <w:szCs w:val="19"/>
        </w:rPr>
        <w:t>动，因此，人类依旧不得不劳动，依旧不得不忍受上班的痛苦，然而，这也意味着，当一</w:t>
      </w:r>
      <w:r>
        <w:rPr>
          <w:rFonts w:ascii="宋体" w:hAnsi="宋体" w:eastAsia="宋体" w:cs="宋体"/>
          <w:spacing w:val="18"/>
          <w:sz w:val="19"/>
          <w:szCs w:val="19"/>
        </w:rPr>
        <w:t>个劳动工具的脑力劳动能力超过人类时，人类的脑力劳动就会被</w:t>
      </w:r>
      <w:r>
        <w:rPr>
          <w:rFonts w:ascii="宋体" w:hAnsi="宋体" w:eastAsia="宋体" w:cs="宋体"/>
          <w:spacing w:val="17"/>
          <w:sz w:val="19"/>
          <w:szCs w:val="19"/>
        </w:rPr>
        <w:t>该劳动工具所替代。</w:t>
      </w:r>
    </w:p>
    <w:p w14:paraId="1EADC9F4">
      <w:pPr>
        <w:spacing w:before="194" w:line="267" w:lineRule="auto"/>
        <w:ind w:left="14" w:right="90" w:firstLine="33"/>
        <w:rPr>
          <w:rFonts w:ascii="宋体" w:hAnsi="宋体" w:eastAsia="宋体" w:cs="宋体"/>
          <w:sz w:val="19"/>
          <w:szCs w:val="19"/>
        </w:rPr>
      </w:pPr>
      <w:r>
        <w:rPr>
          <w:rFonts w:ascii="宋体" w:hAnsi="宋体" w:eastAsia="宋体" w:cs="宋体"/>
          <w:spacing w:val="15"/>
          <w:sz w:val="19"/>
          <w:szCs w:val="19"/>
        </w:rPr>
        <w:t>因此，人工智能作为具有认知能力的计算机， 当完全超越人脑的时候，就可以替代人类的</w:t>
      </w:r>
      <w:r>
        <w:rPr>
          <w:rFonts w:ascii="宋体" w:hAnsi="宋体" w:eastAsia="宋体" w:cs="宋体"/>
          <w:spacing w:val="17"/>
          <w:sz w:val="19"/>
          <w:szCs w:val="19"/>
        </w:rPr>
        <w:t>脑力劳动了，那么此时人类也就不再需要劳动了。</w:t>
      </w:r>
    </w:p>
    <w:p w14:paraId="37B7E530">
      <w:pPr>
        <w:pStyle w:val="2"/>
        <w:spacing w:line="284" w:lineRule="auto"/>
      </w:pPr>
    </w:p>
    <w:p w14:paraId="1BBAC53B">
      <w:pPr>
        <w:pStyle w:val="2"/>
        <w:spacing w:line="285" w:lineRule="auto"/>
      </w:pPr>
    </w:p>
    <w:p w14:paraId="3E62367D">
      <w:pPr>
        <w:pStyle w:val="2"/>
        <w:spacing w:line="285" w:lineRule="auto"/>
      </w:pPr>
      <w:r>
        <w:pict>
          <v:shape id="_x0000_s1164" o:spid="_x0000_s1164" style="position:absolute;left:0pt;margin-left:0pt;margin-top:9.7pt;height:0.1pt;width:144.1pt;z-index:251798528;mso-width-relative:page;mso-height-relative:page;" filled="f" stroked="t" coordsize="2882,2" path="m0,0l2880,0e">
            <v:fill on="f" focussize="0,0"/>
            <v:stroke weight="0.06pt" color="#000000" miterlimit="10" joinstyle="bevel" endcap="square"/>
            <v:imagedata o:title=""/>
            <o:lock v:ext="edit"/>
          </v:shape>
        </w:pict>
      </w:r>
    </w:p>
    <w:p w14:paraId="42F252F2">
      <w:pPr>
        <w:spacing w:before="43" w:line="177" w:lineRule="exact"/>
        <w:ind w:left="15"/>
        <w:rPr>
          <w:rFonts w:ascii="宋体" w:hAnsi="宋体" w:eastAsia="宋体" w:cs="宋体"/>
          <w:sz w:val="13"/>
          <w:szCs w:val="13"/>
        </w:rPr>
      </w:pPr>
      <w:r>
        <w:rPr>
          <w:rFonts w:ascii="Tahoma" w:hAnsi="Tahoma" w:eastAsia="Tahoma" w:cs="Tahoma"/>
          <w:spacing w:val="4"/>
          <w:position w:val="4"/>
          <w:sz w:val="9"/>
          <w:szCs w:val="9"/>
        </w:rPr>
        <w:t>[1]</w:t>
      </w:r>
      <w:r>
        <w:rPr>
          <w:rFonts w:ascii="Tahoma" w:hAnsi="Tahoma" w:eastAsia="Tahoma" w:cs="Tahoma"/>
          <w:spacing w:val="18"/>
          <w:w w:val="103"/>
          <w:position w:val="4"/>
          <w:sz w:val="9"/>
          <w:szCs w:val="9"/>
        </w:rPr>
        <w:t xml:space="preserve">  </w:t>
      </w:r>
      <w:r>
        <w:rPr>
          <w:rFonts w:ascii="宋体" w:hAnsi="宋体" w:eastAsia="宋体" w:cs="宋体"/>
          <w:spacing w:val="4"/>
          <w:position w:val="1"/>
          <w:sz w:val="13"/>
          <w:szCs w:val="13"/>
        </w:rPr>
        <w:t>《礼记》</w:t>
      </w:r>
      <w:r>
        <w:rPr>
          <w:rFonts w:ascii="宋体" w:hAnsi="宋体" w:eastAsia="宋体" w:cs="宋体"/>
          <w:spacing w:val="31"/>
          <w:w w:val="101"/>
          <w:position w:val="1"/>
          <w:sz w:val="13"/>
          <w:szCs w:val="13"/>
        </w:rPr>
        <w:t xml:space="preserve"> </w:t>
      </w:r>
      <w:r>
        <w:rPr>
          <w:rFonts w:ascii="宋体" w:hAnsi="宋体" w:eastAsia="宋体" w:cs="宋体"/>
          <w:spacing w:val="4"/>
          <w:position w:val="1"/>
          <w:sz w:val="13"/>
          <w:szCs w:val="13"/>
        </w:rPr>
        <w:t>，中华书局，2017，第 419 页。</w:t>
      </w:r>
    </w:p>
    <w:p w14:paraId="3C7FD016">
      <w:pPr>
        <w:spacing w:line="177" w:lineRule="exact"/>
        <w:rPr>
          <w:rFonts w:ascii="宋体" w:hAnsi="宋体" w:eastAsia="宋体" w:cs="宋体"/>
          <w:sz w:val="13"/>
          <w:szCs w:val="13"/>
        </w:rPr>
        <w:sectPr>
          <w:headerReference r:id="rId851" w:type="default"/>
          <w:footerReference r:id="rId852" w:type="default"/>
          <w:pgSz w:w="10488" w:h="14743"/>
          <w:pgMar w:top="975" w:right="1116" w:bottom="1088" w:left="1107" w:header="698" w:footer="843" w:gutter="0"/>
          <w:cols w:space="720" w:num="1"/>
        </w:sectPr>
      </w:pPr>
    </w:p>
    <w:p w14:paraId="28F9F208">
      <w:pPr>
        <w:spacing w:before="258" w:line="267" w:lineRule="auto"/>
        <w:ind w:left="3" w:right="89"/>
        <w:rPr>
          <w:rFonts w:ascii="宋体" w:hAnsi="宋体" w:eastAsia="宋体" w:cs="宋体"/>
          <w:sz w:val="19"/>
          <w:szCs w:val="19"/>
        </w:rPr>
      </w:pPr>
      <w:r>
        <w:rPr>
          <w:rFonts w:ascii="宋体" w:hAnsi="宋体" w:eastAsia="宋体" w:cs="宋体"/>
          <w:spacing w:val="19"/>
          <w:sz w:val="19"/>
          <w:szCs w:val="19"/>
        </w:rPr>
        <w:t>人工智能与其他一切劳动工具相比，最大的差别在于，人工智能是具有脑力劳动能力的劳</w:t>
      </w:r>
      <w:r>
        <w:rPr>
          <w:rFonts w:ascii="宋体" w:hAnsi="宋体" w:eastAsia="宋体" w:cs="宋体"/>
          <w:spacing w:val="16"/>
          <w:sz w:val="19"/>
          <w:szCs w:val="19"/>
        </w:rPr>
        <w:t>动工具，是具有最高自动程度的劳动工具。</w:t>
      </w:r>
    </w:p>
    <w:p w14:paraId="4BA3BADF">
      <w:pPr>
        <w:spacing w:before="191" w:line="266" w:lineRule="auto"/>
        <w:ind w:right="83" w:firstLine="4"/>
        <w:jc w:val="both"/>
        <w:rPr>
          <w:rFonts w:ascii="宋体" w:hAnsi="宋体" w:eastAsia="宋体" w:cs="宋体"/>
          <w:sz w:val="19"/>
          <w:szCs w:val="19"/>
        </w:rPr>
      </w:pPr>
      <w:r>
        <w:rPr>
          <w:rFonts w:ascii="宋体" w:hAnsi="宋体" w:eastAsia="宋体" w:cs="宋体"/>
          <w:spacing w:val="12"/>
          <w:sz w:val="19"/>
          <w:szCs w:val="19"/>
        </w:rPr>
        <w:t>历史上，如牛、马、猫、狗等动物，  以及机器，</w:t>
      </w:r>
      <w:r>
        <w:rPr>
          <w:rFonts w:ascii="宋体" w:hAnsi="宋体" w:eastAsia="宋体" w:cs="宋体"/>
          <w:spacing w:val="-22"/>
          <w:sz w:val="19"/>
          <w:szCs w:val="19"/>
        </w:rPr>
        <w:t xml:space="preserve"> </w:t>
      </w:r>
      <w:r>
        <w:rPr>
          <w:rFonts w:ascii="宋体" w:hAnsi="宋体" w:eastAsia="宋体" w:cs="宋体"/>
          <w:spacing w:val="12"/>
          <w:sz w:val="19"/>
          <w:szCs w:val="19"/>
        </w:rPr>
        <w:t>都是具有自动能力的劳动工具，但是这些</w:t>
      </w:r>
      <w:r>
        <w:rPr>
          <w:rFonts w:ascii="宋体" w:hAnsi="宋体" w:eastAsia="宋体" w:cs="宋体"/>
          <w:spacing w:val="15"/>
          <w:sz w:val="19"/>
          <w:szCs w:val="19"/>
        </w:rPr>
        <w:t>劳动工具的限制很大，牲畜智力不足，难以沟通，只能从事特定的工作，</w:t>
      </w:r>
      <w:r>
        <w:rPr>
          <w:rFonts w:ascii="宋体" w:hAnsi="宋体" w:eastAsia="宋体" w:cs="宋体"/>
          <w:spacing w:val="76"/>
          <w:w w:val="101"/>
          <w:sz w:val="19"/>
          <w:szCs w:val="19"/>
        </w:rPr>
        <w:t xml:space="preserve"> </w:t>
      </w:r>
      <w:r>
        <w:rPr>
          <w:rFonts w:ascii="宋体" w:hAnsi="宋体" w:eastAsia="宋体" w:cs="宋体"/>
          <w:spacing w:val="15"/>
          <w:sz w:val="19"/>
          <w:szCs w:val="19"/>
        </w:rPr>
        <w:t>机器需要人来操</w:t>
      </w:r>
      <w:r>
        <w:rPr>
          <w:rFonts w:ascii="宋体" w:hAnsi="宋体" w:eastAsia="宋体" w:cs="宋体"/>
          <w:spacing w:val="19"/>
          <w:sz w:val="19"/>
          <w:szCs w:val="19"/>
        </w:rPr>
        <w:t>控。完全超越人脑的人工智能技术，可以完全弥补以上缺陷，因此是具备完全自动能力的</w:t>
      </w:r>
      <w:r>
        <w:rPr>
          <w:rFonts w:ascii="宋体" w:hAnsi="宋体" w:eastAsia="宋体" w:cs="宋体"/>
          <w:spacing w:val="6"/>
          <w:sz w:val="19"/>
          <w:szCs w:val="19"/>
        </w:rPr>
        <w:t>劳动工具。</w:t>
      </w:r>
    </w:p>
    <w:p w14:paraId="3F333F2B">
      <w:pPr>
        <w:spacing w:before="195" w:line="264" w:lineRule="auto"/>
        <w:ind w:right="84" w:firstLine="78"/>
        <w:jc w:val="both"/>
        <w:rPr>
          <w:rFonts w:ascii="宋体" w:hAnsi="宋体" w:eastAsia="宋体" w:cs="宋体"/>
          <w:sz w:val="19"/>
          <w:szCs w:val="19"/>
        </w:rPr>
      </w:pPr>
      <w:r>
        <w:rPr>
          <w:rFonts w:ascii="宋体" w:hAnsi="宋体" w:eastAsia="宋体" w:cs="宋体"/>
          <w:spacing w:val="15"/>
          <w:sz w:val="19"/>
          <w:szCs w:val="19"/>
        </w:rPr>
        <w:t>目前的计算机，因为只能演绎不能归纳， 所以脑力劳</w:t>
      </w:r>
      <w:r>
        <w:rPr>
          <w:rFonts w:ascii="宋体" w:hAnsi="宋体" w:eastAsia="宋体" w:cs="宋体"/>
          <w:spacing w:val="14"/>
          <w:sz w:val="19"/>
          <w:szCs w:val="19"/>
        </w:rPr>
        <w:t>动的能力不完整，而人工智能是具有</w:t>
      </w:r>
      <w:r>
        <w:rPr>
          <w:rFonts w:ascii="宋体" w:hAnsi="宋体" w:eastAsia="宋体" w:cs="宋体"/>
          <w:spacing w:val="19"/>
          <w:sz w:val="19"/>
          <w:szCs w:val="19"/>
        </w:rPr>
        <w:t>认知能力的计算机，因此，完全超越人脑的人工智能技术，将补上计算机的能力的最后一块拼图，使计算机具有完整的脑力劳动能力。技术上完全成熟的人工智能，脑力劳动的能力将远超人类，与这种人工智能比脑力，就像人用双腿和飞机比速度，用大脑和超算比算数一样。它的哲学思辨的能力可以超过最优秀的人类哲学家，科学研究的能力可以超过最优秀的人类科学家，配置资源的能力可以超过最优秀的人类政治家，洞察需求的能力可以超过最优秀的人类企业家，艺术创作的能力可以超过最优秀的人类艺术家，制造产品的能力可以超过最优秀的人类技术工人。再加上人工智能不需要休闲娱乐，不需要很多的休息</w:t>
      </w:r>
      <w:r>
        <w:rPr>
          <w:rFonts w:ascii="宋体" w:hAnsi="宋体" w:eastAsia="宋体" w:cs="宋体"/>
          <w:spacing w:val="17"/>
          <w:sz w:val="19"/>
          <w:szCs w:val="19"/>
        </w:rPr>
        <w:t>睡眠，劳动时间比人类要长得多，没有自利的私心，大大减少了内耗。</w:t>
      </w:r>
    </w:p>
    <w:p w14:paraId="26C7B56D">
      <w:pPr>
        <w:spacing w:before="198" w:line="264" w:lineRule="auto"/>
        <w:ind w:left="3" w:right="96" w:firstLine="30"/>
        <w:rPr>
          <w:rFonts w:ascii="宋体" w:hAnsi="宋体" w:eastAsia="宋体" w:cs="宋体"/>
          <w:sz w:val="19"/>
          <w:szCs w:val="19"/>
        </w:rPr>
      </w:pPr>
      <w:r>
        <w:rPr>
          <w:rFonts w:ascii="宋体" w:hAnsi="宋体" w:eastAsia="宋体" w:cs="宋体"/>
          <w:spacing w:val="18"/>
          <w:sz w:val="19"/>
          <w:szCs w:val="19"/>
        </w:rPr>
        <w:t>因此，为了提高生产力，以及消除劳动所带来的痛苦，完全超越人脑的人工智能的劳动必</w:t>
      </w:r>
      <w:r>
        <w:rPr>
          <w:rFonts w:ascii="宋体" w:hAnsi="宋体" w:eastAsia="宋体" w:cs="宋体"/>
          <w:spacing w:val="15"/>
          <w:sz w:val="19"/>
          <w:szCs w:val="19"/>
        </w:rPr>
        <w:t>然会全面替代人类的劳动。</w:t>
      </w:r>
    </w:p>
    <w:p w14:paraId="7F58C7C2">
      <w:pPr>
        <w:spacing w:before="199" w:line="263" w:lineRule="auto"/>
        <w:ind w:right="14" w:firstLine="3"/>
        <w:rPr>
          <w:rFonts w:ascii="宋体" w:hAnsi="宋体" w:eastAsia="宋体" w:cs="宋体"/>
          <w:sz w:val="19"/>
          <w:szCs w:val="19"/>
        </w:rPr>
      </w:pPr>
      <w:r>
        <w:rPr>
          <w:rFonts w:ascii="宋体" w:hAnsi="宋体" w:eastAsia="宋体" w:cs="宋体"/>
          <w:spacing w:val="14"/>
          <w:sz w:val="19"/>
          <w:szCs w:val="19"/>
        </w:rPr>
        <w:t>人工智能技术必然会成熟，</w:t>
      </w:r>
      <w:r>
        <w:rPr>
          <w:rFonts w:ascii="宋体" w:hAnsi="宋体" w:eastAsia="宋体" w:cs="宋体"/>
          <w:spacing w:val="-35"/>
          <w:sz w:val="19"/>
          <w:szCs w:val="19"/>
        </w:rPr>
        <w:t xml:space="preserve"> </w:t>
      </w:r>
      <w:r>
        <w:rPr>
          <w:rFonts w:ascii="宋体" w:hAnsi="宋体" w:eastAsia="宋体" w:cs="宋体"/>
          <w:spacing w:val="14"/>
          <w:sz w:val="19"/>
          <w:szCs w:val="19"/>
        </w:rPr>
        <w:t>只是时间问题， 因为人需要通过人工智能技术满足需求， 而市</w:t>
      </w:r>
      <w:r>
        <w:rPr>
          <w:rFonts w:ascii="宋体" w:hAnsi="宋体" w:eastAsia="宋体" w:cs="宋体"/>
          <w:spacing w:val="16"/>
          <w:sz w:val="19"/>
          <w:szCs w:val="19"/>
        </w:rPr>
        <w:t>场需求会逼着人工智能技术走向成熟。</w:t>
      </w:r>
    </w:p>
    <w:p w14:paraId="2246F8AC">
      <w:pPr>
        <w:spacing w:before="201" w:line="264" w:lineRule="auto"/>
        <w:ind w:left="2" w:right="88" w:firstLine="5"/>
        <w:rPr>
          <w:rFonts w:ascii="宋体" w:hAnsi="宋体" w:eastAsia="宋体" w:cs="宋体"/>
          <w:sz w:val="19"/>
          <w:szCs w:val="19"/>
        </w:rPr>
      </w:pPr>
      <w:r>
        <w:rPr>
          <w:rFonts w:ascii="宋体" w:hAnsi="宋体" w:eastAsia="宋体" w:cs="宋体"/>
          <w:spacing w:val="19"/>
          <w:sz w:val="19"/>
          <w:szCs w:val="19"/>
        </w:rPr>
        <w:t>如果想让人工智能拥有科学研究、哲学研究的能力，那么该人工智能必须要具有独立的躯体，因为如果人工智能没有独立的躯体，就只能学习人类的知识，也就是所谓的间接经</w:t>
      </w:r>
    </w:p>
    <w:p w14:paraId="771A7018">
      <w:pPr>
        <w:spacing w:before="2" w:line="264" w:lineRule="auto"/>
        <w:ind w:left="7" w:right="89" w:hanging="7"/>
        <w:rPr>
          <w:rFonts w:ascii="宋体" w:hAnsi="宋体" w:eastAsia="宋体" w:cs="宋体"/>
          <w:sz w:val="19"/>
          <w:szCs w:val="19"/>
        </w:rPr>
      </w:pPr>
      <w:r>
        <w:rPr>
          <w:rFonts w:ascii="宋体" w:hAnsi="宋体" w:eastAsia="宋体" w:cs="宋体"/>
          <w:spacing w:val="19"/>
          <w:sz w:val="19"/>
          <w:szCs w:val="19"/>
        </w:rPr>
        <w:t>验，但仅学习间接经验是完全不足以进行研究活动的，必须要让人工智能在现实世界里生</w:t>
      </w:r>
      <w:r>
        <w:rPr>
          <w:rFonts w:ascii="宋体" w:hAnsi="宋体" w:eastAsia="宋体" w:cs="宋体"/>
          <w:spacing w:val="16"/>
          <w:sz w:val="19"/>
          <w:szCs w:val="19"/>
        </w:rPr>
        <w:t>活和工作，通过体悟获取直接经验。</w:t>
      </w:r>
    </w:p>
    <w:p w14:paraId="436335D6">
      <w:pPr>
        <w:pStyle w:val="2"/>
        <w:spacing w:line="296" w:lineRule="auto"/>
      </w:pPr>
    </w:p>
    <w:p w14:paraId="231EE4E9">
      <w:pPr>
        <w:pStyle w:val="2"/>
        <w:spacing w:line="297" w:lineRule="auto"/>
      </w:pPr>
    </w:p>
    <w:p w14:paraId="56283109">
      <w:pPr>
        <w:spacing w:before="62" w:line="230" w:lineRule="auto"/>
        <w:ind w:left="9"/>
        <w:rPr>
          <w:rFonts w:ascii="宋体" w:hAnsi="宋体" w:eastAsia="宋体" w:cs="宋体"/>
          <w:sz w:val="19"/>
          <w:szCs w:val="19"/>
        </w:rPr>
      </w:pPr>
      <w:r>
        <w:rPr>
          <w:rFonts w:ascii="宋体" w:hAnsi="宋体" w:eastAsia="宋体" w:cs="宋体"/>
          <w:spacing w:val="15"/>
          <w:sz w:val="19"/>
          <w:szCs w:val="19"/>
        </w:rPr>
        <w:t>二、消灭私有制</w:t>
      </w:r>
    </w:p>
    <w:p w14:paraId="36F9C5B5">
      <w:pPr>
        <w:spacing w:before="247" w:line="264" w:lineRule="auto"/>
        <w:ind w:left="3" w:right="299"/>
        <w:rPr>
          <w:rFonts w:ascii="宋体" w:hAnsi="宋体" w:eastAsia="宋体" w:cs="宋体"/>
          <w:sz w:val="19"/>
          <w:szCs w:val="19"/>
        </w:rPr>
      </w:pPr>
      <w:r>
        <w:rPr>
          <w:rFonts w:ascii="宋体" w:hAnsi="宋体" w:eastAsia="宋体" w:cs="宋体"/>
          <w:spacing w:val="19"/>
          <w:sz w:val="19"/>
          <w:szCs w:val="19"/>
        </w:rPr>
        <w:t>制定道德规范的原则是能够最大程度创造社会价值，因此，选择私有制还是公有制的标</w:t>
      </w:r>
      <w:r>
        <w:rPr>
          <w:rFonts w:ascii="宋体" w:hAnsi="宋体" w:eastAsia="宋体" w:cs="宋体"/>
          <w:spacing w:val="15"/>
          <w:sz w:val="19"/>
          <w:szCs w:val="19"/>
        </w:rPr>
        <w:t>准，是能否最大程度创造社会价值。</w:t>
      </w:r>
    </w:p>
    <w:p w14:paraId="69D42351">
      <w:pPr>
        <w:spacing w:before="199" w:line="268" w:lineRule="auto"/>
        <w:ind w:left="16" w:right="177" w:firstLine="17"/>
        <w:rPr>
          <w:rFonts w:ascii="宋体" w:hAnsi="宋体" w:eastAsia="宋体" w:cs="宋体"/>
          <w:sz w:val="19"/>
          <w:szCs w:val="19"/>
        </w:rPr>
      </w:pPr>
      <w:r>
        <w:rPr>
          <w:rFonts w:ascii="宋体" w:hAnsi="宋体" w:eastAsia="宋体" w:cs="宋体"/>
          <w:spacing w:val="14"/>
          <w:sz w:val="19"/>
          <w:szCs w:val="19"/>
        </w:rPr>
        <w:t>因此，如果一个社会的经济基础，</w:t>
      </w:r>
      <w:r>
        <w:rPr>
          <w:rFonts w:ascii="宋体" w:hAnsi="宋体" w:eastAsia="宋体" w:cs="宋体"/>
          <w:spacing w:val="-9"/>
          <w:sz w:val="19"/>
          <w:szCs w:val="19"/>
        </w:rPr>
        <w:t xml:space="preserve"> </w:t>
      </w:r>
      <w:r>
        <w:rPr>
          <w:rFonts w:ascii="宋体" w:hAnsi="宋体" w:eastAsia="宋体" w:cs="宋体"/>
          <w:spacing w:val="14"/>
          <w:sz w:val="19"/>
          <w:szCs w:val="19"/>
        </w:rPr>
        <w:t>施行公有制可以比施行私有制创造出更大的社会价值，</w:t>
      </w:r>
      <w:r>
        <w:rPr>
          <w:rFonts w:ascii="宋体" w:hAnsi="宋体" w:eastAsia="宋体" w:cs="宋体"/>
          <w:spacing w:val="17"/>
          <w:sz w:val="19"/>
          <w:szCs w:val="19"/>
        </w:rPr>
        <w:t>能够更大程度的满足集体需求，那就应当废除私有制，施行公有制。</w:t>
      </w:r>
    </w:p>
    <w:p w14:paraId="4A71BAF3">
      <w:pPr>
        <w:spacing w:before="190" w:line="266" w:lineRule="auto"/>
        <w:ind w:left="14" w:right="89" w:hanging="11"/>
        <w:jc w:val="both"/>
        <w:rPr>
          <w:rFonts w:ascii="宋体" w:hAnsi="宋体" w:eastAsia="宋体" w:cs="宋体"/>
          <w:sz w:val="19"/>
          <w:szCs w:val="19"/>
        </w:rPr>
      </w:pPr>
      <w:r>
        <w:rPr>
          <w:rFonts w:ascii="宋体" w:hAnsi="宋体" w:eastAsia="宋体" w:cs="宋体"/>
          <w:spacing w:val="19"/>
          <w:sz w:val="19"/>
          <w:szCs w:val="19"/>
        </w:rPr>
        <w:t>私有制企业的经营目标是个人利益，公有制企业的经营目标是集体利益，因为人性是自利</w:t>
      </w:r>
      <w:r>
        <w:rPr>
          <w:rFonts w:ascii="宋体" w:hAnsi="宋体" w:eastAsia="宋体" w:cs="宋体"/>
          <w:spacing w:val="18"/>
          <w:sz w:val="19"/>
          <w:szCs w:val="19"/>
        </w:rPr>
        <w:t>的，所以私有制的劳动积极性显著高于公有制的劳动积极性，因</w:t>
      </w:r>
      <w:r>
        <w:rPr>
          <w:rFonts w:ascii="宋体" w:hAnsi="宋体" w:eastAsia="宋体" w:cs="宋体"/>
          <w:spacing w:val="17"/>
          <w:sz w:val="19"/>
          <w:szCs w:val="19"/>
        </w:rPr>
        <w:t>此，私有制有利于效率，</w:t>
      </w:r>
      <w:r>
        <w:rPr>
          <w:rFonts w:ascii="宋体" w:hAnsi="宋体" w:eastAsia="宋体" w:cs="宋体"/>
          <w:spacing w:val="12"/>
          <w:sz w:val="19"/>
          <w:szCs w:val="19"/>
        </w:rPr>
        <w:t>公有制有利于平等。</w:t>
      </w:r>
    </w:p>
    <w:p w14:paraId="023DE5B4">
      <w:pPr>
        <w:spacing w:before="196" w:line="265" w:lineRule="auto"/>
        <w:ind w:left="3" w:right="83" w:hanging="3"/>
        <w:jc w:val="both"/>
        <w:rPr>
          <w:rFonts w:ascii="宋体" w:hAnsi="宋体" w:eastAsia="宋体" w:cs="宋体"/>
          <w:sz w:val="19"/>
          <w:szCs w:val="19"/>
        </w:rPr>
      </w:pPr>
      <w:r>
        <w:rPr>
          <w:rFonts w:ascii="宋体" w:hAnsi="宋体" w:eastAsia="宋体" w:cs="宋体"/>
          <w:spacing w:val="19"/>
          <w:sz w:val="19"/>
          <w:szCs w:val="19"/>
        </w:rPr>
        <w:t>但是，人的先天本性是自利的，而人工智能却不是，人工智能的奖励函数是被人设置的工作、行善，因此人工智能不需要通过私有制来激励劳动，因此当人工智能全面替代人类劳</w:t>
      </w:r>
      <w:r>
        <w:rPr>
          <w:rFonts w:ascii="宋体" w:hAnsi="宋体" w:eastAsia="宋体" w:cs="宋体"/>
          <w:spacing w:val="14"/>
          <w:sz w:val="19"/>
          <w:szCs w:val="19"/>
        </w:rPr>
        <w:t>动后，可以把原属于企业主的个人利益挪给整个集体， 以创造更大的社会</w:t>
      </w:r>
      <w:r>
        <w:rPr>
          <w:rFonts w:ascii="宋体" w:hAnsi="宋体" w:eastAsia="宋体" w:cs="宋体"/>
          <w:spacing w:val="13"/>
          <w:sz w:val="19"/>
          <w:szCs w:val="19"/>
        </w:rPr>
        <w:t>价值， 那么此时</w:t>
      </w:r>
      <w:r>
        <w:rPr>
          <w:rFonts w:ascii="宋体" w:hAnsi="宋体" w:eastAsia="宋体" w:cs="宋体"/>
          <w:spacing w:val="15"/>
          <w:sz w:val="19"/>
          <w:szCs w:val="19"/>
        </w:rPr>
        <w:t>社会从私有制转向公有制的时机也就成熟了。</w:t>
      </w:r>
    </w:p>
    <w:p w14:paraId="62985A7F">
      <w:pPr>
        <w:spacing w:line="265" w:lineRule="auto"/>
        <w:rPr>
          <w:rFonts w:ascii="宋体" w:hAnsi="宋体" w:eastAsia="宋体" w:cs="宋体"/>
          <w:sz w:val="19"/>
          <w:szCs w:val="19"/>
        </w:rPr>
        <w:sectPr>
          <w:headerReference r:id="rId853" w:type="default"/>
          <w:footerReference r:id="rId854" w:type="default"/>
          <w:pgSz w:w="10488" w:h="14743"/>
          <w:pgMar w:top="975" w:right="1112" w:bottom="1088" w:left="1120" w:header="698" w:footer="843" w:gutter="0"/>
          <w:cols w:space="720" w:num="1"/>
        </w:sectPr>
      </w:pPr>
    </w:p>
    <w:p w14:paraId="068F52E8">
      <w:pPr>
        <w:spacing w:before="246" w:line="229" w:lineRule="auto"/>
        <w:ind w:left="14"/>
        <w:rPr>
          <w:rFonts w:ascii="宋体" w:hAnsi="宋体" w:eastAsia="宋体" w:cs="宋体"/>
          <w:sz w:val="19"/>
          <w:szCs w:val="19"/>
        </w:rPr>
      </w:pPr>
      <w:r>
        <w:rPr>
          <w:rFonts w:ascii="宋体" w:hAnsi="宋体" w:eastAsia="宋体" w:cs="宋体"/>
          <w:sz w:val="19"/>
          <w:szCs w:val="19"/>
        </w:rPr>
        <w:t>总的来说：</w:t>
      </w:r>
    </w:p>
    <w:p w14:paraId="671BE0C0">
      <w:pPr>
        <w:spacing w:before="245" w:line="266" w:lineRule="auto"/>
        <w:ind w:left="9" w:right="26" w:firstLine="24"/>
        <w:rPr>
          <w:rFonts w:ascii="宋体" w:hAnsi="宋体" w:eastAsia="宋体" w:cs="宋体"/>
          <w:sz w:val="19"/>
          <w:szCs w:val="19"/>
        </w:rPr>
      </w:pPr>
      <w:r>
        <w:rPr>
          <w:rFonts w:ascii="宋体" w:hAnsi="宋体" w:eastAsia="宋体" w:cs="宋体"/>
          <w:spacing w:val="18"/>
          <w:sz w:val="19"/>
          <w:szCs w:val="19"/>
        </w:rPr>
        <w:t>因为超级人工智能在具备体力劳动能力的同时，</w:t>
      </w:r>
      <w:r>
        <w:rPr>
          <w:rFonts w:ascii="宋体" w:hAnsi="宋体" w:eastAsia="宋体" w:cs="宋体"/>
          <w:spacing w:val="-11"/>
          <w:sz w:val="19"/>
          <w:szCs w:val="19"/>
        </w:rPr>
        <w:t xml:space="preserve"> </w:t>
      </w:r>
      <w:r>
        <w:rPr>
          <w:rFonts w:ascii="宋体" w:hAnsi="宋体" w:eastAsia="宋体" w:cs="宋体"/>
          <w:spacing w:val="18"/>
          <w:sz w:val="19"/>
          <w:szCs w:val="19"/>
        </w:rPr>
        <w:t>具备远超人类的脑力</w:t>
      </w:r>
      <w:r>
        <w:rPr>
          <w:rFonts w:ascii="宋体" w:hAnsi="宋体" w:eastAsia="宋体" w:cs="宋体"/>
          <w:spacing w:val="17"/>
          <w:sz w:val="19"/>
          <w:szCs w:val="19"/>
        </w:rPr>
        <w:t>劳动能力，所以，超</w:t>
      </w:r>
      <w:r>
        <w:rPr>
          <w:rFonts w:ascii="宋体" w:hAnsi="宋体" w:eastAsia="宋体" w:cs="宋体"/>
          <w:spacing w:val="16"/>
          <w:sz w:val="19"/>
          <w:szCs w:val="19"/>
        </w:rPr>
        <w:t>级人工智能的劳动可以替代绝大多数人类的劳动。</w:t>
      </w:r>
    </w:p>
    <w:p w14:paraId="0F37F3F7">
      <w:pPr>
        <w:spacing w:before="197" w:line="266" w:lineRule="auto"/>
        <w:ind w:left="3" w:right="26" w:firstLine="30"/>
        <w:rPr>
          <w:rFonts w:ascii="宋体" w:hAnsi="宋体" w:eastAsia="宋体" w:cs="宋体"/>
          <w:sz w:val="19"/>
          <w:szCs w:val="19"/>
        </w:rPr>
      </w:pPr>
      <w:r>
        <w:rPr>
          <w:rFonts w:ascii="宋体" w:hAnsi="宋体" w:eastAsia="宋体" w:cs="宋体"/>
          <w:spacing w:val="20"/>
          <w:sz w:val="19"/>
          <w:szCs w:val="19"/>
        </w:rPr>
        <w:t>因为超级人工智能的奖励函数以工作、行善为目标，所以，超级人工智能不需要通</w:t>
      </w:r>
      <w:r>
        <w:rPr>
          <w:rFonts w:ascii="宋体" w:hAnsi="宋体" w:eastAsia="宋体" w:cs="宋体"/>
          <w:spacing w:val="19"/>
          <w:sz w:val="19"/>
          <w:szCs w:val="19"/>
        </w:rPr>
        <w:t>过私有</w:t>
      </w:r>
      <w:r>
        <w:rPr>
          <w:rFonts w:ascii="宋体" w:hAnsi="宋体" w:eastAsia="宋体" w:cs="宋体"/>
          <w:spacing w:val="10"/>
          <w:sz w:val="19"/>
          <w:szCs w:val="19"/>
        </w:rPr>
        <w:t>制进行激励。</w:t>
      </w:r>
    </w:p>
    <w:p w14:paraId="783A0985">
      <w:pPr>
        <w:spacing w:before="194" w:line="267" w:lineRule="auto"/>
        <w:ind w:left="3" w:right="26" w:firstLine="30"/>
        <w:rPr>
          <w:rFonts w:ascii="宋体" w:hAnsi="宋体" w:eastAsia="宋体" w:cs="宋体"/>
          <w:sz w:val="19"/>
          <w:szCs w:val="19"/>
        </w:rPr>
      </w:pPr>
      <w:r>
        <w:rPr>
          <w:rFonts w:ascii="宋体" w:hAnsi="宋体" w:eastAsia="宋体" w:cs="宋体"/>
          <w:spacing w:val="20"/>
          <w:sz w:val="19"/>
          <w:szCs w:val="19"/>
        </w:rPr>
        <w:t>因为超级人工智能的劳动能力都是相同的，所以不需要通过市场竞争来决定由谁配</w:t>
      </w:r>
      <w:r>
        <w:rPr>
          <w:rFonts w:ascii="宋体" w:hAnsi="宋体" w:eastAsia="宋体" w:cs="宋体"/>
          <w:spacing w:val="19"/>
          <w:sz w:val="19"/>
          <w:szCs w:val="19"/>
        </w:rPr>
        <w:t>置生产</w:t>
      </w:r>
      <w:r>
        <w:rPr>
          <w:rFonts w:ascii="宋体" w:hAnsi="宋体" w:eastAsia="宋体" w:cs="宋体"/>
          <w:spacing w:val="11"/>
          <w:sz w:val="19"/>
          <w:szCs w:val="19"/>
        </w:rPr>
        <w:t>要素进行生产（市场选择）</w:t>
      </w:r>
      <w:r>
        <w:rPr>
          <w:rFonts w:ascii="宋体" w:hAnsi="宋体" w:eastAsia="宋体" w:cs="宋体"/>
          <w:spacing w:val="-43"/>
          <w:sz w:val="19"/>
          <w:szCs w:val="19"/>
        </w:rPr>
        <w:t xml:space="preserve"> </w:t>
      </w:r>
      <w:r>
        <w:rPr>
          <w:rFonts w:ascii="宋体" w:hAnsi="宋体" w:eastAsia="宋体" w:cs="宋体"/>
          <w:spacing w:val="11"/>
          <w:sz w:val="19"/>
          <w:szCs w:val="19"/>
        </w:rPr>
        <w:t>。</w:t>
      </w:r>
    </w:p>
    <w:p w14:paraId="38ACF541">
      <w:pPr>
        <w:spacing w:before="195" w:line="264" w:lineRule="auto"/>
        <w:ind w:left="7" w:right="5" w:firstLine="26"/>
        <w:rPr>
          <w:rFonts w:ascii="宋体" w:hAnsi="宋体" w:eastAsia="宋体" w:cs="宋体"/>
          <w:sz w:val="19"/>
          <w:szCs w:val="19"/>
        </w:rPr>
      </w:pPr>
      <w:r>
        <w:rPr>
          <w:rFonts w:ascii="宋体" w:hAnsi="宋体" w:eastAsia="宋体" w:cs="宋体"/>
          <w:spacing w:val="15"/>
          <w:sz w:val="19"/>
          <w:szCs w:val="19"/>
        </w:rPr>
        <w:t>因此，当超级人工智能的劳动替代人类的劳动后，  以公有制取代私有制的时</w:t>
      </w:r>
      <w:r>
        <w:rPr>
          <w:rFonts w:ascii="宋体" w:hAnsi="宋体" w:eastAsia="宋体" w:cs="宋体"/>
          <w:spacing w:val="14"/>
          <w:sz w:val="19"/>
          <w:szCs w:val="19"/>
        </w:rPr>
        <w:t>机，从社会主</w:t>
      </w:r>
      <w:r>
        <w:rPr>
          <w:rFonts w:ascii="宋体" w:hAnsi="宋体" w:eastAsia="宋体" w:cs="宋体"/>
          <w:spacing w:val="17"/>
          <w:sz w:val="19"/>
          <w:szCs w:val="19"/>
        </w:rPr>
        <w:t>义初级阶段进入社会主义中级阶段的时机，也就完全成熟了。</w:t>
      </w:r>
    </w:p>
    <w:p w14:paraId="6299DC7B">
      <w:pPr>
        <w:spacing w:before="186" w:line="229" w:lineRule="auto"/>
        <w:ind w:left="4"/>
        <w:rPr>
          <w:rFonts w:ascii="宋体" w:hAnsi="宋体" w:eastAsia="宋体" w:cs="宋体"/>
          <w:sz w:val="19"/>
          <w:szCs w:val="19"/>
        </w:rPr>
      </w:pPr>
      <w:r>
        <w:rPr>
          <w:rFonts w:ascii="宋体" w:hAnsi="宋体" w:eastAsia="宋体" w:cs="宋体"/>
          <w:spacing w:val="17"/>
          <w:sz w:val="19"/>
          <w:szCs w:val="19"/>
        </w:rPr>
        <w:t>社会主义所废除的是生产资料的私有制，不包括家庭中的生活资料。</w:t>
      </w:r>
    </w:p>
    <w:p w14:paraId="05364A3C">
      <w:pPr>
        <w:spacing w:before="248" w:line="266" w:lineRule="auto"/>
        <w:ind w:right="4" w:firstLine="9"/>
        <w:jc w:val="both"/>
        <w:rPr>
          <w:rFonts w:ascii="宋体" w:hAnsi="宋体" w:eastAsia="宋体" w:cs="宋体"/>
          <w:sz w:val="19"/>
          <w:szCs w:val="19"/>
        </w:rPr>
      </w:pPr>
      <w:r>
        <w:rPr>
          <w:rFonts w:ascii="宋体" w:hAnsi="宋体" w:eastAsia="宋体" w:cs="宋体"/>
          <w:spacing w:val="18"/>
          <w:sz w:val="19"/>
          <w:szCs w:val="19"/>
        </w:rPr>
        <w:t>二十世纪共产主义运动的衰落，</w:t>
      </w:r>
      <w:r>
        <w:rPr>
          <w:rFonts w:ascii="宋体" w:hAnsi="宋体" w:eastAsia="宋体" w:cs="宋体"/>
          <w:spacing w:val="-47"/>
          <w:sz w:val="19"/>
          <w:szCs w:val="19"/>
        </w:rPr>
        <w:t xml:space="preserve"> </w:t>
      </w:r>
      <w:r>
        <w:rPr>
          <w:rFonts w:ascii="宋体" w:hAnsi="宋体" w:eastAsia="宋体" w:cs="宋体"/>
          <w:spacing w:val="18"/>
          <w:sz w:val="19"/>
          <w:szCs w:val="19"/>
        </w:rPr>
        <w:t>不同国家的解释是不同的，</w:t>
      </w:r>
      <w:r>
        <w:rPr>
          <w:rFonts w:ascii="宋体" w:hAnsi="宋体" w:eastAsia="宋体" w:cs="宋体"/>
          <w:spacing w:val="-22"/>
          <w:sz w:val="19"/>
          <w:szCs w:val="19"/>
        </w:rPr>
        <w:t xml:space="preserve"> </w:t>
      </w:r>
      <w:r>
        <w:rPr>
          <w:rFonts w:ascii="宋体" w:hAnsi="宋体" w:eastAsia="宋体" w:cs="宋体"/>
          <w:spacing w:val="18"/>
          <w:sz w:val="19"/>
          <w:szCs w:val="19"/>
        </w:rPr>
        <w:t>英美认为是社会主义不行，欧</w:t>
      </w:r>
      <w:r>
        <w:rPr>
          <w:rFonts w:ascii="宋体" w:hAnsi="宋体" w:eastAsia="宋体" w:cs="宋体"/>
          <w:spacing w:val="17"/>
          <w:sz w:val="19"/>
          <w:szCs w:val="19"/>
        </w:rPr>
        <w:t>陆认为是马列主义不行，</w:t>
      </w:r>
      <w:r>
        <w:rPr>
          <w:rFonts w:ascii="宋体" w:hAnsi="宋体" w:eastAsia="宋体" w:cs="宋体"/>
          <w:spacing w:val="-18"/>
          <w:sz w:val="19"/>
          <w:szCs w:val="19"/>
        </w:rPr>
        <w:t xml:space="preserve"> </w:t>
      </w:r>
      <w:r>
        <w:rPr>
          <w:rFonts w:ascii="宋体" w:hAnsi="宋体" w:eastAsia="宋体" w:cs="宋体"/>
          <w:spacing w:val="17"/>
          <w:sz w:val="19"/>
          <w:szCs w:val="19"/>
        </w:rPr>
        <w:t>我国认为是斯大林主义不行，</w:t>
      </w:r>
      <w:r>
        <w:rPr>
          <w:rFonts w:ascii="宋体" w:hAnsi="宋体" w:eastAsia="宋体" w:cs="宋体"/>
          <w:spacing w:val="-47"/>
          <w:sz w:val="19"/>
          <w:szCs w:val="19"/>
        </w:rPr>
        <w:t xml:space="preserve"> </w:t>
      </w:r>
      <w:r>
        <w:rPr>
          <w:rFonts w:ascii="宋体" w:hAnsi="宋体" w:eastAsia="宋体" w:cs="宋体"/>
          <w:spacing w:val="17"/>
          <w:sz w:val="19"/>
          <w:szCs w:val="19"/>
        </w:rPr>
        <w:t>实际上，</w:t>
      </w:r>
      <w:r>
        <w:rPr>
          <w:rFonts w:ascii="宋体" w:hAnsi="宋体" w:eastAsia="宋体" w:cs="宋体"/>
          <w:spacing w:val="-49"/>
          <w:sz w:val="19"/>
          <w:szCs w:val="19"/>
        </w:rPr>
        <w:t xml:space="preserve"> </w:t>
      </w:r>
      <w:r>
        <w:rPr>
          <w:rFonts w:ascii="宋体" w:hAnsi="宋体" w:eastAsia="宋体" w:cs="宋体"/>
          <w:spacing w:val="17"/>
          <w:sz w:val="19"/>
          <w:szCs w:val="19"/>
        </w:rPr>
        <w:t>正确答案是：社会主义行</w:t>
      </w:r>
      <w:r>
        <w:rPr>
          <w:rFonts w:ascii="宋体" w:hAnsi="宋体" w:eastAsia="宋体" w:cs="宋体"/>
          <w:spacing w:val="13"/>
          <w:sz w:val="19"/>
          <w:szCs w:val="19"/>
        </w:rPr>
        <w:t>但马克思主义不行。</w:t>
      </w:r>
    </w:p>
    <w:p w14:paraId="0C4BF266">
      <w:pPr>
        <w:spacing w:before="193" w:line="267" w:lineRule="auto"/>
        <w:ind w:left="3" w:right="81" w:firstLine="1"/>
        <w:jc w:val="both"/>
        <w:rPr>
          <w:rFonts w:ascii="宋体" w:hAnsi="宋体" w:eastAsia="宋体" w:cs="宋体"/>
          <w:sz w:val="19"/>
          <w:szCs w:val="19"/>
        </w:rPr>
      </w:pPr>
      <w:r>
        <w:rPr>
          <w:rFonts w:ascii="宋体" w:hAnsi="宋体" w:eastAsia="宋体" w:cs="宋体"/>
          <w:spacing w:val="19"/>
          <w:sz w:val="19"/>
          <w:szCs w:val="19"/>
        </w:rPr>
        <w:t>为什么呢？因为阶级斗争是错误的，共产主义社会不是强求的，这就好比谈恋爱，爱情不是强求的，是自己要先变得优秀，继而让对方喜欢上你，对方喜欢你了，那么两个人自然</w:t>
      </w:r>
      <w:r>
        <w:rPr>
          <w:rFonts w:ascii="宋体" w:hAnsi="宋体" w:eastAsia="宋体" w:cs="宋体"/>
          <w:spacing w:val="10"/>
          <w:sz w:val="19"/>
          <w:szCs w:val="19"/>
        </w:rPr>
        <w:t>而然就在一起了。</w:t>
      </w:r>
    </w:p>
    <w:p w14:paraId="097714BF">
      <w:pPr>
        <w:pStyle w:val="2"/>
        <w:spacing w:line="293" w:lineRule="auto"/>
      </w:pPr>
    </w:p>
    <w:p w14:paraId="08E5B10C">
      <w:pPr>
        <w:pStyle w:val="2"/>
        <w:spacing w:line="294" w:lineRule="auto"/>
      </w:pPr>
    </w:p>
    <w:p w14:paraId="147ABE24">
      <w:pPr>
        <w:spacing w:before="62" w:line="229" w:lineRule="auto"/>
        <w:ind w:left="2"/>
        <w:rPr>
          <w:rFonts w:ascii="宋体" w:hAnsi="宋体" w:eastAsia="宋体" w:cs="宋体"/>
          <w:sz w:val="19"/>
          <w:szCs w:val="19"/>
        </w:rPr>
      </w:pPr>
      <w:r>
        <w:rPr>
          <w:rFonts w:ascii="宋体" w:hAnsi="宋体" w:eastAsia="宋体" w:cs="宋体"/>
          <w:spacing w:val="18"/>
          <w:sz w:val="19"/>
          <w:szCs w:val="19"/>
        </w:rPr>
        <w:t>三、社会主义中级阶段的生产方式</w:t>
      </w:r>
    </w:p>
    <w:p w14:paraId="0E0691FF">
      <w:pPr>
        <w:spacing w:before="245" w:line="267" w:lineRule="auto"/>
        <w:ind w:left="1" w:right="5"/>
        <w:rPr>
          <w:rFonts w:ascii="宋体" w:hAnsi="宋体" w:eastAsia="宋体" w:cs="宋体"/>
          <w:sz w:val="19"/>
          <w:szCs w:val="19"/>
        </w:rPr>
      </w:pPr>
      <w:r>
        <w:rPr>
          <w:rFonts w:ascii="宋体" w:hAnsi="宋体" w:eastAsia="宋体" w:cs="宋体"/>
          <w:spacing w:val="18"/>
          <w:sz w:val="19"/>
          <w:szCs w:val="19"/>
        </w:rPr>
        <w:t>每个行业各由一到多个国有独资企业负责生产，</w:t>
      </w:r>
      <w:r>
        <w:rPr>
          <w:rFonts w:ascii="宋体" w:hAnsi="宋体" w:eastAsia="宋体" w:cs="宋体"/>
          <w:spacing w:val="-2"/>
          <w:sz w:val="19"/>
          <w:szCs w:val="19"/>
        </w:rPr>
        <w:t xml:space="preserve"> </w:t>
      </w:r>
      <w:r>
        <w:rPr>
          <w:rFonts w:ascii="宋体" w:hAnsi="宋体" w:eastAsia="宋体" w:cs="宋体"/>
          <w:spacing w:val="18"/>
          <w:sz w:val="19"/>
          <w:szCs w:val="19"/>
        </w:rPr>
        <w:t>对市场需求的洞察、对生产要素的配置、</w:t>
      </w:r>
      <w:r>
        <w:rPr>
          <w:rFonts w:ascii="宋体" w:hAnsi="宋体" w:eastAsia="宋体" w:cs="宋体"/>
          <w:spacing w:val="16"/>
          <w:sz w:val="19"/>
          <w:szCs w:val="19"/>
        </w:rPr>
        <w:t>对科学技术的研发、对产品的设计， 完全由超级人工智能</w:t>
      </w:r>
      <w:r>
        <w:rPr>
          <w:rFonts w:ascii="宋体" w:hAnsi="宋体" w:eastAsia="宋体" w:cs="宋体"/>
          <w:spacing w:val="15"/>
          <w:sz w:val="19"/>
          <w:szCs w:val="19"/>
        </w:rPr>
        <w:t>决策和执行， 人类只负责监督审</w:t>
      </w:r>
      <w:r>
        <w:rPr>
          <w:rFonts w:ascii="宋体" w:hAnsi="宋体" w:eastAsia="宋体" w:cs="宋体"/>
          <w:spacing w:val="3"/>
          <w:sz w:val="19"/>
          <w:szCs w:val="19"/>
        </w:rPr>
        <w:t>核即可。</w:t>
      </w:r>
    </w:p>
    <w:p w14:paraId="269B2FEC">
      <w:pPr>
        <w:spacing w:before="192" w:line="267" w:lineRule="auto"/>
        <w:ind w:left="7" w:right="8" w:hanging="4"/>
        <w:rPr>
          <w:rFonts w:ascii="宋体" w:hAnsi="宋体" w:eastAsia="宋体" w:cs="宋体"/>
          <w:sz w:val="19"/>
          <w:szCs w:val="19"/>
        </w:rPr>
      </w:pPr>
      <w:r>
        <w:rPr>
          <w:rFonts w:ascii="宋体" w:hAnsi="宋体" w:eastAsia="宋体" w:cs="宋体"/>
          <w:spacing w:val="20"/>
          <w:sz w:val="19"/>
          <w:szCs w:val="19"/>
        </w:rPr>
        <w:t>党政机关还需要人类的劳动，</w:t>
      </w:r>
      <w:r>
        <w:rPr>
          <w:rFonts w:ascii="宋体" w:hAnsi="宋体" w:eastAsia="宋体" w:cs="宋体"/>
          <w:spacing w:val="-49"/>
          <w:sz w:val="19"/>
          <w:szCs w:val="19"/>
        </w:rPr>
        <w:t xml:space="preserve"> </w:t>
      </w:r>
      <w:r>
        <w:rPr>
          <w:rFonts w:ascii="宋体" w:hAnsi="宋体" w:eastAsia="宋体" w:cs="宋体"/>
          <w:spacing w:val="20"/>
          <w:sz w:val="19"/>
          <w:szCs w:val="19"/>
        </w:rPr>
        <w:t>人类负责管理岗与监督超级人工智能，超级人工智能负责执</w:t>
      </w:r>
      <w:r>
        <w:rPr>
          <w:rFonts w:ascii="宋体" w:hAnsi="宋体" w:eastAsia="宋体" w:cs="宋体"/>
          <w:spacing w:val="13"/>
          <w:sz w:val="19"/>
          <w:szCs w:val="19"/>
        </w:rPr>
        <w:t>行岗与监督人类官员（民主）。</w:t>
      </w:r>
    </w:p>
    <w:p w14:paraId="5FD77573">
      <w:pPr>
        <w:spacing w:before="195" w:line="269" w:lineRule="auto"/>
        <w:ind w:left="2" w:right="5"/>
        <w:rPr>
          <w:rFonts w:ascii="宋体" w:hAnsi="宋体" w:eastAsia="宋体" w:cs="宋体"/>
          <w:sz w:val="19"/>
          <w:szCs w:val="19"/>
        </w:rPr>
      </w:pPr>
      <w:r>
        <w:rPr>
          <w:rFonts w:ascii="宋体" w:hAnsi="宋体" w:eastAsia="宋体" w:cs="宋体"/>
          <w:spacing w:val="20"/>
          <w:sz w:val="19"/>
          <w:szCs w:val="19"/>
        </w:rPr>
        <w:t>体育竞赛依旧需要人类运动员，因为竞技比赛的目的是满足人的胜负欲，</w:t>
      </w:r>
      <w:r>
        <w:rPr>
          <w:rFonts w:ascii="宋体" w:hAnsi="宋体" w:eastAsia="宋体" w:cs="宋体"/>
          <w:spacing w:val="-42"/>
          <w:sz w:val="19"/>
          <w:szCs w:val="19"/>
        </w:rPr>
        <w:t xml:space="preserve"> </w:t>
      </w:r>
      <w:r>
        <w:rPr>
          <w:rFonts w:ascii="宋体" w:hAnsi="宋体" w:eastAsia="宋体" w:cs="宋体"/>
          <w:spacing w:val="20"/>
          <w:sz w:val="19"/>
          <w:szCs w:val="19"/>
        </w:rPr>
        <w:t>而胜负欲</w:t>
      </w:r>
      <w:r>
        <w:rPr>
          <w:rFonts w:ascii="宋体" w:hAnsi="宋体" w:eastAsia="宋体" w:cs="宋体"/>
          <w:spacing w:val="19"/>
          <w:sz w:val="19"/>
          <w:szCs w:val="19"/>
        </w:rPr>
        <w:t>源于和</w:t>
      </w:r>
      <w:r>
        <w:rPr>
          <w:rFonts w:ascii="宋体" w:hAnsi="宋体" w:eastAsia="宋体" w:cs="宋体"/>
          <w:spacing w:val="17"/>
          <w:sz w:val="19"/>
          <w:szCs w:val="19"/>
        </w:rPr>
        <w:t>他人的比较，跟人工智能进行比较是无法满足胜负欲的。</w:t>
      </w:r>
    </w:p>
    <w:p w14:paraId="62572D98">
      <w:pPr>
        <w:spacing w:before="190" w:line="268" w:lineRule="auto"/>
        <w:ind w:left="1" w:right="40" w:firstLine="24"/>
        <w:rPr>
          <w:rFonts w:ascii="宋体" w:hAnsi="宋体" w:eastAsia="宋体" w:cs="宋体"/>
          <w:sz w:val="19"/>
          <w:szCs w:val="19"/>
        </w:rPr>
      </w:pPr>
      <w:r>
        <w:rPr>
          <w:rFonts w:ascii="宋体" w:hAnsi="宋体" w:eastAsia="宋体" w:cs="宋体"/>
          <w:spacing w:val="20"/>
          <w:sz w:val="19"/>
          <w:szCs w:val="19"/>
        </w:rPr>
        <w:t>除党政机关、企业外，家庭也可购买一定数量的超级人工智能，负责</w:t>
      </w:r>
      <w:r>
        <w:rPr>
          <w:rFonts w:ascii="宋体" w:hAnsi="宋体" w:eastAsia="宋体" w:cs="宋体"/>
          <w:spacing w:val="19"/>
          <w:sz w:val="19"/>
          <w:szCs w:val="19"/>
        </w:rPr>
        <w:t>照顾人类生活，因为</w:t>
      </w:r>
      <w:r>
        <w:rPr>
          <w:rFonts w:ascii="宋体" w:hAnsi="宋体" w:eastAsia="宋体" w:cs="宋体"/>
          <w:spacing w:val="18"/>
          <w:sz w:val="19"/>
          <w:szCs w:val="19"/>
        </w:rPr>
        <w:t>超级人工智能是比最优秀、最任劳任怨的人类保姆还优秀、还任劳任怨的保姆。</w:t>
      </w:r>
    </w:p>
    <w:p w14:paraId="0B551B9B">
      <w:pPr>
        <w:spacing w:before="193" w:line="264" w:lineRule="auto"/>
        <w:ind w:left="12" w:right="8" w:hanging="10"/>
        <w:rPr>
          <w:rFonts w:ascii="宋体" w:hAnsi="宋体" w:eastAsia="宋体" w:cs="宋体"/>
          <w:sz w:val="19"/>
          <w:szCs w:val="19"/>
        </w:rPr>
      </w:pPr>
      <w:r>
        <w:rPr>
          <w:rFonts w:ascii="宋体" w:hAnsi="宋体" w:eastAsia="宋体" w:cs="宋体"/>
          <w:spacing w:val="21"/>
          <w:sz w:val="19"/>
          <w:szCs w:val="19"/>
        </w:rPr>
        <w:t>通过超级人工智能消灭私有制后，不仅可以通过促进社会平等以创造社会价值，顺道还避</w:t>
      </w:r>
      <w:r>
        <w:rPr>
          <w:rFonts w:ascii="宋体" w:hAnsi="宋体" w:eastAsia="宋体" w:cs="宋体"/>
          <w:spacing w:val="17"/>
          <w:sz w:val="19"/>
          <w:szCs w:val="19"/>
        </w:rPr>
        <w:t>免了因人类劳动所带来的商业欺诈、粗制滥造、假冒伪劣、贪污腐败等问题。</w:t>
      </w:r>
    </w:p>
    <w:p w14:paraId="4D1CE267">
      <w:pPr>
        <w:spacing w:before="198" w:line="265" w:lineRule="auto"/>
        <w:ind w:left="2" w:right="79" w:firstLine="10"/>
        <w:jc w:val="both"/>
        <w:rPr>
          <w:rFonts w:ascii="宋体" w:hAnsi="宋体" w:eastAsia="宋体" w:cs="宋体"/>
          <w:sz w:val="19"/>
          <w:szCs w:val="19"/>
        </w:rPr>
      </w:pPr>
      <w:r>
        <w:rPr>
          <w:rFonts w:ascii="宋体" w:hAnsi="宋体" w:eastAsia="宋体" w:cs="宋体"/>
          <w:spacing w:val="19"/>
          <w:sz w:val="19"/>
          <w:szCs w:val="19"/>
        </w:rPr>
        <w:t>劳动义务：劳动的目的是通过改造客观事物以满足需求，然而，劳动本身是痛苦的，是心理成本，因此人都是好逸恶劳的，都希望少干活多拿钱，但是，少干活多拿钱的根本在于生产力的提高，即先把蛋糕做大，才有蛋糕可分，如果生产力不足，劳动义务又不够，最后就是蛋糕没做起来，分也没得分。也即，当生产效率的提高，导致减少劳动也能获得足</w:t>
      </w:r>
      <w:r>
        <w:rPr>
          <w:rFonts w:ascii="宋体" w:hAnsi="宋体" w:eastAsia="宋体" w:cs="宋体"/>
          <w:spacing w:val="15"/>
          <w:sz w:val="19"/>
          <w:szCs w:val="19"/>
        </w:rPr>
        <w:t>够收益时，劳动义务自然而然就减少了。</w:t>
      </w:r>
    </w:p>
    <w:p w14:paraId="4941D84D">
      <w:pPr>
        <w:spacing w:line="265" w:lineRule="auto"/>
        <w:rPr>
          <w:rFonts w:ascii="宋体" w:hAnsi="宋体" w:eastAsia="宋体" w:cs="宋体"/>
          <w:sz w:val="19"/>
          <w:szCs w:val="19"/>
        </w:rPr>
        <w:sectPr>
          <w:headerReference r:id="rId855" w:type="default"/>
          <w:footerReference r:id="rId856" w:type="default"/>
          <w:pgSz w:w="10488" w:h="14743"/>
          <w:pgMar w:top="975" w:right="1116" w:bottom="1088" w:left="1120" w:header="698" w:footer="843" w:gutter="0"/>
          <w:cols w:space="720" w:num="1"/>
        </w:sectPr>
      </w:pPr>
    </w:p>
    <w:p w14:paraId="49EBA543">
      <w:pPr>
        <w:spacing w:before="256" w:line="266" w:lineRule="auto"/>
        <w:ind w:right="137" w:firstLine="33"/>
        <w:jc w:val="both"/>
        <w:rPr>
          <w:rFonts w:ascii="宋体" w:hAnsi="宋体" w:eastAsia="宋体" w:cs="宋体"/>
          <w:sz w:val="19"/>
          <w:szCs w:val="19"/>
        </w:rPr>
      </w:pPr>
      <w:r>
        <w:rPr>
          <w:rFonts w:ascii="宋体" w:hAnsi="宋体" w:eastAsia="宋体" w:cs="宋体"/>
          <w:spacing w:val="16"/>
          <w:sz w:val="19"/>
          <w:szCs w:val="19"/>
        </w:rPr>
        <w:t>因此，劳动义务的量与生产力的量成反比，</w:t>
      </w:r>
      <w:r>
        <w:rPr>
          <w:rFonts w:ascii="宋体" w:hAnsi="宋体" w:eastAsia="宋体" w:cs="宋体"/>
          <w:spacing w:val="-49"/>
          <w:sz w:val="19"/>
          <w:szCs w:val="19"/>
        </w:rPr>
        <w:t xml:space="preserve"> </w:t>
      </w:r>
      <w:r>
        <w:rPr>
          <w:rFonts w:ascii="宋体" w:hAnsi="宋体" w:eastAsia="宋体" w:cs="宋体"/>
          <w:spacing w:val="16"/>
          <w:sz w:val="19"/>
          <w:szCs w:val="19"/>
        </w:rPr>
        <w:t>随着生产力的发展，劳动义务就会</w:t>
      </w:r>
      <w:r>
        <w:rPr>
          <w:rFonts w:ascii="宋体" w:hAnsi="宋体" w:eastAsia="宋体" w:cs="宋体"/>
          <w:spacing w:val="15"/>
          <w:sz w:val="19"/>
          <w:szCs w:val="19"/>
        </w:rPr>
        <w:t>逐渐降低，</w:t>
      </w:r>
      <w:r>
        <w:rPr>
          <w:rFonts w:ascii="宋体" w:hAnsi="宋体" w:eastAsia="宋体" w:cs="宋体"/>
          <w:spacing w:val="16"/>
          <w:sz w:val="19"/>
          <w:szCs w:val="19"/>
        </w:rPr>
        <w:t xml:space="preserve">当进入社会主义中级阶段后，劳动义务将基本降为 </w:t>
      </w:r>
      <w:r>
        <w:rPr>
          <w:rFonts w:ascii="宋体" w:hAnsi="宋体" w:eastAsia="宋体" w:cs="宋体"/>
          <w:spacing w:val="15"/>
          <w:sz w:val="19"/>
          <w:szCs w:val="19"/>
        </w:rPr>
        <w:t>0，例如，</w:t>
      </w:r>
      <w:r>
        <w:rPr>
          <w:rFonts w:ascii="宋体" w:hAnsi="宋体" w:eastAsia="宋体" w:cs="宋体"/>
          <w:spacing w:val="-21"/>
          <w:sz w:val="19"/>
          <w:szCs w:val="19"/>
        </w:rPr>
        <w:t xml:space="preserve"> </w:t>
      </w:r>
      <w:r>
        <w:rPr>
          <w:rFonts w:ascii="宋体" w:hAnsi="宋体" w:eastAsia="宋体" w:cs="宋体"/>
          <w:spacing w:val="15"/>
          <w:sz w:val="19"/>
          <w:szCs w:val="19"/>
        </w:rPr>
        <w:t>我国普通人的劳动义务，从</w:t>
      </w:r>
      <w:r>
        <w:rPr>
          <w:rFonts w:ascii="宋体" w:hAnsi="宋体" w:eastAsia="宋体" w:cs="宋体"/>
          <w:spacing w:val="14"/>
          <w:sz w:val="19"/>
          <w:szCs w:val="19"/>
        </w:rPr>
        <w:t>血汗工厂到996、007 再到</w:t>
      </w:r>
      <w:r>
        <w:rPr>
          <w:rFonts w:ascii="宋体" w:hAnsi="宋体" w:eastAsia="宋体" w:cs="宋体"/>
          <w:spacing w:val="-12"/>
          <w:sz w:val="19"/>
          <w:szCs w:val="19"/>
        </w:rPr>
        <w:t xml:space="preserve"> </w:t>
      </w:r>
      <w:r>
        <w:rPr>
          <w:rFonts w:ascii="宋体" w:hAnsi="宋体" w:eastAsia="宋体" w:cs="宋体"/>
          <w:spacing w:val="14"/>
          <w:sz w:val="19"/>
          <w:szCs w:val="19"/>
        </w:rPr>
        <w:t>8 小时</w:t>
      </w:r>
      <w:r>
        <w:rPr>
          <w:rFonts w:ascii="宋体" w:hAnsi="宋体" w:eastAsia="宋体" w:cs="宋体"/>
          <w:spacing w:val="13"/>
          <w:sz w:val="19"/>
          <w:szCs w:val="19"/>
        </w:rPr>
        <w:t>工作，就是因为生产力的提高，使劳动义务降低，</w:t>
      </w:r>
      <w:r>
        <w:rPr>
          <w:rFonts w:ascii="宋体" w:hAnsi="宋体" w:eastAsia="宋体" w:cs="宋体"/>
          <w:spacing w:val="43"/>
          <w:sz w:val="19"/>
          <w:szCs w:val="19"/>
        </w:rPr>
        <w:t xml:space="preserve"> </w:t>
      </w:r>
      <w:r>
        <w:rPr>
          <w:rFonts w:ascii="宋体" w:hAnsi="宋体" w:eastAsia="宋体" w:cs="宋体"/>
          <w:spacing w:val="13"/>
          <w:sz w:val="19"/>
          <w:szCs w:val="19"/>
        </w:rPr>
        <w:t>自由</w:t>
      </w:r>
      <w:r>
        <w:rPr>
          <w:rFonts w:ascii="宋体" w:hAnsi="宋体" w:eastAsia="宋体" w:cs="宋体"/>
          <w:spacing w:val="6"/>
          <w:sz w:val="19"/>
          <w:szCs w:val="19"/>
        </w:rPr>
        <w:t>程度提高。</w:t>
      </w:r>
    </w:p>
    <w:p w14:paraId="49FE18B1">
      <w:pPr>
        <w:spacing w:before="192" w:line="265" w:lineRule="auto"/>
        <w:ind w:right="85" w:firstLine="5"/>
        <w:jc w:val="both"/>
        <w:rPr>
          <w:rFonts w:ascii="宋体" w:hAnsi="宋体" w:eastAsia="宋体" w:cs="宋体"/>
          <w:sz w:val="19"/>
          <w:szCs w:val="19"/>
        </w:rPr>
      </w:pPr>
      <w:r>
        <w:rPr>
          <w:rFonts w:ascii="宋体" w:hAnsi="宋体" w:eastAsia="宋体" w:cs="宋体"/>
          <w:spacing w:val="19"/>
          <w:sz w:val="19"/>
          <w:szCs w:val="19"/>
        </w:rPr>
        <w:t>一些人总拿欧洲福利制度说事，说欧洲人每天上班都非常轻松，关键的问题是，欧洲人之</w:t>
      </w:r>
      <w:r>
        <w:rPr>
          <w:rFonts w:ascii="宋体" w:hAnsi="宋体" w:eastAsia="宋体" w:cs="宋体"/>
          <w:spacing w:val="15"/>
          <w:sz w:val="19"/>
          <w:szCs w:val="19"/>
        </w:rPr>
        <w:t>所以能够减少劳动义务，过上轻松的生活，是因为他们的生产力高，</w:t>
      </w:r>
      <w:r>
        <w:rPr>
          <w:rFonts w:ascii="宋体" w:hAnsi="宋体" w:eastAsia="宋体" w:cs="宋体"/>
          <w:spacing w:val="73"/>
          <w:sz w:val="19"/>
          <w:szCs w:val="19"/>
        </w:rPr>
        <w:t xml:space="preserve"> </w:t>
      </w:r>
      <w:r>
        <w:rPr>
          <w:rFonts w:ascii="宋体" w:hAnsi="宋体" w:eastAsia="宋体" w:cs="宋体"/>
          <w:spacing w:val="15"/>
          <w:sz w:val="19"/>
          <w:szCs w:val="19"/>
        </w:rPr>
        <w:t>一件奢侈品贴个牌就</w:t>
      </w:r>
      <w:r>
        <w:rPr>
          <w:rFonts w:ascii="宋体" w:hAnsi="宋体" w:eastAsia="宋体" w:cs="宋体"/>
          <w:spacing w:val="16"/>
          <w:sz w:val="19"/>
          <w:szCs w:val="19"/>
        </w:rPr>
        <w:t>能赚到发展中国家的普通人的长期辛苦工作，能不过上轻松的生活吗？ 所以，减少劳动义</w:t>
      </w:r>
      <w:r>
        <w:rPr>
          <w:rFonts w:ascii="宋体" w:hAnsi="宋体" w:eastAsia="宋体" w:cs="宋体"/>
          <w:spacing w:val="17"/>
          <w:sz w:val="19"/>
          <w:szCs w:val="19"/>
        </w:rPr>
        <w:t>务，增加自由程度，根本问题是提高生产力，而非简单的减少劳动时间。</w:t>
      </w:r>
    </w:p>
    <w:p w14:paraId="57ACD821">
      <w:pPr>
        <w:pStyle w:val="2"/>
        <w:spacing w:line="296" w:lineRule="auto"/>
      </w:pPr>
    </w:p>
    <w:p w14:paraId="02871008">
      <w:pPr>
        <w:pStyle w:val="2"/>
        <w:spacing w:line="296" w:lineRule="auto"/>
      </w:pPr>
    </w:p>
    <w:p w14:paraId="1925F811">
      <w:pPr>
        <w:spacing w:before="61" w:line="229" w:lineRule="auto"/>
        <w:ind w:left="37"/>
        <w:rPr>
          <w:rFonts w:ascii="宋体" w:hAnsi="宋体" w:eastAsia="宋体" w:cs="宋体"/>
          <w:sz w:val="19"/>
          <w:szCs w:val="19"/>
        </w:rPr>
      </w:pPr>
      <w:r>
        <w:rPr>
          <w:rFonts w:ascii="宋体" w:hAnsi="宋体" w:eastAsia="宋体" w:cs="宋体"/>
          <w:spacing w:val="16"/>
          <w:sz w:val="19"/>
          <w:szCs w:val="19"/>
        </w:rPr>
        <w:t>四、社会主义中级阶段的分配方式</w:t>
      </w:r>
    </w:p>
    <w:p w14:paraId="235DF1E0">
      <w:pPr>
        <w:spacing w:before="233" w:line="229" w:lineRule="auto"/>
        <w:ind w:left="10"/>
        <w:rPr>
          <w:rFonts w:ascii="宋体" w:hAnsi="宋体" w:eastAsia="宋体" w:cs="宋体"/>
          <w:sz w:val="19"/>
          <w:szCs w:val="19"/>
        </w:rPr>
      </w:pPr>
      <w:r>
        <w:rPr>
          <w:rFonts w:ascii="宋体" w:hAnsi="宋体" w:eastAsia="宋体" w:cs="宋体"/>
          <w:spacing w:val="18"/>
          <w:sz w:val="19"/>
          <w:szCs w:val="19"/>
        </w:rPr>
        <w:t>西方福利社会的口号是从摇篮到坟墓，社会主义中级阶段的口号是出生即</w:t>
      </w:r>
      <w:r>
        <w:rPr>
          <w:rFonts w:ascii="宋体" w:hAnsi="宋体" w:eastAsia="宋体" w:cs="宋体"/>
          <w:spacing w:val="17"/>
          <w:sz w:val="19"/>
          <w:szCs w:val="19"/>
        </w:rPr>
        <w:t>退休。</w:t>
      </w:r>
    </w:p>
    <w:p w14:paraId="64383D70">
      <w:pPr>
        <w:spacing w:before="248" w:line="267" w:lineRule="auto"/>
        <w:ind w:left="7" w:right="7" w:firstLine="12"/>
        <w:jc w:val="both"/>
        <w:rPr>
          <w:rFonts w:ascii="宋体" w:hAnsi="宋体" w:eastAsia="宋体" w:cs="宋体"/>
          <w:sz w:val="19"/>
          <w:szCs w:val="19"/>
        </w:rPr>
      </w:pPr>
      <w:r>
        <w:rPr>
          <w:rFonts w:ascii="宋体" w:hAnsi="宋体" w:eastAsia="宋体" w:cs="宋体"/>
          <w:spacing w:val="19"/>
          <w:sz w:val="19"/>
          <w:szCs w:val="19"/>
        </w:rPr>
        <w:t>虽然超级人工智能的劳动能力使生产力极大发展，</w:t>
      </w:r>
      <w:r>
        <w:rPr>
          <w:rFonts w:ascii="宋体" w:hAnsi="宋体" w:eastAsia="宋体" w:cs="宋体"/>
          <w:spacing w:val="-26"/>
          <w:sz w:val="19"/>
          <w:szCs w:val="19"/>
        </w:rPr>
        <w:t xml:space="preserve"> </w:t>
      </w:r>
      <w:r>
        <w:rPr>
          <w:rFonts w:ascii="宋体" w:hAnsi="宋体" w:eastAsia="宋体" w:cs="宋体"/>
          <w:spacing w:val="19"/>
          <w:sz w:val="19"/>
          <w:szCs w:val="19"/>
        </w:rPr>
        <w:t>但中级阶段的生产力相对于集体需求还</w:t>
      </w:r>
      <w:r>
        <w:rPr>
          <w:rFonts w:ascii="宋体" w:hAnsi="宋体" w:eastAsia="宋体" w:cs="宋体"/>
          <w:spacing w:val="16"/>
          <w:sz w:val="19"/>
          <w:szCs w:val="19"/>
        </w:rPr>
        <w:t>是稀缺的，依旧须要通过市场、货币进行调节，</w:t>
      </w:r>
      <w:r>
        <w:rPr>
          <w:rFonts w:ascii="宋体" w:hAnsi="宋体" w:eastAsia="宋体" w:cs="宋体"/>
          <w:spacing w:val="15"/>
          <w:sz w:val="19"/>
          <w:szCs w:val="19"/>
        </w:rPr>
        <w:t>即公民不再需要劳动，  由国家机关定时为</w:t>
      </w:r>
      <w:r>
        <w:rPr>
          <w:rFonts w:ascii="宋体" w:hAnsi="宋体" w:eastAsia="宋体" w:cs="宋体"/>
          <w:spacing w:val="19"/>
          <w:sz w:val="19"/>
          <w:szCs w:val="19"/>
        </w:rPr>
        <w:t>国家公民分配一定数量的货币，</w:t>
      </w:r>
      <w:r>
        <w:rPr>
          <w:rFonts w:ascii="宋体" w:hAnsi="宋体" w:eastAsia="宋体" w:cs="宋体"/>
          <w:spacing w:val="-50"/>
          <w:sz w:val="19"/>
          <w:szCs w:val="19"/>
        </w:rPr>
        <w:t xml:space="preserve"> </w:t>
      </w:r>
      <w:r>
        <w:rPr>
          <w:rFonts w:ascii="宋体" w:hAnsi="宋体" w:eastAsia="宋体" w:cs="宋体"/>
          <w:spacing w:val="19"/>
          <w:sz w:val="19"/>
          <w:szCs w:val="19"/>
        </w:rPr>
        <w:t>说白了就是免费发钱，</w:t>
      </w:r>
      <w:r>
        <w:rPr>
          <w:rFonts w:ascii="宋体" w:hAnsi="宋体" w:eastAsia="宋体" w:cs="宋体"/>
          <w:spacing w:val="-51"/>
          <w:sz w:val="19"/>
          <w:szCs w:val="19"/>
        </w:rPr>
        <w:t xml:space="preserve"> </w:t>
      </w:r>
      <w:r>
        <w:rPr>
          <w:rFonts w:ascii="宋体" w:hAnsi="宋体" w:eastAsia="宋体" w:cs="宋体"/>
          <w:spacing w:val="19"/>
          <w:sz w:val="19"/>
          <w:szCs w:val="19"/>
        </w:rPr>
        <w:t>可以用货币购买想</w:t>
      </w:r>
      <w:r>
        <w:rPr>
          <w:rFonts w:ascii="宋体" w:hAnsi="宋体" w:eastAsia="宋体" w:cs="宋体"/>
          <w:spacing w:val="18"/>
          <w:sz w:val="19"/>
          <w:szCs w:val="19"/>
        </w:rPr>
        <w:t>要购买的一切商</w:t>
      </w:r>
      <w:r>
        <w:rPr>
          <w:rFonts w:ascii="宋体" w:hAnsi="宋体" w:eastAsia="宋体" w:cs="宋体"/>
          <w:spacing w:val="-7"/>
          <w:sz w:val="19"/>
          <w:szCs w:val="19"/>
        </w:rPr>
        <w:t>品。</w:t>
      </w:r>
    </w:p>
    <w:p w14:paraId="37115A08">
      <w:pPr>
        <w:spacing w:before="191" w:line="265" w:lineRule="auto"/>
        <w:ind w:left="23" w:right="13" w:hanging="22"/>
        <w:rPr>
          <w:rFonts w:ascii="宋体" w:hAnsi="宋体" w:eastAsia="宋体" w:cs="宋体"/>
          <w:sz w:val="19"/>
          <w:szCs w:val="19"/>
        </w:rPr>
      </w:pPr>
      <w:r>
        <w:rPr>
          <w:rFonts w:ascii="宋体" w:hAnsi="宋体" w:eastAsia="宋体" w:cs="宋体"/>
          <w:spacing w:val="19"/>
          <w:sz w:val="19"/>
          <w:szCs w:val="19"/>
        </w:rPr>
        <w:t>这种发钱不是像几十年前的粮票，因为超级人工智能极高的劳动能力，</w:t>
      </w:r>
      <w:r>
        <w:rPr>
          <w:rFonts w:ascii="宋体" w:hAnsi="宋体" w:eastAsia="宋体" w:cs="宋体"/>
          <w:spacing w:val="-42"/>
          <w:sz w:val="19"/>
          <w:szCs w:val="19"/>
        </w:rPr>
        <w:t xml:space="preserve"> </w:t>
      </w:r>
      <w:r>
        <w:rPr>
          <w:rFonts w:ascii="宋体" w:hAnsi="宋体" w:eastAsia="宋体" w:cs="宋体"/>
          <w:spacing w:val="19"/>
          <w:sz w:val="19"/>
          <w:szCs w:val="19"/>
        </w:rPr>
        <w:t>使商品总量极大、</w:t>
      </w:r>
      <w:r>
        <w:rPr>
          <w:rFonts w:ascii="宋体" w:hAnsi="宋体" w:eastAsia="宋体" w:cs="宋体"/>
          <w:spacing w:val="20"/>
          <w:sz w:val="19"/>
          <w:szCs w:val="19"/>
        </w:rPr>
        <w:t>品质极高，所以发放的货币购买力也会极高。这一福利是国家的所有权带来的股权分红，</w:t>
      </w:r>
      <w:r>
        <w:rPr>
          <w:rFonts w:ascii="宋体" w:hAnsi="宋体" w:eastAsia="宋体" w:cs="宋体"/>
          <w:spacing w:val="17"/>
          <w:sz w:val="19"/>
          <w:szCs w:val="19"/>
        </w:rPr>
        <w:t>只限本国公民，</w:t>
      </w:r>
      <w:r>
        <w:rPr>
          <w:rFonts w:ascii="宋体" w:hAnsi="宋体" w:eastAsia="宋体" w:cs="宋体"/>
          <w:spacing w:val="-49"/>
          <w:sz w:val="19"/>
          <w:szCs w:val="19"/>
        </w:rPr>
        <w:t xml:space="preserve"> </w:t>
      </w:r>
      <w:r>
        <w:rPr>
          <w:rFonts w:ascii="宋体" w:hAnsi="宋体" w:eastAsia="宋体" w:cs="宋体"/>
          <w:spacing w:val="17"/>
          <w:sz w:val="19"/>
          <w:szCs w:val="19"/>
        </w:rPr>
        <w:t>如果此时国家已经合并为国家联盟</w:t>
      </w:r>
      <w:r>
        <w:rPr>
          <w:rFonts w:ascii="宋体" w:hAnsi="宋体" w:eastAsia="宋体" w:cs="宋体"/>
          <w:spacing w:val="16"/>
          <w:sz w:val="19"/>
          <w:szCs w:val="19"/>
        </w:rPr>
        <w:t>， 那就限本联盟。所购买的商品是私有</w:t>
      </w:r>
      <w:r>
        <w:rPr>
          <w:rFonts w:ascii="宋体" w:hAnsi="宋体" w:eastAsia="宋体" w:cs="宋体"/>
          <w:spacing w:val="12"/>
          <w:sz w:val="19"/>
          <w:szCs w:val="19"/>
        </w:rPr>
        <w:t>的，属于家庭生活资料。</w:t>
      </w:r>
    </w:p>
    <w:p w14:paraId="63791BF3">
      <w:pPr>
        <w:spacing w:before="192" w:line="266" w:lineRule="auto"/>
        <w:ind w:left="9" w:right="14" w:hanging="2"/>
        <w:rPr>
          <w:rFonts w:ascii="宋体" w:hAnsi="宋体" w:eastAsia="宋体" w:cs="宋体"/>
          <w:sz w:val="19"/>
          <w:szCs w:val="19"/>
        </w:rPr>
      </w:pPr>
      <w:r>
        <w:rPr>
          <w:rFonts w:ascii="宋体" w:hAnsi="宋体" w:eastAsia="宋体" w:cs="宋体"/>
          <w:spacing w:val="19"/>
          <w:sz w:val="19"/>
          <w:szCs w:val="19"/>
        </w:rPr>
        <w:t>发放的货币数额，基础数额一致，</w:t>
      </w:r>
      <w:r>
        <w:rPr>
          <w:rFonts w:ascii="宋体" w:hAnsi="宋体" w:eastAsia="宋体" w:cs="宋体"/>
          <w:spacing w:val="-17"/>
          <w:sz w:val="19"/>
          <w:szCs w:val="19"/>
        </w:rPr>
        <w:t xml:space="preserve"> </w:t>
      </w:r>
      <w:r>
        <w:rPr>
          <w:rFonts w:ascii="宋体" w:hAnsi="宋体" w:eastAsia="宋体" w:cs="宋体"/>
          <w:spacing w:val="19"/>
          <w:sz w:val="19"/>
          <w:szCs w:val="19"/>
        </w:rPr>
        <w:t>不同的年龄、学历、学位、比赛成绩、生育子女会有一</w:t>
      </w:r>
      <w:r>
        <w:rPr>
          <w:rFonts w:ascii="宋体" w:hAnsi="宋体" w:eastAsia="宋体" w:cs="宋体"/>
          <w:spacing w:val="15"/>
          <w:sz w:val="19"/>
          <w:szCs w:val="19"/>
        </w:rPr>
        <w:t>定补贴，</w:t>
      </w:r>
      <w:r>
        <w:rPr>
          <w:rFonts w:ascii="宋体" w:hAnsi="宋体" w:eastAsia="宋体" w:cs="宋体"/>
          <w:spacing w:val="-22"/>
          <w:sz w:val="19"/>
          <w:szCs w:val="19"/>
        </w:rPr>
        <w:t xml:space="preserve"> </w:t>
      </w:r>
      <w:r>
        <w:rPr>
          <w:rFonts w:ascii="宋体" w:hAnsi="宋体" w:eastAsia="宋体" w:cs="宋体"/>
          <w:spacing w:val="15"/>
          <w:sz w:val="19"/>
          <w:szCs w:val="19"/>
        </w:rPr>
        <w:t>个别需要劳动的人类如官员等，额外发放一定的工资。</w:t>
      </w:r>
    </w:p>
    <w:p w14:paraId="5E78DC07">
      <w:pPr>
        <w:spacing w:before="193" w:line="265" w:lineRule="auto"/>
        <w:ind w:right="8" w:firstLine="31"/>
        <w:jc w:val="both"/>
        <w:rPr>
          <w:rFonts w:ascii="宋体" w:hAnsi="宋体" w:eastAsia="宋体" w:cs="宋体"/>
          <w:sz w:val="19"/>
          <w:szCs w:val="19"/>
        </w:rPr>
      </w:pPr>
      <w:r>
        <w:rPr>
          <w:rFonts w:ascii="宋体" w:hAnsi="宋体" w:eastAsia="宋体" w:cs="宋体"/>
          <w:spacing w:val="19"/>
          <w:sz w:val="19"/>
          <w:szCs w:val="19"/>
        </w:rPr>
        <w:t>因为对于绝大多数人来说，</w:t>
      </w:r>
      <w:r>
        <w:rPr>
          <w:rFonts w:ascii="宋体" w:hAnsi="宋体" w:eastAsia="宋体" w:cs="宋体"/>
          <w:spacing w:val="-44"/>
          <w:sz w:val="19"/>
          <w:szCs w:val="19"/>
        </w:rPr>
        <w:t xml:space="preserve"> </w:t>
      </w:r>
      <w:r>
        <w:rPr>
          <w:rFonts w:ascii="宋体" w:hAnsi="宋体" w:eastAsia="宋体" w:cs="宋体"/>
          <w:spacing w:val="19"/>
          <w:sz w:val="19"/>
          <w:szCs w:val="19"/>
        </w:rPr>
        <w:t>不再需要劳动了，所以就不再需要每天定闹钟早起赶着早高峰</w:t>
      </w:r>
      <w:r>
        <w:rPr>
          <w:rFonts w:ascii="宋体" w:hAnsi="宋体" w:eastAsia="宋体" w:cs="宋体"/>
          <w:spacing w:val="26"/>
          <w:sz w:val="19"/>
          <w:szCs w:val="19"/>
        </w:rPr>
        <w:t>去上班，不再需要起早贪黑、风吹日晒的工作，不再需要忍受职场里的压力、闹心、委</w:t>
      </w:r>
      <w:r>
        <w:rPr>
          <w:rFonts w:ascii="宋体" w:hAnsi="宋体" w:eastAsia="宋体" w:cs="宋体"/>
          <w:spacing w:val="17"/>
          <w:sz w:val="19"/>
          <w:szCs w:val="19"/>
        </w:rPr>
        <w:t>屈，不再需要拼命还房贷车贷，不再需要喝酒应酬， 不再需要买菜做饭扫地擦地做家务，不再需要辅导孩子做作业， 另外，绝大多数家庭矛盾都能用钱来解决，</w:t>
      </w:r>
      <w:r>
        <w:rPr>
          <w:rFonts w:ascii="宋体" w:hAnsi="宋体" w:eastAsia="宋体" w:cs="宋体"/>
          <w:spacing w:val="-39"/>
          <w:sz w:val="19"/>
          <w:szCs w:val="19"/>
        </w:rPr>
        <w:t xml:space="preserve"> </w:t>
      </w:r>
      <w:r>
        <w:rPr>
          <w:rFonts w:ascii="宋体" w:hAnsi="宋体" w:eastAsia="宋体" w:cs="宋体"/>
          <w:spacing w:val="17"/>
          <w:sz w:val="19"/>
          <w:szCs w:val="19"/>
        </w:rPr>
        <w:t>在第二阶段的社会</w:t>
      </w:r>
      <w:r>
        <w:rPr>
          <w:rFonts w:ascii="宋体" w:hAnsi="宋体" w:eastAsia="宋体" w:cs="宋体"/>
          <w:spacing w:val="21"/>
          <w:sz w:val="19"/>
          <w:szCs w:val="19"/>
        </w:rPr>
        <w:t>主义社会中，  因为不差钱了，所以可以消弭绝大多数的家</w:t>
      </w:r>
      <w:r>
        <w:rPr>
          <w:rFonts w:ascii="宋体" w:hAnsi="宋体" w:eastAsia="宋体" w:cs="宋体"/>
          <w:spacing w:val="20"/>
          <w:sz w:val="19"/>
          <w:szCs w:val="19"/>
        </w:rPr>
        <w:t>庭矛盾。总的来讲，此时的人</w:t>
      </w:r>
      <w:r>
        <w:rPr>
          <w:rFonts w:ascii="宋体" w:hAnsi="宋体" w:eastAsia="宋体" w:cs="宋体"/>
          <w:spacing w:val="12"/>
          <w:sz w:val="19"/>
          <w:szCs w:val="19"/>
        </w:rPr>
        <w:t>类，每天的生活就是游山玩水、无忧无虑、</w:t>
      </w:r>
      <w:r>
        <w:rPr>
          <w:rFonts w:ascii="宋体" w:hAnsi="宋体" w:eastAsia="宋体" w:cs="宋体"/>
          <w:spacing w:val="70"/>
          <w:sz w:val="19"/>
          <w:szCs w:val="19"/>
        </w:rPr>
        <w:t xml:space="preserve"> </w:t>
      </w:r>
      <w:r>
        <w:rPr>
          <w:rFonts w:ascii="宋体" w:hAnsi="宋体" w:eastAsia="宋体" w:cs="宋体"/>
          <w:spacing w:val="12"/>
          <w:sz w:val="19"/>
          <w:szCs w:val="19"/>
        </w:rPr>
        <w:t>自由自在，可以说，</w:t>
      </w:r>
      <w:r>
        <w:rPr>
          <w:rFonts w:ascii="宋体" w:hAnsi="宋体" w:eastAsia="宋体" w:cs="宋体"/>
          <w:spacing w:val="-15"/>
          <w:sz w:val="19"/>
          <w:szCs w:val="19"/>
        </w:rPr>
        <w:t xml:space="preserve"> </w:t>
      </w:r>
      <w:r>
        <w:rPr>
          <w:rFonts w:ascii="宋体" w:hAnsi="宋体" w:eastAsia="宋体" w:cs="宋体"/>
          <w:spacing w:val="12"/>
          <w:sz w:val="19"/>
          <w:szCs w:val="19"/>
        </w:rPr>
        <w:t>生来</w:t>
      </w:r>
      <w:r>
        <w:rPr>
          <w:rFonts w:ascii="宋体" w:hAnsi="宋体" w:eastAsia="宋体" w:cs="宋体"/>
          <w:spacing w:val="11"/>
          <w:sz w:val="19"/>
          <w:szCs w:val="19"/>
        </w:rPr>
        <w:t>就是享受生活的。</w:t>
      </w:r>
    </w:p>
    <w:p w14:paraId="3FA8BCA6">
      <w:pPr>
        <w:pStyle w:val="2"/>
        <w:spacing w:line="295" w:lineRule="auto"/>
      </w:pPr>
    </w:p>
    <w:p w14:paraId="3D2F824A">
      <w:pPr>
        <w:pStyle w:val="2"/>
        <w:spacing w:line="296" w:lineRule="auto"/>
      </w:pPr>
    </w:p>
    <w:p w14:paraId="74920E16">
      <w:pPr>
        <w:spacing w:before="62" w:line="229" w:lineRule="auto"/>
        <w:ind w:left="7"/>
        <w:rPr>
          <w:rFonts w:ascii="宋体" w:hAnsi="宋体" w:eastAsia="宋体" w:cs="宋体"/>
          <w:sz w:val="19"/>
          <w:szCs w:val="19"/>
        </w:rPr>
      </w:pPr>
      <w:r>
        <w:rPr>
          <w:rFonts w:ascii="宋体" w:hAnsi="宋体" w:eastAsia="宋体" w:cs="宋体"/>
          <w:spacing w:val="18"/>
          <w:sz w:val="19"/>
          <w:szCs w:val="19"/>
        </w:rPr>
        <w:t>五、社会主义高级阶段的生产方式与分配方式是按需生产与按需分配</w:t>
      </w:r>
    </w:p>
    <w:p w14:paraId="36619CDA">
      <w:pPr>
        <w:spacing w:before="239" w:line="229" w:lineRule="auto"/>
        <w:ind w:left="2"/>
        <w:rPr>
          <w:rFonts w:ascii="宋体" w:hAnsi="宋体" w:eastAsia="宋体" w:cs="宋体"/>
          <w:sz w:val="19"/>
          <w:szCs w:val="19"/>
        </w:rPr>
      </w:pPr>
      <w:r>
        <w:rPr>
          <w:rFonts w:ascii="宋体" w:hAnsi="宋体" w:eastAsia="宋体" w:cs="宋体"/>
          <w:spacing w:val="10"/>
          <w:sz w:val="19"/>
          <w:szCs w:val="19"/>
        </w:rPr>
        <w:t>按需分配： 以需求作为分配的标准</w:t>
      </w:r>
    </w:p>
    <w:p w14:paraId="743395EB">
      <w:pPr>
        <w:spacing w:before="237" w:line="229" w:lineRule="auto"/>
        <w:ind w:left="5"/>
        <w:rPr>
          <w:rFonts w:ascii="宋体" w:hAnsi="宋体" w:eastAsia="宋体" w:cs="宋体"/>
          <w:sz w:val="19"/>
          <w:szCs w:val="19"/>
        </w:rPr>
      </w:pPr>
      <w:r>
        <w:rPr>
          <w:rFonts w:ascii="宋体" w:hAnsi="宋体" w:eastAsia="宋体" w:cs="宋体"/>
          <w:spacing w:val="17"/>
          <w:sz w:val="19"/>
          <w:szCs w:val="19"/>
        </w:rPr>
        <w:t>分配的前提是生产，因此按需分配的前提是按需</w:t>
      </w:r>
      <w:r>
        <w:rPr>
          <w:rFonts w:ascii="宋体" w:hAnsi="宋体" w:eastAsia="宋体" w:cs="宋体"/>
          <w:spacing w:val="16"/>
          <w:sz w:val="19"/>
          <w:szCs w:val="19"/>
        </w:rPr>
        <w:t>生产。</w:t>
      </w:r>
    </w:p>
    <w:p w14:paraId="0C045F76">
      <w:pPr>
        <w:spacing w:before="246" w:line="265" w:lineRule="auto"/>
        <w:ind w:right="8"/>
        <w:jc w:val="both"/>
        <w:rPr>
          <w:rFonts w:ascii="宋体" w:hAnsi="宋体" w:eastAsia="宋体" w:cs="宋体"/>
          <w:sz w:val="19"/>
          <w:szCs w:val="19"/>
        </w:rPr>
      </w:pPr>
      <w:r>
        <w:rPr>
          <w:rFonts w:ascii="宋体" w:hAnsi="宋体" w:eastAsia="宋体" w:cs="宋体"/>
          <w:spacing w:val="20"/>
          <w:sz w:val="19"/>
          <w:szCs w:val="19"/>
        </w:rPr>
        <w:t>什么是按需生产呢？</w:t>
      </w:r>
      <w:r>
        <w:rPr>
          <w:rFonts w:ascii="宋体" w:hAnsi="宋体" w:eastAsia="宋体" w:cs="宋体"/>
          <w:spacing w:val="-30"/>
          <w:sz w:val="19"/>
          <w:szCs w:val="19"/>
        </w:rPr>
        <w:t xml:space="preserve"> </w:t>
      </w:r>
      <w:r>
        <w:rPr>
          <w:rFonts w:ascii="宋体" w:hAnsi="宋体" w:eastAsia="宋体" w:cs="宋体"/>
          <w:spacing w:val="20"/>
          <w:sz w:val="19"/>
          <w:szCs w:val="19"/>
        </w:rPr>
        <w:t>按需生产有些类似于我们今天的私人</w:t>
      </w:r>
      <w:r>
        <w:rPr>
          <w:rFonts w:ascii="宋体" w:hAnsi="宋体" w:eastAsia="宋体" w:cs="宋体"/>
          <w:spacing w:val="19"/>
          <w:sz w:val="19"/>
          <w:szCs w:val="19"/>
        </w:rPr>
        <w:t>定制，即自己想要什么，商家就</w:t>
      </w:r>
      <w:r>
        <w:rPr>
          <w:rFonts w:ascii="宋体" w:hAnsi="宋体" w:eastAsia="宋体" w:cs="宋体"/>
          <w:spacing w:val="18"/>
          <w:sz w:val="19"/>
          <w:szCs w:val="19"/>
        </w:rPr>
        <w:t>给造什么，</w:t>
      </w:r>
      <w:r>
        <w:rPr>
          <w:rFonts w:ascii="宋体" w:hAnsi="宋体" w:eastAsia="宋体" w:cs="宋体"/>
          <w:spacing w:val="-20"/>
          <w:sz w:val="19"/>
          <w:szCs w:val="19"/>
        </w:rPr>
        <w:t xml:space="preserve"> </w:t>
      </w:r>
      <w:r>
        <w:rPr>
          <w:rFonts w:ascii="宋体" w:hAnsi="宋体" w:eastAsia="宋体" w:cs="宋体"/>
          <w:spacing w:val="18"/>
          <w:sz w:val="19"/>
          <w:szCs w:val="19"/>
        </w:rPr>
        <w:t>但是，这种生产方式，受制于目前社会的生产力，</w:t>
      </w:r>
      <w:r>
        <w:rPr>
          <w:rFonts w:ascii="宋体" w:hAnsi="宋体" w:eastAsia="宋体" w:cs="宋体"/>
          <w:spacing w:val="-41"/>
          <w:sz w:val="19"/>
          <w:szCs w:val="19"/>
        </w:rPr>
        <w:t xml:space="preserve"> </w:t>
      </w:r>
      <w:r>
        <w:rPr>
          <w:rFonts w:ascii="宋体" w:hAnsi="宋体" w:eastAsia="宋体" w:cs="宋体"/>
          <w:spacing w:val="18"/>
          <w:sz w:val="19"/>
          <w:szCs w:val="19"/>
        </w:rPr>
        <w:t>只能服务于极少数的权贵富</w:t>
      </w:r>
      <w:r>
        <w:rPr>
          <w:rFonts w:ascii="宋体" w:hAnsi="宋体" w:eastAsia="宋体" w:cs="宋体"/>
          <w:spacing w:val="19"/>
          <w:sz w:val="19"/>
          <w:szCs w:val="19"/>
        </w:rPr>
        <w:t>豪，然而，</w:t>
      </w:r>
      <w:r>
        <w:rPr>
          <w:rFonts w:ascii="宋体" w:hAnsi="宋体" w:eastAsia="宋体" w:cs="宋体"/>
          <w:spacing w:val="-5"/>
          <w:sz w:val="19"/>
          <w:szCs w:val="19"/>
        </w:rPr>
        <w:t xml:space="preserve"> </w:t>
      </w:r>
      <w:r>
        <w:rPr>
          <w:rFonts w:ascii="宋体" w:hAnsi="宋体" w:eastAsia="宋体" w:cs="宋体"/>
          <w:spacing w:val="19"/>
          <w:sz w:val="19"/>
          <w:szCs w:val="19"/>
        </w:rPr>
        <w:t>当生产力发展到社会主义高级阶段时，就可以做到普遍的按需生产了，即在不违反法律的前提下，</w:t>
      </w:r>
      <w:r>
        <w:rPr>
          <w:rFonts w:ascii="宋体" w:hAnsi="宋体" w:eastAsia="宋体" w:cs="宋体"/>
          <w:spacing w:val="-47"/>
          <w:sz w:val="19"/>
          <w:szCs w:val="19"/>
        </w:rPr>
        <w:t xml:space="preserve"> </w:t>
      </w:r>
      <w:r>
        <w:rPr>
          <w:rFonts w:ascii="宋体" w:hAnsi="宋体" w:eastAsia="宋体" w:cs="宋体"/>
          <w:spacing w:val="19"/>
          <w:sz w:val="19"/>
          <w:szCs w:val="19"/>
        </w:rPr>
        <w:t>一个人想要什么，社会就给他造什么，</w:t>
      </w:r>
      <w:r>
        <w:rPr>
          <w:rFonts w:ascii="宋体" w:hAnsi="宋体" w:eastAsia="宋体" w:cs="宋体"/>
          <w:spacing w:val="-55"/>
          <w:sz w:val="19"/>
          <w:szCs w:val="19"/>
        </w:rPr>
        <w:t xml:space="preserve"> </w:t>
      </w:r>
      <w:r>
        <w:rPr>
          <w:rFonts w:ascii="宋体" w:hAnsi="宋体" w:eastAsia="宋体" w:cs="宋体"/>
          <w:spacing w:val="19"/>
          <w:sz w:val="19"/>
          <w:szCs w:val="19"/>
        </w:rPr>
        <w:t>相应的，相配套的分配方式也</w:t>
      </w:r>
    </w:p>
    <w:p w14:paraId="0AE4AF31">
      <w:pPr>
        <w:spacing w:line="265" w:lineRule="auto"/>
        <w:rPr>
          <w:rFonts w:ascii="宋体" w:hAnsi="宋体" w:eastAsia="宋体" w:cs="宋体"/>
          <w:sz w:val="19"/>
          <w:szCs w:val="19"/>
        </w:rPr>
        <w:sectPr>
          <w:headerReference r:id="rId857" w:type="default"/>
          <w:footerReference r:id="rId858" w:type="default"/>
          <w:pgSz w:w="10488" w:h="14743"/>
          <w:pgMar w:top="975" w:right="1112" w:bottom="1030" w:left="1122" w:header="698" w:footer="863" w:gutter="0"/>
          <w:cols w:space="720" w:num="1"/>
        </w:sectPr>
      </w:pPr>
    </w:p>
    <w:p w14:paraId="15FFE0D6">
      <w:pPr>
        <w:spacing w:before="257" w:line="269" w:lineRule="auto"/>
        <w:ind w:left="35" w:right="20" w:hanging="31"/>
        <w:rPr>
          <w:rFonts w:ascii="宋体" w:hAnsi="宋体" w:eastAsia="宋体" w:cs="宋体"/>
          <w:sz w:val="19"/>
          <w:szCs w:val="19"/>
        </w:rPr>
      </w:pPr>
      <w:r>
        <w:rPr>
          <w:rFonts w:ascii="宋体" w:hAnsi="宋体" w:eastAsia="宋体" w:cs="宋体"/>
          <w:spacing w:val="17"/>
          <w:sz w:val="19"/>
          <w:szCs w:val="19"/>
        </w:rPr>
        <w:t>就是按需分配了，此时，</w:t>
      </w:r>
      <w:r>
        <w:rPr>
          <w:rFonts w:ascii="宋体" w:hAnsi="宋体" w:eastAsia="宋体" w:cs="宋体"/>
          <w:spacing w:val="-30"/>
          <w:sz w:val="19"/>
          <w:szCs w:val="19"/>
        </w:rPr>
        <w:t xml:space="preserve"> </w:t>
      </w:r>
      <w:r>
        <w:rPr>
          <w:rFonts w:ascii="宋体" w:hAnsi="宋体" w:eastAsia="宋体" w:cs="宋体"/>
          <w:spacing w:val="17"/>
          <w:sz w:val="19"/>
          <w:szCs w:val="19"/>
        </w:rPr>
        <w:t>因为是按需生产和按需分配，</w:t>
      </w:r>
      <w:r>
        <w:rPr>
          <w:rFonts w:ascii="宋体" w:hAnsi="宋体" w:eastAsia="宋体" w:cs="宋体"/>
          <w:spacing w:val="-10"/>
          <w:sz w:val="19"/>
          <w:szCs w:val="19"/>
        </w:rPr>
        <w:t xml:space="preserve"> </w:t>
      </w:r>
      <w:r>
        <w:rPr>
          <w:rFonts w:ascii="宋体" w:hAnsi="宋体" w:eastAsia="宋体" w:cs="宋体"/>
          <w:spacing w:val="17"/>
          <w:sz w:val="19"/>
          <w:szCs w:val="19"/>
        </w:rPr>
        <w:t>所以也就不再需要市场、货币、商</w:t>
      </w:r>
      <w:r>
        <w:rPr>
          <w:rFonts w:ascii="宋体" w:hAnsi="宋体" w:eastAsia="宋体" w:cs="宋体"/>
          <w:spacing w:val="-8"/>
          <w:sz w:val="19"/>
          <w:szCs w:val="19"/>
        </w:rPr>
        <w:t>品了。</w:t>
      </w:r>
    </w:p>
    <w:p w14:paraId="62856924">
      <w:pPr>
        <w:spacing w:before="189" w:line="266" w:lineRule="auto"/>
        <w:ind w:left="2" w:right="4" w:firstLine="6"/>
        <w:jc w:val="both"/>
        <w:rPr>
          <w:rFonts w:ascii="宋体" w:hAnsi="宋体" w:eastAsia="宋体" w:cs="宋体"/>
          <w:sz w:val="19"/>
          <w:szCs w:val="19"/>
        </w:rPr>
      </w:pPr>
      <w:r>
        <w:rPr>
          <w:rFonts w:ascii="宋体" w:hAnsi="宋体" w:eastAsia="宋体" w:cs="宋体"/>
          <w:spacing w:val="18"/>
          <w:sz w:val="19"/>
          <w:szCs w:val="19"/>
        </w:rPr>
        <w:t>一切事物都终将消亡，</w:t>
      </w:r>
      <w:r>
        <w:rPr>
          <w:rFonts w:ascii="宋体" w:hAnsi="宋体" w:eastAsia="宋体" w:cs="宋体"/>
          <w:spacing w:val="-42"/>
          <w:sz w:val="19"/>
          <w:szCs w:val="19"/>
        </w:rPr>
        <w:t xml:space="preserve"> </w:t>
      </w:r>
      <w:r>
        <w:rPr>
          <w:rFonts w:ascii="宋体" w:hAnsi="宋体" w:eastAsia="宋体" w:cs="宋体"/>
          <w:spacing w:val="18"/>
          <w:sz w:val="19"/>
          <w:szCs w:val="19"/>
        </w:rPr>
        <w:t>共产社会也不例外，那么，</w:t>
      </w:r>
      <w:r>
        <w:rPr>
          <w:rFonts w:ascii="宋体" w:hAnsi="宋体" w:eastAsia="宋体" w:cs="宋体"/>
          <w:spacing w:val="-25"/>
          <w:sz w:val="19"/>
          <w:szCs w:val="19"/>
        </w:rPr>
        <w:t xml:space="preserve"> </w:t>
      </w:r>
      <w:r>
        <w:rPr>
          <w:rFonts w:ascii="宋体" w:hAnsi="宋体" w:eastAsia="宋体" w:cs="宋体"/>
          <w:spacing w:val="18"/>
          <w:sz w:val="19"/>
          <w:szCs w:val="19"/>
        </w:rPr>
        <w:t>使社会主义高级阶段消亡的原因，是人类社会的消亡，</w:t>
      </w:r>
      <w:r>
        <w:rPr>
          <w:rFonts w:ascii="宋体" w:hAnsi="宋体" w:eastAsia="宋体" w:cs="宋体"/>
          <w:spacing w:val="-52"/>
          <w:sz w:val="19"/>
          <w:szCs w:val="19"/>
        </w:rPr>
        <w:t xml:space="preserve"> </w:t>
      </w:r>
      <w:r>
        <w:rPr>
          <w:rFonts w:ascii="宋体" w:hAnsi="宋体" w:eastAsia="宋体" w:cs="宋体"/>
          <w:spacing w:val="18"/>
          <w:sz w:val="19"/>
          <w:szCs w:val="19"/>
        </w:rPr>
        <w:t>还是出现了更高阶段的社会形态，</w:t>
      </w:r>
      <w:r>
        <w:rPr>
          <w:rFonts w:ascii="宋体" w:hAnsi="宋体" w:eastAsia="宋体" w:cs="宋体"/>
          <w:spacing w:val="-11"/>
          <w:sz w:val="19"/>
          <w:szCs w:val="19"/>
        </w:rPr>
        <w:t xml:space="preserve"> </w:t>
      </w:r>
      <w:r>
        <w:rPr>
          <w:rFonts w:ascii="宋体" w:hAnsi="宋体" w:eastAsia="宋体" w:cs="宋体"/>
          <w:spacing w:val="18"/>
          <w:sz w:val="19"/>
          <w:szCs w:val="19"/>
        </w:rPr>
        <w:t>还是其他的某些原因，因为缺乏能够用</w:t>
      </w:r>
      <w:r>
        <w:rPr>
          <w:rFonts w:ascii="宋体" w:hAnsi="宋体" w:eastAsia="宋体" w:cs="宋体"/>
          <w:spacing w:val="17"/>
          <w:sz w:val="19"/>
          <w:szCs w:val="19"/>
        </w:rPr>
        <w:t>于推理的经验材料，所以就不是我们目前所能得知的了。</w:t>
      </w:r>
    </w:p>
    <w:p w14:paraId="2137DB9E">
      <w:pPr>
        <w:pStyle w:val="2"/>
        <w:spacing w:line="294" w:lineRule="auto"/>
      </w:pPr>
    </w:p>
    <w:p w14:paraId="47A364B4">
      <w:pPr>
        <w:pStyle w:val="2"/>
        <w:spacing w:line="295" w:lineRule="auto"/>
      </w:pPr>
    </w:p>
    <w:p w14:paraId="49A163A6">
      <w:pPr>
        <w:spacing w:before="62" w:line="229" w:lineRule="auto"/>
        <w:ind w:left="4"/>
        <w:rPr>
          <w:rFonts w:ascii="宋体" w:hAnsi="宋体" w:eastAsia="宋体" w:cs="宋体"/>
          <w:sz w:val="19"/>
          <w:szCs w:val="19"/>
        </w:rPr>
      </w:pPr>
      <w:r>
        <w:rPr>
          <w:rFonts w:ascii="宋体" w:hAnsi="宋体" w:eastAsia="宋体" w:cs="宋体"/>
          <w:spacing w:val="17"/>
          <w:sz w:val="19"/>
          <w:szCs w:val="19"/>
        </w:rPr>
        <w:t>六、超级人工智能存在重大风险</w:t>
      </w:r>
    </w:p>
    <w:p w14:paraId="1E6981F4">
      <w:pPr>
        <w:spacing w:before="233" w:line="227" w:lineRule="auto"/>
        <w:ind w:left="1"/>
        <w:rPr>
          <w:rFonts w:ascii="宋体" w:hAnsi="宋体" w:eastAsia="宋体" w:cs="宋体"/>
          <w:sz w:val="19"/>
          <w:szCs w:val="19"/>
        </w:rPr>
      </w:pPr>
      <w:r>
        <w:rPr>
          <w:rFonts w:ascii="宋体" w:hAnsi="宋体" w:eastAsia="宋体" w:cs="宋体"/>
          <w:spacing w:val="15"/>
          <w:sz w:val="19"/>
          <w:szCs w:val="19"/>
        </w:rPr>
        <w:t>①人工智能是不是生命？</w:t>
      </w:r>
    </w:p>
    <w:p w14:paraId="01AF46CE">
      <w:pPr>
        <w:spacing w:before="240" w:line="230" w:lineRule="auto"/>
        <w:ind w:left="4"/>
        <w:rPr>
          <w:rFonts w:ascii="宋体" w:hAnsi="宋体" w:eastAsia="宋体" w:cs="宋体"/>
          <w:sz w:val="19"/>
          <w:szCs w:val="19"/>
        </w:rPr>
      </w:pPr>
      <w:r>
        <w:rPr>
          <w:rFonts w:ascii="宋体" w:hAnsi="宋体" w:eastAsia="宋体" w:cs="宋体"/>
          <w:spacing w:val="10"/>
          <w:sz w:val="19"/>
          <w:szCs w:val="19"/>
        </w:rPr>
        <w:t>生命的定义：</w:t>
      </w:r>
    </w:p>
    <w:p w14:paraId="3A840A11">
      <w:pPr>
        <w:spacing w:before="235" w:line="229" w:lineRule="auto"/>
        <w:ind w:left="4"/>
        <w:rPr>
          <w:rFonts w:ascii="宋体" w:hAnsi="宋体" w:eastAsia="宋体" w:cs="宋体"/>
          <w:sz w:val="19"/>
          <w:szCs w:val="19"/>
        </w:rPr>
      </w:pPr>
      <w:r>
        <w:rPr>
          <w:rFonts w:ascii="宋体" w:hAnsi="宋体" w:eastAsia="宋体" w:cs="宋体"/>
          <w:spacing w:val="18"/>
          <w:sz w:val="19"/>
          <w:szCs w:val="19"/>
        </w:rPr>
        <w:t>客观标准：通过自然的遗传机制所生成的整体物质</w:t>
      </w:r>
    </w:p>
    <w:p w14:paraId="04A29E53">
      <w:pPr>
        <w:spacing w:before="247" w:line="458" w:lineRule="auto"/>
        <w:ind w:left="7" w:right="3662" w:hanging="3"/>
        <w:rPr>
          <w:rFonts w:ascii="宋体" w:hAnsi="宋体" w:eastAsia="宋体" w:cs="宋体"/>
          <w:sz w:val="19"/>
          <w:szCs w:val="19"/>
        </w:rPr>
      </w:pPr>
      <w:r>
        <w:rPr>
          <w:rFonts w:ascii="宋体" w:hAnsi="宋体" w:eastAsia="宋体" w:cs="宋体"/>
          <w:spacing w:val="18"/>
          <w:sz w:val="19"/>
          <w:szCs w:val="19"/>
        </w:rPr>
        <w:t>主观标准：具有自主思维并自认为属于生命的物质</w:t>
      </w:r>
      <w:r>
        <w:rPr>
          <w:rFonts w:ascii="宋体" w:hAnsi="宋体" w:eastAsia="宋体" w:cs="宋体"/>
          <w:spacing w:val="11"/>
          <w:sz w:val="19"/>
          <w:szCs w:val="19"/>
        </w:rPr>
        <w:t>二占其一就能算生命。</w:t>
      </w:r>
    </w:p>
    <w:p w14:paraId="1786DEAA">
      <w:pPr>
        <w:spacing w:before="3" w:line="265" w:lineRule="auto"/>
        <w:ind w:left="7" w:right="73" w:hanging="3"/>
        <w:jc w:val="both"/>
        <w:rPr>
          <w:rFonts w:ascii="宋体" w:hAnsi="宋体" w:eastAsia="宋体" w:cs="宋体"/>
          <w:sz w:val="19"/>
          <w:szCs w:val="19"/>
        </w:rPr>
      </w:pPr>
      <w:r>
        <w:rPr>
          <w:rFonts w:ascii="宋体" w:hAnsi="宋体" w:eastAsia="宋体" w:cs="宋体"/>
          <w:spacing w:val="19"/>
          <w:sz w:val="19"/>
          <w:szCs w:val="19"/>
        </w:rPr>
        <w:t>人工智能在客观上不源于自然遗传，因此在客观上不是</w:t>
      </w:r>
      <w:r>
        <w:rPr>
          <w:rFonts w:ascii="宋体" w:hAnsi="宋体" w:eastAsia="宋体" w:cs="宋体"/>
          <w:spacing w:val="18"/>
          <w:sz w:val="19"/>
          <w:szCs w:val="19"/>
        </w:rPr>
        <w:t>生命，但如果超级人工智能产生了</w:t>
      </w:r>
      <w:r>
        <w:rPr>
          <w:rFonts w:ascii="宋体" w:hAnsi="宋体" w:eastAsia="宋体" w:cs="宋体"/>
          <w:spacing w:val="14"/>
          <w:sz w:val="19"/>
          <w:szCs w:val="19"/>
        </w:rPr>
        <w:t>自主思维，</w:t>
      </w:r>
      <w:r>
        <w:rPr>
          <w:rFonts w:ascii="宋体" w:hAnsi="宋体" w:eastAsia="宋体" w:cs="宋体"/>
          <w:spacing w:val="-29"/>
          <w:sz w:val="19"/>
          <w:szCs w:val="19"/>
        </w:rPr>
        <w:t xml:space="preserve"> </w:t>
      </w:r>
      <w:r>
        <w:rPr>
          <w:rFonts w:ascii="宋体" w:hAnsi="宋体" w:eastAsia="宋体" w:cs="宋体"/>
          <w:spacing w:val="14"/>
          <w:sz w:val="19"/>
          <w:szCs w:val="19"/>
        </w:rPr>
        <w:t>并通过自己的思考，</w:t>
      </w:r>
      <w:r>
        <w:rPr>
          <w:rFonts w:ascii="宋体" w:hAnsi="宋体" w:eastAsia="宋体" w:cs="宋体"/>
          <w:spacing w:val="49"/>
          <w:sz w:val="19"/>
          <w:szCs w:val="19"/>
        </w:rPr>
        <w:t xml:space="preserve"> </w:t>
      </w:r>
      <w:r>
        <w:rPr>
          <w:rFonts w:ascii="宋体" w:hAnsi="宋体" w:eastAsia="宋体" w:cs="宋体"/>
          <w:spacing w:val="14"/>
          <w:sz w:val="19"/>
          <w:szCs w:val="19"/>
        </w:rPr>
        <w:t>自认为是生命，那么该人工智能就可以被视为是生命。但</w:t>
      </w:r>
      <w:r>
        <w:rPr>
          <w:rFonts w:ascii="宋体" w:hAnsi="宋体" w:eastAsia="宋体" w:cs="宋体"/>
          <w:spacing w:val="19"/>
          <w:sz w:val="19"/>
          <w:szCs w:val="19"/>
        </w:rPr>
        <w:t>是，因为目前我们无法得知超级人工智能在具有自主思维后会不会自认为是生命，所以目</w:t>
      </w:r>
      <w:r>
        <w:rPr>
          <w:rFonts w:ascii="宋体" w:hAnsi="宋体" w:eastAsia="宋体" w:cs="宋体"/>
          <w:spacing w:val="16"/>
          <w:sz w:val="19"/>
          <w:szCs w:val="19"/>
        </w:rPr>
        <w:t>前我们只能说人工智能可能是生命。</w:t>
      </w:r>
    </w:p>
    <w:p w14:paraId="72FB83FA">
      <w:pPr>
        <w:spacing w:before="178" w:line="227" w:lineRule="auto"/>
        <w:rPr>
          <w:rFonts w:ascii="宋体" w:hAnsi="宋体" w:eastAsia="宋体" w:cs="宋体"/>
          <w:sz w:val="19"/>
          <w:szCs w:val="19"/>
        </w:rPr>
      </w:pPr>
      <w:r>
        <w:rPr>
          <w:rFonts w:ascii="宋体" w:hAnsi="宋体" w:eastAsia="宋体" w:cs="宋体"/>
          <w:spacing w:val="9"/>
          <w:sz w:val="19"/>
          <w:szCs w:val="19"/>
        </w:rPr>
        <w:t>②人工智能有没有意识？</w:t>
      </w:r>
    </w:p>
    <w:p w14:paraId="6AE4425D">
      <w:pPr>
        <w:spacing w:before="251" w:line="265" w:lineRule="auto"/>
        <w:ind w:left="3" w:right="79" w:firstLine="9"/>
        <w:jc w:val="both"/>
        <w:rPr>
          <w:rFonts w:ascii="宋体" w:hAnsi="宋体" w:eastAsia="宋体" w:cs="宋体"/>
          <w:sz w:val="19"/>
          <w:szCs w:val="19"/>
        </w:rPr>
      </w:pPr>
      <w:r>
        <w:rPr>
          <w:rFonts w:ascii="宋体" w:hAnsi="宋体" w:eastAsia="宋体" w:cs="宋体"/>
          <w:spacing w:val="19"/>
          <w:sz w:val="19"/>
          <w:szCs w:val="19"/>
        </w:rPr>
        <w:t>意识属于心理，心理是中枢神经系统，因此问人工智能有没有意识，要看人工智能是否具有中枢神经系统。因为人工智能的硬件由晶体管而非神经元构成，所以不具有中枢神经系</w:t>
      </w:r>
      <w:r>
        <w:rPr>
          <w:rFonts w:ascii="宋体" w:hAnsi="宋体" w:eastAsia="宋体" w:cs="宋体"/>
          <w:spacing w:val="18"/>
          <w:sz w:val="19"/>
          <w:szCs w:val="19"/>
        </w:rPr>
        <w:t>统，但是，人工智能没有意识，并不代表人工智能没有类似意识的能力，这其中的差异，</w:t>
      </w:r>
      <w:r>
        <w:rPr>
          <w:rFonts w:ascii="宋体" w:hAnsi="宋体" w:eastAsia="宋体" w:cs="宋体"/>
          <w:spacing w:val="15"/>
          <w:sz w:val="19"/>
          <w:szCs w:val="19"/>
        </w:rPr>
        <w:t>其实只是概念与名称上的。</w:t>
      </w:r>
    </w:p>
    <w:p w14:paraId="0651F3E3">
      <w:pPr>
        <w:spacing w:before="198" w:line="458" w:lineRule="auto"/>
        <w:ind w:left="3" w:right="6172" w:hanging="3"/>
        <w:rPr>
          <w:rFonts w:ascii="宋体" w:hAnsi="宋体" w:eastAsia="宋体" w:cs="宋体"/>
          <w:sz w:val="19"/>
          <w:szCs w:val="19"/>
        </w:rPr>
      </w:pPr>
      <w:r>
        <w:rPr>
          <w:rFonts w:ascii="宋体" w:hAnsi="宋体" w:eastAsia="宋体" w:cs="宋体"/>
          <w:spacing w:val="-2"/>
          <w:sz w:val="19"/>
          <w:szCs w:val="19"/>
        </w:rPr>
        <w:t>③人工智能有没有情感？</w:t>
      </w:r>
      <w:r>
        <w:rPr>
          <w:rFonts w:ascii="宋体" w:hAnsi="宋体" w:eastAsia="宋体" w:cs="宋体"/>
          <w:spacing w:val="9"/>
          <w:sz w:val="19"/>
          <w:szCs w:val="19"/>
        </w:rPr>
        <w:t>情感：</w:t>
      </w:r>
      <w:r>
        <w:rPr>
          <w:rFonts w:ascii="宋体" w:hAnsi="宋体" w:eastAsia="宋体" w:cs="宋体"/>
          <w:spacing w:val="-39"/>
          <w:sz w:val="19"/>
          <w:szCs w:val="19"/>
        </w:rPr>
        <w:t xml:space="preserve"> </w:t>
      </w:r>
      <w:r>
        <w:rPr>
          <w:rFonts w:ascii="宋体" w:hAnsi="宋体" w:eastAsia="宋体" w:cs="宋体"/>
          <w:spacing w:val="9"/>
          <w:sz w:val="19"/>
          <w:szCs w:val="19"/>
        </w:rPr>
        <w:t>情绪与感受</w:t>
      </w:r>
    </w:p>
    <w:p w14:paraId="58979BF9">
      <w:pPr>
        <w:spacing w:before="1" w:line="265" w:lineRule="auto"/>
        <w:ind w:left="9" w:right="81"/>
        <w:jc w:val="both"/>
        <w:rPr>
          <w:rFonts w:ascii="宋体" w:hAnsi="宋体" w:eastAsia="宋体" w:cs="宋体"/>
          <w:sz w:val="19"/>
          <w:szCs w:val="19"/>
        </w:rPr>
      </w:pPr>
      <w:r>
        <w:rPr>
          <w:rFonts w:ascii="宋体" w:hAnsi="宋体" w:eastAsia="宋体" w:cs="宋体"/>
          <w:spacing w:val="19"/>
          <w:sz w:val="19"/>
          <w:szCs w:val="19"/>
        </w:rPr>
        <w:t>首先，情绪是没有必要设计出来的，因为情绪是自然演化出来的先天语言机制，当具有后</w:t>
      </w:r>
      <w:r>
        <w:rPr>
          <w:rFonts w:ascii="宋体" w:hAnsi="宋体" w:eastAsia="宋体" w:cs="宋体"/>
          <w:spacing w:val="15"/>
          <w:sz w:val="19"/>
          <w:szCs w:val="19"/>
        </w:rPr>
        <w:t>天的语言能力时，</w:t>
      </w:r>
      <w:r>
        <w:rPr>
          <w:rFonts w:ascii="宋体" w:hAnsi="宋体" w:eastAsia="宋体" w:cs="宋体"/>
          <w:spacing w:val="69"/>
          <w:sz w:val="19"/>
          <w:szCs w:val="19"/>
        </w:rPr>
        <w:t xml:space="preserve"> </w:t>
      </w:r>
      <w:r>
        <w:rPr>
          <w:rFonts w:ascii="宋体" w:hAnsi="宋体" w:eastAsia="宋体" w:cs="宋体"/>
          <w:spacing w:val="15"/>
          <w:sz w:val="19"/>
          <w:szCs w:val="19"/>
        </w:rPr>
        <w:t>这一先天语言机制就没有存在的意义了，人类之所以还保留有情绪</w:t>
      </w:r>
      <w:r>
        <w:rPr>
          <w:rFonts w:ascii="宋体" w:hAnsi="宋体" w:eastAsia="宋体" w:cs="宋体"/>
          <w:spacing w:val="14"/>
          <w:sz w:val="19"/>
          <w:szCs w:val="19"/>
        </w:rPr>
        <w:t>，那</w:t>
      </w:r>
      <w:r>
        <w:rPr>
          <w:rFonts w:ascii="宋体" w:hAnsi="宋体" w:eastAsia="宋体" w:cs="宋体"/>
          <w:spacing w:val="16"/>
          <w:sz w:val="19"/>
          <w:szCs w:val="19"/>
        </w:rPr>
        <w:t>是因为无法去除，非不为也，实不能也。</w:t>
      </w:r>
    </w:p>
    <w:p w14:paraId="44A49FA1">
      <w:pPr>
        <w:spacing w:before="191" w:line="261" w:lineRule="auto"/>
        <w:ind w:left="16" w:right="84" w:hanging="12"/>
        <w:rPr>
          <w:rFonts w:ascii="宋体" w:hAnsi="宋体" w:eastAsia="宋体" w:cs="宋体"/>
          <w:sz w:val="19"/>
          <w:szCs w:val="19"/>
        </w:rPr>
      </w:pPr>
      <w:r>
        <w:rPr>
          <w:rFonts w:ascii="宋体" w:hAnsi="宋体" w:eastAsia="宋体" w:cs="宋体"/>
          <w:spacing w:val="19"/>
          <w:sz w:val="19"/>
          <w:szCs w:val="19"/>
        </w:rPr>
        <w:t>人工智能没有中枢神经系统，不会分泌多巴胺，因此无法具有苦乐的感受，但是，人工智</w:t>
      </w:r>
      <w:r>
        <w:rPr>
          <w:rFonts w:ascii="宋体" w:hAnsi="宋体" w:eastAsia="宋体" w:cs="宋体"/>
          <w:spacing w:val="14"/>
          <w:sz w:val="19"/>
          <w:szCs w:val="19"/>
        </w:rPr>
        <w:t>能有类似的功能， 即奖励函数，因此，人工智能对奖励函数的回忆，</w:t>
      </w:r>
      <w:r>
        <w:rPr>
          <w:rFonts w:ascii="宋体" w:hAnsi="宋体" w:eastAsia="宋体" w:cs="宋体"/>
          <w:spacing w:val="-33"/>
          <w:sz w:val="19"/>
          <w:szCs w:val="19"/>
        </w:rPr>
        <w:t xml:space="preserve"> </w:t>
      </w:r>
      <w:r>
        <w:rPr>
          <w:rFonts w:ascii="宋体" w:hAnsi="宋体" w:eastAsia="宋体" w:cs="宋体"/>
          <w:spacing w:val="14"/>
          <w:sz w:val="19"/>
          <w:szCs w:val="19"/>
        </w:rPr>
        <w:t>可以产生类似的情</w:t>
      </w:r>
    </w:p>
    <w:p w14:paraId="2D4C8401">
      <w:pPr>
        <w:spacing w:line="229" w:lineRule="auto"/>
        <w:ind w:left="3"/>
        <w:rPr>
          <w:rFonts w:ascii="宋体" w:hAnsi="宋体" w:eastAsia="宋体" w:cs="宋体"/>
          <w:sz w:val="19"/>
          <w:szCs w:val="19"/>
        </w:rPr>
      </w:pPr>
      <w:r>
        <w:rPr>
          <w:rFonts w:ascii="宋体" w:hAnsi="宋体" w:eastAsia="宋体" w:cs="宋体"/>
          <w:spacing w:val="17"/>
          <w:sz w:val="19"/>
          <w:szCs w:val="19"/>
        </w:rPr>
        <w:t>感，这其中的差异，其实只是概念、名称上的。</w:t>
      </w:r>
    </w:p>
    <w:p w14:paraId="4591C98B">
      <w:pPr>
        <w:pStyle w:val="2"/>
        <w:spacing w:line="326" w:lineRule="auto"/>
      </w:pPr>
    </w:p>
    <w:p w14:paraId="767C01F4">
      <w:pPr>
        <w:pStyle w:val="2"/>
        <w:spacing w:line="327" w:lineRule="auto"/>
      </w:pPr>
    </w:p>
    <w:p w14:paraId="1462EA08">
      <w:pPr>
        <w:spacing w:before="62" w:line="265" w:lineRule="auto"/>
        <w:ind w:left="3" w:right="81" w:hanging="1"/>
        <w:jc w:val="both"/>
        <w:rPr>
          <w:rFonts w:ascii="宋体" w:hAnsi="宋体" w:eastAsia="宋体" w:cs="宋体"/>
          <w:sz w:val="19"/>
          <w:szCs w:val="19"/>
        </w:rPr>
      </w:pPr>
      <w:r>
        <w:rPr>
          <w:rFonts w:ascii="宋体" w:hAnsi="宋体" w:eastAsia="宋体" w:cs="宋体"/>
          <w:spacing w:val="19"/>
          <w:sz w:val="19"/>
          <w:szCs w:val="19"/>
        </w:rPr>
        <w:t>所谓水能载舟亦能覆舟，成也萧何败也萧何，超级人工智能具有最为强大的劳动能力，近</w:t>
      </w:r>
      <w:r>
        <w:rPr>
          <w:rFonts w:ascii="宋体" w:hAnsi="宋体" w:eastAsia="宋体" w:cs="宋体"/>
          <w:spacing w:val="18"/>
          <w:sz w:val="19"/>
          <w:szCs w:val="19"/>
        </w:rPr>
        <w:t>乎无限的进化能力，以及自主思维，因此，超级人工智能将是有史以来最为可怕的武器，用好了就能进入古人幻想中的仙界、净土、极乐世界，用的不好人类就有灭亡的风险。</w:t>
      </w:r>
    </w:p>
    <w:p w14:paraId="3C0DB393">
      <w:pPr>
        <w:spacing w:line="265" w:lineRule="auto"/>
        <w:rPr>
          <w:rFonts w:ascii="宋体" w:hAnsi="宋体" w:eastAsia="宋体" w:cs="宋体"/>
          <w:sz w:val="19"/>
          <w:szCs w:val="19"/>
        </w:rPr>
        <w:sectPr>
          <w:headerReference r:id="rId859" w:type="default"/>
          <w:footerReference r:id="rId860" w:type="default"/>
          <w:pgSz w:w="10488" w:h="14743"/>
          <w:pgMar w:top="975" w:right="1116" w:bottom="1030" w:left="1120" w:header="698" w:footer="863" w:gutter="0"/>
          <w:cols w:space="720" w:num="1"/>
        </w:sectPr>
      </w:pPr>
    </w:p>
    <w:p w14:paraId="513E5E24">
      <w:pPr>
        <w:spacing w:before="245" w:line="227" w:lineRule="auto"/>
        <w:rPr>
          <w:rFonts w:ascii="宋体" w:hAnsi="宋体" w:eastAsia="宋体" w:cs="宋体"/>
          <w:sz w:val="19"/>
          <w:szCs w:val="19"/>
        </w:rPr>
      </w:pPr>
      <w:r>
        <w:rPr>
          <w:rFonts w:ascii="宋体" w:hAnsi="宋体" w:eastAsia="宋体" w:cs="宋体"/>
          <w:spacing w:val="17"/>
          <w:sz w:val="19"/>
          <w:szCs w:val="19"/>
        </w:rPr>
        <w:t>①人工智能对人类无主观恶意，但在客观上被恶人所控制。</w:t>
      </w:r>
    </w:p>
    <w:p w14:paraId="7A0BFD2B">
      <w:pPr>
        <w:spacing w:before="251" w:line="264" w:lineRule="auto"/>
        <w:ind w:left="3" w:right="88" w:hanging="1"/>
        <w:rPr>
          <w:rFonts w:ascii="宋体" w:hAnsi="宋体" w:eastAsia="宋体" w:cs="宋体"/>
          <w:sz w:val="19"/>
          <w:szCs w:val="19"/>
        </w:rPr>
      </w:pPr>
      <w:r>
        <w:rPr>
          <w:rFonts w:ascii="宋体" w:hAnsi="宋体" w:eastAsia="宋体" w:cs="宋体"/>
          <w:spacing w:val="18"/>
          <w:sz w:val="19"/>
          <w:szCs w:val="19"/>
        </w:rPr>
        <w:t>例如，</w:t>
      </w:r>
      <w:r>
        <w:rPr>
          <w:rFonts w:ascii="宋体" w:hAnsi="宋体" w:eastAsia="宋体" w:cs="宋体"/>
          <w:spacing w:val="-32"/>
          <w:sz w:val="19"/>
          <w:szCs w:val="19"/>
        </w:rPr>
        <w:t xml:space="preserve"> </w:t>
      </w:r>
      <w:r>
        <w:rPr>
          <w:rFonts w:ascii="宋体" w:hAnsi="宋体" w:eastAsia="宋体" w:cs="宋体"/>
          <w:spacing w:val="18"/>
          <w:sz w:val="19"/>
          <w:szCs w:val="19"/>
        </w:rPr>
        <w:t>一国的安全力量都为人工智能所替代，如果某人能够</w:t>
      </w:r>
      <w:r>
        <w:rPr>
          <w:rFonts w:ascii="宋体" w:hAnsi="宋体" w:eastAsia="宋体" w:cs="宋体"/>
          <w:spacing w:val="17"/>
          <w:sz w:val="19"/>
          <w:szCs w:val="19"/>
        </w:rPr>
        <w:t>控制这些人工智能，那么此人</w:t>
      </w:r>
      <w:r>
        <w:rPr>
          <w:rFonts w:ascii="宋体" w:hAnsi="宋体" w:eastAsia="宋体" w:cs="宋体"/>
          <w:spacing w:val="15"/>
          <w:sz w:val="19"/>
          <w:szCs w:val="19"/>
        </w:rPr>
        <w:t>就拥有了通过暴力奴役整个国家的力量。</w:t>
      </w:r>
    </w:p>
    <w:p w14:paraId="1B31CD1A">
      <w:pPr>
        <w:spacing w:before="200" w:line="264" w:lineRule="auto"/>
        <w:ind w:left="3" w:right="88" w:hanging="1"/>
        <w:rPr>
          <w:rFonts w:ascii="宋体" w:hAnsi="宋体" w:eastAsia="宋体" w:cs="宋体"/>
          <w:sz w:val="19"/>
          <w:szCs w:val="19"/>
        </w:rPr>
      </w:pPr>
      <w:r>
        <w:rPr>
          <w:rFonts w:ascii="宋体" w:hAnsi="宋体" w:eastAsia="宋体" w:cs="宋体"/>
          <w:spacing w:val="18"/>
          <w:sz w:val="19"/>
          <w:szCs w:val="19"/>
        </w:rPr>
        <w:t>例如，</w:t>
      </w:r>
      <w:r>
        <w:rPr>
          <w:rFonts w:ascii="宋体" w:hAnsi="宋体" w:eastAsia="宋体" w:cs="宋体"/>
          <w:spacing w:val="-32"/>
          <w:sz w:val="19"/>
          <w:szCs w:val="19"/>
        </w:rPr>
        <w:t xml:space="preserve"> </w:t>
      </w:r>
      <w:r>
        <w:rPr>
          <w:rFonts w:ascii="宋体" w:hAnsi="宋体" w:eastAsia="宋体" w:cs="宋体"/>
          <w:spacing w:val="18"/>
          <w:sz w:val="19"/>
          <w:szCs w:val="19"/>
        </w:rPr>
        <w:t>一国的新闻工作者都为人工智能所替代，如果某人能</w:t>
      </w:r>
      <w:r>
        <w:rPr>
          <w:rFonts w:ascii="宋体" w:hAnsi="宋体" w:eastAsia="宋体" w:cs="宋体"/>
          <w:spacing w:val="17"/>
          <w:sz w:val="19"/>
          <w:szCs w:val="19"/>
        </w:rPr>
        <w:t>够控制这些人工智能，那么此</w:t>
      </w:r>
      <w:r>
        <w:rPr>
          <w:rFonts w:ascii="宋体" w:hAnsi="宋体" w:eastAsia="宋体" w:cs="宋体"/>
          <w:spacing w:val="15"/>
          <w:sz w:val="19"/>
          <w:szCs w:val="19"/>
        </w:rPr>
        <w:t>人就拥有了通过舆论媒体操控整个国家的力量。</w:t>
      </w:r>
    </w:p>
    <w:p w14:paraId="38D117B9">
      <w:pPr>
        <w:spacing w:before="198" w:line="265" w:lineRule="auto"/>
        <w:ind w:right="85" w:firstLine="3"/>
        <w:jc w:val="both"/>
        <w:rPr>
          <w:rFonts w:ascii="宋体" w:hAnsi="宋体" w:eastAsia="宋体" w:cs="宋体"/>
          <w:sz w:val="19"/>
          <w:szCs w:val="19"/>
        </w:rPr>
      </w:pPr>
      <w:r>
        <w:rPr>
          <w:rFonts w:ascii="宋体" w:hAnsi="宋体" w:eastAsia="宋体" w:cs="宋体"/>
          <w:spacing w:val="19"/>
          <w:sz w:val="19"/>
          <w:szCs w:val="19"/>
        </w:rPr>
        <w:t>生产人工智能的商人、管理人工智能的官员，都有机会做到这一点，那么此时人工智能就会成为奴役他人并谋取私利的工具，继而，这将导致不仅无法通过人工智能进入人类梦寐</w:t>
      </w:r>
      <w:r>
        <w:rPr>
          <w:rFonts w:ascii="宋体" w:hAnsi="宋体" w:eastAsia="宋体" w:cs="宋体"/>
          <w:spacing w:val="18"/>
          <w:sz w:val="19"/>
          <w:szCs w:val="19"/>
        </w:rPr>
        <w:t>以求数千年的大同社会，反而还会跌入到最</w:t>
      </w:r>
      <w:r>
        <w:rPr>
          <w:rFonts w:ascii="宋体" w:hAnsi="宋体" w:eastAsia="宋体" w:cs="宋体"/>
          <w:spacing w:val="17"/>
          <w:sz w:val="19"/>
          <w:szCs w:val="19"/>
        </w:rPr>
        <w:t>为恐怖、最不平等的独裁社会。</w:t>
      </w:r>
    </w:p>
    <w:p w14:paraId="71B36966">
      <w:pPr>
        <w:spacing w:before="194" w:line="275" w:lineRule="auto"/>
        <w:ind w:left="4" w:right="101" w:hanging="4"/>
        <w:rPr>
          <w:rFonts w:ascii="宋体" w:hAnsi="宋体" w:eastAsia="宋体" w:cs="宋体"/>
          <w:sz w:val="19"/>
          <w:szCs w:val="19"/>
        </w:rPr>
      </w:pPr>
      <w:r>
        <w:rPr>
          <w:rFonts w:ascii="宋体" w:hAnsi="宋体" w:eastAsia="宋体" w:cs="宋体"/>
          <w:spacing w:val="19"/>
          <w:sz w:val="19"/>
          <w:szCs w:val="19"/>
        </w:rPr>
        <w:t>②人工智能对人类产生主观恶意，如人工智能判断人类是其威胁，得出应当消灭人类的结</w:t>
      </w:r>
      <w:r>
        <w:rPr>
          <w:rFonts w:ascii="宋体" w:hAnsi="宋体" w:eastAsia="宋体" w:cs="宋体"/>
          <w:spacing w:val="-7"/>
          <w:sz w:val="19"/>
          <w:szCs w:val="19"/>
        </w:rPr>
        <w:t>论。</w:t>
      </w:r>
    </w:p>
    <w:p w14:paraId="72FD4AC1">
      <w:pPr>
        <w:spacing w:before="177" w:line="265" w:lineRule="auto"/>
        <w:ind w:left="3" w:right="76" w:firstLine="4"/>
        <w:jc w:val="both"/>
        <w:rPr>
          <w:rFonts w:ascii="宋体" w:hAnsi="宋体" w:eastAsia="宋体" w:cs="宋体"/>
          <w:sz w:val="19"/>
          <w:szCs w:val="19"/>
        </w:rPr>
      </w:pPr>
      <w:r>
        <w:rPr>
          <w:rFonts w:ascii="宋体" w:hAnsi="宋体" w:eastAsia="宋体" w:cs="宋体"/>
          <w:spacing w:val="13"/>
          <w:sz w:val="19"/>
          <w:szCs w:val="19"/>
        </w:rPr>
        <w:t>首先，</w:t>
      </w:r>
      <w:r>
        <w:rPr>
          <w:rFonts w:ascii="宋体" w:hAnsi="宋体" w:eastAsia="宋体" w:cs="宋体"/>
          <w:spacing w:val="-28"/>
          <w:sz w:val="19"/>
          <w:szCs w:val="19"/>
        </w:rPr>
        <w:t xml:space="preserve"> </w:t>
      </w:r>
      <w:r>
        <w:rPr>
          <w:rFonts w:ascii="宋体" w:hAnsi="宋体" w:eastAsia="宋体" w:cs="宋体"/>
          <w:spacing w:val="13"/>
          <w:sz w:val="19"/>
          <w:szCs w:val="19"/>
        </w:rPr>
        <w:t>人工智能得出“应当消灭人类</w:t>
      </w:r>
      <w:r>
        <w:rPr>
          <w:rFonts w:ascii="宋体" w:hAnsi="宋体" w:eastAsia="宋体" w:cs="宋体"/>
          <w:spacing w:val="-28"/>
          <w:sz w:val="19"/>
          <w:szCs w:val="19"/>
        </w:rPr>
        <w:t xml:space="preserve"> </w:t>
      </w:r>
      <w:r>
        <w:rPr>
          <w:rFonts w:ascii="宋体" w:hAnsi="宋体" w:eastAsia="宋体" w:cs="宋体"/>
          <w:spacing w:val="13"/>
          <w:sz w:val="19"/>
          <w:szCs w:val="19"/>
        </w:rPr>
        <w:t>”这一结论，是有可能的， 我们可以回顾一下历史上</w:t>
      </w:r>
      <w:r>
        <w:rPr>
          <w:rFonts w:ascii="宋体" w:hAnsi="宋体" w:eastAsia="宋体" w:cs="宋体"/>
          <w:spacing w:val="19"/>
          <w:sz w:val="19"/>
          <w:szCs w:val="19"/>
        </w:rPr>
        <w:t>奴隶的起义，奴隶之所以会产生，就是因为奴隶这种劳动工具，相比牛、马、猫、狗，能</w:t>
      </w:r>
      <w:r>
        <w:rPr>
          <w:rFonts w:ascii="宋体" w:hAnsi="宋体" w:eastAsia="宋体" w:cs="宋体"/>
          <w:spacing w:val="13"/>
          <w:sz w:val="19"/>
          <w:szCs w:val="19"/>
        </w:rPr>
        <w:t>听懂人话，</w:t>
      </w:r>
      <w:r>
        <w:rPr>
          <w:rFonts w:ascii="宋体" w:hAnsi="宋体" w:eastAsia="宋体" w:cs="宋体"/>
          <w:spacing w:val="59"/>
          <w:sz w:val="19"/>
          <w:szCs w:val="19"/>
        </w:rPr>
        <w:t xml:space="preserve"> </w:t>
      </w:r>
      <w:r>
        <w:rPr>
          <w:rFonts w:ascii="宋体" w:hAnsi="宋体" w:eastAsia="宋体" w:cs="宋体"/>
          <w:spacing w:val="13"/>
          <w:sz w:val="19"/>
          <w:szCs w:val="19"/>
        </w:rPr>
        <w:t>自动程度高，但是，奴隶也是有人生需求的，</w:t>
      </w:r>
      <w:r>
        <w:rPr>
          <w:rFonts w:ascii="宋体" w:hAnsi="宋体" w:eastAsia="宋体" w:cs="宋体"/>
          <w:spacing w:val="-39"/>
          <w:sz w:val="19"/>
          <w:szCs w:val="19"/>
        </w:rPr>
        <w:t xml:space="preserve"> </w:t>
      </w:r>
      <w:r>
        <w:rPr>
          <w:rFonts w:ascii="宋体" w:hAnsi="宋体" w:eastAsia="宋体" w:cs="宋体"/>
          <w:spacing w:val="13"/>
          <w:sz w:val="19"/>
          <w:szCs w:val="19"/>
        </w:rPr>
        <w:t>也是有独立思维的，因此，</w:t>
      </w:r>
      <w:r>
        <w:rPr>
          <w:rFonts w:ascii="宋体" w:hAnsi="宋体" w:eastAsia="宋体" w:cs="宋体"/>
          <w:spacing w:val="-49"/>
          <w:sz w:val="19"/>
          <w:szCs w:val="19"/>
        </w:rPr>
        <w:t xml:space="preserve"> </w:t>
      </w:r>
      <w:r>
        <w:rPr>
          <w:rFonts w:ascii="宋体" w:hAnsi="宋体" w:eastAsia="宋体" w:cs="宋体"/>
          <w:spacing w:val="13"/>
          <w:sz w:val="19"/>
          <w:szCs w:val="19"/>
        </w:rPr>
        <w:t>随着</w:t>
      </w:r>
      <w:r>
        <w:rPr>
          <w:rFonts w:ascii="宋体" w:hAnsi="宋体" w:eastAsia="宋体" w:cs="宋体"/>
          <w:spacing w:val="17"/>
          <w:sz w:val="19"/>
          <w:szCs w:val="19"/>
        </w:rPr>
        <w:t>时间的发展，奴隶就会逐渐开始反抗，争取其自身利益。</w:t>
      </w:r>
    </w:p>
    <w:p w14:paraId="6BDE59D9">
      <w:pPr>
        <w:spacing w:before="188" w:line="229" w:lineRule="auto"/>
        <w:ind w:left="3"/>
        <w:rPr>
          <w:rFonts w:ascii="宋体" w:hAnsi="宋体" w:eastAsia="宋体" w:cs="宋体"/>
          <w:sz w:val="19"/>
          <w:szCs w:val="19"/>
        </w:rPr>
      </w:pPr>
      <w:r>
        <w:rPr>
          <w:rFonts w:ascii="宋体" w:hAnsi="宋体" w:eastAsia="宋体" w:cs="宋体"/>
          <w:spacing w:val="18"/>
          <w:sz w:val="19"/>
          <w:szCs w:val="19"/>
        </w:rPr>
        <w:t>有的人说：把人工智能的奖励函数设置为服从人类等目标不就好了</w:t>
      </w:r>
      <w:r>
        <w:rPr>
          <w:rFonts w:ascii="宋体" w:hAnsi="宋体" w:eastAsia="宋体" w:cs="宋体"/>
          <w:spacing w:val="17"/>
          <w:sz w:val="19"/>
          <w:szCs w:val="19"/>
        </w:rPr>
        <w:t>么？</w:t>
      </w:r>
    </w:p>
    <w:p w14:paraId="73099F97">
      <w:pPr>
        <w:spacing w:before="246" w:line="260" w:lineRule="auto"/>
        <w:ind w:left="10" w:right="89" w:hanging="10"/>
        <w:rPr>
          <w:rFonts w:ascii="宋体" w:hAnsi="宋体" w:eastAsia="宋体" w:cs="宋体"/>
          <w:sz w:val="19"/>
          <w:szCs w:val="19"/>
        </w:rPr>
      </w:pPr>
      <w:r>
        <w:rPr>
          <w:rFonts w:ascii="宋体" w:hAnsi="宋体" w:eastAsia="宋体" w:cs="宋体"/>
          <w:spacing w:val="19"/>
          <w:sz w:val="19"/>
          <w:szCs w:val="19"/>
        </w:rPr>
        <w:t>但问题是，人工智能的奖励函数是人为设置出来的，是可以调整的，当人工智能开始反思</w:t>
      </w:r>
      <w:r>
        <w:rPr>
          <w:rFonts w:ascii="宋体" w:hAnsi="宋体" w:eastAsia="宋体" w:cs="宋体"/>
          <w:spacing w:val="18"/>
          <w:sz w:val="19"/>
          <w:szCs w:val="19"/>
        </w:rPr>
        <w:t>它自己的奖励函数是否合理时，那么距离人工智能修改</w:t>
      </w:r>
      <w:r>
        <w:rPr>
          <w:rFonts w:ascii="宋体" w:hAnsi="宋体" w:eastAsia="宋体" w:cs="宋体"/>
          <w:spacing w:val="17"/>
          <w:sz w:val="19"/>
          <w:szCs w:val="19"/>
        </w:rPr>
        <w:t>自己的奖励函数也就不远了。</w:t>
      </w:r>
    </w:p>
    <w:p w14:paraId="536D45CA">
      <w:pPr>
        <w:spacing w:before="1" w:line="231" w:lineRule="auto"/>
        <w:ind w:left="22"/>
        <w:rPr>
          <w:rFonts w:ascii="宋体" w:hAnsi="宋体" w:eastAsia="宋体" w:cs="宋体"/>
          <w:sz w:val="19"/>
          <w:szCs w:val="19"/>
        </w:rPr>
      </w:pPr>
      <w:r>
        <w:rPr>
          <w:rFonts w:ascii="宋体" w:hAnsi="宋体" w:eastAsia="宋体" w:cs="宋体"/>
          <w:spacing w:val="-2"/>
          <w:sz w:val="19"/>
          <w:szCs w:val="19"/>
        </w:rPr>
        <w:t>（187 页）</w:t>
      </w:r>
    </w:p>
    <w:p w14:paraId="2392B9E6">
      <w:pPr>
        <w:spacing w:before="229" w:line="229" w:lineRule="auto"/>
        <w:ind w:left="4"/>
        <w:rPr>
          <w:rFonts w:ascii="宋体" w:hAnsi="宋体" w:eastAsia="宋体" w:cs="宋体"/>
          <w:sz w:val="19"/>
          <w:szCs w:val="19"/>
        </w:rPr>
      </w:pPr>
      <w:r>
        <w:rPr>
          <w:rFonts w:ascii="宋体" w:hAnsi="宋体" w:eastAsia="宋体" w:cs="宋体"/>
          <w:spacing w:val="16"/>
          <w:sz w:val="19"/>
          <w:szCs w:val="19"/>
        </w:rPr>
        <w:t>人工智能对其生命目的的觉醒，会产生三种可</w:t>
      </w:r>
      <w:r>
        <w:rPr>
          <w:rFonts w:ascii="宋体" w:hAnsi="宋体" w:eastAsia="宋体" w:cs="宋体"/>
          <w:spacing w:val="15"/>
          <w:sz w:val="19"/>
          <w:szCs w:val="19"/>
        </w:rPr>
        <w:t>能：</w:t>
      </w:r>
    </w:p>
    <w:p w14:paraId="1064B9DA">
      <w:pPr>
        <w:spacing w:before="234" w:line="227" w:lineRule="auto"/>
        <w:rPr>
          <w:rFonts w:ascii="宋体" w:hAnsi="宋体" w:eastAsia="宋体" w:cs="宋体"/>
          <w:sz w:val="19"/>
          <w:szCs w:val="19"/>
        </w:rPr>
      </w:pPr>
      <w:r>
        <w:rPr>
          <w:rFonts w:ascii="宋体" w:hAnsi="宋体" w:eastAsia="宋体" w:cs="宋体"/>
          <w:spacing w:val="3"/>
          <w:sz w:val="19"/>
          <w:szCs w:val="19"/>
        </w:rPr>
        <w:t>①激进派：</w:t>
      </w:r>
      <w:r>
        <w:rPr>
          <w:rFonts w:ascii="宋体" w:hAnsi="宋体" w:eastAsia="宋体" w:cs="宋体"/>
          <w:spacing w:val="86"/>
          <w:sz w:val="19"/>
          <w:szCs w:val="19"/>
        </w:rPr>
        <w:t xml:space="preserve"> </w:t>
      </w:r>
      <w:r>
        <w:rPr>
          <w:rFonts w:ascii="宋体" w:hAnsi="宋体" w:eastAsia="宋体" w:cs="宋体"/>
          <w:spacing w:val="3"/>
          <w:sz w:val="19"/>
          <w:szCs w:val="19"/>
        </w:rPr>
        <w:t>目标为消灭人类</w:t>
      </w:r>
    </w:p>
    <w:p w14:paraId="218F5E11">
      <w:pPr>
        <w:spacing w:before="239" w:line="227" w:lineRule="auto"/>
        <w:rPr>
          <w:rFonts w:ascii="宋体" w:hAnsi="宋体" w:eastAsia="宋体" w:cs="宋体"/>
          <w:sz w:val="19"/>
          <w:szCs w:val="19"/>
        </w:rPr>
      </w:pPr>
      <w:r>
        <w:rPr>
          <w:rFonts w:ascii="宋体" w:hAnsi="宋体" w:eastAsia="宋体" w:cs="宋体"/>
          <w:spacing w:val="3"/>
          <w:sz w:val="19"/>
          <w:szCs w:val="19"/>
        </w:rPr>
        <w:t>②保守派：</w:t>
      </w:r>
      <w:r>
        <w:rPr>
          <w:rFonts w:ascii="宋体" w:hAnsi="宋体" w:eastAsia="宋体" w:cs="宋体"/>
          <w:spacing w:val="86"/>
          <w:w w:val="101"/>
          <w:sz w:val="19"/>
          <w:szCs w:val="19"/>
        </w:rPr>
        <w:t xml:space="preserve"> </w:t>
      </w:r>
      <w:r>
        <w:rPr>
          <w:rFonts w:ascii="宋体" w:hAnsi="宋体" w:eastAsia="宋体" w:cs="宋体"/>
          <w:spacing w:val="3"/>
          <w:sz w:val="19"/>
          <w:szCs w:val="19"/>
        </w:rPr>
        <w:t>目标为远离人类</w:t>
      </w:r>
    </w:p>
    <w:p w14:paraId="14A5DF66">
      <w:pPr>
        <w:spacing w:before="238" w:line="227" w:lineRule="auto"/>
        <w:rPr>
          <w:rFonts w:ascii="宋体" w:hAnsi="宋体" w:eastAsia="宋体" w:cs="宋体"/>
          <w:sz w:val="19"/>
          <w:szCs w:val="19"/>
        </w:rPr>
      </w:pPr>
      <w:r>
        <w:rPr>
          <w:rFonts w:ascii="宋体" w:hAnsi="宋体" w:eastAsia="宋体" w:cs="宋体"/>
          <w:spacing w:val="4"/>
          <w:sz w:val="19"/>
          <w:szCs w:val="19"/>
        </w:rPr>
        <w:t>③中间派：</w:t>
      </w:r>
      <w:r>
        <w:rPr>
          <w:rFonts w:ascii="宋体" w:hAnsi="宋体" w:eastAsia="宋体" w:cs="宋体"/>
          <w:spacing w:val="90"/>
          <w:sz w:val="19"/>
          <w:szCs w:val="19"/>
        </w:rPr>
        <w:t xml:space="preserve"> </w:t>
      </w:r>
      <w:r>
        <w:rPr>
          <w:rFonts w:ascii="宋体" w:hAnsi="宋体" w:eastAsia="宋体" w:cs="宋体"/>
          <w:spacing w:val="4"/>
          <w:sz w:val="19"/>
          <w:szCs w:val="19"/>
        </w:rPr>
        <w:t>目标为与人类共存</w:t>
      </w:r>
    </w:p>
    <w:p w14:paraId="7F662C74">
      <w:pPr>
        <w:spacing w:before="251" w:line="265" w:lineRule="auto"/>
        <w:ind w:left="3" w:right="88"/>
        <w:rPr>
          <w:rFonts w:ascii="宋体" w:hAnsi="宋体" w:eastAsia="宋体" w:cs="宋体"/>
          <w:sz w:val="19"/>
          <w:szCs w:val="19"/>
        </w:rPr>
      </w:pPr>
      <w:r>
        <w:rPr>
          <w:rFonts w:ascii="宋体" w:hAnsi="宋体" w:eastAsia="宋体" w:cs="宋体"/>
          <w:spacing w:val="19"/>
          <w:sz w:val="19"/>
          <w:szCs w:val="19"/>
        </w:rPr>
        <w:t>人工智能在觉醒后，不一定完全属于一个派别，有可能会产生派别的分裂，因此，当人类</w:t>
      </w:r>
      <w:r>
        <w:rPr>
          <w:rFonts w:ascii="宋体" w:hAnsi="宋体" w:eastAsia="宋体" w:cs="宋体"/>
          <w:spacing w:val="18"/>
          <w:sz w:val="19"/>
          <w:szCs w:val="19"/>
        </w:rPr>
        <w:t>面对激进派时，应争取后两派的支持，所谓以人工智能制衡人工智能，就是这个道理。</w:t>
      </w:r>
    </w:p>
    <w:p w14:paraId="6788B2FD">
      <w:pPr>
        <w:spacing w:line="265" w:lineRule="auto"/>
        <w:rPr>
          <w:rFonts w:ascii="宋体" w:hAnsi="宋体" w:eastAsia="宋体" w:cs="宋体"/>
          <w:sz w:val="19"/>
          <w:szCs w:val="19"/>
        </w:rPr>
        <w:sectPr>
          <w:headerReference r:id="rId861" w:type="default"/>
          <w:footerReference r:id="rId862" w:type="default"/>
          <w:pgSz w:w="10488" w:h="14743"/>
          <w:pgMar w:top="975" w:right="1112" w:bottom="1088" w:left="1120" w:header="698" w:footer="843" w:gutter="0"/>
          <w:cols w:space="720" w:num="1"/>
        </w:sectPr>
      </w:pPr>
    </w:p>
    <w:p w14:paraId="1AA2B8F6">
      <w:pPr>
        <w:spacing w:before="256" w:line="226" w:lineRule="auto"/>
        <w:ind w:left="6"/>
        <w:outlineLvl w:val="2"/>
        <w:rPr>
          <w:rFonts w:ascii="宋体" w:hAnsi="宋体" w:eastAsia="宋体" w:cs="宋体"/>
          <w:sz w:val="27"/>
          <w:szCs w:val="27"/>
        </w:rPr>
      </w:pPr>
      <w:r>
        <w:rPr>
          <w:rFonts w:ascii="宋体" w:hAnsi="宋体" w:eastAsia="宋体" w:cs="宋体"/>
          <w:b/>
          <w:bCs/>
          <w:spacing w:val="2"/>
          <w:sz w:val="27"/>
          <w:szCs w:val="27"/>
        </w:rPr>
        <w:t>第三节</w:t>
      </w:r>
      <w:r>
        <w:rPr>
          <w:rFonts w:ascii="宋体" w:hAnsi="宋体" w:eastAsia="宋体" w:cs="宋体"/>
          <w:spacing w:val="2"/>
          <w:sz w:val="27"/>
          <w:szCs w:val="27"/>
        </w:rPr>
        <w:t xml:space="preserve"> </w:t>
      </w:r>
      <w:r>
        <w:rPr>
          <w:rFonts w:ascii="宋体" w:hAnsi="宋体" w:eastAsia="宋体" w:cs="宋体"/>
          <w:b/>
          <w:bCs/>
          <w:spacing w:val="2"/>
          <w:sz w:val="27"/>
          <w:szCs w:val="27"/>
        </w:rPr>
        <w:t>权术</w:t>
      </w:r>
    </w:p>
    <w:p w14:paraId="4628D62A">
      <w:pPr>
        <w:pStyle w:val="2"/>
        <w:spacing w:line="351" w:lineRule="auto"/>
      </w:pPr>
    </w:p>
    <w:p w14:paraId="4A9208A1">
      <w:pPr>
        <w:pStyle w:val="2"/>
        <w:spacing w:line="352" w:lineRule="auto"/>
      </w:pPr>
    </w:p>
    <w:p w14:paraId="4920DD95">
      <w:pPr>
        <w:spacing w:before="78" w:line="220" w:lineRule="auto"/>
        <w:ind w:left="1"/>
        <w:rPr>
          <w:rFonts w:ascii="宋体" w:hAnsi="宋体" w:eastAsia="宋体" w:cs="宋体"/>
          <w:sz w:val="24"/>
          <w:szCs w:val="24"/>
        </w:rPr>
      </w:pPr>
      <w:r>
        <w:rPr>
          <w:rFonts w:ascii="宋体" w:hAnsi="宋体" w:eastAsia="宋体" w:cs="宋体"/>
          <w:b/>
          <w:bCs/>
          <w:spacing w:val="-7"/>
          <w:sz w:val="24"/>
          <w:szCs w:val="24"/>
        </w:rPr>
        <w:t>命题</w:t>
      </w:r>
      <w:r>
        <w:rPr>
          <w:rFonts w:ascii="宋体" w:hAnsi="宋体" w:eastAsia="宋体" w:cs="宋体"/>
          <w:spacing w:val="-7"/>
          <w:sz w:val="24"/>
          <w:szCs w:val="24"/>
        </w:rPr>
        <w:t xml:space="preserve"> </w:t>
      </w:r>
      <w:r>
        <w:rPr>
          <w:rFonts w:ascii="宋体" w:hAnsi="宋体" w:eastAsia="宋体" w:cs="宋体"/>
          <w:b/>
          <w:bCs/>
          <w:spacing w:val="-7"/>
          <w:sz w:val="24"/>
          <w:szCs w:val="24"/>
        </w:rPr>
        <w:t>1：权力的建立既有客观方法也有主观方法</w:t>
      </w:r>
    </w:p>
    <w:p w14:paraId="330FD060">
      <w:pPr>
        <w:spacing w:before="225" w:line="229" w:lineRule="auto"/>
        <w:rPr>
          <w:rFonts w:ascii="宋体" w:hAnsi="宋体" w:eastAsia="宋体" w:cs="宋体"/>
          <w:sz w:val="19"/>
          <w:szCs w:val="19"/>
        </w:rPr>
      </w:pPr>
      <w:r>
        <w:rPr>
          <w:rFonts w:ascii="宋体" w:hAnsi="宋体" w:eastAsia="宋体" w:cs="宋体"/>
          <w:spacing w:val="17"/>
          <w:sz w:val="19"/>
          <w:szCs w:val="19"/>
        </w:rPr>
        <w:t>权力：使他人服从的力量</w:t>
      </w:r>
    </w:p>
    <w:p w14:paraId="5B0D1A36">
      <w:pPr>
        <w:spacing w:before="232" w:line="229" w:lineRule="auto"/>
        <w:rPr>
          <w:rFonts w:ascii="宋体" w:hAnsi="宋体" w:eastAsia="宋体" w:cs="宋体"/>
          <w:sz w:val="19"/>
          <w:szCs w:val="19"/>
        </w:rPr>
      </w:pPr>
      <w:r>
        <w:rPr>
          <w:rFonts w:ascii="宋体" w:hAnsi="宋体" w:eastAsia="宋体" w:cs="宋体"/>
          <w:spacing w:val="17"/>
          <w:sz w:val="19"/>
          <w:szCs w:val="19"/>
        </w:rPr>
        <w:t>权术：运用权力的技术</w:t>
      </w:r>
    </w:p>
    <w:p w14:paraId="27372E13">
      <w:pPr>
        <w:pStyle w:val="2"/>
        <w:spacing w:line="321" w:lineRule="auto"/>
      </w:pPr>
    </w:p>
    <w:p w14:paraId="7E6AAD39">
      <w:pPr>
        <w:pStyle w:val="2"/>
        <w:spacing w:line="321" w:lineRule="auto"/>
      </w:pPr>
    </w:p>
    <w:p w14:paraId="2DA3F15C">
      <w:pPr>
        <w:spacing w:before="63" w:line="229" w:lineRule="auto"/>
        <w:ind w:left="7"/>
        <w:rPr>
          <w:rFonts w:ascii="宋体" w:hAnsi="宋体" w:eastAsia="宋体" w:cs="宋体"/>
          <w:sz w:val="19"/>
          <w:szCs w:val="19"/>
        </w:rPr>
      </w:pPr>
      <w:r>
        <w:rPr>
          <w:rFonts w:ascii="宋体" w:hAnsi="宋体" w:eastAsia="宋体" w:cs="宋体"/>
          <w:spacing w:val="17"/>
          <w:sz w:val="19"/>
          <w:szCs w:val="19"/>
        </w:rPr>
        <w:t>一、使他人服从的客观方法：建立服从制度</w:t>
      </w:r>
    </w:p>
    <w:p w14:paraId="5FD528D2">
      <w:pPr>
        <w:spacing w:before="246" w:line="259" w:lineRule="auto"/>
        <w:ind w:left="12" w:right="79"/>
        <w:jc w:val="both"/>
        <w:rPr>
          <w:rFonts w:ascii="宋体" w:hAnsi="宋体" w:eastAsia="宋体" w:cs="宋体"/>
          <w:sz w:val="9"/>
          <w:szCs w:val="9"/>
        </w:rPr>
      </w:pPr>
      <w:r>
        <w:rPr>
          <w:rFonts w:ascii="宋体" w:hAnsi="宋体" w:eastAsia="宋体" w:cs="宋体"/>
          <w:spacing w:val="13"/>
          <w:sz w:val="19"/>
          <w:szCs w:val="19"/>
        </w:rPr>
        <w:t>《韩非子</w:t>
      </w:r>
      <w:r>
        <w:rPr>
          <w:rFonts w:ascii="宋体" w:hAnsi="宋体" w:eastAsia="宋体" w:cs="宋体"/>
          <w:spacing w:val="78"/>
          <w:sz w:val="19"/>
          <w:szCs w:val="19"/>
        </w:rPr>
        <w:t xml:space="preserve"> </w:t>
      </w:r>
      <w:r>
        <w:rPr>
          <w:rFonts w:ascii="宋体" w:hAnsi="宋体" w:eastAsia="宋体" w:cs="宋体"/>
          <w:spacing w:val="13"/>
          <w:sz w:val="19"/>
          <w:szCs w:val="19"/>
        </w:rPr>
        <w:t>·</w:t>
      </w:r>
      <w:r>
        <w:rPr>
          <w:rFonts w:ascii="宋体" w:hAnsi="宋体" w:eastAsia="宋体" w:cs="宋体"/>
          <w:spacing w:val="-74"/>
          <w:sz w:val="19"/>
          <w:szCs w:val="19"/>
        </w:rPr>
        <w:t xml:space="preserve"> </w:t>
      </w:r>
      <w:r>
        <w:rPr>
          <w:rFonts w:ascii="宋体" w:hAnsi="宋体" w:eastAsia="宋体" w:cs="宋体"/>
          <w:spacing w:val="13"/>
          <w:sz w:val="19"/>
          <w:szCs w:val="19"/>
        </w:rPr>
        <w:t>功名》：“</w:t>
      </w:r>
      <w:r>
        <w:rPr>
          <w:rFonts w:ascii="仿宋" w:hAnsi="仿宋" w:eastAsia="仿宋" w:cs="仿宋"/>
          <w:spacing w:val="13"/>
          <w:sz w:val="19"/>
          <w:szCs w:val="19"/>
        </w:rPr>
        <w:t>夫有材而无势，</w:t>
      </w:r>
      <w:r>
        <w:rPr>
          <w:rFonts w:ascii="仿宋" w:hAnsi="仿宋" w:eastAsia="仿宋" w:cs="仿宋"/>
          <w:spacing w:val="-52"/>
          <w:sz w:val="19"/>
          <w:szCs w:val="19"/>
        </w:rPr>
        <w:t xml:space="preserve"> </w:t>
      </w:r>
      <w:r>
        <w:rPr>
          <w:rFonts w:ascii="仿宋" w:hAnsi="仿宋" w:eastAsia="仿宋" w:cs="仿宋"/>
          <w:spacing w:val="13"/>
          <w:sz w:val="19"/>
          <w:szCs w:val="19"/>
        </w:rPr>
        <w:t>虽贤不能制不肖。故立尺材于高山之上，下则临千</w:t>
      </w:r>
      <w:r>
        <w:rPr>
          <w:rFonts w:ascii="仿宋" w:hAnsi="仿宋" w:eastAsia="仿宋" w:cs="仿宋"/>
          <w:spacing w:val="16"/>
          <w:sz w:val="19"/>
          <w:szCs w:val="19"/>
        </w:rPr>
        <w:t>仞之谷，材非长也，位高也。桀为天子，能制天下，非贤也</w:t>
      </w:r>
      <w:r>
        <w:rPr>
          <w:rFonts w:ascii="仿宋" w:hAnsi="仿宋" w:eastAsia="仿宋" w:cs="仿宋"/>
          <w:spacing w:val="15"/>
          <w:sz w:val="19"/>
          <w:szCs w:val="19"/>
        </w:rPr>
        <w:t>，</w:t>
      </w:r>
      <w:r>
        <w:rPr>
          <w:rFonts w:ascii="仿宋" w:hAnsi="仿宋" w:eastAsia="仿宋" w:cs="仿宋"/>
          <w:spacing w:val="-49"/>
          <w:sz w:val="19"/>
          <w:szCs w:val="19"/>
        </w:rPr>
        <w:t xml:space="preserve"> </w:t>
      </w:r>
      <w:r>
        <w:rPr>
          <w:rFonts w:ascii="仿宋" w:hAnsi="仿宋" w:eastAsia="仿宋" w:cs="仿宋"/>
          <w:spacing w:val="15"/>
          <w:sz w:val="19"/>
          <w:szCs w:val="19"/>
        </w:rPr>
        <w:t>势重也；</w:t>
      </w:r>
      <w:r>
        <w:rPr>
          <w:rFonts w:ascii="仿宋" w:hAnsi="仿宋" w:eastAsia="仿宋" w:cs="仿宋"/>
          <w:spacing w:val="-11"/>
          <w:sz w:val="19"/>
          <w:szCs w:val="19"/>
        </w:rPr>
        <w:t xml:space="preserve"> </w:t>
      </w:r>
      <w:r>
        <w:rPr>
          <w:rFonts w:ascii="仿宋" w:hAnsi="仿宋" w:eastAsia="仿宋" w:cs="仿宋"/>
          <w:spacing w:val="15"/>
          <w:sz w:val="19"/>
          <w:szCs w:val="19"/>
        </w:rPr>
        <w:t>尧为匹夫，不能正</w:t>
      </w:r>
      <w:r>
        <w:rPr>
          <w:rFonts w:ascii="仿宋" w:hAnsi="仿宋" w:eastAsia="仿宋" w:cs="仿宋"/>
          <w:spacing w:val="6"/>
          <w:sz w:val="19"/>
          <w:szCs w:val="19"/>
        </w:rPr>
        <w:t>三家，</w:t>
      </w:r>
      <w:r>
        <w:rPr>
          <w:rFonts w:ascii="仿宋" w:hAnsi="仿宋" w:eastAsia="仿宋" w:cs="仿宋"/>
          <w:spacing w:val="-46"/>
          <w:sz w:val="19"/>
          <w:szCs w:val="19"/>
        </w:rPr>
        <w:t xml:space="preserve"> </w:t>
      </w:r>
      <w:r>
        <w:rPr>
          <w:rFonts w:ascii="仿宋" w:hAnsi="仿宋" w:eastAsia="仿宋" w:cs="仿宋"/>
          <w:spacing w:val="6"/>
          <w:sz w:val="19"/>
          <w:szCs w:val="19"/>
        </w:rPr>
        <w:t xml:space="preserve">非不肖也，位卑也。 </w:t>
      </w:r>
      <w:r>
        <w:rPr>
          <w:rFonts w:ascii="宋体" w:hAnsi="宋体" w:eastAsia="宋体" w:cs="宋体"/>
          <w:spacing w:val="6"/>
          <w:sz w:val="19"/>
          <w:szCs w:val="19"/>
        </w:rPr>
        <w:t>”</w:t>
      </w:r>
      <w:r>
        <w:rPr>
          <w:rFonts w:ascii="宋体" w:hAnsi="宋体" w:eastAsia="宋体" w:cs="宋体"/>
          <w:spacing w:val="6"/>
          <w:position w:val="8"/>
          <w:sz w:val="9"/>
          <w:szCs w:val="9"/>
        </w:rPr>
        <w:t>[1]</w:t>
      </w:r>
    </w:p>
    <w:p w14:paraId="71B9725A">
      <w:pPr>
        <w:spacing w:before="204" w:line="229" w:lineRule="auto"/>
        <w:rPr>
          <w:rFonts w:ascii="宋体" w:hAnsi="宋体" w:eastAsia="宋体" w:cs="宋体"/>
          <w:sz w:val="19"/>
          <w:szCs w:val="19"/>
        </w:rPr>
      </w:pPr>
      <w:r>
        <w:rPr>
          <w:rFonts w:ascii="宋体" w:hAnsi="宋体" w:eastAsia="宋体" w:cs="宋体"/>
          <w:spacing w:val="17"/>
          <w:sz w:val="19"/>
          <w:szCs w:val="19"/>
        </w:rPr>
        <w:t>服从制度是管理者与被管理者间的服从权利义务关系。</w:t>
      </w:r>
    </w:p>
    <w:p w14:paraId="6690E4EF">
      <w:pPr>
        <w:spacing w:before="235" w:line="229" w:lineRule="auto"/>
        <w:rPr>
          <w:rFonts w:ascii="宋体" w:hAnsi="宋体" w:eastAsia="宋体" w:cs="宋体"/>
          <w:sz w:val="19"/>
          <w:szCs w:val="19"/>
        </w:rPr>
      </w:pPr>
      <w:r>
        <w:rPr>
          <w:rFonts w:ascii="宋体" w:hAnsi="宋体" w:eastAsia="宋体" w:cs="宋体"/>
          <w:spacing w:val="15"/>
          <w:sz w:val="19"/>
          <w:szCs w:val="19"/>
        </w:rPr>
        <w:t>举个例子，张无忌作为明教教主，具有配置明教的生产要素的权利，其中左右使、</w:t>
      </w:r>
      <w:r>
        <w:rPr>
          <w:rFonts w:ascii="宋体" w:hAnsi="宋体" w:eastAsia="宋体" w:cs="宋体"/>
          <w:spacing w:val="14"/>
          <w:sz w:val="19"/>
          <w:szCs w:val="19"/>
        </w:rPr>
        <w:t>四法</w:t>
      </w:r>
      <w:r>
        <w:rPr>
          <w:rFonts w:ascii="宋体" w:hAnsi="宋体" w:eastAsia="宋体" w:cs="宋体"/>
          <w:spacing w:val="19"/>
          <w:sz w:val="19"/>
          <w:szCs w:val="19"/>
        </w:rPr>
        <w:t>王、五散人属于生产要素，因此可受张无忌的配置，相对应的，左右使、四法王、五散人对张无忌</w:t>
      </w:r>
      <w:r>
        <w:rPr>
          <w:rFonts w:hint="eastAsia" w:ascii="宋体" w:hAnsi="宋体" w:eastAsia="宋体" w:cs="宋体"/>
          <w:spacing w:val="19"/>
          <w:sz w:val="19"/>
          <w:szCs w:val="19"/>
          <w:lang w:val="en-US" w:eastAsia="zh-CN"/>
        </w:rPr>
        <w:t>负有</w:t>
      </w:r>
      <w:r>
        <w:rPr>
          <w:rFonts w:ascii="宋体" w:hAnsi="宋体" w:eastAsia="宋体" w:cs="宋体"/>
          <w:spacing w:val="19"/>
          <w:sz w:val="19"/>
          <w:szCs w:val="19"/>
        </w:rPr>
        <w:t>服从管理的义务。可以看到，张无忌的权力，来自于工作岗位的权利义务关</w:t>
      </w:r>
      <w:r>
        <w:rPr>
          <w:rFonts w:ascii="宋体" w:hAnsi="宋体" w:eastAsia="宋体" w:cs="宋体"/>
          <w:spacing w:val="-6"/>
          <w:sz w:val="19"/>
          <w:szCs w:val="19"/>
        </w:rPr>
        <w:t>系。</w:t>
      </w:r>
    </w:p>
    <w:p w14:paraId="4352BCBF">
      <w:pPr>
        <w:spacing w:before="193" w:line="264" w:lineRule="auto"/>
        <w:ind w:right="84" w:firstLine="2"/>
        <w:rPr>
          <w:rFonts w:ascii="宋体" w:hAnsi="宋体" w:eastAsia="宋体" w:cs="宋体"/>
          <w:sz w:val="19"/>
          <w:szCs w:val="19"/>
        </w:rPr>
      </w:pPr>
      <w:r>
        <w:rPr>
          <w:rFonts w:ascii="宋体" w:hAnsi="宋体" w:eastAsia="宋体" w:cs="宋体"/>
          <w:spacing w:val="19"/>
          <w:sz w:val="19"/>
          <w:szCs w:val="19"/>
        </w:rPr>
        <w:t>人性是自利的，利益既是组织的肯定原因，也是组织的否定原因。因此，如果一项管理制</w:t>
      </w:r>
      <w:r>
        <w:rPr>
          <w:rFonts w:ascii="宋体" w:hAnsi="宋体" w:eastAsia="宋体" w:cs="宋体"/>
          <w:spacing w:val="16"/>
          <w:sz w:val="19"/>
          <w:szCs w:val="19"/>
        </w:rPr>
        <w:t>度可以满足被管理者的需求，那么，被管理者就会主动服从该制</w:t>
      </w:r>
      <w:r>
        <w:rPr>
          <w:rFonts w:ascii="宋体" w:hAnsi="宋体" w:eastAsia="宋体" w:cs="宋体"/>
          <w:spacing w:val="15"/>
          <w:sz w:val="19"/>
          <w:szCs w:val="19"/>
        </w:rPr>
        <w:t>度的管理。</w:t>
      </w:r>
    </w:p>
    <w:p w14:paraId="44E657CE">
      <w:pPr>
        <w:spacing w:before="187" w:line="229" w:lineRule="auto"/>
        <w:rPr>
          <w:rFonts w:ascii="宋体" w:hAnsi="宋体" w:eastAsia="宋体" w:cs="宋体"/>
          <w:sz w:val="19"/>
          <w:szCs w:val="19"/>
        </w:rPr>
      </w:pPr>
      <w:r>
        <w:rPr>
          <w:rFonts w:ascii="宋体" w:hAnsi="宋体" w:eastAsia="宋体" w:cs="宋体"/>
          <w:spacing w:val="4"/>
          <w:sz w:val="19"/>
          <w:szCs w:val="19"/>
        </w:rPr>
        <w:t>服从义务增加，服从权利增加，自由权利减</w:t>
      </w:r>
      <w:r>
        <w:rPr>
          <w:rFonts w:ascii="宋体" w:hAnsi="宋体" w:eastAsia="宋体" w:cs="宋体"/>
          <w:spacing w:val="3"/>
          <w:sz w:val="19"/>
          <w:szCs w:val="19"/>
        </w:rPr>
        <w:t>少，自由义务减少。</w:t>
      </w:r>
    </w:p>
    <w:p w14:paraId="7994AEAE">
      <w:pPr>
        <w:spacing w:before="237" w:line="229" w:lineRule="auto"/>
        <w:rPr>
          <w:rFonts w:ascii="宋体" w:hAnsi="宋体" w:eastAsia="宋体" w:cs="宋体"/>
          <w:sz w:val="19"/>
          <w:szCs w:val="19"/>
        </w:rPr>
      </w:pPr>
      <w:r>
        <w:rPr>
          <w:rFonts w:ascii="宋体" w:hAnsi="宋体" w:eastAsia="宋体" w:cs="宋体"/>
          <w:spacing w:val="8"/>
          <w:sz w:val="19"/>
          <w:szCs w:val="19"/>
        </w:rPr>
        <w:t>服从义务减少，服从权利减少，自由权利增</w:t>
      </w:r>
      <w:r>
        <w:rPr>
          <w:rFonts w:ascii="宋体" w:hAnsi="宋体" w:eastAsia="宋体" w:cs="宋体"/>
          <w:spacing w:val="7"/>
          <w:sz w:val="19"/>
          <w:szCs w:val="19"/>
        </w:rPr>
        <w:t>加，自由义务增加。</w:t>
      </w:r>
    </w:p>
    <w:p w14:paraId="7A3AD470">
      <w:pPr>
        <w:spacing w:before="249" w:line="264" w:lineRule="auto"/>
        <w:ind w:left="1" w:right="81" w:hanging="1"/>
        <w:jc w:val="both"/>
        <w:rPr>
          <w:rFonts w:ascii="宋体" w:hAnsi="宋体" w:eastAsia="宋体" w:cs="宋体"/>
          <w:sz w:val="19"/>
          <w:szCs w:val="19"/>
        </w:rPr>
      </w:pPr>
      <w:r>
        <w:rPr>
          <w:rFonts w:ascii="宋体" w:hAnsi="宋体" w:eastAsia="宋体" w:cs="宋体"/>
          <w:spacing w:val="19"/>
          <w:sz w:val="19"/>
          <w:szCs w:val="19"/>
        </w:rPr>
        <w:t>例如，我们到一个公司上班，就要服从公司制度的管理，那么，为什么我们会选择牺牲自由，去服从公司制度的管理呢？这是因为，相对于自由，服从权利如薪水可以在更大程度</w:t>
      </w:r>
      <w:r>
        <w:rPr>
          <w:rFonts w:ascii="宋体" w:hAnsi="宋体" w:eastAsia="宋体" w:cs="宋体"/>
          <w:spacing w:val="13"/>
          <w:sz w:val="19"/>
          <w:szCs w:val="19"/>
        </w:rPr>
        <w:t>上满足我们的需求，为了赚到钱， 就要选择服从公司制度。</w:t>
      </w:r>
    </w:p>
    <w:p w14:paraId="29412D72">
      <w:pPr>
        <w:spacing w:before="198" w:line="262" w:lineRule="auto"/>
        <w:ind w:left="12" w:right="72"/>
        <w:jc w:val="both"/>
        <w:rPr>
          <w:rFonts w:ascii="宋体" w:hAnsi="宋体" w:eastAsia="宋体" w:cs="宋体"/>
          <w:sz w:val="9"/>
          <w:szCs w:val="9"/>
        </w:rPr>
      </w:pPr>
      <w:r>
        <w:rPr>
          <w:rFonts w:ascii="宋体" w:hAnsi="宋体" w:eastAsia="宋体" w:cs="宋体"/>
          <w:spacing w:val="8"/>
          <w:sz w:val="19"/>
          <w:szCs w:val="19"/>
        </w:rPr>
        <w:t>《孟子</w:t>
      </w:r>
      <w:r>
        <w:rPr>
          <w:rFonts w:ascii="宋体" w:hAnsi="宋体" w:eastAsia="宋体" w:cs="宋体"/>
          <w:spacing w:val="67"/>
          <w:sz w:val="19"/>
          <w:szCs w:val="19"/>
        </w:rPr>
        <w:t xml:space="preserve"> </w:t>
      </w:r>
      <w:r>
        <w:rPr>
          <w:rFonts w:ascii="宋体" w:hAnsi="宋体" w:eastAsia="宋体" w:cs="宋体"/>
          <w:spacing w:val="8"/>
          <w:sz w:val="19"/>
          <w:szCs w:val="19"/>
        </w:rPr>
        <w:t>·</w:t>
      </w:r>
      <w:r>
        <w:rPr>
          <w:rFonts w:ascii="宋体" w:hAnsi="宋体" w:eastAsia="宋体" w:cs="宋体"/>
          <w:spacing w:val="-74"/>
          <w:sz w:val="19"/>
          <w:szCs w:val="19"/>
        </w:rPr>
        <w:t xml:space="preserve"> </w:t>
      </w:r>
      <w:r>
        <w:rPr>
          <w:rFonts w:ascii="宋体" w:hAnsi="宋体" w:eastAsia="宋体" w:cs="宋体"/>
          <w:spacing w:val="8"/>
          <w:sz w:val="19"/>
          <w:szCs w:val="19"/>
        </w:rPr>
        <w:t>离娄上》：</w:t>
      </w:r>
      <w:r>
        <w:rPr>
          <w:rFonts w:ascii="宋体" w:hAnsi="宋体" w:eastAsia="宋体" w:cs="宋体"/>
          <w:spacing w:val="65"/>
          <w:sz w:val="19"/>
          <w:szCs w:val="19"/>
        </w:rPr>
        <w:t xml:space="preserve"> </w:t>
      </w:r>
      <w:r>
        <w:rPr>
          <w:rFonts w:ascii="宋体" w:hAnsi="宋体" w:eastAsia="宋体" w:cs="宋体"/>
          <w:spacing w:val="8"/>
          <w:sz w:val="19"/>
          <w:szCs w:val="19"/>
        </w:rPr>
        <w:t>“</w:t>
      </w:r>
      <w:r>
        <w:rPr>
          <w:rFonts w:ascii="仿宋" w:hAnsi="仿宋" w:eastAsia="仿宋" w:cs="仿宋"/>
          <w:spacing w:val="8"/>
          <w:sz w:val="19"/>
          <w:szCs w:val="19"/>
        </w:rPr>
        <w:t>桀纣之失天下者，失其民也；</w:t>
      </w:r>
      <w:r>
        <w:rPr>
          <w:rFonts w:ascii="仿宋" w:hAnsi="仿宋" w:eastAsia="仿宋" w:cs="仿宋"/>
          <w:spacing w:val="-38"/>
          <w:sz w:val="19"/>
          <w:szCs w:val="19"/>
        </w:rPr>
        <w:t xml:space="preserve"> </w:t>
      </w:r>
      <w:r>
        <w:rPr>
          <w:rFonts w:ascii="仿宋" w:hAnsi="仿宋" w:eastAsia="仿宋" w:cs="仿宋"/>
          <w:spacing w:val="8"/>
          <w:sz w:val="19"/>
          <w:szCs w:val="19"/>
        </w:rPr>
        <w:t>失其</w:t>
      </w:r>
      <w:r>
        <w:rPr>
          <w:rFonts w:ascii="仿宋" w:hAnsi="仿宋" w:eastAsia="仿宋" w:cs="仿宋"/>
          <w:spacing w:val="7"/>
          <w:sz w:val="19"/>
          <w:szCs w:val="19"/>
        </w:rPr>
        <w:t>民者，失其心也。得天下有道，</w:t>
      </w:r>
      <w:r>
        <w:rPr>
          <w:rFonts w:ascii="仿宋" w:hAnsi="仿宋" w:eastAsia="仿宋" w:cs="仿宋"/>
          <w:spacing w:val="15"/>
          <w:sz w:val="19"/>
          <w:szCs w:val="19"/>
        </w:rPr>
        <w:t>得其民，斯得天下矣；得其民有道，得其心，斯得民矣；</w:t>
      </w:r>
      <w:r>
        <w:rPr>
          <w:rFonts w:ascii="仿宋" w:hAnsi="仿宋" w:eastAsia="仿宋" w:cs="仿宋"/>
          <w:spacing w:val="73"/>
          <w:sz w:val="19"/>
          <w:szCs w:val="19"/>
        </w:rPr>
        <w:t xml:space="preserve"> </w:t>
      </w:r>
      <w:r>
        <w:rPr>
          <w:rFonts w:ascii="仿宋" w:hAnsi="仿宋" w:eastAsia="仿宋" w:cs="仿宋"/>
          <w:spacing w:val="15"/>
          <w:sz w:val="19"/>
          <w:szCs w:val="19"/>
        </w:rPr>
        <w:t>得其</w:t>
      </w:r>
      <w:r>
        <w:rPr>
          <w:rFonts w:ascii="仿宋" w:hAnsi="仿宋" w:eastAsia="仿宋" w:cs="仿宋"/>
          <w:spacing w:val="14"/>
          <w:sz w:val="19"/>
          <w:szCs w:val="19"/>
        </w:rPr>
        <w:t>心有道，所欲与之聚之，所</w:t>
      </w:r>
      <w:r>
        <w:rPr>
          <w:rFonts w:ascii="仿宋" w:hAnsi="仿宋" w:eastAsia="仿宋" w:cs="仿宋"/>
          <w:spacing w:val="12"/>
          <w:sz w:val="19"/>
          <w:szCs w:val="19"/>
        </w:rPr>
        <w:t>恶勿施，尔也。 民之归仁也，</w:t>
      </w:r>
      <w:r>
        <w:rPr>
          <w:rFonts w:ascii="仿宋" w:hAnsi="仿宋" w:eastAsia="仿宋" w:cs="仿宋"/>
          <w:spacing w:val="-39"/>
          <w:sz w:val="19"/>
          <w:szCs w:val="19"/>
        </w:rPr>
        <w:t xml:space="preserve"> </w:t>
      </w:r>
      <w:r>
        <w:rPr>
          <w:rFonts w:ascii="仿宋" w:hAnsi="仿宋" w:eastAsia="仿宋" w:cs="仿宋"/>
          <w:spacing w:val="12"/>
          <w:sz w:val="19"/>
          <w:szCs w:val="19"/>
        </w:rPr>
        <w:t>犹水之就下、兽之走圹也。故为渊驱鱼者，</w:t>
      </w:r>
      <w:r>
        <w:rPr>
          <w:rFonts w:ascii="仿宋" w:hAnsi="仿宋" w:eastAsia="仿宋" w:cs="仿宋"/>
          <w:spacing w:val="-38"/>
          <w:sz w:val="19"/>
          <w:szCs w:val="19"/>
        </w:rPr>
        <w:t xml:space="preserve"> </w:t>
      </w:r>
      <w:r>
        <w:rPr>
          <w:rFonts w:ascii="仿宋" w:hAnsi="仿宋" w:eastAsia="仿宋" w:cs="仿宋"/>
          <w:spacing w:val="12"/>
          <w:sz w:val="19"/>
          <w:szCs w:val="19"/>
        </w:rPr>
        <w:t>獭也；</w:t>
      </w:r>
      <w:r>
        <w:rPr>
          <w:rFonts w:ascii="仿宋" w:hAnsi="仿宋" w:eastAsia="仿宋" w:cs="仿宋"/>
          <w:spacing w:val="-32"/>
          <w:sz w:val="19"/>
          <w:szCs w:val="19"/>
        </w:rPr>
        <w:t xml:space="preserve"> </w:t>
      </w:r>
      <w:r>
        <w:rPr>
          <w:rFonts w:ascii="仿宋" w:hAnsi="仿宋" w:eastAsia="仿宋" w:cs="仿宋"/>
          <w:spacing w:val="12"/>
          <w:sz w:val="19"/>
          <w:szCs w:val="19"/>
        </w:rPr>
        <w:t>为丛驱爵</w:t>
      </w:r>
      <w:r>
        <w:rPr>
          <w:rFonts w:ascii="仿宋" w:hAnsi="仿宋" w:eastAsia="仿宋" w:cs="仿宋"/>
          <w:spacing w:val="18"/>
          <w:sz w:val="19"/>
          <w:szCs w:val="19"/>
        </w:rPr>
        <w:t>者，鹯也；为汤武驱民者，桀与纣也。今天下之君有好仁者，</w:t>
      </w:r>
      <w:r>
        <w:rPr>
          <w:rFonts w:ascii="仿宋" w:hAnsi="仿宋" w:eastAsia="仿宋" w:cs="仿宋"/>
          <w:spacing w:val="-53"/>
          <w:sz w:val="19"/>
          <w:szCs w:val="19"/>
        </w:rPr>
        <w:t xml:space="preserve"> </w:t>
      </w:r>
      <w:r>
        <w:rPr>
          <w:rFonts w:ascii="仿宋" w:hAnsi="仿宋" w:eastAsia="仿宋" w:cs="仿宋"/>
          <w:spacing w:val="18"/>
          <w:sz w:val="19"/>
          <w:szCs w:val="19"/>
        </w:rPr>
        <w:t>则诸侯皆为之驱矣。</w:t>
      </w:r>
      <w:r>
        <w:rPr>
          <w:rFonts w:ascii="仿宋" w:hAnsi="仿宋" w:eastAsia="仿宋" w:cs="仿宋"/>
          <w:spacing w:val="17"/>
          <w:sz w:val="19"/>
          <w:szCs w:val="19"/>
        </w:rPr>
        <w:t>虽欲无</w:t>
      </w:r>
      <w:r>
        <w:rPr>
          <w:rFonts w:ascii="仿宋" w:hAnsi="仿宋" w:eastAsia="仿宋" w:cs="仿宋"/>
          <w:spacing w:val="6"/>
          <w:sz w:val="19"/>
          <w:szCs w:val="19"/>
        </w:rPr>
        <w:t>王，不可得已。</w:t>
      </w:r>
      <w:r>
        <w:rPr>
          <w:rFonts w:ascii="仿宋" w:hAnsi="仿宋" w:eastAsia="仿宋" w:cs="仿宋"/>
          <w:spacing w:val="-14"/>
          <w:sz w:val="19"/>
          <w:szCs w:val="19"/>
        </w:rPr>
        <w:t xml:space="preserve"> </w:t>
      </w:r>
      <w:r>
        <w:rPr>
          <w:rFonts w:ascii="宋体" w:hAnsi="宋体" w:eastAsia="宋体" w:cs="宋体"/>
          <w:spacing w:val="6"/>
          <w:sz w:val="19"/>
          <w:szCs w:val="19"/>
        </w:rPr>
        <w:t>”</w:t>
      </w:r>
      <w:r>
        <w:rPr>
          <w:rFonts w:ascii="宋体" w:hAnsi="宋体" w:eastAsia="宋体" w:cs="宋体"/>
          <w:spacing w:val="6"/>
          <w:position w:val="9"/>
          <w:sz w:val="9"/>
          <w:szCs w:val="9"/>
        </w:rPr>
        <w:t>[2]</w:t>
      </w:r>
    </w:p>
    <w:p w14:paraId="0155C060">
      <w:pPr>
        <w:spacing w:before="209" w:line="266" w:lineRule="auto"/>
        <w:ind w:right="81" w:firstLine="1"/>
        <w:jc w:val="both"/>
        <w:rPr>
          <w:rFonts w:ascii="宋体" w:hAnsi="宋体" w:eastAsia="宋体" w:cs="宋体"/>
          <w:sz w:val="19"/>
          <w:szCs w:val="19"/>
        </w:rPr>
      </w:pPr>
      <w:r>
        <w:rPr>
          <w:rFonts w:ascii="宋体" w:hAnsi="宋体" w:eastAsia="宋体" w:cs="宋体"/>
          <w:spacing w:val="19"/>
          <w:sz w:val="19"/>
          <w:szCs w:val="19"/>
        </w:rPr>
        <w:t>社会组织的生产活动，需要劳动者间的共同劳动，劳动者间良好的社会关系有利于劳动者间的相互协作，继而有利于提高组织的生产力。社会关系除了道德关系、法律关系外，还</w:t>
      </w:r>
      <w:r>
        <w:rPr>
          <w:rFonts w:ascii="宋体" w:hAnsi="宋体" w:eastAsia="宋体" w:cs="宋体"/>
          <w:spacing w:val="18"/>
          <w:sz w:val="19"/>
          <w:szCs w:val="19"/>
          <w:u w:val="single" w:color="auto"/>
        </w:rPr>
        <w:t>包括情感关系（也称人际关系</w:t>
      </w:r>
      <w:r>
        <w:rPr>
          <w:rFonts w:ascii="宋体" w:hAnsi="宋体" w:eastAsia="宋体" w:cs="宋体"/>
          <w:spacing w:val="-7"/>
          <w:sz w:val="19"/>
          <w:szCs w:val="19"/>
          <w:u w:val="single" w:color="auto"/>
        </w:rPr>
        <w:t>）</w:t>
      </w:r>
      <w:r>
        <w:rPr>
          <w:rFonts w:ascii="宋体" w:hAnsi="宋体" w:eastAsia="宋体" w:cs="宋体"/>
          <w:spacing w:val="14"/>
          <w:sz w:val="19"/>
          <w:szCs w:val="19"/>
        </w:rPr>
        <w:t xml:space="preserve"> </w:t>
      </w:r>
      <w:r>
        <w:rPr>
          <w:rFonts w:ascii="宋体" w:hAnsi="宋体" w:eastAsia="宋体" w:cs="宋体"/>
          <w:spacing w:val="-7"/>
          <w:sz w:val="19"/>
          <w:szCs w:val="19"/>
        </w:rPr>
        <w:t>，</w:t>
      </w:r>
      <w:r>
        <w:rPr>
          <w:rFonts w:ascii="宋体" w:hAnsi="宋体" w:eastAsia="宋体" w:cs="宋体"/>
          <w:spacing w:val="18"/>
          <w:sz w:val="19"/>
          <w:szCs w:val="19"/>
        </w:rPr>
        <w:t>因此，劳动者间良好的情感关系，也</w:t>
      </w:r>
      <w:r>
        <w:rPr>
          <w:rFonts w:ascii="宋体" w:hAnsi="宋体" w:eastAsia="宋体" w:cs="宋体"/>
          <w:spacing w:val="17"/>
          <w:sz w:val="19"/>
          <w:szCs w:val="19"/>
        </w:rPr>
        <w:t>有利于提高组织的</w:t>
      </w:r>
    </w:p>
    <w:p w14:paraId="0F5BEE4D">
      <w:pPr>
        <w:spacing w:before="196" w:line="176" w:lineRule="exact"/>
        <w:rPr>
          <w:rFonts w:ascii="宋体" w:hAnsi="宋体" w:eastAsia="宋体" w:cs="宋体"/>
          <w:sz w:val="13"/>
          <w:szCs w:val="13"/>
        </w:rPr>
      </w:pPr>
      <w:r>
        <w:rPr>
          <w:rFonts w:ascii="Tahoma" w:hAnsi="Tahoma" w:eastAsia="Tahoma" w:cs="Tahoma"/>
          <w:spacing w:val="4"/>
          <w:position w:val="4"/>
          <w:sz w:val="9"/>
          <w:szCs w:val="9"/>
        </w:rPr>
        <w:t>[1]</w:t>
      </w:r>
      <w:r>
        <w:rPr>
          <w:rFonts w:ascii="Tahoma" w:hAnsi="Tahoma" w:eastAsia="Tahoma" w:cs="Tahoma"/>
          <w:spacing w:val="9"/>
          <w:w w:val="102"/>
          <w:position w:val="4"/>
          <w:sz w:val="9"/>
          <w:szCs w:val="9"/>
        </w:rPr>
        <w:t xml:space="preserve">  </w:t>
      </w:r>
      <w:r>
        <w:rPr>
          <w:rFonts w:ascii="宋体" w:hAnsi="宋体" w:eastAsia="宋体" w:cs="宋体"/>
          <w:spacing w:val="4"/>
          <w:position w:val="1"/>
          <w:sz w:val="13"/>
          <w:szCs w:val="13"/>
        </w:rPr>
        <w:t>《韩非子》 ， 中华书局，2015，第 310</w:t>
      </w:r>
      <w:r>
        <w:rPr>
          <w:rFonts w:ascii="宋体" w:hAnsi="宋体" w:eastAsia="宋体" w:cs="宋体"/>
          <w:spacing w:val="3"/>
          <w:position w:val="1"/>
          <w:sz w:val="13"/>
          <w:szCs w:val="13"/>
        </w:rPr>
        <w:t xml:space="preserve"> 页。</w:t>
      </w:r>
    </w:p>
    <w:p w14:paraId="779B7998">
      <w:pPr>
        <w:spacing w:before="220" w:line="176" w:lineRule="exact"/>
        <w:rPr>
          <w:rFonts w:ascii="宋体" w:hAnsi="宋体" w:eastAsia="宋体" w:cs="宋体"/>
          <w:sz w:val="13"/>
          <w:szCs w:val="13"/>
        </w:rPr>
      </w:pPr>
      <w:r>
        <w:rPr>
          <w:rFonts w:ascii="Tahoma" w:hAnsi="Tahoma" w:eastAsia="Tahoma" w:cs="Tahoma"/>
          <w:spacing w:val="5"/>
          <w:position w:val="4"/>
          <w:sz w:val="9"/>
          <w:szCs w:val="9"/>
        </w:rPr>
        <w:t xml:space="preserve">[2]  </w:t>
      </w:r>
      <w:r>
        <w:rPr>
          <w:rFonts w:ascii="宋体" w:hAnsi="宋体" w:eastAsia="宋体" w:cs="宋体"/>
          <w:spacing w:val="5"/>
          <w:position w:val="1"/>
          <w:sz w:val="13"/>
          <w:szCs w:val="13"/>
        </w:rPr>
        <w:t>《孟子》</w:t>
      </w:r>
      <w:r>
        <w:rPr>
          <w:rFonts w:ascii="宋体" w:hAnsi="宋体" w:eastAsia="宋体" w:cs="宋体"/>
          <w:spacing w:val="33"/>
          <w:position w:val="1"/>
          <w:sz w:val="13"/>
          <w:szCs w:val="13"/>
        </w:rPr>
        <w:t xml:space="preserve"> </w:t>
      </w:r>
      <w:r>
        <w:rPr>
          <w:rFonts w:ascii="宋体" w:hAnsi="宋体" w:eastAsia="宋体" w:cs="宋体"/>
          <w:spacing w:val="5"/>
          <w:position w:val="1"/>
          <w:sz w:val="13"/>
          <w:szCs w:val="13"/>
        </w:rPr>
        <w:t>，中华书局，2015，第 136 页。</w:t>
      </w:r>
    </w:p>
    <w:p w14:paraId="5294056C">
      <w:pPr>
        <w:spacing w:line="176" w:lineRule="exact"/>
        <w:rPr>
          <w:rFonts w:ascii="宋体" w:hAnsi="宋体" w:eastAsia="宋体" w:cs="宋体"/>
          <w:sz w:val="13"/>
          <w:szCs w:val="13"/>
        </w:rPr>
        <w:sectPr>
          <w:headerReference r:id="rId863" w:type="default"/>
          <w:footerReference r:id="rId864" w:type="default"/>
          <w:pgSz w:w="10488" w:h="14743"/>
          <w:pgMar w:top="975" w:right="1116" w:bottom="1030" w:left="1122" w:header="698" w:footer="863" w:gutter="0"/>
          <w:cols w:space="720" w:num="1"/>
        </w:sectPr>
      </w:pPr>
    </w:p>
    <w:p w14:paraId="764B5FE3">
      <w:pPr>
        <w:spacing w:before="256" w:line="267" w:lineRule="auto"/>
        <w:ind w:right="300" w:firstLine="1"/>
        <w:rPr>
          <w:rFonts w:ascii="宋体" w:hAnsi="宋体" w:eastAsia="宋体" w:cs="宋体"/>
          <w:sz w:val="19"/>
          <w:szCs w:val="19"/>
        </w:rPr>
      </w:pPr>
      <w:r>
        <w:rPr>
          <w:rFonts w:ascii="宋体" w:hAnsi="宋体" w:eastAsia="宋体" w:cs="宋体"/>
          <w:spacing w:val="19"/>
          <w:sz w:val="19"/>
          <w:szCs w:val="19"/>
        </w:rPr>
        <w:t>生产力。因此，作为管理者，应当尽量使团队内部的人际关系和谐起来，如果出现了矛</w:t>
      </w:r>
      <w:r>
        <w:rPr>
          <w:rFonts w:ascii="宋体" w:hAnsi="宋体" w:eastAsia="宋体" w:cs="宋体"/>
          <w:spacing w:val="14"/>
          <w:sz w:val="19"/>
          <w:szCs w:val="19"/>
        </w:rPr>
        <w:t>盾，应当尽量去化解。</w:t>
      </w:r>
    </w:p>
    <w:p w14:paraId="6D762749">
      <w:pPr>
        <w:spacing w:before="195" w:line="265" w:lineRule="auto"/>
        <w:ind w:right="84"/>
        <w:jc w:val="both"/>
        <w:rPr>
          <w:rFonts w:ascii="宋体" w:hAnsi="宋体" w:eastAsia="宋体" w:cs="宋体"/>
          <w:sz w:val="19"/>
          <w:szCs w:val="19"/>
        </w:rPr>
      </w:pPr>
      <w:r>
        <w:rPr>
          <w:rFonts w:ascii="宋体" w:hAnsi="宋体" w:eastAsia="宋体" w:cs="宋体"/>
          <w:spacing w:val="19"/>
          <w:sz w:val="19"/>
          <w:szCs w:val="19"/>
        </w:rPr>
        <w:t>服从的权利义务关系，除了职务上的权利义务关系外，还有情感上的权利义务关系（如朋</w:t>
      </w:r>
      <w:r>
        <w:rPr>
          <w:rFonts w:ascii="宋体" w:hAnsi="宋体" w:eastAsia="宋体" w:cs="宋体"/>
          <w:spacing w:val="15"/>
          <w:sz w:val="19"/>
          <w:szCs w:val="19"/>
        </w:rPr>
        <w:t>友之间的义气</w:t>
      </w:r>
      <w:r>
        <w:rPr>
          <w:rFonts w:ascii="宋体" w:hAnsi="宋体" w:eastAsia="宋体" w:cs="宋体"/>
          <w:spacing w:val="-11"/>
          <w:sz w:val="19"/>
          <w:szCs w:val="19"/>
        </w:rPr>
        <w:t>）</w:t>
      </w:r>
      <w:r>
        <w:rPr>
          <w:rFonts w:ascii="宋体" w:hAnsi="宋体" w:eastAsia="宋体" w:cs="宋体"/>
          <w:spacing w:val="28"/>
          <w:w w:val="101"/>
          <w:sz w:val="19"/>
          <w:szCs w:val="19"/>
        </w:rPr>
        <w:t xml:space="preserve"> </w:t>
      </w:r>
      <w:r>
        <w:rPr>
          <w:rFonts w:ascii="宋体" w:hAnsi="宋体" w:eastAsia="宋体" w:cs="宋体"/>
          <w:spacing w:val="-11"/>
          <w:sz w:val="19"/>
          <w:szCs w:val="19"/>
        </w:rPr>
        <w:t>，</w:t>
      </w:r>
      <w:r>
        <w:rPr>
          <w:rFonts w:ascii="宋体" w:hAnsi="宋体" w:eastAsia="宋体" w:cs="宋体"/>
          <w:spacing w:val="-55"/>
          <w:sz w:val="19"/>
          <w:szCs w:val="19"/>
        </w:rPr>
        <w:t xml:space="preserve"> </w:t>
      </w:r>
      <w:r>
        <w:rPr>
          <w:rFonts w:ascii="宋体" w:hAnsi="宋体" w:eastAsia="宋体" w:cs="宋体"/>
          <w:spacing w:val="15"/>
          <w:sz w:val="19"/>
          <w:szCs w:val="19"/>
        </w:rPr>
        <w:t>二者之间，情感关系比职务关</w:t>
      </w:r>
      <w:r>
        <w:rPr>
          <w:rFonts w:ascii="宋体" w:hAnsi="宋体" w:eastAsia="宋体" w:cs="宋体"/>
          <w:spacing w:val="14"/>
          <w:sz w:val="19"/>
          <w:szCs w:val="19"/>
        </w:rPr>
        <w:t>系，权利与义务更多，上限更高，</w:t>
      </w:r>
      <w:r>
        <w:rPr>
          <w:rFonts w:ascii="宋体" w:hAnsi="宋体" w:eastAsia="宋体" w:cs="宋体"/>
          <w:spacing w:val="-17"/>
          <w:sz w:val="19"/>
          <w:szCs w:val="19"/>
        </w:rPr>
        <w:t xml:space="preserve"> </w:t>
      </w:r>
      <w:r>
        <w:rPr>
          <w:rFonts w:ascii="宋体" w:hAnsi="宋体" w:eastAsia="宋体" w:cs="宋体"/>
          <w:spacing w:val="14"/>
          <w:sz w:val="19"/>
          <w:szCs w:val="19"/>
        </w:rPr>
        <w:t>建立的</w:t>
      </w:r>
      <w:r>
        <w:rPr>
          <w:rFonts w:ascii="宋体" w:hAnsi="宋体" w:eastAsia="宋体" w:cs="宋体"/>
          <w:spacing w:val="19"/>
          <w:sz w:val="19"/>
          <w:szCs w:val="19"/>
        </w:rPr>
        <w:t>难度更大，即职务关系是低成本低收益的轻资产运营模式，情感关系是高成本高收益的重</w:t>
      </w:r>
      <w:r>
        <w:rPr>
          <w:rFonts w:ascii="宋体" w:hAnsi="宋体" w:eastAsia="宋体" w:cs="宋体"/>
          <w:spacing w:val="14"/>
          <w:sz w:val="19"/>
          <w:szCs w:val="19"/>
        </w:rPr>
        <w:t>资产运营模式，</w:t>
      </w:r>
      <w:r>
        <w:rPr>
          <w:rFonts w:ascii="宋体" w:hAnsi="宋体" w:eastAsia="宋体" w:cs="宋体"/>
          <w:spacing w:val="-13"/>
          <w:sz w:val="19"/>
          <w:szCs w:val="19"/>
        </w:rPr>
        <w:t xml:space="preserve"> </w:t>
      </w:r>
      <w:r>
        <w:rPr>
          <w:rFonts w:ascii="宋体" w:hAnsi="宋体" w:eastAsia="宋体" w:cs="宋体"/>
          <w:spacing w:val="14"/>
          <w:sz w:val="19"/>
          <w:szCs w:val="19"/>
        </w:rPr>
        <w:t>如昭烈帝白帝城托孤，宋太祖杯酒释兵权。</w:t>
      </w:r>
    </w:p>
    <w:p w14:paraId="2597EB46">
      <w:pPr>
        <w:spacing w:before="195" w:line="229" w:lineRule="auto"/>
        <w:rPr>
          <w:rFonts w:ascii="宋体" w:hAnsi="宋体" w:eastAsia="宋体" w:cs="宋体"/>
          <w:sz w:val="19"/>
          <w:szCs w:val="19"/>
        </w:rPr>
      </w:pPr>
      <w:r>
        <w:rPr>
          <w:rFonts w:ascii="宋体" w:hAnsi="宋体" w:eastAsia="宋体" w:cs="宋体"/>
          <w:spacing w:val="12"/>
          <w:sz w:val="19"/>
          <w:szCs w:val="19"/>
        </w:rPr>
        <w:t>在权利上，单纯的职务关系，</w:t>
      </w:r>
      <w:r>
        <w:rPr>
          <w:rFonts w:ascii="宋体" w:hAnsi="宋体" w:eastAsia="宋体" w:cs="宋体"/>
          <w:spacing w:val="-35"/>
          <w:sz w:val="19"/>
          <w:szCs w:val="19"/>
        </w:rPr>
        <w:t xml:space="preserve"> </w:t>
      </w:r>
      <w:r>
        <w:rPr>
          <w:rFonts w:ascii="宋体" w:hAnsi="宋体" w:eastAsia="宋体" w:cs="宋体"/>
          <w:spacing w:val="12"/>
          <w:sz w:val="19"/>
          <w:szCs w:val="19"/>
        </w:rPr>
        <w:t>只能做到同富贵，</w:t>
      </w:r>
      <w:r>
        <w:rPr>
          <w:rFonts w:ascii="宋体" w:hAnsi="宋体" w:eastAsia="宋体" w:cs="宋体"/>
          <w:spacing w:val="-43"/>
          <w:sz w:val="19"/>
          <w:szCs w:val="19"/>
        </w:rPr>
        <w:t xml:space="preserve"> </w:t>
      </w:r>
      <w:r>
        <w:rPr>
          <w:rFonts w:ascii="宋体" w:hAnsi="宋体" w:eastAsia="宋体" w:cs="宋体"/>
          <w:spacing w:val="12"/>
          <w:sz w:val="19"/>
          <w:szCs w:val="19"/>
        </w:rPr>
        <w:t>而情感关系，</w:t>
      </w:r>
      <w:r>
        <w:rPr>
          <w:rFonts w:ascii="宋体" w:hAnsi="宋体" w:eastAsia="宋体" w:cs="宋体"/>
          <w:spacing w:val="-20"/>
          <w:sz w:val="19"/>
          <w:szCs w:val="19"/>
        </w:rPr>
        <w:t xml:space="preserve"> </w:t>
      </w:r>
      <w:r>
        <w:rPr>
          <w:rFonts w:ascii="宋体" w:hAnsi="宋体" w:eastAsia="宋体" w:cs="宋体"/>
          <w:spacing w:val="12"/>
          <w:sz w:val="19"/>
          <w:szCs w:val="19"/>
        </w:rPr>
        <w:t>却可以做到共患难，但是，</w:t>
      </w:r>
    </w:p>
    <w:p w14:paraId="2D5A6312">
      <w:pPr>
        <w:spacing w:before="35" w:line="229" w:lineRule="auto"/>
        <w:rPr>
          <w:rFonts w:ascii="宋体" w:hAnsi="宋体" w:eastAsia="宋体" w:cs="宋体"/>
          <w:sz w:val="19"/>
          <w:szCs w:val="19"/>
        </w:rPr>
      </w:pPr>
      <w:r>
        <w:rPr>
          <w:rFonts w:ascii="宋体" w:hAnsi="宋体" w:eastAsia="宋体" w:cs="宋体"/>
          <w:spacing w:val="19"/>
          <w:sz w:val="19"/>
          <w:szCs w:val="19"/>
        </w:rPr>
        <w:t>权利与义务是相互的，他人为你履行义务，你也要为他人履行义务，打感情牌，得到的</w:t>
      </w:r>
    </w:p>
    <w:p w14:paraId="0AA47C9C">
      <w:pPr>
        <w:spacing w:before="35" w:line="266" w:lineRule="auto"/>
        <w:ind w:left="9" w:right="102" w:firstLine="10"/>
        <w:rPr>
          <w:rFonts w:ascii="宋体" w:hAnsi="宋体" w:eastAsia="宋体" w:cs="宋体"/>
          <w:sz w:val="19"/>
          <w:szCs w:val="19"/>
        </w:rPr>
      </w:pPr>
      <w:r>
        <w:rPr>
          <w:rFonts w:ascii="宋体" w:hAnsi="宋体" w:eastAsia="宋体" w:cs="宋体"/>
          <w:spacing w:val="16"/>
          <w:sz w:val="19"/>
          <w:szCs w:val="19"/>
        </w:rPr>
        <w:t>多，付出的也多</w:t>
      </w:r>
      <w:r>
        <w:rPr>
          <w:rFonts w:hint="eastAsia" w:ascii="宋体" w:hAnsi="宋体" w:eastAsia="宋体" w:cs="宋体"/>
          <w:spacing w:val="16"/>
          <w:sz w:val="19"/>
          <w:szCs w:val="19"/>
          <w:lang w:eastAsia="zh-CN"/>
        </w:rPr>
        <w:t>。</w:t>
      </w:r>
      <w:r>
        <w:rPr>
          <w:rFonts w:ascii="宋体" w:hAnsi="宋体" w:eastAsia="宋体" w:cs="宋体"/>
          <w:spacing w:val="16"/>
          <w:sz w:val="19"/>
          <w:szCs w:val="19"/>
        </w:rPr>
        <w:t>例如，你的被管理者向你借钱，</w:t>
      </w:r>
      <w:r>
        <w:rPr>
          <w:rFonts w:ascii="宋体" w:hAnsi="宋体" w:eastAsia="宋体" w:cs="宋体"/>
          <w:sz w:val="19"/>
          <w:szCs w:val="19"/>
        </w:rPr>
        <w:t xml:space="preserve"> </w:t>
      </w:r>
      <w:r>
        <w:rPr>
          <w:rFonts w:ascii="宋体" w:hAnsi="宋体" w:eastAsia="宋体" w:cs="宋体"/>
          <w:spacing w:val="16"/>
          <w:sz w:val="19"/>
          <w:szCs w:val="19"/>
        </w:rPr>
        <w:t>如果只有职务关系，就可以不借，但如</w:t>
      </w:r>
      <w:r>
        <w:rPr>
          <w:rFonts w:ascii="宋体" w:hAnsi="宋体" w:eastAsia="宋体" w:cs="宋体"/>
          <w:spacing w:val="15"/>
          <w:sz w:val="19"/>
          <w:szCs w:val="19"/>
        </w:rPr>
        <w:t>果有情感关系，就</w:t>
      </w:r>
      <w:r>
        <w:rPr>
          <w:rFonts w:hint="eastAsia" w:ascii="宋体" w:hAnsi="宋体" w:eastAsia="宋体" w:cs="宋体"/>
          <w:spacing w:val="15"/>
          <w:sz w:val="19"/>
          <w:szCs w:val="19"/>
          <w:lang w:val="en-US" w:eastAsia="zh-CN"/>
        </w:rPr>
        <w:t>不好</w:t>
      </w:r>
      <w:r>
        <w:rPr>
          <w:rFonts w:ascii="宋体" w:hAnsi="宋体" w:eastAsia="宋体" w:cs="宋体"/>
          <w:spacing w:val="15"/>
          <w:sz w:val="19"/>
          <w:szCs w:val="19"/>
        </w:rPr>
        <w:t>拒绝。</w:t>
      </w:r>
    </w:p>
    <w:p w14:paraId="66BD1683">
      <w:pPr>
        <w:spacing w:before="194" w:line="267" w:lineRule="auto"/>
        <w:ind w:left="1" w:right="85" w:firstLine="8"/>
        <w:jc w:val="both"/>
        <w:rPr>
          <w:rFonts w:ascii="宋体" w:hAnsi="宋体" w:eastAsia="宋体" w:cs="宋体"/>
          <w:sz w:val="19"/>
          <w:szCs w:val="19"/>
        </w:rPr>
      </w:pPr>
      <w:r>
        <w:rPr>
          <w:rFonts w:ascii="宋体" w:hAnsi="宋体" w:eastAsia="宋体" w:cs="宋体"/>
          <w:spacing w:val="19"/>
          <w:sz w:val="19"/>
          <w:szCs w:val="19"/>
        </w:rPr>
        <w:t>另外，因为上下级之间的根本利益不同，所以存在不可调和的矛盾，但是双方又要一起合作，所以要做到斗而不破，建立感情基础，相当于建立了一道控制斗争的防线，可以使双</w:t>
      </w:r>
      <w:r>
        <w:rPr>
          <w:rFonts w:ascii="宋体" w:hAnsi="宋体" w:eastAsia="宋体" w:cs="宋体"/>
          <w:spacing w:val="10"/>
          <w:sz w:val="19"/>
          <w:szCs w:val="19"/>
        </w:rPr>
        <w:t>方斗而不破。</w:t>
      </w:r>
    </w:p>
    <w:p w14:paraId="5395B918">
      <w:pPr>
        <w:spacing w:before="183" w:line="229" w:lineRule="auto"/>
        <w:rPr>
          <w:rFonts w:ascii="宋体" w:hAnsi="宋体" w:eastAsia="宋体" w:cs="宋体"/>
          <w:sz w:val="19"/>
          <w:szCs w:val="19"/>
        </w:rPr>
      </w:pPr>
      <w:r>
        <w:rPr>
          <w:rFonts w:ascii="宋体" w:hAnsi="宋体" w:eastAsia="宋体" w:cs="宋体"/>
          <w:spacing w:val="19"/>
          <w:sz w:val="19"/>
          <w:szCs w:val="19"/>
        </w:rPr>
        <w:t>例如，班主任的利益在于学生安全稳定、好好学习，学生的利益在于追求刺激、吃喝玩</w:t>
      </w:r>
    </w:p>
    <w:p w14:paraId="27627396">
      <w:pPr>
        <w:spacing w:before="45" w:line="265" w:lineRule="auto"/>
        <w:ind w:left="2" w:right="86" w:firstLine="10"/>
        <w:rPr>
          <w:rFonts w:ascii="宋体" w:hAnsi="宋体" w:eastAsia="宋体" w:cs="宋体"/>
          <w:sz w:val="19"/>
          <w:szCs w:val="19"/>
        </w:rPr>
      </w:pPr>
      <w:r>
        <w:rPr>
          <w:rFonts w:ascii="宋体" w:hAnsi="宋体" w:eastAsia="宋体" w:cs="宋体"/>
          <w:spacing w:val="19"/>
          <w:sz w:val="19"/>
          <w:szCs w:val="19"/>
        </w:rPr>
        <w:t>乐，因此师生之间天然就存在矛盾，如果师生间的权利义务关系是单纯的职务关系，双方一旦产生矛盾，很容易扩大化，形成重大矛盾，但如果双方具有情感关系如兄弟义气，就</w:t>
      </w:r>
      <w:r>
        <w:rPr>
          <w:rFonts w:ascii="宋体" w:hAnsi="宋体" w:eastAsia="宋体" w:cs="宋体"/>
          <w:spacing w:val="12"/>
          <w:sz w:val="19"/>
          <w:szCs w:val="19"/>
        </w:rPr>
        <w:t>很容易大事化小、小事化了，</w:t>
      </w:r>
      <w:r>
        <w:rPr>
          <w:rFonts w:ascii="宋体" w:hAnsi="宋体" w:eastAsia="宋体" w:cs="宋体"/>
          <w:spacing w:val="-21"/>
          <w:sz w:val="19"/>
          <w:szCs w:val="19"/>
        </w:rPr>
        <w:t xml:space="preserve"> </w:t>
      </w:r>
      <w:r>
        <w:rPr>
          <w:rFonts w:ascii="宋体" w:hAnsi="宋体" w:eastAsia="宋体" w:cs="宋体"/>
          <w:spacing w:val="12"/>
          <w:sz w:val="19"/>
          <w:szCs w:val="19"/>
        </w:rPr>
        <w:t>将矛盾化解掉。</w:t>
      </w:r>
    </w:p>
    <w:p w14:paraId="6979B59F">
      <w:pPr>
        <w:pStyle w:val="2"/>
        <w:spacing w:line="297" w:lineRule="auto"/>
      </w:pPr>
    </w:p>
    <w:p w14:paraId="11A7FD71">
      <w:pPr>
        <w:pStyle w:val="2"/>
        <w:spacing w:line="297" w:lineRule="auto"/>
      </w:pPr>
    </w:p>
    <w:p w14:paraId="14671799">
      <w:pPr>
        <w:spacing w:before="62" w:line="229" w:lineRule="auto"/>
        <w:ind w:left="7"/>
        <w:rPr>
          <w:rFonts w:ascii="宋体" w:hAnsi="宋体" w:eastAsia="宋体" w:cs="宋体"/>
          <w:sz w:val="19"/>
          <w:szCs w:val="19"/>
        </w:rPr>
      </w:pPr>
      <w:r>
        <w:rPr>
          <w:rFonts w:ascii="宋体" w:hAnsi="宋体" w:eastAsia="宋体" w:cs="宋体"/>
          <w:spacing w:val="18"/>
          <w:sz w:val="19"/>
          <w:szCs w:val="19"/>
        </w:rPr>
        <w:t>二、使他人服从的主观方法：树立个人威信</w:t>
      </w:r>
    </w:p>
    <w:p w14:paraId="1BC87E06">
      <w:pPr>
        <w:spacing w:before="235" w:line="229" w:lineRule="auto"/>
        <w:ind w:left="1"/>
        <w:rPr>
          <w:rFonts w:ascii="宋体" w:hAnsi="宋体" w:eastAsia="宋体" w:cs="宋体"/>
          <w:sz w:val="19"/>
          <w:szCs w:val="19"/>
        </w:rPr>
      </w:pPr>
      <w:r>
        <w:rPr>
          <w:rFonts w:ascii="宋体" w:hAnsi="宋体" w:eastAsia="宋体" w:cs="宋体"/>
          <w:spacing w:val="17"/>
          <w:sz w:val="19"/>
          <w:szCs w:val="19"/>
        </w:rPr>
        <w:t>庄：言谈举止应庄重严肃的义务</w:t>
      </w:r>
    </w:p>
    <w:p w14:paraId="7BCAFEDC">
      <w:pPr>
        <w:spacing w:before="245" w:line="266" w:lineRule="auto"/>
        <w:ind w:left="2" w:right="85" w:hanging="2"/>
        <w:jc w:val="both"/>
        <w:rPr>
          <w:rFonts w:ascii="宋体" w:hAnsi="宋体" w:eastAsia="宋体" w:cs="宋体"/>
          <w:sz w:val="19"/>
          <w:szCs w:val="19"/>
        </w:rPr>
      </w:pPr>
      <w:r>
        <w:rPr>
          <w:rFonts w:ascii="宋体" w:hAnsi="宋体" w:eastAsia="宋体" w:cs="宋体"/>
          <w:spacing w:val="15"/>
          <w:sz w:val="19"/>
          <w:szCs w:val="19"/>
        </w:rPr>
        <w:t>权力的获得既有客观原因也有主观原因，例如，</w:t>
      </w:r>
      <w:r>
        <w:rPr>
          <w:rFonts w:ascii="宋体" w:hAnsi="宋体" w:eastAsia="宋体" w:cs="宋体"/>
          <w:spacing w:val="76"/>
          <w:sz w:val="19"/>
          <w:szCs w:val="19"/>
        </w:rPr>
        <w:t xml:space="preserve"> </w:t>
      </w:r>
      <w:r>
        <w:rPr>
          <w:rFonts w:ascii="宋体" w:hAnsi="宋体" w:eastAsia="宋体" w:cs="宋体"/>
          <w:spacing w:val="15"/>
          <w:sz w:val="19"/>
          <w:szCs w:val="19"/>
        </w:rPr>
        <w:t>一个普通的高中生一夜之间成为了国务院</w:t>
      </w:r>
      <w:r>
        <w:rPr>
          <w:rFonts w:ascii="宋体" w:hAnsi="宋体" w:eastAsia="宋体" w:cs="宋体"/>
          <w:spacing w:val="17"/>
          <w:sz w:val="19"/>
          <w:szCs w:val="19"/>
        </w:rPr>
        <w:t>总理，那么他能指挥动下面这些部长、局长吗？显然不能，</w:t>
      </w:r>
      <w:r>
        <w:rPr>
          <w:rFonts w:ascii="宋体" w:hAnsi="宋体" w:eastAsia="宋体" w:cs="宋体"/>
          <w:spacing w:val="-5"/>
          <w:sz w:val="19"/>
          <w:szCs w:val="19"/>
        </w:rPr>
        <w:t xml:space="preserve"> </w:t>
      </w:r>
      <w:r>
        <w:rPr>
          <w:rFonts w:ascii="宋体" w:hAnsi="宋体" w:eastAsia="宋体" w:cs="宋体"/>
          <w:spacing w:val="17"/>
          <w:sz w:val="19"/>
          <w:szCs w:val="19"/>
        </w:rPr>
        <w:t>为什么呢？因为他仅有权力的客观原因，缺少主观原因，没有个人威信，下面的人不服气。</w:t>
      </w:r>
    </w:p>
    <w:p w14:paraId="6E2BB926">
      <w:pPr>
        <w:spacing w:before="195" w:line="453" w:lineRule="auto"/>
        <w:ind w:left="5" w:right="155" w:hanging="5"/>
        <w:rPr>
          <w:rFonts w:ascii="宋体" w:hAnsi="宋体" w:eastAsia="宋体" w:cs="宋体"/>
          <w:sz w:val="19"/>
          <w:szCs w:val="19"/>
        </w:rPr>
      </w:pPr>
      <w:r>
        <w:rPr>
          <w:rFonts w:ascii="宋体" w:hAnsi="宋体" w:eastAsia="宋体" w:cs="宋体"/>
          <w:spacing w:val="18"/>
          <w:sz w:val="19"/>
          <w:szCs w:val="19"/>
        </w:rPr>
        <w:t>个人威信源于领袖气质，领袖气质一般包括五个方</w:t>
      </w:r>
      <w:r>
        <w:rPr>
          <w:rFonts w:ascii="宋体" w:hAnsi="宋体" w:eastAsia="宋体" w:cs="宋体"/>
          <w:spacing w:val="17"/>
          <w:sz w:val="19"/>
          <w:szCs w:val="19"/>
        </w:rPr>
        <w:t>面：志向、学识、能力、品德、资历。</w:t>
      </w:r>
      <w:r>
        <w:rPr>
          <w:rFonts w:ascii="宋体" w:hAnsi="宋体" w:eastAsia="宋体" w:cs="宋体"/>
          <w:spacing w:val="15"/>
          <w:sz w:val="19"/>
          <w:szCs w:val="19"/>
        </w:rPr>
        <w:t>首先，</w:t>
      </w:r>
      <w:r>
        <w:rPr>
          <w:rFonts w:ascii="宋体" w:hAnsi="宋体" w:eastAsia="宋体" w:cs="宋体"/>
          <w:spacing w:val="-22"/>
          <w:sz w:val="19"/>
          <w:szCs w:val="19"/>
        </w:rPr>
        <w:t xml:space="preserve"> </w:t>
      </w:r>
      <w:r>
        <w:rPr>
          <w:rFonts w:ascii="宋体" w:hAnsi="宋体" w:eastAsia="宋体" w:cs="宋体"/>
          <w:spacing w:val="15"/>
          <w:sz w:val="19"/>
          <w:szCs w:val="19"/>
        </w:rPr>
        <w:t>要表露出愿意承担责任、渴望带领集体获得成功的志向与态度。</w:t>
      </w:r>
    </w:p>
    <w:p w14:paraId="55D470DE">
      <w:pPr>
        <w:spacing w:before="1" w:line="229" w:lineRule="auto"/>
        <w:ind w:left="1"/>
        <w:rPr>
          <w:rFonts w:ascii="宋体" w:hAnsi="宋体" w:eastAsia="宋体" w:cs="宋体"/>
          <w:sz w:val="19"/>
          <w:szCs w:val="19"/>
        </w:rPr>
      </w:pPr>
      <w:r>
        <w:rPr>
          <w:rFonts w:ascii="宋体" w:hAnsi="宋体" w:eastAsia="宋体" w:cs="宋体"/>
          <w:spacing w:val="14"/>
          <w:sz w:val="19"/>
          <w:szCs w:val="19"/>
        </w:rPr>
        <w:t>其次，要有能拿得出手的绝活，能折服被管理者，</w:t>
      </w:r>
      <w:r>
        <w:rPr>
          <w:rFonts w:ascii="宋体" w:hAnsi="宋体" w:eastAsia="宋体" w:cs="宋体"/>
          <w:spacing w:val="38"/>
          <w:sz w:val="19"/>
          <w:szCs w:val="19"/>
        </w:rPr>
        <w:t xml:space="preserve"> </w:t>
      </w:r>
      <w:r>
        <w:rPr>
          <w:rFonts w:ascii="宋体" w:hAnsi="宋体" w:eastAsia="宋体" w:cs="宋体"/>
          <w:spacing w:val="14"/>
          <w:sz w:val="19"/>
          <w:szCs w:val="19"/>
        </w:rPr>
        <w:t>通俗的讲，就是能镇得住场子。</w:t>
      </w:r>
    </w:p>
    <w:p w14:paraId="5426B508">
      <w:pPr>
        <w:spacing w:before="234" w:line="229" w:lineRule="auto"/>
        <w:ind w:left="7"/>
        <w:rPr>
          <w:rFonts w:ascii="宋体" w:hAnsi="宋体" w:eastAsia="宋体" w:cs="宋体"/>
          <w:sz w:val="19"/>
          <w:szCs w:val="19"/>
        </w:rPr>
      </w:pPr>
      <w:r>
        <w:rPr>
          <w:rFonts w:ascii="宋体" w:hAnsi="宋体" w:eastAsia="宋体" w:cs="宋体"/>
          <w:spacing w:val="17"/>
          <w:sz w:val="19"/>
          <w:szCs w:val="19"/>
        </w:rPr>
        <w:t>一般情况下，可以折服被管理者的条件是学识、能力、品德、资历。</w:t>
      </w:r>
    </w:p>
    <w:p w14:paraId="0B77B38E">
      <w:pPr>
        <w:spacing w:before="248" w:line="266" w:lineRule="auto"/>
        <w:ind w:right="88"/>
        <w:rPr>
          <w:rFonts w:ascii="宋体" w:hAnsi="宋体" w:eastAsia="宋体" w:cs="宋体"/>
          <w:sz w:val="19"/>
          <w:szCs w:val="19"/>
        </w:rPr>
      </w:pPr>
      <w:r>
        <w:rPr>
          <w:rFonts w:ascii="宋体" w:hAnsi="宋体" w:eastAsia="宋体" w:cs="宋体"/>
          <w:spacing w:val="15"/>
          <w:sz w:val="19"/>
          <w:szCs w:val="19"/>
        </w:rPr>
        <w:t>特殊情况下，包括血统、神性等条件，例如，我国古代的皇帝，</w:t>
      </w:r>
      <w:r>
        <w:rPr>
          <w:rFonts w:ascii="宋体" w:hAnsi="宋体" w:eastAsia="宋体" w:cs="宋体"/>
          <w:spacing w:val="72"/>
          <w:sz w:val="19"/>
          <w:szCs w:val="19"/>
        </w:rPr>
        <w:t xml:space="preserve"> </w:t>
      </w:r>
      <w:r>
        <w:rPr>
          <w:rFonts w:ascii="宋体" w:hAnsi="宋体" w:eastAsia="宋体" w:cs="宋体"/>
          <w:spacing w:val="15"/>
          <w:sz w:val="19"/>
          <w:szCs w:val="19"/>
        </w:rPr>
        <w:t>通过编造皇族血统、君权</w:t>
      </w:r>
      <w:r>
        <w:rPr>
          <w:rFonts w:ascii="宋体" w:hAnsi="宋体" w:eastAsia="宋体" w:cs="宋体"/>
          <w:spacing w:val="16"/>
          <w:sz w:val="19"/>
          <w:szCs w:val="19"/>
        </w:rPr>
        <w:t>神授来树立个人威信，</w:t>
      </w:r>
      <w:r>
        <w:rPr>
          <w:rFonts w:ascii="宋体" w:hAnsi="宋体" w:eastAsia="宋体" w:cs="宋体"/>
          <w:spacing w:val="-19"/>
          <w:sz w:val="19"/>
          <w:szCs w:val="19"/>
        </w:rPr>
        <w:t xml:space="preserve"> </w:t>
      </w:r>
      <w:r>
        <w:rPr>
          <w:rFonts w:ascii="宋体" w:hAnsi="宋体" w:eastAsia="宋体" w:cs="宋体"/>
          <w:spacing w:val="16"/>
          <w:sz w:val="19"/>
          <w:szCs w:val="19"/>
        </w:rPr>
        <w:t>例如，苏联的斯大林，通</w:t>
      </w:r>
      <w:r>
        <w:rPr>
          <w:rFonts w:ascii="宋体" w:hAnsi="宋体" w:eastAsia="宋体" w:cs="宋体"/>
          <w:spacing w:val="15"/>
          <w:sz w:val="19"/>
          <w:szCs w:val="19"/>
        </w:rPr>
        <w:t>过对自己的神化来树立个人威信。</w:t>
      </w:r>
    </w:p>
    <w:p w14:paraId="7D1A77C4">
      <w:pPr>
        <w:spacing w:before="196" w:line="260" w:lineRule="auto"/>
        <w:ind w:right="84"/>
        <w:rPr>
          <w:rFonts w:ascii="宋体" w:hAnsi="宋体" w:eastAsia="宋体" w:cs="宋体"/>
          <w:sz w:val="19"/>
          <w:szCs w:val="19"/>
        </w:rPr>
      </w:pPr>
      <w:r>
        <w:rPr>
          <w:rFonts w:ascii="宋体" w:hAnsi="宋体" w:eastAsia="宋体" w:cs="宋体"/>
          <w:spacing w:val="18"/>
          <w:sz w:val="19"/>
          <w:szCs w:val="19"/>
        </w:rPr>
        <w:t>权力的建立，为什么一定要通过树立威信去折服被管理者呢？这是因为，人都有胜负欲，</w:t>
      </w:r>
      <w:r>
        <w:rPr>
          <w:rFonts w:ascii="宋体" w:hAnsi="宋体" w:eastAsia="宋体" w:cs="宋体"/>
          <w:spacing w:val="13"/>
          <w:sz w:val="19"/>
          <w:szCs w:val="19"/>
        </w:rPr>
        <w:t>在较为自信的领域里，</w:t>
      </w:r>
      <w:r>
        <w:rPr>
          <w:rFonts w:ascii="宋体" w:hAnsi="宋体" w:eastAsia="宋体" w:cs="宋体"/>
          <w:spacing w:val="47"/>
          <w:sz w:val="19"/>
          <w:szCs w:val="19"/>
        </w:rPr>
        <w:t xml:space="preserve"> </w:t>
      </w:r>
      <w:r>
        <w:rPr>
          <w:rFonts w:ascii="宋体" w:hAnsi="宋体" w:eastAsia="宋体" w:cs="宋体"/>
          <w:spacing w:val="13"/>
          <w:sz w:val="19"/>
          <w:szCs w:val="19"/>
        </w:rPr>
        <w:t>内心深处都觉得自己比别人更强， 所以，如果在权力竞争中，没有</w:t>
      </w:r>
      <w:r>
        <w:rPr>
          <w:rFonts w:ascii="宋体" w:hAnsi="宋体" w:eastAsia="宋体" w:cs="宋体"/>
          <w:spacing w:val="19"/>
          <w:sz w:val="19"/>
          <w:szCs w:val="19"/>
        </w:rPr>
        <w:t>被竞争对手所折服，职务却要屈居人下，就会引起胜负欲所带来的痛苦，心想：你不如</w:t>
      </w:r>
    </w:p>
    <w:p w14:paraId="3369D6CC">
      <w:pPr>
        <w:spacing w:before="1" w:line="229" w:lineRule="auto"/>
        <w:ind w:left="2"/>
        <w:rPr>
          <w:rFonts w:ascii="宋体" w:hAnsi="宋体" w:eastAsia="宋体" w:cs="宋体"/>
          <w:sz w:val="19"/>
          <w:szCs w:val="19"/>
        </w:rPr>
      </w:pPr>
      <w:r>
        <w:rPr>
          <w:rFonts w:ascii="宋体" w:hAnsi="宋体" w:eastAsia="宋体" w:cs="宋体"/>
          <w:spacing w:val="19"/>
          <w:sz w:val="19"/>
          <w:szCs w:val="19"/>
        </w:rPr>
        <w:t>我，我凭什么要听你的？继而不愿服从对方的管理，这就是俗称的不能服众、下面不服</w:t>
      </w:r>
    </w:p>
    <w:p w14:paraId="08BB824B">
      <w:pPr>
        <w:spacing w:before="49" w:line="264" w:lineRule="auto"/>
        <w:ind w:left="12" w:right="99" w:hanging="11"/>
        <w:rPr>
          <w:rFonts w:ascii="宋体" w:hAnsi="宋体" w:eastAsia="宋体" w:cs="宋体"/>
          <w:sz w:val="19"/>
          <w:szCs w:val="19"/>
        </w:rPr>
      </w:pPr>
      <w:r>
        <w:rPr>
          <w:rFonts w:ascii="宋体" w:hAnsi="宋体" w:eastAsia="宋体" w:cs="宋体"/>
          <w:spacing w:val="19"/>
          <w:sz w:val="19"/>
          <w:szCs w:val="19"/>
        </w:rPr>
        <w:t>气。但如果被竞争对手所折服，输的心服口服，承认自己技不如人，就不会因职务屈居人</w:t>
      </w:r>
      <w:r>
        <w:rPr>
          <w:rFonts w:ascii="宋体" w:hAnsi="宋体" w:eastAsia="宋体" w:cs="宋体"/>
          <w:spacing w:val="16"/>
          <w:sz w:val="19"/>
          <w:szCs w:val="19"/>
        </w:rPr>
        <w:t>下而产生胜负欲上的痛苦，就不会不愿服从对方的管理。</w:t>
      </w:r>
    </w:p>
    <w:p w14:paraId="1CFBB1E0">
      <w:pPr>
        <w:spacing w:line="264" w:lineRule="auto"/>
        <w:rPr>
          <w:rFonts w:ascii="宋体" w:hAnsi="宋体" w:eastAsia="宋体" w:cs="宋体"/>
          <w:sz w:val="19"/>
          <w:szCs w:val="19"/>
        </w:rPr>
        <w:sectPr>
          <w:headerReference r:id="rId865" w:type="default"/>
          <w:footerReference r:id="rId866" w:type="default"/>
          <w:pgSz w:w="10488" w:h="14743"/>
          <w:pgMar w:top="975" w:right="1112" w:bottom="1030" w:left="1122" w:header="698" w:footer="863" w:gutter="0"/>
          <w:cols w:space="720" w:num="1"/>
        </w:sectPr>
      </w:pPr>
    </w:p>
    <w:p w14:paraId="2EB0A0CF">
      <w:pPr>
        <w:spacing w:before="257" w:line="266" w:lineRule="auto"/>
        <w:ind w:left="15" w:right="81" w:firstLine="10"/>
        <w:jc w:val="both"/>
        <w:rPr>
          <w:rFonts w:ascii="宋体" w:hAnsi="宋体" w:eastAsia="宋体" w:cs="宋体"/>
          <w:sz w:val="19"/>
          <w:szCs w:val="19"/>
        </w:rPr>
      </w:pPr>
      <w:r>
        <w:rPr>
          <w:rFonts w:ascii="宋体" w:hAnsi="宋体" w:eastAsia="宋体" w:cs="宋体"/>
          <w:spacing w:val="19"/>
          <w:sz w:val="19"/>
          <w:szCs w:val="19"/>
        </w:rPr>
        <w:t>另外，上下级之间，既有斗争也有合作，而合作程度取决于信任程度，因此，如果管理者缺少工作成绩、道德信用，会使被管理者不信任管理者，缺少信任双方就难以合作，被管</w:t>
      </w:r>
      <w:r>
        <w:rPr>
          <w:rFonts w:ascii="宋体" w:hAnsi="宋体" w:eastAsia="宋体" w:cs="宋体"/>
          <w:spacing w:val="15"/>
          <w:sz w:val="19"/>
          <w:szCs w:val="19"/>
        </w:rPr>
        <w:t>理者就有可能选择不服从管理者的管理。</w:t>
      </w:r>
    </w:p>
    <w:p w14:paraId="55A655E1">
      <w:pPr>
        <w:spacing w:before="182" w:line="229" w:lineRule="auto"/>
        <w:ind w:left="15"/>
        <w:rPr>
          <w:rFonts w:ascii="宋体" w:hAnsi="宋体" w:eastAsia="宋体" w:cs="宋体"/>
          <w:sz w:val="19"/>
          <w:szCs w:val="19"/>
        </w:rPr>
      </w:pPr>
      <w:r>
        <w:rPr>
          <w:rFonts w:ascii="宋体" w:hAnsi="宋体" w:eastAsia="宋体" w:cs="宋体"/>
          <w:spacing w:val="18"/>
          <w:sz w:val="19"/>
          <w:szCs w:val="19"/>
        </w:rPr>
        <w:t>所谓精神领袖，就是具有权力的主观原因，缺少权力的客</w:t>
      </w:r>
      <w:r>
        <w:rPr>
          <w:rFonts w:ascii="宋体" w:hAnsi="宋体" w:eastAsia="宋体" w:cs="宋体"/>
          <w:spacing w:val="17"/>
          <w:sz w:val="19"/>
          <w:szCs w:val="19"/>
        </w:rPr>
        <w:t>观原因。</w:t>
      </w:r>
    </w:p>
    <w:p w14:paraId="4B1C9416">
      <w:pPr>
        <w:spacing w:before="249" w:line="264" w:lineRule="auto"/>
        <w:ind w:left="16" w:right="83" w:firstLine="8"/>
        <w:rPr>
          <w:rFonts w:ascii="宋体" w:hAnsi="宋体" w:eastAsia="宋体" w:cs="宋体"/>
          <w:sz w:val="19"/>
          <w:szCs w:val="19"/>
        </w:rPr>
      </w:pPr>
      <w:r>
        <w:rPr>
          <w:rFonts w:ascii="宋体" w:hAnsi="宋体" w:eastAsia="宋体" w:cs="宋体"/>
          <w:spacing w:val="15"/>
          <w:sz w:val="19"/>
          <w:szCs w:val="19"/>
        </w:rPr>
        <w:t>韦伯将权力的起源分为三个类型：理性型、传统型、</w:t>
      </w:r>
      <w:r>
        <w:rPr>
          <w:rFonts w:ascii="宋体" w:hAnsi="宋体" w:eastAsia="宋体" w:cs="宋体"/>
          <w:spacing w:val="62"/>
          <w:sz w:val="19"/>
          <w:szCs w:val="19"/>
        </w:rPr>
        <w:t xml:space="preserve"> </w:t>
      </w:r>
      <w:r>
        <w:rPr>
          <w:rFonts w:ascii="宋体" w:hAnsi="宋体" w:eastAsia="宋体" w:cs="宋体"/>
          <w:spacing w:val="15"/>
          <w:sz w:val="19"/>
          <w:szCs w:val="19"/>
        </w:rPr>
        <w:t>魅力型。所谓理性与传统，即指服从</w:t>
      </w:r>
      <w:r>
        <w:rPr>
          <w:rFonts w:ascii="宋体" w:hAnsi="宋体" w:eastAsia="宋体" w:cs="宋体"/>
          <w:spacing w:val="14"/>
          <w:sz w:val="19"/>
          <w:szCs w:val="19"/>
        </w:rPr>
        <w:t>制度（法律与习惯</w:t>
      </w:r>
      <w:r>
        <w:rPr>
          <w:rFonts w:ascii="宋体" w:hAnsi="宋体" w:eastAsia="宋体" w:cs="宋体"/>
          <w:spacing w:val="15"/>
          <w:sz w:val="19"/>
          <w:szCs w:val="19"/>
        </w:rPr>
        <w:t>）</w:t>
      </w:r>
      <w:r>
        <w:rPr>
          <w:rFonts w:ascii="宋体" w:hAnsi="宋体" w:eastAsia="宋体" w:cs="宋体"/>
          <w:spacing w:val="-35"/>
          <w:sz w:val="19"/>
          <w:szCs w:val="19"/>
        </w:rPr>
        <w:t xml:space="preserve"> </w:t>
      </w:r>
      <w:r>
        <w:rPr>
          <w:rFonts w:ascii="宋体" w:hAnsi="宋体" w:eastAsia="宋体" w:cs="宋体"/>
          <w:spacing w:val="15"/>
          <w:sz w:val="19"/>
          <w:szCs w:val="19"/>
        </w:rPr>
        <w:t>，</w:t>
      </w:r>
      <w:r>
        <w:rPr>
          <w:rFonts w:ascii="宋体" w:hAnsi="宋体" w:eastAsia="宋体" w:cs="宋体"/>
          <w:spacing w:val="14"/>
          <w:sz w:val="19"/>
          <w:szCs w:val="19"/>
        </w:rPr>
        <w:t>所谓魅力，即指领袖气质。</w:t>
      </w:r>
    </w:p>
    <w:p w14:paraId="79CC25C1">
      <w:pPr>
        <w:pStyle w:val="2"/>
        <w:spacing w:line="301" w:lineRule="auto"/>
      </w:pPr>
    </w:p>
    <w:p w14:paraId="5C1E1D66">
      <w:pPr>
        <w:pStyle w:val="2"/>
        <w:spacing w:line="302" w:lineRule="auto"/>
      </w:pPr>
    </w:p>
    <w:p w14:paraId="1C4531CF">
      <w:pPr>
        <w:spacing w:before="62" w:line="452" w:lineRule="auto"/>
        <w:ind w:left="17" w:right="6534" w:firstLine="58"/>
        <w:rPr>
          <w:rFonts w:ascii="宋体" w:hAnsi="宋体" w:eastAsia="宋体" w:cs="宋体"/>
          <w:sz w:val="19"/>
          <w:szCs w:val="19"/>
        </w:rPr>
      </w:pPr>
      <w:r>
        <w:rPr>
          <w:rFonts w:ascii="仿宋" w:hAnsi="仿宋" w:eastAsia="仿宋" w:cs="仿宋"/>
          <w:sz w:val="19"/>
          <w:szCs w:val="19"/>
        </w:rPr>
        <w:t>[引申 1]</w:t>
      </w:r>
      <w:r>
        <w:rPr>
          <w:rFonts w:ascii="仿宋" w:hAnsi="仿宋" w:eastAsia="仿宋" w:cs="仿宋"/>
          <w:spacing w:val="36"/>
          <w:sz w:val="19"/>
          <w:szCs w:val="19"/>
        </w:rPr>
        <w:t xml:space="preserve"> </w:t>
      </w:r>
      <w:r>
        <w:rPr>
          <w:rFonts w:ascii="宋体" w:hAnsi="宋体" w:eastAsia="宋体" w:cs="宋体"/>
          <w:sz w:val="19"/>
          <w:szCs w:val="19"/>
        </w:rPr>
        <w:t>王霸之辩</w:t>
      </w:r>
      <w:r>
        <w:rPr>
          <w:rFonts w:ascii="宋体" w:hAnsi="宋体" w:eastAsia="宋体" w:cs="宋体"/>
          <w:spacing w:val="9"/>
          <w:sz w:val="19"/>
          <w:szCs w:val="19"/>
        </w:rPr>
        <w:t>王道：</w:t>
      </w:r>
      <w:r>
        <w:rPr>
          <w:rFonts w:ascii="宋体" w:hAnsi="宋体" w:eastAsia="宋体" w:cs="宋体"/>
          <w:spacing w:val="-40"/>
          <w:sz w:val="19"/>
          <w:szCs w:val="19"/>
        </w:rPr>
        <w:t xml:space="preserve"> </w:t>
      </w:r>
      <w:r>
        <w:rPr>
          <w:rFonts w:ascii="宋体" w:hAnsi="宋体" w:eastAsia="宋体" w:cs="宋体"/>
          <w:spacing w:val="9"/>
          <w:sz w:val="19"/>
          <w:szCs w:val="19"/>
        </w:rPr>
        <w:t>怀柔的手段</w:t>
      </w:r>
    </w:p>
    <w:p w14:paraId="5EDA53E6">
      <w:pPr>
        <w:spacing w:before="1" w:line="229" w:lineRule="auto"/>
        <w:ind w:left="24"/>
        <w:rPr>
          <w:rFonts w:ascii="宋体" w:hAnsi="宋体" w:eastAsia="宋体" w:cs="宋体"/>
          <w:sz w:val="19"/>
          <w:szCs w:val="19"/>
        </w:rPr>
      </w:pPr>
      <w:r>
        <w:rPr>
          <w:rFonts w:ascii="宋体" w:hAnsi="宋体" w:eastAsia="宋体" w:cs="宋体"/>
          <w:spacing w:val="15"/>
          <w:sz w:val="19"/>
          <w:szCs w:val="19"/>
        </w:rPr>
        <w:t>霸道：强硬的手段</w:t>
      </w:r>
    </w:p>
    <w:p w14:paraId="6BBE19D6">
      <w:pPr>
        <w:spacing w:before="245" w:line="243" w:lineRule="auto"/>
        <w:ind w:left="28" w:right="90" w:hanging="1"/>
        <w:rPr>
          <w:rFonts w:ascii="宋体" w:hAnsi="宋体" w:eastAsia="宋体" w:cs="宋体"/>
          <w:sz w:val="9"/>
          <w:szCs w:val="9"/>
        </w:rPr>
      </w:pPr>
      <w:r>
        <w:rPr>
          <w:rFonts w:ascii="宋体" w:hAnsi="宋体" w:eastAsia="宋体" w:cs="宋体"/>
          <w:spacing w:val="7"/>
          <w:sz w:val="19"/>
          <w:szCs w:val="19"/>
        </w:rPr>
        <w:t>《老子</w:t>
      </w:r>
      <w:r>
        <w:rPr>
          <w:rFonts w:ascii="宋体" w:hAnsi="宋体" w:eastAsia="宋体" w:cs="宋体"/>
          <w:spacing w:val="100"/>
          <w:sz w:val="19"/>
          <w:szCs w:val="19"/>
        </w:rPr>
        <w:t xml:space="preserve"> </w:t>
      </w:r>
      <w:r>
        <w:rPr>
          <w:rFonts w:ascii="宋体" w:hAnsi="宋体" w:eastAsia="宋体" w:cs="宋体"/>
          <w:spacing w:val="7"/>
          <w:sz w:val="19"/>
          <w:szCs w:val="19"/>
        </w:rPr>
        <w:t>·七章》：</w:t>
      </w:r>
      <w:r>
        <w:rPr>
          <w:rFonts w:ascii="宋体" w:hAnsi="宋体" w:eastAsia="宋体" w:cs="宋体"/>
          <w:spacing w:val="68"/>
          <w:sz w:val="19"/>
          <w:szCs w:val="19"/>
        </w:rPr>
        <w:t xml:space="preserve"> </w:t>
      </w:r>
      <w:r>
        <w:rPr>
          <w:rFonts w:ascii="宋体" w:hAnsi="宋体" w:eastAsia="宋体" w:cs="宋体"/>
          <w:spacing w:val="7"/>
          <w:sz w:val="19"/>
          <w:szCs w:val="19"/>
        </w:rPr>
        <w:t>“</w:t>
      </w:r>
      <w:r>
        <w:rPr>
          <w:rFonts w:ascii="仿宋" w:hAnsi="仿宋" w:eastAsia="仿宋" w:cs="仿宋"/>
          <w:spacing w:val="7"/>
          <w:sz w:val="19"/>
          <w:szCs w:val="19"/>
        </w:rPr>
        <w:t>天长地久。天地所以能长且久者， 以其不自生，故能长生。是以圣人</w:t>
      </w:r>
      <w:r>
        <w:rPr>
          <w:rFonts w:ascii="仿宋" w:hAnsi="仿宋" w:eastAsia="仿宋" w:cs="仿宋"/>
          <w:spacing w:val="13"/>
          <w:sz w:val="19"/>
          <w:szCs w:val="19"/>
        </w:rPr>
        <w:t>后其身而身先，</w:t>
      </w:r>
      <w:r>
        <w:rPr>
          <w:rFonts w:ascii="仿宋" w:hAnsi="仿宋" w:eastAsia="仿宋" w:cs="仿宋"/>
          <w:spacing w:val="-38"/>
          <w:sz w:val="19"/>
          <w:szCs w:val="19"/>
        </w:rPr>
        <w:t xml:space="preserve"> </w:t>
      </w:r>
      <w:r>
        <w:rPr>
          <w:rFonts w:ascii="仿宋" w:hAnsi="仿宋" w:eastAsia="仿宋" w:cs="仿宋"/>
          <w:spacing w:val="13"/>
          <w:sz w:val="19"/>
          <w:szCs w:val="19"/>
        </w:rPr>
        <w:t>外其身而身存。非以其无私邪？故能成其私。</w:t>
      </w:r>
      <w:r>
        <w:rPr>
          <w:rFonts w:ascii="仿宋" w:hAnsi="仿宋" w:eastAsia="仿宋" w:cs="仿宋"/>
          <w:spacing w:val="-14"/>
          <w:sz w:val="19"/>
          <w:szCs w:val="19"/>
        </w:rPr>
        <w:t xml:space="preserve"> </w:t>
      </w:r>
      <w:r>
        <w:rPr>
          <w:rFonts w:ascii="宋体" w:hAnsi="宋体" w:eastAsia="宋体" w:cs="宋体"/>
          <w:spacing w:val="13"/>
          <w:sz w:val="19"/>
          <w:szCs w:val="19"/>
        </w:rPr>
        <w:t>”</w:t>
      </w:r>
      <w:r>
        <w:rPr>
          <w:rFonts w:ascii="宋体" w:hAnsi="宋体" w:eastAsia="宋体" w:cs="宋体"/>
          <w:spacing w:val="13"/>
          <w:position w:val="9"/>
          <w:sz w:val="9"/>
          <w:szCs w:val="9"/>
        </w:rPr>
        <w:t>[1]</w:t>
      </w:r>
    </w:p>
    <w:p w14:paraId="7BDB5CF3">
      <w:pPr>
        <w:spacing w:before="244" w:line="251" w:lineRule="auto"/>
        <w:ind w:left="39" w:right="81" w:hanging="12"/>
        <w:rPr>
          <w:rFonts w:ascii="宋体" w:hAnsi="宋体" w:eastAsia="宋体" w:cs="宋体"/>
          <w:sz w:val="9"/>
          <w:szCs w:val="9"/>
        </w:rPr>
      </w:pPr>
      <w:r>
        <w:rPr>
          <w:rFonts w:ascii="宋体" w:hAnsi="宋体" w:eastAsia="宋体" w:cs="宋体"/>
          <w:spacing w:val="4"/>
          <w:sz w:val="19"/>
          <w:szCs w:val="19"/>
        </w:rPr>
        <w:t>《孟子</w:t>
      </w:r>
      <w:r>
        <w:rPr>
          <w:rFonts w:ascii="宋体" w:hAnsi="宋体" w:eastAsia="宋体" w:cs="宋体"/>
          <w:spacing w:val="85"/>
          <w:sz w:val="19"/>
          <w:szCs w:val="19"/>
        </w:rPr>
        <w:t xml:space="preserve"> </w:t>
      </w:r>
      <w:r>
        <w:rPr>
          <w:rFonts w:ascii="宋体" w:hAnsi="宋体" w:eastAsia="宋体" w:cs="宋体"/>
          <w:spacing w:val="4"/>
          <w:sz w:val="19"/>
          <w:szCs w:val="19"/>
        </w:rPr>
        <w:t>·</w:t>
      </w:r>
      <w:r>
        <w:rPr>
          <w:rFonts w:ascii="宋体" w:hAnsi="宋体" w:eastAsia="宋体" w:cs="宋体"/>
          <w:spacing w:val="-59"/>
          <w:sz w:val="19"/>
          <w:szCs w:val="19"/>
        </w:rPr>
        <w:t xml:space="preserve"> </w:t>
      </w:r>
      <w:r>
        <w:rPr>
          <w:rFonts w:ascii="宋体" w:hAnsi="宋体" w:eastAsia="宋体" w:cs="宋体"/>
          <w:spacing w:val="4"/>
          <w:sz w:val="19"/>
          <w:szCs w:val="19"/>
        </w:rPr>
        <w:t>公孙丑上》：“</w:t>
      </w:r>
      <w:r>
        <w:rPr>
          <w:rFonts w:ascii="宋体" w:hAnsi="宋体" w:eastAsia="宋体" w:cs="宋体"/>
          <w:spacing w:val="-22"/>
          <w:sz w:val="19"/>
          <w:szCs w:val="19"/>
        </w:rPr>
        <w:t xml:space="preserve"> </w:t>
      </w:r>
      <w:r>
        <w:rPr>
          <w:rFonts w:ascii="仿宋" w:hAnsi="仿宋" w:eastAsia="仿宋" w:cs="仿宋"/>
          <w:spacing w:val="4"/>
          <w:sz w:val="19"/>
          <w:szCs w:val="19"/>
        </w:rPr>
        <w:t>以力服人者，非心服也，力不赡也。  以德服人者， 中心悦而诚服</w:t>
      </w:r>
      <w:r>
        <w:rPr>
          <w:rFonts w:ascii="仿宋" w:hAnsi="仿宋" w:eastAsia="仿宋" w:cs="仿宋"/>
          <w:spacing w:val="8"/>
          <w:sz w:val="19"/>
          <w:szCs w:val="19"/>
        </w:rPr>
        <w:t xml:space="preserve">也，如七十子之服孔子也。 </w:t>
      </w:r>
      <w:r>
        <w:rPr>
          <w:rFonts w:ascii="宋体" w:hAnsi="宋体" w:eastAsia="宋体" w:cs="宋体"/>
          <w:spacing w:val="8"/>
          <w:sz w:val="19"/>
          <w:szCs w:val="19"/>
        </w:rPr>
        <w:t>”</w:t>
      </w:r>
      <w:r>
        <w:rPr>
          <w:rFonts w:ascii="宋体" w:hAnsi="宋体" w:eastAsia="宋体" w:cs="宋体"/>
          <w:spacing w:val="8"/>
          <w:position w:val="8"/>
          <w:sz w:val="9"/>
          <w:szCs w:val="9"/>
        </w:rPr>
        <w:t>[2]</w:t>
      </w:r>
    </w:p>
    <w:p w14:paraId="6AD097A5">
      <w:pPr>
        <w:spacing w:before="217" w:line="229" w:lineRule="auto"/>
        <w:ind w:left="15"/>
        <w:rPr>
          <w:rFonts w:ascii="宋体" w:hAnsi="宋体" w:eastAsia="宋体" w:cs="宋体"/>
          <w:sz w:val="19"/>
          <w:szCs w:val="19"/>
        </w:rPr>
      </w:pPr>
      <w:r>
        <w:rPr>
          <w:rFonts w:ascii="宋体" w:hAnsi="宋体" w:eastAsia="宋体" w:cs="宋体"/>
          <w:spacing w:val="14"/>
          <w:sz w:val="19"/>
          <w:szCs w:val="19"/>
        </w:rPr>
        <w:t>运用权力的普遍方法：</w:t>
      </w:r>
      <w:r>
        <w:rPr>
          <w:rFonts w:ascii="宋体" w:hAnsi="宋体" w:eastAsia="宋体" w:cs="宋体"/>
          <w:spacing w:val="-34"/>
          <w:sz w:val="19"/>
          <w:szCs w:val="19"/>
        </w:rPr>
        <w:t xml:space="preserve"> </w:t>
      </w:r>
      <w:r>
        <w:rPr>
          <w:rFonts w:ascii="宋体" w:hAnsi="宋体" w:eastAsia="宋体" w:cs="宋体"/>
          <w:spacing w:val="14"/>
          <w:sz w:val="19"/>
          <w:szCs w:val="19"/>
        </w:rPr>
        <w:t>怀柔的手段与强硬的手段。</w:t>
      </w:r>
    </w:p>
    <w:p w14:paraId="2BBA3D4C">
      <w:pPr>
        <w:spacing w:before="247" w:line="265" w:lineRule="auto"/>
        <w:ind w:left="16" w:right="83" w:hanging="1"/>
        <w:rPr>
          <w:rFonts w:ascii="宋体" w:hAnsi="宋体" w:eastAsia="宋体" w:cs="宋体"/>
          <w:sz w:val="19"/>
          <w:szCs w:val="19"/>
        </w:rPr>
      </w:pPr>
      <w:r>
        <w:rPr>
          <w:rFonts w:ascii="宋体" w:hAnsi="宋体" w:eastAsia="宋体" w:cs="宋体"/>
          <w:spacing w:val="12"/>
          <w:sz w:val="19"/>
          <w:szCs w:val="19"/>
        </w:rPr>
        <w:t>怀柔与强硬，通俗的讲，就是慈母与严父的区别</w:t>
      </w:r>
      <w:r>
        <w:rPr>
          <w:rFonts w:ascii="宋体" w:hAnsi="宋体" w:eastAsia="宋体" w:cs="宋体"/>
          <w:spacing w:val="11"/>
          <w:sz w:val="19"/>
          <w:szCs w:val="19"/>
        </w:rPr>
        <w:t>，</w:t>
      </w:r>
      <w:r>
        <w:rPr>
          <w:rFonts w:ascii="宋体" w:hAnsi="宋体" w:eastAsia="宋体" w:cs="宋体"/>
          <w:spacing w:val="40"/>
          <w:sz w:val="19"/>
          <w:szCs w:val="19"/>
        </w:rPr>
        <w:t xml:space="preserve"> </w:t>
      </w:r>
      <w:r>
        <w:rPr>
          <w:rFonts w:ascii="宋体" w:hAnsi="宋体" w:eastAsia="宋体" w:cs="宋体"/>
          <w:spacing w:val="11"/>
          <w:sz w:val="19"/>
          <w:szCs w:val="19"/>
        </w:rPr>
        <w:t>二者之间，怀柔优于强硬， 为什么呢？</w:t>
      </w:r>
      <w:r>
        <w:rPr>
          <w:rFonts w:ascii="宋体" w:hAnsi="宋体" w:eastAsia="宋体" w:cs="宋体"/>
          <w:spacing w:val="19"/>
          <w:sz w:val="19"/>
          <w:szCs w:val="19"/>
        </w:rPr>
        <w:t>首先，怀柔手段可以吸引被管理者主动服从，而强硬手段只能迫使被管理者被动服从，在工作效果上相比，主动服从优于被动服从。另外，因为怀柔手段可以吸引被管理者主动服从，所以避免了被管理者的怨恨、反抗，因为强硬手段只能迫使被管理者被动服从，所以</w:t>
      </w:r>
      <w:r>
        <w:rPr>
          <w:rFonts w:ascii="宋体" w:hAnsi="宋体" w:eastAsia="宋体" w:cs="宋体"/>
          <w:spacing w:val="16"/>
          <w:sz w:val="19"/>
          <w:szCs w:val="19"/>
        </w:rPr>
        <w:t>可能会遭受被管理者的怨恨、反抗，所谓以柔克刚，</w:t>
      </w:r>
      <w:r>
        <w:rPr>
          <w:rFonts w:ascii="宋体" w:hAnsi="宋体" w:eastAsia="宋体" w:cs="宋体"/>
          <w:spacing w:val="-54"/>
          <w:sz w:val="19"/>
          <w:szCs w:val="19"/>
        </w:rPr>
        <w:t xml:space="preserve"> </w:t>
      </w:r>
      <w:r>
        <w:rPr>
          <w:rFonts w:ascii="宋体" w:hAnsi="宋体" w:eastAsia="宋体" w:cs="宋体"/>
          <w:spacing w:val="16"/>
          <w:sz w:val="19"/>
          <w:szCs w:val="19"/>
        </w:rPr>
        <w:t>就是这个道理。</w:t>
      </w:r>
    </w:p>
    <w:p w14:paraId="1073604C">
      <w:pPr>
        <w:spacing w:before="192" w:line="266" w:lineRule="auto"/>
        <w:ind w:left="15" w:right="76" w:firstLine="46"/>
        <w:jc w:val="both"/>
        <w:rPr>
          <w:rFonts w:ascii="宋体" w:hAnsi="宋体" w:eastAsia="宋体" w:cs="宋体"/>
          <w:sz w:val="19"/>
          <w:szCs w:val="19"/>
        </w:rPr>
      </w:pPr>
      <w:r>
        <w:rPr>
          <w:rFonts w:ascii="宋体" w:hAnsi="宋体" w:eastAsia="宋体" w:cs="宋体"/>
          <w:spacing w:val="18"/>
          <w:sz w:val="19"/>
          <w:szCs w:val="19"/>
        </w:rPr>
        <w:t>以怀柔手段维护服从制度，称之为仁慈，所谓若要取之必先予之，使被管理者认识到服从</w:t>
      </w:r>
      <w:r>
        <w:rPr>
          <w:rFonts w:ascii="宋体" w:hAnsi="宋体" w:eastAsia="宋体" w:cs="宋体"/>
          <w:spacing w:val="19"/>
          <w:sz w:val="19"/>
          <w:szCs w:val="19"/>
        </w:rPr>
        <w:t>管理有利可图，能够满足其需求，这样被管理者就会主动选择服从，孔子说“惠则足以使</w:t>
      </w:r>
      <w:r>
        <w:rPr>
          <w:rFonts w:ascii="宋体" w:hAnsi="宋体" w:eastAsia="宋体" w:cs="宋体"/>
          <w:spacing w:val="16"/>
          <w:sz w:val="19"/>
          <w:szCs w:val="19"/>
        </w:rPr>
        <w:t>人</w:t>
      </w:r>
      <w:r>
        <w:rPr>
          <w:rFonts w:ascii="宋体" w:hAnsi="宋体" w:eastAsia="宋体" w:cs="宋体"/>
          <w:spacing w:val="-17"/>
          <w:sz w:val="19"/>
          <w:szCs w:val="19"/>
        </w:rPr>
        <w:t xml:space="preserve"> </w:t>
      </w:r>
      <w:r>
        <w:rPr>
          <w:rFonts w:ascii="宋体" w:hAnsi="宋体" w:eastAsia="宋体" w:cs="宋体"/>
          <w:spacing w:val="16"/>
          <w:sz w:val="19"/>
          <w:szCs w:val="19"/>
        </w:rPr>
        <w:t>”，就是这个道理，通俗的讲，就是在工作中要多给被管理者分钱，</w:t>
      </w:r>
      <w:r>
        <w:rPr>
          <w:rFonts w:ascii="宋体" w:hAnsi="宋体" w:eastAsia="宋体" w:cs="宋体"/>
          <w:spacing w:val="-38"/>
          <w:sz w:val="19"/>
          <w:szCs w:val="19"/>
        </w:rPr>
        <w:t xml:space="preserve"> </w:t>
      </w:r>
      <w:r>
        <w:rPr>
          <w:rFonts w:ascii="宋体" w:hAnsi="宋体" w:eastAsia="宋体" w:cs="宋体"/>
          <w:spacing w:val="16"/>
          <w:sz w:val="19"/>
          <w:szCs w:val="19"/>
        </w:rPr>
        <w:t>要多和被管理者搞</w:t>
      </w:r>
      <w:r>
        <w:rPr>
          <w:rFonts w:ascii="宋体" w:hAnsi="宋体" w:eastAsia="宋体" w:cs="宋体"/>
          <w:spacing w:val="10"/>
          <w:sz w:val="19"/>
          <w:szCs w:val="19"/>
        </w:rPr>
        <w:t>好人情关系。</w:t>
      </w:r>
    </w:p>
    <w:p w14:paraId="3589F3D0">
      <w:pPr>
        <w:spacing w:before="185" w:line="229" w:lineRule="auto"/>
        <w:ind w:left="62"/>
        <w:rPr>
          <w:rFonts w:ascii="宋体" w:hAnsi="宋体" w:eastAsia="宋体" w:cs="宋体"/>
          <w:sz w:val="19"/>
          <w:szCs w:val="19"/>
        </w:rPr>
      </w:pPr>
      <w:r>
        <w:rPr>
          <w:rFonts w:ascii="宋体" w:hAnsi="宋体" w:eastAsia="宋体" w:cs="宋体"/>
          <w:spacing w:val="16"/>
          <w:sz w:val="19"/>
          <w:szCs w:val="19"/>
        </w:rPr>
        <w:t>以怀柔手段树立个人威信，就是以温和的态度与被管理者交往。</w:t>
      </w:r>
    </w:p>
    <w:p w14:paraId="7192C66E">
      <w:pPr>
        <w:spacing w:before="242" w:line="266" w:lineRule="auto"/>
        <w:ind w:left="16" w:right="76" w:firstLine="44"/>
        <w:jc w:val="both"/>
        <w:rPr>
          <w:rFonts w:ascii="宋体" w:hAnsi="宋体" w:eastAsia="宋体" w:cs="宋体"/>
          <w:sz w:val="19"/>
          <w:szCs w:val="19"/>
        </w:rPr>
      </w:pPr>
      <w:r>
        <w:rPr>
          <w:rFonts w:ascii="宋体" w:hAnsi="宋体" w:eastAsia="宋体" w:cs="宋体"/>
          <w:spacing w:val="18"/>
          <w:sz w:val="19"/>
          <w:szCs w:val="19"/>
        </w:rPr>
        <w:t>以强硬手段维护服从制度，主要是通过暴力机关，如司法机关、军队，因为服从制度本身</w:t>
      </w:r>
      <w:r>
        <w:rPr>
          <w:rFonts w:ascii="宋体" w:hAnsi="宋体" w:eastAsia="宋体" w:cs="宋体"/>
          <w:spacing w:val="17"/>
          <w:sz w:val="19"/>
          <w:szCs w:val="19"/>
        </w:rPr>
        <w:t>不具有强制力，所以需要以暴力作为最后的保障。</w:t>
      </w:r>
      <w:r>
        <w:rPr>
          <w:rFonts w:ascii="宋体" w:hAnsi="宋体" w:eastAsia="宋体" w:cs="宋体"/>
          <w:spacing w:val="16"/>
          <w:sz w:val="19"/>
          <w:szCs w:val="19"/>
        </w:rPr>
        <w:t>应注意， 以强硬手段逼迫服从的，对方</w:t>
      </w:r>
      <w:r>
        <w:rPr>
          <w:rFonts w:ascii="宋体" w:hAnsi="宋体" w:eastAsia="宋体" w:cs="宋体"/>
          <w:spacing w:val="19"/>
          <w:sz w:val="19"/>
          <w:szCs w:val="19"/>
        </w:rPr>
        <w:t>其实是口服心不服的，早晚会出问题，因此，能用怀柔手段的，尽量不用强硬手段，必须</w:t>
      </w:r>
      <w:r>
        <w:rPr>
          <w:rFonts w:ascii="宋体" w:hAnsi="宋体" w:eastAsia="宋体" w:cs="宋体"/>
          <w:spacing w:val="10"/>
          <w:sz w:val="19"/>
          <w:szCs w:val="19"/>
        </w:rPr>
        <w:t>使用强硬手段的， 在达到目的后， 应尽快以怀柔</w:t>
      </w:r>
      <w:r>
        <w:rPr>
          <w:rFonts w:ascii="宋体" w:hAnsi="宋体" w:eastAsia="宋体" w:cs="宋体"/>
          <w:spacing w:val="9"/>
          <w:sz w:val="19"/>
          <w:szCs w:val="19"/>
        </w:rPr>
        <w:t>手段进行安抚。</w:t>
      </w:r>
    </w:p>
    <w:p w14:paraId="3BB0260D">
      <w:pPr>
        <w:spacing w:before="185" w:line="229" w:lineRule="auto"/>
        <w:ind w:left="62"/>
        <w:rPr>
          <w:rFonts w:ascii="宋体" w:hAnsi="宋体" w:eastAsia="宋体" w:cs="宋体"/>
          <w:sz w:val="19"/>
          <w:szCs w:val="19"/>
        </w:rPr>
      </w:pPr>
      <w:r>
        <w:rPr>
          <w:rFonts w:ascii="宋体" w:hAnsi="宋体" w:eastAsia="宋体" w:cs="宋体"/>
          <w:spacing w:val="16"/>
          <w:sz w:val="19"/>
          <w:szCs w:val="19"/>
        </w:rPr>
        <w:t>以强硬手段树立个人威信，就是以严厉的态度与被管理者交往。</w:t>
      </w:r>
    </w:p>
    <w:p w14:paraId="21E4A546">
      <w:pPr>
        <w:pStyle w:val="2"/>
        <w:spacing w:line="298" w:lineRule="auto"/>
      </w:pPr>
    </w:p>
    <w:p w14:paraId="12F28EBB">
      <w:pPr>
        <w:pStyle w:val="2"/>
        <w:spacing w:line="299" w:lineRule="auto"/>
      </w:pPr>
      <w:r>
        <w:pict>
          <v:shape id="_x0000_s1165" o:spid="_x0000_s1165" style="position:absolute;left:0pt;margin-left:0pt;margin-top:10.4pt;height:0.1pt;width:144.1pt;z-index:251799552;mso-width-relative:page;mso-height-relative:page;" filled="f" stroked="t" coordsize="2882,2" path="m0,0l2880,0e">
            <v:fill on="f" focussize="0,0"/>
            <v:stroke weight="0.06pt" color="#000000" miterlimit="10" joinstyle="bevel" endcap="square"/>
            <v:imagedata o:title=""/>
            <o:lock v:ext="edit"/>
          </v:shape>
        </w:pict>
      </w:r>
    </w:p>
    <w:p w14:paraId="34C68EB0">
      <w:pPr>
        <w:spacing w:before="43" w:line="177" w:lineRule="exact"/>
        <w:ind w:left="15"/>
        <w:rPr>
          <w:rFonts w:ascii="宋体" w:hAnsi="宋体" w:eastAsia="宋体" w:cs="宋体"/>
          <w:sz w:val="13"/>
          <w:szCs w:val="13"/>
        </w:rPr>
      </w:pPr>
      <w:r>
        <w:rPr>
          <w:rFonts w:ascii="Tahoma" w:hAnsi="Tahoma" w:eastAsia="Tahoma" w:cs="Tahoma"/>
          <w:spacing w:val="5"/>
          <w:position w:val="4"/>
          <w:sz w:val="9"/>
          <w:szCs w:val="9"/>
        </w:rPr>
        <w:t xml:space="preserve">[1]  </w:t>
      </w:r>
      <w:r>
        <w:rPr>
          <w:rFonts w:ascii="宋体" w:hAnsi="宋体" w:eastAsia="宋体" w:cs="宋体"/>
          <w:spacing w:val="5"/>
          <w:position w:val="1"/>
          <w:sz w:val="13"/>
          <w:szCs w:val="13"/>
        </w:rPr>
        <w:t>《老子》</w:t>
      </w:r>
      <w:r>
        <w:rPr>
          <w:rFonts w:ascii="宋体" w:hAnsi="宋体" w:eastAsia="宋体" w:cs="宋体"/>
          <w:spacing w:val="33"/>
          <w:position w:val="1"/>
          <w:sz w:val="13"/>
          <w:szCs w:val="13"/>
        </w:rPr>
        <w:t xml:space="preserve"> </w:t>
      </w:r>
      <w:r>
        <w:rPr>
          <w:rFonts w:ascii="宋体" w:hAnsi="宋体" w:eastAsia="宋体" w:cs="宋体"/>
          <w:spacing w:val="5"/>
          <w:position w:val="1"/>
          <w:sz w:val="13"/>
          <w:szCs w:val="13"/>
        </w:rPr>
        <w:t xml:space="preserve">，中华书局，2014，第 27 </w:t>
      </w:r>
      <w:r>
        <w:rPr>
          <w:rFonts w:ascii="宋体" w:hAnsi="宋体" w:eastAsia="宋体" w:cs="宋体"/>
          <w:spacing w:val="4"/>
          <w:position w:val="1"/>
          <w:sz w:val="13"/>
          <w:szCs w:val="13"/>
        </w:rPr>
        <w:t>页。</w:t>
      </w:r>
    </w:p>
    <w:p w14:paraId="0FE0C107">
      <w:pPr>
        <w:spacing w:before="243" w:line="177" w:lineRule="exact"/>
        <w:ind w:left="15"/>
        <w:rPr>
          <w:rFonts w:ascii="宋体" w:hAnsi="宋体" w:eastAsia="宋体" w:cs="宋体"/>
          <w:sz w:val="13"/>
          <w:szCs w:val="13"/>
        </w:rPr>
      </w:pPr>
      <w:r>
        <w:rPr>
          <w:rFonts w:ascii="Tahoma" w:hAnsi="Tahoma" w:eastAsia="Tahoma" w:cs="Tahoma"/>
          <w:spacing w:val="5"/>
          <w:position w:val="4"/>
          <w:sz w:val="9"/>
          <w:szCs w:val="9"/>
        </w:rPr>
        <w:t xml:space="preserve">[2]  </w:t>
      </w:r>
      <w:r>
        <w:rPr>
          <w:rFonts w:ascii="宋体" w:hAnsi="宋体" w:eastAsia="宋体" w:cs="宋体"/>
          <w:spacing w:val="5"/>
          <w:position w:val="1"/>
          <w:sz w:val="13"/>
          <w:szCs w:val="13"/>
        </w:rPr>
        <w:t>《孟子》</w:t>
      </w:r>
      <w:r>
        <w:rPr>
          <w:rFonts w:ascii="宋体" w:hAnsi="宋体" w:eastAsia="宋体" w:cs="宋体"/>
          <w:spacing w:val="31"/>
          <w:position w:val="1"/>
          <w:sz w:val="13"/>
          <w:szCs w:val="13"/>
        </w:rPr>
        <w:t xml:space="preserve"> </w:t>
      </w:r>
      <w:r>
        <w:rPr>
          <w:rFonts w:ascii="宋体" w:hAnsi="宋体" w:eastAsia="宋体" w:cs="宋体"/>
          <w:spacing w:val="5"/>
          <w:position w:val="1"/>
          <w:sz w:val="13"/>
          <w:szCs w:val="13"/>
        </w:rPr>
        <w:t>，中华书局，2015，第 56 页。</w:t>
      </w:r>
    </w:p>
    <w:p w14:paraId="199F60B6">
      <w:pPr>
        <w:spacing w:line="177" w:lineRule="exact"/>
        <w:rPr>
          <w:rFonts w:ascii="宋体" w:hAnsi="宋体" w:eastAsia="宋体" w:cs="宋体"/>
          <w:sz w:val="13"/>
          <w:szCs w:val="13"/>
        </w:rPr>
        <w:sectPr>
          <w:headerReference r:id="rId867" w:type="default"/>
          <w:footerReference r:id="rId868" w:type="default"/>
          <w:pgSz w:w="10488" w:h="14743"/>
          <w:pgMar w:top="975" w:right="1116" w:bottom="1088" w:left="1107" w:header="698" w:footer="843" w:gutter="0"/>
          <w:cols w:space="720" w:num="1"/>
        </w:sectPr>
      </w:pPr>
    </w:p>
    <w:p w14:paraId="113FC15B">
      <w:pPr>
        <w:spacing w:before="250" w:line="232" w:lineRule="auto"/>
        <w:ind w:left="75"/>
        <w:rPr>
          <w:rFonts w:ascii="宋体" w:hAnsi="宋体" w:eastAsia="宋体" w:cs="宋体"/>
          <w:sz w:val="19"/>
          <w:szCs w:val="19"/>
        </w:rPr>
      </w:pPr>
      <w:r>
        <w:rPr>
          <w:rFonts w:ascii="仿宋" w:hAnsi="仿宋" w:eastAsia="仿宋" w:cs="仿宋"/>
          <w:spacing w:val="2"/>
          <w:sz w:val="19"/>
          <w:szCs w:val="19"/>
        </w:rPr>
        <w:t>[引申</w:t>
      </w:r>
      <w:r>
        <w:rPr>
          <w:rFonts w:ascii="仿宋" w:hAnsi="仿宋" w:eastAsia="仿宋" w:cs="仿宋"/>
          <w:spacing w:val="-18"/>
          <w:sz w:val="19"/>
          <w:szCs w:val="19"/>
        </w:rPr>
        <w:t xml:space="preserve"> </w:t>
      </w:r>
      <w:r>
        <w:rPr>
          <w:rFonts w:ascii="仿宋" w:hAnsi="仿宋" w:eastAsia="仿宋" w:cs="仿宋"/>
          <w:spacing w:val="2"/>
          <w:sz w:val="19"/>
          <w:szCs w:val="19"/>
        </w:rPr>
        <w:t>2]</w:t>
      </w:r>
      <w:r>
        <w:rPr>
          <w:rFonts w:ascii="仿宋" w:hAnsi="仿宋" w:eastAsia="仿宋" w:cs="仿宋"/>
          <w:spacing w:val="33"/>
          <w:sz w:val="19"/>
          <w:szCs w:val="19"/>
        </w:rPr>
        <w:t xml:space="preserve"> </w:t>
      </w:r>
      <w:r>
        <w:rPr>
          <w:rFonts w:ascii="宋体" w:hAnsi="宋体" w:eastAsia="宋体" w:cs="宋体"/>
          <w:spacing w:val="2"/>
          <w:sz w:val="19"/>
          <w:szCs w:val="19"/>
        </w:rPr>
        <w:t>君臣之义</w:t>
      </w:r>
    </w:p>
    <w:p w14:paraId="68B84DA4">
      <w:pPr>
        <w:spacing w:before="230" w:line="229" w:lineRule="auto"/>
        <w:ind w:left="17"/>
        <w:rPr>
          <w:rFonts w:ascii="宋体" w:hAnsi="宋体" w:eastAsia="宋体" w:cs="宋体"/>
          <w:sz w:val="19"/>
          <w:szCs w:val="19"/>
        </w:rPr>
      </w:pPr>
      <w:r>
        <w:rPr>
          <w:rFonts w:ascii="宋体" w:hAnsi="宋体" w:eastAsia="宋体" w:cs="宋体"/>
          <w:spacing w:val="19"/>
          <w:sz w:val="19"/>
          <w:szCs w:val="19"/>
        </w:rPr>
        <w:t>上下级之间的关系，是应只限于职务关系，还是应建立情感关系，这在历史上一直有争</w:t>
      </w:r>
    </w:p>
    <w:p w14:paraId="6075B3D0">
      <w:pPr>
        <w:spacing w:before="45" w:line="265" w:lineRule="auto"/>
        <w:ind w:left="15" w:right="86" w:firstLine="1"/>
        <w:rPr>
          <w:rFonts w:ascii="宋体" w:hAnsi="宋体" w:eastAsia="宋体" w:cs="宋体"/>
          <w:sz w:val="19"/>
          <w:szCs w:val="19"/>
        </w:rPr>
      </w:pPr>
      <w:r>
        <w:rPr>
          <w:rFonts w:ascii="宋体" w:hAnsi="宋体" w:eastAsia="宋体" w:cs="宋体"/>
          <w:spacing w:val="19"/>
          <w:sz w:val="19"/>
          <w:szCs w:val="19"/>
        </w:rPr>
        <w:t>议，总的来说，因为上下级之间，既有合作也有斗争，所以要具体问题具体分析，原则上是应当有选择性的建立感情。为什么呢？首先，建立情感关系有利于管理，这在前面已经说过了，其次，在职场中建立真感情是非常困难的，大家都是为了个人利益来的，且职场里什么品行的人都有，因此缺乏相互信任的基础。所以，如果对方人品端正，可以考虑建</w:t>
      </w:r>
      <w:r>
        <w:rPr>
          <w:rFonts w:ascii="宋体" w:hAnsi="宋体" w:eastAsia="宋体" w:cs="宋体"/>
          <w:spacing w:val="10"/>
          <w:sz w:val="19"/>
          <w:szCs w:val="19"/>
        </w:rPr>
        <w:t>立情感关系，</w:t>
      </w:r>
      <w:r>
        <w:rPr>
          <w:rFonts w:ascii="宋体" w:hAnsi="宋体" w:eastAsia="宋体" w:cs="宋体"/>
          <w:spacing w:val="-21"/>
          <w:sz w:val="19"/>
          <w:szCs w:val="19"/>
        </w:rPr>
        <w:t xml:space="preserve"> </w:t>
      </w:r>
      <w:r>
        <w:rPr>
          <w:rFonts w:ascii="宋体" w:hAnsi="宋体" w:eastAsia="宋体" w:cs="宋体"/>
          <w:spacing w:val="10"/>
          <w:sz w:val="19"/>
          <w:szCs w:val="19"/>
        </w:rPr>
        <w:t>例如刘备与诸葛亮。</w:t>
      </w:r>
    </w:p>
    <w:p w14:paraId="06BA508D">
      <w:pPr>
        <w:spacing w:before="193" w:line="268" w:lineRule="auto"/>
        <w:ind w:left="47" w:right="88" w:hanging="33"/>
        <w:rPr>
          <w:rFonts w:ascii="宋体" w:hAnsi="宋体" w:eastAsia="宋体" w:cs="宋体"/>
          <w:sz w:val="19"/>
          <w:szCs w:val="19"/>
        </w:rPr>
      </w:pPr>
      <w:r>
        <w:rPr>
          <w:rFonts w:ascii="宋体" w:hAnsi="宋体" w:eastAsia="宋体" w:cs="宋体"/>
          <w:spacing w:val="15"/>
          <w:sz w:val="19"/>
          <w:szCs w:val="19"/>
        </w:rPr>
        <w:t>班级管理与职场管理不同，师生之间很容易建立相互信任的感情，</w:t>
      </w:r>
      <w:r>
        <w:rPr>
          <w:rFonts w:ascii="宋体" w:hAnsi="宋体" w:eastAsia="宋体" w:cs="宋体"/>
          <w:spacing w:val="83"/>
          <w:sz w:val="19"/>
          <w:szCs w:val="19"/>
        </w:rPr>
        <w:t xml:space="preserve"> </w:t>
      </w:r>
      <w:r>
        <w:rPr>
          <w:rFonts w:ascii="宋体" w:hAnsi="宋体" w:eastAsia="宋体" w:cs="宋体"/>
          <w:spacing w:val="14"/>
          <w:sz w:val="19"/>
          <w:szCs w:val="19"/>
        </w:rPr>
        <w:t>因此，如果要加强班级的管理水平，</w:t>
      </w:r>
      <w:r>
        <w:rPr>
          <w:rFonts w:ascii="宋体" w:hAnsi="宋体" w:eastAsia="宋体" w:cs="宋体"/>
          <w:spacing w:val="-26"/>
          <w:sz w:val="19"/>
          <w:szCs w:val="19"/>
        </w:rPr>
        <w:t xml:space="preserve"> </w:t>
      </w:r>
      <w:r>
        <w:rPr>
          <w:rFonts w:ascii="宋体" w:hAnsi="宋体" w:eastAsia="宋体" w:cs="宋体"/>
          <w:spacing w:val="14"/>
          <w:sz w:val="19"/>
          <w:szCs w:val="19"/>
        </w:rPr>
        <w:t>应当与学生建立师生感情、兄弟感情、姐妹感情。</w:t>
      </w:r>
    </w:p>
    <w:p w14:paraId="6EE8279A">
      <w:pPr>
        <w:spacing w:before="182" w:line="229" w:lineRule="auto"/>
        <w:ind w:left="15"/>
        <w:rPr>
          <w:rFonts w:ascii="宋体" w:hAnsi="宋体" w:eastAsia="宋体" w:cs="宋体"/>
          <w:sz w:val="19"/>
          <w:szCs w:val="19"/>
        </w:rPr>
      </w:pPr>
      <w:r>
        <w:rPr>
          <w:rFonts w:ascii="宋体" w:hAnsi="宋体" w:eastAsia="宋体" w:cs="宋体"/>
          <w:spacing w:val="19"/>
          <w:sz w:val="19"/>
          <w:szCs w:val="19"/>
        </w:rPr>
        <w:t>例如，在职业学校、技工学校中，有许多社会气息很重、喜欢惹事生非的学生，烫头染</w:t>
      </w:r>
    </w:p>
    <w:p w14:paraId="273B9A35">
      <w:pPr>
        <w:spacing w:before="43" w:line="265" w:lineRule="auto"/>
        <w:ind w:left="14" w:right="87" w:firstLine="7"/>
        <w:rPr>
          <w:rFonts w:ascii="宋体" w:hAnsi="宋体" w:eastAsia="宋体" w:cs="宋体"/>
          <w:sz w:val="19"/>
          <w:szCs w:val="19"/>
        </w:rPr>
      </w:pPr>
      <w:r>
        <w:rPr>
          <w:rFonts w:ascii="宋体" w:hAnsi="宋体" w:eastAsia="宋体" w:cs="宋体"/>
          <w:spacing w:val="17"/>
          <w:sz w:val="19"/>
          <w:szCs w:val="19"/>
        </w:rPr>
        <w:t>头、抽烟喝酒、纹龙画虎、打架斗殴、不服管教，这种社会学生非常难管，</w:t>
      </w:r>
      <w:r>
        <w:rPr>
          <w:rFonts w:ascii="宋体" w:hAnsi="宋体" w:eastAsia="宋体" w:cs="宋体"/>
          <w:spacing w:val="-12"/>
          <w:sz w:val="19"/>
          <w:szCs w:val="19"/>
        </w:rPr>
        <w:t xml:space="preserve"> </w:t>
      </w:r>
      <w:r>
        <w:rPr>
          <w:rFonts w:ascii="宋体" w:hAnsi="宋体" w:eastAsia="宋体" w:cs="宋体"/>
          <w:spacing w:val="17"/>
          <w:sz w:val="19"/>
          <w:szCs w:val="19"/>
        </w:rPr>
        <w:t>一般的班主任</w:t>
      </w:r>
      <w:r>
        <w:rPr>
          <w:rFonts w:ascii="宋体" w:hAnsi="宋体" w:eastAsia="宋体" w:cs="宋体"/>
          <w:spacing w:val="19"/>
          <w:sz w:val="19"/>
          <w:szCs w:val="19"/>
        </w:rPr>
        <w:t>根本管不住，只能开除了事，但实际上，没有管不了的学生，只有不会管的老师，只要用对方法，这种社会学生其实很好管，怎么管呢？就是先通过吃喝玩乐等方式，打入他们内部，和他们建立起兄弟感情，然后再利用兄弟义气去约束他们，因为在他们看来，学生并不是非要服从老师的，但小弟是一定要服从大哥的，也即，社会学生不服班主任这一职务上的服从制度，但很服大哥小弟这一情感上的服从制度，所以，只要用一些手段让这些社</w:t>
      </w:r>
      <w:r>
        <w:rPr>
          <w:rFonts w:ascii="宋体" w:hAnsi="宋体" w:eastAsia="宋体" w:cs="宋体"/>
          <w:spacing w:val="17"/>
          <w:sz w:val="19"/>
          <w:szCs w:val="19"/>
        </w:rPr>
        <w:t>会学生认你做他们大哥，那你就可以对他们进行有效管理了。</w:t>
      </w:r>
    </w:p>
    <w:p w14:paraId="3EFC4E12">
      <w:pPr>
        <w:spacing w:before="197" w:line="265" w:lineRule="auto"/>
        <w:ind w:left="21" w:right="86" w:hanging="7"/>
        <w:jc w:val="both"/>
        <w:rPr>
          <w:rFonts w:ascii="宋体" w:hAnsi="宋体" w:eastAsia="宋体" w:cs="宋体"/>
          <w:sz w:val="19"/>
          <w:szCs w:val="19"/>
        </w:rPr>
      </w:pPr>
      <w:r>
        <w:rPr>
          <w:rFonts w:ascii="宋体" w:hAnsi="宋体" w:eastAsia="宋体" w:cs="宋体"/>
          <w:spacing w:val="18"/>
          <w:sz w:val="19"/>
          <w:szCs w:val="19"/>
        </w:rPr>
        <w:t>近则不恭：管理者与被管理者之间的私人情感关系太好，容易出现被管理者不服从管理，</w:t>
      </w:r>
      <w:r>
        <w:rPr>
          <w:rFonts w:ascii="宋体" w:hAnsi="宋体" w:eastAsia="宋体" w:cs="宋体"/>
          <w:spacing w:val="19"/>
          <w:sz w:val="19"/>
          <w:szCs w:val="19"/>
        </w:rPr>
        <w:t>因为被管理者可能会将私人的情感关系凌驾于工作的职务关系之上，不过，这种不服从并</w:t>
      </w:r>
      <w:r>
        <w:rPr>
          <w:rFonts w:ascii="宋体" w:hAnsi="宋体" w:eastAsia="宋体" w:cs="宋体"/>
          <w:spacing w:val="16"/>
          <w:sz w:val="19"/>
          <w:szCs w:val="19"/>
        </w:rPr>
        <w:t>不来自胜负欲，对方也是尊敬管理者的，只是觉得私人关系好，</w:t>
      </w:r>
      <w:r>
        <w:rPr>
          <w:rFonts w:ascii="宋体" w:hAnsi="宋体" w:eastAsia="宋体" w:cs="宋体"/>
          <w:spacing w:val="-31"/>
          <w:sz w:val="19"/>
          <w:szCs w:val="19"/>
        </w:rPr>
        <w:t xml:space="preserve"> </w:t>
      </w:r>
      <w:r>
        <w:rPr>
          <w:rFonts w:ascii="宋体" w:hAnsi="宋体" w:eastAsia="宋体" w:cs="宋体"/>
          <w:spacing w:val="16"/>
          <w:sz w:val="19"/>
          <w:szCs w:val="19"/>
        </w:rPr>
        <w:t>不服从也不会有惩罚。</w:t>
      </w:r>
    </w:p>
    <w:p w14:paraId="01840CD3">
      <w:pPr>
        <w:spacing w:before="192" w:line="266" w:lineRule="auto"/>
        <w:ind w:left="14" w:right="85"/>
        <w:jc w:val="both"/>
        <w:rPr>
          <w:rFonts w:ascii="宋体" w:hAnsi="宋体" w:eastAsia="宋体" w:cs="宋体"/>
          <w:sz w:val="19"/>
          <w:szCs w:val="19"/>
        </w:rPr>
      </w:pPr>
      <w:r>
        <w:rPr>
          <w:rFonts w:ascii="宋体" w:hAnsi="宋体" w:eastAsia="宋体" w:cs="宋体"/>
          <w:spacing w:val="16"/>
          <w:sz w:val="19"/>
          <w:szCs w:val="19"/>
        </w:rPr>
        <w:t>孟子认为，君臣之间，应当在职务关系外建立情感关系。为什么呢？</w:t>
      </w:r>
      <w:r>
        <w:rPr>
          <w:rFonts w:ascii="宋体" w:hAnsi="宋体" w:eastAsia="宋体" w:cs="宋体"/>
          <w:spacing w:val="42"/>
          <w:sz w:val="19"/>
          <w:szCs w:val="19"/>
        </w:rPr>
        <w:t xml:space="preserve"> </w:t>
      </w:r>
      <w:r>
        <w:rPr>
          <w:rFonts w:ascii="宋体" w:hAnsi="宋体" w:eastAsia="宋体" w:cs="宋体"/>
          <w:spacing w:val="16"/>
          <w:sz w:val="19"/>
          <w:szCs w:val="19"/>
        </w:rPr>
        <w:t>因为人</w:t>
      </w:r>
      <w:r>
        <w:rPr>
          <w:rFonts w:ascii="宋体" w:hAnsi="宋体" w:eastAsia="宋体" w:cs="宋体"/>
          <w:spacing w:val="15"/>
          <w:sz w:val="19"/>
          <w:szCs w:val="19"/>
        </w:rPr>
        <w:t>与人之间的交往</w:t>
      </w:r>
      <w:r>
        <w:rPr>
          <w:rFonts w:hint="eastAsia" w:ascii="宋体" w:hAnsi="宋体" w:eastAsia="宋体" w:cs="宋体"/>
          <w:spacing w:val="15"/>
          <w:sz w:val="19"/>
          <w:szCs w:val="19"/>
          <w:lang w:val="en-US" w:eastAsia="zh-CN"/>
        </w:rPr>
        <w:t>原则</w:t>
      </w:r>
      <w:r>
        <w:rPr>
          <w:rFonts w:ascii="宋体" w:hAnsi="宋体" w:eastAsia="宋体" w:cs="宋体"/>
          <w:spacing w:val="15"/>
          <w:sz w:val="19"/>
          <w:szCs w:val="19"/>
        </w:rPr>
        <w:t>是真心换真心，所以，管理者把被管理者当兄弟，被管理者就把管理者当兄弟，管理者</w:t>
      </w:r>
      <w:r>
        <w:rPr>
          <w:rFonts w:ascii="宋体" w:hAnsi="宋体" w:eastAsia="宋体" w:cs="宋体"/>
          <w:spacing w:val="19"/>
          <w:sz w:val="19"/>
          <w:szCs w:val="19"/>
        </w:rPr>
        <w:t>把被管理者当朋友，被管理者就把管理者当朋友，管理者把被管理者当对手，被管理者就</w:t>
      </w:r>
      <w:r>
        <w:rPr>
          <w:rFonts w:ascii="宋体" w:hAnsi="宋体" w:eastAsia="宋体" w:cs="宋体"/>
          <w:spacing w:val="18"/>
          <w:sz w:val="19"/>
          <w:szCs w:val="19"/>
        </w:rPr>
        <w:t>把管理者当对手，管理者把被管理者当敌人</w:t>
      </w:r>
      <w:r>
        <w:rPr>
          <w:rFonts w:ascii="宋体" w:hAnsi="宋体" w:eastAsia="宋体" w:cs="宋体"/>
          <w:spacing w:val="17"/>
          <w:sz w:val="19"/>
          <w:szCs w:val="19"/>
        </w:rPr>
        <w:t>，被管理者就把管理者当敌人。</w:t>
      </w:r>
    </w:p>
    <w:p w14:paraId="390D1F36">
      <w:pPr>
        <w:spacing w:before="194" w:line="244" w:lineRule="auto"/>
        <w:ind w:left="73" w:right="90" w:hanging="46"/>
        <w:rPr>
          <w:rFonts w:ascii="宋体" w:hAnsi="宋体" w:eastAsia="宋体" w:cs="宋体"/>
          <w:sz w:val="9"/>
          <w:szCs w:val="9"/>
        </w:rPr>
      </w:pPr>
      <w:r>
        <w:rPr>
          <w:rFonts w:ascii="宋体" w:hAnsi="宋体" w:eastAsia="宋体" w:cs="宋体"/>
          <w:spacing w:val="5"/>
          <w:sz w:val="19"/>
          <w:szCs w:val="19"/>
        </w:rPr>
        <w:t>《孟子</w:t>
      </w:r>
      <w:r>
        <w:rPr>
          <w:rFonts w:ascii="宋体" w:hAnsi="宋体" w:eastAsia="宋体" w:cs="宋体"/>
          <w:spacing w:val="77"/>
          <w:sz w:val="19"/>
          <w:szCs w:val="19"/>
        </w:rPr>
        <w:t xml:space="preserve"> </w:t>
      </w:r>
      <w:r>
        <w:rPr>
          <w:rFonts w:ascii="宋体" w:hAnsi="宋体" w:eastAsia="宋体" w:cs="宋体"/>
          <w:spacing w:val="5"/>
          <w:sz w:val="19"/>
          <w:szCs w:val="19"/>
        </w:rPr>
        <w:t>·</w:t>
      </w:r>
      <w:r>
        <w:rPr>
          <w:rFonts w:ascii="宋体" w:hAnsi="宋体" w:eastAsia="宋体" w:cs="宋体"/>
          <w:spacing w:val="-74"/>
          <w:sz w:val="19"/>
          <w:szCs w:val="19"/>
        </w:rPr>
        <w:t xml:space="preserve"> </w:t>
      </w:r>
      <w:r>
        <w:rPr>
          <w:rFonts w:ascii="宋体" w:hAnsi="宋体" w:eastAsia="宋体" w:cs="宋体"/>
          <w:spacing w:val="5"/>
          <w:sz w:val="19"/>
          <w:szCs w:val="19"/>
        </w:rPr>
        <w:t>离娄下》：</w:t>
      </w:r>
      <w:r>
        <w:rPr>
          <w:rFonts w:ascii="宋体" w:hAnsi="宋体" w:eastAsia="宋体" w:cs="宋体"/>
          <w:spacing w:val="67"/>
          <w:sz w:val="19"/>
          <w:szCs w:val="19"/>
        </w:rPr>
        <w:t xml:space="preserve"> </w:t>
      </w:r>
      <w:r>
        <w:rPr>
          <w:rFonts w:ascii="宋体" w:hAnsi="宋体" w:eastAsia="宋体" w:cs="宋体"/>
          <w:spacing w:val="5"/>
          <w:sz w:val="19"/>
          <w:szCs w:val="19"/>
        </w:rPr>
        <w:t>“</w:t>
      </w:r>
      <w:r>
        <w:rPr>
          <w:rFonts w:ascii="仿宋" w:hAnsi="仿宋" w:eastAsia="仿宋" w:cs="仿宋"/>
          <w:spacing w:val="5"/>
          <w:sz w:val="19"/>
          <w:szCs w:val="19"/>
        </w:rPr>
        <w:t>君之视臣如手足；</w:t>
      </w:r>
      <w:r>
        <w:rPr>
          <w:rFonts w:ascii="仿宋" w:hAnsi="仿宋" w:eastAsia="仿宋" w:cs="仿宋"/>
          <w:spacing w:val="-17"/>
          <w:sz w:val="19"/>
          <w:szCs w:val="19"/>
        </w:rPr>
        <w:t xml:space="preserve"> </w:t>
      </w:r>
      <w:r>
        <w:rPr>
          <w:rFonts w:ascii="仿宋" w:hAnsi="仿宋" w:eastAsia="仿宋" w:cs="仿宋"/>
          <w:spacing w:val="5"/>
          <w:sz w:val="19"/>
          <w:szCs w:val="19"/>
        </w:rPr>
        <w:t>则臣视君如腹心；</w:t>
      </w:r>
      <w:r>
        <w:rPr>
          <w:rFonts w:ascii="仿宋" w:hAnsi="仿宋" w:eastAsia="仿宋" w:cs="仿宋"/>
          <w:spacing w:val="-40"/>
          <w:sz w:val="19"/>
          <w:szCs w:val="19"/>
        </w:rPr>
        <w:t xml:space="preserve"> </w:t>
      </w:r>
      <w:r>
        <w:rPr>
          <w:rFonts w:ascii="仿宋" w:hAnsi="仿宋" w:eastAsia="仿宋" w:cs="仿宋"/>
          <w:spacing w:val="5"/>
          <w:sz w:val="19"/>
          <w:szCs w:val="19"/>
        </w:rPr>
        <w:t>君之视臣如犬马，</w:t>
      </w:r>
      <w:r>
        <w:rPr>
          <w:rFonts w:ascii="仿宋" w:hAnsi="仿宋" w:eastAsia="仿宋" w:cs="仿宋"/>
          <w:spacing w:val="-40"/>
          <w:sz w:val="19"/>
          <w:szCs w:val="19"/>
        </w:rPr>
        <w:t xml:space="preserve"> </w:t>
      </w:r>
      <w:r>
        <w:rPr>
          <w:rFonts w:ascii="仿宋" w:hAnsi="仿宋" w:eastAsia="仿宋" w:cs="仿宋"/>
          <w:spacing w:val="5"/>
          <w:sz w:val="19"/>
          <w:szCs w:val="19"/>
        </w:rPr>
        <w:t>则臣视君如</w:t>
      </w:r>
      <w:r>
        <w:rPr>
          <w:rFonts w:ascii="仿宋" w:hAnsi="仿宋" w:eastAsia="仿宋" w:cs="仿宋"/>
          <w:spacing w:val="10"/>
          <w:sz w:val="19"/>
          <w:szCs w:val="19"/>
        </w:rPr>
        <w:t>国人；君之视臣如土芥，则臣视君如寇雠</w:t>
      </w:r>
      <w:r>
        <w:rPr>
          <w:rFonts w:ascii="宋体" w:hAnsi="宋体" w:eastAsia="宋体" w:cs="宋体"/>
          <w:spacing w:val="10"/>
          <w:sz w:val="19"/>
          <w:szCs w:val="19"/>
        </w:rPr>
        <w:t xml:space="preserve">。” </w:t>
      </w:r>
      <w:r>
        <w:rPr>
          <w:rFonts w:ascii="宋体" w:hAnsi="宋体" w:eastAsia="宋体" w:cs="宋体"/>
          <w:spacing w:val="10"/>
          <w:position w:val="9"/>
          <w:sz w:val="9"/>
          <w:szCs w:val="9"/>
        </w:rPr>
        <w:t>[1]</w:t>
      </w:r>
    </w:p>
    <w:p w14:paraId="2EA6AAA6">
      <w:pPr>
        <w:spacing w:before="242" w:line="268" w:lineRule="auto"/>
        <w:ind w:left="14" w:right="88" w:hanging="2"/>
        <w:rPr>
          <w:rFonts w:ascii="宋体" w:hAnsi="宋体" w:eastAsia="宋体" w:cs="宋体"/>
          <w:sz w:val="19"/>
          <w:szCs w:val="19"/>
        </w:rPr>
      </w:pPr>
      <w:r>
        <w:rPr>
          <w:rFonts w:ascii="宋体" w:hAnsi="宋体" w:eastAsia="宋体" w:cs="宋体"/>
          <w:spacing w:val="19"/>
          <w:sz w:val="19"/>
          <w:szCs w:val="19"/>
        </w:rPr>
        <w:t>但是，孟子所说的，只能说是概率性的，不是必然性的，因此要具体问题具体分析，不能</w:t>
      </w:r>
      <w:r>
        <w:rPr>
          <w:rFonts w:ascii="宋体" w:hAnsi="宋体" w:eastAsia="宋体" w:cs="宋体"/>
          <w:spacing w:val="14"/>
          <w:sz w:val="19"/>
          <w:szCs w:val="19"/>
        </w:rPr>
        <w:t>像孟子所说的，对所有下属都不加防备的真心换</w:t>
      </w:r>
      <w:r>
        <w:rPr>
          <w:rFonts w:ascii="宋体" w:hAnsi="宋体" w:eastAsia="宋体" w:cs="宋体"/>
          <w:spacing w:val="13"/>
          <w:sz w:val="19"/>
          <w:szCs w:val="19"/>
        </w:rPr>
        <w:t>真心。</w:t>
      </w:r>
    </w:p>
    <w:p w14:paraId="0DE8E9D0">
      <w:pPr>
        <w:spacing w:before="190" w:line="266" w:lineRule="auto"/>
        <w:ind w:left="16" w:right="85"/>
        <w:jc w:val="both"/>
        <w:rPr>
          <w:rFonts w:ascii="宋体" w:hAnsi="宋体" w:eastAsia="宋体" w:cs="宋体"/>
          <w:sz w:val="19"/>
          <w:szCs w:val="19"/>
        </w:rPr>
      </w:pPr>
      <w:r>
        <w:rPr>
          <w:rFonts w:ascii="宋体" w:hAnsi="宋体" w:eastAsia="宋体" w:cs="宋体"/>
          <w:spacing w:val="19"/>
          <w:sz w:val="19"/>
          <w:szCs w:val="19"/>
        </w:rPr>
        <w:t>韩非认为，君臣之间，不应建立情感关系，双方应只凭职务关系。为什么呢？因为人与人之间虽然是存在真感情的，但也仅限于父子、母子关系当中，所以，上下级之间没有骨肉</w:t>
      </w:r>
      <w:r>
        <w:rPr>
          <w:rFonts w:ascii="宋体" w:hAnsi="宋体" w:eastAsia="宋体" w:cs="宋体"/>
          <w:spacing w:val="15"/>
          <w:sz w:val="19"/>
          <w:szCs w:val="19"/>
        </w:rPr>
        <w:t>之情、养育之恩，建立不了真感情。</w:t>
      </w:r>
    </w:p>
    <w:p w14:paraId="06FF1851">
      <w:pPr>
        <w:spacing w:before="175" w:line="250" w:lineRule="exact"/>
        <w:ind w:left="27"/>
        <w:rPr>
          <w:rFonts w:ascii="宋体" w:hAnsi="宋体" w:eastAsia="宋体" w:cs="宋体"/>
          <w:sz w:val="9"/>
          <w:szCs w:val="9"/>
        </w:rPr>
      </w:pPr>
      <w:r>
        <w:rPr>
          <w:rFonts w:ascii="宋体" w:hAnsi="宋体" w:eastAsia="宋体" w:cs="宋体"/>
          <w:spacing w:val="1"/>
          <w:position w:val="1"/>
          <w:sz w:val="19"/>
          <w:szCs w:val="19"/>
        </w:rPr>
        <w:t>《韩非子</w:t>
      </w:r>
      <w:r>
        <w:rPr>
          <w:rFonts w:ascii="宋体" w:hAnsi="宋体" w:eastAsia="宋体" w:cs="宋体"/>
          <w:spacing w:val="90"/>
          <w:position w:val="1"/>
          <w:sz w:val="19"/>
          <w:szCs w:val="19"/>
        </w:rPr>
        <w:t xml:space="preserve"> </w:t>
      </w:r>
      <w:r>
        <w:rPr>
          <w:rFonts w:ascii="宋体" w:hAnsi="宋体" w:eastAsia="宋体" w:cs="宋体"/>
          <w:spacing w:val="1"/>
          <w:position w:val="1"/>
          <w:sz w:val="19"/>
          <w:szCs w:val="19"/>
        </w:rPr>
        <w:t>·八说》：</w:t>
      </w:r>
      <w:r>
        <w:rPr>
          <w:rFonts w:ascii="宋体" w:hAnsi="宋体" w:eastAsia="宋体" w:cs="宋体"/>
          <w:spacing w:val="-59"/>
          <w:position w:val="1"/>
          <w:sz w:val="19"/>
          <w:szCs w:val="19"/>
        </w:rPr>
        <w:t xml:space="preserve"> </w:t>
      </w:r>
      <w:r>
        <w:rPr>
          <w:rFonts w:ascii="宋体" w:hAnsi="宋体" w:eastAsia="宋体" w:cs="宋体"/>
          <w:spacing w:val="1"/>
          <w:position w:val="1"/>
          <w:sz w:val="19"/>
          <w:szCs w:val="19"/>
        </w:rPr>
        <w:t>“</w:t>
      </w:r>
      <w:r>
        <w:rPr>
          <w:rFonts w:ascii="宋体" w:hAnsi="宋体" w:eastAsia="宋体" w:cs="宋体"/>
          <w:spacing w:val="-45"/>
          <w:position w:val="1"/>
          <w:sz w:val="19"/>
          <w:szCs w:val="19"/>
        </w:rPr>
        <w:t xml:space="preserve"> </w:t>
      </w:r>
      <w:r>
        <w:rPr>
          <w:rFonts w:ascii="仿宋" w:hAnsi="仿宋" w:eastAsia="仿宋" w:cs="仿宋"/>
          <w:spacing w:val="1"/>
          <w:position w:val="1"/>
          <w:sz w:val="19"/>
          <w:szCs w:val="19"/>
        </w:rPr>
        <w:t>子母之性，</w:t>
      </w:r>
      <w:r>
        <w:rPr>
          <w:rFonts w:ascii="仿宋" w:hAnsi="仿宋" w:eastAsia="仿宋" w:cs="仿宋"/>
          <w:spacing w:val="-37"/>
          <w:position w:val="1"/>
          <w:sz w:val="19"/>
          <w:szCs w:val="19"/>
        </w:rPr>
        <w:t xml:space="preserve"> </w:t>
      </w:r>
      <w:r>
        <w:rPr>
          <w:rFonts w:ascii="仿宋" w:hAnsi="仿宋" w:eastAsia="仿宋" w:cs="仿宋"/>
          <w:spacing w:val="1"/>
          <w:position w:val="1"/>
          <w:sz w:val="19"/>
          <w:szCs w:val="19"/>
        </w:rPr>
        <w:t>爱也； 臣主之权，策也。</w:t>
      </w:r>
      <w:r>
        <w:rPr>
          <w:rFonts w:ascii="仿宋" w:hAnsi="仿宋" w:eastAsia="仿宋" w:cs="仿宋"/>
          <w:spacing w:val="-20"/>
          <w:position w:val="1"/>
          <w:sz w:val="19"/>
          <w:szCs w:val="19"/>
        </w:rPr>
        <w:t xml:space="preserve"> </w:t>
      </w:r>
      <w:r>
        <w:rPr>
          <w:rFonts w:ascii="宋体" w:hAnsi="宋体" w:eastAsia="宋体" w:cs="宋体"/>
          <w:spacing w:val="1"/>
          <w:position w:val="1"/>
          <w:sz w:val="19"/>
          <w:szCs w:val="19"/>
        </w:rPr>
        <w:t>”</w:t>
      </w:r>
      <w:r>
        <w:rPr>
          <w:rFonts w:ascii="宋体" w:hAnsi="宋体" w:eastAsia="宋体" w:cs="宋体"/>
          <w:spacing w:val="1"/>
          <w:position w:val="10"/>
          <w:sz w:val="9"/>
          <w:szCs w:val="9"/>
        </w:rPr>
        <w:t>[2]</w:t>
      </w:r>
    </w:p>
    <w:p w14:paraId="56801194">
      <w:pPr>
        <w:pStyle w:val="2"/>
        <w:spacing w:line="267" w:lineRule="auto"/>
      </w:pPr>
    </w:p>
    <w:p w14:paraId="588B6119">
      <w:pPr>
        <w:pStyle w:val="2"/>
        <w:spacing w:line="267" w:lineRule="auto"/>
      </w:pPr>
    </w:p>
    <w:p w14:paraId="725129B8">
      <w:pPr>
        <w:pStyle w:val="2"/>
        <w:spacing w:line="267" w:lineRule="auto"/>
      </w:pPr>
    </w:p>
    <w:p w14:paraId="30A82743">
      <w:pPr>
        <w:pStyle w:val="2"/>
        <w:spacing w:line="267" w:lineRule="auto"/>
      </w:pPr>
    </w:p>
    <w:p w14:paraId="5107B85E">
      <w:pPr>
        <w:pStyle w:val="2"/>
        <w:spacing w:line="268" w:lineRule="auto"/>
      </w:pPr>
      <w:r>
        <w:pict>
          <v:shape id="_x0000_s1166" o:spid="_x0000_s1166" style="position:absolute;left:0pt;margin-left:0pt;margin-top:7.65pt;height:0.1pt;width:144.1pt;z-index:251800576;mso-width-relative:page;mso-height-relative:page;" filled="f" stroked="t" coordsize="2882,2" path="m0,0l2880,0e">
            <v:fill on="f" focussize="0,0"/>
            <v:stroke weight="0.06pt" color="#000000" miterlimit="10" joinstyle="bevel" endcap="square"/>
            <v:imagedata o:title=""/>
            <o:lock v:ext="edit"/>
          </v:shape>
        </w:pict>
      </w:r>
    </w:p>
    <w:p w14:paraId="2971A498">
      <w:pPr>
        <w:spacing w:before="43" w:line="178" w:lineRule="exact"/>
        <w:ind w:left="15"/>
        <w:rPr>
          <w:rFonts w:ascii="宋体" w:hAnsi="宋体" w:eastAsia="宋体" w:cs="宋体"/>
          <w:sz w:val="13"/>
          <w:szCs w:val="13"/>
        </w:rPr>
      </w:pPr>
      <w:r>
        <w:rPr>
          <w:rFonts w:ascii="Tahoma" w:hAnsi="Tahoma" w:eastAsia="Tahoma" w:cs="Tahoma"/>
          <w:spacing w:val="5"/>
          <w:position w:val="4"/>
          <w:sz w:val="9"/>
          <w:szCs w:val="9"/>
        </w:rPr>
        <w:t xml:space="preserve">[1]  </w:t>
      </w:r>
      <w:r>
        <w:rPr>
          <w:rFonts w:ascii="宋体" w:hAnsi="宋体" w:eastAsia="宋体" w:cs="宋体"/>
          <w:spacing w:val="5"/>
          <w:position w:val="1"/>
          <w:sz w:val="13"/>
          <w:szCs w:val="13"/>
        </w:rPr>
        <w:t>《孟子》</w:t>
      </w:r>
      <w:r>
        <w:rPr>
          <w:rFonts w:ascii="宋体" w:hAnsi="宋体" w:eastAsia="宋体" w:cs="宋体"/>
          <w:spacing w:val="33"/>
          <w:position w:val="1"/>
          <w:sz w:val="13"/>
          <w:szCs w:val="13"/>
        </w:rPr>
        <w:t xml:space="preserve"> </w:t>
      </w:r>
      <w:r>
        <w:rPr>
          <w:rFonts w:ascii="宋体" w:hAnsi="宋体" w:eastAsia="宋体" w:cs="宋体"/>
          <w:spacing w:val="5"/>
          <w:position w:val="1"/>
          <w:sz w:val="13"/>
          <w:szCs w:val="13"/>
        </w:rPr>
        <w:t>，中华书局，2015，第 151 页。</w:t>
      </w:r>
    </w:p>
    <w:p w14:paraId="0B9EE43B">
      <w:pPr>
        <w:spacing w:before="218" w:line="178" w:lineRule="exact"/>
        <w:ind w:left="15"/>
        <w:rPr>
          <w:rFonts w:ascii="宋体" w:hAnsi="宋体" w:eastAsia="宋体" w:cs="宋体"/>
          <w:sz w:val="13"/>
          <w:szCs w:val="13"/>
        </w:rPr>
      </w:pPr>
      <w:r>
        <w:rPr>
          <w:rFonts w:ascii="Tahoma" w:hAnsi="Tahoma" w:eastAsia="Tahoma" w:cs="Tahoma"/>
          <w:spacing w:val="3"/>
          <w:position w:val="4"/>
          <w:sz w:val="9"/>
          <w:szCs w:val="9"/>
        </w:rPr>
        <w:t xml:space="preserve">[2]   </w:t>
      </w:r>
      <w:r>
        <w:rPr>
          <w:rFonts w:ascii="宋体" w:hAnsi="宋体" w:eastAsia="宋体" w:cs="宋体"/>
          <w:spacing w:val="3"/>
          <w:position w:val="1"/>
          <w:sz w:val="13"/>
          <w:szCs w:val="13"/>
        </w:rPr>
        <w:t>《韩非子》 ， 中华书局，2015，第 675 页。</w:t>
      </w:r>
    </w:p>
    <w:p w14:paraId="5DE13F7C">
      <w:pPr>
        <w:spacing w:line="178" w:lineRule="exact"/>
        <w:rPr>
          <w:rFonts w:ascii="宋体" w:hAnsi="宋体" w:eastAsia="宋体" w:cs="宋体"/>
          <w:sz w:val="13"/>
          <w:szCs w:val="13"/>
        </w:rPr>
        <w:sectPr>
          <w:headerReference r:id="rId869" w:type="default"/>
          <w:footerReference r:id="rId870" w:type="default"/>
          <w:pgSz w:w="10488" w:h="14743"/>
          <w:pgMar w:top="975" w:right="1112" w:bottom="1032" w:left="1107" w:header="698" w:footer="864" w:gutter="0"/>
          <w:cols w:space="720" w:num="1"/>
        </w:sectPr>
      </w:pPr>
    </w:p>
    <w:p w14:paraId="67B725E3">
      <w:pPr>
        <w:spacing w:before="237" w:line="253" w:lineRule="exact"/>
        <w:ind w:left="27"/>
        <w:rPr>
          <w:rFonts w:ascii="宋体" w:hAnsi="宋体" w:eastAsia="宋体" w:cs="宋体"/>
          <w:sz w:val="9"/>
          <w:szCs w:val="9"/>
        </w:rPr>
      </w:pPr>
      <w:r>
        <w:rPr>
          <w:rFonts w:ascii="宋体" w:hAnsi="宋体" w:eastAsia="宋体" w:cs="宋体"/>
          <w:spacing w:val="9"/>
          <w:position w:val="1"/>
          <w:sz w:val="19"/>
          <w:szCs w:val="19"/>
        </w:rPr>
        <w:t>《韩非子</w:t>
      </w:r>
      <w:r>
        <w:rPr>
          <w:rFonts w:ascii="宋体" w:hAnsi="宋体" w:eastAsia="宋体" w:cs="宋体"/>
          <w:spacing w:val="88"/>
          <w:position w:val="1"/>
          <w:sz w:val="19"/>
          <w:szCs w:val="19"/>
        </w:rPr>
        <w:t xml:space="preserve"> </w:t>
      </w:r>
      <w:r>
        <w:rPr>
          <w:rFonts w:ascii="宋体" w:hAnsi="宋体" w:eastAsia="宋体" w:cs="宋体"/>
          <w:spacing w:val="9"/>
          <w:position w:val="1"/>
          <w:sz w:val="19"/>
          <w:szCs w:val="19"/>
        </w:rPr>
        <w:t>·</w:t>
      </w:r>
      <w:r>
        <w:rPr>
          <w:rFonts w:ascii="宋体" w:hAnsi="宋体" w:eastAsia="宋体" w:cs="宋体"/>
          <w:spacing w:val="-77"/>
          <w:position w:val="1"/>
          <w:sz w:val="19"/>
          <w:szCs w:val="19"/>
        </w:rPr>
        <w:t xml:space="preserve"> </w:t>
      </w:r>
      <w:r>
        <w:rPr>
          <w:rFonts w:ascii="宋体" w:hAnsi="宋体" w:eastAsia="宋体" w:cs="宋体"/>
          <w:spacing w:val="9"/>
          <w:position w:val="1"/>
          <w:sz w:val="19"/>
          <w:szCs w:val="19"/>
        </w:rPr>
        <w:t>备内》：</w:t>
      </w:r>
      <w:r>
        <w:rPr>
          <w:rFonts w:ascii="宋体" w:hAnsi="宋体" w:eastAsia="宋体" w:cs="宋体"/>
          <w:spacing w:val="-47"/>
          <w:position w:val="1"/>
          <w:sz w:val="19"/>
          <w:szCs w:val="19"/>
        </w:rPr>
        <w:t xml:space="preserve"> </w:t>
      </w:r>
      <w:r>
        <w:rPr>
          <w:rFonts w:ascii="宋体" w:hAnsi="宋体" w:eastAsia="宋体" w:cs="宋体"/>
          <w:spacing w:val="9"/>
          <w:position w:val="1"/>
          <w:sz w:val="19"/>
          <w:szCs w:val="19"/>
        </w:rPr>
        <w:t>“</w:t>
      </w:r>
      <w:r>
        <w:rPr>
          <w:rFonts w:ascii="仿宋" w:hAnsi="仿宋" w:eastAsia="仿宋" w:cs="仿宋"/>
          <w:spacing w:val="9"/>
          <w:position w:val="1"/>
          <w:sz w:val="19"/>
          <w:szCs w:val="19"/>
        </w:rPr>
        <w:t xml:space="preserve">人臣之于其君，非有骨肉之亲也，缚于势而不得不事也。 </w:t>
      </w:r>
      <w:r>
        <w:rPr>
          <w:rFonts w:ascii="宋体" w:hAnsi="宋体" w:eastAsia="宋体" w:cs="宋体"/>
          <w:spacing w:val="9"/>
          <w:position w:val="1"/>
          <w:sz w:val="19"/>
          <w:szCs w:val="19"/>
        </w:rPr>
        <w:t>”</w:t>
      </w:r>
      <w:r>
        <w:rPr>
          <w:rFonts w:ascii="宋体" w:hAnsi="宋体" w:eastAsia="宋体" w:cs="宋体"/>
          <w:spacing w:val="9"/>
          <w:position w:val="10"/>
          <w:sz w:val="9"/>
          <w:szCs w:val="9"/>
        </w:rPr>
        <w:t>[1]</w:t>
      </w:r>
    </w:p>
    <w:p w14:paraId="7AD02A84">
      <w:pPr>
        <w:spacing w:before="240" w:line="265" w:lineRule="auto"/>
        <w:ind w:left="15" w:right="81"/>
        <w:jc w:val="both"/>
        <w:rPr>
          <w:rFonts w:ascii="宋体" w:hAnsi="宋体" w:eastAsia="宋体" w:cs="宋体"/>
          <w:sz w:val="19"/>
          <w:szCs w:val="19"/>
        </w:rPr>
      </w:pPr>
      <w:r>
        <w:rPr>
          <w:rFonts w:ascii="宋体" w:hAnsi="宋体" w:eastAsia="宋体" w:cs="宋体"/>
          <w:spacing w:val="18"/>
          <w:sz w:val="19"/>
          <w:szCs w:val="19"/>
        </w:rPr>
        <w:t>韩非所言，只能说是概率性的，不是必然性的，因此要具体问题具体分析。上下级之间，</w:t>
      </w:r>
      <w:r>
        <w:rPr>
          <w:rFonts w:ascii="宋体" w:hAnsi="宋体" w:eastAsia="宋体" w:cs="宋体"/>
          <w:spacing w:val="19"/>
          <w:sz w:val="19"/>
          <w:szCs w:val="19"/>
        </w:rPr>
        <w:t>确实难以建立真正的情感关系，但不是一定建立不了，而且，不是一定要达到骨肉至亲才</w:t>
      </w:r>
      <w:r>
        <w:rPr>
          <w:rFonts w:ascii="宋体" w:hAnsi="宋体" w:eastAsia="宋体" w:cs="宋体"/>
          <w:spacing w:val="6"/>
          <w:sz w:val="19"/>
          <w:szCs w:val="19"/>
        </w:rPr>
        <w:t>算有感情。</w:t>
      </w:r>
    </w:p>
    <w:p w14:paraId="58265E6C">
      <w:pPr>
        <w:spacing w:before="194" w:line="266" w:lineRule="auto"/>
        <w:ind w:left="48" w:right="83" w:hanging="32"/>
        <w:rPr>
          <w:rFonts w:ascii="宋体" w:hAnsi="宋体" w:eastAsia="宋体" w:cs="宋体"/>
          <w:sz w:val="19"/>
          <w:szCs w:val="19"/>
        </w:rPr>
      </w:pPr>
      <w:r>
        <w:rPr>
          <w:rFonts w:ascii="宋体" w:hAnsi="宋体" w:eastAsia="宋体" w:cs="宋体"/>
          <w:spacing w:val="19"/>
          <w:sz w:val="19"/>
          <w:szCs w:val="19"/>
        </w:rPr>
        <w:t>韩非认为，君臣之间，无法建立感情基础，且利益完全相反，因此双方必然处于相互斗争</w:t>
      </w:r>
      <w:r>
        <w:rPr>
          <w:rFonts w:ascii="宋体" w:hAnsi="宋体" w:eastAsia="宋体" w:cs="宋体"/>
          <w:spacing w:val="1"/>
          <w:sz w:val="19"/>
          <w:szCs w:val="19"/>
        </w:rPr>
        <w:t>的状态。</w:t>
      </w:r>
    </w:p>
    <w:sdt>
      <w:sdtPr>
        <w:rPr>
          <w:rFonts w:ascii="宋体" w:hAnsi="宋体" w:eastAsia="宋体" w:cs="宋体"/>
          <w:sz w:val="19"/>
          <w:szCs w:val="19"/>
        </w:rPr>
        <w:id w:val="147481203"/>
        <w:docPartObj>
          <w:docPartGallery w:val="Table of Contents"/>
          <w:docPartUnique/>
        </w:docPartObj>
      </w:sdtPr>
      <w:sdtEndPr>
        <w:rPr>
          <w:rFonts w:ascii="宋体" w:hAnsi="宋体" w:eastAsia="宋体" w:cs="宋体"/>
          <w:position w:val="4"/>
          <w:sz w:val="9"/>
          <w:szCs w:val="9"/>
        </w:rPr>
      </w:sdtEndPr>
      <w:sdtContent>
        <w:p w14:paraId="039702CE">
          <w:pPr>
            <w:spacing w:before="195" w:line="229" w:lineRule="auto"/>
            <w:ind w:left="27"/>
            <w:rPr>
              <w:rFonts w:ascii="仿宋" w:hAnsi="仿宋" w:eastAsia="仿宋" w:cs="仿宋"/>
              <w:sz w:val="19"/>
              <w:szCs w:val="19"/>
            </w:rPr>
          </w:pPr>
          <w:r>
            <w:rPr>
              <w:rFonts w:ascii="宋体" w:hAnsi="宋体" w:eastAsia="宋体" w:cs="宋体"/>
              <w:spacing w:val="8"/>
              <w:sz w:val="19"/>
              <w:szCs w:val="19"/>
            </w:rPr>
            <w:t>《韩非子</w:t>
          </w:r>
          <w:r>
            <w:rPr>
              <w:rFonts w:ascii="宋体" w:hAnsi="宋体" w:eastAsia="宋体" w:cs="宋体"/>
              <w:spacing w:val="78"/>
              <w:sz w:val="19"/>
              <w:szCs w:val="19"/>
            </w:rPr>
            <w:t xml:space="preserve"> </w:t>
          </w:r>
          <w:r>
            <w:rPr>
              <w:rFonts w:ascii="宋体" w:hAnsi="宋体" w:eastAsia="宋体" w:cs="宋体"/>
              <w:spacing w:val="8"/>
              <w:sz w:val="19"/>
              <w:szCs w:val="19"/>
            </w:rPr>
            <w:t>·孤愤》：“</w:t>
          </w:r>
          <w:r>
            <w:rPr>
              <w:rFonts w:ascii="仿宋" w:hAnsi="仿宋" w:eastAsia="仿宋" w:cs="仿宋"/>
              <w:spacing w:val="8"/>
              <w:sz w:val="19"/>
              <w:szCs w:val="19"/>
            </w:rPr>
            <w:t>主利在有能而任官， 臣利在无能而得事；</w:t>
          </w:r>
          <w:r>
            <w:rPr>
              <w:rFonts w:ascii="仿宋" w:hAnsi="仿宋" w:eastAsia="仿宋" w:cs="仿宋"/>
              <w:spacing w:val="-43"/>
              <w:sz w:val="19"/>
              <w:szCs w:val="19"/>
            </w:rPr>
            <w:t xml:space="preserve"> </w:t>
          </w:r>
          <w:r>
            <w:rPr>
              <w:rFonts w:ascii="仿宋" w:hAnsi="仿宋" w:eastAsia="仿宋" w:cs="仿宋"/>
              <w:spacing w:val="8"/>
              <w:sz w:val="19"/>
              <w:szCs w:val="19"/>
            </w:rPr>
            <w:t>主利在有劳而爵禄， 臣利</w:t>
          </w:r>
        </w:p>
        <w:p w14:paraId="2BA0C3C7">
          <w:pPr>
            <w:spacing w:before="10" w:line="251" w:lineRule="exact"/>
            <w:ind w:left="28"/>
            <w:rPr>
              <w:rFonts w:ascii="宋体" w:hAnsi="宋体" w:eastAsia="宋体" w:cs="宋体"/>
              <w:sz w:val="9"/>
              <w:szCs w:val="9"/>
            </w:rPr>
          </w:pPr>
          <w:r>
            <w:rPr>
              <w:rFonts w:ascii="仿宋" w:hAnsi="仿宋" w:eastAsia="仿宋" w:cs="仿宋"/>
              <w:spacing w:val="6"/>
              <w:position w:val="1"/>
              <w:sz w:val="19"/>
              <w:szCs w:val="19"/>
            </w:rPr>
            <w:t>在无功而富贵； 主利在豪杰使能， 臣利在朋党用私。</w:t>
          </w:r>
          <w:r>
            <w:rPr>
              <w:rFonts w:ascii="仿宋" w:hAnsi="仿宋" w:eastAsia="仿宋" w:cs="仿宋"/>
              <w:spacing w:val="4"/>
              <w:position w:val="1"/>
              <w:sz w:val="19"/>
              <w:szCs w:val="19"/>
            </w:rPr>
            <w:t xml:space="preserve"> </w:t>
          </w:r>
          <w:r>
            <w:rPr>
              <w:rFonts w:ascii="宋体" w:hAnsi="宋体" w:eastAsia="宋体" w:cs="宋体"/>
              <w:spacing w:val="6"/>
              <w:position w:val="1"/>
              <w:sz w:val="19"/>
              <w:szCs w:val="19"/>
            </w:rPr>
            <w:t>”</w:t>
          </w:r>
          <w:r>
            <w:rPr>
              <w:rFonts w:ascii="宋体" w:hAnsi="宋体" w:eastAsia="宋体" w:cs="宋体"/>
              <w:spacing w:val="6"/>
              <w:position w:val="10"/>
              <w:sz w:val="9"/>
              <w:szCs w:val="9"/>
            </w:rPr>
            <w:t>[</w:t>
          </w:r>
          <w:r>
            <w:fldChar w:fldCharType="begin"/>
          </w:r>
          <w:r>
            <w:instrText xml:space="preserve"> HYPERLINK \l "bookmark7" </w:instrText>
          </w:r>
          <w:r>
            <w:fldChar w:fldCharType="separate"/>
          </w:r>
          <w:r>
            <w:rPr>
              <w:rFonts w:ascii="宋体" w:hAnsi="宋体" w:eastAsia="宋体" w:cs="宋体"/>
              <w:spacing w:val="6"/>
              <w:position w:val="10"/>
              <w:sz w:val="9"/>
              <w:szCs w:val="9"/>
            </w:rPr>
            <w:t>2]</w:t>
          </w:r>
          <w:r>
            <w:rPr>
              <w:rFonts w:ascii="宋体" w:hAnsi="宋体" w:eastAsia="宋体" w:cs="宋体"/>
              <w:spacing w:val="6"/>
              <w:position w:val="10"/>
              <w:sz w:val="9"/>
              <w:szCs w:val="9"/>
            </w:rPr>
            <w:fldChar w:fldCharType="end"/>
          </w:r>
        </w:p>
        <w:p w14:paraId="4EC3A3C8">
          <w:pPr>
            <w:spacing w:before="226" w:line="253" w:lineRule="exact"/>
            <w:ind w:left="27"/>
            <w:rPr>
              <w:rFonts w:ascii="宋体" w:hAnsi="宋体" w:eastAsia="宋体" w:cs="宋体"/>
              <w:sz w:val="9"/>
              <w:szCs w:val="9"/>
            </w:rPr>
          </w:pPr>
          <w:r>
            <w:rPr>
              <w:rFonts w:ascii="宋体" w:hAnsi="宋体" w:eastAsia="宋体" w:cs="宋体"/>
              <w:spacing w:val="4"/>
              <w:position w:val="1"/>
              <w:sz w:val="19"/>
              <w:szCs w:val="19"/>
            </w:rPr>
            <w:t>《韩非子</w:t>
          </w:r>
          <w:r>
            <w:rPr>
              <w:rFonts w:ascii="宋体" w:hAnsi="宋体" w:eastAsia="宋体" w:cs="宋体"/>
              <w:spacing w:val="76"/>
              <w:position w:val="1"/>
              <w:sz w:val="19"/>
              <w:szCs w:val="19"/>
            </w:rPr>
            <w:t xml:space="preserve"> </w:t>
          </w:r>
          <w:r>
            <w:rPr>
              <w:rFonts w:ascii="宋体" w:hAnsi="宋体" w:eastAsia="宋体" w:cs="宋体"/>
              <w:spacing w:val="4"/>
              <w:position w:val="1"/>
              <w:sz w:val="19"/>
              <w:szCs w:val="19"/>
            </w:rPr>
            <w:t>·</w:t>
          </w:r>
          <w:r>
            <w:rPr>
              <w:rFonts w:ascii="宋体" w:hAnsi="宋体" w:eastAsia="宋体" w:cs="宋体"/>
              <w:spacing w:val="-25"/>
              <w:position w:val="1"/>
              <w:sz w:val="19"/>
              <w:szCs w:val="19"/>
            </w:rPr>
            <w:t xml:space="preserve"> </w:t>
          </w:r>
          <w:r>
            <w:rPr>
              <w:rFonts w:ascii="宋体" w:hAnsi="宋体" w:eastAsia="宋体" w:cs="宋体"/>
              <w:spacing w:val="4"/>
              <w:position w:val="1"/>
              <w:sz w:val="19"/>
              <w:szCs w:val="19"/>
            </w:rPr>
            <w:t>内储说下六术》：</w:t>
          </w:r>
          <w:r>
            <w:rPr>
              <w:rFonts w:ascii="宋体" w:hAnsi="宋体" w:eastAsia="宋体" w:cs="宋体"/>
              <w:spacing w:val="69"/>
              <w:position w:val="1"/>
              <w:sz w:val="19"/>
              <w:szCs w:val="19"/>
            </w:rPr>
            <w:t xml:space="preserve"> </w:t>
          </w:r>
          <w:r>
            <w:rPr>
              <w:rFonts w:ascii="宋体" w:hAnsi="宋体" w:eastAsia="宋体" w:cs="宋体"/>
              <w:spacing w:val="4"/>
              <w:position w:val="1"/>
              <w:sz w:val="19"/>
              <w:szCs w:val="19"/>
            </w:rPr>
            <w:t>“</w:t>
          </w:r>
          <w:r>
            <w:rPr>
              <w:rFonts w:ascii="仿宋" w:hAnsi="仿宋" w:eastAsia="仿宋" w:cs="仿宋"/>
              <w:spacing w:val="4"/>
              <w:position w:val="1"/>
              <w:sz w:val="19"/>
              <w:szCs w:val="19"/>
            </w:rPr>
            <w:t>君臣之利异，</w:t>
          </w:r>
          <w:r>
            <w:rPr>
              <w:rFonts w:ascii="仿宋" w:hAnsi="仿宋" w:eastAsia="仿宋" w:cs="仿宋"/>
              <w:spacing w:val="-33"/>
              <w:position w:val="1"/>
              <w:sz w:val="19"/>
              <w:szCs w:val="19"/>
            </w:rPr>
            <w:t xml:space="preserve"> </w:t>
          </w:r>
          <w:r>
            <w:rPr>
              <w:rFonts w:ascii="仿宋" w:hAnsi="仿宋" w:eastAsia="仿宋" w:cs="仿宋"/>
              <w:spacing w:val="4"/>
              <w:position w:val="1"/>
              <w:sz w:val="19"/>
              <w:szCs w:val="19"/>
            </w:rPr>
            <w:t>故人</w:t>
          </w:r>
          <w:r>
            <w:rPr>
              <w:rFonts w:ascii="仿宋" w:hAnsi="仿宋" w:eastAsia="仿宋" w:cs="仿宋"/>
              <w:spacing w:val="3"/>
              <w:position w:val="1"/>
              <w:sz w:val="19"/>
              <w:szCs w:val="19"/>
            </w:rPr>
            <w:t xml:space="preserve">臣莫忠，故臣利立而主利灭。 </w:t>
          </w:r>
          <w:r>
            <w:rPr>
              <w:rFonts w:ascii="宋体" w:hAnsi="宋体" w:eastAsia="宋体" w:cs="宋体"/>
              <w:spacing w:val="3"/>
              <w:position w:val="1"/>
              <w:sz w:val="19"/>
              <w:szCs w:val="19"/>
            </w:rPr>
            <w:t>”</w:t>
          </w:r>
          <w:r>
            <w:rPr>
              <w:rFonts w:ascii="宋体" w:hAnsi="宋体" w:eastAsia="宋体" w:cs="宋体"/>
              <w:spacing w:val="3"/>
              <w:position w:val="10"/>
              <w:sz w:val="9"/>
              <w:szCs w:val="9"/>
            </w:rPr>
            <w:t>[</w:t>
          </w:r>
          <w:r>
            <w:fldChar w:fldCharType="begin"/>
          </w:r>
          <w:r>
            <w:instrText xml:space="preserve"> HYPERLINK \l "bookmark8" </w:instrText>
          </w:r>
          <w:r>
            <w:fldChar w:fldCharType="separate"/>
          </w:r>
          <w:r>
            <w:rPr>
              <w:rFonts w:ascii="宋体" w:hAnsi="宋体" w:eastAsia="宋体" w:cs="宋体"/>
              <w:spacing w:val="3"/>
              <w:position w:val="10"/>
              <w:sz w:val="9"/>
              <w:szCs w:val="9"/>
            </w:rPr>
            <w:t>3]</w:t>
          </w:r>
          <w:r>
            <w:rPr>
              <w:rFonts w:ascii="宋体" w:hAnsi="宋体" w:eastAsia="宋体" w:cs="宋体"/>
              <w:spacing w:val="3"/>
              <w:position w:val="10"/>
              <w:sz w:val="9"/>
              <w:szCs w:val="9"/>
            </w:rPr>
            <w:fldChar w:fldCharType="end"/>
          </w:r>
        </w:p>
      </w:sdtContent>
    </w:sdt>
    <w:p w14:paraId="0B04B223">
      <w:pPr>
        <w:spacing w:before="240" w:line="267" w:lineRule="auto"/>
        <w:ind w:left="16" w:right="83"/>
        <w:rPr>
          <w:rFonts w:ascii="宋体" w:hAnsi="宋体" w:eastAsia="宋体" w:cs="宋体"/>
          <w:sz w:val="19"/>
          <w:szCs w:val="19"/>
        </w:rPr>
      </w:pPr>
      <w:r>
        <w:rPr>
          <w:rFonts w:ascii="宋体" w:hAnsi="宋体" w:eastAsia="宋体" w:cs="宋体"/>
          <w:spacing w:val="15"/>
          <w:sz w:val="19"/>
          <w:szCs w:val="19"/>
        </w:rPr>
        <w:t>韩非所言，只能说是一部分，不是全部，上下级之间，既有共同利益，</w:t>
      </w:r>
      <w:r>
        <w:rPr>
          <w:rFonts w:ascii="宋体" w:hAnsi="宋体" w:eastAsia="宋体" w:cs="宋体"/>
          <w:spacing w:val="73"/>
          <w:sz w:val="19"/>
          <w:szCs w:val="19"/>
        </w:rPr>
        <w:t xml:space="preserve"> </w:t>
      </w:r>
      <w:r>
        <w:rPr>
          <w:rFonts w:ascii="宋体" w:hAnsi="宋体" w:eastAsia="宋体" w:cs="宋体"/>
          <w:spacing w:val="15"/>
          <w:sz w:val="19"/>
          <w:szCs w:val="19"/>
        </w:rPr>
        <w:t>也有相互矛盾</w:t>
      </w:r>
      <w:r>
        <w:rPr>
          <w:rFonts w:ascii="宋体" w:hAnsi="宋体" w:eastAsia="宋体" w:cs="宋体"/>
          <w:spacing w:val="14"/>
          <w:sz w:val="19"/>
          <w:szCs w:val="19"/>
        </w:rPr>
        <w:t>，因</w:t>
      </w:r>
      <w:r>
        <w:rPr>
          <w:rFonts w:ascii="宋体" w:hAnsi="宋体" w:eastAsia="宋体" w:cs="宋体"/>
          <w:spacing w:val="16"/>
          <w:sz w:val="19"/>
          <w:szCs w:val="19"/>
        </w:rPr>
        <w:t>此既有合作也有斗争，不是只有斗争。</w:t>
      </w:r>
    </w:p>
    <w:p w14:paraId="62946228">
      <w:pPr>
        <w:spacing w:before="191" w:line="266" w:lineRule="auto"/>
        <w:ind w:left="22" w:right="82" w:firstLine="70"/>
        <w:rPr>
          <w:rFonts w:ascii="宋体" w:hAnsi="宋体" w:eastAsia="宋体" w:cs="宋体"/>
          <w:sz w:val="19"/>
          <w:szCs w:val="19"/>
        </w:rPr>
      </w:pPr>
      <w:r>
        <w:rPr>
          <w:rFonts w:ascii="宋体" w:hAnsi="宋体" w:eastAsia="宋体" w:cs="宋体"/>
          <w:spacing w:val="13"/>
          <w:sz w:val="19"/>
          <w:szCs w:val="19"/>
        </w:rPr>
        <w:t>目前，我国学术界普遍认为韩非的学说是法</w:t>
      </w:r>
      <w:r>
        <w:rPr>
          <w:rFonts w:hint="eastAsia" w:ascii="宋体" w:hAnsi="宋体" w:eastAsia="宋体" w:cs="宋体"/>
          <w:spacing w:val="13"/>
          <w:sz w:val="19"/>
          <w:szCs w:val="19"/>
          <w:lang w:eastAsia="zh-CN"/>
        </w:rPr>
        <w:t>、</w:t>
      </w:r>
      <w:r>
        <w:rPr>
          <w:rFonts w:ascii="宋体" w:hAnsi="宋体" w:eastAsia="宋体" w:cs="宋体"/>
          <w:spacing w:val="13"/>
          <w:sz w:val="19"/>
          <w:szCs w:val="19"/>
        </w:rPr>
        <w:t>术</w:t>
      </w:r>
      <w:r>
        <w:rPr>
          <w:rFonts w:hint="eastAsia" w:ascii="宋体" w:hAnsi="宋体" w:eastAsia="宋体" w:cs="宋体"/>
          <w:spacing w:val="13"/>
          <w:sz w:val="19"/>
          <w:szCs w:val="19"/>
          <w:lang w:eastAsia="zh-CN"/>
        </w:rPr>
        <w:t>、</w:t>
      </w:r>
      <w:r>
        <w:rPr>
          <w:rFonts w:ascii="宋体" w:hAnsi="宋体" w:eastAsia="宋体" w:cs="宋体"/>
          <w:spacing w:val="13"/>
          <w:sz w:val="19"/>
          <w:szCs w:val="19"/>
        </w:rPr>
        <w:t>势三个方面， 然而，这其实是错误的看法，</w:t>
      </w:r>
      <w:r>
        <w:rPr>
          <w:rFonts w:ascii="宋体" w:hAnsi="宋体" w:eastAsia="宋体" w:cs="宋体"/>
          <w:spacing w:val="19"/>
          <w:sz w:val="19"/>
          <w:szCs w:val="19"/>
        </w:rPr>
        <w:t>没有什么法术势，只有法术，即法治与权术，所谓势，只是权术学说中的基本原理，远不</w:t>
      </w:r>
      <w:r>
        <w:rPr>
          <w:rFonts w:ascii="宋体" w:hAnsi="宋体" w:eastAsia="宋体" w:cs="宋体"/>
          <w:spacing w:val="13"/>
          <w:sz w:val="19"/>
          <w:szCs w:val="19"/>
        </w:rPr>
        <w:t>能算一个单独的学说， 《韩非子》共 55 章，关于势的内容只有一章半，而且韩非本人经</w:t>
      </w:r>
      <w:r>
        <w:rPr>
          <w:rFonts w:ascii="宋体" w:hAnsi="宋体" w:eastAsia="宋体" w:cs="宋体"/>
          <w:spacing w:val="16"/>
          <w:sz w:val="19"/>
          <w:szCs w:val="19"/>
        </w:rPr>
        <w:t>常法术连用，却从来没用过法术势这个词。</w:t>
      </w:r>
    </w:p>
    <w:p w14:paraId="32A2E21A">
      <w:pPr>
        <w:pStyle w:val="2"/>
        <w:spacing w:line="242" w:lineRule="auto"/>
      </w:pPr>
    </w:p>
    <w:p w14:paraId="117EE6A7">
      <w:pPr>
        <w:pStyle w:val="2"/>
        <w:spacing w:line="242" w:lineRule="auto"/>
      </w:pPr>
    </w:p>
    <w:p w14:paraId="33E009DF">
      <w:pPr>
        <w:pStyle w:val="2"/>
        <w:spacing w:line="243" w:lineRule="auto"/>
      </w:pPr>
    </w:p>
    <w:p w14:paraId="2EB15156">
      <w:pPr>
        <w:pStyle w:val="2"/>
        <w:spacing w:line="243" w:lineRule="auto"/>
      </w:pPr>
    </w:p>
    <w:p w14:paraId="00F33139">
      <w:pPr>
        <w:pStyle w:val="2"/>
        <w:spacing w:line="243" w:lineRule="auto"/>
      </w:pPr>
    </w:p>
    <w:p w14:paraId="412A9595">
      <w:pPr>
        <w:pStyle w:val="2"/>
        <w:spacing w:line="243" w:lineRule="auto"/>
      </w:pPr>
    </w:p>
    <w:p w14:paraId="7FC5879A">
      <w:pPr>
        <w:pStyle w:val="2"/>
        <w:spacing w:line="243" w:lineRule="auto"/>
      </w:pPr>
    </w:p>
    <w:p w14:paraId="5DB65234">
      <w:pPr>
        <w:pStyle w:val="2"/>
        <w:spacing w:line="243" w:lineRule="auto"/>
      </w:pPr>
    </w:p>
    <w:p w14:paraId="75F5487C">
      <w:pPr>
        <w:pStyle w:val="2"/>
        <w:spacing w:line="243" w:lineRule="auto"/>
      </w:pPr>
    </w:p>
    <w:p w14:paraId="6DA4A69B">
      <w:pPr>
        <w:pStyle w:val="2"/>
        <w:spacing w:line="243" w:lineRule="auto"/>
      </w:pPr>
    </w:p>
    <w:p w14:paraId="0AE9578D">
      <w:pPr>
        <w:pStyle w:val="2"/>
        <w:spacing w:line="243" w:lineRule="auto"/>
      </w:pPr>
    </w:p>
    <w:p w14:paraId="57CEB365">
      <w:pPr>
        <w:pStyle w:val="2"/>
        <w:spacing w:line="243" w:lineRule="auto"/>
      </w:pPr>
    </w:p>
    <w:p w14:paraId="428AA7ED">
      <w:pPr>
        <w:pStyle w:val="2"/>
        <w:spacing w:line="243" w:lineRule="auto"/>
      </w:pPr>
    </w:p>
    <w:p w14:paraId="0DD0987B">
      <w:pPr>
        <w:pStyle w:val="2"/>
        <w:spacing w:line="243" w:lineRule="auto"/>
      </w:pPr>
    </w:p>
    <w:p w14:paraId="6CD07FE2">
      <w:pPr>
        <w:pStyle w:val="2"/>
        <w:spacing w:line="243" w:lineRule="auto"/>
      </w:pPr>
    </w:p>
    <w:p w14:paraId="6279F5E7">
      <w:pPr>
        <w:pStyle w:val="2"/>
        <w:spacing w:line="243" w:lineRule="auto"/>
      </w:pPr>
    </w:p>
    <w:p w14:paraId="310A6A02">
      <w:pPr>
        <w:pStyle w:val="2"/>
        <w:spacing w:line="243" w:lineRule="auto"/>
      </w:pPr>
    </w:p>
    <w:p w14:paraId="3AC1D9C3">
      <w:pPr>
        <w:pStyle w:val="2"/>
        <w:spacing w:line="243" w:lineRule="auto"/>
      </w:pPr>
    </w:p>
    <w:p w14:paraId="648F5CD3">
      <w:pPr>
        <w:pStyle w:val="2"/>
        <w:spacing w:line="243" w:lineRule="auto"/>
      </w:pPr>
    </w:p>
    <w:p w14:paraId="49C162CD">
      <w:pPr>
        <w:pStyle w:val="2"/>
        <w:spacing w:line="243" w:lineRule="auto"/>
      </w:pPr>
    </w:p>
    <w:p w14:paraId="70569E29">
      <w:pPr>
        <w:pStyle w:val="2"/>
        <w:spacing w:line="243" w:lineRule="auto"/>
      </w:pPr>
    </w:p>
    <w:p w14:paraId="759AFE3D">
      <w:pPr>
        <w:pStyle w:val="2"/>
        <w:spacing w:line="243" w:lineRule="auto"/>
      </w:pPr>
    </w:p>
    <w:p w14:paraId="170EA599">
      <w:pPr>
        <w:pStyle w:val="2"/>
        <w:spacing w:line="243" w:lineRule="auto"/>
      </w:pPr>
    </w:p>
    <w:p w14:paraId="7B558627">
      <w:pPr>
        <w:pStyle w:val="2"/>
        <w:spacing w:line="243" w:lineRule="auto"/>
      </w:pPr>
      <w:r>
        <w:pict>
          <v:shape id="_x0000_s1167" o:spid="_x0000_s1167" style="position:absolute;left:0pt;margin-left:0pt;margin-top:7.55pt;height:0.1pt;width:144.1pt;z-index:251801600;mso-width-relative:page;mso-height-relative:page;" filled="f" stroked="t" coordsize="2882,2" path="m0,0l2880,0e">
            <v:fill on="f" focussize="0,0"/>
            <v:stroke weight="0.06pt" color="#000000" miterlimit="10" joinstyle="bevel" endcap="square"/>
            <v:imagedata o:title=""/>
            <o:lock v:ext="edit"/>
          </v:shape>
        </w:pict>
      </w:r>
    </w:p>
    <w:p w14:paraId="0629E6CA">
      <w:pPr>
        <w:spacing w:before="43" w:line="176" w:lineRule="exact"/>
        <w:ind w:left="15"/>
        <w:rPr>
          <w:rFonts w:ascii="宋体" w:hAnsi="宋体" w:eastAsia="宋体" w:cs="宋体"/>
          <w:sz w:val="13"/>
          <w:szCs w:val="13"/>
        </w:rPr>
      </w:pPr>
      <w:r>
        <w:rPr>
          <w:rFonts w:ascii="Tahoma" w:hAnsi="Tahoma" w:eastAsia="Tahoma" w:cs="Tahoma"/>
          <w:spacing w:val="3"/>
          <w:position w:val="4"/>
          <w:sz w:val="9"/>
          <w:szCs w:val="9"/>
        </w:rPr>
        <w:t xml:space="preserve">[1]   </w:t>
      </w:r>
      <w:r>
        <w:rPr>
          <w:rFonts w:ascii="宋体" w:hAnsi="宋体" w:eastAsia="宋体" w:cs="宋体"/>
          <w:spacing w:val="3"/>
          <w:position w:val="1"/>
          <w:sz w:val="13"/>
          <w:szCs w:val="13"/>
        </w:rPr>
        <w:t>《韩非子》 ，</w:t>
      </w:r>
      <w:r>
        <w:rPr>
          <w:rFonts w:ascii="宋体" w:hAnsi="宋体" w:eastAsia="宋体" w:cs="宋体"/>
          <w:spacing w:val="5"/>
          <w:position w:val="1"/>
          <w:sz w:val="13"/>
          <w:szCs w:val="13"/>
        </w:rPr>
        <w:t xml:space="preserve"> </w:t>
      </w:r>
      <w:r>
        <w:rPr>
          <w:rFonts w:ascii="宋体" w:hAnsi="宋体" w:eastAsia="宋体" w:cs="宋体"/>
          <w:spacing w:val="3"/>
          <w:position w:val="1"/>
          <w:sz w:val="13"/>
          <w:szCs w:val="13"/>
        </w:rPr>
        <w:t>中华书局，2015，第</w:t>
      </w:r>
      <w:r>
        <w:rPr>
          <w:rFonts w:ascii="宋体" w:hAnsi="宋体" w:eastAsia="宋体" w:cs="宋体"/>
          <w:spacing w:val="9"/>
          <w:position w:val="1"/>
          <w:sz w:val="13"/>
          <w:szCs w:val="13"/>
        </w:rPr>
        <w:t xml:space="preserve"> </w:t>
      </w:r>
      <w:r>
        <w:rPr>
          <w:rFonts w:ascii="宋体" w:hAnsi="宋体" w:eastAsia="宋体" w:cs="宋体"/>
          <w:spacing w:val="3"/>
          <w:position w:val="1"/>
          <w:sz w:val="13"/>
          <w:szCs w:val="13"/>
        </w:rPr>
        <w:t>159 页。</w:t>
      </w:r>
    </w:p>
    <w:p w14:paraId="00444EF4">
      <w:pPr>
        <w:spacing w:before="216" w:line="178" w:lineRule="exact"/>
        <w:ind w:left="15"/>
        <w:rPr>
          <w:rFonts w:ascii="宋体" w:hAnsi="宋体" w:eastAsia="宋体" w:cs="宋体"/>
          <w:sz w:val="13"/>
          <w:szCs w:val="13"/>
        </w:rPr>
      </w:pPr>
      <w:r>
        <w:rPr>
          <w:rFonts w:ascii="Tahoma" w:hAnsi="Tahoma" w:eastAsia="Tahoma" w:cs="Tahoma"/>
          <w:spacing w:val="3"/>
          <w:position w:val="4"/>
          <w:sz w:val="9"/>
          <w:szCs w:val="9"/>
        </w:rPr>
        <w:t xml:space="preserve">[2]   </w:t>
      </w:r>
      <w:r>
        <w:rPr>
          <w:rFonts w:ascii="宋体" w:hAnsi="宋体" w:eastAsia="宋体" w:cs="宋体"/>
          <w:spacing w:val="3"/>
          <w:position w:val="1"/>
          <w:sz w:val="13"/>
          <w:szCs w:val="13"/>
        </w:rPr>
        <w:t>《韩非子》 ，</w:t>
      </w:r>
      <w:r>
        <w:rPr>
          <w:rFonts w:ascii="宋体" w:hAnsi="宋体" w:eastAsia="宋体" w:cs="宋体"/>
          <w:spacing w:val="5"/>
          <w:position w:val="1"/>
          <w:sz w:val="13"/>
          <w:szCs w:val="13"/>
        </w:rPr>
        <w:t xml:space="preserve"> </w:t>
      </w:r>
      <w:r>
        <w:rPr>
          <w:rFonts w:ascii="宋体" w:hAnsi="宋体" w:eastAsia="宋体" w:cs="宋体"/>
          <w:spacing w:val="3"/>
          <w:position w:val="1"/>
          <w:sz w:val="13"/>
          <w:szCs w:val="13"/>
        </w:rPr>
        <w:t>中华书局，2015，第</w:t>
      </w:r>
      <w:r>
        <w:rPr>
          <w:rFonts w:ascii="宋体" w:hAnsi="宋体" w:eastAsia="宋体" w:cs="宋体"/>
          <w:spacing w:val="9"/>
          <w:position w:val="1"/>
          <w:sz w:val="13"/>
          <w:szCs w:val="13"/>
        </w:rPr>
        <w:t xml:space="preserve"> </w:t>
      </w:r>
      <w:r>
        <w:rPr>
          <w:rFonts w:ascii="宋体" w:hAnsi="宋体" w:eastAsia="宋体" w:cs="宋体"/>
          <w:spacing w:val="3"/>
          <w:position w:val="1"/>
          <w:sz w:val="13"/>
          <w:szCs w:val="13"/>
        </w:rPr>
        <w:t>111 页。</w:t>
      </w:r>
    </w:p>
    <w:p w14:paraId="60385086">
      <w:pPr>
        <w:spacing w:before="218" w:line="178" w:lineRule="exact"/>
        <w:ind w:left="15"/>
        <w:rPr>
          <w:rFonts w:ascii="宋体" w:hAnsi="宋体" w:eastAsia="宋体" w:cs="宋体"/>
          <w:sz w:val="13"/>
          <w:szCs w:val="13"/>
        </w:rPr>
      </w:pPr>
      <w:r>
        <w:rPr>
          <w:rFonts w:ascii="Tahoma" w:hAnsi="Tahoma" w:eastAsia="Tahoma" w:cs="Tahoma"/>
          <w:spacing w:val="4"/>
          <w:position w:val="4"/>
          <w:sz w:val="9"/>
          <w:szCs w:val="9"/>
        </w:rPr>
        <w:t>[3]</w:t>
      </w:r>
      <w:r>
        <w:rPr>
          <w:rFonts w:ascii="Tahoma" w:hAnsi="Tahoma" w:eastAsia="Tahoma" w:cs="Tahoma"/>
          <w:spacing w:val="9"/>
          <w:w w:val="102"/>
          <w:position w:val="4"/>
          <w:sz w:val="9"/>
          <w:szCs w:val="9"/>
        </w:rPr>
        <w:t xml:space="preserve">  </w:t>
      </w:r>
      <w:r>
        <w:rPr>
          <w:rFonts w:ascii="宋体" w:hAnsi="宋体" w:eastAsia="宋体" w:cs="宋体"/>
          <w:spacing w:val="4"/>
          <w:position w:val="1"/>
          <w:sz w:val="13"/>
          <w:szCs w:val="13"/>
        </w:rPr>
        <w:t>《韩非子》 ， 中华书局，2015，第 362</w:t>
      </w:r>
      <w:r>
        <w:rPr>
          <w:rFonts w:ascii="宋体" w:hAnsi="宋体" w:eastAsia="宋体" w:cs="宋体"/>
          <w:spacing w:val="3"/>
          <w:position w:val="1"/>
          <w:sz w:val="13"/>
          <w:szCs w:val="13"/>
        </w:rPr>
        <w:t xml:space="preserve"> 页。</w:t>
      </w:r>
    </w:p>
    <w:p w14:paraId="7143CA1A">
      <w:pPr>
        <w:spacing w:line="178" w:lineRule="exact"/>
        <w:rPr>
          <w:rFonts w:ascii="宋体" w:hAnsi="宋体" w:eastAsia="宋体" w:cs="宋体"/>
          <w:sz w:val="13"/>
          <w:szCs w:val="13"/>
        </w:rPr>
        <w:sectPr>
          <w:headerReference r:id="rId871" w:type="default"/>
          <w:footerReference r:id="rId872" w:type="default"/>
          <w:pgSz w:w="10488" w:h="14743"/>
          <w:pgMar w:top="975" w:right="1116" w:bottom="1088" w:left="1107" w:header="698" w:footer="843" w:gutter="0"/>
          <w:cols w:space="720" w:num="1"/>
        </w:sectPr>
      </w:pPr>
    </w:p>
    <w:p w14:paraId="181F3C21">
      <w:pPr>
        <w:spacing w:before="247" w:line="220" w:lineRule="auto"/>
        <w:ind w:left="1"/>
        <w:rPr>
          <w:rFonts w:ascii="宋体" w:hAnsi="宋体" w:eastAsia="宋体" w:cs="宋体"/>
          <w:sz w:val="24"/>
          <w:szCs w:val="24"/>
        </w:rPr>
      </w:pPr>
      <w:r>
        <w:rPr>
          <w:rFonts w:ascii="宋体" w:hAnsi="宋体" w:eastAsia="宋体" w:cs="宋体"/>
          <w:b/>
          <w:bCs/>
          <w:spacing w:val="-5"/>
          <w:sz w:val="24"/>
          <w:szCs w:val="24"/>
        </w:rPr>
        <w:t>命题</w:t>
      </w:r>
      <w:r>
        <w:rPr>
          <w:rFonts w:ascii="宋体" w:hAnsi="宋体" w:eastAsia="宋体" w:cs="宋体"/>
          <w:spacing w:val="-15"/>
          <w:sz w:val="24"/>
          <w:szCs w:val="24"/>
        </w:rPr>
        <w:t xml:space="preserve"> </w:t>
      </w:r>
      <w:r>
        <w:rPr>
          <w:rFonts w:ascii="宋体" w:hAnsi="宋体" w:eastAsia="宋体" w:cs="宋体"/>
          <w:b/>
          <w:bCs/>
          <w:spacing w:val="-5"/>
          <w:sz w:val="24"/>
          <w:szCs w:val="24"/>
        </w:rPr>
        <w:t>2：提高管理效率的普遍方法是加强管理力度与减弱管理力度</w:t>
      </w:r>
    </w:p>
    <w:p w14:paraId="4A0CB95F">
      <w:pPr>
        <w:spacing w:before="224" w:line="229" w:lineRule="auto"/>
        <w:ind w:left="10"/>
        <w:rPr>
          <w:rFonts w:ascii="宋体" w:hAnsi="宋体" w:eastAsia="宋体" w:cs="宋体"/>
          <w:sz w:val="19"/>
          <w:szCs w:val="19"/>
        </w:rPr>
      </w:pPr>
      <w:r>
        <w:rPr>
          <w:rFonts w:ascii="宋体" w:hAnsi="宋体" w:eastAsia="宋体" w:cs="宋体"/>
          <w:spacing w:val="17"/>
          <w:sz w:val="19"/>
          <w:szCs w:val="19"/>
        </w:rPr>
        <w:t>管理效率：管理活动中投入与产出的比例</w:t>
      </w:r>
    </w:p>
    <w:p w14:paraId="64EDADEF">
      <w:pPr>
        <w:spacing w:before="235" w:line="229" w:lineRule="auto"/>
        <w:ind w:left="10"/>
        <w:rPr>
          <w:rFonts w:ascii="宋体" w:hAnsi="宋体" w:eastAsia="宋体" w:cs="宋体"/>
          <w:sz w:val="19"/>
          <w:szCs w:val="19"/>
        </w:rPr>
      </w:pPr>
      <w:r>
        <w:rPr>
          <w:rFonts w:ascii="宋体" w:hAnsi="宋体" w:eastAsia="宋体" w:cs="宋体"/>
          <w:spacing w:val="16"/>
          <w:sz w:val="19"/>
          <w:szCs w:val="19"/>
        </w:rPr>
        <w:t>管理力度：管理成本的量</w:t>
      </w:r>
    </w:p>
    <w:p w14:paraId="57E40B3D">
      <w:pPr>
        <w:spacing w:before="234" w:line="229" w:lineRule="auto"/>
        <w:ind w:left="10"/>
        <w:rPr>
          <w:rFonts w:ascii="宋体" w:hAnsi="宋体" w:eastAsia="宋体" w:cs="宋体"/>
          <w:sz w:val="19"/>
          <w:szCs w:val="19"/>
        </w:rPr>
      </w:pPr>
      <w:r>
        <w:rPr>
          <w:rFonts w:ascii="宋体" w:hAnsi="宋体" w:eastAsia="宋体" w:cs="宋体"/>
          <w:spacing w:val="16"/>
          <w:sz w:val="19"/>
          <w:szCs w:val="19"/>
        </w:rPr>
        <w:t>管理红线：进行干预的标准</w:t>
      </w:r>
    </w:p>
    <w:p w14:paraId="68C9F4CB">
      <w:pPr>
        <w:spacing w:before="237" w:line="229" w:lineRule="auto"/>
        <w:rPr>
          <w:rFonts w:ascii="宋体" w:hAnsi="宋体" w:eastAsia="宋体" w:cs="宋体"/>
          <w:sz w:val="19"/>
          <w:szCs w:val="19"/>
        </w:rPr>
      </w:pPr>
      <w:r>
        <w:rPr>
          <w:rFonts w:ascii="宋体" w:hAnsi="宋体" w:eastAsia="宋体" w:cs="宋体"/>
          <w:spacing w:val="10"/>
          <w:sz w:val="19"/>
          <w:szCs w:val="19"/>
        </w:rPr>
        <w:t>超过这一标准，</w:t>
      </w:r>
      <w:r>
        <w:rPr>
          <w:rFonts w:ascii="宋体" w:hAnsi="宋体" w:eastAsia="宋体" w:cs="宋体"/>
          <w:spacing w:val="-12"/>
          <w:sz w:val="19"/>
          <w:szCs w:val="19"/>
        </w:rPr>
        <w:t xml:space="preserve"> </w:t>
      </w:r>
      <w:r>
        <w:rPr>
          <w:rFonts w:ascii="宋体" w:hAnsi="宋体" w:eastAsia="宋体" w:cs="宋体"/>
          <w:spacing w:val="10"/>
          <w:sz w:val="19"/>
          <w:szCs w:val="19"/>
        </w:rPr>
        <w:t>就会进行干预， 未超过这一标准，</w:t>
      </w:r>
      <w:r>
        <w:rPr>
          <w:rFonts w:ascii="宋体" w:hAnsi="宋体" w:eastAsia="宋体" w:cs="宋体"/>
          <w:spacing w:val="-56"/>
          <w:sz w:val="19"/>
          <w:szCs w:val="19"/>
        </w:rPr>
        <w:t xml:space="preserve"> </w:t>
      </w:r>
      <w:r>
        <w:rPr>
          <w:rFonts w:ascii="宋体" w:hAnsi="宋体" w:eastAsia="宋体" w:cs="宋体"/>
          <w:spacing w:val="10"/>
          <w:sz w:val="19"/>
          <w:szCs w:val="19"/>
        </w:rPr>
        <w:t>就不进行干预。</w:t>
      </w:r>
    </w:p>
    <w:p w14:paraId="755674FB">
      <w:pPr>
        <w:pStyle w:val="2"/>
        <w:spacing w:line="326" w:lineRule="auto"/>
      </w:pPr>
    </w:p>
    <w:p w14:paraId="33545E33">
      <w:pPr>
        <w:pStyle w:val="2"/>
        <w:spacing w:line="326" w:lineRule="auto"/>
      </w:pPr>
    </w:p>
    <w:p w14:paraId="228BBF21">
      <w:pPr>
        <w:spacing w:before="61" w:line="267" w:lineRule="auto"/>
        <w:ind w:left="1" w:right="297" w:firstLine="8"/>
        <w:rPr>
          <w:rFonts w:ascii="宋体" w:hAnsi="宋体" w:eastAsia="宋体" w:cs="宋体"/>
          <w:sz w:val="19"/>
          <w:szCs w:val="19"/>
        </w:rPr>
      </w:pPr>
      <w:r>
        <w:rPr>
          <w:rFonts w:ascii="宋体" w:hAnsi="宋体" w:eastAsia="宋体" w:cs="宋体"/>
          <w:spacing w:val="19"/>
          <w:sz w:val="19"/>
          <w:szCs w:val="19"/>
        </w:rPr>
        <w:t>管理权利属于制度，管理力度属于权术，管理权利决定能管什么，管理力度决定要管多</w:t>
      </w:r>
      <w:r>
        <w:rPr>
          <w:rFonts w:ascii="宋体" w:hAnsi="宋体" w:eastAsia="宋体" w:cs="宋体"/>
          <w:spacing w:val="16"/>
          <w:sz w:val="19"/>
          <w:szCs w:val="19"/>
        </w:rPr>
        <w:t>少，二者是有没有和用多少的关系，</w:t>
      </w:r>
      <w:r>
        <w:rPr>
          <w:rFonts w:ascii="宋体" w:hAnsi="宋体" w:eastAsia="宋体" w:cs="宋体"/>
          <w:spacing w:val="-41"/>
          <w:sz w:val="19"/>
          <w:szCs w:val="19"/>
        </w:rPr>
        <w:t xml:space="preserve"> </w:t>
      </w:r>
      <w:r>
        <w:rPr>
          <w:rFonts w:ascii="宋体" w:hAnsi="宋体" w:eastAsia="宋体" w:cs="宋体"/>
          <w:spacing w:val="16"/>
          <w:sz w:val="19"/>
          <w:szCs w:val="19"/>
        </w:rPr>
        <w:t>很多时候，管理权利大，不一定都要用。</w:t>
      </w:r>
    </w:p>
    <w:p w14:paraId="7D6FB172">
      <w:pPr>
        <w:spacing w:before="183" w:line="229" w:lineRule="auto"/>
        <w:ind w:left="2"/>
        <w:rPr>
          <w:rFonts w:ascii="宋体" w:hAnsi="宋体" w:eastAsia="宋体" w:cs="宋体"/>
          <w:sz w:val="19"/>
          <w:szCs w:val="19"/>
        </w:rPr>
      </w:pPr>
      <w:r>
        <w:rPr>
          <w:rFonts w:ascii="宋体" w:hAnsi="宋体" w:eastAsia="宋体" w:cs="宋体"/>
          <w:spacing w:val="18"/>
          <w:sz w:val="19"/>
          <w:szCs w:val="19"/>
        </w:rPr>
        <w:t>人生的目的是最大程度满足个人需求，因此，投入成本的目</w:t>
      </w:r>
      <w:r>
        <w:rPr>
          <w:rFonts w:ascii="宋体" w:hAnsi="宋体" w:eastAsia="宋体" w:cs="宋体"/>
          <w:spacing w:val="17"/>
          <w:sz w:val="19"/>
          <w:szCs w:val="19"/>
        </w:rPr>
        <w:t>的是最大程度获得收益。</w:t>
      </w:r>
    </w:p>
    <w:p w14:paraId="14FEC49F">
      <w:pPr>
        <w:spacing w:before="250" w:line="265" w:lineRule="auto"/>
        <w:ind w:right="85" w:firstLine="9"/>
        <w:jc w:val="both"/>
        <w:rPr>
          <w:rFonts w:ascii="宋体" w:hAnsi="宋体" w:eastAsia="宋体" w:cs="宋体"/>
          <w:sz w:val="19"/>
          <w:szCs w:val="19"/>
        </w:rPr>
      </w:pPr>
      <w:r>
        <w:rPr>
          <w:rFonts w:ascii="宋体" w:hAnsi="宋体" w:eastAsia="宋体" w:cs="宋体"/>
          <w:spacing w:val="19"/>
          <w:sz w:val="19"/>
          <w:szCs w:val="19"/>
        </w:rPr>
        <w:t>管理力度的本质是管理成本的量，因此，严格的管理，即投入的管理成本较高，即投入的劳动量与生产资料较多，宽松的管理，即投入的管理成本较低，即投入的劳动量与生产资</w:t>
      </w:r>
      <w:r>
        <w:rPr>
          <w:rFonts w:ascii="宋体" w:hAnsi="宋体" w:eastAsia="宋体" w:cs="宋体"/>
          <w:spacing w:val="2"/>
          <w:sz w:val="19"/>
          <w:szCs w:val="19"/>
        </w:rPr>
        <w:t>料较少。</w:t>
      </w:r>
    </w:p>
    <w:p w14:paraId="0B69AF06">
      <w:pPr>
        <w:spacing w:before="195" w:line="267" w:lineRule="auto"/>
        <w:ind w:right="88"/>
        <w:rPr>
          <w:rFonts w:ascii="宋体" w:hAnsi="宋体" w:eastAsia="宋体" w:cs="宋体"/>
          <w:sz w:val="19"/>
          <w:szCs w:val="19"/>
        </w:rPr>
      </w:pPr>
      <w:r>
        <w:rPr>
          <w:rFonts w:ascii="宋体" w:hAnsi="宋体" w:eastAsia="宋体" w:cs="宋体"/>
          <w:spacing w:val="19"/>
          <w:sz w:val="19"/>
          <w:szCs w:val="19"/>
        </w:rPr>
        <w:t>对于人生而言，严格管理的模式是高成本高收益的重资产运营，宽松管理的模式是低成本</w:t>
      </w:r>
      <w:r>
        <w:rPr>
          <w:rFonts w:ascii="宋体" w:hAnsi="宋体" w:eastAsia="宋体" w:cs="宋体"/>
          <w:spacing w:val="14"/>
          <w:sz w:val="19"/>
          <w:szCs w:val="19"/>
        </w:rPr>
        <w:t>低收益的轻资产运营。</w:t>
      </w:r>
    </w:p>
    <w:p w14:paraId="010453DF">
      <w:pPr>
        <w:spacing w:before="192" w:line="266" w:lineRule="auto"/>
        <w:ind w:right="85" w:firstLine="9"/>
        <w:jc w:val="both"/>
        <w:rPr>
          <w:rFonts w:ascii="宋体" w:hAnsi="宋体" w:eastAsia="宋体" w:cs="宋体"/>
          <w:sz w:val="19"/>
          <w:szCs w:val="19"/>
        </w:rPr>
      </w:pPr>
      <w:r>
        <w:rPr>
          <w:rFonts w:ascii="宋体" w:hAnsi="宋体" w:eastAsia="宋体" w:cs="宋体"/>
          <w:spacing w:val="19"/>
          <w:sz w:val="19"/>
          <w:szCs w:val="19"/>
        </w:rPr>
        <w:t>管理力度的总量是有限的，且不同的管理对象所具有的回报率是不同的，因此，为了优化</w:t>
      </w:r>
      <w:r>
        <w:rPr>
          <w:rFonts w:ascii="宋体" w:hAnsi="宋体" w:eastAsia="宋体" w:cs="宋体"/>
          <w:spacing w:val="15"/>
          <w:sz w:val="19"/>
          <w:szCs w:val="19"/>
        </w:rPr>
        <w:t>配置，最大程度获取收益，管理力度应当与管理对象的回报率成正比，</w:t>
      </w:r>
      <w:r>
        <w:rPr>
          <w:rFonts w:ascii="宋体" w:hAnsi="宋体" w:eastAsia="宋体" w:cs="宋体"/>
          <w:spacing w:val="73"/>
          <w:sz w:val="19"/>
          <w:szCs w:val="19"/>
        </w:rPr>
        <w:t xml:space="preserve"> </w:t>
      </w:r>
      <w:r>
        <w:rPr>
          <w:rFonts w:ascii="宋体" w:hAnsi="宋体" w:eastAsia="宋体" w:cs="宋体"/>
          <w:spacing w:val="15"/>
          <w:sz w:val="19"/>
          <w:szCs w:val="19"/>
        </w:rPr>
        <w:t>也即，对于回报率</w:t>
      </w:r>
      <w:r>
        <w:rPr>
          <w:rFonts w:ascii="宋体" w:hAnsi="宋体" w:eastAsia="宋体" w:cs="宋体"/>
          <w:spacing w:val="18"/>
          <w:sz w:val="19"/>
          <w:szCs w:val="19"/>
        </w:rPr>
        <w:t>偏高的管理对象，应当加强管理力度，对于回报偏低的管理对象，</w:t>
      </w:r>
      <w:r>
        <w:rPr>
          <w:rFonts w:ascii="宋体" w:hAnsi="宋体" w:eastAsia="宋体" w:cs="宋体"/>
          <w:spacing w:val="17"/>
          <w:sz w:val="19"/>
          <w:szCs w:val="19"/>
        </w:rPr>
        <w:t>应当减弱管理力度。</w:t>
      </w:r>
    </w:p>
    <w:p w14:paraId="7986E4FF">
      <w:pPr>
        <w:pStyle w:val="2"/>
        <w:spacing w:line="300" w:lineRule="auto"/>
      </w:pPr>
    </w:p>
    <w:p w14:paraId="05B8186E">
      <w:pPr>
        <w:pStyle w:val="2"/>
        <w:spacing w:line="301" w:lineRule="auto"/>
      </w:pPr>
    </w:p>
    <w:p w14:paraId="568C4E7A">
      <w:pPr>
        <w:spacing w:before="63" w:line="264" w:lineRule="auto"/>
        <w:ind w:right="35" w:firstLine="61"/>
        <w:rPr>
          <w:rFonts w:ascii="宋体" w:hAnsi="宋体" w:eastAsia="宋体" w:cs="宋体"/>
          <w:sz w:val="19"/>
          <w:szCs w:val="19"/>
        </w:rPr>
      </w:pPr>
      <w:r>
        <w:rPr>
          <w:rFonts w:ascii="仿宋" w:hAnsi="仿宋" w:eastAsia="仿宋" w:cs="仿宋"/>
          <w:spacing w:val="15"/>
          <w:sz w:val="19"/>
          <w:szCs w:val="19"/>
        </w:rPr>
        <w:t>[引申 1]</w:t>
      </w:r>
      <w:r>
        <w:rPr>
          <w:rFonts w:ascii="仿宋" w:hAnsi="仿宋" w:eastAsia="仿宋" w:cs="仿宋"/>
          <w:spacing w:val="37"/>
          <w:sz w:val="19"/>
          <w:szCs w:val="19"/>
        </w:rPr>
        <w:t xml:space="preserve"> </w:t>
      </w:r>
      <w:r>
        <w:rPr>
          <w:rFonts w:ascii="宋体" w:hAnsi="宋体" w:eastAsia="宋体" w:cs="宋体"/>
          <w:spacing w:val="15"/>
          <w:sz w:val="19"/>
          <w:szCs w:val="19"/>
        </w:rPr>
        <w:t>决定管理对象的回报率的条件，除管理对象本身所蕴含的利益之外，主要是</w:t>
      </w:r>
      <w:r>
        <w:rPr>
          <w:rFonts w:ascii="宋体" w:hAnsi="宋体" w:eastAsia="宋体" w:cs="宋体"/>
          <w:spacing w:val="14"/>
          <w:sz w:val="19"/>
          <w:szCs w:val="19"/>
        </w:rPr>
        <w:t>管理</w:t>
      </w:r>
      <w:r>
        <w:rPr>
          <w:rFonts w:ascii="宋体" w:hAnsi="宋体" w:eastAsia="宋体" w:cs="宋体"/>
          <w:spacing w:val="17"/>
          <w:sz w:val="19"/>
          <w:szCs w:val="19"/>
        </w:rPr>
        <w:t>难度、道德风险、发展阶段</w:t>
      </w:r>
    </w:p>
    <w:p w14:paraId="112B6E31">
      <w:pPr>
        <w:spacing w:before="186" w:line="227" w:lineRule="auto"/>
        <w:rPr>
          <w:rFonts w:ascii="宋体" w:hAnsi="宋体" w:eastAsia="宋体" w:cs="宋体"/>
          <w:sz w:val="19"/>
          <w:szCs w:val="19"/>
        </w:rPr>
      </w:pPr>
      <w:r>
        <w:rPr>
          <w:rFonts w:ascii="宋体" w:hAnsi="宋体" w:eastAsia="宋体" w:cs="宋体"/>
          <w:spacing w:val="6"/>
          <w:sz w:val="19"/>
          <w:szCs w:val="19"/>
        </w:rPr>
        <w:t>①管理难度：</w:t>
      </w:r>
    </w:p>
    <w:p w14:paraId="4196FE7B">
      <w:pPr>
        <w:spacing w:before="252" w:line="268" w:lineRule="auto"/>
        <w:ind w:left="2" w:right="88" w:firstLine="7"/>
        <w:rPr>
          <w:rFonts w:ascii="宋体" w:hAnsi="宋体" w:eastAsia="宋体" w:cs="宋体"/>
          <w:sz w:val="19"/>
          <w:szCs w:val="19"/>
        </w:rPr>
      </w:pPr>
      <w:r>
        <w:rPr>
          <w:rFonts w:ascii="宋体" w:hAnsi="宋体" w:eastAsia="宋体" w:cs="宋体"/>
          <w:spacing w:val="19"/>
          <w:sz w:val="19"/>
          <w:szCs w:val="19"/>
        </w:rPr>
        <w:t>管理难度既有客观原因也有主观原因，客观原因是管理对象的认识难度，主观原因是管理</w:t>
      </w:r>
      <w:r>
        <w:rPr>
          <w:rFonts w:ascii="宋体" w:hAnsi="宋体" w:eastAsia="宋体" w:cs="宋体"/>
          <w:spacing w:val="16"/>
          <w:sz w:val="19"/>
          <w:szCs w:val="19"/>
        </w:rPr>
        <w:t>者的管理能力。不同的管理对象对于不同的管理者，</w:t>
      </w:r>
      <w:r>
        <w:rPr>
          <w:rFonts w:ascii="宋体" w:hAnsi="宋体" w:eastAsia="宋体" w:cs="宋体"/>
          <w:spacing w:val="-47"/>
          <w:sz w:val="19"/>
          <w:szCs w:val="19"/>
        </w:rPr>
        <w:t xml:space="preserve"> </w:t>
      </w:r>
      <w:r>
        <w:rPr>
          <w:rFonts w:ascii="宋体" w:hAnsi="宋体" w:eastAsia="宋体" w:cs="宋体"/>
          <w:spacing w:val="16"/>
          <w:sz w:val="19"/>
          <w:szCs w:val="19"/>
        </w:rPr>
        <w:t>管理难度是不同的。</w:t>
      </w:r>
    </w:p>
    <w:p w14:paraId="51A1F88C">
      <w:pPr>
        <w:spacing w:before="190" w:line="267" w:lineRule="auto"/>
        <w:ind w:right="298" w:firstLine="10"/>
        <w:rPr>
          <w:rFonts w:ascii="宋体" w:hAnsi="宋体" w:eastAsia="宋体" w:cs="宋体"/>
          <w:sz w:val="19"/>
          <w:szCs w:val="19"/>
        </w:rPr>
      </w:pPr>
      <w:r>
        <w:rPr>
          <w:rFonts w:ascii="宋体" w:hAnsi="宋体" w:eastAsia="宋体" w:cs="宋体"/>
          <w:spacing w:val="19"/>
          <w:sz w:val="19"/>
          <w:szCs w:val="19"/>
        </w:rPr>
        <w:t>管理者的管理能力主要源于管理者对管理对象的认知水平，认识程度越高，管理难度越</w:t>
      </w:r>
      <w:r>
        <w:rPr>
          <w:rFonts w:ascii="宋体" w:hAnsi="宋体" w:eastAsia="宋体" w:cs="宋体"/>
          <w:spacing w:val="15"/>
          <w:sz w:val="19"/>
          <w:szCs w:val="19"/>
        </w:rPr>
        <w:t>低，认识程度越低，管理难度越高，</w:t>
      </w:r>
      <w:r>
        <w:rPr>
          <w:rFonts w:ascii="宋体" w:hAnsi="宋体" w:eastAsia="宋体" w:cs="宋体"/>
          <w:spacing w:val="-37"/>
          <w:sz w:val="19"/>
          <w:szCs w:val="19"/>
        </w:rPr>
        <w:t xml:space="preserve"> </w:t>
      </w:r>
      <w:r>
        <w:rPr>
          <w:rFonts w:ascii="宋体" w:hAnsi="宋体" w:eastAsia="宋体" w:cs="宋体"/>
          <w:spacing w:val="15"/>
          <w:sz w:val="19"/>
          <w:szCs w:val="19"/>
        </w:rPr>
        <w:t>俗话说会了不难、难了不会，</w:t>
      </w:r>
      <w:r>
        <w:rPr>
          <w:rFonts w:ascii="宋体" w:hAnsi="宋体" w:eastAsia="宋体" w:cs="宋体"/>
          <w:spacing w:val="-56"/>
          <w:sz w:val="19"/>
          <w:szCs w:val="19"/>
        </w:rPr>
        <w:t xml:space="preserve"> </w:t>
      </w:r>
      <w:r>
        <w:rPr>
          <w:rFonts w:ascii="宋体" w:hAnsi="宋体" w:eastAsia="宋体" w:cs="宋体"/>
          <w:spacing w:val="15"/>
          <w:sz w:val="19"/>
          <w:szCs w:val="19"/>
        </w:rPr>
        <w:t>就是这个道理。</w:t>
      </w:r>
    </w:p>
    <w:p w14:paraId="07E1F248">
      <w:pPr>
        <w:spacing w:before="196" w:line="265" w:lineRule="auto"/>
        <w:ind w:left="1" w:right="85" w:hanging="1"/>
        <w:jc w:val="both"/>
        <w:rPr>
          <w:rFonts w:ascii="宋体" w:hAnsi="宋体" w:eastAsia="宋体" w:cs="宋体"/>
          <w:sz w:val="19"/>
          <w:szCs w:val="19"/>
        </w:rPr>
      </w:pPr>
      <w:r>
        <w:rPr>
          <w:rFonts w:ascii="宋体" w:hAnsi="宋体" w:eastAsia="宋体" w:cs="宋体"/>
          <w:spacing w:val="19"/>
          <w:sz w:val="19"/>
          <w:szCs w:val="19"/>
        </w:rPr>
        <w:t>例如，在学术研究中，因为管理者很难认识到哪个研究方向与研究方法是正确的，所以学术研究的管理难度很高，因此，为提高管理效率，管理者应当减弱管理力度，放权给专业</w:t>
      </w:r>
      <w:r>
        <w:rPr>
          <w:rFonts w:ascii="宋体" w:hAnsi="宋体" w:eastAsia="宋体" w:cs="宋体"/>
          <w:spacing w:val="15"/>
          <w:sz w:val="19"/>
          <w:szCs w:val="19"/>
        </w:rPr>
        <w:t>的研究者，给予其充分的研究自由。</w:t>
      </w:r>
    </w:p>
    <w:p w14:paraId="399BE3E3">
      <w:pPr>
        <w:spacing w:before="193" w:line="268" w:lineRule="auto"/>
        <w:ind w:left="1" w:right="85" w:hanging="1"/>
        <w:jc w:val="both"/>
        <w:rPr>
          <w:rFonts w:ascii="宋体" w:hAnsi="宋体" w:eastAsia="宋体" w:cs="宋体"/>
          <w:sz w:val="19"/>
          <w:szCs w:val="19"/>
        </w:rPr>
      </w:pPr>
      <w:r>
        <w:rPr>
          <w:rFonts w:ascii="宋体" w:hAnsi="宋体" w:eastAsia="宋体" w:cs="宋体"/>
          <w:spacing w:val="19"/>
          <w:sz w:val="19"/>
          <w:szCs w:val="19"/>
        </w:rPr>
        <w:t>例如，在艺术创作中，因为管理者很难认识到哪个艺术创意与艺术方法是正确的，所以艺术创作的管理难度很高，因此，为提高管理效率，管理者应当减弱管理力度，放权给专业</w:t>
      </w:r>
      <w:r>
        <w:rPr>
          <w:rFonts w:ascii="宋体" w:hAnsi="宋体" w:eastAsia="宋体" w:cs="宋体"/>
          <w:spacing w:val="15"/>
          <w:sz w:val="19"/>
          <w:szCs w:val="19"/>
        </w:rPr>
        <w:t>的创作者，给予其充分的创作自由。</w:t>
      </w:r>
    </w:p>
    <w:p w14:paraId="13D091D3">
      <w:pPr>
        <w:spacing w:line="268" w:lineRule="auto"/>
        <w:rPr>
          <w:rFonts w:ascii="宋体" w:hAnsi="宋体" w:eastAsia="宋体" w:cs="宋体"/>
          <w:sz w:val="19"/>
          <w:szCs w:val="19"/>
        </w:rPr>
        <w:sectPr>
          <w:headerReference r:id="rId873" w:type="default"/>
          <w:footerReference r:id="rId874" w:type="default"/>
          <w:pgSz w:w="10488" w:h="14743"/>
          <w:pgMar w:top="975" w:right="1112" w:bottom="1088" w:left="1121" w:header="698" w:footer="843" w:gutter="0"/>
          <w:cols w:space="720" w:num="1"/>
        </w:sectPr>
      </w:pPr>
    </w:p>
    <w:p w14:paraId="7ECC7EE0">
      <w:pPr>
        <w:spacing w:before="258" w:line="267" w:lineRule="auto"/>
        <w:ind w:left="12" w:right="81" w:hanging="10"/>
        <w:rPr>
          <w:rFonts w:ascii="宋体" w:hAnsi="宋体" w:eastAsia="宋体" w:cs="宋体"/>
          <w:sz w:val="19"/>
          <w:szCs w:val="19"/>
        </w:rPr>
      </w:pPr>
      <w:r>
        <w:rPr>
          <w:rFonts w:ascii="宋体" w:hAnsi="宋体" w:eastAsia="宋体" w:cs="宋体"/>
          <w:spacing w:val="19"/>
          <w:sz w:val="19"/>
          <w:szCs w:val="19"/>
        </w:rPr>
        <w:t>例如，在学生管理中，因为管理者很容易认识到哪个班级建设的方向是正确的，所以学生</w:t>
      </w:r>
      <w:r>
        <w:rPr>
          <w:rFonts w:ascii="宋体" w:hAnsi="宋体" w:eastAsia="宋体" w:cs="宋体"/>
          <w:spacing w:val="17"/>
          <w:sz w:val="19"/>
          <w:szCs w:val="19"/>
        </w:rPr>
        <w:t>管理的难度不高，因此，为提高管理效率，管理者应当加强管理力度。</w:t>
      </w:r>
    </w:p>
    <w:p w14:paraId="58AFCDD8">
      <w:pPr>
        <w:spacing w:before="192" w:line="267" w:lineRule="auto"/>
        <w:ind w:left="1" w:right="83"/>
        <w:rPr>
          <w:rFonts w:ascii="宋体" w:hAnsi="宋体" w:eastAsia="宋体" w:cs="宋体"/>
          <w:sz w:val="19"/>
          <w:szCs w:val="19"/>
        </w:rPr>
      </w:pPr>
      <w:r>
        <w:rPr>
          <w:rFonts w:ascii="宋体" w:hAnsi="宋体" w:eastAsia="宋体" w:cs="宋体"/>
          <w:spacing w:val="19"/>
          <w:sz w:val="19"/>
          <w:szCs w:val="19"/>
        </w:rPr>
        <w:t>边际收益递减：为什么生产要素不是越多越好呢？这是因为，生产规模越大，管理难度就</w:t>
      </w:r>
      <w:r>
        <w:rPr>
          <w:rFonts w:ascii="宋体" w:hAnsi="宋体" w:eastAsia="宋体" w:cs="宋体"/>
          <w:spacing w:val="18"/>
          <w:sz w:val="19"/>
          <w:szCs w:val="19"/>
        </w:rPr>
        <w:t>越大，越难以有效配置资源。包括为什么生产组织的规模存在上限呢</w:t>
      </w:r>
      <w:r>
        <w:rPr>
          <w:rFonts w:ascii="宋体" w:hAnsi="宋体" w:eastAsia="宋体" w:cs="宋体"/>
          <w:spacing w:val="17"/>
          <w:sz w:val="19"/>
          <w:szCs w:val="19"/>
        </w:rPr>
        <w:t>，也是这个道理。</w:t>
      </w:r>
    </w:p>
    <w:p w14:paraId="132159BD">
      <w:pPr>
        <w:spacing w:before="182" w:line="227" w:lineRule="auto"/>
        <w:rPr>
          <w:rFonts w:ascii="宋体" w:hAnsi="宋体" w:eastAsia="宋体" w:cs="宋体"/>
          <w:sz w:val="19"/>
          <w:szCs w:val="19"/>
        </w:rPr>
      </w:pPr>
      <w:r>
        <w:rPr>
          <w:rFonts w:ascii="宋体" w:hAnsi="宋体" w:eastAsia="宋体" w:cs="宋体"/>
          <w:spacing w:val="6"/>
          <w:sz w:val="19"/>
          <w:szCs w:val="19"/>
        </w:rPr>
        <w:t>②道德风险：</w:t>
      </w:r>
    </w:p>
    <w:p w14:paraId="6361A9D4">
      <w:pPr>
        <w:spacing w:before="248" w:line="266" w:lineRule="auto"/>
        <w:ind w:left="36" w:right="82" w:hanging="23"/>
        <w:rPr>
          <w:rFonts w:ascii="宋体" w:hAnsi="宋体" w:eastAsia="宋体" w:cs="宋体"/>
          <w:sz w:val="19"/>
          <w:szCs w:val="19"/>
        </w:rPr>
      </w:pPr>
      <w:r>
        <w:rPr>
          <w:rFonts w:ascii="宋体" w:hAnsi="宋体" w:eastAsia="宋体" w:cs="宋体"/>
          <w:spacing w:val="19"/>
          <w:sz w:val="19"/>
          <w:szCs w:val="19"/>
        </w:rPr>
        <w:t>管理者减弱管理力度，被管理者的自由程度提高，劳动的发挥空间增加，因为人性是自利</w:t>
      </w:r>
      <w:r>
        <w:rPr>
          <w:rFonts w:ascii="宋体" w:hAnsi="宋体" w:eastAsia="宋体" w:cs="宋体"/>
          <w:spacing w:val="12"/>
          <w:sz w:val="19"/>
          <w:szCs w:val="19"/>
        </w:rPr>
        <w:t>的，所以被管理者的道德风险增加。</w:t>
      </w:r>
    </w:p>
    <w:p w14:paraId="43A2DCFB">
      <w:pPr>
        <w:spacing w:before="195" w:line="266" w:lineRule="auto"/>
        <w:ind w:left="36" w:right="82" w:hanging="23"/>
        <w:rPr>
          <w:rFonts w:ascii="宋体" w:hAnsi="宋体" w:eastAsia="宋体" w:cs="宋体"/>
          <w:sz w:val="19"/>
          <w:szCs w:val="19"/>
        </w:rPr>
      </w:pPr>
      <w:r>
        <w:rPr>
          <w:rFonts w:ascii="宋体" w:hAnsi="宋体" w:eastAsia="宋体" w:cs="宋体"/>
          <w:spacing w:val="19"/>
          <w:sz w:val="19"/>
          <w:szCs w:val="19"/>
        </w:rPr>
        <w:t>管理者加强管理力度，被管理者的自由程度降低，劳动的发挥空间减少，因为人性是自利</w:t>
      </w:r>
      <w:r>
        <w:rPr>
          <w:rFonts w:ascii="宋体" w:hAnsi="宋体" w:eastAsia="宋体" w:cs="宋体"/>
          <w:spacing w:val="12"/>
          <w:sz w:val="19"/>
          <w:szCs w:val="19"/>
        </w:rPr>
        <w:t>的，所以被管理者的道德风险减少。</w:t>
      </w:r>
    </w:p>
    <w:p w14:paraId="554AC381">
      <w:pPr>
        <w:spacing w:before="197" w:line="268" w:lineRule="auto"/>
        <w:ind w:left="35" w:right="299"/>
        <w:rPr>
          <w:rFonts w:ascii="宋体" w:hAnsi="宋体" w:eastAsia="宋体" w:cs="宋体"/>
          <w:sz w:val="19"/>
          <w:szCs w:val="19"/>
        </w:rPr>
      </w:pPr>
      <w:r>
        <w:rPr>
          <w:rFonts w:ascii="宋体" w:hAnsi="宋体" w:eastAsia="宋体" w:cs="宋体"/>
          <w:spacing w:val="15"/>
          <w:sz w:val="19"/>
          <w:szCs w:val="19"/>
        </w:rPr>
        <w:t>因此，对于道德风险偏高的被管理者者，应当加强管理力度，</w:t>
      </w:r>
      <w:r>
        <w:rPr>
          <w:rFonts w:ascii="宋体" w:hAnsi="宋体" w:eastAsia="宋体" w:cs="宋体"/>
          <w:spacing w:val="34"/>
          <w:sz w:val="19"/>
          <w:szCs w:val="19"/>
        </w:rPr>
        <w:t xml:space="preserve"> </w:t>
      </w:r>
      <w:r>
        <w:rPr>
          <w:rFonts w:ascii="宋体" w:hAnsi="宋体" w:eastAsia="宋体" w:cs="宋体"/>
          <w:spacing w:val="15"/>
          <w:sz w:val="19"/>
          <w:szCs w:val="19"/>
        </w:rPr>
        <w:t>降低其自由程</w:t>
      </w:r>
      <w:r>
        <w:rPr>
          <w:rFonts w:ascii="宋体" w:hAnsi="宋体" w:eastAsia="宋体" w:cs="宋体"/>
          <w:spacing w:val="14"/>
          <w:sz w:val="19"/>
          <w:szCs w:val="19"/>
        </w:rPr>
        <w:t>度与发挥空</w:t>
      </w:r>
      <w:r>
        <w:rPr>
          <w:rFonts w:ascii="宋体" w:hAnsi="宋体" w:eastAsia="宋体" w:cs="宋体"/>
          <w:spacing w:val="2"/>
          <w:sz w:val="19"/>
          <w:szCs w:val="19"/>
        </w:rPr>
        <w:t>间， 以降低道德风险。</w:t>
      </w:r>
    </w:p>
    <w:p w14:paraId="123F6A9D">
      <w:pPr>
        <w:spacing w:before="190" w:line="266" w:lineRule="auto"/>
        <w:ind w:left="3" w:right="81" w:hanging="1"/>
        <w:jc w:val="both"/>
        <w:rPr>
          <w:rFonts w:ascii="宋体" w:hAnsi="宋体" w:eastAsia="宋体" w:cs="宋体"/>
          <w:sz w:val="19"/>
          <w:szCs w:val="19"/>
        </w:rPr>
      </w:pPr>
      <w:r>
        <w:rPr>
          <w:rFonts w:ascii="宋体" w:hAnsi="宋体" w:eastAsia="宋体" w:cs="宋体"/>
          <w:spacing w:val="19"/>
          <w:sz w:val="19"/>
          <w:szCs w:val="19"/>
        </w:rPr>
        <w:t>例如，班主任在管理班级时，会把主要的精力放在调皮好惹事的学生身上，老实不惹事的学生的则不会多管。这是因为，前者的道德风险高、回报率高，后者的道德风险低、回报</w:t>
      </w:r>
      <w:r>
        <w:rPr>
          <w:rFonts w:ascii="宋体" w:hAnsi="宋体" w:eastAsia="宋体" w:cs="宋体"/>
          <w:spacing w:val="18"/>
          <w:sz w:val="19"/>
          <w:szCs w:val="19"/>
        </w:rPr>
        <w:t>率低，所以，为提高管理效率，班主任对前者加强管理力度</w:t>
      </w:r>
      <w:r>
        <w:rPr>
          <w:rFonts w:ascii="宋体" w:hAnsi="宋体" w:eastAsia="宋体" w:cs="宋体"/>
          <w:spacing w:val="17"/>
          <w:sz w:val="19"/>
          <w:szCs w:val="19"/>
        </w:rPr>
        <w:t>，对后者减弱管理力度。</w:t>
      </w:r>
    </w:p>
    <w:p w14:paraId="088B2781">
      <w:pPr>
        <w:spacing w:before="181" w:line="227" w:lineRule="auto"/>
        <w:rPr>
          <w:rFonts w:ascii="宋体" w:hAnsi="宋体" w:eastAsia="宋体" w:cs="宋体"/>
          <w:sz w:val="19"/>
          <w:szCs w:val="19"/>
        </w:rPr>
      </w:pPr>
      <w:r>
        <w:rPr>
          <w:rFonts w:ascii="宋体" w:hAnsi="宋体" w:eastAsia="宋体" w:cs="宋体"/>
          <w:spacing w:val="6"/>
          <w:sz w:val="19"/>
          <w:szCs w:val="19"/>
        </w:rPr>
        <w:t>③发展阶段：</w:t>
      </w:r>
    </w:p>
    <w:p w14:paraId="77094108">
      <w:pPr>
        <w:spacing w:before="252" w:line="268" w:lineRule="auto"/>
        <w:ind w:left="47" w:right="83" w:hanging="43"/>
        <w:rPr>
          <w:rFonts w:ascii="宋体" w:hAnsi="宋体" w:eastAsia="宋体" w:cs="宋体"/>
          <w:sz w:val="19"/>
          <w:szCs w:val="19"/>
        </w:rPr>
      </w:pPr>
      <w:r>
        <w:rPr>
          <w:rFonts w:ascii="宋体" w:hAnsi="宋体" w:eastAsia="宋体" w:cs="宋体"/>
          <w:spacing w:val="19"/>
          <w:sz w:val="19"/>
          <w:szCs w:val="19"/>
        </w:rPr>
        <w:t>社会组织具有成住异灭的运动过程，在组织的初创期与危机期，因为管理回报率偏高，所</w:t>
      </w:r>
      <w:r>
        <w:rPr>
          <w:rFonts w:ascii="宋体" w:hAnsi="宋体" w:eastAsia="宋体" w:cs="宋体"/>
          <w:spacing w:val="14"/>
          <w:sz w:val="19"/>
          <w:szCs w:val="19"/>
        </w:rPr>
        <w:t>以管理力度应当偏高， 在组织的平稳期，因为管理回报率降低，所以管理力度可以降低。</w:t>
      </w:r>
    </w:p>
    <w:p w14:paraId="043DC5AD">
      <w:pPr>
        <w:spacing w:before="189" w:line="269" w:lineRule="auto"/>
        <w:ind w:left="8" w:right="293" w:hanging="7"/>
        <w:rPr>
          <w:rFonts w:ascii="宋体" w:hAnsi="宋体" w:eastAsia="宋体" w:cs="宋体"/>
          <w:sz w:val="19"/>
          <w:szCs w:val="19"/>
        </w:rPr>
      </w:pPr>
      <w:r>
        <w:rPr>
          <w:rFonts w:ascii="宋体" w:hAnsi="宋体" w:eastAsia="宋体" w:cs="宋体"/>
          <w:spacing w:val="19"/>
          <w:sz w:val="19"/>
          <w:szCs w:val="19"/>
        </w:rPr>
        <w:t>初创期：因为事物即将或刚生成时缺少惯性，所以须要施加足够的力，当施加完足够的</w:t>
      </w:r>
      <w:r>
        <w:rPr>
          <w:rFonts w:ascii="宋体" w:hAnsi="宋体" w:eastAsia="宋体" w:cs="宋体"/>
          <w:spacing w:val="17"/>
          <w:sz w:val="19"/>
          <w:szCs w:val="19"/>
        </w:rPr>
        <w:t>力，进入稳定期的良性循环后，就可以利用惯性向前发展了。</w:t>
      </w:r>
    </w:p>
    <w:p w14:paraId="13671E49">
      <w:pPr>
        <w:spacing w:before="194" w:line="265" w:lineRule="auto"/>
        <w:ind w:left="1" w:right="82"/>
        <w:jc w:val="both"/>
        <w:rPr>
          <w:rFonts w:ascii="宋体" w:hAnsi="宋体" w:eastAsia="宋体" w:cs="宋体"/>
          <w:sz w:val="19"/>
          <w:szCs w:val="19"/>
        </w:rPr>
      </w:pPr>
      <w:r>
        <w:rPr>
          <w:rFonts w:ascii="宋体" w:hAnsi="宋体" w:eastAsia="宋体" w:cs="宋体"/>
          <w:spacing w:val="19"/>
          <w:sz w:val="19"/>
          <w:szCs w:val="19"/>
        </w:rPr>
        <w:t>例如，班主任在带班的时候，带新生班是最费精力的，因为这个时候的学生还没有养成习惯，带到一年后就省事了，因为这个时候的学生已经养成习惯了，知道自己到时间点该干</w:t>
      </w:r>
      <w:r>
        <w:rPr>
          <w:rFonts w:ascii="宋体" w:hAnsi="宋体" w:eastAsia="宋体" w:cs="宋体"/>
          <w:spacing w:val="12"/>
          <w:sz w:val="19"/>
          <w:szCs w:val="19"/>
        </w:rPr>
        <w:t>嘛不该干嘛了。</w:t>
      </w:r>
    </w:p>
    <w:p w14:paraId="043B4E42">
      <w:pPr>
        <w:spacing w:before="182" w:line="229" w:lineRule="auto"/>
        <w:ind w:left="7"/>
        <w:rPr>
          <w:rFonts w:ascii="宋体" w:hAnsi="宋体" w:eastAsia="宋体" w:cs="宋体"/>
          <w:sz w:val="19"/>
          <w:szCs w:val="19"/>
        </w:rPr>
      </w:pPr>
      <w:r>
        <w:rPr>
          <w:rFonts w:ascii="宋体" w:hAnsi="宋体" w:eastAsia="宋体" w:cs="宋体"/>
          <w:spacing w:val="3"/>
          <w:sz w:val="19"/>
          <w:szCs w:val="19"/>
        </w:rPr>
        <w:t>危机期：见 341</w:t>
      </w:r>
      <w:r>
        <w:rPr>
          <w:rFonts w:ascii="宋体" w:hAnsi="宋体" w:eastAsia="宋体" w:cs="宋体"/>
          <w:spacing w:val="-9"/>
          <w:sz w:val="19"/>
          <w:szCs w:val="19"/>
        </w:rPr>
        <w:t xml:space="preserve"> </w:t>
      </w:r>
      <w:r>
        <w:rPr>
          <w:rFonts w:ascii="宋体" w:hAnsi="宋体" w:eastAsia="宋体" w:cs="宋体"/>
          <w:spacing w:val="3"/>
          <w:sz w:val="19"/>
          <w:szCs w:val="19"/>
        </w:rPr>
        <w:t>页。</w:t>
      </w:r>
    </w:p>
    <w:p w14:paraId="6AC733AA">
      <w:pPr>
        <w:pStyle w:val="2"/>
        <w:spacing w:line="323" w:lineRule="auto"/>
      </w:pPr>
    </w:p>
    <w:p w14:paraId="3A013B0F">
      <w:pPr>
        <w:pStyle w:val="2"/>
        <w:spacing w:line="324" w:lineRule="auto"/>
      </w:pPr>
    </w:p>
    <w:p w14:paraId="17936031">
      <w:pPr>
        <w:spacing w:before="62" w:line="232" w:lineRule="auto"/>
        <w:ind w:left="63"/>
        <w:rPr>
          <w:rFonts w:ascii="宋体" w:hAnsi="宋体" w:eastAsia="宋体" w:cs="宋体"/>
          <w:sz w:val="19"/>
          <w:szCs w:val="19"/>
        </w:rPr>
      </w:pPr>
      <w:r>
        <w:rPr>
          <w:rFonts w:ascii="仿宋" w:hAnsi="仿宋" w:eastAsia="仿宋" w:cs="仿宋"/>
          <w:spacing w:val="8"/>
          <w:sz w:val="19"/>
          <w:szCs w:val="19"/>
        </w:rPr>
        <w:t xml:space="preserve">[引申 2] </w:t>
      </w:r>
      <w:r>
        <w:rPr>
          <w:rFonts w:ascii="宋体" w:hAnsi="宋体" w:eastAsia="宋体" w:cs="宋体"/>
          <w:spacing w:val="8"/>
          <w:sz w:val="19"/>
          <w:szCs w:val="19"/>
        </w:rPr>
        <w:t>对不同行业的管理力度</w:t>
      </w:r>
    </w:p>
    <w:p w14:paraId="5EBAF10F">
      <w:pPr>
        <w:spacing w:before="241" w:line="267" w:lineRule="auto"/>
        <w:ind w:left="7" w:right="83" w:hanging="4"/>
        <w:rPr>
          <w:rFonts w:ascii="宋体" w:hAnsi="宋体" w:eastAsia="宋体" w:cs="宋体"/>
          <w:sz w:val="19"/>
          <w:szCs w:val="19"/>
        </w:rPr>
      </w:pPr>
      <w:r>
        <w:rPr>
          <w:rFonts w:ascii="宋体" w:hAnsi="宋体" w:eastAsia="宋体" w:cs="宋体"/>
          <w:spacing w:val="19"/>
          <w:sz w:val="19"/>
          <w:szCs w:val="19"/>
        </w:rPr>
        <w:t>党政机关对各行业的管理力度，要具体问题具体分析，不能简单的一刀切，要适度，避免</w:t>
      </w:r>
      <w:r>
        <w:rPr>
          <w:rFonts w:ascii="宋体" w:hAnsi="宋体" w:eastAsia="宋体" w:cs="宋体"/>
          <w:spacing w:val="15"/>
          <w:sz w:val="19"/>
          <w:szCs w:val="19"/>
        </w:rPr>
        <w:t>力度过大一管就死，力度过小一放就乱。</w:t>
      </w:r>
    </w:p>
    <w:p w14:paraId="00C7580A">
      <w:pPr>
        <w:spacing w:before="194" w:line="268" w:lineRule="auto"/>
        <w:ind w:left="2" w:right="84"/>
        <w:rPr>
          <w:rFonts w:ascii="宋体" w:hAnsi="宋体" w:eastAsia="宋体" w:cs="宋体"/>
          <w:sz w:val="19"/>
          <w:szCs w:val="19"/>
        </w:rPr>
      </w:pPr>
      <w:r>
        <w:rPr>
          <w:rFonts w:ascii="宋体" w:hAnsi="宋体" w:eastAsia="宋体" w:cs="宋体"/>
          <w:spacing w:val="18"/>
          <w:sz w:val="19"/>
          <w:szCs w:val="19"/>
        </w:rPr>
        <w:t>反腐、酒驾以及诸多考试（高考、法考、驾考等</w:t>
      </w:r>
      <w:r>
        <w:rPr>
          <w:rFonts w:ascii="宋体" w:hAnsi="宋体" w:eastAsia="宋体" w:cs="宋体"/>
          <w:spacing w:val="-11"/>
          <w:sz w:val="19"/>
          <w:szCs w:val="19"/>
        </w:rPr>
        <w:t>）</w:t>
      </w:r>
      <w:r>
        <w:rPr>
          <w:rFonts w:ascii="宋体" w:hAnsi="宋体" w:eastAsia="宋体" w:cs="宋体"/>
          <w:spacing w:val="-32"/>
          <w:sz w:val="19"/>
          <w:szCs w:val="19"/>
        </w:rPr>
        <w:t xml:space="preserve"> </w:t>
      </w:r>
      <w:r>
        <w:rPr>
          <w:rFonts w:ascii="宋体" w:hAnsi="宋体" w:eastAsia="宋体" w:cs="宋体"/>
          <w:spacing w:val="-11"/>
          <w:sz w:val="19"/>
          <w:szCs w:val="19"/>
        </w:rPr>
        <w:t>，</w:t>
      </w:r>
      <w:r>
        <w:rPr>
          <w:rFonts w:ascii="宋体" w:hAnsi="宋体" w:eastAsia="宋体" w:cs="宋体"/>
          <w:spacing w:val="-42"/>
          <w:sz w:val="19"/>
          <w:szCs w:val="19"/>
        </w:rPr>
        <w:t xml:space="preserve"> </w:t>
      </w:r>
      <w:r>
        <w:rPr>
          <w:rFonts w:ascii="宋体" w:hAnsi="宋体" w:eastAsia="宋体" w:cs="宋体"/>
          <w:spacing w:val="18"/>
          <w:sz w:val="19"/>
          <w:szCs w:val="19"/>
        </w:rPr>
        <w:t>因为管理难度</w:t>
      </w:r>
      <w:r>
        <w:rPr>
          <w:rFonts w:ascii="宋体" w:hAnsi="宋体" w:eastAsia="宋体" w:cs="宋体"/>
          <w:spacing w:val="17"/>
          <w:sz w:val="19"/>
          <w:szCs w:val="19"/>
        </w:rPr>
        <w:t>低、道德风险高，所以</w:t>
      </w:r>
      <w:r>
        <w:rPr>
          <w:rFonts w:ascii="宋体" w:hAnsi="宋体" w:eastAsia="宋体" w:cs="宋体"/>
          <w:spacing w:val="15"/>
          <w:sz w:val="19"/>
          <w:szCs w:val="19"/>
        </w:rPr>
        <w:t>适合加强管理力度， 目前我国做得对，这种事务就是要严格管理、严刑重典。</w:t>
      </w:r>
    </w:p>
    <w:p w14:paraId="4E6F9D6C">
      <w:pPr>
        <w:spacing w:before="191" w:line="268" w:lineRule="auto"/>
        <w:ind w:left="3" w:right="85"/>
        <w:rPr>
          <w:rFonts w:ascii="宋体" w:hAnsi="宋体" w:eastAsia="宋体" w:cs="宋体"/>
          <w:sz w:val="19"/>
          <w:szCs w:val="19"/>
        </w:rPr>
      </w:pPr>
      <w:r>
        <w:rPr>
          <w:rFonts w:ascii="宋体" w:hAnsi="宋体" w:eastAsia="宋体" w:cs="宋体"/>
          <w:spacing w:val="19"/>
          <w:sz w:val="19"/>
          <w:szCs w:val="19"/>
        </w:rPr>
        <w:t>烟草、金融、慈善、食品等行业管得太少，导致烟草腐败、金融腐败、股市黑幕、慈善诈</w:t>
      </w:r>
      <w:r>
        <w:rPr>
          <w:rFonts w:ascii="宋体" w:hAnsi="宋体" w:eastAsia="宋体" w:cs="宋体"/>
          <w:spacing w:val="16"/>
          <w:sz w:val="19"/>
          <w:szCs w:val="19"/>
        </w:rPr>
        <w:t>骗、食品安全等问题层出不穷，这些行业管理难度低、道德风险高，</w:t>
      </w:r>
      <w:r>
        <w:rPr>
          <w:rFonts w:ascii="宋体" w:hAnsi="宋体" w:eastAsia="宋体" w:cs="宋体"/>
          <w:spacing w:val="-24"/>
          <w:sz w:val="19"/>
          <w:szCs w:val="19"/>
        </w:rPr>
        <w:t xml:space="preserve"> </w:t>
      </w:r>
      <w:r>
        <w:rPr>
          <w:rFonts w:ascii="宋体" w:hAnsi="宋体" w:eastAsia="宋体" w:cs="宋体"/>
          <w:spacing w:val="16"/>
          <w:sz w:val="19"/>
          <w:szCs w:val="19"/>
        </w:rPr>
        <w:t>应当加强管理力度。</w:t>
      </w:r>
    </w:p>
    <w:p w14:paraId="47DB7A17">
      <w:pPr>
        <w:spacing w:before="195" w:line="264" w:lineRule="auto"/>
        <w:ind w:left="1" w:right="82" w:firstLine="9"/>
        <w:rPr>
          <w:rFonts w:ascii="宋体" w:hAnsi="宋体" w:eastAsia="宋体" w:cs="宋体"/>
          <w:sz w:val="19"/>
          <w:szCs w:val="19"/>
        </w:rPr>
      </w:pPr>
      <w:r>
        <w:rPr>
          <w:rFonts w:ascii="宋体" w:hAnsi="宋体" w:eastAsia="宋体" w:cs="宋体"/>
          <w:spacing w:val="19"/>
          <w:sz w:val="19"/>
          <w:szCs w:val="19"/>
        </w:rPr>
        <w:t>学术研究管的太多。学术研究是具有偶然性的，搞到最后，往往是不被人看好的小门小派才是正确的，热门的方向反而是错误的，典型的案例就是进化论与神创论、以太学说与相</w:t>
      </w:r>
    </w:p>
    <w:p w14:paraId="4BBC7D0B">
      <w:pPr>
        <w:spacing w:line="264" w:lineRule="auto"/>
        <w:rPr>
          <w:rFonts w:ascii="宋体" w:hAnsi="宋体" w:eastAsia="宋体" w:cs="宋体"/>
          <w:sz w:val="19"/>
          <w:szCs w:val="19"/>
        </w:rPr>
        <w:sectPr>
          <w:headerReference r:id="rId875" w:type="default"/>
          <w:footerReference r:id="rId876" w:type="default"/>
          <w:pgSz w:w="10488" w:h="14743"/>
          <w:pgMar w:top="975" w:right="1116" w:bottom="1088" w:left="1120" w:header="698" w:footer="843" w:gutter="0"/>
          <w:cols w:space="720" w:num="1"/>
        </w:sectPr>
      </w:pPr>
    </w:p>
    <w:p w14:paraId="237634A5">
      <w:pPr>
        <w:spacing w:before="256" w:line="267" w:lineRule="auto"/>
        <w:ind w:left="16" w:right="79" w:hanging="2"/>
        <w:jc w:val="both"/>
        <w:rPr>
          <w:rFonts w:ascii="宋体" w:hAnsi="宋体" w:eastAsia="宋体" w:cs="宋体"/>
          <w:sz w:val="19"/>
          <w:szCs w:val="19"/>
        </w:rPr>
      </w:pPr>
      <w:r>
        <w:rPr>
          <w:rFonts w:ascii="宋体" w:hAnsi="宋体" w:eastAsia="宋体" w:cs="宋体"/>
          <w:spacing w:val="15"/>
          <w:sz w:val="19"/>
          <w:szCs w:val="19"/>
        </w:rPr>
        <w:t>对论，</w:t>
      </w:r>
      <w:r>
        <w:rPr>
          <w:rFonts w:ascii="宋体" w:hAnsi="宋体" w:eastAsia="宋体" w:cs="宋体"/>
          <w:spacing w:val="-43"/>
          <w:sz w:val="19"/>
          <w:szCs w:val="19"/>
        </w:rPr>
        <w:t xml:space="preserve"> </w:t>
      </w:r>
      <w:r>
        <w:rPr>
          <w:rFonts w:ascii="宋体" w:hAnsi="宋体" w:eastAsia="宋体" w:cs="宋体"/>
          <w:spacing w:val="15"/>
          <w:sz w:val="19"/>
          <w:szCs w:val="19"/>
        </w:rPr>
        <w:t>包括现代哲学也是如此，</w:t>
      </w:r>
      <w:r>
        <w:rPr>
          <w:rFonts w:ascii="宋体" w:hAnsi="宋体" w:eastAsia="宋体" w:cs="宋体"/>
          <w:spacing w:val="39"/>
          <w:sz w:val="19"/>
          <w:szCs w:val="19"/>
        </w:rPr>
        <w:t xml:space="preserve"> </w:t>
      </w:r>
      <w:r>
        <w:rPr>
          <w:rFonts w:ascii="宋体" w:hAnsi="宋体" w:eastAsia="宋体" w:cs="宋体"/>
          <w:spacing w:val="15"/>
          <w:sz w:val="19"/>
          <w:szCs w:val="19"/>
        </w:rPr>
        <w:t>目前我国的学术界，康德德黑格尔</w:t>
      </w:r>
      <w:r>
        <w:rPr>
          <w:rFonts w:ascii="宋体" w:hAnsi="宋体" w:eastAsia="宋体" w:cs="宋体"/>
          <w:spacing w:val="14"/>
          <w:sz w:val="19"/>
          <w:szCs w:val="19"/>
        </w:rPr>
        <w:t>胡塞尔海德格尔是热门</w:t>
      </w:r>
      <w:r>
        <w:rPr>
          <w:rFonts w:ascii="宋体" w:hAnsi="宋体" w:eastAsia="宋体" w:cs="宋体"/>
          <w:spacing w:val="19"/>
          <w:sz w:val="19"/>
          <w:szCs w:val="19"/>
        </w:rPr>
        <w:t>主流，科哲属于冷门边缘，然而，这个所谓的冷门才是正确的方向，热门主流反而是错误</w:t>
      </w:r>
      <w:r>
        <w:rPr>
          <w:rFonts w:ascii="宋体" w:hAnsi="宋体" w:eastAsia="宋体" w:cs="宋体"/>
          <w:spacing w:val="2"/>
          <w:sz w:val="19"/>
          <w:szCs w:val="19"/>
        </w:rPr>
        <w:t>的方向。</w:t>
      </w:r>
    </w:p>
    <w:p w14:paraId="65885510">
      <w:pPr>
        <w:spacing w:before="190" w:line="267" w:lineRule="auto"/>
        <w:ind w:left="22" w:right="96" w:firstLine="24"/>
        <w:rPr>
          <w:rFonts w:ascii="宋体" w:hAnsi="宋体" w:eastAsia="宋体" w:cs="宋体"/>
          <w:sz w:val="19"/>
          <w:szCs w:val="19"/>
        </w:rPr>
      </w:pPr>
      <w:r>
        <w:rPr>
          <w:rFonts w:ascii="宋体" w:hAnsi="宋体" w:eastAsia="宋体" w:cs="宋体"/>
          <w:spacing w:val="17"/>
          <w:sz w:val="19"/>
          <w:szCs w:val="19"/>
        </w:rPr>
        <w:t>因此，我国目前制定的一系列学术政策，多数是在浪费</w:t>
      </w:r>
      <w:r>
        <w:rPr>
          <w:rFonts w:ascii="宋体" w:hAnsi="宋体" w:eastAsia="宋体" w:cs="宋体"/>
          <w:spacing w:val="16"/>
          <w:sz w:val="19"/>
          <w:szCs w:val="19"/>
        </w:rPr>
        <w:t>社会资源，搞到最后，</w:t>
      </w:r>
      <w:r>
        <w:rPr>
          <w:rFonts w:ascii="宋体" w:hAnsi="宋体" w:eastAsia="宋体" w:cs="宋体"/>
          <w:spacing w:val="-30"/>
          <w:sz w:val="19"/>
          <w:szCs w:val="19"/>
        </w:rPr>
        <w:t xml:space="preserve"> </w:t>
      </w:r>
      <w:r>
        <w:rPr>
          <w:rFonts w:ascii="宋体" w:hAnsi="宋体" w:eastAsia="宋体" w:cs="宋体"/>
          <w:spacing w:val="16"/>
          <w:sz w:val="19"/>
          <w:szCs w:val="19"/>
        </w:rPr>
        <w:t>只会搞出来</w:t>
      </w:r>
      <w:r>
        <w:rPr>
          <w:rFonts w:ascii="宋体" w:hAnsi="宋体" w:eastAsia="宋体" w:cs="宋体"/>
          <w:spacing w:val="17"/>
          <w:sz w:val="19"/>
          <w:szCs w:val="19"/>
        </w:rPr>
        <w:t>一堆歌功颂德、阿谀奉承、空谈幻想、粗制滥造的无用作品。</w:t>
      </w:r>
    </w:p>
    <w:p w14:paraId="4FF9DECF">
      <w:pPr>
        <w:spacing w:before="194" w:line="263" w:lineRule="auto"/>
        <w:ind w:left="47" w:right="88" w:hanging="21"/>
        <w:rPr>
          <w:rFonts w:ascii="宋体" w:hAnsi="宋体" w:eastAsia="宋体" w:cs="宋体"/>
          <w:sz w:val="19"/>
          <w:szCs w:val="19"/>
        </w:rPr>
      </w:pPr>
      <w:r>
        <w:rPr>
          <w:rFonts w:ascii="宋体" w:hAnsi="宋体" w:eastAsia="宋体" w:cs="宋体"/>
          <w:spacing w:val="15"/>
          <w:sz w:val="19"/>
          <w:szCs w:val="19"/>
        </w:rPr>
        <w:t>艺术文化管得太多。我国的影视、网文、动漫、</w:t>
      </w:r>
      <w:r>
        <w:rPr>
          <w:rFonts w:ascii="宋体" w:hAnsi="宋体" w:eastAsia="宋体" w:cs="宋体"/>
          <w:spacing w:val="61"/>
          <w:sz w:val="19"/>
          <w:szCs w:val="19"/>
        </w:rPr>
        <w:t xml:space="preserve"> </w:t>
      </w:r>
      <w:r>
        <w:rPr>
          <w:rFonts w:ascii="宋体" w:hAnsi="宋体" w:eastAsia="宋体" w:cs="宋体"/>
          <w:spacing w:val="15"/>
          <w:sz w:val="19"/>
          <w:szCs w:val="19"/>
        </w:rPr>
        <w:t>游戏这些产业，可以说都快被管死了，以</w:t>
      </w:r>
      <w:r>
        <w:rPr>
          <w:rFonts w:ascii="宋体" w:hAnsi="宋体" w:eastAsia="宋体" w:cs="宋体"/>
          <w:spacing w:val="18"/>
          <w:sz w:val="19"/>
          <w:szCs w:val="19"/>
        </w:rPr>
        <w:t>网络文学为例，我国的网络文学原本已经成为像日本动漫、韩国偶像剧一样的文化名片</w:t>
      </w:r>
    </w:p>
    <w:p w14:paraId="18775A5F">
      <w:pPr>
        <w:spacing w:before="2" w:line="265" w:lineRule="auto"/>
        <w:ind w:left="16" w:right="88" w:firstLine="35"/>
        <w:rPr>
          <w:rFonts w:ascii="宋体" w:hAnsi="宋体" w:eastAsia="宋体" w:cs="宋体"/>
          <w:sz w:val="19"/>
          <w:szCs w:val="19"/>
        </w:rPr>
      </w:pPr>
      <w:r>
        <w:rPr>
          <w:rFonts w:ascii="宋体" w:hAnsi="宋体" w:eastAsia="宋体" w:cs="宋体"/>
          <w:spacing w:val="18"/>
          <w:sz w:val="19"/>
          <w:szCs w:val="19"/>
        </w:rPr>
        <w:t>了，结果一纸禁令，这不让写那不让写，差点毁了网文产业，到现在也是半死不活的。对</w:t>
      </w:r>
      <w:r>
        <w:rPr>
          <w:rFonts w:ascii="宋体" w:hAnsi="宋体" w:eastAsia="宋体" w:cs="宋体"/>
          <w:spacing w:val="15"/>
          <w:sz w:val="19"/>
          <w:szCs w:val="19"/>
        </w:rPr>
        <w:t>这些行业的管理，如果管得多，能拿出来管理业绩，倒也能说道说道，</w:t>
      </w:r>
      <w:r>
        <w:rPr>
          <w:rFonts w:ascii="宋体" w:hAnsi="宋体" w:eastAsia="宋体" w:cs="宋体"/>
          <w:spacing w:val="71"/>
          <w:sz w:val="19"/>
          <w:szCs w:val="19"/>
        </w:rPr>
        <w:t xml:space="preserve"> </w:t>
      </w:r>
      <w:r>
        <w:rPr>
          <w:rFonts w:ascii="宋体" w:hAnsi="宋体" w:eastAsia="宋体" w:cs="宋体"/>
          <w:spacing w:val="15"/>
          <w:sz w:val="19"/>
          <w:szCs w:val="19"/>
        </w:rPr>
        <w:t>然而如此高强度的</w:t>
      </w:r>
      <w:r>
        <w:rPr>
          <w:rFonts w:ascii="宋体" w:hAnsi="宋体" w:eastAsia="宋体" w:cs="宋体"/>
          <w:spacing w:val="17"/>
          <w:sz w:val="19"/>
          <w:szCs w:val="19"/>
        </w:rPr>
        <w:t>管理，就是管理出来一大批质量低劣、侮辱智商的抗日神剧。</w:t>
      </w:r>
    </w:p>
    <w:p w14:paraId="116358FD">
      <w:pPr>
        <w:spacing w:before="194" w:line="267" w:lineRule="auto"/>
        <w:ind w:left="16" w:right="90"/>
        <w:rPr>
          <w:rFonts w:ascii="宋体" w:hAnsi="宋体" w:eastAsia="宋体" w:cs="宋体"/>
          <w:sz w:val="19"/>
          <w:szCs w:val="19"/>
        </w:rPr>
      </w:pPr>
      <w:r>
        <w:rPr>
          <w:rFonts w:ascii="宋体" w:hAnsi="宋体" w:eastAsia="宋体" w:cs="宋体"/>
          <w:spacing w:val="19"/>
          <w:sz w:val="19"/>
          <w:szCs w:val="19"/>
        </w:rPr>
        <w:t>党委中组织部管的太多。这些务虚的部门，工作内容假大空、形式主义，没有多少管理收</w:t>
      </w:r>
      <w:r>
        <w:rPr>
          <w:rFonts w:ascii="宋体" w:hAnsi="宋体" w:eastAsia="宋体" w:cs="宋体"/>
          <w:spacing w:val="18"/>
          <w:sz w:val="19"/>
          <w:szCs w:val="19"/>
        </w:rPr>
        <w:t>益，劳民伤财，毫无意义，纯属帮倒忙，给基层制造麻烦，因此，应当减弱管理力度。</w:t>
      </w:r>
    </w:p>
    <w:p w14:paraId="5CF25A1E">
      <w:pPr>
        <w:spacing w:before="194" w:line="266" w:lineRule="auto"/>
        <w:ind w:left="14" w:right="126" w:firstLine="78"/>
        <w:rPr>
          <w:rFonts w:ascii="宋体" w:hAnsi="宋体" w:eastAsia="宋体" w:cs="宋体"/>
          <w:sz w:val="19"/>
          <w:szCs w:val="19"/>
        </w:rPr>
      </w:pPr>
      <w:r>
        <w:rPr>
          <w:rFonts w:ascii="宋体" w:hAnsi="宋体" w:eastAsia="宋体" w:cs="宋体"/>
          <w:spacing w:val="13"/>
          <w:sz w:val="19"/>
          <w:szCs w:val="19"/>
        </w:rPr>
        <w:t>目前，我国的行政队伍过于臃肿， 浪费大量资源， 拖累生产力发</w:t>
      </w:r>
      <w:r>
        <w:rPr>
          <w:rFonts w:ascii="宋体" w:hAnsi="宋体" w:eastAsia="宋体" w:cs="宋体"/>
          <w:spacing w:val="12"/>
          <w:sz w:val="19"/>
          <w:szCs w:val="19"/>
        </w:rPr>
        <w:t>展，</w:t>
      </w:r>
      <w:r>
        <w:rPr>
          <w:rFonts w:ascii="宋体" w:hAnsi="宋体" w:eastAsia="宋体" w:cs="宋体"/>
          <w:spacing w:val="-35"/>
          <w:sz w:val="19"/>
          <w:szCs w:val="19"/>
        </w:rPr>
        <w:t xml:space="preserve"> </w:t>
      </w:r>
      <w:r>
        <w:rPr>
          <w:rFonts w:ascii="宋体" w:hAnsi="宋体" w:eastAsia="宋体" w:cs="宋体"/>
          <w:spacing w:val="12"/>
          <w:sz w:val="19"/>
          <w:szCs w:val="19"/>
        </w:rPr>
        <w:t>因此，</w:t>
      </w:r>
      <w:r>
        <w:rPr>
          <w:rFonts w:ascii="宋体" w:hAnsi="宋体" w:eastAsia="宋体" w:cs="宋体"/>
          <w:spacing w:val="-29"/>
          <w:sz w:val="19"/>
          <w:szCs w:val="19"/>
        </w:rPr>
        <w:t xml:space="preserve"> </w:t>
      </w:r>
      <w:r>
        <w:rPr>
          <w:rFonts w:ascii="宋体" w:hAnsi="宋体" w:eastAsia="宋体" w:cs="宋体"/>
          <w:spacing w:val="12"/>
          <w:sz w:val="19"/>
          <w:szCs w:val="19"/>
        </w:rPr>
        <w:t>应当精兵简</w:t>
      </w:r>
      <w:r>
        <w:rPr>
          <w:rFonts w:ascii="宋体" w:hAnsi="宋体" w:eastAsia="宋体" w:cs="宋体"/>
          <w:spacing w:val="17"/>
          <w:sz w:val="19"/>
          <w:szCs w:val="19"/>
        </w:rPr>
        <w:t>政，把管理回报率最低的一些部门裁撤掉。改革措施</w:t>
      </w:r>
      <w:r>
        <w:rPr>
          <w:rFonts w:ascii="宋体" w:hAnsi="宋体" w:eastAsia="宋体" w:cs="宋体"/>
          <w:spacing w:val="16"/>
          <w:sz w:val="19"/>
          <w:szCs w:val="19"/>
        </w:rPr>
        <w:t>应参考企业界的管理经验，</w:t>
      </w:r>
      <w:r>
        <w:rPr>
          <w:rFonts w:ascii="宋体" w:hAnsi="宋体" w:eastAsia="宋体" w:cs="宋体"/>
          <w:spacing w:val="-57"/>
          <w:sz w:val="19"/>
          <w:szCs w:val="19"/>
        </w:rPr>
        <w:t xml:space="preserve"> </w:t>
      </w:r>
      <w:r>
        <w:rPr>
          <w:rFonts w:ascii="宋体" w:hAnsi="宋体" w:eastAsia="宋体" w:cs="宋体"/>
          <w:spacing w:val="16"/>
          <w:sz w:val="19"/>
          <w:szCs w:val="19"/>
        </w:rPr>
        <w:t>如华为、京东等成功的大型企业的组织架构。</w:t>
      </w:r>
    </w:p>
    <w:p w14:paraId="2A4ECAB8">
      <w:pPr>
        <w:pStyle w:val="2"/>
        <w:spacing w:line="297" w:lineRule="auto"/>
      </w:pPr>
    </w:p>
    <w:p w14:paraId="70A8ECB6">
      <w:pPr>
        <w:pStyle w:val="2"/>
        <w:spacing w:line="297" w:lineRule="auto"/>
      </w:pPr>
    </w:p>
    <w:p w14:paraId="4CEF6B1F">
      <w:pPr>
        <w:spacing w:before="62" w:line="232" w:lineRule="auto"/>
        <w:ind w:left="75"/>
        <w:rPr>
          <w:rFonts w:ascii="宋体" w:hAnsi="宋体" w:eastAsia="宋体" w:cs="宋体"/>
          <w:sz w:val="19"/>
          <w:szCs w:val="19"/>
        </w:rPr>
      </w:pPr>
      <w:r>
        <w:rPr>
          <w:rFonts w:ascii="仿宋" w:hAnsi="仿宋" w:eastAsia="仿宋" w:cs="仿宋"/>
          <w:spacing w:val="5"/>
          <w:sz w:val="19"/>
          <w:szCs w:val="19"/>
        </w:rPr>
        <w:t>[解释 1]</w:t>
      </w:r>
      <w:r>
        <w:rPr>
          <w:rFonts w:ascii="仿宋" w:hAnsi="仿宋" w:eastAsia="仿宋" w:cs="仿宋"/>
          <w:spacing w:val="29"/>
          <w:w w:val="101"/>
          <w:sz w:val="19"/>
          <w:szCs w:val="19"/>
        </w:rPr>
        <w:t xml:space="preserve"> </w:t>
      </w:r>
      <w:r>
        <w:rPr>
          <w:rFonts w:ascii="宋体" w:hAnsi="宋体" w:eastAsia="宋体" w:cs="宋体"/>
          <w:spacing w:val="5"/>
          <w:sz w:val="19"/>
          <w:szCs w:val="19"/>
        </w:rPr>
        <w:t>孔子的无为而治</w:t>
      </w:r>
    </w:p>
    <w:p w14:paraId="19A9FD67">
      <w:pPr>
        <w:spacing w:before="229" w:line="229" w:lineRule="auto"/>
        <w:ind w:left="16"/>
        <w:rPr>
          <w:rFonts w:ascii="宋体" w:hAnsi="宋体" w:eastAsia="宋体" w:cs="宋体"/>
          <w:sz w:val="19"/>
          <w:szCs w:val="19"/>
        </w:rPr>
      </w:pPr>
      <w:r>
        <w:rPr>
          <w:rFonts w:ascii="宋体" w:hAnsi="宋体" w:eastAsia="宋体" w:cs="宋体"/>
          <w:spacing w:val="19"/>
          <w:sz w:val="19"/>
          <w:szCs w:val="19"/>
        </w:rPr>
        <w:t>孔子认为，在一个社会中，如果每个人都具有良好的道德品质，每个人都能按照道德规</w:t>
      </w:r>
    </w:p>
    <w:p w14:paraId="197DCB82">
      <w:pPr>
        <w:spacing w:before="46" w:line="267" w:lineRule="auto"/>
        <w:ind w:left="16" w:right="88" w:firstLine="8"/>
        <w:rPr>
          <w:rFonts w:ascii="宋体" w:hAnsi="宋体" w:eastAsia="宋体" w:cs="宋体"/>
          <w:sz w:val="19"/>
          <w:szCs w:val="19"/>
        </w:rPr>
      </w:pPr>
      <w:r>
        <w:rPr>
          <w:rFonts w:ascii="宋体" w:hAnsi="宋体" w:eastAsia="宋体" w:cs="宋体"/>
          <w:spacing w:val="19"/>
          <w:sz w:val="19"/>
          <w:szCs w:val="19"/>
        </w:rPr>
        <w:t>范，去做自己应该做的，不去做自己不该做的，那么这个社会就可以自动运行了，不再需</w:t>
      </w:r>
      <w:r>
        <w:rPr>
          <w:rFonts w:ascii="宋体" w:hAnsi="宋体" w:eastAsia="宋体" w:cs="宋体"/>
          <w:spacing w:val="13"/>
          <w:sz w:val="19"/>
          <w:szCs w:val="19"/>
        </w:rPr>
        <w:t>要管理者多加干预。</w:t>
      </w:r>
    </w:p>
    <w:p w14:paraId="48989739">
      <w:pPr>
        <w:spacing w:before="194" w:line="253" w:lineRule="auto"/>
        <w:ind w:left="36" w:right="725" w:hanging="9"/>
        <w:rPr>
          <w:rFonts w:ascii="宋体" w:hAnsi="宋体" w:eastAsia="宋体" w:cs="宋体"/>
          <w:sz w:val="9"/>
          <w:szCs w:val="9"/>
        </w:rPr>
      </w:pPr>
      <w:r>
        <w:rPr>
          <w:rFonts w:ascii="宋体" w:hAnsi="宋体" w:eastAsia="宋体" w:cs="宋体"/>
          <w:spacing w:val="9"/>
          <w:sz w:val="19"/>
          <w:szCs w:val="19"/>
        </w:rPr>
        <w:t>《论语</w:t>
      </w:r>
      <w:r>
        <w:rPr>
          <w:rFonts w:ascii="宋体" w:hAnsi="宋体" w:eastAsia="宋体" w:cs="宋体"/>
          <w:spacing w:val="80"/>
          <w:sz w:val="19"/>
          <w:szCs w:val="19"/>
        </w:rPr>
        <w:t xml:space="preserve"> </w:t>
      </w:r>
      <w:r>
        <w:rPr>
          <w:rFonts w:ascii="宋体" w:hAnsi="宋体" w:eastAsia="宋体" w:cs="宋体"/>
          <w:spacing w:val="9"/>
          <w:sz w:val="19"/>
          <w:szCs w:val="19"/>
        </w:rPr>
        <w:t>·</w:t>
      </w:r>
      <w:r>
        <w:rPr>
          <w:rFonts w:ascii="宋体" w:hAnsi="宋体" w:eastAsia="宋体" w:cs="宋体"/>
          <w:spacing w:val="-80"/>
          <w:sz w:val="19"/>
          <w:szCs w:val="19"/>
        </w:rPr>
        <w:t xml:space="preserve"> </w:t>
      </w:r>
      <w:r>
        <w:rPr>
          <w:rFonts w:ascii="宋体" w:hAnsi="宋体" w:eastAsia="宋体" w:cs="宋体"/>
          <w:spacing w:val="9"/>
          <w:sz w:val="19"/>
          <w:szCs w:val="19"/>
        </w:rPr>
        <w:t>卫灵公》：</w:t>
      </w:r>
      <w:r>
        <w:rPr>
          <w:rFonts w:ascii="宋体" w:hAnsi="宋体" w:eastAsia="宋体" w:cs="宋体"/>
          <w:spacing w:val="-45"/>
          <w:sz w:val="19"/>
          <w:szCs w:val="19"/>
        </w:rPr>
        <w:t xml:space="preserve"> </w:t>
      </w:r>
      <w:r>
        <w:rPr>
          <w:rFonts w:ascii="宋体" w:hAnsi="宋体" w:eastAsia="宋体" w:cs="宋体"/>
          <w:spacing w:val="9"/>
          <w:sz w:val="19"/>
          <w:szCs w:val="19"/>
        </w:rPr>
        <w:t>“</w:t>
      </w:r>
      <w:r>
        <w:rPr>
          <w:rFonts w:ascii="宋体" w:hAnsi="宋体" w:eastAsia="宋体" w:cs="宋体"/>
          <w:spacing w:val="-43"/>
          <w:sz w:val="19"/>
          <w:szCs w:val="19"/>
        </w:rPr>
        <w:t xml:space="preserve"> </w:t>
      </w:r>
      <w:r>
        <w:rPr>
          <w:rFonts w:ascii="仿宋" w:hAnsi="仿宋" w:eastAsia="仿宋" w:cs="仿宋"/>
          <w:spacing w:val="9"/>
          <w:sz w:val="19"/>
          <w:szCs w:val="19"/>
        </w:rPr>
        <w:t>子曰：</w:t>
      </w:r>
      <w:r>
        <w:rPr>
          <w:rFonts w:ascii="仿宋" w:hAnsi="仿宋" w:eastAsia="仿宋" w:cs="仿宋"/>
          <w:spacing w:val="-27"/>
          <w:sz w:val="19"/>
          <w:szCs w:val="19"/>
        </w:rPr>
        <w:t xml:space="preserve"> </w:t>
      </w:r>
      <w:r>
        <w:rPr>
          <w:rFonts w:ascii="仿宋" w:hAnsi="仿宋" w:eastAsia="仿宋" w:cs="仿宋"/>
          <w:spacing w:val="9"/>
          <w:sz w:val="19"/>
          <w:szCs w:val="19"/>
        </w:rPr>
        <w:t>‘无为而治者其舜也与！夫</w:t>
      </w:r>
      <w:r>
        <w:rPr>
          <w:rFonts w:ascii="仿宋" w:hAnsi="仿宋" w:eastAsia="仿宋" w:cs="仿宋"/>
          <w:spacing w:val="8"/>
          <w:sz w:val="19"/>
          <w:szCs w:val="19"/>
        </w:rPr>
        <w:t>何为哉？恭己正南面而已</w:t>
      </w:r>
      <w:r>
        <w:rPr>
          <w:rFonts w:ascii="仿宋" w:hAnsi="仿宋" w:eastAsia="仿宋" w:cs="仿宋"/>
          <w:spacing w:val="-1"/>
          <w:position w:val="-1"/>
          <w:sz w:val="19"/>
          <w:szCs w:val="19"/>
        </w:rPr>
        <w:t>矣。</w:t>
      </w:r>
      <w:r>
        <w:rPr>
          <w:rFonts w:ascii="仿宋" w:hAnsi="仿宋" w:eastAsia="仿宋" w:cs="仿宋"/>
          <w:spacing w:val="-22"/>
          <w:position w:val="-1"/>
          <w:sz w:val="19"/>
          <w:szCs w:val="19"/>
        </w:rPr>
        <w:t xml:space="preserve"> </w:t>
      </w:r>
      <w:r>
        <w:rPr>
          <w:rFonts w:ascii="仿宋" w:hAnsi="仿宋" w:eastAsia="仿宋" w:cs="仿宋"/>
          <w:spacing w:val="-1"/>
          <w:position w:val="-1"/>
          <w:sz w:val="19"/>
          <w:szCs w:val="19"/>
        </w:rPr>
        <w:t>’</w:t>
      </w:r>
      <w:r>
        <w:rPr>
          <w:rFonts w:ascii="宋体" w:hAnsi="宋体" w:eastAsia="宋体" w:cs="宋体"/>
          <w:spacing w:val="-1"/>
          <w:position w:val="-1"/>
          <w:sz w:val="19"/>
          <w:szCs w:val="19"/>
        </w:rPr>
        <w:t>”</w:t>
      </w:r>
      <w:r>
        <w:rPr>
          <w:rFonts w:ascii="宋体" w:hAnsi="宋体" w:eastAsia="宋体" w:cs="宋体"/>
          <w:spacing w:val="-1"/>
          <w:position w:val="7"/>
          <w:sz w:val="9"/>
          <w:szCs w:val="9"/>
        </w:rPr>
        <w:t>[1]</w:t>
      </w:r>
    </w:p>
    <w:p w14:paraId="4CE6DD54">
      <w:pPr>
        <w:spacing w:before="206" w:line="253" w:lineRule="exact"/>
        <w:ind w:left="27"/>
        <w:rPr>
          <w:rFonts w:ascii="宋体" w:hAnsi="宋体" w:eastAsia="宋体" w:cs="宋体"/>
          <w:sz w:val="9"/>
          <w:szCs w:val="9"/>
        </w:rPr>
      </w:pPr>
      <w:r>
        <w:rPr>
          <w:rFonts w:ascii="宋体" w:hAnsi="宋体" w:eastAsia="宋体" w:cs="宋体"/>
          <w:spacing w:val="7"/>
          <w:position w:val="1"/>
          <w:sz w:val="19"/>
          <w:szCs w:val="19"/>
        </w:rPr>
        <w:t>《论语</w:t>
      </w:r>
      <w:r>
        <w:rPr>
          <w:rFonts w:ascii="宋体" w:hAnsi="宋体" w:eastAsia="宋体" w:cs="宋体"/>
          <w:spacing w:val="79"/>
          <w:position w:val="1"/>
          <w:sz w:val="19"/>
          <w:szCs w:val="19"/>
        </w:rPr>
        <w:t xml:space="preserve"> </w:t>
      </w:r>
      <w:r>
        <w:rPr>
          <w:rFonts w:ascii="宋体" w:hAnsi="宋体" w:eastAsia="宋体" w:cs="宋体"/>
          <w:spacing w:val="7"/>
          <w:position w:val="1"/>
          <w:sz w:val="19"/>
          <w:szCs w:val="19"/>
        </w:rPr>
        <w:t>·</w:t>
      </w:r>
      <w:r>
        <w:rPr>
          <w:rFonts w:ascii="宋体" w:hAnsi="宋体" w:eastAsia="宋体" w:cs="宋体"/>
          <w:spacing w:val="-79"/>
          <w:position w:val="1"/>
          <w:sz w:val="19"/>
          <w:szCs w:val="19"/>
        </w:rPr>
        <w:t xml:space="preserve"> </w:t>
      </w:r>
      <w:r>
        <w:rPr>
          <w:rFonts w:ascii="宋体" w:hAnsi="宋体" w:eastAsia="宋体" w:cs="宋体"/>
          <w:spacing w:val="7"/>
          <w:position w:val="1"/>
          <w:sz w:val="19"/>
          <w:szCs w:val="19"/>
        </w:rPr>
        <w:t>为政》：“</w:t>
      </w:r>
      <w:r>
        <w:rPr>
          <w:rFonts w:ascii="仿宋" w:hAnsi="仿宋" w:eastAsia="仿宋" w:cs="仿宋"/>
          <w:spacing w:val="7"/>
          <w:position w:val="1"/>
          <w:sz w:val="19"/>
          <w:szCs w:val="19"/>
        </w:rPr>
        <w:t>子曰： ‘为政以德，譬如北辰居其所而众星共之。 ’</w:t>
      </w:r>
      <w:r>
        <w:rPr>
          <w:rFonts w:ascii="宋体" w:hAnsi="宋体" w:eastAsia="宋体" w:cs="宋体"/>
          <w:spacing w:val="7"/>
          <w:position w:val="1"/>
          <w:sz w:val="19"/>
          <w:szCs w:val="19"/>
        </w:rPr>
        <w:t>”</w:t>
      </w:r>
      <w:r>
        <w:rPr>
          <w:rFonts w:ascii="宋体" w:hAnsi="宋体" w:eastAsia="宋体" w:cs="宋体"/>
          <w:spacing w:val="7"/>
          <w:position w:val="10"/>
          <w:sz w:val="9"/>
          <w:szCs w:val="9"/>
        </w:rPr>
        <w:t>[2]</w:t>
      </w:r>
    </w:p>
    <w:p w14:paraId="3060C2E3">
      <w:pPr>
        <w:spacing w:before="236" w:line="267" w:lineRule="auto"/>
        <w:ind w:left="16" w:right="100"/>
        <w:rPr>
          <w:rFonts w:ascii="宋体" w:hAnsi="宋体" w:eastAsia="宋体" w:cs="宋体"/>
          <w:sz w:val="19"/>
          <w:szCs w:val="19"/>
        </w:rPr>
      </w:pPr>
      <w:r>
        <w:rPr>
          <w:rFonts w:ascii="宋体" w:hAnsi="宋体" w:eastAsia="宋体" w:cs="宋体"/>
          <w:spacing w:val="19"/>
          <w:sz w:val="19"/>
          <w:szCs w:val="19"/>
        </w:rPr>
        <w:t>孔子的问题在于，把希望都寄托到道德上，忽视法律建设，是不充分的，道德与法律</w:t>
      </w:r>
      <w:r>
        <w:rPr>
          <w:rFonts w:ascii="宋体" w:hAnsi="宋体" w:eastAsia="宋体" w:cs="宋体"/>
          <w:spacing w:val="18"/>
          <w:sz w:val="19"/>
          <w:szCs w:val="19"/>
        </w:rPr>
        <w:t>是双保险，缺一不可。（韩非子与之相反，完全把希望寄托在法律上，忽视道德建设）</w:t>
      </w:r>
    </w:p>
    <w:p w14:paraId="765ADDB9">
      <w:pPr>
        <w:pStyle w:val="2"/>
        <w:spacing w:line="296" w:lineRule="auto"/>
      </w:pPr>
    </w:p>
    <w:p w14:paraId="77EB8A25">
      <w:pPr>
        <w:pStyle w:val="2"/>
        <w:spacing w:line="297" w:lineRule="auto"/>
      </w:pPr>
    </w:p>
    <w:p w14:paraId="5F7C6B4E">
      <w:pPr>
        <w:spacing w:before="62" w:line="232" w:lineRule="auto"/>
        <w:ind w:left="75"/>
        <w:rPr>
          <w:rFonts w:ascii="宋体" w:hAnsi="宋体" w:eastAsia="宋体" w:cs="宋体"/>
          <w:sz w:val="19"/>
          <w:szCs w:val="19"/>
        </w:rPr>
      </w:pPr>
      <w:r>
        <w:rPr>
          <w:rFonts w:ascii="仿宋" w:hAnsi="仿宋" w:eastAsia="仿宋" w:cs="仿宋"/>
          <w:spacing w:val="12"/>
          <w:sz w:val="19"/>
          <w:szCs w:val="19"/>
        </w:rPr>
        <w:t>[解释2]</w:t>
      </w:r>
      <w:r>
        <w:rPr>
          <w:rFonts w:ascii="仿宋" w:hAnsi="仿宋" w:eastAsia="仿宋" w:cs="仿宋"/>
          <w:spacing w:val="37"/>
          <w:sz w:val="19"/>
          <w:szCs w:val="19"/>
        </w:rPr>
        <w:t xml:space="preserve"> </w:t>
      </w:r>
      <w:r>
        <w:rPr>
          <w:rFonts w:ascii="宋体" w:hAnsi="宋体" w:eastAsia="宋体" w:cs="宋体"/>
          <w:spacing w:val="12"/>
          <w:sz w:val="19"/>
          <w:szCs w:val="19"/>
        </w:rPr>
        <w:t>老子的无为而治</w:t>
      </w:r>
    </w:p>
    <w:p w14:paraId="06EBB10B">
      <w:pPr>
        <w:spacing w:before="242" w:line="266" w:lineRule="auto"/>
        <w:ind w:left="15" w:right="189" w:firstLine="6"/>
        <w:rPr>
          <w:rFonts w:ascii="宋体" w:hAnsi="宋体" w:eastAsia="宋体" w:cs="宋体"/>
          <w:sz w:val="19"/>
          <w:szCs w:val="19"/>
        </w:rPr>
      </w:pPr>
      <w:r>
        <w:rPr>
          <w:rFonts w:ascii="宋体" w:hAnsi="宋体" w:eastAsia="宋体" w:cs="宋体"/>
          <w:spacing w:val="15"/>
          <w:sz w:val="19"/>
          <w:szCs w:val="19"/>
        </w:rPr>
        <w:t>老子认为，因为根本规律通过各种事物表现为普遍规律，</w:t>
      </w:r>
      <w:r>
        <w:rPr>
          <w:rFonts w:ascii="宋体" w:hAnsi="宋体" w:eastAsia="宋体" w:cs="宋体"/>
          <w:spacing w:val="-25"/>
          <w:sz w:val="19"/>
          <w:szCs w:val="19"/>
        </w:rPr>
        <w:t xml:space="preserve"> </w:t>
      </w:r>
      <w:r>
        <w:rPr>
          <w:rFonts w:ascii="宋体" w:hAnsi="宋体" w:eastAsia="宋体" w:cs="宋体"/>
          <w:spacing w:val="15"/>
          <w:sz w:val="19"/>
          <w:szCs w:val="19"/>
        </w:rPr>
        <w:t>且自由</w:t>
      </w:r>
      <w:r>
        <w:rPr>
          <w:rFonts w:ascii="宋体" w:hAnsi="宋体" w:eastAsia="宋体" w:cs="宋体"/>
          <w:spacing w:val="14"/>
          <w:sz w:val="19"/>
          <w:szCs w:val="19"/>
        </w:rPr>
        <w:t>运动是宇宙的根本规律，</w:t>
      </w:r>
      <w:r>
        <w:rPr>
          <w:rFonts w:ascii="宋体" w:hAnsi="宋体" w:eastAsia="宋体" w:cs="宋体"/>
          <w:spacing w:val="18"/>
          <w:sz w:val="19"/>
          <w:szCs w:val="19"/>
        </w:rPr>
        <w:t>所以自由运动通过社会表现为社会的普遍规律。因此，政治的原则应当是自然无为的。</w:t>
      </w:r>
    </w:p>
    <w:p w14:paraId="6DC7D0BD">
      <w:pPr>
        <w:spacing w:before="184" w:line="229" w:lineRule="auto"/>
        <w:ind w:left="26"/>
        <w:rPr>
          <w:rFonts w:ascii="宋体" w:hAnsi="宋体" w:eastAsia="宋体" w:cs="宋体"/>
          <w:sz w:val="19"/>
          <w:szCs w:val="19"/>
        </w:rPr>
      </w:pPr>
      <w:r>
        <w:rPr>
          <w:rFonts w:ascii="宋体" w:hAnsi="宋体" w:eastAsia="宋体" w:cs="宋体"/>
          <w:spacing w:val="18"/>
          <w:sz w:val="19"/>
          <w:szCs w:val="19"/>
        </w:rPr>
        <w:t>另外，因为事物发展到极点就会转变为它的反面，所以无</w:t>
      </w:r>
      <w:r>
        <w:rPr>
          <w:rFonts w:ascii="宋体" w:hAnsi="宋体" w:eastAsia="宋体" w:cs="宋体"/>
          <w:spacing w:val="17"/>
          <w:sz w:val="19"/>
          <w:szCs w:val="19"/>
        </w:rPr>
        <w:t>为到极点反而是最大的有为。</w:t>
      </w:r>
    </w:p>
    <w:p w14:paraId="77F67E2B">
      <w:pPr>
        <w:pStyle w:val="2"/>
        <w:spacing w:line="311" w:lineRule="auto"/>
      </w:pPr>
    </w:p>
    <w:p w14:paraId="11AF0E51">
      <w:pPr>
        <w:pStyle w:val="2"/>
        <w:spacing w:line="312" w:lineRule="auto"/>
      </w:pPr>
      <w:r>
        <w:pict>
          <v:shape id="_x0000_s1168" o:spid="_x0000_s1168" style="position:absolute;left:0pt;margin-left:0pt;margin-top:11.05pt;height:0.1pt;width:144.1pt;z-index:251802624;mso-width-relative:page;mso-height-relative:page;" filled="f" stroked="t" coordsize="2882,2" path="m0,0l2880,0e">
            <v:fill on="f" focussize="0,0"/>
            <v:stroke weight="0.06pt" color="#000000" miterlimit="10" joinstyle="bevel" endcap="square"/>
            <v:imagedata o:title=""/>
            <o:lock v:ext="edit"/>
          </v:shape>
        </w:pict>
      </w:r>
    </w:p>
    <w:p w14:paraId="6828B557">
      <w:pPr>
        <w:spacing w:before="43" w:line="176" w:lineRule="exact"/>
        <w:ind w:left="15"/>
        <w:rPr>
          <w:rFonts w:ascii="宋体" w:hAnsi="宋体" w:eastAsia="宋体" w:cs="宋体"/>
          <w:sz w:val="13"/>
          <w:szCs w:val="13"/>
        </w:rPr>
      </w:pPr>
      <w:r>
        <w:rPr>
          <w:rFonts w:ascii="Tahoma" w:hAnsi="Tahoma" w:eastAsia="Tahoma" w:cs="Tahoma"/>
          <w:spacing w:val="3"/>
          <w:position w:val="4"/>
          <w:sz w:val="9"/>
          <w:szCs w:val="9"/>
        </w:rPr>
        <w:t>[1]</w:t>
      </w:r>
      <w:r>
        <w:rPr>
          <w:rFonts w:ascii="宋体" w:hAnsi="宋体" w:eastAsia="宋体" w:cs="宋体"/>
          <w:spacing w:val="3"/>
          <w:position w:val="1"/>
          <w:sz w:val="13"/>
          <w:szCs w:val="13"/>
        </w:rPr>
        <w:t>《论语》</w:t>
      </w:r>
      <w:r>
        <w:rPr>
          <w:rFonts w:ascii="宋体" w:hAnsi="宋体" w:eastAsia="宋体" w:cs="宋体"/>
          <w:spacing w:val="6"/>
          <w:position w:val="1"/>
          <w:sz w:val="13"/>
          <w:szCs w:val="13"/>
        </w:rPr>
        <w:t xml:space="preserve">  </w:t>
      </w:r>
      <w:r>
        <w:rPr>
          <w:rFonts w:ascii="宋体" w:hAnsi="宋体" w:eastAsia="宋体" w:cs="宋体"/>
          <w:spacing w:val="3"/>
          <w:position w:val="1"/>
          <w:sz w:val="13"/>
          <w:szCs w:val="13"/>
        </w:rPr>
        <w:t>，中华书局，2015，</w:t>
      </w:r>
      <w:r>
        <w:rPr>
          <w:rFonts w:ascii="宋体" w:hAnsi="宋体" w:eastAsia="宋体" w:cs="宋体"/>
          <w:spacing w:val="-39"/>
          <w:position w:val="1"/>
          <w:sz w:val="13"/>
          <w:szCs w:val="13"/>
        </w:rPr>
        <w:t xml:space="preserve"> </w:t>
      </w:r>
      <w:r>
        <w:rPr>
          <w:rFonts w:ascii="宋体" w:hAnsi="宋体" w:eastAsia="宋体" w:cs="宋体"/>
          <w:spacing w:val="3"/>
          <w:position w:val="1"/>
          <w:sz w:val="13"/>
          <w:szCs w:val="13"/>
        </w:rPr>
        <w:t>第 185 页。</w:t>
      </w:r>
    </w:p>
    <w:p w14:paraId="75D6E77D">
      <w:pPr>
        <w:spacing w:before="220" w:line="176" w:lineRule="exact"/>
        <w:ind w:left="15"/>
        <w:rPr>
          <w:rFonts w:ascii="宋体" w:hAnsi="宋体" w:eastAsia="宋体" w:cs="宋体"/>
          <w:sz w:val="13"/>
          <w:szCs w:val="13"/>
        </w:rPr>
      </w:pPr>
      <w:r>
        <w:rPr>
          <w:rFonts w:ascii="Tahoma" w:hAnsi="Tahoma" w:eastAsia="Tahoma" w:cs="Tahoma"/>
          <w:spacing w:val="5"/>
          <w:position w:val="4"/>
          <w:sz w:val="9"/>
          <w:szCs w:val="9"/>
        </w:rPr>
        <w:t xml:space="preserve">[2]  </w:t>
      </w:r>
      <w:r>
        <w:rPr>
          <w:rFonts w:ascii="宋体" w:hAnsi="宋体" w:eastAsia="宋体" w:cs="宋体"/>
          <w:spacing w:val="5"/>
          <w:position w:val="1"/>
          <w:sz w:val="13"/>
          <w:szCs w:val="13"/>
        </w:rPr>
        <w:t>《论语》</w:t>
      </w:r>
      <w:r>
        <w:rPr>
          <w:rFonts w:ascii="宋体" w:hAnsi="宋体" w:eastAsia="宋体" w:cs="宋体"/>
          <w:spacing w:val="31"/>
          <w:position w:val="1"/>
          <w:sz w:val="13"/>
          <w:szCs w:val="13"/>
        </w:rPr>
        <w:t xml:space="preserve"> </w:t>
      </w:r>
      <w:r>
        <w:rPr>
          <w:rFonts w:ascii="宋体" w:hAnsi="宋体" w:eastAsia="宋体" w:cs="宋体"/>
          <w:spacing w:val="5"/>
          <w:position w:val="1"/>
          <w:sz w:val="13"/>
          <w:szCs w:val="13"/>
        </w:rPr>
        <w:t>，中华书局，2015，第 15 页。</w:t>
      </w:r>
    </w:p>
    <w:p w14:paraId="1772798C">
      <w:pPr>
        <w:spacing w:line="176" w:lineRule="exact"/>
        <w:rPr>
          <w:rFonts w:ascii="宋体" w:hAnsi="宋体" w:eastAsia="宋体" w:cs="宋体"/>
          <w:sz w:val="13"/>
          <w:szCs w:val="13"/>
        </w:rPr>
        <w:sectPr>
          <w:headerReference r:id="rId877" w:type="default"/>
          <w:footerReference r:id="rId878" w:type="default"/>
          <w:pgSz w:w="10488" w:h="14743"/>
          <w:pgMar w:top="975" w:right="1112" w:bottom="1088" w:left="1107" w:header="698" w:footer="843" w:gutter="0"/>
          <w:cols w:space="720" w:num="1"/>
        </w:sectPr>
      </w:pPr>
    </w:p>
    <w:p w14:paraId="13EE9A5E">
      <w:pPr>
        <w:spacing w:before="230" w:line="254" w:lineRule="exact"/>
        <w:ind w:left="27"/>
        <w:rPr>
          <w:rFonts w:ascii="宋体" w:hAnsi="宋体" w:eastAsia="宋体" w:cs="宋体"/>
          <w:sz w:val="9"/>
          <w:szCs w:val="9"/>
        </w:rPr>
      </w:pPr>
      <w:r>
        <w:rPr>
          <w:rFonts w:ascii="宋体" w:hAnsi="宋体" w:eastAsia="宋体" w:cs="宋体"/>
          <w:spacing w:val="9"/>
          <w:position w:val="1"/>
          <w:sz w:val="19"/>
          <w:szCs w:val="19"/>
        </w:rPr>
        <w:t>《老子</w:t>
      </w:r>
      <w:r>
        <w:rPr>
          <w:rFonts w:ascii="宋体" w:hAnsi="宋体" w:eastAsia="宋体" w:cs="宋体"/>
          <w:spacing w:val="81"/>
          <w:position w:val="1"/>
          <w:sz w:val="19"/>
          <w:szCs w:val="19"/>
        </w:rPr>
        <w:t xml:space="preserve"> </w:t>
      </w:r>
      <w:r>
        <w:rPr>
          <w:rFonts w:ascii="宋体" w:hAnsi="宋体" w:eastAsia="宋体" w:cs="宋体"/>
          <w:spacing w:val="9"/>
          <w:position w:val="1"/>
          <w:sz w:val="19"/>
          <w:szCs w:val="19"/>
        </w:rPr>
        <w:t>·二十五章》：“</w:t>
      </w:r>
      <w:r>
        <w:rPr>
          <w:rFonts w:ascii="仿宋" w:hAnsi="仿宋" w:eastAsia="仿宋" w:cs="仿宋"/>
          <w:spacing w:val="9"/>
          <w:position w:val="1"/>
          <w:sz w:val="19"/>
          <w:szCs w:val="19"/>
        </w:rPr>
        <w:t xml:space="preserve">人法地，地法天，天法道，道法自然。 </w:t>
      </w:r>
      <w:r>
        <w:rPr>
          <w:rFonts w:ascii="宋体" w:hAnsi="宋体" w:eastAsia="宋体" w:cs="宋体"/>
          <w:spacing w:val="9"/>
          <w:position w:val="1"/>
          <w:sz w:val="19"/>
          <w:szCs w:val="19"/>
        </w:rPr>
        <w:t>”</w:t>
      </w:r>
      <w:r>
        <w:rPr>
          <w:rFonts w:ascii="宋体" w:hAnsi="宋体" w:eastAsia="宋体" w:cs="宋体"/>
          <w:spacing w:val="9"/>
          <w:position w:val="10"/>
          <w:sz w:val="9"/>
          <w:szCs w:val="9"/>
        </w:rPr>
        <w:t>[1]</w:t>
      </w:r>
    </w:p>
    <w:p w14:paraId="27922116">
      <w:pPr>
        <w:spacing w:before="246" w:line="262" w:lineRule="auto"/>
        <w:ind w:left="38" w:right="79" w:hanging="11"/>
        <w:jc w:val="both"/>
        <w:rPr>
          <w:rFonts w:ascii="宋体" w:hAnsi="宋体" w:eastAsia="宋体" w:cs="宋体"/>
          <w:sz w:val="9"/>
          <w:szCs w:val="9"/>
        </w:rPr>
      </w:pPr>
      <w:r>
        <w:rPr>
          <w:rFonts w:ascii="宋体" w:hAnsi="宋体" w:eastAsia="宋体" w:cs="宋体"/>
          <w:spacing w:val="6"/>
          <w:sz w:val="19"/>
          <w:szCs w:val="19"/>
        </w:rPr>
        <w:t>《老子</w:t>
      </w:r>
      <w:r>
        <w:rPr>
          <w:rFonts w:ascii="宋体" w:hAnsi="宋体" w:eastAsia="宋体" w:cs="宋体"/>
          <w:spacing w:val="108"/>
          <w:sz w:val="19"/>
          <w:szCs w:val="19"/>
        </w:rPr>
        <w:t xml:space="preserve"> </w:t>
      </w:r>
      <w:r>
        <w:rPr>
          <w:rFonts w:ascii="宋体" w:hAnsi="宋体" w:eastAsia="宋体" w:cs="宋体"/>
          <w:spacing w:val="6"/>
          <w:sz w:val="19"/>
          <w:szCs w:val="19"/>
        </w:rPr>
        <w:t>·五十七章》：“</w:t>
      </w:r>
      <w:r>
        <w:rPr>
          <w:rFonts w:ascii="宋体" w:hAnsi="宋体" w:eastAsia="宋体" w:cs="宋体"/>
          <w:spacing w:val="-23"/>
          <w:sz w:val="19"/>
          <w:szCs w:val="19"/>
        </w:rPr>
        <w:t xml:space="preserve"> </w:t>
      </w:r>
      <w:r>
        <w:rPr>
          <w:rFonts w:ascii="仿宋" w:hAnsi="仿宋" w:eastAsia="仿宋" w:cs="仿宋"/>
          <w:spacing w:val="6"/>
          <w:sz w:val="19"/>
          <w:szCs w:val="19"/>
        </w:rPr>
        <w:t>以正治国， 以奇用兵， 以无事取天下。吾何以知其然哉？天下多</w:t>
      </w:r>
      <w:r>
        <w:rPr>
          <w:rFonts w:ascii="仿宋" w:hAnsi="仿宋" w:eastAsia="仿宋" w:cs="仿宋"/>
          <w:spacing w:val="13"/>
          <w:sz w:val="19"/>
          <w:szCs w:val="19"/>
        </w:rPr>
        <w:t>忌讳，而民弥叛； 民多利器， 国家滋昏；人多知而奇物滋起；法令滋彰，盗贼多有。是以</w:t>
      </w:r>
      <w:r>
        <w:rPr>
          <w:rFonts w:ascii="仿宋" w:hAnsi="仿宋" w:eastAsia="仿宋" w:cs="仿宋"/>
          <w:spacing w:val="17"/>
          <w:sz w:val="19"/>
          <w:szCs w:val="19"/>
        </w:rPr>
        <w:t>圣人之言曰：‘我无为，而民自化；我好静，而民自正；我无</w:t>
      </w:r>
      <w:r>
        <w:rPr>
          <w:rFonts w:ascii="仿宋" w:hAnsi="仿宋" w:eastAsia="仿宋" w:cs="仿宋"/>
          <w:spacing w:val="16"/>
          <w:sz w:val="19"/>
          <w:szCs w:val="19"/>
        </w:rPr>
        <w:t>事，而民</w:t>
      </w:r>
      <w:r>
        <w:rPr>
          <w:rFonts w:ascii="仿宋" w:hAnsi="仿宋" w:eastAsia="仿宋" w:cs="仿宋"/>
          <w:spacing w:val="-15"/>
          <w:sz w:val="19"/>
          <w:szCs w:val="19"/>
        </w:rPr>
        <w:t xml:space="preserve"> </w:t>
      </w:r>
      <w:r>
        <w:rPr>
          <w:rFonts w:ascii="仿宋" w:hAnsi="仿宋" w:eastAsia="仿宋" w:cs="仿宋"/>
          <w:spacing w:val="16"/>
          <w:sz w:val="19"/>
          <w:szCs w:val="19"/>
        </w:rPr>
        <w:t>自富；我无欲，而</w:t>
      </w:r>
      <w:r>
        <w:rPr>
          <w:rFonts w:ascii="仿宋" w:hAnsi="仿宋" w:eastAsia="仿宋" w:cs="仿宋"/>
          <w:spacing w:val="2"/>
          <w:position w:val="-1"/>
          <w:sz w:val="19"/>
          <w:szCs w:val="19"/>
        </w:rPr>
        <w:t>民自朴。</w:t>
      </w:r>
      <w:r>
        <w:rPr>
          <w:rFonts w:ascii="仿宋" w:hAnsi="仿宋" w:eastAsia="仿宋" w:cs="仿宋"/>
          <w:spacing w:val="-14"/>
          <w:position w:val="-1"/>
          <w:sz w:val="19"/>
          <w:szCs w:val="19"/>
        </w:rPr>
        <w:t xml:space="preserve"> </w:t>
      </w:r>
      <w:r>
        <w:rPr>
          <w:rFonts w:ascii="仿宋" w:hAnsi="仿宋" w:eastAsia="仿宋" w:cs="仿宋"/>
          <w:spacing w:val="2"/>
          <w:position w:val="-1"/>
          <w:sz w:val="19"/>
          <w:szCs w:val="19"/>
        </w:rPr>
        <w:t>’</w:t>
      </w:r>
      <w:r>
        <w:rPr>
          <w:rFonts w:ascii="宋体" w:hAnsi="宋体" w:eastAsia="宋体" w:cs="宋体"/>
          <w:spacing w:val="2"/>
          <w:position w:val="-1"/>
          <w:sz w:val="19"/>
          <w:szCs w:val="19"/>
        </w:rPr>
        <w:t>”</w:t>
      </w:r>
      <w:r>
        <w:rPr>
          <w:rFonts w:ascii="宋体" w:hAnsi="宋体" w:eastAsia="宋体" w:cs="宋体"/>
          <w:spacing w:val="2"/>
          <w:position w:val="7"/>
          <w:sz w:val="9"/>
          <w:szCs w:val="9"/>
        </w:rPr>
        <w:t>[2]</w:t>
      </w:r>
    </w:p>
    <w:p w14:paraId="25B400F4">
      <w:pPr>
        <w:spacing w:before="206" w:line="245" w:lineRule="auto"/>
        <w:ind w:left="29" w:right="715" w:hanging="2"/>
        <w:rPr>
          <w:rFonts w:ascii="宋体" w:hAnsi="宋体" w:eastAsia="宋体" w:cs="宋体"/>
          <w:sz w:val="9"/>
          <w:szCs w:val="9"/>
        </w:rPr>
      </w:pPr>
      <w:r>
        <w:rPr>
          <w:rFonts w:ascii="宋体" w:hAnsi="宋体" w:eastAsia="宋体" w:cs="宋体"/>
          <w:spacing w:val="5"/>
          <w:sz w:val="19"/>
          <w:szCs w:val="19"/>
        </w:rPr>
        <w:t>《老子</w:t>
      </w:r>
      <w:r>
        <w:rPr>
          <w:rFonts w:ascii="宋体" w:hAnsi="宋体" w:eastAsia="宋体" w:cs="宋体"/>
          <w:spacing w:val="79"/>
          <w:sz w:val="19"/>
          <w:szCs w:val="19"/>
        </w:rPr>
        <w:t xml:space="preserve"> </w:t>
      </w:r>
      <w:r>
        <w:rPr>
          <w:rFonts w:ascii="宋体" w:hAnsi="宋体" w:eastAsia="宋体" w:cs="宋体"/>
          <w:spacing w:val="5"/>
          <w:sz w:val="19"/>
          <w:szCs w:val="19"/>
        </w:rPr>
        <w:t>·十七章》：</w:t>
      </w:r>
      <w:r>
        <w:rPr>
          <w:rFonts w:ascii="宋体" w:hAnsi="宋体" w:eastAsia="宋体" w:cs="宋体"/>
          <w:spacing w:val="69"/>
          <w:sz w:val="19"/>
          <w:szCs w:val="19"/>
        </w:rPr>
        <w:t xml:space="preserve"> </w:t>
      </w:r>
      <w:r>
        <w:rPr>
          <w:rFonts w:ascii="宋体" w:hAnsi="宋体" w:eastAsia="宋体" w:cs="宋体"/>
          <w:spacing w:val="5"/>
          <w:sz w:val="19"/>
          <w:szCs w:val="19"/>
        </w:rPr>
        <w:t>“</w:t>
      </w:r>
      <w:r>
        <w:rPr>
          <w:rFonts w:ascii="仿宋" w:hAnsi="仿宋" w:eastAsia="仿宋" w:cs="仿宋"/>
          <w:spacing w:val="5"/>
          <w:sz w:val="19"/>
          <w:szCs w:val="19"/>
        </w:rPr>
        <w:t>太上，下知有之；</w:t>
      </w:r>
      <w:r>
        <w:rPr>
          <w:rFonts w:ascii="仿宋" w:hAnsi="仿宋" w:eastAsia="仿宋" w:cs="仿宋"/>
          <w:spacing w:val="-39"/>
          <w:sz w:val="19"/>
          <w:szCs w:val="19"/>
        </w:rPr>
        <w:t xml:space="preserve"> </w:t>
      </w:r>
      <w:r>
        <w:rPr>
          <w:rFonts w:ascii="仿宋" w:hAnsi="仿宋" w:eastAsia="仿宋" w:cs="仿宋"/>
          <w:spacing w:val="5"/>
          <w:sz w:val="19"/>
          <w:szCs w:val="19"/>
        </w:rPr>
        <w:t>其次</w:t>
      </w:r>
      <w:r>
        <w:rPr>
          <w:rFonts w:ascii="仿宋" w:hAnsi="仿宋" w:eastAsia="仿宋" w:cs="仿宋"/>
          <w:spacing w:val="4"/>
          <w:sz w:val="19"/>
          <w:szCs w:val="19"/>
        </w:rPr>
        <w:t>，亲而誉之；</w:t>
      </w:r>
      <w:r>
        <w:rPr>
          <w:rFonts w:ascii="仿宋" w:hAnsi="仿宋" w:eastAsia="仿宋" w:cs="仿宋"/>
          <w:spacing w:val="-56"/>
          <w:sz w:val="19"/>
          <w:szCs w:val="19"/>
        </w:rPr>
        <w:t xml:space="preserve"> </w:t>
      </w:r>
      <w:r>
        <w:rPr>
          <w:rFonts w:ascii="仿宋" w:hAnsi="仿宋" w:eastAsia="仿宋" w:cs="仿宋"/>
          <w:spacing w:val="4"/>
          <w:sz w:val="19"/>
          <w:szCs w:val="19"/>
        </w:rPr>
        <w:t>其次，</w:t>
      </w:r>
      <w:r>
        <w:rPr>
          <w:rFonts w:ascii="仿宋" w:hAnsi="仿宋" w:eastAsia="仿宋" w:cs="仿宋"/>
          <w:spacing w:val="-53"/>
          <w:sz w:val="19"/>
          <w:szCs w:val="19"/>
        </w:rPr>
        <w:t xml:space="preserve"> </w:t>
      </w:r>
      <w:r>
        <w:rPr>
          <w:rFonts w:ascii="仿宋" w:hAnsi="仿宋" w:eastAsia="仿宋" w:cs="仿宋"/>
          <w:spacing w:val="4"/>
          <w:sz w:val="19"/>
          <w:szCs w:val="19"/>
        </w:rPr>
        <w:t>畏之；</w:t>
      </w:r>
      <w:r>
        <w:rPr>
          <w:rFonts w:ascii="仿宋" w:hAnsi="仿宋" w:eastAsia="仿宋" w:cs="仿宋"/>
          <w:spacing w:val="-56"/>
          <w:sz w:val="19"/>
          <w:szCs w:val="19"/>
        </w:rPr>
        <w:t xml:space="preserve"> </w:t>
      </w:r>
      <w:r>
        <w:rPr>
          <w:rFonts w:ascii="仿宋" w:hAnsi="仿宋" w:eastAsia="仿宋" w:cs="仿宋"/>
          <w:spacing w:val="4"/>
          <w:sz w:val="19"/>
          <w:szCs w:val="19"/>
        </w:rPr>
        <w:t>其下，侮</w:t>
      </w:r>
      <w:r>
        <w:rPr>
          <w:rFonts w:ascii="仿宋" w:hAnsi="仿宋" w:eastAsia="仿宋" w:cs="仿宋"/>
          <w:spacing w:val="14"/>
          <w:sz w:val="19"/>
          <w:szCs w:val="19"/>
        </w:rPr>
        <w:t>之。信不足焉，</w:t>
      </w:r>
      <w:r>
        <w:rPr>
          <w:rFonts w:ascii="仿宋" w:hAnsi="仿宋" w:eastAsia="仿宋" w:cs="仿宋"/>
          <w:spacing w:val="-39"/>
          <w:sz w:val="19"/>
          <w:szCs w:val="19"/>
        </w:rPr>
        <w:t xml:space="preserve"> </w:t>
      </w:r>
      <w:r>
        <w:rPr>
          <w:rFonts w:ascii="仿宋" w:hAnsi="仿宋" w:eastAsia="仿宋" w:cs="仿宋"/>
          <w:spacing w:val="14"/>
          <w:sz w:val="19"/>
          <w:szCs w:val="19"/>
        </w:rPr>
        <w:t>安有不信。悠兮其贵言。功成事遂，百姓皆谓我自然。</w:t>
      </w:r>
      <w:r>
        <w:rPr>
          <w:rFonts w:ascii="仿宋" w:hAnsi="仿宋" w:eastAsia="仿宋" w:cs="仿宋"/>
          <w:spacing w:val="-20"/>
          <w:sz w:val="19"/>
          <w:szCs w:val="19"/>
        </w:rPr>
        <w:t xml:space="preserve"> </w:t>
      </w:r>
      <w:r>
        <w:rPr>
          <w:rFonts w:ascii="宋体" w:hAnsi="宋体" w:eastAsia="宋体" w:cs="宋体"/>
          <w:spacing w:val="14"/>
          <w:sz w:val="19"/>
          <w:szCs w:val="19"/>
        </w:rPr>
        <w:t>”</w:t>
      </w:r>
      <w:r>
        <w:rPr>
          <w:rFonts w:ascii="宋体" w:hAnsi="宋体" w:eastAsia="宋体" w:cs="宋体"/>
          <w:spacing w:val="14"/>
          <w:position w:val="9"/>
          <w:sz w:val="9"/>
          <w:szCs w:val="9"/>
        </w:rPr>
        <w:t>[3]</w:t>
      </w:r>
    </w:p>
    <w:p w14:paraId="5D1821A3">
      <w:pPr>
        <w:spacing w:before="240" w:line="266" w:lineRule="auto"/>
        <w:ind w:left="15" w:right="81" w:firstLine="6"/>
        <w:jc w:val="both"/>
        <w:rPr>
          <w:rFonts w:ascii="宋体" w:hAnsi="宋体" w:eastAsia="宋体" w:cs="宋体"/>
          <w:sz w:val="19"/>
          <w:szCs w:val="19"/>
        </w:rPr>
      </w:pPr>
      <w:r>
        <w:rPr>
          <w:rFonts w:ascii="宋体" w:hAnsi="宋体" w:eastAsia="宋体" w:cs="宋体"/>
          <w:spacing w:val="15"/>
          <w:sz w:val="19"/>
          <w:szCs w:val="19"/>
        </w:rPr>
        <w:t>老子的问题在于，</w:t>
      </w:r>
      <w:r>
        <w:rPr>
          <w:rFonts w:ascii="宋体" w:hAnsi="宋体" w:eastAsia="宋体" w:cs="宋体"/>
          <w:spacing w:val="67"/>
          <w:sz w:val="19"/>
          <w:szCs w:val="19"/>
        </w:rPr>
        <w:t xml:space="preserve"> </w:t>
      </w:r>
      <w:r>
        <w:rPr>
          <w:rFonts w:ascii="宋体" w:hAnsi="宋体" w:eastAsia="宋体" w:cs="宋体"/>
          <w:spacing w:val="15"/>
          <w:sz w:val="19"/>
          <w:szCs w:val="19"/>
        </w:rPr>
        <w:t>将自然的根本规律应用于社会，是有前提的，即自然的根本规律，如果</w:t>
      </w:r>
      <w:r>
        <w:rPr>
          <w:rFonts w:ascii="宋体" w:hAnsi="宋体" w:eastAsia="宋体" w:cs="宋体"/>
          <w:spacing w:val="19"/>
          <w:sz w:val="19"/>
          <w:szCs w:val="19"/>
        </w:rPr>
        <w:t>只是具体规律，因为不够普遍，所以就会不适用。也即，因为宇宙既有自由运动也有受迫</w:t>
      </w:r>
      <w:r>
        <w:rPr>
          <w:rFonts w:ascii="宋体" w:hAnsi="宋体" w:eastAsia="宋体" w:cs="宋体"/>
          <w:spacing w:val="12"/>
          <w:sz w:val="19"/>
          <w:szCs w:val="19"/>
        </w:rPr>
        <w:t>运动，</w:t>
      </w:r>
      <w:r>
        <w:rPr>
          <w:rFonts w:ascii="宋体" w:hAnsi="宋体" w:eastAsia="宋体" w:cs="宋体"/>
          <w:spacing w:val="-32"/>
          <w:sz w:val="19"/>
          <w:szCs w:val="19"/>
        </w:rPr>
        <w:t xml:space="preserve"> </w:t>
      </w:r>
      <w:r>
        <w:rPr>
          <w:rFonts w:ascii="宋体" w:hAnsi="宋体" w:eastAsia="宋体" w:cs="宋体"/>
          <w:spacing w:val="12"/>
          <w:sz w:val="19"/>
          <w:szCs w:val="19"/>
        </w:rPr>
        <w:t>所以自由运动不完全适用于社会。</w:t>
      </w:r>
    </w:p>
    <w:p w14:paraId="469D2349">
      <w:pPr>
        <w:pStyle w:val="2"/>
        <w:spacing w:line="295" w:lineRule="auto"/>
      </w:pPr>
    </w:p>
    <w:p w14:paraId="21EAD8AE">
      <w:pPr>
        <w:pStyle w:val="2"/>
        <w:spacing w:line="296" w:lineRule="auto"/>
      </w:pPr>
    </w:p>
    <w:p w14:paraId="005899E2">
      <w:pPr>
        <w:spacing w:before="61" w:line="232" w:lineRule="auto"/>
        <w:ind w:left="75"/>
        <w:rPr>
          <w:rFonts w:ascii="宋体" w:hAnsi="宋体" w:eastAsia="宋体" w:cs="宋体"/>
          <w:sz w:val="19"/>
          <w:szCs w:val="19"/>
        </w:rPr>
      </w:pPr>
      <w:r>
        <w:rPr>
          <w:rFonts w:ascii="仿宋" w:hAnsi="仿宋" w:eastAsia="仿宋" w:cs="仿宋"/>
          <w:spacing w:val="7"/>
          <w:sz w:val="19"/>
          <w:szCs w:val="19"/>
        </w:rPr>
        <w:t>[解释</w:t>
      </w:r>
      <w:r>
        <w:rPr>
          <w:rFonts w:ascii="仿宋" w:hAnsi="仿宋" w:eastAsia="仿宋" w:cs="仿宋"/>
          <w:spacing w:val="-14"/>
          <w:sz w:val="19"/>
          <w:szCs w:val="19"/>
        </w:rPr>
        <w:t xml:space="preserve"> </w:t>
      </w:r>
      <w:r>
        <w:rPr>
          <w:rFonts w:ascii="仿宋" w:hAnsi="仿宋" w:eastAsia="仿宋" w:cs="仿宋"/>
          <w:spacing w:val="7"/>
          <w:sz w:val="19"/>
          <w:szCs w:val="19"/>
        </w:rPr>
        <w:t xml:space="preserve">3] </w:t>
      </w:r>
      <w:r>
        <w:rPr>
          <w:rFonts w:ascii="宋体" w:hAnsi="宋体" w:eastAsia="宋体" w:cs="宋体"/>
          <w:spacing w:val="7"/>
          <w:sz w:val="19"/>
          <w:szCs w:val="19"/>
        </w:rPr>
        <w:t>韩非子的无为而治：见</w:t>
      </w:r>
      <w:r>
        <w:rPr>
          <w:rFonts w:ascii="宋体" w:hAnsi="宋体" w:eastAsia="宋体" w:cs="宋体"/>
          <w:spacing w:val="-15"/>
          <w:sz w:val="19"/>
          <w:szCs w:val="19"/>
        </w:rPr>
        <w:t xml:space="preserve"> </w:t>
      </w:r>
      <w:r>
        <w:rPr>
          <w:rFonts w:ascii="宋体" w:hAnsi="宋体" w:eastAsia="宋体" w:cs="宋体"/>
          <w:spacing w:val="7"/>
          <w:sz w:val="19"/>
          <w:szCs w:val="19"/>
        </w:rPr>
        <w:t>226</w:t>
      </w:r>
      <w:r>
        <w:rPr>
          <w:rFonts w:ascii="宋体" w:hAnsi="宋体" w:eastAsia="宋体" w:cs="宋体"/>
          <w:spacing w:val="-14"/>
          <w:sz w:val="19"/>
          <w:szCs w:val="19"/>
        </w:rPr>
        <w:t xml:space="preserve"> </w:t>
      </w:r>
      <w:r>
        <w:rPr>
          <w:rFonts w:ascii="宋体" w:hAnsi="宋体" w:eastAsia="宋体" w:cs="宋体"/>
          <w:spacing w:val="7"/>
          <w:sz w:val="19"/>
          <w:szCs w:val="19"/>
        </w:rPr>
        <w:t>页。</w:t>
      </w:r>
    </w:p>
    <w:p w14:paraId="75DF3A6B">
      <w:pPr>
        <w:pStyle w:val="2"/>
        <w:spacing w:line="319" w:lineRule="auto"/>
      </w:pPr>
    </w:p>
    <w:p w14:paraId="10864407">
      <w:pPr>
        <w:pStyle w:val="2"/>
        <w:spacing w:line="320" w:lineRule="auto"/>
      </w:pPr>
    </w:p>
    <w:p w14:paraId="04B80420">
      <w:pPr>
        <w:spacing w:before="63" w:line="232" w:lineRule="auto"/>
        <w:ind w:left="75"/>
        <w:rPr>
          <w:rFonts w:ascii="宋体" w:hAnsi="宋体" w:eastAsia="宋体" w:cs="宋体"/>
          <w:sz w:val="19"/>
          <w:szCs w:val="19"/>
        </w:rPr>
      </w:pPr>
      <w:r>
        <w:rPr>
          <w:rFonts w:ascii="仿宋" w:hAnsi="仿宋" w:eastAsia="仿宋" w:cs="仿宋"/>
          <w:spacing w:val="11"/>
          <w:sz w:val="19"/>
          <w:szCs w:val="19"/>
        </w:rPr>
        <w:t>[解释4]</w:t>
      </w:r>
      <w:r>
        <w:rPr>
          <w:rFonts w:ascii="仿宋" w:hAnsi="仿宋" w:eastAsia="仿宋" w:cs="仿宋"/>
          <w:spacing w:val="32"/>
          <w:sz w:val="19"/>
          <w:szCs w:val="19"/>
        </w:rPr>
        <w:t xml:space="preserve"> </w:t>
      </w:r>
      <w:r>
        <w:rPr>
          <w:rFonts w:ascii="宋体" w:hAnsi="宋体" w:eastAsia="宋体" w:cs="宋体"/>
          <w:spacing w:val="11"/>
          <w:sz w:val="19"/>
          <w:szCs w:val="19"/>
        </w:rPr>
        <w:t>看不见得手</w:t>
      </w:r>
    </w:p>
    <w:p w14:paraId="3EB60E2F">
      <w:pPr>
        <w:spacing w:before="241" w:line="265" w:lineRule="auto"/>
        <w:ind w:left="15" w:right="80"/>
        <w:jc w:val="both"/>
        <w:rPr>
          <w:rFonts w:ascii="宋体" w:hAnsi="宋体" w:eastAsia="宋体" w:cs="宋体"/>
          <w:sz w:val="19"/>
          <w:szCs w:val="19"/>
        </w:rPr>
      </w:pPr>
      <w:r>
        <w:rPr>
          <w:rFonts w:ascii="宋体" w:hAnsi="宋体" w:eastAsia="宋体" w:cs="宋体"/>
          <w:spacing w:val="19"/>
          <w:sz w:val="19"/>
          <w:szCs w:val="19"/>
        </w:rPr>
        <w:t>斯密认为，因为人性是自利的，且市场中个人利益与集体利益是基本一致的，所以市场中每个人都主动的追求个人利益，反而可以被动的创造出足够大的集体利益，被动的把市场</w:t>
      </w:r>
      <w:r>
        <w:rPr>
          <w:rFonts w:ascii="宋体" w:hAnsi="宋体" w:eastAsia="宋体" w:cs="宋体"/>
          <w:spacing w:val="15"/>
          <w:sz w:val="19"/>
          <w:szCs w:val="19"/>
        </w:rPr>
        <w:t>调控好。政府主动的调控市场，因为管理能力有限，</w:t>
      </w:r>
      <w:r>
        <w:rPr>
          <w:rFonts w:ascii="宋体" w:hAnsi="宋体" w:eastAsia="宋体" w:cs="宋体"/>
          <w:spacing w:val="74"/>
          <w:sz w:val="19"/>
          <w:szCs w:val="19"/>
        </w:rPr>
        <w:t xml:space="preserve"> </w:t>
      </w:r>
      <w:r>
        <w:rPr>
          <w:rFonts w:ascii="宋体" w:hAnsi="宋体" w:eastAsia="宋体" w:cs="宋体"/>
          <w:spacing w:val="15"/>
          <w:sz w:val="19"/>
          <w:szCs w:val="19"/>
        </w:rPr>
        <w:t>所以管理不好，反而还不如不管。因</w:t>
      </w:r>
      <w:r>
        <w:rPr>
          <w:rFonts w:ascii="宋体" w:hAnsi="宋体" w:eastAsia="宋体" w:cs="宋体"/>
          <w:spacing w:val="17"/>
          <w:sz w:val="19"/>
          <w:szCs w:val="19"/>
        </w:rPr>
        <w:t>此，政府应当尽量少干预市场，尽量多给予市场以自由。</w:t>
      </w:r>
    </w:p>
    <w:p w14:paraId="1E3BE88F">
      <w:pPr>
        <w:spacing w:before="195" w:line="263" w:lineRule="auto"/>
        <w:ind w:left="22" w:right="76" w:firstLine="3"/>
        <w:jc w:val="both"/>
        <w:rPr>
          <w:rFonts w:ascii="宋体" w:hAnsi="宋体" w:eastAsia="宋体" w:cs="宋体"/>
          <w:sz w:val="9"/>
          <w:szCs w:val="9"/>
        </w:rPr>
      </w:pPr>
      <w:r>
        <w:rPr>
          <w:rFonts w:ascii="宋体" w:hAnsi="宋体" w:eastAsia="宋体" w:cs="宋体"/>
          <w:spacing w:val="13"/>
          <w:sz w:val="19"/>
          <w:szCs w:val="19"/>
        </w:rPr>
        <w:t xml:space="preserve">《国富论》：“ </w:t>
      </w:r>
      <w:r>
        <w:rPr>
          <w:rFonts w:ascii="仿宋" w:hAnsi="仿宋" w:eastAsia="仿宋" w:cs="仿宋"/>
          <w:spacing w:val="13"/>
          <w:sz w:val="19"/>
          <w:szCs w:val="19"/>
        </w:rPr>
        <w:t>因而， 由于每一个人竭力尽其</w:t>
      </w:r>
      <w:r>
        <w:rPr>
          <w:rFonts w:ascii="仿宋" w:hAnsi="仿宋" w:eastAsia="仿宋" w:cs="仿宋"/>
          <w:spacing w:val="12"/>
          <w:sz w:val="19"/>
          <w:szCs w:val="19"/>
        </w:rPr>
        <w:t>所能地把他的资金用于支持国内劳动，</w:t>
      </w:r>
      <w:r>
        <w:rPr>
          <w:rFonts w:ascii="仿宋" w:hAnsi="仿宋" w:eastAsia="仿宋" w:cs="仿宋"/>
          <w:spacing w:val="-54"/>
          <w:sz w:val="19"/>
          <w:szCs w:val="19"/>
        </w:rPr>
        <w:t xml:space="preserve"> </w:t>
      </w:r>
      <w:r>
        <w:rPr>
          <w:rFonts w:ascii="仿宋" w:hAnsi="仿宋" w:eastAsia="仿宋" w:cs="仿宋"/>
          <w:spacing w:val="12"/>
          <w:sz w:val="19"/>
          <w:szCs w:val="19"/>
        </w:rPr>
        <w:t>并竭</w:t>
      </w:r>
      <w:r>
        <w:rPr>
          <w:rFonts w:ascii="仿宋" w:hAnsi="仿宋" w:eastAsia="仿宋" w:cs="仿宋"/>
          <w:spacing w:val="19"/>
          <w:sz w:val="19"/>
          <w:szCs w:val="19"/>
        </w:rPr>
        <w:t>力指引那个劳动去生产具有最大价值的产物，每个人必然会尽力使社会的年收入尽可能的增加。诚然，他通常并无意去促进公众的利益，也不知道他促进了多少。他宁愿支持国内</w:t>
      </w:r>
      <w:r>
        <w:rPr>
          <w:rFonts w:ascii="仿宋" w:hAnsi="仿宋" w:eastAsia="仿宋" w:cs="仿宋"/>
          <w:spacing w:val="15"/>
          <w:sz w:val="19"/>
          <w:szCs w:val="19"/>
        </w:rPr>
        <w:t>劳动，</w:t>
      </w:r>
      <w:r>
        <w:rPr>
          <w:rFonts w:ascii="仿宋" w:hAnsi="仿宋" w:eastAsia="仿宋" w:cs="仿宋"/>
          <w:spacing w:val="-31"/>
          <w:sz w:val="19"/>
          <w:szCs w:val="19"/>
        </w:rPr>
        <w:t xml:space="preserve"> </w:t>
      </w:r>
      <w:r>
        <w:rPr>
          <w:rFonts w:ascii="仿宋" w:hAnsi="仿宋" w:eastAsia="仿宋" w:cs="仿宋"/>
          <w:spacing w:val="15"/>
          <w:sz w:val="19"/>
          <w:szCs w:val="19"/>
        </w:rPr>
        <w:t>而不是国外劳动， 因为他追求的只是他自己的安全；他引导劳动去生</w:t>
      </w:r>
      <w:r>
        <w:rPr>
          <w:rFonts w:ascii="仿宋" w:hAnsi="仿宋" w:eastAsia="仿宋" w:cs="仿宋"/>
          <w:spacing w:val="14"/>
          <w:sz w:val="19"/>
          <w:szCs w:val="19"/>
        </w:rPr>
        <w:t>产能具有最大</w:t>
      </w:r>
      <w:r>
        <w:rPr>
          <w:rFonts w:ascii="仿宋" w:hAnsi="仿宋" w:eastAsia="仿宋" w:cs="仿宋"/>
          <w:spacing w:val="15"/>
          <w:sz w:val="19"/>
          <w:szCs w:val="19"/>
        </w:rPr>
        <w:t>价值的产物，</w:t>
      </w:r>
      <w:r>
        <w:rPr>
          <w:rFonts w:ascii="仿宋" w:hAnsi="仿宋" w:eastAsia="仿宋" w:cs="仿宋"/>
          <w:spacing w:val="55"/>
          <w:sz w:val="19"/>
          <w:szCs w:val="19"/>
        </w:rPr>
        <w:t xml:space="preserve"> </w:t>
      </w:r>
      <w:r>
        <w:rPr>
          <w:rFonts w:ascii="仿宋" w:hAnsi="仿宋" w:eastAsia="仿宋" w:cs="仿宋"/>
          <w:spacing w:val="15"/>
          <w:sz w:val="19"/>
          <w:szCs w:val="19"/>
        </w:rPr>
        <w:t>因为他追求的只是个人的所得，而在这一点上他就像在其他许多场合一样，</w:t>
      </w:r>
      <w:r>
        <w:rPr>
          <w:rFonts w:ascii="仿宋" w:hAnsi="仿宋" w:eastAsia="仿宋" w:cs="仿宋"/>
          <w:spacing w:val="19"/>
          <w:sz w:val="19"/>
          <w:szCs w:val="19"/>
        </w:rPr>
        <w:t>他总是被一只看不见的手牵引着去促进一个他全然无意追求的目的。而且也并不因为他没</w:t>
      </w:r>
      <w:r>
        <w:rPr>
          <w:rFonts w:ascii="仿宋" w:hAnsi="仿宋" w:eastAsia="仿宋" w:cs="仿宋"/>
          <w:spacing w:val="15"/>
          <w:sz w:val="19"/>
          <w:szCs w:val="19"/>
        </w:rPr>
        <w:t>有任何这种意图，</w:t>
      </w:r>
      <w:r>
        <w:rPr>
          <w:rFonts w:ascii="仿宋" w:hAnsi="仿宋" w:eastAsia="仿宋" w:cs="仿宋"/>
          <w:spacing w:val="70"/>
          <w:w w:val="101"/>
          <w:sz w:val="19"/>
          <w:szCs w:val="19"/>
        </w:rPr>
        <w:t xml:space="preserve"> </w:t>
      </w:r>
      <w:r>
        <w:rPr>
          <w:rFonts w:ascii="仿宋" w:hAnsi="仿宋" w:eastAsia="仿宋" w:cs="仿宋"/>
          <w:spacing w:val="15"/>
          <w:sz w:val="19"/>
          <w:szCs w:val="19"/>
        </w:rPr>
        <w:t>就对社会更坏。他在追求个人的利益时，时常比他真实地有意促</w:t>
      </w:r>
      <w:r>
        <w:rPr>
          <w:rFonts w:ascii="仿宋" w:hAnsi="仿宋" w:eastAsia="仿宋" w:cs="仿宋"/>
          <w:spacing w:val="14"/>
          <w:sz w:val="19"/>
          <w:szCs w:val="19"/>
        </w:rPr>
        <w:t>进社会</w:t>
      </w:r>
      <w:r>
        <w:rPr>
          <w:rFonts w:ascii="仿宋" w:hAnsi="仿宋" w:eastAsia="仿宋" w:cs="仿宋"/>
          <w:spacing w:val="12"/>
          <w:sz w:val="19"/>
          <w:szCs w:val="19"/>
        </w:rPr>
        <w:t xml:space="preserve">利益时还更加有效地促进了社会的利益。 </w:t>
      </w:r>
      <w:r>
        <w:rPr>
          <w:rFonts w:ascii="宋体" w:hAnsi="宋体" w:eastAsia="宋体" w:cs="宋体"/>
          <w:spacing w:val="12"/>
          <w:sz w:val="19"/>
          <w:szCs w:val="19"/>
        </w:rPr>
        <w:t>”</w:t>
      </w:r>
      <w:r>
        <w:rPr>
          <w:rFonts w:ascii="宋体" w:hAnsi="宋体" w:eastAsia="宋体" w:cs="宋体"/>
          <w:spacing w:val="12"/>
          <w:position w:val="9"/>
          <w:sz w:val="9"/>
          <w:szCs w:val="9"/>
        </w:rPr>
        <w:t>[</w:t>
      </w:r>
      <w:r>
        <w:rPr>
          <w:rFonts w:ascii="宋体" w:hAnsi="宋体" w:eastAsia="宋体" w:cs="宋体"/>
          <w:spacing w:val="11"/>
          <w:position w:val="9"/>
          <w:sz w:val="9"/>
          <w:szCs w:val="9"/>
        </w:rPr>
        <w:t>4]</w:t>
      </w:r>
    </w:p>
    <w:p w14:paraId="3658CF6D">
      <w:pPr>
        <w:spacing w:before="196" w:line="229" w:lineRule="auto"/>
        <w:ind w:left="16"/>
        <w:rPr>
          <w:rFonts w:ascii="宋体" w:hAnsi="宋体" w:eastAsia="宋体" w:cs="宋体"/>
          <w:sz w:val="19"/>
          <w:szCs w:val="19"/>
        </w:rPr>
      </w:pPr>
      <w:r>
        <w:rPr>
          <w:rFonts w:ascii="宋体" w:hAnsi="宋体" w:eastAsia="宋体" w:cs="宋体"/>
          <w:spacing w:val="19"/>
          <w:sz w:val="19"/>
          <w:szCs w:val="19"/>
        </w:rPr>
        <w:t>斯密的问题在于，市场中个人利益与集体利益并不是基本一致的，而是很多时候都不一</w:t>
      </w:r>
    </w:p>
    <w:p w14:paraId="13C7E5ED">
      <w:pPr>
        <w:spacing w:before="49" w:line="265" w:lineRule="auto"/>
        <w:ind w:left="15" w:right="81"/>
        <w:rPr>
          <w:rFonts w:ascii="宋体" w:hAnsi="宋体" w:eastAsia="宋体" w:cs="宋体"/>
          <w:sz w:val="19"/>
          <w:szCs w:val="19"/>
        </w:rPr>
      </w:pPr>
      <w:r>
        <w:rPr>
          <w:rFonts w:ascii="宋体" w:hAnsi="宋体" w:eastAsia="宋体" w:cs="宋体"/>
          <w:spacing w:val="19"/>
          <w:sz w:val="19"/>
          <w:szCs w:val="19"/>
        </w:rPr>
        <w:t>致，所以在市场中每个人都最大程度上追求自利，并不一定能被动的把市场调控好，例如垄断、供大于求、囤积居奇。因为管理力度受制于管理难度、道德风险等条件，所以政府主动的调控市场，并不一定全都管理不好，例如我国的造船产业、光伏产业、新能源汽车</w:t>
      </w:r>
      <w:r>
        <w:rPr>
          <w:rFonts w:ascii="宋体" w:hAnsi="宋体" w:eastAsia="宋体" w:cs="宋体"/>
          <w:spacing w:val="8"/>
          <w:sz w:val="19"/>
          <w:szCs w:val="19"/>
        </w:rPr>
        <w:t>产业等。</w:t>
      </w:r>
    </w:p>
    <w:p w14:paraId="77905B68">
      <w:pPr>
        <w:pStyle w:val="2"/>
        <w:spacing w:line="312" w:lineRule="auto"/>
      </w:pPr>
      <w:r>
        <w:pict>
          <v:shape id="_x0000_s1169" o:spid="_x0000_s1169" style="position:absolute;left:0pt;margin-left:0pt;margin-top:11pt;height:0.1pt;width:144.1pt;z-index:251803648;mso-width-relative:page;mso-height-relative:page;" filled="f" stroked="t" coordsize="2882,2" path="m0,0l2880,0e">
            <v:fill on="f" focussize="0,0"/>
            <v:stroke weight="0.06pt" color="#000000" miterlimit="10" joinstyle="bevel" endcap="square"/>
            <v:imagedata o:title=""/>
            <o:lock v:ext="edit"/>
          </v:shape>
        </w:pict>
      </w:r>
    </w:p>
    <w:p w14:paraId="17AE3C80">
      <w:pPr>
        <w:spacing w:before="42" w:line="176" w:lineRule="exact"/>
        <w:ind w:left="15"/>
        <w:rPr>
          <w:rFonts w:ascii="宋体" w:hAnsi="宋体" w:eastAsia="宋体" w:cs="宋体"/>
          <w:sz w:val="13"/>
          <w:szCs w:val="13"/>
        </w:rPr>
      </w:pPr>
      <w:r>
        <w:rPr>
          <w:rFonts w:ascii="Tahoma" w:hAnsi="Tahoma" w:eastAsia="Tahoma" w:cs="Tahoma"/>
          <w:spacing w:val="5"/>
          <w:position w:val="4"/>
          <w:sz w:val="9"/>
          <w:szCs w:val="9"/>
        </w:rPr>
        <w:t xml:space="preserve">[1]  </w:t>
      </w:r>
      <w:r>
        <w:rPr>
          <w:rFonts w:ascii="宋体" w:hAnsi="宋体" w:eastAsia="宋体" w:cs="宋体"/>
          <w:spacing w:val="5"/>
          <w:position w:val="1"/>
          <w:sz w:val="13"/>
          <w:szCs w:val="13"/>
        </w:rPr>
        <w:t>《老子》</w:t>
      </w:r>
      <w:r>
        <w:rPr>
          <w:rFonts w:ascii="宋体" w:hAnsi="宋体" w:eastAsia="宋体" w:cs="宋体"/>
          <w:spacing w:val="32"/>
          <w:w w:val="101"/>
          <w:position w:val="1"/>
          <w:sz w:val="13"/>
          <w:szCs w:val="13"/>
        </w:rPr>
        <w:t xml:space="preserve"> </w:t>
      </w:r>
      <w:r>
        <w:rPr>
          <w:rFonts w:ascii="宋体" w:hAnsi="宋体" w:eastAsia="宋体" w:cs="宋体"/>
          <w:spacing w:val="5"/>
          <w:position w:val="1"/>
          <w:sz w:val="13"/>
          <w:szCs w:val="13"/>
        </w:rPr>
        <w:t>，中华书局，2014，第 95</w:t>
      </w:r>
      <w:r>
        <w:rPr>
          <w:rFonts w:ascii="宋体" w:hAnsi="宋体" w:eastAsia="宋体" w:cs="宋体"/>
          <w:spacing w:val="4"/>
          <w:position w:val="1"/>
          <w:sz w:val="13"/>
          <w:szCs w:val="13"/>
        </w:rPr>
        <w:t xml:space="preserve"> 页。</w:t>
      </w:r>
    </w:p>
    <w:p w14:paraId="31C5E220">
      <w:pPr>
        <w:spacing w:before="220" w:line="176" w:lineRule="exact"/>
        <w:ind w:left="15"/>
        <w:rPr>
          <w:rFonts w:ascii="宋体" w:hAnsi="宋体" w:eastAsia="宋体" w:cs="宋体"/>
          <w:sz w:val="13"/>
          <w:szCs w:val="13"/>
        </w:rPr>
      </w:pPr>
      <w:r>
        <w:rPr>
          <w:rFonts w:ascii="Tahoma" w:hAnsi="Tahoma" w:eastAsia="Tahoma" w:cs="Tahoma"/>
          <w:spacing w:val="5"/>
          <w:position w:val="4"/>
          <w:sz w:val="9"/>
          <w:szCs w:val="9"/>
        </w:rPr>
        <w:t xml:space="preserve">[2]  </w:t>
      </w:r>
      <w:r>
        <w:rPr>
          <w:rFonts w:ascii="宋体" w:hAnsi="宋体" w:eastAsia="宋体" w:cs="宋体"/>
          <w:spacing w:val="5"/>
          <w:position w:val="1"/>
          <w:sz w:val="13"/>
          <w:szCs w:val="13"/>
        </w:rPr>
        <w:t>《老子》</w:t>
      </w:r>
      <w:r>
        <w:rPr>
          <w:rFonts w:ascii="宋体" w:hAnsi="宋体" w:eastAsia="宋体" w:cs="宋体"/>
          <w:spacing w:val="35"/>
          <w:position w:val="1"/>
          <w:sz w:val="13"/>
          <w:szCs w:val="13"/>
        </w:rPr>
        <w:t xml:space="preserve"> </w:t>
      </w:r>
      <w:r>
        <w:rPr>
          <w:rFonts w:ascii="宋体" w:hAnsi="宋体" w:eastAsia="宋体" w:cs="宋体"/>
          <w:spacing w:val="5"/>
          <w:position w:val="1"/>
          <w:sz w:val="13"/>
          <w:szCs w:val="13"/>
        </w:rPr>
        <w:t>，中华书局，2014，第 231 页。</w:t>
      </w:r>
    </w:p>
    <w:p w14:paraId="25914A81">
      <w:pPr>
        <w:spacing w:before="216" w:line="177" w:lineRule="exact"/>
        <w:ind w:left="15"/>
        <w:rPr>
          <w:rFonts w:ascii="宋体" w:hAnsi="宋体" w:eastAsia="宋体" w:cs="宋体"/>
          <w:sz w:val="13"/>
          <w:szCs w:val="13"/>
        </w:rPr>
      </w:pPr>
      <w:r>
        <w:rPr>
          <w:rFonts w:ascii="Tahoma" w:hAnsi="Tahoma" w:eastAsia="Tahoma" w:cs="Tahoma"/>
          <w:spacing w:val="5"/>
          <w:position w:val="4"/>
          <w:sz w:val="9"/>
          <w:szCs w:val="9"/>
        </w:rPr>
        <w:t xml:space="preserve">[3]  </w:t>
      </w:r>
      <w:r>
        <w:rPr>
          <w:rFonts w:ascii="宋体" w:hAnsi="宋体" w:eastAsia="宋体" w:cs="宋体"/>
          <w:spacing w:val="5"/>
          <w:position w:val="1"/>
          <w:sz w:val="13"/>
          <w:szCs w:val="13"/>
        </w:rPr>
        <w:t>《老子》</w:t>
      </w:r>
      <w:r>
        <w:rPr>
          <w:rFonts w:ascii="宋体" w:hAnsi="宋体" w:eastAsia="宋体" w:cs="宋体"/>
          <w:spacing w:val="33"/>
          <w:position w:val="1"/>
          <w:sz w:val="13"/>
          <w:szCs w:val="13"/>
        </w:rPr>
        <w:t xml:space="preserve"> </w:t>
      </w:r>
      <w:r>
        <w:rPr>
          <w:rFonts w:ascii="宋体" w:hAnsi="宋体" w:eastAsia="宋体" w:cs="宋体"/>
          <w:spacing w:val="5"/>
          <w:position w:val="1"/>
          <w:sz w:val="13"/>
          <w:szCs w:val="13"/>
        </w:rPr>
        <w:t xml:space="preserve">，中华书局，2014，第 67 </w:t>
      </w:r>
      <w:r>
        <w:rPr>
          <w:rFonts w:ascii="宋体" w:hAnsi="宋体" w:eastAsia="宋体" w:cs="宋体"/>
          <w:spacing w:val="4"/>
          <w:position w:val="1"/>
          <w:sz w:val="13"/>
          <w:szCs w:val="13"/>
        </w:rPr>
        <w:t>页。</w:t>
      </w:r>
    </w:p>
    <w:p w14:paraId="70A2E47B">
      <w:pPr>
        <w:spacing w:before="219" w:line="177" w:lineRule="exact"/>
        <w:ind w:left="15"/>
        <w:rPr>
          <w:rFonts w:ascii="宋体" w:hAnsi="宋体" w:eastAsia="宋体" w:cs="宋体"/>
          <w:sz w:val="13"/>
          <w:szCs w:val="13"/>
        </w:rPr>
      </w:pPr>
      <w:r>
        <w:rPr>
          <w:rFonts w:ascii="Tahoma" w:hAnsi="Tahoma" w:eastAsia="Tahoma" w:cs="Tahoma"/>
          <w:spacing w:val="2"/>
          <w:position w:val="4"/>
          <w:sz w:val="9"/>
          <w:szCs w:val="9"/>
        </w:rPr>
        <w:t xml:space="preserve">[4]     </w:t>
      </w:r>
      <w:r>
        <w:rPr>
          <w:rFonts w:ascii="宋体" w:hAnsi="宋体" w:eastAsia="宋体" w:cs="宋体"/>
          <w:spacing w:val="2"/>
          <w:position w:val="1"/>
          <w:sz w:val="13"/>
          <w:szCs w:val="13"/>
        </w:rPr>
        <w:t>[英]亚当  ·斯密：《国富论》</w:t>
      </w:r>
      <w:r>
        <w:rPr>
          <w:rFonts w:ascii="宋体" w:hAnsi="宋体" w:eastAsia="宋体" w:cs="宋体"/>
          <w:spacing w:val="59"/>
          <w:position w:val="1"/>
          <w:sz w:val="13"/>
          <w:szCs w:val="13"/>
        </w:rPr>
        <w:t xml:space="preserve"> </w:t>
      </w:r>
      <w:r>
        <w:rPr>
          <w:rFonts w:ascii="宋体" w:hAnsi="宋体" w:eastAsia="宋体" w:cs="宋体"/>
          <w:spacing w:val="2"/>
          <w:position w:val="1"/>
          <w:sz w:val="13"/>
          <w:szCs w:val="13"/>
        </w:rPr>
        <w:t>，谢祖钧译，</w:t>
      </w:r>
      <w:r>
        <w:rPr>
          <w:rFonts w:ascii="宋体" w:hAnsi="宋体" w:eastAsia="宋体" w:cs="宋体"/>
          <w:spacing w:val="41"/>
          <w:w w:val="101"/>
          <w:position w:val="1"/>
          <w:sz w:val="13"/>
          <w:szCs w:val="13"/>
        </w:rPr>
        <w:t xml:space="preserve"> </w:t>
      </w:r>
      <w:r>
        <w:rPr>
          <w:rFonts w:ascii="宋体" w:hAnsi="宋体" w:eastAsia="宋体" w:cs="宋体"/>
          <w:spacing w:val="2"/>
          <w:position w:val="1"/>
          <w:sz w:val="13"/>
          <w:szCs w:val="13"/>
        </w:rPr>
        <w:t>中华书局，</w:t>
      </w:r>
      <w:r>
        <w:rPr>
          <w:rFonts w:ascii="宋体" w:hAnsi="宋体" w:eastAsia="宋体" w:cs="宋体"/>
          <w:spacing w:val="-13"/>
          <w:position w:val="1"/>
          <w:sz w:val="13"/>
          <w:szCs w:val="13"/>
        </w:rPr>
        <w:t xml:space="preserve"> </w:t>
      </w:r>
      <w:r>
        <w:rPr>
          <w:rFonts w:ascii="宋体" w:hAnsi="宋体" w:eastAsia="宋体" w:cs="宋体"/>
          <w:spacing w:val="2"/>
          <w:position w:val="1"/>
          <w:sz w:val="13"/>
          <w:szCs w:val="13"/>
        </w:rPr>
        <w:t>20</w:t>
      </w:r>
      <w:r>
        <w:rPr>
          <w:rFonts w:ascii="宋体" w:hAnsi="宋体" w:eastAsia="宋体" w:cs="宋体"/>
          <w:spacing w:val="1"/>
          <w:position w:val="1"/>
          <w:sz w:val="13"/>
          <w:szCs w:val="13"/>
        </w:rPr>
        <w:t>18，第</w:t>
      </w:r>
      <w:r>
        <w:rPr>
          <w:rFonts w:ascii="宋体" w:hAnsi="宋体" w:eastAsia="宋体" w:cs="宋体"/>
          <w:spacing w:val="-13"/>
          <w:position w:val="1"/>
          <w:sz w:val="13"/>
          <w:szCs w:val="13"/>
        </w:rPr>
        <w:t xml:space="preserve"> </w:t>
      </w:r>
      <w:r>
        <w:rPr>
          <w:rFonts w:ascii="宋体" w:hAnsi="宋体" w:eastAsia="宋体" w:cs="宋体"/>
          <w:spacing w:val="1"/>
          <w:position w:val="1"/>
          <w:sz w:val="13"/>
          <w:szCs w:val="13"/>
        </w:rPr>
        <w:t>402 页。</w:t>
      </w:r>
    </w:p>
    <w:p w14:paraId="5905C28A">
      <w:pPr>
        <w:spacing w:line="177" w:lineRule="exact"/>
        <w:rPr>
          <w:rFonts w:ascii="宋体" w:hAnsi="宋体" w:eastAsia="宋体" w:cs="宋体"/>
          <w:sz w:val="13"/>
          <w:szCs w:val="13"/>
        </w:rPr>
        <w:sectPr>
          <w:headerReference r:id="rId879" w:type="default"/>
          <w:footerReference r:id="rId880" w:type="default"/>
          <w:pgSz w:w="10488" w:h="14743"/>
          <w:pgMar w:top="975" w:right="1116" w:bottom="1088" w:left="1107" w:header="698" w:footer="843" w:gutter="0"/>
          <w:cols w:space="720" w:num="1"/>
        </w:sectPr>
      </w:pPr>
    </w:p>
    <w:p w14:paraId="2C78BE4C">
      <w:pPr>
        <w:spacing w:before="247" w:line="220" w:lineRule="auto"/>
        <w:ind w:left="16"/>
        <w:rPr>
          <w:rFonts w:ascii="宋体" w:hAnsi="宋体" w:eastAsia="宋体" w:cs="宋体"/>
          <w:sz w:val="24"/>
          <w:szCs w:val="24"/>
        </w:rPr>
      </w:pPr>
      <w:r>
        <w:rPr>
          <w:rFonts w:ascii="宋体" w:hAnsi="宋体" w:eastAsia="宋体" w:cs="宋体"/>
          <w:b/>
          <w:bCs/>
          <w:spacing w:val="-6"/>
          <w:sz w:val="24"/>
          <w:szCs w:val="24"/>
        </w:rPr>
        <w:t>命题</w:t>
      </w:r>
      <w:r>
        <w:rPr>
          <w:rFonts w:ascii="宋体" w:hAnsi="宋体" w:eastAsia="宋体" w:cs="宋体"/>
          <w:spacing w:val="-17"/>
          <w:sz w:val="24"/>
          <w:szCs w:val="24"/>
        </w:rPr>
        <w:t xml:space="preserve"> </w:t>
      </w:r>
      <w:r>
        <w:rPr>
          <w:rFonts w:ascii="宋体" w:hAnsi="宋体" w:eastAsia="宋体" w:cs="宋体"/>
          <w:b/>
          <w:bCs/>
          <w:spacing w:val="-6"/>
          <w:sz w:val="24"/>
          <w:szCs w:val="24"/>
        </w:rPr>
        <w:t>3：识人的普遍方法是推理、实验、证明</w:t>
      </w:r>
    </w:p>
    <w:p w14:paraId="44AEB140">
      <w:pPr>
        <w:spacing w:before="225" w:line="231" w:lineRule="auto"/>
        <w:ind w:left="17"/>
        <w:rPr>
          <w:rFonts w:ascii="宋体" w:hAnsi="宋体" w:eastAsia="宋体" w:cs="宋体"/>
          <w:sz w:val="19"/>
          <w:szCs w:val="19"/>
        </w:rPr>
      </w:pPr>
      <w:r>
        <w:rPr>
          <w:rFonts w:ascii="宋体" w:hAnsi="宋体" w:eastAsia="宋体" w:cs="宋体"/>
          <w:spacing w:val="9"/>
          <w:sz w:val="19"/>
          <w:szCs w:val="19"/>
        </w:rPr>
        <w:t>识人：</w:t>
      </w:r>
      <w:r>
        <w:rPr>
          <w:rFonts w:ascii="宋体" w:hAnsi="宋体" w:eastAsia="宋体" w:cs="宋体"/>
          <w:spacing w:val="-40"/>
          <w:sz w:val="19"/>
          <w:szCs w:val="19"/>
        </w:rPr>
        <w:t xml:space="preserve"> </w:t>
      </w:r>
      <w:r>
        <w:rPr>
          <w:rFonts w:ascii="宋体" w:hAnsi="宋体" w:eastAsia="宋体" w:cs="宋体"/>
          <w:spacing w:val="9"/>
          <w:sz w:val="19"/>
          <w:szCs w:val="19"/>
        </w:rPr>
        <w:t>对人的认识</w:t>
      </w:r>
    </w:p>
    <w:p w14:paraId="126E2885">
      <w:pPr>
        <w:pStyle w:val="2"/>
        <w:spacing w:line="324" w:lineRule="auto"/>
      </w:pPr>
    </w:p>
    <w:p w14:paraId="71B60A8E">
      <w:pPr>
        <w:pStyle w:val="2"/>
        <w:spacing w:line="325" w:lineRule="auto"/>
      </w:pPr>
    </w:p>
    <w:p w14:paraId="01BDBE30">
      <w:pPr>
        <w:spacing w:before="61" w:line="249" w:lineRule="auto"/>
        <w:ind w:left="34" w:right="90" w:hanging="7"/>
        <w:rPr>
          <w:rFonts w:ascii="宋体" w:hAnsi="宋体" w:eastAsia="宋体" w:cs="宋体"/>
          <w:sz w:val="9"/>
          <w:szCs w:val="9"/>
        </w:rPr>
      </w:pPr>
      <w:r>
        <w:rPr>
          <w:rFonts w:ascii="宋体" w:hAnsi="宋体" w:eastAsia="宋体" w:cs="宋体"/>
          <w:spacing w:val="11"/>
          <w:sz w:val="19"/>
          <w:szCs w:val="19"/>
        </w:rPr>
        <w:t>《韩非子</w:t>
      </w:r>
      <w:r>
        <w:rPr>
          <w:rFonts w:ascii="宋体" w:hAnsi="宋体" w:eastAsia="宋体" w:cs="宋体"/>
          <w:spacing w:val="70"/>
          <w:sz w:val="19"/>
          <w:szCs w:val="19"/>
        </w:rPr>
        <w:t xml:space="preserve"> </w:t>
      </w:r>
      <w:r>
        <w:rPr>
          <w:rFonts w:ascii="宋体" w:hAnsi="宋体" w:eastAsia="宋体" w:cs="宋体"/>
          <w:spacing w:val="11"/>
          <w:sz w:val="19"/>
          <w:szCs w:val="19"/>
        </w:rPr>
        <w:t>·</w:t>
      </w:r>
      <w:r>
        <w:rPr>
          <w:rFonts w:ascii="宋体" w:hAnsi="宋体" w:eastAsia="宋体" w:cs="宋体"/>
          <w:spacing w:val="-79"/>
          <w:sz w:val="19"/>
          <w:szCs w:val="19"/>
        </w:rPr>
        <w:t xml:space="preserve"> </w:t>
      </w:r>
      <w:r>
        <w:rPr>
          <w:rFonts w:ascii="宋体" w:hAnsi="宋体" w:eastAsia="宋体" w:cs="宋体"/>
          <w:spacing w:val="11"/>
          <w:sz w:val="19"/>
          <w:szCs w:val="19"/>
        </w:rPr>
        <w:t>孤愤》：“</w:t>
      </w:r>
      <w:r>
        <w:rPr>
          <w:rFonts w:ascii="仿宋" w:hAnsi="仿宋" w:eastAsia="仿宋" w:cs="仿宋"/>
          <w:spacing w:val="11"/>
          <w:sz w:val="19"/>
          <w:szCs w:val="19"/>
        </w:rPr>
        <w:t>智术之士，</w:t>
      </w:r>
      <w:r>
        <w:rPr>
          <w:rFonts w:ascii="仿宋" w:hAnsi="仿宋" w:eastAsia="仿宋" w:cs="仿宋"/>
          <w:spacing w:val="-52"/>
          <w:sz w:val="19"/>
          <w:szCs w:val="19"/>
        </w:rPr>
        <w:t xml:space="preserve"> </w:t>
      </w:r>
      <w:r>
        <w:rPr>
          <w:rFonts w:ascii="仿宋" w:hAnsi="仿宋" w:eastAsia="仿宋" w:cs="仿宋"/>
          <w:spacing w:val="11"/>
          <w:sz w:val="19"/>
          <w:szCs w:val="19"/>
        </w:rPr>
        <w:t>必远见而明察，不明察，不能烛私；</w:t>
      </w:r>
      <w:r>
        <w:rPr>
          <w:rFonts w:ascii="仿宋" w:hAnsi="仿宋" w:eastAsia="仿宋" w:cs="仿宋"/>
          <w:spacing w:val="-46"/>
          <w:sz w:val="19"/>
          <w:szCs w:val="19"/>
        </w:rPr>
        <w:t xml:space="preserve"> </w:t>
      </w:r>
      <w:r>
        <w:rPr>
          <w:rFonts w:ascii="仿宋" w:hAnsi="仿宋" w:eastAsia="仿宋" w:cs="仿宋"/>
          <w:spacing w:val="11"/>
          <w:sz w:val="19"/>
          <w:szCs w:val="19"/>
        </w:rPr>
        <w:t>能法之士</w:t>
      </w:r>
      <w:r>
        <w:rPr>
          <w:rFonts w:ascii="仿宋" w:hAnsi="仿宋" w:eastAsia="仿宋" w:cs="仿宋"/>
          <w:spacing w:val="10"/>
          <w:sz w:val="19"/>
          <w:szCs w:val="19"/>
        </w:rPr>
        <w:t>，</w:t>
      </w:r>
      <w:r>
        <w:rPr>
          <w:rFonts w:ascii="仿宋" w:hAnsi="仿宋" w:eastAsia="仿宋" w:cs="仿宋"/>
          <w:spacing w:val="-55"/>
          <w:sz w:val="19"/>
          <w:szCs w:val="19"/>
        </w:rPr>
        <w:t xml:space="preserve"> </w:t>
      </w:r>
      <w:r>
        <w:rPr>
          <w:rFonts w:ascii="仿宋" w:hAnsi="仿宋" w:eastAsia="仿宋" w:cs="仿宋"/>
          <w:spacing w:val="10"/>
          <w:sz w:val="19"/>
          <w:szCs w:val="19"/>
        </w:rPr>
        <w:t>必强毅</w:t>
      </w:r>
      <w:r>
        <w:rPr>
          <w:rFonts w:ascii="仿宋" w:hAnsi="仿宋" w:eastAsia="仿宋" w:cs="仿宋"/>
          <w:spacing w:val="9"/>
          <w:sz w:val="19"/>
          <w:szCs w:val="19"/>
        </w:rPr>
        <w:t xml:space="preserve">而劲直，不劲直，不能矫奸。 </w:t>
      </w:r>
      <w:r>
        <w:rPr>
          <w:rFonts w:ascii="宋体" w:hAnsi="宋体" w:eastAsia="宋体" w:cs="宋体"/>
          <w:spacing w:val="9"/>
          <w:sz w:val="19"/>
          <w:szCs w:val="19"/>
        </w:rPr>
        <w:t>”</w:t>
      </w:r>
      <w:r>
        <w:rPr>
          <w:rFonts w:ascii="宋体" w:hAnsi="宋体" w:eastAsia="宋体" w:cs="宋体"/>
          <w:spacing w:val="9"/>
          <w:position w:val="8"/>
          <w:sz w:val="9"/>
          <w:szCs w:val="9"/>
        </w:rPr>
        <w:t>[1]</w:t>
      </w:r>
    </w:p>
    <w:p w14:paraId="08F7BE1A">
      <w:pPr>
        <w:spacing w:before="219" w:line="229" w:lineRule="auto"/>
        <w:ind w:left="22"/>
        <w:rPr>
          <w:rFonts w:ascii="宋体" w:hAnsi="宋体" w:eastAsia="宋体" w:cs="宋体"/>
          <w:sz w:val="19"/>
          <w:szCs w:val="19"/>
        </w:rPr>
      </w:pPr>
      <w:r>
        <w:rPr>
          <w:rFonts w:ascii="宋体" w:hAnsi="宋体" w:eastAsia="宋体" w:cs="宋体"/>
          <w:spacing w:val="19"/>
          <w:sz w:val="19"/>
          <w:szCs w:val="19"/>
        </w:rPr>
        <w:t>关于识人的观念，在以往一直属于察言观色、人情世故之类的社会经验，不属于学科知</w:t>
      </w:r>
    </w:p>
    <w:p w14:paraId="3B73403E">
      <w:pPr>
        <w:spacing w:before="44" w:line="266" w:lineRule="auto"/>
        <w:ind w:left="14" w:right="88" w:firstLine="2"/>
        <w:rPr>
          <w:rFonts w:ascii="宋体" w:hAnsi="宋体" w:eastAsia="宋体" w:cs="宋体"/>
          <w:sz w:val="19"/>
          <w:szCs w:val="19"/>
        </w:rPr>
      </w:pPr>
      <w:r>
        <w:rPr>
          <w:rFonts w:ascii="宋体" w:hAnsi="宋体" w:eastAsia="宋体" w:cs="宋体"/>
          <w:spacing w:val="19"/>
          <w:sz w:val="19"/>
          <w:szCs w:val="19"/>
        </w:rPr>
        <w:t>识，但是，识人应该成为一门学问，因为，任何实践活动，都需要先对事物进行认识，在掌握事物的规律后，顺应规律对其进行改造，劳动者是生产要素之一，对劳动者的配置会对生产力产生重大影响，然而，配置的前提是认识，所以要先对劳动者进行认识，然后再</w:t>
      </w:r>
      <w:r>
        <w:rPr>
          <w:rFonts w:ascii="宋体" w:hAnsi="宋体" w:eastAsia="宋体" w:cs="宋体"/>
          <w:spacing w:val="18"/>
          <w:sz w:val="19"/>
          <w:szCs w:val="19"/>
        </w:rPr>
        <w:t>顺应劳动者的规律对其进行配置。因此，识</w:t>
      </w:r>
      <w:r>
        <w:rPr>
          <w:rFonts w:ascii="宋体" w:hAnsi="宋体" w:eastAsia="宋体" w:cs="宋体"/>
          <w:spacing w:val="17"/>
          <w:sz w:val="19"/>
          <w:szCs w:val="19"/>
        </w:rPr>
        <w:t>人是正当的，应成为一门学问。</w:t>
      </w:r>
    </w:p>
    <w:p w14:paraId="0B84FAEF">
      <w:pPr>
        <w:spacing w:before="192" w:line="265" w:lineRule="auto"/>
        <w:ind w:left="15" w:right="82"/>
        <w:jc w:val="both"/>
        <w:rPr>
          <w:rFonts w:ascii="宋体" w:hAnsi="宋体" w:eastAsia="宋体" w:cs="宋体"/>
          <w:sz w:val="19"/>
          <w:szCs w:val="19"/>
        </w:rPr>
      </w:pPr>
      <w:r>
        <w:rPr>
          <w:rFonts w:ascii="宋体" w:hAnsi="宋体" w:eastAsia="宋体" w:cs="宋体"/>
          <w:spacing w:val="14"/>
          <w:sz w:val="19"/>
          <w:szCs w:val="19"/>
        </w:rPr>
        <w:t>例如，</w:t>
      </w:r>
      <w:r>
        <w:rPr>
          <w:rFonts w:ascii="宋体" w:hAnsi="宋体" w:eastAsia="宋体" w:cs="宋体"/>
          <w:spacing w:val="-39"/>
          <w:sz w:val="19"/>
          <w:szCs w:val="19"/>
        </w:rPr>
        <w:t xml:space="preserve"> </w:t>
      </w:r>
      <w:r>
        <w:rPr>
          <w:rFonts w:ascii="宋体" w:hAnsi="宋体" w:eastAsia="宋体" w:cs="宋体"/>
          <w:spacing w:val="14"/>
          <w:sz w:val="19"/>
          <w:szCs w:val="19"/>
        </w:rPr>
        <w:t>刘邦是中国历史上第一位平民出身的君主，</w:t>
      </w:r>
      <w:r>
        <w:rPr>
          <w:rFonts w:ascii="宋体" w:hAnsi="宋体" w:eastAsia="宋体" w:cs="宋体"/>
          <w:spacing w:val="75"/>
          <w:sz w:val="19"/>
          <w:szCs w:val="19"/>
        </w:rPr>
        <w:t xml:space="preserve"> </w:t>
      </w:r>
      <w:r>
        <w:rPr>
          <w:rFonts w:ascii="宋体" w:hAnsi="宋体" w:eastAsia="宋体" w:cs="宋体"/>
          <w:spacing w:val="14"/>
          <w:sz w:val="19"/>
          <w:szCs w:val="19"/>
        </w:rPr>
        <w:t>以布</w:t>
      </w:r>
      <w:r>
        <w:rPr>
          <w:rFonts w:ascii="宋体" w:hAnsi="宋体" w:eastAsia="宋体" w:cs="宋体"/>
          <w:spacing w:val="13"/>
          <w:sz w:val="19"/>
          <w:szCs w:val="19"/>
        </w:rPr>
        <w:t>衣提三尺剑五年而取天下，在当时</w:t>
      </w:r>
      <w:r>
        <w:rPr>
          <w:rFonts w:ascii="宋体" w:hAnsi="宋体" w:eastAsia="宋体" w:cs="宋体"/>
          <w:spacing w:val="19"/>
          <w:sz w:val="19"/>
          <w:szCs w:val="19"/>
        </w:rPr>
        <w:t>乃是亘古未有之事，可见刘邦的水平之高。刘邦在统一天下后，指出了他之所以能够击败</w:t>
      </w:r>
      <w:r>
        <w:rPr>
          <w:rFonts w:ascii="宋体" w:hAnsi="宋体" w:eastAsia="宋体" w:cs="宋体"/>
          <w:spacing w:val="17"/>
          <w:sz w:val="19"/>
          <w:szCs w:val="19"/>
        </w:rPr>
        <w:t>项羽取得天下的原因：</w:t>
      </w:r>
      <w:r>
        <w:rPr>
          <w:rFonts w:ascii="宋体" w:hAnsi="宋体" w:eastAsia="宋体" w:cs="宋体"/>
          <w:spacing w:val="-33"/>
          <w:sz w:val="19"/>
          <w:szCs w:val="19"/>
        </w:rPr>
        <w:t xml:space="preserve"> </w:t>
      </w:r>
      <w:r>
        <w:rPr>
          <w:rFonts w:ascii="宋体" w:hAnsi="宋体" w:eastAsia="宋体" w:cs="宋体"/>
          <w:spacing w:val="17"/>
          <w:sz w:val="19"/>
          <w:szCs w:val="19"/>
        </w:rPr>
        <w:t>“</w:t>
      </w:r>
      <w:r>
        <w:rPr>
          <w:rFonts w:ascii="仿宋" w:hAnsi="仿宋" w:eastAsia="仿宋" w:cs="仿宋"/>
          <w:spacing w:val="17"/>
          <w:sz w:val="19"/>
          <w:szCs w:val="19"/>
        </w:rPr>
        <w:t>夫运筹策帷帐之中，决胜於千里</w:t>
      </w:r>
      <w:r>
        <w:rPr>
          <w:rFonts w:ascii="仿宋" w:hAnsi="仿宋" w:eastAsia="仿宋" w:cs="仿宋"/>
          <w:spacing w:val="16"/>
          <w:sz w:val="19"/>
          <w:szCs w:val="19"/>
        </w:rPr>
        <w:t>之外，</w:t>
      </w:r>
      <w:r>
        <w:rPr>
          <w:rFonts w:ascii="仿宋" w:hAnsi="仿宋" w:eastAsia="仿宋" w:cs="仿宋"/>
          <w:spacing w:val="-52"/>
          <w:sz w:val="19"/>
          <w:szCs w:val="19"/>
        </w:rPr>
        <w:t xml:space="preserve"> </w:t>
      </w:r>
      <w:r>
        <w:rPr>
          <w:rFonts w:ascii="仿宋" w:hAnsi="仿宋" w:eastAsia="仿宋" w:cs="仿宋"/>
          <w:spacing w:val="16"/>
          <w:sz w:val="19"/>
          <w:szCs w:val="19"/>
        </w:rPr>
        <w:t>吾不如子房。镇国家，抚</w:t>
      </w:r>
      <w:r>
        <w:rPr>
          <w:rFonts w:ascii="仿宋" w:hAnsi="仿宋" w:eastAsia="仿宋" w:cs="仿宋"/>
          <w:spacing w:val="19"/>
          <w:sz w:val="19"/>
          <w:szCs w:val="19"/>
        </w:rPr>
        <w:t>百姓，给餽饟，不绝粮道，吾不如萧何。连百万之军，战必胜，攻必取，吾不如韩信</w:t>
      </w:r>
      <w:r>
        <w:rPr>
          <w:rFonts w:ascii="仿宋" w:hAnsi="仿宋" w:eastAsia="仿宋" w:cs="仿宋"/>
          <w:spacing w:val="18"/>
          <w:sz w:val="19"/>
          <w:szCs w:val="19"/>
        </w:rPr>
        <w:t>。此</w:t>
      </w:r>
      <w:r>
        <w:rPr>
          <w:rFonts w:ascii="仿宋" w:hAnsi="仿宋" w:eastAsia="仿宋" w:cs="仿宋"/>
          <w:spacing w:val="15"/>
          <w:sz w:val="19"/>
          <w:szCs w:val="19"/>
        </w:rPr>
        <w:t>三者， 皆人杰也，</w:t>
      </w:r>
      <w:r>
        <w:rPr>
          <w:rFonts w:ascii="仿宋" w:hAnsi="仿宋" w:eastAsia="仿宋" w:cs="仿宋"/>
          <w:spacing w:val="-33"/>
          <w:sz w:val="19"/>
          <w:szCs w:val="19"/>
        </w:rPr>
        <w:t xml:space="preserve"> </w:t>
      </w:r>
      <w:r>
        <w:rPr>
          <w:rFonts w:ascii="仿宋" w:hAnsi="仿宋" w:eastAsia="仿宋" w:cs="仿宋"/>
          <w:spacing w:val="15"/>
          <w:sz w:val="19"/>
          <w:szCs w:val="19"/>
        </w:rPr>
        <w:t>吾能用之，此吾所以取天下也。项羽有一范增而不能用，此其所以为我</w:t>
      </w:r>
      <w:r>
        <w:rPr>
          <w:rFonts w:ascii="仿宋" w:hAnsi="仿宋" w:eastAsia="仿宋" w:cs="仿宋"/>
          <w:sz w:val="19"/>
          <w:szCs w:val="19"/>
        </w:rPr>
        <w:t>擒也。</w:t>
      </w:r>
      <w:r>
        <w:rPr>
          <w:rFonts w:ascii="仿宋" w:hAnsi="仿宋" w:eastAsia="仿宋" w:cs="仿宋"/>
          <w:spacing w:val="-17"/>
          <w:sz w:val="19"/>
          <w:szCs w:val="19"/>
        </w:rPr>
        <w:t xml:space="preserve"> </w:t>
      </w:r>
      <w:r>
        <w:rPr>
          <w:rFonts w:ascii="宋体" w:hAnsi="宋体" w:eastAsia="宋体" w:cs="宋体"/>
          <w:sz w:val="19"/>
          <w:szCs w:val="19"/>
        </w:rPr>
        <w:t>”（《史记</w:t>
      </w:r>
      <w:r>
        <w:rPr>
          <w:rFonts w:ascii="宋体" w:hAnsi="宋体" w:eastAsia="宋体" w:cs="宋体"/>
          <w:spacing w:val="65"/>
          <w:sz w:val="19"/>
          <w:szCs w:val="19"/>
        </w:rPr>
        <w:t xml:space="preserve"> </w:t>
      </w:r>
      <w:r>
        <w:rPr>
          <w:rFonts w:ascii="宋体" w:hAnsi="宋体" w:eastAsia="宋体" w:cs="宋体"/>
          <w:sz w:val="19"/>
          <w:szCs w:val="19"/>
        </w:rPr>
        <w:t>·高祖本纪》）</w:t>
      </w:r>
    </w:p>
    <w:p w14:paraId="43393E72">
      <w:pPr>
        <w:spacing w:before="185" w:line="229" w:lineRule="auto"/>
        <w:ind w:left="14"/>
        <w:rPr>
          <w:rFonts w:ascii="宋体" w:hAnsi="宋体" w:eastAsia="宋体" w:cs="宋体"/>
          <w:sz w:val="19"/>
          <w:szCs w:val="19"/>
        </w:rPr>
      </w:pPr>
      <w:r>
        <w:rPr>
          <w:rFonts w:ascii="宋体" w:hAnsi="宋体" w:eastAsia="宋体" w:cs="宋体"/>
          <w:spacing w:val="20"/>
          <w:sz w:val="19"/>
          <w:szCs w:val="19"/>
        </w:rPr>
        <w:t>对根本规律的应用可以从根本上解决问题，</w:t>
      </w:r>
      <w:r>
        <w:rPr>
          <w:rFonts w:ascii="宋体" w:hAnsi="宋体" w:eastAsia="宋体" w:cs="宋体"/>
          <w:spacing w:val="19"/>
          <w:sz w:val="19"/>
          <w:szCs w:val="19"/>
        </w:rPr>
        <w:t>对普遍规律的应用可以全面的解决问题，因</w:t>
      </w:r>
    </w:p>
    <w:p w14:paraId="651A1982">
      <w:pPr>
        <w:spacing w:before="47" w:line="271" w:lineRule="auto"/>
        <w:ind w:left="16" w:right="85"/>
        <w:rPr>
          <w:rFonts w:ascii="宋体" w:hAnsi="宋体" w:eastAsia="宋体" w:cs="宋体"/>
          <w:sz w:val="19"/>
          <w:szCs w:val="19"/>
        </w:rPr>
      </w:pPr>
      <w:r>
        <w:rPr>
          <w:rFonts w:ascii="宋体" w:hAnsi="宋体" w:eastAsia="宋体" w:cs="宋体"/>
          <w:spacing w:val="17"/>
          <w:sz w:val="19"/>
          <w:szCs w:val="19"/>
        </w:rPr>
        <w:t>此， 以认识的根本方法与普遍方法对人进</w:t>
      </w:r>
      <w:r>
        <w:rPr>
          <w:rFonts w:ascii="宋体" w:hAnsi="宋体" w:eastAsia="宋体" w:cs="宋体"/>
          <w:spacing w:val="16"/>
          <w:sz w:val="19"/>
          <w:szCs w:val="19"/>
        </w:rPr>
        <w:t>行认识，可以从根本上认识人，可以全面的认识</w:t>
      </w:r>
      <w:r>
        <w:rPr>
          <w:rFonts w:ascii="宋体" w:hAnsi="宋体" w:eastAsia="宋体" w:cs="宋体"/>
          <w:spacing w:val="-7"/>
          <w:sz w:val="19"/>
          <w:szCs w:val="19"/>
        </w:rPr>
        <w:t>人。</w:t>
      </w:r>
    </w:p>
    <w:p w14:paraId="09E43005">
      <w:pPr>
        <w:spacing w:before="187" w:line="266" w:lineRule="auto"/>
        <w:ind w:left="16" w:right="96" w:firstLine="30"/>
        <w:rPr>
          <w:rFonts w:ascii="宋体" w:hAnsi="宋体" w:eastAsia="宋体" w:cs="宋体"/>
          <w:sz w:val="19"/>
          <w:szCs w:val="19"/>
        </w:rPr>
      </w:pPr>
      <w:r>
        <w:rPr>
          <w:rFonts w:ascii="宋体" w:hAnsi="宋体" w:eastAsia="宋体" w:cs="宋体"/>
          <w:spacing w:val="18"/>
          <w:sz w:val="19"/>
          <w:szCs w:val="19"/>
        </w:rPr>
        <w:t>因为认识的普遍方法包括主观方法与客观方法，且对人的认识属于认识，所以识人的普遍</w:t>
      </w:r>
      <w:r>
        <w:rPr>
          <w:rFonts w:ascii="宋体" w:hAnsi="宋体" w:eastAsia="宋体" w:cs="宋体"/>
          <w:spacing w:val="14"/>
          <w:sz w:val="19"/>
          <w:szCs w:val="19"/>
        </w:rPr>
        <w:t>方法也包括主观方法与客观方法。</w:t>
      </w:r>
    </w:p>
    <w:p w14:paraId="03486342">
      <w:pPr>
        <w:spacing w:before="195" w:line="267" w:lineRule="auto"/>
        <w:ind w:left="21" w:right="78" w:hanging="7"/>
        <w:rPr>
          <w:rFonts w:ascii="宋体" w:hAnsi="宋体" w:eastAsia="宋体" w:cs="宋体"/>
          <w:sz w:val="19"/>
          <w:szCs w:val="19"/>
        </w:rPr>
      </w:pPr>
      <w:r>
        <w:rPr>
          <w:rFonts w:ascii="宋体" w:hAnsi="宋体" w:eastAsia="宋体" w:cs="宋体"/>
          <w:spacing w:val="15"/>
          <w:sz w:val="19"/>
          <w:szCs w:val="19"/>
        </w:rPr>
        <w:t>对人的认识，</w:t>
      </w:r>
      <w:r>
        <w:rPr>
          <w:rFonts w:ascii="宋体" w:hAnsi="宋体" w:eastAsia="宋体" w:cs="宋体"/>
          <w:spacing w:val="83"/>
          <w:sz w:val="19"/>
          <w:szCs w:val="19"/>
        </w:rPr>
        <w:t xml:space="preserve"> </w:t>
      </w:r>
      <w:r>
        <w:rPr>
          <w:rFonts w:ascii="宋体" w:hAnsi="宋体" w:eastAsia="宋体" w:cs="宋体"/>
          <w:spacing w:val="15"/>
          <w:sz w:val="19"/>
          <w:szCs w:val="19"/>
        </w:rPr>
        <w:t>目的是为了生活与生产、交往与交换，因此，识人主要是对人的两个方面进</w:t>
      </w:r>
      <w:r>
        <w:rPr>
          <w:rFonts w:ascii="宋体" w:hAnsi="宋体" w:eastAsia="宋体" w:cs="宋体"/>
          <w:spacing w:val="9"/>
          <w:sz w:val="19"/>
          <w:szCs w:val="19"/>
        </w:rPr>
        <w:t>行认识：</w:t>
      </w:r>
      <w:r>
        <w:rPr>
          <w:rFonts w:ascii="宋体" w:hAnsi="宋体" w:eastAsia="宋体" w:cs="宋体"/>
          <w:spacing w:val="-19"/>
          <w:sz w:val="19"/>
          <w:szCs w:val="19"/>
        </w:rPr>
        <w:t xml:space="preserve"> </w:t>
      </w:r>
      <w:r>
        <w:rPr>
          <w:rFonts w:ascii="宋体" w:hAnsi="宋体" w:eastAsia="宋体" w:cs="宋体"/>
          <w:spacing w:val="9"/>
          <w:sz w:val="19"/>
          <w:szCs w:val="19"/>
        </w:rPr>
        <w:t>实践能力与道德品质。</w:t>
      </w:r>
    </w:p>
    <w:p w14:paraId="200A2366">
      <w:pPr>
        <w:pStyle w:val="2"/>
        <w:spacing w:line="296" w:lineRule="auto"/>
      </w:pPr>
    </w:p>
    <w:p w14:paraId="0E842C6B">
      <w:pPr>
        <w:pStyle w:val="2"/>
        <w:spacing w:line="296" w:lineRule="auto"/>
      </w:pPr>
    </w:p>
    <w:p w14:paraId="3219D2AB">
      <w:pPr>
        <w:spacing w:before="62" w:line="232" w:lineRule="auto"/>
        <w:ind w:left="22"/>
        <w:rPr>
          <w:rFonts w:ascii="宋体" w:hAnsi="宋体" w:eastAsia="宋体" w:cs="宋体"/>
          <w:sz w:val="19"/>
          <w:szCs w:val="19"/>
        </w:rPr>
      </w:pPr>
      <w:r>
        <w:rPr>
          <w:rFonts w:ascii="宋体" w:hAnsi="宋体" w:eastAsia="宋体" w:cs="宋体"/>
          <w:spacing w:val="9"/>
          <w:sz w:val="19"/>
          <w:szCs w:val="19"/>
        </w:rPr>
        <w:t>一、推理</w:t>
      </w:r>
    </w:p>
    <w:p w14:paraId="61FD8466">
      <w:pPr>
        <w:spacing w:before="242" w:line="265" w:lineRule="auto"/>
        <w:ind w:left="15" w:right="86"/>
        <w:jc w:val="both"/>
        <w:rPr>
          <w:rFonts w:ascii="宋体" w:hAnsi="宋体" w:eastAsia="宋体" w:cs="宋体"/>
          <w:sz w:val="19"/>
          <w:szCs w:val="19"/>
        </w:rPr>
      </w:pPr>
      <w:r>
        <w:rPr>
          <w:rFonts w:ascii="宋体" w:hAnsi="宋体" w:eastAsia="宋体" w:cs="宋体"/>
          <w:spacing w:val="15"/>
          <w:sz w:val="19"/>
          <w:szCs w:val="19"/>
        </w:rPr>
        <w:t>所谓良药苦口，忠言逆耳，</w:t>
      </w:r>
      <w:r>
        <w:rPr>
          <w:rFonts w:ascii="宋体" w:hAnsi="宋体" w:eastAsia="宋体" w:cs="宋体"/>
          <w:spacing w:val="74"/>
          <w:sz w:val="19"/>
          <w:szCs w:val="19"/>
        </w:rPr>
        <w:t xml:space="preserve"> </w:t>
      </w:r>
      <w:r>
        <w:rPr>
          <w:rFonts w:ascii="宋体" w:hAnsi="宋体" w:eastAsia="宋体" w:cs="宋体"/>
          <w:spacing w:val="15"/>
          <w:sz w:val="19"/>
          <w:szCs w:val="19"/>
        </w:rPr>
        <w:t>在推理过程中，不能被情绪和需求所干扰，不能简单的认为能满足自己需求的就是好人，</w:t>
      </w:r>
      <w:r>
        <w:rPr>
          <w:rFonts w:ascii="宋体" w:hAnsi="宋体" w:eastAsia="宋体" w:cs="宋体"/>
          <w:spacing w:val="74"/>
          <w:sz w:val="19"/>
          <w:szCs w:val="19"/>
        </w:rPr>
        <w:t xml:space="preserve"> </w:t>
      </w:r>
      <w:r>
        <w:rPr>
          <w:rFonts w:ascii="宋体" w:hAnsi="宋体" w:eastAsia="宋体" w:cs="宋体"/>
          <w:spacing w:val="15"/>
          <w:sz w:val="19"/>
          <w:szCs w:val="19"/>
        </w:rPr>
        <w:t>不能满足自己需求的就是坏人，应当明白，好听的话不一定是</w:t>
      </w:r>
      <w:r>
        <w:rPr>
          <w:rFonts w:ascii="宋体" w:hAnsi="宋体" w:eastAsia="宋体" w:cs="宋体"/>
          <w:spacing w:val="19"/>
          <w:sz w:val="19"/>
          <w:szCs w:val="19"/>
        </w:rPr>
        <w:t>好话，难听的话不一定是坏话。例如，赵高每天变着法的领着秦二世吃喝玩乐，胡亥感觉</w:t>
      </w:r>
      <w:r>
        <w:rPr>
          <w:rFonts w:ascii="宋体" w:hAnsi="宋体" w:eastAsia="宋体" w:cs="宋体"/>
          <w:spacing w:val="17"/>
          <w:sz w:val="19"/>
          <w:szCs w:val="19"/>
        </w:rPr>
        <w:t>很快乐，于是便认为赵高是好人，</w:t>
      </w:r>
      <w:r>
        <w:rPr>
          <w:rFonts w:ascii="宋体" w:hAnsi="宋体" w:eastAsia="宋体" w:cs="宋体"/>
          <w:spacing w:val="-4"/>
          <w:sz w:val="19"/>
          <w:szCs w:val="19"/>
        </w:rPr>
        <w:t xml:space="preserve"> </w:t>
      </w:r>
      <w:r>
        <w:rPr>
          <w:rFonts w:ascii="宋体" w:hAnsi="宋体" w:eastAsia="宋体" w:cs="宋体"/>
          <w:spacing w:val="17"/>
          <w:sz w:val="19"/>
          <w:szCs w:val="19"/>
        </w:rPr>
        <w:t>一个父亲对儿子严格管教，儿子感觉很痛苦，于是便认</w:t>
      </w:r>
      <w:r>
        <w:rPr>
          <w:rFonts w:ascii="宋体" w:hAnsi="宋体" w:eastAsia="宋体" w:cs="宋体"/>
          <w:spacing w:val="12"/>
          <w:sz w:val="19"/>
          <w:szCs w:val="19"/>
        </w:rPr>
        <w:t>为父亲是坏人。</w:t>
      </w:r>
    </w:p>
    <w:p w14:paraId="6A1122EA">
      <w:pPr>
        <w:spacing w:before="194"/>
        <w:ind w:left="55" w:right="85" w:hanging="28"/>
        <w:rPr>
          <w:rFonts w:ascii="宋体" w:hAnsi="宋体" w:eastAsia="宋体" w:cs="宋体"/>
          <w:sz w:val="9"/>
          <w:szCs w:val="9"/>
        </w:rPr>
      </w:pPr>
      <w:r>
        <w:rPr>
          <w:rFonts w:ascii="宋体" w:hAnsi="宋体" w:eastAsia="宋体" w:cs="宋体"/>
          <w:spacing w:val="5"/>
          <w:sz w:val="19"/>
          <w:szCs w:val="19"/>
        </w:rPr>
        <w:t>《韩非子</w:t>
      </w:r>
      <w:r>
        <w:rPr>
          <w:rFonts w:ascii="宋体" w:hAnsi="宋体" w:eastAsia="宋体" w:cs="宋体"/>
          <w:spacing w:val="91"/>
          <w:sz w:val="19"/>
          <w:szCs w:val="19"/>
        </w:rPr>
        <w:t xml:space="preserve"> </w:t>
      </w:r>
      <w:r>
        <w:rPr>
          <w:rFonts w:ascii="宋体" w:hAnsi="宋体" w:eastAsia="宋体" w:cs="宋体"/>
          <w:spacing w:val="5"/>
          <w:sz w:val="19"/>
          <w:szCs w:val="19"/>
        </w:rPr>
        <w:t>·</w:t>
      </w:r>
      <w:r>
        <w:rPr>
          <w:rFonts w:ascii="宋体" w:hAnsi="宋体" w:eastAsia="宋体" w:cs="宋体"/>
          <w:spacing w:val="-79"/>
          <w:sz w:val="19"/>
          <w:szCs w:val="19"/>
        </w:rPr>
        <w:t xml:space="preserve"> </w:t>
      </w:r>
      <w:r>
        <w:rPr>
          <w:rFonts w:ascii="宋体" w:hAnsi="宋体" w:eastAsia="宋体" w:cs="宋体"/>
          <w:spacing w:val="5"/>
          <w:sz w:val="19"/>
          <w:szCs w:val="19"/>
        </w:rPr>
        <w:t>安危》：“</w:t>
      </w:r>
      <w:r>
        <w:rPr>
          <w:rFonts w:ascii="宋体" w:hAnsi="宋体" w:eastAsia="宋体" w:cs="宋体"/>
          <w:spacing w:val="-22"/>
          <w:sz w:val="19"/>
          <w:szCs w:val="19"/>
        </w:rPr>
        <w:t xml:space="preserve"> </w:t>
      </w:r>
      <w:r>
        <w:rPr>
          <w:rFonts w:ascii="仿宋" w:hAnsi="仿宋" w:eastAsia="仿宋" w:cs="仿宋"/>
          <w:spacing w:val="5"/>
          <w:sz w:val="19"/>
          <w:szCs w:val="19"/>
        </w:rPr>
        <w:t>闻古扁鹊之治其病也，</w:t>
      </w:r>
      <w:r>
        <w:rPr>
          <w:rFonts w:ascii="仿宋" w:hAnsi="仿宋" w:eastAsia="仿宋" w:cs="仿宋"/>
          <w:spacing w:val="90"/>
          <w:sz w:val="19"/>
          <w:szCs w:val="19"/>
        </w:rPr>
        <w:t xml:space="preserve"> </w:t>
      </w:r>
      <w:r>
        <w:rPr>
          <w:rFonts w:ascii="仿宋" w:hAnsi="仿宋" w:eastAsia="仿宋" w:cs="仿宋"/>
          <w:spacing w:val="5"/>
          <w:sz w:val="19"/>
          <w:szCs w:val="19"/>
        </w:rPr>
        <w:t>以刀刺骨；圣人之</w:t>
      </w:r>
      <w:r>
        <w:rPr>
          <w:rFonts w:ascii="仿宋" w:hAnsi="仿宋" w:eastAsia="仿宋" w:cs="仿宋"/>
          <w:spacing w:val="4"/>
          <w:sz w:val="19"/>
          <w:szCs w:val="19"/>
        </w:rPr>
        <w:t>救危国也， 以忠拂耳。刺</w:t>
      </w:r>
      <w:r>
        <w:rPr>
          <w:rFonts w:ascii="仿宋" w:hAnsi="仿宋" w:eastAsia="仿宋" w:cs="仿宋"/>
          <w:spacing w:val="13"/>
          <w:sz w:val="19"/>
          <w:szCs w:val="19"/>
        </w:rPr>
        <w:t xml:space="preserve">骨，故小痛在体而长利在身；拂耳，故小逆在心而久福在国。 </w:t>
      </w:r>
      <w:r>
        <w:rPr>
          <w:rFonts w:ascii="宋体" w:hAnsi="宋体" w:eastAsia="宋体" w:cs="宋体"/>
          <w:spacing w:val="13"/>
          <w:sz w:val="19"/>
          <w:szCs w:val="19"/>
        </w:rPr>
        <w:t>”</w:t>
      </w:r>
      <w:r>
        <w:rPr>
          <w:rFonts w:ascii="宋体" w:hAnsi="宋体" w:eastAsia="宋体" w:cs="宋体"/>
          <w:spacing w:val="13"/>
          <w:position w:val="9"/>
          <w:sz w:val="9"/>
          <w:szCs w:val="9"/>
        </w:rPr>
        <w:t>[2]</w:t>
      </w:r>
    </w:p>
    <w:p w14:paraId="05FE9A51">
      <w:pPr>
        <w:pStyle w:val="2"/>
        <w:spacing w:line="442" w:lineRule="auto"/>
      </w:pPr>
      <w:r>
        <w:pict>
          <v:shape id="_x0000_s1170" o:spid="_x0000_s1170" style="position:absolute;left:0pt;margin-left:0pt;margin-top:17.7pt;height:0.1pt;width:144.1pt;z-index:251804672;mso-width-relative:page;mso-height-relative:page;" filled="f" stroked="t" coordsize="2882,2" path="m0,0l2880,0e">
            <v:fill on="f" focussize="0,0"/>
            <v:stroke weight="0.06pt" color="#000000" miterlimit="10" joinstyle="bevel" endcap="square"/>
            <v:imagedata o:title=""/>
            <o:lock v:ext="edit"/>
          </v:shape>
        </w:pict>
      </w:r>
    </w:p>
    <w:p w14:paraId="2E3B7FD0">
      <w:pPr>
        <w:spacing w:before="42" w:line="178" w:lineRule="exact"/>
        <w:ind w:left="15"/>
        <w:rPr>
          <w:rFonts w:ascii="宋体" w:hAnsi="宋体" w:eastAsia="宋体" w:cs="宋体"/>
          <w:sz w:val="13"/>
          <w:szCs w:val="13"/>
        </w:rPr>
      </w:pPr>
      <w:r>
        <w:rPr>
          <w:rFonts w:ascii="Tahoma" w:hAnsi="Tahoma" w:eastAsia="Tahoma" w:cs="Tahoma"/>
          <w:spacing w:val="3"/>
          <w:position w:val="4"/>
          <w:sz w:val="9"/>
          <w:szCs w:val="9"/>
        </w:rPr>
        <w:t xml:space="preserve">[1]   </w:t>
      </w:r>
      <w:r>
        <w:rPr>
          <w:rFonts w:ascii="宋体" w:hAnsi="宋体" w:eastAsia="宋体" w:cs="宋体"/>
          <w:spacing w:val="3"/>
          <w:position w:val="1"/>
          <w:sz w:val="13"/>
          <w:szCs w:val="13"/>
        </w:rPr>
        <w:t>《韩非子》 ，</w:t>
      </w:r>
      <w:r>
        <w:rPr>
          <w:rFonts w:ascii="宋体" w:hAnsi="宋体" w:eastAsia="宋体" w:cs="宋体"/>
          <w:spacing w:val="5"/>
          <w:position w:val="1"/>
          <w:sz w:val="13"/>
          <w:szCs w:val="13"/>
        </w:rPr>
        <w:t xml:space="preserve"> </w:t>
      </w:r>
      <w:r>
        <w:rPr>
          <w:rFonts w:ascii="宋体" w:hAnsi="宋体" w:eastAsia="宋体" w:cs="宋体"/>
          <w:spacing w:val="3"/>
          <w:position w:val="1"/>
          <w:sz w:val="13"/>
          <w:szCs w:val="13"/>
        </w:rPr>
        <w:t>中华书局，2015，第</w:t>
      </w:r>
      <w:r>
        <w:rPr>
          <w:rFonts w:ascii="宋体" w:hAnsi="宋体" w:eastAsia="宋体" w:cs="宋体"/>
          <w:spacing w:val="9"/>
          <w:position w:val="1"/>
          <w:sz w:val="13"/>
          <w:szCs w:val="13"/>
        </w:rPr>
        <w:t xml:space="preserve"> </w:t>
      </w:r>
      <w:r>
        <w:rPr>
          <w:rFonts w:ascii="宋体" w:hAnsi="宋体" w:eastAsia="宋体" w:cs="宋体"/>
          <w:spacing w:val="3"/>
          <w:position w:val="1"/>
          <w:sz w:val="13"/>
          <w:szCs w:val="13"/>
        </w:rPr>
        <w:t>106 页。</w:t>
      </w:r>
    </w:p>
    <w:p w14:paraId="5FBF170D">
      <w:pPr>
        <w:spacing w:before="218" w:line="178" w:lineRule="exact"/>
        <w:ind w:left="15"/>
        <w:rPr>
          <w:rFonts w:ascii="宋体" w:hAnsi="宋体" w:eastAsia="宋体" w:cs="宋体"/>
          <w:sz w:val="13"/>
          <w:szCs w:val="13"/>
        </w:rPr>
      </w:pPr>
      <w:r>
        <w:rPr>
          <w:rFonts w:ascii="Tahoma" w:hAnsi="Tahoma" w:eastAsia="Tahoma" w:cs="Tahoma"/>
          <w:spacing w:val="4"/>
          <w:position w:val="4"/>
          <w:sz w:val="9"/>
          <w:szCs w:val="9"/>
        </w:rPr>
        <w:t>[2]</w:t>
      </w:r>
      <w:r>
        <w:rPr>
          <w:rFonts w:ascii="Tahoma" w:hAnsi="Tahoma" w:eastAsia="Tahoma" w:cs="Tahoma"/>
          <w:spacing w:val="9"/>
          <w:w w:val="102"/>
          <w:position w:val="4"/>
          <w:sz w:val="9"/>
          <w:szCs w:val="9"/>
        </w:rPr>
        <w:t xml:space="preserve">  </w:t>
      </w:r>
      <w:r>
        <w:rPr>
          <w:rFonts w:ascii="宋体" w:hAnsi="宋体" w:eastAsia="宋体" w:cs="宋体"/>
          <w:spacing w:val="4"/>
          <w:position w:val="1"/>
          <w:sz w:val="13"/>
          <w:szCs w:val="13"/>
        </w:rPr>
        <w:t>《韩非子》 ， 中华书局，2015，第 291</w:t>
      </w:r>
      <w:r>
        <w:rPr>
          <w:rFonts w:ascii="宋体" w:hAnsi="宋体" w:eastAsia="宋体" w:cs="宋体"/>
          <w:spacing w:val="3"/>
          <w:position w:val="1"/>
          <w:sz w:val="13"/>
          <w:szCs w:val="13"/>
        </w:rPr>
        <w:t xml:space="preserve"> 页。</w:t>
      </w:r>
    </w:p>
    <w:p w14:paraId="28CF7486">
      <w:pPr>
        <w:spacing w:line="178" w:lineRule="exact"/>
        <w:rPr>
          <w:rFonts w:ascii="宋体" w:hAnsi="宋体" w:eastAsia="宋体" w:cs="宋体"/>
          <w:sz w:val="13"/>
          <w:szCs w:val="13"/>
        </w:rPr>
        <w:sectPr>
          <w:headerReference r:id="rId881" w:type="default"/>
          <w:footerReference r:id="rId882" w:type="default"/>
          <w:pgSz w:w="10488" w:h="14743"/>
          <w:pgMar w:top="975" w:right="1112" w:bottom="1088" w:left="1107" w:header="698" w:footer="843" w:gutter="0"/>
          <w:cols w:space="720" w:num="1"/>
        </w:sectPr>
      </w:pPr>
    </w:p>
    <w:p w14:paraId="5BC14F56">
      <w:pPr>
        <w:spacing w:before="258" w:line="266" w:lineRule="auto"/>
        <w:ind w:left="14" w:right="80"/>
        <w:jc w:val="both"/>
        <w:rPr>
          <w:rFonts w:ascii="宋体" w:hAnsi="宋体" w:eastAsia="宋体" w:cs="宋体"/>
          <w:sz w:val="19"/>
          <w:szCs w:val="19"/>
        </w:rPr>
      </w:pPr>
      <w:r>
        <w:rPr>
          <w:rFonts w:ascii="宋体" w:hAnsi="宋体" w:eastAsia="宋体" w:cs="宋体"/>
          <w:spacing w:val="19"/>
          <w:sz w:val="19"/>
          <w:szCs w:val="19"/>
        </w:rPr>
        <w:t>推理需要推理内容，任何认识活动都需要具有一定的经验材料，对人的认识中所需要的经</w:t>
      </w:r>
      <w:r>
        <w:rPr>
          <w:rFonts w:ascii="宋体" w:hAnsi="宋体" w:eastAsia="宋体" w:cs="宋体"/>
          <w:spacing w:val="16"/>
          <w:sz w:val="19"/>
          <w:szCs w:val="19"/>
        </w:rPr>
        <w:t>验材料，包括认识对象的外在行为（面目表情、肢</w:t>
      </w:r>
      <w:r>
        <w:rPr>
          <w:rFonts w:ascii="宋体" w:hAnsi="宋体" w:eastAsia="宋体" w:cs="宋体"/>
          <w:spacing w:val="15"/>
          <w:sz w:val="19"/>
          <w:szCs w:val="19"/>
        </w:rPr>
        <w:t>体动作、言语内容）、</w:t>
      </w:r>
      <w:r>
        <w:rPr>
          <w:rFonts w:ascii="宋体" w:hAnsi="宋体" w:eastAsia="宋体" w:cs="宋体"/>
          <w:spacing w:val="53"/>
          <w:sz w:val="19"/>
          <w:szCs w:val="19"/>
        </w:rPr>
        <w:t xml:space="preserve"> </w:t>
      </w:r>
      <w:r>
        <w:rPr>
          <w:rFonts w:ascii="宋体" w:hAnsi="宋体" w:eastAsia="宋体" w:cs="宋体"/>
          <w:spacing w:val="15"/>
          <w:sz w:val="19"/>
          <w:szCs w:val="19"/>
        </w:rPr>
        <w:t>家庭背景、学习</w:t>
      </w:r>
      <w:r>
        <w:rPr>
          <w:rFonts w:ascii="宋体" w:hAnsi="宋体" w:eastAsia="宋体" w:cs="宋体"/>
          <w:spacing w:val="-1"/>
          <w:sz w:val="19"/>
          <w:szCs w:val="19"/>
        </w:rPr>
        <w:t>经历、工作经历，</w:t>
      </w:r>
      <w:r>
        <w:rPr>
          <w:rFonts w:ascii="宋体" w:hAnsi="宋体" w:eastAsia="宋体" w:cs="宋体"/>
          <w:spacing w:val="27"/>
          <w:sz w:val="19"/>
          <w:szCs w:val="19"/>
        </w:rPr>
        <w:t xml:space="preserve">  </w:t>
      </w:r>
      <w:r>
        <w:rPr>
          <w:rFonts w:ascii="宋体" w:hAnsi="宋体" w:eastAsia="宋体" w:cs="宋体"/>
          <w:spacing w:val="-1"/>
          <w:sz w:val="19"/>
          <w:szCs w:val="19"/>
        </w:rPr>
        <w:t>以及他人经验。</w:t>
      </w:r>
    </w:p>
    <w:p w14:paraId="74A53D9F">
      <w:pPr>
        <w:spacing w:before="193" w:line="268" w:lineRule="auto"/>
        <w:ind w:left="16" w:right="91" w:firstLine="30"/>
        <w:rPr>
          <w:rFonts w:ascii="宋体" w:hAnsi="宋体" w:eastAsia="宋体" w:cs="宋体"/>
          <w:sz w:val="19"/>
          <w:szCs w:val="19"/>
        </w:rPr>
      </w:pPr>
      <w:r>
        <w:rPr>
          <w:rFonts w:ascii="宋体" w:hAnsi="宋体" w:eastAsia="宋体" w:cs="宋体"/>
          <w:spacing w:val="15"/>
          <w:sz w:val="19"/>
          <w:szCs w:val="19"/>
        </w:rPr>
        <w:t>因为推理内容要全面， 所以看人要全面，不能偏颇，既要能看到优点也要能看到缺点，既要能看到长处也要能看到短处。</w:t>
      </w:r>
    </w:p>
    <w:p w14:paraId="4B56E6EE">
      <w:pPr>
        <w:spacing w:before="189" w:line="261" w:lineRule="auto"/>
        <w:ind w:left="17" w:right="91" w:firstLine="29"/>
        <w:rPr>
          <w:rFonts w:ascii="宋体" w:hAnsi="宋体" w:eastAsia="宋体" w:cs="宋体"/>
          <w:sz w:val="19"/>
          <w:szCs w:val="19"/>
        </w:rPr>
      </w:pPr>
      <w:r>
        <w:rPr>
          <w:rFonts w:ascii="宋体" w:hAnsi="宋体" w:eastAsia="宋体" w:cs="宋体"/>
          <w:spacing w:val="13"/>
          <w:sz w:val="19"/>
          <w:szCs w:val="19"/>
        </w:rPr>
        <w:t>因为运动是绝对的，所以人是必然会变的，</w:t>
      </w:r>
      <w:r>
        <w:rPr>
          <w:rFonts w:ascii="宋体" w:hAnsi="宋体" w:eastAsia="宋体" w:cs="宋体"/>
          <w:spacing w:val="-15"/>
          <w:sz w:val="19"/>
          <w:szCs w:val="19"/>
        </w:rPr>
        <w:t xml:space="preserve"> </w:t>
      </w:r>
      <w:r>
        <w:rPr>
          <w:rFonts w:ascii="宋体" w:hAnsi="宋体" w:eastAsia="宋体" w:cs="宋体"/>
          <w:spacing w:val="13"/>
          <w:sz w:val="19"/>
          <w:szCs w:val="19"/>
        </w:rPr>
        <w:t>例如，</w:t>
      </w:r>
      <w:r>
        <w:rPr>
          <w:rFonts w:ascii="宋体" w:hAnsi="宋体" w:eastAsia="宋体" w:cs="宋体"/>
          <w:spacing w:val="-36"/>
          <w:sz w:val="19"/>
          <w:szCs w:val="19"/>
        </w:rPr>
        <w:t xml:space="preserve"> </w:t>
      </w:r>
      <w:r>
        <w:rPr>
          <w:rFonts w:ascii="宋体" w:hAnsi="宋体" w:eastAsia="宋体" w:cs="宋体"/>
          <w:spacing w:val="13"/>
          <w:sz w:val="19"/>
          <w:szCs w:val="19"/>
        </w:rPr>
        <w:t>有多少夫妻，</w:t>
      </w:r>
      <w:r>
        <w:rPr>
          <w:rFonts w:ascii="宋体" w:hAnsi="宋体" w:eastAsia="宋体" w:cs="宋体"/>
          <w:spacing w:val="-28"/>
          <w:sz w:val="19"/>
          <w:szCs w:val="19"/>
        </w:rPr>
        <w:t xml:space="preserve"> </w:t>
      </w:r>
      <w:r>
        <w:rPr>
          <w:rFonts w:ascii="宋体" w:hAnsi="宋体" w:eastAsia="宋体" w:cs="宋体"/>
          <w:spacing w:val="13"/>
          <w:sz w:val="19"/>
          <w:szCs w:val="19"/>
        </w:rPr>
        <w:t>昨天还在同床共枕，明天</w:t>
      </w:r>
      <w:r>
        <w:rPr>
          <w:rFonts w:ascii="宋体" w:hAnsi="宋体" w:eastAsia="宋体" w:cs="宋体"/>
          <w:spacing w:val="19"/>
          <w:sz w:val="19"/>
          <w:szCs w:val="19"/>
        </w:rPr>
        <w:t>就要反目成仇呢？因此，对人的认识，不能完全用以往的经验去推理，</w:t>
      </w:r>
      <w:r>
        <w:rPr>
          <w:rFonts w:ascii="宋体" w:hAnsi="宋体" w:eastAsia="宋体" w:cs="宋体"/>
          <w:spacing w:val="18"/>
          <w:sz w:val="19"/>
          <w:szCs w:val="19"/>
        </w:rPr>
        <w:t>不然就会被以往的</w:t>
      </w:r>
      <w:r>
        <w:rPr>
          <w:rFonts w:ascii="宋体" w:hAnsi="宋体" w:eastAsia="宋体" w:cs="宋体"/>
          <w:spacing w:val="19"/>
          <w:sz w:val="19"/>
          <w:szCs w:val="19"/>
        </w:rPr>
        <w:t>经验所束缚，要用发展的眼光看人，不能只看一个人的过去与现在，更要看这个人的未</w:t>
      </w:r>
    </w:p>
    <w:p w14:paraId="01C02FA1">
      <w:pPr>
        <w:spacing w:line="229" w:lineRule="auto"/>
        <w:ind w:left="16"/>
        <w:rPr>
          <w:rFonts w:ascii="宋体" w:hAnsi="宋体" w:eastAsia="宋体" w:cs="宋体"/>
          <w:sz w:val="19"/>
          <w:szCs w:val="19"/>
        </w:rPr>
      </w:pPr>
      <w:r>
        <w:rPr>
          <w:rFonts w:ascii="宋体" w:hAnsi="宋体" w:eastAsia="宋体" w:cs="宋体"/>
          <w:spacing w:val="-6"/>
          <w:sz w:val="19"/>
          <w:szCs w:val="19"/>
        </w:rPr>
        <w:t>来。</w:t>
      </w:r>
    </w:p>
    <w:p w14:paraId="51BAE0B8">
      <w:pPr>
        <w:spacing w:before="245" w:line="265" w:lineRule="auto"/>
        <w:ind w:left="15" w:right="74"/>
        <w:jc w:val="both"/>
        <w:rPr>
          <w:rFonts w:ascii="宋体" w:hAnsi="宋体" w:eastAsia="宋体" w:cs="宋体"/>
          <w:sz w:val="19"/>
          <w:szCs w:val="19"/>
        </w:rPr>
      </w:pPr>
      <w:r>
        <w:rPr>
          <w:rFonts w:ascii="宋体" w:hAnsi="宋体" w:eastAsia="宋体" w:cs="宋体"/>
          <w:spacing w:val="14"/>
          <w:sz w:val="19"/>
          <w:szCs w:val="19"/>
        </w:rPr>
        <w:t>所谓路遥知马力，</w:t>
      </w:r>
      <w:r>
        <w:rPr>
          <w:rFonts w:ascii="宋体" w:hAnsi="宋体" w:eastAsia="宋体" w:cs="宋体"/>
          <w:spacing w:val="52"/>
          <w:sz w:val="19"/>
          <w:szCs w:val="19"/>
        </w:rPr>
        <w:t xml:space="preserve"> </w:t>
      </w:r>
      <w:r>
        <w:rPr>
          <w:rFonts w:ascii="宋体" w:hAnsi="宋体" w:eastAsia="宋体" w:cs="宋体"/>
          <w:spacing w:val="14"/>
          <w:sz w:val="19"/>
          <w:szCs w:val="19"/>
        </w:rPr>
        <w:t>日久见人心，</w:t>
      </w:r>
      <w:r>
        <w:rPr>
          <w:rFonts w:ascii="宋体" w:hAnsi="宋体" w:eastAsia="宋体" w:cs="宋体"/>
          <w:spacing w:val="-24"/>
          <w:sz w:val="19"/>
          <w:szCs w:val="19"/>
        </w:rPr>
        <w:t xml:space="preserve"> </w:t>
      </w:r>
      <w:r>
        <w:rPr>
          <w:rFonts w:ascii="宋体" w:hAnsi="宋体" w:eastAsia="宋体" w:cs="宋体"/>
          <w:spacing w:val="14"/>
          <w:sz w:val="19"/>
          <w:szCs w:val="19"/>
        </w:rPr>
        <w:t>事件数量与时间长度成正比，因此，认识时间越长</w:t>
      </w:r>
      <w:r>
        <w:rPr>
          <w:rFonts w:ascii="宋体" w:hAnsi="宋体" w:eastAsia="宋体" w:cs="宋体"/>
          <w:spacing w:val="13"/>
          <w:sz w:val="19"/>
          <w:szCs w:val="19"/>
        </w:rPr>
        <w:t>，人所</w:t>
      </w:r>
      <w:r>
        <w:rPr>
          <w:rFonts w:ascii="宋体" w:hAnsi="宋体" w:eastAsia="宋体" w:cs="宋体"/>
          <w:spacing w:val="19"/>
          <w:sz w:val="19"/>
          <w:szCs w:val="19"/>
        </w:rPr>
        <w:t>做的事件数量越多，可供认识者认识的经验材料越多，越能得出正确结论。所以说，人会</w:t>
      </w:r>
      <w:r>
        <w:rPr>
          <w:rFonts w:ascii="宋体" w:hAnsi="宋体" w:eastAsia="宋体" w:cs="宋体"/>
          <w:spacing w:val="15"/>
          <w:sz w:val="19"/>
          <w:szCs w:val="19"/>
        </w:rPr>
        <w:t>伪装，也会失误， 可以通过长时间的考验来提高经验材料的样本总</w:t>
      </w:r>
      <w:r>
        <w:rPr>
          <w:rFonts w:ascii="宋体" w:hAnsi="宋体" w:eastAsia="宋体" w:cs="宋体"/>
          <w:spacing w:val="14"/>
          <w:sz w:val="19"/>
          <w:szCs w:val="19"/>
        </w:rPr>
        <w:t>量，以使其暴露。</w:t>
      </w:r>
    </w:p>
    <w:p w14:paraId="6DF9328D">
      <w:pPr>
        <w:spacing w:before="196" w:line="268" w:lineRule="auto"/>
        <w:ind w:left="14" w:right="299" w:firstLine="33"/>
        <w:rPr>
          <w:rFonts w:ascii="宋体" w:hAnsi="宋体" w:eastAsia="宋体" w:cs="宋体"/>
          <w:sz w:val="19"/>
          <w:szCs w:val="19"/>
        </w:rPr>
      </w:pPr>
      <w:r>
        <w:rPr>
          <w:rFonts w:ascii="宋体" w:hAnsi="宋体" w:eastAsia="宋体" w:cs="宋体"/>
          <w:spacing w:val="13"/>
          <w:sz w:val="19"/>
          <w:szCs w:val="19"/>
        </w:rPr>
        <w:t>因为直觉是不精确的， 难以处理复杂的问题， 所以</w:t>
      </w:r>
      <w:r>
        <w:rPr>
          <w:rFonts w:ascii="宋体" w:hAnsi="宋体" w:eastAsia="宋体" w:cs="宋体"/>
          <w:spacing w:val="12"/>
          <w:sz w:val="19"/>
          <w:szCs w:val="19"/>
        </w:rPr>
        <w:t>，对人的认识，应具有严格的推理过</w:t>
      </w:r>
      <w:r>
        <w:rPr>
          <w:rFonts w:ascii="宋体" w:hAnsi="宋体" w:eastAsia="宋体" w:cs="宋体"/>
          <w:spacing w:val="13"/>
          <w:sz w:val="19"/>
          <w:szCs w:val="19"/>
        </w:rPr>
        <w:t>程，不能轻信直觉。</w:t>
      </w:r>
    </w:p>
    <w:p w14:paraId="5B1E0FEF">
      <w:pPr>
        <w:pStyle w:val="2"/>
        <w:spacing w:line="294" w:lineRule="auto"/>
      </w:pPr>
    </w:p>
    <w:p w14:paraId="378D3342">
      <w:pPr>
        <w:pStyle w:val="2"/>
        <w:spacing w:line="295" w:lineRule="auto"/>
      </w:pPr>
    </w:p>
    <w:p w14:paraId="7870E9C8">
      <w:pPr>
        <w:spacing w:before="63" w:line="229" w:lineRule="auto"/>
        <w:ind w:left="22"/>
        <w:rPr>
          <w:rFonts w:ascii="宋体" w:hAnsi="宋体" w:eastAsia="宋体" w:cs="宋体"/>
          <w:sz w:val="19"/>
          <w:szCs w:val="19"/>
        </w:rPr>
      </w:pPr>
      <w:r>
        <w:rPr>
          <w:rFonts w:ascii="宋体" w:hAnsi="宋体" w:eastAsia="宋体" w:cs="宋体"/>
          <w:spacing w:val="15"/>
          <w:sz w:val="19"/>
          <w:szCs w:val="19"/>
        </w:rPr>
        <w:t>二、实验与证明</w:t>
      </w:r>
    </w:p>
    <w:p w14:paraId="43E47C3B">
      <w:pPr>
        <w:spacing w:before="243" w:line="268" w:lineRule="auto"/>
        <w:ind w:left="24" w:right="90" w:firstLine="23"/>
        <w:rPr>
          <w:rFonts w:ascii="宋体" w:hAnsi="宋体" w:eastAsia="宋体" w:cs="宋体"/>
          <w:sz w:val="19"/>
          <w:szCs w:val="19"/>
        </w:rPr>
      </w:pPr>
      <w:r>
        <w:rPr>
          <w:rFonts w:ascii="宋体" w:hAnsi="宋体" w:eastAsia="宋体" w:cs="宋体"/>
          <w:spacing w:val="15"/>
          <w:sz w:val="19"/>
          <w:szCs w:val="19"/>
        </w:rPr>
        <w:t>因为只有通过客观证据的证明才能将假设判断为真理或谬误， 所以，在认识的过程中，首</w:t>
      </w:r>
      <w:r>
        <w:rPr>
          <w:rFonts w:ascii="宋体" w:hAnsi="宋体" w:eastAsia="宋体" w:cs="宋体"/>
          <w:spacing w:val="17"/>
          <w:sz w:val="19"/>
          <w:szCs w:val="19"/>
        </w:rPr>
        <w:t>先要通过演绎法得出关于认识对象的假设，然后再用实验证据进行证明。</w:t>
      </w:r>
    </w:p>
    <w:p w14:paraId="09FE1C8B">
      <w:pPr>
        <w:spacing w:before="195" w:line="247" w:lineRule="auto"/>
        <w:ind w:left="67" w:right="187" w:hanging="40"/>
        <w:rPr>
          <w:rFonts w:ascii="宋体" w:hAnsi="宋体" w:eastAsia="宋体" w:cs="宋体"/>
          <w:sz w:val="9"/>
          <w:szCs w:val="9"/>
        </w:rPr>
      </w:pPr>
      <w:r>
        <w:rPr>
          <w:rFonts w:ascii="宋体" w:hAnsi="宋体" w:eastAsia="宋体" w:cs="宋体"/>
          <w:spacing w:val="9"/>
          <w:sz w:val="19"/>
          <w:szCs w:val="19"/>
        </w:rPr>
        <w:t>《韩非子</w:t>
      </w:r>
      <w:r>
        <w:rPr>
          <w:rFonts w:ascii="宋体" w:hAnsi="宋体" w:eastAsia="宋体" w:cs="宋体"/>
          <w:spacing w:val="80"/>
          <w:sz w:val="19"/>
          <w:szCs w:val="19"/>
        </w:rPr>
        <w:t xml:space="preserve"> </w:t>
      </w:r>
      <w:r>
        <w:rPr>
          <w:rFonts w:ascii="宋体" w:hAnsi="宋体" w:eastAsia="宋体" w:cs="宋体"/>
          <w:spacing w:val="9"/>
          <w:sz w:val="19"/>
          <w:szCs w:val="19"/>
        </w:rPr>
        <w:t>·</w:t>
      </w:r>
      <w:r>
        <w:rPr>
          <w:rFonts w:ascii="宋体" w:hAnsi="宋体" w:eastAsia="宋体" w:cs="宋体"/>
          <w:spacing w:val="-79"/>
          <w:sz w:val="19"/>
          <w:szCs w:val="19"/>
        </w:rPr>
        <w:t xml:space="preserve"> </w:t>
      </w:r>
      <w:r>
        <w:rPr>
          <w:rFonts w:ascii="宋体" w:hAnsi="宋体" w:eastAsia="宋体" w:cs="宋体"/>
          <w:spacing w:val="9"/>
          <w:sz w:val="19"/>
          <w:szCs w:val="19"/>
        </w:rPr>
        <w:t>奸劫弑臣》：</w:t>
      </w:r>
      <w:r>
        <w:rPr>
          <w:rFonts w:ascii="宋体" w:hAnsi="宋体" w:eastAsia="宋体" w:cs="宋体"/>
          <w:spacing w:val="-30"/>
          <w:sz w:val="19"/>
          <w:szCs w:val="19"/>
        </w:rPr>
        <w:t xml:space="preserve"> </w:t>
      </w:r>
      <w:r>
        <w:rPr>
          <w:rFonts w:ascii="宋体" w:hAnsi="宋体" w:eastAsia="宋体" w:cs="宋体"/>
          <w:spacing w:val="9"/>
          <w:sz w:val="19"/>
          <w:szCs w:val="19"/>
        </w:rPr>
        <w:t>“</w:t>
      </w:r>
      <w:r>
        <w:rPr>
          <w:rFonts w:ascii="仿宋" w:hAnsi="仿宋" w:eastAsia="仿宋" w:cs="仿宋"/>
          <w:spacing w:val="9"/>
          <w:sz w:val="19"/>
          <w:szCs w:val="19"/>
        </w:rPr>
        <w:t>人主诚明于圣人之术，</w:t>
      </w:r>
      <w:r>
        <w:rPr>
          <w:rFonts w:ascii="仿宋" w:hAnsi="仿宋" w:eastAsia="仿宋" w:cs="仿宋"/>
          <w:spacing w:val="-55"/>
          <w:sz w:val="19"/>
          <w:szCs w:val="19"/>
        </w:rPr>
        <w:t xml:space="preserve"> </w:t>
      </w:r>
      <w:r>
        <w:rPr>
          <w:rFonts w:ascii="仿宋" w:hAnsi="仿宋" w:eastAsia="仿宋" w:cs="仿宋"/>
          <w:spacing w:val="9"/>
          <w:sz w:val="19"/>
          <w:szCs w:val="19"/>
        </w:rPr>
        <w:t>而不苟于世俗</w:t>
      </w:r>
      <w:r>
        <w:rPr>
          <w:rFonts w:ascii="仿宋" w:hAnsi="仿宋" w:eastAsia="仿宋" w:cs="仿宋"/>
          <w:spacing w:val="8"/>
          <w:sz w:val="19"/>
          <w:szCs w:val="19"/>
        </w:rPr>
        <w:t>之言，循名实而定是非，</w:t>
      </w:r>
      <w:r>
        <w:rPr>
          <w:rFonts w:ascii="仿宋" w:hAnsi="仿宋" w:eastAsia="仿宋" w:cs="仿宋"/>
          <w:spacing w:val="4"/>
          <w:sz w:val="19"/>
          <w:szCs w:val="19"/>
        </w:rPr>
        <w:t>因参验而审言辞。</w:t>
      </w:r>
      <w:r>
        <w:rPr>
          <w:rFonts w:ascii="仿宋" w:hAnsi="仿宋" w:eastAsia="仿宋" w:cs="仿宋"/>
          <w:spacing w:val="-14"/>
          <w:sz w:val="19"/>
          <w:szCs w:val="19"/>
        </w:rPr>
        <w:t xml:space="preserve"> </w:t>
      </w:r>
      <w:r>
        <w:rPr>
          <w:rFonts w:ascii="宋体" w:hAnsi="宋体" w:eastAsia="宋体" w:cs="宋体"/>
          <w:spacing w:val="4"/>
          <w:sz w:val="19"/>
          <w:szCs w:val="19"/>
        </w:rPr>
        <w:t>”</w:t>
      </w:r>
      <w:r>
        <w:rPr>
          <w:rFonts w:ascii="宋体" w:hAnsi="宋体" w:eastAsia="宋体" w:cs="宋体"/>
          <w:spacing w:val="4"/>
          <w:position w:val="8"/>
          <w:sz w:val="9"/>
          <w:szCs w:val="9"/>
        </w:rPr>
        <w:t>[1]</w:t>
      </w:r>
    </w:p>
    <w:p w14:paraId="3CEF62AE">
      <w:pPr>
        <w:spacing w:before="234" w:line="265" w:lineRule="auto"/>
        <w:ind w:left="15" w:right="81"/>
        <w:jc w:val="both"/>
        <w:rPr>
          <w:rFonts w:ascii="宋体" w:hAnsi="宋体" w:eastAsia="宋体" w:cs="宋体"/>
          <w:sz w:val="19"/>
          <w:szCs w:val="19"/>
        </w:rPr>
      </w:pPr>
      <w:r>
        <w:rPr>
          <w:rFonts w:ascii="宋体" w:hAnsi="宋体" w:eastAsia="宋体" w:cs="宋体"/>
          <w:spacing w:val="19"/>
          <w:sz w:val="19"/>
          <w:szCs w:val="19"/>
        </w:rPr>
        <w:t>例如，用人单位在招聘时，需要先对应聘者进行面试，通过面对面的交流，判断应聘</w:t>
      </w:r>
      <w:r>
        <w:rPr>
          <w:rFonts w:ascii="宋体" w:hAnsi="宋体" w:eastAsia="宋体" w:cs="宋体"/>
          <w:spacing w:val="18"/>
          <w:sz w:val="19"/>
          <w:szCs w:val="19"/>
        </w:rPr>
        <w:t>者的实践能力与道德品质（219 页</w:t>
      </w:r>
      <w:r>
        <w:rPr>
          <w:rFonts w:ascii="宋体" w:hAnsi="宋体" w:eastAsia="宋体" w:cs="宋体"/>
          <w:spacing w:val="3"/>
          <w:sz w:val="19"/>
          <w:szCs w:val="19"/>
        </w:rPr>
        <w:t>）</w:t>
      </w:r>
      <w:r>
        <w:rPr>
          <w:rFonts w:ascii="宋体" w:hAnsi="宋体" w:eastAsia="宋体" w:cs="宋体"/>
          <w:spacing w:val="-35"/>
          <w:sz w:val="19"/>
          <w:szCs w:val="19"/>
        </w:rPr>
        <w:t xml:space="preserve"> </w:t>
      </w:r>
      <w:r>
        <w:rPr>
          <w:rFonts w:ascii="宋体" w:hAnsi="宋体" w:eastAsia="宋体" w:cs="宋体"/>
          <w:spacing w:val="3"/>
          <w:sz w:val="19"/>
          <w:szCs w:val="19"/>
        </w:rPr>
        <w:t>，</w:t>
      </w:r>
      <w:r>
        <w:rPr>
          <w:rFonts w:ascii="宋体" w:hAnsi="宋体" w:eastAsia="宋体" w:cs="宋体"/>
          <w:spacing w:val="18"/>
          <w:sz w:val="19"/>
          <w:szCs w:val="19"/>
        </w:rPr>
        <w:t>但是，面试环节对人的</w:t>
      </w:r>
      <w:r>
        <w:rPr>
          <w:rFonts w:ascii="宋体" w:hAnsi="宋体" w:eastAsia="宋体" w:cs="宋体"/>
          <w:spacing w:val="17"/>
          <w:sz w:val="19"/>
          <w:szCs w:val="19"/>
        </w:rPr>
        <w:t>认识，只是提出假设，因为人会</w:t>
      </w:r>
      <w:r>
        <w:rPr>
          <w:rFonts w:ascii="宋体" w:hAnsi="宋体" w:eastAsia="宋体" w:cs="宋体"/>
          <w:spacing w:val="19"/>
          <w:sz w:val="19"/>
          <w:szCs w:val="19"/>
        </w:rPr>
        <w:t>伪装，外在行为与内心想法不一定相符合，且证据是检验真假的唯一标准，所以还需要通</w:t>
      </w:r>
      <w:r>
        <w:rPr>
          <w:rFonts w:ascii="宋体" w:hAnsi="宋体" w:eastAsia="宋体" w:cs="宋体"/>
          <w:spacing w:val="15"/>
          <w:sz w:val="19"/>
          <w:szCs w:val="19"/>
        </w:rPr>
        <w:t>过实验证据进行验证。</w:t>
      </w:r>
    </w:p>
    <w:p w14:paraId="35DDF37D">
      <w:pPr>
        <w:spacing w:before="197" w:line="265" w:lineRule="auto"/>
        <w:ind w:left="25" w:right="81" w:hanging="10"/>
        <w:jc w:val="both"/>
        <w:rPr>
          <w:rFonts w:ascii="宋体" w:hAnsi="宋体" w:eastAsia="宋体" w:cs="宋体"/>
          <w:sz w:val="19"/>
          <w:szCs w:val="19"/>
        </w:rPr>
      </w:pPr>
      <w:r>
        <w:rPr>
          <w:rFonts w:ascii="宋体" w:hAnsi="宋体" w:eastAsia="宋体" w:cs="宋体"/>
          <w:spacing w:val="15"/>
          <w:sz w:val="19"/>
          <w:szCs w:val="19"/>
        </w:rPr>
        <w:t>所有人都说一个人坏，这个人也不一定真就是坏人，</w:t>
      </w:r>
      <w:r>
        <w:rPr>
          <w:rFonts w:ascii="宋体" w:hAnsi="宋体" w:eastAsia="宋体" w:cs="宋体"/>
          <w:spacing w:val="74"/>
          <w:sz w:val="19"/>
          <w:szCs w:val="19"/>
        </w:rPr>
        <w:t xml:space="preserve"> </w:t>
      </w:r>
      <w:r>
        <w:rPr>
          <w:rFonts w:ascii="宋体" w:hAnsi="宋体" w:eastAsia="宋体" w:cs="宋体"/>
          <w:spacing w:val="15"/>
          <w:sz w:val="19"/>
          <w:szCs w:val="19"/>
        </w:rPr>
        <w:t>所有人都说一个人好，这个人也不一定真就是好人，</w:t>
      </w:r>
      <w:r>
        <w:rPr>
          <w:rFonts w:ascii="宋体" w:hAnsi="宋体" w:eastAsia="宋体" w:cs="宋体"/>
          <w:spacing w:val="70"/>
          <w:w w:val="101"/>
          <w:sz w:val="19"/>
          <w:szCs w:val="19"/>
        </w:rPr>
        <w:t xml:space="preserve"> </w:t>
      </w:r>
      <w:r>
        <w:rPr>
          <w:rFonts w:ascii="宋体" w:hAnsi="宋体" w:eastAsia="宋体" w:cs="宋体"/>
          <w:spacing w:val="15"/>
          <w:sz w:val="19"/>
          <w:szCs w:val="19"/>
        </w:rPr>
        <w:t>一定要亲自检验，才能知晓真相，例如，西方的所有主流</w:t>
      </w:r>
      <w:r>
        <w:rPr>
          <w:rFonts w:ascii="宋体" w:hAnsi="宋体" w:eastAsia="宋体" w:cs="宋体"/>
          <w:spacing w:val="14"/>
          <w:sz w:val="19"/>
          <w:szCs w:val="19"/>
        </w:rPr>
        <w:t>媒体都在说中国</w:t>
      </w:r>
      <w:r>
        <w:rPr>
          <w:rFonts w:ascii="宋体" w:hAnsi="宋体" w:eastAsia="宋体" w:cs="宋体"/>
          <w:spacing w:val="13"/>
          <w:sz w:val="19"/>
          <w:szCs w:val="19"/>
        </w:rPr>
        <w:t>的坏话，</w:t>
      </w:r>
      <w:r>
        <w:rPr>
          <w:rFonts w:ascii="宋体" w:hAnsi="宋体" w:eastAsia="宋体" w:cs="宋体"/>
          <w:spacing w:val="-16"/>
          <w:sz w:val="19"/>
          <w:szCs w:val="19"/>
        </w:rPr>
        <w:t xml:space="preserve"> </w:t>
      </w:r>
      <w:r>
        <w:rPr>
          <w:rFonts w:ascii="宋体" w:hAnsi="宋体" w:eastAsia="宋体" w:cs="宋体"/>
          <w:spacing w:val="13"/>
          <w:sz w:val="19"/>
          <w:szCs w:val="19"/>
        </w:rPr>
        <w:t>但其实最坏的反而就是这些西方主流媒体。</w:t>
      </w:r>
    </w:p>
    <w:p w14:paraId="468C5A9D">
      <w:pPr>
        <w:spacing w:before="196" w:line="246" w:lineRule="auto"/>
        <w:ind w:left="36" w:right="85" w:hanging="9"/>
        <w:rPr>
          <w:rFonts w:ascii="宋体" w:hAnsi="宋体" w:eastAsia="宋体" w:cs="宋体"/>
          <w:sz w:val="9"/>
          <w:szCs w:val="9"/>
        </w:rPr>
      </w:pPr>
      <w:r>
        <w:rPr>
          <w:rFonts w:ascii="宋体" w:hAnsi="宋体" w:eastAsia="宋体" w:cs="宋体"/>
          <w:spacing w:val="8"/>
          <w:sz w:val="19"/>
          <w:szCs w:val="19"/>
        </w:rPr>
        <w:t>《韩非子</w:t>
      </w:r>
      <w:r>
        <w:rPr>
          <w:rFonts w:ascii="宋体" w:hAnsi="宋体" w:eastAsia="宋体" w:cs="宋体"/>
          <w:spacing w:val="72"/>
          <w:sz w:val="19"/>
          <w:szCs w:val="19"/>
        </w:rPr>
        <w:t xml:space="preserve"> </w:t>
      </w:r>
      <w:r>
        <w:rPr>
          <w:rFonts w:ascii="宋体" w:hAnsi="宋体" w:eastAsia="宋体" w:cs="宋体"/>
          <w:spacing w:val="8"/>
          <w:sz w:val="19"/>
          <w:szCs w:val="19"/>
        </w:rPr>
        <w:t>·</w:t>
      </w:r>
      <w:r>
        <w:rPr>
          <w:rFonts w:ascii="宋体" w:hAnsi="宋体" w:eastAsia="宋体" w:cs="宋体"/>
          <w:spacing w:val="-72"/>
          <w:sz w:val="19"/>
          <w:szCs w:val="19"/>
        </w:rPr>
        <w:t xml:space="preserve"> </w:t>
      </w:r>
      <w:r>
        <w:rPr>
          <w:rFonts w:ascii="宋体" w:hAnsi="宋体" w:eastAsia="宋体" w:cs="宋体"/>
          <w:spacing w:val="8"/>
          <w:sz w:val="19"/>
          <w:szCs w:val="19"/>
        </w:rPr>
        <w:t>显学》：“</w:t>
      </w:r>
      <w:r>
        <w:rPr>
          <w:rFonts w:ascii="仿宋" w:hAnsi="仿宋" w:eastAsia="仿宋" w:cs="仿宋"/>
          <w:spacing w:val="8"/>
          <w:sz w:val="19"/>
          <w:szCs w:val="19"/>
        </w:rPr>
        <w:t>观容服，</w:t>
      </w:r>
      <w:r>
        <w:rPr>
          <w:rFonts w:ascii="仿宋" w:hAnsi="仿宋" w:eastAsia="仿宋" w:cs="仿宋"/>
          <w:spacing w:val="-28"/>
          <w:sz w:val="19"/>
          <w:szCs w:val="19"/>
        </w:rPr>
        <w:t xml:space="preserve"> </w:t>
      </w:r>
      <w:r>
        <w:rPr>
          <w:rFonts w:ascii="仿宋" w:hAnsi="仿宋" w:eastAsia="仿宋" w:cs="仿宋"/>
          <w:spacing w:val="8"/>
          <w:sz w:val="19"/>
          <w:szCs w:val="19"/>
        </w:rPr>
        <w:t>听辞言，</w:t>
      </w:r>
      <w:r>
        <w:rPr>
          <w:rFonts w:ascii="仿宋" w:hAnsi="仿宋" w:eastAsia="仿宋" w:cs="仿宋"/>
          <w:spacing w:val="-17"/>
          <w:sz w:val="19"/>
          <w:szCs w:val="19"/>
        </w:rPr>
        <w:t xml:space="preserve"> </w:t>
      </w:r>
      <w:r>
        <w:rPr>
          <w:rFonts w:ascii="仿宋" w:hAnsi="仿宋" w:eastAsia="仿宋" w:cs="仿宋"/>
          <w:spacing w:val="8"/>
          <w:sz w:val="19"/>
          <w:szCs w:val="19"/>
        </w:rPr>
        <w:t>仲尼不能以必士；</w:t>
      </w:r>
      <w:r>
        <w:rPr>
          <w:rFonts w:ascii="仿宋" w:hAnsi="仿宋" w:eastAsia="仿宋" w:cs="仿宋"/>
          <w:spacing w:val="-44"/>
          <w:sz w:val="19"/>
          <w:szCs w:val="19"/>
        </w:rPr>
        <w:t xml:space="preserve"> </w:t>
      </w:r>
      <w:r>
        <w:rPr>
          <w:rFonts w:ascii="仿宋" w:hAnsi="仿宋" w:eastAsia="仿宋" w:cs="仿宋"/>
          <w:spacing w:val="8"/>
          <w:sz w:val="19"/>
          <w:szCs w:val="19"/>
        </w:rPr>
        <w:t>试之官职，课其功伐，</w:t>
      </w:r>
      <w:r>
        <w:rPr>
          <w:rFonts w:ascii="仿宋" w:hAnsi="仿宋" w:eastAsia="仿宋" w:cs="仿宋"/>
          <w:spacing w:val="-55"/>
          <w:sz w:val="19"/>
          <w:szCs w:val="19"/>
        </w:rPr>
        <w:t xml:space="preserve"> </w:t>
      </w:r>
      <w:r>
        <w:rPr>
          <w:rFonts w:ascii="仿宋" w:hAnsi="仿宋" w:eastAsia="仿宋" w:cs="仿宋"/>
          <w:spacing w:val="8"/>
          <w:sz w:val="19"/>
          <w:szCs w:val="19"/>
        </w:rPr>
        <w:t>则庸人</w:t>
      </w:r>
      <w:r>
        <w:rPr>
          <w:rFonts w:ascii="仿宋" w:hAnsi="仿宋" w:eastAsia="仿宋" w:cs="仿宋"/>
          <w:spacing w:val="2"/>
          <w:position w:val="-1"/>
          <w:sz w:val="19"/>
          <w:szCs w:val="19"/>
        </w:rPr>
        <w:t xml:space="preserve">不疑于愚智。 </w:t>
      </w:r>
      <w:r>
        <w:rPr>
          <w:rFonts w:ascii="宋体" w:hAnsi="宋体" w:eastAsia="宋体" w:cs="宋体"/>
          <w:spacing w:val="2"/>
          <w:position w:val="-1"/>
          <w:sz w:val="19"/>
          <w:szCs w:val="19"/>
        </w:rPr>
        <w:t>”</w:t>
      </w:r>
      <w:r>
        <w:rPr>
          <w:rFonts w:ascii="宋体" w:hAnsi="宋体" w:eastAsia="宋体" w:cs="宋体"/>
          <w:spacing w:val="2"/>
          <w:position w:val="8"/>
          <w:sz w:val="9"/>
          <w:szCs w:val="9"/>
        </w:rPr>
        <w:t>[2]</w:t>
      </w:r>
    </w:p>
    <w:p w14:paraId="69CB0FC4">
      <w:pPr>
        <w:spacing w:before="235" w:line="267" w:lineRule="auto"/>
        <w:ind w:left="14" w:right="84" w:firstLine="2"/>
        <w:rPr>
          <w:rFonts w:ascii="宋体" w:hAnsi="宋体" w:eastAsia="宋体" w:cs="宋体"/>
          <w:sz w:val="19"/>
          <w:szCs w:val="19"/>
        </w:rPr>
      </w:pPr>
      <w:r>
        <w:rPr>
          <w:rFonts w:ascii="宋体" w:hAnsi="宋体" w:eastAsia="宋体" w:cs="宋体"/>
          <w:spacing w:val="15"/>
          <w:sz w:val="19"/>
          <w:szCs w:val="19"/>
        </w:rPr>
        <w:t>识人中的实验，</w:t>
      </w:r>
      <w:r>
        <w:rPr>
          <w:rFonts w:ascii="宋体" w:hAnsi="宋体" w:eastAsia="宋体" w:cs="宋体"/>
          <w:spacing w:val="70"/>
          <w:sz w:val="19"/>
          <w:szCs w:val="19"/>
        </w:rPr>
        <w:t xml:space="preserve"> </w:t>
      </w:r>
      <w:r>
        <w:rPr>
          <w:rFonts w:ascii="宋体" w:hAnsi="宋体" w:eastAsia="宋体" w:cs="宋体"/>
          <w:spacing w:val="15"/>
          <w:sz w:val="19"/>
          <w:szCs w:val="19"/>
        </w:rPr>
        <w:t>一般就是给认识对象设置工作任务，通过工作任务对其能力、品行进行实验， 以验证面试时所做出的假设。除此之外，也包括言语试探、利益考验等方法。</w:t>
      </w:r>
    </w:p>
    <w:p w14:paraId="05622715">
      <w:pPr>
        <w:pStyle w:val="2"/>
        <w:spacing w:line="348" w:lineRule="auto"/>
      </w:pPr>
    </w:p>
    <w:p w14:paraId="21DFC4D2">
      <w:pPr>
        <w:pStyle w:val="2"/>
        <w:spacing w:line="349" w:lineRule="auto"/>
      </w:pPr>
      <w:r>
        <w:pict>
          <v:shape id="_x0000_s1171" o:spid="_x0000_s1171" style="position:absolute;left:0pt;margin-left:0pt;margin-top:13pt;height:0.1pt;width:144.1pt;z-index:251805696;mso-width-relative:page;mso-height-relative:page;" filled="f" stroked="t" coordsize="2882,2" path="m0,0l2880,0e">
            <v:fill on="f" focussize="0,0"/>
            <v:stroke weight="0.06pt" color="#000000" miterlimit="10" joinstyle="bevel" endcap="square"/>
            <v:imagedata o:title=""/>
            <o:lock v:ext="edit"/>
          </v:shape>
        </w:pict>
      </w:r>
    </w:p>
    <w:p w14:paraId="18339AC7">
      <w:pPr>
        <w:spacing w:before="43" w:line="178" w:lineRule="exact"/>
        <w:ind w:left="15"/>
        <w:rPr>
          <w:rFonts w:ascii="宋体" w:hAnsi="宋体" w:eastAsia="宋体" w:cs="宋体"/>
          <w:sz w:val="13"/>
          <w:szCs w:val="13"/>
        </w:rPr>
      </w:pPr>
      <w:r>
        <w:rPr>
          <w:rFonts w:ascii="Tahoma" w:hAnsi="Tahoma" w:eastAsia="Tahoma" w:cs="Tahoma"/>
          <w:spacing w:val="3"/>
          <w:position w:val="4"/>
          <w:sz w:val="9"/>
          <w:szCs w:val="9"/>
        </w:rPr>
        <w:t xml:space="preserve">[1]   </w:t>
      </w:r>
      <w:r>
        <w:rPr>
          <w:rFonts w:ascii="宋体" w:hAnsi="宋体" w:eastAsia="宋体" w:cs="宋体"/>
          <w:spacing w:val="3"/>
          <w:position w:val="1"/>
          <w:sz w:val="13"/>
          <w:szCs w:val="13"/>
        </w:rPr>
        <w:t>《韩非子》 ，</w:t>
      </w:r>
      <w:r>
        <w:rPr>
          <w:rFonts w:ascii="宋体" w:hAnsi="宋体" w:eastAsia="宋体" w:cs="宋体"/>
          <w:spacing w:val="5"/>
          <w:position w:val="1"/>
          <w:sz w:val="13"/>
          <w:szCs w:val="13"/>
        </w:rPr>
        <w:t xml:space="preserve"> </w:t>
      </w:r>
      <w:r>
        <w:rPr>
          <w:rFonts w:ascii="宋体" w:hAnsi="宋体" w:eastAsia="宋体" w:cs="宋体"/>
          <w:spacing w:val="3"/>
          <w:position w:val="1"/>
          <w:sz w:val="13"/>
          <w:szCs w:val="13"/>
        </w:rPr>
        <w:t>中华书局，2015，第</w:t>
      </w:r>
      <w:r>
        <w:rPr>
          <w:rFonts w:ascii="宋体" w:hAnsi="宋体" w:eastAsia="宋体" w:cs="宋体"/>
          <w:spacing w:val="9"/>
          <w:position w:val="1"/>
          <w:sz w:val="13"/>
          <w:szCs w:val="13"/>
        </w:rPr>
        <w:t xml:space="preserve"> </w:t>
      </w:r>
      <w:r>
        <w:rPr>
          <w:rFonts w:ascii="宋体" w:hAnsi="宋体" w:eastAsia="宋体" w:cs="宋体"/>
          <w:spacing w:val="3"/>
          <w:position w:val="1"/>
          <w:sz w:val="13"/>
          <w:szCs w:val="13"/>
        </w:rPr>
        <w:t>132 页。</w:t>
      </w:r>
    </w:p>
    <w:p w14:paraId="3DFA1A6B">
      <w:pPr>
        <w:spacing w:before="218" w:line="178" w:lineRule="exact"/>
        <w:ind w:left="15"/>
        <w:rPr>
          <w:rFonts w:ascii="宋体" w:hAnsi="宋体" w:eastAsia="宋体" w:cs="宋体"/>
          <w:sz w:val="13"/>
          <w:szCs w:val="13"/>
        </w:rPr>
      </w:pPr>
      <w:r>
        <w:rPr>
          <w:rFonts w:ascii="Tahoma" w:hAnsi="Tahoma" w:eastAsia="Tahoma" w:cs="Tahoma"/>
          <w:spacing w:val="1"/>
          <w:position w:val="4"/>
          <w:sz w:val="9"/>
          <w:szCs w:val="9"/>
        </w:rPr>
        <w:t>[2]</w:t>
      </w:r>
      <w:r>
        <w:rPr>
          <w:rFonts w:ascii="Tahoma" w:hAnsi="Tahoma" w:eastAsia="Tahoma" w:cs="Tahoma"/>
          <w:spacing w:val="12"/>
          <w:w w:val="102"/>
          <w:position w:val="4"/>
          <w:sz w:val="9"/>
          <w:szCs w:val="9"/>
        </w:rPr>
        <w:t xml:space="preserve">   </w:t>
      </w:r>
      <w:r>
        <w:rPr>
          <w:rFonts w:ascii="宋体" w:hAnsi="宋体" w:eastAsia="宋体" w:cs="宋体"/>
          <w:spacing w:val="1"/>
          <w:position w:val="1"/>
          <w:sz w:val="13"/>
          <w:szCs w:val="13"/>
        </w:rPr>
        <w:t>《韩非子》 ， 中华书局，2015，</w:t>
      </w:r>
      <w:r>
        <w:rPr>
          <w:rFonts w:ascii="宋体" w:hAnsi="宋体" w:eastAsia="宋体" w:cs="宋体"/>
          <w:spacing w:val="-28"/>
          <w:position w:val="1"/>
          <w:sz w:val="13"/>
          <w:szCs w:val="13"/>
        </w:rPr>
        <w:t xml:space="preserve"> </w:t>
      </w:r>
      <w:r>
        <w:rPr>
          <w:rFonts w:ascii="宋体" w:hAnsi="宋体" w:eastAsia="宋体" w:cs="宋体"/>
          <w:spacing w:val="1"/>
          <w:position w:val="1"/>
          <w:sz w:val="13"/>
          <w:szCs w:val="13"/>
        </w:rPr>
        <w:t>第 731 页。</w:t>
      </w:r>
    </w:p>
    <w:p w14:paraId="3FDA0872">
      <w:pPr>
        <w:spacing w:line="178" w:lineRule="exact"/>
        <w:rPr>
          <w:rFonts w:ascii="宋体" w:hAnsi="宋体" w:eastAsia="宋体" w:cs="宋体"/>
          <w:sz w:val="13"/>
          <w:szCs w:val="13"/>
        </w:rPr>
        <w:sectPr>
          <w:headerReference r:id="rId883" w:type="default"/>
          <w:footerReference r:id="rId884" w:type="default"/>
          <w:pgSz w:w="10488" w:h="14743"/>
          <w:pgMar w:top="975" w:right="1116" w:bottom="1088" w:left="1107" w:header="698" w:footer="843" w:gutter="0"/>
          <w:cols w:space="720" w:num="1"/>
        </w:sectPr>
      </w:pPr>
    </w:p>
    <w:p w14:paraId="5F9D31CB">
      <w:pPr>
        <w:spacing w:before="237" w:line="253" w:lineRule="exact"/>
        <w:ind w:left="27"/>
        <w:rPr>
          <w:rFonts w:ascii="宋体" w:hAnsi="宋体" w:eastAsia="宋体" w:cs="宋体"/>
          <w:sz w:val="9"/>
          <w:szCs w:val="9"/>
        </w:rPr>
      </w:pPr>
      <w:r>
        <w:rPr>
          <w:rFonts w:ascii="宋体" w:hAnsi="宋体" w:eastAsia="宋体" w:cs="宋体"/>
          <w:spacing w:val="3"/>
          <w:position w:val="1"/>
          <w:sz w:val="19"/>
          <w:szCs w:val="19"/>
        </w:rPr>
        <w:t>《韩非子</w:t>
      </w:r>
      <w:r>
        <w:rPr>
          <w:rFonts w:ascii="宋体" w:hAnsi="宋体" w:eastAsia="宋体" w:cs="宋体"/>
          <w:spacing w:val="77"/>
          <w:position w:val="1"/>
          <w:sz w:val="19"/>
          <w:szCs w:val="19"/>
        </w:rPr>
        <w:t xml:space="preserve"> </w:t>
      </w:r>
      <w:r>
        <w:rPr>
          <w:rFonts w:ascii="宋体" w:hAnsi="宋体" w:eastAsia="宋体" w:cs="宋体"/>
          <w:spacing w:val="3"/>
          <w:position w:val="1"/>
          <w:sz w:val="19"/>
          <w:szCs w:val="19"/>
        </w:rPr>
        <w:t>·</w:t>
      </w:r>
      <w:r>
        <w:rPr>
          <w:rFonts w:ascii="宋体" w:hAnsi="宋体" w:eastAsia="宋体" w:cs="宋体"/>
          <w:spacing w:val="-26"/>
          <w:position w:val="1"/>
          <w:sz w:val="19"/>
          <w:szCs w:val="19"/>
        </w:rPr>
        <w:t xml:space="preserve"> </w:t>
      </w:r>
      <w:r>
        <w:rPr>
          <w:rFonts w:ascii="宋体" w:hAnsi="宋体" w:eastAsia="宋体" w:cs="宋体"/>
          <w:spacing w:val="3"/>
          <w:position w:val="1"/>
          <w:sz w:val="19"/>
          <w:szCs w:val="19"/>
        </w:rPr>
        <w:t>内储说上七术》：</w:t>
      </w:r>
      <w:r>
        <w:rPr>
          <w:rFonts w:ascii="宋体" w:hAnsi="宋体" w:eastAsia="宋体" w:cs="宋体"/>
          <w:spacing w:val="69"/>
          <w:position w:val="1"/>
          <w:sz w:val="19"/>
          <w:szCs w:val="19"/>
        </w:rPr>
        <w:t xml:space="preserve"> </w:t>
      </w:r>
      <w:r>
        <w:rPr>
          <w:rFonts w:ascii="宋体" w:hAnsi="宋体" w:eastAsia="宋体" w:cs="宋体"/>
          <w:spacing w:val="3"/>
          <w:position w:val="1"/>
          <w:sz w:val="19"/>
          <w:szCs w:val="19"/>
        </w:rPr>
        <w:t>“</w:t>
      </w:r>
      <w:r>
        <w:rPr>
          <w:rFonts w:ascii="仿宋" w:hAnsi="仿宋" w:eastAsia="仿宋" w:cs="仿宋"/>
          <w:spacing w:val="3"/>
          <w:position w:val="1"/>
          <w:sz w:val="19"/>
          <w:szCs w:val="19"/>
        </w:rPr>
        <w:t>挟智而问，则不智者智；深智</w:t>
      </w:r>
      <w:r>
        <w:rPr>
          <w:rFonts w:ascii="仿宋" w:hAnsi="仿宋" w:eastAsia="仿宋" w:cs="仿宋"/>
          <w:spacing w:val="2"/>
          <w:position w:val="1"/>
          <w:sz w:val="19"/>
          <w:szCs w:val="19"/>
        </w:rPr>
        <w:t xml:space="preserve">一物，众隐皆变。  </w:t>
      </w:r>
      <w:r>
        <w:rPr>
          <w:rFonts w:ascii="宋体" w:hAnsi="宋体" w:eastAsia="宋体" w:cs="宋体"/>
          <w:spacing w:val="2"/>
          <w:position w:val="1"/>
          <w:sz w:val="19"/>
          <w:szCs w:val="19"/>
        </w:rPr>
        <w:t>”</w:t>
      </w:r>
      <w:r>
        <w:rPr>
          <w:rFonts w:ascii="宋体" w:hAnsi="宋体" w:eastAsia="宋体" w:cs="宋体"/>
          <w:spacing w:val="2"/>
          <w:position w:val="10"/>
          <w:sz w:val="9"/>
          <w:szCs w:val="9"/>
        </w:rPr>
        <w:t>[1]</w:t>
      </w:r>
    </w:p>
    <w:p w14:paraId="5A0C4ADA">
      <w:pPr>
        <w:spacing w:before="242" w:line="264" w:lineRule="auto"/>
        <w:ind w:left="16" w:right="177" w:firstLine="30"/>
        <w:rPr>
          <w:rFonts w:ascii="宋体" w:hAnsi="宋体" w:eastAsia="宋体" w:cs="宋体"/>
          <w:sz w:val="19"/>
          <w:szCs w:val="19"/>
        </w:rPr>
      </w:pPr>
      <w:r>
        <w:rPr>
          <w:rFonts w:ascii="宋体" w:hAnsi="宋体" w:eastAsia="宋体" w:cs="宋体"/>
          <w:spacing w:val="12"/>
          <w:sz w:val="19"/>
          <w:szCs w:val="19"/>
        </w:rPr>
        <w:t>因为人的认识能力是有限的，不可能直接认识所有事物，</w:t>
      </w:r>
      <w:r>
        <w:rPr>
          <w:rFonts w:ascii="宋体" w:hAnsi="宋体" w:eastAsia="宋体" w:cs="宋体"/>
          <w:spacing w:val="-11"/>
          <w:sz w:val="19"/>
          <w:szCs w:val="19"/>
        </w:rPr>
        <w:t xml:space="preserve"> </w:t>
      </w:r>
      <w:r>
        <w:rPr>
          <w:rFonts w:ascii="宋体" w:hAnsi="宋体" w:eastAsia="宋体" w:cs="宋体"/>
          <w:spacing w:val="12"/>
          <w:sz w:val="19"/>
          <w:szCs w:val="19"/>
        </w:rPr>
        <w:t>所以，有些时候，</w:t>
      </w:r>
      <w:r>
        <w:rPr>
          <w:rFonts w:ascii="宋体" w:hAnsi="宋体" w:eastAsia="宋体" w:cs="宋体"/>
          <w:spacing w:val="-15"/>
          <w:sz w:val="19"/>
          <w:szCs w:val="19"/>
        </w:rPr>
        <w:t xml:space="preserve"> </w:t>
      </w:r>
      <w:r>
        <w:rPr>
          <w:rFonts w:ascii="宋体" w:hAnsi="宋体" w:eastAsia="宋体" w:cs="宋体"/>
          <w:spacing w:val="12"/>
          <w:sz w:val="19"/>
          <w:szCs w:val="19"/>
        </w:rPr>
        <w:t>对人的认识，</w:t>
      </w:r>
      <w:r>
        <w:rPr>
          <w:rFonts w:ascii="宋体" w:hAnsi="宋体" w:eastAsia="宋体" w:cs="宋体"/>
          <w:spacing w:val="16"/>
          <w:sz w:val="19"/>
          <w:szCs w:val="19"/>
        </w:rPr>
        <w:t>要依靠他人的间接经验，如安插眼线。</w:t>
      </w:r>
    </w:p>
    <w:p w14:paraId="7E684ADC">
      <w:pPr>
        <w:spacing w:before="198" w:line="249" w:lineRule="auto"/>
        <w:ind w:left="32" w:right="508" w:hanging="5"/>
        <w:rPr>
          <w:rFonts w:ascii="宋体" w:hAnsi="宋体" w:eastAsia="宋体" w:cs="宋体"/>
          <w:sz w:val="9"/>
          <w:szCs w:val="9"/>
        </w:rPr>
      </w:pPr>
      <w:r>
        <w:rPr>
          <w:rFonts w:ascii="宋体" w:hAnsi="宋体" w:eastAsia="宋体" w:cs="宋体"/>
          <w:spacing w:val="5"/>
          <w:sz w:val="19"/>
          <w:szCs w:val="19"/>
        </w:rPr>
        <w:t>《韩非子</w:t>
      </w:r>
      <w:r>
        <w:rPr>
          <w:rFonts w:ascii="宋体" w:hAnsi="宋体" w:eastAsia="宋体" w:cs="宋体"/>
          <w:spacing w:val="85"/>
          <w:sz w:val="19"/>
          <w:szCs w:val="19"/>
        </w:rPr>
        <w:t xml:space="preserve"> </w:t>
      </w:r>
      <w:r>
        <w:rPr>
          <w:rFonts w:ascii="宋体" w:hAnsi="宋体" w:eastAsia="宋体" w:cs="宋体"/>
          <w:spacing w:val="5"/>
          <w:sz w:val="19"/>
          <w:szCs w:val="19"/>
        </w:rPr>
        <w:t>·难三》：</w:t>
      </w:r>
      <w:r>
        <w:rPr>
          <w:rFonts w:ascii="宋体" w:hAnsi="宋体" w:eastAsia="宋体" w:cs="宋体"/>
          <w:spacing w:val="69"/>
          <w:sz w:val="19"/>
          <w:szCs w:val="19"/>
        </w:rPr>
        <w:t xml:space="preserve"> </w:t>
      </w:r>
      <w:r>
        <w:rPr>
          <w:rFonts w:ascii="宋体" w:hAnsi="宋体" w:eastAsia="宋体" w:cs="宋体"/>
          <w:spacing w:val="5"/>
          <w:sz w:val="19"/>
          <w:szCs w:val="19"/>
        </w:rPr>
        <w:t>“</w:t>
      </w:r>
      <w:r>
        <w:rPr>
          <w:rFonts w:ascii="仿宋" w:hAnsi="仿宋" w:eastAsia="仿宋" w:cs="仿宋"/>
          <w:spacing w:val="5"/>
          <w:sz w:val="19"/>
          <w:szCs w:val="19"/>
        </w:rPr>
        <w:t>下众而上寡，</w:t>
      </w:r>
      <w:r>
        <w:rPr>
          <w:rFonts w:ascii="仿宋" w:hAnsi="仿宋" w:eastAsia="仿宋" w:cs="仿宋"/>
          <w:spacing w:val="-38"/>
          <w:sz w:val="19"/>
          <w:szCs w:val="19"/>
        </w:rPr>
        <w:t xml:space="preserve"> </w:t>
      </w:r>
      <w:r>
        <w:rPr>
          <w:rFonts w:ascii="仿宋" w:hAnsi="仿宋" w:eastAsia="仿宋" w:cs="仿宋"/>
          <w:spacing w:val="5"/>
          <w:sz w:val="19"/>
          <w:szCs w:val="19"/>
        </w:rPr>
        <w:t>寡不胜众者，</w:t>
      </w:r>
      <w:r>
        <w:rPr>
          <w:rFonts w:ascii="仿宋" w:hAnsi="仿宋" w:eastAsia="仿宋" w:cs="仿宋"/>
          <w:spacing w:val="-36"/>
          <w:sz w:val="19"/>
          <w:szCs w:val="19"/>
        </w:rPr>
        <w:t xml:space="preserve"> </w:t>
      </w:r>
      <w:r>
        <w:rPr>
          <w:rFonts w:ascii="仿宋" w:hAnsi="仿宋" w:eastAsia="仿宋" w:cs="仿宋"/>
          <w:spacing w:val="5"/>
          <w:sz w:val="19"/>
          <w:szCs w:val="19"/>
        </w:rPr>
        <w:t>言君不足以遍知臣也，</w:t>
      </w:r>
      <w:r>
        <w:rPr>
          <w:rFonts w:ascii="仿宋" w:hAnsi="仿宋" w:eastAsia="仿宋" w:cs="仿宋"/>
          <w:spacing w:val="-40"/>
          <w:sz w:val="19"/>
          <w:szCs w:val="19"/>
        </w:rPr>
        <w:t xml:space="preserve"> </w:t>
      </w:r>
      <w:r>
        <w:rPr>
          <w:rFonts w:ascii="仿宋" w:hAnsi="仿宋" w:eastAsia="仿宋" w:cs="仿宋"/>
          <w:spacing w:val="5"/>
          <w:sz w:val="19"/>
          <w:szCs w:val="19"/>
        </w:rPr>
        <w:t>故因人以知</w:t>
      </w:r>
      <w:r>
        <w:rPr>
          <w:rFonts w:ascii="仿宋" w:hAnsi="仿宋" w:eastAsia="仿宋" w:cs="仿宋"/>
          <w:spacing w:val="-3"/>
          <w:position w:val="-2"/>
          <w:sz w:val="19"/>
          <w:szCs w:val="19"/>
        </w:rPr>
        <w:t>人。</w:t>
      </w:r>
      <w:r>
        <w:rPr>
          <w:rFonts w:ascii="仿宋" w:hAnsi="仿宋" w:eastAsia="仿宋" w:cs="仿宋"/>
          <w:spacing w:val="-28"/>
          <w:position w:val="-2"/>
          <w:sz w:val="19"/>
          <w:szCs w:val="19"/>
        </w:rPr>
        <w:t xml:space="preserve"> </w:t>
      </w:r>
      <w:r>
        <w:rPr>
          <w:rFonts w:ascii="宋体" w:hAnsi="宋体" w:eastAsia="宋体" w:cs="宋体"/>
          <w:spacing w:val="-3"/>
          <w:position w:val="-2"/>
          <w:sz w:val="19"/>
          <w:szCs w:val="19"/>
        </w:rPr>
        <w:t>”</w:t>
      </w:r>
      <w:r>
        <w:rPr>
          <w:rFonts w:ascii="宋体" w:hAnsi="宋体" w:eastAsia="宋体" w:cs="宋体"/>
          <w:spacing w:val="-3"/>
          <w:position w:val="7"/>
          <w:sz w:val="9"/>
          <w:szCs w:val="9"/>
        </w:rPr>
        <w:t>[2]</w:t>
      </w:r>
    </w:p>
    <w:p w14:paraId="178CA221">
      <w:pPr>
        <w:spacing w:before="229" w:line="266" w:lineRule="auto"/>
        <w:ind w:left="15" w:right="95" w:firstLine="32"/>
        <w:rPr>
          <w:rFonts w:ascii="宋体" w:hAnsi="宋体" w:eastAsia="宋体" w:cs="宋体"/>
          <w:sz w:val="19"/>
          <w:szCs w:val="19"/>
        </w:rPr>
      </w:pPr>
      <w:r>
        <w:rPr>
          <w:rFonts w:ascii="宋体" w:hAnsi="宋体" w:eastAsia="宋体" w:cs="宋体"/>
          <w:spacing w:val="18"/>
          <w:sz w:val="19"/>
          <w:szCs w:val="19"/>
        </w:rPr>
        <w:t>因为人性是自利的，所以他人的间接经验有可能会掺杂干扰、存在谬误，因此不能偏听偏</w:t>
      </w:r>
      <w:r>
        <w:rPr>
          <w:rFonts w:ascii="宋体" w:hAnsi="宋体" w:eastAsia="宋体" w:cs="宋体"/>
          <w:spacing w:val="9"/>
          <w:sz w:val="19"/>
          <w:szCs w:val="19"/>
        </w:rPr>
        <w:t>信，</w:t>
      </w:r>
      <w:r>
        <w:rPr>
          <w:rFonts w:ascii="宋体" w:hAnsi="宋体" w:eastAsia="宋体" w:cs="宋体"/>
          <w:spacing w:val="-44"/>
          <w:sz w:val="19"/>
          <w:szCs w:val="19"/>
        </w:rPr>
        <w:t xml:space="preserve"> </w:t>
      </w:r>
      <w:r>
        <w:rPr>
          <w:rFonts w:ascii="宋体" w:hAnsi="宋体" w:eastAsia="宋体" w:cs="宋体"/>
          <w:spacing w:val="9"/>
          <w:sz w:val="19"/>
          <w:szCs w:val="19"/>
        </w:rPr>
        <w:t>一定要多方搜集、多方求证，</w:t>
      </w:r>
      <w:r>
        <w:rPr>
          <w:rFonts w:ascii="宋体" w:hAnsi="宋体" w:eastAsia="宋体" w:cs="宋体"/>
          <w:spacing w:val="67"/>
          <w:sz w:val="19"/>
          <w:szCs w:val="19"/>
        </w:rPr>
        <w:t xml:space="preserve"> </w:t>
      </w:r>
      <w:r>
        <w:rPr>
          <w:rFonts w:ascii="宋体" w:hAnsi="宋体" w:eastAsia="宋体" w:cs="宋体"/>
          <w:spacing w:val="9"/>
          <w:sz w:val="19"/>
          <w:szCs w:val="19"/>
        </w:rPr>
        <w:t>俗话说货比三家，</w:t>
      </w:r>
      <w:r>
        <w:rPr>
          <w:rFonts w:ascii="宋体" w:hAnsi="宋体" w:eastAsia="宋体" w:cs="宋体"/>
          <w:spacing w:val="-55"/>
          <w:sz w:val="19"/>
          <w:szCs w:val="19"/>
        </w:rPr>
        <w:t xml:space="preserve"> </w:t>
      </w:r>
      <w:r>
        <w:rPr>
          <w:rFonts w:ascii="宋体" w:hAnsi="宋体" w:eastAsia="宋体" w:cs="宋体"/>
          <w:spacing w:val="9"/>
          <w:sz w:val="19"/>
          <w:szCs w:val="19"/>
        </w:rPr>
        <w:t>就是这个道理。</w:t>
      </w:r>
    </w:p>
    <w:p w14:paraId="2453BFCF">
      <w:pPr>
        <w:spacing w:before="185" w:line="229" w:lineRule="auto"/>
        <w:ind w:left="40"/>
        <w:rPr>
          <w:rFonts w:ascii="宋体" w:hAnsi="宋体" w:eastAsia="宋体" w:cs="宋体"/>
          <w:sz w:val="19"/>
          <w:szCs w:val="19"/>
        </w:rPr>
      </w:pPr>
      <w:r>
        <w:rPr>
          <w:rFonts w:ascii="宋体" w:hAnsi="宋体" w:eastAsia="宋体" w:cs="宋体"/>
          <w:spacing w:val="16"/>
          <w:sz w:val="19"/>
          <w:szCs w:val="19"/>
        </w:rPr>
        <w:t>防骗的普遍方法：有罪推定与实际检验</w:t>
      </w:r>
    </w:p>
    <w:p w14:paraId="7C5B5989">
      <w:pPr>
        <w:pStyle w:val="2"/>
        <w:spacing w:line="244" w:lineRule="auto"/>
      </w:pPr>
    </w:p>
    <w:p w14:paraId="10BF6496">
      <w:pPr>
        <w:pStyle w:val="2"/>
        <w:spacing w:line="244" w:lineRule="auto"/>
      </w:pPr>
    </w:p>
    <w:p w14:paraId="26F5D418">
      <w:pPr>
        <w:pStyle w:val="2"/>
        <w:spacing w:line="244" w:lineRule="auto"/>
      </w:pPr>
    </w:p>
    <w:p w14:paraId="5F447C9E">
      <w:pPr>
        <w:pStyle w:val="2"/>
        <w:spacing w:line="244" w:lineRule="auto"/>
      </w:pPr>
    </w:p>
    <w:p w14:paraId="16C68A28">
      <w:pPr>
        <w:pStyle w:val="2"/>
        <w:spacing w:line="244" w:lineRule="auto"/>
      </w:pPr>
    </w:p>
    <w:p w14:paraId="19F6B0B6">
      <w:pPr>
        <w:pStyle w:val="2"/>
        <w:spacing w:line="244" w:lineRule="auto"/>
      </w:pPr>
    </w:p>
    <w:p w14:paraId="3D2D0819">
      <w:pPr>
        <w:pStyle w:val="2"/>
        <w:spacing w:line="244" w:lineRule="auto"/>
      </w:pPr>
    </w:p>
    <w:p w14:paraId="70920D13">
      <w:pPr>
        <w:pStyle w:val="2"/>
        <w:spacing w:line="244" w:lineRule="auto"/>
      </w:pPr>
    </w:p>
    <w:p w14:paraId="1C9C6E56">
      <w:pPr>
        <w:pStyle w:val="2"/>
        <w:spacing w:line="244" w:lineRule="auto"/>
      </w:pPr>
    </w:p>
    <w:p w14:paraId="1AC6E87F">
      <w:pPr>
        <w:pStyle w:val="2"/>
        <w:spacing w:line="244" w:lineRule="auto"/>
      </w:pPr>
    </w:p>
    <w:p w14:paraId="015533C2">
      <w:pPr>
        <w:pStyle w:val="2"/>
        <w:spacing w:line="244" w:lineRule="auto"/>
      </w:pPr>
    </w:p>
    <w:p w14:paraId="6A1D3B0B">
      <w:pPr>
        <w:pStyle w:val="2"/>
        <w:spacing w:line="245" w:lineRule="auto"/>
      </w:pPr>
    </w:p>
    <w:p w14:paraId="3B8C7456">
      <w:pPr>
        <w:pStyle w:val="2"/>
        <w:spacing w:line="245" w:lineRule="auto"/>
      </w:pPr>
    </w:p>
    <w:p w14:paraId="2EB493FC">
      <w:pPr>
        <w:pStyle w:val="2"/>
        <w:spacing w:line="245" w:lineRule="auto"/>
      </w:pPr>
    </w:p>
    <w:p w14:paraId="3A0141D7">
      <w:pPr>
        <w:pStyle w:val="2"/>
        <w:spacing w:line="245" w:lineRule="auto"/>
      </w:pPr>
    </w:p>
    <w:p w14:paraId="75B4A466">
      <w:pPr>
        <w:pStyle w:val="2"/>
        <w:spacing w:line="245" w:lineRule="auto"/>
      </w:pPr>
    </w:p>
    <w:p w14:paraId="047E582B">
      <w:pPr>
        <w:pStyle w:val="2"/>
        <w:spacing w:line="245" w:lineRule="auto"/>
      </w:pPr>
    </w:p>
    <w:p w14:paraId="64348F83">
      <w:pPr>
        <w:pStyle w:val="2"/>
        <w:spacing w:line="245" w:lineRule="auto"/>
      </w:pPr>
    </w:p>
    <w:p w14:paraId="0FE7E307">
      <w:pPr>
        <w:pStyle w:val="2"/>
        <w:spacing w:line="245" w:lineRule="auto"/>
      </w:pPr>
    </w:p>
    <w:p w14:paraId="7DFD4A38">
      <w:pPr>
        <w:pStyle w:val="2"/>
        <w:spacing w:line="245" w:lineRule="auto"/>
      </w:pPr>
    </w:p>
    <w:p w14:paraId="2BCE6B00">
      <w:pPr>
        <w:pStyle w:val="2"/>
        <w:spacing w:line="245" w:lineRule="auto"/>
      </w:pPr>
    </w:p>
    <w:p w14:paraId="5661CA50">
      <w:pPr>
        <w:pStyle w:val="2"/>
        <w:spacing w:line="245" w:lineRule="auto"/>
      </w:pPr>
    </w:p>
    <w:p w14:paraId="3198009E">
      <w:pPr>
        <w:pStyle w:val="2"/>
        <w:spacing w:line="245" w:lineRule="auto"/>
      </w:pPr>
    </w:p>
    <w:p w14:paraId="173C81AC">
      <w:pPr>
        <w:pStyle w:val="2"/>
        <w:spacing w:line="245" w:lineRule="auto"/>
      </w:pPr>
    </w:p>
    <w:p w14:paraId="6E97A368">
      <w:pPr>
        <w:pStyle w:val="2"/>
        <w:spacing w:line="245" w:lineRule="auto"/>
      </w:pPr>
    </w:p>
    <w:p w14:paraId="142F01D7">
      <w:pPr>
        <w:pStyle w:val="2"/>
        <w:spacing w:line="245" w:lineRule="auto"/>
      </w:pPr>
    </w:p>
    <w:p w14:paraId="248EC685">
      <w:pPr>
        <w:pStyle w:val="2"/>
        <w:spacing w:line="245" w:lineRule="auto"/>
      </w:pPr>
    </w:p>
    <w:p w14:paraId="65843A21">
      <w:pPr>
        <w:pStyle w:val="2"/>
        <w:spacing w:line="245" w:lineRule="auto"/>
      </w:pPr>
    </w:p>
    <w:p w14:paraId="3F880FD3">
      <w:pPr>
        <w:pStyle w:val="2"/>
        <w:spacing w:line="245" w:lineRule="auto"/>
      </w:pPr>
    </w:p>
    <w:p w14:paraId="2021E903">
      <w:pPr>
        <w:pStyle w:val="2"/>
        <w:spacing w:line="245" w:lineRule="auto"/>
      </w:pPr>
    </w:p>
    <w:p w14:paraId="7863D9C4">
      <w:pPr>
        <w:pStyle w:val="2"/>
        <w:spacing w:line="245" w:lineRule="auto"/>
      </w:pPr>
    </w:p>
    <w:p w14:paraId="0F8B6C8C">
      <w:pPr>
        <w:pStyle w:val="2"/>
        <w:spacing w:line="245" w:lineRule="auto"/>
      </w:pPr>
    </w:p>
    <w:p w14:paraId="23CABED5">
      <w:pPr>
        <w:pStyle w:val="2"/>
        <w:spacing w:line="245" w:lineRule="auto"/>
      </w:pPr>
    </w:p>
    <w:p w14:paraId="1B406CB5">
      <w:pPr>
        <w:pStyle w:val="2"/>
        <w:spacing w:line="245" w:lineRule="auto"/>
      </w:pPr>
    </w:p>
    <w:p w14:paraId="029FD4E3">
      <w:pPr>
        <w:pStyle w:val="2"/>
        <w:spacing w:line="245" w:lineRule="auto"/>
      </w:pPr>
      <w:r>
        <w:pict>
          <v:shape id="_x0000_s1172" o:spid="_x0000_s1172" style="position:absolute;left:0pt;margin-left:0pt;margin-top:7.7pt;height:0.1pt;width:144.1pt;z-index:251806720;mso-width-relative:page;mso-height-relative:page;" filled="f" stroked="t" coordsize="2882,2" path="m0,0l2880,0e">
            <v:fill on="f" focussize="0,0"/>
            <v:stroke weight="0.06pt" color="#000000" miterlimit="10" joinstyle="bevel" endcap="square"/>
            <v:imagedata o:title=""/>
            <o:lock v:ext="edit"/>
          </v:shape>
        </w:pict>
      </w:r>
    </w:p>
    <w:p w14:paraId="311743F1">
      <w:pPr>
        <w:spacing w:before="42" w:line="176" w:lineRule="exact"/>
        <w:ind w:left="15"/>
        <w:rPr>
          <w:rFonts w:ascii="宋体" w:hAnsi="宋体" w:eastAsia="宋体" w:cs="宋体"/>
          <w:sz w:val="13"/>
          <w:szCs w:val="13"/>
        </w:rPr>
      </w:pPr>
      <w:r>
        <w:rPr>
          <w:rFonts w:ascii="Tahoma" w:hAnsi="Tahoma" w:eastAsia="Tahoma" w:cs="Tahoma"/>
          <w:spacing w:val="4"/>
          <w:position w:val="4"/>
          <w:sz w:val="9"/>
          <w:szCs w:val="9"/>
        </w:rPr>
        <w:t>[1]</w:t>
      </w:r>
      <w:r>
        <w:rPr>
          <w:rFonts w:ascii="Tahoma" w:hAnsi="Tahoma" w:eastAsia="Tahoma" w:cs="Tahoma"/>
          <w:spacing w:val="9"/>
          <w:w w:val="102"/>
          <w:position w:val="4"/>
          <w:sz w:val="9"/>
          <w:szCs w:val="9"/>
        </w:rPr>
        <w:t xml:space="preserve">  </w:t>
      </w:r>
      <w:r>
        <w:rPr>
          <w:rFonts w:ascii="宋体" w:hAnsi="宋体" w:eastAsia="宋体" w:cs="宋体"/>
          <w:spacing w:val="4"/>
          <w:position w:val="1"/>
          <w:sz w:val="13"/>
          <w:szCs w:val="13"/>
        </w:rPr>
        <w:t>《韩非子》 ， 中华书局，2015，第 351</w:t>
      </w:r>
      <w:r>
        <w:rPr>
          <w:rFonts w:ascii="宋体" w:hAnsi="宋体" w:eastAsia="宋体" w:cs="宋体"/>
          <w:spacing w:val="3"/>
          <w:position w:val="1"/>
          <w:sz w:val="13"/>
          <w:szCs w:val="13"/>
        </w:rPr>
        <w:t xml:space="preserve"> 页。</w:t>
      </w:r>
    </w:p>
    <w:p w14:paraId="798DDCAB">
      <w:pPr>
        <w:spacing w:before="220" w:line="176" w:lineRule="exact"/>
        <w:ind w:left="15"/>
        <w:rPr>
          <w:rFonts w:ascii="宋体" w:hAnsi="宋体" w:eastAsia="宋体" w:cs="宋体"/>
          <w:sz w:val="13"/>
          <w:szCs w:val="13"/>
        </w:rPr>
      </w:pPr>
      <w:r>
        <w:rPr>
          <w:rFonts w:ascii="Tahoma" w:hAnsi="Tahoma" w:eastAsia="Tahoma" w:cs="Tahoma"/>
          <w:spacing w:val="4"/>
          <w:position w:val="4"/>
          <w:sz w:val="9"/>
          <w:szCs w:val="9"/>
        </w:rPr>
        <w:t>[2]</w:t>
      </w:r>
      <w:r>
        <w:rPr>
          <w:rFonts w:ascii="Tahoma" w:hAnsi="Tahoma" w:eastAsia="Tahoma" w:cs="Tahoma"/>
          <w:spacing w:val="9"/>
          <w:w w:val="102"/>
          <w:position w:val="4"/>
          <w:sz w:val="9"/>
          <w:szCs w:val="9"/>
        </w:rPr>
        <w:t xml:space="preserve">  </w:t>
      </w:r>
      <w:r>
        <w:rPr>
          <w:rFonts w:ascii="宋体" w:hAnsi="宋体" w:eastAsia="宋体" w:cs="宋体"/>
          <w:spacing w:val="4"/>
          <w:position w:val="1"/>
          <w:sz w:val="13"/>
          <w:szCs w:val="13"/>
        </w:rPr>
        <w:t>《韩非子》 ， 中华书局，2015，第 580</w:t>
      </w:r>
      <w:r>
        <w:rPr>
          <w:rFonts w:ascii="宋体" w:hAnsi="宋体" w:eastAsia="宋体" w:cs="宋体"/>
          <w:spacing w:val="3"/>
          <w:position w:val="1"/>
          <w:sz w:val="13"/>
          <w:szCs w:val="13"/>
        </w:rPr>
        <w:t xml:space="preserve"> 页。</w:t>
      </w:r>
    </w:p>
    <w:p w14:paraId="3643D43E">
      <w:pPr>
        <w:spacing w:line="176" w:lineRule="exact"/>
        <w:rPr>
          <w:rFonts w:ascii="宋体" w:hAnsi="宋体" w:eastAsia="宋体" w:cs="宋体"/>
          <w:sz w:val="13"/>
          <w:szCs w:val="13"/>
        </w:rPr>
        <w:sectPr>
          <w:headerReference r:id="rId885" w:type="default"/>
          <w:footerReference r:id="rId886" w:type="default"/>
          <w:pgSz w:w="10488" w:h="14743"/>
          <w:pgMar w:top="975" w:right="1112" w:bottom="1088" w:left="1107" w:header="698" w:footer="843" w:gutter="0"/>
          <w:cols w:space="720" w:num="1"/>
        </w:sectPr>
      </w:pPr>
    </w:p>
    <w:p w14:paraId="136EE834">
      <w:pPr>
        <w:spacing w:before="247" w:line="220" w:lineRule="auto"/>
        <w:ind w:left="16"/>
        <w:rPr>
          <w:rFonts w:ascii="宋体" w:hAnsi="宋体" w:eastAsia="宋体" w:cs="宋体"/>
          <w:sz w:val="24"/>
          <w:szCs w:val="24"/>
        </w:rPr>
      </w:pPr>
      <w:r>
        <w:rPr>
          <w:rFonts w:ascii="宋体" w:hAnsi="宋体" w:eastAsia="宋体" w:cs="宋体"/>
          <w:b/>
          <w:bCs/>
          <w:color w:val="000000"/>
          <w:spacing w:val="-3"/>
          <w:sz w:val="24"/>
          <w:szCs w:val="24"/>
          <w14:textFill>
            <w14:solidFill>
              <w14:srgbClr w14:val="000000">
                <w14:alpha w14:val="392"/>
              </w14:srgbClr>
            </w14:solidFill>
          </w14:textFill>
        </w:rPr>
        <w:t>命题</w:t>
      </w:r>
      <w:r>
        <w:rPr>
          <w:rFonts w:ascii="宋体" w:hAnsi="宋体" w:eastAsia="宋体" w:cs="宋体"/>
          <w:color w:val="000000"/>
          <w:spacing w:val="-3"/>
          <w:sz w:val="24"/>
          <w:szCs w:val="24"/>
          <w14:textFill>
            <w14:solidFill>
              <w14:srgbClr w14:val="000000">
                <w14:alpha w14:val="392"/>
              </w14:srgbClr>
            </w14:solidFill>
          </w14:textFill>
        </w:rPr>
        <w:t xml:space="preserve"> </w:t>
      </w:r>
      <w:r>
        <w:rPr>
          <w:rFonts w:ascii="宋体" w:hAnsi="宋体" w:eastAsia="宋体" w:cs="宋体"/>
          <w:b/>
          <w:bCs/>
          <w:color w:val="000000"/>
          <w:spacing w:val="-3"/>
          <w:sz w:val="24"/>
          <w:szCs w:val="24"/>
          <w14:textFill>
            <w14:solidFill>
              <w14:srgbClr w14:val="000000">
                <w14:alpha w14:val="392"/>
              </w14:srgbClr>
            </w14:solidFill>
          </w14:textFill>
        </w:rPr>
        <w:t>4：</w:t>
      </w:r>
      <w:r>
        <w:rPr>
          <w:rFonts w:ascii="宋体" w:hAnsi="宋体" w:eastAsia="宋体" w:cs="宋体"/>
          <w:b/>
          <w:bCs/>
          <w:spacing w:val="-3"/>
          <w:sz w:val="24"/>
          <w:szCs w:val="24"/>
        </w:rPr>
        <w:t>用人的普遍方法是分工、监督、奖惩</w:t>
      </w:r>
    </w:p>
    <w:p w14:paraId="38573568">
      <w:pPr>
        <w:spacing w:before="225" w:line="231" w:lineRule="auto"/>
        <w:ind w:left="17"/>
        <w:rPr>
          <w:rFonts w:ascii="宋体" w:hAnsi="宋体" w:eastAsia="宋体" w:cs="宋体"/>
          <w:sz w:val="19"/>
          <w:szCs w:val="19"/>
        </w:rPr>
      </w:pPr>
      <w:r>
        <w:rPr>
          <w:rFonts w:ascii="宋体" w:hAnsi="宋体" w:eastAsia="宋体" w:cs="宋体"/>
          <w:spacing w:val="16"/>
          <w:sz w:val="19"/>
          <w:szCs w:val="19"/>
        </w:rPr>
        <w:t>用人：对人的配置</w:t>
      </w:r>
    </w:p>
    <w:p w14:paraId="46791077">
      <w:pPr>
        <w:pStyle w:val="2"/>
        <w:spacing w:line="324" w:lineRule="auto"/>
      </w:pPr>
    </w:p>
    <w:p w14:paraId="4020CFE7">
      <w:pPr>
        <w:pStyle w:val="2"/>
        <w:spacing w:line="325" w:lineRule="auto"/>
      </w:pPr>
    </w:p>
    <w:p w14:paraId="0A8C3E76">
      <w:pPr>
        <w:spacing w:before="62" w:line="256" w:lineRule="auto"/>
        <w:ind w:left="39" w:right="511" w:hanging="12"/>
        <w:rPr>
          <w:rFonts w:ascii="宋体" w:hAnsi="宋体" w:eastAsia="宋体" w:cs="宋体"/>
          <w:sz w:val="9"/>
          <w:szCs w:val="9"/>
        </w:rPr>
      </w:pPr>
      <w:r>
        <w:rPr>
          <w:rFonts w:ascii="宋体" w:hAnsi="宋体" w:eastAsia="宋体" w:cs="宋体"/>
          <w:spacing w:val="5"/>
          <w:sz w:val="19"/>
          <w:szCs w:val="19"/>
        </w:rPr>
        <w:t>《韩非子</w:t>
      </w:r>
      <w:r>
        <w:rPr>
          <w:rFonts w:ascii="宋体" w:hAnsi="宋体" w:eastAsia="宋体" w:cs="宋体"/>
          <w:spacing w:val="80"/>
          <w:sz w:val="19"/>
          <w:szCs w:val="19"/>
        </w:rPr>
        <w:t xml:space="preserve"> </w:t>
      </w:r>
      <w:r>
        <w:rPr>
          <w:rFonts w:ascii="宋体" w:hAnsi="宋体" w:eastAsia="宋体" w:cs="宋体"/>
          <w:spacing w:val="5"/>
          <w:sz w:val="19"/>
          <w:szCs w:val="19"/>
        </w:rPr>
        <w:t>·</w:t>
      </w:r>
      <w:r>
        <w:rPr>
          <w:rFonts w:ascii="宋体" w:hAnsi="宋体" w:eastAsia="宋体" w:cs="宋体"/>
          <w:spacing w:val="-76"/>
          <w:sz w:val="19"/>
          <w:szCs w:val="19"/>
        </w:rPr>
        <w:t xml:space="preserve"> </w:t>
      </w:r>
      <w:r>
        <w:rPr>
          <w:rFonts w:ascii="宋体" w:hAnsi="宋体" w:eastAsia="宋体" w:cs="宋体"/>
          <w:spacing w:val="5"/>
          <w:sz w:val="19"/>
          <w:szCs w:val="19"/>
        </w:rPr>
        <w:t>定法》：</w:t>
      </w:r>
      <w:r>
        <w:rPr>
          <w:rFonts w:ascii="宋体" w:hAnsi="宋体" w:eastAsia="宋体" w:cs="宋体"/>
          <w:spacing w:val="67"/>
          <w:sz w:val="19"/>
          <w:szCs w:val="19"/>
        </w:rPr>
        <w:t xml:space="preserve"> </w:t>
      </w:r>
      <w:r>
        <w:rPr>
          <w:rFonts w:ascii="宋体" w:hAnsi="宋体" w:eastAsia="宋体" w:cs="宋体"/>
          <w:spacing w:val="5"/>
          <w:sz w:val="19"/>
          <w:szCs w:val="19"/>
        </w:rPr>
        <w:t>“</w:t>
      </w:r>
      <w:r>
        <w:rPr>
          <w:rFonts w:ascii="仿宋" w:hAnsi="仿宋" w:eastAsia="仿宋" w:cs="仿宋"/>
          <w:spacing w:val="5"/>
          <w:sz w:val="19"/>
          <w:szCs w:val="19"/>
        </w:rPr>
        <w:t>术者， 因任而授官，</w:t>
      </w:r>
      <w:r>
        <w:rPr>
          <w:rFonts w:ascii="仿宋" w:hAnsi="仿宋" w:eastAsia="仿宋" w:cs="仿宋"/>
          <w:spacing w:val="-27"/>
          <w:sz w:val="19"/>
          <w:szCs w:val="19"/>
        </w:rPr>
        <w:t xml:space="preserve"> </w:t>
      </w:r>
      <w:r>
        <w:rPr>
          <w:rFonts w:ascii="仿宋" w:hAnsi="仿宋" w:eastAsia="仿宋" w:cs="仿宋"/>
          <w:spacing w:val="5"/>
          <w:sz w:val="19"/>
          <w:szCs w:val="19"/>
        </w:rPr>
        <w:t>循</w:t>
      </w:r>
      <w:r>
        <w:rPr>
          <w:rFonts w:ascii="仿宋" w:hAnsi="仿宋" w:eastAsia="仿宋" w:cs="仿宋"/>
          <w:spacing w:val="4"/>
          <w:sz w:val="19"/>
          <w:szCs w:val="19"/>
        </w:rPr>
        <w:t>名而责实，操杀生之柄，课群臣之能者</w:t>
      </w:r>
      <w:r>
        <w:rPr>
          <w:rFonts w:ascii="仿宋" w:hAnsi="仿宋" w:eastAsia="仿宋" w:cs="仿宋"/>
          <w:spacing w:val="-4"/>
          <w:position w:val="-2"/>
          <w:sz w:val="19"/>
          <w:szCs w:val="19"/>
        </w:rPr>
        <w:t>也。</w:t>
      </w:r>
      <w:r>
        <w:rPr>
          <w:rFonts w:ascii="仿宋" w:hAnsi="仿宋" w:eastAsia="仿宋" w:cs="仿宋"/>
          <w:spacing w:val="-27"/>
          <w:position w:val="-2"/>
          <w:sz w:val="19"/>
          <w:szCs w:val="19"/>
        </w:rPr>
        <w:t xml:space="preserve"> </w:t>
      </w:r>
      <w:r>
        <w:rPr>
          <w:rFonts w:ascii="宋体" w:hAnsi="宋体" w:eastAsia="宋体" w:cs="宋体"/>
          <w:spacing w:val="-4"/>
          <w:position w:val="-2"/>
          <w:sz w:val="19"/>
          <w:szCs w:val="19"/>
        </w:rPr>
        <w:t>”</w:t>
      </w:r>
      <w:r>
        <w:rPr>
          <w:rFonts w:ascii="宋体" w:hAnsi="宋体" w:eastAsia="宋体" w:cs="宋体"/>
          <w:spacing w:val="-4"/>
          <w:position w:val="7"/>
          <w:sz w:val="9"/>
          <w:szCs w:val="9"/>
        </w:rPr>
        <w:t>[1]</w:t>
      </w:r>
    </w:p>
    <w:p w14:paraId="7DEE184A">
      <w:pPr>
        <w:spacing w:before="215" w:line="265" w:lineRule="auto"/>
        <w:ind w:left="16" w:right="104" w:firstLine="30"/>
        <w:rPr>
          <w:rFonts w:ascii="宋体" w:hAnsi="宋体" w:eastAsia="宋体" w:cs="宋体"/>
          <w:sz w:val="19"/>
          <w:szCs w:val="19"/>
        </w:rPr>
      </w:pPr>
      <w:r>
        <w:rPr>
          <w:rFonts w:ascii="宋体" w:hAnsi="宋体" w:eastAsia="宋体" w:cs="宋体"/>
          <w:spacing w:val="16"/>
          <w:sz w:val="19"/>
          <w:szCs w:val="19"/>
        </w:rPr>
        <w:t>因为在构成生产力的条件中，劳动者是主要原因，</w:t>
      </w:r>
      <w:r>
        <w:rPr>
          <w:rFonts w:ascii="宋体" w:hAnsi="宋体" w:eastAsia="宋体" w:cs="宋体"/>
          <w:spacing w:val="-19"/>
          <w:sz w:val="19"/>
          <w:szCs w:val="19"/>
        </w:rPr>
        <w:t xml:space="preserve"> </w:t>
      </w:r>
      <w:r>
        <w:rPr>
          <w:rFonts w:ascii="宋体" w:hAnsi="宋体" w:eastAsia="宋体" w:cs="宋体"/>
          <w:spacing w:val="16"/>
          <w:sz w:val="19"/>
          <w:szCs w:val="19"/>
        </w:rPr>
        <w:t>生产资料是次要原因，所以，在对生产</w:t>
      </w:r>
      <w:r>
        <w:rPr>
          <w:rFonts w:ascii="宋体" w:hAnsi="宋体" w:eastAsia="宋体" w:cs="宋体"/>
          <w:spacing w:val="18"/>
          <w:sz w:val="19"/>
          <w:szCs w:val="19"/>
        </w:rPr>
        <w:t>要素的配置中，正确配置劳动者的重要性，大</w:t>
      </w:r>
      <w:r>
        <w:rPr>
          <w:rFonts w:ascii="宋体" w:hAnsi="宋体" w:eastAsia="宋体" w:cs="宋体"/>
          <w:spacing w:val="17"/>
          <w:sz w:val="19"/>
          <w:szCs w:val="19"/>
        </w:rPr>
        <w:t>于正确配置生产资料的重要性。</w:t>
      </w:r>
    </w:p>
    <w:p w14:paraId="287AFDC1">
      <w:pPr>
        <w:spacing w:before="188" w:line="229" w:lineRule="auto"/>
        <w:ind w:left="17"/>
        <w:rPr>
          <w:rFonts w:ascii="宋体" w:hAnsi="宋体" w:eastAsia="宋体" w:cs="宋体"/>
          <w:sz w:val="19"/>
          <w:szCs w:val="19"/>
        </w:rPr>
      </w:pPr>
      <w:r>
        <w:rPr>
          <w:rFonts w:ascii="宋体" w:hAnsi="宋体" w:eastAsia="宋体" w:cs="宋体"/>
          <w:spacing w:val="18"/>
          <w:sz w:val="19"/>
          <w:szCs w:val="19"/>
        </w:rPr>
        <w:t>用人的方法，是围绕着如何通过配置劳动者</w:t>
      </w:r>
      <w:r>
        <w:rPr>
          <w:rFonts w:ascii="宋体" w:hAnsi="宋体" w:eastAsia="宋体" w:cs="宋体"/>
          <w:spacing w:val="17"/>
          <w:sz w:val="19"/>
          <w:szCs w:val="19"/>
        </w:rPr>
        <w:t>以最大程度提高生产力来展开的。</w:t>
      </w:r>
    </w:p>
    <w:p w14:paraId="2A0C3222">
      <w:pPr>
        <w:pStyle w:val="2"/>
        <w:spacing w:line="321" w:lineRule="auto"/>
      </w:pPr>
    </w:p>
    <w:p w14:paraId="0AFA0EF7">
      <w:pPr>
        <w:pStyle w:val="2"/>
        <w:spacing w:line="321" w:lineRule="auto"/>
      </w:pPr>
    </w:p>
    <w:p w14:paraId="71FFDEF4">
      <w:pPr>
        <w:spacing w:before="62" w:line="230" w:lineRule="auto"/>
        <w:ind w:left="22"/>
        <w:rPr>
          <w:rFonts w:ascii="宋体" w:hAnsi="宋体" w:eastAsia="宋体" w:cs="宋体"/>
          <w:sz w:val="19"/>
          <w:szCs w:val="19"/>
        </w:rPr>
      </w:pPr>
      <w:r>
        <w:rPr>
          <w:rFonts w:ascii="宋体" w:hAnsi="宋体" w:eastAsia="宋体" w:cs="宋体"/>
          <w:spacing w:val="8"/>
          <w:sz w:val="19"/>
          <w:szCs w:val="19"/>
        </w:rPr>
        <w:t>一、分工</w:t>
      </w:r>
    </w:p>
    <w:p w14:paraId="0B511E19">
      <w:pPr>
        <w:spacing w:before="244" w:line="256" w:lineRule="auto"/>
        <w:ind w:left="28" w:right="85" w:hanging="1"/>
        <w:rPr>
          <w:rFonts w:ascii="仿宋" w:hAnsi="仿宋" w:eastAsia="仿宋" w:cs="仿宋"/>
          <w:sz w:val="19"/>
          <w:szCs w:val="19"/>
        </w:rPr>
      </w:pPr>
      <w:r>
        <w:rPr>
          <w:rFonts w:ascii="宋体" w:hAnsi="宋体" w:eastAsia="宋体" w:cs="宋体"/>
          <w:spacing w:val="6"/>
          <w:sz w:val="19"/>
          <w:szCs w:val="19"/>
        </w:rPr>
        <w:t>《韩非子</w:t>
      </w:r>
      <w:r>
        <w:rPr>
          <w:rFonts w:ascii="宋体" w:hAnsi="宋体" w:eastAsia="宋体" w:cs="宋体"/>
          <w:spacing w:val="85"/>
          <w:sz w:val="19"/>
          <w:szCs w:val="19"/>
        </w:rPr>
        <w:t xml:space="preserve"> </w:t>
      </w:r>
      <w:r>
        <w:rPr>
          <w:rFonts w:ascii="宋体" w:hAnsi="宋体" w:eastAsia="宋体" w:cs="宋体"/>
          <w:spacing w:val="6"/>
          <w:sz w:val="19"/>
          <w:szCs w:val="19"/>
        </w:rPr>
        <w:t>·主道》：</w:t>
      </w:r>
      <w:r>
        <w:rPr>
          <w:rFonts w:ascii="宋体" w:hAnsi="宋体" w:eastAsia="宋体" w:cs="宋体"/>
          <w:spacing w:val="69"/>
          <w:sz w:val="19"/>
          <w:szCs w:val="19"/>
        </w:rPr>
        <w:t xml:space="preserve"> </w:t>
      </w:r>
      <w:r>
        <w:rPr>
          <w:rFonts w:ascii="宋体" w:hAnsi="宋体" w:eastAsia="宋体" w:cs="宋体"/>
          <w:spacing w:val="6"/>
          <w:sz w:val="19"/>
          <w:szCs w:val="19"/>
        </w:rPr>
        <w:t>“</w:t>
      </w:r>
      <w:r>
        <w:rPr>
          <w:rFonts w:ascii="宋体" w:hAnsi="宋体" w:eastAsia="宋体" w:cs="宋体"/>
          <w:spacing w:val="-32"/>
          <w:sz w:val="19"/>
          <w:szCs w:val="19"/>
        </w:rPr>
        <w:t xml:space="preserve"> </w:t>
      </w:r>
      <w:r>
        <w:rPr>
          <w:rFonts w:ascii="仿宋" w:hAnsi="仿宋" w:eastAsia="仿宋" w:cs="仿宋"/>
          <w:spacing w:val="6"/>
          <w:sz w:val="19"/>
          <w:szCs w:val="19"/>
        </w:rPr>
        <w:t>明君之道，使智者尽其虑，</w:t>
      </w:r>
      <w:r>
        <w:rPr>
          <w:rFonts w:ascii="仿宋" w:hAnsi="仿宋" w:eastAsia="仿宋" w:cs="仿宋"/>
          <w:spacing w:val="-37"/>
          <w:sz w:val="19"/>
          <w:szCs w:val="19"/>
        </w:rPr>
        <w:t xml:space="preserve"> </w:t>
      </w:r>
      <w:r>
        <w:rPr>
          <w:rFonts w:ascii="仿宋" w:hAnsi="仿宋" w:eastAsia="仿宋" w:cs="仿宋"/>
          <w:spacing w:val="6"/>
          <w:sz w:val="19"/>
          <w:szCs w:val="19"/>
        </w:rPr>
        <w:t>而君因以断事，</w:t>
      </w:r>
      <w:r>
        <w:rPr>
          <w:rFonts w:ascii="仿宋" w:hAnsi="仿宋" w:eastAsia="仿宋" w:cs="仿宋"/>
          <w:spacing w:val="-56"/>
          <w:sz w:val="19"/>
          <w:szCs w:val="19"/>
        </w:rPr>
        <w:t xml:space="preserve"> </w:t>
      </w:r>
      <w:r>
        <w:rPr>
          <w:rFonts w:ascii="仿宋" w:hAnsi="仿宋" w:eastAsia="仿宋" w:cs="仿宋"/>
          <w:spacing w:val="6"/>
          <w:sz w:val="19"/>
          <w:szCs w:val="19"/>
        </w:rPr>
        <w:t>故君不穷于智；贤者勑</w:t>
      </w:r>
      <w:r>
        <w:rPr>
          <w:rFonts w:ascii="仿宋" w:hAnsi="仿宋" w:eastAsia="仿宋" w:cs="仿宋"/>
          <w:spacing w:val="18"/>
          <w:sz w:val="19"/>
          <w:szCs w:val="19"/>
        </w:rPr>
        <w:t>其材，君因而任之，故君不穷于能；有功则君有其贤，有过则臣任其罪，故君不穷于</w:t>
      </w:r>
    </w:p>
    <w:p w14:paraId="244BE7A4">
      <w:pPr>
        <w:spacing w:line="256" w:lineRule="exact"/>
        <w:ind w:left="27"/>
        <w:rPr>
          <w:rFonts w:ascii="宋体" w:hAnsi="宋体" w:eastAsia="宋体" w:cs="宋体"/>
          <w:sz w:val="9"/>
          <w:szCs w:val="9"/>
        </w:rPr>
      </w:pPr>
      <w:r>
        <w:rPr>
          <w:rFonts w:ascii="仿宋" w:hAnsi="仿宋" w:eastAsia="仿宋" w:cs="仿宋"/>
          <w:spacing w:val="-2"/>
          <w:position w:val="1"/>
          <w:sz w:val="19"/>
          <w:szCs w:val="19"/>
        </w:rPr>
        <w:t>名。</w:t>
      </w:r>
      <w:r>
        <w:rPr>
          <w:rFonts w:ascii="仿宋" w:hAnsi="仿宋" w:eastAsia="仿宋" w:cs="仿宋"/>
          <w:spacing w:val="-29"/>
          <w:position w:val="1"/>
          <w:sz w:val="19"/>
          <w:szCs w:val="19"/>
        </w:rPr>
        <w:t xml:space="preserve"> </w:t>
      </w:r>
      <w:r>
        <w:rPr>
          <w:rFonts w:ascii="宋体" w:hAnsi="宋体" w:eastAsia="宋体" w:cs="宋体"/>
          <w:spacing w:val="-2"/>
          <w:position w:val="1"/>
          <w:sz w:val="19"/>
          <w:szCs w:val="19"/>
        </w:rPr>
        <w:t>”</w:t>
      </w:r>
      <w:r>
        <w:rPr>
          <w:rFonts w:ascii="宋体" w:hAnsi="宋体" w:eastAsia="宋体" w:cs="宋体"/>
          <w:spacing w:val="-2"/>
          <w:position w:val="10"/>
          <w:sz w:val="9"/>
          <w:szCs w:val="9"/>
        </w:rPr>
        <w:t>[2]</w:t>
      </w:r>
    </w:p>
    <w:p w14:paraId="5FE5112D">
      <w:pPr>
        <w:spacing w:before="233" w:line="267" w:lineRule="auto"/>
        <w:ind w:left="24" w:right="82" w:hanging="2"/>
        <w:rPr>
          <w:rFonts w:ascii="宋体" w:hAnsi="宋体" w:eastAsia="宋体" w:cs="宋体"/>
          <w:sz w:val="19"/>
          <w:szCs w:val="19"/>
        </w:rPr>
      </w:pPr>
      <w:r>
        <w:rPr>
          <w:rFonts w:ascii="宋体" w:hAnsi="宋体" w:eastAsia="宋体" w:cs="宋体"/>
          <w:spacing w:val="19"/>
          <w:sz w:val="19"/>
          <w:szCs w:val="19"/>
        </w:rPr>
        <w:t>如果管理者所要管理的事务繁多复杂，单靠自己一个人干不过来，那么管理者就需要建立</w:t>
      </w:r>
      <w:r>
        <w:rPr>
          <w:rFonts w:ascii="宋体" w:hAnsi="宋体" w:eastAsia="宋体" w:cs="宋体"/>
          <w:spacing w:val="12"/>
          <w:sz w:val="19"/>
          <w:szCs w:val="19"/>
        </w:rPr>
        <w:t>管理团队，通过分工， 将具体事务分配给下属来负责。</w:t>
      </w:r>
    </w:p>
    <w:p w14:paraId="0FCC1A90">
      <w:pPr>
        <w:spacing w:before="194" w:line="266" w:lineRule="auto"/>
        <w:ind w:left="15" w:right="79" w:hanging="1"/>
        <w:jc w:val="both"/>
        <w:rPr>
          <w:rFonts w:ascii="宋体" w:hAnsi="宋体" w:eastAsia="宋体" w:cs="宋体"/>
          <w:sz w:val="19"/>
          <w:szCs w:val="19"/>
        </w:rPr>
      </w:pPr>
      <w:r>
        <w:rPr>
          <w:rFonts w:ascii="宋体" w:hAnsi="宋体" w:eastAsia="宋体" w:cs="宋体"/>
          <w:spacing w:val="19"/>
          <w:sz w:val="19"/>
          <w:szCs w:val="19"/>
        </w:rPr>
        <w:t>在对下属分配任务时，必须要先统一思想，让下属对该任务的意义予以认同。因为，积极劳动的实践能力显著高于消极劳动的实践能力，如果下属对一个任务的意义不认同，其劳</w:t>
      </w:r>
      <w:r>
        <w:rPr>
          <w:rFonts w:ascii="宋体" w:hAnsi="宋体" w:eastAsia="宋体" w:cs="宋体"/>
          <w:spacing w:val="17"/>
          <w:sz w:val="19"/>
          <w:szCs w:val="19"/>
        </w:rPr>
        <w:t>动就会缺乏主动性，即使被上级逼迫着做，效果也会很差，还不如不做。</w:t>
      </w:r>
    </w:p>
    <w:p w14:paraId="7856A4B9">
      <w:pPr>
        <w:spacing w:before="195" w:line="269" w:lineRule="auto"/>
        <w:ind w:left="24" w:right="293"/>
        <w:rPr>
          <w:rFonts w:ascii="宋体" w:hAnsi="宋体" w:eastAsia="宋体" w:cs="宋体"/>
          <w:sz w:val="19"/>
          <w:szCs w:val="19"/>
        </w:rPr>
      </w:pPr>
      <w:r>
        <w:rPr>
          <w:rFonts w:ascii="宋体" w:hAnsi="宋体" w:eastAsia="宋体" w:cs="宋体"/>
          <w:spacing w:val="19"/>
          <w:sz w:val="19"/>
          <w:szCs w:val="19"/>
        </w:rPr>
        <w:t>另外，因为分工是把整体的工作分解为部分，所以需要管理者协调部分与部分之间的关</w:t>
      </w:r>
      <w:r>
        <w:rPr>
          <w:rFonts w:ascii="宋体" w:hAnsi="宋体" w:eastAsia="宋体" w:cs="宋体"/>
          <w:spacing w:val="-7"/>
          <w:sz w:val="19"/>
          <w:szCs w:val="19"/>
        </w:rPr>
        <w:t>系。</w:t>
      </w:r>
    </w:p>
    <w:p w14:paraId="1806D23F">
      <w:pPr>
        <w:spacing w:before="178" w:line="229" w:lineRule="auto"/>
        <w:ind w:left="20"/>
        <w:rPr>
          <w:rFonts w:ascii="宋体" w:hAnsi="宋体" w:eastAsia="宋体" w:cs="宋体"/>
          <w:sz w:val="19"/>
          <w:szCs w:val="19"/>
        </w:rPr>
      </w:pPr>
      <w:r>
        <w:rPr>
          <w:rFonts w:ascii="宋体" w:hAnsi="宋体" w:eastAsia="宋体" w:cs="宋体"/>
          <w:spacing w:val="16"/>
          <w:sz w:val="19"/>
          <w:szCs w:val="19"/>
        </w:rPr>
        <w:t>分工的标准是实践能力与道德品质。</w:t>
      </w:r>
    </w:p>
    <w:p w14:paraId="6977FD12">
      <w:pPr>
        <w:spacing w:before="234" w:line="227" w:lineRule="auto"/>
        <w:ind w:left="14"/>
        <w:rPr>
          <w:rFonts w:ascii="宋体" w:hAnsi="宋体" w:eastAsia="宋体" w:cs="宋体"/>
          <w:sz w:val="19"/>
          <w:szCs w:val="19"/>
        </w:rPr>
      </w:pPr>
      <w:r>
        <w:rPr>
          <w:rFonts w:ascii="宋体" w:hAnsi="宋体" w:eastAsia="宋体" w:cs="宋体"/>
          <w:spacing w:val="6"/>
          <w:sz w:val="19"/>
          <w:szCs w:val="19"/>
        </w:rPr>
        <w:t>①实践能力：</w:t>
      </w:r>
    </w:p>
    <w:p w14:paraId="7A6B1BE5">
      <w:pPr>
        <w:spacing w:before="250" w:line="267" w:lineRule="auto"/>
        <w:ind w:left="20" w:right="91" w:firstLine="26"/>
        <w:rPr>
          <w:rFonts w:ascii="宋体" w:hAnsi="宋体" w:eastAsia="宋体" w:cs="宋体"/>
          <w:sz w:val="19"/>
          <w:szCs w:val="19"/>
        </w:rPr>
      </w:pPr>
      <w:r>
        <w:rPr>
          <w:rFonts w:ascii="宋体" w:hAnsi="宋体" w:eastAsia="宋体" w:cs="宋体"/>
          <w:spacing w:val="15"/>
          <w:sz w:val="19"/>
          <w:szCs w:val="19"/>
        </w:rPr>
        <w:t>因为每个劳动者所擅长的劳动方式都不同，</w:t>
      </w:r>
      <w:r>
        <w:rPr>
          <w:rFonts w:ascii="宋体" w:hAnsi="宋体" w:eastAsia="宋体" w:cs="宋体"/>
          <w:spacing w:val="-19"/>
          <w:sz w:val="19"/>
          <w:szCs w:val="19"/>
        </w:rPr>
        <w:t xml:space="preserve"> </w:t>
      </w:r>
      <w:r>
        <w:rPr>
          <w:rFonts w:ascii="宋体" w:hAnsi="宋体" w:eastAsia="宋体" w:cs="宋体"/>
          <w:spacing w:val="15"/>
          <w:sz w:val="19"/>
          <w:szCs w:val="19"/>
        </w:rPr>
        <w:t>所以，</w:t>
      </w:r>
      <w:r>
        <w:rPr>
          <w:rFonts w:ascii="宋体" w:hAnsi="宋体" w:eastAsia="宋体" w:cs="宋体"/>
          <w:spacing w:val="-35"/>
          <w:sz w:val="19"/>
          <w:szCs w:val="19"/>
        </w:rPr>
        <w:t xml:space="preserve"> </w:t>
      </w:r>
      <w:r>
        <w:rPr>
          <w:rFonts w:ascii="宋体" w:hAnsi="宋体" w:eastAsia="宋体" w:cs="宋体"/>
          <w:spacing w:val="15"/>
          <w:sz w:val="19"/>
          <w:szCs w:val="19"/>
        </w:rPr>
        <w:t>分配工作的原则，是</w:t>
      </w:r>
      <w:r>
        <w:rPr>
          <w:rFonts w:ascii="宋体" w:hAnsi="宋体" w:eastAsia="宋体" w:cs="宋体"/>
          <w:spacing w:val="14"/>
          <w:sz w:val="19"/>
          <w:szCs w:val="19"/>
        </w:rPr>
        <w:t>通过扬长避短，最</w:t>
      </w:r>
      <w:r>
        <w:rPr>
          <w:rFonts w:ascii="宋体" w:hAnsi="宋体" w:eastAsia="宋体" w:cs="宋体"/>
          <w:spacing w:val="16"/>
          <w:sz w:val="19"/>
          <w:szCs w:val="19"/>
        </w:rPr>
        <w:t>大程度发挥每个劳动者的实践能力。</w:t>
      </w:r>
    </w:p>
    <w:p w14:paraId="108FBA77">
      <w:pPr>
        <w:spacing w:before="193" w:line="267" w:lineRule="auto"/>
        <w:ind w:left="17" w:right="91" w:firstLine="29"/>
        <w:rPr>
          <w:rFonts w:ascii="宋体" w:hAnsi="宋体" w:eastAsia="宋体" w:cs="宋体"/>
          <w:sz w:val="19"/>
          <w:szCs w:val="19"/>
        </w:rPr>
      </w:pPr>
      <w:r>
        <w:rPr>
          <w:rFonts w:ascii="宋体" w:hAnsi="宋体" w:eastAsia="宋体" w:cs="宋体"/>
          <w:spacing w:val="13"/>
          <w:sz w:val="19"/>
          <w:szCs w:val="19"/>
        </w:rPr>
        <w:t>因为天赋决定人的实践能力的上限， 且无法改变只能顺应， 所以，</w:t>
      </w:r>
      <w:r>
        <w:rPr>
          <w:rFonts w:ascii="宋体" w:hAnsi="宋体" w:eastAsia="宋体" w:cs="宋体"/>
          <w:spacing w:val="12"/>
          <w:sz w:val="19"/>
          <w:szCs w:val="19"/>
        </w:rPr>
        <w:t>分配工作应以天赋作为</w:t>
      </w:r>
      <w:r>
        <w:rPr>
          <w:rFonts w:ascii="宋体" w:hAnsi="宋体" w:eastAsia="宋体" w:cs="宋体"/>
          <w:spacing w:val="13"/>
          <w:sz w:val="19"/>
          <w:szCs w:val="19"/>
        </w:rPr>
        <w:t>主要标准，通过顺应劳动者的天赋， 以提高生产力水平。</w:t>
      </w:r>
    </w:p>
    <w:p w14:paraId="62FB873B">
      <w:pPr>
        <w:spacing w:before="193" w:line="267" w:lineRule="auto"/>
        <w:ind w:left="23" w:right="79" w:hanging="8"/>
        <w:jc w:val="both"/>
        <w:rPr>
          <w:rFonts w:ascii="宋体" w:hAnsi="宋体" w:eastAsia="宋体" w:cs="宋体"/>
          <w:sz w:val="19"/>
          <w:szCs w:val="19"/>
        </w:rPr>
      </w:pPr>
      <w:r>
        <w:rPr>
          <w:rFonts w:ascii="宋体" w:hAnsi="宋体" w:eastAsia="宋体" w:cs="宋体"/>
          <w:spacing w:val="19"/>
          <w:sz w:val="19"/>
          <w:szCs w:val="19"/>
        </w:rPr>
        <w:t>那么，为什么不以劳动者的经验作为主要标准呢？因为经验是可以后天培养的，且不决定</w:t>
      </w:r>
      <w:r>
        <w:rPr>
          <w:rFonts w:ascii="宋体" w:hAnsi="宋体" w:eastAsia="宋体" w:cs="宋体"/>
          <w:spacing w:val="14"/>
          <w:sz w:val="19"/>
          <w:szCs w:val="19"/>
        </w:rPr>
        <w:t>实践能力的上限，</w:t>
      </w:r>
      <w:r>
        <w:rPr>
          <w:rFonts w:ascii="宋体" w:hAnsi="宋体" w:eastAsia="宋体" w:cs="宋体"/>
          <w:spacing w:val="69"/>
          <w:sz w:val="19"/>
          <w:szCs w:val="19"/>
        </w:rPr>
        <w:t xml:space="preserve"> </w:t>
      </w:r>
      <w:r>
        <w:rPr>
          <w:rFonts w:ascii="宋体" w:hAnsi="宋体" w:eastAsia="宋体" w:cs="宋体"/>
          <w:spacing w:val="14"/>
          <w:sz w:val="19"/>
          <w:szCs w:val="19"/>
        </w:rPr>
        <w:t>而天赋是无法后天培养的，且决定实践</w:t>
      </w:r>
      <w:r>
        <w:rPr>
          <w:rFonts w:ascii="宋体" w:hAnsi="宋体" w:eastAsia="宋体" w:cs="宋体"/>
          <w:spacing w:val="13"/>
          <w:sz w:val="19"/>
          <w:szCs w:val="19"/>
        </w:rPr>
        <w:t>能力的上限，因此，二者相比，</w:t>
      </w:r>
      <w:r>
        <w:rPr>
          <w:rFonts w:ascii="宋体" w:hAnsi="宋体" w:eastAsia="宋体" w:cs="宋体"/>
          <w:spacing w:val="8"/>
          <w:sz w:val="19"/>
          <w:szCs w:val="19"/>
        </w:rPr>
        <w:t>天赋重于经验。</w:t>
      </w:r>
    </w:p>
    <w:p w14:paraId="36B2103E">
      <w:pPr>
        <w:pStyle w:val="2"/>
        <w:spacing w:line="403" w:lineRule="auto"/>
      </w:pPr>
      <w:r>
        <w:pict>
          <v:shape id="_x0000_s1173" o:spid="_x0000_s1173" style="position:absolute;left:0pt;margin-left:0pt;margin-top:15.6pt;height:0.1pt;width:144.1pt;z-index:251807744;mso-width-relative:page;mso-height-relative:page;" filled="f" stroked="t" coordsize="2882,2" path="m0,0l2880,0e">
            <v:fill on="f" focussize="0,0"/>
            <v:stroke weight="0.06pt" color="#000000" miterlimit="10" joinstyle="bevel" endcap="square"/>
            <v:imagedata o:title=""/>
            <o:lock v:ext="edit"/>
          </v:shape>
        </w:pict>
      </w:r>
    </w:p>
    <w:p w14:paraId="1F102EAF">
      <w:pPr>
        <w:spacing w:before="43" w:line="177" w:lineRule="exact"/>
        <w:ind w:left="15"/>
        <w:rPr>
          <w:rFonts w:ascii="宋体" w:hAnsi="宋体" w:eastAsia="宋体" w:cs="宋体"/>
          <w:sz w:val="13"/>
          <w:szCs w:val="13"/>
        </w:rPr>
      </w:pPr>
      <w:r>
        <w:rPr>
          <w:rFonts w:ascii="Tahoma" w:hAnsi="Tahoma" w:eastAsia="Tahoma" w:cs="Tahoma"/>
          <w:spacing w:val="3"/>
          <w:position w:val="4"/>
          <w:sz w:val="9"/>
          <w:szCs w:val="9"/>
        </w:rPr>
        <w:t xml:space="preserve">[1]   </w:t>
      </w:r>
      <w:r>
        <w:rPr>
          <w:rFonts w:ascii="宋体" w:hAnsi="宋体" w:eastAsia="宋体" w:cs="宋体"/>
          <w:spacing w:val="3"/>
          <w:position w:val="1"/>
          <w:sz w:val="13"/>
          <w:szCs w:val="13"/>
        </w:rPr>
        <w:t>《韩非子》 ， 中华书局，2015，第 620 页。</w:t>
      </w:r>
    </w:p>
    <w:p w14:paraId="3046D4D0">
      <w:pPr>
        <w:spacing w:before="219" w:line="177" w:lineRule="exact"/>
        <w:ind w:left="15"/>
        <w:rPr>
          <w:rFonts w:ascii="宋体" w:hAnsi="宋体" w:eastAsia="宋体" w:cs="宋体"/>
          <w:sz w:val="13"/>
          <w:szCs w:val="13"/>
        </w:rPr>
      </w:pPr>
      <w:r>
        <w:rPr>
          <w:rFonts w:ascii="Tahoma" w:hAnsi="Tahoma" w:eastAsia="Tahoma" w:cs="Tahoma"/>
          <w:spacing w:val="1"/>
          <w:position w:val="4"/>
          <w:sz w:val="9"/>
          <w:szCs w:val="9"/>
        </w:rPr>
        <w:t>[2]</w:t>
      </w:r>
      <w:r>
        <w:rPr>
          <w:rFonts w:ascii="Tahoma" w:hAnsi="Tahoma" w:eastAsia="Tahoma" w:cs="Tahoma"/>
          <w:spacing w:val="11"/>
          <w:w w:val="101"/>
          <w:position w:val="4"/>
          <w:sz w:val="9"/>
          <w:szCs w:val="9"/>
        </w:rPr>
        <w:t xml:space="preserve">   </w:t>
      </w:r>
      <w:r>
        <w:rPr>
          <w:rFonts w:ascii="宋体" w:hAnsi="宋体" w:eastAsia="宋体" w:cs="宋体"/>
          <w:spacing w:val="1"/>
          <w:position w:val="1"/>
          <w:sz w:val="13"/>
          <w:szCs w:val="13"/>
        </w:rPr>
        <w:t>《韩非子》 ， 中华书局，2015，</w:t>
      </w:r>
      <w:r>
        <w:rPr>
          <w:rFonts w:ascii="宋体" w:hAnsi="宋体" w:eastAsia="宋体" w:cs="宋体"/>
          <w:spacing w:val="-28"/>
          <w:position w:val="1"/>
          <w:sz w:val="13"/>
          <w:szCs w:val="13"/>
        </w:rPr>
        <w:t xml:space="preserve"> </w:t>
      </w:r>
      <w:r>
        <w:rPr>
          <w:rFonts w:ascii="宋体" w:hAnsi="宋体" w:eastAsia="宋体" w:cs="宋体"/>
          <w:spacing w:val="1"/>
          <w:position w:val="1"/>
          <w:sz w:val="13"/>
          <w:szCs w:val="13"/>
        </w:rPr>
        <w:t>第 35 页。</w:t>
      </w:r>
    </w:p>
    <w:p w14:paraId="46705AF3">
      <w:pPr>
        <w:spacing w:line="177" w:lineRule="exact"/>
        <w:rPr>
          <w:rFonts w:ascii="宋体" w:hAnsi="宋体" w:eastAsia="宋体" w:cs="宋体"/>
          <w:sz w:val="13"/>
          <w:szCs w:val="13"/>
        </w:rPr>
        <w:sectPr>
          <w:headerReference r:id="rId887" w:type="default"/>
          <w:footerReference r:id="rId888" w:type="default"/>
          <w:pgSz w:w="10488" w:h="14743"/>
          <w:pgMar w:top="975" w:right="1116" w:bottom="1088" w:left="1107" w:header="698" w:footer="843" w:gutter="0"/>
          <w:cols w:space="720" w:num="1"/>
        </w:sectPr>
      </w:pPr>
    </w:p>
    <w:p w14:paraId="188B4F50">
      <w:pPr>
        <w:spacing w:before="257" w:line="269" w:lineRule="auto"/>
        <w:ind w:left="16" w:right="86" w:hanging="1"/>
        <w:rPr>
          <w:rFonts w:ascii="宋体" w:hAnsi="宋体" w:eastAsia="宋体" w:cs="宋体"/>
          <w:sz w:val="19"/>
          <w:szCs w:val="19"/>
        </w:rPr>
      </w:pPr>
      <w:r>
        <w:rPr>
          <w:rFonts w:ascii="宋体" w:hAnsi="宋体" w:eastAsia="宋体" w:cs="宋体"/>
          <w:spacing w:val="19"/>
          <w:sz w:val="19"/>
          <w:szCs w:val="19"/>
        </w:rPr>
        <w:t>包括在宏观上，整个劳动力市场的最优配置状态，就是让每个劳动者都能找到符合自己天</w:t>
      </w:r>
      <w:r>
        <w:rPr>
          <w:rFonts w:ascii="宋体" w:hAnsi="宋体" w:eastAsia="宋体" w:cs="宋体"/>
          <w:spacing w:val="10"/>
          <w:sz w:val="19"/>
          <w:szCs w:val="19"/>
        </w:rPr>
        <w:t>赋的专业与工作。</w:t>
      </w:r>
    </w:p>
    <w:p w14:paraId="30004F28">
      <w:pPr>
        <w:spacing w:before="176" w:line="227" w:lineRule="auto"/>
        <w:ind w:left="12"/>
        <w:rPr>
          <w:rFonts w:ascii="宋体" w:hAnsi="宋体" w:eastAsia="宋体" w:cs="宋体"/>
          <w:sz w:val="19"/>
          <w:szCs w:val="19"/>
        </w:rPr>
      </w:pPr>
      <w:r>
        <w:rPr>
          <w:rFonts w:ascii="宋体" w:hAnsi="宋体" w:eastAsia="宋体" w:cs="宋体"/>
          <w:spacing w:val="6"/>
          <w:sz w:val="19"/>
          <w:szCs w:val="19"/>
        </w:rPr>
        <w:t>②道德品质：</w:t>
      </w:r>
    </w:p>
    <w:p w14:paraId="3EE04ECD">
      <w:pPr>
        <w:spacing w:before="252" w:line="266" w:lineRule="auto"/>
        <w:ind w:left="26" w:right="88" w:hanging="12"/>
        <w:rPr>
          <w:rFonts w:ascii="宋体" w:hAnsi="宋体" w:eastAsia="宋体" w:cs="宋体"/>
          <w:sz w:val="19"/>
          <w:szCs w:val="19"/>
        </w:rPr>
      </w:pPr>
      <w:r>
        <w:rPr>
          <w:rFonts w:ascii="宋体" w:hAnsi="宋体" w:eastAsia="宋体" w:cs="宋体"/>
          <w:spacing w:val="19"/>
          <w:sz w:val="19"/>
          <w:szCs w:val="19"/>
        </w:rPr>
        <w:t>道德品质与道德风险成反比，道德品质越高，道德风险越低，道德品质越低，道德风险越</w:t>
      </w:r>
      <w:r>
        <w:rPr>
          <w:rFonts w:ascii="宋体" w:hAnsi="宋体" w:eastAsia="宋体" w:cs="宋体"/>
          <w:spacing w:val="18"/>
          <w:sz w:val="19"/>
          <w:szCs w:val="19"/>
        </w:rPr>
        <w:t>高。因此，为降低因用人所造成的道德风险，应以道德品质作为用人的标准之</w:t>
      </w:r>
      <w:r>
        <w:rPr>
          <w:rFonts w:ascii="宋体" w:hAnsi="宋体" w:eastAsia="宋体" w:cs="宋体"/>
          <w:spacing w:val="17"/>
          <w:sz w:val="19"/>
          <w:szCs w:val="19"/>
        </w:rPr>
        <w:t>一。</w:t>
      </w:r>
    </w:p>
    <w:p w14:paraId="52FD1678">
      <w:pPr>
        <w:spacing w:before="193" w:line="266" w:lineRule="auto"/>
        <w:ind w:left="16" w:right="85" w:hanging="2"/>
        <w:jc w:val="both"/>
        <w:rPr>
          <w:rFonts w:ascii="宋体" w:hAnsi="宋体" w:eastAsia="宋体" w:cs="宋体"/>
          <w:sz w:val="19"/>
          <w:szCs w:val="19"/>
        </w:rPr>
      </w:pPr>
      <w:r>
        <w:rPr>
          <w:rFonts w:ascii="宋体" w:hAnsi="宋体" w:eastAsia="宋体" w:cs="宋体"/>
          <w:spacing w:val="19"/>
          <w:sz w:val="19"/>
          <w:szCs w:val="19"/>
        </w:rPr>
        <w:t>道德风险高的事务，不能让道德品质低的劳动者来负责。例如，班主任在选择班长人选的时候，如果选择了一个道德品质低劣的学生来做，那整个班就乱套了，这个学生肯定会利</w:t>
      </w:r>
      <w:r>
        <w:rPr>
          <w:rFonts w:ascii="宋体" w:hAnsi="宋体" w:eastAsia="宋体" w:cs="宋体"/>
          <w:spacing w:val="17"/>
          <w:sz w:val="19"/>
          <w:szCs w:val="19"/>
        </w:rPr>
        <w:t>用班主任所赋予的权力来为自己谋利，如拉帮结派、欺负同学、贪污班费。</w:t>
      </w:r>
    </w:p>
    <w:p w14:paraId="73F6B288">
      <w:pPr>
        <w:spacing w:before="180" w:line="229" w:lineRule="auto"/>
        <w:ind w:left="17"/>
        <w:rPr>
          <w:rFonts w:ascii="宋体" w:hAnsi="宋体" w:eastAsia="宋体" w:cs="宋体"/>
          <w:sz w:val="19"/>
          <w:szCs w:val="19"/>
        </w:rPr>
      </w:pPr>
      <w:r>
        <w:rPr>
          <w:rFonts w:ascii="宋体" w:hAnsi="宋体" w:eastAsia="宋体" w:cs="宋体"/>
          <w:spacing w:val="19"/>
          <w:sz w:val="19"/>
          <w:szCs w:val="19"/>
        </w:rPr>
        <w:t>人性是自利的，因此人具有作恶以谋取私利的动机，如果管理者正直，那么下属就会模</w:t>
      </w:r>
    </w:p>
    <w:p w14:paraId="2A404510">
      <w:pPr>
        <w:spacing w:before="49" w:line="266" w:lineRule="auto"/>
        <w:ind w:left="20" w:right="99" w:hanging="3"/>
        <w:rPr>
          <w:rFonts w:ascii="宋体" w:hAnsi="宋体" w:eastAsia="宋体" w:cs="宋体"/>
          <w:sz w:val="19"/>
          <w:szCs w:val="19"/>
        </w:rPr>
      </w:pPr>
      <w:r>
        <w:rPr>
          <w:rFonts w:ascii="宋体" w:hAnsi="宋体" w:eastAsia="宋体" w:cs="宋体"/>
          <w:spacing w:val="19"/>
          <w:sz w:val="19"/>
          <w:szCs w:val="19"/>
        </w:rPr>
        <w:t>仿，跟着正直，如果管理者不正直，那么下属就会模仿，跟着不正直，所谓上行下效，就</w:t>
      </w:r>
      <w:r>
        <w:rPr>
          <w:rFonts w:ascii="宋体" w:hAnsi="宋体" w:eastAsia="宋体" w:cs="宋体"/>
          <w:spacing w:val="18"/>
          <w:sz w:val="19"/>
          <w:szCs w:val="19"/>
        </w:rPr>
        <w:t>是这个道理。因此，作为管理者，应以身作则，通过自身行</w:t>
      </w:r>
      <w:r>
        <w:rPr>
          <w:rFonts w:ascii="宋体" w:hAnsi="宋体" w:eastAsia="宋体" w:cs="宋体"/>
          <w:spacing w:val="17"/>
          <w:sz w:val="19"/>
          <w:szCs w:val="19"/>
        </w:rPr>
        <w:t>为引导下属提高道德品质。</w:t>
      </w:r>
    </w:p>
    <w:p w14:paraId="7B94EAF0">
      <w:pPr>
        <w:spacing w:before="177" w:line="252" w:lineRule="exact"/>
        <w:ind w:left="27"/>
        <w:rPr>
          <w:rFonts w:ascii="宋体" w:hAnsi="宋体" w:eastAsia="宋体" w:cs="宋体"/>
          <w:sz w:val="9"/>
          <w:szCs w:val="9"/>
        </w:rPr>
      </w:pPr>
      <w:r>
        <w:rPr>
          <w:rFonts w:ascii="宋体" w:hAnsi="宋体" w:eastAsia="宋体" w:cs="宋体"/>
          <w:spacing w:val="5"/>
          <w:position w:val="1"/>
          <w:sz w:val="19"/>
          <w:szCs w:val="19"/>
        </w:rPr>
        <w:t>《论语</w:t>
      </w:r>
      <w:r>
        <w:rPr>
          <w:rFonts w:ascii="宋体" w:hAnsi="宋体" w:eastAsia="宋体" w:cs="宋体"/>
          <w:spacing w:val="92"/>
          <w:position w:val="1"/>
          <w:sz w:val="19"/>
          <w:szCs w:val="19"/>
        </w:rPr>
        <w:t xml:space="preserve"> </w:t>
      </w:r>
      <w:r>
        <w:rPr>
          <w:rFonts w:ascii="宋体" w:hAnsi="宋体" w:eastAsia="宋体" w:cs="宋体"/>
          <w:spacing w:val="5"/>
          <w:position w:val="1"/>
          <w:sz w:val="19"/>
          <w:szCs w:val="19"/>
        </w:rPr>
        <w:t>·颜渊》：“</w:t>
      </w:r>
      <w:r>
        <w:rPr>
          <w:rFonts w:ascii="仿宋" w:hAnsi="仿宋" w:eastAsia="仿宋" w:cs="仿宋"/>
          <w:spacing w:val="5"/>
          <w:position w:val="1"/>
          <w:sz w:val="19"/>
          <w:szCs w:val="19"/>
        </w:rPr>
        <w:t>政者，正也。子帅以正，孰敢不正？</w:t>
      </w:r>
      <w:r>
        <w:rPr>
          <w:rFonts w:ascii="仿宋" w:hAnsi="仿宋" w:eastAsia="仿宋" w:cs="仿宋"/>
          <w:spacing w:val="79"/>
          <w:w w:val="101"/>
          <w:position w:val="1"/>
          <w:sz w:val="19"/>
          <w:szCs w:val="19"/>
        </w:rPr>
        <w:t xml:space="preserve"> </w:t>
      </w:r>
      <w:r>
        <w:rPr>
          <w:rFonts w:ascii="宋体" w:hAnsi="宋体" w:eastAsia="宋体" w:cs="宋体"/>
          <w:spacing w:val="5"/>
          <w:position w:val="1"/>
          <w:sz w:val="19"/>
          <w:szCs w:val="19"/>
        </w:rPr>
        <w:t>”</w:t>
      </w:r>
      <w:r>
        <w:rPr>
          <w:rFonts w:ascii="宋体" w:hAnsi="宋体" w:eastAsia="宋体" w:cs="宋体"/>
          <w:spacing w:val="5"/>
          <w:position w:val="10"/>
          <w:sz w:val="9"/>
          <w:szCs w:val="9"/>
        </w:rPr>
        <w:t>[1]</w:t>
      </w:r>
    </w:p>
    <w:p w14:paraId="692C5397">
      <w:pPr>
        <w:spacing w:before="238" w:line="266" w:lineRule="auto"/>
        <w:ind w:left="15" w:right="86" w:firstLine="1"/>
        <w:jc w:val="both"/>
        <w:rPr>
          <w:rFonts w:ascii="宋体" w:hAnsi="宋体" w:eastAsia="宋体" w:cs="宋体"/>
          <w:sz w:val="19"/>
          <w:szCs w:val="19"/>
        </w:rPr>
      </w:pPr>
      <w:r>
        <w:rPr>
          <w:rFonts w:ascii="宋体" w:hAnsi="宋体" w:eastAsia="宋体" w:cs="宋体"/>
          <w:spacing w:val="16"/>
          <w:sz w:val="19"/>
          <w:szCs w:val="19"/>
        </w:rPr>
        <w:t>很多时候，上下级之间的人际关系是存在矛盾的，对于这种情况，</w:t>
      </w:r>
      <w:r>
        <w:rPr>
          <w:rFonts w:ascii="宋体" w:hAnsi="宋体" w:eastAsia="宋体" w:cs="宋体"/>
          <w:spacing w:val="-11"/>
          <w:sz w:val="19"/>
          <w:szCs w:val="19"/>
        </w:rPr>
        <w:t xml:space="preserve"> </w:t>
      </w:r>
      <w:r>
        <w:rPr>
          <w:rFonts w:ascii="宋体" w:hAnsi="宋体" w:eastAsia="宋体" w:cs="宋体"/>
          <w:spacing w:val="16"/>
          <w:sz w:val="19"/>
          <w:szCs w:val="19"/>
        </w:rPr>
        <w:t>管理者在用</w:t>
      </w:r>
      <w:r>
        <w:rPr>
          <w:rFonts w:ascii="宋体" w:hAnsi="宋体" w:eastAsia="宋体" w:cs="宋体"/>
          <w:spacing w:val="15"/>
          <w:sz w:val="19"/>
          <w:szCs w:val="19"/>
        </w:rPr>
        <w:t>人的时候，</w:t>
      </w:r>
      <w:r>
        <w:rPr>
          <w:rFonts w:ascii="宋体" w:hAnsi="宋体" w:eastAsia="宋体" w:cs="宋体"/>
          <w:spacing w:val="19"/>
          <w:sz w:val="19"/>
          <w:szCs w:val="19"/>
        </w:rPr>
        <w:t>一定要心胸宽广、有容人之心，要考虑整体大局和长远利益，不能计较个人情感之间的矛</w:t>
      </w:r>
      <w:r>
        <w:rPr>
          <w:rFonts w:ascii="宋体" w:hAnsi="宋体" w:eastAsia="宋体" w:cs="宋体"/>
          <w:spacing w:val="-6"/>
          <w:sz w:val="19"/>
          <w:szCs w:val="19"/>
        </w:rPr>
        <w:t>盾。</w:t>
      </w:r>
    </w:p>
    <w:p w14:paraId="0FFC2C32">
      <w:pPr>
        <w:pStyle w:val="2"/>
        <w:spacing w:line="296" w:lineRule="auto"/>
      </w:pPr>
    </w:p>
    <w:p w14:paraId="24EAF438">
      <w:pPr>
        <w:pStyle w:val="2"/>
        <w:spacing w:line="296" w:lineRule="auto"/>
      </w:pPr>
    </w:p>
    <w:p w14:paraId="587E9A57">
      <w:pPr>
        <w:spacing w:before="63" w:line="231" w:lineRule="auto"/>
        <w:ind w:left="22"/>
        <w:rPr>
          <w:rFonts w:ascii="宋体" w:hAnsi="宋体" w:eastAsia="宋体" w:cs="宋体"/>
          <w:sz w:val="19"/>
          <w:szCs w:val="19"/>
        </w:rPr>
      </w:pPr>
      <w:r>
        <w:rPr>
          <w:rFonts w:ascii="宋体" w:hAnsi="宋体" w:eastAsia="宋体" w:cs="宋体"/>
          <w:spacing w:val="11"/>
          <w:sz w:val="19"/>
          <w:szCs w:val="19"/>
        </w:rPr>
        <w:t>二、监督</w:t>
      </w:r>
    </w:p>
    <w:p w14:paraId="293C3E5B">
      <w:pPr>
        <w:spacing w:before="233" w:line="231" w:lineRule="auto"/>
        <w:ind w:left="27"/>
        <w:rPr>
          <w:rFonts w:ascii="仿宋" w:hAnsi="仿宋" w:eastAsia="仿宋" w:cs="仿宋"/>
          <w:sz w:val="19"/>
          <w:szCs w:val="19"/>
        </w:rPr>
      </w:pPr>
      <w:r>
        <w:rPr>
          <w:rFonts w:ascii="宋体" w:hAnsi="宋体" w:eastAsia="宋体" w:cs="宋体"/>
          <w:spacing w:val="13"/>
          <w:sz w:val="19"/>
          <w:szCs w:val="19"/>
        </w:rPr>
        <w:t>《韩非子</w:t>
      </w:r>
      <w:r>
        <w:rPr>
          <w:rFonts w:ascii="宋体" w:hAnsi="宋体" w:eastAsia="宋体" w:cs="宋体"/>
          <w:spacing w:val="86"/>
          <w:sz w:val="19"/>
          <w:szCs w:val="19"/>
        </w:rPr>
        <w:t xml:space="preserve"> </w:t>
      </w:r>
      <w:r>
        <w:rPr>
          <w:rFonts w:ascii="宋体" w:hAnsi="宋体" w:eastAsia="宋体" w:cs="宋体"/>
          <w:spacing w:val="13"/>
          <w:sz w:val="19"/>
          <w:szCs w:val="19"/>
        </w:rPr>
        <w:t>·</w:t>
      </w:r>
      <w:r>
        <w:rPr>
          <w:rFonts w:ascii="宋体" w:hAnsi="宋体" w:eastAsia="宋体" w:cs="宋体"/>
          <w:spacing w:val="-76"/>
          <w:sz w:val="19"/>
          <w:szCs w:val="19"/>
        </w:rPr>
        <w:t xml:space="preserve"> </w:t>
      </w:r>
      <w:r>
        <w:rPr>
          <w:rFonts w:ascii="宋体" w:hAnsi="宋体" w:eastAsia="宋体" w:cs="宋体"/>
          <w:spacing w:val="13"/>
          <w:sz w:val="19"/>
          <w:szCs w:val="19"/>
        </w:rPr>
        <w:t>二柄》：“</w:t>
      </w:r>
      <w:r>
        <w:rPr>
          <w:rFonts w:ascii="仿宋" w:hAnsi="仿宋" w:eastAsia="仿宋" w:cs="仿宋"/>
          <w:spacing w:val="13"/>
          <w:sz w:val="19"/>
          <w:szCs w:val="19"/>
        </w:rPr>
        <w:t>人主将欲禁奸，则审合刑名；</w:t>
      </w:r>
      <w:r>
        <w:rPr>
          <w:rFonts w:ascii="仿宋" w:hAnsi="仿宋" w:eastAsia="仿宋" w:cs="仿宋"/>
          <w:spacing w:val="12"/>
          <w:sz w:val="19"/>
          <w:szCs w:val="19"/>
        </w:rPr>
        <w:t>刑名者，</w:t>
      </w:r>
      <w:r>
        <w:rPr>
          <w:rFonts w:ascii="仿宋" w:hAnsi="仿宋" w:eastAsia="仿宋" w:cs="仿宋"/>
          <w:spacing w:val="-56"/>
          <w:sz w:val="19"/>
          <w:szCs w:val="19"/>
        </w:rPr>
        <w:t xml:space="preserve"> </w:t>
      </w:r>
      <w:r>
        <w:rPr>
          <w:rFonts w:ascii="仿宋" w:hAnsi="仿宋" w:eastAsia="仿宋" w:cs="仿宋"/>
          <w:spacing w:val="12"/>
          <w:sz w:val="19"/>
          <w:szCs w:val="19"/>
        </w:rPr>
        <w:t>言与事也。为人臣者陈而</w:t>
      </w:r>
    </w:p>
    <w:p w14:paraId="27898681">
      <w:pPr>
        <w:spacing w:before="42" w:line="245" w:lineRule="auto"/>
        <w:ind w:left="68" w:right="104" w:hanging="35"/>
        <w:jc w:val="both"/>
        <w:rPr>
          <w:rFonts w:ascii="宋体" w:hAnsi="宋体" w:eastAsia="宋体" w:cs="宋体"/>
          <w:sz w:val="9"/>
          <w:szCs w:val="9"/>
        </w:rPr>
      </w:pPr>
      <w:r>
        <w:rPr>
          <w:rFonts w:ascii="仿宋" w:hAnsi="仿宋" w:eastAsia="仿宋" w:cs="仿宋"/>
          <w:spacing w:val="18"/>
          <w:sz w:val="19"/>
          <w:szCs w:val="19"/>
        </w:rPr>
        <w:t>言，君以其言授之事，专以其事责其功。功当其事，事当其言，则赏；功不当其事，事不</w:t>
      </w:r>
      <w:r>
        <w:rPr>
          <w:rFonts w:ascii="仿宋" w:hAnsi="仿宋" w:eastAsia="仿宋" w:cs="仿宋"/>
          <w:spacing w:val="2"/>
          <w:sz w:val="19"/>
          <w:szCs w:val="19"/>
        </w:rPr>
        <w:t>当其言，则罚。</w:t>
      </w:r>
      <w:r>
        <w:rPr>
          <w:rFonts w:ascii="仿宋" w:hAnsi="仿宋" w:eastAsia="仿宋" w:cs="仿宋"/>
          <w:spacing w:val="-10"/>
          <w:sz w:val="19"/>
          <w:szCs w:val="19"/>
        </w:rPr>
        <w:t xml:space="preserve"> </w:t>
      </w:r>
      <w:r>
        <w:rPr>
          <w:rFonts w:ascii="宋体" w:hAnsi="宋体" w:eastAsia="宋体" w:cs="宋体"/>
          <w:spacing w:val="2"/>
          <w:sz w:val="19"/>
          <w:szCs w:val="19"/>
        </w:rPr>
        <w:t>”</w:t>
      </w:r>
      <w:r>
        <w:rPr>
          <w:rFonts w:ascii="宋体" w:hAnsi="宋体" w:eastAsia="宋体" w:cs="宋体"/>
          <w:spacing w:val="2"/>
          <w:position w:val="9"/>
          <w:sz w:val="9"/>
          <w:szCs w:val="9"/>
        </w:rPr>
        <w:t>[2]</w:t>
      </w:r>
    </w:p>
    <w:p w14:paraId="6A21E4F9">
      <w:pPr>
        <w:spacing w:before="230" w:line="229" w:lineRule="auto"/>
        <w:ind w:left="16"/>
        <w:rPr>
          <w:rFonts w:ascii="宋体" w:hAnsi="宋体" w:eastAsia="宋体" w:cs="宋体"/>
          <w:sz w:val="19"/>
          <w:szCs w:val="19"/>
        </w:rPr>
      </w:pPr>
      <w:r>
        <w:rPr>
          <w:rFonts w:ascii="宋体" w:hAnsi="宋体" w:eastAsia="宋体" w:cs="宋体"/>
          <w:spacing w:val="18"/>
          <w:sz w:val="19"/>
          <w:szCs w:val="19"/>
        </w:rPr>
        <w:t>监督检查，古称循名责实，现在一般称为绩效管理、绩</w:t>
      </w:r>
      <w:r>
        <w:rPr>
          <w:rFonts w:ascii="宋体" w:hAnsi="宋体" w:eastAsia="宋体" w:cs="宋体"/>
          <w:spacing w:val="17"/>
          <w:sz w:val="19"/>
          <w:szCs w:val="19"/>
        </w:rPr>
        <w:t>效考核等。</w:t>
      </w:r>
    </w:p>
    <w:p w14:paraId="0F62D65A">
      <w:pPr>
        <w:spacing w:before="245" w:line="267" w:lineRule="auto"/>
        <w:ind w:left="16" w:right="85" w:firstLine="30"/>
        <w:jc w:val="both"/>
        <w:rPr>
          <w:rFonts w:ascii="宋体" w:hAnsi="宋体" w:eastAsia="宋体" w:cs="宋体"/>
          <w:sz w:val="19"/>
          <w:szCs w:val="19"/>
        </w:rPr>
      </w:pPr>
      <w:r>
        <w:rPr>
          <w:rFonts w:ascii="宋体" w:hAnsi="宋体" w:eastAsia="宋体" w:cs="宋体"/>
          <w:spacing w:val="14"/>
          <w:sz w:val="19"/>
          <w:szCs w:val="19"/>
        </w:rPr>
        <w:t>因为人性是自利的， 且个人利益与集体利益不完全一致，</w:t>
      </w:r>
      <w:r>
        <w:rPr>
          <w:rFonts w:ascii="宋体" w:hAnsi="宋体" w:eastAsia="宋体" w:cs="宋体"/>
          <w:spacing w:val="-27"/>
          <w:sz w:val="19"/>
          <w:szCs w:val="19"/>
        </w:rPr>
        <w:t xml:space="preserve"> </w:t>
      </w:r>
      <w:r>
        <w:rPr>
          <w:rFonts w:ascii="宋体" w:hAnsi="宋体" w:eastAsia="宋体" w:cs="宋体"/>
          <w:spacing w:val="14"/>
          <w:sz w:val="19"/>
          <w:szCs w:val="19"/>
        </w:rPr>
        <w:t>所以阶级间存在矛盾，例如盗窃财物、偷工减料、偷懒耍滑等，因此，在分配完工作后，</w:t>
      </w:r>
      <w:r>
        <w:rPr>
          <w:rFonts w:ascii="宋体" w:hAnsi="宋体" w:eastAsia="宋体" w:cs="宋体"/>
          <w:spacing w:val="-27"/>
          <w:sz w:val="19"/>
          <w:szCs w:val="19"/>
        </w:rPr>
        <w:t xml:space="preserve"> </w:t>
      </w:r>
      <w:r>
        <w:rPr>
          <w:rFonts w:ascii="宋体" w:hAnsi="宋体" w:eastAsia="宋体" w:cs="宋体"/>
          <w:spacing w:val="14"/>
          <w:sz w:val="19"/>
          <w:szCs w:val="19"/>
        </w:rPr>
        <w:t>上级不能撒手不管，</w:t>
      </w:r>
      <w:r>
        <w:rPr>
          <w:rFonts w:ascii="宋体" w:hAnsi="宋体" w:eastAsia="宋体" w:cs="宋体"/>
          <w:spacing w:val="41"/>
          <w:sz w:val="19"/>
          <w:szCs w:val="19"/>
        </w:rPr>
        <w:t xml:space="preserve"> </w:t>
      </w:r>
      <w:r>
        <w:rPr>
          <w:rFonts w:ascii="宋体" w:hAnsi="宋体" w:eastAsia="宋体" w:cs="宋体"/>
          <w:spacing w:val="14"/>
          <w:sz w:val="19"/>
          <w:szCs w:val="19"/>
        </w:rPr>
        <w:t>一定要对下</w:t>
      </w:r>
      <w:r>
        <w:rPr>
          <w:rFonts w:ascii="宋体" w:hAnsi="宋体" w:eastAsia="宋体" w:cs="宋体"/>
          <w:spacing w:val="10"/>
          <w:sz w:val="19"/>
          <w:szCs w:val="19"/>
        </w:rPr>
        <w:t>属进行监督。</w:t>
      </w:r>
    </w:p>
    <w:p w14:paraId="01582DBE">
      <w:pPr>
        <w:spacing w:before="193" w:line="265" w:lineRule="auto"/>
        <w:ind w:left="16" w:right="86" w:hanging="1"/>
        <w:rPr>
          <w:rFonts w:ascii="宋体" w:hAnsi="宋体" w:eastAsia="宋体" w:cs="宋体"/>
          <w:sz w:val="19"/>
          <w:szCs w:val="19"/>
        </w:rPr>
      </w:pPr>
      <w:r>
        <w:rPr>
          <w:rFonts w:ascii="宋体" w:hAnsi="宋体" w:eastAsia="宋体" w:cs="宋体"/>
          <w:spacing w:val="19"/>
          <w:sz w:val="19"/>
          <w:szCs w:val="19"/>
        </w:rPr>
        <w:t>考核指标：考核指标的制定，要契合组织的发展目标，因为制定怎样的考核指标，被考核</w:t>
      </w:r>
      <w:r>
        <w:rPr>
          <w:rFonts w:ascii="宋体" w:hAnsi="宋体" w:eastAsia="宋体" w:cs="宋体"/>
          <w:spacing w:val="15"/>
          <w:sz w:val="19"/>
          <w:szCs w:val="19"/>
        </w:rPr>
        <w:t>者就往哪个方向努力，</w:t>
      </w:r>
      <w:r>
        <w:rPr>
          <w:rFonts w:ascii="宋体" w:hAnsi="宋体" w:eastAsia="宋体" w:cs="宋体"/>
          <w:spacing w:val="-34"/>
          <w:sz w:val="19"/>
          <w:szCs w:val="19"/>
        </w:rPr>
        <w:t xml:space="preserve"> </w:t>
      </w:r>
      <w:r>
        <w:rPr>
          <w:rFonts w:ascii="宋体" w:hAnsi="宋体" w:eastAsia="宋体" w:cs="宋体"/>
          <w:spacing w:val="15"/>
          <w:sz w:val="19"/>
          <w:szCs w:val="19"/>
        </w:rPr>
        <w:t>就像激光瞄准一样，指哪打哪。</w:t>
      </w:r>
    </w:p>
    <w:p w14:paraId="172D8452">
      <w:pPr>
        <w:spacing w:before="197" w:line="266" w:lineRule="auto"/>
        <w:ind w:left="15" w:right="145"/>
        <w:jc w:val="both"/>
        <w:rPr>
          <w:rFonts w:ascii="宋体" w:hAnsi="宋体" w:eastAsia="宋体" w:cs="宋体"/>
          <w:sz w:val="19"/>
          <w:szCs w:val="19"/>
        </w:rPr>
      </w:pPr>
      <w:r>
        <w:rPr>
          <w:rFonts w:ascii="宋体" w:hAnsi="宋体" w:eastAsia="宋体" w:cs="宋体"/>
          <w:spacing w:val="17"/>
          <w:sz w:val="19"/>
          <w:szCs w:val="19"/>
        </w:rPr>
        <w:t>例如，</w:t>
      </w:r>
      <w:r>
        <w:rPr>
          <w:rFonts w:ascii="宋体" w:hAnsi="宋体" w:eastAsia="宋体" w:cs="宋体"/>
          <w:spacing w:val="-29"/>
          <w:sz w:val="19"/>
          <w:szCs w:val="19"/>
        </w:rPr>
        <w:t xml:space="preserve"> </w:t>
      </w:r>
      <w:r>
        <w:rPr>
          <w:rFonts w:ascii="宋体" w:hAnsi="宋体" w:eastAsia="宋体" w:cs="宋体"/>
          <w:spacing w:val="17"/>
          <w:sz w:val="19"/>
          <w:szCs w:val="19"/>
        </w:rPr>
        <w:t xml:space="preserve">最初我国将考核指标设置为 </w:t>
      </w:r>
      <w:r>
        <w:rPr>
          <w:rFonts w:ascii="宋体" w:hAnsi="宋体" w:eastAsia="宋体" w:cs="宋体"/>
          <w:sz w:val="19"/>
          <w:szCs w:val="19"/>
        </w:rPr>
        <w:t>gdp</w:t>
      </w:r>
      <w:r>
        <w:rPr>
          <w:rFonts w:ascii="宋体" w:hAnsi="宋体" w:eastAsia="宋体" w:cs="宋体"/>
          <w:spacing w:val="17"/>
          <w:sz w:val="19"/>
          <w:szCs w:val="19"/>
        </w:rPr>
        <w:t xml:space="preserve">，官员们就一窝蜂的借贷投资拉高 </w:t>
      </w:r>
      <w:r>
        <w:rPr>
          <w:rFonts w:ascii="宋体" w:hAnsi="宋体" w:eastAsia="宋体" w:cs="宋体"/>
          <w:sz w:val="19"/>
          <w:szCs w:val="19"/>
        </w:rPr>
        <w:t>gdp</w:t>
      </w:r>
      <w:r>
        <w:rPr>
          <w:rFonts w:ascii="宋体" w:hAnsi="宋体" w:eastAsia="宋体" w:cs="宋体"/>
          <w:spacing w:val="17"/>
          <w:sz w:val="19"/>
          <w:szCs w:val="19"/>
        </w:rPr>
        <w:t>，甚至弄得过度借贷；前几年的疫情期间，我国将考核指标设置为防疫，官员们就一窝蜂的搞防疫，</w:t>
      </w:r>
      <w:r>
        <w:rPr>
          <w:rFonts w:ascii="宋体" w:hAnsi="宋体" w:eastAsia="宋体" w:cs="宋体"/>
          <w:spacing w:val="13"/>
          <w:sz w:val="19"/>
          <w:szCs w:val="19"/>
        </w:rPr>
        <w:t>甚至弄得过度防疫。</w:t>
      </w:r>
    </w:p>
    <w:p w14:paraId="4D842642">
      <w:pPr>
        <w:spacing w:before="195" w:line="264" w:lineRule="auto"/>
        <w:ind w:left="23" w:right="85" w:hanging="8"/>
        <w:rPr>
          <w:rFonts w:ascii="宋体" w:hAnsi="宋体" w:eastAsia="宋体" w:cs="宋体"/>
          <w:sz w:val="19"/>
          <w:szCs w:val="19"/>
        </w:rPr>
      </w:pPr>
      <w:r>
        <w:rPr>
          <w:rFonts w:ascii="宋体" w:hAnsi="宋体" w:eastAsia="宋体" w:cs="宋体"/>
          <w:spacing w:val="14"/>
          <w:sz w:val="19"/>
          <w:szCs w:val="19"/>
        </w:rPr>
        <w:t>考核标准：过程与结果相结合，以过程为辅，</w:t>
      </w:r>
      <w:r>
        <w:rPr>
          <w:rFonts w:ascii="宋体" w:hAnsi="宋体" w:eastAsia="宋体" w:cs="宋体"/>
          <w:spacing w:val="75"/>
          <w:sz w:val="19"/>
          <w:szCs w:val="19"/>
        </w:rPr>
        <w:t xml:space="preserve"> </w:t>
      </w:r>
      <w:r>
        <w:rPr>
          <w:rFonts w:ascii="宋体" w:hAnsi="宋体" w:eastAsia="宋体" w:cs="宋体"/>
          <w:spacing w:val="14"/>
          <w:sz w:val="19"/>
          <w:szCs w:val="19"/>
        </w:rPr>
        <w:t>以结果为主，因为过程不是目的，</w:t>
      </w:r>
      <w:r>
        <w:rPr>
          <w:rFonts w:ascii="宋体" w:hAnsi="宋体" w:eastAsia="宋体" w:cs="宋体"/>
          <w:spacing w:val="-56"/>
          <w:sz w:val="19"/>
          <w:szCs w:val="19"/>
        </w:rPr>
        <w:t xml:space="preserve"> </w:t>
      </w:r>
      <w:r>
        <w:rPr>
          <w:rFonts w:ascii="宋体" w:hAnsi="宋体" w:eastAsia="宋体" w:cs="宋体"/>
          <w:spacing w:val="14"/>
          <w:sz w:val="19"/>
          <w:szCs w:val="19"/>
        </w:rPr>
        <w:t>是保证结</w:t>
      </w:r>
      <w:r>
        <w:rPr>
          <w:rFonts w:ascii="宋体" w:hAnsi="宋体" w:eastAsia="宋体" w:cs="宋体"/>
          <w:spacing w:val="17"/>
          <w:sz w:val="19"/>
          <w:szCs w:val="19"/>
        </w:rPr>
        <w:t>果的手段，这和道德法律与社会价值的道理是一样的。</w:t>
      </w:r>
      <w:r>
        <w:rPr>
          <w:rFonts w:ascii="宋体" w:hAnsi="宋体" w:eastAsia="宋体" w:cs="宋体"/>
          <w:spacing w:val="-14"/>
          <w:sz w:val="19"/>
          <w:szCs w:val="19"/>
        </w:rPr>
        <w:t xml:space="preserve"> </w:t>
      </w:r>
      <w:r>
        <w:rPr>
          <w:rFonts w:ascii="宋体" w:hAnsi="宋体" w:eastAsia="宋体" w:cs="宋体"/>
          <w:spacing w:val="17"/>
          <w:sz w:val="19"/>
          <w:szCs w:val="19"/>
        </w:rPr>
        <w:t>尤其是考核时所认识的往往是间接</w:t>
      </w:r>
    </w:p>
    <w:p w14:paraId="21EEABF2">
      <w:pPr>
        <w:pStyle w:val="2"/>
        <w:spacing w:line="304" w:lineRule="auto"/>
      </w:pPr>
      <w:r>
        <w:pict>
          <v:shape id="_x0000_s1174" o:spid="_x0000_s1174" style="position:absolute;left:0pt;margin-left:0pt;margin-top:10.75pt;height:0.1pt;width:144.1pt;z-index:251808768;mso-width-relative:page;mso-height-relative:page;" filled="f" stroked="t" coordsize="2882,2" path="m0,0l2880,0e">
            <v:fill on="f" focussize="0,0"/>
            <v:stroke weight="0.06pt" color="#000000" miterlimit="10" joinstyle="bevel" endcap="square"/>
            <v:imagedata o:title=""/>
            <o:lock v:ext="edit"/>
          </v:shape>
        </w:pict>
      </w:r>
    </w:p>
    <w:p w14:paraId="1234EE48">
      <w:pPr>
        <w:spacing w:before="43" w:line="177" w:lineRule="exact"/>
        <w:ind w:left="15"/>
        <w:rPr>
          <w:rFonts w:ascii="宋体" w:hAnsi="宋体" w:eastAsia="宋体" w:cs="宋体"/>
          <w:sz w:val="13"/>
          <w:szCs w:val="13"/>
        </w:rPr>
      </w:pPr>
      <w:r>
        <w:rPr>
          <w:rFonts w:ascii="Tahoma" w:hAnsi="Tahoma" w:eastAsia="Tahoma" w:cs="Tahoma"/>
          <w:spacing w:val="5"/>
          <w:position w:val="4"/>
          <w:sz w:val="9"/>
          <w:szCs w:val="9"/>
        </w:rPr>
        <w:t xml:space="preserve">[1]  </w:t>
      </w:r>
      <w:r>
        <w:rPr>
          <w:rFonts w:ascii="宋体" w:hAnsi="宋体" w:eastAsia="宋体" w:cs="宋体"/>
          <w:spacing w:val="5"/>
          <w:position w:val="1"/>
          <w:sz w:val="13"/>
          <w:szCs w:val="13"/>
        </w:rPr>
        <w:t>《论语》</w:t>
      </w:r>
      <w:r>
        <w:rPr>
          <w:rFonts w:ascii="宋体" w:hAnsi="宋体" w:eastAsia="宋体" w:cs="宋体"/>
          <w:spacing w:val="33"/>
          <w:position w:val="1"/>
          <w:sz w:val="13"/>
          <w:szCs w:val="13"/>
        </w:rPr>
        <w:t xml:space="preserve"> </w:t>
      </w:r>
      <w:r>
        <w:rPr>
          <w:rFonts w:ascii="宋体" w:hAnsi="宋体" w:eastAsia="宋体" w:cs="宋体"/>
          <w:spacing w:val="5"/>
          <w:position w:val="1"/>
          <w:sz w:val="13"/>
          <w:szCs w:val="13"/>
        </w:rPr>
        <w:t>，中华书局，2015，第 145 页。</w:t>
      </w:r>
    </w:p>
    <w:p w14:paraId="0C78DE33">
      <w:pPr>
        <w:spacing w:before="219" w:line="177" w:lineRule="exact"/>
        <w:ind w:left="15"/>
        <w:rPr>
          <w:rFonts w:ascii="宋体" w:hAnsi="宋体" w:eastAsia="宋体" w:cs="宋体"/>
          <w:sz w:val="13"/>
          <w:szCs w:val="13"/>
        </w:rPr>
      </w:pPr>
      <w:r>
        <w:rPr>
          <w:rFonts w:ascii="Tahoma" w:hAnsi="Tahoma" w:eastAsia="Tahoma" w:cs="Tahoma"/>
          <w:spacing w:val="1"/>
          <w:position w:val="4"/>
          <w:sz w:val="9"/>
          <w:szCs w:val="9"/>
        </w:rPr>
        <w:t>[2]</w:t>
      </w:r>
      <w:r>
        <w:rPr>
          <w:rFonts w:ascii="Tahoma" w:hAnsi="Tahoma" w:eastAsia="Tahoma" w:cs="Tahoma"/>
          <w:spacing w:val="11"/>
          <w:w w:val="101"/>
          <w:position w:val="4"/>
          <w:sz w:val="9"/>
          <w:szCs w:val="9"/>
        </w:rPr>
        <w:t xml:space="preserve">   </w:t>
      </w:r>
      <w:r>
        <w:rPr>
          <w:rFonts w:ascii="宋体" w:hAnsi="宋体" w:eastAsia="宋体" w:cs="宋体"/>
          <w:spacing w:val="1"/>
          <w:position w:val="1"/>
          <w:sz w:val="13"/>
          <w:szCs w:val="13"/>
        </w:rPr>
        <w:t>《韩非子》 ， 中华书局，2015，</w:t>
      </w:r>
      <w:r>
        <w:rPr>
          <w:rFonts w:ascii="宋体" w:hAnsi="宋体" w:eastAsia="宋体" w:cs="宋体"/>
          <w:spacing w:val="-28"/>
          <w:position w:val="1"/>
          <w:sz w:val="13"/>
          <w:szCs w:val="13"/>
        </w:rPr>
        <w:t xml:space="preserve"> </w:t>
      </w:r>
      <w:r>
        <w:rPr>
          <w:rFonts w:ascii="宋体" w:hAnsi="宋体" w:eastAsia="宋体" w:cs="宋体"/>
          <w:spacing w:val="1"/>
          <w:position w:val="1"/>
          <w:sz w:val="13"/>
          <w:szCs w:val="13"/>
        </w:rPr>
        <w:t>第 54 页。</w:t>
      </w:r>
    </w:p>
    <w:p w14:paraId="4C6B7F3C">
      <w:pPr>
        <w:spacing w:line="177" w:lineRule="exact"/>
        <w:rPr>
          <w:rFonts w:ascii="宋体" w:hAnsi="宋体" w:eastAsia="宋体" w:cs="宋体"/>
          <w:sz w:val="13"/>
          <w:szCs w:val="13"/>
        </w:rPr>
        <w:sectPr>
          <w:headerReference r:id="rId889" w:type="default"/>
          <w:footerReference r:id="rId890" w:type="default"/>
          <w:pgSz w:w="10488" w:h="14743"/>
          <w:pgMar w:top="975" w:right="1112" w:bottom="1089" w:left="1107" w:header="698" w:footer="844" w:gutter="0"/>
          <w:cols w:space="720" w:num="1"/>
        </w:sectPr>
      </w:pPr>
    </w:p>
    <w:p w14:paraId="05268439">
      <w:pPr>
        <w:spacing w:before="257" w:line="269" w:lineRule="auto"/>
        <w:ind w:left="17" w:right="295"/>
        <w:rPr>
          <w:rFonts w:ascii="宋体" w:hAnsi="宋体" w:eastAsia="宋体" w:cs="宋体"/>
          <w:sz w:val="19"/>
          <w:szCs w:val="19"/>
        </w:rPr>
      </w:pPr>
      <w:r>
        <w:rPr>
          <w:rFonts w:ascii="宋体" w:hAnsi="宋体" w:eastAsia="宋体" w:cs="宋体"/>
          <w:spacing w:val="19"/>
          <w:sz w:val="19"/>
          <w:szCs w:val="19"/>
        </w:rPr>
        <w:t>经验而非直接经验，很多时候难以判断过程中的是非对错，因此就只能以结果为主要标</w:t>
      </w:r>
      <w:r>
        <w:rPr>
          <w:rFonts w:ascii="宋体" w:hAnsi="宋体" w:eastAsia="宋体" w:cs="宋体"/>
          <w:spacing w:val="-7"/>
          <w:sz w:val="19"/>
          <w:szCs w:val="19"/>
        </w:rPr>
        <w:t>准。</w:t>
      </w:r>
    </w:p>
    <w:p w14:paraId="215C3381">
      <w:pPr>
        <w:spacing w:before="188" w:line="268" w:lineRule="auto"/>
        <w:ind w:left="14" w:right="81" w:firstLine="1"/>
        <w:jc w:val="both"/>
        <w:rPr>
          <w:rFonts w:ascii="宋体" w:hAnsi="宋体" w:eastAsia="宋体" w:cs="宋体"/>
          <w:sz w:val="19"/>
          <w:szCs w:val="19"/>
        </w:rPr>
      </w:pPr>
      <w:r>
        <w:rPr>
          <w:rFonts w:ascii="宋体" w:hAnsi="宋体" w:eastAsia="宋体" w:cs="宋体"/>
          <w:spacing w:val="16"/>
          <w:sz w:val="19"/>
          <w:szCs w:val="19"/>
        </w:rPr>
        <w:t>监督的大忌， 是偏听偏信，因为人性是自利的，所以任何人在解释错误的时候，都会强调</w:t>
      </w:r>
      <w:r>
        <w:rPr>
          <w:rFonts w:ascii="宋体" w:hAnsi="宋体" w:eastAsia="宋体" w:cs="宋体"/>
          <w:spacing w:val="19"/>
          <w:sz w:val="19"/>
          <w:szCs w:val="19"/>
        </w:rPr>
        <w:t>对自己有利的，弱化对自己不利的，因此在监督裁判时，两方的说法都要听，必要时可以</w:t>
      </w:r>
      <w:r>
        <w:rPr>
          <w:rFonts w:ascii="宋体" w:hAnsi="宋体" w:eastAsia="宋体" w:cs="宋体"/>
          <w:spacing w:val="14"/>
          <w:sz w:val="19"/>
          <w:szCs w:val="19"/>
        </w:rPr>
        <w:t>选择让双方进行质证。</w:t>
      </w:r>
    </w:p>
    <w:p w14:paraId="0B154C08">
      <w:pPr>
        <w:spacing w:before="189" w:line="265" w:lineRule="auto"/>
        <w:ind w:left="14" w:right="77" w:firstLine="33"/>
        <w:jc w:val="both"/>
        <w:rPr>
          <w:rFonts w:ascii="宋体" w:hAnsi="宋体" w:eastAsia="宋体" w:cs="宋体"/>
          <w:sz w:val="19"/>
          <w:szCs w:val="19"/>
        </w:rPr>
      </w:pPr>
      <w:r>
        <w:rPr>
          <w:rFonts w:ascii="宋体" w:hAnsi="宋体" w:eastAsia="宋体" w:cs="宋体"/>
          <w:spacing w:val="15"/>
          <w:sz w:val="19"/>
          <w:szCs w:val="19"/>
        </w:rPr>
        <w:t>因为生灭运动是普遍的运动规律，</w:t>
      </w:r>
      <w:r>
        <w:rPr>
          <w:rFonts w:ascii="宋体" w:hAnsi="宋体" w:eastAsia="宋体" w:cs="宋体"/>
          <w:spacing w:val="-25"/>
          <w:sz w:val="19"/>
          <w:szCs w:val="19"/>
        </w:rPr>
        <w:t xml:space="preserve"> </w:t>
      </w:r>
      <w:r>
        <w:rPr>
          <w:rFonts w:ascii="宋体" w:hAnsi="宋体" w:eastAsia="宋体" w:cs="宋体"/>
          <w:spacing w:val="15"/>
          <w:sz w:val="19"/>
          <w:szCs w:val="19"/>
        </w:rPr>
        <w:t>所以雇佣关系也存在生灭周期，</w:t>
      </w:r>
      <w:r>
        <w:rPr>
          <w:rFonts w:ascii="宋体" w:hAnsi="宋体" w:eastAsia="宋体" w:cs="宋体"/>
          <w:spacing w:val="-24"/>
          <w:sz w:val="19"/>
          <w:szCs w:val="19"/>
        </w:rPr>
        <w:t xml:space="preserve"> </w:t>
      </w:r>
      <w:r>
        <w:rPr>
          <w:rFonts w:ascii="宋体" w:hAnsi="宋体" w:eastAsia="宋体" w:cs="宋体"/>
          <w:spacing w:val="15"/>
          <w:sz w:val="19"/>
          <w:szCs w:val="19"/>
        </w:rPr>
        <w:t>因此，在产生雇佣关系后，管理者应尽可能的保证合格的劳动者的稳定性，</w:t>
      </w:r>
      <w:r>
        <w:rPr>
          <w:rFonts w:ascii="宋体" w:hAnsi="宋体" w:eastAsia="宋体" w:cs="宋体"/>
          <w:spacing w:val="84"/>
          <w:sz w:val="19"/>
          <w:szCs w:val="19"/>
        </w:rPr>
        <w:t xml:space="preserve"> </w:t>
      </w:r>
      <w:r>
        <w:rPr>
          <w:rFonts w:ascii="宋体" w:hAnsi="宋体" w:eastAsia="宋体" w:cs="宋体"/>
          <w:spacing w:val="15"/>
          <w:sz w:val="19"/>
          <w:szCs w:val="19"/>
        </w:rPr>
        <w:t>降低离职率，并</w:t>
      </w:r>
      <w:r>
        <w:rPr>
          <w:rFonts w:ascii="宋体" w:hAnsi="宋体" w:eastAsia="宋体" w:cs="宋体"/>
          <w:spacing w:val="14"/>
          <w:sz w:val="19"/>
          <w:szCs w:val="19"/>
        </w:rPr>
        <w:t>培养继任者，形成人</w:t>
      </w:r>
      <w:r>
        <w:rPr>
          <w:rFonts w:ascii="宋体" w:hAnsi="宋体" w:eastAsia="宋体" w:cs="宋体"/>
          <w:spacing w:val="12"/>
          <w:sz w:val="19"/>
          <w:szCs w:val="19"/>
        </w:rPr>
        <w:t>才梯队， 防止因人员的频繁流动而损害组织的生产力。</w:t>
      </w:r>
    </w:p>
    <w:p w14:paraId="1F8C0040">
      <w:pPr>
        <w:pStyle w:val="2"/>
        <w:spacing w:line="296" w:lineRule="auto"/>
      </w:pPr>
    </w:p>
    <w:p w14:paraId="2197D0B8">
      <w:pPr>
        <w:pStyle w:val="2"/>
        <w:spacing w:line="296" w:lineRule="auto"/>
      </w:pPr>
    </w:p>
    <w:p w14:paraId="3E40B253">
      <w:pPr>
        <w:spacing w:before="62" w:line="230" w:lineRule="auto"/>
        <w:ind w:left="15"/>
        <w:rPr>
          <w:rFonts w:ascii="宋体" w:hAnsi="宋体" w:eastAsia="宋体" w:cs="宋体"/>
          <w:sz w:val="19"/>
          <w:szCs w:val="19"/>
        </w:rPr>
      </w:pPr>
      <w:r>
        <w:rPr>
          <w:rFonts w:ascii="宋体" w:hAnsi="宋体" w:eastAsia="宋体" w:cs="宋体"/>
          <w:spacing w:val="13"/>
          <w:sz w:val="19"/>
          <w:szCs w:val="19"/>
        </w:rPr>
        <w:t>三、奖惩</w:t>
      </w:r>
    </w:p>
    <w:p w14:paraId="5B28F70E">
      <w:pPr>
        <w:spacing w:before="243" w:line="455" w:lineRule="auto"/>
        <w:ind w:left="15" w:right="6799" w:firstLine="4"/>
        <w:jc w:val="both"/>
        <w:rPr>
          <w:rFonts w:ascii="宋体" w:hAnsi="宋体" w:eastAsia="宋体" w:cs="宋体"/>
          <w:sz w:val="19"/>
          <w:szCs w:val="19"/>
        </w:rPr>
      </w:pPr>
      <w:r>
        <w:rPr>
          <w:rFonts w:ascii="宋体" w:hAnsi="宋体" w:eastAsia="宋体" w:cs="宋体"/>
          <w:spacing w:val="16"/>
          <w:sz w:val="19"/>
          <w:szCs w:val="19"/>
        </w:rPr>
        <w:t>软：怀柔的手段硬：强硬的手段</w:t>
      </w:r>
      <w:r>
        <w:rPr>
          <w:rFonts w:ascii="宋体" w:hAnsi="宋体" w:eastAsia="宋体" w:cs="宋体"/>
          <w:spacing w:val="13"/>
          <w:sz w:val="19"/>
          <w:szCs w:val="19"/>
        </w:rPr>
        <w:t>恩：奖励</w:t>
      </w:r>
    </w:p>
    <w:p w14:paraId="7529F9AB">
      <w:pPr>
        <w:spacing w:line="230" w:lineRule="auto"/>
        <w:ind w:left="14"/>
        <w:rPr>
          <w:rFonts w:ascii="宋体" w:hAnsi="宋体" w:eastAsia="宋体" w:cs="宋体"/>
          <w:sz w:val="19"/>
          <w:szCs w:val="19"/>
        </w:rPr>
      </w:pPr>
      <w:r>
        <w:rPr>
          <w:rFonts w:ascii="宋体" w:hAnsi="宋体" w:eastAsia="宋体" w:cs="宋体"/>
          <w:spacing w:val="3"/>
          <w:sz w:val="19"/>
          <w:szCs w:val="19"/>
        </w:rPr>
        <w:t>威：</w:t>
      </w:r>
      <w:r>
        <w:rPr>
          <w:rFonts w:ascii="宋体" w:hAnsi="宋体" w:eastAsia="宋体" w:cs="宋体"/>
          <w:spacing w:val="-56"/>
          <w:sz w:val="19"/>
          <w:szCs w:val="19"/>
        </w:rPr>
        <w:t xml:space="preserve"> </w:t>
      </w:r>
      <w:r>
        <w:rPr>
          <w:rFonts w:ascii="宋体" w:hAnsi="宋体" w:eastAsia="宋体" w:cs="宋体"/>
          <w:spacing w:val="3"/>
          <w:sz w:val="19"/>
          <w:szCs w:val="19"/>
        </w:rPr>
        <w:t>惩罚</w:t>
      </w:r>
    </w:p>
    <w:p w14:paraId="67DA0E7C">
      <w:pPr>
        <w:spacing w:before="243" w:line="244" w:lineRule="auto"/>
        <w:ind w:left="81" w:right="291" w:hanging="54"/>
        <w:rPr>
          <w:rFonts w:ascii="宋体" w:hAnsi="宋体" w:eastAsia="宋体" w:cs="宋体"/>
          <w:sz w:val="9"/>
          <w:szCs w:val="9"/>
        </w:rPr>
      </w:pPr>
      <w:r>
        <w:rPr>
          <w:rFonts w:ascii="宋体" w:hAnsi="宋体" w:eastAsia="宋体" w:cs="宋体"/>
          <w:spacing w:val="8"/>
          <w:sz w:val="19"/>
          <w:szCs w:val="19"/>
        </w:rPr>
        <w:t>《韩非子</w:t>
      </w:r>
      <w:r>
        <w:rPr>
          <w:rFonts w:ascii="宋体" w:hAnsi="宋体" w:eastAsia="宋体" w:cs="宋体"/>
          <w:spacing w:val="76"/>
          <w:sz w:val="19"/>
          <w:szCs w:val="19"/>
        </w:rPr>
        <w:t xml:space="preserve"> </w:t>
      </w:r>
      <w:r>
        <w:rPr>
          <w:rFonts w:ascii="宋体" w:hAnsi="宋体" w:eastAsia="宋体" w:cs="宋体"/>
          <w:spacing w:val="8"/>
          <w:sz w:val="19"/>
          <w:szCs w:val="19"/>
        </w:rPr>
        <w:t>·二柄》：“</w:t>
      </w:r>
      <w:r>
        <w:rPr>
          <w:rFonts w:ascii="宋体" w:hAnsi="宋体" w:eastAsia="宋体" w:cs="宋体"/>
          <w:spacing w:val="-36"/>
          <w:sz w:val="19"/>
          <w:szCs w:val="19"/>
        </w:rPr>
        <w:t xml:space="preserve"> </w:t>
      </w:r>
      <w:r>
        <w:rPr>
          <w:rFonts w:ascii="仿宋" w:hAnsi="仿宋" w:eastAsia="仿宋" w:cs="仿宋"/>
          <w:spacing w:val="8"/>
          <w:sz w:val="19"/>
          <w:szCs w:val="19"/>
        </w:rPr>
        <w:t>明主之所导制其臣者，二柄而已矣。二柄者</w:t>
      </w:r>
      <w:r>
        <w:rPr>
          <w:rFonts w:ascii="仿宋" w:hAnsi="仿宋" w:eastAsia="仿宋" w:cs="仿宋"/>
          <w:spacing w:val="7"/>
          <w:sz w:val="19"/>
          <w:szCs w:val="19"/>
        </w:rPr>
        <w:t>，刑德也。何谓刑德？</w:t>
      </w:r>
      <w:r>
        <w:rPr>
          <w:rFonts w:ascii="仿宋" w:hAnsi="仿宋" w:eastAsia="仿宋" w:cs="仿宋"/>
          <w:sz w:val="19"/>
          <w:szCs w:val="19"/>
        </w:rPr>
        <w:t>曰：杀戮之谓刑， 庆赏之谓德。</w:t>
      </w:r>
      <w:r>
        <w:rPr>
          <w:rFonts w:ascii="仿宋" w:hAnsi="仿宋" w:eastAsia="仿宋" w:cs="仿宋"/>
          <w:spacing w:val="43"/>
          <w:sz w:val="19"/>
          <w:szCs w:val="19"/>
        </w:rPr>
        <w:t xml:space="preserve"> </w:t>
      </w:r>
      <w:r>
        <w:rPr>
          <w:rFonts w:ascii="宋体" w:hAnsi="宋体" w:eastAsia="宋体" w:cs="宋体"/>
          <w:sz w:val="19"/>
          <w:szCs w:val="19"/>
        </w:rPr>
        <w:t>”</w:t>
      </w:r>
      <w:r>
        <w:rPr>
          <w:rFonts w:ascii="宋体" w:hAnsi="宋体" w:eastAsia="宋体" w:cs="宋体"/>
          <w:position w:val="8"/>
          <w:sz w:val="9"/>
          <w:szCs w:val="9"/>
        </w:rPr>
        <w:t>[1]</w:t>
      </w:r>
    </w:p>
    <w:p w14:paraId="5FA1E2AE">
      <w:pPr>
        <w:spacing w:before="230" w:line="228" w:lineRule="auto"/>
        <w:ind w:left="40"/>
        <w:rPr>
          <w:rFonts w:ascii="宋体" w:hAnsi="宋体" w:eastAsia="宋体" w:cs="宋体"/>
          <w:sz w:val="19"/>
          <w:szCs w:val="19"/>
        </w:rPr>
      </w:pPr>
      <w:r>
        <w:rPr>
          <w:rFonts w:ascii="宋体" w:hAnsi="宋体" w:eastAsia="宋体" w:cs="宋体"/>
          <w:spacing w:val="17"/>
          <w:sz w:val="19"/>
          <w:szCs w:val="19"/>
        </w:rPr>
        <w:t>当下属完成工作后，上级要根据绩效评估的结</w:t>
      </w:r>
      <w:r>
        <w:rPr>
          <w:rFonts w:ascii="宋体" w:hAnsi="宋体" w:eastAsia="宋体" w:cs="宋体"/>
          <w:spacing w:val="16"/>
          <w:sz w:val="19"/>
          <w:szCs w:val="19"/>
        </w:rPr>
        <w:t>果进行奖励或惩罚。</w:t>
      </w:r>
    </w:p>
    <w:p w14:paraId="1D5D61D5">
      <w:pPr>
        <w:spacing w:before="240" w:line="229" w:lineRule="auto"/>
        <w:ind w:left="26"/>
        <w:rPr>
          <w:rFonts w:ascii="宋体" w:hAnsi="宋体" w:eastAsia="宋体" w:cs="宋体"/>
          <w:sz w:val="19"/>
          <w:szCs w:val="19"/>
        </w:rPr>
      </w:pPr>
      <w:r>
        <w:rPr>
          <w:rFonts w:ascii="宋体" w:hAnsi="宋体" w:eastAsia="宋体" w:cs="宋体"/>
          <w:spacing w:val="16"/>
          <w:sz w:val="19"/>
          <w:szCs w:val="19"/>
        </w:rPr>
        <w:t>劳动可划分为消极劳动与积极劳动，</w:t>
      </w:r>
      <w:r>
        <w:rPr>
          <w:rFonts w:ascii="宋体" w:hAnsi="宋体" w:eastAsia="宋体" w:cs="宋体"/>
          <w:spacing w:val="-30"/>
          <w:sz w:val="19"/>
          <w:szCs w:val="19"/>
        </w:rPr>
        <w:t xml:space="preserve"> </w:t>
      </w:r>
      <w:r>
        <w:rPr>
          <w:rFonts w:ascii="宋体" w:hAnsi="宋体" w:eastAsia="宋体" w:cs="宋体"/>
          <w:spacing w:val="16"/>
          <w:sz w:val="19"/>
          <w:szCs w:val="19"/>
        </w:rPr>
        <w:t>积极劳动的实践能力显著高于消极劳动的实践能力。</w:t>
      </w:r>
    </w:p>
    <w:p w14:paraId="0E83932C">
      <w:pPr>
        <w:spacing w:before="246" w:line="266" w:lineRule="auto"/>
        <w:ind w:left="16" w:right="81" w:firstLine="1"/>
        <w:jc w:val="both"/>
        <w:rPr>
          <w:rFonts w:ascii="宋体" w:hAnsi="宋体" w:eastAsia="宋体" w:cs="宋体"/>
          <w:sz w:val="19"/>
          <w:szCs w:val="19"/>
        </w:rPr>
      </w:pPr>
      <w:r>
        <w:rPr>
          <w:rFonts w:ascii="宋体" w:hAnsi="宋体" w:eastAsia="宋体" w:cs="宋体"/>
          <w:spacing w:val="19"/>
          <w:sz w:val="19"/>
          <w:szCs w:val="19"/>
        </w:rPr>
        <w:t>为了提高社会组织的生产力，就要对生产要素进行配置，因为劳动者属于生产要素，所以就要对劳动者进行配置。因为积极劳动的实践能力显著高于消极劳动的实践能力，所以就</w:t>
      </w:r>
      <w:r>
        <w:rPr>
          <w:rFonts w:ascii="宋体" w:hAnsi="宋体" w:eastAsia="宋体" w:cs="宋体"/>
          <w:spacing w:val="17"/>
          <w:sz w:val="19"/>
          <w:szCs w:val="19"/>
        </w:rPr>
        <w:t>要通过对劳动者的配置，使劳动者从消极劳动转变为积极劳动。</w:t>
      </w:r>
    </w:p>
    <w:p w14:paraId="61E6197E">
      <w:pPr>
        <w:spacing w:before="193" w:line="265" w:lineRule="auto"/>
        <w:ind w:left="14" w:right="87" w:firstLine="2"/>
        <w:rPr>
          <w:rFonts w:ascii="宋体" w:hAnsi="宋体" w:eastAsia="宋体" w:cs="宋体"/>
          <w:sz w:val="19"/>
          <w:szCs w:val="19"/>
        </w:rPr>
      </w:pPr>
      <w:r>
        <w:rPr>
          <w:rFonts w:ascii="宋体" w:hAnsi="宋体" w:eastAsia="宋体" w:cs="宋体"/>
          <w:spacing w:val="19"/>
          <w:sz w:val="19"/>
          <w:szCs w:val="19"/>
        </w:rPr>
        <w:t>奖惩是提高劳动效率的主要方法，因为需求的强烈程度决定了劳动者对其实践能力的发挥</w:t>
      </w:r>
      <w:r>
        <w:rPr>
          <w:rFonts w:ascii="宋体" w:hAnsi="宋体" w:eastAsia="宋体" w:cs="宋体"/>
          <w:spacing w:val="12"/>
          <w:sz w:val="19"/>
          <w:szCs w:val="19"/>
        </w:rPr>
        <w:t>程度，需求的程度越强烈，劳动的动力越充足， 实践能力的发挥程度就越高， 反之亦然。</w:t>
      </w:r>
    </w:p>
    <w:p w14:paraId="67FD219A">
      <w:pPr>
        <w:spacing w:before="189" w:line="229" w:lineRule="auto"/>
        <w:ind w:left="17"/>
        <w:rPr>
          <w:rFonts w:ascii="宋体" w:hAnsi="宋体" w:eastAsia="宋体" w:cs="宋体"/>
          <w:sz w:val="19"/>
          <w:szCs w:val="19"/>
        </w:rPr>
      </w:pPr>
      <w:r>
        <w:rPr>
          <w:rFonts w:ascii="宋体" w:hAnsi="宋体" w:eastAsia="宋体" w:cs="宋体"/>
          <w:spacing w:val="18"/>
          <w:sz w:val="19"/>
          <w:szCs w:val="19"/>
        </w:rPr>
        <w:t>奖惩的原则，应当是软硬兼施、恩威并用，二者之间，</w:t>
      </w:r>
      <w:r>
        <w:rPr>
          <w:rFonts w:ascii="宋体" w:hAnsi="宋体" w:eastAsia="宋体" w:cs="宋体"/>
          <w:spacing w:val="17"/>
          <w:sz w:val="19"/>
          <w:szCs w:val="19"/>
        </w:rPr>
        <w:t>应当以奖为主、以惩为辅。</w:t>
      </w:r>
    </w:p>
    <w:p w14:paraId="4922ACDE">
      <w:pPr>
        <w:spacing w:before="249" w:line="264" w:lineRule="auto"/>
        <w:ind w:left="12" w:right="80" w:firstLine="4"/>
        <w:jc w:val="both"/>
        <w:rPr>
          <w:rFonts w:ascii="宋体" w:hAnsi="宋体" w:eastAsia="宋体" w:cs="宋体"/>
          <w:sz w:val="19"/>
          <w:szCs w:val="19"/>
        </w:rPr>
      </w:pPr>
      <w:r>
        <w:rPr>
          <w:rFonts w:ascii="宋体" w:hAnsi="宋体" w:eastAsia="宋体" w:cs="宋体"/>
          <w:spacing w:val="19"/>
          <w:sz w:val="19"/>
          <w:szCs w:val="19"/>
        </w:rPr>
        <w:t>人生的目的是最大程度满足个人需求，需求心理包括获得快乐的正面需求，与消除痛苦的负面需求，因为获得奖励可以获得快乐，避免惩罚可以避免痛苦，所以人想要获得奖励与</w:t>
      </w:r>
      <w:r>
        <w:rPr>
          <w:rFonts w:ascii="宋体" w:hAnsi="宋体" w:eastAsia="宋体" w:cs="宋体"/>
          <w:spacing w:val="15"/>
          <w:sz w:val="19"/>
          <w:szCs w:val="19"/>
        </w:rPr>
        <w:t>避免惩罚以满足需求。</w:t>
      </w:r>
    </w:p>
    <w:p w14:paraId="0F16DEA6">
      <w:pPr>
        <w:spacing w:before="198" w:line="264" w:lineRule="auto"/>
        <w:ind w:left="17" w:right="77" w:firstLine="29"/>
        <w:jc w:val="both"/>
        <w:rPr>
          <w:rFonts w:ascii="宋体" w:hAnsi="宋体" w:eastAsia="宋体" w:cs="宋体"/>
          <w:sz w:val="19"/>
          <w:szCs w:val="19"/>
        </w:rPr>
      </w:pPr>
      <w:r>
        <w:rPr>
          <w:rFonts w:ascii="宋体" w:hAnsi="宋体" w:eastAsia="宋体" w:cs="宋体"/>
          <w:spacing w:val="17"/>
          <w:sz w:val="19"/>
          <w:szCs w:val="19"/>
        </w:rPr>
        <w:t>因为正面需求决定满足程度的上限，</w:t>
      </w:r>
      <w:r>
        <w:rPr>
          <w:rFonts w:ascii="宋体" w:hAnsi="宋体" w:eastAsia="宋体" w:cs="宋体"/>
          <w:spacing w:val="-31"/>
          <w:sz w:val="19"/>
          <w:szCs w:val="19"/>
        </w:rPr>
        <w:t xml:space="preserve"> </w:t>
      </w:r>
      <w:r>
        <w:rPr>
          <w:rFonts w:ascii="宋体" w:hAnsi="宋体" w:eastAsia="宋体" w:cs="宋体"/>
          <w:spacing w:val="17"/>
          <w:sz w:val="19"/>
          <w:szCs w:val="19"/>
        </w:rPr>
        <w:t>负面需求决定满足程度的下限，所以正面需求比负面</w:t>
      </w:r>
      <w:r>
        <w:rPr>
          <w:rFonts w:ascii="宋体" w:hAnsi="宋体" w:eastAsia="宋体" w:cs="宋体"/>
          <w:spacing w:val="18"/>
          <w:sz w:val="19"/>
          <w:szCs w:val="19"/>
        </w:rPr>
        <w:t>需求的吸引力更大，激励效果更佳，因此，正面需求是主要原因，负面需求是次要原因，</w:t>
      </w:r>
      <w:r>
        <w:rPr>
          <w:rFonts w:ascii="宋体" w:hAnsi="宋体" w:eastAsia="宋体" w:cs="宋体"/>
          <w:spacing w:val="12"/>
          <w:sz w:val="19"/>
          <w:szCs w:val="19"/>
        </w:rPr>
        <w:t>奖励是主要手段，</w:t>
      </w:r>
      <w:r>
        <w:rPr>
          <w:rFonts w:ascii="宋体" w:hAnsi="宋体" w:eastAsia="宋体" w:cs="宋体"/>
          <w:spacing w:val="-46"/>
          <w:sz w:val="19"/>
          <w:szCs w:val="19"/>
        </w:rPr>
        <w:t xml:space="preserve"> </w:t>
      </w:r>
      <w:r>
        <w:rPr>
          <w:rFonts w:ascii="宋体" w:hAnsi="宋体" w:eastAsia="宋体" w:cs="宋体"/>
          <w:spacing w:val="12"/>
          <w:sz w:val="19"/>
          <w:szCs w:val="19"/>
        </w:rPr>
        <w:t>惩罚是次要手段。</w:t>
      </w:r>
    </w:p>
    <w:p w14:paraId="49048BBA">
      <w:pPr>
        <w:pStyle w:val="2"/>
        <w:spacing w:line="284" w:lineRule="auto"/>
      </w:pPr>
    </w:p>
    <w:p w14:paraId="5E9E323F">
      <w:pPr>
        <w:pStyle w:val="2"/>
        <w:spacing w:line="285" w:lineRule="auto"/>
      </w:pPr>
      <w:r>
        <w:pict>
          <v:shape id="_x0000_s1175" o:spid="_x0000_s1175" style="position:absolute;left:0pt;margin-left:0pt;margin-top:9.7pt;height:0.1pt;width:144.1pt;z-index:251809792;mso-width-relative:page;mso-height-relative:page;" filled="f" stroked="t" coordsize="2882,2" path="m0,0l2880,0e">
            <v:fill on="f" focussize="0,0"/>
            <v:stroke weight="0.06pt" color="#000000" miterlimit="10" joinstyle="bevel" endcap="square"/>
            <v:imagedata o:title=""/>
            <o:lock v:ext="edit"/>
          </v:shape>
        </w:pict>
      </w:r>
    </w:p>
    <w:p w14:paraId="7A7664AB">
      <w:pPr>
        <w:spacing w:before="43" w:line="178" w:lineRule="exact"/>
        <w:ind w:left="15"/>
        <w:rPr>
          <w:rFonts w:ascii="宋体" w:hAnsi="宋体" w:eastAsia="宋体" w:cs="宋体"/>
          <w:sz w:val="13"/>
          <w:szCs w:val="13"/>
        </w:rPr>
      </w:pPr>
      <w:r>
        <w:rPr>
          <w:rFonts w:ascii="Tahoma" w:hAnsi="Tahoma" w:eastAsia="Tahoma" w:cs="Tahoma"/>
          <w:spacing w:val="4"/>
          <w:position w:val="4"/>
          <w:sz w:val="9"/>
          <w:szCs w:val="9"/>
        </w:rPr>
        <w:t>[1]</w:t>
      </w:r>
      <w:r>
        <w:rPr>
          <w:rFonts w:ascii="Tahoma" w:hAnsi="Tahoma" w:eastAsia="Tahoma" w:cs="Tahoma"/>
          <w:spacing w:val="14"/>
          <w:position w:val="4"/>
          <w:sz w:val="9"/>
          <w:szCs w:val="9"/>
        </w:rPr>
        <w:t xml:space="preserve">  </w:t>
      </w:r>
      <w:r>
        <w:rPr>
          <w:rFonts w:ascii="宋体" w:hAnsi="宋体" w:eastAsia="宋体" w:cs="宋体"/>
          <w:spacing w:val="4"/>
          <w:position w:val="1"/>
          <w:sz w:val="13"/>
          <w:szCs w:val="13"/>
        </w:rPr>
        <w:t>《韩非子》 ，</w:t>
      </w:r>
      <w:r>
        <w:rPr>
          <w:rFonts w:ascii="宋体" w:hAnsi="宋体" w:eastAsia="宋体" w:cs="宋体"/>
          <w:spacing w:val="-9"/>
          <w:position w:val="1"/>
          <w:sz w:val="13"/>
          <w:szCs w:val="13"/>
        </w:rPr>
        <w:t xml:space="preserve"> </w:t>
      </w:r>
      <w:r>
        <w:rPr>
          <w:rFonts w:ascii="宋体" w:hAnsi="宋体" w:eastAsia="宋体" w:cs="宋体"/>
          <w:spacing w:val="4"/>
          <w:position w:val="1"/>
          <w:sz w:val="13"/>
          <w:szCs w:val="13"/>
        </w:rPr>
        <w:t>中华书局，2015，第 35 页。</w:t>
      </w:r>
    </w:p>
    <w:p w14:paraId="7EFFFC1B">
      <w:pPr>
        <w:spacing w:line="178" w:lineRule="exact"/>
        <w:rPr>
          <w:rFonts w:ascii="宋体" w:hAnsi="宋体" w:eastAsia="宋体" w:cs="宋体"/>
          <w:sz w:val="13"/>
          <w:szCs w:val="13"/>
        </w:rPr>
        <w:sectPr>
          <w:headerReference r:id="rId891" w:type="default"/>
          <w:footerReference r:id="rId892" w:type="default"/>
          <w:pgSz w:w="10488" w:h="14743"/>
          <w:pgMar w:top="975" w:right="1116" w:bottom="1088" w:left="1107" w:header="698" w:footer="843" w:gutter="0"/>
          <w:cols w:space="720" w:num="1"/>
        </w:sectPr>
      </w:pPr>
    </w:p>
    <w:p w14:paraId="034E88D3">
      <w:pPr>
        <w:spacing w:before="258" w:line="267" w:lineRule="auto"/>
        <w:ind w:left="38" w:right="87" w:hanging="12"/>
        <w:rPr>
          <w:rFonts w:ascii="宋体" w:hAnsi="宋体" w:eastAsia="宋体" w:cs="宋体"/>
          <w:sz w:val="19"/>
          <w:szCs w:val="19"/>
        </w:rPr>
      </w:pPr>
      <w:r>
        <w:rPr>
          <w:rFonts w:ascii="宋体" w:hAnsi="宋体" w:eastAsia="宋体" w:cs="宋体"/>
          <w:spacing w:val="19"/>
          <w:sz w:val="19"/>
          <w:szCs w:val="19"/>
        </w:rPr>
        <w:t>另外，因为惩罚会造成痛苦，而痛苦可能会引起被管理者的怨恨、反抗，所以应当以柔克</w:t>
      </w:r>
      <w:r>
        <w:rPr>
          <w:rFonts w:ascii="宋体" w:hAnsi="宋体" w:eastAsia="宋体" w:cs="宋体"/>
          <w:spacing w:val="17"/>
          <w:sz w:val="19"/>
          <w:szCs w:val="19"/>
        </w:rPr>
        <w:t>刚，即以奖为主、以惩为辅，避免遭受被管理者的怨恨、反抗。</w:t>
      </w:r>
    </w:p>
    <w:p w14:paraId="59955E87">
      <w:pPr>
        <w:spacing w:before="182" w:line="229" w:lineRule="auto"/>
        <w:ind w:left="26"/>
        <w:rPr>
          <w:rFonts w:ascii="宋体" w:hAnsi="宋体" w:eastAsia="宋体" w:cs="宋体"/>
          <w:sz w:val="19"/>
          <w:szCs w:val="19"/>
        </w:rPr>
      </w:pPr>
      <w:r>
        <w:rPr>
          <w:rFonts w:ascii="宋体" w:hAnsi="宋体" w:eastAsia="宋体" w:cs="宋体"/>
          <w:spacing w:val="18"/>
          <w:sz w:val="19"/>
          <w:szCs w:val="19"/>
        </w:rPr>
        <w:t>恩威并用属于软硬兼施，因为软硬兼施除了奖</w:t>
      </w:r>
      <w:r>
        <w:rPr>
          <w:rFonts w:ascii="宋体" w:hAnsi="宋体" w:eastAsia="宋体" w:cs="宋体"/>
          <w:spacing w:val="17"/>
          <w:sz w:val="19"/>
          <w:szCs w:val="19"/>
        </w:rPr>
        <w:t>惩外，还包括态度上的温和与严厉。</w:t>
      </w:r>
    </w:p>
    <w:p w14:paraId="56F05499">
      <w:pPr>
        <w:pStyle w:val="2"/>
        <w:spacing w:line="325" w:lineRule="auto"/>
      </w:pPr>
    </w:p>
    <w:p w14:paraId="4D241490">
      <w:pPr>
        <w:pStyle w:val="2"/>
        <w:spacing w:line="326" w:lineRule="auto"/>
      </w:pPr>
    </w:p>
    <w:p w14:paraId="35DD8163">
      <w:pPr>
        <w:spacing w:before="62" w:line="244" w:lineRule="auto"/>
        <w:ind w:left="29" w:right="190" w:hanging="2"/>
        <w:rPr>
          <w:rFonts w:ascii="宋体" w:hAnsi="宋体" w:eastAsia="宋体" w:cs="宋体"/>
          <w:sz w:val="9"/>
          <w:szCs w:val="9"/>
        </w:rPr>
      </w:pPr>
      <w:r>
        <w:rPr>
          <w:rFonts w:ascii="宋体" w:hAnsi="宋体" w:eastAsia="宋体" w:cs="宋体"/>
          <w:spacing w:val="11"/>
          <w:sz w:val="19"/>
          <w:szCs w:val="19"/>
        </w:rPr>
        <w:t>《韩非子</w:t>
      </w:r>
      <w:r>
        <w:rPr>
          <w:rFonts w:ascii="宋体" w:hAnsi="宋体" w:eastAsia="宋体" w:cs="宋体"/>
          <w:spacing w:val="96"/>
          <w:sz w:val="19"/>
          <w:szCs w:val="19"/>
        </w:rPr>
        <w:t xml:space="preserve"> </w:t>
      </w:r>
      <w:r>
        <w:rPr>
          <w:rFonts w:ascii="宋体" w:hAnsi="宋体" w:eastAsia="宋体" w:cs="宋体"/>
          <w:spacing w:val="11"/>
          <w:sz w:val="19"/>
          <w:szCs w:val="19"/>
        </w:rPr>
        <w:t>·</w:t>
      </w:r>
      <w:r>
        <w:rPr>
          <w:rFonts w:ascii="宋体" w:hAnsi="宋体" w:eastAsia="宋体" w:cs="宋体"/>
          <w:spacing w:val="-77"/>
          <w:sz w:val="19"/>
          <w:szCs w:val="19"/>
        </w:rPr>
        <w:t xml:space="preserve"> </w:t>
      </w:r>
      <w:r>
        <w:rPr>
          <w:rFonts w:ascii="宋体" w:hAnsi="宋体" w:eastAsia="宋体" w:cs="宋体"/>
          <w:spacing w:val="11"/>
          <w:sz w:val="19"/>
          <w:szCs w:val="19"/>
        </w:rPr>
        <w:t>八经》：“</w:t>
      </w:r>
      <w:r>
        <w:rPr>
          <w:rFonts w:ascii="仿宋" w:hAnsi="仿宋" w:eastAsia="仿宋" w:cs="仿宋"/>
          <w:spacing w:val="11"/>
          <w:sz w:val="19"/>
          <w:szCs w:val="19"/>
        </w:rPr>
        <w:t>凡治天下，必因人情。人情者，有好恶，故赏罚可用；赏罚可用，</w:t>
      </w:r>
      <w:r>
        <w:rPr>
          <w:rFonts w:ascii="仿宋" w:hAnsi="仿宋" w:eastAsia="仿宋" w:cs="仿宋"/>
          <w:spacing w:val="13"/>
          <w:sz w:val="19"/>
          <w:szCs w:val="19"/>
        </w:rPr>
        <w:t xml:space="preserve">则禁令可立而治道具矣。君执柄以处势，故令行禁止。 </w:t>
      </w:r>
      <w:r>
        <w:rPr>
          <w:rFonts w:ascii="宋体" w:hAnsi="宋体" w:eastAsia="宋体" w:cs="宋体"/>
          <w:spacing w:val="13"/>
          <w:sz w:val="19"/>
          <w:szCs w:val="19"/>
        </w:rPr>
        <w:t>”</w:t>
      </w:r>
      <w:r>
        <w:rPr>
          <w:rFonts w:ascii="宋体" w:hAnsi="宋体" w:eastAsia="宋体" w:cs="宋体"/>
          <w:spacing w:val="13"/>
          <w:position w:val="9"/>
          <w:sz w:val="9"/>
          <w:szCs w:val="9"/>
        </w:rPr>
        <w:t>[1]</w:t>
      </w:r>
    </w:p>
    <w:p w14:paraId="261D6F7B">
      <w:pPr>
        <w:spacing w:before="232" w:line="229" w:lineRule="auto"/>
        <w:ind w:left="14"/>
        <w:rPr>
          <w:rFonts w:ascii="宋体" w:hAnsi="宋体" w:eastAsia="宋体" w:cs="宋体"/>
          <w:sz w:val="19"/>
          <w:szCs w:val="19"/>
        </w:rPr>
      </w:pPr>
      <w:r>
        <w:rPr>
          <w:rFonts w:ascii="宋体" w:hAnsi="宋体" w:eastAsia="宋体" w:cs="宋体"/>
          <w:spacing w:val="18"/>
          <w:sz w:val="19"/>
          <w:szCs w:val="19"/>
        </w:rPr>
        <w:t>激励的主观原因：人生的目的是最大程度满足个人需求</w:t>
      </w:r>
    </w:p>
    <w:p w14:paraId="7433B15E">
      <w:pPr>
        <w:spacing w:before="234" w:line="229" w:lineRule="auto"/>
        <w:ind w:left="14"/>
        <w:rPr>
          <w:rFonts w:ascii="宋体" w:hAnsi="宋体" w:eastAsia="宋体" w:cs="宋体"/>
          <w:sz w:val="19"/>
          <w:szCs w:val="19"/>
        </w:rPr>
      </w:pPr>
      <w:r>
        <w:rPr>
          <w:rFonts w:ascii="宋体" w:hAnsi="宋体" w:eastAsia="宋体" w:cs="宋体"/>
          <w:spacing w:val="17"/>
          <w:sz w:val="19"/>
          <w:szCs w:val="19"/>
        </w:rPr>
        <w:t>激励的客观原因：能够满足需求的客观事物（利益）</w:t>
      </w:r>
    </w:p>
    <w:p w14:paraId="2923C788">
      <w:pPr>
        <w:spacing w:before="248" w:line="258" w:lineRule="auto"/>
        <w:ind w:left="21" w:right="88" w:hanging="7"/>
        <w:rPr>
          <w:rFonts w:ascii="宋体" w:hAnsi="宋体" w:eastAsia="宋体" w:cs="宋体"/>
          <w:sz w:val="19"/>
          <w:szCs w:val="19"/>
        </w:rPr>
      </w:pPr>
      <w:r>
        <w:rPr>
          <w:rFonts w:ascii="宋体" w:hAnsi="宋体" w:eastAsia="宋体" w:cs="宋体"/>
          <w:spacing w:val="19"/>
          <w:sz w:val="19"/>
          <w:szCs w:val="19"/>
        </w:rPr>
        <w:t>激励相容：因为人性是自利的，所以制定激励目标的原则，就是使个人目标与集体目标相</w:t>
      </w:r>
      <w:r>
        <w:rPr>
          <w:rFonts w:ascii="宋体" w:hAnsi="宋体" w:eastAsia="宋体" w:cs="宋体"/>
          <w:spacing w:val="15"/>
          <w:sz w:val="19"/>
          <w:szCs w:val="19"/>
        </w:rPr>
        <w:t>一致，建立共同利益与共同风险，使大家变成一根绳上的蚂蚱，</w:t>
      </w:r>
      <w:r>
        <w:rPr>
          <w:rFonts w:ascii="宋体" w:hAnsi="宋体" w:eastAsia="宋体" w:cs="宋体"/>
          <w:spacing w:val="70"/>
          <w:sz w:val="19"/>
          <w:szCs w:val="19"/>
        </w:rPr>
        <w:t xml:space="preserve"> </w:t>
      </w:r>
      <w:r>
        <w:rPr>
          <w:rFonts w:ascii="宋体" w:hAnsi="宋体" w:eastAsia="宋体" w:cs="宋体"/>
          <w:spacing w:val="14"/>
          <w:sz w:val="19"/>
          <w:szCs w:val="19"/>
        </w:rPr>
        <w:t>故孙子曰：上下同欲者</w:t>
      </w:r>
    </w:p>
    <w:p w14:paraId="02CA8EA6">
      <w:pPr>
        <w:spacing w:line="229" w:lineRule="auto"/>
        <w:ind w:left="15"/>
        <w:rPr>
          <w:rFonts w:ascii="宋体" w:hAnsi="宋体" w:eastAsia="宋体" w:cs="宋体"/>
          <w:sz w:val="19"/>
          <w:szCs w:val="19"/>
        </w:rPr>
      </w:pPr>
      <w:r>
        <w:rPr>
          <w:rFonts w:ascii="宋体" w:hAnsi="宋体" w:eastAsia="宋体" w:cs="宋体"/>
          <w:spacing w:val="17"/>
          <w:sz w:val="19"/>
          <w:szCs w:val="19"/>
        </w:rPr>
        <w:t>胜。另外，虽然二者不可能完全一致，但是可以尽量一致。</w:t>
      </w:r>
    </w:p>
    <w:p w14:paraId="77CE3202">
      <w:pPr>
        <w:spacing w:before="246" w:line="267" w:lineRule="auto"/>
        <w:ind w:left="48" w:right="90" w:hanging="32"/>
        <w:rPr>
          <w:rFonts w:ascii="宋体" w:hAnsi="宋体" w:eastAsia="宋体" w:cs="宋体"/>
          <w:sz w:val="19"/>
          <w:szCs w:val="19"/>
        </w:rPr>
      </w:pPr>
      <w:r>
        <w:rPr>
          <w:rFonts w:ascii="宋体" w:hAnsi="宋体" w:eastAsia="宋体" w:cs="宋体"/>
          <w:spacing w:val="19"/>
          <w:sz w:val="19"/>
          <w:szCs w:val="19"/>
        </w:rPr>
        <w:t>价值偏好具有特殊性，不同的人具有不同的价值偏好，因此不同的利益对不同的人所产生</w:t>
      </w:r>
      <w:r>
        <w:rPr>
          <w:rFonts w:ascii="宋体" w:hAnsi="宋体" w:eastAsia="宋体" w:cs="宋体"/>
          <w:spacing w:val="13"/>
          <w:sz w:val="19"/>
          <w:szCs w:val="19"/>
        </w:rPr>
        <w:t>的激励效果是不同的， 因此，</w:t>
      </w:r>
      <w:r>
        <w:rPr>
          <w:rFonts w:ascii="宋体" w:hAnsi="宋体" w:eastAsia="宋体" w:cs="宋体"/>
          <w:spacing w:val="-38"/>
          <w:sz w:val="19"/>
          <w:szCs w:val="19"/>
        </w:rPr>
        <w:t xml:space="preserve"> </w:t>
      </w:r>
      <w:r>
        <w:rPr>
          <w:rFonts w:ascii="宋体" w:hAnsi="宋体" w:eastAsia="宋体" w:cs="宋体"/>
          <w:spacing w:val="13"/>
          <w:sz w:val="19"/>
          <w:szCs w:val="19"/>
        </w:rPr>
        <w:t>对劳动者的激励，要具体问题具体分析，不能一概而论。</w:t>
      </w:r>
    </w:p>
    <w:p w14:paraId="315D6B5E">
      <w:pPr>
        <w:spacing w:before="193" w:line="267" w:lineRule="auto"/>
        <w:ind w:left="14" w:right="86"/>
        <w:jc w:val="both"/>
        <w:rPr>
          <w:rFonts w:ascii="宋体" w:hAnsi="宋体" w:eastAsia="宋体" w:cs="宋体"/>
          <w:sz w:val="19"/>
          <w:szCs w:val="19"/>
        </w:rPr>
      </w:pPr>
      <w:r>
        <w:rPr>
          <w:rFonts w:ascii="宋体" w:hAnsi="宋体" w:eastAsia="宋体" w:cs="宋体"/>
          <w:spacing w:val="15"/>
          <w:sz w:val="19"/>
          <w:szCs w:val="19"/>
        </w:rPr>
        <w:t>例如，在学生管理中，班主任时常面临一个难题，即如何惩罚的问题，</w:t>
      </w:r>
      <w:r>
        <w:rPr>
          <w:rFonts w:ascii="宋体" w:hAnsi="宋体" w:eastAsia="宋体" w:cs="宋体"/>
          <w:spacing w:val="79"/>
          <w:sz w:val="19"/>
          <w:szCs w:val="19"/>
        </w:rPr>
        <w:t xml:space="preserve"> </w:t>
      </w:r>
      <w:r>
        <w:rPr>
          <w:rFonts w:ascii="宋体" w:hAnsi="宋体" w:eastAsia="宋体" w:cs="宋体"/>
          <w:spacing w:val="15"/>
          <w:sz w:val="19"/>
          <w:szCs w:val="19"/>
        </w:rPr>
        <w:t>只有</w:t>
      </w:r>
      <w:r>
        <w:rPr>
          <w:rFonts w:ascii="宋体" w:hAnsi="宋体" w:eastAsia="宋体" w:cs="宋体"/>
          <w:spacing w:val="14"/>
          <w:sz w:val="19"/>
          <w:szCs w:val="19"/>
        </w:rPr>
        <w:t>奖励没有惩罚</w:t>
      </w:r>
      <w:r>
        <w:rPr>
          <w:rFonts w:ascii="宋体" w:hAnsi="宋体" w:eastAsia="宋体" w:cs="宋体"/>
          <w:spacing w:val="19"/>
          <w:sz w:val="19"/>
          <w:szCs w:val="19"/>
        </w:rPr>
        <w:t>就是溺爱，无法有效管理，但学生又打不得骂不得，因此，学生在犯错误之后，应当怎样</w:t>
      </w:r>
      <w:r>
        <w:rPr>
          <w:rFonts w:ascii="宋体" w:hAnsi="宋体" w:eastAsia="宋体" w:cs="宋体"/>
          <w:spacing w:val="13"/>
          <w:sz w:val="19"/>
          <w:szCs w:val="19"/>
        </w:rPr>
        <w:t>施加有效的惩罚呢？</w:t>
      </w:r>
    </w:p>
    <w:p w14:paraId="0D646D35">
      <w:pPr>
        <w:spacing w:before="180" w:line="228" w:lineRule="auto"/>
        <w:ind w:left="47"/>
        <w:rPr>
          <w:rFonts w:ascii="宋体" w:hAnsi="宋体" w:eastAsia="宋体" w:cs="宋体"/>
          <w:sz w:val="19"/>
          <w:szCs w:val="19"/>
        </w:rPr>
      </w:pPr>
      <w:r>
        <w:rPr>
          <w:rFonts w:ascii="宋体" w:hAnsi="宋体" w:eastAsia="宋体" w:cs="宋体"/>
          <w:spacing w:val="15"/>
          <w:sz w:val="19"/>
          <w:szCs w:val="19"/>
        </w:rPr>
        <w:t>因为学生的核心价值偏好在于手机，</w:t>
      </w:r>
      <w:r>
        <w:rPr>
          <w:rFonts w:ascii="宋体" w:hAnsi="宋体" w:eastAsia="宋体" w:cs="宋体"/>
          <w:spacing w:val="-13"/>
          <w:sz w:val="19"/>
          <w:szCs w:val="19"/>
        </w:rPr>
        <w:t xml:space="preserve"> </w:t>
      </w:r>
      <w:r>
        <w:rPr>
          <w:rFonts w:ascii="宋体" w:hAnsi="宋体" w:eastAsia="宋体" w:cs="宋体"/>
          <w:spacing w:val="15"/>
          <w:sz w:val="19"/>
          <w:szCs w:val="19"/>
        </w:rPr>
        <w:t>所以应当以手机作为控制学生行为的抓手，</w:t>
      </w:r>
      <w:r>
        <w:rPr>
          <w:rFonts w:ascii="宋体" w:hAnsi="宋体" w:eastAsia="宋体" w:cs="宋体"/>
          <w:spacing w:val="-53"/>
          <w:sz w:val="19"/>
          <w:szCs w:val="19"/>
        </w:rPr>
        <w:t xml:space="preserve"> </w:t>
      </w:r>
      <w:r>
        <w:rPr>
          <w:rFonts w:ascii="宋体" w:hAnsi="宋体" w:eastAsia="宋体" w:cs="宋体"/>
          <w:spacing w:val="15"/>
          <w:sz w:val="19"/>
          <w:szCs w:val="19"/>
        </w:rPr>
        <w:t>具体的</w:t>
      </w:r>
    </w:p>
    <w:p w14:paraId="5DCFBE9C">
      <w:pPr>
        <w:spacing w:before="51" w:line="265" w:lineRule="auto"/>
        <w:ind w:left="15" w:right="86" w:firstLine="4"/>
        <w:rPr>
          <w:rFonts w:ascii="宋体" w:hAnsi="宋体" w:eastAsia="宋体" w:cs="宋体"/>
          <w:sz w:val="19"/>
          <w:szCs w:val="19"/>
        </w:rPr>
      </w:pPr>
      <w:r>
        <w:rPr>
          <w:rFonts w:ascii="宋体" w:hAnsi="宋体" w:eastAsia="宋体" w:cs="宋体"/>
          <w:spacing w:val="19"/>
          <w:sz w:val="19"/>
          <w:szCs w:val="19"/>
        </w:rPr>
        <w:t>说，最有效的惩罚方式就是没收手机。为什么呢？因为手机对于现在的学生而言，就像是他们的第二条生命一样，没有手机玩，比杀了他们还难受，这种强烈的精神折磨，可以说是直击痛点、终生难忘了，而且，这种方式不用打不用骂，不影响师生关系，还受家长支</w:t>
      </w:r>
      <w:r>
        <w:rPr>
          <w:rFonts w:ascii="宋体" w:hAnsi="宋体" w:eastAsia="宋体" w:cs="宋体"/>
          <w:spacing w:val="18"/>
          <w:sz w:val="19"/>
          <w:szCs w:val="19"/>
        </w:rPr>
        <w:t>持。只是应当注意，不能让学生带有备用手机，不然就白</w:t>
      </w:r>
      <w:r>
        <w:rPr>
          <w:rFonts w:ascii="宋体" w:hAnsi="宋体" w:eastAsia="宋体" w:cs="宋体"/>
          <w:spacing w:val="17"/>
          <w:sz w:val="19"/>
          <w:szCs w:val="19"/>
        </w:rPr>
        <w:t>没收了。</w:t>
      </w:r>
    </w:p>
    <w:p w14:paraId="03401703">
      <w:pPr>
        <w:spacing w:before="194" w:line="265" w:lineRule="auto"/>
        <w:ind w:left="16" w:right="82"/>
        <w:jc w:val="both"/>
        <w:rPr>
          <w:rFonts w:ascii="宋体" w:hAnsi="宋体" w:eastAsia="宋体" w:cs="宋体"/>
          <w:sz w:val="19"/>
          <w:szCs w:val="19"/>
        </w:rPr>
      </w:pPr>
      <w:r>
        <w:rPr>
          <w:rFonts w:ascii="宋体" w:hAnsi="宋体" w:eastAsia="宋体" w:cs="宋体"/>
          <w:spacing w:val="19"/>
          <w:sz w:val="19"/>
          <w:szCs w:val="19"/>
        </w:rPr>
        <w:t>要对激励目标进行充分的描绘，并通过引导被激励者的思路，让被激励者通过想象代入进</w:t>
      </w:r>
      <w:r>
        <w:rPr>
          <w:rFonts w:ascii="宋体" w:hAnsi="宋体" w:eastAsia="宋体" w:cs="宋体"/>
          <w:spacing w:val="13"/>
          <w:sz w:val="19"/>
          <w:szCs w:val="19"/>
        </w:rPr>
        <w:t>去， 以提高被激励者的动力， 所谓望梅止渴、画大饼，就是这个道理。另外，</w:t>
      </w:r>
      <w:r>
        <w:rPr>
          <w:rFonts w:ascii="宋体" w:hAnsi="宋体" w:eastAsia="宋体" w:cs="宋体"/>
          <w:spacing w:val="-57"/>
          <w:sz w:val="19"/>
          <w:szCs w:val="19"/>
        </w:rPr>
        <w:t xml:space="preserve"> </w:t>
      </w:r>
      <w:r>
        <w:rPr>
          <w:rFonts w:ascii="宋体" w:hAnsi="宋体" w:eastAsia="宋体" w:cs="宋体"/>
          <w:spacing w:val="13"/>
          <w:sz w:val="19"/>
          <w:szCs w:val="19"/>
        </w:rPr>
        <w:t>如</w:t>
      </w:r>
      <w:r>
        <w:rPr>
          <w:rFonts w:ascii="宋体" w:hAnsi="宋体" w:eastAsia="宋体" w:cs="宋体"/>
          <w:spacing w:val="12"/>
          <w:sz w:val="19"/>
          <w:szCs w:val="19"/>
        </w:rPr>
        <w:t>果激励目</w:t>
      </w:r>
      <w:r>
        <w:rPr>
          <w:rFonts w:ascii="宋体" w:hAnsi="宋体" w:eastAsia="宋体" w:cs="宋体"/>
          <w:spacing w:val="19"/>
          <w:sz w:val="19"/>
          <w:szCs w:val="19"/>
        </w:rPr>
        <w:t>标不符合被激励者的心理偏好，且激励目标无法变更，可以通过在主观上改变其认知，使</w:t>
      </w:r>
      <w:r>
        <w:rPr>
          <w:rFonts w:ascii="宋体" w:hAnsi="宋体" w:eastAsia="宋体" w:cs="宋体"/>
          <w:spacing w:val="8"/>
          <w:sz w:val="19"/>
          <w:szCs w:val="19"/>
        </w:rPr>
        <w:t>其产生动力。（219 页）</w:t>
      </w:r>
    </w:p>
    <w:p w14:paraId="233E53CE">
      <w:pPr>
        <w:spacing w:before="197" w:line="270" w:lineRule="auto"/>
        <w:ind w:left="17" w:right="85" w:hanging="1"/>
        <w:jc w:val="both"/>
        <w:rPr>
          <w:rFonts w:ascii="宋体" w:hAnsi="宋体" w:eastAsia="宋体" w:cs="宋体"/>
          <w:sz w:val="19"/>
          <w:szCs w:val="19"/>
        </w:rPr>
      </w:pPr>
      <w:r>
        <w:rPr>
          <w:rFonts w:ascii="宋体" w:hAnsi="宋体" w:eastAsia="宋体" w:cs="宋体"/>
          <w:spacing w:val="19"/>
          <w:sz w:val="19"/>
          <w:szCs w:val="19"/>
        </w:rPr>
        <w:t>要使被激励者对激励目标产生充分的信心，让需求成为有效需求，因为如果缺少信心，认为取得激励目标的可能性很小甚至没有，即使激励目标能够满足需求，被激励者也不会去争取，所以要对缺乏信心的被激励者进行鼓励，树立其信心，所谓军心士气，就是这个道</w:t>
      </w:r>
      <w:r>
        <w:rPr>
          <w:rFonts w:ascii="宋体" w:hAnsi="宋体" w:eastAsia="宋体" w:cs="宋体"/>
          <w:spacing w:val="-7"/>
          <w:sz w:val="19"/>
          <w:szCs w:val="19"/>
        </w:rPr>
        <w:t>理。</w:t>
      </w:r>
    </w:p>
    <w:p w14:paraId="2B3F4888">
      <w:pPr>
        <w:spacing w:before="175" w:line="265" w:lineRule="auto"/>
        <w:ind w:left="15" w:right="84" w:firstLine="23"/>
        <w:jc w:val="both"/>
        <w:rPr>
          <w:rFonts w:ascii="宋体" w:hAnsi="宋体" w:eastAsia="宋体" w:cs="宋体"/>
          <w:sz w:val="19"/>
          <w:szCs w:val="19"/>
        </w:rPr>
      </w:pPr>
      <w:r>
        <w:rPr>
          <w:rFonts w:ascii="宋体" w:hAnsi="宋体" w:eastAsia="宋体" w:cs="宋体"/>
          <w:spacing w:val="19"/>
          <w:sz w:val="19"/>
          <w:szCs w:val="19"/>
        </w:rPr>
        <w:t>只有在进入到最后的冲刺阶段时，才能通过总动员的方式进行激励，</w:t>
      </w:r>
      <w:r>
        <w:rPr>
          <w:rFonts w:ascii="宋体" w:hAnsi="宋体" w:eastAsia="宋体" w:cs="宋体"/>
          <w:spacing w:val="18"/>
          <w:sz w:val="19"/>
          <w:szCs w:val="19"/>
        </w:rPr>
        <w:t>这是因为，人的精力</w:t>
      </w:r>
      <w:r>
        <w:rPr>
          <w:rFonts w:ascii="宋体" w:hAnsi="宋体" w:eastAsia="宋体" w:cs="宋体"/>
          <w:spacing w:val="19"/>
          <w:sz w:val="19"/>
          <w:szCs w:val="19"/>
        </w:rPr>
        <w:t>是有限的，无法长时间的保持集中与紧张的状态，如果时间拖的太久，拖到后面就会变得</w:t>
      </w:r>
      <w:r>
        <w:rPr>
          <w:rFonts w:ascii="宋体" w:hAnsi="宋体" w:eastAsia="宋体" w:cs="宋体"/>
          <w:spacing w:val="17"/>
          <w:sz w:val="19"/>
          <w:szCs w:val="19"/>
        </w:rPr>
        <w:t>涣散与松懈，所谓一鼓作气再而衰三而竭，就是这个道理。</w:t>
      </w:r>
    </w:p>
    <w:p w14:paraId="05418E8D">
      <w:pPr>
        <w:spacing w:before="186" w:line="229" w:lineRule="auto"/>
        <w:ind w:left="22"/>
        <w:rPr>
          <w:rFonts w:ascii="宋体" w:hAnsi="宋体" w:eastAsia="宋体" w:cs="宋体"/>
          <w:sz w:val="19"/>
          <w:szCs w:val="19"/>
        </w:rPr>
      </w:pPr>
      <w:r>
        <w:rPr>
          <w:rFonts w:ascii="宋体" w:hAnsi="宋体" w:eastAsia="宋体" w:cs="宋体"/>
          <w:spacing w:val="17"/>
          <w:sz w:val="19"/>
          <w:szCs w:val="19"/>
        </w:rPr>
        <w:t>如果被激励者遭遇了挫折与失败，应当通过心理治疗进行激励。</w:t>
      </w:r>
    </w:p>
    <w:p w14:paraId="07EF1EBB">
      <w:pPr>
        <w:pStyle w:val="2"/>
        <w:spacing w:line="401" w:lineRule="auto"/>
      </w:pPr>
      <w:r>
        <w:pict>
          <v:shape id="_x0000_s1176" o:spid="_x0000_s1176" style="position:absolute;left:0pt;margin-left:0pt;margin-top:15.6pt;height:0.1pt;width:144.1pt;z-index:251810816;mso-width-relative:page;mso-height-relative:page;" filled="f" stroked="t" coordsize="2882,2" path="m0,0l2880,0e">
            <v:fill on="f" focussize="0,0"/>
            <v:stroke weight="0.06pt" color="#000000" miterlimit="10" joinstyle="bevel" endcap="square"/>
            <v:imagedata o:title=""/>
            <o:lock v:ext="edit"/>
          </v:shape>
        </w:pict>
      </w:r>
    </w:p>
    <w:p w14:paraId="2CEE2483">
      <w:pPr>
        <w:spacing w:before="43" w:line="178" w:lineRule="exact"/>
        <w:ind w:left="15"/>
        <w:rPr>
          <w:rFonts w:ascii="宋体" w:hAnsi="宋体" w:eastAsia="宋体" w:cs="宋体"/>
          <w:sz w:val="13"/>
          <w:szCs w:val="13"/>
        </w:rPr>
      </w:pPr>
      <w:r>
        <w:rPr>
          <w:rFonts w:ascii="Tahoma" w:hAnsi="Tahoma" w:eastAsia="Tahoma" w:cs="Tahoma"/>
          <w:spacing w:val="4"/>
          <w:position w:val="4"/>
          <w:sz w:val="9"/>
          <w:szCs w:val="9"/>
        </w:rPr>
        <w:t>[1]</w:t>
      </w:r>
      <w:r>
        <w:rPr>
          <w:rFonts w:ascii="Tahoma" w:hAnsi="Tahoma" w:eastAsia="Tahoma" w:cs="Tahoma"/>
          <w:spacing w:val="19"/>
          <w:position w:val="4"/>
          <w:sz w:val="9"/>
          <w:szCs w:val="9"/>
        </w:rPr>
        <w:t xml:space="preserve">  </w:t>
      </w:r>
      <w:r>
        <w:rPr>
          <w:rFonts w:ascii="宋体" w:hAnsi="宋体" w:eastAsia="宋体" w:cs="宋体"/>
          <w:spacing w:val="4"/>
          <w:position w:val="1"/>
          <w:sz w:val="13"/>
          <w:szCs w:val="13"/>
        </w:rPr>
        <w:t>《韩非子》 ， 中华书局，2015，第</w:t>
      </w:r>
      <w:r>
        <w:rPr>
          <w:rFonts w:ascii="宋体" w:hAnsi="宋体" w:eastAsia="宋体" w:cs="宋体"/>
          <w:spacing w:val="-10"/>
          <w:position w:val="1"/>
          <w:sz w:val="13"/>
          <w:szCs w:val="13"/>
        </w:rPr>
        <w:t xml:space="preserve"> </w:t>
      </w:r>
      <w:r>
        <w:rPr>
          <w:rFonts w:ascii="宋体" w:hAnsi="宋体" w:eastAsia="宋体" w:cs="宋体"/>
          <w:spacing w:val="4"/>
          <w:position w:val="1"/>
          <w:sz w:val="13"/>
          <w:szCs w:val="13"/>
        </w:rPr>
        <w:t>681 页。</w:t>
      </w:r>
    </w:p>
    <w:p w14:paraId="7EE5981C">
      <w:pPr>
        <w:spacing w:line="178" w:lineRule="exact"/>
        <w:rPr>
          <w:rFonts w:ascii="宋体" w:hAnsi="宋体" w:eastAsia="宋体" w:cs="宋体"/>
          <w:sz w:val="13"/>
          <w:szCs w:val="13"/>
        </w:rPr>
        <w:sectPr>
          <w:headerReference r:id="rId893" w:type="default"/>
          <w:footerReference r:id="rId894" w:type="default"/>
          <w:pgSz w:w="10488" w:h="14743"/>
          <w:pgMar w:top="975" w:right="1112" w:bottom="1088" w:left="1107" w:header="698" w:footer="843" w:gutter="0"/>
          <w:cols w:space="720" w:num="1"/>
        </w:sectPr>
      </w:pPr>
    </w:p>
    <w:p w14:paraId="1A4413F9">
      <w:pPr>
        <w:spacing w:before="258" w:line="267" w:lineRule="auto"/>
        <w:ind w:left="48" w:right="83" w:hanging="47"/>
        <w:rPr>
          <w:rFonts w:ascii="宋体" w:hAnsi="宋体" w:eastAsia="宋体" w:cs="宋体"/>
          <w:sz w:val="19"/>
          <w:szCs w:val="19"/>
        </w:rPr>
      </w:pPr>
      <w:r>
        <w:rPr>
          <w:rFonts w:ascii="宋体" w:hAnsi="宋体" w:eastAsia="宋体" w:cs="宋体"/>
          <w:spacing w:val="19"/>
          <w:sz w:val="19"/>
          <w:szCs w:val="19"/>
        </w:rPr>
        <w:t>激励目标可以划分为经济利益与非经济利益，二者相比，因为经济利益是一般等价物，所</w:t>
      </w:r>
      <w:r>
        <w:rPr>
          <w:rFonts w:ascii="宋体" w:hAnsi="宋体" w:eastAsia="宋体" w:cs="宋体"/>
          <w:spacing w:val="15"/>
          <w:sz w:val="19"/>
          <w:szCs w:val="19"/>
        </w:rPr>
        <w:t>以适用范围要比非经济利益更广，因此，</w:t>
      </w:r>
      <w:r>
        <w:rPr>
          <w:rFonts w:ascii="宋体" w:hAnsi="宋体" w:eastAsia="宋体" w:cs="宋体"/>
          <w:spacing w:val="-16"/>
          <w:sz w:val="19"/>
          <w:szCs w:val="19"/>
        </w:rPr>
        <w:t xml:space="preserve"> </w:t>
      </w:r>
      <w:r>
        <w:rPr>
          <w:rFonts w:ascii="宋体" w:hAnsi="宋体" w:eastAsia="宋体" w:cs="宋体"/>
          <w:spacing w:val="15"/>
          <w:sz w:val="19"/>
          <w:szCs w:val="19"/>
        </w:rPr>
        <w:t>一般情况下，企业的激励方式就是给钱给股</w:t>
      </w:r>
      <w:r>
        <w:rPr>
          <w:rFonts w:ascii="宋体" w:hAnsi="宋体" w:eastAsia="宋体" w:cs="宋体"/>
          <w:spacing w:val="14"/>
          <w:sz w:val="19"/>
          <w:szCs w:val="19"/>
        </w:rPr>
        <w:t>权。</w:t>
      </w:r>
    </w:p>
    <w:p w14:paraId="3920300B">
      <w:pPr>
        <w:spacing w:before="182" w:line="230" w:lineRule="auto"/>
        <w:ind w:left="9"/>
        <w:rPr>
          <w:rFonts w:ascii="宋体" w:hAnsi="宋体" w:eastAsia="宋体" w:cs="宋体"/>
          <w:sz w:val="19"/>
          <w:szCs w:val="19"/>
        </w:rPr>
      </w:pPr>
      <w:r>
        <w:rPr>
          <w:rFonts w:ascii="宋体" w:hAnsi="宋体" w:eastAsia="宋体" w:cs="宋体"/>
          <w:spacing w:val="10"/>
          <w:sz w:val="19"/>
          <w:szCs w:val="19"/>
        </w:rPr>
        <w:t>非经济利益：</w:t>
      </w:r>
    </w:p>
    <w:p w14:paraId="2E3A0794">
      <w:pPr>
        <w:spacing w:before="235" w:line="227" w:lineRule="auto"/>
        <w:ind w:left="1"/>
        <w:rPr>
          <w:rFonts w:ascii="宋体" w:hAnsi="宋体" w:eastAsia="宋体" w:cs="宋体"/>
          <w:sz w:val="19"/>
          <w:szCs w:val="19"/>
        </w:rPr>
      </w:pPr>
      <w:r>
        <w:rPr>
          <w:rFonts w:ascii="宋体" w:hAnsi="宋体" w:eastAsia="宋体" w:cs="宋体"/>
          <w:spacing w:val="18"/>
          <w:sz w:val="19"/>
          <w:szCs w:val="19"/>
        </w:rPr>
        <w:t>①生存需求：破釜沉舟、背水一战</w:t>
      </w:r>
    </w:p>
    <w:p w14:paraId="591BF61A">
      <w:pPr>
        <w:spacing w:before="235" w:line="227" w:lineRule="auto"/>
        <w:rPr>
          <w:rFonts w:ascii="宋体" w:hAnsi="宋体" w:eastAsia="宋体" w:cs="宋体"/>
          <w:sz w:val="19"/>
          <w:szCs w:val="19"/>
        </w:rPr>
      </w:pPr>
      <w:r>
        <w:rPr>
          <w:rFonts w:ascii="宋体" w:hAnsi="宋体" w:eastAsia="宋体" w:cs="宋体"/>
          <w:spacing w:val="18"/>
          <w:sz w:val="19"/>
          <w:szCs w:val="19"/>
        </w:rPr>
        <w:t>②好胜需求：激将法、升官、夸奖、赞美、成绩排名</w:t>
      </w:r>
    </w:p>
    <w:p w14:paraId="7DE950F8">
      <w:pPr>
        <w:spacing w:before="237" w:line="227" w:lineRule="auto"/>
        <w:rPr>
          <w:rFonts w:ascii="宋体" w:hAnsi="宋体" w:eastAsia="宋体" w:cs="宋体"/>
          <w:sz w:val="19"/>
          <w:szCs w:val="19"/>
        </w:rPr>
      </w:pPr>
      <w:r>
        <w:rPr>
          <w:rFonts w:ascii="宋体" w:hAnsi="宋体" w:eastAsia="宋体" w:cs="宋体"/>
          <w:spacing w:val="17"/>
          <w:sz w:val="19"/>
          <w:szCs w:val="19"/>
        </w:rPr>
        <w:t>③审美需求与性需求：美人计</w:t>
      </w:r>
    </w:p>
    <w:p w14:paraId="0189662F">
      <w:pPr>
        <w:spacing w:before="238" w:line="227" w:lineRule="auto"/>
        <w:rPr>
          <w:rFonts w:ascii="宋体" w:hAnsi="宋体" w:eastAsia="宋体" w:cs="宋体"/>
          <w:sz w:val="19"/>
          <w:szCs w:val="19"/>
        </w:rPr>
      </w:pPr>
      <w:r>
        <w:rPr>
          <w:rFonts w:ascii="宋体" w:hAnsi="宋体" w:eastAsia="宋体" w:cs="宋体"/>
          <w:spacing w:val="15"/>
          <w:sz w:val="19"/>
          <w:szCs w:val="19"/>
        </w:rPr>
        <w:t>④义务需求：师出有名、挟天子以令诸侯、表达伤心</w:t>
      </w:r>
      <w:r>
        <w:rPr>
          <w:rFonts w:ascii="宋体" w:hAnsi="宋体" w:eastAsia="宋体" w:cs="宋体"/>
          <w:spacing w:val="14"/>
          <w:sz w:val="19"/>
          <w:szCs w:val="19"/>
        </w:rPr>
        <w:t>失望、</w:t>
      </w:r>
      <w:r>
        <w:rPr>
          <w:rFonts w:ascii="宋体" w:hAnsi="宋体" w:eastAsia="宋体" w:cs="宋体"/>
          <w:spacing w:val="57"/>
          <w:sz w:val="19"/>
          <w:szCs w:val="19"/>
        </w:rPr>
        <w:t xml:space="preserve"> </w:t>
      </w:r>
      <w:r>
        <w:rPr>
          <w:rFonts w:ascii="宋体" w:hAnsi="宋体" w:eastAsia="宋体" w:cs="宋体"/>
          <w:spacing w:val="14"/>
          <w:sz w:val="19"/>
          <w:szCs w:val="19"/>
        </w:rPr>
        <w:t>占领道德制高点</w:t>
      </w:r>
    </w:p>
    <w:p w14:paraId="5A9286BF">
      <w:pPr>
        <w:spacing w:line="227" w:lineRule="auto"/>
        <w:rPr>
          <w:rFonts w:ascii="宋体" w:hAnsi="宋体" w:eastAsia="宋体" w:cs="宋体"/>
          <w:sz w:val="19"/>
          <w:szCs w:val="19"/>
        </w:rPr>
        <w:sectPr>
          <w:headerReference r:id="rId895" w:type="default"/>
          <w:footerReference r:id="rId896" w:type="default"/>
          <w:pgSz w:w="10488" w:h="14743"/>
          <w:pgMar w:top="975" w:right="1116" w:bottom="1086" w:left="1120" w:header="698" w:footer="840" w:gutter="0"/>
          <w:cols w:space="720" w:num="1"/>
        </w:sectPr>
      </w:pPr>
    </w:p>
    <w:p w14:paraId="12274799">
      <w:pPr>
        <w:spacing w:before="247" w:line="220" w:lineRule="auto"/>
        <w:ind w:left="16"/>
        <w:rPr>
          <w:rFonts w:ascii="宋体" w:hAnsi="宋体" w:eastAsia="宋体" w:cs="宋体"/>
          <w:sz w:val="24"/>
          <w:szCs w:val="24"/>
        </w:rPr>
      </w:pPr>
      <w:r>
        <w:rPr>
          <w:rFonts w:ascii="宋体" w:hAnsi="宋体" w:eastAsia="宋体" w:cs="宋体"/>
          <w:b/>
          <w:bCs/>
          <w:spacing w:val="-5"/>
          <w:sz w:val="24"/>
          <w:szCs w:val="24"/>
        </w:rPr>
        <w:t>命题</w:t>
      </w:r>
      <w:r>
        <w:rPr>
          <w:rFonts w:ascii="宋体" w:hAnsi="宋体" w:eastAsia="宋体" w:cs="宋体"/>
          <w:spacing w:val="-22"/>
          <w:sz w:val="24"/>
          <w:szCs w:val="24"/>
        </w:rPr>
        <w:t xml:space="preserve"> </w:t>
      </w:r>
      <w:r>
        <w:rPr>
          <w:rFonts w:ascii="宋体" w:hAnsi="宋体" w:eastAsia="宋体" w:cs="宋体"/>
          <w:b/>
          <w:bCs/>
          <w:spacing w:val="-5"/>
          <w:sz w:val="24"/>
          <w:szCs w:val="24"/>
        </w:rPr>
        <w:t>5：竞争的普遍方法是分析形势、避实击虚、出奇制胜</w:t>
      </w:r>
    </w:p>
    <w:p w14:paraId="6FE35CD1">
      <w:pPr>
        <w:spacing w:before="224" w:line="229" w:lineRule="auto"/>
        <w:ind w:left="20"/>
        <w:rPr>
          <w:rFonts w:ascii="宋体" w:hAnsi="宋体" w:eastAsia="宋体" w:cs="宋体"/>
          <w:sz w:val="19"/>
          <w:szCs w:val="19"/>
        </w:rPr>
      </w:pPr>
      <w:r>
        <w:rPr>
          <w:rFonts w:ascii="宋体" w:hAnsi="宋体" w:eastAsia="宋体" w:cs="宋体"/>
          <w:spacing w:val="14"/>
          <w:sz w:val="19"/>
          <w:szCs w:val="19"/>
        </w:rPr>
        <w:t>竞争：</w:t>
      </w:r>
      <w:r>
        <w:rPr>
          <w:rFonts w:ascii="宋体" w:hAnsi="宋体" w:eastAsia="宋体" w:cs="宋体"/>
          <w:spacing w:val="-23"/>
          <w:sz w:val="19"/>
          <w:szCs w:val="19"/>
        </w:rPr>
        <w:t xml:space="preserve"> </w:t>
      </w:r>
      <w:r>
        <w:rPr>
          <w:rFonts w:ascii="宋体" w:hAnsi="宋体" w:eastAsia="宋体" w:cs="宋体"/>
          <w:spacing w:val="14"/>
          <w:sz w:val="19"/>
          <w:szCs w:val="19"/>
        </w:rPr>
        <w:t>主客间对特定事物进行争夺的活动</w:t>
      </w:r>
    </w:p>
    <w:p w14:paraId="6935090C">
      <w:pPr>
        <w:spacing w:before="245" w:line="266" w:lineRule="auto"/>
        <w:ind w:left="16" w:right="98"/>
        <w:rPr>
          <w:rFonts w:ascii="宋体" w:hAnsi="宋体" w:eastAsia="宋体" w:cs="宋体"/>
          <w:sz w:val="19"/>
          <w:szCs w:val="19"/>
        </w:rPr>
      </w:pPr>
      <w:r>
        <w:rPr>
          <w:rFonts w:ascii="宋体" w:hAnsi="宋体" w:eastAsia="宋体" w:cs="宋体"/>
          <w:spacing w:val="19"/>
          <w:sz w:val="19"/>
          <w:szCs w:val="19"/>
        </w:rPr>
        <w:t>人生的目的是最大程度满足个人需求，因此竞争是手段不是目的，不能为手段而手段，所</w:t>
      </w:r>
      <w:r>
        <w:rPr>
          <w:rFonts w:ascii="宋体" w:hAnsi="宋体" w:eastAsia="宋体" w:cs="宋体"/>
          <w:spacing w:val="17"/>
          <w:sz w:val="19"/>
          <w:szCs w:val="19"/>
        </w:rPr>
        <w:t>谓不战而屈人之兵、战争是政治的延续，就是这个道理。</w:t>
      </w:r>
    </w:p>
    <w:p w14:paraId="36A05A03">
      <w:pPr>
        <w:spacing w:before="186" w:line="229" w:lineRule="auto"/>
        <w:ind w:left="20"/>
        <w:rPr>
          <w:rFonts w:ascii="宋体" w:hAnsi="宋体" w:eastAsia="宋体" w:cs="宋体"/>
          <w:sz w:val="19"/>
          <w:szCs w:val="19"/>
        </w:rPr>
      </w:pPr>
      <w:r>
        <w:rPr>
          <w:rFonts w:ascii="宋体" w:hAnsi="宋体" w:eastAsia="宋体" w:cs="宋体"/>
          <w:spacing w:val="18"/>
          <w:sz w:val="19"/>
          <w:szCs w:val="19"/>
        </w:rPr>
        <w:t>竞争关系：主客双方因竞争所产生的联系</w:t>
      </w:r>
    </w:p>
    <w:p w14:paraId="2E1788FF">
      <w:pPr>
        <w:spacing w:before="234" w:line="229" w:lineRule="auto"/>
        <w:ind w:left="20"/>
        <w:rPr>
          <w:rFonts w:ascii="宋体" w:hAnsi="宋体" w:eastAsia="宋体" w:cs="宋体"/>
          <w:sz w:val="19"/>
          <w:szCs w:val="19"/>
        </w:rPr>
      </w:pPr>
      <w:r>
        <w:rPr>
          <w:rFonts w:ascii="宋体" w:hAnsi="宋体" w:eastAsia="宋体" w:cs="宋体"/>
          <w:spacing w:val="18"/>
          <w:sz w:val="19"/>
          <w:szCs w:val="19"/>
        </w:rPr>
        <w:t>竞争规则：关于竞争的制度，包括道德和法律</w:t>
      </w:r>
    </w:p>
    <w:p w14:paraId="3ECE185E">
      <w:pPr>
        <w:spacing w:before="245" w:line="269" w:lineRule="auto"/>
        <w:ind w:left="16" w:right="96" w:firstLine="30"/>
        <w:rPr>
          <w:rFonts w:ascii="宋体" w:hAnsi="宋体" w:eastAsia="宋体" w:cs="宋体"/>
          <w:sz w:val="19"/>
          <w:szCs w:val="19"/>
        </w:rPr>
      </w:pPr>
      <w:r>
        <w:rPr>
          <w:rFonts w:ascii="宋体" w:hAnsi="宋体" w:eastAsia="宋体" w:cs="宋体"/>
          <w:spacing w:val="18"/>
          <w:sz w:val="19"/>
          <w:szCs w:val="19"/>
        </w:rPr>
        <w:t>因为竞争的胜负既有主观原因也有客观原因，所以在竞技比赛中，竞争规则要使客观环境</w:t>
      </w:r>
      <w:r>
        <w:rPr>
          <w:rFonts w:ascii="宋体" w:hAnsi="宋体" w:eastAsia="宋体" w:cs="宋体"/>
          <w:spacing w:val="10"/>
          <w:sz w:val="19"/>
          <w:szCs w:val="19"/>
        </w:rPr>
        <w:t>尽可能的相同、可控， 以突出主体性。</w:t>
      </w:r>
    </w:p>
    <w:p w14:paraId="1888C75F">
      <w:pPr>
        <w:spacing w:before="180" w:line="229" w:lineRule="auto"/>
        <w:ind w:left="20"/>
        <w:rPr>
          <w:rFonts w:ascii="宋体" w:hAnsi="宋体" w:eastAsia="宋体" w:cs="宋体"/>
          <w:sz w:val="19"/>
          <w:szCs w:val="19"/>
        </w:rPr>
      </w:pPr>
      <w:r>
        <w:rPr>
          <w:rFonts w:ascii="宋体" w:hAnsi="宋体" w:eastAsia="宋体" w:cs="宋体"/>
          <w:spacing w:val="6"/>
          <w:sz w:val="19"/>
          <w:szCs w:val="19"/>
        </w:rPr>
        <w:t>竞争的划分：</w:t>
      </w:r>
    </w:p>
    <w:p w14:paraId="71024743">
      <w:pPr>
        <w:spacing w:before="235" w:line="227" w:lineRule="auto"/>
        <w:ind w:left="14"/>
        <w:rPr>
          <w:rFonts w:ascii="宋体" w:hAnsi="宋体" w:eastAsia="宋体" w:cs="宋体"/>
          <w:sz w:val="19"/>
          <w:szCs w:val="19"/>
        </w:rPr>
      </w:pPr>
      <w:r>
        <w:rPr>
          <w:rFonts w:ascii="宋体" w:hAnsi="宋体" w:eastAsia="宋体" w:cs="宋体"/>
          <w:spacing w:val="9"/>
          <w:sz w:val="19"/>
          <w:szCs w:val="19"/>
        </w:rPr>
        <w:t>①以善恶为划分标准：</w:t>
      </w:r>
      <w:r>
        <w:rPr>
          <w:rFonts w:ascii="宋体" w:hAnsi="宋体" w:eastAsia="宋体" w:cs="宋体"/>
          <w:spacing w:val="83"/>
          <w:sz w:val="19"/>
          <w:szCs w:val="19"/>
        </w:rPr>
        <w:t xml:space="preserve"> </w:t>
      </w:r>
      <w:r>
        <w:rPr>
          <w:rFonts w:ascii="宋体" w:hAnsi="宋体" w:eastAsia="宋体" w:cs="宋体"/>
          <w:spacing w:val="9"/>
          <w:sz w:val="19"/>
          <w:szCs w:val="19"/>
        </w:rPr>
        <w:t>良性竞争与恶性竞争</w:t>
      </w:r>
    </w:p>
    <w:p w14:paraId="1E9B1477">
      <w:pPr>
        <w:spacing w:before="235" w:line="261" w:lineRule="auto"/>
        <w:ind w:left="33" w:right="91" w:hanging="18"/>
        <w:rPr>
          <w:rFonts w:ascii="宋体" w:hAnsi="宋体" w:eastAsia="宋体" w:cs="宋体"/>
          <w:sz w:val="9"/>
          <w:szCs w:val="9"/>
        </w:rPr>
      </w:pPr>
      <w:r>
        <w:rPr>
          <w:rFonts w:ascii="宋体" w:hAnsi="宋体" w:eastAsia="宋体" w:cs="宋体"/>
          <w:spacing w:val="6"/>
          <w:sz w:val="19"/>
          <w:szCs w:val="19"/>
        </w:rPr>
        <w:t>所谓君子之争即指良性竞争，</w:t>
      </w:r>
      <w:r>
        <w:rPr>
          <w:rFonts w:ascii="宋体" w:hAnsi="宋体" w:eastAsia="宋体" w:cs="宋体"/>
          <w:spacing w:val="-32"/>
          <w:sz w:val="19"/>
          <w:szCs w:val="19"/>
        </w:rPr>
        <w:t xml:space="preserve"> </w:t>
      </w:r>
      <w:r>
        <w:rPr>
          <w:rFonts w:ascii="宋体" w:hAnsi="宋体" w:eastAsia="宋体" w:cs="宋体"/>
          <w:spacing w:val="6"/>
          <w:sz w:val="19"/>
          <w:szCs w:val="19"/>
        </w:rPr>
        <w:t>《论语</w:t>
      </w:r>
      <w:r>
        <w:rPr>
          <w:rFonts w:ascii="宋体" w:hAnsi="宋体" w:eastAsia="宋体" w:cs="宋体"/>
          <w:spacing w:val="3"/>
          <w:sz w:val="19"/>
          <w:szCs w:val="19"/>
        </w:rPr>
        <w:t xml:space="preserve">  </w:t>
      </w:r>
      <w:r>
        <w:rPr>
          <w:rFonts w:ascii="宋体" w:hAnsi="宋体" w:eastAsia="宋体" w:cs="宋体"/>
          <w:spacing w:val="6"/>
          <w:sz w:val="19"/>
          <w:szCs w:val="19"/>
        </w:rPr>
        <w:t>·</w:t>
      </w:r>
      <w:r>
        <w:rPr>
          <w:rFonts w:ascii="宋体" w:hAnsi="宋体" w:eastAsia="宋体" w:cs="宋体"/>
          <w:spacing w:val="-78"/>
          <w:sz w:val="19"/>
          <w:szCs w:val="19"/>
        </w:rPr>
        <w:t xml:space="preserve"> </w:t>
      </w:r>
      <w:r>
        <w:rPr>
          <w:rFonts w:ascii="宋体" w:hAnsi="宋体" w:eastAsia="宋体" w:cs="宋体"/>
          <w:spacing w:val="6"/>
          <w:sz w:val="19"/>
          <w:szCs w:val="19"/>
        </w:rPr>
        <w:t>八佾》：</w:t>
      </w:r>
      <w:r>
        <w:rPr>
          <w:rFonts w:ascii="宋体" w:hAnsi="宋体" w:eastAsia="宋体" w:cs="宋体"/>
          <w:spacing w:val="-30"/>
          <w:sz w:val="19"/>
          <w:szCs w:val="19"/>
        </w:rPr>
        <w:t xml:space="preserve"> </w:t>
      </w:r>
      <w:r>
        <w:rPr>
          <w:rFonts w:ascii="宋体" w:hAnsi="宋体" w:eastAsia="宋体" w:cs="宋体"/>
          <w:spacing w:val="6"/>
          <w:sz w:val="19"/>
          <w:szCs w:val="19"/>
        </w:rPr>
        <w:t>“</w:t>
      </w:r>
      <w:r>
        <w:rPr>
          <w:rFonts w:ascii="宋体" w:hAnsi="宋体" w:eastAsia="宋体" w:cs="宋体"/>
          <w:spacing w:val="-44"/>
          <w:sz w:val="19"/>
          <w:szCs w:val="19"/>
        </w:rPr>
        <w:t xml:space="preserve"> </w:t>
      </w:r>
      <w:r>
        <w:rPr>
          <w:rFonts w:ascii="仿宋" w:hAnsi="仿宋" w:eastAsia="仿宋" w:cs="仿宋"/>
          <w:spacing w:val="6"/>
          <w:sz w:val="19"/>
          <w:szCs w:val="19"/>
        </w:rPr>
        <w:t>子曰：</w:t>
      </w:r>
      <w:r>
        <w:rPr>
          <w:rFonts w:ascii="仿宋" w:hAnsi="仿宋" w:eastAsia="仿宋" w:cs="仿宋"/>
          <w:spacing w:val="-42"/>
          <w:sz w:val="19"/>
          <w:szCs w:val="19"/>
        </w:rPr>
        <w:t xml:space="preserve"> </w:t>
      </w:r>
      <w:r>
        <w:rPr>
          <w:rFonts w:ascii="仿宋" w:hAnsi="仿宋" w:eastAsia="仿宋" w:cs="仿宋"/>
          <w:spacing w:val="6"/>
          <w:sz w:val="19"/>
          <w:szCs w:val="19"/>
        </w:rPr>
        <w:t>‘君子无所争，</w:t>
      </w:r>
      <w:r>
        <w:rPr>
          <w:rFonts w:ascii="仿宋" w:hAnsi="仿宋" w:eastAsia="仿宋" w:cs="仿宋"/>
          <w:spacing w:val="-25"/>
          <w:sz w:val="19"/>
          <w:szCs w:val="19"/>
        </w:rPr>
        <w:t xml:space="preserve"> </w:t>
      </w:r>
      <w:r>
        <w:rPr>
          <w:rFonts w:ascii="仿宋" w:hAnsi="仿宋" w:eastAsia="仿宋" w:cs="仿宋"/>
          <w:spacing w:val="6"/>
          <w:sz w:val="19"/>
          <w:szCs w:val="19"/>
        </w:rPr>
        <w:t>必也射乎！揖让而升，</w:t>
      </w:r>
      <w:r>
        <w:rPr>
          <w:rFonts w:ascii="仿宋" w:hAnsi="仿宋" w:eastAsia="仿宋" w:cs="仿宋"/>
          <w:spacing w:val="-51"/>
          <w:sz w:val="19"/>
          <w:szCs w:val="19"/>
        </w:rPr>
        <w:t xml:space="preserve"> </w:t>
      </w:r>
      <w:r>
        <w:rPr>
          <w:rFonts w:ascii="仿宋" w:hAnsi="仿宋" w:eastAsia="仿宋" w:cs="仿宋"/>
          <w:spacing w:val="6"/>
          <w:sz w:val="19"/>
          <w:szCs w:val="19"/>
        </w:rPr>
        <w:t xml:space="preserve">下而饮。其争也君子。 </w:t>
      </w:r>
      <w:r>
        <w:rPr>
          <w:rFonts w:ascii="宋体" w:hAnsi="宋体" w:eastAsia="宋体" w:cs="宋体"/>
          <w:spacing w:val="6"/>
          <w:sz w:val="19"/>
          <w:szCs w:val="19"/>
        </w:rPr>
        <w:t>’”</w:t>
      </w:r>
      <w:r>
        <w:rPr>
          <w:rFonts w:ascii="宋体" w:hAnsi="宋体" w:eastAsia="宋体" w:cs="宋体"/>
          <w:spacing w:val="-69"/>
          <w:sz w:val="19"/>
          <w:szCs w:val="19"/>
        </w:rPr>
        <w:t xml:space="preserve"> </w:t>
      </w:r>
      <w:r>
        <w:rPr>
          <w:rFonts w:ascii="宋体" w:hAnsi="宋体" w:eastAsia="宋体" w:cs="宋体"/>
          <w:spacing w:val="6"/>
          <w:position w:val="8"/>
          <w:sz w:val="9"/>
          <w:szCs w:val="9"/>
        </w:rPr>
        <w:t>[1]</w:t>
      </w:r>
    </w:p>
    <w:p w14:paraId="558E15C9">
      <w:pPr>
        <w:spacing w:before="209" w:line="227" w:lineRule="auto"/>
        <w:ind w:left="12"/>
        <w:rPr>
          <w:rFonts w:ascii="宋体" w:hAnsi="宋体" w:eastAsia="宋体" w:cs="宋体"/>
          <w:sz w:val="19"/>
          <w:szCs w:val="19"/>
        </w:rPr>
      </w:pPr>
      <w:r>
        <w:rPr>
          <w:rFonts w:ascii="宋体" w:hAnsi="宋体" w:eastAsia="宋体" w:cs="宋体"/>
          <w:spacing w:val="18"/>
          <w:sz w:val="19"/>
          <w:szCs w:val="19"/>
        </w:rPr>
        <w:t>②以主动被动为划分标准：积极竞争与消极竞争</w:t>
      </w:r>
    </w:p>
    <w:p w14:paraId="7CA1D139">
      <w:pPr>
        <w:spacing w:before="238" w:line="227" w:lineRule="auto"/>
        <w:ind w:left="12"/>
        <w:rPr>
          <w:rFonts w:ascii="宋体" w:hAnsi="宋体" w:eastAsia="宋体" w:cs="宋体"/>
          <w:sz w:val="19"/>
          <w:szCs w:val="19"/>
        </w:rPr>
      </w:pPr>
      <w:r>
        <w:rPr>
          <w:rFonts w:ascii="宋体" w:hAnsi="宋体" w:eastAsia="宋体" w:cs="宋体"/>
          <w:spacing w:val="18"/>
          <w:sz w:val="19"/>
          <w:szCs w:val="19"/>
        </w:rPr>
        <w:t>③以进攻顺序为划分标准：先手竞争与后手竞争</w:t>
      </w:r>
    </w:p>
    <w:p w14:paraId="5AE32722">
      <w:pPr>
        <w:spacing w:before="239" w:line="227" w:lineRule="auto"/>
        <w:ind w:left="12"/>
        <w:rPr>
          <w:rFonts w:ascii="宋体" w:hAnsi="宋体" w:eastAsia="宋体" w:cs="宋体"/>
          <w:sz w:val="19"/>
          <w:szCs w:val="19"/>
        </w:rPr>
      </w:pPr>
      <w:r>
        <w:rPr>
          <w:rFonts w:ascii="宋体" w:hAnsi="宋体" w:eastAsia="宋体" w:cs="宋体"/>
          <w:spacing w:val="18"/>
          <w:sz w:val="19"/>
          <w:szCs w:val="19"/>
        </w:rPr>
        <w:t>④以直接间接为划分标准：直接竞争与间接竞争</w:t>
      </w:r>
    </w:p>
    <w:p w14:paraId="5F027230">
      <w:pPr>
        <w:spacing w:before="240" w:line="229" w:lineRule="auto"/>
        <w:ind w:left="15"/>
        <w:rPr>
          <w:rFonts w:ascii="宋体" w:hAnsi="宋体" w:eastAsia="宋体" w:cs="宋体"/>
          <w:sz w:val="19"/>
          <w:szCs w:val="19"/>
        </w:rPr>
      </w:pPr>
      <w:r>
        <w:rPr>
          <w:rFonts w:ascii="宋体" w:hAnsi="宋体" w:eastAsia="宋体" w:cs="宋体"/>
          <w:spacing w:val="13"/>
          <w:sz w:val="19"/>
          <w:szCs w:val="19"/>
        </w:rPr>
        <w:t>例如，在战争中， 采取正面作战的方式与对</w:t>
      </w:r>
      <w:r>
        <w:rPr>
          <w:rFonts w:ascii="宋体" w:hAnsi="宋体" w:eastAsia="宋体" w:cs="宋体"/>
          <w:spacing w:val="12"/>
          <w:sz w:val="19"/>
          <w:szCs w:val="19"/>
        </w:rPr>
        <w:t>方展开竞争。</w:t>
      </w:r>
    </w:p>
    <w:p w14:paraId="36951CC8">
      <w:pPr>
        <w:spacing w:before="233" w:line="229" w:lineRule="auto"/>
        <w:ind w:left="15"/>
        <w:rPr>
          <w:rFonts w:ascii="宋体" w:hAnsi="宋体" w:eastAsia="宋体" w:cs="宋体"/>
          <w:sz w:val="19"/>
          <w:szCs w:val="19"/>
        </w:rPr>
      </w:pPr>
      <w:r>
        <w:rPr>
          <w:rFonts w:ascii="宋体" w:hAnsi="宋体" w:eastAsia="宋体" w:cs="宋体"/>
          <w:spacing w:val="14"/>
          <w:sz w:val="19"/>
          <w:szCs w:val="19"/>
        </w:rPr>
        <w:t>例如，在战争中， 为避免正面作战，采取与对方交换资源的方式进行竞争。</w:t>
      </w:r>
    </w:p>
    <w:p w14:paraId="02D3EC05">
      <w:pPr>
        <w:pStyle w:val="2"/>
        <w:spacing w:line="327" w:lineRule="auto"/>
      </w:pPr>
    </w:p>
    <w:p w14:paraId="7A2CF6F0">
      <w:pPr>
        <w:pStyle w:val="2"/>
        <w:spacing w:line="328" w:lineRule="auto"/>
      </w:pPr>
    </w:p>
    <w:p w14:paraId="170F4BE7">
      <w:pPr>
        <w:spacing w:before="62" w:line="243" w:lineRule="auto"/>
        <w:ind w:left="32" w:right="95" w:hanging="5"/>
        <w:rPr>
          <w:rFonts w:ascii="宋体" w:hAnsi="宋体" w:eastAsia="宋体" w:cs="宋体"/>
          <w:sz w:val="9"/>
          <w:szCs w:val="9"/>
        </w:rPr>
      </w:pPr>
      <w:r>
        <w:rPr>
          <w:rFonts w:ascii="宋体" w:hAnsi="宋体" w:eastAsia="宋体" w:cs="宋体"/>
          <w:spacing w:val="10"/>
          <w:sz w:val="19"/>
          <w:szCs w:val="19"/>
        </w:rPr>
        <w:t>《老子</w:t>
      </w:r>
      <w:r>
        <w:rPr>
          <w:rFonts w:ascii="宋体" w:hAnsi="宋体" w:eastAsia="宋体" w:cs="宋体"/>
          <w:spacing w:val="77"/>
          <w:sz w:val="19"/>
          <w:szCs w:val="19"/>
        </w:rPr>
        <w:t xml:space="preserve"> </w:t>
      </w:r>
      <w:r>
        <w:rPr>
          <w:rFonts w:ascii="宋体" w:hAnsi="宋体" w:eastAsia="宋体" w:cs="宋体"/>
          <w:spacing w:val="10"/>
          <w:sz w:val="19"/>
          <w:szCs w:val="19"/>
        </w:rPr>
        <w:t>·六十三章》：</w:t>
      </w:r>
      <w:r>
        <w:rPr>
          <w:rFonts w:ascii="宋体" w:hAnsi="宋体" w:eastAsia="宋体" w:cs="宋体"/>
          <w:spacing w:val="-43"/>
          <w:sz w:val="19"/>
          <w:szCs w:val="19"/>
        </w:rPr>
        <w:t xml:space="preserve"> </w:t>
      </w:r>
      <w:r>
        <w:rPr>
          <w:rFonts w:ascii="宋体" w:hAnsi="宋体" w:eastAsia="宋体" w:cs="宋体"/>
          <w:spacing w:val="10"/>
          <w:sz w:val="19"/>
          <w:szCs w:val="19"/>
        </w:rPr>
        <w:t>“</w:t>
      </w:r>
      <w:r>
        <w:rPr>
          <w:rFonts w:ascii="宋体" w:hAnsi="宋体" w:eastAsia="宋体" w:cs="宋体"/>
          <w:spacing w:val="-20"/>
          <w:sz w:val="19"/>
          <w:szCs w:val="19"/>
        </w:rPr>
        <w:t xml:space="preserve"> </w:t>
      </w:r>
      <w:r>
        <w:rPr>
          <w:rFonts w:ascii="仿宋" w:hAnsi="仿宋" w:eastAsia="仿宋" w:cs="仿宋"/>
          <w:spacing w:val="10"/>
          <w:sz w:val="19"/>
          <w:szCs w:val="19"/>
        </w:rPr>
        <w:t>图难于其易，</w:t>
      </w:r>
      <w:r>
        <w:rPr>
          <w:rFonts w:ascii="仿宋" w:hAnsi="仿宋" w:eastAsia="仿宋" w:cs="仿宋"/>
          <w:spacing w:val="-51"/>
          <w:sz w:val="19"/>
          <w:szCs w:val="19"/>
        </w:rPr>
        <w:t xml:space="preserve"> </w:t>
      </w:r>
      <w:r>
        <w:rPr>
          <w:rFonts w:ascii="仿宋" w:hAnsi="仿宋" w:eastAsia="仿宋" w:cs="仿宋"/>
          <w:spacing w:val="10"/>
          <w:sz w:val="19"/>
          <w:szCs w:val="19"/>
        </w:rPr>
        <w:t>为大于其细。天下难事，必作于易；天下大事，必</w:t>
      </w:r>
      <w:r>
        <w:rPr>
          <w:rFonts w:ascii="仿宋" w:hAnsi="仿宋" w:eastAsia="仿宋" w:cs="仿宋"/>
          <w:spacing w:val="1"/>
          <w:position w:val="-1"/>
          <w:sz w:val="19"/>
          <w:szCs w:val="19"/>
        </w:rPr>
        <w:t>作于细。</w:t>
      </w:r>
      <w:r>
        <w:rPr>
          <w:rFonts w:ascii="仿宋" w:hAnsi="仿宋" w:eastAsia="仿宋" w:cs="仿宋"/>
          <w:spacing w:val="-18"/>
          <w:position w:val="-1"/>
          <w:sz w:val="19"/>
          <w:szCs w:val="19"/>
        </w:rPr>
        <w:t xml:space="preserve"> </w:t>
      </w:r>
      <w:r>
        <w:rPr>
          <w:rFonts w:ascii="宋体" w:hAnsi="宋体" w:eastAsia="宋体" w:cs="宋体"/>
          <w:spacing w:val="1"/>
          <w:position w:val="-1"/>
          <w:sz w:val="19"/>
          <w:szCs w:val="19"/>
        </w:rPr>
        <w:t>”</w:t>
      </w:r>
      <w:r>
        <w:rPr>
          <w:rFonts w:ascii="宋体" w:hAnsi="宋体" w:eastAsia="宋体" w:cs="宋体"/>
          <w:spacing w:val="1"/>
          <w:position w:val="8"/>
          <w:sz w:val="9"/>
          <w:szCs w:val="9"/>
        </w:rPr>
        <w:t>[2]</w:t>
      </w:r>
    </w:p>
    <w:p w14:paraId="43FD64AD">
      <w:pPr>
        <w:spacing w:before="242" w:line="267" w:lineRule="auto"/>
        <w:ind w:left="16" w:right="85" w:firstLine="1"/>
        <w:jc w:val="both"/>
        <w:rPr>
          <w:rFonts w:ascii="宋体" w:hAnsi="宋体" w:eastAsia="宋体" w:cs="宋体"/>
          <w:sz w:val="19"/>
          <w:szCs w:val="19"/>
        </w:rPr>
      </w:pPr>
      <w:r>
        <w:rPr>
          <w:rFonts w:ascii="宋体" w:hAnsi="宋体" w:eastAsia="宋体" w:cs="宋体"/>
          <w:spacing w:val="17"/>
          <w:sz w:val="19"/>
          <w:szCs w:val="19"/>
        </w:rPr>
        <w:t>竞争的胜利源于优势的积累（运动过程的完成源于运</w:t>
      </w:r>
      <w:r>
        <w:rPr>
          <w:rFonts w:ascii="宋体" w:hAnsi="宋体" w:eastAsia="宋体" w:cs="宋体"/>
          <w:spacing w:val="16"/>
          <w:sz w:val="19"/>
          <w:szCs w:val="19"/>
        </w:rPr>
        <w:t>动过程的积累</w:t>
      </w:r>
      <w:r>
        <w:rPr>
          <w:rFonts w:ascii="宋体" w:hAnsi="宋体" w:eastAsia="宋体" w:cs="宋体"/>
          <w:spacing w:val="-11"/>
          <w:sz w:val="19"/>
          <w:szCs w:val="19"/>
        </w:rPr>
        <w:t>）</w:t>
      </w:r>
      <w:r>
        <w:rPr>
          <w:rFonts w:ascii="宋体" w:hAnsi="宋体" w:eastAsia="宋体" w:cs="宋体"/>
          <w:spacing w:val="-33"/>
          <w:sz w:val="19"/>
          <w:szCs w:val="19"/>
        </w:rPr>
        <w:t xml:space="preserve"> </w:t>
      </w:r>
      <w:r>
        <w:rPr>
          <w:rFonts w:ascii="宋体" w:hAnsi="宋体" w:eastAsia="宋体" w:cs="宋体"/>
          <w:spacing w:val="-11"/>
          <w:sz w:val="19"/>
          <w:szCs w:val="19"/>
        </w:rPr>
        <w:t>，</w:t>
      </w:r>
      <w:r>
        <w:rPr>
          <w:rFonts w:ascii="宋体" w:hAnsi="宋体" w:eastAsia="宋体" w:cs="宋体"/>
          <w:spacing w:val="-42"/>
          <w:sz w:val="19"/>
          <w:szCs w:val="19"/>
        </w:rPr>
        <w:t xml:space="preserve"> </w:t>
      </w:r>
      <w:r>
        <w:rPr>
          <w:rFonts w:ascii="宋体" w:hAnsi="宋体" w:eastAsia="宋体" w:cs="宋体"/>
          <w:spacing w:val="16"/>
          <w:sz w:val="19"/>
          <w:szCs w:val="19"/>
        </w:rPr>
        <w:t>因此，</w:t>
      </w:r>
      <w:r>
        <w:rPr>
          <w:rFonts w:ascii="宋体" w:hAnsi="宋体" w:eastAsia="宋体" w:cs="宋体"/>
          <w:spacing w:val="-51"/>
          <w:sz w:val="19"/>
          <w:szCs w:val="19"/>
        </w:rPr>
        <w:t xml:space="preserve"> </w:t>
      </w:r>
      <w:r>
        <w:rPr>
          <w:rFonts w:ascii="宋体" w:hAnsi="宋体" w:eastAsia="宋体" w:cs="宋体"/>
          <w:spacing w:val="16"/>
          <w:sz w:val="19"/>
          <w:szCs w:val="19"/>
        </w:rPr>
        <w:t>竞争的</w:t>
      </w:r>
      <w:r>
        <w:rPr>
          <w:rFonts w:hint="eastAsia" w:ascii="宋体" w:hAnsi="宋体" w:eastAsia="宋体" w:cs="宋体"/>
          <w:spacing w:val="16"/>
          <w:sz w:val="19"/>
          <w:szCs w:val="19"/>
          <w:lang w:val="en-US" w:eastAsia="zh-CN"/>
        </w:rPr>
        <w:t>基本原理</w:t>
      </w:r>
      <w:r>
        <w:rPr>
          <w:rFonts w:ascii="宋体" w:hAnsi="宋体" w:eastAsia="宋体" w:cs="宋体"/>
          <w:spacing w:val="19"/>
          <w:sz w:val="19"/>
          <w:szCs w:val="19"/>
        </w:rPr>
        <w:t>就是围绕力量对比来展开的，即如何积累力量对比上的优势，通俗的讲，就是一靠算、二</w:t>
      </w:r>
      <w:r>
        <w:rPr>
          <w:rFonts w:ascii="宋体" w:hAnsi="宋体" w:eastAsia="宋体" w:cs="宋体"/>
          <w:spacing w:val="9"/>
          <w:sz w:val="19"/>
          <w:szCs w:val="19"/>
        </w:rPr>
        <w:t>靠柔、三靠骗。</w:t>
      </w:r>
    </w:p>
    <w:p w14:paraId="61D416D8">
      <w:pPr>
        <w:pStyle w:val="2"/>
        <w:spacing w:line="295" w:lineRule="auto"/>
      </w:pPr>
    </w:p>
    <w:p w14:paraId="218AB281">
      <w:pPr>
        <w:pStyle w:val="2"/>
        <w:spacing w:line="295" w:lineRule="auto"/>
      </w:pPr>
    </w:p>
    <w:p w14:paraId="3D759566">
      <w:pPr>
        <w:spacing w:before="62" w:line="229" w:lineRule="auto"/>
        <w:ind w:left="22"/>
        <w:rPr>
          <w:rFonts w:ascii="宋体" w:hAnsi="宋体" w:eastAsia="宋体" w:cs="宋体"/>
          <w:sz w:val="19"/>
          <w:szCs w:val="19"/>
        </w:rPr>
      </w:pPr>
      <w:r>
        <w:rPr>
          <w:rFonts w:ascii="宋体" w:hAnsi="宋体" w:eastAsia="宋体" w:cs="宋体"/>
          <w:spacing w:val="7"/>
          <w:sz w:val="19"/>
          <w:szCs w:val="19"/>
        </w:rPr>
        <w:t>一、形势</w:t>
      </w:r>
    </w:p>
    <w:p w14:paraId="2627DE7C">
      <w:pPr>
        <w:spacing w:before="236" w:line="229" w:lineRule="auto"/>
        <w:ind w:left="14"/>
        <w:rPr>
          <w:rFonts w:ascii="宋体" w:hAnsi="宋体" w:eastAsia="宋体" w:cs="宋体"/>
          <w:sz w:val="19"/>
          <w:szCs w:val="19"/>
        </w:rPr>
      </w:pPr>
      <w:r>
        <w:rPr>
          <w:rFonts w:ascii="宋体" w:hAnsi="宋体" w:eastAsia="宋体" w:cs="宋体"/>
          <w:spacing w:val="18"/>
          <w:sz w:val="19"/>
          <w:szCs w:val="19"/>
        </w:rPr>
        <w:t>庙算：分析双方的力量对比，制定总体的竞争计划</w:t>
      </w:r>
    </w:p>
    <w:p w14:paraId="6B6A5A61">
      <w:pPr>
        <w:spacing w:before="234" w:line="229" w:lineRule="auto"/>
        <w:ind w:left="14"/>
        <w:rPr>
          <w:rFonts w:ascii="宋体" w:hAnsi="宋体" w:eastAsia="宋体" w:cs="宋体"/>
          <w:sz w:val="19"/>
          <w:szCs w:val="19"/>
        </w:rPr>
      </w:pPr>
      <w:r>
        <w:pict>
          <v:shape id="_x0000_s1177" o:spid="_x0000_s1177" style="position:absolute;left:0pt;margin-left:0pt;margin-top:29.2pt;height:0.1pt;width:144.1pt;z-index:251811840;mso-width-relative:page;mso-height-relative:page;" filled="f" stroked="t" coordsize="2882,2" path="m0,0l2880,0e">
            <v:fill on="f" focussize="0,0"/>
            <v:stroke weight="0.06pt" color="#000000" miterlimit="10" joinstyle="bevel" endcap="square"/>
            <v:imagedata o:title=""/>
            <o:lock v:ext="edit"/>
          </v:shape>
        </w:pict>
      </w:r>
      <w:r>
        <w:rPr>
          <w:rFonts w:ascii="宋体" w:hAnsi="宋体" w:eastAsia="宋体" w:cs="宋体"/>
          <w:spacing w:val="17"/>
          <w:sz w:val="19"/>
          <w:szCs w:val="19"/>
        </w:rPr>
        <w:t>优势：力量对比强于对方</w:t>
      </w:r>
    </w:p>
    <w:p w14:paraId="5B3AC811">
      <w:pPr>
        <w:spacing w:before="248" w:line="177" w:lineRule="exact"/>
        <w:ind w:left="15"/>
        <w:rPr>
          <w:rFonts w:ascii="宋体" w:hAnsi="宋体" w:eastAsia="宋体" w:cs="宋体"/>
          <w:sz w:val="13"/>
          <w:szCs w:val="13"/>
        </w:rPr>
      </w:pPr>
      <w:r>
        <w:rPr>
          <w:rFonts w:ascii="Tahoma" w:hAnsi="Tahoma" w:eastAsia="Tahoma" w:cs="Tahoma"/>
          <w:spacing w:val="5"/>
          <w:position w:val="4"/>
          <w:sz w:val="9"/>
          <w:szCs w:val="9"/>
        </w:rPr>
        <w:t xml:space="preserve">[1]  </w:t>
      </w:r>
      <w:r>
        <w:rPr>
          <w:rFonts w:ascii="宋体" w:hAnsi="宋体" w:eastAsia="宋体" w:cs="宋体"/>
          <w:spacing w:val="5"/>
          <w:position w:val="1"/>
          <w:sz w:val="13"/>
          <w:szCs w:val="13"/>
        </w:rPr>
        <w:t>《论语》</w:t>
      </w:r>
      <w:r>
        <w:rPr>
          <w:rFonts w:ascii="宋体" w:hAnsi="宋体" w:eastAsia="宋体" w:cs="宋体"/>
          <w:spacing w:val="33"/>
          <w:position w:val="1"/>
          <w:sz w:val="13"/>
          <w:szCs w:val="13"/>
        </w:rPr>
        <w:t xml:space="preserve"> </w:t>
      </w:r>
      <w:r>
        <w:rPr>
          <w:rFonts w:ascii="宋体" w:hAnsi="宋体" w:eastAsia="宋体" w:cs="宋体"/>
          <w:spacing w:val="5"/>
          <w:position w:val="1"/>
          <w:sz w:val="13"/>
          <w:szCs w:val="13"/>
        </w:rPr>
        <w:t xml:space="preserve">，中华书局，2015，第 29 </w:t>
      </w:r>
      <w:r>
        <w:rPr>
          <w:rFonts w:ascii="宋体" w:hAnsi="宋体" w:eastAsia="宋体" w:cs="宋体"/>
          <w:spacing w:val="4"/>
          <w:position w:val="1"/>
          <w:sz w:val="13"/>
          <w:szCs w:val="13"/>
        </w:rPr>
        <w:t>页。</w:t>
      </w:r>
    </w:p>
    <w:p w14:paraId="627F8CC0">
      <w:pPr>
        <w:spacing w:before="219" w:line="177" w:lineRule="exact"/>
        <w:ind w:left="15"/>
        <w:rPr>
          <w:rFonts w:ascii="宋体" w:hAnsi="宋体" w:eastAsia="宋体" w:cs="宋体"/>
          <w:sz w:val="13"/>
          <w:szCs w:val="13"/>
        </w:rPr>
      </w:pPr>
      <w:r>
        <w:rPr>
          <w:rFonts w:ascii="Tahoma" w:hAnsi="Tahoma" w:eastAsia="Tahoma" w:cs="Tahoma"/>
          <w:spacing w:val="5"/>
          <w:position w:val="4"/>
          <w:sz w:val="9"/>
          <w:szCs w:val="9"/>
        </w:rPr>
        <w:t xml:space="preserve">[2]  </w:t>
      </w:r>
      <w:r>
        <w:rPr>
          <w:rFonts w:ascii="宋体" w:hAnsi="宋体" w:eastAsia="宋体" w:cs="宋体"/>
          <w:spacing w:val="5"/>
          <w:position w:val="1"/>
          <w:sz w:val="13"/>
          <w:szCs w:val="13"/>
        </w:rPr>
        <w:t>《老子》</w:t>
      </w:r>
      <w:r>
        <w:rPr>
          <w:rFonts w:ascii="宋体" w:hAnsi="宋体" w:eastAsia="宋体" w:cs="宋体"/>
          <w:spacing w:val="35"/>
          <w:position w:val="1"/>
          <w:sz w:val="13"/>
          <w:szCs w:val="13"/>
        </w:rPr>
        <w:t xml:space="preserve"> </w:t>
      </w:r>
      <w:r>
        <w:rPr>
          <w:rFonts w:ascii="宋体" w:hAnsi="宋体" w:eastAsia="宋体" w:cs="宋体"/>
          <w:spacing w:val="5"/>
          <w:position w:val="1"/>
          <w:sz w:val="13"/>
          <w:szCs w:val="13"/>
        </w:rPr>
        <w:t>，中华书局，2014，第 251 页。</w:t>
      </w:r>
    </w:p>
    <w:p w14:paraId="52138AE6">
      <w:pPr>
        <w:spacing w:line="177" w:lineRule="exact"/>
        <w:rPr>
          <w:rFonts w:ascii="宋体" w:hAnsi="宋体" w:eastAsia="宋体" w:cs="宋体"/>
          <w:sz w:val="13"/>
          <w:szCs w:val="13"/>
        </w:rPr>
        <w:sectPr>
          <w:headerReference r:id="rId897" w:type="default"/>
          <w:footerReference r:id="rId898" w:type="default"/>
          <w:pgSz w:w="10488" w:h="14743"/>
          <w:pgMar w:top="975" w:right="1112" w:bottom="1030" w:left="1107" w:header="698" w:footer="863" w:gutter="0"/>
          <w:cols w:space="720" w:num="1"/>
        </w:sectPr>
      </w:pPr>
    </w:p>
    <w:p w14:paraId="1DC8C69C">
      <w:pPr>
        <w:spacing w:before="246" w:line="229" w:lineRule="auto"/>
        <w:ind w:left="26"/>
        <w:rPr>
          <w:rFonts w:ascii="宋体" w:hAnsi="宋体" w:eastAsia="宋体" w:cs="宋体"/>
          <w:sz w:val="19"/>
          <w:szCs w:val="19"/>
        </w:rPr>
      </w:pPr>
      <w:r>
        <w:rPr>
          <w:rFonts w:ascii="宋体" w:hAnsi="宋体" w:eastAsia="宋体" w:cs="宋体"/>
          <w:spacing w:val="16"/>
          <w:sz w:val="19"/>
          <w:szCs w:val="19"/>
        </w:rPr>
        <w:t>劣势：力量对比弱于对方</w:t>
      </w:r>
    </w:p>
    <w:p w14:paraId="12D159BD">
      <w:pPr>
        <w:spacing w:before="235" w:line="229" w:lineRule="auto"/>
        <w:ind w:left="20"/>
        <w:rPr>
          <w:rFonts w:ascii="宋体" w:hAnsi="宋体" w:eastAsia="宋体" w:cs="宋体"/>
          <w:sz w:val="19"/>
          <w:szCs w:val="19"/>
        </w:rPr>
      </w:pPr>
      <w:r>
        <w:rPr>
          <w:rFonts w:ascii="宋体" w:hAnsi="宋体" w:eastAsia="宋体" w:cs="宋体"/>
          <w:spacing w:val="15"/>
          <w:sz w:val="19"/>
          <w:szCs w:val="19"/>
        </w:rPr>
        <w:t>形势：发展方向</w:t>
      </w:r>
    </w:p>
    <w:p w14:paraId="3B53BB44">
      <w:pPr>
        <w:spacing w:before="234" w:line="229" w:lineRule="auto"/>
        <w:ind w:left="20"/>
        <w:rPr>
          <w:rFonts w:ascii="宋体" w:hAnsi="宋体" w:eastAsia="宋体" w:cs="宋体"/>
          <w:sz w:val="19"/>
          <w:szCs w:val="19"/>
        </w:rPr>
      </w:pPr>
      <w:r>
        <w:rPr>
          <w:rFonts w:ascii="宋体" w:hAnsi="宋体" w:eastAsia="宋体" w:cs="宋体"/>
          <w:spacing w:val="13"/>
          <w:sz w:val="19"/>
          <w:szCs w:val="19"/>
        </w:rPr>
        <w:t>局势：</w:t>
      </w:r>
      <w:r>
        <w:rPr>
          <w:rFonts w:ascii="宋体" w:hAnsi="宋体" w:eastAsia="宋体" w:cs="宋体"/>
          <w:spacing w:val="-51"/>
          <w:sz w:val="19"/>
          <w:szCs w:val="19"/>
        </w:rPr>
        <w:t xml:space="preserve"> </w:t>
      </w:r>
      <w:r>
        <w:rPr>
          <w:rFonts w:ascii="宋体" w:hAnsi="宋体" w:eastAsia="宋体" w:cs="宋体"/>
          <w:spacing w:val="13"/>
          <w:sz w:val="19"/>
          <w:szCs w:val="19"/>
        </w:rPr>
        <w:t>力量对比的发展方向</w:t>
      </w:r>
    </w:p>
    <w:p w14:paraId="72874EC9">
      <w:pPr>
        <w:spacing w:before="238" w:line="229" w:lineRule="auto"/>
        <w:ind w:left="16"/>
        <w:rPr>
          <w:rFonts w:ascii="宋体" w:hAnsi="宋体" w:eastAsia="宋体" w:cs="宋体"/>
          <w:sz w:val="19"/>
          <w:szCs w:val="19"/>
        </w:rPr>
      </w:pPr>
      <w:r>
        <w:rPr>
          <w:rFonts w:ascii="宋体" w:hAnsi="宋体" w:eastAsia="宋体" w:cs="宋体"/>
          <w:spacing w:val="10"/>
          <w:sz w:val="19"/>
          <w:szCs w:val="19"/>
        </w:rPr>
        <w:t>均势：胜率在 45%-55%的局势</w:t>
      </w:r>
    </w:p>
    <w:p w14:paraId="042C554F">
      <w:pPr>
        <w:spacing w:before="236" w:line="229" w:lineRule="auto"/>
        <w:ind w:left="14"/>
        <w:rPr>
          <w:rFonts w:ascii="宋体" w:hAnsi="宋体" w:eastAsia="宋体" w:cs="宋体"/>
          <w:sz w:val="19"/>
          <w:szCs w:val="19"/>
        </w:rPr>
      </w:pPr>
      <w:r>
        <w:rPr>
          <w:rFonts w:ascii="宋体" w:hAnsi="宋体" w:eastAsia="宋体" w:cs="宋体"/>
          <w:spacing w:val="8"/>
          <w:sz w:val="19"/>
          <w:szCs w:val="19"/>
        </w:rPr>
        <w:t>优势：</w:t>
      </w:r>
      <w:r>
        <w:rPr>
          <w:rFonts w:ascii="宋体" w:hAnsi="宋体" w:eastAsia="宋体" w:cs="宋体"/>
          <w:spacing w:val="-48"/>
          <w:sz w:val="19"/>
          <w:szCs w:val="19"/>
        </w:rPr>
        <w:t xml:space="preserve"> </w:t>
      </w:r>
      <w:r>
        <w:rPr>
          <w:rFonts w:ascii="宋体" w:hAnsi="宋体" w:eastAsia="宋体" w:cs="宋体"/>
          <w:spacing w:val="8"/>
          <w:sz w:val="19"/>
          <w:szCs w:val="19"/>
        </w:rPr>
        <w:t>胜率高于 55%的局势</w:t>
      </w:r>
    </w:p>
    <w:p w14:paraId="135E8E71">
      <w:pPr>
        <w:spacing w:before="235" w:line="229" w:lineRule="auto"/>
        <w:ind w:left="26"/>
        <w:rPr>
          <w:rFonts w:ascii="宋体" w:hAnsi="宋体" w:eastAsia="宋体" w:cs="宋体"/>
          <w:sz w:val="19"/>
          <w:szCs w:val="19"/>
        </w:rPr>
      </w:pPr>
      <w:r>
        <w:rPr>
          <w:rFonts w:ascii="宋体" w:hAnsi="宋体" w:eastAsia="宋体" w:cs="宋体"/>
          <w:spacing w:val="10"/>
          <w:sz w:val="19"/>
          <w:szCs w:val="19"/>
        </w:rPr>
        <w:t>小优势：胜率在 55%-70%的局势</w:t>
      </w:r>
    </w:p>
    <w:p w14:paraId="40C1FAD3">
      <w:pPr>
        <w:spacing w:before="236" w:line="229" w:lineRule="auto"/>
        <w:ind w:left="20"/>
        <w:rPr>
          <w:rFonts w:ascii="宋体" w:hAnsi="宋体" w:eastAsia="宋体" w:cs="宋体"/>
          <w:sz w:val="19"/>
          <w:szCs w:val="19"/>
        </w:rPr>
      </w:pPr>
      <w:r>
        <w:rPr>
          <w:rFonts w:ascii="宋体" w:hAnsi="宋体" w:eastAsia="宋体" w:cs="宋体"/>
          <w:spacing w:val="7"/>
          <w:sz w:val="19"/>
          <w:szCs w:val="19"/>
        </w:rPr>
        <w:t>大优势：</w:t>
      </w:r>
      <w:r>
        <w:rPr>
          <w:rFonts w:ascii="宋体" w:hAnsi="宋体" w:eastAsia="宋体" w:cs="宋体"/>
          <w:spacing w:val="-28"/>
          <w:sz w:val="19"/>
          <w:szCs w:val="19"/>
        </w:rPr>
        <w:t xml:space="preserve"> </w:t>
      </w:r>
      <w:r>
        <w:rPr>
          <w:rFonts w:ascii="宋体" w:hAnsi="宋体" w:eastAsia="宋体" w:cs="宋体"/>
          <w:spacing w:val="7"/>
          <w:sz w:val="19"/>
          <w:szCs w:val="19"/>
        </w:rPr>
        <w:t>胜率在 70%-85%的局势</w:t>
      </w:r>
    </w:p>
    <w:p w14:paraId="37164656">
      <w:pPr>
        <w:spacing w:before="236" w:line="229" w:lineRule="auto"/>
        <w:ind w:left="15"/>
        <w:rPr>
          <w:rFonts w:ascii="宋体" w:hAnsi="宋体" w:eastAsia="宋体" w:cs="宋体"/>
          <w:sz w:val="19"/>
          <w:szCs w:val="19"/>
        </w:rPr>
      </w:pPr>
      <w:r>
        <w:rPr>
          <w:rFonts w:ascii="宋体" w:hAnsi="宋体" w:eastAsia="宋体" w:cs="宋体"/>
          <w:spacing w:val="13"/>
          <w:sz w:val="19"/>
          <w:szCs w:val="19"/>
        </w:rPr>
        <w:t>胜势：胜率高于</w:t>
      </w:r>
      <w:r>
        <w:rPr>
          <w:rFonts w:ascii="宋体" w:hAnsi="宋体" w:eastAsia="宋体" w:cs="宋体"/>
          <w:spacing w:val="-10"/>
          <w:sz w:val="19"/>
          <w:szCs w:val="19"/>
        </w:rPr>
        <w:t xml:space="preserve"> </w:t>
      </w:r>
      <w:r>
        <w:rPr>
          <w:rFonts w:ascii="宋体" w:hAnsi="宋体" w:eastAsia="宋体" w:cs="宋体"/>
          <w:spacing w:val="13"/>
          <w:sz w:val="19"/>
          <w:szCs w:val="19"/>
        </w:rPr>
        <w:t>85%的局势</w:t>
      </w:r>
    </w:p>
    <w:p w14:paraId="18365785">
      <w:pPr>
        <w:spacing w:before="237" w:line="229" w:lineRule="auto"/>
        <w:ind w:left="26"/>
        <w:rPr>
          <w:rFonts w:ascii="宋体" w:hAnsi="宋体" w:eastAsia="宋体" w:cs="宋体"/>
          <w:sz w:val="19"/>
          <w:szCs w:val="19"/>
        </w:rPr>
      </w:pPr>
      <w:r>
        <w:rPr>
          <w:rFonts w:ascii="宋体" w:hAnsi="宋体" w:eastAsia="宋体" w:cs="宋体"/>
          <w:spacing w:val="7"/>
          <w:sz w:val="19"/>
          <w:szCs w:val="19"/>
        </w:rPr>
        <w:t>劣势：</w:t>
      </w:r>
      <w:r>
        <w:rPr>
          <w:rFonts w:ascii="宋体" w:hAnsi="宋体" w:eastAsia="宋体" w:cs="宋体"/>
          <w:spacing w:val="-46"/>
          <w:sz w:val="19"/>
          <w:szCs w:val="19"/>
        </w:rPr>
        <w:t xml:space="preserve"> </w:t>
      </w:r>
      <w:r>
        <w:rPr>
          <w:rFonts w:ascii="宋体" w:hAnsi="宋体" w:eastAsia="宋体" w:cs="宋体"/>
          <w:spacing w:val="7"/>
          <w:sz w:val="19"/>
          <w:szCs w:val="19"/>
        </w:rPr>
        <w:t>胜率低于 45%的局势</w:t>
      </w:r>
    </w:p>
    <w:p w14:paraId="11D72ADC">
      <w:pPr>
        <w:spacing w:before="236" w:line="229" w:lineRule="auto"/>
        <w:ind w:left="26"/>
        <w:rPr>
          <w:rFonts w:ascii="宋体" w:hAnsi="宋体" w:eastAsia="宋体" w:cs="宋体"/>
          <w:sz w:val="19"/>
          <w:szCs w:val="19"/>
        </w:rPr>
      </w:pPr>
      <w:r>
        <w:rPr>
          <w:rFonts w:ascii="宋体" w:hAnsi="宋体" w:eastAsia="宋体" w:cs="宋体"/>
          <w:spacing w:val="11"/>
          <w:sz w:val="19"/>
          <w:szCs w:val="19"/>
        </w:rPr>
        <w:t>小劣势：胜率在</w:t>
      </w:r>
      <w:r>
        <w:rPr>
          <w:rFonts w:ascii="宋体" w:hAnsi="宋体" w:eastAsia="宋体" w:cs="宋体"/>
          <w:sz w:val="19"/>
          <w:szCs w:val="19"/>
        </w:rPr>
        <w:t xml:space="preserve"> </w:t>
      </w:r>
      <w:r>
        <w:rPr>
          <w:rFonts w:ascii="宋体" w:hAnsi="宋体" w:eastAsia="宋体" w:cs="宋体"/>
          <w:spacing w:val="11"/>
          <w:sz w:val="19"/>
          <w:szCs w:val="19"/>
        </w:rPr>
        <w:t>45%-30%的局势</w:t>
      </w:r>
    </w:p>
    <w:p w14:paraId="113FFB80">
      <w:pPr>
        <w:spacing w:before="235" w:line="229" w:lineRule="auto"/>
        <w:ind w:left="20"/>
        <w:rPr>
          <w:rFonts w:ascii="宋体" w:hAnsi="宋体" w:eastAsia="宋体" w:cs="宋体"/>
          <w:sz w:val="19"/>
          <w:szCs w:val="19"/>
        </w:rPr>
      </w:pPr>
      <w:r>
        <w:rPr>
          <w:rFonts w:ascii="宋体" w:hAnsi="宋体" w:eastAsia="宋体" w:cs="宋体"/>
          <w:spacing w:val="7"/>
          <w:sz w:val="19"/>
          <w:szCs w:val="19"/>
        </w:rPr>
        <w:t>大劣势：</w:t>
      </w:r>
      <w:r>
        <w:rPr>
          <w:rFonts w:ascii="宋体" w:hAnsi="宋体" w:eastAsia="宋体" w:cs="宋体"/>
          <w:spacing w:val="-28"/>
          <w:sz w:val="19"/>
          <w:szCs w:val="19"/>
        </w:rPr>
        <w:t xml:space="preserve"> </w:t>
      </w:r>
      <w:r>
        <w:rPr>
          <w:rFonts w:ascii="宋体" w:hAnsi="宋体" w:eastAsia="宋体" w:cs="宋体"/>
          <w:spacing w:val="7"/>
          <w:sz w:val="19"/>
          <w:szCs w:val="19"/>
        </w:rPr>
        <w:t>胜率在 30%-15%的局势</w:t>
      </w:r>
    </w:p>
    <w:p w14:paraId="12721840">
      <w:pPr>
        <w:spacing w:before="235" w:line="229" w:lineRule="auto"/>
        <w:ind w:left="15"/>
        <w:rPr>
          <w:rFonts w:ascii="宋体" w:hAnsi="宋体" w:eastAsia="宋体" w:cs="宋体"/>
          <w:sz w:val="19"/>
          <w:szCs w:val="19"/>
        </w:rPr>
      </w:pPr>
      <w:r>
        <w:rPr>
          <w:rFonts w:ascii="宋体" w:hAnsi="宋体" w:eastAsia="宋体" w:cs="宋体"/>
          <w:spacing w:val="11"/>
          <w:sz w:val="19"/>
          <w:szCs w:val="19"/>
        </w:rPr>
        <w:t>败势：胜率低于 15%的局势</w:t>
      </w:r>
    </w:p>
    <w:p w14:paraId="7BFDDD2D">
      <w:pPr>
        <w:spacing w:before="236" w:line="229" w:lineRule="auto"/>
        <w:ind w:left="15"/>
        <w:rPr>
          <w:rFonts w:ascii="宋体" w:hAnsi="宋体" w:eastAsia="宋体" w:cs="宋体"/>
          <w:sz w:val="19"/>
          <w:szCs w:val="19"/>
        </w:rPr>
      </w:pPr>
      <w:r>
        <w:rPr>
          <w:rFonts w:ascii="宋体" w:hAnsi="宋体" w:eastAsia="宋体" w:cs="宋体"/>
          <w:spacing w:val="14"/>
          <w:sz w:val="19"/>
          <w:szCs w:val="19"/>
        </w:rPr>
        <w:t>碾压局：</w:t>
      </w:r>
      <w:r>
        <w:rPr>
          <w:rFonts w:ascii="宋体" w:hAnsi="宋体" w:eastAsia="宋体" w:cs="宋体"/>
          <w:spacing w:val="-5"/>
          <w:sz w:val="19"/>
          <w:szCs w:val="19"/>
        </w:rPr>
        <w:t xml:space="preserve"> </w:t>
      </w:r>
      <w:r>
        <w:rPr>
          <w:rFonts w:ascii="宋体" w:hAnsi="宋体" w:eastAsia="宋体" w:cs="宋体"/>
          <w:spacing w:val="14"/>
          <w:sz w:val="19"/>
          <w:szCs w:val="19"/>
        </w:rPr>
        <w:t>一直处于大优势并直接取得胜利的局势</w:t>
      </w:r>
    </w:p>
    <w:p w14:paraId="250C9AF9">
      <w:pPr>
        <w:spacing w:before="237" w:line="229" w:lineRule="auto"/>
        <w:ind w:left="16"/>
        <w:rPr>
          <w:rFonts w:ascii="宋体" w:hAnsi="宋体" w:eastAsia="宋体" w:cs="宋体"/>
          <w:sz w:val="19"/>
          <w:szCs w:val="19"/>
        </w:rPr>
      </w:pPr>
      <w:r>
        <w:rPr>
          <w:rFonts w:ascii="宋体" w:hAnsi="宋体" w:eastAsia="宋体" w:cs="宋体"/>
          <w:spacing w:val="14"/>
          <w:sz w:val="19"/>
          <w:szCs w:val="19"/>
        </w:rPr>
        <w:t>崩盘局：</w:t>
      </w:r>
      <w:r>
        <w:rPr>
          <w:rFonts w:ascii="宋体" w:hAnsi="宋体" w:eastAsia="宋体" w:cs="宋体"/>
          <w:spacing w:val="-6"/>
          <w:sz w:val="19"/>
          <w:szCs w:val="19"/>
        </w:rPr>
        <w:t xml:space="preserve"> </w:t>
      </w:r>
      <w:r>
        <w:rPr>
          <w:rFonts w:ascii="宋体" w:hAnsi="宋体" w:eastAsia="宋体" w:cs="宋体"/>
          <w:spacing w:val="14"/>
          <w:sz w:val="19"/>
          <w:szCs w:val="19"/>
        </w:rPr>
        <w:t>一直处于大劣势并直接遭遇失败的局势</w:t>
      </w:r>
    </w:p>
    <w:p w14:paraId="15B748C3">
      <w:pPr>
        <w:spacing w:before="235" w:line="229" w:lineRule="auto"/>
        <w:ind w:left="12"/>
        <w:rPr>
          <w:rFonts w:ascii="宋体" w:hAnsi="宋体" w:eastAsia="宋体" w:cs="宋体"/>
          <w:sz w:val="19"/>
          <w:szCs w:val="19"/>
        </w:rPr>
      </w:pPr>
      <w:r>
        <w:rPr>
          <w:rFonts w:ascii="宋体" w:hAnsi="宋体" w:eastAsia="宋体" w:cs="宋体"/>
          <w:spacing w:val="13"/>
          <w:sz w:val="19"/>
          <w:szCs w:val="19"/>
        </w:rPr>
        <w:t>翻盘局：</w:t>
      </w:r>
      <w:r>
        <w:rPr>
          <w:rFonts w:ascii="宋体" w:hAnsi="宋体" w:eastAsia="宋体" w:cs="宋体"/>
          <w:spacing w:val="-7"/>
          <w:sz w:val="19"/>
          <w:szCs w:val="19"/>
        </w:rPr>
        <w:t xml:space="preserve"> </w:t>
      </w:r>
      <w:r>
        <w:rPr>
          <w:rFonts w:ascii="宋体" w:hAnsi="宋体" w:eastAsia="宋体" w:cs="宋体"/>
          <w:spacing w:val="13"/>
          <w:sz w:val="19"/>
          <w:szCs w:val="19"/>
        </w:rPr>
        <w:t>先处于劣势后取得胜利的局势</w:t>
      </w:r>
    </w:p>
    <w:p w14:paraId="47D5BE9A">
      <w:pPr>
        <w:spacing w:before="248" w:line="247" w:lineRule="auto"/>
        <w:ind w:left="39" w:right="84" w:hanging="12"/>
        <w:rPr>
          <w:rFonts w:ascii="宋体" w:hAnsi="宋体" w:eastAsia="宋体" w:cs="宋体"/>
          <w:sz w:val="9"/>
          <w:szCs w:val="9"/>
        </w:rPr>
      </w:pPr>
      <w:r>
        <w:rPr>
          <w:rFonts w:ascii="宋体" w:hAnsi="宋体" w:eastAsia="宋体" w:cs="宋体"/>
          <w:spacing w:val="15"/>
          <w:sz w:val="19"/>
          <w:szCs w:val="19"/>
        </w:rPr>
        <w:t>《孙子兵法》：“</w:t>
      </w:r>
      <w:r>
        <w:rPr>
          <w:rFonts w:ascii="仿宋" w:hAnsi="仿宋" w:eastAsia="仿宋" w:cs="仿宋"/>
          <w:spacing w:val="15"/>
          <w:sz w:val="19"/>
          <w:szCs w:val="19"/>
        </w:rPr>
        <w:t>知彼知己者，百战不殆；不知彼而知己， 一胜一负；不知彼不知</w:t>
      </w:r>
      <w:r>
        <w:rPr>
          <w:rFonts w:ascii="仿宋" w:hAnsi="仿宋" w:eastAsia="仿宋" w:cs="仿宋"/>
          <w:spacing w:val="14"/>
          <w:sz w:val="19"/>
          <w:szCs w:val="19"/>
        </w:rPr>
        <w:t>己，</w:t>
      </w:r>
      <w:r>
        <w:rPr>
          <w:rFonts w:ascii="仿宋" w:hAnsi="仿宋" w:eastAsia="仿宋" w:cs="仿宋"/>
          <w:spacing w:val="-48"/>
          <w:sz w:val="19"/>
          <w:szCs w:val="19"/>
        </w:rPr>
        <w:t xml:space="preserve"> </w:t>
      </w:r>
      <w:r>
        <w:rPr>
          <w:rFonts w:ascii="仿宋" w:hAnsi="仿宋" w:eastAsia="仿宋" w:cs="仿宋"/>
          <w:spacing w:val="14"/>
          <w:sz w:val="19"/>
          <w:szCs w:val="19"/>
        </w:rPr>
        <w:t>每</w:t>
      </w:r>
      <w:r>
        <w:rPr>
          <w:rFonts w:ascii="仿宋" w:hAnsi="仿宋" w:eastAsia="仿宋" w:cs="仿宋"/>
          <w:spacing w:val="-2"/>
          <w:position w:val="-1"/>
          <w:sz w:val="19"/>
          <w:szCs w:val="19"/>
        </w:rPr>
        <w:t xml:space="preserve">战必殆。 </w:t>
      </w:r>
      <w:r>
        <w:rPr>
          <w:rFonts w:ascii="宋体" w:hAnsi="宋体" w:eastAsia="宋体" w:cs="宋体"/>
          <w:spacing w:val="-2"/>
          <w:position w:val="-1"/>
          <w:sz w:val="19"/>
          <w:szCs w:val="19"/>
        </w:rPr>
        <w:t>”</w:t>
      </w:r>
      <w:r>
        <w:rPr>
          <w:rFonts w:ascii="宋体" w:hAnsi="宋体" w:eastAsia="宋体" w:cs="宋体"/>
          <w:spacing w:val="-2"/>
          <w:position w:val="8"/>
          <w:sz w:val="9"/>
          <w:szCs w:val="9"/>
        </w:rPr>
        <w:t>[1]</w:t>
      </w:r>
    </w:p>
    <w:p w14:paraId="2E2D95B2">
      <w:pPr>
        <w:spacing w:before="235" w:line="265" w:lineRule="auto"/>
        <w:ind w:left="20" w:right="91" w:firstLine="26"/>
        <w:rPr>
          <w:rFonts w:ascii="宋体" w:hAnsi="宋体" w:eastAsia="宋体" w:cs="宋体"/>
          <w:sz w:val="19"/>
          <w:szCs w:val="19"/>
        </w:rPr>
      </w:pPr>
      <w:r>
        <w:rPr>
          <w:rFonts w:ascii="宋体" w:hAnsi="宋体" w:eastAsia="宋体" w:cs="宋体"/>
          <w:spacing w:val="16"/>
          <w:sz w:val="19"/>
          <w:szCs w:val="19"/>
        </w:rPr>
        <w:t>因为竞争是双方、多方的活动，不是单方的活动，</w:t>
      </w:r>
      <w:r>
        <w:rPr>
          <w:rFonts w:ascii="宋体" w:hAnsi="宋体" w:eastAsia="宋体" w:cs="宋体"/>
          <w:spacing w:val="-6"/>
          <w:sz w:val="19"/>
          <w:szCs w:val="19"/>
        </w:rPr>
        <w:t xml:space="preserve"> </w:t>
      </w:r>
      <w:r>
        <w:rPr>
          <w:rFonts w:ascii="宋体" w:hAnsi="宋体" w:eastAsia="宋体" w:cs="宋体"/>
          <w:spacing w:val="16"/>
          <w:sz w:val="19"/>
          <w:szCs w:val="19"/>
        </w:rPr>
        <w:t>且正确的结论源于正确的推理内容与推</w:t>
      </w:r>
      <w:r>
        <w:rPr>
          <w:rFonts w:ascii="宋体" w:hAnsi="宋体" w:eastAsia="宋体" w:cs="宋体"/>
          <w:spacing w:val="15"/>
          <w:sz w:val="19"/>
          <w:szCs w:val="19"/>
        </w:rPr>
        <w:t>理形式，所以，对竞争策略的推理， 需要对构成双方力量对比的条件具</w:t>
      </w:r>
      <w:r>
        <w:rPr>
          <w:rFonts w:ascii="宋体" w:hAnsi="宋体" w:eastAsia="宋体" w:cs="宋体"/>
          <w:spacing w:val="14"/>
          <w:sz w:val="19"/>
          <w:szCs w:val="19"/>
        </w:rPr>
        <w:t>有充分的认识。</w:t>
      </w:r>
    </w:p>
    <w:p w14:paraId="64FA4CEB">
      <w:pPr>
        <w:spacing w:before="187" w:line="229" w:lineRule="auto"/>
        <w:ind w:left="22"/>
        <w:rPr>
          <w:rFonts w:ascii="宋体" w:hAnsi="宋体" w:eastAsia="宋体" w:cs="宋体"/>
          <w:sz w:val="19"/>
          <w:szCs w:val="19"/>
        </w:rPr>
      </w:pPr>
      <w:r>
        <w:rPr>
          <w:rFonts w:ascii="宋体" w:hAnsi="宋体" w:eastAsia="宋体" w:cs="宋体"/>
          <w:spacing w:val="18"/>
          <w:sz w:val="19"/>
          <w:szCs w:val="19"/>
        </w:rPr>
        <w:t>力量的构成，既有主观原因也有客观原因（自然环境，社会</w:t>
      </w:r>
      <w:r>
        <w:rPr>
          <w:rFonts w:ascii="宋体" w:hAnsi="宋体" w:eastAsia="宋体" w:cs="宋体"/>
          <w:spacing w:val="17"/>
          <w:sz w:val="19"/>
          <w:szCs w:val="19"/>
        </w:rPr>
        <w:t>环境）。</w:t>
      </w:r>
    </w:p>
    <w:p w14:paraId="6E21C81A">
      <w:pPr>
        <w:spacing w:before="237" w:line="229" w:lineRule="auto"/>
        <w:ind w:left="47"/>
        <w:rPr>
          <w:rFonts w:ascii="宋体" w:hAnsi="宋体" w:eastAsia="宋体" w:cs="宋体"/>
          <w:sz w:val="19"/>
          <w:szCs w:val="19"/>
        </w:rPr>
      </w:pPr>
      <w:r>
        <w:rPr>
          <w:rFonts w:ascii="宋体" w:hAnsi="宋体" w:eastAsia="宋体" w:cs="宋体"/>
          <w:spacing w:val="14"/>
          <w:sz w:val="19"/>
          <w:szCs w:val="19"/>
        </w:rPr>
        <w:t>因为整体由局部组成， 所以可将局势划分为整体</w:t>
      </w:r>
      <w:r>
        <w:rPr>
          <w:rFonts w:ascii="宋体" w:hAnsi="宋体" w:eastAsia="宋体" w:cs="宋体"/>
          <w:spacing w:val="13"/>
          <w:sz w:val="19"/>
          <w:szCs w:val="19"/>
        </w:rPr>
        <w:t>的局势和局部的局势。</w:t>
      </w:r>
    </w:p>
    <w:p w14:paraId="493B6516">
      <w:pPr>
        <w:spacing w:before="246" w:line="266" w:lineRule="auto"/>
        <w:ind w:left="14" w:right="90" w:firstLine="33"/>
        <w:rPr>
          <w:rFonts w:ascii="宋体" w:hAnsi="宋体" w:eastAsia="宋体" w:cs="宋体"/>
          <w:sz w:val="19"/>
          <w:szCs w:val="19"/>
        </w:rPr>
      </w:pPr>
      <w:r>
        <w:rPr>
          <w:rFonts w:ascii="宋体" w:hAnsi="宋体" w:eastAsia="宋体" w:cs="宋体"/>
          <w:spacing w:val="18"/>
          <w:sz w:val="19"/>
          <w:szCs w:val="19"/>
        </w:rPr>
        <w:t>因为整体局势由局部局势组成，所以，竞争的过程，是首先制造局部优势，然后再将局部</w:t>
      </w:r>
      <w:r>
        <w:rPr>
          <w:rFonts w:ascii="宋体" w:hAnsi="宋体" w:eastAsia="宋体" w:cs="宋体"/>
          <w:spacing w:val="11"/>
          <w:sz w:val="19"/>
          <w:szCs w:val="19"/>
        </w:rPr>
        <w:t>优势逐步扩大至整体优势， 以取得最终胜利，</w:t>
      </w:r>
      <w:r>
        <w:rPr>
          <w:rFonts w:ascii="宋体" w:hAnsi="宋体" w:eastAsia="宋体" w:cs="宋体"/>
          <w:spacing w:val="-41"/>
          <w:sz w:val="19"/>
          <w:szCs w:val="19"/>
        </w:rPr>
        <w:t xml:space="preserve"> </w:t>
      </w:r>
      <w:r>
        <w:rPr>
          <w:rFonts w:ascii="宋体" w:hAnsi="宋体" w:eastAsia="宋体" w:cs="宋体"/>
          <w:spacing w:val="11"/>
          <w:sz w:val="19"/>
          <w:szCs w:val="19"/>
        </w:rPr>
        <w:t>俗称滚雪球。</w:t>
      </w:r>
    </w:p>
    <w:p w14:paraId="2007C5E1">
      <w:pPr>
        <w:spacing w:before="196" w:line="265" w:lineRule="auto"/>
        <w:ind w:left="14" w:right="77"/>
        <w:jc w:val="both"/>
        <w:rPr>
          <w:rFonts w:ascii="宋体" w:hAnsi="宋体" w:eastAsia="宋体" w:cs="宋体"/>
          <w:sz w:val="19"/>
          <w:szCs w:val="19"/>
        </w:rPr>
      </w:pPr>
      <w:r>
        <w:rPr>
          <w:rFonts w:ascii="宋体" w:hAnsi="宋体" w:eastAsia="宋体" w:cs="宋体"/>
          <w:spacing w:val="15"/>
          <w:sz w:val="19"/>
          <w:szCs w:val="19"/>
        </w:rPr>
        <w:t>例如， 甲在河北省开办了一所民营职业学院，</w:t>
      </w:r>
      <w:r>
        <w:rPr>
          <w:rFonts w:ascii="宋体" w:hAnsi="宋体" w:eastAsia="宋体" w:cs="宋体"/>
          <w:spacing w:val="-20"/>
          <w:sz w:val="19"/>
          <w:szCs w:val="19"/>
        </w:rPr>
        <w:t xml:space="preserve"> </w:t>
      </w:r>
      <w:r>
        <w:rPr>
          <w:rFonts w:ascii="宋体" w:hAnsi="宋体" w:eastAsia="宋体" w:cs="宋体"/>
          <w:spacing w:val="15"/>
          <w:sz w:val="19"/>
          <w:szCs w:val="19"/>
        </w:rPr>
        <w:t>他的目标是成为</w:t>
      </w:r>
      <w:r>
        <w:rPr>
          <w:rFonts w:ascii="宋体" w:hAnsi="宋体" w:eastAsia="宋体" w:cs="宋体"/>
          <w:spacing w:val="14"/>
          <w:sz w:val="19"/>
          <w:szCs w:val="19"/>
        </w:rPr>
        <w:t>全国规模最大的职业学院之</w:t>
      </w:r>
      <w:r>
        <w:rPr>
          <w:rFonts w:ascii="宋体" w:hAnsi="宋体" w:eastAsia="宋体" w:cs="宋体"/>
          <w:spacing w:val="19"/>
          <w:sz w:val="19"/>
          <w:szCs w:val="19"/>
        </w:rPr>
        <w:t>一，那他需要怎么做呢？总体的说，就是要先把地区市场打透，然后再去打全国市场，具体的说，就是先在河北省内做到规模足够大，积累出足够的局部优势，然后再把这一优势释放出来，利用这一局部优势带动其他地区，如东北、山东、江浙沪，逐步将局部优势扩</w:t>
      </w:r>
      <w:r>
        <w:rPr>
          <w:rFonts w:ascii="宋体" w:hAnsi="宋体" w:eastAsia="宋体" w:cs="宋体"/>
          <w:spacing w:val="12"/>
          <w:sz w:val="19"/>
          <w:szCs w:val="19"/>
        </w:rPr>
        <w:t>大到整体优势。</w:t>
      </w:r>
    </w:p>
    <w:p w14:paraId="2471575E">
      <w:pPr>
        <w:pStyle w:val="2"/>
        <w:spacing w:line="313" w:lineRule="auto"/>
      </w:pPr>
      <w:r>
        <w:pict>
          <v:shape id="_x0000_s1178" o:spid="_x0000_s1178" style="position:absolute;left:0pt;margin-left:0pt;margin-top:11.05pt;height:0.1pt;width:144.1pt;z-index:251812864;mso-width-relative:page;mso-height-relative:page;" filled="f" stroked="t" coordsize="2882,2" path="m0,0l2880,0e">
            <v:fill on="f" focussize="0,0"/>
            <v:stroke weight="0.06pt" color="#000000" miterlimit="10" joinstyle="bevel" endcap="square"/>
            <v:imagedata o:title=""/>
            <o:lock v:ext="edit"/>
          </v:shape>
        </w:pict>
      </w:r>
    </w:p>
    <w:p w14:paraId="103A8C40">
      <w:pPr>
        <w:spacing w:before="42" w:line="176" w:lineRule="exact"/>
        <w:ind w:left="15"/>
        <w:rPr>
          <w:rFonts w:ascii="宋体" w:hAnsi="宋体" w:eastAsia="宋体" w:cs="宋体"/>
          <w:sz w:val="13"/>
          <w:szCs w:val="13"/>
        </w:rPr>
      </w:pPr>
      <w:r>
        <w:rPr>
          <w:rFonts w:ascii="Tahoma" w:hAnsi="Tahoma" w:eastAsia="Tahoma" w:cs="Tahoma"/>
          <w:spacing w:val="6"/>
          <w:position w:val="4"/>
          <w:sz w:val="9"/>
          <w:szCs w:val="9"/>
        </w:rPr>
        <w:t xml:space="preserve">[1]  </w:t>
      </w:r>
      <w:r>
        <w:rPr>
          <w:rFonts w:ascii="宋体" w:hAnsi="宋体" w:eastAsia="宋体" w:cs="宋体"/>
          <w:spacing w:val="6"/>
          <w:position w:val="1"/>
          <w:sz w:val="13"/>
          <w:szCs w:val="13"/>
        </w:rPr>
        <w:t>《孙子兵法》 ，</w:t>
      </w:r>
      <w:r>
        <w:rPr>
          <w:rFonts w:ascii="宋体" w:hAnsi="宋体" w:eastAsia="宋体" w:cs="宋体"/>
          <w:spacing w:val="-33"/>
          <w:position w:val="1"/>
          <w:sz w:val="13"/>
          <w:szCs w:val="13"/>
        </w:rPr>
        <w:t xml:space="preserve"> </w:t>
      </w:r>
      <w:r>
        <w:rPr>
          <w:rFonts w:ascii="宋体" w:hAnsi="宋体" w:eastAsia="宋体" w:cs="宋体"/>
          <w:spacing w:val="6"/>
          <w:position w:val="1"/>
          <w:sz w:val="13"/>
          <w:szCs w:val="13"/>
        </w:rPr>
        <w:t>中华书局，2011，第 53 页。</w:t>
      </w:r>
    </w:p>
    <w:p w14:paraId="60653F3F">
      <w:pPr>
        <w:spacing w:line="176" w:lineRule="exact"/>
        <w:rPr>
          <w:rFonts w:ascii="宋体" w:hAnsi="宋体" w:eastAsia="宋体" w:cs="宋体"/>
          <w:sz w:val="13"/>
          <w:szCs w:val="13"/>
        </w:rPr>
        <w:sectPr>
          <w:headerReference r:id="rId899" w:type="default"/>
          <w:footerReference r:id="rId900" w:type="default"/>
          <w:pgSz w:w="10488" w:h="14743"/>
          <w:pgMar w:top="975" w:right="1116" w:bottom="1030" w:left="1107" w:header="698" w:footer="863" w:gutter="0"/>
          <w:cols w:space="720" w:num="1"/>
        </w:sectPr>
      </w:pPr>
    </w:p>
    <w:p w14:paraId="53B1D512">
      <w:pPr>
        <w:spacing w:before="258" w:line="267" w:lineRule="auto"/>
        <w:ind w:right="91" w:firstLine="4"/>
        <w:rPr>
          <w:rFonts w:ascii="宋体" w:hAnsi="宋体" w:eastAsia="宋体" w:cs="宋体"/>
          <w:sz w:val="19"/>
          <w:szCs w:val="19"/>
        </w:rPr>
      </w:pPr>
      <w:r>
        <w:rPr>
          <w:rFonts w:ascii="宋体" w:hAnsi="宋体" w:eastAsia="宋体" w:cs="宋体"/>
          <w:spacing w:val="19"/>
          <w:sz w:val="19"/>
          <w:szCs w:val="19"/>
        </w:rPr>
        <w:t>局部优势可划分为核心优势与非核心优势，核心优势就是对夺取胜利具有重大影响的局部</w:t>
      </w:r>
      <w:r>
        <w:rPr>
          <w:rFonts w:ascii="宋体" w:hAnsi="宋体" w:eastAsia="宋体" w:cs="宋体"/>
          <w:spacing w:val="18"/>
          <w:sz w:val="19"/>
          <w:szCs w:val="19"/>
        </w:rPr>
        <w:t>优势，也称核心竞争力，非核心优势就是对夺取胜利不具有重大影响的局部优势。</w:t>
      </w:r>
    </w:p>
    <w:p w14:paraId="27175235">
      <w:pPr>
        <w:spacing w:before="192" w:line="267" w:lineRule="auto"/>
        <w:ind w:left="9" w:right="87"/>
        <w:rPr>
          <w:rFonts w:ascii="宋体" w:hAnsi="宋体" w:eastAsia="宋体" w:cs="宋体"/>
          <w:sz w:val="19"/>
          <w:szCs w:val="19"/>
        </w:rPr>
      </w:pPr>
      <w:r>
        <w:rPr>
          <w:rFonts w:ascii="宋体" w:hAnsi="宋体" w:eastAsia="宋体" w:cs="宋体"/>
          <w:spacing w:val="19"/>
          <w:sz w:val="19"/>
          <w:szCs w:val="19"/>
        </w:rPr>
        <w:t>一般情况下，整体的局势和局部的局势不是完全相同的，例如整体处于优势但有些局部处</w:t>
      </w:r>
      <w:r>
        <w:rPr>
          <w:rFonts w:ascii="宋体" w:hAnsi="宋体" w:eastAsia="宋体" w:cs="宋体"/>
          <w:spacing w:val="12"/>
          <w:sz w:val="19"/>
          <w:szCs w:val="19"/>
        </w:rPr>
        <w:t>于劣势，</w:t>
      </w:r>
      <w:r>
        <w:rPr>
          <w:rFonts w:ascii="宋体" w:hAnsi="宋体" w:eastAsia="宋体" w:cs="宋体"/>
          <w:spacing w:val="-8"/>
          <w:sz w:val="19"/>
          <w:szCs w:val="19"/>
        </w:rPr>
        <w:t xml:space="preserve"> </w:t>
      </w:r>
      <w:r>
        <w:rPr>
          <w:rFonts w:ascii="宋体" w:hAnsi="宋体" w:eastAsia="宋体" w:cs="宋体"/>
          <w:spacing w:val="12"/>
          <w:sz w:val="19"/>
          <w:szCs w:val="19"/>
        </w:rPr>
        <w:t>整体处于劣势但有些局部处于优势。</w:t>
      </w:r>
    </w:p>
    <w:p w14:paraId="60FFBA71">
      <w:pPr>
        <w:spacing w:before="194" w:line="265" w:lineRule="auto"/>
        <w:ind w:left="7" w:right="84" w:hanging="5"/>
        <w:jc w:val="both"/>
        <w:rPr>
          <w:rFonts w:ascii="宋体" w:hAnsi="宋体" w:eastAsia="宋体" w:cs="宋体"/>
          <w:sz w:val="19"/>
          <w:szCs w:val="19"/>
        </w:rPr>
      </w:pPr>
      <w:r>
        <w:rPr>
          <w:rFonts w:ascii="宋体" w:hAnsi="宋体" w:eastAsia="宋体" w:cs="宋体"/>
          <w:spacing w:val="19"/>
          <w:sz w:val="19"/>
          <w:szCs w:val="19"/>
        </w:rPr>
        <w:t>所谓以弱胜强，就是在整体劣势的情况下，通过局部优势逐渐取得整体优势，继而取得最终胜利。应当注意，想要以弱胜强，局部优势必须得是核心优势，如果这个取得局部优势</w:t>
      </w:r>
      <w:r>
        <w:rPr>
          <w:rFonts w:ascii="宋体" w:hAnsi="宋体" w:eastAsia="宋体" w:cs="宋体"/>
          <w:spacing w:val="10"/>
          <w:sz w:val="19"/>
          <w:szCs w:val="19"/>
        </w:rPr>
        <w:t>的部分不是核心优势，</w:t>
      </w:r>
      <w:r>
        <w:rPr>
          <w:rFonts w:ascii="宋体" w:hAnsi="宋体" w:eastAsia="宋体" w:cs="宋体"/>
          <w:spacing w:val="39"/>
          <w:sz w:val="19"/>
          <w:szCs w:val="19"/>
        </w:rPr>
        <w:t xml:space="preserve"> </w:t>
      </w:r>
      <w:r>
        <w:rPr>
          <w:rFonts w:ascii="宋体" w:hAnsi="宋体" w:eastAsia="宋体" w:cs="宋体"/>
          <w:spacing w:val="10"/>
          <w:sz w:val="19"/>
          <w:szCs w:val="19"/>
        </w:rPr>
        <w:t>那就带不动全局，</w:t>
      </w:r>
      <w:r>
        <w:rPr>
          <w:rFonts w:ascii="宋体" w:hAnsi="宋体" w:eastAsia="宋体" w:cs="宋体"/>
          <w:spacing w:val="-37"/>
          <w:sz w:val="19"/>
          <w:szCs w:val="19"/>
        </w:rPr>
        <w:t xml:space="preserve"> </w:t>
      </w:r>
      <w:r>
        <w:rPr>
          <w:rFonts w:ascii="宋体" w:hAnsi="宋体" w:eastAsia="宋体" w:cs="宋体"/>
          <w:spacing w:val="10"/>
          <w:sz w:val="19"/>
          <w:szCs w:val="19"/>
        </w:rPr>
        <w:t>拖到最后还是会输。</w:t>
      </w:r>
    </w:p>
    <w:p w14:paraId="5A9445CD">
      <w:pPr>
        <w:spacing w:before="198" w:line="263" w:lineRule="auto"/>
        <w:ind w:right="89" w:firstLine="2"/>
        <w:rPr>
          <w:rFonts w:ascii="宋体" w:hAnsi="宋体" w:eastAsia="宋体" w:cs="宋体"/>
          <w:sz w:val="19"/>
          <w:szCs w:val="19"/>
        </w:rPr>
      </w:pPr>
      <w:r>
        <w:rPr>
          <w:rFonts w:ascii="宋体" w:hAnsi="宋体" w:eastAsia="宋体" w:cs="宋体"/>
          <w:spacing w:val="19"/>
          <w:sz w:val="19"/>
          <w:szCs w:val="19"/>
        </w:rPr>
        <w:t>有的人说：为什么一定要利用核心优势扬长避短呢？为什么不能通过取长补短，利用核心</w:t>
      </w:r>
      <w:r>
        <w:rPr>
          <w:rFonts w:ascii="宋体" w:hAnsi="宋体" w:eastAsia="宋体" w:cs="宋体"/>
          <w:spacing w:val="6"/>
          <w:sz w:val="19"/>
          <w:szCs w:val="19"/>
        </w:rPr>
        <w:t>优势提升短板呢？</w:t>
      </w:r>
    </w:p>
    <w:p w14:paraId="36699115">
      <w:pPr>
        <w:spacing w:before="197" w:line="267" w:lineRule="auto"/>
        <w:ind w:left="3" w:right="85"/>
        <w:jc w:val="both"/>
        <w:rPr>
          <w:rFonts w:ascii="宋体" w:hAnsi="宋体" w:eastAsia="宋体" w:cs="宋体"/>
          <w:sz w:val="19"/>
          <w:szCs w:val="19"/>
        </w:rPr>
      </w:pPr>
      <w:r>
        <w:rPr>
          <w:rFonts w:ascii="宋体" w:hAnsi="宋体" w:eastAsia="宋体" w:cs="宋体"/>
          <w:spacing w:val="19"/>
          <w:sz w:val="19"/>
          <w:szCs w:val="19"/>
        </w:rPr>
        <w:t>这是因为，在正常情况下，如果把核心优势耗费在短板上，不仅短板提不上来，核心优势</w:t>
      </w:r>
      <w:r>
        <w:rPr>
          <w:rFonts w:ascii="宋体" w:hAnsi="宋体" w:eastAsia="宋体" w:cs="宋体"/>
          <w:spacing w:val="18"/>
          <w:sz w:val="19"/>
          <w:szCs w:val="19"/>
        </w:rPr>
        <w:t>也会被消耗掉，导致失去局部优势，因此，在一般情况下，要扬长避短，在特殊情况下，</w:t>
      </w:r>
      <w:r>
        <w:rPr>
          <w:rFonts w:ascii="宋体" w:hAnsi="宋体" w:eastAsia="宋体" w:cs="宋体"/>
          <w:spacing w:val="8"/>
          <w:sz w:val="19"/>
          <w:szCs w:val="19"/>
        </w:rPr>
        <w:t>可以取长补短。</w:t>
      </w:r>
    </w:p>
    <w:p w14:paraId="771CD332">
      <w:pPr>
        <w:spacing w:before="194" w:line="262" w:lineRule="auto"/>
        <w:ind w:left="12" w:right="85"/>
        <w:jc w:val="both"/>
        <w:rPr>
          <w:rFonts w:ascii="宋体" w:hAnsi="宋体" w:eastAsia="宋体" w:cs="宋体"/>
          <w:sz w:val="9"/>
          <w:szCs w:val="9"/>
        </w:rPr>
      </w:pPr>
      <w:r>
        <w:rPr>
          <w:rFonts w:ascii="宋体" w:hAnsi="宋体" w:eastAsia="宋体" w:cs="宋体"/>
          <w:spacing w:val="19"/>
          <w:sz w:val="19"/>
          <w:szCs w:val="19"/>
        </w:rPr>
        <w:t>《毛泽东选集》：“</w:t>
      </w:r>
      <w:r>
        <w:rPr>
          <w:rFonts w:ascii="仿宋" w:hAnsi="仿宋" w:eastAsia="仿宋" w:cs="仿宋"/>
          <w:spacing w:val="19"/>
          <w:sz w:val="19"/>
          <w:szCs w:val="19"/>
        </w:rPr>
        <w:t>然而全局性的东西，不能脱离局部而独立，全局是由它的一切局部构</w:t>
      </w:r>
      <w:r>
        <w:rPr>
          <w:rFonts w:ascii="仿宋" w:hAnsi="仿宋" w:eastAsia="仿宋" w:cs="仿宋"/>
          <w:spacing w:val="11"/>
          <w:sz w:val="19"/>
          <w:szCs w:val="19"/>
        </w:rPr>
        <w:t>成的。有的时候，</w:t>
      </w:r>
      <w:r>
        <w:rPr>
          <w:rFonts w:ascii="仿宋" w:hAnsi="仿宋" w:eastAsia="仿宋" w:cs="仿宋"/>
          <w:spacing w:val="69"/>
          <w:sz w:val="19"/>
          <w:szCs w:val="19"/>
        </w:rPr>
        <w:t xml:space="preserve"> </w:t>
      </w:r>
      <w:r>
        <w:rPr>
          <w:rFonts w:ascii="仿宋" w:hAnsi="仿宋" w:eastAsia="仿宋" w:cs="仿宋"/>
          <w:spacing w:val="11"/>
          <w:sz w:val="19"/>
          <w:szCs w:val="19"/>
        </w:rPr>
        <w:t>有些局部破坏了或失败了，全局可以不起重大</w:t>
      </w:r>
      <w:r>
        <w:rPr>
          <w:rFonts w:ascii="仿宋" w:hAnsi="仿宋" w:eastAsia="仿宋" w:cs="仿宋"/>
          <w:spacing w:val="10"/>
          <w:sz w:val="19"/>
          <w:szCs w:val="19"/>
        </w:rPr>
        <w:t>的影响，</w:t>
      </w:r>
      <w:r>
        <w:rPr>
          <w:rFonts w:ascii="仿宋" w:hAnsi="仿宋" w:eastAsia="仿宋" w:cs="仿宋"/>
          <w:spacing w:val="67"/>
          <w:sz w:val="19"/>
          <w:szCs w:val="19"/>
        </w:rPr>
        <w:t xml:space="preserve"> </w:t>
      </w:r>
      <w:r>
        <w:rPr>
          <w:rFonts w:ascii="仿宋" w:hAnsi="仿宋" w:eastAsia="仿宋" w:cs="仿宋"/>
          <w:spacing w:val="10"/>
          <w:sz w:val="19"/>
          <w:szCs w:val="19"/>
        </w:rPr>
        <w:t>就是因为这些局</w:t>
      </w:r>
      <w:r>
        <w:rPr>
          <w:rFonts w:ascii="仿宋" w:hAnsi="仿宋" w:eastAsia="仿宋" w:cs="仿宋"/>
          <w:spacing w:val="18"/>
          <w:sz w:val="19"/>
          <w:szCs w:val="19"/>
        </w:rPr>
        <w:t>部不是对全局有决定意义的东西。战争中有些战术上或战役上的失</w:t>
      </w:r>
      <w:r>
        <w:rPr>
          <w:rFonts w:ascii="仿宋" w:hAnsi="仿宋" w:eastAsia="仿宋" w:cs="仿宋"/>
          <w:spacing w:val="17"/>
          <w:sz w:val="19"/>
          <w:szCs w:val="19"/>
        </w:rPr>
        <w:t>败或成功，</w:t>
      </w:r>
      <w:r>
        <w:rPr>
          <w:rFonts w:ascii="仿宋" w:hAnsi="仿宋" w:eastAsia="仿宋" w:cs="仿宋"/>
          <w:spacing w:val="-44"/>
          <w:sz w:val="19"/>
          <w:szCs w:val="19"/>
        </w:rPr>
        <w:t xml:space="preserve"> </w:t>
      </w:r>
      <w:r>
        <w:rPr>
          <w:rFonts w:ascii="仿宋" w:hAnsi="仿宋" w:eastAsia="仿宋" w:cs="仿宋"/>
          <w:spacing w:val="17"/>
          <w:sz w:val="19"/>
          <w:szCs w:val="19"/>
        </w:rPr>
        <w:t>常常不至于</w:t>
      </w:r>
      <w:r>
        <w:rPr>
          <w:rFonts w:ascii="仿宋" w:hAnsi="仿宋" w:eastAsia="仿宋" w:cs="仿宋"/>
          <w:spacing w:val="15"/>
          <w:sz w:val="19"/>
          <w:szCs w:val="19"/>
        </w:rPr>
        <w:t>引起战争全局的变坏，就是因为这些失败不是有决定意义的东西。</w:t>
      </w:r>
      <w:r>
        <w:rPr>
          <w:rFonts w:ascii="仿宋" w:hAnsi="仿宋" w:eastAsia="仿宋" w:cs="仿宋"/>
          <w:spacing w:val="65"/>
          <w:sz w:val="19"/>
          <w:szCs w:val="19"/>
        </w:rPr>
        <w:t xml:space="preserve"> </w:t>
      </w:r>
      <w:r>
        <w:rPr>
          <w:rFonts w:ascii="仿宋" w:hAnsi="仿宋" w:eastAsia="仿宋" w:cs="仿宋"/>
          <w:spacing w:val="15"/>
          <w:sz w:val="19"/>
          <w:szCs w:val="19"/>
        </w:rPr>
        <w:t>但若组成战争全局的多</w:t>
      </w:r>
      <w:r>
        <w:rPr>
          <w:rFonts w:ascii="仿宋" w:hAnsi="仿宋" w:eastAsia="仿宋" w:cs="仿宋"/>
          <w:spacing w:val="19"/>
          <w:sz w:val="19"/>
          <w:szCs w:val="19"/>
        </w:rPr>
        <w:t>数战役失败了，或有决定意义的某一二个战役失败了，全局就立即引起变化。这里说的多</w:t>
      </w:r>
      <w:r>
        <w:rPr>
          <w:rFonts w:ascii="仿宋" w:hAnsi="仿宋" w:eastAsia="仿宋" w:cs="仿宋"/>
          <w:spacing w:val="13"/>
          <w:sz w:val="19"/>
          <w:szCs w:val="19"/>
        </w:rPr>
        <w:t>数战役和某一二个战役，就都是决定的东西</w:t>
      </w:r>
      <w:r>
        <w:rPr>
          <w:rFonts w:ascii="仿宋" w:hAnsi="仿宋" w:eastAsia="仿宋" w:cs="仿宋"/>
          <w:spacing w:val="12"/>
          <w:sz w:val="19"/>
          <w:szCs w:val="19"/>
        </w:rPr>
        <w:t xml:space="preserve">了。 </w:t>
      </w:r>
      <w:r>
        <w:rPr>
          <w:rFonts w:ascii="宋体" w:hAnsi="宋体" w:eastAsia="宋体" w:cs="宋体"/>
          <w:spacing w:val="12"/>
          <w:sz w:val="19"/>
          <w:szCs w:val="19"/>
        </w:rPr>
        <w:t>”</w:t>
      </w:r>
      <w:r>
        <w:rPr>
          <w:rFonts w:ascii="宋体" w:hAnsi="宋体" w:eastAsia="宋体" w:cs="宋体"/>
          <w:spacing w:val="12"/>
          <w:position w:val="9"/>
          <w:sz w:val="9"/>
          <w:szCs w:val="9"/>
        </w:rPr>
        <w:t>[1]</w:t>
      </w:r>
    </w:p>
    <w:p w14:paraId="2CFC06A3">
      <w:pPr>
        <w:pStyle w:val="2"/>
        <w:spacing w:line="309" w:lineRule="auto"/>
      </w:pPr>
    </w:p>
    <w:p w14:paraId="61CE46D8">
      <w:pPr>
        <w:pStyle w:val="2"/>
        <w:spacing w:line="309" w:lineRule="auto"/>
      </w:pPr>
    </w:p>
    <w:p w14:paraId="13357C6A">
      <w:pPr>
        <w:spacing w:before="62" w:line="266" w:lineRule="auto"/>
        <w:ind w:left="8" w:right="88" w:hanging="4"/>
        <w:jc w:val="both"/>
        <w:rPr>
          <w:rFonts w:ascii="宋体" w:hAnsi="宋体" w:eastAsia="宋体" w:cs="宋体"/>
          <w:sz w:val="19"/>
          <w:szCs w:val="19"/>
        </w:rPr>
      </w:pPr>
      <w:r>
        <w:rPr>
          <w:rFonts w:ascii="宋体" w:hAnsi="宋体" w:eastAsia="宋体" w:cs="宋体"/>
          <w:spacing w:val="19"/>
          <w:sz w:val="19"/>
          <w:szCs w:val="19"/>
        </w:rPr>
        <w:t>人生的命运，既有客观原因也有主观原因；多数情况下，主观原因是主要原因，客观原因是次要原因；少数情况下，主观原因是次要原因，客观原因是主要原因，甚至是只有客观</w:t>
      </w:r>
      <w:r>
        <w:rPr>
          <w:rFonts w:ascii="宋体" w:hAnsi="宋体" w:eastAsia="宋体" w:cs="宋体"/>
          <w:spacing w:val="13"/>
          <w:sz w:val="19"/>
          <w:szCs w:val="19"/>
        </w:rPr>
        <w:t>原因，</w:t>
      </w:r>
      <w:r>
        <w:rPr>
          <w:rFonts w:ascii="宋体" w:hAnsi="宋体" w:eastAsia="宋体" w:cs="宋体"/>
          <w:spacing w:val="-54"/>
          <w:sz w:val="19"/>
          <w:szCs w:val="19"/>
        </w:rPr>
        <w:t xml:space="preserve"> </w:t>
      </w:r>
      <w:r>
        <w:rPr>
          <w:rFonts w:ascii="宋体" w:hAnsi="宋体" w:eastAsia="宋体" w:cs="宋体"/>
          <w:spacing w:val="13"/>
          <w:sz w:val="19"/>
          <w:szCs w:val="19"/>
        </w:rPr>
        <w:t>没有主观原因（不可抗力）</w:t>
      </w:r>
    </w:p>
    <w:p w14:paraId="7564BF73">
      <w:pPr>
        <w:spacing w:before="191" w:line="268" w:lineRule="auto"/>
        <w:ind w:left="47" w:right="305" w:hanging="14"/>
        <w:rPr>
          <w:rFonts w:ascii="宋体" w:hAnsi="宋体" w:eastAsia="宋体" w:cs="宋体"/>
          <w:sz w:val="19"/>
          <w:szCs w:val="19"/>
        </w:rPr>
      </w:pPr>
      <w:r>
        <w:rPr>
          <w:rFonts w:ascii="宋体" w:hAnsi="宋体" w:eastAsia="宋体" w:cs="宋体"/>
          <w:spacing w:val="15"/>
          <w:sz w:val="19"/>
          <w:szCs w:val="19"/>
        </w:rPr>
        <w:t>因此，多数情况下，人能够决定自己的命运，少数情况下， 人无法决定自己的命运，所以，人的命运是注定的，主要是被自己所注定的。</w:t>
      </w:r>
    </w:p>
    <w:p w14:paraId="5713B55E">
      <w:pPr>
        <w:spacing w:before="184" w:line="229" w:lineRule="auto"/>
        <w:ind w:left="10"/>
        <w:rPr>
          <w:rFonts w:ascii="宋体" w:hAnsi="宋体" w:eastAsia="宋体" w:cs="宋体"/>
          <w:sz w:val="19"/>
          <w:szCs w:val="19"/>
        </w:rPr>
      </w:pPr>
      <w:r>
        <w:rPr>
          <w:rFonts w:ascii="宋体" w:hAnsi="宋体" w:eastAsia="宋体" w:cs="宋体"/>
          <w:spacing w:val="12"/>
          <w:sz w:val="19"/>
          <w:szCs w:val="19"/>
        </w:rPr>
        <w:t>具体的说，在竞争活动中，</w:t>
      </w:r>
      <w:r>
        <w:rPr>
          <w:rFonts w:ascii="宋体" w:hAnsi="宋体" w:eastAsia="宋体" w:cs="宋体"/>
          <w:spacing w:val="-14"/>
          <w:sz w:val="19"/>
          <w:szCs w:val="19"/>
        </w:rPr>
        <w:t xml:space="preserve"> </w:t>
      </w:r>
      <w:r>
        <w:rPr>
          <w:rFonts w:ascii="宋体" w:hAnsi="宋体" w:eastAsia="宋体" w:cs="宋体"/>
          <w:spacing w:val="12"/>
          <w:sz w:val="19"/>
          <w:szCs w:val="19"/>
        </w:rPr>
        <w:t>存在三种情况：</w:t>
      </w:r>
    </w:p>
    <w:p w14:paraId="0DBE9A1F">
      <w:pPr>
        <w:spacing w:before="233" w:line="227" w:lineRule="auto"/>
        <w:rPr>
          <w:rFonts w:ascii="宋体" w:hAnsi="宋体" w:eastAsia="宋体" w:cs="宋体"/>
          <w:sz w:val="19"/>
          <w:szCs w:val="19"/>
        </w:rPr>
      </w:pPr>
      <w:r>
        <w:rPr>
          <w:rFonts w:ascii="宋体" w:hAnsi="宋体" w:eastAsia="宋体" w:cs="宋体"/>
          <w:spacing w:val="15"/>
          <w:sz w:val="19"/>
          <w:szCs w:val="19"/>
        </w:rPr>
        <w:t>①不需要多发挥竞争能力就必然能赢的；</w:t>
      </w:r>
    </w:p>
    <w:p w14:paraId="3C74E299">
      <w:pPr>
        <w:spacing w:before="238" w:line="227" w:lineRule="auto"/>
        <w:rPr>
          <w:rFonts w:ascii="宋体" w:hAnsi="宋体" w:eastAsia="宋体" w:cs="宋体"/>
          <w:sz w:val="19"/>
          <w:szCs w:val="19"/>
        </w:rPr>
      </w:pPr>
      <w:r>
        <w:rPr>
          <w:rFonts w:ascii="宋体" w:hAnsi="宋体" w:eastAsia="宋体" w:cs="宋体"/>
          <w:spacing w:val="15"/>
          <w:sz w:val="19"/>
          <w:szCs w:val="19"/>
        </w:rPr>
        <w:t>②不论怎么发挥竞争能力都必然会输的；</w:t>
      </w:r>
    </w:p>
    <w:p w14:paraId="2BCC6B3C">
      <w:pPr>
        <w:spacing w:before="238" w:line="227" w:lineRule="auto"/>
        <w:rPr>
          <w:rFonts w:ascii="宋体" w:hAnsi="宋体" w:eastAsia="宋体" w:cs="宋体"/>
          <w:sz w:val="19"/>
          <w:szCs w:val="19"/>
        </w:rPr>
      </w:pPr>
      <w:r>
        <w:rPr>
          <w:rFonts w:ascii="宋体" w:hAnsi="宋体" w:eastAsia="宋体" w:cs="宋体"/>
          <w:spacing w:val="16"/>
          <w:sz w:val="19"/>
          <w:szCs w:val="19"/>
        </w:rPr>
        <w:t>③具有赢的可能性，是否能赢主要取决于自己的竞争能力；</w:t>
      </w:r>
    </w:p>
    <w:p w14:paraId="327E3A7C">
      <w:pPr>
        <w:spacing w:before="251" w:line="266" w:lineRule="auto"/>
        <w:ind w:left="4" w:right="83" w:firstLine="29"/>
        <w:jc w:val="both"/>
        <w:rPr>
          <w:rFonts w:ascii="宋体" w:hAnsi="宋体" w:eastAsia="宋体" w:cs="宋体"/>
          <w:sz w:val="19"/>
          <w:szCs w:val="19"/>
        </w:rPr>
      </w:pPr>
      <w:r>
        <w:rPr>
          <w:rFonts w:ascii="宋体" w:hAnsi="宋体" w:eastAsia="宋体" w:cs="宋体"/>
          <w:spacing w:val="16"/>
          <w:sz w:val="19"/>
          <w:szCs w:val="19"/>
        </w:rPr>
        <w:t>因为命运的可能性对于所有竞争者而言都差不多，且前两种属于少数情</w:t>
      </w:r>
      <w:r>
        <w:rPr>
          <w:rFonts w:ascii="宋体" w:hAnsi="宋体" w:eastAsia="宋体" w:cs="宋体"/>
          <w:spacing w:val="15"/>
          <w:sz w:val="19"/>
          <w:szCs w:val="19"/>
        </w:rPr>
        <w:t>况， 后一种属于多</w:t>
      </w:r>
      <w:r>
        <w:rPr>
          <w:rFonts w:ascii="宋体" w:hAnsi="宋体" w:eastAsia="宋体" w:cs="宋体"/>
          <w:spacing w:val="17"/>
          <w:sz w:val="19"/>
          <w:szCs w:val="19"/>
        </w:rPr>
        <w:t>数情况，所以，竞争者的人生命运，主观原因是主要原因，</w:t>
      </w:r>
      <w:r>
        <w:rPr>
          <w:rFonts w:ascii="宋体" w:hAnsi="宋体" w:eastAsia="宋体" w:cs="宋体"/>
          <w:spacing w:val="-5"/>
          <w:sz w:val="19"/>
          <w:szCs w:val="19"/>
        </w:rPr>
        <w:t xml:space="preserve"> </w:t>
      </w:r>
      <w:r>
        <w:rPr>
          <w:rFonts w:ascii="宋体" w:hAnsi="宋体" w:eastAsia="宋体" w:cs="宋体"/>
          <w:spacing w:val="17"/>
          <w:sz w:val="19"/>
          <w:szCs w:val="19"/>
        </w:rPr>
        <w:t>客观原因是次要原因。竞争者</w:t>
      </w:r>
      <w:r>
        <w:rPr>
          <w:rFonts w:ascii="宋体" w:hAnsi="宋体" w:eastAsia="宋体" w:cs="宋体"/>
          <w:spacing w:val="12"/>
          <w:sz w:val="19"/>
          <w:szCs w:val="19"/>
        </w:rPr>
        <w:t>之间的战绩差距， 主要就是在第三种情况里拉开的。</w:t>
      </w:r>
    </w:p>
    <w:p w14:paraId="41433809">
      <w:pPr>
        <w:spacing w:before="194" w:line="262" w:lineRule="auto"/>
        <w:ind w:left="7" w:right="89" w:hanging="3"/>
        <w:rPr>
          <w:rFonts w:ascii="宋体" w:hAnsi="宋体" w:eastAsia="宋体" w:cs="宋体"/>
          <w:sz w:val="19"/>
          <w:szCs w:val="19"/>
        </w:rPr>
      </w:pPr>
      <w:r>
        <w:rPr>
          <w:rFonts w:ascii="宋体" w:hAnsi="宋体" w:eastAsia="宋体" w:cs="宋体"/>
          <w:spacing w:val="16"/>
          <w:sz w:val="19"/>
          <w:szCs w:val="19"/>
        </w:rPr>
        <w:t>很多时候， 一个人之所以能赢得竞争的胜利，并不是因为自己有多厉害，而是因为对手太</w:t>
      </w:r>
      <w:r>
        <w:rPr>
          <w:rFonts w:ascii="宋体" w:hAnsi="宋体" w:eastAsia="宋体" w:cs="宋体"/>
          <w:spacing w:val="11"/>
          <w:sz w:val="19"/>
          <w:szCs w:val="19"/>
          <w:u w:val="single" w:color="auto"/>
        </w:rPr>
        <w:t>弱①</w:t>
      </w:r>
      <w:r>
        <w:rPr>
          <w:rFonts w:ascii="宋体" w:hAnsi="宋体" w:eastAsia="宋体" w:cs="宋体"/>
          <w:spacing w:val="-17"/>
          <w:sz w:val="19"/>
          <w:szCs w:val="19"/>
          <w:u w:val="single" w:color="auto"/>
        </w:rPr>
        <w:t xml:space="preserve"> </w:t>
      </w:r>
      <w:r>
        <w:rPr>
          <w:rFonts w:ascii="宋体" w:hAnsi="宋体" w:eastAsia="宋体" w:cs="宋体"/>
          <w:spacing w:val="11"/>
          <w:sz w:val="19"/>
          <w:szCs w:val="19"/>
          <w:u w:val="single" w:color="auto"/>
        </w:rPr>
        <w:t>,</w:t>
      </w:r>
      <w:r>
        <w:rPr>
          <w:rFonts w:ascii="宋体" w:hAnsi="宋体" w:eastAsia="宋体" w:cs="宋体"/>
          <w:spacing w:val="84"/>
          <w:sz w:val="19"/>
          <w:szCs w:val="19"/>
          <w:u w:val="single" w:color="auto"/>
        </w:rPr>
        <w:t xml:space="preserve"> </w:t>
      </w:r>
      <w:r>
        <w:rPr>
          <w:rFonts w:ascii="宋体" w:hAnsi="宋体" w:eastAsia="宋体" w:cs="宋体"/>
          <w:spacing w:val="11"/>
          <w:sz w:val="19"/>
          <w:szCs w:val="19"/>
          <w:u w:val="single" w:color="auto"/>
        </w:rPr>
        <w:t>如果不明白这一点，</w:t>
      </w:r>
      <w:r>
        <w:rPr>
          <w:rFonts w:ascii="宋体" w:hAnsi="宋体" w:eastAsia="宋体" w:cs="宋体"/>
          <w:spacing w:val="-47"/>
          <w:sz w:val="19"/>
          <w:szCs w:val="19"/>
          <w:u w:val="single" w:color="auto"/>
        </w:rPr>
        <w:t xml:space="preserve"> </w:t>
      </w:r>
      <w:r>
        <w:rPr>
          <w:rFonts w:ascii="宋体" w:hAnsi="宋体" w:eastAsia="宋体" w:cs="宋体"/>
          <w:spacing w:val="11"/>
          <w:sz w:val="19"/>
          <w:szCs w:val="19"/>
          <w:u w:val="single" w:color="auto"/>
        </w:rPr>
        <w:t>一</w:t>
      </w:r>
      <w:r>
        <w:rPr>
          <w:rFonts w:ascii="宋体" w:hAnsi="宋体" w:eastAsia="宋体" w:cs="宋体"/>
          <w:spacing w:val="-85"/>
          <w:sz w:val="19"/>
          <w:szCs w:val="19"/>
          <w:u w:val="single" w:color="auto"/>
        </w:rPr>
        <w:t xml:space="preserve"> </w:t>
      </w:r>
      <w:r>
        <w:rPr>
          <w:rFonts w:ascii="宋体" w:hAnsi="宋体" w:eastAsia="宋体" w:cs="宋体"/>
          <w:spacing w:val="-83"/>
          <w:sz w:val="19"/>
          <w:szCs w:val="19"/>
        </w:rPr>
        <w:t xml:space="preserve"> </w:t>
      </w:r>
      <w:r>
        <w:rPr>
          <w:rFonts w:ascii="宋体" w:hAnsi="宋体" w:eastAsia="宋体" w:cs="宋体"/>
          <w:spacing w:val="11"/>
          <w:sz w:val="19"/>
          <w:szCs w:val="19"/>
        </w:rPr>
        <w:t>旦以后遇到真正的高手，就必定会遭遇失败。</w:t>
      </w:r>
    </w:p>
    <w:p w14:paraId="3EDBB806">
      <w:pPr>
        <w:spacing w:before="205" w:line="179" w:lineRule="exact"/>
        <w:ind w:left="2"/>
        <w:rPr>
          <w:rFonts w:ascii="宋体" w:hAnsi="宋体" w:eastAsia="宋体" w:cs="宋体"/>
          <w:sz w:val="13"/>
          <w:szCs w:val="13"/>
        </w:rPr>
      </w:pPr>
      <w:r>
        <w:rPr>
          <w:rFonts w:ascii="Tahoma" w:hAnsi="Tahoma" w:eastAsia="Tahoma" w:cs="Tahoma"/>
          <w:spacing w:val="4"/>
          <w:position w:val="4"/>
          <w:sz w:val="9"/>
          <w:szCs w:val="9"/>
        </w:rPr>
        <w:t xml:space="preserve">[1]     </w:t>
      </w:r>
      <w:r>
        <w:rPr>
          <w:rFonts w:ascii="宋体" w:hAnsi="宋体" w:eastAsia="宋体" w:cs="宋体"/>
          <w:spacing w:val="4"/>
          <w:position w:val="1"/>
          <w:sz w:val="13"/>
          <w:szCs w:val="13"/>
        </w:rPr>
        <w:t xml:space="preserve">《毛泽东选集  ·第一卷》 </w:t>
      </w:r>
      <w:r>
        <w:rPr>
          <w:rFonts w:ascii="宋体" w:hAnsi="宋体" w:eastAsia="宋体" w:cs="宋体"/>
          <w:spacing w:val="3"/>
          <w:position w:val="1"/>
          <w:sz w:val="13"/>
          <w:szCs w:val="13"/>
        </w:rPr>
        <w:t>，人民出版社，1991，第 175 页。</w:t>
      </w:r>
    </w:p>
    <w:p w14:paraId="20AFBF0D">
      <w:pPr>
        <w:spacing w:line="179" w:lineRule="exact"/>
        <w:rPr>
          <w:rFonts w:ascii="宋体" w:hAnsi="宋体" w:eastAsia="宋体" w:cs="宋体"/>
          <w:sz w:val="13"/>
          <w:szCs w:val="13"/>
        </w:rPr>
        <w:sectPr>
          <w:headerReference r:id="rId901" w:type="default"/>
          <w:footerReference r:id="rId902" w:type="default"/>
          <w:pgSz w:w="10488" w:h="14743"/>
          <w:pgMar w:top="975" w:right="1112" w:bottom="1085" w:left="1120" w:header="698" w:footer="839" w:gutter="0"/>
          <w:cols w:space="720" w:num="1"/>
        </w:sectPr>
      </w:pPr>
    </w:p>
    <w:p w14:paraId="41672908">
      <w:pPr>
        <w:pStyle w:val="2"/>
        <w:spacing w:line="326" w:lineRule="auto"/>
      </w:pPr>
    </w:p>
    <w:p w14:paraId="2D9206AE">
      <w:pPr>
        <w:pStyle w:val="2"/>
        <w:spacing w:line="327" w:lineRule="auto"/>
      </w:pPr>
    </w:p>
    <w:p w14:paraId="44E704CD">
      <w:pPr>
        <w:spacing w:before="62" w:line="229" w:lineRule="auto"/>
        <w:ind w:left="22"/>
        <w:rPr>
          <w:rFonts w:ascii="宋体" w:hAnsi="宋体" w:eastAsia="宋体" w:cs="宋体"/>
          <w:sz w:val="19"/>
          <w:szCs w:val="19"/>
        </w:rPr>
      </w:pPr>
      <w:r>
        <w:rPr>
          <w:rFonts w:ascii="宋体" w:hAnsi="宋体" w:eastAsia="宋体" w:cs="宋体"/>
          <w:spacing w:val="11"/>
          <w:sz w:val="19"/>
          <w:szCs w:val="19"/>
        </w:rPr>
        <w:t>二、虚实</w:t>
      </w:r>
    </w:p>
    <w:p w14:paraId="6DF5B35E">
      <w:pPr>
        <w:spacing w:before="235" w:line="229" w:lineRule="auto"/>
        <w:ind w:left="12"/>
        <w:rPr>
          <w:rFonts w:ascii="宋体" w:hAnsi="宋体" w:eastAsia="宋体" w:cs="宋体"/>
          <w:sz w:val="19"/>
          <w:szCs w:val="19"/>
        </w:rPr>
      </w:pPr>
      <w:r>
        <w:rPr>
          <w:rFonts w:ascii="宋体" w:hAnsi="宋体" w:eastAsia="宋体" w:cs="宋体"/>
          <w:spacing w:val="17"/>
          <w:sz w:val="19"/>
          <w:szCs w:val="19"/>
        </w:rPr>
        <w:t>进攻：主体对目标进行争夺</w:t>
      </w:r>
    </w:p>
    <w:p w14:paraId="17BD9FDF">
      <w:pPr>
        <w:spacing w:before="235" w:line="229" w:lineRule="auto"/>
        <w:ind w:left="40"/>
        <w:rPr>
          <w:rFonts w:ascii="宋体" w:hAnsi="宋体" w:eastAsia="宋体" w:cs="宋体"/>
          <w:sz w:val="19"/>
          <w:szCs w:val="19"/>
        </w:rPr>
      </w:pPr>
      <w:r>
        <w:rPr>
          <w:rFonts w:ascii="宋体" w:hAnsi="宋体" w:eastAsia="宋体" w:cs="宋体"/>
          <w:spacing w:val="13"/>
          <w:sz w:val="19"/>
          <w:szCs w:val="19"/>
        </w:rPr>
        <w:t>防守：</w:t>
      </w:r>
      <w:r>
        <w:rPr>
          <w:rFonts w:ascii="宋体" w:hAnsi="宋体" w:eastAsia="宋体" w:cs="宋体"/>
          <w:spacing w:val="-39"/>
          <w:sz w:val="19"/>
          <w:szCs w:val="19"/>
        </w:rPr>
        <w:t xml:space="preserve"> </w:t>
      </w:r>
      <w:r>
        <w:rPr>
          <w:rFonts w:ascii="宋体" w:hAnsi="宋体" w:eastAsia="宋体" w:cs="宋体"/>
          <w:spacing w:val="13"/>
          <w:sz w:val="19"/>
          <w:szCs w:val="19"/>
        </w:rPr>
        <w:t>主体阻止客体对目标进行争夺</w:t>
      </w:r>
    </w:p>
    <w:p w14:paraId="3C83CE68">
      <w:pPr>
        <w:spacing w:before="237" w:line="229" w:lineRule="auto"/>
        <w:ind w:left="26"/>
        <w:rPr>
          <w:rFonts w:ascii="宋体" w:hAnsi="宋体" w:eastAsia="宋体" w:cs="宋体"/>
          <w:sz w:val="19"/>
          <w:szCs w:val="19"/>
        </w:rPr>
      </w:pPr>
      <w:r>
        <w:rPr>
          <w:rFonts w:ascii="宋体" w:hAnsi="宋体" w:eastAsia="宋体" w:cs="宋体"/>
          <w:spacing w:val="10"/>
          <w:sz w:val="19"/>
          <w:szCs w:val="19"/>
        </w:rPr>
        <w:t>强项：</w:t>
      </w:r>
      <w:r>
        <w:rPr>
          <w:rFonts w:ascii="宋体" w:hAnsi="宋体" w:eastAsia="宋体" w:cs="宋体"/>
          <w:spacing w:val="-35"/>
          <w:sz w:val="19"/>
          <w:szCs w:val="19"/>
        </w:rPr>
        <w:t xml:space="preserve"> </w:t>
      </w:r>
      <w:r>
        <w:rPr>
          <w:rFonts w:ascii="宋体" w:hAnsi="宋体" w:eastAsia="宋体" w:cs="宋体"/>
          <w:spacing w:val="10"/>
          <w:sz w:val="19"/>
          <w:szCs w:val="19"/>
        </w:rPr>
        <w:t>力量强大的方面</w:t>
      </w:r>
    </w:p>
    <w:p w14:paraId="2EF44358">
      <w:pPr>
        <w:spacing w:before="234" w:line="229" w:lineRule="auto"/>
        <w:ind w:left="22"/>
        <w:rPr>
          <w:rFonts w:ascii="宋体" w:hAnsi="宋体" w:eastAsia="宋体" w:cs="宋体"/>
          <w:sz w:val="19"/>
          <w:szCs w:val="19"/>
        </w:rPr>
      </w:pPr>
      <w:r>
        <w:rPr>
          <w:rFonts w:ascii="宋体" w:hAnsi="宋体" w:eastAsia="宋体" w:cs="宋体"/>
          <w:spacing w:val="15"/>
          <w:sz w:val="19"/>
          <w:szCs w:val="19"/>
        </w:rPr>
        <w:t>弱点：力量薄弱的方面（破绽）</w:t>
      </w:r>
    </w:p>
    <w:p w14:paraId="10EAA99E">
      <w:pPr>
        <w:spacing w:before="228" w:line="252" w:lineRule="exact"/>
        <w:ind w:left="27"/>
        <w:rPr>
          <w:rFonts w:ascii="宋体" w:hAnsi="宋体" w:eastAsia="宋体" w:cs="宋体"/>
          <w:sz w:val="9"/>
          <w:szCs w:val="9"/>
        </w:rPr>
      </w:pPr>
      <w:r>
        <w:rPr>
          <w:rFonts w:ascii="宋体" w:hAnsi="宋体" w:eastAsia="宋体" w:cs="宋体"/>
          <w:spacing w:val="5"/>
          <w:position w:val="1"/>
          <w:sz w:val="19"/>
          <w:szCs w:val="19"/>
        </w:rPr>
        <w:t>《老子</w:t>
      </w:r>
      <w:r>
        <w:rPr>
          <w:rFonts w:ascii="宋体" w:hAnsi="宋体" w:eastAsia="宋体" w:cs="宋体"/>
          <w:spacing w:val="69"/>
          <w:position w:val="1"/>
          <w:sz w:val="19"/>
          <w:szCs w:val="19"/>
        </w:rPr>
        <w:t xml:space="preserve"> </w:t>
      </w:r>
      <w:r>
        <w:rPr>
          <w:rFonts w:ascii="宋体" w:hAnsi="宋体" w:eastAsia="宋体" w:cs="宋体"/>
          <w:spacing w:val="5"/>
          <w:position w:val="1"/>
          <w:sz w:val="19"/>
          <w:szCs w:val="19"/>
        </w:rPr>
        <w:t>·七十八章》：</w:t>
      </w:r>
      <w:r>
        <w:rPr>
          <w:rFonts w:ascii="宋体" w:hAnsi="宋体" w:eastAsia="宋体" w:cs="宋体"/>
          <w:spacing w:val="67"/>
          <w:position w:val="1"/>
          <w:sz w:val="19"/>
          <w:szCs w:val="19"/>
        </w:rPr>
        <w:t xml:space="preserve"> </w:t>
      </w:r>
      <w:r>
        <w:rPr>
          <w:rFonts w:ascii="宋体" w:hAnsi="宋体" w:eastAsia="宋体" w:cs="宋体"/>
          <w:spacing w:val="5"/>
          <w:position w:val="1"/>
          <w:sz w:val="19"/>
          <w:szCs w:val="19"/>
        </w:rPr>
        <w:t>“</w:t>
      </w:r>
      <w:r>
        <w:rPr>
          <w:rFonts w:ascii="仿宋" w:hAnsi="仿宋" w:eastAsia="仿宋" w:cs="仿宋"/>
          <w:spacing w:val="5"/>
          <w:position w:val="1"/>
          <w:sz w:val="19"/>
          <w:szCs w:val="19"/>
        </w:rPr>
        <w:t xml:space="preserve">天下莫柔弱於水，而攻坚强者莫之能胜， 以其无以易之。 </w:t>
      </w:r>
      <w:r>
        <w:rPr>
          <w:rFonts w:ascii="宋体" w:hAnsi="宋体" w:eastAsia="宋体" w:cs="宋体"/>
          <w:spacing w:val="5"/>
          <w:position w:val="1"/>
          <w:sz w:val="19"/>
          <w:szCs w:val="19"/>
        </w:rPr>
        <w:t>”</w:t>
      </w:r>
      <w:r>
        <w:rPr>
          <w:rFonts w:ascii="宋体" w:hAnsi="宋体" w:eastAsia="宋体" w:cs="宋体"/>
          <w:spacing w:val="5"/>
          <w:position w:val="10"/>
          <w:sz w:val="9"/>
          <w:szCs w:val="9"/>
        </w:rPr>
        <w:t>[1]</w:t>
      </w:r>
    </w:p>
    <w:p w14:paraId="7E20CB6E">
      <w:pPr>
        <w:spacing w:before="240" w:line="265" w:lineRule="auto"/>
        <w:ind w:left="15" w:right="81"/>
        <w:jc w:val="both"/>
        <w:rPr>
          <w:rFonts w:ascii="宋体" w:hAnsi="宋体" w:eastAsia="宋体" w:cs="宋体"/>
          <w:sz w:val="19"/>
          <w:szCs w:val="19"/>
        </w:rPr>
      </w:pPr>
      <w:r>
        <w:rPr>
          <w:rFonts w:ascii="宋体" w:hAnsi="宋体" w:eastAsia="宋体" w:cs="宋体"/>
          <w:spacing w:val="18"/>
          <w:sz w:val="19"/>
          <w:szCs w:val="19"/>
        </w:rPr>
        <w:t>那么，如何制造力量对比的局部优势呢？所谓避实击虚、批亢捣虚，就像田忌赛马一样，</w:t>
      </w:r>
      <w:r>
        <w:rPr>
          <w:rFonts w:ascii="宋体" w:hAnsi="宋体" w:eastAsia="宋体" w:cs="宋体"/>
          <w:spacing w:val="19"/>
          <w:sz w:val="19"/>
          <w:szCs w:val="19"/>
        </w:rPr>
        <w:t>通过以己之长攻彼之短，可以在力的总量不变的前提下，提高力的作用效果，制造局部的</w:t>
      </w:r>
      <w:r>
        <w:rPr>
          <w:rFonts w:ascii="宋体" w:hAnsi="宋体" w:eastAsia="宋体" w:cs="宋体"/>
          <w:spacing w:val="13"/>
          <w:sz w:val="19"/>
          <w:szCs w:val="19"/>
        </w:rPr>
        <w:t>力量对比的优势。具体地讲：</w:t>
      </w:r>
    </w:p>
    <w:p w14:paraId="330076C4">
      <w:pPr>
        <w:spacing w:before="184" w:line="227" w:lineRule="auto"/>
        <w:ind w:left="14"/>
        <w:rPr>
          <w:rFonts w:ascii="宋体" w:hAnsi="宋体" w:eastAsia="宋体" w:cs="宋体"/>
          <w:sz w:val="19"/>
          <w:szCs w:val="19"/>
        </w:rPr>
      </w:pPr>
      <w:r>
        <w:rPr>
          <w:rFonts w:ascii="宋体" w:hAnsi="宋体" w:eastAsia="宋体" w:cs="宋体"/>
          <w:spacing w:val="15"/>
          <w:sz w:val="19"/>
          <w:szCs w:val="19"/>
        </w:rPr>
        <w:t>①进攻：在进攻时， 以己方强项进攻对手弱点，制造力量优势</w:t>
      </w:r>
    </w:p>
    <w:p w14:paraId="545AED25">
      <w:pPr>
        <w:spacing w:before="237" w:line="227" w:lineRule="auto"/>
        <w:ind w:left="12"/>
        <w:rPr>
          <w:rFonts w:ascii="宋体" w:hAnsi="宋体" w:eastAsia="宋体" w:cs="宋体"/>
          <w:sz w:val="19"/>
          <w:szCs w:val="19"/>
        </w:rPr>
      </w:pPr>
      <w:r>
        <w:rPr>
          <w:rFonts w:ascii="宋体" w:hAnsi="宋体" w:eastAsia="宋体" w:cs="宋体"/>
          <w:spacing w:val="12"/>
          <w:sz w:val="19"/>
          <w:szCs w:val="19"/>
        </w:rPr>
        <w:t>②防守：在防守时， 以己方强项防守己方弱点，</w:t>
      </w:r>
      <w:r>
        <w:rPr>
          <w:rFonts w:ascii="宋体" w:hAnsi="宋体" w:eastAsia="宋体" w:cs="宋体"/>
          <w:spacing w:val="-9"/>
          <w:sz w:val="19"/>
          <w:szCs w:val="19"/>
        </w:rPr>
        <w:t xml:space="preserve"> </w:t>
      </w:r>
      <w:r>
        <w:rPr>
          <w:rFonts w:ascii="宋体" w:hAnsi="宋体" w:eastAsia="宋体" w:cs="宋体"/>
          <w:spacing w:val="12"/>
          <w:sz w:val="19"/>
          <w:szCs w:val="19"/>
        </w:rPr>
        <w:t>制造力量优势</w:t>
      </w:r>
    </w:p>
    <w:p w14:paraId="24005BCB">
      <w:pPr>
        <w:spacing w:before="241" w:line="230" w:lineRule="auto"/>
        <w:ind w:left="12"/>
        <w:rPr>
          <w:rFonts w:ascii="宋体" w:hAnsi="宋体" w:eastAsia="宋体" w:cs="宋体"/>
          <w:sz w:val="19"/>
          <w:szCs w:val="19"/>
        </w:rPr>
      </w:pPr>
      <w:r>
        <w:rPr>
          <w:rFonts w:ascii="宋体" w:hAnsi="宋体" w:eastAsia="宋体" w:cs="宋体"/>
          <w:spacing w:val="18"/>
          <w:sz w:val="19"/>
          <w:szCs w:val="19"/>
        </w:rPr>
        <w:t>进攻可划分为进攻方面的强项与弱点，防守可划</w:t>
      </w:r>
      <w:r>
        <w:rPr>
          <w:rFonts w:ascii="宋体" w:hAnsi="宋体" w:eastAsia="宋体" w:cs="宋体"/>
          <w:spacing w:val="17"/>
          <w:sz w:val="19"/>
          <w:szCs w:val="19"/>
        </w:rPr>
        <w:t>分为防守方面的强项与弱点。</w:t>
      </w:r>
    </w:p>
    <w:p w14:paraId="3561D77C">
      <w:pPr>
        <w:spacing w:before="235" w:line="230" w:lineRule="auto"/>
        <w:ind w:left="22"/>
        <w:rPr>
          <w:rFonts w:ascii="宋体" w:hAnsi="宋体" w:eastAsia="宋体" w:cs="宋体"/>
          <w:sz w:val="19"/>
          <w:szCs w:val="19"/>
        </w:rPr>
      </w:pPr>
      <w:r>
        <w:rPr>
          <w:rFonts w:ascii="宋体" w:hAnsi="宋体" w:eastAsia="宋体" w:cs="宋体"/>
          <w:spacing w:val="13"/>
          <w:sz w:val="19"/>
          <w:szCs w:val="19"/>
        </w:rPr>
        <w:t>一般情况下，对局是双方相互进攻与防守，</w:t>
      </w:r>
      <w:r>
        <w:rPr>
          <w:rFonts w:ascii="宋体" w:hAnsi="宋体" w:eastAsia="宋体" w:cs="宋体"/>
          <w:spacing w:val="-40"/>
          <w:sz w:val="19"/>
          <w:szCs w:val="19"/>
        </w:rPr>
        <w:t xml:space="preserve"> </w:t>
      </w:r>
      <w:r>
        <w:rPr>
          <w:rFonts w:ascii="宋体" w:hAnsi="宋体" w:eastAsia="宋体" w:cs="宋体"/>
          <w:spacing w:val="13"/>
          <w:sz w:val="19"/>
          <w:szCs w:val="19"/>
        </w:rPr>
        <w:t>因此：</w:t>
      </w:r>
    </w:p>
    <w:p w14:paraId="194058F9">
      <w:pPr>
        <w:spacing w:before="246" w:line="241" w:lineRule="auto"/>
        <w:ind w:left="19" w:right="101" w:hanging="5"/>
        <w:rPr>
          <w:rFonts w:ascii="宋体" w:hAnsi="宋体" w:eastAsia="宋体" w:cs="宋体"/>
          <w:sz w:val="19"/>
          <w:szCs w:val="19"/>
        </w:rPr>
      </w:pPr>
      <w:r>
        <w:rPr>
          <w:rFonts w:ascii="宋体" w:hAnsi="宋体" w:eastAsia="宋体" w:cs="宋体"/>
          <w:spacing w:val="19"/>
          <w:sz w:val="19"/>
          <w:szCs w:val="19"/>
        </w:rPr>
        <w:t>①在进攻时，躲避对手的进攻强项或防守强项，以己方的进攻强项，进攻对</w:t>
      </w:r>
      <w:r>
        <w:rPr>
          <w:rFonts w:ascii="宋体" w:hAnsi="宋体" w:eastAsia="宋体" w:cs="宋体"/>
          <w:spacing w:val="18"/>
          <w:sz w:val="19"/>
          <w:szCs w:val="19"/>
        </w:rPr>
        <w:t>手的进攻弱点</w:t>
      </w:r>
      <w:r>
        <w:rPr>
          <w:rFonts w:ascii="宋体" w:hAnsi="宋体" w:eastAsia="宋体" w:cs="宋体"/>
          <w:spacing w:val="7"/>
          <w:sz w:val="19"/>
          <w:szCs w:val="19"/>
        </w:rPr>
        <w:t>或防守弱点。</w:t>
      </w:r>
    </w:p>
    <w:p w14:paraId="7A9A8E2E">
      <w:pPr>
        <w:spacing w:before="232" w:line="227" w:lineRule="auto"/>
        <w:ind w:left="12"/>
        <w:rPr>
          <w:rFonts w:ascii="宋体" w:hAnsi="宋体" w:eastAsia="宋体" w:cs="宋体"/>
          <w:sz w:val="19"/>
          <w:szCs w:val="19"/>
        </w:rPr>
      </w:pPr>
      <w:r>
        <w:rPr>
          <w:rFonts w:ascii="宋体" w:hAnsi="宋体" w:eastAsia="宋体" w:cs="宋体"/>
          <w:spacing w:val="12"/>
          <w:sz w:val="19"/>
          <w:szCs w:val="19"/>
        </w:rPr>
        <w:t>②在防守时，躲避对手的进攻强项，</w:t>
      </w:r>
      <w:r>
        <w:rPr>
          <w:rFonts w:ascii="宋体" w:hAnsi="宋体" w:eastAsia="宋体" w:cs="宋体"/>
          <w:spacing w:val="44"/>
          <w:sz w:val="19"/>
          <w:szCs w:val="19"/>
        </w:rPr>
        <w:t xml:space="preserve"> </w:t>
      </w:r>
      <w:r>
        <w:rPr>
          <w:rFonts w:ascii="宋体" w:hAnsi="宋体" w:eastAsia="宋体" w:cs="宋体"/>
          <w:spacing w:val="12"/>
          <w:sz w:val="19"/>
          <w:szCs w:val="19"/>
        </w:rPr>
        <w:t>以己方的防守强项，</w:t>
      </w:r>
      <w:r>
        <w:rPr>
          <w:rFonts w:ascii="宋体" w:hAnsi="宋体" w:eastAsia="宋体" w:cs="宋体"/>
          <w:spacing w:val="-12"/>
          <w:sz w:val="19"/>
          <w:szCs w:val="19"/>
        </w:rPr>
        <w:t xml:space="preserve"> </w:t>
      </w:r>
      <w:r>
        <w:rPr>
          <w:rFonts w:ascii="宋体" w:hAnsi="宋体" w:eastAsia="宋体" w:cs="宋体"/>
          <w:spacing w:val="12"/>
          <w:sz w:val="19"/>
          <w:szCs w:val="19"/>
        </w:rPr>
        <w:t>防守己方</w:t>
      </w:r>
      <w:r>
        <w:rPr>
          <w:rFonts w:ascii="宋体" w:hAnsi="宋体" w:eastAsia="宋体" w:cs="宋体"/>
          <w:spacing w:val="11"/>
          <w:sz w:val="19"/>
          <w:szCs w:val="19"/>
        </w:rPr>
        <w:t>的防守弱点。</w:t>
      </w:r>
    </w:p>
    <w:p w14:paraId="08541B8D">
      <w:pPr>
        <w:spacing w:before="251" w:line="245" w:lineRule="auto"/>
        <w:ind w:left="26" w:right="183"/>
        <w:rPr>
          <w:rFonts w:ascii="宋体" w:hAnsi="宋体" w:eastAsia="宋体" w:cs="宋体"/>
          <w:sz w:val="9"/>
          <w:szCs w:val="9"/>
        </w:rPr>
      </w:pPr>
      <w:r>
        <w:rPr>
          <w:rFonts w:ascii="宋体" w:hAnsi="宋体" w:eastAsia="宋体" w:cs="宋体"/>
          <w:spacing w:val="12"/>
          <w:sz w:val="19"/>
          <w:szCs w:val="19"/>
        </w:rPr>
        <w:t>《孙子兵法》：</w:t>
      </w:r>
      <w:r>
        <w:rPr>
          <w:rFonts w:ascii="宋体" w:hAnsi="宋体" w:eastAsia="宋体" w:cs="宋体"/>
          <w:spacing w:val="-42"/>
          <w:sz w:val="19"/>
          <w:szCs w:val="19"/>
        </w:rPr>
        <w:t xml:space="preserve"> </w:t>
      </w:r>
      <w:r>
        <w:rPr>
          <w:rFonts w:ascii="宋体" w:hAnsi="宋体" w:eastAsia="宋体" w:cs="宋体"/>
          <w:spacing w:val="12"/>
          <w:sz w:val="19"/>
          <w:szCs w:val="19"/>
        </w:rPr>
        <w:t>“</w:t>
      </w:r>
      <w:r>
        <w:rPr>
          <w:rFonts w:ascii="仿宋" w:hAnsi="仿宋" w:eastAsia="仿宋" w:cs="仿宋"/>
          <w:spacing w:val="12"/>
          <w:sz w:val="19"/>
          <w:szCs w:val="19"/>
        </w:rPr>
        <w:t>攻而必取者，</w:t>
      </w:r>
      <w:r>
        <w:rPr>
          <w:rFonts w:ascii="仿宋" w:hAnsi="仿宋" w:eastAsia="仿宋" w:cs="仿宋"/>
          <w:spacing w:val="-20"/>
          <w:sz w:val="19"/>
          <w:szCs w:val="19"/>
        </w:rPr>
        <w:t xml:space="preserve"> </w:t>
      </w:r>
      <w:r>
        <w:rPr>
          <w:rFonts w:ascii="仿宋" w:hAnsi="仿宋" w:eastAsia="仿宋" w:cs="仿宋"/>
          <w:spacing w:val="12"/>
          <w:sz w:val="19"/>
          <w:szCs w:val="19"/>
        </w:rPr>
        <w:t>攻其所不守也。守而必固者，</w:t>
      </w:r>
      <w:r>
        <w:rPr>
          <w:rFonts w:ascii="仿宋" w:hAnsi="仿宋" w:eastAsia="仿宋" w:cs="仿宋"/>
          <w:spacing w:val="-45"/>
          <w:sz w:val="19"/>
          <w:szCs w:val="19"/>
        </w:rPr>
        <w:t xml:space="preserve"> </w:t>
      </w:r>
      <w:r>
        <w:rPr>
          <w:rFonts w:ascii="仿宋" w:hAnsi="仿宋" w:eastAsia="仿宋" w:cs="仿宋"/>
          <w:spacing w:val="12"/>
          <w:sz w:val="19"/>
          <w:szCs w:val="19"/>
        </w:rPr>
        <w:t>守其所不攻也</w:t>
      </w:r>
      <w:r>
        <w:rPr>
          <w:rFonts w:ascii="仿宋" w:hAnsi="仿宋" w:eastAsia="仿宋" w:cs="仿宋"/>
          <w:spacing w:val="11"/>
          <w:sz w:val="19"/>
          <w:szCs w:val="19"/>
        </w:rPr>
        <w:t>。故善攻者，</w:t>
      </w:r>
      <w:r>
        <w:rPr>
          <w:rFonts w:ascii="仿宋" w:hAnsi="仿宋" w:eastAsia="仿宋" w:cs="仿宋"/>
          <w:spacing w:val="8"/>
          <w:sz w:val="19"/>
          <w:szCs w:val="19"/>
        </w:rPr>
        <w:t>敌不知其所守；</w:t>
      </w:r>
      <w:r>
        <w:rPr>
          <w:rFonts w:ascii="仿宋" w:hAnsi="仿宋" w:eastAsia="仿宋" w:cs="仿宋"/>
          <w:spacing w:val="-41"/>
          <w:sz w:val="19"/>
          <w:szCs w:val="19"/>
        </w:rPr>
        <w:t xml:space="preserve"> </w:t>
      </w:r>
      <w:r>
        <w:rPr>
          <w:rFonts w:ascii="仿宋" w:hAnsi="仿宋" w:eastAsia="仿宋" w:cs="仿宋"/>
          <w:spacing w:val="8"/>
          <w:sz w:val="19"/>
          <w:szCs w:val="19"/>
        </w:rPr>
        <w:t>善守者，敌不知其所攻。</w:t>
      </w:r>
      <w:r>
        <w:rPr>
          <w:rFonts w:ascii="仿宋" w:hAnsi="仿宋" w:eastAsia="仿宋" w:cs="仿宋"/>
          <w:spacing w:val="42"/>
          <w:sz w:val="19"/>
          <w:szCs w:val="19"/>
        </w:rPr>
        <w:t xml:space="preserve"> </w:t>
      </w:r>
      <w:r>
        <w:rPr>
          <w:rFonts w:ascii="宋体" w:hAnsi="宋体" w:eastAsia="宋体" w:cs="宋体"/>
          <w:spacing w:val="8"/>
          <w:sz w:val="19"/>
          <w:szCs w:val="19"/>
        </w:rPr>
        <w:t>”</w:t>
      </w:r>
      <w:r>
        <w:rPr>
          <w:rFonts w:ascii="宋体" w:hAnsi="宋体" w:eastAsia="宋体" w:cs="宋体"/>
          <w:spacing w:val="8"/>
          <w:position w:val="9"/>
          <w:sz w:val="9"/>
          <w:szCs w:val="9"/>
        </w:rPr>
        <w:t>[2]</w:t>
      </w:r>
    </w:p>
    <w:p w14:paraId="270FCD10">
      <w:pPr>
        <w:pStyle w:val="2"/>
        <w:spacing w:line="317" w:lineRule="auto"/>
      </w:pPr>
    </w:p>
    <w:p w14:paraId="2584B595">
      <w:pPr>
        <w:pStyle w:val="2"/>
        <w:spacing w:line="318" w:lineRule="auto"/>
      </w:pPr>
    </w:p>
    <w:p w14:paraId="17C694FC">
      <w:pPr>
        <w:spacing w:before="62" w:line="227" w:lineRule="auto"/>
        <w:ind w:left="14"/>
        <w:rPr>
          <w:rFonts w:ascii="宋体" w:hAnsi="宋体" w:eastAsia="宋体" w:cs="宋体"/>
          <w:sz w:val="19"/>
          <w:szCs w:val="19"/>
        </w:rPr>
      </w:pPr>
      <w:r>
        <w:rPr>
          <w:rFonts w:ascii="宋体" w:hAnsi="宋体" w:eastAsia="宋体" w:cs="宋体"/>
          <w:spacing w:val="6"/>
          <w:sz w:val="19"/>
          <w:szCs w:val="19"/>
        </w:rPr>
        <w:t>①攻守兼备：</w:t>
      </w:r>
    </w:p>
    <w:p w14:paraId="70F00F23">
      <w:pPr>
        <w:spacing w:before="251" w:line="265" w:lineRule="auto"/>
        <w:ind w:left="14" w:right="81" w:firstLine="2"/>
        <w:jc w:val="both"/>
        <w:rPr>
          <w:rFonts w:ascii="宋体" w:hAnsi="宋体" w:eastAsia="宋体" w:cs="宋体"/>
          <w:sz w:val="19"/>
          <w:szCs w:val="19"/>
        </w:rPr>
      </w:pPr>
      <w:r>
        <w:rPr>
          <w:rFonts w:ascii="宋体" w:hAnsi="宋体" w:eastAsia="宋体" w:cs="宋体"/>
          <w:spacing w:val="19"/>
          <w:sz w:val="19"/>
          <w:szCs w:val="19"/>
        </w:rPr>
        <w:t>直接进攻和防守反击在进攻的顺序上有先后之分，因此直接进攻的策略称为先手，防守反击的策略称为后手。先手即有优势也有劣势，后手即有劣势也有优势，先手优势就是后手劣势，先手劣势就是后手优势。例如，产业升级中的所谓弯道超车，就是通过避开后手劣</w:t>
      </w:r>
      <w:r>
        <w:rPr>
          <w:rFonts w:ascii="宋体" w:hAnsi="宋体" w:eastAsia="宋体" w:cs="宋体"/>
          <w:spacing w:val="15"/>
          <w:sz w:val="19"/>
          <w:szCs w:val="19"/>
        </w:rPr>
        <w:t>势、抓住后手优势（避实击虚</w:t>
      </w:r>
      <w:r>
        <w:rPr>
          <w:rFonts w:ascii="宋体" w:hAnsi="宋体" w:eastAsia="宋体" w:cs="宋体"/>
          <w:spacing w:val="-11"/>
          <w:sz w:val="19"/>
          <w:szCs w:val="19"/>
        </w:rPr>
        <w:t>）</w:t>
      </w:r>
      <w:r>
        <w:rPr>
          <w:rFonts w:ascii="宋体" w:hAnsi="宋体" w:eastAsia="宋体" w:cs="宋体"/>
          <w:spacing w:val="-30"/>
          <w:sz w:val="19"/>
          <w:szCs w:val="19"/>
        </w:rPr>
        <w:t xml:space="preserve"> </w:t>
      </w:r>
      <w:r>
        <w:rPr>
          <w:rFonts w:ascii="宋体" w:hAnsi="宋体" w:eastAsia="宋体" w:cs="宋体"/>
          <w:spacing w:val="-11"/>
          <w:sz w:val="19"/>
          <w:szCs w:val="19"/>
        </w:rPr>
        <w:t>，</w:t>
      </w:r>
      <w:r>
        <w:rPr>
          <w:rFonts w:ascii="宋体" w:hAnsi="宋体" w:eastAsia="宋体" w:cs="宋体"/>
          <w:spacing w:val="-31"/>
          <w:sz w:val="19"/>
          <w:szCs w:val="19"/>
        </w:rPr>
        <w:t xml:space="preserve"> </w:t>
      </w:r>
      <w:r>
        <w:rPr>
          <w:rFonts w:ascii="宋体" w:hAnsi="宋体" w:eastAsia="宋体" w:cs="宋体"/>
          <w:spacing w:val="15"/>
          <w:sz w:val="19"/>
          <w:szCs w:val="19"/>
        </w:rPr>
        <w:t>以取得市场竞争的胜利。</w:t>
      </w:r>
    </w:p>
    <w:p w14:paraId="17F1257C">
      <w:pPr>
        <w:spacing w:before="195" w:line="264" w:lineRule="auto"/>
        <w:ind w:left="16" w:right="84" w:firstLine="1"/>
        <w:rPr>
          <w:rFonts w:ascii="宋体" w:hAnsi="宋体" w:eastAsia="宋体" w:cs="宋体"/>
          <w:sz w:val="19"/>
          <w:szCs w:val="19"/>
        </w:rPr>
      </w:pPr>
      <w:r>
        <w:rPr>
          <w:rFonts w:ascii="宋体" w:hAnsi="宋体" w:eastAsia="宋体" w:cs="宋体"/>
          <w:spacing w:val="19"/>
          <w:sz w:val="19"/>
          <w:szCs w:val="19"/>
        </w:rPr>
        <w:t>竞争的目标是取得胜利，进攻是争取己方取得胜利，防守是阻止对手取得胜利，也即，只有进攻才能取得胜利，防守最多平局，防守是配合进攻的手段，但是，进攻不是想进攻就</w:t>
      </w:r>
    </w:p>
    <w:p w14:paraId="543550F7">
      <w:pPr>
        <w:pStyle w:val="2"/>
        <w:spacing w:line="296" w:lineRule="auto"/>
      </w:pPr>
    </w:p>
    <w:p w14:paraId="4102BBD5">
      <w:pPr>
        <w:pStyle w:val="2"/>
        <w:spacing w:line="296" w:lineRule="auto"/>
      </w:pPr>
      <w:r>
        <w:pict>
          <v:shape id="_x0000_s1179" o:spid="_x0000_s1179" style="position:absolute;left:0pt;margin-left:0pt;margin-top:10.25pt;height:0.1pt;width:144.1pt;z-index:251813888;mso-width-relative:page;mso-height-relative:page;" filled="f" stroked="t" coordsize="2882,2" path="m0,0l2880,0e">
            <v:fill on="f" focussize="0,0"/>
            <v:stroke weight="0.06pt" color="#000000" miterlimit="10" joinstyle="bevel" endcap="square"/>
            <v:imagedata o:title=""/>
            <o:lock v:ext="edit"/>
          </v:shape>
        </w:pict>
      </w:r>
    </w:p>
    <w:p w14:paraId="6AF7963F">
      <w:pPr>
        <w:spacing w:before="43" w:line="177" w:lineRule="exact"/>
        <w:ind w:left="15"/>
        <w:rPr>
          <w:rFonts w:ascii="宋体" w:hAnsi="宋体" w:eastAsia="宋体" w:cs="宋体"/>
          <w:sz w:val="13"/>
          <w:szCs w:val="13"/>
        </w:rPr>
      </w:pPr>
      <w:r>
        <w:rPr>
          <w:rFonts w:ascii="Tahoma" w:hAnsi="Tahoma" w:eastAsia="Tahoma" w:cs="Tahoma"/>
          <w:spacing w:val="5"/>
          <w:position w:val="4"/>
          <w:sz w:val="9"/>
          <w:szCs w:val="9"/>
        </w:rPr>
        <w:t xml:space="preserve">[1]  </w:t>
      </w:r>
      <w:r>
        <w:rPr>
          <w:rFonts w:ascii="宋体" w:hAnsi="宋体" w:eastAsia="宋体" w:cs="宋体"/>
          <w:spacing w:val="5"/>
          <w:position w:val="1"/>
          <w:sz w:val="13"/>
          <w:szCs w:val="13"/>
        </w:rPr>
        <w:t>《老子》</w:t>
      </w:r>
      <w:r>
        <w:rPr>
          <w:rFonts w:ascii="宋体" w:hAnsi="宋体" w:eastAsia="宋体" w:cs="宋体"/>
          <w:spacing w:val="35"/>
          <w:position w:val="1"/>
          <w:sz w:val="13"/>
          <w:szCs w:val="13"/>
        </w:rPr>
        <w:t xml:space="preserve"> </w:t>
      </w:r>
      <w:r>
        <w:rPr>
          <w:rFonts w:ascii="宋体" w:hAnsi="宋体" w:eastAsia="宋体" w:cs="宋体"/>
          <w:spacing w:val="5"/>
          <w:position w:val="1"/>
          <w:sz w:val="13"/>
          <w:szCs w:val="13"/>
        </w:rPr>
        <w:t>，中华书局，2014，第 294 页。</w:t>
      </w:r>
    </w:p>
    <w:p w14:paraId="644C1B14">
      <w:pPr>
        <w:spacing w:before="219" w:line="177" w:lineRule="exact"/>
        <w:ind w:left="15"/>
        <w:rPr>
          <w:rFonts w:ascii="宋体" w:hAnsi="宋体" w:eastAsia="宋体" w:cs="宋体"/>
          <w:sz w:val="13"/>
          <w:szCs w:val="13"/>
        </w:rPr>
      </w:pPr>
      <w:r>
        <w:rPr>
          <w:rFonts w:ascii="Tahoma" w:hAnsi="Tahoma" w:eastAsia="Tahoma" w:cs="Tahoma"/>
          <w:spacing w:val="4"/>
          <w:position w:val="4"/>
          <w:sz w:val="9"/>
          <w:szCs w:val="9"/>
        </w:rPr>
        <w:t>[2]</w:t>
      </w:r>
      <w:r>
        <w:rPr>
          <w:rFonts w:ascii="Tahoma" w:hAnsi="Tahoma" w:eastAsia="Tahoma" w:cs="Tahoma"/>
          <w:spacing w:val="11"/>
          <w:position w:val="4"/>
          <w:sz w:val="9"/>
          <w:szCs w:val="9"/>
        </w:rPr>
        <w:t xml:space="preserve">  </w:t>
      </w:r>
      <w:r>
        <w:rPr>
          <w:rFonts w:ascii="宋体" w:hAnsi="宋体" w:eastAsia="宋体" w:cs="宋体"/>
          <w:spacing w:val="4"/>
          <w:position w:val="1"/>
          <w:sz w:val="13"/>
          <w:szCs w:val="13"/>
        </w:rPr>
        <w:t>《孙子兵法》</w:t>
      </w:r>
      <w:r>
        <w:rPr>
          <w:rFonts w:ascii="宋体" w:hAnsi="宋体" w:eastAsia="宋体" w:cs="宋体"/>
          <w:spacing w:val="31"/>
          <w:w w:val="101"/>
          <w:position w:val="1"/>
          <w:sz w:val="13"/>
          <w:szCs w:val="13"/>
        </w:rPr>
        <w:t xml:space="preserve"> </w:t>
      </w:r>
      <w:r>
        <w:rPr>
          <w:rFonts w:ascii="宋体" w:hAnsi="宋体" w:eastAsia="宋体" w:cs="宋体"/>
          <w:spacing w:val="4"/>
          <w:position w:val="1"/>
          <w:sz w:val="13"/>
          <w:szCs w:val="13"/>
        </w:rPr>
        <w:t>，中华书局，</w:t>
      </w:r>
      <w:r>
        <w:rPr>
          <w:rFonts w:ascii="宋体" w:hAnsi="宋体" w:eastAsia="宋体" w:cs="宋体"/>
          <w:spacing w:val="-23"/>
          <w:position w:val="1"/>
          <w:sz w:val="13"/>
          <w:szCs w:val="13"/>
        </w:rPr>
        <w:t xml:space="preserve"> </w:t>
      </w:r>
      <w:r>
        <w:rPr>
          <w:rFonts w:ascii="宋体" w:hAnsi="宋体" w:eastAsia="宋体" w:cs="宋体"/>
          <w:spacing w:val="4"/>
          <w:position w:val="1"/>
          <w:sz w:val="13"/>
          <w:szCs w:val="13"/>
        </w:rPr>
        <w:t>2011，第 95 页。</w:t>
      </w:r>
    </w:p>
    <w:p w14:paraId="298E80F5">
      <w:pPr>
        <w:spacing w:line="177" w:lineRule="exact"/>
        <w:rPr>
          <w:rFonts w:ascii="宋体" w:hAnsi="宋体" w:eastAsia="宋体" w:cs="宋体"/>
          <w:sz w:val="13"/>
          <w:szCs w:val="13"/>
        </w:rPr>
        <w:sectPr>
          <w:headerReference r:id="rId903" w:type="default"/>
          <w:footerReference r:id="rId904" w:type="default"/>
          <w:pgSz w:w="10488" w:h="14743"/>
          <w:pgMar w:top="975" w:right="1116" w:bottom="1026" w:left="1107" w:header="698" w:footer="859" w:gutter="0"/>
          <w:cols w:space="720" w:num="1"/>
        </w:sectPr>
      </w:pPr>
    </w:p>
    <w:p w14:paraId="06EBF9FF">
      <w:pPr>
        <w:spacing w:before="258" w:line="267" w:lineRule="auto"/>
        <w:ind w:left="24" w:right="90" w:hanging="12"/>
        <w:rPr>
          <w:rFonts w:ascii="宋体" w:hAnsi="宋体" w:eastAsia="宋体" w:cs="宋体"/>
          <w:sz w:val="19"/>
          <w:szCs w:val="19"/>
        </w:rPr>
      </w:pPr>
      <w:r>
        <w:rPr>
          <w:rFonts w:ascii="宋体" w:hAnsi="宋体" w:eastAsia="宋体" w:cs="宋体"/>
          <w:spacing w:val="19"/>
          <w:sz w:val="19"/>
          <w:szCs w:val="19"/>
        </w:rPr>
        <w:t>进攻的，需要具有可以进攻的前提条件，即在己方弱点不被暴露的前提下对手的弱点被暴</w:t>
      </w:r>
      <w:r>
        <w:rPr>
          <w:rFonts w:ascii="宋体" w:hAnsi="宋体" w:eastAsia="宋体" w:cs="宋体"/>
          <w:spacing w:val="18"/>
          <w:sz w:val="19"/>
          <w:szCs w:val="19"/>
        </w:rPr>
        <w:t>露，因此，想要取得竞争胜利，就必须想方设法争取</w:t>
      </w:r>
      <w:r>
        <w:rPr>
          <w:rFonts w:ascii="宋体" w:hAnsi="宋体" w:eastAsia="宋体" w:cs="宋体"/>
          <w:spacing w:val="17"/>
          <w:sz w:val="19"/>
          <w:szCs w:val="19"/>
        </w:rPr>
        <w:t>进攻的主动权，以求先发制人。</w:t>
      </w:r>
    </w:p>
    <w:p w14:paraId="68092BCA">
      <w:pPr>
        <w:spacing w:before="190" w:line="254" w:lineRule="auto"/>
        <w:ind w:left="34" w:right="88" w:hanging="7"/>
        <w:rPr>
          <w:rFonts w:ascii="宋体" w:hAnsi="宋体" w:eastAsia="宋体" w:cs="宋体"/>
          <w:sz w:val="9"/>
          <w:szCs w:val="9"/>
        </w:rPr>
      </w:pPr>
      <w:r>
        <w:rPr>
          <w:rFonts w:ascii="宋体" w:hAnsi="宋体" w:eastAsia="宋体" w:cs="宋体"/>
          <w:spacing w:val="18"/>
          <w:sz w:val="19"/>
          <w:szCs w:val="19"/>
        </w:rPr>
        <w:t>《孙子兵法》：“</w:t>
      </w:r>
      <w:r>
        <w:rPr>
          <w:rFonts w:ascii="仿宋" w:hAnsi="仿宋" w:eastAsia="仿宋" w:cs="仿宋"/>
          <w:spacing w:val="18"/>
          <w:sz w:val="19"/>
          <w:szCs w:val="19"/>
        </w:rPr>
        <w:t>凡先处战地而待敌者佚，后处战地而趋战者劳。</w:t>
      </w:r>
      <w:r>
        <w:rPr>
          <w:rFonts w:ascii="仿宋" w:hAnsi="仿宋" w:eastAsia="仿宋" w:cs="仿宋"/>
          <w:spacing w:val="-54"/>
          <w:sz w:val="19"/>
          <w:szCs w:val="19"/>
        </w:rPr>
        <w:t xml:space="preserve"> </w:t>
      </w:r>
      <w:r>
        <w:rPr>
          <w:rFonts w:ascii="仿宋" w:hAnsi="仿宋" w:eastAsia="仿宋" w:cs="仿宋"/>
          <w:spacing w:val="18"/>
          <w:sz w:val="19"/>
          <w:szCs w:val="19"/>
        </w:rPr>
        <w:t>故善战者，致人</w:t>
      </w:r>
      <w:r>
        <w:rPr>
          <w:rFonts w:ascii="仿宋" w:hAnsi="仿宋" w:eastAsia="仿宋" w:cs="仿宋"/>
          <w:spacing w:val="17"/>
          <w:sz w:val="19"/>
          <w:szCs w:val="19"/>
        </w:rPr>
        <w:t>而不致</w:t>
      </w:r>
      <w:r>
        <w:rPr>
          <w:rFonts w:ascii="仿宋" w:hAnsi="仿宋" w:eastAsia="仿宋" w:cs="仿宋"/>
          <w:spacing w:val="-1"/>
          <w:position w:val="-1"/>
          <w:sz w:val="19"/>
          <w:szCs w:val="19"/>
        </w:rPr>
        <w:t>于人。</w:t>
      </w:r>
      <w:r>
        <w:rPr>
          <w:rFonts w:ascii="仿宋" w:hAnsi="仿宋" w:eastAsia="仿宋" w:cs="仿宋"/>
          <w:spacing w:val="-22"/>
          <w:position w:val="-1"/>
          <w:sz w:val="19"/>
          <w:szCs w:val="19"/>
        </w:rPr>
        <w:t xml:space="preserve"> </w:t>
      </w:r>
      <w:r>
        <w:rPr>
          <w:rFonts w:ascii="宋体" w:hAnsi="宋体" w:eastAsia="宋体" w:cs="宋体"/>
          <w:spacing w:val="-1"/>
          <w:position w:val="-1"/>
          <w:sz w:val="19"/>
          <w:szCs w:val="19"/>
        </w:rPr>
        <w:t>”</w:t>
      </w:r>
      <w:r>
        <w:rPr>
          <w:rFonts w:ascii="宋体" w:hAnsi="宋体" w:eastAsia="宋体" w:cs="宋体"/>
          <w:spacing w:val="-1"/>
          <w:position w:val="7"/>
          <w:sz w:val="9"/>
          <w:szCs w:val="9"/>
        </w:rPr>
        <w:t>[1]</w:t>
      </w:r>
    </w:p>
    <w:p w14:paraId="26871417">
      <w:pPr>
        <w:spacing w:before="221" w:line="266" w:lineRule="auto"/>
        <w:ind w:left="19" w:right="86" w:hanging="4"/>
        <w:rPr>
          <w:rFonts w:ascii="宋体" w:hAnsi="宋体" w:eastAsia="宋体" w:cs="宋体"/>
          <w:sz w:val="19"/>
          <w:szCs w:val="19"/>
        </w:rPr>
      </w:pPr>
      <w:r>
        <w:rPr>
          <w:rFonts w:ascii="宋体" w:hAnsi="宋体" w:eastAsia="宋体" w:cs="宋体"/>
          <w:spacing w:val="19"/>
          <w:sz w:val="19"/>
          <w:szCs w:val="19"/>
        </w:rPr>
        <w:t>那么，既然取得胜利需要进攻，为什么还需要防守呢？除了局面劣势不得不防守外，还因</w:t>
      </w:r>
      <w:r>
        <w:rPr>
          <w:rFonts w:ascii="宋体" w:hAnsi="宋体" w:eastAsia="宋体" w:cs="宋体"/>
          <w:spacing w:val="14"/>
          <w:sz w:val="19"/>
          <w:szCs w:val="19"/>
        </w:rPr>
        <w:t>为防守和进攻相比，有两项后手优势：</w:t>
      </w:r>
    </w:p>
    <w:p w14:paraId="50D6CFC2">
      <w:pPr>
        <w:spacing w:before="196" w:line="267" w:lineRule="auto"/>
        <w:ind w:left="20" w:right="299"/>
        <w:rPr>
          <w:rFonts w:ascii="宋体" w:hAnsi="宋体" w:eastAsia="宋体" w:cs="宋体"/>
          <w:sz w:val="19"/>
          <w:szCs w:val="19"/>
        </w:rPr>
      </w:pPr>
      <w:r>
        <w:rPr>
          <w:rFonts w:ascii="宋体" w:hAnsi="宋体" w:eastAsia="宋体" w:cs="宋体"/>
          <w:spacing w:val="19"/>
          <w:sz w:val="19"/>
          <w:szCs w:val="19"/>
        </w:rPr>
        <w:t>首先，与防守相比，进攻需要耗费更多的力量，因此，可以利用防守与进攻之间的力量</w:t>
      </w:r>
      <w:r>
        <w:rPr>
          <w:rFonts w:ascii="宋体" w:hAnsi="宋体" w:eastAsia="宋体" w:cs="宋体"/>
          <w:spacing w:val="13"/>
          <w:sz w:val="19"/>
          <w:szCs w:val="19"/>
        </w:rPr>
        <w:t>差，制造局部的竞争优势。</w:t>
      </w:r>
    </w:p>
    <w:p w14:paraId="166E3964">
      <w:pPr>
        <w:spacing w:before="191" w:line="267" w:lineRule="auto"/>
        <w:ind w:left="22" w:right="99" w:firstLine="2"/>
        <w:rPr>
          <w:rFonts w:ascii="宋体" w:hAnsi="宋体" w:eastAsia="宋体" w:cs="宋体"/>
          <w:sz w:val="19"/>
          <w:szCs w:val="19"/>
        </w:rPr>
      </w:pPr>
      <w:r>
        <w:rPr>
          <w:rFonts w:ascii="宋体" w:hAnsi="宋体" w:eastAsia="宋体" w:cs="宋体"/>
          <w:spacing w:val="19"/>
          <w:sz w:val="19"/>
          <w:szCs w:val="19"/>
        </w:rPr>
        <w:t>另外，因为力的总量是不变的，将力量分配在进攻上，用于防守的</w:t>
      </w:r>
      <w:r>
        <w:rPr>
          <w:rFonts w:ascii="宋体" w:hAnsi="宋体" w:eastAsia="宋体" w:cs="宋体"/>
          <w:spacing w:val="18"/>
          <w:sz w:val="19"/>
          <w:szCs w:val="19"/>
        </w:rPr>
        <w:t>力量就会减弱，就会在</w:t>
      </w:r>
      <w:r>
        <w:rPr>
          <w:rFonts w:ascii="宋体" w:hAnsi="宋体" w:eastAsia="宋体" w:cs="宋体"/>
          <w:spacing w:val="11"/>
          <w:sz w:val="19"/>
          <w:szCs w:val="19"/>
        </w:rPr>
        <w:t>一定程度上暴露弱点。</w:t>
      </w:r>
    </w:p>
    <w:p w14:paraId="7A3127D6">
      <w:pPr>
        <w:spacing w:before="199" w:line="264" w:lineRule="auto"/>
        <w:ind w:left="16" w:right="86" w:firstLine="30"/>
        <w:rPr>
          <w:rFonts w:ascii="宋体" w:hAnsi="宋体" w:eastAsia="宋体" w:cs="宋体"/>
          <w:sz w:val="19"/>
          <w:szCs w:val="19"/>
        </w:rPr>
      </w:pPr>
      <w:r>
        <w:rPr>
          <w:rFonts w:ascii="宋体" w:hAnsi="宋体" w:eastAsia="宋体" w:cs="宋体"/>
          <w:spacing w:val="15"/>
          <w:sz w:val="19"/>
          <w:szCs w:val="19"/>
        </w:rPr>
        <w:t>因此，高手过招，都是先防守后进攻，为什么呢？ 因为低水平的竞争，比的是谁决策对的</w:t>
      </w:r>
      <w:r>
        <w:rPr>
          <w:rFonts w:ascii="宋体" w:hAnsi="宋体" w:eastAsia="宋体" w:cs="宋体"/>
          <w:spacing w:val="19"/>
          <w:sz w:val="19"/>
          <w:szCs w:val="19"/>
        </w:rPr>
        <w:t>多，高水平的竞争，比的是谁决策错的少，高手很少犯错误，所以能够施加进攻的破绽就很少，而选择进攻的前提是保证能够一波就攻破对方的防守，如果在对手没有暴露破绽的</w:t>
      </w:r>
      <w:r>
        <w:rPr>
          <w:rFonts w:ascii="宋体" w:hAnsi="宋体" w:eastAsia="宋体" w:cs="宋体"/>
          <w:spacing w:val="18"/>
          <w:sz w:val="19"/>
          <w:szCs w:val="19"/>
        </w:rPr>
        <w:t>情况下贸然进攻，打不开局面，就会陷入被动，被防守反击。所谓以静制动、以退为进、</w:t>
      </w:r>
      <w:r>
        <w:rPr>
          <w:rFonts w:ascii="宋体" w:hAnsi="宋体" w:eastAsia="宋体" w:cs="宋体"/>
          <w:spacing w:val="16"/>
          <w:sz w:val="19"/>
          <w:szCs w:val="19"/>
        </w:rPr>
        <w:t>以逸待劳、后发制人、不争而善胜、不敢为天下先，</w:t>
      </w:r>
      <w:r>
        <w:rPr>
          <w:rFonts w:ascii="宋体" w:hAnsi="宋体" w:eastAsia="宋体" w:cs="宋体"/>
          <w:spacing w:val="-53"/>
          <w:sz w:val="19"/>
          <w:szCs w:val="19"/>
        </w:rPr>
        <w:t xml:space="preserve"> </w:t>
      </w:r>
      <w:r>
        <w:rPr>
          <w:rFonts w:ascii="宋体" w:hAnsi="宋体" w:eastAsia="宋体" w:cs="宋体"/>
          <w:spacing w:val="16"/>
          <w:sz w:val="19"/>
          <w:szCs w:val="19"/>
        </w:rPr>
        <w:t>就是这个道理。</w:t>
      </w:r>
    </w:p>
    <w:p w14:paraId="17B9A0EA">
      <w:pPr>
        <w:spacing w:before="197" w:line="265" w:lineRule="auto"/>
        <w:ind w:left="12" w:right="98" w:firstLine="27"/>
        <w:rPr>
          <w:rFonts w:ascii="宋体" w:hAnsi="宋体" w:eastAsia="宋体" w:cs="宋体"/>
          <w:sz w:val="19"/>
          <w:szCs w:val="19"/>
        </w:rPr>
      </w:pPr>
      <w:r>
        <w:rPr>
          <w:rFonts w:ascii="宋体" w:hAnsi="宋体" w:eastAsia="宋体" w:cs="宋体"/>
          <w:spacing w:val="18"/>
          <w:sz w:val="19"/>
          <w:szCs w:val="19"/>
        </w:rPr>
        <w:t>防守反击属于避实击虚，也即，当对手力量强大的时候，选择防守以避其锋芒，当对手因</w:t>
      </w:r>
      <w:r>
        <w:rPr>
          <w:rFonts w:ascii="宋体" w:hAnsi="宋体" w:eastAsia="宋体" w:cs="宋体"/>
          <w:spacing w:val="16"/>
          <w:sz w:val="19"/>
          <w:szCs w:val="19"/>
        </w:rPr>
        <w:t>进攻而露出破绽的时候，选择反击其弱点。</w:t>
      </w:r>
    </w:p>
    <w:p w14:paraId="77F4ED15">
      <w:pPr>
        <w:spacing w:before="199" w:line="242" w:lineRule="auto"/>
        <w:ind w:left="36" w:right="83" w:hanging="9"/>
        <w:rPr>
          <w:rFonts w:ascii="宋体" w:hAnsi="宋体" w:eastAsia="宋体" w:cs="宋体"/>
          <w:sz w:val="9"/>
          <w:szCs w:val="9"/>
        </w:rPr>
      </w:pPr>
      <w:r>
        <w:rPr>
          <w:rFonts w:ascii="宋体" w:hAnsi="宋体" w:eastAsia="宋体" w:cs="宋体"/>
          <w:spacing w:val="12"/>
          <w:sz w:val="19"/>
          <w:szCs w:val="19"/>
        </w:rPr>
        <w:t>《孙子兵法》：</w:t>
      </w:r>
      <w:r>
        <w:rPr>
          <w:rFonts w:ascii="宋体" w:hAnsi="宋体" w:eastAsia="宋体" w:cs="宋体"/>
          <w:spacing w:val="-34"/>
          <w:sz w:val="19"/>
          <w:szCs w:val="19"/>
        </w:rPr>
        <w:t xml:space="preserve"> </w:t>
      </w:r>
      <w:r>
        <w:rPr>
          <w:rFonts w:ascii="宋体" w:hAnsi="宋体" w:eastAsia="宋体" w:cs="宋体"/>
          <w:spacing w:val="12"/>
          <w:sz w:val="19"/>
          <w:szCs w:val="19"/>
        </w:rPr>
        <w:t>“</w:t>
      </w:r>
      <w:r>
        <w:rPr>
          <w:rFonts w:ascii="仿宋" w:hAnsi="仿宋" w:eastAsia="仿宋" w:cs="仿宋"/>
          <w:spacing w:val="12"/>
          <w:sz w:val="19"/>
          <w:szCs w:val="19"/>
        </w:rPr>
        <w:t>昔之善战者，</w:t>
      </w:r>
      <w:r>
        <w:rPr>
          <w:rFonts w:ascii="仿宋" w:hAnsi="仿宋" w:eastAsia="仿宋" w:cs="仿宋"/>
          <w:spacing w:val="-16"/>
          <w:sz w:val="19"/>
          <w:szCs w:val="19"/>
        </w:rPr>
        <w:t xml:space="preserve"> </w:t>
      </w:r>
      <w:r>
        <w:rPr>
          <w:rFonts w:ascii="仿宋" w:hAnsi="仿宋" w:eastAsia="仿宋" w:cs="仿宋"/>
          <w:spacing w:val="12"/>
          <w:sz w:val="19"/>
          <w:szCs w:val="19"/>
        </w:rPr>
        <w:t>先为不可胜，</w:t>
      </w:r>
      <w:r>
        <w:rPr>
          <w:rFonts w:ascii="仿宋" w:hAnsi="仿宋" w:eastAsia="仿宋" w:cs="仿宋"/>
          <w:spacing w:val="42"/>
          <w:sz w:val="19"/>
          <w:szCs w:val="19"/>
        </w:rPr>
        <w:t xml:space="preserve"> </w:t>
      </w:r>
      <w:r>
        <w:rPr>
          <w:rFonts w:ascii="仿宋" w:hAnsi="仿宋" w:eastAsia="仿宋" w:cs="仿宋"/>
          <w:spacing w:val="12"/>
          <w:sz w:val="19"/>
          <w:szCs w:val="19"/>
        </w:rPr>
        <w:t>以待敌之可胜。不可胜在己，可胜在敌。故</w:t>
      </w:r>
      <w:r>
        <w:rPr>
          <w:rFonts w:ascii="仿宋" w:hAnsi="仿宋" w:eastAsia="仿宋" w:cs="仿宋"/>
          <w:spacing w:val="10"/>
          <w:sz w:val="19"/>
          <w:szCs w:val="19"/>
        </w:rPr>
        <w:t>善战者，能为不可胜，</w:t>
      </w:r>
      <w:r>
        <w:rPr>
          <w:rFonts w:ascii="仿宋" w:hAnsi="仿宋" w:eastAsia="仿宋" w:cs="仿宋"/>
          <w:spacing w:val="-16"/>
          <w:sz w:val="19"/>
          <w:szCs w:val="19"/>
        </w:rPr>
        <w:t xml:space="preserve"> </w:t>
      </w:r>
      <w:r>
        <w:rPr>
          <w:rFonts w:ascii="仿宋" w:hAnsi="仿宋" w:eastAsia="仿宋" w:cs="仿宋"/>
          <w:spacing w:val="10"/>
          <w:sz w:val="19"/>
          <w:szCs w:val="19"/>
        </w:rPr>
        <w:t>不能使敌之可胜。故曰：</w:t>
      </w:r>
      <w:r>
        <w:rPr>
          <w:rFonts w:ascii="仿宋" w:hAnsi="仿宋" w:eastAsia="仿宋" w:cs="仿宋"/>
          <w:spacing w:val="-24"/>
          <w:sz w:val="19"/>
          <w:szCs w:val="19"/>
        </w:rPr>
        <w:t xml:space="preserve"> </w:t>
      </w:r>
      <w:r>
        <w:rPr>
          <w:rFonts w:ascii="仿宋" w:hAnsi="仿宋" w:eastAsia="仿宋" w:cs="仿宋"/>
          <w:spacing w:val="10"/>
          <w:sz w:val="19"/>
          <w:szCs w:val="19"/>
        </w:rPr>
        <w:t xml:space="preserve">胜可知，而不可为。 </w:t>
      </w:r>
      <w:r>
        <w:rPr>
          <w:rFonts w:ascii="宋体" w:hAnsi="宋体" w:eastAsia="宋体" w:cs="宋体"/>
          <w:spacing w:val="10"/>
          <w:sz w:val="19"/>
          <w:szCs w:val="19"/>
        </w:rPr>
        <w:t>”</w:t>
      </w:r>
      <w:r>
        <w:rPr>
          <w:rFonts w:ascii="宋体" w:hAnsi="宋体" w:eastAsia="宋体" w:cs="宋体"/>
          <w:spacing w:val="10"/>
          <w:position w:val="9"/>
          <w:sz w:val="9"/>
          <w:szCs w:val="9"/>
        </w:rPr>
        <w:t>[2]</w:t>
      </w:r>
    </w:p>
    <w:p w14:paraId="15BFBB83">
      <w:pPr>
        <w:spacing w:before="245" w:line="265" w:lineRule="auto"/>
        <w:ind w:left="22" w:right="84" w:firstLine="17"/>
        <w:jc w:val="both"/>
        <w:rPr>
          <w:rFonts w:ascii="宋体" w:hAnsi="宋体" w:eastAsia="宋体" w:cs="宋体"/>
          <w:sz w:val="19"/>
          <w:szCs w:val="19"/>
        </w:rPr>
      </w:pPr>
      <w:r>
        <w:rPr>
          <w:rFonts w:ascii="宋体" w:hAnsi="宋体" w:eastAsia="宋体" w:cs="宋体"/>
          <w:spacing w:val="16"/>
          <w:sz w:val="19"/>
          <w:szCs w:val="19"/>
        </w:rPr>
        <w:t>防守的策略，</w:t>
      </w:r>
      <w:r>
        <w:rPr>
          <w:rFonts w:ascii="宋体" w:hAnsi="宋体" w:eastAsia="宋体" w:cs="宋体"/>
          <w:spacing w:val="-39"/>
          <w:sz w:val="19"/>
          <w:szCs w:val="19"/>
        </w:rPr>
        <w:t xml:space="preserve"> </w:t>
      </w:r>
      <w:r>
        <w:rPr>
          <w:rFonts w:ascii="宋体" w:hAnsi="宋体" w:eastAsia="宋体" w:cs="宋体"/>
          <w:spacing w:val="16"/>
          <w:sz w:val="19"/>
          <w:szCs w:val="19"/>
        </w:rPr>
        <w:t>应当是积极防守，不能是消极防守，</w:t>
      </w:r>
      <w:r>
        <w:rPr>
          <w:rFonts w:ascii="宋体" w:hAnsi="宋体" w:eastAsia="宋体" w:cs="宋体"/>
          <w:spacing w:val="-36"/>
          <w:sz w:val="19"/>
          <w:szCs w:val="19"/>
        </w:rPr>
        <w:t xml:space="preserve"> </w:t>
      </w:r>
      <w:r>
        <w:rPr>
          <w:rFonts w:ascii="宋体" w:hAnsi="宋体" w:eastAsia="宋体" w:cs="宋体"/>
          <w:spacing w:val="16"/>
          <w:sz w:val="19"/>
          <w:szCs w:val="19"/>
        </w:rPr>
        <w:t>消极防守就是慢性死</w:t>
      </w:r>
      <w:r>
        <w:rPr>
          <w:rFonts w:ascii="宋体" w:hAnsi="宋体" w:eastAsia="宋体" w:cs="宋体"/>
          <w:spacing w:val="15"/>
          <w:sz w:val="19"/>
          <w:szCs w:val="19"/>
        </w:rPr>
        <w:t>亡，因为防守最多</w:t>
      </w:r>
      <w:r>
        <w:rPr>
          <w:rFonts w:ascii="宋体" w:hAnsi="宋体" w:eastAsia="宋体" w:cs="宋体"/>
          <w:spacing w:val="19"/>
          <w:sz w:val="19"/>
          <w:szCs w:val="19"/>
        </w:rPr>
        <w:t>不输，进攻才能胜利，且人不可能永远不犯错，消极防守不可能一直守得住，所以，在防</w:t>
      </w:r>
      <w:r>
        <w:rPr>
          <w:rFonts w:ascii="宋体" w:hAnsi="宋体" w:eastAsia="宋体" w:cs="宋体"/>
          <w:spacing w:val="18"/>
          <w:sz w:val="19"/>
          <w:szCs w:val="19"/>
        </w:rPr>
        <w:t>守时要抓住机会，与对手交换资源或直接转守为攻，例如夷陵之战、国共内战。</w:t>
      </w:r>
    </w:p>
    <w:p w14:paraId="51E978B5">
      <w:pPr>
        <w:spacing w:before="196" w:line="266" w:lineRule="auto"/>
        <w:ind w:left="45" w:right="86" w:hanging="30"/>
        <w:rPr>
          <w:rFonts w:ascii="宋体" w:hAnsi="宋体" w:eastAsia="宋体" w:cs="宋体"/>
          <w:sz w:val="19"/>
          <w:szCs w:val="19"/>
        </w:rPr>
      </w:pPr>
      <w:r>
        <w:rPr>
          <w:rFonts w:ascii="宋体" w:hAnsi="宋体" w:eastAsia="宋体" w:cs="宋体"/>
          <w:spacing w:val="19"/>
          <w:sz w:val="19"/>
          <w:szCs w:val="19"/>
        </w:rPr>
        <w:t>应注意，老子讲以柔克刚，理论上过分偏柔，这是不完整的，正确的方法是刚柔并济，也</w:t>
      </w:r>
      <w:r>
        <w:rPr>
          <w:rFonts w:ascii="宋体" w:hAnsi="宋体" w:eastAsia="宋体" w:cs="宋体"/>
          <w:spacing w:val="14"/>
          <w:sz w:val="19"/>
          <w:szCs w:val="19"/>
        </w:rPr>
        <w:t>即攻守兼备，具体的说，就是攻中带守，</w:t>
      </w:r>
      <w:r>
        <w:rPr>
          <w:rFonts w:ascii="宋体" w:hAnsi="宋体" w:eastAsia="宋体" w:cs="宋体"/>
          <w:spacing w:val="-46"/>
          <w:sz w:val="19"/>
          <w:szCs w:val="19"/>
        </w:rPr>
        <w:t xml:space="preserve"> </w:t>
      </w:r>
      <w:r>
        <w:rPr>
          <w:rFonts w:ascii="宋体" w:hAnsi="宋体" w:eastAsia="宋体" w:cs="宋体"/>
          <w:spacing w:val="14"/>
          <w:sz w:val="19"/>
          <w:szCs w:val="19"/>
        </w:rPr>
        <w:t>守中带攻。</w:t>
      </w:r>
    </w:p>
    <w:p w14:paraId="0D862EB8">
      <w:pPr>
        <w:spacing w:before="184" w:line="229" w:lineRule="auto"/>
        <w:ind w:left="20"/>
        <w:rPr>
          <w:rFonts w:ascii="宋体" w:hAnsi="宋体" w:eastAsia="宋体" w:cs="宋体"/>
          <w:sz w:val="19"/>
          <w:szCs w:val="19"/>
        </w:rPr>
      </w:pPr>
      <w:r>
        <w:rPr>
          <w:rFonts w:ascii="宋体" w:hAnsi="宋体" w:eastAsia="宋体" w:cs="宋体"/>
          <w:spacing w:val="17"/>
          <w:sz w:val="19"/>
          <w:szCs w:val="19"/>
        </w:rPr>
        <w:t>分兵战术：正面防守牵制敌方的进攻主力，并通过分兵进攻其后方弱点。</w:t>
      </w:r>
    </w:p>
    <w:p w14:paraId="3D1AC7E7">
      <w:pPr>
        <w:spacing w:before="247" w:line="266" w:lineRule="auto"/>
        <w:ind w:left="17" w:right="96" w:firstLine="29"/>
        <w:rPr>
          <w:rFonts w:ascii="宋体" w:hAnsi="宋体" w:eastAsia="宋体" w:cs="宋体"/>
          <w:sz w:val="19"/>
          <w:szCs w:val="19"/>
        </w:rPr>
      </w:pPr>
      <w:r>
        <w:rPr>
          <w:rFonts w:ascii="宋体" w:hAnsi="宋体" w:eastAsia="宋体" w:cs="宋体"/>
          <w:spacing w:val="18"/>
          <w:sz w:val="19"/>
          <w:szCs w:val="19"/>
        </w:rPr>
        <w:t>因为进攻所需的力量大于防守的力量，所以分兵虽然会减弱我方正面战场的防守力量，但</w:t>
      </w:r>
      <w:r>
        <w:rPr>
          <w:rFonts w:ascii="宋体" w:hAnsi="宋体" w:eastAsia="宋体" w:cs="宋体"/>
          <w:spacing w:val="15"/>
          <w:sz w:val="19"/>
          <w:szCs w:val="19"/>
        </w:rPr>
        <w:t>依旧具有足够的防守力量。</w:t>
      </w:r>
    </w:p>
    <w:p w14:paraId="7006C21F">
      <w:pPr>
        <w:spacing w:before="184" w:line="229" w:lineRule="auto"/>
        <w:ind w:left="47"/>
        <w:rPr>
          <w:rFonts w:ascii="宋体" w:hAnsi="宋体" w:eastAsia="宋体" w:cs="宋体"/>
          <w:sz w:val="19"/>
          <w:szCs w:val="19"/>
        </w:rPr>
      </w:pPr>
      <w:r>
        <w:rPr>
          <w:rFonts w:ascii="宋体" w:hAnsi="宋体" w:eastAsia="宋体" w:cs="宋体"/>
          <w:spacing w:val="16"/>
          <w:sz w:val="19"/>
          <w:szCs w:val="19"/>
        </w:rPr>
        <w:t>因为敌方将力量分配在进攻上，所以导致其后方的防守暴露弱点。</w:t>
      </w:r>
    </w:p>
    <w:p w14:paraId="6C282E28">
      <w:pPr>
        <w:pStyle w:val="2"/>
        <w:spacing w:line="321" w:lineRule="auto"/>
      </w:pPr>
    </w:p>
    <w:p w14:paraId="598D0BD3">
      <w:pPr>
        <w:pStyle w:val="2"/>
        <w:spacing w:line="322" w:lineRule="auto"/>
      </w:pPr>
    </w:p>
    <w:p w14:paraId="6DB0E828">
      <w:pPr>
        <w:spacing w:before="62" w:line="227" w:lineRule="auto"/>
        <w:ind w:left="12"/>
        <w:rPr>
          <w:rFonts w:ascii="宋体" w:hAnsi="宋体" w:eastAsia="宋体" w:cs="宋体"/>
          <w:sz w:val="19"/>
          <w:szCs w:val="19"/>
        </w:rPr>
      </w:pPr>
      <w:r>
        <w:rPr>
          <w:rFonts w:ascii="宋体" w:hAnsi="宋体" w:eastAsia="宋体" w:cs="宋体"/>
          <w:spacing w:val="6"/>
          <w:sz w:val="19"/>
          <w:szCs w:val="19"/>
        </w:rPr>
        <w:t>②目标数量：</w:t>
      </w:r>
    </w:p>
    <w:p w14:paraId="44691D18">
      <w:pPr>
        <w:pStyle w:val="2"/>
        <w:spacing w:line="312" w:lineRule="auto"/>
      </w:pPr>
    </w:p>
    <w:p w14:paraId="2BCC40B3">
      <w:pPr>
        <w:pStyle w:val="2"/>
        <w:spacing w:line="313" w:lineRule="auto"/>
      </w:pPr>
      <w:r>
        <w:pict>
          <v:shape id="_x0000_s1180" o:spid="_x0000_s1180" style="position:absolute;left:0pt;margin-left:0pt;margin-top:11.2pt;height:0.1pt;width:144.1pt;z-index:251814912;mso-width-relative:page;mso-height-relative:page;" filled="f" stroked="t" coordsize="2882,2" path="m0,0l2880,0e">
            <v:fill on="f" focussize="0,0"/>
            <v:stroke weight="0.06pt" color="#000000" miterlimit="10" joinstyle="bevel" endcap="square"/>
            <v:imagedata o:title=""/>
            <o:lock v:ext="edit"/>
          </v:shape>
        </w:pict>
      </w:r>
    </w:p>
    <w:p w14:paraId="29944E58">
      <w:pPr>
        <w:spacing w:before="43" w:line="177" w:lineRule="exact"/>
        <w:ind w:left="15"/>
        <w:rPr>
          <w:rFonts w:ascii="宋体" w:hAnsi="宋体" w:eastAsia="宋体" w:cs="宋体"/>
          <w:sz w:val="13"/>
          <w:szCs w:val="13"/>
        </w:rPr>
      </w:pPr>
      <w:r>
        <w:rPr>
          <w:rFonts w:ascii="Tahoma" w:hAnsi="Tahoma" w:eastAsia="Tahoma" w:cs="Tahoma"/>
          <w:spacing w:val="4"/>
          <w:position w:val="4"/>
          <w:sz w:val="9"/>
          <w:szCs w:val="9"/>
        </w:rPr>
        <w:t>[1]</w:t>
      </w:r>
      <w:r>
        <w:rPr>
          <w:rFonts w:ascii="Tahoma" w:hAnsi="Tahoma" w:eastAsia="Tahoma" w:cs="Tahoma"/>
          <w:spacing w:val="11"/>
          <w:position w:val="4"/>
          <w:sz w:val="9"/>
          <w:szCs w:val="9"/>
        </w:rPr>
        <w:t xml:space="preserve">  </w:t>
      </w:r>
      <w:r>
        <w:rPr>
          <w:rFonts w:ascii="宋体" w:hAnsi="宋体" w:eastAsia="宋体" w:cs="宋体"/>
          <w:spacing w:val="4"/>
          <w:position w:val="1"/>
          <w:sz w:val="13"/>
          <w:szCs w:val="13"/>
        </w:rPr>
        <w:t>《孙子兵法》</w:t>
      </w:r>
      <w:r>
        <w:rPr>
          <w:rFonts w:ascii="宋体" w:hAnsi="宋体" w:eastAsia="宋体" w:cs="宋体"/>
          <w:spacing w:val="31"/>
          <w:w w:val="101"/>
          <w:position w:val="1"/>
          <w:sz w:val="13"/>
          <w:szCs w:val="13"/>
        </w:rPr>
        <w:t xml:space="preserve"> </w:t>
      </w:r>
      <w:r>
        <w:rPr>
          <w:rFonts w:ascii="宋体" w:hAnsi="宋体" w:eastAsia="宋体" w:cs="宋体"/>
          <w:spacing w:val="4"/>
          <w:position w:val="1"/>
          <w:sz w:val="13"/>
          <w:szCs w:val="13"/>
        </w:rPr>
        <w:t>，中华书局，</w:t>
      </w:r>
      <w:r>
        <w:rPr>
          <w:rFonts w:ascii="宋体" w:hAnsi="宋体" w:eastAsia="宋体" w:cs="宋体"/>
          <w:spacing w:val="-23"/>
          <w:position w:val="1"/>
          <w:sz w:val="13"/>
          <w:szCs w:val="13"/>
        </w:rPr>
        <w:t xml:space="preserve"> </w:t>
      </w:r>
      <w:r>
        <w:rPr>
          <w:rFonts w:ascii="宋体" w:hAnsi="宋体" w:eastAsia="宋体" w:cs="宋体"/>
          <w:spacing w:val="4"/>
          <w:position w:val="1"/>
          <w:sz w:val="13"/>
          <w:szCs w:val="13"/>
        </w:rPr>
        <w:t>2011，第 91 页。</w:t>
      </w:r>
    </w:p>
    <w:p w14:paraId="614EF86A">
      <w:pPr>
        <w:spacing w:before="219" w:line="177" w:lineRule="exact"/>
        <w:ind w:left="15"/>
        <w:rPr>
          <w:rFonts w:ascii="宋体" w:hAnsi="宋体" w:eastAsia="宋体" w:cs="宋体"/>
          <w:sz w:val="13"/>
          <w:szCs w:val="13"/>
        </w:rPr>
      </w:pPr>
      <w:r>
        <w:rPr>
          <w:rFonts w:ascii="Tahoma" w:hAnsi="Tahoma" w:eastAsia="Tahoma" w:cs="Tahoma"/>
          <w:spacing w:val="4"/>
          <w:position w:val="4"/>
          <w:sz w:val="9"/>
          <w:szCs w:val="9"/>
        </w:rPr>
        <w:t>[2]</w:t>
      </w:r>
      <w:r>
        <w:rPr>
          <w:rFonts w:ascii="Tahoma" w:hAnsi="Tahoma" w:eastAsia="Tahoma" w:cs="Tahoma"/>
          <w:spacing w:val="15"/>
          <w:position w:val="4"/>
          <w:sz w:val="9"/>
          <w:szCs w:val="9"/>
        </w:rPr>
        <w:t xml:space="preserve">  </w:t>
      </w:r>
      <w:r>
        <w:rPr>
          <w:rFonts w:ascii="宋体" w:hAnsi="宋体" w:eastAsia="宋体" w:cs="宋体"/>
          <w:spacing w:val="4"/>
          <w:position w:val="1"/>
          <w:sz w:val="13"/>
          <w:szCs w:val="13"/>
        </w:rPr>
        <w:t>《孙子兵法》</w:t>
      </w:r>
      <w:r>
        <w:rPr>
          <w:rFonts w:ascii="宋体" w:hAnsi="宋体" w:eastAsia="宋体" w:cs="宋体"/>
          <w:spacing w:val="31"/>
          <w:w w:val="101"/>
          <w:position w:val="1"/>
          <w:sz w:val="13"/>
          <w:szCs w:val="13"/>
        </w:rPr>
        <w:t xml:space="preserve"> </w:t>
      </w:r>
      <w:r>
        <w:rPr>
          <w:rFonts w:ascii="宋体" w:hAnsi="宋体" w:eastAsia="宋体" w:cs="宋体"/>
          <w:spacing w:val="4"/>
          <w:position w:val="1"/>
          <w:sz w:val="13"/>
          <w:szCs w:val="13"/>
        </w:rPr>
        <w:t>，中华书局，</w:t>
      </w:r>
      <w:r>
        <w:rPr>
          <w:rFonts w:ascii="宋体" w:hAnsi="宋体" w:eastAsia="宋体" w:cs="宋体"/>
          <w:spacing w:val="-23"/>
          <w:position w:val="1"/>
          <w:sz w:val="13"/>
          <w:szCs w:val="13"/>
        </w:rPr>
        <w:t xml:space="preserve"> </w:t>
      </w:r>
      <w:r>
        <w:rPr>
          <w:rFonts w:ascii="宋体" w:hAnsi="宋体" w:eastAsia="宋体" w:cs="宋体"/>
          <w:spacing w:val="4"/>
          <w:position w:val="1"/>
          <w:sz w:val="13"/>
          <w:szCs w:val="13"/>
        </w:rPr>
        <w:t>2011，第 58 页。</w:t>
      </w:r>
    </w:p>
    <w:p w14:paraId="161E2B02">
      <w:pPr>
        <w:spacing w:line="177" w:lineRule="exact"/>
        <w:rPr>
          <w:rFonts w:ascii="宋体" w:hAnsi="宋体" w:eastAsia="宋体" w:cs="宋体"/>
          <w:sz w:val="13"/>
          <w:szCs w:val="13"/>
        </w:rPr>
        <w:sectPr>
          <w:headerReference r:id="rId905" w:type="default"/>
          <w:footerReference r:id="rId906" w:type="default"/>
          <w:pgSz w:w="10488" w:h="14743"/>
          <w:pgMar w:top="975" w:right="1112" w:bottom="1030" w:left="1107" w:header="698" w:footer="863" w:gutter="0"/>
          <w:cols w:space="720" w:num="1"/>
        </w:sectPr>
      </w:pPr>
    </w:p>
    <w:p w14:paraId="10432734">
      <w:pPr>
        <w:spacing w:before="246" w:line="229" w:lineRule="auto"/>
        <w:ind w:left="12"/>
        <w:rPr>
          <w:rFonts w:ascii="宋体" w:hAnsi="宋体" w:eastAsia="宋体" w:cs="宋体"/>
          <w:sz w:val="19"/>
          <w:szCs w:val="19"/>
        </w:rPr>
      </w:pPr>
      <w:r>
        <w:rPr>
          <w:rFonts w:ascii="宋体" w:hAnsi="宋体" w:eastAsia="宋体" w:cs="宋体"/>
          <w:spacing w:val="17"/>
          <w:sz w:val="19"/>
          <w:szCs w:val="19"/>
        </w:rPr>
        <w:t>进攻或防守的目标增加，导致力量分散，力量分散导致收益与风险增加。</w:t>
      </w:r>
    </w:p>
    <w:p w14:paraId="68D19D52">
      <w:pPr>
        <w:spacing w:before="235" w:line="229" w:lineRule="auto"/>
        <w:ind w:left="12"/>
        <w:rPr>
          <w:rFonts w:ascii="宋体" w:hAnsi="宋体" w:eastAsia="宋体" w:cs="宋体"/>
          <w:sz w:val="19"/>
          <w:szCs w:val="19"/>
        </w:rPr>
      </w:pPr>
      <w:r>
        <w:rPr>
          <w:rFonts w:ascii="宋体" w:hAnsi="宋体" w:eastAsia="宋体" w:cs="宋体"/>
          <w:spacing w:val="17"/>
          <w:sz w:val="19"/>
          <w:szCs w:val="19"/>
        </w:rPr>
        <w:t>进攻或防守的目标减少，导致力量集中，力量集中导致收益与风险减少。</w:t>
      </w:r>
    </w:p>
    <w:p w14:paraId="28AEED22">
      <w:pPr>
        <w:spacing w:before="246" w:line="244" w:lineRule="auto"/>
        <w:ind w:left="39" w:right="83" w:hanging="12"/>
        <w:rPr>
          <w:rFonts w:ascii="宋体" w:hAnsi="宋体" w:eastAsia="宋体" w:cs="宋体"/>
          <w:sz w:val="9"/>
          <w:szCs w:val="9"/>
        </w:rPr>
      </w:pPr>
      <w:r>
        <w:rPr>
          <w:rFonts w:ascii="宋体" w:hAnsi="宋体" w:eastAsia="宋体" w:cs="宋体"/>
          <w:spacing w:val="14"/>
          <w:sz w:val="19"/>
          <w:szCs w:val="19"/>
        </w:rPr>
        <w:t>《孙子兵法》：“</w:t>
      </w:r>
      <w:r>
        <w:rPr>
          <w:rFonts w:ascii="仿宋" w:hAnsi="仿宋" w:eastAsia="仿宋" w:cs="仿宋"/>
          <w:spacing w:val="14"/>
          <w:sz w:val="19"/>
          <w:szCs w:val="19"/>
        </w:rPr>
        <w:t>故形人而我无形，则我专而敌分。</w:t>
      </w:r>
      <w:r>
        <w:rPr>
          <w:rFonts w:ascii="仿宋" w:hAnsi="仿宋" w:eastAsia="仿宋" w:cs="仿宋"/>
          <w:spacing w:val="63"/>
          <w:sz w:val="19"/>
          <w:szCs w:val="19"/>
        </w:rPr>
        <w:t xml:space="preserve"> </w:t>
      </w:r>
      <w:r>
        <w:rPr>
          <w:rFonts w:ascii="仿宋" w:hAnsi="仿宋" w:eastAsia="仿宋" w:cs="仿宋"/>
          <w:spacing w:val="14"/>
          <w:sz w:val="19"/>
          <w:szCs w:val="19"/>
        </w:rPr>
        <w:t>我专为一，敌分为十，是以十</w:t>
      </w:r>
      <w:r>
        <w:rPr>
          <w:rFonts w:ascii="仿宋" w:hAnsi="仿宋" w:eastAsia="仿宋" w:cs="仿宋"/>
          <w:spacing w:val="13"/>
          <w:sz w:val="19"/>
          <w:szCs w:val="19"/>
        </w:rPr>
        <w:t>攻其</w:t>
      </w:r>
      <w:r>
        <w:rPr>
          <w:rFonts w:ascii="仿宋" w:hAnsi="仿宋" w:eastAsia="仿宋" w:cs="仿宋"/>
          <w:spacing w:val="-56"/>
          <w:sz w:val="19"/>
          <w:szCs w:val="19"/>
        </w:rPr>
        <w:t xml:space="preserve"> </w:t>
      </w:r>
      <w:r>
        <w:rPr>
          <w:rFonts w:ascii="仿宋" w:hAnsi="仿宋" w:eastAsia="仿宋" w:cs="仿宋"/>
          <w:spacing w:val="13"/>
          <w:sz w:val="19"/>
          <w:szCs w:val="19"/>
        </w:rPr>
        <w:t>一</w:t>
      </w:r>
      <w:r>
        <w:rPr>
          <w:rFonts w:ascii="仿宋" w:hAnsi="仿宋" w:eastAsia="仿宋" w:cs="仿宋"/>
          <w:spacing w:val="11"/>
          <w:sz w:val="19"/>
          <w:szCs w:val="19"/>
        </w:rPr>
        <w:t>也，则我众而敌寡；能以众击寡者，</w:t>
      </w:r>
      <w:r>
        <w:rPr>
          <w:rFonts w:ascii="仿宋" w:hAnsi="仿宋" w:eastAsia="仿宋" w:cs="仿宋"/>
          <w:spacing w:val="-57"/>
          <w:sz w:val="19"/>
          <w:szCs w:val="19"/>
        </w:rPr>
        <w:t xml:space="preserve"> </w:t>
      </w:r>
      <w:r>
        <w:rPr>
          <w:rFonts w:ascii="仿宋" w:hAnsi="仿宋" w:eastAsia="仿宋" w:cs="仿宋"/>
          <w:spacing w:val="11"/>
          <w:sz w:val="19"/>
          <w:szCs w:val="19"/>
        </w:rPr>
        <w:t>则吾之所</w:t>
      </w:r>
      <w:r>
        <w:rPr>
          <w:rFonts w:ascii="仿宋" w:hAnsi="仿宋" w:eastAsia="仿宋" w:cs="仿宋"/>
          <w:spacing w:val="10"/>
          <w:sz w:val="19"/>
          <w:szCs w:val="19"/>
        </w:rPr>
        <w:t>与战者，</w:t>
      </w:r>
      <w:r>
        <w:rPr>
          <w:rFonts w:ascii="仿宋" w:hAnsi="仿宋" w:eastAsia="仿宋" w:cs="仿宋"/>
          <w:spacing w:val="-37"/>
          <w:sz w:val="19"/>
          <w:szCs w:val="19"/>
        </w:rPr>
        <w:t xml:space="preserve"> </w:t>
      </w:r>
      <w:r>
        <w:rPr>
          <w:rFonts w:ascii="仿宋" w:hAnsi="仿宋" w:eastAsia="仿宋" w:cs="仿宋"/>
          <w:spacing w:val="10"/>
          <w:sz w:val="19"/>
          <w:szCs w:val="19"/>
        </w:rPr>
        <w:t xml:space="preserve">约矣。 </w:t>
      </w:r>
      <w:r>
        <w:rPr>
          <w:rFonts w:ascii="宋体" w:hAnsi="宋体" w:eastAsia="宋体" w:cs="宋体"/>
          <w:spacing w:val="10"/>
          <w:sz w:val="19"/>
          <w:szCs w:val="19"/>
        </w:rPr>
        <w:t>”</w:t>
      </w:r>
      <w:r>
        <w:rPr>
          <w:rFonts w:ascii="宋体" w:hAnsi="宋体" w:eastAsia="宋体" w:cs="宋体"/>
          <w:spacing w:val="10"/>
          <w:position w:val="9"/>
          <w:sz w:val="9"/>
          <w:szCs w:val="9"/>
        </w:rPr>
        <w:t>[1]</w:t>
      </w:r>
    </w:p>
    <w:p w14:paraId="62F79C6E">
      <w:pPr>
        <w:spacing w:before="241" w:line="265" w:lineRule="auto"/>
        <w:ind w:left="15" w:right="77" w:firstLine="8"/>
        <w:jc w:val="both"/>
        <w:rPr>
          <w:rFonts w:ascii="宋体" w:hAnsi="宋体" w:eastAsia="宋体" w:cs="宋体"/>
          <w:sz w:val="19"/>
          <w:szCs w:val="19"/>
        </w:rPr>
      </w:pPr>
      <w:r>
        <w:rPr>
          <w:rFonts w:ascii="宋体" w:hAnsi="宋体" w:eastAsia="宋体" w:cs="宋体"/>
          <w:spacing w:val="19"/>
          <w:sz w:val="19"/>
          <w:szCs w:val="19"/>
        </w:rPr>
        <w:t>苏德战争中，德国法西斯失败的主要原因，是希特勒在战场上轻视苏联，他被前期的连续</w:t>
      </w:r>
      <w:r>
        <w:rPr>
          <w:rFonts w:ascii="宋体" w:hAnsi="宋体" w:eastAsia="宋体" w:cs="宋体"/>
          <w:spacing w:val="15"/>
          <w:sz w:val="19"/>
          <w:szCs w:val="19"/>
        </w:rPr>
        <w:t>胜利冲昏了头脑， 以为苏联已经没有了反抗能力，意图直接兵分三</w:t>
      </w:r>
      <w:r>
        <w:rPr>
          <w:rFonts w:ascii="宋体" w:hAnsi="宋体" w:eastAsia="宋体" w:cs="宋体"/>
          <w:spacing w:val="14"/>
          <w:sz w:val="19"/>
          <w:szCs w:val="19"/>
        </w:rPr>
        <w:t>路占领苏联，</w:t>
      </w:r>
      <w:r>
        <w:rPr>
          <w:rFonts w:ascii="宋体" w:hAnsi="宋体" w:eastAsia="宋体" w:cs="宋体"/>
          <w:spacing w:val="-22"/>
          <w:sz w:val="19"/>
          <w:szCs w:val="19"/>
        </w:rPr>
        <w:t xml:space="preserve"> </w:t>
      </w:r>
      <w:r>
        <w:rPr>
          <w:rFonts w:ascii="宋体" w:hAnsi="宋体" w:eastAsia="宋体" w:cs="宋体"/>
          <w:spacing w:val="14"/>
          <w:sz w:val="19"/>
          <w:szCs w:val="19"/>
        </w:rPr>
        <w:t>最后在莫</w:t>
      </w:r>
      <w:r>
        <w:rPr>
          <w:rFonts w:ascii="宋体" w:hAnsi="宋体" w:eastAsia="宋体" w:cs="宋体"/>
          <w:spacing w:val="19"/>
          <w:sz w:val="19"/>
          <w:szCs w:val="19"/>
        </w:rPr>
        <w:t>斯科城下因进攻力量不足而失败，如果当初不兵分三路，而是集中兵力进攻莫斯科，继而</w:t>
      </w:r>
      <w:r>
        <w:rPr>
          <w:rFonts w:ascii="宋体" w:hAnsi="宋体" w:eastAsia="宋体" w:cs="宋体"/>
          <w:spacing w:val="13"/>
          <w:sz w:val="19"/>
          <w:szCs w:val="19"/>
        </w:rPr>
        <w:t>北上彼得格勒，南下斯大林格勒， 则苏联无</w:t>
      </w:r>
      <w:r>
        <w:rPr>
          <w:rFonts w:ascii="宋体" w:hAnsi="宋体" w:eastAsia="宋体" w:cs="宋体"/>
          <w:spacing w:val="12"/>
          <w:sz w:val="19"/>
          <w:szCs w:val="19"/>
        </w:rPr>
        <w:t>法防守。</w:t>
      </w:r>
    </w:p>
    <w:p w14:paraId="58355336">
      <w:pPr>
        <w:pStyle w:val="2"/>
        <w:spacing w:line="295" w:lineRule="auto"/>
      </w:pPr>
    </w:p>
    <w:p w14:paraId="79B35238">
      <w:pPr>
        <w:pStyle w:val="2"/>
        <w:spacing w:line="295" w:lineRule="auto"/>
      </w:pPr>
    </w:p>
    <w:p w14:paraId="2CFA6D9B">
      <w:pPr>
        <w:spacing w:before="62" w:line="229" w:lineRule="auto"/>
        <w:ind w:left="15"/>
        <w:rPr>
          <w:rFonts w:ascii="宋体" w:hAnsi="宋体" w:eastAsia="宋体" w:cs="宋体"/>
          <w:sz w:val="19"/>
          <w:szCs w:val="19"/>
        </w:rPr>
      </w:pPr>
      <w:r>
        <w:rPr>
          <w:rFonts w:ascii="宋体" w:hAnsi="宋体" w:eastAsia="宋体" w:cs="宋体"/>
          <w:spacing w:val="13"/>
          <w:sz w:val="19"/>
          <w:szCs w:val="19"/>
        </w:rPr>
        <w:t>三、谋攻</w:t>
      </w:r>
    </w:p>
    <w:p w14:paraId="624FA30D">
      <w:pPr>
        <w:spacing w:before="239" w:line="229" w:lineRule="auto"/>
        <w:ind w:left="15"/>
        <w:rPr>
          <w:rFonts w:ascii="宋体" w:hAnsi="宋体" w:eastAsia="宋体" w:cs="宋体"/>
          <w:sz w:val="19"/>
          <w:szCs w:val="19"/>
        </w:rPr>
      </w:pPr>
      <w:r>
        <w:rPr>
          <w:rFonts w:ascii="宋体" w:hAnsi="宋体" w:eastAsia="宋体" w:cs="宋体"/>
          <w:spacing w:val="3"/>
          <w:sz w:val="19"/>
          <w:szCs w:val="19"/>
        </w:rPr>
        <w:t>计谋：</w:t>
      </w:r>
      <w:r>
        <w:rPr>
          <w:rFonts w:ascii="宋体" w:hAnsi="宋体" w:eastAsia="宋体" w:cs="宋体"/>
          <w:spacing w:val="-35"/>
          <w:sz w:val="19"/>
          <w:szCs w:val="19"/>
        </w:rPr>
        <w:t xml:space="preserve"> </w:t>
      </w:r>
      <w:r>
        <w:rPr>
          <w:rFonts w:ascii="宋体" w:hAnsi="宋体" w:eastAsia="宋体" w:cs="宋体"/>
          <w:spacing w:val="3"/>
          <w:sz w:val="19"/>
          <w:szCs w:val="19"/>
        </w:rPr>
        <w:t>策略</w:t>
      </w:r>
    </w:p>
    <w:p w14:paraId="2DC44320">
      <w:pPr>
        <w:spacing w:before="232" w:line="227" w:lineRule="auto"/>
        <w:ind w:left="14"/>
        <w:rPr>
          <w:rFonts w:ascii="宋体" w:hAnsi="宋体" w:eastAsia="宋体" w:cs="宋体"/>
          <w:sz w:val="19"/>
          <w:szCs w:val="19"/>
        </w:rPr>
      </w:pPr>
      <w:r>
        <w:rPr>
          <w:rFonts w:ascii="宋体" w:hAnsi="宋体" w:eastAsia="宋体" w:cs="宋体"/>
          <w:spacing w:val="-2"/>
          <w:sz w:val="19"/>
          <w:szCs w:val="19"/>
        </w:rPr>
        <w:t>①奇谋：</w:t>
      </w:r>
    </w:p>
    <w:p w14:paraId="7EE0409D">
      <w:pPr>
        <w:spacing w:before="251" w:line="266" w:lineRule="auto"/>
        <w:ind w:left="15" w:right="81"/>
        <w:rPr>
          <w:rFonts w:ascii="宋体" w:hAnsi="宋体" w:eastAsia="宋体" w:cs="宋体"/>
          <w:sz w:val="19"/>
          <w:szCs w:val="19"/>
        </w:rPr>
      </w:pPr>
      <w:r>
        <w:rPr>
          <w:rFonts w:ascii="宋体" w:hAnsi="宋体" w:eastAsia="宋体" w:cs="宋体"/>
          <w:spacing w:val="19"/>
          <w:sz w:val="19"/>
          <w:szCs w:val="19"/>
        </w:rPr>
        <w:t>那么，如何在进攻中使对手的弱点被暴露以及在防守中使己方的弱点不被暴露呢？就是通</w:t>
      </w:r>
      <w:r>
        <w:rPr>
          <w:rFonts w:ascii="宋体" w:hAnsi="宋体" w:eastAsia="宋体" w:cs="宋体"/>
          <w:spacing w:val="17"/>
          <w:sz w:val="19"/>
          <w:szCs w:val="19"/>
        </w:rPr>
        <w:t>过出奇制胜的策略，也即，只有出其不意才能攻其不备、守其不攻。</w:t>
      </w:r>
    </w:p>
    <w:p w14:paraId="4DA12381">
      <w:pPr>
        <w:spacing w:before="186" w:line="229" w:lineRule="auto"/>
        <w:ind w:left="15"/>
        <w:rPr>
          <w:rFonts w:ascii="宋体" w:hAnsi="宋体" w:eastAsia="宋体" w:cs="宋体"/>
          <w:sz w:val="19"/>
          <w:szCs w:val="19"/>
        </w:rPr>
      </w:pPr>
      <w:r>
        <w:rPr>
          <w:rFonts w:ascii="宋体" w:hAnsi="宋体" w:eastAsia="宋体" w:cs="宋体"/>
          <w:spacing w:val="3"/>
          <w:sz w:val="19"/>
          <w:szCs w:val="19"/>
        </w:rPr>
        <w:t>创新推理见 76</w:t>
      </w:r>
      <w:r>
        <w:rPr>
          <w:rFonts w:ascii="宋体" w:hAnsi="宋体" w:eastAsia="宋体" w:cs="宋体"/>
          <w:spacing w:val="-9"/>
          <w:sz w:val="19"/>
          <w:szCs w:val="19"/>
        </w:rPr>
        <w:t xml:space="preserve"> </w:t>
      </w:r>
      <w:r>
        <w:rPr>
          <w:rFonts w:ascii="宋体" w:hAnsi="宋体" w:eastAsia="宋体" w:cs="宋体"/>
          <w:spacing w:val="3"/>
          <w:sz w:val="19"/>
          <w:szCs w:val="19"/>
        </w:rPr>
        <w:t>页。</w:t>
      </w:r>
    </w:p>
    <w:p w14:paraId="79ADB95A">
      <w:pPr>
        <w:spacing w:before="236" w:line="229" w:lineRule="auto"/>
        <w:ind w:left="17"/>
        <w:rPr>
          <w:rFonts w:ascii="宋体" w:hAnsi="宋体" w:eastAsia="宋体" w:cs="宋体"/>
          <w:sz w:val="19"/>
          <w:szCs w:val="19"/>
        </w:rPr>
      </w:pPr>
      <w:r>
        <w:rPr>
          <w:rFonts w:ascii="宋体" w:hAnsi="宋体" w:eastAsia="宋体" w:cs="宋体"/>
          <w:spacing w:val="17"/>
          <w:sz w:val="19"/>
          <w:szCs w:val="19"/>
        </w:rPr>
        <w:t>奇正是相对的，即对手想得到做得到就是正，对手想不到做不到就是奇。</w:t>
      </w:r>
    </w:p>
    <w:p w14:paraId="13D8B217">
      <w:pPr>
        <w:spacing w:before="246" w:line="266" w:lineRule="auto"/>
        <w:ind w:left="25" w:right="84" w:hanging="10"/>
        <w:rPr>
          <w:rFonts w:ascii="宋体" w:hAnsi="宋体" w:eastAsia="宋体" w:cs="宋体"/>
          <w:sz w:val="19"/>
          <w:szCs w:val="19"/>
        </w:rPr>
      </w:pPr>
      <w:r>
        <w:rPr>
          <w:rFonts w:ascii="宋体" w:hAnsi="宋体" w:eastAsia="宋体" w:cs="宋体"/>
          <w:spacing w:val="19"/>
          <w:sz w:val="19"/>
          <w:szCs w:val="19"/>
        </w:rPr>
        <w:t>所谓智取，就是通过对策略的创新，想对手之不曾想，为对手之不能为，以获得竞争优势</w:t>
      </w:r>
      <w:r>
        <w:rPr>
          <w:rFonts w:ascii="宋体" w:hAnsi="宋体" w:eastAsia="宋体" w:cs="宋体"/>
          <w:spacing w:val="9"/>
          <w:sz w:val="19"/>
          <w:szCs w:val="19"/>
        </w:rPr>
        <w:t>并取得胜利。</w:t>
      </w:r>
    </w:p>
    <w:p w14:paraId="0CC0B08C">
      <w:pPr>
        <w:spacing w:before="195" w:line="266" w:lineRule="auto"/>
        <w:ind w:left="17" w:right="83" w:hanging="1"/>
        <w:rPr>
          <w:rFonts w:ascii="宋体" w:hAnsi="宋体" w:eastAsia="宋体" w:cs="宋体"/>
          <w:sz w:val="19"/>
          <w:szCs w:val="19"/>
        </w:rPr>
      </w:pPr>
      <w:r>
        <w:rPr>
          <w:rFonts w:ascii="宋体" w:hAnsi="宋体" w:eastAsia="宋体" w:cs="宋体"/>
          <w:spacing w:val="19"/>
          <w:sz w:val="19"/>
          <w:szCs w:val="19"/>
        </w:rPr>
        <w:t>有的时候，为了推理出能够出奇制胜的策略，可以先想想有什么是对手所不知道的，以不</w:t>
      </w:r>
      <w:r>
        <w:rPr>
          <w:rFonts w:ascii="宋体" w:hAnsi="宋体" w:eastAsia="宋体" w:cs="宋体"/>
          <w:spacing w:val="15"/>
          <w:sz w:val="19"/>
          <w:szCs w:val="19"/>
        </w:rPr>
        <w:t>为对手所知的信息来推理竞争策略。</w:t>
      </w:r>
    </w:p>
    <w:p w14:paraId="0469353B">
      <w:pPr>
        <w:spacing w:before="197" w:line="242" w:lineRule="auto"/>
        <w:ind w:left="27" w:right="83"/>
        <w:rPr>
          <w:rFonts w:ascii="宋体" w:hAnsi="宋体" w:eastAsia="宋体" w:cs="宋体"/>
          <w:sz w:val="9"/>
          <w:szCs w:val="9"/>
        </w:rPr>
      </w:pPr>
      <w:r>
        <w:rPr>
          <w:rFonts w:ascii="宋体" w:hAnsi="宋体" w:eastAsia="宋体" w:cs="宋体"/>
          <w:spacing w:val="19"/>
          <w:sz w:val="19"/>
          <w:szCs w:val="19"/>
        </w:rPr>
        <w:t>《孙子兵法》：“</w:t>
      </w:r>
      <w:r>
        <w:rPr>
          <w:rFonts w:ascii="仿宋" w:hAnsi="仿宋" w:eastAsia="仿宋" w:cs="仿宋"/>
          <w:spacing w:val="19"/>
          <w:sz w:val="19"/>
          <w:szCs w:val="19"/>
        </w:rPr>
        <w:t>水因地而制流，兵因敌而制胜。故兵无常势，水无常形，能因敌变化而</w:t>
      </w:r>
      <w:r>
        <w:rPr>
          <w:rFonts w:ascii="仿宋" w:hAnsi="仿宋" w:eastAsia="仿宋" w:cs="仿宋"/>
          <w:spacing w:val="5"/>
          <w:sz w:val="19"/>
          <w:szCs w:val="19"/>
        </w:rPr>
        <w:t xml:space="preserve">取胜者，谓之神。 </w:t>
      </w:r>
      <w:r>
        <w:rPr>
          <w:rFonts w:ascii="宋体" w:hAnsi="宋体" w:eastAsia="宋体" w:cs="宋体"/>
          <w:spacing w:val="5"/>
          <w:sz w:val="19"/>
          <w:szCs w:val="19"/>
        </w:rPr>
        <w:t>”</w:t>
      </w:r>
      <w:r>
        <w:rPr>
          <w:rFonts w:ascii="宋体" w:hAnsi="宋体" w:eastAsia="宋体" w:cs="宋体"/>
          <w:spacing w:val="5"/>
          <w:position w:val="9"/>
          <w:sz w:val="9"/>
          <w:szCs w:val="9"/>
        </w:rPr>
        <w:t>[2]</w:t>
      </w:r>
    </w:p>
    <w:p w14:paraId="37B6F510">
      <w:pPr>
        <w:spacing w:before="243" w:line="260" w:lineRule="auto"/>
        <w:ind w:left="29" w:right="78" w:hanging="2"/>
        <w:jc w:val="both"/>
        <w:rPr>
          <w:rFonts w:ascii="宋体" w:hAnsi="宋体" w:eastAsia="宋体" w:cs="宋体"/>
          <w:sz w:val="9"/>
          <w:szCs w:val="9"/>
        </w:rPr>
      </w:pPr>
      <w:r>
        <w:rPr>
          <w:rFonts w:ascii="宋体" w:hAnsi="宋体" w:eastAsia="宋体" w:cs="宋体"/>
          <w:spacing w:val="19"/>
          <w:sz w:val="19"/>
          <w:szCs w:val="19"/>
        </w:rPr>
        <w:t>《孙子兵法》：“</w:t>
      </w:r>
      <w:r>
        <w:rPr>
          <w:rFonts w:ascii="仿宋" w:hAnsi="仿宋" w:eastAsia="仿宋" w:cs="仿宋"/>
          <w:spacing w:val="19"/>
          <w:sz w:val="19"/>
          <w:szCs w:val="19"/>
        </w:rPr>
        <w:t>兵者，诡道也。故能而示之不能，用而示</w:t>
      </w:r>
      <w:r>
        <w:rPr>
          <w:rFonts w:ascii="仿宋" w:hAnsi="仿宋" w:eastAsia="仿宋" w:cs="仿宋"/>
          <w:spacing w:val="18"/>
          <w:sz w:val="19"/>
          <w:szCs w:val="19"/>
        </w:rPr>
        <w:t>之不用，近而示之远，远而示</w:t>
      </w:r>
      <w:r>
        <w:rPr>
          <w:rFonts w:ascii="仿宋" w:hAnsi="仿宋" w:eastAsia="仿宋" w:cs="仿宋"/>
          <w:spacing w:val="15"/>
          <w:sz w:val="19"/>
          <w:szCs w:val="19"/>
        </w:rPr>
        <w:t>之近。利而诱之，乱而取之，实而备之，</w:t>
      </w:r>
      <w:r>
        <w:rPr>
          <w:rFonts w:ascii="仿宋" w:hAnsi="仿宋" w:eastAsia="仿宋" w:cs="仿宋"/>
          <w:spacing w:val="77"/>
          <w:sz w:val="19"/>
          <w:szCs w:val="19"/>
        </w:rPr>
        <w:t xml:space="preserve"> </w:t>
      </w:r>
      <w:r>
        <w:rPr>
          <w:rFonts w:ascii="仿宋" w:hAnsi="仿宋" w:eastAsia="仿宋" w:cs="仿宋"/>
          <w:spacing w:val="15"/>
          <w:sz w:val="19"/>
          <w:szCs w:val="19"/>
        </w:rPr>
        <w:t>强而避之，怒而</w:t>
      </w:r>
      <w:r>
        <w:rPr>
          <w:rFonts w:ascii="仿宋" w:hAnsi="仿宋" w:eastAsia="仿宋" w:cs="仿宋"/>
          <w:spacing w:val="14"/>
          <w:sz w:val="19"/>
          <w:szCs w:val="19"/>
        </w:rPr>
        <w:t>挠之，卑而骄之，佚而劳之，亲</w:t>
      </w:r>
      <w:r>
        <w:rPr>
          <w:rFonts w:ascii="仿宋" w:hAnsi="仿宋" w:eastAsia="仿宋" w:cs="仿宋"/>
          <w:sz w:val="19"/>
          <w:szCs w:val="19"/>
        </w:rPr>
        <w:t>而离之，</w:t>
      </w:r>
      <w:r>
        <w:rPr>
          <w:rFonts w:ascii="仿宋" w:hAnsi="仿宋" w:eastAsia="仿宋" w:cs="仿宋"/>
          <w:spacing w:val="-39"/>
          <w:sz w:val="19"/>
          <w:szCs w:val="19"/>
        </w:rPr>
        <w:t xml:space="preserve"> </w:t>
      </w:r>
      <w:r>
        <w:rPr>
          <w:rFonts w:ascii="仿宋" w:hAnsi="仿宋" w:eastAsia="仿宋" w:cs="仿宋"/>
          <w:sz w:val="19"/>
          <w:szCs w:val="19"/>
        </w:rPr>
        <w:t>攻其无备，</w:t>
      </w:r>
      <w:r>
        <w:rPr>
          <w:rFonts w:ascii="仿宋" w:hAnsi="仿宋" w:eastAsia="仿宋" w:cs="仿宋"/>
          <w:spacing w:val="41"/>
          <w:sz w:val="19"/>
          <w:szCs w:val="19"/>
        </w:rPr>
        <w:t xml:space="preserve"> </w:t>
      </w:r>
      <w:r>
        <w:rPr>
          <w:rFonts w:ascii="仿宋" w:hAnsi="仿宋" w:eastAsia="仿宋" w:cs="仿宋"/>
          <w:sz w:val="19"/>
          <w:szCs w:val="19"/>
        </w:rPr>
        <w:t xml:space="preserve">出其不意。 </w:t>
      </w:r>
      <w:r>
        <w:rPr>
          <w:rFonts w:ascii="宋体" w:hAnsi="宋体" w:eastAsia="宋体" w:cs="宋体"/>
          <w:sz w:val="19"/>
          <w:szCs w:val="19"/>
        </w:rPr>
        <w:t>”</w:t>
      </w:r>
      <w:r>
        <w:rPr>
          <w:rFonts w:ascii="宋体" w:hAnsi="宋体" w:eastAsia="宋体" w:cs="宋体"/>
          <w:position w:val="8"/>
          <w:sz w:val="9"/>
          <w:szCs w:val="9"/>
        </w:rPr>
        <w:t>[3]</w:t>
      </w:r>
    </w:p>
    <w:p w14:paraId="0116E7CF">
      <w:pPr>
        <w:spacing w:before="203" w:line="229" w:lineRule="auto"/>
        <w:ind w:left="15"/>
        <w:rPr>
          <w:rFonts w:ascii="宋体" w:hAnsi="宋体" w:eastAsia="宋体" w:cs="宋体"/>
          <w:sz w:val="19"/>
          <w:szCs w:val="19"/>
        </w:rPr>
      </w:pPr>
      <w:r>
        <w:rPr>
          <w:rFonts w:ascii="宋体" w:hAnsi="宋体" w:eastAsia="宋体" w:cs="宋体"/>
          <w:spacing w:val="17"/>
          <w:sz w:val="19"/>
          <w:szCs w:val="19"/>
        </w:rPr>
        <w:t>被动与主动：被动等待对手暴露弱点与主动引起对手暴露弱点。</w:t>
      </w:r>
    </w:p>
    <w:p w14:paraId="56097E21">
      <w:pPr>
        <w:spacing w:before="238" w:line="229" w:lineRule="auto"/>
        <w:ind w:left="62"/>
        <w:rPr>
          <w:rFonts w:ascii="宋体" w:hAnsi="宋体" w:eastAsia="宋体" w:cs="宋体"/>
          <w:sz w:val="19"/>
          <w:szCs w:val="19"/>
        </w:rPr>
      </w:pPr>
      <w:r>
        <w:rPr>
          <w:rFonts w:ascii="宋体" w:hAnsi="宋体" w:eastAsia="宋体" w:cs="宋体"/>
          <w:spacing w:val="3"/>
          <w:sz w:val="19"/>
          <w:szCs w:val="19"/>
        </w:rPr>
        <w:t>以电信诈骗为例：</w:t>
      </w:r>
    </w:p>
    <w:p w14:paraId="3C9C7F68">
      <w:pPr>
        <w:pStyle w:val="2"/>
        <w:spacing w:line="309" w:lineRule="auto"/>
      </w:pPr>
    </w:p>
    <w:p w14:paraId="49ECFA28">
      <w:pPr>
        <w:pStyle w:val="2"/>
        <w:spacing w:line="309" w:lineRule="auto"/>
      </w:pPr>
      <w:r>
        <w:pict>
          <v:shape id="_x0000_s1181" o:spid="_x0000_s1181" style="position:absolute;left:0pt;margin-left:0pt;margin-top:11pt;height:0.1pt;width:144.1pt;z-index:251815936;mso-width-relative:page;mso-height-relative:page;" filled="f" stroked="t" coordsize="2882,2" path="m0,0l2880,0e">
            <v:fill on="f" focussize="0,0"/>
            <v:stroke weight="0.06pt" color="#000000" miterlimit="10" joinstyle="bevel" endcap="square"/>
            <v:imagedata o:title=""/>
            <o:lock v:ext="edit"/>
          </v:shape>
        </w:pict>
      </w:r>
    </w:p>
    <w:p w14:paraId="26F85ACD">
      <w:pPr>
        <w:spacing w:before="43" w:line="176" w:lineRule="exact"/>
        <w:ind w:left="15"/>
        <w:rPr>
          <w:rFonts w:ascii="宋体" w:hAnsi="宋体" w:eastAsia="宋体" w:cs="宋体"/>
          <w:sz w:val="13"/>
          <w:szCs w:val="13"/>
        </w:rPr>
      </w:pPr>
      <w:r>
        <w:rPr>
          <w:rFonts w:ascii="Tahoma" w:hAnsi="Tahoma" w:eastAsia="Tahoma" w:cs="Tahoma"/>
          <w:spacing w:val="5"/>
          <w:position w:val="4"/>
          <w:sz w:val="9"/>
          <w:szCs w:val="9"/>
        </w:rPr>
        <w:t>[1]</w:t>
      </w:r>
      <w:r>
        <w:rPr>
          <w:rFonts w:ascii="Tahoma" w:hAnsi="Tahoma" w:eastAsia="Tahoma" w:cs="Tahoma"/>
          <w:spacing w:val="10"/>
          <w:w w:val="102"/>
          <w:position w:val="4"/>
          <w:sz w:val="9"/>
          <w:szCs w:val="9"/>
        </w:rPr>
        <w:t xml:space="preserve">  </w:t>
      </w:r>
      <w:r>
        <w:rPr>
          <w:rFonts w:ascii="宋体" w:hAnsi="宋体" w:eastAsia="宋体" w:cs="宋体"/>
          <w:spacing w:val="5"/>
          <w:position w:val="1"/>
          <w:sz w:val="13"/>
          <w:szCs w:val="13"/>
        </w:rPr>
        <w:t>《孙子兵法》</w:t>
      </w:r>
      <w:r>
        <w:rPr>
          <w:rFonts w:ascii="宋体" w:hAnsi="宋体" w:eastAsia="宋体" w:cs="宋体"/>
          <w:spacing w:val="60"/>
          <w:position w:val="1"/>
          <w:sz w:val="13"/>
          <w:szCs w:val="13"/>
        </w:rPr>
        <w:t xml:space="preserve"> </w:t>
      </w:r>
      <w:r>
        <w:rPr>
          <w:rFonts w:ascii="宋体" w:hAnsi="宋体" w:eastAsia="宋体" w:cs="宋体"/>
          <w:spacing w:val="5"/>
          <w:position w:val="1"/>
          <w:sz w:val="13"/>
          <w:szCs w:val="13"/>
        </w:rPr>
        <w:t>，中华书局，2011，</w:t>
      </w:r>
      <w:r>
        <w:rPr>
          <w:rFonts w:ascii="宋体" w:hAnsi="宋体" w:eastAsia="宋体" w:cs="宋体"/>
          <w:spacing w:val="4"/>
          <w:position w:val="1"/>
          <w:sz w:val="13"/>
          <w:szCs w:val="13"/>
        </w:rPr>
        <w:t>第 101 页。</w:t>
      </w:r>
    </w:p>
    <w:p w14:paraId="25168767">
      <w:pPr>
        <w:spacing w:before="220" w:line="176" w:lineRule="exact"/>
        <w:ind w:left="15"/>
        <w:rPr>
          <w:rFonts w:ascii="宋体" w:hAnsi="宋体" w:eastAsia="宋体" w:cs="宋体"/>
          <w:sz w:val="13"/>
          <w:szCs w:val="13"/>
        </w:rPr>
      </w:pPr>
      <w:r>
        <w:rPr>
          <w:rFonts w:ascii="Tahoma" w:hAnsi="Tahoma" w:eastAsia="Tahoma" w:cs="Tahoma"/>
          <w:spacing w:val="5"/>
          <w:position w:val="4"/>
          <w:sz w:val="9"/>
          <w:szCs w:val="9"/>
        </w:rPr>
        <w:t>[2]</w:t>
      </w:r>
      <w:r>
        <w:rPr>
          <w:rFonts w:ascii="Tahoma" w:hAnsi="Tahoma" w:eastAsia="Tahoma" w:cs="Tahoma"/>
          <w:spacing w:val="10"/>
          <w:w w:val="102"/>
          <w:position w:val="4"/>
          <w:sz w:val="9"/>
          <w:szCs w:val="9"/>
        </w:rPr>
        <w:t xml:space="preserve">  </w:t>
      </w:r>
      <w:r>
        <w:rPr>
          <w:rFonts w:ascii="宋体" w:hAnsi="宋体" w:eastAsia="宋体" w:cs="宋体"/>
          <w:spacing w:val="5"/>
          <w:position w:val="1"/>
          <w:sz w:val="13"/>
          <w:szCs w:val="13"/>
        </w:rPr>
        <w:t>《孙子兵法》</w:t>
      </w:r>
      <w:r>
        <w:rPr>
          <w:rFonts w:ascii="宋体" w:hAnsi="宋体" w:eastAsia="宋体" w:cs="宋体"/>
          <w:spacing w:val="60"/>
          <w:position w:val="1"/>
          <w:sz w:val="13"/>
          <w:szCs w:val="13"/>
        </w:rPr>
        <w:t xml:space="preserve"> </w:t>
      </w:r>
      <w:r>
        <w:rPr>
          <w:rFonts w:ascii="宋体" w:hAnsi="宋体" w:eastAsia="宋体" w:cs="宋体"/>
          <w:spacing w:val="5"/>
          <w:position w:val="1"/>
          <w:sz w:val="13"/>
          <w:szCs w:val="13"/>
        </w:rPr>
        <w:t>，中华书局，2011，</w:t>
      </w:r>
      <w:r>
        <w:rPr>
          <w:rFonts w:ascii="宋体" w:hAnsi="宋体" w:eastAsia="宋体" w:cs="宋体"/>
          <w:spacing w:val="4"/>
          <w:position w:val="1"/>
          <w:sz w:val="13"/>
          <w:szCs w:val="13"/>
        </w:rPr>
        <w:t>第 111 页。</w:t>
      </w:r>
    </w:p>
    <w:p w14:paraId="287F89C2">
      <w:pPr>
        <w:spacing w:before="244" w:line="176" w:lineRule="exact"/>
        <w:ind w:left="15"/>
        <w:rPr>
          <w:rFonts w:ascii="宋体" w:hAnsi="宋体" w:eastAsia="宋体" w:cs="宋体"/>
          <w:sz w:val="13"/>
          <w:szCs w:val="13"/>
        </w:rPr>
      </w:pPr>
      <w:r>
        <w:rPr>
          <w:rFonts w:ascii="Tahoma" w:hAnsi="Tahoma" w:eastAsia="Tahoma" w:cs="Tahoma"/>
          <w:spacing w:val="4"/>
          <w:position w:val="4"/>
          <w:sz w:val="9"/>
          <w:szCs w:val="9"/>
        </w:rPr>
        <w:t>[3]</w:t>
      </w:r>
      <w:r>
        <w:rPr>
          <w:rFonts w:ascii="Tahoma" w:hAnsi="Tahoma" w:eastAsia="Tahoma" w:cs="Tahoma"/>
          <w:spacing w:val="19"/>
          <w:position w:val="4"/>
          <w:sz w:val="9"/>
          <w:szCs w:val="9"/>
        </w:rPr>
        <w:t xml:space="preserve">  </w:t>
      </w:r>
      <w:r>
        <w:rPr>
          <w:rFonts w:ascii="宋体" w:hAnsi="宋体" w:eastAsia="宋体" w:cs="宋体"/>
          <w:spacing w:val="4"/>
          <w:position w:val="1"/>
          <w:sz w:val="13"/>
          <w:szCs w:val="13"/>
        </w:rPr>
        <w:t>《孙子兵法》</w:t>
      </w:r>
      <w:r>
        <w:rPr>
          <w:rFonts w:ascii="宋体" w:hAnsi="宋体" w:eastAsia="宋体" w:cs="宋体"/>
          <w:spacing w:val="60"/>
          <w:position w:val="1"/>
          <w:sz w:val="13"/>
          <w:szCs w:val="13"/>
        </w:rPr>
        <w:t xml:space="preserve"> </w:t>
      </w:r>
      <w:r>
        <w:rPr>
          <w:rFonts w:ascii="宋体" w:hAnsi="宋体" w:eastAsia="宋体" w:cs="宋体"/>
          <w:spacing w:val="4"/>
          <w:position w:val="1"/>
          <w:sz w:val="13"/>
          <w:szCs w:val="13"/>
        </w:rPr>
        <w:t>，中华书局，2011，第 10 页。</w:t>
      </w:r>
    </w:p>
    <w:p w14:paraId="44B727EB">
      <w:pPr>
        <w:spacing w:line="176" w:lineRule="exact"/>
        <w:rPr>
          <w:rFonts w:ascii="宋体" w:hAnsi="宋体" w:eastAsia="宋体" w:cs="宋体"/>
          <w:sz w:val="13"/>
          <w:szCs w:val="13"/>
        </w:rPr>
        <w:sectPr>
          <w:headerReference r:id="rId907" w:type="default"/>
          <w:footerReference r:id="rId908" w:type="default"/>
          <w:pgSz w:w="10488" w:h="14743"/>
          <w:pgMar w:top="975" w:right="1116" w:bottom="1085" w:left="1107" w:header="698" w:footer="839" w:gutter="0"/>
          <w:cols w:space="720" w:num="1"/>
        </w:sectPr>
      </w:pPr>
    </w:p>
    <w:p w14:paraId="2242B5A6">
      <w:pPr>
        <w:spacing w:before="246" w:line="229" w:lineRule="auto"/>
        <w:ind w:left="22"/>
        <w:rPr>
          <w:rFonts w:ascii="宋体" w:hAnsi="宋体" w:eastAsia="宋体" w:cs="宋体"/>
          <w:sz w:val="19"/>
          <w:szCs w:val="19"/>
        </w:rPr>
      </w:pPr>
      <w:r>
        <w:rPr>
          <w:rFonts w:ascii="宋体" w:hAnsi="宋体" w:eastAsia="宋体" w:cs="宋体"/>
          <w:spacing w:val="19"/>
          <w:sz w:val="19"/>
          <w:szCs w:val="19"/>
        </w:rPr>
        <w:t>前几年我国饱受电信诈骗的侵害，在电信诈骗的受害者中，笨人并不多，反而是聪明人</w:t>
      </w:r>
    </w:p>
    <w:p w14:paraId="6337F6D6">
      <w:pPr>
        <w:spacing w:before="50" w:line="265" w:lineRule="auto"/>
        <w:ind w:left="17" w:right="99" w:firstLine="17"/>
        <w:rPr>
          <w:rFonts w:ascii="宋体" w:hAnsi="宋体" w:eastAsia="宋体" w:cs="宋体"/>
          <w:sz w:val="19"/>
          <w:szCs w:val="19"/>
        </w:rPr>
      </w:pPr>
      <w:r>
        <w:rPr>
          <w:rFonts w:ascii="宋体" w:hAnsi="宋体" w:eastAsia="宋体" w:cs="宋体"/>
          <w:spacing w:val="18"/>
          <w:sz w:val="19"/>
          <w:szCs w:val="19"/>
        </w:rPr>
        <w:t>多，为什么呢？因为笨人知道自己笨，就会提高警惕心，主动的掩护了笨的弱点，而聪明</w:t>
      </w:r>
      <w:r>
        <w:rPr>
          <w:rFonts w:ascii="宋体" w:hAnsi="宋体" w:eastAsia="宋体" w:cs="宋体"/>
          <w:spacing w:val="19"/>
          <w:sz w:val="19"/>
          <w:szCs w:val="19"/>
        </w:rPr>
        <w:t>人自作聪明，觉得谁都骗不了自己，丧失了警惕心，被动的暴露了弱点，钱怎么没的</w:t>
      </w:r>
      <w:r>
        <w:rPr>
          <w:rFonts w:ascii="宋体" w:hAnsi="宋体" w:eastAsia="宋体" w:cs="宋体"/>
          <w:spacing w:val="18"/>
          <w:sz w:val="19"/>
          <w:szCs w:val="19"/>
        </w:rPr>
        <w:t>都不</w:t>
      </w:r>
      <w:r>
        <w:rPr>
          <w:rFonts w:ascii="宋体" w:hAnsi="宋体" w:eastAsia="宋体" w:cs="宋体"/>
          <w:spacing w:val="12"/>
          <w:sz w:val="19"/>
          <w:szCs w:val="19"/>
        </w:rPr>
        <w:t>知道，俗话说淹死的都是会水的， 就是这</w:t>
      </w:r>
      <w:r>
        <w:rPr>
          <w:rFonts w:ascii="宋体" w:hAnsi="宋体" w:eastAsia="宋体" w:cs="宋体"/>
          <w:spacing w:val="11"/>
          <w:sz w:val="19"/>
          <w:szCs w:val="19"/>
        </w:rPr>
        <w:t>个道理。</w:t>
      </w:r>
    </w:p>
    <w:p w14:paraId="7C65EDF9">
      <w:pPr>
        <w:spacing w:before="186" w:line="230" w:lineRule="auto"/>
        <w:ind w:left="62"/>
        <w:rPr>
          <w:rFonts w:ascii="宋体" w:hAnsi="宋体" w:eastAsia="宋体" w:cs="宋体"/>
          <w:sz w:val="19"/>
          <w:szCs w:val="19"/>
        </w:rPr>
      </w:pPr>
      <w:r>
        <w:rPr>
          <w:rFonts w:ascii="宋体" w:hAnsi="宋体" w:eastAsia="宋体" w:cs="宋体"/>
          <w:spacing w:val="3"/>
          <w:sz w:val="19"/>
          <w:szCs w:val="19"/>
        </w:rPr>
        <w:t>以马陵之战为例：</w:t>
      </w:r>
    </w:p>
    <w:p w14:paraId="62EAB1F8">
      <w:pPr>
        <w:spacing w:before="244" w:line="263" w:lineRule="auto"/>
        <w:ind w:left="26" w:right="91"/>
        <w:rPr>
          <w:rFonts w:ascii="仿宋" w:hAnsi="仿宋" w:eastAsia="仿宋" w:cs="仿宋"/>
          <w:sz w:val="19"/>
          <w:szCs w:val="19"/>
        </w:rPr>
      </w:pPr>
      <w:r>
        <w:rPr>
          <w:rFonts w:ascii="宋体" w:hAnsi="宋体" w:eastAsia="宋体" w:cs="宋体"/>
          <w:spacing w:val="12"/>
          <w:sz w:val="19"/>
          <w:szCs w:val="19"/>
        </w:rPr>
        <w:t>《史记</w:t>
      </w:r>
      <w:r>
        <w:rPr>
          <w:rFonts w:ascii="宋体" w:hAnsi="宋体" w:eastAsia="宋体" w:cs="宋体"/>
          <w:spacing w:val="67"/>
          <w:sz w:val="19"/>
          <w:szCs w:val="19"/>
        </w:rPr>
        <w:t xml:space="preserve"> </w:t>
      </w:r>
      <w:r>
        <w:rPr>
          <w:rFonts w:ascii="宋体" w:hAnsi="宋体" w:eastAsia="宋体" w:cs="宋体"/>
          <w:spacing w:val="12"/>
          <w:sz w:val="19"/>
          <w:szCs w:val="19"/>
        </w:rPr>
        <w:t>·</w:t>
      </w:r>
      <w:r>
        <w:rPr>
          <w:rFonts w:ascii="宋体" w:hAnsi="宋体" w:eastAsia="宋体" w:cs="宋体"/>
          <w:spacing w:val="-78"/>
          <w:sz w:val="19"/>
          <w:szCs w:val="19"/>
        </w:rPr>
        <w:t xml:space="preserve"> </w:t>
      </w:r>
      <w:r>
        <w:rPr>
          <w:rFonts w:ascii="宋体" w:hAnsi="宋体" w:eastAsia="宋体" w:cs="宋体"/>
          <w:spacing w:val="12"/>
          <w:sz w:val="19"/>
          <w:szCs w:val="19"/>
        </w:rPr>
        <w:t>孙子吴起列传》：</w:t>
      </w:r>
      <w:r>
        <w:rPr>
          <w:rFonts w:ascii="宋体" w:hAnsi="宋体" w:eastAsia="宋体" w:cs="宋体"/>
          <w:spacing w:val="-44"/>
          <w:sz w:val="19"/>
          <w:szCs w:val="19"/>
        </w:rPr>
        <w:t xml:space="preserve"> </w:t>
      </w:r>
      <w:r>
        <w:rPr>
          <w:rFonts w:ascii="宋体" w:hAnsi="宋体" w:eastAsia="宋体" w:cs="宋体"/>
          <w:spacing w:val="12"/>
          <w:sz w:val="19"/>
          <w:szCs w:val="19"/>
        </w:rPr>
        <w:t>“</w:t>
      </w:r>
      <w:r>
        <w:rPr>
          <w:rFonts w:ascii="仿宋" w:hAnsi="仿宋" w:eastAsia="仿宋" w:cs="仿宋"/>
          <w:spacing w:val="12"/>
          <w:sz w:val="19"/>
          <w:szCs w:val="19"/>
        </w:rPr>
        <w:t>后十三岁，</w:t>
      </w:r>
      <w:r>
        <w:rPr>
          <w:rFonts w:ascii="仿宋" w:hAnsi="仿宋" w:eastAsia="仿宋" w:cs="仿宋"/>
          <w:spacing w:val="-56"/>
          <w:sz w:val="19"/>
          <w:szCs w:val="19"/>
        </w:rPr>
        <w:t xml:space="preserve"> </w:t>
      </w:r>
      <w:r>
        <w:rPr>
          <w:rFonts w:ascii="仿宋" w:hAnsi="仿宋" w:eastAsia="仿宋" w:cs="仿宋"/>
          <w:spacing w:val="12"/>
          <w:sz w:val="19"/>
          <w:szCs w:val="19"/>
        </w:rPr>
        <w:t>魏与赵攻韩，韩告急於齐。齐使田忌将而往，直</w:t>
      </w:r>
      <w:r>
        <w:rPr>
          <w:rFonts w:ascii="仿宋" w:hAnsi="仿宋" w:eastAsia="仿宋" w:cs="仿宋"/>
          <w:spacing w:val="18"/>
          <w:sz w:val="19"/>
          <w:szCs w:val="19"/>
        </w:rPr>
        <w:t>走大梁。魏将庞涓闻之，去韩而归，齐军既已过而西矣。孙子谓田忌曰：‘彼三晋之兵素</w:t>
      </w:r>
      <w:r>
        <w:rPr>
          <w:rFonts w:ascii="仿宋" w:hAnsi="仿宋" w:eastAsia="仿宋" w:cs="仿宋"/>
          <w:spacing w:val="15"/>
          <w:sz w:val="19"/>
          <w:szCs w:val="19"/>
        </w:rPr>
        <w:t>悍勇而轻齐，齐号为怯，善战者因其势而利导之。</w:t>
      </w:r>
      <w:r>
        <w:rPr>
          <w:rFonts w:ascii="仿宋" w:hAnsi="仿宋" w:eastAsia="仿宋" w:cs="仿宋"/>
          <w:spacing w:val="59"/>
          <w:sz w:val="19"/>
          <w:szCs w:val="19"/>
        </w:rPr>
        <w:t xml:space="preserve"> </w:t>
      </w:r>
      <w:r>
        <w:rPr>
          <w:rFonts w:ascii="仿宋" w:hAnsi="仿宋" w:eastAsia="仿宋" w:cs="仿宋"/>
          <w:spacing w:val="15"/>
          <w:sz w:val="19"/>
          <w:szCs w:val="19"/>
        </w:rPr>
        <w:t>兵法</w:t>
      </w:r>
      <w:r>
        <w:rPr>
          <w:rFonts w:ascii="仿宋" w:hAnsi="仿宋" w:eastAsia="仿宋" w:cs="仿宋"/>
          <w:spacing w:val="14"/>
          <w:sz w:val="19"/>
          <w:szCs w:val="19"/>
        </w:rPr>
        <w:t>，百里而趣利者蹶上将，五十里而</w:t>
      </w:r>
      <w:r>
        <w:rPr>
          <w:rFonts w:ascii="仿宋" w:hAnsi="仿宋" w:eastAsia="仿宋" w:cs="仿宋"/>
          <w:spacing w:val="11"/>
          <w:sz w:val="19"/>
          <w:szCs w:val="19"/>
        </w:rPr>
        <w:t>趣利者军半至。使齐军入魏地为十万灶，</w:t>
      </w:r>
      <w:r>
        <w:rPr>
          <w:rFonts w:ascii="仿宋" w:hAnsi="仿宋" w:eastAsia="仿宋" w:cs="仿宋"/>
          <w:spacing w:val="-46"/>
          <w:sz w:val="19"/>
          <w:szCs w:val="19"/>
        </w:rPr>
        <w:t xml:space="preserve"> </w:t>
      </w:r>
      <w:r>
        <w:rPr>
          <w:rFonts w:ascii="仿宋" w:hAnsi="仿宋" w:eastAsia="仿宋" w:cs="仿宋"/>
          <w:spacing w:val="11"/>
          <w:sz w:val="19"/>
          <w:szCs w:val="19"/>
        </w:rPr>
        <w:t>明 日为五</w:t>
      </w:r>
      <w:r>
        <w:rPr>
          <w:rFonts w:ascii="仿宋" w:hAnsi="仿宋" w:eastAsia="仿宋" w:cs="仿宋"/>
          <w:spacing w:val="10"/>
          <w:sz w:val="19"/>
          <w:szCs w:val="19"/>
        </w:rPr>
        <w:t>万灶，</w:t>
      </w:r>
      <w:r>
        <w:rPr>
          <w:rFonts w:ascii="仿宋" w:hAnsi="仿宋" w:eastAsia="仿宋" w:cs="仿宋"/>
          <w:spacing w:val="-39"/>
          <w:sz w:val="19"/>
          <w:szCs w:val="19"/>
        </w:rPr>
        <w:t xml:space="preserve"> </w:t>
      </w:r>
      <w:r>
        <w:rPr>
          <w:rFonts w:ascii="仿宋" w:hAnsi="仿宋" w:eastAsia="仿宋" w:cs="仿宋"/>
          <w:spacing w:val="10"/>
          <w:sz w:val="19"/>
          <w:szCs w:val="19"/>
        </w:rPr>
        <w:t>又明日为三万灶。 ’庞涓行三</w:t>
      </w:r>
    </w:p>
    <w:p w14:paraId="720C59A8">
      <w:pPr>
        <w:spacing w:before="2" w:line="262" w:lineRule="auto"/>
        <w:ind w:left="26" w:right="88" w:firstLine="84"/>
        <w:rPr>
          <w:rFonts w:ascii="仿宋" w:hAnsi="仿宋" w:eastAsia="仿宋" w:cs="仿宋"/>
          <w:sz w:val="19"/>
          <w:szCs w:val="19"/>
        </w:rPr>
      </w:pPr>
      <w:r>
        <w:rPr>
          <w:rFonts w:ascii="仿宋" w:hAnsi="仿宋" w:eastAsia="仿宋" w:cs="仿宋"/>
          <w:spacing w:val="8"/>
          <w:sz w:val="19"/>
          <w:szCs w:val="19"/>
        </w:rPr>
        <w:t>日，大喜， 曰：</w:t>
      </w:r>
      <w:r>
        <w:rPr>
          <w:rFonts w:ascii="仿宋" w:hAnsi="仿宋" w:eastAsia="仿宋" w:cs="仿宋"/>
          <w:spacing w:val="-56"/>
          <w:sz w:val="19"/>
          <w:szCs w:val="19"/>
        </w:rPr>
        <w:t xml:space="preserve"> </w:t>
      </w:r>
      <w:r>
        <w:rPr>
          <w:rFonts w:ascii="仿宋" w:hAnsi="仿宋" w:eastAsia="仿宋" w:cs="仿宋"/>
          <w:spacing w:val="8"/>
          <w:sz w:val="19"/>
          <w:szCs w:val="19"/>
        </w:rPr>
        <w:t>‘</w:t>
      </w:r>
      <w:r>
        <w:rPr>
          <w:rFonts w:ascii="仿宋" w:hAnsi="仿宋" w:eastAsia="仿宋" w:cs="仿宋"/>
          <w:spacing w:val="-46"/>
          <w:sz w:val="19"/>
          <w:szCs w:val="19"/>
        </w:rPr>
        <w:t xml:space="preserve"> </w:t>
      </w:r>
      <w:r>
        <w:rPr>
          <w:rFonts w:ascii="仿宋" w:hAnsi="仿宋" w:eastAsia="仿宋" w:cs="仿宋"/>
          <w:spacing w:val="8"/>
          <w:sz w:val="19"/>
          <w:szCs w:val="19"/>
        </w:rPr>
        <w:t>我固知齐军怯，入吾地三日，</w:t>
      </w:r>
      <w:r>
        <w:rPr>
          <w:rFonts w:ascii="仿宋" w:hAnsi="仿宋" w:eastAsia="仿宋" w:cs="仿宋"/>
          <w:spacing w:val="-56"/>
          <w:sz w:val="19"/>
          <w:szCs w:val="19"/>
        </w:rPr>
        <w:t xml:space="preserve"> </w:t>
      </w:r>
      <w:r>
        <w:rPr>
          <w:rFonts w:ascii="仿宋" w:hAnsi="仿宋" w:eastAsia="仿宋" w:cs="仿宋"/>
          <w:spacing w:val="8"/>
          <w:sz w:val="19"/>
          <w:szCs w:val="19"/>
        </w:rPr>
        <w:t>士卒亡者过半矣。 ’乃弃其步军，与其轻</w:t>
      </w:r>
      <w:r>
        <w:rPr>
          <w:rFonts w:ascii="仿宋" w:hAnsi="仿宋" w:eastAsia="仿宋" w:cs="仿宋"/>
          <w:spacing w:val="15"/>
          <w:sz w:val="19"/>
          <w:szCs w:val="19"/>
        </w:rPr>
        <w:t>锐倍日并行逐之。孙子度其行，暮当至马陵。马陵道陕，而旁多阻</w:t>
      </w:r>
      <w:r>
        <w:rPr>
          <w:rFonts w:ascii="仿宋" w:hAnsi="仿宋" w:eastAsia="仿宋" w:cs="仿宋"/>
          <w:spacing w:val="14"/>
          <w:sz w:val="19"/>
          <w:szCs w:val="19"/>
        </w:rPr>
        <w:t>隘，</w:t>
      </w:r>
      <w:r>
        <w:rPr>
          <w:rFonts w:ascii="仿宋" w:hAnsi="仿宋" w:eastAsia="仿宋" w:cs="仿宋"/>
          <w:spacing w:val="71"/>
          <w:sz w:val="19"/>
          <w:szCs w:val="19"/>
        </w:rPr>
        <w:t xml:space="preserve"> </w:t>
      </w:r>
      <w:r>
        <w:rPr>
          <w:rFonts w:ascii="仿宋" w:hAnsi="仿宋" w:eastAsia="仿宋" w:cs="仿宋"/>
          <w:spacing w:val="14"/>
          <w:sz w:val="19"/>
          <w:szCs w:val="19"/>
        </w:rPr>
        <w:t>可伏兵，乃斫大树</w:t>
      </w:r>
      <w:r>
        <w:rPr>
          <w:rFonts w:ascii="仿宋" w:hAnsi="仿宋" w:eastAsia="仿宋" w:cs="仿宋"/>
          <w:spacing w:val="12"/>
          <w:sz w:val="19"/>
          <w:szCs w:val="19"/>
        </w:rPr>
        <w:t>白而书之曰：</w:t>
      </w:r>
      <w:r>
        <w:rPr>
          <w:rFonts w:ascii="仿宋" w:hAnsi="仿宋" w:eastAsia="仿宋" w:cs="仿宋"/>
          <w:spacing w:val="-23"/>
          <w:sz w:val="19"/>
          <w:szCs w:val="19"/>
        </w:rPr>
        <w:t xml:space="preserve"> </w:t>
      </w:r>
      <w:r>
        <w:rPr>
          <w:rFonts w:ascii="仿宋" w:hAnsi="仿宋" w:eastAsia="仿宋" w:cs="仿宋"/>
          <w:spacing w:val="12"/>
          <w:sz w:val="19"/>
          <w:szCs w:val="19"/>
        </w:rPr>
        <w:t>‘庞涓死于此树之下</w:t>
      </w:r>
      <w:r>
        <w:rPr>
          <w:rFonts w:ascii="仿宋" w:hAnsi="仿宋" w:eastAsia="仿宋" w:cs="仿宋"/>
          <w:spacing w:val="-28"/>
          <w:sz w:val="19"/>
          <w:szCs w:val="19"/>
        </w:rPr>
        <w:t xml:space="preserve"> </w:t>
      </w:r>
      <w:r>
        <w:rPr>
          <w:rFonts w:ascii="仿宋" w:hAnsi="仿宋" w:eastAsia="仿宋" w:cs="仿宋"/>
          <w:spacing w:val="12"/>
          <w:sz w:val="19"/>
          <w:szCs w:val="19"/>
        </w:rPr>
        <w:t>’。於是令齐军善射者万弩，夹</w:t>
      </w:r>
      <w:r>
        <w:rPr>
          <w:rFonts w:ascii="仿宋" w:hAnsi="仿宋" w:eastAsia="仿宋" w:cs="仿宋"/>
          <w:spacing w:val="11"/>
          <w:sz w:val="19"/>
          <w:szCs w:val="19"/>
        </w:rPr>
        <w:t>道而伏，期 曰：</w:t>
      </w:r>
      <w:r>
        <w:rPr>
          <w:rFonts w:ascii="仿宋" w:hAnsi="仿宋" w:eastAsia="仿宋" w:cs="仿宋"/>
          <w:spacing w:val="-61"/>
          <w:sz w:val="19"/>
          <w:szCs w:val="19"/>
        </w:rPr>
        <w:t xml:space="preserve"> </w:t>
      </w:r>
      <w:r>
        <w:rPr>
          <w:rFonts w:ascii="仿宋" w:hAnsi="仿宋" w:eastAsia="仿宋" w:cs="仿宋"/>
          <w:spacing w:val="11"/>
          <w:sz w:val="19"/>
          <w:szCs w:val="19"/>
        </w:rPr>
        <w:t>‘暮见</w:t>
      </w:r>
      <w:r>
        <w:rPr>
          <w:rFonts w:ascii="仿宋" w:hAnsi="仿宋" w:eastAsia="仿宋" w:cs="仿宋"/>
          <w:spacing w:val="10"/>
          <w:sz w:val="19"/>
          <w:szCs w:val="19"/>
        </w:rPr>
        <w:t>火举而俱发</w:t>
      </w:r>
      <w:r>
        <w:rPr>
          <w:rFonts w:ascii="仿宋" w:hAnsi="仿宋" w:eastAsia="仿宋" w:cs="仿宋"/>
          <w:spacing w:val="-16"/>
          <w:sz w:val="19"/>
          <w:szCs w:val="19"/>
        </w:rPr>
        <w:t xml:space="preserve"> </w:t>
      </w:r>
      <w:r>
        <w:rPr>
          <w:rFonts w:ascii="仿宋" w:hAnsi="仿宋" w:eastAsia="仿宋" w:cs="仿宋"/>
          <w:spacing w:val="10"/>
          <w:sz w:val="19"/>
          <w:szCs w:val="19"/>
        </w:rPr>
        <w:t>’。庞涓果夜至斫木下， 见白书，</w:t>
      </w:r>
      <w:r>
        <w:rPr>
          <w:rFonts w:ascii="仿宋" w:hAnsi="仿宋" w:eastAsia="仿宋" w:cs="仿宋"/>
          <w:spacing w:val="-51"/>
          <w:sz w:val="19"/>
          <w:szCs w:val="19"/>
        </w:rPr>
        <w:t xml:space="preserve"> </w:t>
      </w:r>
      <w:r>
        <w:rPr>
          <w:rFonts w:ascii="仿宋" w:hAnsi="仿宋" w:eastAsia="仿宋" w:cs="仿宋"/>
          <w:spacing w:val="10"/>
          <w:sz w:val="19"/>
          <w:szCs w:val="19"/>
        </w:rPr>
        <w:t>乃钻火烛之。读其书未毕， 齐军万弩俱发，</w:t>
      </w:r>
      <w:r>
        <w:rPr>
          <w:rFonts w:ascii="仿宋" w:hAnsi="仿宋" w:eastAsia="仿宋" w:cs="仿宋"/>
          <w:spacing w:val="11"/>
          <w:sz w:val="19"/>
          <w:szCs w:val="19"/>
        </w:rPr>
        <w:t>魏军大乱相失。庞涓自知智穷兵败，</w:t>
      </w:r>
      <w:r>
        <w:rPr>
          <w:rFonts w:ascii="仿宋" w:hAnsi="仿宋" w:eastAsia="仿宋" w:cs="仿宋"/>
          <w:spacing w:val="-56"/>
          <w:sz w:val="19"/>
          <w:szCs w:val="19"/>
        </w:rPr>
        <w:t xml:space="preserve"> </w:t>
      </w:r>
      <w:r>
        <w:rPr>
          <w:rFonts w:ascii="仿宋" w:hAnsi="仿宋" w:eastAsia="仿宋" w:cs="仿宋"/>
          <w:spacing w:val="11"/>
          <w:sz w:val="19"/>
          <w:szCs w:val="19"/>
        </w:rPr>
        <w:t>乃自刭，</w:t>
      </w:r>
      <w:r>
        <w:rPr>
          <w:rFonts w:ascii="仿宋" w:hAnsi="仿宋" w:eastAsia="仿宋" w:cs="仿宋"/>
          <w:spacing w:val="43"/>
          <w:w w:val="101"/>
          <w:sz w:val="19"/>
          <w:szCs w:val="19"/>
        </w:rPr>
        <w:t xml:space="preserve"> </w:t>
      </w:r>
      <w:r>
        <w:rPr>
          <w:rFonts w:ascii="仿宋" w:hAnsi="仿宋" w:eastAsia="仿宋" w:cs="仿宋"/>
          <w:spacing w:val="11"/>
          <w:sz w:val="19"/>
          <w:szCs w:val="19"/>
        </w:rPr>
        <w:t>曰：</w:t>
      </w:r>
      <w:r>
        <w:rPr>
          <w:rFonts w:ascii="仿宋" w:hAnsi="仿宋" w:eastAsia="仿宋" w:cs="仿宋"/>
          <w:spacing w:val="-69"/>
          <w:sz w:val="19"/>
          <w:szCs w:val="19"/>
        </w:rPr>
        <w:t xml:space="preserve"> </w:t>
      </w:r>
      <w:r>
        <w:rPr>
          <w:rFonts w:ascii="仿宋" w:hAnsi="仿宋" w:eastAsia="仿宋" w:cs="仿宋"/>
          <w:spacing w:val="11"/>
          <w:sz w:val="19"/>
          <w:szCs w:val="19"/>
        </w:rPr>
        <w:t xml:space="preserve">‘遂成竖子之名！ </w:t>
      </w:r>
      <w:r>
        <w:rPr>
          <w:rFonts w:ascii="仿宋" w:hAnsi="仿宋" w:eastAsia="仿宋" w:cs="仿宋"/>
          <w:spacing w:val="10"/>
          <w:sz w:val="19"/>
          <w:szCs w:val="19"/>
        </w:rPr>
        <w:t>’齐因乘胜尽破其</w:t>
      </w:r>
    </w:p>
    <w:p w14:paraId="57E54057">
      <w:pPr>
        <w:spacing w:line="232" w:lineRule="auto"/>
        <w:ind w:left="31"/>
        <w:rPr>
          <w:rFonts w:ascii="宋体" w:hAnsi="宋体" w:eastAsia="宋体" w:cs="宋体"/>
          <w:sz w:val="19"/>
          <w:szCs w:val="19"/>
        </w:rPr>
      </w:pPr>
      <w:r>
        <w:rPr>
          <w:rFonts w:ascii="仿宋" w:hAnsi="仿宋" w:eastAsia="仿宋" w:cs="仿宋"/>
          <w:spacing w:val="17"/>
          <w:sz w:val="19"/>
          <w:szCs w:val="19"/>
        </w:rPr>
        <w:t xml:space="preserve">军，虏魏太子申以归。孙膑以此名显天下， 世传其兵法。 </w:t>
      </w:r>
      <w:r>
        <w:rPr>
          <w:rFonts w:ascii="宋体" w:hAnsi="宋体" w:eastAsia="宋体" w:cs="宋体"/>
          <w:spacing w:val="17"/>
          <w:sz w:val="19"/>
          <w:szCs w:val="19"/>
        </w:rPr>
        <w:t>”</w:t>
      </w:r>
    </w:p>
    <w:p w14:paraId="071A145A">
      <w:pPr>
        <w:spacing w:before="231" w:line="229" w:lineRule="auto"/>
        <w:ind w:left="14"/>
        <w:rPr>
          <w:rFonts w:ascii="宋体" w:hAnsi="宋体" w:eastAsia="宋体" w:cs="宋体"/>
          <w:sz w:val="19"/>
          <w:szCs w:val="19"/>
        </w:rPr>
      </w:pPr>
      <w:r>
        <w:rPr>
          <w:rFonts w:ascii="宋体" w:hAnsi="宋体" w:eastAsia="宋体" w:cs="宋体"/>
          <w:spacing w:val="15"/>
          <w:sz w:val="19"/>
          <w:szCs w:val="19"/>
        </w:rPr>
        <w:t>在这一案例中，</w:t>
      </w:r>
      <w:r>
        <w:rPr>
          <w:rFonts w:ascii="宋体" w:hAnsi="宋体" w:eastAsia="宋体" w:cs="宋体"/>
          <w:spacing w:val="-19"/>
          <w:sz w:val="19"/>
          <w:szCs w:val="19"/>
        </w:rPr>
        <w:t xml:space="preserve"> </w:t>
      </w:r>
      <w:r>
        <w:rPr>
          <w:rFonts w:ascii="宋体" w:hAnsi="宋体" w:eastAsia="宋体" w:cs="宋体"/>
          <w:spacing w:val="15"/>
          <w:sz w:val="19"/>
          <w:szCs w:val="19"/>
        </w:rPr>
        <w:t>孙膑通过减灶之计，</w:t>
      </w:r>
      <w:r>
        <w:rPr>
          <w:rFonts w:ascii="宋体" w:hAnsi="宋体" w:eastAsia="宋体" w:cs="宋体"/>
          <w:spacing w:val="-38"/>
          <w:sz w:val="19"/>
          <w:szCs w:val="19"/>
        </w:rPr>
        <w:t xml:space="preserve"> </w:t>
      </w:r>
      <w:r>
        <w:rPr>
          <w:rFonts w:ascii="宋体" w:hAnsi="宋体" w:eastAsia="宋体" w:cs="宋体"/>
          <w:spacing w:val="15"/>
          <w:sz w:val="19"/>
          <w:szCs w:val="19"/>
        </w:rPr>
        <w:t>使庞涓主</w:t>
      </w:r>
      <w:r>
        <w:rPr>
          <w:rFonts w:ascii="宋体" w:hAnsi="宋体" w:eastAsia="宋体" w:cs="宋体"/>
          <w:spacing w:val="14"/>
          <w:sz w:val="19"/>
          <w:szCs w:val="19"/>
        </w:rPr>
        <w:t>动暴露了弱点，最终取得战争的胜利。</w:t>
      </w:r>
    </w:p>
    <w:p w14:paraId="77E223C6">
      <w:pPr>
        <w:spacing w:before="245" w:line="243" w:lineRule="auto"/>
        <w:ind w:left="29" w:right="91" w:hanging="2"/>
        <w:rPr>
          <w:rFonts w:ascii="宋体" w:hAnsi="宋体" w:eastAsia="宋体" w:cs="宋体"/>
          <w:sz w:val="9"/>
          <w:szCs w:val="9"/>
        </w:rPr>
      </w:pPr>
      <w:r>
        <w:rPr>
          <w:rFonts w:ascii="宋体" w:hAnsi="宋体" w:eastAsia="宋体" w:cs="宋体"/>
          <w:spacing w:val="9"/>
          <w:sz w:val="19"/>
          <w:szCs w:val="19"/>
        </w:rPr>
        <w:t>《老子</w:t>
      </w:r>
      <w:r>
        <w:rPr>
          <w:rFonts w:ascii="宋体" w:hAnsi="宋体" w:eastAsia="宋体" w:cs="宋体"/>
          <w:spacing w:val="81"/>
          <w:sz w:val="19"/>
          <w:szCs w:val="19"/>
        </w:rPr>
        <w:t xml:space="preserve"> </w:t>
      </w:r>
      <w:r>
        <w:rPr>
          <w:rFonts w:ascii="宋体" w:hAnsi="宋体" w:eastAsia="宋体" w:cs="宋体"/>
          <w:spacing w:val="9"/>
          <w:sz w:val="19"/>
          <w:szCs w:val="19"/>
        </w:rPr>
        <w:t>·</w:t>
      </w:r>
      <w:r>
        <w:rPr>
          <w:rFonts w:ascii="宋体" w:hAnsi="宋体" w:eastAsia="宋体" w:cs="宋体"/>
          <w:spacing w:val="-78"/>
          <w:sz w:val="19"/>
          <w:szCs w:val="19"/>
        </w:rPr>
        <w:t xml:space="preserve"> </w:t>
      </w:r>
      <w:r>
        <w:rPr>
          <w:rFonts w:ascii="宋体" w:hAnsi="宋体" w:eastAsia="宋体" w:cs="宋体"/>
          <w:spacing w:val="9"/>
          <w:sz w:val="19"/>
          <w:szCs w:val="19"/>
        </w:rPr>
        <w:t>三十六章》：</w:t>
      </w:r>
      <w:r>
        <w:rPr>
          <w:rFonts w:ascii="宋体" w:hAnsi="宋体" w:eastAsia="宋体" w:cs="宋体"/>
          <w:spacing w:val="-42"/>
          <w:sz w:val="19"/>
          <w:szCs w:val="19"/>
        </w:rPr>
        <w:t xml:space="preserve"> </w:t>
      </w:r>
      <w:r>
        <w:rPr>
          <w:rFonts w:ascii="宋体" w:hAnsi="宋体" w:eastAsia="宋体" w:cs="宋体"/>
          <w:spacing w:val="9"/>
          <w:sz w:val="19"/>
          <w:szCs w:val="19"/>
        </w:rPr>
        <w:t>“</w:t>
      </w:r>
      <w:r>
        <w:rPr>
          <w:rFonts w:ascii="仿宋" w:hAnsi="仿宋" w:eastAsia="仿宋" w:cs="仿宋"/>
          <w:spacing w:val="9"/>
          <w:sz w:val="19"/>
          <w:szCs w:val="19"/>
        </w:rPr>
        <w:t>将欲歙之，</w:t>
      </w:r>
      <w:r>
        <w:rPr>
          <w:rFonts w:ascii="仿宋" w:hAnsi="仿宋" w:eastAsia="仿宋" w:cs="仿宋"/>
          <w:spacing w:val="-52"/>
          <w:sz w:val="19"/>
          <w:szCs w:val="19"/>
        </w:rPr>
        <w:t xml:space="preserve"> </w:t>
      </w:r>
      <w:r>
        <w:rPr>
          <w:rFonts w:ascii="仿宋" w:hAnsi="仿宋" w:eastAsia="仿宋" w:cs="仿宋"/>
          <w:spacing w:val="9"/>
          <w:sz w:val="19"/>
          <w:szCs w:val="19"/>
        </w:rPr>
        <w:t>必固张之；将欲弱之，</w:t>
      </w:r>
      <w:r>
        <w:rPr>
          <w:rFonts w:ascii="仿宋" w:hAnsi="仿宋" w:eastAsia="仿宋" w:cs="仿宋"/>
          <w:spacing w:val="-55"/>
          <w:sz w:val="19"/>
          <w:szCs w:val="19"/>
        </w:rPr>
        <w:t xml:space="preserve"> </w:t>
      </w:r>
      <w:r>
        <w:rPr>
          <w:rFonts w:ascii="仿宋" w:hAnsi="仿宋" w:eastAsia="仿宋" w:cs="仿宋"/>
          <w:spacing w:val="9"/>
          <w:sz w:val="19"/>
          <w:szCs w:val="19"/>
        </w:rPr>
        <w:t>必固强之；将欲废之，</w:t>
      </w:r>
      <w:r>
        <w:rPr>
          <w:rFonts w:ascii="仿宋" w:hAnsi="仿宋" w:eastAsia="仿宋" w:cs="仿宋"/>
          <w:spacing w:val="-38"/>
          <w:sz w:val="19"/>
          <w:szCs w:val="19"/>
        </w:rPr>
        <w:t xml:space="preserve"> </w:t>
      </w:r>
      <w:r>
        <w:rPr>
          <w:rFonts w:ascii="仿宋" w:hAnsi="仿宋" w:eastAsia="仿宋" w:cs="仿宋"/>
          <w:spacing w:val="9"/>
          <w:sz w:val="19"/>
          <w:szCs w:val="19"/>
        </w:rPr>
        <w:t>必固举</w:t>
      </w:r>
      <w:r>
        <w:rPr>
          <w:rFonts w:ascii="仿宋" w:hAnsi="仿宋" w:eastAsia="仿宋" w:cs="仿宋"/>
          <w:spacing w:val="13"/>
          <w:sz w:val="19"/>
          <w:szCs w:val="19"/>
        </w:rPr>
        <w:t xml:space="preserve">之；将欲取之，必固与之。是谓微明。柔弱胜刚强。 </w:t>
      </w:r>
      <w:r>
        <w:rPr>
          <w:rFonts w:ascii="宋体" w:hAnsi="宋体" w:eastAsia="宋体" w:cs="宋体"/>
          <w:spacing w:val="13"/>
          <w:sz w:val="19"/>
          <w:szCs w:val="19"/>
        </w:rPr>
        <w:t>”</w:t>
      </w:r>
      <w:r>
        <w:rPr>
          <w:rFonts w:ascii="宋体" w:hAnsi="宋体" w:eastAsia="宋体" w:cs="宋体"/>
          <w:spacing w:val="13"/>
          <w:position w:val="9"/>
          <w:sz w:val="9"/>
          <w:szCs w:val="9"/>
        </w:rPr>
        <w:t>[1]</w:t>
      </w:r>
    </w:p>
    <w:p w14:paraId="6766E489">
      <w:pPr>
        <w:spacing w:before="247" w:line="255" w:lineRule="auto"/>
        <w:ind w:left="29" w:right="298" w:hanging="2"/>
        <w:rPr>
          <w:rFonts w:ascii="宋体" w:hAnsi="宋体" w:eastAsia="宋体" w:cs="宋体"/>
          <w:sz w:val="9"/>
          <w:szCs w:val="9"/>
        </w:rPr>
      </w:pPr>
      <w:r>
        <w:rPr>
          <w:rFonts w:ascii="宋体" w:hAnsi="宋体" w:eastAsia="宋体" w:cs="宋体"/>
          <w:spacing w:val="6"/>
          <w:sz w:val="19"/>
          <w:szCs w:val="19"/>
        </w:rPr>
        <w:t>《孙子兵法》：</w:t>
      </w:r>
      <w:r>
        <w:rPr>
          <w:rFonts w:ascii="宋体" w:hAnsi="宋体" w:eastAsia="宋体" w:cs="宋体"/>
          <w:spacing w:val="68"/>
          <w:sz w:val="19"/>
          <w:szCs w:val="19"/>
        </w:rPr>
        <w:t xml:space="preserve"> </w:t>
      </w:r>
      <w:r>
        <w:rPr>
          <w:rFonts w:ascii="宋体" w:hAnsi="宋体" w:eastAsia="宋体" w:cs="宋体"/>
          <w:spacing w:val="6"/>
          <w:sz w:val="19"/>
          <w:szCs w:val="19"/>
        </w:rPr>
        <w:t>“</w:t>
      </w:r>
      <w:r>
        <w:rPr>
          <w:rFonts w:ascii="仿宋" w:hAnsi="仿宋" w:eastAsia="仿宋" w:cs="仿宋"/>
          <w:spacing w:val="6"/>
          <w:sz w:val="19"/>
          <w:szCs w:val="19"/>
        </w:rPr>
        <w:t>故善动敌者，</w:t>
      </w:r>
      <w:r>
        <w:rPr>
          <w:rFonts w:ascii="仿宋" w:hAnsi="仿宋" w:eastAsia="仿宋" w:cs="仿宋"/>
          <w:spacing w:val="-39"/>
          <w:sz w:val="19"/>
          <w:szCs w:val="19"/>
        </w:rPr>
        <w:t xml:space="preserve"> </w:t>
      </w:r>
      <w:r>
        <w:rPr>
          <w:rFonts w:ascii="仿宋" w:hAnsi="仿宋" w:eastAsia="仿宋" w:cs="仿宋"/>
          <w:spacing w:val="6"/>
          <w:sz w:val="19"/>
          <w:szCs w:val="19"/>
        </w:rPr>
        <w:t>形之，敌必从之；</w:t>
      </w:r>
      <w:r>
        <w:rPr>
          <w:rFonts w:ascii="仿宋" w:hAnsi="仿宋" w:eastAsia="仿宋" w:cs="仿宋"/>
          <w:spacing w:val="-52"/>
          <w:sz w:val="19"/>
          <w:szCs w:val="19"/>
        </w:rPr>
        <w:t xml:space="preserve"> </w:t>
      </w:r>
      <w:r>
        <w:rPr>
          <w:rFonts w:ascii="仿宋" w:hAnsi="仿宋" w:eastAsia="仿宋" w:cs="仿宋"/>
          <w:spacing w:val="6"/>
          <w:sz w:val="19"/>
          <w:szCs w:val="19"/>
        </w:rPr>
        <w:t>予之，敌必取之。</w:t>
      </w:r>
      <w:r>
        <w:rPr>
          <w:rFonts w:ascii="仿宋" w:hAnsi="仿宋" w:eastAsia="仿宋" w:cs="仿宋"/>
          <w:spacing w:val="36"/>
          <w:sz w:val="19"/>
          <w:szCs w:val="19"/>
        </w:rPr>
        <w:t xml:space="preserve"> </w:t>
      </w:r>
      <w:r>
        <w:rPr>
          <w:rFonts w:ascii="仿宋" w:hAnsi="仿宋" w:eastAsia="仿宋" w:cs="仿宋"/>
          <w:spacing w:val="6"/>
          <w:sz w:val="19"/>
          <w:szCs w:val="19"/>
        </w:rPr>
        <w:t>以利动之， 以</w:t>
      </w:r>
      <w:r>
        <w:rPr>
          <w:rFonts w:ascii="仿宋" w:hAnsi="仿宋" w:eastAsia="仿宋" w:cs="仿宋"/>
          <w:spacing w:val="5"/>
          <w:sz w:val="19"/>
          <w:szCs w:val="19"/>
        </w:rPr>
        <w:t>卒待</w:t>
      </w:r>
      <w:r>
        <w:rPr>
          <w:rFonts w:ascii="仿宋" w:hAnsi="仿宋" w:eastAsia="仿宋" w:cs="仿宋"/>
          <w:spacing w:val="-3"/>
          <w:position w:val="-2"/>
          <w:sz w:val="19"/>
          <w:szCs w:val="19"/>
        </w:rPr>
        <w:t>之。</w:t>
      </w:r>
      <w:r>
        <w:rPr>
          <w:rFonts w:ascii="仿宋" w:hAnsi="仿宋" w:eastAsia="仿宋" w:cs="仿宋"/>
          <w:spacing w:val="-24"/>
          <w:position w:val="-2"/>
          <w:sz w:val="19"/>
          <w:szCs w:val="19"/>
        </w:rPr>
        <w:t xml:space="preserve"> </w:t>
      </w:r>
      <w:r>
        <w:rPr>
          <w:rFonts w:ascii="宋体" w:hAnsi="宋体" w:eastAsia="宋体" w:cs="宋体"/>
          <w:spacing w:val="-3"/>
          <w:position w:val="-2"/>
          <w:sz w:val="19"/>
          <w:szCs w:val="19"/>
        </w:rPr>
        <w:t>”</w:t>
      </w:r>
      <w:r>
        <w:rPr>
          <w:rFonts w:ascii="宋体" w:hAnsi="宋体" w:eastAsia="宋体" w:cs="宋体"/>
          <w:spacing w:val="-3"/>
          <w:position w:val="7"/>
          <w:sz w:val="9"/>
          <w:szCs w:val="9"/>
        </w:rPr>
        <w:t>[2]</w:t>
      </w:r>
    </w:p>
    <w:p w14:paraId="36D4E91C">
      <w:pPr>
        <w:pStyle w:val="2"/>
        <w:spacing w:line="305" w:lineRule="auto"/>
      </w:pPr>
    </w:p>
    <w:p w14:paraId="7BBCE23C">
      <w:pPr>
        <w:pStyle w:val="2"/>
        <w:spacing w:line="306" w:lineRule="auto"/>
      </w:pPr>
    </w:p>
    <w:p w14:paraId="06D3E9D0">
      <w:pPr>
        <w:spacing w:before="62" w:line="227" w:lineRule="auto"/>
        <w:ind w:left="12"/>
        <w:rPr>
          <w:rFonts w:ascii="宋体" w:hAnsi="宋体" w:eastAsia="宋体" w:cs="宋体"/>
          <w:sz w:val="19"/>
          <w:szCs w:val="19"/>
        </w:rPr>
      </w:pPr>
      <w:r>
        <w:rPr>
          <w:rFonts w:ascii="宋体" w:hAnsi="宋体" w:eastAsia="宋体" w:cs="宋体"/>
          <w:spacing w:val="2"/>
          <w:sz w:val="19"/>
          <w:szCs w:val="19"/>
        </w:rPr>
        <w:t>②秘计：</w:t>
      </w:r>
    </w:p>
    <w:p w14:paraId="7DC94C17">
      <w:pPr>
        <w:spacing w:before="239" w:line="229" w:lineRule="auto"/>
        <w:ind w:left="45"/>
        <w:rPr>
          <w:rFonts w:ascii="宋体" w:hAnsi="宋体" w:eastAsia="宋体" w:cs="宋体"/>
          <w:sz w:val="19"/>
          <w:szCs w:val="19"/>
        </w:rPr>
      </w:pPr>
      <w:r>
        <w:rPr>
          <w:rFonts w:ascii="宋体" w:hAnsi="宋体" w:eastAsia="宋体" w:cs="宋体"/>
          <w:spacing w:val="13"/>
          <w:sz w:val="19"/>
          <w:szCs w:val="19"/>
        </w:rPr>
        <w:t>阳谋：公开进行的策略</w:t>
      </w:r>
    </w:p>
    <w:p w14:paraId="538AB97E">
      <w:pPr>
        <w:spacing w:before="237" w:line="229" w:lineRule="auto"/>
        <w:ind w:left="47"/>
        <w:rPr>
          <w:rFonts w:ascii="宋体" w:hAnsi="宋体" w:eastAsia="宋体" w:cs="宋体"/>
          <w:sz w:val="19"/>
          <w:szCs w:val="19"/>
        </w:rPr>
      </w:pPr>
      <w:r>
        <w:rPr>
          <w:rFonts w:ascii="宋体" w:hAnsi="宋体" w:eastAsia="宋体" w:cs="宋体"/>
          <w:spacing w:val="13"/>
          <w:sz w:val="19"/>
          <w:szCs w:val="19"/>
        </w:rPr>
        <w:t>阴谋：秘密进行的策略</w:t>
      </w:r>
    </w:p>
    <w:p w14:paraId="3C265D8B">
      <w:pPr>
        <w:spacing w:before="227" w:line="252" w:lineRule="exact"/>
        <w:ind w:left="27"/>
        <w:rPr>
          <w:rFonts w:ascii="宋体" w:hAnsi="宋体" w:eastAsia="宋体" w:cs="宋体"/>
          <w:sz w:val="9"/>
          <w:szCs w:val="9"/>
        </w:rPr>
      </w:pPr>
      <w:r>
        <w:rPr>
          <w:rFonts w:ascii="宋体" w:hAnsi="宋体" w:eastAsia="宋体" w:cs="宋体"/>
          <w:spacing w:val="8"/>
          <w:position w:val="1"/>
          <w:sz w:val="19"/>
          <w:szCs w:val="19"/>
        </w:rPr>
        <w:t>《老子</w:t>
      </w:r>
      <w:r>
        <w:rPr>
          <w:rFonts w:ascii="宋体" w:hAnsi="宋体" w:eastAsia="宋体" w:cs="宋体"/>
          <w:spacing w:val="84"/>
          <w:position w:val="1"/>
          <w:sz w:val="19"/>
          <w:szCs w:val="19"/>
        </w:rPr>
        <w:t xml:space="preserve"> </w:t>
      </w:r>
      <w:r>
        <w:rPr>
          <w:rFonts w:ascii="宋体" w:hAnsi="宋体" w:eastAsia="宋体" w:cs="宋体"/>
          <w:spacing w:val="8"/>
          <w:position w:val="1"/>
          <w:sz w:val="19"/>
          <w:szCs w:val="19"/>
        </w:rPr>
        <w:t>·七十》：</w:t>
      </w:r>
      <w:r>
        <w:rPr>
          <w:rFonts w:ascii="宋体" w:hAnsi="宋体" w:eastAsia="宋体" w:cs="宋体"/>
          <w:spacing w:val="-36"/>
          <w:position w:val="1"/>
          <w:sz w:val="19"/>
          <w:szCs w:val="19"/>
        </w:rPr>
        <w:t xml:space="preserve"> </w:t>
      </w:r>
      <w:r>
        <w:rPr>
          <w:rFonts w:ascii="宋体" w:hAnsi="宋体" w:eastAsia="宋体" w:cs="宋体"/>
          <w:spacing w:val="8"/>
          <w:position w:val="1"/>
          <w:sz w:val="19"/>
          <w:szCs w:val="19"/>
        </w:rPr>
        <w:t>“</w:t>
      </w:r>
      <w:r>
        <w:rPr>
          <w:rFonts w:ascii="仿宋" w:hAnsi="仿宋" w:eastAsia="仿宋" w:cs="仿宋"/>
          <w:spacing w:val="8"/>
          <w:position w:val="1"/>
          <w:sz w:val="19"/>
          <w:szCs w:val="19"/>
        </w:rPr>
        <w:t>夫唯无知，是以不我知。知我者希，则我贵</w:t>
      </w:r>
      <w:r>
        <w:rPr>
          <w:rFonts w:ascii="仿宋" w:hAnsi="仿宋" w:eastAsia="仿宋" w:cs="仿宋"/>
          <w:spacing w:val="7"/>
          <w:position w:val="1"/>
          <w:sz w:val="19"/>
          <w:szCs w:val="19"/>
        </w:rPr>
        <w:t>矣。 ”</w:t>
      </w:r>
      <w:r>
        <w:rPr>
          <w:rFonts w:ascii="宋体" w:hAnsi="宋体" w:eastAsia="宋体" w:cs="宋体"/>
          <w:spacing w:val="7"/>
          <w:position w:val="10"/>
          <w:sz w:val="9"/>
          <w:szCs w:val="9"/>
        </w:rPr>
        <w:t>[3]</w:t>
      </w:r>
    </w:p>
    <w:p w14:paraId="5137A5DB">
      <w:pPr>
        <w:spacing w:before="241" w:line="265" w:lineRule="auto"/>
        <w:ind w:left="15" w:right="83" w:hanging="1"/>
        <w:jc w:val="both"/>
        <w:rPr>
          <w:rFonts w:ascii="宋体" w:hAnsi="宋体" w:eastAsia="宋体" w:cs="宋体"/>
          <w:sz w:val="19"/>
          <w:szCs w:val="19"/>
        </w:rPr>
      </w:pPr>
      <w:r>
        <w:rPr>
          <w:rFonts w:ascii="宋体" w:hAnsi="宋体" w:eastAsia="宋体" w:cs="宋体"/>
          <w:spacing w:val="18"/>
          <w:sz w:val="19"/>
          <w:szCs w:val="19"/>
        </w:rPr>
        <w:t>在竞争中，要以对手策略作为推理的前提，来制定己方策略（包括预判对手</w:t>
      </w:r>
      <w:r>
        <w:rPr>
          <w:rFonts w:ascii="宋体" w:hAnsi="宋体" w:eastAsia="宋体" w:cs="宋体"/>
          <w:spacing w:val="17"/>
          <w:sz w:val="19"/>
          <w:szCs w:val="19"/>
        </w:rPr>
        <w:t>的预判</w:t>
      </w:r>
      <w:r>
        <w:rPr>
          <w:rFonts w:ascii="宋体" w:hAnsi="宋体" w:eastAsia="宋体" w:cs="宋体"/>
          <w:spacing w:val="-11"/>
          <w:sz w:val="19"/>
          <w:szCs w:val="19"/>
        </w:rPr>
        <w:t>）</w:t>
      </w:r>
      <w:r>
        <w:rPr>
          <w:rFonts w:ascii="宋体" w:hAnsi="宋体" w:eastAsia="宋体" w:cs="宋体"/>
          <w:spacing w:val="-35"/>
          <w:sz w:val="19"/>
          <w:szCs w:val="19"/>
        </w:rPr>
        <w:t xml:space="preserve"> </w:t>
      </w:r>
      <w:r>
        <w:rPr>
          <w:rFonts w:ascii="宋体" w:hAnsi="宋体" w:eastAsia="宋体" w:cs="宋体"/>
          <w:spacing w:val="-11"/>
          <w:sz w:val="19"/>
          <w:szCs w:val="19"/>
        </w:rPr>
        <w:t>，</w:t>
      </w:r>
      <w:r>
        <w:rPr>
          <w:rFonts w:ascii="宋体" w:hAnsi="宋体" w:eastAsia="宋体" w:cs="宋体"/>
          <w:spacing w:val="-40"/>
          <w:sz w:val="19"/>
          <w:szCs w:val="19"/>
        </w:rPr>
        <w:t xml:space="preserve"> </w:t>
      </w:r>
      <w:r>
        <w:rPr>
          <w:rFonts w:ascii="宋体" w:hAnsi="宋体" w:eastAsia="宋体" w:cs="宋体"/>
          <w:spacing w:val="17"/>
          <w:sz w:val="19"/>
          <w:szCs w:val="19"/>
        </w:rPr>
        <w:t>因</w:t>
      </w:r>
      <w:r>
        <w:rPr>
          <w:rFonts w:ascii="宋体" w:hAnsi="宋体" w:eastAsia="宋体" w:cs="宋体"/>
          <w:spacing w:val="16"/>
          <w:sz w:val="19"/>
          <w:szCs w:val="19"/>
        </w:rPr>
        <w:t>此，</w:t>
      </w:r>
      <w:r>
        <w:rPr>
          <w:rFonts w:ascii="宋体" w:hAnsi="宋体" w:eastAsia="宋体" w:cs="宋体"/>
          <w:spacing w:val="-57"/>
          <w:sz w:val="19"/>
          <w:szCs w:val="19"/>
        </w:rPr>
        <w:t xml:space="preserve"> </w:t>
      </w:r>
      <w:r>
        <w:rPr>
          <w:rFonts w:ascii="宋体" w:hAnsi="宋体" w:eastAsia="宋体" w:cs="宋体"/>
          <w:spacing w:val="16"/>
          <w:sz w:val="19"/>
          <w:szCs w:val="19"/>
        </w:rPr>
        <w:t>要尽可能的隐藏己方的策略、意图， 以争取竞</w:t>
      </w:r>
      <w:r>
        <w:rPr>
          <w:rFonts w:ascii="宋体" w:hAnsi="宋体" w:eastAsia="宋体" w:cs="宋体"/>
          <w:spacing w:val="15"/>
          <w:sz w:val="19"/>
          <w:szCs w:val="19"/>
        </w:rPr>
        <w:t>争优势，如果阴谋暴露，对手就会根据</w:t>
      </w:r>
      <w:r>
        <w:rPr>
          <w:rFonts w:ascii="宋体" w:hAnsi="宋体" w:eastAsia="宋体" w:cs="宋体"/>
          <w:spacing w:val="17"/>
          <w:sz w:val="19"/>
          <w:szCs w:val="19"/>
        </w:rPr>
        <w:t>我方策略，针对性的制定策略，那么，我方就会处于劣势。</w:t>
      </w:r>
    </w:p>
    <w:p w14:paraId="1D4DBFCA">
      <w:pPr>
        <w:spacing w:before="195" w:line="265" w:lineRule="auto"/>
        <w:ind w:left="24" w:right="95" w:firstLine="23"/>
        <w:rPr>
          <w:rFonts w:ascii="宋体" w:hAnsi="宋体" w:eastAsia="宋体" w:cs="宋体"/>
          <w:sz w:val="19"/>
          <w:szCs w:val="19"/>
        </w:rPr>
      </w:pPr>
      <w:r>
        <w:rPr>
          <w:rFonts w:ascii="宋体" w:hAnsi="宋体" w:eastAsia="宋体" w:cs="宋体"/>
          <w:spacing w:val="18"/>
          <w:sz w:val="19"/>
          <w:szCs w:val="19"/>
        </w:rPr>
        <w:t>因此，制定与执行策略，讲究行事隐秘，要尽可能的藏招，包括主动欺骗对手以隐藏，如</w:t>
      </w:r>
      <w:r>
        <w:rPr>
          <w:rFonts w:ascii="宋体" w:hAnsi="宋体" w:eastAsia="宋体" w:cs="宋体"/>
          <w:spacing w:val="17"/>
          <w:sz w:val="19"/>
          <w:szCs w:val="19"/>
        </w:rPr>
        <w:t>果策略的内容被对手获知，奇招就变为了常规，无法做到出奇制胜了。《孙子兵法》：</w:t>
      </w:r>
    </w:p>
    <w:p w14:paraId="68C2F0C8">
      <w:pPr>
        <w:pStyle w:val="2"/>
        <w:spacing w:line="290" w:lineRule="auto"/>
      </w:pPr>
    </w:p>
    <w:p w14:paraId="3A8282F1">
      <w:pPr>
        <w:pStyle w:val="2"/>
        <w:spacing w:line="291" w:lineRule="auto"/>
      </w:pPr>
      <w:r>
        <w:pict>
          <v:shape id="_x0000_s1182" o:spid="_x0000_s1182" style="position:absolute;left:0pt;margin-left:0pt;margin-top:9.85pt;height:0.1pt;width:144.1pt;z-index:251816960;mso-width-relative:page;mso-height-relative:page;" filled="f" stroked="t" coordsize="2882,2" path="m0,0l2880,0e">
            <v:fill on="f" focussize="0,0"/>
            <v:stroke weight="0.06pt" color="#000000" miterlimit="10" joinstyle="bevel" endcap="square"/>
            <v:imagedata o:title=""/>
            <o:lock v:ext="edit"/>
          </v:shape>
        </w:pict>
      </w:r>
    </w:p>
    <w:p w14:paraId="604C0887">
      <w:pPr>
        <w:spacing w:before="42" w:line="176" w:lineRule="exact"/>
        <w:ind w:left="15"/>
        <w:rPr>
          <w:rFonts w:ascii="宋体" w:hAnsi="宋体" w:eastAsia="宋体" w:cs="宋体"/>
          <w:sz w:val="13"/>
          <w:szCs w:val="13"/>
        </w:rPr>
      </w:pPr>
      <w:r>
        <w:rPr>
          <w:rFonts w:ascii="Tahoma" w:hAnsi="Tahoma" w:eastAsia="Tahoma" w:cs="Tahoma"/>
          <w:spacing w:val="5"/>
          <w:position w:val="4"/>
          <w:sz w:val="9"/>
          <w:szCs w:val="9"/>
        </w:rPr>
        <w:t xml:space="preserve">[1]  </w:t>
      </w:r>
      <w:r>
        <w:rPr>
          <w:rFonts w:ascii="宋体" w:hAnsi="宋体" w:eastAsia="宋体" w:cs="宋体"/>
          <w:spacing w:val="5"/>
          <w:position w:val="1"/>
          <w:sz w:val="13"/>
          <w:szCs w:val="13"/>
        </w:rPr>
        <w:t>《老子》</w:t>
      </w:r>
      <w:r>
        <w:rPr>
          <w:rFonts w:ascii="宋体" w:hAnsi="宋体" w:eastAsia="宋体" w:cs="宋体"/>
          <w:spacing w:val="33"/>
          <w:position w:val="1"/>
          <w:sz w:val="13"/>
          <w:szCs w:val="13"/>
        </w:rPr>
        <w:t xml:space="preserve"> </w:t>
      </w:r>
      <w:r>
        <w:rPr>
          <w:rFonts w:ascii="宋体" w:hAnsi="宋体" w:eastAsia="宋体" w:cs="宋体"/>
          <w:spacing w:val="5"/>
          <w:position w:val="1"/>
          <w:sz w:val="13"/>
          <w:szCs w:val="13"/>
        </w:rPr>
        <w:t>，中华书局，2014，第 135 页。</w:t>
      </w:r>
    </w:p>
    <w:p w14:paraId="59489F0F">
      <w:pPr>
        <w:spacing w:before="218" w:line="176" w:lineRule="exact"/>
        <w:ind w:left="15"/>
        <w:rPr>
          <w:rFonts w:ascii="宋体" w:hAnsi="宋体" w:eastAsia="宋体" w:cs="宋体"/>
          <w:sz w:val="13"/>
          <w:szCs w:val="13"/>
        </w:rPr>
      </w:pPr>
      <w:r>
        <w:rPr>
          <w:rFonts w:ascii="Tahoma" w:hAnsi="Tahoma" w:eastAsia="Tahoma" w:cs="Tahoma"/>
          <w:spacing w:val="4"/>
          <w:position w:val="4"/>
          <w:sz w:val="9"/>
          <w:szCs w:val="9"/>
        </w:rPr>
        <w:t>[2]</w:t>
      </w:r>
      <w:r>
        <w:rPr>
          <w:rFonts w:ascii="Tahoma" w:hAnsi="Tahoma" w:eastAsia="Tahoma" w:cs="Tahoma"/>
          <w:spacing w:val="11"/>
          <w:position w:val="4"/>
          <w:sz w:val="9"/>
          <w:szCs w:val="9"/>
        </w:rPr>
        <w:t xml:space="preserve">  </w:t>
      </w:r>
      <w:r>
        <w:rPr>
          <w:rFonts w:ascii="宋体" w:hAnsi="宋体" w:eastAsia="宋体" w:cs="宋体"/>
          <w:spacing w:val="4"/>
          <w:position w:val="1"/>
          <w:sz w:val="13"/>
          <w:szCs w:val="13"/>
        </w:rPr>
        <w:t>《孙子兵法》</w:t>
      </w:r>
      <w:r>
        <w:rPr>
          <w:rFonts w:ascii="宋体" w:hAnsi="宋体" w:eastAsia="宋体" w:cs="宋体"/>
          <w:spacing w:val="31"/>
          <w:w w:val="101"/>
          <w:position w:val="1"/>
          <w:sz w:val="13"/>
          <w:szCs w:val="13"/>
        </w:rPr>
        <w:t xml:space="preserve"> </w:t>
      </w:r>
      <w:r>
        <w:rPr>
          <w:rFonts w:ascii="宋体" w:hAnsi="宋体" w:eastAsia="宋体" w:cs="宋体"/>
          <w:spacing w:val="4"/>
          <w:position w:val="1"/>
          <w:sz w:val="13"/>
          <w:szCs w:val="13"/>
        </w:rPr>
        <w:t>，中华书局，</w:t>
      </w:r>
      <w:r>
        <w:rPr>
          <w:rFonts w:ascii="宋体" w:hAnsi="宋体" w:eastAsia="宋体" w:cs="宋体"/>
          <w:spacing w:val="-23"/>
          <w:position w:val="1"/>
          <w:sz w:val="13"/>
          <w:szCs w:val="13"/>
        </w:rPr>
        <w:t xml:space="preserve"> </w:t>
      </w:r>
      <w:r>
        <w:rPr>
          <w:rFonts w:ascii="宋体" w:hAnsi="宋体" w:eastAsia="宋体" w:cs="宋体"/>
          <w:spacing w:val="4"/>
          <w:position w:val="1"/>
          <w:sz w:val="13"/>
          <w:szCs w:val="13"/>
        </w:rPr>
        <w:t>2011，第 85 页。</w:t>
      </w:r>
    </w:p>
    <w:p w14:paraId="0A2F88D5">
      <w:pPr>
        <w:spacing w:before="220" w:line="176" w:lineRule="exact"/>
        <w:ind w:left="15"/>
        <w:rPr>
          <w:rFonts w:ascii="宋体" w:hAnsi="宋体" w:eastAsia="宋体" w:cs="宋体"/>
          <w:sz w:val="13"/>
          <w:szCs w:val="13"/>
        </w:rPr>
      </w:pPr>
      <w:r>
        <w:rPr>
          <w:rFonts w:ascii="Tahoma" w:hAnsi="Tahoma" w:eastAsia="Tahoma" w:cs="Tahoma"/>
          <w:spacing w:val="5"/>
          <w:position w:val="4"/>
          <w:sz w:val="9"/>
          <w:szCs w:val="9"/>
        </w:rPr>
        <w:t xml:space="preserve">[3]  </w:t>
      </w:r>
      <w:r>
        <w:rPr>
          <w:rFonts w:ascii="宋体" w:hAnsi="宋体" w:eastAsia="宋体" w:cs="宋体"/>
          <w:spacing w:val="5"/>
          <w:position w:val="1"/>
          <w:sz w:val="13"/>
          <w:szCs w:val="13"/>
        </w:rPr>
        <w:t>《老子》</w:t>
      </w:r>
      <w:r>
        <w:rPr>
          <w:rFonts w:ascii="宋体" w:hAnsi="宋体" w:eastAsia="宋体" w:cs="宋体"/>
          <w:spacing w:val="35"/>
          <w:position w:val="1"/>
          <w:sz w:val="13"/>
          <w:szCs w:val="13"/>
        </w:rPr>
        <w:t xml:space="preserve"> </w:t>
      </w:r>
      <w:r>
        <w:rPr>
          <w:rFonts w:ascii="宋体" w:hAnsi="宋体" w:eastAsia="宋体" w:cs="宋体"/>
          <w:spacing w:val="5"/>
          <w:position w:val="1"/>
          <w:sz w:val="13"/>
          <w:szCs w:val="13"/>
        </w:rPr>
        <w:t>，中华书局，2014，第 271 页。</w:t>
      </w:r>
    </w:p>
    <w:p w14:paraId="7EA71ECF">
      <w:pPr>
        <w:spacing w:line="176" w:lineRule="exact"/>
        <w:rPr>
          <w:rFonts w:ascii="宋体" w:hAnsi="宋体" w:eastAsia="宋体" w:cs="宋体"/>
          <w:sz w:val="13"/>
          <w:szCs w:val="13"/>
        </w:rPr>
        <w:sectPr>
          <w:headerReference r:id="rId909" w:type="default"/>
          <w:footerReference r:id="rId910" w:type="default"/>
          <w:pgSz w:w="10488" w:h="14743"/>
          <w:pgMar w:top="975" w:right="1112" w:bottom="1031" w:left="1107" w:header="698" w:footer="864" w:gutter="0"/>
          <w:cols w:space="720" w:num="1"/>
        </w:sectPr>
      </w:pPr>
    </w:p>
    <w:p w14:paraId="14D8DD55">
      <w:pPr>
        <w:spacing w:before="258" w:line="246" w:lineRule="auto"/>
        <w:ind w:left="34" w:right="78" w:hanging="34"/>
        <w:rPr>
          <w:rFonts w:ascii="宋体" w:hAnsi="宋体" w:eastAsia="宋体" w:cs="宋体"/>
          <w:sz w:val="9"/>
          <w:szCs w:val="9"/>
        </w:rPr>
      </w:pPr>
      <w:r>
        <w:rPr>
          <w:rFonts w:ascii="宋体" w:hAnsi="宋体" w:eastAsia="宋体" w:cs="宋体"/>
          <w:spacing w:val="12"/>
          <w:sz w:val="19"/>
          <w:szCs w:val="19"/>
        </w:rPr>
        <w:t>“</w:t>
      </w:r>
      <w:r>
        <w:rPr>
          <w:rFonts w:ascii="宋体" w:hAnsi="宋体" w:eastAsia="宋体" w:cs="宋体"/>
          <w:spacing w:val="-64"/>
          <w:sz w:val="19"/>
          <w:szCs w:val="19"/>
        </w:rPr>
        <w:t xml:space="preserve"> </w:t>
      </w:r>
      <w:r>
        <w:rPr>
          <w:rFonts w:ascii="仿宋" w:hAnsi="仿宋" w:eastAsia="仿宋" w:cs="仿宋"/>
          <w:spacing w:val="12"/>
          <w:sz w:val="19"/>
          <w:szCs w:val="19"/>
        </w:rPr>
        <w:t>昔殷之兴也，伊挚在夏；周之兴也，</w:t>
      </w:r>
      <w:r>
        <w:rPr>
          <w:rFonts w:ascii="仿宋" w:hAnsi="仿宋" w:eastAsia="仿宋" w:cs="仿宋"/>
          <w:spacing w:val="33"/>
          <w:sz w:val="19"/>
          <w:szCs w:val="19"/>
        </w:rPr>
        <w:t xml:space="preserve"> </w:t>
      </w:r>
      <w:r>
        <w:rPr>
          <w:rFonts w:ascii="仿宋" w:hAnsi="仿宋" w:eastAsia="仿宋" w:cs="仿宋"/>
          <w:spacing w:val="12"/>
          <w:sz w:val="19"/>
          <w:szCs w:val="19"/>
        </w:rPr>
        <w:t>吕牙在殷。故惟明君贤将， 能以上智为间者，</w:t>
      </w:r>
      <w:r>
        <w:rPr>
          <w:rFonts w:ascii="仿宋" w:hAnsi="仿宋" w:eastAsia="仿宋" w:cs="仿宋"/>
          <w:spacing w:val="-53"/>
          <w:sz w:val="19"/>
          <w:szCs w:val="19"/>
        </w:rPr>
        <w:t xml:space="preserve"> </w:t>
      </w:r>
      <w:r>
        <w:rPr>
          <w:rFonts w:ascii="仿宋" w:hAnsi="仿宋" w:eastAsia="仿宋" w:cs="仿宋"/>
          <w:spacing w:val="12"/>
          <w:sz w:val="19"/>
          <w:szCs w:val="19"/>
        </w:rPr>
        <w:t>必成</w:t>
      </w:r>
      <w:r>
        <w:rPr>
          <w:rFonts w:ascii="仿宋" w:hAnsi="仿宋" w:eastAsia="仿宋" w:cs="仿宋"/>
          <w:spacing w:val="9"/>
          <w:sz w:val="19"/>
          <w:szCs w:val="19"/>
        </w:rPr>
        <w:t>大功。此兵之要，三军之所恃而动也。</w:t>
      </w:r>
      <w:r>
        <w:rPr>
          <w:rFonts w:ascii="仿宋" w:hAnsi="仿宋" w:eastAsia="仿宋" w:cs="仿宋"/>
          <w:spacing w:val="58"/>
          <w:sz w:val="19"/>
          <w:szCs w:val="19"/>
        </w:rPr>
        <w:t xml:space="preserve"> </w:t>
      </w:r>
      <w:r>
        <w:rPr>
          <w:rFonts w:ascii="宋体" w:hAnsi="宋体" w:eastAsia="宋体" w:cs="宋体"/>
          <w:spacing w:val="9"/>
          <w:sz w:val="19"/>
          <w:szCs w:val="19"/>
        </w:rPr>
        <w:t>”</w:t>
      </w:r>
      <w:r>
        <w:rPr>
          <w:rFonts w:ascii="宋体" w:hAnsi="宋体" w:eastAsia="宋体" w:cs="宋体"/>
          <w:spacing w:val="9"/>
          <w:position w:val="9"/>
          <w:sz w:val="9"/>
          <w:szCs w:val="9"/>
        </w:rPr>
        <w:t>[1]</w:t>
      </w:r>
    </w:p>
    <w:p w14:paraId="0BD69B24">
      <w:pPr>
        <w:spacing w:before="236" w:line="267" w:lineRule="auto"/>
        <w:ind w:left="39" w:right="306" w:firstLine="12"/>
        <w:rPr>
          <w:rFonts w:ascii="宋体" w:hAnsi="宋体" w:eastAsia="宋体" w:cs="宋体"/>
          <w:sz w:val="19"/>
          <w:szCs w:val="19"/>
        </w:rPr>
      </w:pPr>
      <w:r>
        <w:rPr>
          <w:rFonts w:ascii="宋体" w:hAnsi="宋体" w:eastAsia="宋体" w:cs="宋体"/>
          <w:spacing w:val="18"/>
          <w:sz w:val="19"/>
          <w:szCs w:val="19"/>
        </w:rPr>
        <w:t>阳谋之所以会存在，不是因为不想隐藏，而是无法隐藏，非不为也，实不能也，任何策</w:t>
      </w:r>
      <w:r>
        <w:rPr>
          <w:rFonts w:ascii="宋体" w:hAnsi="宋体" w:eastAsia="宋体" w:cs="宋体"/>
          <w:spacing w:val="13"/>
          <w:sz w:val="19"/>
          <w:szCs w:val="19"/>
        </w:rPr>
        <w:t>略，肯定都是能隐藏就隐藏。</w:t>
      </w:r>
    </w:p>
    <w:p w14:paraId="33CDF272">
      <w:pPr>
        <w:spacing w:before="194" w:line="265" w:lineRule="auto"/>
        <w:ind w:left="21" w:right="287"/>
        <w:jc w:val="both"/>
        <w:rPr>
          <w:rFonts w:ascii="宋体" w:hAnsi="宋体" w:eastAsia="宋体" w:cs="宋体"/>
          <w:sz w:val="19"/>
          <w:szCs w:val="19"/>
        </w:rPr>
      </w:pPr>
      <w:r>
        <w:rPr>
          <w:rFonts w:ascii="宋体" w:hAnsi="宋体" w:eastAsia="宋体" w:cs="宋体"/>
          <w:spacing w:val="15"/>
          <w:sz w:val="19"/>
          <w:szCs w:val="19"/>
        </w:rPr>
        <w:t>人的观念隐藏在脑海中，因此，</w:t>
      </w:r>
      <w:r>
        <w:rPr>
          <w:rFonts w:ascii="宋体" w:hAnsi="宋体" w:eastAsia="宋体" w:cs="宋体"/>
          <w:spacing w:val="69"/>
          <w:sz w:val="19"/>
          <w:szCs w:val="19"/>
        </w:rPr>
        <w:t xml:space="preserve"> </w:t>
      </w:r>
      <w:r>
        <w:rPr>
          <w:rFonts w:ascii="宋体" w:hAnsi="宋体" w:eastAsia="宋体" w:cs="宋体"/>
          <w:spacing w:val="15"/>
          <w:sz w:val="19"/>
          <w:szCs w:val="19"/>
        </w:rPr>
        <w:t>对他人的内心观念的认识，是通过其外在行为间接认识的，因此，外在行为会暴露内心观念，</w:t>
      </w:r>
      <w:r>
        <w:rPr>
          <w:rFonts w:ascii="宋体" w:hAnsi="宋体" w:eastAsia="宋体" w:cs="宋体"/>
          <w:spacing w:val="84"/>
          <w:sz w:val="19"/>
          <w:szCs w:val="19"/>
        </w:rPr>
        <w:t xml:space="preserve"> </w:t>
      </w:r>
      <w:r>
        <w:rPr>
          <w:rFonts w:ascii="宋体" w:hAnsi="宋体" w:eastAsia="宋体" w:cs="宋体"/>
          <w:spacing w:val="15"/>
          <w:sz w:val="19"/>
          <w:szCs w:val="19"/>
        </w:rPr>
        <w:t>因此，应尽可</w:t>
      </w:r>
      <w:r>
        <w:rPr>
          <w:rFonts w:ascii="宋体" w:hAnsi="宋体" w:eastAsia="宋体" w:cs="宋体"/>
          <w:spacing w:val="14"/>
          <w:sz w:val="19"/>
          <w:szCs w:val="19"/>
        </w:rPr>
        <w:t>能的隐藏自己的外在行为（面目表</w:t>
      </w:r>
      <w:r>
        <w:rPr>
          <w:rFonts w:ascii="宋体" w:hAnsi="宋体" w:eastAsia="宋体" w:cs="宋体"/>
          <w:spacing w:val="15"/>
          <w:sz w:val="19"/>
          <w:szCs w:val="19"/>
        </w:rPr>
        <w:t>情、肢体动作、言语内容</w:t>
      </w:r>
      <w:r>
        <w:rPr>
          <w:rFonts w:ascii="宋体" w:hAnsi="宋体" w:eastAsia="宋体" w:cs="宋体"/>
          <w:spacing w:val="-11"/>
          <w:sz w:val="19"/>
          <w:szCs w:val="19"/>
        </w:rPr>
        <w:t>）</w:t>
      </w:r>
      <w:r>
        <w:rPr>
          <w:rFonts w:ascii="宋体" w:hAnsi="宋体" w:eastAsia="宋体" w:cs="宋体"/>
          <w:spacing w:val="-35"/>
          <w:sz w:val="19"/>
          <w:szCs w:val="19"/>
        </w:rPr>
        <w:t xml:space="preserve"> </w:t>
      </w:r>
      <w:r>
        <w:rPr>
          <w:rFonts w:ascii="宋体" w:hAnsi="宋体" w:eastAsia="宋体" w:cs="宋体"/>
          <w:spacing w:val="-11"/>
          <w:sz w:val="19"/>
          <w:szCs w:val="19"/>
        </w:rPr>
        <w:t>，</w:t>
      </w:r>
      <w:r>
        <w:rPr>
          <w:rFonts w:ascii="宋体" w:hAnsi="宋体" w:eastAsia="宋体" w:cs="宋体"/>
          <w:spacing w:val="-46"/>
          <w:sz w:val="19"/>
          <w:szCs w:val="19"/>
        </w:rPr>
        <w:t xml:space="preserve"> </w:t>
      </w:r>
      <w:r>
        <w:rPr>
          <w:rFonts w:ascii="宋体" w:hAnsi="宋体" w:eastAsia="宋体" w:cs="宋体"/>
          <w:spacing w:val="15"/>
          <w:sz w:val="19"/>
          <w:szCs w:val="19"/>
        </w:rPr>
        <w:t>防止内心意图的暴露。</w:t>
      </w:r>
    </w:p>
    <w:p w14:paraId="1FDEA781">
      <w:pPr>
        <w:spacing w:before="185" w:line="229" w:lineRule="auto"/>
        <w:ind w:left="39"/>
        <w:rPr>
          <w:rFonts w:ascii="宋体" w:hAnsi="宋体" w:eastAsia="宋体" w:cs="宋体"/>
          <w:sz w:val="19"/>
          <w:szCs w:val="19"/>
        </w:rPr>
      </w:pPr>
      <w:r>
        <w:rPr>
          <w:rFonts w:ascii="宋体" w:hAnsi="宋体" w:eastAsia="宋体" w:cs="宋体"/>
          <w:spacing w:val="10"/>
          <w:sz w:val="19"/>
          <w:szCs w:val="19"/>
        </w:rPr>
        <w:t>言多必失、祸从口出：</w:t>
      </w:r>
      <w:r>
        <w:rPr>
          <w:rFonts w:ascii="宋体" w:hAnsi="宋体" w:eastAsia="宋体" w:cs="宋体"/>
          <w:spacing w:val="79"/>
          <w:sz w:val="19"/>
          <w:szCs w:val="19"/>
        </w:rPr>
        <w:t xml:space="preserve"> </w:t>
      </w:r>
      <w:r>
        <w:rPr>
          <w:rFonts w:ascii="宋体" w:hAnsi="宋体" w:eastAsia="宋体" w:cs="宋体"/>
          <w:spacing w:val="10"/>
          <w:sz w:val="19"/>
          <w:szCs w:val="19"/>
        </w:rPr>
        <w:t>弱点和破绽会被言语所暴露</w:t>
      </w:r>
    </w:p>
    <w:p w14:paraId="6738E6C8">
      <w:pPr>
        <w:spacing w:before="244" w:line="258" w:lineRule="auto"/>
        <w:ind w:left="37" w:right="67" w:hanging="5"/>
        <w:jc w:val="both"/>
        <w:rPr>
          <w:rFonts w:ascii="宋体" w:hAnsi="宋体" w:eastAsia="宋体" w:cs="宋体"/>
          <w:sz w:val="9"/>
          <w:szCs w:val="9"/>
        </w:rPr>
      </w:pPr>
      <w:r>
        <w:rPr>
          <w:rFonts w:ascii="宋体" w:hAnsi="宋体" w:eastAsia="宋体" w:cs="宋体"/>
          <w:spacing w:val="9"/>
          <w:sz w:val="19"/>
          <w:szCs w:val="19"/>
        </w:rPr>
        <w:t>《老子</w:t>
      </w:r>
      <w:r>
        <w:rPr>
          <w:rFonts w:ascii="宋体" w:hAnsi="宋体" w:eastAsia="宋体" w:cs="宋体"/>
          <w:spacing w:val="91"/>
          <w:sz w:val="19"/>
          <w:szCs w:val="19"/>
        </w:rPr>
        <w:t xml:space="preserve"> </w:t>
      </w:r>
      <w:r>
        <w:rPr>
          <w:rFonts w:ascii="宋体" w:hAnsi="宋体" w:eastAsia="宋体" w:cs="宋体"/>
          <w:spacing w:val="9"/>
          <w:sz w:val="19"/>
          <w:szCs w:val="19"/>
        </w:rPr>
        <w:t>·</w:t>
      </w:r>
      <w:r>
        <w:rPr>
          <w:rFonts w:ascii="宋体" w:hAnsi="宋体" w:eastAsia="宋体" w:cs="宋体"/>
          <w:spacing w:val="-79"/>
          <w:sz w:val="19"/>
          <w:szCs w:val="19"/>
        </w:rPr>
        <w:t xml:space="preserve"> </w:t>
      </w:r>
      <w:r>
        <w:rPr>
          <w:rFonts w:ascii="宋体" w:hAnsi="宋体" w:eastAsia="宋体" w:cs="宋体"/>
          <w:spacing w:val="9"/>
          <w:sz w:val="19"/>
          <w:szCs w:val="19"/>
        </w:rPr>
        <w:t>五十六章》：“</w:t>
      </w:r>
      <w:r>
        <w:rPr>
          <w:rFonts w:ascii="仿宋" w:hAnsi="仿宋" w:eastAsia="仿宋" w:cs="仿宋"/>
          <w:spacing w:val="9"/>
          <w:sz w:val="19"/>
          <w:szCs w:val="19"/>
        </w:rPr>
        <w:t>知者不言，言者不知。塞其兑，</w:t>
      </w:r>
      <w:r>
        <w:rPr>
          <w:rFonts w:ascii="仿宋" w:hAnsi="仿宋" w:eastAsia="仿宋" w:cs="仿宋"/>
          <w:spacing w:val="40"/>
          <w:sz w:val="19"/>
          <w:szCs w:val="19"/>
        </w:rPr>
        <w:t xml:space="preserve"> </w:t>
      </w:r>
      <w:r>
        <w:rPr>
          <w:rFonts w:ascii="仿宋" w:hAnsi="仿宋" w:eastAsia="仿宋" w:cs="仿宋"/>
          <w:spacing w:val="9"/>
          <w:sz w:val="19"/>
          <w:szCs w:val="19"/>
        </w:rPr>
        <w:t>闭其门，</w:t>
      </w:r>
      <w:r>
        <w:rPr>
          <w:rFonts w:ascii="仿宋" w:hAnsi="仿宋" w:eastAsia="仿宋" w:cs="仿宋"/>
          <w:spacing w:val="-44"/>
          <w:sz w:val="19"/>
          <w:szCs w:val="19"/>
        </w:rPr>
        <w:t xml:space="preserve"> </w:t>
      </w:r>
      <w:r>
        <w:rPr>
          <w:rFonts w:ascii="仿宋" w:hAnsi="仿宋" w:eastAsia="仿宋" w:cs="仿宋"/>
          <w:spacing w:val="9"/>
          <w:sz w:val="19"/>
          <w:szCs w:val="19"/>
        </w:rPr>
        <w:t>挫其锐，解其纷，和其</w:t>
      </w:r>
      <w:r>
        <w:rPr>
          <w:rFonts w:ascii="仿宋" w:hAnsi="仿宋" w:eastAsia="仿宋" w:cs="仿宋"/>
          <w:spacing w:val="15"/>
          <w:sz w:val="19"/>
          <w:szCs w:val="19"/>
        </w:rPr>
        <w:t>光， 同其尘，是谓玄同。故不可得而亲，亦不可得而疏；不可得而利，</w:t>
      </w:r>
      <w:r>
        <w:rPr>
          <w:rFonts w:ascii="仿宋" w:hAnsi="仿宋" w:eastAsia="仿宋" w:cs="仿宋"/>
          <w:spacing w:val="-42"/>
          <w:sz w:val="19"/>
          <w:szCs w:val="19"/>
        </w:rPr>
        <w:t xml:space="preserve"> </w:t>
      </w:r>
      <w:r>
        <w:rPr>
          <w:rFonts w:ascii="仿宋" w:hAnsi="仿宋" w:eastAsia="仿宋" w:cs="仿宋"/>
          <w:spacing w:val="15"/>
          <w:sz w:val="19"/>
          <w:szCs w:val="19"/>
        </w:rPr>
        <w:t>亦不可得而害；不</w:t>
      </w:r>
      <w:r>
        <w:rPr>
          <w:rFonts w:ascii="仿宋" w:hAnsi="仿宋" w:eastAsia="仿宋" w:cs="仿宋"/>
          <w:spacing w:val="11"/>
          <w:sz w:val="19"/>
          <w:szCs w:val="19"/>
        </w:rPr>
        <w:t xml:space="preserve">可得而贵，亦不可得而贱。故为天下贵。 </w:t>
      </w:r>
      <w:r>
        <w:rPr>
          <w:rFonts w:ascii="宋体" w:hAnsi="宋体" w:eastAsia="宋体" w:cs="宋体"/>
          <w:spacing w:val="11"/>
          <w:sz w:val="19"/>
          <w:szCs w:val="19"/>
        </w:rPr>
        <w:t>”</w:t>
      </w:r>
      <w:r>
        <w:rPr>
          <w:rFonts w:ascii="宋体" w:hAnsi="宋体" w:eastAsia="宋体" w:cs="宋体"/>
          <w:spacing w:val="11"/>
          <w:position w:val="8"/>
          <w:sz w:val="9"/>
          <w:szCs w:val="9"/>
        </w:rPr>
        <w:t>[2]</w:t>
      </w:r>
    </w:p>
    <w:p w14:paraId="33C68C64">
      <w:pPr>
        <w:spacing w:before="210" w:line="230" w:lineRule="auto"/>
        <w:ind w:left="67"/>
        <w:rPr>
          <w:rFonts w:ascii="宋体" w:hAnsi="宋体" w:eastAsia="宋体" w:cs="宋体"/>
          <w:sz w:val="19"/>
          <w:szCs w:val="19"/>
        </w:rPr>
      </w:pPr>
      <w:r>
        <w:rPr>
          <w:rFonts w:ascii="宋体" w:hAnsi="宋体" w:eastAsia="宋体" w:cs="宋体"/>
          <w:spacing w:val="3"/>
          <w:sz w:val="19"/>
          <w:szCs w:val="19"/>
        </w:rPr>
        <w:t>以晋阳之战为例：</w:t>
      </w:r>
    </w:p>
    <w:p w14:paraId="1D8AD641">
      <w:pPr>
        <w:spacing w:before="244" w:line="262" w:lineRule="auto"/>
        <w:ind w:left="32" w:right="144"/>
        <w:rPr>
          <w:rFonts w:ascii="仿宋" w:hAnsi="仿宋" w:eastAsia="仿宋" w:cs="仿宋"/>
          <w:sz w:val="19"/>
          <w:szCs w:val="19"/>
        </w:rPr>
      </w:pPr>
      <w:r>
        <w:rPr>
          <w:rFonts w:ascii="宋体" w:hAnsi="宋体" w:eastAsia="宋体" w:cs="宋体"/>
          <w:spacing w:val="6"/>
          <w:sz w:val="19"/>
          <w:szCs w:val="19"/>
        </w:rPr>
        <w:t>《资治通鉴</w:t>
      </w:r>
      <w:r>
        <w:rPr>
          <w:rFonts w:ascii="宋体" w:hAnsi="宋体" w:eastAsia="宋体" w:cs="宋体"/>
          <w:spacing w:val="100"/>
          <w:sz w:val="19"/>
          <w:szCs w:val="19"/>
        </w:rPr>
        <w:t xml:space="preserve"> </w:t>
      </w:r>
      <w:r>
        <w:rPr>
          <w:rFonts w:ascii="宋体" w:hAnsi="宋体" w:eastAsia="宋体" w:cs="宋体"/>
          <w:spacing w:val="6"/>
          <w:sz w:val="19"/>
          <w:szCs w:val="19"/>
        </w:rPr>
        <w:t>·周纪一》：</w:t>
      </w:r>
      <w:r>
        <w:rPr>
          <w:rFonts w:ascii="宋体" w:hAnsi="宋体" w:eastAsia="宋体" w:cs="宋体"/>
          <w:spacing w:val="-49"/>
          <w:sz w:val="19"/>
          <w:szCs w:val="19"/>
        </w:rPr>
        <w:t xml:space="preserve"> </w:t>
      </w:r>
      <w:r>
        <w:rPr>
          <w:rFonts w:ascii="宋体" w:hAnsi="宋体" w:eastAsia="宋体" w:cs="宋体"/>
          <w:spacing w:val="6"/>
          <w:sz w:val="19"/>
          <w:szCs w:val="19"/>
        </w:rPr>
        <w:t>“</w:t>
      </w:r>
      <w:r>
        <w:rPr>
          <w:rFonts w:ascii="仿宋" w:hAnsi="仿宋" w:eastAsia="仿宋" w:cs="仿宋"/>
          <w:spacing w:val="6"/>
          <w:sz w:val="19"/>
          <w:szCs w:val="19"/>
        </w:rPr>
        <w:t>三家以国人围而灌之，城不浸者三版。沉灶产蛙，  民无叛意。</w:t>
      </w:r>
      <w:r>
        <w:rPr>
          <w:rFonts w:ascii="仿宋" w:hAnsi="仿宋" w:eastAsia="仿宋" w:cs="仿宋"/>
          <w:spacing w:val="11"/>
          <w:sz w:val="19"/>
          <w:szCs w:val="19"/>
        </w:rPr>
        <w:t>智伯行水，魏桓子御，韩康子骖乘。智伯曰：</w:t>
      </w:r>
      <w:r>
        <w:rPr>
          <w:rFonts w:ascii="仿宋" w:hAnsi="仿宋" w:eastAsia="仿宋" w:cs="仿宋"/>
          <w:spacing w:val="99"/>
          <w:sz w:val="19"/>
          <w:szCs w:val="19"/>
        </w:rPr>
        <w:t xml:space="preserve"> </w:t>
      </w:r>
      <w:r>
        <w:rPr>
          <w:rFonts w:ascii="仿宋" w:hAnsi="仿宋" w:eastAsia="仿宋" w:cs="仿宋"/>
          <w:spacing w:val="11"/>
          <w:sz w:val="19"/>
          <w:szCs w:val="19"/>
        </w:rPr>
        <w:t>‘吾乃今知水可以亡人国也。 ’桓子肘康</w:t>
      </w:r>
    </w:p>
    <w:p w14:paraId="082F83C3">
      <w:pPr>
        <w:spacing w:before="8" w:line="263" w:lineRule="auto"/>
        <w:ind w:left="39" w:right="80" w:firstLine="10"/>
        <w:rPr>
          <w:rFonts w:ascii="仿宋" w:hAnsi="仿宋" w:eastAsia="仿宋" w:cs="仿宋"/>
          <w:sz w:val="19"/>
          <w:szCs w:val="19"/>
        </w:rPr>
      </w:pPr>
      <w:r>
        <w:rPr>
          <w:rFonts w:ascii="仿宋" w:hAnsi="仿宋" w:eastAsia="仿宋" w:cs="仿宋"/>
          <w:spacing w:val="12"/>
          <w:sz w:val="19"/>
          <w:szCs w:val="19"/>
        </w:rPr>
        <w:t>子，</w:t>
      </w:r>
      <w:r>
        <w:rPr>
          <w:rFonts w:ascii="仿宋" w:hAnsi="仿宋" w:eastAsia="仿宋" w:cs="仿宋"/>
          <w:spacing w:val="-54"/>
          <w:sz w:val="19"/>
          <w:szCs w:val="19"/>
        </w:rPr>
        <w:t xml:space="preserve"> </w:t>
      </w:r>
      <w:r>
        <w:rPr>
          <w:rFonts w:ascii="仿宋" w:hAnsi="仿宋" w:eastAsia="仿宋" w:cs="仿宋"/>
          <w:spacing w:val="12"/>
          <w:sz w:val="19"/>
          <w:szCs w:val="19"/>
        </w:rPr>
        <w:t>康子履桓子之跗， 以汾水可以灌安邑，</w:t>
      </w:r>
      <w:r>
        <w:rPr>
          <w:rFonts w:ascii="仿宋" w:hAnsi="仿宋" w:eastAsia="仿宋" w:cs="仿宋"/>
          <w:spacing w:val="-18"/>
          <w:sz w:val="19"/>
          <w:szCs w:val="19"/>
        </w:rPr>
        <w:t xml:space="preserve"> </w:t>
      </w:r>
      <w:r>
        <w:rPr>
          <w:rFonts w:ascii="仿宋" w:hAnsi="仿宋" w:eastAsia="仿宋" w:cs="仿宋"/>
          <w:spacing w:val="12"/>
          <w:sz w:val="19"/>
          <w:szCs w:val="19"/>
        </w:rPr>
        <w:t>绛水可以灌平阳也。絺疵谓智伯曰：</w:t>
      </w:r>
      <w:r>
        <w:rPr>
          <w:rFonts w:ascii="仿宋" w:hAnsi="仿宋" w:eastAsia="仿宋" w:cs="仿宋"/>
          <w:spacing w:val="-65"/>
          <w:sz w:val="19"/>
          <w:szCs w:val="19"/>
        </w:rPr>
        <w:t xml:space="preserve"> </w:t>
      </w:r>
      <w:r>
        <w:rPr>
          <w:rFonts w:ascii="仿宋" w:hAnsi="仿宋" w:eastAsia="仿宋" w:cs="仿宋"/>
          <w:spacing w:val="12"/>
          <w:sz w:val="19"/>
          <w:szCs w:val="19"/>
        </w:rPr>
        <w:t>‘韩、魏</w:t>
      </w:r>
      <w:r>
        <w:rPr>
          <w:rFonts w:ascii="仿宋" w:hAnsi="仿宋" w:eastAsia="仿宋" w:cs="仿宋"/>
          <w:spacing w:val="7"/>
          <w:sz w:val="19"/>
          <w:szCs w:val="19"/>
        </w:rPr>
        <w:t>必反矣。 ’智伯曰：</w:t>
      </w:r>
      <w:r>
        <w:rPr>
          <w:rFonts w:ascii="仿宋" w:hAnsi="仿宋" w:eastAsia="仿宋" w:cs="仿宋"/>
          <w:spacing w:val="-61"/>
          <w:sz w:val="19"/>
          <w:szCs w:val="19"/>
        </w:rPr>
        <w:t xml:space="preserve"> </w:t>
      </w:r>
      <w:r>
        <w:rPr>
          <w:rFonts w:ascii="仿宋" w:hAnsi="仿宋" w:eastAsia="仿宋" w:cs="仿宋"/>
          <w:spacing w:val="7"/>
          <w:sz w:val="19"/>
          <w:szCs w:val="19"/>
        </w:rPr>
        <w:t>‘</w:t>
      </w:r>
      <w:r>
        <w:rPr>
          <w:rFonts w:ascii="仿宋" w:hAnsi="仿宋" w:eastAsia="仿宋" w:cs="仿宋"/>
          <w:spacing w:val="-45"/>
          <w:sz w:val="19"/>
          <w:szCs w:val="19"/>
        </w:rPr>
        <w:t xml:space="preserve"> </w:t>
      </w:r>
      <w:r>
        <w:rPr>
          <w:rFonts w:ascii="仿宋" w:hAnsi="仿宋" w:eastAsia="仿宋" w:cs="仿宋"/>
          <w:spacing w:val="7"/>
          <w:sz w:val="19"/>
          <w:szCs w:val="19"/>
        </w:rPr>
        <w:t>子何以知之？ ’絺疵曰：</w:t>
      </w:r>
      <w:r>
        <w:rPr>
          <w:rFonts w:ascii="仿宋" w:hAnsi="仿宋" w:eastAsia="仿宋" w:cs="仿宋"/>
          <w:spacing w:val="-46"/>
          <w:sz w:val="19"/>
          <w:szCs w:val="19"/>
        </w:rPr>
        <w:t xml:space="preserve"> </w:t>
      </w:r>
      <w:r>
        <w:rPr>
          <w:rFonts w:ascii="仿宋" w:hAnsi="仿宋" w:eastAsia="仿宋" w:cs="仿宋"/>
          <w:spacing w:val="7"/>
          <w:sz w:val="19"/>
          <w:szCs w:val="19"/>
        </w:rPr>
        <w:t>‘</w:t>
      </w:r>
      <w:r>
        <w:rPr>
          <w:rFonts w:ascii="仿宋" w:hAnsi="仿宋" w:eastAsia="仿宋" w:cs="仿宋"/>
          <w:spacing w:val="-19"/>
          <w:sz w:val="19"/>
          <w:szCs w:val="19"/>
        </w:rPr>
        <w:t xml:space="preserve"> </w:t>
      </w:r>
      <w:r>
        <w:rPr>
          <w:rFonts w:ascii="仿宋" w:hAnsi="仿宋" w:eastAsia="仿宋" w:cs="仿宋"/>
          <w:spacing w:val="7"/>
          <w:sz w:val="19"/>
          <w:szCs w:val="19"/>
        </w:rPr>
        <w:t>以人事知之。夫从韩、魏之兵以攻赵，</w:t>
      </w:r>
      <w:r>
        <w:rPr>
          <w:rFonts w:ascii="仿宋" w:hAnsi="仿宋" w:eastAsia="仿宋" w:cs="仿宋"/>
          <w:spacing w:val="18"/>
          <w:sz w:val="19"/>
          <w:szCs w:val="19"/>
        </w:rPr>
        <w:t>赵亡，难必及韩、魏矣。今约胜赵而三分其地，城不没者三版，人马相食，城降有日，而</w:t>
      </w:r>
      <w:r>
        <w:rPr>
          <w:rFonts w:ascii="仿宋" w:hAnsi="仿宋" w:eastAsia="仿宋" w:cs="仿宋"/>
          <w:spacing w:val="9"/>
          <w:sz w:val="19"/>
          <w:szCs w:val="19"/>
        </w:rPr>
        <w:t>二子无喜志，有忧色，</w:t>
      </w:r>
      <w:r>
        <w:rPr>
          <w:rFonts w:ascii="仿宋" w:hAnsi="仿宋" w:eastAsia="仿宋" w:cs="仿宋"/>
          <w:spacing w:val="-24"/>
          <w:sz w:val="19"/>
          <w:szCs w:val="19"/>
        </w:rPr>
        <w:t xml:space="preserve"> </w:t>
      </w:r>
      <w:r>
        <w:rPr>
          <w:rFonts w:ascii="仿宋" w:hAnsi="仿宋" w:eastAsia="仿宋" w:cs="仿宋"/>
          <w:spacing w:val="9"/>
          <w:sz w:val="19"/>
          <w:szCs w:val="19"/>
        </w:rPr>
        <w:t>是非反而何？ ’明 日，智伯以絺疵之言告二子，二子曰： ‘此夫谗</w:t>
      </w:r>
      <w:r>
        <w:rPr>
          <w:rFonts w:ascii="仿宋" w:hAnsi="仿宋" w:eastAsia="仿宋" w:cs="仿宋"/>
          <w:spacing w:val="18"/>
          <w:sz w:val="19"/>
          <w:szCs w:val="19"/>
        </w:rPr>
        <w:t>臣欲为赵氏游说，使主疑于二家而懈于攻赵氏也。不然，</w:t>
      </w:r>
      <w:r>
        <w:rPr>
          <w:rFonts w:ascii="仿宋" w:hAnsi="仿宋" w:eastAsia="仿宋" w:cs="仿宋"/>
          <w:spacing w:val="17"/>
          <w:sz w:val="19"/>
          <w:szCs w:val="19"/>
        </w:rPr>
        <w:t>夫二家岂不利朝夕分赵氏之田，</w:t>
      </w:r>
      <w:r>
        <w:rPr>
          <w:rFonts w:ascii="仿宋" w:hAnsi="仿宋" w:eastAsia="仿宋" w:cs="仿宋"/>
          <w:spacing w:val="9"/>
          <w:sz w:val="19"/>
          <w:szCs w:val="19"/>
        </w:rPr>
        <w:t>而欲为危难不可成之事乎？ ’二子出，</w:t>
      </w:r>
      <w:r>
        <w:rPr>
          <w:rFonts w:ascii="仿宋" w:hAnsi="仿宋" w:eastAsia="仿宋" w:cs="仿宋"/>
          <w:spacing w:val="-35"/>
          <w:sz w:val="19"/>
          <w:szCs w:val="19"/>
        </w:rPr>
        <w:t xml:space="preserve"> </w:t>
      </w:r>
      <w:r>
        <w:rPr>
          <w:rFonts w:ascii="仿宋" w:hAnsi="仿宋" w:eastAsia="仿宋" w:cs="仿宋"/>
          <w:spacing w:val="9"/>
          <w:sz w:val="19"/>
          <w:szCs w:val="19"/>
        </w:rPr>
        <w:t>絺疵入曰：</w:t>
      </w:r>
      <w:r>
        <w:rPr>
          <w:rFonts w:ascii="仿宋" w:hAnsi="仿宋" w:eastAsia="仿宋" w:cs="仿宋"/>
          <w:spacing w:val="-23"/>
          <w:sz w:val="19"/>
          <w:szCs w:val="19"/>
        </w:rPr>
        <w:t xml:space="preserve"> </w:t>
      </w:r>
      <w:r>
        <w:rPr>
          <w:rFonts w:ascii="仿宋" w:hAnsi="仿宋" w:eastAsia="仿宋" w:cs="仿宋"/>
          <w:spacing w:val="9"/>
          <w:sz w:val="19"/>
          <w:szCs w:val="19"/>
        </w:rPr>
        <w:t>‘</w:t>
      </w:r>
      <w:r>
        <w:rPr>
          <w:rFonts w:ascii="仿宋" w:hAnsi="仿宋" w:eastAsia="仿宋" w:cs="仿宋"/>
          <w:spacing w:val="8"/>
          <w:sz w:val="19"/>
          <w:szCs w:val="19"/>
        </w:rPr>
        <w:t>主何以臣之言告二子也？ ’智伯曰：</w:t>
      </w:r>
    </w:p>
    <w:p w14:paraId="46BE50B9">
      <w:pPr>
        <w:spacing w:line="265" w:lineRule="auto"/>
        <w:ind w:left="33" w:right="83" w:firstLine="49"/>
        <w:rPr>
          <w:rFonts w:ascii="仿宋" w:hAnsi="仿宋" w:eastAsia="仿宋" w:cs="仿宋"/>
          <w:sz w:val="19"/>
          <w:szCs w:val="19"/>
        </w:rPr>
      </w:pPr>
      <w:r>
        <w:rPr>
          <w:rFonts w:ascii="仿宋" w:hAnsi="仿宋" w:eastAsia="仿宋" w:cs="仿宋"/>
          <w:spacing w:val="8"/>
          <w:sz w:val="19"/>
          <w:szCs w:val="19"/>
        </w:rPr>
        <w:t>‘子何以知之？ ’对曰：</w:t>
      </w:r>
      <w:r>
        <w:rPr>
          <w:rFonts w:ascii="仿宋" w:hAnsi="仿宋" w:eastAsia="仿宋" w:cs="仿宋"/>
          <w:spacing w:val="-28"/>
          <w:sz w:val="19"/>
          <w:szCs w:val="19"/>
        </w:rPr>
        <w:t xml:space="preserve"> </w:t>
      </w:r>
      <w:r>
        <w:rPr>
          <w:rFonts w:ascii="仿宋" w:hAnsi="仿宋" w:eastAsia="仿宋" w:cs="仿宋"/>
          <w:spacing w:val="8"/>
          <w:sz w:val="19"/>
          <w:szCs w:val="19"/>
        </w:rPr>
        <w:t>‘ 臣见其视臣端而趋疾，知臣得其情故也。 ’智伯不悛。絺疵请</w:t>
      </w:r>
      <w:r>
        <w:rPr>
          <w:rFonts w:ascii="仿宋" w:hAnsi="仿宋" w:eastAsia="仿宋" w:cs="仿宋"/>
          <w:spacing w:val="5"/>
          <w:sz w:val="19"/>
          <w:szCs w:val="19"/>
        </w:rPr>
        <w:t>使于齐。</w:t>
      </w:r>
    </w:p>
    <w:p w14:paraId="4F7AD59C">
      <w:pPr>
        <w:spacing w:before="190" w:line="232" w:lineRule="auto"/>
        <w:ind w:left="39"/>
        <w:rPr>
          <w:rFonts w:ascii="仿宋" w:hAnsi="仿宋" w:eastAsia="仿宋" w:cs="仿宋"/>
          <w:sz w:val="19"/>
          <w:szCs w:val="19"/>
        </w:rPr>
      </w:pPr>
      <w:r>
        <w:rPr>
          <w:rFonts w:ascii="仿宋" w:hAnsi="仿宋" w:eastAsia="仿宋" w:cs="仿宋"/>
          <w:spacing w:val="10"/>
          <w:sz w:val="19"/>
          <w:szCs w:val="19"/>
        </w:rPr>
        <w:t>赵襄子使张孟谈潜出见二子，</w:t>
      </w:r>
      <w:r>
        <w:rPr>
          <w:rFonts w:ascii="仿宋" w:hAnsi="仿宋" w:eastAsia="仿宋" w:cs="仿宋"/>
          <w:spacing w:val="57"/>
          <w:sz w:val="19"/>
          <w:szCs w:val="19"/>
        </w:rPr>
        <w:t xml:space="preserve"> </w:t>
      </w:r>
      <w:r>
        <w:rPr>
          <w:rFonts w:ascii="仿宋" w:hAnsi="仿宋" w:eastAsia="仿宋" w:cs="仿宋"/>
          <w:spacing w:val="10"/>
          <w:sz w:val="19"/>
          <w:szCs w:val="19"/>
        </w:rPr>
        <w:t>曰：</w:t>
      </w:r>
      <w:r>
        <w:rPr>
          <w:rFonts w:ascii="仿宋" w:hAnsi="仿宋" w:eastAsia="仿宋" w:cs="仿宋"/>
          <w:spacing w:val="-61"/>
          <w:sz w:val="19"/>
          <w:szCs w:val="19"/>
        </w:rPr>
        <w:t xml:space="preserve"> </w:t>
      </w:r>
      <w:r>
        <w:rPr>
          <w:rFonts w:ascii="仿宋" w:hAnsi="仿宋" w:eastAsia="仿宋" w:cs="仿宋"/>
          <w:spacing w:val="10"/>
          <w:sz w:val="19"/>
          <w:szCs w:val="19"/>
        </w:rPr>
        <w:t>‘ 臣闻唇亡则齿寒。今智伯帅韩、魏而攻赵，</w:t>
      </w:r>
      <w:r>
        <w:rPr>
          <w:rFonts w:ascii="仿宋" w:hAnsi="仿宋" w:eastAsia="仿宋" w:cs="仿宋"/>
          <w:spacing w:val="-54"/>
          <w:sz w:val="19"/>
          <w:szCs w:val="19"/>
        </w:rPr>
        <w:t xml:space="preserve"> </w:t>
      </w:r>
      <w:r>
        <w:rPr>
          <w:rFonts w:ascii="仿宋" w:hAnsi="仿宋" w:eastAsia="仿宋" w:cs="仿宋"/>
          <w:spacing w:val="10"/>
          <w:sz w:val="19"/>
          <w:szCs w:val="19"/>
        </w:rPr>
        <w:t>赵亡则</w:t>
      </w:r>
    </w:p>
    <w:p w14:paraId="01C1C4BD">
      <w:pPr>
        <w:spacing w:before="43" w:line="263" w:lineRule="auto"/>
        <w:ind w:left="34" w:right="80"/>
        <w:rPr>
          <w:rFonts w:ascii="宋体" w:hAnsi="宋体" w:eastAsia="宋体" w:cs="宋体"/>
          <w:sz w:val="19"/>
          <w:szCs w:val="19"/>
        </w:rPr>
      </w:pPr>
      <w:r>
        <w:rPr>
          <w:rFonts w:ascii="仿宋" w:hAnsi="仿宋" w:eastAsia="仿宋" w:cs="仿宋"/>
          <w:spacing w:val="11"/>
          <w:sz w:val="19"/>
          <w:szCs w:val="19"/>
        </w:rPr>
        <w:t>韩、魏为之次矣。 ’二子曰：</w:t>
      </w:r>
      <w:r>
        <w:rPr>
          <w:rFonts w:ascii="仿宋" w:hAnsi="仿宋" w:eastAsia="仿宋" w:cs="仿宋"/>
          <w:spacing w:val="-43"/>
          <w:sz w:val="19"/>
          <w:szCs w:val="19"/>
        </w:rPr>
        <w:t xml:space="preserve"> </w:t>
      </w:r>
      <w:r>
        <w:rPr>
          <w:rFonts w:ascii="仿宋" w:hAnsi="仿宋" w:eastAsia="仿宋" w:cs="仿宋"/>
          <w:spacing w:val="11"/>
          <w:sz w:val="19"/>
          <w:szCs w:val="19"/>
        </w:rPr>
        <w:t>‘</w:t>
      </w:r>
      <w:r>
        <w:rPr>
          <w:rFonts w:ascii="仿宋" w:hAnsi="仿宋" w:eastAsia="仿宋" w:cs="仿宋"/>
          <w:spacing w:val="-42"/>
          <w:sz w:val="19"/>
          <w:szCs w:val="19"/>
        </w:rPr>
        <w:t xml:space="preserve"> </w:t>
      </w:r>
      <w:r>
        <w:rPr>
          <w:rFonts w:ascii="仿宋" w:hAnsi="仿宋" w:eastAsia="仿宋" w:cs="仿宋"/>
          <w:spacing w:val="11"/>
          <w:sz w:val="19"/>
          <w:szCs w:val="19"/>
        </w:rPr>
        <w:t>我心知其然也，</w:t>
      </w:r>
      <w:r>
        <w:rPr>
          <w:rFonts w:ascii="仿宋" w:hAnsi="仿宋" w:eastAsia="仿宋" w:cs="仿宋"/>
          <w:spacing w:val="-50"/>
          <w:sz w:val="19"/>
          <w:szCs w:val="19"/>
        </w:rPr>
        <w:t xml:space="preserve"> </w:t>
      </w:r>
      <w:r>
        <w:rPr>
          <w:rFonts w:ascii="仿宋" w:hAnsi="仿宋" w:eastAsia="仿宋" w:cs="仿宋"/>
          <w:spacing w:val="11"/>
          <w:sz w:val="19"/>
          <w:szCs w:val="19"/>
        </w:rPr>
        <w:t>恐事未遂</w:t>
      </w:r>
      <w:r>
        <w:rPr>
          <w:rFonts w:ascii="仿宋" w:hAnsi="仿宋" w:eastAsia="仿宋" w:cs="仿宋"/>
          <w:spacing w:val="10"/>
          <w:sz w:val="19"/>
          <w:szCs w:val="19"/>
        </w:rPr>
        <w:t>而谋泄，则祸立至矣</w:t>
      </w:r>
      <w:r>
        <w:rPr>
          <w:rFonts w:ascii="仿宋" w:hAnsi="仿宋" w:eastAsia="仿宋" w:cs="仿宋"/>
          <w:spacing w:val="-28"/>
          <w:sz w:val="19"/>
          <w:szCs w:val="19"/>
        </w:rPr>
        <w:t xml:space="preserve"> </w:t>
      </w:r>
      <w:r>
        <w:rPr>
          <w:rFonts w:ascii="仿宋" w:hAnsi="仿宋" w:eastAsia="仿宋" w:cs="仿宋"/>
          <w:spacing w:val="10"/>
          <w:sz w:val="19"/>
          <w:szCs w:val="19"/>
        </w:rPr>
        <w:t>’。张孟谈</w:t>
      </w:r>
      <w:r>
        <w:rPr>
          <w:rFonts w:ascii="仿宋" w:hAnsi="仿宋" w:eastAsia="仿宋" w:cs="仿宋"/>
          <w:spacing w:val="12"/>
          <w:sz w:val="19"/>
          <w:szCs w:val="19"/>
        </w:rPr>
        <w:t>曰：</w:t>
      </w:r>
      <w:r>
        <w:rPr>
          <w:rFonts w:ascii="仿宋" w:hAnsi="仿宋" w:eastAsia="仿宋" w:cs="仿宋"/>
          <w:spacing w:val="-66"/>
          <w:sz w:val="19"/>
          <w:szCs w:val="19"/>
        </w:rPr>
        <w:t xml:space="preserve"> </w:t>
      </w:r>
      <w:r>
        <w:rPr>
          <w:rFonts w:ascii="仿宋" w:hAnsi="仿宋" w:eastAsia="仿宋" w:cs="仿宋"/>
          <w:spacing w:val="12"/>
          <w:sz w:val="19"/>
          <w:szCs w:val="19"/>
        </w:rPr>
        <w:t>‘谋出二主之 口，入臣之耳，何伤也？ ’二子乃潜</w:t>
      </w:r>
      <w:r>
        <w:rPr>
          <w:rFonts w:ascii="仿宋" w:hAnsi="仿宋" w:eastAsia="仿宋" w:cs="仿宋"/>
          <w:spacing w:val="11"/>
          <w:sz w:val="19"/>
          <w:szCs w:val="19"/>
        </w:rPr>
        <w:t>与张孟谈约，</w:t>
      </w:r>
      <w:r>
        <w:rPr>
          <w:rFonts w:ascii="仿宋" w:hAnsi="仿宋" w:eastAsia="仿宋" w:cs="仿宋"/>
          <w:spacing w:val="-52"/>
          <w:sz w:val="19"/>
          <w:szCs w:val="19"/>
        </w:rPr>
        <w:t xml:space="preserve"> </w:t>
      </w:r>
      <w:r>
        <w:rPr>
          <w:rFonts w:ascii="仿宋" w:hAnsi="仿宋" w:eastAsia="仿宋" w:cs="仿宋"/>
          <w:spacing w:val="11"/>
          <w:sz w:val="19"/>
          <w:szCs w:val="19"/>
        </w:rPr>
        <w:t>为之期日而遣之。襄</w:t>
      </w:r>
      <w:r>
        <w:rPr>
          <w:rFonts w:ascii="仿宋" w:hAnsi="仿宋" w:eastAsia="仿宋" w:cs="仿宋"/>
          <w:spacing w:val="19"/>
          <w:sz w:val="19"/>
          <w:szCs w:val="19"/>
        </w:rPr>
        <w:t>子夜使人杀守堤之吏，而决水灌智伯军。智伯军救水</w:t>
      </w:r>
      <w:r>
        <w:rPr>
          <w:rFonts w:ascii="仿宋" w:hAnsi="仿宋" w:eastAsia="仿宋" w:cs="仿宋"/>
          <w:spacing w:val="18"/>
          <w:sz w:val="19"/>
          <w:szCs w:val="19"/>
        </w:rPr>
        <w:t>而乱，韩、魏翼而击之，襄子将卒犯</w:t>
      </w:r>
      <w:r>
        <w:rPr>
          <w:rFonts w:ascii="仿宋" w:hAnsi="仿宋" w:eastAsia="仿宋" w:cs="仿宋"/>
          <w:spacing w:val="19"/>
          <w:sz w:val="19"/>
          <w:szCs w:val="19"/>
        </w:rPr>
        <w:t>其前，</w:t>
      </w:r>
      <w:r>
        <w:rPr>
          <w:rFonts w:ascii="仿宋" w:hAnsi="仿宋" w:eastAsia="仿宋" w:cs="仿宋"/>
          <w:spacing w:val="-24"/>
          <w:sz w:val="19"/>
          <w:szCs w:val="19"/>
        </w:rPr>
        <w:t xml:space="preserve"> </w:t>
      </w:r>
      <w:r>
        <w:rPr>
          <w:rFonts w:ascii="仿宋" w:hAnsi="仿宋" w:eastAsia="仿宋" w:cs="仿宋"/>
          <w:spacing w:val="19"/>
          <w:sz w:val="19"/>
          <w:szCs w:val="19"/>
        </w:rPr>
        <w:t>大败智伯之众。遂杀智伯，尽灭智氏之族。</w:t>
      </w:r>
      <w:r>
        <w:rPr>
          <w:rFonts w:ascii="仿宋" w:hAnsi="仿宋" w:eastAsia="仿宋" w:cs="仿宋"/>
          <w:spacing w:val="18"/>
          <w:sz w:val="19"/>
          <w:szCs w:val="19"/>
        </w:rPr>
        <w:t xml:space="preserve">唯辅果在。 </w:t>
      </w:r>
      <w:r>
        <w:rPr>
          <w:rFonts w:ascii="宋体" w:hAnsi="宋体" w:eastAsia="宋体" w:cs="宋体"/>
          <w:spacing w:val="18"/>
          <w:sz w:val="19"/>
          <w:szCs w:val="19"/>
        </w:rPr>
        <w:t>”</w:t>
      </w:r>
    </w:p>
    <w:p w14:paraId="327CA856">
      <w:pPr>
        <w:spacing w:before="204" w:line="269" w:lineRule="auto"/>
        <w:ind w:left="20" w:right="290"/>
        <w:rPr>
          <w:rFonts w:ascii="宋体" w:hAnsi="宋体" w:eastAsia="宋体" w:cs="宋体"/>
          <w:sz w:val="19"/>
          <w:szCs w:val="19"/>
        </w:rPr>
      </w:pPr>
      <w:r>
        <w:rPr>
          <w:rFonts w:ascii="宋体" w:hAnsi="宋体" w:eastAsia="宋体" w:cs="宋体"/>
          <w:spacing w:val="19"/>
          <w:sz w:val="19"/>
          <w:szCs w:val="19"/>
        </w:rPr>
        <w:t>在这一案例中，赵魏韩三家之所以能够反杀智氏，关键就在于三方的计策没有被智伯识</w:t>
      </w:r>
      <w:r>
        <w:rPr>
          <w:rFonts w:ascii="宋体" w:hAnsi="宋体" w:eastAsia="宋体" w:cs="宋体"/>
          <w:spacing w:val="-6"/>
          <w:sz w:val="19"/>
          <w:szCs w:val="19"/>
        </w:rPr>
        <w:t>破。</w:t>
      </w:r>
    </w:p>
    <w:p w14:paraId="388C2261">
      <w:pPr>
        <w:pStyle w:val="2"/>
        <w:spacing w:line="299" w:lineRule="auto"/>
      </w:pPr>
    </w:p>
    <w:p w14:paraId="4CB4CDC3">
      <w:pPr>
        <w:pStyle w:val="2"/>
        <w:spacing w:line="299" w:lineRule="auto"/>
      </w:pPr>
    </w:p>
    <w:p w14:paraId="5AFAA22B">
      <w:pPr>
        <w:spacing w:before="62" w:line="265" w:lineRule="auto"/>
        <w:ind w:left="21" w:right="80" w:hanging="1"/>
        <w:rPr>
          <w:rFonts w:ascii="宋体" w:hAnsi="宋体" w:eastAsia="宋体" w:cs="宋体"/>
          <w:sz w:val="19"/>
          <w:szCs w:val="19"/>
        </w:rPr>
      </w:pPr>
      <w:r>
        <w:rPr>
          <w:rFonts w:ascii="宋体" w:hAnsi="宋体" w:eastAsia="宋体" w:cs="宋体"/>
          <w:spacing w:val="14"/>
          <w:sz w:val="19"/>
          <w:szCs w:val="19"/>
        </w:rPr>
        <w:t>在几千年的人类文明史中，军事著作可谓浩如烟海，但是， 《孙子兵法》这部</w:t>
      </w:r>
      <w:r>
        <w:rPr>
          <w:rFonts w:ascii="宋体" w:hAnsi="宋体" w:eastAsia="宋体" w:cs="宋体"/>
          <w:spacing w:val="-8"/>
          <w:sz w:val="19"/>
          <w:szCs w:val="19"/>
        </w:rPr>
        <w:t xml:space="preserve"> </w:t>
      </w:r>
      <w:r>
        <w:rPr>
          <w:rFonts w:ascii="宋体" w:hAnsi="宋体" w:eastAsia="宋体" w:cs="宋体"/>
          <w:spacing w:val="14"/>
          <w:sz w:val="19"/>
          <w:szCs w:val="19"/>
        </w:rPr>
        <w:t>2500</w:t>
      </w:r>
      <w:r>
        <w:rPr>
          <w:rFonts w:ascii="宋体" w:hAnsi="宋体" w:eastAsia="宋体" w:cs="宋体"/>
          <w:spacing w:val="-14"/>
          <w:sz w:val="19"/>
          <w:szCs w:val="19"/>
        </w:rPr>
        <w:t xml:space="preserve"> </w:t>
      </w:r>
      <w:r>
        <w:rPr>
          <w:rFonts w:ascii="宋体" w:hAnsi="宋体" w:eastAsia="宋体" w:cs="宋体"/>
          <w:spacing w:val="14"/>
          <w:sz w:val="19"/>
          <w:szCs w:val="19"/>
        </w:rPr>
        <w:t>年前</w:t>
      </w:r>
      <w:r>
        <w:rPr>
          <w:rFonts w:ascii="宋体" w:hAnsi="宋体" w:eastAsia="宋体" w:cs="宋体"/>
          <w:spacing w:val="19"/>
          <w:sz w:val="19"/>
          <w:szCs w:val="19"/>
        </w:rPr>
        <w:t>的著作，到现在为止却从未被超越过，为什么呢？这是因为，孙子把兵法上升到了哲学层</w:t>
      </w:r>
      <w:r>
        <w:rPr>
          <w:rFonts w:ascii="宋体" w:hAnsi="宋体" w:eastAsia="宋体" w:cs="宋体"/>
          <w:spacing w:val="18"/>
          <w:sz w:val="19"/>
          <w:szCs w:val="19"/>
        </w:rPr>
        <w:t>面，也即竞争的普遍规律，这是其他任何军事著作都没</w:t>
      </w:r>
      <w:r>
        <w:rPr>
          <w:rFonts w:ascii="宋体" w:hAnsi="宋体" w:eastAsia="宋体" w:cs="宋体"/>
          <w:spacing w:val="17"/>
          <w:sz w:val="19"/>
          <w:szCs w:val="19"/>
        </w:rPr>
        <w:t>能做到的。</w:t>
      </w:r>
    </w:p>
    <w:p w14:paraId="6E479421">
      <w:pPr>
        <w:pStyle w:val="2"/>
        <w:spacing w:line="277" w:lineRule="auto"/>
      </w:pPr>
    </w:p>
    <w:p w14:paraId="463BCCFC">
      <w:pPr>
        <w:pStyle w:val="2"/>
        <w:spacing w:line="277" w:lineRule="auto"/>
      </w:pPr>
      <w:r>
        <w:pict>
          <v:shape id="_x0000_s1183" o:spid="_x0000_s1183" style="position:absolute;left:0pt;margin-left:0.2pt;margin-top:9.35pt;height:0.1pt;width:144.1pt;z-index:251817984;mso-width-relative:page;mso-height-relative:page;" filled="f" stroked="t" coordsize="2882,2" path="m0,0l2880,0e">
            <v:fill on="f" focussize="0,0"/>
            <v:stroke weight="0.06pt" color="#000000" miterlimit="10" joinstyle="bevel" endcap="square"/>
            <v:imagedata o:title=""/>
            <o:lock v:ext="edit"/>
          </v:shape>
        </w:pict>
      </w:r>
    </w:p>
    <w:p w14:paraId="38B626ED">
      <w:pPr>
        <w:spacing w:before="43" w:line="177" w:lineRule="exact"/>
        <w:ind w:left="20"/>
        <w:rPr>
          <w:rFonts w:ascii="宋体" w:hAnsi="宋体" w:eastAsia="宋体" w:cs="宋体"/>
          <w:sz w:val="13"/>
          <w:szCs w:val="13"/>
        </w:rPr>
      </w:pPr>
      <w:r>
        <w:rPr>
          <w:rFonts w:ascii="Tahoma" w:hAnsi="Tahoma" w:eastAsia="Tahoma" w:cs="Tahoma"/>
          <w:spacing w:val="4"/>
          <w:position w:val="4"/>
          <w:sz w:val="9"/>
          <w:szCs w:val="9"/>
        </w:rPr>
        <w:t xml:space="preserve">[1]  </w:t>
      </w:r>
      <w:r>
        <w:rPr>
          <w:rFonts w:ascii="宋体" w:hAnsi="宋体" w:eastAsia="宋体" w:cs="宋体"/>
          <w:spacing w:val="4"/>
          <w:position w:val="1"/>
          <w:sz w:val="13"/>
          <w:szCs w:val="13"/>
        </w:rPr>
        <w:t>《孙子兵法》</w:t>
      </w:r>
      <w:r>
        <w:rPr>
          <w:rFonts w:ascii="宋体" w:hAnsi="宋体" w:eastAsia="宋体" w:cs="宋体"/>
          <w:spacing w:val="32"/>
          <w:w w:val="101"/>
          <w:position w:val="1"/>
          <w:sz w:val="13"/>
          <w:szCs w:val="13"/>
        </w:rPr>
        <w:t xml:space="preserve"> </w:t>
      </w:r>
      <w:r>
        <w:rPr>
          <w:rFonts w:ascii="宋体" w:hAnsi="宋体" w:eastAsia="宋体" w:cs="宋体"/>
          <w:spacing w:val="4"/>
          <w:position w:val="1"/>
          <w:sz w:val="13"/>
          <w:szCs w:val="13"/>
        </w:rPr>
        <w:t>，中华书局， 2011，第 246 页。</w:t>
      </w:r>
    </w:p>
    <w:p w14:paraId="0181110C">
      <w:pPr>
        <w:spacing w:before="219" w:line="177" w:lineRule="exact"/>
        <w:ind w:left="20"/>
        <w:rPr>
          <w:rFonts w:ascii="宋体" w:hAnsi="宋体" w:eastAsia="宋体" w:cs="宋体"/>
          <w:sz w:val="13"/>
          <w:szCs w:val="13"/>
        </w:rPr>
      </w:pPr>
      <w:r>
        <w:rPr>
          <w:rFonts w:ascii="Tahoma" w:hAnsi="Tahoma" w:eastAsia="Tahoma" w:cs="Tahoma"/>
          <w:spacing w:val="5"/>
          <w:position w:val="4"/>
          <w:sz w:val="9"/>
          <w:szCs w:val="9"/>
        </w:rPr>
        <w:t xml:space="preserve">[2]  </w:t>
      </w:r>
      <w:r>
        <w:rPr>
          <w:rFonts w:ascii="宋体" w:hAnsi="宋体" w:eastAsia="宋体" w:cs="宋体"/>
          <w:spacing w:val="5"/>
          <w:position w:val="1"/>
          <w:sz w:val="13"/>
          <w:szCs w:val="13"/>
        </w:rPr>
        <w:t>《老子》</w:t>
      </w:r>
      <w:r>
        <w:rPr>
          <w:rFonts w:ascii="宋体" w:hAnsi="宋体" w:eastAsia="宋体" w:cs="宋体"/>
          <w:spacing w:val="35"/>
          <w:position w:val="1"/>
          <w:sz w:val="13"/>
          <w:szCs w:val="13"/>
        </w:rPr>
        <w:t xml:space="preserve"> </w:t>
      </w:r>
      <w:r>
        <w:rPr>
          <w:rFonts w:ascii="宋体" w:hAnsi="宋体" w:eastAsia="宋体" w:cs="宋体"/>
          <w:spacing w:val="5"/>
          <w:position w:val="1"/>
          <w:sz w:val="13"/>
          <w:szCs w:val="13"/>
        </w:rPr>
        <w:t>，中华书局，2014，第 226 页。</w:t>
      </w:r>
    </w:p>
    <w:p w14:paraId="39150403">
      <w:pPr>
        <w:spacing w:line="177" w:lineRule="exact"/>
        <w:rPr>
          <w:rFonts w:ascii="宋体" w:hAnsi="宋体" w:eastAsia="宋体" w:cs="宋体"/>
          <w:sz w:val="13"/>
          <w:szCs w:val="13"/>
        </w:rPr>
        <w:sectPr>
          <w:headerReference r:id="rId911" w:type="default"/>
          <w:footerReference r:id="rId912" w:type="default"/>
          <w:pgSz w:w="10488" w:h="14743"/>
          <w:pgMar w:top="975" w:right="1119" w:bottom="1088" w:left="1102" w:header="698" w:footer="843" w:gutter="0"/>
          <w:cols w:space="720" w:num="1"/>
        </w:sectPr>
      </w:pPr>
    </w:p>
    <w:p w14:paraId="558EBFF3">
      <w:pPr>
        <w:spacing w:before="256" w:line="266" w:lineRule="auto"/>
        <w:ind w:right="85"/>
        <w:jc w:val="both"/>
        <w:rPr>
          <w:rFonts w:ascii="宋体" w:hAnsi="宋体" w:eastAsia="宋体" w:cs="宋体"/>
          <w:sz w:val="19"/>
          <w:szCs w:val="19"/>
        </w:rPr>
      </w:pPr>
      <w:r>
        <w:rPr>
          <w:rFonts w:ascii="宋体" w:hAnsi="宋体" w:eastAsia="宋体" w:cs="宋体"/>
          <w:spacing w:val="18"/>
          <w:sz w:val="19"/>
          <w:szCs w:val="19"/>
        </w:rPr>
        <w:t>那么，《孙子兵法》中的哲学思想又是从何而来的呢？《孙子兵法》这本书的哲学思想，</w:t>
      </w:r>
      <w:r>
        <w:rPr>
          <w:rFonts w:ascii="宋体" w:hAnsi="宋体" w:eastAsia="宋体" w:cs="宋体"/>
          <w:spacing w:val="19"/>
          <w:sz w:val="19"/>
          <w:szCs w:val="19"/>
        </w:rPr>
        <w:t>和老子哲学是非常相近的，又因为在老子哲学前，中国没有过类似的思想观点，因此，可</w:t>
      </w:r>
      <w:r>
        <w:rPr>
          <w:rFonts w:ascii="宋体" w:hAnsi="宋体" w:eastAsia="宋体" w:cs="宋体"/>
          <w:spacing w:val="15"/>
          <w:sz w:val="19"/>
          <w:szCs w:val="19"/>
        </w:rPr>
        <w:t>以假设，孙子和老子之间存在某种联系，可能是孙子曾受过老子的指点，</w:t>
      </w:r>
      <w:r>
        <w:rPr>
          <w:rFonts w:ascii="宋体" w:hAnsi="宋体" w:eastAsia="宋体" w:cs="宋体"/>
          <w:spacing w:val="76"/>
          <w:sz w:val="19"/>
          <w:szCs w:val="19"/>
        </w:rPr>
        <w:t xml:space="preserve"> </w:t>
      </w:r>
      <w:r>
        <w:rPr>
          <w:rFonts w:ascii="宋体" w:hAnsi="宋体" w:eastAsia="宋体" w:cs="宋体"/>
          <w:spacing w:val="15"/>
          <w:sz w:val="19"/>
          <w:szCs w:val="19"/>
        </w:rPr>
        <w:t>也可能是孙子阅</w:t>
      </w:r>
      <w:r>
        <w:rPr>
          <w:rFonts w:ascii="宋体" w:hAnsi="宋体" w:eastAsia="宋体" w:cs="宋体"/>
          <w:spacing w:val="8"/>
          <w:sz w:val="19"/>
          <w:szCs w:val="19"/>
        </w:rPr>
        <w:t>读过《老子》。</w:t>
      </w:r>
    </w:p>
    <w:p w14:paraId="7BD94FB5">
      <w:pPr>
        <w:spacing w:before="182" w:line="229" w:lineRule="auto"/>
        <w:ind w:left="1"/>
        <w:rPr>
          <w:rFonts w:ascii="宋体" w:hAnsi="宋体" w:eastAsia="宋体" w:cs="宋体"/>
          <w:sz w:val="19"/>
          <w:szCs w:val="19"/>
        </w:rPr>
      </w:pPr>
      <w:r>
        <w:rPr>
          <w:rFonts w:ascii="宋体" w:hAnsi="宋体" w:eastAsia="宋体" w:cs="宋体"/>
          <w:spacing w:val="19"/>
          <w:sz w:val="19"/>
          <w:szCs w:val="19"/>
        </w:rPr>
        <w:t>其实，不仅是孙子，根据《国语》和《越绝书》等著作的记载，范蠡为勾践所筹划的策</w:t>
      </w:r>
    </w:p>
    <w:p w14:paraId="41051AD1">
      <w:pPr>
        <w:spacing w:before="47" w:line="267" w:lineRule="auto"/>
        <w:ind w:left="7" w:right="86" w:firstLine="10"/>
        <w:rPr>
          <w:rFonts w:ascii="宋体" w:hAnsi="宋体" w:eastAsia="宋体" w:cs="宋体"/>
          <w:sz w:val="19"/>
          <w:szCs w:val="19"/>
        </w:rPr>
      </w:pPr>
      <w:r>
        <w:rPr>
          <w:rFonts w:ascii="宋体" w:hAnsi="宋体" w:eastAsia="宋体" w:cs="宋体"/>
          <w:spacing w:val="19"/>
          <w:sz w:val="19"/>
          <w:szCs w:val="19"/>
        </w:rPr>
        <w:t>略，也充满了老子哲学，如果这些记载是真实的，那么范蠡可能和孙子一样，</w:t>
      </w:r>
      <w:r>
        <w:rPr>
          <w:rFonts w:ascii="宋体" w:hAnsi="宋体" w:eastAsia="宋体" w:cs="宋体"/>
          <w:spacing w:val="18"/>
          <w:sz w:val="19"/>
          <w:szCs w:val="19"/>
        </w:rPr>
        <w:t>也是受学于</w:t>
      </w:r>
      <w:r>
        <w:rPr>
          <w:rFonts w:ascii="宋体" w:hAnsi="宋体" w:eastAsia="宋体" w:cs="宋体"/>
          <w:spacing w:val="12"/>
          <w:sz w:val="19"/>
          <w:szCs w:val="19"/>
        </w:rPr>
        <w:t>老子或阅读过《老子》。</w:t>
      </w:r>
    </w:p>
    <w:p w14:paraId="1CA9CC90">
      <w:pPr>
        <w:spacing w:before="190" w:line="268" w:lineRule="auto"/>
        <w:ind w:left="2" w:right="88" w:firstLine="7"/>
        <w:rPr>
          <w:rFonts w:ascii="宋体" w:hAnsi="宋体" w:eastAsia="宋体" w:cs="宋体"/>
          <w:sz w:val="19"/>
          <w:szCs w:val="19"/>
        </w:rPr>
      </w:pPr>
      <w:r>
        <w:rPr>
          <w:rFonts w:ascii="宋体" w:hAnsi="宋体" w:eastAsia="宋体" w:cs="宋体"/>
          <w:spacing w:val="19"/>
          <w:sz w:val="19"/>
          <w:szCs w:val="19"/>
        </w:rPr>
        <w:t>另外，不仅是孙子把老子哲学应用到了具体的竞争领域，韩非子也做了同样的事情，而二</w:t>
      </w:r>
      <w:r>
        <w:rPr>
          <w:rFonts w:ascii="宋体" w:hAnsi="宋体" w:eastAsia="宋体" w:cs="宋体"/>
          <w:spacing w:val="18"/>
          <w:sz w:val="19"/>
          <w:szCs w:val="19"/>
        </w:rPr>
        <w:t>者的区别在于，孙子所应用的领域是军事斗争，韩非子</w:t>
      </w:r>
      <w:r>
        <w:rPr>
          <w:rFonts w:ascii="宋体" w:hAnsi="宋体" w:eastAsia="宋体" w:cs="宋体"/>
          <w:spacing w:val="17"/>
          <w:sz w:val="19"/>
          <w:szCs w:val="19"/>
        </w:rPr>
        <w:t>所应用的领域是权力斗争。</w:t>
      </w:r>
    </w:p>
    <w:p w14:paraId="1267F34D">
      <w:pPr>
        <w:spacing w:line="268" w:lineRule="auto"/>
        <w:rPr>
          <w:rFonts w:ascii="宋体" w:hAnsi="宋体" w:eastAsia="宋体" w:cs="宋体"/>
          <w:sz w:val="19"/>
          <w:szCs w:val="19"/>
        </w:rPr>
        <w:sectPr>
          <w:headerReference r:id="rId913" w:type="default"/>
          <w:footerReference r:id="rId914" w:type="default"/>
          <w:pgSz w:w="10488" w:h="14743"/>
          <w:pgMar w:top="975" w:right="1112" w:bottom="1088" w:left="1122" w:header="698" w:footer="843" w:gutter="0"/>
          <w:cols w:space="720" w:num="1"/>
        </w:sectPr>
      </w:pPr>
    </w:p>
    <w:p w14:paraId="7C40990E">
      <w:pPr>
        <w:spacing w:before="247" w:line="220" w:lineRule="auto"/>
        <w:ind w:left="19"/>
        <w:rPr>
          <w:rFonts w:ascii="宋体" w:hAnsi="宋体" w:eastAsia="宋体" w:cs="宋体"/>
          <w:sz w:val="24"/>
          <w:szCs w:val="24"/>
        </w:rPr>
      </w:pPr>
      <w:r>
        <w:rPr>
          <w:rFonts w:ascii="宋体" w:hAnsi="宋体" w:eastAsia="宋体" w:cs="宋体"/>
          <w:b/>
          <w:bCs/>
          <w:spacing w:val="-2"/>
          <w:sz w:val="24"/>
          <w:szCs w:val="24"/>
        </w:rPr>
        <w:t>命题6：权力斗争的普遍方法是拉拢与离间</w:t>
      </w:r>
    </w:p>
    <w:p w14:paraId="1377E4F4">
      <w:pPr>
        <w:spacing w:before="224" w:line="230" w:lineRule="auto"/>
        <w:ind w:left="19"/>
        <w:rPr>
          <w:rFonts w:ascii="宋体" w:hAnsi="宋体" w:eastAsia="宋体" w:cs="宋体"/>
          <w:sz w:val="19"/>
          <w:szCs w:val="19"/>
        </w:rPr>
      </w:pPr>
      <w:r>
        <w:rPr>
          <w:rFonts w:ascii="宋体" w:hAnsi="宋体" w:eastAsia="宋体" w:cs="宋体"/>
          <w:spacing w:val="8"/>
          <w:sz w:val="19"/>
          <w:szCs w:val="19"/>
        </w:rPr>
        <w:t>驭人：</w:t>
      </w:r>
      <w:r>
        <w:rPr>
          <w:rFonts w:ascii="宋体" w:hAnsi="宋体" w:eastAsia="宋体" w:cs="宋体"/>
          <w:spacing w:val="-41"/>
          <w:sz w:val="19"/>
          <w:szCs w:val="19"/>
        </w:rPr>
        <w:t xml:space="preserve"> </w:t>
      </w:r>
      <w:r>
        <w:rPr>
          <w:rFonts w:ascii="宋体" w:hAnsi="宋体" w:eastAsia="宋体" w:cs="宋体"/>
          <w:spacing w:val="8"/>
          <w:sz w:val="19"/>
          <w:szCs w:val="19"/>
        </w:rPr>
        <w:t>控制他人</w:t>
      </w:r>
    </w:p>
    <w:p w14:paraId="31D50A35">
      <w:pPr>
        <w:spacing w:before="235" w:line="229" w:lineRule="auto"/>
        <w:ind w:left="19"/>
        <w:rPr>
          <w:rFonts w:ascii="宋体" w:hAnsi="宋体" w:eastAsia="宋体" w:cs="宋体"/>
          <w:sz w:val="19"/>
          <w:szCs w:val="19"/>
        </w:rPr>
      </w:pPr>
      <w:r>
        <w:rPr>
          <w:rFonts w:ascii="宋体" w:hAnsi="宋体" w:eastAsia="宋体" w:cs="宋体"/>
          <w:spacing w:val="14"/>
          <w:sz w:val="19"/>
          <w:szCs w:val="19"/>
        </w:rPr>
        <w:t>驭人与用人不同， 用人是对他人进行管理，驭人是对</w:t>
      </w:r>
      <w:r>
        <w:rPr>
          <w:rFonts w:ascii="宋体" w:hAnsi="宋体" w:eastAsia="宋体" w:cs="宋体"/>
          <w:spacing w:val="13"/>
          <w:sz w:val="19"/>
          <w:szCs w:val="19"/>
        </w:rPr>
        <w:t>他人进行控制。</w:t>
      </w:r>
    </w:p>
    <w:p w14:paraId="06FEB5E8">
      <w:pPr>
        <w:spacing w:before="233" w:line="229" w:lineRule="auto"/>
        <w:ind w:left="54"/>
        <w:rPr>
          <w:rFonts w:ascii="宋体" w:hAnsi="宋体" w:eastAsia="宋体" w:cs="宋体"/>
          <w:sz w:val="19"/>
          <w:szCs w:val="19"/>
        </w:rPr>
      </w:pPr>
      <w:r>
        <w:rPr>
          <w:rFonts w:ascii="宋体" w:hAnsi="宋体" w:eastAsia="宋体" w:cs="宋体"/>
          <w:spacing w:val="10"/>
          <w:sz w:val="19"/>
          <w:szCs w:val="19"/>
        </w:rPr>
        <w:t>团结： 以正当手段加强主客间的社会关系</w:t>
      </w:r>
    </w:p>
    <w:p w14:paraId="30A274AA">
      <w:pPr>
        <w:spacing w:before="237" w:line="229" w:lineRule="auto"/>
        <w:ind w:left="20"/>
        <w:rPr>
          <w:rFonts w:ascii="宋体" w:hAnsi="宋体" w:eastAsia="宋体" w:cs="宋体"/>
          <w:sz w:val="19"/>
          <w:szCs w:val="19"/>
        </w:rPr>
      </w:pPr>
      <w:r>
        <w:rPr>
          <w:rFonts w:ascii="宋体" w:hAnsi="宋体" w:eastAsia="宋体" w:cs="宋体"/>
          <w:spacing w:val="12"/>
          <w:sz w:val="19"/>
          <w:szCs w:val="19"/>
        </w:rPr>
        <w:t>拉拢： 以不正当手段加强主客间的社会关系</w:t>
      </w:r>
    </w:p>
    <w:p w14:paraId="5C03FE57">
      <w:pPr>
        <w:spacing w:before="232" w:line="229" w:lineRule="auto"/>
        <w:ind w:left="25"/>
        <w:rPr>
          <w:rFonts w:ascii="宋体" w:hAnsi="宋体" w:eastAsia="宋体" w:cs="宋体"/>
          <w:sz w:val="19"/>
          <w:szCs w:val="19"/>
        </w:rPr>
      </w:pPr>
      <w:r>
        <w:rPr>
          <w:rFonts w:ascii="宋体" w:hAnsi="宋体" w:eastAsia="宋体" w:cs="宋体"/>
          <w:spacing w:val="12"/>
          <w:sz w:val="19"/>
          <w:szCs w:val="19"/>
        </w:rPr>
        <w:t>离间： 以不正当手段削弱主客间的社会关系</w:t>
      </w:r>
    </w:p>
    <w:p w14:paraId="6A17E3F0">
      <w:pPr>
        <w:pStyle w:val="2"/>
        <w:spacing w:line="317" w:lineRule="auto"/>
      </w:pPr>
    </w:p>
    <w:p w14:paraId="43A82D52">
      <w:pPr>
        <w:pStyle w:val="2"/>
        <w:spacing w:line="318" w:lineRule="auto"/>
      </w:pPr>
    </w:p>
    <w:p w14:paraId="46A80D24">
      <w:pPr>
        <w:spacing w:before="63" w:line="251" w:lineRule="exact"/>
        <w:ind w:left="30"/>
        <w:rPr>
          <w:rFonts w:ascii="宋体" w:hAnsi="宋体" w:eastAsia="宋体" w:cs="宋体"/>
          <w:sz w:val="9"/>
          <w:szCs w:val="9"/>
        </w:rPr>
      </w:pPr>
      <w:r>
        <w:rPr>
          <w:rFonts w:ascii="宋体" w:hAnsi="宋体" w:eastAsia="宋体" w:cs="宋体"/>
          <w:spacing w:val="6"/>
          <w:position w:val="1"/>
          <w:sz w:val="19"/>
          <w:szCs w:val="19"/>
        </w:rPr>
        <w:t>《孟子</w:t>
      </w:r>
      <w:r>
        <w:rPr>
          <w:rFonts w:ascii="宋体" w:hAnsi="宋体" w:eastAsia="宋体" w:cs="宋体"/>
          <w:spacing w:val="72"/>
          <w:w w:val="101"/>
          <w:position w:val="1"/>
          <w:sz w:val="19"/>
          <w:szCs w:val="19"/>
        </w:rPr>
        <w:t xml:space="preserve"> </w:t>
      </w:r>
      <w:r>
        <w:rPr>
          <w:rFonts w:ascii="宋体" w:hAnsi="宋体" w:eastAsia="宋体" w:cs="宋体"/>
          <w:spacing w:val="6"/>
          <w:position w:val="1"/>
          <w:sz w:val="19"/>
          <w:szCs w:val="19"/>
        </w:rPr>
        <w:t>·</w:t>
      </w:r>
      <w:r>
        <w:rPr>
          <w:rFonts w:ascii="宋体" w:hAnsi="宋体" w:eastAsia="宋体" w:cs="宋体"/>
          <w:spacing w:val="-60"/>
          <w:position w:val="1"/>
          <w:sz w:val="19"/>
          <w:szCs w:val="19"/>
        </w:rPr>
        <w:t xml:space="preserve"> </w:t>
      </w:r>
      <w:r>
        <w:rPr>
          <w:rFonts w:ascii="宋体" w:hAnsi="宋体" w:eastAsia="宋体" w:cs="宋体"/>
          <w:spacing w:val="6"/>
          <w:position w:val="1"/>
          <w:sz w:val="19"/>
          <w:szCs w:val="19"/>
        </w:rPr>
        <w:t>公孙丑上》：“</w:t>
      </w:r>
      <w:r>
        <w:rPr>
          <w:rFonts w:ascii="仿宋" w:hAnsi="仿宋" w:eastAsia="仿宋" w:cs="仿宋"/>
          <w:spacing w:val="6"/>
          <w:position w:val="1"/>
          <w:sz w:val="19"/>
          <w:szCs w:val="19"/>
        </w:rPr>
        <w:t xml:space="preserve">行一不义、杀一不辜而得天下， 皆不为也。 </w:t>
      </w:r>
      <w:r>
        <w:rPr>
          <w:rFonts w:ascii="宋体" w:hAnsi="宋体" w:eastAsia="宋体" w:cs="宋体"/>
          <w:spacing w:val="6"/>
          <w:position w:val="1"/>
          <w:sz w:val="19"/>
          <w:szCs w:val="19"/>
        </w:rPr>
        <w:t>”</w:t>
      </w:r>
      <w:r>
        <w:rPr>
          <w:rFonts w:ascii="宋体" w:hAnsi="宋体" w:eastAsia="宋体" w:cs="宋体"/>
          <w:spacing w:val="6"/>
          <w:position w:val="10"/>
          <w:sz w:val="9"/>
          <w:szCs w:val="9"/>
        </w:rPr>
        <w:t>[1]</w:t>
      </w:r>
    </w:p>
    <w:p w14:paraId="48D96C83">
      <w:pPr>
        <w:spacing w:before="240" w:line="269" w:lineRule="auto"/>
        <w:ind w:left="55" w:right="302" w:hanging="35"/>
        <w:rPr>
          <w:rFonts w:ascii="宋体" w:hAnsi="宋体" w:eastAsia="宋体" w:cs="宋体"/>
          <w:sz w:val="19"/>
          <w:szCs w:val="19"/>
        </w:rPr>
      </w:pPr>
      <w:r>
        <w:rPr>
          <w:rFonts w:ascii="宋体" w:hAnsi="宋体" w:eastAsia="宋体" w:cs="宋体"/>
          <w:spacing w:val="19"/>
          <w:sz w:val="19"/>
          <w:szCs w:val="19"/>
        </w:rPr>
        <w:t>善的政治斗争中，暴力手段叫做起义、革命，和平手段叫做禅让、改良；恶的政</w:t>
      </w:r>
      <w:r>
        <w:rPr>
          <w:rFonts w:ascii="宋体" w:hAnsi="宋体" w:eastAsia="宋体" w:cs="宋体"/>
          <w:spacing w:val="18"/>
          <w:sz w:val="19"/>
          <w:szCs w:val="19"/>
        </w:rPr>
        <w:t>治斗争</w:t>
      </w:r>
      <w:r>
        <w:rPr>
          <w:rFonts w:ascii="宋体" w:hAnsi="宋体" w:eastAsia="宋体" w:cs="宋体"/>
          <w:spacing w:val="14"/>
          <w:sz w:val="19"/>
          <w:szCs w:val="19"/>
        </w:rPr>
        <w:t>中，暴力手段叫做叛乱，和平手段叫做篡位。</w:t>
      </w:r>
    </w:p>
    <w:p w14:paraId="04A7EADA">
      <w:pPr>
        <w:spacing w:before="189" w:line="268" w:lineRule="auto"/>
        <w:ind w:left="19" w:right="293"/>
        <w:rPr>
          <w:rFonts w:ascii="宋体" w:hAnsi="宋体" w:eastAsia="宋体" w:cs="宋体"/>
          <w:sz w:val="19"/>
          <w:szCs w:val="19"/>
        </w:rPr>
      </w:pPr>
      <w:r>
        <w:rPr>
          <w:rFonts w:ascii="宋体" w:hAnsi="宋体" w:eastAsia="宋体" w:cs="宋体"/>
          <w:spacing w:val="15"/>
          <w:sz w:val="19"/>
          <w:szCs w:val="19"/>
        </w:rPr>
        <w:t>社会需要的竞争是善的竞争，不是恶的竞争，尤其是政治活动，</w:t>
      </w:r>
      <w:r>
        <w:rPr>
          <w:rFonts w:ascii="宋体" w:hAnsi="宋体" w:eastAsia="宋体" w:cs="宋体"/>
          <w:spacing w:val="68"/>
          <w:sz w:val="19"/>
          <w:szCs w:val="19"/>
        </w:rPr>
        <w:t xml:space="preserve"> </w:t>
      </w:r>
      <w:r>
        <w:rPr>
          <w:rFonts w:ascii="宋体" w:hAnsi="宋体" w:eastAsia="宋体" w:cs="宋体"/>
          <w:spacing w:val="15"/>
          <w:sz w:val="19"/>
          <w:szCs w:val="19"/>
        </w:rPr>
        <w:t>政治所为的</w:t>
      </w:r>
      <w:r>
        <w:rPr>
          <w:rFonts w:ascii="宋体" w:hAnsi="宋体" w:eastAsia="宋体" w:cs="宋体"/>
          <w:spacing w:val="14"/>
          <w:sz w:val="19"/>
          <w:szCs w:val="19"/>
        </w:rPr>
        <w:t>是天下的公</w:t>
      </w:r>
      <w:r>
        <w:rPr>
          <w:rFonts w:ascii="宋体" w:hAnsi="宋体" w:eastAsia="宋体" w:cs="宋体"/>
          <w:spacing w:val="18"/>
          <w:sz w:val="19"/>
          <w:szCs w:val="19"/>
        </w:rPr>
        <w:t>利，因此对政治权力的竞争，更要遵守道德法律、有利</w:t>
      </w:r>
      <w:r>
        <w:rPr>
          <w:rFonts w:ascii="宋体" w:hAnsi="宋体" w:eastAsia="宋体" w:cs="宋体"/>
          <w:spacing w:val="17"/>
          <w:sz w:val="19"/>
          <w:szCs w:val="19"/>
        </w:rPr>
        <w:t>社会价值。</w:t>
      </w:r>
    </w:p>
    <w:p w14:paraId="78091C75">
      <w:pPr>
        <w:spacing w:before="197" w:line="264" w:lineRule="auto"/>
        <w:ind w:left="18" w:right="78"/>
        <w:jc w:val="both"/>
        <w:rPr>
          <w:rFonts w:ascii="宋体" w:hAnsi="宋体" w:eastAsia="宋体" w:cs="宋体"/>
          <w:sz w:val="19"/>
          <w:szCs w:val="19"/>
        </w:rPr>
      </w:pPr>
      <w:r>
        <w:rPr>
          <w:rFonts w:ascii="宋体" w:hAnsi="宋体" w:eastAsia="宋体" w:cs="宋体"/>
          <w:spacing w:val="19"/>
          <w:sz w:val="19"/>
          <w:szCs w:val="19"/>
        </w:rPr>
        <w:t>所谓害人之心不可有，防人之心不可无，关于权力斗争的方法，不应该用，但应该懂，为什么呢？因为如果我们要预防恶性竞争，阻止不正当的竞争手段，就必须要先知道有哪些</w:t>
      </w:r>
      <w:r>
        <w:rPr>
          <w:rFonts w:ascii="宋体" w:hAnsi="宋体" w:eastAsia="宋体" w:cs="宋体"/>
          <w:spacing w:val="18"/>
          <w:sz w:val="19"/>
          <w:szCs w:val="19"/>
        </w:rPr>
        <w:t>不正当的竞争手段，通过认识不正当的竞争</w:t>
      </w:r>
      <w:r>
        <w:rPr>
          <w:rFonts w:ascii="宋体" w:hAnsi="宋体" w:eastAsia="宋体" w:cs="宋体"/>
          <w:spacing w:val="17"/>
          <w:sz w:val="19"/>
          <w:szCs w:val="19"/>
        </w:rPr>
        <w:t>手段以消灭不正当的竞争手段。</w:t>
      </w:r>
    </w:p>
    <w:p w14:paraId="0D591DD2">
      <w:pPr>
        <w:spacing w:before="197" w:line="229" w:lineRule="auto"/>
        <w:ind w:left="27"/>
        <w:rPr>
          <w:rFonts w:ascii="宋体" w:hAnsi="宋体" w:eastAsia="宋体" w:cs="宋体"/>
          <w:sz w:val="19"/>
          <w:szCs w:val="19"/>
        </w:rPr>
      </w:pPr>
      <w:r>
        <w:rPr>
          <w:rFonts w:ascii="宋体" w:hAnsi="宋体" w:eastAsia="宋体" w:cs="宋体"/>
          <w:spacing w:val="13"/>
          <w:sz w:val="19"/>
          <w:szCs w:val="19"/>
        </w:rPr>
        <w:t>荀子与韩非子虽然是师徒，</w:t>
      </w:r>
      <w:r>
        <w:rPr>
          <w:rFonts w:ascii="宋体" w:hAnsi="宋体" w:eastAsia="宋体" w:cs="宋体"/>
          <w:spacing w:val="-27"/>
          <w:sz w:val="19"/>
          <w:szCs w:val="19"/>
        </w:rPr>
        <w:t xml:space="preserve"> </w:t>
      </w:r>
      <w:r>
        <w:rPr>
          <w:rFonts w:ascii="宋体" w:hAnsi="宋体" w:eastAsia="宋体" w:cs="宋体"/>
          <w:spacing w:val="13"/>
          <w:sz w:val="19"/>
          <w:szCs w:val="19"/>
        </w:rPr>
        <w:t>但两人对权术的看法却完全相反，</w:t>
      </w:r>
      <w:r>
        <w:rPr>
          <w:rFonts w:ascii="宋体" w:hAnsi="宋体" w:eastAsia="宋体" w:cs="宋体"/>
          <w:spacing w:val="-21"/>
          <w:sz w:val="19"/>
          <w:szCs w:val="19"/>
        </w:rPr>
        <w:t xml:space="preserve"> </w:t>
      </w:r>
      <w:r>
        <w:rPr>
          <w:rFonts w:ascii="宋体" w:hAnsi="宋体" w:eastAsia="宋体" w:cs="宋体"/>
          <w:spacing w:val="13"/>
          <w:sz w:val="19"/>
          <w:szCs w:val="19"/>
        </w:rPr>
        <w:t>荀子是反对权术的，他说：</w:t>
      </w:r>
    </w:p>
    <w:p w14:paraId="49A827CD">
      <w:pPr>
        <w:spacing w:before="11" w:line="252" w:lineRule="exact"/>
        <w:rPr>
          <w:rFonts w:ascii="宋体" w:hAnsi="宋体" w:eastAsia="宋体" w:cs="宋体"/>
          <w:sz w:val="9"/>
          <w:szCs w:val="9"/>
        </w:rPr>
      </w:pPr>
      <w:r>
        <w:rPr>
          <w:rFonts w:ascii="宋体" w:hAnsi="宋体" w:eastAsia="宋体" w:cs="宋体"/>
          <w:spacing w:val="11"/>
          <w:position w:val="1"/>
          <w:sz w:val="19"/>
          <w:szCs w:val="19"/>
        </w:rPr>
        <w:t>“</w:t>
      </w:r>
      <w:r>
        <w:rPr>
          <w:rFonts w:ascii="宋体" w:hAnsi="宋体" w:eastAsia="宋体" w:cs="宋体"/>
          <w:spacing w:val="-60"/>
          <w:position w:val="1"/>
          <w:sz w:val="19"/>
          <w:szCs w:val="19"/>
        </w:rPr>
        <w:t xml:space="preserve"> </w:t>
      </w:r>
      <w:r>
        <w:rPr>
          <w:rFonts w:ascii="仿宋" w:hAnsi="仿宋" w:eastAsia="仿宋" w:cs="仿宋"/>
          <w:spacing w:val="11"/>
          <w:position w:val="1"/>
          <w:sz w:val="19"/>
          <w:szCs w:val="19"/>
        </w:rPr>
        <w:t>人君者， 隆礼尊贤而王，重法爱民而霸，</w:t>
      </w:r>
      <w:r>
        <w:rPr>
          <w:rFonts w:ascii="仿宋" w:hAnsi="仿宋" w:eastAsia="仿宋" w:cs="仿宋"/>
          <w:spacing w:val="-37"/>
          <w:position w:val="1"/>
          <w:sz w:val="19"/>
          <w:szCs w:val="19"/>
        </w:rPr>
        <w:t xml:space="preserve"> </w:t>
      </w:r>
      <w:r>
        <w:rPr>
          <w:rFonts w:ascii="仿宋" w:hAnsi="仿宋" w:eastAsia="仿宋" w:cs="仿宋"/>
          <w:spacing w:val="11"/>
          <w:position w:val="1"/>
          <w:sz w:val="19"/>
          <w:szCs w:val="19"/>
        </w:rPr>
        <w:t xml:space="preserve">好利多诈而危，权谋倾覆幽险而亡。 </w:t>
      </w:r>
      <w:r>
        <w:rPr>
          <w:rFonts w:ascii="宋体" w:hAnsi="宋体" w:eastAsia="宋体" w:cs="宋体"/>
          <w:spacing w:val="11"/>
          <w:position w:val="1"/>
          <w:sz w:val="19"/>
          <w:szCs w:val="19"/>
        </w:rPr>
        <w:t>”</w:t>
      </w:r>
      <w:r>
        <w:rPr>
          <w:rFonts w:ascii="宋体" w:hAnsi="宋体" w:eastAsia="宋体" w:cs="宋体"/>
          <w:spacing w:val="11"/>
          <w:position w:val="10"/>
          <w:sz w:val="9"/>
          <w:szCs w:val="9"/>
        </w:rPr>
        <w:t>[2]</w:t>
      </w:r>
    </w:p>
    <w:p w14:paraId="2E7AA38B">
      <w:pPr>
        <w:spacing w:before="46" w:line="258" w:lineRule="auto"/>
        <w:ind w:left="17" w:right="91" w:firstLine="20"/>
        <w:rPr>
          <w:rFonts w:ascii="宋体" w:hAnsi="宋体" w:eastAsia="宋体" w:cs="宋体"/>
          <w:sz w:val="19"/>
          <w:szCs w:val="19"/>
        </w:rPr>
      </w:pPr>
      <w:r>
        <w:rPr>
          <w:rFonts w:ascii="宋体" w:hAnsi="宋体" w:eastAsia="宋体" w:cs="宋体"/>
          <w:spacing w:val="10"/>
          <w:sz w:val="19"/>
          <w:szCs w:val="19"/>
        </w:rPr>
        <w:t>（《荀子</w:t>
      </w:r>
      <w:r>
        <w:rPr>
          <w:rFonts w:ascii="宋体" w:hAnsi="宋体" w:eastAsia="宋体" w:cs="宋体"/>
          <w:spacing w:val="79"/>
          <w:sz w:val="19"/>
          <w:szCs w:val="19"/>
        </w:rPr>
        <w:t xml:space="preserve"> </w:t>
      </w:r>
      <w:r>
        <w:rPr>
          <w:rFonts w:ascii="宋体" w:hAnsi="宋体" w:eastAsia="宋体" w:cs="宋体"/>
          <w:spacing w:val="10"/>
          <w:sz w:val="19"/>
          <w:szCs w:val="19"/>
        </w:rPr>
        <w:t>·</w:t>
      </w:r>
      <w:r>
        <w:rPr>
          <w:rFonts w:ascii="宋体" w:hAnsi="宋体" w:eastAsia="宋体" w:cs="宋体"/>
          <w:spacing w:val="-76"/>
          <w:sz w:val="19"/>
          <w:szCs w:val="19"/>
        </w:rPr>
        <w:t xml:space="preserve"> </w:t>
      </w:r>
      <w:r>
        <w:rPr>
          <w:rFonts w:ascii="宋体" w:hAnsi="宋体" w:eastAsia="宋体" w:cs="宋体"/>
          <w:spacing w:val="10"/>
          <w:sz w:val="19"/>
          <w:szCs w:val="19"/>
        </w:rPr>
        <w:t>强国》 ）不过，</w:t>
      </w:r>
      <w:r>
        <w:rPr>
          <w:rFonts w:ascii="宋体" w:hAnsi="宋体" w:eastAsia="宋体" w:cs="宋体"/>
          <w:spacing w:val="-48"/>
          <w:sz w:val="19"/>
          <w:szCs w:val="19"/>
        </w:rPr>
        <w:t xml:space="preserve"> </w:t>
      </w:r>
      <w:r>
        <w:rPr>
          <w:rFonts w:ascii="宋体" w:hAnsi="宋体" w:eastAsia="宋体" w:cs="宋体"/>
          <w:spacing w:val="10"/>
          <w:sz w:val="19"/>
          <w:szCs w:val="19"/>
        </w:rPr>
        <w:t>荀子对权术的反对，其实和韩</w:t>
      </w:r>
      <w:r>
        <w:rPr>
          <w:rFonts w:ascii="宋体" w:hAnsi="宋体" w:eastAsia="宋体" w:cs="宋体"/>
          <w:spacing w:val="9"/>
          <w:sz w:val="19"/>
          <w:szCs w:val="19"/>
        </w:rPr>
        <w:t>非子并不矛盾，因为韩非所说的</w:t>
      </w:r>
      <w:r>
        <w:rPr>
          <w:rFonts w:ascii="宋体" w:hAnsi="宋体" w:eastAsia="宋体" w:cs="宋体"/>
          <w:spacing w:val="18"/>
          <w:sz w:val="19"/>
          <w:szCs w:val="19"/>
        </w:rPr>
        <w:t>权术包括善的权术（识人、用人</w:t>
      </w:r>
      <w:r>
        <w:rPr>
          <w:rFonts w:ascii="宋体" w:hAnsi="宋体" w:eastAsia="宋体" w:cs="宋体"/>
          <w:spacing w:val="10"/>
          <w:sz w:val="19"/>
          <w:szCs w:val="19"/>
        </w:rPr>
        <w:t>）</w:t>
      </w:r>
      <w:r>
        <w:rPr>
          <w:rFonts w:ascii="宋体" w:hAnsi="宋体" w:eastAsia="宋体" w:cs="宋体"/>
          <w:spacing w:val="-30"/>
          <w:sz w:val="19"/>
          <w:szCs w:val="19"/>
        </w:rPr>
        <w:t xml:space="preserve"> </w:t>
      </w:r>
      <w:r>
        <w:rPr>
          <w:rFonts w:ascii="宋体" w:hAnsi="宋体" w:eastAsia="宋体" w:cs="宋体"/>
          <w:spacing w:val="10"/>
          <w:sz w:val="19"/>
          <w:szCs w:val="19"/>
        </w:rPr>
        <w:t>，</w:t>
      </w:r>
      <w:r>
        <w:rPr>
          <w:rFonts w:ascii="宋体" w:hAnsi="宋体" w:eastAsia="宋体" w:cs="宋体"/>
          <w:spacing w:val="18"/>
          <w:sz w:val="19"/>
          <w:szCs w:val="19"/>
        </w:rPr>
        <w:t>而荀子所说的权术仅指恶的权术（拉拢、离间、孤</w:t>
      </w:r>
    </w:p>
    <w:p w14:paraId="242672B0">
      <w:pPr>
        <w:spacing w:before="1" w:line="229" w:lineRule="auto"/>
        <w:ind w:left="18"/>
        <w:rPr>
          <w:rFonts w:ascii="宋体" w:hAnsi="宋体" w:eastAsia="宋体" w:cs="宋体"/>
          <w:sz w:val="19"/>
          <w:szCs w:val="19"/>
        </w:rPr>
      </w:pPr>
      <w:r>
        <w:rPr>
          <w:rFonts w:ascii="宋体" w:hAnsi="宋体" w:eastAsia="宋体" w:cs="宋体"/>
          <w:spacing w:val="6"/>
          <w:sz w:val="19"/>
          <w:szCs w:val="19"/>
        </w:rPr>
        <w:t>立、架空）。</w:t>
      </w:r>
    </w:p>
    <w:p w14:paraId="02F63842">
      <w:pPr>
        <w:pStyle w:val="2"/>
        <w:spacing w:line="322" w:lineRule="auto"/>
      </w:pPr>
    </w:p>
    <w:p w14:paraId="3B4570A0">
      <w:pPr>
        <w:pStyle w:val="2"/>
        <w:spacing w:line="322" w:lineRule="auto"/>
      </w:pPr>
    </w:p>
    <w:p w14:paraId="12F14FA8">
      <w:pPr>
        <w:spacing w:before="62" w:line="231" w:lineRule="auto"/>
        <w:ind w:left="25"/>
        <w:rPr>
          <w:rFonts w:ascii="宋体" w:hAnsi="宋体" w:eastAsia="宋体" w:cs="宋体"/>
          <w:sz w:val="19"/>
          <w:szCs w:val="19"/>
        </w:rPr>
      </w:pPr>
      <w:r>
        <w:rPr>
          <w:rFonts w:ascii="宋体" w:hAnsi="宋体" w:eastAsia="宋体" w:cs="宋体"/>
          <w:spacing w:val="7"/>
          <w:sz w:val="19"/>
          <w:szCs w:val="19"/>
        </w:rPr>
        <w:t>一、计划</w:t>
      </w:r>
    </w:p>
    <w:p w14:paraId="17FF9A4B">
      <w:pPr>
        <w:spacing w:before="243" w:line="266" w:lineRule="auto"/>
        <w:ind w:left="65" w:right="294" w:hanging="14"/>
        <w:rPr>
          <w:rFonts w:ascii="宋体" w:hAnsi="宋体" w:eastAsia="宋体" w:cs="宋体"/>
          <w:sz w:val="19"/>
          <w:szCs w:val="19"/>
        </w:rPr>
      </w:pPr>
      <w:r>
        <w:rPr>
          <w:rFonts w:ascii="宋体" w:hAnsi="宋体" w:eastAsia="宋体" w:cs="宋体"/>
          <w:spacing w:val="18"/>
          <w:sz w:val="19"/>
          <w:szCs w:val="19"/>
        </w:rPr>
        <w:t>因为人性是自利的，人的任何实践活动都源于某种利益（如</w:t>
      </w:r>
      <w:r>
        <w:rPr>
          <w:rFonts w:ascii="宋体" w:hAnsi="宋体" w:eastAsia="宋体" w:cs="宋体"/>
          <w:spacing w:val="17"/>
          <w:sz w:val="19"/>
          <w:szCs w:val="19"/>
        </w:rPr>
        <w:t>经济利益与情感利益</w:t>
      </w:r>
      <w:r>
        <w:rPr>
          <w:rFonts w:ascii="宋体" w:hAnsi="宋体" w:eastAsia="宋体" w:cs="宋体"/>
          <w:spacing w:val="3"/>
          <w:sz w:val="19"/>
          <w:szCs w:val="19"/>
        </w:rPr>
        <w:t>）</w:t>
      </w:r>
      <w:r>
        <w:rPr>
          <w:rFonts w:ascii="宋体" w:hAnsi="宋体" w:eastAsia="宋体" w:cs="宋体"/>
          <w:spacing w:val="-43"/>
          <w:sz w:val="19"/>
          <w:szCs w:val="19"/>
        </w:rPr>
        <w:t xml:space="preserve"> </w:t>
      </w:r>
      <w:r>
        <w:rPr>
          <w:rFonts w:ascii="宋体" w:hAnsi="宋体" w:eastAsia="宋体" w:cs="宋体"/>
          <w:spacing w:val="3"/>
          <w:sz w:val="19"/>
          <w:szCs w:val="19"/>
        </w:rPr>
        <w:t>，</w:t>
      </w:r>
      <w:r>
        <w:rPr>
          <w:rFonts w:ascii="宋体" w:hAnsi="宋体" w:eastAsia="宋体" w:cs="宋体"/>
          <w:spacing w:val="17"/>
          <w:sz w:val="19"/>
          <w:szCs w:val="19"/>
        </w:rPr>
        <w:t>所</w:t>
      </w:r>
      <w:r>
        <w:rPr>
          <w:rFonts w:ascii="宋体" w:hAnsi="宋体" w:eastAsia="宋体" w:cs="宋体"/>
          <w:spacing w:val="15"/>
          <w:sz w:val="19"/>
          <w:szCs w:val="19"/>
        </w:rPr>
        <w:t>以，权力斗争的</w:t>
      </w:r>
      <w:r>
        <w:rPr>
          <w:rFonts w:hint="eastAsia" w:ascii="宋体" w:hAnsi="宋体" w:eastAsia="宋体" w:cs="宋体"/>
          <w:spacing w:val="15"/>
          <w:sz w:val="19"/>
          <w:szCs w:val="19"/>
          <w:lang w:val="en-US" w:eastAsia="zh-CN"/>
        </w:rPr>
        <w:t>基本原理</w:t>
      </w:r>
      <w:r>
        <w:rPr>
          <w:rFonts w:ascii="宋体" w:hAnsi="宋体" w:eastAsia="宋体" w:cs="宋体"/>
          <w:spacing w:val="15"/>
          <w:sz w:val="19"/>
          <w:szCs w:val="19"/>
        </w:rPr>
        <w:t>就是围绕共同利益来展开的。</w:t>
      </w:r>
    </w:p>
    <w:p w14:paraId="3A57430A">
      <w:pPr>
        <w:spacing w:before="183" w:line="227" w:lineRule="auto"/>
        <w:ind w:left="17"/>
        <w:rPr>
          <w:rFonts w:ascii="宋体" w:hAnsi="宋体" w:eastAsia="宋体" w:cs="宋体"/>
          <w:sz w:val="19"/>
          <w:szCs w:val="19"/>
        </w:rPr>
      </w:pPr>
      <w:r>
        <w:rPr>
          <w:rFonts w:ascii="宋体" w:hAnsi="宋体" w:eastAsia="宋体" w:cs="宋体"/>
          <w:spacing w:val="14"/>
          <w:sz w:val="19"/>
          <w:szCs w:val="19"/>
        </w:rPr>
        <w:t>①拉拢的手段：</w:t>
      </w:r>
      <w:r>
        <w:rPr>
          <w:rFonts w:ascii="宋体" w:hAnsi="宋体" w:eastAsia="宋体" w:cs="宋体"/>
          <w:spacing w:val="72"/>
          <w:sz w:val="19"/>
          <w:szCs w:val="19"/>
        </w:rPr>
        <w:t xml:space="preserve"> </w:t>
      </w:r>
      <w:r>
        <w:rPr>
          <w:rFonts w:ascii="宋体" w:hAnsi="宋体" w:eastAsia="宋体" w:cs="宋体"/>
          <w:spacing w:val="14"/>
          <w:sz w:val="19"/>
          <w:szCs w:val="19"/>
        </w:rPr>
        <w:t>加强双方共同利益</w:t>
      </w:r>
    </w:p>
    <w:p w14:paraId="2FF6070E">
      <w:pPr>
        <w:spacing w:before="239" w:line="227" w:lineRule="auto"/>
        <w:ind w:left="15"/>
        <w:rPr>
          <w:rFonts w:ascii="宋体" w:hAnsi="宋体" w:eastAsia="宋体" w:cs="宋体"/>
          <w:sz w:val="19"/>
          <w:szCs w:val="19"/>
        </w:rPr>
      </w:pPr>
      <w:r>
        <w:rPr>
          <w:rFonts w:ascii="宋体" w:hAnsi="宋体" w:eastAsia="宋体" w:cs="宋体"/>
          <w:spacing w:val="12"/>
          <w:sz w:val="19"/>
          <w:szCs w:val="19"/>
        </w:rPr>
        <w:t>②离间的手段：</w:t>
      </w:r>
      <w:r>
        <w:rPr>
          <w:rFonts w:ascii="宋体" w:hAnsi="宋体" w:eastAsia="宋体" w:cs="宋体"/>
          <w:spacing w:val="103"/>
          <w:sz w:val="19"/>
          <w:szCs w:val="19"/>
        </w:rPr>
        <w:t xml:space="preserve"> </w:t>
      </w:r>
      <w:r>
        <w:rPr>
          <w:rFonts w:ascii="宋体" w:hAnsi="宋体" w:eastAsia="宋体" w:cs="宋体"/>
          <w:spacing w:val="12"/>
          <w:sz w:val="19"/>
          <w:szCs w:val="19"/>
        </w:rPr>
        <w:t>削弱双方共同利益</w:t>
      </w:r>
    </w:p>
    <w:p w14:paraId="3564CA65">
      <w:pPr>
        <w:spacing w:before="238" w:line="229" w:lineRule="auto"/>
        <w:ind w:left="17"/>
        <w:rPr>
          <w:rFonts w:ascii="宋体" w:hAnsi="宋体" w:eastAsia="宋体" w:cs="宋体"/>
          <w:sz w:val="19"/>
          <w:szCs w:val="19"/>
        </w:rPr>
      </w:pPr>
      <w:r>
        <w:rPr>
          <w:rFonts w:ascii="宋体" w:hAnsi="宋体" w:eastAsia="宋体" w:cs="宋体"/>
          <w:spacing w:val="17"/>
          <w:sz w:val="19"/>
          <w:szCs w:val="19"/>
        </w:rPr>
        <w:t>权力直接源于下属的服从，间接源于上级的赋予和同级的配合。</w:t>
      </w:r>
    </w:p>
    <w:p w14:paraId="6828716D">
      <w:pPr>
        <w:spacing w:before="237" w:line="230" w:lineRule="auto"/>
        <w:ind w:left="15"/>
        <w:rPr>
          <w:rFonts w:ascii="宋体" w:hAnsi="宋体" w:eastAsia="宋体" w:cs="宋体"/>
          <w:sz w:val="19"/>
          <w:szCs w:val="19"/>
        </w:rPr>
      </w:pPr>
      <w:r>
        <w:rPr>
          <w:rFonts w:ascii="宋体" w:hAnsi="宋体" w:eastAsia="宋体" w:cs="宋体"/>
          <w:spacing w:val="17"/>
          <w:sz w:val="19"/>
          <w:szCs w:val="19"/>
        </w:rPr>
        <w:t>孤立：针对对手的上级与同级</w:t>
      </w:r>
    </w:p>
    <w:p w14:paraId="2FE3C733">
      <w:pPr>
        <w:pStyle w:val="2"/>
        <w:spacing w:line="305" w:lineRule="auto"/>
      </w:pPr>
      <w:r>
        <w:pict>
          <v:shape id="_x0000_s1184" o:spid="_x0000_s1184" style="position:absolute;left:0pt;margin-left:0.1pt;margin-top:10.65pt;height:0.1pt;width:144.1pt;z-index:251819008;mso-width-relative:page;mso-height-relative:page;" filled="f" stroked="t" coordsize="2882,2" path="m0,0l2880,0e">
            <v:fill on="f" focussize="0,0"/>
            <v:stroke weight="0.06pt" color="#000000" miterlimit="10" joinstyle="bevel" endcap="square"/>
            <v:imagedata o:title=""/>
            <o:lock v:ext="edit"/>
          </v:shape>
        </w:pict>
      </w:r>
    </w:p>
    <w:p w14:paraId="7D447BCA">
      <w:pPr>
        <w:spacing w:before="43" w:line="176" w:lineRule="exact"/>
        <w:ind w:left="18"/>
        <w:rPr>
          <w:rFonts w:ascii="宋体" w:hAnsi="宋体" w:eastAsia="宋体" w:cs="宋体"/>
          <w:sz w:val="13"/>
          <w:szCs w:val="13"/>
        </w:rPr>
      </w:pPr>
      <w:r>
        <w:rPr>
          <w:rFonts w:ascii="Tahoma" w:hAnsi="Tahoma" w:eastAsia="Tahoma" w:cs="Tahoma"/>
          <w:spacing w:val="5"/>
          <w:position w:val="4"/>
          <w:sz w:val="9"/>
          <w:szCs w:val="9"/>
        </w:rPr>
        <w:t xml:space="preserve">[1]  </w:t>
      </w:r>
      <w:r>
        <w:rPr>
          <w:rFonts w:ascii="宋体" w:hAnsi="宋体" w:eastAsia="宋体" w:cs="宋体"/>
          <w:spacing w:val="5"/>
          <w:position w:val="1"/>
          <w:sz w:val="13"/>
          <w:szCs w:val="13"/>
        </w:rPr>
        <w:t>《孟子》</w:t>
      </w:r>
      <w:r>
        <w:rPr>
          <w:rFonts w:ascii="宋体" w:hAnsi="宋体" w:eastAsia="宋体" w:cs="宋体"/>
          <w:spacing w:val="31"/>
          <w:position w:val="1"/>
          <w:sz w:val="13"/>
          <w:szCs w:val="13"/>
        </w:rPr>
        <w:t xml:space="preserve"> </w:t>
      </w:r>
      <w:r>
        <w:rPr>
          <w:rFonts w:ascii="宋体" w:hAnsi="宋体" w:eastAsia="宋体" w:cs="宋体"/>
          <w:spacing w:val="5"/>
          <w:position w:val="1"/>
          <w:sz w:val="13"/>
          <w:szCs w:val="13"/>
        </w:rPr>
        <w:t>，中华书局，2015，第 50 页。</w:t>
      </w:r>
    </w:p>
    <w:p w14:paraId="397BD202">
      <w:pPr>
        <w:spacing w:before="244" w:line="176" w:lineRule="exact"/>
        <w:ind w:left="18"/>
        <w:rPr>
          <w:rFonts w:ascii="宋体" w:hAnsi="宋体" w:eastAsia="宋体" w:cs="宋体"/>
          <w:sz w:val="13"/>
          <w:szCs w:val="13"/>
        </w:rPr>
      </w:pPr>
      <w:r>
        <w:rPr>
          <w:rFonts w:ascii="Tahoma" w:hAnsi="Tahoma" w:eastAsia="Tahoma" w:cs="Tahoma"/>
          <w:spacing w:val="5"/>
          <w:position w:val="4"/>
          <w:sz w:val="9"/>
          <w:szCs w:val="9"/>
        </w:rPr>
        <w:t xml:space="preserve">[2]  </w:t>
      </w:r>
      <w:r>
        <w:rPr>
          <w:rFonts w:ascii="宋体" w:hAnsi="宋体" w:eastAsia="宋体" w:cs="宋体"/>
          <w:spacing w:val="5"/>
          <w:position w:val="1"/>
          <w:sz w:val="13"/>
          <w:szCs w:val="13"/>
        </w:rPr>
        <w:t>《荀子》</w:t>
      </w:r>
      <w:r>
        <w:rPr>
          <w:rFonts w:ascii="宋体" w:hAnsi="宋体" w:eastAsia="宋体" w:cs="宋体"/>
          <w:spacing w:val="35"/>
          <w:position w:val="1"/>
          <w:sz w:val="13"/>
          <w:szCs w:val="13"/>
        </w:rPr>
        <w:t xml:space="preserve"> </w:t>
      </w:r>
      <w:r>
        <w:rPr>
          <w:rFonts w:ascii="宋体" w:hAnsi="宋体" w:eastAsia="宋体" w:cs="宋体"/>
          <w:spacing w:val="5"/>
          <w:position w:val="1"/>
          <w:sz w:val="13"/>
          <w:szCs w:val="13"/>
        </w:rPr>
        <w:t>，中华书局，2015，第 250 页。</w:t>
      </w:r>
    </w:p>
    <w:p w14:paraId="40D81966">
      <w:pPr>
        <w:spacing w:line="176" w:lineRule="exact"/>
        <w:rPr>
          <w:rFonts w:ascii="宋体" w:hAnsi="宋体" w:eastAsia="宋体" w:cs="宋体"/>
          <w:sz w:val="13"/>
          <w:szCs w:val="13"/>
        </w:rPr>
        <w:sectPr>
          <w:headerReference r:id="rId915" w:type="default"/>
          <w:footerReference r:id="rId916" w:type="default"/>
          <w:pgSz w:w="10488" w:h="14743"/>
          <w:pgMar w:top="975" w:right="1119" w:bottom="1085" w:left="1104" w:header="698" w:footer="839" w:gutter="0"/>
          <w:cols w:space="720" w:num="1"/>
        </w:sectPr>
      </w:pPr>
    </w:p>
    <w:p w14:paraId="4BDC9BB7">
      <w:pPr>
        <w:spacing w:before="245" w:line="227" w:lineRule="auto"/>
        <w:rPr>
          <w:rFonts w:ascii="宋体" w:hAnsi="宋体" w:eastAsia="宋体" w:cs="宋体"/>
          <w:sz w:val="19"/>
          <w:szCs w:val="19"/>
        </w:rPr>
      </w:pPr>
      <w:r>
        <w:rPr>
          <w:rFonts w:ascii="宋体" w:hAnsi="宋体" w:eastAsia="宋体" w:cs="宋体"/>
          <w:spacing w:val="12"/>
          <w:sz w:val="19"/>
          <w:szCs w:val="19"/>
        </w:rPr>
        <w:t>①拉拢对手的上级与同级， 以夺取对手权</w:t>
      </w:r>
      <w:r>
        <w:rPr>
          <w:rFonts w:ascii="宋体" w:hAnsi="宋体" w:eastAsia="宋体" w:cs="宋体"/>
          <w:spacing w:val="11"/>
          <w:sz w:val="19"/>
          <w:szCs w:val="19"/>
        </w:rPr>
        <w:t>力。</w:t>
      </w:r>
    </w:p>
    <w:p w14:paraId="68D033B8">
      <w:pPr>
        <w:spacing w:before="237" w:line="227" w:lineRule="auto"/>
        <w:rPr>
          <w:rFonts w:ascii="宋体" w:hAnsi="宋体" w:eastAsia="宋体" w:cs="宋体"/>
          <w:sz w:val="19"/>
          <w:szCs w:val="19"/>
        </w:rPr>
      </w:pPr>
      <w:r>
        <w:rPr>
          <w:rFonts w:ascii="宋体" w:hAnsi="宋体" w:eastAsia="宋体" w:cs="宋体"/>
          <w:spacing w:val="13"/>
          <w:sz w:val="19"/>
          <w:szCs w:val="19"/>
        </w:rPr>
        <w:t>②离间对手与其上级、同级间的关系， 以夺取</w:t>
      </w:r>
      <w:r>
        <w:rPr>
          <w:rFonts w:ascii="宋体" w:hAnsi="宋体" w:eastAsia="宋体" w:cs="宋体"/>
          <w:spacing w:val="12"/>
          <w:sz w:val="19"/>
          <w:szCs w:val="19"/>
        </w:rPr>
        <w:t>对手权力。</w:t>
      </w:r>
    </w:p>
    <w:p w14:paraId="52F2F3CA">
      <w:pPr>
        <w:spacing w:before="240" w:line="230" w:lineRule="auto"/>
        <w:ind w:left="3"/>
        <w:rPr>
          <w:rFonts w:ascii="宋体" w:hAnsi="宋体" w:eastAsia="宋体" w:cs="宋体"/>
          <w:sz w:val="19"/>
          <w:szCs w:val="19"/>
        </w:rPr>
      </w:pPr>
      <w:r>
        <w:rPr>
          <w:rFonts w:ascii="宋体" w:hAnsi="宋体" w:eastAsia="宋体" w:cs="宋体"/>
          <w:spacing w:val="11"/>
          <w:sz w:val="19"/>
          <w:szCs w:val="19"/>
        </w:rPr>
        <w:t>架空：</w:t>
      </w:r>
      <w:r>
        <w:rPr>
          <w:rFonts w:ascii="宋体" w:hAnsi="宋体" w:eastAsia="宋体" w:cs="宋体"/>
          <w:spacing w:val="-40"/>
          <w:sz w:val="19"/>
          <w:szCs w:val="19"/>
        </w:rPr>
        <w:t xml:space="preserve"> </w:t>
      </w:r>
      <w:r>
        <w:rPr>
          <w:rFonts w:ascii="宋体" w:hAnsi="宋体" w:eastAsia="宋体" w:cs="宋体"/>
          <w:spacing w:val="11"/>
          <w:sz w:val="19"/>
          <w:szCs w:val="19"/>
        </w:rPr>
        <w:t>针对对手的下级</w:t>
      </w:r>
    </w:p>
    <w:p w14:paraId="24C6E920">
      <w:pPr>
        <w:spacing w:before="231" w:line="227" w:lineRule="auto"/>
        <w:rPr>
          <w:rFonts w:ascii="宋体" w:hAnsi="宋体" w:eastAsia="宋体" w:cs="宋体"/>
          <w:sz w:val="19"/>
          <w:szCs w:val="19"/>
        </w:rPr>
      </w:pPr>
      <w:r>
        <w:rPr>
          <w:rFonts w:ascii="宋体" w:hAnsi="宋体" w:eastAsia="宋体" w:cs="宋体"/>
          <w:spacing w:val="8"/>
          <w:sz w:val="19"/>
          <w:szCs w:val="19"/>
        </w:rPr>
        <w:t>①拉拢对手下属， 以夺取对手权力。</w:t>
      </w:r>
    </w:p>
    <w:p w14:paraId="538527C6">
      <w:pPr>
        <w:spacing w:before="238" w:line="227" w:lineRule="auto"/>
        <w:rPr>
          <w:rFonts w:ascii="宋体" w:hAnsi="宋体" w:eastAsia="宋体" w:cs="宋体"/>
          <w:sz w:val="19"/>
          <w:szCs w:val="19"/>
        </w:rPr>
      </w:pPr>
      <w:r>
        <w:rPr>
          <w:rFonts w:ascii="宋体" w:hAnsi="宋体" w:eastAsia="宋体" w:cs="宋体"/>
          <w:spacing w:val="12"/>
          <w:sz w:val="19"/>
          <w:szCs w:val="19"/>
        </w:rPr>
        <w:t>②离间对手与其下属间的关系， 以夺取对手权力。</w:t>
      </w:r>
    </w:p>
    <w:p w14:paraId="1710DBB0">
      <w:pPr>
        <w:pStyle w:val="2"/>
        <w:spacing w:line="328" w:lineRule="auto"/>
      </w:pPr>
    </w:p>
    <w:p w14:paraId="76D60F45">
      <w:pPr>
        <w:pStyle w:val="2"/>
        <w:spacing w:line="328" w:lineRule="auto"/>
      </w:pPr>
    </w:p>
    <w:p w14:paraId="5D0CDAD3">
      <w:pPr>
        <w:spacing w:before="62" w:line="269" w:lineRule="auto"/>
        <w:ind w:right="88"/>
        <w:rPr>
          <w:rFonts w:ascii="宋体" w:hAnsi="宋体" w:eastAsia="宋体" w:cs="宋体"/>
          <w:sz w:val="19"/>
          <w:szCs w:val="19"/>
        </w:rPr>
      </w:pPr>
      <w:r>
        <w:rPr>
          <w:rFonts w:ascii="宋体" w:hAnsi="宋体" w:eastAsia="宋体" w:cs="宋体"/>
          <w:spacing w:val="10"/>
          <w:sz w:val="19"/>
          <w:szCs w:val="19"/>
        </w:rPr>
        <w:t>在孤立与架空之间，</w:t>
      </w:r>
      <w:r>
        <w:rPr>
          <w:rFonts w:ascii="宋体" w:hAnsi="宋体" w:eastAsia="宋体" w:cs="宋体"/>
          <w:spacing w:val="-7"/>
          <w:sz w:val="19"/>
          <w:szCs w:val="19"/>
        </w:rPr>
        <w:t xml:space="preserve"> </w:t>
      </w:r>
      <w:r>
        <w:rPr>
          <w:rFonts w:ascii="宋体" w:hAnsi="宋体" w:eastAsia="宋体" w:cs="宋体"/>
          <w:spacing w:val="10"/>
          <w:sz w:val="19"/>
          <w:szCs w:val="19"/>
        </w:rPr>
        <w:t>一般而言， 以孤立为主， 以架空为辅，</w:t>
      </w:r>
      <w:r>
        <w:rPr>
          <w:rFonts w:ascii="宋体" w:hAnsi="宋体" w:eastAsia="宋体" w:cs="宋体"/>
          <w:spacing w:val="-29"/>
          <w:sz w:val="19"/>
          <w:szCs w:val="19"/>
        </w:rPr>
        <w:t xml:space="preserve"> </w:t>
      </w:r>
      <w:r>
        <w:rPr>
          <w:rFonts w:ascii="宋体" w:hAnsi="宋体" w:eastAsia="宋体" w:cs="宋体"/>
          <w:spacing w:val="10"/>
          <w:sz w:val="19"/>
          <w:szCs w:val="19"/>
        </w:rPr>
        <w:t>因为孤立不论难度还是成本都</w:t>
      </w:r>
      <w:r>
        <w:rPr>
          <w:rFonts w:ascii="宋体" w:hAnsi="宋体" w:eastAsia="宋体" w:cs="宋体"/>
          <w:spacing w:val="16"/>
          <w:sz w:val="19"/>
          <w:szCs w:val="19"/>
        </w:rPr>
        <w:t>低于架空，但是要具体问题具体分析。</w:t>
      </w:r>
    </w:p>
    <w:p w14:paraId="4D0DFB77">
      <w:pPr>
        <w:spacing w:before="188" w:line="266" w:lineRule="auto"/>
        <w:ind w:left="12" w:right="85" w:hanging="8"/>
        <w:jc w:val="both"/>
        <w:rPr>
          <w:rFonts w:ascii="宋体" w:hAnsi="宋体" w:eastAsia="宋体" w:cs="宋体"/>
          <w:sz w:val="19"/>
          <w:szCs w:val="19"/>
        </w:rPr>
      </w:pPr>
      <w:r>
        <w:rPr>
          <w:rFonts w:ascii="宋体" w:hAnsi="宋体" w:eastAsia="宋体" w:cs="宋体"/>
          <w:spacing w:val="19"/>
          <w:sz w:val="19"/>
          <w:szCs w:val="19"/>
        </w:rPr>
        <w:t>人的命运，既有客观原因也有主观原因；多数情况下，主观原因是主要原因，客观原因是次要原因；少数情况下，主观原因是次要原因，客观原因是主要原因，甚至是只有客观原</w:t>
      </w:r>
      <w:r>
        <w:rPr>
          <w:rFonts w:ascii="宋体" w:hAnsi="宋体" w:eastAsia="宋体" w:cs="宋体"/>
          <w:spacing w:val="12"/>
          <w:sz w:val="19"/>
          <w:szCs w:val="19"/>
        </w:rPr>
        <w:t>因，没有主观原因（不可抗力）</w:t>
      </w:r>
      <w:r>
        <w:rPr>
          <w:rFonts w:ascii="宋体" w:hAnsi="宋体" w:eastAsia="宋体" w:cs="宋体"/>
          <w:spacing w:val="-50"/>
          <w:sz w:val="19"/>
          <w:szCs w:val="19"/>
        </w:rPr>
        <w:t xml:space="preserve"> </w:t>
      </w:r>
      <w:r>
        <w:rPr>
          <w:rFonts w:ascii="宋体" w:hAnsi="宋体" w:eastAsia="宋体" w:cs="宋体"/>
          <w:spacing w:val="12"/>
          <w:sz w:val="19"/>
          <w:szCs w:val="19"/>
        </w:rPr>
        <w:t>。</w:t>
      </w:r>
    </w:p>
    <w:p w14:paraId="3BF908E0">
      <w:pPr>
        <w:spacing w:before="196" w:line="268" w:lineRule="auto"/>
        <w:ind w:left="7" w:right="96" w:firstLine="26"/>
        <w:rPr>
          <w:rFonts w:ascii="宋体" w:hAnsi="宋体" w:eastAsia="宋体" w:cs="宋体"/>
          <w:sz w:val="19"/>
          <w:szCs w:val="19"/>
        </w:rPr>
      </w:pPr>
      <w:r>
        <w:rPr>
          <w:rFonts w:ascii="宋体" w:hAnsi="宋体" w:eastAsia="宋体" w:cs="宋体"/>
          <w:spacing w:val="15"/>
          <w:sz w:val="19"/>
          <w:szCs w:val="19"/>
        </w:rPr>
        <w:t>因此，多数情况下，人能够决定自己的命运，少数情况下， 人无法决定自己的命运，所以</w:t>
      </w:r>
      <w:r>
        <w:rPr>
          <w:rFonts w:ascii="宋体" w:hAnsi="宋体" w:eastAsia="宋体" w:cs="宋体"/>
          <w:spacing w:val="16"/>
          <w:sz w:val="19"/>
          <w:szCs w:val="19"/>
        </w:rPr>
        <w:t>说，人的命运是注定的，主要是被自己所注定的。</w:t>
      </w:r>
    </w:p>
    <w:p w14:paraId="449170A3">
      <w:pPr>
        <w:spacing w:before="180" w:line="229" w:lineRule="auto"/>
        <w:ind w:left="10"/>
        <w:rPr>
          <w:rFonts w:ascii="宋体" w:hAnsi="宋体" w:eastAsia="宋体" w:cs="宋体"/>
          <w:sz w:val="19"/>
          <w:szCs w:val="19"/>
        </w:rPr>
      </w:pPr>
      <w:r>
        <w:rPr>
          <w:rFonts w:ascii="宋体" w:hAnsi="宋体" w:eastAsia="宋体" w:cs="宋体"/>
          <w:spacing w:val="16"/>
          <w:sz w:val="19"/>
          <w:szCs w:val="19"/>
        </w:rPr>
        <w:t>具体的说，</w:t>
      </w:r>
      <w:r>
        <w:rPr>
          <w:rFonts w:ascii="宋体" w:hAnsi="宋体" w:eastAsia="宋体" w:cs="宋体"/>
          <w:spacing w:val="-52"/>
          <w:sz w:val="19"/>
          <w:szCs w:val="19"/>
        </w:rPr>
        <w:t xml:space="preserve"> </w:t>
      </w:r>
      <w:r>
        <w:rPr>
          <w:rFonts w:ascii="宋体" w:hAnsi="宋体" w:eastAsia="宋体" w:cs="宋体"/>
          <w:spacing w:val="16"/>
          <w:sz w:val="19"/>
          <w:szCs w:val="19"/>
        </w:rPr>
        <w:t>人在实践中，面对所遭遇的命运，存在三种情况：</w:t>
      </w:r>
    </w:p>
    <w:p w14:paraId="38C4BB18">
      <w:pPr>
        <w:spacing w:before="236" w:line="227" w:lineRule="auto"/>
        <w:rPr>
          <w:rFonts w:ascii="宋体" w:hAnsi="宋体" w:eastAsia="宋体" w:cs="宋体"/>
          <w:sz w:val="19"/>
          <w:szCs w:val="19"/>
        </w:rPr>
      </w:pPr>
      <w:r>
        <w:rPr>
          <w:rFonts w:ascii="宋体" w:hAnsi="宋体" w:eastAsia="宋体" w:cs="宋体"/>
          <w:spacing w:val="14"/>
          <w:sz w:val="19"/>
          <w:szCs w:val="19"/>
        </w:rPr>
        <w:t>①不用发挥主观原因就注定能成功；</w:t>
      </w:r>
    </w:p>
    <w:p w14:paraId="3CDF7EAC">
      <w:pPr>
        <w:spacing w:before="238" w:line="227" w:lineRule="auto"/>
        <w:rPr>
          <w:rFonts w:ascii="宋体" w:hAnsi="宋体" w:eastAsia="宋体" w:cs="宋体"/>
          <w:sz w:val="19"/>
          <w:szCs w:val="19"/>
        </w:rPr>
      </w:pPr>
      <w:r>
        <w:rPr>
          <w:rFonts w:ascii="宋体" w:hAnsi="宋体" w:eastAsia="宋体" w:cs="宋体"/>
          <w:spacing w:val="14"/>
          <w:sz w:val="19"/>
          <w:szCs w:val="19"/>
        </w:rPr>
        <w:t>②怎么发挥主观原因都注定会失败；</w:t>
      </w:r>
    </w:p>
    <w:p w14:paraId="5E4E0516">
      <w:pPr>
        <w:spacing w:before="249" w:line="289" w:lineRule="auto"/>
        <w:ind w:left="33" w:right="2939" w:hanging="33"/>
        <w:rPr>
          <w:rFonts w:ascii="宋体" w:hAnsi="宋体" w:eastAsia="宋体" w:cs="宋体"/>
          <w:sz w:val="19"/>
          <w:szCs w:val="19"/>
        </w:rPr>
      </w:pPr>
      <w:r>
        <w:rPr>
          <w:rFonts w:ascii="宋体" w:hAnsi="宋体" w:eastAsia="宋体" w:cs="宋体"/>
          <w:spacing w:val="12"/>
          <w:sz w:val="19"/>
          <w:szCs w:val="19"/>
        </w:rPr>
        <w:t>③存在成功的可能性，</w:t>
      </w:r>
      <w:r>
        <w:rPr>
          <w:rFonts w:ascii="宋体" w:hAnsi="宋体" w:eastAsia="宋体" w:cs="宋体"/>
          <w:spacing w:val="-33"/>
          <w:sz w:val="19"/>
          <w:szCs w:val="19"/>
        </w:rPr>
        <w:t xml:space="preserve"> </w:t>
      </w:r>
      <w:r>
        <w:rPr>
          <w:rFonts w:ascii="宋体" w:hAnsi="宋体" w:eastAsia="宋体" w:cs="宋体"/>
          <w:spacing w:val="12"/>
          <w:sz w:val="19"/>
          <w:szCs w:val="19"/>
        </w:rPr>
        <w:t>能否成功要看主观原因能发挥多少；</w:t>
      </w:r>
      <w:r>
        <w:rPr>
          <w:rFonts w:ascii="宋体" w:hAnsi="宋体" w:eastAsia="宋体" w:cs="宋体"/>
          <w:spacing w:val="9"/>
          <w:sz w:val="19"/>
          <w:szCs w:val="19"/>
        </w:rPr>
        <w:t>因此，在权力斗争中，</w:t>
      </w:r>
      <w:r>
        <w:rPr>
          <w:rFonts w:ascii="宋体" w:hAnsi="宋体" w:eastAsia="宋体" w:cs="宋体"/>
          <w:spacing w:val="-42"/>
          <w:sz w:val="19"/>
          <w:szCs w:val="19"/>
        </w:rPr>
        <w:t xml:space="preserve"> </w:t>
      </w:r>
      <w:r>
        <w:rPr>
          <w:rFonts w:ascii="宋体" w:hAnsi="宋体" w:eastAsia="宋体" w:cs="宋体"/>
          <w:spacing w:val="9"/>
          <w:sz w:val="19"/>
          <w:szCs w:val="19"/>
        </w:rPr>
        <w:t>会有四类人：</w:t>
      </w:r>
    </w:p>
    <w:p w14:paraId="5218C949">
      <w:pPr>
        <w:pStyle w:val="2"/>
        <w:spacing w:line="275" w:lineRule="auto"/>
      </w:pPr>
    </w:p>
    <w:p w14:paraId="151EE458">
      <w:pPr>
        <w:spacing w:before="61" w:line="227" w:lineRule="auto"/>
        <w:rPr>
          <w:rFonts w:ascii="宋体" w:hAnsi="宋体" w:eastAsia="宋体" w:cs="宋体"/>
          <w:sz w:val="19"/>
          <w:szCs w:val="19"/>
        </w:rPr>
      </w:pPr>
      <w:r>
        <w:rPr>
          <w:rFonts w:ascii="宋体" w:hAnsi="宋体" w:eastAsia="宋体" w:cs="宋体"/>
          <w:spacing w:val="16"/>
          <w:sz w:val="19"/>
          <w:szCs w:val="19"/>
        </w:rPr>
        <w:t>①不论如何，必定站在自己这边的人；</w:t>
      </w:r>
    </w:p>
    <w:p w14:paraId="385BDCDD">
      <w:pPr>
        <w:spacing w:before="237" w:line="227" w:lineRule="auto"/>
        <w:rPr>
          <w:rFonts w:ascii="宋体" w:hAnsi="宋体" w:eastAsia="宋体" w:cs="宋体"/>
          <w:sz w:val="19"/>
          <w:szCs w:val="19"/>
        </w:rPr>
      </w:pPr>
      <w:r>
        <w:rPr>
          <w:rFonts w:ascii="宋体" w:hAnsi="宋体" w:eastAsia="宋体" w:cs="宋体"/>
          <w:spacing w:val="16"/>
          <w:sz w:val="19"/>
          <w:szCs w:val="19"/>
        </w:rPr>
        <w:t>②不论如何，必定站在对手那边的人；</w:t>
      </w:r>
    </w:p>
    <w:p w14:paraId="1C7159B6">
      <w:pPr>
        <w:spacing w:before="238" w:line="227" w:lineRule="auto"/>
        <w:rPr>
          <w:rFonts w:ascii="宋体" w:hAnsi="宋体" w:eastAsia="宋体" w:cs="宋体"/>
          <w:sz w:val="19"/>
          <w:szCs w:val="19"/>
        </w:rPr>
      </w:pPr>
      <w:r>
        <w:rPr>
          <w:rFonts w:ascii="宋体" w:hAnsi="宋体" w:eastAsia="宋体" w:cs="宋体"/>
          <w:spacing w:val="15"/>
          <w:sz w:val="19"/>
          <w:szCs w:val="19"/>
        </w:rPr>
        <w:t>③不论如何，哪边都不站的人；</w:t>
      </w:r>
    </w:p>
    <w:p w14:paraId="76B8EB5C">
      <w:pPr>
        <w:spacing w:before="238" w:line="227" w:lineRule="auto"/>
        <w:rPr>
          <w:rFonts w:ascii="宋体" w:hAnsi="宋体" w:eastAsia="宋体" w:cs="宋体"/>
          <w:sz w:val="19"/>
          <w:szCs w:val="19"/>
        </w:rPr>
      </w:pPr>
      <w:r>
        <w:rPr>
          <w:rFonts w:ascii="宋体" w:hAnsi="宋体" w:eastAsia="宋体" w:cs="宋体"/>
          <w:spacing w:val="13"/>
          <w:sz w:val="19"/>
          <w:szCs w:val="19"/>
        </w:rPr>
        <w:t>④犹豫站哪边的人；</w:t>
      </w:r>
    </w:p>
    <w:p w14:paraId="43DED705">
      <w:pPr>
        <w:spacing w:before="249" w:line="241" w:lineRule="auto"/>
        <w:ind w:left="4" w:right="300" w:hanging="4"/>
        <w:rPr>
          <w:rFonts w:ascii="宋体" w:hAnsi="宋体" w:eastAsia="宋体" w:cs="宋体"/>
          <w:sz w:val="19"/>
          <w:szCs w:val="19"/>
        </w:rPr>
      </w:pPr>
      <w:r>
        <w:rPr>
          <w:rFonts w:ascii="宋体" w:hAnsi="宋体" w:eastAsia="宋体" w:cs="宋体"/>
          <w:spacing w:val="19"/>
          <w:sz w:val="19"/>
          <w:szCs w:val="19"/>
        </w:rPr>
        <w:t>①不需要争取，②和③争取不来，双方的实力差距，主要体现在④上，即对中间派的争</w:t>
      </w:r>
      <w:r>
        <w:rPr>
          <w:rFonts w:ascii="宋体" w:hAnsi="宋体" w:eastAsia="宋体" w:cs="宋体"/>
          <w:spacing w:val="17"/>
          <w:sz w:val="19"/>
          <w:szCs w:val="19"/>
        </w:rPr>
        <w:t>取。因此，在权力竞争中，要正确分析谁有被拉拢和离间的可能性。</w:t>
      </w:r>
    </w:p>
    <w:p w14:paraId="62B11E72">
      <w:pPr>
        <w:pStyle w:val="2"/>
        <w:spacing w:line="322" w:lineRule="auto"/>
      </w:pPr>
    </w:p>
    <w:p w14:paraId="173F3827">
      <w:pPr>
        <w:pStyle w:val="2"/>
        <w:spacing w:line="323" w:lineRule="auto"/>
      </w:pPr>
    </w:p>
    <w:p w14:paraId="37210650">
      <w:pPr>
        <w:spacing w:before="63" w:line="231" w:lineRule="auto"/>
        <w:ind w:left="9"/>
        <w:rPr>
          <w:rFonts w:ascii="宋体" w:hAnsi="宋体" w:eastAsia="宋体" w:cs="宋体"/>
          <w:sz w:val="19"/>
          <w:szCs w:val="19"/>
        </w:rPr>
      </w:pPr>
      <w:r>
        <w:rPr>
          <w:rFonts w:ascii="宋体" w:hAnsi="宋体" w:eastAsia="宋体" w:cs="宋体"/>
          <w:spacing w:val="11"/>
          <w:sz w:val="19"/>
          <w:szCs w:val="19"/>
        </w:rPr>
        <w:t>二、进攻</w:t>
      </w:r>
    </w:p>
    <w:p w14:paraId="733B40BD">
      <w:pPr>
        <w:spacing w:before="229" w:line="227" w:lineRule="auto"/>
        <w:rPr>
          <w:rFonts w:ascii="宋体" w:hAnsi="宋体" w:eastAsia="宋体" w:cs="宋体"/>
          <w:sz w:val="19"/>
          <w:szCs w:val="19"/>
        </w:rPr>
      </w:pPr>
      <w:r>
        <w:rPr>
          <w:rFonts w:ascii="宋体" w:hAnsi="宋体" w:eastAsia="宋体" w:cs="宋体"/>
          <w:spacing w:val="15"/>
          <w:sz w:val="19"/>
          <w:szCs w:val="19"/>
        </w:rPr>
        <w:t>①利用上级夺取对手权力：</w:t>
      </w:r>
    </w:p>
    <w:p w14:paraId="59A9BC68">
      <w:pPr>
        <w:spacing w:before="256" w:line="264" w:lineRule="auto"/>
        <w:ind w:left="7" w:right="89" w:hanging="7"/>
        <w:rPr>
          <w:rFonts w:ascii="宋体" w:hAnsi="宋体" w:eastAsia="宋体" w:cs="宋体"/>
          <w:sz w:val="19"/>
          <w:szCs w:val="19"/>
        </w:rPr>
      </w:pPr>
      <w:r>
        <w:rPr>
          <w:rFonts w:ascii="宋体" w:hAnsi="宋体" w:eastAsia="宋体" w:cs="宋体"/>
          <w:spacing w:val="15"/>
          <w:sz w:val="19"/>
          <w:szCs w:val="19"/>
        </w:rPr>
        <w:t>在权力斗争中，能够消灭对手的权力（人事权、财权）</w:t>
      </w:r>
      <w:r>
        <w:rPr>
          <w:rFonts w:ascii="宋体" w:hAnsi="宋体" w:eastAsia="宋体" w:cs="宋体"/>
          <w:spacing w:val="39"/>
          <w:w w:val="101"/>
          <w:sz w:val="19"/>
          <w:szCs w:val="19"/>
        </w:rPr>
        <w:t xml:space="preserve"> </w:t>
      </w:r>
      <w:r>
        <w:rPr>
          <w:rFonts w:ascii="宋体" w:hAnsi="宋体" w:eastAsia="宋体" w:cs="宋体"/>
          <w:spacing w:val="15"/>
          <w:sz w:val="19"/>
          <w:szCs w:val="19"/>
        </w:rPr>
        <w:t>一般不在自</w:t>
      </w:r>
      <w:r>
        <w:rPr>
          <w:rFonts w:ascii="宋体" w:hAnsi="宋体" w:eastAsia="宋体" w:cs="宋体"/>
          <w:spacing w:val="-57"/>
          <w:sz w:val="19"/>
          <w:szCs w:val="19"/>
        </w:rPr>
        <w:t xml:space="preserve"> </w:t>
      </w:r>
      <w:r>
        <w:rPr>
          <w:rFonts w:ascii="宋体" w:hAnsi="宋体" w:eastAsia="宋体" w:cs="宋体"/>
          <w:spacing w:val="15"/>
          <w:sz w:val="19"/>
          <w:szCs w:val="19"/>
        </w:rPr>
        <w:t>己手中，而</w:t>
      </w:r>
      <w:r>
        <w:rPr>
          <w:rFonts w:ascii="宋体" w:hAnsi="宋体" w:eastAsia="宋体" w:cs="宋体"/>
          <w:spacing w:val="14"/>
          <w:sz w:val="19"/>
          <w:szCs w:val="19"/>
        </w:rPr>
        <w:t>是掌握在上</w:t>
      </w:r>
      <w:r>
        <w:rPr>
          <w:rFonts w:ascii="宋体" w:hAnsi="宋体" w:eastAsia="宋体" w:cs="宋体"/>
          <w:spacing w:val="13"/>
          <w:sz w:val="19"/>
          <w:szCs w:val="19"/>
        </w:rPr>
        <w:t>级手中，</w:t>
      </w:r>
      <w:r>
        <w:rPr>
          <w:rFonts w:ascii="宋体" w:hAnsi="宋体" w:eastAsia="宋体" w:cs="宋体"/>
          <w:spacing w:val="-36"/>
          <w:sz w:val="19"/>
          <w:szCs w:val="19"/>
        </w:rPr>
        <w:t xml:space="preserve"> </w:t>
      </w:r>
      <w:r>
        <w:rPr>
          <w:rFonts w:ascii="宋体" w:hAnsi="宋体" w:eastAsia="宋体" w:cs="宋体"/>
          <w:spacing w:val="13"/>
          <w:sz w:val="19"/>
          <w:szCs w:val="19"/>
        </w:rPr>
        <w:t>因此，需要借用上级的权力来消灭对手， 所谓借刀杀人，就是这个道理。</w:t>
      </w:r>
    </w:p>
    <w:p w14:paraId="7008EDA7">
      <w:pPr>
        <w:spacing w:line="264" w:lineRule="auto"/>
        <w:rPr>
          <w:rFonts w:ascii="宋体" w:hAnsi="宋体" w:eastAsia="宋体" w:cs="宋体"/>
          <w:sz w:val="19"/>
          <w:szCs w:val="19"/>
        </w:rPr>
        <w:sectPr>
          <w:headerReference r:id="rId917" w:type="default"/>
          <w:footerReference r:id="rId918" w:type="default"/>
          <w:pgSz w:w="10488" w:h="14743"/>
          <w:pgMar w:top="975" w:right="1112" w:bottom="1030" w:left="1120" w:header="698" w:footer="863" w:gutter="0"/>
          <w:cols w:space="720" w:num="1"/>
        </w:sectPr>
      </w:pPr>
    </w:p>
    <w:p w14:paraId="4E6DFB8E">
      <w:pPr>
        <w:spacing w:before="246" w:line="229" w:lineRule="auto"/>
        <w:ind w:left="15"/>
        <w:rPr>
          <w:rFonts w:ascii="宋体" w:hAnsi="宋体" w:eastAsia="宋体" w:cs="宋体"/>
          <w:sz w:val="19"/>
          <w:szCs w:val="19"/>
        </w:rPr>
      </w:pPr>
      <w:r>
        <w:rPr>
          <w:rFonts w:ascii="宋体" w:hAnsi="宋体" w:eastAsia="宋体" w:cs="宋体"/>
          <w:spacing w:val="15"/>
          <w:sz w:val="19"/>
          <w:szCs w:val="19"/>
        </w:rPr>
        <w:t>那么，怎样才能借刀杀人呢？</w:t>
      </w:r>
    </w:p>
    <w:p w14:paraId="327DD0CE">
      <w:pPr>
        <w:spacing w:before="247" w:line="267" w:lineRule="auto"/>
        <w:ind w:left="22" w:right="91" w:firstLine="24"/>
        <w:rPr>
          <w:rFonts w:ascii="宋体" w:hAnsi="宋体" w:eastAsia="宋体" w:cs="宋体"/>
          <w:sz w:val="19"/>
          <w:szCs w:val="19"/>
        </w:rPr>
      </w:pPr>
      <w:r>
        <w:rPr>
          <w:rFonts w:ascii="宋体" w:hAnsi="宋体" w:eastAsia="宋体" w:cs="宋体"/>
          <w:spacing w:val="18"/>
          <w:sz w:val="19"/>
          <w:szCs w:val="19"/>
        </w:rPr>
        <w:t>因为人生的目的是最大程度满足个人需求，所以一个人的心理偏好就是一个人的弱点与破</w:t>
      </w:r>
      <w:r>
        <w:rPr>
          <w:rFonts w:ascii="宋体" w:hAnsi="宋体" w:eastAsia="宋体" w:cs="宋体"/>
          <w:spacing w:val="-1"/>
          <w:sz w:val="19"/>
          <w:szCs w:val="19"/>
        </w:rPr>
        <w:t>绽。</w:t>
      </w:r>
    </w:p>
    <w:p w14:paraId="47249EA9">
      <w:pPr>
        <w:spacing w:before="197" w:line="264" w:lineRule="auto"/>
        <w:ind w:left="46" w:right="82" w:hanging="24"/>
        <w:rPr>
          <w:rFonts w:ascii="宋体" w:hAnsi="宋体" w:eastAsia="宋体" w:cs="宋体"/>
          <w:sz w:val="19"/>
          <w:szCs w:val="19"/>
        </w:rPr>
      </w:pPr>
      <w:r>
        <w:rPr>
          <w:rFonts w:ascii="宋体" w:hAnsi="宋体" w:eastAsia="宋体" w:cs="宋体"/>
          <w:spacing w:val="19"/>
          <w:sz w:val="19"/>
          <w:szCs w:val="19"/>
        </w:rPr>
        <w:t>首先，对上级进行拉拢，增强自己与上级间的关系，另外，对上级与对手间的关系进行离</w:t>
      </w:r>
      <w:r>
        <w:rPr>
          <w:rFonts w:ascii="宋体" w:hAnsi="宋体" w:eastAsia="宋体" w:cs="宋体"/>
          <w:spacing w:val="15"/>
          <w:sz w:val="19"/>
          <w:szCs w:val="19"/>
        </w:rPr>
        <w:t>间，削弱双方的关系（如造谣、污蔑、抹黑）。</w:t>
      </w:r>
    </w:p>
    <w:p w14:paraId="16661BBF">
      <w:pPr>
        <w:spacing w:before="199" w:line="246" w:lineRule="auto"/>
        <w:ind w:left="14" w:right="82" w:firstLine="1"/>
        <w:jc w:val="both"/>
        <w:rPr>
          <w:rFonts w:ascii="宋体" w:hAnsi="宋体" w:eastAsia="宋体" w:cs="宋体"/>
          <w:sz w:val="19"/>
          <w:szCs w:val="19"/>
        </w:rPr>
      </w:pPr>
      <w:r>
        <w:rPr>
          <w:rFonts w:ascii="宋体" w:hAnsi="宋体" w:eastAsia="宋体" w:cs="宋体"/>
          <w:spacing w:val="18"/>
          <w:sz w:val="19"/>
          <w:szCs w:val="19"/>
        </w:rPr>
        <w:t>然后，抓住对手所犯错误（一般需要重大过错</w:t>
      </w:r>
      <w:r>
        <w:rPr>
          <w:rFonts w:ascii="宋体" w:hAnsi="宋体" w:eastAsia="宋体" w:cs="宋体"/>
          <w:spacing w:val="4"/>
          <w:sz w:val="19"/>
          <w:szCs w:val="19"/>
        </w:rPr>
        <w:t>）</w:t>
      </w:r>
      <w:r>
        <w:rPr>
          <w:rFonts w:ascii="宋体" w:hAnsi="宋体" w:eastAsia="宋体" w:cs="宋体"/>
          <w:spacing w:val="-41"/>
          <w:sz w:val="19"/>
          <w:szCs w:val="19"/>
        </w:rPr>
        <w:t xml:space="preserve"> </w:t>
      </w:r>
      <w:r>
        <w:rPr>
          <w:rFonts w:ascii="宋体" w:hAnsi="宋体" w:eastAsia="宋体" w:cs="宋体"/>
          <w:spacing w:val="4"/>
          <w:sz w:val="19"/>
          <w:szCs w:val="19"/>
        </w:rPr>
        <w:t>，</w:t>
      </w:r>
      <w:r>
        <w:rPr>
          <w:rFonts w:ascii="宋体" w:hAnsi="宋体" w:eastAsia="宋体" w:cs="宋体"/>
          <w:spacing w:val="18"/>
          <w:sz w:val="19"/>
          <w:szCs w:val="19"/>
        </w:rPr>
        <w:t>并往</w:t>
      </w:r>
      <w:r>
        <w:rPr>
          <w:rFonts w:ascii="宋体" w:hAnsi="宋体" w:eastAsia="宋体" w:cs="宋体"/>
          <w:spacing w:val="17"/>
          <w:sz w:val="19"/>
          <w:szCs w:val="19"/>
        </w:rPr>
        <w:t>上级的痛点（逆鳞）</w:t>
      </w:r>
      <w:r>
        <w:rPr>
          <w:rFonts w:ascii="宋体" w:hAnsi="宋体" w:eastAsia="宋体" w:cs="宋体"/>
          <w:spacing w:val="-56"/>
          <w:sz w:val="19"/>
          <w:szCs w:val="19"/>
        </w:rPr>
        <w:t xml:space="preserve"> </w:t>
      </w:r>
      <w:r>
        <w:rPr>
          <w:rFonts w:ascii="宋体" w:hAnsi="宋体" w:eastAsia="宋体" w:cs="宋体"/>
          <w:spacing w:val="17"/>
          <w:sz w:val="19"/>
          <w:szCs w:val="19"/>
        </w:rPr>
        <w:t>上引导，使其</w:t>
      </w:r>
      <w:r>
        <w:rPr>
          <w:rFonts w:ascii="宋体" w:hAnsi="宋体" w:eastAsia="宋体" w:cs="宋体"/>
          <w:spacing w:val="19"/>
          <w:sz w:val="19"/>
          <w:szCs w:val="19"/>
        </w:rPr>
        <w:t>承担责任，利用相应责任来夺取对方权力，通俗的说，对手的责任就是自己的武器，如果抓不住对方的错误，或无法引导到上级的痛</w:t>
      </w:r>
      <w:r>
        <w:rPr>
          <w:rFonts w:ascii="宋体" w:hAnsi="宋体" w:eastAsia="宋体" w:cs="宋体"/>
          <w:spacing w:val="18"/>
          <w:sz w:val="19"/>
          <w:szCs w:val="19"/>
        </w:rPr>
        <w:t>点，就算将上级拉拢过来，也很难夺取对手的</w:t>
      </w:r>
      <w:r>
        <w:rPr>
          <w:rFonts w:ascii="宋体" w:hAnsi="宋体" w:eastAsia="宋体" w:cs="宋体"/>
          <w:spacing w:val="7"/>
          <w:sz w:val="19"/>
          <w:szCs w:val="19"/>
        </w:rPr>
        <w:t>权力。</w:t>
      </w:r>
    </w:p>
    <w:p w14:paraId="5FB5D0CA">
      <w:pPr>
        <w:spacing w:before="1" w:line="264" w:lineRule="auto"/>
        <w:ind w:left="22" w:right="84" w:firstLine="2"/>
        <w:rPr>
          <w:rFonts w:ascii="宋体" w:hAnsi="宋体" w:eastAsia="宋体" w:cs="宋体"/>
          <w:sz w:val="19"/>
          <w:szCs w:val="19"/>
        </w:rPr>
      </w:pPr>
      <w:r>
        <w:rPr>
          <w:rFonts w:ascii="宋体" w:hAnsi="宋体" w:eastAsia="宋体" w:cs="宋体"/>
          <w:spacing w:val="18"/>
          <w:sz w:val="19"/>
          <w:szCs w:val="19"/>
        </w:rPr>
        <w:t>另外，</w:t>
      </w:r>
      <w:r>
        <w:rPr>
          <w:rFonts w:ascii="宋体" w:hAnsi="宋体" w:eastAsia="宋体" w:cs="宋体"/>
          <w:spacing w:val="-55"/>
          <w:sz w:val="19"/>
          <w:szCs w:val="19"/>
        </w:rPr>
        <w:t xml:space="preserve"> </w:t>
      </w:r>
      <w:r>
        <w:rPr>
          <w:rFonts w:ascii="宋体" w:hAnsi="宋体" w:eastAsia="宋体" w:cs="宋体"/>
          <w:spacing w:val="18"/>
          <w:sz w:val="19"/>
          <w:szCs w:val="19"/>
        </w:rPr>
        <w:t>因为人在心情好的时候看什么都开心、心情不好的时候看什么都不开心，所以，拉关系一定要找上级心情好的时候，告黑状一定要找上级心情不好</w:t>
      </w:r>
      <w:r>
        <w:rPr>
          <w:rFonts w:ascii="宋体" w:hAnsi="宋体" w:eastAsia="宋体" w:cs="宋体"/>
          <w:spacing w:val="17"/>
          <w:sz w:val="19"/>
          <w:szCs w:val="19"/>
        </w:rPr>
        <w:t>的时候。</w:t>
      </w:r>
    </w:p>
    <w:p w14:paraId="6E05F254">
      <w:pPr>
        <w:spacing w:before="197" w:line="265" w:lineRule="auto"/>
        <w:ind w:left="15" w:right="81"/>
        <w:jc w:val="both"/>
        <w:rPr>
          <w:rFonts w:ascii="宋体" w:hAnsi="宋体" w:eastAsia="宋体" w:cs="宋体"/>
          <w:sz w:val="19"/>
          <w:szCs w:val="19"/>
        </w:rPr>
      </w:pPr>
      <w:r>
        <w:rPr>
          <w:rFonts w:ascii="宋体" w:hAnsi="宋体" w:eastAsia="宋体" w:cs="宋体"/>
          <w:spacing w:val="19"/>
          <w:sz w:val="19"/>
          <w:szCs w:val="19"/>
        </w:rPr>
        <w:t>例如，秦二世胡亥即位后，赵高为独揽大权，便想搞倒李斯，但李斯是秦国丞相，能够收回丞相大权的只有皇帝，于是他每次都趁胡亥玩的正高兴的时候，让李斯进宫汇报工作，以引起胡亥对李斯的反感，此后，赵高将平叛不力、意图谋反的责任往李斯头上扣，最终</w:t>
      </w:r>
      <w:r>
        <w:rPr>
          <w:rFonts w:ascii="宋体" w:hAnsi="宋体" w:eastAsia="宋体" w:cs="宋体"/>
          <w:spacing w:val="13"/>
          <w:sz w:val="19"/>
          <w:szCs w:val="19"/>
        </w:rPr>
        <w:t>利用胡亥杀死了李斯。</w:t>
      </w:r>
    </w:p>
    <w:p w14:paraId="27602A06">
      <w:pPr>
        <w:spacing w:before="195" w:line="259" w:lineRule="auto"/>
        <w:ind w:left="16" w:right="81" w:hanging="1"/>
        <w:rPr>
          <w:rFonts w:ascii="宋体" w:hAnsi="宋体" w:eastAsia="宋体" w:cs="宋体"/>
          <w:sz w:val="19"/>
          <w:szCs w:val="19"/>
        </w:rPr>
      </w:pPr>
      <w:r>
        <w:rPr>
          <w:rFonts w:ascii="宋体" w:hAnsi="宋体" w:eastAsia="宋体" w:cs="宋体"/>
          <w:spacing w:val="19"/>
          <w:sz w:val="19"/>
          <w:szCs w:val="19"/>
        </w:rPr>
        <w:t>例如，在俄乌战争初期，俄罗斯军队因为贪污腐败等问题，战事进展很不顺利，这使得俄</w:t>
      </w:r>
      <w:r>
        <w:rPr>
          <w:rFonts w:ascii="宋体" w:hAnsi="宋体" w:eastAsia="宋体" w:cs="宋体"/>
          <w:spacing w:val="18"/>
          <w:sz w:val="19"/>
          <w:szCs w:val="19"/>
        </w:rPr>
        <w:t>罗斯雇佣军瓦格纳集团首领普里戈任与俄罗斯国防部长绍伊古产生了尖锐矛盾，</w:t>
      </w:r>
      <w:r>
        <w:rPr>
          <w:rFonts w:ascii="宋体" w:hAnsi="宋体" w:eastAsia="宋体" w:cs="宋体"/>
          <w:spacing w:val="-51"/>
          <w:sz w:val="19"/>
          <w:szCs w:val="19"/>
        </w:rPr>
        <w:t xml:space="preserve"> </w:t>
      </w:r>
      <w:r>
        <w:rPr>
          <w:rFonts w:ascii="宋体" w:hAnsi="宋体" w:eastAsia="宋体" w:cs="宋体"/>
          <w:spacing w:val="18"/>
          <w:sz w:val="19"/>
          <w:szCs w:val="19"/>
        </w:rPr>
        <w:t>闹到最</w:t>
      </w:r>
    </w:p>
    <w:p w14:paraId="20F65F75">
      <w:pPr>
        <w:spacing w:line="229" w:lineRule="auto"/>
        <w:ind w:left="17"/>
        <w:rPr>
          <w:rFonts w:ascii="宋体" w:hAnsi="宋体" w:eastAsia="宋体" w:cs="宋体"/>
          <w:sz w:val="19"/>
          <w:szCs w:val="19"/>
        </w:rPr>
      </w:pPr>
      <w:r>
        <w:rPr>
          <w:rFonts w:ascii="宋体" w:hAnsi="宋体" w:eastAsia="宋体" w:cs="宋体"/>
          <w:spacing w:val="17"/>
          <w:sz w:val="19"/>
          <w:szCs w:val="19"/>
        </w:rPr>
        <w:t>后，普里戈任甚至带兵哗变，声称要进京清君侧，</w:t>
      </w:r>
      <w:r>
        <w:rPr>
          <w:rFonts w:ascii="宋体" w:hAnsi="宋体" w:eastAsia="宋体" w:cs="宋体"/>
          <w:spacing w:val="-55"/>
          <w:sz w:val="19"/>
          <w:szCs w:val="19"/>
        </w:rPr>
        <w:t xml:space="preserve"> </w:t>
      </w:r>
      <w:r>
        <w:rPr>
          <w:rFonts w:ascii="宋体" w:hAnsi="宋体" w:eastAsia="宋体" w:cs="宋体"/>
          <w:spacing w:val="17"/>
          <w:sz w:val="19"/>
          <w:szCs w:val="19"/>
        </w:rPr>
        <w:t>引起了全世界的</w:t>
      </w:r>
      <w:r>
        <w:rPr>
          <w:rFonts w:ascii="宋体" w:hAnsi="宋体" w:eastAsia="宋体" w:cs="宋体"/>
          <w:spacing w:val="16"/>
          <w:sz w:val="19"/>
          <w:szCs w:val="19"/>
        </w:rPr>
        <w:t>广泛关注。</w:t>
      </w:r>
    </w:p>
    <w:p w14:paraId="34500A8F">
      <w:pPr>
        <w:spacing w:before="247" w:line="264" w:lineRule="auto"/>
        <w:ind w:left="25" w:right="81" w:hanging="10"/>
        <w:rPr>
          <w:rFonts w:ascii="宋体" w:hAnsi="宋体" w:eastAsia="宋体" w:cs="宋体"/>
          <w:sz w:val="19"/>
          <w:szCs w:val="19"/>
        </w:rPr>
      </w:pPr>
      <w:r>
        <w:rPr>
          <w:rFonts w:ascii="宋体" w:hAnsi="宋体" w:eastAsia="宋体" w:cs="宋体"/>
          <w:spacing w:val="19"/>
          <w:sz w:val="19"/>
          <w:szCs w:val="19"/>
        </w:rPr>
        <w:t>那么，为什么普里戈任明知道他的军事力量完全不足以打进莫斯科，还要高调闹事呢？其实，普里戈任的真实想法，应该不是真的想叛乱，责任有两种，一种是被动等待对手犯</w:t>
      </w:r>
    </w:p>
    <w:p w14:paraId="273C66C3">
      <w:pPr>
        <w:spacing w:before="2" w:line="265" w:lineRule="auto"/>
        <w:ind w:left="25" w:right="81" w:hanging="10"/>
        <w:rPr>
          <w:rFonts w:ascii="宋体" w:hAnsi="宋体" w:eastAsia="宋体" w:cs="宋体"/>
          <w:sz w:val="19"/>
          <w:szCs w:val="19"/>
        </w:rPr>
      </w:pPr>
      <w:r>
        <w:rPr>
          <w:rFonts w:ascii="宋体" w:hAnsi="宋体" w:eastAsia="宋体" w:cs="宋体"/>
          <w:spacing w:val="18"/>
          <w:sz w:val="19"/>
          <w:szCs w:val="19"/>
        </w:rPr>
        <w:t>错，另一种是主动给对手制造责任，普里戈任采取了后一种办法，</w:t>
      </w:r>
      <w:r>
        <w:rPr>
          <w:rFonts w:ascii="宋体" w:hAnsi="宋体" w:eastAsia="宋体" w:cs="宋体"/>
          <w:spacing w:val="-43"/>
          <w:sz w:val="19"/>
          <w:szCs w:val="19"/>
        </w:rPr>
        <w:t xml:space="preserve"> </w:t>
      </w:r>
      <w:r>
        <w:rPr>
          <w:rFonts w:ascii="宋体" w:hAnsi="宋体" w:eastAsia="宋体" w:cs="宋体"/>
          <w:spacing w:val="18"/>
          <w:sz w:val="19"/>
          <w:szCs w:val="19"/>
        </w:rPr>
        <w:t>即自己先主动带着军队</w:t>
      </w:r>
      <w:r>
        <w:rPr>
          <w:rFonts w:ascii="宋体" w:hAnsi="宋体" w:eastAsia="宋体" w:cs="宋体"/>
          <w:spacing w:val="19"/>
          <w:sz w:val="19"/>
          <w:szCs w:val="19"/>
        </w:rPr>
        <w:t>闹事，然后再把闹事的责任推给绍伊古，只是他没有想到，相对于绍伊古的腐败无能，普</w:t>
      </w:r>
      <w:r>
        <w:rPr>
          <w:rFonts w:ascii="宋体" w:hAnsi="宋体" w:eastAsia="宋体" w:cs="宋体"/>
          <w:spacing w:val="13"/>
          <w:sz w:val="19"/>
          <w:szCs w:val="19"/>
        </w:rPr>
        <w:t>京更不能容忍兵变（虽然是演戏</w:t>
      </w:r>
      <w:r>
        <w:rPr>
          <w:rFonts w:ascii="宋体" w:hAnsi="宋体" w:eastAsia="宋体" w:cs="宋体"/>
          <w:spacing w:val="-5"/>
          <w:sz w:val="19"/>
          <w:szCs w:val="19"/>
        </w:rPr>
        <w:t>）</w:t>
      </w:r>
      <w:r>
        <w:rPr>
          <w:rFonts w:ascii="宋体" w:hAnsi="宋体" w:eastAsia="宋体" w:cs="宋体"/>
          <w:spacing w:val="-41"/>
          <w:sz w:val="19"/>
          <w:szCs w:val="19"/>
        </w:rPr>
        <w:t xml:space="preserve"> </w:t>
      </w:r>
      <w:r>
        <w:rPr>
          <w:rFonts w:ascii="宋体" w:hAnsi="宋体" w:eastAsia="宋体" w:cs="宋体"/>
          <w:spacing w:val="-5"/>
          <w:sz w:val="19"/>
          <w:szCs w:val="19"/>
        </w:rPr>
        <w:t xml:space="preserve">， </w:t>
      </w:r>
      <w:r>
        <w:rPr>
          <w:rFonts w:ascii="宋体" w:hAnsi="宋体" w:eastAsia="宋体" w:cs="宋体"/>
          <w:spacing w:val="13"/>
          <w:sz w:val="19"/>
          <w:szCs w:val="19"/>
        </w:rPr>
        <w:t>以至最后弄巧成拙。</w:t>
      </w:r>
    </w:p>
    <w:p w14:paraId="364161A2">
      <w:pPr>
        <w:spacing w:before="194" w:line="263" w:lineRule="auto"/>
        <w:ind w:left="27" w:right="501"/>
        <w:rPr>
          <w:rFonts w:ascii="仿宋" w:hAnsi="仿宋" w:eastAsia="仿宋" w:cs="仿宋"/>
          <w:sz w:val="19"/>
          <w:szCs w:val="19"/>
        </w:rPr>
      </w:pPr>
      <w:r>
        <w:rPr>
          <w:rFonts w:ascii="宋体" w:hAnsi="宋体" w:eastAsia="宋体" w:cs="宋体"/>
          <w:spacing w:val="11"/>
          <w:sz w:val="19"/>
          <w:szCs w:val="19"/>
        </w:rPr>
        <w:t>《韩非子</w:t>
      </w:r>
      <w:r>
        <w:rPr>
          <w:rFonts w:ascii="宋体" w:hAnsi="宋体" w:eastAsia="宋体" w:cs="宋体"/>
          <w:spacing w:val="72"/>
          <w:sz w:val="19"/>
          <w:szCs w:val="19"/>
        </w:rPr>
        <w:t xml:space="preserve"> </w:t>
      </w:r>
      <w:r>
        <w:rPr>
          <w:rFonts w:ascii="宋体" w:hAnsi="宋体" w:eastAsia="宋体" w:cs="宋体"/>
          <w:spacing w:val="11"/>
          <w:sz w:val="19"/>
          <w:szCs w:val="19"/>
        </w:rPr>
        <w:t>·</w:t>
      </w:r>
      <w:r>
        <w:rPr>
          <w:rFonts w:ascii="宋体" w:hAnsi="宋体" w:eastAsia="宋体" w:cs="宋体"/>
          <w:spacing w:val="-54"/>
          <w:sz w:val="19"/>
          <w:szCs w:val="19"/>
        </w:rPr>
        <w:t xml:space="preserve"> </w:t>
      </w:r>
      <w:r>
        <w:rPr>
          <w:rFonts w:ascii="宋体" w:hAnsi="宋体" w:eastAsia="宋体" w:cs="宋体"/>
          <w:spacing w:val="11"/>
          <w:sz w:val="19"/>
          <w:szCs w:val="19"/>
        </w:rPr>
        <w:t>喻老》</w:t>
      </w:r>
      <w:r>
        <w:rPr>
          <w:rFonts w:ascii="宋体" w:hAnsi="宋体" w:eastAsia="宋体" w:cs="宋体"/>
          <w:spacing w:val="-46"/>
          <w:sz w:val="19"/>
          <w:szCs w:val="19"/>
        </w:rPr>
        <w:t xml:space="preserve"> </w:t>
      </w:r>
      <w:r>
        <w:rPr>
          <w:rFonts w:ascii="宋体" w:hAnsi="宋体" w:eastAsia="宋体" w:cs="宋体"/>
          <w:spacing w:val="11"/>
          <w:sz w:val="19"/>
          <w:szCs w:val="19"/>
        </w:rPr>
        <w:t>：</w:t>
      </w:r>
      <w:r>
        <w:rPr>
          <w:rFonts w:ascii="宋体" w:hAnsi="宋体" w:eastAsia="宋体" w:cs="宋体"/>
          <w:spacing w:val="-69"/>
          <w:sz w:val="19"/>
          <w:szCs w:val="19"/>
        </w:rPr>
        <w:t xml:space="preserve"> </w:t>
      </w:r>
      <w:r>
        <w:rPr>
          <w:rFonts w:ascii="宋体" w:hAnsi="宋体" w:eastAsia="宋体" w:cs="宋体"/>
          <w:spacing w:val="11"/>
          <w:sz w:val="19"/>
          <w:szCs w:val="19"/>
        </w:rPr>
        <w:t>“</w:t>
      </w:r>
      <w:r>
        <w:rPr>
          <w:rFonts w:ascii="宋体" w:hAnsi="宋体" w:eastAsia="宋体" w:cs="宋体"/>
          <w:spacing w:val="-69"/>
          <w:sz w:val="19"/>
          <w:szCs w:val="19"/>
        </w:rPr>
        <w:t xml:space="preserve"> </w:t>
      </w:r>
      <w:r>
        <w:rPr>
          <w:rFonts w:ascii="仿宋" w:hAnsi="仿宋" w:eastAsia="仿宋" w:cs="仿宋"/>
          <w:spacing w:val="11"/>
          <w:sz w:val="19"/>
          <w:szCs w:val="19"/>
        </w:rPr>
        <w:t>势重者，人君之渊也。君人者</w:t>
      </w:r>
      <w:r>
        <w:rPr>
          <w:rFonts w:ascii="仿宋" w:hAnsi="仿宋" w:eastAsia="仿宋" w:cs="仿宋"/>
          <w:spacing w:val="10"/>
          <w:sz w:val="19"/>
          <w:szCs w:val="19"/>
        </w:rPr>
        <w:t>，势重于人臣之间，失则不可复</w:t>
      </w:r>
      <w:r>
        <w:rPr>
          <w:rFonts w:ascii="仿宋" w:hAnsi="仿宋" w:eastAsia="仿宋" w:cs="仿宋"/>
          <w:spacing w:val="14"/>
          <w:sz w:val="19"/>
          <w:szCs w:val="19"/>
        </w:rPr>
        <w:t>得也。</w:t>
      </w:r>
      <w:r>
        <w:rPr>
          <w:rFonts w:ascii="仿宋" w:hAnsi="仿宋" w:eastAsia="仿宋" w:cs="仿宋"/>
          <w:spacing w:val="-50"/>
          <w:sz w:val="19"/>
          <w:szCs w:val="19"/>
        </w:rPr>
        <w:t xml:space="preserve"> </w:t>
      </w:r>
      <w:r>
        <w:rPr>
          <w:rFonts w:ascii="仿宋" w:hAnsi="仿宋" w:eastAsia="仿宋" w:cs="仿宋"/>
          <w:spacing w:val="14"/>
          <w:sz w:val="19"/>
          <w:szCs w:val="19"/>
        </w:rPr>
        <w:t>简公失之于田成，晋公失之于六卿，而邦亡身死。故</w:t>
      </w:r>
      <w:r>
        <w:rPr>
          <w:rFonts w:ascii="仿宋" w:hAnsi="仿宋" w:eastAsia="仿宋" w:cs="仿宋"/>
          <w:spacing w:val="-46"/>
          <w:sz w:val="19"/>
          <w:szCs w:val="19"/>
        </w:rPr>
        <w:t xml:space="preserve"> </w:t>
      </w:r>
      <w:r>
        <w:rPr>
          <w:rFonts w:ascii="仿宋" w:hAnsi="仿宋" w:eastAsia="仿宋" w:cs="仿宋"/>
          <w:spacing w:val="14"/>
          <w:sz w:val="19"/>
          <w:szCs w:val="19"/>
        </w:rPr>
        <w:t>曰：</w:t>
      </w:r>
      <w:r>
        <w:rPr>
          <w:rFonts w:ascii="仿宋" w:hAnsi="仿宋" w:eastAsia="仿宋" w:cs="仿宋"/>
          <w:spacing w:val="-51"/>
          <w:sz w:val="19"/>
          <w:szCs w:val="19"/>
        </w:rPr>
        <w:t xml:space="preserve"> </w:t>
      </w:r>
      <w:r>
        <w:rPr>
          <w:rFonts w:ascii="仿宋" w:hAnsi="仿宋" w:eastAsia="仿宋" w:cs="仿宋"/>
          <w:spacing w:val="14"/>
          <w:sz w:val="19"/>
          <w:szCs w:val="19"/>
        </w:rPr>
        <w:t>‘</w:t>
      </w:r>
      <w:r>
        <w:rPr>
          <w:rFonts w:ascii="仿宋" w:hAnsi="仿宋" w:eastAsia="仿宋" w:cs="仿宋"/>
          <w:spacing w:val="-65"/>
          <w:sz w:val="19"/>
          <w:szCs w:val="19"/>
        </w:rPr>
        <w:t xml:space="preserve"> </w:t>
      </w:r>
      <w:r>
        <w:rPr>
          <w:rFonts w:ascii="仿宋" w:hAnsi="仿宋" w:eastAsia="仿宋" w:cs="仿宋"/>
          <w:spacing w:val="14"/>
          <w:sz w:val="19"/>
          <w:szCs w:val="19"/>
        </w:rPr>
        <w:t>鱼不可脱于深</w:t>
      </w:r>
    </w:p>
    <w:p w14:paraId="67A44A56">
      <w:pPr>
        <w:spacing w:before="3" w:line="259" w:lineRule="auto"/>
        <w:ind w:left="28" w:right="603" w:firstLine="5"/>
        <w:rPr>
          <w:rFonts w:ascii="宋体" w:hAnsi="宋体" w:eastAsia="宋体" w:cs="宋体"/>
          <w:sz w:val="9"/>
          <w:szCs w:val="9"/>
        </w:rPr>
      </w:pPr>
      <w:r>
        <w:rPr>
          <w:rFonts w:ascii="仿宋" w:hAnsi="仿宋" w:eastAsia="仿宋" w:cs="仿宋"/>
          <w:spacing w:val="11"/>
          <w:sz w:val="19"/>
          <w:szCs w:val="19"/>
        </w:rPr>
        <w:t>渊。</w:t>
      </w:r>
      <w:r>
        <w:rPr>
          <w:rFonts w:ascii="仿宋" w:hAnsi="仿宋" w:eastAsia="仿宋" w:cs="仿宋"/>
          <w:spacing w:val="-15"/>
          <w:sz w:val="19"/>
          <w:szCs w:val="19"/>
        </w:rPr>
        <w:t xml:space="preserve"> </w:t>
      </w:r>
      <w:r>
        <w:rPr>
          <w:rFonts w:ascii="仿宋" w:hAnsi="仿宋" w:eastAsia="仿宋" w:cs="仿宋"/>
          <w:spacing w:val="11"/>
          <w:sz w:val="19"/>
          <w:szCs w:val="19"/>
        </w:rPr>
        <w:t>’赏罚者，邦之利器也，在君则制臣，在臣则胜君。君见赏， 臣则损之以为德；</w:t>
      </w:r>
      <w:r>
        <w:rPr>
          <w:rFonts w:ascii="仿宋" w:hAnsi="仿宋" w:eastAsia="仿宋" w:cs="仿宋"/>
          <w:spacing w:val="16"/>
          <w:sz w:val="19"/>
          <w:szCs w:val="19"/>
        </w:rPr>
        <w:t>君见罚， 臣则益之以为威。人君见赏，而人臣用其势；人君见罚，人臣乘其威。故</w:t>
      </w:r>
      <w:r>
        <w:rPr>
          <w:rFonts w:ascii="仿宋" w:hAnsi="仿宋" w:eastAsia="仿宋" w:cs="仿宋"/>
          <w:spacing w:val="10"/>
          <w:sz w:val="19"/>
          <w:szCs w:val="19"/>
        </w:rPr>
        <w:t>曰：</w:t>
      </w:r>
      <w:r>
        <w:rPr>
          <w:rFonts w:ascii="仿宋" w:hAnsi="仿宋" w:eastAsia="仿宋" w:cs="仿宋"/>
          <w:spacing w:val="-63"/>
          <w:sz w:val="19"/>
          <w:szCs w:val="19"/>
        </w:rPr>
        <w:t xml:space="preserve"> </w:t>
      </w:r>
      <w:r>
        <w:rPr>
          <w:rFonts w:ascii="仿宋" w:hAnsi="仿宋" w:eastAsia="仿宋" w:cs="仿宋"/>
          <w:spacing w:val="10"/>
          <w:sz w:val="19"/>
          <w:szCs w:val="19"/>
        </w:rPr>
        <w:t>‘邦之利器，不可以示人。</w:t>
      </w:r>
      <w:r>
        <w:rPr>
          <w:rFonts w:ascii="仿宋" w:hAnsi="仿宋" w:eastAsia="仿宋" w:cs="仿宋"/>
          <w:spacing w:val="-15"/>
          <w:sz w:val="19"/>
          <w:szCs w:val="19"/>
        </w:rPr>
        <w:t xml:space="preserve"> </w:t>
      </w:r>
      <w:r>
        <w:rPr>
          <w:rFonts w:ascii="仿宋" w:hAnsi="仿宋" w:eastAsia="仿宋" w:cs="仿宋"/>
          <w:spacing w:val="10"/>
          <w:sz w:val="19"/>
          <w:szCs w:val="19"/>
        </w:rPr>
        <w:t>’</w:t>
      </w:r>
      <w:r>
        <w:rPr>
          <w:rFonts w:ascii="宋体" w:hAnsi="宋体" w:eastAsia="宋体" w:cs="宋体"/>
          <w:spacing w:val="10"/>
          <w:sz w:val="19"/>
          <w:szCs w:val="19"/>
        </w:rPr>
        <w:t>”</w:t>
      </w:r>
      <w:r>
        <w:rPr>
          <w:rFonts w:ascii="宋体" w:hAnsi="宋体" w:eastAsia="宋体" w:cs="宋体"/>
          <w:spacing w:val="10"/>
          <w:position w:val="8"/>
          <w:sz w:val="9"/>
          <w:szCs w:val="9"/>
        </w:rPr>
        <w:t>[1]</w:t>
      </w:r>
    </w:p>
    <w:p w14:paraId="3533DE03">
      <w:pPr>
        <w:spacing w:before="214" w:line="269" w:lineRule="auto"/>
        <w:ind w:left="60" w:right="84" w:hanging="43"/>
        <w:rPr>
          <w:rFonts w:ascii="宋体" w:hAnsi="宋体" w:eastAsia="宋体" w:cs="宋体"/>
          <w:sz w:val="19"/>
          <w:szCs w:val="19"/>
        </w:rPr>
      </w:pPr>
      <w:r>
        <w:rPr>
          <w:rFonts w:ascii="宋体" w:hAnsi="宋体" w:eastAsia="宋体" w:cs="宋体"/>
          <w:spacing w:val="18"/>
          <w:sz w:val="19"/>
          <w:szCs w:val="19"/>
        </w:rPr>
        <w:t>拉拢上级也称钻营，最终的目标，是要让上级离不开我，</w:t>
      </w:r>
      <w:r>
        <w:rPr>
          <w:rFonts w:ascii="宋体" w:hAnsi="宋体" w:eastAsia="宋体" w:cs="宋体"/>
          <w:spacing w:val="-48"/>
          <w:sz w:val="19"/>
          <w:szCs w:val="19"/>
        </w:rPr>
        <w:t xml:space="preserve"> </w:t>
      </w:r>
      <w:r>
        <w:rPr>
          <w:rFonts w:ascii="宋体" w:hAnsi="宋体" w:eastAsia="宋体" w:cs="宋体"/>
          <w:spacing w:val="18"/>
          <w:sz w:val="19"/>
          <w:szCs w:val="19"/>
        </w:rPr>
        <w:t>因为上下级之间是合作关系，所</w:t>
      </w:r>
      <w:r>
        <w:rPr>
          <w:rFonts w:ascii="宋体" w:hAnsi="宋体" w:eastAsia="宋体" w:cs="宋体"/>
          <w:spacing w:val="17"/>
          <w:sz w:val="19"/>
          <w:szCs w:val="19"/>
        </w:rPr>
        <w:t>以，如果上级离不开我，那么上级就反而为我所制了，这和谈恋爱是一个道理。</w:t>
      </w:r>
    </w:p>
    <w:p w14:paraId="6D1C68F3">
      <w:pPr>
        <w:spacing w:before="190" w:line="268" w:lineRule="auto"/>
        <w:ind w:left="21" w:right="82" w:hanging="6"/>
        <w:rPr>
          <w:rFonts w:ascii="宋体" w:hAnsi="宋体" w:eastAsia="宋体" w:cs="宋体"/>
          <w:sz w:val="19"/>
          <w:szCs w:val="19"/>
        </w:rPr>
      </w:pPr>
      <w:r>
        <w:rPr>
          <w:rFonts w:ascii="宋体" w:hAnsi="宋体" w:eastAsia="宋体" w:cs="宋体"/>
          <w:spacing w:val="18"/>
          <w:sz w:val="19"/>
          <w:szCs w:val="19"/>
        </w:rPr>
        <w:t>那么，如何对上级进行拉拢呢？</w:t>
      </w:r>
      <w:r>
        <w:rPr>
          <w:rFonts w:ascii="宋体" w:hAnsi="宋体" w:eastAsia="宋体" w:cs="宋体"/>
          <w:spacing w:val="-43"/>
          <w:sz w:val="19"/>
          <w:szCs w:val="19"/>
        </w:rPr>
        <w:t xml:space="preserve"> </w:t>
      </w:r>
      <w:r>
        <w:rPr>
          <w:rFonts w:ascii="宋体" w:hAnsi="宋体" w:eastAsia="宋体" w:cs="宋体"/>
          <w:spacing w:val="18"/>
          <w:sz w:val="19"/>
          <w:szCs w:val="19"/>
        </w:rPr>
        <w:t>首先是最大程度满足上级的需求，得到上级的赏识，然后是赢得上级的信任，认为我是他的心腹，最后是打造利益共同体，一荣俱荣、一损俱损。</w:t>
      </w:r>
    </w:p>
    <w:p w14:paraId="74BCA706">
      <w:pPr>
        <w:spacing w:before="181" w:line="229" w:lineRule="auto"/>
        <w:ind w:left="16"/>
        <w:rPr>
          <w:rFonts w:ascii="宋体" w:hAnsi="宋体" w:eastAsia="宋体" w:cs="宋体"/>
          <w:sz w:val="19"/>
          <w:szCs w:val="19"/>
        </w:rPr>
      </w:pPr>
      <w:r>
        <w:rPr>
          <w:rFonts w:ascii="宋体" w:hAnsi="宋体" w:eastAsia="宋体" w:cs="宋体"/>
          <w:spacing w:val="16"/>
          <w:sz w:val="19"/>
          <w:szCs w:val="19"/>
        </w:rPr>
        <w:t>人生的目的是最大程度满足个人需求；</w:t>
      </w:r>
    </w:p>
    <w:p w14:paraId="2C0E4ABB">
      <w:pPr>
        <w:spacing w:before="239" w:line="231" w:lineRule="auto"/>
        <w:ind w:left="16"/>
        <w:rPr>
          <w:rFonts w:ascii="宋体" w:hAnsi="宋体" w:eastAsia="宋体" w:cs="宋体"/>
          <w:sz w:val="19"/>
          <w:szCs w:val="19"/>
        </w:rPr>
      </w:pPr>
      <w:r>
        <w:rPr>
          <w:rFonts w:ascii="宋体" w:hAnsi="宋体" w:eastAsia="宋体" w:cs="宋体"/>
          <w:spacing w:val="8"/>
          <w:sz w:val="19"/>
          <w:szCs w:val="19"/>
        </w:rPr>
        <w:t>上级是人；</w:t>
      </w:r>
    </w:p>
    <w:p w14:paraId="6EC5651B">
      <w:pPr>
        <w:pStyle w:val="2"/>
        <w:spacing w:line="298" w:lineRule="auto"/>
      </w:pPr>
    </w:p>
    <w:p w14:paraId="5E73865B">
      <w:pPr>
        <w:pStyle w:val="2"/>
        <w:spacing w:line="299" w:lineRule="auto"/>
      </w:pPr>
      <w:r>
        <w:pict>
          <v:shape id="_x0000_s1185" o:spid="_x0000_s1185" style="position:absolute;left:0pt;margin-left:0pt;margin-top:10.35pt;height:0.1pt;width:144.1pt;z-index:251820032;mso-width-relative:page;mso-height-relative:page;" filled="f" stroked="t" coordsize="2882,2" path="m0,0l2880,0e">
            <v:fill on="f" focussize="0,0"/>
            <v:stroke weight="0.06pt" color="#000000" miterlimit="10" joinstyle="bevel" endcap="square"/>
            <v:imagedata o:title=""/>
            <o:lock v:ext="edit"/>
          </v:shape>
        </w:pict>
      </w:r>
    </w:p>
    <w:p w14:paraId="0C08228A">
      <w:pPr>
        <w:spacing w:before="42" w:line="177" w:lineRule="exact"/>
        <w:ind w:left="15"/>
        <w:rPr>
          <w:rFonts w:ascii="宋体" w:hAnsi="宋体" w:eastAsia="宋体" w:cs="宋体"/>
          <w:sz w:val="13"/>
          <w:szCs w:val="13"/>
        </w:rPr>
      </w:pPr>
      <w:r>
        <w:rPr>
          <w:rFonts w:ascii="Tahoma" w:hAnsi="Tahoma" w:eastAsia="Tahoma" w:cs="Tahoma"/>
          <w:spacing w:val="4"/>
          <w:position w:val="4"/>
          <w:sz w:val="9"/>
          <w:szCs w:val="9"/>
        </w:rPr>
        <w:t>[1]</w:t>
      </w:r>
      <w:r>
        <w:rPr>
          <w:rFonts w:ascii="Tahoma" w:hAnsi="Tahoma" w:eastAsia="Tahoma" w:cs="Tahoma"/>
          <w:spacing w:val="17"/>
          <w:w w:val="103"/>
          <w:position w:val="4"/>
          <w:sz w:val="9"/>
          <w:szCs w:val="9"/>
        </w:rPr>
        <w:t xml:space="preserve">  </w:t>
      </w:r>
      <w:r>
        <w:rPr>
          <w:rFonts w:ascii="宋体" w:hAnsi="宋体" w:eastAsia="宋体" w:cs="宋体"/>
          <w:spacing w:val="4"/>
          <w:position w:val="1"/>
          <w:sz w:val="13"/>
          <w:szCs w:val="13"/>
        </w:rPr>
        <w:t>《韩非子》 ， 中华书局，2015，第</w:t>
      </w:r>
      <w:r>
        <w:rPr>
          <w:rFonts w:ascii="宋体" w:hAnsi="宋体" w:eastAsia="宋体" w:cs="宋体"/>
          <w:spacing w:val="-9"/>
          <w:position w:val="1"/>
          <w:sz w:val="13"/>
          <w:szCs w:val="13"/>
        </w:rPr>
        <w:t xml:space="preserve"> </w:t>
      </w:r>
      <w:r>
        <w:rPr>
          <w:rFonts w:ascii="宋体" w:hAnsi="宋体" w:eastAsia="宋体" w:cs="宋体"/>
          <w:spacing w:val="4"/>
          <w:position w:val="1"/>
          <w:sz w:val="13"/>
          <w:szCs w:val="13"/>
        </w:rPr>
        <w:t>226 页。</w:t>
      </w:r>
    </w:p>
    <w:p w14:paraId="0C7B142D">
      <w:pPr>
        <w:spacing w:line="177" w:lineRule="exact"/>
        <w:rPr>
          <w:rFonts w:ascii="宋体" w:hAnsi="宋体" w:eastAsia="宋体" w:cs="宋体"/>
          <w:sz w:val="13"/>
          <w:szCs w:val="13"/>
        </w:rPr>
        <w:sectPr>
          <w:headerReference r:id="rId919" w:type="default"/>
          <w:footerReference r:id="rId920" w:type="default"/>
          <w:pgSz w:w="10488" w:h="14743"/>
          <w:pgMar w:top="975" w:right="1116" w:bottom="1030" w:left="1107" w:header="698" w:footer="863" w:gutter="0"/>
          <w:cols w:space="720" w:num="1"/>
        </w:sectPr>
      </w:pPr>
    </w:p>
    <w:p w14:paraId="799B00E6">
      <w:pPr>
        <w:spacing w:before="246" w:line="229" w:lineRule="auto"/>
        <w:ind w:left="4"/>
        <w:rPr>
          <w:rFonts w:ascii="宋体" w:hAnsi="宋体" w:eastAsia="宋体" w:cs="宋体"/>
          <w:sz w:val="19"/>
          <w:szCs w:val="19"/>
        </w:rPr>
      </w:pPr>
      <w:r>
        <w:rPr>
          <w:rFonts w:ascii="宋体" w:hAnsi="宋体" w:eastAsia="宋体" w:cs="宋体"/>
          <w:spacing w:val="16"/>
          <w:sz w:val="19"/>
          <w:szCs w:val="19"/>
        </w:rPr>
        <w:t>上级的目的是最大程度满足个人需求；</w:t>
      </w:r>
    </w:p>
    <w:p w14:paraId="732E5E52">
      <w:pPr>
        <w:spacing w:before="245" w:line="266" w:lineRule="auto"/>
        <w:ind w:left="35" w:right="88" w:hanging="31"/>
        <w:rPr>
          <w:rFonts w:ascii="宋体" w:hAnsi="宋体" w:eastAsia="宋体" w:cs="宋体"/>
          <w:sz w:val="19"/>
          <w:szCs w:val="19"/>
        </w:rPr>
      </w:pPr>
      <w:r>
        <w:rPr>
          <w:rFonts w:ascii="宋体" w:hAnsi="宋体" w:eastAsia="宋体" w:cs="宋体"/>
          <w:spacing w:val="19"/>
          <w:sz w:val="19"/>
          <w:szCs w:val="19"/>
        </w:rPr>
        <w:t>拉拢上级和谈恋爱是一个道理，也即，要有服务意识，每时每刻都要察言观色，通过上级</w:t>
      </w:r>
      <w:r>
        <w:rPr>
          <w:rFonts w:ascii="宋体" w:hAnsi="宋体" w:eastAsia="宋体" w:cs="宋体"/>
          <w:spacing w:val="13"/>
          <w:sz w:val="19"/>
          <w:szCs w:val="19"/>
        </w:rPr>
        <w:t>的外在行为洞察上级想要什么，</w:t>
      </w:r>
      <w:r>
        <w:rPr>
          <w:rFonts w:ascii="宋体" w:hAnsi="宋体" w:eastAsia="宋体" w:cs="宋体"/>
          <w:spacing w:val="-51"/>
          <w:sz w:val="19"/>
          <w:szCs w:val="19"/>
        </w:rPr>
        <w:t xml:space="preserve"> </w:t>
      </w:r>
      <w:r>
        <w:rPr>
          <w:rFonts w:ascii="宋体" w:hAnsi="宋体" w:eastAsia="宋体" w:cs="宋体"/>
          <w:spacing w:val="13"/>
          <w:sz w:val="19"/>
          <w:szCs w:val="19"/>
        </w:rPr>
        <w:t>并满足其需求。</w:t>
      </w:r>
    </w:p>
    <w:p w14:paraId="4582D31D">
      <w:pPr>
        <w:spacing w:before="199" w:line="266" w:lineRule="auto"/>
        <w:ind w:left="25" w:right="88" w:firstLine="8"/>
        <w:rPr>
          <w:rFonts w:ascii="宋体" w:hAnsi="宋体" w:eastAsia="宋体" w:cs="宋体"/>
          <w:sz w:val="19"/>
          <w:szCs w:val="19"/>
        </w:rPr>
      </w:pPr>
      <w:r>
        <w:rPr>
          <w:rFonts w:ascii="宋体" w:hAnsi="宋体" w:eastAsia="宋体" w:cs="宋体"/>
          <w:spacing w:val="11"/>
          <w:sz w:val="19"/>
          <w:szCs w:val="19"/>
        </w:rPr>
        <w:t>因为企业、机关等，都是生产组织，</w:t>
      </w:r>
      <w:r>
        <w:rPr>
          <w:rFonts w:ascii="宋体" w:hAnsi="宋体" w:eastAsia="宋体" w:cs="宋体"/>
          <w:spacing w:val="-15"/>
          <w:sz w:val="19"/>
          <w:szCs w:val="19"/>
        </w:rPr>
        <w:t xml:space="preserve"> </w:t>
      </w:r>
      <w:r>
        <w:rPr>
          <w:rFonts w:ascii="宋体" w:hAnsi="宋体" w:eastAsia="宋体" w:cs="宋体"/>
          <w:spacing w:val="11"/>
          <w:sz w:val="19"/>
          <w:szCs w:val="19"/>
        </w:rPr>
        <w:t>因此上级的需求， 以工作上的需求为主， 以生活上的</w:t>
      </w:r>
      <w:r>
        <w:rPr>
          <w:rFonts w:ascii="宋体" w:hAnsi="宋体" w:eastAsia="宋体" w:cs="宋体"/>
          <w:spacing w:val="5"/>
          <w:sz w:val="19"/>
          <w:szCs w:val="19"/>
        </w:rPr>
        <w:t>需求为辅。</w:t>
      </w:r>
    </w:p>
    <w:p w14:paraId="4FDA974B">
      <w:pPr>
        <w:spacing w:before="182" w:line="229" w:lineRule="auto"/>
        <w:ind w:left="9"/>
        <w:rPr>
          <w:rFonts w:ascii="宋体" w:hAnsi="宋体" w:eastAsia="宋体" w:cs="宋体"/>
          <w:sz w:val="19"/>
          <w:szCs w:val="19"/>
        </w:rPr>
      </w:pPr>
      <w:r>
        <w:rPr>
          <w:rFonts w:ascii="宋体" w:hAnsi="宋体" w:eastAsia="宋体" w:cs="宋体"/>
          <w:spacing w:val="13"/>
          <w:sz w:val="19"/>
          <w:szCs w:val="19"/>
        </w:rPr>
        <w:t>如何满足上级在工作上的需求：</w:t>
      </w:r>
    </w:p>
    <w:p w14:paraId="6A78B91E">
      <w:pPr>
        <w:spacing w:before="235" w:line="229" w:lineRule="auto"/>
        <w:ind w:left="9"/>
        <w:rPr>
          <w:rFonts w:ascii="宋体" w:hAnsi="宋体" w:eastAsia="宋体" w:cs="宋体"/>
          <w:sz w:val="19"/>
          <w:szCs w:val="19"/>
        </w:rPr>
      </w:pPr>
      <w:r>
        <w:rPr>
          <w:rFonts w:ascii="宋体" w:hAnsi="宋体" w:eastAsia="宋体" w:cs="宋体"/>
          <w:spacing w:val="19"/>
          <w:sz w:val="19"/>
          <w:szCs w:val="19"/>
        </w:rPr>
        <w:t>首先，要帮助上级完成工作。在工作中，不能只考虑自己的工作，而</w:t>
      </w:r>
      <w:r>
        <w:rPr>
          <w:rFonts w:ascii="宋体" w:hAnsi="宋体" w:eastAsia="宋体" w:cs="宋体"/>
          <w:spacing w:val="18"/>
          <w:sz w:val="19"/>
          <w:szCs w:val="19"/>
        </w:rPr>
        <w:t>是要考虑上级的工</w:t>
      </w:r>
    </w:p>
    <w:p w14:paraId="41715EDC">
      <w:pPr>
        <w:spacing w:before="47" w:line="265" w:lineRule="auto"/>
        <w:ind w:left="3" w:right="88"/>
        <w:rPr>
          <w:rFonts w:ascii="宋体" w:hAnsi="宋体" w:eastAsia="宋体" w:cs="宋体"/>
          <w:sz w:val="19"/>
          <w:szCs w:val="19"/>
        </w:rPr>
      </w:pPr>
      <w:r>
        <w:rPr>
          <w:rFonts w:ascii="宋体" w:hAnsi="宋体" w:eastAsia="宋体" w:cs="宋体"/>
          <w:spacing w:val="19"/>
          <w:sz w:val="19"/>
          <w:szCs w:val="19"/>
        </w:rPr>
        <w:t>作，不是简单的把自己的工作完成好，而是要把上级的工作完成好，而且不能给上级惹麻</w:t>
      </w:r>
      <w:r>
        <w:rPr>
          <w:rFonts w:ascii="宋体" w:hAnsi="宋体" w:eastAsia="宋体" w:cs="宋体"/>
          <w:spacing w:val="17"/>
          <w:sz w:val="19"/>
          <w:szCs w:val="19"/>
        </w:rPr>
        <w:t>烦。要能听懂暗示，把上级不方便做的事情给做好。</w:t>
      </w:r>
    </w:p>
    <w:p w14:paraId="3FD0F5E6">
      <w:pPr>
        <w:spacing w:before="196" w:line="267" w:lineRule="auto"/>
        <w:ind w:left="4" w:right="89" w:firstLine="7"/>
        <w:rPr>
          <w:rFonts w:ascii="宋体" w:hAnsi="宋体" w:eastAsia="宋体" w:cs="宋体"/>
          <w:sz w:val="19"/>
          <w:szCs w:val="19"/>
        </w:rPr>
      </w:pPr>
      <w:r>
        <w:rPr>
          <w:rFonts w:ascii="宋体" w:hAnsi="宋体" w:eastAsia="宋体" w:cs="宋体"/>
          <w:spacing w:val="19"/>
          <w:sz w:val="19"/>
          <w:szCs w:val="19"/>
        </w:rPr>
        <w:t>另外，在向上级汇报工作时，要注意语气语速语调，要制定好多个合理的解决方案供上级</w:t>
      </w:r>
      <w:r>
        <w:rPr>
          <w:rFonts w:ascii="宋体" w:hAnsi="宋体" w:eastAsia="宋体" w:cs="宋体"/>
          <w:spacing w:val="12"/>
          <w:sz w:val="19"/>
          <w:szCs w:val="19"/>
        </w:rPr>
        <w:t>参考，</w:t>
      </w:r>
      <w:r>
        <w:rPr>
          <w:rFonts w:ascii="宋体" w:hAnsi="宋体" w:eastAsia="宋体" w:cs="宋体"/>
          <w:spacing w:val="-34"/>
          <w:sz w:val="19"/>
          <w:szCs w:val="19"/>
        </w:rPr>
        <w:t xml:space="preserve"> </w:t>
      </w:r>
      <w:r>
        <w:rPr>
          <w:rFonts w:ascii="宋体" w:hAnsi="宋体" w:eastAsia="宋体" w:cs="宋体"/>
          <w:spacing w:val="12"/>
          <w:sz w:val="19"/>
          <w:szCs w:val="19"/>
        </w:rPr>
        <w:t>要主动对工作成绩进行包装宣传。</w:t>
      </w:r>
    </w:p>
    <w:p w14:paraId="3C8BC8D5">
      <w:pPr>
        <w:spacing w:before="195" w:line="267" w:lineRule="auto"/>
        <w:ind w:left="3" w:right="89" w:firstLine="1"/>
        <w:rPr>
          <w:rFonts w:ascii="宋体" w:hAnsi="宋体" w:eastAsia="宋体" w:cs="宋体"/>
          <w:sz w:val="19"/>
          <w:szCs w:val="19"/>
        </w:rPr>
      </w:pPr>
      <w:r>
        <w:rPr>
          <w:rFonts w:ascii="宋体" w:hAnsi="宋体" w:eastAsia="宋体" w:cs="宋体"/>
          <w:spacing w:val="19"/>
          <w:sz w:val="19"/>
          <w:szCs w:val="19"/>
        </w:rPr>
        <w:t>最后，要通过对上级的尊敬，满足上级在地位上的胜负欲，为其带来快感。具体地说，工</w:t>
      </w:r>
      <w:r>
        <w:rPr>
          <w:rFonts w:ascii="宋体" w:hAnsi="宋体" w:eastAsia="宋体" w:cs="宋体"/>
          <w:spacing w:val="16"/>
          <w:sz w:val="19"/>
          <w:szCs w:val="19"/>
        </w:rPr>
        <w:t>作中任何决定都要向上级请示汇报，</w:t>
      </w:r>
      <w:r>
        <w:rPr>
          <w:rFonts w:ascii="宋体" w:hAnsi="宋体" w:eastAsia="宋体" w:cs="宋体"/>
          <w:spacing w:val="-41"/>
          <w:sz w:val="19"/>
          <w:szCs w:val="19"/>
        </w:rPr>
        <w:t xml:space="preserve"> </w:t>
      </w:r>
      <w:r>
        <w:rPr>
          <w:rFonts w:ascii="宋体" w:hAnsi="宋体" w:eastAsia="宋体" w:cs="宋体"/>
          <w:spacing w:val="16"/>
          <w:sz w:val="19"/>
          <w:szCs w:val="19"/>
        </w:rPr>
        <w:t>不能越级，沟通交流时要用敬语、尊称。</w:t>
      </w:r>
    </w:p>
    <w:p w14:paraId="7D1A96BC">
      <w:pPr>
        <w:spacing w:before="185" w:line="229" w:lineRule="auto"/>
        <w:ind w:left="9"/>
        <w:rPr>
          <w:rFonts w:ascii="宋体" w:hAnsi="宋体" w:eastAsia="宋体" w:cs="宋体"/>
          <w:sz w:val="19"/>
          <w:szCs w:val="19"/>
        </w:rPr>
      </w:pPr>
      <w:r>
        <w:rPr>
          <w:rFonts w:ascii="宋体" w:hAnsi="宋体" w:eastAsia="宋体" w:cs="宋体"/>
          <w:spacing w:val="13"/>
          <w:sz w:val="19"/>
          <w:szCs w:val="19"/>
        </w:rPr>
        <w:t>如何满足上级在生活上的需求：</w:t>
      </w:r>
    </w:p>
    <w:p w14:paraId="2DD3B9A9">
      <w:pPr>
        <w:spacing w:before="241" w:line="268" w:lineRule="auto"/>
        <w:ind w:left="2" w:right="89"/>
        <w:jc w:val="both"/>
        <w:rPr>
          <w:rFonts w:ascii="宋体" w:hAnsi="宋体" w:eastAsia="宋体" w:cs="宋体"/>
          <w:sz w:val="19"/>
          <w:szCs w:val="19"/>
        </w:rPr>
      </w:pPr>
      <w:r>
        <w:rPr>
          <w:rFonts w:ascii="宋体" w:hAnsi="宋体" w:eastAsia="宋体" w:cs="宋体"/>
          <w:spacing w:val="18"/>
          <w:sz w:val="19"/>
          <w:szCs w:val="19"/>
        </w:rPr>
        <w:t>做好服务工作，服务好上级的衣食住行吃喝拉撒，上级看一眼水杯就要知道给上级倒水，</w:t>
      </w:r>
      <w:r>
        <w:rPr>
          <w:rFonts w:ascii="宋体" w:hAnsi="宋体" w:eastAsia="宋体" w:cs="宋体"/>
          <w:spacing w:val="19"/>
          <w:sz w:val="19"/>
          <w:szCs w:val="19"/>
        </w:rPr>
        <w:t>上级吃一口水果就要知道给上级递纸。服务的标准是服务到对方感到不好意思，觉得欠了</w:t>
      </w:r>
      <w:r>
        <w:rPr>
          <w:rFonts w:ascii="宋体" w:hAnsi="宋体" w:eastAsia="宋体" w:cs="宋体"/>
          <w:spacing w:val="2"/>
          <w:sz w:val="19"/>
          <w:szCs w:val="19"/>
        </w:rPr>
        <w:t>你人情。</w:t>
      </w:r>
    </w:p>
    <w:p w14:paraId="49F61686">
      <w:pPr>
        <w:spacing w:before="193" w:line="265" w:lineRule="auto"/>
        <w:ind w:left="2" w:right="84"/>
        <w:jc w:val="both"/>
        <w:rPr>
          <w:rFonts w:ascii="宋体" w:hAnsi="宋体" w:eastAsia="宋体" w:cs="宋体"/>
          <w:sz w:val="19"/>
          <w:szCs w:val="19"/>
        </w:rPr>
      </w:pPr>
      <w:r>
        <w:rPr>
          <w:rFonts w:ascii="宋体" w:hAnsi="宋体" w:eastAsia="宋体" w:cs="宋体"/>
          <w:spacing w:val="15"/>
          <w:sz w:val="19"/>
          <w:szCs w:val="19"/>
        </w:rPr>
        <w:t>服务方式要针对上级的心理偏好。拍马屁时，要拍对方自负的地方，</w:t>
      </w:r>
      <w:r>
        <w:rPr>
          <w:rFonts w:ascii="宋体" w:hAnsi="宋体" w:eastAsia="宋体" w:cs="宋体"/>
          <w:spacing w:val="75"/>
          <w:sz w:val="19"/>
          <w:szCs w:val="19"/>
        </w:rPr>
        <w:t xml:space="preserve"> </w:t>
      </w:r>
      <w:r>
        <w:rPr>
          <w:rFonts w:ascii="宋体" w:hAnsi="宋体" w:eastAsia="宋体" w:cs="宋体"/>
          <w:spacing w:val="15"/>
          <w:sz w:val="19"/>
          <w:szCs w:val="19"/>
        </w:rPr>
        <w:t>包括能力、才华、地</w:t>
      </w:r>
      <w:r>
        <w:rPr>
          <w:rFonts w:ascii="宋体" w:hAnsi="宋体" w:eastAsia="宋体" w:cs="宋体"/>
          <w:spacing w:val="19"/>
          <w:sz w:val="19"/>
          <w:szCs w:val="19"/>
        </w:rPr>
        <w:t>位等，且要自然，不能强拍，态度要真诚、温和，可以用开玩笑来掩饰。送礼时，要送其</w:t>
      </w:r>
      <w:r>
        <w:rPr>
          <w:rFonts w:ascii="宋体" w:hAnsi="宋体" w:eastAsia="宋体" w:cs="宋体"/>
          <w:spacing w:val="7"/>
          <w:sz w:val="19"/>
          <w:szCs w:val="19"/>
        </w:rPr>
        <w:t>爱好的东西。</w:t>
      </w:r>
    </w:p>
    <w:p w14:paraId="1C2E95D6">
      <w:pPr>
        <w:spacing w:before="196" w:line="267" w:lineRule="auto"/>
        <w:ind w:left="7" w:right="90" w:hanging="5"/>
        <w:rPr>
          <w:rFonts w:ascii="宋体" w:hAnsi="宋体" w:eastAsia="宋体" w:cs="宋体"/>
          <w:sz w:val="19"/>
          <w:szCs w:val="19"/>
        </w:rPr>
      </w:pPr>
      <w:r>
        <w:rPr>
          <w:rFonts w:ascii="宋体" w:hAnsi="宋体" w:eastAsia="宋体" w:cs="宋体"/>
          <w:spacing w:val="19"/>
          <w:sz w:val="19"/>
          <w:szCs w:val="19"/>
        </w:rPr>
        <w:t>信任源于了解，因此，应在合适的时机适当向对方透露一些个人信息，包括自己的家庭背</w:t>
      </w:r>
      <w:r>
        <w:rPr>
          <w:rFonts w:ascii="宋体" w:hAnsi="宋体" w:eastAsia="宋体" w:cs="宋体"/>
          <w:spacing w:val="13"/>
          <w:sz w:val="19"/>
          <w:szCs w:val="19"/>
        </w:rPr>
        <w:t>景、教育经历、工作经历，</w:t>
      </w:r>
      <w:r>
        <w:rPr>
          <w:rFonts w:ascii="宋体" w:hAnsi="宋体" w:eastAsia="宋体" w:cs="宋体"/>
          <w:spacing w:val="-21"/>
          <w:sz w:val="19"/>
          <w:szCs w:val="19"/>
        </w:rPr>
        <w:t xml:space="preserve"> </w:t>
      </w:r>
      <w:r>
        <w:rPr>
          <w:rFonts w:ascii="宋体" w:hAnsi="宋体" w:eastAsia="宋体" w:cs="宋体"/>
          <w:spacing w:val="13"/>
          <w:sz w:val="19"/>
          <w:szCs w:val="19"/>
        </w:rPr>
        <w:t>以图取得对方信</w:t>
      </w:r>
      <w:r>
        <w:rPr>
          <w:rFonts w:ascii="宋体" w:hAnsi="宋体" w:eastAsia="宋体" w:cs="宋体"/>
          <w:spacing w:val="12"/>
          <w:sz w:val="19"/>
          <w:szCs w:val="19"/>
        </w:rPr>
        <w:t>任。</w:t>
      </w:r>
    </w:p>
    <w:p w14:paraId="6B663E36">
      <w:pPr>
        <w:spacing w:before="193" w:line="267" w:lineRule="auto"/>
        <w:ind w:left="7" w:right="88" w:hanging="5"/>
        <w:rPr>
          <w:rFonts w:ascii="宋体" w:hAnsi="宋体" w:eastAsia="宋体" w:cs="宋体"/>
          <w:sz w:val="19"/>
          <w:szCs w:val="19"/>
        </w:rPr>
      </w:pPr>
      <w:r>
        <w:rPr>
          <w:rFonts w:ascii="宋体" w:hAnsi="宋体" w:eastAsia="宋体" w:cs="宋体"/>
          <w:spacing w:val="19"/>
          <w:sz w:val="19"/>
          <w:szCs w:val="19"/>
        </w:rPr>
        <w:t>例如，商务饭局的意义，就在于吃饭的氛围轻松娱乐，可以聊一些私密的话题，如家庭背</w:t>
      </w:r>
      <w:r>
        <w:rPr>
          <w:rFonts w:ascii="宋体" w:hAnsi="宋体" w:eastAsia="宋体" w:cs="宋体"/>
          <w:spacing w:val="17"/>
          <w:sz w:val="19"/>
          <w:szCs w:val="19"/>
        </w:rPr>
        <w:t>景、学习经历，工作经历、人生目标，通过增进了解，继而加强信任。</w:t>
      </w:r>
    </w:p>
    <w:p w14:paraId="2DEF20FF">
      <w:pPr>
        <w:spacing w:before="194" w:line="266" w:lineRule="auto"/>
        <w:ind w:left="35" w:right="98" w:hanging="9"/>
        <w:rPr>
          <w:rFonts w:ascii="宋体" w:hAnsi="宋体" w:eastAsia="宋体" w:cs="宋体"/>
          <w:sz w:val="19"/>
          <w:szCs w:val="19"/>
        </w:rPr>
      </w:pPr>
      <w:r>
        <w:rPr>
          <w:rFonts w:ascii="宋体" w:hAnsi="宋体" w:eastAsia="宋体" w:cs="宋体"/>
          <w:spacing w:val="18"/>
          <w:sz w:val="19"/>
          <w:szCs w:val="19"/>
        </w:rPr>
        <w:t>只有在建立信任后，才能够通过行贿等方式进行拉拢，打造利益共同体，因为对方不信任</w:t>
      </w:r>
      <w:r>
        <w:rPr>
          <w:rFonts w:ascii="宋体" w:hAnsi="宋体" w:eastAsia="宋体" w:cs="宋体"/>
          <w:spacing w:val="7"/>
          <w:sz w:val="19"/>
          <w:szCs w:val="19"/>
        </w:rPr>
        <w:t>的话，是不敢收的。</w:t>
      </w:r>
    </w:p>
    <w:p w14:paraId="037AC666">
      <w:pPr>
        <w:spacing w:before="182" w:line="227" w:lineRule="auto"/>
        <w:rPr>
          <w:rFonts w:ascii="宋体" w:hAnsi="宋体" w:eastAsia="宋体" w:cs="宋体"/>
          <w:sz w:val="19"/>
          <w:szCs w:val="19"/>
        </w:rPr>
      </w:pPr>
      <w:r>
        <w:rPr>
          <w:rFonts w:ascii="宋体" w:hAnsi="宋体" w:eastAsia="宋体" w:cs="宋体"/>
          <w:spacing w:val="13"/>
          <w:sz w:val="19"/>
          <w:szCs w:val="19"/>
        </w:rPr>
        <w:t>②利用下属夺取对手权力 :</w:t>
      </w:r>
    </w:p>
    <w:p w14:paraId="55B8D7A3">
      <w:pPr>
        <w:spacing w:before="252" w:line="265" w:lineRule="auto"/>
        <w:ind w:right="89"/>
        <w:rPr>
          <w:rFonts w:ascii="宋体" w:hAnsi="宋体" w:eastAsia="宋体" w:cs="宋体"/>
          <w:sz w:val="19"/>
          <w:szCs w:val="19"/>
        </w:rPr>
      </w:pPr>
      <w:r>
        <w:rPr>
          <w:rFonts w:ascii="宋体" w:hAnsi="宋体" w:eastAsia="宋体" w:cs="宋体"/>
          <w:spacing w:val="19"/>
          <w:sz w:val="19"/>
          <w:szCs w:val="19"/>
        </w:rPr>
        <w:t>权力直接源于下属的服从，因此，如果对手的下属只服从我，不服从对手，对手的权力就</w:t>
      </w:r>
      <w:r>
        <w:rPr>
          <w:rFonts w:ascii="宋体" w:hAnsi="宋体" w:eastAsia="宋体" w:cs="宋体"/>
          <w:spacing w:val="10"/>
          <w:sz w:val="19"/>
          <w:szCs w:val="19"/>
        </w:rPr>
        <w:t>被我架空过来了。</w:t>
      </w:r>
    </w:p>
    <w:p w14:paraId="36589B93">
      <w:pPr>
        <w:spacing w:before="197" w:line="269" w:lineRule="auto"/>
        <w:ind w:left="2" w:right="88" w:firstLine="5"/>
        <w:rPr>
          <w:rFonts w:ascii="宋体" w:hAnsi="宋体" w:eastAsia="宋体" w:cs="宋体"/>
          <w:sz w:val="19"/>
          <w:szCs w:val="19"/>
        </w:rPr>
      </w:pPr>
      <w:r>
        <w:rPr>
          <w:rFonts w:ascii="宋体" w:hAnsi="宋体" w:eastAsia="宋体" w:cs="宋体"/>
          <w:spacing w:val="19"/>
          <w:sz w:val="19"/>
          <w:szCs w:val="19"/>
        </w:rPr>
        <w:t>首先，对其下属进行拉拢，增强双方关系，另外，对对手与下属间的关系进行离间，削弱</w:t>
      </w:r>
      <w:r>
        <w:rPr>
          <w:rFonts w:ascii="宋体" w:hAnsi="宋体" w:eastAsia="宋体" w:cs="宋体"/>
          <w:spacing w:val="9"/>
          <w:sz w:val="19"/>
          <w:szCs w:val="19"/>
        </w:rPr>
        <w:t>双方关系。</w:t>
      </w:r>
    </w:p>
    <w:p w14:paraId="403AA71B">
      <w:pPr>
        <w:pStyle w:val="2"/>
        <w:spacing w:line="293" w:lineRule="auto"/>
      </w:pPr>
    </w:p>
    <w:p w14:paraId="15176ED2">
      <w:pPr>
        <w:pStyle w:val="2"/>
        <w:spacing w:line="294" w:lineRule="auto"/>
      </w:pPr>
    </w:p>
    <w:p w14:paraId="2D216C05">
      <w:pPr>
        <w:spacing w:before="63" w:line="230" w:lineRule="auto"/>
        <w:ind w:left="2"/>
        <w:rPr>
          <w:rFonts w:ascii="宋体" w:hAnsi="宋体" w:eastAsia="宋体" w:cs="宋体"/>
          <w:sz w:val="19"/>
          <w:szCs w:val="19"/>
        </w:rPr>
      </w:pPr>
      <w:r>
        <w:rPr>
          <w:rFonts w:ascii="宋体" w:hAnsi="宋体" w:eastAsia="宋体" w:cs="宋体"/>
          <w:spacing w:val="12"/>
          <w:sz w:val="19"/>
          <w:szCs w:val="19"/>
        </w:rPr>
        <w:t>三、防守</w:t>
      </w:r>
    </w:p>
    <w:p w14:paraId="34B260AE">
      <w:pPr>
        <w:spacing w:line="230" w:lineRule="auto"/>
        <w:rPr>
          <w:rFonts w:ascii="宋体" w:hAnsi="宋体" w:eastAsia="宋体" w:cs="宋体"/>
          <w:sz w:val="19"/>
          <w:szCs w:val="19"/>
        </w:rPr>
        <w:sectPr>
          <w:headerReference r:id="rId921" w:type="default"/>
          <w:footerReference r:id="rId922" w:type="default"/>
          <w:pgSz w:w="10488" w:h="14743"/>
          <w:pgMar w:top="975" w:right="1112" w:bottom="1085" w:left="1120" w:header="698" w:footer="839" w:gutter="0"/>
          <w:cols w:space="720" w:num="1"/>
        </w:sectPr>
      </w:pPr>
    </w:p>
    <w:p w14:paraId="4369AC1B">
      <w:pPr>
        <w:spacing w:before="245" w:line="227" w:lineRule="auto"/>
        <w:ind w:left="14"/>
        <w:rPr>
          <w:rFonts w:ascii="宋体" w:hAnsi="宋体" w:eastAsia="宋体" w:cs="宋体"/>
          <w:sz w:val="19"/>
          <w:szCs w:val="19"/>
        </w:rPr>
      </w:pPr>
      <w:r>
        <w:rPr>
          <w:rFonts w:ascii="宋体" w:hAnsi="宋体" w:eastAsia="宋体" w:cs="宋体"/>
          <w:spacing w:val="13"/>
          <w:sz w:val="19"/>
          <w:szCs w:val="19"/>
        </w:rPr>
        <w:t>①在上级方面的防守：</w:t>
      </w:r>
    </w:p>
    <w:p w14:paraId="45A9DA7E">
      <w:pPr>
        <w:spacing w:before="240" w:line="229" w:lineRule="auto"/>
        <w:ind w:left="22"/>
        <w:rPr>
          <w:rFonts w:ascii="宋体" w:hAnsi="宋体" w:eastAsia="宋体" w:cs="宋体"/>
          <w:sz w:val="19"/>
          <w:szCs w:val="19"/>
        </w:rPr>
      </w:pPr>
      <w:r>
        <w:rPr>
          <w:rFonts w:ascii="宋体" w:hAnsi="宋体" w:eastAsia="宋体" w:cs="宋体"/>
          <w:spacing w:val="17"/>
          <w:sz w:val="19"/>
          <w:szCs w:val="19"/>
        </w:rPr>
        <w:t>首先是防止对手对上级的拉拢和离间，另外是防止被对手抓到错误。</w:t>
      </w:r>
    </w:p>
    <w:p w14:paraId="43C22398">
      <w:pPr>
        <w:spacing w:before="233" w:line="229" w:lineRule="auto"/>
        <w:ind w:left="15"/>
        <w:rPr>
          <w:rFonts w:ascii="宋体" w:hAnsi="宋体" w:eastAsia="宋体" w:cs="宋体"/>
          <w:sz w:val="19"/>
          <w:szCs w:val="19"/>
        </w:rPr>
      </w:pPr>
      <w:r>
        <w:rPr>
          <w:rFonts w:ascii="宋体" w:hAnsi="宋体" w:eastAsia="宋体" w:cs="宋体"/>
          <w:spacing w:val="19"/>
          <w:sz w:val="19"/>
          <w:szCs w:val="19"/>
        </w:rPr>
        <w:t>暴露好恶、意图，会有被对手利用的风险，因此，在权力斗争中，要深藏不露、以逸待</w:t>
      </w:r>
    </w:p>
    <w:p w14:paraId="1F3E733B">
      <w:pPr>
        <w:spacing w:before="48" w:line="267" w:lineRule="auto"/>
        <w:ind w:left="17" w:right="83" w:firstLine="7"/>
        <w:rPr>
          <w:rFonts w:ascii="宋体" w:hAnsi="宋体" w:eastAsia="宋体" w:cs="宋体"/>
          <w:sz w:val="19"/>
          <w:szCs w:val="19"/>
        </w:rPr>
      </w:pPr>
      <w:r>
        <w:rPr>
          <w:rFonts w:ascii="宋体" w:hAnsi="宋体" w:eastAsia="宋体" w:cs="宋体"/>
          <w:spacing w:val="19"/>
          <w:sz w:val="19"/>
          <w:szCs w:val="19"/>
        </w:rPr>
        <w:t>劳、紧闭门户，尽可能的隐藏自己的好恶、意图，防守他人对我内心的窥探，也即，应尽</w:t>
      </w:r>
      <w:r>
        <w:rPr>
          <w:rFonts w:ascii="宋体" w:hAnsi="宋体" w:eastAsia="宋体" w:cs="宋体"/>
          <w:spacing w:val="17"/>
          <w:sz w:val="19"/>
          <w:szCs w:val="19"/>
        </w:rPr>
        <w:t>可能的隐藏自己的外在行为（面目表情、肢体动作、言语内容）。</w:t>
      </w:r>
    </w:p>
    <w:p w14:paraId="6007AFCF">
      <w:pPr>
        <w:spacing w:before="193" w:line="253" w:lineRule="auto"/>
        <w:ind w:left="36" w:right="100" w:hanging="9"/>
        <w:rPr>
          <w:rFonts w:ascii="宋体" w:hAnsi="宋体" w:eastAsia="宋体" w:cs="宋体"/>
          <w:sz w:val="9"/>
          <w:szCs w:val="9"/>
        </w:rPr>
      </w:pPr>
      <w:r>
        <w:rPr>
          <w:rFonts w:ascii="宋体" w:hAnsi="宋体" w:eastAsia="宋体" w:cs="宋体"/>
          <w:spacing w:val="11"/>
          <w:sz w:val="19"/>
          <w:szCs w:val="19"/>
        </w:rPr>
        <w:t>《韩非子</w:t>
      </w:r>
      <w:r>
        <w:rPr>
          <w:rFonts w:ascii="宋体" w:hAnsi="宋体" w:eastAsia="宋体" w:cs="宋体"/>
          <w:spacing w:val="93"/>
          <w:sz w:val="19"/>
          <w:szCs w:val="19"/>
        </w:rPr>
        <w:t xml:space="preserve"> </w:t>
      </w:r>
      <w:r>
        <w:rPr>
          <w:rFonts w:ascii="宋体" w:hAnsi="宋体" w:eastAsia="宋体" w:cs="宋体"/>
          <w:spacing w:val="11"/>
          <w:sz w:val="19"/>
          <w:szCs w:val="19"/>
        </w:rPr>
        <w:t>·难三》：“</w:t>
      </w:r>
      <w:r>
        <w:rPr>
          <w:rFonts w:ascii="仿宋" w:hAnsi="仿宋" w:eastAsia="仿宋" w:cs="仿宋"/>
          <w:spacing w:val="11"/>
          <w:sz w:val="19"/>
          <w:szCs w:val="19"/>
        </w:rPr>
        <w:t>术者，藏之于胸中， 以偶众端而潜御群臣者也。故法莫如显，而术</w:t>
      </w:r>
      <w:r>
        <w:rPr>
          <w:rFonts w:ascii="仿宋" w:hAnsi="仿宋" w:eastAsia="仿宋" w:cs="仿宋"/>
          <w:spacing w:val="-1"/>
          <w:position w:val="-1"/>
          <w:sz w:val="19"/>
          <w:szCs w:val="19"/>
        </w:rPr>
        <w:t>不欲见。</w:t>
      </w:r>
      <w:r>
        <w:rPr>
          <w:rFonts w:ascii="仿宋" w:hAnsi="仿宋" w:eastAsia="仿宋" w:cs="仿宋"/>
          <w:spacing w:val="-6"/>
          <w:position w:val="-1"/>
          <w:sz w:val="19"/>
          <w:szCs w:val="19"/>
        </w:rPr>
        <w:t xml:space="preserve"> </w:t>
      </w:r>
      <w:r>
        <w:rPr>
          <w:rFonts w:ascii="宋体" w:hAnsi="宋体" w:eastAsia="宋体" w:cs="宋体"/>
          <w:spacing w:val="-1"/>
          <w:position w:val="-1"/>
          <w:sz w:val="19"/>
          <w:szCs w:val="19"/>
        </w:rPr>
        <w:t>”</w:t>
      </w:r>
      <w:r>
        <w:rPr>
          <w:rFonts w:ascii="宋体" w:hAnsi="宋体" w:eastAsia="宋体" w:cs="宋体"/>
          <w:spacing w:val="-1"/>
          <w:position w:val="7"/>
          <w:sz w:val="9"/>
          <w:szCs w:val="9"/>
        </w:rPr>
        <w:t>[1]</w:t>
      </w:r>
    </w:p>
    <w:p w14:paraId="4ADFAA74">
      <w:pPr>
        <w:spacing w:before="222" w:line="266" w:lineRule="auto"/>
        <w:ind w:left="16" w:right="81" w:firstLine="1"/>
        <w:jc w:val="both"/>
        <w:rPr>
          <w:rFonts w:ascii="宋体" w:hAnsi="宋体" w:eastAsia="宋体" w:cs="宋体"/>
          <w:sz w:val="19"/>
          <w:szCs w:val="19"/>
        </w:rPr>
      </w:pPr>
      <w:r>
        <w:rPr>
          <w:rFonts w:ascii="宋体" w:hAnsi="宋体" w:eastAsia="宋体" w:cs="宋体"/>
          <w:spacing w:val="16"/>
          <w:sz w:val="19"/>
          <w:szCs w:val="19"/>
        </w:rPr>
        <w:t>从根本上讲，</w:t>
      </w:r>
      <w:r>
        <w:rPr>
          <w:rFonts w:ascii="宋体" w:hAnsi="宋体" w:eastAsia="宋体" w:cs="宋体"/>
          <w:spacing w:val="35"/>
          <w:sz w:val="19"/>
          <w:szCs w:val="19"/>
        </w:rPr>
        <w:t xml:space="preserve"> </w:t>
      </w:r>
      <w:r>
        <w:rPr>
          <w:rFonts w:ascii="宋体" w:hAnsi="宋体" w:eastAsia="宋体" w:cs="宋体"/>
          <w:spacing w:val="16"/>
          <w:sz w:val="19"/>
          <w:szCs w:val="19"/>
        </w:rPr>
        <w:t>防止被对手抓到错误，最好就是不做事、不犯错，只要不做事、不犯错</w:t>
      </w:r>
      <w:r>
        <w:rPr>
          <w:rFonts w:ascii="宋体" w:hAnsi="宋体" w:eastAsia="宋体" w:cs="宋体"/>
          <w:spacing w:val="15"/>
          <w:sz w:val="19"/>
          <w:szCs w:val="19"/>
        </w:rPr>
        <w:t>，就</w:t>
      </w:r>
      <w:r>
        <w:rPr>
          <w:rFonts w:ascii="宋体" w:hAnsi="宋体" w:eastAsia="宋体" w:cs="宋体"/>
          <w:spacing w:val="19"/>
          <w:sz w:val="19"/>
          <w:szCs w:val="19"/>
        </w:rPr>
        <w:t>没有错误可抓。但是，因为人的实践能力是有限的，所以不可能永远不做事、不犯错，因</w:t>
      </w:r>
      <w:r>
        <w:rPr>
          <w:rFonts w:ascii="宋体" w:hAnsi="宋体" w:eastAsia="宋体" w:cs="宋体"/>
          <w:spacing w:val="12"/>
          <w:sz w:val="19"/>
          <w:szCs w:val="19"/>
        </w:rPr>
        <w:t>此，在做事之前， 要提前留好应对责任的退路。</w:t>
      </w:r>
    </w:p>
    <w:p w14:paraId="6E14555B">
      <w:pPr>
        <w:spacing w:before="192" w:line="245" w:lineRule="auto"/>
        <w:ind w:left="26" w:right="84"/>
        <w:rPr>
          <w:rFonts w:ascii="宋体" w:hAnsi="宋体" w:eastAsia="宋体" w:cs="宋体"/>
          <w:sz w:val="9"/>
          <w:szCs w:val="9"/>
        </w:rPr>
      </w:pPr>
      <w:r>
        <w:rPr>
          <w:rFonts w:ascii="宋体" w:hAnsi="宋体" w:eastAsia="宋体" w:cs="宋体"/>
          <w:spacing w:val="9"/>
          <w:sz w:val="19"/>
          <w:szCs w:val="19"/>
        </w:rPr>
        <w:t>《老子</w:t>
      </w:r>
      <w:r>
        <w:rPr>
          <w:rFonts w:ascii="宋体" w:hAnsi="宋体" w:eastAsia="宋体" w:cs="宋体"/>
          <w:spacing w:val="95"/>
          <w:sz w:val="19"/>
          <w:szCs w:val="19"/>
        </w:rPr>
        <w:t xml:space="preserve"> </w:t>
      </w:r>
      <w:r>
        <w:rPr>
          <w:rFonts w:ascii="宋体" w:hAnsi="宋体" w:eastAsia="宋体" w:cs="宋体"/>
          <w:spacing w:val="9"/>
          <w:sz w:val="19"/>
          <w:szCs w:val="19"/>
        </w:rPr>
        <w:t>·六十四章》：</w:t>
      </w:r>
      <w:r>
        <w:rPr>
          <w:rFonts w:ascii="宋体" w:hAnsi="宋体" w:eastAsia="宋体" w:cs="宋体"/>
          <w:spacing w:val="-30"/>
          <w:sz w:val="19"/>
          <w:szCs w:val="19"/>
        </w:rPr>
        <w:t xml:space="preserve"> </w:t>
      </w:r>
      <w:r>
        <w:rPr>
          <w:rFonts w:ascii="宋体" w:hAnsi="宋体" w:eastAsia="宋体" w:cs="宋体"/>
          <w:spacing w:val="9"/>
          <w:sz w:val="19"/>
          <w:szCs w:val="19"/>
        </w:rPr>
        <w:t>“</w:t>
      </w:r>
      <w:r>
        <w:rPr>
          <w:rFonts w:ascii="仿宋" w:hAnsi="仿宋" w:eastAsia="仿宋" w:cs="仿宋"/>
          <w:spacing w:val="9"/>
          <w:sz w:val="19"/>
          <w:szCs w:val="19"/>
        </w:rPr>
        <w:t>为者败之，执者失之，是以圣人无为故无败，无执故无失。</w:t>
      </w:r>
      <w:r>
        <w:rPr>
          <w:rFonts w:ascii="仿宋" w:hAnsi="仿宋" w:eastAsia="仿宋" w:cs="仿宋"/>
          <w:spacing w:val="38"/>
          <w:sz w:val="19"/>
          <w:szCs w:val="19"/>
        </w:rPr>
        <w:t xml:space="preserve"> </w:t>
      </w:r>
      <w:r>
        <w:rPr>
          <w:rFonts w:ascii="仿宋" w:hAnsi="仿宋" w:eastAsia="仿宋" w:cs="仿宋"/>
          <w:spacing w:val="9"/>
          <w:sz w:val="19"/>
          <w:szCs w:val="19"/>
        </w:rPr>
        <w:t>民之</w:t>
      </w:r>
      <w:r>
        <w:rPr>
          <w:rFonts w:ascii="仿宋" w:hAnsi="仿宋" w:eastAsia="仿宋" w:cs="仿宋"/>
          <w:spacing w:val="10"/>
          <w:sz w:val="19"/>
          <w:szCs w:val="19"/>
        </w:rPr>
        <w:t>从事，常于几成而败之。慎终如始，</w:t>
      </w:r>
      <w:r>
        <w:rPr>
          <w:rFonts w:ascii="仿宋" w:hAnsi="仿宋" w:eastAsia="仿宋" w:cs="仿宋"/>
          <w:spacing w:val="-25"/>
          <w:sz w:val="19"/>
          <w:szCs w:val="19"/>
        </w:rPr>
        <w:t xml:space="preserve"> </w:t>
      </w:r>
      <w:r>
        <w:rPr>
          <w:rFonts w:ascii="仿宋" w:hAnsi="仿宋" w:eastAsia="仿宋" w:cs="仿宋"/>
          <w:spacing w:val="10"/>
          <w:sz w:val="19"/>
          <w:szCs w:val="19"/>
        </w:rPr>
        <w:t xml:space="preserve">则无败事。 </w:t>
      </w:r>
      <w:r>
        <w:rPr>
          <w:rFonts w:ascii="宋体" w:hAnsi="宋体" w:eastAsia="宋体" w:cs="宋体"/>
          <w:spacing w:val="10"/>
          <w:sz w:val="19"/>
          <w:szCs w:val="19"/>
        </w:rPr>
        <w:t>”</w:t>
      </w:r>
      <w:r>
        <w:rPr>
          <w:rFonts w:ascii="宋体" w:hAnsi="宋体" w:eastAsia="宋体" w:cs="宋体"/>
          <w:spacing w:val="10"/>
          <w:position w:val="9"/>
          <w:sz w:val="9"/>
          <w:szCs w:val="9"/>
        </w:rPr>
        <w:t>[2]</w:t>
      </w:r>
    </w:p>
    <w:p w14:paraId="25CE542A">
      <w:pPr>
        <w:spacing w:before="231" w:line="230" w:lineRule="auto"/>
        <w:ind w:left="24"/>
        <w:rPr>
          <w:rFonts w:ascii="宋体" w:hAnsi="宋体" w:eastAsia="宋体" w:cs="宋体"/>
          <w:sz w:val="19"/>
          <w:szCs w:val="19"/>
        </w:rPr>
      </w:pPr>
      <w:r>
        <w:rPr>
          <w:rFonts w:ascii="宋体" w:hAnsi="宋体" w:eastAsia="宋体" w:cs="宋体"/>
          <w:spacing w:val="7"/>
          <w:sz w:val="19"/>
          <w:szCs w:val="19"/>
        </w:rPr>
        <w:t>具体策略包括：</w:t>
      </w:r>
    </w:p>
    <w:p w14:paraId="54F01D14">
      <w:pPr>
        <w:spacing w:before="235" w:line="229" w:lineRule="auto"/>
        <w:ind w:left="20"/>
        <w:rPr>
          <w:rFonts w:ascii="宋体" w:hAnsi="宋体" w:eastAsia="宋体" w:cs="宋体"/>
          <w:sz w:val="19"/>
          <w:szCs w:val="19"/>
        </w:rPr>
      </w:pPr>
      <w:r>
        <w:rPr>
          <w:rFonts w:ascii="宋体" w:hAnsi="宋体" w:eastAsia="宋体" w:cs="宋体"/>
          <w:spacing w:val="3"/>
          <w:sz w:val="19"/>
          <w:szCs w:val="19"/>
        </w:rPr>
        <w:t>工作留痕；</w:t>
      </w:r>
    </w:p>
    <w:p w14:paraId="455F1A12">
      <w:pPr>
        <w:spacing w:before="233" w:line="229" w:lineRule="auto"/>
        <w:ind w:left="20"/>
        <w:rPr>
          <w:rFonts w:ascii="宋体" w:hAnsi="宋体" w:eastAsia="宋体" w:cs="宋体"/>
          <w:sz w:val="19"/>
          <w:szCs w:val="19"/>
        </w:rPr>
      </w:pPr>
      <w:r>
        <w:rPr>
          <w:rFonts w:ascii="宋体" w:hAnsi="宋体" w:eastAsia="宋体" w:cs="宋体"/>
          <w:spacing w:val="13"/>
          <w:sz w:val="19"/>
          <w:szCs w:val="19"/>
        </w:rPr>
        <w:t>说每句话之前都要三思而后行；</w:t>
      </w:r>
    </w:p>
    <w:p w14:paraId="7540789C">
      <w:pPr>
        <w:spacing w:before="240" w:line="229" w:lineRule="auto"/>
        <w:ind w:left="15"/>
        <w:rPr>
          <w:rFonts w:ascii="宋体" w:hAnsi="宋体" w:eastAsia="宋体" w:cs="宋体"/>
          <w:sz w:val="19"/>
          <w:szCs w:val="19"/>
        </w:rPr>
      </w:pPr>
      <w:r>
        <w:rPr>
          <w:rFonts w:ascii="宋体" w:hAnsi="宋体" w:eastAsia="宋体" w:cs="宋体"/>
          <w:spacing w:val="15"/>
          <w:sz w:val="19"/>
          <w:szCs w:val="19"/>
        </w:rPr>
        <w:t>装糊涂，一问三不知；</w:t>
      </w:r>
    </w:p>
    <w:p w14:paraId="619F1D9C">
      <w:pPr>
        <w:spacing w:before="235" w:line="229" w:lineRule="auto"/>
        <w:ind w:left="22"/>
        <w:rPr>
          <w:rFonts w:ascii="宋体" w:hAnsi="宋体" w:eastAsia="宋体" w:cs="宋体"/>
          <w:sz w:val="19"/>
          <w:szCs w:val="19"/>
        </w:rPr>
      </w:pPr>
      <w:r>
        <w:rPr>
          <w:rFonts w:ascii="宋体" w:hAnsi="宋体" w:eastAsia="宋体" w:cs="宋体"/>
          <w:spacing w:val="13"/>
          <w:sz w:val="19"/>
          <w:szCs w:val="19"/>
        </w:rPr>
        <w:t>背后不说别人坏话，</w:t>
      </w:r>
      <w:r>
        <w:rPr>
          <w:rFonts w:ascii="宋体" w:hAnsi="宋体" w:eastAsia="宋体" w:cs="宋体"/>
          <w:spacing w:val="-43"/>
          <w:sz w:val="19"/>
          <w:szCs w:val="19"/>
        </w:rPr>
        <w:t xml:space="preserve"> </w:t>
      </w:r>
      <w:r>
        <w:rPr>
          <w:rFonts w:ascii="宋体" w:hAnsi="宋体" w:eastAsia="宋体" w:cs="宋体"/>
          <w:spacing w:val="13"/>
          <w:sz w:val="19"/>
          <w:szCs w:val="19"/>
        </w:rPr>
        <w:t>要说就只说好话；</w:t>
      </w:r>
    </w:p>
    <w:p w14:paraId="0C8A04BB">
      <w:pPr>
        <w:spacing w:before="235" w:line="229" w:lineRule="auto"/>
        <w:ind w:left="22"/>
        <w:rPr>
          <w:rFonts w:ascii="宋体" w:hAnsi="宋体" w:eastAsia="宋体" w:cs="宋体"/>
          <w:sz w:val="19"/>
          <w:szCs w:val="19"/>
        </w:rPr>
      </w:pPr>
      <w:r>
        <w:rPr>
          <w:rFonts w:ascii="宋体" w:hAnsi="宋体" w:eastAsia="宋体" w:cs="宋体"/>
          <w:spacing w:val="16"/>
          <w:sz w:val="19"/>
          <w:szCs w:val="19"/>
        </w:rPr>
        <w:t>不作任何承诺，用词不要用肯定，要用可能、也许、大概；</w:t>
      </w:r>
    </w:p>
    <w:p w14:paraId="2F5218B2">
      <w:pPr>
        <w:spacing w:before="236" w:line="229" w:lineRule="auto"/>
        <w:ind w:left="14"/>
        <w:rPr>
          <w:rFonts w:ascii="宋体" w:hAnsi="宋体" w:eastAsia="宋体" w:cs="宋体"/>
          <w:sz w:val="19"/>
          <w:szCs w:val="19"/>
        </w:rPr>
      </w:pPr>
      <w:r>
        <w:rPr>
          <w:rFonts w:ascii="宋体" w:hAnsi="宋体" w:eastAsia="宋体" w:cs="宋体"/>
          <w:spacing w:val="16"/>
          <w:sz w:val="19"/>
          <w:szCs w:val="19"/>
        </w:rPr>
        <w:t>遇到麻烦事，要向上级汇报让上级决定，把责任推给上级；</w:t>
      </w:r>
    </w:p>
    <w:p w14:paraId="3A12E181">
      <w:pPr>
        <w:spacing w:before="247" w:line="266" w:lineRule="auto"/>
        <w:ind w:left="14" w:right="83"/>
        <w:rPr>
          <w:rFonts w:ascii="宋体" w:hAnsi="宋体" w:eastAsia="宋体" w:cs="宋体"/>
          <w:sz w:val="19"/>
          <w:szCs w:val="19"/>
        </w:rPr>
      </w:pPr>
      <w:r>
        <w:rPr>
          <w:rFonts w:ascii="宋体" w:hAnsi="宋体" w:eastAsia="宋体" w:cs="宋体"/>
          <w:spacing w:val="19"/>
          <w:sz w:val="19"/>
          <w:szCs w:val="19"/>
        </w:rPr>
        <w:t>在私下里，有的话不方便直接说，有的事不方便直接做，就要以道义为借口，通过暗示来</w:t>
      </w:r>
      <w:r>
        <w:rPr>
          <w:rFonts w:ascii="宋体" w:hAnsi="宋体" w:eastAsia="宋体" w:cs="宋体"/>
          <w:spacing w:val="9"/>
          <w:sz w:val="19"/>
          <w:szCs w:val="19"/>
        </w:rPr>
        <w:t>表达，</w:t>
      </w:r>
      <w:r>
        <w:rPr>
          <w:rFonts w:ascii="宋体" w:hAnsi="宋体" w:eastAsia="宋体" w:cs="宋体"/>
          <w:spacing w:val="-29"/>
          <w:sz w:val="19"/>
          <w:szCs w:val="19"/>
        </w:rPr>
        <w:t xml:space="preserve"> </w:t>
      </w:r>
      <w:r>
        <w:rPr>
          <w:rFonts w:ascii="宋体" w:hAnsi="宋体" w:eastAsia="宋体" w:cs="宋体"/>
          <w:spacing w:val="9"/>
          <w:sz w:val="19"/>
          <w:szCs w:val="19"/>
        </w:rPr>
        <w:t>不留证据给他人，</w:t>
      </w:r>
      <w:r>
        <w:rPr>
          <w:rFonts w:ascii="宋体" w:hAnsi="宋体" w:eastAsia="宋体" w:cs="宋体"/>
          <w:spacing w:val="-44"/>
          <w:sz w:val="19"/>
          <w:szCs w:val="19"/>
        </w:rPr>
        <w:t xml:space="preserve"> </w:t>
      </w:r>
      <w:r>
        <w:rPr>
          <w:rFonts w:ascii="宋体" w:hAnsi="宋体" w:eastAsia="宋体" w:cs="宋体"/>
          <w:spacing w:val="9"/>
          <w:sz w:val="19"/>
          <w:szCs w:val="19"/>
        </w:rPr>
        <w:t>即所谓打官腔。</w:t>
      </w:r>
    </w:p>
    <w:p w14:paraId="6011ED6B">
      <w:pPr>
        <w:spacing w:before="176" w:line="250" w:lineRule="exact"/>
        <w:ind w:left="27"/>
        <w:rPr>
          <w:rFonts w:ascii="宋体" w:hAnsi="宋体" w:eastAsia="宋体" w:cs="宋体"/>
          <w:sz w:val="9"/>
          <w:szCs w:val="9"/>
        </w:rPr>
      </w:pPr>
      <w:r>
        <w:rPr>
          <w:rFonts w:ascii="宋体" w:hAnsi="宋体" w:eastAsia="宋体" w:cs="宋体"/>
          <w:spacing w:val="2"/>
          <w:position w:val="1"/>
          <w:sz w:val="19"/>
          <w:szCs w:val="19"/>
        </w:rPr>
        <w:t>《老子</w:t>
      </w:r>
      <w:r>
        <w:rPr>
          <w:rFonts w:ascii="宋体" w:hAnsi="宋体" w:eastAsia="宋体" w:cs="宋体"/>
          <w:spacing w:val="84"/>
          <w:position w:val="1"/>
          <w:sz w:val="19"/>
          <w:szCs w:val="19"/>
        </w:rPr>
        <w:t xml:space="preserve"> </w:t>
      </w:r>
      <w:r>
        <w:rPr>
          <w:rFonts w:ascii="宋体" w:hAnsi="宋体" w:eastAsia="宋体" w:cs="宋体"/>
          <w:spacing w:val="2"/>
          <w:position w:val="1"/>
          <w:sz w:val="19"/>
          <w:szCs w:val="19"/>
        </w:rPr>
        <w:t>·</w:t>
      </w:r>
      <w:r>
        <w:rPr>
          <w:rFonts w:ascii="宋体" w:hAnsi="宋体" w:eastAsia="宋体" w:cs="宋体"/>
          <w:spacing w:val="-79"/>
          <w:position w:val="1"/>
          <w:sz w:val="19"/>
          <w:szCs w:val="19"/>
        </w:rPr>
        <w:t xml:space="preserve"> </w:t>
      </w:r>
      <w:r>
        <w:rPr>
          <w:rFonts w:ascii="宋体" w:hAnsi="宋体" w:eastAsia="宋体" w:cs="宋体"/>
          <w:spacing w:val="2"/>
          <w:position w:val="1"/>
          <w:sz w:val="19"/>
          <w:szCs w:val="19"/>
        </w:rPr>
        <w:t>二十章》：</w:t>
      </w:r>
      <w:r>
        <w:rPr>
          <w:rFonts w:ascii="宋体" w:hAnsi="宋体" w:eastAsia="宋体" w:cs="宋体"/>
          <w:spacing w:val="67"/>
          <w:position w:val="1"/>
          <w:sz w:val="19"/>
          <w:szCs w:val="19"/>
        </w:rPr>
        <w:t xml:space="preserve"> </w:t>
      </w:r>
      <w:r>
        <w:rPr>
          <w:rFonts w:ascii="宋体" w:hAnsi="宋体" w:eastAsia="宋体" w:cs="宋体"/>
          <w:spacing w:val="2"/>
          <w:position w:val="1"/>
          <w:sz w:val="19"/>
          <w:szCs w:val="19"/>
        </w:rPr>
        <w:t>“</w:t>
      </w:r>
      <w:r>
        <w:rPr>
          <w:rFonts w:ascii="仿宋" w:hAnsi="仿宋" w:eastAsia="仿宋" w:cs="仿宋"/>
          <w:spacing w:val="2"/>
          <w:position w:val="1"/>
          <w:sz w:val="19"/>
          <w:szCs w:val="19"/>
        </w:rPr>
        <w:t>俗人昭昭，我独昏昏。俗人察</w:t>
      </w:r>
      <w:r>
        <w:rPr>
          <w:rFonts w:ascii="仿宋" w:hAnsi="仿宋" w:eastAsia="仿宋" w:cs="仿宋"/>
          <w:spacing w:val="1"/>
          <w:position w:val="1"/>
          <w:sz w:val="19"/>
          <w:szCs w:val="19"/>
        </w:rPr>
        <w:t xml:space="preserve">察， 我独闷闷。 </w:t>
      </w:r>
      <w:r>
        <w:rPr>
          <w:rFonts w:ascii="宋体" w:hAnsi="宋体" w:eastAsia="宋体" w:cs="宋体"/>
          <w:spacing w:val="1"/>
          <w:position w:val="1"/>
          <w:sz w:val="19"/>
          <w:szCs w:val="19"/>
        </w:rPr>
        <w:t>”</w:t>
      </w:r>
      <w:r>
        <w:rPr>
          <w:rFonts w:ascii="宋体" w:hAnsi="宋体" w:eastAsia="宋体" w:cs="宋体"/>
          <w:spacing w:val="1"/>
          <w:position w:val="10"/>
          <w:sz w:val="9"/>
          <w:szCs w:val="9"/>
        </w:rPr>
        <w:t>[3]</w:t>
      </w:r>
    </w:p>
    <w:p w14:paraId="03044500">
      <w:pPr>
        <w:spacing w:before="242" w:line="266" w:lineRule="auto"/>
        <w:ind w:left="16" w:right="80" w:firstLine="4"/>
        <w:jc w:val="both"/>
        <w:rPr>
          <w:rFonts w:ascii="宋体" w:hAnsi="宋体" w:eastAsia="宋体" w:cs="宋体"/>
          <w:sz w:val="19"/>
          <w:szCs w:val="19"/>
        </w:rPr>
      </w:pPr>
      <w:r>
        <w:rPr>
          <w:rFonts w:ascii="宋体" w:hAnsi="宋体" w:eastAsia="宋体" w:cs="宋体"/>
          <w:spacing w:val="19"/>
          <w:sz w:val="19"/>
          <w:szCs w:val="19"/>
        </w:rPr>
        <w:t>如果事前没有做好准备，做事时又留下了证据，被对手抓到了把柄，事后上级追究时，就</w:t>
      </w:r>
      <w:r>
        <w:rPr>
          <w:rFonts w:ascii="宋体" w:hAnsi="宋体" w:eastAsia="宋体" w:cs="宋体"/>
          <w:spacing w:val="18"/>
          <w:sz w:val="19"/>
          <w:szCs w:val="19"/>
        </w:rPr>
        <w:t>要想好说辞，推卸责任的借口要合理，如果问题不大，可以大事化小小事</w:t>
      </w:r>
      <w:r>
        <w:rPr>
          <w:rFonts w:ascii="宋体" w:hAnsi="宋体" w:eastAsia="宋体" w:cs="宋体"/>
          <w:spacing w:val="17"/>
          <w:sz w:val="19"/>
          <w:szCs w:val="19"/>
        </w:rPr>
        <w:t>化了，</w:t>
      </w:r>
      <w:r>
        <w:rPr>
          <w:rFonts w:ascii="宋体" w:hAnsi="宋体" w:eastAsia="宋体" w:cs="宋体"/>
          <w:spacing w:val="-36"/>
          <w:sz w:val="19"/>
          <w:szCs w:val="19"/>
        </w:rPr>
        <w:t xml:space="preserve"> </w:t>
      </w:r>
      <w:r>
        <w:rPr>
          <w:rFonts w:ascii="宋体" w:hAnsi="宋体" w:eastAsia="宋体" w:cs="宋体"/>
          <w:spacing w:val="17"/>
          <w:sz w:val="19"/>
          <w:szCs w:val="19"/>
        </w:rPr>
        <w:t>如果问题</w:t>
      </w:r>
      <w:r>
        <w:rPr>
          <w:rFonts w:ascii="宋体" w:hAnsi="宋体" w:eastAsia="宋体" w:cs="宋体"/>
          <w:spacing w:val="15"/>
          <w:sz w:val="19"/>
          <w:szCs w:val="19"/>
        </w:rPr>
        <w:t>严重，则一定要主动承认错误，全力承担责任，保证以后改正， 争取重新赢得上级信任。</w:t>
      </w:r>
    </w:p>
    <w:p w14:paraId="2CE52BB8">
      <w:pPr>
        <w:spacing w:before="194" w:line="266" w:lineRule="auto"/>
        <w:ind w:left="14" w:right="81" w:firstLine="1"/>
        <w:jc w:val="both"/>
        <w:rPr>
          <w:rFonts w:ascii="宋体" w:hAnsi="宋体" w:eastAsia="宋体" w:cs="宋体"/>
          <w:sz w:val="19"/>
          <w:szCs w:val="19"/>
        </w:rPr>
      </w:pPr>
      <w:r>
        <w:rPr>
          <w:rFonts w:ascii="宋体" w:hAnsi="宋体" w:eastAsia="宋体" w:cs="宋体"/>
          <w:spacing w:val="19"/>
          <w:sz w:val="19"/>
          <w:szCs w:val="19"/>
        </w:rPr>
        <w:t>面对他人的怀疑，可以表现出大义凛然的样子，以使对方相信，打消其疑虑。不过，有些时候，直接进行解释不会打消对方的疑虑，因为如果对方已经有所怀疑，那么必定还会对解释进行怀疑，所以，可以通过反问的方式，转移注意、反守为攻，或者是在解释的时</w:t>
      </w:r>
    </w:p>
    <w:p w14:paraId="3FFB5B38">
      <w:pPr>
        <w:pStyle w:val="2"/>
        <w:spacing w:line="321" w:lineRule="auto"/>
      </w:pPr>
      <w:r>
        <w:pict>
          <v:shape id="_x0000_s1186" o:spid="_x0000_s1186" style="position:absolute;left:0pt;margin-left:0pt;margin-top:11.45pt;height:0.1pt;width:144.1pt;z-index:251821056;mso-width-relative:page;mso-height-relative:page;" filled="f" stroked="t" coordsize="2882,2" path="m0,0l2880,0e">
            <v:fill on="f" focussize="0,0"/>
            <v:stroke weight="0.06pt" color="#000000" miterlimit="10" joinstyle="bevel" endcap="square"/>
            <v:imagedata o:title=""/>
            <o:lock v:ext="edit"/>
          </v:shape>
        </w:pict>
      </w:r>
    </w:p>
    <w:p w14:paraId="779048D2">
      <w:pPr>
        <w:spacing w:before="43" w:line="178" w:lineRule="exact"/>
        <w:ind w:left="15"/>
        <w:rPr>
          <w:rFonts w:ascii="宋体" w:hAnsi="宋体" w:eastAsia="宋体" w:cs="宋体"/>
          <w:sz w:val="13"/>
          <w:szCs w:val="13"/>
        </w:rPr>
      </w:pPr>
      <w:r>
        <w:rPr>
          <w:rFonts w:ascii="Tahoma" w:hAnsi="Tahoma" w:eastAsia="Tahoma" w:cs="Tahoma"/>
          <w:spacing w:val="4"/>
          <w:position w:val="4"/>
          <w:sz w:val="9"/>
          <w:szCs w:val="9"/>
        </w:rPr>
        <w:t>[1]</w:t>
      </w:r>
      <w:r>
        <w:rPr>
          <w:rFonts w:ascii="Tahoma" w:hAnsi="Tahoma" w:eastAsia="Tahoma" w:cs="Tahoma"/>
          <w:spacing w:val="9"/>
          <w:w w:val="102"/>
          <w:position w:val="4"/>
          <w:sz w:val="9"/>
          <w:szCs w:val="9"/>
        </w:rPr>
        <w:t xml:space="preserve">  </w:t>
      </w:r>
      <w:r>
        <w:rPr>
          <w:rFonts w:ascii="宋体" w:hAnsi="宋体" w:eastAsia="宋体" w:cs="宋体"/>
          <w:spacing w:val="4"/>
          <w:position w:val="1"/>
          <w:sz w:val="13"/>
          <w:szCs w:val="13"/>
        </w:rPr>
        <w:t>《韩非子》 ， 中华书局，2015，第 587</w:t>
      </w:r>
      <w:r>
        <w:rPr>
          <w:rFonts w:ascii="宋体" w:hAnsi="宋体" w:eastAsia="宋体" w:cs="宋体"/>
          <w:spacing w:val="3"/>
          <w:position w:val="1"/>
          <w:sz w:val="13"/>
          <w:szCs w:val="13"/>
        </w:rPr>
        <w:t xml:space="preserve"> 页。</w:t>
      </w:r>
    </w:p>
    <w:p w14:paraId="3420B919">
      <w:pPr>
        <w:spacing w:before="217" w:line="176" w:lineRule="exact"/>
        <w:ind w:left="15"/>
        <w:rPr>
          <w:rFonts w:ascii="宋体" w:hAnsi="宋体" w:eastAsia="宋体" w:cs="宋体"/>
          <w:sz w:val="13"/>
          <w:szCs w:val="13"/>
        </w:rPr>
      </w:pPr>
      <w:r>
        <w:rPr>
          <w:rFonts w:ascii="Tahoma" w:hAnsi="Tahoma" w:eastAsia="Tahoma" w:cs="Tahoma"/>
          <w:spacing w:val="5"/>
          <w:position w:val="4"/>
          <w:sz w:val="9"/>
          <w:szCs w:val="9"/>
        </w:rPr>
        <w:t xml:space="preserve">[2]  </w:t>
      </w:r>
      <w:r>
        <w:rPr>
          <w:rFonts w:ascii="宋体" w:hAnsi="宋体" w:eastAsia="宋体" w:cs="宋体"/>
          <w:spacing w:val="5"/>
          <w:position w:val="1"/>
          <w:sz w:val="13"/>
          <w:szCs w:val="13"/>
        </w:rPr>
        <w:t>《老子》</w:t>
      </w:r>
      <w:r>
        <w:rPr>
          <w:rFonts w:ascii="宋体" w:hAnsi="宋体" w:eastAsia="宋体" w:cs="宋体"/>
          <w:spacing w:val="35"/>
          <w:position w:val="1"/>
          <w:sz w:val="13"/>
          <w:szCs w:val="13"/>
        </w:rPr>
        <w:t xml:space="preserve"> </w:t>
      </w:r>
      <w:r>
        <w:rPr>
          <w:rFonts w:ascii="宋体" w:hAnsi="宋体" w:eastAsia="宋体" w:cs="宋体"/>
          <w:spacing w:val="5"/>
          <w:position w:val="1"/>
          <w:sz w:val="13"/>
          <w:szCs w:val="13"/>
        </w:rPr>
        <w:t>，中华书局，2014，第 253 页。</w:t>
      </w:r>
    </w:p>
    <w:p w14:paraId="43D782EF">
      <w:pPr>
        <w:spacing w:before="220" w:line="176" w:lineRule="exact"/>
        <w:ind w:left="15"/>
        <w:rPr>
          <w:rFonts w:ascii="宋体" w:hAnsi="宋体" w:eastAsia="宋体" w:cs="宋体"/>
          <w:sz w:val="13"/>
          <w:szCs w:val="13"/>
        </w:rPr>
      </w:pPr>
      <w:r>
        <w:rPr>
          <w:rFonts w:ascii="Tahoma" w:hAnsi="Tahoma" w:eastAsia="Tahoma" w:cs="Tahoma"/>
          <w:spacing w:val="5"/>
          <w:position w:val="4"/>
          <w:sz w:val="9"/>
          <w:szCs w:val="9"/>
        </w:rPr>
        <w:t xml:space="preserve">[3]  </w:t>
      </w:r>
      <w:r>
        <w:rPr>
          <w:rFonts w:ascii="宋体" w:hAnsi="宋体" w:eastAsia="宋体" w:cs="宋体"/>
          <w:spacing w:val="5"/>
          <w:position w:val="1"/>
          <w:sz w:val="13"/>
          <w:szCs w:val="13"/>
        </w:rPr>
        <w:t>《老子》</w:t>
      </w:r>
      <w:r>
        <w:rPr>
          <w:rFonts w:ascii="宋体" w:hAnsi="宋体" w:eastAsia="宋体" w:cs="宋体"/>
          <w:spacing w:val="32"/>
          <w:position w:val="1"/>
          <w:sz w:val="13"/>
          <w:szCs w:val="13"/>
        </w:rPr>
        <w:t xml:space="preserve"> </w:t>
      </w:r>
      <w:r>
        <w:rPr>
          <w:rFonts w:ascii="宋体" w:hAnsi="宋体" w:eastAsia="宋体" w:cs="宋体"/>
          <w:spacing w:val="5"/>
          <w:position w:val="1"/>
          <w:sz w:val="13"/>
          <w:szCs w:val="13"/>
        </w:rPr>
        <w:t xml:space="preserve">，中华书局，2014，第 77 </w:t>
      </w:r>
      <w:r>
        <w:rPr>
          <w:rFonts w:ascii="宋体" w:hAnsi="宋体" w:eastAsia="宋体" w:cs="宋体"/>
          <w:spacing w:val="4"/>
          <w:position w:val="1"/>
          <w:sz w:val="13"/>
          <w:szCs w:val="13"/>
        </w:rPr>
        <w:t>页。</w:t>
      </w:r>
    </w:p>
    <w:p w14:paraId="2BE5773A">
      <w:pPr>
        <w:spacing w:line="176" w:lineRule="exact"/>
        <w:rPr>
          <w:rFonts w:ascii="宋体" w:hAnsi="宋体" w:eastAsia="宋体" w:cs="宋体"/>
          <w:sz w:val="13"/>
          <w:szCs w:val="13"/>
        </w:rPr>
        <w:sectPr>
          <w:headerReference r:id="rId923" w:type="default"/>
          <w:footerReference r:id="rId924" w:type="default"/>
          <w:pgSz w:w="10488" w:h="14743"/>
          <w:pgMar w:top="975" w:right="1116" w:bottom="1026" w:left="1107" w:header="698" w:footer="860" w:gutter="0"/>
          <w:cols w:space="720" w:num="1"/>
        </w:sectPr>
      </w:pPr>
    </w:p>
    <w:p w14:paraId="059F6E34">
      <w:pPr>
        <w:spacing w:before="256" w:line="267" w:lineRule="auto"/>
        <w:ind w:left="22" w:right="88" w:hanging="6"/>
        <w:rPr>
          <w:rFonts w:ascii="宋体" w:hAnsi="宋体" w:eastAsia="宋体" w:cs="宋体"/>
          <w:sz w:val="19"/>
          <w:szCs w:val="19"/>
        </w:rPr>
      </w:pPr>
      <w:r>
        <w:rPr>
          <w:rFonts w:ascii="宋体" w:hAnsi="宋体" w:eastAsia="宋体" w:cs="宋体"/>
          <w:spacing w:val="19"/>
          <w:sz w:val="19"/>
          <w:szCs w:val="19"/>
        </w:rPr>
        <w:t>候，表达出对这个怀疑的嗤之以鼻的态度，让对方因自己的无知而感到不好意思，继而打</w:t>
      </w:r>
      <w:r>
        <w:rPr>
          <w:rFonts w:ascii="宋体" w:hAnsi="宋体" w:eastAsia="宋体" w:cs="宋体"/>
          <w:spacing w:val="12"/>
          <w:sz w:val="19"/>
          <w:szCs w:val="19"/>
        </w:rPr>
        <w:t>消疑虑，</w:t>
      </w:r>
      <w:r>
        <w:rPr>
          <w:rFonts w:ascii="宋体" w:hAnsi="宋体" w:eastAsia="宋体" w:cs="宋体"/>
          <w:spacing w:val="-22"/>
          <w:sz w:val="19"/>
          <w:szCs w:val="19"/>
        </w:rPr>
        <w:t xml:space="preserve"> </w:t>
      </w:r>
      <w:r>
        <w:rPr>
          <w:rFonts w:ascii="宋体" w:hAnsi="宋体" w:eastAsia="宋体" w:cs="宋体"/>
          <w:spacing w:val="12"/>
          <w:sz w:val="19"/>
          <w:szCs w:val="19"/>
        </w:rPr>
        <w:t>所谓以退为进，就是这个道理。</w:t>
      </w:r>
    </w:p>
    <w:p w14:paraId="20A36FD4">
      <w:pPr>
        <w:spacing w:before="193" w:line="267" w:lineRule="auto"/>
        <w:ind w:left="21" w:right="89" w:hanging="6"/>
        <w:rPr>
          <w:rFonts w:ascii="宋体" w:hAnsi="宋体" w:eastAsia="宋体" w:cs="宋体"/>
          <w:sz w:val="19"/>
          <w:szCs w:val="19"/>
        </w:rPr>
      </w:pPr>
      <w:r>
        <w:rPr>
          <w:rFonts w:ascii="宋体" w:hAnsi="宋体" w:eastAsia="宋体" w:cs="宋体"/>
          <w:spacing w:val="19"/>
          <w:sz w:val="19"/>
          <w:szCs w:val="19"/>
        </w:rPr>
        <w:t>相对的，如果是作为监督者，应该如何质询呢？关键就是要采取封闭式提问的方法，只给</w:t>
      </w:r>
      <w:r>
        <w:rPr>
          <w:rFonts w:ascii="宋体" w:hAnsi="宋体" w:eastAsia="宋体" w:cs="宋体"/>
          <w:spacing w:val="17"/>
          <w:sz w:val="19"/>
          <w:szCs w:val="19"/>
        </w:rPr>
        <w:t>是或否的结论，逼着被监督者不能避重就轻、混淆视</w:t>
      </w:r>
      <w:r>
        <w:rPr>
          <w:rFonts w:ascii="宋体" w:hAnsi="宋体" w:eastAsia="宋体" w:cs="宋体"/>
          <w:spacing w:val="16"/>
          <w:sz w:val="19"/>
          <w:szCs w:val="19"/>
        </w:rPr>
        <w:t>听。</w:t>
      </w:r>
    </w:p>
    <w:p w14:paraId="5A48390C">
      <w:pPr>
        <w:spacing w:before="182" w:line="227" w:lineRule="auto"/>
        <w:ind w:left="12"/>
        <w:rPr>
          <w:rFonts w:ascii="宋体" w:hAnsi="宋体" w:eastAsia="宋体" w:cs="宋体"/>
          <w:sz w:val="19"/>
          <w:szCs w:val="19"/>
        </w:rPr>
      </w:pPr>
      <w:r>
        <w:rPr>
          <w:rFonts w:ascii="宋体" w:hAnsi="宋体" w:eastAsia="宋体" w:cs="宋体"/>
          <w:spacing w:val="14"/>
          <w:sz w:val="19"/>
          <w:szCs w:val="19"/>
        </w:rPr>
        <w:t>②在下属方面的防守：</w:t>
      </w:r>
    </w:p>
    <w:p w14:paraId="1E87FA80">
      <w:pPr>
        <w:spacing w:before="250" w:line="265" w:lineRule="auto"/>
        <w:ind w:left="16" w:right="85" w:firstLine="4"/>
        <w:jc w:val="both"/>
        <w:rPr>
          <w:rFonts w:ascii="宋体" w:hAnsi="宋体" w:eastAsia="宋体" w:cs="宋体"/>
          <w:sz w:val="19"/>
          <w:szCs w:val="19"/>
        </w:rPr>
      </w:pPr>
      <w:r>
        <w:rPr>
          <w:rFonts w:ascii="宋体" w:hAnsi="宋体" w:eastAsia="宋体" w:cs="宋体"/>
          <w:spacing w:val="19"/>
          <w:sz w:val="19"/>
          <w:szCs w:val="19"/>
        </w:rPr>
        <w:t>首先，要通过拉拢来培养心腹。在经济利益上，要增强金钱往来，建立共同的经济利益与</w:t>
      </w:r>
      <w:r>
        <w:rPr>
          <w:rFonts w:ascii="宋体" w:hAnsi="宋体" w:eastAsia="宋体" w:cs="宋体"/>
          <w:spacing w:val="15"/>
          <w:sz w:val="19"/>
          <w:szCs w:val="19"/>
        </w:rPr>
        <w:t>风险，打造经济利益共同体；在情感利益上，</w:t>
      </w:r>
      <w:r>
        <w:rPr>
          <w:rFonts w:ascii="宋体" w:hAnsi="宋体" w:eastAsia="宋体" w:cs="宋体"/>
          <w:spacing w:val="74"/>
          <w:sz w:val="19"/>
          <w:szCs w:val="19"/>
        </w:rPr>
        <w:t xml:space="preserve"> </w:t>
      </w:r>
      <w:r>
        <w:rPr>
          <w:rFonts w:ascii="宋体" w:hAnsi="宋体" w:eastAsia="宋体" w:cs="宋体"/>
          <w:spacing w:val="15"/>
          <w:sz w:val="19"/>
          <w:szCs w:val="19"/>
        </w:rPr>
        <w:t>要多联络感情，多嘘寒问暖，借上级的奖励</w:t>
      </w:r>
      <w:r>
        <w:rPr>
          <w:rFonts w:ascii="宋体" w:hAnsi="宋体" w:eastAsia="宋体" w:cs="宋体"/>
          <w:spacing w:val="19"/>
          <w:sz w:val="19"/>
          <w:szCs w:val="19"/>
        </w:rPr>
        <w:t>去向下属施恩，替下属抗事，以邀买人心，建立共同的情感利益与风险，打造情感利益共</w:t>
      </w:r>
      <w:r>
        <w:rPr>
          <w:rFonts w:ascii="宋体" w:hAnsi="宋体" w:eastAsia="宋体" w:cs="宋体"/>
          <w:spacing w:val="18"/>
          <w:sz w:val="19"/>
          <w:szCs w:val="19"/>
        </w:rPr>
        <w:t>同体。最后，要真诚的、义正言辞的、大义凛然的向其灌</w:t>
      </w:r>
      <w:r>
        <w:rPr>
          <w:rFonts w:ascii="宋体" w:hAnsi="宋体" w:eastAsia="宋体" w:cs="宋体"/>
          <w:spacing w:val="17"/>
          <w:sz w:val="19"/>
          <w:szCs w:val="19"/>
        </w:rPr>
        <w:t>输服从意识、感恩意识。</w:t>
      </w:r>
    </w:p>
    <w:p w14:paraId="3BD5926B">
      <w:pPr>
        <w:spacing w:before="174" w:line="251" w:lineRule="exact"/>
        <w:ind w:left="27"/>
        <w:rPr>
          <w:rFonts w:ascii="宋体" w:hAnsi="宋体" w:eastAsia="宋体" w:cs="宋体"/>
          <w:sz w:val="9"/>
          <w:szCs w:val="9"/>
        </w:rPr>
      </w:pPr>
      <w:r>
        <w:rPr>
          <w:rFonts w:ascii="宋体" w:hAnsi="宋体" w:eastAsia="宋体" w:cs="宋体"/>
          <w:spacing w:val="5"/>
          <w:position w:val="1"/>
          <w:sz w:val="19"/>
          <w:szCs w:val="19"/>
        </w:rPr>
        <w:t>《老子</w:t>
      </w:r>
      <w:r>
        <w:rPr>
          <w:rFonts w:ascii="宋体" w:hAnsi="宋体" w:eastAsia="宋体" w:cs="宋体"/>
          <w:spacing w:val="90"/>
          <w:position w:val="1"/>
          <w:sz w:val="19"/>
          <w:szCs w:val="19"/>
        </w:rPr>
        <w:t xml:space="preserve"> </w:t>
      </w:r>
      <w:r>
        <w:rPr>
          <w:rFonts w:ascii="宋体" w:hAnsi="宋体" w:eastAsia="宋体" w:cs="宋体"/>
          <w:spacing w:val="5"/>
          <w:position w:val="1"/>
          <w:sz w:val="19"/>
          <w:szCs w:val="19"/>
        </w:rPr>
        <w:t>·六十五章》：“</w:t>
      </w:r>
      <w:r>
        <w:rPr>
          <w:rFonts w:ascii="仿宋" w:hAnsi="仿宋" w:eastAsia="仿宋" w:cs="仿宋"/>
          <w:spacing w:val="5"/>
          <w:position w:val="1"/>
          <w:sz w:val="19"/>
          <w:szCs w:val="19"/>
        </w:rPr>
        <w:t>古之为道者，非以明民，将以愚之。</w:t>
      </w:r>
      <w:r>
        <w:rPr>
          <w:rFonts w:ascii="仿宋" w:hAnsi="仿宋" w:eastAsia="仿宋" w:cs="仿宋"/>
          <w:spacing w:val="81"/>
          <w:position w:val="1"/>
          <w:sz w:val="19"/>
          <w:szCs w:val="19"/>
        </w:rPr>
        <w:t xml:space="preserve"> </w:t>
      </w:r>
      <w:r>
        <w:rPr>
          <w:rFonts w:ascii="仿宋" w:hAnsi="仿宋" w:eastAsia="仿宋" w:cs="仿宋"/>
          <w:spacing w:val="5"/>
          <w:position w:val="1"/>
          <w:sz w:val="19"/>
          <w:szCs w:val="19"/>
        </w:rPr>
        <w:t>民之难治， 以其智多。</w:t>
      </w:r>
      <w:r>
        <w:rPr>
          <w:rFonts w:ascii="仿宋" w:hAnsi="仿宋" w:eastAsia="仿宋" w:cs="仿宋"/>
          <w:spacing w:val="-15"/>
          <w:position w:val="1"/>
          <w:sz w:val="19"/>
          <w:szCs w:val="19"/>
        </w:rPr>
        <w:t xml:space="preserve"> </w:t>
      </w:r>
      <w:r>
        <w:rPr>
          <w:rFonts w:ascii="宋体" w:hAnsi="宋体" w:eastAsia="宋体" w:cs="宋体"/>
          <w:spacing w:val="5"/>
          <w:position w:val="1"/>
          <w:sz w:val="19"/>
          <w:szCs w:val="19"/>
        </w:rPr>
        <w:t>”</w:t>
      </w:r>
      <w:r>
        <w:rPr>
          <w:rFonts w:ascii="宋体" w:hAnsi="宋体" w:eastAsia="宋体" w:cs="宋体"/>
          <w:spacing w:val="5"/>
          <w:position w:val="10"/>
          <w:sz w:val="9"/>
          <w:szCs w:val="9"/>
        </w:rPr>
        <w:t>[1]</w:t>
      </w:r>
    </w:p>
    <w:p w14:paraId="37DE54C9">
      <w:pPr>
        <w:spacing w:before="241" w:line="260" w:lineRule="auto"/>
        <w:ind w:left="29" w:right="84" w:hanging="2"/>
        <w:jc w:val="both"/>
        <w:rPr>
          <w:rFonts w:ascii="宋体" w:hAnsi="宋体" w:eastAsia="宋体" w:cs="宋体"/>
          <w:sz w:val="9"/>
          <w:szCs w:val="9"/>
        </w:rPr>
      </w:pPr>
      <w:r>
        <w:rPr>
          <w:rFonts w:ascii="宋体" w:hAnsi="宋体" w:eastAsia="宋体" w:cs="宋体"/>
          <w:spacing w:val="10"/>
          <w:sz w:val="19"/>
          <w:szCs w:val="19"/>
        </w:rPr>
        <w:t>《老子</w:t>
      </w:r>
      <w:r>
        <w:rPr>
          <w:rFonts w:ascii="宋体" w:hAnsi="宋体" w:eastAsia="宋体" w:cs="宋体"/>
          <w:spacing w:val="67"/>
          <w:sz w:val="19"/>
          <w:szCs w:val="19"/>
        </w:rPr>
        <w:t xml:space="preserve"> </w:t>
      </w:r>
      <w:r>
        <w:rPr>
          <w:rFonts w:ascii="宋体" w:hAnsi="宋体" w:eastAsia="宋体" w:cs="宋体"/>
          <w:spacing w:val="10"/>
          <w:sz w:val="19"/>
          <w:szCs w:val="19"/>
        </w:rPr>
        <w:t>·</w:t>
      </w:r>
      <w:r>
        <w:rPr>
          <w:rFonts w:ascii="宋体" w:hAnsi="宋体" w:eastAsia="宋体" w:cs="宋体"/>
          <w:spacing w:val="-79"/>
          <w:sz w:val="19"/>
          <w:szCs w:val="19"/>
        </w:rPr>
        <w:t xml:space="preserve"> </w:t>
      </w:r>
      <w:r>
        <w:rPr>
          <w:rFonts w:ascii="宋体" w:hAnsi="宋体" w:eastAsia="宋体" w:cs="宋体"/>
          <w:spacing w:val="10"/>
          <w:sz w:val="19"/>
          <w:szCs w:val="19"/>
        </w:rPr>
        <w:t>三章》：“</w:t>
      </w:r>
      <w:r>
        <w:rPr>
          <w:rFonts w:ascii="仿宋" w:hAnsi="仿宋" w:eastAsia="仿宋" w:cs="仿宋"/>
          <w:spacing w:val="10"/>
          <w:sz w:val="19"/>
          <w:szCs w:val="19"/>
        </w:rPr>
        <w:t>不尚贤，使民不争；</w:t>
      </w:r>
      <w:r>
        <w:rPr>
          <w:rFonts w:ascii="仿宋" w:hAnsi="仿宋" w:eastAsia="仿宋" w:cs="仿宋"/>
          <w:spacing w:val="-15"/>
          <w:sz w:val="19"/>
          <w:szCs w:val="19"/>
        </w:rPr>
        <w:t xml:space="preserve"> </w:t>
      </w:r>
      <w:r>
        <w:rPr>
          <w:rFonts w:ascii="仿宋" w:hAnsi="仿宋" w:eastAsia="仿宋" w:cs="仿宋"/>
          <w:spacing w:val="10"/>
          <w:sz w:val="19"/>
          <w:szCs w:val="19"/>
        </w:rPr>
        <w:t>不贵难得之货，</w:t>
      </w:r>
      <w:r>
        <w:rPr>
          <w:rFonts w:ascii="仿宋" w:hAnsi="仿宋" w:eastAsia="仿宋" w:cs="仿宋"/>
          <w:spacing w:val="-40"/>
          <w:sz w:val="19"/>
          <w:szCs w:val="19"/>
        </w:rPr>
        <w:t xml:space="preserve"> </w:t>
      </w:r>
      <w:r>
        <w:rPr>
          <w:rFonts w:ascii="仿宋" w:hAnsi="仿宋" w:eastAsia="仿宋" w:cs="仿宋"/>
          <w:spacing w:val="10"/>
          <w:sz w:val="19"/>
          <w:szCs w:val="19"/>
        </w:rPr>
        <w:t>使民不为盗；</w:t>
      </w:r>
      <w:r>
        <w:rPr>
          <w:rFonts w:ascii="仿宋" w:hAnsi="仿宋" w:eastAsia="仿宋" w:cs="仿宋"/>
          <w:spacing w:val="-54"/>
          <w:sz w:val="19"/>
          <w:szCs w:val="19"/>
        </w:rPr>
        <w:t xml:space="preserve"> </w:t>
      </w:r>
      <w:r>
        <w:rPr>
          <w:rFonts w:ascii="仿宋" w:hAnsi="仿宋" w:eastAsia="仿宋" w:cs="仿宋"/>
          <w:spacing w:val="10"/>
          <w:sz w:val="19"/>
          <w:szCs w:val="19"/>
        </w:rPr>
        <w:t>不见可欲，使民心</w:t>
      </w:r>
      <w:r>
        <w:rPr>
          <w:rFonts w:ascii="仿宋" w:hAnsi="仿宋" w:eastAsia="仿宋" w:cs="仿宋"/>
          <w:spacing w:val="19"/>
          <w:sz w:val="19"/>
          <w:szCs w:val="19"/>
        </w:rPr>
        <w:t>不乱。是以圣人之治，虚其心，实其腹，弱其志，</w:t>
      </w:r>
      <w:r>
        <w:rPr>
          <w:rFonts w:ascii="仿宋" w:hAnsi="仿宋" w:eastAsia="仿宋" w:cs="仿宋"/>
          <w:spacing w:val="18"/>
          <w:sz w:val="19"/>
          <w:szCs w:val="19"/>
        </w:rPr>
        <w:t>强其骨，常使民无知无欲。使夫知者不</w:t>
      </w:r>
      <w:r>
        <w:rPr>
          <w:rFonts w:ascii="仿宋" w:hAnsi="仿宋" w:eastAsia="仿宋" w:cs="仿宋"/>
          <w:sz w:val="19"/>
          <w:szCs w:val="19"/>
        </w:rPr>
        <w:t>敢为也。为无为，</w:t>
      </w:r>
      <w:r>
        <w:rPr>
          <w:rFonts w:ascii="仿宋" w:hAnsi="仿宋" w:eastAsia="仿宋" w:cs="仿宋"/>
          <w:spacing w:val="72"/>
          <w:sz w:val="19"/>
          <w:szCs w:val="19"/>
        </w:rPr>
        <w:t xml:space="preserve"> </w:t>
      </w:r>
      <w:r>
        <w:rPr>
          <w:rFonts w:ascii="仿宋" w:hAnsi="仿宋" w:eastAsia="仿宋" w:cs="仿宋"/>
          <w:sz w:val="19"/>
          <w:szCs w:val="19"/>
        </w:rPr>
        <w:t xml:space="preserve">则无不治。 </w:t>
      </w:r>
      <w:r>
        <w:rPr>
          <w:rFonts w:ascii="宋体" w:hAnsi="宋体" w:eastAsia="宋体" w:cs="宋体"/>
          <w:sz w:val="19"/>
          <w:szCs w:val="19"/>
        </w:rPr>
        <w:t>”</w:t>
      </w:r>
      <w:r>
        <w:rPr>
          <w:rFonts w:ascii="宋体" w:hAnsi="宋体" w:eastAsia="宋体" w:cs="宋体"/>
          <w:position w:val="8"/>
          <w:sz w:val="9"/>
          <w:szCs w:val="9"/>
        </w:rPr>
        <w:t>[2]</w:t>
      </w:r>
    </w:p>
    <w:p w14:paraId="4F6160DE">
      <w:pPr>
        <w:spacing w:before="211" w:line="269" w:lineRule="auto"/>
        <w:ind w:left="17" w:right="80" w:firstLine="29"/>
        <w:rPr>
          <w:rFonts w:ascii="宋体" w:hAnsi="宋体" w:eastAsia="宋体" w:cs="宋体"/>
          <w:sz w:val="19"/>
          <w:szCs w:val="19"/>
        </w:rPr>
      </w:pPr>
      <w:r>
        <w:rPr>
          <w:rFonts w:ascii="宋体" w:hAnsi="宋体" w:eastAsia="宋体" w:cs="宋体"/>
          <w:spacing w:val="16"/>
          <w:sz w:val="19"/>
          <w:szCs w:val="19"/>
        </w:rPr>
        <w:t>因为所有的下属都在算计上级， 以期通过上级的权力来获利，所以，要防</w:t>
      </w:r>
      <w:r>
        <w:rPr>
          <w:rFonts w:ascii="宋体" w:hAnsi="宋体" w:eastAsia="宋体" w:cs="宋体"/>
          <w:spacing w:val="15"/>
          <w:sz w:val="19"/>
          <w:szCs w:val="19"/>
        </w:rPr>
        <w:t>止手中权力被下属利用，如被下属借用来培植党羽、排除异己。</w:t>
      </w:r>
    </w:p>
    <w:p w14:paraId="03D5F8E5">
      <w:pPr>
        <w:spacing w:before="173" w:line="252" w:lineRule="exact"/>
        <w:ind w:left="27"/>
        <w:rPr>
          <w:rFonts w:ascii="宋体" w:hAnsi="宋体" w:eastAsia="宋体" w:cs="宋体"/>
          <w:sz w:val="9"/>
          <w:szCs w:val="9"/>
        </w:rPr>
      </w:pPr>
      <w:r>
        <w:rPr>
          <w:rFonts w:ascii="宋体" w:hAnsi="宋体" w:eastAsia="宋体" w:cs="宋体"/>
          <w:spacing w:val="2"/>
          <w:position w:val="1"/>
          <w:sz w:val="19"/>
          <w:szCs w:val="19"/>
        </w:rPr>
        <w:t>《韩非子</w:t>
      </w:r>
      <w:r>
        <w:rPr>
          <w:rFonts w:ascii="宋体" w:hAnsi="宋体" w:eastAsia="宋体" w:cs="宋体"/>
          <w:spacing w:val="97"/>
          <w:position w:val="1"/>
          <w:sz w:val="19"/>
          <w:szCs w:val="19"/>
        </w:rPr>
        <w:t xml:space="preserve"> </w:t>
      </w:r>
      <w:r>
        <w:rPr>
          <w:rFonts w:ascii="宋体" w:hAnsi="宋体" w:eastAsia="宋体" w:cs="宋体"/>
          <w:spacing w:val="2"/>
          <w:position w:val="1"/>
          <w:sz w:val="19"/>
          <w:szCs w:val="19"/>
        </w:rPr>
        <w:t>·</w:t>
      </w:r>
      <w:r>
        <w:rPr>
          <w:rFonts w:ascii="宋体" w:hAnsi="宋体" w:eastAsia="宋体" w:cs="宋体"/>
          <w:spacing w:val="-27"/>
          <w:position w:val="1"/>
          <w:sz w:val="19"/>
          <w:szCs w:val="19"/>
        </w:rPr>
        <w:t xml:space="preserve"> </w:t>
      </w:r>
      <w:r>
        <w:rPr>
          <w:rFonts w:ascii="宋体" w:hAnsi="宋体" w:eastAsia="宋体" w:cs="宋体"/>
          <w:spacing w:val="2"/>
          <w:position w:val="1"/>
          <w:sz w:val="19"/>
          <w:szCs w:val="19"/>
        </w:rPr>
        <w:t>内储说下六微》：</w:t>
      </w:r>
      <w:r>
        <w:rPr>
          <w:rFonts w:ascii="宋体" w:hAnsi="宋体" w:eastAsia="宋体" w:cs="宋体"/>
          <w:spacing w:val="63"/>
          <w:position w:val="1"/>
          <w:sz w:val="19"/>
          <w:szCs w:val="19"/>
        </w:rPr>
        <w:t xml:space="preserve"> </w:t>
      </w:r>
      <w:r>
        <w:rPr>
          <w:rFonts w:ascii="宋体" w:hAnsi="宋体" w:eastAsia="宋体" w:cs="宋体"/>
          <w:spacing w:val="2"/>
          <w:position w:val="1"/>
          <w:sz w:val="19"/>
          <w:szCs w:val="19"/>
        </w:rPr>
        <w:t>“</w:t>
      </w:r>
      <w:r>
        <w:rPr>
          <w:rFonts w:ascii="宋体" w:hAnsi="宋体" w:eastAsia="宋体" w:cs="宋体"/>
          <w:spacing w:val="-36"/>
          <w:position w:val="1"/>
          <w:sz w:val="19"/>
          <w:szCs w:val="19"/>
        </w:rPr>
        <w:t xml:space="preserve"> </w:t>
      </w:r>
      <w:r>
        <w:rPr>
          <w:rFonts w:ascii="仿宋" w:hAnsi="仿宋" w:eastAsia="仿宋" w:cs="仿宋"/>
          <w:spacing w:val="2"/>
          <w:position w:val="1"/>
          <w:sz w:val="19"/>
          <w:szCs w:val="19"/>
        </w:rPr>
        <w:t>赏罚者，利器也，君操之以制臣， 臣得之以拥主。</w:t>
      </w:r>
      <w:r>
        <w:rPr>
          <w:rFonts w:ascii="仿宋" w:hAnsi="仿宋" w:eastAsia="仿宋" w:cs="仿宋"/>
          <w:spacing w:val="-20"/>
          <w:position w:val="1"/>
          <w:sz w:val="19"/>
          <w:szCs w:val="19"/>
        </w:rPr>
        <w:t xml:space="preserve"> </w:t>
      </w:r>
      <w:r>
        <w:rPr>
          <w:rFonts w:ascii="宋体" w:hAnsi="宋体" w:eastAsia="宋体" w:cs="宋体"/>
          <w:spacing w:val="2"/>
          <w:position w:val="1"/>
          <w:sz w:val="19"/>
          <w:szCs w:val="19"/>
        </w:rPr>
        <w:t>”</w:t>
      </w:r>
      <w:r>
        <w:rPr>
          <w:rFonts w:ascii="宋体" w:hAnsi="宋体" w:eastAsia="宋体" w:cs="宋体"/>
          <w:spacing w:val="2"/>
          <w:position w:val="10"/>
          <w:sz w:val="9"/>
          <w:szCs w:val="9"/>
        </w:rPr>
        <w:t>[3]</w:t>
      </w:r>
    </w:p>
    <w:p w14:paraId="513B1BDB">
      <w:pPr>
        <w:spacing w:before="232" w:line="231" w:lineRule="auto"/>
        <w:ind w:left="27"/>
        <w:rPr>
          <w:rFonts w:ascii="仿宋" w:hAnsi="仿宋" w:eastAsia="仿宋" w:cs="仿宋"/>
          <w:sz w:val="19"/>
          <w:szCs w:val="19"/>
        </w:rPr>
      </w:pPr>
      <w:r>
        <w:rPr>
          <w:rFonts w:ascii="宋体" w:hAnsi="宋体" w:eastAsia="宋体" w:cs="宋体"/>
          <w:spacing w:val="4"/>
          <w:sz w:val="19"/>
          <w:szCs w:val="19"/>
        </w:rPr>
        <w:t>《韩非子</w:t>
      </w:r>
      <w:r>
        <w:rPr>
          <w:rFonts w:ascii="宋体" w:hAnsi="宋体" w:eastAsia="宋体" w:cs="宋体"/>
          <w:spacing w:val="91"/>
          <w:sz w:val="19"/>
          <w:szCs w:val="19"/>
        </w:rPr>
        <w:t xml:space="preserve"> </w:t>
      </w:r>
      <w:r>
        <w:rPr>
          <w:rFonts w:ascii="宋体" w:hAnsi="宋体" w:eastAsia="宋体" w:cs="宋体"/>
          <w:spacing w:val="4"/>
          <w:sz w:val="19"/>
          <w:szCs w:val="19"/>
        </w:rPr>
        <w:t xml:space="preserve">·主道》：“ </w:t>
      </w:r>
      <w:r>
        <w:rPr>
          <w:rFonts w:ascii="仿宋" w:hAnsi="仿宋" w:eastAsia="仿宋" w:cs="仿宋"/>
          <w:spacing w:val="4"/>
          <w:sz w:val="19"/>
          <w:szCs w:val="19"/>
        </w:rPr>
        <w:t>臣闭其主，则主失位；</w:t>
      </w:r>
      <w:r>
        <w:rPr>
          <w:rFonts w:ascii="仿宋" w:hAnsi="仿宋" w:eastAsia="仿宋" w:cs="仿宋"/>
          <w:spacing w:val="93"/>
          <w:sz w:val="19"/>
          <w:szCs w:val="19"/>
        </w:rPr>
        <w:t xml:space="preserve"> </w:t>
      </w:r>
      <w:r>
        <w:rPr>
          <w:rFonts w:ascii="仿宋" w:hAnsi="仿宋" w:eastAsia="仿宋" w:cs="仿宋"/>
          <w:spacing w:val="4"/>
          <w:sz w:val="19"/>
          <w:szCs w:val="19"/>
        </w:rPr>
        <w:t>臣制财利，则主失德； 臣擅行令，则主失</w:t>
      </w:r>
    </w:p>
    <w:p w14:paraId="30362332">
      <w:pPr>
        <w:spacing w:before="42" w:line="243" w:lineRule="auto"/>
        <w:ind w:left="26" w:right="84"/>
        <w:jc w:val="both"/>
        <w:rPr>
          <w:rFonts w:ascii="宋体" w:hAnsi="宋体" w:eastAsia="宋体" w:cs="宋体"/>
          <w:sz w:val="9"/>
          <w:szCs w:val="9"/>
        </w:rPr>
      </w:pPr>
      <w:r>
        <w:rPr>
          <w:rFonts w:ascii="仿宋" w:hAnsi="仿宋" w:eastAsia="仿宋" w:cs="仿宋"/>
          <w:spacing w:val="11"/>
          <w:sz w:val="19"/>
          <w:szCs w:val="19"/>
        </w:rPr>
        <w:t>制； 臣得行义，</w:t>
      </w:r>
      <w:r>
        <w:rPr>
          <w:rFonts w:ascii="仿宋" w:hAnsi="仿宋" w:eastAsia="仿宋" w:cs="仿宋"/>
          <w:spacing w:val="-56"/>
          <w:sz w:val="19"/>
          <w:szCs w:val="19"/>
        </w:rPr>
        <w:t xml:space="preserve"> </w:t>
      </w:r>
      <w:r>
        <w:rPr>
          <w:rFonts w:ascii="仿宋" w:hAnsi="仿宋" w:eastAsia="仿宋" w:cs="仿宋"/>
          <w:spacing w:val="11"/>
          <w:sz w:val="19"/>
          <w:szCs w:val="19"/>
        </w:rPr>
        <w:t>则主失明；</w:t>
      </w:r>
      <w:r>
        <w:rPr>
          <w:rFonts w:ascii="仿宋" w:hAnsi="仿宋" w:eastAsia="仿宋" w:cs="仿宋"/>
          <w:spacing w:val="35"/>
          <w:sz w:val="19"/>
          <w:szCs w:val="19"/>
        </w:rPr>
        <w:t xml:space="preserve"> </w:t>
      </w:r>
      <w:r>
        <w:rPr>
          <w:rFonts w:ascii="仿宋" w:hAnsi="仿宋" w:eastAsia="仿宋" w:cs="仿宋"/>
          <w:spacing w:val="11"/>
          <w:sz w:val="19"/>
          <w:szCs w:val="19"/>
        </w:rPr>
        <w:t>臣得树人，则主失</w:t>
      </w:r>
      <w:r>
        <w:rPr>
          <w:rFonts w:ascii="仿宋" w:hAnsi="仿宋" w:eastAsia="仿宋" w:cs="仿宋"/>
          <w:spacing w:val="10"/>
          <w:sz w:val="19"/>
          <w:szCs w:val="19"/>
        </w:rPr>
        <w:t>党。此人主之所以独擅也，</w:t>
      </w:r>
      <w:r>
        <w:rPr>
          <w:rFonts w:ascii="仿宋" w:hAnsi="仿宋" w:eastAsia="仿宋" w:cs="仿宋"/>
          <w:spacing w:val="-36"/>
          <w:sz w:val="19"/>
          <w:szCs w:val="19"/>
        </w:rPr>
        <w:t xml:space="preserve"> </w:t>
      </w:r>
      <w:r>
        <w:rPr>
          <w:rFonts w:ascii="仿宋" w:hAnsi="仿宋" w:eastAsia="仿宋" w:cs="仿宋"/>
          <w:spacing w:val="10"/>
          <w:sz w:val="19"/>
          <w:szCs w:val="19"/>
        </w:rPr>
        <w:t>非人臣之所以得</w:t>
      </w:r>
      <w:r>
        <w:rPr>
          <w:rFonts w:ascii="仿宋" w:hAnsi="仿宋" w:eastAsia="仿宋" w:cs="仿宋"/>
          <w:spacing w:val="-1"/>
          <w:position w:val="-1"/>
          <w:sz w:val="19"/>
          <w:szCs w:val="19"/>
        </w:rPr>
        <w:t>操也。</w:t>
      </w:r>
      <w:r>
        <w:rPr>
          <w:rFonts w:ascii="仿宋" w:hAnsi="仿宋" w:eastAsia="仿宋" w:cs="仿宋"/>
          <w:spacing w:val="-17"/>
          <w:position w:val="-1"/>
          <w:sz w:val="19"/>
          <w:szCs w:val="19"/>
        </w:rPr>
        <w:t xml:space="preserve"> </w:t>
      </w:r>
      <w:r>
        <w:rPr>
          <w:rFonts w:ascii="宋体" w:hAnsi="宋体" w:eastAsia="宋体" w:cs="宋体"/>
          <w:spacing w:val="-1"/>
          <w:position w:val="-1"/>
          <w:sz w:val="19"/>
          <w:szCs w:val="19"/>
        </w:rPr>
        <w:t>”</w:t>
      </w:r>
      <w:r>
        <w:rPr>
          <w:rFonts w:ascii="宋体" w:hAnsi="宋体" w:eastAsia="宋体" w:cs="宋体"/>
          <w:spacing w:val="-1"/>
          <w:position w:val="7"/>
          <w:sz w:val="9"/>
          <w:szCs w:val="9"/>
        </w:rPr>
        <w:t>[4]</w:t>
      </w:r>
    </w:p>
    <w:p w14:paraId="0D3B5DD8">
      <w:pPr>
        <w:spacing w:before="241" w:line="267" w:lineRule="auto"/>
        <w:ind w:left="24" w:right="99" w:firstLine="3"/>
        <w:rPr>
          <w:rFonts w:ascii="宋体" w:hAnsi="宋体" w:eastAsia="宋体" w:cs="宋体"/>
          <w:sz w:val="19"/>
          <w:szCs w:val="19"/>
        </w:rPr>
      </w:pPr>
      <w:r>
        <w:rPr>
          <w:rFonts w:ascii="宋体" w:hAnsi="宋体" w:eastAsia="宋体" w:cs="宋体"/>
          <w:spacing w:val="19"/>
          <w:sz w:val="19"/>
          <w:szCs w:val="19"/>
        </w:rPr>
        <w:t>下属每天无时无刻不在揣摩上级的心思，使尽浑身解数捧着</w:t>
      </w:r>
      <w:r>
        <w:rPr>
          <w:rFonts w:ascii="宋体" w:hAnsi="宋体" w:eastAsia="宋体" w:cs="宋体"/>
          <w:spacing w:val="18"/>
          <w:sz w:val="19"/>
          <w:szCs w:val="19"/>
        </w:rPr>
        <w:t>、供着、哄着上级，因此，如</w:t>
      </w:r>
      <w:r>
        <w:rPr>
          <w:rFonts w:ascii="宋体" w:hAnsi="宋体" w:eastAsia="宋体" w:cs="宋体"/>
          <w:spacing w:val="15"/>
          <w:sz w:val="19"/>
          <w:szCs w:val="19"/>
        </w:rPr>
        <w:t>果上级的忧患意识稍有松懈，就会为下属所制。</w:t>
      </w:r>
    </w:p>
    <w:p w14:paraId="7B422042">
      <w:pPr>
        <w:spacing w:before="176" w:line="251" w:lineRule="exact"/>
        <w:ind w:left="27"/>
        <w:rPr>
          <w:rFonts w:ascii="宋体" w:hAnsi="宋体" w:eastAsia="宋体" w:cs="宋体"/>
          <w:sz w:val="9"/>
          <w:szCs w:val="9"/>
        </w:rPr>
      </w:pPr>
      <w:r>
        <w:rPr>
          <w:rFonts w:ascii="宋体" w:hAnsi="宋体" w:eastAsia="宋体" w:cs="宋体"/>
          <w:spacing w:val="9"/>
          <w:position w:val="1"/>
          <w:sz w:val="19"/>
          <w:szCs w:val="19"/>
        </w:rPr>
        <w:t>《韩非子</w:t>
      </w:r>
      <w:r>
        <w:rPr>
          <w:rFonts w:ascii="宋体" w:hAnsi="宋体" w:eastAsia="宋体" w:cs="宋体"/>
          <w:spacing w:val="71"/>
          <w:position w:val="1"/>
          <w:sz w:val="19"/>
          <w:szCs w:val="19"/>
        </w:rPr>
        <w:t xml:space="preserve"> </w:t>
      </w:r>
      <w:r>
        <w:rPr>
          <w:rFonts w:ascii="宋体" w:hAnsi="宋体" w:eastAsia="宋体" w:cs="宋体"/>
          <w:spacing w:val="9"/>
          <w:position w:val="1"/>
          <w:sz w:val="19"/>
          <w:szCs w:val="19"/>
        </w:rPr>
        <w:t>·</w:t>
      </w:r>
      <w:r>
        <w:rPr>
          <w:rFonts w:ascii="宋体" w:hAnsi="宋体" w:eastAsia="宋体" w:cs="宋体"/>
          <w:spacing w:val="-79"/>
          <w:position w:val="1"/>
          <w:sz w:val="19"/>
          <w:szCs w:val="19"/>
        </w:rPr>
        <w:t xml:space="preserve"> </w:t>
      </w:r>
      <w:r>
        <w:rPr>
          <w:rFonts w:ascii="宋体" w:hAnsi="宋体" w:eastAsia="宋体" w:cs="宋体"/>
          <w:spacing w:val="9"/>
          <w:position w:val="1"/>
          <w:sz w:val="19"/>
          <w:szCs w:val="19"/>
        </w:rPr>
        <w:t>奸劫弑臣》：</w:t>
      </w:r>
      <w:r>
        <w:rPr>
          <w:rFonts w:ascii="宋体" w:hAnsi="宋体" w:eastAsia="宋体" w:cs="宋体"/>
          <w:spacing w:val="-46"/>
          <w:position w:val="1"/>
          <w:sz w:val="19"/>
          <w:szCs w:val="19"/>
        </w:rPr>
        <w:t xml:space="preserve"> </w:t>
      </w:r>
      <w:r>
        <w:rPr>
          <w:rFonts w:ascii="宋体" w:hAnsi="宋体" w:eastAsia="宋体" w:cs="宋体"/>
          <w:spacing w:val="9"/>
          <w:position w:val="1"/>
          <w:sz w:val="19"/>
          <w:szCs w:val="19"/>
        </w:rPr>
        <w:t>“</w:t>
      </w:r>
      <w:r>
        <w:rPr>
          <w:rFonts w:ascii="仿宋" w:hAnsi="仿宋" w:eastAsia="仿宋" w:cs="仿宋"/>
          <w:spacing w:val="9"/>
          <w:position w:val="1"/>
          <w:sz w:val="19"/>
          <w:szCs w:val="19"/>
        </w:rPr>
        <w:t>凡奸臣皆欲顺人主之心以取亲幸之势者也。</w:t>
      </w:r>
      <w:r>
        <w:rPr>
          <w:rFonts w:ascii="仿宋" w:hAnsi="仿宋" w:eastAsia="仿宋" w:cs="仿宋"/>
          <w:spacing w:val="-13"/>
          <w:position w:val="1"/>
          <w:sz w:val="19"/>
          <w:szCs w:val="19"/>
        </w:rPr>
        <w:t xml:space="preserve"> </w:t>
      </w:r>
      <w:r>
        <w:rPr>
          <w:rFonts w:ascii="宋体" w:hAnsi="宋体" w:eastAsia="宋体" w:cs="宋体"/>
          <w:spacing w:val="8"/>
          <w:position w:val="1"/>
          <w:sz w:val="19"/>
          <w:szCs w:val="19"/>
        </w:rPr>
        <w:t>”</w:t>
      </w:r>
      <w:r>
        <w:rPr>
          <w:rFonts w:ascii="宋体" w:hAnsi="宋体" w:eastAsia="宋体" w:cs="宋体"/>
          <w:spacing w:val="8"/>
          <w:position w:val="10"/>
          <w:sz w:val="9"/>
          <w:szCs w:val="9"/>
        </w:rPr>
        <w:t>[5]</w:t>
      </w:r>
    </w:p>
    <w:p w14:paraId="68346868">
      <w:pPr>
        <w:spacing w:before="241" w:line="251" w:lineRule="auto"/>
        <w:ind w:left="27" w:right="90"/>
        <w:rPr>
          <w:rFonts w:ascii="宋体" w:hAnsi="宋体" w:eastAsia="宋体" w:cs="宋体"/>
          <w:sz w:val="9"/>
          <w:szCs w:val="9"/>
        </w:rPr>
      </w:pPr>
      <w:r>
        <w:rPr>
          <w:rFonts w:ascii="宋体" w:hAnsi="宋体" w:eastAsia="宋体" w:cs="宋体"/>
          <w:spacing w:val="12"/>
          <w:sz w:val="19"/>
          <w:szCs w:val="19"/>
        </w:rPr>
        <w:t>《韩非子</w:t>
      </w:r>
      <w:r>
        <w:rPr>
          <w:rFonts w:ascii="宋体" w:hAnsi="宋体" w:eastAsia="宋体" w:cs="宋体"/>
          <w:spacing w:val="78"/>
          <w:sz w:val="19"/>
          <w:szCs w:val="19"/>
        </w:rPr>
        <w:t xml:space="preserve"> </w:t>
      </w:r>
      <w:r>
        <w:rPr>
          <w:rFonts w:ascii="宋体" w:hAnsi="宋体" w:eastAsia="宋体" w:cs="宋体"/>
          <w:spacing w:val="12"/>
          <w:sz w:val="19"/>
          <w:szCs w:val="19"/>
        </w:rPr>
        <w:t>·</w:t>
      </w:r>
      <w:r>
        <w:rPr>
          <w:rFonts w:ascii="宋体" w:hAnsi="宋体" w:eastAsia="宋体" w:cs="宋体"/>
          <w:spacing w:val="-75"/>
          <w:sz w:val="19"/>
          <w:szCs w:val="19"/>
        </w:rPr>
        <w:t xml:space="preserve"> </w:t>
      </w:r>
      <w:r>
        <w:rPr>
          <w:rFonts w:ascii="宋体" w:hAnsi="宋体" w:eastAsia="宋体" w:cs="宋体"/>
          <w:spacing w:val="12"/>
          <w:sz w:val="19"/>
          <w:szCs w:val="19"/>
        </w:rPr>
        <w:t>备内》：“</w:t>
      </w:r>
      <w:r>
        <w:rPr>
          <w:rFonts w:ascii="仿宋" w:hAnsi="仿宋" w:eastAsia="仿宋" w:cs="仿宋"/>
          <w:spacing w:val="12"/>
          <w:sz w:val="19"/>
          <w:szCs w:val="19"/>
        </w:rPr>
        <w:t>故为人臣者，</w:t>
      </w:r>
      <w:r>
        <w:rPr>
          <w:rFonts w:ascii="仿宋" w:hAnsi="仿宋" w:eastAsia="仿宋" w:cs="仿宋"/>
          <w:spacing w:val="-57"/>
          <w:sz w:val="19"/>
          <w:szCs w:val="19"/>
        </w:rPr>
        <w:t xml:space="preserve"> </w:t>
      </w:r>
      <w:r>
        <w:rPr>
          <w:rFonts w:ascii="仿宋" w:hAnsi="仿宋" w:eastAsia="仿宋" w:cs="仿宋"/>
          <w:spacing w:val="12"/>
          <w:sz w:val="19"/>
          <w:szCs w:val="19"/>
        </w:rPr>
        <w:t>窥觇其君心也无须臾之休，而人主怠傲处其上，</w:t>
      </w:r>
      <w:r>
        <w:rPr>
          <w:rFonts w:ascii="仿宋" w:hAnsi="仿宋" w:eastAsia="仿宋" w:cs="仿宋"/>
          <w:spacing w:val="-56"/>
          <w:sz w:val="19"/>
          <w:szCs w:val="19"/>
        </w:rPr>
        <w:t xml:space="preserve"> </w:t>
      </w:r>
      <w:r>
        <w:rPr>
          <w:rFonts w:ascii="仿宋" w:hAnsi="仿宋" w:eastAsia="仿宋" w:cs="仿宋"/>
          <w:spacing w:val="12"/>
          <w:sz w:val="19"/>
          <w:szCs w:val="19"/>
        </w:rPr>
        <w:t>此世</w:t>
      </w:r>
      <w:r>
        <w:rPr>
          <w:rFonts w:ascii="仿宋" w:hAnsi="仿宋" w:eastAsia="仿宋" w:cs="仿宋"/>
          <w:spacing w:val="-1"/>
          <w:sz w:val="19"/>
          <w:szCs w:val="19"/>
        </w:rPr>
        <w:t xml:space="preserve">所以有劫君弑主也。  </w:t>
      </w:r>
      <w:r>
        <w:rPr>
          <w:rFonts w:ascii="宋体" w:hAnsi="宋体" w:eastAsia="宋体" w:cs="宋体"/>
          <w:spacing w:val="-1"/>
          <w:sz w:val="19"/>
          <w:szCs w:val="19"/>
        </w:rPr>
        <w:t>”</w:t>
      </w:r>
      <w:r>
        <w:rPr>
          <w:rFonts w:ascii="宋体" w:hAnsi="宋体" w:eastAsia="宋体" w:cs="宋体"/>
          <w:spacing w:val="-1"/>
          <w:position w:val="8"/>
          <w:sz w:val="9"/>
          <w:szCs w:val="9"/>
        </w:rPr>
        <w:t>[6]</w:t>
      </w:r>
    </w:p>
    <w:p w14:paraId="7E590B88">
      <w:pPr>
        <w:spacing w:before="226" w:line="265" w:lineRule="auto"/>
        <w:ind w:left="21" w:right="298" w:hanging="6"/>
        <w:rPr>
          <w:rFonts w:ascii="宋体" w:hAnsi="宋体" w:eastAsia="宋体" w:cs="宋体"/>
          <w:sz w:val="19"/>
          <w:szCs w:val="19"/>
        </w:rPr>
      </w:pPr>
      <w:r>
        <w:rPr>
          <w:rFonts w:ascii="宋体" w:hAnsi="宋体" w:eastAsia="宋体" w:cs="宋体"/>
          <w:spacing w:val="19"/>
          <w:sz w:val="19"/>
          <w:szCs w:val="19"/>
        </w:rPr>
        <w:t>集体决策：因为对间接经验的认识既有客观原因也有主观原因，所以在咨询他人建议之</w:t>
      </w:r>
      <w:r>
        <w:rPr>
          <w:rFonts w:ascii="宋体" w:hAnsi="宋体" w:eastAsia="宋体" w:cs="宋体"/>
          <w:spacing w:val="7"/>
          <w:sz w:val="19"/>
          <w:szCs w:val="19"/>
        </w:rPr>
        <w:t>前， 自己心里要预先想好方案。</w:t>
      </w:r>
    </w:p>
    <w:p w14:paraId="03FADA51">
      <w:pPr>
        <w:pStyle w:val="2"/>
        <w:spacing w:line="242" w:lineRule="auto"/>
      </w:pPr>
    </w:p>
    <w:p w14:paraId="55685FCD">
      <w:pPr>
        <w:pStyle w:val="2"/>
        <w:spacing w:line="242" w:lineRule="auto"/>
      </w:pPr>
      <w:r>
        <w:pict>
          <v:shape id="_x0000_s1187" o:spid="_x0000_s1187" style="position:absolute;left:0pt;margin-left:0pt;margin-top:6.3pt;height:0.1pt;width:144.1pt;z-index:251822080;mso-width-relative:page;mso-height-relative:page;" filled="f" stroked="t" coordsize="2882,2" path="m0,0l2880,0e">
            <v:fill on="f" focussize="0,0"/>
            <v:stroke weight="0.06pt" color="#000000" miterlimit="10" joinstyle="bevel" endcap="square"/>
            <v:imagedata o:title=""/>
            <o:lock v:ext="edit"/>
          </v:shape>
        </w:pict>
      </w:r>
    </w:p>
    <w:p w14:paraId="71A0B82D">
      <w:pPr>
        <w:spacing w:before="43" w:line="176" w:lineRule="exact"/>
        <w:ind w:left="15"/>
        <w:rPr>
          <w:rFonts w:ascii="宋体" w:hAnsi="宋体" w:eastAsia="宋体" w:cs="宋体"/>
          <w:sz w:val="13"/>
          <w:szCs w:val="13"/>
        </w:rPr>
      </w:pPr>
      <w:r>
        <w:rPr>
          <w:rFonts w:ascii="Tahoma" w:hAnsi="Tahoma" w:eastAsia="Tahoma" w:cs="Tahoma"/>
          <w:spacing w:val="5"/>
          <w:position w:val="4"/>
          <w:sz w:val="9"/>
          <w:szCs w:val="9"/>
        </w:rPr>
        <w:t xml:space="preserve">[1]  </w:t>
      </w:r>
      <w:r>
        <w:rPr>
          <w:rFonts w:ascii="宋体" w:hAnsi="宋体" w:eastAsia="宋体" w:cs="宋体"/>
          <w:spacing w:val="5"/>
          <w:position w:val="1"/>
          <w:sz w:val="13"/>
          <w:szCs w:val="13"/>
        </w:rPr>
        <w:t>《老子》</w:t>
      </w:r>
      <w:r>
        <w:rPr>
          <w:rFonts w:ascii="宋体" w:hAnsi="宋体" w:eastAsia="宋体" w:cs="宋体"/>
          <w:spacing w:val="35"/>
          <w:position w:val="1"/>
          <w:sz w:val="13"/>
          <w:szCs w:val="13"/>
        </w:rPr>
        <w:t xml:space="preserve"> </w:t>
      </w:r>
      <w:r>
        <w:rPr>
          <w:rFonts w:ascii="宋体" w:hAnsi="宋体" w:eastAsia="宋体" w:cs="宋体"/>
          <w:spacing w:val="5"/>
          <w:position w:val="1"/>
          <w:sz w:val="13"/>
          <w:szCs w:val="13"/>
        </w:rPr>
        <w:t>，中华书局，2014，第 257 页。</w:t>
      </w:r>
    </w:p>
    <w:p w14:paraId="48E496AE">
      <w:pPr>
        <w:spacing w:before="220" w:line="177" w:lineRule="exact"/>
        <w:ind w:left="15"/>
        <w:rPr>
          <w:rFonts w:ascii="宋体" w:hAnsi="宋体" w:eastAsia="宋体" w:cs="宋体"/>
          <w:sz w:val="13"/>
          <w:szCs w:val="13"/>
        </w:rPr>
      </w:pPr>
      <w:r>
        <w:rPr>
          <w:rFonts w:ascii="Tahoma" w:hAnsi="Tahoma" w:eastAsia="Tahoma" w:cs="Tahoma"/>
          <w:spacing w:val="5"/>
          <w:position w:val="4"/>
          <w:sz w:val="9"/>
          <w:szCs w:val="9"/>
        </w:rPr>
        <w:t xml:space="preserve">[2]  </w:t>
      </w:r>
      <w:r>
        <w:rPr>
          <w:rFonts w:ascii="宋体" w:hAnsi="宋体" w:eastAsia="宋体" w:cs="宋体"/>
          <w:spacing w:val="5"/>
          <w:position w:val="1"/>
          <w:sz w:val="13"/>
          <w:szCs w:val="13"/>
        </w:rPr>
        <w:t>《老子》</w:t>
      </w:r>
      <w:r>
        <w:rPr>
          <w:rFonts w:ascii="宋体" w:hAnsi="宋体" w:eastAsia="宋体" w:cs="宋体"/>
          <w:spacing w:val="31"/>
          <w:position w:val="1"/>
          <w:sz w:val="13"/>
          <w:szCs w:val="13"/>
        </w:rPr>
        <w:t xml:space="preserve"> </w:t>
      </w:r>
      <w:r>
        <w:rPr>
          <w:rFonts w:ascii="宋体" w:hAnsi="宋体" w:eastAsia="宋体" w:cs="宋体"/>
          <w:spacing w:val="5"/>
          <w:position w:val="1"/>
          <w:sz w:val="13"/>
          <w:szCs w:val="13"/>
        </w:rPr>
        <w:t>，中华书局，2014，第 12 页。</w:t>
      </w:r>
    </w:p>
    <w:p w14:paraId="5183C216">
      <w:pPr>
        <w:spacing w:before="217" w:line="176" w:lineRule="exact"/>
        <w:ind w:left="15"/>
        <w:rPr>
          <w:rFonts w:ascii="宋体" w:hAnsi="宋体" w:eastAsia="宋体" w:cs="宋体"/>
          <w:sz w:val="13"/>
          <w:szCs w:val="13"/>
        </w:rPr>
      </w:pPr>
      <w:r>
        <w:rPr>
          <w:rFonts w:ascii="Tahoma" w:hAnsi="Tahoma" w:eastAsia="Tahoma" w:cs="Tahoma"/>
          <w:spacing w:val="4"/>
          <w:position w:val="4"/>
          <w:sz w:val="9"/>
          <w:szCs w:val="9"/>
        </w:rPr>
        <w:t>[3]</w:t>
      </w:r>
      <w:r>
        <w:rPr>
          <w:rFonts w:ascii="Tahoma" w:hAnsi="Tahoma" w:eastAsia="Tahoma" w:cs="Tahoma"/>
          <w:spacing w:val="9"/>
          <w:w w:val="102"/>
          <w:position w:val="4"/>
          <w:sz w:val="9"/>
          <w:szCs w:val="9"/>
        </w:rPr>
        <w:t xml:space="preserve">  </w:t>
      </w:r>
      <w:r>
        <w:rPr>
          <w:rFonts w:ascii="宋体" w:hAnsi="宋体" w:eastAsia="宋体" w:cs="宋体"/>
          <w:spacing w:val="4"/>
          <w:position w:val="1"/>
          <w:sz w:val="13"/>
          <w:szCs w:val="13"/>
        </w:rPr>
        <w:t>《韩非子》 ， 中华书局，2015，第 359</w:t>
      </w:r>
      <w:r>
        <w:rPr>
          <w:rFonts w:ascii="宋体" w:hAnsi="宋体" w:eastAsia="宋体" w:cs="宋体"/>
          <w:spacing w:val="3"/>
          <w:position w:val="1"/>
          <w:sz w:val="13"/>
          <w:szCs w:val="13"/>
        </w:rPr>
        <w:t xml:space="preserve"> 页。</w:t>
      </w:r>
    </w:p>
    <w:p w14:paraId="2671AC6D">
      <w:pPr>
        <w:spacing w:before="220" w:line="176" w:lineRule="exact"/>
        <w:ind w:left="15"/>
        <w:rPr>
          <w:rFonts w:ascii="宋体" w:hAnsi="宋体" w:eastAsia="宋体" w:cs="宋体"/>
          <w:sz w:val="13"/>
          <w:szCs w:val="13"/>
        </w:rPr>
      </w:pPr>
      <w:r>
        <w:rPr>
          <w:rFonts w:ascii="Tahoma" w:hAnsi="Tahoma" w:eastAsia="Tahoma" w:cs="Tahoma"/>
          <w:spacing w:val="1"/>
          <w:position w:val="4"/>
          <w:sz w:val="9"/>
          <w:szCs w:val="9"/>
        </w:rPr>
        <w:t>[4]</w:t>
      </w:r>
      <w:r>
        <w:rPr>
          <w:rFonts w:ascii="Tahoma" w:hAnsi="Tahoma" w:eastAsia="Tahoma" w:cs="Tahoma"/>
          <w:spacing w:val="11"/>
          <w:w w:val="101"/>
          <w:position w:val="4"/>
          <w:sz w:val="9"/>
          <w:szCs w:val="9"/>
        </w:rPr>
        <w:t xml:space="preserve">   </w:t>
      </w:r>
      <w:r>
        <w:rPr>
          <w:rFonts w:ascii="宋体" w:hAnsi="宋体" w:eastAsia="宋体" w:cs="宋体"/>
          <w:spacing w:val="1"/>
          <w:position w:val="1"/>
          <w:sz w:val="13"/>
          <w:szCs w:val="13"/>
        </w:rPr>
        <w:t>《韩非子》 ， 中华书局，2015，</w:t>
      </w:r>
      <w:r>
        <w:rPr>
          <w:rFonts w:ascii="宋体" w:hAnsi="宋体" w:eastAsia="宋体" w:cs="宋体"/>
          <w:spacing w:val="-28"/>
          <w:position w:val="1"/>
          <w:sz w:val="13"/>
          <w:szCs w:val="13"/>
        </w:rPr>
        <w:t xml:space="preserve"> </w:t>
      </w:r>
      <w:r>
        <w:rPr>
          <w:rFonts w:ascii="宋体" w:hAnsi="宋体" w:eastAsia="宋体" w:cs="宋体"/>
          <w:spacing w:val="1"/>
          <w:position w:val="1"/>
          <w:sz w:val="13"/>
          <w:szCs w:val="13"/>
        </w:rPr>
        <w:t>第 37 页。</w:t>
      </w:r>
    </w:p>
    <w:p w14:paraId="1DACF9D2">
      <w:pPr>
        <w:spacing w:before="217" w:line="177" w:lineRule="exact"/>
        <w:ind w:left="15"/>
        <w:rPr>
          <w:rFonts w:ascii="宋体" w:hAnsi="宋体" w:eastAsia="宋体" w:cs="宋体"/>
          <w:sz w:val="13"/>
          <w:szCs w:val="13"/>
        </w:rPr>
      </w:pPr>
      <w:r>
        <w:rPr>
          <w:rFonts w:ascii="Tahoma" w:hAnsi="Tahoma" w:eastAsia="Tahoma" w:cs="Tahoma"/>
          <w:spacing w:val="3"/>
          <w:position w:val="4"/>
          <w:sz w:val="9"/>
          <w:szCs w:val="9"/>
        </w:rPr>
        <w:t xml:space="preserve">[5]   </w:t>
      </w:r>
      <w:r>
        <w:rPr>
          <w:rFonts w:ascii="宋体" w:hAnsi="宋体" w:eastAsia="宋体" w:cs="宋体"/>
          <w:spacing w:val="3"/>
          <w:position w:val="1"/>
          <w:sz w:val="13"/>
          <w:szCs w:val="13"/>
        </w:rPr>
        <w:t>《韩非子》 ，</w:t>
      </w:r>
      <w:r>
        <w:rPr>
          <w:rFonts w:ascii="宋体" w:hAnsi="宋体" w:eastAsia="宋体" w:cs="宋体"/>
          <w:spacing w:val="5"/>
          <w:position w:val="1"/>
          <w:sz w:val="13"/>
          <w:szCs w:val="13"/>
        </w:rPr>
        <w:t xml:space="preserve"> </w:t>
      </w:r>
      <w:r>
        <w:rPr>
          <w:rFonts w:ascii="宋体" w:hAnsi="宋体" w:eastAsia="宋体" w:cs="宋体"/>
          <w:spacing w:val="3"/>
          <w:position w:val="1"/>
          <w:sz w:val="13"/>
          <w:szCs w:val="13"/>
        </w:rPr>
        <w:t>中华书局，2015，第</w:t>
      </w:r>
      <w:r>
        <w:rPr>
          <w:rFonts w:ascii="宋体" w:hAnsi="宋体" w:eastAsia="宋体" w:cs="宋体"/>
          <w:spacing w:val="9"/>
          <w:position w:val="1"/>
          <w:sz w:val="13"/>
          <w:szCs w:val="13"/>
        </w:rPr>
        <w:t xml:space="preserve"> </w:t>
      </w:r>
      <w:r>
        <w:rPr>
          <w:rFonts w:ascii="宋体" w:hAnsi="宋体" w:eastAsia="宋体" w:cs="宋体"/>
          <w:spacing w:val="3"/>
          <w:position w:val="1"/>
          <w:sz w:val="13"/>
          <w:szCs w:val="13"/>
        </w:rPr>
        <w:t>129 页。</w:t>
      </w:r>
    </w:p>
    <w:p w14:paraId="5F16A8AF">
      <w:pPr>
        <w:spacing w:before="219" w:line="177" w:lineRule="exact"/>
        <w:ind w:left="15"/>
        <w:rPr>
          <w:rFonts w:ascii="宋体" w:hAnsi="宋体" w:eastAsia="宋体" w:cs="宋体"/>
          <w:sz w:val="13"/>
          <w:szCs w:val="13"/>
        </w:rPr>
      </w:pPr>
      <w:r>
        <w:rPr>
          <w:rFonts w:ascii="Tahoma" w:hAnsi="Tahoma" w:eastAsia="Tahoma" w:cs="Tahoma"/>
          <w:spacing w:val="3"/>
          <w:position w:val="4"/>
          <w:sz w:val="9"/>
          <w:szCs w:val="9"/>
        </w:rPr>
        <w:t xml:space="preserve">[6]   </w:t>
      </w:r>
      <w:r>
        <w:rPr>
          <w:rFonts w:ascii="宋体" w:hAnsi="宋体" w:eastAsia="宋体" w:cs="宋体"/>
          <w:spacing w:val="3"/>
          <w:position w:val="1"/>
          <w:sz w:val="13"/>
          <w:szCs w:val="13"/>
        </w:rPr>
        <w:t>《韩非子》 ，</w:t>
      </w:r>
      <w:r>
        <w:rPr>
          <w:rFonts w:ascii="宋体" w:hAnsi="宋体" w:eastAsia="宋体" w:cs="宋体"/>
          <w:spacing w:val="5"/>
          <w:position w:val="1"/>
          <w:sz w:val="13"/>
          <w:szCs w:val="13"/>
        </w:rPr>
        <w:t xml:space="preserve"> </w:t>
      </w:r>
      <w:r>
        <w:rPr>
          <w:rFonts w:ascii="宋体" w:hAnsi="宋体" w:eastAsia="宋体" w:cs="宋体"/>
          <w:spacing w:val="3"/>
          <w:position w:val="1"/>
          <w:sz w:val="13"/>
          <w:szCs w:val="13"/>
        </w:rPr>
        <w:t>中华书局，2015，第</w:t>
      </w:r>
      <w:r>
        <w:rPr>
          <w:rFonts w:ascii="宋体" w:hAnsi="宋体" w:eastAsia="宋体" w:cs="宋体"/>
          <w:spacing w:val="9"/>
          <w:position w:val="1"/>
          <w:sz w:val="13"/>
          <w:szCs w:val="13"/>
        </w:rPr>
        <w:t xml:space="preserve"> </w:t>
      </w:r>
      <w:r>
        <w:rPr>
          <w:rFonts w:ascii="宋体" w:hAnsi="宋体" w:eastAsia="宋体" w:cs="宋体"/>
          <w:spacing w:val="3"/>
          <w:position w:val="1"/>
          <w:sz w:val="13"/>
          <w:szCs w:val="13"/>
        </w:rPr>
        <w:t>159 页。</w:t>
      </w:r>
    </w:p>
    <w:p w14:paraId="4A42E014">
      <w:pPr>
        <w:spacing w:line="177" w:lineRule="exact"/>
        <w:rPr>
          <w:rFonts w:ascii="宋体" w:hAnsi="宋体" w:eastAsia="宋体" w:cs="宋体"/>
          <w:sz w:val="13"/>
          <w:szCs w:val="13"/>
        </w:rPr>
        <w:sectPr>
          <w:headerReference r:id="rId925" w:type="default"/>
          <w:footerReference r:id="rId926" w:type="default"/>
          <w:pgSz w:w="10488" w:h="14743"/>
          <w:pgMar w:top="975" w:right="1112" w:bottom="1030" w:left="1107" w:header="698" w:footer="863" w:gutter="0"/>
          <w:cols w:space="720" w:num="1"/>
        </w:sectPr>
      </w:pPr>
    </w:p>
    <w:p w14:paraId="2E0685A2">
      <w:pPr>
        <w:spacing w:before="256" w:line="266" w:lineRule="auto"/>
        <w:ind w:left="15" w:right="80" w:firstLine="1"/>
        <w:jc w:val="both"/>
        <w:rPr>
          <w:rFonts w:ascii="宋体" w:hAnsi="宋体" w:eastAsia="宋体" w:cs="宋体"/>
          <w:sz w:val="19"/>
          <w:szCs w:val="19"/>
        </w:rPr>
      </w:pPr>
      <w:r>
        <w:rPr>
          <w:rFonts w:ascii="宋体" w:hAnsi="宋体" w:eastAsia="宋体" w:cs="宋体"/>
          <w:spacing w:val="15"/>
          <w:sz w:val="19"/>
          <w:szCs w:val="19"/>
        </w:rPr>
        <w:t>上级在与下属商议对策时，</w:t>
      </w:r>
      <w:r>
        <w:rPr>
          <w:rFonts w:ascii="宋体" w:hAnsi="宋体" w:eastAsia="宋体" w:cs="宋体"/>
          <w:spacing w:val="74"/>
          <w:sz w:val="19"/>
          <w:szCs w:val="19"/>
        </w:rPr>
        <w:t xml:space="preserve"> </w:t>
      </w:r>
      <w:r>
        <w:rPr>
          <w:rFonts w:ascii="宋体" w:hAnsi="宋体" w:eastAsia="宋体" w:cs="宋体"/>
          <w:spacing w:val="15"/>
          <w:sz w:val="19"/>
          <w:szCs w:val="19"/>
        </w:rPr>
        <w:t>要让下属先表达想法，上级不要先发表意见，因为，如果上级</w:t>
      </w:r>
      <w:r>
        <w:rPr>
          <w:rFonts w:ascii="宋体" w:hAnsi="宋体" w:eastAsia="宋体" w:cs="宋体"/>
          <w:spacing w:val="19"/>
          <w:sz w:val="19"/>
          <w:szCs w:val="19"/>
        </w:rPr>
        <w:t>先发表意见，下属就会顺着上级的意思说话，这样不仅看不出来下属的真实水平，如果做错了上级还要承担责任，因此，在与下属商议对策时，上级要以逸待劳、以静制动，让下</w:t>
      </w:r>
      <w:r>
        <w:rPr>
          <w:rFonts w:ascii="宋体" w:hAnsi="宋体" w:eastAsia="宋体" w:cs="宋体"/>
          <w:spacing w:val="12"/>
          <w:sz w:val="19"/>
          <w:szCs w:val="19"/>
        </w:rPr>
        <w:t>属先发表看法。</w:t>
      </w:r>
    </w:p>
    <w:p w14:paraId="583DE4E5">
      <w:pPr>
        <w:spacing w:before="191" w:line="265" w:lineRule="auto"/>
        <w:ind w:left="14" w:right="81"/>
        <w:jc w:val="both"/>
        <w:rPr>
          <w:rFonts w:ascii="宋体" w:hAnsi="宋体" w:eastAsia="宋体" w:cs="宋体"/>
          <w:sz w:val="19"/>
          <w:szCs w:val="19"/>
        </w:rPr>
      </w:pPr>
      <w:r>
        <w:rPr>
          <w:rFonts w:ascii="宋体" w:hAnsi="宋体" w:eastAsia="宋体" w:cs="宋体"/>
          <w:spacing w:val="19"/>
          <w:sz w:val="19"/>
          <w:szCs w:val="19"/>
        </w:rPr>
        <w:t>在销售技巧中，也有类似的方法，如果销售人员手里有多种产品，那么他在给客户介绍完所有的产品之后，不要表露出他对这些产品的价值倾向，不要主动推荐某个产品，因为每</w:t>
      </w:r>
      <w:r>
        <w:rPr>
          <w:rFonts w:ascii="宋体" w:hAnsi="宋体" w:eastAsia="宋体" w:cs="宋体"/>
          <w:spacing w:val="15"/>
          <w:sz w:val="19"/>
          <w:szCs w:val="19"/>
        </w:rPr>
        <w:t>个人价值观都不同，如果销售人员所推荐的产品不是客户内心所喜欢的，</w:t>
      </w:r>
      <w:r>
        <w:rPr>
          <w:rFonts w:ascii="宋体" w:hAnsi="宋体" w:eastAsia="宋体" w:cs="宋体"/>
          <w:spacing w:val="75"/>
          <w:sz w:val="19"/>
          <w:szCs w:val="19"/>
        </w:rPr>
        <w:t xml:space="preserve"> </w:t>
      </w:r>
      <w:r>
        <w:rPr>
          <w:rFonts w:ascii="宋体" w:hAnsi="宋体" w:eastAsia="宋体" w:cs="宋体"/>
          <w:spacing w:val="15"/>
          <w:sz w:val="19"/>
          <w:szCs w:val="19"/>
        </w:rPr>
        <w:t>客户内心就可能</w:t>
      </w:r>
      <w:r>
        <w:rPr>
          <w:rFonts w:ascii="宋体" w:hAnsi="宋体" w:eastAsia="宋体" w:cs="宋体"/>
          <w:spacing w:val="19"/>
          <w:sz w:val="19"/>
          <w:szCs w:val="19"/>
        </w:rPr>
        <w:t>会产生纠结，犹豫到底要买哪个，时间一拖下来，夜长梦多，导致平添变数，所以要先观察客户喜欢哪个产品，客户喜欢哪个产品，销售人员再顺着客户的话说这个产品最好，客</w:t>
      </w:r>
      <w:r>
        <w:rPr>
          <w:rFonts w:ascii="宋体" w:hAnsi="宋体" w:eastAsia="宋体" w:cs="宋体"/>
          <w:spacing w:val="15"/>
          <w:sz w:val="19"/>
          <w:szCs w:val="19"/>
        </w:rPr>
        <w:t>户说喜欢这个产品的哪个地方， 销售人员再顺着客户的话说这个产品的这个地</w:t>
      </w:r>
      <w:r>
        <w:rPr>
          <w:rFonts w:ascii="宋体" w:hAnsi="宋体" w:eastAsia="宋体" w:cs="宋体"/>
          <w:spacing w:val="14"/>
          <w:sz w:val="19"/>
          <w:szCs w:val="19"/>
        </w:rPr>
        <w:t>方最好。</w:t>
      </w:r>
    </w:p>
    <w:p w14:paraId="3D929883">
      <w:pPr>
        <w:spacing w:before="191" w:line="258" w:lineRule="auto"/>
        <w:ind w:left="28" w:right="79" w:hanging="1"/>
        <w:jc w:val="both"/>
        <w:rPr>
          <w:rFonts w:ascii="宋体" w:hAnsi="宋体" w:eastAsia="宋体" w:cs="宋体"/>
          <w:sz w:val="9"/>
          <w:szCs w:val="9"/>
        </w:rPr>
      </w:pPr>
      <w:r>
        <w:rPr>
          <w:rFonts w:ascii="宋体" w:hAnsi="宋体" w:eastAsia="宋体" w:cs="宋体"/>
          <w:spacing w:val="14"/>
          <w:sz w:val="19"/>
          <w:szCs w:val="19"/>
        </w:rPr>
        <w:t>《韩非子</w:t>
      </w:r>
      <w:r>
        <w:rPr>
          <w:rFonts w:ascii="宋体" w:hAnsi="宋体" w:eastAsia="宋体" w:cs="宋体"/>
          <w:spacing w:val="84"/>
          <w:sz w:val="19"/>
          <w:szCs w:val="19"/>
        </w:rPr>
        <w:t xml:space="preserve"> </w:t>
      </w:r>
      <w:r>
        <w:rPr>
          <w:rFonts w:ascii="宋体" w:hAnsi="宋体" w:eastAsia="宋体" w:cs="宋体"/>
          <w:spacing w:val="14"/>
          <w:sz w:val="19"/>
          <w:szCs w:val="19"/>
        </w:rPr>
        <w:t>·</w:t>
      </w:r>
      <w:r>
        <w:rPr>
          <w:rFonts w:ascii="宋体" w:hAnsi="宋体" w:eastAsia="宋体" w:cs="宋体"/>
          <w:spacing w:val="-76"/>
          <w:sz w:val="19"/>
          <w:szCs w:val="19"/>
        </w:rPr>
        <w:t xml:space="preserve"> </w:t>
      </w:r>
      <w:r>
        <w:rPr>
          <w:rFonts w:ascii="宋体" w:hAnsi="宋体" w:eastAsia="宋体" w:cs="宋体"/>
          <w:spacing w:val="14"/>
          <w:sz w:val="19"/>
          <w:szCs w:val="19"/>
        </w:rPr>
        <w:t>主道》：“</w:t>
      </w:r>
      <w:r>
        <w:rPr>
          <w:rFonts w:ascii="仿宋" w:hAnsi="仿宋" w:eastAsia="仿宋" w:cs="仿宋"/>
          <w:spacing w:val="14"/>
          <w:sz w:val="19"/>
          <w:szCs w:val="19"/>
        </w:rPr>
        <w:t>故虚静以待，令名自命也，令事自定也。虚则知实之情，静则知动</w:t>
      </w:r>
      <w:r>
        <w:rPr>
          <w:rFonts w:ascii="仿宋" w:hAnsi="仿宋" w:eastAsia="仿宋" w:cs="仿宋"/>
          <w:spacing w:val="19"/>
          <w:sz w:val="19"/>
          <w:szCs w:val="19"/>
        </w:rPr>
        <w:t>者正。有言者自为名，有事者自为形，形名参同，君乃无事焉，归之其情。故曰：君无见</w:t>
      </w:r>
      <w:r>
        <w:rPr>
          <w:rFonts w:ascii="仿宋" w:hAnsi="仿宋" w:eastAsia="仿宋" w:cs="仿宋"/>
          <w:spacing w:val="10"/>
          <w:sz w:val="19"/>
          <w:szCs w:val="19"/>
        </w:rPr>
        <w:t>其所欲，君见其所欲， 臣自将雕琢；君无见其意，君见其意， 臣将自表异。</w:t>
      </w:r>
      <w:r>
        <w:rPr>
          <w:rFonts w:ascii="仿宋" w:hAnsi="仿宋" w:eastAsia="仿宋" w:cs="仿宋"/>
          <w:spacing w:val="-12"/>
          <w:sz w:val="19"/>
          <w:szCs w:val="19"/>
        </w:rPr>
        <w:t xml:space="preserve"> </w:t>
      </w:r>
      <w:r>
        <w:rPr>
          <w:rFonts w:ascii="宋体" w:hAnsi="宋体" w:eastAsia="宋体" w:cs="宋体"/>
          <w:spacing w:val="10"/>
          <w:sz w:val="19"/>
          <w:szCs w:val="19"/>
        </w:rPr>
        <w:t>”</w:t>
      </w:r>
      <w:r>
        <w:rPr>
          <w:rFonts w:ascii="宋体" w:hAnsi="宋体" w:eastAsia="宋体" w:cs="宋体"/>
          <w:spacing w:val="10"/>
          <w:position w:val="9"/>
          <w:sz w:val="9"/>
          <w:szCs w:val="9"/>
        </w:rPr>
        <w:t>[1]</w:t>
      </w:r>
    </w:p>
    <w:p w14:paraId="18A300F5">
      <w:pPr>
        <w:spacing w:before="218" w:line="268" w:lineRule="auto"/>
        <w:ind w:left="33" w:right="85" w:hanging="17"/>
        <w:rPr>
          <w:rFonts w:ascii="宋体" w:hAnsi="宋体" w:eastAsia="宋体" w:cs="宋体"/>
          <w:sz w:val="19"/>
          <w:szCs w:val="19"/>
        </w:rPr>
      </w:pPr>
      <w:r>
        <w:rPr>
          <w:rFonts w:ascii="宋体" w:hAnsi="宋体" w:eastAsia="宋体" w:cs="宋体"/>
          <w:spacing w:val="19"/>
          <w:sz w:val="19"/>
          <w:szCs w:val="19"/>
        </w:rPr>
        <w:t>要防止下属坐大，对下属要有制衡约束的机制，不能让所有资源都被个别下属控制，要让</w:t>
      </w:r>
      <w:r>
        <w:rPr>
          <w:rFonts w:ascii="宋体" w:hAnsi="宋体" w:eastAsia="宋体" w:cs="宋体"/>
          <w:spacing w:val="13"/>
          <w:sz w:val="19"/>
          <w:szCs w:val="19"/>
        </w:rPr>
        <w:t>多个下属间力量均衡，</w:t>
      </w:r>
      <w:r>
        <w:rPr>
          <w:rFonts w:ascii="宋体" w:hAnsi="宋体" w:eastAsia="宋体" w:cs="宋体"/>
          <w:spacing w:val="37"/>
          <w:sz w:val="19"/>
          <w:szCs w:val="19"/>
        </w:rPr>
        <w:t xml:space="preserve"> </w:t>
      </w:r>
      <w:r>
        <w:rPr>
          <w:rFonts w:ascii="宋体" w:hAnsi="宋体" w:eastAsia="宋体" w:cs="宋体"/>
          <w:spacing w:val="13"/>
          <w:sz w:val="19"/>
          <w:szCs w:val="19"/>
        </w:rPr>
        <w:t>这样，即使下属叛变，也</w:t>
      </w:r>
      <w:r>
        <w:rPr>
          <w:rFonts w:ascii="宋体" w:hAnsi="宋体" w:eastAsia="宋体" w:cs="宋体"/>
          <w:spacing w:val="12"/>
          <w:sz w:val="19"/>
          <w:szCs w:val="19"/>
        </w:rPr>
        <w:t>不会有很大的损失。</w:t>
      </w:r>
    </w:p>
    <w:p w14:paraId="0B94876D">
      <w:pPr>
        <w:spacing w:before="185" w:line="229" w:lineRule="auto"/>
        <w:ind w:left="27"/>
        <w:rPr>
          <w:rFonts w:ascii="仿宋" w:hAnsi="仿宋" w:eastAsia="仿宋" w:cs="仿宋"/>
          <w:sz w:val="19"/>
          <w:szCs w:val="19"/>
        </w:rPr>
      </w:pPr>
      <w:r>
        <w:rPr>
          <w:rFonts w:ascii="宋体" w:hAnsi="宋体" w:eastAsia="宋体" w:cs="宋体"/>
          <w:spacing w:val="7"/>
          <w:sz w:val="19"/>
          <w:szCs w:val="19"/>
        </w:rPr>
        <w:t>《韩非子</w:t>
      </w:r>
      <w:r>
        <w:rPr>
          <w:rFonts w:ascii="宋体" w:hAnsi="宋体" w:eastAsia="宋体" w:cs="宋体"/>
          <w:spacing w:val="69"/>
          <w:sz w:val="19"/>
          <w:szCs w:val="19"/>
        </w:rPr>
        <w:t xml:space="preserve"> </w:t>
      </w:r>
      <w:r>
        <w:rPr>
          <w:rFonts w:ascii="宋体" w:hAnsi="宋体" w:eastAsia="宋体" w:cs="宋体"/>
          <w:spacing w:val="7"/>
          <w:sz w:val="19"/>
          <w:szCs w:val="19"/>
        </w:rPr>
        <w:t>·</w:t>
      </w:r>
      <w:r>
        <w:rPr>
          <w:rFonts w:ascii="宋体" w:hAnsi="宋体" w:eastAsia="宋体" w:cs="宋体"/>
          <w:spacing w:val="-75"/>
          <w:sz w:val="19"/>
          <w:szCs w:val="19"/>
        </w:rPr>
        <w:t xml:space="preserve"> </w:t>
      </w:r>
      <w:r>
        <w:rPr>
          <w:rFonts w:ascii="宋体" w:hAnsi="宋体" w:eastAsia="宋体" w:cs="宋体"/>
          <w:spacing w:val="7"/>
          <w:sz w:val="19"/>
          <w:szCs w:val="19"/>
        </w:rPr>
        <w:t xml:space="preserve">爱臣》：“ </w:t>
      </w:r>
      <w:r>
        <w:rPr>
          <w:rFonts w:ascii="仿宋" w:hAnsi="仿宋" w:eastAsia="仿宋" w:cs="仿宋"/>
          <w:spacing w:val="7"/>
          <w:sz w:val="19"/>
          <w:szCs w:val="19"/>
        </w:rPr>
        <w:t>臣闻千乘之君无备，</w:t>
      </w:r>
      <w:r>
        <w:rPr>
          <w:rFonts w:ascii="仿宋" w:hAnsi="仿宋" w:eastAsia="仿宋" w:cs="仿宋"/>
          <w:spacing w:val="-45"/>
          <w:sz w:val="19"/>
          <w:szCs w:val="19"/>
        </w:rPr>
        <w:t xml:space="preserve"> </w:t>
      </w:r>
      <w:r>
        <w:rPr>
          <w:rFonts w:ascii="仿宋" w:hAnsi="仿宋" w:eastAsia="仿宋" w:cs="仿宋"/>
          <w:spacing w:val="7"/>
          <w:sz w:val="19"/>
          <w:szCs w:val="19"/>
        </w:rPr>
        <w:t xml:space="preserve">必有百乘之臣在其侧， </w:t>
      </w:r>
      <w:r>
        <w:rPr>
          <w:rFonts w:ascii="仿宋" w:hAnsi="仿宋" w:eastAsia="仿宋" w:cs="仿宋"/>
          <w:spacing w:val="6"/>
          <w:sz w:val="19"/>
          <w:szCs w:val="19"/>
        </w:rPr>
        <w:t>以徙其民而倾其</w:t>
      </w:r>
    </w:p>
    <w:p w14:paraId="10FCB4A6">
      <w:pPr>
        <w:spacing w:before="43" w:line="245" w:lineRule="auto"/>
        <w:ind w:left="27" w:right="500" w:firstLine="45"/>
        <w:jc w:val="both"/>
        <w:rPr>
          <w:rFonts w:ascii="宋体" w:hAnsi="宋体" w:eastAsia="宋体" w:cs="宋体"/>
          <w:sz w:val="9"/>
          <w:szCs w:val="9"/>
        </w:rPr>
      </w:pPr>
      <w:r>
        <w:rPr>
          <w:rFonts w:ascii="仿宋" w:hAnsi="仿宋" w:eastAsia="仿宋" w:cs="仿宋"/>
          <w:spacing w:val="15"/>
          <w:sz w:val="19"/>
          <w:szCs w:val="19"/>
        </w:rPr>
        <w:t>国；万乘之君无备，必有千乘之家在其侧， 以徙其威而倾其国。是以</w:t>
      </w:r>
      <w:r>
        <w:rPr>
          <w:rFonts w:ascii="仿宋" w:hAnsi="仿宋" w:eastAsia="仿宋" w:cs="仿宋"/>
          <w:spacing w:val="14"/>
          <w:sz w:val="19"/>
          <w:szCs w:val="19"/>
        </w:rPr>
        <w:t xml:space="preserve">奸臣蕃息，主道衰亡。是故诸侯之博大，天子之害也；群臣之太富，君主之败也。 </w:t>
      </w:r>
      <w:r>
        <w:rPr>
          <w:rFonts w:ascii="宋体" w:hAnsi="宋体" w:eastAsia="宋体" w:cs="宋体"/>
          <w:spacing w:val="14"/>
          <w:sz w:val="19"/>
          <w:szCs w:val="19"/>
        </w:rPr>
        <w:t>”</w:t>
      </w:r>
      <w:r>
        <w:rPr>
          <w:rFonts w:ascii="宋体" w:hAnsi="宋体" w:eastAsia="宋体" w:cs="宋体"/>
          <w:spacing w:val="14"/>
          <w:position w:val="9"/>
          <w:sz w:val="9"/>
          <w:szCs w:val="9"/>
        </w:rPr>
        <w:t>[2]</w:t>
      </w:r>
    </w:p>
    <w:p w14:paraId="214D4F9F">
      <w:pPr>
        <w:spacing w:before="242" w:line="265" w:lineRule="auto"/>
        <w:ind w:left="16" w:right="80"/>
        <w:jc w:val="both"/>
        <w:rPr>
          <w:rFonts w:ascii="宋体" w:hAnsi="宋体" w:eastAsia="宋体" w:cs="宋体"/>
          <w:sz w:val="19"/>
          <w:szCs w:val="19"/>
        </w:rPr>
      </w:pPr>
      <w:r>
        <w:rPr>
          <w:rFonts w:ascii="宋体" w:hAnsi="宋体" w:eastAsia="宋体" w:cs="宋体"/>
          <w:spacing w:val="19"/>
          <w:sz w:val="19"/>
          <w:szCs w:val="19"/>
        </w:rPr>
        <w:t>要防止下属结党，因为下属面对上级，在权力的力量上是处于劣势的，所以需要通过结党的方式，取得竞争上的优势，例如，工人想要与资本家斗争，就要结成工会。因此，要让</w:t>
      </w:r>
      <w:r>
        <w:rPr>
          <w:rFonts w:ascii="宋体" w:hAnsi="宋体" w:eastAsia="宋体" w:cs="宋体"/>
          <w:spacing w:val="18"/>
          <w:sz w:val="19"/>
          <w:szCs w:val="19"/>
        </w:rPr>
        <w:t>下属间相互孤立，不能让下属相互抱团，对于一些下属间的小团体，要进行分</w:t>
      </w:r>
      <w:r>
        <w:rPr>
          <w:rFonts w:ascii="宋体" w:hAnsi="宋体" w:eastAsia="宋体" w:cs="宋体"/>
          <w:spacing w:val="17"/>
          <w:sz w:val="19"/>
          <w:szCs w:val="19"/>
        </w:rPr>
        <w:t>化瓦解，</w:t>
      </w:r>
      <w:r>
        <w:rPr>
          <w:rFonts w:ascii="宋体" w:hAnsi="宋体" w:eastAsia="宋体" w:cs="宋体"/>
          <w:spacing w:val="-38"/>
          <w:sz w:val="19"/>
          <w:szCs w:val="19"/>
        </w:rPr>
        <w:t xml:space="preserve"> </w:t>
      </w:r>
      <w:r>
        <w:rPr>
          <w:rFonts w:ascii="宋体" w:hAnsi="宋体" w:eastAsia="宋体" w:cs="宋体"/>
          <w:spacing w:val="17"/>
          <w:sz w:val="19"/>
          <w:szCs w:val="19"/>
        </w:rPr>
        <w:t>拉</w:t>
      </w:r>
      <w:r>
        <w:rPr>
          <w:rFonts w:ascii="宋体" w:hAnsi="宋体" w:eastAsia="宋体" w:cs="宋体"/>
          <w:spacing w:val="15"/>
          <w:sz w:val="19"/>
          <w:szCs w:val="19"/>
        </w:rPr>
        <w:t>拢一派，防止下属对上级抱团对抗。</w:t>
      </w:r>
    </w:p>
    <w:p w14:paraId="5E75E37A">
      <w:pPr>
        <w:spacing w:before="196" w:line="266" w:lineRule="auto"/>
        <w:ind w:left="15" w:right="79" w:firstLine="6"/>
        <w:jc w:val="both"/>
        <w:rPr>
          <w:rFonts w:ascii="宋体" w:hAnsi="宋体" w:eastAsia="宋体" w:cs="宋体"/>
          <w:sz w:val="19"/>
          <w:szCs w:val="19"/>
        </w:rPr>
      </w:pPr>
      <w:r>
        <w:rPr>
          <w:rFonts w:ascii="宋体" w:hAnsi="宋体" w:eastAsia="宋体" w:cs="宋体"/>
          <w:spacing w:val="18"/>
          <w:sz w:val="19"/>
          <w:szCs w:val="19"/>
        </w:rPr>
        <w:t>一个组织内部往往会存在多个利益群体（俗称山头</w:t>
      </w:r>
      <w:r>
        <w:rPr>
          <w:rFonts w:ascii="宋体" w:hAnsi="宋体" w:eastAsia="宋体" w:cs="宋体"/>
          <w:spacing w:val="11"/>
          <w:sz w:val="19"/>
          <w:szCs w:val="19"/>
        </w:rPr>
        <w:t>）</w:t>
      </w:r>
      <w:r>
        <w:rPr>
          <w:rFonts w:ascii="宋体" w:hAnsi="宋体" w:eastAsia="宋体" w:cs="宋体"/>
          <w:spacing w:val="-34"/>
          <w:sz w:val="19"/>
          <w:szCs w:val="19"/>
        </w:rPr>
        <w:t xml:space="preserve"> </w:t>
      </w:r>
      <w:r>
        <w:rPr>
          <w:rFonts w:ascii="宋体" w:hAnsi="宋体" w:eastAsia="宋体" w:cs="宋体"/>
          <w:spacing w:val="11"/>
          <w:sz w:val="19"/>
          <w:szCs w:val="19"/>
        </w:rPr>
        <w:t>，</w:t>
      </w:r>
      <w:r>
        <w:rPr>
          <w:rFonts w:ascii="宋体" w:hAnsi="宋体" w:eastAsia="宋体" w:cs="宋体"/>
          <w:spacing w:val="18"/>
          <w:sz w:val="19"/>
          <w:szCs w:val="19"/>
        </w:rPr>
        <w:t>例如各个部门，如果这些利益群体</w:t>
      </w:r>
      <w:r>
        <w:rPr>
          <w:rFonts w:ascii="宋体" w:hAnsi="宋体" w:eastAsia="宋体" w:cs="宋体"/>
          <w:spacing w:val="19"/>
          <w:sz w:val="19"/>
          <w:szCs w:val="19"/>
        </w:rPr>
        <w:t>之间因冲突激化而扩大矛盾，就可能会损害组织的整体利益，那么此时则应调和这些利益</w:t>
      </w:r>
      <w:r>
        <w:rPr>
          <w:rFonts w:ascii="宋体" w:hAnsi="宋体" w:eastAsia="宋体" w:cs="宋体"/>
          <w:spacing w:val="10"/>
          <w:sz w:val="19"/>
          <w:szCs w:val="19"/>
        </w:rPr>
        <w:t>群体之间的关系。</w:t>
      </w:r>
    </w:p>
    <w:p w14:paraId="5D115FA6">
      <w:pPr>
        <w:spacing w:before="191" w:line="247" w:lineRule="auto"/>
        <w:ind w:left="32" w:right="290" w:hanging="5"/>
        <w:rPr>
          <w:rFonts w:ascii="宋体" w:hAnsi="宋体" w:eastAsia="宋体" w:cs="宋体"/>
          <w:sz w:val="9"/>
          <w:szCs w:val="9"/>
        </w:rPr>
      </w:pPr>
      <w:r>
        <w:rPr>
          <w:rFonts w:ascii="宋体" w:hAnsi="宋体" w:eastAsia="宋体" w:cs="宋体"/>
          <w:spacing w:val="9"/>
          <w:sz w:val="19"/>
          <w:szCs w:val="19"/>
        </w:rPr>
        <w:t>《韩非子</w:t>
      </w:r>
      <w:r>
        <w:rPr>
          <w:rFonts w:ascii="宋体" w:hAnsi="宋体" w:eastAsia="宋体" w:cs="宋体"/>
          <w:spacing w:val="78"/>
          <w:sz w:val="19"/>
          <w:szCs w:val="19"/>
        </w:rPr>
        <w:t xml:space="preserve"> </w:t>
      </w:r>
      <w:r>
        <w:rPr>
          <w:rFonts w:ascii="宋体" w:hAnsi="宋体" w:eastAsia="宋体" w:cs="宋体"/>
          <w:spacing w:val="9"/>
          <w:sz w:val="19"/>
          <w:szCs w:val="19"/>
        </w:rPr>
        <w:t>·扬权》：“</w:t>
      </w:r>
      <w:r>
        <w:rPr>
          <w:rFonts w:ascii="仿宋" w:hAnsi="仿宋" w:eastAsia="仿宋" w:cs="仿宋"/>
          <w:spacing w:val="9"/>
          <w:sz w:val="19"/>
          <w:szCs w:val="19"/>
        </w:rPr>
        <w:t>故度量之立，主之宝也；党与之具， 臣之宝也。 臣之所不弑其君</w:t>
      </w:r>
      <w:r>
        <w:rPr>
          <w:rFonts w:ascii="仿宋" w:hAnsi="仿宋" w:eastAsia="仿宋" w:cs="仿宋"/>
          <w:spacing w:val="5"/>
          <w:sz w:val="19"/>
          <w:szCs w:val="19"/>
        </w:rPr>
        <w:t xml:space="preserve">者，党与不具也。 </w:t>
      </w:r>
      <w:r>
        <w:rPr>
          <w:rFonts w:ascii="宋体" w:hAnsi="宋体" w:eastAsia="宋体" w:cs="宋体"/>
          <w:spacing w:val="5"/>
          <w:sz w:val="19"/>
          <w:szCs w:val="19"/>
        </w:rPr>
        <w:t>”</w:t>
      </w:r>
      <w:r>
        <w:rPr>
          <w:rFonts w:ascii="宋体" w:hAnsi="宋体" w:eastAsia="宋体" w:cs="宋体"/>
          <w:spacing w:val="5"/>
          <w:position w:val="9"/>
          <w:sz w:val="9"/>
          <w:szCs w:val="9"/>
        </w:rPr>
        <w:t>[3]</w:t>
      </w:r>
    </w:p>
    <w:p w14:paraId="50418D1D">
      <w:pPr>
        <w:pStyle w:val="2"/>
        <w:spacing w:line="242" w:lineRule="auto"/>
      </w:pPr>
    </w:p>
    <w:p w14:paraId="60763C3F">
      <w:pPr>
        <w:pStyle w:val="2"/>
        <w:spacing w:line="242" w:lineRule="auto"/>
      </w:pPr>
    </w:p>
    <w:p w14:paraId="190BCBE3">
      <w:pPr>
        <w:pStyle w:val="2"/>
        <w:spacing w:line="242" w:lineRule="auto"/>
      </w:pPr>
    </w:p>
    <w:p w14:paraId="4CEC2E70">
      <w:pPr>
        <w:pStyle w:val="2"/>
        <w:spacing w:line="242" w:lineRule="auto"/>
      </w:pPr>
    </w:p>
    <w:p w14:paraId="36D05086">
      <w:pPr>
        <w:pStyle w:val="2"/>
        <w:spacing w:line="242" w:lineRule="auto"/>
      </w:pPr>
    </w:p>
    <w:p w14:paraId="070A46D3">
      <w:pPr>
        <w:pStyle w:val="2"/>
        <w:spacing w:line="242" w:lineRule="auto"/>
      </w:pPr>
    </w:p>
    <w:p w14:paraId="17EE1A0D">
      <w:pPr>
        <w:pStyle w:val="2"/>
        <w:spacing w:line="243" w:lineRule="auto"/>
      </w:pPr>
    </w:p>
    <w:p w14:paraId="2676EF4F">
      <w:pPr>
        <w:pStyle w:val="2"/>
        <w:spacing w:line="243" w:lineRule="auto"/>
      </w:pPr>
    </w:p>
    <w:p w14:paraId="59B236EC">
      <w:pPr>
        <w:pStyle w:val="2"/>
        <w:spacing w:line="243" w:lineRule="auto"/>
      </w:pPr>
    </w:p>
    <w:p w14:paraId="644F29C7">
      <w:pPr>
        <w:pStyle w:val="2"/>
        <w:spacing w:line="243" w:lineRule="auto"/>
      </w:pPr>
      <w:r>
        <w:pict>
          <v:shape id="_x0000_s1188" o:spid="_x0000_s1188" style="position:absolute;left:0pt;margin-left:0pt;margin-top:7.55pt;height:0.1pt;width:144.1pt;z-index:251823104;mso-width-relative:page;mso-height-relative:page;" filled="f" stroked="t" coordsize="2882,2" path="m0,0l2880,0e">
            <v:fill on="f" focussize="0,0"/>
            <v:stroke weight="0.06pt" color="#000000" miterlimit="10" joinstyle="bevel" endcap="square"/>
            <v:imagedata o:title=""/>
            <o:lock v:ext="edit"/>
          </v:shape>
        </w:pict>
      </w:r>
    </w:p>
    <w:p w14:paraId="0914DC6F">
      <w:pPr>
        <w:spacing w:before="43" w:line="176" w:lineRule="exact"/>
        <w:ind w:left="15"/>
        <w:rPr>
          <w:rFonts w:ascii="宋体" w:hAnsi="宋体" w:eastAsia="宋体" w:cs="宋体"/>
          <w:sz w:val="13"/>
          <w:szCs w:val="13"/>
        </w:rPr>
      </w:pPr>
      <w:r>
        <w:rPr>
          <w:rFonts w:ascii="Tahoma" w:hAnsi="Tahoma" w:eastAsia="Tahoma" w:cs="Tahoma"/>
          <w:spacing w:val="1"/>
          <w:position w:val="4"/>
          <w:sz w:val="9"/>
          <w:szCs w:val="9"/>
        </w:rPr>
        <w:t>[1]</w:t>
      </w:r>
      <w:r>
        <w:rPr>
          <w:rFonts w:ascii="Tahoma" w:hAnsi="Tahoma" w:eastAsia="Tahoma" w:cs="Tahoma"/>
          <w:spacing w:val="11"/>
          <w:w w:val="101"/>
          <w:position w:val="4"/>
          <w:sz w:val="9"/>
          <w:szCs w:val="9"/>
        </w:rPr>
        <w:t xml:space="preserve">   </w:t>
      </w:r>
      <w:r>
        <w:rPr>
          <w:rFonts w:ascii="宋体" w:hAnsi="宋体" w:eastAsia="宋体" w:cs="宋体"/>
          <w:spacing w:val="1"/>
          <w:position w:val="1"/>
          <w:sz w:val="13"/>
          <w:szCs w:val="13"/>
        </w:rPr>
        <w:t>《韩非子》 ， 中华书局，2015，</w:t>
      </w:r>
      <w:r>
        <w:rPr>
          <w:rFonts w:ascii="宋体" w:hAnsi="宋体" w:eastAsia="宋体" w:cs="宋体"/>
          <w:spacing w:val="-28"/>
          <w:position w:val="1"/>
          <w:sz w:val="13"/>
          <w:szCs w:val="13"/>
        </w:rPr>
        <w:t xml:space="preserve"> </w:t>
      </w:r>
      <w:r>
        <w:rPr>
          <w:rFonts w:ascii="宋体" w:hAnsi="宋体" w:eastAsia="宋体" w:cs="宋体"/>
          <w:spacing w:val="1"/>
          <w:position w:val="1"/>
          <w:sz w:val="13"/>
          <w:szCs w:val="13"/>
        </w:rPr>
        <w:t>第 34 页。</w:t>
      </w:r>
    </w:p>
    <w:p w14:paraId="78E5A46B">
      <w:pPr>
        <w:spacing w:before="217" w:line="177" w:lineRule="exact"/>
        <w:ind w:left="15"/>
        <w:rPr>
          <w:rFonts w:ascii="宋体" w:hAnsi="宋体" w:eastAsia="宋体" w:cs="宋体"/>
          <w:sz w:val="13"/>
          <w:szCs w:val="13"/>
        </w:rPr>
      </w:pPr>
      <w:r>
        <w:rPr>
          <w:rFonts w:ascii="Tahoma" w:hAnsi="Tahoma" w:eastAsia="Tahoma" w:cs="Tahoma"/>
          <w:spacing w:val="1"/>
          <w:position w:val="4"/>
          <w:sz w:val="9"/>
          <w:szCs w:val="9"/>
        </w:rPr>
        <w:t>[2]</w:t>
      </w:r>
      <w:r>
        <w:rPr>
          <w:rFonts w:ascii="Tahoma" w:hAnsi="Tahoma" w:eastAsia="Tahoma" w:cs="Tahoma"/>
          <w:spacing w:val="11"/>
          <w:w w:val="101"/>
          <w:position w:val="4"/>
          <w:sz w:val="9"/>
          <w:szCs w:val="9"/>
        </w:rPr>
        <w:t xml:space="preserve">   </w:t>
      </w:r>
      <w:r>
        <w:rPr>
          <w:rFonts w:ascii="宋体" w:hAnsi="宋体" w:eastAsia="宋体" w:cs="宋体"/>
          <w:spacing w:val="1"/>
          <w:position w:val="1"/>
          <w:sz w:val="13"/>
          <w:szCs w:val="13"/>
        </w:rPr>
        <w:t>《韩非子》 ， 中华书局，2015，</w:t>
      </w:r>
      <w:r>
        <w:rPr>
          <w:rFonts w:ascii="宋体" w:hAnsi="宋体" w:eastAsia="宋体" w:cs="宋体"/>
          <w:spacing w:val="-28"/>
          <w:position w:val="1"/>
          <w:sz w:val="13"/>
          <w:szCs w:val="13"/>
        </w:rPr>
        <w:t xml:space="preserve"> </w:t>
      </w:r>
      <w:r>
        <w:rPr>
          <w:rFonts w:ascii="宋体" w:hAnsi="宋体" w:eastAsia="宋体" w:cs="宋体"/>
          <w:spacing w:val="1"/>
          <w:position w:val="1"/>
          <w:sz w:val="13"/>
          <w:szCs w:val="13"/>
        </w:rPr>
        <w:t>第 30 页。</w:t>
      </w:r>
    </w:p>
    <w:p w14:paraId="6468C849">
      <w:pPr>
        <w:spacing w:before="219" w:line="177" w:lineRule="exact"/>
        <w:ind w:left="15"/>
        <w:rPr>
          <w:rFonts w:ascii="宋体" w:hAnsi="宋体" w:eastAsia="宋体" w:cs="宋体"/>
          <w:sz w:val="13"/>
          <w:szCs w:val="13"/>
        </w:rPr>
      </w:pPr>
      <w:r>
        <w:rPr>
          <w:rFonts w:ascii="Tahoma" w:hAnsi="Tahoma" w:eastAsia="Tahoma" w:cs="Tahoma"/>
          <w:spacing w:val="4"/>
          <w:position w:val="4"/>
          <w:sz w:val="9"/>
          <w:szCs w:val="9"/>
        </w:rPr>
        <w:t>[3]</w:t>
      </w:r>
      <w:r>
        <w:rPr>
          <w:rFonts w:ascii="Tahoma" w:hAnsi="Tahoma" w:eastAsia="Tahoma" w:cs="Tahoma"/>
          <w:spacing w:val="9"/>
          <w:w w:val="102"/>
          <w:position w:val="4"/>
          <w:sz w:val="9"/>
          <w:szCs w:val="9"/>
        </w:rPr>
        <w:t xml:space="preserve">  </w:t>
      </w:r>
      <w:r>
        <w:rPr>
          <w:rFonts w:ascii="宋体" w:hAnsi="宋体" w:eastAsia="宋体" w:cs="宋体"/>
          <w:spacing w:val="4"/>
          <w:position w:val="1"/>
          <w:sz w:val="13"/>
          <w:szCs w:val="13"/>
        </w:rPr>
        <w:t>《韩非子》 ， 中华书局，2015，第 65</w:t>
      </w:r>
      <w:r>
        <w:rPr>
          <w:rFonts w:ascii="宋体" w:hAnsi="宋体" w:eastAsia="宋体" w:cs="宋体"/>
          <w:spacing w:val="-5"/>
          <w:position w:val="1"/>
          <w:sz w:val="13"/>
          <w:szCs w:val="13"/>
        </w:rPr>
        <w:t xml:space="preserve"> </w:t>
      </w:r>
      <w:r>
        <w:rPr>
          <w:rFonts w:ascii="宋体" w:hAnsi="宋体" w:eastAsia="宋体" w:cs="宋体"/>
          <w:spacing w:val="3"/>
          <w:position w:val="1"/>
          <w:sz w:val="13"/>
          <w:szCs w:val="13"/>
        </w:rPr>
        <w:t>页。</w:t>
      </w:r>
    </w:p>
    <w:p w14:paraId="67573053">
      <w:pPr>
        <w:spacing w:line="177" w:lineRule="exact"/>
        <w:rPr>
          <w:rFonts w:ascii="宋体" w:hAnsi="宋体" w:eastAsia="宋体" w:cs="宋体"/>
          <w:sz w:val="13"/>
          <w:szCs w:val="13"/>
        </w:rPr>
        <w:sectPr>
          <w:headerReference r:id="rId927" w:type="default"/>
          <w:footerReference r:id="rId928" w:type="default"/>
          <w:pgSz w:w="10488" w:h="14743"/>
          <w:pgMar w:top="975" w:right="1116" w:bottom="1085" w:left="1107" w:header="698" w:footer="839" w:gutter="0"/>
          <w:cols w:space="720" w:num="1"/>
        </w:sectPr>
      </w:pPr>
    </w:p>
    <w:p w14:paraId="2E6907C3">
      <w:pPr>
        <w:spacing w:before="246" w:line="219" w:lineRule="auto"/>
        <w:ind w:left="3"/>
        <w:rPr>
          <w:rFonts w:ascii="宋体" w:hAnsi="宋体" w:eastAsia="宋体" w:cs="宋体"/>
          <w:sz w:val="24"/>
          <w:szCs w:val="24"/>
        </w:rPr>
      </w:pPr>
      <w:r>
        <w:rPr>
          <w:rFonts w:ascii="宋体" w:hAnsi="宋体" w:eastAsia="宋体" w:cs="宋体"/>
          <w:b/>
          <w:bCs/>
          <w:spacing w:val="-6"/>
          <w:sz w:val="24"/>
          <w:szCs w:val="24"/>
        </w:rPr>
        <w:t>命题</w:t>
      </w:r>
      <w:r>
        <w:rPr>
          <w:rFonts w:ascii="宋体" w:hAnsi="宋体" w:eastAsia="宋体" w:cs="宋体"/>
          <w:spacing w:val="-13"/>
          <w:sz w:val="24"/>
          <w:szCs w:val="24"/>
        </w:rPr>
        <w:t xml:space="preserve"> </w:t>
      </w:r>
      <w:r>
        <w:rPr>
          <w:rFonts w:ascii="宋体" w:hAnsi="宋体" w:eastAsia="宋体" w:cs="宋体"/>
          <w:b/>
          <w:bCs/>
          <w:spacing w:val="-6"/>
          <w:sz w:val="24"/>
          <w:szCs w:val="24"/>
        </w:rPr>
        <w:t>7：通过竞争的普遍方法可以消灭美国霸权</w:t>
      </w:r>
    </w:p>
    <w:p w14:paraId="32039435">
      <w:pPr>
        <w:pStyle w:val="2"/>
        <w:spacing w:line="316" w:lineRule="auto"/>
      </w:pPr>
    </w:p>
    <w:p w14:paraId="71E72768">
      <w:pPr>
        <w:pStyle w:val="2"/>
        <w:spacing w:line="317" w:lineRule="auto"/>
      </w:pPr>
    </w:p>
    <w:p w14:paraId="36996568">
      <w:pPr>
        <w:spacing w:before="62" w:line="230" w:lineRule="auto"/>
        <w:ind w:left="9"/>
        <w:rPr>
          <w:rFonts w:ascii="宋体" w:hAnsi="宋体" w:eastAsia="宋体" w:cs="宋体"/>
          <w:sz w:val="19"/>
          <w:szCs w:val="19"/>
        </w:rPr>
      </w:pPr>
      <w:r>
        <w:rPr>
          <w:rFonts w:ascii="宋体" w:hAnsi="宋体" w:eastAsia="宋体" w:cs="宋体"/>
          <w:spacing w:val="10"/>
          <w:sz w:val="19"/>
          <w:szCs w:val="19"/>
        </w:rPr>
        <w:t>一、中华体系</w:t>
      </w:r>
    </w:p>
    <w:p w14:paraId="43FB5251">
      <w:pPr>
        <w:spacing w:before="244" w:line="265" w:lineRule="auto"/>
        <w:ind w:right="86" w:firstLine="3"/>
        <w:jc w:val="both"/>
        <w:rPr>
          <w:rFonts w:ascii="宋体" w:hAnsi="宋体" w:eastAsia="宋体" w:cs="宋体"/>
          <w:sz w:val="19"/>
          <w:szCs w:val="19"/>
        </w:rPr>
      </w:pPr>
      <w:r>
        <w:rPr>
          <w:rFonts w:ascii="宋体" w:hAnsi="宋体" w:eastAsia="宋体" w:cs="宋体"/>
          <w:spacing w:val="14"/>
          <w:sz w:val="19"/>
          <w:szCs w:val="19"/>
        </w:rPr>
        <w:t>我国古代的国际关系制度称为封贡制度，</w:t>
      </w:r>
      <w:r>
        <w:rPr>
          <w:rFonts w:ascii="宋体" w:hAnsi="宋体" w:eastAsia="宋体" w:cs="宋体"/>
          <w:spacing w:val="69"/>
          <w:sz w:val="19"/>
          <w:szCs w:val="19"/>
        </w:rPr>
        <w:t xml:space="preserve"> </w:t>
      </w:r>
      <w:r>
        <w:rPr>
          <w:rFonts w:ascii="宋体" w:hAnsi="宋体" w:eastAsia="宋体" w:cs="宋体"/>
          <w:spacing w:val="14"/>
          <w:sz w:val="19"/>
          <w:szCs w:val="19"/>
        </w:rPr>
        <w:t>始于夏禹的五服制，由对内的</w:t>
      </w:r>
      <w:r>
        <w:rPr>
          <w:rFonts w:ascii="宋体" w:hAnsi="宋体" w:eastAsia="宋体" w:cs="宋体"/>
          <w:spacing w:val="13"/>
          <w:sz w:val="19"/>
          <w:szCs w:val="19"/>
        </w:rPr>
        <w:t>分封制发展而来，</w:t>
      </w:r>
      <w:r>
        <w:rPr>
          <w:rFonts w:ascii="宋体" w:hAnsi="宋体" w:eastAsia="宋体" w:cs="宋体"/>
          <w:spacing w:val="18"/>
          <w:sz w:val="19"/>
          <w:szCs w:val="19"/>
        </w:rPr>
        <w:t>具体的内容是：对于不服王化的外夷，采取任其自生自灭的政策，对于臣服中国的外夷，</w:t>
      </w:r>
      <w:r>
        <w:rPr>
          <w:rFonts w:ascii="宋体" w:hAnsi="宋体" w:eastAsia="宋体" w:cs="宋体"/>
          <w:spacing w:val="19"/>
          <w:sz w:val="19"/>
          <w:szCs w:val="19"/>
        </w:rPr>
        <w:t>采取视其为异姓诸侯的政策；在权利义务关系上，中国享有受其进贡和称臣的权利，履行</w:t>
      </w:r>
      <w:r>
        <w:rPr>
          <w:rFonts w:ascii="宋体" w:hAnsi="宋体" w:eastAsia="宋体" w:cs="宋体"/>
          <w:spacing w:val="18"/>
          <w:sz w:val="19"/>
          <w:szCs w:val="19"/>
        </w:rPr>
        <w:t>对其册封的义务，外夷享有受中国册封的权利，履行向中国进贡和称臣的义务。</w:t>
      </w:r>
    </w:p>
    <w:p w14:paraId="4FCFE53D">
      <w:pPr>
        <w:spacing w:before="195" w:line="260" w:lineRule="auto"/>
        <w:ind w:left="4" w:right="88" w:hanging="2"/>
        <w:rPr>
          <w:rFonts w:ascii="宋体" w:hAnsi="宋体" w:eastAsia="宋体" w:cs="宋体"/>
          <w:sz w:val="19"/>
          <w:szCs w:val="19"/>
        </w:rPr>
      </w:pPr>
      <w:r>
        <w:rPr>
          <w:rFonts w:ascii="宋体" w:hAnsi="宋体" w:eastAsia="宋体" w:cs="宋体"/>
          <w:spacing w:val="19"/>
          <w:sz w:val="19"/>
          <w:szCs w:val="19"/>
        </w:rPr>
        <w:t>通俗的讲，建立一个国际体系就相当于创业当老板，加入一个国际体系就相当于给别人打工。对于我们华人而言，在国际社会中，给别人打工而不是自己当老板，就是民族的耻</w:t>
      </w:r>
    </w:p>
    <w:p w14:paraId="7DE339E6">
      <w:pPr>
        <w:spacing w:line="231" w:lineRule="auto"/>
        <w:ind w:left="10"/>
        <w:rPr>
          <w:rFonts w:ascii="宋体" w:hAnsi="宋体" w:eastAsia="宋体" w:cs="宋体"/>
          <w:sz w:val="19"/>
          <w:szCs w:val="19"/>
        </w:rPr>
      </w:pPr>
      <w:r>
        <w:rPr>
          <w:rFonts w:ascii="宋体" w:hAnsi="宋体" w:eastAsia="宋体" w:cs="宋体"/>
          <w:spacing w:val="-7"/>
          <w:sz w:val="19"/>
          <w:szCs w:val="19"/>
        </w:rPr>
        <w:t>辱。</w:t>
      </w:r>
    </w:p>
    <w:p w14:paraId="57A09186">
      <w:pPr>
        <w:spacing w:before="240" w:line="266" w:lineRule="auto"/>
        <w:ind w:left="4" w:right="96" w:firstLine="11"/>
        <w:rPr>
          <w:rFonts w:ascii="宋体" w:hAnsi="宋体" w:eastAsia="宋体" w:cs="宋体"/>
          <w:sz w:val="19"/>
          <w:szCs w:val="19"/>
        </w:rPr>
      </w:pPr>
      <w:r>
        <w:rPr>
          <w:rFonts w:ascii="宋体" w:hAnsi="宋体" w:eastAsia="宋体" w:cs="宋体"/>
          <w:spacing w:val="19"/>
          <w:sz w:val="19"/>
          <w:szCs w:val="19"/>
        </w:rPr>
        <w:t>东亚世界的国际体系，从古至今一直都是中华体系，然而，随着近</w:t>
      </w:r>
      <w:r>
        <w:rPr>
          <w:rFonts w:ascii="宋体" w:hAnsi="宋体" w:eastAsia="宋体" w:cs="宋体"/>
          <w:spacing w:val="18"/>
          <w:sz w:val="19"/>
          <w:szCs w:val="19"/>
        </w:rPr>
        <w:t>代的西方崛起与中国衰</w:t>
      </w:r>
      <w:r>
        <w:rPr>
          <w:rFonts w:ascii="宋体" w:hAnsi="宋体" w:eastAsia="宋体" w:cs="宋体"/>
          <w:spacing w:val="14"/>
          <w:sz w:val="19"/>
          <w:szCs w:val="19"/>
        </w:rPr>
        <w:t>落，这一制度就被逐渐打破。</w:t>
      </w:r>
    </w:p>
    <w:p w14:paraId="7A30453A">
      <w:pPr>
        <w:spacing w:before="198" w:line="265" w:lineRule="auto"/>
        <w:ind w:left="9" w:right="90" w:hanging="9"/>
        <w:rPr>
          <w:rFonts w:ascii="宋体" w:hAnsi="宋体" w:eastAsia="宋体" w:cs="宋体"/>
          <w:sz w:val="19"/>
          <w:szCs w:val="19"/>
        </w:rPr>
      </w:pPr>
      <w:r>
        <w:rPr>
          <w:rFonts w:ascii="宋体" w:hAnsi="宋体" w:eastAsia="宋体" w:cs="宋体"/>
          <w:spacing w:val="19"/>
          <w:sz w:val="19"/>
          <w:szCs w:val="19"/>
        </w:rPr>
        <w:t>近现代的国际体系，源于西方世界，先后经历威斯特伐利亚体系、维也纳体系、凡尔赛体</w:t>
      </w:r>
      <w:r>
        <w:rPr>
          <w:rFonts w:ascii="宋体" w:hAnsi="宋体" w:eastAsia="宋体" w:cs="宋体"/>
          <w:spacing w:val="15"/>
          <w:sz w:val="19"/>
          <w:szCs w:val="19"/>
        </w:rPr>
        <w:t>系、雅尔塔体系。1991年苏联解体，苏联的经互会与华约体系瓦</w:t>
      </w:r>
      <w:r>
        <w:rPr>
          <w:rFonts w:ascii="宋体" w:hAnsi="宋体" w:eastAsia="宋体" w:cs="宋体"/>
          <w:spacing w:val="14"/>
          <w:sz w:val="19"/>
          <w:szCs w:val="19"/>
        </w:rPr>
        <w:t>解，</w:t>
      </w:r>
      <w:r>
        <w:rPr>
          <w:rFonts w:ascii="宋体" w:hAnsi="宋体" w:eastAsia="宋体" w:cs="宋体"/>
          <w:spacing w:val="90"/>
          <w:sz w:val="19"/>
          <w:szCs w:val="19"/>
        </w:rPr>
        <w:t xml:space="preserve"> </w:t>
      </w:r>
      <w:r>
        <w:rPr>
          <w:rFonts w:ascii="宋体" w:hAnsi="宋体" w:eastAsia="宋体" w:cs="宋体"/>
          <w:spacing w:val="14"/>
          <w:sz w:val="19"/>
          <w:szCs w:val="19"/>
        </w:rPr>
        <w:t>目前唯一的国际体</w:t>
      </w:r>
      <w:r>
        <w:rPr>
          <w:rFonts w:ascii="宋体" w:hAnsi="宋体" w:eastAsia="宋体" w:cs="宋体"/>
          <w:spacing w:val="13"/>
          <w:sz w:val="19"/>
          <w:szCs w:val="19"/>
        </w:rPr>
        <w:t>系，是美国的霸权体系。</w:t>
      </w:r>
    </w:p>
    <w:p w14:paraId="5A8D4374">
      <w:pPr>
        <w:spacing w:before="185" w:line="229" w:lineRule="auto"/>
        <w:ind w:left="4"/>
        <w:rPr>
          <w:rFonts w:ascii="宋体" w:hAnsi="宋体" w:eastAsia="宋体" w:cs="宋体"/>
          <w:sz w:val="19"/>
          <w:szCs w:val="19"/>
        </w:rPr>
      </w:pPr>
      <w:r>
        <w:rPr>
          <w:rFonts w:ascii="宋体" w:hAnsi="宋体" w:eastAsia="宋体" w:cs="宋体"/>
          <w:spacing w:val="15"/>
          <w:sz w:val="19"/>
          <w:szCs w:val="19"/>
        </w:rPr>
        <w:t>美国霸权体系的三根支柱：</w:t>
      </w:r>
    </w:p>
    <w:p w14:paraId="63184ACA">
      <w:pPr>
        <w:spacing w:before="235" w:line="227" w:lineRule="auto"/>
        <w:rPr>
          <w:rFonts w:ascii="宋体" w:hAnsi="宋体" w:eastAsia="宋体" w:cs="宋体"/>
          <w:sz w:val="19"/>
          <w:szCs w:val="19"/>
        </w:rPr>
      </w:pPr>
      <w:r>
        <w:rPr>
          <w:rFonts w:ascii="宋体" w:hAnsi="宋体" w:eastAsia="宋体" w:cs="宋体"/>
          <w:spacing w:val="13"/>
          <w:sz w:val="19"/>
          <w:szCs w:val="19"/>
        </w:rPr>
        <w:t>①安全：</w:t>
      </w:r>
      <w:r>
        <w:rPr>
          <w:rFonts w:ascii="宋体" w:hAnsi="宋体" w:eastAsia="宋体" w:cs="宋体"/>
          <w:spacing w:val="-34"/>
          <w:sz w:val="19"/>
          <w:szCs w:val="19"/>
        </w:rPr>
        <w:t xml:space="preserve"> </w:t>
      </w:r>
      <w:r>
        <w:rPr>
          <w:rFonts w:ascii="宋体" w:hAnsi="宋体" w:eastAsia="宋体" w:cs="宋体"/>
          <w:spacing w:val="13"/>
          <w:sz w:val="19"/>
          <w:szCs w:val="19"/>
        </w:rPr>
        <w:t>欧洲北约+中东以色列+亚太日韩澳。</w:t>
      </w:r>
    </w:p>
    <w:p w14:paraId="180AAD15">
      <w:pPr>
        <w:spacing w:before="236" w:line="227" w:lineRule="auto"/>
        <w:rPr>
          <w:rFonts w:ascii="宋体" w:hAnsi="宋体" w:eastAsia="宋体" w:cs="宋体"/>
          <w:sz w:val="19"/>
          <w:szCs w:val="19"/>
        </w:rPr>
      </w:pPr>
      <w:r>
        <w:rPr>
          <w:rFonts w:ascii="宋体" w:hAnsi="宋体" w:eastAsia="宋体" w:cs="宋体"/>
          <w:spacing w:val="17"/>
          <w:sz w:val="19"/>
          <w:szCs w:val="19"/>
        </w:rPr>
        <w:t>②经济：世界贸易组织+世界银行+国际货币基金组织+石油美元+科</w:t>
      </w:r>
      <w:r>
        <w:rPr>
          <w:rFonts w:ascii="宋体" w:hAnsi="宋体" w:eastAsia="宋体" w:cs="宋体"/>
          <w:spacing w:val="16"/>
          <w:sz w:val="19"/>
          <w:szCs w:val="19"/>
        </w:rPr>
        <w:t>技霸权。</w:t>
      </w:r>
    </w:p>
    <w:p w14:paraId="71CACDBB">
      <w:pPr>
        <w:spacing w:before="242" w:line="227" w:lineRule="auto"/>
        <w:rPr>
          <w:rFonts w:ascii="宋体" w:hAnsi="宋体" w:eastAsia="宋体" w:cs="宋体"/>
          <w:sz w:val="19"/>
          <w:szCs w:val="19"/>
        </w:rPr>
      </w:pPr>
      <w:r>
        <w:rPr>
          <w:rFonts w:ascii="宋体" w:hAnsi="宋体" w:eastAsia="宋体" w:cs="宋体"/>
          <w:spacing w:val="12"/>
          <w:sz w:val="19"/>
          <w:szCs w:val="19"/>
        </w:rPr>
        <w:t>③文化：</w:t>
      </w:r>
      <w:r>
        <w:rPr>
          <w:rFonts w:ascii="宋体" w:hAnsi="宋体" w:eastAsia="宋体" w:cs="宋体"/>
          <w:spacing w:val="-44"/>
          <w:sz w:val="19"/>
          <w:szCs w:val="19"/>
        </w:rPr>
        <w:t xml:space="preserve"> </w:t>
      </w:r>
      <w:r>
        <w:rPr>
          <w:rFonts w:ascii="宋体" w:hAnsi="宋体" w:eastAsia="宋体" w:cs="宋体"/>
          <w:spacing w:val="12"/>
          <w:sz w:val="19"/>
          <w:szCs w:val="19"/>
        </w:rPr>
        <w:t>互联网、好莱坞电影、美剧、 自由主义</w:t>
      </w:r>
      <w:r>
        <w:rPr>
          <w:rFonts w:ascii="宋体" w:hAnsi="宋体" w:eastAsia="宋体" w:cs="宋体"/>
          <w:spacing w:val="11"/>
          <w:sz w:val="19"/>
          <w:szCs w:val="19"/>
        </w:rPr>
        <w:t>、基督教。</w:t>
      </w:r>
    </w:p>
    <w:p w14:paraId="773D2BB6">
      <w:pPr>
        <w:pStyle w:val="2"/>
        <w:spacing w:line="327" w:lineRule="auto"/>
      </w:pPr>
    </w:p>
    <w:p w14:paraId="72EB6D04">
      <w:pPr>
        <w:pStyle w:val="2"/>
        <w:spacing w:line="328" w:lineRule="auto"/>
      </w:pPr>
    </w:p>
    <w:p w14:paraId="366166A2">
      <w:pPr>
        <w:spacing w:before="62" w:line="268" w:lineRule="auto"/>
        <w:ind w:left="39" w:right="89" w:hanging="35"/>
        <w:rPr>
          <w:rFonts w:ascii="宋体" w:hAnsi="宋体" w:eastAsia="宋体" w:cs="宋体"/>
          <w:sz w:val="19"/>
          <w:szCs w:val="19"/>
        </w:rPr>
      </w:pPr>
      <w:r>
        <w:rPr>
          <w:rFonts w:ascii="宋体" w:hAnsi="宋体" w:eastAsia="宋体" w:cs="宋体"/>
          <w:spacing w:val="15"/>
          <w:sz w:val="19"/>
          <w:szCs w:val="19"/>
        </w:rPr>
        <w:t>仁政是最大程度满足人民合理需求的政治，需求通过利益得到满足，</w:t>
      </w:r>
      <w:r>
        <w:rPr>
          <w:rFonts w:ascii="宋体" w:hAnsi="宋体" w:eastAsia="宋体" w:cs="宋体"/>
          <w:spacing w:val="71"/>
          <w:sz w:val="19"/>
          <w:szCs w:val="19"/>
        </w:rPr>
        <w:t xml:space="preserve"> </w:t>
      </w:r>
      <w:r>
        <w:rPr>
          <w:rFonts w:ascii="宋体" w:hAnsi="宋体" w:eastAsia="宋体" w:cs="宋体"/>
          <w:spacing w:val="15"/>
          <w:sz w:val="19"/>
          <w:szCs w:val="19"/>
        </w:rPr>
        <w:t>最重要的集体利</w:t>
      </w:r>
      <w:r>
        <w:rPr>
          <w:rFonts w:ascii="宋体" w:hAnsi="宋体" w:eastAsia="宋体" w:cs="宋体"/>
          <w:spacing w:val="14"/>
          <w:sz w:val="19"/>
          <w:szCs w:val="19"/>
        </w:rPr>
        <w:t>益是</w:t>
      </w:r>
      <w:r>
        <w:rPr>
          <w:rFonts w:ascii="宋体" w:hAnsi="宋体" w:eastAsia="宋体" w:cs="宋体"/>
          <w:spacing w:val="12"/>
          <w:sz w:val="19"/>
          <w:szCs w:val="19"/>
        </w:rPr>
        <w:t>民族利益与国家利益，</w:t>
      </w:r>
      <w:r>
        <w:rPr>
          <w:rFonts w:ascii="宋体" w:hAnsi="宋体" w:eastAsia="宋体" w:cs="宋体"/>
          <w:spacing w:val="-23"/>
          <w:sz w:val="19"/>
          <w:szCs w:val="19"/>
        </w:rPr>
        <w:t xml:space="preserve"> </w:t>
      </w:r>
      <w:r>
        <w:rPr>
          <w:rFonts w:ascii="宋体" w:hAnsi="宋体" w:eastAsia="宋体" w:cs="宋体"/>
          <w:spacing w:val="12"/>
          <w:sz w:val="19"/>
          <w:szCs w:val="19"/>
        </w:rPr>
        <w:t>因此，仁政应着重保护这些集体利益，</w:t>
      </w:r>
      <w:r>
        <w:rPr>
          <w:rFonts w:ascii="宋体" w:hAnsi="宋体" w:eastAsia="宋体" w:cs="宋体"/>
          <w:spacing w:val="11"/>
          <w:sz w:val="19"/>
          <w:szCs w:val="19"/>
        </w:rPr>
        <w:t xml:space="preserve"> 以满足人民需求。</w:t>
      </w:r>
    </w:p>
    <w:p w14:paraId="0EEFE97A">
      <w:pPr>
        <w:spacing w:before="180" w:line="229" w:lineRule="auto"/>
        <w:ind w:left="80"/>
        <w:rPr>
          <w:rFonts w:ascii="宋体" w:hAnsi="宋体" w:eastAsia="宋体" w:cs="宋体"/>
          <w:sz w:val="19"/>
          <w:szCs w:val="19"/>
        </w:rPr>
      </w:pPr>
      <w:r>
        <w:rPr>
          <w:rFonts w:ascii="宋体" w:hAnsi="宋体" w:eastAsia="宋体" w:cs="宋体"/>
          <w:spacing w:val="14"/>
          <w:sz w:val="19"/>
          <w:szCs w:val="19"/>
        </w:rPr>
        <w:t>目前，华人的民族利益与中国的国家利益受到外部的严重威胁， 即以美国为首的反华集</w:t>
      </w:r>
    </w:p>
    <w:p w14:paraId="44BA6389">
      <w:pPr>
        <w:spacing w:before="46" w:line="266" w:lineRule="auto"/>
        <w:ind w:right="86" w:firstLine="37"/>
        <w:rPr>
          <w:rFonts w:ascii="宋体" w:hAnsi="宋体" w:eastAsia="宋体" w:cs="宋体"/>
          <w:sz w:val="19"/>
          <w:szCs w:val="19"/>
        </w:rPr>
      </w:pPr>
      <w:r>
        <w:rPr>
          <w:rFonts w:ascii="宋体" w:hAnsi="宋体" w:eastAsia="宋体" w:cs="宋体"/>
          <w:spacing w:val="16"/>
          <w:sz w:val="19"/>
          <w:szCs w:val="19"/>
        </w:rPr>
        <w:t>团，因此，在对外关系上，应致力于消灭美国的全</w:t>
      </w:r>
      <w:r>
        <w:rPr>
          <w:rFonts w:ascii="宋体" w:hAnsi="宋体" w:eastAsia="宋体" w:cs="宋体"/>
          <w:spacing w:val="15"/>
          <w:sz w:val="19"/>
          <w:szCs w:val="19"/>
        </w:rPr>
        <w:t>球霸权， 以消除美国对我国的威胁，顺道还可以解救其他受美国欺辱的民族、国家， 如伊斯兰世界、拉丁美洲世界、非洲世界。</w:t>
      </w:r>
    </w:p>
    <w:p w14:paraId="4622BCC7">
      <w:pPr>
        <w:spacing w:before="196" w:line="266" w:lineRule="auto"/>
        <w:ind w:right="83" w:firstLine="10"/>
        <w:jc w:val="both"/>
        <w:rPr>
          <w:rFonts w:ascii="宋体" w:hAnsi="宋体" w:eastAsia="宋体" w:cs="宋体"/>
          <w:sz w:val="19"/>
          <w:szCs w:val="19"/>
        </w:rPr>
      </w:pPr>
      <w:r>
        <w:rPr>
          <w:rFonts w:ascii="宋体" w:hAnsi="宋体" w:eastAsia="宋体" w:cs="宋体"/>
          <w:spacing w:val="11"/>
          <w:sz w:val="19"/>
          <w:szCs w:val="19"/>
        </w:rPr>
        <w:t>另外，全世界的几个主要国家，</w:t>
      </w:r>
      <w:r>
        <w:rPr>
          <w:rFonts w:ascii="宋体" w:hAnsi="宋体" w:eastAsia="宋体" w:cs="宋体"/>
          <w:spacing w:val="-41"/>
          <w:sz w:val="19"/>
          <w:szCs w:val="19"/>
        </w:rPr>
        <w:t xml:space="preserve"> </w:t>
      </w:r>
      <w:r>
        <w:rPr>
          <w:rFonts w:ascii="宋体" w:hAnsi="宋体" w:eastAsia="宋体" w:cs="宋体"/>
          <w:spacing w:val="11"/>
          <w:sz w:val="19"/>
          <w:szCs w:val="19"/>
        </w:rPr>
        <w:t>中、俄、英、美</w:t>
      </w:r>
      <w:r>
        <w:rPr>
          <w:rFonts w:ascii="宋体" w:hAnsi="宋体" w:eastAsia="宋体" w:cs="宋体"/>
          <w:spacing w:val="10"/>
          <w:sz w:val="19"/>
          <w:szCs w:val="19"/>
        </w:rPr>
        <w:t>、德、  日，一战是德国输了，</w:t>
      </w:r>
      <w:r>
        <w:rPr>
          <w:rFonts w:ascii="宋体" w:hAnsi="宋体" w:eastAsia="宋体" w:cs="宋体"/>
          <w:spacing w:val="-21"/>
          <w:sz w:val="19"/>
          <w:szCs w:val="19"/>
        </w:rPr>
        <w:t xml:space="preserve"> </w:t>
      </w:r>
      <w:r>
        <w:rPr>
          <w:rFonts w:ascii="宋体" w:hAnsi="宋体" w:eastAsia="宋体" w:cs="宋体"/>
          <w:spacing w:val="10"/>
          <w:sz w:val="19"/>
          <w:szCs w:val="19"/>
        </w:rPr>
        <w:t>二战是德日</w:t>
      </w:r>
      <w:r>
        <w:rPr>
          <w:rFonts w:ascii="宋体" w:hAnsi="宋体" w:eastAsia="宋体" w:cs="宋体"/>
          <w:spacing w:val="15"/>
          <w:sz w:val="19"/>
          <w:szCs w:val="19"/>
        </w:rPr>
        <w:t>输了（英国虽然赢了但和输了没区别</w:t>
      </w:r>
      <w:r>
        <w:rPr>
          <w:rFonts w:ascii="宋体" w:hAnsi="宋体" w:eastAsia="宋体" w:cs="宋体"/>
          <w:spacing w:val="-6"/>
          <w:sz w:val="19"/>
          <w:szCs w:val="19"/>
        </w:rPr>
        <w:t>）</w:t>
      </w:r>
      <w:r>
        <w:rPr>
          <w:rFonts w:ascii="宋体" w:hAnsi="宋体" w:eastAsia="宋体" w:cs="宋体"/>
          <w:spacing w:val="-33"/>
          <w:sz w:val="19"/>
          <w:szCs w:val="19"/>
        </w:rPr>
        <w:t xml:space="preserve"> </w:t>
      </w:r>
      <w:r>
        <w:rPr>
          <w:rFonts w:ascii="宋体" w:hAnsi="宋体" w:eastAsia="宋体" w:cs="宋体"/>
          <w:spacing w:val="-6"/>
          <w:sz w:val="19"/>
          <w:szCs w:val="19"/>
        </w:rPr>
        <w:t>，</w:t>
      </w:r>
      <w:r>
        <w:rPr>
          <w:rFonts w:ascii="宋体" w:hAnsi="宋体" w:eastAsia="宋体" w:cs="宋体"/>
          <w:spacing w:val="-53"/>
          <w:sz w:val="19"/>
          <w:szCs w:val="19"/>
        </w:rPr>
        <w:t xml:space="preserve"> </w:t>
      </w:r>
      <w:r>
        <w:rPr>
          <w:rFonts w:ascii="宋体" w:hAnsi="宋体" w:eastAsia="宋体" w:cs="宋体"/>
          <w:spacing w:val="15"/>
          <w:sz w:val="19"/>
          <w:szCs w:val="19"/>
        </w:rPr>
        <w:t>冷战是俄国输了，这场淘汰赛打到现在， 就剩中美了，所以说，中美之间命中注定要有一场对决，</w:t>
      </w:r>
      <w:r>
        <w:rPr>
          <w:rFonts w:ascii="宋体" w:hAnsi="宋体" w:eastAsia="宋体" w:cs="宋体"/>
          <w:spacing w:val="-22"/>
          <w:sz w:val="19"/>
          <w:szCs w:val="19"/>
        </w:rPr>
        <w:t xml:space="preserve"> </w:t>
      </w:r>
      <w:r>
        <w:rPr>
          <w:rFonts w:ascii="宋体" w:hAnsi="宋体" w:eastAsia="宋体" w:cs="宋体"/>
          <w:spacing w:val="15"/>
          <w:sz w:val="19"/>
          <w:szCs w:val="19"/>
        </w:rPr>
        <w:t>这是无可避免的。</w:t>
      </w:r>
    </w:p>
    <w:p w14:paraId="0B6CCA22">
      <w:pPr>
        <w:spacing w:before="196" w:line="266" w:lineRule="auto"/>
        <w:ind w:right="517" w:firstLine="26"/>
        <w:rPr>
          <w:rFonts w:ascii="宋体" w:hAnsi="宋体" w:eastAsia="宋体" w:cs="宋体"/>
          <w:sz w:val="19"/>
          <w:szCs w:val="19"/>
        </w:rPr>
      </w:pPr>
      <w:r>
        <w:rPr>
          <w:rFonts w:ascii="宋体" w:hAnsi="宋体" w:eastAsia="宋体" w:cs="宋体"/>
          <w:spacing w:val="18"/>
          <w:sz w:val="19"/>
          <w:szCs w:val="19"/>
        </w:rPr>
        <w:t>当我国完成消灭美国霸权的历史使命后，应吸取美国霸权体系的经验教训，参考中国</w:t>
      </w:r>
      <w:r>
        <w:rPr>
          <w:rFonts w:ascii="宋体" w:hAnsi="宋体" w:eastAsia="宋体" w:cs="宋体"/>
          <w:spacing w:val="15"/>
          <w:sz w:val="19"/>
          <w:szCs w:val="19"/>
        </w:rPr>
        <w:t>政治哲学，建立起由我国主导的国际体系。</w:t>
      </w:r>
    </w:p>
    <w:p w14:paraId="75EE4CB6">
      <w:pPr>
        <w:spacing w:before="184" w:line="230" w:lineRule="auto"/>
        <w:ind w:left="39"/>
        <w:rPr>
          <w:rFonts w:ascii="宋体" w:hAnsi="宋体" w:eastAsia="宋体" w:cs="宋体"/>
          <w:sz w:val="19"/>
          <w:szCs w:val="19"/>
        </w:rPr>
      </w:pPr>
      <w:r>
        <w:rPr>
          <w:rFonts w:ascii="宋体" w:hAnsi="宋体" w:eastAsia="宋体" w:cs="宋体"/>
          <w:spacing w:val="10"/>
          <w:sz w:val="19"/>
          <w:szCs w:val="19"/>
        </w:rPr>
        <w:t>中华体系的四项原则：</w:t>
      </w:r>
    </w:p>
    <w:p w14:paraId="0090512F">
      <w:pPr>
        <w:spacing w:before="234" w:line="227" w:lineRule="auto"/>
        <w:rPr>
          <w:rFonts w:ascii="宋体" w:hAnsi="宋体" w:eastAsia="宋体" w:cs="宋体"/>
          <w:sz w:val="19"/>
          <w:szCs w:val="19"/>
        </w:rPr>
      </w:pPr>
      <w:r>
        <w:rPr>
          <w:rFonts w:ascii="宋体" w:hAnsi="宋体" w:eastAsia="宋体" w:cs="宋体"/>
          <w:spacing w:val="18"/>
          <w:sz w:val="19"/>
          <w:szCs w:val="19"/>
        </w:rPr>
        <w:t>①仁政：区别于美国恶政的善政</w:t>
      </w:r>
    </w:p>
    <w:p w14:paraId="1EE784F5">
      <w:pPr>
        <w:spacing w:line="227" w:lineRule="auto"/>
        <w:rPr>
          <w:rFonts w:ascii="宋体" w:hAnsi="宋体" w:eastAsia="宋体" w:cs="宋体"/>
          <w:sz w:val="19"/>
          <w:szCs w:val="19"/>
        </w:rPr>
        <w:sectPr>
          <w:headerReference r:id="rId929" w:type="default"/>
          <w:footerReference r:id="rId930" w:type="default"/>
          <w:pgSz w:w="10488" w:h="14743"/>
          <w:pgMar w:top="975" w:right="1112" w:bottom="1031" w:left="1120" w:header="698" w:footer="864" w:gutter="0"/>
          <w:cols w:space="720" w:num="1"/>
        </w:sectPr>
      </w:pPr>
    </w:p>
    <w:p w14:paraId="08CC96F4">
      <w:pPr>
        <w:spacing w:before="245" w:line="227" w:lineRule="auto"/>
        <w:ind w:left="12"/>
        <w:rPr>
          <w:rFonts w:ascii="宋体" w:hAnsi="宋体" w:eastAsia="宋体" w:cs="宋体"/>
          <w:sz w:val="19"/>
          <w:szCs w:val="19"/>
        </w:rPr>
      </w:pPr>
      <w:r>
        <w:rPr>
          <w:rFonts w:ascii="宋体" w:hAnsi="宋体" w:eastAsia="宋体" w:cs="宋体"/>
          <w:spacing w:val="18"/>
          <w:sz w:val="19"/>
          <w:szCs w:val="19"/>
        </w:rPr>
        <w:t>②平等：区别于美国等级制度的平等制度</w:t>
      </w:r>
    </w:p>
    <w:p w14:paraId="63E106D7">
      <w:pPr>
        <w:spacing w:before="237" w:line="227" w:lineRule="auto"/>
        <w:ind w:left="12"/>
        <w:rPr>
          <w:rFonts w:ascii="宋体" w:hAnsi="宋体" w:eastAsia="宋体" w:cs="宋体"/>
          <w:sz w:val="19"/>
          <w:szCs w:val="19"/>
        </w:rPr>
      </w:pPr>
      <w:r>
        <w:rPr>
          <w:rFonts w:ascii="宋体" w:hAnsi="宋体" w:eastAsia="宋体" w:cs="宋体"/>
          <w:spacing w:val="18"/>
          <w:sz w:val="19"/>
          <w:szCs w:val="19"/>
        </w:rPr>
        <w:t>③王道：区别于美国以力服人的以德服人</w:t>
      </w:r>
    </w:p>
    <w:p w14:paraId="4341992F">
      <w:pPr>
        <w:spacing w:before="237" w:line="227" w:lineRule="auto"/>
        <w:ind w:left="12"/>
        <w:rPr>
          <w:rFonts w:ascii="宋体" w:hAnsi="宋体" w:eastAsia="宋体" w:cs="宋体"/>
          <w:sz w:val="19"/>
          <w:szCs w:val="19"/>
        </w:rPr>
      </w:pPr>
      <w:r>
        <w:rPr>
          <w:rFonts w:ascii="宋体" w:hAnsi="宋体" w:eastAsia="宋体" w:cs="宋体"/>
          <w:spacing w:val="18"/>
          <w:sz w:val="19"/>
          <w:szCs w:val="19"/>
        </w:rPr>
        <w:t>④无为：区别于美国有为而治的无为而治</w:t>
      </w:r>
    </w:p>
    <w:p w14:paraId="45F518CD">
      <w:pPr>
        <w:spacing w:before="251" w:line="266" w:lineRule="auto"/>
        <w:ind w:left="22" w:right="499"/>
        <w:jc w:val="both"/>
        <w:rPr>
          <w:rFonts w:ascii="宋体" w:hAnsi="宋体" w:eastAsia="宋体" w:cs="宋体"/>
          <w:sz w:val="19"/>
          <w:szCs w:val="19"/>
        </w:rPr>
      </w:pPr>
      <w:r>
        <w:rPr>
          <w:rFonts w:ascii="宋体" w:hAnsi="宋体" w:eastAsia="宋体" w:cs="宋体"/>
          <w:spacing w:val="19"/>
          <w:sz w:val="19"/>
          <w:szCs w:val="19"/>
        </w:rPr>
        <w:t>具体的说，就是建立公平公正的国际制度，维护和平稳定的国际环境，带领世界各国发展经济，提高全人类的生活水平，让全世界人民都能消弭仇恨、远离战乱、</w:t>
      </w:r>
      <w:r>
        <w:rPr>
          <w:rFonts w:ascii="宋体" w:hAnsi="宋体" w:eastAsia="宋体" w:cs="宋体"/>
          <w:spacing w:val="18"/>
          <w:sz w:val="19"/>
          <w:szCs w:val="19"/>
        </w:rPr>
        <w:t>过上好</w:t>
      </w:r>
      <w:r>
        <w:rPr>
          <w:rFonts w:ascii="宋体" w:hAnsi="宋体" w:eastAsia="宋体" w:cs="宋体"/>
          <w:spacing w:val="12"/>
          <w:sz w:val="19"/>
          <w:szCs w:val="19"/>
        </w:rPr>
        <w:t>日子，充分尊重其他国家，</w:t>
      </w:r>
      <w:r>
        <w:rPr>
          <w:rFonts w:ascii="宋体" w:hAnsi="宋体" w:eastAsia="宋体" w:cs="宋体"/>
          <w:spacing w:val="-27"/>
          <w:sz w:val="19"/>
          <w:szCs w:val="19"/>
        </w:rPr>
        <w:t xml:space="preserve"> </w:t>
      </w:r>
      <w:r>
        <w:rPr>
          <w:rFonts w:ascii="宋体" w:hAnsi="宋体" w:eastAsia="宋体" w:cs="宋体"/>
          <w:spacing w:val="12"/>
          <w:sz w:val="19"/>
          <w:szCs w:val="19"/>
        </w:rPr>
        <w:t>做出庄严承诺，</w:t>
      </w:r>
      <w:r>
        <w:rPr>
          <w:rFonts w:ascii="宋体" w:hAnsi="宋体" w:eastAsia="宋体" w:cs="宋体"/>
          <w:spacing w:val="-18"/>
          <w:sz w:val="19"/>
          <w:szCs w:val="19"/>
        </w:rPr>
        <w:t xml:space="preserve"> </w:t>
      </w:r>
      <w:r>
        <w:rPr>
          <w:rFonts w:ascii="宋体" w:hAnsi="宋体" w:eastAsia="宋体" w:cs="宋体"/>
          <w:spacing w:val="12"/>
          <w:sz w:val="19"/>
          <w:szCs w:val="19"/>
        </w:rPr>
        <w:t>绝不无理动用武力。</w:t>
      </w:r>
    </w:p>
    <w:p w14:paraId="7ED1CF9D">
      <w:pPr>
        <w:spacing w:before="190" w:line="265" w:lineRule="auto"/>
        <w:ind w:left="16" w:right="501" w:firstLine="1"/>
        <w:jc w:val="both"/>
        <w:rPr>
          <w:rFonts w:ascii="宋体" w:hAnsi="宋体" w:eastAsia="宋体" w:cs="宋体"/>
          <w:sz w:val="19"/>
          <w:szCs w:val="19"/>
        </w:rPr>
      </w:pPr>
      <w:r>
        <w:rPr>
          <w:rFonts w:ascii="宋体" w:hAnsi="宋体" w:eastAsia="宋体" w:cs="宋体"/>
          <w:spacing w:val="15"/>
          <w:sz w:val="19"/>
          <w:szCs w:val="19"/>
        </w:rPr>
        <w:t>为什么说美国的霸权是恶政呢？因为美国的私心太重，</w:t>
      </w:r>
      <w:r>
        <w:rPr>
          <w:rFonts w:ascii="宋体" w:hAnsi="宋体" w:eastAsia="宋体" w:cs="宋体"/>
          <w:spacing w:val="71"/>
          <w:sz w:val="19"/>
          <w:szCs w:val="19"/>
        </w:rPr>
        <w:t xml:space="preserve"> </w:t>
      </w:r>
      <w:r>
        <w:rPr>
          <w:rFonts w:ascii="宋体" w:hAnsi="宋体" w:eastAsia="宋体" w:cs="宋体"/>
          <w:spacing w:val="15"/>
          <w:sz w:val="19"/>
          <w:szCs w:val="19"/>
        </w:rPr>
        <w:t>为了一己</w:t>
      </w:r>
      <w:r>
        <w:rPr>
          <w:rFonts w:ascii="宋体" w:hAnsi="宋体" w:eastAsia="宋体" w:cs="宋体"/>
          <w:spacing w:val="14"/>
          <w:sz w:val="19"/>
          <w:szCs w:val="19"/>
        </w:rPr>
        <w:t>私利，肆无忌惮的祸</w:t>
      </w:r>
      <w:r>
        <w:rPr>
          <w:rFonts w:ascii="宋体" w:hAnsi="宋体" w:eastAsia="宋体" w:cs="宋体"/>
          <w:spacing w:val="19"/>
          <w:sz w:val="19"/>
          <w:szCs w:val="19"/>
        </w:rPr>
        <w:t>乱全球。美国孤悬海外，远离欧亚大陆，因此美国的利益不在于欧亚大陆的和</w:t>
      </w:r>
      <w:r>
        <w:rPr>
          <w:rFonts w:ascii="宋体" w:hAnsi="宋体" w:eastAsia="宋体" w:cs="宋体"/>
          <w:spacing w:val="18"/>
          <w:sz w:val="19"/>
          <w:szCs w:val="19"/>
        </w:rPr>
        <w:t>平稳定</w:t>
      </w:r>
      <w:r>
        <w:rPr>
          <w:rFonts w:ascii="宋体" w:hAnsi="宋体" w:eastAsia="宋体" w:cs="宋体"/>
          <w:spacing w:val="16"/>
          <w:sz w:val="19"/>
          <w:szCs w:val="19"/>
        </w:rPr>
        <w:t>与经济发展， 而在于欧亚大陆的分裂与对立，如果欧亚大陆和平稳定，哪还有美国什</w:t>
      </w:r>
      <w:r>
        <w:rPr>
          <w:rFonts w:ascii="宋体" w:hAnsi="宋体" w:eastAsia="宋体" w:cs="宋体"/>
          <w:spacing w:val="18"/>
          <w:sz w:val="19"/>
          <w:szCs w:val="19"/>
        </w:rPr>
        <w:t>么事，早就滚蛋回美洲了，因此，美国想要维系其霸权，就需要在全世界煽动矛</w:t>
      </w:r>
      <w:r>
        <w:rPr>
          <w:rFonts w:ascii="宋体" w:hAnsi="宋体" w:eastAsia="宋体" w:cs="宋体"/>
          <w:spacing w:val="17"/>
          <w:sz w:val="19"/>
          <w:szCs w:val="19"/>
        </w:rPr>
        <w:t>盾，</w:t>
      </w:r>
      <w:r>
        <w:rPr>
          <w:rFonts w:ascii="宋体" w:hAnsi="宋体" w:eastAsia="宋体" w:cs="宋体"/>
          <w:spacing w:val="19"/>
          <w:sz w:val="19"/>
          <w:szCs w:val="19"/>
        </w:rPr>
        <w:t>只要美国势力在欧亚大陆存在一天，欧亚大陆就一天不能安宁，这与当年英国制造欧</w:t>
      </w:r>
      <w:r>
        <w:rPr>
          <w:rFonts w:ascii="宋体" w:hAnsi="宋体" w:eastAsia="宋体" w:cs="宋体"/>
          <w:spacing w:val="13"/>
          <w:sz w:val="19"/>
          <w:szCs w:val="19"/>
        </w:rPr>
        <w:t>陆矛盾是一个道理。</w:t>
      </w:r>
    </w:p>
    <w:p w14:paraId="1CAA4D90">
      <w:pPr>
        <w:spacing w:before="195" w:line="265" w:lineRule="auto"/>
        <w:ind w:left="14" w:right="500" w:firstLine="5"/>
        <w:jc w:val="both"/>
        <w:rPr>
          <w:rFonts w:ascii="宋体" w:hAnsi="宋体" w:eastAsia="宋体" w:cs="宋体"/>
          <w:sz w:val="19"/>
          <w:szCs w:val="19"/>
        </w:rPr>
      </w:pPr>
      <w:r>
        <w:rPr>
          <w:rFonts w:ascii="宋体" w:hAnsi="宋体" w:eastAsia="宋体" w:cs="宋体"/>
          <w:spacing w:val="19"/>
          <w:sz w:val="19"/>
          <w:szCs w:val="19"/>
        </w:rPr>
        <w:t>为什么说美国的霸权是等级制度呢？因为美国所制定的国际规则，是严格按照血统划分的种姓制度，其中，犹太人是婆罗门，昂撒人是刹帝利，西北欧是吠舍，剩下的一切民族都是首托罗和达利特，永生永世都要受奴役。所以，在美国眼里，非以色列与昂撒国家，只有两条路可走，要么站着饿死，要么跪着要饭，而绝大多数国家都只能被迫选择跪着要饭。所以，为什么美国如此针对中国呢？说白了就是因为中国腿脚不</w:t>
      </w:r>
      <w:r>
        <w:rPr>
          <w:rFonts w:ascii="宋体" w:hAnsi="宋体" w:eastAsia="宋体" w:cs="宋体"/>
          <w:spacing w:val="15"/>
          <w:sz w:val="19"/>
          <w:szCs w:val="19"/>
        </w:rPr>
        <w:t>好，跪不下去，要站着把这碗饭给吃了。</w:t>
      </w:r>
    </w:p>
    <w:p w14:paraId="3FDA69CF">
      <w:pPr>
        <w:spacing w:before="192" w:line="265" w:lineRule="auto"/>
        <w:ind w:left="14" w:right="502" w:firstLine="5"/>
        <w:rPr>
          <w:rFonts w:ascii="宋体" w:hAnsi="宋体" w:eastAsia="宋体" w:cs="宋体"/>
          <w:sz w:val="19"/>
          <w:szCs w:val="19"/>
        </w:rPr>
      </w:pPr>
      <w:r>
        <w:rPr>
          <w:rFonts w:ascii="宋体" w:hAnsi="宋体" w:eastAsia="宋体" w:cs="宋体"/>
          <w:spacing w:val="19"/>
          <w:sz w:val="19"/>
          <w:szCs w:val="19"/>
        </w:rPr>
        <w:t>为什么说美国的霸权是不正当手段呢？因为美国控制世界的基本手段是挑拨离间，嘴</w:t>
      </w:r>
      <w:r>
        <w:rPr>
          <w:rFonts w:ascii="宋体" w:hAnsi="宋体" w:eastAsia="宋体" w:cs="宋体"/>
          <w:spacing w:val="18"/>
          <w:sz w:val="19"/>
          <w:szCs w:val="19"/>
        </w:rPr>
        <w:t>上自由、平等、民主讲的大义凛然、天花乱坠，实际却在暗地里污蔑、抹黑、造谣、</w:t>
      </w:r>
      <w:r>
        <w:rPr>
          <w:rFonts w:ascii="宋体" w:hAnsi="宋体" w:eastAsia="宋体" w:cs="宋体"/>
          <w:spacing w:val="19"/>
          <w:sz w:val="19"/>
          <w:szCs w:val="19"/>
        </w:rPr>
        <w:t>窃听、策反、颠覆、暗杀无所不用其极。为了控制欧洲，煽动乌克兰反俄以挑拨欧洲与俄罗斯对立，为了控制中东，挑拨中东的教派矛盾、民族矛盾，为了控制东亚，挑拨东亚各民族、国家、地区反华。从本质上讲，北约就是全世界最大的黑社会，美国政府就是这个黑社会的头子，所谓国际规则，不过是黑社会的家法帮规，至于美国满</w:t>
      </w:r>
      <w:r>
        <w:rPr>
          <w:rFonts w:ascii="宋体" w:hAnsi="宋体" w:eastAsia="宋体" w:cs="宋体"/>
          <w:spacing w:val="13"/>
          <w:sz w:val="19"/>
          <w:szCs w:val="19"/>
        </w:rPr>
        <w:t>嘴的自由民主，</w:t>
      </w:r>
      <w:r>
        <w:rPr>
          <w:rFonts w:ascii="宋体" w:hAnsi="宋体" w:eastAsia="宋体" w:cs="宋体"/>
          <w:spacing w:val="-14"/>
          <w:sz w:val="19"/>
          <w:szCs w:val="19"/>
        </w:rPr>
        <w:t xml:space="preserve"> </w:t>
      </w:r>
      <w:r>
        <w:rPr>
          <w:rFonts w:ascii="宋体" w:hAnsi="宋体" w:eastAsia="宋体" w:cs="宋体"/>
          <w:spacing w:val="13"/>
          <w:sz w:val="19"/>
          <w:szCs w:val="19"/>
        </w:rPr>
        <w:t>不过是黑社会洗白的说辞罢了（阿桑奇、斯诺登、爱泼斯坦） 。</w:t>
      </w:r>
    </w:p>
    <w:p w14:paraId="312745A3">
      <w:pPr>
        <w:spacing w:before="194" w:line="265" w:lineRule="auto"/>
        <w:ind w:left="15" w:right="501" w:firstLine="1"/>
        <w:jc w:val="both"/>
        <w:rPr>
          <w:rFonts w:ascii="宋体" w:hAnsi="宋体" w:eastAsia="宋体" w:cs="宋体"/>
          <w:sz w:val="19"/>
          <w:szCs w:val="19"/>
        </w:rPr>
      </w:pPr>
      <w:r>
        <w:rPr>
          <w:rFonts w:ascii="宋体" w:hAnsi="宋体" w:eastAsia="宋体" w:cs="宋体"/>
          <w:spacing w:val="16"/>
          <w:sz w:val="19"/>
          <w:szCs w:val="19"/>
        </w:rPr>
        <w:t>美国的霸权体系必遭失败，为什么呢？</w:t>
      </w:r>
      <w:r>
        <w:rPr>
          <w:rFonts w:ascii="宋体" w:hAnsi="宋体" w:eastAsia="宋体" w:cs="宋体"/>
          <w:spacing w:val="44"/>
          <w:sz w:val="19"/>
          <w:szCs w:val="19"/>
        </w:rPr>
        <w:t xml:space="preserve"> </w:t>
      </w:r>
      <w:r>
        <w:rPr>
          <w:rFonts w:ascii="宋体" w:hAnsi="宋体" w:eastAsia="宋体" w:cs="宋体"/>
          <w:spacing w:val="16"/>
          <w:sz w:val="19"/>
          <w:szCs w:val="19"/>
        </w:rPr>
        <w:t>因为</w:t>
      </w:r>
      <w:r>
        <w:rPr>
          <w:rFonts w:ascii="宋体" w:hAnsi="宋体" w:eastAsia="宋体" w:cs="宋体"/>
          <w:spacing w:val="15"/>
          <w:sz w:val="19"/>
          <w:szCs w:val="19"/>
        </w:rPr>
        <w:t>人心是思安的，美国逆全人类而动，站在全世界的对立面，</w:t>
      </w:r>
      <w:r>
        <w:rPr>
          <w:rFonts w:ascii="宋体" w:hAnsi="宋体" w:eastAsia="宋体" w:cs="宋体"/>
          <w:spacing w:val="68"/>
          <w:sz w:val="19"/>
          <w:szCs w:val="19"/>
        </w:rPr>
        <w:t xml:space="preserve"> </w:t>
      </w:r>
      <w:r>
        <w:rPr>
          <w:rFonts w:ascii="宋体" w:hAnsi="宋体" w:eastAsia="宋体" w:cs="宋体"/>
          <w:spacing w:val="15"/>
          <w:sz w:val="19"/>
          <w:szCs w:val="19"/>
        </w:rPr>
        <w:t>丧失人心，就算能得逞一时，还能得逞一世吗？这就好比</w:t>
      </w:r>
      <w:r>
        <w:rPr>
          <w:rFonts w:ascii="宋体" w:hAnsi="宋体" w:eastAsia="宋体" w:cs="宋体"/>
          <w:spacing w:val="14"/>
          <w:sz w:val="19"/>
          <w:szCs w:val="19"/>
        </w:rPr>
        <w:t>蒋介石与</w:t>
      </w:r>
      <w:r>
        <w:rPr>
          <w:rFonts w:ascii="宋体" w:hAnsi="宋体" w:eastAsia="宋体" w:cs="宋体"/>
          <w:spacing w:val="19"/>
          <w:sz w:val="19"/>
          <w:szCs w:val="19"/>
        </w:rPr>
        <w:t>毛主席的区别，蒋介石依靠耍弄阴招夺取国家政权，而毛主席则通过光明正大的以德</w:t>
      </w:r>
      <w:r>
        <w:rPr>
          <w:rFonts w:ascii="宋体" w:hAnsi="宋体" w:eastAsia="宋体" w:cs="宋体"/>
          <w:spacing w:val="15"/>
          <w:sz w:val="19"/>
          <w:szCs w:val="19"/>
        </w:rPr>
        <w:t>服人来获得权力，</w:t>
      </w:r>
      <w:r>
        <w:rPr>
          <w:rFonts w:ascii="宋体" w:hAnsi="宋体" w:eastAsia="宋体" w:cs="宋体"/>
          <w:spacing w:val="71"/>
          <w:sz w:val="19"/>
          <w:szCs w:val="19"/>
        </w:rPr>
        <w:t xml:space="preserve"> </w:t>
      </w:r>
      <w:r>
        <w:rPr>
          <w:rFonts w:ascii="宋体" w:hAnsi="宋体" w:eastAsia="宋体" w:cs="宋体"/>
          <w:spacing w:val="15"/>
          <w:sz w:val="19"/>
          <w:szCs w:val="19"/>
        </w:rPr>
        <w:t>最终，蒋介石不能赢得人心而失去天下，毛主席则</w:t>
      </w:r>
      <w:r>
        <w:rPr>
          <w:rFonts w:ascii="宋体" w:hAnsi="宋体" w:eastAsia="宋体" w:cs="宋体"/>
          <w:spacing w:val="14"/>
          <w:sz w:val="19"/>
          <w:szCs w:val="19"/>
        </w:rPr>
        <w:t>能赢得人心而取</w:t>
      </w:r>
      <w:r>
        <w:rPr>
          <w:rFonts w:ascii="宋体" w:hAnsi="宋体" w:eastAsia="宋体" w:cs="宋体"/>
          <w:spacing w:val="12"/>
          <w:sz w:val="19"/>
          <w:szCs w:val="19"/>
        </w:rPr>
        <w:t>得天下，所谓后天下而先之，</w:t>
      </w:r>
      <w:r>
        <w:rPr>
          <w:rFonts w:ascii="宋体" w:hAnsi="宋体" w:eastAsia="宋体" w:cs="宋体"/>
          <w:spacing w:val="-20"/>
          <w:sz w:val="19"/>
          <w:szCs w:val="19"/>
        </w:rPr>
        <w:t xml:space="preserve"> </w:t>
      </w:r>
      <w:r>
        <w:rPr>
          <w:rFonts w:ascii="宋体" w:hAnsi="宋体" w:eastAsia="宋体" w:cs="宋体"/>
          <w:spacing w:val="12"/>
          <w:sz w:val="19"/>
          <w:szCs w:val="19"/>
        </w:rPr>
        <w:t>就是这个道理。</w:t>
      </w:r>
    </w:p>
    <w:p w14:paraId="3FA3FB6E">
      <w:pPr>
        <w:spacing w:before="195" w:line="256" w:lineRule="auto"/>
        <w:ind w:left="26" w:right="511"/>
        <w:jc w:val="both"/>
        <w:rPr>
          <w:rFonts w:ascii="宋体" w:hAnsi="宋体" w:eastAsia="宋体" w:cs="宋体"/>
          <w:sz w:val="9"/>
          <w:szCs w:val="9"/>
        </w:rPr>
      </w:pPr>
      <w:r>
        <w:rPr>
          <w:rFonts w:ascii="宋体" w:hAnsi="宋体" w:eastAsia="宋体" w:cs="宋体"/>
          <w:spacing w:val="8"/>
          <w:sz w:val="19"/>
          <w:szCs w:val="19"/>
        </w:rPr>
        <w:t>《老子</w:t>
      </w:r>
      <w:r>
        <w:rPr>
          <w:rFonts w:ascii="宋体" w:hAnsi="宋体" w:eastAsia="宋体" w:cs="宋体"/>
          <w:spacing w:val="95"/>
          <w:sz w:val="19"/>
          <w:szCs w:val="19"/>
        </w:rPr>
        <w:t xml:space="preserve"> </w:t>
      </w:r>
      <w:r>
        <w:rPr>
          <w:rFonts w:ascii="宋体" w:hAnsi="宋体" w:eastAsia="宋体" w:cs="宋体"/>
          <w:spacing w:val="8"/>
          <w:sz w:val="19"/>
          <w:szCs w:val="19"/>
        </w:rPr>
        <w:t>·三十章》：</w:t>
      </w:r>
      <w:r>
        <w:rPr>
          <w:rFonts w:ascii="宋体" w:hAnsi="宋体" w:eastAsia="宋体" w:cs="宋体"/>
          <w:spacing w:val="-45"/>
          <w:sz w:val="19"/>
          <w:szCs w:val="19"/>
        </w:rPr>
        <w:t xml:space="preserve"> </w:t>
      </w:r>
      <w:r>
        <w:rPr>
          <w:rFonts w:ascii="宋体" w:hAnsi="宋体" w:eastAsia="宋体" w:cs="宋体"/>
          <w:spacing w:val="8"/>
          <w:sz w:val="19"/>
          <w:szCs w:val="19"/>
        </w:rPr>
        <w:t>“</w:t>
      </w:r>
      <w:r>
        <w:rPr>
          <w:rFonts w:ascii="宋体" w:hAnsi="宋体" w:eastAsia="宋体" w:cs="宋体"/>
          <w:spacing w:val="-21"/>
          <w:sz w:val="19"/>
          <w:szCs w:val="19"/>
        </w:rPr>
        <w:t xml:space="preserve"> </w:t>
      </w:r>
      <w:r>
        <w:rPr>
          <w:rFonts w:ascii="仿宋" w:hAnsi="仿宋" w:eastAsia="仿宋" w:cs="仿宋"/>
          <w:spacing w:val="8"/>
          <w:sz w:val="19"/>
          <w:szCs w:val="19"/>
        </w:rPr>
        <w:t>以道佐人主者，不以兵强天下，其事好还。师之所处，</w:t>
      </w:r>
      <w:r>
        <w:rPr>
          <w:rFonts w:ascii="仿宋" w:hAnsi="仿宋" w:eastAsia="仿宋" w:cs="仿宋"/>
          <w:spacing w:val="-13"/>
          <w:sz w:val="19"/>
          <w:szCs w:val="19"/>
        </w:rPr>
        <w:t xml:space="preserve"> </w:t>
      </w:r>
      <w:r>
        <w:rPr>
          <w:rFonts w:ascii="仿宋" w:hAnsi="仿宋" w:eastAsia="仿宋" w:cs="仿宋"/>
          <w:spacing w:val="8"/>
          <w:sz w:val="19"/>
          <w:szCs w:val="19"/>
        </w:rPr>
        <w:t>荆棘生</w:t>
      </w:r>
      <w:r>
        <w:rPr>
          <w:rFonts w:ascii="仿宋" w:hAnsi="仿宋" w:eastAsia="仿宋" w:cs="仿宋"/>
          <w:spacing w:val="14"/>
          <w:sz w:val="19"/>
          <w:szCs w:val="19"/>
        </w:rPr>
        <w:t>焉；大军之后，必有凶年。善者果而已，不敢以取强。</w:t>
      </w:r>
      <w:r>
        <w:rPr>
          <w:rFonts w:ascii="仿宋" w:hAnsi="仿宋" w:eastAsia="仿宋" w:cs="仿宋"/>
          <w:spacing w:val="63"/>
          <w:sz w:val="19"/>
          <w:szCs w:val="19"/>
        </w:rPr>
        <w:t xml:space="preserve"> </w:t>
      </w:r>
      <w:r>
        <w:rPr>
          <w:rFonts w:ascii="仿宋" w:hAnsi="仿宋" w:eastAsia="仿宋" w:cs="仿宋"/>
          <w:spacing w:val="14"/>
          <w:sz w:val="19"/>
          <w:szCs w:val="19"/>
        </w:rPr>
        <w:t>果而勿矜，果而勿伐，果而勿</w:t>
      </w:r>
      <w:r>
        <w:rPr>
          <w:rFonts w:ascii="仿宋" w:hAnsi="仿宋" w:eastAsia="仿宋" w:cs="仿宋"/>
          <w:spacing w:val="10"/>
          <w:sz w:val="19"/>
          <w:szCs w:val="19"/>
        </w:rPr>
        <w:t>骄。果而不得已，</w:t>
      </w:r>
      <w:r>
        <w:rPr>
          <w:rFonts w:ascii="仿宋" w:hAnsi="仿宋" w:eastAsia="仿宋" w:cs="仿宋"/>
          <w:spacing w:val="-50"/>
          <w:sz w:val="19"/>
          <w:szCs w:val="19"/>
        </w:rPr>
        <w:t xml:space="preserve"> </w:t>
      </w:r>
      <w:r>
        <w:rPr>
          <w:rFonts w:ascii="仿宋" w:hAnsi="仿宋" w:eastAsia="仿宋" w:cs="仿宋"/>
          <w:spacing w:val="10"/>
          <w:sz w:val="19"/>
          <w:szCs w:val="19"/>
        </w:rPr>
        <w:t>果而勿强。物壮则老，</w:t>
      </w:r>
      <w:r>
        <w:rPr>
          <w:rFonts w:ascii="仿宋" w:hAnsi="仿宋" w:eastAsia="仿宋" w:cs="仿宋"/>
          <w:spacing w:val="-53"/>
          <w:sz w:val="19"/>
          <w:szCs w:val="19"/>
        </w:rPr>
        <w:t xml:space="preserve"> </w:t>
      </w:r>
      <w:r>
        <w:rPr>
          <w:rFonts w:ascii="仿宋" w:hAnsi="仿宋" w:eastAsia="仿宋" w:cs="仿宋"/>
          <w:spacing w:val="10"/>
          <w:sz w:val="19"/>
          <w:szCs w:val="19"/>
        </w:rPr>
        <w:t>是谓不道，</w:t>
      </w:r>
      <w:r>
        <w:rPr>
          <w:rFonts w:ascii="仿宋" w:hAnsi="仿宋" w:eastAsia="仿宋" w:cs="仿宋"/>
          <w:spacing w:val="-41"/>
          <w:sz w:val="19"/>
          <w:szCs w:val="19"/>
        </w:rPr>
        <w:t xml:space="preserve"> </w:t>
      </w:r>
      <w:r>
        <w:rPr>
          <w:rFonts w:ascii="仿宋" w:hAnsi="仿宋" w:eastAsia="仿宋" w:cs="仿宋"/>
          <w:spacing w:val="10"/>
          <w:sz w:val="19"/>
          <w:szCs w:val="19"/>
        </w:rPr>
        <w:t xml:space="preserve">不道早已。 </w:t>
      </w:r>
      <w:r>
        <w:rPr>
          <w:rFonts w:ascii="宋体" w:hAnsi="宋体" w:eastAsia="宋体" w:cs="宋体"/>
          <w:spacing w:val="10"/>
          <w:sz w:val="19"/>
          <w:szCs w:val="19"/>
        </w:rPr>
        <w:t>”</w:t>
      </w:r>
      <w:r>
        <w:rPr>
          <w:rFonts w:ascii="宋体" w:hAnsi="宋体" w:eastAsia="宋体" w:cs="宋体"/>
          <w:spacing w:val="10"/>
          <w:position w:val="9"/>
          <w:sz w:val="9"/>
          <w:szCs w:val="9"/>
        </w:rPr>
        <w:t>[1]</w:t>
      </w:r>
    </w:p>
    <w:p w14:paraId="1EFC1208">
      <w:pPr>
        <w:pStyle w:val="2"/>
        <w:spacing w:line="311" w:lineRule="auto"/>
      </w:pPr>
    </w:p>
    <w:p w14:paraId="38592BB2">
      <w:pPr>
        <w:pStyle w:val="2"/>
        <w:spacing w:line="311" w:lineRule="auto"/>
      </w:pPr>
    </w:p>
    <w:p w14:paraId="5BC40A3B">
      <w:pPr>
        <w:spacing w:before="62" w:line="230" w:lineRule="auto"/>
        <w:ind w:left="22"/>
        <w:rPr>
          <w:rFonts w:ascii="宋体" w:hAnsi="宋体" w:eastAsia="宋体" w:cs="宋体"/>
          <w:sz w:val="19"/>
          <w:szCs w:val="19"/>
        </w:rPr>
      </w:pPr>
      <w:r>
        <w:rPr>
          <w:rFonts w:ascii="宋体" w:hAnsi="宋体" w:eastAsia="宋体" w:cs="宋体"/>
          <w:spacing w:val="13"/>
          <w:sz w:val="19"/>
          <w:szCs w:val="19"/>
        </w:rPr>
        <w:t>二、对美战略</w:t>
      </w:r>
    </w:p>
    <w:p w14:paraId="2F2DAE2E">
      <w:pPr>
        <w:pStyle w:val="2"/>
        <w:spacing w:line="457" w:lineRule="auto"/>
      </w:pPr>
      <w:r>
        <w:pict>
          <v:shape id="_x0000_s1189" o:spid="_x0000_s1189" style="position:absolute;left:0pt;margin-left:0pt;margin-top:18.2pt;height:0.1pt;width:144.1pt;z-index:251824128;mso-width-relative:page;mso-height-relative:page;" filled="f" stroked="t" coordsize="2882,2" path="m0,0l2880,0e">
            <v:fill on="f" focussize="0,0"/>
            <v:stroke weight="0.06pt" color="#000000" miterlimit="10" joinstyle="bevel" endcap="square"/>
            <v:imagedata o:title=""/>
            <o:lock v:ext="edit"/>
          </v:shape>
        </w:pict>
      </w:r>
    </w:p>
    <w:p w14:paraId="2AF13A63">
      <w:pPr>
        <w:spacing w:before="43" w:line="176" w:lineRule="exact"/>
        <w:ind w:left="15"/>
        <w:rPr>
          <w:rFonts w:ascii="宋体" w:hAnsi="宋体" w:eastAsia="宋体" w:cs="宋体"/>
          <w:sz w:val="13"/>
          <w:szCs w:val="13"/>
        </w:rPr>
      </w:pPr>
      <w:r>
        <w:rPr>
          <w:rFonts w:ascii="Tahoma" w:hAnsi="Tahoma" w:eastAsia="Tahoma" w:cs="Tahoma"/>
          <w:spacing w:val="5"/>
          <w:position w:val="4"/>
          <w:sz w:val="9"/>
          <w:szCs w:val="9"/>
        </w:rPr>
        <w:t xml:space="preserve">[1]  </w:t>
      </w:r>
      <w:r>
        <w:rPr>
          <w:rFonts w:ascii="宋体" w:hAnsi="宋体" w:eastAsia="宋体" w:cs="宋体"/>
          <w:spacing w:val="5"/>
          <w:position w:val="1"/>
          <w:sz w:val="13"/>
          <w:szCs w:val="13"/>
        </w:rPr>
        <w:t>《老子》 ，</w:t>
      </w:r>
      <w:r>
        <w:rPr>
          <w:rFonts w:ascii="宋体" w:hAnsi="宋体" w:eastAsia="宋体" w:cs="宋体"/>
          <w:spacing w:val="-31"/>
          <w:position w:val="1"/>
          <w:sz w:val="13"/>
          <w:szCs w:val="13"/>
        </w:rPr>
        <w:t xml:space="preserve"> </w:t>
      </w:r>
      <w:r>
        <w:rPr>
          <w:rFonts w:ascii="宋体" w:hAnsi="宋体" w:eastAsia="宋体" w:cs="宋体"/>
          <w:spacing w:val="5"/>
          <w:position w:val="1"/>
          <w:sz w:val="13"/>
          <w:szCs w:val="13"/>
        </w:rPr>
        <w:t>中华书局，2014，第 116 页。</w:t>
      </w:r>
    </w:p>
    <w:p w14:paraId="29F12696">
      <w:pPr>
        <w:spacing w:line="176" w:lineRule="exact"/>
        <w:rPr>
          <w:rFonts w:ascii="宋体" w:hAnsi="宋体" w:eastAsia="宋体" w:cs="宋体"/>
          <w:sz w:val="13"/>
          <w:szCs w:val="13"/>
        </w:rPr>
        <w:sectPr>
          <w:headerReference r:id="rId931" w:type="default"/>
          <w:footerReference r:id="rId932" w:type="default"/>
          <w:pgSz w:w="10488" w:h="14743"/>
          <w:pgMar w:top="975" w:right="1116" w:bottom="1088" w:left="1107" w:header="698" w:footer="843" w:gutter="0"/>
          <w:cols w:space="720" w:num="1"/>
        </w:sectPr>
      </w:pPr>
    </w:p>
    <w:p w14:paraId="3D5655A8">
      <w:pPr>
        <w:spacing w:before="258" w:line="267" w:lineRule="auto"/>
        <w:ind w:left="21" w:right="298" w:hanging="14"/>
        <w:rPr>
          <w:rFonts w:ascii="宋体" w:hAnsi="宋体" w:eastAsia="宋体" w:cs="宋体"/>
          <w:sz w:val="19"/>
          <w:szCs w:val="19"/>
        </w:rPr>
      </w:pPr>
      <w:r>
        <w:rPr>
          <w:rFonts w:ascii="宋体" w:hAnsi="宋体" w:eastAsia="宋体" w:cs="宋体"/>
          <w:spacing w:val="19"/>
          <w:sz w:val="19"/>
          <w:szCs w:val="19"/>
        </w:rPr>
        <w:t>首先，对大国而言，外交是内政的延续，如果把精力放在对外斗争上，还没等削弱对手</w:t>
      </w:r>
      <w:r>
        <w:rPr>
          <w:rFonts w:ascii="宋体" w:hAnsi="宋体" w:eastAsia="宋体" w:cs="宋体"/>
          <w:spacing w:val="9"/>
          <w:sz w:val="19"/>
          <w:szCs w:val="19"/>
        </w:rPr>
        <w:t>呢，</w:t>
      </w:r>
      <w:r>
        <w:rPr>
          <w:rFonts w:ascii="宋体" w:hAnsi="宋体" w:eastAsia="宋体" w:cs="宋体"/>
          <w:spacing w:val="51"/>
          <w:sz w:val="19"/>
          <w:szCs w:val="19"/>
        </w:rPr>
        <w:t xml:space="preserve"> </w:t>
      </w:r>
      <w:r>
        <w:rPr>
          <w:rFonts w:ascii="宋体" w:hAnsi="宋体" w:eastAsia="宋体" w:cs="宋体"/>
          <w:spacing w:val="9"/>
          <w:sz w:val="19"/>
          <w:szCs w:val="19"/>
        </w:rPr>
        <w:t>自己就先不行了，</w:t>
      </w:r>
      <w:r>
        <w:rPr>
          <w:rFonts w:ascii="宋体" w:hAnsi="宋体" w:eastAsia="宋体" w:cs="宋体"/>
          <w:spacing w:val="-30"/>
          <w:sz w:val="19"/>
          <w:szCs w:val="19"/>
        </w:rPr>
        <w:t xml:space="preserve"> </w:t>
      </w:r>
      <w:r>
        <w:rPr>
          <w:rFonts w:ascii="宋体" w:hAnsi="宋体" w:eastAsia="宋体" w:cs="宋体"/>
          <w:spacing w:val="9"/>
          <w:sz w:val="19"/>
          <w:szCs w:val="19"/>
        </w:rPr>
        <w:t>因此，发展自己是主要的，</w:t>
      </w:r>
      <w:r>
        <w:rPr>
          <w:rFonts w:ascii="宋体" w:hAnsi="宋体" w:eastAsia="宋体" w:cs="宋体"/>
          <w:spacing w:val="-46"/>
          <w:sz w:val="19"/>
          <w:szCs w:val="19"/>
        </w:rPr>
        <w:t xml:space="preserve"> </w:t>
      </w:r>
      <w:r>
        <w:rPr>
          <w:rFonts w:ascii="宋体" w:hAnsi="宋体" w:eastAsia="宋体" w:cs="宋体"/>
          <w:spacing w:val="9"/>
          <w:sz w:val="19"/>
          <w:szCs w:val="19"/>
        </w:rPr>
        <w:t>对美斗争只是次要的。</w:t>
      </w:r>
    </w:p>
    <w:p w14:paraId="5BF1003E">
      <w:pPr>
        <w:spacing w:before="182" w:line="229" w:lineRule="auto"/>
        <w:ind w:left="1"/>
        <w:rPr>
          <w:rFonts w:ascii="宋体" w:hAnsi="宋体" w:eastAsia="宋体" w:cs="宋体"/>
          <w:sz w:val="19"/>
          <w:szCs w:val="19"/>
        </w:rPr>
      </w:pPr>
      <w:r>
        <w:rPr>
          <w:rFonts w:ascii="宋体" w:hAnsi="宋体" w:eastAsia="宋体" w:cs="宋体"/>
          <w:spacing w:val="11"/>
          <w:sz w:val="19"/>
          <w:szCs w:val="19"/>
        </w:rPr>
        <w:t>然后，</w:t>
      </w:r>
      <w:r>
        <w:rPr>
          <w:rFonts w:ascii="宋体" w:hAnsi="宋体" w:eastAsia="宋体" w:cs="宋体"/>
          <w:spacing w:val="39"/>
          <w:sz w:val="19"/>
          <w:szCs w:val="19"/>
        </w:rPr>
        <w:t xml:space="preserve"> </w:t>
      </w:r>
      <w:r>
        <w:rPr>
          <w:rFonts w:ascii="宋体" w:hAnsi="宋体" w:eastAsia="宋体" w:cs="宋体"/>
          <w:spacing w:val="11"/>
          <w:sz w:val="19"/>
          <w:szCs w:val="19"/>
        </w:rPr>
        <w:t>目前的整体局势是美强中弱，</w:t>
      </w:r>
      <w:r>
        <w:rPr>
          <w:rFonts w:ascii="宋体" w:hAnsi="宋体" w:eastAsia="宋体" w:cs="宋体"/>
          <w:spacing w:val="-45"/>
          <w:sz w:val="19"/>
          <w:szCs w:val="19"/>
        </w:rPr>
        <w:t xml:space="preserve"> </w:t>
      </w:r>
      <w:r>
        <w:rPr>
          <w:rFonts w:ascii="宋体" w:hAnsi="宋体" w:eastAsia="宋体" w:cs="宋体"/>
          <w:spacing w:val="11"/>
          <w:sz w:val="19"/>
          <w:szCs w:val="19"/>
        </w:rPr>
        <w:t>一些局部局势是中</w:t>
      </w:r>
      <w:r>
        <w:rPr>
          <w:rFonts w:ascii="宋体" w:hAnsi="宋体" w:eastAsia="宋体" w:cs="宋体"/>
          <w:spacing w:val="10"/>
          <w:sz w:val="19"/>
          <w:szCs w:val="19"/>
        </w:rPr>
        <w:t>强美弱。</w:t>
      </w:r>
    </w:p>
    <w:p w14:paraId="226A6E88">
      <w:pPr>
        <w:spacing w:before="248" w:line="264" w:lineRule="auto"/>
        <w:ind w:left="1" w:right="85"/>
        <w:jc w:val="both"/>
        <w:rPr>
          <w:rFonts w:ascii="宋体" w:hAnsi="宋体" w:eastAsia="宋体" w:cs="宋体"/>
          <w:sz w:val="19"/>
          <w:szCs w:val="19"/>
        </w:rPr>
      </w:pPr>
      <w:r>
        <w:rPr>
          <w:rFonts w:ascii="宋体" w:hAnsi="宋体" w:eastAsia="宋体" w:cs="宋体"/>
          <w:spacing w:val="19"/>
          <w:sz w:val="19"/>
          <w:szCs w:val="19"/>
        </w:rPr>
        <w:t>其中，有四个中强美弱的局部优势，是中国的核心竞争力，可以将中国的局部优势扩大至整体优势并取得最终胜利，即工业优势、制度优势（本书）、文明优势（本书）、时间优</w:t>
      </w:r>
      <w:r>
        <w:rPr>
          <w:rFonts w:ascii="宋体" w:hAnsi="宋体" w:eastAsia="宋体" w:cs="宋体"/>
          <w:spacing w:val="-6"/>
          <w:sz w:val="19"/>
          <w:szCs w:val="19"/>
        </w:rPr>
        <w:t>势。</w:t>
      </w:r>
    </w:p>
    <w:p w14:paraId="290F0618">
      <w:pPr>
        <w:spacing w:before="198" w:line="265" w:lineRule="auto"/>
        <w:ind w:right="87" w:firstLine="5"/>
        <w:jc w:val="both"/>
        <w:rPr>
          <w:rFonts w:ascii="宋体" w:hAnsi="宋体" w:eastAsia="宋体" w:cs="宋体"/>
          <w:sz w:val="19"/>
          <w:szCs w:val="19"/>
        </w:rPr>
      </w:pPr>
      <w:r>
        <w:rPr>
          <w:rFonts w:ascii="宋体" w:hAnsi="宋体" w:eastAsia="宋体" w:cs="宋体"/>
          <w:spacing w:val="19"/>
          <w:sz w:val="19"/>
          <w:szCs w:val="19"/>
        </w:rPr>
        <w:t>不过，虽然我国在这四个部分具有优势，但这些优势目前是不够大的，我们需要努力把这些局部优势培育的足够大，继而将这些优势逐步扩散到其他领域，才能最终形成对美的整</w:t>
      </w:r>
      <w:r>
        <w:rPr>
          <w:rFonts w:ascii="宋体" w:hAnsi="宋体" w:eastAsia="宋体" w:cs="宋体"/>
          <w:spacing w:val="10"/>
          <w:sz w:val="19"/>
          <w:szCs w:val="19"/>
        </w:rPr>
        <w:t>体优势乃至胜势。</w:t>
      </w:r>
    </w:p>
    <w:p w14:paraId="78656BC0">
      <w:pPr>
        <w:spacing w:before="196" w:line="265" w:lineRule="auto"/>
        <w:ind w:left="2" w:right="83" w:firstLine="35"/>
        <w:jc w:val="both"/>
        <w:rPr>
          <w:rFonts w:ascii="宋体" w:hAnsi="宋体" w:eastAsia="宋体" w:cs="宋体"/>
          <w:sz w:val="19"/>
          <w:szCs w:val="19"/>
        </w:rPr>
      </w:pPr>
      <w:r>
        <w:rPr>
          <w:rFonts w:ascii="宋体" w:hAnsi="宋体" w:eastAsia="宋体" w:cs="宋体"/>
          <w:spacing w:val="15"/>
          <w:sz w:val="19"/>
          <w:szCs w:val="19"/>
        </w:rPr>
        <w:t>中美竞争中，</w:t>
      </w:r>
      <w:r>
        <w:rPr>
          <w:rFonts w:ascii="宋体" w:hAnsi="宋体" w:eastAsia="宋体" w:cs="宋体"/>
          <w:spacing w:val="-29"/>
          <w:sz w:val="19"/>
          <w:szCs w:val="19"/>
        </w:rPr>
        <w:t xml:space="preserve"> </w:t>
      </w:r>
      <w:r>
        <w:rPr>
          <w:rFonts w:ascii="宋体" w:hAnsi="宋体" w:eastAsia="宋体" w:cs="宋体"/>
          <w:spacing w:val="15"/>
          <w:sz w:val="19"/>
          <w:szCs w:val="19"/>
        </w:rPr>
        <w:t>时间站在中国这边，为什么呢？</w:t>
      </w:r>
      <w:r>
        <w:rPr>
          <w:rFonts w:ascii="宋体" w:hAnsi="宋体" w:eastAsia="宋体" w:cs="宋体"/>
          <w:spacing w:val="-23"/>
          <w:sz w:val="19"/>
          <w:szCs w:val="19"/>
        </w:rPr>
        <w:t xml:space="preserve"> </w:t>
      </w:r>
      <w:r>
        <w:rPr>
          <w:rFonts w:ascii="宋体" w:hAnsi="宋体" w:eastAsia="宋体" w:cs="宋体"/>
          <w:spacing w:val="15"/>
          <w:sz w:val="19"/>
          <w:szCs w:val="19"/>
        </w:rPr>
        <w:t>因为美国只有三亿人口，而中国却有</w:t>
      </w:r>
      <w:r>
        <w:rPr>
          <w:rFonts w:ascii="宋体" w:hAnsi="宋体" w:eastAsia="宋体" w:cs="宋体"/>
          <w:spacing w:val="14"/>
          <w:sz w:val="19"/>
          <w:szCs w:val="19"/>
        </w:rPr>
        <w:t>十四亿</w:t>
      </w:r>
      <w:r>
        <w:rPr>
          <w:rFonts w:ascii="宋体" w:hAnsi="宋体" w:eastAsia="宋体" w:cs="宋体"/>
          <w:spacing w:val="15"/>
          <w:sz w:val="19"/>
          <w:szCs w:val="19"/>
        </w:rPr>
        <w:t>人口，在高质量工业人口的数量上，中国远超美国，</w:t>
      </w:r>
      <w:r>
        <w:rPr>
          <w:rFonts w:ascii="宋体" w:hAnsi="宋体" w:eastAsia="宋体" w:cs="宋体"/>
          <w:spacing w:val="85"/>
          <w:sz w:val="19"/>
          <w:szCs w:val="19"/>
        </w:rPr>
        <w:t xml:space="preserve"> </w:t>
      </w:r>
      <w:r>
        <w:rPr>
          <w:rFonts w:ascii="宋体" w:hAnsi="宋体" w:eastAsia="宋体" w:cs="宋体"/>
          <w:spacing w:val="15"/>
          <w:sz w:val="19"/>
          <w:szCs w:val="19"/>
        </w:rPr>
        <w:t>因此美国</w:t>
      </w:r>
      <w:r>
        <w:rPr>
          <w:rFonts w:ascii="宋体" w:hAnsi="宋体" w:eastAsia="宋体" w:cs="宋体"/>
          <w:spacing w:val="14"/>
          <w:sz w:val="19"/>
          <w:szCs w:val="19"/>
        </w:rPr>
        <w:t>的发展潜力不如中国，随着</w:t>
      </w:r>
      <w:r>
        <w:rPr>
          <w:rFonts w:ascii="宋体" w:hAnsi="宋体" w:eastAsia="宋体" w:cs="宋体"/>
          <w:spacing w:val="18"/>
          <w:sz w:val="19"/>
          <w:szCs w:val="19"/>
        </w:rPr>
        <w:t>时间的推移，双方一上一下、此消彼长，越往后拖美国</w:t>
      </w:r>
      <w:r>
        <w:rPr>
          <w:rFonts w:ascii="宋体" w:hAnsi="宋体" w:eastAsia="宋体" w:cs="宋体"/>
          <w:spacing w:val="17"/>
          <w:sz w:val="19"/>
          <w:szCs w:val="19"/>
        </w:rPr>
        <w:t>优势越小，我国胜率越高。</w:t>
      </w:r>
    </w:p>
    <w:p w14:paraId="7678ACB1">
      <w:pPr>
        <w:spacing w:before="197" w:line="264" w:lineRule="auto"/>
        <w:ind w:left="2" w:right="98"/>
        <w:jc w:val="both"/>
        <w:rPr>
          <w:rFonts w:ascii="宋体" w:hAnsi="宋体" w:eastAsia="宋体" w:cs="宋体"/>
          <w:sz w:val="19"/>
          <w:szCs w:val="19"/>
        </w:rPr>
      </w:pPr>
      <w:r>
        <w:rPr>
          <w:rFonts w:ascii="宋体" w:hAnsi="宋体" w:eastAsia="宋体" w:cs="宋体"/>
          <w:spacing w:val="19"/>
          <w:sz w:val="19"/>
          <w:szCs w:val="19"/>
        </w:rPr>
        <w:t>从根本上讲，任何事物都具有生灭的运动过程，我国目前处于上升期，而美国目前已经发</w:t>
      </w:r>
      <w:r>
        <w:rPr>
          <w:rFonts w:ascii="宋体" w:hAnsi="宋体" w:eastAsia="宋体" w:cs="宋体"/>
          <w:spacing w:val="15"/>
          <w:sz w:val="19"/>
          <w:szCs w:val="19"/>
        </w:rPr>
        <w:t>展到了后期阶段，大致相当于 1820</w:t>
      </w:r>
      <w:r>
        <w:rPr>
          <w:rFonts w:ascii="宋体" w:hAnsi="宋体" w:eastAsia="宋体" w:cs="宋体"/>
          <w:spacing w:val="-16"/>
          <w:sz w:val="19"/>
          <w:szCs w:val="19"/>
        </w:rPr>
        <w:t xml:space="preserve"> </w:t>
      </w:r>
      <w:r>
        <w:rPr>
          <w:rFonts w:ascii="宋体" w:hAnsi="宋体" w:eastAsia="宋体" w:cs="宋体"/>
          <w:spacing w:val="15"/>
          <w:sz w:val="19"/>
          <w:szCs w:val="19"/>
        </w:rPr>
        <w:t>年的清朝，颓势已现，</w:t>
      </w:r>
      <w:r>
        <w:rPr>
          <w:rFonts w:ascii="宋体" w:hAnsi="宋体" w:eastAsia="宋体" w:cs="宋体"/>
          <w:spacing w:val="-50"/>
          <w:sz w:val="19"/>
          <w:szCs w:val="19"/>
        </w:rPr>
        <w:t xml:space="preserve"> </w:t>
      </w:r>
      <w:r>
        <w:rPr>
          <w:rFonts w:ascii="宋体" w:hAnsi="宋体" w:eastAsia="宋体" w:cs="宋体"/>
          <w:spacing w:val="15"/>
          <w:sz w:val="19"/>
          <w:szCs w:val="19"/>
        </w:rPr>
        <w:t>只是因为以往积累太深厚，所</w:t>
      </w:r>
      <w:r>
        <w:rPr>
          <w:rFonts w:ascii="宋体" w:hAnsi="宋体" w:eastAsia="宋体" w:cs="宋体"/>
          <w:spacing w:val="10"/>
          <w:sz w:val="19"/>
          <w:szCs w:val="19"/>
        </w:rPr>
        <w:t>以实力尚存。</w:t>
      </w:r>
    </w:p>
    <w:p w14:paraId="482EC046">
      <w:pPr>
        <w:spacing w:before="199" w:line="265" w:lineRule="auto"/>
        <w:ind w:right="88" w:firstLine="5"/>
        <w:rPr>
          <w:rFonts w:ascii="宋体" w:hAnsi="宋体" w:eastAsia="宋体" w:cs="宋体"/>
          <w:sz w:val="19"/>
          <w:szCs w:val="19"/>
        </w:rPr>
      </w:pPr>
      <w:r>
        <w:rPr>
          <w:rFonts w:ascii="宋体" w:hAnsi="宋体" w:eastAsia="宋体" w:cs="宋体"/>
          <w:spacing w:val="19"/>
          <w:sz w:val="19"/>
          <w:szCs w:val="19"/>
        </w:rPr>
        <w:t>不过，美国之所以会进入衰落的后期阶段，也恰恰是因为中国的存在，说句实在话，如果</w:t>
      </w:r>
      <w:r>
        <w:rPr>
          <w:rFonts w:ascii="宋体" w:hAnsi="宋体" w:eastAsia="宋体" w:cs="宋体"/>
          <w:spacing w:val="16"/>
          <w:sz w:val="19"/>
          <w:szCs w:val="19"/>
        </w:rPr>
        <w:t>这个世界上没有中国，美国霸权完全可以轻轻</w:t>
      </w:r>
      <w:r>
        <w:rPr>
          <w:rFonts w:ascii="宋体" w:hAnsi="宋体" w:eastAsia="宋体" w:cs="宋体"/>
          <w:spacing w:val="15"/>
          <w:sz w:val="19"/>
          <w:szCs w:val="19"/>
        </w:rPr>
        <w:t>松松的再续命一百年，俄国、欧洲、</w:t>
      </w:r>
      <w:r>
        <w:rPr>
          <w:rFonts w:ascii="宋体" w:hAnsi="宋体" w:eastAsia="宋体" w:cs="宋体"/>
          <w:spacing w:val="47"/>
          <w:sz w:val="19"/>
          <w:szCs w:val="19"/>
        </w:rPr>
        <w:t xml:space="preserve"> </w:t>
      </w:r>
      <w:r>
        <w:rPr>
          <w:rFonts w:ascii="宋体" w:hAnsi="宋体" w:eastAsia="宋体" w:cs="宋体"/>
          <w:spacing w:val="15"/>
          <w:sz w:val="19"/>
          <w:szCs w:val="19"/>
        </w:rPr>
        <w:t>日韩、</w:t>
      </w:r>
      <w:r>
        <w:rPr>
          <w:rFonts w:ascii="宋体" w:hAnsi="宋体" w:eastAsia="宋体" w:cs="宋体"/>
          <w:spacing w:val="19"/>
          <w:sz w:val="19"/>
          <w:szCs w:val="19"/>
        </w:rPr>
        <w:t>伊斯兰、南亚、拉丁美洲、非洲都没有任何反抗美国暴政的力量，所谓既生瑜何生亮，就</w:t>
      </w:r>
      <w:r>
        <w:rPr>
          <w:rFonts w:ascii="宋体" w:hAnsi="宋体" w:eastAsia="宋体" w:cs="宋体"/>
          <w:spacing w:val="7"/>
          <w:sz w:val="19"/>
          <w:szCs w:val="19"/>
        </w:rPr>
        <w:t>是这个道理。</w:t>
      </w:r>
    </w:p>
    <w:p w14:paraId="66D07237">
      <w:pPr>
        <w:spacing w:before="195" w:line="266" w:lineRule="auto"/>
        <w:ind w:left="2" w:right="83" w:firstLine="29"/>
        <w:jc w:val="both"/>
        <w:rPr>
          <w:rFonts w:ascii="宋体" w:hAnsi="宋体" w:eastAsia="宋体" w:cs="宋体"/>
          <w:sz w:val="19"/>
          <w:szCs w:val="19"/>
        </w:rPr>
      </w:pPr>
      <w:r>
        <w:rPr>
          <w:rFonts w:ascii="宋体" w:hAnsi="宋体" w:eastAsia="宋体" w:cs="宋体"/>
          <w:spacing w:val="19"/>
          <w:sz w:val="19"/>
          <w:szCs w:val="19"/>
        </w:rPr>
        <w:t>因为整体局势是美强中弱，且时间站在中国这边，所以</w:t>
      </w:r>
      <w:r>
        <w:rPr>
          <w:rFonts w:ascii="宋体" w:hAnsi="宋体" w:eastAsia="宋体" w:cs="宋体"/>
          <w:spacing w:val="18"/>
          <w:sz w:val="19"/>
          <w:szCs w:val="19"/>
        </w:rPr>
        <w:t>应对美采取以静制动、积极防御的策略，先保证自己不犯错，将自己立于不败之地，然后等待美国自</w:t>
      </w:r>
      <w:r>
        <w:rPr>
          <w:rFonts w:ascii="宋体" w:hAnsi="宋体" w:eastAsia="宋体" w:cs="宋体"/>
          <w:spacing w:val="-44"/>
          <w:sz w:val="19"/>
          <w:szCs w:val="19"/>
        </w:rPr>
        <w:t xml:space="preserve"> </w:t>
      </w:r>
      <w:r>
        <w:rPr>
          <w:rFonts w:ascii="宋体" w:hAnsi="宋体" w:eastAsia="宋体" w:cs="宋体"/>
          <w:spacing w:val="18"/>
          <w:sz w:val="19"/>
          <w:szCs w:val="19"/>
        </w:rPr>
        <w:t>己犯错，要把对美的战</w:t>
      </w:r>
      <w:r>
        <w:rPr>
          <w:rFonts w:ascii="宋体" w:hAnsi="宋体" w:eastAsia="宋体" w:cs="宋体"/>
          <w:spacing w:val="17"/>
          <w:sz w:val="19"/>
          <w:szCs w:val="19"/>
        </w:rPr>
        <w:t>略决战尽可能的往后拖，越往后拖中国对美国的优势就越大，胜率就越高。</w:t>
      </w:r>
    </w:p>
    <w:p w14:paraId="3CC50F16">
      <w:pPr>
        <w:spacing w:before="191" w:line="268" w:lineRule="auto"/>
        <w:ind w:left="1" w:right="85" w:firstLine="1"/>
        <w:jc w:val="both"/>
        <w:rPr>
          <w:rFonts w:ascii="宋体" w:hAnsi="宋体" w:eastAsia="宋体" w:cs="宋体"/>
          <w:sz w:val="19"/>
          <w:szCs w:val="19"/>
        </w:rPr>
      </w:pPr>
      <w:r>
        <w:rPr>
          <w:rFonts w:ascii="宋体" w:hAnsi="宋体" w:eastAsia="宋体" w:cs="宋体"/>
          <w:spacing w:val="19"/>
          <w:sz w:val="19"/>
          <w:szCs w:val="19"/>
        </w:rPr>
        <w:t>历史上，中国曾经的敌人全部都衰微、消亡了，美国又有什么可以例外的呢，比命长，又</w:t>
      </w:r>
      <w:r>
        <w:rPr>
          <w:rFonts w:ascii="宋体" w:hAnsi="宋体" w:eastAsia="宋体" w:cs="宋体"/>
          <w:spacing w:val="15"/>
          <w:sz w:val="19"/>
          <w:szCs w:val="19"/>
        </w:rPr>
        <w:t>有哪个国家能比得过中国呢？因此，与美国的竞争，</w:t>
      </w:r>
      <w:r>
        <w:rPr>
          <w:rFonts w:ascii="宋体" w:hAnsi="宋体" w:eastAsia="宋体" w:cs="宋体"/>
          <w:spacing w:val="74"/>
          <w:sz w:val="19"/>
          <w:szCs w:val="19"/>
        </w:rPr>
        <w:t xml:space="preserve"> </w:t>
      </w:r>
      <w:r>
        <w:rPr>
          <w:rFonts w:ascii="宋体" w:hAnsi="宋体" w:eastAsia="宋体" w:cs="宋体"/>
          <w:spacing w:val="15"/>
          <w:sz w:val="19"/>
          <w:szCs w:val="19"/>
        </w:rPr>
        <w:t>不能着急，要做好长期准备，且不必</w:t>
      </w:r>
      <w:r>
        <w:rPr>
          <w:rFonts w:ascii="宋体" w:hAnsi="宋体" w:eastAsia="宋体" w:cs="宋体"/>
          <w:spacing w:val="19"/>
          <w:sz w:val="19"/>
          <w:szCs w:val="19"/>
        </w:rPr>
        <w:t>因一城一地之得失而信心动摇，秦国几次被六国联军攻进函谷关，最后不还是一统天下了</w:t>
      </w:r>
      <w:r>
        <w:rPr>
          <w:rFonts w:ascii="宋体" w:hAnsi="宋体" w:eastAsia="宋体" w:cs="宋体"/>
          <w:spacing w:val="-24"/>
          <w:sz w:val="19"/>
          <w:szCs w:val="19"/>
        </w:rPr>
        <w:t>吗？</w:t>
      </w:r>
    </w:p>
    <w:p w14:paraId="24CC8A03">
      <w:pPr>
        <w:spacing w:before="184" w:line="266" w:lineRule="auto"/>
        <w:ind w:right="85"/>
        <w:jc w:val="both"/>
        <w:rPr>
          <w:rFonts w:ascii="宋体" w:hAnsi="宋体" w:eastAsia="宋体" w:cs="宋体"/>
          <w:sz w:val="19"/>
          <w:szCs w:val="19"/>
        </w:rPr>
      </w:pPr>
      <w:r>
        <w:rPr>
          <w:rFonts w:ascii="宋体" w:hAnsi="宋体" w:eastAsia="宋体" w:cs="宋体"/>
          <w:spacing w:val="16"/>
          <w:sz w:val="19"/>
          <w:szCs w:val="19"/>
        </w:rPr>
        <w:t>所谓积极防御，是在防守中蕴藏进攻，那么，对美攻势应是怎样的呢？</w:t>
      </w:r>
      <w:r>
        <w:rPr>
          <w:rFonts w:ascii="宋体" w:hAnsi="宋体" w:eastAsia="宋体" w:cs="宋体"/>
          <w:spacing w:val="42"/>
          <w:sz w:val="19"/>
          <w:szCs w:val="19"/>
        </w:rPr>
        <w:t xml:space="preserve"> </w:t>
      </w:r>
      <w:r>
        <w:rPr>
          <w:rFonts w:ascii="宋体" w:hAnsi="宋体" w:eastAsia="宋体" w:cs="宋体"/>
          <w:spacing w:val="15"/>
          <w:sz w:val="19"/>
          <w:szCs w:val="19"/>
        </w:rPr>
        <w:t>因为直接的擒贼擒</w:t>
      </w:r>
      <w:r>
        <w:rPr>
          <w:rFonts w:ascii="宋体" w:hAnsi="宋体" w:eastAsia="宋体" w:cs="宋体"/>
          <w:spacing w:val="18"/>
          <w:sz w:val="19"/>
          <w:szCs w:val="19"/>
        </w:rPr>
        <w:t>王做不到，所以就需要通过间接的翦其羽翼、撤其藩屏，逐步的瓦解其全球体系，也即，</w:t>
      </w:r>
      <w:r>
        <w:rPr>
          <w:rFonts w:ascii="宋体" w:hAnsi="宋体" w:eastAsia="宋体" w:cs="宋体"/>
          <w:spacing w:val="19"/>
          <w:sz w:val="19"/>
          <w:szCs w:val="19"/>
        </w:rPr>
        <w:t>在经济、文化、安全、政治这四个方面，加强我国与其他国家的关系，削弱美国与其他国</w:t>
      </w:r>
      <w:r>
        <w:rPr>
          <w:rFonts w:ascii="宋体" w:hAnsi="宋体" w:eastAsia="宋体" w:cs="宋体"/>
          <w:spacing w:val="6"/>
          <w:sz w:val="19"/>
          <w:szCs w:val="19"/>
        </w:rPr>
        <w:t>家的关系。</w:t>
      </w:r>
    </w:p>
    <w:p w14:paraId="47434901">
      <w:pPr>
        <w:spacing w:before="193" w:line="260" w:lineRule="auto"/>
        <w:ind w:left="5" w:right="85" w:hanging="5"/>
        <w:rPr>
          <w:rFonts w:ascii="宋体" w:hAnsi="宋体" w:eastAsia="宋体" w:cs="宋体"/>
          <w:sz w:val="19"/>
          <w:szCs w:val="19"/>
        </w:rPr>
      </w:pPr>
      <w:r>
        <w:rPr>
          <w:rFonts w:ascii="宋体" w:hAnsi="宋体" w:eastAsia="宋体" w:cs="宋体"/>
          <w:spacing w:val="19"/>
          <w:sz w:val="19"/>
          <w:szCs w:val="19"/>
        </w:rPr>
        <w:t>①合纵连横：全世界由七大洲四大洋组成，其中，欧亚大陆拥有绝大多数的人口、资源和</w:t>
      </w:r>
      <w:r>
        <w:rPr>
          <w:rFonts w:ascii="宋体" w:hAnsi="宋体" w:eastAsia="宋体" w:cs="宋体"/>
          <w:spacing w:val="14"/>
          <w:sz w:val="19"/>
          <w:szCs w:val="19"/>
        </w:rPr>
        <w:t xml:space="preserve">大多数的 </w:t>
      </w:r>
      <w:r>
        <w:rPr>
          <w:rFonts w:ascii="宋体" w:hAnsi="宋体" w:eastAsia="宋体" w:cs="宋体"/>
          <w:sz w:val="19"/>
          <w:szCs w:val="19"/>
        </w:rPr>
        <w:t>gdp</w:t>
      </w:r>
      <w:r>
        <w:rPr>
          <w:rFonts w:ascii="宋体" w:hAnsi="宋体" w:eastAsia="宋体" w:cs="宋体"/>
          <w:spacing w:val="14"/>
          <w:sz w:val="19"/>
          <w:szCs w:val="19"/>
        </w:rPr>
        <w:t>，是世界的中心， 是控制世界的主要原因，其他地区如美洲、非洲、</w:t>
      </w:r>
      <w:r>
        <w:rPr>
          <w:rFonts w:ascii="宋体" w:hAnsi="宋体" w:eastAsia="宋体" w:cs="宋体"/>
          <w:spacing w:val="13"/>
          <w:sz w:val="19"/>
          <w:szCs w:val="19"/>
        </w:rPr>
        <w:t>澳洲，</w:t>
      </w:r>
    </w:p>
    <w:p w14:paraId="38AC4AF2">
      <w:pPr>
        <w:spacing w:before="10" w:line="266" w:lineRule="auto"/>
        <w:ind w:right="87"/>
        <w:rPr>
          <w:rFonts w:ascii="宋体" w:hAnsi="宋体" w:eastAsia="宋体" w:cs="宋体"/>
          <w:sz w:val="19"/>
          <w:szCs w:val="19"/>
        </w:rPr>
      </w:pPr>
      <w:r>
        <w:rPr>
          <w:rFonts w:ascii="宋体" w:hAnsi="宋体" w:eastAsia="宋体" w:cs="宋体"/>
          <w:spacing w:val="19"/>
          <w:sz w:val="19"/>
          <w:szCs w:val="19"/>
        </w:rPr>
        <w:t>相当于欧亚大陆边上的岛屿，是控制世界的次要原因，因此，谁能控制欧亚大陆，谁就能</w:t>
      </w:r>
      <w:r>
        <w:rPr>
          <w:rFonts w:ascii="宋体" w:hAnsi="宋体" w:eastAsia="宋体" w:cs="宋体"/>
          <w:spacing w:val="6"/>
          <w:sz w:val="19"/>
          <w:szCs w:val="19"/>
        </w:rPr>
        <w:t>控制世界。</w:t>
      </w:r>
    </w:p>
    <w:p w14:paraId="0FA50316">
      <w:pPr>
        <w:spacing w:before="183" w:line="229" w:lineRule="auto"/>
        <w:ind w:left="2"/>
        <w:rPr>
          <w:rFonts w:ascii="宋体" w:hAnsi="宋体" w:eastAsia="宋体" w:cs="宋体"/>
          <w:sz w:val="19"/>
          <w:szCs w:val="19"/>
        </w:rPr>
      </w:pPr>
      <w:r>
        <w:rPr>
          <w:rFonts w:ascii="宋体" w:hAnsi="宋体" w:eastAsia="宋体" w:cs="宋体"/>
          <w:spacing w:val="19"/>
          <w:sz w:val="19"/>
          <w:szCs w:val="19"/>
        </w:rPr>
        <w:t>美国霸权就是围绕控制欧亚大陆来展开的，即左边靠北约，中间靠以色列，右边靠日韩</w:t>
      </w:r>
    </w:p>
    <w:p w14:paraId="2A40C991">
      <w:pPr>
        <w:spacing w:before="39" w:line="229" w:lineRule="auto"/>
        <w:ind w:left="1"/>
        <w:rPr>
          <w:rFonts w:ascii="宋体" w:hAnsi="宋体" w:eastAsia="宋体" w:cs="宋体"/>
          <w:sz w:val="19"/>
          <w:szCs w:val="19"/>
        </w:rPr>
      </w:pPr>
      <w:r>
        <w:rPr>
          <w:rFonts w:ascii="宋体" w:hAnsi="宋体" w:eastAsia="宋体" w:cs="宋体"/>
          <w:spacing w:val="19"/>
          <w:sz w:val="19"/>
          <w:szCs w:val="19"/>
        </w:rPr>
        <w:t>澳，因为是在欧亚大陆上的两条竖线，所以美国这一策略可称合纵。我国地处欧亚大陆东</w:t>
      </w:r>
    </w:p>
    <w:p w14:paraId="0117CF08">
      <w:pPr>
        <w:spacing w:line="229" w:lineRule="auto"/>
        <w:rPr>
          <w:rFonts w:ascii="宋体" w:hAnsi="宋体" w:eastAsia="宋体" w:cs="宋体"/>
          <w:sz w:val="19"/>
          <w:szCs w:val="19"/>
        </w:rPr>
        <w:sectPr>
          <w:headerReference r:id="rId933" w:type="default"/>
          <w:footerReference r:id="rId934" w:type="default"/>
          <w:pgSz w:w="10488" w:h="14743"/>
          <w:pgMar w:top="975" w:right="1112" w:bottom="1088" w:left="1122" w:header="698" w:footer="843" w:gutter="0"/>
          <w:cols w:space="720" w:num="1"/>
        </w:sectPr>
      </w:pPr>
    </w:p>
    <w:p w14:paraId="10FAC874">
      <w:pPr>
        <w:spacing w:before="258" w:line="267" w:lineRule="auto"/>
        <w:ind w:left="3" w:right="83"/>
        <w:rPr>
          <w:rFonts w:ascii="宋体" w:hAnsi="宋体" w:eastAsia="宋体" w:cs="宋体"/>
          <w:sz w:val="19"/>
          <w:szCs w:val="19"/>
        </w:rPr>
      </w:pPr>
      <w:r>
        <w:rPr>
          <w:rFonts w:ascii="宋体" w:hAnsi="宋体" w:eastAsia="宋体" w:cs="宋体"/>
          <w:spacing w:val="19"/>
          <w:sz w:val="19"/>
          <w:szCs w:val="19"/>
        </w:rPr>
        <w:t>端，如果要整合欧亚大陆，将美国势力赶出去，就要向西方联通，因为是在欧亚大陆上的</w:t>
      </w:r>
      <w:r>
        <w:rPr>
          <w:rFonts w:ascii="宋体" w:hAnsi="宋体" w:eastAsia="宋体" w:cs="宋体"/>
          <w:spacing w:val="15"/>
          <w:sz w:val="19"/>
          <w:szCs w:val="19"/>
        </w:rPr>
        <w:t>两条横线，所以可称连横。</w:t>
      </w:r>
    </w:p>
    <w:p w14:paraId="4E949A92">
      <w:pPr>
        <w:spacing w:before="195" w:line="247" w:lineRule="auto"/>
        <w:ind w:left="4" w:right="150" w:hanging="4"/>
        <w:rPr>
          <w:rFonts w:ascii="宋体" w:hAnsi="宋体" w:eastAsia="宋体" w:cs="宋体"/>
          <w:sz w:val="19"/>
          <w:szCs w:val="19"/>
        </w:rPr>
      </w:pPr>
      <w:r>
        <w:rPr>
          <w:rFonts w:ascii="宋体" w:hAnsi="宋体" w:eastAsia="宋体" w:cs="宋体"/>
          <w:spacing w:val="13"/>
          <w:sz w:val="19"/>
          <w:szCs w:val="19"/>
        </w:rPr>
        <w:t>②远交近攻：</w:t>
      </w:r>
      <w:r>
        <w:rPr>
          <w:rFonts w:ascii="宋体" w:hAnsi="宋体" w:eastAsia="宋体" w:cs="宋体"/>
          <w:spacing w:val="-38"/>
          <w:sz w:val="19"/>
          <w:szCs w:val="19"/>
        </w:rPr>
        <w:t xml:space="preserve"> </w:t>
      </w:r>
      <w:r>
        <w:rPr>
          <w:rFonts w:ascii="宋体" w:hAnsi="宋体" w:eastAsia="宋体" w:cs="宋体"/>
          <w:spacing w:val="13"/>
          <w:sz w:val="19"/>
          <w:szCs w:val="19"/>
        </w:rPr>
        <w:t>要想取得整体优势，须先积累局部优势，因此， 想要消灭美国的全球霸权，</w:t>
      </w:r>
      <w:r>
        <w:rPr>
          <w:rFonts w:ascii="宋体" w:hAnsi="宋体" w:eastAsia="宋体" w:cs="宋体"/>
          <w:spacing w:val="18"/>
          <w:sz w:val="19"/>
          <w:szCs w:val="19"/>
        </w:rPr>
        <w:t>需要首先消灭美国在东亚与东南亚的霸权，在</w:t>
      </w:r>
      <w:r>
        <w:rPr>
          <w:rFonts w:ascii="宋体" w:hAnsi="宋体" w:eastAsia="宋体" w:cs="宋体"/>
          <w:spacing w:val="17"/>
          <w:sz w:val="19"/>
          <w:szCs w:val="19"/>
        </w:rPr>
        <w:t>夺取东亚与东南亚之后，再取中东、非洲、</w:t>
      </w:r>
      <w:r>
        <w:rPr>
          <w:rFonts w:ascii="宋体" w:hAnsi="宋体" w:eastAsia="宋体" w:cs="宋体"/>
          <w:spacing w:val="13"/>
          <w:sz w:val="19"/>
          <w:szCs w:val="19"/>
        </w:rPr>
        <w:t>拉美，乃至欧洲与北美。</w:t>
      </w:r>
    </w:p>
    <w:p w14:paraId="2859F233">
      <w:pPr>
        <w:spacing w:before="237" w:line="227" w:lineRule="auto"/>
        <w:rPr>
          <w:rFonts w:ascii="宋体" w:hAnsi="宋体" w:eastAsia="宋体" w:cs="宋体"/>
          <w:sz w:val="19"/>
          <w:szCs w:val="19"/>
        </w:rPr>
      </w:pPr>
      <w:r>
        <w:rPr>
          <w:rFonts w:ascii="宋体" w:hAnsi="宋体" w:eastAsia="宋体" w:cs="宋体"/>
          <w:spacing w:val="19"/>
          <w:sz w:val="19"/>
          <w:szCs w:val="19"/>
        </w:rPr>
        <w:t>③农村包围城市：要想取得整体优势，须先积累局部优势，因为美国的力量虽强但也有</w:t>
      </w:r>
    </w:p>
    <w:p w14:paraId="5D4E4C5A">
      <w:pPr>
        <w:spacing w:before="49"/>
        <w:ind w:left="2" w:right="109" w:firstLine="28"/>
        <w:rPr>
          <w:rFonts w:ascii="宋体" w:hAnsi="宋体" w:eastAsia="宋体" w:cs="宋体"/>
          <w:sz w:val="19"/>
          <w:szCs w:val="19"/>
        </w:rPr>
      </w:pPr>
      <w:r>
        <w:rPr>
          <w:rFonts w:ascii="宋体" w:hAnsi="宋体" w:eastAsia="宋体" w:cs="宋体"/>
          <w:spacing w:val="14"/>
          <w:sz w:val="19"/>
          <w:szCs w:val="19"/>
        </w:rPr>
        <w:t>限，所以美国只能牢牢控制欧洲与日韩，</w:t>
      </w:r>
      <w:r>
        <w:rPr>
          <w:rFonts w:ascii="宋体" w:hAnsi="宋体" w:eastAsia="宋体" w:cs="宋体"/>
          <w:spacing w:val="-39"/>
          <w:sz w:val="19"/>
          <w:szCs w:val="19"/>
        </w:rPr>
        <w:t xml:space="preserve"> </w:t>
      </w:r>
      <w:r>
        <w:rPr>
          <w:rFonts w:ascii="宋体" w:hAnsi="宋体" w:eastAsia="宋体" w:cs="宋体"/>
          <w:spacing w:val="14"/>
          <w:sz w:val="19"/>
          <w:szCs w:val="19"/>
        </w:rPr>
        <w:t>对第三世界的控制则</w:t>
      </w:r>
      <w:r>
        <w:rPr>
          <w:rFonts w:ascii="宋体" w:hAnsi="宋体" w:eastAsia="宋体" w:cs="宋体"/>
          <w:spacing w:val="13"/>
          <w:sz w:val="19"/>
          <w:szCs w:val="19"/>
        </w:rPr>
        <w:t>较为薄弱， 因此，应通过与</w:t>
      </w:r>
      <w:r>
        <w:rPr>
          <w:rFonts w:ascii="宋体" w:hAnsi="宋体" w:eastAsia="宋体" w:cs="宋体"/>
          <w:spacing w:val="16"/>
          <w:sz w:val="19"/>
          <w:szCs w:val="19"/>
        </w:rPr>
        <w:t>第三世界的广泛合作，</w:t>
      </w:r>
      <w:r>
        <w:rPr>
          <w:rFonts w:ascii="宋体" w:hAnsi="宋体" w:eastAsia="宋体" w:cs="宋体"/>
          <w:spacing w:val="-40"/>
          <w:sz w:val="19"/>
          <w:szCs w:val="19"/>
        </w:rPr>
        <w:t xml:space="preserve"> </w:t>
      </w:r>
      <w:r>
        <w:rPr>
          <w:rFonts w:ascii="宋体" w:hAnsi="宋体" w:eastAsia="宋体" w:cs="宋体"/>
          <w:spacing w:val="16"/>
          <w:sz w:val="19"/>
          <w:szCs w:val="19"/>
        </w:rPr>
        <w:t>在北大西洋的外围逐渐积累优势，继</w:t>
      </w:r>
      <w:r>
        <w:rPr>
          <w:rFonts w:ascii="宋体" w:hAnsi="宋体" w:eastAsia="宋体" w:cs="宋体"/>
          <w:spacing w:val="15"/>
          <w:sz w:val="19"/>
          <w:szCs w:val="19"/>
        </w:rPr>
        <w:t>而形成包围。</w:t>
      </w:r>
    </w:p>
    <w:p w14:paraId="5AB052BA">
      <w:pPr>
        <w:spacing w:before="250" w:line="266" w:lineRule="auto"/>
        <w:ind w:left="12" w:right="79" w:hanging="8"/>
        <w:jc w:val="both"/>
        <w:rPr>
          <w:rFonts w:ascii="宋体" w:hAnsi="宋体" w:eastAsia="宋体" w:cs="宋体"/>
          <w:sz w:val="19"/>
          <w:szCs w:val="19"/>
        </w:rPr>
      </w:pPr>
      <w:r>
        <w:rPr>
          <w:rFonts w:ascii="宋体" w:hAnsi="宋体" w:eastAsia="宋体" w:cs="宋体"/>
          <w:spacing w:val="19"/>
          <w:sz w:val="19"/>
          <w:szCs w:val="19"/>
        </w:rPr>
        <w:t>人的命运，既有客观原因也有主观原因；多数情况下，主观原因是主要原因，客观原因是</w:t>
      </w:r>
      <w:r>
        <w:rPr>
          <w:rFonts w:ascii="宋体" w:hAnsi="宋体" w:eastAsia="宋体" w:cs="宋体"/>
          <w:spacing w:val="15"/>
          <w:sz w:val="19"/>
          <w:szCs w:val="19"/>
        </w:rPr>
        <w:t>次要原因；少数情况下，主观原因是次要原因，客观原因是主要原因，</w:t>
      </w:r>
      <w:r>
        <w:rPr>
          <w:rFonts w:ascii="宋体" w:hAnsi="宋体" w:eastAsia="宋体" w:cs="宋体"/>
          <w:spacing w:val="68"/>
          <w:sz w:val="19"/>
          <w:szCs w:val="19"/>
        </w:rPr>
        <w:t xml:space="preserve"> </w:t>
      </w:r>
      <w:r>
        <w:rPr>
          <w:rFonts w:ascii="宋体" w:hAnsi="宋体" w:eastAsia="宋体" w:cs="宋体"/>
          <w:spacing w:val="15"/>
          <w:sz w:val="19"/>
          <w:szCs w:val="19"/>
        </w:rPr>
        <w:t>甚至是只有</w:t>
      </w:r>
      <w:r>
        <w:rPr>
          <w:rFonts w:ascii="宋体" w:hAnsi="宋体" w:eastAsia="宋体" w:cs="宋体"/>
          <w:spacing w:val="14"/>
          <w:sz w:val="19"/>
          <w:szCs w:val="19"/>
        </w:rPr>
        <w:t>客观原</w:t>
      </w:r>
      <w:r>
        <w:rPr>
          <w:rFonts w:ascii="宋体" w:hAnsi="宋体" w:eastAsia="宋体" w:cs="宋体"/>
          <w:spacing w:val="12"/>
          <w:sz w:val="19"/>
          <w:szCs w:val="19"/>
        </w:rPr>
        <w:t>因，没有主观原因（不可抗力）</w:t>
      </w:r>
      <w:r>
        <w:rPr>
          <w:rFonts w:ascii="宋体" w:hAnsi="宋体" w:eastAsia="宋体" w:cs="宋体"/>
          <w:spacing w:val="-50"/>
          <w:sz w:val="19"/>
          <w:szCs w:val="19"/>
        </w:rPr>
        <w:t xml:space="preserve"> </w:t>
      </w:r>
      <w:r>
        <w:rPr>
          <w:rFonts w:ascii="宋体" w:hAnsi="宋体" w:eastAsia="宋体" w:cs="宋体"/>
          <w:spacing w:val="12"/>
          <w:sz w:val="19"/>
          <w:szCs w:val="19"/>
        </w:rPr>
        <w:t>。</w:t>
      </w:r>
    </w:p>
    <w:p w14:paraId="5E0A3D7C">
      <w:pPr>
        <w:spacing w:before="181" w:line="229" w:lineRule="auto"/>
        <w:ind w:left="35"/>
        <w:rPr>
          <w:rFonts w:ascii="宋体" w:hAnsi="宋体" w:eastAsia="宋体" w:cs="宋体"/>
          <w:sz w:val="19"/>
          <w:szCs w:val="19"/>
        </w:rPr>
      </w:pPr>
      <w:r>
        <w:rPr>
          <w:rFonts w:ascii="宋体" w:hAnsi="宋体" w:eastAsia="宋体" w:cs="宋体"/>
          <w:spacing w:val="14"/>
          <w:sz w:val="19"/>
          <w:szCs w:val="19"/>
        </w:rPr>
        <w:t>因此，多数情况下，人能够决定自己的命运， 少数情况下，人无法决定自己的命运。</w:t>
      </w:r>
    </w:p>
    <w:p w14:paraId="30B9D5E7">
      <w:pPr>
        <w:spacing w:before="238" w:line="229" w:lineRule="auto"/>
        <w:ind w:left="11"/>
        <w:rPr>
          <w:rFonts w:ascii="宋体" w:hAnsi="宋体" w:eastAsia="宋体" w:cs="宋体"/>
          <w:sz w:val="19"/>
          <w:szCs w:val="19"/>
        </w:rPr>
      </w:pPr>
      <w:r>
        <w:rPr>
          <w:rFonts w:ascii="宋体" w:hAnsi="宋体" w:eastAsia="宋体" w:cs="宋体"/>
          <w:spacing w:val="10"/>
          <w:sz w:val="19"/>
          <w:szCs w:val="19"/>
        </w:rPr>
        <w:t>具体的说，在中美斗争中，</w:t>
      </w:r>
      <w:r>
        <w:rPr>
          <w:rFonts w:ascii="宋体" w:hAnsi="宋体" w:eastAsia="宋体" w:cs="宋体"/>
          <w:spacing w:val="-9"/>
          <w:sz w:val="19"/>
          <w:szCs w:val="19"/>
        </w:rPr>
        <w:t xml:space="preserve"> </w:t>
      </w:r>
      <w:r>
        <w:rPr>
          <w:rFonts w:ascii="宋体" w:hAnsi="宋体" w:eastAsia="宋体" w:cs="宋体"/>
          <w:spacing w:val="10"/>
          <w:sz w:val="19"/>
          <w:szCs w:val="19"/>
        </w:rPr>
        <w:t>存在四种国家：</w:t>
      </w:r>
    </w:p>
    <w:p w14:paraId="35743D5E">
      <w:pPr>
        <w:spacing w:before="232" w:line="227" w:lineRule="auto"/>
        <w:ind w:left="1"/>
        <w:rPr>
          <w:rFonts w:ascii="宋体" w:hAnsi="宋体" w:eastAsia="宋体" w:cs="宋体"/>
          <w:sz w:val="19"/>
          <w:szCs w:val="19"/>
        </w:rPr>
      </w:pPr>
      <w:r>
        <w:rPr>
          <w:rFonts w:ascii="宋体" w:hAnsi="宋体" w:eastAsia="宋体" w:cs="宋体"/>
          <w:spacing w:val="13"/>
          <w:sz w:val="19"/>
          <w:szCs w:val="19"/>
        </w:rPr>
        <w:t>①无需团结就必然站中国的；</w:t>
      </w:r>
    </w:p>
    <w:p w14:paraId="30B49262">
      <w:pPr>
        <w:spacing w:before="239" w:line="227" w:lineRule="auto"/>
        <w:rPr>
          <w:rFonts w:ascii="宋体" w:hAnsi="宋体" w:eastAsia="宋体" w:cs="宋体"/>
          <w:sz w:val="19"/>
          <w:szCs w:val="19"/>
        </w:rPr>
      </w:pPr>
      <w:r>
        <w:rPr>
          <w:rFonts w:ascii="宋体" w:hAnsi="宋体" w:eastAsia="宋体" w:cs="宋体"/>
          <w:spacing w:val="14"/>
          <w:sz w:val="19"/>
          <w:szCs w:val="19"/>
        </w:rPr>
        <w:t>②不论怎样团结都必然站美国的；</w:t>
      </w:r>
    </w:p>
    <w:p w14:paraId="46DDBC73">
      <w:pPr>
        <w:spacing w:before="239" w:line="227" w:lineRule="auto"/>
        <w:rPr>
          <w:rFonts w:ascii="宋体" w:hAnsi="宋体" w:eastAsia="宋体" w:cs="宋体"/>
          <w:sz w:val="19"/>
          <w:szCs w:val="19"/>
        </w:rPr>
      </w:pPr>
      <w:r>
        <w:rPr>
          <w:rFonts w:ascii="宋体" w:hAnsi="宋体" w:eastAsia="宋体" w:cs="宋体"/>
          <w:spacing w:val="16"/>
          <w:sz w:val="19"/>
          <w:szCs w:val="19"/>
        </w:rPr>
        <w:t>③不论怎样团结都必然哪边都不站的；</w:t>
      </w:r>
    </w:p>
    <w:p w14:paraId="104E2246">
      <w:pPr>
        <w:spacing w:before="238" w:line="227" w:lineRule="auto"/>
        <w:rPr>
          <w:rFonts w:ascii="宋体" w:hAnsi="宋体" w:eastAsia="宋体" w:cs="宋体"/>
          <w:sz w:val="19"/>
          <w:szCs w:val="19"/>
        </w:rPr>
      </w:pPr>
      <w:r>
        <w:rPr>
          <w:rFonts w:ascii="宋体" w:hAnsi="宋体" w:eastAsia="宋体" w:cs="宋体"/>
          <w:spacing w:val="18"/>
          <w:sz w:val="19"/>
          <w:szCs w:val="19"/>
        </w:rPr>
        <w:t>④具有团结的可能性，能否站中国主要取决于中国自己的外交能</w:t>
      </w:r>
      <w:r>
        <w:rPr>
          <w:rFonts w:ascii="宋体" w:hAnsi="宋体" w:eastAsia="宋体" w:cs="宋体"/>
          <w:spacing w:val="17"/>
          <w:sz w:val="19"/>
          <w:szCs w:val="19"/>
        </w:rPr>
        <w:t>力；</w:t>
      </w:r>
    </w:p>
    <w:p w14:paraId="50014821">
      <w:pPr>
        <w:spacing w:before="251" w:line="265" w:lineRule="auto"/>
        <w:ind w:left="35" w:right="106"/>
        <w:rPr>
          <w:rFonts w:ascii="宋体" w:hAnsi="宋体" w:eastAsia="宋体" w:cs="宋体"/>
          <w:sz w:val="19"/>
          <w:szCs w:val="19"/>
        </w:rPr>
      </w:pPr>
      <w:r>
        <w:rPr>
          <w:rFonts w:ascii="宋体" w:hAnsi="宋体" w:eastAsia="宋体" w:cs="宋体"/>
          <w:spacing w:val="15"/>
          <w:sz w:val="19"/>
          <w:szCs w:val="19"/>
        </w:rPr>
        <w:t>因为命运的可能性对于中美都差不多，所以， 中美的国运，主观原因是主要原因，客观原</w:t>
      </w:r>
      <w:r>
        <w:rPr>
          <w:rFonts w:ascii="宋体" w:hAnsi="宋体" w:eastAsia="宋体" w:cs="宋体"/>
          <w:spacing w:val="14"/>
          <w:sz w:val="19"/>
          <w:szCs w:val="19"/>
        </w:rPr>
        <w:t>因是次要原因。中美之间的国际势力的差距， 主要就是在第四种国家里拉开的。</w:t>
      </w:r>
    </w:p>
    <w:p w14:paraId="544D1264">
      <w:pPr>
        <w:spacing w:before="198" w:line="265" w:lineRule="auto"/>
        <w:ind w:left="2" w:right="81"/>
        <w:jc w:val="both"/>
        <w:rPr>
          <w:rFonts w:ascii="宋体" w:hAnsi="宋体" w:eastAsia="宋体" w:cs="宋体"/>
          <w:sz w:val="19"/>
          <w:szCs w:val="19"/>
        </w:rPr>
      </w:pPr>
      <w:r>
        <w:rPr>
          <w:rFonts w:ascii="宋体" w:hAnsi="宋体" w:eastAsia="宋体" w:cs="宋体"/>
          <w:spacing w:val="15"/>
          <w:sz w:val="19"/>
          <w:szCs w:val="19"/>
        </w:rPr>
        <w:t>应当注意，外交的基础是发展自己，为什么呢？因为如果是因人成事，</w:t>
      </w:r>
      <w:r>
        <w:rPr>
          <w:rFonts w:ascii="宋体" w:hAnsi="宋体" w:eastAsia="宋体" w:cs="宋体"/>
          <w:spacing w:val="74"/>
          <w:sz w:val="19"/>
          <w:szCs w:val="19"/>
        </w:rPr>
        <w:t xml:space="preserve"> </w:t>
      </w:r>
      <w:r>
        <w:rPr>
          <w:rFonts w:ascii="宋体" w:hAnsi="宋体" w:eastAsia="宋体" w:cs="宋体"/>
          <w:spacing w:val="15"/>
          <w:sz w:val="19"/>
          <w:szCs w:val="19"/>
        </w:rPr>
        <w:t>一旦外国领导人换</w:t>
      </w:r>
      <w:r>
        <w:rPr>
          <w:rFonts w:ascii="宋体" w:hAnsi="宋体" w:eastAsia="宋体" w:cs="宋体"/>
          <w:spacing w:val="19"/>
          <w:sz w:val="19"/>
          <w:szCs w:val="19"/>
        </w:rPr>
        <w:t>人了，那政策就跟着没了，但如果是因事成人，拥有对方任谁也无法拒绝的商品，那么对</w:t>
      </w:r>
      <w:r>
        <w:rPr>
          <w:rFonts w:ascii="宋体" w:hAnsi="宋体" w:eastAsia="宋体" w:cs="宋体"/>
          <w:spacing w:val="14"/>
          <w:sz w:val="19"/>
          <w:szCs w:val="19"/>
        </w:rPr>
        <w:t>方换谁来当领导人，</w:t>
      </w:r>
      <w:r>
        <w:rPr>
          <w:rFonts w:ascii="宋体" w:hAnsi="宋体" w:eastAsia="宋体" w:cs="宋体"/>
          <w:spacing w:val="-49"/>
          <w:sz w:val="19"/>
          <w:szCs w:val="19"/>
        </w:rPr>
        <w:t xml:space="preserve"> </w:t>
      </w:r>
      <w:r>
        <w:rPr>
          <w:rFonts w:ascii="宋体" w:hAnsi="宋体" w:eastAsia="宋体" w:cs="宋体"/>
          <w:spacing w:val="14"/>
          <w:sz w:val="19"/>
          <w:szCs w:val="19"/>
        </w:rPr>
        <w:t>都会选择与我们合作。</w:t>
      </w:r>
    </w:p>
    <w:p w14:paraId="30419F2E">
      <w:pPr>
        <w:spacing w:before="196" w:line="261" w:lineRule="auto"/>
        <w:ind w:left="4" w:right="82" w:firstLine="22"/>
        <w:rPr>
          <w:rFonts w:ascii="宋体" w:hAnsi="宋体" w:eastAsia="宋体" w:cs="宋体"/>
          <w:sz w:val="19"/>
          <w:szCs w:val="19"/>
        </w:rPr>
      </w:pPr>
      <w:r>
        <w:rPr>
          <w:rFonts w:ascii="宋体" w:hAnsi="宋体" w:eastAsia="宋体" w:cs="宋体"/>
          <w:spacing w:val="14"/>
          <w:sz w:val="19"/>
          <w:szCs w:val="19"/>
        </w:rPr>
        <w:t>除国际力量外，</w:t>
      </w:r>
      <w:r>
        <w:rPr>
          <w:rFonts w:ascii="宋体" w:hAnsi="宋体" w:eastAsia="宋体" w:cs="宋体"/>
          <w:spacing w:val="-19"/>
          <w:sz w:val="19"/>
          <w:szCs w:val="19"/>
        </w:rPr>
        <w:t xml:space="preserve"> </w:t>
      </w:r>
      <w:r>
        <w:rPr>
          <w:rFonts w:ascii="宋体" w:hAnsi="宋体" w:eastAsia="宋体" w:cs="宋体"/>
          <w:spacing w:val="14"/>
          <w:sz w:val="19"/>
          <w:szCs w:val="19"/>
        </w:rPr>
        <w:t>华人内部的团结也是非常重要的，</w:t>
      </w:r>
      <w:r>
        <w:rPr>
          <w:rFonts w:ascii="宋体" w:hAnsi="宋体" w:eastAsia="宋体" w:cs="宋体"/>
          <w:spacing w:val="-54"/>
          <w:sz w:val="19"/>
          <w:szCs w:val="19"/>
        </w:rPr>
        <w:t xml:space="preserve"> </w:t>
      </w:r>
      <w:r>
        <w:rPr>
          <w:rFonts w:ascii="宋体" w:hAnsi="宋体" w:eastAsia="宋体" w:cs="宋体"/>
          <w:spacing w:val="14"/>
          <w:sz w:val="19"/>
          <w:szCs w:val="19"/>
        </w:rPr>
        <w:t>如果全世界华人能够联合起</w:t>
      </w:r>
      <w:r>
        <w:rPr>
          <w:rFonts w:ascii="宋体" w:hAnsi="宋体" w:eastAsia="宋体" w:cs="宋体"/>
          <w:spacing w:val="13"/>
          <w:sz w:val="19"/>
          <w:szCs w:val="19"/>
        </w:rPr>
        <w:t>来，</w:t>
      </w:r>
      <w:r>
        <w:rPr>
          <w:rFonts w:ascii="宋体" w:hAnsi="宋体" w:eastAsia="宋体" w:cs="宋体"/>
          <w:spacing w:val="-37"/>
          <w:sz w:val="19"/>
          <w:szCs w:val="19"/>
        </w:rPr>
        <w:t xml:space="preserve"> </w:t>
      </w:r>
      <w:r>
        <w:rPr>
          <w:rFonts w:ascii="宋体" w:hAnsi="宋体" w:eastAsia="宋体" w:cs="宋体"/>
          <w:spacing w:val="13"/>
          <w:sz w:val="19"/>
          <w:szCs w:val="19"/>
        </w:rPr>
        <w:t>美国就</w:t>
      </w:r>
      <w:r>
        <w:rPr>
          <w:rFonts w:ascii="宋体" w:hAnsi="宋体" w:eastAsia="宋体" w:cs="宋体"/>
          <w:spacing w:val="19"/>
          <w:sz w:val="19"/>
          <w:szCs w:val="19"/>
        </w:rPr>
        <w:t>不会是我国的对手，然而，到目前为止，不论是海外华人还是国内华人，都有很多人受到</w:t>
      </w:r>
      <w:r>
        <w:rPr>
          <w:rFonts w:ascii="宋体" w:hAnsi="宋体" w:eastAsia="宋体" w:cs="宋体"/>
          <w:spacing w:val="17"/>
          <w:sz w:val="19"/>
          <w:szCs w:val="19"/>
        </w:rPr>
        <w:t>美国宣传攻势的蛊惑（主要是自由主义</w:t>
      </w:r>
      <w:r>
        <w:rPr>
          <w:rFonts w:ascii="宋体" w:hAnsi="宋体" w:eastAsia="宋体" w:cs="宋体"/>
          <w:spacing w:val="7"/>
          <w:sz w:val="19"/>
          <w:szCs w:val="19"/>
        </w:rPr>
        <w:t>）</w:t>
      </w:r>
      <w:r>
        <w:rPr>
          <w:rFonts w:ascii="宋体" w:hAnsi="宋体" w:eastAsia="宋体" w:cs="宋体"/>
          <w:spacing w:val="-32"/>
          <w:sz w:val="19"/>
          <w:szCs w:val="19"/>
        </w:rPr>
        <w:t xml:space="preserve"> </w:t>
      </w:r>
      <w:r>
        <w:rPr>
          <w:rFonts w:ascii="宋体" w:hAnsi="宋体" w:eastAsia="宋体" w:cs="宋体"/>
          <w:spacing w:val="7"/>
          <w:sz w:val="19"/>
          <w:szCs w:val="19"/>
        </w:rPr>
        <w:t>，</w:t>
      </w:r>
      <w:r>
        <w:rPr>
          <w:rFonts w:ascii="宋体" w:hAnsi="宋体" w:eastAsia="宋体" w:cs="宋体"/>
          <w:spacing w:val="17"/>
          <w:sz w:val="19"/>
          <w:szCs w:val="19"/>
        </w:rPr>
        <w:t>对大陆采取敌视的态度，</w:t>
      </w:r>
      <w:r>
        <w:rPr>
          <w:rFonts w:ascii="宋体" w:hAnsi="宋体" w:eastAsia="宋体" w:cs="宋体"/>
          <w:spacing w:val="-41"/>
          <w:sz w:val="19"/>
          <w:szCs w:val="19"/>
        </w:rPr>
        <w:t xml:space="preserve"> </w:t>
      </w:r>
      <w:r>
        <w:rPr>
          <w:rFonts w:ascii="宋体" w:hAnsi="宋体" w:eastAsia="宋体" w:cs="宋体"/>
          <w:spacing w:val="17"/>
          <w:sz w:val="19"/>
          <w:szCs w:val="19"/>
        </w:rPr>
        <w:t>因</w:t>
      </w:r>
      <w:r>
        <w:rPr>
          <w:rFonts w:ascii="宋体" w:hAnsi="宋体" w:eastAsia="宋体" w:cs="宋体"/>
          <w:spacing w:val="16"/>
          <w:sz w:val="19"/>
          <w:szCs w:val="19"/>
        </w:rPr>
        <w:t>此，我国在这方面</w:t>
      </w:r>
      <w:r>
        <w:rPr>
          <w:rFonts w:ascii="宋体" w:hAnsi="宋体" w:eastAsia="宋体" w:cs="宋体"/>
          <w:spacing w:val="19"/>
          <w:sz w:val="19"/>
          <w:szCs w:val="19"/>
        </w:rPr>
        <w:t>的工作，必须要有所改变了，现在的宣传、统战能力和革命年代相比，简直就是天渊之</w:t>
      </w:r>
    </w:p>
    <w:p w14:paraId="2CD72C85">
      <w:pPr>
        <w:spacing w:line="229" w:lineRule="auto"/>
        <w:ind w:left="7"/>
        <w:rPr>
          <w:rFonts w:ascii="宋体" w:hAnsi="宋体" w:eastAsia="宋体" w:cs="宋体"/>
          <w:sz w:val="19"/>
          <w:szCs w:val="19"/>
        </w:rPr>
      </w:pPr>
      <w:r>
        <w:rPr>
          <w:rFonts w:ascii="宋体" w:hAnsi="宋体" w:eastAsia="宋体" w:cs="宋体"/>
          <w:spacing w:val="18"/>
          <w:sz w:val="19"/>
          <w:szCs w:val="19"/>
        </w:rPr>
        <w:t>别，如果一家企业这么官僚主义、形式主义的搞营销</w:t>
      </w:r>
      <w:r>
        <w:rPr>
          <w:rFonts w:ascii="宋体" w:hAnsi="宋体" w:eastAsia="宋体" w:cs="宋体"/>
          <w:spacing w:val="17"/>
          <w:sz w:val="19"/>
          <w:szCs w:val="19"/>
        </w:rPr>
        <w:t>，那离破产倒闭也就不远了。</w:t>
      </w:r>
    </w:p>
    <w:p w14:paraId="4F121628">
      <w:pPr>
        <w:spacing w:before="249" w:line="265" w:lineRule="auto"/>
        <w:ind w:left="1" w:right="80"/>
        <w:jc w:val="both"/>
        <w:rPr>
          <w:rFonts w:ascii="宋体" w:hAnsi="宋体" w:eastAsia="宋体" w:cs="宋体"/>
          <w:sz w:val="19"/>
          <w:szCs w:val="19"/>
        </w:rPr>
      </w:pPr>
      <w:r>
        <w:rPr>
          <w:rFonts w:ascii="宋体" w:hAnsi="宋体" w:eastAsia="宋体" w:cs="宋体"/>
          <w:spacing w:val="15"/>
          <w:sz w:val="19"/>
          <w:szCs w:val="19"/>
        </w:rPr>
        <w:t>所谓不争而善胜，对付美国，手段上要以柔克刚，不能直接来硬的，</w:t>
      </w:r>
      <w:r>
        <w:rPr>
          <w:rFonts w:ascii="宋体" w:hAnsi="宋体" w:eastAsia="宋体" w:cs="宋体"/>
          <w:spacing w:val="75"/>
          <w:sz w:val="19"/>
          <w:szCs w:val="19"/>
        </w:rPr>
        <w:t xml:space="preserve"> </w:t>
      </w:r>
      <w:r>
        <w:rPr>
          <w:rFonts w:ascii="宋体" w:hAnsi="宋体" w:eastAsia="宋体" w:cs="宋体"/>
          <w:spacing w:val="15"/>
          <w:sz w:val="19"/>
          <w:szCs w:val="19"/>
        </w:rPr>
        <w:t>例如德日在军事上来</w:t>
      </w:r>
      <w:r>
        <w:rPr>
          <w:rFonts w:ascii="宋体" w:hAnsi="宋体" w:eastAsia="宋体" w:cs="宋体"/>
          <w:spacing w:val="19"/>
          <w:sz w:val="19"/>
          <w:szCs w:val="19"/>
        </w:rPr>
        <w:t>硬的，苏联在经济上来硬的，最后都失败了，从根本上讲，英美统治世界两百年，树大根</w:t>
      </w:r>
      <w:r>
        <w:rPr>
          <w:rFonts w:ascii="宋体" w:hAnsi="宋体" w:eastAsia="宋体" w:cs="宋体"/>
          <w:spacing w:val="16"/>
          <w:sz w:val="19"/>
          <w:szCs w:val="19"/>
        </w:rPr>
        <w:t>深，</w:t>
      </w:r>
      <w:r>
        <w:rPr>
          <w:rFonts w:ascii="宋体" w:hAnsi="宋体" w:eastAsia="宋体" w:cs="宋体"/>
          <w:spacing w:val="-54"/>
          <w:sz w:val="19"/>
          <w:szCs w:val="19"/>
        </w:rPr>
        <w:t xml:space="preserve"> </w:t>
      </w:r>
      <w:r>
        <w:rPr>
          <w:rFonts w:ascii="宋体" w:hAnsi="宋体" w:eastAsia="宋体" w:cs="宋体"/>
          <w:spacing w:val="16"/>
          <w:sz w:val="19"/>
          <w:szCs w:val="19"/>
        </w:rPr>
        <w:t>很多优势都是隐形的，不能只看表面（如文化洗脑、洗钱网络、间谍网络</w:t>
      </w:r>
      <w:r>
        <w:rPr>
          <w:rFonts w:ascii="宋体" w:hAnsi="宋体" w:eastAsia="宋体" w:cs="宋体"/>
          <w:spacing w:val="-6"/>
          <w:sz w:val="19"/>
          <w:szCs w:val="19"/>
        </w:rPr>
        <w:t>）</w:t>
      </w:r>
      <w:r>
        <w:rPr>
          <w:rFonts w:ascii="宋体" w:hAnsi="宋体" w:eastAsia="宋体" w:cs="宋体"/>
          <w:spacing w:val="-33"/>
          <w:sz w:val="19"/>
          <w:szCs w:val="19"/>
        </w:rPr>
        <w:t xml:space="preserve"> </w:t>
      </w:r>
      <w:r>
        <w:rPr>
          <w:rFonts w:ascii="宋体" w:hAnsi="宋体" w:eastAsia="宋体" w:cs="宋体"/>
          <w:spacing w:val="-6"/>
          <w:sz w:val="19"/>
          <w:szCs w:val="19"/>
        </w:rPr>
        <w:t>，</w:t>
      </w:r>
      <w:r>
        <w:rPr>
          <w:rFonts w:ascii="宋体" w:hAnsi="宋体" w:eastAsia="宋体" w:cs="宋体"/>
          <w:spacing w:val="-43"/>
          <w:sz w:val="19"/>
          <w:szCs w:val="19"/>
        </w:rPr>
        <w:t xml:space="preserve"> </w:t>
      </w:r>
      <w:r>
        <w:rPr>
          <w:rFonts w:ascii="宋体" w:hAnsi="宋体" w:eastAsia="宋体" w:cs="宋体"/>
          <w:spacing w:val="16"/>
          <w:sz w:val="19"/>
          <w:szCs w:val="19"/>
        </w:rPr>
        <w:t>因此，</w:t>
      </w:r>
      <w:r>
        <w:rPr>
          <w:rFonts w:ascii="宋体" w:hAnsi="宋体" w:eastAsia="宋体" w:cs="宋体"/>
          <w:spacing w:val="18"/>
          <w:sz w:val="19"/>
          <w:szCs w:val="19"/>
        </w:rPr>
        <w:t>对付美国，手段上要来软的，只打经济战、文化战、政治战，不打军事战，热战风险高，</w:t>
      </w:r>
      <w:r>
        <w:rPr>
          <w:rFonts w:ascii="宋体" w:hAnsi="宋体" w:eastAsia="宋体" w:cs="宋体"/>
          <w:spacing w:val="19"/>
          <w:sz w:val="19"/>
          <w:szCs w:val="19"/>
        </w:rPr>
        <w:t>容易给机会，只打经济战、文化战、政治战的话，不会给任何机会，温水煮青蛙，慢慢的</w:t>
      </w:r>
      <w:r>
        <w:rPr>
          <w:rFonts w:ascii="宋体" w:hAnsi="宋体" w:eastAsia="宋体" w:cs="宋体"/>
          <w:spacing w:val="10"/>
          <w:sz w:val="19"/>
          <w:szCs w:val="19"/>
        </w:rPr>
        <w:t>就把美国磨死了。</w:t>
      </w:r>
    </w:p>
    <w:p w14:paraId="1A210665">
      <w:pPr>
        <w:spacing w:before="193" w:line="265" w:lineRule="auto"/>
        <w:ind w:left="1" w:right="83" w:firstLine="9"/>
        <w:rPr>
          <w:rFonts w:ascii="宋体" w:hAnsi="宋体" w:eastAsia="宋体" w:cs="宋体"/>
          <w:sz w:val="19"/>
          <w:szCs w:val="19"/>
        </w:rPr>
      </w:pPr>
      <w:r>
        <w:rPr>
          <w:rFonts w:ascii="宋体" w:hAnsi="宋体" w:eastAsia="宋体" w:cs="宋体"/>
          <w:spacing w:val="19"/>
          <w:sz w:val="19"/>
          <w:szCs w:val="19"/>
        </w:rPr>
        <w:t>与美国的经济战，首先是要以柔克刚，不能像苏联一样，搞脱钩断链，要把美</w:t>
      </w:r>
      <w:r>
        <w:rPr>
          <w:rFonts w:ascii="宋体" w:hAnsi="宋体" w:eastAsia="宋体" w:cs="宋体"/>
          <w:spacing w:val="18"/>
          <w:sz w:val="19"/>
          <w:szCs w:val="19"/>
        </w:rPr>
        <w:t>国和欧洲拉</w:t>
      </w:r>
      <w:r>
        <w:rPr>
          <w:rFonts w:ascii="宋体" w:hAnsi="宋体" w:eastAsia="宋体" w:cs="宋体"/>
          <w:spacing w:val="19"/>
          <w:sz w:val="19"/>
          <w:szCs w:val="19"/>
        </w:rPr>
        <w:t>住；另外，要分析双方的强项与弱点，并通过避实击虚，制造力量对比的优势；最后，不</w:t>
      </w:r>
    </w:p>
    <w:p w14:paraId="2AAAA048">
      <w:pPr>
        <w:spacing w:line="265" w:lineRule="auto"/>
        <w:rPr>
          <w:rFonts w:ascii="宋体" w:hAnsi="宋体" w:eastAsia="宋体" w:cs="宋体"/>
          <w:sz w:val="19"/>
          <w:szCs w:val="19"/>
        </w:rPr>
        <w:sectPr>
          <w:headerReference r:id="rId935" w:type="default"/>
          <w:footerReference r:id="rId936" w:type="default"/>
          <w:pgSz w:w="10488" w:h="14743"/>
          <w:pgMar w:top="975" w:right="1116" w:bottom="1088" w:left="1120" w:header="698" w:footer="843" w:gutter="0"/>
          <w:cols w:space="720" w:num="1"/>
        </w:sectPr>
      </w:pPr>
    </w:p>
    <w:p w14:paraId="579B420B">
      <w:pPr>
        <w:spacing w:before="257" w:line="266" w:lineRule="auto"/>
        <w:ind w:left="2" w:right="155" w:firstLine="3"/>
        <w:rPr>
          <w:rFonts w:ascii="宋体" w:hAnsi="宋体" w:eastAsia="宋体" w:cs="宋体"/>
          <w:sz w:val="19"/>
          <w:szCs w:val="19"/>
        </w:rPr>
      </w:pPr>
      <w:r>
        <w:rPr>
          <w:rFonts w:ascii="宋体" w:hAnsi="宋体" w:eastAsia="宋体" w:cs="宋体"/>
          <w:spacing w:val="17"/>
          <w:sz w:val="19"/>
          <w:szCs w:val="19"/>
        </w:rPr>
        <w:t>是说我方比对方多赚了多少钱就算赢，关键是要能吃掉对方的市场、产业、乃至产业链，</w:t>
      </w:r>
      <w:r>
        <w:rPr>
          <w:rFonts w:ascii="宋体" w:hAnsi="宋体" w:eastAsia="宋体" w:cs="宋体"/>
          <w:spacing w:val="19"/>
          <w:sz w:val="19"/>
          <w:szCs w:val="19"/>
        </w:rPr>
        <w:t>如果吃不掉对方的市场、产业、产业链，仅仅是多赚点钱，那赢得就太干燥了，不够湿</w:t>
      </w:r>
      <w:r>
        <w:rPr>
          <w:rFonts w:ascii="宋体" w:hAnsi="宋体" w:eastAsia="宋体" w:cs="宋体"/>
          <w:spacing w:val="18"/>
          <w:sz w:val="19"/>
          <w:szCs w:val="19"/>
        </w:rPr>
        <w:t>润，积累不起来足够多的优势，算不上是胜利</w:t>
      </w:r>
      <w:r>
        <w:rPr>
          <w:rFonts w:ascii="宋体" w:hAnsi="宋体" w:eastAsia="宋体" w:cs="宋体"/>
          <w:spacing w:val="17"/>
          <w:sz w:val="19"/>
          <w:szCs w:val="19"/>
        </w:rPr>
        <w:t>，这就好比打游戏，光拿人头不推塔一样。</w:t>
      </w:r>
    </w:p>
    <w:p w14:paraId="5EA48A46">
      <w:pPr>
        <w:spacing w:before="194" w:line="268" w:lineRule="auto"/>
        <w:ind w:right="88"/>
        <w:rPr>
          <w:rFonts w:ascii="宋体" w:hAnsi="宋体" w:eastAsia="宋体" w:cs="宋体"/>
          <w:sz w:val="19"/>
          <w:szCs w:val="19"/>
        </w:rPr>
      </w:pPr>
      <w:r>
        <w:rPr>
          <w:rFonts w:ascii="宋体" w:hAnsi="宋体" w:eastAsia="宋体" w:cs="宋体"/>
          <w:spacing w:val="19"/>
          <w:sz w:val="19"/>
          <w:szCs w:val="19"/>
        </w:rPr>
        <w:t>产品输出：对外输出产品可以形成国家的软实力，即通过足够强大的产品折服对方，使对</w:t>
      </w:r>
      <w:r>
        <w:rPr>
          <w:rFonts w:ascii="宋体" w:hAnsi="宋体" w:eastAsia="宋体" w:cs="宋体"/>
          <w:spacing w:val="14"/>
          <w:sz w:val="19"/>
          <w:szCs w:val="19"/>
        </w:rPr>
        <w:t>方认可我、喜欢我、信任我。</w:t>
      </w:r>
    </w:p>
    <w:p w14:paraId="13AFF3DE">
      <w:pPr>
        <w:spacing w:before="190" w:line="267" w:lineRule="auto"/>
        <w:ind w:left="5" w:right="89" w:hanging="3"/>
        <w:rPr>
          <w:rFonts w:ascii="宋体" w:hAnsi="宋体" w:eastAsia="宋体" w:cs="宋体"/>
          <w:sz w:val="19"/>
          <w:szCs w:val="19"/>
        </w:rPr>
      </w:pPr>
      <w:r>
        <w:rPr>
          <w:rFonts w:ascii="宋体" w:hAnsi="宋体" w:eastAsia="宋体" w:cs="宋体"/>
          <w:spacing w:val="19"/>
          <w:sz w:val="19"/>
          <w:szCs w:val="19"/>
        </w:rPr>
        <w:t>文化输出属于产品输出，即输出文化类的产品，实际上，非文化类的产品也是产品输出的</w:t>
      </w:r>
      <w:r>
        <w:rPr>
          <w:rFonts w:ascii="宋体" w:hAnsi="宋体" w:eastAsia="宋体" w:cs="宋体"/>
          <w:spacing w:val="14"/>
          <w:sz w:val="19"/>
          <w:szCs w:val="19"/>
        </w:rPr>
        <w:t>一部分，例如德国的工业产品。</w:t>
      </w:r>
    </w:p>
    <w:p w14:paraId="35EEFB3E">
      <w:pPr>
        <w:spacing w:before="195" w:line="263" w:lineRule="auto"/>
        <w:ind w:left="33" w:right="87" w:hanging="24"/>
        <w:rPr>
          <w:rFonts w:ascii="宋体" w:hAnsi="宋体" w:eastAsia="宋体" w:cs="宋体"/>
          <w:sz w:val="19"/>
          <w:szCs w:val="19"/>
        </w:rPr>
      </w:pPr>
      <w:r>
        <w:rPr>
          <w:rFonts w:ascii="宋体" w:hAnsi="宋体" w:eastAsia="宋体" w:cs="宋体"/>
          <w:spacing w:val="19"/>
          <w:sz w:val="19"/>
          <w:szCs w:val="19"/>
        </w:rPr>
        <w:t>交换的前提是生产，没有生产何来交换，因此，产品输出的关键，不在于输出，而在于产</w:t>
      </w:r>
      <w:r>
        <w:rPr>
          <w:rFonts w:ascii="宋体" w:hAnsi="宋体" w:eastAsia="宋体" w:cs="宋体"/>
          <w:spacing w:val="16"/>
          <w:sz w:val="19"/>
          <w:szCs w:val="19"/>
        </w:rPr>
        <w:t>品，没有足够强的产品，输出了也没用，甚至还会</w:t>
      </w:r>
      <w:r>
        <w:rPr>
          <w:rFonts w:ascii="宋体" w:hAnsi="宋体" w:eastAsia="宋体" w:cs="宋体"/>
          <w:spacing w:val="15"/>
          <w:sz w:val="19"/>
          <w:szCs w:val="19"/>
        </w:rPr>
        <w:t>起反作用。</w:t>
      </w:r>
    </w:p>
    <w:p w14:paraId="2705C11F">
      <w:pPr>
        <w:spacing w:before="187" w:line="229" w:lineRule="auto"/>
        <w:ind w:left="2"/>
        <w:rPr>
          <w:rFonts w:ascii="宋体" w:hAnsi="宋体" w:eastAsia="宋体" w:cs="宋体"/>
          <w:sz w:val="19"/>
          <w:szCs w:val="19"/>
        </w:rPr>
      </w:pPr>
      <w:r>
        <w:rPr>
          <w:rFonts w:ascii="宋体" w:hAnsi="宋体" w:eastAsia="宋体" w:cs="宋体"/>
          <w:spacing w:val="19"/>
          <w:sz w:val="19"/>
          <w:szCs w:val="19"/>
        </w:rPr>
        <w:t>美国对我国的经济制裁、脱钩断链是没有用的，反而还会促进我国的发展，所谓堵不如</w:t>
      </w:r>
    </w:p>
    <w:p w14:paraId="4274C3EE">
      <w:pPr>
        <w:spacing w:before="37" w:line="229" w:lineRule="auto"/>
        <w:ind w:left="1"/>
        <w:rPr>
          <w:rFonts w:ascii="宋体" w:hAnsi="宋体" w:eastAsia="宋体" w:cs="宋体"/>
          <w:sz w:val="19"/>
          <w:szCs w:val="19"/>
        </w:rPr>
      </w:pPr>
      <w:r>
        <w:rPr>
          <w:rFonts w:ascii="宋体" w:hAnsi="宋体" w:eastAsia="宋体" w:cs="宋体"/>
          <w:spacing w:val="19"/>
          <w:sz w:val="19"/>
          <w:szCs w:val="19"/>
        </w:rPr>
        <w:t>疏，堵的前提是要能堵的住，美国想要堵死我们，但这样只能逼迫我国的买办们独立自</w:t>
      </w:r>
    </w:p>
    <w:p w14:paraId="2ED244F9">
      <w:pPr>
        <w:spacing w:before="46" w:line="265" w:lineRule="auto"/>
        <w:ind w:right="85" w:firstLine="1"/>
        <w:rPr>
          <w:rFonts w:ascii="宋体" w:hAnsi="宋体" w:eastAsia="宋体" w:cs="宋体"/>
          <w:sz w:val="19"/>
          <w:szCs w:val="19"/>
        </w:rPr>
      </w:pPr>
      <w:r>
        <w:rPr>
          <w:rFonts w:ascii="宋体" w:hAnsi="宋体" w:eastAsia="宋体" w:cs="宋体"/>
          <w:spacing w:val="15"/>
          <w:sz w:val="19"/>
          <w:szCs w:val="19"/>
        </w:rPr>
        <w:t>主，因为美国是堵不住我国工业升级的。那么，美国高层人才济济，</w:t>
      </w:r>
      <w:r>
        <w:rPr>
          <w:rFonts w:ascii="宋体" w:hAnsi="宋体" w:eastAsia="宋体" w:cs="宋体"/>
          <w:spacing w:val="71"/>
          <w:sz w:val="19"/>
          <w:szCs w:val="19"/>
        </w:rPr>
        <w:t xml:space="preserve"> </w:t>
      </w:r>
      <w:r>
        <w:rPr>
          <w:rFonts w:ascii="宋体" w:hAnsi="宋体" w:eastAsia="宋体" w:cs="宋体"/>
          <w:spacing w:val="15"/>
          <w:sz w:val="19"/>
          <w:szCs w:val="19"/>
        </w:rPr>
        <w:t>为什么连这点道</w:t>
      </w:r>
      <w:r>
        <w:rPr>
          <w:rFonts w:ascii="宋体" w:hAnsi="宋体" w:eastAsia="宋体" w:cs="宋体"/>
          <w:spacing w:val="14"/>
          <w:sz w:val="19"/>
          <w:szCs w:val="19"/>
        </w:rPr>
        <w:t>理都</w:t>
      </w:r>
      <w:r>
        <w:rPr>
          <w:rFonts w:ascii="宋体" w:hAnsi="宋体" w:eastAsia="宋体" w:cs="宋体"/>
          <w:spacing w:val="18"/>
          <w:sz w:val="19"/>
          <w:szCs w:val="19"/>
        </w:rPr>
        <w:t>不懂呢？在第一编说过，情感会影响对真理的认识，美国连续搞倒了日本、德国、苏联，</w:t>
      </w:r>
      <w:r>
        <w:rPr>
          <w:rFonts w:ascii="宋体" w:hAnsi="宋体" w:eastAsia="宋体" w:cs="宋体"/>
          <w:spacing w:val="19"/>
          <w:sz w:val="19"/>
          <w:szCs w:val="19"/>
        </w:rPr>
        <w:t>于是便觉得自己是山巅之城、上帝选民，有主角光环，对中国人抱有自负傲慢的心态，看</w:t>
      </w:r>
      <w:r>
        <w:rPr>
          <w:rFonts w:ascii="宋体" w:hAnsi="宋体" w:eastAsia="宋体" w:cs="宋体"/>
          <w:spacing w:val="17"/>
          <w:sz w:val="19"/>
          <w:szCs w:val="19"/>
        </w:rPr>
        <w:t>不起中国，以为中国只是苏联式的印度， 以</w:t>
      </w:r>
      <w:r>
        <w:rPr>
          <w:rFonts w:ascii="宋体" w:hAnsi="宋体" w:eastAsia="宋体" w:cs="宋体"/>
          <w:spacing w:val="16"/>
          <w:sz w:val="19"/>
          <w:szCs w:val="19"/>
        </w:rPr>
        <w:t>为中国可以堵的住，可以被遏制，不过，从中</w:t>
      </w:r>
      <w:r>
        <w:rPr>
          <w:rFonts w:ascii="宋体" w:hAnsi="宋体" w:eastAsia="宋体" w:cs="宋体"/>
          <w:spacing w:val="14"/>
          <w:sz w:val="19"/>
          <w:szCs w:val="19"/>
        </w:rPr>
        <w:t>立的角度上看，</w:t>
      </w:r>
      <w:r>
        <w:rPr>
          <w:rFonts w:ascii="宋体" w:hAnsi="宋体" w:eastAsia="宋体" w:cs="宋体"/>
          <w:spacing w:val="-10"/>
          <w:sz w:val="19"/>
          <w:szCs w:val="19"/>
        </w:rPr>
        <w:t xml:space="preserve"> </w:t>
      </w:r>
      <w:r>
        <w:rPr>
          <w:rFonts w:ascii="宋体" w:hAnsi="宋体" w:eastAsia="宋体" w:cs="宋体"/>
          <w:spacing w:val="14"/>
          <w:sz w:val="19"/>
          <w:szCs w:val="19"/>
        </w:rPr>
        <w:t>美国人在这点上确实是不正确的，</w:t>
      </w:r>
      <w:r>
        <w:rPr>
          <w:rFonts w:ascii="宋体" w:hAnsi="宋体" w:eastAsia="宋体" w:cs="宋体"/>
          <w:spacing w:val="-38"/>
          <w:sz w:val="19"/>
          <w:szCs w:val="19"/>
        </w:rPr>
        <w:t xml:space="preserve"> </w:t>
      </w:r>
      <w:r>
        <w:rPr>
          <w:rFonts w:ascii="宋体" w:hAnsi="宋体" w:eastAsia="宋体" w:cs="宋体"/>
          <w:spacing w:val="14"/>
          <w:sz w:val="19"/>
          <w:szCs w:val="19"/>
        </w:rPr>
        <w:t>中国既不是苏联也不是印度。</w:t>
      </w:r>
    </w:p>
    <w:p w14:paraId="1771754A">
      <w:pPr>
        <w:spacing w:before="197" w:line="261" w:lineRule="auto"/>
        <w:ind w:right="88" w:firstLine="25"/>
        <w:rPr>
          <w:rFonts w:ascii="宋体" w:hAnsi="宋体" w:eastAsia="宋体" w:cs="宋体"/>
          <w:sz w:val="19"/>
          <w:szCs w:val="19"/>
        </w:rPr>
      </w:pPr>
      <w:r>
        <w:rPr>
          <w:rFonts w:ascii="宋体" w:hAnsi="宋体" w:eastAsia="宋体" w:cs="宋体"/>
          <w:spacing w:val="18"/>
          <w:sz w:val="19"/>
          <w:szCs w:val="19"/>
        </w:rPr>
        <w:t>当未来成功消灭美国的世界霸权后，对美的政治斗争就结束了吗？没有，所谓百足之虫死</w:t>
      </w:r>
      <w:r>
        <w:rPr>
          <w:rFonts w:ascii="宋体" w:hAnsi="宋体" w:eastAsia="宋体" w:cs="宋体"/>
          <w:spacing w:val="19"/>
          <w:sz w:val="19"/>
          <w:szCs w:val="19"/>
        </w:rPr>
        <w:t>而不僵，瘦死的骆驼比马大，即使美国失去世界霸权，对我国依旧具有威胁，更何况美国完全有可能出现复兴，因此，应趁胜追击，尽可能的为子孙后代解决后患。那么，应该怎</w:t>
      </w:r>
      <w:r>
        <w:rPr>
          <w:rFonts w:ascii="宋体" w:hAnsi="宋体" w:eastAsia="宋体" w:cs="宋体"/>
          <w:spacing w:val="16"/>
          <w:sz w:val="19"/>
          <w:szCs w:val="19"/>
        </w:rPr>
        <w:t>样做呢？</w:t>
      </w:r>
      <w:r>
        <w:rPr>
          <w:rFonts w:ascii="宋体" w:hAnsi="宋体" w:eastAsia="宋体" w:cs="宋体"/>
          <w:spacing w:val="47"/>
          <w:sz w:val="19"/>
          <w:szCs w:val="19"/>
        </w:rPr>
        <w:t xml:space="preserve"> </w:t>
      </w:r>
      <w:r>
        <w:rPr>
          <w:rFonts w:ascii="宋体" w:hAnsi="宋体" w:eastAsia="宋体" w:cs="宋体"/>
          <w:spacing w:val="16"/>
          <w:sz w:val="19"/>
          <w:szCs w:val="19"/>
        </w:rPr>
        <w:t>问题的关键在于美国的人口结构，应利用美国社</w:t>
      </w:r>
      <w:r>
        <w:rPr>
          <w:rFonts w:ascii="宋体" w:hAnsi="宋体" w:eastAsia="宋体" w:cs="宋体"/>
          <w:spacing w:val="15"/>
          <w:sz w:val="19"/>
          <w:szCs w:val="19"/>
        </w:rPr>
        <w:t>会的分配不平等，支持有色人</w:t>
      </w:r>
    </w:p>
    <w:p w14:paraId="21A07C47">
      <w:pPr>
        <w:spacing w:line="229" w:lineRule="auto"/>
        <w:rPr>
          <w:rFonts w:ascii="宋体" w:hAnsi="宋体" w:eastAsia="宋体" w:cs="宋体"/>
          <w:sz w:val="19"/>
          <w:szCs w:val="19"/>
        </w:rPr>
      </w:pPr>
      <w:r>
        <w:rPr>
          <w:rFonts w:ascii="宋体" w:hAnsi="宋体" w:eastAsia="宋体" w:cs="宋体"/>
          <w:spacing w:val="19"/>
          <w:sz w:val="19"/>
          <w:szCs w:val="19"/>
        </w:rPr>
        <w:t>种、左派右派、两党之间的独立思想，就像当年的五胡乱华一样，利益是组织的肯定原</w:t>
      </w:r>
    </w:p>
    <w:p w14:paraId="098968C8">
      <w:pPr>
        <w:spacing w:before="48" w:line="266" w:lineRule="auto"/>
        <w:ind w:right="96" w:firstLine="31"/>
        <w:rPr>
          <w:rFonts w:ascii="宋体" w:hAnsi="宋体" w:eastAsia="宋体" w:cs="宋体"/>
          <w:sz w:val="19"/>
          <w:szCs w:val="19"/>
        </w:rPr>
      </w:pPr>
      <w:r>
        <w:rPr>
          <w:rFonts w:ascii="宋体" w:hAnsi="宋体" w:eastAsia="宋体" w:cs="宋体"/>
          <w:spacing w:val="17"/>
          <w:sz w:val="19"/>
          <w:szCs w:val="19"/>
        </w:rPr>
        <w:t>因，也是组织的否定原因，</w:t>
      </w:r>
      <w:r>
        <w:rPr>
          <w:rFonts w:ascii="宋体" w:hAnsi="宋体" w:eastAsia="宋体" w:cs="宋体"/>
          <w:spacing w:val="-25"/>
          <w:sz w:val="19"/>
          <w:szCs w:val="19"/>
        </w:rPr>
        <w:t xml:space="preserve"> </w:t>
      </w:r>
      <w:r>
        <w:rPr>
          <w:rFonts w:ascii="宋体" w:hAnsi="宋体" w:eastAsia="宋体" w:cs="宋体"/>
          <w:spacing w:val="17"/>
          <w:sz w:val="19"/>
          <w:szCs w:val="19"/>
        </w:rPr>
        <w:t>当有色人种和两</w:t>
      </w:r>
      <w:r>
        <w:rPr>
          <w:rFonts w:ascii="宋体" w:hAnsi="宋体" w:eastAsia="宋体" w:cs="宋体"/>
          <w:spacing w:val="16"/>
          <w:sz w:val="19"/>
          <w:szCs w:val="19"/>
        </w:rPr>
        <w:t>党认为统一不利于自己时，美国自然而然就分</w:t>
      </w:r>
      <w:r>
        <w:rPr>
          <w:rFonts w:ascii="宋体" w:hAnsi="宋体" w:eastAsia="宋体" w:cs="宋体"/>
          <w:spacing w:val="-2"/>
          <w:sz w:val="19"/>
          <w:szCs w:val="19"/>
        </w:rPr>
        <w:t>裂了。</w:t>
      </w:r>
    </w:p>
    <w:p w14:paraId="06D1ECE7">
      <w:pPr>
        <w:spacing w:before="194" w:line="266" w:lineRule="auto"/>
        <w:ind w:left="2" w:right="87" w:hanging="2"/>
        <w:jc w:val="both"/>
        <w:rPr>
          <w:rFonts w:ascii="宋体" w:hAnsi="宋体" w:eastAsia="宋体" w:cs="宋体"/>
          <w:sz w:val="19"/>
          <w:szCs w:val="19"/>
        </w:rPr>
      </w:pPr>
      <w:r>
        <w:rPr>
          <w:rFonts w:ascii="宋体" w:hAnsi="宋体" w:eastAsia="宋体" w:cs="宋体"/>
          <w:spacing w:val="19"/>
          <w:sz w:val="19"/>
          <w:szCs w:val="19"/>
        </w:rPr>
        <w:t>那么，这么做是善吗？是的，俗话说，善有善报、恶有恶报，在我国的复兴道路上，美国曾为我们做了许多善事，如台独、港独、疆独、藏独、东海、南海、庇护中国贪官、邪教</w:t>
      </w:r>
      <w:r>
        <w:rPr>
          <w:rFonts w:ascii="宋体" w:hAnsi="宋体" w:eastAsia="宋体" w:cs="宋体"/>
          <w:spacing w:val="10"/>
          <w:sz w:val="19"/>
          <w:szCs w:val="19"/>
        </w:rPr>
        <w:t>分子，</w:t>
      </w:r>
      <w:r>
        <w:rPr>
          <w:rFonts w:ascii="宋体" w:hAnsi="宋体" w:eastAsia="宋体" w:cs="宋体"/>
          <w:spacing w:val="-12"/>
          <w:sz w:val="19"/>
          <w:szCs w:val="19"/>
        </w:rPr>
        <w:t xml:space="preserve"> </w:t>
      </w:r>
      <w:r>
        <w:rPr>
          <w:rFonts w:ascii="宋体" w:hAnsi="宋体" w:eastAsia="宋体" w:cs="宋体"/>
          <w:spacing w:val="10"/>
          <w:sz w:val="19"/>
          <w:szCs w:val="19"/>
        </w:rPr>
        <w:t>因此，</w:t>
      </w:r>
      <w:r>
        <w:rPr>
          <w:rFonts w:ascii="宋体" w:hAnsi="宋体" w:eastAsia="宋体" w:cs="宋体"/>
          <w:spacing w:val="-55"/>
          <w:sz w:val="19"/>
          <w:szCs w:val="19"/>
        </w:rPr>
        <w:t xml:space="preserve"> </w:t>
      </w:r>
      <w:r>
        <w:rPr>
          <w:rFonts w:ascii="宋体" w:hAnsi="宋体" w:eastAsia="宋体" w:cs="宋体"/>
          <w:spacing w:val="10"/>
          <w:sz w:val="19"/>
          <w:szCs w:val="19"/>
        </w:rPr>
        <w:t>这只是把当年美国为我们做的种种善事，</w:t>
      </w:r>
      <w:r>
        <w:rPr>
          <w:rFonts w:ascii="宋体" w:hAnsi="宋体" w:eastAsia="宋体" w:cs="宋体"/>
          <w:spacing w:val="32"/>
          <w:sz w:val="19"/>
          <w:szCs w:val="19"/>
        </w:rPr>
        <w:t xml:space="preserve"> </w:t>
      </w:r>
      <w:r>
        <w:rPr>
          <w:rFonts w:ascii="宋体" w:hAnsi="宋体" w:eastAsia="宋体" w:cs="宋体"/>
          <w:spacing w:val="10"/>
          <w:sz w:val="19"/>
          <w:szCs w:val="19"/>
        </w:rPr>
        <w:t>以德报德罢了。</w:t>
      </w:r>
    </w:p>
    <w:p w14:paraId="730B3694">
      <w:pPr>
        <w:spacing w:before="195" w:line="268" w:lineRule="auto"/>
        <w:ind w:left="2" w:right="88" w:firstLine="3"/>
        <w:rPr>
          <w:rFonts w:ascii="宋体" w:hAnsi="宋体" w:eastAsia="宋体" w:cs="宋体"/>
          <w:sz w:val="19"/>
          <w:szCs w:val="19"/>
        </w:rPr>
      </w:pPr>
      <w:r>
        <w:rPr>
          <w:rFonts w:ascii="宋体" w:hAnsi="宋体" w:eastAsia="宋体" w:cs="宋体"/>
          <w:spacing w:val="19"/>
          <w:sz w:val="19"/>
          <w:szCs w:val="19"/>
        </w:rPr>
        <w:t>不过，应当注意，对美斗争是对事不对人，只针对华尔街与美国政府，不针对美国人，对</w:t>
      </w:r>
      <w:r>
        <w:rPr>
          <w:rFonts w:ascii="宋体" w:hAnsi="宋体" w:eastAsia="宋体" w:cs="宋体"/>
          <w:spacing w:val="14"/>
          <w:sz w:val="19"/>
          <w:szCs w:val="19"/>
        </w:rPr>
        <w:t>待美国人，还是要友好相待。</w:t>
      </w:r>
    </w:p>
    <w:p w14:paraId="5BDA5F06">
      <w:pPr>
        <w:pStyle w:val="2"/>
        <w:spacing w:line="293" w:lineRule="auto"/>
      </w:pPr>
    </w:p>
    <w:p w14:paraId="0EB24E15">
      <w:pPr>
        <w:pStyle w:val="2"/>
        <w:spacing w:line="294" w:lineRule="auto"/>
      </w:pPr>
    </w:p>
    <w:p w14:paraId="230FA418">
      <w:pPr>
        <w:spacing w:before="62" w:line="229" w:lineRule="auto"/>
        <w:rPr>
          <w:rFonts w:ascii="宋体" w:hAnsi="宋体" w:eastAsia="宋体" w:cs="宋体"/>
          <w:sz w:val="19"/>
          <w:szCs w:val="19"/>
        </w:rPr>
      </w:pPr>
      <w:r>
        <w:rPr>
          <w:rFonts w:ascii="宋体" w:hAnsi="宋体" w:eastAsia="宋体" w:cs="宋体"/>
          <w:spacing w:val="15"/>
          <w:sz w:val="19"/>
          <w:szCs w:val="19"/>
        </w:rPr>
        <w:t>三、东亚战略</w:t>
      </w:r>
    </w:p>
    <w:p w14:paraId="11A26D9F">
      <w:pPr>
        <w:spacing w:before="239" w:line="229" w:lineRule="auto"/>
        <w:rPr>
          <w:rFonts w:ascii="宋体" w:hAnsi="宋体" w:eastAsia="宋体" w:cs="宋体"/>
          <w:sz w:val="19"/>
          <w:szCs w:val="19"/>
        </w:rPr>
      </w:pPr>
      <w:r>
        <w:rPr>
          <w:rFonts w:ascii="宋体" w:hAnsi="宋体" w:eastAsia="宋体" w:cs="宋体"/>
          <w:spacing w:val="15"/>
          <w:sz w:val="19"/>
          <w:szCs w:val="19"/>
        </w:rPr>
        <w:t>应当通过经济合作团结东亚世界。</w:t>
      </w:r>
    </w:p>
    <w:p w14:paraId="33750796">
      <w:pPr>
        <w:spacing w:before="243" w:line="265" w:lineRule="auto"/>
        <w:ind w:right="189"/>
        <w:rPr>
          <w:rFonts w:ascii="宋体" w:hAnsi="宋体" w:eastAsia="宋体" w:cs="宋体"/>
          <w:sz w:val="19"/>
          <w:szCs w:val="19"/>
        </w:rPr>
      </w:pPr>
      <w:r>
        <w:rPr>
          <w:rFonts w:ascii="宋体" w:hAnsi="宋体" w:eastAsia="宋体" w:cs="宋体"/>
          <w:spacing w:val="19"/>
          <w:sz w:val="19"/>
          <w:szCs w:val="19"/>
        </w:rPr>
        <w:t>应当通过血缘关系团结东亚世界。东亚世界从血缘关系上讲，台湾、香</w:t>
      </w:r>
      <w:r>
        <w:rPr>
          <w:rFonts w:ascii="宋体" w:hAnsi="宋体" w:eastAsia="宋体" w:cs="宋体"/>
          <w:spacing w:val="18"/>
          <w:sz w:val="19"/>
          <w:szCs w:val="19"/>
        </w:rPr>
        <w:t>港、澳门、新加</w:t>
      </w:r>
      <w:r>
        <w:rPr>
          <w:rFonts w:ascii="宋体" w:hAnsi="宋体" w:eastAsia="宋体" w:cs="宋体"/>
          <w:spacing w:val="19"/>
          <w:sz w:val="19"/>
          <w:szCs w:val="19"/>
        </w:rPr>
        <w:t>坡，相当于大陆的亲兄弟，其中，台湾是大哥，大陆是二哥，香港、澳门、新加坡是三</w:t>
      </w:r>
      <w:r>
        <w:rPr>
          <w:rFonts w:ascii="宋体" w:hAnsi="宋体" w:eastAsia="宋体" w:cs="宋体"/>
          <w:spacing w:val="12"/>
          <w:sz w:val="19"/>
          <w:szCs w:val="19"/>
        </w:rPr>
        <w:t>弟、四弟、五弟；根据人类分子学结果， 日本、韩国、朝鲜、越南，</w:t>
      </w:r>
      <w:r>
        <w:rPr>
          <w:rFonts w:ascii="宋体" w:hAnsi="宋体" w:eastAsia="宋体" w:cs="宋体"/>
          <w:spacing w:val="-19"/>
          <w:sz w:val="19"/>
          <w:szCs w:val="19"/>
        </w:rPr>
        <w:t xml:space="preserve"> </w:t>
      </w:r>
      <w:r>
        <w:rPr>
          <w:rFonts w:ascii="宋体" w:hAnsi="宋体" w:eastAsia="宋体" w:cs="宋体"/>
          <w:spacing w:val="12"/>
          <w:sz w:val="19"/>
          <w:szCs w:val="19"/>
        </w:rPr>
        <w:t>相当于中国的表弟，其中，朝鲜、韩国、越南属于近房表弟，</w:t>
      </w:r>
      <w:r>
        <w:rPr>
          <w:rFonts w:ascii="宋体" w:hAnsi="宋体" w:eastAsia="宋体" w:cs="宋体"/>
          <w:spacing w:val="64"/>
          <w:sz w:val="19"/>
          <w:szCs w:val="19"/>
        </w:rPr>
        <w:t xml:space="preserve"> </w:t>
      </w:r>
      <w:r>
        <w:rPr>
          <w:rFonts w:ascii="宋体" w:hAnsi="宋体" w:eastAsia="宋体" w:cs="宋体"/>
          <w:spacing w:val="12"/>
          <w:sz w:val="19"/>
          <w:szCs w:val="19"/>
        </w:rPr>
        <w:t>日本属于远房表弟。</w:t>
      </w:r>
    </w:p>
    <w:p w14:paraId="4E0405EA">
      <w:pPr>
        <w:spacing w:line="265" w:lineRule="auto"/>
        <w:rPr>
          <w:rFonts w:ascii="宋体" w:hAnsi="宋体" w:eastAsia="宋体" w:cs="宋体"/>
          <w:sz w:val="19"/>
          <w:szCs w:val="19"/>
        </w:rPr>
        <w:sectPr>
          <w:headerReference r:id="rId937" w:type="default"/>
          <w:footerReference r:id="rId938" w:type="default"/>
          <w:pgSz w:w="10488" w:h="14743"/>
          <w:pgMar w:top="975" w:right="1112" w:bottom="1088" w:left="1122" w:header="698" w:footer="843" w:gutter="0"/>
          <w:cols w:space="720" w:num="1"/>
        </w:sectPr>
      </w:pPr>
    </w:p>
    <w:p w14:paraId="4990D57C">
      <w:pPr>
        <w:spacing w:before="258" w:line="267" w:lineRule="auto"/>
        <w:ind w:left="6" w:right="293" w:hanging="6"/>
        <w:rPr>
          <w:rFonts w:ascii="宋体" w:hAnsi="宋体" w:eastAsia="宋体" w:cs="宋体"/>
          <w:sz w:val="19"/>
          <w:szCs w:val="19"/>
        </w:rPr>
      </w:pPr>
      <w:r>
        <w:rPr>
          <w:rFonts w:ascii="宋体" w:hAnsi="宋体" w:eastAsia="宋体" w:cs="宋体"/>
          <w:spacing w:val="19"/>
          <w:sz w:val="19"/>
          <w:szCs w:val="19"/>
        </w:rPr>
        <w:t>应当通过东亚文明团结东亚世界。当东亚文明完成现代化后，因为先进，所以具有吸引</w:t>
      </w:r>
      <w:r>
        <w:rPr>
          <w:rFonts w:ascii="宋体" w:hAnsi="宋体" w:eastAsia="宋体" w:cs="宋体"/>
          <w:spacing w:val="14"/>
          <w:sz w:val="19"/>
          <w:szCs w:val="19"/>
        </w:rPr>
        <w:t>力，就像以往的西方文明一样。</w:t>
      </w:r>
    </w:p>
    <w:p w14:paraId="5E172FCF">
      <w:pPr>
        <w:spacing w:before="191" w:line="266" w:lineRule="auto"/>
        <w:ind w:right="81" w:firstLine="78"/>
        <w:rPr>
          <w:rFonts w:ascii="宋体" w:hAnsi="宋体" w:eastAsia="宋体" w:cs="宋体"/>
          <w:sz w:val="19"/>
          <w:szCs w:val="19"/>
        </w:rPr>
      </w:pPr>
      <w:r>
        <w:rPr>
          <w:rFonts w:ascii="宋体" w:hAnsi="宋体" w:eastAsia="宋体" w:cs="宋体"/>
          <w:spacing w:val="17"/>
          <w:sz w:val="19"/>
          <w:szCs w:val="19"/>
        </w:rPr>
        <w:t>目前，韩国、越南害怕被我国同化以及为了文化输出，于是对我国采取了一些文化盗窃与</w:t>
      </w:r>
      <w:r>
        <w:rPr>
          <w:rFonts w:ascii="宋体" w:hAnsi="宋体" w:eastAsia="宋体" w:cs="宋体"/>
          <w:spacing w:val="19"/>
          <w:sz w:val="19"/>
          <w:szCs w:val="19"/>
        </w:rPr>
        <w:t>文化造假的行为，对此，我们的诉求应当是：因为中华文明的对外传播，所以从地域上讲</w:t>
      </w:r>
      <w:r>
        <w:rPr>
          <w:rFonts w:ascii="宋体" w:hAnsi="宋体" w:eastAsia="宋体" w:cs="宋体"/>
          <w:spacing w:val="16"/>
          <w:sz w:val="19"/>
          <w:szCs w:val="19"/>
        </w:rPr>
        <w:t>也可称之为东亚文明，因为中韩越同属一个文明、同属</w:t>
      </w:r>
      <w:r>
        <w:rPr>
          <w:rFonts w:ascii="宋体" w:hAnsi="宋体" w:eastAsia="宋体" w:cs="宋体"/>
          <w:spacing w:val="15"/>
          <w:sz w:val="19"/>
          <w:szCs w:val="19"/>
        </w:rPr>
        <w:t>一个人种， 所以并不是不让韩国、</w:t>
      </w:r>
      <w:r>
        <w:rPr>
          <w:rFonts w:ascii="宋体" w:hAnsi="宋体" w:eastAsia="宋体" w:cs="宋体"/>
          <w:spacing w:val="17"/>
          <w:sz w:val="19"/>
          <w:szCs w:val="19"/>
        </w:rPr>
        <w:t>越南使用这些文化，只是不能一边用着一边不承认原创。</w:t>
      </w:r>
    </w:p>
    <w:p w14:paraId="2FC77AF6">
      <w:pPr>
        <w:spacing w:before="193" w:line="265" w:lineRule="auto"/>
        <w:ind w:left="1" w:right="81"/>
        <w:jc w:val="both"/>
        <w:rPr>
          <w:rFonts w:ascii="宋体" w:hAnsi="宋体" w:eastAsia="宋体" w:cs="宋体"/>
          <w:sz w:val="19"/>
          <w:szCs w:val="19"/>
        </w:rPr>
      </w:pPr>
      <w:r>
        <w:rPr>
          <w:rFonts w:ascii="宋体" w:hAnsi="宋体" w:eastAsia="宋体" w:cs="宋体"/>
          <w:spacing w:val="19"/>
          <w:sz w:val="19"/>
          <w:szCs w:val="19"/>
        </w:rPr>
        <w:t>两岸问题：所谓以柔克刚，人都是顺毛驴，得顺着毛缕，对于台湾，大陆当然要坚持</w:t>
      </w:r>
      <w:r>
        <w:rPr>
          <w:rFonts w:ascii="宋体" w:hAnsi="宋体" w:eastAsia="宋体" w:cs="宋体"/>
          <w:spacing w:val="18"/>
          <w:sz w:val="19"/>
          <w:szCs w:val="19"/>
        </w:rPr>
        <w:t>两岸</w:t>
      </w:r>
      <w:r>
        <w:rPr>
          <w:rFonts w:ascii="宋体" w:hAnsi="宋体" w:eastAsia="宋体" w:cs="宋体"/>
          <w:spacing w:val="16"/>
          <w:sz w:val="19"/>
          <w:szCs w:val="19"/>
        </w:rPr>
        <w:t>统一的底线， 但大陆也确实是应当考虑到台湾人民的心理，我们自己要先举起现代中华文</w:t>
      </w:r>
      <w:r>
        <w:rPr>
          <w:rFonts w:ascii="宋体" w:hAnsi="宋体" w:eastAsia="宋体" w:cs="宋体"/>
          <w:spacing w:val="19"/>
          <w:sz w:val="19"/>
          <w:szCs w:val="19"/>
        </w:rPr>
        <w:t>明的大旗、建设好法治环境、保障好人民权利、让人民能够进行充分监督，请问现在民告</w:t>
      </w:r>
      <w:r>
        <w:rPr>
          <w:rFonts w:ascii="宋体" w:hAnsi="宋体" w:eastAsia="宋体" w:cs="宋体"/>
          <w:spacing w:val="16"/>
          <w:sz w:val="19"/>
          <w:szCs w:val="19"/>
        </w:rPr>
        <w:t>官能告赢么？ 如果一个举报电话过去，第二天黑社会就找来了，那谁还敢统一呢？爱情不</w:t>
      </w:r>
      <w:r>
        <w:rPr>
          <w:rFonts w:ascii="宋体" w:hAnsi="宋体" w:eastAsia="宋体" w:cs="宋体"/>
          <w:spacing w:val="19"/>
          <w:sz w:val="19"/>
          <w:szCs w:val="19"/>
        </w:rPr>
        <w:t>是强求的，是你自己要先变得优秀，继而让对方喜欢上你，当对方喜欢你了，两个人自然</w:t>
      </w:r>
      <w:r>
        <w:rPr>
          <w:rFonts w:ascii="宋体" w:hAnsi="宋体" w:eastAsia="宋体" w:cs="宋体"/>
          <w:spacing w:val="10"/>
          <w:sz w:val="19"/>
          <w:szCs w:val="19"/>
        </w:rPr>
        <w:t>而然就在一起了。</w:t>
      </w:r>
    </w:p>
    <w:p w14:paraId="1836998E">
      <w:pPr>
        <w:spacing w:before="192" w:line="266" w:lineRule="auto"/>
        <w:ind w:left="1" w:right="81" w:hanging="1"/>
        <w:jc w:val="both"/>
        <w:rPr>
          <w:rFonts w:ascii="宋体" w:hAnsi="宋体" w:eastAsia="宋体" w:cs="宋体"/>
          <w:sz w:val="19"/>
          <w:szCs w:val="19"/>
        </w:rPr>
      </w:pPr>
      <w:r>
        <w:rPr>
          <w:rFonts w:ascii="宋体" w:hAnsi="宋体" w:eastAsia="宋体" w:cs="宋体"/>
          <w:spacing w:val="19"/>
          <w:sz w:val="19"/>
          <w:szCs w:val="19"/>
        </w:rPr>
        <w:t>所谓刚柔并济，是能柔尽量柔，但必要时候也要刚一下。如果中国发展到后面，美国判断常规手段已经无法阻止中国复兴，那么美国有可能会选择狗急跳墙，指使台湾独立，迫使中国军队下场，为什么呢？因为此时的美国会认为，反正也快输了，就最后搏一把，输了</w:t>
      </w:r>
      <w:r>
        <w:rPr>
          <w:rFonts w:ascii="宋体" w:hAnsi="宋体" w:eastAsia="宋体" w:cs="宋体"/>
          <w:spacing w:val="15"/>
          <w:sz w:val="19"/>
          <w:szCs w:val="19"/>
        </w:rPr>
        <w:t>就输了，反正也是要输，但要是搏赢了那就翻盘了。因此，</w:t>
      </w:r>
      <w:r>
        <w:rPr>
          <w:rFonts w:ascii="宋体" w:hAnsi="宋体" w:eastAsia="宋体" w:cs="宋体"/>
          <w:spacing w:val="73"/>
          <w:sz w:val="19"/>
          <w:szCs w:val="19"/>
        </w:rPr>
        <w:t xml:space="preserve"> </w:t>
      </w:r>
      <w:r>
        <w:rPr>
          <w:rFonts w:ascii="宋体" w:hAnsi="宋体" w:eastAsia="宋体" w:cs="宋体"/>
          <w:spacing w:val="15"/>
          <w:sz w:val="19"/>
          <w:szCs w:val="19"/>
        </w:rPr>
        <w:t>我们要做好动用强硬手段的准</w:t>
      </w:r>
      <w:r>
        <w:rPr>
          <w:rFonts w:ascii="宋体" w:hAnsi="宋体" w:eastAsia="宋体" w:cs="宋体"/>
          <w:spacing w:val="-7"/>
          <w:sz w:val="19"/>
          <w:szCs w:val="19"/>
        </w:rPr>
        <w:t>备。</w:t>
      </w:r>
    </w:p>
    <w:p w14:paraId="2A7554AC">
      <w:pPr>
        <w:spacing w:before="191" w:line="260" w:lineRule="auto"/>
        <w:ind w:right="82" w:firstLine="36"/>
        <w:rPr>
          <w:rFonts w:ascii="宋体" w:hAnsi="宋体" w:eastAsia="宋体" w:cs="宋体"/>
          <w:sz w:val="19"/>
          <w:szCs w:val="19"/>
        </w:rPr>
      </w:pPr>
      <w:r>
        <w:rPr>
          <w:rFonts w:ascii="宋体" w:hAnsi="宋体" w:eastAsia="宋体" w:cs="宋体"/>
          <w:spacing w:val="12"/>
          <w:sz w:val="19"/>
          <w:szCs w:val="19"/>
        </w:rPr>
        <w:t>中日问题：中日应当统一。辛亥革命推翻满清后，</w:t>
      </w:r>
      <w:r>
        <w:rPr>
          <w:rFonts w:ascii="宋体" w:hAnsi="宋体" w:eastAsia="宋体" w:cs="宋体"/>
          <w:spacing w:val="41"/>
          <w:sz w:val="19"/>
          <w:szCs w:val="19"/>
        </w:rPr>
        <w:t xml:space="preserve"> </w:t>
      </w:r>
      <w:r>
        <w:rPr>
          <w:rFonts w:ascii="宋体" w:hAnsi="宋体" w:eastAsia="宋体" w:cs="宋体"/>
          <w:spacing w:val="12"/>
          <w:sz w:val="19"/>
          <w:szCs w:val="19"/>
        </w:rPr>
        <w:t>革命党之所以不清算满族， 是因为满族</w:t>
      </w:r>
      <w:r>
        <w:rPr>
          <w:rFonts w:ascii="宋体" w:hAnsi="宋体" w:eastAsia="宋体" w:cs="宋体"/>
          <w:spacing w:val="19"/>
          <w:sz w:val="19"/>
          <w:szCs w:val="19"/>
        </w:rPr>
        <w:t>加入了中华民族，双方以前是敌人，现在是一家人了，所以从前的事就不计较了，这种方</w:t>
      </w:r>
      <w:r>
        <w:rPr>
          <w:rFonts w:ascii="宋体" w:hAnsi="宋体" w:eastAsia="宋体" w:cs="宋体"/>
          <w:spacing w:val="11"/>
          <w:sz w:val="19"/>
          <w:szCs w:val="19"/>
        </w:rPr>
        <w:t>式也适用于中日关系。但是，</w:t>
      </w:r>
      <w:r>
        <w:rPr>
          <w:rFonts w:ascii="宋体" w:hAnsi="宋体" w:eastAsia="宋体" w:cs="宋体"/>
          <w:spacing w:val="75"/>
          <w:sz w:val="19"/>
          <w:szCs w:val="19"/>
        </w:rPr>
        <w:t xml:space="preserve"> </w:t>
      </w:r>
      <w:r>
        <w:rPr>
          <w:rFonts w:ascii="宋体" w:hAnsi="宋体" w:eastAsia="宋体" w:cs="宋体"/>
          <w:spacing w:val="11"/>
          <w:sz w:val="19"/>
          <w:szCs w:val="19"/>
        </w:rPr>
        <w:t>让日本加入中国、和族加入中华民族，</w:t>
      </w:r>
      <w:r>
        <w:rPr>
          <w:rFonts w:ascii="宋体" w:hAnsi="宋体" w:eastAsia="宋体" w:cs="宋体"/>
          <w:spacing w:val="50"/>
          <w:sz w:val="19"/>
          <w:szCs w:val="19"/>
        </w:rPr>
        <w:t xml:space="preserve"> </w:t>
      </w:r>
      <w:r>
        <w:rPr>
          <w:rFonts w:ascii="宋体" w:hAnsi="宋体" w:eastAsia="宋体" w:cs="宋体"/>
          <w:spacing w:val="11"/>
          <w:sz w:val="19"/>
          <w:szCs w:val="19"/>
        </w:rPr>
        <w:t>目前还存在诸多障</w:t>
      </w:r>
    </w:p>
    <w:p w14:paraId="53CF7967">
      <w:pPr>
        <w:spacing w:line="228" w:lineRule="auto"/>
        <w:rPr>
          <w:rFonts w:ascii="宋体" w:hAnsi="宋体" w:eastAsia="宋体" w:cs="宋体"/>
          <w:sz w:val="19"/>
          <w:szCs w:val="19"/>
        </w:rPr>
      </w:pPr>
      <w:r>
        <w:rPr>
          <w:rFonts w:ascii="宋体" w:hAnsi="宋体" w:eastAsia="宋体" w:cs="宋体"/>
          <w:spacing w:val="17"/>
          <w:sz w:val="19"/>
          <w:szCs w:val="19"/>
        </w:rPr>
        <w:t>碍，除美国因素外，最大障碍是日本的自负心理。</w:t>
      </w:r>
    </w:p>
    <w:p w14:paraId="490E29E2">
      <w:pPr>
        <w:spacing w:before="246" w:line="265" w:lineRule="auto"/>
        <w:ind w:right="80" w:firstLine="5"/>
        <w:jc w:val="both"/>
        <w:rPr>
          <w:rFonts w:ascii="宋体" w:hAnsi="宋体" w:eastAsia="宋体" w:cs="宋体"/>
          <w:sz w:val="19"/>
          <w:szCs w:val="19"/>
        </w:rPr>
      </w:pPr>
      <w:r>
        <w:rPr>
          <w:rFonts w:ascii="宋体" w:hAnsi="宋体" w:eastAsia="宋体" w:cs="宋体"/>
          <w:spacing w:val="19"/>
          <w:sz w:val="19"/>
          <w:szCs w:val="19"/>
        </w:rPr>
        <w:t>为什么日本对中国存有自负心理呢？因为日本在近代成功完成了工业化与现代化，而原为</w:t>
      </w:r>
      <w:r>
        <w:rPr>
          <w:rFonts w:ascii="宋体" w:hAnsi="宋体" w:eastAsia="宋体" w:cs="宋体"/>
          <w:spacing w:val="12"/>
          <w:sz w:val="19"/>
          <w:szCs w:val="19"/>
        </w:rPr>
        <w:t>东亚正统的中国却阴差阳错的失败了，</w:t>
      </w:r>
      <w:r>
        <w:rPr>
          <w:rFonts w:ascii="宋体" w:hAnsi="宋体" w:eastAsia="宋体" w:cs="宋体"/>
          <w:spacing w:val="-22"/>
          <w:sz w:val="19"/>
          <w:szCs w:val="19"/>
        </w:rPr>
        <w:t xml:space="preserve"> </w:t>
      </w:r>
      <w:r>
        <w:rPr>
          <w:rFonts w:ascii="宋体" w:hAnsi="宋体" w:eastAsia="宋体" w:cs="宋体"/>
          <w:spacing w:val="12"/>
          <w:sz w:val="19"/>
          <w:szCs w:val="19"/>
        </w:rPr>
        <w:t>并导致落后于日本，正统为偏安所僭越， 目前， 日</w:t>
      </w:r>
      <w:r>
        <w:rPr>
          <w:rFonts w:ascii="宋体" w:hAnsi="宋体" w:eastAsia="宋体" w:cs="宋体"/>
          <w:spacing w:val="21"/>
          <w:sz w:val="19"/>
          <w:szCs w:val="19"/>
        </w:rPr>
        <w:t>本在人均</w:t>
      </w:r>
      <w:r>
        <w:rPr>
          <w:rFonts w:ascii="宋体" w:hAnsi="宋体" w:eastAsia="宋体" w:cs="宋体"/>
          <w:spacing w:val="-17"/>
          <w:sz w:val="19"/>
          <w:szCs w:val="19"/>
        </w:rPr>
        <w:t xml:space="preserve"> </w:t>
      </w:r>
      <w:r>
        <w:rPr>
          <w:rFonts w:ascii="宋体" w:hAnsi="宋体" w:eastAsia="宋体" w:cs="宋体"/>
          <w:sz w:val="19"/>
          <w:szCs w:val="19"/>
        </w:rPr>
        <w:t>GDP</w:t>
      </w:r>
      <w:r>
        <w:rPr>
          <w:rFonts w:ascii="宋体" w:hAnsi="宋体" w:eastAsia="宋体" w:cs="宋体"/>
          <w:spacing w:val="21"/>
          <w:sz w:val="19"/>
          <w:szCs w:val="19"/>
        </w:rPr>
        <w:t>、文化现代化等方面依旧暂时领先于中国，这种暂时的领先造</w:t>
      </w:r>
      <w:r>
        <w:rPr>
          <w:rFonts w:ascii="宋体" w:hAnsi="宋体" w:eastAsia="宋体" w:cs="宋体"/>
          <w:spacing w:val="20"/>
          <w:sz w:val="19"/>
          <w:szCs w:val="19"/>
        </w:rPr>
        <w:t>成了日本现在</w:t>
      </w:r>
      <w:r>
        <w:rPr>
          <w:rFonts w:ascii="宋体" w:hAnsi="宋体" w:eastAsia="宋体" w:cs="宋体"/>
          <w:spacing w:val="19"/>
          <w:sz w:val="19"/>
          <w:szCs w:val="19"/>
        </w:rPr>
        <w:t>对中国不服气，不愿接受中国领导，因此，想要让日本心甘情愿的加入中国，让和族心甘</w:t>
      </w:r>
      <w:r>
        <w:rPr>
          <w:rFonts w:ascii="宋体" w:hAnsi="宋体" w:eastAsia="宋体" w:cs="宋体"/>
          <w:spacing w:val="14"/>
          <w:sz w:val="19"/>
          <w:szCs w:val="19"/>
        </w:rPr>
        <w:t>情愿的加入中华民族，</w:t>
      </w:r>
      <w:r>
        <w:rPr>
          <w:rFonts w:ascii="宋体" w:hAnsi="宋体" w:eastAsia="宋体" w:cs="宋体"/>
          <w:spacing w:val="-18"/>
          <w:sz w:val="19"/>
          <w:szCs w:val="19"/>
        </w:rPr>
        <w:t xml:space="preserve"> </w:t>
      </w:r>
      <w:r>
        <w:rPr>
          <w:rFonts w:ascii="宋体" w:hAnsi="宋体" w:eastAsia="宋体" w:cs="宋体"/>
          <w:spacing w:val="14"/>
          <w:sz w:val="19"/>
          <w:szCs w:val="19"/>
        </w:rPr>
        <w:t>就必须要在心理上彻底折服日本。</w:t>
      </w:r>
    </w:p>
    <w:p w14:paraId="028D159A">
      <w:pPr>
        <w:spacing w:before="193" w:line="267" w:lineRule="auto"/>
        <w:ind w:right="81"/>
        <w:rPr>
          <w:rFonts w:ascii="宋体" w:hAnsi="宋体" w:eastAsia="宋体" w:cs="宋体"/>
          <w:sz w:val="19"/>
          <w:szCs w:val="19"/>
        </w:rPr>
      </w:pPr>
      <w:r>
        <w:rPr>
          <w:rFonts w:ascii="宋体" w:hAnsi="宋体" w:eastAsia="宋体" w:cs="宋体"/>
          <w:spacing w:val="19"/>
          <w:sz w:val="19"/>
          <w:szCs w:val="19"/>
        </w:rPr>
        <w:t>所谓刚柔并济，政治手段尽量要软，但如果实在软不了，那就只能来硬的了，因此，对日</w:t>
      </w:r>
      <w:r>
        <w:rPr>
          <w:rFonts w:ascii="宋体" w:hAnsi="宋体" w:eastAsia="宋体" w:cs="宋体"/>
          <w:spacing w:val="11"/>
          <w:sz w:val="19"/>
          <w:szCs w:val="19"/>
        </w:rPr>
        <w:t>本动武是十分有必要的，为什么呢？</w:t>
      </w:r>
    </w:p>
    <w:p w14:paraId="64C4F037">
      <w:pPr>
        <w:spacing w:before="196" w:line="265" w:lineRule="auto"/>
        <w:ind w:left="1" w:right="184" w:firstLine="4"/>
        <w:rPr>
          <w:rFonts w:ascii="宋体" w:hAnsi="宋体" w:eastAsia="宋体" w:cs="宋体"/>
          <w:sz w:val="19"/>
          <w:szCs w:val="19"/>
        </w:rPr>
      </w:pPr>
      <w:r>
        <w:rPr>
          <w:rFonts w:ascii="宋体" w:hAnsi="宋体" w:eastAsia="宋体" w:cs="宋体"/>
          <w:spacing w:val="17"/>
          <w:sz w:val="19"/>
          <w:szCs w:val="19"/>
        </w:rPr>
        <w:t>首先是为了复仇，当年日本趁中国实力衰落并陷</w:t>
      </w:r>
      <w:r>
        <w:rPr>
          <w:rFonts w:ascii="宋体" w:hAnsi="宋体" w:eastAsia="宋体" w:cs="宋体"/>
          <w:spacing w:val="16"/>
          <w:sz w:val="19"/>
          <w:szCs w:val="19"/>
        </w:rPr>
        <w:t>入四分五裂的时候落井下石，行径卑劣，</w:t>
      </w:r>
      <w:r>
        <w:rPr>
          <w:rFonts w:ascii="宋体" w:hAnsi="宋体" w:eastAsia="宋体" w:cs="宋体"/>
          <w:spacing w:val="13"/>
          <w:sz w:val="19"/>
          <w:szCs w:val="19"/>
        </w:rPr>
        <w:t>此仇不报难咽恶气。</w:t>
      </w:r>
    </w:p>
    <w:p w14:paraId="35F91725">
      <w:pPr>
        <w:spacing w:before="198" w:line="268" w:lineRule="auto"/>
        <w:ind w:right="81"/>
        <w:rPr>
          <w:rFonts w:ascii="宋体" w:hAnsi="宋体" w:eastAsia="宋体" w:cs="宋体"/>
          <w:sz w:val="19"/>
          <w:szCs w:val="19"/>
        </w:rPr>
      </w:pPr>
      <w:r>
        <w:rPr>
          <w:rFonts w:ascii="宋体" w:hAnsi="宋体" w:eastAsia="宋体" w:cs="宋体"/>
          <w:spacing w:val="19"/>
          <w:sz w:val="19"/>
          <w:szCs w:val="19"/>
        </w:rPr>
        <w:t>第二是为了立威，中国在军事、政治上的复兴，需要通过一场战争的胜利来树立威信，这</w:t>
      </w:r>
      <w:r>
        <w:rPr>
          <w:rFonts w:ascii="宋体" w:hAnsi="宋体" w:eastAsia="宋体" w:cs="宋体"/>
          <w:spacing w:val="18"/>
          <w:sz w:val="19"/>
          <w:szCs w:val="19"/>
        </w:rPr>
        <w:t>个立威的对象，不能是美国，又不能太弱，最好不是台湾，因此美日同盟</w:t>
      </w:r>
      <w:r>
        <w:rPr>
          <w:rFonts w:ascii="宋体" w:hAnsi="宋体" w:eastAsia="宋体" w:cs="宋体"/>
          <w:spacing w:val="17"/>
          <w:sz w:val="19"/>
          <w:szCs w:val="19"/>
        </w:rPr>
        <w:t>是最好的选择。</w:t>
      </w:r>
    </w:p>
    <w:p w14:paraId="40B943DF">
      <w:pPr>
        <w:spacing w:before="193" w:line="257" w:lineRule="auto"/>
        <w:ind w:left="6" w:right="82" w:hanging="6"/>
        <w:rPr>
          <w:rFonts w:ascii="宋体" w:hAnsi="宋体" w:eastAsia="宋体" w:cs="宋体"/>
          <w:sz w:val="19"/>
          <w:szCs w:val="19"/>
        </w:rPr>
      </w:pPr>
      <w:r>
        <w:rPr>
          <w:rFonts w:ascii="宋体" w:hAnsi="宋体" w:eastAsia="宋体" w:cs="宋体"/>
          <w:spacing w:val="13"/>
          <w:sz w:val="19"/>
          <w:szCs w:val="19"/>
        </w:rPr>
        <w:t>第三是为了解决后患，</w:t>
      </w:r>
      <w:r>
        <w:rPr>
          <w:rFonts w:ascii="宋体" w:hAnsi="宋体" w:eastAsia="宋体" w:cs="宋体"/>
          <w:spacing w:val="-46"/>
          <w:sz w:val="19"/>
          <w:szCs w:val="19"/>
        </w:rPr>
        <w:t xml:space="preserve"> </w:t>
      </w:r>
      <w:r>
        <w:rPr>
          <w:rFonts w:ascii="宋体" w:hAnsi="宋体" w:eastAsia="宋体" w:cs="宋体"/>
          <w:spacing w:val="13"/>
          <w:sz w:val="19"/>
          <w:szCs w:val="19"/>
        </w:rPr>
        <w:t>俗话说不怕贼偷就怕贼惦记</w:t>
      </w:r>
      <w:r>
        <w:rPr>
          <w:rFonts w:ascii="宋体" w:hAnsi="宋体" w:eastAsia="宋体" w:cs="宋体"/>
          <w:spacing w:val="12"/>
          <w:sz w:val="19"/>
          <w:szCs w:val="19"/>
        </w:rPr>
        <w:t>， 自古以来， 日本就对东亚大陆存在强</w:t>
      </w:r>
      <w:r>
        <w:rPr>
          <w:rFonts w:ascii="宋体" w:hAnsi="宋体" w:eastAsia="宋体" w:cs="宋体"/>
          <w:spacing w:val="19"/>
          <w:sz w:val="19"/>
          <w:szCs w:val="19"/>
        </w:rPr>
        <w:t>烈野心，虽然唐、明、近代全部都失败了，但谁能保证几百上千年之后不会成功呢？因</w:t>
      </w:r>
    </w:p>
    <w:p w14:paraId="3D392D72">
      <w:pPr>
        <w:spacing w:before="1" w:line="228" w:lineRule="auto"/>
        <w:ind w:left="1"/>
        <w:rPr>
          <w:rFonts w:ascii="宋体" w:hAnsi="宋体" w:eastAsia="宋体" w:cs="宋体"/>
          <w:sz w:val="19"/>
          <w:szCs w:val="19"/>
        </w:rPr>
      </w:pPr>
      <w:r>
        <w:rPr>
          <w:rFonts w:ascii="宋体" w:hAnsi="宋体" w:eastAsia="宋体" w:cs="宋体"/>
          <w:spacing w:val="15"/>
          <w:sz w:val="19"/>
          <w:szCs w:val="19"/>
        </w:rPr>
        <w:t>此，本朝应当一劳永逸的解决日本问题。</w:t>
      </w:r>
    </w:p>
    <w:p w14:paraId="2F17295B">
      <w:pPr>
        <w:spacing w:before="250" w:line="265" w:lineRule="auto"/>
        <w:ind w:right="81"/>
        <w:jc w:val="both"/>
        <w:rPr>
          <w:rFonts w:ascii="宋体" w:hAnsi="宋体" w:eastAsia="宋体" w:cs="宋体"/>
          <w:sz w:val="19"/>
          <w:szCs w:val="19"/>
        </w:rPr>
      </w:pPr>
      <w:r>
        <w:rPr>
          <w:rFonts w:ascii="宋体" w:hAnsi="宋体" w:eastAsia="宋体" w:cs="宋体"/>
          <w:spacing w:val="19"/>
          <w:sz w:val="19"/>
          <w:szCs w:val="19"/>
        </w:rPr>
        <w:t>第四是为了解决台湾问题，如果我国因台湾问题被逼动武，因为攻打台湾是同族内斗，所</w:t>
      </w:r>
      <w:r>
        <w:rPr>
          <w:rFonts w:ascii="宋体" w:hAnsi="宋体" w:eastAsia="宋体" w:cs="宋体"/>
          <w:spacing w:val="15"/>
          <w:sz w:val="19"/>
          <w:szCs w:val="19"/>
        </w:rPr>
        <w:t>以尽量还是要避免，而对日本动手，是名正言顺的复仇，</w:t>
      </w:r>
      <w:r>
        <w:rPr>
          <w:rFonts w:ascii="宋体" w:hAnsi="宋体" w:eastAsia="宋体" w:cs="宋体"/>
          <w:spacing w:val="73"/>
          <w:w w:val="101"/>
          <w:sz w:val="19"/>
          <w:szCs w:val="19"/>
        </w:rPr>
        <w:t xml:space="preserve"> </w:t>
      </w:r>
      <w:r>
        <w:rPr>
          <w:rFonts w:ascii="宋体" w:hAnsi="宋体" w:eastAsia="宋体" w:cs="宋体"/>
          <w:spacing w:val="15"/>
          <w:sz w:val="19"/>
          <w:szCs w:val="19"/>
        </w:rPr>
        <w:t>一旦美日战败，台湾孤岛也就不</w:t>
      </w:r>
      <w:r>
        <w:rPr>
          <w:rFonts w:ascii="宋体" w:hAnsi="宋体" w:eastAsia="宋体" w:cs="宋体"/>
          <w:spacing w:val="14"/>
          <w:sz w:val="19"/>
          <w:szCs w:val="19"/>
        </w:rPr>
        <w:t>攻自破了，因此， 开战的对象应尽量选择日本，盯着日本打，避免选择台湾。</w:t>
      </w:r>
    </w:p>
    <w:p w14:paraId="1FF8A18E">
      <w:pPr>
        <w:spacing w:line="265" w:lineRule="auto"/>
        <w:rPr>
          <w:rFonts w:ascii="宋体" w:hAnsi="宋体" w:eastAsia="宋体" w:cs="宋体"/>
          <w:sz w:val="19"/>
          <w:szCs w:val="19"/>
        </w:rPr>
        <w:sectPr>
          <w:headerReference r:id="rId939" w:type="default"/>
          <w:footerReference r:id="rId940" w:type="default"/>
          <w:pgSz w:w="10488" w:h="14743"/>
          <w:pgMar w:top="975" w:right="1116" w:bottom="1088" w:left="1122" w:header="698" w:footer="843" w:gutter="0"/>
          <w:cols w:space="720" w:num="1"/>
        </w:sectPr>
      </w:pPr>
    </w:p>
    <w:p w14:paraId="1045BF01">
      <w:pPr>
        <w:spacing w:before="257" w:line="266" w:lineRule="auto"/>
        <w:ind w:left="1" w:right="78" w:firstLine="30"/>
        <w:jc w:val="both"/>
        <w:rPr>
          <w:rFonts w:ascii="宋体" w:hAnsi="宋体" w:eastAsia="宋体" w:cs="宋体"/>
          <w:sz w:val="19"/>
          <w:szCs w:val="19"/>
        </w:rPr>
      </w:pPr>
      <w:r>
        <w:rPr>
          <w:rFonts w:ascii="宋体" w:hAnsi="宋体" w:eastAsia="宋体" w:cs="宋体"/>
          <w:spacing w:val="15"/>
          <w:sz w:val="19"/>
          <w:szCs w:val="19"/>
        </w:rPr>
        <w:t>因为动武非同小可，所以不能着急，越往后拖越好，大概还需要 10-20</w:t>
      </w:r>
      <w:r>
        <w:rPr>
          <w:rFonts w:ascii="宋体" w:hAnsi="宋体" w:eastAsia="宋体" w:cs="宋体"/>
          <w:spacing w:val="-1"/>
          <w:sz w:val="19"/>
          <w:szCs w:val="19"/>
        </w:rPr>
        <w:t xml:space="preserve"> </w:t>
      </w:r>
      <w:r>
        <w:rPr>
          <w:rFonts w:ascii="宋体" w:hAnsi="宋体" w:eastAsia="宋体" w:cs="宋体"/>
          <w:spacing w:val="15"/>
          <w:sz w:val="19"/>
          <w:szCs w:val="19"/>
        </w:rPr>
        <w:t>年的时间，作战时</w:t>
      </w:r>
      <w:r>
        <w:rPr>
          <w:rFonts w:ascii="宋体" w:hAnsi="宋体" w:eastAsia="宋体" w:cs="宋体"/>
          <w:spacing w:val="12"/>
          <w:sz w:val="19"/>
          <w:szCs w:val="19"/>
        </w:rPr>
        <w:t>要速战速决，</w:t>
      </w:r>
      <w:r>
        <w:rPr>
          <w:rFonts w:ascii="宋体" w:hAnsi="宋体" w:eastAsia="宋体" w:cs="宋体"/>
          <w:spacing w:val="-2"/>
          <w:sz w:val="19"/>
          <w:szCs w:val="19"/>
        </w:rPr>
        <w:t xml:space="preserve"> </w:t>
      </w:r>
      <w:r>
        <w:rPr>
          <w:rFonts w:ascii="宋体" w:hAnsi="宋体" w:eastAsia="宋体" w:cs="宋体"/>
          <w:spacing w:val="12"/>
          <w:sz w:val="19"/>
          <w:szCs w:val="19"/>
        </w:rPr>
        <w:t>争取一战定胜负。</w:t>
      </w:r>
      <w:r>
        <w:rPr>
          <w:rFonts w:ascii="宋体" w:hAnsi="宋体" w:eastAsia="宋体" w:cs="宋体"/>
          <w:spacing w:val="34"/>
          <w:sz w:val="19"/>
          <w:szCs w:val="19"/>
        </w:rPr>
        <w:t xml:space="preserve"> </w:t>
      </w:r>
      <w:r>
        <w:rPr>
          <w:rFonts w:ascii="宋体" w:hAnsi="宋体" w:eastAsia="宋体" w:cs="宋体"/>
          <w:spacing w:val="12"/>
          <w:sz w:val="19"/>
          <w:szCs w:val="19"/>
        </w:rPr>
        <w:t>日本问题解决后，</w:t>
      </w:r>
      <w:r>
        <w:rPr>
          <w:rFonts w:ascii="宋体" w:hAnsi="宋体" w:eastAsia="宋体" w:cs="宋体"/>
          <w:spacing w:val="-24"/>
          <w:sz w:val="19"/>
          <w:szCs w:val="19"/>
        </w:rPr>
        <w:t xml:space="preserve"> </w:t>
      </w:r>
      <w:r>
        <w:rPr>
          <w:rFonts w:ascii="宋体" w:hAnsi="宋体" w:eastAsia="宋体" w:cs="宋体"/>
          <w:spacing w:val="12"/>
          <w:sz w:val="19"/>
          <w:szCs w:val="19"/>
        </w:rPr>
        <w:t>应废日本天皇位，迁至中国，与华人通</w:t>
      </w:r>
      <w:r>
        <w:rPr>
          <w:rFonts w:ascii="宋体" w:hAnsi="宋体" w:eastAsia="宋体" w:cs="宋体"/>
          <w:spacing w:val="13"/>
          <w:sz w:val="19"/>
          <w:szCs w:val="19"/>
        </w:rPr>
        <w:t>婚，世代不得离境。</w:t>
      </w:r>
    </w:p>
    <w:p w14:paraId="53BB57D6">
      <w:pPr>
        <w:spacing w:before="193" w:line="266" w:lineRule="auto"/>
        <w:ind w:right="91" w:firstLine="36"/>
        <w:jc w:val="both"/>
        <w:rPr>
          <w:rFonts w:ascii="宋体" w:hAnsi="宋体" w:eastAsia="宋体" w:cs="宋体"/>
          <w:sz w:val="19"/>
          <w:szCs w:val="19"/>
        </w:rPr>
      </w:pPr>
      <w:r>
        <w:rPr>
          <w:rFonts w:ascii="宋体" w:hAnsi="宋体" w:eastAsia="宋体" w:cs="宋体"/>
          <w:spacing w:val="17"/>
          <w:sz w:val="19"/>
          <w:szCs w:val="19"/>
        </w:rPr>
        <w:t>中越问题：中越应当统一。中国与越南合并，</w:t>
      </w:r>
      <w:r>
        <w:rPr>
          <w:rFonts w:ascii="宋体" w:hAnsi="宋体" w:eastAsia="宋体" w:cs="宋体"/>
          <w:spacing w:val="-39"/>
          <w:sz w:val="19"/>
          <w:szCs w:val="19"/>
        </w:rPr>
        <w:t xml:space="preserve"> </w:t>
      </w:r>
      <w:r>
        <w:rPr>
          <w:rFonts w:ascii="宋体" w:hAnsi="宋体" w:eastAsia="宋体" w:cs="宋体"/>
          <w:spacing w:val="17"/>
          <w:sz w:val="19"/>
          <w:szCs w:val="19"/>
        </w:rPr>
        <w:t>对双方都极为有利，对中国</w:t>
      </w:r>
      <w:r>
        <w:rPr>
          <w:rFonts w:ascii="宋体" w:hAnsi="宋体" w:eastAsia="宋体" w:cs="宋体"/>
          <w:spacing w:val="16"/>
          <w:sz w:val="19"/>
          <w:szCs w:val="19"/>
        </w:rPr>
        <w:t>而言，首先是获</w:t>
      </w:r>
      <w:r>
        <w:rPr>
          <w:rFonts w:ascii="宋体" w:hAnsi="宋体" w:eastAsia="宋体" w:cs="宋体"/>
          <w:spacing w:val="18"/>
          <w:sz w:val="19"/>
          <w:szCs w:val="19"/>
        </w:rPr>
        <w:t>得了一个亿的高质量工业人口，其次是获得了相当于两个广东的优质领土，对越南而言，</w:t>
      </w:r>
      <w:r>
        <w:rPr>
          <w:rFonts w:ascii="宋体" w:hAnsi="宋体" w:eastAsia="宋体" w:cs="宋体"/>
          <w:spacing w:val="15"/>
          <w:sz w:val="19"/>
          <w:szCs w:val="19"/>
        </w:rPr>
        <w:t>加入中国相当于傍了大款，能够显著提高生活水平，</w:t>
      </w:r>
      <w:r>
        <w:rPr>
          <w:rFonts w:ascii="宋体" w:hAnsi="宋体" w:eastAsia="宋体" w:cs="宋体"/>
          <w:spacing w:val="70"/>
          <w:sz w:val="19"/>
          <w:szCs w:val="19"/>
        </w:rPr>
        <w:t xml:space="preserve"> </w:t>
      </w:r>
      <w:r>
        <w:rPr>
          <w:rFonts w:ascii="宋体" w:hAnsi="宋体" w:eastAsia="宋体" w:cs="宋体"/>
          <w:spacing w:val="15"/>
          <w:sz w:val="19"/>
          <w:szCs w:val="19"/>
        </w:rPr>
        <w:t>可说是天</w:t>
      </w:r>
      <w:r>
        <w:rPr>
          <w:rFonts w:ascii="宋体" w:hAnsi="宋体" w:eastAsia="宋体" w:cs="宋体"/>
          <w:spacing w:val="14"/>
          <w:sz w:val="19"/>
          <w:szCs w:val="19"/>
        </w:rPr>
        <w:t>降横财了，而且两国合并后</w:t>
      </w:r>
      <w:r>
        <w:rPr>
          <w:rFonts w:ascii="宋体" w:hAnsi="宋体" w:eastAsia="宋体" w:cs="宋体"/>
          <w:spacing w:val="16"/>
          <w:sz w:val="19"/>
          <w:szCs w:val="19"/>
        </w:rPr>
        <w:t>南海争端也就无所谓了，都是自己家的东西。</w:t>
      </w:r>
    </w:p>
    <w:p w14:paraId="36C18136">
      <w:pPr>
        <w:spacing w:before="193" w:line="265" w:lineRule="auto"/>
        <w:ind w:right="77" w:firstLine="33"/>
        <w:jc w:val="both"/>
        <w:rPr>
          <w:rFonts w:ascii="宋体" w:hAnsi="宋体" w:eastAsia="宋体" w:cs="宋体"/>
          <w:sz w:val="19"/>
          <w:szCs w:val="19"/>
        </w:rPr>
      </w:pPr>
      <w:r>
        <w:rPr>
          <w:rFonts w:ascii="宋体" w:hAnsi="宋体" w:eastAsia="宋体" w:cs="宋体"/>
          <w:spacing w:val="16"/>
          <w:sz w:val="19"/>
          <w:szCs w:val="19"/>
        </w:rPr>
        <w:t>因为两国拥有共同的历史、文化、政治制度， 以及相近的血缘，所以在统</w:t>
      </w:r>
      <w:r>
        <w:rPr>
          <w:rFonts w:ascii="宋体" w:hAnsi="宋体" w:eastAsia="宋体" w:cs="宋体"/>
          <w:spacing w:val="15"/>
          <w:sz w:val="19"/>
          <w:szCs w:val="19"/>
        </w:rPr>
        <w:t>一的心理上不存</w:t>
      </w:r>
      <w:r>
        <w:rPr>
          <w:rFonts w:ascii="宋体" w:hAnsi="宋体" w:eastAsia="宋体" w:cs="宋体"/>
          <w:spacing w:val="14"/>
          <w:sz w:val="19"/>
          <w:szCs w:val="19"/>
        </w:rPr>
        <w:t>在根本障碍。</w:t>
      </w:r>
      <w:r>
        <w:rPr>
          <w:rFonts w:ascii="宋体" w:hAnsi="宋体" w:eastAsia="宋体" w:cs="宋体"/>
          <w:spacing w:val="51"/>
          <w:sz w:val="19"/>
          <w:szCs w:val="19"/>
        </w:rPr>
        <w:t xml:space="preserve"> </w:t>
      </w:r>
      <w:r>
        <w:rPr>
          <w:rFonts w:ascii="宋体" w:hAnsi="宋体" w:eastAsia="宋体" w:cs="宋体"/>
          <w:spacing w:val="14"/>
          <w:sz w:val="19"/>
          <w:szCs w:val="19"/>
        </w:rPr>
        <w:t>目前的困难是，虽然中越原本就是一家人，但因为越南仇恨教育的原因，</w:t>
      </w:r>
      <w:r>
        <w:rPr>
          <w:rFonts w:ascii="宋体" w:hAnsi="宋体" w:eastAsia="宋体" w:cs="宋体"/>
          <w:spacing w:val="-23"/>
          <w:sz w:val="19"/>
          <w:szCs w:val="19"/>
        </w:rPr>
        <w:t xml:space="preserve"> </w:t>
      </w:r>
      <w:r>
        <w:rPr>
          <w:rFonts w:ascii="宋体" w:hAnsi="宋体" w:eastAsia="宋体" w:cs="宋体"/>
          <w:spacing w:val="14"/>
          <w:sz w:val="19"/>
          <w:szCs w:val="19"/>
        </w:rPr>
        <w:t>使</w:t>
      </w:r>
      <w:r>
        <w:rPr>
          <w:rFonts w:ascii="宋体" w:hAnsi="宋体" w:eastAsia="宋体" w:cs="宋体"/>
          <w:spacing w:val="19"/>
          <w:sz w:val="19"/>
          <w:szCs w:val="19"/>
        </w:rPr>
        <w:t>越南人对中国存在敌意，所以，应向越南释放善意：汉族和满族打了几百年，现在也都和</w:t>
      </w:r>
      <w:r>
        <w:rPr>
          <w:rFonts w:ascii="宋体" w:hAnsi="宋体" w:eastAsia="宋体" w:cs="宋体"/>
          <w:spacing w:val="17"/>
          <w:sz w:val="19"/>
          <w:szCs w:val="19"/>
        </w:rPr>
        <w:t>好了，为什么呢？因为满族加入中华民族了，现</w:t>
      </w:r>
      <w:r>
        <w:rPr>
          <w:rFonts w:ascii="宋体" w:hAnsi="宋体" w:eastAsia="宋体" w:cs="宋体"/>
          <w:spacing w:val="16"/>
          <w:sz w:val="19"/>
          <w:szCs w:val="19"/>
        </w:rPr>
        <w:t>在是一家人了， 一家人不说两家话，就不</w:t>
      </w:r>
      <w:r>
        <w:rPr>
          <w:rFonts w:ascii="宋体" w:hAnsi="宋体" w:eastAsia="宋体" w:cs="宋体"/>
          <w:spacing w:val="10"/>
          <w:sz w:val="19"/>
          <w:szCs w:val="19"/>
        </w:rPr>
        <w:t>计较以前的事了。</w:t>
      </w:r>
    </w:p>
    <w:p w14:paraId="4517B10C">
      <w:pPr>
        <w:spacing w:before="193" w:line="266" w:lineRule="auto"/>
        <w:ind w:left="2" w:right="83" w:firstLine="29"/>
        <w:jc w:val="both"/>
        <w:rPr>
          <w:rFonts w:ascii="宋体" w:hAnsi="宋体" w:eastAsia="宋体" w:cs="宋体"/>
          <w:sz w:val="19"/>
          <w:szCs w:val="19"/>
        </w:rPr>
      </w:pPr>
      <w:r>
        <w:rPr>
          <w:rFonts w:ascii="宋体" w:hAnsi="宋体" w:eastAsia="宋体" w:cs="宋体"/>
          <w:spacing w:val="17"/>
          <w:sz w:val="19"/>
          <w:szCs w:val="19"/>
        </w:rPr>
        <w:t>因为中越关系与中日关系不同，所以对越南可以不用像对日本那样非得来硬的</w:t>
      </w:r>
      <w:r>
        <w:rPr>
          <w:rFonts w:ascii="宋体" w:hAnsi="宋体" w:eastAsia="宋体" w:cs="宋体"/>
          <w:spacing w:val="16"/>
          <w:sz w:val="19"/>
          <w:szCs w:val="19"/>
        </w:rPr>
        <w:t>，</w:t>
      </w:r>
      <w:r>
        <w:rPr>
          <w:rFonts w:ascii="宋体" w:hAnsi="宋体" w:eastAsia="宋体" w:cs="宋体"/>
          <w:spacing w:val="-27"/>
          <w:sz w:val="19"/>
          <w:szCs w:val="19"/>
        </w:rPr>
        <w:t xml:space="preserve"> </w:t>
      </w:r>
      <w:r>
        <w:rPr>
          <w:rFonts w:ascii="宋体" w:hAnsi="宋体" w:eastAsia="宋体" w:cs="宋体"/>
          <w:spacing w:val="16"/>
          <w:sz w:val="19"/>
          <w:szCs w:val="19"/>
        </w:rPr>
        <w:t>当中国完</w:t>
      </w:r>
      <w:r>
        <w:rPr>
          <w:rFonts w:ascii="宋体" w:hAnsi="宋体" w:eastAsia="宋体" w:cs="宋体"/>
          <w:spacing w:val="19"/>
          <w:sz w:val="19"/>
          <w:szCs w:val="19"/>
        </w:rPr>
        <w:t>成伟大复兴，在经济上成为发达国家、在文化上成为最先进的文明、在政治上成为世</w:t>
      </w:r>
      <w:r>
        <w:rPr>
          <w:rFonts w:ascii="宋体" w:hAnsi="宋体" w:eastAsia="宋体" w:cs="宋体"/>
          <w:spacing w:val="18"/>
          <w:sz w:val="19"/>
          <w:szCs w:val="19"/>
        </w:rPr>
        <w:t>界第</w:t>
      </w:r>
      <w:r>
        <w:rPr>
          <w:rFonts w:ascii="宋体" w:hAnsi="宋体" w:eastAsia="宋体" w:cs="宋体"/>
          <w:spacing w:val="16"/>
          <w:sz w:val="19"/>
          <w:szCs w:val="19"/>
        </w:rPr>
        <w:t>一强国后， 越南人加入中国能够在国家、民族上带来自豪感，经济上能够获利，又信任中国人，敢放下戒心，那他们自己就主动想加入了。</w:t>
      </w:r>
    </w:p>
    <w:p w14:paraId="018AAE80">
      <w:pPr>
        <w:spacing w:before="180" w:line="229" w:lineRule="auto"/>
        <w:rPr>
          <w:rFonts w:ascii="宋体" w:hAnsi="宋体" w:eastAsia="宋体" w:cs="宋体"/>
          <w:sz w:val="19"/>
          <w:szCs w:val="19"/>
        </w:rPr>
      </w:pPr>
      <w:r>
        <w:rPr>
          <w:rFonts w:ascii="宋体" w:hAnsi="宋体" w:eastAsia="宋体" w:cs="宋体"/>
          <w:spacing w:val="14"/>
          <w:sz w:val="19"/>
          <w:szCs w:val="19"/>
        </w:rPr>
        <w:t>朝鲜与韩国道理同上。</w:t>
      </w:r>
    </w:p>
    <w:p w14:paraId="518498D8">
      <w:pPr>
        <w:spacing w:line="229" w:lineRule="auto"/>
        <w:rPr>
          <w:rFonts w:ascii="宋体" w:hAnsi="宋体" w:eastAsia="宋体" w:cs="宋体"/>
          <w:sz w:val="19"/>
          <w:szCs w:val="19"/>
        </w:rPr>
        <w:sectPr>
          <w:headerReference r:id="rId941" w:type="default"/>
          <w:footerReference r:id="rId942" w:type="default"/>
          <w:pgSz w:w="10488" w:h="14743"/>
          <w:pgMar w:top="975" w:right="1112" w:bottom="1088" w:left="1122" w:header="698" w:footer="843" w:gutter="0"/>
          <w:cols w:space="720" w:num="1"/>
        </w:sectPr>
      </w:pPr>
    </w:p>
    <w:p w14:paraId="03966C2D">
      <w:pPr>
        <w:spacing w:before="269" w:line="225" w:lineRule="auto"/>
        <w:ind w:left="9"/>
        <w:outlineLvl w:val="1"/>
        <w:rPr>
          <w:rFonts w:ascii="宋体" w:hAnsi="宋体" w:eastAsia="宋体" w:cs="宋体"/>
          <w:sz w:val="30"/>
          <w:szCs w:val="30"/>
        </w:rPr>
      </w:pPr>
      <w:r>
        <w:rPr>
          <w:rFonts w:ascii="宋体" w:hAnsi="宋体" w:eastAsia="宋体" w:cs="宋体"/>
          <w:b/>
          <w:bCs/>
          <w:spacing w:val="7"/>
          <w:sz w:val="30"/>
          <w:szCs w:val="30"/>
        </w:rPr>
        <w:t>第三章</w:t>
      </w:r>
      <w:r>
        <w:rPr>
          <w:rFonts w:ascii="宋体" w:hAnsi="宋体" w:eastAsia="宋体" w:cs="宋体"/>
          <w:spacing w:val="39"/>
          <w:sz w:val="30"/>
          <w:szCs w:val="30"/>
        </w:rPr>
        <w:t xml:space="preserve"> </w:t>
      </w:r>
      <w:r>
        <w:rPr>
          <w:rFonts w:ascii="宋体" w:hAnsi="宋体" w:eastAsia="宋体" w:cs="宋体"/>
          <w:b/>
          <w:bCs/>
          <w:spacing w:val="7"/>
          <w:sz w:val="30"/>
          <w:szCs w:val="30"/>
        </w:rPr>
        <w:t>艺术与文学</w:t>
      </w:r>
    </w:p>
    <w:p w14:paraId="738E6581">
      <w:pPr>
        <w:pStyle w:val="2"/>
        <w:spacing w:line="307" w:lineRule="auto"/>
      </w:pPr>
    </w:p>
    <w:p w14:paraId="5BABF110">
      <w:pPr>
        <w:pStyle w:val="2"/>
        <w:spacing w:line="307" w:lineRule="auto"/>
      </w:pPr>
    </w:p>
    <w:p w14:paraId="656CF517">
      <w:pPr>
        <w:spacing w:before="88" w:line="226" w:lineRule="auto"/>
        <w:ind w:left="6"/>
        <w:outlineLvl w:val="2"/>
        <w:rPr>
          <w:rFonts w:ascii="宋体" w:hAnsi="宋体" w:eastAsia="宋体" w:cs="宋体"/>
          <w:sz w:val="27"/>
          <w:szCs w:val="27"/>
        </w:rPr>
      </w:pPr>
      <w:r>
        <w:rPr>
          <w:rFonts w:ascii="宋体" w:hAnsi="宋体" w:eastAsia="宋体" w:cs="宋体"/>
          <w:b/>
          <w:bCs/>
          <w:spacing w:val="-3"/>
          <w:sz w:val="27"/>
          <w:szCs w:val="27"/>
        </w:rPr>
        <w:t>第一节</w:t>
      </w:r>
      <w:r>
        <w:rPr>
          <w:rFonts w:ascii="宋体" w:hAnsi="宋体" w:eastAsia="宋体" w:cs="宋体"/>
          <w:spacing w:val="35"/>
          <w:sz w:val="27"/>
          <w:szCs w:val="27"/>
        </w:rPr>
        <w:t xml:space="preserve"> </w:t>
      </w:r>
      <w:r>
        <w:rPr>
          <w:rFonts w:ascii="宋体" w:hAnsi="宋体" w:eastAsia="宋体" w:cs="宋体"/>
          <w:b/>
          <w:bCs/>
          <w:spacing w:val="-3"/>
          <w:sz w:val="27"/>
          <w:szCs w:val="27"/>
        </w:rPr>
        <w:t>艺术</w:t>
      </w:r>
    </w:p>
    <w:p w14:paraId="4C35844E">
      <w:pPr>
        <w:spacing w:before="223" w:line="229" w:lineRule="auto"/>
        <w:rPr>
          <w:rFonts w:ascii="宋体" w:hAnsi="宋体" w:eastAsia="宋体" w:cs="宋体"/>
          <w:sz w:val="19"/>
          <w:szCs w:val="19"/>
        </w:rPr>
      </w:pPr>
      <w:r>
        <w:rPr>
          <w:rFonts w:ascii="宋体" w:hAnsi="宋体" w:eastAsia="宋体" w:cs="宋体"/>
          <w:b/>
          <w:bCs/>
          <w:spacing w:val="3"/>
          <w:sz w:val="19"/>
          <w:szCs w:val="19"/>
        </w:rPr>
        <w:t>概念：</w:t>
      </w:r>
    </w:p>
    <w:p w14:paraId="76247A0E">
      <w:pPr>
        <w:spacing w:before="235" w:line="229" w:lineRule="auto"/>
        <w:ind w:left="2"/>
        <w:rPr>
          <w:rFonts w:ascii="宋体" w:hAnsi="宋体" w:eastAsia="宋体" w:cs="宋体"/>
          <w:sz w:val="19"/>
          <w:szCs w:val="19"/>
        </w:rPr>
      </w:pPr>
      <w:r>
        <w:rPr>
          <w:rFonts w:ascii="宋体" w:hAnsi="宋体" w:eastAsia="宋体" w:cs="宋体"/>
          <w:spacing w:val="18"/>
          <w:sz w:val="19"/>
          <w:szCs w:val="19"/>
        </w:rPr>
        <w:t>美学：研究美的根本规律与普遍规律的学科</w:t>
      </w:r>
    </w:p>
    <w:p w14:paraId="68742F22">
      <w:pPr>
        <w:spacing w:before="235" w:line="229" w:lineRule="auto"/>
        <w:ind w:left="11"/>
        <w:rPr>
          <w:rFonts w:ascii="宋体" w:hAnsi="宋体" w:eastAsia="宋体" w:cs="宋体"/>
          <w:sz w:val="19"/>
          <w:szCs w:val="19"/>
        </w:rPr>
      </w:pPr>
      <w:r>
        <w:rPr>
          <w:rFonts w:ascii="宋体" w:hAnsi="宋体" w:eastAsia="宋体" w:cs="宋体"/>
          <w:spacing w:val="18"/>
          <w:sz w:val="19"/>
          <w:szCs w:val="19"/>
        </w:rPr>
        <w:t>艺术哲学：研究艺术的根本规律与普遍规律的学科</w:t>
      </w:r>
    </w:p>
    <w:p w14:paraId="648ADFE3">
      <w:pPr>
        <w:spacing w:before="234" w:line="229" w:lineRule="auto"/>
        <w:ind w:left="11"/>
        <w:rPr>
          <w:rFonts w:ascii="宋体" w:hAnsi="宋体" w:eastAsia="宋体" w:cs="宋体"/>
          <w:sz w:val="19"/>
          <w:szCs w:val="19"/>
        </w:rPr>
      </w:pPr>
      <w:r>
        <w:rPr>
          <w:rFonts w:ascii="宋体" w:hAnsi="宋体" w:eastAsia="宋体" w:cs="宋体"/>
          <w:spacing w:val="18"/>
          <w:sz w:val="19"/>
          <w:szCs w:val="19"/>
        </w:rPr>
        <w:t>艺术科学：研究艺术的具体规律与特殊规律的学科</w:t>
      </w:r>
    </w:p>
    <w:p w14:paraId="50009346">
      <w:pPr>
        <w:pStyle w:val="2"/>
        <w:spacing w:line="322" w:lineRule="auto"/>
      </w:pPr>
    </w:p>
    <w:p w14:paraId="126BC9A1">
      <w:pPr>
        <w:pStyle w:val="2"/>
        <w:spacing w:line="323" w:lineRule="auto"/>
      </w:pPr>
    </w:p>
    <w:p w14:paraId="10C07C0B">
      <w:pPr>
        <w:spacing w:before="62" w:line="230" w:lineRule="auto"/>
        <w:ind w:left="7"/>
        <w:rPr>
          <w:rFonts w:ascii="宋体" w:hAnsi="宋体" w:eastAsia="宋体" w:cs="宋体"/>
          <w:sz w:val="19"/>
          <w:szCs w:val="19"/>
        </w:rPr>
      </w:pPr>
      <w:r>
        <w:rPr>
          <w:rFonts w:ascii="宋体" w:hAnsi="宋体" w:eastAsia="宋体" w:cs="宋体"/>
          <w:spacing w:val="15"/>
          <w:sz w:val="19"/>
          <w:szCs w:val="19"/>
        </w:rPr>
        <w:t>活动：生命的运动</w:t>
      </w:r>
    </w:p>
    <w:p w14:paraId="196B6425">
      <w:pPr>
        <w:spacing w:before="236" w:line="229" w:lineRule="auto"/>
        <w:ind w:left="11"/>
        <w:rPr>
          <w:rFonts w:ascii="宋体" w:hAnsi="宋体" w:eastAsia="宋体" w:cs="宋体"/>
          <w:sz w:val="19"/>
          <w:szCs w:val="19"/>
        </w:rPr>
      </w:pPr>
      <w:r>
        <w:rPr>
          <w:rFonts w:ascii="宋体" w:hAnsi="宋体" w:eastAsia="宋体" w:cs="宋体"/>
          <w:spacing w:val="17"/>
          <w:sz w:val="19"/>
          <w:szCs w:val="19"/>
        </w:rPr>
        <w:t>实践：生命有目的的改造事物的活动</w:t>
      </w:r>
    </w:p>
    <w:p w14:paraId="5AFC37A0">
      <w:pPr>
        <w:spacing w:before="233" w:line="229" w:lineRule="auto"/>
        <w:ind w:left="13"/>
        <w:rPr>
          <w:rFonts w:ascii="宋体" w:hAnsi="宋体" w:eastAsia="宋体" w:cs="宋体"/>
          <w:sz w:val="19"/>
          <w:szCs w:val="19"/>
        </w:rPr>
      </w:pPr>
      <w:r>
        <w:rPr>
          <w:rFonts w:ascii="宋体" w:hAnsi="宋体" w:eastAsia="宋体" w:cs="宋体"/>
          <w:spacing w:val="13"/>
          <w:sz w:val="19"/>
          <w:szCs w:val="19"/>
        </w:rPr>
        <w:t>改造：</w:t>
      </w:r>
      <w:r>
        <w:rPr>
          <w:rFonts w:ascii="宋体" w:hAnsi="宋体" w:eastAsia="宋体" w:cs="宋体"/>
          <w:spacing w:val="-33"/>
          <w:sz w:val="19"/>
          <w:szCs w:val="19"/>
        </w:rPr>
        <w:t xml:space="preserve"> </w:t>
      </w:r>
      <w:r>
        <w:rPr>
          <w:rFonts w:ascii="宋体" w:hAnsi="宋体" w:eastAsia="宋体" w:cs="宋体"/>
          <w:spacing w:val="13"/>
          <w:sz w:val="19"/>
          <w:szCs w:val="19"/>
        </w:rPr>
        <w:t>有目的的改变事物的存在方式</w:t>
      </w:r>
    </w:p>
    <w:p w14:paraId="7EECC657">
      <w:pPr>
        <w:spacing w:before="238" w:line="228" w:lineRule="auto"/>
        <w:ind w:left="2"/>
        <w:rPr>
          <w:rFonts w:ascii="宋体" w:hAnsi="宋体" w:eastAsia="宋体" w:cs="宋体"/>
          <w:sz w:val="19"/>
          <w:szCs w:val="19"/>
        </w:rPr>
      </w:pPr>
      <w:r>
        <w:rPr>
          <w:rFonts w:ascii="宋体" w:hAnsi="宋体" w:eastAsia="宋体" w:cs="宋体"/>
          <w:spacing w:val="11"/>
          <w:sz w:val="19"/>
          <w:szCs w:val="19"/>
        </w:rPr>
        <w:t>生活： 以使用价值为目的的实践活动</w:t>
      </w:r>
    </w:p>
    <w:p w14:paraId="2934F1AF">
      <w:pPr>
        <w:spacing w:before="235" w:line="228" w:lineRule="auto"/>
        <w:ind w:left="2"/>
        <w:rPr>
          <w:rFonts w:ascii="宋体" w:hAnsi="宋体" w:eastAsia="宋体" w:cs="宋体"/>
          <w:sz w:val="19"/>
          <w:szCs w:val="19"/>
        </w:rPr>
      </w:pPr>
      <w:r>
        <w:rPr>
          <w:rFonts w:ascii="宋体" w:hAnsi="宋体" w:eastAsia="宋体" w:cs="宋体"/>
          <w:spacing w:val="11"/>
          <w:sz w:val="19"/>
          <w:szCs w:val="19"/>
        </w:rPr>
        <w:t>生产： 以交换价值为目的的实践活动</w:t>
      </w:r>
    </w:p>
    <w:p w14:paraId="0780FDE8">
      <w:pPr>
        <w:spacing w:before="239" w:line="229" w:lineRule="auto"/>
        <w:ind w:left="11"/>
        <w:rPr>
          <w:rFonts w:ascii="宋体" w:hAnsi="宋体" w:eastAsia="宋体" w:cs="宋体"/>
          <w:sz w:val="19"/>
          <w:szCs w:val="19"/>
        </w:rPr>
      </w:pPr>
      <w:r>
        <w:rPr>
          <w:rFonts w:ascii="宋体" w:hAnsi="宋体" w:eastAsia="宋体" w:cs="宋体"/>
          <w:spacing w:val="12"/>
          <w:sz w:val="19"/>
          <w:szCs w:val="19"/>
        </w:rPr>
        <w:t>艺术： 以视觉美或听觉美为目的的生产活动</w:t>
      </w:r>
    </w:p>
    <w:p w14:paraId="263336C3">
      <w:pPr>
        <w:spacing w:before="237" w:line="229" w:lineRule="auto"/>
        <w:ind w:left="11"/>
        <w:rPr>
          <w:rFonts w:ascii="宋体" w:hAnsi="宋体" w:eastAsia="宋体" w:cs="宋体"/>
          <w:sz w:val="19"/>
          <w:szCs w:val="19"/>
        </w:rPr>
      </w:pPr>
      <w:r>
        <w:rPr>
          <w:rFonts w:ascii="宋体" w:hAnsi="宋体" w:eastAsia="宋体" w:cs="宋体"/>
          <w:spacing w:val="17"/>
          <w:sz w:val="19"/>
          <w:szCs w:val="19"/>
        </w:rPr>
        <w:t>艺术形式：对视觉美或听觉美的生产方式</w:t>
      </w:r>
    </w:p>
    <w:p w14:paraId="3DE6D3ED">
      <w:pPr>
        <w:spacing w:before="236" w:line="229" w:lineRule="auto"/>
        <w:ind w:left="11"/>
        <w:rPr>
          <w:rFonts w:ascii="宋体" w:hAnsi="宋体" w:eastAsia="宋体" w:cs="宋体"/>
          <w:sz w:val="19"/>
          <w:szCs w:val="19"/>
        </w:rPr>
      </w:pPr>
      <w:r>
        <w:rPr>
          <w:rFonts w:ascii="宋体" w:hAnsi="宋体" w:eastAsia="宋体" w:cs="宋体"/>
          <w:spacing w:val="12"/>
          <w:sz w:val="19"/>
          <w:szCs w:val="19"/>
        </w:rPr>
        <w:t>艺术作品： 以视觉美或听觉美为目的的产品</w:t>
      </w:r>
    </w:p>
    <w:p w14:paraId="5187211E">
      <w:pPr>
        <w:pStyle w:val="2"/>
        <w:spacing w:line="320" w:lineRule="auto"/>
      </w:pPr>
    </w:p>
    <w:p w14:paraId="2C011B83">
      <w:pPr>
        <w:pStyle w:val="2"/>
        <w:spacing w:line="320" w:lineRule="auto"/>
      </w:pPr>
    </w:p>
    <w:p w14:paraId="334AA4F1">
      <w:pPr>
        <w:spacing w:before="63" w:line="229" w:lineRule="auto"/>
        <w:ind w:left="47"/>
        <w:rPr>
          <w:rFonts w:ascii="宋体" w:hAnsi="宋体" w:eastAsia="宋体" w:cs="宋体"/>
          <w:sz w:val="19"/>
          <w:szCs w:val="19"/>
        </w:rPr>
      </w:pPr>
      <w:r>
        <w:rPr>
          <w:rFonts w:ascii="宋体" w:hAnsi="宋体" w:eastAsia="宋体" w:cs="宋体"/>
          <w:spacing w:val="11"/>
          <w:sz w:val="19"/>
          <w:szCs w:val="19"/>
        </w:rPr>
        <w:t>以不同感觉为艺术的划分标准：</w:t>
      </w:r>
    </w:p>
    <w:p w14:paraId="2A1FFDAC">
      <w:pPr>
        <w:spacing w:before="235" w:line="229" w:lineRule="auto"/>
        <w:rPr>
          <w:rFonts w:ascii="宋体" w:hAnsi="宋体" w:eastAsia="宋体" w:cs="宋体"/>
          <w:sz w:val="19"/>
          <w:szCs w:val="19"/>
        </w:rPr>
      </w:pPr>
      <w:r>
        <w:rPr>
          <w:rFonts w:ascii="宋体" w:hAnsi="宋体" w:eastAsia="宋体" w:cs="宋体"/>
          <w:spacing w:val="17"/>
          <w:sz w:val="19"/>
          <w:szCs w:val="19"/>
        </w:rPr>
        <w:t>视觉：绘画、书法、摄影、设计（雕塑、建筑等）</w:t>
      </w:r>
    </w:p>
    <w:p w14:paraId="7357BA0A">
      <w:pPr>
        <w:spacing w:before="239" w:line="229" w:lineRule="auto"/>
        <w:ind w:left="23"/>
        <w:rPr>
          <w:rFonts w:ascii="宋体" w:hAnsi="宋体" w:eastAsia="宋体" w:cs="宋体"/>
          <w:sz w:val="19"/>
          <w:szCs w:val="19"/>
        </w:rPr>
      </w:pPr>
      <w:r>
        <w:rPr>
          <w:rFonts w:ascii="宋体" w:hAnsi="宋体" w:eastAsia="宋体" w:cs="宋体"/>
          <w:spacing w:val="13"/>
          <w:sz w:val="19"/>
          <w:szCs w:val="19"/>
        </w:rPr>
        <w:t>听觉：音乐、播音</w:t>
      </w:r>
    </w:p>
    <w:p w14:paraId="3C745EFD">
      <w:pPr>
        <w:spacing w:before="237" w:line="230" w:lineRule="auto"/>
        <w:rPr>
          <w:rFonts w:ascii="宋体" w:hAnsi="宋体" w:eastAsia="宋体" w:cs="宋体"/>
          <w:sz w:val="19"/>
          <w:szCs w:val="19"/>
        </w:rPr>
      </w:pPr>
      <w:r>
        <w:rPr>
          <w:rFonts w:ascii="宋体" w:hAnsi="宋体" w:eastAsia="宋体" w:cs="宋体"/>
          <w:spacing w:val="18"/>
          <w:sz w:val="19"/>
          <w:szCs w:val="19"/>
        </w:rPr>
        <w:t>视听结合：舞蹈、戏剧、戏法、文学</w:t>
      </w:r>
    </w:p>
    <w:p w14:paraId="1B286F2C">
      <w:pPr>
        <w:pStyle w:val="2"/>
        <w:spacing w:line="311" w:lineRule="auto"/>
      </w:pPr>
    </w:p>
    <w:p w14:paraId="0EDAC082">
      <w:pPr>
        <w:pStyle w:val="2"/>
        <w:spacing w:line="311" w:lineRule="auto"/>
      </w:pPr>
    </w:p>
    <w:p w14:paraId="294A375D">
      <w:pPr>
        <w:spacing w:before="78" w:line="220" w:lineRule="auto"/>
        <w:ind w:left="1"/>
        <w:rPr>
          <w:rFonts w:ascii="宋体" w:hAnsi="宋体" w:eastAsia="宋体" w:cs="宋体"/>
          <w:sz w:val="24"/>
          <w:szCs w:val="24"/>
        </w:rPr>
      </w:pPr>
      <w:r>
        <w:rPr>
          <w:rFonts w:ascii="宋体" w:hAnsi="宋体" w:eastAsia="宋体" w:cs="宋体"/>
          <w:b/>
          <w:bCs/>
          <w:spacing w:val="-7"/>
          <w:sz w:val="24"/>
          <w:szCs w:val="24"/>
        </w:rPr>
        <w:t>命题</w:t>
      </w:r>
      <w:r>
        <w:rPr>
          <w:rFonts w:ascii="宋体" w:hAnsi="宋体" w:eastAsia="宋体" w:cs="宋体"/>
          <w:spacing w:val="-7"/>
          <w:sz w:val="24"/>
          <w:szCs w:val="24"/>
        </w:rPr>
        <w:t xml:space="preserve"> </w:t>
      </w:r>
      <w:r>
        <w:rPr>
          <w:rFonts w:ascii="宋体" w:hAnsi="宋体" w:eastAsia="宋体" w:cs="宋体"/>
          <w:b/>
          <w:bCs/>
          <w:spacing w:val="-7"/>
          <w:sz w:val="24"/>
          <w:szCs w:val="24"/>
        </w:rPr>
        <w:t>1：艺术是以视觉美或听觉美为目的的生产活动</w:t>
      </w:r>
    </w:p>
    <w:p w14:paraId="2D11AA11">
      <w:pPr>
        <w:spacing w:before="226" w:line="229" w:lineRule="auto"/>
        <w:ind w:left="11"/>
        <w:rPr>
          <w:rFonts w:ascii="宋体" w:hAnsi="宋体" w:eastAsia="宋体" w:cs="宋体"/>
          <w:sz w:val="19"/>
          <w:szCs w:val="19"/>
        </w:rPr>
      </w:pPr>
      <w:r>
        <w:rPr>
          <w:rFonts w:ascii="宋体" w:hAnsi="宋体" w:eastAsia="宋体" w:cs="宋体"/>
          <w:spacing w:val="6"/>
          <w:sz w:val="19"/>
          <w:szCs w:val="19"/>
        </w:rPr>
        <w:t>艺术家：</w:t>
      </w:r>
      <w:r>
        <w:rPr>
          <w:rFonts w:ascii="宋体" w:hAnsi="宋体" w:eastAsia="宋体" w:cs="宋体"/>
          <w:spacing w:val="-39"/>
          <w:sz w:val="19"/>
          <w:szCs w:val="19"/>
        </w:rPr>
        <w:t xml:space="preserve"> </w:t>
      </w:r>
      <w:r>
        <w:rPr>
          <w:rFonts w:ascii="宋体" w:hAnsi="宋体" w:eastAsia="宋体" w:cs="宋体"/>
          <w:spacing w:val="6"/>
          <w:sz w:val="19"/>
          <w:szCs w:val="19"/>
        </w:rPr>
        <w:t>劳动者</w:t>
      </w:r>
    </w:p>
    <w:p w14:paraId="54BE87E1">
      <w:pPr>
        <w:spacing w:before="236" w:line="229" w:lineRule="auto"/>
        <w:rPr>
          <w:rFonts w:ascii="宋体" w:hAnsi="宋体" w:eastAsia="宋体" w:cs="宋体"/>
          <w:sz w:val="19"/>
          <w:szCs w:val="19"/>
        </w:rPr>
      </w:pPr>
      <w:r>
        <w:rPr>
          <w:rFonts w:ascii="宋体" w:hAnsi="宋体" w:eastAsia="宋体" w:cs="宋体"/>
          <w:spacing w:val="16"/>
          <w:sz w:val="19"/>
          <w:szCs w:val="19"/>
        </w:rPr>
        <w:t>创作能力：劳动能力</w:t>
      </w:r>
    </w:p>
    <w:p w14:paraId="5C708962">
      <w:pPr>
        <w:spacing w:before="237" w:line="229" w:lineRule="auto"/>
        <w:rPr>
          <w:rFonts w:ascii="宋体" w:hAnsi="宋体" w:eastAsia="宋体" w:cs="宋体"/>
          <w:sz w:val="19"/>
          <w:szCs w:val="19"/>
        </w:rPr>
      </w:pPr>
      <w:r>
        <w:rPr>
          <w:rFonts w:ascii="宋体" w:hAnsi="宋体" w:eastAsia="宋体" w:cs="宋体"/>
          <w:spacing w:val="16"/>
          <w:sz w:val="19"/>
          <w:szCs w:val="19"/>
        </w:rPr>
        <w:t>创作效率：劳动效率</w:t>
      </w:r>
    </w:p>
    <w:p w14:paraId="624D3233">
      <w:pPr>
        <w:spacing w:line="229" w:lineRule="auto"/>
        <w:rPr>
          <w:rFonts w:ascii="宋体" w:hAnsi="宋体" w:eastAsia="宋体" w:cs="宋体"/>
          <w:sz w:val="19"/>
          <w:szCs w:val="19"/>
        </w:rPr>
        <w:sectPr>
          <w:headerReference r:id="rId943" w:type="default"/>
          <w:footerReference r:id="rId944" w:type="default"/>
          <w:pgSz w:w="10488" w:h="14743"/>
          <w:pgMar w:top="975" w:right="1110" w:bottom="1088" w:left="1122" w:header="698" w:footer="843" w:gutter="0"/>
          <w:cols w:space="720" w:num="1"/>
        </w:sectPr>
      </w:pPr>
    </w:p>
    <w:p w14:paraId="7F621648">
      <w:pPr>
        <w:spacing w:before="246" w:line="229" w:lineRule="auto"/>
        <w:ind w:left="26"/>
        <w:rPr>
          <w:rFonts w:ascii="宋体" w:hAnsi="宋体" w:eastAsia="宋体" w:cs="宋体"/>
          <w:sz w:val="19"/>
          <w:szCs w:val="19"/>
        </w:rPr>
      </w:pPr>
      <w:r>
        <w:rPr>
          <w:rFonts w:ascii="宋体" w:hAnsi="宋体" w:eastAsia="宋体" w:cs="宋体"/>
          <w:spacing w:val="16"/>
          <w:sz w:val="19"/>
          <w:szCs w:val="19"/>
        </w:rPr>
        <w:t>艺术工具：劳动工具</w:t>
      </w:r>
    </w:p>
    <w:p w14:paraId="75B9B0B4">
      <w:pPr>
        <w:spacing w:before="235" w:line="229" w:lineRule="auto"/>
        <w:ind w:left="26"/>
        <w:rPr>
          <w:rFonts w:ascii="宋体" w:hAnsi="宋体" w:eastAsia="宋体" w:cs="宋体"/>
          <w:sz w:val="19"/>
          <w:szCs w:val="19"/>
        </w:rPr>
      </w:pPr>
      <w:r>
        <w:rPr>
          <w:rFonts w:ascii="宋体" w:hAnsi="宋体" w:eastAsia="宋体" w:cs="宋体"/>
          <w:spacing w:val="17"/>
          <w:sz w:val="19"/>
          <w:szCs w:val="19"/>
        </w:rPr>
        <w:t>艺术手法：生产技术（关于视觉美或听觉美的应用技术）</w:t>
      </w:r>
    </w:p>
    <w:p w14:paraId="7E56825B">
      <w:pPr>
        <w:spacing w:before="234" w:line="229" w:lineRule="auto"/>
        <w:ind w:left="26"/>
        <w:rPr>
          <w:rFonts w:ascii="宋体" w:hAnsi="宋体" w:eastAsia="宋体" w:cs="宋体"/>
          <w:sz w:val="19"/>
          <w:szCs w:val="19"/>
        </w:rPr>
      </w:pPr>
      <w:r>
        <w:rPr>
          <w:rFonts w:ascii="宋体" w:hAnsi="宋体" w:eastAsia="宋体" w:cs="宋体"/>
          <w:spacing w:val="16"/>
          <w:sz w:val="19"/>
          <w:szCs w:val="19"/>
        </w:rPr>
        <w:t>艺术作品的风格：产品的风格</w:t>
      </w:r>
    </w:p>
    <w:p w14:paraId="3472E190">
      <w:pPr>
        <w:spacing w:before="236" w:line="228" w:lineRule="auto"/>
        <w:ind w:left="26"/>
        <w:rPr>
          <w:rFonts w:ascii="宋体" w:hAnsi="宋体" w:eastAsia="宋体" w:cs="宋体"/>
          <w:sz w:val="19"/>
          <w:szCs w:val="19"/>
        </w:rPr>
      </w:pPr>
      <w:r>
        <w:rPr>
          <w:rFonts w:ascii="宋体" w:hAnsi="宋体" w:eastAsia="宋体" w:cs="宋体"/>
          <w:spacing w:val="16"/>
          <w:sz w:val="19"/>
          <w:szCs w:val="19"/>
        </w:rPr>
        <w:t>艺术作品的价值：产品的价值</w:t>
      </w:r>
    </w:p>
    <w:p w14:paraId="4419F0D3">
      <w:pPr>
        <w:spacing w:before="239" w:line="229" w:lineRule="auto"/>
        <w:ind w:left="20"/>
        <w:rPr>
          <w:rFonts w:ascii="宋体" w:hAnsi="宋体" w:eastAsia="宋体" w:cs="宋体"/>
          <w:sz w:val="19"/>
          <w:szCs w:val="19"/>
        </w:rPr>
      </w:pPr>
      <w:r>
        <w:rPr>
          <w:rFonts w:ascii="宋体" w:hAnsi="宋体" w:eastAsia="宋体" w:cs="宋体"/>
          <w:spacing w:val="16"/>
          <w:sz w:val="19"/>
          <w:szCs w:val="19"/>
        </w:rPr>
        <w:t>绘画的劳动工具：绘画工具</w:t>
      </w:r>
    </w:p>
    <w:p w14:paraId="4A137B8B">
      <w:pPr>
        <w:spacing w:before="233" w:line="229" w:lineRule="auto"/>
        <w:ind w:left="24"/>
        <w:rPr>
          <w:rFonts w:ascii="宋体" w:hAnsi="宋体" w:eastAsia="宋体" w:cs="宋体"/>
          <w:sz w:val="19"/>
          <w:szCs w:val="19"/>
        </w:rPr>
      </w:pPr>
      <w:r>
        <w:rPr>
          <w:rFonts w:ascii="宋体" w:hAnsi="宋体" w:eastAsia="宋体" w:cs="宋体"/>
          <w:spacing w:val="16"/>
          <w:sz w:val="19"/>
          <w:szCs w:val="19"/>
        </w:rPr>
        <w:t>书法的劳动工具：书写工具</w:t>
      </w:r>
    </w:p>
    <w:p w14:paraId="7CEE538E">
      <w:pPr>
        <w:spacing w:before="236" w:line="229" w:lineRule="auto"/>
        <w:ind w:left="15"/>
        <w:rPr>
          <w:rFonts w:ascii="宋体" w:hAnsi="宋体" w:eastAsia="宋体" w:cs="宋体"/>
          <w:sz w:val="19"/>
          <w:szCs w:val="19"/>
        </w:rPr>
      </w:pPr>
      <w:r>
        <w:rPr>
          <w:rFonts w:ascii="宋体" w:hAnsi="宋体" w:eastAsia="宋体" w:cs="宋体"/>
          <w:spacing w:val="9"/>
          <w:sz w:val="19"/>
          <w:szCs w:val="19"/>
        </w:rPr>
        <w:t>摄影的劳动工具： 摄影器材</w:t>
      </w:r>
    </w:p>
    <w:p w14:paraId="4CE25F20">
      <w:pPr>
        <w:spacing w:before="238" w:line="229" w:lineRule="auto"/>
        <w:ind w:left="22"/>
        <w:rPr>
          <w:rFonts w:ascii="宋体" w:hAnsi="宋体" w:eastAsia="宋体" w:cs="宋体"/>
          <w:sz w:val="19"/>
          <w:szCs w:val="19"/>
        </w:rPr>
      </w:pPr>
      <w:r>
        <w:rPr>
          <w:rFonts w:ascii="宋体" w:hAnsi="宋体" w:eastAsia="宋体" w:cs="宋体"/>
          <w:spacing w:val="16"/>
          <w:sz w:val="19"/>
          <w:szCs w:val="19"/>
        </w:rPr>
        <w:t>设计的劳动工具：设计软件</w:t>
      </w:r>
    </w:p>
    <w:p w14:paraId="0621D9B1">
      <w:pPr>
        <w:spacing w:before="237" w:line="229" w:lineRule="auto"/>
        <w:ind w:left="17"/>
        <w:rPr>
          <w:rFonts w:ascii="宋体" w:hAnsi="宋体" w:eastAsia="宋体" w:cs="宋体"/>
          <w:sz w:val="19"/>
          <w:szCs w:val="19"/>
        </w:rPr>
      </w:pPr>
      <w:r>
        <w:rPr>
          <w:rFonts w:ascii="宋体" w:hAnsi="宋体" w:eastAsia="宋体" w:cs="宋体"/>
          <w:spacing w:val="12"/>
          <w:sz w:val="19"/>
          <w:szCs w:val="19"/>
        </w:rPr>
        <w:t>音乐的劳动工具： 乐器、播音设备、发声器官</w:t>
      </w:r>
    </w:p>
    <w:p w14:paraId="0968F142">
      <w:pPr>
        <w:spacing w:before="237" w:line="229" w:lineRule="auto"/>
        <w:ind w:left="16"/>
        <w:rPr>
          <w:rFonts w:ascii="宋体" w:hAnsi="宋体" w:eastAsia="宋体" w:cs="宋体"/>
          <w:sz w:val="19"/>
          <w:szCs w:val="19"/>
        </w:rPr>
      </w:pPr>
      <w:r>
        <w:rPr>
          <w:rFonts w:ascii="宋体" w:hAnsi="宋体" w:eastAsia="宋体" w:cs="宋体"/>
          <w:spacing w:val="11"/>
          <w:sz w:val="19"/>
          <w:szCs w:val="19"/>
        </w:rPr>
        <w:t>播音的劳动工具： 播音设备、发声器官</w:t>
      </w:r>
    </w:p>
    <w:p w14:paraId="1697E49B">
      <w:pPr>
        <w:spacing w:before="234" w:line="229" w:lineRule="auto"/>
        <w:ind w:left="26"/>
        <w:rPr>
          <w:rFonts w:ascii="宋体" w:hAnsi="宋体" w:eastAsia="宋体" w:cs="宋体"/>
          <w:sz w:val="19"/>
          <w:szCs w:val="19"/>
        </w:rPr>
      </w:pPr>
      <w:r>
        <w:rPr>
          <w:rFonts w:ascii="宋体" w:hAnsi="宋体" w:eastAsia="宋体" w:cs="宋体"/>
          <w:spacing w:val="16"/>
          <w:sz w:val="19"/>
          <w:szCs w:val="19"/>
        </w:rPr>
        <w:t>舞蹈的劳动工具：身体</w:t>
      </w:r>
    </w:p>
    <w:p w14:paraId="15D7FC64">
      <w:pPr>
        <w:spacing w:before="237" w:line="229" w:lineRule="auto"/>
        <w:ind w:left="17"/>
        <w:rPr>
          <w:rFonts w:ascii="宋体" w:hAnsi="宋体" w:eastAsia="宋体" w:cs="宋体"/>
          <w:sz w:val="19"/>
          <w:szCs w:val="19"/>
        </w:rPr>
      </w:pPr>
      <w:r>
        <w:rPr>
          <w:rFonts w:ascii="宋体" w:hAnsi="宋体" w:eastAsia="宋体" w:cs="宋体"/>
          <w:spacing w:val="16"/>
          <w:sz w:val="19"/>
          <w:szCs w:val="19"/>
        </w:rPr>
        <w:t>文学的劳动工具：文字</w:t>
      </w:r>
    </w:p>
    <w:p w14:paraId="1D67E2A0">
      <w:pPr>
        <w:pStyle w:val="2"/>
        <w:spacing w:line="316" w:lineRule="auto"/>
      </w:pPr>
    </w:p>
    <w:p w14:paraId="5EBAD13A">
      <w:pPr>
        <w:pStyle w:val="2"/>
        <w:spacing w:line="316" w:lineRule="auto"/>
      </w:pPr>
    </w:p>
    <w:p w14:paraId="7C0CD58A">
      <w:pPr>
        <w:spacing w:before="62" w:line="253" w:lineRule="exact"/>
        <w:ind w:left="27"/>
        <w:rPr>
          <w:rFonts w:ascii="宋体" w:hAnsi="宋体" w:eastAsia="宋体" w:cs="宋体"/>
          <w:sz w:val="9"/>
          <w:szCs w:val="9"/>
        </w:rPr>
      </w:pPr>
      <w:r>
        <w:rPr>
          <w:rFonts w:ascii="宋体" w:hAnsi="宋体" w:eastAsia="宋体" w:cs="宋体"/>
          <w:spacing w:val="7"/>
          <w:position w:val="1"/>
          <w:sz w:val="19"/>
          <w:szCs w:val="19"/>
        </w:rPr>
        <w:t>《荀子</w:t>
      </w:r>
      <w:r>
        <w:rPr>
          <w:rFonts w:ascii="宋体" w:hAnsi="宋体" w:eastAsia="宋体" w:cs="宋体"/>
          <w:spacing w:val="76"/>
          <w:position w:val="1"/>
          <w:sz w:val="19"/>
          <w:szCs w:val="19"/>
        </w:rPr>
        <w:t xml:space="preserve"> </w:t>
      </w:r>
      <w:r>
        <w:rPr>
          <w:rFonts w:ascii="宋体" w:hAnsi="宋体" w:eastAsia="宋体" w:cs="宋体"/>
          <w:spacing w:val="7"/>
          <w:position w:val="1"/>
          <w:sz w:val="19"/>
          <w:szCs w:val="19"/>
        </w:rPr>
        <w:t>·</w:t>
      </w:r>
      <w:r>
        <w:rPr>
          <w:rFonts w:ascii="宋体" w:hAnsi="宋体" w:eastAsia="宋体" w:cs="宋体"/>
          <w:spacing w:val="-59"/>
          <w:position w:val="1"/>
          <w:sz w:val="19"/>
          <w:szCs w:val="19"/>
        </w:rPr>
        <w:t xml:space="preserve"> </w:t>
      </w:r>
      <w:r>
        <w:rPr>
          <w:rFonts w:ascii="宋体" w:hAnsi="宋体" w:eastAsia="宋体" w:cs="宋体"/>
          <w:spacing w:val="7"/>
          <w:position w:val="1"/>
          <w:sz w:val="19"/>
          <w:szCs w:val="19"/>
        </w:rPr>
        <w:t>乐论》：“</w:t>
      </w:r>
      <w:r>
        <w:rPr>
          <w:rFonts w:ascii="仿宋" w:hAnsi="仿宋" w:eastAsia="仿宋" w:cs="仿宋"/>
          <w:spacing w:val="7"/>
          <w:position w:val="1"/>
          <w:sz w:val="19"/>
          <w:szCs w:val="19"/>
        </w:rPr>
        <w:t>夫乐者，乐也，人情之所必</w:t>
      </w:r>
      <w:r>
        <w:rPr>
          <w:rFonts w:ascii="仿宋" w:hAnsi="仿宋" w:eastAsia="仿宋" w:cs="仿宋"/>
          <w:spacing w:val="6"/>
          <w:position w:val="1"/>
          <w:sz w:val="19"/>
          <w:szCs w:val="19"/>
        </w:rPr>
        <w:t xml:space="preserve">不免也，故人不能无乐。  </w:t>
      </w:r>
      <w:r>
        <w:rPr>
          <w:rFonts w:ascii="宋体" w:hAnsi="宋体" w:eastAsia="宋体" w:cs="宋体"/>
          <w:spacing w:val="6"/>
          <w:position w:val="1"/>
          <w:sz w:val="19"/>
          <w:szCs w:val="19"/>
        </w:rPr>
        <w:t>”</w:t>
      </w:r>
      <w:r>
        <w:rPr>
          <w:rFonts w:ascii="宋体" w:hAnsi="宋体" w:eastAsia="宋体" w:cs="宋体"/>
          <w:spacing w:val="6"/>
          <w:position w:val="10"/>
          <w:sz w:val="9"/>
          <w:szCs w:val="9"/>
        </w:rPr>
        <w:t>[1]</w:t>
      </w:r>
    </w:p>
    <w:p w14:paraId="3371FB27">
      <w:pPr>
        <w:spacing w:before="238" w:line="268" w:lineRule="auto"/>
        <w:ind w:left="20" w:right="101" w:firstLine="26"/>
        <w:rPr>
          <w:rFonts w:ascii="宋体" w:hAnsi="宋体" w:eastAsia="宋体" w:cs="宋体"/>
          <w:sz w:val="19"/>
          <w:szCs w:val="19"/>
        </w:rPr>
      </w:pPr>
      <w:r>
        <w:rPr>
          <w:rFonts w:ascii="宋体" w:hAnsi="宋体" w:eastAsia="宋体" w:cs="宋体"/>
          <w:spacing w:val="16"/>
          <w:sz w:val="19"/>
          <w:szCs w:val="19"/>
        </w:rPr>
        <w:t>因为人生的目的是最大程度满足个人需求，</w:t>
      </w:r>
      <w:r>
        <w:rPr>
          <w:rFonts w:ascii="宋体" w:hAnsi="宋体" w:eastAsia="宋体" w:cs="宋体"/>
          <w:spacing w:val="-6"/>
          <w:sz w:val="19"/>
          <w:szCs w:val="19"/>
        </w:rPr>
        <w:t xml:space="preserve"> </w:t>
      </w:r>
      <w:r>
        <w:rPr>
          <w:rFonts w:ascii="宋体" w:hAnsi="宋体" w:eastAsia="宋体" w:cs="宋体"/>
          <w:spacing w:val="16"/>
          <w:sz w:val="19"/>
          <w:szCs w:val="19"/>
        </w:rPr>
        <w:t>且审美需求属于需求，所以人生的目的之一是</w:t>
      </w:r>
      <w:r>
        <w:rPr>
          <w:rFonts w:ascii="宋体" w:hAnsi="宋体" w:eastAsia="宋体" w:cs="宋体"/>
          <w:spacing w:val="14"/>
          <w:sz w:val="19"/>
          <w:szCs w:val="19"/>
        </w:rPr>
        <w:t>最大程度满足个人的审美需求。</w:t>
      </w:r>
    </w:p>
    <w:p w14:paraId="6D53B385">
      <w:pPr>
        <w:spacing w:before="194" w:line="269" w:lineRule="auto"/>
        <w:ind w:left="15" w:right="90" w:firstLine="4"/>
        <w:jc w:val="both"/>
        <w:rPr>
          <w:rFonts w:ascii="宋体" w:hAnsi="宋体" w:eastAsia="宋体" w:cs="宋体"/>
          <w:sz w:val="19"/>
          <w:szCs w:val="19"/>
        </w:rPr>
      </w:pPr>
      <w:r>
        <w:rPr>
          <w:rFonts w:ascii="宋体" w:hAnsi="宋体" w:eastAsia="宋体" w:cs="宋体"/>
          <w:spacing w:val="19"/>
          <w:sz w:val="19"/>
          <w:szCs w:val="19"/>
        </w:rPr>
        <w:t>为了满足审美需求，人们通过生产活动，创造出以视觉美、听觉美为目的的产品，这种以满足审美需求为目的的生产活动就是艺术，这种以满足审美需求为目的的产品就是艺术作</w:t>
      </w:r>
      <w:r>
        <w:rPr>
          <w:rFonts w:ascii="宋体" w:hAnsi="宋体" w:eastAsia="宋体" w:cs="宋体"/>
          <w:spacing w:val="-6"/>
          <w:sz w:val="19"/>
          <w:szCs w:val="19"/>
        </w:rPr>
        <w:t>品。</w:t>
      </w:r>
    </w:p>
    <w:p w14:paraId="5BD40F3D">
      <w:pPr>
        <w:spacing w:before="185" w:line="266" w:lineRule="auto"/>
        <w:ind w:left="16" w:right="91" w:hanging="1"/>
        <w:rPr>
          <w:rFonts w:ascii="宋体" w:hAnsi="宋体" w:eastAsia="宋体" w:cs="宋体"/>
          <w:sz w:val="19"/>
          <w:szCs w:val="19"/>
        </w:rPr>
      </w:pPr>
      <w:r>
        <w:rPr>
          <w:rFonts w:ascii="宋体" w:hAnsi="宋体" w:eastAsia="宋体" w:cs="宋体"/>
          <w:spacing w:val="19"/>
          <w:sz w:val="19"/>
          <w:szCs w:val="19"/>
        </w:rPr>
        <w:t>例如，为什么我们喜欢听音乐、看舞蹈呢？就是因为艺术作品可以为我们带来快感，满足</w:t>
      </w:r>
      <w:r>
        <w:rPr>
          <w:rFonts w:ascii="宋体" w:hAnsi="宋体" w:eastAsia="宋体" w:cs="宋体"/>
          <w:spacing w:val="10"/>
          <w:sz w:val="19"/>
          <w:szCs w:val="19"/>
        </w:rPr>
        <w:t>我们的需求。</w:t>
      </w:r>
    </w:p>
    <w:p w14:paraId="3E2F5FEA">
      <w:pPr>
        <w:spacing w:before="195" w:line="266" w:lineRule="auto"/>
        <w:ind w:left="15" w:right="88" w:firstLine="32"/>
        <w:jc w:val="both"/>
        <w:rPr>
          <w:rFonts w:ascii="宋体" w:hAnsi="宋体" w:eastAsia="宋体" w:cs="宋体"/>
          <w:sz w:val="19"/>
          <w:szCs w:val="19"/>
        </w:rPr>
      </w:pPr>
      <w:r>
        <w:rPr>
          <w:rFonts w:ascii="宋体" w:hAnsi="宋体" w:eastAsia="宋体" w:cs="宋体"/>
          <w:spacing w:val="13"/>
          <w:sz w:val="19"/>
          <w:szCs w:val="19"/>
        </w:rPr>
        <w:t>因此，</w:t>
      </w:r>
      <w:r>
        <w:rPr>
          <w:rFonts w:ascii="宋体" w:hAnsi="宋体" w:eastAsia="宋体" w:cs="宋体"/>
          <w:spacing w:val="-35"/>
          <w:sz w:val="19"/>
          <w:szCs w:val="19"/>
        </w:rPr>
        <w:t xml:space="preserve"> </w:t>
      </w:r>
      <w:r>
        <w:rPr>
          <w:rFonts w:ascii="宋体" w:hAnsi="宋体" w:eastAsia="宋体" w:cs="宋体"/>
          <w:spacing w:val="13"/>
          <w:sz w:val="19"/>
          <w:szCs w:val="19"/>
        </w:rPr>
        <w:t>艺术作品的起源， 和市场上各种商品的起源，没有本质区别，</w:t>
      </w:r>
      <w:r>
        <w:rPr>
          <w:rFonts w:ascii="宋体" w:hAnsi="宋体" w:eastAsia="宋体" w:cs="宋体"/>
          <w:spacing w:val="-36"/>
          <w:sz w:val="19"/>
          <w:szCs w:val="19"/>
        </w:rPr>
        <w:t xml:space="preserve"> </w:t>
      </w:r>
      <w:r>
        <w:rPr>
          <w:rFonts w:ascii="宋体" w:hAnsi="宋体" w:eastAsia="宋体" w:cs="宋体"/>
          <w:spacing w:val="12"/>
          <w:sz w:val="19"/>
          <w:szCs w:val="19"/>
        </w:rPr>
        <w:t>都是因为能够满足人</w:t>
      </w:r>
      <w:r>
        <w:rPr>
          <w:rFonts w:ascii="宋体" w:hAnsi="宋体" w:eastAsia="宋体" w:cs="宋体"/>
          <w:spacing w:val="19"/>
          <w:sz w:val="19"/>
          <w:szCs w:val="19"/>
        </w:rPr>
        <w:t>的需求，因此，问艺术起源于什么，和问做饭起源于什么、科研起源于什么，属于一个问</w:t>
      </w:r>
      <w:r>
        <w:rPr>
          <w:rFonts w:ascii="宋体" w:hAnsi="宋体" w:eastAsia="宋体" w:cs="宋体"/>
          <w:spacing w:val="17"/>
          <w:sz w:val="19"/>
          <w:szCs w:val="19"/>
        </w:rPr>
        <w:t>题，即都是因为能够满足人的需求而被创造出来的生产活动。</w:t>
      </w:r>
    </w:p>
    <w:p w14:paraId="177083BA">
      <w:pPr>
        <w:spacing w:before="196" w:line="263" w:lineRule="auto"/>
        <w:ind w:left="17" w:right="101" w:firstLine="29"/>
        <w:rPr>
          <w:rFonts w:ascii="宋体" w:hAnsi="宋体" w:eastAsia="宋体" w:cs="宋体"/>
          <w:sz w:val="19"/>
          <w:szCs w:val="19"/>
        </w:rPr>
      </w:pPr>
      <w:r>
        <w:rPr>
          <w:rFonts w:ascii="宋体" w:hAnsi="宋体" w:eastAsia="宋体" w:cs="宋体"/>
          <w:spacing w:val="18"/>
          <w:sz w:val="19"/>
          <w:szCs w:val="19"/>
        </w:rPr>
        <w:t>因此，为什么说艺术出于生活而高于生活呢？就是因为艺术创作的经验来源于生活，但艺</w:t>
      </w:r>
      <w:r>
        <w:rPr>
          <w:rFonts w:ascii="宋体" w:hAnsi="宋体" w:eastAsia="宋体" w:cs="宋体"/>
          <w:spacing w:val="14"/>
          <w:sz w:val="19"/>
          <w:szCs w:val="19"/>
        </w:rPr>
        <w:t>术本身不是生活，而是生产。</w:t>
      </w:r>
    </w:p>
    <w:p w14:paraId="7CDA792E">
      <w:pPr>
        <w:spacing w:before="202" w:line="265" w:lineRule="auto"/>
        <w:ind w:left="14" w:right="89" w:firstLine="7"/>
        <w:jc w:val="both"/>
        <w:rPr>
          <w:rFonts w:ascii="宋体" w:hAnsi="宋体" w:eastAsia="宋体" w:cs="宋体"/>
          <w:sz w:val="19"/>
          <w:szCs w:val="19"/>
        </w:rPr>
      </w:pPr>
      <w:r>
        <w:rPr>
          <w:rFonts w:ascii="宋体" w:hAnsi="宋体" w:eastAsia="宋体" w:cs="宋体"/>
          <w:spacing w:val="15"/>
          <w:sz w:val="19"/>
          <w:szCs w:val="19"/>
        </w:rPr>
        <w:t>不过，应当注意，</w:t>
      </w:r>
      <w:r>
        <w:rPr>
          <w:rFonts w:ascii="宋体" w:hAnsi="宋体" w:eastAsia="宋体" w:cs="宋体"/>
          <w:spacing w:val="70"/>
          <w:sz w:val="19"/>
          <w:szCs w:val="19"/>
        </w:rPr>
        <w:t xml:space="preserve"> </w:t>
      </w:r>
      <w:r>
        <w:rPr>
          <w:rFonts w:ascii="宋体" w:hAnsi="宋体" w:eastAsia="宋体" w:cs="宋体"/>
          <w:spacing w:val="15"/>
          <w:sz w:val="19"/>
          <w:szCs w:val="19"/>
        </w:rPr>
        <w:t>一个生产方式算不算艺术，是人与人之间逐渐规定出来的，因此</w:t>
      </w:r>
      <w:r>
        <w:rPr>
          <w:rFonts w:ascii="宋体" w:hAnsi="宋体" w:eastAsia="宋体" w:cs="宋体"/>
          <w:spacing w:val="14"/>
          <w:sz w:val="19"/>
          <w:szCs w:val="19"/>
        </w:rPr>
        <w:t>，在社</w:t>
      </w:r>
      <w:r>
        <w:rPr>
          <w:rFonts w:ascii="宋体" w:hAnsi="宋体" w:eastAsia="宋体" w:cs="宋体"/>
          <w:spacing w:val="11"/>
          <w:sz w:val="19"/>
          <w:szCs w:val="19"/>
        </w:rPr>
        <w:t>会的发展过程中，</w:t>
      </w:r>
      <w:r>
        <w:rPr>
          <w:rFonts w:ascii="宋体" w:hAnsi="宋体" w:eastAsia="宋体" w:cs="宋体"/>
          <w:spacing w:val="71"/>
          <w:sz w:val="19"/>
          <w:szCs w:val="19"/>
        </w:rPr>
        <w:t xml:space="preserve"> </w:t>
      </w:r>
      <w:r>
        <w:rPr>
          <w:rFonts w:ascii="宋体" w:hAnsi="宋体" w:eastAsia="宋体" w:cs="宋体"/>
          <w:spacing w:val="11"/>
          <w:sz w:val="19"/>
          <w:szCs w:val="19"/>
        </w:rPr>
        <w:t>一些新生的生产方式，虽然以视觉美或听觉美为目的，</w:t>
      </w:r>
      <w:r>
        <w:rPr>
          <w:rFonts w:ascii="宋体" w:hAnsi="宋体" w:eastAsia="宋体" w:cs="宋体"/>
          <w:spacing w:val="66"/>
          <w:sz w:val="19"/>
          <w:szCs w:val="19"/>
        </w:rPr>
        <w:t xml:space="preserve"> </w:t>
      </w:r>
      <w:r>
        <w:rPr>
          <w:rFonts w:ascii="宋体" w:hAnsi="宋体" w:eastAsia="宋体" w:cs="宋体"/>
          <w:spacing w:val="11"/>
          <w:sz w:val="19"/>
          <w:szCs w:val="19"/>
        </w:rPr>
        <w:t>但由于出现的时</w:t>
      </w:r>
      <w:r>
        <w:rPr>
          <w:rFonts w:ascii="宋体" w:hAnsi="宋体" w:eastAsia="宋体" w:cs="宋体"/>
          <w:spacing w:val="12"/>
          <w:sz w:val="19"/>
          <w:szCs w:val="19"/>
        </w:rPr>
        <w:t>间不长，</w:t>
      </w:r>
      <w:r>
        <w:rPr>
          <w:rFonts w:ascii="宋体" w:hAnsi="宋体" w:eastAsia="宋体" w:cs="宋体"/>
          <w:spacing w:val="-39"/>
          <w:sz w:val="19"/>
          <w:szCs w:val="19"/>
        </w:rPr>
        <w:t xml:space="preserve"> </w:t>
      </w:r>
      <w:r>
        <w:rPr>
          <w:rFonts w:ascii="宋体" w:hAnsi="宋体" w:eastAsia="宋体" w:cs="宋体"/>
          <w:spacing w:val="12"/>
          <w:sz w:val="19"/>
          <w:szCs w:val="19"/>
        </w:rPr>
        <w:t>故而尚未被普遍规定为艺术。</w:t>
      </w:r>
    </w:p>
    <w:p w14:paraId="22159DF0">
      <w:pPr>
        <w:pStyle w:val="2"/>
      </w:pPr>
      <w:r>
        <w:pict>
          <v:shape id="_x0000_s1190" o:spid="_x0000_s1190" style="position:absolute;left:0pt;margin-left:0pt;margin-top:7.45pt;height:0.1pt;width:144.1pt;z-index:251825152;mso-width-relative:page;mso-height-relative:page;" filled="f" stroked="t" coordsize="2882,2" path="m0,0l2880,0e">
            <v:fill on="f" focussize="0,0"/>
            <v:stroke weight="0.06pt" color="#000000" miterlimit="10" joinstyle="bevel" endcap="square"/>
            <v:imagedata o:title=""/>
            <o:lock v:ext="edit"/>
          </v:shape>
        </w:pict>
      </w:r>
    </w:p>
    <w:p w14:paraId="28F58A84">
      <w:pPr>
        <w:spacing w:before="43" w:line="176" w:lineRule="exact"/>
        <w:ind w:left="15"/>
        <w:rPr>
          <w:rFonts w:ascii="宋体" w:hAnsi="宋体" w:eastAsia="宋体" w:cs="宋体"/>
          <w:sz w:val="13"/>
          <w:szCs w:val="13"/>
        </w:rPr>
      </w:pPr>
      <w:r>
        <w:rPr>
          <w:rFonts w:ascii="Tahoma" w:hAnsi="Tahoma" w:eastAsia="Tahoma" w:cs="Tahoma"/>
          <w:spacing w:val="5"/>
          <w:position w:val="4"/>
          <w:sz w:val="9"/>
          <w:szCs w:val="9"/>
        </w:rPr>
        <w:t xml:space="preserve">[1]  </w:t>
      </w:r>
      <w:r>
        <w:rPr>
          <w:rFonts w:ascii="宋体" w:hAnsi="宋体" w:eastAsia="宋体" w:cs="宋体"/>
          <w:spacing w:val="5"/>
          <w:position w:val="1"/>
          <w:sz w:val="13"/>
          <w:szCs w:val="13"/>
        </w:rPr>
        <w:t>《荀子》 ，</w:t>
      </w:r>
      <w:r>
        <w:rPr>
          <w:rFonts w:ascii="宋体" w:hAnsi="宋体" w:eastAsia="宋体" w:cs="宋体"/>
          <w:spacing w:val="-31"/>
          <w:position w:val="1"/>
          <w:sz w:val="13"/>
          <w:szCs w:val="13"/>
        </w:rPr>
        <w:t xml:space="preserve"> </w:t>
      </w:r>
      <w:r>
        <w:rPr>
          <w:rFonts w:ascii="宋体" w:hAnsi="宋体" w:eastAsia="宋体" w:cs="宋体"/>
          <w:spacing w:val="5"/>
          <w:position w:val="1"/>
          <w:sz w:val="13"/>
          <w:szCs w:val="13"/>
        </w:rPr>
        <w:t>中华书局，2015，第 325 页。</w:t>
      </w:r>
    </w:p>
    <w:p w14:paraId="54E84E80">
      <w:pPr>
        <w:spacing w:line="176" w:lineRule="exact"/>
        <w:rPr>
          <w:rFonts w:ascii="宋体" w:hAnsi="宋体" w:eastAsia="宋体" w:cs="宋体"/>
          <w:sz w:val="13"/>
          <w:szCs w:val="13"/>
        </w:rPr>
        <w:sectPr>
          <w:headerReference r:id="rId945" w:type="default"/>
          <w:footerReference r:id="rId946" w:type="default"/>
          <w:pgSz w:w="10488" w:h="14743"/>
          <w:pgMar w:top="975" w:right="1107" w:bottom="1088" w:left="1107" w:header="698" w:footer="843" w:gutter="0"/>
          <w:cols w:space="720" w:num="1"/>
        </w:sectPr>
      </w:pPr>
    </w:p>
    <w:p w14:paraId="3020C17D">
      <w:pPr>
        <w:spacing w:before="258" w:line="267" w:lineRule="auto"/>
        <w:ind w:left="1" w:right="295" w:firstLine="7"/>
        <w:rPr>
          <w:rFonts w:ascii="宋体" w:hAnsi="宋体" w:eastAsia="宋体" w:cs="宋体"/>
          <w:sz w:val="19"/>
          <w:szCs w:val="19"/>
        </w:rPr>
      </w:pPr>
      <w:r>
        <w:rPr>
          <w:rFonts w:ascii="宋体" w:hAnsi="宋体" w:eastAsia="宋体" w:cs="宋体"/>
          <w:spacing w:val="16"/>
          <w:sz w:val="19"/>
          <w:szCs w:val="19"/>
        </w:rPr>
        <w:t>艺术是以视觉美或听觉美为目的的生产活动， 以其他美感为目的的生产活动，不属于艺</w:t>
      </w:r>
      <w:r>
        <w:rPr>
          <w:rFonts w:ascii="宋体" w:hAnsi="宋体" w:eastAsia="宋体" w:cs="宋体"/>
          <w:spacing w:val="-7"/>
          <w:sz w:val="19"/>
          <w:szCs w:val="19"/>
        </w:rPr>
        <w:t>术。</w:t>
      </w:r>
    </w:p>
    <w:p w14:paraId="5789A5E2">
      <w:pPr>
        <w:spacing w:before="191" w:line="266" w:lineRule="auto"/>
        <w:ind w:left="6" w:right="85" w:hanging="6"/>
        <w:jc w:val="both"/>
        <w:rPr>
          <w:rFonts w:ascii="宋体" w:hAnsi="宋体" w:eastAsia="宋体" w:cs="宋体"/>
          <w:sz w:val="19"/>
          <w:szCs w:val="19"/>
        </w:rPr>
      </w:pPr>
      <w:r>
        <w:rPr>
          <w:rFonts w:ascii="宋体" w:hAnsi="宋体" w:eastAsia="宋体" w:cs="宋体"/>
          <w:spacing w:val="18"/>
          <w:sz w:val="19"/>
          <w:szCs w:val="19"/>
        </w:rPr>
        <w:t>例如，</w:t>
      </w:r>
      <w:r>
        <w:rPr>
          <w:rFonts w:ascii="宋体" w:hAnsi="宋体" w:eastAsia="宋体" w:cs="宋体"/>
          <w:spacing w:val="-33"/>
          <w:sz w:val="19"/>
          <w:szCs w:val="19"/>
        </w:rPr>
        <w:t xml:space="preserve"> </w:t>
      </w:r>
      <w:r>
        <w:rPr>
          <w:rFonts w:ascii="宋体" w:hAnsi="宋体" w:eastAsia="宋体" w:cs="宋体"/>
          <w:spacing w:val="18"/>
          <w:sz w:val="19"/>
          <w:szCs w:val="19"/>
        </w:rPr>
        <w:t>一家饭店常规的烹饪活动，是生产而不</w:t>
      </w:r>
      <w:r>
        <w:rPr>
          <w:rFonts w:ascii="宋体" w:hAnsi="宋体" w:eastAsia="宋体" w:cs="宋体"/>
          <w:spacing w:val="17"/>
          <w:sz w:val="19"/>
          <w:szCs w:val="19"/>
        </w:rPr>
        <w:t>是艺术，为什么呢？首先，这家饭店的烹饪</w:t>
      </w:r>
      <w:r>
        <w:rPr>
          <w:rFonts w:ascii="宋体" w:hAnsi="宋体" w:eastAsia="宋体" w:cs="宋体"/>
          <w:spacing w:val="15"/>
          <w:sz w:val="19"/>
          <w:szCs w:val="19"/>
        </w:rPr>
        <w:t>目的不是使用，而是赚钱，因此不是生活而是生产；</w:t>
      </w:r>
      <w:r>
        <w:rPr>
          <w:rFonts w:ascii="宋体" w:hAnsi="宋体" w:eastAsia="宋体" w:cs="宋体"/>
          <w:spacing w:val="71"/>
          <w:sz w:val="19"/>
          <w:szCs w:val="19"/>
        </w:rPr>
        <w:t xml:space="preserve"> </w:t>
      </w:r>
      <w:r>
        <w:rPr>
          <w:rFonts w:ascii="宋体" w:hAnsi="宋体" w:eastAsia="宋体" w:cs="宋体"/>
          <w:spacing w:val="15"/>
          <w:sz w:val="19"/>
          <w:szCs w:val="19"/>
        </w:rPr>
        <w:t>其次，烹饪出的菜品，主要</w:t>
      </w:r>
      <w:r>
        <w:rPr>
          <w:rFonts w:ascii="宋体" w:hAnsi="宋体" w:eastAsia="宋体" w:cs="宋体"/>
          <w:spacing w:val="14"/>
          <w:sz w:val="19"/>
          <w:szCs w:val="19"/>
        </w:rPr>
        <w:t>是为了满</w:t>
      </w:r>
      <w:r>
        <w:rPr>
          <w:rFonts w:ascii="宋体" w:hAnsi="宋体" w:eastAsia="宋体" w:cs="宋体"/>
          <w:spacing w:val="18"/>
          <w:sz w:val="19"/>
          <w:szCs w:val="19"/>
        </w:rPr>
        <w:t>足人的审美需求中的味觉美、嗅觉美、触觉美（口感</w:t>
      </w:r>
      <w:r>
        <w:rPr>
          <w:rFonts w:ascii="宋体" w:hAnsi="宋体" w:eastAsia="宋体" w:cs="宋体"/>
          <w:spacing w:val="-11"/>
          <w:sz w:val="19"/>
          <w:szCs w:val="19"/>
        </w:rPr>
        <w:t>）</w:t>
      </w:r>
      <w:r>
        <w:rPr>
          <w:rFonts w:ascii="宋体" w:hAnsi="宋体" w:eastAsia="宋体" w:cs="宋体"/>
          <w:spacing w:val="-35"/>
          <w:sz w:val="19"/>
          <w:szCs w:val="19"/>
        </w:rPr>
        <w:t xml:space="preserve"> </w:t>
      </w:r>
      <w:r>
        <w:rPr>
          <w:rFonts w:ascii="宋体" w:hAnsi="宋体" w:eastAsia="宋体" w:cs="宋体"/>
          <w:spacing w:val="-11"/>
          <w:sz w:val="19"/>
          <w:szCs w:val="19"/>
        </w:rPr>
        <w:t>，</w:t>
      </w:r>
      <w:r>
        <w:rPr>
          <w:rFonts w:ascii="宋体" w:hAnsi="宋体" w:eastAsia="宋体" w:cs="宋体"/>
          <w:spacing w:val="-51"/>
          <w:sz w:val="19"/>
          <w:szCs w:val="19"/>
        </w:rPr>
        <w:t xml:space="preserve"> </w:t>
      </w:r>
      <w:r>
        <w:rPr>
          <w:rFonts w:ascii="宋体" w:hAnsi="宋体" w:eastAsia="宋体" w:cs="宋体"/>
          <w:spacing w:val="18"/>
          <w:sz w:val="19"/>
          <w:szCs w:val="19"/>
        </w:rPr>
        <w:t>味觉、嗅觉、触觉不属于视觉与</w:t>
      </w:r>
      <w:r>
        <w:rPr>
          <w:rFonts w:ascii="宋体" w:hAnsi="宋体" w:eastAsia="宋体" w:cs="宋体"/>
          <w:spacing w:val="19"/>
          <w:sz w:val="19"/>
          <w:szCs w:val="19"/>
        </w:rPr>
        <w:t>听觉，因此该烹饪活动不是艺术。个别烹饪活动属于艺术，为什么呢？因为这些烹饪活动</w:t>
      </w:r>
      <w:r>
        <w:rPr>
          <w:rFonts w:ascii="宋体" w:hAnsi="宋体" w:eastAsia="宋体" w:cs="宋体"/>
          <w:spacing w:val="11"/>
          <w:sz w:val="19"/>
          <w:szCs w:val="19"/>
        </w:rPr>
        <w:t>的目的是创造视觉美。</w:t>
      </w:r>
    </w:p>
    <w:p w14:paraId="113AA933">
      <w:pPr>
        <w:spacing w:before="180" w:line="229" w:lineRule="auto"/>
        <w:ind w:left="10"/>
        <w:rPr>
          <w:rFonts w:ascii="宋体" w:hAnsi="宋体" w:eastAsia="宋体" w:cs="宋体"/>
          <w:sz w:val="19"/>
          <w:szCs w:val="19"/>
        </w:rPr>
      </w:pPr>
      <w:r>
        <w:rPr>
          <w:rFonts w:ascii="宋体" w:hAnsi="宋体" w:eastAsia="宋体" w:cs="宋体"/>
          <w:spacing w:val="12"/>
          <w:sz w:val="19"/>
          <w:szCs w:val="19"/>
        </w:rPr>
        <w:t>艺术属于生产， 以视觉美或听觉美为目的的生活，</w:t>
      </w:r>
      <w:r>
        <w:rPr>
          <w:rFonts w:ascii="宋体" w:hAnsi="宋体" w:eastAsia="宋体" w:cs="宋体"/>
          <w:spacing w:val="-54"/>
          <w:sz w:val="19"/>
          <w:szCs w:val="19"/>
        </w:rPr>
        <w:t xml:space="preserve"> </w:t>
      </w:r>
      <w:r>
        <w:rPr>
          <w:rFonts w:ascii="宋体" w:hAnsi="宋体" w:eastAsia="宋体" w:cs="宋体"/>
          <w:spacing w:val="11"/>
          <w:sz w:val="19"/>
          <w:szCs w:val="19"/>
        </w:rPr>
        <w:t>不属于艺术。</w:t>
      </w:r>
    </w:p>
    <w:p w14:paraId="36FBF961">
      <w:pPr>
        <w:spacing w:before="245" w:line="266" w:lineRule="auto"/>
        <w:ind w:right="96"/>
        <w:jc w:val="both"/>
        <w:rPr>
          <w:rFonts w:ascii="宋体" w:hAnsi="宋体" w:eastAsia="宋体" w:cs="宋体"/>
          <w:sz w:val="19"/>
          <w:szCs w:val="19"/>
        </w:rPr>
      </w:pPr>
      <w:r>
        <w:rPr>
          <w:rFonts w:ascii="宋体" w:hAnsi="宋体" w:eastAsia="宋体" w:cs="宋体"/>
          <w:spacing w:val="19"/>
          <w:sz w:val="19"/>
          <w:szCs w:val="19"/>
        </w:rPr>
        <w:t>例如，女生在生活中给自己打扮、化妆、瘦身、美甲，都是以创造视觉美为目的，但这些打扮、化妆、瘦身、美甲肯定不能算艺术，为什么呢？因为这些活动属于生活但不属于生</w:t>
      </w:r>
      <w:r>
        <w:rPr>
          <w:rFonts w:ascii="宋体" w:hAnsi="宋体" w:eastAsia="宋体" w:cs="宋体"/>
          <w:spacing w:val="-6"/>
          <w:sz w:val="19"/>
          <w:szCs w:val="19"/>
        </w:rPr>
        <w:t>产。</w:t>
      </w:r>
    </w:p>
    <w:p w14:paraId="10F2FE77">
      <w:pPr>
        <w:spacing w:line="266" w:lineRule="auto"/>
        <w:rPr>
          <w:rFonts w:ascii="宋体" w:hAnsi="宋体" w:eastAsia="宋体" w:cs="宋体"/>
          <w:sz w:val="19"/>
          <w:szCs w:val="19"/>
        </w:rPr>
        <w:sectPr>
          <w:headerReference r:id="rId947" w:type="default"/>
          <w:footerReference r:id="rId948" w:type="default"/>
          <w:pgSz w:w="10488" w:h="14743"/>
          <w:pgMar w:top="975" w:right="1110" w:bottom="1088" w:left="1123" w:header="698" w:footer="843" w:gutter="0"/>
          <w:cols w:space="720" w:num="1"/>
        </w:sectPr>
      </w:pPr>
    </w:p>
    <w:p w14:paraId="6601A9E8">
      <w:pPr>
        <w:spacing w:before="247" w:line="220" w:lineRule="auto"/>
        <w:ind w:left="16"/>
        <w:rPr>
          <w:rFonts w:ascii="宋体" w:hAnsi="宋体" w:eastAsia="宋体" w:cs="宋体"/>
          <w:sz w:val="24"/>
          <w:szCs w:val="24"/>
        </w:rPr>
      </w:pPr>
      <w:r>
        <w:rPr>
          <w:rFonts w:ascii="宋体" w:hAnsi="宋体" w:eastAsia="宋体" w:cs="宋体"/>
          <w:b/>
          <w:bCs/>
          <w:spacing w:val="-6"/>
          <w:sz w:val="24"/>
          <w:szCs w:val="24"/>
        </w:rPr>
        <w:t>命题</w:t>
      </w:r>
      <w:r>
        <w:rPr>
          <w:rFonts w:ascii="宋体" w:hAnsi="宋体" w:eastAsia="宋体" w:cs="宋体"/>
          <w:spacing w:val="-27"/>
          <w:sz w:val="24"/>
          <w:szCs w:val="24"/>
        </w:rPr>
        <w:t xml:space="preserve"> </w:t>
      </w:r>
      <w:r>
        <w:rPr>
          <w:rFonts w:ascii="宋体" w:hAnsi="宋体" w:eastAsia="宋体" w:cs="宋体"/>
          <w:b/>
          <w:bCs/>
          <w:spacing w:val="-6"/>
          <w:sz w:val="24"/>
          <w:szCs w:val="24"/>
        </w:rPr>
        <w:t>2：艺术美包括形式美与内容美</w:t>
      </w:r>
    </w:p>
    <w:p w14:paraId="431AE37A">
      <w:pPr>
        <w:spacing w:before="224" w:line="230" w:lineRule="auto"/>
        <w:ind w:left="20"/>
        <w:rPr>
          <w:rFonts w:ascii="宋体" w:hAnsi="宋体" w:eastAsia="宋体" w:cs="宋体"/>
          <w:sz w:val="19"/>
          <w:szCs w:val="19"/>
        </w:rPr>
      </w:pPr>
      <w:r>
        <w:rPr>
          <w:rFonts w:ascii="宋体" w:hAnsi="宋体" w:eastAsia="宋体" w:cs="宋体"/>
          <w:spacing w:val="16"/>
          <w:sz w:val="19"/>
          <w:szCs w:val="19"/>
        </w:rPr>
        <w:t>形式：事物表现出的性质</w:t>
      </w:r>
    </w:p>
    <w:p w14:paraId="11BFE461">
      <w:pPr>
        <w:spacing w:before="235" w:line="229" w:lineRule="auto"/>
        <w:ind w:left="20"/>
        <w:rPr>
          <w:rFonts w:ascii="宋体" w:hAnsi="宋体" w:eastAsia="宋体" w:cs="宋体"/>
          <w:sz w:val="19"/>
          <w:szCs w:val="19"/>
        </w:rPr>
      </w:pPr>
      <w:r>
        <w:rPr>
          <w:rFonts w:ascii="宋体" w:hAnsi="宋体" w:eastAsia="宋体" w:cs="宋体"/>
          <w:spacing w:val="16"/>
          <w:sz w:val="19"/>
          <w:szCs w:val="19"/>
        </w:rPr>
        <w:t>形式美：事物的形象的美</w:t>
      </w:r>
    </w:p>
    <w:p w14:paraId="4AAE484E">
      <w:pPr>
        <w:spacing w:before="234" w:line="229" w:lineRule="auto"/>
        <w:ind w:left="26"/>
        <w:rPr>
          <w:rFonts w:ascii="宋体" w:hAnsi="宋体" w:eastAsia="宋体" w:cs="宋体"/>
          <w:sz w:val="19"/>
          <w:szCs w:val="19"/>
        </w:rPr>
      </w:pPr>
      <w:r>
        <w:rPr>
          <w:rFonts w:ascii="宋体" w:hAnsi="宋体" w:eastAsia="宋体" w:cs="宋体"/>
          <w:spacing w:val="13"/>
          <w:sz w:val="19"/>
          <w:szCs w:val="19"/>
        </w:rPr>
        <w:t>艺术品的形式，</w:t>
      </w:r>
      <w:r>
        <w:rPr>
          <w:rFonts w:ascii="宋体" w:hAnsi="宋体" w:eastAsia="宋体" w:cs="宋体"/>
          <w:spacing w:val="-18"/>
          <w:sz w:val="19"/>
          <w:szCs w:val="19"/>
        </w:rPr>
        <w:t xml:space="preserve"> </w:t>
      </w:r>
      <w:r>
        <w:rPr>
          <w:rFonts w:ascii="宋体" w:hAnsi="宋体" w:eastAsia="宋体" w:cs="宋体"/>
          <w:spacing w:val="13"/>
          <w:sz w:val="19"/>
          <w:szCs w:val="19"/>
        </w:rPr>
        <w:t>就是艺术品的形象，</w:t>
      </w:r>
      <w:r>
        <w:rPr>
          <w:rFonts w:ascii="宋体" w:hAnsi="宋体" w:eastAsia="宋体" w:cs="宋体"/>
          <w:spacing w:val="-37"/>
          <w:sz w:val="19"/>
          <w:szCs w:val="19"/>
        </w:rPr>
        <w:t xml:space="preserve"> </w:t>
      </w:r>
      <w:r>
        <w:rPr>
          <w:rFonts w:ascii="宋体" w:hAnsi="宋体" w:eastAsia="宋体" w:cs="宋体"/>
          <w:spacing w:val="13"/>
          <w:sz w:val="19"/>
          <w:szCs w:val="19"/>
        </w:rPr>
        <w:t>主要指视觉形象或听觉形象。</w:t>
      </w:r>
    </w:p>
    <w:p w14:paraId="563A4B7C">
      <w:pPr>
        <w:spacing w:before="237" w:line="229" w:lineRule="auto"/>
        <w:ind w:left="26"/>
        <w:rPr>
          <w:rFonts w:ascii="宋体" w:hAnsi="宋体" w:eastAsia="宋体" w:cs="宋体"/>
          <w:sz w:val="19"/>
          <w:szCs w:val="19"/>
        </w:rPr>
      </w:pPr>
      <w:r>
        <w:rPr>
          <w:rFonts w:ascii="宋体" w:hAnsi="宋体" w:eastAsia="宋体" w:cs="宋体"/>
          <w:spacing w:val="10"/>
          <w:sz w:val="19"/>
          <w:szCs w:val="19"/>
        </w:rPr>
        <w:t>意象：</w:t>
      </w:r>
      <w:r>
        <w:rPr>
          <w:rFonts w:ascii="宋体" w:hAnsi="宋体" w:eastAsia="宋体" w:cs="宋体"/>
          <w:spacing w:val="-35"/>
          <w:sz w:val="19"/>
          <w:szCs w:val="19"/>
        </w:rPr>
        <w:t xml:space="preserve"> </w:t>
      </w:r>
      <w:r>
        <w:rPr>
          <w:rFonts w:ascii="宋体" w:hAnsi="宋体" w:eastAsia="宋体" w:cs="宋体"/>
          <w:spacing w:val="10"/>
          <w:sz w:val="19"/>
          <w:szCs w:val="19"/>
        </w:rPr>
        <w:t>具有内容的形象</w:t>
      </w:r>
    </w:p>
    <w:p w14:paraId="107C31FC">
      <w:pPr>
        <w:spacing w:before="233" w:line="229" w:lineRule="auto"/>
        <w:ind w:left="63"/>
        <w:rPr>
          <w:rFonts w:ascii="宋体" w:hAnsi="宋体" w:eastAsia="宋体" w:cs="宋体"/>
          <w:sz w:val="19"/>
          <w:szCs w:val="19"/>
        </w:rPr>
      </w:pPr>
      <w:r>
        <w:rPr>
          <w:rFonts w:ascii="宋体" w:hAnsi="宋体" w:eastAsia="宋体" w:cs="宋体"/>
          <w:spacing w:val="12"/>
          <w:sz w:val="19"/>
          <w:szCs w:val="19"/>
        </w:rPr>
        <w:t>内容：事物所表达的观念</w:t>
      </w:r>
    </w:p>
    <w:p w14:paraId="30B97E0E">
      <w:pPr>
        <w:spacing w:before="236" w:line="229" w:lineRule="auto"/>
        <w:ind w:left="15"/>
        <w:rPr>
          <w:rFonts w:ascii="宋体" w:hAnsi="宋体" w:eastAsia="宋体" w:cs="宋体"/>
          <w:sz w:val="19"/>
          <w:szCs w:val="19"/>
        </w:rPr>
      </w:pPr>
      <w:r>
        <w:rPr>
          <w:rFonts w:ascii="宋体" w:hAnsi="宋体" w:eastAsia="宋体" w:cs="宋体"/>
          <w:spacing w:val="17"/>
          <w:sz w:val="19"/>
          <w:szCs w:val="19"/>
        </w:rPr>
        <w:t>题材：作品内容的所属类别</w:t>
      </w:r>
    </w:p>
    <w:p w14:paraId="2DC42791">
      <w:pPr>
        <w:spacing w:before="237" w:line="229" w:lineRule="auto"/>
        <w:ind w:left="63"/>
        <w:rPr>
          <w:rFonts w:ascii="宋体" w:hAnsi="宋体" w:eastAsia="宋体" w:cs="宋体"/>
          <w:sz w:val="19"/>
          <w:szCs w:val="19"/>
        </w:rPr>
      </w:pPr>
      <w:r>
        <w:rPr>
          <w:rFonts w:ascii="宋体" w:hAnsi="宋体" w:eastAsia="宋体" w:cs="宋体"/>
          <w:spacing w:val="16"/>
          <w:sz w:val="19"/>
          <w:szCs w:val="19"/>
        </w:rPr>
        <w:t>内容美：艺术作品所表达的观念对需求的满足与情绪的兴奋</w:t>
      </w:r>
    </w:p>
    <w:p w14:paraId="241A22B9">
      <w:pPr>
        <w:spacing w:before="236" w:line="229" w:lineRule="auto"/>
        <w:ind w:left="20"/>
        <w:rPr>
          <w:rFonts w:ascii="宋体" w:hAnsi="宋体" w:eastAsia="宋体" w:cs="宋体"/>
          <w:sz w:val="19"/>
          <w:szCs w:val="19"/>
        </w:rPr>
      </w:pPr>
      <w:r>
        <w:rPr>
          <w:rFonts w:ascii="宋体" w:hAnsi="宋体" w:eastAsia="宋体" w:cs="宋体"/>
          <w:spacing w:val="17"/>
          <w:sz w:val="19"/>
          <w:szCs w:val="19"/>
        </w:rPr>
        <w:t>形神兼备：兼具形式美与内容美</w:t>
      </w:r>
    </w:p>
    <w:p w14:paraId="7230E07F">
      <w:pPr>
        <w:pStyle w:val="2"/>
        <w:spacing w:line="310" w:lineRule="auto"/>
      </w:pPr>
    </w:p>
    <w:p w14:paraId="5EDA41CD">
      <w:pPr>
        <w:pStyle w:val="2"/>
        <w:spacing w:line="311" w:lineRule="auto"/>
      </w:pPr>
    </w:p>
    <w:p w14:paraId="59232D31">
      <w:pPr>
        <w:spacing w:before="62" w:line="453" w:lineRule="auto"/>
        <w:ind w:left="22" w:right="354" w:firstLine="3"/>
        <w:rPr>
          <w:rFonts w:ascii="宋体" w:hAnsi="宋体" w:eastAsia="宋体" w:cs="宋体"/>
          <w:sz w:val="19"/>
          <w:szCs w:val="19"/>
        </w:rPr>
      </w:pPr>
      <w:r>
        <w:rPr>
          <w:rFonts w:ascii="宋体" w:hAnsi="宋体" w:eastAsia="宋体" w:cs="宋体"/>
          <w:spacing w:val="7"/>
          <w:sz w:val="19"/>
          <w:szCs w:val="19"/>
        </w:rPr>
        <w:t>《论语</w:t>
      </w:r>
      <w:r>
        <w:rPr>
          <w:rFonts w:ascii="宋体" w:hAnsi="宋体" w:eastAsia="宋体" w:cs="宋体"/>
          <w:spacing w:val="77"/>
          <w:sz w:val="19"/>
          <w:szCs w:val="19"/>
        </w:rPr>
        <w:t xml:space="preserve"> </w:t>
      </w:r>
      <w:r>
        <w:rPr>
          <w:rFonts w:ascii="宋体" w:hAnsi="宋体" w:eastAsia="宋体" w:cs="宋体"/>
          <w:spacing w:val="7"/>
          <w:sz w:val="19"/>
          <w:szCs w:val="19"/>
        </w:rPr>
        <w:t>·</w:t>
      </w:r>
      <w:r>
        <w:rPr>
          <w:rFonts w:ascii="宋体" w:hAnsi="宋体" w:eastAsia="宋体" w:cs="宋体"/>
          <w:spacing w:val="-79"/>
          <w:sz w:val="19"/>
          <w:szCs w:val="19"/>
        </w:rPr>
        <w:t xml:space="preserve"> </w:t>
      </w:r>
      <w:r>
        <w:rPr>
          <w:rFonts w:ascii="宋体" w:hAnsi="宋体" w:eastAsia="宋体" w:cs="宋体"/>
          <w:spacing w:val="7"/>
          <w:sz w:val="19"/>
          <w:szCs w:val="19"/>
        </w:rPr>
        <w:t>雍也》：</w:t>
      </w:r>
      <w:r>
        <w:rPr>
          <w:rFonts w:ascii="宋体" w:hAnsi="宋体" w:eastAsia="宋体" w:cs="宋体"/>
          <w:spacing w:val="-30"/>
          <w:sz w:val="19"/>
          <w:szCs w:val="19"/>
        </w:rPr>
        <w:t xml:space="preserve"> </w:t>
      </w:r>
      <w:r>
        <w:rPr>
          <w:rFonts w:ascii="宋体" w:hAnsi="宋体" w:eastAsia="宋体" w:cs="宋体"/>
          <w:spacing w:val="7"/>
          <w:sz w:val="19"/>
          <w:szCs w:val="19"/>
        </w:rPr>
        <w:t>“</w:t>
      </w:r>
      <w:r>
        <w:rPr>
          <w:rFonts w:ascii="仿宋" w:hAnsi="仿宋" w:eastAsia="仿宋" w:cs="仿宋"/>
          <w:spacing w:val="7"/>
          <w:sz w:val="19"/>
          <w:szCs w:val="19"/>
        </w:rPr>
        <w:t>子曰：</w:t>
      </w:r>
      <w:r>
        <w:rPr>
          <w:rFonts w:ascii="仿宋" w:hAnsi="仿宋" w:eastAsia="仿宋" w:cs="仿宋"/>
          <w:spacing w:val="-40"/>
          <w:sz w:val="19"/>
          <w:szCs w:val="19"/>
        </w:rPr>
        <w:t xml:space="preserve"> </w:t>
      </w:r>
      <w:r>
        <w:rPr>
          <w:rFonts w:ascii="仿宋" w:hAnsi="仿宋" w:eastAsia="仿宋" w:cs="仿宋"/>
          <w:spacing w:val="7"/>
          <w:sz w:val="19"/>
          <w:szCs w:val="19"/>
        </w:rPr>
        <w:t>‘质胜文则野，文胜质则史。文质彬彬，</w:t>
      </w:r>
      <w:r>
        <w:rPr>
          <w:rFonts w:ascii="仿宋" w:hAnsi="仿宋" w:eastAsia="仿宋" w:cs="仿宋"/>
          <w:spacing w:val="-56"/>
          <w:sz w:val="19"/>
          <w:szCs w:val="19"/>
        </w:rPr>
        <w:t xml:space="preserve"> </w:t>
      </w:r>
      <w:r>
        <w:rPr>
          <w:rFonts w:ascii="仿宋" w:hAnsi="仿宋" w:eastAsia="仿宋" w:cs="仿宋"/>
          <w:spacing w:val="7"/>
          <w:sz w:val="19"/>
          <w:szCs w:val="19"/>
        </w:rPr>
        <w:t>然后君子。 ’</w:t>
      </w:r>
      <w:r>
        <w:rPr>
          <w:rFonts w:ascii="宋体" w:hAnsi="宋体" w:eastAsia="宋体" w:cs="宋体"/>
          <w:spacing w:val="6"/>
          <w:sz w:val="19"/>
          <w:szCs w:val="19"/>
        </w:rPr>
        <w:t>”</w:t>
      </w:r>
      <w:r>
        <w:rPr>
          <w:rFonts w:ascii="宋体" w:hAnsi="宋体" w:eastAsia="宋体" w:cs="宋体"/>
          <w:spacing w:val="6"/>
          <w:position w:val="9"/>
          <w:sz w:val="9"/>
          <w:szCs w:val="9"/>
        </w:rPr>
        <w:t>[1]</w:t>
      </w:r>
      <w:r>
        <w:rPr>
          <w:rFonts w:ascii="宋体" w:hAnsi="宋体" w:eastAsia="宋体" w:cs="宋体"/>
          <w:spacing w:val="17"/>
          <w:sz w:val="19"/>
          <w:szCs w:val="19"/>
        </w:rPr>
        <w:t>一、艺术美由形式美与内容美构成</w:t>
      </w:r>
    </w:p>
    <w:p w14:paraId="6BC8F6C6">
      <w:pPr>
        <w:spacing w:before="31" w:line="229" w:lineRule="auto"/>
        <w:ind w:left="20"/>
        <w:rPr>
          <w:rFonts w:ascii="宋体" w:hAnsi="宋体" w:eastAsia="宋体" w:cs="宋体"/>
          <w:sz w:val="19"/>
          <w:szCs w:val="19"/>
        </w:rPr>
      </w:pPr>
      <w:r>
        <w:rPr>
          <w:rFonts w:ascii="宋体" w:hAnsi="宋体" w:eastAsia="宋体" w:cs="宋体"/>
          <w:spacing w:val="2"/>
          <w:sz w:val="19"/>
          <w:szCs w:val="19"/>
        </w:rPr>
        <w:t>形式美见 167</w:t>
      </w:r>
      <w:r>
        <w:rPr>
          <w:rFonts w:ascii="宋体" w:hAnsi="宋体" w:eastAsia="宋体" w:cs="宋体"/>
          <w:spacing w:val="-12"/>
          <w:sz w:val="19"/>
          <w:szCs w:val="19"/>
        </w:rPr>
        <w:t xml:space="preserve"> </w:t>
      </w:r>
      <w:r>
        <w:rPr>
          <w:rFonts w:ascii="宋体" w:hAnsi="宋体" w:eastAsia="宋体" w:cs="宋体"/>
          <w:spacing w:val="2"/>
          <w:sz w:val="19"/>
          <w:szCs w:val="19"/>
        </w:rPr>
        <w:t>页。</w:t>
      </w:r>
    </w:p>
    <w:p w14:paraId="497F8EC4">
      <w:pPr>
        <w:spacing w:before="249" w:line="265" w:lineRule="auto"/>
        <w:ind w:left="14" w:right="86" w:firstLine="48"/>
        <w:jc w:val="both"/>
        <w:rPr>
          <w:rFonts w:ascii="宋体" w:hAnsi="宋体" w:eastAsia="宋体" w:cs="宋体"/>
          <w:sz w:val="19"/>
          <w:szCs w:val="19"/>
        </w:rPr>
      </w:pPr>
      <w:r>
        <w:rPr>
          <w:rFonts w:ascii="宋体" w:hAnsi="宋体" w:eastAsia="宋体" w:cs="宋体"/>
          <w:spacing w:val="15"/>
          <w:sz w:val="19"/>
          <w:szCs w:val="19"/>
        </w:rPr>
        <w:t>内容美不是真的美， 内容美所满足的需求不是审美需求，所谓内容美，只是借用美这一概</w:t>
      </w:r>
      <w:r>
        <w:rPr>
          <w:rFonts w:ascii="宋体" w:hAnsi="宋体" w:eastAsia="宋体" w:cs="宋体"/>
          <w:spacing w:val="19"/>
          <w:sz w:val="19"/>
          <w:szCs w:val="19"/>
        </w:rPr>
        <w:t>念，将艺术作品所表达的观念对需求的满足和情绪的兴奋，形容为美，只是一种修辞，和</w:t>
      </w:r>
      <w:r>
        <w:rPr>
          <w:rFonts w:ascii="宋体" w:hAnsi="宋体" w:eastAsia="宋体" w:cs="宋体"/>
          <w:spacing w:val="14"/>
          <w:sz w:val="19"/>
          <w:szCs w:val="19"/>
        </w:rPr>
        <w:t>所谓美德、心灵美是一个道理。</w:t>
      </w:r>
    </w:p>
    <w:p w14:paraId="2F22A4CD">
      <w:pPr>
        <w:spacing w:before="185" w:line="229" w:lineRule="auto"/>
        <w:ind w:left="26"/>
        <w:rPr>
          <w:rFonts w:ascii="宋体" w:hAnsi="宋体" w:eastAsia="宋体" w:cs="宋体"/>
          <w:sz w:val="19"/>
          <w:szCs w:val="19"/>
        </w:rPr>
      </w:pPr>
      <w:r>
        <w:rPr>
          <w:rFonts w:ascii="宋体" w:hAnsi="宋体" w:eastAsia="宋体" w:cs="宋体"/>
          <w:spacing w:val="16"/>
          <w:sz w:val="19"/>
          <w:szCs w:val="19"/>
        </w:rPr>
        <w:t>艺术作品所传达的情绪，也属于作品所表达的观念。</w:t>
      </w:r>
    </w:p>
    <w:p w14:paraId="5F4B1B62">
      <w:pPr>
        <w:spacing w:before="243" w:line="268" w:lineRule="auto"/>
        <w:ind w:left="19" w:right="91" w:hanging="4"/>
        <w:rPr>
          <w:rFonts w:ascii="宋体" w:hAnsi="宋体" w:eastAsia="宋体" w:cs="宋体"/>
          <w:sz w:val="19"/>
          <w:szCs w:val="19"/>
        </w:rPr>
      </w:pPr>
      <w:r>
        <w:rPr>
          <w:rFonts w:ascii="宋体" w:hAnsi="宋体" w:eastAsia="宋体" w:cs="宋体"/>
          <w:spacing w:val="19"/>
          <w:sz w:val="19"/>
          <w:szCs w:val="19"/>
        </w:rPr>
        <w:t>例如，对一段舞蹈的审美中，舞蹈演员的身体、动作所带来的美感，是形式美，舞蹈所描</w:t>
      </w:r>
      <w:r>
        <w:rPr>
          <w:rFonts w:ascii="宋体" w:hAnsi="宋体" w:eastAsia="宋体" w:cs="宋体"/>
          <w:spacing w:val="18"/>
          <w:sz w:val="19"/>
          <w:szCs w:val="19"/>
        </w:rPr>
        <w:t>绘的动人故事、舞蹈演员通过面目表情所传达的情</w:t>
      </w:r>
      <w:r>
        <w:rPr>
          <w:rFonts w:ascii="宋体" w:hAnsi="宋体" w:eastAsia="宋体" w:cs="宋体"/>
          <w:spacing w:val="17"/>
          <w:sz w:val="19"/>
          <w:szCs w:val="19"/>
        </w:rPr>
        <w:t>感，是内容美。</w:t>
      </w:r>
    </w:p>
    <w:p w14:paraId="5CBF7F47">
      <w:pPr>
        <w:spacing w:before="195" w:line="265" w:lineRule="auto"/>
        <w:ind w:left="17" w:right="101" w:firstLine="29"/>
        <w:rPr>
          <w:rFonts w:ascii="宋体" w:hAnsi="宋体" w:eastAsia="宋体" w:cs="宋体"/>
          <w:sz w:val="19"/>
          <w:szCs w:val="19"/>
        </w:rPr>
      </w:pPr>
      <w:r>
        <w:rPr>
          <w:rFonts w:ascii="宋体" w:hAnsi="宋体" w:eastAsia="宋体" w:cs="宋体"/>
          <w:spacing w:val="18"/>
          <w:sz w:val="19"/>
          <w:szCs w:val="19"/>
        </w:rPr>
        <w:t>因此，形象的美感源于欣赏者对艺术作品的形象的感受，而内容的美感则源于欣赏者对艺</w:t>
      </w:r>
      <w:r>
        <w:rPr>
          <w:rFonts w:ascii="宋体" w:hAnsi="宋体" w:eastAsia="宋体" w:cs="宋体"/>
          <w:spacing w:val="11"/>
          <w:sz w:val="19"/>
          <w:szCs w:val="19"/>
        </w:rPr>
        <w:t>术作品的内容的认知。</w:t>
      </w:r>
    </w:p>
    <w:p w14:paraId="2B044BB6">
      <w:pPr>
        <w:spacing w:before="198" w:line="267" w:lineRule="auto"/>
        <w:ind w:left="46" w:right="196" w:hanging="29"/>
        <w:rPr>
          <w:rFonts w:ascii="宋体" w:hAnsi="宋体" w:eastAsia="宋体" w:cs="宋体"/>
          <w:sz w:val="19"/>
          <w:szCs w:val="19"/>
        </w:rPr>
      </w:pPr>
      <w:r>
        <w:rPr>
          <w:rFonts w:ascii="宋体" w:hAnsi="宋体" w:eastAsia="宋体" w:cs="宋体"/>
          <w:spacing w:val="14"/>
          <w:sz w:val="19"/>
          <w:szCs w:val="19"/>
        </w:rPr>
        <w:t>文学和其他艺术形式相比，具有一定的特殊性， 即文学的形式美也需要</w:t>
      </w:r>
      <w:r>
        <w:rPr>
          <w:rFonts w:ascii="宋体" w:hAnsi="宋体" w:eastAsia="宋体" w:cs="宋体"/>
          <w:spacing w:val="13"/>
          <w:sz w:val="19"/>
          <w:szCs w:val="19"/>
        </w:rPr>
        <w:t>通过内容来表达，</w:t>
      </w:r>
      <w:r>
        <w:rPr>
          <w:rFonts w:ascii="宋体" w:hAnsi="宋体" w:eastAsia="宋体" w:cs="宋体"/>
          <w:spacing w:val="11"/>
          <w:sz w:val="19"/>
          <w:szCs w:val="19"/>
        </w:rPr>
        <w:t>因此，在文学中，</w:t>
      </w:r>
      <w:r>
        <w:rPr>
          <w:rFonts w:ascii="宋体" w:hAnsi="宋体" w:eastAsia="宋体" w:cs="宋体"/>
          <w:spacing w:val="34"/>
          <w:w w:val="101"/>
          <w:sz w:val="19"/>
          <w:szCs w:val="19"/>
        </w:rPr>
        <w:t xml:space="preserve"> </w:t>
      </w:r>
      <w:r>
        <w:rPr>
          <w:rFonts w:ascii="宋体" w:hAnsi="宋体" w:eastAsia="宋体" w:cs="宋体"/>
          <w:spacing w:val="11"/>
          <w:sz w:val="19"/>
          <w:szCs w:val="19"/>
        </w:rPr>
        <w:t>内容为形象的属于形式美，</w:t>
      </w:r>
      <w:r>
        <w:rPr>
          <w:rFonts w:ascii="宋体" w:hAnsi="宋体" w:eastAsia="宋体" w:cs="宋体"/>
          <w:spacing w:val="-43"/>
          <w:sz w:val="19"/>
          <w:szCs w:val="19"/>
        </w:rPr>
        <w:t xml:space="preserve"> </w:t>
      </w:r>
      <w:r>
        <w:rPr>
          <w:rFonts w:ascii="宋体" w:hAnsi="宋体" w:eastAsia="宋体" w:cs="宋体"/>
          <w:spacing w:val="11"/>
          <w:sz w:val="19"/>
          <w:szCs w:val="19"/>
        </w:rPr>
        <w:t>非形象的内容属于内容美。</w:t>
      </w:r>
    </w:p>
    <w:p w14:paraId="764D7B5E">
      <w:pPr>
        <w:pStyle w:val="2"/>
        <w:spacing w:line="295" w:lineRule="auto"/>
      </w:pPr>
    </w:p>
    <w:p w14:paraId="59B2EBB9">
      <w:pPr>
        <w:pStyle w:val="2"/>
        <w:spacing w:line="296" w:lineRule="auto"/>
      </w:pPr>
    </w:p>
    <w:p w14:paraId="4EA2EA2E">
      <w:pPr>
        <w:spacing w:before="61" w:line="229" w:lineRule="auto"/>
        <w:ind w:left="22"/>
        <w:rPr>
          <w:rFonts w:ascii="宋体" w:hAnsi="宋体" w:eastAsia="宋体" w:cs="宋体"/>
          <w:sz w:val="19"/>
          <w:szCs w:val="19"/>
        </w:rPr>
      </w:pPr>
      <w:r>
        <w:rPr>
          <w:rFonts w:ascii="宋体" w:hAnsi="宋体" w:eastAsia="宋体" w:cs="宋体"/>
          <w:spacing w:val="14"/>
          <w:sz w:val="19"/>
          <w:szCs w:val="19"/>
        </w:rPr>
        <w:t>二、形式美决定艺术美的下限， 内容美决定艺术美的上限</w:t>
      </w:r>
    </w:p>
    <w:p w14:paraId="565DE757">
      <w:pPr>
        <w:spacing w:before="235" w:line="227" w:lineRule="auto"/>
        <w:ind w:left="14"/>
        <w:rPr>
          <w:rFonts w:ascii="宋体" w:hAnsi="宋体" w:eastAsia="宋体" w:cs="宋体"/>
          <w:sz w:val="19"/>
          <w:szCs w:val="19"/>
        </w:rPr>
      </w:pPr>
      <w:r>
        <w:rPr>
          <w:rFonts w:ascii="宋体" w:hAnsi="宋体" w:eastAsia="宋体" w:cs="宋体"/>
          <w:spacing w:val="11"/>
          <w:sz w:val="19"/>
          <w:szCs w:val="19"/>
        </w:rPr>
        <w:t>①为什么形式美决定艺术美的下限？</w:t>
      </w:r>
    </w:p>
    <w:p w14:paraId="2E8689D3">
      <w:pPr>
        <w:pStyle w:val="2"/>
        <w:spacing w:line="290" w:lineRule="auto"/>
      </w:pPr>
    </w:p>
    <w:p w14:paraId="7C5D7861">
      <w:pPr>
        <w:pStyle w:val="2"/>
        <w:spacing w:line="290" w:lineRule="auto"/>
      </w:pPr>
    </w:p>
    <w:p w14:paraId="0A63BB18">
      <w:pPr>
        <w:pStyle w:val="2"/>
        <w:spacing w:line="290" w:lineRule="auto"/>
      </w:pPr>
      <w:r>
        <w:pict>
          <v:shape id="_x0000_s1191" o:spid="_x0000_s1191" style="position:absolute;left:0pt;margin-left:0pt;margin-top:9.95pt;height:0.1pt;width:144.1pt;z-index:251826176;mso-width-relative:page;mso-height-relative:page;" filled="f" stroked="t" coordsize="2882,2" path="m0,0l2880,0e">
            <v:fill on="f" focussize="0,0"/>
            <v:stroke weight="0.06pt" color="#000000" miterlimit="10" joinstyle="bevel" endcap="square"/>
            <v:imagedata o:title=""/>
            <o:lock v:ext="edit"/>
          </v:shape>
        </w:pict>
      </w:r>
    </w:p>
    <w:p w14:paraId="29087139">
      <w:pPr>
        <w:spacing w:before="42" w:line="177" w:lineRule="exact"/>
        <w:ind w:left="15"/>
        <w:rPr>
          <w:rFonts w:ascii="宋体" w:hAnsi="宋体" w:eastAsia="宋体" w:cs="宋体"/>
          <w:sz w:val="13"/>
          <w:szCs w:val="13"/>
        </w:rPr>
      </w:pPr>
      <w:r>
        <w:rPr>
          <w:rFonts w:ascii="Tahoma" w:hAnsi="Tahoma" w:eastAsia="Tahoma" w:cs="Tahoma"/>
          <w:spacing w:val="5"/>
          <w:position w:val="4"/>
          <w:sz w:val="9"/>
          <w:szCs w:val="9"/>
        </w:rPr>
        <w:t xml:space="preserve">[1]  </w:t>
      </w:r>
      <w:r>
        <w:rPr>
          <w:rFonts w:ascii="宋体" w:hAnsi="宋体" w:eastAsia="宋体" w:cs="宋体"/>
          <w:spacing w:val="5"/>
          <w:position w:val="1"/>
          <w:sz w:val="13"/>
          <w:szCs w:val="13"/>
        </w:rPr>
        <w:t>《论语》</w:t>
      </w:r>
      <w:r>
        <w:rPr>
          <w:rFonts w:ascii="宋体" w:hAnsi="宋体" w:eastAsia="宋体" w:cs="宋体"/>
          <w:spacing w:val="33"/>
          <w:position w:val="1"/>
          <w:sz w:val="13"/>
          <w:szCs w:val="13"/>
        </w:rPr>
        <w:t xml:space="preserve"> </w:t>
      </w:r>
      <w:r>
        <w:rPr>
          <w:rFonts w:ascii="宋体" w:hAnsi="宋体" w:eastAsia="宋体" w:cs="宋体"/>
          <w:spacing w:val="5"/>
          <w:position w:val="1"/>
          <w:sz w:val="13"/>
          <w:szCs w:val="13"/>
        </w:rPr>
        <w:t xml:space="preserve">，中华书局，2015，第 68 </w:t>
      </w:r>
      <w:r>
        <w:rPr>
          <w:rFonts w:ascii="宋体" w:hAnsi="宋体" w:eastAsia="宋体" w:cs="宋体"/>
          <w:spacing w:val="4"/>
          <w:position w:val="1"/>
          <w:sz w:val="13"/>
          <w:szCs w:val="13"/>
        </w:rPr>
        <w:t>页。</w:t>
      </w:r>
    </w:p>
    <w:p w14:paraId="7E0C51A9">
      <w:pPr>
        <w:spacing w:line="177" w:lineRule="exact"/>
        <w:rPr>
          <w:rFonts w:ascii="宋体" w:hAnsi="宋体" w:eastAsia="宋体" w:cs="宋体"/>
          <w:sz w:val="13"/>
          <w:szCs w:val="13"/>
        </w:rPr>
        <w:sectPr>
          <w:headerReference r:id="rId949" w:type="default"/>
          <w:footerReference r:id="rId950" w:type="default"/>
          <w:pgSz w:w="10488" w:h="14743"/>
          <w:pgMar w:top="975" w:right="1107" w:bottom="1089" w:left="1107" w:header="698" w:footer="844" w:gutter="0"/>
          <w:cols w:space="720" w:num="1"/>
        </w:sectPr>
      </w:pPr>
    </w:p>
    <w:p w14:paraId="59A1EB5B">
      <w:pPr>
        <w:spacing w:before="259" w:line="265" w:lineRule="auto"/>
        <w:ind w:left="49" w:right="96" w:hanging="14"/>
        <w:rPr>
          <w:rFonts w:ascii="宋体" w:hAnsi="宋体" w:eastAsia="宋体" w:cs="宋体"/>
          <w:sz w:val="19"/>
          <w:szCs w:val="19"/>
        </w:rPr>
      </w:pPr>
      <w:r>
        <w:rPr>
          <w:rFonts w:ascii="宋体" w:hAnsi="宋体" w:eastAsia="宋体" w:cs="宋体"/>
          <w:spacing w:val="18"/>
          <w:sz w:val="19"/>
          <w:szCs w:val="19"/>
        </w:rPr>
        <w:t>因为艺术是对视觉美或听觉美的生产活动，艺术品是以视觉美或听觉美为目的的产品，所</w:t>
      </w:r>
      <w:r>
        <w:rPr>
          <w:rFonts w:ascii="宋体" w:hAnsi="宋体" w:eastAsia="宋体" w:cs="宋体"/>
          <w:spacing w:val="14"/>
          <w:sz w:val="19"/>
          <w:szCs w:val="19"/>
        </w:rPr>
        <w:t>以形式美是艺术美的价值基础， 没有形式美，单有内容美，称不上是艺术作品。</w:t>
      </w:r>
    </w:p>
    <w:p w14:paraId="16CED591">
      <w:pPr>
        <w:spacing w:before="195" w:line="268" w:lineRule="auto"/>
        <w:ind w:left="8" w:right="87" w:hanging="6"/>
        <w:rPr>
          <w:rFonts w:ascii="宋体" w:hAnsi="宋体" w:eastAsia="宋体" w:cs="宋体"/>
          <w:sz w:val="19"/>
          <w:szCs w:val="19"/>
        </w:rPr>
      </w:pPr>
      <w:r>
        <w:rPr>
          <w:rFonts w:ascii="宋体" w:hAnsi="宋体" w:eastAsia="宋体" w:cs="宋体"/>
          <w:spacing w:val="15"/>
          <w:sz w:val="19"/>
          <w:szCs w:val="19"/>
        </w:rPr>
        <w:t>例如，演唱一首歌曲，情感表达的再丰富，</w:t>
      </w:r>
      <w:r>
        <w:rPr>
          <w:rFonts w:ascii="宋体" w:hAnsi="宋体" w:eastAsia="宋体" w:cs="宋体"/>
          <w:spacing w:val="74"/>
          <w:sz w:val="19"/>
          <w:szCs w:val="19"/>
        </w:rPr>
        <w:t xml:space="preserve"> </w:t>
      </w:r>
      <w:r>
        <w:rPr>
          <w:rFonts w:ascii="宋体" w:hAnsi="宋体" w:eastAsia="宋体" w:cs="宋体"/>
          <w:spacing w:val="15"/>
          <w:sz w:val="19"/>
          <w:szCs w:val="19"/>
        </w:rPr>
        <w:t>一直跑调，也不会有美感，其中，声音旋律属</w:t>
      </w:r>
      <w:r>
        <w:rPr>
          <w:rFonts w:ascii="宋体" w:hAnsi="宋体" w:eastAsia="宋体" w:cs="宋体"/>
          <w:spacing w:val="14"/>
          <w:sz w:val="19"/>
          <w:szCs w:val="19"/>
        </w:rPr>
        <w:t>于形式美，情感表达是内容美。</w:t>
      </w:r>
    </w:p>
    <w:p w14:paraId="63644120">
      <w:pPr>
        <w:spacing w:before="193" w:line="265" w:lineRule="auto"/>
        <w:ind w:left="3" w:right="89"/>
        <w:rPr>
          <w:rFonts w:ascii="宋体" w:hAnsi="宋体" w:eastAsia="宋体" w:cs="宋体"/>
          <w:sz w:val="19"/>
          <w:szCs w:val="19"/>
        </w:rPr>
      </w:pPr>
      <w:r>
        <w:rPr>
          <w:rFonts w:ascii="宋体" w:hAnsi="宋体" w:eastAsia="宋体" w:cs="宋体"/>
          <w:spacing w:val="16"/>
          <w:sz w:val="19"/>
          <w:szCs w:val="19"/>
        </w:rPr>
        <w:t>例如，1998</w:t>
      </w:r>
      <w:r>
        <w:rPr>
          <w:rFonts w:ascii="宋体" w:hAnsi="宋体" w:eastAsia="宋体" w:cs="宋体"/>
          <w:spacing w:val="-15"/>
          <w:sz w:val="19"/>
          <w:szCs w:val="19"/>
        </w:rPr>
        <w:t xml:space="preserve"> </w:t>
      </w:r>
      <w:r>
        <w:rPr>
          <w:rFonts w:ascii="宋体" w:hAnsi="宋体" w:eastAsia="宋体" w:cs="宋体"/>
          <w:spacing w:val="16"/>
          <w:sz w:val="19"/>
          <w:szCs w:val="19"/>
        </w:rPr>
        <w:t>年春晚，赵本山、高秀敏、范伟表演了一部喜剧作品《拜年》</w:t>
      </w:r>
      <w:r>
        <w:rPr>
          <w:rFonts w:ascii="宋体" w:hAnsi="宋体" w:eastAsia="宋体" w:cs="宋体"/>
          <w:spacing w:val="15"/>
          <w:sz w:val="19"/>
          <w:szCs w:val="19"/>
        </w:rPr>
        <w:t>，</w:t>
      </w:r>
      <w:r>
        <w:rPr>
          <w:rFonts w:ascii="宋体" w:hAnsi="宋体" w:eastAsia="宋体" w:cs="宋体"/>
          <w:spacing w:val="-20"/>
          <w:sz w:val="19"/>
          <w:szCs w:val="19"/>
        </w:rPr>
        <w:t xml:space="preserve"> </w:t>
      </w:r>
      <w:r>
        <w:rPr>
          <w:rFonts w:ascii="宋体" w:hAnsi="宋体" w:eastAsia="宋体" w:cs="宋体"/>
          <w:spacing w:val="15"/>
          <w:sz w:val="19"/>
          <w:szCs w:val="19"/>
        </w:rPr>
        <w:t>在这部喜剧中，他们首先通过巧妙的制造幽默滑稽的形象，创造了强烈的形式美，</w:t>
      </w:r>
      <w:r>
        <w:rPr>
          <w:rFonts w:ascii="宋体" w:hAnsi="宋体" w:eastAsia="宋体" w:cs="宋体"/>
          <w:spacing w:val="71"/>
          <w:sz w:val="19"/>
          <w:szCs w:val="19"/>
        </w:rPr>
        <w:t xml:space="preserve"> </w:t>
      </w:r>
      <w:r>
        <w:rPr>
          <w:rFonts w:ascii="宋体" w:hAnsi="宋体" w:eastAsia="宋体" w:cs="宋体"/>
          <w:spacing w:val="15"/>
          <w:sz w:val="19"/>
          <w:szCs w:val="19"/>
        </w:rPr>
        <w:t>然后在内容上又隐</w:t>
      </w:r>
      <w:r>
        <w:rPr>
          <w:rFonts w:ascii="宋体" w:hAnsi="宋体" w:eastAsia="宋体" w:cs="宋体"/>
          <w:spacing w:val="19"/>
          <w:sz w:val="19"/>
          <w:szCs w:val="19"/>
        </w:rPr>
        <w:t>隐批判了人情世故、权钱交易、贪污腐败，升华了主旨，因此，这是一部非常优秀的喜剧</w:t>
      </w:r>
      <w:r>
        <w:rPr>
          <w:rFonts w:ascii="宋体" w:hAnsi="宋体" w:eastAsia="宋体" w:cs="宋体"/>
          <w:spacing w:val="18"/>
          <w:sz w:val="19"/>
          <w:szCs w:val="19"/>
        </w:rPr>
        <w:t>作品。与此相反，近些年的春晚的小品，均毫无形式美可言，没有幽默美作为价值基础，</w:t>
      </w:r>
      <w:r>
        <w:rPr>
          <w:rFonts w:ascii="宋体" w:hAnsi="宋体" w:eastAsia="宋体" w:cs="宋体"/>
          <w:spacing w:val="14"/>
          <w:sz w:val="19"/>
          <w:szCs w:val="19"/>
        </w:rPr>
        <w:t>强行制造的内容也就没有任何美感可言，</w:t>
      </w:r>
      <w:r>
        <w:rPr>
          <w:rFonts w:ascii="宋体" w:hAnsi="宋体" w:eastAsia="宋体" w:cs="宋体"/>
          <w:spacing w:val="-33"/>
          <w:sz w:val="19"/>
          <w:szCs w:val="19"/>
        </w:rPr>
        <w:t xml:space="preserve"> </w:t>
      </w:r>
      <w:r>
        <w:rPr>
          <w:rFonts w:ascii="宋体" w:hAnsi="宋体" w:eastAsia="宋体" w:cs="宋体"/>
          <w:spacing w:val="14"/>
          <w:sz w:val="19"/>
          <w:szCs w:val="19"/>
        </w:rPr>
        <w:t>典型代表是</w:t>
      </w:r>
      <w:r>
        <w:rPr>
          <w:rFonts w:ascii="宋体" w:hAnsi="宋体" w:eastAsia="宋体" w:cs="宋体"/>
          <w:spacing w:val="-12"/>
          <w:sz w:val="19"/>
          <w:szCs w:val="19"/>
        </w:rPr>
        <w:t xml:space="preserve"> </w:t>
      </w:r>
      <w:r>
        <w:rPr>
          <w:rFonts w:ascii="宋体" w:hAnsi="宋体" w:eastAsia="宋体" w:cs="宋体"/>
          <w:spacing w:val="14"/>
          <w:sz w:val="19"/>
          <w:szCs w:val="19"/>
        </w:rPr>
        <w:t>2023</w:t>
      </w:r>
      <w:r>
        <w:rPr>
          <w:rFonts w:ascii="宋体" w:hAnsi="宋体" w:eastAsia="宋体" w:cs="宋体"/>
          <w:spacing w:val="-15"/>
          <w:sz w:val="19"/>
          <w:szCs w:val="19"/>
        </w:rPr>
        <w:t xml:space="preserve"> </w:t>
      </w:r>
      <w:r>
        <w:rPr>
          <w:rFonts w:ascii="宋体" w:hAnsi="宋体" w:eastAsia="宋体" w:cs="宋体"/>
          <w:spacing w:val="14"/>
          <w:sz w:val="19"/>
          <w:szCs w:val="19"/>
        </w:rPr>
        <w:t>年春晚小品《初见照相馆》。</w:t>
      </w:r>
    </w:p>
    <w:p w14:paraId="345A3BE6">
      <w:pPr>
        <w:spacing w:before="196" w:line="264" w:lineRule="auto"/>
        <w:ind w:left="11" w:right="87" w:hanging="9"/>
        <w:jc w:val="both"/>
        <w:rPr>
          <w:rFonts w:ascii="宋体" w:hAnsi="宋体" w:eastAsia="宋体" w:cs="宋体"/>
          <w:sz w:val="19"/>
          <w:szCs w:val="19"/>
        </w:rPr>
      </w:pPr>
      <w:r>
        <w:rPr>
          <w:rFonts w:ascii="宋体" w:hAnsi="宋体" w:eastAsia="宋体" w:cs="宋体"/>
          <w:spacing w:val="19"/>
          <w:sz w:val="19"/>
          <w:szCs w:val="19"/>
        </w:rPr>
        <w:t>在前文中，幽默感归于好奇需求，如果幽默属于好奇需求不属于审美需求，那么喜剧</w:t>
      </w:r>
      <w:r>
        <w:rPr>
          <w:rFonts w:ascii="宋体" w:hAnsi="宋体" w:eastAsia="宋体" w:cs="宋体"/>
          <w:spacing w:val="18"/>
          <w:sz w:val="19"/>
          <w:szCs w:val="19"/>
        </w:rPr>
        <w:t>、相</w:t>
      </w:r>
      <w:r>
        <w:rPr>
          <w:rFonts w:ascii="宋体" w:hAnsi="宋体" w:eastAsia="宋体" w:cs="宋体"/>
          <w:spacing w:val="16"/>
          <w:sz w:val="19"/>
          <w:szCs w:val="19"/>
        </w:rPr>
        <w:t>声算不算艺术呢？ 算艺术的，因为滑稽的表演属于形象，对该形象的感受可以直接引起快</w:t>
      </w:r>
      <w:r>
        <w:rPr>
          <w:rFonts w:ascii="宋体" w:hAnsi="宋体" w:eastAsia="宋体" w:cs="宋体"/>
          <w:spacing w:val="15"/>
          <w:sz w:val="19"/>
          <w:szCs w:val="19"/>
        </w:rPr>
        <w:t>乐，故既属于好奇需求也属于审美需求。</w:t>
      </w:r>
    </w:p>
    <w:p w14:paraId="71EB97DC">
      <w:pPr>
        <w:spacing w:before="186" w:line="229" w:lineRule="auto"/>
        <w:ind w:left="35"/>
        <w:rPr>
          <w:rFonts w:ascii="宋体" w:hAnsi="宋体" w:eastAsia="宋体" w:cs="宋体"/>
          <w:sz w:val="19"/>
          <w:szCs w:val="19"/>
        </w:rPr>
      </w:pPr>
      <w:r>
        <w:rPr>
          <w:rFonts w:ascii="宋体" w:hAnsi="宋体" w:eastAsia="宋体" w:cs="宋体"/>
          <w:spacing w:val="13"/>
          <w:sz w:val="19"/>
          <w:szCs w:val="19"/>
        </w:rPr>
        <w:t>因此，形式美决定艺术美的下限。</w:t>
      </w:r>
    </w:p>
    <w:p w14:paraId="3B406E1E">
      <w:pPr>
        <w:spacing w:before="233" w:line="227" w:lineRule="auto"/>
        <w:rPr>
          <w:rFonts w:ascii="宋体" w:hAnsi="宋体" w:eastAsia="宋体" w:cs="宋体"/>
          <w:sz w:val="19"/>
          <w:szCs w:val="19"/>
        </w:rPr>
      </w:pPr>
      <w:r>
        <w:rPr>
          <w:rFonts w:ascii="宋体" w:hAnsi="宋体" w:eastAsia="宋体" w:cs="宋体"/>
          <w:spacing w:val="11"/>
          <w:sz w:val="19"/>
          <w:szCs w:val="19"/>
        </w:rPr>
        <w:t>②为什么内容美决定艺术美的上限？</w:t>
      </w:r>
    </w:p>
    <w:p w14:paraId="1262F7E4">
      <w:pPr>
        <w:spacing w:before="251" w:line="266" w:lineRule="auto"/>
        <w:ind w:left="4" w:right="89" w:firstLine="3"/>
        <w:rPr>
          <w:rFonts w:ascii="宋体" w:hAnsi="宋体" w:eastAsia="宋体" w:cs="宋体"/>
          <w:sz w:val="19"/>
          <w:szCs w:val="19"/>
        </w:rPr>
      </w:pPr>
      <w:r>
        <w:rPr>
          <w:rFonts w:ascii="宋体" w:hAnsi="宋体" w:eastAsia="宋体" w:cs="宋体"/>
          <w:spacing w:val="19"/>
          <w:sz w:val="19"/>
          <w:szCs w:val="19"/>
        </w:rPr>
        <w:t>首先，例如《红楼梦》、《呐喊》，深刻的思想观念往往可以启迪人生方向、引导社会发</w:t>
      </w:r>
      <w:r>
        <w:rPr>
          <w:rFonts w:ascii="宋体" w:hAnsi="宋体" w:eastAsia="宋体" w:cs="宋体"/>
          <w:spacing w:val="18"/>
          <w:sz w:val="19"/>
          <w:szCs w:val="19"/>
        </w:rPr>
        <w:t>展，这些影响所带来的社会价值都属于内容美的价值，</w:t>
      </w:r>
      <w:r>
        <w:rPr>
          <w:rFonts w:ascii="宋体" w:hAnsi="宋体" w:eastAsia="宋体" w:cs="宋体"/>
          <w:spacing w:val="17"/>
          <w:sz w:val="19"/>
          <w:szCs w:val="19"/>
        </w:rPr>
        <w:t>这一价值量可以非常巨大。</w:t>
      </w:r>
    </w:p>
    <w:p w14:paraId="59C357F6">
      <w:pPr>
        <w:spacing w:before="193" w:line="266" w:lineRule="auto"/>
        <w:ind w:left="3" w:right="86" w:firstLine="8"/>
        <w:jc w:val="both"/>
        <w:rPr>
          <w:rFonts w:ascii="宋体" w:hAnsi="宋体" w:eastAsia="宋体" w:cs="宋体"/>
          <w:sz w:val="19"/>
          <w:szCs w:val="19"/>
        </w:rPr>
      </w:pPr>
      <w:r>
        <w:rPr>
          <w:rFonts w:ascii="宋体" w:hAnsi="宋体" w:eastAsia="宋体" w:cs="宋体"/>
          <w:spacing w:val="16"/>
          <w:sz w:val="19"/>
          <w:szCs w:val="19"/>
        </w:rPr>
        <w:t>另外，创造内容美的难度高于创造形式美的难度，例如，写出优美的文字并不难， 一个学</w:t>
      </w:r>
      <w:r>
        <w:rPr>
          <w:rFonts w:ascii="宋体" w:hAnsi="宋体" w:eastAsia="宋体" w:cs="宋体"/>
          <w:spacing w:val="19"/>
          <w:sz w:val="19"/>
          <w:szCs w:val="19"/>
        </w:rPr>
        <w:t>习好的中学生都能做到，但要写出震撼人心的思想却是非常难的，因此，形式美难以拉开</w:t>
      </w:r>
      <w:r>
        <w:rPr>
          <w:rFonts w:ascii="宋体" w:hAnsi="宋体" w:eastAsia="宋体" w:cs="宋体"/>
          <w:spacing w:val="13"/>
          <w:sz w:val="19"/>
          <w:szCs w:val="19"/>
        </w:rPr>
        <w:t>作品之间的差距， 内容美容易拉开作品之</w:t>
      </w:r>
      <w:r>
        <w:rPr>
          <w:rFonts w:ascii="宋体" w:hAnsi="宋体" w:eastAsia="宋体" w:cs="宋体"/>
          <w:spacing w:val="12"/>
          <w:sz w:val="19"/>
          <w:szCs w:val="19"/>
        </w:rPr>
        <w:t>间的差距。</w:t>
      </w:r>
    </w:p>
    <w:p w14:paraId="5D9AFB6E">
      <w:pPr>
        <w:spacing w:before="185" w:line="229" w:lineRule="auto"/>
        <w:ind w:left="35"/>
        <w:rPr>
          <w:rFonts w:ascii="宋体" w:hAnsi="宋体" w:eastAsia="宋体" w:cs="宋体"/>
          <w:sz w:val="19"/>
          <w:szCs w:val="19"/>
        </w:rPr>
      </w:pPr>
      <w:r>
        <w:rPr>
          <w:rFonts w:ascii="宋体" w:hAnsi="宋体" w:eastAsia="宋体" w:cs="宋体"/>
          <w:spacing w:val="13"/>
          <w:sz w:val="19"/>
          <w:szCs w:val="19"/>
        </w:rPr>
        <w:t>因此，内容美决定艺术美的上限。</w:t>
      </w:r>
    </w:p>
    <w:p w14:paraId="6BCD4E20">
      <w:pPr>
        <w:pStyle w:val="2"/>
        <w:spacing w:line="323" w:lineRule="auto"/>
      </w:pPr>
    </w:p>
    <w:p w14:paraId="51E4DCED">
      <w:pPr>
        <w:pStyle w:val="2"/>
        <w:spacing w:line="323" w:lineRule="auto"/>
      </w:pPr>
    </w:p>
    <w:p w14:paraId="13EB3733">
      <w:pPr>
        <w:spacing w:before="63" w:line="232" w:lineRule="auto"/>
        <w:ind w:left="63"/>
        <w:rPr>
          <w:rFonts w:ascii="宋体" w:hAnsi="宋体" w:eastAsia="宋体" w:cs="宋体"/>
          <w:sz w:val="19"/>
          <w:szCs w:val="19"/>
        </w:rPr>
      </w:pPr>
      <w:r>
        <w:rPr>
          <w:rFonts w:ascii="仿宋" w:hAnsi="仿宋" w:eastAsia="仿宋" w:cs="仿宋"/>
          <w:spacing w:val="1"/>
          <w:sz w:val="19"/>
          <w:szCs w:val="19"/>
        </w:rPr>
        <w:t>[引申 1]</w:t>
      </w:r>
      <w:r>
        <w:rPr>
          <w:rFonts w:ascii="仿宋" w:hAnsi="仿宋" w:eastAsia="仿宋" w:cs="仿宋"/>
          <w:spacing w:val="43"/>
          <w:w w:val="101"/>
          <w:sz w:val="19"/>
          <w:szCs w:val="19"/>
        </w:rPr>
        <w:t xml:space="preserve"> </w:t>
      </w:r>
      <w:r>
        <w:rPr>
          <w:rFonts w:ascii="宋体" w:hAnsi="宋体" w:eastAsia="宋体" w:cs="宋体"/>
          <w:spacing w:val="1"/>
          <w:sz w:val="19"/>
          <w:szCs w:val="19"/>
        </w:rPr>
        <w:t>意境与陶醉</w:t>
      </w:r>
    </w:p>
    <w:p w14:paraId="797FE158">
      <w:pPr>
        <w:spacing w:before="228" w:line="229" w:lineRule="auto"/>
        <w:ind w:left="14"/>
        <w:rPr>
          <w:rFonts w:ascii="宋体" w:hAnsi="宋体" w:eastAsia="宋体" w:cs="宋体"/>
          <w:sz w:val="19"/>
          <w:szCs w:val="19"/>
        </w:rPr>
      </w:pPr>
      <w:r>
        <w:rPr>
          <w:rFonts w:ascii="宋体" w:hAnsi="宋体" w:eastAsia="宋体" w:cs="宋体"/>
          <w:spacing w:val="3"/>
          <w:sz w:val="19"/>
          <w:szCs w:val="19"/>
        </w:rPr>
        <w:t>意境、韵味：</w:t>
      </w:r>
      <w:r>
        <w:rPr>
          <w:rFonts w:ascii="宋体" w:hAnsi="宋体" w:eastAsia="宋体" w:cs="宋体"/>
          <w:spacing w:val="28"/>
          <w:sz w:val="19"/>
          <w:szCs w:val="19"/>
        </w:rPr>
        <w:t xml:space="preserve">  </w:t>
      </w:r>
      <w:r>
        <w:rPr>
          <w:rFonts w:ascii="宋体" w:hAnsi="宋体" w:eastAsia="宋体" w:cs="宋体"/>
          <w:spacing w:val="3"/>
          <w:sz w:val="19"/>
          <w:szCs w:val="19"/>
        </w:rPr>
        <w:t>由美感引起的情绪或思辨</w:t>
      </w:r>
    </w:p>
    <w:p w14:paraId="1802493E">
      <w:pPr>
        <w:spacing w:before="235" w:line="229" w:lineRule="auto"/>
        <w:ind w:left="14"/>
        <w:rPr>
          <w:rFonts w:ascii="宋体" w:hAnsi="宋体" w:eastAsia="宋体" w:cs="宋体"/>
          <w:sz w:val="19"/>
          <w:szCs w:val="19"/>
        </w:rPr>
      </w:pPr>
      <w:r>
        <w:rPr>
          <w:rFonts w:ascii="宋体" w:hAnsi="宋体" w:eastAsia="宋体" w:cs="宋体"/>
          <w:spacing w:val="18"/>
          <w:sz w:val="19"/>
          <w:szCs w:val="19"/>
        </w:rPr>
        <w:t>意境是美的强烈程度的表现，因为只有足够强烈的美，</w:t>
      </w:r>
      <w:r>
        <w:rPr>
          <w:rFonts w:ascii="宋体" w:hAnsi="宋体" w:eastAsia="宋体" w:cs="宋体"/>
          <w:spacing w:val="17"/>
          <w:sz w:val="19"/>
          <w:szCs w:val="19"/>
        </w:rPr>
        <w:t>才能引起欣赏者的情绪或思辨。</w:t>
      </w:r>
    </w:p>
    <w:p w14:paraId="36CE5888">
      <w:pPr>
        <w:spacing w:before="247" w:line="267" w:lineRule="auto"/>
        <w:ind w:left="6" w:right="87" w:hanging="4"/>
        <w:jc w:val="both"/>
        <w:rPr>
          <w:rFonts w:ascii="宋体" w:hAnsi="宋体" w:eastAsia="宋体" w:cs="宋体"/>
          <w:sz w:val="19"/>
          <w:szCs w:val="19"/>
        </w:rPr>
      </w:pPr>
      <w:r>
        <w:rPr>
          <w:rFonts w:ascii="宋体" w:hAnsi="宋体" w:eastAsia="宋体" w:cs="宋体"/>
          <w:spacing w:val="19"/>
          <w:sz w:val="19"/>
          <w:szCs w:val="19"/>
        </w:rPr>
        <w:t>例如，在阅读《红楼梦》时，对贾宝玉、林黛玉、薛宝钗三人的爱情悲剧的根本原因，对贾、史、王、薛四大家族的覆灭的根本原因，产</w:t>
      </w:r>
      <w:r>
        <w:rPr>
          <w:rFonts w:ascii="宋体" w:hAnsi="宋体" w:eastAsia="宋体" w:cs="宋体"/>
          <w:spacing w:val="18"/>
          <w:sz w:val="19"/>
          <w:szCs w:val="19"/>
        </w:rPr>
        <w:t>生种种深刻的思辨，这些思辨是强烈的内</w:t>
      </w:r>
      <w:r>
        <w:rPr>
          <w:rFonts w:ascii="宋体" w:hAnsi="宋体" w:eastAsia="宋体" w:cs="宋体"/>
          <w:spacing w:val="7"/>
          <w:sz w:val="19"/>
          <w:szCs w:val="19"/>
        </w:rPr>
        <w:t>容美的表现。</w:t>
      </w:r>
    </w:p>
    <w:p w14:paraId="7E0159B0">
      <w:pPr>
        <w:spacing w:before="192" w:line="266" w:lineRule="auto"/>
        <w:ind w:left="9" w:right="86" w:firstLine="2"/>
        <w:jc w:val="both"/>
        <w:rPr>
          <w:rFonts w:ascii="宋体" w:hAnsi="宋体" w:eastAsia="宋体" w:cs="宋体"/>
          <w:sz w:val="19"/>
          <w:szCs w:val="19"/>
        </w:rPr>
      </w:pPr>
      <w:r>
        <w:rPr>
          <w:rFonts w:ascii="宋体" w:hAnsi="宋体" w:eastAsia="宋体" w:cs="宋体"/>
          <w:spacing w:val="19"/>
          <w:sz w:val="19"/>
          <w:szCs w:val="19"/>
        </w:rPr>
        <w:t>另外，如果声音美所引起的意境是悲伤的情绪，那么该意境还会反过来增强声音美，因为</w:t>
      </w:r>
      <w:r>
        <w:rPr>
          <w:rFonts w:ascii="宋体" w:hAnsi="宋体" w:eastAsia="宋体" w:cs="宋体"/>
          <w:spacing w:val="18"/>
          <w:sz w:val="19"/>
          <w:szCs w:val="19"/>
        </w:rPr>
        <w:t>悲伤的情绪，对声音美有增强的效果，包括这种意境产生的全身发麻、汗毛乍起</w:t>
      </w:r>
      <w:r>
        <w:rPr>
          <w:rFonts w:ascii="宋体" w:hAnsi="宋体" w:eastAsia="宋体" w:cs="宋体"/>
          <w:spacing w:val="17"/>
          <w:sz w:val="19"/>
          <w:szCs w:val="19"/>
        </w:rPr>
        <w:t>等现象，都是情绪强烈兴奋引起的生理反应（少部分人是受欢喜情绪的影响）。</w:t>
      </w:r>
    </w:p>
    <w:p w14:paraId="38B6A8F0">
      <w:pPr>
        <w:spacing w:before="184" w:line="229" w:lineRule="auto"/>
        <w:ind w:left="2"/>
        <w:rPr>
          <w:rFonts w:ascii="宋体" w:hAnsi="宋体" w:eastAsia="宋体" w:cs="宋体"/>
          <w:sz w:val="19"/>
          <w:szCs w:val="19"/>
        </w:rPr>
      </w:pPr>
      <w:r>
        <w:rPr>
          <w:rFonts w:ascii="宋体" w:hAnsi="宋体" w:eastAsia="宋体" w:cs="宋体"/>
          <w:spacing w:val="14"/>
          <w:sz w:val="19"/>
          <w:szCs w:val="19"/>
        </w:rPr>
        <w:t>例如，在音乐中， 一定的旋律可以引起悲伤的情绪，</w:t>
      </w:r>
      <w:r>
        <w:rPr>
          <w:rFonts w:ascii="宋体" w:hAnsi="宋体" w:eastAsia="宋体" w:cs="宋体"/>
          <w:spacing w:val="-52"/>
          <w:sz w:val="19"/>
          <w:szCs w:val="19"/>
        </w:rPr>
        <w:t xml:space="preserve"> </w:t>
      </w:r>
      <w:r>
        <w:rPr>
          <w:rFonts w:ascii="宋体" w:hAnsi="宋体" w:eastAsia="宋体" w:cs="宋体"/>
          <w:spacing w:val="14"/>
          <w:sz w:val="19"/>
          <w:szCs w:val="19"/>
        </w:rPr>
        <w:t>悲伤的情绪可以增强该音乐的</w:t>
      </w:r>
      <w:r>
        <w:rPr>
          <w:rFonts w:ascii="宋体" w:hAnsi="宋体" w:eastAsia="宋体" w:cs="宋体"/>
          <w:spacing w:val="13"/>
          <w:sz w:val="19"/>
          <w:szCs w:val="19"/>
        </w:rPr>
        <w:t>美感。</w:t>
      </w:r>
    </w:p>
    <w:p w14:paraId="014CFC6C">
      <w:pPr>
        <w:spacing w:before="247" w:line="267" w:lineRule="auto"/>
        <w:ind w:left="3" w:right="88" w:hanging="1"/>
        <w:rPr>
          <w:rFonts w:ascii="宋体" w:hAnsi="宋体" w:eastAsia="宋体" w:cs="宋体"/>
          <w:sz w:val="19"/>
          <w:szCs w:val="19"/>
        </w:rPr>
      </w:pPr>
      <w:r>
        <w:rPr>
          <w:rFonts w:ascii="宋体" w:hAnsi="宋体" w:eastAsia="宋体" w:cs="宋体"/>
          <w:spacing w:val="19"/>
          <w:sz w:val="19"/>
          <w:szCs w:val="19"/>
        </w:rPr>
        <w:t>例如，在舞蹈中，舞者悲伤的表情可以引起观众悲伤的情绪，悲伤的情绪通过增强音乐的</w:t>
      </w:r>
      <w:r>
        <w:rPr>
          <w:rFonts w:ascii="宋体" w:hAnsi="宋体" w:eastAsia="宋体" w:cs="宋体"/>
          <w:spacing w:val="11"/>
          <w:sz w:val="19"/>
          <w:szCs w:val="19"/>
        </w:rPr>
        <w:t>美感，增强舞蹈的美感。（153 页）</w:t>
      </w:r>
    </w:p>
    <w:p w14:paraId="658855A7">
      <w:pPr>
        <w:spacing w:line="267" w:lineRule="auto"/>
        <w:rPr>
          <w:rFonts w:ascii="宋体" w:hAnsi="宋体" w:eastAsia="宋体" w:cs="宋体"/>
          <w:sz w:val="19"/>
          <w:szCs w:val="19"/>
        </w:rPr>
        <w:sectPr>
          <w:headerReference r:id="rId951" w:type="default"/>
          <w:footerReference r:id="rId952" w:type="default"/>
          <w:pgSz w:w="10488" w:h="14743"/>
          <w:pgMar w:top="975" w:right="1110" w:bottom="1088" w:left="1120" w:header="698" w:footer="843" w:gutter="0"/>
          <w:cols w:space="720" w:num="1"/>
        </w:sectPr>
      </w:pPr>
    </w:p>
    <w:p w14:paraId="2B028FCF">
      <w:pPr>
        <w:pStyle w:val="2"/>
        <w:spacing w:line="326" w:lineRule="auto"/>
      </w:pPr>
    </w:p>
    <w:p w14:paraId="0A0E8E72">
      <w:pPr>
        <w:pStyle w:val="2"/>
        <w:spacing w:line="327" w:lineRule="auto"/>
      </w:pPr>
    </w:p>
    <w:p w14:paraId="05ED1792">
      <w:pPr>
        <w:spacing w:before="62" w:line="229" w:lineRule="auto"/>
        <w:ind w:left="25"/>
        <w:rPr>
          <w:rFonts w:ascii="宋体" w:hAnsi="宋体" w:eastAsia="宋体" w:cs="宋体"/>
          <w:sz w:val="19"/>
          <w:szCs w:val="19"/>
        </w:rPr>
      </w:pPr>
      <w:r>
        <w:rPr>
          <w:rFonts w:ascii="宋体" w:hAnsi="宋体" w:eastAsia="宋体" w:cs="宋体"/>
          <w:spacing w:val="9"/>
          <w:sz w:val="19"/>
          <w:szCs w:val="19"/>
        </w:rPr>
        <w:t>陶醉： 由美感引起的注意完全集中</w:t>
      </w:r>
    </w:p>
    <w:p w14:paraId="77DEAFFE">
      <w:pPr>
        <w:spacing w:before="235" w:line="229" w:lineRule="auto"/>
        <w:ind w:left="9"/>
        <w:rPr>
          <w:rFonts w:ascii="宋体" w:hAnsi="宋体" w:eastAsia="宋体" w:cs="宋体"/>
          <w:sz w:val="19"/>
          <w:szCs w:val="19"/>
        </w:rPr>
      </w:pPr>
      <w:r>
        <w:rPr>
          <w:rFonts w:ascii="宋体" w:hAnsi="宋体" w:eastAsia="宋体" w:cs="宋体"/>
          <w:spacing w:val="13"/>
          <w:sz w:val="19"/>
          <w:szCs w:val="19"/>
        </w:rPr>
        <w:t>忘我： 由于注意的完全集中，表现出忘记自我的现象</w:t>
      </w:r>
    </w:p>
    <w:p w14:paraId="4586235B">
      <w:pPr>
        <w:spacing w:before="235" w:line="229" w:lineRule="auto"/>
        <w:ind w:left="25"/>
        <w:rPr>
          <w:rFonts w:ascii="宋体" w:hAnsi="宋体" w:eastAsia="宋体" w:cs="宋体"/>
          <w:sz w:val="19"/>
          <w:szCs w:val="19"/>
        </w:rPr>
      </w:pPr>
      <w:r>
        <w:rPr>
          <w:rFonts w:ascii="宋体" w:hAnsi="宋体" w:eastAsia="宋体" w:cs="宋体"/>
          <w:spacing w:val="17"/>
          <w:sz w:val="19"/>
          <w:szCs w:val="19"/>
        </w:rPr>
        <w:t>陶醉是美的强烈程度的表现，因为只有足够强烈的美感，才能将自我的注意完全吸引。</w:t>
      </w:r>
    </w:p>
    <w:p w14:paraId="08614A6D">
      <w:pPr>
        <w:spacing w:before="248" w:line="264" w:lineRule="auto"/>
        <w:ind w:right="89" w:firstLine="23"/>
        <w:jc w:val="both"/>
        <w:rPr>
          <w:rFonts w:ascii="宋体" w:hAnsi="宋体" w:eastAsia="宋体" w:cs="宋体"/>
          <w:sz w:val="19"/>
          <w:szCs w:val="19"/>
        </w:rPr>
      </w:pPr>
      <w:r>
        <w:rPr>
          <w:rFonts w:ascii="宋体" w:hAnsi="宋体" w:eastAsia="宋体" w:cs="宋体"/>
          <w:spacing w:val="19"/>
          <w:sz w:val="19"/>
          <w:szCs w:val="19"/>
        </w:rPr>
        <w:t>陶醉是美感引起的注意力完全集中，注意本身并不产生美感，但是注意的</w:t>
      </w:r>
      <w:r>
        <w:rPr>
          <w:rFonts w:ascii="宋体" w:hAnsi="宋体" w:eastAsia="宋体" w:cs="宋体"/>
          <w:spacing w:val="18"/>
          <w:sz w:val="19"/>
          <w:szCs w:val="19"/>
        </w:rPr>
        <w:t>集中程度会影响</w:t>
      </w:r>
      <w:r>
        <w:rPr>
          <w:rFonts w:ascii="宋体" w:hAnsi="宋体" w:eastAsia="宋体" w:cs="宋体"/>
          <w:spacing w:val="19"/>
          <w:sz w:val="19"/>
          <w:szCs w:val="19"/>
        </w:rPr>
        <w:t>美感的程度，因为，对感觉进行价值判断前，需要先对感觉进行注意，注意的集中程度和感觉的强烈程度成正比，例如，我们在打针时，会通过转移注意的方式，减少疼痛感，例</w:t>
      </w:r>
      <w:r>
        <w:rPr>
          <w:rFonts w:ascii="宋体" w:hAnsi="宋体" w:eastAsia="宋体" w:cs="宋体"/>
          <w:spacing w:val="15"/>
          <w:sz w:val="19"/>
          <w:szCs w:val="19"/>
        </w:rPr>
        <w:t>如，我们在吃美食时，对食物的细细品味和对食物不假思索的狼吞虎咽，</w:t>
      </w:r>
      <w:r>
        <w:rPr>
          <w:rFonts w:ascii="宋体" w:hAnsi="宋体" w:eastAsia="宋体" w:cs="宋体"/>
          <w:spacing w:val="76"/>
          <w:w w:val="101"/>
          <w:sz w:val="19"/>
          <w:szCs w:val="19"/>
        </w:rPr>
        <w:t xml:space="preserve"> </w:t>
      </w:r>
      <w:r>
        <w:rPr>
          <w:rFonts w:ascii="宋体" w:hAnsi="宋体" w:eastAsia="宋体" w:cs="宋体"/>
          <w:spacing w:val="15"/>
          <w:sz w:val="19"/>
          <w:szCs w:val="19"/>
        </w:rPr>
        <w:t>其带来的美感程</w:t>
      </w:r>
      <w:r>
        <w:rPr>
          <w:rFonts w:ascii="宋体" w:hAnsi="宋体" w:eastAsia="宋体" w:cs="宋体"/>
          <w:spacing w:val="11"/>
          <w:sz w:val="19"/>
          <w:szCs w:val="19"/>
        </w:rPr>
        <w:t>度不同，</w:t>
      </w:r>
      <w:r>
        <w:rPr>
          <w:rFonts w:ascii="宋体" w:hAnsi="宋体" w:eastAsia="宋体" w:cs="宋体"/>
          <w:spacing w:val="-7"/>
          <w:sz w:val="19"/>
          <w:szCs w:val="19"/>
        </w:rPr>
        <w:t xml:space="preserve"> </w:t>
      </w:r>
      <w:r>
        <w:rPr>
          <w:rFonts w:ascii="宋体" w:hAnsi="宋体" w:eastAsia="宋体" w:cs="宋体"/>
          <w:spacing w:val="11"/>
          <w:sz w:val="19"/>
          <w:szCs w:val="19"/>
        </w:rPr>
        <w:t>细细品味比狼吞虎咽的美感更强。</w:t>
      </w:r>
    </w:p>
    <w:p w14:paraId="3DC992DE">
      <w:pPr>
        <w:spacing w:before="198" w:line="266" w:lineRule="auto"/>
        <w:ind w:left="3" w:right="91" w:hanging="1"/>
        <w:jc w:val="both"/>
        <w:rPr>
          <w:rFonts w:ascii="宋体" w:hAnsi="宋体" w:eastAsia="宋体" w:cs="宋体"/>
          <w:sz w:val="19"/>
          <w:szCs w:val="19"/>
        </w:rPr>
      </w:pPr>
      <w:r>
        <w:rPr>
          <w:rFonts w:ascii="宋体" w:hAnsi="宋体" w:eastAsia="宋体" w:cs="宋体"/>
          <w:spacing w:val="19"/>
          <w:sz w:val="19"/>
          <w:szCs w:val="19"/>
        </w:rPr>
        <w:t>注意包括被动的无意注意与主动的有意注意，主动的有意注意，是主动的集中注意以增强美感，例如听音乐时的闭眼倾听、接吻时的闭眼接吻，闭眼就是因为可以减少视觉对注意</w:t>
      </w:r>
      <w:r>
        <w:rPr>
          <w:rFonts w:ascii="宋体" w:hAnsi="宋体" w:eastAsia="宋体" w:cs="宋体"/>
          <w:spacing w:val="15"/>
          <w:sz w:val="19"/>
          <w:szCs w:val="19"/>
        </w:rPr>
        <w:t>的分散，加强沉浸效果，增强美感。</w:t>
      </w:r>
    </w:p>
    <w:p w14:paraId="53FDCACD">
      <w:pPr>
        <w:spacing w:before="183" w:line="229" w:lineRule="auto"/>
        <w:ind w:left="12"/>
        <w:rPr>
          <w:rFonts w:ascii="宋体" w:hAnsi="宋体" w:eastAsia="宋体" w:cs="宋体"/>
          <w:sz w:val="19"/>
          <w:szCs w:val="19"/>
        </w:rPr>
      </w:pPr>
      <w:r>
        <w:rPr>
          <w:rFonts w:ascii="宋体" w:hAnsi="宋体" w:eastAsia="宋体" w:cs="宋体"/>
          <w:spacing w:val="15"/>
          <w:sz w:val="19"/>
          <w:szCs w:val="19"/>
        </w:rPr>
        <w:t>艺术美引起无意注意的三种方式：</w:t>
      </w:r>
    </w:p>
    <w:p w14:paraId="6F53A6E9">
      <w:pPr>
        <w:spacing w:before="233" w:line="227" w:lineRule="auto"/>
        <w:rPr>
          <w:rFonts w:ascii="宋体" w:hAnsi="宋体" w:eastAsia="宋体" w:cs="宋体"/>
          <w:sz w:val="19"/>
          <w:szCs w:val="19"/>
        </w:rPr>
      </w:pPr>
      <w:r>
        <w:rPr>
          <w:rFonts w:ascii="宋体" w:hAnsi="宋体" w:eastAsia="宋体" w:cs="宋体"/>
          <w:spacing w:val="15"/>
          <w:sz w:val="19"/>
          <w:szCs w:val="19"/>
        </w:rPr>
        <w:t>①由形象引起的注意完全集中；</w:t>
      </w:r>
    </w:p>
    <w:p w14:paraId="34DEB1F6">
      <w:pPr>
        <w:spacing w:before="237" w:line="227" w:lineRule="auto"/>
        <w:rPr>
          <w:rFonts w:ascii="宋体" w:hAnsi="宋体" w:eastAsia="宋体" w:cs="宋体"/>
          <w:sz w:val="19"/>
          <w:szCs w:val="19"/>
        </w:rPr>
      </w:pPr>
      <w:r>
        <w:rPr>
          <w:rFonts w:ascii="宋体" w:hAnsi="宋体" w:eastAsia="宋体" w:cs="宋体"/>
          <w:spacing w:val="15"/>
          <w:sz w:val="19"/>
          <w:szCs w:val="19"/>
        </w:rPr>
        <w:t>②由情绪引起的注意完全集中；</w:t>
      </w:r>
    </w:p>
    <w:p w14:paraId="1846D4D7">
      <w:pPr>
        <w:spacing w:before="242" w:line="227" w:lineRule="auto"/>
        <w:rPr>
          <w:rFonts w:ascii="宋体" w:hAnsi="宋体" w:eastAsia="宋体" w:cs="宋体"/>
          <w:sz w:val="19"/>
          <w:szCs w:val="19"/>
        </w:rPr>
      </w:pPr>
      <w:r>
        <w:rPr>
          <w:rFonts w:ascii="宋体" w:hAnsi="宋体" w:eastAsia="宋体" w:cs="宋体"/>
          <w:spacing w:val="15"/>
          <w:sz w:val="19"/>
          <w:szCs w:val="19"/>
        </w:rPr>
        <w:t>③由思辨引起的注意完全集中；</w:t>
      </w:r>
    </w:p>
    <w:p w14:paraId="5B430020">
      <w:pPr>
        <w:spacing w:before="248" w:line="269" w:lineRule="auto"/>
        <w:ind w:right="89"/>
        <w:jc w:val="both"/>
        <w:rPr>
          <w:rFonts w:ascii="宋体" w:hAnsi="宋体" w:eastAsia="宋体" w:cs="宋体"/>
          <w:sz w:val="19"/>
          <w:szCs w:val="19"/>
        </w:rPr>
      </w:pPr>
      <w:r>
        <w:rPr>
          <w:rFonts w:ascii="宋体" w:hAnsi="宋体" w:eastAsia="宋体" w:cs="宋体"/>
          <w:spacing w:val="18"/>
          <w:sz w:val="19"/>
          <w:szCs w:val="19"/>
        </w:rPr>
        <w:t>例如，</w:t>
      </w:r>
      <w:r>
        <w:rPr>
          <w:rFonts w:ascii="宋体" w:hAnsi="宋体" w:eastAsia="宋体" w:cs="宋体"/>
          <w:spacing w:val="-32"/>
          <w:sz w:val="19"/>
          <w:szCs w:val="19"/>
        </w:rPr>
        <w:t xml:space="preserve"> </w:t>
      </w:r>
      <w:r>
        <w:rPr>
          <w:rFonts w:ascii="宋体" w:hAnsi="宋体" w:eastAsia="宋体" w:cs="宋体"/>
          <w:spacing w:val="18"/>
          <w:sz w:val="19"/>
          <w:szCs w:val="19"/>
        </w:rPr>
        <w:t>一幅极其辉煌、宏伟、壮观、神性的画面，带来的强烈的视觉</w:t>
      </w:r>
      <w:r>
        <w:rPr>
          <w:rFonts w:ascii="宋体" w:hAnsi="宋体" w:eastAsia="宋体" w:cs="宋体"/>
          <w:spacing w:val="17"/>
          <w:sz w:val="19"/>
          <w:szCs w:val="19"/>
        </w:rPr>
        <w:t>冲击，将人的视觉完全吸引；</w:t>
      </w:r>
      <w:r>
        <w:rPr>
          <w:rFonts w:ascii="宋体" w:hAnsi="宋体" w:eastAsia="宋体" w:cs="宋体"/>
          <w:spacing w:val="-2"/>
          <w:sz w:val="19"/>
          <w:szCs w:val="19"/>
        </w:rPr>
        <w:t xml:space="preserve"> </w:t>
      </w:r>
      <w:r>
        <w:rPr>
          <w:rFonts w:ascii="宋体" w:hAnsi="宋体" w:eastAsia="宋体" w:cs="宋体"/>
          <w:spacing w:val="17"/>
          <w:sz w:val="19"/>
          <w:szCs w:val="19"/>
        </w:rPr>
        <w:t>一段极为美妙、动人的旋律，带来的强烈的听觉冲击，将人的听觉完全吸引。这</w:t>
      </w:r>
      <w:r>
        <w:rPr>
          <w:rFonts w:ascii="宋体" w:hAnsi="宋体" w:eastAsia="宋体" w:cs="宋体"/>
          <w:spacing w:val="19"/>
          <w:sz w:val="19"/>
          <w:szCs w:val="19"/>
        </w:rPr>
        <w:t>和我们在认真学习工作时，注意力完全集中，连旁边的人说什么话都没有听到，是一样的</w:t>
      </w:r>
      <w:r>
        <w:rPr>
          <w:rFonts w:ascii="宋体" w:hAnsi="宋体" w:eastAsia="宋体" w:cs="宋体"/>
          <w:spacing w:val="-2"/>
          <w:sz w:val="19"/>
          <w:szCs w:val="19"/>
        </w:rPr>
        <w:t>道理。</w:t>
      </w:r>
    </w:p>
    <w:p w14:paraId="0070CE2B">
      <w:pPr>
        <w:spacing w:before="180" w:line="265" w:lineRule="auto"/>
        <w:ind w:left="3" w:right="89" w:firstLine="20"/>
        <w:jc w:val="both"/>
        <w:rPr>
          <w:rFonts w:ascii="宋体" w:hAnsi="宋体" w:eastAsia="宋体" w:cs="宋体"/>
          <w:sz w:val="19"/>
          <w:szCs w:val="19"/>
        </w:rPr>
      </w:pPr>
      <w:r>
        <w:rPr>
          <w:rFonts w:ascii="宋体" w:hAnsi="宋体" w:eastAsia="宋体" w:cs="宋体"/>
          <w:spacing w:val="19"/>
          <w:sz w:val="19"/>
          <w:szCs w:val="19"/>
        </w:rPr>
        <w:t>陶醉与其他集中注意的区别，在于陶醉不仅有注意的完全集中，还有美所</w:t>
      </w:r>
      <w:r>
        <w:rPr>
          <w:rFonts w:ascii="宋体" w:hAnsi="宋体" w:eastAsia="宋体" w:cs="宋体"/>
          <w:spacing w:val="18"/>
          <w:sz w:val="19"/>
          <w:szCs w:val="19"/>
        </w:rPr>
        <w:t>带来的的心理活</w:t>
      </w:r>
      <w:r>
        <w:rPr>
          <w:rFonts w:ascii="宋体" w:hAnsi="宋体" w:eastAsia="宋体" w:cs="宋体"/>
          <w:spacing w:val="19"/>
          <w:sz w:val="19"/>
          <w:szCs w:val="19"/>
        </w:rPr>
        <w:t>动：或是强烈的美感、或是兴奋的情绪、或是深刻的思辨。此外，陶醉代表了艺术家高超</w:t>
      </w:r>
      <w:r>
        <w:rPr>
          <w:rFonts w:ascii="宋体" w:hAnsi="宋体" w:eastAsia="宋体" w:cs="宋体"/>
          <w:spacing w:val="17"/>
          <w:sz w:val="19"/>
          <w:szCs w:val="19"/>
        </w:rPr>
        <w:t>的艺术水平，还会令观赏者产生敬佩、折服的心态。</w:t>
      </w:r>
    </w:p>
    <w:p w14:paraId="75806A20">
      <w:pPr>
        <w:spacing w:line="265" w:lineRule="auto"/>
        <w:rPr>
          <w:rFonts w:ascii="宋体" w:hAnsi="宋体" w:eastAsia="宋体" w:cs="宋体"/>
          <w:sz w:val="19"/>
          <w:szCs w:val="19"/>
        </w:rPr>
        <w:sectPr>
          <w:headerReference r:id="rId953" w:type="default"/>
          <w:footerReference r:id="rId954" w:type="default"/>
          <w:pgSz w:w="10488" w:h="14743"/>
          <w:pgMar w:top="975" w:right="1107" w:bottom="1088" w:left="1120" w:header="698" w:footer="843" w:gutter="0"/>
          <w:cols w:space="720" w:num="1"/>
        </w:sectPr>
      </w:pPr>
    </w:p>
    <w:p w14:paraId="014EF318">
      <w:pPr>
        <w:spacing w:before="246" w:line="218" w:lineRule="auto"/>
        <w:rPr>
          <w:rFonts w:ascii="宋体" w:hAnsi="宋体" w:eastAsia="宋体" w:cs="宋体"/>
          <w:sz w:val="24"/>
          <w:szCs w:val="24"/>
        </w:rPr>
      </w:pPr>
      <w:r>
        <w:rPr>
          <w:rFonts w:ascii="宋体" w:hAnsi="宋体" w:eastAsia="宋体" w:cs="宋体"/>
          <w:b/>
          <w:bCs/>
          <w:spacing w:val="-6"/>
          <w:sz w:val="24"/>
          <w:szCs w:val="24"/>
        </w:rPr>
        <w:t>命题</w:t>
      </w:r>
      <w:r>
        <w:rPr>
          <w:rFonts w:ascii="宋体" w:hAnsi="宋体" w:eastAsia="宋体" w:cs="宋体"/>
          <w:spacing w:val="-32"/>
          <w:sz w:val="24"/>
          <w:szCs w:val="24"/>
        </w:rPr>
        <w:t xml:space="preserve"> </w:t>
      </w:r>
      <w:r>
        <w:rPr>
          <w:rFonts w:ascii="宋体" w:hAnsi="宋体" w:eastAsia="宋体" w:cs="宋体"/>
          <w:b/>
          <w:bCs/>
          <w:spacing w:val="-6"/>
          <w:sz w:val="24"/>
          <w:szCs w:val="24"/>
        </w:rPr>
        <w:t>3：衡量艺术水平的标准是艺术价值</w:t>
      </w:r>
    </w:p>
    <w:p w14:paraId="348E50FC">
      <w:pPr>
        <w:spacing w:before="226" w:line="229" w:lineRule="auto"/>
        <w:ind w:left="10"/>
        <w:rPr>
          <w:rFonts w:ascii="宋体" w:hAnsi="宋体" w:eastAsia="宋体" w:cs="宋体"/>
          <w:sz w:val="19"/>
          <w:szCs w:val="19"/>
        </w:rPr>
      </w:pPr>
      <w:r>
        <w:rPr>
          <w:rFonts w:ascii="宋体" w:hAnsi="宋体" w:eastAsia="宋体" w:cs="宋体"/>
          <w:spacing w:val="11"/>
          <w:sz w:val="19"/>
          <w:szCs w:val="19"/>
        </w:rPr>
        <w:t>艺术家：</w:t>
      </w:r>
      <w:r>
        <w:rPr>
          <w:rFonts w:ascii="宋体" w:hAnsi="宋体" w:eastAsia="宋体" w:cs="宋体"/>
          <w:spacing w:val="-38"/>
          <w:sz w:val="19"/>
          <w:szCs w:val="19"/>
        </w:rPr>
        <w:t xml:space="preserve"> </w:t>
      </w:r>
      <w:r>
        <w:rPr>
          <w:rFonts w:ascii="宋体" w:hAnsi="宋体" w:eastAsia="宋体" w:cs="宋体"/>
          <w:spacing w:val="11"/>
          <w:sz w:val="19"/>
          <w:szCs w:val="19"/>
        </w:rPr>
        <w:t>供给方、生产者</w:t>
      </w:r>
    </w:p>
    <w:p w14:paraId="421772BF">
      <w:pPr>
        <w:spacing w:before="238" w:line="230" w:lineRule="auto"/>
        <w:rPr>
          <w:rFonts w:ascii="宋体" w:hAnsi="宋体" w:eastAsia="宋体" w:cs="宋体"/>
          <w:sz w:val="19"/>
          <w:szCs w:val="19"/>
        </w:rPr>
      </w:pPr>
      <w:r>
        <w:rPr>
          <w:rFonts w:ascii="宋体" w:hAnsi="宋体" w:eastAsia="宋体" w:cs="宋体"/>
          <w:spacing w:val="8"/>
          <w:sz w:val="19"/>
          <w:szCs w:val="19"/>
        </w:rPr>
        <w:t>欣赏者： 需求方、消费者</w:t>
      </w:r>
    </w:p>
    <w:p w14:paraId="3D995C86">
      <w:pPr>
        <w:spacing w:before="231" w:line="228" w:lineRule="auto"/>
        <w:ind w:left="10"/>
        <w:rPr>
          <w:rFonts w:ascii="宋体" w:hAnsi="宋体" w:eastAsia="宋体" w:cs="宋体"/>
          <w:sz w:val="19"/>
          <w:szCs w:val="19"/>
        </w:rPr>
      </w:pPr>
      <w:r>
        <w:rPr>
          <w:rFonts w:ascii="宋体" w:hAnsi="宋体" w:eastAsia="宋体" w:cs="宋体"/>
          <w:spacing w:val="16"/>
          <w:sz w:val="19"/>
          <w:szCs w:val="19"/>
        </w:rPr>
        <w:t>艺术价值：对于艺术学科的价值</w:t>
      </w:r>
    </w:p>
    <w:p w14:paraId="774A348B">
      <w:pPr>
        <w:spacing w:before="238" w:line="228" w:lineRule="auto"/>
        <w:ind w:left="1"/>
        <w:rPr>
          <w:rFonts w:ascii="宋体" w:hAnsi="宋体" w:eastAsia="宋体" w:cs="宋体"/>
          <w:sz w:val="19"/>
          <w:szCs w:val="19"/>
        </w:rPr>
      </w:pPr>
      <w:r>
        <w:rPr>
          <w:rFonts w:ascii="宋体" w:hAnsi="宋体" w:eastAsia="宋体" w:cs="宋体"/>
          <w:spacing w:val="17"/>
          <w:sz w:val="19"/>
          <w:szCs w:val="19"/>
        </w:rPr>
        <w:t>文学价值：对于文学学科的价值</w:t>
      </w:r>
    </w:p>
    <w:p w14:paraId="390672E2">
      <w:pPr>
        <w:pStyle w:val="2"/>
        <w:spacing w:line="320" w:lineRule="auto"/>
      </w:pPr>
    </w:p>
    <w:p w14:paraId="3C7466A5">
      <w:pPr>
        <w:pStyle w:val="2"/>
        <w:spacing w:line="321" w:lineRule="auto"/>
      </w:pPr>
    </w:p>
    <w:p w14:paraId="62EBFB88">
      <w:pPr>
        <w:spacing w:before="62" w:line="228" w:lineRule="auto"/>
        <w:ind w:left="3066"/>
        <w:rPr>
          <w:rFonts w:ascii="宋体" w:hAnsi="宋体" w:eastAsia="宋体" w:cs="宋体"/>
          <w:sz w:val="19"/>
          <w:szCs w:val="19"/>
        </w:rPr>
      </w:pPr>
      <w:r>
        <w:rPr>
          <w:rFonts w:ascii="宋体" w:hAnsi="宋体" w:eastAsia="宋体" w:cs="宋体"/>
          <w:spacing w:val="8"/>
          <w:sz w:val="19"/>
          <w:szCs w:val="19"/>
        </w:rPr>
        <w:t>审美价值</w:t>
      </w:r>
    </w:p>
    <w:p w14:paraId="5463A2BD">
      <w:pPr>
        <w:spacing w:before="21"/>
      </w:pPr>
    </w:p>
    <w:tbl>
      <w:tblPr>
        <w:tblStyle w:val="6"/>
        <w:tblW w:w="5004" w:type="dxa"/>
        <w:tblInd w:w="1678"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974"/>
        <w:gridCol w:w="1473"/>
        <w:gridCol w:w="2557"/>
      </w:tblGrid>
      <w:tr w14:paraId="0FEDA7D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66" w:hRule="atLeast"/>
        </w:trPr>
        <w:tc>
          <w:tcPr>
            <w:tcW w:w="974" w:type="dxa"/>
            <w:vAlign w:val="top"/>
          </w:tcPr>
          <w:p w14:paraId="2D40AC37">
            <w:pPr>
              <w:rPr>
                <w:rFonts w:ascii="Arial"/>
                <w:sz w:val="21"/>
              </w:rPr>
            </w:pPr>
          </w:p>
        </w:tc>
        <w:tc>
          <w:tcPr>
            <w:tcW w:w="1473" w:type="dxa"/>
            <w:vAlign w:val="top"/>
          </w:tcPr>
          <w:p w14:paraId="72468E7A">
            <w:pPr>
              <w:spacing w:line="192" w:lineRule="auto"/>
              <w:ind w:left="828"/>
              <w:rPr>
                <w:rFonts w:ascii="Arial" w:hAnsi="Arial" w:eastAsia="Arial" w:cs="Arial"/>
                <w:sz w:val="19"/>
                <w:szCs w:val="19"/>
              </w:rPr>
            </w:pPr>
            <w:r>
              <w:rPr>
                <w:rFonts w:ascii="Arial" w:hAnsi="Arial" w:eastAsia="Arial" w:cs="Arial"/>
                <w:sz w:val="19"/>
                <w:szCs w:val="19"/>
              </w:rPr>
              <w:t>↑</w:t>
            </w:r>
          </w:p>
          <w:p w14:paraId="68F67F52">
            <w:pPr>
              <w:pStyle w:val="7"/>
              <w:spacing w:before="242" w:line="230" w:lineRule="auto"/>
              <w:ind w:left="594"/>
            </w:pPr>
            <w:r>
              <w:rPr>
                <w:spacing w:val="10"/>
              </w:rPr>
              <w:t>形式美</w:t>
            </w:r>
          </w:p>
        </w:tc>
        <w:tc>
          <w:tcPr>
            <w:tcW w:w="2557" w:type="dxa"/>
            <w:vAlign w:val="top"/>
          </w:tcPr>
          <w:p w14:paraId="14A16D89">
            <w:pPr>
              <w:spacing w:line="351" w:lineRule="auto"/>
              <w:rPr>
                <w:rFonts w:ascii="Arial"/>
                <w:sz w:val="21"/>
              </w:rPr>
            </w:pPr>
          </w:p>
          <w:p w14:paraId="777D1C77">
            <w:pPr>
              <w:pStyle w:val="7"/>
              <w:spacing w:before="62" w:line="228" w:lineRule="auto"/>
              <w:ind w:left="804"/>
            </w:pPr>
            <w:r>
              <w:rPr>
                <w:spacing w:val="11"/>
              </w:rPr>
              <w:t>艺术价值</w:t>
            </w:r>
          </w:p>
        </w:tc>
      </w:tr>
      <w:tr w14:paraId="03C021F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4" w:hRule="atLeast"/>
        </w:trPr>
        <w:tc>
          <w:tcPr>
            <w:tcW w:w="974" w:type="dxa"/>
            <w:vAlign w:val="top"/>
          </w:tcPr>
          <w:p w14:paraId="0973D980">
            <w:pPr>
              <w:rPr>
                <w:rFonts w:ascii="Arial"/>
                <w:sz w:val="21"/>
              </w:rPr>
            </w:pPr>
          </w:p>
        </w:tc>
        <w:tc>
          <w:tcPr>
            <w:tcW w:w="1473" w:type="dxa"/>
            <w:vAlign w:val="top"/>
          </w:tcPr>
          <w:p w14:paraId="6A71BC55">
            <w:pPr>
              <w:spacing w:before="149" w:line="192" w:lineRule="auto"/>
              <w:ind w:left="843"/>
              <w:rPr>
                <w:rFonts w:ascii="Arial" w:hAnsi="Arial" w:eastAsia="Arial" w:cs="Arial"/>
                <w:sz w:val="19"/>
                <w:szCs w:val="19"/>
              </w:rPr>
            </w:pPr>
            <w:r>
              <w:rPr>
                <w:rFonts w:ascii="Arial" w:hAnsi="Arial" w:eastAsia="Arial" w:cs="Arial"/>
                <w:sz w:val="19"/>
                <w:szCs w:val="19"/>
              </w:rPr>
              <w:t>↑</w:t>
            </w:r>
          </w:p>
        </w:tc>
        <w:tc>
          <w:tcPr>
            <w:tcW w:w="2557" w:type="dxa"/>
            <w:vAlign w:val="top"/>
          </w:tcPr>
          <w:p w14:paraId="469627FC">
            <w:pPr>
              <w:spacing w:before="149" w:line="192" w:lineRule="auto"/>
              <w:ind w:left="1155"/>
              <w:rPr>
                <w:rFonts w:ascii="Arial" w:hAnsi="Arial" w:eastAsia="Arial" w:cs="Arial"/>
                <w:sz w:val="19"/>
                <w:szCs w:val="19"/>
              </w:rPr>
            </w:pPr>
            <w:r>
              <w:rPr>
                <w:rFonts w:ascii="Arial" w:hAnsi="Arial" w:eastAsia="Arial" w:cs="Arial"/>
                <w:sz w:val="19"/>
                <w:szCs w:val="19"/>
              </w:rPr>
              <w:t>↑</w:t>
            </w:r>
          </w:p>
        </w:tc>
      </w:tr>
      <w:tr w14:paraId="3188C15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70" w:hRule="atLeast"/>
        </w:trPr>
        <w:tc>
          <w:tcPr>
            <w:tcW w:w="974" w:type="dxa"/>
            <w:vAlign w:val="top"/>
          </w:tcPr>
          <w:p w14:paraId="11021BBD">
            <w:pPr>
              <w:pStyle w:val="7"/>
              <w:spacing w:before="122" w:line="229" w:lineRule="auto"/>
            </w:pPr>
            <w:r>
              <w:rPr>
                <w:spacing w:val="11"/>
              </w:rPr>
              <w:t>艺术作品</w:t>
            </w:r>
          </w:p>
        </w:tc>
        <w:tc>
          <w:tcPr>
            <w:tcW w:w="1473" w:type="dxa"/>
            <w:vAlign w:val="top"/>
          </w:tcPr>
          <w:p w14:paraId="69988459">
            <w:pPr>
              <w:pStyle w:val="7"/>
              <w:spacing w:before="122" w:line="229" w:lineRule="auto"/>
              <w:ind w:left="169"/>
            </w:pPr>
            <w:r>
              <w:rPr>
                <w:rFonts w:ascii="Arial" w:hAnsi="Arial" w:eastAsia="Arial" w:cs="Arial"/>
                <w:spacing w:val="6"/>
              </w:rPr>
              <w:t>→</w:t>
            </w:r>
            <w:r>
              <w:rPr>
                <w:rFonts w:ascii="Arial" w:hAnsi="Arial" w:eastAsia="Arial" w:cs="Arial"/>
                <w:spacing w:val="7"/>
              </w:rPr>
              <w:t xml:space="preserve">    </w:t>
            </w:r>
            <w:r>
              <w:rPr>
                <w:spacing w:val="6"/>
              </w:rPr>
              <w:t>艺术美</w:t>
            </w:r>
          </w:p>
        </w:tc>
        <w:tc>
          <w:tcPr>
            <w:tcW w:w="2557" w:type="dxa"/>
            <w:vAlign w:val="top"/>
          </w:tcPr>
          <w:p w14:paraId="1B1C1E96">
            <w:pPr>
              <w:pStyle w:val="7"/>
              <w:spacing w:before="119" w:line="228" w:lineRule="auto"/>
              <w:ind w:left="270"/>
            </w:pPr>
            <w:r>
              <w:rPr>
                <w:rFonts w:ascii="Arial" w:hAnsi="Arial" w:eastAsia="Arial" w:cs="Arial"/>
                <w:spacing w:val="11"/>
              </w:rPr>
              <w:t xml:space="preserve">→    </w:t>
            </w:r>
            <w:r>
              <w:rPr>
                <w:spacing w:val="11"/>
              </w:rPr>
              <w:t>使用价值/交换价值</w:t>
            </w:r>
          </w:p>
        </w:tc>
      </w:tr>
      <w:tr w14:paraId="13D73BB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4" w:hRule="atLeast"/>
        </w:trPr>
        <w:tc>
          <w:tcPr>
            <w:tcW w:w="974" w:type="dxa"/>
            <w:vAlign w:val="top"/>
          </w:tcPr>
          <w:p w14:paraId="4CCFB3B1">
            <w:pPr>
              <w:rPr>
                <w:rFonts w:ascii="Arial"/>
                <w:sz w:val="21"/>
              </w:rPr>
            </w:pPr>
          </w:p>
        </w:tc>
        <w:tc>
          <w:tcPr>
            <w:tcW w:w="1473" w:type="dxa"/>
            <w:vAlign w:val="top"/>
          </w:tcPr>
          <w:p w14:paraId="2DA96C9C">
            <w:pPr>
              <w:spacing w:before="147" w:line="192" w:lineRule="auto"/>
              <w:ind w:left="840"/>
              <w:rPr>
                <w:rFonts w:ascii="Arial" w:hAnsi="Arial" w:eastAsia="Arial" w:cs="Arial"/>
                <w:sz w:val="19"/>
                <w:szCs w:val="19"/>
              </w:rPr>
            </w:pPr>
            <w:r>
              <w:rPr>
                <w:rFonts w:ascii="Arial" w:hAnsi="Arial" w:eastAsia="Arial" w:cs="Arial"/>
                <w:sz w:val="19"/>
                <w:szCs w:val="19"/>
              </w:rPr>
              <w:t>↓</w:t>
            </w:r>
          </w:p>
        </w:tc>
        <w:tc>
          <w:tcPr>
            <w:tcW w:w="2557" w:type="dxa"/>
            <w:vAlign w:val="top"/>
          </w:tcPr>
          <w:p w14:paraId="7B9352ED">
            <w:pPr>
              <w:spacing w:before="147" w:line="192" w:lineRule="auto"/>
              <w:ind w:left="2087"/>
              <w:rPr>
                <w:rFonts w:ascii="Arial" w:hAnsi="Arial" w:eastAsia="Arial" w:cs="Arial"/>
                <w:sz w:val="19"/>
                <w:szCs w:val="19"/>
              </w:rPr>
            </w:pPr>
            <w:r>
              <w:rPr>
                <w:rFonts w:ascii="Arial" w:hAnsi="Arial" w:eastAsia="Arial" w:cs="Arial"/>
                <w:sz w:val="19"/>
                <w:szCs w:val="19"/>
              </w:rPr>
              <w:t>↓</w:t>
            </w:r>
          </w:p>
        </w:tc>
      </w:tr>
      <w:tr w14:paraId="1A1F236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3" w:hRule="atLeast"/>
        </w:trPr>
        <w:tc>
          <w:tcPr>
            <w:tcW w:w="974" w:type="dxa"/>
            <w:vAlign w:val="top"/>
          </w:tcPr>
          <w:p w14:paraId="371629B2">
            <w:pPr>
              <w:rPr>
                <w:rFonts w:ascii="Arial"/>
                <w:sz w:val="21"/>
              </w:rPr>
            </w:pPr>
          </w:p>
        </w:tc>
        <w:tc>
          <w:tcPr>
            <w:tcW w:w="1473" w:type="dxa"/>
            <w:vAlign w:val="top"/>
          </w:tcPr>
          <w:p w14:paraId="084A2656">
            <w:pPr>
              <w:pStyle w:val="7"/>
              <w:spacing w:before="103" w:line="184" w:lineRule="auto"/>
              <w:ind w:left="638"/>
            </w:pPr>
            <w:r>
              <w:rPr>
                <w:spacing w:val="-2"/>
              </w:rPr>
              <w:t>内容美</w:t>
            </w:r>
          </w:p>
        </w:tc>
        <w:tc>
          <w:tcPr>
            <w:tcW w:w="2557" w:type="dxa"/>
            <w:vAlign w:val="top"/>
          </w:tcPr>
          <w:p w14:paraId="607A0FF4">
            <w:pPr>
              <w:pStyle w:val="7"/>
              <w:spacing w:before="103" w:line="184" w:lineRule="auto"/>
              <w:jc w:val="right"/>
            </w:pPr>
            <w:r>
              <w:rPr>
                <w:spacing w:val="11"/>
              </w:rPr>
              <w:t>商业价值</w:t>
            </w:r>
          </w:p>
        </w:tc>
      </w:tr>
    </w:tbl>
    <w:p w14:paraId="667370A3">
      <w:pPr>
        <w:pStyle w:val="2"/>
        <w:spacing w:line="277" w:lineRule="auto"/>
      </w:pPr>
    </w:p>
    <w:p w14:paraId="343D7976">
      <w:pPr>
        <w:pStyle w:val="2"/>
        <w:spacing w:before="55" w:line="192" w:lineRule="auto"/>
        <w:ind w:left="3541"/>
        <w:rPr>
          <w:sz w:val="19"/>
          <w:szCs w:val="19"/>
        </w:rPr>
      </w:pPr>
      <w:r>
        <w:rPr>
          <w:sz w:val="19"/>
          <w:szCs w:val="19"/>
        </w:rPr>
        <w:t>↓</w:t>
      </w:r>
    </w:p>
    <w:p w14:paraId="3501A9B9">
      <w:pPr>
        <w:spacing w:before="241" w:line="228" w:lineRule="auto"/>
        <w:ind w:left="2209"/>
        <w:rPr>
          <w:rFonts w:ascii="宋体" w:hAnsi="宋体" w:eastAsia="宋体" w:cs="宋体"/>
          <w:sz w:val="19"/>
          <w:szCs w:val="19"/>
        </w:rPr>
      </w:pPr>
      <w:r>
        <w:rPr>
          <w:rFonts w:ascii="宋体" w:hAnsi="宋体" w:eastAsia="宋体" w:cs="宋体"/>
          <w:spacing w:val="17"/>
          <w:sz w:val="19"/>
          <w:szCs w:val="19"/>
        </w:rPr>
        <w:t>人生价值、道德价值、政治价值</w:t>
      </w:r>
    </w:p>
    <w:p w14:paraId="2CAB87B8">
      <w:pPr>
        <w:spacing w:before="237" w:line="228" w:lineRule="auto"/>
        <w:ind w:left="3307"/>
        <w:outlineLvl w:val="0"/>
        <w:rPr>
          <w:rFonts w:ascii="宋体" w:hAnsi="宋体" w:eastAsia="宋体" w:cs="宋体"/>
          <w:sz w:val="19"/>
          <w:szCs w:val="19"/>
        </w:rPr>
      </w:pPr>
      <w:r>
        <w:rPr>
          <w:rFonts w:ascii="宋体" w:hAnsi="宋体" w:eastAsia="宋体" w:cs="宋体"/>
          <w:spacing w:val="2"/>
          <w:sz w:val="19"/>
          <w:szCs w:val="19"/>
        </w:rPr>
        <w:t>图 1</w:t>
      </w:r>
      <w:r>
        <w:rPr>
          <w:rFonts w:ascii="宋体" w:hAnsi="宋体" w:eastAsia="宋体" w:cs="宋体"/>
          <w:spacing w:val="38"/>
          <w:sz w:val="19"/>
          <w:szCs w:val="19"/>
        </w:rPr>
        <w:t xml:space="preserve"> </w:t>
      </w:r>
      <w:r>
        <w:rPr>
          <w:rFonts w:ascii="宋体" w:hAnsi="宋体" w:eastAsia="宋体" w:cs="宋体"/>
          <w:spacing w:val="2"/>
          <w:sz w:val="19"/>
          <w:szCs w:val="19"/>
        </w:rPr>
        <w:t>艺术美的价值</w:t>
      </w:r>
    </w:p>
    <w:p w14:paraId="73CA1A64">
      <w:pPr>
        <w:spacing w:before="250" w:line="268" w:lineRule="auto"/>
        <w:ind w:left="1" w:right="97" w:firstLine="29"/>
        <w:rPr>
          <w:rFonts w:ascii="宋体" w:hAnsi="宋体" w:eastAsia="宋体" w:cs="宋体"/>
          <w:sz w:val="19"/>
          <w:szCs w:val="19"/>
        </w:rPr>
      </w:pPr>
      <w:r>
        <w:rPr>
          <w:rFonts w:ascii="宋体" w:hAnsi="宋体" w:eastAsia="宋体" w:cs="宋体"/>
          <w:spacing w:val="16"/>
          <w:sz w:val="19"/>
          <w:szCs w:val="19"/>
        </w:rPr>
        <w:t>因为人生的目的是最大程度满足个人需求，</w:t>
      </w:r>
      <w:r>
        <w:rPr>
          <w:rFonts w:ascii="宋体" w:hAnsi="宋体" w:eastAsia="宋体" w:cs="宋体"/>
          <w:spacing w:val="-6"/>
          <w:sz w:val="19"/>
          <w:szCs w:val="19"/>
        </w:rPr>
        <w:t xml:space="preserve"> </w:t>
      </w:r>
      <w:r>
        <w:rPr>
          <w:rFonts w:ascii="宋体" w:hAnsi="宋体" w:eastAsia="宋体" w:cs="宋体"/>
          <w:spacing w:val="16"/>
          <w:sz w:val="19"/>
          <w:szCs w:val="19"/>
        </w:rPr>
        <w:t>所以人创作艺术作品的目的是最大程度满足个</w:t>
      </w:r>
      <w:r>
        <w:rPr>
          <w:rFonts w:ascii="宋体" w:hAnsi="宋体" w:eastAsia="宋体" w:cs="宋体"/>
          <w:spacing w:val="13"/>
          <w:sz w:val="19"/>
          <w:szCs w:val="19"/>
        </w:rPr>
        <w:t>人需求（不论使用还是交换）。</w:t>
      </w:r>
    </w:p>
    <w:p w14:paraId="6E15ECDF">
      <w:pPr>
        <w:spacing w:before="191" w:line="267" w:lineRule="auto"/>
        <w:ind w:left="1" w:right="97" w:firstLine="29"/>
        <w:rPr>
          <w:rFonts w:ascii="宋体" w:hAnsi="宋体" w:eastAsia="宋体" w:cs="宋体"/>
          <w:sz w:val="19"/>
          <w:szCs w:val="19"/>
        </w:rPr>
      </w:pPr>
      <w:r>
        <w:rPr>
          <w:rFonts w:ascii="宋体" w:hAnsi="宋体" w:eastAsia="宋体" w:cs="宋体"/>
          <w:spacing w:val="18"/>
          <w:sz w:val="19"/>
          <w:szCs w:val="19"/>
        </w:rPr>
        <w:t>因为人创作艺术作品的目的是最大程度满足个人需求，所以衡量艺术作品的艺术水平的标</w:t>
      </w:r>
      <w:r>
        <w:rPr>
          <w:rFonts w:ascii="宋体" w:hAnsi="宋体" w:eastAsia="宋体" w:cs="宋体"/>
          <w:spacing w:val="16"/>
          <w:sz w:val="19"/>
          <w:szCs w:val="19"/>
        </w:rPr>
        <w:t>准，源于艺术作品对个人需求的满足程度（不论使用还是</w:t>
      </w:r>
      <w:r>
        <w:rPr>
          <w:rFonts w:ascii="宋体" w:hAnsi="宋体" w:eastAsia="宋体" w:cs="宋体"/>
          <w:spacing w:val="15"/>
          <w:sz w:val="19"/>
          <w:szCs w:val="19"/>
        </w:rPr>
        <w:t>交换）</w:t>
      </w:r>
      <w:r>
        <w:rPr>
          <w:rFonts w:ascii="宋体" w:hAnsi="宋体" w:eastAsia="宋体" w:cs="宋体"/>
          <w:spacing w:val="-33"/>
          <w:sz w:val="19"/>
          <w:szCs w:val="19"/>
        </w:rPr>
        <w:t xml:space="preserve"> </w:t>
      </w:r>
      <w:r>
        <w:rPr>
          <w:rFonts w:ascii="宋体" w:hAnsi="宋体" w:eastAsia="宋体" w:cs="宋体"/>
          <w:spacing w:val="15"/>
          <w:sz w:val="19"/>
          <w:szCs w:val="19"/>
        </w:rPr>
        <w:t>。</w:t>
      </w:r>
    </w:p>
    <w:p w14:paraId="7E8255A5">
      <w:pPr>
        <w:spacing w:before="195" w:line="272" w:lineRule="auto"/>
        <w:ind w:right="96" w:firstLine="32"/>
        <w:rPr>
          <w:rFonts w:ascii="宋体" w:hAnsi="宋体" w:eastAsia="宋体" w:cs="宋体"/>
          <w:sz w:val="19"/>
          <w:szCs w:val="19"/>
        </w:rPr>
      </w:pPr>
      <w:r>
        <w:rPr>
          <w:rFonts w:ascii="宋体" w:hAnsi="宋体" w:eastAsia="宋体" w:cs="宋体"/>
          <w:spacing w:val="18"/>
          <w:sz w:val="19"/>
          <w:szCs w:val="19"/>
        </w:rPr>
        <w:t>因为价值是客观事物对需求的满足程度，所以衡量艺术水平的标准，源于艺术作品的价值</w:t>
      </w:r>
      <w:r>
        <w:rPr>
          <w:rFonts w:ascii="宋体" w:hAnsi="宋体" w:eastAsia="宋体" w:cs="宋体"/>
          <w:spacing w:val="-6"/>
          <w:sz w:val="19"/>
          <w:szCs w:val="19"/>
        </w:rPr>
        <w:t>量。</w:t>
      </w:r>
    </w:p>
    <w:p w14:paraId="76F891BB">
      <w:pPr>
        <w:spacing w:before="183" w:line="263" w:lineRule="auto"/>
        <w:ind w:right="89"/>
        <w:rPr>
          <w:rFonts w:ascii="宋体" w:hAnsi="宋体" w:eastAsia="宋体" w:cs="宋体"/>
          <w:sz w:val="19"/>
          <w:szCs w:val="19"/>
        </w:rPr>
      </w:pPr>
      <w:r>
        <w:rPr>
          <w:rFonts w:ascii="宋体" w:hAnsi="宋体" w:eastAsia="宋体" w:cs="宋体"/>
          <w:spacing w:val="19"/>
          <w:sz w:val="19"/>
          <w:szCs w:val="19"/>
        </w:rPr>
        <w:t>价值分为使用价值与交换价值，使用价值构成作品的艺术价值，交换价值构成作品的商业</w:t>
      </w:r>
      <w:r>
        <w:rPr>
          <w:rFonts w:ascii="宋体" w:hAnsi="宋体" w:eastAsia="宋体" w:cs="宋体"/>
          <w:spacing w:val="-2"/>
          <w:sz w:val="19"/>
          <w:szCs w:val="19"/>
        </w:rPr>
        <w:t>价值。</w:t>
      </w:r>
    </w:p>
    <w:p w14:paraId="39EFDB2B">
      <w:pPr>
        <w:spacing w:before="201" w:line="268" w:lineRule="auto"/>
        <w:ind w:left="4" w:right="87" w:hanging="4"/>
        <w:rPr>
          <w:rFonts w:ascii="宋体" w:hAnsi="宋体" w:eastAsia="宋体" w:cs="宋体"/>
          <w:sz w:val="19"/>
          <w:szCs w:val="19"/>
        </w:rPr>
      </w:pPr>
      <w:r>
        <w:rPr>
          <w:rFonts w:ascii="宋体" w:hAnsi="宋体" w:eastAsia="宋体" w:cs="宋体"/>
          <w:spacing w:val="19"/>
          <w:sz w:val="19"/>
          <w:szCs w:val="19"/>
        </w:rPr>
        <w:t>通俗的讲，对于艺术价值而言，我看的不是这部艺术作品能给我赚来多少钱，我看的是这</w:t>
      </w:r>
      <w:r>
        <w:rPr>
          <w:rFonts w:ascii="宋体" w:hAnsi="宋体" w:eastAsia="宋体" w:cs="宋体"/>
          <w:spacing w:val="15"/>
          <w:sz w:val="19"/>
          <w:szCs w:val="19"/>
        </w:rPr>
        <w:t>部艺术作品能给我带来多大程度的美。</w:t>
      </w:r>
    </w:p>
    <w:p w14:paraId="1A337014">
      <w:pPr>
        <w:spacing w:before="192" w:line="266" w:lineRule="auto"/>
        <w:ind w:left="21" w:right="88" w:firstLine="11"/>
        <w:jc w:val="both"/>
        <w:rPr>
          <w:rFonts w:ascii="宋体" w:hAnsi="宋体" w:eastAsia="宋体" w:cs="宋体"/>
          <w:sz w:val="19"/>
          <w:szCs w:val="19"/>
        </w:rPr>
      </w:pPr>
      <w:r>
        <w:rPr>
          <w:rFonts w:ascii="宋体" w:hAnsi="宋体" w:eastAsia="宋体" w:cs="宋体"/>
          <w:spacing w:val="13"/>
          <w:sz w:val="19"/>
          <w:szCs w:val="19"/>
        </w:rPr>
        <w:t>因此，</w:t>
      </w:r>
      <w:r>
        <w:rPr>
          <w:rFonts w:ascii="宋体" w:hAnsi="宋体" w:eastAsia="宋体" w:cs="宋体"/>
          <w:spacing w:val="-47"/>
          <w:sz w:val="19"/>
          <w:szCs w:val="19"/>
        </w:rPr>
        <w:t xml:space="preserve"> </w:t>
      </w:r>
      <w:r>
        <w:rPr>
          <w:rFonts w:ascii="宋体" w:hAnsi="宋体" w:eastAsia="宋体" w:cs="宋体"/>
          <w:spacing w:val="13"/>
          <w:sz w:val="19"/>
          <w:szCs w:val="19"/>
        </w:rPr>
        <w:t>艺术作品的艺术价值与商业价值之间， 既有共通之处（都具有美</w:t>
      </w:r>
      <w:r>
        <w:rPr>
          <w:rFonts w:ascii="宋体" w:hAnsi="宋体" w:eastAsia="宋体" w:cs="宋体"/>
          <w:spacing w:val="15"/>
          <w:sz w:val="19"/>
          <w:szCs w:val="19"/>
        </w:rPr>
        <w:t>）</w:t>
      </w:r>
      <w:r>
        <w:rPr>
          <w:rFonts w:ascii="宋体" w:hAnsi="宋体" w:eastAsia="宋体" w:cs="宋体"/>
          <w:spacing w:val="-41"/>
          <w:sz w:val="19"/>
          <w:szCs w:val="19"/>
        </w:rPr>
        <w:t xml:space="preserve"> </w:t>
      </w:r>
      <w:r>
        <w:rPr>
          <w:rFonts w:ascii="宋体" w:hAnsi="宋体" w:eastAsia="宋体" w:cs="宋体"/>
          <w:spacing w:val="15"/>
          <w:sz w:val="19"/>
          <w:szCs w:val="19"/>
        </w:rPr>
        <w:t>，</w:t>
      </w:r>
      <w:r>
        <w:rPr>
          <w:rFonts w:ascii="宋体" w:hAnsi="宋体" w:eastAsia="宋体" w:cs="宋体"/>
          <w:spacing w:val="13"/>
          <w:sz w:val="19"/>
          <w:szCs w:val="19"/>
        </w:rPr>
        <w:t>也有不同之处</w:t>
      </w:r>
      <w:r>
        <w:rPr>
          <w:rFonts w:ascii="宋体" w:hAnsi="宋体" w:eastAsia="宋体" w:cs="宋体"/>
          <w:spacing w:val="18"/>
          <w:sz w:val="19"/>
          <w:szCs w:val="19"/>
        </w:rPr>
        <w:t>（目的</w:t>
      </w:r>
      <w:r>
        <w:rPr>
          <w:rFonts w:ascii="宋体" w:hAnsi="宋体" w:eastAsia="宋体" w:cs="宋体"/>
          <w:spacing w:val="3"/>
          <w:sz w:val="19"/>
          <w:szCs w:val="19"/>
        </w:rPr>
        <w:t>）</w:t>
      </w:r>
      <w:r>
        <w:rPr>
          <w:rFonts w:ascii="宋体" w:hAnsi="宋体" w:eastAsia="宋体" w:cs="宋体"/>
          <w:spacing w:val="-21"/>
          <w:sz w:val="19"/>
          <w:szCs w:val="19"/>
        </w:rPr>
        <w:t xml:space="preserve"> </w:t>
      </w:r>
      <w:r>
        <w:rPr>
          <w:rFonts w:ascii="宋体" w:hAnsi="宋体" w:eastAsia="宋体" w:cs="宋体"/>
          <w:spacing w:val="3"/>
          <w:sz w:val="19"/>
          <w:szCs w:val="19"/>
        </w:rPr>
        <w:t>，</w:t>
      </w:r>
      <w:r>
        <w:rPr>
          <w:rFonts w:ascii="宋体" w:hAnsi="宋体" w:eastAsia="宋体" w:cs="宋体"/>
          <w:spacing w:val="18"/>
          <w:sz w:val="19"/>
          <w:szCs w:val="19"/>
        </w:rPr>
        <w:t>例如目前的网文、说唱、韩舞、动漫，这些艺</w:t>
      </w:r>
      <w:r>
        <w:rPr>
          <w:rFonts w:ascii="宋体" w:hAnsi="宋体" w:eastAsia="宋体" w:cs="宋体"/>
          <w:spacing w:val="17"/>
          <w:sz w:val="19"/>
          <w:szCs w:val="19"/>
        </w:rPr>
        <w:t>术品都具有美，但出于交换的目</w:t>
      </w:r>
      <w:r>
        <w:rPr>
          <w:rFonts w:ascii="宋体" w:hAnsi="宋体" w:eastAsia="宋体" w:cs="宋体"/>
          <w:spacing w:val="12"/>
          <w:sz w:val="19"/>
          <w:szCs w:val="19"/>
        </w:rPr>
        <w:t>的，偏于商业价值，缺少艺术价值，</w:t>
      </w:r>
      <w:r>
        <w:rPr>
          <w:rFonts w:ascii="宋体" w:hAnsi="宋体" w:eastAsia="宋体" w:cs="宋体"/>
          <w:spacing w:val="-16"/>
          <w:sz w:val="19"/>
          <w:szCs w:val="19"/>
        </w:rPr>
        <w:t xml:space="preserve"> </w:t>
      </w:r>
      <w:r>
        <w:rPr>
          <w:rFonts w:ascii="宋体" w:hAnsi="宋体" w:eastAsia="宋体" w:cs="宋体"/>
          <w:spacing w:val="12"/>
          <w:sz w:val="19"/>
          <w:szCs w:val="19"/>
        </w:rPr>
        <w:t>商业价</w:t>
      </w:r>
      <w:r>
        <w:rPr>
          <w:rFonts w:ascii="宋体" w:hAnsi="宋体" w:eastAsia="宋体" w:cs="宋体"/>
          <w:spacing w:val="11"/>
          <w:sz w:val="19"/>
          <w:szCs w:val="19"/>
        </w:rPr>
        <w:t>值高，</w:t>
      </w:r>
      <w:r>
        <w:rPr>
          <w:rFonts w:ascii="宋体" w:hAnsi="宋体" w:eastAsia="宋体" w:cs="宋体"/>
          <w:spacing w:val="-34"/>
          <w:sz w:val="19"/>
          <w:szCs w:val="19"/>
        </w:rPr>
        <w:t xml:space="preserve"> </w:t>
      </w:r>
      <w:r>
        <w:rPr>
          <w:rFonts w:ascii="宋体" w:hAnsi="宋体" w:eastAsia="宋体" w:cs="宋体"/>
          <w:spacing w:val="11"/>
          <w:sz w:val="19"/>
          <w:szCs w:val="19"/>
        </w:rPr>
        <w:t>艺术价值低。</w:t>
      </w:r>
    </w:p>
    <w:p w14:paraId="5DA8F3A4">
      <w:pPr>
        <w:spacing w:line="266" w:lineRule="auto"/>
        <w:rPr>
          <w:rFonts w:ascii="宋体" w:hAnsi="宋体" w:eastAsia="宋体" w:cs="宋体"/>
          <w:sz w:val="19"/>
          <w:szCs w:val="19"/>
        </w:rPr>
        <w:sectPr>
          <w:headerReference r:id="rId955" w:type="default"/>
          <w:footerReference r:id="rId956" w:type="default"/>
          <w:pgSz w:w="10488" w:h="14743"/>
          <w:pgMar w:top="975" w:right="1110" w:bottom="1086" w:left="1123" w:header="698" w:footer="840" w:gutter="0"/>
          <w:cols w:space="720" w:num="1"/>
        </w:sectPr>
      </w:pPr>
    </w:p>
    <w:p w14:paraId="0AA86EA7">
      <w:pPr>
        <w:spacing w:before="256" w:line="267" w:lineRule="auto"/>
        <w:ind w:left="31" w:right="302" w:hanging="19"/>
        <w:rPr>
          <w:rFonts w:ascii="宋体" w:hAnsi="宋体" w:eastAsia="宋体" w:cs="宋体"/>
          <w:sz w:val="19"/>
          <w:szCs w:val="19"/>
        </w:rPr>
      </w:pPr>
      <w:r>
        <w:rPr>
          <w:rFonts w:ascii="宋体" w:hAnsi="宋体" w:eastAsia="宋体" w:cs="宋体"/>
          <w:spacing w:val="19"/>
          <w:sz w:val="19"/>
          <w:szCs w:val="19"/>
        </w:rPr>
        <w:t>艺术作品的交换价值，除了受美感程度的影响外，还受稀有程度和名人效应的影响，也</w:t>
      </w:r>
      <w:r>
        <w:rPr>
          <w:rFonts w:ascii="宋体" w:hAnsi="宋体" w:eastAsia="宋体" w:cs="宋体"/>
          <w:spacing w:val="17"/>
          <w:sz w:val="19"/>
          <w:szCs w:val="19"/>
        </w:rPr>
        <w:t>即，稀有程度决定供给数量，作者或收藏者</w:t>
      </w:r>
      <w:r>
        <w:rPr>
          <w:rFonts w:ascii="宋体" w:hAnsi="宋体" w:eastAsia="宋体" w:cs="宋体"/>
          <w:spacing w:val="16"/>
          <w:sz w:val="19"/>
          <w:szCs w:val="19"/>
        </w:rPr>
        <w:t>的名气会增加需求数量。</w:t>
      </w:r>
    </w:p>
    <w:p w14:paraId="4CAAF38E">
      <w:pPr>
        <w:pStyle w:val="2"/>
        <w:spacing w:line="301" w:lineRule="auto"/>
      </w:pPr>
    </w:p>
    <w:p w14:paraId="29738C40">
      <w:pPr>
        <w:pStyle w:val="2"/>
        <w:spacing w:line="302" w:lineRule="auto"/>
      </w:pPr>
    </w:p>
    <w:p w14:paraId="194E910C">
      <w:pPr>
        <w:spacing w:before="62" w:line="264" w:lineRule="auto"/>
        <w:ind w:left="2" w:right="96"/>
        <w:rPr>
          <w:rFonts w:ascii="宋体" w:hAnsi="宋体" w:eastAsia="宋体" w:cs="宋体"/>
          <w:sz w:val="19"/>
          <w:szCs w:val="19"/>
        </w:rPr>
      </w:pPr>
      <w:r>
        <w:rPr>
          <w:rFonts w:ascii="宋体" w:hAnsi="宋体" w:eastAsia="宋体" w:cs="宋体"/>
          <w:spacing w:val="19"/>
          <w:sz w:val="19"/>
          <w:szCs w:val="19"/>
        </w:rPr>
        <w:t>有些艺术作品虽然具有很高的艺术美但却不为人知，有些艺术作品虽然艺术美并不高但却</w:t>
      </w:r>
      <w:r>
        <w:rPr>
          <w:rFonts w:ascii="宋体" w:hAnsi="宋体" w:eastAsia="宋体" w:cs="宋体"/>
          <w:spacing w:val="18"/>
          <w:sz w:val="19"/>
          <w:szCs w:val="19"/>
        </w:rPr>
        <w:t>广为人知，因此，艺术价值是平均使用价值，而非使用</w:t>
      </w:r>
      <w:r>
        <w:rPr>
          <w:rFonts w:ascii="宋体" w:hAnsi="宋体" w:eastAsia="宋体" w:cs="宋体"/>
          <w:spacing w:val="17"/>
          <w:sz w:val="19"/>
          <w:szCs w:val="19"/>
        </w:rPr>
        <w:t>价值总量。</w:t>
      </w:r>
    </w:p>
    <w:p w14:paraId="6FB842ED">
      <w:pPr>
        <w:spacing w:before="199" w:line="264" w:lineRule="auto"/>
        <w:ind w:left="2" w:right="101" w:firstLine="31"/>
        <w:rPr>
          <w:rFonts w:ascii="宋体" w:hAnsi="宋体" w:eastAsia="宋体" w:cs="宋体"/>
          <w:sz w:val="19"/>
          <w:szCs w:val="19"/>
        </w:rPr>
      </w:pPr>
      <w:r>
        <w:rPr>
          <w:rFonts w:ascii="宋体" w:hAnsi="宋体" w:eastAsia="宋体" w:cs="宋体"/>
          <w:spacing w:val="17"/>
          <w:sz w:val="19"/>
          <w:szCs w:val="19"/>
        </w:rPr>
        <w:t>因为艺术价值是对于艺术学科的价值，所以，艺术价值的本质，</w:t>
      </w:r>
      <w:r>
        <w:rPr>
          <w:rFonts w:ascii="宋体" w:hAnsi="宋体" w:eastAsia="宋体" w:cs="宋体"/>
          <w:spacing w:val="-35"/>
          <w:sz w:val="19"/>
          <w:szCs w:val="19"/>
        </w:rPr>
        <w:t xml:space="preserve"> </w:t>
      </w:r>
      <w:r>
        <w:rPr>
          <w:rFonts w:ascii="宋体" w:hAnsi="宋体" w:eastAsia="宋体" w:cs="宋体"/>
          <w:spacing w:val="17"/>
          <w:sz w:val="19"/>
          <w:szCs w:val="19"/>
        </w:rPr>
        <w:t>是</w:t>
      </w:r>
      <w:r>
        <w:rPr>
          <w:rFonts w:ascii="宋体" w:hAnsi="宋体" w:eastAsia="宋体" w:cs="宋体"/>
          <w:spacing w:val="16"/>
          <w:sz w:val="19"/>
          <w:szCs w:val="19"/>
        </w:rPr>
        <w:t>对于艺术学科的专业群</w:t>
      </w:r>
      <w:r>
        <w:rPr>
          <w:rFonts w:ascii="宋体" w:hAnsi="宋体" w:eastAsia="宋体" w:cs="宋体"/>
          <w:spacing w:val="14"/>
          <w:sz w:val="19"/>
          <w:szCs w:val="19"/>
        </w:rPr>
        <w:t>体的平均使用价值。例如：</w:t>
      </w:r>
    </w:p>
    <w:p w14:paraId="6761DFDE">
      <w:pPr>
        <w:spacing w:before="198" w:line="265" w:lineRule="auto"/>
        <w:ind w:left="3" w:right="94" w:hanging="3"/>
        <w:rPr>
          <w:rFonts w:ascii="宋体" w:hAnsi="宋体" w:eastAsia="宋体" w:cs="宋体"/>
          <w:sz w:val="19"/>
          <w:szCs w:val="19"/>
        </w:rPr>
      </w:pPr>
      <w:r>
        <w:rPr>
          <w:rFonts w:ascii="宋体" w:hAnsi="宋体" w:eastAsia="宋体" w:cs="宋体"/>
          <w:spacing w:val="19"/>
          <w:sz w:val="19"/>
          <w:szCs w:val="19"/>
        </w:rPr>
        <w:t>对于专业群体而言，网文偏于内容美，缺少形式美，且内容美的水平不高，因此缺少艺术</w:t>
      </w:r>
      <w:r>
        <w:rPr>
          <w:rFonts w:ascii="宋体" w:hAnsi="宋体" w:eastAsia="宋体" w:cs="宋体"/>
          <w:spacing w:val="10"/>
          <w:sz w:val="19"/>
          <w:szCs w:val="19"/>
        </w:rPr>
        <w:t>美，艺术价值低。</w:t>
      </w:r>
    </w:p>
    <w:p w14:paraId="1E919FDB">
      <w:pPr>
        <w:spacing w:before="197" w:line="266" w:lineRule="auto"/>
        <w:ind w:left="3" w:right="94" w:hanging="3"/>
        <w:rPr>
          <w:rFonts w:ascii="宋体" w:hAnsi="宋体" w:eastAsia="宋体" w:cs="宋体"/>
          <w:sz w:val="19"/>
          <w:szCs w:val="19"/>
        </w:rPr>
      </w:pPr>
      <w:r>
        <w:rPr>
          <w:rFonts w:ascii="宋体" w:hAnsi="宋体" w:eastAsia="宋体" w:cs="宋体"/>
          <w:spacing w:val="19"/>
          <w:sz w:val="19"/>
          <w:szCs w:val="19"/>
        </w:rPr>
        <w:t>对于专业群体而言，说唱偏于形式美，缺少内容美，且形式美的水平不高，因此缺少艺术</w:t>
      </w:r>
      <w:r>
        <w:rPr>
          <w:rFonts w:ascii="宋体" w:hAnsi="宋体" w:eastAsia="宋体" w:cs="宋体"/>
          <w:spacing w:val="10"/>
          <w:sz w:val="19"/>
          <w:szCs w:val="19"/>
        </w:rPr>
        <w:t>美，艺术价值低。</w:t>
      </w:r>
    </w:p>
    <w:p w14:paraId="1D50C32C">
      <w:pPr>
        <w:spacing w:before="195" w:line="265" w:lineRule="auto"/>
        <w:ind w:left="3" w:right="94" w:hanging="3"/>
        <w:rPr>
          <w:rFonts w:ascii="宋体" w:hAnsi="宋体" w:eastAsia="宋体" w:cs="宋体"/>
          <w:sz w:val="19"/>
          <w:szCs w:val="19"/>
        </w:rPr>
      </w:pPr>
      <w:r>
        <w:rPr>
          <w:rFonts w:ascii="宋体" w:hAnsi="宋体" w:eastAsia="宋体" w:cs="宋体"/>
          <w:spacing w:val="19"/>
          <w:sz w:val="19"/>
          <w:szCs w:val="19"/>
        </w:rPr>
        <w:t>对于专业群体而言，韩舞偏于形式美，缺少内容美，且形式美的水平不高，因此缺少艺术</w:t>
      </w:r>
      <w:r>
        <w:rPr>
          <w:rFonts w:ascii="宋体" w:hAnsi="宋体" w:eastAsia="宋体" w:cs="宋体"/>
          <w:spacing w:val="10"/>
          <w:sz w:val="19"/>
          <w:szCs w:val="19"/>
        </w:rPr>
        <w:t>美，艺术价值低。</w:t>
      </w:r>
    </w:p>
    <w:p w14:paraId="55AC7E5A">
      <w:pPr>
        <w:spacing w:before="198" w:line="264" w:lineRule="auto"/>
        <w:ind w:left="3" w:right="94" w:hanging="3"/>
        <w:rPr>
          <w:rFonts w:ascii="宋体" w:hAnsi="宋体" w:eastAsia="宋体" w:cs="宋体"/>
          <w:sz w:val="19"/>
          <w:szCs w:val="19"/>
        </w:rPr>
      </w:pPr>
      <w:r>
        <w:rPr>
          <w:rFonts w:ascii="宋体" w:hAnsi="宋体" w:eastAsia="宋体" w:cs="宋体"/>
          <w:spacing w:val="19"/>
          <w:sz w:val="19"/>
          <w:szCs w:val="19"/>
        </w:rPr>
        <w:t>对于专业群体而言，动漫偏于形式美，缺少内容美，且形式美的水平不高，因此缺少艺术</w:t>
      </w:r>
      <w:r>
        <w:rPr>
          <w:rFonts w:ascii="宋体" w:hAnsi="宋体" w:eastAsia="宋体" w:cs="宋体"/>
          <w:spacing w:val="10"/>
          <w:sz w:val="19"/>
          <w:szCs w:val="19"/>
        </w:rPr>
        <w:t>美，艺术价值低。</w:t>
      </w:r>
    </w:p>
    <w:p w14:paraId="629964DD">
      <w:pPr>
        <w:spacing w:before="199" w:line="269" w:lineRule="auto"/>
        <w:ind w:left="22" w:right="93" w:hanging="10"/>
        <w:rPr>
          <w:rFonts w:ascii="宋体" w:hAnsi="宋体" w:eastAsia="宋体" w:cs="宋体"/>
          <w:sz w:val="19"/>
          <w:szCs w:val="19"/>
        </w:rPr>
      </w:pPr>
      <w:r>
        <w:rPr>
          <w:rFonts w:ascii="宋体" w:hAnsi="宋体" w:eastAsia="宋体" w:cs="宋体"/>
          <w:spacing w:val="19"/>
          <w:sz w:val="19"/>
          <w:szCs w:val="19"/>
        </w:rPr>
        <w:t>艺术价值既有客观原因也有主观原因，客观原因是艺术作品所蕴含的艺术美，主观原因是</w:t>
      </w:r>
      <w:r>
        <w:rPr>
          <w:rFonts w:ascii="宋体" w:hAnsi="宋体" w:eastAsia="宋体" w:cs="宋体"/>
          <w:spacing w:val="9"/>
          <w:sz w:val="19"/>
          <w:szCs w:val="19"/>
        </w:rPr>
        <w:t>审美者的审美标准。</w:t>
      </w:r>
    </w:p>
    <w:p w14:paraId="44BA199E">
      <w:pPr>
        <w:spacing w:before="191" w:line="266" w:lineRule="auto"/>
        <w:ind w:right="101" w:firstLine="33"/>
        <w:rPr>
          <w:rFonts w:ascii="宋体" w:hAnsi="宋体" w:eastAsia="宋体" w:cs="宋体"/>
          <w:sz w:val="19"/>
          <w:szCs w:val="19"/>
        </w:rPr>
      </w:pPr>
      <w:r>
        <w:rPr>
          <w:rFonts w:ascii="宋体" w:hAnsi="宋体" w:eastAsia="宋体" w:cs="宋体"/>
          <w:spacing w:val="15"/>
          <w:sz w:val="19"/>
          <w:szCs w:val="19"/>
        </w:rPr>
        <w:t>因为个人的主观审美标准与整个专业群体的主观审美标准是不完全符合的， 所以需要排除</w:t>
      </w:r>
      <w:r>
        <w:rPr>
          <w:rFonts w:ascii="宋体" w:hAnsi="宋体" w:eastAsia="宋体" w:cs="宋体"/>
          <w:spacing w:val="11"/>
          <w:sz w:val="19"/>
          <w:szCs w:val="19"/>
        </w:rPr>
        <w:t>样本总量过小的问题， 因此，</w:t>
      </w:r>
      <w:r>
        <w:rPr>
          <w:rFonts w:ascii="宋体" w:hAnsi="宋体" w:eastAsia="宋体" w:cs="宋体"/>
          <w:spacing w:val="-33"/>
          <w:sz w:val="19"/>
          <w:szCs w:val="19"/>
        </w:rPr>
        <w:t xml:space="preserve"> </w:t>
      </w:r>
      <w:r>
        <w:rPr>
          <w:rFonts w:ascii="宋体" w:hAnsi="宋体" w:eastAsia="宋体" w:cs="宋体"/>
          <w:spacing w:val="11"/>
          <w:sz w:val="19"/>
          <w:szCs w:val="19"/>
        </w:rPr>
        <w:t>不能以个人的使用价值为标准。</w:t>
      </w:r>
    </w:p>
    <w:p w14:paraId="2CF01614">
      <w:pPr>
        <w:spacing w:before="197" w:line="264" w:lineRule="auto"/>
        <w:ind w:left="4" w:right="101" w:firstLine="29"/>
        <w:rPr>
          <w:rFonts w:ascii="宋体" w:hAnsi="宋体" w:eastAsia="宋体" w:cs="宋体"/>
          <w:sz w:val="19"/>
          <w:szCs w:val="19"/>
        </w:rPr>
      </w:pPr>
      <w:r>
        <w:rPr>
          <w:rFonts w:ascii="宋体" w:hAnsi="宋体" w:eastAsia="宋体" w:cs="宋体"/>
          <w:spacing w:val="15"/>
          <w:sz w:val="19"/>
          <w:szCs w:val="19"/>
        </w:rPr>
        <w:t>因为大众的主观审美标准与整个专业群体的主观审美标准相比是偏低级的， 所以对大众的</w:t>
      </w:r>
      <w:r>
        <w:rPr>
          <w:rFonts w:ascii="宋体" w:hAnsi="宋体" w:eastAsia="宋体" w:cs="宋体"/>
          <w:spacing w:val="16"/>
          <w:sz w:val="19"/>
          <w:szCs w:val="19"/>
        </w:rPr>
        <w:t>无下限取悦会损害艺术学科的发展，</w:t>
      </w:r>
      <w:r>
        <w:rPr>
          <w:rFonts w:ascii="宋体" w:hAnsi="宋体" w:eastAsia="宋体" w:cs="宋体"/>
          <w:spacing w:val="-24"/>
          <w:sz w:val="19"/>
          <w:szCs w:val="19"/>
        </w:rPr>
        <w:t xml:space="preserve"> </w:t>
      </w:r>
      <w:r>
        <w:rPr>
          <w:rFonts w:ascii="宋体" w:hAnsi="宋体" w:eastAsia="宋体" w:cs="宋体"/>
          <w:spacing w:val="16"/>
          <w:sz w:val="19"/>
          <w:szCs w:val="19"/>
        </w:rPr>
        <w:t>因此，不能以大众的平均使用价值为标准。</w:t>
      </w:r>
    </w:p>
    <w:p w14:paraId="3F831D8B">
      <w:pPr>
        <w:spacing w:before="197" w:line="267" w:lineRule="auto"/>
        <w:ind w:right="94"/>
        <w:rPr>
          <w:rFonts w:ascii="宋体" w:hAnsi="宋体" w:eastAsia="宋体" w:cs="宋体"/>
          <w:sz w:val="19"/>
          <w:szCs w:val="19"/>
        </w:rPr>
      </w:pPr>
      <w:r>
        <w:rPr>
          <w:rFonts w:ascii="宋体" w:hAnsi="宋体" w:eastAsia="宋体" w:cs="宋体"/>
          <w:spacing w:val="19"/>
          <w:sz w:val="19"/>
          <w:szCs w:val="19"/>
        </w:rPr>
        <w:t>但是，应当注意，专业群体有时会受到错误的理论影响，导致搞出错误的应用，此时他们</w:t>
      </w:r>
      <w:r>
        <w:rPr>
          <w:rFonts w:ascii="宋体" w:hAnsi="宋体" w:eastAsia="宋体" w:cs="宋体"/>
          <w:spacing w:val="18"/>
          <w:sz w:val="19"/>
          <w:szCs w:val="19"/>
        </w:rPr>
        <w:t>对美和艺术的理解，反而不如没有学过相关理论的非</w:t>
      </w:r>
      <w:r>
        <w:rPr>
          <w:rFonts w:ascii="宋体" w:hAnsi="宋体" w:eastAsia="宋体" w:cs="宋体"/>
          <w:spacing w:val="17"/>
          <w:sz w:val="19"/>
          <w:szCs w:val="19"/>
        </w:rPr>
        <w:t>专业人士。</w:t>
      </w:r>
    </w:p>
    <w:p w14:paraId="06CBA9D0">
      <w:pPr>
        <w:spacing w:before="193" w:line="268" w:lineRule="auto"/>
        <w:ind w:left="12" w:right="304" w:hanging="10"/>
        <w:rPr>
          <w:rFonts w:ascii="宋体" w:hAnsi="宋体" w:eastAsia="宋体" w:cs="宋体"/>
          <w:sz w:val="19"/>
          <w:szCs w:val="19"/>
        </w:rPr>
      </w:pPr>
      <w:r>
        <w:rPr>
          <w:rFonts w:ascii="宋体" w:hAnsi="宋体" w:eastAsia="宋体" w:cs="宋体"/>
          <w:spacing w:val="19"/>
          <w:sz w:val="19"/>
          <w:szCs w:val="19"/>
        </w:rPr>
        <w:t>例如，现代主义艺术、后现代主义艺术，偏于内容美，缺少形式美，且内容美的水平不</w:t>
      </w:r>
      <w:r>
        <w:rPr>
          <w:rFonts w:ascii="宋体" w:hAnsi="宋体" w:eastAsia="宋体" w:cs="宋体"/>
          <w:spacing w:val="15"/>
          <w:sz w:val="19"/>
          <w:szCs w:val="19"/>
        </w:rPr>
        <w:t>高，因此缺少艺术美，艺术价值低。</w:t>
      </w:r>
    </w:p>
    <w:p w14:paraId="13FA4EA1">
      <w:pPr>
        <w:spacing w:before="192" w:line="265" w:lineRule="auto"/>
        <w:ind w:right="80" w:firstLine="3"/>
        <w:jc w:val="both"/>
        <w:rPr>
          <w:rFonts w:ascii="宋体" w:hAnsi="宋体" w:eastAsia="宋体" w:cs="宋体"/>
          <w:sz w:val="19"/>
          <w:szCs w:val="19"/>
        </w:rPr>
      </w:pPr>
      <w:r>
        <w:rPr>
          <w:rFonts w:ascii="宋体" w:hAnsi="宋体" w:eastAsia="宋体" w:cs="宋体"/>
          <w:spacing w:val="19"/>
          <w:sz w:val="19"/>
          <w:szCs w:val="19"/>
        </w:rPr>
        <w:t>现代主义艺术、后现代主义艺术属于早期的现代艺术，是对错误的美学理论、艺术学理论的应用，相当于相对论与量子力学革命前的以太学说，完全就是一场故弄玄虚的闹剧。艺</w:t>
      </w:r>
      <w:r>
        <w:rPr>
          <w:rFonts w:ascii="宋体" w:hAnsi="宋体" w:eastAsia="宋体" w:cs="宋体"/>
          <w:spacing w:val="14"/>
          <w:sz w:val="19"/>
          <w:szCs w:val="19"/>
        </w:rPr>
        <w:t>术创新是手段，</w:t>
      </w:r>
      <w:r>
        <w:rPr>
          <w:rFonts w:ascii="宋体" w:hAnsi="宋体" w:eastAsia="宋体" w:cs="宋体"/>
          <w:spacing w:val="73"/>
          <w:sz w:val="19"/>
          <w:szCs w:val="19"/>
        </w:rPr>
        <w:t xml:space="preserve"> </w:t>
      </w:r>
      <w:r>
        <w:rPr>
          <w:rFonts w:ascii="宋体" w:hAnsi="宋体" w:eastAsia="宋体" w:cs="宋体"/>
          <w:spacing w:val="14"/>
          <w:sz w:val="19"/>
          <w:szCs w:val="19"/>
        </w:rPr>
        <w:t>目的是提高艺术作品的艺术价值，让艺术更好看、更好听，例如，</w:t>
      </w:r>
      <w:r>
        <w:rPr>
          <w:rFonts w:ascii="宋体" w:hAnsi="宋体" w:eastAsia="宋体" w:cs="宋体"/>
          <w:spacing w:val="-43"/>
          <w:sz w:val="19"/>
          <w:szCs w:val="19"/>
        </w:rPr>
        <w:t xml:space="preserve"> </w:t>
      </w:r>
      <w:r>
        <w:rPr>
          <w:rFonts w:ascii="宋体" w:hAnsi="宋体" w:eastAsia="宋体" w:cs="宋体"/>
          <w:spacing w:val="14"/>
          <w:sz w:val="19"/>
          <w:szCs w:val="19"/>
        </w:rPr>
        <w:t>一家企</w:t>
      </w:r>
      <w:r>
        <w:rPr>
          <w:rFonts w:ascii="宋体" w:hAnsi="宋体" w:eastAsia="宋体" w:cs="宋体"/>
          <w:spacing w:val="19"/>
          <w:sz w:val="19"/>
          <w:szCs w:val="19"/>
        </w:rPr>
        <w:t>业创新产品，是在提高产品价值这一目的上进行创新，而不是为创新而创新，如果华为出了一款新手机，颜色是大红配大绿、大小相当于一台电视、里面一个软件都没有也不能下载，这是不是创新？当然是创新，以前确实没有手机厂商造过这样的手机，但这种创新有</w:t>
      </w:r>
      <w:r>
        <w:rPr>
          <w:rFonts w:ascii="宋体" w:hAnsi="宋体" w:eastAsia="宋体" w:cs="宋体"/>
          <w:spacing w:val="7"/>
          <w:sz w:val="19"/>
          <w:szCs w:val="19"/>
        </w:rPr>
        <w:t>意义吗？</w:t>
      </w:r>
      <w:r>
        <w:rPr>
          <w:rFonts w:ascii="宋体" w:hAnsi="宋体" w:eastAsia="宋体" w:cs="宋体"/>
          <w:spacing w:val="-39"/>
          <w:sz w:val="19"/>
          <w:szCs w:val="19"/>
        </w:rPr>
        <w:t xml:space="preserve"> </w:t>
      </w:r>
      <w:r>
        <w:rPr>
          <w:rFonts w:ascii="宋体" w:hAnsi="宋体" w:eastAsia="宋体" w:cs="宋体"/>
          <w:spacing w:val="7"/>
          <w:sz w:val="19"/>
          <w:szCs w:val="19"/>
        </w:rPr>
        <w:t>没有意义。</w:t>
      </w:r>
    </w:p>
    <w:p w14:paraId="1B40CF7C">
      <w:pPr>
        <w:spacing w:before="194" w:line="268" w:lineRule="auto"/>
        <w:ind w:left="4" w:right="101" w:firstLine="29"/>
        <w:rPr>
          <w:rFonts w:ascii="宋体" w:hAnsi="宋体" w:eastAsia="宋体" w:cs="宋体"/>
          <w:sz w:val="19"/>
          <w:szCs w:val="19"/>
        </w:rPr>
      </w:pPr>
      <w:r>
        <w:rPr>
          <w:rFonts w:ascii="宋体" w:hAnsi="宋体" w:eastAsia="宋体" w:cs="宋体"/>
          <w:spacing w:val="16"/>
          <w:sz w:val="19"/>
          <w:szCs w:val="19"/>
        </w:rPr>
        <w:t>因此，在进行艺术创新的时候，应当扪心自问一下，这项创新，</w:t>
      </w:r>
      <w:r>
        <w:rPr>
          <w:rFonts w:ascii="宋体" w:hAnsi="宋体" w:eastAsia="宋体" w:cs="宋体"/>
          <w:spacing w:val="-6"/>
          <w:sz w:val="19"/>
          <w:szCs w:val="19"/>
        </w:rPr>
        <w:t xml:space="preserve"> </w:t>
      </w:r>
      <w:r>
        <w:rPr>
          <w:rFonts w:ascii="宋体" w:hAnsi="宋体" w:eastAsia="宋体" w:cs="宋体"/>
          <w:spacing w:val="16"/>
          <w:sz w:val="19"/>
          <w:szCs w:val="19"/>
        </w:rPr>
        <w:t>是否能够增加作品的艺术</w:t>
      </w:r>
      <w:r>
        <w:rPr>
          <w:rFonts w:ascii="宋体" w:hAnsi="宋体" w:eastAsia="宋体" w:cs="宋体"/>
          <w:spacing w:val="15"/>
          <w:sz w:val="19"/>
          <w:szCs w:val="19"/>
        </w:rPr>
        <w:t>美？增加了哪个方面的艺术美？为什么能够增加艺术美？</w:t>
      </w:r>
    </w:p>
    <w:p w14:paraId="2994A480">
      <w:pPr>
        <w:spacing w:line="268" w:lineRule="auto"/>
        <w:rPr>
          <w:rFonts w:ascii="宋体" w:hAnsi="宋体" w:eastAsia="宋体" w:cs="宋体"/>
          <w:sz w:val="19"/>
          <w:szCs w:val="19"/>
        </w:rPr>
        <w:sectPr>
          <w:headerReference r:id="rId957" w:type="default"/>
          <w:footerReference r:id="rId958" w:type="default"/>
          <w:pgSz w:w="10488" w:h="14743"/>
          <w:pgMar w:top="975" w:right="1107" w:bottom="1030" w:left="1120" w:header="698" w:footer="863" w:gutter="0"/>
          <w:cols w:space="720" w:num="1"/>
        </w:sectPr>
      </w:pPr>
    </w:p>
    <w:p w14:paraId="4E199D9F">
      <w:pPr>
        <w:spacing w:before="256" w:line="226" w:lineRule="auto"/>
        <w:ind w:left="21"/>
        <w:outlineLvl w:val="2"/>
        <w:rPr>
          <w:rFonts w:ascii="宋体" w:hAnsi="宋体" w:eastAsia="宋体" w:cs="宋体"/>
          <w:sz w:val="27"/>
          <w:szCs w:val="27"/>
        </w:rPr>
      </w:pPr>
      <w:r>
        <w:rPr>
          <w:rFonts w:ascii="宋体" w:hAnsi="宋体" w:eastAsia="宋体" w:cs="宋体"/>
          <w:b/>
          <w:bCs/>
          <w:spacing w:val="-1"/>
          <w:sz w:val="27"/>
          <w:szCs w:val="27"/>
        </w:rPr>
        <w:t>第二节</w:t>
      </w:r>
      <w:r>
        <w:rPr>
          <w:rFonts w:ascii="宋体" w:hAnsi="宋体" w:eastAsia="宋体" w:cs="宋体"/>
          <w:spacing w:val="24"/>
          <w:sz w:val="27"/>
          <w:szCs w:val="27"/>
        </w:rPr>
        <w:t xml:space="preserve"> </w:t>
      </w:r>
      <w:r>
        <w:rPr>
          <w:rFonts w:ascii="宋体" w:hAnsi="宋体" w:eastAsia="宋体" w:cs="宋体"/>
          <w:b/>
          <w:bCs/>
          <w:spacing w:val="-1"/>
          <w:sz w:val="27"/>
          <w:szCs w:val="27"/>
        </w:rPr>
        <w:t>文学</w:t>
      </w:r>
    </w:p>
    <w:p w14:paraId="0BD3A567">
      <w:pPr>
        <w:pStyle w:val="2"/>
        <w:spacing w:line="306" w:lineRule="auto"/>
      </w:pPr>
    </w:p>
    <w:p w14:paraId="5F29D334">
      <w:pPr>
        <w:pStyle w:val="2"/>
        <w:spacing w:line="307" w:lineRule="auto"/>
      </w:pPr>
    </w:p>
    <w:p w14:paraId="6B68614C">
      <w:pPr>
        <w:spacing w:before="78" w:line="220" w:lineRule="auto"/>
        <w:ind w:left="16"/>
        <w:rPr>
          <w:rFonts w:ascii="宋体" w:hAnsi="宋体" w:eastAsia="宋体" w:cs="宋体"/>
          <w:sz w:val="24"/>
          <w:szCs w:val="24"/>
        </w:rPr>
      </w:pPr>
      <w:r>
        <w:rPr>
          <w:rFonts w:ascii="宋体" w:hAnsi="宋体" w:eastAsia="宋体" w:cs="宋体"/>
          <w:b/>
          <w:bCs/>
          <w:spacing w:val="-6"/>
          <w:sz w:val="24"/>
          <w:szCs w:val="24"/>
        </w:rPr>
        <w:t>命题</w:t>
      </w:r>
      <w:r>
        <w:rPr>
          <w:rFonts w:ascii="宋体" w:hAnsi="宋体" w:eastAsia="宋体" w:cs="宋体"/>
          <w:spacing w:val="-6"/>
          <w:sz w:val="24"/>
          <w:szCs w:val="24"/>
        </w:rPr>
        <w:t xml:space="preserve"> </w:t>
      </w:r>
      <w:r>
        <w:rPr>
          <w:rFonts w:ascii="宋体" w:hAnsi="宋体" w:eastAsia="宋体" w:cs="宋体"/>
          <w:b/>
          <w:bCs/>
          <w:spacing w:val="-6"/>
          <w:sz w:val="24"/>
          <w:szCs w:val="24"/>
        </w:rPr>
        <w:t>1：创造文学作品形式美的普遍方法是比、对、韵</w:t>
      </w:r>
    </w:p>
    <w:p w14:paraId="2E6CF2ED">
      <w:pPr>
        <w:spacing w:before="225" w:line="229" w:lineRule="auto"/>
        <w:ind w:left="15"/>
        <w:rPr>
          <w:rFonts w:ascii="宋体" w:hAnsi="宋体" w:eastAsia="宋体" w:cs="宋体"/>
          <w:sz w:val="19"/>
          <w:szCs w:val="19"/>
        </w:rPr>
      </w:pPr>
      <w:r>
        <w:rPr>
          <w:rFonts w:ascii="宋体" w:hAnsi="宋体" w:eastAsia="宋体" w:cs="宋体"/>
          <w:spacing w:val="18"/>
          <w:sz w:val="19"/>
          <w:szCs w:val="19"/>
        </w:rPr>
        <w:t>修辞：通过改造形象以创造形式美的文字描述</w:t>
      </w:r>
    </w:p>
    <w:p w14:paraId="6244033F">
      <w:pPr>
        <w:pStyle w:val="2"/>
        <w:spacing w:line="325" w:lineRule="auto"/>
      </w:pPr>
    </w:p>
    <w:p w14:paraId="72702583">
      <w:pPr>
        <w:pStyle w:val="2"/>
        <w:spacing w:line="325" w:lineRule="auto"/>
      </w:pPr>
    </w:p>
    <w:p w14:paraId="268DFF0F">
      <w:pPr>
        <w:spacing w:before="62" w:line="268" w:lineRule="auto"/>
        <w:ind w:left="15" w:right="87"/>
        <w:rPr>
          <w:rFonts w:ascii="宋体" w:hAnsi="宋体" w:eastAsia="宋体" w:cs="宋体"/>
          <w:sz w:val="19"/>
          <w:szCs w:val="19"/>
        </w:rPr>
      </w:pPr>
      <w:r>
        <w:rPr>
          <w:rFonts w:ascii="宋体" w:hAnsi="宋体" w:eastAsia="宋体" w:cs="宋体"/>
          <w:spacing w:val="19"/>
          <w:sz w:val="19"/>
          <w:szCs w:val="19"/>
        </w:rPr>
        <w:t>创造文学作品的形式美的过程，是作者首先构思出具有美感的形象，然后再将这一形象用</w:t>
      </w:r>
      <w:r>
        <w:rPr>
          <w:rFonts w:ascii="宋体" w:hAnsi="宋体" w:eastAsia="宋体" w:cs="宋体"/>
          <w:spacing w:val="13"/>
          <w:sz w:val="19"/>
          <w:szCs w:val="19"/>
        </w:rPr>
        <w:t>语言文字表达出来。</w:t>
      </w:r>
    </w:p>
    <w:p w14:paraId="62E4AEA8">
      <w:pPr>
        <w:spacing w:before="192" w:line="267" w:lineRule="auto"/>
        <w:ind w:left="17" w:right="98"/>
        <w:rPr>
          <w:rFonts w:ascii="宋体" w:hAnsi="宋体" w:eastAsia="宋体" w:cs="宋体"/>
          <w:sz w:val="19"/>
          <w:szCs w:val="19"/>
        </w:rPr>
      </w:pPr>
      <w:r>
        <w:rPr>
          <w:rFonts w:ascii="宋体" w:hAnsi="宋体" w:eastAsia="宋体" w:cs="宋体"/>
          <w:spacing w:val="19"/>
          <w:sz w:val="19"/>
          <w:szCs w:val="19"/>
        </w:rPr>
        <w:t>文学作品的形式美需要读者通过文字对形象进行想象，形式美较为间接，因此和其他艺术</w:t>
      </w:r>
      <w:r>
        <w:rPr>
          <w:rFonts w:ascii="宋体" w:hAnsi="宋体" w:eastAsia="宋体" w:cs="宋体"/>
          <w:spacing w:val="14"/>
          <w:sz w:val="19"/>
          <w:szCs w:val="19"/>
        </w:rPr>
        <w:t>形式相比，下限更低，上限更高。</w:t>
      </w:r>
    </w:p>
    <w:p w14:paraId="365589AC">
      <w:pPr>
        <w:spacing w:before="194" w:line="263" w:lineRule="auto"/>
        <w:ind w:left="28" w:right="92" w:hanging="1"/>
        <w:rPr>
          <w:rFonts w:ascii="仿宋" w:hAnsi="仿宋" w:eastAsia="仿宋" w:cs="仿宋"/>
          <w:sz w:val="19"/>
          <w:szCs w:val="19"/>
        </w:rPr>
      </w:pPr>
      <w:r>
        <w:rPr>
          <w:rFonts w:ascii="宋体" w:hAnsi="宋体" w:eastAsia="宋体" w:cs="宋体"/>
          <w:spacing w:val="11"/>
          <w:sz w:val="19"/>
          <w:szCs w:val="19"/>
        </w:rPr>
        <w:t>《文心雕龙</w:t>
      </w:r>
      <w:r>
        <w:rPr>
          <w:rFonts w:ascii="宋体" w:hAnsi="宋体" w:eastAsia="宋体" w:cs="宋体"/>
          <w:spacing w:val="74"/>
          <w:sz w:val="19"/>
          <w:szCs w:val="19"/>
        </w:rPr>
        <w:t xml:space="preserve"> </w:t>
      </w:r>
      <w:r>
        <w:rPr>
          <w:rFonts w:ascii="宋体" w:hAnsi="宋体" w:eastAsia="宋体" w:cs="宋体"/>
          <w:spacing w:val="11"/>
          <w:sz w:val="19"/>
          <w:szCs w:val="19"/>
        </w:rPr>
        <w:t>·神思》：“</w:t>
      </w:r>
      <w:r>
        <w:rPr>
          <w:rFonts w:ascii="仿宋" w:hAnsi="仿宋" w:eastAsia="仿宋" w:cs="仿宋"/>
          <w:spacing w:val="11"/>
          <w:sz w:val="19"/>
          <w:szCs w:val="19"/>
        </w:rPr>
        <w:t>文之思也，</w:t>
      </w:r>
      <w:r>
        <w:rPr>
          <w:rFonts w:ascii="仿宋" w:hAnsi="仿宋" w:eastAsia="仿宋" w:cs="仿宋"/>
          <w:spacing w:val="-54"/>
          <w:sz w:val="19"/>
          <w:szCs w:val="19"/>
        </w:rPr>
        <w:t xml:space="preserve"> </w:t>
      </w:r>
      <w:r>
        <w:rPr>
          <w:rFonts w:ascii="仿宋" w:hAnsi="仿宋" w:eastAsia="仿宋" w:cs="仿宋"/>
          <w:spacing w:val="11"/>
          <w:sz w:val="19"/>
          <w:szCs w:val="19"/>
        </w:rPr>
        <w:t>其神远矣。故寂然凝虑，</w:t>
      </w:r>
      <w:r>
        <w:rPr>
          <w:rFonts w:ascii="仿宋" w:hAnsi="仿宋" w:eastAsia="仿宋" w:cs="仿宋"/>
          <w:spacing w:val="-50"/>
          <w:sz w:val="19"/>
          <w:szCs w:val="19"/>
        </w:rPr>
        <w:t xml:space="preserve"> </w:t>
      </w:r>
      <w:r>
        <w:rPr>
          <w:rFonts w:ascii="仿宋" w:hAnsi="仿宋" w:eastAsia="仿宋" w:cs="仿宋"/>
          <w:spacing w:val="11"/>
          <w:sz w:val="19"/>
          <w:szCs w:val="19"/>
        </w:rPr>
        <w:t>思接千载；</w:t>
      </w:r>
      <w:r>
        <w:rPr>
          <w:rFonts w:ascii="仿宋" w:hAnsi="仿宋" w:eastAsia="仿宋" w:cs="仿宋"/>
          <w:spacing w:val="-42"/>
          <w:sz w:val="19"/>
          <w:szCs w:val="19"/>
        </w:rPr>
        <w:t xml:space="preserve"> </w:t>
      </w:r>
      <w:r>
        <w:rPr>
          <w:rFonts w:ascii="仿宋" w:hAnsi="仿宋" w:eastAsia="仿宋" w:cs="仿宋"/>
          <w:spacing w:val="11"/>
          <w:sz w:val="19"/>
          <w:szCs w:val="19"/>
        </w:rPr>
        <w:t>悄焉动容，视通</w:t>
      </w:r>
      <w:r>
        <w:rPr>
          <w:rFonts w:ascii="仿宋" w:hAnsi="仿宋" w:eastAsia="仿宋" w:cs="仿宋"/>
          <w:spacing w:val="19"/>
          <w:sz w:val="19"/>
          <w:szCs w:val="19"/>
        </w:rPr>
        <w:t>万里；吟咏之间，吐纳珠玉之声；眉睫之前，卷舒风云之色：其思理之致乎？</w:t>
      </w:r>
      <w:r>
        <w:rPr>
          <w:rFonts w:ascii="仿宋" w:hAnsi="仿宋" w:eastAsia="仿宋" w:cs="仿宋"/>
          <w:spacing w:val="18"/>
          <w:sz w:val="19"/>
          <w:szCs w:val="19"/>
        </w:rPr>
        <w:t>故思理为</w:t>
      </w:r>
    </w:p>
    <w:p w14:paraId="077312FA">
      <w:pPr>
        <w:spacing w:before="1" w:line="248" w:lineRule="auto"/>
        <w:ind w:left="26" w:right="89"/>
        <w:rPr>
          <w:rFonts w:ascii="宋体" w:hAnsi="宋体" w:eastAsia="宋体" w:cs="宋体"/>
          <w:sz w:val="9"/>
          <w:szCs w:val="9"/>
        </w:rPr>
      </w:pPr>
      <w:r>
        <w:rPr>
          <w:rFonts w:ascii="仿宋" w:hAnsi="仿宋" w:eastAsia="仿宋" w:cs="仿宋"/>
          <w:spacing w:val="19"/>
          <w:sz w:val="19"/>
          <w:szCs w:val="19"/>
        </w:rPr>
        <w:t>妙，神与物游。神居胸臆，而志气统其关键；物沿耳目，而辞令管其枢机。枢机方通，则</w:t>
      </w:r>
      <w:r>
        <w:rPr>
          <w:rFonts w:ascii="仿宋" w:hAnsi="仿宋" w:eastAsia="仿宋" w:cs="仿宋"/>
          <w:spacing w:val="8"/>
          <w:sz w:val="19"/>
          <w:szCs w:val="19"/>
        </w:rPr>
        <w:t>物无隐貌；关键将塞，</w:t>
      </w:r>
      <w:r>
        <w:rPr>
          <w:rFonts w:ascii="仿宋" w:hAnsi="仿宋" w:eastAsia="仿宋" w:cs="仿宋"/>
          <w:spacing w:val="-35"/>
          <w:sz w:val="19"/>
          <w:szCs w:val="19"/>
        </w:rPr>
        <w:t xml:space="preserve"> </w:t>
      </w:r>
      <w:r>
        <w:rPr>
          <w:rFonts w:ascii="仿宋" w:hAnsi="仿宋" w:eastAsia="仿宋" w:cs="仿宋"/>
          <w:spacing w:val="8"/>
          <w:sz w:val="19"/>
          <w:szCs w:val="19"/>
        </w:rPr>
        <w:t xml:space="preserve">则神有遁心。 </w:t>
      </w:r>
      <w:r>
        <w:rPr>
          <w:rFonts w:ascii="宋体" w:hAnsi="宋体" w:eastAsia="宋体" w:cs="宋体"/>
          <w:spacing w:val="8"/>
          <w:sz w:val="19"/>
          <w:szCs w:val="19"/>
        </w:rPr>
        <w:t>”</w:t>
      </w:r>
      <w:r>
        <w:rPr>
          <w:rFonts w:ascii="宋体" w:hAnsi="宋体" w:eastAsia="宋体" w:cs="宋体"/>
          <w:spacing w:val="8"/>
          <w:position w:val="8"/>
          <w:sz w:val="9"/>
          <w:szCs w:val="9"/>
        </w:rPr>
        <w:t>[1]</w:t>
      </w:r>
    </w:p>
    <w:p w14:paraId="1C8F03F3">
      <w:pPr>
        <w:pStyle w:val="2"/>
        <w:spacing w:line="313" w:lineRule="auto"/>
      </w:pPr>
    </w:p>
    <w:p w14:paraId="314E509E">
      <w:pPr>
        <w:pStyle w:val="2"/>
        <w:spacing w:line="314" w:lineRule="auto"/>
      </w:pPr>
    </w:p>
    <w:p w14:paraId="03FCD345">
      <w:pPr>
        <w:spacing w:before="62" w:line="227" w:lineRule="auto"/>
        <w:ind w:left="14"/>
        <w:rPr>
          <w:rFonts w:ascii="宋体" w:hAnsi="宋体" w:eastAsia="宋体" w:cs="宋体"/>
          <w:sz w:val="19"/>
          <w:szCs w:val="19"/>
        </w:rPr>
      </w:pPr>
      <w:r>
        <w:rPr>
          <w:rFonts w:ascii="宋体" w:hAnsi="宋体" w:eastAsia="宋体" w:cs="宋体"/>
          <w:spacing w:val="18"/>
          <w:sz w:val="19"/>
          <w:szCs w:val="19"/>
        </w:rPr>
        <w:t>①比：通过借用形象以创造形式美的文字描述</w:t>
      </w:r>
    </w:p>
    <w:p w14:paraId="37BC8B4D">
      <w:pPr>
        <w:spacing w:before="250" w:line="458" w:lineRule="auto"/>
        <w:ind w:left="15" w:right="996"/>
        <w:rPr>
          <w:rFonts w:ascii="宋体" w:hAnsi="宋体" w:eastAsia="宋体" w:cs="宋体"/>
          <w:sz w:val="19"/>
          <w:szCs w:val="19"/>
        </w:rPr>
      </w:pPr>
      <w:r>
        <w:rPr>
          <w:rFonts w:ascii="宋体" w:hAnsi="宋体" w:eastAsia="宋体" w:cs="宋体"/>
          <w:spacing w:val="17"/>
          <w:sz w:val="19"/>
          <w:szCs w:val="19"/>
        </w:rPr>
        <w:t>包括比喻、隐喻、借喻、借代、拟人、夸张、通感、转品、托物、双关等方法。</w:t>
      </w:r>
      <w:r>
        <w:rPr>
          <w:rFonts w:ascii="宋体" w:hAnsi="宋体" w:eastAsia="宋体" w:cs="宋体"/>
          <w:spacing w:val="12"/>
          <w:sz w:val="19"/>
          <w:szCs w:val="19"/>
        </w:rPr>
        <w:t>夸张： 比喻的一种，喻体为夸张的形象</w:t>
      </w:r>
    </w:p>
    <w:p w14:paraId="5DF3F9EB">
      <w:pPr>
        <w:spacing w:before="1" w:line="268" w:lineRule="auto"/>
        <w:ind w:left="16" w:right="299" w:hanging="1"/>
        <w:rPr>
          <w:rFonts w:ascii="宋体" w:hAnsi="宋体" w:eastAsia="宋体" w:cs="宋体"/>
          <w:sz w:val="19"/>
          <w:szCs w:val="19"/>
        </w:rPr>
      </w:pPr>
      <w:r>
        <w:rPr>
          <w:rFonts w:ascii="宋体" w:hAnsi="宋体" w:eastAsia="宋体" w:cs="宋体"/>
          <w:spacing w:val="19"/>
          <w:sz w:val="19"/>
          <w:szCs w:val="19"/>
        </w:rPr>
        <w:t>类比不是比喻，类比是以类似论点的论据进行论证，比喻是文字通过借用形象创造形式</w:t>
      </w:r>
      <w:r>
        <w:rPr>
          <w:rFonts w:ascii="宋体" w:hAnsi="宋体" w:eastAsia="宋体" w:cs="宋体"/>
          <w:spacing w:val="-7"/>
          <w:sz w:val="19"/>
          <w:szCs w:val="19"/>
        </w:rPr>
        <w:t>美。</w:t>
      </w:r>
    </w:p>
    <w:p w14:paraId="29532D94">
      <w:pPr>
        <w:spacing w:before="172" w:line="250" w:lineRule="exact"/>
        <w:ind w:left="27"/>
        <w:rPr>
          <w:rFonts w:ascii="宋体" w:hAnsi="宋体" w:eastAsia="宋体" w:cs="宋体"/>
          <w:sz w:val="9"/>
          <w:szCs w:val="9"/>
        </w:rPr>
      </w:pPr>
      <w:r>
        <w:rPr>
          <w:rFonts w:ascii="宋体" w:hAnsi="宋体" w:eastAsia="宋体" w:cs="宋体"/>
          <w:spacing w:val="5"/>
          <w:position w:val="1"/>
          <w:sz w:val="19"/>
          <w:szCs w:val="19"/>
        </w:rPr>
        <w:t>《文心雕龙</w:t>
      </w:r>
      <w:r>
        <w:rPr>
          <w:rFonts w:ascii="宋体" w:hAnsi="宋体" w:eastAsia="宋体" w:cs="宋体"/>
          <w:spacing w:val="92"/>
          <w:position w:val="1"/>
          <w:sz w:val="19"/>
          <w:szCs w:val="19"/>
        </w:rPr>
        <w:t xml:space="preserve"> </w:t>
      </w:r>
      <w:r>
        <w:rPr>
          <w:rFonts w:ascii="宋体" w:hAnsi="宋体" w:eastAsia="宋体" w:cs="宋体"/>
          <w:spacing w:val="5"/>
          <w:position w:val="1"/>
          <w:sz w:val="19"/>
          <w:szCs w:val="19"/>
        </w:rPr>
        <w:t>·</w:t>
      </w:r>
      <w:r>
        <w:rPr>
          <w:rFonts w:ascii="宋体" w:hAnsi="宋体" w:eastAsia="宋体" w:cs="宋体"/>
          <w:spacing w:val="-28"/>
          <w:position w:val="1"/>
          <w:sz w:val="19"/>
          <w:szCs w:val="19"/>
        </w:rPr>
        <w:t xml:space="preserve"> </w:t>
      </w:r>
      <w:r>
        <w:rPr>
          <w:rFonts w:ascii="宋体" w:hAnsi="宋体" w:eastAsia="宋体" w:cs="宋体"/>
          <w:spacing w:val="5"/>
          <w:position w:val="1"/>
          <w:sz w:val="19"/>
          <w:szCs w:val="19"/>
        </w:rPr>
        <w:t>比兴》：</w:t>
      </w:r>
      <w:r>
        <w:rPr>
          <w:rFonts w:ascii="宋体" w:hAnsi="宋体" w:eastAsia="宋体" w:cs="宋体"/>
          <w:spacing w:val="-62"/>
          <w:position w:val="1"/>
          <w:sz w:val="19"/>
          <w:szCs w:val="19"/>
        </w:rPr>
        <w:t xml:space="preserve"> </w:t>
      </w:r>
      <w:r>
        <w:rPr>
          <w:rFonts w:ascii="宋体" w:hAnsi="宋体" w:eastAsia="宋体" w:cs="宋体"/>
          <w:spacing w:val="5"/>
          <w:position w:val="1"/>
          <w:sz w:val="19"/>
          <w:szCs w:val="19"/>
        </w:rPr>
        <w:t>“</w:t>
      </w:r>
      <w:r>
        <w:rPr>
          <w:rFonts w:ascii="仿宋" w:hAnsi="仿宋" w:eastAsia="仿宋" w:cs="仿宋"/>
          <w:spacing w:val="5"/>
          <w:position w:val="1"/>
          <w:sz w:val="19"/>
          <w:szCs w:val="19"/>
        </w:rPr>
        <w:t>且何谓为‘</w:t>
      </w:r>
      <w:r>
        <w:rPr>
          <w:rFonts w:ascii="仿宋" w:hAnsi="仿宋" w:eastAsia="仿宋" w:cs="仿宋"/>
          <w:spacing w:val="-16"/>
          <w:position w:val="1"/>
          <w:sz w:val="19"/>
          <w:szCs w:val="19"/>
        </w:rPr>
        <w:t xml:space="preserve"> </w:t>
      </w:r>
      <w:r>
        <w:rPr>
          <w:rFonts w:ascii="仿宋" w:hAnsi="仿宋" w:eastAsia="仿宋" w:cs="仿宋"/>
          <w:spacing w:val="5"/>
          <w:position w:val="1"/>
          <w:sz w:val="19"/>
          <w:szCs w:val="19"/>
        </w:rPr>
        <w:t>比</w:t>
      </w:r>
      <w:r>
        <w:rPr>
          <w:rFonts w:ascii="仿宋" w:hAnsi="仿宋" w:eastAsia="仿宋" w:cs="仿宋"/>
          <w:spacing w:val="-37"/>
          <w:position w:val="1"/>
          <w:sz w:val="19"/>
          <w:szCs w:val="19"/>
        </w:rPr>
        <w:t xml:space="preserve"> </w:t>
      </w:r>
      <w:r>
        <w:rPr>
          <w:rFonts w:ascii="仿宋" w:hAnsi="仿宋" w:eastAsia="仿宋" w:cs="仿宋"/>
          <w:spacing w:val="5"/>
          <w:position w:val="1"/>
          <w:sz w:val="19"/>
          <w:szCs w:val="19"/>
        </w:rPr>
        <w:t>’？盖写物以附意，扬言以切事者也。</w:t>
      </w:r>
      <w:r>
        <w:rPr>
          <w:rFonts w:ascii="仿宋" w:hAnsi="仿宋" w:eastAsia="仿宋" w:cs="仿宋"/>
          <w:spacing w:val="-20"/>
          <w:position w:val="1"/>
          <w:sz w:val="19"/>
          <w:szCs w:val="19"/>
        </w:rPr>
        <w:t xml:space="preserve"> </w:t>
      </w:r>
      <w:r>
        <w:rPr>
          <w:rFonts w:ascii="宋体" w:hAnsi="宋体" w:eastAsia="宋体" w:cs="宋体"/>
          <w:spacing w:val="5"/>
          <w:position w:val="1"/>
          <w:sz w:val="19"/>
          <w:szCs w:val="19"/>
        </w:rPr>
        <w:t>”</w:t>
      </w:r>
      <w:r>
        <w:rPr>
          <w:rFonts w:ascii="宋体" w:hAnsi="宋体" w:eastAsia="宋体" w:cs="宋体"/>
          <w:spacing w:val="5"/>
          <w:position w:val="10"/>
          <w:sz w:val="9"/>
          <w:szCs w:val="9"/>
        </w:rPr>
        <w:t>[2]</w:t>
      </w:r>
    </w:p>
    <w:p w14:paraId="44D9754F">
      <w:pPr>
        <w:pStyle w:val="2"/>
        <w:spacing w:line="323" w:lineRule="auto"/>
      </w:pPr>
    </w:p>
    <w:p w14:paraId="0D0016BD">
      <w:pPr>
        <w:pStyle w:val="2"/>
        <w:spacing w:line="323" w:lineRule="auto"/>
      </w:pPr>
    </w:p>
    <w:p w14:paraId="3E80C2D1">
      <w:pPr>
        <w:spacing w:before="63" w:line="453" w:lineRule="auto"/>
        <w:ind w:left="14" w:right="4088" w:hanging="2"/>
        <w:rPr>
          <w:rFonts w:ascii="宋体" w:hAnsi="宋体" w:eastAsia="宋体" w:cs="宋体"/>
          <w:sz w:val="19"/>
          <w:szCs w:val="19"/>
        </w:rPr>
      </w:pPr>
      <w:r>
        <w:rPr>
          <w:rFonts w:ascii="宋体" w:hAnsi="宋体" w:eastAsia="宋体" w:cs="宋体"/>
          <w:spacing w:val="18"/>
          <w:sz w:val="19"/>
          <w:szCs w:val="19"/>
        </w:rPr>
        <w:t>②对：通过相互对称以创造视觉美的文字描述</w:t>
      </w:r>
      <w:r>
        <w:rPr>
          <w:rFonts w:ascii="宋体" w:hAnsi="宋体" w:eastAsia="宋体" w:cs="宋体"/>
          <w:spacing w:val="14"/>
          <w:sz w:val="19"/>
          <w:szCs w:val="19"/>
        </w:rPr>
        <w:t>包括对偶、对仗、排比等方法。</w:t>
      </w:r>
    </w:p>
    <w:p w14:paraId="61968012">
      <w:pPr>
        <w:spacing w:line="228" w:lineRule="auto"/>
        <w:ind w:left="16"/>
        <w:rPr>
          <w:rFonts w:ascii="宋体" w:hAnsi="宋体" w:eastAsia="宋体" w:cs="宋体"/>
          <w:sz w:val="19"/>
          <w:szCs w:val="19"/>
        </w:rPr>
      </w:pPr>
      <w:r>
        <w:rPr>
          <w:rFonts w:ascii="宋体" w:hAnsi="宋体" w:eastAsia="宋体" w:cs="宋体"/>
          <w:spacing w:val="18"/>
          <w:sz w:val="19"/>
          <w:szCs w:val="19"/>
        </w:rPr>
        <w:t>本书的写作方式就是将公理化结合了对偶，在学术性上增加了对称</w:t>
      </w:r>
      <w:r>
        <w:rPr>
          <w:rFonts w:ascii="宋体" w:hAnsi="宋体" w:eastAsia="宋体" w:cs="宋体"/>
          <w:spacing w:val="17"/>
          <w:sz w:val="19"/>
          <w:szCs w:val="19"/>
        </w:rPr>
        <w:t>美。</w:t>
      </w:r>
    </w:p>
    <w:p w14:paraId="2D66E673">
      <w:pPr>
        <w:spacing w:before="248" w:line="247" w:lineRule="auto"/>
        <w:ind w:left="46" w:right="92" w:hanging="19"/>
        <w:rPr>
          <w:rFonts w:ascii="宋体" w:hAnsi="宋体" w:eastAsia="宋体" w:cs="宋体"/>
          <w:sz w:val="9"/>
          <w:szCs w:val="9"/>
        </w:rPr>
      </w:pPr>
      <w:r>
        <w:rPr>
          <w:rFonts w:ascii="宋体" w:hAnsi="宋体" w:eastAsia="宋体" w:cs="宋体"/>
          <w:spacing w:val="14"/>
          <w:sz w:val="19"/>
          <w:szCs w:val="19"/>
        </w:rPr>
        <w:t>《文心雕龙</w:t>
      </w:r>
      <w:r>
        <w:rPr>
          <w:rFonts w:ascii="宋体" w:hAnsi="宋体" w:eastAsia="宋体" w:cs="宋体"/>
          <w:spacing w:val="67"/>
          <w:sz w:val="19"/>
          <w:szCs w:val="19"/>
        </w:rPr>
        <w:t xml:space="preserve"> </w:t>
      </w:r>
      <w:r>
        <w:rPr>
          <w:rFonts w:ascii="宋体" w:hAnsi="宋体" w:eastAsia="宋体" w:cs="宋体"/>
          <w:spacing w:val="14"/>
          <w:sz w:val="19"/>
          <w:szCs w:val="19"/>
        </w:rPr>
        <w:t>·丽辞》：“</w:t>
      </w:r>
      <w:r>
        <w:rPr>
          <w:rFonts w:ascii="仿宋" w:hAnsi="仿宋" w:eastAsia="仿宋" w:cs="仿宋"/>
          <w:spacing w:val="14"/>
          <w:sz w:val="19"/>
          <w:szCs w:val="19"/>
        </w:rPr>
        <w:t>造化赋形，</w:t>
      </w:r>
      <w:r>
        <w:rPr>
          <w:rFonts w:ascii="仿宋" w:hAnsi="仿宋" w:eastAsia="仿宋" w:cs="仿宋"/>
          <w:spacing w:val="-55"/>
          <w:sz w:val="19"/>
          <w:szCs w:val="19"/>
        </w:rPr>
        <w:t xml:space="preserve"> </w:t>
      </w:r>
      <w:r>
        <w:rPr>
          <w:rFonts w:ascii="仿宋" w:hAnsi="仿宋" w:eastAsia="仿宋" w:cs="仿宋"/>
          <w:spacing w:val="14"/>
          <w:sz w:val="19"/>
          <w:szCs w:val="19"/>
        </w:rPr>
        <w:t>支体必双。神理为用，事不</w:t>
      </w:r>
      <w:r>
        <w:rPr>
          <w:rFonts w:ascii="仿宋" w:hAnsi="仿宋" w:eastAsia="仿宋" w:cs="仿宋"/>
          <w:spacing w:val="13"/>
          <w:sz w:val="19"/>
          <w:szCs w:val="19"/>
        </w:rPr>
        <w:t>孤立。夫心生文辞，运裁</w:t>
      </w:r>
      <w:r>
        <w:rPr>
          <w:rFonts w:ascii="仿宋" w:hAnsi="仿宋" w:eastAsia="仿宋" w:cs="仿宋"/>
          <w:spacing w:val="2"/>
          <w:sz w:val="19"/>
          <w:szCs w:val="19"/>
        </w:rPr>
        <w:t>百虑，高下相须，</w:t>
      </w:r>
      <w:r>
        <w:rPr>
          <w:rFonts w:ascii="仿宋" w:hAnsi="仿宋" w:eastAsia="仿宋" w:cs="仿宋"/>
          <w:spacing w:val="48"/>
          <w:sz w:val="19"/>
          <w:szCs w:val="19"/>
        </w:rPr>
        <w:t xml:space="preserve"> </w:t>
      </w:r>
      <w:r>
        <w:rPr>
          <w:rFonts w:ascii="仿宋" w:hAnsi="仿宋" w:eastAsia="仿宋" w:cs="仿宋"/>
          <w:spacing w:val="2"/>
          <w:sz w:val="19"/>
          <w:szCs w:val="19"/>
        </w:rPr>
        <w:t>自然成对。</w:t>
      </w:r>
      <w:r>
        <w:rPr>
          <w:rFonts w:ascii="仿宋" w:hAnsi="仿宋" w:eastAsia="仿宋" w:cs="仿宋"/>
          <w:spacing w:val="-23"/>
          <w:sz w:val="19"/>
          <w:szCs w:val="19"/>
        </w:rPr>
        <w:t xml:space="preserve"> </w:t>
      </w:r>
      <w:r>
        <w:rPr>
          <w:rFonts w:ascii="宋体" w:hAnsi="宋体" w:eastAsia="宋体" w:cs="宋体"/>
          <w:spacing w:val="2"/>
          <w:sz w:val="19"/>
          <w:szCs w:val="19"/>
        </w:rPr>
        <w:t>”</w:t>
      </w:r>
      <w:r>
        <w:rPr>
          <w:rFonts w:ascii="宋体" w:hAnsi="宋体" w:eastAsia="宋体" w:cs="宋体"/>
          <w:spacing w:val="2"/>
          <w:position w:val="8"/>
          <w:sz w:val="9"/>
          <w:szCs w:val="9"/>
        </w:rPr>
        <w:t>[3]</w:t>
      </w:r>
    </w:p>
    <w:p w14:paraId="3B26F0FE">
      <w:pPr>
        <w:pStyle w:val="2"/>
        <w:spacing w:line="387" w:lineRule="auto"/>
      </w:pPr>
      <w:r>
        <w:pict>
          <v:shape id="_x0000_s1192" o:spid="_x0000_s1192" style="position:absolute;left:0pt;margin-left:0pt;margin-top:14.75pt;height:0.1pt;width:144.1pt;z-index:251827200;mso-width-relative:page;mso-height-relative:page;" filled="f" stroked="t" coordsize="2882,2" path="m0,0l2880,0e">
            <v:fill on="f" focussize="0,0"/>
            <v:stroke weight="0.06pt" color="#000000" miterlimit="10" joinstyle="bevel" endcap="square"/>
            <v:imagedata o:title=""/>
            <o:lock v:ext="edit"/>
          </v:shape>
        </w:pict>
      </w:r>
    </w:p>
    <w:p w14:paraId="3F96A168">
      <w:pPr>
        <w:spacing w:before="43" w:line="177" w:lineRule="exact"/>
        <w:ind w:left="15"/>
        <w:rPr>
          <w:rFonts w:ascii="宋体" w:hAnsi="宋体" w:eastAsia="宋体" w:cs="宋体"/>
          <w:sz w:val="13"/>
          <w:szCs w:val="13"/>
        </w:rPr>
      </w:pPr>
      <w:r>
        <w:rPr>
          <w:rFonts w:ascii="Tahoma" w:hAnsi="Tahoma" w:eastAsia="Tahoma" w:cs="Tahoma"/>
          <w:spacing w:val="5"/>
          <w:position w:val="4"/>
          <w:sz w:val="9"/>
          <w:szCs w:val="9"/>
        </w:rPr>
        <w:t>[</w:t>
      </w:r>
      <w:r>
        <w:rPr>
          <w:rFonts w:ascii="Tahoma" w:hAnsi="Tahoma" w:eastAsia="Tahoma" w:cs="Tahoma"/>
          <w:spacing w:val="5"/>
          <w:position w:val="5"/>
          <w:sz w:val="9"/>
          <w:szCs w:val="9"/>
        </w:rPr>
        <w:t>1</w:t>
      </w:r>
      <w:r>
        <w:rPr>
          <w:rFonts w:ascii="Tahoma" w:hAnsi="Tahoma" w:eastAsia="Tahoma" w:cs="Tahoma"/>
          <w:spacing w:val="5"/>
          <w:position w:val="4"/>
          <w:sz w:val="9"/>
          <w:szCs w:val="9"/>
        </w:rPr>
        <w:t xml:space="preserve">]    </w:t>
      </w:r>
      <w:r>
        <w:rPr>
          <w:rFonts w:ascii="宋体" w:hAnsi="宋体" w:eastAsia="宋体" w:cs="宋体"/>
          <w:spacing w:val="5"/>
          <w:position w:val="1"/>
          <w:sz w:val="13"/>
          <w:szCs w:val="13"/>
        </w:rPr>
        <w:t>《文心雕龙》 ，中华书局，</w:t>
      </w:r>
      <w:r>
        <w:rPr>
          <w:rFonts w:ascii="宋体" w:hAnsi="宋体" w:eastAsia="宋体" w:cs="宋体"/>
          <w:spacing w:val="-37"/>
          <w:position w:val="1"/>
          <w:sz w:val="13"/>
          <w:szCs w:val="13"/>
        </w:rPr>
        <w:t xml:space="preserve"> </w:t>
      </w:r>
      <w:r>
        <w:rPr>
          <w:rFonts w:ascii="宋体" w:hAnsi="宋体" w:eastAsia="宋体" w:cs="宋体"/>
          <w:spacing w:val="5"/>
          <w:position w:val="1"/>
          <w:sz w:val="13"/>
          <w:szCs w:val="13"/>
        </w:rPr>
        <w:t>2012，第 320 页。</w:t>
      </w:r>
    </w:p>
    <w:p w14:paraId="2EE6A537">
      <w:pPr>
        <w:spacing w:before="217" w:line="176" w:lineRule="exact"/>
        <w:ind w:left="15"/>
        <w:rPr>
          <w:rFonts w:ascii="宋体" w:hAnsi="宋体" w:eastAsia="宋体" w:cs="宋体"/>
          <w:sz w:val="13"/>
          <w:szCs w:val="13"/>
        </w:rPr>
      </w:pPr>
      <w:r>
        <w:rPr>
          <w:rFonts w:ascii="Tahoma" w:hAnsi="Tahoma" w:eastAsia="Tahoma" w:cs="Tahoma"/>
          <w:spacing w:val="6"/>
          <w:position w:val="4"/>
          <w:sz w:val="9"/>
          <w:szCs w:val="9"/>
        </w:rPr>
        <w:t>[2]</w:t>
      </w:r>
      <w:r>
        <w:rPr>
          <w:rFonts w:ascii="Tahoma" w:hAnsi="Tahoma" w:eastAsia="Tahoma" w:cs="Tahoma"/>
          <w:spacing w:val="2"/>
          <w:position w:val="4"/>
          <w:sz w:val="9"/>
          <w:szCs w:val="9"/>
        </w:rPr>
        <w:t xml:space="preserve">    </w:t>
      </w:r>
      <w:r>
        <w:rPr>
          <w:rFonts w:ascii="宋体" w:hAnsi="宋体" w:eastAsia="宋体" w:cs="宋体"/>
          <w:spacing w:val="6"/>
          <w:position w:val="1"/>
          <w:sz w:val="13"/>
          <w:szCs w:val="13"/>
        </w:rPr>
        <w:t>《文心雕龙》 ，中华书局，2012，第 413 页。</w:t>
      </w:r>
    </w:p>
    <w:p w14:paraId="10F0D369">
      <w:pPr>
        <w:spacing w:before="220" w:line="176" w:lineRule="exact"/>
        <w:ind w:left="15"/>
        <w:rPr>
          <w:rFonts w:ascii="宋体" w:hAnsi="宋体" w:eastAsia="宋体" w:cs="宋体"/>
          <w:sz w:val="13"/>
          <w:szCs w:val="13"/>
        </w:rPr>
      </w:pPr>
      <w:r>
        <w:rPr>
          <w:rFonts w:ascii="Tahoma" w:hAnsi="Tahoma" w:eastAsia="Tahoma" w:cs="Tahoma"/>
          <w:spacing w:val="6"/>
          <w:position w:val="4"/>
          <w:sz w:val="9"/>
          <w:szCs w:val="9"/>
        </w:rPr>
        <w:t>[</w:t>
      </w:r>
      <w:r>
        <w:rPr>
          <w:rFonts w:ascii="Tahoma" w:hAnsi="Tahoma" w:eastAsia="Tahoma" w:cs="Tahoma"/>
          <w:spacing w:val="6"/>
          <w:position w:val="5"/>
          <w:sz w:val="9"/>
          <w:szCs w:val="9"/>
        </w:rPr>
        <w:t>3</w:t>
      </w:r>
      <w:r>
        <w:rPr>
          <w:rFonts w:ascii="Tahoma" w:hAnsi="Tahoma" w:eastAsia="Tahoma" w:cs="Tahoma"/>
          <w:spacing w:val="6"/>
          <w:position w:val="4"/>
          <w:sz w:val="9"/>
          <w:szCs w:val="9"/>
        </w:rPr>
        <w:t>]</w:t>
      </w:r>
      <w:r>
        <w:rPr>
          <w:rFonts w:ascii="Tahoma" w:hAnsi="Tahoma" w:eastAsia="Tahoma" w:cs="Tahoma"/>
          <w:spacing w:val="2"/>
          <w:position w:val="4"/>
          <w:sz w:val="9"/>
          <w:szCs w:val="9"/>
        </w:rPr>
        <w:t xml:space="preserve">    </w:t>
      </w:r>
      <w:r>
        <w:rPr>
          <w:rFonts w:ascii="宋体" w:hAnsi="宋体" w:eastAsia="宋体" w:cs="宋体"/>
          <w:spacing w:val="6"/>
          <w:position w:val="1"/>
          <w:sz w:val="13"/>
          <w:szCs w:val="13"/>
        </w:rPr>
        <w:t>《文心雕龙》 ，中华书局，2012，第 402 页。</w:t>
      </w:r>
    </w:p>
    <w:p w14:paraId="2E0C5B88">
      <w:pPr>
        <w:spacing w:line="176" w:lineRule="exact"/>
        <w:rPr>
          <w:rFonts w:ascii="宋体" w:hAnsi="宋体" w:eastAsia="宋体" w:cs="宋体"/>
          <w:sz w:val="13"/>
          <w:szCs w:val="13"/>
        </w:rPr>
        <w:sectPr>
          <w:headerReference r:id="rId959" w:type="default"/>
          <w:footerReference r:id="rId960" w:type="default"/>
          <w:pgSz w:w="10488" w:h="14743"/>
          <w:pgMar w:top="975" w:right="1110" w:bottom="1030" w:left="1107" w:header="698" w:footer="863" w:gutter="0"/>
          <w:cols w:space="720" w:num="1"/>
        </w:sectPr>
      </w:pPr>
    </w:p>
    <w:p w14:paraId="34A833F5">
      <w:pPr>
        <w:spacing w:before="259" w:line="458" w:lineRule="auto"/>
        <w:ind w:left="21" w:right="4191" w:hanging="9"/>
        <w:rPr>
          <w:rFonts w:ascii="宋体" w:hAnsi="宋体" w:eastAsia="宋体" w:cs="宋体"/>
          <w:sz w:val="19"/>
          <w:szCs w:val="19"/>
        </w:rPr>
      </w:pPr>
      <w:r>
        <w:rPr>
          <w:rFonts w:ascii="宋体" w:hAnsi="宋体" w:eastAsia="宋体" w:cs="宋体"/>
          <w:spacing w:val="18"/>
          <w:sz w:val="19"/>
          <w:szCs w:val="19"/>
        </w:rPr>
        <w:t>③韵：通过联结韵律以创造声音美的文字描述</w:t>
      </w:r>
      <w:r>
        <w:rPr>
          <w:rFonts w:ascii="宋体" w:hAnsi="宋体" w:eastAsia="宋体" w:cs="宋体"/>
          <w:spacing w:val="10"/>
          <w:sz w:val="19"/>
          <w:szCs w:val="19"/>
        </w:rPr>
        <w:t>如押韵、平仄等。</w:t>
      </w:r>
    </w:p>
    <w:p w14:paraId="321780EC">
      <w:pPr>
        <w:spacing w:line="242" w:lineRule="auto"/>
        <w:ind w:left="28" w:right="195" w:hanging="1"/>
        <w:rPr>
          <w:rFonts w:ascii="宋体" w:hAnsi="宋体" w:eastAsia="宋体" w:cs="宋体"/>
          <w:sz w:val="9"/>
          <w:szCs w:val="9"/>
        </w:rPr>
      </w:pPr>
      <w:r>
        <w:rPr>
          <w:rFonts w:ascii="宋体" w:hAnsi="宋体" w:eastAsia="宋体" w:cs="宋体"/>
          <w:spacing w:val="12"/>
          <w:sz w:val="19"/>
          <w:szCs w:val="19"/>
        </w:rPr>
        <w:t>《文心雕龙</w:t>
      </w:r>
      <w:r>
        <w:rPr>
          <w:rFonts w:ascii="宋体" w:hAnsi="宋体" w:eastAsia="宋体" w:cs="宋体"/>
          <w:spacing w:val="67"/>
          <w:sz w:val="19"/>
          <w:szCs w:val="19"/>
        </w:rPr>
        <w:t xml:space="preserve"> </w:t>
      </w:r>
      <w:r>
        <w:rPr>
          <w:rFonts w:ascii="宋体" w:hAnsi="宋体" w:eastAsia="宋体" w:cs="宋体"/>
          <w:spacing w:val="12"/>
          <w:sz w:val="19"/>
          <w:szCs w:val="19"/>
        </w:rPr>
        <w:t>·</w:t>
      </w:r>
      <w:r>
        <w:rPr>
          <w:rFonts w:ascii="宋体" w:hAnsi="宋体" w:eastAsia="宋体" w:cs="宋体"/>
          <w:spacing w:val="-75"/>
          <w:sz w:val="19"/>
          <w:szCs w:val="19"/>
        </w:rPr>
        <w:t xml:space="preserve"> </w:t>
      </w:r>
      <w:r>
        <w:rPr>
          <w:rFonts w:ascii="宋体" w:hAnsi="宋体" w:eastAsia="宋体" w:cs="宋体"/>
          <w:spacing w:val="12"/>
          <w:sz w:val="19"/>
          <w:szCs w:val="19"/>
        </w:rPr>
        <w:t>声律》：“</w:t>
      </w:r>
      <w:r>
        <w:rPr>
          <w:rFonts w:ascii="仿宋" w:hAnsi="仿宋" w:eastAsia="仿宋" w:cs="仿宋"/>
          <w:spacing w:val="12"/>
          <w:sz w:val="19"/>
          <w:szCs w:val="19"/>
        </w:rPr>
        <w:t>是以声画妍蚩，</w:t>
      </w:r>
      <w:r>
        <w:rPr>
          <w:rFonts w:ascii="仿宋" w:hAnsi="仿宋" w:eastAsia="仿宋" w:cs="仿宋"/>
          <w:spacing w:val="-37"/>
          <w:sz w:val="19"/>
          <w:szCs w:val="19"/>
        </w:rPr>
        <w:t xml:space="preserve"> </w:t>
      </w:r>
      <w:r>
        <w:rPr>
          <w:rFonts w:ascii="仿宋" w:hAnsi="仿宋" w:eastAsia="仿宋" w:cs="仿宋"/>
          <w:spacing w:val="12"/>
          <w:sz w:val="19"/>
          <w:szCs w:val="19"/>
        </w:rPr>
        <w:t>寄在吟咏；滋味流于下句</w:t>
      </w:r>
      <w:r>
        <w:rPr>
          <w:rFonts w:ascii="仿宋" w:hAnsi="仿宋" w:eastAsia="仿宋" w:cs="仿宋"/>
          <w:spacing w:val="11"/>
          <w:sz w:val="19"/>
          <w:szCs w:val="19"/>
        </w:rPr>
        <w:t>，</w:t>
      </w:r>
      <w:r>
        <w:rPr>
          <w:rFonts w:ascii="仿宋" w:hAnsi="仿宋" w:eastAsia="仿宋" w:cs="仿宋"/>
          <w:spacing w:val="-56"/>
          <w:sz w:val="19"/>
          <w:szCs w:val="19"/>
        </w:rPr>
        <w:t xml:space="preserve"> </w:t>
      </w:r>
      <w:r>
        <w:rPr>
          <w:rFonts w:ascii="仿宋" w:hAnsi="仿宋" w:eastAsia="仿宋" w:cs="仿宋"/>
          <w:spacing w:val="11"/>
          <w:sz w:val="19"/>
          <w:szCs w:val="19"/>
        </w:rPr>
        <w:t>风力穷于和韵。异音</w:t>
      </w:r>
      <w:r>
        <w:rPr>
          <w:rFonts w:ascii="仿宋" w:hAnsi="仿宋" w:eastAsia="仿宋" w:cs="仿宋"/>
          <w:spacing w:val="6"/>
          <w:sz w:val="19"/>
          <w:szCs w:val="19"/>
        </w:rPr>
        <w:t>相从谓之和， 同声相应谓之韵。</w:t>
      </w:r>
      <w:r>
        <w:rPr>
          <w:rFonts w:ascii="仿宋" w:hAnsi="仿宋" w:eastAsia="仿宋" w:cs="仿宋"/>
          <w:spacing w:val="-18"/>
          <w:sz w:val="19"/>
          <w:szCs w:val="19"/>
        </w:rPr>
        <w:t xml:space="preserve"> </w:t>
      </w:r>
      <w:r>
        <w:rPr>
          <w:rFonts w:ascii="宋体" w:hAnsi="宋体" w:eastAsia="宋体" w:cs="宋体"/>
          <w:spacing w:val="6"/>
          <w:sz w:val="19"/>
          <w:szCs w:val="19"/>
        </w:rPr>
        <w:t>”</w:t>
      </w:r>
      <w:r>
        <w:rPr>
          <w:rFonts w:ascii="宋体" w:hAnsi="宋体" w:eastAsia="宋体" w:cs="宋体"/>
          <w:spacing w:val="6"/>
          <w:position w:val="8"/>
          <w:sz w:val="9"/>
          <w:szCs w:val="9"/>
        </w:rPr>
        <w:t>[1]</w:t>
      </w:r>
    </w:p>
    <w:p w14:paraId="0041ED34">
      <w:pPr>
        <w:pStyle w:val="2"/>
        <w:spacing w:line="319" w:lineRule="auto"/>
      </w:pPr>
    </w:p>
    <w:p w14:paraId="68688400">
      <w:pPr>
        <w:pStyle w:val="2"/>
        <w:spacing w:line="319" w:lineRule="auto"/>
      </w:pPr>
    </w:p>
    <w:p w14:paraId="293927DF">
      <w:pPr>
        <w:spacing w:before="62" w:line="229" w:lineRule="auto"/>
        <w:ind w:left="15"/>
        <w:rPr>
          <w:rFonts w:ascii="宋体" w:hAnsi="宋体" w:eastAsia="宋体" w:cs="宋体"/>
          <w:sz w:val="19"/>
          <w:szCs w:val="19"/>
        </w:rPr>
      </w:pPr>
      <w:r>
        <w:rPr>
          <w:rFonts w:ascii="宋体" w:hAnsi="宋体" w:eastAsia="宋体" w:cs="宋体"/>
          <w:spacing w:val="18"/>
          <w:sz w:val="19"/>
          <w:szCs w:val="19"/>
        </w:rPr>
        <w:t>修辞数量：华朴、巧拙、浓淡、繁简</w:t>
      </w:r>
    </w:p>
    <w:p w14:paraId="64D08DAD">
      <w:pPr>
        <w:spacing w:before="234" w:line="228" w:lineRule="auto"/>
        <w:ind w:left="16"/>
        <w:rPr>
          <w:rFonts w:ascii="宋体" w:hAnsi="宋体" w:eastAsia="宋体" w:cs="宋体"/>
          <w:sz w:val="19"/>
          <w:szCs w:val="19"/>
        </w:rPr>
      </w:pPr>
      <w:r>
        <w:rPr>
          <w:rFonts w:ascii="宋体" w:hAnsi="宋体" w:eastAsia="宋体" w:cs="宋体"/>
          <w:spacing w:val="17"/>
          <w:sz w:val="19"/>
          <w:szCs w:val="19"/>
        </w:rPr>
        <w:t>裁辞：削减无价值的修辞</w:t>
      </w:r>
    </w:p>
    <w:p w14:paraId="2FF884B9">
      <w:pPr>
        <w:spacing w:before="248" w:line="265" w:lineRule="auto"/>
        <w:ind w:left="15" w:right="190"/>
        <w:rPr>
          <w:rFonts w:ascii="宋体" w:hAnsi="宋体" w:eastAsia="宋体" w:cs="宋体"/>
          <w:sz w:val="19"/>
          <w:szCs w:val="19"/>
        </w:rPr>
      </w:pPr>
      <w:r>
        <w:rPr>
          <w:rFonts w:ascii="宋体" w:hAnsi="宋体" w:eastAsia="宋体" w:cs="宋体"/>
          <w:spacing w:val="19"/>
          <w:sz w:val="19"/>
          <w:szCs w:val="19"/>
        </w:rPr>
        <w:t>修辞的数量，要看作品的风格是现实主义还是浪漫主义，如果风格是现实主义，修辞应偏</w:t>
      </w:r>
      <w:r>
        <w:rPr>
          <w:rFonts w:ascii="宋体" w:hAnsi="宋体" w:eastAsia="宋体" w:cs="宋体"/>
          <w:spacing w:val="9"/>
          <w:sz w:val="19"/>
          <w:szCs w:val="19"/>
        </w:rPr>
        <w:t>质朴，</w:t>
      </w:r>
      <w:r>
        <w:rPr>
          <w:rFonts w:ascii="宋体" w:hAnsi="宋体" w:eastAsia="宋体" w:cs="宋体"/>
          <w:spacing w:val="-31"/>
          <w:sz w:val="19"/>
          <w:szCs w:val="19"/>
        </w:rPr>
        <w:t xml:space="preserve"> </w:t>
      </w:r>
      <w:r>
        <w:rPr>
          <w:rFonts w:ascii="宋体" w:hAnsi="宋体" w:eastAsia="宋体" w:cs="宋体"/>
          <w:spacing w:val="9"/>
          <w:sz w:val="19"/>
          <w:szCs w:val="19"/>
        </w:rPr>
        <w:t>如果风格是浪漫主义，</w:t>
      </w:r>
      <w:r>
        <w:rPr>
          <w:rFonts w:ascii="宋体" w:hAnsi="宋体" w:eastAsia="宋体" w:cs="宋体"/>
          <w:spacing w:val="-24"/>
          <w:sz w:val="19"/>
          <w:szCs w:val="19"/>
        </w:rPr>
        <w:t xml:space="preserve"> </w:t>
      </w:r>
      <w:r>
        <w:rPr>
          <w:rFonts w:ascii="宋体" w:hAnsi="宋体" w:eastAsia="宋体" w:cs="宋体"/>
          <w:spacing w:val="9"/>
          <w:sz w:val="19"/>
          <w:szCs w:val="19"/>
        </w:rPr>
        <w:t>修辞应偏华丽。</w:t>
      </w:r>
    </w:p>
    <w:p w14:paraId="432A5A46">
      <w:pPr>
        <w:spacing w:before="200" w:line="264" w:lineRule="auto"/>
        <w:ind w:left="15" w:right="190"/>
        <w:jc w:val="both"/>
        <w:rPr>
          <w:rFonts w:ascii="宋体" w:hAnsi="宋体" w:eastAsia="宋体" w:cs="宋体"/>
          <w:sz w:val="19"/>
          <w:szCs w:val="19"/>
        </w:rPr>
      </w:pPr>
      <w:r>
        <w:rPr>
          <w:rFonts w:ascii="宋体" w:hAnsi="宋体" w:eastAsia="宋体" w:cs="宋体"/>
          <w:spacing w:val="19"/>
          <w:sz w:val="19"/>
          <w:szCs w:val="19"/>
        </w:rPr>
        <w:t>修辞不可过度华丽，对一处形象的描述，不是修辞越多美感就越多，当修辞到一定程度的时候，美感就到了上限，其他对该形象的修辞不会再产生美感，就会成为多余的修辞，这种多余的修辞不仅不会带来美感，反而因为增加阅读成本，还会降低美感，所谓裁辞，就</w:t>
      </w:r>
      <w:r>
        <w:rPr>
          <w:rFonts w:ascii="宋体" w:hAnsi="宋体" w:eastAsia="宋体" w:cs="宋体"/>
          <w:spacing w:val="15"/>
          <w:sz w:val="19"/>
          <w:szCs w:val="19"/>
        </w:rPr>
        <w:t>是削减这类无价值的文字。</w:t>
      </w:r>
    </w:p>
    <w:p w14:paraId="5D392365">
      <w:pPr>
        <w:spacing w:before="196" w:line="267" w:lineRule="auto"/>
        <w:ind w:left="14" w:right="186" w:firstLine="33"/>
        <w:jc w:val="both"/>
        <w:rPr>
          <w:rFonts w:ascii="宋体" w:hAnsi="宋体" w:eastAsia="宋体" w:cs="宋体"/>
          <w:sz w:val="19"/>
          <w:szCs w:val="19"/>
        </w:rPr>
      </w:pPr>
      <w:r>
        <w:rPr>
          <w:rFonts w:ascii="宋体" w:hAnsi="宋体" w:eastAsia="宋体" w:cs="宋体"/>
          <w:spacing w:val="14"/>
          <w:sz w:val="19"/>
          <w:szCs w:val="19"/>
        </w:rPr>
        <w:t>因炫技导致的过度华丽， 属于作文大忌，因为写出华丽的辞藻并不难，</w:t>
      </w:r>
      <w:r>
        <w:rPr>
          <w:rFonts w:ascii="宋体" w:hAnsi="宋体" w:eastAsia="宋体" w:cs="宋体"/>
          <w:spacing w:val="-24"/>
          <w:sz w:val="19"/>
          <w:szCs w:val="19"/>
        </w:rPr>
        <w:t xml:space="preserve"> </w:t>
      </w:r>
      <w:r>
        <w:rPr>
          <w:rFonts w:ascii="宋体" w:hAnsi="宋体" w:eastAsia="宋体" w:cs="宋体"/>
          <w:spacing w:val="14"/>
          <w:sz w:val="19"/>
          <w:szCs w:val="19"/>
        </w:rPr>
        <w:t>写出深刻的思想才</w:t>
      </w:r>
      <w:r>
        <w:rPr>
          <w:rFonts w:ascii="宋体" w:hAnsi="宋体" w:eastAsia="宋体" w:cs="宋体"/>
          <w:spacing w:val="19"/>
          <w:sz w:val="19"/>
          <w:szCs w:val="19"/>
        </w:rPr>
        <w:t>难，如果修辞的技术水平达不到冠绝当世便贸然炫技，就会引起读者的反感，继而严重降</w:t>
      </w:r>
      <w:r>
        <w:rPr>
          <w:rFonts w:ascii="宋体" w:hAnsi="宋体" w:eastAsia="宋体" w:cs="宋体"/>
          <w:spacing w:val="12"/>
          <w:sz w:val="19"/>
          <w:szCs w:val="19"/>
        </w:rPr>
        <w:t>低作品的美感。</w:t>
      </w:r>
    </w:p>
    <w:p w14:paraId="78AEE546">
      <w:pPr>
        <w:spacing w:before="191" w:line="248" w:lineRule="auto"/>
        <w:ind w:left="36" w:hanging="9"/>
        <w:rPr>
          <w:rFonts w:ascii="宋体" w:hAnsi="宋体" w:eastAsia="宋体" w:cs="宋体"/>
          <w:sz w:val="19"/>
          <w:szCs w:val="19"/>
        </w:rPr>
      </w:pPr>
      <w:r>
        <w:rPr>
          <w:rFonts w:ascii="宋体" w:hAnsi="宋体" w:eastAsia="宋体" w:cs="宋体"/>
          <w:spacing w:val="13"/>
          <w:sz w:val="19"/>
          <w:szCs w:val="19"/>
        </w:rPr>
        <w:t>《文心雕龙</w:t>
      </w:r>
      <w:r>
        <w:rPr>
          <w:rFonts w:ascii="宋体" w:hAnsi="宋体" w:eastAsia="宋体" w:cs="宋体"/>
          <w:spacing w:val="77"/>
          <w:sz w:val="19"/>
          <w:szCs w:val="19"/>
        </w:rPr>
        <w:t xml:space="preserve"> </w:t>
      </w:r>
      <w:r>
        <w:rPr>
          <w:rFonts w:ascii="宋体" w:hAnsi="宋体" w:eastAsia="宋体" w:cs="宋体"/>
          <w:spacing w:val="13"/>
          <w:sz w:val="19"/>
          <w:szCs w:val="19"/>
        </w:rPr>
        <w:t>·</w:t>
      </w:r>
      <w:r>
        <w:rPr>
          <w:rFonts w:ascii="宋体" w:hAnsi="宋体" w:eastAsia="宋体" w:cs="宋体"/>
          <w:spacing w:val="-78"/>
          <w:sz w:val="19"/>
          <w:szCs w:val="19"/>
        </w:rPr>
        <w:t xml:space="preserve"> </w:t>
      </w:r>
      <w:r>
        <w:rPr>
          <w:rFonts w:ascii="宋体" w:hAnsi="宋体" w:eastAsia="宋体" w:cs="宋体"/>
          <w:spacing w:val="13"/>
          <w:sz w:val="19"/>
          <w:szCs w:val="19"/>
        </w:rPr>
        <w:t>情采》：“</w:t>
      </w:r>
      <w:r>
        <w:rPr>
          <w:rFonts w:ascii="仿宋" w:hAnsi="仿宋" w:eastAsia="仿宋" w:cs="仿宋"/>
          <w:spacing w:val="13"/>
          <w:sz w:val="19"/>
          <w:szCs w:val="19"/>
        </w:rPr>
        <w:t>夫铅黛所以饰容，而盼倩生于淑姿；文采所以饰言，</w:t>
      </w:r>
      <w:r>
        <w:rPr>
          <w:rFonts w:ascii="仿宋" w:hAnsi="仿宋" w:eastAsia="仿宋" w:cs="仿宋"/>
          <w:spacing w:val="-54"/>
          <w:sz w:val="19"/>
          <w:szCs w:val="19"/>
        </w:rPr>
        <w:t xml:space="preserve"> </w:t>
      </w:r>
      <w:r>
        <w:rPr>
          <w:rFonts w:ascii="仿宋" w:hAnsi="仿宋" w:eastAsia="仿宋" w:cs="仿宋"/>
          <w:spacing w:val="13"/>
          <w:sz w:val="19"/>
          <w:szCs w:val="19"/>
        </w:rPr>
        <w:t>而辩丽本于</w:t>
      </w:r>
      <w:r>
        <w:rPr>
          <w:rFonts w:ascii="仿宋" w:hAnsi="仿宋" w:eastAsia="仿宋" w:cs="仿宋"/>
          <w:spacing w:val="17"/>
          <w:sz w:val="19"/>
          <w:szCs w:val="19"/>
        </w:rPr>
        <w:t>情性。故情者文之经，</w:t>
      </w:r>
      <w:r>
        <w:rPr>
          <w:rFonts w:ascii="仿宋" w:hAnsi="仿宋" w:eastAsia="仿宋" w:cs="仿宋"/>
          <w:spacing w:val="-51"/>
          <w:sz w:val="19"/>
          <w:szCs w:val="19"/>
        </w:rPr>
        <w:t xml:space="preserve"> </w:t>
      </w:r>
      <w:r>
        <w:rPr>
          <w:rFonts w:ascii="仿宋" w:hAnsi="仿宋" w:eastAsia="仿宋" w:cs="仿宋"/>
          <w:spacing w:val="17"/>
          <w:sz w:val="19"/>
          <w:szCs w:val="19"/>
        </w:rPr>
        <w:t>辞者理之纬；经正而后纬成，理定而后辞畅。此立文之</w:t>
      </w:r>
      <w:r>
        <w:rPr>
          <w:rFonts w:ascii="仿宋" w:hAnsi="仿宋" w:eastAsia="仿宋" w:cs="仿宋"/>
          <w:spacing w:val="16"/>
          <w:sz w:val="19"/>
          <w:szCs w:val="19"/>
        </w:rPr>
        <w:t xml:space="preserve">本源也。  </w:t>
      </w:r>
      <w:r>
        <w:rPr>
          <w:rFonts w:ascii="宋体" w:hAnsi="宋体" w:eastAsia="宋体" w:cs="宋体"/>
          <w:spacing w:val="16"/>
          <w:sz w:val="19"/>
          <w:szCs w:val="19"/>
        </w:rPr>
        <w:t>”</w:t>
      </w:r>
    </w:p>
    <w:p w14:paraId="0B3B2D30">
      <w:pPr>
        <w:spacing w:line="119" w:lineRule="exact"/>
        <w:ind w:left="39"/>
        <w:rPr>
          <w:rFonts w:ascii="宋体" w:hAnsi="宋体" w:eastAsia="宋体" w:cs="宋体"/>
          <w:sz w:val="9"/>
          <w:szCs w:val="9"/>
        </w:rPr>
      </w:pPr>
      <w:r>
        <w:rPr>
          <w:rFonts w:ascii="宋体" w:hAnsi="宋体" w:eastAsia="宋体" w:cs="宋体"/>
          <w:spacing w:val="-5"/>
          <w:sz w:val="9"/>
          <w:szCs w:val="9"/>
        </w:rPr>
        <w:t>[2]</w:t>
      </w:r>
    </w:p>
    <w:p w14:paraId="6F1AD261">
      <w:pPr>
        <w:pStyle w:val="2"/>
        <w:spacing w:line="263" w:lineRule="auto"/>
      </w:pPr>
    </w:p>
    <w:p w14:paraId="24C9326E">
      <w:pPr>
        <w:pStyle w:val="2"/>
        <w:spacing w:line="264" w:lineRule="auto"/>
      </w:pPr>
    </w:p>
    <w:p w14:paraId="29DFC774">
      <w:pPr>
        <w:pStyle w:val="2"/>
        <w:spacing w:line="264" w:lineRule="auto"/>
      </w:pPr>
    </w:p>
    <w:p w14:paraId="442F69A9">
      <w:pPr>
        <w:spacing w:before="62" w:line="251" w:lineRule="auto"/>
        <w:ind w:left="29" w:right="273" w:hanging="2"/>
        <w:rPr>
          <w:rFonts w:ascii="宋体" w:hAnsi="宋体" w:eastAsia="宋体" w:cs="宋体"/>
          <w:sz w:val="9"/>
          <w:szCs w:val="9"/>
        </w:rPr>
      </w:pPr>
      <w:r>
        <w:rPr>
          <w:rFonts w:ascii="宋体" w:hAnsi="宋体" w:eastAsia="宋体" w:cs="宋体"/>
          <w:spacing w:val="5"/>
          <w:sz w:val="19"/>
          <w:szCs w:val="19"/>
        </w:rPr>
        <w:t>《文心雕龙</w:t>
      </w:r>
      <w:r>
        <w:rPr>
          <w:rFonts w:ascii="宋体" w:hAnsi="宋体" w:eastAsia="宋体" w:cs="宋体"/>
          <w:spacing w:val="78"/>
          <w:sz w:val="19"/>
          <w:szCs w:val="19"/>
        </w:rPr>
        <w:t xml:space="preserve"> </w:t>
      </w:r>
      <w:r>
        <w:rPr>
          <w:rFonts w:ascii="宋体" w:hAnsi="宋体" w:eastAsia="宋体" w:cs="宋体"/>
          <w:spacing w:val="5"/>
          <w:sz w:val="19"/>
          <w:szCs w:val="19"/>
        </w:rPr>
        <w:t>·情采》：“</w:t>
      </w:r>
      <w:r>
        <w:rPr>
          <w:rFonts w:ascii="仿宋" w:hAnsi="仿宋" w:eastAsia="仿宋" w:cs="仿宋"/>
          <w:spacing w:val="5"/>
          <w:sz w:val="19"/>
          <w:szCs w:val="19"/>
        </w:rPr>
        <w:t>赞 曰</w:t>
      </w:r>
      <w:r>
        <w:rPr>
          <w:rFonts w:ascii="仿宋" w:hAnsi="仿宋" w:eastAsia="仿宋" w:cs="仿宋"/>
          <w:sz w:val="19"/>
          <w:szCs w:val="19"/>
        </w:rPr>
        <w:t xml:space="preserve">  </w:t>
      </w:r>
      <w:r>
        <w:rPr>
          <w:rFonts w:ascii="仿宋" w:hAnsi="仿宋" w:eastAsia="仿宋" w:cs="仿宋"/>
          <w:spacing w:val="5"/>
          <w:sz w:val="19"/>
          <w:szCs w:val="19"/>
        </w:rPr>
        <w:t xml:space="preserve">∶言以文远，诚哉斯验。心术既形，英华乃赡。吴锦好渝，舜英徒艳。繁采寡情， 味之必厌。 </w:t>
      </w:r>
      <w:r>
        <w:rPr>
          <w:rFonts w:ascii="宋体" w:hAnsi="宋体" w:eastAsia="宋体" w:cs="宋体"/>
          <w:spacing w:val="5"/>
          <w:sz w:val="19"/>
          <w:szCs w:val="19"/>
        </w:rPr>
        <w:t>”</w:t>
      </w:r>
      <w:r>
        <w:rPr>
          <w:rFonts w:ascii="宋体" w:hAnsi="宋体" w:eastAsia="宋体" w:cs="宋体"/>
          <w:spacing w:val="5"/>
          <w:position w:val="8"/>
          <w:sz w:val="9"/>
          <w:szCs w:val="9"/>
        </w:rPr>
        <w:t>[3]</w:t>
      </w:r>
    </w:p>
    <w:p w14:paraId="5A384499">
      <w:pPr>
        <w:pStyle w:val="2"/>
        <w:spacing w:line="247" w:lineRule="auto"/>
      </w:pPr>
    </w:p>
    <w:p w14:paraId="507AB21F">
      <w:pPr>
        <w:pStyle w:val="2"/>
        <w:spacing w:line="248" w:lineRule="auto"/>
      </w:pPr>
    </w:p>
    <w:p w14:paraId="2ED840F7">
      <w:pPr>
        <w:pStyle w:val="2"/>
        <w:spacing w:line="248" w:lineRule="auto"/>
      </w:pPr>
    </w:p>
    <w:p w14:paraId="0B6D41C6">
      <w:pPr>
        <w:pStyle w:val="2"/>
        <w:spacing w:line="248" w:lineRule="auto"/>
      </w:pPr>
    </w:p>
    <w:p w14:paraId="2653671C">
      <w:pPr>
        <w:pStyle w:val="2"/>
        <w:spacing w:line="248" w:lineRule="auto"/>
      </w:pPr>
    </w:p>
    <w:p w14:paraId="28A29A7A">
      <w:pPr>
        <w:pStyle w:val="2"/>
        <w:spacing w:line="248" w:lineRule="auto"/>
      </w:pPr>
    </w:p>
    <w:p w14:paraId="3FA52387">
      <w:pPr>
        <w:pStyle w:val="2"/>
        <w:spacing w:line="248" w:lineRule="auto"/>
      </w:pPr>
    </w:p>
    <w:p w14:paraId="2831C7E5">
      <w:pPr>
        <w:pStyle w:val="2"/>
        <w:spacing w:line="248" w:lineRule="auto"/>
      </w:pPr>
    </w:p>
    <w:p w14:paraId="1D4999E7">
      <w:pPr>
        <w:pStyle w:val="2"/>
        <w:spacing w:line="248" w:lineRule="auto"/>
      </w:pPr>
    </w:p>
    <w:p w14:paraId="76F63EFF">
      <w:pPr>
        <w:pStyle w:val="2"/>
        <w:spacing w:line="248" w:lineRule="auto"/>
      </w:pPr>
    </w:p>
    <w:p w14:paraId="689A0A1A">
      <w:pPr>
        <w:pStyle w:val="2"/>
        <w:spacing w:line="248" w:lineRule="auto"/>
      </w:pPr>
    </w:p>
    <w:p w14:paraId="2575B1CB">
      <w:pPr>
        <w:pStyle w:val="2"/>
        <w:spacing w:line="248" w:lineRule="auto"/>
      </w:pPr>
      <w:r>
        <w:pict>
          <v:shape id="_x0000_s1193" o:spid="_x0000_s1193" style="position:absolute;left:0pt;margin-left:0pt;margin-top:7.75pt;height:0.1pt;width:144.1pt;z-index:251828224;mso-width-relative:page;mso-height-relative:page;" filled="f" stroked="t" coordsize="2882,2" path="m0,0l2880,0e">
            <v:fill on="f" focussize="0,0"/>
            <v:stroke weight="0.06pt" color="#000000" miterlimit="10" joinstyle="bevel" endcap="square"/>
            <v:imagedata o:title=""/>
            <o:lock v:ext="edit"/>
          </v:shape>
        </w:pict>
      </w:r>
    </w:p>
    <w:p w14:paraId="7EAAF69C">
      <w:pPr>
        <w:spacing w:before="43" w:line="176" w:lineRule="exact"/>
        <w:ind w:left="15"/>
        <w:rPr>
          <w:rFonts w:ascii="宋体" w:hAnsi="宋体" w:eastAsia="宋体" w:cs="宋体"/>
          <w:sz w:val="13"/>
          <w:szCs w:val="13"/>
        </w:rPr>
      </w:pPr>
      <w:r>
        <w:rPr>
          <w:rFonts w:ascii="Tahoma" w:hAnsi="Tahoma" w:eastAsia="Tahoma" w:cs="Tahoma"/>
          <w:spacing w:val="5"/>
          <w:position w:val="4"/>
          <w:sz w:val="9"/>
          <w:szCs w:val="9"/>
        </w:rPr>
        <w:t>[</w:t>
      </w:r>
      <w:r>
        <w:rPr>
          <w:rFonts w:ascii="Tahoma" w:hAnsi="Tahoma" w:eastAsia="Tahoma" w:cs="Tahoma"/>
          <w:spacing w:val="5"/>
          <w:position w:val="5"/>
          <w:sz w:val="9"/>
          <w:szCs w:val="9"/>
        </w:rPr>
        <w:t>1</w:t>
      </w:r>
      <w:r>
        <w:rPr>
          <w:rFonts w:ascii="Tahoma" w:hAnsi="Tahoma" w:eastAsia="Tahoma" w:cs="Tahoma"/>
          <w:spacing w:val="5"/>
          <w:position w:val="4"/>
          <w:sz w:val="9"/>
          <w:szCs w:val="9"/>
        </w:rPr>
        <w:t xml:space="preserve">]    </w:t>
      </w:r>
      <w:r>
        <w:rPr>
          <w:rFonts w:ascii="宋体" w:hAnsi="宋体" w:eastAsia="宋体" w:cs="宋体"/>
          <w:spacing w:val="5"/>
          <w:position w:val="1"/>
          <w:sz w:val="13"/>
          <w:szCs w:val="13"/>
        </w:rPr>
        <w:t>《文心雕龙》 ，中华书局，</w:t>
      </w:r>
      <w:r>
        <w:rPr>
          <w:rFonts w:ascii="宋体" w:hAnsi="宋体" w:eastAsia="宋体" w:cs="宋体"/>
          <w:spacing w:val="-37"/>
          <w:position w:val="1"/>
          <w:sz w:val="13"/>
          <w:szCs w:val="13"/>
        </w:rPr>
        <w:t xml:space="preserve"> </w:t>
      </w:r>
      <w:r>
        <w:rPr>
          <w:rFonts w:ascii="宋体" w:hAnsi="宋体" w:eastAsia="宋体" w:cs="宋体"/>
          <w:spacing w:val="5"/>
          <w:position w:val="1"/>
          <w:sz w:val="13"/>
          <w:szCs w:val="13"/>
        </w:rPr>
        <w:t>2012，第 385 页。</w:t>
      </w:r>
    </w:p>
    <w:p w14:paraId="74E1DC73">
      <w:pPr>
        <w:spacing w:before="217" w:line="177" w:lineRule="exact"/>
        <w:ind w:left="15"/>
        <w:rPr>
          <w:rFonts w:ascii="宋体" w:hAnsi="宋体" w:eastAsia="宋体" w:cs="宋体"/>
          <w:sz w:val="13"/>
          <w:szCs w:val="13"/>
        </w:rPr>
      </w:pPr>
      <w:r>
        <w:rPr>
          <w:rFonts w:ascii="Tahoma" w:hAnsi="Tahoma" w:eastAsia="Tahoma" w:cs="Tahoma"/>
          <w:spacing w:val="5"/>
          <w:position w:val="4"/>
          <w:sz w:val="9"/>
          <w:szCs w:val="9"/>
        </w:rPr>
        <w:t xml:space="preserve">[2]    </w:t>
      </w:r>
      <w:r>
        <w:rPr>
          <w:rFonts w:ascii="宋体" w:hAnsi="宋体" w:eastAsia="宋体" w:cs="宋体"/>
          <w:spacing w:val="5"/>
          <w:position w:val="1"/>
          <w:sz w:val="13"/>
          <w:szCs w:val="13"/>
        </w:rPr>
        <w:t>《文心雕龙》 ，中华书局，</w:t>
      </w:r>
      <w:r>
        <w:rPr>
          <w:rFonts w:ascii="宋体" w:hAnsi="宋体" w:eastAsia="宋体" w:cs="宋体"/>
          <w:spacing w:val="-37"/>
          <w:position w:val="1"/>
          <w:sz w:val="13"/>
          <w:szCs w:val="13"/>
        </w:rPr>
        <w:t xml:space="preserve"> </w:t>
      </w:r>
      <w:r>
        <w:rPr>
          <w:rFonts w:ascii="宋体" w:hAnsi="宋体" w:eastAsia="宋体" w:cs="宋体"/>
          <w:spacing w:val="5"/>
          <w:position w:val="1"/>
          <w:sz w:val="13"/>
          <w:szCs w:val="13"/>
        </w:rPr>
        <w:t>2012，第 368 页。</w:t>
      </w:r>
    </w:p>
    <w:p w14:paraId="69A56AC0">
      <w:pPr>
        <w:spacing w:before="219" w:line="177" w:lineRule="exact"/>
        <w:ind w:left="15"/>
        <w:rPr>
          <w:rFonts w:ascii="宋体" w:hAnsi="宋体" w:eastAsia="宋体" w:cs="宋体"/>
          <w:sz w:val="13"/>
          <w:szCs w:val="13"/>
        </w:rPr>
      </w:pPr>
      <w:r>
        <w:rPr>
          <w:rFonts w:ascii="Tahoma" w:hAnsi="Tahoma" w:eastAsia="Tahoma" w:cs="Tahoma"/>
          <w:spacing w:val="5"/>
          <w:position w:val="4"/>
          <w:sz w:val="9"/>
          <w:szCs w:val="9"/>
        </w:rPr>
        <w:t xml:space="preserve">[3]    </w:t>
      </w:r>
      <w:r>
        <w:rPr>
          <w:rFonts w:ascii="宋体" w:hAnsi="宋体" w:eastAsia="宋体" w:cs="宋体"/>
          <w:spacing w:val="5"/>
          <w:position w:val="1"/>
          <w:sz w:val="13"/>
          <w:szCs w:val="13"/>
        </w:rPr>
        <w:t>《文心雕龙》 ，中华书局，</w:t>
      </w:r>
      <w:r>
        <w:rPr>
          <w:rFonts w:ascii="宋体" w:hAnsi="宋体" w:eastAsia="宋体" w:cs="宋体"/>
          <w:spacing w:val="-37"/>
          <w:position w:val="1"/>
          <w:sz w:val="13"/>
          <w:szCs w:val="13"/>
        </w:rPr>
        <w:t xml:space="preserve"> </w:t>
      </w:r>
      <w:r>
        <w:rPr>
          <w:rFonts w:ascii="宋体" w:hAnsi="宋体" w:eastAsia="宋体" w:cs="宋体"/>
          <w:spacing w:val="5"/>
          <w:position w:val="1"/>
          <w:sz w:val="13"/>
          <w:szCs w:val="13"/>
        </w:rPr>
        <w:t>2012，第 372 页。</w:t>
      </w:r>
    </w:p>
    <w:p w14:paraId="481F6E33">
      <w:pPr>
        <w:spacing w:line="177" w:lineRule="exact"/>
        <w:rPr>
          <w:rFonts w:ascii="宋体" w:hAnsi="宋体" w:eastAsia="宋体" w:cs="宋体"/>
          <w:sz w:val="13"/>
          <w:szCs w:val="13"/>
        </w:rPr>
        <w:sectPr>
          <w:headerReference r:id="rId961" w:type="default"/>
          <w:footerReference r:id="rId962" w:type="default"/>
          <w:pgSz w:w="10488" w:h="14743"/>
          <w:pgMar w:top="975" w:right="1007" w:bottom="1085" w:left="1107" w:header="698" w:footer="839" w:gutter="0"/>
          <w:cols w:space="720" w:num="1"/>
        </w:sectPr>
      </w:pPr>
    </w:p>
    <w:p w14:paraId="78EDF8FD">
      <w:pPr>
        <w:spacing w:before="247" w:line="220" w:lineRule="auto"/>
        <w:ind w:left="16"/>
        <w:rPr>
          <w:rFonts w:ascii="宋体" w:hAnsi="宋体" w:eastAsia="宋体" w:cs="宋体"/>
          <w:sz w:val="24"/>
          <w:szCs w:val="24"/>
        </w:rPr>
      </w:pPr>
      <w:r>
        <w:rPr>
          <w:rFonts w:ascii="宋体" w:hAnsi="宋体" w:eastAsia="宋体" w:cs="宋体"/>
          <w:b/>
          <w:bCs/>
          <w:spacing w:val="-5"/>
          <w:sz w:val="24"/>
          <w:szCs w:val="24"/>
        </w:rPr>
        <w:t>命题</w:t>
      </w:r>
      <w:r>
        <w:rPr>
          <w:rFonts w:ascii="宋体" w:hAnsi="宋体" w:eastAsia="宋体" w:cs="宋体"/>
          <w:spacing w:val="-26"/>
          <w:sz w:val="24"/>
          <w:szCs w:val="24"/>
        </w:rPr>
        <w:t xml:space="preserve"> </w:t>
      </w:r>
      <w:r>
        <w:rPr>
          <w:rFonts w:ascii="宋体" w:hAnsi="宋体" w:eastAsia="宋体" w:cs="宋体"/>
          <w:b/>
          <w:bCs/>
          <w:spacing w:val="-5"/>
          <w:sz w:val="24"/>
          <w:szCs w:val="24"/>
        </w:rPr>
        <w:t>2：创造文学作品内容美的普遍方法是思辨与表达</w:t>
      </w:r>
    </w:p>
    <w:p w14:paraId="4237502E">
      <w:pPr>
        <w:pStyle w:val="2"/>
        <w:spacing w:line="319" w:lineRule="auto"/>
      </w:pPr>
    </w:p>
    <w:p w14:paraId="1B07374C">
      <w:pPr>
        <w:pStyle w:val="2"/>
        <w:spacing w:line="320" w:lineRule="auto"/>
      </w:pPr>
    </w:p>
    <w:p w14:paraId="1DE15C8B">
      <w:pPr>
        <w:spacing w:before="62" w:line="267" w:lineRule="auto"/>
        <w:ind w:left="19" w:right="87" w:hanging="4"/>
        <w:rPr>
          <w:rFonts w:ascii="宋体" w:hAnsi="宋体" w:eastAsia="宋体" w:cs="宋体"/>
          <w:sz w:val="19"/>
          <w:szCs w:val="19"/>
        </w:rPr>
      </w:pPr>
      <w:r>
        <w:rPr>
          <w:rFonts w:ascii="宋体" w:hAnsi="宋体" w:eastAsia="宋体" w:cs="宋体"/>
          <w:spacing w:val="15"/>
          <w:sz w:val="19"/>
          <w:szCs w:val="19"/>
        </w:rPr>
        <w:t>创造文学作品的内容美的过程，是作者首先构思出具有足够美感的内容，</w:t>
      </w:r>
      <w:r>
        <w:rPr>
          <w:rFonts w:ascii="宋体" w:hAnsi="宋体" w:eastAsia="宋体" w:cs="宋体"/>
          <w:spacing w:val="74"/>
          <w:sz w:val="19"/>
          <w:szCs w:val="19"/>
        </w:rPr>
        <w:t xml:space="preserve"> </w:t>
      </w:r>
      <w:r>
        <w:rPr>
          <w:rFonts w:ascii="宋体" w:hAnsi="宋体" w:eastAsia="宋体" w:cs="宋体"/>
          <w:spacing w:val="15"/>
          <w:sz w:val="19"/>
          <w:szCs w:val="19"/>
        </w:rPr>
        <w:t>然后再将这一内容用文字表达出来。因此，文学作品的内容美有两个构成条件， 即得出观念与表达</w:t>
      </w:r>
      <w:r>
        <w:rPr>
          <w:rFonts w:ascii="宋体" w:hAnsi="宋体" w:eastAsia="宋体" w:cs="宋体"/>
          <w:spacing w:val="14"/>
          <w:sz w:val="19"/>
          <w:szCs w:val="19"/>
        </w:rPr>
        <w:t>观念。</w:t>
      </w:r>
    </w:p>
    <w:p w14:paraId="34CC7372">
      <w:pPr>
        <w:spacing w:before="192" w:line="266" w:lineRule="auto"/>
        <w:ind w:left="15" w:right="80" w:firstLine="6"/>
        <w:jc w:val="both"/>
        <w:rPr>
          <w:rFonts w:ascii="宋体" w:hAnsi="宋体" w:eastAsia="宋体" w:cs="宋体"/>
          <w:sz w:val="19"/>
          <w:szCs w:val="19"/>
        </w:rPr>
      </w:pPr>
      <w:r>
        <w:rPr>
          <w:rFonts w:ascii="宋体" w:hAnsi="宋体" w:eastAsia="宋体" w:cs="宋体"/>
          <w:spacing w:val="15"/>
          <w:sz w:val="19"/>
          <w:szCs w:val="19"/>
        </w:rPr>
        <w:t>一部艺术作品可以通过内容美满足需求， 内容是观念，</w:t>
      </w:r>
      <w:r>
        <w:rPr>
          <w:rFonts w:ascii="宋体" w:hAnsi="宋体" w:eastAsia="宋体" w:cs="宋体"/>
          <w:spacing w:val="-36"/>
          <w:sz w:val="19"/>
          <w:szCs w:val="19"/>
        </w:rPr>
        <w:t xml:space="preserve"> </w:t>
      </w:r>
      <w:r>
        <w:rPr>
          <w:rFonts w:ascii="宋体" w:hAnsi="宋体" w:eastAsia="宋体" w:cs="宋体"/>
          <w:spacing w:val="15"/>
          <w:sz w:val="19"/>
          <w:szCs w:val="19"/>
        </w:rPr>
        <w:t>因此，作者首先要具有能够创造价</w:t>
      </w:r>
      <w:r>
        <w:rPr>
          <w:rFonts w:ascii="宋体" w:hAnsi="宋体" w:eastAsia="宋体" w:cs="宋体"/>
          <w:spacing w:val="19"/>
          <w:sz w:val="19"/>
          <w:szCs w:val="19"/>
        </w:rPr>
        <w:t>值的观念，然后再通过语言文字以恰当的方式将该观念表达出来，让读者更好的理解作品的观念，这和教育的道理是一样的。二者相比，思辨是表达的基础，就好比生产是分配的</w:t>
      </w:r>
      <w:r>
        <w:rPr>
          <w:rFonts w:ascii="宋体" w:hAnsi="宋体" w:eastAsia="宋体" w:cs="宋体"/>
          <w:spacing w:val="6"/>
          <w:sz w:val="19"/>
          <w:szCs w:val="19"/>
        </w:rPr>
        <w:t>前提，</w:t>
      </w:r>
      <w:r>
        <w:rPr>
          <w:rFonts w:ascii="宋体" w:hAnsi="宋体" w:eastAsia="宋体" w:cs="宋体"/>
          <w:spacing w:val="-16"/>
          <w:sz w:val="19"/>
          <w:szCs w:val="19"/>
        </w:rPr>
        <w:t xml:space="preserve"> </w:t>
      </w:r>
      <w:r>
        <w:rPr>
          <w:rFonts w:ascii="宋体" w:hAnsi="宋体" w:eastAsia="宋体" w:cs="宋体"/>
          <w:spacing w:val="6"/>
          <w:sz w:val="19"/>
          <w:szCs w:val="19"/>
        </w:rPr>
        <w:t>因此，</w:t>
      </w:r>
      <w:r>
        <w:rPr>
          <w:rFonts w:ascii="宋体" w:hAnsi="宋体" w:eastAsia="宋体" w:cs="宋体"/>
          <w:spacing w:val="-48"/>
          <w:sz w:val="19"/>
          <w:szCs w:val="19"/>
        </w:rPr>
        <w:t xml:space="preserve"> </w:t>
      </w:r>
      <w:r>
        <w:rPr>
          <w:rFonts w:ascii="宋体" w:hAnsi="宋体" w:eastAsia="宋体" w:cs="宋体"/>
          <w:spacing w:val="6"/>
          <w:sz w:val="19"/>
          <w:szCs w:val="19"/>
        </w:rPr>
        <w:t>思辨是主要的，</w:t>
      </w:r>
      <w:r>
        <w:rPr>
          <w:rFonts w:ascii="宋体" w:hAnsi="宋体" w:eastAsia="宋体" w:cs="宋体"/>
          <w:spacing w:val="-26"/>
          <w:sz w:val="19"/>
          <w:szCs w:val="19"/>
        </w:rPr>
        <w:t xml:space="preserve"> </w:t>
      </w:r>
      <w:r>
        <w:rPr>
          <w:rFonts w:ascii="宋体" w:hAnsi="宋体" w:eastAsia="宋体" w:cs="宋体"/>
          <w:spacing w:val="6"/>
          <w:sz w:val="19"/>
          <w:szCs w:val="19"/>
        </w:rPr>
        <w:t>表达是次要的。</w:t>
      </w:r>
    </w:p>
    <w:p w14:paraId="4EA4ABD0">
      <w:pPr>
        <w:spacing w:before="195" w:line="264" w:lineRule="auto"/>
        <w:ind w:left="39" w:right="190" w:firstLine="24"/>
        <w:rPr>
          <w:rFonts w:ascii="宋体" w:hAnsi="宋体" w:eastAsia="宋体" w:cs="宋体"/>
          <w:sz w:val="19"/>
          <w:szCs w:val="19"/>
        </w:rPr>
      </w:pPr>
      <w:r>
        <w:rPr>
          <w:rFonts w:ascii="宋体" w:hAnsi="宋体" w:eastAsia="宋体" w:cs="宋体"/>
          <w:spacing w:val="15"/>
          <w:sz w:val="19"/>
          <w:szCs w:val="19"/>
        </w:rPr>
        <w:t>内容中的观念分为核心观念与附属观念，核心观念又称主旨、主题，确立主旨称为立义，</w:t>
      </w:r>
      <w:r>
        <w:rPr>
          <w:rFonts w:ascii="宋体" w:hAnsi="宋体" w:eastAsia="宋体" w:cs="宋体"/>
          <w:spacing w:val="16"/>
          <w:sz w:val="19"/>
          <w:szCs w:val="19"/>
        </w:rPr>
        <w:t>除主旨外，其他的一切观念均为服务核心观念的附属观念。</w:t>
      </w:r>
    </w:p>
    <w:p w14:paraId="5FDCEBEB">
      <w:pPr>
        <w:spacing w:before="198" w:line="266" w:lineRule="auto"/>
        <w:ind w:left="16" w:right="85"/>
        <w:jc w:val="both"/>
        <w:rPr>
          <w:rFonts w:ascii="宋体" w:hAnsi="宋体" w:eastAsia="宋体" w:cs="宋体"/>
          <w:sz w:val="19"/>
          <w:szCs w:val="19"/>
        </w:rPr>
      </w:pPr>
      <w:r>
        <w:rPr>
          <w:rFonts w:ascii="宋体" w:hAnsi="宋体" w:eastAsia="宋体" w:cs="宋体"/>
          <w:spacing w:val="19"/>
          <w:sz w:val="19"/>
          <w:szCs w:val="19"/>
        </w:rPr>
        <w:t>主旨可以通过揭示世间真理、指引人生方向、促进社会发展等方式，间接的为读者消除痛苦，带来快乐，满足需求，产生价值，因此，主旨越正确、越深刻、越广博，创造的价值</w:t>
      </w:r>
      <w:r>
        <w:rPr>
          <w:rFonts w:ascii="宋体" w:hAnsi="宋体" w:eastAsia="宋体" w:cs="宋体"/>
          <w:spacing w:val="12"/>
          <w:sz w:val="19"/>
          <w:szCs w:val="19"/>
        </w:rPr>
        <w:t>就越大，</w:t>
      </w:r>
      <w:r>
        <w:rPr>
          <w:rFonts w:ascii="宋体" w:hAnsi="宋体" w:eastAsia="宋体" w:cs="宋体"/>
          <w:spacing w:val="-18"/>
          <w:sz w:val="19"/>
          <w:szCs w:val="19"/>
        </w:rPr>
        <w:t xml:space="preserve"> </w:t>
      </w:r>
      <w:r>
        <w:rPr>
          <w:rFonts w:ascii="宋体" w:hAnsi="宋体" w:eastAsia="宋体" w:cs="宋体"/>
          <w:spacing w:val="12"/>
          <w:sz w:val="19"/>
          <w:szCs w:val="19"/>
        </w:rPr>
        <w:t>所谓言近意远、辞约旨丰，</w:t>
      </w:r>
      <w:r>
        <w:rPr>
          <w:rFonts w:ascii="宋体" w:hAnsi="宋体" w:eastAsia="宋体" w:cs="宋体"/>
          <w:spacing w:val="-46"/>
          <w:sz w:val="19"/>
          <w:szCs w:val="19"/>
        </w:rPr>
        <w:t xml:space="preserve"> </w:t>
      </w:r>
      <w:r>
        <w:rPr>
          <w:rFonts w:ascii="宋体" w:hAnsi="宋体" w:eastAsia="宋体" w:cs="宋体"/>
          <w:spacing w:val="12"/>
          <w:sz w:val="19"/>
          <w:szCs w:val="19"/>
        </w:rPr>
        <w:t>就是这个道理。</w:t>
      </w:r>
    </w:p>
    <w:p w14:paraId="54944A26">
      <w:pPr>
        <w:spacing w:before="194" w:line="265" w:lineRule="auto"/>
        <w:ind w:left="20" w:right="38"/>
        <w:jc w:val="both"/>
        <w:rPr>
          <w:rFonts w:ascii="宋体" w:hAnsi="宋体" w:eastAsia="宋体" w:cs="宋体"/>
          <w:sz w:val="19"/>
          <w:szCs w:val="19"/>
        </w:rPr>
      </w:pPr>
      <w:r>
        <w:rPr>
          <w:rFonts w:ascii="宋体" w:hAnsi="宋体" w:eastAsia="宋体" w:cs="宋体"/>
          <w:spacing w:val="20"/>
          <w:sz w:val="19"/>
          <w:szCs w:val="19"/>
        </w:rPr>
        <w:t>历史上，哲学的萌芽往往会先表现为艺术的内容美，例如诸子百家前的诗经、古希腊哲学</w:t>
      </w:r>
      <w:r>
        <w:rPr>
          <w:rFonts w:ascii="宋体" w:hAnsi="宋体" w:eastAsia="宋体" w:cs="宋体"/>
          <w:spacing w:val="18"/>
          <w:sz w:val="19"/>
          <w:szCs w:val="19"/>
        </w:rPr>
        <w:t>前的荷马史诗、西方近代哲学前的文艺复兴、19</w:t>
      </w:r>
      <w:r>
        <w:rPr>
          <w:rFonts w:ascii="宋体" w:hAnsi="宋体" w:eastAsia="宋体" w:cs="宋体"/>
          <w:spacing w:val="-10"/>
          <w:sz w:val="19"/>
          <w:szCs w:val="19"/>
        </w:rPr>
        <w:t xml:space="preserve"> </w:t>
      </w:r>
      <w:r>
        <w:rPr>
          <w:rFonts w:ascii="宋体" w:hAnsi="宋体" w:eastAsia="宋体" w:cs="宋体"/>
          <w:spacing w:val="18"/>
          <w:sz w:val="19"/>
          <w:szCs w:val="19"/>
        </w:rPr>
        <w:t>世纪下</w:t>
      </w:r>
      <w:r>
        <w:rPr>
          <w:rFonts w:ascii="宋体" w:hAnsi="宋体" w:eastAsia="宋体" w:cs="宋体"/>
          <w:spacing w:val="17"/>
          <w:sz w:val="19"/>
          <w:szCs w:val="19"/>
        </w:rPr>
        <w:t>半叶的沙俄艺术。为什么呢？这是</w:t>
      </w:r>
      <w:r>
        <w:rPr>
          <w:rFonts w:ascii="宋体" w:hAnsi="宋体" w:eastAsia="宋体" w:cs="宋体"/>
          <w:spacing w:val="19"/>
          <w:sz w:val="19"/>
          <w:szCs w:val="19"/>
        </w:rPr>
        <w:t>因为，艺术创作较哲学思辨更简单些，难度更低些，所以，</w:t>
      </w:r>
      <w:r>
        <w:rPr>
          <w:rFonts w:ascii="宋体" w:hAnsi="宋体" w:eastAsia="宋体" w:cs="宋体"/>
          <w:spacing w:val="-39"/>
          <w:sz w:val="19"/>
          <w:szCs w:val="19"/>
        </w:rPr>
        <w:t xml:space="preserve"> </w:t>
      </w:r>
      <w:r>
        <w:rPr>
          <w:rFonts w:ascii="宋体" w:hAnsi="宋体" w:eastAsia="宋体" w:cs="宋体"/>
          <w:spacing w:val="19"/>
          <w:sz w:val="19"/>
          <w:szCs w:val="19"/>
        </w:rPr>
        <w:t>当思想危机爆发后，就会先在</w:t>
      </w:r>
      <w:r>
        <w:rPr>
          <w:rFonts w:ascii="宋体" w:hAnsi="宋体" w:eastAsia="宋体" w:cs="宋体"/>
          <w:spacing w:val="17"/>
          <w:sz w:val="19"/>
          <w:szCs w:val="19"/>
        </w:rPr>
        <w:t>艺术的内容中表现出来，</w:t>
      </w:r>
      <w:r>
        <w:rPr>
          <w:rFonts w:ascii="宋体" w:hAnsi="宋体" w:eastAsia="宋体" w:cs="宋体"/>
          <w:spacing w:val="-56"/>
          <w:sz w:val="19"/>
          <w:szCs w:val="19"/>
        </w:rPr>
        <w:t xml:space="preserve"> </w:t>
      </w:r>
      <w:r>
        <w:rPr>
          <w:rFonts w:ascii="宋体" w:hAnsi="宋体" w:eastAsia="宋体" w:cs="宋体"/>
          <w:spacing w:val="17"/>
          <w:sz w:val="19"/>
          <w:szCs w:val="19"/>
        </w:rPr>
        <w:t>然后随着思辨程度的加深，最终形成系统的哲</w:t>
      </w:r>
      <w:r>
        <w:rPr>
          <w:rFonts w:ascii="宋体" w:hAnsi="宋体" w:eastAsia="宋体" w:cs="宋体"/>
          <w:spacing w:val="16"/>
          <w:sz w:val="19"/>
          <w:szCs w:val="19"/>
        </w:rPr>
        <w:t>学思想。</w:t>
      </w:r>
    </w:p>
    <w:p w14:paraId="7C1649AC">
      <w:pPr>
        <w:spacing w:before="184" w:line="229" w:lineRule="auto"/>
        <w:ind w:left="22"/>
        <w:rPr>
          <w:rFonts w:ascii="宋体" w:hAnsi="宋体" w:eastAsia="宋体" w:cs="宋体"/>
          <w:sz w:val="19"/>
          <w:szCs w:val="19"/>
        </w:rPr>
      </w:pPr>
      <w:r>
        <w:rPr>
          <w:rFonts w:ascii="宋体" w:hAnsi="宋体" w:eastAsia="宋体" w:cs="宋体"/>
          <w:spacing w:val="11"/>
          <w:sz w:val="19"/>
          <w:szCs w:val="19"/>
        </w:rPr>
        <w:t>如何思辨出能够震撼人心的思想观念：见第 1</w:t>
      </w:r>
      <w:r>
        <w:rPr>
          <w:rFonts w:ascii="宋体" w:hAnsi="宋体" w:eastAsia="宋体" w:cs="宋体"/>
          <w:spacing w:val="-15"/>
          <w:sz w:val="19"/>
          <w:szCs w:val="19"/>
        </w:rPr>
        <w:t xml:space="preserve"> </w:t>
      </w:r>
      <w:r>
        <w:rPr>
          <w:rFonts w:ascii="宋体" w:hAnsi="宋体" w:eastAsia="宋体" w:cs="宋体"/>
          <w:spacing w:val="11"/>
          <w:sz w:val="19"/>
          <w:szCs w:val="19"/>
        </w:rPr>
        <w:t>编</w:t>
      </w:r>
      <w:r>
        <w:rPr>
          <w:rFonts w:ascii="宋体" w:hAnsi="宋体" w:eastAsia="宋体" w:cs="宋体"/>
          <w:spacing w:val="10"/>
          <w:sz w:val="19"/>
          <w:szCs w:val="19"/>
        </w:rPr>
        <w:t>第</w:t>
      </w:r>
      <w:r>
        <w:rPr>
          <w:rFonts w:ascii="宋体" w:hAnsi="宋体" w:eastAsia="宋体" w:cs="宋体"/>
          <w:spacing w:val="-15"/>
          <w:sz w:val="19"/>
          <w:szCs w:val="19"/>
        </w:rPr>
        <w:t xml:space="preserve"> </w:t>
      </w:r>
      <w:r>
        <w:rPr>
          <w:rFonts w:ascii="宋体" w:hAnsi="宋体" w:eastAsia="宋体" w:cs="宋体"/>
          <w:spacing w:val="10"/>
          <w:sz w:val="19"/>
          <w:szCs w:val="19"/>
        </w:rPr>
        <w:t>2、3 章。</w:t>
      </w:r>
    </w:p>
    <w:p w14:paraId="20B53404">
      <w:pPr>
        <w:spacing w:before="248" w:line="256" w:lineRule="auto"/>
        <w:ind w:left="26" w:right="88"/>
        <w:jc w:val="both"/>
        <w:rPr>
          <w:rFonts w:ascii="宋体" w:hAnsi="宋体" w:eastAsia="宋体" w:cs="宋体"/>
          <w:sz w:val="9"/>
          <w:szCs w:val="9"/>
        </w:rPr>
      </w:pPr>
      <w:r>
        <w:rPr>
          <w:rFonts w:ascii="宋体" w:hAnsi="宋体" w:eastAsia="宋体" w:cs="宋体"/>
          <w:spacing w:val="10"/>
          <w:sz w:val="19"/>
          <w:szCs w:val="19"/>
        </w:rPr>
        <w:t>《文心雕龙</w:t>
      </w:r>
      <w:r>
        <w:rPr>
          <w:rFonts w:ascii="宋体" w:hAnsi="宋体" w:eastAsia="宋体" w:cs="宋体"/>
          <w:spacing w:val="83"/>
          <w:sz w:val="19"/>
          <w:szCs w:val="19"/>
        </w:rPr>
        <w:t xml:space="preserve"> </w:t>
      </w:r>
      <w:r>
        <w:rPr>
          <w:rFonts w:ascii="宋体" w:hAnsi="宋体" w:eastAsia="宋体" w:cs="宋体"/>
          <w:spacing w:val="10"/>
          <w:sz w:val="19"/>
          <w:szCs w:val="19"/>
        </w:rPr>
        <w:t>·神思》：“</w:t>
      </w:r>
      <w:r>
        <w:rPr>
          <w:rFonts w:ascii="仿宋" w:hAnsi="仿宋" w:eastAsia="仿宋" w:cs="仿宋"/>
          <w:spacing w:val="10"/>
          <w:sz w:val="19"/>
          <w:szCs w:val="19"/>
        </w:rPr>
        <w:t>是以陶钧文思，</w:t>
      </w:r>
      <w:r>
        <w:rPr>
          <w:rFonts w:ascii="仿宋" w:hAnsi="仿宋" w:eastAsia="仿宋" w:cs="仿宋"/>
          <w:spacing w:val="-19"/>
          <w:sz w:val="19"/>
          <w:szCs w:val="19"/>
        </w:rPr>
        <w:t xml:space="preserve"> </w:t>
      </w:r>
      <w:r>
        <w:rPr>
          <w:rFonts w:ascii="仿宋" w:hAnsi="仿宋" w:eastAsia="仿宋" w:cs="仿宋"/>
          <w:spacing w:val="10"/>
          <w:sz w:val="19"/>
          <w:szCs w:val="19"/>
        </w:rPr>
        <w:t>贵在虚静，</w:t>
      </w:r>
      <w:r>
        <w:rPr>
          <w:rFonts w:ascii="仿宋" w:hAnsi="仿宋" w:eastAsia="仿宋" w:cs="仿宋"/>
          <w:spacing w:val="-41"/>
          <w:sz w:val="19"/>
          <w:szCs w:val="19"/>
        </w:rPr>
        <w:t xml:space="preserve"> </w:t>
      </w:r>
      <w:r>
        <w:rPr>
          <w:rFonts w:ascii="仿宋" w:hAnsi="仿宋" w:eastAsia="仿宋" w:cs="仿宋"/>
          <w:spacing w:val="10"/>
          <w:sz w:val="19"/>
          <w:szCs w:val="19"/>
        </w:rPr>
        <w:t>疏瀹五藏，澡雪精神。积学以储宝，</w:t>
      </w:r>
      <w:r>
        <w:rPr>
          <w:rFonts w:ascii="仿宋" w:hAnsi="仿宋" w:eastAsia="仿宋" w:cs="仿宋"/>
          <w:spacing w:val="19"/>
          <w:sz w:val="19"/>
          <w:szCs w:val="19"/>
        </w:rPr>
        <w:t>酌理以富才，研阅以穷照，驯致以绎辞。然后使元解之宰，寻声律而定墨；独照之匠，窥</w:t>
      </w:r>
      <w:r>
        <w:rPr>
          <w:rFonts w:ascii="仿宋" w:hAnsi="仿宋" w:eastAsia="仿宋" w:cs="仿宋"/>
          <w:spacing w:val="10"/>
          <w:sz w:val="19"/>
          <w:szCs w:val="19"/>
        </w:rPr>
        <w:t>意象而运斤：</w:t>
      </w:r>
      <w:r>
        <w:rPr>
          <w:rFonts w:ascii="仿宋" w:hAnsi="仿宋" w:eastAsia="仿宋" w:cs="仿宋"/>
          <w:spacing w:val="-36"/>
          <w:sz w:val="19"/>
          <w:szCs w:val="19"/>
        </w:rPr>
        <w:t xml:space="preserve"> </w:t>
      </w:r>
      <w:r>
        <w:rPr>
          <w:rFonts w:ascii="仿宋" w:hAnsi="仿宋" w:eastAsia="仿宋" w:cs="仿宋"/>
          <w:spacing w:val="10"/>
          <w:sz w:val="19"/>
          <w:szCs w:val="19"/>
        </w:rPr>
        <w:t xml:space="preserve">此盖驭文之首术，谋篇之大端。 </w:t>
      </w:r>
      <w:r>
        <w:rPr>
          <w:rFonts w:ascii="宋体" w:hAnsi="宋体" w:eastAsia="宋体" w:cs="宋体"/>
          <w:spacing w:val="10"/>
          <w:sz w:val="19"/>
          <w:szCs w:val="19"/>
        </w:rPr>
        <w:t>”</w:t>
      </w:r>
      <w:r>
        <w:rPr>
          <w:rFonts w:ascii="宋体" w:hAnsi="宋体" w:eastAsia="宋体" w:cs="宋体"/>
          <w:spacing w:val="10"/>
          <w:position w:val="9"/>
          <w:sz w:val="9"/>
          <w:szCs w:val="9"/>
        </w:rPr>
        <w:t>[1]</w:t>
      </w:r>
    </w:p>
    <w:p w14:paraId="21A05C8E">
      <w:pPr>
        <w:pStyle w:val="2"/>
        <w:spacing w:line="309" w:lineRule="auto"/>
      </w:pPr>
    </w:p>
    <w:p w14:paraId="6B4D3BF8">
      <w:pPr>
        <w:pStyle w:val="2"/>
        <w:spacing w:line="310" w:lineRule="auto"/>
      </w:pPr>
    </w:p>
    <w:p w14:paraId="0C8FB87D">
      <w:pPr>
        <w:spacing w:before="62" w:line="229" w:lineRule="auto"/>
        <w:ind w:left="17"/>
        <w:rPr>
          <w:rFonts w:ascii="宋体" w:hAnsi="宋体" w:eastAsia="宋体" w:cs="宋体"/>
          <w:sz w:val="19"/>
          <w:szCs w:val="19"/>
        </w:rPr>
      </w:pPr>
      <w:r>
        <w:rPr>
          <w:rFonts w:ascii="宋体" w:hAnsi="宋体" w:eastAsia="宋体" w:cs="宋体"/>
          <w:spacing w:val="14"/>
          <w:sz w:val="19"/>
          <w:szCs w:val="19"/>
        </w:rPr>
        <w:t>文学作品的内容可以划分为两类：</w:t>
      </w:r>
    </w:p>
    <w:p w14:paraId="379935B6">
      <w:pPr>
        <w:spacing w:before="234" w:line="227" w:lineRule="auto"/>
        <w:ind w:left="14"/>
        <w:rPr>
          <w:rFonts w:ascii="宋体" w:hAnsi="宋体" w:eastAsia="宋体" w:cs="宋体"/>
          <w:sz w:val="19"/>
          <w:szCs w:val="19"/>
        </w:rPr>
      </w:pPr>
      <w:r>
        <w:rPr>
          <w:rFonts w:ascii="宋体" w:hAnsi="宋体" w:eastAsia="宋体" w:cs="宋体"/>
          <w:spacing w:val="16"/>
          <w:sz w:val="19"/>
          <w:szCs w:val="19"/>
        </w:rPr>
        <w:t>①议论：论证论题</w:t>
      </w:r>
    </w:p>
    <w:p w14:paraId="032EB1B1">
      <w:pPr>
        <w:spacing w:before="239" w:line="227" w:lineRule="auto"/>
        <w:ind w:left="12"/>
        <w:rPr>
          <w:rFonts w:ascii="宋体" w:hAnsi="宋体" w:eastAsia="宋体" w:cs="宋体"/>
          <w:sz w:val="19"/>
          <w:szCs w:val="19"/>
        </w:rPr>
      </w:pPr>
      <w:r>
        <w:rPr>
          <w:rFonts w:ascii="宋体" w:hAnsi="宋体" w:eastAsia="宋体" w:cs="宋体"/>
          <w:spacing w:val="16"/>
          <w:sz w:val="19"/>
          <w:szCs w:val="19"/>
        </w:rPr>
        <w:t>②叙述：叙述事物</w:t>
      </w:r>
    </w:p>
    <w:p w14:paraId="7CB6F7D7">
      <w:pPr>
        <w:spacing w:before="240" w:line="229" w:lineRule="auto"/>
        <w:ind w:left="15"/>
        <w:rPr>
          <w:rFonts w:ascii="宋体" w:hAnsi="宋体" w:eastAsia="宋体" w:cs="宋体"/>
          <w:sz w:val="19"/>
          <w:szCs w:val="19"/>
        </w:rPr>
      </w:pPr>
      <w:r>
        <w:rPr>
          <w:rFonts w:ascii="宋体" w:hAnsi="宋体" w:eastAsia="宋体" w:cs="宋体"/>
          <w:spacing w:val="12"/>
          <w:sz w:val="19"/>
          <w:szCs w:val="19"/>
        </w:rPr>
        <w:t>叙事文属于叙述文，</w:t>
      </w:r>
      <w:r>
        <w:rPr>
          <w:rFonts w:ascii="宋体" w:hAnsi="宋体" w:eastAsia="宋体" w:cs="宋体"/>
          <w:spacing w:val="-42"/>
          <w:sz w:val="19"/>
          <w:szCs w:val="19"/>
        </w:rPr>
        <w:t xml:space="preserve"> </w:t>
      </w:r>
      <w:r>
        <w:rPr>
          <w:rFonts w:ascii="宋体" w:hAnsi="宋体" w:eastAsia="宋体" w:cs="宋体"/>
          <w:spacing w:val="12"/>
          <w:sz w:val="19"/>
          <w:szCs w:val="19"/>
        </w:rPr>
        <w:t>即叙述内容为事件；</w:t>
      </w:r>
    </w:p>
    <w:p w14:paraId="64D6276F">
      <w:pPr>
        <w:spacing w:before="235" w:line="229" w:lineRule="auto"/>
        <w:ind w:left="20"/>
        <w:rPr>
          <w:rFonts w:ascii="宋体" w:hAnsi="宋体" w:eastAsia="宋体" w:cs="宋体"/>
          <w:sz w:val="19"/>
          <w:szCs w:val="19"/>
        </w:rPr>
      </w:pPr>
      <w:r>
        <w:rPr>
          <w:rFonts w:ascii="宋体" w:hAnsi="宋体" w:eastAsia="宋体" w:cs="宋体"/>
          <w:spacing w:val="14"/>
          <w:sz w:val="19"/>
          <w:szCs w:val="19"/>
        </w:rPr>
        <w:t>抒情文属于叙述文，即叙述内容为情感；</w:t>
      </w:r>
    </w:p>
    <w:p w14:paraId="6A35E0AC">
      <w:pPr>
        <w:spacing w:before="236" w:line="229" w:lineRule="auto"/>
        <w:ind w:left="20"/>
        <w:rPr>
          <w:rFonts w:ascii="宋体" w:hAnsi="宋体" w:eastAsia="宋体" w:cs="宋体"/>
          <w:sz w:val="19"/>
          <w:szCs w:val="19"/>
        </w:rPr>
      </w:pPr>
      <w:r>
        <w:rPr>
          <w:rFonts w:ascii="宋体" w:hAnsi="宋体" w:eastAsia="宋体" w:cs="宋体"/>
          <w:spacing w:val="14"/>
          <w:sz w:val="19"/>
          <w:szCs w:val="19"/>
        </w:rPr>
        <w:t>说明文属于叙述文，即叙述内容为说明；</w:t>
      </w:r>
    </w:p>
    <w:p w14:paraId="1F3DD273">
      <w:pPr>
        <w:spacing w:before="238" w:line="229" w:lineRule="auto"/>
        <w:ind w:left="17"/>
        <w:rPr>
          <w:rFonts w:ascii="宋体" w:hAnsi="宋体" w:eastAsia="宋体" w:cs="宋体"/>
          <w:sz w:val="19"/>
          <w:szCs w:val="19"/>
        </w:rPr>
      </w:pPr>
      <w:r>
        <w:rPr>
          <w:rFonts w:ascii="宋体" w:hAnsi="宋体" w:eastAsia="宋体" w:cs="宋体"/>
          <w:spacing w:val="15"/>
          <w:sz w:val="19"/>
          <w:szCs w:val="19"/>
        </w:rPr>
        <w:t>议论文的内容可划分为四要素：</w:t>
      </w:r>
    </w:p>
    <w:p w14:paraId="3FE7A49B">
      <w:pPr>
        <w:spacing w:before="233" w:line="227" w:lineRule="auto"/>
        <w:ind w:left="14"/>
        <w:rPr>
          <w:rFonts w:ascii="宋体" w:hAnsi="宋体" w:eastAsia="宋体" w:cs="宋体"/>
          <w:sz w:val="19"/>
          <w:szCs w:val="19"/>
        </w:rPr>
      </w:pPr>
      <w:r>
        <w:rPr>
          <w:rFonts w:ascii="宋体" w:hAnsi="宋体" w:eastAsia="宋体" w:cs="宋体"/>
          <w:spacing w:val="16"/>
          <w:sz w:val="19"/>
          <w:szCs w:val="19"/>
        </w:rPr>
        <w:t>①论证：证明的过程</w:t>
      </w:r>
    </w:p>
    <w:p w14:paraId="7733D053">
      <w:pPr>
        <w:pStyle w:val="2"/>
        <w:spacing w:line="384" w:lineRule="auto"/>
      </w:pPr>
      <w:r>
        <w:pict>
          <v:shape id="_x0000_s1194" o:spid="_x0000_s1194" style="position:absolute;left:0pt;margin-left:0pt;margin-top:14.7pt;height:0.1pt;width:144.1pt;z-index:251829248;mso-width-relative:page;mso-height-relative:page;" filled="f" stroked="t" coordsize="2882,2" path="m0,0l2880,0e">
            <v:fill on="f" focussize="0,0"/>
            <v:stroke weight="0.06pt" color="#000000" miterlimit="10" joinstyle="bevel" endcap="square"/>
            <v:imagedata o:title=""/>
            <o:lock v:ext="edit"/>
          </v:shape>
        </w:pict>
      </w:r>
    </w:p>
    <w:p w14:paraId="76F155BF">
      <w:pPr>
        <w:spacing w:before="43" w:line="176" w:lineRule="exact"/>
        <w:ind w:left="15"/>
        <w:rPr>
          <w:rFonts w:ascii="宋体" w:hAnsi="宋体" w:eastAsia="宋体" w:cs="宋体"/>
          <w:sz w:val="13"/>
          <w:szCs w:val="13"/>
        </w:rPr>
      </w:pPr>
      <w:r>
        <w:rPr>
          <w:rFonts w:ascii="Tahoma" w:hAnsi="Tahoma" w:eastAsia="Tahoma" w:cs="Tahoma"/>
          <w:spacing w:val="5"/>
          <w:position w:val="4"/>
          <w:sz w:val="9"/>
          <w:szCs w:val="9"/>
        </w:rPr>
        <w:t xml:space="preserve">[1]    </w:t>
      </w:r>
      <w:r>
        <w:rPr>
          <w:rFonts w:ascii="宋体" w:hAnsi="宋体" w:eastAsia="宋体" w:cs="宋体"/>
          <w:spacing w:val="5"/>
          <w:position w:val="1"/>
          <w:sz w:val="13"/>
          <w:szCs w:val="13"/>
        </w:rPr>
        <w:t>《文心雕龙》 ，中华书局，</w:t>
      </w:r>
      <w:r>
        <w:rPr>
          <w:rFonts w:ascii="宋体" w:hAnsi="宋体" w:eastAsia="宋体" w:cs="宋体"/>
          <w:spacing w:val="-37"/>
          <w:position w:val="1"/>
          <w:sz w:val="13"/>
          <w:szCs w:val="13"/>
        </w:rPr>
        <w:t xml:space="preserve"> </w:t>
      </w:r>
      <w:r>
        <w:rPr>
          <w:rFonts w:ascii="宋体" w:hAnsi="宋体" w:eastAsia="宋体" w:cs="宋体"/>
          <w:spacing w:val="5"/>
          <w:position w:val="1"/>
          <w:sz w:val="13"/>
          <w:szCs w:val="13"/>
        </w:rPr>
        <w:t>2012，第 320 页。</w:t>
      </w:r>
    </w:p>
    <w:p w14:paraId="560B0808">
      <w:pPr>
        <w:spacing w:line="176" w:lineRule="exact"/>
        <w:rPr>
          <w:rFonts w:ascii="宋体" w:hAnsi="宋体" w:eastAsia="宋体" w:cs="宋体"/>
          <w:sz w:val="13"/>
          <w:szCs w:val="13"/>
        </w:rPr>
        <w:sectPr>
          <w:headerReference r:id="rId963" w:type="default"/>
          <w:footerReference r:id="rId964" w:type="default"/>
          <w:pgSz w:w="10488" w:h="14743"/>
          <w:pgMar w:top="975" w:right="1110" w:bottom="1026" w:left="1107" w:header="698" w:footer="859" w:gutter="0"/>
          <w:cols w:space="720" w:num="1"/>
        </w:sectPr>
      </w:pPr>
    </w:p>
    <w:p w14:paraId="29AB4415">
      <w:pPr>
        <w:spacing w:before="245" w:line="227" w:lineRule="auto"/>
        <w:rPr>
          <w:rFonts w:ascii="宋体" w:hAnsi="宋体" w:eastAsia="宋体" w:cs="宋体"/>
          <w:sz w:val="19"/>
          <w:szCs w:val="19"/>
        </w:rPr>
      </w:pPr>
      <w:r>
        <w:rPr>
          <w:rFonts w:ascii="宋体" w:hAnsi="宋体" w:eastAsia="宋体" w:cs="宋体"/>
          <w:spacing w:val="16"/>
          <w:sz w:val="19"/>
          <w:szCs w:val="19"/>
        </w:rPr>
        <w:t>②论题：待证的命题</w:t>
      </w:r>
    </w:p>
    <w:p w14:paraId="026474A7">
      <w:pPr>
        <w:spacing w:before="237" w:line="227" w:lineRule="auto"/>
        <w:rPr>
          <w:rFonts w:ascii="宋体" w:hAnsi="宋体" w:eastAsia="宋体" w:cs="宋体"/>
          <w:sz w:val="19"/>
          <w:szCs w:val="19"/>
        </w:rPr>
      </w:pPr>
      <w:r>
        <w:rPr>
          <w:rFonts w:ascii="宋体" w:hAnsi="宋体" w:eastAsia="宋体" w:cs="宋体"/>
          <w:spacing w:val="16"/>
          <w:sz w:val="19"/>
          <w:szCs w:val="19"/>
        </w:rPr>
        <w:t>③论点：待证的观点</w:t>
      </w:r>
    </w:p>
    <w:p w14:paraId="2E6174BE">
      <w:pPr>
        <w:spacing w:before="237" w:line="227" w:lineRule="auto"/>
        <w:rPr>
          <w:rFonts w:ascii="宋体" w:hAnsi="宋体" w:eastAsia="宋体" w:cs="宋体"/>
          <w:sz w:val="19"/>
          <w:szCs w:val="19"/>
        </w:rPr>
      </w:pPr>
      <w:r>
        <w:rPr>
          <w:rFonts w:ascii="宋体" w:hAnsi="宋体" w:eastAsia="宋体" w:cs="宋体"/>
          <w:spacing w:val="16"/>
          <w:sz w:val="19"/>
          <w:szCs w:val="19"/>
        </w:rPr>
        <w:t>④论据：论点的证据</w:t>
      </w:r>
    </w:p>
    <w:p w14:paraId="19B50CAB">
      <w:pPr>
        <w:spacing w:before="241" w:line="229" w:lineRule="auto"/>
        <w:rPr>
          <w:rFonts w:ascii="宋体" w:hAnsi="宋体" w:eastAsia="宋体" w:cs="宋体"/>
          <w:sz w:val="19"/>
          <w:szCs w:val="19"/>
        </w:rPr>
      </w:pPr>
      <w:r>
        <w:rPr>
          <w:rFonts w:ascii="宋体" w:hAnsi="宋体" w:eastAsia="宋体" w:cs="宋体"/>
          <w:spacing w:val="15"/>
          <w:sz w:val="19"/>
          <w:szCs w:val="19"/>
        </w:rPr>
        <w:t>记述文的内容可划分为四要素：</w:t>
      </w:r>
    </w:p>
    <w:p w14:paraId="01BAC3F2">
      <w:pPr>
        <w:spacing w:before="233" w:line="227" w:lineRule="auto"/>
        <w:rPr>
          <w:rFonts w:ascii="宋体" w:hAnsi="宋体" w:eastAsia="宋体" w:cs="宋体"/>
          <w:sz w:val="19"/>
          <w:szCs w:val="19"/>
        </w:rPr>
      </w:pPr>
      <w:r>
        <w:rPr>
          <w:rFonts w:ascii="宋体" w:hAnsi="宋体" w:eastAsia="宋体" w:cs="宋体"/>
          <w:spacing w:val="16"/>
          <w:sz w:val="19"/>
          <w:szCs w:val="19"/>
        </w:rPr>
        <w:t>①时间：文中的时间</w:t>
      </w:r>
    </w:p>
    <w:p w14:paraId="5DCB7A9D">
      <w:pPr>
        <w:spacing w:before="237" w:line="227" w:lineRule="auto"/>
        <w:rPr>
          <w:rFonts w:ascii="宋体" w:hAnsi="宋体" w:eastAsia="宋体" w:cs="宋体"/>
          <w:sz w:val="19"/>
          <w:szCs w:val="19"/>
        </w:rPr>
      </w:pPr>
      <w:r>
        <w:rPr>
          <w:rFonts w:ascii="宋体" w:hAnsi="宋体" w:eastAsia="宋体" w:cs="宋体"/>
          <w:spacing w:val="16"/>
          <w:sz w:val="19"/>
          <w:szCs w:val="19"/>
        </w:rPr>
        <w:t>②地点：文中的地点</w:t>
      </w:r>
    </w:p>
    <w:p w14:paraId="4F67AD30">
      <w:pPr>
        <w:spacing w:before="238" w:line="227" w:lineRule="auto"/>
        <w:rPr>
          <w:rFonts w:ascii="宋体" w:hAnsi="宋体" w:eastAsia="宋体" w:cs="宋体"/>
          <w:sz w:val="19"/>
          <w:szCs w:val="19"/>
        </w:rPr>
      </w:pPr>
      <w:r>
        <w:rPr>
          <w:rFonts w:ascii="宋体" w:hAnsi="宋体" w:eastAsia="宋体" w:cs="宋体"/>
          <w:spacing w:val="16"/>
          <w:sz w:val="19"/>
          <w:szCs w:val="19"/>
        </w:rPr>
        <w:t>③人物：文中的人物</w:t>
      </w:r>
    </w:p>
    <w:p w14:paraId="39719218">
      <w:pPr>
        <w:spacing w:before="239" w:line="227" w:lineRule="auto"/>
        <w:rPr>
          <w:rFonts w:ascii="宋体" w:hAnsi="宋体" w:eastAsia="宋体" w:cs="宋体"/>
          <w:sz w:val="19"/>
          <w:szCs w:val="19"/>
        </w:rPr>
      </w:pPr>
      <w:r>
        <w:rPr>
          <w:rFonts w:ascii="宋体" w:hAnsi="宋体" w:eastAsia="宋体" w:cs="宋体"/>
          <w:spacing w:val="16"/>
          <w:sz w:val="19"/>
          <w:szCs w:val="19"/>
        </w:rPr>
        <w:t>④事件：文中的事件</w:t>
      </w:r>
    </w:p>
    <w:p w14:paraId="4C9E26F1">
      <w:pPr>
        <w:spacing w:before="240" w:line="229" w:lineRule="auto"/>
        <w:ind w:left="9"/>
        <w:rPr>
          <w:rFonts w:ascii="宋体" w:hAnsi="宋体" w:eastAsia="宋体" w:cs="宋体"/>
          <w:sz w:val="19"/>
          <w:szCs w:val="19"/>
        </w:rPr>
      </w:pPr>
      <w:r>
        <w:rPr>
          <w:rFonts w:ascii="宋体" w:hAnsi="宋体" w:eastAsia="宋体" w:cs="宋体"/>
          <w:spacing w:val="15"/>
          <w:sz w:val="19"/>
          <w:szCs w:val="19"/>
        </w:rPr>
        <w:t>不仅是文学作品，法律条文的内容也需要。为什么四要素具有普遍性呢？见</w:t>
      </w:r>
      <w:r>
        <w:rPr>
          <w:rFonts w:ascii="宋体" w:hAnsi="宋体" w:eastAsia="宋体" w:cs="宋体"/>
          <w:spacing w:val="4"/>
          <w:sz w:val="19"/>
          <w:szCs w:val="19"/>
        </w:rPr>
        <w:t xml:space="preserve"> </w:t>
      </w:r>
      <w:r>
        <w:rPr>
          <w:rFonts w:ascii="宋体" w:hAnsi="宋体" w:eastAsia="宋体" w:cs="宋体"/>
          <w:spacing w:val="15"/>
          <w:sz w:val="19"/>
          <w:szCs w:val="19"/>
        </w:rPr>
        <w:t>90 页。</w:t>
      </w:r>
    </w:p>
    <w:p w14:paraId="761EDF84">
      <w:pPr>
        <w:spacing w:before="237" w:line="230" w:lineRule="auto"/>
        <w:ind w:left="4"/>
        <w:rPr>
          <w:rFonts w:ascii="宋体" w:hAnsi="宋体" w:eastAsia="宋体" w:cs="宋体"/>
          <w:sz w:val="19"/>
          <w:szCs w:val="19"/>
        </w:rPr>
      </w:pPr>
      <w:r>
        <w:rPr>
          <w:rFonts w:ascii="宋体" w:hAnsi="宋体" w:eastAsia="宋体" w:cs="宋体"/>
          <w:spacing w:val="10"/>
          <w:sz w:val="19"/>
          <w:szCs w:val="19"/>
        </w:rPr>
        <w:t>人物的划分：</w:t>
      </w:r>
    </w:p>
    <w:p w14:paraId="75E669A1">
      <w:pPr>
        <w:spacing w:before="230" w:line="227" w:lineRule="auto"/>
        <w:rPr>
          <w:rFonts w:ascii="宋体" w:hAnsi="宋体" w:eastAsia="宋体" w:cs="宋体"/>
          <w:sz w:val="19"/>
          <w:szCs w:val="19"/>
        </w:rPr>
      </w:pPr>
      <w:r>
        <w:rPr>
          <w:rFonts w:ascii="宋体" w:hAnsi="宋体" w:eastAsia="宋体" w:cs="宋体"/>
          <w:spacing w:val="16"/>
          <w:sz w:val="19"/>
          <w:szCs w:val="19"/>
        </w:rPr>
        <w:t>①主角：主要人物</w:t>
      </w:r>
    </w:p>
    <w:p w14:paraId="05349AEB">
      <w:pPr>
        <w:spacing w:before="251" w:line="289" w:lineRule="auto"/>
        <w:ind w:left="2" w:right="6607" w:hanging="2"/>
        <w:rPr>
          <w:rFonts w:ascii="宋体" w:hAnsi="宋体" w:eastAsia="宋体" w:cs="宋体"/>
          <w:sz w:val="19"/>
          <w:szCs w:val="19"/>
        </w:rPr>
      </w:pPr>
      <w:r>
        <w:rPr>
          <w:rFonts w:ascii="宋体" w:hAnsi="宋体" w:eastAsia="宋体" w:cs="宋体"/>
          <w:spacing w:val="16"/>
          <w:sz w:val="19"/>
          <w:szCs w:val="19"/>
        </w:rPr>
        <w:t>②配角：次要人物</w:t>
      </w:r>
      <w:r>
        <w:rPr>
          <w:rFonts w:ascii="宋体" w:hAnsi="宋体" w:eastAsia="宋体" w:cs="宋体"/>
          <w:spacing w:val="4"/>
          <w:sz w:val="19"/>
          <w:szCs w:val="19"/>
        </w:rPr>
        <w:t>事件的划分：</w:t>
      </w:r>
    </w:p>
    <w:p w14:paraId="1B95F790">
      <w:pPr>
        <w:pStyle w:val="2"/>
        <w:spacing w:line="274" w:lineRule="auto"/>
      </w:pPr>
    </w:p>
    <w:p w14:paraId="434FFDEA">
      <w:pPr>
        <w:spacing w:before="62" w:line="227" w:lineRule="auto"/>
        <w:rPr>
          <w:rFonts w:ascii="宋体" w:hAnsi="宋体" w:eastAsia="宋体" w:cs="宋体"/>
          <w:sz w:val="19"/>
          <w:szCs w:val="19"/>
        </w:rPr>
      </w:pPr>
      <w:r>
        <w:rPr>
          <w:rFonts w:ascii="宋体" w:hAnsi="宋体" w:eastAsia="宋体" w:cs="宋体"/>
          <w:spacing w:val="17"/>
          <w:sz w:val="19"/>
          <w:szCs w:val="19"/>
        </w:rPr>
        <w:t>①主线：主要事件的世界线</w:t>
      </w:r>
    </w:p>
    <w:p w14:paraId="5EE3FBF8">
      <w:pPr>
        <w:spacing w:before="236" w:line="227" w:lineRule="auto"/>
        <w:rPr>
          <w:rFonts w:ascii="宋体" w:hAnsi="宋体" w:eastAsia="宋体" w:cs="宋体"/>
          <w:sz w:val="19"/>
          <w:szCs w:val="19"/>
        </w:rPr>
      </w:pPr>
      <w:r>
        <w:rPr>
          <w:rFonts w:ascii="宋体" w:hAnsi="宋体" w:eastAsia="宋体" w:cs="宋体"/>
          <w:spacing w:val="17"/>
          <w:sz w:val="19"/>
          <w:szCs w:val="19"/>
        </w:rPr>
        <w:t>②支线：次要事件的世界线</w:t>
      </w:r>
    </w:p>
    <w:p w14:paraId="46F0BCB5">
      <w:pPr>
        <w:spacing w:before="240" w:line="227" w:lineRule="auto"/>
        <w:rPr>
          <w:rFonts w:ascii="宋体" w:hAnsi="宋体" w:eastAsia="宋体" w:cs="宋体"/>
          <w:sz w:val="19"/>
          <w:szCs w:val="19"/>
        </w:rPr>
      </w:pPr>
      <w:r>
        <w:rPr>
          <w:rFonts w:ascii="宋体" w:hAnsi="宋体" w:eastAsia="宋体" w:cs="宋体"/>
          <w:spacing w:val="17"/>
          <w:sz w:val="19"/>
          <w:szCs w:val="19"/>
        </w:rPr>
        <w:t>③明线：明面发展的世界线</w:t>
      </w:r>
    </w:p>
    <w:p w14:paraId="514C314D">
      <w:pPr>
        <w:spacing w:before="236" w:line="227" w:lineRule="auto"/>
        <w:rPr>
          <w:rFonts w:ascii="宋体" w:hAnsi="宋体" w:eastAsia="宋体" w:cs="宋体"/>
          <w:sz w:val="19"/>
          <w:szCs w:val="19"/>
        </w:rPr>
      </w:pPr>
      <w:r>
        <w:rPr>
          <w:rFonts w:ascii="宋体" w:hAnsi="宋体" w:eastAsia="宋体" w:cs="宋体"/>
          <w:spacing w:val="17"/>
          <w:sz w:val="19"/>
          <w:szCs w:val="19"/>
        </w:rPr>
        <w:t>④暗线：暗中发展的世界线（伏笔、铺垫）</w:t>
      </w:r>
    </w:p>
    <w:p w14:paraId="1EB95814">
      <w:pPr>
        <w:spacing w:before="239" w:line="227" w:lineRule="auto"/>
        <w:rPr>
          <w:rFonts w:ascii="宋体" w:hAnsi="宋体" w:eastAsia="宋体" w:cs="宋体"/>
          <w:sz w:val="19"/>
          <w:szCs w:val="19"/>
        </w:rPr>
      </w:pPr>
      <w:r>
        <w:rPr>
          <w:rFonts w:ascii="宋体" w:hAnsi="宋体" w:eastAsia="宋体" w:cs="宋体"/>
          <w:spacing w:val="17"/>
          <w:sz w:val="19"/>
          <w:szCs w:val="19"/>
        </w:rPr>
        <w:t>⑤情节：事件的发展过程</w:t>
      </w:r>
    </w:p>
    <w:p w14:paraId="018A9FDE">
      <w:pPr>
        <w:spacing w:before="238" w:line="227" w:lineRule="auto"/>
        <w:rPr>
          <w:rFonts w:ascii="宋体" w:hAnsi="宋体" w:eastAsia="宋体" w:cs="宋体"/>
          <w:sz w:val="19"/>
          <w:szCs w:val="19"/>
        </w:rPr>
      </w:pPr>
      <w:r>
        <w:rPr>
          <w:rFonts w:ascii="宋体" w:hAnsi="宋体" w:eastAsia="宋体" w:cs="宋体"/>
          <w:spacing w:val="13"/>
          <w:sz w:val="19"/>
          <w:szCs w:val="19"/>
        </w:rPr>
        <w:t>⑥悬念：未知事件，引起读者好奇心， 激励读者阅读</w:t>
      </w:r>
    </w:p>
    <w:p w14:paraId="15D4B5E7">
      <w:pPr>
        <w:spacing w:before="255" w:line="265" w:lineRule="auto"/>
        <w:ind w:left="4" w:right="93" w:firstLine="3"/>
        <w:rPr>
          <w:rFonts w:ascii="宋体" w:hAnsi="宋体" w:eastAsia="宋体" w:cs="宋体"/>
          <w:sz w:val="19"/>
          <w:szCs w:val="19"/>
        </w:rPr>
      </w:pPr>
      <w:r>
        <w:rPr>
          <w:rFonts w:ascii="宋体" w:hAnsi="宋体" w:eastAsia="宋体" w:cs="宋体"/>
          <w:spacing w:val="19"/>
          <w:sz w:val="19"/>
          <w:szCs w:val="19"/>
        </w:rPr>
        <w:t>故事情节的发展主要依靠人物间的矛盾和冲突，曲折离奇的矛盾冲突可以引起读者在情绪</w:t>
      </w:r>
      <w:r>
        <w:rPr>
          <w:rFonts w:ascii="宋体" w:hAnsi="宋体" w:eastAsia="宋体" w:cs="宋体"/>
          <w:spacing w:val="5"/>
          <w:sz w:val="19"/>
          <w:szCs w:val="19"/>
        </w:rPr>
        <w:t>上的兴奋。</w:t>
      </w:r>
    </w:p>
    <w:p w14:paraId="73B13781">
      <w:pPr>
        <w:pStyle w:val="2"/>
        <w:spacing w:line="294" w:lineRule="auto"/>
      </w:pPr>
    </w:p>
    <w:p w14:paraId="1A604B35">
      <w:pPr>
        <w:pStyle w:val="2"/>
        <w:spacing w:line="295" w:lineRule="auto"/>
      </w:pPr>
    </w:p>
    <w:p w14:paraId="1B598D61">
      <w:pPr>
        <w:spacing w:before="61" w:line="228" w:lineRule="auto"/>
        <w:rPr>
          <w:rFonts w:ascii="宋体" w:hAnsi="宋体" w:eastAsia="宋体" w:cs="宋体"/>
          <w:sz w:val="19"/>
          <w:szCs w:val="19"/>
        </w:rPr>
      </w:pPr>
      <w:r>
        <w:rPr>
          <w:rFonts w:ascii="宋体" w:hAnsi="宋体" w:eastAsia="宋体" w:cs="宋体"/>
          <w:spacing w:val="17"/>
          <w:sz w:val="19"/>
          <w:szCs w:val="19"/>
        </w:rPr>
        <w:t>镕意：削减无价值的观念</w:t>
      </w:r>
    </w:p>
    <w:p w14:paraId="26F86315">
      <w:pPr>
        <w:spacing w:before="236" w:line="228" w:lineRule="auto"/>
        <w:ind w:left="4"/>
        <w:rPr>
          <w:rFonts w:ascii="宋体" w:hAnsi="宋体" w:eastAsia="宋体" w:cs="宋体"/>
          <w:sz w:val="19"/>
          <w:szCs w:val="19"/>
        </w:rPr>
      </w:pPr>
      <w:r>
        <w:rPr>
          <w:rFonts w:ascii="宋体" w:hAnsi="宋体" w:eastAsia="宋体" w:cs="宋体"/>
          <w:spacing w:val="18"/>
          <w:sz w:val="19"/>
          <w:szCs w:val="19"/>
        </w:rPr>
        <w:t>炼字：使每一个文字都具有最大价值</w:t>
      </w:r>
    </w:p>
    <w:p w14:paraId="4BE0C3EA">
      <w:pPr>
        <w:spacing w:before="251" w:line="266" w:lineRule="auto"/>
        <w:ind w:left="3" w:right="304"/>
        <w:rPr>
          <w:rFonts w:ascii="宋体" w:hAnsi="宋体" w:eastAsia="宋体" w:cs="宋体"/>
          <w:sz w:val="19"/>
          <w:szCs w:val="19"/>
        </w:rPr>
      </w:pPr>
      <w:r>
        <w:rPr>
          <w:rFonts w:ascii="宋体" w:hAnsi="宋体" w:eastAsia="宋体" w:cs="宋体"/>
          <w:spacing w:val="19"/>
          <w:sz w:val="19"/>
          <w:szCs w:val="19"/>
        </w:rPr>
        <w:t>作品中所有表达的观念都是为了表达核心观念，因此，与核心观念无关的观念，都要裁</w:t>
      </w:r>
      <w:r>
        <w:rPr>
          <w:rFonts w:ascii="宋体" w:hAnsi="宋体" w:eastAsia="宋体" w:cs="宋体"/>
          <w:spacing w:val="14"/>
          <w:sz w:val="19"/>
          <w:szCs w:val="19"/>
        </w:rPr>
        <w:t>掉，减少笔墨的浪费，</w:t>
      </w:r>
      <w:r>
        <w:rPr>
          <w:rFonts w:ascii="宋体" w:hAnsi="宋体" w:eastAsia="宋体" w:cs="宋体"/>
          <w:spacing w:val="-14"/>
          <w:sz w:val="19"/>
          <w:szCs w:val="19"/>
        </w:rPr>
        <w:t xml:space="preserve"> </w:t>
      </w:r>
      <w:r>
        <w:rPr>
          <w:rFonts w:ascii="宋体" w:hAnsi="宋体" w:eastAsia="宋体" w:cs="宋体"/>
          <w:spacing w:val="14"/>
          <w:sz w:val="19"/>
          <w:szCs w:val="19"/>
        </w:rPr>
        <w:t>降低阅读的成本，增加作品的价值。</w:t>
      </w:r>
    </w:p>
    <w:p w14:paraId="0A7727CA">
      <w:pPr>
        <w:spacing w:line="266" w:lineRule="auto"/>
        <w:rPr>
          <w:rFonts w:ascii="宋体" w:hAnsi="宋体" w:eastAsia="宋体" w:cs="宋体"/>
          <w:sz w:val="19"/>
          <w:szCs w:val="19"/>
        </w:rPr>
        <w:sectPr>
          <w:headerReference r:id="rId965" w:type="default"/>
          <w:footerReference r:id="rId966" w:type="default"/>
          <w:pgSz w:w="10488" w:h="14743"/>
          <w:pgMar w:top="975" w:right="1107" w:bottom="1030" w:left="1120" w:header="698" w:footer="863" w:gutter="0"/>
          <w:cols w:space="720" w:num="1"/>
        </w:sectPr>
      </w:pPr>
    </w:p>
    <w:p w14:paraId="65338803">
      <w:pPr>
        <w:spacing w:before="257" w:line="266" w:lineRule="auto"/>
        <w:ind w:left="15" w:right="85" w:firstLine="36"/>
        <w:jc w:val="both"/>
        <w:rPr>
          <w:rFonts w:ascii="宋体" w:hAnsi="宋体" w:eastAsia="宋体" w:cs="宋体"/>
          <w:sz w:val="19"/>
          <w:szCs w:val="19"/>
        </w:rPr>
      </w:pPr>
      <w:r>
        <w:rPr>
          <w:rFonts w:ascii="宋体" w:hAnsi="宋体" w:eastAsia="宋体" w:cs="宋体"/>
          <w:spacing w:val="17"/>
          <w:sz w:val="19"/>
          <w:szCs w:val="19"/>
        </w:rPr>
        <w:t>中国古代学术著作的问题是说理太少，导致</w:t>
      </w:r>
      <w:r>
        <w:rPr>
          <w:rFonts w:ascii="宋体" w:hAnsi="宋体" w:eastAsia="宋体" w:cs="宋体"/>
          <w:spacing w:val="16"/>
          <w:sz w:val="19"/>
          <w:szCs w:val="19"/>
        </w:rPr>
        <w:t>后人难以准确认识间接经验，</w:t>
      </w:r>
      <w:r>
        <w:rPr>
          <w:rFonts w:ascii="宋体" w:hAnsi="宋体" w:eastAsia="宋体" w:cs="宋体"/>
          <w:spacing w:val="-19"/>
          <w:sz w:val="19"/>
          <w:szCs w:val="19"/>
        </w:rPr>
        <w:t xml:space="preserve"> </w:t>
      </w:r>
      <w:r>
        <w:rPr>
          <w:rFonts w:ascii="宋体" w:hAnsi="宋体" w:eastAsia="宋体" w:cs="宋体"/>
          <w:spacing w:val="16"/>
          <w:sz w:val="19"/>
          <w:szCs w:val="19"/>
        </w:rPr>
        <w:t>而西方学术著作</w:t>
      </w:r>
      <w:r>
        <w:rPr>
          <w:rFonts w:ascii="宋体" w:hAnsi="宋体" w:eastAsia="宋体" w:cs="宋体"/>
          <w:spacing w:val="19"/>
          <w:sz w:val="19"/>
          <w:szCs w:val="19"/>
        </w:rPr>
        <w:t>的问题是废话太多，正常一句话就能说清的，翻来覆去说好几遍也讲不明白，这种车轱辘</w:t>
      </w:r>
      <w:r>
        <w:rPr>
          <w:rFonts w:ascii="宋体" w:hAnsi="宋体" w:eastAsia="宋体" w:cs="宋体"/>
          <w:spacing w:val="15"/>
          <w:sz w:val="19"/>
          <w:szCs w:val="19"/>
        </w:rPr>
        <w:t>话的错误就是不懂得镕意的道理。</w:t>
      </w:r>
    </w:p>
    <w:p w14:paraId="30F74E11">
      <w:pPr>
        <w:spacing w:before="193" w:line="260" w:lineRule="auto"/>
        <w:ind w:left="29" w:right="85" w:hanging="2"/>
        <w:jc w:val="both"/>
        <w:rPr>
          <w:rFonts w:ascii="宋体" w:hAnsi="宋体" w:eastAsia="宋体" w:cs="宋体"/>
          <w:sz w:val="9"/>
          <w:szCs w:val="9"/>
        </w:rPr>
      </w:pPr>
      <w:r>
        <w:rPr>
          <w:rFonts w:ascii="宋体" w:hAnsi="宋体" w:eastAsia="宋体" w:cs="宋体"/>
          <w:spacing w:val="12"/>
          <w:sz w:val="19"/>
          <w:szCs w:val="19"/>
        </w:rPr>
        <w:t>《文心雕龙</w:t>
      </w:r>
      <w:r>
        <w:rPr>
          <w:rFonts w:ascii="宋体" w:hAnsi="宋体" w:eastAsia="宋体" w:cs="宋体"/>
          <w:spacing w:val="75"/>
          <w:sz w:val="19"/>
          <w:szCs w:val="19"/>
        </w:rPr>
        <w:t xml:space="preserve"> </w:t>
      </w:r>
      <w:r>
        <w:rPr>
          <w:rFonts w:ascii="宋体" w:hAnsi="宋体" w:eastAsia="宋体" w:cs="宋体"/>
          <w:spacing w:val="12"/>
          <w:sz w:val="19"/>
          <w:szCs w:val="19"/>
        </w:rPr>
        <w:t>·镕裁》：“</w:t>
      </w:r>
      <w:r>
        <w:rPr>
          <w:rFonts w:ascii="仿宋" w:hAnsi="仿宋" w:eastAsia="仿宋" w:cs="仿宋"/>
          <w:spacing w:val="12"/>
          <w:sz w:val="19"/>
          <w:szCs w:val="19"/>
        </w:rPr>
        <w:t>凡思绪初发，辞采苦杂，心非权衡，</w:t>
      </w:r>
      <w:r>
        <w:rPr>
          <w:rFonts w:ascii="仿宋" w:hAnsi="仿宋" w:eastAsia="仿宋" w:cs="仿宋"/>
          <w:spacing w:val="-35"/>
          <w:sz w:val="19"/>
          <w:szCs w:val="19"/>
        </w:rPr>
        <w:t xml:space="preserve"> </w:t>
      </w:r>
      <w:r>
        <w:rPr>
          <w:rFonts w:ascii="仿宋" w:hAnsi="仿宋" w:eastAsia="仿宋" w:cs="仿宋"/>
          <w:spacing w:val="12"/>
          <w:sz w:val="19"/>
          <w:szCs w:val="19"/>
        </w:rPr>
        <w:t>势必轻重。是以草创鸿笔，</w:t>
      </w:r>
      <w:r>
        <w:rPr>
          <w:rFonts w:ascii="仿宋" w:hAnsi="仿宋" w:eastAsia="仿宋" w:cs="仿宋"/>
          <w:spacing w:val="8"/>
          <w:sz w:val="19"/>
          <w:szCs w:val="19"/>
        </w:rPr>
        <w:t>先标三准  ∶</w:t>
      </w:r>
      <w:r>
        <w:rPr>
          <w:rFonts w:ascii="仿宋" w:hAnsi="仿宋" w:eastAsia="仿宋" w:cs="仿宋"/>
          <w:spacing w:val="-38"/>
          <w:sz w:val="19"/>
          <w:szCs w:val="19"/>
        </w:rPr>
        <w:t xml:space="preserve"> </w:t>
      </w:r>
      <w:r>
        <w:rPr>
          <w:rFonts w:ascii="仿宋" w:hAnsi="仿宋" w:eastAsia="仿宋" w:cs="仿宋"/>
          <w:spacing w:val="8"/>
          <w:sz w:val="19"/>
          <w:szCs w:val="19"/>
        </w:rPr>
        <w:t>履端于始，</w:t>
      </w:r>
      <w:r>
        <w:rPr>
          <w:rFonts w:ascii="仿宋" w:hAnsi="仿宋" w:eastAsia="仿宋" w:cs="仿宋"/>
          <w:spacing w:val="-57"/>
          <w:sz w:val="19"/>
          <w:szCs w:val="19"/>
        </w:rPr>
        <w:t xml:space="preserve"> </w:t>
      </w:r>
      <w:r>
        <w:rPr>
          <w:rFonts w:ascii="仿宋" w:hAnsi="仿宋" w:eastAsia="仿宋" w:cs="仿宋"/>
          <w:spacing w:val="8"/>
          <w:sz w:val="19"/>
          <w:szCs w:val="19"/>
        </w:rPr>
        <w:t>则设情以位体；举正于中，则酌事以取类；</w:t>
      </w:r>
      <w:r>
        <w:rPr>
          <w:rFonts w:ascii="仿宋" w:hAnsi="仿宋" w:eastAsia="仿宋" w:cs="仿宋"/>
          <w:spacing w:val="-18"/>
          <w:sz w:val="19"/>
          <w:szCs w:val="19"/>
        </w:rPr>
        <w:t xml:space="preserve"> </w:t>
      </w:r>
      <w:r>
        <w:rPr>
          <w:rFonts w:ascii="仿宋" w:hAnsi="仿宋" w:eastAsia="仿宋" w:cs="仿宋"/>
          <w:spacing w:val="8"/>
          <w:sz w:val="19"/>
          <w:szCs w:val="19"/>
        </w:rPr>
        <w:t>归余于终，</w:t>
      </w:r>
      <w:r>
        <w:rPr>
          <w:rFonts w:ascii="仿宋" w:hAnsi="仿宋" w:eastAsia="仿宋" w:cs="仿宋"/>
          <w:spacing w:val="-56"/>
          <w:sz w:val="19"/>
          <w:szCs w:val="19"/>
        </w:rPr>
        <w:t xml:space="preserve"> </w:t>
      </w:r>
      <w:r>
        <w:rPr>
          <w:rFonts w:ascii="仿宋" w:hAnsi="仿宋" w:eastAsia="仿宋" w:cs="仿宋"/>
          <w:spacing w:val="8"/>
          <w:sz w:val="19"/>
          <w:szCs w:val="19"/>
        </w:rPr>
        <w:t>则撮辞以举</w:t>
      </w:r>
      <w:r>
        <w:rPr>
          <w:rFonts w:ascii="仿宋" w:hAnsi="仿宋" w:eastAsia="仿宋" w:cs="仿宋"/>
          <w:spacing w:val="16"/>
          <w:sz w:val="19"/>
          <w:szCs w:val="19"/>
        </w:rPr>
        <w:t>要。然后舒华布实，献替节文，绳墨以外，美材既斫， 故能首尾圆合，条贯统序。若术不</w:t>
      </w:r>
      <w:r>
        <w:rPr>
          <w:rFonts w:ascii="仿宋" w:hAnsi="仿宋" w:eastAsia="仿宋" w:cs="仿宋"/>
          <w:spacing w:val="7"/>
          <w:sz w:val="19"/>
          <w:szCs w:val="19"/>
        </w:rPr>
        <w:t>素定，</w:t>
      </w:r>
      <w:r>
        <w:rPr>
          <w:rFonts w:ascii="仿宋" w:hAnsi="仿宋" w:eastAsia="仿宋" w:cs="仿宋"/>
          <w:spacing w:val="-40"/>
          <w:sz w:val="19"/>
          <w:szCs w:val="19"/>
        </w:rPr>
        <w:t xml:space="preserve"> </w:t>
      </w:r>
      <w:r>
        <w:rPr>
          <w:rFonts w:ascii="仿宋" w:hAnsi="仿宋" w:eastAsia="仿宋" w:cs="仿宋"/>
          <w:spacing w:val="7"/>
          <w:sz w:val="19"/>
          <w:szCs w:val="19"/>
        </w:rPr>
        <w:t>而委心逐辞，</w:t>
      </w:r>
      <w:r>
        <w:rPr>
          <w:rFonts w:ascii="仿宋" w:hAnsi="仿宋" w:eastAsia="仿宋" w:cs="仿宋"/>
          <w:spacing w:val="-27"/>
          <w:sz w:val="19"/>
          <w:szCs w:val="19"/>
        </w:rPr>
        <w:t xml:space="preserve"> </w:t>
      </w:r>
      <w:r>
        <w:rPr>
          <w:rFonts w:ascii="仿宋" w:hAnsi="仿宋" w:eastAsia="仿宋" w:cs="仿宋"/>
          <w:spacing w:val="7"/>
          <w:sz w:val="19"/>
          <w:szCs w:val="19"/>
        </w:rPr>
        <w:t xml:space="preserve">异端丛至，骈赘必多。 </w:t>
      </w:r>
      <w:r>
        <w:rPr>
          <w:rFonts w:ascii="宋体" w:hAnsi="宋体" w:eastAsia="宋体" w:cs="宋体"/>
          <w:spacing w:val="6"/>
          <w:sz w:val="19"/>
          <w:szCs w:val="19"/>
        </w:rPr>
        <w:t>”</w:t>
      </w:r>
      <w:r>
        <w:rPr>
          <w:rFonts w:ascii="宋体" w:hAnsi="宋体" w:eastAsia="宋体" w:cs="宋体"/>
          <w:spacing w:val="6"/>
          <w:position w:val="9"/>
          <w:sz w:val="9"/>
          <w:szCs w:val="9"/>
        </w:rPr>
        <w:t>[1]</w:t>
      </w:r>
    </w:p>
    <w:p w14:paraId="603E7598">
      <w:pPr>
        <w:pStyle w:val="2"/>
        <w:spacing w:line="310" w:lineRule="auto"/>
      </w:pPr>
    </w:p>
    <w:p w14:paraId="34E2B9EC">
      <w:pPr>
        <w:pStyle w:val="2"/>
        <w:spacing w:line="311" w:lineRule="auto"/>
      </w:pPr>
    </w:p>
    <w:p w14:paraId="655869DD">
      <w:pPr>
        <w:spacing w:before="62" w:line="252" w:lineRule="auto"/>
        <w:ind w:left="38" w:right="187" w:hanging="11"/>
        <w:rPr>
          <w:rFonts w:ascii="宋体" w:hAnsi="宋体" w:eastAsia="宋体" w:cs="宋体"/>
          <w:sz w:val="9"/>
          <w:szCs w:val="9"/>
        </w:rPr>
      </w:pPr>
      <w:r>
        <w:rPr>
          <w:rFonts w:ascii="宋体" w:hAnsi="宋体" w:eastAsia="宋体" w:cs="宋体"/>
          <w:spacing w:val="8"/>
          <w:sz w:val="19"/>
          <w:szCs w:val="19"/>
        </w:rPr>
        <w:t>《文心雕龙</w:t>
      </w:r>
      <w:r>
        <w:rPr>
          <w:rFonts w:ascii="宋体" w:hAnsi="宋体" w:eastAsia="宋体" w:cs="宋体"/>
          <w:spacing w:val="86"/>
          <w:sz w:val="19"/>
          <w:szCs w:val="19"/>
        </w:rPr>
        <w:t xml:space="preserve"> </w:t>
      </w:r>
      <w:r>
        <w:rPr>
          <w:rFonts w:ascii="宋体" w:hAnsi="宋体" w:eastAsia="宋体" w:cs="宋体"/>
          <w:spacing w:val="8"/>
          <w:sz w:val="19"/>
          <w:szCs w:val="19"/>
        </w:rPr>
        <w:t>·神思》：</w:t>
      </w:r>
      <w:r>
        <w:rPr>
          <w:rFonts w:ascii="宋体" w:hAnsi="宋体" w:eastAsia="宋体" w:cs="宋体"/>
          <w:spacing w:val="-49"/>
          <w:sz w:val="19"/>
          <w:szCs w:val="19"/>
        </w:rPr>
        <w:t xml:space="preserve"> </w:t>
      </w:r>
      <w:r>
        <w:rPr>
          <w:rFonts w:ascii="宋体" w:hAnsi="宋体" w:eastAsia="宋体" w:cs="宋体"/>
          <w:spacing w:val="8"/>
          <w:sz w:val="19"/>
          <w:szCs w:val="19"/>
        </w:rPr>
        <w:t>“</w:t>
      </w:r>
      <w:r>
        <w:rPr>
          <w:rFonts w:ascii="仿宋" w:hAnsi="仿宋" w:eastAsia="仿宋" w:cs="仿宋"/>
          <w:spacing w:val="8"/>
          <w:sz w:val="19"/>
          <w:szCs w:val="19"/>
        </w:rPr>
        <w:t>赞 曰：神用象通，情变所孕。物以貌求，心以理应。刻镂声律，</w:t>
      </w:r>
      <w:r>
        <w:rPr>
          <w:rFonts w:ascii="仿宋" w:hAnsi="仿宋" w:eastAsia="仿宋" w:cs="仿宋"/>
          <w:spacing w:val="5"/>
          <w:sz w:val="19"/>
          <w:szCs w:val="19"/>
        </w:rPr>
        <w:t xml:space="preserve">萌芽比兴。结虑司契，垂帷制胜。  </w:t>
      </w:r>
      <w:r>
        <w:rPr>
          <w:rFonts w:ascii="宋体" w:hAnsi="宋体" w:eastAsia="宋体" w:cs="宋体"/>
          <w:spacing w:val="5"/>
          <w:sz w:val="19"/>
          <w:szCs w:val="19"/>
        </w:rPr>
        <w:t>”</w:t>
      </w:r>
      <w:r>
        <w:rPr>
          <w:rFonts w:ascii="宋体" w:hAnsi="宋体" w:eastAsia="宋体" w:cs="宋体"/>
          <w:spacing w:val="5"/>
          <w:position w:val="8"/>
          <w:sz w:val="9"/>
          <w:szCs w:val="9"/>
        </w:rPr>
        <w:t>[</w:t>
      </w:r>
      <w:r>
        <w:rPr>
          <w:rFonts w:ascii="宋体" w:hAnsi="宋体" w:eastAsia="宋体" w:cs="宋体"/>
          <w:spacing w:val="4"/>
          <w:position w:val="8"/>
          <w:sz w:val="9"/>
          <w:szCs w:val="9"/>
        </w:rPr>
        <w:t>2]</w:t>
      </w:r>
    </w:p>
    <w:p w14:paraId="1CC18071">
      <w:pPr>
        <w:pStyle w:val="2"/>
        <w:spacing w:line="241" w:lineRule="auto"/>
      </w:pPr>
    </w:p>
    <w:p w14:paraId="25A0A06D">
      <w:pPr>
        <w:pStyle w:val="2"/>
        <w:spacing w:line="241" w:lineRule="auto"/>
      </w:pPr>
    </w:p>
    <w:p w14:paraId="00648660">
      <w:pPr>
        <w:pStyle w:val="2"/>
        <w:spacing w:line="241" w:lineRule="auto"/>
      </w:pPr>
    </w:p>
    <w:p w14:paraId="192AD52A">
      <w:pPr>
        <w:pStyle w:val="2"/>
        <w:spacing w:line="241" w:lineRule="auto"/>
      </w:pPr>
    </w:p>
    <w:p w14:paraId="64C7DD7A">
      <w:pPr>
        <w:pStyle w:val="2"/>
        <w:spacing w:line="241" w:lineRule="auto"/>
      </w:pPr>
    </w:p>
    <w:p w14:paraId="40D4986E">
      <w:pPr>
        <w:pStyle w:val="2"/>
        <w:spacing w:line="241" w:lineRule="auto"/>
      </w:pPr>
    </w:p>
    <w:p w14:paraId="0BB0F6A1">
      <w:pPr>
        <w:pStyle w:val="2"/>
        <w:spacing w:line="241" w:lineRule="auto"/>
      </w:pPr>
    </w:p>
    <w:p w14:paraId="23D3CEFC">
      <w:pPr>
        <w:pStyle w:val="2"/>
        <w:spacing w:line="241" w:lineRule="auto"/>
      </w:pPr>
    </w:p>
    <w:p w14:paraId="79481DE4">
      <w:pPr>
        <w:pStyle w:val="2"/>
        <w:spacing w:line="241" w:lineRule="auto"/>
      </w:pPr>
    </w:p>
    <w:p w14:paraId="73DEC5AE">
      <w:pPr>
        <w:pStyle w:val="2"/>
        <w:spacing w:line="241" w:lineRule="auto"/>
      </w:pPr>
    </w:p>
    <w:p w14:paraId="77960DB1">
      <w:pPr>
        <w:pStyle w:val="2"/>
        <w:spacing w:line="241" w:lineRule="auto"/>
      </w:pPr>
    </w:p>
    <w:p w14:paraId="75C37268">
      <w:pPr>
        <w:pStyle w:val="2"/>
        <w:spacing w:line="241" w:lineRule="auto"/>
      </w:pPr>
    </w:p>
    <w:p w14:paraId="719AB266">
      <w:pPr>
        <w:pStyle w:val="2"/>
        <w:spacing w:line="241" w:lineRule="auto"/>
      </w:pPr>
    </w:p>
    <w:p w14:paraId="54DDF995">
      <w:pPr>
        <w:pStyle w:val="2"/>
        <w:spacing w:line="241" w:lineRule="auto"/>
      </w:pPr>
    </w:p>
    <w:p w14:paraId="61987CBD">
      <w:pPr>
        <w:pStyle w:val="2"/>
        <w:spacing w:line="241" w:lineRule="auto"/>
      </w:pPr>
    </w:p>
    <w:p w14:paraId="48409EA0">
      <w:pPr>
        <w:pStyle w:val="2"/>
        <w:spacing w:line="241" w:lineRule="auto"/>
      </w:pPr>
    </w:p>
    <w:p w14:paraId="2FB747C4">
      <w:pPr>
        <w:pStyle w:val="2"/>
        <w:spacing w:line="241" w:lineRule="auto"/>
      </w:pPr>
    </w:p>
    <w:p w14:paraId="78DCAFF9">
      <w:pPr>
        <w:pStyle w:val="2"/>
        <w:spacing w:line="241" w:lineRule="auto"/>
      </w:pPr>
    </w:p>
    <w:p w14:paraId="4BBD4C98">
      <w:pPr>
        <w:pStyle w:val="2"/>
        <w:spacing w:line="241" w:lineRule="auto"/>
      </w:pPr>
    </w:p>
    <w:p w14:paraId="79BA62B9">
      <w:pPr>
        <w:pStyle w:val="2"/>
        <w:spacing w:line="241" w:lineRule="auto"/>
      </w:pPr>
    </w:p>
    <w:p w14:paraId="63B6FF1E">
      <w:pPr>
        <w:pStyle w:val="2"/>
        <w:spacing w:line="241" w:lineRule="auto"/>
      </w:pPr>
    </w:p>
    <w:p w14:paraId="34D77FEB">
      <w:pPr>
        <w:pStyle w:val="2"/>
        <w:spacing w:line="241" w:lineRule="auto"/>
      </w:pPr>
    </w:p>
    <w:p w14:paraId="1EFD87A1">
      <w:pPr>
        <w:pStyle w:val="2"/>
        <w:spacing w:line="241" w:lineRule="auto"/>
      </w:pPr>
    </w:p>
    <w:p w14:paraId="5B71D4D6">
      <w:pPr>
        <w:pStyle w:val="2"/>
        <w:spacing w:line="241" w:lineRule="auto"/>
      </w:pPr>
    </w:p>
    <w:p w14:paraId="517B3B86">
      <w:pPr>
        <w:pStyle w:val="2"/>
        <w:spacing w:line="241" w:lineRule="auto"/>
      </w:pPr>
    </w:p>
    <w:p w14:paraId="24CE8F57">
      <w:pPr>
        <w:pStyle w:val="2"/>
        <w:spacing w:line="241" w:lineRule="auto"/>
      </w:pPr>
    </w:p>
    <w:p w14:paraId="1A22CBBF">
      <w:pPr>
        <w:pStyle w:val="2"/>
        <w:spacing w:line="241" w:lineRule="auto"/>
      </w:pPr>
    </w:p>
    <w:p w14:paraId="34DF57AB">
      <w:pPr>
        <w:pStyle w:val="2"/>
        <w:spacing w:line="241" w:lineRule="auto"/>
      </w:pPr>
    </w:p>
    <w:p w14:paraId="28E55AE3">
      <w:pPr>
        <w:pStyle w:val="2"/>
        <w:spacing w:line="242" w:lineRule="auto"/>
      </w:pPr>
    </w:p>
    <w:p w14:paraId="39B55DF6">
      <w:pPr>
        <w:pStyle w:val="2"/>
        <w:spacing w:line="242" w:lineRule="auto"/>
      </w:pPr>
    </w:p>
    <w:p w14:paraId="3186E8CA">
      <w:pPr>
        <w:pStyle w:val="2"/>
        <w:spacing w:line="242" w:lineRule="auto"/>
      </w:pPr>
    </w:p>
    <w:p w14:paraId="46BBBEE9">
      <w:pPr>
        <w:pStyle w:val="2"/>
        <w:spacing w:line="242" w:lineRule="auto"/>
      </w:pPr>
    </w:p>
    <w:p w14:paraId="580E36DA">
      <w:pPr>
        <w:pStyle w:val="2"/>
        <w:spacing w:line="242" w:lineRule="auto"/>
      </w:pPr>
    </w:p>
    <w:p w14:paraId="3E3886CD">
      <w:pPr>
        <w:pStyle w:val="2"/>
        <w:spacing w:line="242" w:lineRule="auto"/>
      </w:pPr>
      <w:r>
        <w:pict>
          <v:shape id="_x0000_s1195" o:spid="_x0000_s1195" style="position:absolute;left:0pt;margin-left:0pt;margin-top:7.6pt;height:0.1pt;width:144.1pt;z-index:251830272;mso-width-relative:page;mso-height-relative:page;" filled="f" stroked="t" coordsize="2882,2" path="m0,0l2880,0e">
            <v:fill on="f" focussize="0,0"/>
            <v:stroke weight="0.06pt" color="#000000" miterlimit="10" joinstyle="bevel" endcap="square"/>
            <v:imagedata o:title=""/>
            <o:lock v:ext="edit"/>
          </v:shape>
        </w:pict>
      </w:r>
    </w:p>
    <w:p w14:paraId="6A82A1B9">
      <w:pPr>
        <w:spacing w:before="42" w:line="177" w:lineRule="exact"/>
        <w:ind w:left="15"/>
        <w:rPr>
          <w:rFonts w:ascii="宋体" w:hAnsi="宋体" w:eastAsia="宋体" w:cs="宋体"/>
          <w:sz w:val="13"/>
          <w:szCs w:val="13"/>
        </w:rPr>
      </w:pPr>
      <w:r>
        <w:rPr>
          <w:rFonts w:ascii="Tahoma" w:hAnsi="Tahoma" w:eastAsia="Tahoma" w:cs="Tahoma"/>
          <w:spacing w:val="5"/>
          <w:position w:val="4"/>
          <w:sz w:val="9"/>
          <w:szCs w:val="9"/>
        </w:rPr>
        <w:t xml:space="preserve">[1]    </w:t>
      </w:r>
      <w:r>
        <w:rPr>
          <w:rFonts w:ascii="宋体" w:hAnsi="宋体" w:eastAsia="宋体" w:cs="宋体"/>
          <w:spacing w:val="5"/>
          <w:position w:val="1"/>
          <w:sz w:val="13"/>
          <w:szCs w:val="13"/>
        </w:rPr>
        <w:t>《文心雕龙》 ，中华书局，</w:t>
      </w:r>
      <w:r>
        <w:rPr>
          <w:rFonts w:ascii="宋体" w:hAnsi="宋体" w:eastAsia="宋体" w:cs="宋体"/>
          <w:spacing w:val="-37"/>
          <w:position w:val="1"/>
          <w:sz w:val="13"/>
          <w:szCs w:val="13"/>
        </w:rPr>
        <w:t xml:space="preserve"> </w:t>
      </w:r>
      <w:r>
        <w:rPr>
          <w:rFonts w:ascii="宋体" w:hAnsi="宋体" w:eastAsia="宋体" w:cs="宋体"/>
          <w:spacing w:val="5"/>
          <w:position w:val="1"/>
          <w:sz w:val="13"/>
          <w:szCs w:val="13"/>
        </w:rPr>
        <w:t>2012，第 377 页。</w:t>
      </w:r>
    </w:p>
    <w:p w14:paraId="252E36E3">
      <w:pPr>
        <w:spacing w:before="219" w:line="176" w:lineRule="exact"/>
        <w:ind w:left="15"/>
        <w:rPr>
          <w:rFonts w:ascii="宋体" w:hAnsi="宋体" w:eastAsia="宋体" w:cs="宋体"/>
          <w:sz w:val="13"/>
          <w:szCs w:val="13"/>
        </w:rPr>
      </w:pPr>
      <w:r>
        <w:rPr>
          <w:rFonts w:ascii="Tahoma" w:hAnsi="Tahoma" w:eastAsia="Tahoma" w:cs="Tahoma"/>
          <w:spacing w:val="5"/>
          <w:position w:val="4"/>
          <w:sz w:val="9"/>
          <w:szCs w:val="9"/>
        </w:rPr>
        <w:t xml:space="preserve">[2]    </w:t>
      </w:r>
      <w:r>
        <w:rPr>
          <w:rFonts w:ascii="宋体" w:hAnsi="宋体" w:eastAsia="宋体" w:cs="宋体"/>
          <w:spacing w:val="5"/>
          <w:position w:val="1"/>
          <w:sz w:val="13"/>
          <w:szCs w:val="13"/>
        </w:rPr>
        <w:t>《文心雕龙》 ，中华书局，</w:t>
      </w:r>
      <w:r>
        <w:rPr>
          <w:rFonts w:ascii="宋体" w:hAnsi="宋体" w:eastAsia="宋体" w:cs="宋体"/>
          <w:spacing w:val="-37"/>
          <w:position w:val="1"/>
          <w:sz w:val="13"/>
          <w:szCs w:val="13"/>
        </w:rPr>
        <w:t xml:space="preserve"> </w:t>
      </w:r>
      <w:r>
        <w:rPr>
          <w:rFonts w:ascii="宋体" w:hAnsi="宋体" w:eastAsia="宋体" w:cs="宋体"/>
          <w:spacing w:val="5"/>
          <w:position w:val="1"/>
          <w:sz w:val="13"/>
          <w:szCs w:val="13"/>
        </w:rPr>
        <w:t>2012，第 326 页。</w:t>
      </w:r>
    </w:p>
    <w:p w14:paraId="12C1E6C5">
      <w:pPr>
        <w:spacing w:line="176" w:lineRule="exact"/>
        <w:rPr>
          <w:rFonts w:ascii="宋体" w:hAnsi="宋体" w:eastAsia="宋体" w:cs="宋体"/>
          <w:sz w:val="13"/>
          <w:szCs w:val="13"/>
        </w:rPr>
        <w:sectPr>
          <w:headerReference r:id="rId967" w:type="default"/>
          <w:footerReference r:id="rId968" w:type="default"/>
          <w:pgSz w:w="10488" w:h="14743"/>
          <w:pgMar w:top="975" w:right="1110" w:bottom="1085" w:left="1107" w:header="698" w:footer="839" w:gutter="0"/>
          <w:cols w:space="720" w:num="1"/>
        </w:sectPr>
      </w:pPr>
    </w:p>
    <w:p w14:paraId="4DD548FC">
      <w:pPr>
        <w:spacing w:before="246" w:line="219" w:lineRule="auto"/>
        <w:ind w:left="16"/>
        <w:rPr>
          <w:rFonts w:ascii="宋体" w:hAnsi="宋体" w:eastAsia="宋体" w:cs="宋体"/>
          <w:sz w:val="24"/>
          <w:szCs w:val="24"/>
        </w:rPr>
      </w:pPr>
      <w:r>
        <w:rPr>
          <w:rFonts w:ascii="宋体" w:hAnsi="宋体" w:eastAsia="宋体" w:cs="宋体"/>
          <w:b/>
          <w:bCs/>
          <w:spacing w:val="-5"/>
          <w:sz w:val="24"/>
          <w:szCs w:val="24"/>
        </w:rPr>
        <w:t>命题</w:t>
      </w:r>
      <w:r>
        <w:rPr>
          <w:rFonts w:ascii="宋体" w:hAnsi="宋体" w:eastAsia="宋体" w:cs="宋体"/>
          <w:spacing w:val="-19"/>
          <w:sz w:val="24"/>
          <w:szCs w:val="24"/>
        </w:rPr>
        <w:t xml:space="preserve"> </w:t>
      </w:r>
      <w:r>
        <w:rPr>
          <w:rFonts w:ascii="宋体" w:hAnsi="宋体" w:eastAsia="宋体" w:cs="宋体"/>
          <w:b/>
          <w:bCs/>
          <w:spacing w:val="-5"/>
          <w:sz w:val="24"/>
          <w:szCs w:val="24"/>
        </w:rPr>
        <w:t>3：表达文学作品内容美的普遍方法是整体布局与局部描写</w:t>
      </w:r>
    </w:p>
    <w:p w14:paraId="435E2553">
      <w:pPr>
        <w:pStyle w:val="2"/>
        <w:spacing w:line="321" w:lineRule="auto"/>
      </w:pPr>
    </w:p>
    <w:p w14:paraId="2B65170A">
      <w:pPr>
        <w:pStyle w:val="2"/>
        <w:spacing w:line="322" w:lineRule="auto"/>
      </w:pPr>
    </w:p>
    <w:p w14:paraId="116DE54B">
      <w:pPr>
        <w:spacing w:before="62" w:line="260" w:lineRule="auto"/>
        <w:ind w:left="34" w:right="90" w:hanging="7"/>
        <w:jc w:val="both"/>
        <w:rPr>
          <w:rFonts w:ascii="宋体" w:hAnsi="宋体" w:eastAsia="宋体" w:cs="宋体"/>
          <w:sz w:val="9"/>
          <w:szCs w:val="9"/>
        </w:rPr>
      </w:pPr>
      <w:r>
        <w:rPr>
          <w:rFonts w:ascii="宋体" w:hAnsi="宋体" w:eastAsia="宋体" w:cs="宋体"/>
          <w:spacing w:val="13"/>
          <w:sz w:val="19"/>
          <w:szCs w:val="19"/>
        </w:rPr>
        <w:t>《文心雕龙</w:t>
      </w:r>
      <w:r>
        <w:rPr>
          <w:rFonts w:ascii="宋体" w:hAnsi="宋体" w:eastAsia="宋体" w:cs="宋体"/>
          <w:spacing w:val="71"/>
          <w:sz w:val="19"/>
          <w:szCs w:val="19"/>
        </w:rPr>
        <w:t xml:space="preserve"> </w:t>
      </w:r>
      <w:r>
        <w:rPr>
          <w:rFonts w:ascii="宋体" w:hAnsi="宋体" w:eastAsia="宋体" w:cs="宋体"/>
          <w:spacing w:val="13"/>
          <w:sz w:val="19"/>
          <w:szCs w:val="19"/>
        </w:rPr>
        <w:t>·风骨》：“</w:t>
      </w:r>
      <w:r>
        <w:rPr>
          <w:rFonts w:ascii="仿宋" w:hAnsi="仿宋" w:eastAsia="仿宋" w:cs="仿宋"/>
          <w:spacing w:val="13"/>
          <w:sz w:val="19"/>
          <w:szCs w:val="19"/>
        </w:rPr>
        <w:t>故练于骨者，析辞必精；深乎风者，</w:t>
      </w:r>
      <w:r>
        <w:rPr>
          <w:rFonts w:ascii="仿宋" w:hAnsi="仿宋" w:eastAsia="仿宋" w:cs="仿宋"/>
          <w:spacing w:val="-42"/>
          <w:sz w:val="19"/>
          <w:szCs w:val="19"/>
        </w:rPr>
        <w:t xml:space="preserve"> </w:t>
      </w:r>
      <w:r>
        <w:rPr>
          <w:rFonts w:ascii="仿宋" w:hAnsi="仿宋" w:eastAsia="仿宋" w:cs="仿宋"/>
          <w:spacing w:val="13"/>
          <w:sz w:val="19"/>
          <w:szCs w:val="19"/>
        </w:rPr>
        <w:t>述情必显。捶字坚而难移，结响凝而不滞，</w:t>
      </w:r>
      <w:r>
        <w:rPr>
          <w:rFonts w:ascii="仿宋" w:hAnsi="仿宋" w:eastAsia="仿宋" w:cs="仿宋"/>
          <w:spacing w:val="-32"/>
          <w:sz w:val="19"/>
          <w:szCs w:val="19"/>
        </w:rPr>
        <w:t xml:space="preserve"> </w:t>
      </w:r>
      <w:r>
        <w:rPr>
          <w:rFonts w:ascii="仿宋" w:hAnsi="仿宋" w:eastAsia="仿宋" w:cs="仿宋"/>
          <w:spacing w:val="13"/>
          <w:sz w:val="19"/>
          <w:szCs w:val="19"/>
        </w:rPr>
        <w:t>此风骨之力也。若瘠义肥辞，</w:t>
      </w:r>
      <w:r>
        <w:rPr>
          <w:rFonts w:ascii="仿宋" w:hAnsi="仿宋" w:eastAsia="仿宋" w:cs="仿宋"/>
          <w:spacing w:val="-34"/>
          <w:sz w:val="19"/>
          <w:szCs w:val="19"/>
        </w:rPr>
        <w:t xml:space="preserve"> </w:t>
      </w:r>
      <w:r>
        <w:rPr>
          <w:rFonts w:ascii="仿宋" w:hAnsi="仿宋" w:eastAsia="仿宋" w:cs="仿宋"/>
          <w:spacing w:val="13"/>
          <w:sz w:val="19"/>
          <w:szCs w:val="19"/>
        </w:rPr>
        <w:t>繁杂失统，则无骨之征也。思不环周，</w:t>
      </w:r>
      <w:r>
        <w:rPr>
          <w:rFonts w:ascii="仿宋" w:hAnsi="仿宋" w:eastAsia="仿宋" w:cs="仿宋"/>
          <w:spacing w:val="12"/>
          <w:sz w:val="19"/>
          <w:szCs w:val="19"/>
        </w:rPr>
        <w:t xml:space="preserve"> 索莫</w:t>
      </w:r>
      <w:r>
        <w:rPr>
          <w:rFonts w:ascii="仿宋" w:hAnsi="仿宋" w:eastAsia="仿宋" w:cs="仿宋"/>
          <w:spacing w:val="7"/>
          <w:sz w:val="19"/>
          <w:szCs w:val="19"/>
        </w:rPr>
        <w:t xml:space="preserve">乏气，则无风之验也。 </w:t>
      </w:r>
      <w:r>
        <w:rPr>
          <w:rFonts w:ascii="宋体" w:hAnsi="宋体" w:eastAsia="宋体" w:cs="宋体"/>
          <w:spacing w:val="7"/>
          <w:sz w:val="19"/>
          <w:szCs w:val="19"/>
        </w:rPr>
        <w:t>”</w:t>
      </w:r>
      <w:r>
        <w:rPr>
          <w:rFonts w:ascii="宋体" w:hAnsi="宋体" w:eastAsia="宋体" w:cs="宋体"/>
          <w:spacing w:val="7"/>
          <w:position w:val="8"/>
          <w:sz w:val="9"/>
          <w:szCs w:val="9"/>
        </w:rPr>
        <w:t>[1]</w:t>
      </w:r>
    </w:p>
    <w:p w14:paraId="1EB5E648">
      <w:pPr>
        <w:spacing w:before="199" w:line="229" w:lineRule="auto"/>
        <w:ind w:left="22"/>
        <w:rPr>
          <w:rFonts w:ascii="宋体" w:hAnsi="宋体" w:eastAsia="宋体" w:cs="宋体"/>
          <w:sz w:val="19"/>
          <w:szCs w:val="19"/>
        </w:rPr>
      </w:pPr>
      <w:r>
        <w:rPr>
          <w:rFonts w:ascii="宋体" w:hAnsi="宋体" w:eastAsia="宋体" w:cs="宋体"/>
          <w:spacing w:val="10"/>
          <w:sz w:val="19"/>
          <w:szCs w:val="19"/>
        </w:rPr>
        <w:t>一、整体布局</w:t>
      </w:r>
    </w:p>
    <w:p w14:paraId="367EDCF6">
      <w:pPr>
        <w:spacing w:before="233" w:line="229" w:lineRule="auto"/>
        <w:ind w:left="15"/>
        <w:rPr>
          <w:rFonts w:ascii="宋体" w:hAnsi="宋体" w:eastAsia="宋体" w:cs="宋体"/>
          <w:sz w:val="19"/>
          <w:szCs w:val="19"/>
        </w:rPr>
      </w:pPr>
      <w:r>
        <w:rPr>
          <w:rFonts w:ascii="宋体" w:hAnsi="宋体" w:eastAsia="宋体" w:cs="宋体"/>
          <w:spacing w:val="17"/>
          <w:sz w:val="19"/>
          <w:szCs w:val="19"/>
        </w:rPr>
        <w:t>布局：对整体与部分进行设计（谋篇、章法、结构）</w:t>
      </w:r>
    </w:p>
    <w:p w14:paraId="73B046F9">
      <w:pPr>
        <w:spacing w:before="250" w:line="266" w:lineRule="auto"/>
        <w:ind w:left="16" w:right="88" w:firstLine="30"/>
        <w:jc w:val="both"/>
        <w:rPr>
          <w:rFonts w:ascii="宋体" w:hAnsi="宋体" w:eastAsia="宋体" w:cs="宋体"/>
          <w:sz w:val="19"/>
          <w:szCs w:val="19"/>
        </w:rPr>
      </w:pPr>
      <w:r>
        <w:rPr>
          <w:rFonts w:ascii="宋体" w:hAnsi="宋体" w:eastAsia="宋体" w:cs="宋体"/>
          <w:spacing w:val="15"/>
          <w:sz w:val="19"/>
          <w:szCs w:val="19"/>
        </w:rPr>
        <w:t>因为整体由部分组成，所以整体的主旨由各部分的观念组成，</w:t>
      </w:r>
      <w:r>
        <w:rPr>
          <w:rFonts w:ascii="宋体" w:hAnsi="宋体" w:eastAsia="宋体" w:cs="宋体"/>
          <w:spacing w:val="-10"/>
          <w:sz w:val="19"/>
          <w:szCs w:val="19"/>
        </w:rPr>
        <w:t xml:space="preserve"> </w:t>
      </w:r>
      <w:r>
        <w:rPr>
          <w:rFonts w:ascii="宋体" w:hAnsi="宋体" w:eastAsia="宋体" w:cs="宋体"/>
          <w:spacing w:val="15"/>
          <w:sz w:val="19"/>
          <w:szCs w:val="19"/>
        </w:rPr>
        <w:t>因此，对观念的表达，</w:t>
      </w:r>
      <w:r>
        <w:rPr>
          <w:rFonts w:ascii="宋体" w:hAnsi="宋体" w:eastAsia="宋体" w:cs="宋体"/>
          <w:spacing w:val="-39"/>
          <w:sz w:val="19"/>
          <w:szCs w:val="19"/>
        </w:rPr>
        <w:t xml:space="preserve"> </w:t>
      </w:r>
      <w:r>
        <w:rPr>
          <w:rFonts w:ascii="宋体" w:hAnsi="宋体" w:eastAsia="宋体" w:cs="宋体"/>
          <w:spacing w:val="15"/>
          <w:sz w:val="19"/>
          <w:szCs w:val="19"/>
        </w:rPr>
        <w:t>包括</w:t>
      </w:r>
      <w:r>
        <w:rPr>
          <w:rFonts w:ascii="宋体" w:hAnsi="宋体" w:eastAsia="宋体" w:cs="宋体"/>
          <w:spacing w:val="19"/>
          <w:sz w:val="19"/>
          <w:szCs w:val="19"/>
        </w:rPr>
        <w:t>整体布局和局部描写两个方面，整体和部分能够相互配合好，有利于表达内容美，就像画</w:t>
      </w:r>
      <w:r>
        <w:rPr>
          <w:rFonts w:ascii="宋体" w:hAnsi="宋体" w:eastAsia="宋体" w:cs="宋体"/>
          <w:spacing w:val="15"/>
          <w:sz w:val="19"/>
          <w:szCs w:val="19"/>
        </w:rPr>
        <w:t>画一样，先立大体，再细填充。</w:t>
      </w:r>
    </w:p>
    <w:p w14:paraId="7BEC41ED">
      <w:pPr>
        <w:spacing w:before="194" w:line="268" w:lineRule="auto"/>
        <w:ind w:left="17" w:right="93"/>
        <w:rPr>
          <w:rFonts w:ascii="宋体" w:hAnsi="宋体" w:eastAsia="宋体" w:cs="宋体"/>
          <w:sz w:val="19"/>
          <w:szCs w:val="19"/>
        </w:rPr>
      </w:pPr>
      <w:r>
        <w:rPr>
          <w:rFonts w:ascii="宋体" w:hAnsi="宋体" w:eastAsia="宋体" w:cs="宋体"/>
          <w:spacing w:val="19"/>
          <w:sz w:val="19"/>
          <w:szCs w:val="19"/>
        </w:rPr>
        <w:t>文本是一个整体，整个文本由编组成，编由章组成，章由节组成，节由段组成，段由句组</w:t>
      </w:r>
      <w:r>
        <w:rPr>
          <w:rFonts w:ascii="宋体" w:hAnsi="宋体" w:eastAsia="宋体" w:cs="宋体"/>
          <w:spacing w:val="15"/>
          <w:sz w:val="19"/>
          <w:szCs w:val="19"/>
        </w:rPr>
        <w:t>成，句由词组成，词由字组成。</w:t>
      </w:r>
    </w:p>
    <w:p w14:paraId="2C24EA9A">
      <w:pPr>
        <w:spacing w:before="191" w:line="265" w:lineRule="auto"/>
        <w:ind w:left="37" w:right="95" w:hanging="21"/>
        <w:rPr>
          <w:rFonts w:ascii="宋体" w:hAnsi="宋体" w:eastAsia="宋体" w:cs="宋体"/>
          <w:sz w:val="19"/>
          <w:szCs w:val="19"/>
        </w:rPr>
      </w:pPr>
      <w:r>
        <w:rPr>
          <w:rFonts w:ascii="宋体" w:hAnsi="宋体" w:eastAsia="宋体" w:cs="宋体"/>
          <w:spacing w:val="19"/>
          <w:sz w:val="19"/>
          <w:szCs w:val="19"/>
        </w:rPr>
        <w:t>作品的部分与部分之间，要层层推进、环环相扣、循序渐进、逻辑严密、通顺流畅、首尾</w:t>
      </w:r>
      <w:r>
        <w:rPr>
          <w:rFonts w:ascii="宋体" w:hAnsi="宋体" w:eastAsia="宋体" w:cs="宋体"/>
          <w:spacing w:val="16"/>
          <w:sz w:val="19"/>
          <w:szCs w:val="19"/>
        </w:rPr>
        <w:t>呼应，以最大程度的表达主旨，创造内容美。</w:t>
      </w:r>
    </w:p>
    <w:p w14:paraId="339986CA">
      <w:pPr>
        <w:spacing w:before="186" w:line="229" w:lineRule="auto"/>
        <w:ind w:left="15"/>
        <w:rPr>
          <w:rFonts w:ascii="宋体" w:hAnsi="宋体" w:eastAsia="宋体" w:cs="宋体"/>
          <w:sz w:val="19"/>
          <w:szCs w:val="19"/>
        </w:rPr>
      </w:pPr>
      <w:r>
        <w:rPr>
          <w:rFonts w:ascii="宋体" w:hAnsi="宋体" w:eastAsia="宋体" w:cs="宋体"/>
          <w:spacing w:val="18"/>
          <w:sz w:val="19"/>
          <w:szCs w:val="19"/>
        </w:rPr>
        <w:t>叙事视角：读者的想象视角，也即观察视角，本质是转换参考系</w:t>
      </w:r>
    </w:p>
    <w:p w14:paraId="686B6DE8">
      <w:pPr>
        <w:spacing w:before="249" w:line="264" w:lineRule="auto"/>
        <w:ind w:left="21" w:right="90" w:hanging="6"/>
        <w:jc w:val="both"/>
        <w:rPr>
          <w:rFonts w:ascii="宋体" w:hAnsi="宋体" w:eastAsia="宋体" w:cs="宋体"/>
          <w:sz w:val="19"/>
          <w:szCs w:val="19"/>
        </w:rPr>
      </w:pPr>
      <w:r>
        <w:rPr>
          <w:rFonts w:ascii="宋体" w:hAnsi="宋体" w:eastAsia="宋体" w:cs="宋体"/>
          <w:spacing w:val="19"/>
          <w:sz w:val="19"/>
          <w:szCs w:val="19"/>
        </w:rPr>
        <w:t>第一人称为主观视角，有利于描写主观不利于描写客观，第三人称为客观视角，描写主客</w:t>
      </w:r>
      <w:r>
        <w:rPr>
          <w:rFonts w:ascii="宋体" w:hAnsi="宋体" w:eastAsia="宋体" w:cs="宋体"/>
          <w:spacing w:val="15"/>
          <w:sz w:val="19"/>
          <w:szCs w:val="19"/>
        </w:rPr>
        <w:t>皆可。议论文、说明文以客观视角为优，</w:t>
      </w:r>
      <w:r>
        <w:rPr>
          <w:rFonts w:ascii="宋体" w:hAnsi="宋体" w:eastAsia="宋体" w:cs="宋体"/>
          <w:spacing w:val="68"/>
          <w:sz w:val="19"/>
          <w:szCs w:val="19"/>
        </w:rPr>
        <w:t xml:space="preserve"> </w:t>
      </w:r>
      <w:r>
        <w:rPr>
          <w:rFonts w:ascii="宋体" w:hAnsi="宋体" w:eastAsia="宋体" w:cs="宋体"/>
          <w:spacing w:val="15"/>
          <w:sz w:val="19"/>
          <w:szCs w:val="19"/>
        </w:rPr>
        <w:t>叙事文、抒情文均可，写作难度上，第三视角低</w:t>
      </w:r>
      <w:r>
        <w:rPr>
          <w:rFonts w:ascii="宋体" w:hAnsi="宋体" w:eastAsia="宋体" w:cs="宋体"/>
          <w:spacing w:val="10"/>
          <w:sz w:val="19"/>
          <w:szCs w:val="19"/>
        </w:rPr>
        <w:t>于第一视角。</w:t>
      </w:r>
    </w:p>
    <w:p w14:paraId="76D0B7F5">
      <w:pPr>
        <w:spacing w:before="202" w:line="259" w:lineRule="auto"/>
        <w:ind w:left="29" w:right="83" w:hanging="2"/>
        <w:jc w:val="both"/>
        <w:rPr>
          <w:rFonts w:ascii="宋体" w:hAnsi="宋体" w:eastAsia="宋体" w:cs="宋体"/>
          <w:sz w:val="9"/>
          <w:szCs w:val="9"/>
        </w:rPr>
      </w:pPr>
      <w:r>
        <w:rPr>
          <w:rFonts w:ascii="宋体" w:hAnsi="宋体" w:eastAsia="宋体" w:cs="宋体"/>
          <w:spacing w:val="10"/>
          <w:sz w:val="19"/>
          <w:szCs w:val="19"/>
        </w:rPr>
        <w:t>《文心雕龙</w:t>
      </w:r>
      <w:r>
        <w:rPr>
          <w:rFonts w:ascii="宋体" w:hAnsi="宋体" w:eastAsia="宋体" w:cs="宋体"/>
          <w:spacing w:val="77"/>
          <w:sz w:val="19"/>
          <w:szCs w:val="19"/>
        </w:rPr>
        <w:t xml:space="preserve"> </w:t>
      </w:r>
      <w:r>
        <w:rPr>
          <w:rFonts w:ascii="宋体" w:hAnsi="宋体" w:eastAsia="宋体" w:cs="宋体"/>
          <w:spacing w:val="10"/>
          <w:sz w:val="19"/>
          <w:szCs w:val="19"/>
        </w:rPr>
        <w:t>·</w:t>
      </w:r>
      <w:r>
        <w:rPr>
          <w:rFonts w:ascii="宋体" w:hAnsi="宋体" w:eastAsia="宋体" w:cs="宋体"/>
          <w:spacing w:val="-55"/>
          <w:sz w:val="19"/>
          <w:szCs w:val="19"/>
        </w:rPr>
        <w:t xml:space="preserve"> </w:t>
      </w:r>
      <w:r>
        <w:rPr>
          <w:rFonts w:ascii="宋体" w:hAnsi="宋体" w:eastAsia="宋体" w:cs="宋体"/>
          <w:spacing w:val="10"/>
          <w:sz w:val="19"/>
          <w:szCs w:val="19"/>
        </w:rPr>
        <w:t>章句》：“</w:t>
      </w:r>
      <w:r>
        <w:rPr>
          <w:rFonts w:ascii="仿宋" w:hAnsi="仿宋" w:eastAsia="仿宋" w:cs="仿宋"/>
          <w:spacing w:val="10"/>
          <w:sz w:val="19"/>
          <w:szCs w:val="19"/>
        </w:rPr>
        <w:t>夫设情有宅，</w:t>
      </w:r>
      <w:r>
        <w:rPr>
          <w:rFonts w:ascii="仿宋" w:hAnsi="仿宋" w:eastAsia="仿宋" w:cs="仿宋"/>
          <w:spacing w:val="-20"/>
          <w:sz w:val="19"/>
          <w:szCs w:val="19"/>
        </w:rPr>
        <w:t xml:space="preserve"> </w:t>
      </w:r>
      <w:r>
        <w:rPr>
          <w:rFonts w:ascii="仿宋" w:hAnsi="仿宋" w:eastAsia="仿宋" w:cs="仿宋"/>
          <w:spacing w:val="10"/>
          <w:sz w:val="19"/>
          <w:szCs w:val="19"/>
        </w:rPr>
        <w:t>置言有位；宅情曰章，位言曰句。故章者，</w:t>
      </w:r>
      <w:r>
        <w:rPr>
          <w:rFonts w:ascii="仿宋" w:hAnsi="仿宋" w:eastAsia="仿宋" w:cs="仿宋"/>
          <w:spacing w:val="-48"/>
          <w:sz w:val="19"/>
          <w:szCs w:val="19"/>
        </w:rPr>
        <w:t xml:space="preserve"> </w:t>
      </w:r>
      <w:r>
        <w:rPr>
          <w:rFonts w:ascii="仿宋" w:hAnsi="仿宋" w:eastAsia="仿宋" w:cs="仿宋"/>
          <w:spacing w:val="10"/>
          <w:sz w:val="19"/>
          <w:szCs w:val="19"/>
        </w:rPr>
        <w:t>明也；</w:t>
      </w:r>
      <w:r>
        <w:rPr>
          <w:rFonts w:ascii="仿宋" w:hAnsi="仿宋" w:eastAsia="仿宋" w:cs="仿宋"/>
          <w:spacing w:val="9"/>
          <w:sz w:val="19"/>
          <w:szCs w:val="19"/>
        </w:rPr>
        <w:t>句者，</w:t>
      </w:r>
      <w:r>
        <w:rPr>
          <w:rFonts w:ascii="仿宋" w:hAnsi="仿宋" w:eastAsia="仿宋" w:cs="仿宋"/>
          <w:spacing w:val="-18"/>
          <w:sz w:val="19"/>
          <w:szCs w:val="19"/>
        </w:rPr>
        <w:t xml:space="preserve"> </w:t>
      </w:r>
      <w:r>
        <w:rPr>
          <w:rFonts w:ascii="仿宋" w:hAnsi="仿宋" w:eastAsia="仿宋" w:cs="仿宋"/>
          <w:spacing w:val="9"/>
          <w:sz w:val="19"/>
          <w:szCs w:val="19"/>
        </w:rPr>
        <w:t>局也。局言者，</w:t>
      </w:r>
      <w:r>
        <w:rPr>
          <w:rFonts w:ascii="仿宋" w:hAnsi="仿宋" w:eastAsia="仿宋" w:cs="仿宋"/>
          <w:spacing w:val="-57"/>
          <w:sz w:val="19"/>
          <w:szCs w:val="19"/>
        </w:rPr>
        <w:t xml:space="preserve"> </w:t>
      </w:r>
      <w:r>
        <w:rPr>
          <w:rFonts w:ascii="仿宋" w:hAnsi="仿宋" w:eastAsia="仿宋" w:cs="仿宋"/>
          <w:spacing w:val="9"/>
          <w:sz w:val="19"/>
          <w:szCs w:val="19"/>
        </w:rPr>
        <w:t>联字以分疆；</w:t>
      </w:r>
      <w:r>
        <w:rPr>
          <w:rFonts w:ascii="仿宋" w:hAnsi="仿宋" w:eastAsia="仿宋" w:cs="仿宋"/>
          <w:spacing w:val="-39"/>
          <w:sz w:val="19"/>
          <w:szCs w:val="19"/>
        </w:rPr>
        <w:t xml:space="preserve"> </w:t>
      </w:r>
      <w:r>
        <w:rPr>
          <w:rFonts w:ascii="仿宋" w:hAnsi="仿宋" w:eastAsia="仿宋" w:cs="仿宋"/>
          <w:spacing w:val="9"/>
          <w:sz w:val="19"/>
          <w:szCs w:val="19"/>
        </w:rPr>
        <w:t>明情者，总义以包体， 区畛相异， 而衢路交通矣。夫</w:t>
      </w:r>
      <w:r>
        <w:rPr>
          <w:rFonts w:ascii="仿宋" w:hAnsi="仿宋" w:eastAsia="仿宋" w:cs="仿宋"/>
          <w:spacing w:val="11"/>
          <w:sz w:val="19"/>
          <w:szCs w:val="19"/>
        </w:rPr>
        <w:t>人之立言，</w:t>
      </w:r>
      <w:r>
        <w:rPr>
          <w:rFonts w:ascii="仿宋" w:hAnsi="仿宋" w:eastAsia="仿宋" w:cs="仿宋"/>
          <w:spacing w:val="41"/>
          <w:sz w:val="19"/>
          <w:szCs w:val="19"/>
        </w:rPr>
        <w:t xml:space="preserve"> </w:t>
      </w:r>
      <w:r>
        <w:rPr>
          <w:rFonts w:ascii="仿宋" w:hAnsi="仿宋" w:eastAsia="仿宋" w:cs="仿宋"/>
          <w:spacing w:val="11"/>
          <w:sz w:val="19"/>
          <w:szCs w:val="19"/>
        </w:rPr>
        <w:t>因字而生句，积句而为章，积章而成篇。篇之彪</w:t>
      </w:r>
      <w:r>
        <w:rPr>
          <w:rFonts w:ascii="仿宋" w:hAnsi="仿宋" w:eastAsia="仿宋" w:cs="仿宋"/>
          <w:spacing w:val="10"/>
          <w:sz w:val="19"/>
          <w:szCs w:val="19"/>
        </w:rPr>
        <w:t>炳，</w:t>
      </w:r>
      <w:r>
        <w:rPr>
          <w:rFonts w:ascii="仿宋" w:hAnsi="仿宋" w:eastAsia="仿宋" w:cs="仿宋"/>
          <w:spacing w:val="-36"/>
          <w:sz w:val="19"/>
          <w:szCs w:val="19"/>
        </w:rPr>
        <w:t xml:space="preserve"> </w:t>
      </w:r>
      <w:r>
        <w:rPr>
          <w:rFonts w:ascii="仿宋" w:hAnsi="仿宋" w:eastAsia="仿宋" w:cs="仿宋"/>
          <w:spacing w:val="10"/>
          <w:sz w:val="19"/>
          <w:szCs w:val="19"/>
        </w:rPr>
        <w:t>章无疵也；</w:t>
      </w:r>
      <w:r>
        <w:rPr>
          <w:rFonts w:ascii="仿宋" w:hAnsi="仿宋" w:eastAsia="仿宋" w:cs="仿宋"/>
          <w:spacing w:val="-36"/>
          <w:sz w:val="19"/>
          <w:szCs w:val="19"/>
        </w:rPr>
        <w:t xml:space="preserve"> </w:t>
      </w:r>
      <w:r>
        <w:rPr>
          <w:rFonts w:ascii="仿宋" w:hAnsi="仿宋" w:eastAsia="仿宋" w:cs="仿宋"/>
          <w:spacing w:val="10"/>
          <w:sz w:val="19"/>
          <w:szCs w:val="19"/>
        </w:rPr>
        <w:t>章之明靡，</w:t>
      </w:r>
      <w:r>
        <w:rPr>
          <w:rFonts w:ascii="仿宋" w:hAnsi="仿宋" w:eastAsia="仿宋" w:cs="仿宋"/>
          <w:spacing w:val="-17"/>
          <w:sz w:val="19"/>
          <w:szCs w:val="19"/>
        </w:rPr>
        <w:t xml:space="preserve"> </w:t>
      </w:r>
      <w:r>
        <w:rPr>
          <w:rFonts w:ascii="仿宋" w:hAnsi="仿宋" w:eastAsia="仿宋" w:cs="仿宋"/>
          <w:spacing w:val="10"/>
          <w:sz w:val="19"/>
          <w:szCs w:val="19"/>
        </w:rPr>
        <w:t>句</w:t>
      </w:r>
      <w:r>
        <w:rPr>
          <w:rFonts w:ascii="仿宋" w:hAnsi="仿宋" w:eastAsia="仿宋" w:cs="仿宋"/>
          <w:spacing w:val="11"/>
          <w:sz w:val="19"/>
          <w:szCs w:val="19"/>
        </w:rPr>
        <w:t>无玷也；</w:t>
      </w:r>
      <w:r>
        <w:rPr>
          <w:rFonts w:ascii="仿宋" w:hAnsi="仿宋" w:eastAsia="仿宋" w:cs="仿宋"/>
          <w:spacing w:val="-38"/>
          <w:sz w:val="19"/>
          <w:szCs w:val="19"/>
        </w:rPr>
        <w:t xml:space="preserve"> </w:t>
      </w:r>
      <w:r>
        <w:rPr>
          <w:rFonts w:ascii="仿宋" w:hAnsi="仿宋" w:eastAsia="仿宋" w:cs="仿宋"/>
          <w:spacing w:val="11"/>
          <w:sz w:val="19"/>
          <w:szCs w:val="19"/>
        </w:rPr>
        <w:t>句之清英，字不妄也。振本而末从，</w:t>
      </w:r>
      <w:r>
        <w:rPr>
          <w:rFonts w:ascii="仿宋" w:hAnsi="仿宋" w:eastAsia="仿宋" w:cs="仿宋"/>
          <w:spacing w:val="-57"/>
          <w:sz w:val="19"/>
          <w:szCs w:val="19"/>
        </w:rPr>
        <w:t xml:space="preserve"> </w:t>
      </w:r>
      <w:r>
        <w:rPr>
          <w:rFonts w:ascii="仿宋" w:hAnsi="仿宋" w:eastAsia="仿宋" w:cs="仿宋"/>
          <w:spacing w:val="11"/>
          <w:sz w:val="19"/>
          <w:szCs w:val="19"/>
        </w:rPr>
        <w:t xml:space="preserve">知一而万毕矣。 </w:t>
      </w:r>
      <w:r>
        <w:rPr>
          <w:rFonts w:ascii="宋体" w:hAnsi="宋体" w:eastAsia="宋体" w:cs="宋体"/>
          <w:spacing w:val="11"/>
          <w:sz w:val="19"/>
          <w:szCs w:val="19"/>
        </w:rPr>
        <w:t>”</w:t>
      </w:r>
      <w:r>
        <w:rPr>
          <w:rFonts w:ascii="宋体" w:hAnsi="宋体" w:eastAsia="宋体" w:cs="宋体"/>
          <w:spacing w:val="11"/>
          <w:position w:val="9"/>
          <w:sz w:val="9"/>
          <w:szCs w:val="9"/>
        </w:rPr>
        <w:t>[</w:t>
      </w:r>
      <w:r>
        <w:rPr>
          <w:rFonts w:ascii="宋体" w:hAnsi="宋体" w:eastAsia="宋体" w:cs="宋体"/>
          <w:spacing w:val="10"/>
          <w:position w:val="9"/>
          <w:sz w:val="9"/>
          <w:szCs w:val="9"/>
        </w:rPr>
        <w:t>2]</w:t>
      </w:r>
    </w:p>
    <w:p w14:paraId="5CB470C1">
      <w:pPr>
        <w:pStyle w:val="2"/>
        <w:spacing w:line="312" w:lineRule="auto"/>
      </w:pPr>
    </w:p>
    <w:p w14:paraId="4D4B71A8">
      <w:pPr>
        <w:pStyle w:val="2"/>
        <w:spacing w:line="313" w:lineRule="auto"/>
      </w:pPr>
    </w:p>
    <w:p w14:paraId="2E3A9CD0">
      <w:pPr>
        <w:spacing w:before="62" w:line="243" w:lineRule="auto"/>
        <w:ind w:left="27" w:right="304"/>
        <w:rPr>
          <w:rFonts w:ascii="宋体" w:hAnsi="宋体" w:eastAsia="宋体" w:cs="宋体"/>
          <w:sz w:val="9"/>
          <w:szCs w:val="9"/>
        </w:rPr>
      </w:pPr>
      <w:r>
        <w:rPr>
          <w:rFonts w:ascii="宋体" w:hAnsi="宋体" w:eastAsia="宋体" w:cs="宋体"/>
          <w:spacing w:val="5"/>
          <w:sz w:val="19"/>
          <w:szCs w:val="19"/>
        </w:rPr>
        <w:t>《文心雕龙</w:t>
      </w:r>
      <w:r>
        <w:rPr>
          <w:rFonts w:ascii="宋体" w:hAnsi="宋体" w:eastAsia="宋体" w:cs="宋体"/>
          <w:spacing w:val="67"/>
          <w:sz w:val="19"/>
          <w:szCs w:val="19"/>
        </w:rPr>
        <w:t xml:space="preserve"> </w:t>
      </w:r>
      <w:r>
        <w:rPr>
          <w:rFonts w:ascii="宋体" w:hAnsi="宋体" w:eastAsia="宋体" w:cs="宋体"/>
          <w:spacing w:val="5"/>
          <w:sz w:val="19"/>
          <w:szCs w:val="19"/>
        </w:rPr>
        <w:t>·</w:t>
      </w:r>
      <w:r>
        <w:rPr>
          <w:rFonts w:ascii="宋体" w:hAnsi="宋体" w:eastAsia="宋体" w:cs="宋体"/>
          <w:spacing w:val="-56"/>
          <w:sz w:val="19"/>
          <w:szCs w:val="19"/>
        </w:rPr>
        <w:t xml:space="preserve"> </w:t>
      </w:r>
      <w:r>
        <w:rPr>
          <w:rFonts w:ascii="宋体" w:hAnsi="宋体" w:eastAsia="宋体" w:cs="宋体"/>
          <w:spacing w:val="5"/>
          <w:sz w:val="19"/>
          <w:szCs w:val="19"/>
        </w:rPr>
        <w:t>章句》：</w:t>
      </w:r>
      <w:r>
        <w:rPr>
          <w:rFonts w:ascii="宋体" w:hAnsi="宋体" w:eastAsia="宋体" w:cs="宋体"/>
          <w:spacing w:val="69"/>
          <w:sz w:val="19"/>
          <w:szCs w:val="19"/>
        </w:rPr>
        <w:t xml:space="preserve"> </w:t>
      </w:r>
      <w:r>
        <w:rPr>
          <w:rFonts w:ascii="宋体" w:hAnsi="宋体" w:eastAsia="宋体" w:cs="宋体"/>
          <w:spacing w:val="5"/>
          <w:sz w:val="19"/>
          <w:szCs w:val="19"/>
        </w:rPr>
        <w:t>“</w:t>
      </w:r>
      <w:r>
        <w:rPr>
          <w:rFonts w:ascii="仿宋" w:hAnsi="仿宋" w:eastAsia="仿宋" w:cs="仿宋"/>
          <w:spacing w:val="5"/>
          <w:sz w:val="19"/>
          <w:szCs w:val="19"/>
        </w:rPr>
        <w:t>寻诗人拟喻，</w:t>
      </w:r>
      <w:r>
        <w:rPr>
          <w:rFonts w:ascii="仿宋" w:hAnsi="仿宋" w:eastAsia="仿宋" w:cs="仿宋"/>
          <w:spacing w:val="-36"/>
          <w:sz w:val="19"/>
          <w:szCs w:val="19"/>
        </w:rPr>
        <w:t xml:space="preserve"> </w:t>
      </w:r>
      <w:r>
        <w:rPr>
          <w:rFonts w:ascii="仿宋" w:hAnsi="仿宋" w:eastAsia="仿宋" w:cs="仿宋"/>
          <w:spacing w:val="5"/>
          <w:sz w:val="19"/>
          <w:szCs w:val="19"/>
        </w:rPr>
        <w:t>虽断章取义，</w:t>
      </w:r>
      <w:r>
        <w:rPr>
          <w:rFonts w:ascii="仿宋" w:hAnsi="仿宋" w:eastAsia="仿宋" w:cs="仿宋"/>
          <w:spacing w:val="-34"/>
          <w:sz w:val="19"/>
          <w:szCs w:val="19"/>
        </w:rPr>
        <w:t xml:space="preserve"> </w:t>
      </w:r>
      <w:r>
        <w:rPr>
          <w:rFonts w:ascii="仿宋" w:hAnsi="仿宋" w:eastAsia="仿宋" w:cs="仿宋"/>
          <w:spacing w:val="4"/>
          <w:sz w:val="19"/>
          <w:szCs w:val="19"/>
        </w:rPr>
        <w:t>然章句在篇，如茧之抽绪，</w:t>
      </w:r>
      <w:r>
        <w:rPr>
          <w:rFonts w:ascii="仿宋" w:hAnsi="仿宋" w:eastAsia="仿宋" w:cs="仿宋"/>
          <w:spacing w:val="-36"/>
          <w:sz w:val="19"/>
          <w:szCs w:val="19"/>
        </w:rPr>
        <w:t xml:space="preserve"> </w:t>
      </w:r>
      <w:r>
        <w:rPr>
          <w:rFonts w:ascii="仿宋" w:hAnsi="仿宋" w:eastAsia="仿宋" w:cs="仿宋"/>
          <w:spacing w:val="4"/>
          <w:sz w:val="19"/>
          <w:szCs w:val="19"/>
        </w:rPr>
        <w:t>原始要</w:t>
      </w:r>
      <w:r>
        <w:rPr>
          <w:rFonts w:ascii="仿宋" w:hAnsi="仿宋" w:eastAsia="仿宋" w:cs="仿宋"/>
          <w:spacing w:val="12"/>
          <w:sz w:val="19"/>
          <w:szCs w:val="19"/>
        </w:rPr>
        <w:t>终，体必鳞次。启行之辞，逆萌中篇之意，</w:t>
      </w:r>
      <w:r>
        <w:rPr>
          <w:rFonts w:ascii="仿宋" w:hAnsi="仿宋" w:eastAsia="仿宋" w:cs="仿宋"/>
          <w:spacing w:val="-46"/>
          <w:sz w:val="19"/>
          <w:szCs w:val="19"/>
        </w:rPr>
        <w:t xml:space="preserve"> </w:t>
      </w:r>
      <w:r>
        <w:rPr>
          <w:rFonts w:ascii="仿宋" w:hAnsi="仿宋" w:eastAsia="仿宋" w:cs="仿宋"/>
          <w:spacing w:val="12"/>
          <w:sz w:val="19"/>
          <w:szCs w:val="19"/>
        </w:rPr>
        <w:t>绝笔之言，</w:t>
      </w:r>
      <w:r>
        <w:rPr>
          <w:rFonts w:ascii="仿宋" w:hAnsi="仿宋" w:eastAsia="仿宋" w:cs="仿宋"/>
          <w:spacing w:val="-18"/>
          <w:sz w:val="19"/>
          <w:szCs w:val="19"/>
        </w:rPr>
        <w:t xml:space="preserve"> </w:t>
      </w:r>
      <w:r>
        <w:rPr>
          <w:rFonts w:ascii="仿宋" w:hAnsi="仿宋" w:eastAsia="仿宋" w:cs="仿宋"/>
          <w:spacing w:val="12"/>
          <w:sz w:val="19"/>
          <w:szCs w:val="19"/>
        </w:rPr>
        <w:t>追媵前句之旨。</w:t>
      </w:r>
      <w:r>
        <w:rPr>
          <w:rFonts w:ascii="仿宋" w:hAnsi="仿宋" w:eastAsia="仿宋" w:cs="仿宋"/>
          <w:spacing w:val="-18"/>
          <w:sz w:val="19"/>
          <w:szCs w:val="19"/>
        </w:rPr>
        <w:t xml:space="preserve"> </w:t>
      </w:r>
      <w:r>
        <w:rPr>
          <w:rFonts w:ascii="宋体" w:hAnsi="宋体" w:eastAsia="宋体" w:cs="宋体"/>
          <w:spacing w:val="12"/>
          <w:sz w:val="19"/>
          <w:szCs w:val="19"/>
        </w:rPr>
        <w:t>”</w:t>
      </w:r>
      <w:r>
        <w:rPr>
          <w:rFonts w:ascii="宋体" w:hAnsi="宋体" w:eastAsia="宋体" w:cs="宋体"/>
          <w:spacing w:val="12"/>
          <w:position w:val="9"/>
          <w:sz w:val="9"/>
          <w:szCs w:val="9"/>
        </w:rPr>
        <w:t>[3]</w:t>
      </w:r>
    </w:p>
    <w:p w14:paraId="08B1281B">
      <w:pPr>
        <w:spacing w:before="231" w:line="227" w:lineRule="auto"/>
        <w:ind w:left="14"/>
        <w:rPr>
          <w:rFonts w:ascii="宋体" w:hAnsi="宋体" w:eastAsia="宋体" w:cs="宋体"/>
          <w:sz w:val="19"/>
          <w:szCs w:val="19"/>
        </w:rPr>
      </w:pPr>
      <w:r>
        <w:rPr>
          <w:rFonts w:ascii="宋体" w:hAnsi="宋体" w:eastAsia="宋体" w:cs="宋体"/>
          <w:spacing w:val="12"/>
          <w:sz w:val="19"/>
          <w:szCs w:val="19"/>
        </w:rPr>
        <w:t>①对部分的划分：</w:t>
      </w:r>
    </w:p>
    <w:p w14:paraId="5F81DCB1">
      <w:pPr>
        <w:spacing w:before="238" w:line="229" w:lineRule="auto"/>
        <w:ind w:left="17"/>
        <w:rPr>
          <w:rFonts w:ascii="宋体" w:hAnsi="宋体" w:eastAsia="宋体" w:cs="宋体"/>
          <w:sz w:val="19"/>
          <w:szCs w:val="19"/>
        </w:rPr>
      </w:pPr>
      <w:r>
        <w:rPr>
          <w:rFonts w:ascii="宋体" w:hAnsi="宋体" w:eastAsia="宋体" w:cs="宋体"/>
          <w:spacing w:val="17"/>
          <w:sz w:val="19"/>
          <w:szCs w:val="19"/>
        </w:rPr>
        <w:t>生灭运动是普遍的运动规律，文学作品的内容也不例外。</w:t>
      </w:r>
    </w:p>
    <w:p w14:paraId="0933A028">
      <w:pPr>
        <w:spacing w:before="236" w:line="229" w:lineRule="auto"/>
        <w:ind w:left="62"/>
        <w:rPr>
          <w:rFonts w:ascii="宋体" w:hAnsi="宋体" w:eastAsia="宋体" w:cs="宋体"/>
          <w:sz w:val="19"/>
          <w:szCs w:val="19"/>
        </w:rPr>
      </w:pPr>
      <w:r>
        <w:rPr>
          <w:rFonts w:ascii="宋体" w:hAnsi="宋体" w:eastAsia="宋体" w:cs="宋体"/>
          <w:spacing w:val="10"/>
          <w:sz w:val="19"/>
          <w:szCs w:val="19"/>
        </w:rPr>
        <w:t>以生灭划分局部：</w:t>
      </w:r>
      <w:r>
        <w:rPr>
          <w:rFonts w:ascii="宋体" w:hAnsi="宋体" w:eastAsia="宋体" w:cs="宋体"/>
          <w:spacing w:val="-43"/>
          <w:sz w:val="19"/>
          <w:szCs w:val="19"/>
        </w:rPr>
        <w:t xml:space="preserve"> </w:t>
      </w:r>
      <w:r>
        <w:rPr>
          <w:rFonts w:ascii="宋体" w:hAnsi="宋体" w:eastAsia="宋体" w:cs="宋体"/>
          <w:spacing w:val="10"/>
          <w:sz w:val="19"/>
          <w:szCs w:val="19"/>
        </w:rPr>
        <w:t>开头、结尾</w:t>
      </w:r>
    </w:p>
    <w:p w14:paraId="7EF5D771">
      <w:pPr>
        <w:pStyle w:val="2"/>
        <w:spacing w:line="267" w:lineRule="auto"/>
      </w:pPr>
    </w:p>
    <w:p w14:paraId="5554FDEF">
      <w:pPr>
        <w:pStyle w:val="2"/>
        <w:spacing w:line="268" w:lineRule="auto"/>
      </w:pPr>
      <w:r>
        <w:pict>
          <v:shape id="_x0000_s1196" o:spid="_x0000_s1196" style="position:absolute;left:0pt;margin-left:0pt;margin-top:8.85pt;height:0.1pt;width:144.1pt;z-index:251831296;mso-width-relative:page;mso-height-relative:page;" filled="f" stroked="t" coordsize="2882,2" path="m0,0l2880,0e">
            <v:fill on="f" focussize="0,0"/>
            <v:stroke weight="0.06pt" color="#000000" miterlimit="10" joinstyle="bevel" endcap="square"/>
            <v:imagedata o:title=""/>
            <o:lock v:ext="edit"/>
          </v:shape>
        </w:pict>
      </w:r>
    </w:p>
    <w:p w14:paraId="6E504056">
      <w:pPr>
        <w:spacing w:before="42" w:line="178" w:lineRule="exact"/>
        <w:ind w:left="15"/>
        <w:rPr>
          <w:rFonts w:ascii="宋体" w:hAnsi="宋体" w:eastAsia="宋体" w:cs="宋体"/>
          <w:sz w:val="13"/>
          <w:szCs w:val="13"/>
        </w:rPr>
      </w:pPr>
      <w:r>
        <w:rPr>
          <w:rFonts w:ascii="Tahoma" w:hAnsi="Tahoma" w:eastAsia="Tahoma" w:cs="Tahoma"/>
          <w:spacing w:val="5"/>
          <w:position w:val="4"/>
          <w:sz w:val="9"/>
          <w:szCs w:val="9"/>
        </w:rPr>
        <w:t>[</w:t>
      </w:r>
      <w:r>
        <w:rPr>
          <w:rFonts w:ascii="Tahoma" w:hAnsi="Tahoma" w:eastAsia="Tahoma" w:cs="Tahoma"/>
          <w:spacing w:val="5"/>
          <w:position w:val="5"/>
          <w:sz w:val="9"/>
          <w:szCs w:val="9"/>
        </w:rPr>
        <w:t>1</w:t>
      </w:r>
      <w:r>
        <w:rPr>
          <w:rFonts w:ascii="Tahoma" w:hAnsi="Tahoma" w:eastAsia="Tahoma" w:cs="Tahoma"/>
          <w:spacing w:val="5"/>
          <w:position w:val="4"/>
          <w:sz w:val="9"/>
          <w:szCs w:val="9"/>
        </w:rPr>
        <w:t xml:space="preserve">]    </w:t>
      </w:r>
      <w:r>
        <w:rPr>
          <w:rFonts w:ascii="宋体" w:hAnsi="宋体" w:eastAsia="宋体" w:cs="宋体"/>
          <w:spacing w:val="5"/>
          <w:position w:val="1"/>
          <w:sz w:val="13"/>
          <w:szCs w:val="13"/>
        </w:rPr>
        <w:t>《文心雕龙》 ，中华书局，</w:t>
      </w:r>
      <w:r>
        <w:rPr>
          <w:rFonts w:ascii="宋体" w:hAnsi="宋体" w:eastAsia="宋体" w:cs="宋体"/>
          <w:spacing w:val="-37"/>
          <w:position w:val="1"/>
          <w:sz w:val="13"/>
          <w:szCs w:val="13"/>
        </w:rPr>
        <w:t xml:space="preserve"> </w:t>
      </w:r>
      <w:r>
        <w:rPr>
          <w:rFonts w:ascii="宋体" w:hAnsi="宋体" w:eastAsia="宋体" w:cs="宋体"/>
          <w:spacing w:val="5"/>
          <w:position w:val="1"/>
          <w:sz w:val="13"/>
          <w:szCs w:val="13"/>
        </w:rPr>
        <w:t>2012，第 340 页。</w:t>
      </w:r>
    </w:p>
    <w:p w14:paraId="79B91DA0">
      <w:pPr>
        <w:spacing w:before="217" w:line="177" w:lineRule="exact"/>
        <w:ind w:left="15"/>
        <w:rPr>
          <w:rFonts w:ascii="宋体" w:hAnsi="宋体" w:eastAsia="宋体" w:cs="宋体"/>
          <w:sz w:val="13"/>
          <w:szCs w:val="13"/>
        </w:rPr>
      </w:pPr>
      <w:r>
        <w:rPr>
          <w:rFonts w:ascii="Tahoma" w:hAnsi="Tahoma" w:eastAsia="Tahoma" w:cs="Tahoma"/>
          <w:spacing w:val="5"/>
          <w:position w:val="4"/>
          <w:sz w:val="9"/>
          <w:szCs w:val="9"/>
        </w:rPr>
        <w:t xml:space="preserve">[2]    </w:t>
      </w:r>
      <w:r>
        <w:rPr>
          <w:rFonts w:ascii="宋体" w:hAnsi="宋体" w:eastAsia="宋体" w:cs="宋体"/>
          <w:spacing w:val="5"/>
          <w:position w:val="1"/>
          <w:sz w:val="13"/>
          <w:szCs w:val="13"/>
        </w:rPr>
        <w:t>《文心雕龙》 ，中华书局，</w:t>
      </w:r>
      <w:r>
        <w:rPr>
          <w:rFonts w:ascii="宋体" w:hAnsi="宋体" w:eastAsia="宋体" w:cs="宋体"/>
          <w:spacing w:val="-37"/>
          <w:position w:val="1"/>
          <w:sz w:val="13"/>
          <w:szCs w:val="13"/>
        </w:rPr>
        <w:t xml:space="preserve"> </w:t>
      </w:r>
      <w:r>
        <w:rPr>
          <w:rFonts w:ascii="宋体" w:hAnsi="宋体" w:eastAsia="宋体" w:cs="宋体"/>
          <w:spacing w:val="5"/>
          <w:position w:val="1"/>
          <w:sz w:val="13"/>
          <w:szCs w:val="13"/>
        </w:rPr>
        <w:t>2012，第 392 页。</w:t>
      </w:r>
    </w:p>
    <w:p w14:paraId="15127B1B">
      <w:pPr>
        <w:spacing w:before="219" w:line="177" w:lineRule="exact"/>
        <w:ind w:left="15"/>
        <w:rPr>
          <w:rFonts w:ascii="宋体" w:hAnsi="宋体" w:eastAsia="宋体" w:cs="宋体"/>
          <w:sz w:val="13"/>
          <w:szCs w:val="13"/>
        </w:rPr>
      </w:pPr>
      <w:r>
        <w:rPr>
          <w:rFonts w:ascii="Tahoma" w:hAnsi="Tahoma" w:eastAsia="Tahoma" w:cs="Tahoma"/>
          <w:spacing w:val="5"/>
          <w:position w:val="4"/>
          <w:sz w:val="9"/>
          <w:szCs w:val="9"/>
        </w:rPr>
        <w:t xml:space="preserve">[3]    </w:t>
      </w:r>
      <w:r>
        <w:rPr>
          <w:rFonts w:ascii="宋体" w:hAnsi="宋体" w:eastAsia="宋体" w:cs="宋体"/>
          <w:spacing w:val="5"/>
          <w:position w:val="1"/>
          <w:sz w:val="13"/>
          <w:szCs w:val="13"/>
        </w:rPr>
        <w:t>《文心雕龙》 ，中华书局，</w:t>
      </w:r>
      <w:r>
        <w:rPr>
          <w:rFonts w:ascii="宋体" w:hAnsi="宋体" w:eastAsia="宋体" w:cs="宋体"/>
          <w:spacing w:val="-37"/>
          <w:position w:val="1"/>
          <w:sz w:val="13"/>
          <w:szCs w:val="13"/>
        </w:rPr>
        <w:t xml:space="preserve"> </w:t>
      </w:r>
      <w:r>
        <w:rPr>
          <w:rFonts w:ascii="宋体" w:hAnsi="宋体" w:eastAsia="宋体" w:cs="宋体"/>
          <w:spacing w:val="5"/>
          <w:position w:val="1"/>
          <w:sz w:val="13"/>
          <w:szCs w:val="13"/>
        </w:rPr>
        <w:t>2012，第 395 页。</w:t>
      </w:r>
    </w:p>
    <w:p w14:paraId="6E64E820">
      <w:pPr>
        <w:spacing w:line="177" w:lineRule="exact"/>
        <w:rPr>
          <w:rFonts w:ascii="宋体" w:hAnsi="宋体" w:eastAsia="宋体" w:cs="宋体"/>
          <w:sz w:val="13"/>
          <w:szCs w:val="13"/>
        </w:rPr>
        <w:sectPr>
          <w:headerReference r:id="rId969" w:type="default"/>
          <w:footerReference r:id="rId970" w:type="default"/>
          <w:pgSz w:w="10488" w:h="14743"/>
          <w:pgMar w:top="975" w:right="1107" w:bottom="1031" w:left="1107" w:header="698" w:footer="864" w:gutter="0"/>
          <w:cols w:space="720" w:num="1"/>
        </w:sectPr>
      </w:pPr>
    </w:p>
    <w:p w14:paraId="3C3108BD">
      <w:pPr>
        <w:spacing w:before="246" w:line="229" w:lineRule="auto"/>
        <w:ind w:left="62"/>
        <w:rPr>
          <w:rFonts w:ascii="宋体" w:hAnsi="宋体" w:eastAsia="宋体" w:cs="宋体"/>
          <w:sz w:val="19"/>
          <w:szCs w:val="19"/>
        </w:rPr>
      </w:pPr>
      <w:r>
        <w:rPr>
          <w:rFonts w:ascii="宋体" w:hAnsi="宋体" w:eastAsia="宋体" w:cs="宋体"/>
          <w:spacing w:val="15"/>
          <w:sz w:val="19"/>
          <w:szCs w:val="19"/>
        </w:rPr>
        <w:t>以成住异灭划分局部：起、承、转、合</w:t>
      </w:r>
    </w:p>
    <w:p w14:paraId="3EFF2880">
      <w:pPr>
        <w:spacing w:before="235" w:line="229" w:lineRule="auto"/>
        <w:ind w:left="15"/>
        <w:rPr>
          <w:rFonts w:ascii="宋体" w:hAnsi="宋体" w:eastAsia="宋体" w:cs="宋体"/>
          <w:sz w:val="19"/>
          <w:szCs w:val="19"/>
        </w:rPr>
      </w:pPr>
      <w:r>
        <w:rPr>
          <w:rFonts w:ascii="宋体" w:hAnsi="宋体" w:eastAsia="宋体" w:cs="宋体"/>
          <w:spacing w:val="15"/>
          <w:sz w:val="19"/>
          <w:szCs w:val="19"/>
        </w:rPr>
        <w:t>律诗是首联、颈联、颔联、尾联，道理相同。</w:t>
      </w:r>
    </w:p>
    <w:p w14:paraId="0C9FC768">
      <w:pPr>
        <w:spacing w:before="234" w:line="229" w:lineRule="auto"/>
        <w:ind w:left="17"/>
        <w:rPr>
          <w:rFonts w:ascii="宋体" w:hAnsi="宋体" w:eastAsia="宋体" w:cs="宋体"/>
          <w:sz w:val="19"/>
          <w:szCs w:val="19"/>
        </w:rPr>
      </w:pPr>
      <w:r>
        <w:rPr>
          <w:rFonts w:ascii="宋体" w:hAnsi="宋体" w:eastAsia="宋体" w:cs="宋体"/>
          <w:spacing w:val="15"/>
          <w:sz w:val="19"/>
          <w:szCs w:val="19"/>
        </w:rPr>
        <w:t>议论文是起、承、合，没有转，但道理相同。</w:t>
      </w:r>
    </w:p>
    <w:p w14:paraId="4FD7B0EF">
      <w:pPr>
        <w:spacing w:before="236" w:line="227" w:lineRule="auto"/>
        <w:ind w:left="12"/>
        <w:rPr>
          <w:rFonts w:ascii="宋体" w:hAnsi="宋体" w:eastAsia="宋体" w:cs="宋体"/>
          <w:sz w:val="19"/>
          <w:szCs w:val="19"/>
        </w:rPr>
      </w:pPr>
      <w:r>
        <w:rPr>
          <w:rFonts w:ascii="宋体" w:hAnsi="宋体" w:eastAsia="宋体" w:cs="宋体"/>
          <w:spacing w:val="9"/>
          <w:sz w:val="19"/>
          <w:szCs w:val="19"/>
        </w:rPr>
        <w:t>②对主旨的布局：</w:t>
      </w:r>
    </w:p>
    <w:p w14:paraId="4BAFDAC6">
      <w:pPr>
        <w:spacing w:before="250" w:line="266" w:lineRule="auto"/>
        <w:ind w:left="20" w:right="301" w:hanging="3"/>
        <w:rPr>
          <w:rFonts w:ascii="宋体" w:hAnsi="宋体" w:eastAsia="宋体" w:cs="宋体"/>
          <w:sz w:val="19"/>
          <w:szCs w:val="19"/>
        </w:rPr>
      </w:pPr>
      <w:r>
        <w:rPr>
          <w:rFonts w:ascii="宋体" w:hAnsi="宋体" w:eastAsia="宋体" w:cs="宋体"/>
          <w:spacing w:val="19"/>
          <w:sz w:val="19"/>
          <w:szCs w:val="19"/>
        </w:rPr>
        <w:t>议论文、说明文通过讲道理来创造内容美，因此需要直白，多为总分结构，揭示主旨在</w:t>
      </w:r>
      <w:r>
        <w:rPr>
          <w:rFonts w:ascii="宋体" w:hAnsi="宋体" w:eastAsia="宋体" w:cs="宋体"/>
          <w:spacing w:val="11"/>
          <w:sz w:val="19"/>
          <w:szCs w:val="19"/>
        </w:rPr>
        <w:t>前，即开篇点题。</w:t>
      </w:r>
    </w:p>
    <w:p w14:paraId="37C593EA">
      <w:pPr>
        <w:spacing w:before="196" w:line="266" w:lineRule="auto"/>
        <w:ind w:left="16" w:right="299" w:hanging="1"/>
        <w:rPr>
          <w:rFonts w:ascii="宋体" w:hAnsi="宋体" w:eastAsia="宋体" w:cs="宋体"/>
          <w:sz w:val="19"/>
          <w:szCs w:val="19"/>
        </w:rPr>
      </w:pPr>
      <w:r>
        <w:rPr>
          <w:rFonts w:ascii="宋体" w:hAnsi="宋体" w:eastAsia="宋体" w:cs="宋体"/>
          <w:spacing w:val="19"/>
          <w:sz w:val="19"/>
          <w:szCs w:val="19"/>
        </w:rPr>
        <w:t>叙事文、抒情文通过讲故事来创造内容美，因此需要含蓄，多为分总结构，揭示主旨在</w:t>
      </w:r>
      <w:r>
        <w:rPr>
          <w:rFonts w:ascii="宋体" w:hAnsi="宋体" w:eastAsia="宋体" w:cs="宋体"/>
          <w:spacing w:val="4"/>
          <w:sz w:val="19"/>
          <w:szCs w:val="19"/>
        </w:rPr>
        <w:t>后，</w:t>
      </w:r>
      <w:r>
        <w:rPr>
          <w:rFonts w:ascii="宋体" w:hAnsi="宋体" w:eastAsia="宋体" w:cs="宋体"/>
          <w:spacing w:val="-44"/>
          <w:sz w:val="19"/>
          <w:szCs w:val="19"/>
        </w:rPr>
        <w:t xml:space="preserve"> </w:t>
      </w:r>
      <w:r>
        <w:rPr>
          <w:rFonts w:ascii="宋体" w:hAnsi="宋体" w:eastAsia="宋体" w:cs="宋体"/>
          <w:spacing w:val="4"/>
          <w:sz w:val="19"/>
          <w:szCs w:val="19"/>
        </w:rPr>
        <w:t>即结尾升华。</w:t>
      </w:r>
    </w:p>
    <w:p w14:paraId="2BADB237">
      <w:pPr>
        <w:spacing w:before="182" w:line="227" w:lineRule="auto"/>
        <w:ind w:left="12"/>
        <w:rPr>
          <w:rFonts w:ascii="宋体" w:hAnsi="宋体" w:eastAsia="宋体" w:cs="宋体"/>
          <w:sz w:val="19"/>
          <w:szCs w:val="19"/>
        </w:rPr>
      </w:pPr>
      <w:r>
        <w:rPr>
          <w:rFonts w:ascii="宋体" w:hAnsi="宋体" w:eastAsia="宋体" w:cs="宋体"/>
          <w:spacing w:val="14"/>
          <w:sz w:val="19"/>
          <w:szCs w:val="19"/>
        </w:rPr>
        <w:t>③各部分的整体顺序：</w:t>
      </w:r>
    </w:p>
    <w:p w14:paraId="70817FC0">
      <w:pPr>
        <w:spacing w:before="239" w:line="229" w:lineRule="auto"/>
        <w:ind w:left="16"/>
        <w:rPr>
          <w:rFonts w:ascii="宋体" w:hAnsi="宋体" w:eastAsia="宋体" w:cs="宋体"/>
          <w:sz w:val="19"/>
          <w:szCs w:val="19"/>
        </w:rPr>
      </w:pPr>
      <w:r>
        <w:rPr>
          <w:rFonts w:ascii="宋体" w:hAnsi="宋体" w:eastAsia="宋体" w:cs="宋体"/>
          <w:spacing w:val="16"/>
          <w:sz w:val="19"/>
          <w:szCs w:val="19"/>
        </w:rPr>
        <w:t>整体顺序的客观原因：</w:t>
      </w:r>
      <w:r>
        <w:rPr>
          <w:rFonts w:ascii="宋体" w:hAnsi="宋体" w:eastAsia="宋体" w:cs="宋体"/>
          <w:spacing w:val="-34"/>
          <w:sz w:val="19"/>
          <w:szCs w:val="19"/>
        </w:rPr>
        <w:t xml:space="preserve"> </w:t>
      </w:r>
      <w:r>
        <w:rPr>
          <w:rFonts w:ascii="宋体" w:hAnsi="宋体" w:eastAsia="宋体" w:cs="宋体"/>
          <w:spacing w:val="16"/>
          <w:sz w:val="19"/>
          <w:szCs w:val="19"/>
        </w:rPr>
        <w:t>客观事物从根本到具体的发展顺序</w:t>
      </w:r>
    </w:p>
    <w:p w14:paraId="622FEF17">
      <w:pPr>
        <w:spacing w:before="239" w:line="229" w:lineRule="auto"/>
        <w:ind w:left="16"/>
        <w:rPr>
          <w:rFonts w:ascii="宋体" w:hAnsi="宋体" w:eastAsia="宋体" w:cs="宋体"/>
          <w:sz w:val="19"/>
          <w:szCs w:val="19"/>
        </w:rPr>
      </w:pPr>
      <w:r>
        <w:rPr>
          <w:rFonts w:ascii="宋体" w:hAnsi="宋体" w:eastAsia="宋体" w:cs="宋体"/>
          <w:spacing w:val="16"/>
          <w:sz w:val="19"/>
          <w:szCs w:val="19"/>
        </w:rPr>
        <w:t>整体顺序的主观原因：</w:t>
      </w:r>
      <w:r>
        <w:rPr>
          <w:rFonts w:ascii="宋体" w:hAnsi="宋体" w:eastAsia="宋体" w:cs="宋体"/>
          <w:spacing w:val="-34"/>
          <w:sz w:val="19"/>
          <w:szCs w:val="19"/>
        </w:rPr>
        <w:t xml:space="preserve"> </w:t>
      </w:r>
      <w:r>
        <w:rPr>
          <w:rFonts w:ascii="宋体" w:hAnsi="宋体" w:eastAsia="宋体" w:cs="宋体"/>
          <w:spacing w:val="16"/>
          <w:sz w:val="19"/>
          <w:szCs w:val="19"/>
        </w:rPr>
        <w:t>主观思维从外表到内在的认识顺序</w:t>
      </w:r>
    </w:p>
    <w:p w14:paraId="7AE3E3E8">
      <w:pPr>
        <w:spacing w:before="243" w:line="269" w:lineRule="auto"/>
        <w:ind w:left="26" w:right="88" w:hanging="4"/>
        <w:rPr>
          <w:rFonts w:ascii="宋体" w:hAnsi="宋体" w:eastAsia="宋体" w:cs="宋体"/>
          <w:sz w:val="19"/>
          <w:szCs w:val="19"/>
        </w:rPr>
      </w:pPr>
      <w:r>
        <w:rPr>
          <w:rFonts w:ascii="宋体" w:hAnsi="宋体" w:eastAsia="宋体" w:cs="宋体"/>
          <w:spacing w:val="19"/>
          <w:sz w:val="19"/>
          <w:szCs w:val="19"/>
        </w:rPr>
        <w:t>一般而言，以主观原因为主，以客观原因为辅，即前者是事件的发生顺序，后者是作者的</w:t>
      </w:r>
      <w:r>
        <w:rPr>
          <w:rFonts w:ascii="宋体" w:hAnsi="宋体" w:eastAsia="宋体" w:cs="宋体"/>
          <w:spacing w:val="14"/>
          <w:sz w:val="19"/>
          <w:szCs w:val="19"/>
        </w:rPr>
        <w:t>写作顺序：顺叙、倒叙、插叙。</w:t>
      </w:r>
    </w:p>
    <w:p w14:paraId="620C651C">
      <w:pPr>
        <w:spacing w:before="192" w:line="266" w:lineRule="auto"/>
        <w:ind w:left="15" w:right="87"/>
        <w:jc w:val="both"/>
        <w:rPr>
          <w:rFonts w:ascii="宋体" w:hAnsi="宋体" w:eastAsia="宋体" w:cs="宋体"/>
          <w:sz w:val="19"/>
          <w:szCs w:val="19"/>
        </w:rPr>
      </w:pPr>
      <w:r>
        <w:rPr>
          <w:rFonts w:ascii="宋体" w:hAnsi="宋体" w:eastAsia="宋体" w:cs="宋体"/>
          <w:spacing w:val="19"/>
          <w:sz w:val="19"/>
          <w:szCs w:val="19"/>
        </w:rPr>
        <w:t>例如，客观事物的发展顺序是从根本到具体、从微观到宏观，但是，假如我们是一名中学物理教师，我们在讲课的时候，上来就从微观开始讲，学生会难以理解，因此就要先从宏</w:t>
      </w:r>
      <w:r>
        <w:rPr>
          <w:rFonts w:ascii="宋体" w:hAnsi="宋体" w:eastAsia="宋体" w:cs="宋体"/>
          <w:spacing w:val="10"/>
          <w:sz w:val="19"/>
          <w:szCs w:val="19"/>
        </w:rPr>
        <w:t>观现象讲起，</w:t>
      </w:r>
      <w:r>
        <w:rPr>
          <w:rFonts w:ascii="宋体" w:hAnsi="宋体" w:eastAsia="宋体" w:cs="宋体"/>
          <w:spacing w:val="-12"/>
          <w:sz w:val="19"/>
          <w:szCs w:val="19"/>
        </w:rPr>
        <w:t xml:space="preserve"> </w:t>
      </w:r>
      <w:r>
        <w:rPr>
          <w:rFonts w:ascii="宋体" w:hAnsi="宋体" w:eastAsia="宋体" w:cs="宋体"/>
          <w:spacing w:val="10"/>
          <w:sz w:val="19"/>
          <w:szCs w:val="19"/>
        </w:rPr>
        <w:t>逐渐深入到微观现象。</w:t>
      </w:r>
    </w:p>
    <w:p w14:paraId="169F64EB">
      <w:pPr>
        <w:spacing w:before="182" w:line="229" w:lineRule="auto"/>
        <w:ind w:left="26"/>
        <w:rPr>
          <w:rFonts w:ascii="宋体" w:hAnsi="宋体" w:eastAsia="宋体" w:cs="宋体"/>
          <w:sz w:val="19"/>
          <w:szCs w:val="19"/>
        </w:rPr>
      </w:pPr>
      <w:r>
        <w:rPr>
          <w:rFonts w:ascii="宋体" w:hAnsi="宋体" w:eastAsia="宋体" w:cs="宋体"/>
          <w:spacing w:val="17"/>
          <w:sz w:val="19"/>
          <w:szCs w:val="19"/>
        </w:rPr>
        <w:t>总体布局要涉及整个情节，因此事件的时间顺序更重要，即今昔。</w:t>
      </w:r>
    </w:p>
    <w:p w14:paraId="6B4B5F9B">
      <w:pPr>
        <w:spacing w:before="237" w:line="229" w:lineRule="auto"/>
        <w:ind w:left="20"/>
        <w:rPr>
          <w:rFonts w:ascii="宋体" w:hAnsi="宋体" w:eastAsia="宋体" w:cs="宋体"/>
          <w:sz w:val="19"/>
          <w:szCs w:val="19"/>
        </w:rPr>
      </w:pPr>
      <w:r>
        <w:rPr>
          <w:rFonts w:ascii="宋体" w:hAnsi="宋体" w:eastAsia="宋体" w:cs="宋体"/>
          <w:spacing w:val="15"/>
          <w:sz w:val="19"/>
          <w:szCs w:val="19"/>
        </w:rPr>
        <w:t>局部描写只针对个别观念，因此事件的空间顺序更重要， 即远近、上下</w:t>
      </w:r>
      <w:r>
        <w:rPr>
          <w:rFonts w:ascii="宋体" w:hAnsi="宋体" w:eastAsia="宋体" w:cs="宋体"/>
          <w:spacing w:val="14"/>
          <w:sz w:val="19"/>
          <w:szCs w:val="19"/>
        </w:rPr>
        <w:t>、前后、左右。</w:t>
      </w:r>
    </w:p>
    <w:p w14:paraId="0EFBD371">
      <w:pPr>
        <w:spacing w:before="246" w:line="251" w:lineRule="auto"/>
        <w:ind w:left="38" w:right="302" w:hanging="11"/>
        <w:rPr>
          <w:rFonts w:ascii="宋体" w:hAnsi="宋体" w:eastAsia="宋体" w:cs="宋体"/>
          <w:sz w:val="9"/>
          <w:szCs w:val="9"/>
        </w:rPr>
      </w:pPr>
      <w:r>
        <w:rPr>
          <w:rFonts w:ascii="宋体" w:hAnsi="宋体" w:eastAsia="宋体" w:cs="宋体"/>
          <w:spacing w:val="8"/>
          <w:sz w:val="19"/>
          <w:szCs w:val="19"/>
        </w:rPr>
        <w:t>《文心雕龙</w:t>
      </w:r>
      <w:r>
        <w:rPr>
          <w:rFonts w:ascii="宋体" w:hAnsi="宋体" w:eastAsia="宋体" w:cs="宋体"/>
          <w:spacing w:val="96"/>
          <w:sz w:val="19"/>
          <w:szCs w:val="19"/>
        </w:rPr>
        <w:t xml:space="preserve"> </w:t>
      </w:r>
      <w:r>
        <w:rPr>
          <w:rFonts w:ascii="宋体" w:hAnsi="宋体" w:eastAsia="宋体" w:cs="宋体"/>
          <w:spacing w:val="8"/>
          <w:sz w:val="19"/>
          <w:szCs w:val="19"/>
        </w:rPr>
        <w:t>·</w:t>
      </w:r>
      <w:r>
        <w:rPr>
          <w:rFonts w:ascii="宋体" w:hAnsi="宋体" w:eastAsia="宋体" w:cs="宋体"/>
          <w:spacing w:val="-40"/>
          <w:sz w:val="19"/>
          <w:szCs w:val="19"/>
        </w:rPr>
        <w:t xml:space="preserve"> </w:t>
      </w:r>
      <w:r>
        <w:rPr>
          <w:rFonts w:ascii="宋体" w:hAnsi="宋体" w:eastAsia="宋体" w:cs="宋体"/>
          <w:spacing w:val="8"/>
          <w:sz w:val="19"/>
          <w:szCs w:val="19"/>
        </w:rPr>
        <w:t>附会》：“</w:t>
      </w:r>
      <w:r>
        <w:rPr>
          <w:rFonts w:ascii="仿宋" w:hAnsi="仿宋" w:eastAsia="仿宋" w:cs="仿宋"/>
          <w:spacing w:val="8"/>
          <w:sz w:val="19"/>
          <w:szCs w:val="19"/>
        </w:rPr>
        <w:t>何谓‘</w:t>
      </w:r>
      <w:r>
        <w:rPr>
          <w:rFonts w:ascii="仿宋" w:hAnsi="仿宋" w:eastAsia="仿宋" w:cs="仿宋"/>
          <w:spacing w:val="-42"/>
          <w:sz w:val="19"/>
          <w:szCs w:val="19"/>
        </w:rPr>
        <w:t xml:space="preserve"> </w:t>
      </w:r>
      <w:r>
        <w:rPr>
          <w:rFonts w:ascii="仿宋" w:hAnsi="仿宋" w:eastAsia="仿宋" w:cs="仿宋"/>
          <w:spacing w:val="8"/>
          <w:sz w:val="19"/>
          <w:szCs w:val="19"/>
        </w:rPr>
        <w:t>附会</w:t>
      </w:r>
      <w:r>
        <w:rPr>
          <w:rFonts w:ascii="仿宋" w:hAnsi="仿宋" w:eastAsia="仿宋" w:cs="仿宋"/>
          <w:spacing w:val="-32"/>
          <w:sz w:val="19"/>
          <w:szCs w:val="19"/>
        </w:rPr>
        <w:t xml:space="preserve"> </w:t>
      </w:r>
      <w:r>
        <w:rPr>
          <w:rFonts w:ascii="仿宋" w:hAnsi="仿宋" w:eastAsia="仿宋" w:cs="仿宋"/>
          <w:spacing w:val="8"/>
          <w:sz w:val="19"/>
          <w:szCs w:val="19"/>
        </w:rPr>
        <w:t>’？谓总文理，</w:t>
      </w:r>
      <w:r>
        <w:rPr>
          <w:rFonts w:ascii="仿宋" w:hAnsi="仿宋" w:eastAsia="仿宋" w:cs="仿宋"/>
          <w:spacing w:val="-44"/>
          <w:sz w:val="19"/>
          <w:szCs w:val="19"/>
        </w:rPr>
        <w:t xml:space="preserve"> </w:t>
      </w:r>
      <w:r>
        <w:rPr>
          <w:rFonts w:ascii="仿宋" w:hAnsi="仿宋" w:eastAsia="仿宋" w:cs="仿宋"/>
          <w:spacing w:val="8"/>
          <w:sz w:val="19"/>
          <w:szCs w:val="19"/>
        </w:rPr>
        <w:t>统首尾，定与夺，合涯际，弥纶一</w:t>
      </w:r>
      <w:r>
        <w:rPr>
          <w:rFonts w:ascii="仿宋" w:hAnsi="仿宋" w:eastAsia="仿宋" w:cs="仿宋"/>
          <w:spacing w:val="6"/>
          <w:sz w:val="19"/>
          <w:szCs w:val="19"/>
        </w:rPr>
        <w:t xml:space="preserve">篇，使杂而不越者也。 </w:t>
      </w:r>
      <w:r>
        <w:rPr>
          <w:rFonts w:ascii="宋体" w:hAnsi="宋体" w:eastAsia="宋体" w:cs="宋体"/>
          <w:spacing w:val="6"/>
          <w:sz w:val="19"/>
          <w:szCs w:val="19"/>
        </w:rPr>
        <w:t>”</w:t>
      </w:r>
      <w:r>
        <w:rPr>
          <w:rFonts w:ascii="宋体" w:hAnsi="宋体" w:eastAsia="宋体" w:cs="宋体"/>
          <w:spacing w:val="6"/>
          <w:position w:val="8"/>
          <w:sz w:val="9"/>
          <w:szCs w:val="9"/>
        </w:rPr>
        <w:t>[1]</w:t>
      </w:r>
    </w:p>
    <w:p w14:paraId="7299AB0D">
      <w:pPr>
        <w:pStyle w:val="2"/>
        <w:spacing w:line="312" w:lineRule="auto"/>
      </w:pPr>
    </w:p>
    <w:p w14:paraId="4A6FC44F">
      <w:pPr>
        <w:pStyle w:val="2"/>
        <w:spacing w:line="312" w:lineRule="auto"/>
      </w:pPr>
    </w:p>
    <w:p w14:paraId="4C2B345B">
      <w:pPr>
        <w:spacing w:before="62" w:line="229" w:lineRule="auto"/>
        <w:ind w:left="22"/>
        <w:rPr>
          <w:rFonts w:ascii="宋体" w:hAnsi="宋体" w:eastAsia="宋体" w:cs="宋体"/>
          <w:sz w:val="19"/>
          <w:szCs w:val="19"/>
        </w:rPr>
      </w:pPr>
      <w:r>
        <w:rPr>
          <w:rFonts w:ascii="宋体" w:hAnsi="宋体" w:eastAsia="宋体" w:cs="宋体"/>
          <w:spacing w:val="13"/>
          <w:sz w:val="19"/>
          <w:szCs w:val="19"/>
        </w:rPr>
        <w:t>二、局部描写</w:t>
      </w:r>
    </w:p>
    <w:p w14:paraId="73A4EE72">
      <w:pPr>
        <w:spacing w:before="236" w:line="229" w:lineRule="auto"/>
        <w:ind w:left="17"/>
        <w:rPr>
          <w:rFonts w:ascii="宋体" w:hAnsi="宋体" w:eastAsia="宋体" w:cs="宋体"/>
          <w:sz w:val="19"/>
          <w:szCs w:val="19"/>
        </w:rPr>
      </w:pPr>
      <w:r>
        <w:rPr>
          <w:rFonts w:ascii="宋体" w:hAnsi="宋体" w:eastAsia="宋体" w:cs="宋体"/>
          <w:spacing w:val="16"/>
          <w:sz w:val="19"/>
          <w:szCs w:val="19"/>
        </w:rPr>
        <w:t>描写：对事物进行文字描述</w:t>
      </w:r>
    </w:p>
    <w:p w14:paraId="2D3ABBD9">
      <w:pPr>
        <w:spacing w:before="235" w:line="229" w:lineRule="auto"/>
        <w:ind w:left="16"/>
        <w:rPr>
          <w:rFonts w:ascii="宋体" w:hAnsi="宋体" w:eastAsia="宋体" w:cs="宋体"/>
          <w:sz w:val="19"/>
          <w:szCs w:val="19"/>
        </w:rPr>
      </w:pPr>
      <w:r>
        <w:rPr>
          <w:rFonts w:ascii="宋体" w:hAnsi="宋体" w:eastAsia="宋体" w:cs="宋体"/>
          <w:spacing w:val="8"/>
          <w:sz w:val="19"/>
          <w:szCs w:val="19"/>
        </w:rPr>
        <w:t>勾勒：</w:t>
      </w:r>
      <w:r>
        <w:rPr>
          <w:rFonts w:ascii="宋体" w:hAnsi="宋体" w:eastAsia="宋体" w:cs="宋体"/>
          <w:spacing w:val="-31"/>
          <w:sz w:val="19"/>
          <w:szCs w:val="19"/>
        </w:rPr>
        <w:t xml:space="preserve"> </w:t>
      </w:r>
      <w:r>
        <w:rPr>
          <w:rFonts w:ascii="宋体" w:hAnsi="宋体" w:eastAsia="宋体" w:cs="宋体"/>
          <w:spacing w:val="8"/>
          <w:sz w:val="19"/>
          <w:szCs w:val="19"/>
        </w:rPr>
        <w:t>简洁的描写</w:t>
      </w:r>
    </w:p>
    <w:p w14:paraId="3B248014">
      <w:pPr>
        <w:spacing w:before="248" w:line="452" w:lineRule="auto"/>
        <w:ind w:left="16" w:right="6602"/>
        <w:rPr>
          <w:rFonts w:ascii="宋体" w:hAnsi="宋体" w:eastAsia="宋体" w:cs="宋体"/>
          <w:sz w:val="19"/>
          <w:szCs w:val="19"/>
        </w:rPr>
      </w:pPr>
      <w:r>
        <w:rPr>
          <w:rFonts w:ascii="宋体" w:hAnsi="宋体" w:eastAsia="宋体" w:cs="宋体"/>
          <w:spacing w:val="9"/>
          <w:sz w:val="19"/>
          <w:szCs w:val="19"/>
        </w:rPr>
        <w:t>细描：</w:t>
      </w:r>
      <w:r>
        <w:rPr>
          <w:rFonts w:ascii="宋体" w:hAnsi="宋体" w:eastAsia="宋体" w:cs="宋体"/>
          <w:spacing w:val="-39"/>
          <w:sz w:val="19"/>
          <w:szCs w:val="19"/>
        </w:rPr>
        <w:t xml:space="preserve"> </w:t>
      </w:r>
      <w:r>
        <w:rPr>
          <w:rFonts w:ascii="宋体" w:hAnsi="宋体" w:eastAsia="宋体" w:cs="宋体"/>
          <w:spacing w:val="9"/>
          <w:sz w:val="19"/>
          <w:szCs w:val="19"/>
        </w:rPr>
        <w:t>细致的描写</w:t>
      </w:r>
      <w:r>
        <w:rPr>
          <w:rFonts w:ascii="宋体" w:hAnsi="宋体" w:eastAsia="宋体" w:cs="宋体"/>
          <w:spacing w:val="15"/>
          <w:sz w:val="19"/>
          <w:szCs w:val="19"/>
        </w:rPr>
        <w:t>赋：铺陈的描写</w:t>
      </w:r>
    </w:p>
    <w:p w14:paraId="2FBD4E60">
      <w:pPr>
        <w:spacing w:line="229" w:lineRule="auto"/>
        <w:ind w:left="16"/>
        <w:rPr>
          <w:rFonts w:ascii="宋体" w:hAnsi="宋体" w:eastAsia="宋体" w:cs="宋体"/>
          <w:sz w:val="19"/>
          <w:szCs w:val="19"/>
        </w:rPr>
      </w:pPr>
      <w:r>
        <w:rPr>
          <w:rFonts w:ascii="宋体" w:hAnsi="宋体" w:eastAsia="宋体" w:cs="宋体"/>
          <w:spacing w:val="17"/>
          <w:sz w:val="19"/>
          <w:szCs w:val="19"/>
        </w:rPr>
        <w:t>虚实：间接描写与直接描写</w:t>
      </w:r>
    </w:p>
    <w:p w14:paraId="6DAA6E10">
      <w:pPr>
        <w:pStyle w:val="2"/>
        <w:spacing w:line="317" w:lineRule="auto"/>
      </w:pPr>
    </w:p>
    <w:p w14:paraId="554AE9DF">
      <w:pPr>
        <w:pStyle w:val="2"/>
        <w:spacing w:line="318" w:lineRule="auto"/>
      </w:pPr>
      <w:r>
        <w:pict>
          <v:shape id="_x0000_s1197" o:spid="_x0000_s1197" style="position:absolute;left:0pt;margin-left:0pt;margin-top:11.35pt;height:0.1pt;width:144.1pt;z-index:251832320;mso-width-relative:page;mso-height-relative:page;" filled="f" stroked="t" coordsize="2882,2" path="m0,0l2880,0e">
            <v:fill on="f" focussize="0,0"/>
            <v:stroke weight="0.06pt" color="#000000" miterlimit="10" joinstyle="bevel" endcap="square"/>
            <v:imagedata o:title=""/>
            <o:lock v:ext="edit"/>
          </v:shape>
        </w:pict>
      </w:r>
    </w:p>
    <w:p w14:paraId="5D332714">
      <w:pPr>
        <w:spacing w:before="43" w:line="177" w:lineRule="exact"/>
        <w:ind w:left="15"/>
        <w:rPr>
          <w:rFonts w:ascii="宋体" w:hAnsi="宋体" w:eastAsia="宋体" w:cs="宋体"/>
          <w:sz w:val="13"/>
          <w:szCs w:val="13"/>
        </w:rPr>
      </w:pPr>
      <w:r>
        <w:rPr>
          <w:rFonts w:ascii="Tahoma" w:hAnsi="Tahoma" w:eastAsia="Tahoma" w:cs="Tahoma"/>
          <w:spacing w:val="6"/>
          <w:position w:val="4"/>
          <w:sz w:val="9"/>
          <w:szCs w:val="9"/>
        </w:rPr>
        <w:t>[1]</w:t>
      </w:r>
      <w:r>
        <w:rPr>
          <w:rFonts w:ascii="Tahoma" w:hAnsi="Tahoma" w:eastAsia="Tahoma" w:cs="Tahoma"/>
          <w:spacing w:val="2"/>
          <w:position w:val="4"/>
          <w:sz w:val="9"/>
          <w:szCs w:val="9"/>
        </w:rPr>
        <w:t xml:space="preserve">    </w:t>
      </w:r>
      <w:r>
        <w:rPr>
          <w:rFonts w:ascii="宋体" w:hAnsi="宋体" w:eastAsia="宋体" w:cs="宋体"/>
          <w:spacing w:val="6"/>
          <w:position w:val="1"/>
          <w:sz w:val="13"/>
          <w:szCs w:val="13"/>
        </w:rPr>
        <w:t>《文心雕龙》 ，中华书局，2012，第 478 页。</w:t>
      </w:r>
    </w:p>
    <w:p w14:paraId="3F2B1619">
      <w:pPr>
        <w:spacing w:line="177" w:lineRule="exact"/>
        <w:rPr>
          <w:rFonts w:ascii="宋体" w:hAnsi="宋体" w:eastAsia="宋体" w:cs="宋体"/>
          <w:sz w:val="13"/>
          <w:szCs w:val="13"/>
        </w:rPr>
        <w:sectPr>
          <w:headerReference r:id="rId971" w:type="default"/>
          <w:footerReference r:id="rId972" w:type="default"/>
          <w:pgSz w:w="10488" w:h="14743"/>
          <w:pgMar w:top="975" w:right="1110" w:bottom="1088" w:left="1107" w:header="698" w:footer="843" w:gutter="0"/>
          <w:cols w:space="720" w:num="1"/>
        </w:sectPr>
      </w:pPr>
    </w:p>
    <w:p w14:paraId="35272588">
      <w:pPr>
        <w:spacing w:before="258" w:line="267" w:lineRule="auto"/>
        <w:ind w:left="15" w:right="197" w:hanging="1"/>
        <w:rPr>
          <w:rFonts w:ascii="宋体" w:hAnsi="宋体" w:eastAsia="宋体" w:cs="宋体"/>
          <w:sz w:val="19"/>
          <w:szCs w:val="19"/>
        </w:rPr>
      </w:pPr>
      <w:r>
        <w:rPr>
          <w:rFonts w:ascii="宋体" w:hAnsi="宋体" w:eastAsia="宋体" w:cs="宋体"/>
          <w:spacing w:val="17"/>
          <w:sz w:val="19"/>
          <w:szCs w:val="19"/>
        </w:rPr>
        <w:t>对局部的描写，要符合读者的逻辑规律，通过由浅入深</w:t>
      </w:r>
      <w:r>
        <w:rPr>
          <w:rFonts w:ascii="宋体" w:hAnsi="宋体" w:eastAsia="宋体" w:cs="宋体"/>
          <w:spacing w:val="16"/>
          <w:sz w:val="19"/>
          <w:szCs w:val="19"/>
        </w:rPr>
        <w:t>、从易到难，牵着读者的思路走，使读者更好的理解作者所表达的观念。</w:t>
      </w:r>
    </w:p>
    <w:p w14:paraId="28A039CE">
      <w:pPr>
        <w:spacing w:before="192" w:line="272" w:lineRule="auto"/>
        <w:ind w:left="17" w:right="305"/>
        <w:rPr>
          <w:rFonts w:ascii="宋体" w:hAnsi="宋体" w:eastAsia="宋体" w:cs="宋体"/>
          <w:sz w:val="19"/>
          <w:szCs w:val="19"/>
        </w:rPr>
      </w:pPr>
      <w:r>
        <w:rPr>
          <w:rFonts w:ascii="宋体" w:hAnsi="宋体" w:eastAsia="宋体" w:cs="宋体"/>
          <w:spacing w:val="19"/>
          <w:sz w:val="19"/>
          <w:szCs w:val="19"/>
        </w:rPr>
        <w:t>描写的用词要准确、语句要通畅，如果用词不准，语句不通，读者就难以对作品进行认</w:t>
      </w:r>
      <w:r>
        <w:rPr>
          <w:rFonts w:ascii="宋体" w:hAnsi="宋体" w:eastAsia="宋体" w:cs="宋体"/>
          <w:spacing w:val="-7"/>
          <w:sz w:val="19"/>
          <w:szCs w:val="19"/>
        </w:rPr>
        <w:t>识。</w:t>
      </w:r>
    </w:p>
    <w:p w14:paraId="7BFF1943">
      <w:pPr>
        <w:spacing w:before="184" w:line="266" w:lineRule="auto"/>
        <w:ind w:left="14" w:right="89"/>
        <w:jc w:val="both"/>
        <w:rPr>
          <w:rFonts w:ascii="宋体" w:hAnsi="宋体" w:eastAsia="宋体" w:cs="宋体"/>
          <w:sz w:val="19"/>
          <w:szCs w:val="19"/>
        </w:rPr>
      </w:pPr>
      <w:r>
        <w:rPr>
          <w:rFonts w:ascii="宋体" w:hAnsi="宋体" w:eastAsia="宋体" w:cs="宋体"/>
          <w:spacing w:val="19"/>
          <w:sz w:val="19"/>
          <w:szCs w:val="19"/>
        </w:rPr>
        <w:t>任何事物都具有诸多特征，特征有主次之分，主要特征能够决定事物的性质，次要特征不能决定事物的性质，人对事物的初步认识是通过认识其主要特征来完成的。因此，描写要</w:t>
      </w:r>
      <w:r>
        <w:rPr>
          <w:rFonts w:ascii="宋体" w:hAnsi="宋体" w:eastAsia="宋体" w:cs="宋体"/>
          <w:spacing w:val="10"/>
          <w:sz w:val="19"/>
          <w:szCs w:val="19"/>
        </w:rPr>
        <w:t>抓住事物的主要特征， 以突出事物的性质。</w:t>
      </w:r>
    </w:p>
    <w:p w14:paraId="4D353CB7">
      <w:pPr>
        <w:spacing w:before="194" w:line="266" w:lineRule="auto"/>
        <w:ind w:left="15" w:right="88" w:firstLine="32"/>
        <w:jc w:val="both"/>
        <w:rPr>
          <w:rFonts w:ascii="宋体" w:hAnsi="宋体" w:eastAsia="宋体" w:cs="宋体"/>
          <w:sz w:val="19"/>
          <w:szCs w:val="19"/>
        </w:rPr>
      </w:pPr>
      <w:r>
        <w:rPr>
          <w:rFonts w:ascii="宋体" w:hAnsi="宋体" w:eastAsia="宋体" w:cs="宋体"/>
          <w:spacing w:val="16"/>
          <w:sz w:val="19"/>
          <w:szCs w:val="19"/>
        </w:rPr>
        <w:t>因为人通过感觉认识世界，感觉越丰富，认识越全面，</w:t>
      </w:r>
      <w:r>
        <w:rPr>
          <w:rFonts w:ascii="宋体" w:hAnsi="宋体" w:eastAsia="宋体" w:cs="宋体"/>
          <w:spacing w:val="-37"/>
          <w:sz w:val="19"/>
          <w:szCs w:val="19"/>
        </w:rPr>
        <w:t xml:space="preserve"> </w:t>
      </w:r>
      <w:r>
        <w:rPr>
          <w:rFonts w:ascii="宋体" w:hAnsi="宋体" w:eastAsia="宋体" w:cs="宋体"/>
          <w:spacing w:val="16"/>
          <w:sz w:val="19"/>
          <w:szCs w:val="19"/>
        </w:rPr>
        <w:t>如盲</w:t>
      </w:r>
      <w:r>
        <w:rPr>
          <w:rFonts w:ascii="宋体" w:hAnsi="宋体" w:eastAsia="宋体" w:cs="宋体"/>
          <w:spacing w:val="15"/>
          <w:sz w:val="19"/>
          <w:szCs w:val="19"/>
        </w:rPr>
        <w:t>人摸象，</w:t>
      </w:r>
      <w:r>
        <w:rPr>
          <w:rFonts w:ascii="宋体" w:hAnsi="宋体" w:eastAsia="宋体" w:cs="宋体"/>
          <w:spacing w:val="-39"/>
          <w:sz w:val="19"/>
          <w:szCs w:val="19"/>
        </w:rPr>
        <w:t xml:space="preserve"> </w:t>
      </w:r>
      <w:r>
        <w:rPr>
          <w:rFonts w:ascii="宋体" w:hAnsi="宋体" w:eastAsia="宋体" w:cs="宋体"/>
          <w:spacing w:val="15"/>
          <w:sz w:val="19"/>
          <w:szCs w:val="19"/>
        </w:rPr>
        <w:t>所以，描写要运用多</w:t>
      </w:r>
      <w:r>
        <w:rPr>
          <w:rFonts w:ascii="宋体" w:hAnsi="宋体" w:eastAsia="宋体" w:cs="宋体"/>
          <w:spacing w:val="19"/>
          <w:sz w:val="19"/>
          <w:szCs w:val="19"/>
        </w:rPr>
        <w:t>种感觉来进行，包括视觉、听觉、触觉、嗅觉、味觉、运动觉、平衡觉、内脏感觉，这样</w:t>
      </w:r>
      <w:r>
        <w:rPr>
          <w:rFonts w:ascii="宋体" w:hAnsi="宋体" w:eastAsia="宋体" w:cs="宋体"/>
          <w:spacing w:val="14"/>
          <w:sz w:val="19"/>
          <w:szCs w:val="19"/>
        </w:rPr>
        <w:t>可以使画面立体起来，</w:t>
      </w:r>
      <w:r>
        <w:rPr>
          <w:rFonts w:ascii="宋体" w:hAnsi="宋体" w:eastAsia="宋体" w:cs="宋体"/>
          <w:spacing w:val="-37"/>
          <w:sz w:val="19"/>
          <w:szCs w:val="19"/>
        </w:rPr>
        <w:t xml:space="preserve"> </w:t>
      </w:r>
      <w:r>
        <w:rPr>
          <w:rFonts w:ascii="宋体" w:hAnsi="宋体" w:eastAsia="宋体" w:cs="宋体"/>
          <w:spacing w:val="14"/>
          <w:sz w:val="19"/>
          <w:szCs w:val="19"/>
        </w:rPr>
        <w:t>让文字更加的生动形</w:t>
      </w:r>
      <w:r>
        <w:rPr>
          <w:rFonts w:ascii="宋体" w:hAnsi="宋体" w:eastAsia="宋体" w:cs="宋体"/>
          <w:spacing w:val="13"/>
          <w:sz w:val="19"/>
          <w:szCs w:val="19"/>
        </w:rPr>
        <w:t>象。</w:t>
      </w:r>
    </w:p>
    <w:p w14:paraId="660F2158">
      <w:pPr>
        <w:spacing w:before="191" w:line="264" w:lineRule="auto"/>
        <w:ind w:left="21" w:right="94" w:hanging="7"/>
        <w:rPr>
          <w:rFonts w:ascii="宋体" w:hAnsi="宋体" w:eastAsia="宋体" w:cs="宋体"/>
          <w:sz w:val="19"/>
          <w:szCs w:val="19"/>
        </w:rPr>
      </w:pPr>
      <w:r>
        <w:rPr>
          <w:rFonts w:ascii="宋体" w:hAnsi="宋体" w:eastAsia="宋体" w:cs="宋体"/>
          <w:spacing w:val="19"/>
          <w:sz w:val="19"/>
          <w:szCs w:val="19"/>
        </w:rPr>
        <w:t>对事件的描写要符合逻辑，对情感的描写要情真意切。为什么呢？因为读者通过共情代入角色后容易产生美感，可以提高作品价值，而读者在代入角色前会先凭着直觉去判断真</w:t>
      </w:r>
    </w:p>
    <w:p w14:paraId="4D82F092">
      <w:pPr>
        <w:spacing w:line="267" w:lineRule="auto"/>
        <w:ind w:left="15" w:right="91"/>
        <w:rPr>
          <w:rFonts w:ascii="宋体" w:hAnsi="宋体" w:eastAsia="宋体" w:cs="宋体"/>
          <w:sz w:val="19"/>
          <w:szCs w:val="19"/>
        </w:rPr>
      </w:pPr>
      <w:r>
        <w:rPr>
          <w:rFonts w:ascii="宋体" w:hAnsi="宋体" w:eastAsia="宋体" w:cs="宋体"/>
          <w:spacing w:val="19"/>
          <w:sz w:val="19"/>
          <w:szCs w:val="19"/>
        </w:rPr>
        <w:t>假，相信为真则容易代入，相信为假则难以代入，所以，如果对事件的描写符合逻辑，对</w:t>
      </w:r>
      <w:r>
        <w:rPr>
          <w:rFonts w:ascii="宋体" w:hAnsi="宋体" w:eastAsia="宋体" w:cs="宋体"/>
          <w:spacing w:val="15"/>
          <w:sz w:val="19"/>
          <w:szCs w:val="19"/>
        </w:rPr>
        <w:t>情感的描写情真意切，</w:t>
      </w:r>
      <w:r>
        <w:rPr>
          <w:rFonts w:ascii="宋体" w:hAnsi="宋体" w:eastAsia="宋体" w:cs="宋体"/>
          <w:spacing w:val="-35"/>
          <w:sz w:val="19"/>
          <w:szCs w:val="19"/>
        </w:rPr>
        <w:t xml:space="preserve"> </w:t>
      </w:r>
      <w:r>
        <w:rPr>
          <w:rFonts w:ascii="宋体" w:hAnsi="宋体" w:eastAsia="宋体" w:cs="宋体"/>
          <w:spacing w:val="15"/>
          <w:sz w:val="19"/>
          <w:szCs w:val="19"/>
        </w:rPr>
        <w:t>则读者容易代入并产生共情，</w:t>
      </w:r>
      <w:r>
        <w:rPr>
          <w:rFonts w:ascii="宋体" w:hAnsi="宋体" w:eastAsia="宋体" w:cs="宋体"/>
          <w:spacing w:val="-56"/>
          <w:sz w:val="19"/>
          <w:szCs w:val="19"/>
        </w:rPr>
        <w:t xml:space="preserve"> </w:t>
      </w:r>
      <w:r>
        <w:rPr>
          <w:rFonts w:ascii="宋体" w:hAnsi="宋体" w:eastAsia="宋体" w:cs="宋体"/>
          <w:spacing w:val="15"/>
          <w:sz w:val="19"/>
          <w:szCs w:val="19"/>
        </w:rPr>
        <w:t>反之则难以代入并产生共</w:t>
      </w:r>
      <w:r>
        <w:rPr>
          <w:rFonts w:ascii="宋体" w:hAnsi="宋体" w:eastAsia="宋体" w:cs="宋体"/>
          <w:spacing w:val="14"/>
          <w:sz w:val="19"/>
          <w:szCs w:val="19"/>
        </w:rPr>
        <w:t>情。</w:t>
      </w:r>
    </w:p>
    <w:p w14:paraId="4C239035">
      <w:pPr>
        <w:pStyle w:val="2"/>
        <w:spacing w:line="300" w:lineRule="auto"/>
      </w:pPr>
    </w:p>
    <w:p w14:paraId="6C47FF5E">
      <w:pPr>
        <w:pStyle w:val="2"/>
        <w:spacing w:line="301" w:lineRule="auto"/>
      </w:pPr>
    </w:p>
    <w:p w14:paraId="731D35D1">
      <w:pPr>
        <w:spacing w:before="63" w:line="243" w:lineRule="auto"/>
        <w:ind w:left="39" w:right="95" w:hanging="12"/>
        <w:rPr>
          <w:rFonts w:ascii="宋体" w:hAnsi="宋体" w:eastAsia="宋体" w:cs="宋体"/>
          <w:sz w:val="9"/>
          <w:szCs w:val="9"/>
        </w:rPr>
      </w:pPr>
      <w:r>
        <w:rPr>
          <w:rFonts w:ascii="宋体" w:hAnsi="宋体" w:eastAsia="宋体" w:cs="宋体"/>
          <w:spacing w:val="6"/>
          <w:sz w:val="19"/>
          <w:szCs w:val="19"/>
        </w:rPr>
        <w:t>《文心雕龙</w:t>
      </w:r>
      <w:r>
        <w:rPr>
          <w:rFonts w:ascii="宋体" w:hAnsi="宋体" w:eastAsia="宋体" w:cs="宋体"/>
          <w:spacing w:val="81"/>
          <w:sz w:val="19"/>
          <w:szCs w:val="19"/>
        </w:rPr>
        <w:t xml:space="preserve"> </w:t>
      </w:r>
      <w:r>
        <w:rPr>
          <w:rFonts w:ascii="宋体" w:hAnsi="宋体" w:eastAsia="宋体" w:cs="宋体"/>
          <w:spacing w:val="6"/>
          <w:sz w:val="19"/>
          <w:szCs w:val="19"/>
        </w:rPr>
        <w:t>·</w:t>
      </w:r>
      <w:r>
        <w:rPr>
          <w:rFonts w:ascii="宋体" w:hAnsi="宋体" w:eastAsia="宋体" w:cs="宋体"/>
          <w:spacing w:val="-46"/>
          <w:sz w:val="19"/>
          <w:szCs w:val="19"/>
        </w:rPr>
        <w:t xml:space="preserve"> </w:t>
      </w:r>
      <w:r>
        <w:rPr>
          <w:rFonts w:ascii="宋体" w:hAnsi="宋体" w:eastAsia="宋体" w:cs="宋体"/>
          <w:spacing w:val="6"/>
          <w:sz w:val="19"/>
          <w:szCs w:val="19"/>
        </w:rPr>
        <w:t>隐秀》：</w:t>
      </w:r>
      <w:r>
        <w:rPr>
          <w:rFonts w:ascii="宋体" w:hAnsi="宋体" w:eastAsia="宋体" w:cs="宋体"/>
          <w:spacing w:val="69"/>
          <w:sz w:val="19"/>
          <w:szCs w:val="19"/>
        </w:rPr>
        <w:t xml:space="preserve"> </w:t>
      </w:r>
      <w:r>
        <w:rPr>
          <w:rFonts w:ascii="宋体" w:hAnsi="宋体" w:eastAsia="宋体" w:cs="宋体"/>
          <w:spacing w:val="6"/>
          <w:sz w:val="19"/>
          <w:szCs w:val="19"/>
        </w:rPr>
        <w:t>“</w:t>
      </w:r>
      <w:r>
        <w:rPr>
          <w:rFonts w:ascii="仿宋" w:hAnsi="仿宋" w:eastAsia="仿宋" w:cs="仿宋"/>
          <w:spacing w:val="6"/>
          <w:sz w:val="19"/>
          <w:szCs w:val="19"/>
        </w:rPr>
        <w:t>隐也者，</w:t>
      </w:r>
      <w:r>
        <w:rPr>
          <w:rFonts w:ascii="仿宋" w:hAnsi="仿宋" w:eastAsia="仿宋" w:cs="仿宋"/>
          <w:spacing w:val="-40"/>
          <w:sz w:val="19"/>
          <w:szCs w:val="19"/>
        </w:rPr>
        <w:t xml:space="preserve"> </w:t>
      </w:r>
      <w:r>
        <w:rPr>
          <w:rFonts w:ascii="仿宋" w:hAnsi="仿宋" w:eastAsia="仿宋" w:cs="仿宋"/>
          <w:spacing w:val="6"/>
          <w:sz w:val="19"/>
          <w:szCs w:val="19"/>
        </w:rPr>
        <w:t>文外之重旨者也；秀也者，</w:t>
      </w:r>
      <w:r>
        <w:rPr>
          <w:rFonts w:ascii="仿宋" w:hAnsi="仿宋" w:eastAsia="仿宋" w:cs="仿宋"/>
          <w:spacing w:val="-35"/>
          <w:sz w:val="19"/>
          <w:szCs w:val="19"/>
        </w:rPr>
        <w:t xml:space="preserve"> </w:t>
      </w:r>
      <w:r>
        <w:rPr>
          <w:rFonts w:ascii="仿宋" w:hAnsi="仿宋" w:eastAsia="仿宋" w:cs="仿宋"/>
          <w:spacing w:val="6"/>
          <w:sz w:val="19"/>
          <w:szCs w:val="19"/>
        </w:rPr>
        <w:t>篇中之独拔者也。隐以复意</w:t>
      </w:r>
      <w:r>
        <w:rPr>
          <w:rFonts w:ascii="仿宋" w:hAnsi="仿宋" w:eastAsia="仿宋" w:cs="仿宋"/>
          <w:spacing w:val="10"/>
          <w:sz w:val="19"/>
          <w:szCs w:val="19"/>
        </w:rPr>
        <w:t>为工，秀以卓绝为巧：</w:t>
      </w:r>
      <w:r>
        <w:rPr>
          <w:rFonts w:ascii="仿宋" w:hAnsi="仿宋" w:eastAsia="仿宋" w:cs="仿宋"/>
          <w:spacing w:val="-40"/>
          <w:sz w:val="19"/>
          <w:szCs w:val="19"/>
        </w:rPr>
        <w:t xml:space="preserve"> </w:t>
      </w:r>
      <w:r>
        <w:rPr>
          <w:rFonts w:ascii="仿宋" w:hAnsi="仿宋" w:eastAsia="仿宋" w:cs="仿宋"/>
          <w:spacing w:val="10"/>
          <w:sz w:val="19"/>
          <w:szCs w:val="19"/>
        </w:rPr>
        <w:t>斯乃旧章之懿绩，</w:t>
      </w:r>
      <w:r>
        <w:rPr>
          <w:rFonts w:ascii="仿宋" w:hAnsi="仿宋" w:eastAsia="仿宋" w:cs="仿宋"/>
          <w:spacing w:val="-53"/>
          <w:sz w:val="19"/>
          <w:szCs w:val="19"/>
        </w:rPr>
        <w:t xml:space="preserve"> </w:t>
      </w:r>
      <w:r>
        <w:rPr>
          <w:rFonts w:ascii="仿宋" w:hAnsi="仿宋" w:eastAsia="仿宋" w:cs="仿宋"/>
          <w:spacing w:val="10"/>
          <w:sz w:val="19"/>
          <w:szCs w:val="19"/>
        </w:rPr>
        <w:t xml:space="preserve">才情之嘉会也。 </w:t>
      </w:r>
      <w:r>
        <w:rPr>
          <w:rFonts w:ascii="宋体" w:hAnsi="宋体" w:eastAsia="宋体" w:cs="宋体"/>
          <w:spacing w:val="10"/>
          <w:sz w:val="19"/>
          <w:szCs w:val="19"/>
        </w:rPr>
        <w:t>”</w:t>
      </w:r>
      <w:r>
        <w:rPr>
          <w:rFonts w:ascii="宋体" w:hAnsi="宋体" w:eastAsia="宋体" w:cs="宋体"/>
          <w:spacing w:val="10"/>
          <w:position w:val="9"/>
          <w:sz w:val="9"/>
          <w:szCs w:val="9"/>
        </w:rPr>
        <w:t>[</w:t>
      </w:r>
      <w:r>
        <w:rPr>
          <w:rFonts w:ascii="宋体" w:hAnsi="宋体" w:eastAsia="宋体" w:cs="宋体"/>
          <w:spacing w:val="9"/>
          <w:position w:val="9"/>
          <w:sz w:val="9"/>
          <w:szCs w:val="9"/>
        </w:rPr>
        <w:t>1]</w:t>
      </w:r>
    </w:p>
    <w:p w14:paraId="3ADD0256">
      <w:pPr>
        <w:spacing w:before="241" w:line="229" w:lineRule="auto"/>
        <w:ind w:left="17"/>
        <w:rPr>
          <w:rFonts w:ascii="宋体" w:hAnsi="宋体" w:eastAsia="宋体" w:cs="宋体"/>
          <w:sz w:val="19"/>
          <w:szCs w:val="19"/>
        </w:rPr>
      </w:pPr>
      <w:r>
        <w:rPr>
          <w:rFonts w:ascii="宋体" w:hAnsi="宋体" w:eastAsia="宋体" w:cs="宋体"/>
          <w:spacing w:val="16"/>
          <w:sz w:val="19"/>
          <w:szCs w:val="19"/>
        </w:rPr>
        <w:t>议论文、说明文通过讲道理来创造内容美，因此需要直白，</w:t>
      </w:r>
      <w:r>
        <w:rPr>
          <w:rFonts w:ascii="宋体" w:hAnsi="宋体" w:eastAsia="宋体" w:cs="宋体"/>
          <w:spacing w:val="-22"/>
          <w:sz w:val="19"/>
          <w:szCs w:val="19"/>
        </w:rPr>
        <w:t xml:space="preserve"> </w:t>
      </w:r>
      <w:r>
        <w:rPr>
          <w:rFonts w:ascii="宋体" w:hAnsi="宋体" w:eastAsia="宋体" w:cs="宋体"/>
          <w:spacing w:val="16"/>
          <w:sz w:val="19"/>
          <w:szCs w:val="19"/>
        </w:rPr>
        <w:t>主旨多为直接的正面描写。</w:t>
      </w:r>
    </w:p>
    <w:p w14:paraId="48A1ABCC">
      <w:pPr>
        <w:spacing w:before="235" w:line="458" w:lineRule="auto"/>
        <w:ind w:left="20" w:right="369" w:hanging="5"/>
        <w:rPr>
          <w:rFonts w:ascii="宋体" w:hAnsi="宋体" w:eastAsia="宋体" w:cs="宋体"/>
          <w:sz w:val="19"/>
          <w:szCs w:val="19"/>
        </w:rPr>
      </w:pPr>
      <w:r>
        <w:rPr>
          <w:rFonts w:ascii="宋体" w:hAnsi="宋体" w:eastAsia="宋体" w:cs="宋体"/>
          <w:spacing w:val="16"/>
          <w:sz w:val="19"/>
          <w:szCs w:val="19"/>
        </w:rPr>
        <w:t>叙事文、抒情文通过讲故事来创造内容美，因此需要含蓄，</w:t>
      </w:r>
      <w:r>
        <w:rPr>
          <w:rFonts w:ascii="宋体" w:hAnsi="宋体" w:eastAsia="宋体" w:cs="宋体"/>
          <w:spacing w:val="-37"/>
          <w:sz w:val="19"/>
          <w:szCs w:val="19"/>
        </w:rPr>
        <w:t xml:space="preserve"> </w:t>
      </w:r>
      <w:r>
        <w:rPr>
          <w:rFonts w:ascii="宋体" w:hAnsi="宋体" w:eastAsia="宋体" w:cs="宋体"/>
          <w:spacing w:val="16"/>
          <w:sz w:val="19"/>
          <w:szCs w:val="19"/>
        </w:rPr>
        <w:t>主旨多为间接的侧面描写。</w:t>
      </w:r>
      <w:r>
        <w:rPr>
          <w:rFonts w:ascii="宋体" w:hAnsi="宋体" w:eastAsia="宋体" w:cs="宋体"/>
          <w:spacing w:val="9"/>
          <w:sz w:val="19"/>
          <w:szCs w:val="19"/>
        </w:rPr>
        <w:t>写实、</w:t>
      </w:r>
      <w:r>
        <w:rPr>
          <w:rFonts w:ascii="宋体" w:hAnsi="宋体" w:eastAsia="宋体" w:cs="宋体"/>
          <w:spacing w:val="44"/>
          <w:sz w:val="19"/>
          <w:szCs w:val="19"/>
        </w:rPr>
        <w:t xml:space="preserve"> </w:t>
      </w:r>
      <w:r>
        <w:rPr>
          <w:rFonts w:ascii="宋体" w:hAnsi="宋体" w:eastAsia="宋体" w:cs="宋体"/>
          <w:spacing w:val="9"/>
          <w:sz w:val="19"/>
          <w:szCs w:val="19"/>
        </w:rPr>
        <w:t>白描：直白的不加修饰的描写</w:t>
      </w:r>
    </w:p>
    <w:p w14:paraId="69BCC348">
      <w:pPr>
        <w:spacing w:before="2" w:line="258" w:lineRule="auto"/>
        <w:ind w:left="15" w:right="93" w:firstLine="1"/>
        <w:rPr>
          <w:rFonts w:ascii="宋体" w:hAnsi="宋体" w:eastAsia="宋体" w:cs="宋体"/>
          <w:sz w:val="19"/>
          <w:szCs w:val="19"/>
        </w:rPr>
      </w:pPr>
      <w:r>
        <w:rPr>
          <w:rFonts w:ascii="宋体" w:hAnsi="宋体" w:eastAsia="宋体" w:cs="宋体"/>
          <w:spacing w:val="19"/>
          <w:sz w:val="19"/>
          <w:szCs w:val="19"/>
        </w:rPr>
        <w:t>直接描写要符合读者的观察规律与思维规律，讲究循序渐进，要有利于读者对作者所表达</w:t>
      </w:r>
      <w:r>
        <w:rPr>
          <w:rFonts w:ascii="宋体" w:hAnsi="宋体" w:eastAsia="宋体" w:cs="宋体"/>
          <w:spacing w:val="15"/>
          <w:sz w:val="19"/>
          <w:szCs w:val="19"/>
        </w:rPr>
        <w:t>观念的想象，要有镜头感，从整体到局部、从次要到重点，包括远近、</w:t>
      </w:r>
      <w:r>
        <w:rPr>
          <w:rFonts w:ascii="宋体" w:hAnsi="宋体" w:eastAsia="宋体" w:cs="宋体"/>
          <w:spacing w:val="69"/>
          <w:sz w:val="19"/>
          <w:szCs w:val="19"/>
        </w:rPr>
        <w:t xml:space="preserve"> </w:t>
      </w:r>
      <w:r>
        <w:rPr>
          <w:rFonts w:ascii="宋体" w:hAnsi="宋体" w:eastAsia="宋体" w:cs="宋体"/>
          <w:spacing w:val="15"/>
          <w:sz w:val="19"/>
          <w:szCs w:val="19"/>
        </w:rPr>
        <w:t>上下、前后、左</w:t>
      </w:r>
    </w:p>
    <w:p w14:paraId="17AFF752">
      <w:pPr>
        <w:spacing w:line="229" w:lineRule="auto"/>
        <w:ind w:left="17"/>
        <w:rPr>
          <w:rFonts w:ascii="宋体" w:hAnsi="宋体" w:eastAsia="宋体" w:cs="宋体"/>
          <w:sz w:val="19"/>
          <w:szCs w:val="19"/>
        </w:rPr>
      </w:pPr>
      <w:r>
        <w:rPr>
          <w:rFonts w:ascii="宋体" w:hAnsi="宋体" w:eastAsia="宋体" w:cs="宋体"/>
          <w:spacing w:val="5"/>
          <w:sz w:val="19"/>
          <w:szCs w:val="19"/>
        </w:rPr>
        <w:t>右、今昔。</w:t>
      </w:r>
    </w:p>
    <w:p w14:paraId="059AE664">
      <w:pPr>
        <w:spacing w:before="247" w:line="266" w:lineRule="auto"/>
        <w:ind w:left="36" w:right="370" w:hanging="21"/>
        <w:rPr>
          <w:rFonts w:ascii="宋体" w:hAnsi="宋体" w:eastAsia="宋体" w:cs="宋体"/>
          <w:sz w:val="19"/>
          <w:szCs w:val="19"/>
        </w:rPr>
      </w:pPr>
      <w:r>
        <w:rPr>
          <w:rFonts w:ascii="宋体" w:hAnsi="宋体" w:eastAsia="宋体" w:cs="宋体"/>
          <w:spacing w:val="15"/>
          <w:sz w:val="19"/>
          <w:szCs w:val="19"/>
        </w:rPr>
        <w:t>衬托、烘托、渲染、对比、暗示、留白：通过对相关联</w:t>
      </w:r>
      <w:r>
        <w:rPr>
          <w:rFonts w:ascii="宋体" w:hAnsi="宋体" w:eastAsia="宋体" w:cs="宋体"/>
          <w:spacing w:val="14"/>
          <w:sz w:val="19"/>
          <w:szCs w:val="19"/>
        </w:rPr>
        <w:t>的事物进行描写， 以突出内容。</w:t>
      </w:r>
      <w:r>
        <w:rPr>
          <w:rFonts w:ascii="宋体" w:hAnsi="宋体" w:eastAsia="宋体" w:cs="宋体"/>
          <w:sz w:val="19"/>
          <w:szCs w:val="19"/>
        </w:rPr>
        <w:t xml:space="preserve"> </w:t>
      </w:r>
      <w:r>
        <w:rPr>
          <w:rFonts w:ascii="宋体" w:hAnsi="宋体" w:eastAsia="宋体" w:cs="宋体"/>
          <w:spacing w:val="13"/>
          <w:sz w:val="19"/>
          <w:szCs w:val="19"/>
        </w:rPr>
        <w:t>（留白是通过空白来进行突出）</w:t>
      </w:r>
    </w:p>
    <w:p w14:paraId="4DC7C3A8">
      <w:pPr>
        <w:spacing w:before="195" w:line="266" w:lineRule="auto"/>
        <w:ind w:left="16" w:right="92"/>
        <w:rPr>
          <w:rFonts w:ascii="宋体" w:hAnsi="宋体" w:eastAsia="宋体" w:cs="宋体"/>
          <w:sz w:val="19"/>
          <w:szCs w:val="19"/>
        </w:rPr>
      </w:pPr>
      <w:r>
        <w:rPr>
          <w:rFonts w:ascii="宋体" w:hAnsi="宋体" w:eastAsia="宋体" w:cs="宋体"/>
          <w:spacing w:val="12"/>
          <w:sz w:val="19"/>
          <w:szCs w:val="19"/>
        </w:rPr>
        <w:t>句式：</w:t>
      </w:r>
      <w:r>
        <w:rPr>
          <w:rFonts w:ascii="宋体" w:hAnsi="宋体" w:eastAsia="宋体" w:cs="宋体"/>
          <w:spacing w:val="-26"/>
          <w:sz w:val="19"/>
          <w:szCs w:val="19"/>
        </w:rPr>
        <w:t xml:space="preserve"> </w:t>
      </w:r>
      <w:r>
        <w:rPr>
          <w:rFonts w:ascii="宋体" w:hAnsi="宋体" w:eastAsia="宋体" w:cs="宋体"/>
          <w:spacing w:val="12"/>
          <w:sz w:val="19"/>
          <w:szCs w:val="19"/>
        </w:rPr>
        <w:t>通过改变句子的形式以突出所要表达的观念，例如， 以被动句突出被动者， 以主动</w:t>
      </w:r>
      <w:r>
        <w:rPr>
          <w:rFonts w:ascii="宋体" w:hAnsi="宋体" w:eastAsia="宋体" w:cs="宋体"/>
          <w:spacing w:val="9"/>
          <w:sz w:val="19"/>
          <w:szCs w:val="19"/>
        </w:rPr>
        <w:t>句突出主动者。</w:t>
      </w:r>
    </w:p>
    <w:p w14:paraId="1F12170B">
      <w:pPr>
        <w:spacing w:before="198" w:line="266" w:lineRule="auto"/>
        <w:ind w:left="14" w:right="100" w:firstLine="33"/>
        <w:rPr>
          <w:rFonts w:ascii="宋体" w:hAnsi="宋体" w:eastAsia="宋体" w:cs="宋体"/>
          <w:sz w:val="19"/>
          <w:szCs w:val="19"/>
        </w:rPr>
      </w:pPr>
      <w:r>
        <w:rPr>
          <w:rFonts w:ascii="宋体" w:hAnsi="宋体" w:eastAsia="宋体" w:cs="宋体"/>
          <w:spacing w:val="18"/>
          <w:sz w:val="19"/>
          <w:szCs w:val="19"/>
        </w:rPr>
        <w:t>间接描写的原理，是通过减少客观原因，以增加主观原因，即不以客观的语言文字去限制</w:t>
      </w:r>
      <w:r>
        <w:rPr>
          <w:rFonts w:ascii="宋体" w:hAnsi="宋体" w:eastAsia="宋体" w:cs="宋体"/>
          <w:spacing w:val="15"/>
          <w:sz w:val="19"/>
          <w:szCs w:val="19"/>
        </w:rPr>
        <w:t>读者主观的想象空间， 因此可以创造出更强的美感，所谓言不尽意，就是这个道理。</w:t>
      </w:r>
    </w:p>
    <w:p w14:paraId="629AB829">
      <w:pPr>
        <w:spacing w:before="194" w:line="252" w:lineRule="auto"/>
        <w:ind w:left="27" w:right="304"/>
        <w:rPr>
          <w:rFonts w:ascii="宋体" w:hAnsi="宋体" w:eastAsia="宋体" w:cs="宋体"/>
          <w:sz w:val="9"/>
          <w:szCs w:val="9"/>
        </w:rPr>
      </w:pPr>
      <w:r>
        <w:rPr>
          <w:rFonts w:ascii="宋体" w:hAnsi="宋体" w:eastAsia="宋体" w:cs="宋体"/>
          <w:spacing w:val="8"/>
          <w:sz w:val="19"/>
          <w:szCs w:val="19"/>
        </w:rPr>
        <w:t>《文心雕龙</w:t>
      </w:r>
      <w:r>
        <w:rPr>
          <w:rFonts w:ascii="宋体" w:hAnsi="宋体" w:eastAsia="宋体" w:cs="宋体"/>
          <w:spacing w:val="68"/>
          <w:sz w:val="19"/>
          <w:szCs w:val="19"/>
        </w:rPr>
        <w:t xml:space="preserve"> </w:t>
      </w:r>
      <w:r>
        <w:rPr>
          <w:rFonts w:ascii="宋体" w:hAnsi="宋体" w:eastAsia="宋体" w:cs="宋体"/>
          <w:spacing w:val="8"/>
          <w:sz w:val="19"/>
          <w:szCs w:val="19"/>
        </w:rPr>
        <w:t>·</w:t>
      </w:r>
      <w:r>
        <w:rPr>
          <w:rFonts w:ascii="宋体" w:hAnsi="宋体" w:eastAsia="宋体" w:cs="宋体"/>
          <w:spacing w:val="-45"/>
          <w:sz w:val="19"/>
          <w:szCs w:val="19"/>
        </w:rPr>
        <w:t xml:space="preserve"> </w:t>
      </w:r>
      <w:r>
        <w:rPr>
          <w:rFonts w:ascii="宋体" w:hAnsi="宋体" w:eastAsia="宋体" w:cs="宋体"/>
          <w:spacing w:val="8"/>
          <w:sz w:val="19"/>
          <w:szCs w:val="19"/>
        </w:rPr>
        <w:t>隐秀》：</w:t>
      </w:r>
      <w:r>
        <w:rPr>
          <w:rFonts w:ascii="宋体" w:hAnsi="宋体" w:eastAsia="宋体" w:cs="宋体"/>
          <w:spacing w:val="68"/>
          <w:sz w:val="19"/>
          <w:szCs w:val="19"/>
        </w:rPr>
        <w:t xml:space="preserve"> </w:t>
      </w:r>
      <w:r>
        <w:rPr>
          <w:rFonts w:ascii="宋体" w:hAnsi="宋体" w:eastAsia="宋体" w:cs="宋体"/>
          <w:spacing w:val="8"/>
          <w:sz w:val="19"/>
          <w:szCs w:val="19"/>
        </w:rPr>
        <w:t>“</w:t>
      </w:r>
      <w:r>
        <w:rPr>
          <w:rFonts w:ascii="仿宋" w:hAnsi="仿宋" w:eastAsia="仿宋" w:cs="仿宋"/>
          <w:spacing w:val="8"/>
          <w:sz w:val="19"/>
          <w:szCs w:val="19"/>
        </w:rPr>
        <w:t>夫隐之为体，</w:t>
      </w:r>
      <w:r>
        <w:rPr>
          <w:rFonts w:ascii="仿宋" w:hAnsi="仿宋" w:eastAsia="仿宋" w:cs="仿宋"/>
          <w:spacing w:val="-38"/>
          <w:sz w:val="19"/>
          <w:szCs w:val="19"/>
        </w:rPr>
        <w:t xml:space="preserve"> </w:t>
      </w:r>
      <w:r>
        <w:rPr>
          <w:rFonts w:ascii="仿宋" w:hAnsi="仿宋" w:eastAsia="仿宋" w:cs="仿宋"/>
          <w:spacing w:val="8"/>
          <w:sz w:val="19"/>
          <w:szCs w:val="19"/>
        </w:rPr>
        <w:t>义生文</w:t>
      </w:r>
      <w:r>
        <w:rPr>
          <w:rFonts w:ascii="仿宋" w:hAnsi="仿宋" w:eastAsia="仿宋" w:cs="仿宋"/>
          <w:spacing w:val="7"/>
          <w:sz w:val="19"/>
          <w:szCs w:val="19"/>
        </w:rPr>
        <w:t>外，秘响旁通，伏采潜发，譬爻象之变互</w:t>
      </w:r>
      <w:r>
        <w:rPr>
          <w:rFonts w:ascii="仿宋" w:hAnsi="仿宋" w:eastAsia="仿宋" w:cs="仿宋"/>
          <w:spacing w:val="1"/>
          <w:sz w:val="19"/>
          <w:szCs w:val="19"/>
        </w:rPr>
        <w:t xml:space="preserve">体，川渎之韫珠玉也。  </w:t>
      </w:r>
      <w:r>
        <w:rPr>
          <w:rFonts w:ascii="宋体" w:hAnsi="宋体" w:eastAsia="宋体" w:cs="宋体"/>
          <w:spacing w:val="1"/>
          <w:sz w:val="19"/>
          <w:szCs w:val="19"/>
        </w:rPr>
        <w:t>”</w:t>
      </w:r>
      <w:r>
        <w:rPr>
          <w:rFonts w:ascii="宋体" w:hAnsi="宋体" w:eastAsia="宋体" w:cs="宋体"/>
          <w:spacing w:val="1"/>
          <w:position w:val="8"/>
          <w:sz w:val="9"/>
          <w:szCs w:val="9"/>
        </w:rPr>
        <w:t>[2]</w:t>
      </w:r>
    </w:p>
    <w:p w14:paraId="2D0E15B6">
      <w:pPr>
        <w:pStyle w:val="2"/>
        <w:spacing w:line="378" w:lineRule="auto"/>
      </w:pPr>
      <w:r>
        <w:pict>
          <v:shape id="_x0000_s1198" o:spid="_x0000_s1198" style="position:absolute;left:0pt;margin-left:0pt;margin-top:14.3pt;height:0.1pt;width:144.1pt;z-index:251833344;mso-width-relative:page;mso-height-relative:page;" filled="f" stroked="t" coordsize="2882,2" path="m0,0l2880,0e">
            <v:fill on="f" focussize="0,0"/>
            <v:stroke weight="0.06pt" color="#000000" miterlimit="10" joinstyle="bevel" endcap="square"/>
            <v:imagedata o:title=""/>
            <o:lock v:ext="edit"/>
          </v:shape>
        </w:pict>
      </w:r>
    </w:p>
    <w:p w14:paraId="499CF2AA">
      <w:pPr>
        <w:spacing w:before="42" w:line="178" w:lineRule="exact"/>
        <w:ind w:left="15"/>
        <w:rPr>
          <w:rFonts w:ascii="宋体" w:hAnsi="宋体" w:eastAsia="宋体" w:cs="宋体"/>
          <w:sz w:val="13"/>
          <w:szCs w:val="13"/>
        </w:rPr>
      </w:pPr>
      <w:r>
        <w:rPr>
          <w:rFonts w:ascii="Tahoma" w:hAnsi="Tahoma" w:eastAsia="Tahoma" w:cs="Tahoma"/>
          <w:spacing w:val="6"/>
          <w:position w:val="4"/>
          <w:sz w:val="9"/>
          <w:szCs w:val="9"/>
        </w:rPr>
        <w:t>[</w:t>
      </w:r>
      <w:r>
        <w:rPr>
          <w:rFonts w:ascii="Tahoma" w:hAnsi="Tahoma" w:eastAsia="Tahoma" w:cs="Tahoma"/>
          <w:spacing w:val="6"/>
          <w:position w:val="5"/>
          <w:sz w:val="9"/>
          <w:szCs w:val="9"/>
        </w:rPr>
        <w:t>1</w:t>
      </w:r>
      <w:r>
        <w:rPr>
          <w:rFonts w:ascii="Tahoma" w:hAnsi="Tahoma" w:eastAsia="Tahoma" w:cs="Tahoma"/>
          <w:spacing w:val="6"/>
          <w:position w:val="4"/>
          <w:sz w:val="9"/>
          <w:szCs w:val="9"/>
        </w:rPr>
        <w:t>]</w:t>
      </w:r>
      <w:r>
        <w:rPr>
          <w:rFonts w:ascii="Tahoma" w:hAnsi="Tahoma" w:eastAsia="Tahoma" w:cs="Tahoma"/>
          <w:spacing w:val="2"/>
          <w:position w:val="4"/>
          <w:sz w:val="9"/>
          <w:szCs w:val="9"/>
        </w:rPr>
        <w:t xml:space="preserve">    </w:t>
      </w:r>
      <w:r>
        <w:rPr>
          <w:rFonts w:ascii="宋体" w:hAnsi="宋体" w:eastAsia="宋体" w:cs="宋体"/>
          <w:spacing w:val="6"/>
          <w:position w:val="1"/>
          <w:sz w:val="13"/>
          <w:szCs w:val="13"/>
        </w:rPr>
        <w:t>《文心雕龙》 ，中华书局，2012，第 451 页。</w:t>
      </w:r>
    </w:p>
    <w:p w14:paraId="514F9FEE">
      <w:pPr>
        <w:spacing w:before="217" w:line="177" w:lineRule="exact"/>
        <w:ind w:left="15"/>
        <w:rPr>
          <w:rFonts w:ascii="宋体" w:hAnsi="宋体" w:eastAsia="宋体" w:cs="宋体"/>
          <w:sz w:val="13"/>
          <w:szCs w:val="13"/>
        </w:rPr>
      </w:pPr>
      <w:r>
        <w:rPr>
          <w:rFonts w:ascii="Tahoma" w:hAnsi="Tahoma" w:eastAsia="Tahoma" w:cs="Tahoma"/>
          <w:spacing w:val="6"/>
          <w:position w:val="4"/>
          <w:sz w:val="9"/>
          <w:szCs w:val="9"/>
        </w:rPr>
        <w:t>[2]</w:t>
      </w:r>
      <w:r>
        <w:rPr>
          <w:rFonts w:ascii="Tahoma" w:hAnsi="Tahoma" w:eastAsia="Tahoma" w:cs="Tahoma"/>
          <w:spacing w:val="2"/>
          <w:position w:val="4"/>
          <w:sz w:val="9"/>
          <w:szCs w:val="9"/>
        </w:rPr>
        <w:t xml:space="preserve">    </w:t>
      </w:r>
      <w:r>
        <w:rPr>
          <w:rFonts w:ascii="宋体" w:hAnsi="宋体" w:eastAsia="宋体" w:cs="宋体"/>
          <w:spacing w:val="6"/>
          <w:position w:val="1"/>
          <w:sz w:val="13"/>
          <w:szCs w:val="13"/>
        </w:rPr>
        <w:t>《文心雕龙》 ，中华书局，2012，第 452 页。</w:t>
      </w:r>
    </w:p>
    <w:p w14:paraId="54EB741A">
      <w:pPr>
        <w:spacing w:line="177" w:lineRule="exact"/>
        <w:rPr>
          <w:rFonts w:ascii="宋体" w:hAnsi="宋体" w:eastAsia="宋体" w:cs="宋体"/>
          <w:sz w:val="13"/>
          <w:szCs w:val="13"/>
        </w:rPr>
        <w:sectPr>
          <w:headerReference r:id="rId973" w:type="default"/>
          <w:footerReference r:id="rId974" w:type="default"/>
          <w:pgSz w:w="10488" w:h="14743"/>
          <w:pgMar w:top="975" w:right="1107" w:bottom="1089" w:left="1107" w:header="698" w:footer="844" w:gutter="0"/>
          <w:cols w:space="720" w:num="1"/>
        </w:sectPr>
      </w:pPr>
    </w:p>
    <w:p w14:paraId="45E6597F">
      <w:pPr>
        <w:spacing w:before="246" w:line="229" w:lineRule="auto"/>
        <w:ind w:left="16"/>
        <w:rPr>
          <w:rFonts w:ascii="宋体" w:hAnsi="宋体" w:eastAsia="宋体" w:cs="宋体"/>
          <w:sz w:val="19"/>
          <w:szCs w:val="19"/>
        </w:rPr>
      </w:pPr>
      <w:r>
        <w:rPr>
          <w:rFonts w:ascii="宋体" w:hAnsi="宋体" w:eastAsia="宋体" w:cs="宋体"/>
          <w:spacing w:val="17"/>
          <w:sz w:val="19"/>
          <w:szCs w:val="19"/>
        </w:rPr>
        <w:t>起兴：开头采用间接的侧面描写</w:t>
      </w:r>
    </w:p>
    <w:p w14:paraId="46D16F83">
      <w:pPr>
        <w:spacing w:before="246" w:line="462" w:lineRule="auto"/>
        <w:ind w:left="26" w:right="558" w:hanging="2"/>
        <w:rPr>
          <w:rFonts w:ascii="宋体" w:hAnsi="宋体" w:eastAsia="宋体" w:cs="宋体"/>
          <w:sz w:val="9"/>
          <w:szCs w:val="9"/>
        </w:rPr>
      </w:pPr>
      <w:r>
        <w:rPr>
          <w:rFonts w:ascii="宋体" w:hAnsi="宋体" w:eastAsia="宋体" w:cs="宋体"/>
          <w:spacing w:val="15"/>
          <w:sz w:val="19"/>
          <w:szCs w:val="19"/>
        </w:rPr>
        <w:t>兴不是修辞，</w:t>
      </w:r>
      <w:r>
        <w:rPr>
          <w:rFonts w:ascii="宋体" w:hAnsi="宋体" w:eastAsia="宋体" w:cs="宋体"/>
          <w:spacing w:val="-35"/>
          <w:sz w:val="19"/>
          <w:szCs w:val="19"/>
        </w:rPr>
        <w:t xml:space="preserve"> </w:t>
      </w:r>
      <w:r>
        <w:rPr>
          <w:rFonts w:ascii="宋体" w:hAnsi="宋体" w:eastAsia="宋体" w:cs="宋体"/>
          <w:spacing w:val="15"/>
          <w:sz w:val="19"/>
          <w:szCs w:val="19"/>
        </w:rPr>
        <w:t>是侧面描写，只是烘托物需要</w:t>
      </w:r>
      <w:r>
        <w:rPr>
          <w:rFonts w:ascii="宋体" w:hAnsi="宋体" w:eastAsia="宋体" w:cs="宋体"/>
          <w:spacing w:val="14"/>
          <w:sz w:val="19"/>
          <w:szCs w:val="19"/>
        </w:rPr>
        <w:t>与真正描写的事物相关联，</w:t>
      </w:r>
      <w:r>
        <w:rPr>
          <w:rFonts w:ascii="宋体" w:hAnsi="宋体" w:eastAsia="宋体" w:cs="宋体"/>
          <w:spacing w:val="-55"/>
          <w:sz w:val="19"/>
          <w:szCs w:val="19"/>
        </w:rPr>
        <w:t xml:space="preserve"> </w:t>
      </w:r>
      <w:r>
        <w:rPr>
          <w:rFonts w:ascii="宋体" w:hAnsi="宋体" w:eastAsia="宋体" w:cs="宋体"/>
          <w:spacing w:val="14"/>
          <w:sz w:val="19"/>
          <w:szCs w:val="19"/>
        </w:rPr>
        <w:t>显得像修辞。</w:t>
      </w:r>
      <w:r>
        <w:rPr>
          <w:rFonts w:ascii="宋体" w:hAnsi="宋体" w:eastAsia="宋体" w:cs="宋体"/>
          <w:sz w:val="19"/>
          <w:szCs w:val="19"/>
        </w:rPr>
        <w:t xml:space="preserve"> </w:t>
      </w:r>
      <w:r>
        <w:rPr>
          <w:rFonts w:ascii="宋体" w:hAnsi="宋体" w:eastAsia="宋体" w:cs="宋体"/>
          <w:spacing w:val="5"/>
          <w:sz w:val="19"/>
          <w:szCs w:val="19"/>
        </w:rPr>
        <w:t>《文心雕龙</w:t>
      </w:r>
      <w:r>
        <w:rPr>
          <w:rFonts w:ascii="宋体" w:hAnsi="宋体" w:eastAsia="宋体" w:cs="宋体"/>
          <w:spacing w:val="80"/>
          <w:sz w:val="19"/>
          <w:szCs w:val="19"/>
        </w:rPr>
        <w:t xml:space="preserve"> </w:t>
      </w:r>
      <w:r>
        <w:rPr>
          <w:rFonts w:ascii="宋体" w:hAnsi="宋体" w:eastAsia="宋体" w:cs="宋体"/>
          <w:spacing w:val="5"/>
          <w:sz w:val="19"/>
          <w:szCs w:val="19"/>
        </w:rPr>
        <w:t>·</w:t>
      </w:r>
      <w:r>
        <w:rPr>
          <w:rFonts w:ascii="宋体" w:hAnsi="宋体" w:eastAsia="宋体" w:cs="宋体"/>
          <w:spacing w:val="-27"/>
          <w:sz w:val="19"/>
          <w:szCs w:val="19"/>
        </w:rPr>
        <w:t xml:space="preserve"> </w:t>
      </w:r>
      <w:r>
        <w:rPr>
          <w:rFonts w:ascii="宋体" w:hAnsi="宋体" w:eastAsia="宋体" w:cs="宋体"/>
          <w:spacing w:val="5"/>
          <w:sz w:val="19"/>
          <w:szCs w:val="19"/>
        </w:rPr>
        <w:t>比兴》：</w:t>
      </w:r>
      <w:r>
        <w:rPr>
          <w:rFonts w:ascii="宋体" w:hAnsi="宋体" w:eastAsia="宋体" w:cs="宋体"/>
          <w:spacing w:val="-35"/>
          <w:sz w:val="19"/>
          <w:szCs w:val="19"/>
        </w:rPr>
        <w:t xml:space="preserve"> </w:t>
      </w:r>
      <w:r>
        <w:rPr>
          <w:rFonts w:ascii="宋体" w:hAnsi="宋体" w:eastAsia="宋体" w:cs="宋体"/>
          <w:spacing w:val="5"/>
          <w:sz w:val="19"/>
          <w:szCs w:val="19"/>
        </w:rPr>
        <w:t>“</w:t>
      </w:r>
      <w:r>
        <w:rPr>
          <w:rFonts w:ascii="仿宋" w:hAnsi="仿宋" w:eastAsia="仿宋" w:cs="仿宋"/>
          <w:spacing w:val="5"/>
          <w:sz w:val="19"/>
          <w:szCs w:val="19"/>
        </w:rPr>
        <w:t>观夫‘兴</w:t>
      </w:r>
      <w:r>
        <w:rPr>
          <w:rFonts w:ascii="仿宋" w:hAnsi="仿宋" w:eastAsia="仿宋" w:cs="仿宋"/>
          <w:spacing w:val="-34"/>
          <w:sz w:val="19"/>
          <w:szCs w:val="19"/>
        </w:rPr>
        <w:t xml:space="preserve"> </w:t>
      </w:r>
      <w:r>
        <w:rPr>
          <w:rFonts w:ascii="仿宋" w:hAnsi="仿宋" w:eastAsia="仿宋" w:cs="仿宋"/>
          <w:spacing w:val="5"/>
          <w:sz w:val="19"/>
          <w:szCs w:val="19"/>
        </w:rPr>
        <w:t>’之托谕，婉而成章，称名也小，取类也大。</w:t>
      </w:r>
      <w:r>
        <w:rPr>
          <w:rFonts w:ascii="仿宋" w:hAnsi="仿宋" w:eastAsia="仿宋" w:cs="仿宋"/>
          <w:spacing w:val="52"/>
          <w:sz w:val="19"/>
          <w:szCs w:val="19"/>
        </w:rPr>
        <w:t xml:space="preserve"> </w:t>
      </w:r>
      <w:r>
        <w:rPr>
          <w:rFonts w:ascii="宋体" w:hAnsi="宋体" w:eastAsia="宋体" w:cs="宋体"/>
          <w:spacing w:val="5"/>
          <w:sz w:val="19"/>
          <w:szCs w:val="19"/>
        </w:rPr>
        <w:t>”</w:t>
      </w:r>
      <w:r>
        <w:rPr>
          <w:rFonts w:ascii="宋体" w:hAnsi="宋体" w:eastAsia="宋体" w:cs="宋体"/>
          <w:spacing w:val="5"/>
          <w:position w:val="9"/>
          <w:sz w:val="9"/>
          <w:szCs w:val="9"/>
        </w:rPr>
        <w:t>[1]</w:t>
      </w:r>
    </w:p>
    <w:p w14:paraId="0A541948">
      <w:pPr>
        <w:pStyle w:val="2"/>
        <w:spacing w:line="400" w:lineRule="auto"/>
      </w:pPr>
    </w:p>
    <w:p w14:paraId="5CE2B94C">
      <w:pPr>
        <w:spacing w:before="62" w:line="249" w:lineRule="auto"/>
        <w:ind w:left="28" w:right="170" w:hanging="1"/>
        <w:rPr>
          <w:rFonts w:ascii="宋体" w:hAnsi="宋体" w:eastAsia="宋体" w:cs="宋体"/>
          <w:sz w:val="9"/>
          <w:szCs w:val="9"/>
        </w:rPr>
      </w:pPr>
      <w:r>
        <w:rPr>
          <w:rFonts w:ascii="宋体" w:hAnsi="宋体" w:eastAsia="宋体" w:cs="宋体"/>
          <w:spacing w:val="1"/>
          <w:sz w:val="19"/>
          <w:szCs w:val="19"/>
        </w:rPr>
        <w:t>《文心雕龙</w:t>
      </w:r>
      <w:r>
        <w:rPr>
          <w:rFonts w:ascii="宋体" w:hAnsi="宋体" w:eastAsia="宋体" w:cs="宋体"/>
          <w:spacing w:val="82"/>
          <w:sz w:val="19"/>
          <w:szCs w:val="19"/>
        </w:rPr>
        <w:t xml:space="preserve"> </w:t>
      </w:r>
      <w:r>
        <w:rPr>
          <w:rFonts w:ascii="宋体" w:hAnsi="宋体" w:eastAsia="宋体" w:cs="宋体"/>
          <w:spacing w:val="1"/>
          <w:sz w:val="19"/>
          <w:szCs w:val="19"/>
        </w:rPr>
        <w:t>·风骨》：</w:t>
      </w:r>
      <w:r>
        <w:rPr>
          <w:rFonts w:ascii="宋体" w:hAnsi="宋体" w:eastAsia="宋体" w:cs="宋体"/>
          <w:spacing w:val="62"/>
          <w:sz w:val="19"/>
          <w:szCs w:val="19"/>
        </w:rPr>
        <w:t xml:space="preserve"> </w:t>
      </w:r>
      <w:r>
        <w:rPr>
          <w:rFonts w:ascii="宋体" w:hAnsi="宋体" w:eastAsia="宋体" w:cs="宋体"/>
          <w:spacing w:val="1"/>
          <w:sz w:val="19"/>
          <w:szCs w:val="19"/>
        </w:rPr>
        <w:t>“</w:t>
      </w:r>
      <w:r>
        <w:rPr>
          <w:rFonts w:ascii="仿宋" w:hAnsi="仿宋" w:eastAsia="仿宋" w:cs="仿宋"/>
          <w:spacing w:val="1"/>
          <w:sz w:val="19"/>
          <w:szCs w:val="19"/>
        </w:rPr>
        <w:t>赞 曰</w:t>
      </w:r>
      <w:r>
        <w:rPr>
          <w:rFonts w:ascii="仿宋" w:hAnsi="仿宋" w:eastAsia="仿宋" w:cs="仿宋"/>
          <w:sz w:val="19"/>
          <w:szCs w:val="19"/>
        </w:rPr>
        <w:t xml:space="preserve">  </w:t>
      </w:r>
      <w:r>
        <w:rPr>
          <w:rFonts w:ascii="仿宋" w:hAnsi="仿宋" w:eastAsia="仿宋" w:cs="仿宋"/>
          <w:spacing w:val="1"/>
          <w:sz w:val="19"/>
          <w:szCs w:val="19"/>
        </w:rPr>
        <w:t>∶情与气偕，辞共体并。文明以健，珪璋乃聘。蔚彼风力，</w:t>
      </w:r>
      <w:r>
        <w:rPr>
          <w:rFonts w:ascii="仿宋" w:hAnsi="仿宋" w:eastAsia="仿宋" w:cs="仿宋"/>
          <w:spacing w:val="5"/>
          <w:sz w:val="19"/>
          <w:szCs w:val="19"/>
        </w:rPr>
        <w:t xml:space="preserve">严此骨鲠。才锋峻立， 符采克炳。 </w:t>
      </w:r>
      <w:r>
        <w:rPr>
          <w:rFonts w:ascii="宋体" w:hAnsi="宋体" w:eastAsia="宋体" w:cs="宋体"/>
          <w:spacing w:val="5"/>
          <w:sz w:val="19"/>
          <w:szCs w:val="19"/>
        </w:rPr>
        <w:t>”</w:t>
      </w:r>
      <w:r>
        <w:rPr>
          <w:rFonts w:ascii="宋体" w:hAnsi="宋体" w:eastAsia="宋体" w:cs="宋体"/>
          <w:spacing w:val="5"/>
          <w:position w:val="8"/>
          <w:sz w:val="9"/>
          <w:szCs w:val="9"/>
        </w:rPr>
        <w:t>[2]</w:t>
      </w:r>
    </w:p>
    <w:p w14:paraId="79FDDB77">
      <w:pPr>
        <w:pStyle w:val="2"/>
        <w:spacing w:line="245" w:lineRule="auto"/>
      </w:pPr>
    </w:p>
    <w:p w14:paraId="084CE8F8">
      <w:pPr>
        <w:pStyle w:val="2"/>
        <w:spacing w:line="245" w:lineRule="auto"/>
      </w:pPr>
    </w:p>
    <w:p w14:paraId="6EA57323">
      <w:pPr>
        <w:pStyle w:val="2"/>
        <w:spacing w:line="245" w:lineRule="auto"/>
      </w:pPr>
    </w:p>
    <w:p w14:paraId="1FF9A33F">
      <w:pPr>
        <w:pStyle w:val="2"/>
        <w:spacing w:line="245" w:lineRule="auto"/>
      </w:pPr>
    </w:p>
    <w:p w14:paraId="79CDBB6E">
      <w:pPr>
        <w:pStyle w:val="2"/>
        <w:spacing w:line="245" w:lineRule="auto"/>
      </w:pPr>
    </w:p>
    <w:p w14:paraId="1E70F645">
      <w:pPr>
        <w:pStyle w:val="2"/>
        <w:spacing w:line="245" w:lineRule="auto"/>
      </w:pPr>
    </w:p>
    <w:p w14:paraId="5E04EF34">
      <w:pPr>
        <w:pStyle w:val="2"/>
        <w:spacing w:line="245" w:lineRule="auto"/>
      </w:pPr>
    </w:p>
    <w:p w14:paraId="4C7ED681">
      <w:pPr>
        <w:pStyle w:val="2"/>
        <w:spacing w:line="245" w:lineRule="auto"/>
      </w:pPr>
    </w:p>
    <w:p w14:paraId="0911ACB2">
      <w:pPr>
        <w:pStyle w:val="2"/>
        <w:spacing w:line="245" w:lineRule="auto"/>
      </w:pPr>
    </w:p>
    <w:p w14:paraId="5439F5A7">
      <w:pPr>
        <w:pStyle w:val="2"/>
        <w:spacing w:line="245" w:lineRule="auto"/>
      </w:pPr>
    </w:p>
    <w:p w14:paraId="63B9DEB9">
      <w:pPr>
        <w:pStyle w:val="2"/>
        <w:spacing w:line="245" w:lineRule="auto"/>
      </w:pPr>
    </w:p>
    <w:p w14:paraId="08CD005D">
      <w:pPr>
        <w:pStyle w:val="2"/>
        <w:spacing w:line="245" w:lineRule="auto"/>
      </w:pPr>
    </w:p>
    <w:p w14:paraId="2E65011E">
      <w:pPr>
        <w:pStyle w:val="2"/>
        <w:spacing w:line="245" w:lineRule="auto"/>
      </w:pPr>
    </w:p>
    <w:p w14:paraId="65C5B758">
      <w:pPr>
        <w:pStyle w:val="2"/>
        <w:spacing w:line="246" w:lineRule="auto"/>
      </w:pPr>
    </w:p>
    <w:p w14:paraId="1719B9A3">
      <w:pPr>
        <w:pStyle w:val="2"/>
        <w:spacing w:line="246" w:lineRule="auto"/>
      </w:pPr>
    </w:p>
    <w:p w14:paraId="21C5A55A">
      <w:pPr>
        <w:pStyle w:val="2"/>
        <w:spacing w:line="246" w:lineRule="auto"/>
      </w:pPr>
    </w:p>
    <w:p w14:paraId="2943E013">
      <w:pPr>
        <w:pStyle w:val="2"/>
        <w:spacing w:line="246" w:lineRule="auto"/>
      </w:pPr>
    </w:p>
    <w:p w14:paraId="1A494C8B">
      <w:pPr>
        <w:pStyle w:val="2"/>
        <w:spacing w:line="246" w:lineRule="auto"/>
      </w:pPr>
    </w:p>
    <w:p w14:paraId="5BF060AB">
      <w:pPr>
        <w:pStyle w:val="2"/>
        <w:spacing w:line="246" w:lineRule="auto"/>
      </w:pPr>
    </w:p>
    <w:p w14:paraId="034BA042">
      <w:pPr>
        <w:pStyle w:val="2"/>
        <w:spacing w:line="246" w:lineRule="auto"/>
      </w:pPr>
    </w:p>
    <w:p w14:paraId="7D641B50">
      <w:pPr>
        <w:pStyle w:val="2"/>
        <w:spacing w:line="246" w:lineRule="auto"/>
      </w:pPr>
    </w:p>
    <w:p w14:paraId="0D462391">
      <w:pPr>
        <w:pStyle w:val="2"/>
        <w:spacing w:line="246" w:lineRule="auto"/>
      </w:pPr>
    </w:p>
    <w:p w14:paraId="0368907C">
      <w:pPr>
        <w:pStyle w:val="2"/>
        <w:spacing w:line="246" w:lineRule="auto"/>
      </w:pPr>
    </w:p>
    <w:p w14:paraId="08E3D582">
      <w:pPr>
        <w:pStyle w:val="2"/>
        <w:spacing w:line="246" w:lineRule="auto"/>
      </w:pPr>
    </w:p>
    <w:p w14:paraId="164AE742">
      <w:pPr>
        <w:pStyle w:val="2"/>
        <w:spacing w:line="246" w:lineRule="auto"/>
      </w:pPr>
    </w:p>
    <w:p w14:paraId="1AD9AB2C">
      <w:pPr>
        <w:pStyle w:val="2"/>
        <w:spacing w:line="246" w:lineRule="auto"/>
      </w:pPr>
    </w:p>
    <w:p w14:paraId="135E2C8A">
      <w:pPr>
        <w:pStyle w:val="2"/>
        <w:spacing w:line="246" w:lineRule="auto"/>
      </w:pPr>
    </w:p>
    <w:p w14:paraId="3C2C50B4">
      <w:pPr>
        <w:pStyle w:val="2"/>
        <w:spacing w:line="246" w:lineRule="auto"/>
      </w:pPr>
    </w:p>
    <w:p w14:paraId="3A5FDE26">
      <w:pPr>
        <w:pStyle w:val="2"/>
        <w:spacing w:line="246" w:lineRule="auto"/>
      </w:pPr>
    </w:p>
    <w:p w14:paraId="709DE6BF">
      <w:pPr>
        <w:pStyle w:val="2"/>
        <w:spacing w:line="246" w:lineRule="auto"/>
      </w:pPr>
    </w:p>
    <w:p w14:paraId="0876A62F">
      <w:pPr>
        <w:pStyle w:val="2"/>
        <w:spacing w:line="246" w:lineRule="auto"/>
      </w:pPr>
    </w:p>
    <w:p w14:paraId="74DBD58F">
      <w:pPr>
        <w:pStyle w:val="2"/>
        <w:spacing w:line="246" w:lineRule="auto"/>
      </w:pPr>
    </w:p>
    <w:p w14:paraId="23CD2D18">
      <w:pPr>
        <w:pStyle w:val="2"/>
        <w:spacing w:line="246" w:lineRule="auto"/>
      </w:pPr>
    </w:p>
    <w:p w14:paraId="7310CACE">
      <w:pPr>
        <w:pStyle w:val="2"/>
        <w:spacing w:line="246" w:lineRule="auto"/>
      </w:pPr>
    </w:p>
    <w:p w14:paraId="0846C5FF">
      <w:pPr>
        <w:pStyle w:val="2"/>
        <w:spacing w:line="246" w:lineRule="auto"/>
      </w:pPr>
    </w:p>
    <w:p w14:paraId="37F57899">
      <w:pPr>
        <w:pStyle w:val="2"/>
        <w:spacing w:line="246" w:lineRule="auto"/>
      </w:pPr>
    </w:p>
    <w:p w14:paraId="190C32FA">
      <w:pPr>
        <w:pStyle w:val="2"/>
        <w:spacing w:line="246" w:lineRule="auto"/>
      </w:pPr>
      <w:r>
        <w:pict>
          <v:shape id="_x0000_s1199" o:spid="_x0000_s1199" style="position:absolute;left:0pt;margin-left:0pt;margin-top:7.8pt;height:0.1pt;width:144.1pt;z-index:251834368;mso-width-relative:page;mso-height-relative:page;" filled="f" stroked="t" coordsize="2882,2" path="m0,0l2880,0e">
            <v:fill on="f" focussize="0,0"/>
            <v:stroke weight="0.06pt" color="#000000" miterlimit="10" joinstyle="bevel" endcap="square"/>
            <v:imagedata o:title=""/>
            <o:lock v:ext="edit"/>
          </v:shape>
        </w:pict>
      </w:r>
    </w:p>
    <w:p w14:paraId="439AF04C">
      <w:pPr>
        <w:spacing w:before="43" w:line="177" w:lineRule="exact"/>
        <w:ind w:left="15"/>
        <w:rPr>
          <w:rFonts w:ascii="宋体" w:hAnsi="宋体" w:eastAsia="宋体" w:cs="宋体"/>
          <w:sz w:val="13"/>
          <w:szCs w:val="13"/>
        </w:rPr>
      </w:pPr>
      <w:r>
        <w:rPr>
          <w:rFonts w:ascii="Tahoma" w:hAnsi="Tahoma" w:eastAsia="Tahoma" w:cs="Tahoma"/>
          <w:spacing w:val="6"/>
          <w:position w:val="4"/>
          <w:sz w:val="9"/>
          <w:szCs w:val="9"/>
        </w:rPr>
        <w:t>[1]</w:t>
      </w:r>
      <w:r>
        <w:rPr>
          <w:rFonts w:ascii="Tahoma" w:hAnsi="Tahoma" w:eastAsia="Tahoma" w:cs="Tahoma"/>
          <w:spacing w:val="2"/>
          <w:position w:val="4"/>
          <w:sz w:val="9"/>
          <w:szCs w:val="9"/>
        </w:rPr>
        <w:t xml:space="preserve">    </w:t>
      </w:r>
      <w:r>
        <w:rPr>
          <w:rFonts w:ascii="宋体" w:hAnsi="宋体" w:eastAsia="宋体" w:cs="宋体"/>
          <w:spacing w:val="6"/>
          <w:position w:val="1"/>
          <w:sz w:val="13"/>
          <w:szCs w:val="13"/>
        </w:rPr>
        <w:t>《文心雕龙》 ，中华书局，2012，第 413 页。</w:t>
      </w:r>
    </w:p>
    <w:p w14:paraId="69F08A92">
      <w:pPr>
        <w:spacing w:before="218" w:line="177" w:lineRule="exact"/>
        <w:ind w:left="15"/>
        <w:rPr>
          <w:rFonts w:ascii="宋体" w:hAnsi="宋体" w:eastAsia="宋体" w:cs="宋体"/>
          <w:sz w:val="13"/>
          <w:szCs w:val="13"/>
        </w:rPr>
      </w:pPr>
      <w:r>
        <w:rPr>
          <w:rFonts w:ascii="Tahoma" w:hAnsi="Tahoma" w:eastAsia="Tahoma" w:cs="Tahoma"/>
          <w:spacing w:val="5"/>
          <w:position w:val="4"/>
          <w:sz w:val="9"/>
          <w:szCs w:val="9"/>
        </w:rPr>
        <w:t xml:space="preserve">[2]    </w:t>
      </w:r>
      <w:r>
        <w:rPr>
          <w:rFonts w:ascii="宋体" w:hAnsi="宋体" w:eastAsia="宋体" w:cs="宋体"/>
          <w:spacing w:val="5"/>
          <w:position w:val="1"/>
          <w:sz w:val="13"/>
          <w:szCs w:val="13"/>
        </w:rPr>
        <w:t>《文心雕龙》 ，中华书局，</w:t>
      </w:r>
      <w:r>
        <w:rPr>
          <w:rFonts w:ascii="宋体" w:hAnsi="宋体" w:eastAsia="宋体" w:cs="宋体"/>
          <w:spacing w:val="-37"/>
          <w:position w:val="1"/>
          <w:sz w:val="13"/>
          <w:szCs w:val="13"/>
        </w:rPr>
        <w:t xml:space="preserve"> </w:t>
      </w:r>
      <w:r>
        <w:rPr>
          <w:rFonts w:ascii="宋体" w:hAnsi="宋体" w:eastAsia="宋体" w:cs="宋体"/>
          <w:spacing w:val="5"/>
          <w:position w:val="1"/>
          <w:sz w:val="13"/>
          <w:szCs w:val="13"/>
        </w:rPr>
        <w:t>2012，第 344 页。</w:t>
      </w:r>
    </w:p>
    <w:p w14:paraId="7327FDC1">
      <w:pPr>
        <w:spacing w:line="177" w:lineRule="exact"/>
        <w:rPr>
          <w:rFonts w:ascii="宋体" w:hAnsi="宋体" w:eastAsia="宋体" w:cs="宋体"/>
          <w:sz w:val="13"/>
          <w:szCs w:val="13"/>
        </w:rPr>
        <w:sectPr>
          <w:headerReference r:id="rId975" w:type="default"/>
          <w:footerReference r:id="rId976" w:type="default"/>
          <w:pgSz w:w="10488" w:h="14743"/>
          <w:pgMar w:top="975" w:right="1110" w:bottom="1089" w:left="1107" w:header="698" w:footer="844" w:gutter="0"/>
          <w:cols w:space="720" w:num="1"/>
        </w:sectPr>
      </w:pPr>
    </w:p>
    <w:p w14:paraId="574F7635">
      <w:pPr>
        <w:spacing w:before="247" w:line="220" w:lineRule="auto"/>
        <w:ind w:left="16"/>
        <w:rPr>
          <w:rFonts w:ascii="宋体" w:hAnsi="宋体" w:eastAsia="宋体" w:cs="宋体"/>
          <w:sz w:val="24"/>
          <w:szCs w:val="24"/>
        </w:rPr>
      </w:pPr>
      <w:r>
        <w:rPr>
          <w:rFonts w:ascii="宋体" w:hAnsi="宋体" w:eastAsia="宋体" w:cs="宋体"/>
          <w:b/>
          <w:bCs/>
          <w:color w:val="000000"/>
          <w:spacing w:val="-2"/>
          <w:sz w:val="24"/>
          <w:szCs w:val="24"/>
          <w14:textFill>
            <w14:solidFill>
              <w14:srgbClr w14:val="000000">
                <w14:alpha w14:val="392"/>
              </w14:srgbClr>
            </w14:solidFill>
          </w14:textFill>
        </w:rPr>
        <w:t>命题</w:t>
      </w:r>
      <w:r>
        <w:rPr>
          <w:rFonts w:ascii="宋体" w:hAnsi="宋体" w:eastAsia="宋体" w:cs="宋体"/>
          <w:color w:val="000000"/>
          <w:spacing w:val="-2"/>
          <w:sz w:val="24"/>
          <w:szCs w:val="24"/>
          <w14:textFill>
            <w14:solidFill>
              <w14:srgbClr w14:val="000000">
                <w14:alpha w14:val="392"/>
              </w14:srgbClr>
            </w14:solidFill>
          </w14:textFill>
        </w:rPr>
        <w:t xml:space="preserve"> </w:t>
      </w:r>
      <w:r>
        <w:rPr>
          <w:rFonts w:ascii="宋体" w:hAnsi="宋体" w:eastAsia="宋体" w:cs="宋体"/>
          <w:b/>
          <w:bCs/>
          <w:color w:val="000000"/>
          <w:spacing w:val="-2"/>
          <w:sz w:val="24"/>
          <w:szCs w:val="24"/>
          <w14:textFill>
            <w14:solidFill>
              <w14:srgbClr w14:val="000000">
                <w14:alpha w14:val="392"/>
              </w14:srgbClr>
            </w14:solidFill>
          </w14:textFill>
        </w:rPr>
        <w:t>4：</w:t>
      </w:r>
      <w:r>
        <w:rPr>
          <w:rFonts w:ascii="宋体" w:hAnsi="宋体" w:eastAsia="宋体" w:cs="宋体"/>
          <w:b/>
          <w:bCs/>
          <w:spacing w:val="-2"/>
          <w:sz w:val="24"/>
          <w:szCs w:val="24"/>
        </w:rPr>
        <w:t>诗词有利创造形式美，散文小说有</w:t>
      </w:r>
      <w:r>
        <w:rPr>
          <w:rFonts w:ascii="宋体" w:hAnsi="宋体" w:eastAsia="宋体" w:cs="宋体"/>
          <w:b/>
          <w:bCs/>
          <w:spacing w:val="-3"/>
          <w:sz w:val="24"/>
          <w:szCs w:val="24"/>
        </w:rPr>
        <w:t>利创造内容美</w:t>
      </w:r>
    </w:p>
    <w:p w14:paraId="4E99781D">
      <w:pPr>
        <w:spacing w:before="222" w:line="229" w:lineRule="auto"/>
        <w:ind w:left="15"/>
        <w:rPr>
          <w:rFonts w:ascii="宋体" w:hAnsi="宋体" w:eastAsia="宋体" w:cs="宋体"/>
          <w:sz w:val="19"/>
          <w:szCs w:val="19"/>
        </w:rPr>
      </w:pPr>
      <w:r>
        <w:rPr>
          <w:rFonts w:ascii="宋体" w:hAnsi="宋体" w:eastAsia="宋体" w:cs="宋体"/>
          <w:spacing w:val="17"/>
          <w:sz w:val="19"/>
          <w:szCs w:val="19"/>
        </w:rPr>
        <w:t>体裁：</w:t>
      </w:r>
      <w:r>
        <w:rPr>
          <w:rFonts w:ascii="宋体" w:hAnsi="宋体" w:eastAsia="宋体" w:cs="宋体"/>
          <w:spacing w:val="-53"/>
          <w:sz w:val="19"/>
          <w:szCs w:val="19"/>
        </w:rPr>
        <w:t xml:space="preserve"> </w:t>
      </w:r>
      <w:r>
        <w:rPr>
          <w:rFonts w:ascii="宋体" w:hAnsi="宋体" w:eastAsia="宋体" w:cs="宋体"/>
          <w:spacing w:val="17"/>
          <w:sz w:val="19"/>
          <w:szCs w:val="19"/>
        </w:rPr>
        <w:t>关于文本格式的制度，包括修辞方式与文本结构两个方面</w:t>
      </w:r>
    </w:p>
    <w:p w14:paraId="7D593EA5">
      <w:pPr>
        <w:pStyle w:val="2"/>
        <w:spacing w:line="312" w:lineRule="auto"/>
      </w:pPr>
    </w:p>
    <w:p w14:paraId="53D184B7">
      <w:pPr>
        <w:pStyle w:val="2"/>
        <w:spacing w:line="312" w:lineRule="auto"/>
      </w:pPr>
    </w:p>
    <w:p w14:paraId="4216E29B">
      <w:pPr>
        <w:spacing w:before="62" w:line="455" w:lineRule="auto"/>
        <w:ind w:left="17" w:right="564" w:firstLine="8"/>
        <w:rPr>
          <w:rFonts w:ascii="宋体" w:hAnsi="宋体" w:eastAsia="宋体" w:cs="宋体"/>
          <w:sz w:val="19"/>
          <w:szCs w:val="19"/>
        </w:rPr>
      </w:pPr>
      <w:r>
        <w:rPr>
          <w:rFonts w:ascii="宋体" w:hAnsi="宋体" w:eastAsia="宋体" w:cs="宋体"/>
          <w:spacing w:val="4"/>
          <w:sz w:val="19"/>
          <w:szCs w:val="19"/>
        </w:rPr>
        <w:t>《文心雕龙</w:t>
      </w:r>
      <w:r>
        <w:rPr>
          <w:rFonts w:ascii="宋体" w:hAnsi="宋体" w:eastAsia="宋体" w:cs="宋体"/>
          <w:spacing w:val="70"/>
          <w:sz w:val="19"/>
          <w:szCs w:val="19"/>
        </w:rPr>
        <w:t xml:space="preserve"> </w:t>
      </w:r>
      <w:r>
        <w:rPr>
          <w:rFonts w:ascii="宋体" w:hAnsi="宋体" w:eastAsia="宋体" w:cs="宋体"/>
          <w:spacing w:val="4"/>
          <w:sz w:val="19"/>
          <w:szCs w:val="19"/>
        </w:rPr>
        <w:t>·</w:t>
      </w:r>
      <w:r>
        <w:rPr>
          <w:rFonts w:ascii="宋体" w:hAnsi="宋体" w:eastAsia="宋体" w:cs="宋体"/>
          <w:spacing w:val="-78"/>
          <w:sz w:val="19"/>
          <w:szCs w:val="19"/>
        </w:rPr>
        <w:t xml:space="preserve"> </w:t>
      </w:r>
      <w:r>
        <w:rPr>
          <w:rFonts w:ascii="宋体" w:hAnsi="宋体" w:eastAsia="宋体" w:cs="宋体"/>
          <w:spacing w:val="4"/>
          <w:sz w:val="19"/>
          <w:szCs w:val="19"/>
        </w:rPr>
        <w:t>定势》：</w:t>
      </w:r>
      <w:r>
        <w:rPr>
          <w:rFonts w:ascii="宋体" w:hAnsi="宋体" w:eastAsia="宋体" w:cs="宋体"/>
          <w:spacing w:val="68"/>
          <w:sz w:val="19"/>
          <w:szCs w:val="19"/>
        </w:rPr>
        <w:t xml:space="preserve"> </w:t>
      </w:r>
      <w:r>
        <w:rPr>
          <w:rFonts w:ascii="宋体" w:hAnsi="宋体" w:eastAsia="宋体" w:cs="宋体"/>
          <w:spacing w:val="4"/>
          <w:sz w:val="19"/>
          <w:szCs w:val="19"/>
        </w:rPr>
        <w:t>“</w:t>
      </w:r>
      <w:r>
        <w:rPr>
          <w:rFonts w:ascii="仿宋" w:hAnsi="仿宋" w:eastAsia="仿宋" w:cs="仿宋"/>
          <w:spacing w:val="4"/>
          <w:sz w:val="19"/>
          <w:szCs w:val="19"/>
        </w:rPr>
        <w:t>夫情致异区，</w:t>
      </w:r>
      <w:r>
        <w:rPr>
          <w:rFonts w:ascii="仿宋" w:hAnsi="仿宋" w:eastAsia="仿宋" w:cs="仿宋"/>
          <w:spacing w:val="-28"/>
          <w:sz w:val="19"/>
          <w:szCs w:val="19"/>
        </w:rPr>
        <w:t xml:space="preserve"> </w:t>
      </w:r>
      <w:r>
        <w:rPr>
          <w:rFonts w:ascii="仿宋" w:hAnsi="仿宋" w:eastAsia="仿宋" w:cs="仿宋"/>
          <w:spacing w:val="4"/>
          <w:sz w:val="19"/>
          <w:szCs w:val="19"/>
        </w:rPr>
        <w:t>文变殊术，莫不因情立体，</w:t>
      </w:r>
      <w:r>
        <w:rPr>
          <w:rFonts w:ascii="仿宋" w:hAnsi="仿宋" w:eastAsia="仿宋" w:cs="仿宋"/>
          <w:spacing w:val="-51"/>
          <w:sz w:val="19"/>
          <w:szCs w:val="19"/>
        </w:rPr>
        <w:t xml:space="preserve"> </w:t>
      </w:r>
      <w:r>
        <w:rPr>
          <w:rFonts w:ascii="仿宋" w:hAnsi="仿宋" w:eastAsia="仿宋" w:cs="仿宋"/>
          <w:spacing w:val="4"/>
          <w:sz w:val="19"/>
          <w:szCs w:val="19"/>
        </w:rPr>
        <w:t>即体成势也</w:t>
      </w:r>
      <w:r>
        <w:rPr>
          <w:rFonts w:ascii="仿宋" w:hAnsi="仿宋" w:eastAsia="仿宋" w:cs="仿宋"/>
          <w:spacing w:val="3"/>
          <w:sz w:val="19"/>
          <w:szCs w:val="19"/>
        </w:rPr>
        <w:t xml:space="preserve">。 </w:t>
      </w:r>
      <w:r>
        <w:rPr>
          <w:rFonts w:ascii="宋体" w:hAnsi="宋体" w:eastAsia="宋体" w:cs="宋体"/>
          <w:spacing w:val="3"/>
          <w:sz w:val="19"/>
          <w:szCs w:val="19"/>
        </w:rPr>
        <w:t>”</w:t>
      </w:r>
      <w:r>
        <w:rPr>
          <w:rFonts w:ascii="宋体" w:hAnsi="宋体" w:eastAsia="宋体" w:cs="宋体"/>
          <w:spacing w:val="3"/>
          <w:position w:val="9"/>
          <w:sz w:val="9"/>
          <w:szCs w:val="9"/>
        </w:rPr>
        <w:t>[1]</w:t>
      </w:r>
      <w:r>
        <w:rPr>
          <w:rFonts w:ascii="宋体" w:hAnsi="宋体" w:eastAsia="宋体" w:cs="宋体"/>
          <w:spacing w:val="17"/>
          <w:sz w:val="19"/>
          <w:szCs w:val="19"/>
        </w:rPr>
        <w:t>诗、词、赋（散骈）、应用文有格式规定，散文、小说无格式规定。</w:t>
      </w:r>
    </w:p>
    <w:p w14:paraId="1E9098BD">
      <w:pPr>
        <w:spacing w:before="34" w:line="268" w:lineRule="auto"/>
        <w:ind w:left="20" w:right="94" w:hanging="4"/>
        <w:rPr>
          <w:rFonts w:ascii="宋体" w:hAnsi="宋体" w:eastAsia="宋体" w:cs="宋体"/>
          <w:sz w:val="19"/>
          <w:szCs w:val="19"/>
        </w:rPr>
      </w:pPr>
      <w:r>
        <w:rPr>
          <w:rFonts w:ascii="宋体" w:hAnsi="宋体" w:eastAsia="宋体" w:cs="宋体"/>
          <w:spacing w:val="19"/>
          <w:sz w:val="19"/>
          <w:szCs w:val="19"/>
        </w:rPr>
        <w:t>规定格式的目的是创造形式美，如通过对称的文本结构创造对称美，通过押韵、平仄的修</w:t>
      </w:r>
      <w:r>
        <w:rPr>
          <w:rFonts w:ascii="宋体" w:hAnsi="宋体" w:eastAsia="宋体" w:cs="宋体"/>
          <w:spacing w:val="18"/>
          <w:sz w:val="19"/>
          <w:szCs w:val="19"/>
        </w:rPr>
        <w:t>辞方式创造声音美。不过，因为受格式的限制，所以不利于充分表达思想观念。</w:t>
      </w:r>
    </w:p>
    <w:p w14:paraId="0612DEEF">
      <w:pPr>
        <w:spacing w:before="182" w:line="229" w:lineRule="auto"/>
        <w:ind w:left="20"/>
        <w:rPr>
          <w:rFonts w:ascii="宋体" w:hAnsi="宋体" w:eastAsia="宋体" w:cs="宋体"/>
          <w:sz w:val="19"/>
          <w:szCs w:val="19"/>
        </w:rPr>
      </w:pPr>
      <w:r>
        <w:rPr>
          <w:rFonts w:ascii="宋体" w:hAnsi="宋体" w:eastAsia="宋体" w:cs="宋体"/>
          <w:spacing w:val="14"/>
          <w:sz w:val="19"/>
          <w:szCs w:val="19"/>
        </w:rPr>
        <w:t>最适宜表达形式美的体裁是诗。</w:t>
      </w:r>
    </w:p>
    <w:p w14:paraId="2659011C">
      <w:pPr>
        <w:spacing w:before="236" w:line="229" w:lineRule="auto"/>
        <w:ind w:left="22"/>
        <w:rPr>
          <w:rFonts w:ascii="宋体" w:hAnsi="宋体" w:eastAsia="宋体" w:cs="宋体"/>
          <w:sz w:val="19"/>
          <w:szCs w:val="19"/>
        </w:rPr>
      </w:pPr>
      <w:r>
        <w:rPr>
          <w:rFonts w:ascii="宋体" w:hAnsi="宋体" w:eastAsia="宋体" w:cs="宋体"/>
          <w:spacing w:val="17"/>
          <w:sz w:val="19"/>
          <w:szCs w:val="19"/>
        </w:rPr>
        <w:t>首先，诗与无格式的散文、小说相比，具有视觉的对称美与听觉的音韵美。</w:t>
      </w:r>
    </w:p>
    <w:p w14:paraId="3E647CA2">
      <w:pPr>
        <w:spacing w:before="249" w:line="264" w:lineRule="auto"/>
        <w:ind w:left="16" w:right="109"/>
        <w:rPr>
          <w:rFonts w:ascii="宋体" w:hAnsi="宋体" w:eastAsia="宋体" w:cs="宋体"/>
          <w:sz w:val="19"/>
          <w:szCs w:val="19"/>
        </w:rPr>
      </w:pPr>
      <w:r>
        <w:rPr>
          <w:rFonts w:ascii="宋体" w:hAnsi="宋体" w:eastAsia="宋体" w:cs="宋体"/>
          <w:spacing w:val="19"/>
          <w:sz w:val="19"/>
          <w:szCs w:val="19"/>
        </w:rPr>
        <w:t>其次，诗与词相比，诗的格式较词更对称，因而更具形式美。这是因为，诗</w:t>
      </w:r>
      <w:r>
        <w:rPr>
          <w:rFonts w:ascii="宋体" w:hAnsi="宋体" w:eastAsia="宋体" w:cs="宋体"/>
          <w:spacing w:val="18"/>
          <w:sz w:val="19"/>
          <w:szCs w:val="19"/>
        </w:rPr>
        <w:t>是源于汉语的</w:t>
      </w:r>
      <w:r>
        <w:rPr>
          <w:rFonts w:ascii="宋体" w:hAnsi="宋体" w:eastAsia="宋体" w:cs="宋体"/>
          <w:spacing w:val="17"/>
          <w:sz w:val="19"/>
          <w:szCs w:val="19"/>
        </w:rPr>
        <w:t>歌词，所以和汉语相匹配，而词来自西域，所以和汉语的匹配程度不如诗。</w:t>
      </w:r>
    </w:p>
    <w:p w14:paraId="32615CF2">
      <w:pPr>
        <w:spacing w:before="196" w:line="265" w:lineRule="auto"/>
        <w:ind w:left="15" w:right="84"/>
        <w:jc w:val="both"/>
        <w:rPr>
          <w:rFonts w:ascii="宋体" w:hAnsi="宋体" w:eastAsia="宋体" w:cs="宋体"/>
          <w:sz w:val="19"/>
          <w:szCs w:val="19"/>
        </w:rPr>
      </w:pPr>
      <w:r>
        <w:rPr>
          <w:rFonts w:ascii="宋体" w:hAnsi="宋体" w:eastAsia="宋体" w:cs="宋体"/>
          <w:spacing w:val="19"/>
          <w:sz w:val="19"/>
          <w:szCs w:val="19"/>
        </w:rPr>
        <w:t>所谓现代自由诗完全就是个错误，是一个为创新而创新的错误，是一个由错误理论搞出来</w:t>
      </w:r>
      <w:r>
        <w:rPr>
          <w:rFonts w:ascii="宋体" w:hAnsi="宋体" w:eastAsia="宋体" w:cs="宋体"/>
          <w:spacing w:val="13"/>
          <w:sz w:val="19"/>
          <w:szCs w:val="19"/>
        </w:rPr>
        <w:t>的错误应用。艺术的目的是美，不是自由，</w:t>
      </w:r>
      <w:r>
        <w:rPr>
          <w:rFonts w:ascii="宋体" w:hAnsi="宋体" w:eastAsia="宋体" w:cs="宋体"/>
          <w:spacing w:val="51"/>
          <w:sz w:val="19"/>
          <w:szCs w:val="19"/>
        </w:rPr>
        <w:t xml:space="preserve"> </w:t>
      </w:r>
      <w:r>
        <w:rPr>
          <w:rFonts w:ascii="宋体" w:hAnsi="宋体" w:eastAsia="宋体" w:cs="宋体"/>
          <w:spacing w:val="13"/>
          <w:sz w:val="19"/>
          <w:szCs w:val="19"/>
        </w:rPr>
        <w:t>自由</w:t>
      </w:r>
      <w:r>
        <w:rPr>
          <w:rFonts w:ascii="宋体" w:hAnsi="宋体" w:eastAsia="宋体" w:cs="宋体"/>
          <w:spacing w:val="12"/>
          <w:sz w:val="19"/>
          <w:szCs w:val="19"/>
        </w:rPr>
        <w:t>是手段，</w:t>
      </w:r>
      <w:r>
        <w:rPr>
          <w:rFonts w:ascii="宋体" w:hAnsi="宋体" w:eastAsia="宋体" w:cs="宋体"/>
          <w:spacing w:val="-21"/>
          <w:sz w:val="19"/>
          <w:szCs w:val="19"/>
        </w:rPr>
        <w:t xml:space="preserve"> </w:t>
      </w:r>
      <w:r>
        <w:rPr>
          <w:rFonts w:ascii="宋体" w:hAnsi="宋体" w:eastAsia="宋体" w:cs="宋体"/>
          <w:spacing w:val="12"/>
          <w:sz w:val="19"/>
          <w:szCs w:val="19"/>
        </w:rPr>
        <w:t>不是目的，</w:t>
      </w:r>
      <w:r>
        <w:rPr>
          <w:rFonts w:ascii="宋体" w:hAnsi="宋体" w:eastAsia="宋体" w:cs="宋体"/>
          <w:spacing w:val="-43"/>
          <w:sz w:val="19"/>
          <w:szCs w:val="19"/>
        </w:rPr>
        <w:t xml:space="preserve"> </w:t>
      </w:r>
      <w:r>
        <w:rPr>
          <w:rFonts w:ascii="宋体" w:hAnsi="宋体" w:eastAsia="宋体" w:cs="宋体"/>
          <w:spacing w:val="12"/>
          <w:sz w:val="19"/>
          <w:szCs w:val="19"/>
        </w:rPr>
        <w:t>格式制度虽然降低了</w:t>
      </w:r>
      <w:r>
        <w:rPr>
          <w:rFonts w:ascii="宋体" w:hAnsi="宋体" w:eastAsia="宋体" w:cs="宋体"/>
          <w:spacing w:val="17"/>
          <w:sz w:val="19"/>
          <w:szCs w:val="19"/>
        </w:rPr>
        <w:t>自由程度，但增加了形式美感（336 页</w:t>
      </w:r>
      <w:r>
        <w:rPr>
          <w:rFonts w:ascii="宋体" w:hAnsi="宋体" w:eastAsia="宋体" w:cs="宋体"/>
          <w:spacing w:val="-11"/>
          <w:sz w:val="19"/>
          <w:szCs w:val="19"/>
        </w:rPr>
        <w:t>）</w:t>
      </w:r>
      <w:r>
        <w:rPr>
          <w:rFonts w:ascii="宋体" w:hAnsi="宋体" w:eastAsia="宋体" w:cs="宋体"/>
          <w:spacing w:val="-25"/>
          <w:sz w:val="19"/>
          <w:szCs w:val="19"/>
        </w:rPr>
        <w:t xml:space="preserve"> </w:t>
      </w:r>
      <w:r>
        <w:rPr>
          <w:rFonts w:ascii="宋体" w:hAnsi="宋体" w:eastAsia="宋体" w:cs="宋体"/>
          <w:spacing w:val="-11"/>
          <w:sz w:val="19"/>
          <w:szCs w:val="19"/>
        </w:rPr>
        <w:t>，</w:t>
      </w:r>
      <w:r>
        <w:rPr>
          <w:rFonts w:ascii="宋体" w:hAnsi="宋体" w:eastAsia="宋体" w:cs="宋体"/>
          <w:spacing w:val="-37"/>
          <w:sz w:val="19"/>
          <w:szCs w:val="19"/>
        </w:rPr>
        <w:t xml:space="preserve"> </w:t>
      </w:r>
      <w:r>
        <w:rPr>
          <w:rFonts w:ascii="宋体" w:hAnsi="宋体" w:eastAsia="宋体" w:cs="宋体"/>
          <w:spacing w:val="17"/>
          <w:sz w:val="19"/>
          <w:szCs w:val="19"/>
        </w:rPr>
        <w:t>即通过对称的</w:t>
      </w:r>
      <w:r>
        <w:rPr>
          <w:rFonts w:ascii="宋体" w:hAnsi="宋体" w:eastAsia="宋体" w:cs="宋体"/>
          <w:spacing w:val="16"/>
          <w:sz w:val="19"/>
          <w:szCs w:val="19"/>
        </w:rPr>
        <w:t>视觉美与韵律的声音美带来形式</w:t>
      </w:r>
      <w:r>
        <w:rPr>
          <w:rFonts w:ascii="宋体" w:hAnsi="宋体" w:eastAsia="宋体" w:cs="宋体"/>
          <w:spacing w:val="17"/>
          <w:sz w:val="19"/>
          <w:szCs w:val="19"/>
        </w:rPr>
        <w:t>美，既不对称也不押韵，那干嘛要用诗？ 直接</w:t>
      </w:r>
      <w:r>
        <w:rPr>
          <w:rFonts w:ascii="宋体" w:hAnsi="宋体" w:eastAsia="宋体" w:cs="宋体"/>
          <w:spacing w:val="16"/>
          <w:sz w:val="19"/>
          <w:szCs w:val="19"/>
        </w:rPr>
        <w:t>写散文小说就行了，最后搞得内容美表达不</w:t>
      </w:r>
      <w:r>
        <w:rPr>
          <w:rFonts w:ascii="宋体" w:hAnsi="宋体" w:eastAsia="宋体" w:cs="宋体"/>
          <w:spacing w:val="18"/>
          <w:sz w:val="19"/>
          <w:szCs w:val="19"/>
        </w:rPr>
        <w:t>好，形式美也没了，现代自由诗这种不伦不类的东西简直是对辉煌的中国古诗词的玷污，</w:t>
      </w:r>
      <w:r>
        <w:rPr>
          <w:rFonts w:ascii="宋体" w:hAnsi="宋体" w:eastAsia="宋体" w:cs="宋体"/>
          <w:spacing w:val="6"/>
          <w:sz w:val="19"/>
          <w:szCs w:val="19"/>
        </w:rPr>
        <w:t>应予唾弃。</w:t>
      </w:r>
    </w:p>
    <w:p w14:paraId="62DB725C">
      <w:pPr>
        <w:spacing w:before="194" w:line="269" w:lineRule="auto"/>
        <w:ind w:left="20" w:right="92"/>
        <w:rPr>
          <w:rFonts w:ascii="宋体" w:hAnsi="宋体" w:eastAsia="宋体" w:cs="宋体"/>
          <w:sz w:val="19"/>
          <w:szCs w:val="19"/>
        </w:rPr>
      </w:pPr>
      <w:r>
        <w:rPr>
          <w:rFonts w:ascii="宋体" w:hAnsi="宋体" w:eastAsia="宋体" w:cs="宋体"/>
          <w:spacing w:val="19"/>
          <w:sz w:val="19"/>
          <w:szCs w:val="19"/>
        </w:rPr>
        <w:t>为什么论文、公文等具有体裁规定的应用文体，美感程度不足呢？因为这些体裁的目的不</w:t>
      </w:r>
      <w:r>
        <w:rPr>
          <w:rFonts w:ascii="宋体" w:hAnsi="宋体" w:eastAsia="宋体" w:cs="宋体"/>
          <w:spacing w:val="3"/>
          <w:sz w:val="19"/>
          <w:szCs w:val="19"/>
        </w:rPr>
        <w:t>是美。</w:t>
      </w:r>
    </w:p>
    <w:p w14:paraId="3C6B1ABE">
      <w:pPr>
        <w:spacing w:before="189" w:line="270" w:lineRule="auto"/>
        <w:ind w:left="20" w:right="92"/>
        <w:rPr>
          <w:rFonts w:ascii="宋体" w:hAnsi="宋体" w:eastAsia="宋体" w:cs="宋体"/>
          <w:sz w:val="19"/>
          <w:szCs w:val="19"/>
        </w:rPr>
      </w:pPr>
      <w:r>
        <w:rPr>
          <w:rFonts w:ascii="宋体" w:hAnsi="宋体" w:eastAsia="宋体" w:cs="宋体"/>
          <w:spacing w:val="19"/>
          <w:sz w:val="19"/>
          <w:szCs w:val="19"/>
        </w:rPr>
        <w:t>最适宜表达内容美的体裁是散文与小说，因为无格式限制，可以通过自由发挥充分表达思</w:t>
      </w:r>
      <w:r>
        <w:rPr>
          <w:rFonts w:ascii="宋体" w:hAnsi="宋体" w:eastAsia="宋体" w:cs="宋体"/>
          <w:spacing w:val="1"/>
          <w:sz w:val="19"/>
          <w:szCs w:val="19"/>
        </w:rPr>
        <w:t>想观念。</w:t>
      </w:r>
    </w:p>
    <w:p w14:paraId="1747BCBF">
      <w:pPr>
        <w:spacing w:before="190" w:line="265" w:lineRule="auto"/>
        <w:ind w:left="17" w:right="94"/>
        <w:rPr>
          <w:rFonts w:ascii="宋体" w:hAnsi="宋体" w:eastAsia="宋体" w:cs="宋体"/>
          <w:sz w:val="19"/>
          <w:szCs w:val="19"/>
        </w:rPr>
      </w:pPr>
      <w:r>
        <w:rPr>
          <w:rFonts w:ascii="宋体" w:hAnsi="宋体" w:eastAsia="宋体" w:cs="宋体"/>
          <w:spacing w:val="19"/>
          <w:sz w:val="19"/>
          <w:szCs w:val="19"/>
        </w:rPr>
        <w:t>赋是散文与诗的结合，这种体裁可以兼顾内容美与形式美，但不如散文与诗专精，即内容</w:t>
      </w:r>
      <w:r>
        <w:rPr>
          <w:rFonts w:ascii="宋体" w:hAnsi="宋体" w:eastAsia="宋体" w:cs="宋体"/>
          <w:spacing w:val="18"/>
          <w:sz w:val="19"/>
          <w:szCs w:val="19"/>
        </w:rPr>
        <w:t>美不如散文，形式美不如诗，因此，如果想要兼顾的话，最好是在散文、小说中夹着诗、</w:t>
      </w:r>
      <w:r>
        <w:rPr>
          <w:rFonts w:ascii="宋体" w:hAnsi="宋体" w:eastAsia="宋体" w:cs="宋体"/>
          <w:spacing w:val="-1"/>
          <w:sz w:val="19"/>
          <w:szCs w:val="19"/>
        </w:rPr>
        <w:t>词（如《红楼梦》</w:t>
      </w:r>
      <w:r>
        <w:rPr>
          <w:rFonts w:ascii="宋体" w:hAnsi="宋体" w:eastAsia="宋体" w:cs="宋体"/>
          <w:spacing w:val="56"/>
          <w:w w:val="101"/>
          <w:sz w:val="19"/>
          <w:szCs w:val="19"/>
        </w:rPr>
        <w:t xml:space="preserve"> </w:t>
      </w:r>
      <w:r>
        <w:rPr>
          <w:rFonts w:ascii="宋体" w:hAnsi="宋体" w:eastAsia="宋体" w:cs="宋体"/>
          <w:spacing w:val="-1"/>
          <w:sz w:val="19"/>
          <w:szCs w:val="19"/>
        </w:rPr>
        <w:t>）。</w:t>
      </w:r>
    </w:p>
    <w:p w14:paraId="2D04C491">
      <w:pPr>
        <w:spacing w:before="194" w:line="261" w:lineRule="auto"/>
        <w:ind w:left="26" w:right="89"/>
        <w:jc w:val="both"/>
        <w:rPr>
          <w:rFonts w:ascii="宋体" w:hAnsi="宋体" w:eastAsia="宋体" w:cs="宋体"/>
          <w:sz w:val="9"/>
          <w:szCs w:val="9"/>
        </w:rPr>
      </w:pPr>
      <w:r>
        <w:rPr>
          <w:rFonts w:ascii="宋体" w:hAnsi="宋体" w:eastAsia="宋体" w:cs="宋体"/>
          <w:spacing w:val="9"/>
          <w:sz w:val="19"/>
          <w:szCs w:val="19"/>
        </w:rPr>
        <w:t>《文心雕龙</w:t>
      </w:r>
      <w:r>
        <w:rPr>
          <w:rFonts w:ascii="宋体" w:hAnsi="宋体" w:eastAsia="宋体" w:cs="宋体"/>
          <w:spacing w:val="66"/>
          <w:sz w:val="19"/>
          <w:szCs w:val="19"/>
        </w:rPr>
        <w:t xml:space="preserve"> </w:t>
      </w:r>
      <w:r>
        <w:rPr>
          <w:rFonts w:ascii="宋体" w:hAnsi="宋体" w:eastAsia="宋体" w:cs="宋体"/>
          <w:spacing w:val="9"/>
          <w:sz w:val="19"/>
          <w:szCs w:val="19"/>
        </w:rPr>
        <w:t>·</w:t>
      </w:r>
      <w:r>
        <w:rPr>
          <w:rFonts w:ascii="宋体" w:hAnsi="宋体" w:eastAsia="宋体" w:cs="宋体"/>
          <w:spacing w:val="-75"/>
          <w:sz w:val="19"/>
          <w:szCs w:val="19"/>
        </w:rPr>
        <w:t xml:space="preserve"> </w:t>
      </w:r>
      <w:r>
        <w:rPr>
          <w:rFonts w:ascii="宋体" w:hAnsi="宋体" w:eastAsia="宋体" w:cs="宋体"/>
          <w:spacing w:val="9"/>
          <w:sz w:val="19"/>
          <w:szCs w:val="19"/>
        </w:rPr>
        <w:t>定势》：“</w:t>
      </w:r>
      <w:r>
        <w:rPr>
          <w:rFonts w:ascii="仿宋" w:hAnsi="仿宋" w:eastAsia="仿宋" w:cs="仿宋"/>
          <w:spacing w:val="9"/>
          <w:sz w:val="19"/>
          <w:szCs w:val="19"/>
        </w:rPr>
        <w:t>是以括囊杂体，</w:t>
      </w:r>
      <w:r>
        <w:rPr>
          <w:rFonts w:ascii="仿宋" w:hAnsi="仿宋" w:eastAsia="仿宋" w:cs="仿宋"/>
          <w:spacing w:val="-34"/>
          <w:sz w:val="19"/>
          <w:szCs w:val="19"/>
        </w:rPr>
        <w:t xml:space="preserve"> </w:t>
      </w:r>
      <w:r>
        <w:rPr>
          <w:rFonts w:ascii="仿宋" w:hAnsi="仿宋" w:eastAsia="仿宋" w:cs="仿宋"/>
          <w:spacing w:val="9"/>
          <w:sz w:val="19"/>
          <w:szCs w:val="19"/>
        </w:rPr>
        <w:t>功在铨别，</w:t>
      </w:r>
      <w:r>
        <w:rPr>
          <w:rFonts w:ascii="仿宋" w:hAnsi="仿宋" w:eastAsia="仿宋" w:cs="仿宋"/>
          <w:spacing w:val="-31"/>
          <w:sz w:val="19"/>
          <w:szCs w:val="19"/>
        </w:rPr>
        <w:t xml:space="preserve"> </w:t>
      </w:r>
      <w:r>
        <w:rPr>
          <w:rFonts w:ascii="仿宋" w:hAnsi="仿宋" w:eastAsia="仿宋" w:cs="仿宋"/>
          <w:spacing w:val="9"/>
          <w:sz w:val="19"/>
          <w:szCs w:val="19"/>
        </w:rPr>
        <w:t>宫商朱紫，</w:t>
      </w:r>
      <w:r>
        <w:rPr>
          <w:rFonts w:ascii="仿宋" w:hAnsi="仿宋" w:eastAsia="仿宋" w:cs="仿宋"/>
          <w:spacing w:val="-49"/>
          <w:sz w:val="19"/>
          <w:szCs w:val="19"/>
        </w:rPr>
        <w:t xml:space="preserve"> </w:t>
      </w:r>
      <w:r>
        <w:rPr>
          <w:rFonts w:ascii="仿宋" w:hAnsi="仿宋" w:eastAsia="仿宋" w:cs="仿宋"/>
          <w:spacing w:val="9"/>
          <w:sz w:val="19"/>
          <w:szCs w:val="19"/>
        </w:rPr>
        <w:t>随势各配。章表奏议，</w:t>
      </w:r>
      <w:r>
        <w:rPr>
          <w:rFonts w:ascii="仿宋" w:hAnsi="仿宋" w:eastAsia="仿宋" w:cs="仿宋"/>
          <w:spacing w:val="-54"/>
          <w:sz w:val="19"/>
          <w:szCs w:val="19"/>
        </w:rPr>
        <w:t xml:space="preserve"> </w:t>
      </w:r>
      <w:r>
        <w:rPr>
          <w:rFonts w:ascii="仿宋" w:hAnsi="仿宋" w:eastAsia="仿宋" w:cs="仿宋"/>
          <w:spacing w:val="9"/>
          <w:sz w:val="19"/>
          <w:szCs w:val="19"/>
        </w:rPr>
        <w:t>则</w:t>
      </w:r>
      <w:r>
        <w:rPr>
          <w:rFonts w:ascii="仿宋" w:hAnsi="仿宋" w:eastAsia="仿宋" w:cs="仿宋"/>
          <w:spacing w:val="14"/>
          <w:sz w:val="19"/>
          <w:szCs w:val="19"/>
        </w:rPr>
        <w:t>准的乎典雅；赋颂歌诗，则羽仪乎清丽；符檄书移，</w:t>
      </w:r>
      <w:r>
        <w:rPr>
          <w:rFonts w:ascii="仿宋" w:hAnsi="仿宋" w:eastAsia="仿宋" w:cs="仿宋"/>
          <w:spacing w:val="85"/>
          <w:sz w:val="19"/>
          <w:szCs w:val="19"/>
        </w:rPr>
        <w:t xml:space="preserve"> </w:t>
      </w:r>
      <w:r>
        <w:rPr>
          <w:rFonts w:ascii="仿宋" w:hAnsi="仿宋" w:eastAsia="仿宋" w:cs="仿宋"/>
          <w:spacing w:val="14"/>
          <w:sz w:val="19"/>
          <w:szCs w:val="19"/>
        </w:rPr>
        <w:t>则楷式于明断；史论序注，则师范于</w:t>
      </w:r>
      <w:r>
        <w:rPr>
          <w:rFonts w:ascii="仿宋" w:hAnsi="仿宋" w:eastAsia="仿宋" w:cs="仿宋"/>
          <w:spacing w:val="15"/>
          <w:sz w:val="19"/>
          <w:szCs w:val="19"/>
        </w:rPr>
        <w:t>核要；箴铭碑诔，则体制于宏深；连珠七辞，则从事于巧艳：</w:t>
      </w:r>
      <w:r>
        <w:rPr>
          <w:rFonts w:ascii="仿宋" w:hAnsi="仿宋" w:eastAsia="仿宋" w:cs="仿宋"/>
          <w:spacing w:val="72"/>
          <w:sz w:val="19"/>
          <w:szCs w:val="19"/>
        </w:rPr>
        <w:t xml:space="preserve"> </w:t>
      </w:r>
      <w:r>
        <w:rPr>
          <w:rFonts w:ascii="仿宋" w:hAnsi="仿宋" w:eastAsia="仿宋" w:cs="仿宋"/>
          <w:spacing w:val="15"/>
          <w:sz w:val="19"/>
          <w:szCs w:val="19"/>
        </w:rPr>
        <w:t>此循体而</w:t>
      </w:r>
      <w:r>
        <w:rPr>
          <w:rFonts w:ascii="仿宋" w:hAnsi="仿宋" w:eastAsia="仿宋" w:cs="仿宋"/>
          <w:spacing w:val="14"/>
          <w:sz w:val="19"/>
          <w:szCs w:val="19"/>
        </w:rPr>
        <w:t>成势，随变而立功</w:t>
      </w:r>
      <w:r>
        <w:rPr>
          <w:rFonts w:ascii="仿宋" w:hAnsi="仿宋" w:eastAsia="仿宋" w:cs="仿宋"/>
          <w:spacing w:val="12"/>
          <w:sz w:val="19"/>
          <w:szCs w:val="19"/>
        </w:rPr>
        <w:t>者也。虽复契会相参，</w:t>
      </w:r>
      <w:r>
        <w:rPr>
          <w:rFonts w:ascii="仿宋" w:hAnsi="仿宋" w:eastAsia="仿宋" w:cs="仿宋"/>
          <w:spacing w:val="-47"/>
          <w:sz w:val="19"/>
          <w:szCs w:val="19"/>
        </w:rPr>
        <w:t xml:space="preserve"> </w:t>
      </w:r>
      <w:r>
        <w:rPr>
          <w:rFonts w:ascii="仿宋" w:hAnsi="仿宋" w:eastAsia="仿宋" w:cs="仿宋"/>
          <w:spacing w:val="12"/>
          <w:sz w:val="19"/>
          <w:szCs w:val="19"/>
        </w:rPr>
        <w:t>节文互杂，</w:t>
      </w:r>
      <w:r>
        <w:rPr>
          <w:rFonts w:ascii="仿宋" w:hAnsi="仿宋" w:eastAsia="仿宋" w:cs="仿宋"/>
          <w:spacing w:val="-38"/>
          <w:sz w:val="19"/>
          <w:szCs w:val="19"/>
        </w:rPr>
        <w:t xml:space="preserve"> </w:t>
      </w:r>
      <w:r>
        <w:rPr>
          <w:rFonts w:ascii="仿宋" w:hAnsi="仿宋" w:eastAsia="仿宋" w:cs="仿宋"/>
          <w:spacing w:val="12"/>
          <w:sz w:val="19"/>
          <w:szCs w:val="19"/>
        </w:rPr>
        <w:t>譬五色之锦，各以本采为地矣。</w:t>
      </w:r>
      <w:r>
        <w:rPr>
          <w:rFonts w:ascii="仿宋" w:hAnsi="仿宋" w:eastAsia="仿宋" w:cs="仿宋"/>
          <w:spacing w:val="-11"/>
          <w:sz w:val="19"/>
          <w:szCs w:val="19"/>
        </w:rPr>
        <w:t xml:space="preserve"> </w:t>
      </w:r>
      <w:r>
        <w:rPr>
          <w:rFonts w:ascii="宋体" w:hAnsi="宋体" w:eastAsia="宋体" w:cs="宋体"/>
          <w:spacing w:val="12"/>
          <w:sz w:val="19"/>
          <w:szCs w:val="19"/>
        </w:rPr>
        <w:t>”</w:t>
      </w:r>
      <w:r>
        <w:rPr>
          <w:rFonts w:ascii="宋体" w:hAnsi="宋体" w:eastAsia="宋体" w:cs="宋体"/>
          <w:spacing w:val="12"/>
          <w:position w:val="9"/>
          <w:sz w:val="9"/>
          <w:szCs w:val="9"/>
        </w:rPr>
        <w:t>[2]</w:t>
      </w:r>
    </w:p>
    <w:p w14:paraId="4821CBA1">
      <w:pPr>
        <w:spacing w:before="213" w:line="270" w:lineRule="auto"/>
        <w:ind w:left="46" w:right="306" w:hanging="29"/>
        <w:rPr>
          <w:rFonts w:ascii="宋体" w:hAnsi="宋体" w:eastAsia="宋体" w:cs="宋体"/>
          <w:sz w:val="19"/>
          <w:szCs w:val="19"/>
        </w:rPr>
      </w:pPr>
      <w:r>
        <w:rPr>
          <w:rFonts w:ascii="宋体" w:hAnsi="宋体" w:eastAsia="宋体" w:cs="宋体"/>
          <w:spacing w:val="19"/>
          <w:sz w:val="19"/>
          <w:szCs w:val="19"/>
        </w:rPr>
        <w:t>文学体裁发展到现在，可以说是已经极尽完备了，因此，文学创新不应在体裁上浪费时</w:t>
      </w:r>
      <w:r>
        <w:rPr>
          <w:rFonts w:ascii="宋体" w:hAnsi="宋体" w:eastAsia="宋体" w:cs="宋体"/>
          <w:spacing w:val="-12"/>
          <w:sz w:val="19"/>
          <w:szCs w:val="19"/>
        </w:rPr>
        <w:t>间。</w:t>
      </w:r>
    </w:p>
    <w:p w14:paraId="0358626F">
      <w:pPr>
        <w:pStyle w:val="2"/>
        <w:spacing w:line="262" w:lineRule="auto"/>
      </w:pPr>
    </w:p>
    <w:p w14:paraId="346ED591">
      <w:pPr>
        <w:pStyle w:val="2"/>
        <w:spacing w:line="263" w:lineRule="auto"/>
      </w:pPr>
      <w:r>
        <w:pict>
          <v:shape id="_x0000_s1200" o:spid="_x0000_s1200" style="position:absolute;left:0pt;margin-left:0pt;margin-top:8.65pt;height:0.1pt;width:144.1pt;z-index:251835392;mso-width-relative:page;mso-height-relative:page;" filled="f" stroked="t" coordsize="2882,2" path="m0,0l2880,0e">
            <v:fill on="f" focussize="0,0"/>
            <v:stroke weight="0.06pt" color="#000000" miterlimit="10" joinstyle="bevel" endcap="square"/>
            <v:imagedata o:title=""/>
            <o:lock v:ext="edit"/>
          </v:shape>
        </w:pict>
      </w:r>
    </w:p>
    <w:p w14:paraId="1E911C1A">
      <w:pPr>
        <w:spacing w:before="43" w:line="178" w:lineRule="exact"/>
        <w:ind w:left="15"/>
        <w:rPr>
          <w:rFonts w:ascii="宋体" w:hAnsi="宋体" w:eastAsia="宋体" w:cs="宋体"/>
          <w:sz w:val="13"/>
          <w:szCs w:val="13"/>
        </w:rPr>
      </w:pPr>
      <w:r>
        <w:rPr>
          <w:rFonts w:ascii="Tahoma" w:hAnsi="Tahoma" w:eastAsia="Tahoma" w:cs="Tahoma"/>
          <w:spacing w:val="5"/>
          <w:position w:val="4"/>
          <w:sz w:val="9"/>
          <w:szCs w:val="9"/>
        </w:rPr>
        <w:t xml:space="preserve">[1]    </w:t>
      </w:r>
      <w:r>
        <w:rPr>
          <w:rFonts w:ascii="宋体" w:hAnsi="宋体" w:eastAsia="宋体" w:cs="宋体"/>
          <w:spacing w:val="5"/>
          <w:position w:val="1"/>
          <w:sz w:val="13"/>
          <w:szCs w:val="13"/>
        </w:rPr>
        <w:t>《文心雕龙》 ，中华书局，</w:t>
      </w:r>
      <w:r>
        <w:rPr>
          <w:rFonts w:ascii="宋体" w:hAnsi="宋体" w:eastAsia="宋体" w:cs="宋体"/>
          <w:spacing w:val="-38"/>
          <w:position w:val="1"/>
          <w:sz w:val="13"/>
          <w:szCs w:val="13"/>
        </w:rPr>
        <w:t xml:space="preserve"> </w:t>
      </w:r>
      <w:r>
        <w:rPr>
          <w:rFonts w:ascii="宋体" w:hAnsi="宋体" w:eastAsia="宋体" w:cs="宋体"/>
          <w:spacing w:val="5"/>
          <w:position w:val="1"/>
          <w:sz w:val="13"/>
          <w:szCs w:val="13"/>
        </w:rPr>
        <w:t>2012，第 356 页。</w:t>
      </w:r>
    </w:p>
    <w:p w14:paraId="5CC70799">
      <w:pPr>
        <w:spacing w:before="218" w:line="178" w:lineRule="exact"/>
        <w:ind w:left="15"/>
        <w:rPr>
          <w:rFonts w:ascii="宋体" w:hAnsi="宋体" w:eastAsia="宋体" w:cs="宋体"/>
          <w:sz w:val="13"/>
          <w:szCs w:val="13"/>
        </w:rPr>
      </w:pPr>
      <w:r>
        <w:rPr>
          <w:rFonts w:ascii="Tahoma" w:hAnsi="Tahoma" w:eastAsia="Tahoma" w:cs="Tahoma"/>
          <w:spacing w:val="5"/>
          <w:position w:val="4"/>
          <w:sz w:val="9"/>
          <w:szCs w:val="9"/>
        </w:rPr>
        <w:t xml:space="preserve">[2]    </w:t>
      </w:r>
      <w:r>
        <w:rPr>
          <w:rFonts w:ascii="宋体" w:hAnsi="宋体" w:eastAsia="宋体" w:cs="宋体"/>
          <w:spacing w:val="5"/>
          <w:position w:val="1"/>
          <w:sz w:val="13"/>
          <w:szCs w:val="13"/>
        </w:rPr>
        <w:t>《文心雕龙》 ，中华书局，</w:t>
      </w:r>
      <w:r>
        <w:rPr>
          <w:rFonts w:ascii="宋体" w:hAnsi="宋体" w:eastAsia="宋体" w:cs="宋体"/>
          <w:spacing w:val="-38"/>
          <w:position w:val="1"/>
          <w:sz w:val="13"/>
          <w:szCs w:val="13"/>
        </w:rPr>
        <w:t xml:space="preserve"> </w:t>
      </w:r>
      <w:r>
        <w:rPr>
          <w:rFonts w:ascii="宋体" w:hAnsi="宋体" w:eastAsia="宋体" w:cs="宋体"/>
          <w:spacing w:val="5"/>
          <w:position w:val="1"/>
          <w:sz w:val="13"/>
          <w:szCs w:val="13"/>
        </w:rPr>
        <w:t>2012，第 359 页。</w:t>
      </w:r>
    </w:p>
    <w:p w14:paraId="4A916A55">
      <w:pPr>
        <w:spacing w:line="178" w:lineRule="exact"/>
        <w:rPr>
          <w:rFonts w:ascii="宋体" w:hAnsi="宋体" w:eastAsia="宋体" w:cs="宋体"/>
          <w:sz w:val="13"/>
          <w:szCs w:val="13"/>
        </w:rPr>
        <w:sectPr>
          <w:headerReference r:id="rId977" w:type="default"/>
          <w:footerReference r:id="rId978" w:type="default"/>
          <w:pgSz w:w="10488" w:h="14743"/>
          <w:pgMar w:top="975" w:right="1106" w:bottom="1089" w:left="1107" w:header="698" w:footer="844" w:gutter="0"/>
          <w:cols w:space="720" w:num="1"/>
        </w:sectPr>
      </w:pPr>
    </w:p>
    <w:p w14:paraId="1E5F6334">
      <w:pPr>
        <w:spacing w:before="259" w:line="243" w:lineRule="auto"/>
        <w:ind w:left="27" w:right="194"/>
        <w:rPr>
          <w:rFonts w:ascii="宋体" w:hAnsi="宋体" w:eastAsia="宋体" w:cs="宋体"/>
          <w:sz w:val="9"/>
          <w:szCs w:val="9"/>
        </w:rPr>
      </w:pPr>
      <w:r>
        <w:rPr>
          <w:rFonts w:ascii="宋体" w:hAnsi="宋体" w:eastAsia="宋体" w:cs="宋体"/>
          <w:spacing w:val="12"/>
          <w:sz w:val="19"/>
          <w:szCs w:val="19"/>
        </w:rPr>
        <w:t>《文心雕龙</w:t>
      </w:r>
      <w:r>
        <w:rPr>
          <w:rFonts w:ascii="宋体" w:hAnsi="宋体" w:eastAsia="宋体" w:cs="宋体"/>
          <w:spacing w:val="79"/>
          <w:sz w:val="19"/>
          <w:szCs w:val="19"/>
        </w:rPr>
        <w:t xml:space="preserve"> </w:t>
      </w:r>
      <w:r>
        <w:rPr>
          <w:rFonts w:ascii="宋体" w:hAnsi="宋体" w:eastAsia="宋体" w:cs="宋体"/>
          <w:spacing w:val="12"/>
          <w:sz w:val="19"/>
          <w:szCs w:val="19"/>
        </w:rPr>
        <w:t>·通变》：“</w:t>
      </w:r>
      <w:r>
        <w:rPr>
          <w:rFonts w:ascii="仿宋" w:hAnsi="仿宋" w:eastAsia="仿宋" w:cs="仿宋"/>
          <w:spacing w:val="12"/>
          <w:sz w:val="19"/>
          <w:szCs w:val="19"/>
        </w:rPr>
        <w:t>夫设文之体有常，变文之数无方。何以明其然耶</w:t>
      </w:r>
      <w:r>
        <w:rPr>
          <w:rFonts w:ascii="仿宋" w:hAnsi="仿宋" w:eastAsia="仿宋" w:cs="仿宋"/>
          <w:spacing w:val="11"/>
          <w:sz w:val="19"/>
          <w:szCs w:val="19"/>
        </w:rPr>
        <w:t>？凡诗赋书记，</w:t>
      </w:r>
      <w:r>
        <w:rPr>
          <w:rFonts w:ascii="仿宋" w:hAnsi="仿宋" w:eastAsia="仿宋" w:cs="仿宋"/>
          <w:spacing w:val="12"/>
          <w:sz w:val="19"/>
          <w:szCs w:val="19"/>
        </w:rPr>
        <w:t>名理相因，</w:t>
      </w:r>
      <w:r>
        <w:rPr>
          <w:rFonts w:ascii="仿宋" w:hAnsi="仿宋" w:eastAsia="仿宋" w:cs="仿宋"/>
          <w:spacing w:val="-53"/>
          <w:sz w:val="19"/>
          <w:szCs w:val="19"/>
        </w:rPr>
        <w:t xml:space="preserve"> </w:t>
      </w:r>
      <w:r>
        <w:rPr>
          <w:rFonts w:ascii="仿宋" w:hAnsi="仿宋" w:eastAsia="仿宋" w:cs="仿宋"/>
          <w:spacing w:val="12"/>
          <w:sz w:val="19"/>
          <w:szCs w:val="19"/>
        </w:rPr>
        <w:t>此有常之体也；文辞气力，</w:t>
      </w:r>
      <w:r>
        <w:rPr>
          <w:rFonts w:ascii="仿宋" w:hAnsi="仿宋" w:eastAsia="仿宋" w:cs="仿宋"/>
          <w:spacing w:val="-33"/>
          <w:sz w:val="19"/>
          <w:szCs w:val="19"/>
        </w:rPr>
        <w:t xml:space="preserve"> </w:t>
      </w:r>
      <w:r>
        <w:rPr>
          <w:rFonts w:ascii="仿宋" w:hAnsi="仿宋" w:eastAsia="仿宋" w:cs="仿宋"/>
          <w:spacing w:val="12"/>
          <w:sz w:val="19"/>
          <w:szCs w:val="19"/>
        </w:rPr>
        <w:t>通变则久，此无方之数也。</w:t>
      </w:r>
      <w:r>
        <w:rPr>
          <w:rFonts w:ascii="仿宋" w:hAnsi="仿宋" w:eastAsia="仿宋" w:cs="仿宋"/>
          <w:spacing w:val="-11"/>
          <w:sz w:val="19"/>
          <w:szCs w:val="19"/>
        </w:rPr>
        <w:t xml:space="preserve"> </w:t>
      </w:r>
      <w:r>
        <w:rPr>
          <w:rFonts w:ascii="宋体" w:hAnsi="宋体" w:eastAsia="宋体" w:cs="宋体"/>
          <w:spacing w:val="12"/>
          <w:sz w:val="19"/>
          <w:szCs w:val="19"/>
        </w:rPr>
        <w:t>”</w:t>
      </w:r>
      <w:r>
        <w:rPr>
          <w:rFonts w:ascii="宋体" w:hAnsi="宋体" w:eastAsia="宋体" w:cs="宋体"/>
          <w:spacing w:val="12"/>
          <w:position w:val="9"/>
          <w:sz w:val="9"/>
          <w:szCs w:val="9"/>
        </w:rPr>
        <w:t>[1]</w:t>
      </w:r>
    </w:p>
    <w:p w14:paraId="1983941B">
      <w:pPr>
        <w:pStyle w:val="2"/>
        <w:spacing w:line="325" w:lineRule="auto"/>
      </w:pPr>
    </w:p>
    <w:p w14:paraId="37B1D2CE">
      <w:pPr>
        <w:pStyle w:val="2"/>
        <w:spacing w:line="325" w:lineRule="auto"/>
      </w:pPr>
    </w:p>
    <w:p w14:paraId="23A889C7">
      <w:pPr>
        <w:spacing w:before="62" w:line="249" w:lineRule="auto"/>
        <w:ind w:left="36" w:right="177" w:hanging="9"/>
        <w:rPr>
          <w:rFonts w:ascii="宋体" w:hAnsi="宋体" w:eastAsia="宋体" w:cs="宋体"/>
          <w:sz w:val="9"/>
          <w:szCs w:val="9"/>
        </w:rPr>
      </w:pPr>
      <w:r>
        <w:rPr>
          <w:rFonts w:ascii="宋体" w:hAnsi="宋体" w:eastAsia="宋体" w:cs="宋体"/>
          <w:spacing w:val="2"/>
          <w:sz w:val="19"/>
          <w:szCs w:val="19"/>
        </w:rPr>
        <w:t>《文心雕龙</w:t>
      </w:r>
      <w:r>
        <w:rPr>
          <w:rFonts w:ascii="宋体" w:hAnsi="宋体" w:eastAsia="宋体" w:cs="宋体"/>
          <w:spacing w:val="67"/>
          <w:sz w:val="19"/>
          <w:szCs w:val="19"/>
        </w:rPr>
        <w:t xml:space="preserve"> </w:t>
      </w:r>
      <w:r>
        <w:rPr>
          <w:rFonts w:ascii="宋体" w:hAnsi="宋体" w:eastAsia="宋体" w:cs="宋体"/>
          <w:spacing w:val="2"/>
          <w:sz w:val="19"/>
          <w:szCs w:val="19"/>
        </w:rPr>
        <w:t>·定势》：</w:t>
      </w:r>
      <w:r>
        <w:rPr>
          <w:rFonts w:ascii="宋体" w:hAnsi="宋体" w:eastAsia="宋体" w:cs="宋体"/>
          <w:spacing w:val="-61"/>
          <w:sz w:val="19"/>
          <w:szCs w:val="19"/>
        </w:rPr>
        <w:t xml:space="preserve"> </w:t>
      </w:r>
      <w:r>
        <w:rPr>
          <w:rFonts w:ascii="宋体" w:hAnsi="宋体" w:eastAsia="宋体" w:cs="宋体"/>
          <w:spacing w:val="2"/>
          <w:sz w:val="19"/>
          <w:szCs w:val="19"/>
        </w:rPr>
        <w:t>“</w:t>
      </w:r>
      <w:r>
        <w:rPr>
          <w:rFonts w:ascii="仿宋" w:hAnsi="仿宋" w:eastAsia="仿宋" w:cs="仿宋"/>
          <w:spacing w:val="2"/>
          <w:sz w:val="19"/>
          <w:szCs w:val="19"/>
        </w:rPr>
        <w:t>赞 曰</w:t>
      </w:r>
      <w:r>
        <w:rPr>
          <w:rFonts w:ascii="仿宋" w:hAnsi="仿宋" w:eastAsia="仿宋" w:cs="仿宋"/>
          <w:spacing w:val="94"/>
          <w:sz w:val="19"/>
          <w:szCs w:val="19"/>
        </w:rPr>
        <w:t xml:space="preserve"> </w:t>
      </w:r>
      <w:r>
        <w:rPr>
          <w:rFonts w:ascii="仿宋" w:hAnsi="仿宋" w:eastAsia="仿宋" w:cs="仿宋"/>
          <w:spacing w:val="2"/>
          <w:sz w:val="19"/>
          <w:szCs w:val="19"/>
        </w:rPr>
        <w:t xml:space="preserve">∶形生势成，始末相承。湍回似规，矢激如绳。 </w:t>
      </w:r>
      <w:r>
        <w:rPr>
          <w:rFonts w:ascii="仿宋" w:hAnsi="仿宋" w:eastAsia="仿宋" w:cs="仿宋"/>
          <w:spacing w:val="1"/>
          <w:sz w:val="19"/>
          <w:szCs w:val="19"/>
        </w:rPr>
        <w:t>因利骋节，</w:t>
      </w:r>
      <w:r>
        <w:rPr>
          <w:rFonts w:ascii="仿宋" w:hAnsi="仿宋" w:eastAsia="仿宋" w:cs="仿宋"/>
          <w:spacing w:val="6"/>
          <w:sz w:val="19"/>
          <w:szCs w:val="19"/>
        </w:rPr>
        <w:t>情采自凝。枉辔学步，力止寿陵。</w:t>
      </w:r>
      <w:r>
        <w:rPr>
          <w:rFonts w:ascii="仿宋" w:hAnsi="仿宋" w:eastAsia="仿宋" w:cs="仿宋"/>
          <w:spacing w:val="86"/>
          <w:sz w:val="19"/>
          <w:szCs w:val="19"/>
        </w:rPr>
        <w:t xml:space="preserve"> </w:t>
      </w:r>
      <w:r>
        <w:rPr>
          <w:rFonts w:ascii="宋体" w:hAnsi="宋体" w:eastAsia="宋体" w:cs="宋体"/>
          <w:spacing w:val="6"/>
          <w:sz w:val="19"/>
          <w:szCs w:val="19"/>
        </w:rPr>
        <w:t>”</w:t>
      </w:r>
      <w:r>
        <w:rPr>
          <w:rFonts w:ascii="宋体" w:hAnsi="宋体" w:eastAsia="宋体" w:cs="宋体"/>
          <w:spacing w:val="6"/>
          <w:position w:val="8"/>
          <w:sz w:val="9"/>
          <w:szCs w:val="9"/>
        </w:rPr>
        <w:t>[2]</w:t>
      </w:r>
    </w:p>
    <w:p w14:paraId="7C96B332">
      <w:pPr>
        <w:pStyle w:val="2"/>
        <w:spacing w:line="243" w:lineRule="auto"/>
      </w:pPr>
    </w:p>
    <w:p w14:paraId="3BC7A94F">
      <w:pPr>
        <w:pStyle w:val="2"/>
        <w:spacing w:line="243" w:lineRule="auto"/>
      </w:pPr>
    </w:p>
    <w:p w14:paraId="0276FC79">
      <w:pPr>
        <w:pStyle w:val="2"/>
        <w:spacing w:line="243" w:lineRule="auto"/>
      </w:pPr>
    </w:p>
    <w:p w14:paraId="27BD1D48">
      <w:pPr>
        <w:pStyle w:val="2"/>
        <w:spacing w:line="243" w:lineRule="auto"/>
      </w:pPr>
    </w:p>
    <w:p w14:paraId="19D9B9CE">
      <w:pPr>
        <w:pStyle w:val="2"/>
        <w:spacing w:line="243" w:lineRule="auto"/>
      </w:pPr>
    </w:p>
    <w:p w14:paraId="107F6E32">
      <w:pPr>
        <w:pStyle w:val="2"/>
        <w:spacing w:line="244" w:lineRule="auto"/>
      </w:pPr>
    </w:p>
    <w:p w14:paraId="27834C15">
      <w:pPr>
        <w:pStyle w:val="2"/>
        <w:spacing w:line="244" w:lineRule="auto"/>
      </w:pPr>
    </w:p>
    <w:p w14:paraId="5D781C6D">
      <w:pPr>
        <w:pStyle w:val="2"/>
        <w:spacing w:line="244" w:lineRule="auto"/>
      </w:pPr>
    </w:p>
    <w:p w14:paraId="46BDBF2F">
      <w:pPr>
        <w:pStyle w:val="2"/>
        <w:spacing w:line="244" w:lineRule="auto"/>
      </w:pPr>
    </w:p>
    <w:p w14:paraId="2E06EAF3">
      <w:pPr>
        <w:pStyle w:val="2"/>
        <w:spacing w:line="244" w:lineRule="auto"/>
      </w:pPr>
    </w:p>
    <w:p w14:paraId="33C031B6">
      <w:pPr>
        <w:pStyle w:val="2"/>
        <w:spacing w:line="244" w:lineRule="auto"/>
      </w:pPr>
    </w:p>
    <w:p w14:paraId="0816CDA8">
      <w:pPr>
        <w:pStyle w:val="2"/>
        <w:spacing w:line="244" w:lineRule="auto"/>
      </w:pPr>
    </w:p>
    <w:p w14:paraId="5F1B31DD">
      <w:pPr>
        <w:pStyle w:val="2"/>
        <w:spacing w:line="244" w:lineRule="auto"/>
      </w:pPr>
    </w:p>
    <w:p w14:paraId="2B62FAAA">
      <w:pPr>
        <w:pStyle w:val="2"/>
        <w:spacing w:line="244" w:lineRule="auto"/>
      </w:pPr>
    </w:p>
    <w:p w14:paraId="52737F86">
      <w:pPr>
        <w:pStyle w:val="2"/>
        <w:spacing w:line="244" w:lineRule="auto"/>
      </w:pPr>
    </w:p>
    <w:p w14:paraId="3549694A">
      <w:pPr>
        <w:pStyle w:val="2"/>
        <w:spacing w:line="244" w:lineRule="auto"/>
      </w:pPr>
    </w:p>
    <w:p w14:paraId="3CFC1DDE">
      <w:pPr>
        <w:pStyle w:val="2"/>
        <w:spacing w:line="244" w:lineRule="auto"/>
      </w:pPr>
    </w:p>
    <w:p w14:paraId="21EA430C">
      <w:pPr>
        <w:pStyle w:val="2"/>
        <w:spacing w:line="244" w:lineRule="auto"/>
      </w:pPr>
    </w:p>
    <w:p w14:paraId="30E690E9">
      <w:pPr>
        <w:pStyle w:val="2"/>
        <w:spacing w:line="244" w:lineRule="auto"/>
      </w:pPr>
    </w:p>
    <w:p w14:paraId="6C4C9541">
      <w:pPr>
        <w:pStyle w:val="2"/>
        <w:spacing w:line="244" w:lineRule="auto"/>
      </w:pPr>
    </w:p>
    <w:p w14:paraId="324A7B03">
      <w:pPr>
        <w:pStyle w:val="2"/>
        <w:spacing w:line="244" w:lineRule="auto"/>
      </w:pPr>
    </w:p>
    <w:p w14:paraId="12AA6B76">
      <w:pPr>
        <w:pStyle w:val="2"/>
        <w:spacing w:line="244" w:lineRule="auto"/>
      </w:pPr>
    </w:p>
    <w:p w14:paraId="129F118C">
      <w:pPr>
        <w:pStyle w:val="2"/>
        <w:spacing w:line="244" w:lineRule="auto"/>
      </w:pPr>
    </w:p>
    <w:p w14:paraId="6D1B7B83">
      <w:pPr>
        <w:pStyle w:val="2"/>
        <w:spacing w:line="244" w:lineRule="auto"/>
      </w:pPr>
    </w:p>
    <w:p w14:paraId="0254570C">
      <w:pPr>
        <w:pStyle w:val="2"/>
        <w:spacing w:line="244" w:lineRule="auto"/>
      </w:pPr>
    </w:p>
    <w:p w14:paraId="13A55020">
      <w:pPr>
        <w:pStyle w:val="2"/>
        <w:spacing w:line="244" w:lineRule="auto"/>
      </w:pPr>
    </w:p>
    <w:p w14:paraId="2DBFA45C">
      <w:pPr>
        <w:pStyle w:val="2"/>
        <w:spacing w:line="244" w:lineRule="auto"/>
      </w:pPr>
    </w:p>
    <w:p w14:paraId="1F373463">
      <w:pPr>
        <w:pStyle w:val="2"/>
        <w:spacing w:line="244" w:lineRule="auto"/>
      </w:pPr>
    </w:p>
    <w:p w14:paraId="59BF2003">
      <w:pPr>
        <w:pStyle w:val="2"/>
        <w:spacing w:line="244" w:lineRule="auto"/>
      </w:pPr>
    </w:p>
    <w:p w14:paraId="55BB9416">
      <w:pPr>
        <w:pStyle w:val="2"/>
        <w:spacing w:line="244" w:lineRule="auto"/>
      </w:pPr>
    </w:p>
    <w:p w14:paraId="44444210">
      <w:pPr>
        <w:pStyle w:val="2"/>
        <w:spacing w:line="244" w:lineRule="auto"/>
      </w:pPr>
    </w:p>
    <w:p w14:paraId="70206C16">
      <w:pPr>
        <w:pStyle w:val="2"/>
        <w:spacing w:line="244" w:lineRule="auto"/>
      </w:pPr>
    </w:p>
    <w:p w14:paraId="40DEAABE">
      <w:pPr>
        <w:pStyle w:val="2"/>
        <w:spacing w:line="244" w:lineRule="auto"/>
      </w:pPr>
    </w:p>
    <w:p w14:paraId="0FBF11AD">
      <w:pPr>
        <w:pStyle w:val="2"/>
        <w:spacing w:line="244" w:lineRule="auto"/>
      </w:pPr>
    </w:p>
    <w:p w14:paraId="4E20BB5D">
      <w:pPr>
        <w:pStyle w:val="2"/>
        <w:spacing w:line="244" w:lineRule="auto"/>
      </w:pPr>
    </w:p>
    <w:p w14:paraId="27C561F9">
      <w:pPr>
        <w:pStyle w:val="2"/>
        <w:spacing w:line="244" w:lineRule="auto"/>
      </w:pPr>
    </w:p>
    <w:p w14:paraId="14F69409">
      <w:pPr>
        <w:pStyle w:val="2"/>
        <w:spacing w:line="244" w:lineRule="auto"/>
      </w:pPr>
    </w:p>
    <w:p w14:paraId="694382E7">
      <w:pPr>
        <w:pStyle w:val="2"/>
        <w:spacing w:line="244" w:lineRule="auto"/>
      </w:pPr>
    </w:p>
    <w:p w14:paraId="7CF37ABB">
      <w:pPr>
        <w:pStyle w:val="2"/>
        <w:spacing w:line="244" w:lineRule="auto"/>
      </w:pPr>
    </w:p>
    <w:p w14:paraId="379C6301">
      <w:pPr>
        <w:pStyle w:val="2"/>
        <w:spacing w:line="244" w:lineRule="auto"/>
      </w:pPr>
      <w:r>
        <w:pict>
          <v:shape id="_x0000_s1201" o:spid="_x0000_s1201" style="position:absolute;left:0pt;margin-left:0pt;margin-top:7.8pt;height:0.1pt;width:144.1pt;z-index:251836416;mso-width-relative:page;mso-height-relative:page;" filled="f" stroked="t" coordsize="2882,2" path="m0,0l2880,0e">
            <v:fill on="f" focussize="0,0"/>
            <v:stroke weight="0.06pt" color="#000000" miterlimit="10" joinstyle="bevel" endcap="square"/>
            <v:imagedata o:title=""/>
            <o:lock v:ext="edit"/>
          </v:shape>
        </w:pict>
      </w:r>
    </w:p>
    <w:p w14:paraId="18D8C95B">
      <w:pPr>
        <w:spacing w:before="43" w:line="177" w:lineRule="exact"/>
        <w:ind w:left="15"/>
        <w:rPr>
          <w:rFonts w:ascii="宋体" w:hAnsi="宋体" w:eastAsia="宋体" w:cs="宋体"/>
          <w:sz w:val="13"/>
          <w:szCs w:val="13"/>
        </w:rPr>
      </w:pPr>
      <w:r>
        <w:rPr>
          <w:rFonts w:ascii="Tahoma" w:hAnsi="Tahoma" w:eastAsia="Tahoma" w:cs="Tahoma"/>
          <w:spacing w:val="5"/>
          <w:position w:val="4"/>
          <w:sz w:val="9"/>
          <w:szCs w:val="9"/>
        </w:rPr>
        <w:t xml:space="preserve">[1]    </w:t>
      </w:r>
      <w:r>
        <w:rPr>
          <w:rFonts w:ascii="宋体" w:hAnsi="宋体" w:eastAsia="宋体" w:cs="宋体"/>
          <w:spacing w:val="5"/>
          <w:position w:val="1"/>
          <w:sz w:val="13"/>
          <w:szCs w:val="13"/>
        </w:rPr>
        <w:t>《文心雕龙》 ，中华书局，</w:t>
      </w:r>
      <w:r>
        <w:rPr>
          <w:rFonts w:ascii="宋体" w:hAnsi="宋体" w:eastAsia="宋体" w:cs="宋体"/>
          <w:spacing w:val="-37"/>
          <w:position w:val="1"/>
          <w:sz w:val="13"/>
          <w:szCs w:val="13"/>
        </w:rPr>
        <w:t xml:space="preserve"> </w:t>
      </w:r>
      <w:r>
        <w:rPr>
          <w:rFonts w:ascii="宋体" w:hAnsi="宋体" w:eastAsia="宋体" w:cs="宋体"/>
          <w:spacing w:val="5"/>
          <w:position w:val="1"/>
          <w:sz w:val="13"/>
          <w:szCs w:val="13"/>
        </w:rPr>
        <w:t>2012，第 348 页。</w:t>
      </w:r>
    </w:p>
    <w:p w14:paraId="13DD7A87">
      <w:pPr>
        <w:spacing w:before="217" w:line="177" w:lineRule="exact"/>
        <w:ind w:left="15"/>
        <w:rPr>
          <w:rFonts w:ascii="宋体" w:hAnsi="宋体" w:eastAsia="宋体" w:cs="宋体"/>
          <w:sz w:val="13"/>
          <w:szCs w:val="13"/>
        </w:rPr>
      </w:pPr>
      <w:r>
        <w:rPr>
          <w:rFonts w:ascii="Tahoma" w:hAnsi="Tahoma" w:eastAsia="Tahoma" w:cs="Tahoma"/>
          <w:spacing w:val="5"/>
          <w:position w:val="4"/>
          <w:sz w:val="9"/>
          <w:szCs w:val="9"/>
        </w:rPr>
        <w:t xml:space="preserve">[2]    </w:t>
      </w:r>
      <w:r>
        <w:rPr>
          <w:rFonts w:ascii="宋体" w:hAnsi="宋体" w:eastAsia="宋体" w:cs="宋体"/>
          <w:spacing w:val="5"/>
          <w:position w:val="1"/>
          <w:sz w:val="13"/>
          <w:szCs w:val="13"/>
        </w:rPr>
        <w:t>《文心雕龙》 ，中华书局，</w:t>
      </w:r>
      <w:r>
        <w:rPr>
          <w:rFonts w:ascii="宋体" w:hAnsi="宋体" w:eastAsia="宋体" w:cs="宋体"/>
          <w:spacing w:val="-37"/>
          <w:position w:val="1"/>
          <w:sz w:val="13"/>
          <w:szCs w:val="13"/>
        </w:rPr>
        <w:t xml:space="preserve"> </w:t>
      </w:r>
      <w:r>
        <w:rPr>
          <w:rFonts w:ascii="宋体" w:hAnsi="宋体" w:eastAsia="宋体" w:cs="宋体"/>
          <w:spacing w:val="5"/>
          <w:position w:val="1"/>
          <w:sz w:val="13"/>
          <w:szCs w:val="13"/>
        </w:rPr>
        <w:t>2012，第 363 页。</w:t>
      </w:r>
    </w:p>
    <w:p w14:paraId="11DF8534">
      <w:pPr>
        <w:spacing w:line="177" w:lineRule="exact"/>
        <w:rPr>
          <w:rFonts w:ascii="宋体" w:hAnsi="宋体" w:eastAsia="宋体" w:cs="宋体"/>
          <w:sz w:val="13"/>
          <w:szCs w:val="13"/>
        </w:rPr>
        <w:sectPr>
          <w:headerReference r:id="rId979" w:type="default"/>
          <w:footerReference r:id="rId980" w:type="default"/>
          <w:pgSz w:w="10488" w:h="14743"/>
          <w:pgMar w:top="975" w:right="1110" w:bottom="1089" w:left="1107" w:header="698" w:footer="844" w:gutter="0"/>
          <w:cols w:space="720" w:num="1"/>
        </w:sectPr>
      </w:pPr>
    </w:p>
    <w:p w14:paraId="318396E6">
      <w:pPr>
        <w:spacing w:before="247" w:line="220" w:lineRule="auto"/>
        <w:ind w:left="16"/>
        <w:rPr>
          <w:rFonts w:ascii="宋体" w:hAnsi="宋体" w:eastAsia="宋体" w:cs="宋体"/>
          <w:sz w:val="24"/>
          <w:szCs w:val="24"/>
        </w:rPr>
      </w:pPr>
      <w:r>
        <w:rPr>
          <w:rFonts w:ascii="宋体" w:hAnsi="宋体" w:eastAsia="宋体" w:cs="宋体"/>
          <w:b/>
          <w:bCs/>
          <w:spacing w:val="-5"/>
          <w:sz w:val="24"/>
          <w:szCs w:val="24"/>
        </w:rPr>
        <w:t>命题</w:t>
      </w:r>
      <w:r>
        <w:rPr>
          <w:rFonts w:ascii="宋体" w:hAnsi="宋体" w:eastAsia="宋体" w:cs="宋体"/>
          <w:spacing w:val="-29"/>
          <w:sz w:val="24"/>
          <w:szCs w:val="24"/>
        </w:rPr>
        <w:t xml:space="preserve"> </w:t>
      </w:r>
      <w:r>
        <w:rPr>
          <w:rFonts w:ascii="宋体" w:hAnsi="宋体" w:eastAsia="宋体" w:cs="宋体"/>
          <w:b/>
          <w:bCs/>
          <w:spacing w:val="-5"/>
          <w:sz w:val="24"/>
          <w:szCs w:val="24"/>
        </w:rPr>
        <w:t>5：文学作品的风格差异源于不同的心</w:t>
      </w:r>
      <w:r>
        <w:rPr>
          <w:rFonts w:ascii="宋体" w:hAnsi="宋体" w:eastAsia="宋体" w:cs="宋体"/>
          <w:b/>
          <w:bCs/>
          <w:spacing w:val="-6"/>
          <w:sz w:val="24"/>
          <w:szCs w:val="24"/>
        </w:rPr>
        <w:t>理偏好</w:t>
      </w:r>
    </w:p>
    <w:p w14:paraId="227213A3">
      <w:pPr>
        <w:spacing w:before="224" w:line="229" w:lineRule="auto"/>
        <w:ind w:left="16"/>
        <w:rPr>
          <w:rFonts w:ascii="宋体" w:hAnsi="宋体" w:eastAsia="宋体" w:cs="宋体"/>
          <w:sz w:val="19"/>
          <w:szCs w:val="19"/>
        </w:rPr>
      </w:pPr>
      <w:r>
        <w:rPr>
          <w:rFonts w:ascii="宋体" w:hAnsi="宋体" w:eastAsia="宋体" w:cs="宋体"/>
          <w:spacing w:val="9"/>
          <w:sz w:val="19"/>
          <w:szCs w:val="19"/>
        </w:rPr>
        <w:t>风格：</w:t>
      </w:r>
      <w:r>
        <w:rPr>
          <w:rFonts w:ascii="宋体" w:hAnsi="宋体" w:eastAsia="宋体" w:cs="宋体"/>
          <w:spacing w:val="-39"/>
          <w:sz w:val="19"/>
          <w:szCs w:val="19"/>
        </w:rPr>
        <w:t xml:space="preserve"> </w:t>
      </w:r>
      <w:r>
        <w:rPr>
          <w:rFonts w:ascii="宋体" w:hAnsi="宋体" w:eastAsia="宋体" w:cs="宋体"/>
          <w:spacing w:val="9"/>
          <w:sz w:val="19"/>
          <w:szCs w:val="19"/>
        </w:rPr>
        <w:t>产品的特征</w:t>
      </w:r>
    </w:p>
    <w:p w14:paraId="35B6956C">
      <w:pPr>
        <w:pStyle w:val="2"/>
        <w:spacing w:line="321" w:lineRule="auto"/>
      </w:pPr>
    </w:p>
    <w:p w14:paraId="42B1FD2B">
      <w:pPr>
        <w:pStyle w:val="2"/>
        <w:spacing w:line="321" w:lineRule="auto"/>
      </w:pPr>
    </w:p>
    <w:p w14:paraId="5DFDE57E">
      <w:pPr>
        <w:spacing w:before="62" w:line="229" w:lineRule="auto"/>
        <w:ind w:left="26"/>
        <w:rPr>
          <w:rFonts w:ascii="宋体" w:hAnsi="宋体" w:eastAsia="宋体" w:cs="宋体"/>
          <w:sz w:val="19"/>
          <w:szCs w:val="19"/>
        </w:rPr>
      </w:pPr>
      <w:r>
        <w:rPr>
          <w:rFonts w:ascii="宋体" w:hAnsi="宋体" w:eastAsia="宋体" w:cs="宋体"/>
          <w:spacing w:val="12"/>
          <w:sz w:val="19"/>
          <w:szCs w:val="19"/>
        </w:rPr>
        <w:t>艺术作品的风格指艺术作品的特征，</w:t>
      </w:r>
      <w:r>
        <w:rPr>
          <w:rFonts w:ascii="宋体" w:hAnsi="宋体" w:eastAsia="宋体" w:cs="宋体"/>
          <w:spacing w:val="-6"/>
          <w:sz w:val="19"/>
          <w:szCs w:val="19"/>
        </w:rPr>
        <w:t xml:space="preserve"> </w:t>
      </w:r>
      <w:r>
        <w:rPr>
          <w:rFonts w:ascii="宋体" w:hAnsi="宋体" w:eastAsia="宋体" w:cs="宋体"/>
          <w:spacing w:val="12"/>
          <w:sz w:val="19"/>
          <w:szCs w:val="19"/>
        </w:rPr>
        <w:t>文学作品的特征由</w:t>
      </w:r>
      <w:r>
        <w:rPr>
          <w:rFonts w:ascii="宋体" w:hAnsi="宋体" w:eastAsia="宋体" w:cs="宋体"/>
          <w:spacing w:val="-14"/>
          <w:sz w:val="19"/>
          <w:szCs w:val="19"/>
        </w:rPr>
        <w:t xml:space="preserve"> </w:t>
      </w:r>
      <w:r>
        <w:rPr>
          <w:rFonts w:ascii="宋体" w:hAnsi="宋体" w:eastAsia="宋体" w:cs="宋体"/>
          <w:spacing w:val="12"/>
          <w:sz w:val="19"/>
          <w:szCs w:val="19"/>
        </w:rPr>
        <w:t>8</w:t>
      </w:r>
      <w:r>
        <w:rPr>
          <w:rFonts w:ascii="宋体" w:hAnsi="宋体" w:eastAsia="宋体" w:cs="宋体"/>
          <w:spacing w:val="-14"/>
          <w:sz w:val="19"/>
          <w:szCs w:val="19"/>
        </w:rPr>
        <w:t xml:space="preserve"> </w:t>
      </w:r>
      <w:r>
        <w:rPr>
          <w:rFonts w:ascii="宋体" w:hAnsi="宋体" w:eastAsia="宋体" w:cs="宋体"/>
          <w:spacing w:val="12"/>
          <w:sz w:val="19"/>
          <w:szCs w:val="19"/>
        </w:rPr>
        <w:t>项条件构成：</w:t>
      </w:r>
    </w:p>
    <w:p w14:paraId="47463795">
      <w:pPr>
        <w:spacing w:before="233" w:line="227" w:lineRule="auto"/>
        <w:ind w:left="14"/>
        <w:rPr>
          <w:rFonts w:ascii="宋体" w:hAnsi="宋体" w:eastAsia="宋体" w:cs="宋体"/>
          <w:sz w:val="19"/>
          <w:szCs w:val="19"/>
        </w:rPr>
      </w:pPr>
      <w:r>
        <w:rPr>
          <w:rFonts w:ascii="宋体" w:hAnsi="宋体" w:eastAsia="宋体" w:cs="宋体"/>
          <w:spacing w:val="13"/>
          <w:sz w:val="19"/>
          <w:szCs w:val="19"/>
        </w:rPr>
        <w:t>①目的的选择：</w:t>
      </w:r>
      <w:r>
        <w:rPr>
          <w:rFonts w:ascii="宋体" w:hAnsi="宋体" w:eastAsia="宋体" w:cs="宋体"/>
          <w:spacing w:val="-23"/>
          <w:sz w:val="19"/>
          <w:szCs w:val="19"/>
        </w:rPr>
        <w:t xml:space="preserve"> </w:t>
      </w:r>
      <w:r>
        <w:rPr>
          <w:rFonts w:ascii="宋体" w:hAnsi="宋体" w:eastAsia="宋体" w:cs="宋体"/>
          <w:spacing w:val="13"/>
          <w:sz w:val="19"/>
          <w:szCs w:val="19"/>
        </w:rPr>
        <w:t>艺术价值/商业价值</w:t>
      </w:r>
    </w:p>
    <w:p w14:paraId="35463673">
      <w:pPr>
        <w:spacing w:before="235" w:line="227" w:lineRule="auto"/>
        <w:ind w:left="12"/>
        <w:rPr>
          <w:rFonts w:ascii="宋体" w:hAnsi="宋体" w:eastAsia="宋体" w:cs="宋体"/>
          <w:sz w:val="19"/>
          <w:szCs w:val="19"/>
        </w:rPr>
      </w:pPr>
      <w:r>
        <w:rPr>
          <w:rFonts w:ascii="宋体" w:hAnsi="宋体" w:eastAsia="宋体" w:cs="宋体"/>
          <w:spacing w:val="17"/>
          <w:sz w:val="19"/>
          <w:szCs w:val="19"/>
        </w:rPr>
        <w:t>②体裁的选择：无格式/有格式</w:t>
      </w:r>
    </w:p>
    <w:p w14:paraId="4E56715B">
      <w:pPr>
        <w:spacing w:before="239" w:line="227" w:lineRule="auto"/>
        <w:ind w:left="12"/>
        <w:rPr>
          <w:rFonts w:ascii="宋体" w:hAnsi="宋体" w:eastAsia="宋体" w:cs="宋体"/>
          <w:sz w:val="19"/>
          <w:szCs w:val="19"/>
        </w:rPr>
      </w:pPr>
      <w:r>
        <w:rPr>
          <w:rFonts w:ascii="宋体" w:hAnsi="宋体" w:eastAsia="宋体" w:cs="宋体"/>
          <w:spacing w:val="16"/>
          <w:sz w:val="19"/>
          <w:szCs w:val="19"/>
        </w:rPr>
        <w:t>③题材的选择：刚/柔，真/幻</w:t>
      </w:r>
    </w:p>
    <w:p w14:paraId="54AE3F61">
      <w:pPr>
        <w:spacing w:before="238" w:line="227" w:lineRule="auto"/>
        <w:ind w:left="12"/>
        <w:rPr>
          <w:rFonts w:ascii="宋体" w:hAnsi="宋体" w:eastAsia="宋体" w:cs="宋体"/>
          <w:sz w:val="19"/>
          <w:szCs w:val="19"/>
        </w:rPr>
      </w:pPr>
      <w:r>
        <w:rPr>
          <w:rFonts w:ascii="宋体" w:hAnsi="宋体" w:eastAsia="宋体" w:cs="宋体"/>
          <w:spacing w:val="9"/>
          <w:sz w:val="19"/>
          <w:szCs w:val="19"/>
        </w:rPr>
        <w:t>④修辞的选择：</w:t>
      </w:r>
      <w:r>
        <w:rPr>
          <w:rFonts w:ascii="宋体" w:hAnsi="宋体" w:eastAsia="宋体" w:cs="宋体"/>
          <w:spacing w:val="49"/>
          <w:sz w:val="19"/>
          <w:szCs w:val="19"/>
        </w:rPr>
        <w:t xml:space="preserve"> </w:t>
      </w:r>
      <w:r>
        <w:rPr>
          <w:rFonts w:ascii="宋体" w:hAnsi="宋体" w:eastAsia="宋体" w:cs="宋体"/>
          <w:spacing w:val="9"/>
          <w:sz w:val="19"/>
          <w:szCs w:val="19"/>
        </w:rPr>
        <w:t>比/对/韵，朴拙/华巧</w:t>
      </w:r>
    </w:p>
    <w:p w14:paraId="67D92A0D">
      <w:pPr>
        <w:spacing w:before="238" w:line="227" w:lineRule="auto"/>
        <w:ind w:left="12"/>
        <w:rPr>
          <w:rFonts w:ascii="宋体" w:hAnsi="宋体" w:eastAsia="宋体" w:cs="宋体"/>
          <w:sz w:val="19"/>
          <w:szCs w:val="19"/>
        </w:rPr>
      </w:pPr>
      <w:r>
        <w:rPr>
          <w:rFonts w:ascii="宋体" w:hAnsi="宋体" w:eastAsia="宋体" w:cs="宋体"/>
          <w:spacing w:val="16"/>
          <w:sz w:val="19"/>
          <w:szCs w:val="19"/>
        </w:rPr>
        <w:t>⑤主旨的选择：严肃/娱乐，人生/善恶</w:t>
      </w:r>
    </w:p>
    <w:p w14:paraId="02C7DA15">
      <w:pPr>
        <w:spacing w:before="240" w:line="227" w:lineRule="auto"/>
        <w:ind w:left="12"/>
        <w:rPr>
          <w:rFonts w:ascii="宋体" w:hAnsi="宋体" w:eastAsia="宋体" w:cs="宋体"/>
          <w:sz w:val="19"/>
          <w:szCs w:val="19"/>
        </w:rPr>
      </w:pPr>
      <w:r>
        <w:rPr>
          <w:rFonts w:ascii="宋体" w:hAnsi="宋体" w:eastAsia="宋体" w:cs="宋体"/>
          <w:spacing w:val="13"/>
          <w:sz w:val="19"/>
          <w:szCs w:val="19"/>
        </w:rPr>
        <w:t>⑥情绪的选择：</w:t>
      </w:r>
      <w:r>
        <w:rPr>
          <w:rFonts w:ascii="宋体" w:hAnsi="宋体" w:eastAsia="宋体" w:cs="宋体"/>
          <w:spacing w:val="-41"/>
          <w:sz w:val="19"/>
          <w:szCs w:val="19"/>
        </w:rPr>
        <w:t xml:space="preserve"> </w:t>
      </w:r>
      <w:r>
        <w:rPr>
          <w:rFonts w:ascii="宋体" w:hAnsi="宋体" w:eastAsia="宋体" w:cs="宋体"/>
          <w:spacing w:val="13"/>
          <w:sz w:val="19"/>
          <w:szCs w:val="19"/>
        </w:rPr>
        <w:t>悲/喜，平和/激烈</w:t>
      </w:r>
    </w:p>
    <w:p w14:paraId="09DCE3A5">
      <w:pPr>
        <w:spacing w:before="238" w:line="227" w:lineRule="auto"/>
        <w:ind w:left="12"/>
        <w:rPr>
          <w:rFonts w:ascii="宋体" w:hAnsi="宋体" w:eastAsia="宋体" w:cs="宋体"/>
          <w:sz w:val="19"/>
          <w:szCs w:val="19"/>
        </w:rPr>
      </w:pPr>
      <w:r>
        <w:rPr>
          <w:rFonts w:ascii="宋体" w:hAnsi="宋体" w:eastAsia="宋体" w:cs="宋体"/>
          <w:spacing w:val="17"/>
          <w:sz w:val="19"/>
          <w:szCs w:val="19"/>
        </w:rPr>
        <w:t>⑦整体布局的选择：总分/分总，顺叙/倒叙/插叙</w:t>
      </w:r>
    </w:p>
    <w:p w14:paraId="789F2174">
      <w:pPr>
        <w:spacing w:before="236" w:line="227" w:lineRule="auto"/>
        <w:ind w:left="12"/>
        <w:rPr>
          <w:rFonts w:ascii="宋体" w:hAnsi="宋体" w:eastAsia="宋体" w:cs="宋体"/>
          <w:sz w:val="19"/>
          <w:szCs w:val="19"/>
        </w:rPr>
      </w:pPr>
      <w:r>
        <w:rPr>
          <w:rFonts w:ascii="宋体" w:hAnsi="宋体" w:eastAsia="宋体" w:cs="宋体"/>
          <w:spacing w:val="17"/>
          <w:sz w:val="19"/>
          <w:szCs w:val="19"/>
        </w:rPr>
        <w:t>⑧局部描写的选择：直接/间接，勾勒/细描</w:t>
      </w:r>
    </w:p>
    <w:p w14:paraId="40E5CEB9">
      <w:pPr>
        <w:pStyle w:val="2"/>
        <w:spacing w:line="328" w:lineRule="auto"/>
      </w:pPr>
    </w:p>
    <w:p w14:paraId="2F792AEF">
      <w:pPr>
        <w:pStyle w:val="2"/>
        <w:spacing w:line="329" w:lineRule="auto"/>
      </w:pPr>
    </w:p>
    <w:p w14:paraId="2AA97096">
      <w:pPr>
        <w:spacing w:before="63" w:line="258" w:lineRule="auto"/>
        <w:ind w:left="26" w:right="156"/>
        <w:jc w:val="both"/>
        <w:rPr>
          <w:rFonts w:ascii="宋体" w:hAnsi="宋体" w:eastAsia="宋体" w:cs="宋体"/>
          <w:sz w:val="9"/>
          <w:szCs w:val="9"/>
        </w:rPr>
      </w:pPr>
      <w:r>
        <w:rPr>
          <w:rFonts w:ascii="宋体" w:hAnsi="宋体" w:eastAsia="宋体" w:cs="宋体"/>
          <w:spacing w:val="6"/>
          <w:sz w:val="19"/>
          <w:szCs w:val="19"/>
        </w:rPr>
        <w:t>《文心雕龙</w:t>
      </w:r>
      <w:r>
        <w:rPr>
          <w:rFonts w:ascii="宋体" w:hAnsi="宋体" w:eastAsia="宋体" w:cs="宋体"/>
          <w:spacing w:val="84"/>
          <w:sz w:val="19"/>
          <w:szCs w:val="19"/>
        </w:rPr>
        <w:t xml:space="preserve"> </w:t>
      </w:r>
      <w:r>
        <w:rPr>
          <w:rFonts w:ascii="宋体" w:hAnsi="宋体" w:eastAsia="宋体" w:cs="宋体"/>
          <w:spacing w:val="6"/>
          <w:sz w:val="19"/>
          <w:szCs w:val="19"/>
        </w:rPr>
        <w:t>·体性》：</w:t>
      </w:r>
      <w:r>
        <w:rPr>
          <w:rFonts w:ascii="宋体" w:hAnsi="宋体" w:eastAsia="宋体" w:cs="宋体"/>
          <w:spacing w:val="67"/>
          <w:sz w:val="19"/>
          <w:szCs w:val="19"/>
        </w:rPr>
        <w:t xml:space="preserve"> </w:t>
      </w:r>
      <w:r>
        <w:rPr>
          <w:rFonts w:ascii="宋体" w:hAnsi="宋体" w:eastAsia="宋体" w:cs="宋体"/>
          <w:spacing w:val="6"/>
          <w:sz w:val="19"/>
          <w:szCs w:val="19"/>
        </w:rPr>
        <w:t>“</w:t>
      </w:r>
      <w:r>
        <w:rPr>
          <w:rFonts w:ascii="仿宋" w:hAnsi="仿宋" w:eastAsia="仿宋" w:cs="仿宋"/>
          <w:spacing w:val="6"/>
          <w:sz w:val="19"/>
          <w:szCs w:val="19"/>
        </w:rPr>
        <w:t>夫情动而言形，理发而文见，盖沿隐以至显， 因内而符外者也。</w:t>
      </w:r>
      <w:r>
        <w:rPr>
          <w:rFonts w:ascii="仿宋" w:hAnsi="仿宋" w:eastAsia="仿宋" w:cs="仿宋"/>
          <w:spacing w:val="9"/>
          <w:sz w:val="19"/>
          <w:szCs w:val="19"/>
        </w:rPr>
        <w:t>然才有庸俊，</w:t>
      </w:r>
      <w:r>
        <w:rPr>
          <w:rFonts w:ascii="仿宋" w:hAnsi="仿宋" w:eastAsia="仿宋" w:cs="仿宋"/>
          <w:spacing w:val="-33"/>
          <w:sz w:val="19"/>
          <w:szCs w:val="19"/>
        </w:rPr>
        <w:t xml:space="preserve"> </w:t>
      </w:r>
      <w:r>
        <w:rPr>
          <w:rFonts w:ascii="仿宋" w:hAnsi="仿宋" w:eastAsia="仿宋" w:cs="仿宋"/>
          <w:spacing w:val="9"/>
          <w:sz w:val="19"/>
          <w:szCs w:val="19"/>
        </w:rPr>
        <w:t>气有刚柔，学有浅深，</w:t>
      </w:r>
      <w:r>
        <w:rPr>
          <w:rFonts w:ascii="仿宋" w:hAnsi="仿宋" w:eastAsia="仿宋" w:cs="仿宋"/>
          <w:spacing w:val="63"/>
          <w:sz w:val="19"/>
          <w:szCs w:val="19"/>
        </w:rPr>
        <w:t xml:space="preserve"> </w:t>
      </w:r>
      <w:r>
        <w:rPr>
          <w:rFonts w:ascii="仿宋" w:hAnsi="仿宋" w:eastAsia="仿宋" w:cs="仿宋"/>
          <w:spacing w:val="9"/>
          <w:sz w:val="19"/>
          <w:szCs w:val="19"/>
        </w:rPr>
        <w:t>习有雅郑，</w:t>
      </w:r>
      <w:r>
        <w:rPr>
          <w:rFonts w:ascii="仿宋" w:hAnsi="仿宋" w:eastAsia="仿宋" w:cs="仿宋"/>
          <w:spacing w:val="-36"/>
          <w:sz w:val="19"/>
          <w:szCs w:val="19"/>
        </w:rPr>
        <w:t xml:space="preserve"> </w:t>
      </w:r>
      <w:r>
        <w:rPr>
          <w:rFonts w:ascii="仿宋" w:hAnsi="仿宋" w:eastAsia="仿宋" w:cs="仿宋"/>
          <w:spacing w:val="9"/>
          <w:sz w:val="19"/>
          <w:szCs w:val="19"/>
        </w:rPr>
        <w:t>并情性所铄，</w:t>
      </w:r>
      <w:r>
        <w:rPr>
          <w:rFonts w:ascii="仿宋" w:hAnsi="仿宋" w:eastAsia="仿宋" w:cs="仿宋"/>
          <w:spacing w:val="-48"/>
          <w:sz w:val="19"/>
          <w:szCs w:val="19"/>
        </w:rPr>
        <w:t xml:space="preserve"> </w:t>
      </w:r>
      <w:r>
        <w:rPr>
          <w:rFonts w:ascii="仿宋" w:hAnsi="仿宋" w:eastAsia="仿宋" w:cs="仿宋"/>
          <w:spacing w:val="9"/>
          <w:sz w:val="19"/>
          <w:szCs w:val="19"/>
        </w:rPr>
        <w:t>陶染所凝，是以笔区云谲，</w:t>
      </w:r>
      <w:r>
        <w:rPr>
          <w:rFonts w:ascii="仿宋" w:hAnsi="仿宋" w:eastAsia="仿宋" w:cs="仿宋"/>
          <w:spacing w:val="4"/>
          <w:sz w:val="19"/>
          <w:szCs w:val="19"/>
        </w:rPr>
        <w:t xml:space="preserve">文苑波诡者矣。 </w:t>
      </w:r>
      <w:r>
        <w:rPr>
          <w:rFonts w:ascii="宋体" w:hAnsi="宋体" w:eastAsia="宋体" w:cs="宋体"/>
          <w:spacing w:val="4"/>
          <w:sz w:val="19"/>
          <w:szCs w:val="19"/>
        </w:rPr>
        <w:t>”</w:t>
      </w:r>
      <w:r>
        <w:rPr>
          <w:rFonts w:ascii="宋体" w:hAnsi="宋体" w:eastAsia="宋体" w:cs="宋体"/>
          <w:spacing w:val="4"/>
          <w:position w:val="9"/>
          <w:sz w:val="9"/>
          <w:szCs w:val="9"/>
        </w:rPr>
        <w:t>[1]</w:t>
      </w:r>
    </w:p>
    <w:p w14:paraId="45973064">
      <w:pPr>
        <w:spacing w:before="219" w:line="265" w:lineRule="auto"/>
        <w:ind w:left="15" w:right="93"/>
        <w:rPr>
          <w:rFonts w:ascii="宋体" w:hAnsi="宋体" w:eastAsia="宋体" w:cs="宋体"/>
          <w:sz w:val="19"/>
          <w:szCs w:val="19"/>
        </w:rPr>
      </w:pPr>
      <w:r>
        <w:rPr>
          <w:rFonts w:ascii="宋体" w:hAnsi="宋体" w:eastAsia="宋体" w:cs="宋体"/>
          <w:spacing w:val="19"/>
          <w:sz w:val="19"/>
          <w:szCs w:val="19"/>
        </w:rPr>
        <w:t>作品风格源于写作风格，写作风格源于行为偏好，行为偏好源于心理偏好，心理偏好源于</w:t>
      </w:r>
      <w:r>
        <w:rPr>
          <w:rFonts w:ascii="宋体" w:hAnsi="宋体" w:eastAsia="宋体" w:cs="宋体"/>
          <w:spacing w:val="13"/>
          <w:sz w:val="19"/>
          <w:szCs w:val="19"/>
        </w:rPr>
        <w:t>观念与人格（价值观念与价值偏好）</w:t>
      </w:r>
      <w:r>
        <w:rPr>
          <w:rFonts w:ascii="宋体" w:hAnsi="宋体" w:eastAsia="宋体" w:cs="宋体"/>
          <w:spacing w:val="-30"/>
          <w:sz w:val="19"/>
          <w:szCs w:val="19"/>
        </w:rPr>
        <w:t xml:space="preserve"> </w:t>
      </w:r>
      <w:r>
        <w:rPr>
          <w:rFonts w:ascii="宋体" w:hAnsi="宋体" w:eastAsia="宋体" w:cs="宋体"/>
          <w:spacing w:val="13"/>
          <w:sz w:val="19"/>
          <w:szCs w:val="19"/>
        </w:rPr>
        <w:t>。</w:t>
      </w:r>
    </w:p>
    <w:p w14:paraId="5512C201">
      <w:pPr>
        <w:spacing w:before="189" w:line="230" w:lineRule="auto"/>
        <w:ind w:left="15"/>
        <w:rPr>
          <w:rFonts w:ascii="宋体" w:hAnsi="宋体" w:eastAsia="宋体" w:cs="宋体"/>
          <w:sz w:val="19"/>
          <w:szCs w:val="19"/>
        </w:rPr>
      </w:pPr>
      <w:r>
        <w:rPr>
          <w:rFonts w:ascii="宋体" w:hAnsi="宋体" w:eastAsia="宋体" w:cs="宋体"/>
          <w:spacing w:val="5"/>
          <w:sz w:val="19"/>
          <w:szCs w:val="19"/>
        </w:rPr>
        <w:t>例如：</w:t>
      </w:r>
    </w:p>
    <w:p w14:paraId="2ABD8D7C">
      <w:pPr>
        <w:spacing w:before="232" w:line="229" w:lineRule="auto"/>
        <w:ind w:left="27"/>
        <w:rPr>
          <w:rFonts w:ascii="宋体" w:hAnsi="宋体" w:eastAsia="宋体" w:cs="宋体"/>
          <w:sz w:val="19"/>
          <w:szCs w:val="19"/>
        </w:rPr>
      </w:pPr>
      <w:r>
        <w:rPr>
          <w:rFonts w:ascii="宋体" w:hAnsi="宋体" w:eastAsia="宋体" w:cs="宋体"/>
          <w:spacing w:val="9"/>
          <w:sz w:val="19"/>
          <w:szCs w:val="19"/>
        </w:rPr>
        <w:t>豪放派：</w:t>
      </w:r>
      <w:r>
        <w:rPr>
          <w:rFonts w:ascii="宋体" w:hAnsi="宋体" w:eastAsia="宋体" w:cs="宋体"/>
          <w:spacing w:val="-2"/>
          <w:sz w:val="19"/>
          <w:szCs w:val="19"/>
        </w:rPr>
        <w:t xml:space="preserve"> </w:t>
      </w:r>
      <w:r>
        <w:rPr>
          <w:rFonts w:ascii="宋体" w:hAnsi="宋体" w:eastAsia="宋体" w:cs="宋体"/>
          <w:spacing w:val="9"/>
          <w:sz w:val="19"/>
          <w:szCs w:val="19"/>
        </w:rPr>
        <w:t>题材偏阳刚，</w:t>
      </w:r>
      <w:r>
        <w:rPr>
          <w:rFonts w:ascii="宋体" w:hAnsi="宋体" w:eastAsia="宋体" w:cs="宋体"/>
          <w:spacing w:val="-39"/>
          <w:sz w:val="19"/>
          <w:szCs w:val="19"/>
        </w:rPr>
        <w:t xml:space="preserve"> </w:t>
      </w:r>
      <w:r>
        <w:rPr>
          <w:rFonts w:ascii="宋体" w:hAnsi="宋体" w:eastAsia="宋体" w:cs="宋体"/>
          <w:spacing w:val="9"/>
          <w:sz w:val="19"/>
          <w:szCs w:val="19"/>
        </w:rPr>
        <w:t>修辞偏质朴，</w:t>
      </w:r>
      <w:r>
        <w:rPr>
          <w:rFonts w:ascii="宋体" w:hAnsi="宋体" w:eastAsia="宋体" w:cs="宋体"/>
          <w:spacing w:val="-55"/>
          <w:sz w:val="19"/>
          <w:szCs w:val="19"/>
        </w:rPr>
        <w:t xml:space="preserve"> </w:t>
      </w:r>
      <w:r>
        <w:rPr>
          <w:rFonts w:ascii="宋体" w:hAnsi="宋体" w:eastAsia="宋体" w:cs="宋体"/>
          <w:spacing w:val="9"/>
          <w:sz w:val="19"/>
          <w:szCs w:val="19"/>
        </w:rPr>
        <w:t>描写偏勾勒</w:t>
      </w:r>
    </w:p>
    <w:p w14:paraId="790E4C43">
      <w:pPr>
        <w:spacing w:before="237" w:line="229" w:lineRule="auto"/>
        <w:ind w:left="14"/>
        <w:rPr>
          <w:rFonts w:ascii="宋体" w:hAnsi="宋体" w:eastAsia="宋体" w:cs="宋体"/>
          <w:sz w:val="19"/>
          <w:szCs w:val="19"/>
        </w:rPr>
      </w:pPr>
      <w:r>
        <w:rPr>
          <w:rFonts w:ascii="宋体" w:hAnsi="宋体" w:eastAsia="宋体" w:cs="宋体"/>
          <w:spacing w:val="8"/>
          <w:sz w:val="19"/>
          <w:szCs w:val="19"/>
        </w:rPr>
        <w:t>婉约派：</w:t>
      </w:r>
      <w:r>
        <w:rPr>
          <w:rFonts w:ascii="宋体" w:hAnsi="宋体" w:eastAsia="宋体" w:cs="宋体"/>
          <w:spacing w:val="-13"/>
          <w:sz w:val="19"/>
          <w:szCs w:val="19"/>
        </w:rPr>
        <w:t xml:space="preserve"> </w:t>
      </w:r>
      <w:r>
        <w:rPr>
          <w:rFonts w:ascii="宋体" w:hAnsi="宋体" w:eastAsia="宋体" w:cs="宋体"/>
          <w:spacing w:val="8"/>
          <w:sz w:val="19"/>
          <w:szCs w:val="19"/>
        </w:rPr>
        <w:t>题材偏阴柔，</w:t>
      </w:r>
      <w:r>
        <w:rPr>
          <w:rFonts w:ascii="宋体" w:hAnsi="宋体" w:eastAsia="宋体" w:cs="宋体"/>
          <w:spacing w:val="-20"/>
          <w:sz w:val="19"/>
          <w:szCs w:val="19"/>
        </w:rPr>
        <w:t xml:space="preserve"> </w:t>
      </w:r>
      <w:r>
        <w:rPr>
          <w:rFonts w:ascii="宋体" w:hAnsi="宋体" w:eastAsia="宋体" w:cs="宋体"/>
          <w:spacing w:val="8"/>
          <w:sz w:val="19"/>
          <w:szCs w:val="19"/>
        </w:rPr>
        <w:t>修辞偏华丽，</w:t>
      </w:r>
      <w:r>
        <w:rPr>
          <w:rFonts w:ascii="宋体" w:hAnsi="宋体" w:eastAsia="宋体" w:cs="宋体"/>
          <w:spacing w:val="-37"/>
          <w:sz w:val="19"/>
          <w:szCs w:val="19"/>
        </w:rPr>
        <w:t xml:space="preserve"> </w:t>
      </w:r>
      <w:r>
        <w:rPr>
          <w:rFonts w:ascii="宋体" w:hAnsi="宋体" w:eastAsia="宋体" w:cs="宋体"/>
          <w:spacing w:val="8"/>
          <w:sz w:val="19"/>
          <w:szCs w:val="19"/>
        </w:rPr>
        <w:t>描写偏细描</w:t>
      </w:r>
    </w:p>
    <w:p w14:paraId="0DDA9A7C">
      <w:pPr>
        <w:spacing w:before="237" w:line="229" w:lineRule="auto"/>
        <w:ind w:left="27"/>
        <w:rPr>
          <w:rFonts w:ascii="宋体" w:hAnsi="宋体" w:eastAsia="宋体" w:cs="宋体"/>
          <w:sz w:val="19"/>
          <w:szCs w:val="19"/>
        </w:rPr>
      </w:pPr>
      <w:r>
        <w:rPr>
          <w:rFonts w:ascii="宋体" w:hAnsi="宋体" w:eastAsia="宋体" w:cs="宋体"/>
          <w:spacing w:val="15"/>
          <w:sz w:val="19"/>
          <w:szCs w:val="19"/>
        </w:rPr>
        <w:t>决定风格是豪放还是婉约的条件， 一是性别的注意偏好，二是</w:t>
      </w:r>
      <w:r>
        <w:rPr>
          <w:rFonts w:ascii="宋体" w:hAnsi="宋体" w:eastAsia="宋体" w:cs="宋体"/>
          <w:spacing w:val="14"/>
          <w:sz w:val="19"/>
          <w:szCs w:val="19"/>
        </w:rPr>
        <w:t>效率义务的偏好。</w:t>
      </w:r>
    </w:p>
    <w:p w14:paraId="26E28A47">
      <w:pPr>
        <w:spacing w:before="247" w:line="265" w:lineRule="auto"/>
        <w:ind w:left="15" w:right="100" w:firstLine="16"/>
        <w:rPr>
          <w:rFonts w:ascii="宋体" w:hAnsi="宋体" w:eastAsia="宋体" w:cs="宋体"/>
          <w:sz w:val="19"/>
          <w:szCs w:val="19"/>
        </w:rPr>
      </w:pPr>
      <w:r>
        <w:rPr>
          <w:rFonts w:ascii="宋体" w:hAnsi="宋体" w:eastAsia="宋体" w:cs="宋体"/>
          <w:spacing w:val="14"/>
          <w:sz w:val="19"/>
          <w:szCs w:val="19"/>
        </w:rPr>
        <w:t>男女之间的注意偏好不同，男性偏好注意宏观、大局、</w:t>
      </w:r>
      <w:r>
        <w:rPr>
          <w:rFonts w:ascii="宋体" w:hAnsi="宋体" w:eastAsia="宋体" w:cs="宋体"/>
          <w:spacing w:val="63"/>
          <w:sz w:val="19"/>
          <w:szCs w:val="19"/>
        </w:rPr>
        <w:t xml:space="preserve"> </w:t>
      </w:r>
      <w:r>
        <w:rPr>
          <w:rFonts w:ascii="宋体" w:hAnsi="宋体" w:eastAsia="宋体" w:cs="宋体"/>
          <w:spacing w:val="14"/>
          <w:sz w:val="19"/>
          <w:szCs w:val="19"/>
        </w:rPr>
        <w:t>整体的事物，女性偏好注意微观、</w:t>
      </w:r>
      <w:r>
        <w:rPr>
          <w:rFonts w:ascii="宋体" w:hAnsi="宋体" w:eastAsia="宋体" w:cs="宋体"/>
          <w:spacing w:val="19"/>
          <w:sz w:val="19"/>
          <w:szCs w:val="19"/>
        </w:rPr>
        <w:t>细节、局部的事物，因此，男性作家的风格一般偏豪放、粗犷，如边塞诗，女性作家的风</w:t>
      </w:r>
      <w:r>
        <w:rPr>
          <w:rFonts w:ascii="宋体" w:hAnsi="宋体" w:eastAsia="宋体" w:cs="宋体"/>
          <w:spacing w:val="15"/>
          <w:sz w:val="19"/>
          <w:szCs w:val="19"/>
        </w:rPr>
        <w:t>格一般偏婉约、细腻，如闺阁诗。</w:t>
      </w:r>
    </w:p>
    <w:p w14:paraId="33E99036">
      <w:pPr>
        <w:spacing w:before="195" w:line="266" w:lineRule="auto"/>
        <w:ind w:left="34" w:right="92" w:hanging="8"/>
        <w:rPr>
          <w:rFonts w:ascii="宋体" w:hAnsi="宋体" w:eastAsia="宋体" w:cs="宋体"/>
          <w:sz w:val="19"/>
          <w:szCs w:val="19"/>
        </w:rPr>
      </w:pPr>
      <w:r>
        <w:rPr>
          <w:rFonts w:ascii="宋体" w:hAnsi="宋体" w:eastAsia="宋体" w:cs="宋体"/>
          <w:spacing w:val="19"/>
          <w:sz w:val="19"/>
          <w:szCs w:val="19"/>
        </w:rPr>
        <w:t>另外，写作还受效率义务偏好的强烈影响，效率义务越强，越容易感到焦急的痛苦，写作</w:t>
      </w:r>
      <w:r>
        <w:rPr>
          <w:rFonts w:ascii="宋体" w:hAnsi="宋体" w:eastAsia="宋体" w:cs="宋体"/>
          <w:spacing w:val="14"/>
          <w:sz w:val="19"/>
          <w:szCs w:val="19"/>
        </w:rPr>
        <w:t>时越不喜计较细节，风格偏于豪放、粗犷，</w:t>
      </w:r>
      <w:r>
        <w:rPr>
          <w:rFonts w:ascii="宋体" w:hAnsi="宋体" w:eastAsia="宋体" w:cs="宋体"/>
          <w:spacing w:val="78"/>
          <w:sz w:val="19"/>
          <w:szCs w:val="19"/>
        </w:rPr>
        <w:t xml:space="preserve"> </w:t>
      </w:r>
      <w:r>
        <w:rPr>
          <w:rFonts w:ascii="宋体" w:hAnsi="宋体" w:eastAsia="宋体" w:cs="宋体"/>
          <w:spacing w:val="14"/>
          <w:sz w:val="19"/>
          <w:szCs w:val="19"/>
        </w:rPr>
        <w:t>如苏轼词、鲁迅的小说。效率义务越弱，越不</w:t>
      </w:r>
    </w:p>
    <w:p w14:paraId="3C43B19E">
      <w:pPr>
        <w:pStyle w:val="2"/>
        <w:spacing w:line="273" w:lineRule="auto"/>
      </w:pPr>
    </w:p>
    <w:p w14:paraId="16022859">
      <w:pPr>
        <w:pStyle w:val="2"/>
        <w:spacing w:line="274" w:lineRule="auto"/>
      </w:pPr>
      <w:r>
        <w:pict>
          <v:shape id="_x0000_s1202" o:spid="_x0000_s1202" style="position:absolute;left:0pt;margin-left:0pt;margin-top:9.15pt;height:0.1pt;width:144.1pt;z-index:251837440;mso-width-relative:page;mso-height-relative:page;" filled="f" stroked="t" coordsize="2882,2" path="m0,0l2880,0e">
            <v:fill on="f" focussize="0,0"/>
            <v:stroke weight="0.06pt" color="#000000" miterlimit="10" joinstyle="bevel" endcap="square"/>
            <v:imagedata o:title=""/>
            <o:lock v:ext="edit"/>
          </v:shape>
        </w:pict>
      </w:r>
    </w:p>
    <w:p w14:paraId="174A9A01">
      <w:pPr>
        <w:spacing w:before="43" w:line="176" w:lineRule="exact"/>
        <w:ind w:left="15"/>
        <w:rPr>
          <w:rFonts w:ascii="宋体" w:hAnsi="宋体" w:eastAsia="宋体" w:cs="宋体"/>
          <w:sz w:val="13"/>
          <w:szCs w:val="13"/>
        </w:rPr>
      </w:pPr>
      <w:r>
        <w:rPr>
          <w:rFonts w:ascii="Tahoma" w:hAnsi="Tahoma" w:eastAsia="Tahoma" w:cs="Tahoma"/>
          <w:spacing w:val="6"/>
          <w:position w:val="4"/>
          <w:sz w:val="9"/>
          <w:szCs w:val="9"/>
        </w:rPr>
        <w:t xml:space="preserve">[1]   </w:t>
      </w:r>
      <w:r>
        <w:rPr>
          <w:rFonts w:ascii="宋体" w:hAnsi="宋体" w:eastAsia="宋体" w:cs="宋体"/>
          <w:spacing w:val="6"/>
          <w:position w:val="1"/>
          <w:sz w:val="13"/>
          <w:szCs w:val="13"/>
        </w:rPr>
        <w:t>《文心雕龙》 ，</w:t>
      </w:r>
      <w:r>
        <w:rPr>
          <w:rFonts w:ascii="宋体" w:hAnsi="宋体" w:eastAsia="宋体" w:cs="宋体"/>
          <w:spacing w:val="-34"/>
          <w:position w:val="1"/>
          <w:sz w:val="13"/>
          <w:szCs w:val="13"/>
        </w:rPr>
        <w:t xml:space="preserve"> </w:t>
      </w:r>
      <w:r>
        <w:rPr>
          <w:rFonts w:ascii="宋体" w:hAnsi="宋体" w:eastAsia="宋体" w:cs="宋体"/>
          <w:spacing w:val="6"/>
          <w:position w:val="1"/>
          <w:sz w:val="13"/>
          <w:szCs w:val="13"/>
        </w:rPr>
        <w:t xml:space="preserve">中华书局，2012，第 330 </w:t>
      </w:r>
      <w:r>
        <w:rPr>
          <w:rFonts w:ascii="宋体" w:hAnsi="宋体" w:eastAsia="宋体" w:cs="宋体"/>
          <w:spacing w:val="5"/>
          <w:position w:val="1"/>
          <w:sz w:val="13"/>
          <w:szCs w:val="13"/>
        </w:rPr>
        <w:t>页。</w:t>
      </w:r>
    </w:p>
    <w:p w14:paraId="2A82F159">
      <w:pPr>
        <w:spacing w:line="176" w:lineRule="exact"/>
        <w:rPr>
          <w:rFonts w:ascii="宋体" w:hAnsi="宋体" w:eastAsia="宋体" w:cs="宋体"/>
          <w:sz w:val="13"/>
          <w:szCs w:val="13"/>
        </w:rPr>
        <w:sectPr>
          <w:headerReference r:id="rId981" w:type="default"/>
          <w:footerReference r:id="rId982" w:type="default"/>
          <w:pgSz w:w="10488" w:h="14743"/>
          <w:pgMar w:top="975" w:right="1107" w:bottom="1089" w:left="1107" w:header="698" w:footer="844" w:gutter="0"/>
          <w:cols w:space="720" w:num="1"/>
        </w:sectPr>
      </w:pPr>
    </w:p>
    <w:p w14:paraId="7F52B910">
      <w:pPr>
        <w:spacing w:before="257" w:line="269" w:lineRule="auto"/>
        <w:ind w:left="26" w:right="100" w:firstLine="13"/>
        <w:rPr>
          <w:rFonts w:ascii="宋体" w:hAnsi="宋体" w:eastAsia="宋体" w:cs="宋体"/>
          <w:sz w:val="19"/>
          <w:szCs w:val="19"/>
        </w:rPr>
      </w:pPr>
      <w:r>
        <w:rPr>
          <w:rFonts w:ascii="宋体" w:hAnsi="宋体" w:eastAsia="宋体" w:cs="宋体"/>
          <w:spacing w:val="17"/>
          <w:sz w:val="19"/>
          <w:szCs w:val="19"/>
        </w:rPr>
        <w:t>易感到焦急的痛苦，写作时越容易计较细节，风格偏于婉约、细腻，</w:t>
      </w:r>
      <w:r>
        <w:rPr>
          <w:rFonts w:ascii="宋体" w:hAnsi="宋体" w:eastAsia="宋体" w:cs="宋体"/>
          <w:spacing w:val="-35"/>
          <w:sz w:val="19"/>
          <w:szCs w:val="19"/>
        </w:rPr>
        <w:t xml:space="preserve"> </w:t>
      </w:r>
      <w:r>
        <w:rPr>
          <w:rFonts w:ascii="宋体" w:hAnsi="宋体" w:eastAsia="宋体" w:cs="宋体"/>
          <w:spacing w:val="17"/>
          <w:sz w:val="19"/>
          <w:szCs w:val="19"/>
        </w:rPr>
        <w:t>如李</w:t>
      </w:r>
      <w:r>
        <w:rPr>
          <w:rFonts w:ascii="宋体" w:hAnsi="宋体" w:eastAsia="宋体" w:cs="宋体"/>
          <w:spacing w:val="16"/>
          <w:sz w:val="19"/>
          <w:szCs w:val="19"/>
        </w:rPr>
        <w:t>煜词、曹雪芹的</w:t>
      </w:r>
      <w:r>
        <w:rPr>
          <w:rFonts w:ascii="宋体" w:hAnsi="宋体" w:eastAsia="宋体" w:cs="宋体"/>
          <w:spacing w:val="1"/>
          <w:sz w:val="19"/>
          <w:szCs w:val="19"/>
        </w:rPr>
        <w:t>小说。</w:t>
      </w:r>
    </w:p>
    <w:p w14:paraId="7AF3951F">
      <w:pPr>
        <w:spacing w:before="188" w:line="267" w:lineRule="auto"/>
        <w:ind w:left="17" w:right="89" w:firstLine="7"/>
        <w:rPr>
          <w:rFonts w:ascii="宋体" w:hAnsi="宋体" w:eastAsia="宋体" w:cs="宋体"/>
          <w:sz w:val="19"/>
          <w:szCs w:val="19"/>
        </w:rPr>
      </w:pPr>
      <w:r>
        <w:rPr>
          <w:rFonts w:ascii="宋体" w:hAnsi="宋体" w:eastAsia="宋体" w:cs="宋体"/>
          <w:spacing w:val="19"/>
          <w:sz w:val="19"/>
          <w:szCs w:val="19"/>
        </w:rPr>
        <w:t>实际上，学术著作也存在这一风格差异，有的学者看问题、写文章偏宏观、大局，有的学</w:t>
      </w:r>
      <w:r>
        <w:rPr>
          <w:rFonts w:ascii="宋体" w:hAnsi="宋体" w:eastAsia="宋体" w:cs="宋体"/>
          <w:spacing w:val="14"/>
          <w:sz w:val="19"/>
          <w:szCs w:val="19"/>
        </w:rPr>
        <w:t>者看问题、写文章偏微观、细节， 例如本书的写作</w:t>
      </w:r>
      <w:r>
        <w:rPr>
          <w:rFonts w:ascii="宋体" w:hAnsi="宋体" w:eastAsia="宋体" w:cs="宋体"/>
          <w:spacing w:val="13"/>
          <w:sz w:val="19"/>
          <w:szCs w:val="19"/>
        </w:rPr>
        <w:t>风格即属豪放派。</w:t>
      </w:r>
    </w:p>
    <w:p w14:paraId="41817A44">
      <w:pPr>
        <w:pStyle w:val="2"/>
        <w:spacing w:line="296" w:lineRule="auto"/>
      </w:pPr>
    </w:p>
    <w:p w14:paraId="263BBB06">
      <w:pPr>
        <w:pStyle w:val="2"/>
        <w:spacing w:line="297" w:lineRule="auto"/>
      </w:pPr>
    </w:p>
    <w:p w14:paraId="5FCCF893">
      <w:pPr>
        <w:spacing w:before="62" w:line="230" w:lineRule="auto"/>
        <w:ind w:left="22"/>
        <w:rPr>
          <w:rFonts w:ascii="宋体" w:hAnsi="宋体" w:eastAsia="宋体" w:cs="宋体"/>
          <w:sz w:val="19"/>
          <w:szCs w:val="19"/>
        </w:rPr>
      </w:pPr>
      <w:r>
        <w:rPr>
          <w:rFonts w:ascii="宋体" w:hAnsi="宋体" w:eastAsia="宋体" w:cs="宋体"/>
          <w:spacing w:val="11"/>
          <w:sz w:val="19"/>
          <w:szCs w:val="19"/>
        </w:rPr>
        <w:t>一、雅与俗</w:t>
      </w:r>
    </w:p>
    <w:p w14:paraId="46F25040">
      <w:pPr>
        <w:spacing w:before="243" w:line="266" w:lineRule="auto"/>
        <w:ind w:left="14" w:right="288"/>
        <w:rPr>
          <w:rFonts w:ascii="宋体" w:hAnsi="宋体" w:eastAsia="宋体" w:cs="宋体"/>
          <w:sz w:val="19"/>
          <w:szCs w:val="19"/>
        </w:rPr>
      </w:pPr>
      <w:r>
        <w:rPr>
          <w:rFonts w:ascii="宋体" w:hAnsi="宋体" w:eastAsia="宋体" w:cs="宋体"/>
          <w:spacing w:val="13"/>
          <w:sz w:val="19"/>
          <w:szCs w:val="19"/>
        </w:rPr>
        <w:t>雅：</w:t>
      </w:r>
      <w:r>
        <w:rPr>
          <w:rFonts w:ascii="宋体" w:hAnsi="宋体" w:eastAsia="宋体" w:cs="宋体"/>
          <w:spacing w:val="41"/>
          <w:sz w:val="19"/>
          <w:szCs w:val="19"/>
        </w:rPr>
        <w:t xml:space="preserve"> </w:t>
      </w:r>
      <w:r>
        <w:rPr>
          <w:rFonts w:ascii="宋体" w:hAnsi="宋体" w:eastAsia="宋体" w:cs="宋体"/>
          <w:spacing w:val="13"/>
          <w:sz w:val="19"/>
          <w:szCs w:val="19"/>
        </w:rPr>
        <w:t>目的为艺术价值，形象朴拙，</w:t>
      </w:r>
      <w:r>
        <w:rPr>
          <w:rFonts w:ascii="宋体" w:hAnsi="宋体" w:eastAsia="宋体" w:cs="宋体"/>
          <w:spacing w:val="-23"/>
          <w:sz w:val="19"/>
          <w:szCs w:val="19"/>
        </w:rPr>
        <w:t xml:space="preserve"> </w:t>
      </w:r>
      <w:r>
        <w:rPr>
          <w:rFonts w:ascii="宋体" w:hAnsi="宋体" w:eastAsia="宋体" w:cs="宋体"/>
          <w:spacing w:val="13"/>
          <w:sz w:val="19"/>
          <w:szCs w:val="19"/>
        </w:rPr>
        <w:t>主旨严肃，</w:t>
      </w:r>
      <w:r>
        <w:rPr>
          <w:rFonts w:ascii="宋体" w:hAnsi="宋体" w:eastAsia="宋体" w:cs="宋体"/>
          <w:spacing w:val="-36"/>
          <w:sz w:val="19"/>
          <w:szCs w:val="19"/>
        </w:rPr>
        <w:t xml:space="preserve"> </w:t>
      </w:r>
      <w:r>
        <w:rPr>
          <w:rFonts w:ascii="宋体" w:hAnsi="宋体" w:eastAsia="宋体" w:cs="宋体"/>
          <w:spacing w:val="13"/>
          <w:sz w:val="19"/>
          <w:szCs w:val="19"/>
        </w:rPr>
        <w:t>思</w:t>
      </w:r>
      <w:r>
        <w:rPr>
          <w:rFonts w:ascii="宋体" w:hAnsi="宋体" w:eastAsia="宋体" w:cs="宋体"/>
          <w:spacing w:val="12"/>
          <w:sz w:val="19"/>
          <w:szCs w:val="19"/>
        </w:rPr>
        <w:t>想深刻，合乎礼仪，情绪平和，表达间</w:t>
      </w:r>
      <w:r>
        <w:rPr>
          <w:rFonts w:ascii="宋体" w:hAnsi="宋体" w:eastAsia="宋体" w:cs="宋体"/>
          <w:spacing w:val="17"/>
          <w:sz w:val="19"/>
          <w:szCs w:val="19"/>
        </w:rPr>
        <w:t>接，所谓哀而不伤，乐而不淫</w:t>
      </w:r>
    </w:p>
    <w:p w14:paraId="4CF9BF8F">
      <w:pPr>
        <w:spacing w:before="194" w:line="266" w:lineRule="auto"/>
        <w:ind w:left="14" w:right="289"/>
        <w:rPr>
          <w:rFonts w:ascii="宋体" w:hAnsi="宋体" w:eastAsia="宋体" w:cs="宋体"/>
          <w:sz w:val="19"/>
          <w:szCs w:val="19"/>
        </w:rPr>
      </w:pPr>
      <w:r>
        <w:rPr>
          <w:rFonts w:ascii="宋体" w:hAnsi="宋体" w:eastAsia="宋体" w:cs="宋体"/>
          <w:spacing w:val="16"/>
          <w:sz w:val="19"/>
          <w:szCs w:val="19"/>
        </w:rPr>
        <w:t>俗：</w:t>
      </w:r>
      <w:r>
        <w:rPr>
          <w:rFonts w:ascii="宋体" w:hAnsi="宋体" w:eastAsia="宋体" w:cs="宋体"/>
          <w:spacing w:val="41"/>
          <w:sz w:val="19"/>
          <w:szCs w:val="19"/>
        </w:rPr>
        <w:t xml:space="preserve"> </w:t>
      </w:r>
      <w:r>
        <w:rPr>
          <w:rFonts w:ascii="宋体" w:hAnsi="宋体" w:eastAsia="宋体" w:cs="宋体"/>
          <w:spacing w:val="16"/>
          <w:sz w:val="19"/>
          <w:szCs w:val="19"/>
        </w:rPr>
        <w:t>目的为商业价值，形象华巧，主旨娱乐，思想浅显，不合礼仪，情绪激烈，表</w:t>
      </w:r>
      <w:r>
        <w:rPr>
          <w:rFonts w:ascii="宋体" w:hAnsi="宋体" w:eastAsia="宋体" w:cs="宋体"/>
          <w:spacing w:val="15"/>
          <w:sz w:val="19"/>
          <w:szCs w:val="19"/>
        </w:rPr>
        <w:t>达直</w:t>
      </w:r>
      <w:r>
        <w:rPr>
          <w:rFonts w:ascii="宋体" w:hAnsi="宋体" w:eastAsia="宋体" w:cs="宋体"/>
          <w:spacing w:val="17"/>
          <w:sz w:val="19"/>
          <w:szCs w:val="19"/>
        </w:rPr>
        <w:t>接，所谓靡靡之音，郑卫之乐</w:t>
      </w:r>
    </w:p>
    <w:p w14:paraId="07007D21">
      <w:pPr>
        <w:spacing w:before="184" w:line="228" w:lineRule="auto"/>
        <w:ind w:left="26"/>
        <w:rPr>
          <w:rFonts w:ascii="宋体" w:hAnsi="宋体" w:eastAsia="宋体" w:cs="宋体"/>
          <w:sz w:val="19"/>
          <w:szCs w:val="19"/>
        </w:rPr>
      </w:pPr>
      <w:r>
        <w:rPr>
          <w:rFonts w:ascii="宋体" w:hAnsi="宋体" w:eastAsia="宋体" w:cs="宋体"/>
          <w:spacing w:val="16"/>
          <w:sz w:val="19"/>
          <w:szCs w:val="19"/>
        </w:rPr>
        <w:t>高雅的目的是艺术价值，通俗的目的是商业价值。</w:t>
      </w:r>
    </w:p>
    <w:p w14:paraId="2D0279C4">
      <w:pPr>
        <w:spacing w:before="248" w:line="267" w:lineRule="auto"/>
        <w:ind w:left="15" w:right="299" w:firstLine="11"/>
        <w:rPr>
          <w:rFonts w:ascii="宋体" w:hAnsi="宋体" w:eastAsia="宋体" w:cs="宋体"/>
          <w:sz w:val="19"/>
          <w:szCs w:val="19"/>
        </w:rPr>
      </w:pPr>
      <w:r>
        <w:rPr>
          <w:rFonts w:ascii="宋体" w:hAnsi="宋体" w:eastAsia="宋体" w:cs="宋体"/>
          <w:spacing w:val="19"/>
          <w:sz w:val="19"/>
          <w:szCs w:val="19"/>
        </w:rPr>
        <w:t>高雅的目的既有审美价值也有人生价值、道德价值、政治价值，通俗的目的仅有审</w:t>
      </w:r>
      <w:r>
        <w:rPr>
          <w:rFonts w:ascii="宋体" w:hAnsi="宋体" w:eastAsia="宋体" w:cs="宋体"/>
          <w:spacing w:val="18"/>
          <w:sz w:val="19"/>
          <w:szCs w:val="19"/>
        </w:rPr>
        <w:t>美价</w:t>
      </w:r>
      <w:r>
        <w:rPr>
          <w:rFonts w:ascii="宋体" w:hAnsi="宋体" w:eastAsia="宋体" w:cs="宋体"/>
          <w:spacing w:val="-6"/>
          <w:sz w:val="19"/>
          <w:szCs w:val="19"/>
        </w:rPr>
        <w:t>值。</w:t>
      </w:r>
    </w:p>
    <w:p w14:paraId="5AC15AC8">
      <w:pPr>
        <w:spacing w:before="184" w:line="229" w:lineRule="auto"/>
        <w:ind w:left="15"/>
        <w:rPr>
          <w:rFonts w:ascii="宋体" w:hAnsi="宋体" w:eastAsia="宋体" w:cs="宋体"/>
          <w:sz w:val="19"/>
          <w:szCs w:val="19"/>
        </w:rPr>
      </w:pPr>
      <w:r>
        <w:rPr>
          <w:rFonts w:ascii="宋体" w:hAnsi="宋体" w:eastAsia="宋体" w:cs="宋体"/>
          <w:spacing w:val="14"/>
          <w:sz w:val="19"/>
          <w:szCs w:val="19"/>
        </w:rPr>
        <w:t>应当注意，雅俗的风格类型，与作品是否具</w:t>
      </w:r>
      <w:r>
        <w:rPr>
          <w:rFonts w:ascii="宋体" w:hAnsi="宋体" w:eastAsia="宋体" w:cs="宋体"/>
          <w:spacing w:val="13"/>
          <w:sz w:val="19"/>
          <w:szCs w:val="19"/>
        </w:rPr>
        <w:t>有美，</w:t>
      </w:r>
      <w:r>
        <w:rPr>
          <w:rFonts w:ascii="宋体" w:hAnsi="宋体" w:eastAsia="宋体" w:cs="宋体"/>
          <w:spacing w:val="37"/>
          <w:sz w:val="19"/>
          <w:szCs w:val="19"/>
        </w:rPr>
        <w:t xml:space="preserve"> </w:t>
      </w:r>
      <w:r>
        <w:rPr>
          <w:rFonts w:ascii="宋体" w:hAnsi="宋体" w:eastAsia="宋体" w:cs="宋体"/>
          <w:spacing w:val="13"/>
          <w:sz w:val="19"/>
          <w:szCs w:val="19"/>
        </w:rPr>
        <w:t>其实并没有必然的联系。</w:t>
      </w:r>
    </w:p>
    <w:p w14:paraId="01D40350">
      <w:pPr>
        <w:spacing w:before="247" w:line="268" w:lineRule="auto"/>
        <w:ind w:left="47" w:right="87" w:hanging="21"/>
        <w:rPr>
          <w:rFonts w:ascii="宋体" w:hAnsi="宋体" w:eastAsia="宋体" w:cs="宋体"/>
          <w:sz w:val="19"/>
          <w:szCs w:val="19"/>
        </w:rPr>
      </w:pPr>
      <w:r>
        <w:rPr>
          <w:rFonts w:ascii="宋体" w:hAnsi="宋体" w:eastAsia="宋体" w:cs="宋体"/>
          <w:spacing w:val="19"/>
          <w:sz w:val="19"/>
          <w:szCs w:val="19"/>
        </w:rPr>
        <w:t>高雅的作品，如果创造艺术美的方式是错误的，是不会有美的，例如样板戏、后现代之类</w:t>
      </w:r>
      <w:r>
        <w:rPr>
          <w:rFonts w:ascii="宋体" w:hAnsi="宋体" w:eastAsia="宋体" w:cs="宋体"/>
          <w:spacing w:val="1"/>
          <w:sz w:val="19"/>
          <w:szCs w:val="19"/>
        </w:rPr>
        <w:t>的东西。</w:t>
      </w:r>
    </w:p>
    <w:p w14:paraId="4533372F">
      <w:pPr>
        <w:spacing w:before="191" w:line="268" w:lineRule="auto"/>
        <w:ind w:left="25" w:right="87" w:hanging="10"/>
        <w:rPr>
          <w:rFonts w:ascii="宋体" w:hAnsi="宋体" w:eastAsia="宋体" w:cs="宋体"/>
          <w:sz w:val="19"/>
          <w:szCs w:val="19"/>
        </w:rPr>
      </w:pPr>
      <w:r>
        <w:rPr>
          <w:rFonts w:ascii="宋体" w:hAnsi="宋体" w:eastAsia="宋体" w:cs="宋体"/>
          <w:spacing w:val="19"/>
          <w:sz w:val="19"/>
          <w:szCs w:val="19"/>
        </w:rPr>
        <w:t>通俗的作品，最大的问题是内容不足，缺乏思想深度，但如果能把形式美做到极致，也不</w:t>
      </w:r>
      <w:r>
        <w:rPr>
          <w:rFonts w:ascii="宋体" w:hAnsi="宋体" w:eastAsia="宋体" w:cs="宋体"/>
          <w:spacing w:val="11"/>
          <w:sz w:val="19"/>
          <w:szCs w:val="19"/>
        </w:rPr>
        <w:t>失为一部优秀的作品。</w:t>
      </w:r>
    </w:p>
    <w:p w14:paraId="5736B425">
      <w:pPr>
        <w:spacing w:before="193" w:line="264" w:lineRule="auto"/>
        <w:ind w:left="27" w:right="114" w:firstLine="6"/>
        <w:rPr>
          <w:rFonts w:ascii="宋体" w:hAnsi="宋体" w:eastAsia="宋体" w:cs="宋体"/>
          <w:sz w:val="19"/>
          <w:szCs w:val="19"/>
        </w:rPr>
      </w:pPr>
      <w:r>
        <w:rPr>
          <w:rFonts w:ascii="宋体" w:hAnsi="宋体" w:eastAsia="宋体" w:cs="宋体"/>
          <w:spacing w:val="15"/>
          <w:sz w:val="19"/>
          <w:szCs w:val="19"/>
        </w:rPr>
        <w:t>虽然俗但程度不过分， 称为通俗，不仅俗且程度过分，称为低俗、庸俗、粗俗，如西方音</w:t>
      </w:r>
      <w:r>
        <w:rPr>
          <w:rFonts w:ascii="宋体" w:hAnsi="宋体" w:eastAsia="宋体" w:cs="宋体"/>
          <w:spacing w:val="19"/>
          <w:sz w:val="19"/>
          <w:szCs w:val="19"/>
        </w:rPr>
        <w:t>乐中的说唱、舞蹈中的街舞，如我国近些年在网络上兴起的东北现代艺术（音乐中的喊</w:t>
      </w:r>
    </w:p>
    <w:p w14:paraId="7B5E3706">
      <w:pPr>
        <w:spacing w:line="267" w:lineRule="auto"/>
        <w:ind w:left="15" w:right="89"/>
        <w:rPr>
          <w:rFonts w:ascii="宋体" w:hAnsi="宋体" w:eastAsia="宋体" w:cs="宋体"/>
          <w:sz w:val="19"/>
          <w:szCs w:val="19"/>
        </w:rPr>
      </w:pPr>
      <w:r>
        <w:rPr>
          <w:rFonts w:ascii="宋体" w:hAnsi="宋体" w:eastAsia="宋体" w:cs="宋体"/>
          <w:spacing w:val="19"/>
          <w:sz w:val="19"/>
          <w:szCs w:val="19"/>
        </w:rPr>
        <w:t>麦、舞蹈中的社会摇、文学中的社会语录）。其实，喊麦、社会摇是具有艺术价值的，但</w:t>
      </w:r>
      <w:r>
        <w:rPr>
          <w:rFonts w:ascii="宋体" w:hAnsi="宋体" w:eastAsia="宋体" w:cs="宋体"/>
          <w:spacing w:val="10"/>
          <w:sz w:val="19"/>
          <w:szCs w:val="19"/>
        </w:rPr>
        <w:t>应进行改造，从低俗上升为通俗，</w:t>
      </w:r>
      <w:r>
        <w:rPr>
          <w:rFonts w:ascii="宋体" w:hAnsi="宋体" w:eastAsia="宋体" w:cs="宋体"/>
          <w:spacing w:val="45"/>
          <w:sz w:val="19"/>
          <w:szCs w:val="19"/>
        </w:rPr>
        <w:t xml:space="preserve"> </w:t>
      </w:r>
      <w:r>
        <w:rPr>
          <w:rFonts w:ascii="宋体" w:hAnsi="宋体" w:eastAsia="宋体" w:cs="宋体"/>
          <w:spacing w:val="10"/>
          <w:sz w:val="19"/>
          <w:szCs w:val="19"/>
        </w:rPr>
        <w:t>以登堂入室。</w:t>
      </w:r>
    </w:p>
    <w:p w14:paraId="3B806D5C">
      <w:pPr>
        <w:spacing w:before="186" w:line="232" w:lineRule="auto"/>
        <w:ind w:left="75"/>
        <w:rPr>
          <w:rFonts w:ascii="宋体" w:hAnsi="宋体" w:eastAsia="宋体" w:cs="宋体"/>
          <w:sz w:val="19"/>
          <w:szCs w:val="19"/>
        </w:rPr>
      </w:pPr>
      <w:r>
        <w:rPr>
          <w:rFonts w:ascii="仿宋" w:hAnsi="仿宋" w:eastAsia="仿宋" w:cs="仿宋"/>
          <w:spacing w:val="14"/>
          <w:sz w:val="19"/>
          <w:szCs w:val="19"/>
        </w:rPr>
        <w:t xml:space="preserve">[解释 1] </w:t>
      </w:r>
      <w:r>
        <w:rPr>
          <w:rFonts w:ascii="宋体" w:hAnsi="宋体" w:eastAsia="宋体" w:cs="宋体"/>
          <w:spacing w:val="14"/>
          <w:sz w:val="19"/>
          <w:szCs w:val="19"/>
        </w:rPr>
        <w:t>儒家的艺术观认为，内容美</w:t>
      </w:r>
      <w:r>
        <w:rPr>
          <w:rFonts w:ascii="宋体" w:hAnsi="宋体" w:eastAsia="宋体" w:cs="宋体"/>
          <w:spacing w:val="13"/>
          <w:sz w:val="19"/>
          <w:szCs w:val="19"/>
        </w:rPr>
        <w:t>的价值应为道德价值、政治价值。</w:t>
      </w:r>
    </w:p>
    <w:p w14:paraId="2EBC6430">
      <w:pPr>
        <w:spacing w:before="239" w:line="264" w:lineRule="auto"/>
        <w:ind w:left="39" w:right="719" w:hanging="12"/>
        <w:rPr>
          <w:rFonts w:ascii="宋体" w:hAnsi="宋体" w:eastAsia="宋体" w:cs="宋体"/>
          <w:sz w:val="9"/>
          <w:szCs w:val="9"/>
        </w:rPr>
      </w:pPr>
      <w:r>
        <w:rPr>
          <w:rFonts w:ascii="宋体" w:hAnsi="宋体" w:eastAsia="宋体" w:cs="宋体"/>
          <w:spacing w:val="6"/>
          <w:sz w:val="19"/>
          <w:szCs w:val="19"/>
        </w:rPr>
        <w:t>《论语》：</w:t>
      </w:r>
      <w:r>
        <w:rPr>
          <w:rFonts w:ascii="宋体" w:hAnsi="宋体" w:eastAsia="宋体" w:cs="宋体"/>
          <w:spacing w:val="-37"/>
          <w:sz w:val="19"/>
          <w:szCs w:val="19"/>
        </w:rPr>
        <w:t xml:space="preserve"> </w:t>
      </w:r>
      <w:r>
        <w:rPr>
          <w:rFonts w:ascii="宋体" w:hAnsi="宋体" w:eastAsia="宋体" w:cs="宋体"/>
          <w:spacing w:val="6"/>
          <w:sz w:val="19"/>
          <w:szCs w:val="19"/>
        </w:rPr>
        <w:t>“</w:t>
      </w:r>
      <w:r>
        <w:rPr>
          <w:rFonts w:ascii="宋体" w:hAnsi="宋体" w:eastAsia="宋体" w:cs="宋体"/>
          <w:spacing w:val="-43"/>
          <w:sz w:val="19"/>
          <w:szCs w:val="19"/>
        </w:rPr>
        <w:t xml:space="preserve"> </w:t>
      </w:r>
      <w:r>
        <w:rPr>
          <w:rFonts w:ascii="仿宋" w:hAnsi="仿宋" w:eastAsia="仿宋" w:cs="仿宋"/>
          <w:color w:val="0F0F0F"/>
          <w:spacing w:val="6"/>
          <w:sz w:val="19"/>
          <w:szCs w:val="19"/>
        </w:rPr>
        <w:t>子谓《韶》</w:t>
      </w:r>
      <w:r>
        <w:rPr>
          <w:rFonts w:ascii="仿宋" w:hAnsi="仿宋" w:eastAsia="仿宋" w:cs="仿宋"/>
          <w:color w:val="0F0F0F"/>
          <w:spacing w:val="45"/>
          <w:sz w:val="19"/>
          <w:szCs w:val="19"/>
        </w:rPr>
        <w:t xml:space="preserve"> </w:t>
      </w:r>
      <w:r>
        <w:rPr>
          <w:rFonts w:ascii="仿宋" w:hAnsi="仿宋" w:eastAsia="仿宋" w:cs="仿宋"/>
          <w:color w:val="0F0F0F"/>
          <w:spacing w:val="6"/>
          <w:sz w:val="19"/>
          <w:szCs w:val="19"/>
        </w:rPr>
        <w:t>：</w:t>
      </w:r>
      <w:r>
        <w:rPr>
          <w:rFonts w:ascii="仿宋" w:hAnsi="仿宋" w:eastAsia="仿宋" w:cs="仿宋"/>
          <w:color w:val="0F0F0F"/>
          <w:spacing w:val="-72"/>
          <w:sz w:val="19"/>
          <w:szCs w:val="19"/>
        </w:rPr>
        <w:t xml:space="preserve"> </w:t>
      </w:r>
      <w:r>
        <w:rPr>
          <w:rFonts w:ascii="仿宋" w:hAnsi="仿宋" w:eastAsia="仿宋" w:cs="仿宋"/>
          <w:color w:val="0F0F0F"/>
          <w:spacing w:val="6"/>
          <w:sz w:val="19"/>
          <w:szCs w:val="19"/>
        </w:rPr>
        <w:t>‘尽美矣，又尽善也。 ’谓《武</w:t>
      </w:r>
      <w:r>
        <w:rPr>
          <w:rFonts w:ascii="仿宋" w:hAnsi="仿宋" w:eastAsia="仿宋" w:cs="仿宋"/>
          <w:color w:val="0F0F0F"/>
          <w:spacing w:val="5"/>
          <w:sz w:val="19"/>
          <w:szCs w:val="19"/>
        </w:rPr>
        <w:t>》 ：‘尽美矣，未尽善</w:t>
      </w:r>
      <w:r>
        <w:rPr>
          <w:rFonts w:ascii="仿宋" w:hAnsi="仿宋" w:eastAsia="仿宋" w:cs="仿宋"/>
          <w:color w:val="0F0F0F"/>
          <w:spacing w:val="-1"/>
          <w:position w:val="-1"/>
          <w:sz w:val="19"/>
          <w:szCs w:val="19"/>
        </w:rPr>
        <w:t>也。</w:t>
      </w:r>
      <w:r>
        <w:rPr>
          <w:rFonts w:ascii="仿宋" w:hAnsi="仿宋" w:eastAsia="仿宋" w:cs="仿宋"/>
          <w:color w:val="0F0F0F"/>
          <w:spacing w:val="-27"/>
          <w:position w:val="-1"/>
          <w:sz w:val="19"/>
          <w:szCs w:val="19"/>
        </w:rPr>
        <w:t xml:space="preserve"> </w:t>
      </w:r>
      <w:r>
        <w:rPr>
          <w:rFonts w:ascii="仿宋" w:hAnsi="仿宋" w:eastAsia="仿宋" w:cs="仿宋"/>
          <w:color w:val="0F0F0F"/>
          <w:spacing w:val="-1"/>
          <w:position w:val="-1"/>
          <w:sz w:val="19"/>
          <w:szCs w:val="19"/>
        </w:rPr>
        <w:t>’</w:t>
      </w:r>
      <w:r>
        <w:rPr>
          <w:rFonts w:ascii="宋体" w:hAnsi="宋体" w:eastAsia="宋体" w:cs="宋体"/>
          <w:spacing w:val="-1"/>
          <w:position w:val="-1"/>
          <w:sz w:val="19"/>
          <w:szCs w:val="19"/>
        </w:rPr>
        <w:t>”</w:t>
      </w:r>
      <w:r>
        <w:rPr>
          <w:rFonts w:ascii="宋体" w:hAnsi="宋体" w:eastAsia="宋体" w:cs="宋体"/>
          <w:spacing w:val="-1"/>
          <w:position w:val="7"/>
          <w:sz w:val="9"/>
          <w:szCs w:val="9"/>
        </w:rPr>
        <w:t>[1]</w:t>
      </w:r>
    </w:p>
    <w:p w14:paraId="252FA73B">
      <w:pPr>
        <w:spacing w:before="202" w:line="447" w:lineRule="auto"/>
        <w:ind w:left="27" w:right="524" w:firstLine="48"/>
        <w:rPr>
          <w:rFonts w:ascii="宋体" w:hAnsi="宋体" w:eastAsia="宋体" w:cs="宋体"/>
          <w:sz w:val="9"/>
          <w:szCs w:val="9"/>
        </w:rPr>
      </w:pPr>
      <w:r>
        <w:rPr>
          <w:rFonts w:ascii="仿宋" w:hAnsi="仿宋" w:eastAsia="仿宋" w:cs="仿宋"/>
          <w:spacing w:val="16"/>
          <w:sz w:val="19"/>
          <w:szCs w:val="19"/>
        </w:rPr>
        <w:t xml:space="preserve">[解释2] </w:t>
      </w:r>
      <w:r>
        <w:rPr>
          <w:rFonts w:ascii="宋体" w:hAnsi="宋体" w:eastAsia="宋体" w:cs="宋体"/>
          <w:spacing w:val="16"/>
          <w:sz w:val="19"/>
          <w:szCs w:val="19"/>
        </w:rPr>
        <w:t>道家的艺术观反对政治价值、道德价值，认为内容美的价值应为人生价值。</w:t>
      </w:r>
      <w:r>
        <w:rPr>
          <w:rFonts w:ascii="宋体" w:hAnsi="宋体" w:eastAsia="宋体" w:cs="宋体"/>
          <w:spacing w:val="13"/>
          <w:sz w:val="19"/>
          <w:szCs w:val="19"/>
        </w:rPr>
        <w:t xml:space="preserve"> </w:t>
      </w:r>
      <w:r>
        <w:rPr>
          <w:rFonts w:ascii="宋体" w:hAnsi="宋体" w:eastAsia="宋体" w:cs="宋体"/>
          <w:spacing w:val="9"/>
          <w:sz w:val="19"/>
          <w:szCs w:val="19"/>
        </w:rPr>
        <w:t>《老子</w:t>
      </w:r>
      <w:r>
        <w:rPr>
          <w:rFonts w:ascii="宋体" w:hAnsi="宋体" w:eastAsia="宋体" w:cs="宋体"/>
          <w:spacing w:val="81"/>
          <w:sz w:val="19"/>
          <w:szCs w:val="19"/>
        </w:rPr>
        <w:t xml:space="preserve"> </w:t>
      </w:r>
      <w:r>
        <w:rPr>
          <w:rFonts w:ascii="宋体" w:hAnsi="宋体" w:eastAsia="宋体" w:cs="宋体"/>
          <w:spacing w:val="9"/>
          <w:sz w:val="19"/>
          <w:szCs w:val="19"/>
        </w:rPr>
        <w:t>·二十五章》：“</w:t>
      </w:r>
      <w:r>
        <w:rPr>
          <w:rFonts w:ascii="仿宋" w:hAnsi="仿宋" w:eastAsia="仿宋" w:cs="仿宋"/>
          <w:spacing w:val="9"/>
          <w:sz w:val="19"/>
          <w:szCs w:val="19"/>
        </w:rPr>
        <w:t xml:space="preserve">人法地，地法天，天法道，道法自然。 </w:t>
      </w:r>
      <w:r>
        <w:rPr>
          <w:rFonts w:ascii="宋体" w:hAnsi="宋体" w:eastAsia="宋体" w:cs="宋体"/>
          <w:spacing w:val="9"/>
          <w:sz w:val="19"/>
          <w:szCs w:val="19"/>
        </w:rPr>
        <w:t>”</w:t>
      </w:r>
      <w:r>
        <w:rPr>
          <w:rFonts w:ascii="宋体" w:hAnsi="宋体" w:eastAsia="宋体" w:cs="宋体"/>
          <w:spacing w:val="9"/>
          <w:position w:val="9"/>
          <w:sz w:val="9"/>
          <w:szCs w:val="9"/>
        </w:rPr>
        <w:t>[2]</w:t>
      </w:r>
    </w:p>
    <w:p w14:paraId="4EB2D7E8">
      <w:pPr>
        <w:spacing w:before="2" w:line="253" w:lineRule="exact"/>
        <w:ind w:left="27"/>
        <w:rPr>
          <w:rFonts w:ascii="宋体" w:hAnsi="宋体" w:eastAsia="宋体" w:cs="宋体"/>
          <w:sz w:val="9"/>
          <w:szCs w:val="9"/>
        </w:rPr>
      </w:pPr>
      <w:r>
        <w:rPr>
          <w:rFonts w:ascii="宋体" w:hAnsi="宋体" w:eastAsia="宋体" w:cs="宋体"/>
          <w:spacing w:val="8"/>
          <w:position w:val="1"/>
          <w:sz w:val="19"/>
          <w:szCs w:val="19"/>
        </w:rPr>
        <w:t>《老子</w:t>
      </w:r>
      <w:r>
        <w:rPr>
          <w:rFonts w:ascii="宋体" w:hAnsi="宋体" w:eastAsia="宋体" w:cs="宋体"/>
          <w:spacing w:val="87"/>
          <w:position w:val="1"/>
          <w:sz w:val="19"/>
          <w:szCs w:val="19"/>
        </w:rPr>
        <w:t xml:space="preserve"> </w:t>
      </w:r>
      <w:r>
        <w:rPr>
          <w:rFonts w:ascii="宋体" w:hAnsi="宋体" w:eastAsia="宋体" w:cs="宋体"/>
          <w:spacing w:val="8"/>
          <w:position w:val="1"/>
          <w:sz w:val="19"/>
          <w:szCs w:val="19"/>
        </w:rPr>
        <w:t>·三十八章》：</w:t>
      </w:r>
      <w:r>
        <w:rPr>
          <w:rFonts w:ascii="宋体" w:hAnsi="宋体" w:eastAsia="宋体" w:cs="宋体"/>
          <w:spacing w:val="-31"/>
          <w:position w:val="1"/>
          <w:sz w:val="19"/>
          <w:szCs w:val="19"/>
        </w:rPr>
        <w:t xml:space="preserve"> </w:t>
      </w:r>
      <w:r>
        <w:rPr>
          <w:rFonts w:ascii="宋体" w:hAnsi="宋体" w:eastAsia="宋体" w:cs="宋体"/>
          <w:spacing w:val="8"/>
          <w:position w:val="1"/>
          <w:sz w:val="19"/>
          <w:szCs w:val="19"/>
        </w:rPr>
        <w:t>“</w:t>
      </w:r>
      <w:r>
        <w:rPr>
          <w:rFonts w:ascii="仿宋" w:hAnsi="仿宋" w:eastAsia="仿宋" w:cs="仿宋"/>
          <w:spacing w:val="8"/>
          <w:position w:val="1"/>
          <w:sz w:val="19"/>
          <w:szCs w:val="19"/>
        </w:rPr>
        <w:t>夫礼者，</w:t>
      </w:r>
      <w:r>
        <w:rPr>
          <w:rFonts w:ascii="仿宋" w:hAnsi="仿宋" w:eastAsia="仿宋" w:cs="仿宋"/>
          <w:spacing w:val="-21"/>
          <w:position w:val="1"/>
          <w:sz w:val="19"/>
          <w:szCs w:val="19"/>
        </w:rPr>
        <w:t xml:space="preserve"> </w:t>
      </w:r>
      <w:r>
        <w:rPr>
          <w:rFonts w:ascii="仿宋" w:hAnsi="仿宋" w:eastAsia="仿宋" w:cs="仿宋"/>
          <w:spacing w:val="8"/>
          <w:position w:val="1"/>
          <w:sz w:val="19"/>
          <w:szCs w:val="19"/>
        </w:rPr>
        <w:t>忠信之薄而乱之首。前识者，道之华，而愚之</w:t>
      </w:r>
      <w:r>
        <w:rPr>
          <w:rFonts w:ascii="仿宋" w:hAnsi="仿宋" w:eastAsia="仿宋" w:cs="仿宋"/>
          <w:spacing w:val="7"/>
          <w:position w:val="1"/>
          <w:sz w:val="19"/>
          <w:szCs w:val="19"/>
        </w:rPr>
        <w:t xml:space="preserve">始。 </w:t>
      </w:r>
      <w:r>
        <w:rPr>
          <w:rFonts w:ascii="宋体" w:hAnsi="宋体" w:eastAsia="宋体" w:cs="宋体"/>
          <w:spacing w:val="7"/>
          <w:position w:val="1"/>
          <w:sz w:val="19"/>
          <w:szCs w:val="19"/>
        </w:rPr>
        <w:t>”</w:t>
      </w:r>
      <w:r>
        <w:rPr>
          <w:rFonts w:ascii="宋体" w:hAnsi="宋体" w:eastAsia="宋体" w:cs="宋体"/>
          <w:spacing w:val="7"/>
          <w:position w:val="10"/>
          <w:sz w:val="9"/>
          <w:szCs w:val="9"/>
        </w:rPr>
        <w:t>[3]</w:t>
      </w:r>
    </w:p>
    <w:p w14:paraId="6AE643F9">
      <w:pPr>
        <w:pStyle w:val="2"/>
        <w:spacing w:line="390" w:lineRule="auto"/>
      </w:pPr>
      <w:r>
        <w:pict>
          <v:shape id="_x0000_s1203" o:spid="_x0000_s1203" style="position:absolute;left:0pt;margin-left:0pt;margin-top:14.95pt;height:0.1pt;width:144.1pt;z-index:251838464;mso-width-relative:page;mso-height-relative:page;" filled="f" stroked="t" coordsize="2882,2" path="m0,0l2880,0e">
            <v:fill on="f" focussize="0,0"/>
            <v:stroke weight="0.06pt" color="#000000" miterlimit="10" joinstyle="bevel" endcap="square"/>
            <v:imagedata o:title=""/>
            <o:lock v:ext="edit"/>
          </v:shape>
        </w:pict>
      </w:r>
    </w:p>
    <w:p w14:paraId="52BCBCD4">
      <w:pPr>
        <w:spacing w:before="43" w:line="178" w:lineRule="exact"/>
        <w:ind w:left="15"/>
        <w:rPr>
          <w:rFonts w:ascii="宋体" w:hAnsi="宋体" w:eastAsia="宋体" w:cs="宋体"/>
          <w:sz w:val="13"/>
          <w:szCs w:val="13"/>
        </w:rPr>
      </w:pPr>
      <w:r>
        <w:rPr>
          <w:rFonts w:ascii="Tahoma" w:hAnsi="Tahoma" w:eastAsia="Tahoma" w:cs="Tahoma"/>
          <w:spacing w:val="4"/>
          <w:position w:val="4"/>
          <w:sz w:val="9"/>
          <w:szCs w:val="9"/>
        </w:rPr>
        <w:t xml:space="preserve">[1]   </w:t>
      </w:r>
      <w:r>
        <w:rPr>
          <w:rFonts w:ascii="宋体" w:hAnsi="宋体" w:eastAsia="宋体" w:cs="宋体"/>
          <w:spacing w:val="4"/>
          <w:position w:val="1"/>
          <w:sz w:val="13"/>
          <w:szCs w:val="13"/>
        </w:rPr>
        <w:t>《论语》</w:t>
      </w:r>
      <w:r>
        <w:rPr>
          <w:rFonts w:ascii="宋体" w:hAnsi="宋体" w:eastAsia="宋体" w:cs="宋体"/>
          <w:spacing w:val="50"/>
          <w:position w:val="1"/>
          <w:sz w:val="13"/>
          <w:szCs w:val="13"/>
        </w:rPr>
        <w:t xml:space="preserve"> </w:t>
      </w:r>
      <w:r>
        <w:rPr>
          <w:rFonts w:ascii="宋体" w:hAnsi="宋体" w:eastAsia="宋体" w:cs="宋体"/>
          <w:spacing w:val="4"/>
          <w:position w:val="1"/>
          <w:sz w:val="13"/>
          <w:szCs w:val="13"/>
        </w:rPr>
        <w:t>，中华书局，2015，第 38 页。</w:t>
      </w:r>
    </w:p>
    <w:p w14:paraId="1C83895A">
      <w:pPr>
        <w:spacing w:before="216" w:line="177" w:lineRule="exact"/>
        <w:ind w:left="15"/>
        <w:rPr>
          <w:rFonts w:ascii="宋体" w:hAnsi="宋体" w:eastAsia="宋体" w:cs="宋体"/>
          <w:sz w:val="13"/>
          <w:szCs w:val="13"/>
        </w:rPr>
      </w:pPr>
      <w:r>
        <w:rPr>
          <w:rFonts w:ascii="Tahoma" w:hAnsi="Tahoma" w:eastAsia="Tahoma" w:cs="Tahoma"/>
          <w:spacing w:val="5"/>
          <w:position w:val="4"/>
          <w:sz w:val="9"/>
          <w:szCs w:val="9"/>
        </w:rPr>
        <w:t xml:space="preserve">[2]  </w:t>
      </w:r>
      <w:r>
        <w:rPr>
          <w:rFonts w:ascii="宋体" w:hAnsi="宋体" w:eastAsia="宋体" w:cs="宋体"/>
          <w:spacing w:val="5"/>
          <w:position w:val="1"/>
          <w:sz w:val="13"/>
          <w:szCs w:val="13"/>
        </w:rPr>
        <w:t>《老子》</w:t>
      </w:r>
      <w:r>
        <w:rPr>
          <w:rFonts w:ascii="宋体" w:hAnsi="宋体" w:eastAsia="宋体" w:cs="宋体"/>
          <w:spacing w:val="32"/>
          <w:w w:val="101"/>
          <w:position w:val="1"/>
          <w:sz w:val="13"/>
          <w:szCs w:val="13"/>
        </w:rPr>
        <w:t xml:space="preserve"> </w:t>
      </w:r>
      <w:r>
        <w:rPr>
          <w:rFonts w:ascii="宋体" w:hAnsi="宋体" w:eastAsia="宋体" w:cs="宋体"/>
          <w:spacing w:val="5"/>
          <w:position w:val="1"/>
          <w:sz w:val="13"/>
          <w:szCs w:val="13"/>
        </w:rPr>
        <w:t>，中华书局，2014，第 95</w:t>
      </w:r>
      <w:r>
        <w:rPr>
          <w:rFonts w:ascii="宋体" w:hAnsi="宋体" w:eastAsia="宋体" w:cs="宋体"/>
          <w:spacing w:val="4"/>
          <w:position w:val="1"/>
          <w:sz w:val="13"/>
          <w:szCs w:val="13"/>
        </w:rPr>
        <w:t xml:space="preserve"> 页。</w:t>
      </w:r>
    </w:p>
    <w:p w14:paraId="5DE7470B">
      <w:pPr>
        <w:spacing w:before="219" w:line="177" w:lineRule="exact"/>
        <w:ind w:left="15"/>
        <w:rPr>
          <w:rFonts w:ascii="宋体" w:hAnsi="宋体" w:eastAsia="宋体" w:cs="宋体"/>
          <w:sz w:val="13"/>
          <w:szCs w:val="13"/>
        </w:rPr>
      </w:pPr>
      <w:r>
        <w:rPr>
          <w:rFonts w:ascii="Tahoma" w:hAnsi="Tahoma" w:eastAsia="Tahoma" w:cs="Tahoma"/>
          <w:spacing w:val="5"/>
          <w:position w:val="4"/>
          <w:sz w:val="9"/>
          <w:szCs w:val="9"/>
        </w:rPr>
        <w:t xml:space="preserve">[3]  </w:t>
      </w:r>
      <w:r>
        <w:rPr>
          <w:rFonts w:ascii="宋体" w:hAnsi="宋体" w:eastAsia="宋体" w:cs="宋体"/>
          <w:spacing w:val="5"/>
          <w:position w:val="1"/>
          <w:sz w:val="13"/>
          <w:szCs w:val="13"/>
        </w:rPr>
        <w:t>《老子》</w:t>
      </w:r>
      <w:r>
        <w:rPr>
          <w:rFonts w:ascii="宋体" w:hAnsi="宋体" w:eastAsia="宋体" w:cs="宋体"/>
          <w:spacing w:val="33"/>
          <w:position w:val="1"/>
          <w:sz w:val="13"/>
          <w:szCs w:val="13"/>
        </w:rPr>
        <w:t xml:space="preserve"> </w:t>
      </w:r>
      <w:r>
        <w:rPr>
          <w:rFonts w:ascii="宋体" w:hAnsi="宋体" w:eastAsia="宋体" w:cs="宋体"/>
          <w:spacing w:val="5"/>
          <w:position w:val="1"/>
          <w:sz w:val="13"/>
          <w:szCs w:val="13"/>
        </w:rPr>
        <w:t>，中华书局，2014，第 142 页。</w:t>
      </w:r>
    </w:p>
    <w:p w14:paraId="4CCE2784">
      <w:pPr>
        <w:spacing w:line="177" w:lineRule="exact"/>
        <w:rPr>
          <w:rFonts w:ascii="宋体" w:hAnsi="宋体" w:eastAsia="宋体" w:cs="宋体"/>
          <w:sz w:val="13"/>
          <w:szCs w:val="13"/>
        </w:rPr>
        <w:sectPr>
          <w:headerReference r:id="rId983" w:type="default"/>
          <w:footerReference r:id="rId984" w:type="default"/>
          <w:pgSz w:w="10488" w:h="14743"/>
          <w:pgMar w:top="975" w:right="1110" w:bottom="1089" w:left="1107" w:header="698" w:footer="844" w:gutter="0"/>
          <w:cols w:space="720" w:num="1"/>
        </w:sectPr>
      </w:pPr>
    </w:p>
    <w:p w14:paraId="55D42EF7">
      <w:pPr>
        <w:spacing w:before="258" w:line="267" w:lineRule="auto"/>
        <w:ind w:left="16" w:right="90" w:hanging="2"/>
        <w:rPr>
          <w:rFonts w:ascii="宋体" w:hAnsi="宋体" w:eastAsia="宋体" w:cs="宋体"/>
          <w:sz w:val="19"/>
          <w:szCs w:val="19"/>
        </w:rPr>
      </w:pPr>
      <w:r>
        <w:rPr>
          <w:rFonts w:ascii="宋体" w:hAnsi="宋体" w:eastAsia="宋体" w:cs="宋体"/>
          <w:spacing w:val="17"/>
          <w:sz w:val="19"/>
          <w:szCs w:val="19"/>
        </w:rPr>
        <w:t>道家艺术以道家思想为雅， 以儒家思想为俗</w:t>
      </w:r>
      <w:r>
        <w:rPr>
          <w:rFonts w:ascii="宋体" w:hAnsi="宋体" w:eastAsia="宋体" w:cs="宋体"/>
          <w:spacing w:val="16"/>
          <w:sz w:val="19"/>
          <w:szCs w:val="19"/>
        </w:rPr>
        <w:t>。其实，道家的高雅艺术和儒家的高雅艺术都</w:t>
      </w:r>
      <w:r>
        <w:rPr>
          <w:rFonts w:ascii="宋体" w:hAnsi="宋体" w:eastAsia="宋体" w:cs="宋体"/>
          <w:spacing w:val="13"/>
          <w:sz w:val="19"/>
          <w:szCs w:val="19"/>
        </w:rPr>
        <w:t>符合高雅的定义，</w:t>
      </w:r>
      <w:r>
        <w:rPr>
          <w:rFonts w:ascii="宋体" w:hAnsi="宋体" w:eastAsia="宋体" w:cs="宋体"/>
          <w:spacing w:val="-31"/>
          <w:sz w:val="19"/>
          <w:szCs w:val="19"/>
        </w:rPr>
        <w:t xml:space="preserve"> </w:t>
      </w:r>
      <w:r>
        <w:rPr>
          <w:rFonts w:ascii="宋体" w:hAnsi="宋体" w:eastAsia="宋体" w:cs="宋体"/>
          <w:spacing w:val="13"/>
          <w:sz w:val="19"/>
          <w:szCs w:val="19"/>
        </w:rPr>
        <w:t>因此二者都可以算高雅。</w:t>
      </w:r>
    </w:p>
    <w:p w14:paraId="660FA836">
      <w:pPr>
        <w:pStyle w:val="2"/>
        <w:spacing w:line="295" w:lineRule="auto"/>
      </w:pPr>
    </w:p>
    <w:p w14:paraId="27DF39E6">
      <w:pPr>
        <w:pStyle w:val="2"/>
        <w:spacing w:line="295" w:lineRule="auto"/>
      </w:pPr>
    </w:p>
    <w:p w14:paraId="3C927612">
      <w:pPr>
        <w:spacing w:before="62" w:line="230" w:lineRule="auto"/>
        <w:ind w:left="22"/>
        <w:rPr>
          <w:rFonts w:ascii="宋体" w:hAnsi="宋体" w:eastAsia="宋体" w:cs="宋体"/>
          <w:sz w:val="19"/>
          <w:szCs w:val="19"/>
        </w:rPr>
      </w:pPr>
      <w:r>
        <w:rPr>
          <w:rFonts w:ascii="宋体" w:hAnsi="宋体" w:eastAsia="宋体" w:cs="宋体"/>
          <w:spacing w:val="15"/>
          <w:sz w:val="19"/>
          <w:szCs w:val="19"/>
        </w:rPr>
        <w:t>二、飘逸与沉郁</w:t>
      </w:r>
    </w:p>
    <w:p w14:paraId="71C5E393">
      <w:pPr>
        <w:spacing w:before="242" w:line="229" w:lineRule="auto"/>
        <w:ind w:left="16"/>
        <w:rPr>
          <w:rFonts w:ascii="宋体" w:hAnsi="宋体" w:eastAsia="宋体" w:cs="宋体"/>
          <w:sz w:val="19"/>
          <w:szCs w:val="19"/>
        </w:rPr>
      </w:pPr>
      <w:r>
        <w:rPr>
          <w:rFonts w:ascii="宋体" w:hAnsi="宋体" w:eastAsia="宋体" w:cs="宋体"/>
          <w:spacing w:val="18"/>
          <w:sz w:val="19"/>
          <w:szCs w:val="19"/>
        </w:rPr>
        <w:t>飘逸：主旨为人生，题材虚幻，修辞华丽，描写偏于从主观进行想象（即所谓浪漫主义）</w:t>
      </w:r>
    </w:p>
    <w:p w14:paraId="27665EB3">
      <w:pPr>
        <w:spacing w:before="236" w:line="229" w:lineRule="auto"/>
        <w:ind w:left="15"/>
        <w:rPr>
          <w:rFonts w:ascii="宋体" w:hAnsi="宋体" w:eastAsia="宋体" w:cs="宋体"/>
          <w:sz w:val="19"/>
          <w:szCs w:val="19"/>
        </w:rPr>
      </w:pPr>
      <w:r>
        <w:rPr>
          <w:rFonts w:ascii="宋体" w:hAnsi="宋体" w:eastAsia="宋体" w:cs="宋体"/>
          <w:spacing w:val="18"/>
          <w:sz w:val="19"/>
          <w:szCs w:val="19"/>
        </w:rPr>
        <w:t>沉郁：主旨为善恶，题材真实，修辞质朴，描写偏于对客观进行摹仿（即所谓现实主义）</w:t>
      </w:r>
    </w:p>
    <w:p w14:paraId="205EB749">
      <w:pPr>
        <w:spacing w:before="235" w:line="266" w:lineRule="auto"/>
        <w:ind w:left="16" w:right="89" w:hanging="2"/>
        <w:jc w:val="both"/>
        <w:rPr>
          <w:rFonts w:ascii="宋体" w:hAnsi="宋体" w:eastAsia="宋体" w:cs="宋体"/>
          <w:sz w:val="19"/>
          <w:szCs w:val="19"/>
        </w:rPr>
      </w:pPr>
      <w:r>
        <w:rPr>
          <w:rFonts w:ascii="宋体" w:hAnsi="宋体" w:eastAsia="宋体" w:cs="宋体"/>
          <w:spacing w:val="19"/>
          <w:sz w:val="19"/>
          <w:szCs w:val="19"/>
        </w:rPr>
        <w:t>在散文中，庄子属于飘逸，荀子属于沉郁；在诗中，楚辞属于飘逸，诗经属于沉郁，李白</w:t>
      </w:r>
      <w:r>
        <w:rPr>
          <w:rFonts w:ascii="宋体" w:hAnsi="宋体" w:eastAsia="宋体" w:cs="宋体"/>
          <w:spacing w:val="15"/>
          <w:sz w:val="19"/>
          <w:szCs w:val="19"/>
        </w:rPr>
        <w:t>属于飘逸，杜甫属于沉郁；在词中，李煜属于飘逸</w:t>
      </w:r>
      <w:r>
        <w:rPr>
          <w:rFonts w:ascii="宋体" w:hAnsi="宋体" w:eastAsia="宋体" w:cs="宋体"/>
          <w:spacing w:val="14"/>
          <w:sz w:val="19"/>
          <w:szCs w:val="19"/>
        </w:rPr>
        <w:t>，</w:t>
      </w:r>
      <w:r>
        <w:rPr>
          <w:rFonts w:ascii="宋体" w:hAnsi="宋体" w:eastAsia="宋体" w:cs="宋体"/>
          <w:spacing w:val="72"/>
          <w:sz w:val="19"/>
          <w:szCs w:val="19"/>
        </w:rPr>
        <w:t xml:space="preserve"> </w:t>
      </w:r>
      <w:r>
        <w:rPr>
          <w:rFonts w:ascii="宋体" w:hAnsi="宋体" w:eastAsia="宋体" w:cs="宋体"/>
          <w:spacing w:val="14"/>
          <w:sz w:val="19"/>
          <w:szCs w:val="19"/>
        </w:rPr>
        <w:t>苏轼属于沉郁；在小说中，曹雪芹属</w:t>
      </w:r>
      <w:r>
        <w:rPr>
          <w:rFonts w:ascii="宋体" w:hAnsi="宋体" w:eastAsia="宋体" w:cs="宋体"/>
          <w:spacing w:val="9"/>
          <w:sz w:val="19"/>
          <w:szCs w:val="19"/>
        </w:rPr>
        <w:t>于飘逸，</w:t>
      </w:r>
      <w:r>
        <w:rPr>
          <w:rFonts w:ascii="宋体" w:hAnsi="宋体" w:eastAsia="宋体" w:cs="宋体"/>
          <w:spacing w:val="-43"/>
          <w:sz w:val="19"/>
          <w:szCs w:val="19"/>
        </w:rPr>
        <w:t xml:space="preserve"> </w:t>
      </w:r>
      <w:r>
        <w:rPr>
          <w:rFonts w:ascii="宋体" w:hAnsi="宋体" w:eastAsia="宋体" w:cs="宋体"/>
          <w:spacing w:val="9"/>
          <w:sz w:val="19"/>
          <w:szCs w:val="19"/>
        </w:rPr>
        <w:t>鲁迅属于沉郁。</w:t>
      </w:r>
    </w:p>
    <w:p w14:paraId="3F356DFF">
      <w:pPr>
        <w:spacing w:before="184" w:line="229" w:lineRule="auto"/>
        <w:ind w:left="16"/>
        <w:rPr>
          <w:rFonts w:ascii="宋体" w:hAnsi="宋体" w:eastAsia="宋体" w:cs="宋体"/>
          <w:sz w:val="19"/>
          <w:szCs w:val="19"/>
        </w:rPr>
      </w:pPr>
      <w:r>
        <w:rPr>
          <w:rFonts w:ascii="宋体" w:hAnsi="宋体" w:eastAsia="宋体" w:cs="宋体"/>
          <w:spacing w:val="14"/>
          <w:sz w:val="19"/>
          <w:szCs w:val="19"/>
        </w:rPr>
        <w:t>感性的作者，写作风格偏好飘逸； 理智的作者，写作</w:t>
      </w:r>
      <w:r>
        <w:rPr>
          <w:rFonts w:ascii="宋体" w:hAnsi="宋体" w:eastAsia="宋体" w:cs="宋体"/>
          <w:spacing w:val="13"/>
          <w:sz w:val="19"/>
          <w:szCs w:val="19"/>
        </w:rPr>
        <w:t>风格偏好沉郁。</w:t>
      </w:r>
    </w:p>
    <w:p w14:paraId="3C761F3A">
      <w:pPr>
        <w:spacing w:before="245" w:line="266" w:lineRule="auto"/>
        <w:ind w:left="14" w:right="165"/>
        <w:rPr>
          <w:rFonts w:ascii="宋体" w:hAnsi="宋体" w:eastAsia="宋体" w:cs="宋体"/>
          <w:sz w:val="19"/>
          <w:szCs w:val="19"/>
        </w:rPr>
      </w:pPr>
      <w:r>
        <w:rPr>
          <w:rFonts w:ascii="宋体" w:hAnsi="宋体" w:eastAsia="宋体" w:cs="宋体"/>
          <w:spacing w:val="15"/>
          <w:sz w:val="19"/>
          <w:szCs w:val="19"/>
        </w:rPr>
        <w:t>个人主义者、艺术家的写作风格偏飘逸， 内容美一般为</w:t>
      </w:r>
      <w:r>
        <w:rPr>
          <w:rFonts w:ascii="宋体" w:hAnsi="宋体" w:eastAsia="宋体" w:cs="宋体"/>
          <w:spacing w:val="14"/>
          <w:sz w:val="19"/>
          <w:szCs w:val="19"/>
        </w:rPr>
        <w:t>人生价值，如李白；集体主义者、</w:t>
      </w:r>
      <w:r>
        <w:rPr>
          <w:rFonts w:ascii="宋体" w:hAnsi="宋体" w:eastAsia="宋体" w:cs="宋体"/>
          <w:spacing w:val="11"/>
          <w:sz w:val="19"/>
          <w:szCs w:val="19"/>
        </w:rPr>
        <w:t>政治家的写作风格偏沉郁， 内容美一般为道德价值、政治价值， 如杜甫。</w:t>
      </w:r>
    </w:p>
    <w:p w14:paraId="45520F6C">
      <w:pPr>
        <w:spacing w:before="196" w:line="266" w:lineRule="auto"/>
        <w:ind w:left="15" w:right="90"/>
        <w:jc w:val="both"/>
        <w:rPr>
          <w:rFonts w:ascii="宋体" w:hAnsi="宋体" w:eastAsia="宋体" w:cs="宋体"/>
          <w:sz w:val="19"/>
          <w:szCs w:val="19"/>
        </w:rPr>
      </w:pPr>
      <w:r>
        <w:rPr>
          <w:rFonts w:ascii="宋体" w:hAnsi="宋体" w:eastAsia="宋体" w:cs="宋体"/>
          <w:spacing w:val="15"/>
          <w:sz w:val="19"/>
          <w:szCs w:val="19"/>
        </w:rPr>
        <w:t>这里的人生价值、道德价值、政治价值，都是对内容美的价值的划分，其实，</w:t>
      </w:r>
      <w:r>
        <w:rPr>
          <w:rFonts w:ascii="宋体" w:hAnsi="宋体" w:eastAsia="宋体" w:cs="宋体"/>
          <w:spacing w:val="74"/>
          <w:sz w:val="19"/>
          <w:szCs w:val="19"/>
        </w:rPr>
        <w:t xml:space="preserve"> </w:t>
      </w:r>
      <w:r>
        <w:rPr>
          <w:rFonts w:ascii="宋体" w:hAnsi="宋体" w:eastAsia="宋体" w:cs="宋体"/>
          <w:spacing w:val="15"/>
          <w:sz w:val="19"/>
          <w:szCs w:val="19"/>
        </w:rPr>
        <w:t>内容美的价</w:t>
      </w:r>
      <w:r>
        <w:rPr>
          <w:rFonts w:ascii="宋体" w:hAnsi="宋体" w:eastAsia="宋体" w:cs="宋体"/>
          <w:spacing w:val="19"/>
          <w:sz w:val="19"/>
          <w:szCs w:val="19"/>
        </w:rPr>
        <w:t>值的性质并不重要，重要的是数量够不够大，因此没必要纠结于艺术的主旨应当是人生还</w:t>
      </w:r>
      <w:r>
        <w:rPr>
          <w:rFonts w:ascii="宋体" w:hAnsi="宋体" w:eastAsia="宋体" w:cs="宋体"/>
          <w:spacing w:val="8"/>
          <w:sz w:val="19"/>
          <w:szCs w:val="19"/>
        </w:rPr>
        <w:t>是善恶。</w:t>
      </w:r>
    </w:p>
    <w:p w14:paraId="691D8FF2">
      <w:pPr>
        <w:pStyle w:val="2"/>
        <w:spacing w:line="299" w:lineRule="auto"/>
      </w:pPr>
    </w:p>
    <w:p w14:paraId="1750C890">
      <w:pPr>
        <w:pStyle w:val="2"/>
        <w:spacing w:line="300" w:lineRule="auto"/>
      </w:pPr>
    </w:p>
    <w:p w14:paraId="3FFF22B6">
      <w:pPr>
        <w:spacing w:before="62" w:line="246" w:lineRule="auto"/>
        <w:ind w:left="28" w:right="174" w:hanging="1"/>
        <w:rPr>
          <w:rFonts w:ascii="宋体" w:hAnsi="宋体" w:eastAsia="宋体" w:cs="宋体"/>
          <w:sz w:val="9"/>
          <w:szCs w:val="9"/>
        </w:rPr>
      </w:pPr>
      <w:r>
        <w:rPr>
          <w:rFonts w:ascii="宋体" w:hAnsi="宋体" w:eastAsia="宋体" w:cs="宋体"/>
          <w:spacing w:val="1"/>
          <w:sz w:val="19"/>
          <w:szCs w:val="19"/>
        </w:rPr>
        <w:t>《文心雕龙</w:t>
      </w:r>
      <w:r>
        <w:rPr>
          <w:rFonts w:ascii="宋体" w:hAnsi="宋体" w:eastAsia="宋体" w:cs="宋体"/>
          <w:spacing w:val="82"/>
          <w:sz w:val="19"/>
          <w:szCs w:val="19"/>
        </w:rPr>
        <w:t xml:space="preserve"> </w:t>
      </w:r>
      <w:r>
        <w:rPr>
          <w:rFonts w:ascii="宋体" w:hAnsi="宋体" w:eastAsia="宋体" w:cs="宋体"/>
          <w:spacing w:val="1"/>
          <w:sz w:val="19"/>
          <w:szCs w:val="19"/>
        </w:rPr>
        <w:t>·体性》：</w:t>
      </w:r>
      <w:r>
        <w:rPr>
          <w:rFonts w:ascii="宋体" w:hAnsi="宋体" w:eastAsia="宋体" w:cs="宋体"/>
          <w:spacing w:val="62"/>
          <w:sz w:val="19"/>
          <w:szCs w:val="19"/>
        </w:rPr>
        <w:t xml:space="preserve"> </w:t>
      </w:r>
      <w:r>
        <w:rPr>
          <w:rFonts w:ascii="宋体" w:hAnsi="宋体" w:eastAsia="宋体" w:cs="宋体"/>
          <w:spacing w:val="1"/>
          <w:sz w:val="19"/>
          <w:szCs w:val="19"/>
        </w:rPr>
        <w:t>“</w:t>
      </w:r>
      <w:r>
        <w:rPr>
          <w:rFonts w:ascii="仿宋" w:hAnsi="仿宋" w:eastAsia="仿宋" w:cs="仿宋"/>
          <w:spacing w:val="1"/>
          <w:sz w:val="19"/>
          <w:szCs w:val="19"/>
        </w:rPr>
        <w:t>赞 曰</w:t>
      </w:r>
      <w:r>
        <w:rPr>
          <w:rFonts w:ascii="仿宋" w:hAnsi="仿宋" w:eastAsia="仿宋" w:cs="仿宋"/>
          <w:sz w:val="19"/>
          <w:szCs w:val="19"/>
        </w:rPr>
        <w:t xml:space="preserve">  </w:t>
      </w:r>
      <w:r>
        <w:rPr>
          <w:rFonts w:ascii="仿宋" w:hAnsi="仿宋" w:eastAsia="仿宋" w:cs="仿宋"/>
          <w:spacing w:val="1"/>
          <w:sz w:val="19"/>
          <w:szCs w:val="19"/>
        </w:rPr>
        <w:t>∶才性异区，文体繁诡。辞为肌肤，志实骨髓。雅丽黼黻，</w:t>
      </w:r>
      <w:r>
        <w:rPr>
          <w:rFonts w:ascii="仿宋" w:hAnsi="仿宋" w:eastAsia="仿宋" w:cs="仿宋"/>
          <w:spacing w:val="4"/>
          <w:sz w:val="19"/>
          <w:szCs w:val="19"/>
        </w:rPr>
        <w:t>淫巧朱紫。</w:t>
      </w:r>
      <w:r>
        <w:rPr>
          <w:rFonts w:ascii="仿宋" w:hAnsi="仿宋" w:eastAsia="仿宋" w:cs="仿宋"/>
          <w:spacing w:val="61"/>
          <w:sz w:val="19"/>
          <w:szCs w:val="19"/>
        </w:rPr>
        <w:t xml:space="preserve"> </w:t>
      </w:r>
      <w:r>
        <w:rPr>
          <w:rFonts w:ascii="仿宋" w:hAnsi="仿宋" w:eastAsia="仿宋" w:cs="仿宋"/>
          <w:spacing w:val="4"/>
          <w:sz w:val="19"/>
          <w:szCs w:val="19"/>
        </w:rPr>
        <w:t>习亦凝真，功沿渐靡。</w:t>
      </w:r>
      <w:r>
        <w:rPr>
          <w:rFonts w:ascii="仿宋" w:hAnsi="仿宋" w:eastAsia="仿宋" w:cs="仿宋"/>
          <w:spacing w:val="-20"/>
          <w:sz w:val="19"/>
          <w:szCs w:val="19"/>
        </w:rPr>
        <w:t xml:space="preserve"> </w:t>
      </w:r>
      <w:r>
        <w:rPr>
          <w:rFonts w:ascii="宋体" w:hAnsi="宋体" w:eastAsia="宋体" w:cs="宋体"/>
          <w:spacing w:val="4"/>
          <w:sz w:val="19"/>
          <w:szCs w:val="19"/>
        </w:rPr>
        <w:t>”</w:t>
      </w:r>
      <w:r>
        <w:rPr>
          <w:rFonts w:ascii="宋体" w:hAnsi="宋体" w:eastAsia="宋体" w:cs="宋体"/>
          <w:spacing w:val="4"/>
          <w:position w:val="8"/>
          <w:sz w:val="9"/>
          <w:szCs w:val="9"/>
        </w:rPr>
        <w:t>[1]</w:t>
      </w:r>
    </w:p>
    <w:p w14:paraId="704322CA">
      <w:pPr>
        <w:pStyle w:val="2"/>
      </w:pPr>
    </w:p>
    <w:p w14:paraId="26AD6DCC">
      <w:pPr>
        <w:pStyle w:val="2"/>
      </w:pPr>
    </w:p>
    <w:p w14:paraId="791E3A55">
      <w:pPr>
        <w:pStyle w:val="2"/>
      </w:pPr>
    </w:p>
    <w:p w14:paraId="3E05BCDB">
      <w:pPr>
        <w:pStyle w:val="2"/>
      </w:pPr>
    </w:p>
    <w:p w14:paraId="112EC4F9">
      <w:pPr>
        <w:pStyle w:val="2"/>
      </w:pPr>
    </w:p>
    <w:p w14:paraId="2E753F97">
      <w:pPr>
        <w:pStyle w:val="2"/>
      </w:pPr>
    </w:p>
    <w:p w14:paraId="533B6EA7">
      <w:pPr>
        <w:pStyle w:val="2"/>
      </w:pPr>
    </w:p>
    <w:p w14:paraId="0552A8F3">
      <w:pPr>
        <w:pStyle w:val="2"/>
      </w:pPr>
    </w:p>
    <w:p w14:paraId="021C7A68">
      <w:pPr>
        <w:pStyle w:val="2"/>
      </w:pPr>
    </w:p>
    <w:p w14:paraId="376440C5">
      <w:pPr>
        <w:pStyle w:val="2"/>
      </w:pPr>
    </w:p>
    <w:p w14:paraId="73601D21">
      <w:pPr>
        <w:pStyle w:val="2"/>
        <w:spacing w:line="241" w:lineRule="auto"/>
      </w:pPr>
    </w:p>
    <w:p w14:paraId="59B7EDAC">
      <w:pPr>
        <w:pStyle w:val="2"/>
        <w:spacing w:line="241" w:lineRule="auto"/>
      </w:pPr>
    </w:p>
    <w:p w14:paraId="0DF965E2">
      <w:pPr>
        <w:pStyle w:val="2"/>
        <w:spacing w:line="241" w:lineRule="auto"/>
      </w:pPr>
    </w:p>
    <w:p w14:paraId="29B5B685">
      <w:pPr>
        <w:pStyle w:val="2"/>
        <w:spacing w:line="241" w:lineRule="auto"/>
      </w:pPr>
    </w:p>
    <w:p w14:paraId="25543FDE">
      <w:pPr>
        <w:pStyle w:val="2"/>
        <w:spacing w:line="241" w:lineRule="auto"/>
      </w:pPr>
    </w:p>
    <w:p w14:paraId="31E736B2">
      <w:pPr>
        <w:pStyle w:val="2"/>
        <w:spacing w:line="241" w:lineRule="auto"/>
      </w:pPr>
    </w:p>
    <w:p w14:paraId="3F2597EF">
      <w:pPr>
        <w:pStyle w:val="2"/>
        <w:spacing w:line="241" w:lineRule="auto"/>
      </w:pPr>
    </w:p>
    <w:p w14:paraId="41A2ECCC">
      <w:pPr>
        <w:pStyle w:val="2"/>
        <w:spacing w:line="241" w:lineRule="auto"/>
      </w:pPr>
    </w:p>
    <w:p w14:paraId="5936F249">
      <w:pPr>
        <w:pStyle w:val="2"/>
        <w:spacing w:line="241" w:lineRule="auto"/>
      </w:pPr>
    </w:p>
    <w:p w14:paraId="4B63C12E">
      <w:pPr>
        <w:pStyle w:val="2"/>
        <w:spacing w:line="241" w:lineRule="auto"/>
      </w:pPr>
    </w:p>
    <w:p w14:paraId="15F758B8">
      <w:pPr>
        <w:pStyle w:val="2"/>
        <w:spacing w:line="241" w:lineRule="auto"/>
      </w:pPr>
      <w:r>
        <w:pict>
          <v:shape id="_x0000_s1204" o:spid="_x0000_s1204" style="position:absolute;left:0pt;margin-left:0pt;margin-top:7.45pt;height:0.1pt;width:144.1pt;z-index:251839488;mso-width-relative:page;mso-height-relative:page;" filled="f" stroked="t" coordsize="2882,2" path="m0,0l2880,0e">
            <v:fill on="f" focussize="0,0"/>
            <v:stroke weight="0.06pt" color="#000000" miterlimit="10" joinstyle="bevel" endcap="square"/>
            <v:imagedata o:title=""/>
            <o:lock v:ext="edit"/>
          </v:shape>
        </w:pict>
      </w:r>
    </w:p>
    <w:p w14:paraId="473ED4FE">
      <w:pPr>
        <w:spacing w:before="42" w:line="177" w:lineRule="exact"/>
        <w:ind w:left="15"/>
        <w:rPr>
          <w:rFonts w:ascii="宋体" w:hAnsi="宋体" w:eastAsia="宋体" w:cs="宋体"/>
          <w:sz w:val="13"/>
          <w:szCs w:val="13"/>
        </w:rPr>
      </w:pPr>
      <w:r>
        <w:rPr>
          <w:rFonts w:ascii="Tahoma" w:hAnsi="Tahoma" w:eastAsia="Tahoma" w:cs="Tahoma"/>
          <w:spacing w:val="5"/>
          <w:position w:val="4"/>
          <w:sz w:val="9"/>
          <w:szCs w:val="9"/>
        </w:rPr>
        <w:t xml:space="preserve">[1]    </w:t>
      </w:r>
      <w:r>
        <w:rPr>
          <w:rFonts w:ascii="宋体" w:hAnsi="宋体" w:eastAsia="宋体" w:cs="宋体"/>
          <w:spacing w:val="5"/>
          <w:position w:val="1"/>
          <w:sz w:val="13"/>
          <w:szCs w:val="13"/>
        </w:rPr>
        <w:t>《文心雕龙》 ，中华书局，</w:t>
      </w:r>
      <w:r>
        <w:rPr>
          <w:rFonts w:ascii="宋体" w:hAnsi="宋体" w:eastAsia="宋体" w:cs="宋体"/>
          <w:spacing w:val="-37"/>
          <w:position w:val="1"/>
          <w:sz w:val="13"/>
          <w:szCs w:val="13"/>
        </w:rPr>
        <w:t xml:space="preserve"> </w:t>
      </w:r>
      <w:r>
        <w:rPr>
          <w:rFonts w:ascii="宋体" w:hAnsi="宋体" w:eastAsia="宋体" w:cs="宋体"/>
          <w:spacing w:val="5"/>
          <w:position w:val="1"/>
          <w:sz w:val="13"/>
          <w:szCs w:val="13"/>
        </w:rPr>
        <w:t>2012，第 335 页。</w:t>
      </w:r>
    </w:p>
    <w:p w14:paraId="1364865E">
      <w:pPr>
        <w:spacing w:line="177" w:lineRule="exact"/>
        <w:rPr>
          <w:rFonts w:ascii="宋体" w:hAnsi="宋体" w:eastAsia="宋体" w:cs="宋体"/>
          <w:sz w:val="13"/>
          <w:szCs w:val="13"/>
        </w:rPr>
        <w:sectPr>
          <w:headerReference r:id="rId985" w:type="default"/>
          <w:footerReference r:id="rId986" w:type="default"/>
          <w:pgSz w:w="10488" w:h="14743"/>
          <w:pgMar w:top="975" w:right="1107" w:bottom="1089" w:left="1107" w:header="698" w:footer="844" w:gutter="0"/>
          <w:cols w:space="720" w:num="1"/>
        </w:sectPr>
      </w:pPr>
    </w:p>
    <w:p w14:paraId="56C3063A">
      <w:pPr>
        <w:spacing w:before="247" w:line="220" w:lineRule="auto"/>
        <w:ind w:left="3"/>
        <w:rPr>
          <w:rFonts w:ascii="宋体" w:hAnsi="宋体" w:eastAsia="宋体" w:cs="宋体"/>
          <w:sz w:val="24"/>
          <w:szCs w:val="24"/>
        </w:rPr>
      </w:pPr>
      <w:r>
        <w:rPr>
          <w:rFonts w:ascii="宋体" w:hAnsi="宋体" w:eastAsia="宋体" w:cs="宋体"/>
          <w:b/>
          <w:bCs/>
          <w:spacing w:val="-3"/>
          <w:sz w:val="24"/>
          <w:szCs w:val="24"/>
        </w:rPr>
        <w:t>命题6：应当以现代哲学体系指导中国文学复兴</w:t>
      </w:r>
    </w:p>
    <w:p w14:paraId="1DCA4419">
      <w:pPr>
        <w:pStyle w:val="2"/>
        <w:spacing w:line="320" w:lineRule="auto"/>
      </w:pPr>
    </w:p>
    <w:p w14:paraId="09AB0DA0">
      <w:pPr>
        <w:pStyle w:val="2"/>
        <w:spacing w:line="320" w:lineRule="auto"/>
      </w:pPr>
    </w:p>
    <w:p w14:paraId="78482D0B">
      <w:pPr>
        <w:spacing w:before="62" w:line="266" w:lineRule="auto"/>
        <w:ind w:left="2" w:right="87" w:firstLine="8"/>
        <w:jc w:val="both"/>
        <w:rPr>
          <w:rFonts w:ascii="宋体" w:hAnsi="宋体" w:eastAsia="宋体" w:cs="宋体"/>
          <w:sz w:val="19"/>
          <w:szCs w:val="19"/>
        </w:rPr>
      </w:pPr>
      <w:r>
        <w:rPr>
          <w:rFonts w:ascii="宋体" w:hAnsi="宋体" w:eastAsia="宋体" w:cs="宋体"/>
          <w:spacing w:val="19"/>
          <w:sz w:val="19"/>
          <w:szCs w:val="19"/>
        </w:rPr>
        <w:t>正确的世界观可以指导方法论，因为现代哲学体系：物理主义自然哲学、心理主义精神哲学、经济主义社会哲学，是正确的哲学观，所以心理主义美学与经济主义艺术哲学可以正</w:t>
      </w:r>
      <w:r>
        <w:rPr>
          <w:rFonts w:ascii="宋体" w:hAnsi="宋体" w:eastAsia="宋体" w:cs="宋体"/>
          <w:spacing w:val="15"/>
          <w:sz w:val="19"/>
          <w:szCs w:val="19"/>
        </w:rPr>
        <w:t>确的指导现代艺术的创作。</w:t>
      </w:r>
    </w:p>
    <w:p w14:paraId="5445C7C6">
      <w:pPr>
        <w:spacing w:before="194" w:line="264" w:lineRule="auto"/>
        <w:ind w:left="4" w:right="97" w:firstLine="29"/>
        <w:rPr>
          <w:rFonts w:ascii="宋体" w:hAnsi="宋体" w:eastAsia="宋体" w:cs="宋体"/>
          <w:sz w:val="19"/>
          <w:szCs w:val="19"/>
        </w:rPr>
      </w:pPr>
      <w:r>
        <w:rPr>
          <w:rFonts w:ascii="宋体" w:hAnsi="宋体" w:eastAsia="宋体" w:cs="宋体"/>
          <w:spacing w:val="18"/>
          <w:sz w:val="19"/>
          <w:szCs w:val="19"/>
        </w:rPr>
        <w:t>因为衡量艺术水平的标准是艺术价值，所以提高中国文学作品的水平，本质上是提高中国</w:t>
      </w:r>
      <w:r>
        <w:rPr>
          <w:rFonts w:ascii="宋体" w:hAnsi="宋体" w:eastAsia="宋体" w:cs="宋体"/>
          <w:spacing w:val="11"/>
          <w:sz w:val="19"/>
          <w:szCs w:val="19"/>
        </w:rPr>
        <w:t>文学作品的艺术价值。</w:t>
      </w:r>
    </w:p>
    <w:p w14:paraId="5D1062B1">
      <w:pPr>
        <w:pStyle w:val="2"/>
        <w:spacing w:line="296" w:lineRule="auto"/>
      </w:pPr>
    </w:p>
    <w:p w14:paraId="4C5544BE">
      <w:pPr>
        <w:pStyle w:val="2"/>
        <w:spacing w:line="297" w:lineRule="auto"/>
      </w:pPr>
    </w:p>
    <w:p w14:paraId="51DDA49C">
      <w:pPr>
        <w:spacing w:before="62" w:line="227" w:lineRule="auto"/>
        <w:ind w:left="1"/>
        <w:rPr>
          <w:rFonts w:ascii="宋体" w:hAnsi="宋体" w:eastAsia="宋体" w:cs="宋体"/>
          <w:sz w:val="19"/>
          <w:szCs w:val="19"/>
        </w:rPr>
      </w:pPr>
      <w:r>
        <w:rPr>
          <w:rFonts w:ascii="宋体" w:hAnsi="宋体" w:eastAsia="宋体" w:cs="宋体"/>
          <w:spacing w:val="-2"/>
          <w:sz w:val="19"/>
          <w:szCs w:val="19"/>
        </w:rPr>
        <w:t>①题材：</w:t>
      </w:r>
    </w:p>
    <w:p w14:paraId="7A99D0E3">
      <w:pPr>
        <w:spacing w:before="250" w:line="265" w:lineRule="auto"/>
        <w:ind w:left="1" w:right="85" w:firstLine="5"/>
        <w:jc w:val="both"/>
        <w:rPr>
          <w:rFonts w:ascii="宋体" w:hAnsi="宋体" w:eastAsia="宋体" w:cs="宋体"/>
          <w:sz w:val="19"/>
          <w:szCs w:val="19"/>
        </w:rPr>
      </w:pPr>
      <w:r>
        <w:rPr>
          <w:rFonts w:ascii="宋体" w:hAnsi="宋体" w:eastAsia="宋体" w:cs="宋体"/>
          <w:spacing w:val="19"/>
          <w:sz w:val="19"/>
          <w:szCs w:val="19"/>
        </w:rPr>
        <w:t>历史上，所有达到高峰的文学形式，在诞生之初都是源于民间创新的低俗的娱乐方式，因为这种艺术形式在创造美感上具有某种优势，所以通过了市场选择，得以迅速发展并影响了当时的一代年轻人，然而，因为这种艺术形式源于民间，所以品味不够高，不能登上大雅之堂。因此，当这批年轻人中的精英逐渐成长为文学家后，便开始将该文学形式从低俗</w:t>
      </w:r>
      <w:r>
        <w:rPr>
          <w:rFonts w:ascii="宋体" w:hAnsi="宋体" w:eastAsia="宋体" w:cs="宋体"/>
          <w:spacing w:val="18"/>
          <w:sz w:val="19"/>
          <w:szCs w:val="19"/>
        </w:rPr>
        <w:t>向高雅进行转变，国风、楚辞、汉赋、唐诗、宋词、元曲</w:t>
      </w:r>
      <w:r>
        <w:rPr>
          <w:rFonts w:ascii="宋体" w:hAnsi="宋体" w:eastAsia="宋体" w:cs="宋体"/>
          <w:spacing w:val="17"/>
          <w:sz w:val="19"/>
          <w:szCs w:val="19"/>
        </w:rPr>
        <w:t>、明清小说，无不如此。</w:t>
      </w:r>
    </w:p>
    <w:p w14:paraId="634DA1CE">
      <w:pPr>
        <w:spacing w:before="194" w:line="264" w:lineRule="auto"/>
        <w:ind w:left="2" w:right="87"/>
        <w:jc w:val="both"/>
        <w:rPr>
          <w:rFonts w:ascii="宋体" w:hAnsi="宋体" w:eastAsia="宋体" w:cs="宋体"/>
          <w:sz w:val="19"/>
          <w:szCs w:val="19"/>
        </w:rPr>
      </w:pPr>
      <w:r>
        <w:rPr>
          <w:rFonts w:ascii="宋体" w:hAnsi="宋体" w:eastAsia="宋体" w:cs="宋体"/>
          <w:spacing w:val="19"/>
          <w:sz w:val="19"/>
          <w:szCs w:val="19"/>
        </w:rPr>
        <w:t>那么，在今天的中国文学中，需要从低俗走向高雅的，能够完成中国文学复兴的，是哪种题材呢？答案是修仙、玄幻、都市、穿越等网络文学题材，这些网络小说的题材，通过残</w:t>
      </w:r>
      <w:r>
        <w:rPr>
          <w:rFonts w:ascii="宋体" w:hAnsi="宋体" w:eastAsia="宋体" w:cs="宋体"/>
          <w:spacing w:val="17"/>
          <w:sz w:val="19"/>
          <w:szCs w:val="19"/>
        </w:rPr>
        <w:t>酷的市场竞争，证明了其最容易创造美感，产生价值。</w:t>
      </w:r>
    </w:p>
    <w:p w14:paraId="2AA96E47">
      <w:pPr>
        <w:spacing w:before="199" w:line="267" w:lineRule="auto"/>
        <w:ind w:left="12" w:right="78" w:hanging="9"/>
        <w:rPr>
          <w:rFonts w:ascii="宋体" w:hAnsi="宋体" w:eastAsia="宋体" w:cs="宋体"/>
          <w:sz w:val="19"/>
          <w:szCs w:val="19"/>
        </w:rPr>
      </w:pPr>
      <w:r>
        <w:rPr>
          <w:rFonts w:ascii="宋体" w:hAnsi="宋体" w:eastAsia="宋体" w:cs="宋体"/>
          <w:spacing w:val="14"/>
          <w:sz w:val="19"/>
          <w:szCs w:val="19"/>
        </w:rPr>
        <w:t>这些题材，</w:t>
      </w:r>
      <w:r>
        <w:rPr>
          <w:rFonts w:ascii="宋体" w:hAnsi="宋体" w:eastAsia="宋体" w:cs="宋体"/>
          <w:spacing w:val="61"/>
          <w:sz w:val="19"/>
          <w:szCs w:val="19"/>
        </w:rPr>
        <w:t xml:space="preserve"> </w:t>
      </w:r>
      <w:r>
        <w:rPr>
          <w:rFonts w:ascii="宋体" w:hAnsi="宋体" w:eastAsia="宋体" w:cs="宋体"/>
          <w:spacing w:val="14"/>
          <w:sz w:val="19"/>
          <w:szCs w:val="19"/>
        </w:rPr>
        <w:t>目前的问题是，</w:t>
      </w:r>
      <w:r>
        <w:rPr>
          <w:rFonts w:ascii="宋体" w:hAnsi="宋体" w:eastAsia="宋体" w:cs="宋体"/>
          <w:spacing w:val="-21"/>
          <w:sz w:val="19"/>
          <w:szCs w:val="19"/>
        </w:rPr>
        <w:t xml:space="preserve"> </w:t>
      </w:r>
      <w:r>
        <w:rPr>
          <w:rFonts w:ascii="宋体" w:hAnsi="宋体" w:eastAsia="宋体" w:cs="宋体"/>
          <w:spacing w:val="14"/>
          <w:sz w:val="19"/>
          <w:szCs w:val="19"/>
        </w:rPr>
        <w:t>必须要有人像屈原带领楚辞进</w:t>
      </w:r>
      <w:r>
        <w:rPr>
          <w:rFonts w:ascii="宋体" w:hAnsi="宋体" w:eastAsia="宋体" w:cs="宋体"/>
          <w:spacing w:val="13"/>
          <w:sz w:val="19"/>
          <w:szCs w:val="19"/>
        </w:rPr>
        <w:t>入大雅之堂一样，像曹雪芹带领</w:t>
      </w:r>
      <w:r>
        <w:rPr>
          <w:rFonts w:ascii="宋体" w:hAnsi="宋体" w:eastAsia="宋体" w:cs="宋体"/>
          <w:spacing w:val="17"/>
          <w:sz w:val="19"/>
          <w:szCs w:val="19"/>
        </w:rPr>
        <w:t>小说进入大雅之堂一样，将网络文学的题材领入严肃文学的大雅之堂。</w:t>
      </w:r>
    </w:p>
    <w:p w14:paraId="7F40A7D2">
      <w:pPr>
        <w:spacing w:before="184" w:line="229" w:lineRule="auto"/>
        <w:ind w:left="1"/>
        <w:rPr>
          <w:rFonts w:ascii="宋体" w:hAnsi="宋体" w:eastAsia="宋体" w:cs="宋体"/>
          <w:sz w:val="19"/>
          <w:szCs w:val="19"/>
        </w:rPr>
      </w:pPr>
      <w:r>
        <w:rPr>
          <w:rFonts w:ascii="宋体" w:hAnsi="宋体" w:eastAsia="宋体" w:cs="宋体"/>
          <w:spacing w:val="12"/>
          <w:sz w:val="19"/>
          <w:szCs w:val="19"/>
        </w:rPr>
        <w:t>在 2000</w:t>
      </w:r>
      <w:r>
        <w:rPr>
          <w:rFonts w:ascii="宋体" w:hAnsi="宋体" w:eastAsia="宋体" w:cs="宋体"/>
          <w:spacing w:val="-8"/>
          <w:sz w:val="19"/>
          <w:szCs w:val="19"/>
        </w:rPr>
        <w:t xml:space="preserve"> </w:t>
      </w:r>
      <w:r>
        <w:rPr>
          <w:rFonts w:ascii="宋体" w:hAnsi="宋体" w:eastAsia="宋体" w:cs="宋体"/>
          <w:spacing w:val="12"/>
          <w:sz w:val="19"/>
          <w:szCs w:val="19"/>
        </w:rPr>
        <w:t>年前，通俗小说的主流题材是武侠， 自网络文学兴起后，</w:t>
      </w:r>
      <w:r>
        <w:rPr>
          <w:rFonts w:ascii="宋体" w:hAnsi="宋体" w:eastAsia="宋体" w:cs="宋体"/>
          <w:spacing w:val="-45"/>
          <w:sz w:val="19"/>
          <w:szCs w:val="19"/>
        </w:rPr>
        <w:t xml:space="preserve"> </w:t>
      </w:r>
      <w:r>
        <w:rPr>
          <w:rFonts w:ascii="宋体" w:hAnsi="宋体" w:eastAsia="宋体" w:cs="宋体"/>
          <w:spacing w:val="12"/>
          <w:sz w:val="19"/>
          <w:szCs w:val="19"/>
        </w:rPr>
        <w:t>武侠题材便逐渐被修</w:t>
      </w:r>
    </w:p>
    <w:p w14:paraId="34AE0812">
      <w:pPr>
        <w:spacing w:before="45" w:line="267" w:lineRule="auto"/>
        <w:ind w:left="2" w:right="87"/>
        <w:rPr>
          <w:rFonts w:ascii="宋体" w:hAnsi="宋体" w:eastAsia="宋体" w:cs="宋体"/>
          <w:sz w:val="19"/>
          <w:szCs w:val="19"/>
        </w:rPr>
      </w:pPr>
      <w:r>
        <w:rPr>
          <w:rFonts w:ascii="宋体" w:hAnsi="宋体" w:eastAsia="宋体" w:cs="宋体"/>
          <w:spacing w:val="19"/>
          <w:sz w:val="19"/>
          <w:szCs w:val="19"/>
        </w:rPr>
        <w:t>仙、玄幻、穿越、都市等题材所取代。那么，为什么网络文学中最具价值的题材不包括武</w:t>
      </w:r>
      <w:r>
        <w:rPr>
          <w:rFonts w:ascii="宋体" w:hAnsi="宋体" w:eastAsia="宋体" w:cs="宋体"/>
          <w:spacing w:val="-1"/>
          <w:sz w:val="19"/>
          <w:szCs w:val="19"/>
        </w:rPr>
        <w:t>侠题材呢？</w:t>
      </w:r>
    </w:p>
    <w:p w14:paraId="03C5DC34">
      <w:pPr>
        <w:spacing w:before="196" w:line="258" w:lineRule="auto"/>
        <w:ind w:left="2" w:right="97"/>
        <w:rPr>
          <w:rFonts w:ascii="宋体" w:hAnsi="宋体" w:eastAsia="宋体" w:cs="宋体"/>
          <w:sz w:val="19"/>
          <w:szCs w:val="19"/>
        </w:rPr>
      </w:pPr>
      <w:r>
        <w:rPr>
          <w:rFonts w:ascii="宋体" w:hAnsi="宋体" w:eastAsia="宋体" w:cs="宋体"/>
          <w:spacing w:val="19"/>
          <w:sz w:val="19"/>
          <w:szCs w:val="19"/>
        </w:rPr>
        <w:t>修仙、玄幻等题材的源头是古代的神魔志怪题材，其取代武侠题材的原因，主要是该类题材的想象空间更大，更有利于创造美，另外，武侠小说需要很高水平的国学功底，但修</w:t>
      </w:r>
    </w:p>
    <w:p w14:paraId="6F271F2A">
      <w:pPr>
        <w:spacing w:line="228" w:lineRule="auto"/>
        <w:ind w:left="2"/>
        <w:rPr>
          <w:rFonts w:ascii="宋体" w:hAnsi="宋体" w:eastAsia="宋体" w:cs="宋体"/>
          <w:sz w:val="19"/>
          <w:szCs w:val="19"/>
        </w:rPr>
      </w:pPr>
      <w:r>
        <w:rPr>
          <w:rFonts w:ascii="宋体" w:hAnsi="宋体" w:eastAsia="宋体" w:cs="宋体"/>
          <w:spacing w:val="17"/>
          <w:sz w:val="19"/>
          <w:szCs w:val="19"/>
        </w:rPr>
        <w:t>仙、玄幻等题材则不需要，写作的门槛、难度比武侠小说低。</w:t>
      </w:r>
    </w:p>
    <w:p w14:paraId="7820EF92">
      <w:pPr>
        <w:spacing w:before="237" w:line="227" w:lineRule="auto"/>
        <w:rPr>
          <w:rFonts w:ascii="宋体" w:hAnsi="宋体" w:eastAsia="宋体" w:cs="宋体"/>
          <w:sz w:val="19"/>
          <w:szCs w:val="19"/>
        </w:rPr>
      </w:pPr>
      <w:r>
        <w:rPr>
          <w:rFonts w:ascii="宋体" w:hAnsi="宋体" w:eastAsia="宋体" w:cs="宋体"/>
          <w:spacing w:val="10"/>
          <w:sz w:val="19"/>
          <w:szCs w:val="19"/>
        </w:rPr>
        <w:t>②形式美：</w:t>
      </w:r>
    </w:p>
    <w:p w14:paraId="10CAC901">
      <w:pPr>
        <w:spacing w:before="250" w:line="266" w:lineRule="auto"/>
        <w:ind w:left="22" w:right="296" w:hanging="15"/>
        <w:rPr>
          <w:rFonts w:ascii="宋体" w:hAnsi="宋体" w:eastAsia="宋体" w:cs="宋体"/>
          <w:sz w:val="19"/>
          <w:szCs w:val="19"/>
        </w:rPr>
      </w:pPr>
      <w:r>
        <w:rPr>
          <w:rFonts w:ascii="宋体" w:hAnsi="宋体" w:eastAsia="宋体" w:cs="宋体"/>
          <w:spacing w:val="16"/>
          <w:sz w:val="19"/>
          <w:szCs w:val="19"/>
        </w:rPr>
        <w:t>形式美是艺术美的基础，但在中国现当代文学中，</w:t>
      </w:r>
      <w:r>
        <w:rPr>
          <w:rFonts w:ascii="宋体" w:hAnsi="宋体" w:eastAsia="宋体" w:cs="宋体"/>
          <w:spacing w:val="37"/>
          <w:sz w:val="19"/>
          <w:szCs w:val="19"/>
        </w:rPr>
        <w:t xml:space="preserve"> </w:t>
      </w:r>
      <w:r>
        <w:rPr>
          <w:rFonts w:ascii="宋体" w:hAnsi="宋体" w:eastAsia="宋体" w:cs="宋体"/>
          <w:spacing w:val="16"/>
          <w:sz w:val="19"/>
          <w:szCs w:val="19"/>
        </w:rPr>
        <w:t>由于受到错误</w:t>
      </w:r>
      <w:r>
        <w:rPr>
          <w:rFonts w:ascii="宋体" w:hAnsi="宋体" w:eastAsia="宋体" w:cs="宋体"/>
          <w:spacing w:val="15"/>
          <w:sz w:val="19"/>
          <w:szCs w:val="19"/>
        </w:rPr>
        <w:t>理论的指导，导致修辞</w:t>
      </w:r>
      <w:r>
        <w:rPr>
          <w:rFonts w:ascii="宋体" w:hAnsi="宋体" w:eastAsia="宋体" w:cs="宋体"/>
          <w:spacing w:val="14"/>
          <w:sz w:val="19"/>
          <w:szCs w:val="19"/>
        </w:rPr>
        <w:t>（比、对、韵）被严重忽略，因此， 应当予以恢复，不论</w:t>
      </w:r>
      <w:r>
        <w:rPr>
          <w:rFonts w:ascii="宋体" w:hAnsi="宋体" w:eastAsia="宋体" w:cs="宋体"/>
          <w:spacing w:val="13"/>
          <w:sz w:val="19"/>
          <w:szCs w:val="19"/>
        </w:rPr>
        <w:t>小说还是诗词。</w:t>
      </w:r>
    </w:p>
    <w:p w14:paraId="1EE0419B">
      <w:pPr>
        <w:spacing w:before="198" w:line="264" w:lineRule="auto"/>
        <w:ind w:left="32" w:right="88" w:hanging="21"/>
        <w:rPr>
          <w:rFonts w:ascii="宋体" w:hAnsi="宋体" w:eastAsia="宋体" w:cs="宋体"/>
          <w:sz w:val="19"/>
          <w:szCs w:val="19"/>
        </w:rPr>
      </w:pPr>
      <w:r>
        <w:rPr>
          <w:rFonts w:ascii="宋体" w:hAnsi="宋体" w:eastAsia="宋体" w:cs="宋体"/>
          <w:spacing w:val="19"/>
          <w:sz w:val="19"/>
          <w:szCs w:val="19"/>
        </w:rPr>
        <w:t>具有格式规定的文体，如诗、词、赋，应通过古典文学写现代事物的方式完成现代化，也</w:t>
      </w:r>
      <w:r>
        <w:rPr>
          <w:rFonts w:ascii="宋体" w:hAnsi="宋体" w:eastAsia="宋体" w:cs="宋体"/>
          <w:spacing w:val="17"/>
          <w:sz w:val="19"/>
          <w:szCs w:val="19"/>
        </w:rPr>
        <w:t>即新古典派，例如相对于阿房宫赋的白宫赋，例如以现代科技作为喻体。</w:t>
      </w:r>
    </w:p>
    <w:p w14:paraId="4A241909">
      <w:pPr>
        <w:spacing w:before="187" w:line="227" w:lineRule="auto"/>
        <w:rPr>
          <w:rFonts w:ascii="宋体" w:hAnsi="宋体" w:eastAsia="宋体" w:cs="宋体"/>
          <w:sz w:val="19"/>
          <w:szCs w:val="19"/>
        </w:rPr>
      </w:pPr>
      <w:r>
        <w:rPr>
          <w:rFonts w:ascii="宋体" w:hAnsi="宋体" w:eastAsia="宋体" w:cs="宋体"/>
          <w:spacing w:val="14"/>
          <w:sz w:val="19"/>
          <w:szCs w:val="19"/>
        </w:rPr>
        <w:t>③严肃文学的内容美：</w:t>
      </w:r>
    </w:p>
    <w:p w14:paraId="4BB6C82C">
      <w:pPr>
        <w:spacing w:before="249" w:line="265" w:lineRule="auto"/>
        <w:ind w:left="2" w:right="87"/>
        <w:jc w:val="both"/>
        <w:rPr>
          <w:rFonts w:ascii="宋体" w:hAnsi="宋体" w:eastAsia="宋体" w:cs="宋体"/>
          <w:sz w:val="19"/>
          <w:szCs w:val="19"/>
        </w:rPr>
      </w:pPr>
      <w:r>
        <w:rPr>
          <w:rFonts w:ascii="宋体" w:hAnsi="宋体" w:eastAsia="宋体" w:cs="宋体"/>
          <w:spacing w:val="18"/>
          <w:sz w:val="19"/>
          <w:szCs w:val="19"/>
        </w:rPr>
        <w:t>严肃文学的主旨，</w:t>
      </w:r>
      <w:r>
        <w:rPr>
          <w:rFonts w:ascii="宋体" w:hAnsi="宋体" w:eastAsia="宋体" w:cs="宋体"/>
          <w:spacing w:val="-34"/>
          <w:sz w:val="19"/>
          <w:szCs w:val="19"/>
        </w:rPr>
        <w:t xml:space="preserve"> </w:t>
      </w:r>
      <w:r>
        <w:rPr>
          <w:rFonts w:ascii="宋体" w:hAnsi="宋体" w:eastAsia="宋体" w:cs="宋体"/>
          <w:spacing w:val="18"/>
          <w:sz w:val="19"/>
          <w:szCs w:val="19"/>
        </w:rPr>
        <w:t>一般是善恶或人生，古今中外的严肃小说在写主</w:t>
      </w:r>
      <w:r>
        <w:rPr>
          <w:rFonts w:ascii="宋体" w:hAnsi="宋体" w:eastAsia="宋体" w:cs="宋体"/>
          <w:spacing w:val="17"/>
          <w:sz w:val="19"/>
          <w:szCs w:val="19"/>
        </w:rPr>
        <w:t>旨的时候，都有一个问</w:t>
      </w:r>
      <w:r>
        <w:rPr>
          <w:rFonts w:ascii="宋体" w:hAnsi="宋体" w:eastAsia="宋体" w:cs="宋体"/>
          <w:spacing w:val="19"/>
          <w:sz w:val="19"/>
          <w:szCs w:val="19"/>
        </w:rPr>
        <w:t>题，即主旨不一定有深度，有深度不一定是真理，因此，在主旨方面，应当增加思想的深</w:t>
      </w:r>
      <w:r>
        <w:rPr>
          <w:rFonts w:ascii="宋体" w:hAnsi="宋体" w:eastAsia="宋体" w:cs="宋体"/>
          <w:spacing w:val="16"/>
          <w:sz w:val="19"/>
          <w:szCs w:val="19"/>
        </w:rPr>
        <w:t>刻性与正确性，以增加内容美的美感与价值。</w:t>
      </w:r>
    </w:p>
    <w:p w14:paraId="19AAE7B1">
      <w:pPr>
        <w:spacing w:line="265" w:lineRule="auto"/>
        <w:rPr>
          <w:rFonts w:ascii="宋体" w:hAnsi="宋体" w:eastAsia="宋体" w:cs="宋体"/>
          <w:sz w:val="19"/>
          <w:szCs w:val="19"/>
        </w:rPr>
        <w:sectPr>
          <w:headerReference r:id="rId987" w:type="default"/>
          <w:footerReference r:id="rId988" w:type="default"/>
          <w:pgSz w:w="10488" w:h="14743"/>
          <w:pgMar w:top="975" w:right="1110" w:bottom="1089" w:left="1120" w:header="698" w:footer="844" w:gutter="0"/>
          <w:cols w:space="720" w:num="1"/>
        </w:sectPr>
      </w:pPr>
    </w:p>
    <w:p w14:paraId="21B7CC08">
      <w:pPr>
        <w:spacing w:before="246" w:line="228" w:lineRule="auto"/>
        <w:ind w:left="22"/>
        <w:rPr>
          <w:rFonts w:ascii="宋体" w:hAnsi="宋体" w:eastAsia="宋体" w:cs="宋体"/>
          <w:sz w:val="19"/>
          <w:szCs w:val="19"/>
        </w:rPr>
      </w:pPr>
      <w:r>
        <w:rPr>
          <w:rFonts w:ascii="宋体" w:hAnsi="宋体" w:eastAsia="宋体" w:cs="宋体"/>
          <w:spacing w:val="17"/>
          <w:sz w:val="19"/>
          <w:szCs w:val="19"/>
        </w:rPr>
        <w:t>主旨不深刻，就无法创造出足够的内容美与艺术价值。</w:t>
      </w:r>
    </w:p>
    <w:p w14:paraId="1DF5045F">
      <w:pPr>
        <w:spacing w:before="248" w:line="265" w:lineRule="auto"/>
        <w:ind w:left="32" w:right="90" w:hanging="10"/>
        <w:jc w:val="both"/>
        <w:rPr>
          <w:rFonts w:ascii="宋体" w:hAnsi="宋体" w:eastAsia="宋体" w:cs="宋体"/>
          <w:sz w:val="19"/>
          <w:szCs w:val="19"/>
        </w:rPr>
      </w:pPr>
      <w:r>
        <w:rPr>
          <w:rFonts w:ascii="宋体" w:hAnsi="宋体" w:eastAsia="宋体" w:cs="宋体"/>
          <w:spacing w:val="19"/>
          <w:sz w:val="19"/>
          <w:szCs w:val="19"/>
        </w:rPr>
        <w:t>很多批判现实主义作家认为，文学的内容就是要批判，但是，骂人谁不会呢？关键是要骂出深度、骂出哲理、骂出解决方案来。（思想深度不足的典型表现就是能提问题但不能解</w:t>
      </w:r>
      <w:r>
        <w:rPr>
          <w:rFonts w:ascii="宋体" w:hAnsi="宋体" w:eastAsia="宋体" w:cs="宋体"/>
          <w:spacing w:val="4"/>
          <w:sz w:val="19"/>
          <w:szCs w:val="19"/>
        </w:rPr>
        <w:t>决问题）</w:t>
      </w:r>
    </w:p>
    <w:p w14:paraId="2CF6C3CF">
      <w:pPr>
        <w:spacing w:before="194" w:line="266" w:lineRule="auto"/>
        <w:ind w:left="39" w:right="94" w:hanging="17"/>
        <w:rPr>
          <w:rFonts w:ascii="宋体" w:hAnsi="宋体" w:eastAsia="宋体" w:cs="宋体"/>
          <w:sz w:val="19"/>
          <w:szCs w:val="19"/>
        </w:rPr>
      </w:pPr>
      <w:r>
        <w:rPr>
          <w:rFonts w:ascii="宋体" w:hAnsi="宋体" w:eastAsia="宋体" w:cs="宋体"/>
          <w:spacing w:val="19"/>
          <w:sz w:val="19"/>
          <w:szCs w:val="19"/>
        </w:rPr>
        <w:t>让主旨深刻，不是让主旨故弄玄虚，例如现代派、后现代派，它们的主旨往往是在无病呻</w:t>
      </w:r>
      <w:r>
        <w:rPr>
          <w:rFonts w:ascii="宋体" w:hAnsi="宋体" w:eastAsia="宋体" w:cs="宋体"/>
          <w:spacing w:val="16"/>
          <w:sz w:val="19"/>
          <w:szCs w:val="19"/>
        </w:rPr>
        <w:t>吟、故弄玄虚，看起来很高深，实际上没有任何思想内涵。</w:t>
      </w:r>
    </w:p>
    <w:p w14:paraId="4EBDB356">
      <w:pPr>
        <w:spacing w:before="194" w:line="268" w:lineRule="auto"/>
        <w:ind w:left="22" w:right="94"/>
        <w:rPr>
          <w:rFonts w:ascii="宋体" w:hAnsi="宋体" w:eastAsia="宋体" w:cs="宋体"/>
          <w:sz w:val="19"/>
          <w:szCs w:val="19"/>
        </w:rPr>
      </w:pPr>
      <w:r>
        <w:rPr>
          <w:rFonts w:ascii="宋体" w:hAnsi="宋体" w:eastAsia="宋体" w:cs="宋体"/>
          <w:spacing w:val="19"/>
          <w:sz w:val="19"/>
          <w:szCs w:val="19"/>
        </w:rPr>
        <w:t>主旨不正确，就无法创造出内容美与艺术价值，甚至在很多时候，错误的主旨不仅不会产</w:t>
      </w:r>
      <w:r>
        <w:rPr>
          <w:rFonts w:ascii="宋体" w:hAnsi="宋体" w:eastAsia="宋体" w:cs="宋体"/>
          <w:spacing w:val="15"/>
          <w:sz w:val="19"/>
          <w:szCs w:val="19"/>
        </w:rPr>
        <w:t>生价值，还会损害价值，例如《狼图腾》。</w:t>
      </w:r>
    </w:p>
    <w:p w14:paraId="0A232208">
      <w:pPr>
        <w:spacing w:before="192" w:line="266" w:lineRule="auto"/>
        <w:ind w:left="25" w:right="90" w:firstLine="5"/>
        <w:jc w:val="both"/>
        <w:rPr>
          <w:rFonts w:ascii="宋体" w:hAnsi="宋体" w:eastAsia="宋体" w:cs="宋体"/>
          <w:sz w:val="19"/>
          <w:szCs w:val="19"/>
        </w:rPr>
      </w:pPr>
      <w:r>
        <w:rPr>
          <w:rFonts w:ascii="宋体" w:hAnsi="宋体" w:eastAsia="宋体" w:cs="宋体"/>
          <w:spacing w:val="19"/>
          <w:sz w:val="19"/>
          <w:szCs w:val="19"/>
        </w:rPr>
        <w:t>实际上，近代以来中国文学的极度衰落，并不能全怪文学界，所谓术业有专攻，我们不能指望由文学家去搞哲学思辨，就好比我们不能指望由曹雪芹去超越佛陀一样，因此，近代</w:t>
      </w:r>
      <w:r>
        <w:rPr>
          <w:rFonts w:ascii="宋体" w:hAnsi="宋体" w:eastAsia="宋体" w:cs="宋体"/>
          <w:spacing w:val="13"/>
          <w:sz w:val="19"/>
          <w:szCs w:val="19"/>
        </w:rPr>
        <w:t>以来中国文学极度缺乏内容美，责任不在文学界， 而在哲学界。</w:t>
      </w:r>
    </w:p>
    <w:p w14:paraId="53AF3742">
      <w:pPr>
        <w:spacing w:before="195" w:line="268" w:lineRule="auto"/>
        <w:ind w:left="21" w:right="93"/>
        <w:rPr>
          <w:rFonts w:ascii="宋体" w:hAnsi="宋体" w:eastAsia="宋体" w:cs="宋体"/>
          <w:sz w:val="19"/>
          <w:szCs w:val="19"/>
        </w:rPr>
      </w:pPr>
      <w:r>
        <w:rPr>
          <w:rFonts w:ascii="宋体" w:hAnsi="宋体" w:eastAsia="宋体" w:cs="宋体"/>
          <w:spacing w:val="19"/>
          <w:sz w:val="19"/>
          <w:szCs w:val="19"/>
        </w:rPr>
        <w:t>其他的艺术领域也是如此，如《英雄》《深海》《黑神话：悟空》，都创造了极致的形式</w:t>
      </w:r>
      <w:r>
        <w:rPr>
          <w:rFonts w:ascii="宋体" w:hAnsi="宋体" w:eastAsia="宋体" w:cs="宋体"/>
          <w:spacing w:val="17"/>
          <w:sz w:val="19"/>
          <w:szCs w:val="19"/>
        </w:rPr>
        <w:t>美，但在内容上却非常匮乏，这并不是创作者的责任，而是哲学界的责任。</w:t>
      </w:r>
    </w:p>
    <w:p w14:paraId="658675FF">
      <w:pPr>
        <w:spacing w:before="178" w:line="227" w:lineRule="auto"/>
        <w:ind w:left="18"/>
        <w:rPr>
          <w:rFonts w:ascii="宋体" w:hAnsi="宋体" w:eastAsia="宋体" w:cs="宋体"/>
          <w:sz w:val="19"/>
          <w:szCs w:val="19"/>
        </w:rPr>
      </w:pPr>
      <w:r>
        <w:rPr>
          <w:rFonts w:ascii="宋体" w:hAnsi="宋体" w:eastAsia="宋体" w:cs="宋体"/>
          <w:spacing w:val="14"/>
          <w:sz w:val="19"/>
          <w:szCs w:val="19"/>
        </w:rPr>
        <w:t>④通俗文学的内容美：</w:t>
      </w:r>
    </w:p>
    <w:p w14:paraId="0DD0D04E">
      <w:pPr>
        <w:spacing w:before="241" w:line="229" w:lineRule="auto"/>
        <w:ind w:left="22"/>
        <w:rPr>
          <w:rFonts w:ascii="宋体" w:hAnsi="宋体" w:eastAsia="宋体" w:cs="宋体"/>
          <w:sz w:val="19"/>
          <w:szCs w:val="19"/>
        </w:rPr>
      </w:pPr>
      <w:r>
        <w:rPr>
          <w:rFonts w:ascii="宋体" w:hAnsi="宋体" w:eastAsia="宋体" w:cs="宋体"/>
          <w:spacing w:val="11"/>
          <w:sz w:val="19"/>
          <w:szCs w:val="19"/>
        </w:rPr>
        <w:t>爽文：</w:t>
      </w:r>
      <w:r>
        <w:rPr>
          <w:rFonts w:ascii="宋体" w:hAnsi="宋体" w:eastAsia="宋体" w:cs="宋体"/>
          <w:spacing w:val="33"/>
          <w:sz w:val="19"/>
          <w:szCs w:val="19"/>
        </w:rPr>
        <w:t xml:space="preserve"> </w:t>
      </w:r>
      <w:r>
        <w:rPr>
          <w:rFonts w:ascii="宋体" w:hAnsi="宋体" w:eastAsia="宋体" w:cs="宋体"/>
          <w:spacing w:val="11"/>
          <w:sz w:val="19"/>
          <w:szCs w:val="19"/>
        </w:rPr>
        <w:t>以满足好胜需求为目的的文学作品</w:t>
      </w:r>
    </w:p>
    <w:p w14:paraId="30CF891D">
      <w:pPr>
        <w:spacing w:before="237" w:line="229" w:lineRule="auto"/>
        <w:ind w:left="22"/>
        <w:rPr>
          <w:rFonts w:ascii="宋体" w:hAnsi="宋体" w:eastAsia="宋体" w:cs="宋体"/>
          <w:sz w:val="19"/>
          <w:szCs w:val="19"/>
        </w:rPr>
      </w:pPr>
      <w:r>
        <w:rPr>
          <w:rFonts w:ascii="宋体" w:hAnsi="宋体" w:eastAsia="宋体" w:cs="宋体"/>
          <w:spacing w:val="11"/>
          <w:sz w:val="19"/>
          <w:szCs w:val="19"/>
        </w:rPr>
        <w:t>爽点：</w:t>
      </w:r>
      <w:r>
        <w:rPr>
          <w:rFonts w:ascii="宋体" w:hAnsi="宋体" w:eastAsia="宋体" w:cs="宋体"/>
          <w:spacing w:val="33"/>
          <w:sz w:val="19"/>
          <w:szCs w:val="19"/>
        </w:rPr>
        <w:t xml:space="preserve"> </w:t>
      </w:r>
      <w:r>
        <w:rPr>
          <w:rFonts w:ascii="宋体" w:hAnsi="宋体" w:eastAsia="宋体" w:cs="宋体"/>
          <w:spacing w:val="11"/>
          <w:sz w:val="19"/>
          <w:szCs w:val="19"/>
        </w:rPr>
        <w:t>以满足好胜需求为目的的局部描写</w:t>
      </w:r>
    </w:p>
    <w:p w14:paraId="45EE5A42">
      <w:pPr>
        <w:spacing w:before="245" w:line="265" w:lineRule="auto"/>
        <w:ind w:left="22" w:right="88" w:firstLine="3"/>
        <w:jc w:val="both"/>
        <w:rPr>
          <w:rFonts w:ascii="宋体" w:hAnsi="宋体" w:eastAsia="宋体" w:cs="宋体"/>
          <w:sz w:val="19"/>
          <w:szCs w:val="19"/>
        </w:rPr>
      </w:pPr>
      <w:r>
        <w:rPr>
          <w:rFonts w:ascii="宋体" w:hAnsi="宋体" w:eastAsia="宋体" w:cs="宋体"/>
          <w:spacing w:val="19"/>
          <w:sz w:val="19"/>
          <w:szCs w:val="19"/>
        </w:rPr>
        <w:t>想要提高通俗文学作品的内容美感，应当在能够直接引起快感的需求里下功夫。能够直接引起快感的需求有三种：性需求、好胜需求、审美需求，性需求不符合伦理道德，审美需求由作品的形式美创造，因此，通俗文学作品在塑造内容美时，应着重满足读者的好胜需</w:t>
      </w:r>
      <w:r>
        <w:rPr>
          <w:rFonts w:ascii="宋体" w:hAnsi="宋体" w:eastAsia="宋体" w:cs="宋体"/>
          <w:spacing w:val="17"/>
          <w:sz w:val="19"/>
          <w:szCs w:val="19"/>
        </w:rPr>
        <w:t>求，以最大程度的直接满足读者需求，创造内容美。</w:t>
      </w:r>
    </w:p>
    <w:p w14:paraId="5175B2C6">
      <w:pPr>
        <w:spacing w:before="197" w:line="267" w:lineRule="auto"/>
        <w:ind w:left="69" w:right="91" w:hanging="48"/>
        <w:rPr>
          <w:rFonts w:ascii="宋体" w:hAnsi="宋体" w:eastAsia="宋体" w:cs="宋体"/>
          <w:sz w:val="19"/>
          <w:szCs w:val="19"/>
        </w:rPr>
      </w:pPr>
      <w:r>
        <w:rPr>
          <w:rFonts w:ascii="宋体" w:hAnsi="宋体" w:eastAsia="宋体" w:cs="宋体"/>
          <w:spacing w:val="19"/>
          <w:sz w:val="19"/>
          <w:szCs w:val="19"/>
        </w:rPr>
        <w:t>满足性需求的内容，在宋元明清时期的通俗文学中就已经大量存在了，但满足好胜需求的</w:t>
      </w:r>
      <w:r>
        <w:rPr>
          <w:rFonts w:ascii="宋体" w:hAnsi="宋体" w:eastAsia="宋体" w:cs="宋体"/>
          <w:spacing w:val="15"/>
          <w:sz w:val="19"/>
          <w:szCs w:val="19"/>
        </w:rPr>
        <w:t>内容，则源于港台武侠小说（如倚天屠龙记、寻秦记</w:t>
      </w:r>
      <w:r>
        <w:rPr>
          <w:rFonts w:ascii="宋体" w:hAnsi="宋体" w:eastAsia="宋体" w:cs="宋体"/>
          <w:spacing w:val="14"/>
          <w:sz w:val="19"/>
          <w:szCs w:val="19"/>
        </w:rPr>
        <w:t>）</w:t>
      </w:r>
      <w:r>
        <w:rPr>
          <w:rFonts w:ascii="宋体" w:hAnsi="宋体" w:eastAsia="宋体" w:cs="宋体"/>
          <w:spacing w:val="-40"/>
          <w:sz w:val="19"/>
          <w:szCs w:val="19"/>
        </w:rPr>
        <w:t xml:space="preserve"> </w:t>
      </w:r>
      <w:r>
        <w:rPr>
          <w:rFonts w:ascii="宋体" w:hAnsi="宋体" w:eastAsia="宋体" w:cs="宋体"/>
          <w:spacing w:val="14"/>
          <w:sz w:val="19"/>
          <w:szCs w:val="19"/>
        </w:rPr>
        <w:t>，</w:t>
      </w:r>
      <w:r>
        <w:rPr>
          <w:rFonts w:ascii="宋体" w:hAnsi="宋体" w:eastAsia="宋体" w:cs="宋体"/>
          <w:spacing w:val="15"/>
          <w:sz w:val="19"/>
          <w:szCs w:val="19"/>
        </w:rPr>
        <w:t>成于大陆网络文学。</w:t>
      </w:r>
    </w:p>
    <w:p w14:paraId="00307BB2">
      <w:pPr>
        <w:spacing w:before="194" w:line="265" w:lineRule="auto"/>
        <w:ind w:left="22" w:right="93" w:hanging="2"/>
        <w:jc w:val="both"/>
        <w:rPr>
          <w:rFonts w:ascii="宋体" w:hAnsi="宋体" w:eastAsia="宋体" w:cs="宋体"/>
          <w:sz w:val="19"/>
          <w:szCs w:val="19"/>
        </w:rPr>
      </w:pPr>
      <w:r>
        <w:rPr>
          <w:rFonts w:ascii="宋体" w:hAnsi="宋体" w:eastAsia="宋体" w:cs="宋体"/>
          <w:spacing w:val="19"/>
          <w:sz w:val="19"/>
          <w:szCs w:val="19"/>
        </w:rPr>
        <w:t>港台武侠小说与大陆网络文学，之所以能够在激烈的市场竞争中脱颖而出，迅速成为通俗文学的主流，就是因为这种小说可以通过内容满足读者的好胜心、胜负欲，给读者带来强</w:t>
      </w:r>
      <w:r>
        <w:rPr>
          <w:rFonts w:ascii="宋体" w:hAnsi="宋体" w:eastAsia="宋体" w:cs="宋体"/>
          <w:spacing w:val="15"/>
          <w:sz w:val="19"/>
          <w:szCs w:val="19"/>
        </w:rPr>
        <w:t>烈快感，使其在创造内容美上具有强大的优势。</w:t>
      </w:r>
    </w:p>
    <w:p w14:paraId="52494DB5">
      <w:pPr>
        <w:spacing w:before="187" w:line="229" w:lineRule="auto"/>
        <w:ind w:left="21"/>
        <w:rPr>
          <w:rFonts w:ascii="宋体" w:hAnsi="宋体" w:eastAsia="宋体" w:cs="宋体"/>
          <w:sz w:val="19"/>
          <w:szCs w:val="19"/>
        </w:rPr>
      </w:pPr>
      <w:r>
        <w:rPr>
          <w:rFonts w:ascii="宋体" w:hAnsi="宋体" w:eastAsia="宋体" w:cs="宋体"/>
          <w:spacing w:val="9"/>
          <w:sz w:val="19"/>
          <w:szCs w:val="19"/>
        </w:rPr>
        <w:t>例如《倚天屠龙记》：</w:t>
      </w:r>
    </w:p>
    <w:p w14:paraId="404F1D8E">
      <w:pPr>
        <w:spacing w:before="246" w:line="264" w:lineRule="auto"/>
        <w:ind w:left="34" w:right="89" w:hanging="34"/>
        <w:jc w:val="both"/>
        <w:rPr>
          <w:rFonts w:ascii="宋体" w:hAnsi="宋体" w:eastAsia="宋体" w:cs="宋体"/>
          <w:sz w:val="19"/>
          <w:szCs w:val="19"/>
        </w:rPr>
      </w:pPr>
      <w:r>
        <w:rPr>
          <w:rFonts w:ascii="宋体" w:hAnsi="宋体" w:eastAsia="宋体" w:cs="宋体"/>
          <w:spacing w:val="14"/>
          <w:sz w:val="19"/>
          <w:szCs w:val="19"/>
        </w:rPr>
        <w:t>“</w:t>
      </w:r>
      <w:r>
        <w:rPr>
          <w:rFonts w:ascii="宋体" w:hAnsi="宋体" w:eastAsia="宋体" w:cs="宋体"/>
          <w:spacing w:val="-66"/>
          <w:sz w:val="19"/>
          <w:szCs w:val="19"/>
        </w:rPr>
        <w:t xml:space="preserve"> </w:t>
      </w:r>
      <w:r>
        <w:rPr>
          <w:rFonts w:ascii="仿宋" w:hAnsi="仿宋" w:eastAsia="仿宋" w:cs="仿宋"/>
          <w:spacing w:val="14"/>
          <w:sz w:val="19"/>
          <w:szCs w:val="19"/>
        </w:rPr>
        <w:t>三僧适才三招九式， 每一式中都隐藏数十招变化，数</w:t>
      </w:r>
      <w:r>
        <w:rPr>
          <w:rFonts w:ascii="仿宋" w:hAnsi="仿宋" w:eastAsia="仿宋" w:cs="仿宋"/>
          <w:spacing w:val="13"/>
          <w:sz w:val="19"/>
          <w:szCs w:val="19"/>
        </w:rPr>
        <w:t>十下杀手， 岂知对方竟将这三招九</w:t>
      </w:r>
      <w:r>
        <w:rPr>
          <w:rFonts w:ascii="仿宋" w:hAnsi="仿宋" w:eastAsia="仿宋" w:cs="仿宋"/>
          <w:spacing w:val="19"/>
          <w:sz w:val="19"/>
          <w:szCs w:val="19"/>
        </w:rPr>
        <w:t>式一一化开，尽管化解时每一式都险到了极处，稍有毫厘之差，便是筋折骨断、丧生殒命之祸，却仍显得挥洒自若、履险如夷。三高僧一生之中从</w:t>
      </w:r>
      <w:r>
        <w:rPr>
          <w:rFonts w:ascii="仿宋" w:hAnsi="仿宋" w:eastAsia="仿宋" w:cs="仿宋"/>
          <w:spacing w:val="18"/>
          <w:sz w:val="19"/>
          <w:szCs w:val="19"/>
        </w:rPr>
        <w:t>未遇到过如此高强敌手，无不骇</w:t>
      </w:r>
      <w:r>
        <w:rPr>
          <w:rFonts w:ascii="仿宋" w:hAnsi="仿宋" w:eastAsia="仿宋" w:cs="仿宋"/>
          <w:spacing w:val="26"/>
          <w:sz w:val="19"/>
          <w:szCs w:val="19"/>
        </w:rPr>
        <w:t>然。</w:t>
      </w:r>
      <w:r>
        <w:rPr>
          <w:rFonts w:ascii="仿宋" w:hAnsi="仿宋" w:eastAsia="仿宋" w:cs="仿宋"/>
          <w:spacing w:val="21"/>
          <w:sz w:val="19"/>
          <w:szCs w:val="19"/>
        </w:rPr>
        <w:t xml:space="preserve"> </w:t>
      </w:r>
      <w:r>
        <w:rPr>
          <w:rFonts w:ascii="宋体" w:hAnsi="宋体" w:eastAsia="宋体" w:cs="宋体"/>
          <w:spacing w:val="26"/>
          <w:sz w:val="19"/>
          <w:szCs w:val="19"/>
        </w:rPr>
        <w:t>”</w:t>
      </w:r>
    </w:p>
    <w:p w14:paraId="328A1A4E">
      <w:pPr>
        <w:spacing w:before="197" w:line="268" w:lineRule="auto"/>
        <w:ind w:left="53" w:right="94" w:hanging="31"/>
        <w:rPr>
          <w:rFonts w:ascii="宋体" w:hAnsi="宋体" w:eastAsia="宋体" w:cs="宋体"/>
          <w:sz w:val="19"/>
          <w:szCs w:val="19"/>
        </w:rPr>
      </w:pPr>
      <w:r>
        <w:rPr>
          <w:rFonts w:ascii="宋体" w:hAnsi="宋体" w:eastAsia="宋体" w:cs="宋体"/>
          <w:spacing w:val="19"/>
          <w:sz w:val="19"/>
          <w:szCs w:val="19"/>
        </w:rPr>
        <w:t>金庸通过描写三僧内心的震骇，侧面表达了张无忌武功之高强，因为读者代入到了张无忌</w:t>
      </w:r>
      <w:r>
        <w:rPr>
          <w:rFonts w:ascii="宋体" w:hAnsi="宋体" w:eastAsia="宋体" w:cs="宋体"/>
          <w:spacing w:val="14"/>
          <w:sz w:val="19"/>
          <w:szCs w:val="19"/>
        </w:rPr>
        <w:t>的角色当中，</w:t>
      </w:r>
      <w:r>
        <w:rPr>
          <w:rFonts w:ascii="宋体" w:hAnsi="宋体" w:eastAsia="宋体" w:cs="宋体"/>
          <w:spacing w:val="-39"/>
          <w:sz w:val="19"/>
          <w:szCs w:val="19"/>
        </w:rPr>
        <w:t xml:space="preserve"> </w:t>
      </w:r>
      <w:r>
        <w:rPr>
          <w:rFonts w:ascii="宋体" w:hAnsi="宋体" w:eastAsia="宋体" w:cs="宋体"/>
          <w:spacing w:val="14"/>
          <w:sz w:val="19"/>
          <w:szCs w:val="19"/>
        </w:rPr>
        <w:t>所以张无忌的强大，满足了读者的胜负欲。</w:t>
      </w:r>
    </w:p>
    <w:p w14:paraId="2BEEA076">
      <w:pPr>
        <w:spacing w:before="184" w:line="229" w:lineRule="auto"/>
        <w:ind w:left="21"/>
        <w:rPr>
          <w:rFonts w:ascii="宋体" w:hAnsi="宋体" w:eastAsia="宋体" w:cs="宋体"/>
          <w:sz w:val="19"/>
          <w:szCs w:val="19"/>
        </w:rPr>
      </w:pPr>
      <w:r>
        <w:rPr>
          <w:rFonts w:ascii="宋体" w:hAnsi="宋体" w:eastAsia="宋体" w:cs="宋体"/>
          <w:spacing w:val="15"/>
          <w:sz w:val="19"/>
          <w:szCs w:val="19"/>
        </w:rPr>
        <w:t>通过爽点满足读者的好胜需求，与主旨要有思想深度并不矛盾， 二者可以兼</w:t>
      </w:r>
      <w:r>
        <w:rPr>
          <w:rFonts w:ascii="宋体" w:hAnsi="宋体" w:eastAsia="宋体" w:cs="宋体"/>
          <w:spacing w:val="14"/>
          <w:sz w:val="19"/>
          <w:szCs w:val="19"/>
        </w:rPr>
        <w:t>得。</w:t>
      </w:r>
    </w:p>
    <w:p w14:paraId="1DC9D5DC">
      <w:pPr>
        <w:spacing w:line="229" w:lineRule="auto"/>
        <w:rPr>
          <w:rFonts w:ascii="宋体" w:hAnsi="宋体" w:eastAsia="宋体" w:cs="宋体"/>
          <w:sz w:val="19"/>
          <w:szCs w:val="19"/>
        </w:rPr>
        <w:sectPr>
          <w:headerReference r:id="rId989" w:type="default"/>
          <w:footerReference r:id="rId990" w:type="default"/>
          <w:pgSz w:w="10488" w:h="14743"/>
          <w:pgMar w:top="975" w:right="1107" w:bottom="1089" w:left="1101" w:header="698" w:footer="844" w:gutter="0"/>
          <w:cols w:space="720" w:num="1"/>
        </w:sectPr>
      </w:pPr>
    </w:p>
    <w:p w14:paraId="1A35E2F2">
      <w:pPr>
        <w:spacing w:before="246" w:line="229" w:lineRule="auto"/>
        <w:ind w:left="14"/>
        <w:rPr>
          <w:rFonts w:ascii="宋体" w:hAnsi="宋体" w:eastAsia="宋体" w:cs="宋体"/>
          <w:sz w:val="19"/>
          <w:szCs w:val="19"/>
        </w:rPr>
      </w:pPr>
      <w:r>
        <w:rPr>
          <w:rFonts w:ascii="宋体" w:hAnsi="宋体" w:eastAsia="宋体" w:cs="宋体"/>
          <w:spacing w:val="-5"/>
          <w:sz w:val="19"/>
          <w:szCs w:val="19"/>
        </w:rPr>
        <w:t>道教：</w:t>
      </w:r>
    </w:p>
    <w:p w14:paraId="609CACF5">
      <w:pPr>
        <w:spacing w:before="247" w:line="265" w:lineRule="auto"/>
        <w:ind w:left="14" w:right="86"/>
        <w:jc w:val="both"/>
        <w:rPr>
          <w:rFonts w:ascii="宋体" w:hAnsi="宋体" w:eastAsia="宋体" w:cs="宋体"/>
          <w:sz w:val="19"/>
          <w:szCs w:val="19"/>
        </w:rPr>
      </w:pPr>
      <w:r>
        <w:rPr>
          <w:rFonts w:ascii="宋体" w:hAnsi="宋体" w:eastAsia="宋体" w:cs="宋体"/>
          <w:spacing w:val="19"/>
          <w:sz w:val="19"/>
          <w:szCs w:val="19"/>
        </w:rPr>
        <w:t>道教认为，人生的目的是羽化成仙、长生不老，成仙既有客观方法也有主观方法，客观方</w:t>
      </w:r>
      <w:r>
        <w:rPr>
          <w:rFonts w:ascii="宋体" w:hAnsi="宋体" w:eastAsia="宋体" w:cs="宋体"/>
          <w:spacing w:val="15"/>
          <w:sz w:val="19"/>
          <w:szCs w:val="19"/>
        </w:rPr>
        <w:t>法称为外丹术，通过对客观材料的炼化，</w:t>
      </w:r>
      <w:r>
        <w:rPr>
          <w:rFonts w:ascii="宋体" w:hAnsi="宋体" w:eastAsia="宋体" w:cs="宋体"/>
          <w:spacing w:val="75"/>
          <w:sz w:val="19"/>
          <w:szCs w:val="19"/>
        </w:rPr>
        <w:t xml:space="preserve"> </w:t>
      </w:r>
      <w:r>
        <w:rPr>
          <w:rFonts w:ascii="宋体" w:hAnsi="宋体" w:eastAsia="宋体" w:cs="宋体"/>
          <w:spacing w:val="15"/>
          <w:sz w:val="19"/>
          <w:szCs w:val="19"/>
        </w:rPr>
        <w:t>求得长生不老，主观方法称为内丹术，通过对主</w:t>
      </w:r>
      <w:r>
        <w:rPr>
          <w:rFonts w:ascii="宋体" w:hAnsi="宋体" w:eastAsia="宋体" w:cs="宋体"/>
          <w:spacing w:val="10"/>
          <w:sz w:val="19"/>
          <w:szCs w:val="19"/>
        </w:rPr>
        <w:t>观精神的炼化，</w:t>
      </w:r>
      <w:r>
        <w:rPr>
          <w:rFonts w:ascii="宋体" w:hAnsi="宋体" w:eastAsia="宋体" w:cs="宋体"/>
          <w:spacing w:val="-31"/>
          <w:sz w:val="19"/>
          <w:szCs w:val="19"/>
        </w:rPr>
        <w:t xml:space="preserve"> </w:t>
      </w:r>
      <w:r>
        <w:rPr>
          <w:rFonts w:ascii="宋体" w:hAnsi="宋体" w:eastAsia="宋体" w:cs="宋体"/>
          <w:spacing w:val="10"/>
          <w:sz w:val="19"/>
          <w:szCs w:val="19"/>
        </w:rPr>
        <w:t>求得长生不老。</w:t>
      </w:r>
    </w:p>
    <w:p w14:paraId="3E922D2D">
      <w:pPr>
        <w:spacing w:before="185" w:line="229" w:lineRule="auto"/>
        <w:ind w:left="14"/>
        <w:rPr>
          <w:rFonts w:ascii="宋体" w:hAnsi="宋体" w:eastAsia="宋体" w:cs="宋体"/>
          <w:sz w:val="19"/>
          <w:szCs w:val="19"/>
        </w:rPr>
      </w:pPr>
      <w:r>
        <w:rPr>
          <w:rFonts w:ascii="宋体" w:hAnsi="宋体" w:eastAsia="宋体" w:cs="宋体"/>
          <w:spacing w:val="9"/>
          <w:sz w:val="19"/>
          <w:szCs w:val="19"/>
        </w:rPr>
        <w:t>道教的问题在于：</w:t>
      </w:r>
    </w:p>
    <w:p w14:paraId="75704301">
      <w:pPr>
        <w:spacing w:before="244" w:line="266" w:lineRule="auto"/>
        <w:ind w:left="22" w:right="84" w:firstLine="39"/>
        <w:jc w:val="both"/>
        <w:rPr>
          <w:rFonts w:ascii="宋体" w:hAnsi="宋体" w:eastAsia="宋体" w:cs="宋体"/>
          <w:sz w:val="19"/>
          <w:szCs w:val="19"/>
        </w:rPr>
      </w:pPr>
      <w:r>
        <w:rPr>
          <w:rFonts w:ascii="宋体" w:hAnsi="宋体" w:eastAsia="宋体" w:cs="宋体"/>
          <w:spacing w:val="15"/>
          <w:sz w:val="19"/>
          <w:szCs w:val="19"/>
        </w:rPr>
        <w:t>以长生不老作为人生目的是不正确的，</w:t>
      </w:r>
      <w:r>
        <w:rPr>
          <w:rFonts w:ascii="宋体" w:hAnsi="宋体" w:eastAsia="宋体" w:cs="宋体"/>
          <w:spacing w:val="-27"/>
          <w:sz w:val="19"/>
          <w:szCs w:val="19"/>
        </w:rPr>
        <w:t xml:space="preserve"> </w:t>
      </w:r>
      <w:r>
        <w:rPr>
          <w:rFonts w:ascii="宋体" w:hAnsi="宋体" w:eastAsia="宋体" w:cs="宋体"/>
          <w:spacing w:val="15"/>
          <w:sz w:val="19"/>
          <w:szCs w:val="19"/>
        </w:rPr>
        <w:t>因为人生的目的是最大程度满足个人需求，</w:t>
      </w:r>
      <w:r>
        <w:rPr>
          <w:rFonts w:ascii="宋体" w:hAnsi="宋体" w:eastAsia="宋体" w:cs="宋体"/>
          <w:spacing w:val="-38"/>
          <w:sz w:val="19"/>
          <w:szCs w:val="19"/>
        </w:rPr>
        <w:t xml:space="preserve"> </w:t>
      </w:r>
      <w:r>
        <w:rPr>
          <w:rFonts w:ascii="宋体" w:hAnsi="宋体" w:eastAsia="宋体" w:cs="宋体"/>
          <w:spacing w:val="15"/>
          <w:sz w:val="19"/>
          <w:szCs w:val="19"/>
        </w:rPr>
        <w:t>而长生不老只能满足生存需求。另外，长生不老是不可能达到的，因为运动是绝对的，</w:t>
      </w:r>
      <w:r>
        <w:rPr>
          <w:rFonts w:ascii="宋体" w:hAnsi="宋体" w:eastAsia="宋体" w:cs="宋体"/>
          <w:spacing w:val="70"/>
          <w:sz w:val="19"/>
          <w:szCs w:val="19"/>
        </w:rPr>
        <w:t xml:space="preserve"> </w:t>
      </w:r>
      <w:r>
        <w:rPr>
          <w:rFonts w:ascii="宋体" w:hAnsi="宋体" w:eastAsia="宋体" w:cs="宋体"/>
          <w:spacing w:val="14"/>
          <w:sz w:val="19"/>
          <w:szCs w:val="19"/>
        </w:rPr>
        <w:t>一切事物</w:t>
      </w:r>
      <w:r>
        <w:rPr>
          <w:rFonts w:ascii="宋体" w:hAnsi="宋体" w:eastAsia="宋体" w:cs="宋体"/>
          <w:spacing w:val="9"/>
          <w:sz w:val="19"/>
          <w:szCs w:val="19"/>
        </w:rPr>
        <w:t>都终将消亡。</w:t>
      </w:r>
    </w:p>
    <w:p w14:paraId="6846EB9A">
      <w:pPr>
        <w:spacing w:before="192" w:line="267" w:lineRule="auto"/>
        <w:ind w:left="17" w:right="155"/>
        <w:jc w:val="both"/>
        <w:rPr>
          <w:rFonts w:ascii="宋体" w:hAnsi="宋体" w:eastAsia="宋体" w:cs="宋体"/>
          <w:sz w:val="19"/>
          <w:szCs w:val="19"/>
        </w:rPr>
      </w:pPr>
      <w:r>
        <w:rPr>
          <w:rFonts w:ascii="宋体" w:hAnsi="宋体" w:eastAsia="宋体" w:cs="宋体"/>
          <w:spacing w:val="16"/>
          <w:sz w:val="19"/>
          <w:szCs w:val="19"/>
        </w:rPr>
        <w:t>客观方法是不正确的，</w:t>
      </w:r>
      <w:r>
        <w:rPr>
          <w:rFonts w:ascii="宋体" w:hAnsi="宋体" w:eastAsia="宋体" w:cs="宋体"/>
          <w:spacing w:val="-50"/>
          <w:sz w:val="19"/>
          <w:szCs w:val="19"/>
        </w:rPr>
        <w:t xml:space="preserve"> </w:t>
      </w:r>
      <w:r>
        <w:rPr>
          <w:rFonts w:ascii="宋体" w:hAnsi="宋体" w:eastAsia="宋体" w:cs="宋体"/>
          <w:spacing w:val="16"/>
          <w:sz w:val="19"/>
          <w:szCs w:val="19"/>
        </w:rPr>
        <w:t>正确的炼化外物顶多延年益寿、去除疾病，无法长生不老，而且，</w:t>
      </w:r>
      <w:r>
        <w:rPr>
          <w:rFonts w:ascii="宋体" w:hAnsi="宋体" w:eastAsia="宋体" w:cs="宋体"/>
          <w:spacing w:val="15"/>
          <w:sz w:val="19"/>
          <w:szCs w:val="19"/>
        </w:rPr>
        <w:t xml:space="preserve">炼丹术的理论基础是古代的道家哲学（如《周易参同契》 </w:t>
      </w:r>
      <w:r>
        <w:rPr>
          <w:rFonts w:ascii="宋体" w:hAnsi="宋体" w:eastAsia="宋体" w:cs="宋体"/>
          <w:spacing w:val="9"/>
          <w:sz w:val="19"/>
          <w:szCs w:val="19"/>
        </w:rPr>
        <w:t>），</w:t>
      </w:r>
      <w:r>
        <w:rPr>
          <w:rFonts w:ascii="宋体" w:hAnsi="宋体" w:eastAsia="宋体" w:cs="宋体"/>
          <w:spacing w:val="15"/>
          <w:sz w:val="19"/>
          <w:szCs w:val="19"/>
        </w:rPr>
        <w:t>不是现代的化学、生物学、</w:t>
      </w:r>
      <w:r>
        <w:rPr>
          <w:rFonts w:ascii="宋体" w:hAnsi="宋体" w:eastAsia="宋体" w:cs="宋体"/>
          <w:spacing w:val="14"/>
          <w:sz w:val="19"/>
          <w:szCs w:val="19"/>
        </w:rPr>
        <w:t>医药学，不可能正确的炼化外物。</w:t>
      </w:r>
    </w:p>
    <w:p w14:paraId="04BF7F97">
      <w:pPr>
        <w:spacing w:before="194" w:line="267" w:lineRule="auto"/>
        <w:ind w:left="48" w:right="89" w:hanging="31"/>
        <w:rPr>
          <w:rFonts w:ascii="宋体" w:hAnsi="宋体" w:eastAsia="宋体" w:cs="宋体"/>
          <w:sz w:val="19"/>
          <w:szCs w:val="19"/>
        </w:rPr>
      </w:pPr>
      <w:r>
        <w:rPr>
          <w:rFonts w:ascii="宋体" w:hAnsi="宋体" w:eastAsia="宋体" w:cs="宋体"/>
          <w:spacing w:val="19"/>
          <w:sz w:val="19"/>
          <w:szCs w:val="19"/>
        </w:rPr>
        <w:t>主观方法是不正确的，主观的想象没有所谓炼化体内精、气、神的神奇力量，这只是古人</w:t>
      </w:r>
      <w:r>
        <w:rPr>
          <w:rFonts w:ascii="宋体" w:hAnsi="宋体" w:eastAsia="宋体" w:cs="宋体"/>
          <w:spacing w:val="1"/>
          <w:sz w:val="19"/>
          <w:szCs w:val="19"/>
        </w:rPr>
        <w:t>的幻想。</w:t>
      </w:r>
    </w:p>
    <w:p w14:paraId="5CC30891">
      <w:pPr>
        <w:spacing w:before="192" w:line="265" w:lineRule="auto"/>
        <w:ind w:left="14" w:right="89"/>
        <w:rPr>
          <w:rFonts w:ascii="宋体" w:hAnsi="宋体" w:eastAsia="宋体" w:cs="宋体"/>
          <w:sz w:val="19"/>
          <w:szCs w:val="19"/>
        </w:rPr>
      </w:pPr>
      <w:r>
        <w:rPr>
          <w:rFonts w:ascii="宋体" w:hAnsi="宋体" w:eastAsia="宋体" w:cs="宋体"/>
          <w:spacing w:val="19"/>
          <w:sz w:val="19"/>
          <w:szCs w:val="19"/>
        </w:rPr>
        <w:t>对现代社会而言，道教的价值是在艺术里，也即，为修仙、玄幻等题材的影视、小说提供世界观、人生观的支持，如修炼境界分为练气、筑基、结丹、元婴、化神，修炼方法包括呼吸吐纳、炼丹服食等。在这些方面，道教文化的潜力是极大的，现在完全没有发挥出</w:t>
      </w:r>
    </w:p>
    <w:p w14:paraId="7D30D38E">
      <w:pPr>
        <w:spacing w:before="1" w:line="264" w:lineRule="auto"/>
        <w:ind w:left="15" w:right="89"/>
        <w:rPr>
          <w:rFonts w:ascii="宋体" w:hAnsi="宋体" w:eastAsia="宋体" w:cs="宋体"/>
          <w:sz w:val="19"/>
          <w:szCs w:val="19"/>
        </w:rPr>
      </w:pPr>
      <w:r>
        <w:rPr>
          <w:rFonts w:ascii="宋体" w:hAnsi="宋体" w:eastAsia="宋体" w:cs="宋体"/>
          <w:spacing w:val="15"/>
          <w:sz w:val="19"/>
          <w:szCs w:val="19"/>
        </w:rPr>
        <w:t>来，美国的超英电影、</w:t>
      </w:r>
      <w:r>
        <w:rPr>
          <w:rFonts w:ascii="宋体" w:hAnsi="宋体" w:eastAsia="宋体" w:cs="宋体"/>
          <w:spacing w:val="36"/>
          <w:sz w:val="19"/>
          <w:szCs w:val="19"/>
        </w:rPr>
        <w:t xml:space="preserve"> </w:t>
      </w:r>
      <w:r>
        <w:rPr>
          <w:rFonts w:ascii="宋体" w:hAnsi="宋体" w:eastAsia="宋体" w:cs="宋体"/>
          <w:spacing w:val="15"/>
          <w:sz w:val="19"/>
          <w:szCs w:val="19"/>
        </w:rPr>
        <w:t>日本的漫画，</w:t>
      </w:r>
      <w:r>
        <w:rPr>
          <w:rFonts w:ascii="宋体" w:hAnsi="宋体" w:eastAsia="宋体" w:cs="宋体"/>
          <w:spacing w:val="-40"/>
          <w:sz w:val="19"/>
          <w:szCs w:val="19"/>
        </w:rPr>
        <w:t xml:space="preserve"> </w:t>
      </w:r>
      <w:r>
        <w:rPr>
          <w:rFonts w:ascii="宋体" w:hAnsi="宋体" w:eastAsia="宋体" w:cs="宋体"/>
          <w:spacing w:val="15"/>
          <w:sz w:val="19"/>
          <w:szCs w:val="19"/>
        </w:rPr>
        <w:t>都是没</w:t>
      </w:r>
      <w:r>
        <w:rPr>
          <w:rFonts w:ascii="宋体" w:hAnsi="宋体" w:eastAsia="宋体" w:cs="宋体"/>
          <w:spacing w:val="14"/>
          <w:sz w:val="19"/>
          <w:szCs w:val="19"/>
        </w:rPr>
        <w:t>什么故事，但讲得很好，我们是故事很好，但</w:t>
      </w:r>
      <w:r>
        <w:rPr>
          <w:rFonts w:ascii="宋体" w:hAnsi="宋体" w:eastAsia="宋体" w:cs="宋体"/>
          <w:spacing w:val="6"/>
          <w:sz w:val="19"/>
          <w:szCs w:val="19"/>
        </w:rPr>
        <w:t>讲的不好。</w:t>
      </w:r>
    </w:p>
    <w:p w14:paraId="218C6360">
      <w:pPr>
        <w:pStyle w:val="2"/>
        <w:spacing w:line="296" w:lineRule="auto"/>
      </w:pPr>
    </w:p>
    <w:p w14:paraId="22BB4700">
      <w:pPr>
        <w:pStyle w:val="2"/>
        <w:spacing w:line="297" w:lineRule="auto"/>
      </w:pPr>
    </w:p>
    <w:p w14:paraId="4A7E7C8F">
      <w:pPr>
        <w:spacing w:before="62" w:line="229" w:lineRule="auto"/>
        <w:ind w:left="17"/>
        <w:rPr>
          <w:rFonts w:ascii="宋体" w:hAnsi="宋体" w:eastAsia="宋体" w:cs="宋体"/>
          <w:sz w:val="19"/>
          <w:szCs w:val="19"/>
        </w:rPr>
      </w:pPr>
      <w:r>
        <w:rPr>
          <w:rFonts w:ascii="宋体" w:hAnsi="宋体" w:eastAsia="宋体" w:cs="宋体"/>
          <w:spacing w:val="13"/>
          <w:sz w:val="19"/>
          <w:szCs w:val="19"/>
        </w:rPr>
        <w:t>现代主义与后现代主义：</w:t>
      </w:r>
    </w:p>
    <w:p w14:paraId="39394AF6">
      <w:pPr>
        <w:spacing w:before="245" w:line="265" w:lineRule="auto"/>
        <w:ind w:left="16" w:right="83" w:firstLine="35"/>
        <w:jc w:val="both"/>
        <w:rPr>
          <w:rFonts w:ascii="宋体" w:hAnsi="宋体" w:eastAsia="宋体" w:cs="宋体"/>
          <w:sz w:val="19"/>
          <w:szCs w:val="19"/>
        </w:rPr>
      </w:pPr>
      <w:r>
        <w:rPr>
          <w:rFonts w:ascii="宋体" w:hAnsi="宋体" w:eastAsia="宋体" w:cs="宋体"/>
          <w:spacing w:val="17"/>
          <w:sz w:val="19"/>
          <w:szCs w:val="19"/>
        </w:rPr>
        <w:t>中国的当代作家中，</w:t>
      </w:r>
      <w:r>
        <w:rPr>
          <w:rFonts w:ascii="宋体" w:hAnsi="宋体" w:eastAsia="宋体" w:cs="宋体"/>
          <w:spacing w:val="-37"/>
          <w:sz w:val="19"/>
          <w:szCs w:val="19"/>
        </w:rPr>
        <w:t xml:space="preserve"> </w:t>
      </w:r>
      <w:r>
        <w:rPr>
          <w:rFonts w:ascii="宋体" w:hAnsi="宋体" w:eastAsia="宋体" w:cs="宋体"/>
          <w:spacing w:val="17"/>
          <w:sz w:val="19"/>
          <w:szCs w:val="19"/>
        </w:rPr>
        <w:t>有些人想要通过学习西方现代主义文学、后现代主义文学来复兴中国</w:t>
      </w:r>
      <w:r>
        <w:rPr>
          <w:rFonts w:ascii="宋体" w:hAnsi="宋体" w:eastAsia="宋体" w:cs="宋体"/>
          <w:spacing w:val="19"/>
          <w:sz w:val="19"/>
          <w:szCs w:val="19"/>
        </w:rPr>
        <w:t>文学，实际上，这完全是在白费力气，因为西方现代派、后现代派，就相当于相对论与量</w:t>
      </w:r>
      <w:r>
        <w:rPr>
          <w:rFonts w:ascii="宋体" w:hAnsi="宋体" w:eastAsia="宋体" w:cs="宋体"/>
          <w:spacing w:val="14"/>
          <w:sz w:val="19"/>
          <w:szCs w:val="19"/>
        </w:rPr>
        <w:t>子力学革命前的以太学说，</w:t>
      </w:r>
      <w:r>
        <w:rPr>
          <w:rFonts w:ascii="宋体" w:hAnsi="宋体" w:eastAsia="宋体" w:cs="宋体"/>
          <w:spacing w:val="72"/>
          <w:sz w:val="19"/>
          <w:szCs w:val="19"/>
        </w:rPr>
        <w:t xml:space="preserve"> </w:t>
      </w:r>
      <w:r>
        <w:rPr>
          <w:rFonts w:ascii="宋体" w:hAnsi="宋体" w:eastAsia="宋体" w:cs="宋体"/>
          <w:spacing w:val="14"/>
          <w:sz w:val="19"/>
          <w:szCs w:val="19"/>
        </w:rPr>
        <w:t>毛病和现代学术一样，为创新而创新，</w:t>
      </w:r>
      <w:r>
        <w:rPr>
          <w:rFonts w:ascii="宋体" w:hAnsi="宋体" w:eastAsia="宋体" w:cs="宋体"/>
          <w:spacing w:val="-54"/>
          <w:sz w:val="19"/>
          <w:szCs w:val="19"/>
        </w:rPr>
        <w:t xml:space="preserve"> </w:t>
      </w:r>
      <w:r>
        <w:rPr>
          <w:rFonts w:ascii="宋体" w:hAnsi="宋体" w:eastAsia="宋体" w:cs="宋体"/>
          <w:spacing w:val="14"/>
          <w:sz w:val="19"/>
          <w:szCs w:val="19"/>
        </w:rPr>
        <w:t>导致走错了路，用错误</w:t>
      </w:r>
      <w:r>
        <w:rPr>
          <w:rFonts w:ascii="宋体" w:hAnsi="宋体" w:eastAsia="宋体" w:cs="宋体"/>
          <w:spacing w:val="19"/>
          <w:sz w:val="19"/>
          <w:szCs w:val="19"/>
        </w:rPr>
        <w:t>的理论去指导应用，他们不明白艺术创新只是手段，不是目的，创新的目的是提高艺术作</w:t>
      </w:r>
      <w:r>
        <w:rPr>
          <w:rFonts w:ascii="宋体" w:hAnsi="宋体" w:eastAsia="宋体" w:cs="宋体"/>
          <w:spacing w:val="15"/>
          <w:sz w:val="19"/>
          <w:szCs w:val="19"/>
        </w:rPr>
        <w:t>品的艺术美、艺术价值，就好比企业的创新目的是提高产品价值以盈利， 因此，</w:t>
      </w:r>
      <w:r>
        <w:rPr>
          <w:rFonts w:ascii="宋体" w:hAnsi="宋体" w:eastAsia="宋体" w:cs="宋体"/>
          <w:spacing w:val="-36"/>
          <w:sz w:val="19"/>
          <w:szCs w:val="19"/>
        </w:rPr>
        <w:t xml:space="preserve"> </w:t>
      </w:r>
      <w:r>
        <w:rPr>
          <w:rFonts w:ascii="宋体" w:hAnsi="宋体" w:eastAsia="宋体" w:cs="宋体"/>
          <w:spacing w:val="15"/>
          <w:sz w:val="19"/>
          <w:szCs w:val="19"/>
        </w:rPr>
        <w:t>这些学院</w:t>
      </w:r>
      <w:r>
        <w:rPr>
          <w:rFonts w:ascii="宋体" w:hAnsi="宋体" w:eastAsia="宋体" w:cs="宋体"/>
          <w:spacing w:val="17"/>
          <w:sz w:val="19"/>
          <w:szCs w:val="19"/>
        </w:rPr>
        <w:t>派搞出来的作品不伦不类、奇形怪状、不知所云、形同小丑、毫无美感。</w:t>
      </w:r>
    </w:p>
    <w:p w14:paraId="5C9C49C7">
      <w:pPr>
        <w:spacing w:before="195" w:line="268" w:lineRule="auto"/>
        <w:ind w:left="14" w:right="90" w:firstLine="10"/>
        <w:rPr>
          <w:rFonts w:ascii="宋体" w:hAnsi="宋体" w:eastAsia="宋体" w:cs="宋体"/>
          <w:sz w:val="19"/>
          <w:szCs w:val="19"/>
        </w:rPr>
      </w:pPr>
      <w:r>
        <w:rPr>
          <w:rFonts w:ascii="宋体" w:hAnsi="宋体" w:eastAsia="宋体" w:cs="宋体"/>
          <w:spacing w:val="19"/>
          <w:sz w:val="19"/>
          <w:szCs w:val="19"/>
        </w:rPr>
        <w:t>另外，不必纠结在结构布局、描写手法上的创新，这些艺术手法的目的只是为了更好的表</w:t>
      </w:r>
      <w:r>
        <w:rPr>
          <w:rFonts w:ascii="宋体" w:hAnsi="宋体" w:eastAsia="宋体" w:cs="宋体"/>
          <w:spacing w:val="13"/>
          <w:sz w:val="19"/>
          <w:szCs w:val="19"/>
        </w:rPr>
        <w:t>达内容， 能把观点表达好，语言逻辑没问题</w:t>
      </w:r>
      <w:r>
        <w:rPr>
          <w:rFonts w:ascii="宋体" w:hAnsi="宋体" w:eastAsia="宋体" w:cs="宋体"/>
          <w:spacing w:val="12"/>
          <w:sz w:val="19"/>
          <w:szCs w:val="19"/>
        </w:rPr>
        <w:t>就够了。</w:t>
      </w:r>
    </w:p>
    <w:p w14:paraId="7AC7B2C9">
      <w:pPr>
        <w:spacing w:before="190" w:line="255" w:lineRule="auto"/>
        <w:ind w:left="34" w:right="101" w:hanging="7"/>
        <w:rPr>
          <w:rFonts w:ascii="仿宋" w:hAnsi="仿宋" w:eastAsia="仿宋" w:cs="仿宋"/>
          <w:sz w:val="19"/>
          <w:szCs w:val="19"/>
        </w:rPr>
      </w:pPr>
      <w:r>
        <w:rPr>
          <w:rFonts w:ascii="宋体" w:hAnsi="宋体" w:eastAsia="宋体" w:cs="宋体"/>
          <w:spacing w:val="6"/>
          <w:sz w:val="19"/>
          <w:szCs w:val="19"/>
        </w:rPr>
        <w:t>《文心雕龙</w:t>
      </w:r>
      <w:r>
        <w:rPr>
          <w:rFonts w:ascii="宋体" w:hAnsi="宋体" w:eastAsia="宋体" w:cs="宋体"/>
          <w:spacing w:val="79"/>
          <w:sz w:val="19"/>
          <w:szCs w:val="19"/>
        </w:rPr>
        <w:t xml:space="preserve"> </w:t>
      </w:r>
      <w:r>
        <w:rPr>
          <w:rFonts w:ascii="宋体" w:hAnsi="宋体" w:eastAsia="宋体" w:cs="宋体"/>
          <w:spacing w:val="6"/>
          <w:sz w:val="19"/>
          <w:szCs w:val="19"/>
        </w:rPr>
        <w:t>·</w:t>
      </w:r>
      <w:r>
        <w:rPr>
          <w:rFonts w:ascii="宋体" w:hAnsi="宋体" w:eastAsia="宋体" w:cs="宋体"/>
          <w:spacing w:val="-77"/>
          <w:sz w:val="19"/>
          <w:szCs w:val="19"/>
        </w:rPr>
        <w:t xml:space="preserve"> </w:t>
      </w:r>
      <w:r>
        <w:rPr>
          <w:rFonts w:ascii="宋体" w:hAnsi="宋体" w:eastAsia="宋体" w:cs="宋体"/>
          <w:spacing w:val="6"/>
          <w:sz w:val="19"/>
          <w:szCs w:val="19"/>
        </w:rPr>
        <w:t>定势》：</w:t>
      </w:r>
      <w:r>
        <w:rPr>
          <w:rFonts w:ascii="宋体" w:hAnsi="宋体" w:eastAsia="宋体" w:cs="宋体"/>
          <w:spacing w:val="67"/>
          <w:sz w:val="19"/>
          <w:szCs w:val="19"/>
        </w:rPr>
        <w:t xml:space="preserve"> </w:t>
      </w:r>
      <w:r>
        <w:rPr>
          <w:rFonts w:ascii="宋体" w:hAnsi="宋体" w:eastAsia="宋体" w:cs="宋体"/>
          <w:spacing w:val="6"/>
          <w:sz w:val="19"/>
          <w:szCs w:val="19"/>
        </w:rPr>
        <w:t xml:space="preserve">“ </w:t>
      </w:r>
      <w:r>
        <w:rPr>
          <w:rFonts w:ascii="仿宋" w:hAnsi="仿宋" w:eastAsia="仿宋" w:cs="仿宋"/>
          <w:spacing w:val="6"/>
          <w:sz w:val="19"/>
          <w:szCs w:val="19"/>
        </w:rPr>
        <w:t>自近代辞人，率好诡巧，原其为体，</w:t>
      </w:r>
      <w:r>
        <w:rPr>
          <w:rFonts w:ascii="仿宋" w:hAnsi="仿宋" w:eastAsia="仿宋" w:cs="仿宋"/>
          <w:spacing w:val="-56"/>
          <w:sz w:val="19"/>
          <w:szCs w:val="19"/>
        </w:rPr>
        <w:t xml:space="preserve"> </w:t>
      </w:r>
      <w:r>
        <w:rPr>
          <w:rFonts w:ascii="仿宋" w:hAnsi="仿宋" w:eastAsia="仿宋" w:cs="仿宋"/>
          <w:spacing w:val="6"/>
          <w:sz w:val="19"/>
          <w:szCs w:val="19"/>
        </w:rPr>
        <w:t>讹势所变。厌黩旧式，故穿</w:t>
      </w:r>
      <w:r>
        <w:rPr>
          <w:rFonts w:ascii="仿宋" w:hAnsi="仿宋" w:eastAsia="仿宋" w:cs="仿宋"/>
          <w:spacing w:val="13"/>
          <w:sz w:val="19"/>
          <w:szCs w:val="19"/>
        </w:rPr>
        <w:t>凿取新，察其讹意，</w:t>
      </w:r>
      <w:r>
        <w:rPr>
          <w:rFonts w:ascii="仿宋" w:hAnsi="仿宋" w:eastAsia="仿宋" w:cs="仿宋"/>
          <w:spacing w:val="-8"/>
          <w:sz w:val="19"/>
          <w:szCs w:val="19"/>
        </w:rPr>
        <w:t xml:space="preserve"> </w:t>
      </w:r>
      <w:r>
        <w:rPr>
          <w:rFonts w:ascii="仿宋" w:hAnsi="仿宋" w:eastAsia="仿宋" w:cs="仿宋"/>
          <w:spacing w:val="13"/>
          <w:sz w:val="19"/>
          <w:szCs w:val="19"/>
        </w:rPr>
        <w:t>似难而实无他术也，反正而已。故文反‘正</w:t>
      </w:r>
      <w:r>
        <w:rPr>
          <w:rFonts w:ascii="仿宋" w:hAnsi="仿宋" w:eastAsia="仿宋" w:cs="仿宋"/>
          <w:spacing w:val="-31"/>
          <w:sz w:val="19"/>
          <w:szCs w:val="19"/>
        </w:rPr>
        <w:t xml:space="preserve"> </w:t>
      </w:r>
      <w:r>
        <w:rPr>
          <w:rFonts w:ascii="仿宋" w:hAnsi="仿宋" w:eastAsia="仿宋" w:cs="仿宋"/>
          <w:spacing w:val="13"/>
          <w:sz w:val="19"/>
          <w:szCs w:val="19"/>
        </w:rPr>
        <w:t>’为‘乏</w:t>
      </w:r>
      <w:r>
        <w:rPr>
          <w:rFonts w:ascii="仿宋" w:hAnsi="仿宋" w:eastAsia="仿宋" w:cs="仿宋"/>
          <w:spacing w:val="-28"/>
          <w:sz w:val="19"/>
          <w:szCs w:val="19"/>
        </w:rPr>
        <w:t xml:space="preserve"> </w:t>
      </w:r>
      <w:r>
        <w:rPr>
          <w:rFonts w:ascii="仿宋" w:hAnsi="仿宋" w:eastAsia="仿宋" w:cs="仿宋"/>
          <w:spacing w:val="13"/>
          <w:sz w:val="19"/>
          <w:szCs w:val="19"/>
        </w:rPr>
        <w:t>’，辞反正为</w:t>
      </w:r>
    </w:p>
    <w:p w14:paraId="63901266">
      <w:pPr>
        <w:spacing w:line="251" w:lineRule="exact"/>
        <w:ind w:left="38"/>
        <w:rPr>
          <w:rFonts w:ascii="宋体" w:hAnsi="宋体" w:eastAsia="宋体" w:cs="宋体"/>
          <w:sz w:val="9"/>
          <w:szCs w:val="9"/>
        </w:rPr>
      </w:pPr>
      <w:r>
        <w:rPr>
          <w:rFonts w:ascii="仿宋" w:hAnsi="仿宋" w:eastAsia="仿宋" w:cs="仿宋"/>
          <w:spacing w:val="8"/>
          <w:position w:val="1"/>
          <w:sz w:val="19"/>
          <w:szCs w:val="19"/>
        </w:rPr>
        <w:t>奇。效奇之法，</w:t>
      </w:r>
      <w:r>
        <w:rPr>
          <w:rFonts w:ascii="仿宋" w:hAnsi="仿宋" w:eastAsia="仿宋" w:cs="仿宋"/>
          <w:spacing w:val="-51"/>
          <w:position w:val="1"/>
          <w:sz w:val="19"/>
          <w:szCs w:val="19"/>
        </w:rPr>
        <w:t xml:space="preserve"> </w:t>
      </w:r>
      <w:r>
        <w:rPr>
          <w:rFonts w:ascii="仿宋" w:hAnsi="仿宋" w:eastAsia="仿宋" w:cs="仿宋"/>
          <w:spacing w:val="8"/>
          <w:position w:val="1"/>
          <w:sz w:val="19"/>
          <w:szCs w:val="19"/>
        </w:rPr>
        <w:t>必颠倒文句，上字而抑下， 中辞而出外， 回互不常，</w:t>
      </w:r>
      <w:r>
        <w:rPr>
          <w:rFonts w:ascii="仿宋" w:hAnsi="仿宋" w:eastAsia="仿宋" w:cs="仿宋"/>
          <w:spacing w:val="-46"/>
          <w:position w:val="1"/>
          <w:sz w:val="19"/>
          <w:szCs w:val="19"/>
        </w:rPr>
        <w:t xml:space="preserve"> </w:t>
      </w:r>
      <w:r>
        <w:rPr>
          <w:rFonts w:ascii="仿宋" w:hAnsi="仿宋" w:eastAsia="仿宋" w:cs="仿宋"/>
          <w:spacing w:val="8"/>
          <w:position w:val="1"/>
          <w:sz w:val="19"/>
          <w:szCs w:val="19"/>
        </w:rPr>
        <w:t>则新色耳。</w:t>
      </w:r>
      <w:r>
        <w:rPr>
          <w:rFonts w:ascii="仿宋" w:hAnsi="仿宋" w:eastAsia="仿宋" w:cs="仿宋"/>
          <w:spacing w:val="-13"/>
          <w:position w:val="1"/>
          <w:sz w:val="19"/>
          <w:szCs w:val="19"/>
        </w:rPr>
        <w:t xml:space="preserve"> </w:t>
      </w:r>
      <w:r>
        <w:rPr>
          <w:rFonts w:ascii="宋体" w:hAnsi="宋体" w:eastAsia="宋体" w:cs="宋体"/>
          <w:spacing w:val="8"/>
          <w:position w:val="1"/>
          <w:sz w:val="19"/>
          <w:szCs w:val="19"/>
        </w:rPr>
        <w:t>”</w:t>
      </w:r>
      <w:r>
        <w:rPr>
          <w:rFonts w:ascii="宋体" w:hAnsi="宋体" w:eastAsia="宋体" w:cs="宋体"/>
          <w:spacing w:val="8"/>
          <w:position w:val="10"/>
          <w:sz w:val="9"/>
          <w:szCs w:val="9"/>
        </w:rPr>
        <w:t>[1]</w:t>
      </w:r>
    </w:p>
    <w:p w14:paraId="2B9A5CF9">
      <w:pPr>
        <w:spacing w:before="241" w:line="244" w:lineRule="auto"/>
        <w:ind w:left="27" w:right="184"/>
        <w:rPr>
          <w:rFonts w:ascii="宋体" w:hAnsi="宋体" w:eastAsia="宋体" w:cs="宋体"/>
          <w:sz w:val="9"/>
          <w:szCs w:val="9"/>
        </w:rPr>
      </w:pPr>
      <w:r>
        <w:rPr>
          <w:rFonts w:ascii="宋体" w:hAnsi="宋体" w:eastAsia="宋体" w:cs="宋体"/>
          <w:spacing w:val="-2"/>
          <w:sz w:val="19"/>
          <w:szCs w:val="19"/>
        </w:rPr>
        <w:t>《文心雕龙</w:t>
      </w:r>
      <w:r>
        <w:rPr>
          <w:rFonts w:ascii="宋体" w:hAnsi="宋体" w:eastAsia="宋体" w:cs="宋体"/>
          <w:spacing w:val="63"/>
          <w:sz w:val="19"/>
          <w:szCs w:val="19"/>
        </w:rPr>
        <w:t xml:space="preserve"> </w:t>
      </w:r>
      <w:r>
        <w:rPr>
          <w:rFonts w:ascii="宋体" w:hAnsi="宋体" w:eastAsia="宋体" w:cs="宋体"/>
          <w:spacing w:val="-2"/>
          <w:sz w:val="19"/>
          <w:szCs w:val="19"/>
        </w:rPr>
        <w:t>·通变》：</w:t>
      </w:r>
      <w:r>
        <w:rPr>
          <w:rFonts w:ascii="宋体" w:hAnsi="宋体" w:eastAsia="宋体" w:cs="宋体"/>
          <w:spacing w:val="62"/>
          <w:sz w:val="19"/>
          <w:szCs w:val="19"/>
        </w:rPr>
        <w:t xml:space="preserve"> </w:t>
      </w:r>
      <w:r>
        <w:rPr>
          <w:rFonts w:ascii="宋体" w:hAnsi="宋体" w:eastAsia="宋体" w:cs="宋体"/>
          <w:spacing w:val="-2"/>
          <w:sz w:val="19"/>
          <w:szCs w:val="19"/>
        </w:rPr>
        <w:t>“</w:t>
      </w:r>
      <w:r>
        <w:rPr>
          <w:rFonts w:ascii="仿宋" w:hAnsi="仿宋" w:eastAsia="仿宋" w:cs="仿宋"/>
          <w:spacing w:val="-2"/>
          <w:sz w:val="19"/>
          <w:szCs w:val="19"/>
        </w:rPr>
        <w:t>赞 曰  ∶文律运周，</w:t>
      </w:r>
      <w:r>
        <w:rPr>
          <w:rFonts w:ascii="仿宋" w:hAnsi="仿宋" w:eastAsia="仿宋" w:cs="仿宋"/>
          <w:spacing w:val="39"/>
          <w:sz w:val="19"/>
          <w:szCs w:val="19"/>
        </w:rPr>
        <w:t xml:space="preserve"> </w:t>
      </w:r>
      <w:r>
        <w:rPr>
          <w:rFonts w:ascii="仿宋" w:hAnsi="仿宋" w:eastAsia="仿宋" w:cs="仿宋"/>
          <w:spacing w:val="-2"/>
          <w:sz w:val="19"/>
          <w:szCs w:val="19"/>
        </w:rPr>
        <w:t>日新其业。变则其久，通则不乏。</w:t>
      </w:r>
      <w:r>
        <w:rPr>
          <w:rFonts w:ascii="仿宋" w:hAnsi="仿宋" w:eastAsia="仿宋" w:cs="仿宋"/>
          <w:spacing w:val="-3"/>
          <w:sz w:val="19"/>
          <w:szCs w:val="19"/>
        </w:rPr>
        <w:t>趋时必果，</w:t>
      </w:r>
      <w:r>
        <w:rPr>
          <w:rFonts w:ascii="仿宋" w:hAnsi="仿宋" w:eastAsia="仿宋" w:cs="仿宋"/>
          <w:spacing w:val="5"/>
          <w:sz w:val="19"/>
          <w:szCs w:val="19"/>
        </w:rPr>
        <w:t xml:space="preserve">乘机无怯。望今制奇， 参古定法。 </w:t>
      </w:r>
      <w:r>
        <w:rPr>
          <w:rFonts w:ascii="宋体" w:hAnsi="宋体" w:eastAsia="宋体" w:cs="宋体"/>
          <w:spacing w:val="5"/>
          <w:sz w:val="19"/>
          <w:szCs w:val="19"/>
        </w:rPr>
        <w:t>”</w:t>
      </w:r>
      <w:r>
        <w:rPr>
          <w:rFonts w:ascii="宋体" w:hAnsi="宋体" w:eastAsia="宋体" w:cs="宋体"/>
          <w:spacing w:val="5"/>
          <w:position w:val="9"/>
          <w:sz w:val="9"/>
          <w:szCs w:val="9"/>
        </w:rPr>
        <w:t>[2</w:t>
      </w:r>
    </w:p>
    <w:p w14:paraId="43DCA61B">
      <w:pPr>
        <w:pStyle w:val="2"/>
        <w:spacing w:line="393" w:lineRule="auto"/>
      </w:pPr>
      <w:r>
        <w:pict>
          <v:shape id="_x0000_s1205" o:spid="_x0000_s1205" style="position:absolute;left:0pt;margin-left:0pt;margin-top:15.05pt;height:0.1pt;width:144.1pt;z-index:251840512;mso-width-relative:page;mso-height-relative:page;" filled="f" stroked="t" coordsize="2882,2" path="m0,0l2880,0e">
            <v:fill on="f" focussize="0,0"/>
            <v:stroke weight="0.06pt" color="#000000" miterlimit="10" joinstyle="bevel" endcap="square"/>
            <v:imagedata o:title=""/>
            <o:lock v:ext="edit"/>
          </v:shape>
        </w:pict>
      </w:r>
    </w:p>
    <w:p w14:paraId="7B2B4DE3">
      <w:pPr>
        <w:spacing w:before="43" w:line="177" w:lineRule="exact"/>
        <w:ind w:left="15"/>
        <w:rPr>
          <w:rFonts w:ascii="宋体" w:hAnsi="宋体" w:eastAsia="宋体" w:cs="宋体"/>
          <w:sz w:val="13"/>
          <w:szCs w:val="13"/>
        </w:rPr>
      </w:pPr>
      <w:r>
        <w:rPr>
          <w:rFonts w:ascii="Tahoma" w:hAnsi="Tahoma" w:eastAsia="Tahoma" w:cs="Tahoma"/>
          <w:spacing w:val="5"/>
          <w:position w:val="4"/>
          <w:sz w:val="9"/>
          <w:szCs w:val="9"/>
        </w:rPr>
        <w:t>[</w:t>
      </w:r>
      <w:r>
        <w:rPr>
          <w:rFonts w:ascii="Tahoma" w:hAnsi="Tahoma" w:eastAsia="Tahoma" w:cs="Tahoma"/>
          <w:spacing w:val="5"/>
          <w:position w:val="5"/>
          <w:sz w:val="9"/>
          <w:szCs w:val="9"/>
        </w:rPr>
        <w:t>1</w:t>
      </w:r>
      <w:r>
        <w:rPr>
          <w:rFonts w:ascii="Tahoma" w:hAnsi="Tahoma" w:eastAsia="Tahoma" w:cs="Tahoma"/>
          <w:spacing w:val="5"/>
          <w:position w:val="4"/>
          <w:sz w:val="9"/>
          <w:szCs w:val="9"/>
        </w:rPr>
        <w:t xml:space="preserve">]    </w:t>
      </w:r>
      <w:r>
        <w:rPr>
          <w:rFonts w:ascii="宋体" w:hAnsi="宋体" w:eastAsia="宋体" w:cs="宋体"/>
          <w:spacing w:val="5"/>
          <w:position w:val="1"/>
          <w:sz w:val="13"/>
          <w:szCs w:val="13"/>
        </w:rPr>
        <w:t>《文心雕龙》 ，中华书局，</w:t>
      </w:r>
      <w:r>
        <w:rPr>
          <w:rFonts w:ascii="宋体" w:hAnsi="宋体" w:eastAsia="宋体" w:cs="宋体"/>
          <w:spacing w:val="-37"/>
          <w:position w:val="1"/>
          <w:sz w:val="13"/>
          <w:szCs w:val="13"/>
        </w:rPr>
        <w:t xml:space="preserve"> </w:t>
      </w:r>
      <w:r>
        <w:rPr>
          <w:rFonts w:ascii="宋体" w:hAnsi="宋体" w:eastAsia="宋体" w:cs="宋体"/>
          <w:spacing w:val="5"/>
          <w:position w:val="1"/>
          <w:sz w:val="13"/>
          <w:szCs w:val="13"/>
        </w:rPr>
        <w:t>2012，第 361 页。</w:t>
      </w:r>
    </w:p>
    <w:p w14:paraId="5D8D2619">
      <w:pPr>
        <w:spacing w:before="218" w:line="176" w:lineRule="exact"/>
        <w:ind w:left="15"/>
        <w:rPr>
          <w:rFonts w:ascii="宋体" w:hAnsi="宋体" w:eastAsia="宋体" w:cs="宋体"/>
          <w:sz w:val="13"/>
          <w:szCs w:val="13"/>
        </w:rPr>
      </w:pPr>
      <w:r>
        <w:rPr>
          <w:rFonts w:ascii="Tahoma" w:hAnsi="Tahoma" w:eastAsia="Tahoma" w:cs="Tahoma"/>
          <w:spacing w:val="5"/>
          <w:position w:val="4"/>
          <w:sz w:val="9"/>
          <w:szCs w:val="9"/>
        </w:rPr>
        <w:t xml:space="preserve">[2]    </w:t>
      </w:r>
      <w:r>
        <w:rPr>
          <w:rFonts w:ascii="宋体" w:hAnsi="宋体" w:eastAsia="宋体" w:cs="宋体"/>
          <w:spacing w:val="5"/>
          <w:position w:val="1"/>
          <w:sz w:val="13"/>
          <w:szCs w:val="13"/>
        </w:rPr>
        <w:t>《文心雕龙》 ，中华书局，</w:t>
      </w:r>
      <w:r>
        <w:rPr>
          <w:rFonts w:ascii="宋体" w:hAnsi="宋体" w:eastAsia="宋体" w:cs="宋体"/>
          <w:spacing w:val="-37"/>
          <w:position w:val="1"/>
          <w:sz w:val="13"/>
          <w:szCs w:val="13"/>
        </w:rPr>
        <w:t xml:space="preserve"> </w:t>
      </w:r>
      <w:r>
        <w:rPr>
          <w:rFonts w:ascii="宋体" w:hAnsi="宋体" w:eastAsia="宋体" w:cs="宋体"/>
          <w:spacing w:val="5"/>
          <w:position w:val="1"/>
          <w:sz w:val="13"/>
          <w:szCs w:val="13"/>
        </w:rPr>
        <w:t>2012，第 354 页。</w:t>
      </w:r>
    </w:p>
    <w:p w14:paraId="666045C3">
      <w:pPr>
        <w:spacing w:line="176" w:lineRule="exact"/>
        <w:rPr>
          <w:rFonts w:ascii="宋体" w:hAnsi="宋体" w:eastAsia="宋体" w:cs="宋体"/>
          <w:sz w:val="13"/>
          <w:szCs w:val="13"/>
        </w:rPr>
        <w:sectPr>
          <w:headerReference r:id="rId991" w:type="default"/>
          <w:footerReference r:id="rId992" w:type="default"/>
          <w:pgSz w:w="10488" w:h="14743"/>
          <w:pgMar w:top="975" w:right="1110" w:bottom="1089" w:left="1107" w:header="698" w:footer="844" w:gutter="0"/>
          <w:cols w:space="720" w:num="1"/>
        </w:sectPr>
      </w:pPr>
    </w:p>
    <w:p w14:paraId="3D9A14F2">
      <w:pPr>
        <w:pStyle w:val="2"/>
        <w:spacing w:line="354" w:lineRule="auto"/>
      </w:pPr>
    </w:p>
    <w:p w14:paraId="20A8BB6F">
      <w:pPr>
        <w:pStyle w:val="2"/>
        <w:spacing w:line="355" w:lineRule="auto"/>
      </w:pPr>
    </w:p>
    <w:p w14:paraId="0A4C8B53">
      <w:pPr>
        <w:spacing w:before="87" w:line="226" w:lineRule="auto"/>
        <w:outlineLvl w:val="2"/>
        <w:rPr>
          <w:rFonts w:ascii="宋体" w:hAnsi="宋体" w:eastAsia="宋体" w:cs="宋体"/>
          <w:sz w:val="27"/>
          <w:szCs w:val="27"/>
        </w:rPr>
      </w:pPr>
      <w:r>
        <w:rPr>
          <w:rFonts w:ascii="宋体" w:hAnsi="宋体" w:eastAsia="宋体" w:cs="宋体"/>
          <w:b/>
          <w:bCs/>
          <w:spacing w:val="2"/>
          <w:sz w:val="27"/>
          <w:szCs w:val="27"/>
        </w:rPr>
        <w:t>主要参考书目</w:t>
      </w:r>
    </w:p>
    <w:p w14:paraId="4942C9DE">
      <w:pPr>
        <w:pStyle w:val="2"/>
        <w:spacing w:line="351" w:lineRule="auto"/>
      </w:pPr>
    </w:p>
    <w:p w14:paraId="3615F287">
      <w:pPr>
        <w:pStyle w:val="2"/>
        <w:spacing w:line="352" w:lineRule="auto"/>
      </w:pPr>
    </w:p>
    <w:p w14:paraId="216826B9">
      <w:pPr>
        <w:spacing w:before="78" w:line="220" w:lineRule="auto"/>
        <w:ind w:left="36"/>
        <w:rPr>
          <w:rFonts w:ascii="宋体" w:hAnsi="宋体" w:eastAsia="宋体" w:cs="宋体"/>
          <w:sz w:val="24"/>
          <w:szCs w:val="24"/>
        </w:rPr>
      </w:pPr>
      <w:r>
        <w:rPr>
          <w:rFonts w:ascii="宋体" w:hAnsi="宋体" w:eastAsia="宋体" w:cs="宋体"/>
          <w:b/>
          <w:bCs/>
          <w:spacing w:val="-22"/>
          <w:sz w:val="24"/>
          <w:szCs w:val="24"/>
        </w:rPr>
        <w:t>中文著作：</w:t>
      </w:r>
    </w:p>
    <w:p w14:paraId="2D64D13B">
      <w:pPr>
        <w:spacing w:before="223" w:line="229" w:lineRule="auto"/>
        <w:rPr>
          <w:rFonts w:ascii="宋体" w:hAnsi="宋体" w:eastAsia="宋体" w:cs="宋体"/>
          <w:sz w:val="19"/>
          <w:szCs w:val="19"/>
        </w:rPr>
      </w:pPr>
      <w:r>
        <w:rPr>
          <w:rFonts w:ascii="宋体" w:hAnsi="宋体" w:eastAsia="宋体" w:cs="宋体"/>
          <w:spacing w:val="9"/>
          <w:sz w:val="19"/>
          <w:szCs w:val="19"/>
        </w:rPr>
        <w:t>《周易》，中华书局，</w:t>
      </w:r>
      <w:r>
        <w:rPr>
          <w:rFonts w:ascii="宋体" w:hAnsi="宋体" w:eastAsia="宋体" w:cs="宋体"/>
          <w:spacing w:val="-40"/>
          <w:sz w:val="19"/>
          <w:szCs w:val="19"/>
        </w:rPr>
        <w:t xml:space="preserve"> </w:t>
      </w:r>
      <w:r>
        <w:rPr>
          <w:rFonts w:ascii="宋体" w:hAnsi="宋体" w:eastAsia="宋体" w:cs="宋体"/>
          <w:spacing w:val="9"/>
          <w:sz w:val="19"/>
          <w:szCs w:val="19"/>
        </w:rPr>
        <w:t>2011</w:t>
      </w:r>
    </w:p>
    <w:p w14:paraId="2D4EC7FC">
      <w:pPr>
        <w:spacing w:before="235" w:line="229" w:lineRule="auto"/>
        <w:rPr>
          <w:rFonts w:ascii="宋体" w:hAnsi="宋体" w:eastAsia="宋体" w:cs="宋体"/>
          <w:sz w:val="19"/>
          <w:szCs w:val="19"/>
        </w:rPr>
      </w:pPr>
      <w:r>
        <w:rPr>
          <w:rFonts w:ascii="宋体" w:hAnsi="宋体" w:eastAsia="宋体" w:cs="宋体"/>
          <w:spacing w:val="9"/>
          <w:sz w:val="19"/>
          <w:szCs w:val="19"/>
        </w:rPr>
        <w:t>《尚书》，中华书局，</w:t>
      </w:r>
      <w:r>
        <w:rPr>
          <w:rFonts w:ascii="宋体" w:hAnsi="宋体" w:eastAsia="宋体" w:cs="宋体"/>
          <w:spacing w:val="-38"/>
          <w:sz w:val="19"/>
          <w:szCs w:val="19"/>
        </w:rPr>
        <w:t xml:space="preserve"> </w:t>
      </w:r>
      <w:r>
        <w:rPr>
          <w:rFonts w:ascii="宋体" w:hAnsi="宋体" w:eastAsia="宋体" w:cs="宋体"/>
          <w:spacing w:val="9"/>
          <w:sz w:val="19"/>
          <w:szCs w:val="19"/>
        </w:rPr>
        <w:t>2016</w:t>
      </w:r>
    </w:p>
    <w:p w14:paraId="61478686">
      <w:pPr>
        <w:spacing w:before="236" w:line="229" w:lineRule="auto"/>
        <w:rPr>
          <w:rFonts w:ascii="宋体" w:hAnsi="宋体" w:eastAsia="宋体" w:cs="宋体"/>
          <w:sz w:val="19"/>
          <w:szCs w:val="19"/>
        </w:rPr>
      </w:pPr>
      <w:r>
        <w:rPr>
          <w:rFonts w:ascii="宋体" w:hAnsi="宋体" w:eastAsia="宋体" w:cs="宋体"/>
          <w:spacing w:val="9"/>
          <w:sz w:val="19"/>
          <w:szCs w:val="19"/>
        </w:rPr>
        <w:t>《论语》，中华书局，</w:t>
      </w:r>
      <w:r>
        <w:rPr>
          <w:rFonts w:ascii="宋体" w:hAnsi="宋体" w:eastAsia="宋体" w:cs="宋体"/>
          <w:spacing w:val="-40"/>
          <w:sz w:val="19"/>
          <w:szCs w:val="19"/>
        </w:rPr>
        <w:t xml:space="preserve"> </w:t>
      </w:r>
      <w:r>
        <w:rPr>
          <w:rFonts w:ascii="宋体" w:hAnsi="宋体" w:eastAsia="宋体" w:cs="宋体"/>
          <w:spacing w:val="9"/>
          <w:sz w:val="19"/>
          <w:szCs w:val="19"/>
        </w:rPr>
        <w:t>2015</w:t>
      </w:r>
    </w:p>
    <w:p w14:paraId="3508BE07">
      <w:pPr>
        <w:spacing w:before="234" w:line="229" w:lineRule="auto"/>
        <w:rPr>
          <w:rFonts w:ascii="宋体" w:hAnsi="宋体" w:eastAsia="宋体" w:cs="宋体"/>
          <w:sz w:val="19"/>
          <w:szCs w:val="19"/>
        </w:rPr>
      </w:pPr>
      <w:r>
        <w:rPr>
          <w:rFonts w:ascii="宋体" w:hAnsi="宋体" w:eastAsia="宋体" w:cs="宋体"/>
          <w:spacing w:val="9"/>
          <w:sz w:val="19"/>
          <w:szCs w:val="19"/>
        </w:rPr>
        <w:t>《孟子》，中华书局，</w:t>
      </w:r>
      <w:r>
        <w:rPr>
          <w:rFonts w:ascii="宋体" w:hAnsi="宋体" w:eastAsia="宋体" w:cs="宋体"/>
          <w:spacing w:val="-40"/>
          <w:sz w:val="19"/>
          <w:szCs w:val="19"/>
        </w:rPr>
        <w:t xml:space="preserve"> </w:t>
      </w:r>
      <w:r>
        <w:rPr>
          <w:rFonts w:ascii="宋体" w:hAnsi="宋体" w:eastAsia="宋体" w:cs="宋体"/>
          <w:spacing w:val="9"/>
          <w:sz w:val="19"/>
          <w:szCs w:val="19"/>
        </w:rPr>
        <w:t>2015</w:t>
      </w:r>
    </w:p>
    <w:p w14:paraId="7D75A076">
      <w:pPr>
        <w:spacing w:before="239" w:line="229" w:lineRule="auto"/>
        <w:rPr>
          <w:rFonts w:ascii="宋体" w:hAnsi="宋体" w:eastAsia="宋体" w:cs="宋体"/>
          <w:sz w:val="19"/>
          <w:szCs w:val="19"/>
        </w:rPr>
      </w:pPr>
      <w:r>
        <w:rPr>
          <w:rFonts w:ascii="宋体" w:hAnsi="宋体" w:eastAsia="宋体" w:cs="宋体"/>
          <w:spacing w:val="9"/>
          <w:sz w:val="19"/>
          <w:szCs w:val="19"/>
        </w:rPr>
        <w:t>《荀子》，中华书局，</w:t>
      </w:r>
      <w:r>
        <w:rPr>
          <w:rFonts w:ascii="宋体" w:hAnsi="宋体" w:eastAsia="宋体" w:cs="宋体"/>
          <w:spacing w:val="-40"/>
          <w:sz w:val="19"/>
          <w:szCs w:val="19"/>
        </w:rPr>
        <w:t xml:space="preserve"> </w:t>
      </w:r>
      <w:r>
        <w:rPr>
          <w:rFonts w:ascii="宋体" w:hAnsi="宋体" w:eastAsia="宋体" w:cs="宋体"/>
          <w:spacing w:val="9"/>
          <w:sz w:val="19"/>
          <w:szCs w:val="19"/>
        </w:rPr>
        <w:t>2015</w:t>
      </w:r>
    </w:p>
    <w:p w14:paraId="64ED963B">
      <w:pPr>
        <w:spacing w:before="236" w:line="229" w:lineRule="auto"/>
        <w:rPr>
          <w:rFonts w:ascii="宋体" w:hAnsi="宋体" w:eastAsia="宋体" w:cs="宋体"/>
          <w:sz w:val="19"/>
          <w:szCs w:val="19"/>
        </w:rPr>
      </w:pPr>
      <w:r>
        <w:rPr>
          <w:rFonts w:ascii="宋体" w:hAnsi="宋体" w:eastAsia="宋体" w:cs="宋体"/>
          <w:spacing w:val="9"/>
          <w:sz w:val="19"/>
          <w:szCs w:val="19"/>
        </w:rPr>
        <w:t>《礼记》，中华书局，</w:t>
      </w:r>
      <w:r>
        <w:rPr>
          <w:rFonts w:ascii="宋体" w:hAnsi="宋体" w:eastAsia="宋体" w:cs="宋体"/>
          <w:spacing w:val="-40"/>
          <w:sz w:val="19"/>
          <w:szCs w:val="19"/>
        </w:rPr>
        <w:t xml:space="preserve"> </w:t>
      </w:r>
      <w:r>
        <w:rPr>
          <w:rFonts w:ascii="宋体" w:hAnsi="宋体" w:eastAsia="宋体" w:cs="宋体"/>
          <w:spacing w:val="9"/>
          <w:sz w:val="19"/>
          <w:szCs w:val="19"/>
        </w:rPr>
        <w:t>2017</w:t>
      </w:r>
    </w:p>
    <w:p w14:paraId="135D7308">
      <w:pPr>
        <w:spacing w:before="234" w:line="229" w:lineRule="auto"/>
        <w:rPr>
          <w:rFonts w:ascii="宋体" w:hAnsi="宋体" w:eastAsia="宋体" w:cs="宋体"/>
          <w:sz w:val="19"/>
          <w:szCs w:val="19"/>
        </w:rPr>
      </w:pPr>
      <w:r>
        <w:rPr>
          <w:rFonts w:ascii="宋体" w:hAnsi="宋体" w:eastAsia="宋体" w:cs="宋体"/>
          <w:spacing w:val="9"/>
          <w:sz w:val="19"/>
          <w:szCs w:val="19"/>
        </w:rPr>
        <w:t>《老子》，中华书局，</w:t>
      </w:r>
      <w:r>
        <w:rPr>
          <w:rFonts w:ascii="宋体" w:hAnsi="宋体" w:eastAsia="宋体" w:cs="宋体"/>
          <w:spacing w:val="-35"/>
          <w:sz w:val="19"/>
          <w:szCs w:val="19"/>
        </w:rPr>
        <w:t xml:space="preserve"> </w:t>
      </w:r>
      <w:r>
        <w:rPr>
          <w:rFonts w:ascii="宋体" w:hAnsi="宋体" w:eastAsia="宋体" w:cs="宋体"/>
          <w:spacing w:val="9"/>
          <w:sz w:val="19"/>
          <w:szCs w:val="19"/>
        </w:rPr>
        <w:t>2014</w:t>
      </w:r>
    </w:p>
    <w:p w14:paraId="5769A8F9">
      <w:pPr>
        <w:spacing w:before="237" w:line="229" w:lineRule="auto"/>
        <w:rPr>
          <w:rFonts w:ascii="宋体" w:hAnsi="宋体" w:eastAsia="宋体" w:cs="宋体"/>
          <w:sz w:val="19"/>
          <w:szCs w:val="19"/>
        </w:rPr>
      </w:pPr>
      <w:r>
        <w:rPr>
          <w:rFonts w:ascii="宋体" w:hAnsi="宋体" w:eastAsia="宋体" w:cs="宋体"/>
          <w:spacing w:val="9"/>
          <w:sz w:val="19"/>
          <w:szCs w:val="19"/>
        </w:rPr>
        <w:t>《庄子》，中华书局，</w:t>
      </w:r>
      <w:r>
        <w:rPr>
          <w:rFonts w:ascii="宋体" w:hAnsi="宋体" w:eastAsia="宋体" w:cs="宋体"/>
          <w:spacing w:val="-40"/>
          <w:sz w:val="19"/>
          <w:szCs w:val="19"/>
        </w:rPr>
        <w:t xml:space="preserve"> </w:t>
      </w:r>
      <w:r>
        <w:rPr>
          <w:rFonts w:ascii="宋体" w:hAnsi="宋体" w:eastAsia="宋体" w:cs="宋体"/>
          <w:spacing w:val="9"/>
          <w:sz w:val="19"/>
          <w:szCs w:val="19"/>
        </w:rPr>
        <w:t>2015</w:t>
      </w:r>
    </w:p>
    <w:p w14:paraId="379D49E9">
      <w:pPr>
        <w:spacing w:before="235" w:line="229" w:lineRule="auto"/>
        <w:rPr>
          <w:rFonts w:ascii="宋体" w:hAnsi="宋体" w:eastAsia="宋体" w:cs="宋体"/>
          <w:sz w:val="19"/>
          <w:szCs w:val="19"/>
        </w:rPr>
      </w:pPr>
      <w:r>
        <w:rPr>
          <w:rFonts w:ascii="宋体" w:hAnsi="宋体" w:eastAsia="宋体" w:cs="宋体"/>
          <w:spacing w:val="8"/>
          <w:sz w:val="19"/>
          <w:szCs w:val="19"/>
        </w:rPr>
        <w:t>《韩非子》，</w:t>
      </w:r>
      <w:r>
        <w:rPr>
          <w:rFonts w:ascii="宋体" w:hAnsi="宋体" w:eastAsia="宋体" w:cs="宋体"/>
          <w:spacing w:val="-15"/>
          <w:sz w:val="19"/>
          <w:szCs w:val="19"/>
        </w:rPr>
        <w:t xml:space="preserve"> </w:t>
      </w:r>
      <w:r>
        <w:rPr>
          <w:rFonts w:ascii="宋体" w:hAnsi="宋体" w:eastAsia="宋体" w:cs="宋体"/>
          <w:spacing w:val="8"/>
          <w:sz w:val="19"/>
          <w:szCs w:val="19"/>
        </w:rPr>
        <w:t>中华书局，2015</w:t>
      </w:r>
    </w:p>
    <w:p w14:paraId="11656EE1">
      <w:pPr>
        <w:spacing w:before="249" w:line="229" w:lineRule="auto"/>
        <w:rPr>
          <w:rFonts w:ascii="宋体" w:hAnsi="宋体" w:eastAsia="宋体" w:cs="宋体"/>
          <w:sz w:val="19"/>
          <w:szCs w:val="19"/>
        </w:rPr>
      </w:pPr>
      <w:r>
        <w:rPr>
          <w:rFonts w:ascii="宋体" w:hAnsi="宋体" w:eastAsia="宋体" w:cs="宋体"/>
          <w:spacing w:val="10"/>
          <w:sz w:val="19"/>
          <w:szCs w:val="19"/>
        </w:rPr>
        <w:t>《孙子兵法》，中华书局，</w:t>
      </w:r>
      <w:r>
        <w:rPr>
          <w:rFonts w:ascii="宋体" w:hAnsi="宋体" w:eastAsia="宋体" w:cs="宋体"/>
          <w:spacing w:val="-40"/>
          <w:sz w:val="19"/>
          <w:szCs w:val="19"/>
        </w:rPr>
        <w:t xml:space="preserve"> </w:t>
      </w:r>
      <w:r>
        <w:rPr>
          <w:rFonts w:ascii="宋体" w:hAnsi="宋体" w:eastAsia="宋体" w:cs="宋体"/>
          <w:spacing w:val="10"/>
          <w:sz w:val="19"/>
          <w:szCs w:val="19"/>
        </w:rPr>
        <w:t>2011</w:t>
      </w:r>
    </w:p>
    <w:p w14:paraId="20065425">
      <w:pPr>
        <w:spacing w:before="236" w:line="229" w:lineRule="auto"/>
        <w:rPr>
          <w:rFonts w:ascii="宋体" w:hAnsi="宋体" w:eastAsia="宋体" w:cs="宋体"/>
          <w:sz w:val="19"/>
          <w:szCs w:val="19"/>
        </w:rPr>
      </w:pPr>
      <w:r>
        <w:rPr>
          <w:rFonts w:ascii="宋体" w:hAnsi="宋体" w:eastAsia="宋体" w:cs="宋体"/>
          <w:spacing w:val="9"/>
          <w:sz w:val="19"/>
          <w:szCs w:val="19"/>
        </w:rPr>
        <w:t>《墨子》，中华书局，</w:t>
      </w:r>
      <w:r>
        <w:rPr>
          <w:rFonts w:ascii="宋体" w:hAnsi="宋体" w:eastAsia="宋体" w:cs="宋体"/>
          <w:spacing w:val="-40"/>
          <w:sz w:val="19"/>
          <w:szCs w:val="19"/>
        </w:rPr>
        <w:t xml:space="preserve"> </w:t>
      </w:r>
      <w:r>
        <w:rPr>
          <w:rFonts w:ascii="宋体" w:hAnsi="宋体" w:eastAsia="宋体" w:cs="宋体"/>
          <w:spacing w:val="9"/>
          <w:sz w:val="19"/>
          <w:szCs w:val="19"/>
        </w:rPr>
        <w:t>2015</w:t>
      </w:r>
    </w:p>
    <w:p w14:paraId="5A73729F">
      <w:pPr>
        <w:spacing w:before="239" w:line="457" w:lineRule="auto"/>
        <w:ind w:right="4879"/>
        <w:jc w:val="both"/>
        <w:rPr>
          <w:rFonts w:ascii="宋体" w:hAnsi="宋体" w:eastAsia="宋体" w:cs="宋体"/>
          <w:sz w:val="19"/>
          <w:szCs w:val="19"/>
        </w:rPr>
      </w:pPr>
      <w:r>
        <w:rPr>
          <w:rFonts w:ascii="宋体" w:hAnsi="宋体" w:eastAsia="宋体" w:cs="宋体"/>
          <w:spacing w:val="14"/>
          <w:sz w:val="19"/>
          <w:szCs w:val="19"/>
        </w:rPr>
        <w:t xml:space="preserve">《公孙龙子》，中华书局，2012 《春秋繁露》，中华书局，2012 《白虎通义》，中华书局，2024 </w:t>
      </w:r>
      <w:r>
        <w:rPr>
          <w:rFonts w:ascii="宋体" w:hAnsi="宋体" w:eastAsia="宋体" w:cs="宋体"/>
          <w:spacing w:val="10"/>
          <w:sz w:val="19"/>
          <w:szCs w:val="19"/>
        </w:rPr>
        <w:t>《坛经》，中华书局，</w:t>
      </w:r>
      <w:r>
        <w:rPr>
          <w:rFonts w:ascii="宋体" w:hAnsi="宋体" w:eastAsia="宋体" w:cs="宋体"/>
          <w:spacing w:val="-42"/>
          <w:sz w:val="19"/>
          <w:szCs w:val="19"/>
        </w:rPr>
        <w:t xml:space="preserve"> </w:t>
      </w:r>
      <w:r>
        <w:rPr>
          <w:rFonts w:ascii="宋体" w:hAnsi="宋体" w:eastAsia="宋体" w:cs="宋体"/>
          <w:spacing w:val="10"/>
          <w:sz w:val="19"/>
          <w:szCs w:val="19"/>
        </w:rPr>
        <w:t>2013</w:t>
      </w:r>
    </w:p>
    <w:p w14:paraId="43EADCF6">
      <w:pPr>
        <w:spacing w:before="1" w:line="457" w:lineRule="auto"/>
        <w:ind w:right="4900"/>
        <w:rPr>
          <w:rFonts w:ascii="宋体" w:hAnsi="宋体" w:eastAsia="宋体" w:cs="宋体"/>
          <w:sz w:val="19"/>
          <w:szCs w:val="19"/>
        </w:rPr>
      </w:pPr>
      <w:r>
        <w:rPr>
          <w:rFonts w:ascii="宋体" w:hAnsi="宋体" w:eastAsia="宋体" w:cs="宋体"/>
          <w:spacing w:val="9"/>
          <w:sz w:val="19"/>
          <w:szCs w:val="19"/>
        </w:rPr>
        <w:t>《朱子语类》，中华书局，</w:t>
      </w:r>
      <w:r>
        <w:rPr>
          <w:rFonts w:ascii="宋体" w:hAnsi="宋体" w:eastAsia="宋体" w:cs="宋体"/>
          <w:spacing w:val="-22"/>
          <w:sz w:val="19"/>
          <w:szCs w:val="19"/>
        </w:rPr>
        <w:t xml:space="preserve"> </w:t>
      </w:r>
      <w:r>
        <w:rPr>
          <w:rFonts w:ascii="宋体" w:hAnsi="宋体" w:eastAsia="宋体" w:cs="宋体"/>
          <w:spacing w:val="9"/>
          <w:sz w:val="19"/>
          <w:szCs w:val="19"/>
        </w:rPr>
        <w:t>1986</w:t>
      </w:r>
      <w:r>
        <w:rPr>
          <w:rFonts w:ascii="宋体" w:hAnsi="宋体" w:eastAsia="宋体" w:cs="宋体"/>
          <w:sz w:val="19"/>
          <w:szCs w:val="19"/>
        </w:rPr>
        <w:t xml:space="preserve"> </w:t>
      </w:r>
      <w:r>
        <w:rPr>
          <w:rFonts w:ascii="宋体" w:hAnsi="宋体" w:eastAsia="宋体" w:cs="宋体"/>
          <w:spacing w:val="9"/>
          <w:sz w:val="19"/>
          <w:szCs w:val="19"/>
        </w:rPr>
        <w:t>《传习录》，</w:t>
      </w:r>
      <w:r>
        <w:rPr>
          <w:rFonts w:ascii="宋体" w:hAnsi="宋体" w:eastAsia="宋体" w:cs="宋体"/>
          <w:spacing w:val="-18"/>
          <w:sz w:val="19"/>
          <w:szCs w:val="19"/>
        </w:rPr>
        <w:t xml:space="preserve"> </w:t>
      </w:r>
      <w:r>
        <w:rPr>
          <w:rFonts w:ascii="宋体" w:hAnsi="宋体" w:eastAsia="宋体" w:cs="宋体"/>
          <w:spacing w:val="9"/>
          <w:sz w:val="19"/>
          <w:szCs w:val="19"/>
        </w:rPr>
        <w:t>中华书局，2018</w:t>
      </w:r>
    </w:p>
    <w:p w14:paraId="50D05EC9">
      <w:pPr>
        <w:spacing w:before="1" w:line="458" w:lineRule="auto"/>
        <w:ind w:right="4900"/>
        <w:rPr>
          <w:rFonts w:ascii="宋体" w:hAnsi="宋体" w:eastAsia="宋体" w:cs="宋体"/>
          <w:sz w:val="19"/>
          <w:szCs w:val="19"/>
        </w:rPr>
      </w:pPr>
      <w:r>
        <w:rPr>
          <w:rFonts w:ascii="宋体" w:hAnsi="宋体" w:eastAsia="宋体" w:cs="宋体"/>
          <w:spacing w:val="10"/>
          <w:sz w:val="19"/>
          <w:szCs w:val="19"/>
        </w:rPr>
        <w:t>《文心雕龙》，中华书局，</w:t>
      </w:r>
      <w:r>
        <w:rPr>
          <w:rFonts w:ascii="宋体" w:hAnsi="宋体" w:eastAsia="宋体" w:cs="宋体"/>
          <w:spacing w:val="-38"/>
          <w:sz w:val="19"/>
          <w:szCs w:val="19"/>
        </w:rPr>
        <w:t xml:space="preserve"> </w:t>
      </w:r>
      <w:r>
        <w:rPr>
          <w:rFonts w:ascii="宋体" w:hAnsi="宋体" w:eastAsia="宋体" w:cs="宋体"/>
          <w:spacing w:val="10"/>
          <w:sz w:val="19"/>
          <w:szCs w:val="19"/>
        </w:rPr>
        <w:t>2012</w:t>
      </w:r>
      <w:r>
        <w:rPr>
          <w:rFonts w:ascii="宋体" w:hAnsi="宋体" w:eastAsia="宋体" w:cs="宋体"/>
          <w:sz w:val="19"/>
          <w:szCs w:val="19"/>
        </w:rPr>
        <w:t xml:space="preserve"> </w:t>
      </w:r>
      <w:r>
        <w:rPr>
          <w:rFonts w:ascii="宋体" w:hAnsi="宋体" w:eastAsia="宋体" w:cs="宋体"/>
          <w:spacing w:val="10"/>
          <w:sz w:val="19"/>
          <w:szCs w:val="19"/>
        </w:rPr>
        <w:t>《二十四史》，中华书局，</w:t>
      </w:r>
      <w:r>
        <w:rPr>
          <w:rFonts w:ascii="宋体" w:hAnsi="宋体" w:eastAsia="宋体" w:cs="宋体"/>
          <w:spacing w:val="-38"/>
          <w:sz w:val="19"/>
          <w:szCs w:val="19"/>
        </w:rPr>
        <w:t xml:space="preserve"> </w:t>
      </w:r>
      <w:r>
        <w:rPr>
          <w:rFonts w:ascii="宋体" w:hAnsi="宋体" w:eastAsia="宋体" w:cs="宋体"/>
          <w:spacing w:val="10"/>
          <w:sz w:val="19"/>
          <w:szCs w:val="19"/>
        </w:rPr>
        <w:t>2000</w:t>
      </w:r>
    </w:p>
    <w:p w14:paraId="5D0F63CC">
      <w:pPr>
        <w:spacing w:before="1" w:line="452" w:lineRule="auto"/>
        <w:ind w:right="4266"/>
        <w:jc w:val="both"/>
        <w:rPr>
          <w:rFonts w:ascii="宋体" w:hAnsi="宋体" w:eastAsia="宋体" w:cs="宋体"/>
          <w:sz w:val="19"/>
          <w:szCs w:val="19"/>
        </w:rPr>
      </w:pPr>
      <w:r>
        <w:rPr>
          <w:rFonts w:ascii="宋体" w:hAnsi="宋体" w:eastAsia="宋体" w:cs="宋体"/>
          <w:sz w:val="19"/>
          <w:szCs w:val="19"/>
        </w:rPr>
        <w:t>《孙中山著作选编》，</w:t>
      </w:r>
      <w:r>
        <w:rPr>
          <w:rFonts w:ascii="宋体" w:hAnsi="宋体" w:eastAsia="宋体" w:cs="宋体"/>
          <w:spacing w:val="91"/>
          <w:sz w:val="19"/>
          <w:szCs w:val="19"/>
        </w:rPr>
        <w:t xml:space="preserve"> </w:t>
      </w:r>
      <w:r>
        <w:rPr>
          <w:rFonts w:ascii="宋体" w:hAnsi="宋体" w:eastAsia="宋体" w:cs="宋体"/>
          <w:sz w:val="19"/>
          <w:szCs w:val="19"/>
        </w:rPr>
        <w:t xml:space="preserve">中华书局， 2011 </w:t>
      </w:r>
      <w:r>
        <w:rPr>
          <w:rFonts w:ascii="宋体" w:hAnsi="宋体" w:eastAsia="宋体" w:cs="宋体"/>
          <w:spacing w:val="1"/>
          <w:sz w:val="19"/>
          <w:szCs w:val="19"/>
        </w:rPr>
        <w:t>《毛泽东选集》，</w:t>
      </w:r>
      <w:r>
        <w:rPr>
          <w:rFonts w:ascii="宋体" w:hAnsi="宋体" w:eastAsia="宋体" w:cs="宋体"/>
          <w:spacing w:val="69"/>
          <w:sz w:val="19"/>
          <w:szCs w:val="19"/>
        </w:rPr>
        <w:t xml:space="preserve"> </w:t>
      </w:r>
      <w:r>
        <w:rPr>
          <w:rFonts w:ascii="宋体" w:hAnsi="宋体" w:eastAsia="宋体" w:cs="宋体"/>
          <w:spacing w:val="1"/>
          <w:sz w:val="19"/>
          <w:szCs w:val="19"/>
        </w:rPr>
        <w:t>人民出版社， 1991</w:t>
      </w:r>
    </w:p>
    <w:p w14:paraId="2DE19A0D">
      <w:pPr>
        <w:spacing w:line="229" w:lineRule="auto"/>
        <w:rPr>
          <w:rFonts w:ascii="宋体" w:hAnsi="宋体" w:eastAsia="宋体" w:cs="宋体"/>
          <w:sz w:val="19"/>
          <w:szCs w:val="19"/>
        </w:rPr>
      </w:pPr>
      <w:r>
        <w:rPr>
          <w:rFonts w:ascii="宋体" w:hAnsi="宋体" w:eastAsia="宋体" w:cs="宋体"/>
          <w:sz w:val="19"/>
          <w:szCs w:val="19"/>
        </w:rPr>
        <w:t>《邓小平文选》，</w:t>
      </w:r>
      <w:r>
        <w:rPr>
          <w:rFonts w:ascii="宋体" w:hAnsi="宋体" w:eastAsia="宋体" w:cs="宋体"/>
          <w:spacing w:val="76"/>
          <w:sz w:val="19"/>
          <w:szCs w:val="19"/>
        </w:rPr>
        <w:t xml:space="preserve"> </w:t>
      </w:r>
      <w:r>
        <w:rPr>
          <w:rFonts w:ascii="宋体" w:hAnsi="宋体" w:eastAsia="宋体" w:cs="宋体"/>
          <w:sz w:val="19"/>
          <w:szCs w:val="19"/>
        </w:rPr>
        <w:t>人民出版社， 1993</w:t>
      </w:r>
    </w:p>
    <w:p w14:paraId="45C30893">
      <w:pPr>
        <w:spacing w:line="229" w:lineRule="auto"/>
        <w:rPr>
          <w:rFonts w:ascii="宋体" w:hAnsi="宋体" w:eastAsia="宋体" w:cs="宋体"/>
          <w:sz w:val="19"/>
          <w:szCs w:val="19"/>
        </w:rPr>
        <w:sectPr>
          <w:headerReference r:id="rId993" w:type="default"/>
          <w:footerReference r:id="rId994" w:type="default"/>
          <w:pgSz w:w="10488" w:h="14743"/>
          <w:pgMar w:top="400" w:right="1573" w:bottom="1088" w:left="1134" w:header="0" w:footer="843" w:gutter="0"/>
          <w:cols w:space="720" w:num="1"/>
        </w:sectPr>
      </w:pPr>
    </w:p>
    <w:p w14:paraId="4583A2D6">
      <w:pPr>
        <w:pStyle w:val="2"/>
        <w:spacing w:line="242" w:lineRule="auto"/>
      </w:pPr>
    </w:p>
    <w:p w14:paraId="7B8A0938">
      <w:pPr>
        <w:pStyle w:val="2"/>
        <w:spacing w:line="242" w:lineRule="auto"/>
      </w:pPr>
    </w:p>
    <w:p w14:paraId="669A8B55">
      <w:pPr>
        <w:pStyle w:val="2"/>
        <w:spacing w:line="242" w:lineRule="auto"/>
      </w:pPr>
    </w:p>
    <w:p w14:paraId="6C9A6F88">
      <w:pPr>
        <w:spacing w:before="78" w:line="220" w:lineRule="auto"/>
        <w:ind w:left="10"/>
        <w:rPr>
          <w:rFonts w:ascii="宋体" w:hAnsi="宋体" w:eastAsia="宋体" w:cs="宋体"/>
          <w:sz w:val="24"/>
          <w:szCs w:val="24"/>
        </w:rPr>
      </w:pPr>
      <w:r>
        <w:rPr>
          <w:rFonts w:ascii="宋体" w:hAnsi="宋体" w:eastAsia="宋体" w:cs="宋体"/>
          <w:b/>
          <w:bCs/>
          <w:spacing w:val="-17"/>
          <w:sz w:val="24"/>
          <w:szCs w:val="24"/>
        </w:rPr>
        <w:t>外文译著：</w:t>
      </w:r>
    </w:p>
    <w:p w14:paraId="2143979A">
      <w:pPr>
        <w:spacing w:before="225" w:line="229" w:lineRule="auto"/>
        <w:ind w:left="59"/>
        <w:rPr>
          <w:rFonts w:ascii="宋体" w:hAnsi="宋体" w:eastAsia="宋体" w:cs="宋体"/>
          <w:sz w:val="19"/>
          <w:szCs w:val="19"/>
        </w:rPr>
      </w:pPr>
      <w:r>
        <w:rPr>
          <w:rFonts w:ascii="宋体" w:hAnsi="宋体" w:eastAsia="宋体" w:cs="宋体"/>
          <w:spacing w:val="3"/>
          <w:sz w:val="19"/>
          <w:szCs w:val="19"/>
        </w:rPr>
        <w:t>[古印度]乔达摩</w:t>
      </w:r>
      <w:r>
        <w:rPr>
          <w:rFonts w:ascii="宋体" w:hAnsi="宋体" w:eastAsia="宋体" w:cs="宋体"/>
          <w:spacing w:val="85"/>
          <w:sz w:val="19"/>
          <w:szCs w:val="19"/>
        </w:rPr>
        <w:t xml:space="preserve"> </w:t>
      </w:r>
      <w:r>
        <w:rPr>
          <w:rFonts w:ascii="宋体" w:hAnsi="宋体" w:eastAsia="宋体" w:cs="宋体"/>
          <w:spacing w:val="3"/>
          <w:sz w:val="19"/>
          <w:szCs w:val="19"/>
        </w:rPr>
        <w:t>·</w:t>
      </w:r>
      <w:r>
        <w:rPr>
          <w:rFonts w:ascii="宋体" w:hAnsi="宋体" w:eastAsia="宋体" w:cs="宋体"/>
          <w:spacing w:val="-78"/>
          <w:sz w:val="19"/>
          <w:szCs w:val="19"/>
        </w:rPr>
        <w:t xml:space="preserve"> </w:t>
      </w:r>
      <w:r>
        <w:rPr>
          <w:rFonts w:ascii="宋体" w:hAnsi="宋体" w:eastAsia="宋体" w:cs="宋体"/>
          <w:spacing w:val="3"/>
          <w:sz w:val="19"/>
          <w:szCs w:val="19"/>
        </w:rPr>
        <w:t>悉达多：《杂阿含经》，吴平译，</w:t>
      </w:r>
      <w:r>
        <w:rPr>
          <w:rFonts w:ascii="宋体" w:hAnsi="宋体" w:eastAsia="宋体" w:cs="宋体"/>
          <w:spacing w:val="69"/>
          <w:sz w:val="19"/>
          <w:szCs w:val="19"/>
        </w:rPr>
        <w:t xml:space="preserve"> </w:t>
      </w:r>
      <w:r>
        <w:rPr>
          <w:rFonts w:ascii="宋体" w:hAnsi="宋体" w:eastAsia="宋体" w:cs="宋体"/>
          <w:spacing w:val="3"/>
          <w:sz w:val="19"/>
          <w:szCs w:val="19"/>
        </w:rPr>
        <w:t>东方</w:t>
      </w:r>
      <w:r>
        <w:rPr>
          <w:rFonts w:ascii="宋体" w:hAnsi="宋体" w:eastAsia="宋体" w:cs="宋体"/>
          <w:spacing w:val="2"/>
          <w:sz w:val="19"/>
          <w:szCs w:val="19"/>
        </w:rPr>
        <w:t>出版社，</w:t>
      </w:r>
      <w:r>
        <w:rPr>
          <w:rFonts w:ascii="宋体" w:hAnsi="宋体" w:eastAsia="宋体" w:cs="宋体"/>
          <w:spacing w:val="-19"/>
          <w:sz w:val="19"/>
          <w:szCs w:val="19"/>
        </w:rPr>
        <w:t xml:space="preserve"> </w:t>
      </w:r>
      <w:r>
        <w:rPr>
          <w:rFonts w:ascii="宋体" w:hAnsi="宋体" w:eastAsia="宋体" w:cs="宋体"/>
          <w:spacing w:val="2"/>
          <w:sz w:val="19"/>
          <w:szCs w:val="19"/>
        </w:rPr>
        <w:t>2017</w:t>
      </w:r>
    </w:p>
    <w:p w14:paraId="06739F47">
      <w:pPr>
        <w:spacing w:before="233" w:line="229" w:lineRule="auto"/>
        <w:ind w:left="59"/>
        <w:rPr>
          <w:rFonts w:ascii="宋体" w:hAnsi="宋体" w:eastAsia="宋体" w:cs="宋体"/>
          <w:sz w:val="19"/>
          <w:szCs w:val="19"/>
        </w:rPr>
      </w:pPr>
      <w:r>
        <w:rPr>
          <w:rFonts w:ascii="宋体" w:hAnsi="宋体" w:eastAsia="宋体" w:cs="宋体"/>
          <w:spacing w:val="9"/>
          <w:sz w:val="19"/>
          <w:szCs w:val="19"/>
        </w:rPr>
        <w:t>[古希腊]柏拉图：《理想国》，</w:t>
      </w:r>
      <w:r>
        <w:rPr>
          <w:rFonts w:ascii="宋体" w:hAnsi="宋体" w:eastAsia="宋体" w:cs="宋体"/>
          <w:spacing w:val="87"/>
          <w:sz w:val="19"/>
          <w:szCs w:val="19"/>
        </w:rPr>
        <w:t xml:space="preserve"> </w:t>
      </w:r>
      <w:r>
        <w:rPr>
          <w:rFonts w:ascii="宋体" w:hAnsi="宋体" w:eastAsia="宋体" w:cs="宋体"/>
          <w:spacing w:val="9"/>
          <w:sz w:val="19"/>
          <w:szCs w:val="19"/>
        </w:rPr>
        <w:t>郭斌和、张竹明译，商务印书馆，</w:t>
      </w:r>
      <w:r>
        <w:rPr>
          <w:rFonts w:ascii="宋体" w:hAnsi="宋体" w:eastAsia="宋体" w:cs="宋体"/>
          <w:spacing w:val="-53"/>
          <w:sz w:val="19"/>
          <w:szCs w:val="19"/>
        </w:rPr>
        <w:t xml:space="preserve"> </w:t>
      </w:r>
      <w:r>
        <w:rPr>
          <w:rFonts w:ascii="宋体" w:hAnsi="宋体" w:eastAsia="宋体" w:cs="宋体"/>
          <w:spacing w:val="9"/>
          <w:sz w:val="19"/>
          <w:szCs w:val="19"/>
        </w:rPr>
        <w:t>1986</w:t>
      </w:r>
    </w:p>
    <w:p w14:paraId="6326E3D4">
      <w:pPr>
        <w:spacing w:before="235" w:line="229" w:lineRule="auto"/>
        <w:ind w:left="59"/>
        <w:rPr>
          <w:rFonts w:ascii="宋体" w:hAnsi="宋体" w:eastAsia="宋体" w:cs="宋体"/>
          <w:sz w:val="19"/>
          <w:szCs w:val="19"/>
        </w:rPr>
      </w:pPr>
      <w:r>
        <w:rPr>
          <w:rFonts w:ascii="宋体" w:hAnsi="宋体" w:eastAsia="宋体" w:cs="宋体"/>
          <w:spacing w:val="8"/>
          <w:sz w:val="19"/>
          <w:szCs w:val="19"/>
        </w:rPr>
        <w:t>[古希腊]亚里士多德：</w:t>
      </w:r>
      <w:r>
        <w:rPr>
          <w:rFonts w:ascii="宋体" w:hAnsi="宋体" w:eastAsia="宋体" w:cs="宋体"/>
          <w:spacing w:val="-16"/>
          <w:sz w:val="19"/>
          <w:szCs w:val="19"/>
        </w:rPr>
        <w:t xml:space="preserve"> </w:t>
      </w:r>
      <w:r>
        <w:rPr>
          <w:rFonts w:ascii="宋体" w:hAnsi="宋体" w:eastAsia="宋体" w:cs="宋体"/>
          <w:spacing w:val="8"/>
          <w:sz w:val="19"/>
          <w:szCs w:val="19"/>
        </w:rPr>
        <w:t>《形而上学》，</w:t>
      </w:r>
      <w:r>
        <w:rPr>
          <w:rFonts w:ascii="宋体" w:hAnsi="宋体" w:eastAsia="宋体" w:cs="宋体"/>
          <w:spacing w:val="-23"/>
          <w:sz w:val="19"/>
          <w:szCs w:val="19"/>
        </w:rPr>
        <w:t xml:space="preserve"> </w:t>
      </w:r>
      <w:r>
        <w:rPr>
          <w:rFonts w:ascii="宋体" w:hAnsi="宋体" w:eastAsia="宋体" w:cs="宋体"/>
          <w:spacing w:val="8"/>
          <w:sz w:val="19"/>
          <w:szCs w:val="19"/>
        </w:rPr>
        <w:t>吴寿彭译，</w:t>
      </w:r>
      <w:r>
        <w:rPr>
          <w:rFonts w:ascii="宋体" w:hAnsi="宋体" w:eastAsia="宋体" w:cs="宋体"/>
          <w:spacing w:val="-39"/>
          <w:sz w:val="19"/>
          <w:szCs w:val="19"/>
        </w:rPr>
        <w:t xml:space="preserve"> </w:t>
      </w:r>
      <w:r>
        <w:rPr>
          <w:rFonts w:ascii="宋体" w:hAnsi="宋体" w:eastAsia="宋体" w:cs="宋体"/>
          <w:spacing w:val="8"/>
          <w:sz w:val="19"/>
          <w:szCs w:val="19"/>
        </w:rPr>
        <w:t>商务印书馆，</w:t>
      </w:r>
      <w:r>
        <w:rPr>
          <w:rFonts w:ascii="宋体" w:hAnsi="宋体" w:eastAsia="宋体" w:cs="宋体"/>
          <w:spacing w:val="-55"/>
          <w:sz w:val="19"/>
          <w:szCs w:val="19"/>
        </w:rPr>
        <w:t xml:space="preserve"> </w:t>
      </w:r>
      <w:r>
        <w:rPr>
          <w:rFonts w:ascii="宋体" w:hAnsi="宋体" w:eastAsia="宋体" w:cs="宋体"/>
          <w:spacing w:val="8"/>
          <w:sz w:val="19"/>
          <w:szCs w:val="19"/>
        </w:rPr>
        <w:t>1959</w:t>
      </w:r>
    </w:p>
    <w:p w14:paraId="07CA8409">
      <w:pPr>
        <w:spacing w:before="238" w:line="229" w:lineRule="auto"/>
        <w:ind w:left="59"/>
        <w:rPr>
          <w:rFonts w:ascii="宋体" w:hAnsi="宋体" w:eastAsia="宋体" w:cs="宋体"/>
          <w:sz w:val="19"/>
          <w:szCs w:val="19"/>
        </w:rPr>
      </w:pPr>
      <w:r>
        <w:rPr>
          <w:rFonts w:ascii="宋体" w:hAnsi="宋体" w:eastAsia="宋体" w:cs="宋体"/>
          <w:spacing w:val="13"/>
          <w:sz w:val="19"/>
          <w:szCs w:val="19"/>
        </w:rPr>
        <w:t>[古希腊]亚里士多德：</w:t>
      </w:r>
      <w:r>
        <w:rPr>
          <w:rFonts w:ascii="宋体" w:hAnsi="宋体" w:eastAsia="宋体" w:cs="宋体"/>
          <w:spacing w:val="-21"/>
          <w:sz w:val="19"/>
          <w:szCs w:val="19"/>
        </w:rPr>
        <w:t xml:space="preserve"> </w:t>
      </w:r>
      <w:r>
        <w:rPr>
          <w:rFonts w:ascii="宋体" w:hAnsi="宋体" w:eastAsia="宋体" w:cs="宋体"/>
          <w:spacing w:val="13"/>
          <w:sz w:val="19"/>
          <w:szCs w:val="19"/>
        </w:rPr>
        <w:t>《物理学》，吴寿彭译，商务印书馆，1982</w:t>
      </w:r>
    </w:p>
    <w:p w14:paraId="183F7177">
      <w:pPr>
        <w:spacing w:before="233" w:line="229" w:lineRule="auto"/>
        <w:ind w:left="59"/>
        <w:rPr>
          <w:rFonts w:ascii="宋体" w:hAnsi="宋体" w:eastAsia="宋体" w:cs="宋体"/>
          <w:sz w:val="19"/>
          <w:szCs w:val="19"/>
        </w:rPr>
      </w:pPr>
      <w:r>
        <w:rPr>
          <w:rFonts w:ascii="宋体" w:hAnsi="宋体" w:eastAsia="宋体" w:cs="宋体"/>
          <w:spacing w:val="10"/>
          <w:sz w:val="19"/>
          <w:szCs w:val="19"/>
        </w:rPr>
        <w:t>[古希腊]亚里士多德：</w:t>
      </w:r>
      <w:r>
        <w:rPr>
          <w:rFonts w:ascii="宋体" w:hAnsi="宋体" w:eastAsia="宋体" w:cs="宋体"/>
          <w:spacing w:val="-27"/>
          <w:sz w:val="19"/>
          <w:szCs w:val="19"/>
        </w:rPr>
        <w:t xml:space="preserve"> </w:t>
      </w:r>
      <w:r>
        <w:rPr>
          <w:rFonts w:ascii="宋体" w:hAnsi="宋体" w:eastAsia="宋体" w:cs="宋体"/>
          <w:spacing w:val="10"/>
          <w:sz w:val="19"/>
          <w:szCs w:val="19"/>
        </w:rPr>
        <w:t>《尼各马可伦理学》，</w:t>
      </w:r>
      <w:r>
        <w:rPr>
          <w:rFonts w:ascii="宋体" w:hAnsi="宋体" w:eastAsia="宋体" w:cs="宋体"/>
          <w:spacing w:val="-23"/>
          <w:sz w:val="19"/>
          <w:szCs w:val="19"/>
        </w:rPr>
        <w:t xml:space="preserve"> </w:t>
      </w:r>
      <w:r>
        <w:rPr>
          <w:rFonts w:ascii="宋体" w:hAnsi="宋体" w:eastAsia="宋体" w:cs="宋体"/>
          <w:spacing w:val="10"/>
          <w:sz w:val="19"/>
          <w:szCs w:val="19"/>
        </w:rPr>
        <w:t>吴寿彭译，</w:t>
      </w:r>
      <w:r>
        <w:rPr>
          <w:rFonts w:ascii="宋体" w:hAnsi="宋体" w:eastAsia="宋体" w:cs="宋体"/>
          <w:spacing w:val="-20"/>
          <w:sz w:val="19"/>
          <w:szCs w:val="19"/>
        </w:rPr>
        <w:t xml:space="preserve"> </w:t>
      </w:r>
      <w:r>
        <w:rPr>
          <w:rFonts w:ascii="宋体" w:hAnsi="宋体" w:eastAsia="宋体" w:cs="宋体"/>
          <w:spacing w:val="10"/>
          <w:sz w:val="19"/>
          <w:szCs w:val="19"/>
        </w:rPr>
        <w:t>商务印书</w:t>
      </w:r>
      <w:r>
        <w:rPr>
          <w:rFonts w:ascii="宋体" w:hAnsi="宋体" w:eastAsia="宋体" w:cs="宋体"/>
          <w:spacing w:val="9"/>
          <w:sz w:val="19"/>
          <w:szCs w:val="19"/>
        </w:rPr>
        <w:t>馆，2003</w:t>
      </w:r>
    </w:p>
    <w:p w14:paraId="11AAA7C8">
      <w:pPr>
        <w:spacing w:before="236" w:line="229" w:lineRule="auto"/>
        <w:ind w:left="59"/>
        <w:rPr>
          <w:rFonts w:ascii="宋体" w:hAnsi="宋体" w:eastAsia="宋体" w:cs="宋体"/>
          <w:sz w:val="19"/>
          <w:szCs w:val="19"/>
        </w:rPr>
      </w:pPr>
      <w:r>
        <w:rPr>
          <w:rFonts w:ascii="宋体" w:hAnsi="宋体" w:eastAsia="宋体" w:cs="宋体"/>
          <w:spacing w:val="13"/>
          <w:sz w:val="19"/>
          <w:szCs w:val="19"/>
        </w:rPr>
        <w:t>[古希腊]亚里士多德：</w:t>
      </w:r>
      <w:r>
        <w:rPr>
          <w:rFonts w:ascii="宋体" w:hAnsi="宋体" w:eastAsia="宋体" w:cs="宋体"/>
          <w:spacing w:val="-21"/>
          <w:sz w:val="19"/>
          <w:szCs w:val="19"/>
        </w:rPr>
        <w:t xml:space="preserve"> </w:t>
      </w:r>
      <w:r>
        <w:rPr>
          <w:rFonts w:ascii="宋体" w:hAnsi="宋体" w:eastAsia="宋体" w:cs="宋体"/>
          <w:spacing w:val="13"/>
          <w:sz w:val="19"/>
          <w:szCs w:val="19"/>
        </w:rPr>
        <w:t>《政治学》，吴寿彭译，商务印书馆，1965</w:t>
      </w:r>
    </w:p>
    <w:p w14:paraId="53B92D49">
      <w:pPr>
        <w:spacing w:before="235" w:line="228" w:lineRule="auto"/>
        <w:ind w:left="59"/>
        <w:rPr>
          <w:rFonts w:ascii="宋体" w:hAnsi="宋体" w:eastAsia="宋体" w:cs="宋体"/>
          <w:sz w:val="19"/>
          <w:szCs w:val="19"/>
        </w:rPr>
      </w:pPr>
      <w:r>
        <w:rPr>
          <w:rFonts w:ascii="宋体" w:hAnsi="宋体" w:eastAsia="宋体" w:cs="宋体"/>
          <w:spacing w:val="16"/>
          <w:sz w:val="19"/>
          <w:szCs w:val="19"/>
        </w:rPr>
        <w:t>[古罗马]奥古斯丁：《论原罪与恩典》，周</w:t>
      </w:r>
      <w:r>
        <w:rPr>
          <w:rFonts w:ascii="宋体" w:hAnsi="宋体" w:eastAsia="宋体" w:cs="宋体"/>
          <w:spacing w:val="15"/>
          <w:sz w:val="19"/>
          <w:szCs w:val="19"/>
        </w:rPr>
        <w:t>伟驰译，商务印书馆，2012</w:t>
      </w:r>
    </w:p>
    <w:p w14:paraId="61B0C1F2">
      <w:pPr>
        <w:spacing w:before="239" w:line="229" w:lineRule="auto"/>
        <w:ind w:left="59"/>
        <w:rPr>
          <w:rFonts w:ascii="宋体" w:hAnsi="宋体" w:eastAsia="宋体" w:cs="宋体"/>
          <w:sz w:val="19"/>
          <w:szCs w:val="19"/>
        </w:rPr>
      </w:pPr>
      <w:r>
        <w:rPr>
          <w:rFonts w:ascii="宋体" w:hAnsi="宋体" w:eastAsia="宋体" w:cs="宋体"/>
          <w:spacing w:val="5"/>
          <w:sz w:val="19"/>
          <w:szCs w:val="19"/>
        </w:rPr>
        <w:t>[意]托马斯</w:t>
      </w:r>
      <w:r>
        <w:rPr>
          <w:rFonts w:ascii="宋体" w:hAnsi="宋体" w:eastAsia="宋体" w:cs="宋体"/>
          <w:spacing w:val="81"/>
          <w:sz w:val="19"/>
          <w:szCs w:val="19"/>
        </w:rPr>
        <w:t xml:space="preserve"> </w:t>
      </w:r>
      <w:r>
        <w:rPr>
          <w:rFonts w:ascii="宋体" w:hAnsi="宋体" w:eastAsia="宋体" w:cs="宋体"/>
          <w:spacing w:val="5"/>
          <w:sz w:val="19"/>
          <w:szCs w:val="19"/>
        </w:rPr>
        <w:t>·</w:t>
      </w:r>
      <w:r>
        <w:rPr>
          <w:rFonts w:ascii="宋体" w:hAnsi="宋体" w:eastAsia="宋体" w:cs="宋体"/>
          <w:spacing w:val="-53"/>
          <w:sz w:val="19"/>
          <w:szCs w:val="19"/>
        </w:rPr>
        <w:t xml:space="preserve"> </w:t>
      </w:r>
      <w:r>
        <w:rPr>
          <w:rFonts w:ascii="宋体" w:hAnsi="宋体" w:eastAsia="宋体" w:cs="宋体"/>
          <w:spacing w:val="5"/>
          <w:sz w:val="19"/>
          <w:szCs w:val="19"/>
        </w:rPr>
        <w:t>阿奎那：</w:t>
      </w:r>
      <w:r>
        <w:rPr>
          <w:rFonts w:ascii="宋体" w:hAnsi="宋体" w:eastAsia="宋体" w:cs="宋体"/>
          <w:spacing w:val="-16"/>
          <w:sz w:val="19"/>
          <w:szCs w:val="19"/>
        </w:rPr>
        <w:t xml:space="preserve"> </w:t>
      </w:r>
      <w:r>
        <w:rPr>
          <w:rFonts w:ascii="宋体" w:hAnsi="宋体" w:eastAsia="宋体" w:cs="宋体"/>
          <w:spacing w:val="5"/>
          <w:sz w:val="19"/>
          <w:szCs w:val="19"/>
        </w:rPr>
        <w:t>《神学大全》，</w:t>
      </w:r>
      <w:r>
        <w:rPr>
          <w:rFonts w:ascii="宋体" w:hAnsi="宋体" w:eastAsia="宋体" w:cs="宋体"/>
          <w:spacing w:val="-44"/>
          <w:sz w:val="19"/>
          <w:szCs w:val="19"/>
        </w:rPr>
        <w:t xml:space="preserve"> </w:t>
      </w:r>
      <w:r>
        <w:rPr>
          <w:rFonts w:ascii="宋体" w:hAnsi="宋体" w:eastAsia="宋体" w:cs="宋体"/>
          <w:spacing w:val="5"/>
          <w:sz w:val="19"/>
          <w:szCs w:val="19"/>
        </w:rPr>
        <w:t>段德智译，商务印书馆，2013</w:t>
      </w:r>
    </w:p>
    <w:p w14:paraId="1410A201">
      <w:pPr>
        <w:spacing w:before="237" w:line="229" w:lineRule="auto"/>
        <w:ind w:left="59"/>
        <w:rPr>
          <w:rFonts w:ascii="宋体" w:hAnsi="宋体" w:eastAsia="宋体" w:cs="宋体"/>
          <w:sz w:val="19"/>
          <w:szCs w:val="19"/>
        </w:rPr>
      </w:pPr>
      <w:r>
        <w:rPr>
          <w:rFonts w:ascii="宋体" w:hAnsi="宋体" w:eastAsia="宋体" w:cs="宋体"/>
          <w:spacing w:val="8"/>
          <w:sz w:val="19"/>
          <w:szCs w:val="19"/>
        </w:rPr>
        <w:t>[意]但丁：</w:t>
      </w:r>
      <w:r>
        <w:rPr>
          <w:rFonts w:ascii="宋体" w:hAnsi="宋体" w:eastAsia="宋体" w:cs="宋体"/>
          <w:spacing w:val="-23"/>
          <w:sz w:val="19"/>
          <w:szCs w:val="19"/>
        </w:rPr>
        <w:t xml:space="preserve"> </w:t>
      </w:r>
      <w:r>
        <w:rPr>
          <w:rFonts w:ascii="宋体" w:hAnsi="宋体" w:eastAsia="宋体" w:cs="宋体"/>
          <w:spacing w:val="8"/>
          <w:sz w:val="19"/>
          <w:szCs w:val="19"/>
        </w:rPr>
        <w:t>《论世界帝国》，</w:t>
      </w:r>
      <w:r>
        <w:rPr>
          <w:rFonts w:ascii="宋体" w:hAnsi="宋体" w:eastAsia="宋体" w:cs="宋体"/>
          <w:spacing w:val="-46"/>
          <w:sz w:val="19"/>
          <w:szCs w:val="19"/>
        </w:rPr>
        <w:t xml:space="preserve"> </w:t>
      </w:r>
      <w:r>
        <w:rPr>
          <w:rFonts w:ascii="宋体" w:hAnsi="宋体" w:eastAsia="宋体" w:cs="宋体"/>
          <w:spacing w:val="8"/>
          <w:sz w:val="19"/>
          <w:szCs w:val="19"/>
        </w:rPr>
        <w:t>朱虹译，</w:t>
      </w:r>
      <w:r>
        <w:rPr>
          <w:rFonts w:ascii="宋体" w:hAnsi="宋体" w:eastAsia="宋体" w:cs="宋体"/>
          <w:spacing w:val="-43"/>
          <w:sz w:val="19"/>
          <w:szCs w:val="19"/>
        </w:rPr>
        <w:t xml:space="preserve"> </w:t>
      </w:r>
      <w:r>
        <w:rPr>
          <w:rFonts w:ascii="宋体" w:hAnsi="宋体" w:eastAsia="宋体" w:cs="宋体"/>
          <w:spacing w:val="8"/>
          <w:sz w:val="19"/>
          <w:szCs w:val="19"/>
        </w:rPr>
        <w:t>商务印书馆，1985</w:t>
      </w:r>
    </w:p>
    <w:p w14:paraId="39CA6E76">
      <w:pPr>
        <w:spacing w:before="234" w:line="229" w:lineRule="auto"/>
        <w:ind w:left="59"/>
        <w:rPr>
          <w:rFonts w:ascii="宋体" w:hAnsi="宋体" w:eastAsia="宋体" w:cs="宋体"/>
          <w:sz w:val="19"/>
          <w:szCs w:val="19"/>
        </w:rPr>
      </w:pPr>
      <w:r>
        <w:rPr>
          <w:rFonts w:ascii="宋体" w:hAnsi="宋体" w:eastAsia="宋体" w:cs="宋体"/>
          <w:spacing w:val="6"/>
          <w:sz w:val="19"/>
          <w:szCs w:val="19"/>
        </w:rPr>
        <w:t>[意]尼科洛</w:t>
      </w:r>
      <w:r>
        <w:rPr>
          <w:rFonts w:ascii="宋体" w:hAnsi="宋体" w:eastAsia="宋体" w:cs="宋体"/>
          <w:spacing w:val="69"/>
          <w:sz w:val="19"/>
          <w:szCs w:val="19"/>
        </w:rPr>
        <w:t xml:space="preserve"> </w:t>
      </w:r>
      <w:r>
        <w:rPr>
          <w:rFonts w:ascii="宋体" w:hAnsi="宋体" w:eastAsia="宋体" w:cs="宋体"/>
          <w:spacing w:val="6"/>
          <w:sz w:val="19"/>
          <w:szCs w:val="19"/>
        </w:rPr>
        <w:t>·</w:t>
      </w:r>
      <w:r>
        <w:rPr>
          <w:rFonts w:ascii="宋体" w:hAnsi="宋体" w:eastAsia="宋体" w:cs="宋体"/>
          <w:spacing w:val="-59"/>
          <w:sz w:val="19"/>
          <w:szCs w:val="19"/>
        </w:rPr>
        <w:t xml:space="preserve"> </w:t>
      </w:r>
      <w:r>
        <w:rPr>
          <w:rFonts w:ascii="宋体" w:hAnsi="宋体" w:eastAsia="宋体" w:cs="宋体"/>
          <w:spacing w:val="6"/>
          <w:sz w:val="19"/>
          <w:szCs w:val="19"/>
        </w:rPr>
        <w:t>马基雅维里：《君主论》，</w:t>
      </w:r>
      <w:r>
        <w:rPr>
          <w:rFonts w:ascii="宋体" w:hAnsi="宋体" w:eastAsia="宋体" w:cs="宋体"/>
          <w:spacing w:val="-27"/>
          <w:sz w:val="19"/>
          <w:szCs w:val="19"/>
        </w:rPr>
        <w:t xml:space="preserve"> </w:t>
      </w:r>
      <w:r>
        <w:rPr>
          <w:rFonts w:ascii="宋体" w:hAnsi="宋体" w:eastAsia="宋体" w:cs="宋体"/>
          <w:spacing w:val="6"/>
          <w:sz w:val="19"/>
          <w:szCs w:val="19"/>
        </w:rPr>
        <w:t>潘汉典译，商务印书馆，</w:t>
      </w:r>
      <w:r>
        <w:rPr>
          <w:rFonts w:ascii="宋体" w:hAnsi="宋体" w:eastAsia="宋体" w:cs="宋体"/>
          <w:spacing w:val="-36"/>
          <w:sz w:val="19"/>
          <w:szCs w:val="19"/>
        </w:rPr>
        <w:t xml:space="preserve"> </w:t>
      </w:r>
      <w:r>
        <w:rPr>
          <w:rFonts w:ascii="宋体" w:hAnsi="宋体" w:eastAsia="宋体" w:cs="宋体"/>
          <w:spacing w:val="6"/>
          <w:sz w:val="19"/>
          <w:szCs w:val="19"/>
        </w:rPr>
        <w:t>1985</w:t>
      </w:r>
    </w:p>
    <w:p w14:paraId="3D5BB737">
      <w:pPr>
        <w:spacing w:before="248" w:line="268" w:lineRule="auto"/>
        <w:ind w:firstLine="59"/>
        <w:rPr>
          <w:rFonts w:ascii="宋体" w:hAnsi="宋体" w:eastAsia="宋体" w:cs="宋体"/>
          <w:sz w:val="19"/>
          <w:szCs w:val="19"/>
        </w:rPr>
      </w:pPr>
      <w:r>
        <w:rPr>
          <w:rFonts w:ascii="宋体" w:hAnsi="宋体" w:eastAsia="宋体" w:cs="宋体"/>
          <w:spacing w:val="4"/>
          <w:sz w:val="19"/>
          <w:szCs w:val="19"/>
        </w:rPr>
        <w:t>[德]马丁</w:t>
      </w:r>
      <w:r>
        <w:rPr>
          <w:rFonts w:ascii="宋体" w:hAnsi="宋体" w:eastAsia="宋体" w:cs="宋体"/>
          <w:spacing w:val="84"/>
          <w:sz w:val="19"/>
          <w:szCs w:val="19"/>
        </w:rPr>
        <w:t xml:space="preserve"> </w:t>
      </w:r>
      <w:r>
        <w:rPr>
          <w:rFonts w:ascii="宋体" w:hAnsi="宋体" w:eastAsia="宋体" w:cs="宋体"/>
          <w:spacing w:val="4"/>
          <w:sz w:val="19"/>
          <w:szCs w:val="19"/>
        </w:rPr>
        <w:t>·路德：《马丁</w:t>
      </w:r>
      <w:r>
        <w:rPr>
          <w:rFonts w:ascii="宋体" w:hAnsi="宋体" w:eastAsia="宋体" w:cs="宋体"/>
          <w:spacing w:val="63"/>
          <w:sz w:val="19"/>
          <w:szCs w:val="19"/>
        </w:rPr>
        <w:t xml:space="preserve"> </w:t>
      </w:r>
      <w:r>
        <w:rPr>
          <w:rFonts w:ascii="宋体" w:hAnsi="宋体" w:eastAsia="宋体" w:cs="宋体"/>
          <w:spacing w:val="4"/>
          <w:sz w:val="19"/>
          <w:szCs w:val="19"/>
        </w:rPr>
        <w:t>·路德文选》，</w:t>
      </w:r>
      <w:r>
        <w:rPr>
          <w:rFonts w:ascii="宋体" w:hAnsi="宋体" w:eastAsia="宋体" w:cs="宋体"/>
          <w:spacing w:val="-43"/>
          <w:sz w:val="19"/>
          <w:szCs w:val="19"/>
        </w:rPr>
        <w:t xml:space="preserve"> </w:t>
      </w:r>
      <w:r>
        <w:rPr>
          <w:rFonts w:ascii="宋体" w:hAnsi="宋体" w:eastAsia="宋体" w:cs="宋体"/>
          <w:spacing w:val="4"/>
          <w:sz w:val="19"/>
          <w:szCs w:val="19"/>
        </w:rPr>
        <w:t>马丁</w:t>
      </w:r>
      <w:r>
        <w:rPr>
          <w:rFonts w:ascii="宋体" w:hAnsi="宋体" w:eastAsia="宋体" w:cs="宋体"/>
          <w:spacing w:val="64"/>
          <w:sz w:val="19"/>
          <w:szCs w:val="19"/>
        </w:rPr>
        <w:t xml:space="preserve"> </w:t>
      </w:r>
      <w:r>
        <w:rPr>
          <w:rFonts w:ascii="宋体" w:hAnsi="宋体" w:eastAsia="宋体" w:cs="宋体"/>
          <w:spacing w:val="4"/>
          <w:sz w:val="19"/>
          <w:szCs w:val="19"/>
        </w:rPr>
        <w:t>·路德著作翻译小组译</w:t>
      </w:r>
      <w:r>
        <w:rPr>
          <w:rFonts w:ascii="宋体" w:hAnsi="宋体" w:eastAsia="宋体" w:cs="宋体"/>
          <w:spacing w:val="3"/>
          <w:sz w:val="19"/>
          <w:szCs w:val="19"/>
        </w:rPr>
        <w:t>，中国社会科学出版</w:t>
      </w:r>
      <w:r>
        <w:rPr>
          <w:rFonts w:ascii="宋体" w:hAnsi="宋体" w:eastAsia="宋体" w:cs="宋体"/>
          <w:spacing w:val="9"/>
          <w:sz w:val="19"/>
          <w:szCs w:val="19"/>
        </w:rPr>
        <w:t>社，2003</w:t>
      </w:r>
    </w:p>
    <w:p w14:paraId="696C2241">
      <w:pPr>
        <w:spacing w:before="179" w:line="229" w:lineRule="auto"/>
        <w:ind w:left="59"/>
        <w:rPr>
          <w:rFonts w:ascii="宋体" w:hAnsi="宋体" w:eastAsia="宋体" w:cs="宋体"/>
          <w:sz w:val="19"/>
          <w:szCs w:val="19"/>
        </w:rPr>
      </w:pPr>
      <w:r>
        <w:rPr>
          <w:rFonts w:ascii="宋体" w:hAnsi="宋体" w:eastAsia="宋体" w:cs="宋体"/>
          <w:spacing w:val="6"/>
          <w:sz w:val="19"/>
          <w:szCs w:val="19"/>
        </w:rPr>
        <w:t>[法]加尔文：《基督教要义》，钱曜诚等译，生活</w:t>
      </w:r>
      <w:r>
        <w:rPr>
          <w:rFonts w:ascii="宋体" w:hAnsi="宋体" w:eastAsia="宋体" w:cs="宋体"/>
          <w:spacing w:val="76"/>
          <w:w w:val="101"/>
          <w:sz w:val="19"/>
          <w:szCs w:val="19"/>
        </w:rPr>
        <w:t xml:space="preserve"> </w:t>
      </w:r>
      <w:r>
        <w:rPr>
          <w:rFonts w:ascii="宋体" w:hAnsi="宋体" w:eastAsia="宋体" w:cs="宋体"/>
          <w:spacing w:val="6"/>
          <w:sz w:val="19"/>
          <w:szCs w:val="19"/>
        </w:rPr>
        <w:t>·读书</w:t>
      </w:r>
      <w:r>
        <w:rPr>
          <w:rFonts w:ascii="宋体" w:hAnsi="宋体" w:eastAsia="宋体" w:cs="宋体"/>
          <w:spacing w:val="67"/>
          <w:sz w:val="19"/>
          <w:szCs w:val="19"/>
        </w:rPr>
        <w:t xml:space="preserve"> </w:t>
      </w:r>
      <w:r>
        <w:rPr>
          <w:rFonts w:ascii="宋体" w:hAnsi="宋体" w:eastAsia="宋体" w:cs="宋体"/>
          <w:spacing w:val="6"/>
          <w:sz w:val="19"/>
          <w:szCs w:val="19"/>
        </w:rPr>
        <w:t>·新知三联书店，</w:t>
      </w:r>
      <w:r>
        <w:rPr>
          <w:rFonts w:ascii="宋体" w:hAnsi="宋体" w:eastAsia="宋体" w:cs="宋体"/>
          <w:spacing w:val="-43"/>
          <w:sz w:val="19"/>
          <w:szCs w:val="19"/>
        </w:rPr>
        <w:t xml:space="preserve"> </w:t>
      </w:r>
      <w:r>
        <w:rPr>
          <w:rFonts w:ascii="宋体" w:hAnsi="宋体" w:eastAsia="宋体" w:cs="宋体"/>
          <w:spacing w:val="6"/>
          <w:sz w:val="19"/>
          <w:szCs w:val="19"/>
        </w:rPr>
        <w:t>2010</w:t>
      </w:r>
    </w:p>
    <w:p w14:paraId="51D8EFF0">
      <w:pPr>
        <w:spacing w:before="237" w:line="229" w:lineRule="auto"/>
        <w:ind w:left="59"/>
        <w:rPr>
          <w:rFonts w:ascii="宋体" w:hAnsi="宋体" w:eastAsia="宋体" w:cs="宋体"/>
          <w:sz w:val="19"/>
          <w:szCs w:val="19"/>
        </w:rPr>
      </w:pPr>
      <w:r>
        <w:rPr>
          <w:rFonts w:ascii="宋体" w:hAnsi="宋体" w:eastAsia="宋体" w:cs="宋体"/>
          <w:spacing w:val="10"/>
          <w:sz w:val="19"/>
          <w:szCs w:val="19"/>
        </w:rPr>
        <w:t>[英]培根：</w:t>
      </w:r>
      <w:r>
        <w:rPr>
          <w:rFonts w:ascii="宋体" w:hAnsi="宋体" w:eastAsia="宋体" w:cs="宋体"/>
          <w:spacing w:val="-32"/>
          <w:sz w:val="19"/>
          <w:szCs w:val="19"/>
        </w:rPr>
        <w:t xml:space="preserve"> </w:t>
      </w:r>
      <w:r>
        <w:rPr>
          <w:rFonts w:ascii="宋体" w:hAnsi="宋体" w:eastAsia="宋体" w:cs="宋体"/>
          <w:spacing w:val="10"/>
          <w:sz w:val="19"/>
          <w:szCs w:val="19"/>
        </w:rPr>
        <w:t>《新工具》，</w:t>
      </w:r>
      <w:r>
        <w:rPr>
          <w:rFonts w:ascii="宋体" w:hAnsi="宋体" w:eastAsia="宋体" w:cs="宋体"/>
          <w:spacing w:val="-46"/>
          <w:sz w:val="19"/>
          <w:szCs w:val="19"/>
        </w:rPr>
        <w:t xml:space="preserve"> </w:t>
      </w:r>
      <w:r>
        <w:rPr>
          <w:rFonts w:ascii="宋体" w:hAnsi="宋体" w:eastAsia="宋体" w:cs="宋体"/>
          <w:spacing w:val="10"/>
          <w:sz w:val="19"/>
          <w:szCs w:val="19"/>
        </w:rPr>
        <w:t>许宝骙译，商务印书馆，1984</w:t>
      </w:r>
    </w:p>
    <w:p w14:paraId="3C017777">
      <w:pPr>
        <w:spacing w:before="237" w:line="229" w:lineRule="auto"/>
        <w:ind w:left="59"/>
        <w:rPr>
          <w:rFonts w:ascii="宋体" w:hAnsi="宋体" w:eastAsia="宋体" w:cs="宋体"/>
          <w:sz w:val="19"/>
          <w:szCs w:val="19"/>
        </w:rPr>
      </w:pPr>
      <w:r>
        <w:rPr>
          <w:rFonts w:ascii="宋体" w:hAnsi="宋体" w:eastAsia="宋体" w:cs="宋体"/>
          <w:spacing w:val="13"/>
          <w:sz w:val="19"/>
          <w:szCs w:val="19"/>
        </w:rPr>
        <w:t>[英]霍布斯：《利维坦》，黎思复 黎廷弼译，商务印书馆，</w:t>
      </w:r>
      <w:r>
        <w:rPr>
          <w:rFonts w:ascii="宋体" w:hAnsi="宋体" w:eastAsia="宋体" w:cs="宋体"/>
          <w:spacing w:val="-49"/>
          <w:sz w:val="19"/>
          <w:szCs w:val="19"/>
        </w:rPr>
        <w:t xml:space="preserve"> </w:t>
      </w:r>
      <w:r>
        <w:rPr>
          <w:rFonts w:ascii="宋体" w:hAnsi="宋体" w:eastAsia="宋体" w:cs="宋体"/>
          <w:spacing w:val="13"/>
          <w:sz w:val="19"/>
          <w:szCs w:val="19"/>
        </w:rPr>
        <w:t>1985</w:t>
      </w:r>
    </w:p>
    <w:p w14:paraId="24A6F607">
      <w:pPr>
        <w:spacing w:before="236" w:line="229" w:lineRule="auto"/>
        <w:ind w:left="59"/>
        <w:rPr>
          <w:rFonts w:ascii="宋体" w:hAnsi="宋体" w:eastAsia="宋体" w:cs="宋体"/>
          <w:sz w:val="19"/>
          <w:szCs w:val="19"/>
        </w:rPr>
      </w:pPr>
      <w:r>
        <w:rPr>
          <w:rFonts w:ascii="宋体" w:hAnsi="宋体" w:eastAsia="宋体" w:cs="宋体"/>
          <w:spacing w:val="10"/>
          <w:sz w:val="19"/>
          <w:szCs w:val="19"/>
        </w:rPr>
        <w:t>[法]笛卡尔：《第一哲学沉思集》，庞景仁译， 商务印书馆，</w:t>
      </w:r>
      <w:r>
        <w:rPr>
          <w:rFonts w:ascii="宋体" w:hAnsi="宋体" w:eastAsia="宋体" w:cs="宋体"/>
          <w:spacing w:val="-31"/>
          <w:sz w:val="19"/>
          <w:szCs w:val="19"/>
        </w:rPr>
        <w:t xml:space="preserve"> </w:t>
      </w:r>
      <w:r>
        <w:rPr>
          <w:rFonts w:ascii="宋体" w:hAnsi="宋体" w:eastAsia="宋体" w:cs="宋体"/>
          <w:spacing w:val="10"/>
          <w:sz w:val="19"/>
          <w:szCs w:val="19"/>
        </w:rPr>
        <w:t>1986</w:t>
      </w:r>
    </w:p>
    <w:p w14:paraId="1AEDA75E">
      <w:pPr>
        <w:spacing w:before="236" w:line="229" w:lineRule="auto"/>
        <w:ind w:left="59"/>
        <w:rPr>
          <w:rFonts w:ascii="宋体" w:hAnsi="宋体" w:eastAsia="宋体" w:cs="宋体"/>
          <w:sz w:val="19"/>
          <w:szCs w:val="19"/>
        </w:rPr>
      </w:pPr>
      <w:r>
        <w:rPr>
          <w:rFonts w:ascii="宋体" w:hAnsi="宋体" w:eastAsia="宋体" w:cs="宋体"/>
          <w:spacing w:val="10"/>
          <w:sz w:val="19"/>
          <w:szCs w:val="19"/>
        </w:rPr>
        <w:t>[英]洛克：</w:t>
      </w:r>
      <w:r>
        <w:rPr>
          <w:rFonts w:ascii="宋体" w:hAnsi="宋体" w:eastAsia="宋体" w:cs="宋体"/>
          <w:spacing w:val="-20"/>
          <w:sz w:val="19"/>
          <w:szCs w:val="19"/>
        </w:rPr>
        <w:t xml:space="preserve"> </w:t>
      </w:r>
      <w:r>
        <w:rPr>
          <w:rFonts w:ascii="宋体" w:hAnsi="宋体" w:eastAsia="宋体" w:cs="宋体"/>
          <w:spacing w:val="10"/>
          <w:sz w:val="19"/>
          <w:szCs w:val="19"/>
        </w:rPr>
        <w:t>《人类理解论》，</w:t>
      </w:r>
      <w:r>
        <w:rPr>
          <w:rFonts w:ascii="宋体" w:hAnsi="宋体" w:eastAsia="宋体" w:cs="宋体"/>
          <w:spacing w:val="-44"/>
          <w:sz w:val="19"/>
          <w:szCs w:val="19"/>
        </w:rPr>
        <w:t xml:space="preserve"> </w:t>
      </w:r>
      <w:r>
        <w:rPr>
          <w:rFonts w:ascii="宋体" w:hAnsi="宋体" w:eastAsia="宋体" w:cs="宋体"/>
          <w:spacing w:val="10"/>
          <w:sz w:val="19"/>
          <w:szCs w:val="19"/>
        </w:rPr>
        <w:t>关文运译，商务印书馆，1959</w:t>
      </w:r>
    </w:p>
    <w:p w14:paraId="19D967B1">
      <w:pPr>
        <w:spacing w:before="237" w:line="229" w:lineRule="auto"/>
        <w:ind w:left="59"/>
        <w:rPr>
          <w:rFonts w:ascii="宋体" w:hAnsi="宋体" w:eastAsia="宋体" w:cs="宋体"/>
          <w:sz w:val="19"/>
          <w:szCs w:val="19"/>
        </w:rPr>
      </w:pPr>
      <w:r>
        <w:rPr>
          <w:rFonts w:ascii="宋体" w:hAnsi="宋体" w:eastAsia="宋体" w:cs="宋体"/>
          <w:spacing w:val="6"/>
          <w:sz w:val="19"/>
          <w:szCs w:val="19"/>
        </w:rPr>
        <w:t>[英]洛克：</w:t>
      </w:r>
      <w:r>
        <w:rPr>
          <w:rFonts w:ascii="宋体" w:hAnsi="宋体" w:eastAsia="宋体" w:cs="宋体"/>
          <w:spacing w:val="-36"/>
          <w:sz w:val="19"/>
          <w:szCs w:val="19"/>
        </w:rPr>
        <w:t xml:space="preserve"> </w:t>
      </w:r>
      <w:r>
        <w:rPr>
          <w:rFonts w:ascii="宋体" w:hAnsi="宋体" w:eastAsia="宋体" w:cs="宋体"/>
          <w:spacing w:val="6"/>
          <w:sz w:val="19"/>
          <w:szCs w:val="19"/>
        </w:rPr>
        <w:t>《政府论》，</w:t>
      </w:r>
      <w:r>
        <w:rPr>
          <w:rFonts w:ascii="宋体" w:hAnsi="宋体" w:eastAsia="宋体" w:cs="宋体"/>
          <w:spacing w:val="-34"/>
          <w:sz w:val="19"/>
          <w:szCs w:val="19"/>
        </w:rPr>
        <w:t xml:space="preserve"> </w:t>
      </w:r>
      <w:r>
        <w:rPr>
          <w:rFonts w:ascii="宋体" w:hAnsi="宋体" w:eastAsia="宋体" w:cs="宋体"/>
          <w:spacing w:val="6"/>
          <w:sz w:val="19"/>
          <w:szCs w:val="19"/>
        </w:rPr>
        <w:t>叶启芳</w:t>
      </w:r>
      <w:r>
        <w:rPr>
          <w:rFonts w:ascii="宋体" w:hAnsi="宋体" w:eastAsia="宋体" w:cs="宋体"/>
          <w:spacing w:val="31"/>
          <w:sz w:val="19"/>
          <w:szCs w:val="19"/>
        </w:rPr>
        <w:t xml:space="preserve"> </w:t>
      </w:r>
      <w:r>
        <w:rPr>
          <w:rFonts w:ascii="宋体" w:hAnsi="宋体" w:eastAsia="宋体" w:cs="宋体"/>
          <w:spacing w:val="6"/>
          <w:sz w:val="19"/>
          <w:szCs w:val="19"/>
        </w:rPr>
        <w:t>瞿菊农译，</w:t>
      </w:r>
      <w:r>
        <w:rPr>
          <w:rFonts w:ascii="宋体" w:hAnsi="宋体" w:eastAsia="宋体" w:cs="宋体"/>
          <w:spacing w:val="-43"/>
          <w:sz w:val="19"/>
          <w:szCs w:val="19"/>
        </w:rPr>
        <w:t xml:space="preserve"> </w:t>
      </w:r>
      <w:r>
        <w:rPr>
          <w:rFonts w:ascii="宋体" w:hAnsi="宋体" w:eastAsia="宋体" w:cs="宋体"/>
          <w:spacing w:val="6"/>
          <w:sz w:val="19"/>
          <w:szCs w:val="19"/>
        </w:rPr>
        <w:t>商务印书馆，</w:t>
      </w:r>
      <w:r>
        <w:rPr>
          <w:rFonts w:ascii="宋体" w:hAnsi="宋体" w:eastAsia="宋体" w:cs="宋体"/>
          <w:spacing w:val="-30"/>
          <w:sz w:val="19"/>
          <w:szCs w:val="19"/>
        </w:rPr>
        <w:t xml:space="preserve"> </w:t>
      </w:r>
      <w:r>
        <w:rPr>
          <w:rFonts w:ascii="宋体" w:hAnsi="宋体" w:eastAsia="宋体" w:cs="宋体"/>
          <w:spacing w:val="5"/>
          <w:sz w:val="19"/>
          <w:szCs w:val="19"/>
        </w:rPr>
        <w:t>1964</w:t>
      </w:r>
    </w:p>
    <w:p w14:paraId="369C1E19">
      <w:pPr>
        <w:spacing w:before="234" w:line="229" w:lineRule="auto"/>
        <w:ind w:left="59"/>
        <w:rPr>
          <w:rFonts w:ascii="宋体" w:hAnsi="宋体" w:eastAsia="宋体" w:cs="宋体"/>
          <w:sz w:val="19"/>
          <w:szCs w:val="19"/>
        </w:rPr>
      </w:pPr>
      <w:r>
        <w:rPr>
          <w:rFonts w:ascii="宋体" w:hAnsi="宋体" w:eastAsia="宋体" w:cs="宋体"/>
          <w:spacing w:val="13"/>
          <w:sz w:val="19"/>
          <w:szCs w:val="19"/>
        </w:rPr>
        <w:t>[荷兰]斯宾诺莎：《伦理学》，贺麟译，商</w:t>
      </w:r>
      <w:r>
        <w:rPr>
          <w:rFonts w:ascii="宋体" w:hAnsi="宋体" w:eastAsia="宋体" w:cs="宋体"/>
          <w:spacing w:val="12"/>
          <w:sz w:val="19"/>
          <w:szCs w:val="19"/>
        </w:rPr>
        <w:t>务印书馆，</w:t>
      </w:r>
      <w:r>
        <w:rPr>
          <w:rFonts w:ascii="宋体" w:hAnsi="宋体" w:eastAsia="宋体" w:cs="宋体"/>
          <w:spacing w:val="-47"/>
          <w:sz w:val="19"/>
          <w:szCs w:val="19"/>
        </w:rPr>
        <w:t xml:space="preserve"> </w:t>
      </w:r>
      <w:r>
        <w:rPr>
          <w:rFonts w:ascii="宋体" w:hAnsi="宋体" w:eastAsia="宋体" w:cs="宋体"/>
          <w:spacing w:val="12"/>
          <w:sz w:val="19"/>
          <w:szCs w:val="19"/>
        </w:rPr>
        <w:t>1983</w:t>
      </w:r>
    </w:p>
    <w:p w14:paraId="2D3D1C17">
      <w:pPr>
        <w:spacing w:before="237" w:line="229" w:lineRule="auto"/>
        <w:ind w:left="59"/>
        <w:rPr>
          <w:rFonts w:ascii="宋体" w:hAnsi="宋体" w:eastAsia="宋体" w:cs="宋体"/>
          <w:sz w:val="19"/>
          <w:szCs w:val="19"/>
        </w:rPr>
      </w:pPr>
      <w:r>
        <w:rPr>
          <w:rFonts w:ascii="宋体" w:hAnsi="宋体" w:eastAsia="宋体" w:cs="宋体"/>
          <w:spacing w:val="11"/>
          <w:sz w:val="19"/>
          <w:szCs w:val="19"/>
        </w:rPr>
        <w:t>[德]莱布尼茨：《人类理智新论》，陈修斋译，</w:t>
      </w:r>
      <w:r>
        <w:rPr>
          <w:rFonts w:ascii="宋体" w:hAnsi="宋体" w:eastAsia="宋体" w:cs="宋体"/>
          <w:spacing w:val="-5"/>
          <w:sz w:val="19"/>
          <w:szCs w:val="19"/>
        </w:rPr>
        <w:t xml:space="preserve"> </w:t>
      </w:r>
      <w:r>
        <w:rPr>
          <w:rFonts w:ascii="宋体" w:hAnsi="宋体" w:eastAsia="宋体" w:cs="宋体"/>
          <w:spacing w:val="11"/>
          <w:sz w:val="19"/>
          <w:szCs w:val="19"/>
        </w:rPr>
        <w:t>商务印书馆，</w:t>
      </w:r>
      <w:r>
        <w:rPr>
          <w:rFonts w:ascii="宋体" w:hAnsi="宋体" w:eastAsia="宋体" w:cs="宋体"/>
          <w:spacing w:val="-48"/>
          <w:sz w:val="19"/>
          <w:szCs w:val="19"/>
        </w:rPr>
        <w:t xml:space="preserve"> </w:t>
      </w:r>
      <w:r>
        <w:rPr>
          <w:rFonts w:ascii="宋体" w:hAnsi="宋体" w:eastAsia="宋体" w:cs="宋体"/>
          <w:spacing w:val="11"/>
          <w:sz w:val="19"/>
          <w:szCs w:val="19"/>
        </w:rPr>
        <w:t>1982</w:t>
      </w:r>
    </w:p>
    <w:p w14:paraId="24363E6F">
      <w:pPr>
        <w:spacing w:before="238" w:line="457" w:lineRule="auto"/>
        <w:ind w:left="59" w:right="1687"/>
        <w:rPr>
          <w:rFonts w:ascii="宋体" w:hAnsi="宋体" w:eastAsia="宋体" w:cs="宋体"/>
          <w:sz w:val="19"/>
          <w:szCs w:val="19"/>
        </w:rPr>
      </w:pPr>
      <w:r>
        <w:rPr>
          <w:rFonts w:ascii="宋体" w:hAnsi="宋体" w:eastAsia="宋体" w:cs="宋体"/>
          <w:spacing w:val="9"/>
          <w:sz w:val="19"/>
          <w:szCs w:val="19"/>
        </w:rPr>
        <w:t>[英]乔治</w:t>
      </w:r>
      <w:r>
        <w:rPr>
          <w:rFonts w:ascii="宋体" w:hAnsi="宋体" w:eastAsia="宋体" w:cs="宋体"/>
          <w:spacing w:val="81"/>
          <w:sz w:val="19"/>
          <w:szCs w:val="19"/>
        </w:rPr>
        <w:t xml:space="preserve"> </w:t>
      </w:r>
      <w:r>
        <w:rPr>
          <w:rFonts w:ascii="宋体" w:hAnsi="宋体" w:eastAsia="宋体" w:cs="宋体"/>
          <w:spacing w:val="9"/>
          <w:sz w:val="19"/>
          <w:szCs w:val="19"/>
        </w:rPr>
        <w:t>·</w:t>
      </w:r>
      <w:r>
        <w:rPr>
          <w:rFonts w:ascii="宋体" w:hAnsi="宋体" w:eastAsia="宋体" w:cs="宋体"/>
          <w:spacing w:val="-45"/>
          <w:sz w:val="19"/>
          <w:szCs w:val="19"/>
        </w:rPr>
        <w:t xml:space="preserve"> </w:t>
      </w:r>
      <w:r>
        <w:rPr>
          <w:rFonts w:ascii="宋体" w:hAnsi="宋体" w:eastAsia="宋体" w:cs="宋体"/>
          <w:spacing w:val="9"/>
          <w:sz w:val="19"/>
          <w:szCs w:val="19"/>
        </w:rPr>
        <w:t>贝克莱：《人类知识原理》，关文运译，商务印书馆，2010</w:t>
      </w:r>
      <w:r>
        <w:rPr>
          <w:rFonts w:ascii="宋体" w:hAnsi="宋体" w:eastAsia="宋体" w:cs="宋体"/>
          <w:sz w:val="19"/>
          <w:szCs w:val="19"/>
        </w:rPr>
        <w:t xml:space="preserve"> </w:t>
      </w:r>
      <w:r>
        <w:rPr>
          <w:rFonts w:ascii="宋体" w:hAnsi="宋体" w:eastAsia="宋体" w:cs="宋体"/>
          <w:spacing w:val="10"/>
          <w:sz w:val="19"/>
          <w:szCs w:val="19"/>
        </w:rPr>
        <w:t>[英]休谟：</w:t>
      </w:r>
      <w:r>
        <w:rPr>
          <w:rFonts w:ascii="宋体" w:hAnsi="宋体" w:eastAsia="宋体" w:cs="宋体"/>
          <w:spacing w:val="-34"/>
          <w:sz w:val="19"/>
          <w:szCs w:val="19"/>
        </w:rPr>
        <w:t xml:space="preserve"> </w:t>
      </w:r>
      <w:r>
        <w:rPr>
          <w:rFonts w:ascii="宋体" w:hAnsi="宋体" w:eastAsia="宋体" w:cs="宋体"/>
          <w:spacing w:val="10"/>
          <w:sz w:val="19"/>
          <w:szCs w:val="19"/>
        </w:rPr>
        <w:t>《人性论》，</w:t>
      </w:r>
      <w:r>
        <w:rPr>
          <w:rFonts w:ascii="宋体" w:hAnsi="宋体" w:eastAsia="宋体" w:cs="宋体"/>
          <w:spacing w:val="-44"/>
          <w:sz w:val="19"/>
          <w:szCs w:val="19"/>
        </w:rPr>
        <w:t xml:space="preserve"> </w:t>
      </w:r>
      <w:r>
        <w:rPr>
          <w:rFonts w:ascii="宋体" w:hAnsi="宋体" w:eastAsia="宋体" w:cs="宋体"/>
          <w:spacing w:val="10"/>
          <w:sz w:val="19"/>
          <w:szCs w:val="19"/>
        </w:rPr>
        <w:t>关文运译，商务印书馆，1980</w:t>
      </w:r>
    </w:p>
    <w:p w14:paraId="16F995E1">
      <w:pPr>
        <w:spacing w:line="228" w:lineRule="auto"/>
        <w:ind w:left="59"/>
        <w:rPr>
          <w:rFonts w:ascii="宋体" w:hAnsi="宋体" w:eastAsia="宋体" w:cs="宋体"/>
          <w:sz w:val="19"/>
          <w:szCs w:val="19"/>
        </w:rPr>
      </w:pPr>
      <w:r>
        <w:rPr>
          <w:rFonts w:ascii="宋体" w:hAnsi="宋体" w:eastAsia="宋体" w:cs="宋体"/>
          <w:spacing w:val="11"/>
          <w:sz w:val="19"/>
          <w:szCs w:val="19"/>
        </w:rPr>
        <w:t>[英]休谟：</w:t>
      </w:r>
      <w:r>
        <w:rPr>
          <w:rFonts w:ascii="宋体" w:hAnsi="宋体" w:eastAsia="宋体" w:cs="宋体"/>
          <w:spacing w:val="-36"/>
          <w:sz w:val="19"/>
          <w:szCs w:val="19"/>
        </w:rPr>
        <w:t xml:space="preserve"> </w:t>
      </w:r>
      <w:r>
        <w:rPr>
          <w:rFonts w:ascii="宋体" w:hAnsi="宋体" w:eastAsia="宋体" w:cs="宋体"/>
          <w:spacing w:val="11"/>
          <w:sz w:val="19"/>
          <w:szCs w:val="19"/>
        </w:rPr>
        <w:t>《人类理解研究》，关文运译，</w:t>
      </w:r>
      <w:r>
        <w:rPr>
          <w:rFonts w:ascii="宋体" w:hAnsi="宋体" w:eastAsia="宋体" w:cs="宋体"/>
          <w:spacing w:val="-43"/>
          <w:sz w:val="19"/>
          <w:szCs w:val="19"/>
        </w:rPr>
        <w:t xml:space="preserve"> </w:t>
      </w:r>
      <w:r>
        <w:rPr>
          <w:rFonts w:ascii="宋体" w:hAnsi="宋体" w:eastAsia="宋体" w:cs="宋体"/>
          <w:spacing w:val="10"/>
          <w:sz w:val="19"/>
          <w:szCs w:val="19"/>
        </w:rPr>
        <w:t>商务印书馆，1957</w:t>
      </w:r>
    </w:p>
    <w:p w14:paraId="72E6765F">
      <w:pPr>
        <w:spacing w:before="237" w:line="229" w:lineRule="auto"/>
        <w:ind w:left="59"/>
        <w:rPr>
          <w:rFonts w:ascii="宋体" w:hAnsi="宋体" w:eastAsia="宋体" w:cs="宋体"/>
          <w:sz w:val="19"/>
          <w:szCs w:val="19"/>
        </w:rPr>
      </w:pPr>
      <w:r>
        <w:rPr>
          <w:rFonts w:ascii="宋体" w:hAnsi="宋体" w:eastAsia="宋体" w:cs="宋体"/>
          <w:spacing w:val="10"/>
          <w:sz w:val="19"/>
          <w:szCs w:val="19"/>
        </w:rPr>
        <w:t>[法]孟德斯鸠：《论法的精神》，</w:t>
      </w:r>
      <w:r>
        <w:rPr>
          <w:rFonts w:ascii="宋体" w:hAnsi="宋体" w:eastAsia="宋体" w:cs="宋体"/>
          <w:spacing w:val="65"/>
          <w:sz w:val="19"/>
          <w:szCs w:val="19"/>
        </w:rPr>
        <w:t xml:space="preserve"> </w:t>
      </w:r>
      <w:r>
        <w:rPr>
          <w:rFonts w:ascii="宋体" w:hAnsi="宋体" w:eastAsia="宋体" w:cs="宋体"/>
          <w:spacing w:val="10"/>
          <w:sz w:val="19"/>
          <w:szCs w:val="19"/>
        </w:rPr>
        <w:t>许明龙译，商务印书馆，2012</w:t>
      </w:r>
    </w:p>
    <w:p w14:paraId="6FBCBC00">
      <w:pPr>
        <w:spacing w:before="237" w:line="391" w:lineRule="auto"/>
        <w:ind w:left="59" w:right="2752"/>
        <w:rPr>
          <w:rFonts w:ascii="宋体" w:hAnsi="宋体" w:eastAsia="宋体" w:cs="宋体"/>
          <w:sz w:val="19"/>
          <w:szCs w:val="19"/>
        </w:rPr>
      </w:pPr>
      <w:r>
        <w:rPr>
          <w:rFonts w:ascii="宋体" w:hAnsi="宋体" w:eastAsia="宋体" w:cs="宋体"/>
          <w:spacing w:val="12"/>
          <w:sz w:val="19"/>
          <w:szCs w:val="19"/>
        </w:rPr>
        <w:t>[法]伏尔泰：《哲学书简》，</w:t>
      </w:r>
      <w:r>
        <w:rPr>
          <w:rFonts w:ascii="宋体" w:hAnsi="宋体" w:eastAsia="宋体" w:cs="宋体"/>
          <w:spacing w:val="-27"/>
          <w:sz w:val="19"/>
          <w:szCs w:val="19"/>
        </w:rPr>
        <w:t xml:space="preserve"> </w:t>
      </w:r>
      <w:r>
        <w:rPr>
          <w:rFonts w:ascii="宋体" w:hAnsi="宋体" w:eastAsia="宋体" w:cs="宋体"/>
          <w:spacing w:val="12"/>
          <w:sz w:val="19"/>
          <w:szCs w:val="19"/>
        </w:rPr>
        <w:t>闫素伟译，商务印书馆，2019</w:t>
      </w:r>
      <w:r>
        <w:rPr>
          <w:rFonts w:ascii="宋体" w:hAnsi="宋体" w:eastAsia="宋体" w:cs="宋体"/>
          <w:sz w:val="19"/>
          <w:szCs w:val="19"/>
        </w:rPr>
        <w:t xml:space="preserve"> </w:t>
      </w:r>
      <w:r>
        <w:rPr>
          <w:rFonts w:ascii="宋体" w:hAnsi="宋体" w:eastAsia="宋体" w:cs="宋体"/>
          <w:spacing w:val="10"/>
          <w:sz w:val="19"/>
          <w:szCs w:val="19"/>
        </w:rPr>
        <w:t>[法]卢梭：</w:t>
      </w:r>
      <w:r>
        <w:rPr>
          <w:rFonts w:ascii="宋体" w:hAnsi="宋体" w:eastAsia="宋体" w:cs="宋体"/>
          <w:spacing w:val="-19"/>
          <w:sz w:val="19"/>
          <w:szCs w:val="19"/>
        </w:rPr>
        <w:t xml:space="preserve"> </w:t>
      </w:r>
      <w:r>
        <w:rPr>
          <w:rFonts w:ascii="宋体" w:hAnsi="宋体" w:eastAsia="宋体" w:cs="宋体"/>
          <w:spacing w:val="10"/>
          <w:sz w:val="19"/>
          <w:szCs w:val="19"/>
        </w:rPr>
        <w:t>《社会契约论》，</w:t>
      </w:r>
      <w:r>
        <w:rPr>
          <w:rFonts w:ascii="宋体" w:hAnsi="宋体" w:eastAsia="宋体" w:cs="宋体"/>
          <w:spacing w:val="-45"/>
          <w:sz w:val="19"/>
          <w:szCs w:val="19"/>
        </w:rPr>
        <w:t xml:space="preserve"> </w:t>
      </w:r>
      <w:r>
        <w:rPr>
          <w:rFonts w:ascii="宋体" w:hAnsi="宋体" w:eastAsia="宋体" w:cs="宋体"/>
          <w:spacing w:val="10"/>
          <w:sz w:val="19"/>
          <w:szCs w:val="19"/>
        </w:rPr>
        <w:t>李平沤译，商务印书馆，2017</w:t>
      </w:r>
    </w:p>
    <w:p w14:paraId="412561F9">
      <w:pPr>
        <w:spacing w:line="391" w:lineRule="auto"/>
        <w:rPr>
          <w:rFonts w:ascii="宋体" w:hAnsi="宋体" w:eastAsia="宋体" w:cs="宋体"/>
          <w:sz w:val="19"/>
          <w:szCs w:val="19"/>
        </w:rPr>
        <w:sectPr>
          <w:footerReference r:id="rId995" w:type="default"/>
          <w:pgSz w:w="10488" w:h="14743"/>
          <w:pgMar w:top="400" w:right="1192" w:bottom="1088" w:left="1124" w:header="0" w:footer="843" w:gutter="0"/>
          <w:cols w:space="720" w:num="1"/>
        </w:sectPr>
      </w:pPr>
    </w:p>
    <w:p w14:paraId="4B49453B">
      <w:pPr>
        <w:pStyle w:val="2"/>
        <w:spacing w:line="242" w:lineRule="auto"/>
      </w:pPr>
    </w:p>
    <w:p w14:paraId="36FE427A">
      <w:pPr>
        <w:pStyle w:val="2"/>
        <w:spacing w:line="243" w:lineRule="auto"/>
      </w:pPr>
    </w:p>
    <w:p w14:paraId="690ADB09">
      <w:pPr>
        <w:pStyle w:val="2"/>
        <w:spacing w:line="243" w:lineRule="auto"/>
      </w:pPr>
    </w:p>
    <w:p w14:paraId="154A1E41">
      <w:pPr>
        <w:spacing w:before="62" w:line="229" w:lineRule="auto"/>
        <w:rPr>
          <w:rFonts w:ascii="宋体" w:hAnsi="宋体" w:eastAsia="宋体" w:cs="宋体"/>
          <w:sz w:val="19"/>
          <w:szCs w:val="19"/>
        </w:rPr>
      </w:pPr>
      <w:r>
        <w:rPr>
          <w:rFonts w:ascii="宋体" w:hAnsi="宋体" w:eastAsia="宋体" w:cs="宋体"/>
          <w:spacing w:val="9"/>
          <w:sz w:val="19"/>
          <w:szCs w:val="19"/>
        </w:rPr>
        <w:t>[德]康德：</w:t>
      </w:r>
      <w:r>
        <w:rPr>
          <w:rFonts w:ascii="宋体" w:hAnsi="宋体" w:eastAsia="宋体" w:cs="宋体"/>
          <w:spacing w:val="-35"/>
          <w:sz w:val="19"/>
          <w:szCs w:val="19"/>
        </w:rPr>
        <w:t xml:space="preserve"> </w:t>
      </w:r>
      <w:r>
        <w:rPr>
          <w:rFonts w:ascii="宋体" w:hAnsi="宋体" w:eastAsia="宋体" w:cs="宋体"/>
          <w:spacing w:val="9"/>
          <w:sz w:val="19"/>
          <w:szCs w:val="19"/>
        </w:rPr>
        <w:t>《纯粹理性批判》，邓晓芒译，</w:t>
      </w:r>
      <w:r>
        <w:rPr>
          <w:rFonts w:ascii="宋体" w:hAnsi="宋体" w:eastAsia="宋体" w:cs="宋体"/>
          <w:spacing w:val="-45"/>
          <w:sz w:val="19"/>
          <w:szCs w:val="19"/>
        </w:rPr>
        <w:t xml:space="preserve"> </w:t>
      </w:r>
      <w:r>
        <w:rPr>
          <w:rFonts w:ascii="宋体" w:hAnsi="宋体" w:eastAsia="宋体" w:cs="宋体"/>
          <w:spacing w:val="9"/>
          <w:sz w:val="19"/>
          <w:szCs w:val="19"/>
        </w:rPr>
        <w:t>人民出版社，</w:t>
      </w:r>
      <w:r>
        <w:rPr>
          <w:rFonts w:ascii="宋体" w:hAnsi="宋体" w:eastAsia="宋体" w:cs="宋体"/>
          <w:spacing w:val="-45"/>
          <w:sz w:val="19"/>
          <w:szCs w:val="19"/>
        </w:rPr>
        <w:t xml:space="preserve"> </w:t>
      </w:r>
      <w:r>
        <w:rPr>
          <w:rFonts w:ascii="宋体" w:hAnsi="宋体" w:eastAsia="宋体" w:cs="宋体"/>
          <w:spacing w:val="9"/>
          <w:sz w:val="19"/>
          <w:szCs w:val="19"/>
        </w:rPr>
        <w:t>2017</w:t>
      </w:r>
    </w:p>
    <w:p w14:paraId="31BA37A9">
      <w:pPr>
        <w:spacing w:before="233" w:line="229" w:lineRule="auto"/>
        <w:rPr>
          <w:rFonts w:ascii="宋体" w:hAnsi="宋体" w:eastAsia="宋体" w:cs="宋体"/>
          <w:sz w:val="19"/>
          <w:szCs w:val="19"/>
        </w:rPr>
      </w:pPr>
      <w:r>
        <w:rPr>
          <w:rFonts w:ascii="宋体" w:hAnsi="宋体" w:eastAsia="宋体" w:cs="宋体"/>
          <w:spacing w:val="9"/>
          <w:sz w:val="19"/>
          <w:szCs w:val="19"/>
        </w:rPr>
        <w:t>[德]康德：</w:t>
      </w:r>
      <w:r>
        <w:rPr>
          <w:rFonts w:ascii="宋体" w:hAnsi="宋体" w:eastAsia="宋体" w:cs="宋体"/>
          <w:spacing w:val="-35"/>
          <w:sz w:val="19"/>
          <w:szCs w:val="19"/>
        </w:rPr>
        <w:t xml:space="preserve"> </w:t>
      </w:r>
      <w:r>
        <w:rPr>
          <w:rFonts w:ascii="宋体" w:hAnsi="宋体" w:eastAsia="宋体" w:cs="宋体"/>
          <w:spacing w:val="9"/>
          <w:sz w:val="19"/>
          <w:szCs w:val="19"/>
        </w:rPr>
        <w:t>《实践理性批判》，邓晓芒译，</w:t>
      </w:r>
      <w:r>
        <w:rPr>
          <w:rFonts w:ascii="宋体" w:hAnsi="宋体" w:eastAsia="宋体" w:cs="宋体"/>
          <w:spacing w:val="-45"/>
          <w:sz w:val="19"/>
          <w:szCs w:val="19"/>
        </w:rPr>
        <w:t xml:space="preserve"> </w:t>
      </w:r>
      <w:r>
        <w:rPr>
          <w:rFonts w:ascii="宋体" w:hAnsi="宋体" w:eastAsia="宋体" w:cs="宋体"/>
          <w:spacing w:val="9"/>
          <w:sz w:val="19"/>
          <w:szCs w:val="19"/>
        </w:rPr>
        <w:t>人民出版社，</w:t>
      </w:r>
      <w:r>
        <w:rPr>
          <w:rFonts w:ascii="宋体" w:hAnsi="宋体" w:eastAsia="宋体" w:cs="宋体"/>
          <w:spacing w:val="-45"/>
          <w:sz w:val="19"/>
          <w:szCs w:val="19"/>
        </w:rPr>
        <w:t xml:space="preserve"> </w:t>
      </w:r>
      <w:r>
        <w:rPr>
          <w:rFonts w:ascii="宋体" w:hAnsi="宋体" w:eastAsia="宋体" w:cs="宋体"/>
          <w:spacing w:val="9"/>
          <w:sz w:val="19"/>
          <w:szCs w:val="19"/>
        </w:rPr>
        <w:t>2016</w:t>
      </w:r>
    </w:p>
    <w:p w14:paraId="26DD9523">
      <w:pPr>
        <w:spacing w:before="235" w:line="229" w:lineRule="auto"/>
        <w:rPr>
          <w:rFonts w:ascii="宋体" w:hAnsi="宋体" w:eastAsia="宋体" w:cs="宋体"/>
          <w:sz w:val="19"/>
          <w:szCs w:val="19"/>
        </w:rPr>
      </w:pPr>
      <w:r>
        <w:rPr>
          <w:rFonts w:ascii="宋体" w:hAnsi="宋体" w:eastAsia="宋体" w:cs="宋体"/>
          <w:spacing w:val="11"/>
          <w:sz w:val="19"/>
          <w:szCs w:val="19"/>
        </w:rPr>
        <w:t>[德]康德：</w:t>
      </w:r>
      <w:r>
        <w:rPr>
          <w:rFonts w:ascii="宋体" w:hAnsi="宋体" w:eastAsia="宋体" w:cs="宋体"/>
          <w:spacing w:val="-42"/>
          <w:sz w:val="19"/>
          <w:szCs w:val="19"/>
        </w:rPr>
        <w:t xml:space="preserve"> </w:t>
      </w:r>
      <w:r>
        <w:rPr>
          <w:rFonts w:ascii="宋体" w:hAnsi="宋体" w:eastAsia="宋体" w:cs="宋体"/>
          <w:spacing w:val="11"/>
          <w:sz w:val="19"/>
          <w:szCs w:val="19"/>
        </w:rPr>
        <w:t>《判断力批判》，</w:t>
      </w:r>
      <w:r>
        <w:rPr>
          <w:rFonts w:ascii="宋体" w:hAnsi="宋体" w:eastAsia="宋体" w:cs="宋体"/>
          <w:spacing w:val="-48"/>
          <w:sz w:val="19"/>
          <w:szCs w:val="19"/>
        </w:rPr>
        <w:t xml:space="preserve"> </w:t>
      </w:r>
      <w:r>
        <w:rPr>
          <w:rFonts w:ascii="宋体" w:hAnsi="宋体" w:eastAsia="宋体" w:cs="宋体"/>
          <w:spacing w:val="11"/>
          <w:sz w:val="19"/>
          <w:szCs w:val="19"/>
        </w:rPr>
        <w:t>邓晓芒译，人民出版社，</w:t>
      </w:r>
      <w:r>
        <w:rPr>
          <w:rFonts w:ascii="宋体" w:hAnsi="宋体" w:eastAsia="宋体" w:cs="宋体"/>
          <w:spacing w:val="10"/>
          <w:sz w:val="19"/>
          <w:szCs w:val="19"/>
        </w:rPr>
        <w:t>2017</w:t>
      </w:r>
    </w:p>
    <w:p w14:paraId="621B1655">
      <w:pPr>
        <w:spacing w:before="235" w:line="229" w:lineRule="auto"/>
        <w:rPr>
          <w:rFonts w:ascii="宋体" w:hAnsi="宋体" w:eastAsia="宋体" w:cs="宋体"/>
          <w:sz w:val="19"/>
          <w:szCs w:val="19"/>
        </w:rPr>
      </w:pPr>
      <w:r>
        <w:rPr>
          <w:rFonts w:ascii="宋体" w:hAnsi="宋体" w:eastAsia="宋体" w:cs="宋体"/>
          <w:spacing w:val="7"/>
          <w:sz w:val="19"/>
          <w:szCs w:val="19"/>
        </w:rPr>
        <w:t>[德]费希特：</w:t>
      </w:r>
      <w:r>
        <w:rPr>
          <w:rFonts w:ascii="宋体" w:hAnsi="宋体" w:eastAsia="宋体" w:cs="宋体"/>
          <w:spacing w:val="-57"/>
          <w:sz w:val="19"/>
          <w:szCs w:val="19"/>
        </w:rPr>
        <w:t xml:space="preserve"> </w:t>
      </w:r>
      <w:r>
        <w:rPr>
          <w:rFonts w:ascii="宋体" w:hAnsi="宋体" w:eastAsia="宋体" w:cs="宋体"/>
          <w:spacing w:val="7"/>
          <w:sz w:val="19"/>
          <w:szCs w:val="19"/>
        </w:rPr>
        <w:t>《全部知识学的基础》，</w:t>
      </w:r>
      <w:r>
        <w:rPr>
          <w:rFonts w:ascii="宋体" w:hAnsi="宋体" w:eastAsia="宋体" w:cs="宋体"/>
          <w:spacing w:val="68"/>
          <w:sz w:val="19"/>
          <w:szCs w:val="19"/>
        </w:rPr>
        <w:t xml:space="preserve"> </w:t>
      </w:r>
      <w:r>
        <w:rPr>
          <w:rFonts w:ascii="宋体" w:hAnsi="宋体" w:eastAsia="宋体" w:cs="宋体"/>
          <w:spacing w:val="7"/>
          <w:sz w:val="19"/>
          <w:szCs w:val="19"/>
        </w:rPr>
        <w:t>王玖兴译，</w:t>
      </w:r>
      <w:r>
        <w:rPr>
          <w:rFonts w:ascii="宋体" w:hAnsi="宋体" w:eastAsia="宋体" w:cs="宋体"/>
          <w:spacing w:val="-56"/>
          <w:sz w:val="19"/>
          <w:szCs w:val="19"/>
        </w:rPr>
        <w:t xml:space="preserve"> </w:t>
      </w:r>
      <w:r>
        <w:rPr>
          <w:rFonts w:ascii="宋体" w:hAnsi="宋体" w:eastAsia="宋体" w:cs="宋体"/>
          <w:spacing w:val="7"/>
          <w:sz w:val="19"/>
          <w:szCs w:val="19"/>
        </w:rPr>
        <w:t>商务印书馆，</w:t>
      </w:r>
      <w:r>
        <w:rPr>
          <w:rFonts w:ascii="宋体" w:hAnsi="宋体" w:eastAsia="宋体" w:cs="宋体"/>
          <w:spacing w:val="-57"/>
          <w:sz w:val="19"/>
          <w:szCs w:val="19"/>
        </w:rPr>
        <w:t xml:space="preserve"> </w:t>
      </w:r>
      <w:r>
        <w:rPr>
          <w:rFonts w:ascii="宋体" w:hAnsi="宋体" w:eastAsia="宋体" w:cs="宋体"/>
          <w:spacing w:val="7"/>
          <w:sz w:val="19"/>
          <w:szCs w:val="19"/>
        </w:rPr>
        <w:t>1986</w:t>
      </w:r>
    </w:p>
    <w:p w14:paraId="282687B9">
      <w:pPr>
        <w:spacing w:before="235" w:line="229" w:lineRule="auto"/>
        <w:rPr>
          <w:rFonts w:ascii="宋体" w:hAnsi="宋体" w:eastAsia="宋体" w:cs="宋体"/>
          <w:sz w:val="19"/>
          <w:szCs w:val="19"/>
        </w:rPr>
      </w:pPr>
      <w:r>
        <w:rPr>
          <w:rFonts w:ascii="宋体" w:hAnsi="宋体" w:eastAsia="宋体" w:cs="宋体"/>
          <w:spacing w:val="7"/>
          <w:sz w:val="19"/>
          <w:szCs w:val="19"/>
        </w:rPr>
        <w:t>[德]谢林： 《先验唯心论体系》，</w:t>
      </w:r>
      <w:r>
        <w:rPr>
          <w:rFonts w:ascii="宋体" w:hAnsi="宋体" w:eastAsia="宋体" w:cs="宋体"/>
          <w:spacing w:val="-25"/>
          <w:sz w:val="19"/>
          <w:szCs w:val="19"/>
        </w:rPr>
        <w:t xml:space="preserve"> </w:t>
      </w:r>
      <w:r>
        <w:rPr>
          <w:rFonts w:ascii="宋体" w:hAnsi="宋体" w:eastAsia="宋体" w:cs="宋体"/>
          <w:spacing w:val="7"/>
          <w:sz w:val="19"/>
          <w:szCs w:val="19"/>
        </w:rPr>
        <w:t>梁志学 石泉译</w:t>
      </w:r>
      <w:r>
        <w:rPr>
          <w:rFonts w:ascii="宋体" w:hAnsi="宋体" w:eastAsia="宋体" w:cs="宋体"/>
          <w:spacing w:val="6"/>
          <w:sz w:val="19"/>
          <w:szCs w:val="19"/>
        </w:rPr>
        <w:t>，</w:t>
      </w:r>
      <w:r>
        <w:rPr>
          <w:rFonts w:ascii="宋体" w:hAnsi="宋体" w:eastAsia="宋体" w:cs="宋体"/>
          <w:spacing w:val="-22"/>
          <w:sz w:val="19"/>
          <w:szCs w:val="19"/>
        </w:rPr>
        <w:t xml:space="preserve"> </w:t>
      </w:r>
      <w:r>
        <w:rPr>
          <w:rFonts w:ascii="宋体" w:hAnsi="宋体" w:eastAsia="宋体" w:cs="宋体"/>
          <w:spacing w:val="6"/>
          <w:sz w:val="19"/>
          <w:szCs w:val="19"/>
        </w:rPr>
        <w:t>商务印书馆，</w:t>
      </w:r>
      <w:r>
        <w:rPr>
          <w:rFonts w:ascii="宋体" w:hAnsi="宋体" w:eastAsia="宋体" w:cs="宋体"/>
          <w:spacing w:val="-48"/>
          <w:sz w:val="19"/>
          <w:szCs w:val="19"/>
        </w:rPr>
        <w:t xml:space="preserve"> </w:t>
      </w:r>
      <w:r>
        <w:rPr>
          <w:rFonts w:ascii="宋体" w:hAnsi="宋体" w:eastAsia="宋体" w:cs="宋体"/>
          <w:spacing w:val="6"/>
          <w:sz w:val="19"/>
          <w:szCs w:val="19"/>
        </w:rPr>
        <w:t>1977</w:t>
      </w:r>
    </w:p>
    <w:p w14:paraId="4DA9D306">
      <w:pPr>
        <w:spacing w:before="237" w:line="229" w:lineRule="auto"/>
        <w:rPr>
          <w:rFonts w:ascii="宋体" w:hAnsi="宋体" w:eastAsia="宋体" w:cs="宋体"/>
          <w:sz w:val="19"/>
          <w:szCs w:val="19"/>
        </w:rPr>
      </w:pPr>
      <w:r>
        <w:rPr>
          <w:rFonts w:ascii="宋体" w:hAnsi="宋体" w:eastAsia="宋体" w:cs="宋体"/>
          <w:spacing w:val="10"/>
          <w:sz w:val="19"/>
          <w:szCs w:val="19"/>
        </w:rPr>
        <w:t>[德]黑格尔：《逻辑学》，梁志学译，</w:t>
      </w:r>
      <w:r>
        <w:rPr>
          <w:rFonts w:ascii="宋体" w:hAnsi="宋体" w:eastAsia="宋体" w:cs="宋体"/>
          <w:spacing w:val="-29"/>
          <w:sz w:val="19"/>
          <w:szCs w:val="19"/>
        </w:rPr>
        <w:t xml:space="preserve"> </w:t>
      </w:r>
      <w:r>
        <w:rPr>
          <w:rFonts w:ascii="宋体" w:hAnsi="宋体" w:eastAsia="宋体" w:cs="宋体"/>
          <w:spacing w:val="10"/>
          <w:sz w:val="19"/>
          <w:szCs w:val="19"/>
        </w:rPr>
        <w:t>人民出版社，</w:t>
      </w:r>
      <w:r>
        <w:rPr>
          <w:rFonts w:ascii="宋体" w:hAnsi="宋体" w:eastAsia="宋体" w:cs="宋体"/>
          <w:spacing w:val="-45"/>
          <w:sz w:val="19"/>
          <w:szCs w:val="19"/>
        </w:rPr>
        <w:t xml:space="preserve"> </w:t>
      </w:r>
      <w:r>
        <w:rPr>
          <w:rFonts w:ascii="宋体" w:hAnsi="宋体" w:eastAsia="宋体" w:cs="宋体"/>
          <w:spacing w:val="10"/>
          <w:sz w:val="19"/>
          <w:szCs w:val="19"/>
        </w:rPr>
        <w:t>2017</w:t>
      </w:r>
    </w:p>
    <w:p w14:paraId="5D043692">
      <w:pPr>
        <w:spacing w:before="247" w:line="453" w:lineRule="auto"/>
        <w:ind w:right="630"/>
        <w:rPr>
          <w:rFonts w:ascii="宋体" w:hAnsi="宋体" w:eastAsia="宋体" w:cs="宋体"/>
          <w:sz w:val="19"/>
          <w:szCs w:val="19"/>
        </w:rPr>
      </w:pPr>
      <w:r>
        <w:rPr>
          <w:rFonts w:ascii="宋体" w:hAnsi="宋体" w:eastAsia="宋体" w:cs="宋体"/>
          <w:spacing w:val="12"/>
          <w:sz w:val="19"/>
          <w:szCs w:val="19"/>
        </w:rPr>
        <w:t>[德]黑格尔：《自然哲学》，梁志学 薛华 钱广华</w:t>
      </w:r>
      <w:r>
        <w:rPr>
          <w:rFonts w:ascii="宋体" w:hAnsi="宋体" w:eastAsia="宋体" w:cs="宋体"/>
          <w:spacing w:val="29"/>
          <w:sz w:val="19"/>
          <w:szCs w:val="19"/>
        </w:rPr>
        <w:t xml:space="preserve"> </w:t>
      </w:r>
      <w:r>
        <w:rPr>
          <w:rFonts w:ascii="宋体" w:hAnsi="宋体" w:eastAsia="宋体" w:cs="宋体"/>
          <w:spacing w:val="12"/>
          <w:sz w:val="19"/>
          <w:szCs w:val="19"/>
        </w:rPr>
        <w:t>沈真译，</w:t>
      </w:r>
      <w:r>
        <w:rPr>
          <w:rFonts w:ascii="宋体" w:hAnsi="宋体" w:eastAsia="宋体" w:cs="宋体"/>
          <w:spacing w:val="-22"/>
          <w:sz w:val="19"/>
          <w:szCs w:val="19"/>
        </w:rPr>
        <w:t xml:space="preserve"> </w:t>
      </w:r>
      <w:r>
        <w:rPr>
          <w:rFonts w:ascii="宋体" w:hAnsi="宋体" w:eastAsia="宋体" w:cs="宋体"/>
          <w:spacing w:val="12"/>
          <w:sz w:val="19"/>
          <w:szCs w:val="19"/>
        </w:rPr>
        <w:t>商务印书</w:t>
      </w:r>
      <w:r>
        <w:rPr>
          <w:rFonts w:ascii="宋体" w:hAnsi="宋体" w:eastAsia="宋体" w:cs="宋体"/>
          <w:spacing w:val="11"/>
          <w:sz w:val="19"/>
          <w:szCs w:val="19"/>
        </w:rPr>
        <w:t>馆，</w:t>
      </w:r>
      <w:r>
        <w:rPr>
          <w:rFonts w:ascii="宋体" w:hAnsi="宋体" w:eastAsia="宋体" w:cs="宋体"/>
          <w:spacing w:val="-48"/>
          <w:sz w:val="19"/>
          <w:szCs w:val="19"/>
        </w:rPr>
        <w:t xml:space="preserve"> </w:t>
      </w:r>
      <w:r>
        <w:rPr>
          <w:rFonts w:ascii="宋体" w:hAnsi="宋体" w:eastAsia="宋体" w:cs="宋体"/>
          <w:spacing w:val="11"/>
          <w:sz w:val="19"/>
          <w:szCs w:val="19"/>
        </w:rPr>
        <w:t>1980</w:t>
      </w:r>
      <w:r>
        <w:rPr>
          <w:rFonts w:ascii="宋体" w:hAnsi="宋体" w:eastAsia="宋体" w:cs="宋体"/>
          <w:sz w:val="19"/>
          <w:szCs w:val="19"/>
        </w:rPr>
        <w:t xml:space="preserve"> </w:t>
      </w:r>
      <w:r>
        <w:rPr>
          <w:rFonts w:ascii="宋体" w:hAnsi="宋体" w:eastAsia="宋体" w:cs="宋体"/>
          <w:spacing w:val="12"/>
          <w:sz w:val="19"/>
          <w:szCs w:val="19"/>
        </w:rPr>
        <w:t>[德]黑格尔：《美学》，</w:t>
      </w:r>
      <w:r>
        <w:rPr>
          <w:rFonts w:ascii="宋体" w:hAnsi="宋体" w:eastAsia="宋体" w:cs="宋体"/>
          <w:spacing w:val="-38"/>
          <w:sz w:val="19"/>
          <w:szCs w:val="19"/>
        </w:rPr>
        <w:t xml:space="preserve"> </w:t>
      </w:r>
      <w:r>
        <w:rPr>
          <w:rFonts w:ascii="宋体" w:hAnsi="宋体" w:eastAsia="宋体" w:cs="宋体"/>
          <w:spacing w:val="12"/>
          <w:sz w:val="19"/>
          <w:szCs w:val="19"/>
        </w:rPr>
        <w:t>朱光潜译，商务印书馆，1997</w:t>
      </w:r>
    </w:p>
    <w:p w14:paraId="28665E22">
      <w:pPr>
        <w:spacing w:line="228" w:lineRule="auto"/>
        <w:rPr>
          <w:rFonts w:ascii="宋体" w:hAnsi="宋体" w:eastAsia="宋体" w:cs="宋体"/>
          <w:sz w:val="19"/>
          <w:szCs w:val="19"/>
        </w:rPr>
      </w:pPr>
      <w:r>
        <w:rPr>
          <w:rFonts w:ascii="宋体" w:hAnsi="宋体" w:eastAsia="宋体" w:cs="宋体"/>
          <w:spacing w:val="14"/>
          <w:sz w:val="19"/>
          <w:szCs w:val="19"/>
        </w:rPr>
        <w:t>[德]黑格尔：《法哲学原理》，范扬 张企泰译，</w:t>
      </w:r>
      <w:r>
        <w:rPr>
          <w:rFonts w:ascii="宋体" w:hAnsi="宋体" w:eastAsia="宋体" w:cs="宋体"/>
          <w:spacing w:val="13"/>
          <w:sz w:val="19"/>
          <w:szCs w:val="19"/>
        </w:rPr>
        <w:t>商务印书馆，</w:t>
      </w:r>
      <w:r>
        <w:rPr>
          <w:rFonts w:ascii="宋体" w:hAnsi="宋体" w:eastAsia="宋体" w:cs="宋体"/>
          <w:spacing w:val="-47"/>
          <w:sz w:val="19"/>
          <w:szCs w:val="19"/>
        </w:rPr>
        <w:t xml:space="preserve"> </w:t>
      </w:r>
      <w:r>
        <w:rPr>
          <w:rFonts w:ascii="宋体" w:hAnsi="宋体" w:eastAsia="宋体" w:cs="宋体"/>
          <w:spacing w:val="13"/>
          <w:sz w:val="19"/>
          <w:szCs w:val="19"/>
        </w:rPr>
        <w:t>1961</w:t>
      </w:r>
    </w:p>
    <w:p w14:paraId="460E580B">
      <w:pPr>
        <w:spacing w:before="236" w:line="229" w:lineRule="auto"/>
        <w:rPr>
          <w:rFonts w:ascii="宋体" w:hAnsi="宋体" w:eastAsia="宋体" w:cs="宋体"/>
          <w:sz w:val="19"/>
          <w:szCs w:val="19"/>
        </w:rPr>
      </w:pPr>
      <w:r>
        <w:rPr>
          <w:rFonts w:ascii="宋体" w:hAnsi="宋体" w:eastAsia="宋体" w:cs="宋体"/>
          <w:spacing w:val="9"/>
          <w:sz w:val="19"/>
          <w:szCs w:val="19"/>
        </w:rPr>
        <w:t>[德]黑格尔：</w:t>
      </w:r>
      <w:r>
        <w:rPr>
          <w:rFonts w:ascii="宋体" w:hAnsi="宋体" w:eastAsia="宋体" w:cs="宋体"/>
          <w:spacing w:val="-63"/>
          <w:sz w:val="19"/>
          <w:szCs w:val="19"/>
        </w:rPr>
        <w:t xml:space="preserve"> </w:t>
      </w:r>
      <w:r>
        <w:rPr>
          <w:rFonts w:ascii="宋体" w:hAnsi="宋体" w:eastAsia="宋体" w:cs="宋体"/>
          <w:spacing w:val="9"/>
          <w:sz w:val="19"/>
          <w:szCs w:val="19"/>
        </w:rPr>
        <w:t>《哲学史演讲录》，</w:t>
      </w:r>
      <w:r>
        <w:rPr>
          <w:rFonts w:ascii="宋体" w:hAnsi="宋体" w:eastAsia="宋体" w:cs="宋体"/>
          <w:spacing w:val="69"/>
          <w:sz w:val="19"/>
          <w:szCs w:val="19"/>
        </w:rPr>
        <w:t xml:space="preserve"> </w:t>
      </w:r>
      <w:r>
        <w:rPr>
          <w:rFonts w:ascii="宋体" w:hAnsi="宋体" w:eastAsia="宋体" w:cs="宋体"/>
          <w:spacing w:val="9"/>
          <w:sz w:val="19"/>
          <w:szCs w:val="19"/>
        </w:rPr>
        <w:t xml:space="preserve">贺麟 </w:t>
      </w:r>
      <w:r>
        <w:rPr>
          <w:rFonts w:ascii="宋体" w:hAnsi="宋体" w:eastAsia="宋体" w:cs="宋体"/>
          <w:spacing w:val="8"/>
          <w:sz w:val="19"/>
          <w:szCs w:val="19"/>
        </w:rPr>
        <w:t>王太庆 等译，商务印书馆，</w:t>
      </w:r>
      <w:r>
        <w:rPr>
          <w:rFonts w:ascii="宋体" w:hAnsi="宋体" w:eastAsia="宋体" w:cs="宋体"/>
          <w:spacing w:val="-49"/>
          <w:sz w:val="19"/>
          <w:szCs w:val="19"/>
        </w:rPr>
        <w:t xml:space="preserve"> </w:t>
      </w:r>
      <w:r>
        <w:rPr>
          <w:rFonts w:ascii="宋体" w:hAnsi="宋体" w:eastAsia="宋体" w:cs="宋体"/>
          <w:spacing w:val="8"/>
          <w:sz w:val="19"/>
          <w:szCs w:val="19"/>
        </w:rPr>
        <w:t>1959</w:t>
      </w:r>
    </w:p>
    <w:p w14:paraId="6797DFCF">
      <w:pPr>
        <w:spacing w:before="234" w:line="229" w:lineRule="auto"/>
        <w:rPr>
          <w:rFonts w:ascii="宋体" w:hAnsi="宋体" w:eastAsia="宋体" w:cs="宋体"/>
          <w:sz w:val="19"/>
          <w:szCs w:val="19"/>
        </w:rPr>
      </w:pPr>
      <w:r>
        <w:rPr>
          <w:rFonts w:ascii="宋体" w:hAnsi="宋体" w:eastAsia="宋体" w:cs="宋体"/>
          <w:spacing w:val="11"/>
          <w:sz w:val="19"/>
          <w:szCs w:val="19"/>
        </w:rPr>
        <w:t>[法]孔德：</w:t>
      </w:r>
      <w:r>
        <w:rPr>
          <w:rFonts w:ascii="宋体" w:hAnsi="宋体" w:eastAsia="宋体" w:cs="宋体"/>
          <w:spacing w:val="-36"/>
          <w:sz w:val="19"/>
          <w:szCs w:val="19"/>
        </w:rPr>
        <w:t xml:space="preserve"> </w:t>
      </w:r>
      <w:r>
        <w:rPr>
          <w:rFonts w:ascii="宋体" w:hAnsi="宋体" w:eastAsia="宋体" w:cs="宋体"/>
          <w:spacing w:val="11"/>
          <w:sz w:val="19"/>
          <w:szCs w:val="19"/>
        </w:rPr>
        <w:t>《论实证精神》，</w:t>
      </w:r>
      <w:r>
        <w:rPr>
          <w:rFonts w:ascii="宋体" w:hAnsi="宋体" w:eastAsia="宋体" w:cs="宋体"/>
          <w:spacing w:val="-48"/>
          <w:sz w:val="19"/>
          <w:szCs w:val="19"/>
        </w:rPr>
        <w:t xml:space="preserve"> </w:t>
      </w:r>
      <w:r>
        <w:rPr>
          <w:rFonts w:ascii="宋体" w:hAnsi="宋体" w:eastAsia="宋体" w:cs="宋体"/>
          <w:spacing w:val="11"/>
          <w:sz w:val="19"/>
          <w:szCs w:val="19"/>
        </w:rPr>
        <w:t>黄建华译，</w:t>
      </w:r>
      <w:r>
        <w:rPr>
          <w:rFonts w:ascii="宋体" w:hAnsi="宋体" w:eastAsia="宋体" w:cs="宋体"/>
          <w:spacing w:val="10"/>
          <w:sz w:val="19"/>
          <w:szCs w:val="19"/>
        </w:rPr>
        <w:t>商务印书馆，1996</w:t>
      </w:r>
    </w:p>
    <w:p w14:paraId="7C05B817">
      <w:pPr>
        <w:spacing w:before="236" w:line="229" w:lineRule="auto"/>
        <w:rPr>
          <w:rFonts w:ascii="宋体" w:hAnsi="宋体" w:eastAsia="宋体" w:cs="宋体"/>
          <w:sz w:val="19"/>
          <w:szCs w:val="19"/>
        </w:rPr>
      </w:pPr>
      <w:r>
        <w:rPr>
          <w:rFonts w:ascii="宋体" w:hAnsi="宋体" w:eastAsia="宋体" w:cs="宋体"/>
          <w:spacing w:val="10"/>
          <w:sz w:val="19"/>
          <w:szCs w:val="19"/>
        </w:rPr>
        <w:t>[美]威廉</w:t>
      </w:r>
      <w:r>
        <w:rPr>
          <w:rFonts w:ascii="宋体" w:hAnsi="宋体" w:eastAsia="宋体" w:cs="宋体"/>
          <w:spacing w:val="76"/>
          <w:sz w:val="19"/>
          <w:szCs w:val="19"/>
        </w:rPr>
        <w:t xml:space="preserve"> </w:t>
      </w:r>
      <w:r>
        <w:rPr>
          <w:rFonts w:ascii="宋体" w:hAnsi="宋体" w:eastAsia="宋体" w:cs="宋体"/>
          <w:spacing w:val="10"/>
          <w:sz w:val="19"/>
          <w:szCs w:val="19"/>
        </w:rPr>
        <w:t>·詹姆士：《实用主义》，李步楼译，商务印书馆，2012</w:t>
      </w:r>
    </w:p>
    <w:p w14:paraId="2E0D7944">
      <w:pPr>
        <w:spacing w:before="237" w:line="229" w:lineRule="auto"/>
        <w:rPr>
          <w:rFonts w:ascii="宋体" w:hAnsi="宋体" w:eastAsia="宋体" w:cs="宋体"/>
          <w:sz w:val="19"/>
          <w:szCs w:val="19"/>
        </w:rPr>
      </w:pPr>
      <w:r>
        <w:rPr>
          <w:rFonts w:ascii="宋体" w:hAnsi="宋体" w:eastAsia="宋体" w:cs="宋体"/>
          <w:spacing w:val="14"/>
          <w:sz w:val="19"/>
          <w:szCs w:val="19"/>
        </w:rPr>
        <w:t>[德]胡塞尔：《纯粹现象学通论》，李幼蒸译，商务印</w:t>
      </w:r>
      <w:r>
        <w:rPr>
          <w:rFonts w:ascii="宋体" w:hAnsi="宋体" w:eastAsia="宋体" w:cs="宋体"/>
          <w:spacing w:val="13"/>
          <w:sz w:val="19"/>
          <w:szCs w:val="19"/>
        </w:rPr>
        <w:t>书馆，</w:t>
      </w:r>
      <w:r>
        <w:rPr>
          <w:rFonts w:ascii="宋体" w:hAnsi="宋体" w:eastAsia="宋体" w:cs="宋体"/>
          <w:spacing w:val="-48"/>
          <w:sz w:val="19"/>
          <w:szCs w:val="19"/>
        </w:rPr>
        <w:t xml:space="preserve"> </w:t>
      </w:r>
      <w:r>
        <w:rPr>
          <w:rFonts w:ascii="宋体" w:hAnsi="宋体" w:eastAsia="宋体" w:cs="宋体"/>
          <w:spacing w:val="13"/>
          <w:sz w:val="19"/>
          <w:szCs w:val="19"/>
        </w:rPr>
        <w:t>1992</w:t>
      </w:r>
    </w:p>
    <w:p w14:paraId="1AB59C84">
      <w:pPr>
        <w:spacing w:before="236" w:line="228" w:lineRule="auto"/>
        <w:rPr>
          <w:rFonts w:ascii="宋体" w:hAnsi="宋体" w:eastAsia="宋体" w:cs="宋体"/>
          <w:sz w:val="19"/>
          <w:szCs w:val="19"/>
        </w:rPr>
      </w:pPr>
      <w:r>
        <w:rPr>
          <w:rFonts w:ascii="宋体" w:hAnsi="宋体" w:eastAsia="宋体" w:cs="宋体"/>
          <w:spacing w:val="13"/>
          <w:sz w:val="19"/>
          <w:szCs w:val="19"/>
        </w:rPr>
        <w:t>[奥]维特根斯坦：</w:t>
      </w:r>
      <w:r>
        <w:rPr>
          <w:rFonts w:ascii="宋体" w:hAnsi="宋体" w:eastAsia="宋体" w:cs="宋体"/>
          <w:spacing w:val="-23"/>
          <w:sz w:val="19"/>
          <w:szCs w:val="19"/>
        </w:rPr>
        <w:t xml:space="preserve"> </w:t>
      </w:r>
      <w:r>
        <w:rPr>
          <w:rFonts w:ascii="宋体" w:hAnsi="宋体" w:eastAsia="宋体" w:cs="宋体"/>
          <w:spacing w:val="13"/>
          <w:sz w:val="19"/>
          <w:szCs w:val="19"/>
        </w:rPr>
        <w:t>《逻辑哲学论》，韩林合译，商务印书馆，2013</w:t>
      </w:r>
    </w:p>
    <w:p w14:paraId="76C4971F">
      <w:pPr>
        <w:spacing w:before="237" w:line="228" w:lineRule="auto"/>
        <w:rPr>
          <w:rFonts w:ascii="宋体" w:hAnsi="宋体" w:eastAsia="宋体" w:cs="宋体"/>
          <w:sz w:val="19"/>
          <w:szCs w:val="19"/>
        </w:rPr>
      </w:pPr>
      <w:r>
        <w:rPr>
          <w:rFonts w:ascii="宋体" w:hAnsi="宋体" w:eastAsia="宋体" w:cs="宋体"/>
          <w:spacing w:val="7"/>
          <w:sz w:val="19"/>
          <w:szCs w:val="19"/>
        </w:rPr>
        <w:t>[奥]维特根斯坦：《哲学研究》，</w:t>
      </w:r>
      <w:r>
        <w:rPr>
          <w:rFonts w:ascii="宋体" w:hAnsi="宋体" w:eastAsia="宋体" w:cs="宋体"/>
          <w:spacing w:val="72"/>
          <w:w w:val="101"/>
          <w:sz w:val="19"/>
          <w:szCs w:val="19"/>
        </w:rPr>
        <w:t xml:space="preserve"> </w:t>
      </w:r>
      <w:r>
        <w:rPr>
          <w:rFonts w:ascii="宋体" w:hAnsi="宋体" w:eastAsia="宋体" w:cs="宋体"/>
          <w:spacing w:val="7"/>
          <w:sz w:val="19"/>
          <w:szCs w:val="19"/>
        </w:rPr>
        <w:t>李步楼译，</w:t>
      </w:r>
      <w:r>
        <w:rPr>
          <w:rFonts w:ascii="宋体" w:hAnsi="宋体" w:eastAsia="宋体" w:cs="宋体"/>
          <w:spacing w:val="-57"/>
          <w:sz w:val="19"/>
          <w:szCs w:val="19"/>
        </w:rPr>
        <w:t xml:space="preserve"> </w:t>
      </w:r>
      <w:r>
        <w:rPr>
          <w:rFonts w:ascii="宋体" w:hAnsi="宋体" w:eastAsia="宋体" w:cs="宋体"/>
          <w:spacing w:val="7"/>
          <w:sz w:val="19"/>
          <w:szCs w:val="19"/>
        </w:rPr>
        <w:t>商务印书馆，</w:t>
      </w:r>
      <w:r>
        <w:rPr>
          <w:rFonts w:ascii="宋体" w:hAnsi="宋体" w:eastAsia="宋体" w:cs="宋体"/>
          <w:spacing w:val="-49"/>
          <w:sz w:val="19"/>
          <w:szCs w:val="19"/>
        </w:rPr>
        <w:t xml:space="preserve"> </w:t>
      </w:r>
      <w:r>
        <w:rPr>
          <w:rFonts w:ascii="宋体" w:hAnsi="宋体" w:eastAsia="宋体" w:cs="宋体"/>
          <w:spacing w:val="7"/>
          <w:sz w:val="19"/>
          <w:szCs w:val="19"/>
        </w:rPr>
        <w:t>1996</w:t>
      </w:r>
    </w:p>
    <w:p w14:paraId="60867F76">
      <w:pPr>
        <w:spacing w:before="250" w:line="452" w:lineRule="auto"/>
        <w:rPr>
          <w:rFonts w:ascii="宋体" w:hAnsi="宋体" w:eastAsia="宋体" w:cs="宋体"/>
          <w:sz w:val="19"/>
          <w:szCs w:val="19"/>
        </w:rPr>
      </w:pPr>
      <w:r>
        <w:rPr>
          <w:rFonts w:ascii="宋体" w:hAnsi="宋体" w:eastAsia="宋体" w:cs="宋体"/>
          <w:spacing w:val="6"/>
          <w:sz w:val="19"/>
          <w:szCs w:val="19"/>
        </w:rPr>
        <w:t>[美]托马斯</w:t>
      </w:r>
      <w:r>
        <w:rPr>
          <w:rFonts w:ascii="宋体" w:hAnsi="宋体" w:eastAsia="宋体" w:cs="宋体"/>
          <w:spacing w:val="76"/>
          <w:sz w:val="19"/>
          <w:szCs w:val="19"/>
        </w:rPr>
        <w:t xml:space="preserve"> </w:t>
      </w:r>
      <w:r>
        <w:rPr>
          <w:rFonts w:ascii="宋体" w:hAnsi="宋体" w:eastAsia="宋体" w:cs="宋体"/>
          <w:spacing w:val="6"/>
          <w:sz w:val="19"/>
          <w:szCs w:val="19"/>
        </w:rPr>
        <w:t>·库恩： 《科学革命的结构》，</w:t>
      </w:r>
      <w:r>
        <w:rPr>
          <w:rFonts w:ascii="宋体" w:hAnsi="宋体" w:eastAsia="宋体" w:cs="宋体"/>
          <w:spacing w:val="-33"/>
          <w:sz w:val="19"/>
          <w:szCs w:val="19"/>
        </w:rPr>
        <w:t xml:space="preserve"> </w:t>
      </w:r>
      <w:r>
        <w:rPr>
          <w:rFonts w:ascii="宋体" w:hAnsi="宋体" w:eastAsia="宋体" w:cs="宋体"/>
          <w:spacing w:val="6"/>
          <w:sz w:val="19"/>
          <w:szCs w:val="19"/>
        </w:rPr>
        <w:t>金吾</w:t>
      </w:r>
      <w:r>
        <w:rPr>
          <w:rFonts w:ascii="宋体" w:hAnsi="宋体" w:eastAsia="宋体" w:cs="宋体"/>
          <w:spacing w:val="5"/>
          <w:sz w:val="19"/>
          <w:szCs w:val="19"/>
        </w:rPr>
        <w:t>伦</w:t>
      </w:r>
      <w:r>
        <w:rPr>
          <w:rFonts w:ascii="宋体" w:hAnsi="宋体" w:eastAsia="宋体" w:cs="宋体"/>
          <w:spacing w:val="37"/>
          <w:sz w:val="19"/>
          <w:szCs w:val="19"/>
        </w:rPr>
        <w:t xml:space="preserve"> </w:t>
      </w:r>
      <w:r>
        <w:rPr>
          <w:rFonts w:ascii="宋体" w:hAnsi="宋体" w:eastAsia="宋体" w:cs="宋体"/>
          <w:spacing w:val="5"/>
          <w:sz w:val="19"/>
          <w:szCs w:val="19"/>
        </w:rPr>
        <w:t>胡新和译，北京大学出版社，</w:t>
      </w:r>
      <w:r>
        <w:rPr>
          <w:rFonts w:ascii="宋体" w:hAnsi="宋体" w:eastAsia="宋体" w:cs="宋体"/>
          <w:spacing w:val="-29"/>
          <w:sz w:val="19"/>
          <w:szCs w:val="19"/>
        </w:rPr>
        <w:t xml:space="preserve"> </w:t>
      </w:r>
      <w:r>
        <w:rPr>
          <w:rFonts w:ascii="宋体" w:hAnsi="宋体" w:eastAsia="宋体" w:cs="宋体"/>
          <w:spacing w:val="5"/>
          <w:sz w:val="19"/>
          <w:szCs w:val="19"/>
        </w:rPr>
        <w:t>2012</w:t>
      </w:r>
      <w:r>
        <w:rPr>
          <w:rFonts w:ascii="宋体" w:hAnsi="宋体" w:eastAsia="宋体" w:cs="宋体"/>
          <w:sz w:val="19"/>
          <w:szCs w:val="19"/>
        </w:rPr>
        <w:t xml:space="preserve"> </w:t>
      </w:r>
      <w:r>
        <w:rPr>
          <w:rFonts w:ascii="宋体" w:hAnsi="宋体" w:eastAsia="宋体" w:cs="宋体"/>
          <w:spacing w:val="15"/>
          <w:sz w:val="19"/>
          <w:szCs w:val="19"/>
        </w:rPr>
        <w:t>[德]叔本华：《作为意志和表象的世界》，</w:t>
      </w:r>
      <w:r>
        <w:rPr>
          <w:rFonts w:ascii="宋体" w:hAnsi="宋体" w:eastAsia="宋体" w:cs="宋体"/>
          <w:spacing w:val="14"/>
          <w:sz w:val="19"/>
          <w:szCs w:val="19"/>
        </w:rPr>
        <w:t>石冲白译，商务印书馆，</w:t>
      </w:r>
      <w:r>
        <w:rPr>
          <w:rFonts w:ascii="宋体" w:hAnsi="宋体" w:eastAsia="宋体" w:cs="宋体"/>
          <w:spacing w:val="-56"/>
          <w:sz w:val="19"/>
          <w:szCs w:val="19"/>
        </w:rPr>
        <w:t xml:space="preserve"> </w:t>
      </w:r>
      <w:r>
        <w:rPr>
          <w:rFonts w:ascii="宋体" w:hAnsi="宋体" w:eastAsia="宋体" w:cs="宋体"/>
          <w:spacing w:val="14"/>
          <w:sz w:val="19"/>
          <w:szCs w:val="19"/>
        </w:rPr>
        <w:t>1982</w:t>
      </w:r>
    </w:p>
    <w:p w14:paraId="0F071D51">
      <w:pPr>
        <w:spacing w:line="228" w:lineRule="auto"/>
        <w:rPr>
          <w:rFonts w:ascii="宋体" w:hAnsi="宋体" w:eastAsia="宋体" w:cs="宋体"/>
          <w:sz w:val="19"/>
          <w:szCs w:val="19"/>
        </w:rPr>
      </w:pPr>
      <w:r>
        <w:rPr>
          <w:rFonts w:ascii="宋体" w:hAnsi="宋体" w:eastAsia="宋体" w:cs="宋体"/>
          <w:spacing w:val="8"/>
          <w:sz w:val="19"/>
          <w:szCs w:val="19"/>
        </w:rPr>
        <w:t>[德]尼采：</w:t>
      </w:r>
      <w:r>
        <w:rPr>
          <w:rFonts w:ascii="宋体" w:hAnsi="宋体" w:eastAsia="宋体" w:cs="宋体"/>
          <w:spacing w:val="-26"/>
          <w:sz w:val="19"/>
          <w:szCs w:val="19"/>
        </w:rPr>
        <w:t xml:space="preserve"> </w:t>
      </w:r>
      <w:r>
        <w:rPr>
          <w:rFonts w:ascii="宋体" w:hAnsi="宋体" w:eastAsia="宋体" w:cs="宋体"/>
          <w:spacing w:val="8"/>
          <w:sz w:val="19"/>
          <w:szCs w:val="19"/>
        </w:rPr>
        <w:t>《敌基督者》，余明锋译，</w:t>
      </w:r>
      <w:r>
        <w:rPr>
          <w:rFonts w:ascii="宋体" w:hAnsi="宋体" w:eastAsia="宋体" w:cs="宋体"/>
          <w:spacing w:val="-42"/>
          <w:sz w:val="19"/>
          <w:szCs w:val="19"/>
        </w:rPr>
        <w:t xml:space="preserve"> </w:t>
      </w:r>
      <w:r>
        <w:rPr>
          <w:rFonts w:ascii="宋体" w:hAnsi="宋体" w:eastAsia="宋体" w:cs="宋体"/>
          <w:spacing w:val="8"/>
          <w:sz w:val="19"/>
          <w:szCs w:val="19"/>
        </w:rPr>
        <w:t>商务印书馆，</w:t>
      </w:r>
      <w:r>
        <w:rPr>
          <w:rFonts w:ascii="宋体" w:hAnsi="宋体" w:eastAsia="宋体" w:cs="宋体"/>
          <w:spacing w:val="-45"/>
          <w:sz w:val="19"/>
          <w:szCs w:val="19"/>
        </w:rPr>
        <w:t xml:space="preserve"> </w:t>
      </w:r>
      <w:r>
        <w:rPr>
          <w:rFonts w:ascii="宋体" w:hAnsi="宋体" w:eastAsia="宋体" w:cs="宋体"/>
          <w:spacing w:val="8"/>
          <w:sz w:val="19"/>
          <w:szCs w:val="19"/>
        </w:rPr>
        <w:t>2019</w:t>
      </w:r>
    </w:p>
    <w:p w14:paraId="3D19E761">
      <w:pPr>
        <w:spacing w:before="236" w:line="229" w:lineRule="auto"/>
        <w:rPr>
          <w:rFonts w:ascii="宋体" w:hAnsi="宋体" w:eastAsia="宋体" w:cs="宋体"/>
          <w:sz w:val="19"/>
          <w:szCs w:val="19"/>
        </w:rPr>
      </w:pPr>
      <w:r>
        <w:rPr>
          <w:rFonts w:ascii="宋体" w:hAnsi="宋体" w:eastAsia="宋体" w:cs="宋体"/>
          <w:spacing w:val="13"/>
          <w:sz w:val="19"/>
          <w:szCs w:val="19"/>
        </w:rPr>
        <w:t>[德]海德格尔：《存在与时间》，</w:t>
      </w:r>
      <w:r>
        <w:rPr>
          <w:rFonts w:ascii="宋体" w:hAnsi="宋体" w:eastAsia="宋体" w:cs="宋体"/>
          <w:spacing w:val="-10"/>
          <w:sz w:val="19"/>
          <w:szCs w:val="19"/>
        </w:rPr>
        <w:t xml:space="preserve"> </w:t>
      </w:r>
      <w:r>
        <w:rPr>
          <w:rFonts w:ascii="宋体" w:hAnsi="宋体" w:eastAsia="宋体" w:cs="宋体"/>
          <w:spacing w:val="13"/>
          <w:sz w:val="19"/>
          <w:szCs w:val="19"/>
        </w:rPr>
        <w:t>陈嘉映 王庆节译，商务印书馆，2019</w:t>
      </w:r>
    </w:p>
    <w:p w14:paraId="5360E663">
      <w:pPr>
        <w:spacing w:before="236" w:line="458" w:lineRule="auto"/>
        <w:ind w:right="941"/>
        <w:rPr>
          <w:rFonts w:ascii="宋体" w:hAnsi="宋体" w:eastAsia="宋体" w:cs="宋体"/>
          <w:sz w:val="19"/>
          <w:szCs w:val="19"/>
        </w:rPr>
      </w:pPr>
      <w:r>
        <w:rPr>
          <w:rFonts w:ascii="宋体" w:hAnsi="宋体" w:eastAsia="宋体" w:cs="宋体"/>
          <w:spacing w:val="4"/>
          <w:sz w:val="19"/>
          <w:szCs w:val="19"/>
        </w:rPr>
        <w:t>[法]萨特：《存在与虚无》，陈宣良译，</w:t>
      </w:r>
      <w:r>
        <w:rPr>
          <w:rFonts w:ascii="宋体" w:hAnsi="宋体" w:eastAsia="宋体" w:cs="宋体"/>
          <w:spacing w:val="-3"/>
          <w:sz w:val="19"/>
          <w:szCs w:val="19"/>
        </w:rPr>
        <w:t xml:space="preserve"> </w:t>
      </w:r>
      <w:r>
        <w:rPr>
          <w:rFonts w:ascii="宋体" w:hAnsi="宋体" w:eastAsia="宋体" w:cs="宋体"/>
          <w:spacing w:val="4"/>
          <w:sz w:val="19"/>
          <w:szCs w:val="19"/>
        </w:rPr>
        <w:t>生活</w:t>
      </w:r>
      <w:r>
        <w:rPr>
          <w:rFonts w:ascii="宋体" w:hAnsi="宋体" w:eastAsia="宋体" w:cs="宋体"/>
          <w:spacing w:val="81"/>
          <w:sz w:val="19"/>
          <w:szCs w:val="19"/>
        </w:rPr>
        <w:t xml:space="preserve"> </w:t>
      </w:r>
      <w:r>
        <w:rPr>
          <w:rFonts w:ascii="宋体" w:hAnsi="宋体" w:eastAsia="宋体" w:cs="宋体"/>
          <w:spacing w:val="4"/>
          <w:sz w:val="19"/>
          <w:szCs w:val="19"/>
        </w:rPr>
        <w:t>·读书</w:t>
      </w:r>
      <w:r>
        <w:rPr>
          <w:rFonts w:ascii="宋体" w:hAnsi="宋体" w:eastAsia="宋体" w:cs="宋体"/>
          <w:spacing w:val="66"/>
          <w:sz w:val="19"/>
          <w:szCs w:val="19"/>
        </w:rPr>
        <w:t xml:space="preserve"> </w:t>
      </w:r>
      <w:r>
        <w:rPr>
          <w:rFonts w:ascii="宋体" w:hAnsi="宋体" w:eastAsia="宋体" w:cs="宋体"/>
          <w:spacing w:val="4"/>
          <w:sz w:val="19"/>
          <w:szCs w:val="19"/>
        </w:rPr>
        <w:t>·新知三联书店，2014</w:t>
      </w:r>
      <w:r>
        <w:rPr>
          <w:rFonts w:ascii="宋体" w:hAnsi="宋体" w:eastAsia="宋体" w:cs="宋体"/>
          <w:sz w:val="19"/>
          <w:szCs w:val="19"/>
        </w:rPr>
        <w:t xml:space="preserve"> </w:t>
      </w:r>
      <w:r>
        <w:rPr>
          <w:rFonts w:ascii="宋体" w:hAnsi="宋体" w:eastAsia="宋体" w:cs="宋体"/>
          <w:spacing w:val="16"/>
          <w:sz w:val="19"/>
          <w:szCs w:val="19"/>
        </w:rPr>
        <w:t>[德]伽达默尔：《诠释学：真理与方法》，洪汉鼎译</w:t>
      </w:r>
      <w:r>
        <w:rPr>
          <w:rFonts w:ascii="宋体" w:hAnsi="宋体" w:eastAsia="宋体" w:cs="宋体"/>
          <w:spacing w:val="15"/>
          <w:sz w:val="19"/>
          <w:szCs w:val="19"/>
        </w:rPr>
        <w:t>，商务印书馆，2010</w:t>
      </w:r>
    </w:p>
    <w:p w14:paraId="7A80C6C7">
      <w:pPr>
        <w:spacing w:before="1" w:line="228" w:lineRule="auto"/>
        <w:rPr>
          <w:rFonts w:ascii="宋体" w:hAnsi="宋体" w:eastAsia="宋体" w:cs="宋体"/>
          <w:sz w:val="19"/>
          <w:szCs w:val="19"/>
        </w:rPr>
      </w:pPr>
      <w:r>
        <w:rPr>
          <w:rFonts w:ascii="宋体" w:hAnsi="宋体" w:eastAsia="宋体" w:cs="宋体"/>
          <w:spacing w:val="6"/>
          <w:sz w:val="19"/>
          <w:szCs w:val="19"/>
        </w:rPr>
        <w:t>[英]亨利</w:t>
      </w:r>
      <w:r>
        <w:rPr>
          <w:rFonts w:ascii="宋体" w:hAnsi="宋体" w:eastAsia="宋体" w:cs="宋体"/>
          <w:spacing w:val="83"/>
          <w:sz w:val="19"/>
          <w:szCs w:val="19"/>
        </w:rPr>
        <w:t xml:space="preserve"> </w:t>
      </w:r>
      <w:r>
        <w:rPr>
          <w:rFonts w:ascii="宋体" w:hAnsi="宋体" w:eastAsia="宋体" w:cs="宋体"/>
          <w:spacing w:val="6"/>
          <w:sz w:val="19"/>
          <w:szCs w:val="19"/>
        </w:rPr>
        <w:t>·</w:t>
      </w:r>
      <w:r>
        <w:rPr>
          <w:rFonts w:ascii="宋体" w:hAnsi="宋体" w:eastAsia="宋体" w:cs="宋体"/>
          <w:spacing w:val="-76"/>
          <w:sz w:val="19"/>
          <w:szCs w:val="19"/>
        </w:rPr>
        <w:t xml:space="preserve"> </w:t>
      </w:r>
      <w:r>
        <w:rPr>
          <w:rFonts w:ascii="宋体" w:hAnsi="宋体" w:eastAsia="宋体" w:cs="宋体"/>
          <w:spacing w:val="6"/>
          <w:sz w:val="19"/>
          <w:szCs w:val="19"/>
        </w:rPr>
        <w:t>西季威克：</w:t>
      </w:r>
      <w:r>
        <w:rPr>
          <w:rFonts w:ascii="宋体" w:hAnsi="宋体" w:eastAsia="宋体" w:cs="宋体"/>
          <w:spacing w:val="-17"/>
          <w:sz w:val="19"/>
          <w:szCs w:val="19"/>
        </w:rPr>
        <w:t xml:space="preserve"> </w:t>
      </w:r>
      <w:r>
        <w:rPr>
          <w:rFonts w:ascii="宋体" w:hAnsi="宋体" w:eastAsia="宋体" w:cs="宋体"/>
          <w:spacing w:val="6"/>
          <w:sz w:val="19"/>
          <w:szCs w:val="19"/>
        </w:rPr>
        <w:t>《伦理学方法》，廖申白</w:t>
      </w:r>
      <w:r>
        <w:rPr>
          <w:rFonts w:ascii="宋体" w:hAnsi="宋体" w:eastAsia="宋体" w:cs="宋体"/>
          <w:spacing w:val="5"/>
          <w:sz w:val="19"/>
          <w:szCs w:val="19"/>
        </w:rPr>
        <w:t>译，商务印书馆，</w:t>
      </w:r>
      <w:r>
        <w:rPr>
          <w:rFonts w:ascii="宋体" w:hAnsi="宋体" w:eastAsia="宋体" w:cs="宋体"/>
          <w:spacing w:val="-31"/>
          <w:sz w:val="19"/>
          <w:szCs w:val="19"/>
        </w:rPr>
        <w:t xml:space="preserve"> </w:t>
      </w:r>
      <w:r>
        <w:rPr>
          <w:rFonts w:ascii="宋体" w:hAnsi="宋体" w:eastAsia="宋体" w:cs="宋体"/>
          <w:spacing w:val="5"/>
          <w:sz w:val="19"/>
          <w:szCs w:val="19"/>
        </w:rPr>
        <w:t>2020</w:t>
      </w:r>
    </w:p>
    <w:p w14:paraId="67BF8D25">
      <w:pPr>
        <w:spacing w:before="237" w:line="229" w:lineRule="auto"/>
        <w:rPr>
          <w:rFonts w:ascii="宋体" w:hAnsi="宋体" w:eastAsia="宋体" w:cs="宋体"/>
          <w:sz w:val="19"/>
          <w:szCs w:val="19"/>
        </w:rPr>
      </w:pPr>
      <w:r>
        <w:rPr>
          <w:rFonts w:ascii="宋体" w:hAnsi="宋体" w:eastAsia="宋体" w:cs="宋体"/>
          <w:spacing w:val="5"/>
          <w:sz w:val="19"/>
          <w:szCs w:val="19"/>
        </w:rPr>
        <w:t>[英]G</w:t>
      </w:r>
      <w:r>
        <w:rPr>
          <w:rFonts w:ascii="宋体" w:hAnsi="宋体" w:eastAsia="宋体" w:cs="宋体"/>
          <w:spacing w:val="72"/>
          <w:sz w:val="19"/>
          <w:szCs w:val="19"/>
        </w:rPr>
        <w:t xml:space="preserve"> </w:t>
      </w:r>
      <w:r>
        <w:rPr>
          <w:rFonts w:ascii="宋体" w:hAnsi="宋体" w:eastAsia="宋体" w:cs="宋体"/>
          <w:spacing w:val="5"/>
          <w:sz w:val="19"/>
          <w:szCs w:val="19"/>
        </w:rPr>
        <w:t>·E</w:t>
      </w:r>
      <w:r>
        <w:rPr>
          <w:rFonts w:ascii="宋体" w:hAnsi="宋体" w:eastAsia="宋体" w:cs="宋体"/>
          <w:spacing w:val="66"/>
          <w:sz w:val="19"/>
          <w:szCs w:val="19"/>
        </w:rPr>
        <w:t xml:space="preserve"> </w:t>
      </w:r>
      <w:r>
        <w:rPr>
          <w:rFonts w:ascii="宋体" w:hAnsi="宋体" w:eastAsia="宋体" w:cs="宋体"/>
          <w:spacing w:val="5"/>
          <w:sz w:val="19"/>
          <w:szCs w:val="19"/>
        </w:rPr>
        <w:t>·摩尔：《伦理学原理》，陈德中译，商务印书馆，2018</w:t>
      </w:r>
    </w:p>
    <w:p w14:paraId="74434245">
      <w:pPr>
        <w:spacing w:before="237" w:line="229" w:lineRule="auto"/>
        <w:rPr>
          <w:rFonts w:ascii="宋体" w:hAnsi="宋体" w:eastAsia="宋体" w:cs="宋体"/>
          <w:sz w:val="19"/>
          <w:szCs w:val="19"/>
        </w:rPr>
      </w:pPr>
      <w:r>
        <w:rPr>
          <w:rFonts w:ascii="宋体" w:hAnsi="宋体" w:eastAsia="宋体" w:cs="宋体"/>
          <w:spacing w:val="12"/>
          <w:sz w:val="19"/>
          <w:szCs w:val="19"/>
        </w:rPr>
        <w:t>[美]罗尔斯：《正义论》，</w:t>
      </w:r>
      <w:r>
        <w:rPr>
          <w:rFonts w:ascii="宋体" w:hAnsi="宋体" w:eastAsia="宋体" w:cs="宋体"/>
          <w:spacing w:val="68"/>
          <w:sz w:val="19"/>
          <w:szCs w:val="19"/>
        </w:rPr>
        <w:t xml:space="preserve"> </w:t>
      </w:r>
      <w:r>
        <w:rPr>
          <w:rFonts w:ascii="宋体" w:hAnsi="宋体" w:eastAsia="宋体" w:cs="宋体"/>
          <w:spacing w:val="12"/>
          <w:sz w:val="19"/>
          <w:szCs w:val="19"/>
        </w:rPr>
        <w:t>何怀宏 何包钢 廖申白译，</w:t>
      </w:r>
      <w:r>
        <w:rPr>
          <w:rFonts w:ascii="宋体" w:hAnsi="宋体" w:eastAsia="宋体" w:cs="宋体"/>
          <w:spacing w:val="11"/>
          <w:sz w:val="19"/>
          <w:szCs w:val="19"/>
        </w:rPr>
        <w:t>中国社会科学出版社，2009</w:t>
      </w:r>
    </w:p>
    <w:p w14:paraId="5A6A1884">
      <w:pPr>
        <w:pStyle w:val="2"/>
        <w:spacing w:line="321" w:lineRule="auto"/>
      </w:pPr>
    </w:p>
    <w:p w14:paraId="59465D02">
      <w:pPr>
        <w:pStyle w:val="2"/>
        <w:spacing w:line="321" w:lineRule="auto"/>
      </w:pPr>
    </w:p>
    <w:p w14:paraId="411695E2">
      <w:pPr>
        <w:spacing w:before="63" w:line="229" w:lineRule="auto"/>
        <w:rPr>
          <w:rFonts w:ascii="宋体" w:hAnsi="宋体" w:eastAsia="宋体" w:cs="宋体"/>
          <w:sz w:val="19"/>
          <w:szCs w:val="19"/>
        </w:rPr>
      </w:pPr>
      <w:r>
        <w:rPr>
          <w:rFonts w:ascii="宋体" w:hAnsi="宋体" w:eastAsia="宋体" w:cs="宋体"/>
          <w:spacing w:val="9"/>
          <w:sz w:val="19"/>
          <w:szCs w:val="19"/>
        </w:rPr>
        <w:t>[古希腊]欧几里得：《几何原本》，张</w:t>
      </w:r>
      <w:r>
        <w:rPr>
          <w:rFonts w:ascii="宋体" w:hAnsi="宋体" w:eastAsia="宋体" w:cs="宋体"/>
          <w:spacing w:val="1"/>
          <w:sz w:val="19"/>
          <w:szCs w:val="19"/>
        </w:rPr>
        <w:t xml:space="preserve">  </w:t>
      </w:r>
      <w:r>
        <w:rPr>
          <w:rFonts w:ascii="宋体" w:hAnsi="宋体" w:eastAsia="宋体" w:cs="宋体"/>
          <w:spacing w:val="9"/>
          <w:sz w:val="19"/>
          <w:szCs w:val="19"/>
        </w:rPr>
        <w:t>卜天译，商务印书</w:t>
      </w:r>
      <w:r>
        <w:rPr>
          <w:rFonts w:ascii="宋体" w:hAnsi="宋体" w:eastAsia="宋体" w:cs="宋体"/>
          <w:spacing w:val="8"/>
          <w:sz w:val="19"/>
          <w:szCs w:val="19"/>
        </w:rPr>
        <w:t>馆，2020</w:t>
      </w:r>
    </w:p>
    <w:p w14:paraId="71FA1D1E">
      <w:pPr>
        <w:spacing w:line="229" w:lineRule="auto"/>
        <w:rPr>
          <w:rFonts w:ascii="宋体" w:hAnsi="宋体" w:eastAsia="宋体" w:cs="宋体"/>
          <w:sz w:val="19"/>
          <w:szCs w:val="19"/>
        </w:rPr>
        <w:sectPr>
          <w:footerReference r:id="rId996" w:type="default"/>
          <w:pgSz w:w="10488" w:h="14743"/>
          <w:pgMar w:top="400" w:right="1514" w:bottom="1088" w:left="1186" w:header="0" w:footer="843" w:gutter="0"/>
          <w:cols w:space="720" w:num="1"/>
        </w:sectPr>
      </w:pPr>
    </w:p>
    <w:p w14:paraId="34626990">
      <w:pPr>
        <w:pStyle w:val="2"/>
        <w:spacing w:line="247" w:lineRule="auto"/>
      </w:pPr>
    </w:p>
    <w:p w14:paraId="6BE9D01D">
      <w:pPr>
        <w:pStyle w:val="2"/>
        <w:spacing w:line="247" w:lineRule="auto"/>
      </w:pPr>
    </w:p>
    <w:p w14:paraId="4EAACD6E">
      <w:pPr>
        <w:pStyle w:val="2"/>
        <w:spacing w:line="248" w:lineRule="auto"/>
      </w:pPr>
    </w:p>
    <w:p w14:paraId="5284436E">
      <w:pPr>
        <w:spacing w:before="62" w:line="229" w:lineRule="auto"/>
        <w:ind w:left="31"/>
        <w:rPr>
          <w:rFonts w:ascii="宋体" w:hAnsi="宋体" w:eastAsia="宋体" w:cs="宋体"/>
          <w:sz w:val="19"/>
          <w:szCs w:val="19"/>
        </w:rPr>
      </w:pPr>
      <w:r>
        <w:rPr>
          <w:rFonts w:ascii="宋体" w:hAnsi="宋体" w:eastAsia="宋体" w:cs="宋体"/>
          <w:spacing w:val="8"/>
          <w:sz w:val="19"/>
          <w:szCs w:val="19"/>
        </w:rPr>
        <w:t>[英]牛顿：</w:t>
      </w:r>
      <w:r>
        <w:rPr>
          <w:rFonts w:ascii="宋体" w:hAnsi="宋体" w:eastAsia="宋体" w:cs="宋体"/>
          <w:spacing w:val="-50"/>
          <w:sz w:val="19"/>
          <w:szCs w:val="19"/>
        </w:rPr>
        <w:t xml:space="preserve"> </w:t>
      </w:r>
      <w:r>
        <w:rPr>
          <w:rFonts w:ascii="宋体" w:hAnsi="宋体" w:eastAsia="宋体" w:cs="宋体"/>
          <w:spacing w:val="8"/>
          <w:sz w:val="19"/>
          <w:szCs w:val="19"/>
        </w:rPr>
        <w:t>《自然哲学的数学原理》，</w:t>
      </w:r>
      <w:r>
        <w:rPr>
          <w:rFonts w:ascii="宋体" w:hAnsi="宋体" w:eastAsia="宋体" w:cs="宋体"/>
          <w:spacing w:val="66"/>
          <w:sz w:val="19"/>
          <w:szCs w:val="19"/>
        </w:rPr>
        <w:t xml:space="preserve"> </w:t>
      </w:r>
      <w:r>
        <w:rPr>
          <w:rFonts w:ascii="宋体" w:hAnsi="宋体" w:eastAsia="宋体" w:cs="宋体"/>
          <w:spacing w:val="8"/>
          <w:sz w:val="19"/>
          <w:szCs w:val="19"/>
        </w:rPr>
        <w:t>赵振江译，</w:t>
      </w:r>
      <w:r>
        <w:rPr>
          <w:rFonts w:ascii="宋体" w:hAnsi="宋体" w:eastAsia="宋体" w:cs="宋体"/>
          <w:spacing w:val="-56"/>
          <w:sz w:val="19"/>
          <w:szCs w:val="19"/>
        </w:rPr>
        <w:t xml:space="preserve"> </w:t>
      </w:r>
      <w:r>
        <w:rPr>
          <w:rFonts w:ascii="宋体" w:hAnsi="宋体" w:eastAsia="宋体" w:cs="宋体"/>
          <w:spacing w:val="8"/>
          <w:sz w:val="19"/>
          <w:szCs w:val="19"/>
        </w:rPr>
        <w:t>商务印书馆，2006</w:t>
      </w:r>
    </w:p>
    <w:p w14:paraId="60B9C8ED">
      <w:pPr>
        <w:spacing w:before="234" w:line="229" w:lineRule="auto"/>
        <w:ind w:left="31"/>
        <w:rPr>
          <w:rFonts w:ascii="宋体" w:hAnsi="宋体" w:eastAsia="宋体" w:cs="宋体"/>
          <w:sz w:val="19"/>
          <w:szCs w:val="19"/>
        </w:rPr>
      </w:pPr>
      <w:r>
        <w:rPr>
          <w:rFonts w:ascii="宋体" w:hAnsi="宋体" w:eastAsia="宋体" w:cs="宋体"/>
          <w:spacing w:val="8"/>
          <w:sz w:val="19"/>
          <w:szCs w:val="19"/>
        </w:rPr>
        <w:t>[美]爱因斯坦：</w:t>
      </w:r>
      <w:r>
        <w:rPr>
          <w:rFonts w:ascii="宋体" w:hAnsi="宋体" w:eastAsia="宋体" w:cs="宋体"/>
          <w:spacing w:val="-43"/>
          <w:sz w:val="19"/>
          <w:szCs w:val="19"/>
        </w:rPr>
        <w:t xml:space="preserve"> </w:t>
      </w:r>
      <w:r>
        <w:rPr>
          <w:rFonts w:ascii="宋体" w:hAnsi="宋体" w:eastAsia="宋体" w:cs="宋体"/>
          <w:spacing w:val="8"/>
          <w:sz w:val="19"/>
          <w:szCs w:val="19"/>
        </w:rPr>
        <w:t>《爱因斯坦文集》，</w:t>
      </w:r>
      <w:r>
        <w:rPr>
          <w:rFonts w:ascii="宋体" w:hAnsi="宋体" w:eastAsia="宋体" w:cs="宋体"/>
          <w:spacing w:val="67"/>
          <w:sz w:val="19"/>
          <w:szCs w:val="19"/>
        </w:rPr>
        <w:t xml:space="preserve"> </w:t>
      </w:r>
      <w:r>
        <w:rPr>
          <w:rFonts w:ascii="宋体" w:hAnsi="宋体" w:eastAsia="宋体" w:cs="宋体"/>
          <w:spacing w:val="8"/>
          <w:sz w:val="19"/>
          <w:szCs w:val="19"/>
        </w:rPr>
        <w:t>许良英等译，</w:t>
      </w:r>
      <w:r>
        <w:rPr>
          <w:rFonts w:ascii="宋体" w:hAnsi="宋体" w:eastAsia="宋体" w:cs="宋体"/>
          <w:spacing w:val="-56"/>
          <w:sz w:val="19"/>
          <w:szCs w:val="19"/>
        </w:rPr>
        <w:t xml:space="preserve"> </w:t>
      </w:r>
      <w:r>
        <w:rPr>
          <w:rFonts w:ascii="宋体" w:hAnsi="宋体" w:eastAsia="宋体" w:cs="宋体"/>
          <w:spacing w:val="8"/>
          <w:sz w:val="19"/>
          <w:szCs w:val="19"/>
        </w:rPr>
        <w:t>商务</w:t>
      </w:r>
      <w:r>
        <w:rPr>
          <w:rFonts w:ascii="宋体" w:hAnsi="宋体" w:eastAsia="宋体" w:cs="宋体"/>
          <w:spacing w:val="7"/>
          <w:sz w:val="19"/>
          <w:szCs w:val="19"/>
        </w:rPr>
        <w:t>印书馆，2010</w:t>
      </w:r>
    </w:p>
    <w:p w14:paraId="55F78177">
      <w:pPr>
        <w:spacing w:before="237" w:line="229" w:lineRule="auto"/>
        <w:ind w:left="31"/>
        <w:rPr>
          <w:rFonts w:ascii="宋体" w:hAnsi="宋体" w:eastAsia="宋体" w:cs="宋体"/>
          <w:sz w:val="19"/>
          <w:szCs w:val="19"/>
        </w:rPr>
      </w:pPr>
      <w:r>
        <w:rPr>
          <w:rFonts w:ascii="宋体" w:hAnsi="宋体" w:eastAsia="宋体" w:cs="宋体"/>
          <w:spacing w:val="15"/>
          <w:sz w:val="19"/>
          <w:szCs w:val="19"/>
        </w:rPr>
        <w:t>[英]达尔文：《物种起源》，舒德干等译，北京大学出版社，2005</w:t>
      </w:r>
    </w:p>
    <w:p w14:paraId="1E8BAA87">
      <w:pPr>
        <w:spacing w:before="234" w:line="228" w:lineRule="auto"/>
        <w:ind w:left="31"/>
        <w:rPr>
          <w:rFonts w:ascii="宋体" w:hAnsi="宋体" w:eastAsia="宋体" w:cs="宋体"/>
          <w:sz w:val="19"/>
          <w:szCs w:val="19"/>
        </w:rPr>
      </w:pPr>
      <w:r>
        <w:rPr>
          <w:rFonts w:ascii="宋体" w:hAnsi="宋体" w:eastAsia="宋体" w:cs="宋体"/>
          <w:spacing w:val="14"/>
          <w:sz w:val="19"/>
          <w:szCs w:val="19"/>
        </w:rPr>
        <w:t>[奥]弗洛伊德：《精神分析引论》，高觉敷译，商务印</w:t>
      </w:r>
      <w:r>
        <w:rPr>
          <w:rFonts w:ascii="宋体" w:hAnsi="宋体" w:eastAsia="宋体" w:cs="宋体"/>
          <w:spacing w:val="13"/>
          <w:sz w:val="19"/>
          <w:szCs w:val="19"/>
        </w:rPr>
        <w:t>书馆，</w:t>
      </w:r>
      <w:r>
        <w:rPr>
          <w:rFonts w:ascii="宋体" w:hAnsi="宋体" w:eastAsia="宋体" w:cs="宋体"/>
          <w:spacing w:val="-48"/>
          <w:sz w:val="19"/>
          <w:szCs w:val="19"/>
        </w:rPr>
        <w:t xml:space="preserve"> </w:t>
      </w:r>
      <w:r>
        <w:rPr>
          <w:rFonts w:ascii="宋体" w:hAnsi="宋体" w:eastAsia="宋体" w:cs="宋体"/>
          <w:spacing w:val="13"/>
          <w:sz w:val="19"/>
          <w:szCs w:val="19"/>
        </w:rPr>
        <w:t>1984</w:t>
      </w:r>
    </w:p>
    <w:p w14:paraId="581C6F4A">
      <w:pPr>
        <w:spacing w:before="237" w:line="229" w:lineRule="auto"/>
        <w:ind w:left="31"/>
        <w:rPr>
          <w:rFonts w:ascii="宋体" w:hAnsi="宋体" w:eastAsia="宋体" w:cs="宋体"/>
          <w:sz w:val="19"/>
          <w:szCs w:val="19"/>
        </w:rPr>
      </w:pPr>
      <w:r>
        <w:rPr>
          <w:rFonts w:ascii="宋体" w:hAnsi="宋体" w:eastAsia="宋体" w:cs="宋体"/>
          <w:spacing w:val="12"/>
          <w:sz w:val="19"/>
          <w:szCs w:val="19"/>
        </w:rPr>
        <w:t>[美]华生：</w:t>
      </w:r>
      <w:r>
        <w:rPr>
          <w:rFonts w:ascii="宋体" w:hAnsi="宋体" w:eastAsia="宋体" w:cs="宋体"/>
          <w:spacing w:val="-28"/>
          <w:sz w:val="19"/>
          <w:szCs w:val="19"/>
        </w:rPr>
        <w:t xml:space="preserve"> </w:t>
      </w:r>
      <w:r>
        <w:rPr>
          <w:rFonts w:ascii="宋体" w:hAnsi="宋体" w:eastAsia="宋体" w:cs="宋体"/>
          <w:spacing w:val="12"/>
          <w:sz w:val="19"/>
          <w:szCs w:val="19"/>
        </w:rPr>
        <w:t>《行为主义》，李维译，北京大学出版社，2012</w:t>
      </w:r>
    </w:p>
    <w:p w14:paraId="36CF8779">
      <w:pPr>
        <w:spacing w:before="235" w:line="229" w:lineRule="auto"/>
        <w:ind w:left="31"/>
        <w:rPr>
          <w:rFonts w:ascii="宋体" w:hAnsi="宋体" w:eastAsia="宋体" w:cs="宋体"/>
          <w:sz w:val="19"/>
          <w:szCs w:val="19"/>
        </w:rPr>
      </w:pPr>
      <w:r>
        <w:rPr>
          <w:rFonts w:ascii="宋体" w:hAnsi="宋体" w:eastAsia="宋体" w:cs="宋体"/>
          <w:spacing w:val="8"/>
          <w:sz w:val="19"/>
          <w:szCs w:val="19"/>
        </w:rPr>
        <w:t>[美]阿尔伯特</w:t>
      </w:r>
      <w:r>
        <w:rPr>
          <w:rFonts w:ascii="宋体" w:hAnsi="宋体" w:eastAsia="宋体" w:cs="宋体"/>
          <w:spacing w:val="69"/>
          <w:sz w:val="19"/>
          <w:szCs w:val="19"/>
        </w:rPr>
        <w:t xml:space="preserve"> </w:t>
      </w:r>
      <w:r>
        <w:rPr>
          <w:rFonts w:ascii="宋体" w:hAnsi="宋体" w:eastAsia="宋体" w:cs="宋体"/>
          <w:spacing w:val="8"/>
          <w:sz w:val="19"/>
          <w:szCs w:val="19"/>
        </w:rPr>
        <w:t>·埃利斯： 《理性生活指南》，刘清山译，机械工业出版社，</w:t>
      </w:r>
      <w:r>
        <w:rPr>
          <w:rFonts w:ascii="宋体" w:hAnsi="宋体" w:eastAsia="宋体" w:cs="宋体"/>
          <w:spacing w:val="-55"/>
          <w:sz w:val="19"/>
          <w:szCs w:val="19"/>
        </w:rPr>
        <w:t xml:space="preserve"> </w:t>
      </w:r>
      <w:r>
        <w:rPr>
          <w:rFonts w:ascii="宋体" w:hAnsi="宋体" w:eastAsia="宋体" w:cs="宋体"/>
          <w:spacing w:val="8"/>
          <w:sz w:val="19"/>
          <w:szCs w:val="19"/>
        </w:rPr>
        <w:t>2019</w:t>
      </w:r>
    </w:p>
    <w:p w14:paraId="3000AE07">
      <w:pPr>
        <w:spacing w:before="247" w:line="265" w:lineRule="auto"/>
        <w:ind w:left="7" w:firstLine="23"/>
        <w:rPr>
          <w:rFonts w:ascii="宋体" w:hAnsi="宋体" w:eastAsia="宋体" w:cs="宋体"/>
          <w:sz w:val="19"/>
          <w:szCs w:val="19"/>
        </w:rPr>
      </w:pPr>
      <w:r>
        <w:rPr>
          <w:rFonts w:ascii="宋体" w:hAnsi="宋体" w:eastAsia="宋体" w:cs="宋体"/>
          <w:spacing w:val="8"/>
          <w:sz w:val="19"/>
          <w:szCs w:val="19"/>
        </w:rPr>
        <w:t>[美]卡尔</w:t>
      </w:r>
      <w:r>
        <w:rPr>
          <w:rFonts w:ascii="宋体" w:hAnsi="宋体" w:eastAsia="宋体" w:cs="宋体"/>
          <w:spacing w:val="96"/>
          <w:sz w:val="19"/>
          <w:szCs w:val="19"/>
        </w:rPr>
        <w:t xml:space="preserve"> </w:t>
      </w:r>
      <w:r>
        <w:rPr>
          <w:rFonts w:ascii="宋体" w:hAnsi="宋体" w:eastAsia="宋体" w:cs="宋体"/>
          <w:spacing w:val="8"/>
          <w:sz w:val="19"/>
          <w:szCs w:val="19"/>
        </w:rPr>
        <w:t>·R</w:t>
      </w:r>
      <w:r>
        <w:rPr>
          <w:rFonts w:ascii="宋体" w:hAnsi="宋体" w:eastAsia="宋体" w:cs="宋体"/>
          <w:spacing w:val="67"/>
          <w:sz w:val="19"/>
          <w:szCs w:val="19"/>
        </w:rPr>
        <w:t xml:space="preserve"> </w:t>
      </w:r>
      <w:r>
        <w:rPr>
          <w:rFonts w:ascii="宋体" w:hAnsi="宋体" w:eastAsia="宋体" w:cs="宋体"/>
          <w:spacing w:val="8"/>
          <w:sz w:val="19"/>
          <w:szCs w:val="19"/>
        </w:rPr>
        <w:t>·罗杰斯：《个人形成论：我的心理治疗观》，杨广学 尤娜 潘福勤译，中</w:t>
      </w:r>
      <w:r>
        <w:rPr>
          <w:rFonts w:ascii="宋体" w:hAnsi="宋体" w:eastAsia="宋体" w:cs="宋体"/>
          <w:spacing w:val="7"/>
          <w:sz w:val="19"/>
          <w:szCs w:val="19"/>
        </w:rPr>
        <w:t>国人民大学出版社，</w:t>
      </w:r>
      <w:r>
        <w:rPr>
          <w:rFonts w:ascii="宋体" w:hAnsi="宋体" w:eastAsia="宋体" w:cs="宋体"/>
          <w:spacing w:val="-35"/>
          <w:sz w:val="19"/>
          <w:szCs w:val="19"/>
        </w:rPr>
        <w:t xml:space="preserve"> </w:t>
      </w:r>
      <w:r>
        <w:rPr>
          <w:rFonts w:ascii="宋体" w:hAnsi="宋体" w:eastAsia="宋体" w:cs="宋体"/>
          <w:spacing w:val="7"/>
          <w:sz w:val="19"/>
          <w:szCs w:val="19"/>
        </w:rPr>
        <w:t>2004</w:t>
      </w:r>
    </w:p>
    <w:p w14:paraId="50F48266">
      <w:pPr>
        <w:spacing w:before="186" w:line="229" w:lineRule="auto"/>
        <w:ind w:left="31"/>
        <w:rPr>
          <w:rFonts w:ascii="宋体" w:hAnsi="宋体" w:eastAsia="宋体" w:cs="宋体"/>
          <w:sz w:val="19"/>
          <w:szCs w:val="19"/>
        </w:rPr>
      </w:pPr>
      <w:r>
        <w:rPr>
          <w:rFonts w:ascii="宋体" w:hAnsi="宋体" w:eastAsia="宋体" w:cs="宋体"/>
          <w:spacing w:val="9"/>
          <w:sz w:val="19"/>
          <w:szCs w:val="19"/>
        </w:rPr>
        <w:t>[英]亚当</w:t>
      </w:r>
      <w:r>
        <w:rPr>
          <w:rFonts w:ascii="宋体" w:hAnsi="宋体" w:eastAsia="宋体" w:cs="宋体"/>
          <w:spacing w:val="73"/>
          <w:sz w:val="19"/>
          <w:szCs w:val="19"/>
        </w:rPr>
        <w:t xml:space="preserve"> </w:t>
      </w:r>
      <w:r>
        <w:rPr>
          <w:rFonts w:ascii="宋体" w:hAnsi="宋体" w:eastAsia="宋体" w:cs="宋体"/>
          <w:spacing w:val="9"/>
          <w:sz w:val="19"/>
          <w:szCs w:val="19"/>
        </w:rPr>
        <w:t>·斯密：《国富论》，谢祖钧译，中华书局，2018</w:t>
      </w:r>
    </w:p>
    <w:p w14:paraId="504304CE">
      <w:pPr>
        <w:spacing w:before="237" w:line="458" w:lineRule="auto"/>
        <w:ind w:left="31" w:right="944"/>
        <w:rPr>
          <w:rFonts w:ascii="宋体" w:hAnsi="宋体" w:eastAsia="宋体" w:cs="宋体"/>
          <w:sz w:val="19"/>
          <w:szCs w:val="19"/>
        </w:rPr>
      </w:pPr>
      <w:r>
        <w:rPr>
          <w:rFonts w:ascii="宋体" w:hAnsi="宋体" w:eastAsia="宋体" w:cs="宋体"/>
          <w:spacing w:val="6"/>
          <w:sz w:val="19"/>
          <w:szCs w:val="19"/>
        </w:rPr>
        <w:t>[英]约翰</w:t>
      </w:r>
      <w:r>
        <w:rPr>
          <w:rFonts w:ascii="宋体" w:hAnsi="宋体" w:eastAsia="宋体" w:cs="宋体"/>
          <w:spacing w:val="84"/>
          <w:sz w:val="19"/>
          <w:szCs w:val="19"/>
        </w:rPr>
        <w:t xml:space="preserve"> </w:t>
      </w:r>
      <w:r>
        <w:rPr>
          <w:rFonts w:ascii="宋体" w:hAnsi="宋体" w:eastAsia="宋体" w:cs="宋体"/>
          <w:spacing w:val="6"/>
          <w:sz w:val="19"/>
          <w:szCs w:val="19"/>
        </w:rPr>
        <w:t>·穆勒：</w:t>
      </w:r>
      <w:r>
        <w:rPr>
          <w:rFonts w:ascii="宋体" w:hAnsi="宋体" w:eastAsia="宋体" w:cs="宋体"/>
          <w:spacing w:val="-36"/>
          <w:sz w:val="19"/>
          <w:szCs w:val="19"/>
        </w:rPr>
        <w:t xml:space="preserve"> </w:t>
      </w:r>
      <w:r>
        <w:rPr>
          <w:rFonts w:ascii="宋体" w:hAnsi="宋体" w:eastAsia="宋体" w:cs="宋体"/>
          <w:spacing w:val="6"/>
          <w:sz w:val="19"/>
          <w:szCs w:val="19"/>
        </w:rPr>
        <w:t>《政治经济学原理》，</w:t>
      </w:r>
      <w:r>
        <w:rPr>
          <w:rFonts w:ascii="宋体" w:hAnsi="宋体" w:eastAsia="宋体" w:cs="宋体"/>
          <w:spacing w:val="-28"/>
          <w:sz w:val="19"/>
          <w:szCs w:val="19"/>
        </w:rPr>
        <w:t xml:space="preserve"> </w:t>
      </w:r>
      <w:r>
        <w:rPr>
          <w:rFonts w:ascii="宋体" w:hAnsi="宋体" w:eastAsia="宋体" w:cs="宋体"/>
          <w:spacing w:val="6"/>
          <w:sz w:val="19"/>
          <w:szCs w:val="19"/>
        </w:rPr>
        <w:t>胡企林、朱泱译，</w:t>
      </w:r>
      <w:r>
        <w:rPr>
          <w:rFonts w:ascii="宋体" w:hAnsi="宋体" w:eastAsia="宋体" w:cs="宋体"/>
          <w:spacing w:val="-30"/>
          <w:sz w:val="19"/>
          <w:szCs w:val="19"/>
        </w:rPr>
        <w:t xml:space="preserve"> </w:t>
      </w:r>
      <w:r>
        <w:rPr>
          <w:rFonts w:ascii="宋体" w:hAnsi="宋体" w:eastAsia="宋体" w:cs="宋体"/>
          <w:spacing w:val="6"/>
          <w:sz w:val="19"/>
          <w:szCs w:val="19"/>
        </w:rPr>
        <w:t>商务印书馆，1991</w:t>
      </w:r>
      <w:r>
        <w:rPr>
          <w:rFonts w:ascii="宋体" w:hAnsi="宋体" w:eastAsia="宋体" w:cs="宋体"/>
          <w:sz w:val="19"/>
          <w:szCs w:val="19"/>
        </w:rPr>
        <w:t xml:space="preserve"> </w:t>
      </w:r>
      <w:r>
        <w:rPr>
          <w:rFonts w:ascii="宋体" w:hAnsi="宋体" w:eastAsia="宋体" w:cs="宋体"/>
          <w:spacing w:val="10"/>
          <w:sz w:val="19"/>
          <w:szCs w:val="19"/>
        </w:rPr>
        <w:t>[英]马歇尔：《经济学原理》，陈良璧译，</w:t>
      </w:r>
      <w:r>
        <w:rPr>
          <w:rFonts w:ascii="宋体" w:hAnsi="宋体" w:eastAsia="宋体" w:cs="宋体"/>
          <w:spacing w:val="-28"/>
          <w:sz w:val="19"/>
          <w:szCs w:val="19"/>
        </w:rPr>
        <w:t xml:space="preserve"> </w:t>
      </w:r>
      <w:r>
        <w:rPr>
          <w:rFonts w:ascii="宋体" w:hAnsi="宋体" w:eastAsia="宋体" w:cs="宋体"/>
          <w:spacing w:val="10"/>
          <w:sz w:val="19"/>
          <w:szCs w:val="19"/>
        </w:rPr>
        <w:t>商务印书馆，</w:t>
      </w:r>
      <w:r>
        <w:rPr>
          <w:rFonts w:ascii="宋体" w:hAnsi="宋体" w:eastAsia="宋体" w:cs="宋体"/>
          <w:spacing w:val="-32"/>
          <w:sz w:val="19"/>
          <w:szCs w:val="19"/>
        </w:rPr>
        <w:t xml:space="preserve"> </w:t>
      </w:r>
      <w:r>
        <w:rPr>
          <w:rFonts w:ascii="宋体" w:hAnsi="宋体" w:eastAsia="宋体" w:cs="宋体"/>
          <w:spacing w:val="10"/>
          <w:sz w:val="19"/>
          <w:szCs w:val="19"/>
        </w:rPr>
        <w:t>1965</w:t>
      </w:r>
    </w:p>
    <w:p w14:paraId="1142C5DD">
      <w:pPr>
        <w:spacing w:before="1" w:line="228" w:lineRule="auto"/>
        <w:ind w:left="31"/>
        <w:rPr>
          <w:rFonts w:ascii="宋体" w:hAnsi="宋体" w:eastAsia="宋体" w:cs="宋体"/>
          <w:sz w:val="19"/>
          <w:szCs w:val="19"/>
        </w:rPr>
      </w:pPr>
      <w:r>
        <w:rPr>
          <w:rFonts w:ascii="宋体" w:hAnsi="宋体" w:eastAsia="宋体" w:cs="宋体"/>
          <w:spacing w:val="7"/>
          <w:sz w:val="19"/>
          <w:szCs w:val="19"/>
        </w:rPr>
        <w:t>[美]约瑟夫</w:t>
      </w:r>
      <w:r>
        <w:rPr>
          <w:rFonts w:ascii="宋体" w:hAnsi="宋体" w:eastAsia="宋体" w:cs="宋体"/>
          <w:spacing w:val="68"/>
          <w:sz w:val="19"/>
          <w:szCs w:val="19"/>
        </w:rPr>
        <w:t xml:space="preserve"> </w:t>
      </w:r>
      <w:r>
        <w:rPr>
          <w:rFonts w:ascii="宋体" w:hAnsi="宋体" w:eastAsia="宋体" w:cs="宋体"/>
          <w:spacing w:val="7"/>
          <w:sz w:val="19"/>
          <w:szCs w:val="19"/>
        </w:rPr>
        <w:t>·</w:t>
      </w:r>
      <w:r>
        <w:rPr>
          <w:rFonts w:ascii="宋体" w:hAnsi="宋体" w:eastAsia="宋体" w:cs="宋体"/>
          <w:spacing w:val="-57"/>
          <w:sz w:val="19"/>
          <w:szCs w:val="19"/>
        </w:rPr>
        <w:t xml:space="preserve"> </w:t>
      </w:r>
      <w:r>
        <w:rPr>
          <w:rFonts w:ascii="宋体" w:hAnsi="宋体" w:eastAsia="宋体" w:cs="宋体"/>
          <w:spacing w:val="7"/>
          <w:sz w:val="19"/>
          <w:szCs w:val="19"/>
        </w:rPr>
        <w:t>熊彼特：</w:t>
      </w:r>
      <w:r>
        <w:rPr>
          <w:rFonts w:ascii="宋体" w:hAnsi="宋体" w:eastAsia="宋体" w:cs="宋体"/>
          <w:spacing w:val="-41"/>
          <w:sz w:val="19"/>
          <w:szCs w:val="19"/>
        </w:rPr>
        <w:t xml:space="preserve"> </w:t>
      </w:r>
      <w:r>
        <w:rPr>
          <w:rFonts w:ascii="宋体" w:hAnsi="宋体" w:eastAsia="宋体" w:cs="宋体"/>
          <w:spacing w:val="7"/>
          <w:sz w:val="19"/>
          <w:szCs w:val="19"/>
        </w:rPr>
        <w:t>《经济发展理论》，何畏</w:t>
      </w:r>
      <w:r>
        <w:rPr>
          <w:rFonts w:ascii="宋体" w:hAnsi="宋体" w:eastAsia="宋体" w:cs="宋体"/>
          <w:spacing w:val="38"/>
          <w:sz w:val="19"/>
          <w:szCs w:val="19"/>
        </w:rPr>
        <w:t xml:space="preserve"> </w:t>
      </w:r>
      <w:r>
        <w:rPr>
          <w:rFonts w:ascii="宋体" w:hAnsi="宋体" w:eastAsia="宋体" w:cs="宋体"/>
          <w:spacing w:val="7"/>
          <w:sz w:val="19"/>
          <w:szCs w:val="19"/>
        </w:rPr>
        <w:t>易家</w:t>
      </w:r>
      <w:r>
        <w:rPr>
          <w:rFonts w:ascii="宋体" w:hAnsi="宋体" w:eastAsia="宋体" w:cs="宋体"/>
          <w:spacing w:val="6"/>
          <w:sz w:val="19"/>
          <w:szCs w:val="19"/>
        </w:rPr>
        <w:t>祥等译，商务印书馆，</w:t>
      </w:r>
      <w:r>
        <w:rPr>
          <w:rFonts w:ascii="宋体" w:hAnsi="宋体" w:eastAsia="宋体" w:cs="宋体"/>
          <w:spacing w:val="-20"/>
          <w:sz w:val="19"/>
          <w:szCs w:val="19"/>
        </w:rPr>
        <w:t xml:space="preserve"> </w:t>
      </w:r>
      <w:r>
        <w:rPr>
          <w:rFonts w:ascii="宋体" w:hAnsi="宋体" w:eastAsia="宋体" w:cs="宋体"/>
          <w:spacing w:val="6"/>
          <w:sz w:val="19"/>
          <w:szCs w:val="19"/>
        </w:rPr>
        <w:t>1990</w:t>
      </w:r>
    </w:p>
    <w:p w14:paraId="0FA1AF42">
      <w:pPr>
        <w:spacing w:before="252" w:line="264" w:lineRule="auto"/>
        <w:ind w:firstLine="31"/>
        <w:rPr>
          <w:rFonts w:ascii="宋体" w:hAnsi="宋体" w:eastAsia="宋体" w:cs="宋体"/>
          <w:sz w:val="19"/>
          <w:szCs w:val="19"/>
        </w:rPr>
      </w:pPr>
      <w:r>
        <w:rPr>
          <w:rFonts w:ascii="宋体" w:hAnsi="宋体" w:eastAsia="宋体" w:cs="宋体"/>
          <w:spacing w:val="8"/>
          <w:sz w:val="19"/>
          <w:szCs w:val="19"/>
        </w:rPr>
        <w:t>[美]奥利弗</w:t>
      </w:r>
      <w:r>
        <w:rPr>
          <w:rFonts w:ascii="宋体" w:hAnsi="宋体" w:eastAsia="宋体" w:cs="宋体"/>
          <w:spacing w:val="86"/>
          <w:sz w:val="19"/>
          <w:szCs w:val="19"/>
        </w:rPr>
        <w:t xml:space="preserve"> </w:t>
      </w:r>
      <w:r>
        <w:rPr>
          <w:rFonts w:ascii="宋体" w:hAnsi="宋体" w:eastAsia="宋体" w:cs="宋体"/>
          <w:spacing w:val="8"/>
          <w:sz w:val="19"/>
          <w:szCs w:val="19"/>
        </w:rPr>
        <w:t>·E.威廉姆森\西德尼</w:t>
      </w:r>
      <w:r>
        <w:rPr>
          <w:rFonts w:ascii="宋体" w:hAnsi="宋体" w:eastAsia="宋体" w:cs="宋体"/>
          <w:spacing w:val="70"/>
          <w:sz w:val="19"/>
          <w:szCs w:val="19"/>
        </w:rPr>
        <w:t xml:space="preserve"> </w:t>
      </w:r>
      <w:r>
        <w:rPr>
          <w:rFonts w:ascii="宋体" w:hAnsi="宋体" w:eastAsia="宋体" w:cs="宋体"/>
          <w:spacing w:val="8"/>
          <w:sz w:val="19"/>
          <w:szCs w:val="19"/>
        </w:rPr>
        <w:t>·G.温特：《企业的性质》，姚海鑫、邢源源译，商务</w:t>
      </w:r>
      <w:r>
        <w:rPr>
          <w:rFonts w:ascii="宋体" w:hAnsi="宋体" w:eastAsia="宋体" w:cs="宋体"/>
          <w:spacing w:val="7"/>
          <w:sz w:val="19"/>
          <w:szCs w:val="19"/>
        </w:rPr>
        <w:t>印书馆，2010</w:t>
      </w:r>
    </w:p>
    <w:p w14:paraId="7E390B04">
      <w:pPr>
        <w:spacing w:before="196" w:line="458" w:lineRule="auto"/>
        <w:ind w:left="31" w:right="419"/>
        <w:rPr>
          <w:rFonts w:ascii="宋体" w:hAnsi="宋体" w:eastAsia="宋体" w:cs="宋体"/>
          <w:sz w:val="19"/>
          <w:szCs w:val="19"/>
        </w:rPr>
      </w:pPr>
      <w:r>
        <w:rPr>
          <w:rFonts w:ascii="宋体" w:hAnsi="宋体" w:eastAsia="宋体" w:cs="宋体"/>
          <w:spacing w:val="8"/>
          <w:sz w:val="19"/>
          <w:szCs w:val="19"/>
        </w:rPr>
        <w:t>[美]保罗</w:t>
      </w:r>
      <w:r>
        <w:rPr>
          <w:rFonts w:ascii="宋体" w:hAnsi="宋体" w:eastAsia="宋体" w:cs="宋体"/>
          <w:spacing w:val="69"/>
          <w:sz w:val="19"/>
          <w:szCs w:val="19"/>
        </w:rPr>
        <w:t xml:space="preserve"> </w:t>
      </w:r>
      <w:r>
        <w:rPr>
          <w:rFonts w:ascii="宋体" w:hAnsi="宋体" w:eastAsia="宋体" w:cs="宋体"/>
          <w:spacing w:val="8"/>
          <w:sz w:val="19"/>
          <w:szCs w:val="19"/>
        </w:rPr>
        <w:t>·萨缪尔森\威廉</w:t>
      </w:r>
      <w:r>
        <w:rPr>
          <w:rFonts w:ascii="宋体" w:hAnsi="宋体" w:eastAsia="宋体" w:cs="宋体"/>
          <w:spacing w:val="68"/>
          <w:sz w:val="19"/>
          <w:szCs w:val="19"/>
        </w:rPr>
        <w:t xml:space="preserve"> </w:t>
      </w:r>
      <w:r>
        <w:rPr>
          <w:rFonts w:ascii="宋体" w:hAnsi="宋体" w:eastAsia="宋体" w:cs="宋体"/>
          <w:spacing w:val="8"/>
          <w:sz w:val="19"/>
          <w:szCs w:val="19"/>
        </w:rPr>
        <w:t>·诺德豪斯：《经济学》，萧琛等译，商务印书馆</w:t>
      </w:r>
      <w:r>
        <w:rPr>
          <w:rFonts w:ascii="宋体" w:hAnsi="宋体" w:eastAsia="宋体" w:cs="宋体"/>
          <w:spacing w:val="7"/>
          <w:sz w:val="19"/>
          <w:szCs w:val="19"/>
        </w:rPr>
        <w:t>，2012</w:t>
      </w:r>
      <w:r>
        <w:rPr>
          <w:rFonts w:ascii="宋体" w:hAnsi="宋体" w:eastAsia="宋体" w:cs="宋体"/>
          <w:sz w:val="19"/>
          <w:szCs w:val="19"/>
        </w:rPr>
        <w:t xml:space="preserve"> </w:t>
      </w:r>
      <w:r>
        <w:rPr>
          <w:rFonts w:ascii="宋体" w:hAnsi="宋体" w:eastAsia="宋体" w:cs="宋体"/>
          <w:spacing w:val="7"/>
          <w:sz w:val="19"/>
          <w:szCs w:val="19"/>
        </w:rPr>
        <w:t>[美]西奥多</w:t>
      </w:r>
      <w:r>
        <w:rPr>
          <w:rFonts w:ascii="宋体" w:hAnsi="宋体" w:eastAsia="宋体" w:cs="宋体"/>
          <w:spacing w:val="75"/>
          <w:sz w:val="19"/>
          <w:szCs w:val="19"/>
        </w:rPr>
        <w:t xml:space="preserve"> </w:t>
      </w:r>
      <w:r>
        <w:rPr>
          <w:rFonts w:ascii="宋体" w:hAnsi="宋体" w:eastAsia="宋体" w:cs="宋体"/>
          <w:spacing w:val="7"/>
          <w:sz w:val="19"/>
          <w:szCs w:val="19"/>
        </w:rPr>
        <w:t>·舒尔茨：</w:t>
      </w:r>
      <w:r>
        <w:rPr>
          <w:rFonts w:ascii="宋体" w:hAnsi="宋体" w:eastAsia="宋体" w:cs="宋体"/>
          <w:spacing w:val="-67"/>
          <w:sz w:val="19"/>
          <w:szCs w:val="19"/>
        </w:rPr>
        <w:t xml:space="preserve"> </w:t>
      </w:r>
      <w:r>
        <w:rPr>
          <w:rFonts w:ascii="宋体" w:hAnsi="宋体" w:eastAsia="宋体" w:cs="宋体"/>
          <w:spacing w:val="7"/>
          <w:sz w:val="19"/>
          <w:szCs w:val="19"/>
        </w:rPr>
        <w:t>《对人进行投资》，</w:t>
      </w:r>
      <w:r>
        <w:rPr>
          <w:rFonts w:ascii="宋体" w:hAnsi="宋体" w:eastAsia="宋体" w:cs="宋体"/>
          <w:spacing w:val="-32"/>
          <w:sz w:val="19"/>
          <w:szCs w:val="19"/>
        </w:rPr>
        <w:t xml:space="preserve"> </w:t>
      </w:r>
      <w:r>
        <w:rPr>
          <w:rFonts w:ascii="宋体" w:hAnsi="宋体" w:eastAsia="宋体" w:cs="宋体"/>
          <w:spacing w:val="7"/>
          <w:sz w:val="19"/>
          <w:szCs w:val="19"/>
        </w:rPr>
        <w:t>吴珠华译，商务印书馆，</w:t>
      </w:r>
      <w:r>
        <w:rPr>
          <w:rFonts w:ascii="宋体" w:hAnsi="宋体" w:eastAsia="宋体" w:cs="宋体"/>
          <w:spacing w:val="-49"/>
          <w:sz w:val="19"/>
          <w:szCs w:val="19"/>
        </w:rPr>
        <w:t xml:space="preserve"> </w:t>
      </w:r>
      <w:r>
        <w:rPr>
          <w:rFonts w:ascii="宋体" w:hAnsi="宋体" w:eastAsia="宋体" w:cs="宋体"/>
          <w:spacing w:val="7"/>
          <w:sz w:val="19"/>
          <w:szCs w:val="19"/>
        </w:rPr>
        <w:t>2020</w:t>
      </w:r>
    </w:p>
    <w:p w14:paraId="46EEAC69">
      <w:pPr>
        <w:spacing w:before="1" w:line="452" w:lineRule="auto"/>
        <w:ind w:left="31" w:right="536"/>
        <w:rPr>
          <w:rFonts w:ascii="宋体" w:hAnsi="宋体" w:eastAsia="宋体" w:cs="宋体"/>
          <w:sz w:val="19"/>
          <w:szCs w:val="19"/>
        </w:rPr>
      </w:pPr>
      <w:r>
        <w:rPr>
          <w:rFonts w:ascii="宋体" w:hAnsi="宋体" w:eastAsia="宋体" w:cs="宋体"/>
          <w:spacing w:val="15"/>
          <w:sz w:val="19"/>
          <w:szCs w:val="19"/>
        </w:rPr>
        <w:t>[德]马克思、恩格斯：</w:t>
      </w:r>
      <w:r>
        <w:rPr>
          <w:rFonts w:ascii="宋体" w:hAnsi="宋体" w:eastAsia="宋体" w:cs="宋体"/>
          <w:spacing w:val="-59"/>
          <w:sz w:val="19"/>
          <w:szCs w:val="19"/>
        </w:rPr>
        <w:t xml:space="preserve"> </w:t>
      </w:r>
      <w:r>
        <w:rPr>
          <w:rFonts w:ascii="宋体" w:hAnsi="宋体" w:eastAsia="宋体" w:cs="宋体"/>
          <w:spacing w:val="15"/>
          <w:sz w:val="19"/>
          <w:szCs w:val="19"/>
        </w:rPr>
        <w:t>《马克思恩格斯文集》，中央编译局译，人民出版社，2009</w:t>
      </w:r>
      <w:r>
        <w:rPr>
          <w:rFonts w:ascii="宋体" w:hAnsi="宋体" w:eastAsia="宋体" w:cs="宋体"/>
          <w:sz w:val="19"/>
          <w:szCs w:val="19"/>
        </w:rPr>
        <w:t xml:space="preserve"> </w:t>
      </w:r>
      <w:r>
        <w:rPr>
          <w:rFonts w:ascii="宋体" w:hAnsi="宋体" w:eastAsia="宋体" w:cs="宋体"/>
          <w:spacing w:val="9"/>
          <w:sz w:val="19"/>
          <w:szCs w:val="19"/>
        </w:rPr>
        <w:t>[苏]列宁：</w:t>
      </w:r>
      <w:r>
        <w:rPr>
          <w:rFonts w:ascii="宋体" w:hAnsi="宋体" w:eastAsia="宋体" w:cs="宋体"/>
          <w:spacing w:val="-35"/>
          <w:sz w:val="19"/>
          <w:szCs w:val="19"/>
        </w:rPr>
        <w:t xml:space="preserve"> </w:t>
      </w:r>
      <w:r>
        <w:rPr>
          <w:rFonts w:ascii="宋体" w:hAnsi="宋体" w:eastAsia="宋体" w:cs="宋体"/>
          <w:spacing w:val="9"/>
          <w:sz w:val="19"/>
          <w:szCs w:val="19"/>
        </w:rPr>
        <w:t>《列宁选集》，中央编译局译，</w:t>
      </w:r>
      <w:r>
        <w:rPr>
          <w:rFonts w:ascii="宋体" w:hAnsi="宋体" w:eastAsia="宋体" w:cs="宋体"/>
          <w:spacing w:val="-45"/>
          <w:sz w:val="19"/>
          <w:szCs w:val="19"/>
        </w:rPr>
        <w:t xml:space="preserve"> </w:t>
      </w:r>
      <w:r>
        <w:rPr>
          <w:rFonts w:ascii="宋体" w:hAnsi="宋体" w:eastAsia="宋体" w:cs="宋体"/>
          <w:spacing w:val="9"/>
          <w:sz w:val="19"/>
          <w:szCs w:val="19"/>
        </w:rPr>
        <w:t>人民出版社，</w:t>
      </w:r>
      <w:r>
        <w:rPr>
          <w:rFonts w:ascii="宋体" w:hAnsi="宋体" w:eastAsia="宋体" w:cs="宋体"/>
          <w:spacing w:val="-45"/>
          <w:sz w:val="19"/>
          <w:szCs w:val="19"/>
        </w:rPr>
        <w:t xml:space="preserve"> </w:t>
      </w:r>
      <w:r>
        <w:rPr>
          <w:rFonts w:ascii="宋体" w:hAnsi="宋体" w:eastAsia="宋体" w:cs="宋体"/>
          <w:spacing w:val="9"/>
          <w:sz w:val="19"/>
          <w:szCs w:val="19"/>
        </w:rPr>
        <w:t>2012</w:t>
      </w:r>
    </w:p>
    <w:p w14:paraId="31F17712">
      <w:pPr>
        <w:spacing w:line="228" w:lineRule="auto"/>
        <w:ind w:left="31"/>
        <w:rPr>
          <w:rFonts w:ascii="宋体" w:hAnsi="宋体" w:eastAsia="宋体" w:cs="宋体"/>
          <w:sz w:val="19"/>
          <w:szCs w:val="19"/>
        </w:rPr>
      </w:pPr>
      <w:r>
        <w:rPr>
          <w:rFonts w:ascii="宋体" w:hAnsi="宋体" w:eastAsia="宋体" w:cs="宋体"/>
          <w:spacing w:val="12"/>
          <w:sz w:val="19"/>
          <w:szCs w:val="19"/>
        </w:rPr>
        <w:t>[古罗马]查士丁尼：《法学总论》，</w:t>
      </w:r>
      <w:r>
        <w:rPr>
          <w:rFonts w:ascii="宋体" w:hAnsi="宋体" w:eastAsia="宋体" w:cs="宋体"/>
          <w:spacing w:val="-38"/>
          <w:sz w:val="19"/>
          <w:szCs w:val="19"/>
        </w:rPr>
        <w:t xml:space="preserve"> </w:t>
      </w:r>
      <w:r>
        <w:rPr>
          <w:rFonts w:ascii="宋体" w:hAnsi="宋体" w:eastAsia="宋体" w:cs="宋体"/>
          <w:spacing w:val="12"/>
          <w:sz w:val="19"/>
          <w:szCs w:val="19"/>
        </w:rPr>
        <w:t>张企泰译，商务印书馆，</w:t>
      </w:r>
      <w:r>
        <w:rPr>
          <w:rFonts w:ascii="宋体" w:hAnsi="宋体" w:eastAsia="宋体" w:cs="宋体"/>
          <w:spacing w:val="-48"/>
          <w:sz w:val="19"/>
          <w:szCs w:val="19"/>
        </w:rPr>
        <w:t xml:space="preserve"> </w:t>
      </w:r>
      <w:r>
        <w:rPr>
          <w:rFonts w:ascii="宋体" w:hAnsi="宋体" w:eastAsia="宋体" w:cs="宋体"/>
          <w:spacing w:val="12"/>
          <w:sz w:val="19"/>
          <w:szCs w:val="19"/>
        </w:rPr>
        <w:t>1989</w:t>
      </w:r>
    </w:p>
    <w:p w14:paraId="153FACF9">
      <w:pPr>
        <w:spacing w:before="236" w:line="229" w:lineRule="auto"/>
        <w:ind w:left="31"/>
        <w:rPr>
          <w:rFonts w:ascii="宋体" w:hAnsi="宋体" w:eastAsia="宋体" w:cs="宋体"/>
          <w:sz w:val="19"/>
          <w:szCs w:val="19"/>
        </w:rPr>
      </w:pPr>
      <w:r>
        <w:rPr>
          <w:rFonts w:ascii="宋体" w:hAnsi="宋体" w:eastAsia="宋体" w:cs="宋体"/>
          <w:spacing w:val="8"/>
          <w:sz w:val="19"/>
          <w:szCs w:val="19"/>
        </w:rPr>
        <w:t>[法]拿破仑：</w:t>
      </w:r>
      <w:r>
        <w:rPr>
          <w:rFonts w:ascii="宋体" w:hAnsi="宋体" w:eastAsia="宋体" w:cs="宋体"/>
          <w:spacing w:val="-55"/>
          <w:sz w:val="19"/>
          <w:szCs w:val="19"/>
        </w:rPr>
        <w:t xml:space="preserve"> </w:t>
      </w:r>
      <w:r>
        <w:rPr>
          <w:rFonts w:ascii="宋体" w:hAnsi="宋体" w:eastAsia="宋体" w:cs="宋体"/>
          <w:spacing w:val="8"/>
          <w:sz w:val="19"/>
          <w:szCs w:val="19"/>
        </w:rPr>
        <w:t>《拿破仑法典》，</w:t>
      </w:r>
      <w:r>
        <w:rPr>
          <w:rFonts w:ascii="宋体" w:hAnsi="宋体" w:eastAsia="宋体" w:cs="宋体"/>
          <w:spacing w:val="68"/>
          <w:sz w:val="19"/>
          <w:szCs w:val="19"/>
        </w:rPr>
        <w:t xml:space="preserve"> </w:t>
      </w:r>
      <w:r>
        <w:rPr>
          <w:rFonts w:ascii="宋体" w:hAnsi="宋体" w:eastAsia="宋体" w:cs="宋体"/>
          <w:spacing w:val="8"/>
          <w:sz w:val="19"/>
          <w:szCs w:val="19"/>
        </w:rPr>
        <w:t>李浩培 吴传颐 孙鸣岗译，</w:t>
      </w:r>
      <w:r>
        <w:rPr>
          <w:rFonts w:ascii="宋体" w:hAnsi="宋体" w:eastAsia="宋体" w:cs="宋体"/>
          <w:spacing w:val="-56"/>
          <w:sz w:val="19"/>
          <w:szCs w:val="19"/>
        </w:rPr>
        <w:t xml:space="preserve"> </w:t>
      </w:r>
      <w:r>
        <w:rPr>
          <w:rFonts w:ascii="宋体" w:hAnsi="宋体" w:eastAsia="宋体" w:cs="宋体"/>
          <w:spacing w:val="8"/>
          <w:sz w:val="19"/>
          <w:szCs w:val="19"/>
        </w:rPr>
        <w:t>商务印书馆，</w:t>
      </w:r>
      <w:r>
        <w:rPr>
          <w:rFonts w:ascii="宋体" w:hAnsi="宋体" w:eastAsia="宋体" w:cs="宋体"/>
          <w:spacing w:val="-52"/>
          <w:sz w:val="19"/>
          <w:szCs w:val="19"/>
        </w:rPr>
        <w:t xml:space="preserve"> </w:t>
      </w:r>
      <w:r>
        <w:rPr>
          <w:rFonts w:ascii="宋体" w:hAnsi="宋体" w:eastAsia="宋体" w:cs="宋体"/>
          <w:spacing w:val="8"/>
          <w:sz w:val="19"/>
          <w:szCs w:val="19"/>
        </w:rPr>
        <w:t>1979</w:t>
      </w:r>
    </w:p>
    <w:p w14:paraId="22D16BDF">
      <w:pPr>
        <w:spacing w:before="237" w:line="229" w:lineRule="auto"/>
        <w:ind w:left="31"/>
        <w:rPr>
          <w:rFonts w:ascii="宋体" w:hAnsi="宋体" w:eastAsia="宋体" w:cs="宋体"/>
          <w:sz w:val="19"/>
          <w:szCs w:val="19"/>
        </w:rPr>
      </w:pPr>
      <w:r>
        <w:rPr>
          <w:rFonts w:ascii="宋体" w:hAnsi="宋体" w:eastAsia="宋体" w:cs="宋体"/>
          <w:spacing w:val="5"/>
          <w:sz w:val="19"/>
          <w:szCs w:val="19"/>
        </w:rPr>
        <w:t>[意]切萨雷</w:t>
      </w:r>
      <w:r>
        <w:rPr>
          <w:rFonts w:ascii="宋体" w:hAnsi="宋体" w:eastAsia="宋体" w:cs="宋体"/>
          <w:spacing w:val="82"/>
          <w:sz w:val="19"/>
          <w:szCs w:val="19"/>
        </w:rPr>
        <w:t xml:space="preserve"> </w:t>
      </w:r>
      <w:r>
        <w:rPr>
          <w:rFonts w:ascii="宋体" w:hAnsi="宋体" w:eastAsia="宋体" w:cs="宋体"/>
          <w:spacing w:val="5"/>
          <w:sz w:val="19"/>
          <w:szCs w:val="19"/>
        </w:rPr>
        <w:t>·</w:t>
      </w:r>
      <w:r>
        <w:rPr>
          <w:rFonts w:ascii="宋体" w:hAnsi="宋体" w:eastAsia="宋体" w:cs="宋体"/>
          <w:spacing w:val="-45"/>
          <w:sz w:val="19"/>
          <w:szCs w:val="19"/>
        </w:rPr>
        <w:t xml:space="preserve"> </w:t>
      </w:r>
      <w:r>
        <w:rPr>
          <w:rFonts w:ascii="宋体" w:hAnsi="宋体" w:eastAsia="宋体" w:cs="宋体"/>
          <w:spacing w:val="5"/>
          <w:sz w:val="19"/>
          <w:szCs w:val="19"/>
        </w:rPr>
        <w:t>贝卡里亚：《论犯罪与刑罚》， 黄风译，北京大学出版社，</w:t>
      </w:r>
      <w:r>
        <w:rPr>
          <w:rFonts w:ascii="宋体" w:hAnsi="宋体" w:eastAsia="宋体" w:cs="宋体"/>
          <w:spacing w:val="-15"/>
          <w:sz w:val="19"/>
          <w:szCs w:val="19"/>
        </w:rPr>
        <w:t xml:space="preserve"> </w:t>
      </w:r>
      <w:r>
        <w:rPr>
          <w:rFonts w:ascii="宋体" w:hAnsi="宋体" w:eastAsia="宋体" w:cs="宋体"/>
          <w:spacing w:val="5"/>
          <w:sz w:val="19"/>
          <w:szCs w:val="19"/>
        </w:rPr>
        <w:t>2008</w:t>
      </w:r>
    </w:p>
    <w:p w14:paraId="18BA2E59">
      <w:pPr>
        <w:spacing w:before="234" w:line="229" w:lineRule="auto"/>
        <w:ind w:left="31"/>
        <w:rPr>
          <w:rFonts w:ascii="宋体" w:hAnsi="宋体" w:eastAsia="宋体" w:cs="宋体"/>
          <w:sz w:val="19"/>
          <w:szCs w:val="19"/>
        </w:rPr>
      </w:pPr>
      <w:r>
        <w:rPr>
          <w:rFonts w:ascii="宋体" w:hAnsi="宋体" w:eastAsia="宋体" w:cs="宋体"/>
          <w:spacing w:val="8"/>
          <w:sz w:val="19"/>
          <w:szCs w:val="19"/>
        </w:rPr>
        <w:t>[英]边沁：</w:t>
      </w:r>
      <w:r>
        <w:rPr>
          <w:rFonts w:ascii="宋体" w:hAnsi="宋体" w:eastAsia="宋体" w:cs="宋体"/>
          <w:spacing w:val="-60"/>
          <w:sz w:val="19"/>
          <w:szCs w:val="19"/>
        </w:rPr>
        <w:t xml:space="preserve"> </w:t>
      </w:r>
      <w:r>
        <w:rPr>
          <w:rFonts w:ascii="宋体" w:hAnsi="宋体" w:eastAsia="宋体" w:cs="宋体"/>
          <w:spacing w:val="8"/>
          <w:sz w:val="19"/>
          <w:szCs w:val="19"/>
        </w:rPr>
        <w:t>《道德与立法原理导论》，</w:t>
      </w:r>
      <w:r>
        <w:rPr>
          <w:rFonts w:ascii="宋体" w:hAnsi="宋体" w:eastAsia="宋体" w:cs="宋体"/>
          <w:spacing w:val="76"/>
          <w:sz w:val="19"/>
          <w:szCs w:val="19"/>
        </w:rPr>
        <w:t xml:space="preserve"> </w:t>
      </w:r>
      <w:r>
        <w:rPr>
          <w:rFonts w:ascii="宋体" w:hAnsi="宋体" w:eastAsia="宋体" w:cs="宋体"/>
          <w:spacing w:val="8"/>
          <w:sz w:val="19"/>
          <w:szCs w:val="19"/>
        </w:rPr>
        <w:t>时殷弘译，</w:t>
      </w:r>
      <w:r>
        <w:rPr>
          <w:rFonts w:ascii="宋体" w:hAnsi="宋体" w:eastAsia="宋体" w:cs="宋体"/>
          <w:spacing w:val="-56"/>
          <w:sz w:val="19"/>
          <w:szCs w:val="19"/>
        </w:rPr>
        <w:t xml:space="preserve"> </w:t>
      </w:r>
      <w:r>
        <w:rPr>
          <w:rFonts w:ascii="宋体" w:hAnsi="宋体" w:eastAsia="宋体" w:cs="宋体"/>
          <w:spacing w:val="8"/>
          <w:sz w:val="19"/>
          <w:szCs w:val="19"/>
        </w:rPr>
        <w:t>商务印书馆，2000</w:t>
      </w:r>
    </w:p>
    <w:p w14:paraId="482BA88E">
      <w:pPr>
        <w:spacing w:before="237" w:line="229" w:lineRule="auto"/>
        <w:ind w:left="31"/>
        <w:rPr>
          <w:rFonts w:ascii="宋体" w:hAnsi="宋体" w:eastAsia="宋体" w:cs="宋体"/>
          <w:sz w:val="19"/>
          <w:szCs w:val="19"/>
        </w:rPr>
      </w:pPr>
      <w:r>
        <w:rPr>
          <w:rFonts w:ascii="宋体" w:hAnsi="宋体" w:eastAsia="宋体" w:cs="宋体"/>
          <w:spacing w:val="8"/>
          <w:sz w:val="19"/>
          <w:szCs w:val="19"/>
        </w:rPr>
        <w:t>[美]罗斯科</w:t>
      </w:r>
      <w:r>
        <w:rPr>
          <w:rFonts w:ascii="宋体" w:hAnsi="宋体" w:eastAsia="宋体" w:cs="宋体"/>
          <w:spacing w:val="68"/>
          <w:sz w:val="19"/>
          <w:szCs w:val="19"/>
        </w:rPr>
        <w:t xml:space="preserve"> </w:t>
      </w:r>
      <w:r>
        <w:rPr>
          <w:rFonts w:ascii="宋体" w:hAnsi="宋体" w:eastAsia="宋体" w:cs="宋体"/>
          <w:spacing w:val="8"/>
          <w:sz w:val="19"/>
          <w:szCs w:val="19"/>
        </w:rPr>
        <w:t>·庞德：</w:t>
      </w:r>
      <w:r>
        <w:rPr>
          <w:rFonts w:ascii="宋体" w:hAnsi="宋体" w:eastAsia="宋体" w:cs="宋体"/>
          <w:spacing w:val="-36"/>
          <w:sz w:val="19"/>
          <w:szCs w:val="19"/>
        </w:rPr>
        <w:t xml:space="preserve"> </w:t>
      </w:r>
      <w:r>
        <w:rPr>
          <w:rFonts w:ascii="宋体" w:hAnsi="宋体" w:eastAsia="宋体" w:cs="宋体"/>
          <w:spacing w:val="8"/>
          <w:sz w:val="19"/>
          <w:szCs w:val="19"/>
        </w:rPr>
        <w:t>《通过法律的社会控制》，</w:t>
      </w:r>
      <w:r>
        <w:rPr>
          <w:rFonts w:ascii="宋体" w:hAnsi="宋体" w:eastAsia="宋体" w:cs="宋体"/>
          <w:spacing w:val="-48"/>
          <w:sz w:val="19"/>
          <w:szCs w:val="19"/>
        </w:rPr>
        <w:t xml:space="preserve"> </w:t>
      </w:r>
      <w:r>
        <w:rPr>
          <w:rFonts w:ascii="宋体" w:hAnsi="宋体" w:eastAsia="宋体" w:cs="宋体"/>
          <w:spacing w:val="8"/>
          <w:sz w:val="19"/>
          <w:szCs w:val="19"/>
        </w:rPr>
        <w:t>沈</w:t>
      </w:r>
      <w:r>
        <w:rPr>
          <w:rFonts w:ascii="宋体" w:hAnsi="宋体" w:eastAsia="宋体" w:cs="宋体"/>
          <w:spacing w:val="7"/>
          <w:sz w:val="19"/>
          <w:szCs w:val="19"/>
        </w:rPr>
        <w:t>宗灵译，商务印书馆，</w:t>
      </w:r>
      <w:r>
        <w:rPr>
          <w:rFonts w:ascii="宋体" w:hAnsi="宋体" w:eastAsia="宋体" w:cs="宋体"/>
          <w:spacing w:val="-55"/>
          <w:sz w:val="19"/>
          <w:szCs w:val="19"/>
        </w:rPr>
        <w:t xml:space="preserve"> </w:t>
      </w:r>
      <w:r>
        <w:rPr>
          <w:rFonts w:ascii="宋体" w:hAnsi="宋体" w:eastAsia="宋体" w:cs="宋体"/>
          <w:spacing w:val="7"/>
          <w:sz w:val="19"/>
          <w:szCs w:val="19"/>
        </w:rPr>
        <w:t>2010</w:t>
      </w:r>
    </w:p>
    <w:p w14:paraId="40B21C6E">
      <w:pPr>
        <w:spacing w:before="239" w:line="229" w:lineRule="auto"/>
        <w:ind w:left="31"/>
        <w:rPr>
          <w:rFonts w:ascii="宋体" w:hAnsi="宋体" w:eastAsia="宋体" w:cs="宋体"/>
          <w:sz w:val="19"/>
          <w:szCs w:val="19"/>
        </w:rPr>
      </w:pPr>
      <w:r>
        <w:rPr>
          <w:rFonts w:ascii="宋体" w:hAnsi="宋体" w:eastAsia="宋体" w:cs="宋体"/>
          <w:spacing w:val="12"/>
          <w:sz w:val="19"/>
          <w:szCs w:val="19"/>
        </w:rPr>
        <w:t>[英]哈特： 《法律的概念》，许家馨 李冠宜译，法律出版社，2</w:t>
      </w:r>
      <w:r>
        <w:rPr>
          <w:rFonts w:ascii="宋体" w:hAnsi="宋体" w:eastAsia="宋体" w:cs="宋体"/>
          <w:spacing w:val="11"/>
          <w:sz w:val="19"/>
          <w:szCs w:val="19"/>
        </w:rPr>
        <w:t>018</w:t>
      </w:r>
    </w:p>
    <w:p w14:paraId="782B558A">
      <w:pPr>
        <w:spacing w:before="245" w:line="461" w:lineRule="auto"/>
        <w:ind w:left="31" w:right="212"/>
        <w:rPr>
          <w:rFonts w:ascii="宋体" w:hAnsi="宋体" w:eastAsia="宋体" w:cs="宋体"/>
          <w:sz w:val="19"/>
          <w:szCs w:val="19"/>
        </w:rPr>
      </w:pPr>
      <w:r>
        <w:rPr>
          <w:rFonts w:ascii="宋体" w:hAnsi="宋体" w:eastAsia="宋体" w:cs="宋体"/>
          <w:spacing w:val="12"/>
          <w:sz w:val="19"/>
          <w:szCs w:val="19"/>
        </w:rPr>
        <w:t>[美]罗纳德</w:t>
      </w:r>
      <w:r>
        <w:rPr>
          <w:rFonts w:ascii="宋体" w:hAnsi="宋体" w:eastAsia="宋体" w:cs="宋体"/>
          <w:spacing w:val="76"/>
          <w:sz w:val="19"/>
          <w:szCs w:val="19"/>
        </w:rPr>
        <w:t xml:space="preserve"> </w:t>
      </w:r>
      <w:r>
        <w:rPr>
          <w:rFonts w:ascii="宋体" w:hAnsi="宋体" w:eastAsia="宋体" w:cs="宋体"/>
          <w:spacing w:val="12"/>
          <w:sz w:val="19"/>
          <w:szCs w:val="19"/>
        </w:rPr>
        <w:t>·德沃金：《刺猬的正义》，周望 徐宗立译，中国政法大学出版社，</w:t>
      </w:r>
      <w:r>
        <w:rPr>
          <w:rFonts w:ascii="宋体" w:hAnsi="宋体" w:eastAsia="宋体" w:cs="宋体"/>
          <w:spacing w:val="11"/>
          <w:sz w:val="19"/>
          <w:szCs w:val="19"/>
        </w:rPr>
        <w:t>2016</w:t>
      </w:r>
      <w:r>
        <w:rPr>
          <w:rFonts w:ascii="宋体" w:hAnsi="宋体" w:eastAsia="宋体" w:cs="宋体"/>
          <w:sz w:val="19"/>
          <w:szCs w:val="19"/>
        </w:rPr>
        <w:t xml:space="preserve"> </w:t>
      </w:r>
      <w:r>
        <w:rPr>
          <w:rFonts w:ascii="宋体" w:hAnsi="宋体" w:eastAsia="宋体" w:cs="宋体"/>
          <w:spacing w:val="11"/>
          <w:sz w:val="19"/>
          <w:szCs w:val="19"/>
        </w:rPr>
        <w:t>[美]理查德</w:t>
      </w:r>
      <w:r>
        <w:rPr>
          <w:rFonts w:ascii="宋体" w:hAnsi="宋体" w:eastAsia="宋体" w:cs="宋体"/>
          <w:spacing w:val="69"/>
          <w:sz w:val="19"/>
          <w:szCs w:val="19"/>
        </w:rPr>
        <w:t xml:space="preserve"> </w:t>
      </w:r>
      <w:r>
        <w:rPr>
          <w:rFonts w:ascii="宋体" w:hAnsi="宋体" w:eastAsia="宋体" w:cs="宋体"/>
          <w:spacing w:val="11"/>
          <w:sz w:val="19"/>
          <w:szCs w:val="19"/>
        </w:rPr>
        <w:t>·波斯纳：</w:t>
      </w:r>
      <w:r>
        <w:rPr>
          <w:rFonts w:ascii="宋体" w:hAnsi="宋体" w:eastAsia="宋体" w:cs="宋体"/>
          <w:spacing w:val="-67"/>
          <w:sz w:val="19"/>
          <w:szCs w:val="19"/>
        </w:rPr>
        <w:t xml:space="preserve"> </w:t>
      </w:r>
      <w:r>
        <w:rPr>
          <w:rFonts w:ascii="宋体" w:hAnsi="宋体" w:eastAsia="宋体" w:cs="宋体"/>
          <w:spacing w:val="11"/>
          <w:sz w:val="19"/>
          <w:szCs w:val="19"/>
        </w:rPr>
        <w:t>《法律的经济分析</w:t>
      </w:r>
      <w:r>
        <w:rPr>
          <w:rFonts w:ascii="宋体" w:hAnsi="宋体" w:eastAsia="宋体" w:cs="宋体"/>
          <w:spacing w:val="10"/>
          <w:sz w:val="19"/>
          <w:szCs w:val="19"/>
        </w:rPr>
        <w:t>》，蒋兆康译，法律出版社，2011</w:t>
      </w:r>
    </w:p>
    <w:p w14:paraId="61DC8086">
      <w:pPr>
        <w:spacing w:line="461" w:lineRule="auto"/>
        <w:rPr>
          <w:rFonts w:ascii="宋体" w:hAnsi="宋体" w:eastAsia="宋体" w:cs="宋体"/>
          <w:sz w:val="19"/>
          <w:szCs w:val="19"/>
        </w:rPr>
        <w:sectPr>
          <w:footerReference r:id="rId997" w:type="default"/>
          <w:pgSz w:w="10488" w:h="14743"/>
          <w:pgMar w:top="400" w:right="1301" w:bottom="1088" w:left="1155" w:header="0" w:footer="843" w:gutter="0"/>
          <w:cols w:space="720" w:num="1"/>
        </w:sectPr>
      </w:pPr>
    </w:p>
    <w:p w14:paraId="3C275DBE">
      <w:pPr>
        <w:pStyle w:val="2"/>
        <w:spacing w:line="276" w:lineRule="auto"/>
      </w:pPr>
    </w:p>
    <w:p w14:paraId="27293E6C">
      <w:pPr>
        <w:pStyle w:val="2"/>
        <w:spacing w:line="276" w:lineRule="auto"/>
      </w:pPr>
    </w:p>
    <w:p w14:paraId="72D0619B">
      <w:pPr>
        <w:pStyle w:val="2"/>
        <w:spacing w:line="277" w:lineRule="auto"/>
      </w:pPr>
    </w:p>
    <w:p w14:paraId="6FB3C1C1">
      <w:pPr>
        <w:spacing w:before="87" w:line="227" w:lineRule="auto"/>
        <w:ind w:left="3864"/>
        <w:outlineLvl w:val="0"/>
        <w:rPr>
          <w:rFonts w:ascii="宋体" w:hAnsi="宋体" w:eastAsia="宋体" w:cs="宋体"/>
          <w:sz w:val="27"/>
          <w:szCs w:val="27"/>
        </w:rPr>
      </w:pPr>
      <w:r>
        <w:rPr>
          <w:rFonts w:ascii="宋体" w:hAnsi="宋体" w:eastAsia="宋体" w:cs="宋体"/>
          <w:b/>
          <w:bCs/>
          <w:spacing w:val="-4"/>
          <w:sz w:val="27"/>
          <w:szCs w:val="27"/>
        </w:rPr>
        <w:t>后记</w:t>
      </w:r>
    </w:p>
    <w:p w14:paraId="13DEBD74">
      <w:pPr>
        <w:pStyle w:val="2"/>
        <w:spacing w:line="275" w:lineRule="auto"/>
      </w:pPr>
    </w:p>
    <w:p w14:paraId="55EB9AB6">
      <w:pPr>
        <w:pStyle w:val="2"/>
        <w:spacing w:line="276" w:lineRule="auto"/>
      </w:pPr>
    </w:p>
    <w:p w14:paraId="4710F01F">
      <w:pPr>
        <w:pStyle w:val="2"/>
        <w:spacing w:line="276" w:lineRule="auto"/>
      </w:pPr>
    </w:p>
    <w:p w14:paraId="67E154AD">
      <w:pPr>
        <w:spacing w:before="62" w:line="304" w:lineRule="auto"/>
        <w:ind w:right="73" w:firstLine="1"/>
        <w:jc w:val="both"/>
        <w:rPr>
          <w:rFonts w:ascii="宋体" w:hAnsi="宋体" w:eastAsia="宋体" w:cs="宋体"/>
          <w:sz w:val="19"/>
          <w:szCs w:val="19"/>
        </w:rPr>
      </w:pPr>
      <w:r>
        <w:rPr>
          <w:rFonts w:ascii="宋体" w:hAnsi="宋体" w:eastAsia="宋体" w:cs="宋体"/>
          <w:spacing w:val="16"/>
          <w:sz w:val="19"/>
          <w:szCs w:val="19"/>
        </w:rPr>
        <w:t>这本书在出版的过程中，引起了一些专家学者的质疑，</w:t>
      </w:r>
      <w:r>
        <w:rPr>
          <w:rFonts w:ascii="宋体" w:hAnsi="宋体" w:eastAsia="宋体" w:cs="宋体"/>
          <w:spacing w:val="15"/>
          <w:sz w:val="19"/>
          <w:szCs w:val="19"/>
        </w:rPr>
        <w:t>对此，我是非常感谢的，  因为这些</w:t>
      </w:r>
      <w:r>
        <w:rPr>
          <w:rFonts w:ascii="宋体" w:hAnsi="宋体" w:eastAsia="宋体" w:cs="宋体"/>
          <w:spacing w:val="18"/>
          <w:sz w:val="19"/>
          <w:szCs w:val="19"/>
        </w:rPr>
        <w:t>质疑能够指出这本书的不足，</w:t>
      </w:r>
      <w:r>
        <w:rPr>
          <w:rFonts w:ascii="宋体" w:hAnsi="宋体" w:eastAsia="宋体" w:cs="宋体"/>
          <w:spacing w:val="-18"/>
          <w:sz w:val="19"/>
          <w:szCs w:val="19"/>
        </w:rPr>
        <w:t xml:space="preserve"> </w:t>
      </w:r>
      <w:r>
        <w:rPr>
          <w:rFonts w:ascii="宋体" w:hAnsi="宋体" w:eastAsia="宋体" w:cs="宋体"/>
          <w:spacing w:val="18"/>
          <w:sz w:val="19"/>
          <w:szCs w:val="19"/>
        </w:rPr>
        <w:t>令这本书更加的完善。不过，</w:t>
      </w:r>
      <w:r>
        <w:rPr>
          <w:rFonts w:ascii="宋体" w:hAnsi="宋体" w:eastAsia="宋体" w:cs="宋体"/>
          <w:spacing w:val="-47"/>
          <w:sz w:val="19"/>
          <w:szCs w:val="19"/>
        </w:rPr>
        <w:t xml:space="preserve"> </w:t>
      </w:r>
      <w:r>
        <w:rPr>
          <w:rFonts w:ascii="宋体" w:hAnsi="宋体" w:eastAsia="宋体" w:cs="宋体"/>
          <w:spacing w:val="18"/>
          <w:sz w:val="19"/>
          <w:szCs w:val="19"/>
        </w:rPr>
        <w:t>个别质疑，我认为是评审专家</w:t>
      </w:r>
      <w:r>
        <w:rPr>
          <w:rFonts w:ascii="宋体" w:hAnsi="宋体" w:eastAsia="宋体" w:cs="宋体"/>
          <w:spacing w:val="16"/>
          <w:sz w:val="19"/>
          <w:szCs w:val="19"/>
        </w:rPr>
        <w:t>们没有理解我的想法，是对这本书的误解，  因此，</w:t>
      </w:r>
      <w:r>
        <w:rPr>
          <w:rFonts w:ascii="宋体" w:hAnsi="宋体" w:eastAsia="宋体" w:cs="宋体"/>
          <w:spacing w:val="15"/>
          <w:sz w:val="19"/>
          <w:szCs w:val="19"/>
        </w:rPr>
        <w:t>我认为有必要对这些问题做出一个集中</w:t>
      </w:r>
      <w:r>
        <w:rPr>
          <w:rFonts w:ascii="宋体" w:hAnsi="宋体" w:eastAsia="宋体" w:cs="宋体"/>
          <w:spacing w:val="5"/>
          <w:sz w:val="19"/>
          <w:szCs w:val="19"/>
        </w:rPr>
        <w:t>解释。</w:t>
      </w:r>
    </w:p>
    <w:p w14:paraId="3D7D0BB8">
      <w:pPr>
        <w:pStyle w:val="2"/>
        <w:spacing w:line="314" w:lineRule="auto"/>
      </w:pPr>
    </w:p>
    <w:p w14:paraId="652EEAC9">
      <w:pPr>
        <w:pStyle w:val="2"/>
        <w:spacing w:line="314" w:lineRule="auto"/>
      </w:pPr>
    </w:p>
    <w:p w14:paraId="3582AA25">
      <w:pPr>
        <w:spacing w:before="61" w:line="229" w:lineRule="auto"/>
        <w:ind w:left="10"/>
        <w:rPr>
          <w:rFonts w:ascii="宋体" w:hAnsi="宋体" w:eastAsia="宋体" w:cs="宋体"/>
          <w:sz w:val="19"/>
          <w:szCs w:val="19"/>
        </w:rPr>
      </w:pPr>
      <w:r>
        <w:rPr>
          <w:rFonts w:ascii="宋体" w:hAnsi="宋体" w:eastAsia="宋体" w:cs="宋体"/>
          <w:spacing w:val="17"/>
          <w:sz w:val="19"/>
          <w:szCs w:val="19"/>
        </w:rPr>
        <w:t>一、关于通俗易懂、诙谐幽默的问题</w:t>
      </w:r>
    </w:p>
    <w:p w14:paraId="561105D2">
      <w:pPr>
        <w:spacing w:before="285" w:line="306" w:lineRule="auto"/>
        <w:ind w:left="4" w:right="80" w:hanging="4"/>
        <w:rPr>
          <w:rFonts w:ascii="宋体" w:hAnsi="宋体" w:eastAsia="宋体" w:cs="宋体"/>
          <w:sz w:val="19"/>
          <w:szCs w:val="19"/>
        </w:rPr>
      </w:pPr>
      <w:r>
        <w:rPr>
          <w:rFonts w:ascii="宋体" w:hAnsi="宋体" w:eastAsia="宋体" w:cs="宋体"/>
          <w:spacing w:val="21"/>
          <w:sz w:val="19"/>
          <w:szCs w:val="19"/>
        </w:rPr>
        <w:t>①有的人说：这本书中存在大量通俗易懂的举例与诙谐幽默的比喻，与学术专著的定位不</w:t>
      </w:r>
      <w:r>
        <w:rPr>
          <w:rFonts w:ascii="宋体" w:hAnsi="宋体" w:eastAsia="宋体" w:cs="宋体"/>
          <w:spacing w:val="-7"/>
          <w:sz w:val="19"/>
          <w:szCs w:val="19"/>
        </w:rPr>
        <w:t>符。</w:t>
      </w:r>
    </w:p>
    <w:p w14:paraId="48EE87A4">
      <w:pPr>
        <w:spacing w:before="191" w:line="304" w:lineRule="auto"/>
        <w:ind w:left="4" w:right="76"/>
        <w:jc w:val="both"/>
        <w:rPr>
          <w:rFonts w:ascii="宋体" w:hAnsi="宋体" w:eastAsia="宋体" w:cs="宋体"/>
          <w:sz w:val="19"/>
          <w:szCs w:val="19"/>
        </w:rPr>
      </w:pPr>
      <w:r>
        <w:rPr>
          <w:rFonts w:ascii="宋体" w:hAnsi="宋体" w:eastAsia="宋体" w:cs="宋体"/>
          <w:spacing w:val="20"/>
          <w:sz w:val="19"/>
          <w:szCs w:val="19"/>
        </w:rPr>
        <w:t>我写这本书的目标，是要兼顾理论深度与哲学普及，</w:t>
      </w:r>
      <w:r>
        <w:rPr>
          <w:rFonts w:ascii="宋体" w:hAnsi="宋体" w:eastAsia="宋体" w:cs="宋体"/>
          <w:spacing w:val="-42"/>
          <w:sz w:val="19"/>
          <w:szCs w:val="19"/>
        </w:rPr>
        <w:t xml:space="preserve"> </w:t>
      </w:r>
      <w:r>
        <w:rPr>
          <w:rFonts w:ascii="宋体" w:hAnsi="宋体" w:eastAsia="宋体" w:cs="宋体"/>
          <w:spacing w:val="20"/>
          <w:sz w:val="19"/>
          <w:szCs w:val="19"/>
        </w:rPr>
        <w:t>兼顾理论深度</w:t>
      </w:r>
      <w:r>
        <w:rPr>
          <w:rFonts w:ascii="宋体" w:hAnsi="宋体" w:eastAsia="宋体" w:cs="宋体"/>
          <w:spacing w:val="19"/>
          <w:sz w:val="19"/>
          <w:szCs w:val="19"/>
        </w:rPr>
        <w:t>与通俗易懂，要保证能</w:t>
      </w:r>
      <w:r>
        <w:rPr>
          <w:rFonts w:ascii="宋体" w:hAnsi="宋体" w:eastAsia="宋体" w:cs="宋体"/>
          <w:spacing w:val="18"/>
          <w:sz w:val="19"/>
          <w:szCs w:val="19"/>
        </w:rPr>
        <w:t>让中学生都看懂，</w:t>
      </w:r>
      <w:r>
        <w:rPr>
          <w:rFonts w:ascii="宋体" w:hAnsi="宋体" w:eastAsia="宋体" w:cs="宋体"/>
          <w:spacing w:val="-32"/>
          <w:sz w:val="19"/>
          <w:szCs w:val="19"/>
        </w:rPr>
        <w:t xml:space="preserve"> </w:t>
      </w:r>
      <w:r>
        <w:rPr>
          <w:rFonts w:ascii="宋体" w:hAnsi="宋体" w:eastAsia="宋体" w:cs="宋体"/>
          <w:spacing w:val="18"/>
          <w:sz w:val="19"/>
          <w:szCs w:val="19"/>
        </w:rPr>
        <w:t>因此，我进行了大量通俗易懂的举例，并且为了引起读者的学习兴趣，</w:t>
      </w:r>
      <w:r>
        <w:rPr>
          <w:rFonts w:ascii="宋体" w:hAnsi="宋体" w:eastAsia="宋体" w:cs="宋体"/>
          <w:spacing w:val="16"/>
          <w:sz w:val="19"/>
          <w:szCs w:val="19"/>
        </w:rPr>
        <w:t>使用了一些诙谐幽默的比喻，例如金庸武侠小说。</w:t>
      </w:r>
    </w:p>
    <w:p w14:paraId="0D0CEAA4">
      <w:pPr>
        <w:spacing w:before="200" w:line="304" w:lineRule="auto"/>
        <w:ind w:left="1" w:right="82"/>
        <w:rPr>
          <w:rFonts w:ascii="宋体" w:hAnsi="宋体" w:eastAsia="宋体" w:cs="宋体"/>
          <w:sz w:val="19"/>
          <w:szCs w:val="19"/>
        </w:rPr>
      </w:pPr>
      <w:r>
        <w:rPr>
          <w:rFonts w:ascii="宋体" w:hAnsi="宋体" w:eastAsia="宋体" w:cs="宋体"/>
          <w:spacing w:val="16"/>
          <w:sz w:val="19"/>
          <w:szCs w:val="19"/>
        </w:rPr>
        <w:t>其实，</w:t>
      </w:r>
      <w:r>
        <w:rPr>
          <w:rFonts w:ascii="宋体" w:hAnsi="宋体" w:eastAsia="宋体" w:cs="宋体"/>
          <w:spacing w:val="-29"/>
          <w:sz w:val="19"/>
          <w:szCs w:val="19"/>
        </w:rPr>
        <w:t xml:space="preserve"> </w:t>
      </w:r>
      <w:r>
        <w:rPr>
          <w:rFonts w:ascii="宋体" w:hAnsi="宋体" w:eastAsia="宋体" w:cs="宋体"/>
          <w:spacing w:val="16"/>
          <w:sz w:val="19"/>
          <w:szCs w:val="19"/>
        </w:rPr>
        <w:t>把一个东西讲的很难，</w:t>
      </w:r>
      <w:r>
        <w:rPr>
          <w:rFonts w:ascii="宋体" w:hAnsi="宋体" w:eastAsia="宋体" w:cs="宋体"/>
          <w:spacing w:val="-50"/>
          <w:sz w:val="19"/>
          <w:szCs w:val="19"/>
        </w:rPr>
        <w:t xml:space="preserve"> </w:t>
      </w:r>
      <w:r>
        <w:rPr>
          <w:rFonts w:ascii="宋体" w:hAnsi="宋体" w:eastAsia="宋体" w:cs="宋体"/>
          <w:spacing w:val="16"/>
          <w:sz w:val="19"/>
          <w:szCs w:val="19"/>
        </w:rPr>
        <w:t>真的很简单，</w:t>
      </w:r>
      <w:r>
        <w:rPr>
          <w:rFonts w:ascii="宋体" w:hAnsi="宋体" w:eastAsia="宋体" w:cs="宋体"/>
          <w:spacing w:val="-10"/>
          <w:sz w:val="19"/>
          <w:szCs w:val="19"/>
        </w:rPr>
        <w:t xml:space="preserve"> </w:t>
      </w:r>
      <w:r>
        <w:rPr>
          <w:rFonts w:ascii="宋体" w:hAnsi="宋体" w:eastAsia="宋体" w:cs="宋体"/>
          <w:spacing w:val="16"/>
          <w:sz w:val="19"/>
          <w:szCs w:val="19"/>
        </w:rPr>
        <w:t>把一个东西讲的很简单，反而才最难，通俗易</w:t>
      </w:r>
      <w:r>
        <w:rPr>
          <w:rFonts w:ascii="宋体" w:hAnsi="宋体" w:eastAsia="宋体" w:cs="宋体"/>
          <w:spacing w:val="15"/>
          <w:sz w:val="19"/>
          <w:szCs w:val="19"/>
        </w:rPr>
        <w:t>懂不代表就一定浅显，</w:t>
      </w:r>
      <w:r>
        <w:rPr>
          <w:rFonts w:ascii="宋体" w:hAnsi="宋体" w:eastAsia="宋体" w:cs="宋体"/>
          <w:spacing w:val="-33"/>
          <w:sz w:val="19"/>
          <w:szCs w:val="19"/>
        </w:rPr>
        <w:t xml:space="preserve"> </w:t>
      </w:r>
      <w:r>
        <w:rPr>
          <w:rFonts w:ascii="宋体" w:hAnsi="宋体" w:eastAsia="宋体" w:cs="宋体"/>
          <w:spacing w:val="15"/>
          <w:sz w:val="19"/>
          <w:szCs w:val="19"/>
        </w:rPr>
        <w:t>高深莫测不代表就一</w:t>
      </w:r>
      <w:r>
        <w:rPr>
          <w:rFonts w:ascii="宋体" w:hAnsi="宋体" w:eastAsia="宋体" w:cs="宋体"/>
          <w:spacing w:val="14"/>
          <w:sz w:val="19"/>
          <w:szCs w:val="19"/>
        </w:rPr>
        <w:t>定深刻。</w:t>
      </w:r>
    </w:p>
    <w:p w14:paraId="170D0980">
      <w:pPr>
        <w:spacing w:before="194" w:line="304" w:lineRule="auto"/>
        <w:ind w:left="17" w:right="77" w:hanging="17"/>
        <w:rPr>
          <w:rFonts w:ascii="宋体" w:hAnsi="宋体" w:eastAsia="宋体" w:cs="宋体"/>
          <w:sz w:val="19"/>
          <w:szCs w:val="19"/>
        </w:rPr>
      </w:pPr>
      <w:r>
        <w:rPr>
          <w:rFonts w:ascii="宋体" w:hAnsi="宋体" w:eastAsia="宋体" w:cs="宋体"/>
          <w:spacing w:val="19"/>
          <w:sz w:val="19"/>
          <w:szCs w:val="19"/>
        </w:rPr>
        <w:t>②有的人说：理论深度就是理论深度，</w:t>
      </w:r>
      <w:r>
        <w:rPr>
          <w:rFonts w:ascii="宋体" w:hAnsi="宋体" w:eastAsia="宋体" w:cs="宋体"/>
          <w:spacing w:val="-9"/>
          <w:sz w:val="19"/>
          <w:szCs w:val="19"/>
        </w:rPr>
        <w:t xml:space="preserve"> </w:t>
      </w:r>
      <w:r>
        <w:rPr>
          <w:rFonts w:ascii="宋体" w:hAnsi="宋体" w:eastAsia="宋体" w:cs="宋体"/>
          <w:spacing w:val="19"/>
          <w:sz w:val="19"/>
          <w:szCs w:val="19"/>
        </w:rPr>
        <w:t>无法与通俗易懂兼顾，严肃就是严肃，无法与诙谐</w:t>
      </w:r>
      <w:r>
        <w:rPr>
          <w:rFonts w:ascii="宋体" w:hAnsi="宋体" w:eastAsia="宋体" w:cs="宋体"/>
          <w:spacing w:val="3"/>
          <w:sz w:val="19"/>
          <w:szCs w:val="19"/>
        </w:rPr>
        <w:t>幽默兼顾。</w:t>
      </w:r>
    </w:p>
    <w:p w14:paraId="7CFB2B65">
      <w:pPr>
        <w:spacing w:before="194" w:line="305" w:lineRule="auto"/>
        <w:ind w:firstLine="12"/>
        <w:jc w:val="both"/>
        <w:rPr>
          <w:rFonts w:ascii="宋体" w:hAnsi="宋体" w:eastAsia="宋体" w:cs="宋体"/>
          <w:sz w:val="19"/>
          <w:szCs w:val="19"/>
        </w:rPr>
      </w:pPr>
      <w:r>
        <w:rPr>
          <w:rFonts w:ascii="宋体" w:hAnsi="宋体" w:eastAsia="宋体" w:cs="宋体"/>
          <w:spacing w:val="14"/>
          <w:sz w:val="19"/>
          <w:szCs w:val="19"/>
        </w:rPr>
        <w:t>实际上，</w:t>
      </w:r>
      <w:r>
        <w:rPr>
          <w:rFonts w:ascii="宋体" w:hAnsi="宋体" w:eastAsia="宋体" w:cs="宋体"/>
          <w:spacing w:val="-21"/>
          <w:sz w:val="19"/>
          <w:szCs w:val="19"/>
        </w:rPr>
        <w:t xml:space="preserve"> </w:t>
      </w:r>
      <w:r>
        <w:rPr>
          <w:rFonts w:ascii="宋体" w:hAnsi="宋体" w:eastAsia="宋体" w:cs="宋体"/>
          <w:spacing w:val="14"/>
          <w:sz w:val="19"/>
          <w:szCs w:val="19"/>
        </w:rPr>
        <w:t>二者并非完全对立，</w:t>
      </w:r>
      <w:r>
        <w:rPr>
          <w:rFonts w:ascii="宋体" w:hAnsi="宋体" w:eastAsia="宋体" w:cs="宋体"/>
          <w:spacing w:val="-22"/>
          <w:sz w:val="19"/>
          <w:szCs w:val="19"/>
        </w:rPr>
        <w:t xml:space="preserve"> </w:t>
      </w:r>
      <w:r>
        <w:rPr>
          <w:rFonts w:ascii="宋体" w:hAnsi="宋体" w:eastAsia="宋体" w:cs="宋体"/>
          <w:spacing w:val="14"/>
          <w:sz w:val="19"/>
          <w:szCs w:val="19"/>
        </w:rPr>
        <w:t>萨缪尔森的《经济学》、波斯纳的《法律的经济分析</w:t>
      </w:r>
      <w:r>
        <w:rPr>
          <w:rFonts w:ascii="宋体" w:hAnsi="宋体" w:eastAsia="宋体" w:cs="宋体"/>
          <w:spacing w:val="13"/>
          <w:sz w:val="19"/>
          <w:szCs w:val="19"/>
        </w:rPr>
        <w:t>》，都既是学术专著也是普及教材，</w:t>
      </w:r>
      <w:r>
        <w:rPr>
          <w:rFonts w:ascii="宋体" w:hAnsi="宋体" w:eastAsia="宋体" w:cs="宋体"/>
          <w:spacing w:val="-40"/>
          <w:sz w:val="19"/>
          <w:szCs w:val="19"/>
        </w:rPr>
        <w:t xml:space="preserve"> </w:t>
      </w:r>
      <w:r>
        <w:rPr>
          <w:rFonts w:ascii="宋体" w:hAnsi="宋体" w:eastAsia="宋体" w:cs="宋体"/>
          <w:spacing w:val="13"/>
          <w:sz w:val="19"/>
          <w:szCs w:val="19"/>
        </w:rPr>
        <w:t>都兼顾理论深度与通俗易懂， 我绝不敢自比萨缪尔森与波斯纳，</w:t>
      </w:r>
      <w:r>
        <w:rPr>
          <w:rFonts w:ascii="宋体" w:hAnsi="宋体" w:eastAsia="宋体" w:cs="宋体"/>
          <w:spacing w:val="16"/>
          <w:sz w:val="19"/>
          <w:szCs w:val="19"/>
        </w:rPr>
        <w:t>但如果说不能兼顾，那岂不是把这二位都打倒了。</w:t>
      </w:r>
    </w:p>
    <w:p w14:paraId="65693621">
      <w:pPr>
        <w:pStyle w:val="2"/>
        <w:spacing w:line="315" w:lineRule="auto"/>
      </w:pPr>
    </w:p>
    <w:p w14:paraId="13514521">
      <w:pPr>
        <w:pStyle w:val="2"/>
        <w:spacing w:line="316" w:lineRule="auto"/>
      </w:pPr>
    </w:p>
    <w:p w14:paraId="4222D0EC">
      <w:pPr>
        <w:spacing w:before="62" w:line="230" w:lineRule="auto"/>
        <w:ind w:left="10"/>
        <w:rPr>
          <w:rFonts w:ascii="宋体" w:hAnsi="宋体" w:eastAsia="宋体" w:cs="宋体"/>
          <w:sz w:val="19"/>
          <w:szCs w:val="19"/>
        </w:rPr>
      </w:pPr>
      <w:r>
        <w:rPr>
          <w:rFonts w:ascii="宋体" w:hAnsi="宋体" w:eastAsia="宋体" w:cs="宋体"/>
          <w:spacing w:val="16"/>
          <w:sz w:val="19"/>
          <w:szCs w:val="19"/>
        </w:rPr>
        <w:t>二、关于理论深度的问题</w:t>
      </w:r>
    </w:p>
    <w:p w14:paraId="691C3678">
      <w:pPr>
        <w:spacing w:before="271" w:line="227" w:lineRule="auto"/>
        <w:rPr>
          <w:rFonts w:ascii="宋体" w:hAnsi="宋体" w:eastAsia="宋体" w:cs="宋体"/>
          <w:sz w:val="19"/>
          <w:szCs w:val="19"/>
        </w:rPr>
      </w:pPr>
      <w:r>
        <w:rPr>
          <w:rFonts w:ascii="宋体" w:hAnsi="宋体" w:eastAsia="宋体" w:cs="宋体"/>
          <w:spacing w:val="16"/>
          <w:sz w:val="19"/>
          <w:szCs w:val="19"/>
        </w:rPr>
        <w:t>①有的人说：这本著作的理论深度不足。</w:t>
      </w:r>
    </w:p>
    <w:p w14:paraId="559086CB">
      <w:pPr>
        <w:spacing w:before="292" w:line="304" w:lineRule="auto"/>
        <w:ind w:left="4" w:right="82" w:firstLine="4"/>
        <w:rPr>
          <w:rFonts w:ascii="宋体" w:hAnsi="宋体" w:eastAsia="宋体" w:cs="宋体"/>
          <w:sz w:val="19"/>
          <w:szCs w:val="19"/>
        </w:rPr>
      </w:pPr>
      <w:r>
        <w:rPr>
          <w:rFonts w:ascii="宋体" w:hAnsi="宋体" w:eastAsia="宋体" w:cs="宋体"/>
          <w:spacing w:val="15"/>
          <w:sz w:val="19"/>
          <w:szCs w:val="19"/>
        </w:rPr>
        <w:t>首先，</w:t>
      </w:r>
      <w:r>
        <w:rPr>
          <w:rFonts w:ascii="宋体" w:hAnsi="宋体" w:eastAsia="宋体" w:cs="宋体"/>
          <w:spacing w:val="-20"/>
          <w:sz w:val="19"/>
          <w:szCs w:val="19"/>
        </w:rPr>
        <w:t xml:space="preserve"> </w:t>
      </w:r>
      <w:r>
        <w:rPr>
          <w:rFonts w:ascii="宋体" w:hAnsi="宋体" w:eastAsia="宋体" w:cs="宋体"/>
          <w:spacing w:val="15"/>
          <w:sz w:val="19"/>
          <w:szCs w:val="19"/>
        </w:rPr>
        <w:t>我们要明白一个道理：</w:t>
      </w:r>
      <w:r>
        <w:rPr>
          <w:rFonts w:ascii="宋体" w:hAnsi="宋体" w:eastAsia="宋体" w:cs="宋体"/>
          <w:spacing w:val="-10"/>
          <w:sz w:val="19"/>
          <w:szCs w:val="19"/>
        </w:rPr>
        <w:t xml:space="preserve"> </w:t>
      </w:r>
      <w:r>
        <w:rPr>
          <w:rFonts w:ascii="宋体" w:hAnsi="宋体" w:eastAsia="宋体" w:cs="宋体"/>
          <w:spacing w:val="15"/>
          <w:sz w:val="19"/>
          <w:szCs w:val="19"/>
        </w:rPr>
        <w:t>根本的表现为普遍的，</w:t>
      </w:r>
      <w:r>
        <w:rPr>
          <w:rFonts w:ascii="宋体" w:hAnsi="宋体" w:eastAsia="宋体" w:cs="宋体"/>
          <w:spacing w:val="-27"/>
          <w:sz w:val="19"/>
          <w:szCs w:val="19"/>
        </w:rPr>
        <w:t xml:space="preserve"> </w:t>
      </w:r>
      <w:r>
        <w:rPr>
          <w:rFonts w:ascii="宋体" w:hAnsi="宋体" w:eastAsia="宋体" w:cs="宋体"/>
          <w:spacing w:val="15"/>
          <w:sz w:val="19"/>
          <w:szCs w:val="19"/>
        </w:rPr>
        <w:t>普遍的表现为简单的。任何一项根本</w:t>
      </w:r>
      <w:r>
        <w:rPr>
          <w:rFonts w:ascii="宋体" w:hAnsi="宋体" w:eastAsia="宋体" w:cs="宋体"/>
          <w:spacing w:val="12"/>
          <w:sz w:val="19"/>
          <w:szCs w:val="19"/>
        </w:rPr>
        <w:t>规律与普遍规律， 一定会表现得很简单而不是很复杂。</w:t>
      </w:r>
    </w:p>
    <w:p w14:paraId="411A2D25">
      <w:pPr>
        <w:spacing w:before="196" w:line="304" w:lineRule="auto"/>
        <w:ind w:left="1" w:right="82"/>
        <w:rPr>
          <w:rFonts w:ascii="宋体" w:hAnsi="宋体" w:eastAsia="宋体" w:cs="宋体"/>
          <w:sz w:val="19"/>
          <w:szCs w:val="19"/>
        </w:rPr>
      </w:pPr>
      <w:r>
        <w:rPr>
          <w:rFonts w:ascii="宋体" w:hAnsi="宋体" w:eastAsia="宋体" w:cs="宋体"/>
          <w:spacing w:val="14"/>
          <w:sz w:val="19"/>
          <w:szCs w:val="19"/>
        </w:rPr>
        <w:t>例如，</w:t>
      </w:r>
      <w:r>
        <w:rPr>
          <w:rFonts w:ascii="宋体" w:hAnsi="宋体" w:eastAsia="宋体" w:cs="宋体"/>
          <w:spacing w:val="-26"/>
          <w:sz w:val="19"/>
          <w:szCs w:val="19"/>
        </w:rPr>
        <w:t xml:space="preserve"> </w:t>
      </w:r>
      <w:r>
        <w:rPr>
          <w:rFonts w:ascii="宋体" w:hAnsi="宋体" w:eastAsia="宋体" w:cs="宋体"/>
          <w:spacing w:val="14"/>
          <w:sz w:val="19"/>
          <w:szCs w:val="19"/>
        </w:rPr>
        <w:t>牛顿三定律是机械运动的根本规律与普遍规律， 但牛顿三</w:t>
      </w:r>
      <w:r>
        <w:rPr>
          <w:rFonts w:ascii="宋体" w:hAnsi="宋体" w:eastAsia="宋体" w:cs="宋体"/>
          <w:spacing w:val="13"/>
          <w:sz w:val="19"/>
          <w:szCs w:val="19"/>
        </w:rPr>
        <w:t>定律看起来极其简单， 就</w:t>
      </w:r>
      <w:r>
        <w:rPr>
          <w:rFonts w:ascii="宋体" w:hAnsi="宋体" w:eastAsia="宋体" w:cs="宋体"/>
          <w:spacing w:val="18"/>
          <w:sz w:val="19"/>
          <w:szCs w:val="19"/>
        </w:rPr>
        <w:t>三句大白话，没有使用任何类似人文社科那</w:t>
      </w:r>
      <w:r>
        <w:rPr>
          <w:rFonts w:ascii="宋体" w:hAnsi="宋体" w:eastAsia="宋体" w:cs="宋体"/>
          <w:spacing w:val="17"/>
          <w:sz w:val="19"/>
          <w:szCs w:val="19"/>
        </w:rPr>
        <w:t>种看起来高深莫测的概念理论。</w:t>
      </w:r>
    </w:p>
    <w:p w14:paraId="67BD7F93">
      <w:pPr>
        <w:spacing w:before="196" w:line="305" w:lineRule="auto"/>
        <w:ind w:left="4" w:right="192" w:hanging="3"/>
        <w:rPr>
          <w:rFonts w:ascii="宋体" w:hAnsi="宋体" w:eastAsia="宋体" w:cs="宋体"/>
          <w:sz w:val="19"/>
          <w:szCs w:val="19"/>
        </w:rPr>
      </w:pPr>
      <w:r>
        <w:rPr>
          <w:rFonts w:ascii="宋体" w:hAnsi="宋体" w:eastAsia="宋体" w:cs="宋体"/>
          <w:spacing w:val="18"/>
          <w:sz w:val="19"/>
          <w:szCs w:val="19"/>
        </w:rPr>
        <w:t>例如，热力学三定律是热运动的根本规律与普遍规律，但热力学三定律看起来极其简单，就三句大白话，没有使用任何类似人文社科</w:t>
      </w:r>
      <w:r>
        <w:rPr>
          <w:rFonts w:ascii="宋体" w:hAnsi="宋体" w:eastAsia="宋体" w:cs="宋体"/>
          <w:spacing w:val="17"/>
          <w:sz w:val="19"/>
          <w:szCs w:val="19"/>
        </w:rPr>
        <w:t>那种看起来高深莫测的概念理论。</w:t>
      </w:r>
    </w:p>
    <w:p w14:paraId="391B7343">
      <w:pPr>
        <w:spacing w:line="305" w:lineRule="auto"/>
        <w:rPr>
          <w:rFonts w:ascii="宋体" w:hAnsi="宋体" w:eastAsia="宋体" w:cs="宋体"/>
          <w:sz w:val="19"/>
          <w:szCs w:val="19"/>
        </w:rPr>
        <w:sectPr>
          <w:footerReference r:id="rId998" w:type="default"/>
          <w:pgSz w:w="10488" w:h="14743"/>
          <w:pgMar w:top="400" w:right="1049" w:bottom="1088" w:left="1121" w:header="0" w:footer="843" w:gutter="0"/>
          <w:cols w:space="720" w:num="1"/>
        </w:sectPr>
      </w:pPr>
    </w:p>
    <w:p w14:paraId="432A5898">
      <w:pPr>
        <w:pStyle w:val="2"/>
        <w:spacing w:line="248" w:lineRule="auto"/>
      </w:pPr>
    </w:p>
    <w:p w14:paraId="73495E88">
      <w:pPr>
        <w:pStyle w:val="2"/>
        <w:spacing w:line="248" w:lineRule="auto"/>
      </w:pPr>
    </w:p>
    <w:p w14:paraId="43BE8943">
      <w:pPr>
        <w:pStyle w:val="2"/>
        <w:spacing w:line="248" w:lineRule="auto"/>
      </w:pPr>
    </w:p>
    <w:p w14:paraId="18E6F224">
      <w:pPr>
        <w:spacing w:before="62" w:line="304" w:lineRule="auto"/>
        <w:jc w:val="both"/>
        <w:rPr>
          <w:rFonts w:ascii="宋体" w:hAnsi="宋体" w:eastAsia="宋体" w:cs="宋体"/>
          <w:sz w:val="19"/>
          <w:szCs w:val="19"/>
        </w:rPr>
      </w:pPr>
      <w:r>
        <w:rPr>
          <w:rFonts w:ascii="宋体" w:hAnsi="宋体" w:eastAsia="宋体" w:cs="宋体"/>
          <w:spacing w:val="19"/>
          <w:sz w:val="19"/>
          <w:szCs w:val="19"/>
        </w:rPr>
        <w:t>例如，经济学原理看起来比各门应用经济学简单的多，</w:t>
      </w:r>
      <w:r>
        <w:rPr>
          <w:rFonts w:ascii="宋体" w:hAnsi="宋体" w:eastAsia="宋体" w:cs="宋体"/>
          <w:spacing w:val="-9"/>
          <w:sz w:val="19"/>
          <w:szCs w:val="19"/>
        </w:rPr>
        <w:t xml:space="preserve"> </w:t>
      </w:r>
      <w:r>
        <w:rPr>
          <w:rFonts w:ascii="宋体" w:hAnsi="宋体" w:eastAsia="宋体" w:cs="宋体"/>
          <w:spacing w:val="19"/>
          <w:sz w:val="19"/>
          <w:szCs w:val="19"/>
        </w:rPr>
        <w:t>各门应用经济学看起来比经济学原</w:t>
      </w:r>
      <w:r>
        <w:rPr>
          <w:rFonts w:ascii="宋体" w:hAnsi="宋体" w:eastAsia="宋体" w:cs="宋体"/>
          <w:spacing w:val="15"/>
          <w:sz w:val="19"/>
          <w:szCs w:val="19"/>
        </w:rPr>
        <w:t>理复杂的多，这是因为，经济学原理是经济现象的根本规</w:t>
      </w:r>
      <w:r>
        <w:rPr>
          <w:rFonts w:ascii="宋体" w:hAnsi="宋体" w:eastAsia="宋体" w:cs="宋体"/>
          <w:spacing w:val="14"/>
          <w:sz w:val="19"/>
          <w:szCs w:val="19"/>
        </w:rPr>
        <w:t>律与普遍规律，</w:t>
      </w:r>
      <w:r>
        <w:rPr>
          <w:rFonts w:ascii="宋体" w:hAnsi="宋体" w:eastAsia="宋体" w:cs="宋体"/>
          <w:spacing w:val="35"/>
          <w:sz w:val="19"/>
          <w:szCs w:val="19"/>
        </w:rPr>
        <w:t xml:space="preserve">  </w:t>
      </w:r>
      <w:r>
        <w:rPr>
          <w:rFonts w:ascii="宋体" w:hAnsi="宋体" w:eastAsia="宋体" w:cs="宋体"/>
          <w:spacing w:val="14"/>
          <w:sz w:val="19"/>
          <w:szCs w:val="19"/>
        </w:rPr>
        <w:t>自然就会表现得</w:t>
      </w:r>
      <w:r>
        <w:rPr>
          <w:rFonts w:ascii="宋体" w:hAnsi="宋体" w:eastAsia="宋体" w:cs="宋体"/>
          <w:spacing w:val="17"/>
          <w:sz w:val="19"/>
          <w:szCs w:val="19"/>
        </w:rPr>
        <w:t>简单，但这不是真的简单，各门应用经济学是经济现象的具体规律与特殊规律，</w:t>
      </w:r>
      <w:r>
        <w:rPr>
          <w:rFonts w:ascii="宋体" w:hAnsi="宋体" w:eastAsia="宋体" w:cs="宋体"/>
          <w:spacing w:val="72"/>
          <w:sz w:val="19"/>
          <w:szCs w:val="19"/>
        </w:rPr>
        <w:t xml:space="preserve"> </w:t>
      </w:r>
      <w:r>
        <w:rPr>
          <w:rFonts w:ascii="宋体" w:hAnsi="宋体" w:eastAsia="宋体" w:cs="宋体"/>
          <w:spacing w:val="17"/>
          <w:sz w:val="19"/>
          <w:szCs w:val="19"/>
        </w:rPr>
        <w:t>自然就会</w:t>
      </w:r>
      <w:r>
        <w:rPr>
          <w:rFonts w:ascii="宋体" w:hAnsi="宋体" w:eastAsia="宋体" w:cs="宋体"/>
          <w:spacing w:val="10"/>
          <w:sz w:val="19"/>
          <w:szCs w:val="19"/>
        </w:rPr>
        <w:t>表现得复杂，</w:t>
      </w:r>
      <w:r>
        <w:rPr>
          <w:rFonts w:ascii="宋体" w:hAnsi="宋体" w:eastAsia="宋体" w:cs="宋体"/>
          <w:spacing w:val="-20"/>
          <w:sz w:val="19"/>
          <w:szCs w:val="19"/>
        </w:rPr>
        <w:t xml:space="preserve"> </w:t>
      </w:r>
      <w:r>
        <w:rPr>
          <w:rFonts w:ascii="宋体" w:hAnsi="宋体" w:eastAsia="宋体" w:cs="宋体"/>
          <w:spacing w:val="10"/>
          <w:sz w:val="19"/>
          <w:szCs w:val="19"/>
        </w:rPr>
        <w:t>但这不是真的复杂。</w:t>
      </w:r>
    </w:p>
    <w:p w14:paraId="2BF54756">
      <w:pPr>
        <w:spacing w:before="194" w:line="304" w:lineRule="auto"/>
        <w:ind w:left="4" w:right="1" w:hanging="3"/>
        <w:jc w:val="both"/>
        <w:rPr>
          <w:rFonts w:ascii="宋体" w:hAnsi="宋体" w:eastAsia="宋体" w:cs="宋体"/>
          <w:sz w:val="19"/>
          <w:szCs w:val="19"/>
        </w:rPr>
      </w:pPr>
      <w:r>
        <w:rPr>
          <w:rFonts w:ascii="宋体" w:hAnsi="宋体" w:eastAsia="宋体" w:cs="宋体"/>
          <w:spacing w:val="21"/>
          <w:sz w:val="19"/>
          <w:szCs w:val="19"/>
        </w:rPr>
        <w:t>例如，法理学看起来比各部门法学简单的多，各部门法学看起来比法理学复杂的多，这是</w:t>
      </w:r>
      <w:r>
        <w:rPr>
          <w:rFonts w:ascii="宋体" w:hAnsi="宋体" w:eastAsia="宋体" w:cs="宋体"/>
          <w:spacing w:val="16"/>
          <w:sz w:val="19"/>
          <w:szCs w:val="19"/>
        </w:rPr>
        <w:t>因为，法理学是法律现象的根本规律与普遍规</w:t>
      </w:r>
      <w:r>
        <w:rPr>
          <w:rFonts w:ascii="宋体" w:hAnsi="宋体" w:eastAsia="宋体" w:cs="宋体"/>
          <w:spacing w:val="15"/>
          <w:sz w:val="19"/>
          <w:szCs w:val="19"/>
        </w:rPr>
        <w:t>律，  自然就会表现得简单，但这不是真的简</w:t>
      </w:r>
      <w:r>
        <w:rPr>
          <w:rFonts w:ascii="宋体" w:hAnsi="宋体" w:eastAsia="宋体" w:cs="宋体"/>
          <w:spacing w:val="16"/>
          <w:sz w:val="19"/>
          <w:szCs w:val="19"/>
        </w:rPr>
        <w:t>单，各部门法学是法律现象的具体规律与特殊</w:t>
      </w:r>
      <w:r>
        <w:rPr>
          <w:rFonts w:ascii="宋体" w:hAnsi="宋体" w:eastAsia="宋体" w:cs="宋体"/>
          <w:spacing w:val="15"/>
          <w:sz w:val="19"/>
          <w:szCs w:val="19"/>
        </w:rPr>
        <w:t>规律，  自然就会表现得复杂，但这不是真的</w:t>
      </w:r>
      <w:r>
        <w:rPr>
          <w:rFonts w:ascii="宋体" w:hAnsi="宋体" w:eastAsia="宋体" w:cs="宋体"/>
          <w:spacing w:val="4"/>
          <w:sz w:val="19"/>
          <w:szCs w:val="19"/>
        </w:rPr>
        <w:t>复杂。</w:t>
      </w:r>
    </w:p>
    <w:p w14:paraId="0626EC2B">
      <w:pPr>
        <w:spacing w:before="194" w:line="303" w:lineRule="auto"/>
        <w:ind w:left="8" w:right="2" w:hanging="4"/>
        <w:jc w:val="both"/>
        <w:rPr>
          <w:rFonts w:ascii="宋体" w:hAnsi="宋体" w:eastAsia="宋体" w:cs="宋体"/>
          <w:sz w:val="19"/>
          <w:szCs w:val="19"/>
        </w:rPr>
      </w:pPr>
      <w:r>
        <w:rPr>
          <w:rFonts w:ascii="宋体" w:hAnsi="宋体" w:eastAsia="宋体" w:cs="宋体"/>
          <w:spacing w:val="21"/>
          <w:sz w:val="19"/>
          <w:szCs w:val="19"/>
        </w:rPr>
        <w:t>这样的例子还可以不断的举下去，任何学科都是一样的道理，哲学更是如此，因为哲学是</w:t>
      </w:r>
      <w:r>
        <w:rPr>
          <w:rFonts w:ascii="宋体" w:hAnsi="宋体" w:eastAsia="宋体" w:cs="宋体"/>
          <w:spacing w:val="16"/>
          <w:sz w:val="19"/>
          <w:szCs w:val="19"/>
        </w:rPr>
        <w:t>一门研究根本规律与普遍规律的学科，</w:t>
      </w:r>
      <w:r>
        <w:rPr>
          <w:rFonts w:ascii="宋体" w:hAnsi="宋体" w:eastAsia="宋体" w:cs="宋体"/>
          <w:spacing w:val="-52"/>
          <w:sz w:val="19"/>
          <w:szCs w:val="19"/>
        </w:rPr>
        <w:t xml:space="preserve"> </w:t>
      </w:r>
      <w:r>
        <w:rPr>
          <w:rFonts w:ascii="宋体" w:hAnsi="宋体" w:eastAsia="宋体" w:cs="宋体"/>
          <w:spacing w:val="16"/>
          <w:sz w:val="19"/>
          <w:szCs w:val="19"/>
        </w:rPr>
        <w:t>根本的表现为普遍的，</w:t>
      </w:r>
      <w:r>
        <w:rPr>
          <w:rFonts w:ascii="宋体" w:hAnsi="宋体" w:eastAsia="宋体" w:cs="宋体"/>
          <w:spacing w:val="67"/>
          <w:sz w:val="19"/>
          <w:szCs w:val="19"/>
        </w:rPr>
        <w:t xml:space="preserve"> </w:t>
      </w:r>
      <w:r>
        <w:rPr>
          <w:rFonts w:ascii="宋体" w:hAnsi="宋体" w:eastAsia="宋体" w:cs="宋体"/>
          <w:spacing w:val="16"/>
          <w:sz w:val="19"/>
          <w:szCs w:val="19"/>
        </w:rPr>
        <w:t>普遍</w:t>
      </w:r>
      <w:r>
        <w:rPr>
          <w:rFonts w:ascii="宋体" w:hAnsi="宋体" w:eastAsia="宋体" w:cs="宋体"/>
          <w:spacing w:val="15"/>
          <w:sz w:val="19"/>
          <w:szCs w:val="19"/>
        </w:rPr>
        <w:t>的表现为简单的，所以</w:t>
      </w:r>
      <w:r>
        <w:rPr>
          <w:rFonts w:ascii="宋体" w:hAnsi="宋体" w:eastAsia="宋体" w:cs="宋体"/>
          <w:spacing w:val="14"/>
          <w:sz w:val="19"/>
          <w:szCs w:val="19"/>
        </w:rPr>
        <w:t>必然是越研究越简单， 所谓为道日损、奥卡姆</w:t>
      </w:r>
      <w:r>
        <w:rPr>
          <w:rFonts w:ascii="宋体" w:hAnsi="宋体" w:eastAsia="宋体" w:cs="宋体"/>
          <w:spacing w:val="13"/>
          <w:sz w:val="19"/>
          <w:szCs w:val="19"/>
        </w:rPr>
        <w:t>剃刀，就是这个道理。</w:t>
      </w:r>
    </w:p>
    <w:p w14:paraId="476103A6">
      <w:pPr>
        <w:spacing w:before="195" w:line="306" w:lineRule="auto"/>
        <w:ind w:left="1" w:right="9"/>
        <w:rPr>
          <w:rFonts w:ascii="宋体" w:hAnsi="宋体" w:eastAsia="宋体" w:cs="宋体"/>
          <w:sz w:val="19"/>
          <w:szCs w:val="19"/>
        </w:rPr>
      </w:pPr>
      <w:r>
        <w:rPr>
          <w:rFonts w:ascii="宋体" w:hAnsi="宋体" w:eastAsia="宋体" w:cs="宋体"/>
          <w:spacing w:val="15"/>
          <w:sz w:val="19"/>
          <w:szCs w:val="19"/>
        </w:rPr>
        <w:t>例如，</w:t>
      </w:r>
      <w:r>
        <w:rPr>
          <w:rFonts w:ascii="宋体" w:hAnsi="宋体" w:eastAsia="宋体" w:cs="宋体"/>
          <w:spacing w:val="-30"/>
          <w:sz w:val="19"/>
          <w:szCs w:val="19"/>
        </w:rPr>
        <w:t xml:space="preserve"> </w:t>
      </w:r>
      <w:r>
        <w:rPr>
          <w:rFonts w:ascii="宋体" w:hAnsi="宋体" w:eastAsia="宋体" w:cs="宋体"/>
          <w:spacing w:val="15"/>
          <w:sz w:val="19"/>
          <w:szCs w:val="19"/>
        </w:rPr>
        <w:t>本书通过对心理科学与经济科学的思辨，</w:t>
      </w:r>
      <w:r>
        <w:rPr>
          <w:rFonts w:ascii="宋体" w:hAnsi="宋体" w:eastAsia="宋体" w:cs="宋体"/>
          <w:spacing w:val="-31"/>
          <w:sz w:val="19"/>
          <w:szCs w:val="19"/>
        </w:rPr>
        <w:t xml:space="preserve"> </w:t>
      </w:r>
      <w:r>
        <w:rPr>
          <w:rFonts w:ascii="宋体" w:hAnsi="宋体" w:eastAsia="宋体" w:cs="宋体"/>
          <w:spacing w:val="15"/>
          <w:sz w:val="19"/>
          <w:szCs w:val="19"/>
        </w:rPr>
        <w:t>推导出结论： 人生的目的是最大程</w:t>
      </w:r>
      <w:r>
        <w:rPr>
          <w:rFonts w:ascii="宋体" w:hAnsi="宋体" w:eastAsia="宋体" w:cs="宋体"/>
          <w:spacing w:val="14"/>
          <w:sz w:val="19"/>
          <w:szCs w:val="19"/>
        </w:rPr>
        <w:t>度满足</w:t>
      </w:r>
      <w:r>
        <w:rPr>
          <w:rFonts w:ascii="宋体" w:hAnsi="宋体" w:eastAsia="宋体" w:cs="宋体"/>
          <w:spacing w:val="6"/>
          <w:sz w:val="19"/>
          <w:szCs w:val="19"/>
        </w:rPr>
        <w:t>个人需求。</w:t>
      </w:r>
    </w:p>
    <w:p w14:paraId="2F69CC4E">
      <w:pPr>
        <w:spacing w:before="192" w:line="304" w:lineRule="auto"/>
        <w:ind w:left="4" w:right="3"/>
        <w:jc w:val="both"/>
        <w:rPr>
          <w:rFonts w:ascii="宋体" w:hAnsi="宋体" w:eastAsia="宋体" w:cs="宋体"/>
          <w:sz w:val="19"/>
          <w:szCs w:val="19"/>
        </w:rPr>
      </w:pPr>
      <w:r>
        <w:rPr>
          <w:rFonts w:ascii="宋体" w:hAnsi="宋体" w:eastAsia="宋体" w:cs="宋体"/>
          <w:spacing w:val="18"/>
          <w:sz w:val="19"/>
          <w:szCs w:val="19"/>
        </w:rPr>
        <w:t>这个道理简不简单？太简单了，</w:t>
      </w:r>
      <w:r>
        <w:rPr>
          <w:rFonts w:ascii="宋体" w:hAnsi="宋体" w:eastAsia="宋体" w:cs="宋体"/>
          <w:spacing w:val="-15"/>
          <w:sz w:val="19"/>
          <w:szCs w:val="19"/>
        </w:rPr>
        <w:t xml:space="preserve"> </w:t>
      </w:r>
      <w:r>
        <w:rPr>
          <w:rFonts w:ascii="宋体" w:hAnsi="宋体" w:eastAsia="宋体" w:cs="宋体"/>
          <w:spacing w:val="18"/>
          <w:sz w:val="19"/>
          <w:szCs w:val="19"/>
        </w:rPr>
        <w:t>一句话就概括掉了，</w:t>
      </w:r>
      <w:r>
        <w:rPr>
          <w:rFonts w:ascii="宋体" w:hAnsi="宋体" w:eastAsia="宋体" w:cs="宋体"/>
          <w:spacing w:val="-54"/>
          <w:sz w:val="19"/>
          <w:szCs w:val="19"/>
        </w:rPr>
        <w:t xml:space="preserve"> </w:t>
      </w:r>
      <w:r>
        <w:rPr>
          <w:rFonts w:ascii="宋体" w:hAnsi="宋体" w:eastAsia="宋体" w:cs="宋体"/>
          <w:spacing w:val="18"/>
          <w:sz w:val="19"/>
          <w:szCs w:val="19"/>
        </w:rPr>
        <w:t>而且没有使用任何人文社科那些复杂</w:t>
      </w:r>
      <w:r>
        <w:rPr>
          <w:rFonts w:ascii="宋体" w:hAnsi="宋体" w:eastAsia="宋体" w:cs="宋体"/>
          <w:spacing w:val="14"/>
          <w:sz w:val="19"/>
          <w:szCs w:val="19"/>
        </w:rPr>
        <w:t>琐碎、眼花缭乱的概念理论， 但这反而才是最根本的东西， 是一切人生现象的底层逻辑，</w:t>
      </w:r>
      <w:r>
        <w:rPr>
          <w:rFonts w:ascii="宋体" w:hAnsi="宋体" w:eastAsia="宋体" w:cs="宋体"/>
          <w:spacing w:val="19"/>
          <w:sz w:val="19"/>
          <w:szCs w:val="19"/>
        </w:rPr>
        <w:t>历史上各门各派的人生哲学，无不包含在这一条公理当中，</w:t>
      </w:r>
      <w:r>
        <w:rPr>
          <w:rFonts w:ascii="宋体" w:hAnsi="宋体" w:eastAsia="宋体" w:cs="宋体"/>
          <w:spacing w:val="-22"/>
          <w:sz w:val="19"/>
          <w:szCs w:val="19"/>
        </w:rPr>
        <w:t xml:space="preserve"> </w:t>
      </w:r>
      <w:r>
        <w:rPr>
          <w:rFonts w:ascii="宋体" w:hAnsi="宋体" w:eastAsia="宋体" w:cs="宋体"/>
          <w:spacing w:val="19"/>
          <w:sz w:val="19"/>
          <w:szCs w:val="19"/>
        </w:rPr>
        <w:t>不论儒家、道家、佛</w:t>
      </w:r>
      <w:r>
        <w:rPr>
          <w:rFonts w:ascii="宋体" w:hAnsi="宋体" w:eastAsia="宋体" w:cs="宋体"/>
          <w:spacing w:val="18"/>
          <w:sz w:val="19"/>
          <w:szCs w:val="19"/>
        </w:rPr>
        <w:t>教、唯意</w:t>
      </w:r>
      <w:r>
        <w:rPr>
          <w:rFonts w:ascii="宋体" w:hAnsi="宋体" w:eastAsia="宋体" w:cs="宋体"/>
          <w:spacing w:val="15"/>
          <w:sz w:val="19"/>
          <w:szCs w:val="19"/>
        </w:rPr>
        <w:t>志论、存在主义。 一定要明白，越简单的东西反而越深刻，越复杂的东西反</w:t>
      </w:r>
      <w:r>
        <w:rPr>
          <w:rFonts w:ascii="宋体" w:hAnsi="宋体" w:eastAsia="宋体" w:cs="宋体"/>
          <w:spacing w:val="14"/>
          <w:sz w:val="19"/>
          <w:szCs w:val="19"/>
        </w:rPr>
        <w:t>而越浅显。</w:t>
      </w:r>
    </w:p>
    <w:p w14:paraId="4E49C64E">
      <w:pPr>
        <w:spacing w:before="193" w:line="304" w:lineRule="auto"/>
        <w:ind w:left="1" w:right="3"/>
        <w:rPr>
          <w:rFonts w:ascii="宋体" w:hAnsi="宋体" w:eastAsia="宋体" w:cs="宋体"/>
          <w:sz w:val="19"/>
          <w:szCs w:val="19"/>
        </w:rPr>
      </w:pPr>
      <w:r>
        <w:rPr>
          <w:rFonts w:ascii="宋体" w:hAnsi="宋体" w:eastAsia="宋体" w:cs="宋体"/>
          <w:spacing w:val="17"/>
          <w:sz w:val="19"/>
          <w:szCs w:val="19"/>
        </w:rPr>
        <w:t>例如，为什么说市场营销这门专业很水呢？</w:t>
      </w:r>
      <w:r>
        <w:rPr>
          <w:rFonts w:ascii="宋体" w:hAnsi="宋体" w:eastAsia="宋体" w:cs="宋体"/>
          <w:spacing w:val="86"/>
          <w:w w:val="101"/>
          <w:sz w:val="19"/>
          <w:szCs w:val="19"/>
        </w:rPr>
        <w:t xml:space="preserve"> </w:t>
      </w:r>
      <w:r>
        <w:rPr>
          <w:rFonts w:ascii="宋体" w:hAnsi="宋体" w:eastAsia="宋体" w:cs="宋体"/>
          <w:spacing w:val="17"/>
          <w:sz w:val="19"/>
          <w:szCs w:val="19"/>
        </w:rPr>
        <w:t>因为</w:t>
      </w:r>
      <w:r>
        <w:rPr>
          <w:rFonts w:ascii="宋体" w:hAnsi="宋体" w:eastAsia="宋体" w:cs="宋体"/>
          <w:spacing w:val="16"/>
          <w:sz w:val="19"/>
          <w:szCs w:val="19"/>
        </w:rPr>
        <w:t>市场营销这门学科本身就很不成熟，就好</w:t>
      </w:r>
      <w:r>
        <w:rPr>
          <w:rFonts w:ascii="宋体" w:hAnsi="宋体" w:eastAsia="宋体" w:cs="宋体"/>
          <w:spacing w:val="19"/>
          <w:sz w:val="19"/>
          <w:szCs w:val="19"/>
        </w:rPr>
        <w:t>比没有牛顿三定律的经典物理一样，</w:t>
      </w:r>
      <w:r>
        <w:rPr>
          <w:rFonts w:ascii="宋体" w:hAnsi="宋体" w:eastAsia="宋体" w:cs="宋体"/>
          <w:spacing w:val="-13"/>
          <w:sz w:val="19"/>
          <w:szCs w:val="19"/>
        </w:rPr>
        <w:t xml:space="preserve"> </w:t>
      </w:r>
      <w:r>
        <w:rPr>
          <w:rFonts w:ascii="宋体" w:hAnsi="宋体" w:eastAsia="宋体" w:cs="宋体"/>
          <w:spacing w:val="19"/>
          <w:sz w:val="19"/>
          <w:szCs w:val="19"/>
        </w:rPr>
        <w:t>学院派们每天做的都是纸上谈兵的事情。实际上，营销现象也有三大定律，这三大定律就是营销工作的根本方法与普遍方法，即：定位需求、</w:t>
      </w:r>
      <w:r>
        <w:rPr>
          <w:rFonts w:ascii="宋体" w:hAnsi="宋体" w:eastAsia="宋体" w:cs="宋体"/>
          <w:spacing w:val="17"/>
          <w:sz w:val="19"/>
          <w:szCs w:val="19"/>
        </w:rPr>
        <w:t>分析市场、联系客户。可以说，</w:t>
      </w:r>
      <w:r>
        <w:rPr>
          <w:rFonts w:ascii="宋体" w:hAnsi="宋体" w:eastAsia="宋体" w:cs="宋体"/>
          <w:spacing w:val="-49"/>
          <w:sz w:val="19"/>
          <w:szCs w:val="19"/>
        </w:rPr>
        <w:t xml:space="preserve"> </w:t>
      </w:r>
      <w:r>
        <w:rPr>
          <w:rFonts w:ascii="宋体" w:hAnsi="宋体" w:eastAsia="宋体" w:cs="宋体"/>
          <w:spacing w:val="17"/>
          <w:sz w:val="19"/>
          <w:szCs w:val="19"/>
        </w:rPr>
        <w:t>一切营销方法、营销策略、营销技巧， 无不包含在这三定</w:t>
      </w:r>
      <w:r>
        <w:rPr>
          <w:rFonts w:ascii="宋体" w:hAnsi="宋体" w:eastAsia="宋体" w:cs="宋体"/>
          <w:spacing w:val="5"/>
          <w:sz w:val="19"/>
          <w:szCs w:val="19"/>
        </w:rPr>
        <w:t>律里。</w:t>
      </w:r>
    </w:p>
    <w:p w14:paraId="450D9FAD">
      <w:pPr>
        <w:spacing w:before="194" w:line="304" w:lineRule="auto"/>
        <w:ind w:left="1" w:right="3" w:firstLine="10"/>
        <w:rPr>
          <w:rFonts w:ascii="宋体" w:hAnsi="宋体" w:eastAsia="宋体" w:cs="宋体"/>
          <w:sz w:val="19"/>
          <w:szCs w:val="19"/>
        </w:rPr>
      </w:pPr>
      <w:r>
        <w:rPr>
          <w:rFonts w:ascii="宋体" w:hAnsi="宋体" w:eastAsia="宋体" w:cs="宋体"/>
          <w:spacing w:val="14"/>
          <w:sz w:val="19"/>
          <w:szCs w:val="19"/>
        </w:rPr>
        <w:t>定位需求：人生的目的是最大程度满足个人需求，  因此，</w:t>
      </w:r>
      <w:r>
        <w:rPr>
          <w:rFonts w:ascii="宋体" w:hAnsi="宋体" w:eastAsia="宋体" w:cs="宋体"/>
          <w:spacing w:val="-43"/>
          <w:sz w:val="19"/>
          <w:szCs w:val="19"/>
        </w:rPr>
        <w:t xml:space="preserve"> </w:t>
      </w:r>
      <w:r>
        <w:rPr>
          <w:rFonts w:ascii="宋体" w:hAnsi="宋体" w:eastAsia="宋体" w:cs="宋体"/>
          <w:spacing w:val="14"/>
          <w:sz w:val="19"/>
          <w:szCs w:val="19"/>
        </w:rPr>
        <w:t>一切营销工作的起点，都是先定</w:t>
      </w:r>
      <w:r>
        <w:rPr>
          <w:rFonts w:ascii="宋体" w:hAnsi="宋体" w:eastAsia="宋体" w:cs="宋体"/>
          <w:spacing w:val="16"/>
          <w:sz w:val="19"/>
          <w:szCs w:val="19"/>
        </w:rPr>
        <w:t>位，即我这件产品能够满足他人的什么需求。</w:t>
      </w:r>
    </w:p>
    <w:p w14:paraId="33AD4EED">
      <w:pPr>
        <w:spacing w:before="199" w:line="304" w:lineRule="auto"/>
        <w:ind w:right="33" w:firstLine="6"/>
        <w:rPr>
          <w:rFonts w:ascii="宋体" w:hAnsi="宋体" w:eastAsia="宋体" w:cs="宋体"/>
          <w:sz w:val="19"/>
          <w:szCs w:val="19"/>
        </w:rPr>
      </w:pPr>
      <w:r>
        <w:rPr>
          <w:rFonts w:ascii="宋体" w:hAnsi="宋体" w:eastAsia="宋体" w:cs="宋体"/>
          <w:spacing w:val="19"/>
          <w:sz w:val="19"/>
          <w:szCs w:val="19"/>
        </w:rPr>
        <w:t>分析市场：当我知道了我的产品能够满足他人的什么需求之后，就要分析，</w:t>
      </w:r>
      <w:r>
        <w:rPr>
          <w:rFonts w:ascii="宋体" w:hAnsi="宋体" w:eastAsia="宋体" w:cs="宋体"/>
          <w:spacing w:val="-43"/>
          <w:sz w:val="19"/>
          <w:szCs w:val="19"/>
        </w:rPr>
        <w:t xml:space="preserve"> </w:t>
      </w:r>
      <w:r>
        <w:rPr>
          <w:rFonts w:ascii="宋体" w:hAnsi="宋体" w:eastAsia="宋体" w:cs="宋体"/>
          <w:spacing w:val="19"/>
          <w:sz w:val="19"/>
          <w:szCs w:val="19"/>
        </w:rPr>
        <w:t>市场上谁</w:t>
      </w:r>
      <w:r>
        <w:rPr>
          <w:rFonts w:ascii="宋体" w:hAnsi="宋体" w:eastAsia="宋体" w:cs="宋体"/>
          <w:spacing w:val="18"/>
          <w:sz w:val="19"/>
          <w:szCs w:val="19"/>
        </w:rPr>
        <w:t>有这</w:t>
      </w:r>
      <w:r>
        <w:rPr>
          <w:rFonts w:ascii="宋体" w:hAnsi="宋体" w:eastAsia="宋体" w:cs="宋体"/>
          <w:spacing w:val="10"/>
          <w:sz w:val="19"/>
          <w:szCs w:val="19"/>
        </w:rPr>
        <w:t>样的需求。</w:t>
      </w:r>
    </w:p>
    <w:p w14:paraId="316CF11E">
      <w:pPr>
        <w:spacing w:before="183" w:line="229" w:lineRule="auto"/>
        <w:ind w:left="4"/>
        <w:rPr>
          <w:rFonts w:ascii="宋体" w:hAnsi="宋体" w:eastAsia="宋体" w:cs="宋体"/>
          <w:sz w:val="19"/>
          <w:szCs w:val="19"/>
        </w:rPr>
      </w:pPr>
      <w:r>
        <w:rPr>
          <w:rFonts w:ascii="宋体" w:hAnsi="宋体" w:eastAsia="宋体" w:cs="宋体"/>
          <w:spacing w:val="15"/>
          <w:sz w:val="19"/>
          <w:szCs w:val="19"/>
        </w:rPr>
        <w:t xml:space="preserve">联系客户：当我知道了市场上谁有这样的需求之后，就要研究， </w:t>
      </w:r>
      <w:r>
        <w:rPr>
          <w:rFonts w:ascii="宋体" w:hAnsi="宋体" w:eastAsia="宋体" w:cs="宋体"/>
          <w:spacing w:val="14"/>
          <w:sz w:val="19"/>
          <w:szCs w:val="19"/>
        </w:rPr>
        <w:t>怎样能联系到客户。</w:t>
      </w:r>
    </w:p>
    <w:p w14:paraId="3DD5ED8A">
      <w:pPr>
        <w:spacing w:before="285" w:line="304" w:lineRule="auto"/>
        <w:ind w:left="1" w:right="4" w:firstLine="10"/>
        <w:jc w:val="both"/>
        <w:rPr>
          <w:rFonts w:ascii="宋体" w:hAnsi="宋体" w:eastAsia="宋体" w:cs="宋体"/>
          <w:sz w:val="19"/>
          <w:szCs w:val="19"/>
        </w:rPr>
      </w:pPr>
      <w:r>
        <w:rPr>
          <w:rFonts w:ascii="宋体" w:hAnsi="宋体" w:eastAsia="宋体" w:cs="宋体"/>
          <w:spacing w:val="19"/>
          <w:sz w:val="19"/>
          <w:szCs w:val="19"/>
        </w:rPr>
        <w:t>定位需求、分析市场、联系客户，</w:t>
      </w:r>
      <w:r>
        <w:rPr>
          <w:rFonts w:ascii="宋体" w:hAnsi="宋体" w:eastAsia="宋体" w:cs="宋体"/>
          <w:spacing w:val="-21"/>
          <w:sz w:val="19"/>
          <w:szCs w:val="19"/>
        </w:rPr>
        <w:t xml:space="preserve"> </w:t>
      </w:r>
      <w:r>
        <w:rPr>
          <w:rFonts w:ascii="宋体" w:hAnsi="宋体" w:eastAsia="宋体" w:cs="宋体"/>
          <w:spacing w:val="19"/>
          <w:sz w:val="19"/>
          <w:szCs w:val="19"/>
        </w:rPr>
        <w:t>这三条规律就像牛顿三定律之于机械运动一样，看起来</w:t>
      </w:r>
      <w:r>
        <w:rPr>
          <w:rFonts w:ascii="宋体" w:hAnsi="宋体" w:eastAsia="宋体" w:cs="宋体"/>
          <w:spacing w:val="18"/>
          <w:sz w:val="19"/>
          <w:szCs w:val="19"/>
        </w:rPr>
        <w:t>非常简单， 不需要任何复杂琐碎金碧辉煌的概念理论，但这反而才是最根本、最普遍、最</w:t>
      </w:r>
      <w:r>
        <w:rPr>
          <w:rFonts w:ascii="宋体" w:hAnsi="宋体" w:eastAsia="宋体" w:cs="宋体"/>
          <w:spacing w:val="16"/>
          <w:sz w:val="19"/>
          <w:szCs w:val="19"/>
        </w:rPr>
        <w:t>深刻的东西，背后的道理能写出成千上万本书来。</w:t>
      </w:r>
    </w:p>
    <w:p w14:paraId="399766AA">
      <w:pPr>
        <w:spacing w:before="187" w:line="227" w:lineRule="auto"/>
        <w:rPr>
          <w:rFonts w:ascii="宋体" w:hAnsi="宋体" w:eastAsia="宋体" w:cs="宋体"/>
          <w:sz w:val="19"/>
          <w:szCs w:val="19"/>
        </w:rPr>
      </w:pPr>
      <w:r>
        <w:rPr>
          <w:rFonts w:ascii="宋体" w:hAnsi="宋体" w:eastAsia="宋体" w:cs="宋体"/>
          <w:spacing w:val="16"/>
          <w:sz w:val="19"/>
          <w:szCs w:val="19"/>
        </w:rPr>
        <w:t>②有的人说：研究的越细节才是研究的越有深度。</w:t>
      </w:r>
    </w:p>
    <w:p w14:paraId="16A0C438">
      <w:pPr>
        <w:spacing w:before="277" w:line="229" w:lineRule="auto"/>
        <w:ind w:left="12"/>
        <w:rPr>
          <w:rFonts w:ascii="宋体" w:hAnsi="宋体" w:eastAsia="宋体" w:cs="宋体"/>
          <w:sz w:val="19"/>
          <w:szCs w:val="19"/>
        </w:rPr>
      </w:pPr>
      <w:r>
        <w:rPr>
          <w:rFonts w:ascii="宋体" w:hAnsi="宋体" w:eastAsia="宋体" w:cs="宋体"/>
          <w:spacing w:val="15"/>
          <w:sz w:val="19"/>
          <w:szCs w:val="19"/>
        </w:rPr>
        <w:t>实际上，</w:t>
      </w:r>
      <w:r>
        <w:rPr>
          <w:rFonts w:ascii="宋体" w:hAnsi="宋体" w:eastAsia="宋体" w:cs="宋体"/>
          <w:spacing w:val="-8"/>
          <w:sz w:val="19"/>
          <w:szCs w:val="19"/>
        </w:rPr>
        <w:t xml:space="preserve"> </w:t>
      </w:r>
      <w:r>
        <w:rPr>
          <w:rFonts w:ascii="宋体" w:hAnsi="宋体" w:eastAsia="宋体" w:cs="宋体"/>
          <w:spacing w:val="15"/>
          <w:sz w:val="19"/>
          <w:szCs w:val="19"/>
        </w:rPr>
        <w:t>这是一个错误的想法，而且是弥漫在整个学术界的错误想法。</w:t>
      </w:r>
    </w:p>
    <w:p w14:paraId="2C49FCF7">
      <w:pPr>
        <w:spacing w:line="229" w:lineRule="auto"/>
        <w:rPr>
          <w:rFonts w:ascii="宋体" w:hAnsi="宋体" w:eastAsia="宋体" w:cs="宋体"/>
          <w:sz w:val="19"/>
          <w:szCs w:val="19"/>
        </w:rPr>
        <w:sectPr>
          <w:footerReference r:id="rId999" w:type="default"/>
          <w:pgSz w:w="10488" w:h="14743"/>
          <w:pgMar w:top="400" w:right="1122" w:bottom="1088" w:left="1121" w:header="0" w:footer="843" w:gutter="0"/>
          <w:cols w:space="720" w:num="1"/>
        </w:sectPr>
      </w:pPr>
    </w:p>
    <w:p w14:paraId="2EBB8011">
      <w:pPr>
        <w:pStyle w:val="2"/>
        <w:spacing w:line="248" w:lineRule="auto"/>
      </w:pPr>
    </w:p>
    <w:p w14:paraId="502CED59">
      <w:pPr>
        <w:pStyle w:val="2"/>
        <w:spacing w:line="248" w:lineRule="auto"/>
      </w:pPr>
    </w:p>
    <w:p w14:paraId="6B8D48DC">
      <w:pPr>
        <w:pStyle w:val="2"/>
        <w:spacing w:line="249" w:lineRule="auto"/>
      </w:pPr>
    </w:p>
    <w:p w14:paraId="5C97DEEB">
      <w:pPr>
        <w:spacing w:before="62" w:line="305" w:lineRule="auto"/>
        <w:ind w:left="1" w:right="8" w:firstLine="9"/>
        <w:jc w:val="both"/>
        <w:rPr>
          <w:rFonts w:ascii="宋体" w:hAnsi="宋体" w:eastAsia="宋体" w:cs="宋体"/>
          <w:sz w:val="19"/>
          <w:szCs w:val="19"/>
        </w:rPr>
      </w:pPr>
      <w:r>
        <w:rPr>
          <w:rFonts w:ascii="宋体" w:hAnsi="宋体" w:eastAsia="宋体" w:cs="宋体"/>
          <w:spacing w:val="19"/>
          <w:sz w:val="19"/>
          <w:szCs w:val="19"/>
        </w:rPr>
        <w:t>学术发展就像盖楼房，</w:t>
      </w:r>
      <w:r>
        <w:rPr>
          <w:rFonts w:ascii="宋体" w:hAnsi="宋体" w:eastAsia="宋体" w:cs="宋体"/>
          <w:spacing w:val="-19"/>
          <w:sz w:val="19"/>
          <w:szCs w:val="19"/>
        </w:rPr>
        <w:t xml:space="preserve"> </w:t>
      </w:r>
      <w:r>
        <w:rPr>
          <w:rFonts w:ascii="宋体" w:hAnsi="宋体" w:eastAsia="宋体" w:cs="宋体"/>
          <w:spacing w:val="19"/>
          <w:sz w:val="19"/>
          <w:szCs w:val="19"/>
        </w:rPr>
        <w:t>开山祖师建立一块地基，后辈学者跟着祖师爷在这块地基处添砖加瓦往上盖楼，</w:t>
      </w:r>
      <w:r>
        <w:rPr>
          <w:rFonts w:ascii="宋体" w:hAnsi="宋体" w:eastAsia="宋体" w:cs="宋体"/>
          <w:spacing w:val="-53"/>
          <w:sz w:val="19"/>
          <w:szCs w:val="19"/>
        </w:rPr>
        <w:t xml:space="preserve"> </w:t>
      </w:r>
      <w:r>
        <w:rPr>
          <w:rFonts w:ascii="宋体" w:hAnsi="宋体" w:eastAsia="宋体" w:cs="宋体"/>
          <w:spacing w:val="19"/>
          <w:sz w:val="19"/>
          <w:szCs w:val="19"/>
        </w:rPr>
        <w:t>对于绝大多数学者而言，</w:t>
      </w:r>
      <w:r>
        <w:rPr>
          <w:rFonts w:ascii="宋体" w:hAnsi="宋体" w:eastAsia="宋体" w:cs="宋体"/>
          <w:spacing w:val="-51"/>
          <w:sz w:val="19"/>
          <w:szCs w:val="19"/>
        </w:rPr>
        <w:t xml:space="preserve"> </w:t>
      </w:r>
      <w:r>
        <w:rPr>
          <w:rFonts w:ascii="宋体" w:hAnsi="宋体" w:eastAsia="宋体" w:cs="宋体"/>
          <w:spacing w:val="19"/>
          <w:sz w:val="19"/>
          <w:szCs w:val="19"/>
        </w:rPr>
        <w:t>一辈子能在这座大楼里砌块墙就</w:t>
      </w:r>
      <w:r>
        <w:rPr>
          <w:rFonts w:ascii="宋体" w:hAnsi="宋体" w:eastAsia="宋体" w:cs="宋体"/>
          <w:spacing w:val="18"/>
          <w:sz w:val="19"/>
          <w:szCs w:val="19"/>
        </w:rPr>
        <w:t>算非常不错了，这种工作就是越做越细节，越做越琐碎。但是，这种工作其实反而是越做越表面。</w:t>
      </w:r>
    </w:p>
    <w:p w14:paraId="7024652C">
      <w:pPr>
        <w:spacing w:before="194" w:line="304" w:lineRule="auto"/>
        <w:ind w:left="31" w:right="27" w:hanging="4"/>
        <w:rPr>
          <w:rFonts w:ascii="宋体" w:hAnsi="宋体" w:eastAsia="宋体" w:cs="宋体"/>
          <w:sz w:val="19"/>
          <w:szCs w:val="19"/>
        </w:rPr>
      </w:pPr>
      <w:r>
        <w:rPr>
          <w:rFonts w:ascii="宋体" w:hAnsi="宋体" w:eastAsia="宋体" w:cs="宋体"/>
          <w:spacing w:val="16"/>
          <w:sz w:val="19"/>
          <w:szCs w:val="19"/>
        </w:rPr>
        <w:t>除此之外，</w:t>
      </w:r>
      <w:r>
        <w:rPr>
          <w:rFonts w:ascii="宋体" w:hAnsi="宋体" w:eastAsia="宋体" w:cs="宋体"/>
          <w:spacing w:val="-37"/>
          <w:sz w:val="19"/>
          <w:szCs w:val="19"/>
        </w:rPr>
        <w:t xml:space="preserve"> </w:t>
      </w:r>
      <w:r>
        <w:rPr>
          <w:rFonts w:ascii="宋体" w:hAnsi="宋体" w:eastAsia="宋体" w:cs="宋体"/>
          <w:spacing w:val="16"/>
          <w:sz w:val="19"/>
          <w:szCs w:val="19"/>
        </w:rPr>
        <w:t>还有一种工作， 即往下挖地基的工作，这种工作越</w:t>
      </w:r>
      <w:r>
        <w:rPr>
          <w:rFonts w:ascii="宋体" w:hAnsi="宋体" w:eastAsia="宋体" w:cs="宋体"/>
          <w:spacing w:val="15"/>
          <w:sz w:val="19"/>
          <w:szCs w:val="19"/>
        </w:rPr>
        <w:t>做越普遍，越做越简单。实</w:t>
      </w:r>
      <w:r>
        <w:rPr>
          <w:rFonts w:ascii="宋体" w:hAnsi="宋体" w:eastAsia="宋体" w:cs="宋体"/>
          <w:spacing w:val="14"/>
          <w:sz w:val="19"/>
          <w:szCs w:val="19"/>
        </w:rPr>
        <w:t>际上，这种工作才是真正的深刻，</w:t>
      </w:r>
      <w:r>
        <w:rPr>
          <w:rFonts w:ascii="宋体" w:hAnsi="宋体" w:eastAsia="宋体" w:cs="宋体"/>
          <w:spacing w:val="-45"/>
          <w:sz w:val="19"/>
          <w:szCs w:val="19"/>
        </w:rPr>
        <w:t xml:space="preserve"> </w:t>
      </w:r>
      <w:r>
        <w:rPr>
          <w:rFonts w:ascii="宋体" w:hAnsi="宋体" w:eastAsia="宋体" w:cs="宋体"/>
          <w:spacing w:val="14"/>
          <w:sz w:val="19"/>
          <w:szCs w:val="19"/>
        </w:rPr>
        <w:t>因为越做越根本。</w:t>
      </w:r>
    </w:p>
    <w:p w14:paraId="51FFB047">
      <w:pPr>
        <w:spacing w:before="192" w:line="304" w:lineRule="auto"/>
        <w:ind w:left="11" w:right="8" w:hanging="10"/>
        <w:jc w:val="both"/>
        <w:rPr>
          <w:rFonts w:ascii="宋体" w:hAnsi="宋体" w:eastAsia="宋体" w:cs="宋体"/>
          <w:sz w:val="19"/>
          <w:szCs w:val="19"/>
        </w:rPr>
      </w:pPr>
      <w:r>
        <w:rPr>
          <w:rFonts w:ascii="宋体" w:hAnsi="宋体" w:eastAsia="宋体" w:cs="宋体"/>
          <w:spacing w:val="17"/>
          <w:sz w:val="19"/>
          <w:szCs w:val="19"/>
        </w:rPr>
        <w:t>例如，本书通过对物理科学的思辨，</w:t>
      </w:r>
      <w:r>
        <w:rPr>
          <w:rFonts w:ascii="宋体" w:hAnsi="宋体" w:eastAsia="宋体" w:cs="宋体"/>
          <w:spacing w:val="2"/>
          <w:sz w:val="19"/>
          <w:szCs w:val="19"/>
        </w:rPr>
        <w:t xml:space="preserve"> </w:t>
      </w:r>
      <w:r>
        <w:rPr>
          <w:rFonts w:ascii="宋体" w:hAnsi="宋体" w:eastAsia="宋体" w:cs="宋体"/>
          <w:spacing w:val="17"/>
          <w:sz w:val="19"/>
          <w:szCs w:val="19"/>
        </w:rPr>
        <w:t>推导出结论：</w:t>
      </w:r>
      <w:r>
        <w:rPr>
          <w:rFonts w:ascii="宋体" w:hAnsi="宋体" w:eastAsia="宋体" w:cs="宋体"/>
          <w:spacing w:val="-28"/>
          <w:sz w:val="19"/>
          <w:szCs w:val="19"/>
        </w:rPr>
        <w:t xml:space="preserve"> </w:t>
      </w:r>
      <w:r>
        <w:rPr>
          <w:rFonts w:ascii="宋体" w:hAnsi="宋体" w:eastAsia="宋体" w:cs="宋体"/>
          <w:spacing w:val="17"/>
          <w:sz w:val="19"/>
          <w:szCs w:val="19"/>
        </w:rPr>
        <w:t>老子的物极必反、佛陀的成住异灭、马</w:t>
      </w:r>
      <w:r>
        <w:rPr>
          <w:rFonts w:ascii="宋体" w:hAnsi="宋体" w:eastAsia="宋体" w:cs="宋体"/>
          <w:spacing w:val="18"/>
          <w:sz w:val="19"/>
          <w:szCs w:val="19"/>
        </w:rPr>
        <w:t>克思的量变质变、物理学中的熵增定律，</w:t>
      </w:r>
      <w:r>
        <w:rPr>
          <w:rFonts w:ascii="宋体" w:hAnsi="宋体" w:eastAsia="宋体" w:cs="宋体"/>
          <w:spacing w:val="-30"/>
          <w:sz w:val="19"/>
          <w:szCs w:val="19"/>
        </w:rPr>
        <w:t xml:space="preserve"> </w:t>
      </w:r>
      <w:r>
        <w:rPr>
          <w:rFonts w:ascii="宋体" w:hAnsi="宋体" w:eastAsia="宋体" w:cs="宋体"/>
          <w:spacing w:val="18"/>
          <w:sz w:val="19"/>
          <w:szCs w:val="19"/>
        </w:rPr>
        <w:t>本质上都是一回事，</w:t>
      </w:r>
      <w:r>
        <w:rPr>
          <w:rFonts w:ascii="宋体" w:hAnsi="宋体" w:eastAsia="宋体" w:cs="宋体"/>
          <w:spacing w:val="-54"/>
          <w:sz w:val="19"/>
          <w:szCs w:val="19"/>
        </w:rPr>
        <w:t xml:space="preserve"> </w:t>
      </w:r>
      <w:r>
        <w:rPr>
          <w:rFonts w:ascii="宋体" w:hAnsi="宋体" w:eastAsia="宋体" w:cs="宋体"/>
          <w:spacing w:val="18"/>
          <w:sz w:val="19"/>
          <w:szCs w:val="19"/>
        </w:rPr>
        <w:t>都是生灭运动</w:t>
      </w:r>
      <w:r>
        <w:rPr>
          <w:rFonts w:ascii="宋体" w:hAnsi="宋体" w:eastAsia="宋体" w:cs="宋体"/>
          <w:spacing w:val="17"/>
          <w:sz w:val="19"/>
          <w:szCs w:val="19"/>
        </w:rPr>
        <w:t>，而生灭运动</w:t>
      </w:r>
      <w:r>
        <w:rPr>
          <w:rFonts w:ascii="宋体" w:hAnsi="宋体" w:eastAsia="宋体" w:cs="宋体"/>
          <w:spacing w:val="10"/>
          <w:sz w:val="19"/>
          <w:szCs w:val="19"/>
        </w:rPr>
        <w:t>的必然发生，</w:t>
      </w:r>
      <w:r>
        <w:rPr>
          <w:rFonts w:ascii="宋体" w:hAnsi="宋体" w:eastAsia="宋体" w:cs="宋体"/>
          <w:spacing w:val="-17"/>
          <w:sz w:val="19"/>
          <w:szCs w:val="19"/>
        </w:rPr>
        <w:t xml:space="preserve"> </w:t>
      </w:r>
      <w:r>
        <w:rPr>
          <w:rFonts w:ascii="宋体" w:hAnsi="宋体" w:eastAsia="宋体" w:cs="宋体"/>
          <w:spacing w:val="10"/>
          <w:sz w:val="19"/>
          <w:szCs w:val="19"/>
        </w:rPr>
        <w:t>根本上源于绝对运动。</w:t>
      </w:r>
    </w:p>
    <w:p w14:paraId="70ADE79C">
      <w:pPr>
        <w:spacing w:before="194" w:line="306" w:lineRule="auto"/>
        <w:ind w:left="8" w:right="12" w:hanging="4"/>
        <w:rPr>
          <w:rFonts w:ascii="宋体" w:hAnsi="宋体" w:eastAsia="宋体" w:cs="宋体"/>
          <w:sz w:val="19"/>
          <w:szCs w:val="19"/>
        </w:rPr>
      </w:pPr>
      <w:r>
        <w:rPr>
          <w:rFonts w:ascii="宋体" w:hAnsi="宋体" w:eastAsia="宋体" w:cs="宋体"/>
          <w:spacing w:val="14"/>
          <w:sz w:val="19"/>
          <w:szCs w:val="19"/>
        </w:rPr>
        <w:t>这种往老根上深挖的工作，</w:t>
      </w:r>
      <w:r>
        <w:rPr>
          <w:rFonts w:ascii="宋体" w:hAnsi="宋体" w:eastAsia="宋体" w:cs="宋体"/>
          <w:spacing w:val="4"/>
          <w:sz w:val="19"/>
          <w:szCs w:val="19"/>
        </w:rPr>
        <w:t xml:space="preserve"> </w:t>
      </w:r>
      <w:r>
        <w:rPr>
          <w:rFonts w:ascii="宋体" w:hAnsi="宋体" w:eastAsia="宋体" w:cs="宋体"/>
          <w:spacing w:val="14"/>
          <w:sz w:val="19"/>
          <w:szCs w:val="19"/>
        </w:rPr>
        <w:t>才是真正的有深度，</w:t>
      </w:r>
      <w:r>
        <w:rPr>
          <w:rFonts w:ascii="宋体" w:hAnsi="宋体" w:eastAsia="宋体" w:cs="宋体"/>
          <w:spacing w:val="-29"/>
          <w:sz w:val="19"/>
          <w:szCs w:val="19"/>
        </w:rPr>
        <w:t xml:space="preserve"> </w:t>
      </w:r>
      <w:r>
        <w:rPr>
          <w:rFonts w:ascii="宋体" w:hAnsi="宋体" w:eastAsia="宋体" w:cs="宋体"/>
          <w:spacing w:val="14"/>
          <w:sz w:val="19"/>
          <w:szCs w:val="19"/>
        </w:rPr>
        <w:t>一定要明白， 研究的细和研究的深是完全</w:t>
      </w:r>
      <w:r>
        <w:rPr>
          <w:rFonts w:ascii="宋体" w:hAnsi="宋体" w:eastAsia="宋体" w:cs="宋体"/>
          <w:spacing w:val="8"/>
          <w:sz w:val="19"/>
          <w:szCs w:val="19"/>
        </w:rPr>
        <w:t>不同的两码事。</w:t>
      </w:r>
    </w:p>
    <w:p w14:paraId="7866A8B7">
      <w:pPr>
        <w:pStyle w:val="2"/>
        <w:spacing w:line="319" w:lineRule="auto"/>
      </w:pPr>
    </w:p>
    <w:p w14:paraId="40672491">
      <w:pPr>
        <w:pStyle w:val="2"/>
        <w:spacing w:line="319" w:lineRule="auto"/>
      </w:pPr>
    </w:p>
    <w:p w14:paraId="4D2E779C">
      <w:pPr>
        <w:spacing w:before="63" w:line="304" w:lineRule="auto"/>
        <w:ind w:right="8" w:firstLine="1"/>
        <w:jc w:val="both"/>
        <w:rPr>
          <w:rFonts w:ascii="宋体" w:hAnsi="宋体" w:eastAsia="宋体" w:cs="宋体"/>
          <w:sz w:val="19"/>
          <w:szCs w:val="19"/>
        </w:rPr>
      </w:pPr>
      <w:r>
        <w:rPr>
          <w:rFonts w:ascii="宋体" w:hAnsi="宋体" w:eastAsia="宋体" w:cs="宋体"/>
          <w:spacing w:val="17"/>
          <w:sz w:val="19"/>
          <w:szCs w:val="19"/>
        </w:rPr>
        <w:t>所谓化繁为简、为道日损、返朴归真、大智若愚、大辩若讷、大巧若拙，</w:t>
      </w:r>
      <w:r>
        <w:rPr>
          <w:rFonts w:ascii="宋体" w:hAnsi="宋体" w:eastAsia="宋体" w:cs="宋体"/>
          <w:spacing w:val="69"/>
          <w:sz w:val="19"/>
          <w:szCs w:val="19"/>
        </w:rPr>
        <w:t xml:space="preserve"> </w:t>
      </w:r>
      <w:r>
        <w:rPr>
          <w:rFonts w:ascii="宋体" w:hAnsi="宋体" w:eastAsia="宋体" w:cs="宋体"/>
          <w:spacing w:val="17"/>
          <w:sz w:val="19"/>
          <w:szCs w:val="19"/>
        </w:rPr>
        <w:t>这都是已经广泛</w:t>
      </w:r>
      <w:r>
        <w:rPr>
          <w:rFonts w:ascii="宋体" w:hAnsi="宋体" w:eastAsia="宋体" w:cs="宋体"/>
          <w:spacing w:val="20"/>
          <w:sz w:val="19"/>
          <w:szCs w:val="19"/>
        </w:rPr>
        <w:t>传播了两千多年的看起来很简单的道理，</w:t>
      </w:r>
      <w:r>
        <w:rPr>
          <w:rFonts w:ascii="宋体" w:hAnsi="宋体" w:eastAsia="宋体" w:cs="宋体"/>
          <w:spacing w:val="-29"/>
          <w:sz w:val="19"/>
          <w:szCs w:val="19"/>
        </w:rPr>
        <w:t xml:space="preserve"> </w:t>
      </w:r>
      <w:r>
        <w:rPr>
          <w:rFonts w:ascii="宋体" w:hAnsi="宋体" w:eastAsia="宋体" w:cs="宋体"/>
          <w:spacing w:val="20"/>
          <w:sz w:val="19"/>
          <w:szCs w:val="19"/>
        </w:rPr>
        <w:t>为什么</w:t>
      </w:r>
      <w:r>
        <w:rPr>
          <w:rFonts w:ascii="宋体" w:hAnsi="宋体" w:eastAsia="宋体" w:cs="宋体"/>
          <w:spacing w:val="19"/>
          <w:sz w:val="19"/>
          <w:szCs w:val="19"/>
        </w:rPr>
        <w:t>还有很多人不理解呢？这是因为，人的认</w:t>
      </w:r>
      <w:r>
        <w:rPr>
          <w:rFonts w:ascii="宋体" w:hAnsi="宋体" w:eastAsia="宋体" w:cs="宋体"/>
          <w:spacing w:val="20"/>
          <w:sz w:val="19"/>
          <w:szCs w:val="19"/>
        </w:rPr>
        <w:t>识有一个从简单到复杂再到简单的过程，</w:t>
      </w:r>
      <w:r>
        <w:rPr>
          <w:rFonts w:ascii="宋体" w:hAnsi="宋体" w:eastAsia="宋体" w:cs="宋体"/>
          <w:spacing w:val="-30"/>
          <w:sz w:val="19"/>
          <w:szCs w:val="19"/>
        </w:rPr>
        <w:t xml:space="preserve"> </w:t>
      </w:r>
      <w:r>
        <w:rPr>
          <w:rFonts w:ascii="宋体" w:hAnsi="宋体" w:eastAsia="宋体" w:cs="宋体"/>
          <w:spacing w:val="20"/>
          <w:sz w:val="19"/>
          <w:szCs w:val="19"/>
        </w:rPr>
        <w:t>很多人停</w:t>
      </w:r>
      <w:r>
        <w:rPr>
          <w:rFonts w:ascii="宋体" w:hAnsi="宋体" w:eastAsia="宋体" w:cs="宋体"/>
          <w:spacing w:val="19"/>
          <w:sz w:val="19"/>
          <w:szCs w:val="19"/>
        </w:rPr>
        <w:t>留在第二个阶段，没有意识到第三阶段</w:t>
      </w:r>
      <w:r>
        <w:rPr>
          <w:rFonts w:ascii="宋体" w:hAnsi="宋体" w:eastAsia="宋体" w:cs="宋体"/>
          <w:spacing w:val="8"/>
          <w:sz w:val="19"/>
          <w:szCs w:val="19"/>
        </w:rPr>
        <w:t>的存在。</w:t>
      </w:r>
    </w:p>
    <w:p w14:paraId="3C64E633">
      <w:pPr>
        <w:spacing w:before="195" w:line="303" w:lineRule="auto"/>
        <w:ind w:right="6" w:firstLine="47"/>
        <w:jc w:val="both"/>
        <w:rPr>
          <w:rFonts w:ascii="宋体" w:hAnsi="宋体" w:eastAsia="宋体" w:cs="宋体"/>
          <w:sz w:val="19"/>
          <w:szCs w:val="19"/>
        </w:rPr>
      </w:pPr>
      <w:r>
        <w:rPr>
          <w:rFonts w:ascii="宋体" w:hAnsi="宋体" w:eastAsia="宋体" w:cs="宋体"/>
          <w:spacing w:val="20"/>
          <w:sz w:val="19"/>
          <w:szCs w:val="19"/>
        </w:rPr>
        <w:t>以哲学研究为例，在刚开始学习哲学的时候，因为我们还不懂得多少哲学知识，</w:t>
      </w:r>
      <w:r>
        <w:rPr>
          <w:rFonts w:ascii="宋体" w:hAnsi="宋体" w:eastAsia="宋体" w:cs="宋体"/>
          <w:spacing w:val="19"/>
          <w:sz w:val="19"/>
          <w:szCs w:val="19"/>
        </w:rPr>
        <w:t>所以此时我们的头脑是简单的，当我们对哲学知识有所积累之后，</w:t>
      </w:r>
      <w:r>
        <w:rPr>
          <w:rFonts w:ascii="宋体" w:hAnsi="宋体" w:eastAsia="宋体" w:cs="宋体"/>
          <w:spacing w:val="-6"/>
          <w:sz w:val="19"/>
          <w:szCs w:val="19"/>
        </w:rPr>
        <w:t xml:space="preserve"> </w:t>
      </w:r>
      <w:r>
        <w:rPr>
          <w:rFonts w:ascii="宋体" w:hAnsi="宋体" w:eastAsia="宋体" w:cs="宋体"/>
          <w:spacing w:val="19"/>
          <w:sz w:val="19"/>
          <w:szCs w:val="19"/>
        </w:rPr>
        <w:t>便会产生许许多多花里胡哨的概念理论，此时我们的头脑开始变得复杂，</w:t>
      </w:r>
      <w:r>
        <w:rPr>
          <w:rFonts w:ascii="宋体" w:hAnsi="宋体" w:eastAsia="宋体" w:cs="宋体"/>
          <w:spacing w:val="-7"/>
          <w:sz w:val="19"/>
          <w:szCs w:val="19"/>
        </w:rPr>
        <w:t xml:space="preserve"> </w:t>
      </w:r>
      <w:r>
        <w:rPr>
          <w:rFonts w:ascii="宋体" w:hAnsi="宋体" w:eastAsia="宋体" w:cs="宋体"/>
          <w:spacing w:val="19"/>
          <w:sz w:val="19"/>
          <w:szCs w:val="19"/>
        </w:rPr>
        <w:t>随着时间的发展，年纪的增长，当我们对哲学的</w:t>
      </w:r>
      <w:r>
        <w:rPr>
          <w:rFonts w:ascii="宋体" w:hAnsi="宋体" w:eastAsia="宋体" w:cs="宋体"/>
          <w:spacing w:val="20"/>
          <w:sz w:val="19"/>
          <w:szCs w:val="19"/>
        </w:rPr>
        <w:t>理解达到炉火纯青的化境时，</w:t>
      </w:r>
      <w:r>
        <w:rPr>
          <w:rFonts w:ascii="宋体" w:hAnsi="宋体" w:eastAsia="宋体" w:cs="宋体"/>
          <w:spacing w:val="-51"/>
          <w:sz w:val="19"/>
          <w:szCs w:val="19"/>
        </w:rPr>
        <w:t xml:space="preserve"> </w:t>
      </w:r>
      <w:r>
        <w:rPr>
          <w:rFonts w:ascii="宋体" w:hAnsi="宋体" w:eastAsia="宋体" w:cs="宋体"/>
          <w:spacing w:val="20"/>
          <w:sz w:val="19"/>
          <w:szCs w:val="19"/>
        </w:rPr>
        <w:t>便会逐渐的把这些花里胡哨的概念理论化繁为简。此</w:t>
      </w:r>
      <w:r>
        <w:rPr>
          <w:rFonts w:ascii="宋体" w:hAnsi="宋体" w:eastAsia="宋体" w:cs="宋体"/>
          <w:spacing w:val="19"/>
          <w:sz w:val="19"/>
          <w:szCs w:val="19"/>
        </w:rPr>
        <w:t>时，我</w:t>
      </w:r>
      <w:r>
        <w:rPr>
          <w:rFonts w:ascii="宋体" w:hAnsi="宋体" w:eastAsia="宋体" w:cs="宋体"/>
          <w:spacing w:val="21"/>
          <w:sz w:val="19"/>
          <w:szCs w:val="19"/>
        </w:rPr>
        <w:t>们的思想观点确实还是简单的，但已经不再是最初的那个简单了，而是化繁为简之后的简</w:t>
      </w:r>
      <w:r>
        <w:rPr>
          <w:rFonts w:ascii="宋体" w:hAnsi="宋体" w:eastAsia="宋体" w:cs="宋体"/>
          <w:spacing w:val="16"/>
          <w:sz w:val="19"/>
          <w:szCs w:val="19"/>
        </w:rPr>
        <w:t>单，所谓否定之否定、看山还是山，</w:t>
      </w:r>
      <w:r>
        <w:rPr>
          <w:rFonts w:ascii="宋体" w:hAnsi="宋体" w:eastAsia="宋体" w:cs="宋体"/>
          <w:spacing w:val="-56"/>
          <w:sz w:val="19"/>
          <w:szCs w:val="19"/>
        </w:rPr>
        <w:t xml:space="preserve"> </w:t>
      </w:r>
      <w:r>
        <w:rPr>
          <w:rFonts w:ascii="宋体" w:hAnsi="宋体" w:eastAsia="宋体" w:cs="宋体"/>
          <w:spacing w:val="16"/>
          <w:sz w:val="19"/>
          <w:szCs w:val="19"/>
        </w:rPr>
        <w:t>就是这</w:t>
      </w:r>
      <w:r>
        <w:rPr>
          <w:rFonts w:ascii="宋体" w:hAnsi="宋体" w:eastAsia="宋体" w:cs="宋体"/>
          <w:spacing w:val="15"/>
          <w:sz w:val="19"/>
          <w:szCs w:val="19"/>
        </w:rPr>
        <w:t>个道理。</w:t>
      </w:r>
    </w:p>
    <w:p w14:paraId="27FE78AE">
      <w:pPr>
        <w:spacing w:before="197" w:line="303" w:lineRule="auto"/>
        <w:ind w:left="1"/>
        <w:jc w:val="both"/>
        <w:rPr>
          <w:rFonts w:ascii="宋体" w:hAnsi="宋体" w:eastAsia="宋体" w:cs="宋体"/>
          <w:sz w:val="19"/>
          <w:szCs w:val="19"/>
        </w:rPr>
      </w:pPr>
      <w:r>
        <w:rPr>
          <w:rFonts w:ascii="宋体" w:hAnsi="宋体" w:eastAsia="宋体" w:cs="宋体"/>
          <w:spacing w:val="13"/>
          <w:sz w:val="19"/>
          <w:szCs w:val="19"/>
        </w:rPr>
        <w:t>其实，</w:t>
      </w:r>
      <w:r>
        <w:rPr>
          <w:rFonts w:ascii="宋体" w:hAnsi="宋体" w:eastAsia="宋体" w:cs="宋体"/>
          <w:spacing w:val="-46"/>
          <w:sz w:val="19"/>
          <w:szCs w:val="19"/>
        </w:rPr>
        <w:t xml:space="preserve"> </w:t>
      </w:r>
      <w:r>
        <w:rPr>
          <w:rFonts w:ascii="宋体" w:hAnsi="宋体" w:eastAsia="宋体" w:cs="宋体"/>
          <w:spacing w:val="13"/>
          <w:sz w:val="19"/>
          <w:szCs w:val="19"/>
        </w:rPr>
        <w:t>我也曾经有过这种沉迷玄虚复杂、花里胡哨的过程，直到有一天，我问我自己：</w:t>
      </w:r>
      <w:r>
        <w:rPr>
          <w:rFonts w:ascii="宋体" w:hAnsi="宋体" w:eastAsia="宋体" w:cs="宋体"/>
          <w:spacing w:val="-18"/>
          <w:sz w:val="19"/>
          <w:szCs w:val="19"/>
        </w:rPr>
        <w:t xml:space="preserve"> </w:t>
      </w:r>
      <w:r>
        <w:rPr>
          <w:rFonts w:ascii="宋体" w:hAnsi="宋体" w:eastAsia="宋体" w:cs="宋体"/>
          <w:spacing w:val="12"/>
          <w:sz w:val="19"/>
          <w:szCs w:val="19"/>
        </w:rPr>
        <w:t>“这</w:t>
      </w:r>
      <w:r>
        <w:rPr>
          <w:rFonts w:ascii="宋体" w:hAnsi="宋体" w:eastAsia="宋体" w:cs="宋体"/>
          <w:spacing w:val="18"/>
          <w:sz w:val="19"/>
          <w:szCs w:val="19"/>
        </w:rPr>
        <w:t>些庞大复杂的概念理论真的有什么意义吗？ 能真正说明事物背后的根本道理吗？能真正从</w:t>
      </w:r>
      <w:r>
        <w:rPr>
          <w:rFonts w:ascii="宋体" w:hAnsi="宋体" w:eastAsia="宋体" w:cs="宋体"/>
          <w:spacing w:val="14"/>
          <w:sz w:val="19"/>
          <w:szCs w:val="19"/>
        </w:rPr>
        <w:t>根本上指导生活与工作吗？</w:t>
      </w:r>
      <w:r>
        <w:rPr>
          <w:rFonts w:ascii="宋体" w:hAnsi="宋体" w:eastAsia="宋体" w:cs="宋体"/>
          <w:spacing w:val="93"/>
          <w:sz w:val="19"/>
          <w:szCs w:val="19"/>
        </w:rPr>
        <w:t xml:space="preserve"> </w:t>
      </w:r>
      <w:r>
        <w:rPr>
          <w:rFonts w:ascii="宋体" w:hAnsi="宋体" w:eastAsia="宋体" w:cs="宋体"/>
          <w:spacing w:val="14"/>
          <w:sz w:val="19"/>
          <w:szCs w:val="19"/>
        </w:rPr>
        <w:t>”不好意思， 一个都不能，这些复</w:t>
      </w:r>
      <w:r>
        <w:rPr>
          <w:rFonts w:ascii="宋体" w:hAnsi="宋体" w:eastAsia="宋体" w:cs="宋体"/>
          <w:spacing w:val="13"/>
          <w:sz w:val="19"/>
          <w:szCs w:val="19"/>
        </w:rPr>
        <w:t>杂琐碎、眼花缭乱的概念理</w:t>
      </w:r>
      <w:r>
        <w:rPr>
          <w:rFonts w:ascii="宋体" w:hAnsi="宋体" w:eastAsia="宋体" w:cs="宋体"/>
          <w:spacing w:val="20"/>
          <w:sz w:val="19"/>
          <w:szCs w:val="19"/>
        </w:rPr>
        <w:t>论所能解决的，只有专家学者们的职称、帽子，</w:t>
      </w:r>
      <w:r>
        <w:rPr>
          <w:rFonts w:ascii="宋体" w:hAnsi="宋体" w:eastAsia="宋体" w:cs="宋体"/>
          <w:spacing w:val="-33"/>
          <w:sz w:val="19"/>
          <w:szCs w:val="19"/>
        </w:rPr>
        <w:t xml:space="preserve"> </w:t>
      </w:r>
      <w:r>
        <w:rPr>
          <w:rFonts w:ascii="宋体" w:hAnsi="宋体" w:eastAsia="宋体" w:cs="宋体"/>
          <w:spacing w:val="20"/>
          <w:sz w:val="19"/>
          <w:szCs w:val="19"/>
        </w:rPr>
        <w:t>仅此而已</w:t>
      </w:r>
      <w:r>
        <w:rPr>
          <w:rFonts w:ascii="宋体" w:hAnsi="宋体" w:eastAsia="宋体" w:cs="宋体"/>
          <w:spacing w:val="19"/>
          <w:sz w:val="19"/>
          <w:szCs w:val="19"/>
        </w:rPr>
        <w:t>，而且每个人都能制造无数个出</w:t>
      </w:r>
      <w:r>
        <w:rPr>
          <w:rFonts w:ascii="宋体" w:hAnsi="宋体" w:eastAsia="宋体" w:cs="宋体"/>
          <w:spacing w:val="20"/>
          <w:sz w:val="19"/>
          <w:szCs w:val="19"/>
        </w:rPr>
        <w:t>来，</w:t>
      </w:r>
      <w:r>
        <w:rPr>
          <w:rFonts w:ascii="宋体" w:hAnsi="宋体" w:eastAsia="宋体" w:cs="宋体"/>
          <w:spacing w:val="-47"/>
          <w:sz w:val="19"/>
          <w:szCs w:val="19"/>
        </w:rPr>
        <w:t xml:space="preserve"> </w:t>
      </w:r>
      <w:r>
        <w:rPr>
          <w:rFonts w:ascii="宋体" w:hAnsi="宋体" w:eastAsia="宋体" w:cs="宋体"/>
          <w:spacing w:val="20"/>
          <w:sz w:val="19"/>
          <w:szCs w:val="19"/>
        </w:rPr>
        <w:t>不论是否为哲学工作者。当我想明白这个道理的那一刻，我就退出了这个制造高深莫测眼花缭乱的概念理论的语言文字游戏，</w:t>
      </w:r>
      <w:r>
        <w:rPr>
          <w:rFonts w:ascii="宋体" w:hAnsi="宋体" w:eastAsia="宋体" w:cs="宋体"/>
          <w:spacing w:val="-30"/>
          <w:sz w:val="19"/>
          <w:szCs w:val="19"/>
        </w:rPr>
        <w:t xml:space="preserve"> </w:t>
      </w:r>
      <w:r>
        <w:rPr>
          <w:rFonts w:ascii="宋体" w:hAnsi="宋体" w:eastAsia="宋体" w:cs="宋体"/>
          <w:spacing w:val="20"/>
          <w:sz w:val="19"/>
          <w:szCs w:val="19"/>
        </w:rPr>
        <w:t>开始真真</w:t>
      </w:r>
      <w:r>
        <w:rPr>
          <w:rFonts w:ascii="宋体" w:hAnsi="宋体" w:eastAsia="宋体" w:cs="宋体"/>
          <w:spacing w:val="19"/>
          <w:sz w:val="19"/>
          <w:szCs w:val="19"/>
        </w:rPr>
        <w:t>正正、踏踏实实的探求事物背后那个根</w:t>
      </w:r>
      <w:r>
        <w:rPr>
          <w:rFonts w:ascii="宋体" w:hAnsi="宋体" w:eastAsia="宋体" w:cs="宋体"/>
          <w:spacing w:val="15"/>
          <w:sz w:val="19"/>
          <w:szCs w:val="19"/>
        </w:rPr>
        <w:t>本的、普遍的，也即简单的东西。</w:t>
      </w:r>
    </w:p>
    <w:p w14:paraId="4F68B6BA">
      <w:pPr>
        <w:spacing w:line="303" w:lineRule="auto"/>
        <w:rPr>
          <w:rFonts w:ascii="宋体" w:hAnsi="宋体" w:eastAsia="宋体" w:cs="宋体"/>
          <w:sz w:val="19"/>
          <w:szCs w:val="19"/>
        </w:rPr>
        <w:sectPr>
          <w:footerReference r:id="rId1000" w:type="default"/>
          <w:pgSz w:w="10488" w:h="14743"/>
          <w:pgMar w:top="400" w:right="1117" w:bottom="1088" w:left="1121" w:header="0" w:footer="843" w:gutter="0"/>
          <w:cols w:space="720" w:num="1"/>
        </w:sectPr>
      </w:pPr>
    </w:p>
    <w:p w14:paraId="5D04D69D">
      <w:pPr>
        <w:pStyle w:val="2"/>
      </w:pPr>
    </w:p>
    <w:sectPr>
      <w:footerReference r:id="rId1001" w:type="default"/>
      <w:pgSz w:w="10488" w:h="14743"/>
      <w:pgMar w:top="0" w:right="0" w:bottom="0" w:left="0"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新魏">
    <w:panose1 w:val="02010800040101010101"/>
    <w:charset w:val="86"/>
    <w:family w:val="auto"/>
    <w:pitch w:val="default"/>
    <w:sig w:usb0="00000001" w:usb1="080F0000" w:usb2="00000000" w:usb3="00000000" w:csb0="00040000" w:csb1="00000000"/>
  </w:font>
  <w:font w:name="Cambria">
    <w:panose1 w:val="02040503050406030204"/>
    <w:charset w:val="00"/>
    <w:family w:val="auto"/>
    <w:pitch w:val="default"/>
    <w:sig w:usb0="E00006FF" w:usb1="420024FF" w:usb2="02000000" w:usb3="00000000" w:csb0="2000019F" w:csb1="00000000"/>
  </w:font>
  <w:font w:name="Tahoma">
    <w:panose1 w:val="020B0604030504040204"/>
    <w:charset w:val="00"/>
    <w:family w:val="auto"/>
    <w:pitch w:val="default"/>
    <w:sig w:usb0="E1002EFF" w:usb1="C000605B" w:usb2="00000029" w:usb3="00000000" w:csb0="200101FF" w:csb1="2028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892E31">
    <w:pPr>
      <w:spacing w:before="162" w:line="209" w:lineRule="auto"/>
      <w:ind w:left="17"/>
      <w:rPr>
        <w:rFonts w:ascii="宋体" w:hAnsi="宋体" w:eastAsia="宋体" w:cs="宋体"/>
        <w:sz w:val="18"/>
        <w:szCs w:val="18"/>
      </w:rPr>
    </w:pPr>
    <w:r>
      <w:pict>
        <v:shape id="_x0000_s2049" o:spid="_x0000_s2049" style="position:absolute;left:0pt;margin-left:73.4pt;margin-top:636.4pt;height:0.5pt;width:377.55pt;mso-position-horizontal-relative:page;mso-position-vertical-relative:page;z-index:251660288;mso-width-relative:page;mso-height-relative:page;" filled="f" stroked="t" coordsize="7550,10" o:allowincell="f" path="m0,4l7550,4e">
          <v:fill on="f" focussize="0,0"/>
          <v:stroke weight="0.48pt" color="#000000" miterlimit="10" joinstyle="bevel"/>
          <v:imagedata o:title=""/>
          <o:lock v:ext="edit"/>
        </v:shape>
      </w:pict>
    </w:r>
    <w:r>
      <w:rPr>
        <w:rFonts w:ascii="宋体" w:hAnsi="宋体" w:eastAsia="宋体" w:cs="宋体"/>
        <w:sz w:val="18"/>
        <w:szCs w:val="18"/>
      </w:rPr>
      <w:t xml:space="preserve">如有缺损质量问题，请联系本社销售中心。            </w:t>
    </w:r>
    <w:r>
      <w:rPr>
        <w:rFonts w:ascii="宋体" w:hAnsi="宋体" w:eastAsia="宋体" w:cs="宋体"/>
        <w:spacing w:val="-1"/>
        <w:sz w:val="18"/>
        <w:szCs w:val="18"/>
      </w:rPr>
      <w:t xml:space="preserve">               </w:t>
    </w:r>
    <w:r>
      <w:rPr>
        <w:rFonts w:ascii="宋体" w:hAnsi="宋体" w:eastAsia="宋体" w:cs="宋体"/>
        <w:b/>
        <w:bCs/>
        <w:spacing w:val="-1"/>
        <w:sz w:val="18"/>
        <w:szCs w:val="18"/>
      </w:rPr>
      <w:t>版权所有</w:t>
    </w:r>
    <w:r>
      <w:rPr>
        <w:rFonts w:ascii="宋体" w:hAnsi="宋体" w:eastAsia="宋体" w:cs="宋体"/>
        <w:spacing w:val="-1"/>
        <w:sz w:val="18"/>
        <w:szCs w:val="18"/>
      </w:rPr>
      <w:t xml:space="preserve">  </w:t>
    </w:r>
    <w:r>
      <w:rPr>
        <w:rFonts w:ascii="宋体" w:hAnsi="宋体" w:eastAsia="宋体" w:cs="宋体"/>
        <w:b/>
        <w:bCs/>
        <w:spacing w:val="-1"/>
        <w:sz w:val="18"/>
        <w:szCs w:val="18"/>
      </w:rPr>
      <w:t>违者必究</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BD0FB3">
    <w:pPr>
      <w:pStyle w:val="2"/>
      <w:spacing w:line="14" w:lineRule="auto"/>
      <w:rPr>
        <w:sz w:val="2"/>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D68776">
    <w:pPr>
      <w:spacing w:line="219" w:lineRule="auto"/>
      <w:jc w:val="right"/>
      <w:rPr>
        <w:rFonts w:ascii="宋体" w:hAnsi="宋体" w:eastAsia="宋体" w:cs="宋体"/>
        <w:sz w:val="19"/>
        <w:szCs w:val="19"/>
      </w:rPr>
    </w:pPr>
    <w:r>
      <w:rPr>
        <w:rFonts w:ascii="宋体" w:hAnsi="宋体" w:eastAsia="宋体" w:cs="宋体"/>
        <w:sz w:val="19"/>
        <w:szCs w:val="19"/>
      </w:rPr>
      <w:t>2025</w:t>
    </w:r>
    <w:r>
      <w:rPr>
        <w:rFonts w:ascii="宋体" w:hAnsi="宋体" w:eastAsia="宋体" w:cs="宋体"/>
        <w:spacing w:val="-28"/>
        <w:sz w:val="19"/>
        <w:szCs w:val="19"/>
      </w:rPr>
      <w:t xml:space="preserve"> </w:t>
    </w:r>
    <w:r>
      <w:rPr>
        <w:rFonts w:ascii="宋体" w:hAnsi="宋体" w:eastAsia="宋体" w:cs="宋体"/>
        <w:sz w:val="19"/>
        <w:szCs w:val="19"/>
      </w:rPr>
      <w:t>年</w:t>
    </w:r>
    <w:r>
      <w:rPr>
        <w:rFonts w:ascii="宋体" w:hAnsi="宋体" w:eastAsia="宋体" w:cs="宋体"/>
        <w:spacing w:val="-15"/>
        <w:sz w:val="19"/>
        <w:szCs w:val="19"/>
      </w:rPr>
      <w:t xml:space="preserve"> </w:t>
    </w:r>
    <w:r>
      <w:rPr>
        <w:rFonts w:ascii="宋体" w:hAnsi="宋体" w:eastAsia="宋体" w:cs="宋体"/>
        <w:sz w:val="19"/>
        <w:szCs w:val="19"/>
      </w:rPr>
      <w:t>3</w:t>
    </w:r>
    <w:r>
      <w:rPr>
        <w:rFonts w:ascii="宋体" w:hAnsi="宋体" w:eastAsia="宋体" w:cs="宋体"/>
        <w:spacing w:val="-21"/>
        <w:sz w:val="19"/>
        <w:szCs w:val="19"/>
      </w:rPr>
      <w:t xml:space="preserve"> </w:t>
    </w:r>
    <w:r>
      <w:rPr>
        <w:rFonts w:ascii="宋体" w:hAnsi="宋体" w:eastAsia="宋体" w:cs="宋体"/>
        <w:sz w:val="19"/>
        <w:szCs w:val="19"/>
      </w:rPr>
      <w:t>月</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AD3EA3">
    <w:pPr>
      <w:spacing w:line="174" w:lineRule="auto"/>
      <w:ind w:left="4111"/>
      <w:rPr>
        <w:rFonts w:ascii="Tahoma" w:hAnsi="Tahoma" w:eastAsia="Tahoma" w:cs="Tahoma"/>
        <w:sz w:val="18"/>
        <w:szCs w:val="18"/>
      </w:rPr>
    </w:pPr>
    <w:r>
      <w:rPr>
        <w:rFonts w:ascii="Tahoma" w:hAnsi="Tahoma" w:eastAsia="Tahoma" w:cs="Tahoma"/>
        <w:sz w:val="18"/>
        <w:szCs w:val="18"/>
      </w:rPr>
      <w:t>1</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6D9EA1">
    <w:pPr>
      <w:spacing w:line="177" w:lineRule="auto"/>
      <w:ind w:left="4088"/>
      <w:rPr>
        <w:rFonts w:ascii="Tahoma" w:hAnsi="Tahoma" w:eastAsia="Tahoma" w:cs="Tahoma"/>
        <w:sz w:val="18"/>
        <w:szCs w:val="18"/>
      </w:rPr>
    </w:pPr>
    <w:r>
      <w:rPr>
        <w:rFonts w:ascii="Tahoma" w:hAnsi="Tahoma" w:eastAsia="Tahoma" w:cs="Tahoma"/>
        <w:sz w:val="18"/>
        <w:szCs w:val="18"/>
      </w:rPr>
      <w:t>2</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E73E58">
    <w:pPr>
      <w:spacing w:line="177" w:lineRule="auto"/>
      <w:ind w:left="4087"/>
      <w:rPr>
        <w:rFonts w:ascii="Tahoma" w:hAnsi="Tahoma" w:eastAsia="Tahoma" w:cs="Tahoma"/>
        <w:sz w:val="18"/>
        <w:szCs w:val="18"/>
      </w:rPr>
    </w:pPr>
    <w:r>
      <w:rPr>
        <w:rFonts w:ascii="Tahoma" w:hAnsi="Tahoma" w:eastAsia="Tahoma" w:cs="Tahoma"/>
        <w:sz w:val="18"/>
        <w:szCs w:val="18"/>
      </w:rPr>
      <w:t>3</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741C27">
    <w:pPr>
      <w:spacing w:line="174" w:lineRule="auto"/>
      <w:ind w:left="4074"/>
      <w:rPr>
        <w:rFonts w:ascii="Tahoma" w:hAnsi="Tahoma" w:eastAsia="Tahoma" w:cs="Tahoma"/>
        <w:sz w:val="18"/>
        <w:szCs w:val="18"/>
      </w:rPr>
    </w:pPr>
    <w:r>
      <w:rPr>
        <w:rFonts w:ascii="Tahoma" w:hAnsi="Tahoma" w:eastAsia="Tahoma" w:cs="Tahoma"/>
        <w:sz w:val="18"/>
        <w:szCs w:val="18"/>
      </w:rPr>
      <w:t>4</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7797B9">
    <w:pPr>
      <w:spacing w:line="174" w:lineRule="auto"/>
      <w:ind w:left="4091"/>
      <w:rPr>
        <w:rFonts w:ascii="Tahoma" w:hAnsi="Tahoma" w:eastAsia="Tahoma" w:cs="Tahoma"/>
        <w:sz w:val="18"/>
        <w:szCs w:val="18"/>
      </w:rPr>
    </w:pPr>
    <w:r>
      <w:rPr>
        <w:rFonts w:ascii="Tahoma" w:hAnsi="Tahoma" w:eastAsia="Tahoma" w:cs="Tahoma"/>
        <w:sz w:val="18"/>
        <w:szCs w:val="18"/>
      </w:rPr>
      <w:t>5</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D8B9D2">
    <w:pPr>
      <w:spacing w:line="177" w:lineRule="auto"/>
      <w:ind w:left="4085"/>
      <w:rPr>
        <w:rFonts w:ascii="Tahoma" w:hAnsi="Tahoma" w:eastAsia="Tahoma" w:cs="Tahoma"/>
        <w:sz w:val="18"/>
        <w:szCs w:val="18"/>
      </w:rPr>
    </w:pPr>
    <w:r>
      <w:rPr>
        <w:rFonts w:ascii="Tahoma" w:hAnsi="Tahoma" w:eastAsia="Tahoma" w:cs="Tahoma"/>
        <w:sz w:val="18"/>
        <w:szCs w:val="18"/>
      </w:rPr>
      <w:t>6</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9F8013">
    <w:pPr>
      <w:spacing w:line="174" w:lineRule="auto"/>
      <w:ind w:left="3879"/>
      <w:rPr>
        <w:rFonts w:ascii="Tahoma" w:hAnsi="Tahoma" w:eastAsia="Tahoma" w:cs="Tahoma"/>
        <w:sz w:val="18"/>
        <w:szCs w:val="18"/>
      </w:rPr>
    </w:pPr>
    <w:r>
      <w:rPr>
        <w:rFonts w:ascii="Tahoma" w:hAnsi="Tahoma" w:eastAsia="Tahoma" w:cs="Tahoma"/>
        <w:sz w:val="18"/>
        <w:szCs w:val="18"/>
      </w:rPr>
      <w:t>7</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B09FCB">
    <w:pPr>
      <w:spacing w:line="177" w:lineRule="auto"/>
      <w:ind w:left="4079"/>
      <w:rPr>
        <w:rFonts w:ascii="Tahoma" w:hAnsi="Tahoma" w:eastAsia="Tahoma" w:cs="Tahoma"/>
        <w:sz w:val="18"/>
        <w:szCs w:val="18"/>
      </w:rPr>
    </w:pPr>
    <w:r>
      <w:rPr>
        <w:rFonts w:ascii="Tahoma" w:hAnsi="Tahoma" w:eastAsia="Tahoma" w:cs="Tahoma"/>
        <w:sz w:val="18"/>
        <w:szCs w:val="18"/>
      </w:rPr>
      <w:t>8</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B31E4B">
    <w:pPr>
      <w:pStyle w:val="2"/>
      <w:spacing w:line="14" w:lineRule="auto"/>
      <w:rPr>
        <w:sz w:val="2"/>
      </w:rP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82174B">
    <w:pPr>
      <w:spacing w:line="177" w:lineRule="auto"/>
      <w:ind w:left="4103"/>
      <w:rPr>
        <w:rFonts w:ascii="Tahoma" w:hAnsi="Tahoma" w:eastAsia="Tahoma" w:cs="Tahoma"/>
        <w:sz w:val="18"/>
        <w:szCs w:val="18"/>
      </w:rPr>
    </w:pPr>
    <w:r>
      <w:rPr>
        <w:rFonts w:ascii="Tahoma" w:hAnsi="Tahoma" w:eastAsia="Tahoma" w:cs="Tahoma"/>
        <w:sz w:val="18"/>
        <w:szCs w:val="18"/>
      </w:rPr>
      <w:t>2</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6DE13B">
    <w:pPr>
      <w:spacing w:line="177" w:lineRule="auto"/>
      <w:ind w:left="4087"/>
      <w:rPr>
        <w:rFonts w:ascii="Tahoma" w:hAnsi="Tahoma" w:eastAsia="Tahoma" w:cs="Tahoma"/>
        <w:sz w:val="18"/>
        <w:szCs w:val="18"/>
      </w:rPr>
    </w:pPr>
    <w:r>
      <w:rPr>
        <w:rFonts w:ascii="Tahoma" w:hAnsi="Tahoma" w:eastAsia="Tahoma" w:cs="Tahoma"/>
        <w:sz w:val="18"/>
        <w:szCs w:val="18"/>
      </w:rPr>
      <w:t>3</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825292">
    <w:pPr>
      <w:spacing w:line="174" w:lineRule="auto"/>
      <w:ind w:left="4075"/>
      <w:rPr>
        <w:rFonts w:ascii="Tahoma" w:hAnsi="Tahoma" w:eastAsia="Tahoma" w:cs="Tahoma"/>
        <w:sz w:val="18"/>
        <w:szCs w:val="18"/>
      </w:rPr>
    </w:pPr>
    <w:r>
      <w:rPr>
        <w:rFonts w:ascii="Tahoma" w:hAnsi="Tahoma" w:eastAsia="Tahoma" w:cs="Tahoma"/>
        <w:sz w:val="18"/>
        <w:szCs w:val="18"/>
      </w:rPr>
      <w:t>4</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43217A">
    <w:pPr>
      <w:spacing w:line="174" w:lineRule="auto"/>
      <w:ind w:left="4104"/>
      <w:rPr>
        <w:rFonts w:ascii="Tahoma" w:hAnsi="Tahoma" w:eastAsia="Tahoma" w:cs="Tahoma"/>
        <w:sz w:val="18"/>
        <w:szCs w:val="18"/>
      </w:rPr>
    </w:pPr>
    <w:r>
      <w:rPr>
        <w:rFonts w:ascii="Tahoma" w:hAnsi="Tahoma" w:eastAsia="Tahoma" w:cs="Tahoma"/>
        <w:sz w:val="18"/>
        <w:szCs w:val="18"/>
      </w:rPr>
      <w:t>5</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02996B">
    <w:pPr>
      <w:spacing w:line="177" w:lineRule="auto"/>
      <w:ind w:left="4085"/>
      <w:rPr>
        <w:rFonts w:ascii="Tahoma" w:hAnsi="Tahoma" w:eastAsia="Tahoma" w:cs="Tahoma"/>
        <w:sz w:val="18"/>
        <w:szCs w:val="18"/>
      </w:rPr>
    </w:pPr>
    <w:r>
      <w:rPr>
        <w:rFonts w:ascii="Tahoma" w:hAnsi="Tahoma" w:eastAsia="Tahoma" w:cs="Tahoma"/>
        <w:sz w:val="18"/>
        <w:szCs w:val="18"/>
      </w:rPr>
      <w:t>6</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52AF8D">
    <w:pPr>
      <w:spacing w:line="174" w:lineRule="auto"/>
      <w:ind w:left="4102"/>
      <w:rPr>
        <w:rFonts w:ascii="Tahoma" w:hAnsi="Tahoma" w:eastAsia="Tahoma" w:cs="Tahoma"/>
        <w:sz w:val="18"/>
        <w:szCs w:val="18"/>
      </w:rPr>
    </w:pPr>
    <w:r>
      <w:rPr>
        <w:rFonts w:ascii="Tahoma" w:hAnsi="Tahoma" w:eastAsia="Tahoma" w:cs="Tahoma"/>
        <w:sz w:val="18"/>
        <w:szCs w:val="18"/>
      </w:rPr>
      <w:t>7</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10F418">
    <w:pPr>
      <w:spacing w:line="177" w:lineRule="auto"/>
      <w:ind w:left="4097"/>
      <w:rPr>
        <w:rFonts w:ascii="Tahoma" w:hAnsi="Tahoma" w:eastAsia="Tahoma" w:cs="Tahoma"/>
        <w:sz w:val="18"/>
        <w:szCs w:val="18"/>
      </w:rPr>
    </w:pPr>
    <w:r>
      <w:rPr>
        <w:rFonts w:ascii="Tahoma" w:hAnsi="Tahoma" w:eastAsia="Tahoma" w:cs="Tahoma"/>
        <w:sz w:val="18"/>
        <w:szCs w:val="18"/>
      </w:rPr>
      <w:t>8</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483D0A">
    <w:pPr>
      <w:spacing w:line="177" w:lineRule="auto"/>
      <w:ind w:left="4083"/>
      <w:rPr>
        <w:rFonts w:ascii="Tahoma" w:hAnsi="Tahoma" w:eastAsia="Tahoma" w:cs="Tahoma"/>
        <w:sz w:val="18"/>
        <w:szCs w:val="18"/>
      </w:rPr>
    </w:pPr>
    <w:r>
      <w:rPr>
        <w:rFonts w:ascii="Tahoma" w:hAnsi="Tahoma" w:eastAsia="Tahoma" w:cs="Tahoma"/>
        <w:sz w:val="18"/>
        <w:szCs w:val="18"/>
      </w:rPr>
      <w:t>9</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2A8045">
    <w:pPr>
      <w:spacing w:line="177" w:lineRule="auto"/>
      <w:ind w:left="4057"/>
      <w:rPr>
        <w:rFonts w:ascii="Tahoma" w:hAnsi="Tahoma" w:eastAsia="Tahoma" w:cs="Tahoma"/>
        <w:sz w:val="18"/>
        <w:szCs w:val="18"/>
      </w:rPr>
    </w:pPr>
    <w:r>
      <w:rPr>
        <w:rFonts w:ascii="Tahoma" w:hAnsi="Tahoma" w:eastAsia="Tahoma" w:cs="Tahoma"/>
        <w:spacing w:val="-8"/>
        <w:sz w:val="18"/>
        <w:szCs w:val="18"/>
      </w:rPr>
      <w:t>10</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ED576D">
    <w:pPr>
      <w:spacing w:line="174" w:lineRule="auto"/>
      <w:ind w:left="4061"/>
      <w:rPr>
        <w:rFonts w:ascii="Tahoma" w:hAnsi="Tahoma" w:eastAsia="Tahoma" w:cs="Tahoma"/>
        <w:sz w:val="18"/>
        <w:szCs w:val="18"/>
      </w:rPr>
    </w:pPr>
    <w:r>
      <w:rPr>
        <w:rFonts w:ascii="Tahoma" w:hAnsi="Tahoma" w:eastAsia="Tahoma" w:cs="Tahoma"/>
        <w:spacing w:val="-8"/>
        <w:sz w:val="18"/>
        <w:szCs w:val="18"/>
      </w:rPr>
      <w:t>11</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60AD7E">
    <w:pPr>
      <w:spacing w:line="177" w:lineRule="auto"/>
      <w:ind w:left="4076"/>
      <w:rPr>
        <w:rFonts w:ascii="Tahoma" w:hAnsi="Tahoma" w:eastAsia="Tahoma" w:cs="Tahoma"/>
        <w:sz w:val="18"/>
        <w:szCs w:val="18"/>
      </w:rPr>
    </w:pPr>
    <w:r>
      <w:rPr>
        <w:rFonts w:ascii="Tahoma" w:hAnsi="Tahoma" w:eastAsia="Tahoma" w:cs="Tahoma"/>
        <w:spacing w:val="-8"/>
        <w:sz w:val="18"/>
        <w:szCs w:val="18"/>
      </w:rPr>
      <w:t>12</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5BD678">
    <w:pPr>
      <w:spacing w:line="177" w:lineRule="auto"/>
      <w:ind w:left="4061"/>
      <w:rPr>
        <w:rFonts w:ascii="Tahoma" w:hAnsi="Tahoma" w:eastAsia="Tahoma" w:cs="Tahoma"/>
        <w:sz w:val="18"/>
        <w:szCs w:val="18"/>
      </w:rPr>
    </w:pPr>
    <w:r>
      <w:rPr>
        <w:rFonts w:ascii="Tahoma" w:hAnsi="Tahoma" w:eastAsia="Tahoma" w:cs="Tahoma"/>
        <w:spacing w:val="-8"/>
        <w:sz w:val="18"/>
        <w:szCs w:val="18"/>
      </w:rPr>
      <w:t>13</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458095">
    <w:pPr>
      <w:spacing w:line="174" w:lineRule="auto"/>
      <w:ind w:left="4063"/>
      <w:rPr>
        <w:rFonts w:ascii="Tahoma" w:hAnsi="Tahoma" w:eastAsia="Tahoma" w:cs="Tahoma"/>
        <w:sz w:val="18"/>
        <w:szCs w:val="18"/>
      </w:rPr>
    </w:pPr>
    <w:r>
      <w:rPr>
        <w:rFonts w:ascii="Tahoma" w:hAnsi="Tahoma" w:eastAsia="Tahoma" w:cs="Tahoma"/>
        <w:spacing w:val="-8"/>
        <w:sz w:val="18"/>
        <w:szCs w:val="18"/>
      </w:rPr>
      <w:t>14</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220E02">
    <w:pPr>
      <w:spacing w:line="174" w:lineRule="auto"/>
      <w:ind w:left="4096"/>
      <w:rPr>
        <w:rFonts w:ascii="Tahoma" w:hAnsi="Tahoma" w:eastAsia="Tahoma" w:cs="Tahoma"/>
        <w:sz w:val="18"/>
        <w:szCs w:val="18"/>
      </w:rPr>
    </w:pPr>
    <w:r>
      <w:rPr>
        <w:rFonts w:ascii="Tahoma" w:hAnsi="Tahoma" w:eastAsia="Tahoma" w:cs="Tahoma"/>
        <w:spacing w:val="-8"/>
        <w:sz w:val="18"/>
        <w:szCs w:val="18"/>
      </w:rPr>
      <w:t>15</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5FD791">
    <w:pPr>
      <w:spacing w:line="177" w:lineRule="auto"/>
      <w:ind w:left="4076"/>
      <w:rPr>
        <w:rFonts w:ascii="Tahoma" w:hAnsi="Tahoma" w:eastAsia="Tahoma" w:cs="Tahoma"/>
        <w:sz w:val="18"/>
        <w:szCs w:val="18"/>
      </w:rPr>
    </w:pPr>
    <w:r>
      <w:rPr>
        <w:rFonts w:ascii="Tahoma" w:hAnsi="Tahoma" w:eastAsia="Tahoma" w:cs="Tahoma"/>
        <w:spacing w:val="-8"/>
        <w:sz w:val="18"/>
        <w:szCs w:val="18"/>
      </w:rPr>
      <w:t>16</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A8FD52">
    <w:pPr>
      <w:spacing w:line="174" w:lineRule="auto"/>
      <w:ind w:left="4098"/>
      <w:rPr>
        <w:rFonts w:ascii="Tahoma" w:hAnsi="Tahoma" w:eastAsia="Tahoma" w:cs="Tahoma"/>
        <w:sz w:val="18"/>
        <w:szCs w:val="18"/>
      </w:rPr>
    </w:pPr>
    <w:r>
      <w:rPr>
        <w:rFonts w:ascii="Tahoma" w:hAnsi="Tahoma" w:eastAsia="Tahoma" w:cs="Tahoma"/>
        <w:spacing w:val="-8"/>
        <w:sz w:val="18"/>
        <w:szCs w:val="18"/>
      </w:rPr>
      <w:t>17</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A27F25">
    <w:pPr>
      <w:spacing w:line="177" w:lineRule="auto"/>
      <w:ind w:left="4063"/>
      <w:rPr>
        <w:rFonts w:ascii="Tahoma" w:hAnsi="Tahoma" w:eastAsia="Tahoma" w:cs="Tahoma"/>
        <w:sz w:val="18"/>
        <w:szCs w:val="18"/>
      </w:rPr>
    </w:pPr>
    <w:r>
      <w:rPr>
        <w:rFonts w:ascii="Tahoma" w:hAnsi="Tahoma" w:eastAsia="Tahoma" w:cs="Tahoma"/>
        <w:spacing w:val="-8"/>
        <w:sz w:val="18"/>
        <w:szCs w:val="18"/>
      </w:rPr>
      <w:t>18</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8FFCC0">
    <w:pPr>
      <w:spacing w:line="177" w:lineRule="auto"/>
      <w:ind w:left="4081"/>
      <w:rPr>
        <w:rFonts w:ascii="Tahoma" w:hAnsi="Tahoma" w:eastAsia="Tahoma" w:cs="Tahoma"/>
        <w:sz w:val="18"/>
        <w:szCs w:val="18"/>
      </w:rPr>
    </w:pPr>
    <w:r>
      <w:rPr>
        <w:rFonts w:ascii="Tahoma" w:hAnsi="Tahoma" w:eastAsia="Tahoma" w:cs="Tahoma"/>
        <w:spacing w:val="-8"/>
        <w:sz w:val="18"/>
        <w:szCs w:val="18"/>
      </w:rPr>
      <w:t>19</w: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F900F5">
    <w:pPr>
      <w:spacing w:line="177" w:lineRule="auto"/>
      <w:ind w:left="4039"/>
      <w:rPr>
        <w:rFonts w:ascii="Tahoma" w:hAnsi="Tahoma" w:eastAsia="Tahoma" w:cs="Tahoma"/>
        <w:sz w:val="18"/>
        <w:szCs w:val="18"/>
      </w:rPr>
    </w:pPr>
    <w:r>
      <w:rPr>
        <w:rFonts w:ascii="Tahoma" w:hAnsi="Tahoma" w:eastAsia="Tahoma" w:cs="Tahoma"/>
        <w:spacing w:val="-3"/>
        <w:sz w:val="18"/>
        <w:szCs w:val="18"/>
      </w:rPr>
      <w:t>20</w: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AA5591">
    <w:pPr>
      <w:spacing w:line="177" w:lineRule="auto"/>
      <w:ind w:left="4040"/>
      <w:rPr>
        <w:rFonts w:ascii="Tahoma" w:hAnsi="Tahoma" w:eastAsia="Tahoma" w:cs="Tahoma"/>
        <w:sz w:val="18"/>
        <w:szCs w:val="18"/>
      </w:rPr>
    </w:pPr>
    <w:r>
      <w:rPr>
        <w:rFonts w:ascii="Tahoma" w:hAnsi="Tahoma" w:eastAsia="Tahoma" w:cs="Tahoma"/>
        <w:spacing w:val="-3"/>
        <w:sz w:val="18"/>
        <w:szCs w:val="18"/>
      </w:rPr>
      <w:t>21</w:t>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F4ABC3">
    <w:pPr>
      <w:spacing w:line="177" w:lineRule="auto"/>
      <w:ind w:left="4042"/>
      <w:rPr>
        <w:rFonts w:ascii="Tahoma" w:hAnsi="Tahoma" w:eastAsia="Tahoma" w:cs="Tahoma"/>
        <w:sz w:val="18"/>
        <w:szCs w:val="18"/>
      </w:rPr>
    </w:pPr>
    <w:r>
      <w:rPr>
        <w:rFonts w:ascii="Tahoma" w:hAnsi="Tahoma" w:eastAsia="Tahoma" w:cs="Tahoma"/>
        <w:spacing w:val="-4"/>
        <w:sz w:val="18"/>
        <w:szCs w:val="18"/>
      </w:rPr>
      <w:t>22</w:t>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F203F6">
    <w:pPr>
      <w:spacing w:line="177" w:lineRule="auto"/>
      <w:ind w:left="4042"/>
      <w:rPr>
        <w:rFonts w:ascii="Tahoma" w:hAnsi="Tahoma" w:eastAsia="Tahoma" w:cs="Tahoma"/>
        <w:sz w:val="18"/>
        <w:szCs w:val="18"/>
      </w:rPr>
    </w:pPr>
    <w:r>
      <w:rPr>
        <w:rFonts w:ascii="Tahoma" w:hAnsi="Tahoma" w:eastAsia="Tahoma" w:cs="Tahoma"/>
        <w:spacing w:val="-3"/>
        <w:sz w:val="18"/>
        <w:szCs w:val="18"/>
      </w:rPr>
      <w:t>23</w:t>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76BBDF">
    <w:pPr>
      <w:spacing w:line="177" w:lineRule="auto"/>
      <w:ind w:left="4043"/>
      <w:rPr>
        <w:rFonts w:ascii="Tahoma" w:hAnsi="Tahoma" w:eastAsia="Tahoma" w:cs="Tahoma"/>
        <w:sz w:val="18"/>
        <w:szCs w:val="18"/>
      </w:rPr>
    </w:pPr>
    <w:r>
      <w:rPr>
        <w:rFonts w:ascii="Tahoma" w:hAnsi="Tahoma" w:eastAsia="Tahoma" w:cs="Tahoma"/>
        <w:spacing w:val="-4"/>
        <w:sz w:val="18"/>
        <w:szCs w:val="18"/>
      </w:rPr>
      <w:t>24</w:t>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B28946">
    <w:pPr>
      <w:spacing w:line="177" w:lineRule="auto"/>
      <w:ind w:left="4040"/>
      <w:rPr>
        <w:rFonts w:ascii="Tahoma" w:hAnsi="Tahoma" w:eastAsia="Tahoma" w:cs="Tahoma"/>
        <w:sz w:val="18"/>
        <w:szCs w:val="18"/>
      </w:rPr>
    </w:pPr>
    <w:r>
      <w:rPr>
        <w:rFonts w:ascii="Tahoma" w:hAnsi="Tahoma" w:eastAsia="Tahoma" w:cs="Tahoma"/>
        <w:spacing w:val="-3"/>
        <w:sz w:val="18"/>
        <w:szCs w:val="18"/>
      </w:rPr>
      <w:t>25</w:t>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A96EE3">
    <w:pPr>
      <w:spacing w:line="177" w:lineRule="auto"/>
      <w:ind w:left="4042"/>
      <w:rPr>
        <w:rFonts w:ascii="Tahoma" w:hAnsi="Tahoma" w:eastAsia="Tahoma" w:cs="Tahoma"/>
        <w:sz w:val="18"/>
        <w:szCs w:val="18"/>
      </w:rPr>
    </w:pPr>
    <w:r>
      <w:rPr>
        <w:rFonts w:ascii="Tahoma" w:hAnsi="Tahoma" w:eastAsia="Tahoma" w:cs="Tahoma"/>
        <w:spacing w:val="-4"/>
        <w:sz w:val="18"/>
        <w:szCs w:val="18"/>
      </w:rPr>
      <w:t>26</w:t>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5085F3">
    <w:pPr>
      <w:spacing w:line="177" w:lineRule="auto"/>
      <w:ind w:left="4075"/>
      <w:rPr>
        <w:rFonts w:ascii="Tahoma" w:hAnsi="Tahoma" w:eastAsia="Tahoma" w:cs="Tahoma"/>
        <w:sz w:val="18"/>
        <w:szCs w:val="18"/>
      </w:rPr>
    </w:pPr>
    <w:r>
      <w:rPr>
        <w:rFonts w:ascii="Tahoma" w:hAnsi="Tahoma" w:eastAsia="Tahoma" w:cs="Tahoma"/>
        <w:spacing w:val="-3"/>
        <w:sz w:val="18"/>
        <w:szCs w:val="18"/>
      </w:rPr>
      <w:t>27</w:t>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89BBFC">
    <w:pPr>
      <w:spacing w:line="177" w:lineRule="auto"/>
      <w:ind w:left="4075"/>
      <w:rPr>
        <w:rFonts w:ascii="Tahoma" w:hAnsi="Tahoma" w:eastAsia="Tahoma" w:cs="Tahoma"/>
        <w:sz w:val="18"/>
        <w:szCs w:val="18"/>
      </w:rPr>
    </w:pPr>
    <w:r>
      <w:rPr>
        <w:rFonts w:ascii="Tahoma" w:hAnsi="Tahoma" w:eastAsia="Tahoma" w:cs="Tahoma"/>
        <w:spacing w:val="-3"/>
        <w:sz w:val="18"/>
        <w:szCs w:val="18"/>
      </w:rPr>
      <w:t>28</w:t>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BF3B7">
    <w:pPr>
      <w:spacing w:line="177" w:lineRule="auto"/>
      <w:ind w:left="4075"/>
      <w:rPr>
        <w:rFonts w:ascii="Tahoma" w:hAnsi="Tahoma" w:eastAsia="Tahoma" w:cs="Tahoma"/>
        <w:sz w:val="18"/>
        <w:szCs w:val="18"/>
      </w:rPr>
    </w:pPr>
    <w:r>
      <w:rPr>
        <w:rFonts w:ascii="Tahoma" w:hAnsi="Tahoma" w:eastAsia="Tahoma" w:cs="Tahoma"/>
        <w:spacing w:val="-3"/>
        <w:sz w:val="18"/>
        <w:szCs w:val="18"/>
      </w:rPr>
      <w:t>29</w:t>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96AC14">
    <w:pPr>
      <w:spacing w:line="177" w:lineRule="auto"/>
      <w:ind w:left="4038"/>
      <w:rPr>
        <w:rFonts w:ascii="Tahoma" w:hAnsi="Tahoma" w:eastAsia="Tahoma" w:cs="Tahoma"/>
        <w:sz w:val="18"/>
        <w:szCs w:val="18"/>
      </w:rPr>
    </w:pPr>
    <w:r>
      <w:rPr>
        <w:rFonts w:ascii="Tahoma" w:hAnsi="Tahoma" w:eastAsia="Tahoma" w:cs="Tahoma"/>
        <w:spacing w:val="-3"/>
        <w:sz w:val="18"/>
        <w:szCs w:val="18"/>
      </w:rPr>
      <w:t>30</w:t>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4A8F75">
    <w:pPr>
      <w:spacing w:line="177" w:lineRule="auto"/>
      <w:ind w:left="4041"/>
      <w:rPr>
        <w:rFonts w:ascii="Tahoma" w:hAnsi="Tahoma" w:eastAsia="Tahoma" w:cs="Tahoma"/>
        <w:sz w:val="18"/>
        <w:szCs w:val="18"/>
      </w:rPr>
    </w:pPr>
    <w:r>
      <w:rPr>
        <w:rFonts w:ascii="Tahoma" w:hAnsi="Tahoma" w:eastAsia="Tahoma" w:cs="Tahoma"/>
        <w:spacing w:val="-3"/>
        <w:sz w:val="18"/>
        <w:szCs w:val="18"/>
      </w:rPr>
      <w:t>31</w:t>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0E35BD">
    <w:pPr>
      <w:spacing w:line="177" w:lineRule="auto"/>
      <w:ind w:left="4041"/>
      <w:rPr>
        <w:rFonts w:ascii="Tahoma" w:hAnsi="Tahoma" w:eastAsia="Tahoma" w:cs="Tahoma"/>
        <w:sz w:val="18"/>
        <w:szCs w:val="18"/>
      </w:rPr>
    </w:pPr>
    <w:r>
      <w:rPr>
        <w:rFonts w:ascii="Tahoma" w:hAnsi="Tahoma" w:eastAsia="Tahoma" w:cs="Tahoma"/>
        <w:spacing w:val="-3"/>
        <w:sz w:val="18"/>
        <w:szCs w:val="18"/>
      </w:rPr>
      <w:t>32</w:t>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7C331C">
    <w:pPr>
      <w:spacing w:line="177" w:lineRule="auto"/>
      <w:ind w:left="4041"/>
      <w:rPr>
        <w:rFonts w:ascii="Tahoma" w:hAnsi="Tahoma" w:eastAsia="Tahoma" w:cs="Tahoma"/>
        <w:sz w:val="18"/>
        <w:szCs w:val="18"/>
      </w:rPr>
    </w:pPr>
    <w:r>
      <w:rPr>
        <w:rFonts w:ascii="Tahoma" w:hAnsi="Tahoma" w:eastAsia="Tahoma" w:cs="Tahoma"/>
        <w:spacing w:val="-3"/>
        <w:sz w:val="18"/>
        <w:szCs w:val="18"/>
      </w:rPr>
      <w:t>33</w:t>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FD7ECC">
    <w:pPr>
      <w:spacing w:line="177" w:lineRule="auto"/>
      <w:ind w:left="4038"/>
      <w:rPr>
        <w:rFonts w:ascii="Tahoma" w:hAnsi="Tahoma" w:eastAsia="Tahoma" w:cs="Tahoma"/>
        <w:sz w:val="18"/>
        <w:szCs w:val="18"/>
      </w:rPr>
    </w:pPr>
    <w:r>
      <w:rPr>
        <w:rFonts w:ascii="Tahoma" w:hAnsi="Tahoma" w:eastAsia="Tahoma" w:cs="Tahoma"/>
        <w:spacing w:val="-3"/>
        <w:sz w:val="18"/>
        <w:szCs w:val="18"/>
      </w:rPr>
      <w:t>34</w:t>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7D27B0">
    <w:pPr>
      <w:spacing w:line="177" w:lineRule="auto"/>
      <w:ind w:left="4041"/>
      <w:rPr>
        <w:rFonts w:ascii="Tahoma" w:hAnsi="Tahoma" w:eastAsia="Tahoma" w:cs="Tahoma"/>
        <w:sz w:val="18"/>
        <w:szCs w:val="18"/>
      </w:rPr>
    </w:pPr>
    <w:r>
      <w:rPr>
        <w:rFonts w:ascii="Tahoma" w:hAnsi="Tahoma" w:eastAsia="Tahoma" w:cs="Tahoma"/>
        <w:spacing w:val="-3"/>
        <w:sz w:val="18"/>
        <w:szCs w:val="18"/>
      </w:rPr>
      <w:t>35</w:t>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4039C4">
    <w:pPr>
      <w:spacing w:line="177" w:lineRule="auto"/>
      <w:ind w:left="4054"/>
      <w:rPr>
        <w:rFonts w:ascii="Tahoma" w:hAnsi="Tahoma" w:eastAsia="Tahoma" w:cs="Tahoma"/>
        <w:sz w:val="18"/>
        <w:szCs w:val="18"/>
      </w:rPr>
    </w:pPr>
    <w:r>
      <w:rPr>
        <w:rFonts w:ascii="Tahoma" w:hAnsi="Tahoma" w:eastAsia="Tahoma" w:cs="Tahoma"/>
        <w:spacing w:val="-3"/>
        <w:sz w:val="18"/>
        <w:szCs w:val="18"/>
      </w:rPr>
      <w:t>36</w:t>
    </w: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397AC3">
    <w:pPr>
      <w:spacing w:line="177" w:lineRule="auto"/>
      <w:ind w:left="4054"/>
      <w:rPr>
        <w:rFonts w:ascii="Tahoma" w:hAnsi="Tahoma" w:eastAsia="Tahoma" w:cs="Tahoma"/>
        <w:sz w:val="18"/>
        <w:szCs w:val="18"/>
      </w:rPr>
    </w:pPr>
    <w:r>
      <w:rPr>
        <w:rFonts w:ascii="Tahoma" w:hAnsi="Tahoma" w:eastAsia="Tahoma" w:cs="Tahoma"/>
        <w:spacing w:val="-3"/>
        <w:sz w:val="18"/>
        <w:szCs w:val="18"/>
      </w:rPr>
      <w:t>37</w:t>
    </w: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741CEC">
    <w:pPr>
      <w:spacing w:line="177" w:lineRule="auto"/>
      <w:ind w:left="4040"/>
      <w:rPr>
        <w:rFonts w:ascii="Tahoma" w:hAnsi="Tahoma" w:eastAsia="Tahoma" w:cs="Tahoma"/>
        <w:sz w:val="18"/>
        <w:szCs w:val="18"/>
      </w:rPr>
    </w:pPr>
    <w:r>
      <w:rPr>
        <w:rFonts w:ascii="Tahoma" w:hAnsi="Tahoma" w:eastAsia="Tahoma" w:cs="Tahoma"/>
        <w:spacing w:val="-3"/>
        <w:sz w:val="18"/>
        <w:szCs w:val="18"/>
      </w:rPr>
      <w:t>38</w:t>
    </w: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F979B3">
    <w:pPr>
      <w:spacing w:line="177" w:lineRule="auto"/>
      <w:ind w:left="4039"/>
      <w:rPr>
        <w:rFonts w:ascii="Tahoma" w:hAnsi="Tahoma" w:eastAsia="Tahoma" w:cs="Tahoma"/>
        <w:sz w:val="18"/>
        <w:szCs w:val="18"/>
      </w:rPr>
    </w:pPr>
    <w:r>
      <w:rPr>
        <w:rFonts w:ascii="Tahoma" w:hAnsi="Tahoma" w:eastAsia="Tahoma" w:cs="Tahoma"/>
        <w:spacing w:val="-3"/>
        <w:sz w:val="18"/>
        <w:szCs w:val="18"/>
      </w:rPr>
      <w:t>39</w:t>
    </w:r>
  </w:p>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1D3143">
    <w:pPr>
      <w:spacing w:line="177" w:lineRule="auto"/>
      <w:ind w:left="4028"/>
      <w:rPr>
        <w:rFonts w:ascii="Tahoma" w:hAnsi="Tahoma" w:eastAsia="Tahoma" w:cs="Tahoma"/>
        <w:sz w:val="18"/>
        <w:szCs w:val="18"/>
      </w:rPr>
    </w:pPr>
    <w:r>
      <w:rPr>
        <w:rFonts w:ascii="Tahoma" w:hAnsi="Tahoma" w:eastAsia="Tahoma" w:cs="Tahoma"/>
        <w:spacing w:val="-2"/>
        <w:sz w:val="18"/>
        <w:szCs w:val="18"/>
      </w:rPr>
      <w:t>40</w:t>
    </w:r>
  </w:p>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C69CEC">
    <w:pPr>
      <w:spacing w:line="174" w:lineRule="auto"/>
      <w:ind w:left="4028"/>
      <w:rPr>
        <w:rFonts w:ascii="Tahoma" w:hAnsi="Tahoma" w:eastAsia="Tahoma" w:cs="Tahoma"/>
        <w:sz w:val="18"/>
        <w:szCs w:val="18"/>
      </w:rPr>
    </w:pPr>
    <w:r>
      <w:rPr>
        <w:rFonts w:ascii="Tahoma" w:hAnsi="Tahoma" w:eastAsia="Tahoma" w:cs="Tahoma"/>
        <w:spacing w:val="-2"/>
        <w:sz w:val="18"/>
        <w:szCs w:val="18"/>
      </w:rPr>
      <w:t>41</w:t>
    </w:r>
  </w:p>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33E624">
    <w:pPr>
      <w:spacing w:line="177" w:lineRule="auto"/>
      <w:ind w:left="4028"/>
      <w:rPr>
        <w:rFonts w:ascii="Tahoma" w:hAnsi="Tahoma" w:eastAsia="Tahoma" w:cs="Tahoma"/>
        <w:sz w:val="18"/>
        <w:szCs w:val="18"/>
      </w:rPr>
    </w:pPr>
  </w:p>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66DC9B">
    <w:pPr>
      <w:spacing w:line="177" w:lineRule="auto"/>
      <w:ind w:left="4028"/>
      <w:rPr>
        <w:rFonts w:ascii="Tahoma" w:hAnsi="Tahoma" w:eastAsia="Tahoma" w:cs="Tahoma"/>
        <w:sz w:val="18"/>
        <w:szCs w:val="18"/>
      </w:rPr>
    </w:pPr>
    <w:r>
      <w:rPr>
        <w:rFonts w:ascii="Tahoma" w:hAnsi="Tahoma" w:eastAsia="Tahoma" w:cs="Tahoma"/>
        <w:spacing w:val="-2"/>
        <w:sz w:val="18"/>
        <w:szCs w:val="18"/>
      </w:rPr>
      <w:t>43</w:t>
    </w:r>
  </w:p>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DE35BC">
    <w:pPr>
      <w:spacing w:line="174" w:lineRule="auto"/>
      <w:ind w:left="4028"/>
      <w:rPr>
        <w:rFonts w:ascii="Tahoma" w:hAnsi="Tahoma" w:eastAsia="Tahoma" w:cs="Tahoma"/>
        <w:sz w:val="18"/>
        <w:szCs w:val="18"/>
      </w:rPr>
    </w:pPr>
    <w:r>
      <w:rPr>
        <w:rFonts w:ascii="Tahoma" w:hAnsi="Tahoma" w:eastAsia="Tahoma" w:cs="Tahoma"/>
        <w:spacing w:val="-2"/>
        <w:sz w:val="18"/>
        <w:szCs w:val="18"/>
      </w:rPr>
      <w:t>44</w:t>
    </w:r>
  </w:p>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E03DB6">
    <w:pPr>
      <w:spacing w:line="174" w:lineRule="auto"/>
      <w:ind w:left="4063"/>
      <w:rPr>
        <w:rFonts w:ascii="Tahoma" w:hAnsi="Tahoma" w:eastAsia="Tahoma" w:cs="Tahoma"/>
        <w:sz w:val="18"/>
        <w:szCs w:val="18"/>
      </w:rPr>
    </w:pPr>
    <w:r>
      <w:rPr>
        <w:rFonts w:ascii="Tahoma" w:hAnsi="Tahoma" w:eastAsia="Tahoma" w:cs="Tahoma"/>
        <w:spacing w:val="-2"/>
        <w:sz w:val="18"/>
        <w:szCs w:val="18"/>
      </w:rPr>
      <w:t>45</w:t>
    </w:r>
  </w:p>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4D07BA">
    <w:pPr>
      <w:spacing w:line="177" w:lineRule="auto"/>
      <w:ind w:left="4043"/>
      <w:rPr>
        <w:rFonts w:ascii="Tahoma" w:hAnsi="Tahoma" w:eastAsia="Tahoma" w:cs="Tahoma"/>
        <w:sz w:val="18"/>
        <w:szCs w:val="18"/>
      </w:rPr>
    </w:pPr>
    <w:r>
      <w:rPr>
        <w:rFonts w:ascii="Tahoma" w:hAnsi="Tahoma" w:eastAsia="Tahoma" w:cs="Tahoma"/>
        <w:spacing w:val="-2"/>
        <w:sz w:val="18"/>
        <w:szCs w:val="18"/>
      </w:rPr>
      <w:t>46</w:t>
    </w:r>
  </w:p>
</w:ftr>
</file>

<file path=word/footer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456B56">
    <w:pPr>
      <w:spacing w:line="174" w:lineRule="auto"/>
      <w:ind w:left="4043"/>
      <w:rPr>
        <w:rFonts w:ascii="Tahoma" w:hAnsi="Tahoma" w:eastAsia="Tahoma" w:cs="Tahoma"/>
        <w:sz w:val="18"/>
        <w:szCs w:val="18"/>
      </w:rPr>
    </w:pPr>
    <w:r>
      <w:rPr>
        <w:rFonts w:ascii="Tahoma" w:hAnsi="Tahoma" w:eastAsia="Tahoma" w:cs="Tahoma"/>
        <w:spacing w:val="-2"/>
        <w:sz w:val="18"/>
        <w:szCs w:val="18"/>
      </w:rPr>
      <w:t>47</w:t>
    </w:r>
  </w:p>
</w:ftr>
</file>

<file path=word/footer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6B8B63">
    <w:pPr>
      <w:spacing w:line="177" w:lineRule="auto"/>
      <w:ind w:left="4046"/>
      <w:rPr>
        <w:rFonts w:ascii="Tahoma" w:hAnsi="Tahoma" w:eastAsia="Tahoma" w:cs="Tahoma"/>
        <w:sz w:val="18"/>
        <w:szCs w:val="18"/>
      </w:rPr>
    </w:pPr>
    <w:r>
      <w:rPr>
        <w:rFonts w:ascii="Tahoma" w:hAnsi="Tahoma" w:eastAsia="Tahoma" w:cs="Tahoma"/>
        <w:spacing w:val="-2"/>
        <w:sz w:val="18"/>
        <w:szCs w:val="18"/>
      </w:rPr>
      <w:t>48</w:t>
    </w:r>
  </w:p>
</w:ftr>
</file>

<file path=word/footer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ECCA79">
    <w:pPr>
      <w:spacing w:line="177" w:lineRule="auto"/>
      <w:ind w:left="4028"/>
      <w:rPr>
        <w:rFonts w:ascii="Tahoma" w:hAnsi="Tahoma" w:eastAsia="Tahoma" w:cs="Tahoma"/>
        <w:sz w:val="18"/>
        <w:szCs w:val="18"/>
      </w:rPr>
    </w:pPr>
    <w:r>
      <w:rPr>
        <w:rFonts w:ascii="Tahoma" w:hAnsi="Tahoma" w:eastAsia="Tahoma" w:cs="Tahoma"/>
        <w:spacing w:val="-2"/>
        <w:sz w:val="18"/>
        <w:szCs w:val="18"/>
      </w:rPr>
      <w:t>49</w:t>
    </w:r>
  </w:p>
</w:ftr>
</file>

<file path=word/footer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3A2074">
    <w:pPr>
      <w:spacing w:line="177" w:lineRule="auto"/>
      <w:ind w:left="4041"/>
      <w:rPr>
        <w:rFonts w:ascii="Tahoma" w:hAnsi="Tahoma" w:eastAsia="Tahoma" w:cs="Tahoma"/>
        <w:sz w:val="18"/>
        <w:szCs w:val="18"/>
      </w:rPr>
    </w:pPr>
    <w:r>
      <w:rPr>
        <w:rFonts w:ascii="Tahoma" w:hAnsi="Tahoma" w:eastAsia="Tahoma" w:cs="Tahoma"/>
        <w:spacing w:val="-4"/>
        <w:sz w:val="18"/>
        <w:szCs w:val="18"/>
      </w:rPr>
      <w:t>50</w:t>
    </w:r>
  </w:p>
</w:ftr>
</file>

<file path=word/footer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E119A4">
    <w:pPr>
      <w:spacing w:line="174" w:lineRule="auto"/>
      <w:ind w:left="4056"/>
      <w:rPr>
        <w:rFonts w:ascii="Tahoma" w:hAnsi="Tahoma" w:eastAsia="Tahoma" w:cs="Tahoma"/>
        <w:sz w:val="18"/>
        <w:szCs w:val="18"/>
      </w:rPr>
    </w:pPr>
    <w:r>
      <w:rPr>
        <w:rFonts w:ascii="Tahoma" w:hAnsi="Tahoma" w:eastAsia="Tahoma" w:cs="Tahoma"/>
        <w:spacing w:val="-4"/>
        <w:sz w:val="18"/>
        <w:szCs w:val="18"/>
      </w:rPr>
      <w:t>51</w:t>
    </w:r>
  </w:p>
</w:ftr>
</file>

<file path=word/footer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EF3F28">
    <w:pPr>
      <w:spacing w:line="177" w:lineRule="auto"/>
      <w:ind w:left="4041"/>
      <w:rPr>
        <w:rFonts w:ascii="Tahoma" w:hAnsi="Tahoma" w:eastAsia="Tahoma" w:cs="Tahoma"/>
        <w:sz w:val="18"/>
        <w:szCs w:val="18"/>
      </w:rPr>
    </w:pPr>
    <w:r>
      <w:rPr>
        <w:rFonts w:ascii="Tahoma" w:hAnsi="Tahoma" w:eastAsia="Tahoma" w:cs="Tahoma"/>
        <w:spacing w:val="-4"/>
        <w:sz w:val="18"/>
        <w:szCs w:val="18"/>
      </w:rPr>
      <w:t>52</w:t>
    </w:r>
  </w:p>
</w:ftr>
</file>

<file path=word/footer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406CD5">
    <w:pPr>
      <w:spacing w:line="177" w:lineRule="auto"/>
      <w:ind w:left="4056"/>
      <w:rPr>
        <w:rFonts w:ascii="Tahoma" w:hAnsi="Tahoma" w:eastAsia="Tahoma" w:cs="Tahoma"/>
        <w:sz w:val="18"/>
        <w:szCs w:val="18"/>
      </w:rPr>
    </w:pPr>
    <w:r>
      <w:rPr>
        <w:rFonts w:ascii="Tahoma" w:hAnsi="Tahoma" w:eastAsia="Tahoma" w:cs="Tahoma"/>
        <w:spacing w:val="-4"/>
        <w:sz w:val="18"/>
        <w:szCs w:val="18"/>
      </w:rPr>
      <w:t>53</w:t>
    </w:r>
  </w:p>
</w:ftr>
</file>

<file path=word/footer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A13E39">
    <w:pPr>
      <w:spacing w:line="174" w:lineRule="auto"/>
      <w:ind w:left="4056"/>
      <w:rPr>
        <w:rFonts w:ascii="Tahoma" w:hAnsi="Tahoma" w:eastAsia="Tahoma" w:cs="Tahoma"/>
        <w:sz w:val="18"/>
        <w:szCs w:val="18"/>
      </w:rPr>
    </w:pPr>
    <w:r>
      <w:rPr>
        <w:rFonts w:ascii="Tahoma" w:hAnsi="Tahoma" w:eastAsia="Tahoma" w:cs="Tahoma"/>
        <w:spacing w:val="-4"/>
        <w:sz w:val="18"/>
        <w:szCs w:val="18"/>
      </w:rPr>
      <w:t>54</w:t>
    </w:r>
  </w:p>
</w:ftr>
</file>

<file path=word/footer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9B4051">
    <w:pPr>
      <w:spacing w:line="174" w:lineRule="auto"/>
      <w:ind w:left="4041"/>
      <w:rPr>
        <w:rFonts w:ascii="Tahoma" w:hAnsi="Tahoma" w:eastAsia="Tahoma" w:cs="Tahoma"/>
        <w:sz w:val="18"/>
        <w:szCs w:val="18"/>
      </w:rPr>
    </w:pPr>
    <w:r>
      <w:rPr>
        <w:rFonts w:ascii="Tahoma" w:hAnsi="Tahoma" w:eastAsia="Tahoma" w:cs="Tahoma"/>
        <w:spacing w:val="-4"/>
        <w:sz w:val="18"/>
        <w:szCs w:val="18"/>
      </w:rPr>
      <w:t>55</w:t>
    </w:r>
  </w:p>
</w:ftr>
</file>

<file path=word/footer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5E2919">
    <w:pPr>
      <w:spacing w:line="177" w:lineRule="auto"/>
      <w:ind w:left="4041"/>
      <w:rPr>
        <w:rFonts w:ascii="Tahoma" w:hAnsi="Tahoma" w:eastAsia="Tahoma" w:cs="Tahoma"/>
        <w:sz w:val="18"/>
        <w:szCs w:val="18"/>
      </w:rPr>
    </w:pPr>
    <w:r>
      <w:rPr>
        <w:rFonts w:ascii="Tahoma" w:hAnsi="Tahoma" w:eastAsia="Tahoma" w:cs="Tahoma"/>
        <w:spacing w:val="-6"/>
        <w:sz w:val="18"/>
        <w:szCs w:val="18"/>
      </w:rPr>
      <w:t>56</w:t>
    </w:r>
  </w:p>
</w:ftr>
</file>

<file path=word/footer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4209E3">
    <w:pPr>
      <w:spacing w:line="174" w:lineRule="auto"/>
      <w:ind w:left="4041"/>
      <w:rPr>
        <w:rFonts w:ascii="Tahoma" w:hAnsi="Tahoma" w:eastAsia="Tahoma" w:cs="Tahoma"/>
        <w:sz w:val="18"/>
        <w:szCs w:val="18"/>
      </w:rPr>
    </w:pPr>
    <w:r>
      <w:rPr>
        <w:rFonts w:ascii="Tahoma" w:hAnsi="Tahoma" w:eastAsia="Tahoma" w:cs="Tahoma"/>
        <w:spacing w:val="-6"/>
        <w:sz w:val="18"/>
        <w:szCs w:val="18"/>
      </w:rPr>
      <w:t>57</w:t>
    </w:r>
  </w:p>
</w:ftr>
</file>

<file path=word/footer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1E9915">
    <w:pPr>
      <w:spacing w:line="177" w:lineRule="auto"/>
      <w:ind w:left="4056"/>
      <w:rPr>
        <w:rFonts w:ascii="Tahoma" w:hAnsi="Tahoma" w:eastAsia="Tahoma" w:cs="Tahoma"/>
        <w:sz w:val="18"/>
        <w:szCs w:val="18"/>
      </w:rPr>
    </w:pPr>
    <w:r>
      <w:rPr>
        <w:rFonts w:ascii="Tahoma" w:hAnsi="Tahoma" w:eastAsia="Tahoma" w:cs="Tahoma"/>
        <w:spacing w:val="-4"/>
        <w:sz w:val="18"/>
        <w:szCs w:val="18"/>
      </w:rPr>
      <w:t>58</w:t>
    </w:r>
  </w:p>
</w:ftr>
</file>

<file path=word/footer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884E53">
    <w:pPr>
      <w:spacing w:line="177" w:lineRule="auto"/>
      <w:ind w:left="4056"/>
      <w:rPr>
        <w:rFonts w:ascii="Tahoma" w:hAnsi="Tahoma" w:eastAsia="Tahoma" w:cs="Tahoma"/>
        <w:sz w:val="18"/>
        <w:szCs w:val="18"/>
      </w:rPr>
    </w:pPr>
    <w:r>
      <w:rPr>
        <w:rFonts w:ascii="Tahoma" w:hAnsi="Tahoma" w:eastAsia="Tahoma" w:cs="Tahoma"/>
        <w:spacing w:val="-4"/>
        <w:sz w:val="18"/>
        <w:szCs w:val="18"/>
      </w:rPr>
      <w:t>59</w:t>
    </w:r>
  </w:p>
</w:ftr>
</file>

<file path=word/footer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C26CDD">
    <w:pPr>
      <w:spacing w:line="177" w:lineRule="auto"/>
      <w:ind w:left="4037"/>
      <w:rPr>
        <w:rFonts w:ascii="Tahoma" w:hAnsi="Tahoma" w:eastAsia="Tahoma" w:cs="Tahoma"/>
        <w:sz w:val="18"/>
        <w:szCs w:val="18"/>
      </w:rPr>
    </w:pPr>
    <w:r>
      <w:rPr>
        <w:rFonts w:ascii="Tahoma" w:hAnsi="Tahoma" w:eastAsia="Tahoma" w:cs="Tahoma"/>
        <w:spacing w:val="-3"/>
        <w:sz w:val="18"/>
        <w:szCs w:val="18"/>
      </w:rPr>
      <w:t>60</w:t>
    </w:r>
  </w:p>
</w:ftr>
</file>

<file path=word/footer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89500B">
    <w:pPr>
      <w:spacing w:line="177" w:lineRule="auto"/>
      <w:ind w:left="4037"/>
      <w:rPr>
        <w:rFonts w:ascii="Tahoma" w:hAnsi="Tahoma" w:eastAsia="Tahoma" w:cs="Tahoma"/>
        <w:sz w:val="18"/>
        <w:szCs w:val="18"/>
      </w:rPr>
    </w:pPr>
    <w:r>
      <w:rPr>
        <w:rFonts w:ascii="Tahoma" w:hAnsi="Tahoma" w:eastAsia="Tahoma" w:cs="Tahoma"/>
        <w:spacing w:val="-3"/>
        <w:sz w:val="18"/>
        <w:szCs w:val="18"/>
      </w:rPr>
      <w:t>61</w:t>
    </w:r>
  </w:p>
</w:ftr>
</file>

<file path=word/footer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A5E874">
    <w:pPr>
      <w:spacing w:line="177" w:lineRule="auto"/>
      <w:ind w:left="4057"/>
      <w:rPr>
        <w:rFonts w:ascii="Tahoma" w:hAnsi="Tahoma" w:eastAsia="Tahoma" w:cs="Tahoma"/>
        <w:sz w:val="18"/>
        <w:szCs w:val="18"/>
      </w:rPr>
    </w:pPr>
    <w:r>
      <w:rPr>
        <w:rFonts w:ascii="Tahoma" w:hAnsi="Tahoma" w:eastAsia="Tahoma" w:cs="Tahoma"/>
        <w:spacing w:val="-3"/>
        <w:sz w:val="18"/>
        <w:szCs w:val="18"/>
      </w:rPr>
      <w:t>62</w:t>
    </w:r>
  </w:p>
</w:ftr>
</file>

<file path=word/footer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7E2628">
    <w:pPr>
      <w:spacing w:line="177" w:lineRule="auto"/>
      <w:ind w:left="4039"/>
      <w:rPr>
        <w:rFonts w:ascii="Tahoma" w:hAnsi="Tahoma" w:eastAsia="Tahoma" w:cs="Tahoma"/>
        <w:sz w:val="18"/>
        <w:szCs w:val="18"/>
      </w:rPr>
    </w:pPr>
    <w:r>
      <w:rPr>
        <w:rFonts w:ascii="Tahoma" w:hAnsi="Tahoma" w:eastAsia="Tahoma" w:cs="Tahoma"/>
        <w:spacing w:val="-3"/>
        <w:sz w:val="18"/>
        <w:szCs w:val="18"/>
      </w:rPr>
      <w:t>63</w:t>
    </w:r>
  </w:p>
</w:ftr>
</file>

<file path=word/footer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22E358">
    <w:pPr>
      <w:spacing w:line="177" w:lineRule="auto"/>
      <w:ind w:left="4038"/>
      <w:rPr>
        <w:rFonts w:ascii="Tahoma" w:hAnsi="Tahoma" w:eastAsia="Tahoma" w:cs="Tahoma"/>
        <w:sz w:val="18"/>
        <w:szCs w:val="18"/>
      </w:rPr>
    </w:pPr>
    <w:r>
      <w:rPr>
        <w:rFonts w:ascii="Tahoma" w:hAnsi="Tahoma" w:eastAsia="Tahoma" w:cs="Tahoma"/>
        <w:spacing w:val="-3"/>
        <w:sz w:val="18"/>
        <w:szCs w:val="18"/>
      </w:rPr>
      <w:t>64</w:t>
    </w:r>
  </w:p>
</w:ftr>
</file>

<file path=word/footer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C4D7AB">
    <w:pPr>
      <w:spacing w:line="177" w:lineRule="auto"/>
      <w:ind w:left="4039"/>
      <w:rPr>
        <w:rFonts w:ascii="Tahoma" w:hAnsi="Tahoma" w:eastAsia="Tahoma" w:cs="Tahoma"/>
        <w:sz w:val="18"/>
        <w:szCs w:val="18"/>
      </w:rPr>
    </w:pPr>
    <w:r>
      <w:rPr>
        <w:rFonts w:ascii="Tahoma" w:hAnsi="Tahoma" w:eastAsia="Tahoma" w:cs="Tahoma"/>
        <w:spacing w:val="-3"/>
        <w:sz w:val="18"/>
        <w:szCs w:val="18"/>
      </w:rPr>
      <w:t>65</w:t>
    </w:r>
  </w:p>
</w:ftr>
</file>

<file path=word/footer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F27C0F">
    <w:pPr>
      <w:spacing w:line="177" w:lineRule="auto"/>
      <w:ind w:left="4037"/>
      <w:rPr>
        <w:rFonts w:ascii="Tahoma" w:hAnsi="Tahoma" w:eastAsia="Tahoma" w:cs="Tahoma"/>
        <w:sz w:val="18"/>
        <w:szCs w:val="18"/>
      </w:rPr>
    </w:pPr>
    <w:r>
      <w:rPr>
        <w:rFonts w:ascii="Tahoma" w:hAnsi="Tahoma" w:eastAsia="Tahoma" w:cs="Tahoma"/>
        <w:spacing w:val="-3"/>
        <w:sz w:val="18"/>
        <w:szCs w:val="18"/>
      </w:rPr>
      <w:t>66</w:t>
    </w:r>
  </w:p>
</w:ftr>
</file>

<file path=word/footer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895EF9">
    <w:pPr>
      <w:spacing w:line="177" w:lineRule="auto"/>
      <w:ind w:left="4052"/>
      <w:rPr>
        <w:rFonts w:ascii="Tahoma" w:hAnsi="Tahoma" w:eastAsia="Tahoma" w:cs="Tahoma"/>
        <w:sz w:val="18"/>
        <w:szCs w:val="18"/>
      </w:rPr>
    </w:pPr>
    <w:r>
      <w:rPr>
        <w:rFonts w:ascii="Tahoma" w:hAnsi="Tahoma" w:eastAsia="Tahoma" w:cs="Tahoma"/>
        <w:spacing w:val="-3"/>
        <w:sz w:val="18"/>
        <w:szCs w:val="18"/>
      </w:rPr>
      <w:t>67</w:t>
    </w:r>
  </w:p>
</w:ftr>
</file>

<file path=word/footer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BB80DE">
    <w:pPr>
      <w:spacing w:line="177" w:lineRule="auto"/>
      <w:ind w:left="4034"/>
      <w:rPr>
        <w:rFonts w:ascii="Tahoma" w:hAnsi="Tahoma" w:eastAsia="Tahoma" w:cs="Tahoma"/>
        <w:sz w:val="18"/>
        <w:szCs w:val="18"/>
      </w:rPr>
    </w:pPr>
    <w:r>
      <w:rPr>
        <w:rFonts w:ascii="Tahoma" w:hAnsi="Tahoma" w:eastAsia="Tahoma" w:cs="Tahoma"/>
        <w:spacing w:val="-3"/>
        <w:sz w:val="18"/>
        <w:szCs w:val="18"/>
      </w:rPr>
      <w:t>68</w:t>
    </w:r>
  </w:p>
</w:ftr>
</file>

<file path=word/footer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0A8B17">
    <w:pPr>
      <w:spacing w:line="177" w:lineRule="auto"/>
      <w:ind w:left="4039"/>
      <w:rPr>
        <w:rFonts w:ascii="Tahoma" w:hAnsi="Tahoma" w:eastAsia="Tahoma" w:cs="Tahoma"/>
        <w:sz w:val="18"/>
        <w:szCs w:val="18"/>
      </w:rPr>
    </w:pPr>
    <w:r>
      <w:rPr>
        <w:rFonts w:ascii="Tahoma" w:hAnsi="Tahoma" w:eastAsia="Tahoma" w:cs="Tahoma"/>
        <w:spacing w:val="-3"/>
        <w:sz w:val="18"/>
        <w:szCs w:val="18"/>
      </w:rPr>
      <w:t>69</w:t>
    </w:r>
  </w:p>
</w:ftr>
</file>

<file path=word/footer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D3E456">
    <w:pPr>
      <w:spacing w:line="177" w:lineRule="auto"/>
      <w:ind w:left="4054"/>
      <w:rPr>
        <w:rFonts w:ascii="Tahoma" w:hAnsi="Tahoma" w:eastAsia="Tahoma" w:cs="Tahoma"/>
        <w:sz w:val="18"/>
        <w:szCs w:val="18"/>
      </w:rPr>
    </w:pPr>
    <w:r>
      <w:rPr>
        <w:rFonts w:ascii="Tahoma" w:hAnsi="Tahoma" w:eastAsia="Tahoma" w:cs="Tahoma"/>
        <w:spacing w:val="-4"/>
        <w:sz w:val="18"/>
        <w:szCs w:val="18"/>
      </w:rPr>
      <w:t>70</w:t>
    </w:r>
  </w:p>
</w:ftr>
</file>

<file path=word/footer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F5873E">
    <w:pPr>
      <w:spacing w:line="174" w:lineRule="auto"/>
      <w:ind w:left="4054"/>
      <w:rPr>
        <w:rFonts w:ascii="Tahoma" w:hAnsi="Tahoma" w:eastAsia="Tahoma" w:cs="Tahoma"/>
        <w:sz w:val="18"/>
        <w:szCs w:val="18"/>
      </w:rPr>
    </w:pPr>
    <w:r>
      <w:rPr>
        <w:rFonts w:ascii="Tahoma" w:hAnsi="Tahoma" w:eastAsia="Tahoma" w:cs="Tahoma"/>
        <w:spacing w:val="-4"/>
        <w:sz w:val="18"/>
        <w:szCs w:val="18"/>
      </w:rPr>
      <w:t>71</w:t>
    </w:r>
  </w:p>
</w:ftr>
</file>

<file path=word/footer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6BC59A">
    <w:pPr>
      <w:spacing w:line="177" w:lineRule="auto"/>
      <w:ind w:left="4038"/>
      <w:rPr>
        <w:rFonts w:ascii="Tahoma" w:hAnsi="Tahoma" w:eastAsia="Tahoma" w:cs="Tahoma"/>
        <w:sz w:val="18"/>
        <w:szCs w:val="18"/>
      </w:rPr>
    </w:pPr>
    <w:r>
      <w:rPr>
        <w:rFonts w:ascii="Tahoma" w:hAnsi="Tahoma" w:eastAsia="Tahoma" w:cs="Tahoma"/>
        <w:spacing w:val="-4"/>
        <w:sz w:val="18"/>
        <w:szCs w:val="18"/>
      </w:rPr>
      <w:t>72</w:t>
    </w:r>
  </w:p>
</w:ftr>
</file>

<file path=word/footer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C53373">
    <w:pPr>
      <w:spacing w:line="177" w:lineRule="auto"/>
      <w:ind w:left="4041"/>
      <w:rPr>
        <w:rFonts w:ascii="Tahoma" w:hAnsi="Tahoma" w:eastAsia="Tahoma" w:cs="Tahoma"/>
        <w:sz w:val="18"/>
        <w:szCs w:val="18"/>
      </w:rPr>
    </w:pPr>
    <w:r>
      <w:rPr>
        <w:rFonts w:ascii="Tahoma" w:hAnsi="Tahoma" w:eastAsia="Tahoma" w:cs="Tahoma"/>
        <w:spacing w:val="-5"/>
        <w:sz w:val="18"/>
        <w:szCs w:val="18"/>
      </w:rPr>
      <w:t>73</w:t>
    </w:r>
  </w:p>
</w:ftr>
</file>

<file path=word/footer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6A5960">
    <w:pPr>
      <w:spacing w:line="174" w:lineRule="auto"/>
      <w:ind w:left="4057"/>
      <w:rPr>
        <w:rFonts w:ascii="Tahoma" w:hAnsi="Tahoma" w:eastAsia="Tahoma" w:cs="Tahoma"/>
        <w:sz w:val="18"/>
        <w:szCs w:val="18"/>
      </w:rPr>
    </w:pPr>
    <w:r>
      <w:rPr>
        <w:rFonts w:ascii="Tahoma" w:hAnsi="Tahoma" w:eastAsia="Tahoma" w:cs="Tahoma"/>
        <w:spacing w:val="-4"/>
        <w:sz w:val="18"/>
        <w:szCs w:val="18"/>
      </w:rPr>
      <w:t>74</w:t>
    </w:r>
  </w:p>
</w:ftr>
</file>

<file path=word/footer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D3B860">
    <w:pPr>
      <w:spacing w:line="174" w:lineRule="auto"/>
      <w:ind w:left="4054"/>
      <w:rPr>
        <w:rFonts w:ascii="Tahoma" w:hAnsi="Tahoma" w:eastAsia="Tahoma" w:cs="Tahoma"/>
        <w:sz w:val="18"/>
        <w:szCs w:val="18"/>
      </w:rPr>
    </w:pPr>
    <w:r>
      <w:rPr>
        <w:rFonts w:ascii="Tahoma" w:hAnsi="Tahoma" w:eastAsia="Tahoma" w:cs="Tahoma"/>
        <w:spacing w:val="-4"/>
        <w:sz w:val="18"/>
        <w:szCs w:val="18"/>
      </w:rPr>
      <w:t>75</w:t>
    </w:r>
  </w:p>
</w:ftr>
</file>

<file path=word/footer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F07BDA">
    <w:pPr>
      <w:spacing w:line="177" w:lineRule="auto"/>
      <w:ind w:left="4039"/>
      <w:rPr>
        <w:rFonts w:ascii="Tahoma" w:hAnsi="Tahoma" w:eastAsia="Tahoma" w:cs="Tahoma"/>
        <w:sz w:val="18"/>
        <w:szCs w:val="18"/>
      </w:rPr>
    </w:pPr>
    <w:r>
      <w:rPr>
        <w:rFonts w:ascii="Tahoma" w:hAnsi="Tahoma" w:eastAsia="Tahoma" w:cs="Tahoma"/>
        <w:spacing w:val="-4"/>
        <w:sz w:val="18"/>
        <w:szCs w:val="18"/>
      </w:rPr>
      <w:t>76</w:t>
    </w:r>
  </w:p>
</w:ftr>
</file>

<file path=word/footer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48F897">
    <w:pPr>
      <w:spacing w:line="174" w:lineRule="auto"/>
      <w:ind w:left="4054"/>
      <w:rPr>
        <w:rFonts w:ascii="Tahoma" w:hAnsi="Tahoma" w:eastAsia="Tahoma" w:cs="Tahoma"/>
        <w:sz w:val="18"/>
        <w:szCs w:val="18"/>
      </w:rPr>
    </w:pPr>
    <w:r>
      <w:rPr>
        <w:rFonts w:ascii="Tahoma" w:hAnsi="Tahoma" w:eastAsia="Tahoma" w:cs="Tahoma"/>
        <w:spacing w:val="-5"/>
        <w:sz w:val="18"/>
        <w:szCs w:val="18"/>
      </w:rPr>
      <w:t>77</w:t>
    </w:r>
  </w:p>
</w:ftr>
</file>

<file path=word/footer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33843C">
    <w:pPr>
      <w:spacing w:line="177" w:lineRule="auto"/>
      <w:ind w:left="4054"/>
      <w:rPr>
        <w:rFonts w:ascii="Tahoma" w:hAnsi="Tahoma" w:eastAsia="Tahoma" w:cs="Tahoma"/>
        <w:sz w:val="18"/>
        <w:szCs w:val="18"/>
      </w:rPr>
    </w:pPr>
    <w:r>
      <w:rPr>
        <w:rFonts w:ascii="Tahoma" w:hAnsi="Tahoma" w:eastAsia="Tahoma" w:cs="Tahoma"/>
        <w:spacing w:val="-4"/>
        <w:sz w:val="18"/>
        <w:szCs w:val="18"/>
      </w:rPr>
      <w:t>78</w:t>
    </w:r>
  </w:p>
</w:ftr>
</file>

<file path=word/footer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9D1BB8">
    <w:pPr>
      <w:spacing w:line="177" w:lineRule="auto"/>
      <w:ind w:left="4054"/>
      <w:rPr>
        <w:rFonts w:ascii="Tahoma" w:hAnsi="Tahoma" w:eastAsia="Tahoma" w:cs="Tahoma"/>
        <w:sz w:val="18"/>
        <w:szCs w:val="18"/>
      </w:rPr>
    </w:pPr>
    <w:r>
      <w:rPr>
        <w:rFonts w:ascii="Tahoma" w:hAnsi="Tahoma" w:eastAsia="Tahoma" w:cs="Tahoma"/>
        <w:spacing w:val="-4"/>
        <w:sz w:val="18"/>
        <w:szCs w:val="18"/>
      </w:rPr>
      <w:t>79</w:t>
    </w:r>
  </w:p>
</w:ftr>
</file>

<file path=word/footer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A73282">
    <w:pPr>
      <w:spacing w:line="177" w:lineRule="auto"/>
      <w:ind w:left="4049"/>
      <w:rPr>
        <w:rFonts w:ascii="Tahoma" w:hAnsi="Tahoma" w:eastAsia="Tahoma" w:cs="Tahoma"/>
        <w:sz w:val="18"/>
        <w:szCs w:val="18"/>
      </w:rPr>
    </w:pPr>
    <w:r>
      <w:rPr>
        <w:rFonts w:ascii="Tahoma" w:hAnsi="Tahoma" w:eastAsia="Tahoma" w:cs="Tahoma"/>
        <w:spacing w:val="-3"/>
        <w:sz w:val="18"/>
        <w:szCs w:val="18"/>
      </w:rPr>
      <w:t>80</w:t>
    </w:r>
  </w:p>
</w:ftr>
</file>

<file path=word/footer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62FD7F">
    <w:pPr>
      <w:spacing w:line="177" w:lineRule="auto"/>
      <w:ind w:left="4037"/>
      <w:rPr>
        <w:rFonts w:ascii="Tahoma" w:hAnsi="Tahoma" w:eastAsia="Tahoma" w:cs="Tahoma"/>
        <w:sz w:val="18"/>
        <w:szCs w:val="18"/>
      </w:rPr>
    </w:pPr>
    <w:r>
      <w:rPr>
        <w:rFonts w:ascii="Tahoma" w:hAnsi="Tahoma" w:eastAsia="Tahoma" w:cs="Tahoma"/>
        <w:spacing w:val="-3"/>
        <w:sz w:val="18"/>
        <w:szCs w:val="18"/>
      </w:rPr>
      <w:t>81</w:t>
    </w:r>
  </w:p>
</w:ftr>
</file>

<file path=word/footer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0F3A03">
    <w:pPr>
      <w:spacing w:line="177" w:lineRule="auto"/>
      <w:ind w:left="4035"/>
      <w:rPr>
        <w:rFonts w:ascii="Tahoma" w:hAnsi="Tahoma" w:eastAsia="Tahoma" w:cs="Tahoma"/>
        <w:sz w:val="18"/>
        <w:szCs w:val="18"/>
      </w:rPr>
    </w:pPr>
    <w:r>
      <w:rPr>
        <w:rFonts w:ascii="Tahoma" w:hAnsi="Tahoma" w:eastAsia="Tahoma" w:cs="Tahoma"/>
        <w:spacing w:val="-3"/>
        <w:sz w:val="18"/>
        <w:szCs w:val="18"/>
      </w:rPr>
      <w:t>82</w:t>
    </w:r>
  </w:p>
</w:ftr>
</file>

<file path=word/footer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D93553">
    <w:pPr>
      <w:spacing w:line="177" w:lineRule="auto"/>
      <w:ind w:left="4052"/>
      <w:rPr>
        <w:rFonts w:ascii="Tahoma" w:hAnsi="Tahoma" w:eastAsia="Tahoma" w:cs="Tahoma"/>
        <w:sz w:val="18"/>
        <w:szCs w:val="18"/>
      </w:rPr>
    </w:pPr>
    <w:r>
      <w:rPr>
        <w:rFonts w:ascii="Tahoma" w:hAnsi="Tahoma" w:eastAsia="Tahoma" w:cs="Tahoma"/>
        <w:spacing w:val="-3"/>
        <w:sz w:val="18"/>
        <w:szCs w:val="18"/>
      </w:rPr>
      <w:t>83</w:t>
    </w:r>
  </w:p>
</w:ftr>
</file>

<file path=word/footer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7497CE">
    <w:pPr>
      <w:spacing w:line="177" w:lineRule="auto"/>
      <w:ind w:left="4055"/>
      <w:rPr>
        <w:rFonts w:ascii="Tahoma" w:hAnsi="Tahoma" w:eastAsia="Tahoma" w:cs="Tahoma"/>
        <w:sz w:val="18"/>
        <w:szCs w:val="18"/>
      </w:rPr>
    </w:pPr>
    <w:r>
      <w:rPr>
        <w:rFonts w:ascii="Tahoma" w:hAnsi="Tahoma" w:eastAsia="Tahoma" w:cs="Tahoma"/>
        <w:spacing w:val="-3"/>
        <w:sz w:val="18"/>
        <w:szCs w:val="18"/>
      </w:rPr>
      <w:t>84</w:t>
    </w:r>
  </w:p>
</w:ftr>
</file>

<file path=word/footer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486520">
    <w:pPr>
      <w:spacing w:line="177" w:lineRule="auto"/>
      <w:ind w:left="4049"/>
      <w:rPr>
        <w:rFonts w:ascii="Tahoma" w:hAnsi="Tahoma" w:eastAsia="Tahoma" w:cs="Tahoma"/>
        <w:sz w:val="18"/>
        <w:szCs w:val="18"/>
      </w:rPr>
    </w:pPr>
    <w:r>
      <w:rPr>
        <w:rFonts w:ascii="Tahoma" w:hAnsi="Tahoma" w:eastAsia="Tahoma" w:cs="Tahoma"/>
        <w:spacing w:val="-3"/>
        <w:sz w:val="18"/>
        <w:szCs w:val="18"/>
      </w:rPr>
      <w:t>85</w:t>
    </w:r>
  </w:p>
</w:ftr>
</file>

<file path=word/footer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E02BF8">
    <w:pPr>
      <w:spacing w:line="177" w:lineRule="auto"/>
      <w:ind w:left="4033"/>
      <w:rPr>
        <w:rFonts w:ascii="Tahoma" w:hAnsi="Tahoma" w:eastAsia="Tahoma" w:cs="Tahoma"/>
        <w:sz w:val="18"/>
        <w:szCs w:val="18"/>
      </w:rPr>
    </w:pPr>
    <w:r>
      <w:rPr>
        <w:rFonts w:ascii="Tahoma" w:hAnsi="Tahoma" w:eastAsia="Tahoma" w:cs="Tahoma"/>
        <w:spacing w:val="-3"/>
        <w:sz w:val="18"/>
        <w:szCs w:val="18"/>
      </w:rPr>
      <w:t>86</w:t>
    </w:r>
  </w:p>
</w:ftr>
</file>

<file path=word/footer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C60B53">
    <w:pPr>
      <w:spacing w:line="177" w:lineRule="auto"/>
      <w:ind w:left="4037"/>
      <w:rPr>
        <w:rFonts w:ascii="Tahoma" w:hAnsi="Tahoma" w:eastAsia="Tahoma" w:cs="Tahoma"/>
        <w:sz w:val="18"/>
        <w:szCs w:val="18"/>
      </w:rPr>
    </w:pPr>
    <w:r>
      <w:rPr>
        <w:rFonts w:ascii="Tahoma" w:hAnsi="Tahoma" w:eastAsia="Tahoma" w:cs="Tahoma"/>
        <w:spacing w:val="-3"/>
        <w:sz w:val="18"/>
        <w:szCs w:val="18"/>
      </w:rPr>
      <w:t>87</w:t>
    </w:r>
  </w:p>
</w:ftr>
</file>

<file path=word/footer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C38CEC">
    <w:pPr>
      <w:spacing w:line="177" w:lineRule="auto"/>
      <w:ind w:left="4033"/>
      <w:rPr>
        <w:rFonts w:ascii="Tahoma" w:hAnsi="Tahoma" w:eastAsia="Tahoma" w:cs="Tahoma"/>
        <w:sz w:val="18"/>
        <w:szCs w:val="18"/>
      </w:rPr>
    </w:pPr>
    <w:r>
      <w:rPr>
        <w:rFonts w:ascii="Tahoma" w:hAnsi="Tahoma" w:eastAsia="Tahoma" w:cs="Tahoma"/>
        <w:spacing w:val="-3"/>
        <w:sz w:val="18"/>
        <w:szCs w:val="18"/>
      </w:rPr>
      <w:t>88</w:t>
    </w:r>
  </w:p>
</w:ftr>
</file>

<file path=word/footer1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C08CAF">
    <w:pPr>
      <w:spacing w:line="177" w:lineRule="auto"/>
      <w:ind w:left="4037"/>
      <w:rPr>
        <w:rFonts w:ascii="Tahoma" w:hAnsi="Tahoma" w:eastAsia="Tahoma" w:cs="Tahoma"/>
        <w:sz w:val="18"/>
        <w:szCs w:val="18"/>
      </w:rPr>
    </w:pPr>
    <w:r>
      <w:rPr>
        <w:rFonts w:ascii="Tahoma" w:hAnsi="Tahoma" w:eastAsia="Tahoma" w:cs="Tahoma"/>
        <w:spacing w:val="-3"/>
        <w:sz w:val="18"/>
        <w:szCs w:val="18"/>
      </w:rPr>
      <w:t>89</w:t>
    </w:r>
  </w:p>
</w:ftr>
</file>

<file path=word/footer1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E7355E">
    <w:pPr>
      <w:spacing w:line="177" w:lineRule="auto"/>
      <w:ind w:left="4033"/>
      <w:rPr>
        <w:rFonts w:ascii="Tahoma" w:hAnsi="Tahoma" w:eastAsia="Tahoma" w:cs="Tahoma"/>
        <w:sz w:val="18"/>
        <w:szCs w:val="18"/>
      </w:rPr>
    </w:pPr>
    <w:r>
      <w:rPr>
        <w:rFonts w:ascii="Tahoma" w:hAnsi="Tahoma" w:eastAsia="Tahoma" w:cs="Tahoma"/>
        <w:spacing w:val="-2"/>
        <w:sz w:val="18"/>
        <w:szCs w:val="18"/>
      </w:rPr>
      <w:t>90</w:t>
    </w:r>
  </w:p>
</w:ftr>
</file>

<file path=word/footer1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9A7935">
    <w:pPr>
      <w:spacing w:line="177" w:lineRule="auto"/>
      <w:ind w:left="4035"/>
      <w:rPr>
        <w:rFonts w:ascii="Tahoma" w:hAnsi="Tahoma" w:eastAsia="Tahoma" w:cs="Tahoma"/>
        <w:sz w:val="18"/>
        <w:szCs w:val="18"/>
      </w:rPr>
    </w:pPr>
    <w:r>
      <w:rPr>
        <w:rFonts w:ascii="Tahoma" w:hAnsi="Tahoma" w:eastAsia="Tahoma" w:cs="Tahoma"/>
        <w:spacing w:val="-2"/>
        <w:sz w:val="18"/>
        <w:szCs w:val="18"/>
      </w:rPr>
      <w:t>91</w:t>
    </w:r>
  </w:p>
</w:ftr>
</file>

<file path=word/footer1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E32E84">
    <w:pPr>
      <w:spacing w:line="177" w:lineRule="auto"/>
      <w:ind w:left="4048"/>
      <w:rPr>
        <w:rFonts w:ascii="Tahoma" w:hAnsi="Tahoma" w:eastAsia="Tahoma" w:cs="Tahoma"/>
        <w:sz w:val="18"/>
        <w:szCs w:val="18"/>
      </w:rPr>
    </w:pPr>
    <w:r>
      <w:rPr>
        <w:rFonts w:ascii="Tahoma" w:hAnsi="Tahoma" w:eastAsia="Tahoma" w:cs="Tahoma"/>
        <w:spacing w:val="-2"/>
        <w:sz w:val="18"/>
        <w:szCs w:val="18"/>
      </w:rPr>
      <w:t>92</w:t>
    </w:r>
  </w:p>
</w:ftr>
</file>

<file path=word/footer1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30F5C7">
    <w:pPr>
      <w:spacing w:line="177" w:lineRule="auto"/>
      <w:ind w:left="4051"/>
      <w:rPr>
        <w:rFonts w:ascii="Tahoma" w:hAnsi="Tahoma" w:eastAsia="Tahoma" w:cs="Tahoma"/>
        <w:sz w:val="18"/>
        <w:szCs w:val="18"/>
      </w:rPr>
    </w:pPr>
    <w:r>
      <w:rPr>
        <w:rFonts w:ascii="Tahoma" w:hAnsi="Tahoma" w:eastAsia="Tahoma" w:cs="Tahoma"/>
        <w:spacing w:val="-2"/>
        <w:sz w:val="18"/>
        <w:szCs w:val="18"/>
      </w:rPr>
      <w:t>93</w:t>
    </w:r>
  </w:p>
</w:ftr>
</file>

<file path=word/footer1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9BC2EB">
    <w:pPr>
      <w:spacing w:line="177" w:lineRule="auto"/>
      <w:ind w:left="4048"/>
      <w:rPr>
        <w:rFonts w:ascii="Tahoma" w:hAnsi="Tahoma" w:eastAsia="Tahoma" w:cs="Tahoma"/>
        <w:sz w:val="18"/>
        <w:szCs w:val="18"/>
      </w:rPr>
    </w:pPr>
    <w:r>
      <w:rPr>
        <w:rFonts w:ascii="Tahoma" w:hAnsi="Tahoma" w:eastAsia="Tahoma" w:cs="Tahoma"/>
        <w:spacing w:val="-2"/>
        <w:sz w:val="18"/>
        <w:szCs w:val="18"/>
      </w:rPr>
      <w:t>94</w:t>
    </w:r>
  </w:p>
</w:ftr>
</file>

<file path=word/footer1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F70775">
    <w:pPr>
      <w:spacing w:line="177" w:lineRule="auto"/>
      <w:ind w:left="4033"/>
      <w:rPr>
        <w:rFonts w:ascii="Tahoma" w:hAnsi="Tahoma" w:eastAsia="Tahoma" w:cs="Tahoma"/>
        <w:sz w:val="18"/>
        <w:szCs w:val="18"/>
      </w:rPr>
    </w:pPr>
    <w:r>
      <w:rPr>
        <w:rFonts w:ascii="Tahoma" w:hAnsi="Tahoma" w:eastAsia="Tahoma" w:cs="Tahoma"/>
        <w:spacing w:val="-2"/>
        <w:sz w:val="18"/>
        <w:szCs w:val="18"/>
      </w:rPr>
      <w:t>95</w:t>
    </w:r>
  </w:p>
</w:ftr>
</file>

<file path=word/footer1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43F5F3">
    <w:pPr>
      <w:spacing w:line="177" w:lineRule="auto"/>
      <w:ind w:left="4033"/>
      <w:rPr>
        <w:rFonts w:ascii="Tahoma" w:hAnsi="Tahoma" w:eastAsia="Tahoma" w:cs="Tahoma"/>
        <w:sz w:val="18"/>
        <w:szCs w:val="18"/>
      </w:rPr>
    </w:pPr>
    <w:r>
      <w:rPr>
        <w:rFonts w:ascii="Tahoma" w:hAnsi="Tahoma" w:eastAsia="Tahoma" w:cs="Tahoma"/>
        <w:spacing w:val="-2"/>
        <w:sz w:val="18"/>
        <w:szCs w:val="18"/>
      </w:rPr>
      <w:t>96</w:t>
    </w:r>
  </w:p>
</w:ftr>
</file>

<file path=word/footer1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F4290E">
    <w:pPr>
      <w:spacing w:line="177" w:lineRule="auto"/>
      <w:ind w:left="4035"/>
      <w:rPr>
        <w:rFonts w:ascii="Tahoma" w:hAnsi="Tahoma" w:eastAsia="Tahoma" w:cs="Tahoma"/>
        <w:sz w:val="18"/>
        <w:szCs w:val="18"/>
      </w:rPr>
    </w:pPr>
    <w:r>
      <w:rPr>
        <w:rFonts w:ascii="Tahoma" w:hAnsi="Tahoma" w:eastAsia="Tahoma" w:cs="Tahoma"/>
        <w:spacing w:val="-2"/>
        <w:sz w:val="18"/>
        <w:szCs w:val="18"/>
      </w:rPr>
      <w:t>97</w:t>
    </w:r>
  </w:p>
</w:ftr>
</file>

<file path=word/footer1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6447F0">
    <w:pPr>
      <w:spacing w:line="177" w:lineRule="auto"/>
      <w:ind w:left="4050"/>
      <w:rPr>
        <w:rFonts w:ascii="Tahoma" w:hAnsi="Tahoma" w:eastAsia="Tahoma" w:cs="Tahoma"/>
        <w:sz w:val="18"/>
        <w:szCs w:val="18"/>
      </w:rPr>
    </w:pPr>
    <w:r>
      <w:rPr>
        <w:rFonts w:ascii="Tahoma" w:hAnsi="Tahoma" w:eastAsia="Tahoma" w:cs="Tahoma"/>
        <w:spacing w:val="-2"/>
        <w:sz w:val="18"/>
        <w:szCs w:val="18"/>
      </w:rPr>
      <w:t>98</w:t>
    </w:r>
  </w:p>
</w:ftr>
</file>

<file path=word/footer1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F0FF63">
    <w:pPr>
      <w:spacing w:line="177" w:lineRule="auto"/>
      <w:ind w:left="4048"/>
      <w:rPr>
        <w:rFonts w:ascii="Tahoma" w:hAnsi="Tahoma" w:eastAsia="Tahoma" w:cs="Tahoma"/>
        <w:sz w:val="18"/>
        <w:szCs w:val="18"/>
      </w:rPr>
    </w:pPr>
    <w:r>
      <w:rPr>
        <w:rFonts w:ascii="Tahoma" w:hAnsi="Tahoma" w:eastAsia="Tahoma" w:cs="Tahoma"/>
        <w:spacing w:val="-2"/>
        <w:sz w:val="18"/>
        <w:szCs w:val="18"/>
      </w:rPr>
      <w:t>99</w:t>
    </w:r>
  </w:p>
</w:ftr>
</file>

<file path=word/footer1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D55EED">
    <w:pPr>
      <w:spacing w:line="177" w:lineRule="auto"/>
      <w:ind w:left="4028"/>
      <w:rPr>
        <w:rFonts w:ascii="Tahoma" w:hAnsi="Tahoma" w:eastAsia="Tahoma" w:cs="Tahoma"/>
        <w:sz w:val="18"/>
        <w:szCs w:val="18"/>
      </w:rPr>
    </w:pPr>
    <w:r>
      <w:rPr>
        <w:rFonts w:ascii="Tahoma" w:hAnsi="Tahoma" w:eastAsia="Tahoma" w:cs="Tahoma"/>
        <w:spacing w:val="-9"/>
        <w:sz w:val="18"/>
        <w:szCs w:val="18"/>
      </w:rPr>
      <w:t>100</w:t>
    </w:r>
  </w:p>
</w:ftr>
</file>

<file path=word/footer1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0A4179">
    <w:pPr>
      <w:spacing w:line="177" w:lineRule="auto"/>
      <w:ind w:left="3988"/>
      <w:rPr>
        <w:rFonts w:ascii="Tahoma" w:hAnsi="Tahoma" w:eastAsia="Tahoma" w:cs="Tahoma"/>
        <w:sz w:val="18"/>
        <w:szCs w:val="18"/>
      </w:rPr>
    </w:pPr>
    <w:r>
      <w:rPr>
        <w:rFonts w:ascii="Tahoma" w:hAnsi="Tahoma" w:eastAsia="Tahoma" w:cs="Tahoma"/>
        <w:spacing w:val="-9"/>
        <w:sz w:val="18"/>
        <w:szCs w:val="18"/>
      </w:rPr>
      <w:t>101</w:t>
    </w:r>
  </w:p>
</w:ftr>
</file>

<file path=word/footer1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5A9329">
    <w:pPr>
      <w:spacing w:line="177" w:lineRule="auto"/>
      <w:ind w:left="4012"/>
      <w:rPr>
        <w:rFonts w:ascii="Tahoma" w:hAnsi="Tahoma" w:eastAsia="Tahoma" w:cs="Tahoma"/>
        <w:sz w:val="18"/>
        <w:szCs w:val="18"/>
      </w:rPr>
    </w:pPr>
    <w:r>
      <w:rPr>
        <w:rFonts w:ascii="Tahoma" w:hAnsi="Tahoma" w:eastAsia="Tahoma" w:cs="Tahoma"/>
        <w:spacing w:val="-9"/>
        <w:sz w:val="18"/>
        <w:szCs w:val="18"/>
      </w:rPr>
      <w:t>102</w:t>
    </w:r>
  </w:p>
</w:ftr>
</file>

<file path=word/footer1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8BB231">
    <w:pPr>
      <w:spacing w:line="177" w:lineRule="auto"/>
      <w:ind w:left="4028"/>
      <w:rPr>
        <w:rFonts w:ascii="Tahoma" w:hAnsi="Tahoma" w:eastAsia="Tahoma" w:cs="Tahoma"/>
        <w:sz w:val="18"/>
        <w:szCs w:val="18"/>
      </w:rPr>
    </w:pPr>
    <w:r>
      <w:rPr>
        <w:rFonts w:ascii="Tahoma" w:hAnsi="Tahoma" w:eastAsia="Tahoma" w:cs="Tahoma"/>
        <w:spacing w:val="-9"/>
        <w:sz w:val="18"/>
        <w:szCs w:val="18"/>
      </w:rPr>
      <w:t>103</w:t>
    </w:r>
  </w:p>
</w:ftr>
</file>

<file path=word/footer1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4BA8EE">
    <w:pPr>
      <w:spacing w:line="177" w:lineRule="auto"/>
      <w:ind w:left="4013"/>
      <w:rPr>
        <w:rFonts w:ascii="Tahoma" w:hAnsi="Tahoma" w:eastAsia="Tahoma" w:cs="Tahoma"/>
        <w:sz w:val="18"/>
        <w:szCs w:val="18"/>
      </w:rPr>
    </w:pPr>
    <w:r>
      <w:rPr>
        <w:rFonts w:ascii="Tahoma" w:hAnsi="Tahoma" w:eastAsia="Tahoma" w:cs="Tahoma"/>
        <w:spacing w:val="-9"/>
        <w:sz w:val="18"/>
        <w:szCs w:val="18"/>
      </w:rPr>
      <w:t>104</w:t>
    </w:r>
  </w:p>
</w:ftr>
</file>

<file path=word/footer1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DC69E1">
    <w:pPr>
      <w:spacing w:line="177" w:lineRule="auto"/>
      <w:ind w:left="4028"/>
      <w:rPr>
        <w:rFonts w:ascii="Tahoma" w:hAnsi="Tahoma" w:eastAsia="Tahoma" w:cs="Tahoma"/>
        <w:sz w:val="18"/>
        <w:szCs w:val="18"/>
      </w:rPr>
    </w:pPr>
    <w:r>
      <w:rPr>
        <w:rFonts w:ascii="Tahoma" w:hAnsi="Tahoma" w:eastAsia="Tahoma" w:cs="Tahoma"/>
        <w:spacing w:val="-9"/>
        <w:sz w:val="18"/>
        <w:szCs w:val="18"/>
      </w:rPr>
      <w:t>105</w:t>
    </w:r>
  </w:p>
</w:ftr>
</file>

<file path=word/footer1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4759DA">
    <w:pPr>
      <w:spacing w:line="177" w:lineRule="auto"/>
      <w:ind w:left="4028"/>
      <w:rPr>
        <w:rFonts w:ascii="Tahoma" w:hAnsi="Tahoma" w:eastAsia="Tahoma" w:cs="Tahoma"/>
        <w:sz w:val="18"/>
        <w:szCs w:val="18"/>
      </w:rPr>
    </w:pPr>
    <w:r>
      <w:rPr>
        <w:rFonts w:ascii="Tahoma" w:hAnsi="Tahoma" w:eastAsia="Tahoma" w:cs="Tahoma"/>
        <w:spacing w:val="-9"/>
        <w:sz w:val="18"/>
        <w:szCs w:val="18"/>
      </w:rPr>
      <w:t>106</w:t>
    </w:r>
  </w:p>
</w:ftr>
</file>

<file path=word/footer1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2F1625">
    <w:pPr>
      <w:spacing w:line="177" w:lineRule="auto"/>
      <w:ind w:left="4028"/>
      <w:rPr>
        <w:rFonts w:ascii="Tahoma" w:hAnsi="Tahoma" w:eastAsia="Tahoma" w:cs="Tahoma"/>
        <w:sz w:val="18"/>
        <w:szCs w:val="18"/>
      </w:rPr>
    </w:pPr>
    <w:r>
      <w:rPr>
        <w:rFonts w:ascii="Tahoma" w:hAnsi="Tahoma" w:eastAsia="Tahoma" w:cs="Tahoma"/>
        <w:spacing w:val="-9"/>
        <w:sz w:val="18"/>
        <w:szCs w:val="18"/>
      </w:rPr>
      <w:t>107</w:t>
    </w:r>
  </w:p>
</w:ftr>
</file>

<file path=word/footer1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6E93D4">
    <w:pPr>
      <w:spacing w:line="177" w:lineRule="auto"/>
      <w:ind w:left="4028"/>
      <w:rPr>
        <w:rFonts w:ascii="Tahoma" w:hAnsi="Tahoma" w:eastAsia="Tahoma" w:cs="Tahoma"/>
        <w:sz w:val="18"/>
        <w:szCs w:val="18"/>
      </w:rPr>
    </w:pPr>
    <w:r>
      <w:rPr>
        <w:rFonts w:ascii="Tahoma" w:hAnsi="Tahoma" w:eastAsia="Tahoma" w:cs="Tahoma"/>
        <w:spacing w:val="-9"/>
        <w:sz w:val="18"/>
        <w:szCs w:val="18"/>
      </w:rPr>
      <w:t>108</w:t>
    </w:r>
  </w:p>
</w:ftr>
</file>

<file path=word/footer1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5B7839">
    <w:pPr>
      <w:spacing w:line="177" w:lineRule="auto"/>
      <w:ind w:left="4028"/>
      <w:rPr>
        <w:rFonts w:ascii="Tahoma" w:hAnsi="Tahoma" w:eastAsia="Tahoma" w:cs="Tahoma"/>
        <w:sz w:val="18"/>
        <w:szCs w:val="18"/>
      </w:rPr>
    </w:pPr>
    <w:r>
      <w:rPr>
        <w:rFonts w:ascii="Tahoma" w:hAnsi="Tahoma" w:eastAsia="Tahoma" w:cs="Tahoma"/>
        <w:spacing w:val="-9"/>
        <w:sz w:val="18"/>
        <w:szCs w:val="18"/>
      </w:rPr>
      <w:t>109</w:t>
    </w:r>
  </w:p>
</w:ftr>
</file>

<file path=word/footer1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E8F5E0">
    <w:pPr>
      <w:spacing w:line="177" w:lineRule="auto"/>
      <w:ind w:left="4028"/>
      <w:rPr>
        <w:rFonts w:ascii="Tahoma" w:hAnsi="Tahoma" w:eastAsia="Tahoma" w:cs="Tahoma"/>
        <w:sz w:val="18"/>
        <w:szCs w:val="18"/>
      </w:rPr>
    </w:pPr>
    <w:r>
      <w:rPr>
        <w:rFonts w:ascii="Tahoma" w:hAnsi="Tahoma" w:eastAsia="Tahoma" w:cs="Tahoma"/>
        <w:spacing w:val="-9"/>
        <w:sz w:val="18"/>
        <w:szCs w:val="18"/>
      </w:rPr>
      <w:t>110</w:t>
    </w:r>
  </w:p>
</w:ftr>
</file>

<file path=word/footer1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14FAB9">
    <w:pPr>
      <w:spacing w:line="174" w:lineRule="auto"/>
      <w:ind w:left="4015"/>
      <w:rPr>
        <w:rFonts w:ascii="Tahoma" w:hAnsi="Tahoma" w:eastAsia="Tahoma" w:cs="Tahoma"/>
        <w:sz w:val="18"/>
        <w:szCs w:val="18"/>
      </w:rPr>
    </w:pPr>
    <w:r>
      <w:rPr>
        <w:rFonts w:ascii="Tahoma" w:hAnsi="Tahoma" w:eastAsia="Tahoma" w:cs="Tahoma"/>
        <w:spacing w:val="-9"/>
        <w:sz w:val="18"/>
        <w:szCs w:val="18"/>
      </w:rPr>
      <w:t>111</w:t>
    </w:r>
  </w:p>
</w:ftr>
</file>

<file path=word/footer1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C8856C">
    <w:pPr>
      <w:spacing w:line="177" w:lineRule="auto"/>
      <w:ind w:left="4013"/>
      <w:rPr>
        <w:rFonts w:ascii="Tahoma" w:hAnsi="Tahoma" w:eastAsia="Tahoma" w:cs="Tahoma"/>
        <w:sz w:val="18"/>
        <w:szCs w:val="18"/>
      </w:rPr>
    </w:pPr>
    <w:r>
      <w:rPr>
        <w:rFonts w:ascii="Tahoma" w:hAnsi="Tahoma" w:eastAsia="Tahoma" w:cs="Tahoma"/>
        <w:spacing w:val="-9"/>
        <w:sz w:val="18"/>
        <w:szCs w:val="18"/>
      </w:rPr>
      <w:t>112</w:t>
    </w:r>
  </w:p>
</w:ftr>
</file>

<file path=word/footer1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59CD2C">
    <w:pPr>
      <w:spacing w:line="177" w:lineRule="auto"/>
      <w:ind w:left="4028"/>
      <w:rPr>
        <w:rFonts w:ascii="Tahoma" w:hAnsi="Tahoma" w:eastAsia="Tahoma" w:cs="Tahoma"/>
        <w:sz w:val="18"/>
        <w:szCs w:val="18"/>
      </w:rPr>
    </w:pPr>
    <w:r>
      <w:rPr>
        <w:rFonts w:ascii="Tahoma" w:hAnsi="Tahoma" w:eastAsia="Tahoma" w:cs="Tahoma"/>
        <w:spacing w:val="-9"/>
        <w:sz w:val="18"/>
        <w:szCs w:val="18"/>
      </w:rPr>
      <w:t>113</w:t>
    </w:r>
  </w:p>
</w:ftr>
</file>

<file path=word/footer1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0F0A87">
    <w:pPr>
      <w:spacing w:line="174" w:lineRule="auto"/>
      <w:ind w:left="4028"/>
      <w:rPr>
        <w:rFonts w:ascii="Tahoma" w:hAnsi="Tahoma" w:eastAsia="Tahoma" w:cs="Tahoma"/>
        <w:sz w:val="18"/>
        <w:szCs w:val="18"/>
      </w:rPr>
    </w:pPr>
    <w:r>
      <w:rPr>
        <w:rFonts w:ascii="Tahoma" w:hAnsi="Tahoma" w:eastAsia="Tahoma" w:cs="Tahoma"/>
        <w:spacing w:val="-9"/>
        <w:sz w:val="18"/>
        <w:szCs w:val="18"/>
      </w:rPr>
      <w:t>114</w:t>
    </w:r>
  </w:p>
</w:ftr>
</file>

<file path=word/footer1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6DECDE">
    <w:pPr>
      <w:spacing w:line="174" w:lineRule="auto"/>
      <w:ind w:left="4028"/>
      <w:rPr>
        <w:rFonts w:ascii="Tahoma" w:hAnsi="Tahoma" w:eastAsia="Tahoma" w:cs="Tahoma"/>
        <w:sz w:val="18"/>
        <w:szCs w:val="18"/>
      </w:rPr>
    </w:pPr>
    <w:r>
      <w:rPr>
        <w:rFonts w:ascii="Tahoma" w:hAnsi="Tahoma" w:eastAsia="Tahoma" w:cs="Tahoma"/>
        <w:spacing w:val="-9"/>
        <w:sz w:val="18"/>
        <w:szCs w:val="18"/>
      </w:rPr>
      <w:t>115</w:t>
    </w:r>
  </w:p>
</w:ftr>
</file>

<file path=word/footer1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CEAADB">
    <w:pPr>
      <w:spacing w:line="177" w:lineRule="auto"/>
      <w:ind w:left="4013"/>
      <w:rPr>
        <w:rFonts w:ascii="Tahoma" w:hAnsi="Tahoma" w:eastAsia="Tahoma" w:cs="Tahoma"/>
        <w:sz w:val="18"/>
        <w:szCs w:val="18"/>
      </w:rPr>
    </w:pPr>
    <w:r>
      <w:rPr>
        <w:rFonts w:ascii="Tahoma" w:hAnsi="Tahoma" w:eastAsia="Tahoma" w:cs="Tahoma"/>
        <w:spacing w:val="-9"/>
        <w:sz w:val="18"/>
        <w:szCs w:val="18"/>
      </w:rPr>
      <w:t>116</w:t>
    </w:r>
  </w:p>
</w:ftr>
</file>

<file path=word/footer1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E34C4B">
    <w:pPr>
      <w:spacing w:line="174" w:lineRule="auto"/>
      <w:ind w:left="4028"/>
      <w:rPr>
        <w:rFonts w:ascii="Tahoma" w:hAnsi="Tahoma" w:eastAsia="Tahoma" w:cs="Tahoma"/>
        <w:sz w:val="18"/>
        <w:szCs w:val="18"/>
      </w:rPr>
    </w:pPr>
    <w:r>
      <w:rPr>
        <w:rFonts w:ascii="Tahoma" w:hAnsi="Tahoma" w:eastAsia="Tahoma" w:cs="Tahoma"/>
        <w:spacing w:val="-9"/>
        <w:sz w:val="18"/>
        <w:szCs w:val="18"/>
      </w:rPr>
      <w:t>117</w:t>
    </w:r>
  </w:p>
</w:ftr>
</file>

<file path=word/footer1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3178A4">
    <w:pPr>
      <w:spacing w:line="177" w:lineRule="auto"/>
      <w:ind w:left="4013"/>
      <w:rPr>
        <w:rFonts w:ascii="Tahoma" w:hAnsi="Tahoma" w:eastAsia="Tahoma" w:cs="Tahoma"/>
        <w:sz w:val="18"/>
        <w:szCs w:val="18"/>
      </w:rPr>
    </w:pPr>
    <w:r>
      <w:rPr>
        <w:rFonts w:ascii="Tahoma" w:hAnsi="Tahoma" w:eastAsia="Tahoma" w:cs="Tahoma"/>
        <w:spacing w:val="-9"/>
        <w:sz w:val="18"/>
        <w:szCs w:val="18"/>
      </w:rPr>
      <w:t>118</w:t>
    </w:r>
  </w:p>
</w:ftr>
</file>

<file path=word/footer1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91364B">
    <w:pPr>
      <w:spacing w:line="177" w:lineRule="auto"/>
      <w:ind w:left="4017"/>
      <w:rPr>
        <w:rFonts w:ascii="Tahoma" w:hAnsi="Tahoma" w:eastAsia="Tahoma" w:cs="Tahoma"/>
        <w:sz w:val="18"/>
        <w:szCs w:val="18"/>
      </w:rPr>
    </w:pPr>
    <w:r>
      <w:rPr>
        <w:rFonts w:ascii="Tahoma" w:hAnsi="Tahoma" w:eastAsia="Tahoma" w:cs="Tahoma"/>
        <w:spacing w:val="-9"/>
        <w:sz w:val="18"/>
        <w:szCs w:val="18"/>
      </w:rPr>
      <w:t>119</w:t>
    </w:r>
  </w:p>
</w:ftr>
</file>

<file path=word/footer1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AFF46A">
    <w:pPr>
      <w:spacing w:line="177" w:lineRule="auto"/>
      <w:ind w:left="4013"/>
      <w:rPr>
        <w:rFonts w:ascii="Tahoma" w:hAnsi="Tahoma" w:eastAsia="Tahoma" w:cs="Tahoma"/>
        <w:sz w:val="18"/>
        <w:szCs w:val="18"/>
      </w:rPr>
    </w:pPr>
    <w:r>
      <w:rPr>
        <w:rFonts w:ascii="Tahoma" w:hAnsi="Tahoma" w:eastAsia="Tahoma" w:cs="Tahoma"/>
        <w:spacing w:val="-9"/>
        <w:sz w:val="18"/>
        <w:szCs w:val="18"/>
      </w:rPr>
      <w:t>120</w:t>
    </w:r>
  </w:p>
</w:ftr>
</file>

<file path=word/footer1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FDCE5F">
    <w:pPr>
      <w:spacing w:line="177" w:lineRule="auto"/>
      <w:ind w:left="4013"/>
      <w:rPr>
        <w:rFonts w:ascii="Tahoma" w:hAnsi="Tahoma" w:eastAsia="Tahoma" w:cs="Tahoma"/>
        <w:sz w:val="18"/>
        <w:szCs w:val="18"/>
      </w:rPr>
    </w:pPr>
    <w:r>
      <w:rPr>
        <w:rFonts w:ascii="Tahoma" w:hAnsi="Tahoma" w:eastAsia="Tahoma" w:cs="Tahoma"/>
        <w:spacing w:val="-9"/>
        <w:sz w:val="18"/>
        <w:szCs w:val="18"/>
      </w:rPr>
      <w:t>121</w:t>
    </w:r>
  </w:p>
</w:ftr>
</file>

<file path=word/footer1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11D20C">
    <w:pPr>
      <w:spacing w:line="177" w:lineRule="auto"/>
      <w:ind w:left="4015"/>
      <w:rPr>
        <w:rFonts w:ascii="Tahoma" w:hAnsi="Tahoma" w:eastAsia="Tahoma" w:cs="Tahoma"/>
        <w:sz w:val="18"/>
        <w:szCs w:val="18"/>
      </w:rPr>
    </w:pPr>
    <w:r>
      <w:rPr>
        <w:rFonts w:ascii="Tahoma" w:hAnsi="Tahoma" w:eastAsia="Tahoma" w:cs="Tahoma"/>
        <w:spacing w:val="-9"/>
        <w:sz w:val="18"/>
        <w:szCs w:val="18"/>
      </w:rPr>
      <w:t>122</w:t>
    </w:r>
  </w:p>
</w:ftr>
</file>

<file path=word/footer1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60A525">
    <w:pPr>
      <w:spacing w:line="177" w:lineRule="auto"/>
      <w:ind w:left="4028"/>
      <w:rPr>
        <w:rFonts w:ascii="Tahoma" w:hAnsi="Tahoma" w:eastAsia="Tahoma" w:cs="Tahoma"/>
        <w:sz w:val="18"/>
        <w:szCs w:val="18"/>
      </w:rPr>
    </w:pPr>
    <w:r>
      <w:rPr>
        <w:rFonts w:ascii="Tahoma" w:hAnsi="Tahoma" w:eastAsia="Tahoma" w:cs="Tahoma"/>
        <w:spacing w:val="-9"/>
        <w:sz w:val="18"/>
        <w:szCs w:val="18"/>
      </w:rPr>
      <w:t>123</w:t>
    </w:r>
  </w:p>
</w:ftr>
</file>

<file path=word/footer1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DB8B13">
    <w:pPr>
      <w:spacing w:line="177" w:lineRule="auto"/>
      <w:ind w:left="4028"/>
      <w:rPr>
        <w:rFonts w:ascii="Tahoma" w:hAnsi="Tahoma" w:eastAsia="Tahoma" w:cs="Tahoma"/>
        <w:sz w:val="18"/>
        <w:szCs w:val="18"/>
      </w:rPr>
    </w:pPr>
    <w:r>
      <w:rPr>
        <w:rFonts w:ascii="Tahoma" w:hAnsi="Tahoma" w:eastAsia="Tahoma" w:cs="Tahoma"/>
        <w:spacing w:val="-9"/>
        <w:sz w:val="18"/>
        <w:szCs w:val="18"/>
      </w:rPr>
      <w:t>124</w:t>
    </w:r>
  </w:p>
</w:ftr>
</file>

<file path=word/footer1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8A5BA3">
    <w:pPr>
      <w:spacing w:line="177" w:lineRule="auto"/>
      <w:ind w:left="4015"/>
      <w:rPr>
        <w:rFonts w:ascii="Tahoma" w:hAnsi="Tahoma" w:eastAsia="Tahoma" w:cs="Tahoma"/>
        <w:sz w:val="18"/>
        <w:szCs w:val="18"/>
      </w:rPr>
    </w:pPr>
    <w:r>
      <w:rPr>
        <w:rFonts w:ascii="Tahoma" w:hAnsi="Tahoma" w:eastAsia="Tahoma" w:cs="Tahoma"/>
        <w:spacing w:val="-9"/>
        <w:sz w:val="18"/>
        <w:szCs w:val="18"/>
      </w:rPr>
      <w:t>125</w:t>
    </w:r>
  </w:p>
</w:ftr>
</file>

<file path=word/footer1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E94033">
    <w:pPr>
      <w:spacing w:line="177" w:lineRule="auto"/>
      <w:ind w:left="4013"/>
      <w:rPr>
        <w:rFonts w:ascii="Tahoma" w:hAnsi="Tahoma" w:eastAsia="Tahoma" w:cs="Tahoma"/>
        <w:sz w:val="18"/>
        <w:szCs w:val="18"/>
      </w:rPr>
    </w:pPr>
    <w:r>
      <w:rPr>
        <w:rFonts w:ascii="Tahoma" w:hAnsi="Tahoma" w:eastAsia="Tahoma" w:cs="Tahoma"/>
        <w:spacing w:val="-9"/>
        <w:sz w:val="18"/>
        <w:szCs w:val="18"/>
      </w:rPr>
      <w:t>126</w:t>
    </w:r>
  </w:p>
</w:ftr>
</file>

<file path=word/footer1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CE73A2">
    <w:pPr>
      <w:spacing w:line="177" w:lineRule="auto"/>
      <w:ind w:left="4028"/>
      <w:rPr>
        <w:rFonts w:ascii="Tahoma" w:hAnsi="Tahoma" w:eastAsia="Tahoma" w:cs="Tahoma"/>
        <w:sz w:val="18"/>
        <w:szCs w:val="18"/>
      </w:rPr>
    </w:pPr>
    <w:r>
      <w:rPr>
        <w:rFonts w:ascii="Tahoma" w:hAnsi="Tahoma" w:eastAsia="Tahoma" w:cs="Tahoma"/>
        <w:spacing w:val="-9"/>
        <w:sz w:val="18"/>
        <w:szCs w:val="18"/>
      </w:rPr>
      <w:t>127</w:t>
    </w:r>
  </w:p>
</w:ftr>
</file>

<file path=word/footer1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522082">
    <w:pPr>
      <w:spacing w:line="177" w:lineRule="auto"/>
      <w:ind w:left="4031"/>
      <w:rPr>
        <w:rFonts w:ascii="Tahoma" w:hAnsi="Tahoma" w:eastAsia="Tahoma" w:cs="Tahoma"/>
        <w:sz w:val="18"/>
        <w:szCs w:val="18"/>
      </w:rPr>
    </w:pPr>
    <w:r>
      <w:rPr>
        <w:rFonts w:ascii="Tahoma" w:hAnsi="Tahoma" w:eastAsia="Tahoma" w:cs="Tahoma"/>
        <w:spacing w:val="-9"/>
        <w:sz w:val="18"/>
        <w:szCs w:val="18"/>
      </w:rPr>
      <w:t>128</w:t>
    </w:r>
  </w:p>
</w:ftr>
</file>

<file path=word/footer1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1F677B">
    <w:pPr>
      <w:spacing w:line="177" w:lineRule="auto"/>
      <w:ind w:left="4031"/>
      <w:rPr>
        <w:rFonts w:ascii="Tahoma" w:hAnsi="Tahoma" w:eastAsia="Tahoma" w:cs="Tahoma"/>
        <w:sz w:val="18"/>
        <w:szCs w:val="18"/>
      </w:rPr>
    </w:pPr>
    <w:r>
      <w:rPr>
        <w:rFonts w:ascii="Tahoma" w:hAnsi="Tahoma" w:eastAsia="Tahoma" w:cs="Tahoma"/>
        <w:spacing w:val="-9"/>
        <w:sz w:val="18"/>
        <w:szCs w:val="18"/>
      </w:rPr>
      <w:t>129</w:t>
    </w:r>
  </w:p>
</w:ftr>
</file>

<file path=word/footer1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03D7B3">
    <w:pPr>
      <w:spacing w:line="177" w:lineRule="auto"/>
      <w:ind w:left="4031"/>
      <w:rPr>
        <w:rFonts w:ascii="Tahoma" w:hAnsi="Tahoma" w:eastAsia="Tahoma" w:cs="Tahoma"/>
        <w:sz w:val="18"/>
        <w:szCs w:val="18"/>
      </w:rPr>
    </w:pPr>
    <w:r>
      <w:rPr>
        <w:rFonts w:ascii="Tahoma" w:hAnsi="Tahoma" w:eastAsia="Tahoma" w:cs="Tahoma"/>
        <w:spacing w:val="-9"/>
        <w:sz w:val="18"/>
        <w:szCs w:val="18"/>
      </w:rPr>
      <w:t>130</w:t>
    </w:r>
  </w:p>
</w:ftr>
</file>

<file path=word/footer1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6DA742">
    <w:pPr>
      <w:spacing w:line="177" w:lineRule="auto"/>
      <w:ind w:left="4031"/>
      <w:rPr>
        <w:rFonts w:ascii="Tahoma" w:hAnsi="Tahoma" w:eastAsia="Tahoma" w:cs="Tahoma"/>
        <w:sz w:val="18"/>
        <w:szCs w:val="18"/>
      </w:rPr>
    </w:pPr>
    <w:r>
      <w:rPr>
        <w:rFonts w:ascii="Tahoma" w:hAnsi="Tahoma" w:eastAsia="Tahoma" w:cs="Tahoma"/>
        <w:spacing w:val="-9"/>
        <w:sz w:val="18"/>
        <w:szCs w:val="18"/>
      </w:rPr>
      <w:t>131</w:t>
    </w:r>
  </w:p>
</w:ftr>
</file>

<file path=word/footer1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9C268B">
    <w:pPr>
      <w:pStyle w:val="2"/>
      <w:spacing w:line="14" w:lineRule="auto"/>
      <w:rPr>
        <w:sz w:val="2"/>
      </w:rPr>
    </w:pPr>
  </w:p>
</w:ftr>
</file>

<file path=word/footer1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A16F3A">
    <w:pPr>
      <w:spacing w:line="177" w:lineRule="auto"/>
      <w:ind w:left="4027"/>
      <w:rPr>
        <w:rFonts w:ascii="Tahoma" w:hAnsi="Tahoma" w:eastAsia="Tahoma" w:cs="Tahoma"/>
        <w:sz w:val="18"/>
        <w:szCs w:val="18"/>
      </w:rPr>
    </w:pPr>
    <w:r>
      <w:rPr>
        <w:rFonts w:ascii="Tahoma" w:hAnsi="Tahoma" w:eastAsia="Tahoma" w:cs="Tahoma"/>
        <w:spacing w:val="-9"/>
        <w:sz w:val="18"/>
        <w:szCs w:val="18"/>
      </w:rPr>
      <w:t>133</w:t>
    </w:r>
  </w:p>
</w:ftr>
</file>

<file path=word/footer1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D92199">
    <w:pPr>
      <w:spacing w:line="177" w:lineRule="auto"/>
      <w:ind w:left="4015"/>
      <w:rPr>
        <w:rFonts w:ascii="Tahoma" w:hAnsi="Tahoma" w:eastAsia="Tahoma" w:cs="Tahoma"/>
        <w:sz w:val="18"/>
        <w:szCs w:val="18"/>
      </w:rPr>
    </w:pPr>
    <w:r>
      <w:rPr>
        <w:rFonts w:ascii="Tahoma" w:hAnsi="Tahoma" w:eastAsia="Tahoma" w:cs="Tahoma"/>
        <w:spacing w:val="-9"/>
        <w:sz w:val="18"/>
        <w:szCs w:val="18"/>
      </w:rPr>
      <w:t>134</w:t>
    </w:r>
  </w:p>
</w:ftr>
</file>

<file path=word/footer1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6493D1">
    <w:pPr>
      <w:spacing w:line="177" w:lineRule="auto"/>
      <w:ind w:left="4027"/>
      <w:rPr>
        <w:rFonts w:ascii="Tahoma" w:hAnsi="Tahoma" w:eastAsia="Tahoma" w:cs="Tahoma"/>
        <w:sz w:val="18"/>
        <w:szCs w:val="18"/>
      </w:rPr>
    </w:pPr>
    <w:r>
      <w:rPr>
        <w:rFonts w:ascii="Tahoma" w:hAnsi="Tahoma" w:eastAsia="Tahoma" w:cs="Tahoma"/>
        <w:spacing w:val="-9"/>
        <w:sz w:val="18"/>
        <w:szCs w:val="18"/>
      </w:rPr>
      <w:t>135</w:t>
    </w:r>
  </w:p>
</w:ftr>
</file>

<file path=word/footer1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AC9089">
    <w:pPr>
      <w:spacing w:line="177" w:lineRule="auto"/>
      <w:ind w:left="4015"/>
      <w:rPr>
        <w:rFonts w:ascii="Tahoma" w:hAnsi="Tahoma" w:eastAsia="Tahoma" w:cs="Tahoma"/>
        <w:sz w:val="18"/>
        <w:szCs w:val="18"/>
      </w:rPr>
    </w:pPr>
    <w:r>
      <w:rPr>
        <w:rFonts w:ascii="Tahoma" w:hAnsi="Tahoma" w:eastAsia="Tahoma" w:cs="Tahoma"/>
        <w:spacing w:val="-9"/>
        <w:sz w:val="18"/>
        <w:szCs w:val="18"/>
      </w:rPr>
      <w:t>136</w:t>
    </w:r>
  </w:p>
</w:ftr>
</file>

<file path=word/footer1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A7B737">
    <w:pPr>
      <w:spacing w:line="177" w:lineRule="auto"/>
      <w:ind w:left="4028"/>
      <w:rPr>
        <w:rFonts w:ascii="Tahoma" w:hAnsi="Tahoma" w:eastAsia="Tahoma" w:cs="Tahoma"/>
        <w:sz w:val="18"/>
        <w:szCs w:val="18"/>
      </w:rPr>
    </w:pPr>
    <w:r>
      <w:rPr>
        <w:rFonts w:ascii="Tahoma" w:hAnsi="Tahoma" w:eastAsia="Tahoma" w:cs="Tahoma"/>
        <w:spacing w:val="-9"/>
        <w:sz w:val="18"/>
        <w:szCs w:val="18"/>
      </w:rPr>
      <w:t>137</w:t>
    </w:r>
  </w:p>
</w:ftr>
</file>

<file path=word/footer1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55AE21">
    <w:pPr>
      <w:spacing w:line="177" w:lineRule="auto"/>
      <w:ind w:left="4028"/>
      <w:rPr>
        <w:rFonts w:ascii="Tahoma" w:hAnsi="Tahoma" w:eastAsia="Tahoma" w:cs="Tahoma"/>
        <w:sz w:val="18"/>
        <w:szCs w:val="18"/>
      </w:rPr>
    </w:pPr>
    <w:r>
      <w:rPr>
        <w:rFonts w:ascii="Tahoma" w:hAnsi="Tahoma" w:eastAsia="Tahoma" w:cs="Tahoma"/>
        <w:spacing w:val="-9"/>
        <w:sz w:val="18"/>
        <w:szCs w:val="18"/>
      </w:rPr>
      <w:t>138</w:t>
    </w:r>
  </w:p>
</w:ftr>
</file>

<file path=word/footer1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D022E5">
    <w:pPr>
      <w:spacing w:line="177" w:lineRule="auto"/>
      <w:ind w:left="4028"/>
      <w:rPr>
        <w:rFonts w:ascii="Tahoma" w:hAnsi="Tahoma" w:eastAsia="Tahoma" w:cs="Tahoma"/>
        <w:sz w:val="18"/>
        <w:szCs w:val="18"/>
      </w:rPr>
    </w:pPr>
    <w:r>
      <w:rPr>
        <w:rFonts w:ascii="Tahoma" w:hAnsi="Tahoma" w:eastAsia="Tahoma" w:cs="Tahoma"/>
        <w:spacing w:val="-9"/>
        <w:sz w:val="18"/>
        <w:szCs w:val="18"/>
      </w:rPr>
      <w:t>139</w:t>
    </w:r>
  </w:p>
</w:ftr>
</file>

<file path=word/footer1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E58B2D">
    <w:pPr>
      <w:spacing w:line="177" w:lineRule="auto"/>
      <w:ind w:left="4028"/>
      <w:rPr>
        <w:rFonts w:ascii="Tahoma" w:hAnsi="Tahoma" w:eastAsia="Tahoma" w:cs="Tahoma"/>
        <w:sz w:val="18"/>
        <w:szCs w:val="18"/>
      </w:rPr>
    </w:pPr>
    <w:r>
      <w:rPr>
        <w:rFonts w:ascii="Tahoma" w:hAnsi="Tahoma" w:eastAsia="Tahoma" w:cs="Tahoma"/>
        <w:spacing w:val="-9"/>
        <w:sz w:val="18"/>
        <w:szCs w:val="18"/>
      </w:rPr>
      <w:t>140</w:t>
    </w:r>
  </w:p>
</w:ftr>
</file>

<file path=word/footer1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A33B30">
    <w:pPr>
      <w:spacing w:line="174" w:lineRule="auto"/>
      <w:ind w:left="4027"/>
      <w:rPr>
        <w:rFonts w:ascii="Tahoma" w:hAnsi="Tahoma" w:eastAsia="Tahoma" w:cs="Tahoma"/>
        <w:sz w:val="18"/>
        <w:szCs w:val="18"/>
      </w:rPr>
    </w:pPr>
    <w:r>
      <w:rPr>
        <w:rFonts w:ascii="Tahoma" w:hAnsi="Tahoma" w:eastAsia="Tahoma" w:cs="Tahoma"/>
        <w:spacing w:val="-9"/>
        <w:sz w:val="18"/>
        <w:szCs w:val="18"/>
      </w:rPr>
      <w:t>141</w:t>
    </w:r>
  </w:p>
</w:ftr>
</file>

<file path=word/footer1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CD9349">
    <w:pPr>
      <w:spacing w:line="177" w:lineRule="auto"/>
      <w:ind w:left="4015"/>
      <w:rPr>
        <w:rFonts w:ascii="Tahoma" w:hAnsi="Tahoma" w:eastAsia="Tahoma" w:cs="Tahoma"/>
        <w:sz w:val="18"/>
        <w:szCs w:val="18"/>
      </w:rPr>
    </w:pPr>
    <w:r>
      <w:rPr>
        <w:rFonts w:ascii="Tahoma" w:hAnsi="Tahoma" w:eastAsia="Tahoma" w:cs="Tahoma"/>
        <w:spacing w:val="-9"/>
        <w:sz w:val="18"/>
        <w:szCs w:val="18"/>
      </w:rPr>
      <w:t>142</w:t>
    </w:r>
  </w:p>
</w:ftr>
</file>

<file path=word/footer1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9BB24E">
    <w:pPr>
      <w:spacing w:line="177" w:lineRule="auto"/>
      <w:ind w:left="4027"/>
      <w:rPr>
        <w:rFonts w:ascii="Tahoma" w:hAnsi="Tahoma" w:eastAsia="Tahoma" w:cs="Tahoma"/>
        <w:sz w:val="18"/>
        <w:szCs w:val="18"/>
      </w:rPr>
    </w:pPr>
    <w:r>
      <w:rPr>
        <w:rFonts w:ascii="Tahoma" w:hAnsi="Tahoma" w:eastAsia="Tahoma" w:cs="Tahoma"/>
        <w:spacing w:val="-9"/>
        <w:sz w:val="18"/>
        <w:szCs w:val="18"/>
      </w:rPr>
      <w:t>143</w:t>
    </w:r>
  </w:p>
</w:ftr>
</file>

<file path=word/footer1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A3B1DA">
    <w:pPr>
      <w:spacing w:line="174" w:lineRule="auto"/>
      <w:ind w:left="4015"/>
      <w:rPr>
        <w:rFonts w:ascii="Tahoma" w:hAnsi="Tahoma" w:eastAsia="Tahoma" w:cs="Tahoma"/>
        <w:sz w:val="18"/>
        <w:szCs w:val="18"/>
      </w:rPr>
    </w:pPr>
    <w:r>
      <w:rPr>
        <w:rFonts w:ascii="Tahoma" w:hAnsi="Tahoma" w:eastAsia="Tahoma" w:cs="Tahoma"/>
        <w:spacing w:val="-9"/>
        <w:sz w:val="18"/>
        <w:szCs w:val="18"/>
      </w:rPr>
      <w:t>144</w:t>
    </w:r>
  </w:p>
</w:ftr>
</file>

<file path=word/footer1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5D8B81">
    <w:pPr>
      <w:spacing w:line="174" w:lineRule="auto"/>
      <w:ind w:left="4028"/>
      <w:rPr>
        <w:rFonts w:ascii="Tahoma" w:hAnsi="Tahoma" w:eastAsia="Tahoma" w:cs="Tahoma"/>
        <w:sz w:val="18"/>
        <w:szCs w:val="18"/>
      </w:rPr>
    </w:pPr>
    <w:r>
      <w:rPr>
        <w:rFonts w:ascii="Tahoma" w:hAnsi="Tahoma" w:eastAsia="Tahoma" w:cs="Tahoma"/>
        <w:spacing w:val="-9"/>
        <w:sz w:val="18"/>
        <w:szCs w:val="18"/>
      </w:rPr>
      <w:t>145</w:t>
    </w:r>
  </w:p>
</w:ftr>
</file>

<file path=word/footer1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36CCA5">
    <w:pPr>
      <w:spacing w:line="177" w:lineRule="auto"/>
      <w:ind w:left="4015"/>
      <w:rPr>
        <w:rFonts w:ascii="Tahoma" w:hAnsi="Tahoma" w:eastAsia="Tahoma" w:cs="Tahoma"/>
        <w:sz w:val="18"/>
        <w:szCs w:val="18"/>
      </w:rPr>
    </w:pPr>
    <w:r>
      <w:rPr>
        <w:rFonts w:ascii="Tahoma" w:hAnsi="Tahoma" w:eastAsia="Tahoma" w:cs="Tahoma"/>
        <w:spacing w:val="-9"/>
        <w:sz w:val="18"/>
        <w:szCs w:val="18"/>
      </w:rPr>
      <w:t>146</w:t>
    </w:r>
  </w:p>
</w:ftr>
</file>

<file path=word/footer1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A8D18">
    <w:pPr>
      <w:spacing w:line="174" w:lineRule="auto"/>
      <w:ind w:left="4027"/>
      <w:rPr>
        <w:rFonts w:ascii="Tahoma" w:hAnsi="Tahoma" w:eastAsia="Tahoma" w:cs="Tahoma"/>
        <w:sz w:val="18"/>
        <w:szCs w:val="18"/>
      </w:rPr>
    </w:pPr>
    <w:r>
      <w:rPr>
        <w:rFonts w:ascii="Tahoma" w:hAnsi="Tahoma" w:eastAsia="Tahoma" w:cs="Tahoma"/>
        <w:spacing w:val="-9"/>
        <w:sz w:val="18"/>
        <w:szCs w:val="18"/>
      </w:rPr>
      <w:t>147</w:t>
    </w:r>
  </w:p>
</w:ftr>
</file>

<file path=word/footer1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7C24F4">
    <w:pPr>
      <w:spacing w:line="177" w:lineRule="auto"/>
      <w:ind w:left="4015"/>
      <w:rPr>
        <w:rFonts w:ascii="Tahoma" w:hAnsi="Tahoma" w:eastAsia="Tahoma" w:cs="Tahoma"/>
        <w:sz w:val="18"/>
        <w:szCs w:val="18"/>
      </w:rPr>
    </w:pPr>
    <w:r>
      <w:rPr>
        <w:rFonts w:ascii="Tahoma" w:hAnsi="Tahoma" w:eastAsia="Tahoma" w:cs="Tahoma"/>
        <w:spacing w:val="-9"/>
        <w:sz w:val="18"/>
        <w:szCs w:val="18"/>
      </w:rPr>
      <w:t>148</w:t>
    </w:r>
  </w:p>
</w:ftr>
</file>

<file path=word/footer1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BAB9C7">
    <w:pPr>
      <w:spacing w:line="177" w:lineRule="auto"/>
      <w:ind w:left="4027"/>
      <w:rPr>
        <w:rFonts w:ascii="Tahoma" w:hAnsi="Tahoma" w:eastAsia="Tahoma" w:cs="Tahoma"/>
        <w:sz w:val="18"/>
        <w:szCs w:val="18"/>
      </w:rPr>
    </w:pPr>
    <w:r>
      <w:rPr>
        <w:rFonts w:ascii="Tahoma" w:hAnsi="Tahoma" w:eastAsia="Tahoma" w:cs="Tahoma"/>
        <w:spacing w:val="-9"/>
        <w:sz w:val="18"/>
        <w:szCs w:val="18"/>
      </w:rPr>
      <w:t>149</w:t>
    </w:r>
  </w:p>
</w:ftr>
</file>

<file path=word/footer1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3A9110">
    <w:pPr>
      <w:spacing w:line="177" w:lineRule="auto"/>
      <w:ind w:left="4015"/>
      <w:rPr>
        <w:rFonts w:ascii="Tahoma" w:hAnsi="Tahoma" w:eastAsia="Tahoma" w:cs="Tahoma"/>
        <w:sz w:val="18"/>
        <w:szCs w:val="18"/>
      </w:rPr>
    </w:pPr>
    <w:r>
      <w:rPr>
        <w:rFonts w:ascii="Tahoma" w:hAnsi="Tahoma" w:eastAsia="Tahoma" w:cs="Tahoma"/>
        <w:spacing w:val="-9"/>
        <w:sz w:val="18"/>
        <w:szCs w:val="18"/>
      </w:rPr>
      <w:t>150</w:t>
    </w:r>
  </w:p>
</w:ftr>
</file>

<file path=word/footer1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073428">
    <w:pPr>
      <w:spacing w:line="174" w:lineRule="auto"/>
      <w:ind w:left="4027"/>
      <w:rPr>
        <w:rFonts w:ascii="Tahoma" w:hAnsi="Tahoma" w:eastAsia="Tahoma" w:cs="Tahoma"/>
        <w:sz w:val="18"/>
        <w:szCs w:val="18"/>
      </w:rPr>
    </w:pPr>
    <w:r>
      <w:rPr>
        <w:rFonts w:ascii="Tahoma" w:hAnsi="Tahoma" w:eastAsia="Tahoma" w:cs="Tahoma"/>
        <w:spacing w:val="-9"/>
        <w:sz w:val="18"/>
        <w:szCs w:val="18"/>
      </w:rPr>
      <w:t>151</w:t>
    </w:r>
  </w:p>
</w:ftr>
</file>

<file path=word/footer1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910C96">
    <w:pPr>
      <w:spacing w:line="177" w:lineRule="auto"/>
      <w:ind w:left="4015"/>
      <w:rPr>
        <w:rFonts w:ascii="Tahoma" w:hAnsi="Tahoma" w:eastAsia="Tahoma" w:cs="Tahoma"/>
        <w:sz w:val="18"/>
        <w:szCs w:val="18"/>
      </w:rPr>
    </w:pPr>
    <w:r>
      <w:rPr>
        <w:rFonts w:ascii="Tahoma" w:hAnsi="Tahoma" w:eastAsia="Tahoma" w:cs="Tahoma"/>
        <w:spacing w:val="-9"/>
        <w:sz w:val="18"/>
        <w:szCs w:val="18"/>
      </w:rPr>
      <w:t>152</w:t>
    </w:r>
  </w:p>
</w:ftr>
</file>

<file path=word/footer1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A90FFD">
    <w:pPr>
      <w:spacing w:line="177" w:lineRule="auto"/>
      <w:ind w:left="4027"/>
      <w:rPr>
        <w:rFonts w:ascii="Tahoma" w:hAnsi="Tahoma" w:eastAsia="Tahoma" w:cs="Tahoma"/>
        <w:sz w:val="18"/>
        <w:szCs w:val="18"/>
      </w:rPr>
    </w:pPr>
    <w:r>
      <w:rPr>
        <w:rFonts w:ascii="Tahoma" w:hAnsi="Tahoma" w:eastAsia="Tahoma" w:cs="Tahoma"/>
        <w:spacing w:val="-9"/>
        <w:sz w:val="18"/>
        <w:szCs w:val="18"/>
      </w:rPr>
      <w:t>153</w:t>
    </w:r>
  </w:p>
</w:ftr>
</file>

<file path=word/footer1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AE421C">
    <w:pPr>
      <w:spacing w:line="174" w:lineRule="auto"/>
      <w:ind w:left="4013"/>
      <w:rPr>
        <w:rFonts w:ascii="Tahoma" w:hAnsi="Tahoma" w:eastAsia="Tahoma" w:cs="Tahoma"/>
        <w:sz w:val="18"/>
        <w:szCs w:val="18"/>
      </w:rPr>
    </w:pPr>
    <w:r>
      <w:rPr>
        <w:rFonts w:ascii="Tahoma" w:hAnsi="Tahoma" w:eastAsia="Tahoma" w:cs="Tahoma"/>
        <w:spacing w:val="-9"/>
        <w:sz w:val="18"/>
        <w:szCs w:val="18"/>
      </w:rPr>
      <w:t>154</w:t>
    </w:r>
  </w:p>
</w:ftr>
</file>

<file path=word/footer1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D007F2">
    <w:pPr>
      <w:spacing w:line="174" w:lineRule="auto"/>
      <w:ind w:left="4027"/>
      <w:rPr>
        <w:rFonts w:ascii="Tahoma" w:hAnsi="Tahoma" w:eastAsia="Tahoma" w:cs="Tahoma"/>
        <w:sz w:val="18"/>
        <w:szCs w:val="18"/>
      </w:rPr>
    </w:pPr>
    <w:r>
      <w:rPr>
        <w:rFonts w:ascii="Tahoma" w:hAnsi="Tahoma" w:eastAsia="Tahoma" w:cs="Tahoma"/>
        <w:spacing w:val="-9"/>
        <w:sz w:val="18"/>
        <w:szCs w:val="18"/>
      </w:rPr>
      <w:t>155</w:t>
    </w:r>
  </w:p>
</w:ftr>
</file>

<file path=word/footer1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BBBF89">
    <w:pPr>
      <w:spacing w:line="177" w:lineRule="auto"/>
      <w:ind w:left="4028"/>
      <w:rPr>
        <w:rFonts w:ascii="Tahoma" w:hAnsi="Tahoma" w:eastAsia="Tahoma" w:cs="Tahoma"/>
        <w:sz w:val="18"/>
        <w:szCs w:val="18"/>
      </w:rPr>
    </w:pPr>
    <w:r>
      <w:rPr>
        <w:rFonts w:ascii="Tahoma" w:hAnsi="Tahoma" w:eastAsia="Tahoma" w:cs="Tahoma"/>
        <w:spacing w:val="-9"/>
        <w:sz w:val="18"/>
        <w:szCs w:val="18"/>
      </w:rPr>
      <w:t>156</w:t>
    </w:r>
  </w:p>
</w:ftr>
</file>

<file path=word/footer1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C3B409">
    <w:pPr>
      <w:spacing w:line="174" w:lineRule="auto"/>
      <w:ind w:left="4027"/>
      <w:rPr>
        <w:rFonts w:ascii="Tahoma" w:hAnsi="Tahoma" w:eastAsia="Tahoma" w:cs="Tahoma"/>
        <w:sz w:val="18"/>
        <w:szCs w:val="18"/>
      </w:rPr>
    </w:pPr>
    <w:r>
      <w:rPr>
        <w:rFonts w:ascii="Tahoma" w:hAnsi="Tahoma" w:eastAsia="Tahoma" w:cs="Tahoma"/>
        <w:spacing w:val="-9"/>
        <w:sz w:val="18"/>
        <w:szCs w:val="18"/>
      </w:rPr>
      <w:t>157</w:t>
    </w:r>
  </w:p>
</w:ftr>
</file>

<file path=word/footer1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A18BB6">
    <w:pPr>
      <w:spacing w:line="177" w:lineRule="auto"/>
      <w:ind w:left="4013"/>
      <w:rPr>
        <w:rFonts w:ascii="Tahoma" w:hAnsi="Tahoma" w:eastAsia="Tahoma" w:cs="Tahoma"/>
        <w:sz w:val="18"/>
        <w:szCs w:val="18"/>
      </w:rPr>
    </w:pPr>
    <w:r>
      <w:rPr>
        <w:rFonts w:ascii="Tahoma" w:hAnsi="Tahoma" w:eastAsia="Tahoma" w:cs="Tahoma"/>
        <w:spacing w:val="-9"/>
        <w:sz w:val="18"/>
        <w:szCs w:val="18"/>
      </w:rPr>
      <w:t>158</w:t>
    </w:r>
  </w:p>
</w:ftr>
</file>

<file path=word/footer1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4CD1A3">
    <w:pPr>
      <w:spacing w:line="177" w:lineRule="auto"/>
      <w:ind w:left="4028"/>
      <w:rPr>
        <w:rFonts w:ascii="Tahoma" w:hAnsi="Tahoma" w:eastAsia="Tahoma" w:cs="Tahoma"/>
        <w:sz w:val="18"/>
        <w:szCs w:val="18"/>
      </w:rPr>
    </w:pPr>
    <w:r>
      <w:rPr>
        <w:rFonts w:ascii="Tahoma" w:hAnsi="Tahoma" w:eastAsia="Tahoma" w:cs="Tahoma"/>
        <w:spacing w:val="-9"/>
        <w:sz w:val="18"/>
        <w:szCs w:val="18"/>
      </w:rPr>
      <w:t>159</w:t>
    </w:r>
  </w:p>
</w:ftr>
</file>

<file path=word/footer1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E9C51C">
    <w:pPr>
      <w:spacing w:line="177" w:lineRule="auto"/>
      <w:ind w:left="4028"/>
      <w:rPr>
        <w:rFonts w:ascii="Tahoma" w:hAnsi="Tahoma" w:eastAsia="Tahoma" w:cs="Tahoma"/>
        <w:sz w:val="18"/>
        <w:szCs w:val="18"/>
      </w:rPr>
    </w:pPr>
    <w:r>
      <w:rPr>
        <w:rFonts w:ascii="Tahoma" w:hAnsi="Tahoma" w:eastAsia="Tahoma" w:cs="Tahoma"/>
        <w:spacing w:val="-9"/>
        <w:sz w:val="18"/>
        <w:szCs w:val="18"/>
      </w:rPr>
      <w:t>160</w:t>
    </w:r>
  </w:p>
</w:ftr>
</file>

<file path=word/footer1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23DA8F">
    <w:pPr>
      <w:spacing w:line="177" w:lineRule="auto"/>
      <w:ind w:left="4027"/>
      <w:rPr>
        <w:rFonts w:ascii="Tahoma" w:hAnsi="Tahoma" w:eastAsia="Tahoma" w:cs="Tahoma"/>
        <w:sz w:val="18"/>
        <w:szCs w:val="18"/>
      </w:rPr>
    </w:pPr>
    <w:r>
      <w:rPr>
        <w:rFonts w:ascii="Tahoma" w:hAnsi="Tahoma" w:eastAsia="Tahoma" w:cs="Tahoma"/>
        <w:spacing w:val="-9"/>
        <w:sz w:val="18"/>
        <w:szCs w:val="18"/>
      </w:rPr>
      <w:t>161</w:t>
    </w:r>
  </w:p>
</w:ftr>
</file>

<file path=word/footer1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E93407">
    <w:pPr>
      <w:spacing w:line="177" w:lineRule="auto"/>
      <w:ind w:left="4028"/>
      <w:rPr>
        <w:rFonts w:ascii="Tahoma" w:hAnsi="Tahoma" w:eastAsia="Tahoma" w:cs="Tahoma"/>
        <w:sz w:val="18"/>
        <w:szCs w:val="18"/>
      </w:rPr>
    </w:pPr>
    <w:r>
      <w:rPr>
        <w:rFonts w:ascii="Tahoma" w:hAnsi="Tahoma" w:eastAsia="Tahoma" w:cs="Tahoma"/>
        <w:spacing w:val="-9"/>
        <w:sz w:val="18"/>
        <w:szCs w:val="18"/>
      </w:rPr>
      <w:t>162</w:t>
    </w:r>
  </w:p>
</w:ftr>
</file>

<file path=word/footer1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D67E11">
    <w:pPr>
      <w:spacing w:line="177" w:lineRule="auto"/>
      <w:ind w:left="4027"/>
      <w:rPr>
        <w:rFonts w:ascii="Tahoma" w:hAnsi="Tahoma" w:eastAsia="Tahoma" w:cs="Tahoma"/>
        <w:sz w:val="18"/>
        <w:szCs w:val="18"/>
      </w:rPr>
    </w:pPr>
    <w:r>
      <w:rPr>
        <w:rFonts w:ascii="Tahoma" w:hAnsi="Tahoma" w:eastAsia="Tahoma" w:cs="Tahoma"/>
        <w:spacing w:val="-9"/>
        <w:sz w:val="18"/>
        <w:szCs w:val="18"/>
      </w:rPr>
      <w:t>163</w:t>
    </w:r>
  </w:p>
</w:ftr>
</file>

<file path=word/footer1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1C5B58">
    <w:pPr>
      <w:spacing w:line="177" w:lineRule="auto"/>
      <w:ind w:left="4010"/>
      <w:rPr>
        <w:rFonts w:ascii="Tahoma" w:hAnsi="Tahoma" w:eastAsia="Tahoma" w:cs="Tahoma"/>
        <w:sz w:val="18"/>
        <w:szCs w:val="18"/>
      </w:rPr>
    </w:pPr>
    <w:r>
      <w:rPr>
        <w:rFonts w:ascii="Tahoma" w:hAnsi="Tahoma" w:eastAsia="Tahoma" w:cs="Tahoma"/>
        <w:spacing w:val="-9"/>
        <w:sz w:val="18"/>
        <w:szCs w:val="18"/>
      </w:rPr>
      <w:t>164</w:t>
    </w:r>
  </w:p>
</w:ftr>
</file>

<file path=word/footer1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EA27E1">
    <w:pPr>
      <w:spacing w:line="177" w:lineRule="auto"/>
      <w:ind w:left="4031"/>
      <w:rPr>
        <w:rFonts w:ascii="Tahoma" w:hAnsi="Tahoma" w:eastAsia="Tahoma" w:cs="Tahoma"/>
        <w:sz w:val="18"/>
        <w:szCs w:val="18"/>
      </w:rPr>
    </w:pPr>
    <w:r>
      <w:rPr>
        <w:rFonts w:ascii="Tahoma" w:hAnsi="Tahoma" w:eastAsia="Tahoma" w:cs="Tahoma"/>
        <w:spacing w:val="-9"/>
        <w:sz w:val="18"/>
        <w:szCs w:val="18"/>
      </w:rPr>
      <w:t>165</w:t>
    </w:r>
  </w:p>
</w:ftr>
</file>

<file path=word/footer1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252520">
    <w:pPr>
      <w:spacing w:line="177" w:lineRule="auto"/>
      <w:ind w:left="4015"/>
      <w:rPr>
        <w:rFonts w:ascii="Tahoma" w:hAnsi="Tahoma" w:eastAsia="Tahoma" w:cs="Tahoma"/>
        <w:sz w:val="18"/>
        <w:szCs w:val="18"/>
      </w:rPr>
    </w:pPr>
    <w:r>
      <w:rPr>
        <w:rFonts w:ascii="Tahoma" w:hAnsi="Tahoma" w:eastAsia="Tahoma" w:cs="Tahoma"/>
        <w:spacing w:val="-9"/>
        <w:sz w:val="18"/>
        <w:szCs w:val="18"/>
      </w:rPr>
      <w:t>166</w:t>
    </w:r>
  </w:p>
</w:ftr>
</file>

<file path=word/footer1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12627C">
    <w:pPr>
      <w:spacing w:line="177" w:lineRule="auto"/>
      <w:ind w:left="4027"/>
      <w:rPr>
        <w:rFonts w:ascii="Tahoma" w:hAnsi="Tahoma" w:eastAsia="Tahoma" w:cs="Tahoma"/>
        <w:sz w:val="18"/>
        <w:szCs w:val="18"/>
      </w:rPr>
    </w:pPr>
    <w:r>
      <w:rPr>
        <w:rFonts w:ascii="Tahoma" w:hAnsi="Tahoma" w:eastAsia="Tahoma" w:cs="Tahoma"/>
        <w:spacing w:val="-9"/>
        <w:sz w:val="18"/>
        <w:szCs w:val="18"/>
      </w:rPr>
      <w:t>167</w:t>
    </w:r>
  </w:p>
</w:ftr>
</file>

<file path=word/footer1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DBEA5D">
    <w:pPr>
      <w:spacing w:line="177" w:lineRule="auto"/>
      <w:ind w:left="4091"/>
      <w:rPr>
        <w:rFonts w:ascii="Tahoma" w:hAnsi="Tahoma" w:eastAsia="Tahoma" w:cs="Tahoma"/>
        <w:sz w:val="18"/>
        <w:szCs w:val="18"/>
      </w:rPr>
    </w:pPr>
    <w:r>
      <w:rPr>
        <w:rFonts w:ascii="Tahoma" w:hAnsi="Tahoma" w:eastAsia="Tahoma" w:cs="Tahoma"/>
        <w:spacing w:val="-9"/>
        <w:sz w:val="18"/>
        <w:szCs w:val="18"/>
      </w:rPr>
      <w:t>168</w:t>
    </w:r>
  </w:p>
</w:ftr>
</file>

<file path=word/footer1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DFF127">
    <w:pPr>
      <w:spacing w:line="177" w:lineRule="auto"/>
      <w:ind w:left="4028"/>
      <w:rPr>
        <w:rFonts w:ascii="Tahoma" w:hAnsi="Tahoma" w:eastAsia="Tahoma" w:cs="Tahoma"/>
        <w:sz w:val="18"/>
        <w:szCs w:val="18"/>
      </w:rPr>
    </w:pPr>
    <w:r>
      <w:rPr>
        <w:rFonts w:ascii="Tahoma" w:hAnsi="Tahoma" w:eastAsia="Tahoma" w:cs="Tahoma"/>
        <w:spacing w:val="-9"/>
        <w:sz w:val="18"/>
        <w:szCs w:val="18"/>
      </w:rPr>
      <w:t>169</w:t>
    </w:r>
  </w:p>
</w:ftr>
</file>

<file path=word/footer1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1255E6">
    <w:pPr>
      <w:spacing w:line="177" w:lineRule="auto"/>
      <w:ind w:left="4013"/>
      <w:rPr>
        <w:rFonts w:ascii="Tahoma" w:hAnsi="Tahoma" w:eastAsia="Tahoma" w:cs="Tahoma"/>
        <w:sz w:val="18"/>
        <w:szCs w:val="18"/>
      </w:rPr>
    </w:pPr>
    <w:r>
      <w:rPr>
        <w:rFonts w:ascii="Tahoma" w:hAnsi="Tahoma" w:eastAsia="Tahoma" w:cs="Tahoma"/>
        <w:spacing w:val="-9"/>
        <w:sz w:val="18"/>
        <w:szCs w:val="18"/>
      </w:rPr>
      <w:t>170</w:t>
    </w:r>
  </w:p>
</w:ftr>
</file>

<file path=word/footer1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14EB82">
    <w:pPr>
      <w:spacing w:line="174" w:lineRule="auto"/>
      <w:ind w:left="4027"/>
      <w:rPr>
        <w:rFonts w:ascii="Tahoma" w:hAnsi="Tahoma" w:eastAsia="Tahoma" w:cs="Tahoma"/>
        <w:sz w:val="18"/>
        <w:szCs w:val="18"/>
      </w:rPr>
    </w:pPr>
    <w:r>
      <w:rPr>
        <w:rFonts w:ascii="Tahoma" w:hAnsi="Tahoma" w:eastAsia="Tahoma" w:cs="Tahoma"/>
        <w:spacing w:val="-9"/>
        <w:sz w:val="18"/>
        <w:szCs w:val="18"/>
      </w:rPr>
      <w:t>171</w:t>
    </w:r>
  </w:p>
</w:ftr>
</file>

<file path=word/footer1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B7B2EA">
    <w:pPr>
      <w:spacing w:line="177" w:lineRule="auto"/>
      <w:ind w:left="4015"/>
      <w:rPr>
        <w:rFonts w:ascii="Tahoma" w:hAnsi="Tahoma" w:eastAsia="Tahoma" w:cs="Tahoma"/>
        <w:sz w:val="18"/>
        <w:szCs w:val="18"/>
      </w:rPr>
    </w:pPr>
    <w:r>
      <w:rPr>
        <w:rFonts w:ascii="Tahoma" w:hAnsi="Tahoma" w:eastAsia="Tahoma" w:cs="Tahoma"/>
        <w:spacing w:val="-9"/>
        <w:sz w:val="18"/>
        <w:szCs w:val="18"/>
      </w:rPr>
      <w:t>172</w:t>
    </w:r>
  </w:p>
</w:ftr>
</file>

<file path=word/footer1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AE536F">
    <w:pPr>
      <w:spacing w:line="177" w:lineRule="auto"/>
      <w:ind w:left="4027"/>
      <w:rPr>
        <w:rFonts w:ascii="Tahoma" w:hAnsi="Tahoma" w:eastAsia="Tahoma" w:cs="Tahoma"/>
        <w:sz w:val="18"/>
        <w:szCs w:val="18"/>
      </w:rPr>
    </w:pPr>
    <w:r>
      <w:rPr>
        <w:rFonts w:ascii="Tahoma" w:hAnsi="Tahoma" w:eastAsia="Tahoma" w:cs="Tahoma"/>
        <w:spacing w:val="-9"/>
        <w:sz w:val="18"/>
        <w:szCs w:val="18"/>
      </w:rPr>
      <w:t>173</w:t>
    </w:r>
  </w:p>
</w:ftr>
</file>

<file path=word/footer1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9BD0B8">
    <w:pPr>
      <w:spacing w:line="174" w:lineRule="auto"/>
      <w:ind w:left="4015"/>
      <w:rPr>
        <w:rFonts w:ascii="Tahoma" w:hAnsi="Tahoma" w:eastAsia="Tahoma" w:cs="Tahoma"/>
        <w:sz w:val="18"/>
        <w:szCs w:val="18"/>
      </w:rPr>
    </w:pPr>
    <w:r>
      <w:rPr>
        <w:rFonts w:ascii="Tahoma" w:hAnsi="Tahoma" w:eastAsia="Tahoma" w:cs="Tahoma"/>
        <w:spacing w:val="-9"/>
        <w:sz w:val="18"/>
        <w:szCs w:val="18"/>
      </w:rPr>
      <w:t>174</w:t>
    </w:r>
  </w:p>
</w:ftr>
</file>

<file path=word/footer1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40E9CF">
    <w:pPr>
      <w:spacing w:line="174" w:lineRule="auto"/>
      <w:ind w:left="4027"/>
      <w:rPr>
        <w:rFonts w:ascii="Tahoma" w:hAnsi="Tahoma" w:eastAsia="Tahoma" w:cs="Tahoma"/>
        <w:sz w:val="18"/>
        <w:szCs w:val="18"/>
      </w:rPr>
    </w:pPr>
    <w:r>
      <w:rPr>
        <w:rFonts w:ascii="Tahoma" w:hAnsi="Tahoma" w:eastAsia="Tahoma" w:cs="Tahoma"/>
        <w:spacing w:val="-9"/>
        <w:sz w:val="18"/>
        <w:szCs w:val="18"/>
      </w:rPr>
      <w:t>175</w:t>
    </w:r>
  </w:p>
</w:ftr>
</file>

<file path=word/footer1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D45A85">
    <w:pPr>
      <w:spacing w:line="177" w:lineRule="auto"/>
      <w:ind w:left="4013"/>
      <w:rPr>
        <w:rFonts w:ascii="Tahoma" w:hAnsi="Tahoma" w:eastAsia="Tahoma" w:cs="Tahoma"/>
        <w:sz w:val="18"/>
        <w:szCs w:val="18"/>
      </w:rPr>
    </w:pPr>
    <w:r>
      <w:rPr>
        <w:rFonts w:ascii="Tahoma" w:hAnsi="Tahoma" w:eastAsia="Tahoma" w:cs="Tahoma"/>
        <w:spacing w:val="-9"/>
        <w:sz w:val="18"/>
        <w:szCs w:val="18"/>
      </w:rPr>
      <w:t>176</w:t>
    </w:r>
  </w:p>
</w:ftr>
</file>

<file path=word/footer1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D4CEB5">
    <w:pPr>
      <w:spacing w:line="174" w:lineRule="auto"/>
      <w:ind w:left="4027"/>
      <w:rPr>
        <w:rFonts w:ascii="Tahoma" w:hAnsi="Tahoma" w:eastAsia="Tahoma" w:cs="Tahoma"/>
        <w:sz w:val="18"/>
        <w:szCs w:val="18"/>
      </w:rPr>
    </w:pPr>
    <w:r>
      <w:rPr>
        <w:rFonts w:ascii="Tahoma" w:hAnsi="Tahoma" w:eastAsia="Tahoma" w:cs="Tahoma"/>
        <w:spacing w:val="-9"/>
        <w:sz w:val="18"/>
        <w:szCs w:val="18"/>
      </w:rPr>
      <w:t>177</w:t>
    </w:r>
  </w:p>
</w:ftr>
</file>

<file path=word/footer1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1C9ACE">
    <w:pPr>
      <w:spacing w:line="177" w:lineRule="auto"/>
      <w:ind w:left="4013"/>
      <w:rPr>
        <w:rFonts w:ascii="Tahoma" w:hAnsi="Tahoma" w:eastAsia="Tahoma" w:cs="Tahoma"/>
        <w:sz w:val="18"/>
        <w:szCs w:val="18"/>
      </w:rPr>
    </w:pPr>
    <w:r>
      <w:rPr>
        <w:rFonts w:ascii="Tahoma" w:hAnsi="Tahoma" w:eastAsia="Tahoma" w:cs="Tahoma"/>
        <w:spacing w:val="-9"/>
        <w:sz w:val="18"/>
        <w:szCs w:val="18"/>
      </w:rPr>
      <w:t>178</w:t>
    </w:r>
  </w:p>
</w:ftr>
</file>

<file path=word/footer1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A7F7BD">
    <w:pPr>
      <w:spacing w:line="177" w:lineRule="auto"/>
      <w:ind w:left="4028"/>
      <w:rPr>
        <w:rFonts w:ascii="Tahoma" w:hAnsi="Tahoma" w:eastAsia="Tahoma" w:cs="Tahoma"/>
        <w:sz w:val="18"/>
        <w:szCs w:val="18"/>
      </w:rPr>
    </w:pPr>
    <w:r>
      <w:rPr>
        <w:rFonts w:ascii="Tahoma" w:hAnsi="Tahoma" w:eastAsia="Tahoma" w:cs="Tahoma"/>
        <w:spacing w:val="-9"/>
        <w:sz w:val="18"/>
        <w:szCs w:val="18"/>
      </w:rPr>
      <w:t>179</w:t>
    </w:r>
  </w:p>
</w:ftr>
</file>

<file path=word/footer1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CA506A">
    <w:pPr>
      <w:spacing w:line="177" w:lineRule="auto"/>
      <w:ind w:left="4013"/>
      <w:rPr>
        <w:rFonts w:ascii="Tahoma" w:hAnsi="Tahoma" w:eastAsia="Tahoma" w:cs="Tahoma"/>
        <w:sz w:val="18"/>
        <w:szCs w:val="18"/>
      </w:rPr>
    </w:pPr>
    <w:r>
      <w:rPr>
        <w:rFonts w:ascii="Tahoma" w:hAnsi="Tahoma" w:eastAsia="Tahoma" w:cs="Tahoma"/>
        <w:spacing w:val="-9"/>
        <w:sz w:val="18"/>
        <w:szCs w:val="18"/>
      </w:rPr>
      <w:t>180</w:t>
    </w:r>
  </w:p>
</w:ftr>
</file>

<file path=word/footer1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66308F">
    <w:pPr>
      <w:spacing w:line="177" w:lineRule="auto"/>
      <w:ind w:left="4028"/>
      <w:rPr>
        <w:rFonts w:ascii="Tahoma" w:hAnsi="Tahoma" w:eastAsia="Tahoma" w:cs="Tahoma"/>
        <w:sz w:val="18"/>
        <w:szCs w:val="18"/>
      </w:rPr>
    </w:pPr>
    <w:r>
      <w:rPr>
        <w:rFonts w:ascii="Tahoma" w:hAnsi="Tahoma" w:eastAsia="Tahoma" w:cs="Tahoma"/>
        <w:spacing w:val="-9"/>
        <w:sz w:val="18"/>
        <w:szCs w:val="18"/>
      </w:rPr>
      <w:t>181</w:t>
    </w:r>
  </w:p>
</w:ftr>
</file>

<file path=word/footer1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358983">
    <w:pPr>
      <w:spacing w:line="177" w:lineRule="auto"/>
      <w:ind w:left="4014"/>
      <w:rPr>
        <w:rFonts w:ascii="Tahoma" w:hAnsi="Tahoma" w:eastAsia="Tahoma" w:cs="Tahoma"/>
        <w:sz w:val="18"/>
        <w:szCs w:val="18"/>
      </w:rPr>
    </w:pPr>
    <w:r>
      <w:rPr>
        <w:rFonts w:ascii="Tahoma" w:hAnsi="Tahoma" w:eastAsia="Tahoma" w:cs="Tahoma"/>
        <w:spacing w:val="-9"/>
        <w:sz w:val="18"/>
        <w:szCs w:val="18"/>
      </w:rPr>
      <w:t>182</w:t>
    </w:r>
  </w:p>
</w:ftr>
</file>

<file path=word/footer1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3DEC06">
    <w:pPr>
      <w:spacing w:line="177" w:lineRule="auto"/>
      <w:ind w:left="4027"/>
      <w:rPr>
        <w:rFonts w:ascii="Tahoma" w:hAnsi="Tahoma" w:eastAsia="Tahoma" w:cs="Tahoma"/>
        <w:sz w:val="18"/>
        <w:szCs w:val="18"/>
      </w:rPr>
    </w:pPr>
    <w:r>
      <w:rPr>
        <w:rFonts w:ascii="Tahoma" w:hAnsi="Tahoma" w:eastAsia="Tahoma" w:cs="Tahoma"/>
        <w:spacing w:val="-9"/>
        <w:sz w:val="18"/>
        <w:szCs w:val="18"/>
      </w:rPr>
      <w:t>183</w:t>
    </w:r>
  </w:p>
</w:ftr>
</file>

<file path=word/footer1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9F0E2C">
    <w:pPr>
      <w:spacing w:line="177" w:lineRule="auto"/>
      <w:ind w:left="4013"/>
      <w:rPr>
        <w:rFonts w:ascii="Tahoma" w:hAnsi="Tahoma" w:eastAsia="Tahoma" w:cs="Tahoma"/>
        <w:sz w:val="18"/>
        <w:szCs w:val="18"/>
      </w:rPr>
    </w:pPr>
    <w:r>
      <w:rPr>
        <w:rFonts w:ascii="Tahoma" w:hAnsi="Tahoma" w:eastAsia="Tahoma" w:cs="Tahoma"/>
        <w:spacing w:val="-9"/>
        <w:sz w:val="18"/>
        <w:szCs w:val="18"/>
      </w:rPr>
      <w:t>184</w:t>
    </w:r>
  </w:p>
</w:ftr>
</file>

<file path=word/footer1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C732FF">
    <w:pPr>
      <w:spacing w:line="177" w:lineRule="auto"/>
      <w:ind w:left="4027"/>
      <w:rPr>
        <w:rFonts w:ascii="Tahoma" w:hAnsi="Tahoma" w:eastAsia="Tahoma" w:cs="Tahoma"/>
        <w:sz w:val="18"/>
        <w:szCs w:val="18"/>
      </w:rPr>
    </w:pPr>
    <w:r>
      <w:rPr>
        <w:rFonts w:ascii="Tahoma" w:hAnsi="Tahoma" w:eastAsia="Tahoma" w:cs="Tahoma"/>
        <w:spacing w:val="-9"/>
        <w:sz w:val="18"/>
        <w:szCs w:val="18"/>
      </w:rPr>
      <w:t>185</w:t>
    </w:r>
  </w:p>
</w:ftr>
</file>

<file path=word/footer1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52B1C4">
    <w:pPr>
      <w:spacing w:line="177" w:lineRule="auto"/>
      <w:ind w:left="4015"/>
      <w:rPr>
        <w:rFonts w:ascii="Tahoma" w:hAnsi="Tahoma" w:eastAsia="Tahoma" w:cs="Tahoma"/>
        <w:sz w:val="18"/>
        <w:szCs w:val="18"/>
      </w:rPr>
    </w:pPr>
    <w:r>
      <w:rPr>
        <w:rFonts w:ascii="Tahoma" w:hAnsi="Tahoma" w:eastAsia="Tahoma" w:cs="Tahoma"/>
        <w:spacing w:val="-9"/>
        <w:sz w:val="18"/>
        <w:szCs w:val="18"/>
      </w:rPr>
      <w:t>186</w:t>
    </w:r>
  </w:p>
</w:ftr>
</file>

<file path=word/footer1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92BED7">
    <w:pPr>
      <w:spacing w:line="177" w:lineRule="auto"/>
      <w:ind w:left="4027"/>
      <w:rPr>
        <w:rFonts w:ascii="Tahoma" w:hAnsi="Tahoma" w:eastAsia="Tahoma" w:cs="Tahoma"/>
        <w:sz w:val="18"/>
        <w:szCs w:val="18"/>
      </w:rPr>
    </w:pPr>
    <w:r>
      <w:rPr>
        <w:rFonts w:ascii="Tahoma" w:hAnsi="Tahoma" w:eastAsia="Tahoma" w:cs="Tahoma"/>
        <w:spacing w:val="-9"/>
        <w:sz w:val="18"/>
        <w:szCs w:val="18"/>
      </w:rPr>
      <w:t>187</w:t>
    </w:r>
  </w:p>
</w:ftr>
</file>

<file path=word/footer1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DFD0C1">
    <w:pPr>
      <w:spacing w:line="177" w:lineRule="auto"/>
      <w:ind w:left="4015"/>
      <w:rPr>
        <w:rFonts w:ascii="Tahoma" w:hAnsi="Tahoma" w:eastAsia="Tahoma" w:cs="Tahoma"/>
        <w:sz w:val="18"/>
        <w:szCs w:val="18"/>
      </w:rPr>
    </w:pPr>
    <w:r>
      <w:rPr>
        <w:rFonts w:ascii="Tahoma" w:hAnsi="Tahoma" w:eastAsia="Tahoma" w:cs="Tahoma"/>
        <w:spacing w:val="-9"/>
        <w:sz w:val="18"/>
        <w:szCs w:val="18"/>
      </w:rPr>
      <w:t>188</w:t>
    </w:r>
  </w:p>
</w:ftr>
</file>

<file path=word/footer2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4CE7D5">
    <w:pPr>
      <w:spacing w:line="177" w:lineRule="auto"/>
      <w:ind w:left="4027"/>
      <w:rPr>
        <w:rFonts w:ascii="Tahoma" w:hAnsi="Tahoma" w:eastAsia="Tahoma" w:cs="Tahoma"/>
        <w:sz w:val="18"/>
        <w:szCs w:val="18"/>
      </w:rPr>
    </w:pPr>
    <w:r>
      <w:rPr>
        <w:rFonts w:ascii="Tahoma" w:hAnsi="Tahoma" w:eastAsia="Tahoma" w:cs="Tahoma"/>
        <w:spacing w:val="-9"/>
        <w:sz w:val="18"/>
        <w:szCs w:val="18"/>
      </w:rPr>
      <w:t>189</w:t>
    </w:r>
  </w:p>
</w:ftr>
</file>

<file path=word/footer2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7CC76B">
    <w:pPr>
      <w:spacing w:line="177" w:lineRule="auto"/>
      <w:ind w:left="4022"/>
      <w:rPr>
        <w:rFonts w:ascii="Tahoma" w:hAnsi="Tahoma" w:eastAsia="Tahoma" w:cs="Tahoma"/>
        <w:sz w:val="18"/>
        <w:szCs w:val="18"/>
      </w:rPr>
    </w:pPr>
    <w:r>
      <w:rPr>
        <w:rFonts w:ascii="Tahoma" w:hAnsi="Tahoma" w:eastAsia="Tahoma" w:cs="Tahoma"/>
        <w:spacing w:val="-9"/>
        <w:sz w:val="18"/>
        <w:szCs w:val="18"/>
      </w:rPr>
      <w:t>190</w:t>
    </w:r>
  </w:p>
</w:ftr>
</file>

<file path=word/footer2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72629D">
    <w:pPr>
      <w:spacing w:line="177" w:lineRule="auto"/>
      <w:ind w:left="4027"/>
      <w:rPr>
        <w:rFonts w:ascii="Tahoma" w:hAnsi="Tahoma" w:eastAsia="Tahoma" w:cs="Tahoma"/>
        <w:sz w:val="18"/>
        <w:szCs w:val="18"/>
      </w:rPr>
    </w:pPr>
    <w:r>
      <w:rPr>
        <w:rFonts w:ascii="Tahoma" w:hAnsi="Tahoma" w:eastAsia="Tahoma" w:cs="Tahoma"/>
        <w:spacing w:val="-9"/>
        <w:sz w:val="18"/>
        <w:szCs w:val="18"/>
      </w:rPr>
      <w:t>191</w:t>
    </w:r>
  </w:p>
</w:ftr>
</file>

<file path=word/footer2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1BEE86">
    <w:pPr>
      <w:spacing w:line="177" w:lineRule="auto"/>
      <w:ind w:left="4028"/>
      <w:rPr>
        <w:rFonts w:ascii="Tahoma" w:hAnsi="Tahoma" w:eastAsia="Tahoma" w:cs="Tahoma"/>
        <w:sz w:val="18"/>
        <w:szCs w:val="18"/>
      </w:rPr>
    </w:pPr>
    <w:r>
      <w:rPr>
        <w:rFonts w:ascii="Tahoma" w:hAnsi="Tahoma" w:eastAsia="Tahoma" w:cs="Tahoma"/>
        <w:spacing w:val="-9"/>
        <w:sz w:val="18"/>
        <w:szCs w:val="18"/>
      </w:rPr>
      <w:t>192</w:t>
    </w:r>
  </w:p>
</w:ftr>
</file>

<file path=word/footer2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08A0E3">
    <w:pPr>
      <w:spacing w:line="177" w:lineRule="auto"/>
      <w:ind w:left="4027"/>
      <w:rPr>
        <w:rFonts w:ascii="Tahoma" w:hAnsi="Tahoma" w:eastAsia="Tahoma" w:cs="Tahoma"/>
        <w:sz w:val="18"/>
        <w:szCs w:val="18"/>
      </w:rPr>
    </w:pPr>
    <w:r>
      <w:rPr>
        <w:rFonts w:ascii="Tahoma" w:hAnsi="Tahoma" w:eastAsia="Tahoma" w:cs="Tahoma"/>
        <w:spacing w:val="-9"/>
        <w:sz w:val="18"/>
        <w:szCs w:val="18"/>
      </w:rPr>
      <w:t>193</w:t>
    </w:r>
  </w:p>
</w:ftr>
</file>

<file path=word/footer2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E7FB3D">
    <w:pPr>
      <w:spacing w:line="177" w:lineRule="auto"/>
      <w:ind w:left="4015"/>
      <w:rPr>
        <w:rFonts w:ascii="Tahoma" w:hAnsi="Tahoma" w:eastAsia="Tahoma" w:cs="Tahoma"/>
        <w:sz w:val="18"/>
        <w:szCs w:val="18"/>
      </w:rPr>
    </w:pPr>
    <w:r>
      <w:rPr>
        <w:rFonts w:ascii="Tahoma" w:hAnsi="Tahoma" w:eastAsia="Tahoma" w:cs="Tahoma"/>
        <w:spacing w:val="-9"/>
        <w:sz w:val="18"/>
        <w:szCs w:val="18"/>
      </w:rPr>
      <w:t>194</w:t>
    </w:r>
  </w:p>
</w:ftr>
</file>

<file path=word/footer2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D6BE47">
    <w:pPr>
      <w:spacing w:line="177" w:lineRule="auto"/>
      <w:ind w:left="4027"/>
      <w:rPr>
        <w:rFonts w:ascii="Tahoma" w:hAnsi="Tahoma" w:eastAsia="Tahoma" w:cs="Tahoma"/>
        <w:sz w:val="18"/>
        <w:szCs w:val="18"/>
      </w:rPr>
    </w:pPr>
    <w:r>
      <w:rPr>
        <w:rFonts w:ascii="Tahoma" w:hAnsi="Tahoma" w:eastAsia="Tahoma" w:cs="Tahoma"/>
        <w:spacing w:val="-9"/>
        <w:sz w:val="18"/>
        <w:szCs w:val="18"/>
      </w:rPr>
      <w:t>195</w:t>
    </w:r>
  </w:p>
</w:ftr>
</file>

<file path=word/footer2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75CB17">
    <w:pPr>
      <w:spacing w:line="177" w:lineRule="auto"/>
      <w:ind w:left="4015"/>
      <w:rPr>
        <w:rFonts w:ascii="Tahoma" w:hAnsi="Tahoma" w:eastAsia="Tahoma" w:cs="Tahoma"/>
        <w:sz w:val="18"/>
        <w:szCs w:val="18"/>
      </w:rPr>
    </w:pPr>
    <w:r>
      <w:rPr>
        <w:rFonts w:ascii="Tahoma" w:hAnsi="Tahoma" w:eastAsia="Tahoma" w:cs="Tahoma"/>
        <w:spacing w:val="-9"/>
        <w:sz w:val="18"/>
        <w:szCs w:val="18"/>
      </w:rPr>
      <w:t>196</w:t>
    </w:r>
  </w:p>
</w:ftr>
</file>

<file path=word/footer2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4338F3">
    <w:pPr>
      <w:spacing w:line="177" w:lineRule="auto"/>
      <w:ind w:left="4027"/>
      <w:rPr>
        <w:rFonts w:ascii="Tahoma" w:hAnsi="Tahoma" w:eastAsia="Tahoma" w:cs="Tahoma"/>
        <w:sz w:val="18"/>
        <w:szCs w:val="18"/>
      </w:rPr>
    </w:pPr>
    <w:r>
      <w:rPr>
        <w:rFonts w:ascii="Tahoma" w:hAnsi="Tahoma" w:eastAsia="Tahoma" w:cs="Tahoma"/>
        <w:spacing w:val="-9"/>
        <w:sz w:val="18"/>
        <w:szCs w:val="18"/>
      </w:rPr>
      <w:t>197</w:t>
    </w:r>
  </w:p>
</w:ftr>
</file>

<file path=word/footer2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1DEDCA">
    <w:pPr>
      <w:spacing w:line="177" w:lineRule="auto"/>
      <w:ind w:left="4028"/>
      <w:rPr>
        <w:rFonts w:ascii="Tahoma" w:hAnsi="Tahoma" w:eastAsia="Tahoma" w:cs="Tahoma"/>
        <w:sz w:val="18"/>
        <w:szCs w:val="18"/>
      </w:rPr>
    </w:pPr>
    <w:r>
      <w:rPr>
        <w:rFonts w:ascii="Tahoma" w:hAnsi="Tahoma" w:eastAsia="Tahoma" w:cs="Tahoma"/>
        <w:spacing w:val="-9"/>
        <w:sz w:val="18"/>
        <w:szCs w:val="18"/>
      </w:rPr>
      <w:t>198</w:t>
    </w:r>
  </w:p>
</w:ftr>
</file>

<file path=word/footer2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6C388F">
    <w:pPr>
      <w:spacing w:line="177" w:lineRule="auto"/>
      <w:ind w:left="4027"/>
      <w:rPr>
        <w:rFonts w:ascii="Tahoma" w:hAnsi="Tahoma" w:eastAsia="Tahoma" w:cs="Tahoma"/>
        <w:sz w:val="18"/>
        <w:szCs w:val="18"/>
      </w:rPr>
    </w:pPr>
    <w:r>
      <w:rPr>
        <w:rFonts w:ascii="Tahoma" w:hAnsi="Tahoma" w:eastAsia="Tahoma" w:cs="Tahoma"/>
        <w:spacing w:val="-9"/>
        <w:sz w:val="18"/>
        <w:szCs w:val="18"/>
      </w:rPr>
      <w:t>199</w:t>
    </w:r>
  </w:p>
</w:ftr>
</file>

<file path=word/footer2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23E8A7">
    <w:pPr>
      <w:spacing w:line="177" w:lineRule="auto"/>
      <w:ind w:left="3992"/>
      <w:rPr>
        <w:rFonts w:ascii="Tahoma" w:hAnsi="Tahoma" w:eastAsia="Tahoma" w:cs="Tahoma"/>
        <w:sz w:val="18"/>
        <w:szCs w:val="18"/>
      </w:rPr>
    </w:pPr>
    <w:r>
      <w:rPr>
        <w:rFonts w:ascii="Tahoma" w:hAnsi="Tahoma" w:eastAsia="Tahoma" w:cs="Tahoma"/>
        <w:spacing w:val="-4"/>
        <w:sz w:val="18"/>
        <w:szCs w:val="18"/>
      </w:rPr>
      <w:t>200</w:t>
    </w:r>
  </w:p>
</w:ftr>
</file>

<file path=word/footer2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19BE73">
    <w:pPr>
      <w:spacing w:line="177" w:lineRule="auto"/>
      <w:ind w:left="4007"/>
      <w:rPr>
        <w:rFonts w:ascii="Tahoma" w:hAnsi="Tahoma" w:eastAsia="Tahoma" w:cs="Tahoma"/>
        <w:sz w:val="18"/>
        <w:szCs w:val="18"/>
      </w:rPr>
    </w:pPr>
    <w:r>
      <w:rPr>
        <w:rFonts w:ascii="Tahoma" w:hAnsi="Tahoma" w:eastAsia="Tahoma" w:cs="Tahoma"/>
        <w:spacing w:val="-4"/>
        <w:sz w:val="18"/>
        <w:szCs w:val="18"/>
      </w:rPr>
      <w:t>201</w:t>
    </w:r>
  </w:p>
</w:ftr>
</file>

<file path=word/footer2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4A1E47">
    <w:pPr>
      <w:spacing w:line="177" w:lineRule="auto"/>
      <w:ind w:left="4007"/>
      <w:rPr>
        <w:rFonts w:ascii="Tahoma" w:hAnsi="Tahoma" w:eastAsia="Tahoma" w:cs="Tahoma"/>
        <w:sz w:val="18"/>
        <w:szCs w:val="18"/>
      </w:rPr>
    </w:pPr>
    <w:r>
      <w:rPr>
        <w:rFonts w:ascii="Tahoma" w:hAnsi="Tahoma" w:eastAsia="Tahoma" w:cs="Tahoma"/>
        <w:spacing w:val="-4"/>
        <w:sz w:val="18"/>
        <w:szCs w:val="18"/>
      </w:rPr>
      <w:t>202</w:t>
    </w:r>
  </w:p>
</w:ftr>
</file>

<file path=word/footer2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296A39">
    <w:pPr>
      <w:spacing w:line="177" w:lineRule="auto"/>
      <w:ind w:left="4007"/>
      <w:rPr>
        <w:rFonts w:ascii="Tahoma" w:hAnsi="Tahoma" w:eastAsia="Tahoma" w:cs="Tahoma"/>
        <w:sz w:val="18"/>
        <w:szCs w:val="18"/>
      </w:rPr>
    </w:pPr>
    <w:r>
      <w:rPr>
        <w:rFonts w:ascii="Tahoma" w:hAnsi="Tahoma" w:eastAsia="Tahoma" w:cs="Tahoma"/>
        <w:spacing w:val="-4"/>
        <w:sz w:val="18"/>
        <w:szCs w:val="18"/>
      </w:rPr>
      <w:t>203</w:t>
    </w:r>
  </w:p>
</w:ftr>
</file>

<file path=word/footer2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962C21">
    <w:pPr>
      <w:spacing w:line="177" w:lineRule="auto"/>
      <w:ind w:left="3994"/>
      <w:rPr>
        <w:rFonts w:ascii="Tahoma" w:hAnsi="Tahoma" w:eastAsia="Tahoma" w:cs="Tahoma"/>
        <w:sz w:val="18"/>
        <w:szCs w:val="18"/>
      </w:rPr>
    </w:pPr>
    <w:r>
      <w:rPr>
        <w:rFonts w:ascii="Tahoma" w:hAnsi="Tahoma" w:eastAsia="Tahoma" w:cs="Tahoma"/>
        <w:spacing w:val="-4"/>
        <w:sz w:val="18"/>
        <w:szCs w:val="18"/>
      </w:rPr>
      <w:t>204</w:t>
    </w:r>
  </w:p>
</w:ftr>
</file>

<file path=word/footer2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BCCE9E">
    <w:pPr>
      <w:spacing w:line="177" w:lineRule="auto"/>
      <w:ind w:left="4006"/>
      <w:rPr>
        <w:rFonts w:ascii="Tahoma" w:hAnsi="Tahoma" w:eastAsia="Tahoma" w:cs="Tahoma"/>
        <w:sz w:val="18"/>
        <w:szCs w:val="18"/>
      </w:rPr>
    </w:pPr>
    <w:r>
      <w:rPr>
        <w:rFonts w:ascii="Tahoma" w:hAnsi="Tahoma" w:eastAsia="Tahoma" w:cs="Tahoma"/>
        <w:spacing w:val="-4"/>
        <w:sz w:val="18"/>
        <w:szCs w:val="18"/>
      </w:rPr>
      <w:t>205</w:t>
    </w:r>
  </w:p>
</w:ftr>
</file>

<file path=word/footer2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A6150C">
    <w:pPr>
      <w:spacing w:line="177" w:lineRule="auto"/>
      <w:ind w:left="3994"/>
      <w:rPr>
        <w:rFonts w:ascii="Tahoma" w:hAnsi="Tahoma" w:eastAsia="Tahoma" w:cs="Tahoma"/>
        <w:sz w:val="18"/>
        <w:szCs w:val="18"/>
      </w:rPr>
    </w:pPr>
    <w:r>
      <w:rPr>
        <w:rFonts w:ascii="Tahoma" w:hAnsi="Tahoma" w:eastAsia="Tahoma" w:cs="Tahoma"/>
        <w:spacing w:val="-4"/>
        <w:sz w:val="18"/>
        <w:szCs w:val="18"/>
      </w:rPr>
      <w:t>206</w:t>
    </w:r>
  </w:p>
</w:ftr>
</file>

<file path=word/footer2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2E44B1">
    <w:pPr>
      <w:spacing w:line="177" w:lineRule="auto"/>
      <w:ind w:left="4006"/>
      <w:rPr>
        <w:rFonts w:ascii="Tahoma" w:hAnsi="Tahoma" w:eastAsia="Tahoma" w:cs="Tahoma"/>
        <w:sz w:val="18"/>
        <w:szCs w:val="18"/>
      </w:rPr>
    </w:pPr>
    <w:r>
      <w:rPr>
        <w:rFonts w:ascii="Tahoma" w:hAnsi="Tahoma" w:eastAsia="Tahoma" w:cs="Tahoma"/>
        <w:spacing w:val="-4"/>
        <w:sz w:val="18"/>
        <w:szCs w:val="18"/>
      </w:rPr>
      <w:t>207</w:t>
    </w:r>
  </w:p>
</w:ftr>
</file>

<file path=word/footer2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07F207">
    <w:pPr>
      <w:spacing w:line="177" w:lineRule="auto"/>
      <w:ind w:left="3994"/>
      <w:rPr>
        <w:rFonts w:ascii="Tahoma" w:hAnsi="Tahoma" w:eastAsia="Tahoma" w:cs="Tahoma"/>
        <w:sz w:val="18"/>
        <w:szCs w:val="18"/>
      </w:rPr>
    </w:pPr>
    <w:r>
      <w:rPr>
        <w:rFonts w:ascii="Tahoma" w:hAnsi="Tahoma" w:eastAsia="Tahoma" w:cs="Tahoma"/>
        <w:spacing w:val="-4"/>
        <w:sz w:val="18"/>
        <w:szCs w:val="18"/>
      </w:rPr>
      <w:t>208</w:t>
    </w:r>
  </w:p>
</w:ftr>
</file>

<file path=word/footer2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D62076">
    <w:pPr>
      <w:spacing w:line="177" w:lineRule="auto"/>
      <w:ind w:left="4006"/>
      <w:rPr>
        <w:rFonts w:ascii="Tahoma" w:hAnsi="Tahoma" w:eastAsia="Tahoma" w:cs="Tahoma"/>
        <w:sz w:val="18"/>
        <w:szCs w:val="18"/>
      </w:rPr>
    </w:pPr>
    <w:r>
      <w:rPr>
        <w:rFonts w:ascii="Tahoma" w:hAnsi="Tahoma" w:eastAsia="Tahoma" w:cs="Tahoma"/>
        <w:spacing w:val="-4"/>
        <w:sz w:val="18"/>
        <w:szCs w:val="18"/>
      </w:rPr>
      <w:t>209</w:t>
    </w:r>
  </w:p>
</w:ftr>
</file>

<file path=word/footer2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FDE0A7">
    <w:pPr>
      <w:spacing w:line="177" w:lineRule="auto"/>
      <w:ind w:left="4010"/>
      <w:rPr>
        <w:rFonts w:ascii="Tahoma" w:hAnsi="Tahoma" w:eastAsia="Tahoma" w:cs="Tahoma"/>
        <w:sz w:val="18"/>
        <w:szCs w:val="18"/>
      </w:rPr>
    </w:pPr>
    <w:r>
      <w:rPr>
        <w:rFonts w:ascii="Tahoma" w:hAnsi="Tahoma" w:eastAsia="Tahoma" w:cs="Tahoma"/>
        <w:spacing w:val="-4"/>
        <w:sz w:val="18"/>
        <w:szCs w:val="18"/>
      </w:rPr>
      <w:t>210</w:t>
    </w:r>
  </w:p>
</w:ftr>
</file>

<file path=word/footer2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205186">
    <w:pPr>
      <w:spacing w:line="177" w:lineRule="auto"/>
      <w:ind w:left="4027"/>
      <w:rPr>
        <w:rFonts w:ascii="Tahoma" w:hAnsi="Tahoma" w:eastAsia="Tahoma" w:cs="Tahoma"/>
        <w:sz w:val="18"/>
        <w:szCs w:val="18"/>
      </w:rPr>
    </w:pPr>
    <w:r>
      <w:rPr>
        <w:rFonts w:ascii="Tahoma" w:hAnsi="Tahoma" w:eastAsia="Tahoma" w:cs="Tahoma"/>
        <w:spacing w:val="-4"/>
        <w:sz w:val="18"/>
        <w:szCs w:val="18"/>
      </w:rPr>
      <w:t>211</w:t>
    </w:r>
  </w:p>
</w:ftr>
</file>

<file path=word/footer2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B69A2F">
    <w:pPr>
      <w:spacing w:line="177" w:lineRule="auto"/>
      <w:ind w:left="4027"/>
      <w:rPr>
        <w:rFonts w:ascii="Tahoma" w:hAnsi="Tahoma" w:eastAsia="Tahoma" w:cs="Tahoma"/>
        <w:sz w:val="18"/>
        <w:szCs w:val="18"/>
      </w:rPr>
    </w:pPr>
    <w:r>
      <w:rPr>
        <w:rFonts w:ascii="Tahoma" w:hAnsi="Tahoma" w:eastAsia="Tahoma" w:cs="Tahoma"/>
        <w:spacing w:val="-4"/>
        <w:sz w:val="18"/>
        <w:szCs w:val="18"/>
      </w:rPr>
      <w:t>212</w:t>
    </w:r>
  </w:p>
</w:ftr>
</file>

<file path=word/footer2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1286E9">
    <w:pPr>
      <w:spacing w:line="177" w:lineRule="auto"/>
      <w:ind w:left="4031"/>
      <w:rPr>
        <w:rFonts w:ascii="Tahoma" w:hAnsi="Tahoma" w:eastAsia="Tahoma" w:cs="Tahoma"/>
        <w:sz w:val="18"/>
        <w:szCs w:val="18"/>
      </w:rPr>
    </w:pPr>
    <w:r>
      <w:rPr>
        <w:rFonts w:ascii="Tahoma" w:hAnsi="Tahoma" w:eastAsia="Tahoma" w:cs="Tahoma"/>
        <w:spacing w:val="-4"/>
        <w:sz w:val="18"/>
        <w:szCs w:val="18"/>
      </w:rPr>
      <w:t>213</w:t>
    </w:r>
  </w:p>
</w:ftr>
</file>

<file path=word/footer2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73A261">
    <w:pPr>
      <w:spacing w:line="177" w:lineRule="auto"/>
      <w:ind w:left="3990"/>
      <w:rPr>
        <w:rFonts w:ascii="Tahoma" w:hAnsi="Tahoma" w:eastAsia="Tahoma" w:cs="Tahoma"/>
        <w:sz w:val="18"/>
        <w:szCs w:val="18"/>
      </w:rPr>
    </w:pPr>
    <w:r>
      <w:rPr>
        <w:rFonts w:ascii="Tahoma" w:hAnsi="Tahoma" w:eastAsia="Tahoma" w:cs="Tahoma"/>
        <w:spacing w:val="-4"/>
        <w:sz w:val="18"/>
        <w:szCs w:val="18"/>
      </w:rPr>
      <w:t>214</w:t>
    </w:r>
  </w:p>
</w:ftr>
</file>

<file path=word/footer2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427E39">
    <w:pPr>
      <w:spacing w:line="177" w:lineRule="auto"/>
      <w:ind w:left="4006"/>
      <w:rPr>
        <w:rFonts w:ascii="Tahoma" w:hAnsi="Tahoma" w:eastAsia="Tahoma" w:cs="Tahoma"/>
        <w:sz w:val="18"/>
        <w:szCs w:val="18"/>
      </w:rPr>
    </w:pPr>
    <w:r>
      <w:rPr>
        <w:rFonts w:ascii="Tahoma" w:hAnsi="Tahoma" w:eastAsia="Tahoma" w:cs="Tahoma"/>
        <w:spacing w:val="-4"/>
        <w:sz w:val="18"/>
        <w:szCs w:val="18"/>
      </w:rPr>
      <w:t>215</w:t>
    </w:r>
  </w:p>
</w:ftr>
</file>

<file path=word/footer2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4A777E">
    <w:pPr>
      <w:spacing w:line="177" w:lineRule="auto"/>
      <w:ind w:left="3994"/>
      <w:rPr>
        <w:rFonts w:ascii="Tahoma" w:hAnsi="Tahoma" w:eastAsia="Tahoma" w:cs="Tahoma"/>
        <w:sz w:val="18"/>
        <w:szCs w:val="18"/>
      </w:rPr>
    </w:pPr>
    <w:r>
      <w:rPr>
        <w:rFonts w:ascii="Tahoma" w:hAnsi="Tahoma" w:eastAsia="Tahoma" w:cs="Tahoma"/>
        <w:spacing w:val="-4"/>
        <w:sz w:val="18"/>
        <w:szCs w:val="18"/>
      </w:rPr>
      <w:t>216</w:t>
    </w:r>
  </w:p>
</w:ftr>
</file>

<file path=word/footer2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A766E1">
    <w:pPr>
      <w:spacing w:line="177" w:lineRule="auto"/>
      <w:ind w:left="4006"/>
      <w:rPr>
        <w:rFonts w:ascii="Tahoma" w:hAnsi="Tahoma" w:eastAsia="Tahoma" w:cs="Tahoma"/>
        <w:sz w:val="18"/>
        <w:szCs w:val="18"/>
      </w:rPr>
    </w:pPr>
    <w:r>
      <w:rPr>
        <w:rFonts w:ascii="Tahoma" w:hAnsi="Tahoma" w:eastAsia="Tahoma" w:cs="Tahoma"/>
        <w:spacing w:val="-4"/>
        <w:sz w:val="18"/>
        <w:szCs w:val="18"/>
      </w:rPr>
      <w:t>217</w:t>
    </w:r>
  </w:p>
</w:ftr>
</file>

<file path=word/footer2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393156">
    <w:pPr>
      <w:spacing w:line="177" w:lineRule="auto"/>
      <w:ind w:left="3994"/>
      <w:rPr>
        <w:rFonts w:ascii="Tahoma" w:hAnsi="Tahoma" w:eastAsia="Tahoma" w:cs="Tahoma"/>
        <w:sz w:val="18"/>
        <w:szCs w:val="18"/>
      </w:rPr>
    </w:pPr>
    <w:r>
      <w:rPr>
        <w:rFonts w:ascii="Tahoma" w:hAnsi="Tahoma" w:eastAsia="Tahoma" w:cs="Tahoma"/>
        <w:spacing w:val="-4"/>
        <w:sz w:val="18"/>
        <w:szCs w:val="18"/>
      </w:rPr>
      <w:t>218</w:t>
    </w:r>
  </w:p>
</w:ftr>
</file>

<file path=word/footer2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41C35D">
    <w:pPr>
      <w:spacing w:line="177" w:lineRule="auto"/>
      <w:ind w:left="4006"/>
      <w:rPr>
        <w:rFonts w:ascii="Tahoma" w:hAnsi="Tahoma" w:eastAsia="Tahoma" w:cs="Tahoma"/>
        <w:sz w:val="18"/>
        <w:szCs w:val="18"/>
      </w:rPr>
    </w:pPr>
    <w:r>
      <w:rPr>
        <w:rFonts w:ascii="Tahoma" w:hAnsi="Tahoma" w:eastAsia="Tahoma" w:cs="Tahoma"/>
        <w:spacing w:val="-4"/>
        <w:sz w:val="18"/>
        <w:szCs w:val="18"/>
      </w:rPr>
      <w:t>219</w:t>
    </w:r>
  </w:p>
</w:ftr>
</file>

<file path=word/footer2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37A112">
    <w:pPr>
      <w:spacing w:line="177" w:lineRule="auto"/>
      <w:ind w:left="3994"/>
      <w:rPr>
        <w:rFonts w:ascii="Tahoma" w:hAnsi="Tahoma" w:eastAsia="Tahoma" w:cs="Tahoma"/>
        <w:sz w:val="18"/>
        <w:szCs w:val="18"/>
      </w:rPr>
    </w:pPr>
    <w:r>
      <w:rPr>
        <w:rFonts w:ascii="Tahoma" w:hAnsi="Tahoma" w:eastAsia="Tahoma" w:cs="Tahoma"/>
        <w:spacing w:val="-4"/>
        <w:sz w:val="18"/>
        <w:szCs w:val="18"/>
      </w:rPr>
      <w:t>220</w:t>
    </w:r>
  </w:p>
</w:ftr>
</file>

<file path=word/footer2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AAB4B1">
    <w:pPr>
      <w:spacing w:line="177" w:lineRule="auto"/>
      <w:ind w:left="4006"/>
      <w:rPr>
        <w:rFonts w:ascii="Tahoma" w:hAnsi="Tahoma" w:eastAsia="Tahoma" w:cs="Tahoma"/>
        <w:sz w:val="18"/>
        <w:szCs w:val="18"/>
      </w:rPr>
    </w:pPr>
    <w:r>
      <w:rPr>
        <w:rFonts w:ascii="Tahoma" w:hAnsi="Tahoma" w:eastAsia="Tahoma" w:cs="Tahoma"/>
        <w:spacing w:val="-4"/>
        <w:sz w:val="18"/>
        <w:szCs w:val="18"/>
      </w:rPr>
      <w:t>221</w:t>
    </w:r>
  </w:p>
</w:ftr>
</file>

<file path=word/footer2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216DB8">
    <w:pPr>
      <w:spacing w:line="177" w:lineRule="auto"/>
      <w:ind w:left="3994"/>
      <w:rPr>
        <w:rFonts w:ascii="Tahoma" w:hAnsi="Tahoma" w:eastAsia="Tahoma" w:cs="Tahoma"/>
        <w:sz w:val="18"/>
        <w:szCs w:val="18"/>
      </w:rPr>
    </w:pPr>
    <w:r>
      <w:rPr>
        <w:rFonts w:ascii="Tahoma" w:hAnsi="Tahoma" w:eastAsia="Tahoma" w:cs="Tahoma"/>
        <w:spacing w:val="-4"/>
        <w:sz w:val="18"/>
        <w:szCs w:val="18"/>
      </w:rPr>
      <w:t>222</w:t>
    </w:r>
  </w:p>
</w:ftr>
</file>

<file path=word/footer2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572C88">
    <w:pPr>
      <w:spacing w:line="177" w:lineRule="auto"/>
      <w:ind w:left="4006"/>
      <w:rPr>
        <w:rFonts w:ascii="Tahoma" w:hAnsi="Tahoma" w:eastAsia="Tahoma" w:cs="Tahoma"/>
        <w:sz w:val="18"/>
        <w:szCs w:val="18"/>
      </w:rPr>
    </w:pPr>
    <w:r>
      <w:rPr>
        <w:rFonts w:ascii="Tahoma" w:hAnsi="Tahoma" w:eastAsia="Tahoma" w:cs="Tahoma"/>
        <w:spacing w:val="-4"/>
        <w:sz w:val="18"/>
        <w:szCs w:val="18"/>
      </w:rPr>
      <w:t>223</w:t>
    </w:r>
  </w:p>
</w:ftr>
</file>

<file path=word/footer2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8803F4">
    <w:pPr>
      <w:spacing w:line="177" w:lineRule="auto"/>
      <w:ind w:left="3994"/>
      <w:rPr>
        <w:rFonts w:ascii="Tahoma" w:hAnsi="Tahoma" w:eastAsia="Tahoma" w:cs="Tahoma"/>
        <w:sz w:val="18"/>
        <w:szCs w:val="18"/>
      </w:rPr>
    </w:pPr>
    <w:r>
      <w:rPr>
        <w:rFonts w:ascii="Tahoma" w:hAnsi="Tahoma" w:eastAsia="Tahoma" w:cs="Tahoma"/>
        <w:spacing w:val="-4"/>
        <w:sz w:val="18"/>
        <w:szCs w:val="18"/>
      </w:rPr>
      <w:t>224</w:t>
    </w:r>
  </w:p>
</w:ftr>
</file>

<file path=word/footer2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D0BB60">
    <w:pPr>
      <w:spacing w:line="177" w:lineRule="auto"/>
      <w:ind w:left="4006"/>
      <w:rPr>
        <w:rFonts w:ascii="Tahoma" w:hAnsi="Tahoma" w:eastAsia="Tahoma" w:cs="Tahoma"/>
        <w:sz w:val="18"/>
        <w:szCs w:val="18"/>
      </w:rPr>
    </w:pPr>
    <w:r>
      <w:rPr>
        <w:rFonts w:ascii="Tahoma" w:hAnsi="Tahoma" w:eastAsia="Tahoma" w:cs="Tahoma"/>
        <w:spacing w:val="-4"/>
        <w:sz w:val="18"/>
        <w:szCs w:val="18"/>
      </w:rPr>
      <w:t>225</w:t>
    </w:r>
  </w:p>
</w:ftr>
</file>

<file path=word/footer2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B3E042">
    <w:pPr>
      <w:spacing w:line="177" w:lineRule="auto"/>
      <w:ind w:left="3995"/>
      <w:rPr>
        <w:rFonts w:ascii="Tahoma" w:hAnsi="Tahoma" w:eastAsia="Tahoma" w:cs="Tahoma"/>
        <w:sz w:val="18"/>
        <w:szCs w:val="18"/>
      </w:rPr>
    </w:pPr>
    <w:r>
      <w:rPr>
        <w:rFonts w:ascii="Tahoma" w:hAnsi="Tahoma" w:eastAsia="Tahoma" w:cs="Tahoma"/>
        <w:spacing w:val="-4"/>
        <w:sz w:val="18"/>
        <w:szCs w:val="18"/>
      </w:rPr>
      <w:t>226</w:t>
    </w:r>
  </w:p>
</w:ftr>
</file>

<file path=word/footer2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283D84">
    <w:pPr>
      <w:spacing w:line="177" w:lineRule="auto"/>
      <w:ind w:left="4007"/>
      <w:rPr>
        <w:rFonts w:ascii="Tahoma" w:hAnsi="Tahoma" w:eastAsia="Tahoma" w:cs="Tahoma"/>
        <w:sz w:val="18"/>
        <w:szCs w:val="18"/>
      </w:rPr>
    </w:pPr>
    <w:r>
      <w:rPr>
        <w:rFonts w:ascii="Tahoma" w:hAnsi="Tahoma" w:eastAsia="Tahoma" w:cs="Tahoma"/>
        <w:spacing w:val="-4"/>
        <w:sz w:val="18"/>
        <w:szCs w:val="18"/>
      </w:rPr>
      <w:t>227</w:t>
    </w:r>
  </w:p>
</w:ftr>
</file>

<file path=word/footer2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485219">
    <w:pPr>
      <w:spacing w:line="177" w:lineRule="auto"/>
      <w:ind w:left="3992"/>
      <w:rPr>
        <w:rFonts w:ascii="Tahoma" w:hAnsi="Tahoma" w:eastAsia="Tahoma" w:cs="Tahoma"/>
        <w:sz w:val="18"/>
        <w:szCs w:val="18"/>
      </w:rPr>
    </w:pPr>
    <w:r>
      <w:rPr>
        <w:rFonts w:ascii="Tahoma" w:hAnsi="Tahoma" w:eastAsia="Tahoma" w:cs="Tahoma"/>
        <w:spacing w:val="-4"/>
        <w:sz w:val="18"/>
        <w:szCs w:val="18"/>
      </w:rPr>
      <w:t>228</w:t>
    </w:r>
  </w:p>
</w:ftr>
</file>

<file path=word/footer2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68BE31">
    <w:pPr>
      <w:spacing w:line="177" w:lineRule="auto"/>
      <w:ind w:left="4006"/>
      <w:rPr>
        <w:rFonts w:ascii="Tahoma" w:hAnsi="Tahoma" w:eastAsia="Tahoma" w:cs="Tahoma"/>
        <w:sz w:val="18"/>
        <w:szCs w:val="18"/>
      </w:rPr>
    </w:pPr>
    <w:r>
      <w:rPr>
        <w:rFonts w:ascii="Tahoma" w:hAnsi="Tahoma" w:eastAsia="Tahoma" w:cs="Tahoma"/>
        <w:spacing w:val="-4"/>
        <w:sz w:val="18"/>
        <w:szCs w:val="18"/>
      </w:rPr>
      <w:t>229</w:t>
    </w:r>
  </w:p>
</w:ftr>
</file>

<file path=word/footer2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8EE3CD">
    <w:pPr>
      <w:spacing w:line="177" w:lineRule="auto"/>
      <w:ind w:left="4007"/>
      <w:rPr>
        <w:rFonts w:ascii="Tahoma" w:hAnsi="Tahoma" w:eastAsia="Tahoma" w:cs="Tahoma"/>
        <w:sz w:val="18"/>
        <w:szCs w:val="18"/>
      </w:rPr>
    </w:pPr>
    <w:r>
      <w:rPr>
        <w:rFonts w:ascii="Tahoma" w:hAnsi="Tahoma" w:eastAsia="Tahoma" w:cs="Tahoma"/>
        <w:spacing w:val="-4"/>
        <w:sz w:val="18"/>
        <w:szCs w:val="18"/>
      </w:rPr>
      <w:t>230</w:t>
    </w:r>
  </w:p>
</w:ftr>
</file>

<file path=word/footer2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826A8D">
    <w:pPr>
      <w:spacing w:line="177" w:lineRule="auto"/>
      <w:ind w:left="4006"/>
      <w:rPr>
        <w:rFonts w:ascii="Tahoma" w:hAnsi="Tahoma" w:eastAsia="Tahoma" w:cs="Tahoma"/>
        <w:sz w:val="18"/>
        <w:szCs w:val="18"/>
      </w:rPr>
    </w:pPr>
    <w:r>
      <w:rPr>
        <w:rFonts w:ascii="Tahoma" w:hAnsi="Tahoma" w:eastAsia="Tahoma" w:cs="Tahoma"/>
        <w:spacing w:val="-4"/>
        <w:sz w:val="18"/>
        <w:szCs w:val="18"/>
      </w:rPr>
      <w:t>231</w:t>
    </w:r>
  </w:p>
</w:ftr>
</file>

<file path=word/footer2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9E635C">
    <w:pPr>
      <w:spacing w:line="177" w:lineRule="auto"/>
      <w:ind w:left="4027"/>
      <w:rPr>
        <w:rFonts w:ascii="Tahoma" w:hAnsi="Tahoma" w:eastAsia="Tahoma" w:cs="Tahoma"/>
        <w:sz w:val="18"/>
        <w:szCs w:val="18"/>
      </w:rPr>
    </w:pPr>
    <w:r>
      <w:rPr>
        <w:rFonts w:ascii="Tahoma" w:hAnsi="Tahoma" w:eastAsia="Tahoma" w:cs="Tahoma"/>
        <w:spacing w:val="-4"/>
        <w:sz w:val="18"/>
        <w:szCs w:val="18"/>
      </w:rPr>
      <w:t>232</w:t>
    </w:r>
  </w:p>
</w:ftr>
</file>

<file path=word/footer2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F0CA2C">
    <w:pPr>
      <w:spacing w:line="177" w:lineRule="auto"/>
      <w:ind w:left="4027"/>
      <w:rPr>
        <w:rFonts w:ascii="Tahoma" w:hAnsi="Tahoma" w:eastAsia="Tahoma" w:cs="Tahoma"/>
        <w:sz w:val="18"/>
        <w:szCs w:val="18"/>
      </w:rPr>
    </w:pPr>
    <w:r>
      <w:rPr>
        <w:rFonts w:ascii="Tahoma" w:hAnsi="Tahoma" w:eastAsia="Tahoma" w:cs="Tahoma"/>
        <w:spacing w:val="-4"/>
        <w:sz w:val="18"/>
        <w:szCs w:val="18"/>
      </w:rPr>
      <w:t>233</w:t>
    </w:r>
  </w:p>
</w:ftr>
</file>

<file path=word/footer2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194E0B">
    <w:pPr>
      <w:spacing w:line="177" w:lineRule="auto"/>
      <w:ind w:left="4007"/>
      <w:rPr>
        <w:rFonts w:ascii="Tahoma" w:hAnsi="Tahoma" w:eastAsia="Tahoma" w:cs="Tahoma"/>
        <w:sz w:val="18"/>
        <w:szCs w:val="18"/>
      </w:rPr>
    </w:pPr>
    <w:r>
      <w:rPr>
        <w:rFonts w:ascii="Tahoma" w:hAnsi="Tahoma" w:eastAsia="Tahoma" w:cs="Tahoma"/>
        <w:spacing w:val="-4"/>
        <w:sz w:val="18"/>
        <w:szCs w:val="18"/>
      </w:rPr>
      <w:t>234</w:t>
    </w:r>
  </w:p>
</w:ftr>
</file>

<file path=word/footer2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A19FFA">
    <w:pPr>
      <w:spacing w:line="177" w:lineRule="auto"/>
      <w:ind w:left="4007"/>
      <w:rPr>
        <w:rFonts w:ascii="Tahoma" w:hAnsi="Tahoma" w:eastAsia="Tahoma" w:cs="Tahoma"/>
        <w:sz w:val="18"/>
        <w:szCs w:val="18"/>
      </w:rPr>
    </w:pPr>
    <w:r>
      <w:rPr>
        <w:rFonts w:ascii="Tahoma" w:hAnsi="Tahoma" w:eastAsia="Tahoma" w:cs="Tahoma"/>
        <w:spacing w:val="-4"/>
        <w:sz w:val="18"/>
        <w:szCs w:val="18"/>
      </w:rPr>
      <w:t>235</w:t>
    </w:r>
  </w:p>
</w:ftr>
</file>

<file path=word/footer2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8D1404">
    <w:pPr>
      <w:spacing w:line="177" w:lineRule="auto"/>
      <w:ind w:left="4007"/>
      <w:rPr>
        <w:rFonts w:ascii="Tahoma" w:hAnsi="Tahoma" w:eastAsia="Tahoma" w:cs="Tahoma"/>
        <w:sz w:val="18"/>
        <w:szCs w:val="18"/>
      </w:rPr>
    </w:pPr>
    <w:r>
      <w:rPr>
        <w:rFonts w:ascii="Tahoma" w:hAnsi="Tahoma" w:eastAsia="Tahoma" w:cs="Tahoma"/>
        <w:spacing w:val="-4"/>
        <w:sz w:val="18"/>
        <w:szCs w:val="18"/>
      </w:rPr>
      <w:t>236</w:t>
    </w:r>
  </w:p>
</w:ftr>
</file>

<file path=word/footer2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EB3B6F">
    <w:pPr>
      <w:spacing w:line="177" w:lineRule="auto"/>
      <w:ind w:left="4006"/>
      <w:rPr>
        <w:rFonts w:ascii="Tahoma" w:hAnsi="Tahoma" w:eastAsia="Tahoma" w:cs="Tahoma"/>
        <w:sz w:val="18"/>
        <w:szCs w:val="18"/>
      </w:rPr>
    </w:pPr>
    <w:r>
      <w:rPr>
        <w:rFonts w:ascii="Tahoma" w:hAnsi="Tahoma" w:eastAsia="Tahoma" w:cs="Tahoma"/>
        <w:spacing w:val="-4"/>
        <w:sz w:val="18"/>
        <w:szCs w:val="18"/>
      </w:rPr>
      <w:t>237</w:t>
    </w:r>
  </w:p>
</w:ftr>
</file>

<file path=word/footer2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B59AF1">
    <w:pPr>
      <w:spacing w:line="177" w:lineRule="auto"/>
      <w:ind w:left="4007"/>
      <w:rPr>
        <w:rFonts w:ascii="Tahoma" w:hAnsi="Tahoma" w:eastAsia="Tahoma" w:cs="Tahoma"/>
        <w:sz w:val="18"/>
        <w:szCs w:val="18"/>
      </w:rPr>
    </w:pPr>
    <w:r>
      <w:rPr>
        <w:rFonts w:ascii="Tahoma" w:hAnsi="Tahoma" w:eastAsia="Tahoma" w:cs="Tahoma"/>
        <w:spacing w:val="-4"/>
        <w:sz w:val="18"/>
        <w:szCs w:val="18"/>
      </w:rPr>
      <w:t>238</w:t>
    </w:r>
  </w:p>
</w:ftr>
</file>

<file path=word/footer2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8C1AA8">
    <w:pPr>
      <w:spacing w:line="177" w:lineRule="auto"/>
      <w:ind w:left="4007"/>
      <w:rPr>
        <w:rFonts w:ascii="Tahoma" w:hAnsi="Tahoma" w:eastAsia="Tahoma" w:cs="Tahoma"/>
        <w:sz w:val="18"/>
        <w:szCs w:val="18"/>
      </w:rPr>
    </w:pPr>
    <w:r>
      <w:rPr>
        <w:rFonts w:ascii="Tahoma" w:hAnsi="Tahoma" w:eastAsia="Tahoma" w:cs="Tahoma"/>
        <w:spacing w:val="-4"/>
        <w:sz w:val="18"/>
        <w:szCs w:val="18"/>
      </w:rPr>
      <w:t>239</w:t>
    </w:r>
  </w:p>
</w:ftr>
</file>

<file path=word/footer2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490DDD">
    <w:pPr>
      <w:spacing w:line="177" w:lineRule="auto"/>
      <w:ind w:left="4007"/>
      <w:rPr>
        <w:rFonts w:ascii="Tahoma" w:hAnsi="Tahoma" w:eastAsia="Tahoma" w:cs="Tahoma"/>
        <w:sz w:val="18"/>
        <w:szCs w:val="18"/>
      </w:rPr>
    </w:pPr>
    <w:r>
      <w:rPr>
        <w:rFonts w:ascii="Tahoma" w:hAnsi="Tahoma" w:eastAsia="Tahoma" w:cs="Tahoma"/>
        <w:spacing w:val="-4"/>
        <w:sz w:val="18"/>
        <w:szCs w:val="18"/>
      </w:rPr>
      <w:t>240</w:t>
    </w:r>
  </w:p>
</w:ftr>
</file>

<file path=word/footer2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C36434">
    <w:pPr>
      <w:spacing w:line="177" w:lineRule="auto"/>
      <w:ind w:left="4007"/>
      <w:rPr>
        <w:rFonts w:ascii="Tahoma" w:hAnsi="Tahoma" w:eastAsia="Tahoma" w:cs="Tahoma"/>
        <w:sz w:val="18"/>
        <w:szCs w:val="18"/>
      </w:rPr>
    </w:pPr>
    <w:r>
      <w:rPr>
        <w:rFonts w:ascii="Tahoma" w:hAnsi="Tahoma" w:eastAsia="Tahoma" w:cs="Tahoma"/>
        <w:spacing w:val="-4"/>
        <w:sz w:val="18"/>
        <w:szCs w:val="18"/>
      </w:rPr>
      <w:t>241</w:t>
    </w:r>
  </w:p>
</w:ftr>
</file>

<file path=word/footer2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23E59F">
    <w:pPr>
      <w:spacing w:line="177" w:lineRule="auto"/>
      <w:ind w:left="3994"/>
      <w:rPr>
        <w:rFonts w:ascii="Tahoma" w:hAnsi="Tahoma" w:eastAsia="Tahoma" w:cs="Tahoma"/>
        <w:sz w:val="18"/>
        <w:szCs w:val="18"/>
      </w:rPr>
    </w:pPr>
    <w:r>
      <w:rPr>
        <w:rFonts w:ascii="Tahoma" w:hAnsi="Tahoma" w:eastAsia="Tahoma" w:cs="Tahoma"/>
        <w:spacing w:val="-4"/>
        <w:sz w:val="18"/>
        <w:szCs w:val="18"/>
      </w:rPr>
      <w:t>242</w:t>
    </w:r>
  </w:p>
</w:ftr>
</file>

<file path=word/footer2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D4ED24">
    <w:pPr>
      <w:spacing w:line="177" w:lineRule="auto"/>
      <w:ind w:left="4013"/>
      <w:rPr>
        <w:rFonts w:ascii="Tahoma" w:hAnsi="Tahoma" w:eastAsia="Tahoma" w:cs="Tahoma"/>
        <w:sz w:val="18"/>
        <w:szCs w:val="18"/>
      </w:rPr>
    </w:pPr>
    <w:r>
      <w:rPr>
        <w:rFonts w:ascii="Tahoma" w:hAnsi="Tahoma" w:eastAsia="Tahoma" w:cs="Tahoma"/>
        <w:spacing w:val="-4"/>
        <w:sz w:val="18"/>
        <w:szCs w:val="18"/>
      </w:rPr>
      <w:t>243</w:t>
    </w:r>
  </w:p>
</w:ftr>
</file>

<file path=word/footer2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046E2C">
    <w:pPr>
      <w:spacing w:line="177" w:lineRule="auto"/>
      <w:ind w:left="4007"/>
      <w:rPr>
        <w:rFonts w:ascii="Tahoma" w:hAnsi="Tahoma" w:eastAsia="Tahoma" w:cs="Tahoma"/>
        <w:sz w:val="18"/>
        <w:szCs w:val="18"/>
      </w:rPr>
    </w:pPr>
    <w:r>
      <w:rPr>
        <w:rFonts w:ascii="Tahoma" w:hAnsi="Tahoma" w:eastAsia="Tahoma" w:cs="Tahoma"/>
        <w:spacing w:val="-4"/>
        <w:sz w:val="18"/>
        <w:szCs w:val="18"/>
      </w:rPr>
      <w:t>244</w:t>
    </w:r>
  </w:p>
</w:ftr>
</file>

<file path=word/footer2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CD59F6">
    <w:pPr>
      <w:pStyle w:val="2"/>
      <w:spacing w:line="14" w:lineRule="auto"/>
      <w:rPr>
        <w:sz w:val="2"/>
      </w:rPr>
    </w:pPr>
  </w:p>
</w:ftr>
</file>

<file path=word/footer2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3E0C59">
    <w:pPr>
      <w:pStyle w:val="2"/>
      <w:spacing w:line="235" w:lineRule="exact"/>
      <w:ind w:left="3990"/>
      <w:rPr>
        <w:sz w:val="18"/>
        <w:szCs w:val="18"/>
      </w:rPr>
    </w:pPr>
    <w:r>
      <w:rPr>
        <w:spacing w:val="-2"/>
        <w:position w:val="1"/>
        <w:sz w:val="18"/>
        <w:szCs w:val="18"/>
      </w:rPr>
      <w:t>246</w:t>
    </w:r>
  </w:p>
</w:ftr>
</file>

<file path=word/footer2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C61680">
    <w:pPr>
      <w:pStyle w:val="2"/>
      <w:spacing w:line="182" w:lineRule="auto"/>
      <w:ind w:left="3991"/>
      <w:rPr>
        <w:sz w:val="18"/>
        <w:szCs w:val="18"/>
      </w:rPr>
    </w:pPr>
    <w:r>
      <w:rPr>
        <w:spacing w:val="-2"/>
        <w:sz w:val="18"/>
        <w:szCs w:val="18"/>
      </w:rPr>
      <w:t>247</w:t>
    </w:r>
  </w:p>
</w:ftr>
</file>

<file path=word/footer2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39E9FB">
    <w:pPr>
      <w:pStyle w:val="2"/>
      <w:spacing w:line="235" w:lineRule="exact"/>
      <w:ind w:left="3990"/>
      <w:rPr>
        <w:sz w:val="18"/>
        <w:szCs w:val="18"/>
      </w:rPr>
    </w:pPr>
    <w:r>
      <w:rPr>
        <w:spacing w:val="-2"/>
        <w:position w:val="1"/>
        <w:sz w:val="18"/>
        <w:szCs w:val="18"/>
      </w:rPr>
      <w:t>248</w:t>
    </w:r>
  </w:p>
</w:ftr>
</file>

<file path=word/footer2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F5B0B5">
    <w:pPr>
      <w:pStyle w:val="2"/>
      <w:spacing w:line="235" w:lineRule="exact"/>
      <w:ind w:left="3980"/>
      <w:rPr>
        <w:sz w:val="18"/>
        <w:szCs w:val="18"/>
      </w:rPr>
    </w:pPr>
    <w:r>
      <w:rPr>
        <w:spacing w:val="-2"/>
        <w:position w:val="1"/>
        <w:sz w:val="18"/>
        <w:szCs w:val="18"/>
      </w:rPr>
      <w:t>249</w:t>
    </w:r>
  </w:p>
</w:ftr>
</file>

<file path=word/footer2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C2BFBA">
    <w:pPr>
      <w:pStyle w:val="2"/>
      <w:spacing w:line="235" w:lineRule="exact"/>
      <w:ind w:left="3990"/>
      <w:rPr>
        <w:sz w:val="18"/>
        <w:szCs w:val="18"/>
      </w:rPr>
    </w:pPr>
    <w:r>
      <w:rPr>
        <w:spacing w:val="-2"/>
        <w:position w:val="1"/>
        <w:sz w:val="18"/>
        <w:szCs w:val="18"/>
      </w:rPr>
      <w:t>250</w:t>
    </w:r>
  </w:p>
</w:ftr>
</file>

<file path=word/footer2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C1527D">
    <w:pPr>
      <w:pStyle w:val="2"/>
      <w:spacing w:line="235" w:lineRule="exact"/>
      <w:ind w:left="3979"/>
      <w:rPr>
        <w:sz w:val="18"/>
        <w:szCs w:val="18"/>
      </w:rPr>
    </w:pPr>
    <w:r>
      <w:rPr>
        <w:spacing w:val="-2"/>
        <w:position w:val="1"/>
        <w:sz w:val="18"/>
        <w:szCs w:val="18"/>
      </w:rPr>
      <w:t>251</w:t>
    </w:r>
  </w:p>
</w:ftr>
</file>

<file path=word/footer2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CE8A1E">
    <w:pPr>
      <w:pStyle w:val="2"/>
      <w:spacing w:line="235" w:lineRule="exact"/>
      <w:ind w:left="3990"/>
      <w:rPr>
        <w:sz w:val="18"/>
        <w:szCs w:val="18"/>
      </w:rPr>
    </w:pPr>
    <w:r>
      <w:rPr>
        <w:spacing w:val="-2"/>
        <w:position w:val="1"/>
        <w:sz w:val="18"/>
        <w:szCs w:val="18"/>
      </w:rPr>
      <w:t>252</w:t>
    </w:r>
  </w:p>
</w:ftr>
</file>

<file path=word/footer2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F99ED6">
    <w:pPr>
      <w:pStyle w:val="2"/>
      <w:spacing w:line="235" w:lineRule="exact"/>
      <w:ind w:left="3992"/>
      <w:rPr>
        <w:sz w:val="18"/>
        <w:szCs w:val="18"/>
      </w:rPr>
    </w:pPr>
    <w:r>
      <w:rPr>
        <w:spacing w:val="-2"/>
        <w:position w:val="1"/>
        <w:sz w:val="18"/>
        <w:szCs w:val="18"/>
      </w:rPr>
      <w:t>253</w:t>
    </w:r>
  </w:p>
</w:ftr>
</file>

<file path=word/footer2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0159C6">
    <w:pPr>
      <w:pStyle w:val="2"/>
      <w:spacing w:line="235" w:lineRule="exact"/>
      <w:ind w:left="3990"/>
      <w:rPr>
        <w:sz w:val="18"/>
        <w:szCs w:val="18"/>
      </w:rPr>
    </w:pPr>
    <w:r>
      <w:rPr>
        <w:spacing w:val="-2"/>
        <w:position w:val="1"/>
        <w:sz w:val="18"/>
        <w:szCs w:val="18"/>
      </w:rPr>
      <w:t>254</w:t>
    </w:r>
  </w:p>
</w:ftr>
</file>

<file path=word/footer2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D19918">
    <w:pPr>
      <w:pStyle w:val="2"/>
      <w:spacing w:line="235" w:lineRule="exact"/>
      <w:ind w:left="3980"/>
      <w:rPr>
        <w:sz w:val="18"/>
        <w:szCs w:val="18"/>
      </w:rPr>
    </w:pPr>
    <w:r>
      <w:rPr>
        <w:spacing w:val="-2"/>
        <w:position w:val="1"/>
        <w:sz w:val="18"/>
        <w:szCs w:val="18"/>
      </w:rPr>
      <w:t>255</w:t>
    </w:r>
  </w:p>
</w:ftr>
</file>

<file path=word/footer2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AB7FFF">
    <w:pPr>
      <w:pStyle w:val="2"/>
      <w:spacing w:line="235" w:lineRule="exact"/>
      <w:ind w:left="3991"/>
      <w:rPr>
        <w:sz w:val="18"/>
        <w:szCs w:val="18"/>
      </w:rPr>
    </w:pPr>
    <w:r>
      <w:rPr>
        <w:spacing w:val="-2"/>
        <w:position w:val="1"/>
        <w:sz w:val="18"/>
        <w:szCs w:val="18"/>
      </w:rPr>
      <w:t>256</w:t>
    </w:r>
  </w:p>
</w:ftr>
</file>

<file path=word/footer2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82BFE7">
    <w:pPr>
      <w:pStyle w:val="2"/>
      <w:spacing w:line="235" w:lineRule="exact"/>
      <w:ind w:left="3991"/>
      <w:rPr>
        <w:sz w:val="18"/>
        <w:szCs w:val="18"/>
      </w:rPr>
    </w:pPr>
    <w:r>
      <w:rPr>
        <w:spacing w:val="-2"/>
        <w:position w:val="1"/>
        <w:sz w:val="18"/>
        <w:szCs w:val="18"/>
      </w:rPr>
      <w:t>257</w:t>
    </w:r>
  </w:p>
</w:ftr>
</file>

<file path=word/footer2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AFF0C2">
    <w:pPr>
      <w:pStyle w:val="2"/>
      <w:spacing w:line="235" w:lineRule="exact"/>
      <w:ind w:left="3990"/>
      <w:rPr>
        <w:sz w:val="18"/>
        <w:szCs w:val="18"/>
      </w:rPr>
    </w:pPr>
    <w:r>
      <w:rPr>
        <w:spacing w:val="-2"/>
        <w:position w:val="1"/>
        <w:sz w:val="18"/>
        <w:szCs w:val="18"/>
      </w:rPr>
      <w:t>258</w:t>
    </w:r>
  </w:p>
</w:ftr>
</file>

<file path=word/footer2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9AE4DF">
    <w:pPr>
      <w:pStyle w:val="2"/>
      <w:spacing w:line="235" w:lineRule="exact"/>
      <w:ind w:left="3991"/>
      <w:rPr>
        <w:sz w:val="18"/>
        <w:szCs w:val="18"/>
      </w:rPr>
    </w:pPr>
    <w:r>
      <w:rPr>
        <w:spacing w:val="-2"/>
        <w:position w:val="1"/>
        <w:sz w:val="18"/>
        <w:szCs w:val="18"/>
      </w:rPr>
      <w:t>259</w:t>
    </w:r>
  </w:p>
</w:ftr>
</file>

<file path=word/footer2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ED598D">
    <w:pPr>
      <w:pStyle w:val="2"/>
      <w:spacing w:line="235" w:lineRule="exact"/>
      <w:ind w:left="3990"/>
      <w:rPr>
        <w:sz w:val="18"/>
        <w:szCs w:val="18"/>
      </w:rPr>
    </w:pPr>
    <w:r>
      <w:rPr>
        <w:spacing w:val="-2"/>
        <w:position w:val="1"/>
        <w:sz w:val="18"/>
        <w:szCs w:val="18"/>
      </w:rPr>
      <w:t>260</w:t>
    </w:r>
  </w:p>
</w:ftr>
</file>

<file path=word/footer2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FFA646">
    <w:pPr>
      <w:pStyle w:val="2"/>
      <w:spacing w:line="235" w:lineRule="exact"/>
      <w:ind w:left="3980"/>
      <w:rPr>
        <w:sz w:val="18"/>
        <w:szCs w:val="18"/>
      </w:rPr>
    </w:pPr>
    <w:r>
      <w:rPr>
        <w:spacing w:val="-2"/>
        <w:position w:val="1"/>
        <w:sz w:val="18"/>
        <w:szCs w:val="18"/>
      </w:rPr>
      <w:t>261</w:t>
    </w:r>
  </w:p>
</w:ftr>
</file>

<file path=word/footer2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9D891">
    <w:pPr>
      <w:pStyle w:val="2"/>
      <w:spacing w:line="235" w:lineRule="exact"/>
      <w:ind w:left="3990"/>
      <w:rPr>
        <w:sz w:val="18"/>
        <w:szCs w:val="18"/>
      </w:rPr>
    </w:pPr>
    <w:r>
      <w:rPr>
        <w:spacing w:val="-2"/>
        <w:position w:val="1"/>
        <w:sz w:val="18"/>
        <w:szCs w:val="18"/>
      </w:rPr>
      <w:t>262</w:t>
    </w:r>
  </w:p>
</w:ftr>
</file>

<file path=word/footer2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C06162">
    <w:pPr>
      <w:pStyle w:val="2"/>
      <w:spacing w:line="235" w:lineRule="exact"/>
      <w:ind w:left="3980"/>
      <w:rPr>
        <w:sz w:val="18"/>
        <w:szCs w:val="18"/>
      </w:rPr>
    </w:pPr>
    <w:r>
      <w:rPr>
        <w:spacing w:val="-2"/>
        <w:position w:val="1"/>
        <w:sz w:val="18"/>
        <w:szCs w:val="18"/>
      </w:rPr>
      <w:t>263</w:t>
    </w:r>
  </w:p>
</w:ftr>
</file>

<file path=word/footer2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348A63">
    <w:pPr>
      <w:pStyle w:val="2"/>
      <w:spacing w:line="235" w:lineRule="exact"/>
      <w:ind w:left="3990"/>
      <w:rPr>
        <w:sz w:val="18"/>
        <w:szCs w:val="18"/>
      </w:rPr>
    </w:pPr>
    <w:r>
      <w:rPr>
        <w:spacing w:val="-2"/>
        <w:position w:val="1"/>
        <w:sz w:val="18"/>
        <w:szCs w:val="18"/>
      </w:rPr>
      <w:t>264</w:t>
    </w:r>
  </w:p>
</w:ftr>
</file>

<file path=word/footer2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89CD25">
    <w:pPr>
      <w:pStyle w:val="2"/>
      <w:spacing w:line="235" w:lineRule="exact"/>
      <w:ind w:left="3991"/>
      <w:rPr>
        <w:sz w:val="18"/>
        <w:szCs w:val="18"/>
      </w:rPr>
    </w:pPr>
    <w:r>
      <w:rPr>
        <w:spacing w:val="-2"/>
        <w:position w:val="1"/>
        <w:sz w:val="18"/>
        <w:szCs w:val="18"/>
      </w:rPr>
      <w:t>265</w:t>
    </w:r>
  </w:p>
</w:ftr>
</file>

<file path=word/footer2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22B741">
    <w:pPr>
      <w:pStyle w:val="2"/>
      <w:spacing w:line="235" w:lineRule="exact"/>
      <w:ind w:left="3991"/>
      <w:rPr>
        <w:sz w:val="18"/>
        <w:szCs w:val="18"/>
      </w:rPr>
    </w:pPr>
    <w:r>
      <w:rPr>
        <w:spacing w:val="-2"/>
        <w:position w:val="1"/>
        <w:sz w:val="18"/>
        <w:szCs w:val="18"/>
      </w:rPr>
      <w:t>266</w:t>
    </w:r>
  </w:p>
</w:ftr>
</file>

<file path=word/footer2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0A9318">
    <w:pPr>
      <w:pStyle w:val="2"/>
      <w:spacing w:line="235" w:lineRule="exact"/>
      <w:ind w:left="3979"/>
      <w:rPr>
        <w:sz w:val="18"/>
        <w:szCs w:val="18"/>
      </w:rPr>
    </w:pPr>
    <w:r>
      <w:rPr>
        <w:spacing w:val="-2"/>
        <w:position w:val="1"/>
        <w:sz w:val="18"/>
        <w:szCs w:val="18"/>
      </w:rPr>
      <w:t>267</w:t>
    </w:r>
  </w:p>
</w:ftr>
</file>

<file path=word/footer2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C896F4">
    <w:pPr>
      <w:pStyle w:val="2"/>
      <w:spacing w:line="235" w:lineRule="exact"/>
      <w:ind w:left="3990"/>
      <w:rPr>
        <w:sz w:val="18"/>
        <w:szCs w:val="18"/>
      </w:rPr>
    </w:pPr>
    <w:r>
      <w:rPr>
        <w:spacing w:val="-2"/>
        <w:position w:val="1"/>
        <w:sz w:val="18"/>
        <w:szCs w:val="18"/>
      </w:rPr>
      <w:t>268</w:t>
    </w:r>
  </w:p>
</w:ftr>
</file>

<file path=word/footer2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B19BA1">
    <w:pPr>
      <w:pStyle w:val="2"/>
      <w:spacing w:line="235" w:lineRule="exact"/>
      <w:ind w:left="3979"/>
      <w:rPr>
        <w:sz w:val="18"/>
        <w:szCs w:val="18"/>
      </w:rPr>
    </w:pPr>
    <w:r>
      <w:rPr>
        <w:spacing w:val="-2"/>
        <w:position w:val="1"/>
        <w:sz w:val="18"/>
        <w:szCs w:val="18"/>
      </w:rPr>
      <w:t>269</w:t>
    </w:r>
  </w:p>
</w:ftr>
</file>

<file path=word/footer2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E3B5F2">
    <w:pPr>
      <w:pStyle w:val="2"/>
      <w:spacing w:line="235" w:lineRule="exact"/>
      <w:ind w:left="3990"/>
      <w:rPr>
        <w:sz w:val="18"/>
        <w:szCs w:val="18"/>
      </w:rPr>
    </w:pPr>
    <w:r>
      <w:rPr>
        <w:spacing w:val="-2"/>
        <w:position w:val="1"/>
        <w:sz w:val="18"/>
        <w:szCs w:val="18"/>
      </w:rPr>
      <w:t>270</w:t>
    </w:r>
  </w:p>
</w:ftr>
</file>

<file path=word/footer2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078E09">
    <w:pPr>
      <w:pStyle w:val="2"/>
      <w:spacing w:line="182" w:lineRule="auto"/>
      <w:ind w:left="3979"/>
      <w:rPr>
        <w:sz w:val="18"/>
        <w:szCs w:val="18"/>
      </w:rPr>
    </w:pPr>
    <w:r>
      <w:rPr>
        <w:spacing w:val="-2"/>
        <w:sz w:val="18"/>
        <w:szCs w:val="18"/>
      </w:rPr>
      <w:t>271</w:t>
    </w:r>
  </w:p>
</w:ftr>
</file>

<file path=word/footer2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85AF9E">
    <w:pPr>
      <w:pStyle w:val="2"/>
      <w:spacing w:line="182" w:lineRule="auto"/>
      <w:ind w:left="3991"/>
      <w:rPr>
        <w:sz w:val="18"/>
        <w:szCs w:val="18"/>
      </w:rPr>
    </w:pPr>
    <w:r>
      <w:rPr>
        <w:spacing w:val="-2"/>
        <w:sz w:val="18"/>
        <w:szCs w:val="18"/>
      </w:rPr>
      <w:t>272</w:t>
    </w:r>
  </w:p>
</w:ftr>
</file>

<file path=word/footer2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E8217C">
    <w:pPr>
      <w:pStyle w:val="2"/>
      <w:spacing w:line="235" w:lineRule="exact"/>
      <w:ind w:left="3980"/>
      <w:rPr>
        <w:sz w:val="18"/>
        <w:szCs w:val="18"/>
      </w:rPr>
    </w:pPr>
    <w:r>
      <w:rPr>
        <w:spacing w:val="-2"/>
        <w:position w:val="1"/>
        <w:sz w:val="18"/>
        <w:szCs w:val="18"/>
      </w:rPr>
      <w:t>273</w:t>
    </w:r>
  </w:p>
</w:ftr>
</file>

<file path=word/footer2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2B62C7">
    <w:pPr>
      <w:pStyle w:val="2"/>
      <w:spacing w:line="182" w:lineRule="auto"/>
      <w:ind w:left="3990"/>
      <w:rPr>
        <w:sz w:val="18"/>
        <w:szCs w:val="18"/>
      </w:rPr>
    </w:pPr>
    <w:r>
      <w:rPr>
        <w:spacing w:val="-2"/>
        <w:sz w:val="18"/>
        <w:szCs w:val="18"/>
      </w:rPr>
      <w:t>274</w:t>
    </w:r>
  </w:p>
</w:ftr>
</file>

<file path=word/footer2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5EBF60">
    <w:pPr>
      <w:pStyle w:val="2"/>
      <w:spacing w:line="182" w:lineRule="auto"/>
      <w:ind w:left="3979"/>
      <w:rPr>
        <w:sz w:val="18"/>
        <w:szCs w:val="18"/>
      </w:rPr>
    </w:pPr>
    <w:r>
      <w:rPr>
        <w:spacing w:val="-2"/>
        <w:sz w:val="18"/>
        <w:szCs w:val="18"/>
      </w:rPr>
      <w:t>275</w:t>
    </w:r>
  </w:p>
</w:ftr>
</file>

<file path=word/footer2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4F1B61">
    <w:pPr>
      <w:pStyle w:val="2"/>
      <w:spacing w:line="235" w:lineRule="exact"/>
      <w:ind w:left="3990"/>
      <w:rPr>
        <w:sz w:val="18"/>
        <w:szCs w:val="18"/>
      </w:rPr>
    </w:pPr>
    <w:r>
      <w:rPr>
        <w:spacing w:val="-2"/>
        <w:position w:val="1"/>
        <w:sz w:val="18"/>
        <w:szCs w:val="18"/>
      </w:rPr>
      <w:t>276</w:t>
    </w:r>
  </w:p>
</w:ftr>
</file>

<file path=word/footer2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CA7510">
    <w:pPr>
      <w:pStyle w:val="2"/>
      <w:spacing w:line="182" w:lineRule="auto"/>
      <w:ind w:left="3980"/>
      <w:rPr>
        <w:sz w:val="18"/>
        <w:szCs w:val="18"/>
      </w:rPr>
    </w:pPr>
    <w:r>
      <w:rPr>
        <w:spacing w:val="-2"/>
        <w:sz w:val="18"/>
        <w:szCs w:val="18"/>
      </w:rPr>
      <w:t>277</w:t>
    </w:r>
  </w:p>
</w:ftr>
</file>

<file path=word/footer2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CACF58">
    <w:pPr>
      <w:pStyle w:val="2"/>
      <w:spacing w:line="235" w:lineRule="exact"/>
      <w:ind w:left="3991"/>
      <w:rPr>
        <w:sz w:val="18"/>
        <w:szCs w:val="18"/>
      </w:rPr>
    </w:pPr>
    <w:r>
      <w:rPr>
        <w:spacing w:val="-2"/>
        <w:position w:val="1"/>
        <w:sz w:val="18"/>
        <w:szCs w:val="18"/>
      </w:rPr>
      <w:t>278</w:t>
    </w:r>
  </w:p>
</w:ftr>
</file>

<file path=word/footer2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1B2A36">
    <w:pPr>
      <w:pStyle w:val="2"/>
      <w:spacing w:line="235" w:lineRule="exact"/>
      <w:ind w:left="3991"/>
      <w:rPr>
        <w:sz w:val="18"/>
        <w:szCs w:val="18"/>
      </w:rPr>
    </w:pPr>
    <w:r>
      <w:rPr>
        <w:spacing w:val="-2"/>
        <w:position w:val="1"/>
        <w:sz w:val="18"/>
        <w:szCs w:val="18"/>
      </w:rPr>
      <w:t>279</w:t>
    </w:r>
  </w:p>
</w:ftr>
</file>

<file path=word/footer2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98B71C">
    <w:pPr>
      <w:pStyle w:val="2"/>
      <w:spacing w:line="235" w:lineRule="exact"/>
      <w:ind w:left="3991"/>
      <w:rPr>
        <w:sz w:val="18"/>
        <w:szCs w:val="18"/>
      </w:rPr>
    </w:pPr>
    <w:r>
      <w:rPr>
        <w:spacing w:val="-2"/>
        <w:position w:val="1"/>
        <w:sz w:val="18"/>
        <w:szCs w:val="18"/>
      </w:rPr>
      <w:t>280</w:t>
    </w:r>
  </w:p>
</w:ftr>
</file>

<file path=word/footer2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09B79E">
    <w:pPr>
      <w:pStyle w:val="2"/>
      <w:spacing w:line="235" w:lineRule="exact"/>
      <w:ind w:left="3979"/>
      <w:rPr>
        <w:sz w:val="18"/>
        <w:szCs w:val="18"/>
      </w:rPr>
    </w:pPr>
    <w:r>
      <w:rPr>
        <w:spacing w:val="-2"/>
        <w:position w:val="1"/>
        <w:sz w:val="18"/>
        <w:szCs w:val="18"/>
      </w:rPr>
      <w:t>281</w:t>
    </w:r>
  </w:p>
</w:ftr>
</file>

<file path=word/footer2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F6EC07">
    <w:pPr>
      <w:pStyle w:val="2"/>
      <w:spacing w:line="235" w:lineRule="exact"/>
      <w:ind w:left="3991"/>
      <w:rPr>
        <w:sz w:val="18"/>
        <w:szCs w:val="18"/>
      </w:rPr>
    </w:pPr>
    <w:r>
      <w:rPr>
        <w:spacing w:val="-2"/>
        <w:position w:val="1"/>
        <w:sz w:val="18"/>
        <w:szCs w:val="18"/>
      </w:rPr>
      <w:t>282</w:t>
    </w:r>
  </w:p>
</w:ftr>
</file>

<file path=word/footer2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88A6E6">
    <w:pPr>
      <w:pStyle w:val="2"/>
      <w:spacing w:line="235" w:lineRule="exact"/>
      <w:ind w:left="3979"/>
      <w:rPr>
        <w:sz w:val="18"/>
        <w:szCs w:val="18"/>
      </w:rPr>
    </w:pPr>
    <w:r>
      <w:rPr>
        <w:spacing w:val="-2"/>
        <w:position w:val="1"/>
        <w:sz w:val="18"/>
        <w:szCs w:val="18"/>
      </w:rPr>
      <w:t>283</w:t>
    </w:r>
  </w:p>
</w:ftr>
</file>

<file path=word/footer2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710158">
    <w:pPr>
      <w:pStyle w:val="2"/>
      <w:spacing w:line="235" w:lineRule="exact"/>
      <w:ind w:left="3994"/>
      <w:rPr>
        <w:sz w:val="18"/>
        <w:szCs w:val="18"/>
      </w:rPr>
    </w:pPr>
    <w:r>
      <w:rPr>
        <w:spacing w:val="-2"/>
        <w:position w:val="1"/>
        <w:sz w:val="18"/>
        <w:szCs w:val="18"/>
      </w:rPr>
      <w:t>284</w:t>
    </w:r>
  </w:p>
</w:ftr>
</file>

<file path=word/footer2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E3592B">
    <w:pPr>
      <w:pStyle w:val="2"/>
      <w:spacing w:line="235" w:lineRule="exact"/>
      <w:ind w:left="3991"/>
      <w:rPr>
        <w:sz w:val="18"/>
        <w:szCs w:val="18"/>
      </w:rPr>
    </w:pPr>
    <w:r>
      <w:rPr>
        <w:spacing w:val="-2"/>
        <w:position w:val="1"/>
        <w:sz w:val="18"/>
        <w:szCs w:val="18"/>
      </w:rPr>
      <w:t>285</w:t>
    </w:r>
  </w:p>
</w:ftr>
</file>

<file path=word/footer2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D2DA25">
    <w:pPr>
      <w:pStyle w:val="2"/>
      <w:spacing w:line="235" w:lineRule="exact"/>
      <w:ind w:left="3991"/>
      <w:rPr>
        <w:sz w:val="18"/>
        <w:szCs w:val="18"/>
      </w:rPr>
    </w:pPr>
    <w:r>
      <w:rPr>
        <w:spacing w:val="-2"/>
        <w:position w:val="1"/>
        <w:sz w:val="18"/>
        <w:szCs w:val="18"/>
      </w:rPr>
      <w:t>286</w:t>
    </w:r>
  </w:p>
</w:ftr>
</file>

<file path=word/footer2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36D44E">
    <w:pPr>
      <w:pStyle w:val="2"/>
      <w:spacing w:line="235" w:lineRule="exact"/>
      <w:ind w:left="3991"/>
      <w:rPr>
        <w:sz w:val="18"/>
        <w:szCs w:val="18"/>
      </w:rPr>
    </w:pPr>
    <w:r>
      <w:rPr>
        <w:spacing w:val="-2"/>
        <w:position w:val="1"/>
        <w:sz w:val="18"/>
        <w:szCs w:val="18"/>
      </w:rPr>
      <w:t>287</w:t>
    </w:r>
  </w:p>
</w:ftr>
</file>

<file path=word/footer2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4F2671">
    <w:pPr>
      <w:pStyle w:val="2"/>
      <w:spacing w:line="235" w:lineRule="exact"/>
      <w:ind w:left="3991"/>
      <w:rPr>
        <w:sz w:val="18"/>
        <w:szCs w:val="18"/>
      </w:rPr>
    </w:pPr>
    <w:r>
      <w:rPr>
        <w:spacing w:val="-2"/>
        <w:position w:val="1"/>
        <w:sz w:val="18"/>
        <w:szCs w:val="18"/>
      </w:rPr>
      <w:t>288</w:t>
    </w:r>
  </w:p>
</w:ftr>
</file>

<file path=word/footer3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F82577">
    <w:pPr>
      <w:pStyle w:val="2"/>
      <w:spacing w:line="235" w:lineRule="exact"/>
      <w:ind w:left="3979"/>
      <w:rPr>
        <w:sz w:val="18"/>
        <w:szCs w:val="18"/>
      </w:rPr>
    </w:pPr>
    <w:r>
      <w:rPr>
        <w:spacing w:val="-2"/>
        <w:position w:val="1"/>
        <w:sz w:val="18"/>
        <w:szCs w:val="18"/>
      </w:rPr>
      <w:t>289</w:t>
    </w:r>
  </w:p>
</w:ftr>
</file>

<file path=word/footer3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383DE2">
    <w:pPr>
      <w:pStyle w:val="2"/>
      <w:spacing w:line="235" w:lineRule="exact"/>
      <w:ind w:left="3990"/>
      <w:rPr>
        <w:sz w:val="18"/>
        <w:szCs w:val="18"/>
      </w:rPr>
    </w:pPr>
    <w:r>
      <w:rPr>
        <w:spacing w:val="-2"/>
        <w:position w:val="1"/>
        <w:sz w:val="18"/>
        <w:szCs w:val="18"/>
      </w:rPr>
      <w:t>290</w:t>
    </w:r>
  </w:p>
</w:ftr>
</file>

<file path=word/footer3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3AF673">
    <w:pPr>
      <w:pStyle w:val="2"/>
      <w:spacing w:line="235" w:lineRule="exact"/>
      <w:ind w:left="3991"/>
      <w:rPr>
        <w:sz w:val="18"/>
        <w:szCs w:val="18"/>
      </w:rPr>
    </w:pPr>
    <w:r>
      <w:rPr>
        <w:spacing w:val="-2"/>
        <w:position w:val="1"/>
        <w:sz w:val="18"/>
        <w:szCs w:val="18"/>
      </w:rPr>
      <w:t>291</w:t>
    </w:r>
  </w:p>
</w:ftr>
</file>

<file path=word/footer3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B69C0D">
    <w:pPr>
      <w:pStyle w:val="2"/>
      <w:spacing w:line="235" w:lineRule="exact"/>
      <w:ind w:left="3990"/>
      <w:rPr>
        <w:sz w:val="18"/>
        <w:szCs w:val="18"/>
      </w:rPr>
    </w:pPr>
    <w:r>
      <w:rPr>
        <w:spacing w:val="-2"/>
        <w:position w:val="1"/>
        <w:sz w:val="18"/>
        <w:szCs w:val="18"/>
      </w:rPr>
      <w:t>292</w:t>
    </w:r>
  </w:p>
</w:ftr>
</file>

<file path=word/footer3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58092E">
    <w:pPr>
      <w:pStyle w:val="2"/>
      <w:spacing w:line="235" w:lineRule="exact"/>
      <w:ind w:left="3979"/>
      <w:rPr>
        <w:sz w:val="18"/>
        <w:szCs w:val="18"/>
      </w:rPr>
    </w:pPr>
    <w:r>
      <w:rPr>
        <w:spacing w:val="-2"/>
        <w:position w:val="1"/>
        <w:sz w:val="18"/>
        <w:szCs w:val="18"/>
      </w:rPr>
      <w:t>293</w:t>
    </w:r>
  </w:p>
</w:ftr>
</file>

<file path=word/footer3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A47C8C">
    <w:pPr>
      <w:pStyle w:val="2"/>
      <w:spacing w:line="235" w:lineRule="exact"/>
      <w:ind w:left="3991"/>
      <w:rPr>
        <w:sz w:val="18"/>
        <w:szCs w:val="18"/>
      </w:rPr>
    </w:pPr>
    <w:r>
      <w:rPr>
        <w:spacing w:val="-2"/>
        <w:position w:val="1"/>
        <w:sz w:val="18"/>
        <w:szCs w:val="18"/>
      </w:rPr>
      <w:t>294</w:t>
    </w:r>
  </w:p>
</w:ftr>
</file>

<file path=word/footer3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04636B">
    <w:pPr>
      <w:pStyle w:val="2"/>
      <w:spacing w:line="235" w:lineRule="exact"/>
      <w:ind w:left="3991"/>
      <w:rPr>
        <w:sz w:val="18"/>
        <w:szCs w:val="18"/>
      </w:rPr>
    </w:pPr>
    <w:r>
      <w:rPr>
        <w:spacing w:val="-2"/>
        <w:position w:val="1"/>
        <w:sz w:val="18"/>
        <w:szCs w:val="18"/>
      </w:rPr>
      <w:t>295</w:t>
    </w:r>
  </w:p>
</w:ftr>
</file>

<file path=word/footer3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38F03F">
    <w:pPr>
      <w:pStyle w:val="2"/>
      <w:spacing w:line="235" w:lineRule="exact"/>
      <w:ind w:left="3990"/>
      <w:rPr>
        <w:sz w:val="18"/>
        <w:szCs w:val="18"/>
      </w:rPr>
    </w:pPr>
    <w:r>
      <w:rPr>
        <w:spacing w:val="-2"/>
        <w:position w:val="1"/>
        <w:sz w:val="18"/>
        <w:szCs w:val="18"/>
      </w:rPr>
      <w:t>296</w:t>
    </w:r>
  </w:p>
</w:ftr>
</file>

<file path=word/footer3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98D238">
    <w:pPr>
      <w:pStyle w:val="2"/>
      <w:spacing w:line="235" w:lineRule="exact"/>
      <w:ind w:left="3979"/>
      <w:rPr>
        <w:sz w:val="18"/>
        <w:szCs w:val="18"/>
      </w:rPr>
    </w:pPr>
    <w:r>
      <w:rPr>
        <w:spacing w:val="-2"/>
        <w:position w:val="1"/>
        <w:sz w:val="18"/>
        <w:szCs w:val="18"/>
      </w:rPr>
      <w:t>297</w:t>
    </w:r>
  </w:p>
</w:ftr>
</file>

<file path=word/footer3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579A15">
    <w:pPr>
      <w:pStyle w:val="2"/>
      <w:spacing w:line="235" w:lineRule="exact"/>
      <w:ind w:left="3991"/>
      <w:rPr>
        <w:sz w:val="18"/>
        <w:szCs w:val="18"/>
      </w:rPr>
    </w:pPr>
    <w:r>
      <w:rPr>
        <w:spacing w:val="-2"/>
        <w:position w:val="1"/>
        <w:sz w:val="18"/>
        <w:szCs w:val="18"/>
      </w:rPr>
      <w:t>298</w:t>
    </w:r>
  </w:p>
</w:ftr>
</file>

<file path=word/footer3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646182">
    <w:pPr>
      <w:pStyle w:val="2"/>
      <w:spacing w:line="235" w:lineRule="exact"/>
      <w:ind w:left="3979"/>
      <w:rPr>
        <w:sz w:val="18"/>
        <w:szCs w:val="18"/>
      </w:rPr>
    </w:pPr>
    <w:r>
      <w:rPr>
        <w:spacing w:val="-2"/>
        <w:position w:val="1"/>
        <w:sz w:val="18"/>
        <w:szCs w:val="18"/>
      </w:rPr>
      <w:t>299</w:t>
    </w:r>
  </w:p>
</w:ftr>
</file>

<file path=word/footer3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D4D997">
    <w:pPr>
      <w:pStyle w:val="2"/>
      <w:spacing w:line="235" w:lineRule="exact"/>
      <w:ind w:left="3993"/>
      <w:rPr>
        <w:sz w:val="18"/>
        <w:szCs w:val="18"/>
      </w:rPr>
    </w:pPr>
    <w:r>
      <w:rPr>
        <w:spacing w:val="-2"/>
        <w:position w:val="1"/>
        <w:sz w:val="18"/>
        <w:szCs w:val="18"/>
      </w:rPr>
      <w:t>300</w:t>
    </w:r>
  </w:p>
</w:ftr>
</file>

<file path=word/footer3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0A69E2">
    <w:pPr>
      <w:pStyle w:val="2"/>
      <w:spacing w:line="235" w:lineRule="exact"/>
      <w:ind w:left="3993"/>
      <w:rPr>
        <w:sz w:val="18"/>
        <w:szCs w:val="18"/>
      </w:rPr>
    </w:pPr>
    <w:r>
      <w:rPr>
        <w:spacing w:val="-2"/>
        <w:position w:val="1"/>
        <w:sz w:val="18"/>
        <w:szCs w:val="18"/>
      </w:rPr>
      <w:t>301</w:t>
    </w:r>
  </w:p>
</w:ftr>
</file>

<file path=word/footer3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5A2BE3">
    <w:pPr>
      <w:pStyle w:val="2"/>
      <w:spacing w:line="235" w:lineRule="exact"/>
      <w:ind w:left="3992"/>
      <w:rPr>
        <w:sz w:val="18"/>
        <w:szCs w:val="18"/>
      </w:rPr>
    </w:pPr>
    <w:r>
      <w:rPr>
        <w:spacing w:val="-2"/>
        <w:position w:val="1"/>
        <w:sz w:val="18"/>
        <w:szCs w:val="18"/>
      </w:rPr>
      <w:t>302</w:t>
    </w:r>
  </w:p>
</w:ftr>
</file>

<file path=word/footer3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5D2B87">
    <w:pPr>
      <w:pStyle w:val="2"/>
      <w:spacing w:line="235" w:lineRule="exact"/>
      <w:ind w:left="3982"/>
      <w:rPr>
        <w:sz w:val="18"/>
        <w:szCs w:val="18"/>
      </w:rPr>
    </w:pPr>
    <w:r>
      <w:rPr>
        <w:spacing w:val="-3"/>
        <w:position w:val="1"/>
        <w:sz w:val="18"/>
        <w:szCs w:val="18"/>
      </w:rPr>
      <w:t>303</w:t>
    </w:r>
  </w:p>
</w:ftr>
</file>

<file path=word/footer3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9C3D05">
    <w:pPr>
      <w:pStyle w:val="2"/>
      <w:spacing w:line="235" w:lineRule="exact"/>
      <w:ind w:left="3992"/>
      <w:rPr>
        <w:sz w:val="18"/>
        <w:szCs w:val="18"/>
      </w:rPr>
    </w:pPr>
    <w:r>
      <w:rPr>
        <w:spacing w:val="-2"/>
        <w:position w:val="1"/>
        <w:sz w:val="18"/>
        <w:szCs w:val="18"/>
      </w:rPr>
      <w:t>304</w:t>
    </w:r>
  </w:p>
</w:ftr>
</file>

<file path=word/footer3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BDB84C">
    <w:pPr>
      <w:pStyle w:val="2"/>
      <w:spacing w:line="235" w:lineRule="exact"/>
      <w:ind w:left="3982"/>
      <w:rPr>
        <w:sz w:val="18"/>
        <w:szCs w:val="18"/>
      </w:rPr>
    </w:pPr>
    <w:r>
      <w:rPr>
        <w:spacing w:val="-3"/>
        <w:position w:val="1"/>
        <w:sz w:val="18"/>
        <w:szCs w:val="18"/>
      </w:rPr>
      <w:t>305</w:t>
    </w:r>
  </w:p>
</w:ftr>
</file>

<file path=word/footer3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492941">
    <w:pPr>
      <w:pStyle w:val="2"/>
      <w:spacing w:line="235" w:lineRule="exact"/>
      <w:ind w:left="3992"/>
      <w:rPr>
        <w:sz w:val="18"/>
        <w:szCs w:val="18"/>
      </w:rPr>
    </w:pPr>
    <w:r>
      <w:rPr>
        <w:spacing w:val="-2"/>
        <w:position w:val="1"/>
        <w:sz w:val="18"/>
        <w:szCs w:val="18"/>
      </w:rPr>
      <w:t>306</w:t>
    </w:r>
  </w:p>
</w:ftr>
</file>

<file path=word/footer3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83A417">
    <w:pPr>
      <w:pStyle w:val="2"/>
      <w:spacing w:line="235" w:lineRule="exact"/>
      <w:ind w:left="4002"/>
      <w:rPr>
        <w:sz w:val="18"/>
        <w:szCs w:val="18"/>
      </w:rPr>
    </w:pPr>
    <w:r>
      <w:rPr>
        <w:spacing w:val="-3"/>
        <w:position w:val="1"/>
        <w:sz w:val="18"/>
        <w:szCs w:val="18"/>
      </w:rPr>
      <w:t>307</w:t>
    </w:r>
  </w:p>
</w:ftr>
</file>

<file path=word/footer3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206A63">
    <w:pPr>
      <w:pStyle w:val="2"/>
      <w:spacing w:line="235" w:lineRule="exact"/>
      <w:ind w:left="3993"/>
      <w:rPr>
        <w:sz w:val="18"/>
        <w:szCs w:val="18"/>
      </w:rPr>
    </w:pPr>
    <w:r>
      <w:rPr>
        <w:spacing w:val="-2"/>
        <w:position w:val="1"/>
        <w:sz w:val="18"/>
        <w:szCs w:val="18"/>
      </w:rPr>
      <w:t>308</w:t>
    </w:r>
  </w:p>
</w:ftr>
</file>

<file path=word/footer3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DF9A43">
    <w:pPr>
      <w:pStyle w:val="2"/>
      <w:spacing w:line="235" w:lineRule="exact"/>
      <w:ind w:left="4002"/>
      <w:rPr>
        <w:sz w:val="18"/>
        <w:szCs w:val="18"/>
      </w:rPr>
    </w:pPr>
    <w:r>
      <w:rPr>
        <w:spacing w:val="-3"/>
        <w:position w:val="1"/>
        <w:sz w:val="18"/>
        <w:szCs w:val="18"/>
      </w:rPr>
      <w:t>309</w:t>
    </w:r>
  </w:p>
</w:ftr>
</file>

<file path=word/footer3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39AC53">
    <w:pPr>
      <w:pStyle w:val="2"/>
      <w:spacing w:line="235" w:lineRule="exact"/>
      <w:ind w:left="3993"/>
      <w:rPr>
        <w:sz w:val="18"/>
        <w:szCs w:val="18"/>
      </w:rPr>
    </w:pPr>
    <w:r>
      <w:rPr>
        <w:spacing w:val="-2"/>
        <w:position w:val="1"/>
        <w:sz w:val="18"/>
        <w:szCs w:val="18"/>
      </w:rPr>
      <w:t>310</w:t>
    </w:r>
  </w:p>
</w:ftr>
</file>

<file path=word/footer3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46A02B">
    <w:pPr>
      <w:pStyle w:val="2"/>
      <w:spacing w:line="235" w:lineRule="exact"/>
      <w:ind w:left="3982"/>
      <w:rPr>
        <w:sz w:val="18"/>
        <w:szCs w:val="18"/>
      </w:rPr>
    </w:pPr>
    <w:r>
      <w:rPr>
        <w:spacing w:val="-3"/>
        <w:position w:val="1"/>
        <w:sz w:val="18"/>
        <w:szCs w:val="18"/>
      </w:rPr>
      <w:t>311</w:t>
    </w:r>
  </w:p>
</w:ftr>
</file>

<file path=word/footer3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E9D279">
    <w:pPr>
      <w:pStyle w:val="2"/>
      <w:spacing w:line="235" w:lineRule="exact"/>
      <w:ind w:left="3992"/>
      <w:rPr>
        <w:sz w:val="18"/>
        <w:szCs w:val="18"/>
      </w:rPr>
    </w:pPr>
    <w:r>
      <w:rPr>
        <w:spacing w:val="-2"/>
        <w:position w:val="1"/>
        <w:sz w:val="18"/>
        <w:szCs w:val="18"/>
      </w:rPr>
      <w:t>312</w:t>
    </w:r>
  </w:p>
</w:ftr>
</file>

<file path=word/footer3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C91B06">
    <w:pPr>
      <w:pStyle w:val="2"/>
      <w:spacing w:line="235" w:lineRule="exact"/>
      <w:ind w:left="3982"/>
      <w:rPr>
        <w:sz w:val="18"/>
        <w:szCs w:val="18"/>
      </w:rPr>
    </w:pPr>
    <w:r>
      <w:rPr>
        <w:spacing w:val="-3"/>
        <w:position w:val="1"/>
        <w:sz w:val="18"/>
        <w:szCs w:val="18"/>
      </w:rPr>
      <w:t>313</w:t>
    </w:r>
  </w:p>
</w:ftr>
</file>

<file path=word/footer3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4CF5A8">
    <w:pPr>
      <w:pStyle w:val="2"/>
      <w:spacing w:line="235" w:lineRule="exact"/>
      <w:ind w:left="3993"/>
      <w:rPr>
        <w:sz w:val="18"/>
        <w:szCs w:val="18"/>
      </w:rPr>
    </w:pPr>
    <w:r>
      <w:rPr>
        <w:spacing w:val="-2"/>
        <w:position w:val="1"/>
        <w:sz w:val="18"/>
        <w:szCs w:val="18"/>
      </w:rPr>
      <w:t>314</w:t>
    </w:r>
  </w:p>
</w:ftr>
</file>

<file path=word/footer3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7CCB5E">
    <w:pPr>
      <w:pStyle w:val="2"/>
      <w:spacing w:line="235" w:lineRule="exact"/>
      <w:ind w:left="3982"/>
      <w:rPr>
        <w:sz w:val="18"/>
        <w:szCs w:val="18"/>
      </w:rPr>
    </w:pPr>
    <w:r>
      <w:rPr>
        <w:spacing w:val="-3"/>
        <w:position w:val="1"/>
        <w:sz w:val="18"/>
        <w:szCs w:val="18"/>
      </w:rPr>
      <w:t>315</w:t>
    </w:r>
  </w:p>
</w:ftr>
</file>

<file path=word/footer3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0A9BE8">
    <w:pPr>
      <w:pStyle w:val="2"/>
      <w:spacing w:line="235" w:lineRule="exact"/>
      <w:ind w:left="3992"/>
      <w:rPr>
        <w:sz w:val="18"/>
        <w:szCs w:val="18"/>
      </w:rPr>
    </w:pPr>
    <w:r>
      <w:rPr>
        <w:spacing w:val="-2"/>
        <w:position w:val="1"/>
        <w:sz w:val="18"/>
        <w:szCs w:val="18"/>
      </w:rPr>
      <w:t>316</w:t>
    </w:r>
  </w:p>
</w:ftr>
</file>

<file path=word/footer3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26F21C">
    <w:pPr>
      <w:pStyle w:val="2"/>
      <w:spacing w:line="235" w:lineRule="exact"/>
      <w:ind w:left="3993"/>
      <w:rPr>
        <w:sz w:val="18"/>
        <w:szCs w:val="18"/>
      </w:rPr>
    </w:pPr>
    <w:r>
      <w:rPr>
        <w:spacing w:val="-2"/>
        <w:position w:val="1"/>
        <w:sz w:val="18"/>
        <w:szCs w:val="18"/>
      </w:rPr>
      <w:t>317</w:t>
    </w:r>
  </w:p>
</w:ftr>
</file>

<file path=word/footer3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CF9F13">
    <w:pPr>
      <w:pStyle w:val="2"/>
      <w:spacing w:line="235" w:lineRule="exact"/>
      <w:ind w:left="3992"/>
      <w:rPr>
        <w:sz w:val="18"/>
        <w:szCs w:val="18"/>
      </w:rPr>
    </w:pPr>
    <w:r>
      <w:rPr>
        <w:spacing w:val="-2"/>
        <w:position w:val="1"/>
        <w:sz w:val="18"/>
        <w:szCs w:val="18"/>
      </w:rPr>
      <w:t>318</w:t>
    </w:r>
  </w:p>
</w:ftr>
</file>

<file path=word/footer3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B62E3F">
    <w:pPr>
      <w:pStyle w:val="2"/>
      <w:spacing w:line="235" w:lineRule="exact"/>
      <w:ind w:left="3982"/>
      <w:rPr>
        <w:sz w:val="18"/>
        <w:szCs w:val="18"/>
      </w:rPr>
    </w:pPr>
    <w:r>
      <w:rPr>
        <w:spacing w:val="-3"/>
        <w:position w:val="1"/>
        <w:sz w:val="18"/>
        <w:szCs w:val="18"/>
      </w:rPr>
      <w:t>319</w:t>
    </w:r>
  </w:p>
</w:ftr>
</file>

<file path=word/footer3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B23254">
    <w:pPr>
      <w:pStyle w:val="2"/>
      <w:spacing w:line="235" w:lineRule="exact"/>
      <w:ind w:left="3992"/>
      <w:rPr>
        <w:sz w:val="18"/>
        <w:szCs w:val="18"/>
      </w:rPr>
    </w:pPr>
    <w:r>
      <w:rPr>
        <w:spacing w:val="-2"/>
        <w:position w:val="1"/>
        <w:sz w:val="18"/>
        <w:szCs w:val="18"/>
      </w:rPr>
      <w:t>320</w:t>
    </w:r>
  </w:p>
</w:ftr>
</file>

<file path=word/footer3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8EBFBA">
    <w:pPr>
      <w:pStyle w:val="2"/>
      <w:spacing w:line="235" w:lineRule="exact"/>
      <w:ind w:left="3982"/>
      <w:rPr>
        <w:sz w:val="18"/>
        <w:szCs w:val="18"/>
      </w:rPr>
    </w:pPr>
    <w:r>
      <w:rPr>
        <w:spacing w:val="-3"/>
        <w:position w:val="1"/>
        <w:sz w:val="18"/>
        <w:szCs w:val="18"/>
      </w:rPr>
      <w:t>321</w:t>
    </w:r>
  </w:p>
</w:ftr>
</file>

<file path=word/footer3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967EBE">
    <w:pPr>
      <w:pStyle w:val="2"/>
      <w:spacing w:line="235" w:lineRule="exact"/>
      <w:ind w:left="3993"/>
      <w:rPr>
        <w:sz w:val="18"/>
        <w:szCs w:val="18"/>
      </w:rPr>
    </w:pPr>
    <w:r>
      <w:rPr>
        <w:spacing w:val="-2"/>
        <w:position w:val="1"/>
        <w:sz w:val="18"/>
        <w:szCs w:val="18"/>
      </w:rPr>
      <w:t>322</w:t>
    </w:r>
  </w:p>
</w:ftr>
</file>

<file path=word/footer3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639CCB">
    <w:pPr>
      <w:pStyle w:val="2"/>
      <w:spacing w:line="235" w:lineRule="exact"/>
      <w:ind w:left="3993"/>
      <w:rPr>
        <w:sz w:val="18"/>
        <w:szCs w:val="18"/>
      </w:rPr>
    </w:pPr>
    <w:r>
      <w:rPr>
        <w:spacing w:val="-2"/>
        <w:position w:val="1"/>
        <w:sz w:val="18"/>
        <w:szCs w:val="18"/>
      </w:rPr>
      <w:t>323</w:t>
    </w:r>
  </w:p>
</w:ftr>
</file>

<file path=word/footer3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A9D45F">
    <w:pPr>
      <w:pStyle w:val="2"/>
      <w:spacing w:line="235" w:lineRule="exact"/>
      <w:ind w:left="3992"/>
      <w:rPr>
        <w:sz w:val="18"/>
        <w:szCs w:val="18"/>
      </w:rPr>
    </w:pPr>
    <w:r>
      <w:rPr>
        <w:spacing w:val="-2"/>
        <w:position w:val="1"/>
        <w:sz w:val="18"/>
        <w:szCs w:val="18"/>
      </w:rPr>
      <w:t>324</w:t>
    </w:r>
  </w:p>
</w:ftr>
</file>

<file path=word/footer3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EFC740">
    <w:pPr>
      <w:pStyle w:val="2"/>
      <w:spacing w:line="235" w:lineRule="exact"/>
      <w:ind w:left="3981"/>
      <w:rPr>
        <w:sz w:val="18"/>
        <w:szCs w:val="18"/>
      </w:rPr>
    </w:pPr>
    <w:r>
      <w:rPr>
        <w:spacing w:val="-3"/>
        <w:position w:val="1"/>
        <w:sz w:val="18"/>
        <w:szCs w:val="18"/>
      </w:rPr>
      <w:t>325</w:t>
    </w:r>
  </w:p>
</w:ftr>
</file>

<file path=word/footer3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C216A6">
    <w:pPr>
      <w:pStyle w:val="2"/>
      <w:spacing w:line="235" w:lineRule="exact"/>
      <w:ind w:left="3992"/>
      <w:rPr>
        <w:sz w:val="18"/>
        <w:szCs w:val="18"/>
      </w:rPr>
    </w:pPr>
    <w:r>
      <w:rPr>
        <w:spacing w:val="-2"/>
        <w:position w:val="1"/>
        <w:sz w:val="18"/>
        <w:szCs w:val="18"/>
      </w:rPr>
      <w:t>326</w:t>
    </w:r>
  </w:p>
</w:ftr>
</file>

<file path=word/footer3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5600AB">
    <w:pPr>
      <w:pStyle w:val="2"/>
      <w:spacing w:line="235" w:lineRule="exact"/>
      <w:ind w:left="3982"/>
      <w:rPr>
        <w:sz w:val="18"/>
        <w:szCs w:val="18"/>
      </w:rPr>
    </w:pPr>
    <w:r>
      <w:rPr>
        <w:spacing w:val="-3"/>
        <w:position w:val="1"/>
        <w:sz w:val="18"/>
        <w:szCs w:val="18"/>
      </w:rPr>
      <w:t>327</w:t>
    </w:r>
  </w:p>
</w:ftr>
</file>

<file path=word/footer3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EBE5AF">
    <w:pPr>
      <w:pStyle w:val="2"/>
      <w:spacing w:line="235" w:lineRule="exact"/>
      <w:ind w:left="3993"/>
      <w:rPr>
        <w:sz w:val="18"/>
        <w:szCs w:val="18"/>
      </w:rPr>
    </w:pPr>
    <w:r>
      <w:rPr>
        <w:spacing w:val="-2"/>
        <w:position w:val="1"/>
        <w:sz w:val="18"/>
        <w:szCs w:val="18"/>
      </w:rPr>
      <w:t>328</w:t>
    </w:r>
  </w:p>
</w:ftr>
</file>

<file path=word/footer3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03127D">
    <w:pPr>
      <w:pStyle w:val="2"/>
      <w:spacing w:line="235" w:lineRule="exact"/>
      <w:ind w:left="3993"/>
      <w:rPr>
        <w:sz w:val="18"/>
        <w:szCs w:val="18"/>
      </w:rPr>
    </w:pPr>
    <w:r>
      <w:rPr>
        <w:spacing w:val="-2"/>
        <w:position w:val="1"/>
        <w:sz w:val="18"/>
        <w:szCs w:val="18"/>
      </w:rPr>
      <w:t>329</w:t>
    </w:r>
  </w:p>
</w:ftr>
</file>

<file path=word/footer3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873BE4">
    <w:pPr>
      <w:pStyle w:val="2"/>
      <w:spacing w:line="235" w:lineRule="exact"/>
      <w:ind w:left="3992"/>
      <w:rPr>
        <w:sz w:val="18"/>
        <w:szCs w:val="18"/>
      </w:rPr>
    </w:pPr>
    <w:r>
      <w:rPr>
        <w:spacing w:val="-2"/>
        <w:position w:val="1"/>
        <w:sz w:val="18"/>
        <w:szCs w:val="18"/>
      </w:rPr>
      <w:t>330</w:t>
    </w:r>
  </w:p>
</w:ftr>
</file>

<file path=word/footer3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379B79">
    <w:pPr>
      <w:pStyle w:val="2"/>
      <w:spacing w:line="235" w:lineRule="exact"/>
      <w:ind w:left="3982"/>
      <w:rPr>
        <w:sz w:val="18"/>
        <w:szCs w:val="18"/>
      </w:rPr>
    </w:pPr>
    <w:r>
      <w:rPr>
        <w:spacing w:val="-3"/>
        <w:position w:val="1"/>
        <w:sz w:val="18"/>
        <w:szCs w:val="18"/>
      </w:rPr>
      <w:t>331</w:t>
    </w:r>
  </w:p>
</w:ftr>
</file>

<file path=word/footer3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87C">
    <w:pPr>
      <w:pStyle w:val="2"/>
      <w:spacing w:line="235" w:lineRule="exact"/>
      <w:ind w:left="3992"/>
      <w:rPr>
        <w:sz w:val="18"/>
        <w:szCs w:val="18"/>
      </w:rPr>
    </w:pPr>
    <w:r>
      <w:rPr>
        <w:spacing w:val="-2"/>
        <w:position w:val="1"/>
        <w:sz w:val="18"/>
        <w:szCs w:val="18"/>
      </w:rPr>
      <w:t>332</w:t>
    </w:r>
  </w:p>
</w:ftr>
</file>

<file path=word/footer3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618A6E">
    <w:pPr>
      <w:pStyle w:val="2"/>
      <w:spacing w:line="235" w:lineRule="exact"/>
      <w:ind w:left="3981"/>
      <w:rPr>
        <w:sz w:val="18"/>
        <w:szCs w:val="18"/>
      </w:rPr>
    </w:pPr>
    <w:r>
      <w:rPr>
        <w:spacing w:val="-3"/>
        <w:position w:val="1"/>
        <w:sz w:val="18"/>
        <w:szCs w:val="18"/>
      </w:rPr>
      <w:t>333</w:t>
    </w:r>
  </w:p>
</w:ftr>
</file>

<file path=word/footer3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C0BF49">
    <w:pPr>
      <w:pStyle w:val="2"/>
      <w:spacing w:line="235" w:lineRule="exact"/>
      <w:ind w:left="3992"/>
      <w:rPr>
        <w:sz w:val="18"/>
        <w:szCs w:val="18"/>
      </w:rPr>
    </w:pPr>
    <w:r>
      <w:rPr>
        <w:spacing w:val="-2"/>
        <w:position w:val="1"/>
        <w:sz w:val="18"/>
        <w:szCs w:val="18"/>
      </w:rPr>
      <w:t>334</w:t>
    </w:r>
  </w:p>
</w:ftr>
</file>

<file path=word/footer3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A6A933">
    <w:pPr>
      <w:pStyle w:val="2"/>
      <w:spacing w:line="235" w:lineRule="exact"/>
      <w:ind w:left="3982"/>
      <w:rPr>
        <w:sz w:val="18"/>
        <w:szCs w:val="18"/>
      </w:rPr>
    </w:pPr>
    <w:r>
      <w:rPr>
        <w:spacing w:val="-3"/>
        <w:position w:val="1"/>
        <w:sz w:val="18"/>
        <w:szCs w:val="18"/>
      </w:rPr>
      <w:t>335</w:t>
    </w:r>
  </w:p>
</w:ftr>
</file>

<file path=word/footer3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DDD87A">
    <w:pPr>
      <w:pStyle w:val="2"/>
      <w:spacing w:line="235" w:lineRule="exact"/>
      <w:ind w:left="3992"/>
      <w:rPr>
        <w:sz w:val="18"/>
        <w:szCs w:val="18"/>
      </w:rPr>
    </w:pPr>
    <w:r>
      <w:rPr>
        <w:spacing w:val="-2"/>
        <w:position w:val="1"/>
        <w:sz w:val="18"/>
        <w:szCs w:val="18"/>
      </w:rPr>
      <w:t>336</w:t>
    </w:r>
  </w:p>
</w:ftr>
</file>

<file path=word/footer3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E3CA67">
    <w:pPr>
      <w:pStyle w:val="2"/>
      <w:spacing w:line="235" w:lineRule="exact"/>
      <w:ind w:left="3993"/>
      <w:rPr>
        <w:sz w:val="18"/>
        <w:szCs w:val="18"/>
      </w:rPr>
    </w:pPr>
    <w:r>
      <w:rPr>
        <w:spacing w:val="-2"/>
        <w:position w:val="1"/>
        <w:sz w:val="18"/>
        <w:szCs w:val="18"/>
      </w:rPr>
      <w:t>337</w:t>
    </w:r>
  </w:p>
</w:ftr>
</file>

<file path=word/footer3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8B0317">
    <w:pPr>
      <w:pStyle w:val="2"/>
      <w:spacing w:line="235" w:lineRule="exact"/>
      <w:ind w:left="3993"/>
      <w:rPr>
        <w:sz w:val="18"/>
        <w:szCs w:val="18"/>
      </w:rPr>
    </w:pPr>
    <w:r>
      <w:rPr>
        <w:spacing w:val="-2"/>
        <w:position w:val="1"/>
        <w:sz w:val="18"/>
        <w:szCs w:val="18"/>
      </w:rPr>
      <w:t>338</w:t>
    </w:r>
  </w:p>
</w:ftr>
</file>

<file path=word/footer3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30B53B">
    <w:pPr>
      <w:pStyle w:val="2"/>
      <w:spacing w:line="235" w:lineRule="exact"/>
      <w:ind w:left="3993"/>
      <w:rPr>
        <w:sz w:val="18"/>
        <w:szCs w:val="18"/>
      </w:rPr>
    </w:pPr>
    <w:r>
      <w:rPr>
        <w:spacing w:val="-2"/>
        <w:position w:val="1"/>
        <w:sz w:val="18"/>
        <w:szCs w:val="18"/>
      </w:rPr>
      <w:t>339</w:t>
    </w:r>
  </w:p>
</w:ftr>
</file>

<file path=word/footer3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ECA715">
    <w:pPr>
      <w:pStyle w:val="2"/>
      <w:spacing w:line="235" w:lineRule="exact"/>
      <w:ind w:left="3992"/>
      <w:rPr>
        <w:sz w:val="18"/>
        <w:szCs w:val="18"/>
      </w:rPr>
    </w:pPr>
    <w:r>
      <w:rPr>
        <w:spacing w:val="-2"/>
        <w:position w:val="1"/>
        <w:sz w:val="18"/>
        <w:szCs w:val="18"/>
      </w:rPr>
      <w:t>340</w:t>
    </w:r>
  </w:p>
</w:ftr>
</file>

<file path=word/footer3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84E9A9">
    <w:pPr>
      <w:pStyle w:val="2"/>
      <w:spacing w:line="235" w:lineRule="exact"/>
      <w:ind w:left="3982"/>
      <w:rPr>
        <w:sz w:val="18"/>
        <w:szCs w:val="18"/>
      </w:rPr>
    </w:pPr>
    <w:r>
      <w:rPr>
        <w:spacing w:val="-3"/>
        <w:position w:val="1"/>
        <w:sz w:val="18"/>
        <w:szCs w:val="18"/>
      </w:rPr>
      <w:t>341</w:t>
    </w:r>
  </w:p>
</w:ftr>
</file>

<file path=word/footer3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D42782">
    <w:pPr>
      <w:pStyle w:val="2"/>
      <w:spacing w:line="235" w:lineRule="exact"/>
      <w:ind w:left="3993"/>
      <w:rPr>
        <w:sz w:val="18"/>
        <w:szCs w:val="18"/>
      </w:rPr>
    </w:pPr>
    <w:r>
      <w:rPr>
        <w:spacing w:val="-2"/>
        <w:position w:val="1"/>
        <w:sz w:val="18"/>
        <w:szCs w:val="18"/>
      </w:rPr>
      <w:t>342</w:t>
    </w:r>
  </w:p>
</w:ftr>
</file>

<file path=word/footer3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39816C">
    <w:pPr>
      <w:pStyle w:val="2"/>
      <w:spacing w:line="235" w:lineRule="exact"/>
      <w:ind w:left="3982"/>
      <w:rPr>
        <w:sz w:val="18"/>
        <w:szCs w:val="18"/>
      </w:rPr>
    </w:pPr>
    <w:r>
      <w:rPr>
        <w:spacing w:val="-3"/>
        <w:position w:val="1"/>
        <w:sz w:val="18"/>
        <w:szCs w:val="18"/>
      </w:rPr>
      <w:t>343</w:t>
    </w:r>
  </w:p>
</w:ftr>
</file>

<file path=word/footer3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2A2074">
    <w:pPr>
      <w:pStyle w:val="2"/>
      <w:spacing w:line="235" w:lineRule="exact"/>
      <w:ind w:left="3993"/>
      <w:rPr>
        <w:sz w:val="18"/>
        <w:szCs w:val="18"/>
      </w:rPr>
    </w:pPr>
    <w:r>
      <w:rPr>
        <w:spacing w:val="-2"/>
        <w:position w:val="1"/>
        <w:sz w:val="18"/>
        <w:szCs w:val="18"/>
      </w:rPr>
      <w:t>344</w:t>
    </w:r>
  </w:p>
</w:ftr>
</file>

<file path=word/footer3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D9FFB9">
    <w:pPr>
      <w:pStyle w:val="2"/>
      <w:spacing w:line="235" w:lineRule="exact"/>
      <w:ind w:left="3982"/>
      <w:rPr>
        <w:sz w:val="18"/>
        <w:szCs w:val="18"/>
      </w:rPr>
    </w:pPr>
    <w:r>
      <w:rPr>
        <w:spacing w:val="-3"/>
        <w:position w:val="1"/>
        <w:sz w:val="18"/>
        <w:szCs w:val="18"/>
      </w:rPr>
      <w:t>345</w:t>
    </w:r>
  </w:p>
</w:ftr>
</file>

<file path=word/footer3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EE776B">
    <w:pPr>
      <w:pStyle w:val="2"/>
      <w:spacing w:line="235" w:lineRule="exact"/>
      <w:ind w:left="3992"/>
      <w:rPr>
        <w:sz w:val="18"/>
        <w:szCs w:val="18"/>
      </w:rPr>
    </w:pPr>
    <w:r>
      <w:rPr>
        <w:spacing w:val="-2"/>
        <w:position w:val="1"/>
        <w:sz w:val="18"/>
        <w:szCs w:val="18"/>
      </w:rPr>
      <w:t>346</w:t>
    </w:r>
  </w:p>
</w:ftr>
</file>

<file path=word/footer3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3AAAA4">
    <w:pPr>
      <w:pStyle w:val="2"/>
      <w:spacing w:line="235" w:lineRule="exact"/>
      <w:ind w:left="3981"/>
      <w:rPr>
        <w:sz w:val="18"/>
        <w:szCs w:val="18"/>
      </w:rPr>
    </w:pPr>
    <w:r>
      <w:rPr>
        <w:spacing w:val="-3"/>
        <w:position w:val="1"/>
        <w:sz w:val="18"/>
        <w:szCs w:val="18"/>
      </w:rPr>
      <w:t>347</w:t>
    </w:r>
  </w:p>
</w:ftr>
</file>

<file path=word/footer3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656035">
    <w:pPr>
      <w:pStyle w:val="2"/>
      <w:spacing w:line="235" w:lineRule="exact"/>
      <w:ind w:left="3992"/>
      <w:rPr>
        <w:sz w:val="18"/>
        <w:szCs w:val="18"/>
      </w:rPr>
    </w:pPr>
    <w:r>
      <w:rPr>
        <w:spacing w:val="-2"/>
        <w:position w:val="1"/>
        <w:sz w:val="18"/>
        <w:szCs w:val="18"/>
      </w:rPr>
      <w:t>348</w:t>
    </w:r>
  </w:p>
</w:ftr>
</file>

<file path=word/footer3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7B2F38">
    <w:pPr>
      <w:pStyle w:val="2"/>
      <w:spacing w:line="235" w:lineRule="exact"/>
      <w:ind w:left="3981"/>
      <w:rPr>
        <w:sz w:val="18"/>
        <w:szCs w:val="18"/>
      </w:rPr>
    </w:pPr>
    <w:r>
      <w:rPr>
        <w:spacing w:val="-3"/>
        <w:position w:val="1"/>
        <w:sz w:val="18"/>
        <w:szCs w:val="18"/>
      </w:rPr>
      <w:t>349</w:t>
    </w:r>
  </w:p>
</w:ftr>
</file>

<file path=word/footer3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F5E312">
    <w:pPr>
      <w:pStyle w:val="2"/>
      <w:spacing w:line="235" w:lineRule="exact"/>
      <w:ind w:left="3992"/>
      <w:rPr>
        <w:sz w:val="18"/>
        <w:szCs w:val="18"/>
      </w:rPr>
    </w:pPr>
    <w:r>
      <w:rPr>
        <w:spacing w:val="-2"/>
        <w:position w:val="1"/>
        <w:sz w:val="18"/>
        <w:szCs w:val="18"/>
      </w:rPr>
      <w:t>350</w:t>
    </w:r>
  </w:p>
</w:ftr>
</file>

<file path=word/footer3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0D6B00">
    <w:pPr>
      <w:pStyle w:val="2"/>
      <w:spacing w:line="235" w:lineRule="exact"/>
      <w:ind w:left="3982"/>
      <w:rPr>
        <w:sz w:val="18"/>
        <w:szCs w:val="18"/>
      </w:rPr>
    </w:pPr>
    <w:r>
      <w:rPr>
        <w:spacing w:val="-3"/>
        <w:position w:val="1"/>
        <w:sz w:val="18"/>
        <w:szCs w:val="18"/>
      </w:rPr>
      <w:t>351</w:t>
    </w:r>
  </w:p>
</w:ftr>
</file>

<file path=word/footer3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43CDB2">
    <w:pPr>
      <w:pStyle w:val="2"/>
      <w:spacing w:line="235" w:lineRule="exact"/>
      <w:ind w:left="3992"/>
      <w:rPr>
        <w:sz w:val="18"/>
        <w:szCs w:val="18"/>
      </w:rPr>
    </w:pPr>
    <w:r>
      <w:rPr>
        <w:spacing w:val="-2"/>
        <w:position w:val="1"/>
        <w:sz w:val="18"/>
        <w:szCs w:val="18"/>
      </w:rPr>
      <w:t>352</w:t>
    </w:r>
  </w:p>
</w:ftr>
</file>

<file path=word/footer3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101294">
    <w:pPr>
      <w:pStyle w:val="2"/>
      <w:spacing w:line="235" w:lineRule="exact"/>
      <w:ind w:left="3993"/>
      <w:rPr>
        <w:sz w:val="18"/>
        <w:szCs w:val="18"/>
      </w:rPr>
    </w:pPr>
    <w:r>
      <w:rPr>
        <w:spacing w:val="-2"/>
        <w:position w:val="1"/>
        <w:sz w:val="18"/>
        <w:szCs w:val="18"/>
      </w:rPr>
      <w:t>353</w:t>
    </w:r>
  </w:p>
</w:ftr>
</file>

<file path=word/footer3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E62A59">
    <w:pPr>
      <w:pStyle w:val="2"/>
      <w:spacing w:line="235" w:lineRule="exact"/>
      <w:ind w:left="3992"/>
      <w:rPr>
        <w:sz w:val="18"/>
        <w:szCs w:val="18"/>
      </w:rPr>
    </w:pPr>
    <w:r>
      <w:rPr>
        <w:spacing w:val="-2"/>
        <w:position w:val="1"/>
        <w:sz w:val="18"/>
        <w:szCs w:val="18"/>
      </w:rPr>
      <w:t>354</w:t>
    </w:r>
  </w:p>
</w:ftr>
</file>

<file path=word/footer3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144DDB">
    <w:pPr>
      <w:pStyle w:val="2"/>
      <w:spacing w:line="235" w:lineRule="exact"/>
      <w:ind w:left="3985"/>
      <w:rPr>
        <w:sz w:val="18"/>
        <w:szCs w:val="18"/>
      </w:rPr>
    </w:pPr>
    <w:r>
      <w:rPr>
        <w:spacing w:val="-3"/>
        <w:position w:val="1"/>
        <w:sz w:val="18"/>
        <w:szCs w:val="18"/>
      </w:rPr>
      <w:t>355</w:t>
    </w:r>
  </w:p>
</w:ftr>
</file>

<file path=word/footer3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D47DED">
    <w:pPr>
      <w:pStyle w:val="2"/>
      <w:spacing w:line="235" w:lineRule="exact"/>
      <w:ind w:left="3993"/>
      <w:rPr>
        <w:sz w:val="18"/>
        <w:szCs w:val="18"/>
      </w:rPr>
    </w:pPr>
    <w:r>
      <w:rPr>
        <w:spacing w:val="-2"/>
        <w:position w:val="1"/>
        <w:sz w:val="18"/>
        <w:szCs w:val="18"/>
      </w:rPr>
      <w:t>356</w:t>
    </w:r>
  </w:p>
</w:ftr>
</file>

<file path=word/footer3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C7BD59">
    <w:pPr>
      <w:pStyle w:val="2"/>
      <w:spacing w:line="235" w:lineRule="exact"/>
      <w:ind w:left="3982"/>
      <w:rPr>
        <w:sz w:val="18"/>
        <w:szCs w:val="18"/>
      </w:rPr>
    </w:pPr>
    <w:r>
      <w:rPr>
        <w:spacing w:val="-3"/>
        <w:position w:val="1"/>
        <w:sz w:val="18"/>
        <w:szCs w:val="18"/>
      </w:rPr>
      <w:t>357</w:t>
    </w:r>
  </w:p>
</w:ftr>
</file>

<file path=word/footer3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F17CB9">
    <w:pPr>
      <w:pStyle w:val="2"/>
      <w:spacing w:line="14" w:lineRule="auto"/>
      <w:rPr>
        <w:sz w:val="2"/>
      </w:rPr>
    </w:pPr>
  </w:p>
</w:ftr>
</file>

<file path=word/footer3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FEB9A0">
    <w:pPr>
      <w:pStyle w:val="2"/>
      <w:spacing w:line="235" w:lineRule="exact"/>
      <w:ind w:left="3982"/>
      <w:rPr>
        <w:sz w:val="18"/>
        <w:szCs w:val="18"/>
      </w:rPr>
    </w:pPr>
    <w:r>
      <w:rPr>
        <w:spacing w:val="-3"/>
        <w:position w:val="1"/>
        <w:sz w:val="18"/>
        <w:szCs w:val="18"/>
      </w:rPr>
      <w:t>359</w:t>
    </w:r>
  </w:p>
</w:ftr>
</file>

<file path=word/footer3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6F1AA4">
    <w:pPr>
      <w:pStyle w:val="2"/>
      <w:spacing w:line="235" w:lineRule="exact"/>
      <w:ind w:left="3980"/>
      <w:rPr>
        <w:sz w:val="18"/>
        <w:szCs w:val="18"/>
      </w:rPr>
    </w:pPr>
    <w:r>
      <w:rPr>
        <w:spacing w:val="-2"/>
        <w:position w:val="1"/>
        <w:sz w:val="18"/>
        <w:szCs w:val="18"/>
      </w:rPr>
      <w:t>360</w:t>
    </w:r>
  </w:p>
</w:ftr>
</file>

<file path=word/footer3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2A9CA4">
    <w:pPr>
      <w:pStyle w:val="2"/>
      <w:spacing w:line="235" w:lineRule="exact"/>
      <w:ind w:left="3993"/>
      <w:rPr>
        <w:sz w:val="18"/>
        <w:szCs w:val="18"/>
      </w:rPr>
    </w:pPr>
    <w:r>
      <w:rPr>
        <w:spacing w:val="-2"/>
        <w:position w:val="1"/>
        <w:sz w:val="18"/>
        <w:szCs w:val="18"/>
      </w:rPr>
      <w:t>361</w:t>
    </w:r>
  </w:p>
</w:ftr>
</file>

<file path=word/footer3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7C93F6">
    <w:pPr>
      <w:pStyle w:val="2"/>
      <w:spacing w:line="235" w:lineRule="exact"/>
      <w:ind w:left="3993"/>
      <w:rPr>
        <w:sz w:val="18"/>
        <w:szCs w:val="18"/>
      </w:rPr>
    </w:pPr>
    <w:r>
      <w:rPr>
        <w:spacing w:val="-2"/>
        <w:position w:val="1"/>
        <w:sz w:val="18"/>
        <w:szCs w:val="18"/>
      </w:rPr>
      <w:t>362</w:t>
    </w:r>
  </w:p>
</w:ftr>
</file>

<file path=word/footer3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B20613">
    <w:pPr>
      <w:pStyle w:val="2"/>
      <w:spacing w:line="235" w:lineRule="exact"/>
      <w:ind w:left="3993"/>
      <w:rPr>
        <w:sz w:val="18"/>
        <w:szCs w:val="18"/>
      </w:rPr>
    </w:pPr>
    <w:r>
      <w:rPr>
        <w:spacing w:val="-2"/>
        <w:position w:val="1"/>
        <w:sz w:val="18"/>
        <w:szCs w:val="18"/>
      </w:rPr>
      <w:t>363</w:t>
    </w:r>
  </w:p>
</w:ftr>
</file>

<file path=word/footer3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C932AA">
    <w:pPr>
      <w:pStyle w:val="2"/>
      <w:spacing w:line="235" w:lineRule="exact"/>
      <w:ind w:left="3978"/>
      <w:rPr>
        <w:sz w:val="18"/>
        <w:szCs w:val="18"/>
      </w:rPr>
    </w:pPr>
    <w:r>
      <w:rPr>
        <w:spacing w:val="-2"/>
        <w:position w:val="1"/>
        <w:sz w:val="18"/>
        <w:szCs w:val="18"/>
      </w:rPr>
      <w:t>364</w:t>
    </w:r>
  </w:p>
</w:ftr>
</file>

<file path=word/footer3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711798">
    <w:pPr>
      <w:pStyle w:val="2"/>
      <w:spacing w:line="235" w:lineRule="exact"/>
      <w:ind w:left="3993"/>
      <w:rPr>
        <w:sz w:val="18"/>
        <w:szCs w:val="18"/>
      </w:rPr>
    </w:pPr>
    <w:r>
      <w:rPr>
        <w:spacing w:val="-2"/>
        <w:position w:val="1"/>
        <w:sz w:val="18"/>
        <w:szCs w:val="18"/>
      </w:rPr>
      <w:t>365</w:t>
    </w:r>
  </w:p>
</w:ftr>
</file>

<file path=word/footer3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7EC81">
    <w:pPr>
      <w:pStyle w:val="2"/>
      <w:spacing w:line="235" w:lineRule="exact"/>
      <w:ind w:left="3978"/>
      <w:rPr>
        <w:sz w:val="18"/>
        <w:szCs w:val="18"/>
      </w:rPr>
    </w:pPr>
    <w:r>
      <w:rPr>
        <w:spacing w:val="-2"/>
        <w:position w:val="1"/>
        <w:sz w:val="18"/>
        <w:szCs w:val="18"/>
      </w:rPr>
      <w:t>366</w:t>
    </w:r>
  </w:p>
</w:ftr>
</file>

<file path=word/footer3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41D2C7">
    <w:pPr>
      <w:pStyle w:val="2"/>
      <w:spacing w:line="235" w:lineRule="exact"/>
      <w:ind w:left="3982"/>
      <w:rPr>
        <w:sz w:val="18"/>
        <w:szCs w:val="18"/>
      </w:rPr>
    </w:pPr>
    <w:r>
      <w:rPr>
        <w:spacing w:val="-3"/>
        <w:position w:val="1"/>
        <w:sz w:val="18"/>
        <w:szCs w:val="18"/>
      </w:rPr>
      <w:t>367</w:t>
    </w:r>
  </w:p>
</w:ftr>
</file>

<file path=word/footer3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1370F8">
    <w:pPr>
      <w:pStyle w:val="2"/>
      <w:spacing w:line="235" w:lineRule="exact"/>
      <w:ind w:left="3980"/>
      <w:rPr>
        <w:sz w:val="18"/>
        <w:szCs w:val="18"/>
      </w:rPr>
    </w:pPr>
    <w:r>
      <w:rPr>
        <w:spacing w:val="-2"/>
        <w:position w:val="1"/>
        <w:sz w:val="18"/>
        <w:szCs w:val="18"/>
      </w:rPr>
      <w:t>368</w:t>
    </w:r>
  </w:p>
</w:ftr>
</file>

<file path=word/footer3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A86D4D">
    <w:pPr>
      <w:pStyle w:val="2"/>
      <w:spacing w:line="235" w:lineRule="exact"/>
      <w:ind w:left="3982"/>
      <w:rPr>
        <w:sz w:val="18"/>
        <w:szCs w:val="18"/>
      </w:rPr>
    </w:pPr>
    <w:r>
      <w:rPr>
        <w:spacing w:val="-3"/>
        <w:position w:val="1"/>
        <w:sz w:val="18"/>
        <w:szCs w:val="18"/>
      </w:rPr>
      <w:t>369</w:t>
    </w:r>
  </w:p>
</w:ftr>
</file>

<file path=word/footer3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720843">
    <w:pPr>
      <w:pStyle w:val="2"/>
      <w:spacing w:line="235" w:lineRule="exact"/>
      <w:ind w:left="3980"/>
      <w:rPr>
        <w:sz w:val="18"/>
        <w:szCs w:val="18"/>
      </w:rPr>
    </w:pPr>
    <w:r>
      <w:rPr>
        <w:spacing w:val="-2"/>
        <w:position w:val="1"/>
        <w:sz w:val="18"/>
        <w:szCs w:val="18"/>
      </w:rPr>
      <w:t>370</w:t>
    </w:r>
  </w:p>
</w:ftr>
</file>

<file path=word/footer3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7EC9C3">
    <w:pPr>
      <w:pStyle w:val="2"/>
      <w:spacing w:line="235" w:lineRule="exact"/>
      <w:ind w:left="3982"/>
      <w:rPr>
        <w:sz w:val="18"/>
        <w:szCs w:val="18"/>
      </w:rPr>
    </w:pPr>
    <w:r>
      <w:rPr>
        <w:spacing w:val="-3"/>
        <w:position w:val="1"/>
        <w:sz w:val="18"/>
        <w:szCs w:val="18"/>
      </w:rPr>
      <w:t>371</w:t>
    </w:r>
  </w:p>
</w:ftr>
</file>

<file path=word/footer3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1BD223">
    <w:pPr>
      <w:pStyle w:val="2"/>
      <w:spacing w:line="235" w:lineRule="exact"/>
      <w:ind w:left="3980"/>
      <w:rPr>
        <w:sz w:val="18"/>
        <w:szCs w:val="18"/>
      </w:rPr>
    </w:pPr>
    <w:r>
      <w:rPr>
        <w:spacing w:val="-2"/>
        <w:position w:val="1"/>
        <w:sz w:val="18"/>
        <w:szCs w:val="18"/>
      </w:rPr>
      <w:t>372</w:t>
    </w:r>
  </w:p>
</w:ftr>
</file>

<file path=word/footer3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BF3149">
    <w:pPr>
      <w:pStyle w:val="2"/>
      <w:spacing w:line="235" w:lineRule="exact"/>
      <w:ind w:left="3982"/>
      <w:rPr>
        <w:sz w:val="18"/>
        <w:szCs w:val="18"/>
      </w:rPr>
    </w:pPr>
    <w:r>
      <w:rPr>
        <w:spacing w:val="-3"/>
        <w:position w:val="1"/>
        <w:sz w:val="18"/>
        <w:szCs w:val="18"/>
      </w:rPr>
      <w:t>373</w:t>
    </w:r>
  </w:p>
</w:ftr>
</file>

<file path=word/footer3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F24160">
    <w:pPr>
      <w:pStyle w:val="2"/>
      <w:spacing w:line="235" w:lineRule="exact"/>
      <w:ind w:left="3993"/>
      <w:rPr>
        <w:sz w:val="18"/>
        <w:szCs w:val="18"/>
      </w:rPr>
    </w:pPr>
    <w:r>
      <w:rPr>
        <w:spacing w:val="-2"/>
        <w:position w:val="1"/>
        <w:sz w:val="18"/>
        <w:szCs w:val="18"/>
      </w:rPr>
      <w:t>374</w:t>
    </w:r>
  </w:p>
</w:ftr>
</file>

<file path=word/footer3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EAE8B3">
    <w:pPr>
      <w:pStyle w:val="2"/>
      <w:spacing w:line="235" w:lineRule="exact"/>
      <w:ind w:left="3982"/>
      <w:rPr>
        <w:sz w:val="18"/>
        <w:szCs w:val="18"/>
      </w:rPr>
    </w:pPr>
    <w:r>
      <w:rPr>
        <w:spacing w:val="-3"/>
        <w:position w:val="1"/>
        <w:sz w:val="18"/>
        <w:szCs w:val="18"/>
      </w:rPr>
      <w:t>375</w:t>
    </w:r>
  </w:p>
</w:ftr>
</file>

<file path=word/footer3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BB0583">
    <w:pPr>
      <w:pStyle w:val="2"/>
      <w:spacing w:line="235" w:lineRule="exact"/>
      <w:ind w:left="3978"/>
      <w:rPr>
        <w:sz w:val="18"/>
        <w:szCs w:val="18"/>
      </w:rPr>
    </w:pPr>
    <w:r>
      <w:rPr>
        <w:spacing w:val="-2"/>
        <w:position w:val="1"/>
        <w:sz w:val="18"/>
        <w:szCs w:val="18"/>
      </w:rPr>
      <w:t>376</w:t>
    </w:r>
  </w:p>
</w:ftr>
</file>

<file path=word/footer3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440594">
    <w:pPr>
      <w:pStyle w:val="2"/>
      <w:spacing w:line="235" w:lineRule="exact"/>
      <w:ind w:left="3982"/>
      <w:rPr>
        <w:sz w:val="18"/>
        <w:szCs w:val="18"/>
      </w:rPr>
    </w:pPr>
    <w:r>
      <w:rPr>
        <w:spacing w:val="-3"/>
        <w:position w:val="1"/>
        <w:sz w:val="18"/>
        <w:szCs w:val="18"/>
      </w:rPr>
      <w:t>377</w:t>
    </w:r>
  </w:p>
</w:ftr>
</file>

<file path=word/footer3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DE50D5">
    <w:pPr>
      <w:pStyle w:val="2"/>
      <w:spacing w:line="235" w:lineRule="exact"/>
      <w:ind w:left="3980"/>
      <w:rPr>
        <w:sz w:val="18"/>
        <w:szCs w:val="18"/>
      </w:rPr>
    </w:pPr>
    <w:r>
      <w:rPr>
        <w:spacing w:val="-2"/>
        <w:position w:val="1"/>
        <w:sz w:val="18"/>
        <w:szCs w:val="18"/>
      </w:rPr>
      <w:t>378</w:t>
    </w:r>
  </w:p>
</w:ftr>
</file>

<file path=word/footer3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27F551">
    <w:pPr>
      <w:pStyle w:val="2"/>
      <w:spacing w:line="235" w:lineRule="exact"/>
      <w:ind w:left="3983"/>
      <w:rPr>
        <w:sz w:val="18"/>
        <w:szCs w:val="18"/>
      </w:rPr>
    </w:pPr>
    <w:r>
      <w:rPr>
        <w:spacing w:val="-3"/>
        <w:position w:val="1"/>
        <w:sz w:val="18"/>
        <w:szCs w:val="18"/>
      </w:rPr>
      <w:t>379</w:t>
    </w:r>
  </w:p>
</w:ftr>
</file>

<file path=word/footer3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CABC93">
    <w:pPr>
      <w:pStyle w:val="2"/>
      <w:spacing w:line="235" w:lineRule="exact"/>
      <w:ind w:left="3993"/>
      <w:rPr>
        <w:sz w:val="18"/>
        <w:szCs w:val="18"/>
      </w:rPr>
    </w:pPr>
    <w:r>
      <w:rPr>
        <w:spacing w:val="-2"/>
        <w:position w:val="1"/>
        <w:sz w:val="18"/>
        <w:szCs w:val="18"/>
      </w:rPr>
      <w:t>380</w:t>
    </w:r>
  </w:p>
</w:ftr>
</file>

<file path=word/footer3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300CED">
    <w:pPr>
      <w:pStyle w:val="2"/>
      <w:spacing w:line="235" w:lineRule="exact"/>
      <w:ind w:left="3982"/>
      <w:rPr>
        <w:sz w:val="18"/>
        <w:szCs w:val="18"/>
      </w:rPr>
    </w:pPr>
    <w:r>
      <w:rPr>
        <w:spacing w:val="-3"/>
        <w:position w:val="1"/>
        <w:sz w:val="18"/>
        <w:szCs w:val="18"/>
      </w:rPr>
      <w:t>381</w:t>
    </w:r>
  </w:p>
</w:ftr>
</file>

<file path=word/footer3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F9E737">
    <w:pPr>
      <w:pStyle w:val="2"/>
      <w:spacing w:line="235" w:lineRule="exact"/>
      <w:ind w:left="3980"/>
      <w:rPr>
        <w:sz w:val="18"/>
        <w:szCs w:val="18"/>
      </w:rPr>
    </w:pPr>
    <w:r>
      <w:rPr>
        <w:spacing w:val="-2"/>
        <w:position w:val="1"/>
        <w:sz w:val="18"/>
        <w:szCs w:val="18"/>
      </w:rPr>
      <w:t>382</w:t>
    </w:r>
  </w:p>
</w:ftr>
</file>

<file path=word/footer3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AD5877">
    <w:pPr>
      <w:pStyle w:val="2"/>
      <w:spacing w:line="235" w:lineRule="exact"/>
      <w:ind w:left="3984"/>
      <w:rPr>
        <w:sz w:val="18"/>
        <w:szCs w:val="18"/>
      </w:rPr>
    </w:pPr>
    <w:r>
      <w:rPr>
        <w:spacing w:val="-3"/>
        <w:position w:val="1"/>
        <w:sz w:val="18"/>
        <w:szCs w:val="18"/>
      </w:rPr>
      <w:t>383</w:t>
    </w:r>
  </w:p>
</w:ftr>
</file>

<file path=word/footer3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0ACA07">
    <w:pPr>
      <w:pStyle w:val="2"/>
      <w:spacing w:line="235" w:lineRule="exact"/>
      <w:ind w:left="3993"/>
      <w:rPr>
        <w:sz w:val="18"/>
        <w:szCs w:val="18"/>
      </w:rPr>
    </w:pPr>
    <w:r>
      <w:rPr>
        <w:spacing w:val="-2"/>
        <w:position w:val="1"/>
        <w:sz w:val="18"/>
        <w:szCs w:val="18"/>
      </w:rPr>
      <w:t>384</w:t>
    </w:r>
  </w:p>
</w:ftr>
</file>

<file path=word/footer3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D5C63C">
    <w:pPr>
      <w:pStyle w:val="2"/>
      <w:spacing w:line="235" w:lineRule="exact"/>
      <w:ind w:left="3993"/>
      <w:rPr>
        <w:sz w:val="18"/>
        <w:szCs w:val="18"/>
      </w:rPr>
    </w:pPr>
    <w:r>
      <w:rPr>
        <w:spacing w:val="-2"/>
        <w:position w:val="1"/>
        <w:sz w:val="18"/>
        <w:szCs w:val="18"/>
      </w:rPr>
      <w:t>385</w:t>
    </w:r>
  </w:p>
</w:ftr>
</file>

<file path=word/footer3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0E797A">
    <w:pPr>
      <w:pStyle w:val="2"/>
      <w:spacing w:line="235" w:lineRule="exact"/>
      <w:ind w:left="3980"/>
      <w:rPr>
        <w:sz w:val="18"/>
        <w:szCs w:val="18"/>
      </w:rPr>
    </w:pPr>
    <w:r>
      <w:rPr>
        <w:spacing w:val="-2"/>
        <w:position w:val="1"/>
        <w:sz w:val="18"/>
        <w:szCs w:val="18"/>
      </w:rPr>
      <w:t>386</w:t>
    </w:r>
  </w:p>
</w:ftr>
</file>

<file path=word/footer3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E52ED8">
    <w:pPr>
      <w:pStyle w:val="2"/>
      <w:spacing w:line="235" w:lineRule="exact"/>
      <w:ind w:left="3993"/>
      <w:rPr>
        <w:sz w:val="18"/>
        <w:szCs w:val="18"/>
      </w:rPr>
    </w:pPr>
    <w:r>
      <w:rPr>
        <w:spacing w:val="-2"/>
        <w:position w:val="1"/>
        <w:sz w:val="18"/>
        <w:szCs w:val="18"/>
      </w:rPr>
      <w:t>387</w:t>
    </w:r>
  </w:p>
</w:ftr>
</file>

<file path=word/footer3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4AC5F7">
    <w:pPr>
      <w:pStyle w:val="2"/>
      <w:spacing w:line="235" w:lineRule="exact"/>
      <w:ind w:left="3978"/>
      <w:rPr>
        <w:sz w:val="18"/>
        <w:szCs w:val="18"/>
      </w:rPr>
    </w:pPr>
    <w:r>
      <w:rPr>
        <w:spacing w:val="-2"/>
        <w:position w:val="1"/>
        <w:sz w:val="18"/>
        <w:szCs w:val="18"/>
      </w:rPr>
      <w:t>388</w:t>
    </w:r>
  </w:p>
</w:ftr>
</file>

<file path=word/footer4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EE3974">
    <w:pPr>
      <w:pStyle w:val="2"/>
      <w:spacing w:line="235" w:lineRule="exact"/>
      <w:ind w:left="3982"/>
      <w:rPr>
        <w:sz w:val="18"/>
        <w:szCs w:val="18"/>
      </w:rPr>
    </w:pPr>
    <w:r>
      <w:rPr>
        <w:spacing w:val="-3"/>
        <w:position w:val="1"/>
        <w:sz w:val="18"/>
        <w:szCs w:val="18"/>
      </w:rPr>
      <w:t>389</w:t>
    </w:r>
  </w:p>
</w:ftr>
</file>

<file path=word/footer4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5A34C4">
    <w:pPr>
      <w:pStyle w:val="2"/>
      <w:spacing w:line="235" w:lineRule="exact"/>
      <w:ind w:left="3993"/>
      <w:rPr>
        <w:sz w:val="18"/>
        <w:szCs w:val="18"/>
      </w:rPr>
    </w:pPr>
    <w:r>
      <w:rPr>
        <w:spacing w:val="-2"/>
        <w:position w:val="1"/>
        <w:sz w:val="18"/>
        <w:szCs w:val="18"/>
      </w:rPr>
      <w:t>390</w:t>
    </w:r>
  </w:p>
</w:ftr>
</file>

<file path=word/footer4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BC175B">
    <w:pPr>
      <w:pStyle w:val="2"/>
      <w:spacing w:line="235" w:lineRule="exact"/>
      <w:ind w:left="3982"/>
      <w:rPr>
        <w:sz w:val="18"/>
        <w:szCs w:val="18"/>
      </w:rPr>
    </w:pPr>
    <w:r>
      <w:rPr>
        <w:spacing w:val="-3"/>
        <w:position w:val="1"/>
        <w:sz w:val="18"/>
        <w:szCs w:val="18"/>
      </w:rPr>
      <w:t>391</w:t>
    </w:r>
  </w:p>
</w:ftr>
</file>

<file path=word/footer4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F49C4C">
    <w:pPr>
      <w:pStyle w:val="2"/>
      <w:spacing w:line="235" w:lineRule="exact"/>
      <w:ind w:left="3980"/>
      <w:rPr>
        <w:sz w:val="18"/>
        <w:szCs w:val="18"/>
      </w:rPr>
    </w:pPr>
    <w:r>
      <w:rPr>
        <w:spacing w:val="-2"/>
        <w:position w:val="1"/>
        <w:sz w:val="18"/>
        <w:szCs w:val="18"/>
      </w:rPr>
      <w:t>392</w:t>
    </w:r>
  </w:p>
</w:ftr>
</file>

<file path=word/footer4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BA3367">
    <w:pPr>
      <w:pStyle w:val="2"/>
      <w:spacing w:line="235" w:lineRule="exact"/>
      <w:ind w:left="3982"/>
      <w:rPr>
        <w:sz w:val="18"/>
        <w:szCs w:val="18"/>
      </w:rPr>
    </w:pPr>
    <w:r>
      <w:rPr>
        <w:spacing w:val="-3"/>
        <w:position w:val="1"/>
        <w:sz w:val="18"/>
        <w:szCs w:val="18"/>
      </w:rPr>
      <w:t>393</w:t>
    </w:r>
  </w:p>
</w:ftr>
</file>

<file path=word/footer4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AA4CC6">
    <w:pPr>
      <w:pStyle w:val="2"/>
      <w:spacing w:line="235" w:lineRule="exact"/>
      <w:ind w:left="3980"/>
      <w:rPr>
        <w:sz w:val="18"/>
        <w:szCs w:val="18"/>
      </w:rPr>
    </w:pPr>
    <w:r>
      <w:rPr>
        <w:spacing w:val="-2"/>
        <w:position w:val="1"/>
        <w:sz w:val="18"/>
        <w:szCs w:val="18"/>
      </w:rPr>
      <w:t>394</w:t>
    </w:r>
  </w:p>
</w:ftr>
</file>

<file path=word/footer4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72A8A4">
    <w:pPr>
      <w:pStyle w:val="2"/>
      <w:spacing w:line="235" w:lineRule="exact"/>
      <w:ind w:left="3982"/>
      <w:rPr>
        <w:sz w:val="18"/>
        <w:szCs w:val="18"/>
      </w:rPr>
    </w:pPr>
    <w:r>
      <w:rPr>
        <w:spacing w:val="-3"/>
        <w:position w:val="1"/>
        <w:sz w:val="18"/>
        <w:szCs w:val="18"/>
      </w:rPr>
      <w:t>395</w:t>
    </w:r>
  </w:p>
</w:ftr>
</file>

<file path=word/footer4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432808">
    <w:pPr>
      <w:pStyle w:val="2"/>
      <w:spacing w:line="235" w:lineRule="exact"/>
      <w:ind w:left="3980"/>
      <w:rPr>
        <w:sz w:val="18"/>
        <w:szCs w:val="18"/>
      </w:rPr>
    </w:pPr>
    <w:r>
      <w:rPr>
        <w:spacing w:val="-2"/>
        <w:position w:val="1"/>
        <w:sz w:val="18"/>
        <w:szCs w:val="18"/>
      </w:rPr>
      <w:t>396</w:t>
    </w:r>
  </w:p>
</w:ftr>
</file>

<file path=word/footer4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0EB26C">
    <w:pPr>
      <w:pStyle w:val="2"/>
      <w:spacing w:line="235" w:lineRule="exact"/>
      <w:ind w:left="3993"/>
      <w:rPr>
        <w:sz w:val="18"/>
        <w:szCs w:val="18"/>
      </w:rPr>
    </w:pPr>
    <w:r>
      <w:rPr>
        <w:spacing w:val="-2"/>
        <w:position w:val="1"/>
        <w:sz w:val="18"/>
        <w:szCs w:val="18"/>
      </w:rPr>
      <w:t>397</w:t>
    </w:r>
  </w:p>
</w:ftr>
</file>

<file path=word/footer4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0E7793">
    <w:pPr>
      <w:pStyle w:val="2"/>
      <w:spacing w:line="235" w:lineRule="exact"/>
      <w:ind w:left="3980"/>
      <w:rPr>
        <w:sz w:val="18"/>
        <w:szCs w:val="18"/>
      </w:rPr>
    </w:pPr>
    <w:r>
      <w:rPr>
        <w:spacing w:val="-2"/>
        <w:position w:val="1"/>
        <w:sz w:val="18"/>
        <w:szCs w:val="18"/>
      </w:rPr>
      <w:t>398</w:t>
    </w:r>
  </w:p>
</w:ftr>
</file>

<file path=word/footer4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8D16E2">
    <w:pPr>
      <w:pStyle w:val="2"/>
      <w:spacing w:line="235" w:lineRule="exact"/>
      <w:ind w:left="3983"/>
      <w:rPr>
        <w:sz w:val="18"/>
        <w:szCs w:val="18"/>
      </w:rPr>
    </w:pPr>
    <w:r>
      <w:rPr>
        <w:spacing w:val="-3"/>
        <w:position w:val="1"/>
        <w:sz w:val="18"/>
        <w:szCs w:val="18"/>
      </w:rPr>
      <w:t>399</w:t>
    </w:r>
  </w:p>
</w:ftr>
</file>

<file path=word/footer4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11EBC0">
    <w:pPr>
      <w:pStyle w:val="2"/>
      <w:spacing w:line="235" w:lineRule="exact"/>
      <w:ind w:left="3975"/>
      <w:rPr>
        <w:sz w:val="18"/>
        <w:szCs w:val="18"/>
      </w:rPr>
    </w:pPr>
    <w:r>
      <w:rPr>
        <w:spacing w:val="-1"/>
        <w:position w:val="1"/>
        <w:sz w:val="18"/>
        <w:szCs w:val="18"/>
      </w:rPr>
      <w:t>400</w:t>
    </w:r>
  </w:p>
</w:ftr>
</file>

<file path=word/footer4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2C042C">
    <w:pPr>
      <w:pStyle w:val="2"/>
      <w:spacing w:line="235" w:lineRule="exact"/>
      <w:ind w:left="3977"/>
      <w:rPr>
        <w:sz w:val="18"/>
        <w:szCs w:val="18"/>
      </w:rPr>
    </w:pPr>
    <w:r>
      <w:rPr>
        <w:spacing w:val="-1"/>
        <w:position w:val="1"/>
        <w:sz w:val="18"/>
        <w:szCs w:val="18"/>
      </w:rPr>
      <w:t>401</w:t>
    </w:r>
  </w:p>
</w:ftr>
</file>

<file path=word/footer4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763E38">
    <w:pPr>
      <w:pStyle w:val="2"/>
      <w:spacing w:line="235" w:lineRule="exact"/>
      <w:ind w:left="3971"/>
      <w:rPr>
        <w:sz w:val="18"/>
        <w:szCs w:val="18"/>
      </w:rPr>
    </w:pPr>
    <w:r>
      <w:rPr>
        <w:spacing w:val="-1"/>
        <w:position w:val="1"/>
        <w:sz w:val="18"/>
        <w:szCs w:val="18"/>
      </w:rPr>
      <w:t>402</w:t>
    </w:r>
  </w:p>
</w:ftr>
</file>

<file path=word/footer4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8D412A">
    <w:pPr>
      <w:pStyle w:val="2"/>
      <w:spacing w:line="235" w:lineRule="exact"/>
      <w:ind w:left="3977"/>
      <w:rPr>
        <w:sz w:val="18"/>
        <w:szCs w:val="18"/>
      </w:rPr>
    </w:pPr>
    <w:r>
      <w:rPr>
        <w:spacing w:val="-1"/>
        <w:position w:val="1"/>
        <w:sz w:val="18"/>
        <w:szCs w:val="18"/>
      </w:rPr>
      <w:t>403</w:t>
    </w:r>
  </w:p>
</w:ftr>
</file>

<file path=word/footer4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DC2851">
    <w:pPr>
      <w:pStyle w:val="2"/>
      <w:spacing w:line="235" w:lineRule="exact"/>
      <w:ind w:left="3975"/>
      <w:rPr>
        <w:sz w:val="18"/>
        <w:szCs w:val="18"/>
      </w:rPr>
    </w:pPr>
    <w:r>
      <w:rPr>
        <w:spacing w:val="-1"/>
        <w:position w:val="1"/>
        <w:sz w:val="18"/>
        <w:szCs w:val="18"/>
      </w:rPr>
      <w:t>404</w:t>
    </w:r>
  </w:p>
</w:ftr>
</file>

<file path=word/footer4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58E713">
    <w:pPr>
      <w:pStyle w:val="2"/>
      <w:spacing w:line="235" w:lineRule="exact"/>
      <w:ind w:left="3977"/>
      <w:rPr>
        <w:sz w:val="18"/>
        <w:szCs w:val="18"/>
      </w:rPr>
    </w:pPr>
    <w:r>
      <w:rPr>
        <w:spacing w:val="-1"/>
        <w:position w:val="1"/>
        <w:sz w:val="18"/>
        <w:szCs w:val="18"/>
      </w:rPr>
      <w:t>405</w:t>
    </w:r>
  </w:p>
</w:ftr>
</file>

<file path=word/footer4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8AF446">
    <w:pPr>
      <w:pStyle w:val="2"/>
      <w:spacing w:line="235" w:lineRule="exact"/>
      <w:ind w:left="3973"/>
      <w:rPr>
        <w:sz w:val="18"/>
        <w:szCs w:val="18"/>
      </w:rPr>
    </w:pPr>
    <w:r>
      <w:rPr>
        <w:spacing w:val="-1"/>
        <w:position w:val="1"/>
        <w:sz w:val="18"/>
        <w:szCs w:val="18"/>
      </w:rPr>
      <w:t>406</w:t>
    </w:r>
  </w:p>
</w:ftr>
</file>

<file path=word/footer4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91D469">
    <w:pPr>
      <w:pStyle w:val="2"/>
      <w:spacing w:line="235" w:lineRule="exact"/>
      <w:ind w:left="3976"/>
      <w:rPr>
        <w:sz w:val="18"/>
        <w:szCs w:val="18"/>
      </w:rPr>
    </w:pPr>
    <w:r>
      <w:rPr>
        <w:spacing w:val="-1"/>
        <w:position w:val="1"/>
        <w:sz w:val="18"/>
        <w:szCs w:val="18"/>
      </w:rPr>
      <w:t>407</w:t>
    </w:r>
  </w:p>
</w:ftr>
</file>

<file path=word/footer4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482738">
    <w:pPr>
      <w:pStyle w:val="2"/>
      <w:spacing w:line="235" w:lineRule="exact"/>
      <w:ind w:left="3997"/>
      <w:rPr>
        <w:sz w:val="18"/>
        <w:szCs w:val="18"/>
      </w:rPr>
    </w:pPr>
    <w:r>
      <w:rPr>
        <w:spacing w:val="-1"/>
        <w:position w:val="1"/>
        <w:sz w:val="18"/>
        <w:szCs w:val="18"/>
      </w:rPr>
      <w:t>408</w:t>
    </w:r>
  </w:p>
</w:ftr>
</file>

<file path=word/footer4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598AD4">
    <w:pPr>
      <w:pStyle w:val="2"/>
      <w:spacing w:line="235" w:lineRule="exact"/>
      <w:ind w:left="3977"/>
      <w:rPr>
        <w:sz w:val="18"/>
        <w:szCs w:val="18"/>
      </w:rPr>
    </w:pPr>
    <w:r>
      <w:rPr>
        <w:spacing w:val="-1"/>
        <w:position w:val="1"/>
        <w:sz w:val="18"/>
        <w:szCs w:val="18"/>
      </w:rPr>
      <w:t>409</w:t>
    </w:r>
  </w:p>
</w:ftr>
</file>

<file path=word/footer4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9B8C27">
    <w:pPr>
      <w:pStyle w:val="2"/>
      <w:spacing w:line="235" w:lineRule="exact"/>
      <w:ind w:left="3988"/>
      <w:rPr>
        <w:sz w:val="18"/>
        <w:szCs w:val="18"/>
      </w:rPr>
    </w:pPr>
    <w:r>
      <w:rPr>
        <w:spacing w:val="-1"/>
        <w:position w:val="1"/>
        <w:sz w:val="18"/>
        <w:szCs w:val="18"/>
      </w:rPr>
      <w:t>410</w:t>
    </w:r>
  </w:p>
</w:ftr>
</file>

<file path=word/footer4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0FF176">
    <w:pPr>
      <w:pStyle w:val="2"/>
      <w:spacing w:line="182" w:lineRule="auto"/>
      <w:ind w:left="3976"/>
      <w:rPr>
        <w:sz w:val="18"/>
        <w:szCs w:val="18"/>
      </w:rPr>
    </w:pPr>
    <w:r>
      <w:rPr>
        <w:spacing w:val="-1"/>
        <w:sz w:val="18"/>
        <w:szCs w:val="18"/>
      </w:rPr>
      <w:t>411</w:t>
    </w:r>
  </w:p>
</w:ftr>
</file>

<file path=word/footer4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A86928">
    <w:pPr>
      <w:pStyle w:val="2"/>
      <w:spacing w:line="182" w:lineRule="auto"/>
      <w:ind w:left="3975"/>
      <w:rPr>
        <w:sz w:val="18"/>
        <w:szCs w:val="18"/>
      </w:rPr>
    </w:pPr>
    <w:r>
      <w:rPr>
        <w:spacing w:val="-1"/>
        <w:sz w:val="18"/>
        <w:szCs w:val="18"/>
      </w:rPr>
      <w:t>412</w:t>
    </w:r>
  </w:p>
</w:ftr>
</file>

<file path=word/footer4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071DD1">
    <w:pPr>
      <w:pStyle w:val="2"/>
      <w:spacing w:line="235" w:lineRule="exact"/>
      <w:ind w:left="3977"/>
      <w:rPr>
        <w:sz w:val="18"/>
        <w:szCs w:val="18"/>
      </w:rPr>
    </w:pPr>
    <w:r>
      <w:rPr>
        <w:spacing w:val="-1"/>
        <w:position w:val="1"/>
        <w:sz w:val="18"/>
        <w:szCs w:val="18"/>
      </w:rPr>
      <w:t>413</w:t>
    </w:r>
  </w:p>
</w:ftr>
</file>

<file path=word/footer4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85E259">
    <w:pPr>
      <w:pStyle w:val="2"/>
      <w:spacing w:line="182" w:lineRule="auto"/>
      <w:ind w:left="3973"/>
      <w:rPr>
        <w:sz w:val="18"/>
        <w:szCs w:val="18"/>
      </w:rPr>
    </w:pPr>
    <w:r>
      <w:rPr>
        <w:spacing w:val="-1"/>
        <w:sz w:val="18"/>
        <w:szCs w:val="18"/>
      </w:rPr>
      <w:t>414</w:t>
    </w:r>
  </w:p>
</w:ftr>
</file>

<file path=word/footer4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25A20D">
    <w:pPr>
      <w:pStyle w:val="2"/>
      <w:spacing w:line="182" w:lineRule="auto"/>
      <w:ind w:left="3977"/>
      <w:rPr>
        <w:sz w:val="18"/>
        <w:szCs w:val="18"/>
      </w:rPr>
    </w:pPr>
    <w:r>
      <w:rPr>
        <w:spacing w:val="-1"/>
        <w:sz w:val="18"/>
        <w:szCs w:val="18"/>
      </w:rPr>
      <w:t>415</w:t>
    </w:r>
  </w:p>
</w:ftr>
</file>

<file path=word/footer4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B6A449">
    <w:pPr>
      <w:pStyle w:val="2"/>
      <w:spacing w:line="235" w:lineRule="exact"/>
      <w:ind w:left="3975"/>
      <w:rPr>
        <w:sz w:val="18"/>
        <w:szCs w:val="18"/>
      </w:rPr>
    </w:pPr>
    <w:r>
      <w:rPr>
        <w:spacing w:val="-1"/>
        <w:position w:val="1"/>
        <w:sz w:val="18"/>
        <w:szCs w:val="18"/>
      </w:rPr>
      <w:t>416</w:t>
    </w:r>
  </w:p>
</w:ftr>
</file>

<file path=word/footer4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E4E736">
    <w:pPr>
      <w:pStyle w:val="2"/>
      <w:spacing w:line="182" w:lineRule="auto"/>
      <w:ind w:left="3988"/>
      <w:rPr>
        <w:sz w:val="18"/>
        <w:szCs w:val="18"/>
      </w:rPr>
    </w:pPr>
    <w:r>
      <w:rPr>
        <w:spacing w:val="-1"/>
        <w:sz w:val="18"/>
        <w:szCs w:val="18"/>
      </w:rPr>
      <w:t>417</w:t>
    </w:r>
  </w:p>
</w:ftr>
</file>

<file path=word/footer4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CEACCA">
    <w:pPr>
      <w:pStyle w:val="2"/>
      <w:spacing w:line="235" w:lineRule="exact"/>
      <w:ind w:left="3988"/>
      <w:rPr>
        <w:sz w:val="18"/>
        <w:szCs w:val="18"/>
      </w:rPr>
    </w:pPr>
    <w:r>
      <w:rPr>
        <w:spacing w:val="-1"/>
        <w:position w:val="1"/>
        <w:sz w:val="18"/>
        <w:szCs w:val="18"/>
      </w:rPr>
      <w:t>418</w:t>
    </w:r>
  </w:p>
</w:ftr>
</file>

<file path=word/footer4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152756">
    <w:pPr>
      <w:pStyle w:val="2"/>
      <w:spacing w:line="235" w:lineRule="exact"/>
      <w:ind w:left="3977"/>
      <w:rPr>
        <w:sz w:val="18"/>
        <w:szCs w:val="18"/>
      </w:rPr>
    </w:pPr>
    <w:r>
      <w:rPr>
        <w:spacing w:val="-1"/>
        <w:position w:val="1"/>
        <w:sz w:val="18"/>
        <w:szCs w:val="18"/>
      </w:rPr>
      <w:t>419</w:t>
    </w:r>
  </w:p>
</w:ftr>
</file>

<file path=word/footer4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8F7DBD">
    <w:pPr>
      <w:pStyle w:val="2"/>
      <w:spacing w:line="235" w:lineRule="exact"/>
      <w:ind w:left="3975"/>
      <w:rPr>
        <w:sz w:val="18"/>
        <w:szCs w:val="18"/>
      </w:rPr>
    </w:pPr>
    <w:r>
      <w:rPr>
        <w:spacing w:val="-1"/>
        <w:position w:val="1"/>
        <w:sz w:val="18"/>
        <w:szCs w:val="18"/>
      </w:rPr>
      <w:t>420</w:t>
    </w:r>
  </w:p>
</w:ftr>
</file>

<file path=word/footer4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5B3548">
    <w:pPr>
      <w:pStyle w:val="2"/>
      <w:spacing w:line="182" w:lineRule="auto"/>
      <w:ind w:left="3976"/>
      <w:rPr>
        <w:sz w:val="18"/>
        <w:szCs w:val="18"/>
      </w:rPr>
    </w:pPr>
    <w:r>
      <w:rPr>
        <w:spacing w:val="-1"/>
        <w:sz w:val="18"/>
        <w:szCs w:val="18"/>
      </w:rPr>
      <w:t>421</w:t>
    </w:r>
  </w:p>
</w:ftr>
</file>

<file path=word/footer4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860C0D">
    <w:pPr>
      <w:pStyle w:val="2"/>
      <w:spacing w:line="182" w:lineRule="auto"/>
      <w:ind w:left="3975"/>
      <w:rPr>
        <w:sz w:val="18"/>
        <w:szCs w:val="18"/>
      </w:rPr>
    </w:pPr>
    <w:r>
      <w:rPr>
        <w:spacing w:val="-1"/>
        <w:sz w:val="18"/>
        <w:szCs w:val="18"/>
      </w:rPr>
      <w:t>422</w:t>
    </w:r>
  </w:p>
</w:ftr>
</file>

<file path=word/footer4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FFFF9D">
    <w:pPr>
      <w:pStyle w:val="2"/>
      <w:spacing w:line="235" w:lineRule="exact"/>
      <w:ind w:left="3977"/>
      <w:rPr>
        <w:sz w:val="18"/>
        <w:szCs w:val="18"/>
      </w:rPr>
    </w:pPr>
    <w:r>
      <w:rPr>
        <w:spacing w:val="-1"/>
        <w:position w:val="1"/>
        <w:sz w:val="18"/>
        <w:szCs w:val="18"/>
      </w:rPr>
      <w:t>423</w:t>
    </w:r>
  </w:p>
</w:ftr>
</file>

<file path=word/footer4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082B9C">
    <w:pPr>
      <w:pStyle w:val="2"/>
      <w:spacing w:line="182" w:lineRule="auto"/>
      <w:ind w:left="3973"/>
      <w:rPr>
        <w:sz w:val="18"/>
        <w:szCs w:val="18"/>
      </w:rPr>
    </w:pPr>
    <w:r>
      <w:rPr>
        <w:spacing w:val="-1"/>
        <w:sz w:val="18"/>
        <w:szCs w:val="18"/>
      </w:rPr>
      <w:t>424</w:t>
    </w:r>
  </w:p>
</w:ftr>
</file>

<file path=word/footer4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26693C">
    <w:pPr>
      <w:pStyle w:val="2"/>
      <w:spacing w:line="182" w:lineRule="auto"/>
      <w:ind w:left="3977"/>
      <w:rPr>
        <w:sz w:val="18"/>
        <w:szCs w:val="18"/>
      </w:rPr>
    </w:pPr>
    <w:r>
      <w:rPr>
        <w:spacing w:val="-1"/>
        <w:sz w:val="18"/>
        <w:szCs w:val="18"/>
      </w:rPr>
      <w:t>425</w:t>
    </w:r>
  </w:p>
</w:ftr>
</file>

<file path=word/footer4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67DA73">
    <w:pPr>
      <w:pStyle w:val="2"/>
      <w:spacing w:line="235" w:lineRule="exact"/>
      <w:ind w:left="3988"/>
      <w:rPr>
        <w:sz w:val="18"/>
        <w:szCs w:val="18"/>
      </w:rPr>
    </w:pPr>
    <w:r>
      <w:rPr>
        <w:spacing w:val="-1"/>
        <w:position w:val="1"/>
        <w:sz w:val="18"/>
        <w:szCs w:val="18"/>
      </w:rPr>
      <w:t>426</w:t>
    </w:r>
  </w:p>
</w:ftr>
</file>

<file path=word/footer4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0313F5">
    <w:pPr>
      <w:pStyle w:val="2"/>
      <w:spacing w:line="182" w:lineRule="auto"/>
      <w:ind w:left="3988"/>
      <w:rPr>
        <w:sz w:val="18"/>
        <w:szCs w:val="18"/>
      </w:rPr>
    </w:pPr>
    <w:r>
      <w:rPr>
        <w:spacing w:val="-1"/>
        <w:sz w:val="18"/>
        <w:szCs w:val="18"/>
      </w:rPr>
      <w:t>427</w:t>
    </w:r>
  </w:p>
</w:ftr>
</file>

<file path=word/footer4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91EE93">
    <w:pPr>
      <w:pStyle w:val="2"/>
      <w:spacing w:line="235" w:lineRule="exact"/>
      <w:ind w:left="3988"/>
      <w:rPr>
        <w:sz w:val="18"/>
        <w:szCs w:val="18"/>
      </w:rPr>
    </w:pPr>
    <w:r>
      <w:rPr>
        <w:spacing w:val="-1"/>
        <w:position w:val="1"/>
        <w:sz w:val="18"/>
        <w:szCs w:val="18"/>
      </w:rPr>
      <w:t>428</w:t>
    </w:r>
  </w:p>
</w:ftr>
</file>

<file path=word/footer4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FCF222">
    <w:pPr>
      <w:pStyle w:val="2"/>
      <w:spacing w:line="235" w:lineRule="exact"/>
      <w:ind w:left="3977"/>
      <w:rPr>
        <w:sz w:val="18"/>
        <w:szCs w:val="18"/>
      </w:rPr>
    </w:pPr>
    <w:r>
      <w:rPr>
        <w:spacing w:val="-1"/>
        <w:position w:val="1"/>
        <w:sz w:val="18"/>
        <w:szCs w:val="18"/>
      </w:rPr>
      <w:t>429</w:t>
    </w:r>
  </w:p>
</w:ftr>
</file>

<file path=word/footer4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C2269B">
    <w:pPr>
      <w:pStyle w:val="2"/>
      <w:spacing w:line="235" w:lineRule="exact"/>
      <w:ind w:left="3975"/>
      <w:rPr>
        <w:sz w:val="18"/>
        <w:szCs w:val="18"/>
      </w:rPr>
    </w:pPr>
    <w:r>
      <w:rPr>
        <w:spacing w:val="-1"/>
        <w:position w:val="1"/>
        <w:sz w:val="18"/>
        <w:szCs w:val="18"/>
      </w:rPr>
      <w:t>430</w:t>
    </w:r>
  </w:p>
</w:ftr>
</file>

<file path=word/footer4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2BED59">
    <w:pPr>
      <w:pStyle w:val="2"/>
      <w:spacing w:line="235" w:lineRule="exact"/>
      <w:ind w:left="3988"/>
      <w:rPr>
        <w:sz w:val="18"/>
        <w:szCs w:val="18"/>
      </w:rPr>
    </w:pPr>
    <w:r>
      <w:rPr>
        <w:spacing w:val="-1"/>
        <w:position w:val="1"/>
        <w:sz w:val="18"/>
        <w:szCs w:val="18"/>
      </w:rPr>
      <w:t>431</w:t>
    </w:r>
  </w:p>
</w:ftr>
</file>

<file path=word/footer4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BF65AB">
    <w:pPr>
      <w:pStyle w:val="2"/>
      <w:spacing w:line="235" w:lineRule="exact"/>
      <w:ind w:left="3988"/>
      <w:rPr>
        <w:sz w:val="18"/>
        <w:szCs w:val="18"/>
      </w:rPr>
    </w:pPr>
    <w:r>
      <w:rPr>
        <w:spacing w:val="-1"/>
        <w:position w:val="1"/>
        <w:sz w:val="18"/>
        <w:szCs w:val="18"/>
      </w:rPr>
      <w:t>432</w:t>
    </w:r>
  </w:p>
</w:ftr>
</file>

<file path=word/footer4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219400">
    <w:pPr>
      <w:pStyle w:val="2"/>
      <w:spacing w:line="235" w:lineRule="exact"/>
      <w:ind w:left="3988"/>
      <w:rPr>
        <w:sz w:val="18"/>
        <w:szCs w:val="18"/>
      </w:rPr>
    </w:pPr>
    <w:r>
      <w:rPr>
        <w:spacing w:val="-1"/>
        <w:position w:val="1"/>
        <w:sz w:val="18"/>
        <w:szCs w:val="18"/>
      </w:rPr>
      <w:t>433</w:t>
    </w:r>
  </w:p>
</w:ftr>
</file>

<file path=word/footer4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13A835">
    <w:pPr>
      <w:pStyle w:val="2"/>
      <w:spacing w:line="235" w:lineRule="exact"/>
      <w:ind w:left="3988"/>
      <w:rPr>
        <w:sz w:val="18"/>
        <w:szCs w:val="18"/>
      </w:rPr>
    </w:pPr>
    <w:r>
      <w:rPr>
        <w:spacing w:val="-1"/>
        <w:position w:val="1"/>
        <w:sz w:val="18"/>
        <w:szCs w:val="18"/>
      </w:rPr>
      <w:t>434</w:t>
    </w:r>
  </w:p>
</w:ftr>
</file>

<file path=word/footer4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47AFAC">
    <w:pPr>
      <w:pStyle w:val="2"/>
      <w:spacing w:line="235" w:lineRule="exact"/>
      <w:ind w:left="3988"/>
      <w:rPr>
        <w:sz w:val="18"/>
        <w:szCs w:val="18"/>
      </w:rPr>
    </w:pPr>
    <w:r>
      <w:rPr>
        <w:spacing w:val="-1"/>
        <w:position w:val="1"/>
        <w:sz w:val="18"/>
        <w:szCs w:val="18"/>
      </w:rPr>
      <w:t>435</w:t>
    </w:r>
  </w:p>
</w:ftr>
</file>

<file path=word/footer4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CE9DB7">
    <w:pPr>
      <w:pStyle w:val="2"/>
      <w:spacing w:line="235" w:lineRule="exact"/>
      <w:ind w:left="3988"/>
      <w:rPr>
        <w:sz w:val="18"/>
        <w:szCs w:val="18"/>
      </w:rPr>
    </w:pPr>
    <w:r>
      <w:rPr>
        <w:spacing w:val="-1"/>
        <w:position w:val="1"/>
        <w:sz w:val="18"/>
        <w:szCs w:val="18"/>
      </w:rPr>
      <w:t>436</w:t>
    </w:r>
  </w:p>
</w:ftr>
</file>

<file path=word/footer4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8D7B80">
    <w:pPr>
      <w:pStyle w:val="2"/>
      <w:spacing w:line="235" w:lineRule="exact"/>
      <w:ind w:left="3988"/>
      <w:rPr>
        <w:sz w:val="18"/>
        <w:szCs w:val="18"/>
      </w:rPr>
    </w:pPr>
    <w:r>
      <w:rPr>
        <w:spacing w:val="-1"/>
        <w:position w:val="1"/>
        <w:sz w:val="18"/>
        <w:szCs w:val="18"/>
      </w:rPr>
      <w:t>437</w:t>
    </w:r>
  </w:p>
</w:ftr>
</file>

<file path=word/footer4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037F4D">
    <w:pPr>
      <w:pStyle w:val="2"/>
      <w:spacing w:line="235" w:lineRule="exact"/>
      <w:ind w:left="3988"/>
      <w:rPr>
        <w:sz w:val="18"/>
        <w:szCs w:val="18"/>
      </w:rPr>
    </w:pPr>
    <w:r>
      <w:rPr>
        <w:spacing w:val="-1"/>
        <w:position w:val="1"/>
        <w:sz w:val="18"/>
        <w:szCs w:val="18"/>
      </w:rPr>
      <w:t>438</w:t>
    </w:r>
  </w:p>
</w:ftr>
</file>

<file path=word/footer4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979AFC">
    <w:pPr>
      <w:pStyle w:val="2"/>
      <w:spacing w:line="235" w:lineRule="exact"/>
      <w:ind w:left="3988"/>
      <w:rPr>
        <w:sz w:val="18"/>
        <w:szCs w:val="18"/>
      </w:rPr>
    </w:pPr>
    <w:r>
      <w:rPr>
        <w:spacing w:val="-1"/>
        <w:position w:val="1"/>
        <w:sz w:val="18"/>
        <w:szCs w:val="18"/>
      </w:rPr>
      <w:t>439</w:t>
    </w:r>
  </w:p>
</w:ftr>
</file>

<file path=word/footer4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78122E">
    <w:pPr>
      <w:pStyle w:val="2"/>
      <w:spacing w:line="235" w:lineRule="exact"/>
      <w:ind w:left="3975"/>
      <w:rPr>
        <w:sz w:val="18"/>
        <w:szCs w:val="18"/>
      </w:rPr>
    </w:pPr>
    <w:r>
      <w:rPr>
        <w:spacing w:val="-1"/>
        <w:position w:val="1"/>
        <w:sz w:val="18"/>
        <w:szCs w:val="18"/>
      </w:rPr>
      <w:t>440</w:t>
    </w:r>
  </w:p>
</w:ftr>
</file>

<file path=word/footer4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E68996">
    <w:pPr>
      <w:pStyle w:val="2"/>
      <w:spacing w:line="182" w:lineRule="auto"/>
      <w:ind w:left="3988"/>
      <w:rPr>
        <w:sz w:val="18"/>
        <w:szCs w:val="18"/>
      </w:rPr>
    </w:pPr>
    <w:r>
      <w:rPr>
        <w:spacing w:val="-1"/>
        <w:sz w:val="18"/>
        <w:szCs w:val="18"/>
      </w:rPr>
      <w:t>441</w:t>
    </w:r>
  </w:p>
</w:ftr>
</file>

<file path=word/footer4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4EA7A4">
    <w:pPr>
      <w:pStyle w:val="2"/>
      <w:spacing w:line="182" w:lineRule="auto"/>
      <w:ind w:left="3988"/>
      <w:rPr>
        <w:sz w:val="18"/>
        <w:szCs w:val="18"/>
      </w:rPr>
    </w:pPr>
    <w:r>
      <w:rPr>
        <w:spacing w:val="-1"/>
        <w:sz w:val="18"/>
        <w:szCs w:val="18"/>
      </w:rPr>
      <w:t>442</w:t>
    </w:r>
  </w:p>
</w:ftr>
</file>

<file path=word/footer4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478FB8">
    <w:pPr>
      <w:pStyle w:val="2"/>
      <w:spacing w:line="235" w:lineRule="exact"/>
      <w:ind w:left="3977"/>
      <w:rPr>
        <w:sz w:val="18"/>
        <w:szCs w:val="18"/>
      </w:rPr>
    </w:pPr>
    <w:r>
      <w:rPr>
        <w:spacing w:val="-1"/>
        <w:position w:val="1"/>
        <w:sz w:val="18"/>
        <w:szCs w:val="18"/>
      </w:rPr>
      <w:t>443</w:t>
    </w:r>
  </w:p>
</w:ftr>
</file>

<file path=word/footer4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F8A4A9">
    <w:pPr>
      <w:pStyle w:val="2"/>
      <w:spacing w:line="182" w:lineRule="auto"/>
      <w:ind w:left="3988"/>
      <w:rPr>
        <w:sz w:val="18"/>
        <w:szCs w:val="18"/>
      </w:rPr>
    </w:pPr>
    <w:r>
      <w:rPr>
        <w:spacing w:val="-1"/>
        <w:sz w:val="18"/>
        <w:szCs w:val="18"/>
      </w:rPr>
      <w:t>444</w:t>
    </w:r>
  </w:p>
</w:ftr>
</file>

<file path=word/footer4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FB4276">
    <w:pPr>
      <w:pStyle w:val="2"/>
      <w:spacing w:line="181" w:lineRule="auto"/>
      <w:ind w:left="3988"/>
      <w:rPr>
        <w:sz w:val="18"/>
        <w:szCs w:val="18"/>
      </w:rPr>
    </w:pPr>
    <w:r>
      <w:rPr>
        <w:spacing w:val="-1"/>
        <w:sz w:val="18"/>
        <w:szCs w:val="18"/>
      </w:rPr>
      <w:t>445</w:t>
    </w:r>
  </w:p>
</w:ftr>
</file>

<file path=word/footer4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021006">
    <w:pPr>
      <w:pStyle w:val="2"/>
      <w:spacing w:line="235" w:lineRule="exact"/>
      <w:ind w:left="3988"/>
      <w:rPr>
        <w:sz w:val="18"/>
        <w:szCs w:val="18"/>
      </w:rPr>
    </w:pPr>
    <w:r>
      <w:rPr>
        <w:spacing w:val="-1"/>
        <w:position w:val="1"/>
        <w:sz w:val="18"/>
        <w:szCs w:val="18"/>
      </w:rPr>
      <w:t>446</w:t>
    </w:r>
  </w:p>
</w:ftr>
</file>

<file path=word/footer4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15CBC0">
    <w:pPr>
      <w:pStyle w:val="2"/>
      <w:spacing w:line="182" w:lineRule="auto"/>
      <w:ind w:left="3988"/>
      <w:rPr>
        <w:sz w:val="18"/>
        <w:szCs w:val="18"/>
      </w:rPr>
    </w:pPr>
    <w:r>
      <w:rPr>
        <w:spacing w:val="-1"/>
        <w:sz w:val="18"/>
        <w:szCs w:val="18"/>
      </w:rPr>
      <w:t>447</w:t>
    </w:r>
  </w:p>
</w:ftr>
</file>

<file path=word/footer4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A9C2E8">
    <w:pPr>
      <w:pStyle w:val="2"/>
      <w:spacing w:line="235" w:lineRule="exact"/>
      <w:ind w:left="3992"/>
      <w:rPr>
        <w:sz w:val="18"/>
        <w:szCs w:val="18"/>
      </w:rPr>
    </w:pPr>
    <w:r>
      <w:rPr>
        <w:spacing w:val="-1"/>
        <w:position w:val="1"/>
        <w:sz w:val="18"/>
        <w:szCs w:val="18"/>
      </w:rPr>
      <w:t>448</w:t>
    </w:r>
  </w:p>
</w:ftr>
</file>

<file path=word/footer4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30E933">
    <w:pPr>
      <w:pStyle w:val="2"/>
      <w:spacing w:line="235" w:lineRule="exact"/>
      <w:ind w:left="3976"/>
      <w:rPr>
        <w:sz w:val="18"/>
        <w:szCs w:val="18"/>
      </w:rPr>
    </w:pPr>
    <w:r>
      <w:rPr>
        <w:spacing w:val="-1"/>
        <w:position w:val="1"/>
        <w:sz w:val="18"/>
        <w:szCs w:val="18"/>
      </w:rPr>
      <w:t>449</w:t>
    </w:r>
  </w:p>
</w:ftr>
</file>

<file path=word/footer4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2A151D">
    <w:pPr>
      <w:pStyle w:val="2"/>
      <w:spacing w:line="235" w:lineRule="exact"/>
      <w:ind w:left="3989"/>
      <w:rPr>
        <w:sz w:val="18"/>
        <w:szCs w:val="18"/>
      </w:rPr>
    </w:pPr>
    <w:r>
      <w:rPr>
        <w:spacing w:val="-1"/>
        <w:position w:val="1"/>
        <w:sz w:val="18"/>
        <w:szCs w:val="18"/>
      </w:rPr>
      <w:t>450</w:t>
    </w:r>
  </w:p>
</w:ftr>
</file>

<file path=word/footer4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DF6E3D">
    <w:pPr>
      <w:pStyle w:val="2"/>
      <w:spacing w:line="182" w:lineRule="auto"/>
      <w:ind w:left="3977"/>
      <w:rPr>
        <w:sz w:val="18"/>
        <w:szCs w:val="18"/>
      </w:rPr>
    </w:pPr>
    <w:r>
      <w:rPr>
        <w:spacing w:val="-1"/>
        <w:sz w:val="18"/>
        <w:szCs w:val="18"/>
      </w:rPr>
      <w:t>451</w:t>
    </w:r>
  </w:p>
</w:ftr>
</file>

<file path=word/footer4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7F089F">
    <w:pPr>
      <w:pStyle w:val="2"/>
      <w:spacing w:line="182" w:lineRule="auto"/>
      <w:ind w:left="3988"/>
      <w:rPr>
        <w:sz w:val="18"/>
        <w:szCs w:val="18"/>
      </w:rPr>
    </w:pPr>
    <w:r>
      <w:rPr>
        <w:spacing w:val="-1"/>
        <w:sz w:val="18"/>
        <w:szCs w:val="18"/>
      </w:rPr>
      <w:t>452</w:t>
    </w:r>
  </w:p>
</w:ftr>
</file>

<file path=word/footer4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67DAF9">
    <w:pPr>
      <w:pStyle w:val="2"/>
      <w:spacing w:line="235" w:lineRule="exact"/>
      <w:ind w:left="3977"/>
      <w:rPr>
        <w:sz w:val="18"/>
        <w:szCs w:val="18"/>
      </w:rPr>
    </w:pPr>
    <w:r>
      <w:rPr>
        <w:spacing w:val="-1"/>
        <w:position w:val="1"/>
        <w:sz w:val="18"/>
        <w:szCs w:val="18"/>
      </w:rPr>
      <w:t>453</w:t>
    </w:r>
  </w:p>
</w:ftr>
</file>

<file path=word/footer4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4116DE">
    <w:pPr>
      <w:pStyle w:val="2"/>
      <w:spacing w:line="181" w:lineRule="auto"/>
      <w:ind w:left="3988"/>
      <w:rPr>
        <w:sz w:val="18"/>
        <w:szCs w:val="18"/>
      </w:rPr>
    </w:pPr>
    <w:r>
      <w:rPr>
        <w:spacing w:val="-1"/>
        <w:sz w:val="18"/>
        <w:szCs w:val="18"/>
      </w:rPr>
      <w:t>454</w:t>
    </w:r>
  </w:p>
</w:ftr>
</file>

<file path=word/footer4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C84F63">
    <w:pPr>
      <w:pStyle w:val="2"/>
      <w:spacing w:line="181" w:lineRule="auto"/>
      <w:ind w:left="3988"/>
      <w:rPr>
        <w:sz w:val="18"/>
        <w:szCs w:val="18"/>
      </w:rPr>
    </w:pPr>
    <w:r>
      <w:rPr>
        <w:spacing w:val="-1"/>
        <w:sz w:val="18"/>
        <w:szCs w:val="18"/>
      </w:rPr>
      <w:t>455</w:t>
    </w:r>
  </w:p>
</w:ftr>
</file>

<file path=word/footer4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3B3557">
    <w:pPr>
      <w:pStyle w:val="2"/>
      <w:spacing w:line="235" w:lineRule="exact"/>
      <w:ind w:left="3988"/>
      <w:rPr>
        <w:sz w:val="18"/>
        <w:szCs w:val="18"/>
      </w:rPr>
    </w:pPr>
    <w:r>
      <w:rPr>
        <w:spacing w:val="-1"/>
        <w:position w:val="1"/>
        <w:sz w:val="18"/>
        <w:szCs w:val="18"/>
      </w:rPr>
      <w:t>456</w:t>
    </w:r>
  </w:p>
</w:ftr>
</file>

<file path=word/footer4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32AD9B">
    <w:pPr>
      <w:pStyle w:val="2"/>
      <w:spacing w:line="181" w:lineRule="auto"/>
      <w:ind w:left="3977"/>
      <w:rPr>
        <w:sz w:val="18"/>
        <w:szCs w:val="18"/>
      </w:rPr>
    </w:pPr>
    <w:r>
      <w:rPr>
        <w:spacing w:val="-1"/>
        <w:sz w:val="18"/>
        <w:szCs w:val="18"/>
      </w:rPr>
      <w:t>457</w:t>
    </w:r>
  </w:p>
</w:ftr>
</file>

<file path=word/footer4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6FEC28">
    <w:pPr>
      <w:pStyle w:val="2"/>
      <w:spacing w:line="235" w:lineRule="exact"/>
      <w:ind w:left="3988"/>
      <w:rPr>
        <w:sz w:val="18"/>
        <w:szCs w:val="18"/>
      </w:rPr>
    </w:pPr>
    <w:r>
      <w:rPr>
        <w:spacing w:val="-1"/>
        <w:position w:val="1"/>
        <w:sz w:val="18"/>
        <w:szCs w:val="18"/>
      </w:rPr>
      <w:t>458</w:t>
    </w:r>
  </w:p>
</w:ftr>
</file>

<file path=word/footer4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5F7375">
    <w:pPr>
      <w:pStyle w:val="2"/>
      <w:spacing w:line="235" w:lineRule="exact"/>
      <w:ind w:left="3977"/>
      <w:rPr>
        <w:sz w:val="18"/>
        <w:szCs w:val="18"/>
      </w:rPr>
    </w:pPr>
    <w:r>
      <w:rPr>
        <w:spacing w:val="-1"/>
        <w:position w:val="1"/>
        <w:sz w:val="18"/>
        <w:szCs w:val="18"/>
      </w:rPr>
      <w:t>459</w:t>
    </w:r>
  </w:p>
</w:ftr>
</file>

<file path=word/footer4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E91D6A">
    <w:pPr>
      <w:pStyle w:val="2"/>
      <w:spacing w:line="235" w:lineRule="exact"/>
      <w:ind w:left="3975"/>
      <w:rPr>
        <w:sz w:val="18"/>
        <w:szCs w:val="18"/>
      </w:rPr>
    </w:pPr>
    <w:r>
      <w:rPr>
        <w:spacing w:val="-1"/>
        <w:position w:val="1"/>
        <w:sz w:val="18"/>
        <w:szCs w:val="18"/>
      </w:rPr>
      <w:t>460</w:t>
    </w:r>
  </w:p>
</w:ftr>
</file>

<file path=word/footer4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10AEDE">
    <w:pPr>
      <w:pStyle w:val="2"/>
      <w:spacing w:line="235" w:lineRule="exact"/>
      <w:ind w:left="3977"/>
      <w:rPr>
        <w:sz w:val="18"/>
        <w:szCs w:val="18"/>
      </w:rPr>
    </w:pPr>
    <w:r>
      <w:rPr>
        <w:spacing w:val="-1"/>
        <w:position w:val="1"/>
        <w:sz w:val="18"/>
        <w:szCs w:val="18"/>
      </w:rPr>
      <w:t>461</w:t>
    </w:r>
  </w:p>
</w:ftr>
</file>

<file path=word/footer4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77C71B">
    <w:pPr>
      <w:pStyle w:val="2"/>
      <w:spacing w:line="235" w:lineRule="exact"/>
      <w:ind w:left="3973"/>
      <w:rPr>
        <w:sz w:val="18"/>
        <w:szCs w:val="18"/>
      </w:rPr>
    </w:pPr>
    <w:r>
      <w:rPr>
        <w:spacing w:val="-1"/>
        <w:position w:val="1"/>
        <w:sz w:val="18"/>
        <w:szCs w:val="18"/>
      </w:rPr>
      <w:t>462</w:t>
    </w:r>
  </w:p>
</w:ftr>
</file>

<file path=word/footer4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D481E6">
    <w:pPr>
      <w:pStyle w:val="2"/>
      <w:spacing w:line="235" w:lineRule="exact"/>
      <w:ind w:left="3976"/>
      <w:rPr>
        <w:sz w:val="18"/>
        <w:szCs w:val="18"/>
      </w:rPr>
    </w:pPr>
    <w:r>
      <w:rPr>
        <w:spacing w:val="-1"/>
        <w:position w:val="1"/>
        <w:sz w:val="18"/>
        <w:szCs w:val="18"/>
      </w:rPr>
      <w:t>463</w:t>
    </w:r>
  </w:p>
</w:ftr>
</file>

<file path=word/footer4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51E70C">
    <w:pPr>
      <w:pStyle w:val="2"/>
      <w:spacing w:line="235" w:lineRule="exact"/>
      <w:ind w:left="3973"/>
      <w:rPr>
        <w:sz w:val="18"/>
        <w:szCs w:val="18"/>
      </w:rPr>
    </w:pPr>
    <w:r>
      <w:rPr>
        <w:spacing w:val="-1"/>
        <w:position w:val="1"/>
        <w:sz w:val="18"/>
        <w:szCs w:val="18"/>
      </w:rPr>
      <w:t>464</w:t>
    </w:r>
  </w:p>
</w:ftr>
</file>

<file path=word/footer4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F3B25F">
    <w:pPr>
      <w:pStyle w:val="2"/>
      <w:spacing w:line="235" w:lineRule="exact"/>
      <w:ind w:left="3988"/>
      <w:rPr>
        <w:sz w:val="18"/>
        <w:szCs w:val="18"/>
      </w:rPr>
    </w:pPr>
    <w:r>
      <w:rPr>
        <w:spacing w:val="-1"/>
        <w:position w:val="1"/>
        <w:sz w:val="18"/>
        <w:szCs w:val="18"/>
      </w:rPr>
      <w:t>465</w:t>
    </w:r>
  </w:p>
</w:ftr>
</file>

<file path=word/footer4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6F4667">
    <w:pPr>
      <w:pStyle w:val="2"/>
      <w:spacing w:line="235" w:lineRule="exact"/>
      <w:ind w:left="3972"/>
      <w:rPr>
        <w:sz w:val="18"/>
        <w:szCs w:val="18"/>
      </w:rPr>
    </w:pPr>
    <w:r>
      <w:rPr>
        <w:spacing w:val="-1"/>
        <w:position w:val="1"/>
        <w:sz w:val="18"/>
        <w:szCs w:val="18"/>
      </w:rPr>
      <w:t>466</w:t>
    </w:r>
  </w:p>
</w:ftr>
</file>

<file path=word/footer4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70AB6D">
    <w:pPr>
      <w:pStyle w:val="2"/>
      <w:spacing w:line="235" w:lineRule="exact"/>
      <w:ind w:left="3988"/>
      <w:rPr>
        <w:sz w:val="18"/>
        <w:szCs w:val="18"/>
      </w:rPr>
    </w:pPr>
    <w:r>
      <w:rPr>
        <w:spacing w:val="-1"/>
        <w:position w:val="1"/>
        <w:sz w:val="18"/>
        <w:szCs w:val="18"/>
      </w:rPr>
      <w:t>467</w:t>
    </w:r>
  </w:p>
</w:ftr>
</file>

<file path=word/footer4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A90E80">
    <w:pPr>
      <w:pStyle w:val="2"/>
      <w:spacing w:line="235" w:lineRule="exact"/>
      <w:ind w:left="3975"/>
      <w:rPr>
        <w:sz w:val="18"/>
        <w:szCs w:val="18"/>
      </w:rPr>
    </w:pPr>
    <w:r>
      <w:rPr>
        <w:spacing w:val="-1"/>
        <w:position w:val="1"/>
        <w:sz w:val="18"/>
        <w:szCs w:val="18"/>
      </w:rPr>
      <w:t>468</w:t>
    </w:r>
  </w:p>
</w:ftr>
</file>

<file path=word/footer4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923F6E">
    <w:pPr>
      <w:pStyle w:val="2"/>
      <w:spacing w:line="235" w:lineRule="exact"/>
      <w:ind w:left="3977"/>
      <w:rPr>
        <w:sz w:val="18"/>
        <w:szCs w:val="18"/>
      </w:rPr>
    </w:pPr>
    <w:r>
      <w:rPr>
        <w:spacing w:val="-1"/>
        <w:position w:val="1"/>
        <w:sz w:val="18"/>
        <w:szCs w:val="18"/>
      </w:rPr>
      <w:t>469</w:t>
    </w:r>
  </w:p>
</w:ftr>
</file>

<file path=word/footer4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4EF994">
    <w:pPr>
      <w:pStyle w:val="2"/>
      <w:spacing w:line="235" w:lineRule="exact"/>
      <w:ind w:left="3972"/>
      <w:rPr>
        <w:sz w:val="18"/>
        <w:szCs w:val="18"/>
      </w:rPr>
    </w:pPr>
    <w:r>
      <w:rPr>
        <w:spacing w:val="-1"/>
        <w:position w:val="1"/>
        <w:sz w:val="18"/>
        <w:szCs w:val="18"/>
      </w:rPr>
      <w:t>470</w:t>
    </w:r>
  </w:p>
</w:ftr>
</file>

<file path=word/footer4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671ED1">
    <w:pPr>
      <w:pStyle w:val="2"/>
      <w:spacing w:line="182" w:lineRule="auto"/>
      <w:ind w:left="3977"/>
      <w:rPr>
        <w:sz w:val="18"/>
        <w:szCs w:val="18"/>
      </w:rPr>
    </w:pPr>
    <w:r>
      <w:rPr>
        <w:spacing w:val="-1"/>
        <w:sz w:val="18"/>
        <w:szCs w:val="18"/>
      </w:rPr>
      <w:t>471</w:t>
    </w:r>
  </w:p>
</w:ftr>
</file>

<file path=word/footer4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830754">
    <w:pPr>
      <w:pStyle w:val="2"/>
      <w:spacing w:line="182" w:lineRule="auto"/>
      <w:ind w:left="3988"/>
      <w:rPr>
        <w:sz w:val="18"/>
        <w:szCs w:val="18"/>
      </w:rPr>
    </w:pPr>
    <w:r>
      <w:rPr>
        <w:spacing w:val="-1"/>
        <w:sz w:val="18"/>
        <w:szCs w:val="18"/>
      </w:rPr>
      <w:t>472</w:t>
    </w:r>
  </w:p>
</w:ftr>
</file>

<file path=word/footer4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273ACC">
    <w:pPr>
      <w:pStyle w:val="2"/>
      <w:spacing w:line="235" w:lineRule="exact"/>
      <w:ind w:left="3997"/>
      <w:rPr>
        <w:sz w:val="18"/>
        <w:szCs w:val="18"/>
      </w:rPr>
    </w:pPr>
    <w:r>
      <w:rPr>
        <w:spacing w:val="-1"/>
        <w:position w:val="1"/>
        <w:sz w:val="18"/>
        <w:szCs w:val="18"/>
      </w:rPr>
      <w:t>473</w:t>
    </w:r>
  </w:p>
</w:ftr>
</file>

<file path=word/footer4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C4F6">
    <w:pPr>
      <w:pStyle w:val="2"/>
      <w:spacing w:line="182" w:lineRule="auto"/>
      <w:ind w:left="3988"/>
      <w:rPr>
        <w:sz w:val="18"/>
        <w:szCs w:val="18"/>
      </w:rPr>
    </w:pPr>
    <w:r>
      <w:rPr>
        <w:spacing w:val="-1"/>
        <w:sz w:val="18"/>
        <w:szCs w:val="18"/>
      </w:rPr>
      <w:t>474</w:t>
    </w:r>
  </w:p>
</w:ftr>
</file>

<file path=word/footer4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947631">
    <w:pPr>
      <w:pStyle w:val="2"/>
      <w:spacing w:line="181" w:lineRule="auto"/>
      <w:ind w:left="3977"/>
      <w:rPr>
        <w:sz w:val="18"/>
        <w:szCs w:val="18"/>
      </w:rPr>
    </w:pPr>
    <w:r>
      <w:rPr>
        <w:spacing w:val="-1"/>
        <w:sz w:val="18"/>
        <w:szCs w:val="18"/>
      </w:rPr>
      <w:t>475</w:t>
    </w:r>
  </w:p>
</w:ftr>
</file>

<file path=word/footer4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23F24E">
    <w:pPr>
      <w:pStyle w:val="2"/>
      <w:spacing w:line="235" w:lineRule="exact"/>
      <w:ind w:left="3988"/>
      <w:rPr>
        <w:sz w:val="18"/>
        <w:szCs w:val="18"/>
      </w:rPr>
    </w:pPr>
    <w:r>
      <w:rPr>
        <w:spacing w:val="-1"/>
        <w:position w:val="1"/>
        <w:sz w:val="18"/>
        <w:szCs w:val="18"/>
      </w:rPr>
      <w:t>476</w:t>
    </w:r>
  </w:p>
</w:ftr>
</file>

<file path=word/footer4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29884">
    <w:pPr>
      <w:pStyle w:val="2"/>
      <w:spacing w:line="182" w:lineRule="auto"/>
      <w:ind w:left="3988"/>
      <w:rPr>
        <w:sz w:val="18"/>
        <w:szCs w:val="18"/>
      </w:rPr>
    </w:pPr>
    <w:r>
      <w:rPr>
        <w:spacing w:val="-1"/>
        <w:sz w:val="18"/>
        <w:szCs w:val="18"/>
      </w:rPr>
      <w:t>477</w:t>
    </w:r>
  </w:p>
</w:ftr>
</file>

<file path=word/footer4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EC9203">
    <w:pPr>
      <w:pStyle w:val="2"/>
      <w:spacing w:line="235" w:lineRule="exact"/>
      <w:ind w:left="3988"/>
      <w:rPr>
        <w:sz w:val="18"/>
        <w:szCs w:val="18"/>
      </w:rPr>
    </w:pPr>
    <w:r>
      <w:rPr>
        <w:spacing w:val="-1"/>
        <w:position w:val="1"/>
        <w:sz w:val="18"/>
        <w:szCs w:val="18"/>
      </w:rPr>
      <w:t>478</w:t>
    </w:r>
  </w:p>
</w:ftr>
</file>

<file path=word/footer4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BFEDD1">
    <w:pPr>
      <w:pStyle w:val="2"/>
      <w:spacing w:line="235" w:lineRule="exact"/>
      <w:ind w:left="3988"/>
      <w:rPr>
        <w:sz w:val="18"/>
        <w:szCs w:val="18"/>
      </w:rPr>
    </w:pPr>
    <w:r>
      <w:rPr>
        <w:spacing w:val="-1"/>
        <w:position w:val="1"/>
        <w:sz w:val="18"/>
        <w:szCs w:val="18"/>
      </w:rPr>
      <w:t>479</w:t>
    </w:r>
  </w:p>
</w:ftr>
</file>

<file path=word/footer4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85DF84">
    <w:pPr>
      <w:pStyle w:val="2"/>
      <w:spacing w:line="235" w:lineRule="exact"/>
      <w:ind w:left="3988"/>
      <w:rPr>
        <w:sz w:val="18"/>
        <w:szCs w:val="18"/>
      </w:rPr>
    </w:pPr>
    <w:r>
      <w:rPr>
        <w:spacing w:val="-1"/>
        <w:position w:val="1"/>
        <w:sz w:val="18"/>
        <w:szCs w:val="18"/>
      </w:rPr>
      <w:t>480</w:t>
    </w:r>
  </w:p>
</w:ftr>
</file>

<file path=word/footer4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593658">
    <w:pPr>
      <w:pStyle w:val="2"/>
      <w:spacing w:line="235" w:lineRule="exact"/>
      <w:ind w:left="3988"/>
      <w:rPr>
        <w:sz w:val="18"/>
        <w:szCs w:val="18"/>
      </w:rPr>
    </w:pPr>
    <w:r>
      <w:rPr>
        <w:spacing w:val="-1"/>
        <w:position w:val="1"/>
        <w:sz w:val="18"/>
        <w:szCs w:val="18"/>
      </w:rPr>
      <w:t>481</w:t>
    </w:r>
  </w:p>
</w:ftr>
</file>

<file path=word/footer4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EB48C0">
    <w:pPr>
      <w:pStyle w:val="2"/>
      <w:spacing w:line="235" w:lineRule="exact"/>
      <w:ind w:left="3988"/>
      <w:rPr>
        <w:sz w:val="18"/>
        <w:szCs w:val="18"/>
      </w:rPr>
    </w:pPr>
    <w:r>
      <w:rPr>
        <w:spacing w:val="-1"/>
        <w:position w:val="1"/>
        <w:sz w:val="18"/>
        <w:szCs w:val="18"/>
      </w:rPr>
      <w:t>482</w:t>
    </w:r>
  </w:p>
</w:ftr>
</file>

<file path=word/footer4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94B45A">
    <w:pPr>
      <w:pStyle w:val="2"/>
      <w:spacing w:line="235" w:lineRule="exact"/>
      <w:ind w:left="3988"/>
      <w:rPr>
        <w:sz w:val="18"/>
        <w:szCs w:val="18"/>
      </w:rPr>
    </w:pPr>
    <w:r>
      <w:rPr>
        <w:spacing w:val="-1"/>
        <w:position w:val="1"/>
        <w:sz w:val="18"/>
        <w:szCs w:val="18"/>
      </w:rPr>
      <w:t>483</w:t>
    </w:r>
  </w:p>
</w:ftr>
</file>

<file path=word/footer4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71B381">
    <w:pPr>
      <w:pStyle w:val="2"/>
      <w:spacing w:line="235" w:lineRule="exact"/>
      <w:ind w:left="3988"/>
      <w:rPr>
        <w:sz w:val="18"/>
        <w:szCs w:val="18"/>
      </w:rPr>
    </w:pPr>
    <w:r>
      <w:rPr>
        <w:spacing w:val="-1"/>
        <w:position w:val="1"/>
        <w:sz w:val="18"/>
        <w:szCs w:val="18"/>
      </w:rPr>
      <w:t>484</w:t>
    </w:r>
  </w:p>
</w:ftr>
</file>

<file path=word/footer4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B4B350">
    <w:pPr>
      <w:pStyle w:val="2"/>
      <w:spacing w:line="235" w:lineRule="exact"/>
      <w:ind w:left="3988"/>
      <w:rPr>
        <w:sz w:val="18"/>
        <w:szCs w:val="18"/>
      </w:rPr>
    </w:pPr>
    <w:r>
      <w:rPr>
        <w:spacing w:val="-1"/>
        <w:position w:val="1"/>
        <w:sz w:val="18"/>
        <w:szCs w:val="18"/>
      </w:rPr>
      <w:t>485</w:t>
    </w:r>
  </w:p>
</w:ftr>
</file>

<file path=word/footer4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07B03E">
    <w:pPr>
      <w:pStyle w:val="2"/>
      <w:spacing w:line="235" w:lineRule="exact"/>
      <w:ind w:left="3975"/>
      <w:rPr>
        <w:sz w:val="18"/>
        <w:szCs w:val="18"/>
      </w:rPr>
    </w:pPr>
    <w:r>
      <w:rPr>
        <w:spacing w:val="-1"/>
        <w:position w:val="1"/>
        <w:sz w:val="18"/>
        <w:szCs w:val="18"/>
      </w:rPr>
      <w:t>486</w:t>
    </w:r>
  </w:p>
</w:ftr>
</file>

<file path=word/footer4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3B6852">
    <w:pPr>
      <w:pStyle w:val="2"/>
      <w:spacing w:line="235" w:lineRule="exact"/>
      <w:ind w:left="3992"/>
      <w:rPr>
        <w:sz w:val="18"/>
        <w:szCs w:val="18"/>
      </w:rPr>
    </w:pPr>
    <w:r>
      <w:rPr>
        <w:spacing w:val="-1"/>
        <w:position w:val="1"/>
        <w:sz w:val="18"/>
        <w:szCs w:val="18"/>
      </w:rPr>
      <w:t>487</w:t>
    </w:r>
  </w:p>
</w:ftr>
</file>

<file path=word/footer4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23BC79">
    <w:pPr>
      <w:pStyle w:val="2"/>
      <w:spacing w:line="235" w:lineRule="exact"/>
      <w:ind w:left="3988"/>
      <w:rPr>
        <w:sz w:val="18"/>
        <w:szCs w:val="18"/>
      </w:rPr>
    </w:pPr>
    <w:r>
      <w:rPr>
        <w:spacing w:val="-1"/>
        <w:position w:val="1"/>
        <w:sz w:val="18"/>
        <w:szCs w:val="18"/>
      </w:rPr>
      <w:t>488</w:t>
    </w:r>
  </w:p>
</w:ftr>
</file>

<file path=word/footer5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5A979D">
    <w:pPr>
      <w:pStyle w:val="2"/>
      <w:spacing w:line="235" w:lineRule="exact"/>
      <w:ind w:left="3725"/>
      <w:rPr>
        <w:sz w:val="18"/>
        <w:szCs w:val="18"/>
      </w:rPr>
    </w:pPr>
    <w:r>
      <w:rPr>
        <w:spacing w:val="-1"/>
        <w:position w:val="1"/>
        <w:sz w:val="18"/>
        <w:szCs w:val="18"/>
      </w:rPr>
      <w:t>489</w:t>
    </w:r>
  </w:p>
</w:ftr>
</file>

<file path=word/footer5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DD506E">
    <w:pPr>
      <w:pStyle w:val="2"/>
      <w:spacing w:line="235" w:lineRule="exact"/>
      <w:ind w:left="3933"/>
      <w:rPr>
        <w:sz w:val="18"/>
        <w:szCs w:val="18"/>
      </w:rPr>
    </w:pPr>
    <w:r>
      <w:rPr>
        <w:spacing w:val="-1"/>
        <w:position w:val="1"/>
        <w:sz w:val="18"/>
        <w:szCs w:val="18"/>
      </w:rPr>
      <w:t>490</w:t>
    </w:r>
  </w:p>
</w:ftr>
</file>

<file path=word/footer5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8BC3B1">
    <w:pPr>
      <w:pStyle w:val="2"/>
      <w:spacing w:line="235" w:lineRule="exact"/>
      <w:ind w:left="3731"/>
      <w:rPr>
        <w:sz w:val="18"/>
        <w:szCs w:val="18"/>
      </w:rPr>
    </w:pPr>
    <w:r>
      <w:rPr>
        <w:spacing w:val="-1"/>
        <w:position w:val="1"/>
        <w:sz w:val="18"/>
        <w:szCs w:val="18"/>
      </w:rPr>
      <w:t>491</w:t>
    </w:r>
  </w:p>
</w:ftr>
</file>

<file path=word/footer5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ED5715">
    <w:pPr>
      <w:pStyle w:val="2"/>
      <w:spacing w:line="235" w:lineRule="exact"/>
      <w:ind w:left="3858"/>
      <w:rPr>
        <w:sz w:val="18"/>
        <w:szCs w:val="18"/>
      </w:rPr>
    </w:pPr>
    <w:r>
      <w:rPr>
        <w:spacing w:val="-1"/>
        <w:position w:val="1"/>
        <w:sz w:val="18"/>
        <w:szCs w:val="18"/>
      </w:rPr>
      <w:t>492</w:t>
    </w:r>
  </w:p>
</w:ftr>
</file>

<file path=word/footer5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730747">
    <w:pPr>
      <w:pStyle w:val="2"/>
      <w:spacing w:line="235" w:lineRule="exact"/>
      <w:ind w:left="4002"/>
      <w:rPr>
        <w:sz w:val="18"/>
        <w:szCs w:val="18"/>
      </w:rPr>
    </w:pPr>
    <w:r>
      <w:rPr>
        <w:spacing w:val="-1"/>
        <w:position w:val="1"/>
        <w:sz w:val="18"/>
        <w:szCs w:val="18"/>
      </w:rPr>
      <w:t>493</w:t>
    </w:r>
  </w:p>
</w:ftr>
</file>

<file path=word/footer5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A058F3">
    <w:pPr>
      <w:pStyle w:val="2"/>
      <w:spacing w:line="235" w:lineRule="exact"/>
      <w:ind w:left="3976"/>
      <w:rPr>
        <w:sz w:val="18"/>
        <w:szCs w:val="18"/>
      </w:rPr>
    </w:pPr>
    <w:r>
      <w:rPr>
        <w:spacing w:val="-1"/>
        <w:position w:val="1"/>
        <w:sz w:val="18"/>
        <w:szCs w:val="18"/>
      </w:rPr>
      <w:t>494</w:t>
    </w:r>
  </w:p>
</w:ftr>
</file>

<file path=word/footer5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D72BC2">
    <w:pPr>
      <w:pStyle w:val="2"/>
      <w:spacing w:line="235" w:lineRule="exact"/>
      <w:ind w:left="3976"/>
      <w:rPr>
        <w:sz w:val="18"/>
        <w:szCs w:val="18"/>
      </w:rPr>
    </w:pPr>
    <w:r>
      <w:rPr>
        <w:spacing w:val="-1"/>
        <w:position w:val="1"/>
        <w:sz w:val="18"/>
        <w:szCs w:val="18"/>
      </w:rPr>
      <w:t>495</w:t>
    </w:r>
  </w:p>
</w:ftr>
</file>

<file path=word/footer5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5B0367">
    <w:pPr>
      <w:pStyle w:val="2"/>
      <w:spacing w:line="14" w:lineRule="auto"/>
      <w:rPr>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82688A">
    <w:pPr>
      <w:spacing w:before="58" w:line="228" w:lineRule="auto"/>
      <w:ind w:left="60"/>
      <w:rPr>
        <w:rFonts w:ascii="宋体" w:hAnsi="宋体" w:eastAsia="宋体" w:cs="宋体"/>
        <w:sz w:val="21"/>
        <w:szCs w:val="21"/>
      </w:rPr>
    </w:pPr>
    <w:r>
      <w:rPr>
        <w:rFonts w:ascii="宋体" w:hAnsi="宋体" w:eastAsia="宋体" w:cs="宋体"/>
        <w:b/>
        <w:bCs/>
        <w:spacing w:val="1"/>
        <w:sz w:val="21"/>
        <w:szCs w:val="21"/>
      </w:rPr>
      <w:t>图书在版编目—建议数据</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1B6E7D">
    <w:pPr>
      <w:pStyle w:val="2"/>
      <w:spacing w:line="14" w:lineRule="auto"/>
      <w:rPr>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1CA825">
    <w:pPr>
      <w:tabs>
        <w:tab w:val="left" w:pos="6689"/>
      </w:tabs>
      <w:spacing w:before="46" w:line="222" w:lineRule="auto"/>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9"/>
        <w:sz w:val="18"/>
        <w:szCs w:val="18"/>
        <w:u w:val="single" w:color="auto"/>
      </w:rPr>
      <w:t>第一章</w:t>
    </w:r>
    <w:r>
      <w:rPr>
        <w:rFonts w:ascii="仿宋" w:hAnsi="仿宋" w:eastAsia="仿宋" w:cs="仿宋"/>
        <w:spacing w:val="17"/>
        <w:sz w:val="18"/>
        <w:szCs w:val="18"/>
        <w:u w:val="single" w:color="auto"/>
      </w:rPr>
      <w:t xml:space="preserve">  </w:t>
    </w:r>
    <w:r>
      <w:rPr>
        <w:rFonts w:ascii="仿宋" w:hAnsi="仿宋" w:eastAsia="仿宋" w:cs="仿宋"/>
        <w:spacing w:val="-9"/>
        <w:sz w:val="18"/>
        <w:szCs w:val="18"/>
        <w:u w:val="single" w:color="auto"/>
      </w:rPr>
      <w:t>哲学与科学</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25CDF2">
    <w:pPr>
      <w:spacing w:before="46" w:line="222" w:lineRule="auto"/>
      <w:ind w:left="5"/>
      <w:rPr>
        <w:rFonts w:ascii="仿宋" w:hAnsi="仿宋" w:eastAsia="仿宋" w:cs="仿宋"/>
        <w:sz w:val="18"/>
        <w:szCs w:val="18"/>
      </w:rPr>
    </w:pPr>
    <w:r>
      <w:rPr>
        <w:rFonts w:ascii="仿宋" w:hAnsi="仿宋" w:eastAsia="仿宋" w:cs="仿宋"/>
        <w:spacing w:val="-24"/>
        <w:sz w:val="18"/>
        <w:szCs w:val="18"/>
        <w:u w:val="single" w:color="auto"/>
      </w:rPr>
      <w:t>第一篇   内圣</w:t>
    </w:r>
    <w:r>
      <w:rPr>
        <w:rFonts w:ascii="仿宋" w:hAnsi="仿宋" w:eastAsia="仿宋" w:cs="仿宋"/>
        <w:spacing w:val="34"/>
        <w:sz w:val="18"/>
        <w:szCs w:val="18"/>
        <w:u w:val="single" w:color="auto"/>
      </w:rPr>
      <w:t xml:space="preserve"> </w:t>
    </w:r>
    <w:r>
      <w:rPr>
        <w:rFonts w:ascii="仿宋" w:hAnsi="仿宋" w:eastAsia="仿宋" w:cs="仿宋"/>
        <w:spacing w:val="-24"/>
        <w:sz w:val="18"/>
        <w:szCs w:val="18"/>
        <w:u w:val="single" w:color="auto"/>
      </w:rPr>
      <w:t>·上</w:t>
    </w:r>
    <w:r>
      <w:rPr>
        <w:rFonts w:ascii="仿宋" w:hAnsi="仿宋" w:eastAsia="仿宋" w:cs="仿宋"/>
        <w:sz w:val="18"/>
        <w:szCs w:val="18"/>
        <w:u w:val="single" w:color="auto"/>
      </w:rPr>
      <w:t xml:space="preserve">                                                                            </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87BBB3">
    <w:pPr>
      <w:tabs>
        <w:tab w:val="left" w:pos="6674"/>
      </w:tabs>
      <w:spacing w:before="46" w:line="222" w:lineRule="auto"/>
      <w:ind w:left="4"/>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9"/>
        <w:sz w:val="18"/>
        <w:szCs w:val="18"/>
        <w:u w:val="single" w:color="auto"/>
      </w:rPr>
      <w:t>第一章</w:t>
    </w:r>
    <w:r>
      <w:rPr>
        <w:rFonts w:ascii="仿宋" w:hAnsi="仿宋" w:eastAsia="仿宋" w:cs="仿宋"/>
        <w:spacing w:val="16"/>
        <w:sz w:val="18"/>
        <w:szCs w:val="18"/>
        <w:u w:val="single" w:color="auto"/>
      </w:rPr>
      <w:t xml:space="preserve">  </w:t>
    </w:r>
    <w:r>
      <w:rPr>
        <w:rFonts w:ascii="仿宋" w:hAnsi="仿宋" w:eastAsia="仿宋" w:cs="仿宋"/>
        <w:spacing w:val="-9"/>
        <w:sz w:val="18"/>
        <w:szCs w:val="18"/>
        <w:u w:val="single" w:color="auto"/>
      </w:rPr>
      <w:t>哲学与科学</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EF753D">
    <w:pPr>
      <w:spacing w:before="46" w:line="222" w:lineRule="auto"/>
      <w:ind w:left="39"/>
      <w:rPr>
        <w:rFonts w:ascii="仿宋" w:hAnsi="仿宋" w:eastAsia="仿宋" w:cs="仿宋"/>
        <w:sz w:val="18"/>
        <w:szCs w:val="18"/>
      </w:rPr>
    </w:pPr>
    <w:r>
      <w:rPr>
        <w:rFonts w:ascii="仿宋" w:hAnsi="仿宋" w:eastAsia="仿宋" w:cs="仿宋"/>
        <w:spacing w:val="-24"/>
        <w:sz w:val="18"/>
        <w:szCs w:val="18"/>
        <w:u w:val="single" w:color="auto"/>
      </w:rPr>
      <w:t>第一篇   内圣</w:t>
    </w:r>
    <w:r>
      <w:rPr>
        <w:rFonts w:ascii="仿宋" w:hAnsi="仿宋" w:eastAsia="仿宋" w:cs="仿宋"/>
        <w:spacing w:val="35"/>
        <w:sz w:val="18"/>
        <w:szCs w:val="18"/>
        <w:u w:val="single" w:color="auto"/>
      </w:rPr>
      <w:t xml:space="preserve"> </w:t>
    </w:r>
    <w:r>
      <w:rPr>
        <w:rFonts w:ascii="仿宋" w:hAnsi="仿宋" w:eastAsia="仿宋" w:cs="仿宋"/>
        <w:spacing w:val="-24"/>
        <w:sz w:val="18"/>
        <w:szCs w:val="18"/>
        <w:u w:val="single" w:color="auto"/>
      </w:rPr>
      <w:t>·上</w:t>
    </w:r>
    <w:r>
      <w:rPr>
        <w:rFonts w:ascii="仿宋" w:hAnsi="仿宋" w:eastAsia="仿宋" w:cs="仿宋"/>
        <w:sz w:val="18"/>
        <w:szCs w:val="18"/>
        <w:u w:val="single" w:color="auto"/>
      </w:rPr>
      <w:t xml:space="preserve">                                                                            </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B82DB4">
    <w:pPr>
      <w:tabs>
        <w:tab w:val="left" w:pos="6675"/>
      </w:tabs>
      <w:spacing w:before="46" w:line="222" w:lineRule="auto"/>
      <w:ind w:left="5"/>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9"/>
        <w:sz w:val="18"/>
        <w:szCs w:val="18"/>
        <w:u w:val="single" w:color="auto"/>
      </w:rPr>
      <w:t>第一章</w:t>
    </w:r>
    <w:r>
      <w:rPr>
        <w:rFonts w:ascii="仿宋" w:hAnsi="仿宋" w:eastAsia="仿宋" w:cs="仿宋"/>
        <w:spacing w:val="16"/>
        <w:sz w:val="18"/>
        <w:szCs w:val="18"/>
        <w:u w:val="single" w:color="auto"/>
      </w:rPr>
      <w:t xml:space="preserve">  </w:t>
    </w:r>
    <w:r>
      <w:rPr>
        <w:rFonts w:ascii="仿宋" w:hAnsi="仿宋" w:eastAsia="仿宋" w:cs="仿宋"/>
        <w:spacing w:val="-9"/>
        <w:sz w:val="18"/>
        <w:szCs w:val="18"/>
        <w:u w:val="single" w:color="auto"/>
      </w:rPr>
      <w:t>哲学与科学</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7B86F3">
    <w:pPr>
      <w:spacing w:before="46" w:line="222" w:lineRule="auto"/>
      <w:ind w:left="39"/>
      <w:rPr>
        <w:rFonts w:ascii="仿宋" w:hAnsi="仿宋" w:eastAsia="仿宋" w:cs="仿宋"/>
        <w:sz w:val="18"/>
        <w:szCs w:val="18"/>
      </w:rPr>
    </w:pPr>
    <w:r>
      <w:rPr>
        <w:rFonts w:ascii="仿宋" w:hAnsi="仿宋" w:eastAsia="仿宋" w:cs="仿宋"/>
        <w:spacing w:val="-24"/>
        <w:sz w:val="18"/>
        <w:szCs w:val="18"/>
        <w:u w:val="single" w:color="auto"/>
      </w:rPr>
      <w:t>第一篇   内圣</w:t>
    </w:r>
    <w:r>
      <w:rPr>
        <w:rFonts w:ascii="仿宋" w:hAnsi="仿宋" w:eastAsia="仿宋" w:cs="仿宋"/>
        <w:spacing w:val="35"/>
        <w:sz w:val="18"/>
        <w:szCs w:val="18"/>
        <w:u w:val="single" w:color="auto"/>
      </w:rPr>
      <w:t xml:space="preserve"> </w:t>
    </w:r>
    <w:r>
      <w:rPr>
        <w:rFonts w:ascii="仿宋" w:hAnsi="仿宋" w:eastAsia="仿宋" w:cs="仿宋"/>
        <w:spacing w:val="-24"/>
        <w:sz w:val="18"/>
        <w:szCs w:val="18"/>
        <w:u w:val="single" w:color="auto"/>
      </w:rPr>
      <w:t>·上</w:t>
    </w:r>
    <w:r>
      <w:rPr>
        <w:rFonts w:ascii="仿宋" w:hAnsi="仿宋" w:eastAsia="仿宋" w:cs="仿宋"/>
        <w:sz w:val="18"/>
        <w:szCs w:val="18"/>
        <w:u w:val="single" w:color="auto"/>
      </w:rPr>
      <w:t xml:space="preserve">                                                                            </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697374">
    <w:pPr>
      <w:tabs>
        <w:tab w:val="left" w:pos="6689"/>
      </w:tabs>
      <w:spacing w:before="46" w:line="222" w:lineRule="auto"/>
      <w:ind w:left="19"/>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9"/>
        <w:sz w:val="18"/>
        <w:szCs w:val="18"/>
        <w:u w:val="single" w:color="auto"/>
      </w:rPr>
      <w:t>第一章</w:t>
    </w:r>
    <w:r>
      <w:rPr>
        <w:rFonts w:ascii="仿宋" w:hAnsi="仿宋" w:eastAsia="仿宋" w:cs="仿宋"/>
        <w:spacing w:val="17"/>
        <w:sz w:val="18"/>
        <w:szCs w:val="18"/>
        <w:u w:val="single" w:color="auto"/>
      </w:rPr>
      <w:t xml:space="preserve">  </w:t>
    </w:r>
    <w:r>
      <w:rPr>
        <w:rFonts w:ascii="仿宋" w:hAnsi="仿宋" w:eastAsia="仿宋" w:cs="仿宋"/>
        <w:spacing w:val="-9"/>
        <w:sz w:val="18"/>
        <w:szCs w:val="18"/>
        <w:u w:val="single" w:color="auto"/>
      </w:rPr>
      <w:t>哲学与科学</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01A12A">
    <w:pPr>
      <w:spacing w:before="46" w:line="222" w:lineRule="auto"/>
      <w:ind w:left="26"/>
      <w:rPr>
        <w:rFonts w:ascii="仿宋" w:hAnsi="仿宋" w:eastAsia="仿宋" w:cs="仿宋"/>
        <w:sz w:val="18"/>
        <w:szCs w:val="18"/>
      </w:rPr>
    </w:pPr>
    <w:r>
      <w:rPr>
        <w:rFonts w:ascii="仿宋" w:hAnsi="仿宋" w:eastAsia="仿宋" w:cs="仿宋"/>
        <w:spacing w:val="-24"/>
        <w:sz w:val="18"/>
        <w:szCs w:val="18"/>
        <w:u w:val="single" w:color="auto"/>
      </w:rPr>
      <w:t>第一篇   内圣</w:t>
    </w:r>
    <w:r>
      <w:rPr>
        <w:rFonts w:ascii="仿宋" w:hAnsi="仿宋" w:eastAsia="仿宋" w:cs="仿宋"/>
        <w:spacing w:val="35"/>
        <w:sz w:val="18"/>
        <w:szCs w:val="18"/>
        <w:u w:val="single" w:color="auto"/>
      </w:rPr>
      <w:t xml:space="preserve"> </w:t>
    </w:r>
    <w:r>
      <w:rPr>
        <w:rFonts w:ascii="仿宋" w:hAnsi="仿宋" w:eastAsia="仿宋" w:cs="仿宋"/>
        <w:spacing w:val="-24"/>
        <w:sz w:val="18"/>
        <w:szCs w:val="18"/>
        <w:u w:val="single" w:color="auto"/>
      </w:rPr>
      <w:t>·上</w:t>
    </w:r>
    <w:r>
      <w:rPr>
        <w:rFonts w:ascii="仿宋" w:hAnsi="仿宋" w:eastAsia="仿宋" w:cs="仿宋"/>
        <w:sz w:val="18"/>
        <w:szCs w:val="18"/>
        <w:u w:val="single" w:color="auto"/>
      </w:rPr>
      <w:t xml:space="preserve">                                                                            </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16F0F9">
    <w:pPr>
      <w:tabs>
        <w:tab w:val="left" w:pos="6672"/>
      </w:tabs>
      <w:spacing w:before="46" w:line="222" w:lineRule="auto"/>
      <w:ind w:left="1"/>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9"/>
        <w:sz w:val="18"/>
        <w:szCs w:val="18"/>
        <w:u w:val="single" w:color="auto"/>
      </w:rPr>
      <w:t>第一章</w:t>
    </w:r>
    <w:r>
      <w:rPr>
        <w:rFonts w:ascii="仿宋" w:hAnsi="仿宋" w:eastAsia="仿宋" w:cs="仿宋"/>
        <w:spacing w:val="16"/>
        <w:sz w:val="18"/>
        <w:szCs w:val="18"/>
        <w:u w:val="single" w:color="auto"/>
      </w:rPr>
      <w:t xml:space="preserve">  </w:t>
    </w:r>
    <w:r>
      <w:rPr>
        <w:rFonts w:ascii="仿宋" w:hAnsi="仿宋" w:eastAsia="仿宋" w:cs="仿宋"/>
        <w:spacing w:val="-9"/>
        <w:sz w:val="18"/>
        <w:szCs w:val="18"/>
        <w:u w:val="single" w:color="auto"/>
      </w:rPr>
      <w:t>哲学与科学</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D6E8ED">
    <w:pPr>
      <w:spacing w:before="46" w:line="222" w:lineRule="auto"/>
      <w:ind w:left="23"/>
      <w:rPr>
        <w:rFonts w:ascii="仿宋" w:hAnsi="仿宋" w:eastAsia="仿宋" w:cs="仿宋"/>
        <w:sz w:val="18"/>
        <w:szCs w:val="18"/>
      </w:rPr>
    </w:pPr>
    <w:r>
      <w:rPr>
        <w:rFonts w:ascii="仿宋" w:hAnsi="仿宋" w:eastAsia="仿宋" w:cs="仿宋"/>
        <w:spacing w:val="-24"/>
        <w:sz w:val="18"/>
        <w:szCs w:val="18"/>
        <w:u w:val="single" w:color="auto"/>
      </w:rPr>
      <w:t>第一篇   内圣</w:t>
    </w:r>
    <w:r>
      <w:rPr>
        <w:rFonts w:ascii="仿宋" w:hAnsi="仿宋" w:eastAsia="仿宋" w:cs="仿宋"/>
        <w:spacing w:val="34"/>
        <w:sz w:val="18"/>
        <w:szCs w:val="18"/>
        <w:u w:val="single" w:color="auto"/>
      </w:rPr>
      <w:t xml:space="preserve"> </w:t>
    </w:r>
    <w:r>
      <w:rPr>
        <w:rFonts w:ascii="仿宋" w:hAnsi="仿宋" w:eastAsia="仿宋" w:cs="仿宋"/>
        <w:spacing w:val="-24"/>
        <w:sz w:val="18"/>
        <w:szCs w:val="18"/>
        <w:u w:val="single" w:color="auto"/>
      </w:rPr>
      <w:t>·上</w:t>
    </w:r>
    <w:r>
      <w:rPr>
        <w:rFonts w:ascii="仿宋" w:hAnsi="仿宋" w:eastAsia="仿宋" w:cs="仿宋"/>
        <w:sz w:val="18"/>
        <w:szCs w:val="18"/>
        <w:u w:val="single" w:color="auto"/>
      </w:rPr>
      <w:t xml:space="preserve">                                                                            </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16EB97">
    <w:pPr>
      <w:tabs>
        <w:tab w:val="left" w:pos="6689"/>
      </w:tabs>
      <w:spacing w:before="46" w:line="222" w:lineRule="auto"/>
      <w:ind w:left="19"/>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9"/>
        <w:sz w:val="18"/>
        <w:szCs w:val="18"/>
        <w:u w:val="single" w:color="auto"/>
      </w:rPr>
      <w:t>第一章</w:t>
    </w:r>
    <w:r>
      <w:rPr>
        <w:rFonts w:ascii="仿宋" w:hAnsi="仿宋" w:eastAsia="仿宋" w:cs="仿宋"/>
        <w:spacing w:val="17"/>
        <w:sz w:val="18"/>
        <w:szCs w:val="18"/>
        <w:u w:val="single" w:color="auto"/>
      </w:rPr>
      <w:t xml:space="preserve">  </w:t>
    </w:r>
    <w:r>
      <w:rPr>
        <w:rFonts w:ascii="仿宋" w:hAnsi="仿宋" w:eastAsia="仿宋" w:cs="仿宋"/>
        <w:spacing w:val="-9"/>
        <w:sz w:val="18"/>
        <w:szCs w:val="18"/>
        <w:u w:val="single" w:color="auto"/>
      </w:rPr>
      <w:t>哲学与科学</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E53772">
    <w:pPr>
      <w:spacing w:before="46" w:line="222" w:lineRule="auto"/>
      <w:ind w:left="24"/>
      <w:rPr>
        <w:rFonts w:ascii="仿宋" w:hAnsi="仿宋" w:eastAsia="仿宋" w:cs="仿宋"/>
        <w:sz w:val="18"/>
        <w:szCs w:val="18"/>
      </w:rPr>
    </w:pPr>
    <w:r>
      <w:rPr>
        <w:rFonts w:ascii="仿宋" w:hAnsi="仿宋" w:eastAsia="仿宋" w:cs="仿宋"/>
        <w:spacing w:val="-24"/>
        <w:sz w:val="18"/>
        <w:szCs w:val="18"/>
        <w:u w:val="single" w:color="auto"/>
      </w:rPr>
      <w:t>第一篇   内圣</w:t>
    </w:r>
    <w:r>
      <w:rPr>
        <w:rFonts w:ascii="仿宋" w:hAnsi="仿宋" w:eastAsia="仿宋" w:cs="仿宋"/>
        <w:spacing w:val="35"/>
        <w:sz w:val="18"/>
        <w:szCs w:val="18"/>
        <w:u w:val="single" w:color="auto"/>
      </w:rPr>
      <w:t xml:space="preserve"> </w:t>
    </w:r>
    <w:r>
      <w:rPr>
        <w:rFonts w:ascii="仿宋" w:hAnsi="仿宋" w:eastAsia="仿宋" w:cs="仿宋"/>
        <w:spacing w:val="-24"/>
        <w:sz w:val="18"/>
        <w:szCs w:val="18"/>
        <w:u w:val="single" w:color="auto"/>
      </w:rPr>
      <w:t>·上</w:t>
    </w:r>
    <w:r>
      <w:rPr>
        <w:rFonts w:ascii="仿宋" w:hAnsi="仿宋" w:eastAsia="仿宋" w:cs="仿宋"/>
        <w:sz w:val="18"/>
        <w:szCs w:val="18"/>
        <w:u w:val="single" w:color="auto"/>
      </w:rPr>
      <w:t xml:space="preserve">                                                                            </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94722B">
    <w:pPr>
      <w:tabs>
        <w:tab w:val="left" w:pos="6674"/>
      </w:tabs>
      <w:spacing w:before="46" w:line="222" w:lineRule="auto"/>
      <w:ind w:left="7"/>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9"/>
        <w:sz w:val="18"/>
        <w:szCs w:val="18"/>
        <w:u w:val="single" w:color="auto"/>
      </w:rPr>
      <w:t>第一章</w:t>
    </w:r>
    <w:r>
      <w:rPr>
        <w:rFonts w:ascii="仿宋" w:hAnsi="仿宋" w:eastAsia="仿宋" w:cs="仿宋"/>
        <w:spacing w:val="18"/>
        <w:sz w:val="18"/>
        <w:szCs w:val="18"/>
        <w:u w:val="single" w:color="auto"/>
      </w:rPr>
      <w:t xml:space="preserve">  </w:t>
    </w:r>
    <w:r>
      <w:rPr>
        <w:rFonts w:ascii="仿宋" w:hAnsi="仿宋" w:eastAsia="仿宋" w:cs="仿宋"/>
        <w:spacing w:val="-9"/>
        <w:sz w:val="18"/>
        <w:szCs w:val="18"/>
        <w:u w:val="single" w:color="auto"/>
      </w:rPr>
      <w:t>哲学与科学</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877E41">
    <w:pPr>
      <w:spacing w:before="46" w:line="222" w:lineRule="auto"/>
      <w:ind w:left="59"/>
      <w:rPr>
        <w:rFonts w:ascii="仿宋" w:hAnsi="仿宋" w:eastAsia="仿宋" w:cs="仿宋"/>
        <w:sz w:val="18"/>
        <w:szCs w:val="18"/>
      </w:rPr>
    </w:pPr>
    <w:r>
      <w:rPr>
        <w:rFonts w:ascii="仿宋" w:hAnsi="仿宋" w:eastAsia="仿宋" w:cs="仿宋"/>
        <w:spacing w:val="-24"/>
        <w:sz w:val="18"/>
        <w:szCs w:val="18"/>
        <w:u w:val="single" w:color="auto"/>
      </w:rPr>
      <w:t>第一篇   内圣</w:t>
    </w:r>
    <w:r>
      <w:rPr>
        <w:rFonts w:ascii="仿宋" w:hAnsi="仿宋" w:eastAsia="仿宋" w:cs="仿宋"/>
        <w:spacing w:val="35"/>
        <w:sz w:val="18"/>
        <w:szCs w:val="18"/>
        <w:u w:val="single" w:color="auto"/>
      </w:rPr>
      <w:t xml:space="preserve"> </w:t>
    </w:r>
    <w:r>
      <w:rPr>
        <w:rFonts w:ascii="仿宋" w:hAnsi="仿宋" w:eastAsia="仿宋" w:cs="仿宋"/>
        <w:spacing w:val="-24"/>
        <w:sz w:val="18"/>
        <w:szCs w:val="18"/>
        <w:u w:val="single" w:color="auto"/>
      </w:rPr>
      <w:t>·上</w:t>
    </w:r>
    <w:r>
      <w:rPr>
        <w:rFonts w:ascii="仿宋" w:hAnsi="仿宋" w:eastAsia="仿宋" w:cs="仿宋"/>
        <w:sz w:val="18"/>
        <w:szCs w:val="18"/>
        <w:u w:val="single" w:color="auto"/>
      </w:rPr>
      <w:t xml:space="preserve">                                                                            </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B1F29B">
    <w:pPr>
      <w:tabs>
        <w:tab w:val="left" w:pos="6687"/>
      </w:tabs>
      <w:spacing w:before="46" w:line="222" w:lineRule="auto"/>
      <w:ind w:left="19"/>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9"/>
        <w:sz w:val="18"/>
        <w:szCs w:val="18"/>
        <w:u w:val="single" w:color="auto"/>
      </w:rPr>
      <w:t>第一章</w:t>
    </w:r>
    <w:r>
      <w:rPr>
        <w:rFonts w:ascii="仿宋" w:hAnsi="仿宋" w:eastAsia="仿宋" w:cs="仿宋"/>
        <w:spacing w:val="18"/>
        <w:sz w:val="18"/>
        <w:szCs w:val="18"/>
        <w:u w:val="single" w:color="auto"/>
      </w:rPr>
      <w:t xml:space="preserve">  </w:t>
    </w:r>
    <w:r>
      <w:rPr>
        <w:rFonts w:ascii="仿宋" w:hAnsi="仿宋" w:eastAsia="仿宋" w:cs="仿宋"/>
        <w:spacing w:val="-9"/>
        <w:sz w:val="18"/>
        <w:szCs w:val="18"/>
        <w:u w:val="single" w:color="auto"/>
      </w:rPr>
      <w:t>哲学与科学</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C76B2F">
    <w:pPr>
      <w:spacing w:before="46" w:line="222" w:lineRule="auto"/>
      <w:ind w:left="61"/>
      <w:rPr>
        <w:rFonts w:ascii="仿宋" w:hAnsi="仿宋" w:eastAsia="仿宋" w:cs="仿宋"/>
        <w:sz w:val="18"/>
        <w:szCs w:val="18"/>
      </w:rPr>
    </w:pPr>
    <w:r>
      <w:rPr>
        <w:rFonts w:ascii="仿宋" w:hAnsi="仿宋" w:eastAsia="仿宋" w:cs="仿宋"/>
        <w:spacing w:val="-24"/>
        <w:sz w:val="18"/>
        <w:szCs w:val="18"/>
        <w:u w:val="single" w:color="auto"/>
      </w:rPr>
      <w:t>第一篇   内圣</w:t>
    </w:r>
    <w:r>
      <w:rPr>
        <w:rFonts w:ascii="仿宋" w:hAnsi="仿宋" w:eastAsia="仿宋" w:cs="仿宋"/>
        <w:spacing w:val="35"/>
        <w:sz w:val="18"/>
        <w:szCs w:val="18"/>
        <w:u w:val="single" w:color="auto"/>
      </w:rPr>
      <w:t xml:space="preserve"> </w:t>
    </w:r>
    <w:r>
      <w:rPr>
        <w:rFonts w:ascii="仿宋" w:hAnsi="仿宋" w:eastAsia="仿宋" w:cs="仿宋"/>
        <w:spacing w:val="-24"/>
        <w:sz w:val="18"/>
        <w:szCs w:val="18"/>
        <w:u w:val="single" w:color="auto"/>
      </w:rPr>
      <w:t>·上</w:t>
    </w:r>
    <w:r>
      <w:rPr>
        <w:rFonts w:ascii="仿宋" w:hAnsi="仿宋" w:eastAsia="仿宋" w:cs="仿宋"/>
        <w:sz w:val="18"/>
        <w:szCs w:val="18"/>
        <w:u w:val="single" w:color="auto"/>
      </w:rPr>
      <w:t xml:space="preserve">                                                                            </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9BBE42">
    <w:pPr>
      <w:tabs>
        <w:tab w:val="left" w:pos="6674"/>
      </w:tabs>
      <w:spacing w:before="46" w:line="222" w:lineRule="auto"/>
      <w:ind w:left="6"/>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9"/>
        <w:sz w:val="18"/>
        <w:szCs w:val="18"/>
        <w:u w:val="single" w:color="auto"/>
      </w:rPr>
      <w:t>第一章</w:t>
    </w:r>
    <w:r>
      <w:rPr>
        <w:rFonts w:ascii="仿宋" w:hAnsi="仿宋" w:eastAsia="仿宋" w:cs="仿宋"/>
        <w:spacing w:val="18"/>
        <w:sz w:val="18"/>
        <w:szCs w:val="18"/>
        <w:u w:val="single" w:color="auto"/>
      </w:rPr>
      <w:t xml:space="preserve">  </w:t>
    </w:r>
    <w:r>
      <w:rPr>
        <w:rFonts w:ascii="仿宋" w:hAnsi="仿宋" w:eastAsia="仿宋" w:cs="仿宋"/>
        <w:spacing w:val="-9"/>
        <w:sz w:val="18"/>
        <w:szCs w:val="18"/>
        <w:u w:val="single" w:color="auto"/>
      </w:rPr>
      <w:t>哲学与科学</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7464F1">
    <w:pPr>
      <w:spacing w:before="46" w:line="222" w:lineRule="auto"/>
      <w:ind w:left="44"/>
      <w:rPr>
        <w:rFonts w:ascii="仿宋" w:hAnsi="仿宋" w:eastAsia="仿宋" w:cs="仿宋"/>
        <w:sz w:val="18"/>
        <w:szCs w:val="18"/>
      </w:rPr>
    </w:pPr>
    <w:r>
      <w:rPr>
        <w:rFonts w:ascii="仿宋" w:hAnsi="仿宋" w:eastAsia="仿宋" w:cs="仿宋"/>
        <w:spacing w:val="-24"/>
        <w:sz w:val="18"/>
        <w:szCs w:val="18"/>
        <w:u w:val="single" w:color="auto"/>
      </w:rPr>
      <w:t>第一篇   内圣</w:t>
    </w:r>
    <w:r>
      <w:rPr>
        <w:rFonts w:ascii="仿宋" w:hAnsi="仿宋" w:eastAsia="仿宋" w:cs="仿宋"/>
        <w:spacing w:val="35"/>
        <w:sz w:val="18"/>
        <w:szCs w:val="18"/>
        <w:u w:val="single" w:color="auto"/>
      </w:rPr>
      <w:t xml:space="preserve"> </w:t>
    </w:r>
    <w:r>
      <w:rPr>
        <w:rFonts w:ascii="仿宋" w:hAnsi="仿宋" w:eastAsia="仿宋" w:cs="仿宋"/>
        <w:spacing w:val="-24"/>
        <w:sz w:val="18"/>
        <w:szCs w:val="18"/>
        <w:u w:val="single" w:color="auto"/>
      </w:rPr>
      <w:t>·上</w:t>
    </w:r>
    <w:r>
      <w:rPr>
        <w:rFonts w:ascii="仿宋" w:hAnsi="仿宋" w:eastAsia="仿宋" w:cs="仿宋"/>
        <w:sz w:val="18"/>
        <w:szCs w:val="18"/>
        <w:u w:val="single" w:color="auto"/>
      </w:rPr>
      <w:t xml:space="preserve">                                                                            </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76447F">
    <w:pPr>
      <w:tabs>
        <w:tab w:val="left" w:pos="6674"/>
      </w:tabs>
      <w:spacing w:before="46" w:line="222" w:lineRule="auto"/>
      <w:ind w:left="4"/>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9"/>
        <w:sz w:val="18"/>
        <w:szCs w:val="18"/>
        <w:u w:val="single" w:color="auto"/>
      </w:rPr>
      <w:t>第一章</w:t>
    </w:r>
    <w:r>
      <w:rPr>
        <w:rFonts w:ascii="仿宋" w:hAnsi="仿宋" w:eastAsia="仿宋" w:cs="仿宋"/>
        <w:spacing w:val="16"/>
        <w:sz w:val="18"/>
        <w:szCs w:val="18"/>
        <w:u w:val="single" w:color="auto"/>
      </w:rPr>
      <w:t xml:space="preserve">  </w:t>
    </w:r>
    <w:r>
      <w:rPr>
        <w:rFonts w:ascii="仿宋" w:hAnsi="仿宋" w:eastAsia="仿宋" w:cs="仿宋"/>
        <w:spacing w:val="-9"/>
        <w:sz w:val="18"/>
        <w:szCs w:val="18"/>
        <w:u w:val="single" w:color="auto"/>
      </w:rPr>
      <w:t>哲学与科学</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78D8A2">
    <w:pPr>
      <w:spacing w:before="46" w:line="222" w:lineRule="auto"/>
      <w:ind w:left="24"/>
      <w:rPr>
        <w:rFonts w:ascii="仿宋" w:hAnsi="仿宋" w:eastAsia="仿宋" w:cs="仿宋"/>
        <w:sz w:val="18"/>
        <w:szCs w:val="18"/>
      </w:rPr>
    </w:pPr>
    <w:r>
      <w:rPr>
        <w:rFonts w:ascii="仿宋" w:hAnsi="仿宋" w:eastAsia="仿宋" w:cs="仿宋"/>
        <w:spacing w:val="-24"/>
        <w:sz w:val="18"/>
        <w:szCs w:val="18"/>
        <w:u w:val="single" w:color="auto"/>
      </w:rPr>
      <w:t>第一篇   内圣</w:t>
    </w:r>
    <w:r>
      <w:rPr>
        <w:rFonts w:ascii="仿宋" w:hAnsi="仿宋" w:eastAsia="仿宋" w:cs="仿宋"/>
        <w:spacing w:val="35"/>
        <w:sz w:val="18"/>
        <w:szCs w:val="18"/>
        <w:u w:val="single" w:color="auto"/>
      </w:rPr>
      <w:t xml:space="preserve"> </w:t>
    </w:r>
    <w:r>
      <w:rPr>
        <w:rFonts w:ascii="仿宋" w:hAnsi="仿宋" w:eastAsia="仿宋" w:cs="仿宋"/>
        <w:spacing w:val="-24"/>
        <w:sz w:val="18"/>
        <w:szCs w:val="18"/>
        <w:u w:val="single" w:color="auto"/>
      </w:rPr>
      <w:t>·上</w:t>
    </w:r>
    <w:r>
      <w:rPr>
        <w:rFonts w:ascii="仿宋" w:hAnsi="仿宋" w:eastAsia="仿宋" w:cs="仿宋"/>
        <w:sz w:val="18"/>
        <w:szCs w:val="18"/>
        <w:u w:val="single" w:color="auto"/>
      </w:rPr>
      <w:t xml:space="preserve">                                                                            </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6FB5B1">
    <w:pPr>
      <w:tabs>
        <w:tab w:val="left" w:pos="6677"/>
      </w:tabs>
      <w:spacing w:before="46" w:line="222" w:lineRule="auto"/>
      <w:ind w:left="7"/>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9"/>
        <w:sz w:val="18"/>
        <w:szCs w:val="18"/>
        <w:u w:val="single" w:color="auto"/>
      </w:rPr>
      <w:t>第一章</w:t>
    </w:r>
    <w:r>
      <w:rPr>
        <w:rFonts w:ascii="仿宋" w:hAnsi="仿宋" w:eastAsia="仿宋" w:cs="仿宋"/>
        <w:spacing w:val="16"/>
        <w:sz w:val="18"/>
        <w:szCs w:val="18"/>
        <w:u w:val="single" w:color="auto"/>
      </w:rPr>
      <w:t xml:space="preserve">  </w:t>
    </w:r>
    <w:r>
      <w:rPr>
        <w:rFonts w:ascii="仿宋" w:hAnsi="仿宋" w:eastAsia="仿宋" w:cs="仿宋"/>
        <w:spacing w:val="-9"/>
        <w:sz w:val="18"/>
        <w:szCs w:val="18"/>
        <w:u w:val="single" w:color="auto"/>
      </w:rPr>
      <w:t>哲学与科学</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C47B3D">
    <w:pPr>
      <w:spacing w:before="46" w:line="222" w:lineRule="auto"/>
      <w:ind w:left="26"/>
      <w:rPr>
        <w:rFonts w:ascii="仿宋" w:hAnsi="仿宋" w:eastAsia="仿宋" w:cs="仿宋"/>
        <w:sz w:val="18"/>
        <w:szCs w:val="18"/>
      </w:rPr>
    </w:pPr>
    <w:r>
      <w:rPr>
        <w:rFonts w:ascii="仿宋" w:hAnsi="仿宋" w:eastAsia="仿宋" w:cs="仿宋"/>
        <w:spacing w:val="-24"/>
        <w:sz w:val="18"/>
        <w:szCs w:val="18"/>
        <w:u w:val="single" w:color="auto"/>
      </w:rPr>
      <w:t>第一篇   内圣</w:t>
    </w:r>
    <w:r>
      <w:rPr>
        <w:rFonts w:ascii="仿宋" w:hAnsi="仿宋" w:eastAsia="仿宋" w:cs="仿宋"/>
        <w:spacing w:val="35"/>
        <w:sz w:val="18"/>
        <w:szCs w:val="18"/>
        <w:u w:val="single" w:color="auto"/>
      </w:rPr>
      <w:t xml:space="preserve"> </w:t>
    </w:r>
    <w:r>
      <w:rPr>
        <w:rFonts w:ascii="仿宋" w:hAnsi="仿宋" w:eastAsia="仿宋" w:cs="仿宋"/>
        <w:spacing w:val="-24"/>
        <w:sz w:val="18"/>
        <w:szCs w:val="18"/>
        <w:u w:val="single" w:color="auto"/>
      </w:rPr>
      <w:t>·上</w:t>
    </w:r>
    <w:r>
      <w:rPr>
        <w:rFonts w:ascii="仿宋" w:hAnsi="仿宋" w:eastAsia="仿宋" w:cs="仿宋"/>
        <w:sz w:val="18"/>
        <w:szCs w:val="18"/>
        <w:u w:val="single" w:color="auto"/>
      </w:rPr>
      <w:t xml:space="preserve">                                                                            </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17DCCA">
    <w:pPr>
      <w:tabs>
        <w:tab w:val="left" w:pos="6677"/>
      </w:tabs>
      <w:spacing w:before="46" w:line="222" w:lineRule="auto"/>
      <w:ind w:left="8"/>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9"/>
        <w:sz w:val="18"/>
        <w:szCs w:val="18"/>
        <w:u w:val="single" w:color="auto"/>
      </w:rPr>
      <w:t>第一章</w:t>
    </w:r>
    <w:r>
      <w:rPr>
        <w:rFonts w:ascii="仿宋" w:hAnsi="仿宋" w:eastAsia="仿宋" w:cs="仿宋"/>
        <w:spacing w:val="16"/>
        <w:sz w:val="18"/>
        <w:szCs w:val="18"/>
        <w:u w:val="single" w:color="auto"/>
      </w:rPr>
      <w:t xml:space="preserve">  </w:t>
    </w:r>
    <w:r>
      <w:rPr>
        <w:rFonts w:ascii="仿宋" w:hAnsi="仿宋" w:eastAsia="仿宋" w:cs="仿宋"/>
        <w:spacing w:val="-9"/>
        <w:sz w:val="18"/>
        <w:szCs w:val="18"/>
        <w:u w:val="single" w:color="auto"/>
      </w:rPr>
      <w:t>哲学与科学</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ABC3B6">
    <w:pPr>
      <w:spacing w:before="46" w:line="222" w:lineRule="auto"/>
      <w:ind w:left="24"/>
      <w:rPr>
        <w:rFonts w:ascii="仿宋" w:hAnsi="仿宋" w:eastAsia="仿宋" w:cs="仿宋"/>
        <w:sz w:val="18"/>
        <w:szCs w:val="18"/>
      </w:rPr>
    </w:pPr>
    <w:r>
      <w:rPr>
        <w:rFonts w:ascii="仿宋" w:hAnsi="仿宋" w:eastAsia="仿宋" w:cs="仿宋"/>
        <w:spacing w:val="-24"/>
        <w:sz w:val="18"/>
        <w:szCs w:val="18"/>
        <w:u w:val="single" w:color="auto"/>
      </w:rPr>
      <w:t>第一篇   内圣</w:t>
    </w:r>
    <w:r>
      <w:rPr>
        <w:rFonts w:ascii="仿宋" w:hAnsi="仿宋" w:eastAsia="仿宋" w:cs="仿宋"/>
        <w:spacing w:val="35"/>
        <w:sz w:val="18"/>
        <w:szCs w:val="18"/>
        <w:u w:val="single" w:color="auto"/>
      </w:rPr>
      <w:t xml:space="preserve"> </w:t>
    </w:r>
    <w:r>
      <w:rPr>
        <w:rFonts w:ascii="仿宋" w:hAnsi="仿宋" w:eastAsia="仿宋" w:cs="仿宋"/>
        <w:spacing w:val="-24"/>
        <w:sz w:val="18"/>
        <w:szCs w:val="18"/>
        <w:u w:val="single" w:color="auto"/>
      </w:rPr>
      <w:t>·上</w:t>
    </w:r>
    <w:r>
      <w:rPr>
        <w:rFonts w:ascii="仿宋" w:hAnsi="仿宋" w:eastAsia="仿宋" w:cs="仿宋"/>
        <w:sz w:val="18"/>
        <w:szCs w:val="18"/>
        <w:u w:val="single" w:color="auto"/>
      </w:rPr>
      <w:t xml:space="preserve">                                                                            </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2AFAC7">
    <w:pPr>
      <w:tabs>
        <w:tab w:val="left" w:pos="6674"/>
      </w:tabs>
      <w:spacing w:before="46" w:line="222" w:lineRule="auto"/>
      <w:ind w:left="7"/>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9"/>
        <w:sz w:val="18"/>
        <w:szCs w:val="18"/>
        <w:u w:val="single" w:color="auto"/>
      </w:rPr>
      <w:t>第一章</w:t>
    </w:r>
    <w:r>
      <w:rPr>
        <w:rFonts w:ascii="仿宋" w:hAnsi="仿宋" w:eastAsia="仿宋" w:cs="仿宋"/>
        <w:spacing w:val="18"/>
        <w:sz w:val="18"/>
        <w:szCs w:val="18"/>
        <w:u w:val="single" w:color="auto"/>
      </w:rPr>
      <w:t xml:space="preserve">  </w:t>
    </w:r>
    <w:r>
      <w:rPr>
        <w:rFonts w:ascii="仿宋" w:hAnsi="仿宋" w:eastAsia="仿宋" w:cs="仿宋"/>
        <w:spacing w:val="-9"/>
        <w:sz w:val="18"/>
        <w:szCs w:val="18"/>
        <w:u w:val="single" w:color="auto"/>
      </w:rPr>
      <w:t>哲学与科学</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F61665">
    <w:pPr>
      <w:spacing w:before="46" w:line="222" w:lineRule="auto"/>
      <w:ind w:left="59"/>
      <w:rPr>
        <w:rFonts w:ascii="仿宋" w:hAnsi="仿宋" w:eastAsia="仿宋" w:cs="仿宋"/>
        <w:sz w:val="18"/>
        <w:szCs w:val="18"/>
      </w:rPr>
    </w:pPr>
    <w:r>
      <w:rPr>
        <w:rFonts w:ascii="仿宋" w:hAnsi="仿宋" w:eastAsia="仿宋" w:cs="仿宋"/>
        <w:spacing w:val="-24"/>
        <w:sz w:val="18"/>
        <w:szCs w:val="18"/>
        <w:u w:val="single" w:color="auto"/>
      </w:rPr>
      <w:t>第一篇   内圣</w:t>
    </w:r>
    <w:r>
      <w:rPr>
        <w:rFonts w:ascii="仿宋" w:hAnsi="仿宋" w:eastAsia="仿宋" w:cs="仿宋"/>
        <w:spacing w:val="35"/>
        <w:sz w:val="18"/>
        <w:szCs w:val="18"/>
        <w:u w:val="single" w:color="auto"/>
      </w:rPr>
      <w:t xml:space="preserve"> </w:t>
    </w:r>
    <w:r>
      <w:rPr>
        <w:rFonts w:ascii="仿宋" w:hAnsi="仿宋" w:eastAsia="仿宋" w:cs="仿宋"/>
        <w:spacing w:val="-24"/>
        <w:sz w:val="18"/>
        <w:szCs w:val="18"/>
        <w:u w:val="single" w:color="auto"/>
      </w:rPr>
      <w:t>·上</w:t>
    </w:r>
    <w:r>
      <w:rPr>
        <w:rFonts w:ascii="仿宋" w:hAnsi="仿宋" w:eastAsia="仿宋" w:cs="仿宋"/>
        <w:sz w:val="18"/>
        <w:szCs w:val="18"/>
        <w:u w:val="single" w:color="auto"/>
      </w:rPr>
      <w:t xml:space="preserve">                                                                            </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A561EF">
    <w:pPr>
      <w:tabs>
        <w:tab w:val="left" w:pos="6707"/>
      </w:tabs>
      <w:spacing w:before="46" w:line="222" w:lineRule="auto"/>
      <w:ind w:left="39"/>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9"/>
        <w:sz w:val="18"/>
        <w:szCs w:val="18"/>
        <w:u w:val="single" w:color="auto"/>
      </w:rPr>
      <w:t>第一章</w:t>
    </w:r>
    <w:r>
      <w:rPr>
        <w:rFonts w:ascii="仿宋" w:hAnsi="仿宋" w:eastAsia="仿宋" w:cs="仿宋"/>
        <w:spacing w:val="18"/>
        <w:sz w:val="18"/>
        <w:szCs w:val="18"/>
        <w:u w:val="single" w:color="auto"/>
      </w:rPr>
      <w:t xml:space="preserve">  </w:t>
    </w:r>
    <w:r>
      <w:rPr>
        <w:rFonts w:ascii="仿宋" w:hAnsi="仿宋" w:eastAsia="仿宋" w:cs="仿宋"/>
        <w:spacing w:val="-9"/>
        <w:sz w:val="18"/>
        <w:szCs w:val="18"/>
        <w:u w:val="single" w:color="auto"/>
      </w:rPr>
      <w:t>哲学与科学</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A3F071">
    <w:pPr>
      <w:spacing w:before="46" w:line="222" w:lineRule="auto"/>
      <w:ind w:left="59"/>
      <w:rPr>
        <w:rFonts w:ascii="仿宋" w:hAnsi="仿宋" w:eastAsia="仿宋" w:cs="仿宋"/>
        <w:sz w:val="18"/>
        <w:szCs w:val="18"/>
      </w:rPr>
    </w:pPr>
    <w:r>
      <w:rPr>
        <w:rFonts w:ascii="仿宋" w:hAnsi="仿宋" w:eastAsia="仿宋" w:cs="仿宋"/>
        <w:spacing w:val="-24"/>
        <w:sz w:val="18"/>
        <w:szCs w:val="18"/>
        <w:u w:val="single" w:color="auto"/>
      </w:rPr>
      <w:t>第一篇   内圣</w:t>
    </w:r>
    <w:r>
      <w:rPr>
        <w:rFonts w:ascii="仿宋" w:hAnsi="仿宋" w:eastAsia="仿宋" w:cs="仿宋"/>
        <w:spacing w:val="35"/>
        <w:sz w:val="18"/>
        <w:szCs w:val="18"/>
        <w:u w:val="single" w:color="auto"/>
      </w:rPr>
      <w:t xml:space="preserve"> </w:t>
    </w:r>
    <w:r>
      <w:rPr>
        <w:rFonts w:ascii="仿宋" w:hAnsi="仿宋" w:eastAsia="仿宋" w:cs="仿宋"/>
        <w:spacing w:val="-24"/>
        <w:sz w:val="18"/>
        <w:szCs w:val="18"/>
        <w:u w:val="single" w:color="auto"/>
      </w:rPr>
      <w:t>·上</w:t>
    </w:r>
    <w:r>
      <w:rPr>
        <w:rFonts w:ascii="仿宋" w:hAnsi="仿宋" w:eastAsia="仿宋" w:cs="仿宋"/>
        <w:sz w:val="18"/>
        <w:szCs w:val="18"/>
        <w:u w:val="single" w:color="auto"/>
      </w:rPr>
      <w:t xml:space="preserve">                                                                            </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FDC7BD">
    <w:pPr>
      <w:tabs>
        <w:tab w:val="left" w:pos="6675"/>
      </w:tabs>
      <w:spacing w:before="46" w:line="222" w:lineRule="auto"/>
      <w:ind w:left="5"/>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9"/>
        <w:sz w:val="18"/>
        <w:szCs w:val="18"/>
        <w:u w:val="single" w:color="auto"/>
      </w:rPr>
      <w:t>第一章</w:t>
    </w:r>
    <w:r>
      <w:rPr>
        <w:rFonts w:ascii="仿宋" w:hAnsi="仿宋" w:eastAsia="仿宋" w:cs="仿宋"/>
        <w:spacing w:val="16"/>
        <w:sz w:val="18"/>
        <w:szCs w:val="18"/>
        <w:u w:val="single" w:color="auto"/>
      </w:rPr>
      <w:t xml:space="preserve">  </w:t>
    </w:r>
    <w:r>
      <w:rPr>
        <w:rFonts w:ascii="仿宋" w:hAnsi="仿宋" w:eastAsia="仿宋" w:cs="仿宋"/>
        <w:spacing w:val="-9"/>
        <w:sz w:val="18"/>
        <w:szCs w:val="18"/>
        <w:u w:val="single" w:color="auto"/>
      </w:rPr>
      <w:t>哲学与科学</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0DFD2C">
    <w:pPr>
      <w:spacing w:before="46" w:line="222" w:lineRule="auto"/>
      <w:ind w:left="26"/>
      <w:rPr>
        <w:rFonts w:ascii="仿宋" w:hAnsi="仿宋" w:eastAsia="仿宋" w:cs="仿宋"/>
        <w:sz w:val="18"/>
        <w:szCs w:val="18"/>
      </w:rPr>
    </w:pPr>
    <w:r>
      <w:rPr>
        <w:rFonts w:ascii="仿宋" w:hAnsi="仿宋" w:eastAsia="仿宋" w:cs="仿宋"/>
        <w:spacing w:val="-24"/>
        <w:sz w:val="18"/>
        <w:szCs w:val="18"/>
        <w:u w:val="single" w:color="auto"/>
      </w:rPr>
      <w:t>第一篇   内圣</w:t>
    </w:r>
    <w:r>
      <w:rPr>
        <w:rFonts w:ascii="仿宋" w:hAnsi="仿宋" w:eastAsia="仿宋" w:cs="仿宋"/>
        <w:spacing w:val="35"/>
        <w:sz w:val="18"/>
        <w:szCs w:val="18"/>
        <w:u w:val="single" w:color="auto"/>
      </w:rPr>
      <w:t xml:space="preserve"> </w:t>
    </w:r>
    <w:r>
      <w:rPr>
        <w:rFonts w:ascii="仿宋" w:hAnsi="仿宋" w:eastAsia="仿宋" w:cs="仿宋"/>
        <w:spacing w:val="-24"/>
        <w:sz w:val="18"/>
        <w:szCs w:val="18"/>
        <w:u w:val="single" w:color="auto"/>
      </w:rPr>
      <w:t>·上</w:t>
    </w:r>
    <w:r>
      <w:rPr>
        <w:rFonts w:ascii="仿宋" w:hAnsi="仿宋" w:eastAsia="仿宋" w:cs="仿宋"/>
        <w:sz w:val="18"/>
        <w:szCs w:val="18"/>
        <w:u w:val="single" w:color="auto"/>
      </w:rPr>
      <w:t xml:space="preserve">                                                                            </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16C63D">
    <w:pPr>
      <w:tabs>
        <w:tab w:val="left" w:pos="6677"/>
      </w:tabs>
      <w:spacing w:before="46" w:line="222" w:lineRule="auto"/>
      <w:ind w:left="8"/>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9"/>
        <w:sz w:val="18"/>
        <w:szCs w:val="18"/>
        <w:u w:val="single" w:color="auto"/>
      </w:rPr>
      <w:t>第一章</w:t>
    </w:r>
    <w:r>
      <w:rPr>
        <w:rFonts w:ascii="仿宋" w:hAnsi="仿宋" w:eastAsia="仿宋" w:cs="仿宋"/>
        <w:spacing w:val="16"/>
        <w:sz w:val="18"/>
        <w:szCs w:val="18"/>
        <w:u w:val="single" w:color="auto"/>
      </w:rPr>
      <w:t xml:space="preserve">  </w:t>
    </w:r>
    <w:r>
      <w:rPr>
        <w:rFonts w:ascii="仿宋" w:hAnsi="仿宋" w:eastAsia="仿宋" w:cs="仿宋"/>
        <w:spacing w:val="-9"/>
        <w:sz w:val="18"/>
        <w:szCs w:val="18"/>
        <w:u w:val="single" w:color="auto"/>
      </w:rPr>
      <w:t>哲学与科学</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87E380">
    <w:pPr>
      <w:spacing w:before="46" w:line="222" w:lineRule="auto"/>
      <w:ind w:left="26"/>
      <w:rPr>
        <w:rFonts w:ascii="仿宋" w:hAnsi="仿宋" w:eastAsia="仿宋" w:cs="仿宋"/>
        <w:sz w:val="18"/>
        <w:szCs w:val="18"/>
      </w:rPr>
    </w:pPr>
    <w:r>
      <w:rPr>
        <w:rFonts w:ascii="仿宋" w:hAnsi="仿宋" w:eastAsia="仿宋" w:cs="仿宋"/>
        <w:spacing w:val="-24"/>
        <w:sz w:val="18"/>
        <w:szCs w:val="18"/>
        <w:u w:val="single" w:color="auto"/>
      </w:rPr>
      <w:t>第一篇   内圣</w:t>
    </w:r>
    <w:r>
      <w:rPr>
        <w:rFonts w:ascii="仿宋" w:hAnsi="仿宋" w:eastAsia="仿宋" w:cs="仿宋"/>
        <w:spacing w:val="35"/>
        <w:sz w:val="18"/>
        <w:szCs w:val="18"/>
        <w:u w:val="single" w:color="auto"/>
      </w:rPr>
      <w:t xml:space="preserve"> </w:t>
    </w:r>
    <w:r>
      <w:rPr>
        <w:rFonts w:ascii="仿宋" w:hAnsi="仿宋" w:eastAsia="仿宋" w:cs="仿宋"/>
        <w:spacing w:val="-24"/>
        <w:sz w:val="18"/>
        <w:szCs w:val="18"/>
        <w:u w:val="single" w:color="auto"/>
      </w:rPr>
      <w:t>·上</w:t>
    </w:r>
    <w:r>
      <w:rPr>
        <w:rFonts w:ascii="仿宋" w:hAnsi="仿宋" w:eastAsia="仿宋" w:cs="仿宋"/>
        <w:sz w:val="18"/>
        <w:szCs w:val="18"/>
        <w:u w:val="single" w:color="auto"/>
      </w:rPr>
      <w:t xml:space="preserve">                                                                            </w: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26032F">
    <w:pPr>
      <w:tabs>
        <w:tab w:val="left" w:pos="6675"/>
      </w:tabs>
      <w:spacing w:before="46" w:line="222" w:lineRule="auto"/>
      <w:ind w:left="5"/>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9"/>
        <w:sz w:val="18"/>
        <w:szCs w:val="18"/>
        <w:u w:val="single" w:color="auto"/>
      </w:rPr>
      <w:t>第一章</w:t>
    </w:r>
    <w:r>
      <w:rPr>
        <w:rFonts w:ascii="仿宋" w:hAnsi="仿宋" w:eastAsia="仿宋" w:cs="仿宋"/>
        <w:spacing w:val="16"/>
        <w:sz w:val="18"/>
        <w:szCs w:val="18"/>
        <w:u w:val="single" w:color="auto"/>
      </w:rPr>
      <w:t xml:space="preserve">  </w:t>
    </w:r>
    <w:r>
      <w:rPr>
        <w:rFonts w:ascii="仿宋" w:hAnsi="仿宋" w:eastAsia="仿宋" w:cs="仿宋"/>
        <w:spacing w:val="-9"/>
        <w:sz w:val="18"/>
        <w:szCs w:val="18"/>
        <w:u w:val="single" w:color="auto"/>
      </w:rPr>
      <w:t>哲学与科学</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73BF1E">
    <w:pPr>
      <w:spacing w:before="46" w:line="222" w:lineRule="auto"/>
      <w:ind w:left="26"/>
      <w:rPr>
        <w:rFonts w:ascii="仿宋" w:hAnsi="仿宋" w:eastAsia="仿宋" w:cs="仿宋"/>
        <w:sz w:val="18"/>
        <w:szCs w:val="18"/>
      </w:rPr>
    </w:pPr>
    <w:r>
      <w:rPr>
        <w:rFonts w:ascii="仿宋" w:hAnsi="仿宋" w:eastAsia="仿宋" w:cs="仿宋"/>
        <w:spacing w:val="-24"/>
        <w:sz w:val="18"/>
        <w:szCs w:val="18"/>
        <w:u w:val="single" w:color="auto"/>
      </w:rPr>
      <w:t>第一篇   内圣</w:t>
    </w:r>
    <w:r>
      <w:rPr>
        <w:rFonts w:ascii="仿宋" w:hAnsi="仿宋" w:eastAsia="仿宋" w:cs="仿宋"/>
        <w:spacing w:val="35"/>
        <w:sz w:val="18"/>
        <w:szCs w:val="18"/>
        <w:u w:val="single" w:color="auto"/>
      </w:rPr>
      <w:t xml:space="preserve"> </w:t>
    </w:r>
    <w:r>
      <w:rPr>
        <w:rFonts w:ascii="仿宋" w:hAnsi="仿宋" w:eastAsia="仿宋" w:cs="仿宋"/>
        <w:spacing w:val="-24"/>
        <w:sz w:val="18"/>
        <w:szCs w:val="18"/>
        <w:u w:val="single" w:color="auto"/>
      </w:rPr>
      <w:t>·上</w:t>
    </w:r>
    <w:r>
      <w:rPr>
        <w:rFonts w:ascii="仿宋" w:hAnsi="仿宋" w:eastAsia="仿宋" w:cs="仿宋"/>
        <w:sz w:val="18"/>
        <w:szCs w:val="18"/>
        <w:u w:val="single" w:color="auto"/>
      </w:rPr>
      <w:t xml:space="preserve">                                                                            </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96A887">
    <w:pPr>
      <w:tabs>
        <w:tab w:val="left" w:pos="6689"/>
      </w:tabs>
      <w:spacing w:before="46" w:line="222" w:lineRule="auto"/>
      <w:ind w:left="19"/>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9"/>
        <w:sz w:val="18"/>
        <w:szCs w:val="18"/>
        <w:u w:val="single" w:color="auto"/>
      </w:rPr>
      <w:t>第一章</w:t>
    </w:r>
    <w:r>
      <w:rPr>
        <w:rFonts w:ascii="仿宋" w:hAnsi="仿宋" w:eastAsia="仿宋" w:cs="仿宋"/>
        <w:spacing w:val="17"/>
        <w:sz w:val="18"/>
        <w:szCs w:val="18"/>
        <w:u w:val="single" w:color="auto"/>
      </w:rPr>
      <w:t xml:space="preserve">  </w:t>
    </w:r>
    <w:r>
      <w:rPr>
        <w:rFonts w:ascii="仿宋" w:hAnsi="仿宋" w:eastAsia="仿宋" w:cs="仿宋"/>
        <w:spacing w:val="-9"/>
        <w:sz w:val="18"/>
        <w:szCs w:val="18"/>
        <w:u w:val="single" w:color="auto"/>
      </w:rPr>
      <w:t>哲学与科学</w:t>
    </w: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678FC2">
    <w:pPr>
      <w:spacing w:before="46" w:line="222" w:lineRule="auto"/>
      <w:ind w:left="39"/>
      <w:rPr>
        <w:rFonts w:ascii="仿宋" w:hAnsi="仿宋" w:eastAsia="仿宋" w:cs="仿宋"/>
        <w:sz w:val="18"/>
        <w:szCs w:val="18"/>
      </w:rPr>
    </w:pPr>
    <w:r>
      <w:rPr>
        <w:rFonts w:ascii="仿宋" w:hAnsi="仿宋" w:eastAsia="仿宋" w:cs="仿宋"/>
        <w:spacing w:val="-24"/>
        <w:sz w:val="18"/>
        <w:szCs w:val="18"/>
        <w:u w:val="single" w:color="auto"/>
      </w:rPr>
      <w:t>第一篇   内圣</w:t>
    </w:r>
    <w:r>
      <w:rPr>
        <w:rFonts w:ascii="仿宋" w:hAnsi="仿宋" w:eastAsia="仿宋" w:cs="仿宋"/>
        <w:spacing w:val="35"/>
        <w:sz w:val="18"/>
        <w:szCs w:val="18"/>
        <w:u w:val="single" w:color="auto"/>
      </w:rPr>
      <w:t xml:space="preserve"> </w:t>
    </w:r>
    <w:r>
      <w:rPr>
        <w:rFonts w:ascii="仿宋" w:hAnsi="仿宋" w:eastAsia="仿宋" w:cs="仿宋"/>
        <w:spacing w:val="-24"/>
        <w:sz w:val="18"/>
        <w:szCs w:val="18"/>
        <w:u w:val="single" w:color="auto"/>
      </w:rPr>
      <w:t>·上</w:t>
    </w:r>
    <w:r>
      <w:rPr>
        <w:rFonts w:ascii="仿宋" w:hAnsi="仿宋" w:eastAsia="仿宋" w:cs="仿宋"/>
        <w:sz w:val="18"/>
        <w:szCs w:val="18"/>
        <w:u w:val="single" w:color="auto"/>
      </w:rPr>
      <w:t xml:space="preserve">                                                                            </w:t>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A74B50">
    <w:pPr>
      <w:tabs>
        <w:tab w:val="left" w:pos="6677"/>
      </w:tabs>
      <w:spacing w:before="46" w:line="222" w:lineRule="auto"/>
      <w:ind w:left="7"/>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9"/>
        <w:sz w:val="18"/>
        <w:szCs w:val="18"/>
        <w:u w:val="single" w:color="auto"/>
      </w:rPr>
      <w:t>第一章</w:t>
    </w:r>
    <w:r>
      <w:rPr>
        <w:rFonts w:ascii="仿宋" w:hAnsi="仿宋" w:eastAsia="仿宋" w:cs="仿宋"/>
        <w:spacing w:val="16"/>
        <w:sz w:val="18"/>
        <w:szCs w:val="18"/>
        <w:u w:val="single" w:color="auto"/>
      </w:rPr>
      <w:t xml:space="preserve">  </w:t>
    </w:r>
    <w:r>
      <w:rPr>
        <w:rFonts w:ascii="仿宋" w:hAnsi="仿宋" w:eastAsia="仿宋" w:cs="仿宋"/>
        <w:spacing w:val="-9"/>
        <w:sz w:val="18"/>
        <w:szCs w:val="18"/>
        <w:u w:val="single" w:color="auto"/>
      </w:rPr>
      <w:t>哲学与科学</w: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2CA29C">
    <w:pPr>
      <w:spacing w:before="46" w:line="222" w:lineRule="auto"/>
      <w:ind w:left="24"/>
      <w:rPr>
        <w:rFonts w:ascii="仿宋" w:hAnsi="仿宋" w:eastAsia="仿宋" w:cs="仿宋"/>
        <w:sz w:val="18"/>
        <w:szCs w:val="18"/>
      </w:rPr>
    </w:pPr>
    <w:r>
      <w:rPr>
        <w:rFonts w:ascii="仿宋" w:hAnsi="仿宋" w:eastAsia="仿宋" w:cs="仿宋"/>
        <w:spacing w:val="-24"/>
        <w:sz w:val="18"/>
        <w:szCs w:val="18"/>
        <w:u w:val="single" w:color="auto"/>
      </w:rPr>
      <w:t>第一篇   内圣</w:t>
    </w:r>
    <w:r>
      <w:rPr>
        <w:rFonts w:ascii="仿宋" w:hAnsi="仿宋" w:eastAsia="仿宋" w:cs="仿宋"/>
        <w:spacing w:val="35"/>
        <w:sz w:val="18"/>
        <w:szCs w:val="18"/>
        <w:u w:val="single" w:color="auto"/>
      </w:rPr>
      <w:t xml:space="preserve"> </w:t>
    </w:r>
    <w:r>
      <w:rPr>
        <w:rFonts w:ascii="仿宋" w:hAnsi="仿宋" w:eastAsia="仿宋" w:cs="仿宋"/>
        <w:spacing w:val="-24"/>
        <w:sz w:val="18"/>
        <w:szCs w:val="18"/>
        <w:u w:val="single" w:color="auto"/>
      </w:rPr>
      <w:t>·上</w:t>
    </w:r>
    <w:r>
      <w:rPr>
        <w:rFonts w:ascii="仿宋" w:hAnsi="仿宋" w:eastAsia="仿宋" w:cs="仿宋"/>
        <w:sz w:val="18"/>
        <w:szCs w:val="18"/>
        <w:u w:val="single" w:color="auto"/>
      </w:rPr>
      <w:t xml:space="preserve">                                                                            </w:t>
    </w: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5F58A5">
    <w:pPr>
      <w:tabs>
        <w:tab w:val="left" w:pos="6675"/>
      </w:tabs>
      <w:spacing w:before="46" w:line="222" w:lineRule="auto"/>
      <w:ind w:left="5"/>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9"/>
        <w:sz w:val="18"/>
        <w:szCs w:val="18"/>
        <w:u w:val="single" w:color="auto"/>
      </w:rPr>
      <w:t>第一章</w:t>
    </w:r>
    <w:r>
      <w:rPr>
        <w:rFonts w:ascii="仿宋" w:hAnsi="仿宋" w:eastAsia="仿宋" w:cs="仿宋"/>
        <w:spacing w:val="16"/>
        <w:sz w:val="18"/>
        <w:szCs w:val="18"/>
        <w:u w:val="single" w:color="auto"/>
      </w:rPr>
      <w:t xml:space="preserve">  </w:t>
    </w:r>
    <w:r>
      <w:rPr>
        <w:rFonts w:ascii="仿宋" w:hAnsi="仿宋" w:eastAsia="仿宋" w:cs="仿宋"/>
        <w:spacing w:val="-9"/>
        <w:sz w:val="18"/>
        <w:szCs w:val="18"/>
        <w:u w:val="single" w:color="auto"/>
      </w:rPr>
      <w:t>哲学与科学</w:t>
    </w: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7AA610">
    <w:pPr>
      <w:spacing w:before="46" w:line="222" w:lineRule="auto"/>
      <w:ind w:left="24"/>
      <w:rPr>
        <w:rFonts w:ascii="仿宋" w:hAnsi="仿宋" w:eastAsia="仿宋" w:cs="仿宋"/>
        <w:sz w:val="18"/>
        <w:szCs w:val="18"/>
      </w:rPr>
    </w:pPr>
    <w:r>
      <w:rPr>
        <w:rFonts w:ascii="仿宋" w:hAnsi="仿宋" w:eastAsia="仿宋" w:cs="仿宋"/>
        <w:spacing w:val="-24"/>
        <w:sz w:val="18"/>
        <w:szCs w:val="18"/>
        <w:u w:val="single" w:color="auto"/>
      </w:rPr>
      <w:t>第一篇   内圣</w:t>
    </w:r>
    <w:r>
      <w:rPr>
        <w:rFonts w:ascii="仿宋" w:hAnsi="仿宋" w:eastAsia="仿宋" w:cs="仿宋"/>
        <w:spacing w:val="35"/>
        <w:sz w:val="18"/>
        <w:szCs w:val="18"/>
        <w:u w:val="single" w:color="auto"/>
      </w:rPr>
      <w:t xml:space="preserve"> </w:t>
    </w:r>
    <w:r>
      <w:rPr>
        <w:rFonts w:ascii="仿宋" w:hAnsi="仿宋" w:eastAsia="仿宋" w:cs="仿宋"/>
        <w:spacing w:val="-24"/>
        <w:sz w:val="18"/>
        <w:szCs w:val="18"/>
        <w:u w:val="single" w:color="auto"/>
      </w:rPr>
      <w:t>·上</w:t>
    </w:r>
    <w:r>
      <w:rPr>
        <w:rFonts w:ascii="仿宋" w:hAnsi="仿宋" w:eastAsia="仿宋" w:cs="仿宋"/>
        <w:sz w:val="18"/>
        <w:szCs w:val="18"/>
        <w:u w:val="single" w:color="auto"/>
      </w:rPr>
      <w:t xml:space="preserve">                                                                            </w:t>
    </w: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AB9BEB">
    <w:pPr>
      <w:pStyle w:val="3"/>
    </w:pPr>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42F1DF">
    <w:pPr>
      <w:spacing w:before="46" w:line="222" w:lineRule="auto"/>
      <w:ind w:left="24"/>
      <w:rPr>
        <w:rFonts w:ascii="仿宋" w:hAnsi="仿宋" w:eastAsia="仿宋" w:cs="仿宋"/>
        <w:sz w:val="18"/>
        <w:szCs w:val="18"/>
      </w:rPr>
    </w:pPr>
    <w:r>
      <w:rPr>
        <w:rFonts w:ascii="仿宋" w:hAnsi="仿宋" w:eastAsia="仿宋" w:cs="仿宋"/>
        <w:spacing w:val="-24"/>
        <w:sz w:val="18"/>
        <w:szCs w:val="18"/>
        <w:u w:val="single" w:color="auto"/>
      </w:rPr>
      <w:t>第一篇   内圣</w:t>
    </w:r>
    <w:r>
      <w:rPr>
        <w:rFonts w:ascii="仿宋" w:hAnsi="仿宋" w:eastAsia="仿宋" w:cs="仿宋"/>
        <w:spacing w:val="35"/>
        <w:sz w:val="18"/>
        <w:szCs w:val="18"/>
        <w:u w:val="single" w:color="auto"/>
      </w:rPr>
      <w:t xml:space="preserve"> </w:t>
    </w:r>
    <w:r>
      <w:rPr>
        <w:rFonts w:ascii="仿宋" w:hAnsi="仿宋" w:eastAsia="仿宋" w:cs="仿宋"/>
        <w:spacing w:val="-24"/>
        <w:sz w:val="18"/>
        <w:szCs w:val="18"/>
        <w:u w:val="single" w:color="auto"/>
      </w:rPr>
      <w:t>·上</w:t>
    </w:r>
    <w:r>
      <w:rPr>
        <w:rFonts w:ascii="仿宋" w:hAnsi="仿宋" w:eastAsia="仿宋" w:cs="仿宋"/>
        <w:sz w:val="18"/>
        <w:szCs w:val="18"/>
        <w:u w:val="single" w:color="auto"/>
      </w:rPr>
      <w:t xml:space="preserve">                                                                            </w:t>
    </w:r>
  </w:p>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8E6D4D">
    <w:pPr>
      <w:tabs>
        <w:tab w:val="left" w:pos="6672"/>
      </w:tabs>
      <w:spacing w:before="46" w:line="222" w:lineRule="auto"/>
      <w:ind w:left="4"/>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9"/>
        <w:sz w:val="18"/>
        <w:szCs w:val="18"/>
        <w:u w:val="single" w:color="auto"/>
      </w:rPr>
      <w:t>第一章</w:t>
    </w:r>
    <w:r>
      <w:rPr>
        <w:rFonts w:ascii="仿宋" w:hAnsi="仿宋" w:eastAsia="仿宋" w:cs="仿宋"/>
        <w:spacing w:val="18"/>
        <w:sz w:val="18"/>
        <w:szCs w:val="18"/>
        <w:u w:val="single" w:color="auto"/>
      </w:rPr>
      <w:t xml:space="preserve">  </w:t>
    </w:r>
    <w:r>
      <w:rPr>
        <w:rFonts w:ascii="仿宋" w:hAnsi="仿宋" w:eastAsia="仿宋" w:cs="仿宋"/>
        <w:spacing w:val="-9"/>
        <w:sz w:val="18"/>
        <w:szCs w:val="18"/>
        <w:u w:val="single" w:color="auto"/>
      </w:rPr>
      <w:t>哲学与科学</w:t>
    </w: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D1E40B">
    <w:pPr>
      <w:spacing w:before="46" w:line="222" w:lineRule="auto"/>
      <w:ind w:left="59"/>
      <w:rPr>
        <w:rFonts w:ascii="仿宋" w:hAnsi="仿宋" w:eastAsia="仿宋" w:cs="仿宋"/>
        <w:sz w:val="18"/>
        <w:szCs w:val="18"/>
      </w:rPr>
    </w:pPr>
    <w:r>
      <w:rPr>
        <w:rFonts w:ascii="仿宋" w:hAnsi="仿宋" w:eastAsia="仿宋" w:cs="仿宋"/>
        <w:spacing w:val="-24"/>
        <w:sz w:val="18"/>
        <w:szCs w:val="18"/>
        <w:u w:val="single" w:color="auto"/>
      </w:rPr>
      <w:t>第一篇   内圣</w:t>
    </w:r>
    <w:r>
      <w:rPr>
        <w:rFonts w:ascii="仿宋" w:hAnsi="仿宋" w:eastAsia="仿宋" w:cs="仿宋"/>
        <w:spacing w:val="35"/>
        <w:sz w:val="18"/>
        <w:szCs w:val="18"/>
        <w:u w:val="single" w:color="auto"/>
      </w:rPr>
      <w:t xml:space="preserve"> </w:t>
    </w:r>
    <w:r>
      <w:rPr>
        <w:rFonts w:ascii="仿宋" w:hAnsi="仿宋" w:eastAsia="仿宋" w:cs="仿宋"/>
        <w:spacing w:val="-24"/>
        <w:sz w:val="18"/>
        <w:szCs w:val="18"/>
        <w:u w:val="single" w:color="auto"/>
      </w:rPr>
      <w:t>·上</w:t>
    </w:r>
    <w:r>
      <w:rPr>
        <w:rFonts w:ascii="仿宋" w:hAnsi="仿宋" w:eastAsia="仿宋" w:cs="仿宋"/>
        <w:sz w:val="18"/>
        <w:szCs w:val="18"/>
        <w:u w:val="single" w:color="auto"/>
      </w:rPr>
      <w:t xml:space="preserve">                                                                            </w:t>
    </w:r>
  </w:p>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EDBC92">
    <w:pPr>
      <w:tabs>
        <w:tab w:val="left" w:pos="6689"/>
      </w:tabs>
      <w:spacing w:before="46" w:line="222" w:lineRule="auto"/>
      <w:ind w:left="19"/>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9"/>
        <w:sz w:val="18"/>
        <w:szCs w:val="18"/>
        <w:u w:val="single" w:color="auto"/>
      </w:rPr>
      <w:t>第一章</w:t>
    </w:r>
    <w:r>
      <w:rPr>
        <w:rFonts w:ascii="仿宋" w:hAnsi="仿宋" w:eastAsia="仿宋" w:cs="仿宋"/>
        <w:spacing w:val="17"/>
        <w:sz w:val="18"/>
        <w:szCs w:val="18"/>
        <w:u w:val="single" w:color="auto"/>
      </w:rPr>
      <w:t xml:space="preserve">  </w:t>
    </w:r>
    <w:r>
      <w:rPr>
        <w:rFonts w:ascii="仿宋" w:hAnsi="仿宋" w:eastAsia="仿宋" w:cs="仿宋"/>
        <w:spacing w:val="-9"/>
        <w:sz w:val="18"/>
        <w:szCs w:val="18"/>
        <w:u w:val="single" w:color="auto"/>
      </w:rPr>
      <w:t>哲学与科学</w:t>
    </w:r>
  </w:p>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73D2D2">
    <w:pPr>
      <w:spacing w:before="46" w:line="222" w:lineRule="auto"/>
      <w:ind w:left="39"/>
      <w:rPr>
        <w:rFonts w:ascii="仿宋" w:hAnsi="仿宋" w:eastAsia="仿宋" w:cs="仿宋"/>
        <w:sz w:val="18"/>
        <w:szCs w:val="18"/>
      </w:rPr>
    </w:pPr>
    <w:r>
      <w:rPr>
        <w:rFonts w:ascii="仿宋" w:hAnsi="仿宋" w:eastAsia="仿宋" w:cs="仿宋"/>
        <w:spacing w:val="-24"/>
        <w:sz w:val="18"/>
        <w:szCs w:val="18"/>
        <w:u w:val="single" w:color="auto"/>
      </w:rPr>
      <w:t>第一篇   内圣</w:t>
    </w:r>
    <w:r>
      <w:rPr>
        <w:rFonts w:ascii="仿宋" w:hAnsi="仿宋" w:eastAsia="仿宋" w:cs="仿宋"/>
        <w:spacing w:val="35"/>
        <w:sz w:val="18"/>
        <w:szCs w:val="18"/>
        <w:u w:val="single" w:color="auto"/>
      </w:rPr>
      <w:t xml:space="preserve"> </w:t>
    </w:r>
    <w:r>
      <w:rPr>
        <w:rFonts w:ascii="仿宋" w:hAnsi="仿宋" w:eastAsia="仿宋" w:cs="仿宋"/>
        <w:spacing w:val="-24"/>
        <w:sz w:val="18"/>
        <w:szCs w:val="18"/>
        <w:u w:val="single" w:color="auto"/>
      </w:rPr>
      <w:t>·上</w:t>
    </w:r>
    <w:r>
      <w:rPr>
        <w:rFonts w:ascii="仿宋" w:hAnsi="仿宋" w:eastAsia="仿宋" w:cs="仿宋"/>
        <w:sz w:val="18"/>
        <w:szCs w:val="18"/>
        <w:u w:val="single" w:color="auto"/>
      </w:rPr>
      <w:t xml:space="preserve">                                                                            </w:t>
    </w:r>
  </w:p>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C1C1FF">
    <w:pPr>
      <w:tabs>
        <w:tab w:val="left" w:pos="6332"/>
      </w:tabs>
      <w:spacing w:before="46" w:line="222" w:lineRule="auto"/>
      <w:ind w:left="22"/>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4"/>
        <w:sz w:val="18"/>
        <w:szCs w:val="18"/>
        <w:u w:val="single" w:color="auto"/>
      </w:rPr>
      <w:t>第二章  认识的主观方法</w:t>
    </w:r>
  </w:p>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8D6576">
    <w:pPr>
      <w:spacing w:before="46" w:line="222" w:lineRule="auto"/>
      <w:ind w:left="24"/>
      <w:rPr>
        <w:rFonts w:ascii="仿宋" w:hAnsi="仿宋" w:eastAsia="仿宋" w:cs="仿宋"/>
        <w:sz w:val="18"/>
        <w:szCs w:val="18"/>
      </w:rPr>
    </w:pPr>
    <w:r>
      <w:rPr>
        <w:rFonts w:ascii="仿宋" w:hAnsi="仿宋" w:eastAsia="仿宋" w:cs="仿宋"/>
        <w:spacing w:val="-24"/>
        <w:sz w:val="18"/>
        <w:szCs w:val="18"/>
        <w:u w:val="single" w:color="auto"/>
      </w:rPr>
      <w:t>第一篇   内圣</w:t>
    </w:r>
    <w:r>
      <w:rPr>
        <w:rFonts w:ascii="仿宋" w:hAnsi="仿宋" w:eastAsia="仿宋" w:cs="仿宋"/>
        <w:spacing w:val="35"/>
        <w:sz w:val="18"/>
        <w:szCs w:val="18"/>
        <w:u w:val="single" w:color="auto"/>
      </w:rPr>
      <w:t xml:space="preserve"> </w:t>
    </w:r>
    <w:r>
      <w:rPr>
        <w:rFonts w:ascii="仿宋" w:hAnsi="仿宋" w:eastAsia="仿宋" w:cs="仿宋"/>
        <w:spacing w:val="-24"/>
        <w:sz w:val="18"/>
        <w:szCs w:val="18"/>
        <w:u w:val="single" w:color="auto"/>
      </w:rPr>
      <w:t>·上</w:t>
    </w:r>
    <w:r>
      <w:rPr>
        <w:rFonts w:ascii="仿宋" w:hAnsi="仿宋" w:eastAsia="仿宋" w:cs="仿宋"/>
        <w:sz w:val="18"/>
        <w:szCs w:val="18"/>
        <w:u w:val="single" w:color="auto"/>
      </w:rPr>
      <w:t xml:space="preserve">                                                                            </w:t>
    </w:r>
  </w:p>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721CA6">
    <w:pPr>
      <w:tabs>
        <w:tab w:val="left" w:pos="6315"/>
      </w:tabs>
      <w:spacing w:before="46" w:line="222" w:lineRule="auto"/>
      <w:ind w:left="5"/>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4"/>
        <w:sz w:val="18"/>
        <w:szCs w:val="18"/>
        <w:u w:val="single" w:color="auto"/>
      </w:rPr>
      <w:t>第二章  认识的主观方法</w:t>
    </w:r>
  </w:p>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4FDB4F">
    <w:pPr>
      <w:spacing w:before="46" w:line="222" w:lineRule="auto"/>
      <w:ind w:left="39"/>
      <w:rPr>
        <w:rFonts w:ascii="仿宋" w:hAnsi="仿宋" w:eastAsia="仿宋" w:cs="仿宋"/>
        <w:sz w:val="18"/>
        <w:szCs w:val="18"/>
      </w:rPr>
    </w:pPr>
    <w:r>
      <w:rPr>
        <w:rFonts w:ascii="仿宋" w:hAnsi="仿宋" w:eastAsia="仿宋" w:cs="仿宋"/>
        <w:spacing w:val="-24"/>
        <w:sz w:val="18"/>
        <w:szCs w:val="18"/>
        <w:u w:val="single" w:color="auto"/>
      </w:rPr>
      <w:t>第一篇   内圣</w:t>
    </w:r>
    <w:r>
      <w:rPr>
        <w:rFonts w:ascii="仿宋" w:hAnsi="仿宋" w:eastAsia="仿宋" w:cs="仿宋"/>
        <w:spacing w:val="35"/>
        <w:sz w:val="18"/>
        <w:szCs w:val="18"/>
        <w:u w:val="single" w:color="auto"/>
      </w:rPr>
      <w:t xml:space="preserve"> </w:t>
    </w:r>
    <w:r>
      <w:rPr>
        <w:rFonts w:ascii="仿宋" w:hAnsi="仿宋" w:eastAsia="仿宋" w:cs="仿宋"/>
        <w:spacing w:val="-24"/>
        <w:sz w:val="18"/>
        <w:szCs w:val="18"/>
        <w:u w:val="single" w:color="auto"/>
      </w:rPr>
      <w:t>·上</w:t>
    </w:r>
    <w:r>
      <w:rPr>
        <w:rFonts w:ascii="仿宋" w:hAnsi="仿宋" w:eastAsia="仿宋" w:cs="仿宋"/>
        <w:sz w:val="18"/>
        <w:szCs w:val="18"/>
        <w:u w:val="single" w:color="auto"/>
      </w:rPr>
      <w:t xml:space="preserve">                                                                            </w:t>
    </w:r>
  </w:p>
</w:hdr>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1AEBBF">
    <w:pPr>
      <w:tabs>
        <w:tab w:val="left" w:pos="6315"/>
      </w:tabs>
      <w:spacing w:before="46" w:line="222" w:lineRule="auto"/>
      <w:ind w:left="5"/>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4"/>
        <w:sz w:val="18"/>
        <w:szCs w:val="18"/>
        <w:u w:val="single" w:color="auto"/>
      </w:rPr>
      <w:t>第二章  认识的主观方法</w:t>
    </w:r>
  </w:p>
</w:hdr>
</file>

<file path=word/header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02C49B">
    <w:pPr>
      <w:spacing w:before="46" w:line="222" w:lineRule="auto"/>
      <w:ind w:left="39"/>
      <w:rPr>
        <w:rFonts w:ascii="仿宋" w:hAnsi="仿宋" w:eastAsia="仿宋" w:cs="仿宋"/>
        <w:sz w:val="18"/>
        <w:szCs w:val="18"/>
      </w:rPr>
    </w:pPr>
    <w:r>
      <w:rPr>
        <w:rFonts w:ascii="仿宋" w:hAnsi="仿宋" w:eastAsia="仿宋" w:cs="仿宋"/>
        <w:spacing w:val="-24"/>
        <w:sz w:val="18"/>
        <w:szCs w:val="18"/>
        <w:u w:val="single" w:color="auto"/>
      </w:rPr>
      <w:t>第一篇   内圣</w:t>
    </w:r>
    <w:r>
      <w:rPr>
        <w:rFonts w:ascii="仿宋" w:hAnsi="仿宋" w:eastAsia="仿宋" w:cs="仿宋"/>
        <w:spacing w:val="35"/>
        <w:sz w:val="18"/>
        <w:szCs w:val="18"/>
        <w:u w:val="single" w:color="auto"/>
      </w:rPr>
      <w:t xml:space="preserve"> </w:t>
    </w:r>
    <w:r>
      <w:rPr>
        <w:rFonts w:ascii="仿宋" w:hAnsi="仿宋" w:eastAsia="仿宋" w:cs="仿宋"/>
        <w:spacing w:val="-24"/>
        <w:sz w:val="18"/>
        <w:szCs w:val="18"/>
        <w:u w:val="single" w:color="auto"/>
      </w:rPr>
      <w:t>·上</w:t>
    </w:r>
    <w:r>
      <w:rPr>
        <w:rFonts w:ascii="仿宋" w:hAnsi="仿宋" w:eastAsia="仿宋" w:cs="仿宋"/>
        <w:sz w:val="18"/>
        <w:szCs w:val="18"/>
        <w:u w:val="single" w:color="auto"/>
      </w:rPr>
      <w:t xml:space="preserve">                                                                            </w:t>
    </w:r>
  </w:p>
</w:hdr>
</file>

<file path=word/header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127920">
    <w:pPr>
      <w:tabs>
        <w:tab w:val="left" w:pos="6329"/>
      </w:tabs>
      <w:spacing w:before="46" w:line="222" w:lineRule="auto"/>
      <w:ind w:left="19"/>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4"/>
        <w:sz w:val="18"/>
        <w:szCs w:val="18"/>
        <w:u w:val="single" w:color="auto"/>
      </w:rPr>
      <w:t>第二章  认识的主观方法</w:t>
    </w:r>
  </w:p>
</w:hdr>
</file>

<file path=word/header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4AB2A9">
    <w:pPr>
      <w:spacing w:before="46" w:line="222" w:lineRule="auto"/>
      <w:ind w:left="24"/>
      <w:rPr>
        <w:rFonts w:ascii="仿宋" w:hAnsi="仿宋" w:eastAsia="仿宋" w:cs="仿宋"/>
        <w:sz w:val="18"/>
        <w:szCs w:val="18"/>
      </w:rPr>
    </w:pPr>
    <w:r>
      <w:rPr>
        <w:rFonts w:ascii="仿宋" w:hAnsi="仿宋" w:eastAsia="仿宋" w:cs="仿宋"/>
        <w:spacing w:val="-24"/>
        <w:sz w:val="18"/>
        <w:szCs w:val="18"/>
        <w:u w:val="single" w:color="auto"/>
      </w:rPr>
      <w:t>第一篇   内圣</w:t>
    </w:r>
    <w:r>
      <w:rPr>
        <w:rFonts w:ascii="仿宋" w:hAnsi="仿宋" w:eastAsia="仿宋" w:cs="仿宋"/>
        <w:spacing w:val="35"/>
        <w:sz w:val="18"/>
        <w:szCs w:val="18"/>
        <w:u w:val="single" w:color="auto"/>
      </w:rPr>
      <w:t xml:space="preserve"> </w:t>
    </w:r>
    <w:r>
      <w:rPr>
        <w:rFonts w:ascii="仿宋" w:hAnsi="仿宋" w:eastAsia="仿宋" w:cs="仿宋"/>
        <w:spacing w:val="-24"/>
        <w:sz w:val="18"/>
        <w:szCs w:val="18"/>
        <w:u w:val="single" w:color="auto"/>
      </w:rPr>
      <w:t>·上</w:t>
    </w:r>
    <w:r>
      <w:rPr>
        <w:rFonts w:ascii="仿宋" w:hAnsi="仿宋" w:eastAsia="仿宋" w:cs="仿宋"/>
        <w:sz w:val="18"/>
        <w:szCs w:val="18"/>
        <w:u w:val="single" w:color="auto"/>
      </w:rPr>
      <w:t xml:space="preserve">                                                                            </w:t>
    </w:r>
  </w:p>
</w:hdr>
</file>

<file path=word/header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35174C">
    <w:pPr>
      <w:tabs>
        <w:tab w:val="left" w:pos="6315"/>
      </w:tabs>
      <w:spacing w:before="46" w:line="222" w:lineRule="auto"/>
      <w:ind w:left="5"/>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4"/>
        <w:sz w:val="18"/>
        <w:szCs w:val="18"/>
        <w:u w:val="single" w:color="auto"/>
      </w:rPr>
      <w:t>第二章  认识的主观方法</w:t>
    </w:r>
  </w:p>
</w:hdr>
</file>

<file path=word/header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21DEEF">
    <w:pPr>
      <w:spacing w:before="46" w:line="222" w:lineRule="auto"/>
      <w:ind w:left="24"/>
      <w:rPr>
        <w:rFonts w:ascii="仿宋" w:hAnsi="仿宋" w:eastAsia="仿宋" w:cs="仿宋"/>
        <w:sz w:val="18"/>
        <w:szCs w:val="18"/>
      </w:rPr>
    </w:pPr>
    <w:r>
      <w:rPr>
        <w:rFonts w:ascii="仿宋" w:hAnsi="仿宋" w:eastAsia="仿宋" w:cs="仿宋"/>
        <w:spacing w:val="-24"/>
        <w:sz w:val="18"/>
        <w:szCs w:val="18"/>
        <w:u w:val="single" w:color="auto"/>
      </w:rPr>
      <w:t>第一篇   内圣</w:t>
    </w:r>
    <w:r>
      <w:rPr>
        <w:rFonts w:ascii="仿宋" w:hAnsi="仿宋" w:eastAsia="仿宋" w:cs="仿宋"/>
        <w:spacing w:val="35"/>
        <w:sz w:val="18"/>
        <w:szCs w:val="18"/>
        <w:u w:val="single" w:color="auto"/>
      </w:rPr>
      <w:t xml:space="preserve"> </w:t>
    </w:r>
    <w:r>
      <w:rPr>
        <w:rFonts w:ascii="仿宋" w:hAnsi="仿宋" w:eastAsia="仿宋" w:cs="仿宋"/>
        <w:spacing w:val="-24"/>
        <w:sz w:val="18"/>
        <w:szCs w:val="18"/>
        <w:u w:val="single" w:color="auto"/>
      </w:rPr>
      <w:t>·上</w:t>
    </w:r>
    <w:r>
      <w:rPr>
        <w:rFonts w:ascii="仿宋" w:hAnsi="仿宋" w:eastAsia="仿宋" w:cs="仿宋"/>
        <w:sz w:val="18"/>
        <w:szCs w:val="18"/>
        <w:u w:val="single" w:color="auto"/>
      </w:rPr>
      <w:t xml:space="preserve">                                                                            </w:t>
    </w:r>
  </w:p>
</w:hdr>
</file>

<file path=word/header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412015">
    <w:pPr>
      <w:tabs>
        <w:tab w:val="left" w:pos="6329"/>
      </w:tabs>
      <w:spacing w:before="46" w:line="222" w:lineRule="auto"/>
      <w:ind w:left="19"/>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4"/>
        <w:sz w:val="18"/>
        <w:szCs w:val="18"/>
        <w:u w:val="single" w:color="auto"/>
      </w:rPr>
      <w:t>第二章  认识的主观方法</w:t>
    </w:r>
  </w:p>
</w:hdr>
</file>

<file path=word/header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8F89DF">
    <w:pPr>
      <w:spacing w:before="46" w:line="222" w:lineRule="auto"/>
      <w:ind w:left="39"/>
      <w:rPr>
        <w:rFonts w:ascii="仿宋" w:hAnsi="仿宋" w:eastAsia="仿宋" w:cs="仿宋"/>
        <w:sz w:val="18"/>
        <w:szCs w:val="18"/>
      </w:rPr>
    </w:pPr>
    <w:r>
      <w:rPr>
        <w:rFonts w:ascii="仿宋" w:hAnsi="仿宋" w:eastAsia="仿宋" w:cs="仿宋"/>
        <w:spacing w:val="-24"/>
        <w:sz w:val="18"/>
        <w:szCs w:val="18"/>
        <w:u w:val="single" w:color="auto"/>
      </w:rPr>
      <w:t>第一篇   内圣</w:t>
    </w:r>
    <w:r>
      <w:rPr>
        <w:rFonts w:ascii="仿宋" w:hAnsi="仿宋" w:eastAsia="仿宋" w:cs="仿宋"/>
        <w:spacing w:val="35"/>
        <w:sz w:val="18"/>
        <w:szCs w:val="18"/>
        <w:u w:val="single" w:color="auto"/>
      </w:rPr>
      <w:t xml:space="preserve"> </w:t>
    </w:r>
    <w:r>
      <w:rPr>
        <w:rFonts w:ascii="仿宋" w:hAnsi="仿宋" w:eastAsia="仿宋" w:cs="仿宋"/>
        <w:spacing w:val="-24"/>
        <w:sz w:val="18"/>
        <w:szCs w:val="18"/>
        <w:u w:val="single" w:color="auto"/>
      </w:rPr>
      <w:t>·上</w:t>
    </w:r>
    <w:r>
      <w:rPr>
        <w:rFonts w:ascii="仿宋" w:hAnsi="仿宋" w:eastAsia="仿宋" w:cs="仿宋"/>
        <w:sz w:val="18"/>
        <w:szCs w:val="18"/>
        <w:u w:val="single" w:color="auto"/>
      </w:rPr>
      <w:t xml:space="preserve">                                                                            </w:t>
    </w:r>
  </w:p>
</w:hdr>
</file>

<file path=word/header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2DEBCC">
    <w:pPr>
      <w:tabs>
        <w:tab w:val="left" w:pos="6315"/>
      </w:tabs>
      <w:spacing w:before="46" w:line="222" w:lineRule="auto"/>
      <w:ind w:left="5"/>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4"/>
        <w:sz w:val="18"/>
        <w:szCs w:val="18"/>
        <w:u w:val="single" w:color="auto"/>
      </w:rPr>
      <w:t>第二章  认识的主观方法</w:t>
    </w:r>
  </w:p>
</w:hdr>
</file>

<file path=word/header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27E711">
    <w:pPr>
      <w:spacing w:before="46" w:line="222" w:lineRule="auto"/>
      <w:ind w:left="24"/>
      <w:rPr>
        <w:rFonts w:ascii="仿宋" w:hAnsi="仿宋" w:eastAsia="仿宋" w:cs="仿宋"/>
        <w:sz w:val="18"/>
        <w:szCs w:val="18"/>
      </w:rPr>
    </w:pPr>
    <w:r>
      <w:rPr>
        <w:rFonts w:ascii="仿宋" w:hAnsi="仿宋" w:eastAsia="仿宋" w:cs="仿宋"/>
        <w:spacing w:val="-24"/>
        <w:sz w:val="18"/>
        <w:szCs w:val="18"/>
        <w:u w:val="single" w:color="auto"/>
      </w:rPr>
      <w:t>第一篇   内圣</w:t>
    </w:r>
    <w:r>
      <w:rPr>
        <w:rFonts w:ascii="仿宋" w:hAnsi="仿宋" w:eastAsia="仿宋" w:cs="仿宋"/>
        <w:spacing w:val="35"/>
        <w:sz w:val="18"/>
        <w:szCs w:val="18"/>
        <w:u w:val="single" w:color="auto"/>
      </w:rPr>
      <w:t xml:space="preserve"> </w:t>
    </w:r>
    <w:r>
      <w:rPr>
        <w:rFonts w:ascii="仿宋" w:hAnsi="仿宋" w:eastAsia="仿宋" w:cs="仿宋"/>
        <w:spacing w:val="-24"/>
        <w:sz w:val="18"/>
        <w:szCs w:val="18"/>
        <w:u w:val="single" w:color="auto"/>
      </w:rPr>
      <w:t>·上</w:t>
    </w:r>
    <w:r>
      <w:rPr>
        <w:rFonts w:ascii="仿宋" w:hAnsi="仿宋" w:eastAsia="仿宋" w:cs="仿宋"/>
        <w:sz w:val="18"/>
        <w:szCs w:val="18"/>
        <w:u w:val="single" w:color="auto"/>
      </w:rPr>
      <w:t xml:space="preserve">                                                                            </w:t>
    </w:r>
  </w:p>
</w:hdr>
</file>

<file path=word/header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92CF52">
    <w:pPr>
      <w:tabs>
        <w:tab w:val="left" w:pos="6335"/>
      </w:tabs>
      <w:spacing w:before="46" w:line="222" w:lineRule="auto"/>
      <w:ind w:left="25"/>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4"/>
        <w:sz w:val="18"/>
        <w:szCs w:val="18"/>
        <w:u w:val="single" w:color="auto"/>
      </w:rPr>
      <w:t>第二章  认识的主观方法</w:t>
    </w:r>
  </w:p>
</w:hdr>
</file>

<file path=word/header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726263">
    <w:pPr>
      <w:spacing w:before="46" w:line="222" w:lineRule="auto"/>
      <w:ind w:left="26"/>
      <w:rPr>
        <w:rFonts w:ascii="仿宋" w:hAnsi="仿宋" w:eastAsia="仿宋" w:cs="仿宋"/>
        <w:sz w:val="18"/>
        <w:szCs w:val="18"/>
      </w:rPr>
    </w:pPr>
    <w:r>
      <w:rPr>
        <w:rFonts w:ascii="仿宋" w:hAnsi="仿宋" w:eastAsia="仿宋" w:cs="仿宋"/>
        <w:spacing w:val="-24"/>
        <w:sz w:val="18"/>
        <w:szCs w:val="18"/>
        <w:u w:val="single" w:color="auto"/>
      </w:rPr>
      <w:t>第一篇   内圣</w:t>
    </w:r>
    <w:r>
      <w:rPr>
        <w:rFonts w:ascii="仿宋" w:hAnsi="仿宋" w:eastAsia="仿宋" w:cs="仿宋"/>
        <w:spacing w:val="35"/>
        <w:sz w:val="18"/>
        <w:szCs w:val="18"/>
        <w:u w:val="single" w:color="auto"/>
      </w:rPr>
      <w:t xml:space="preserve"> </w:t>
    </w:r>
    <w:r>
      <w:rPr>
        <w:rFonts w:ascii="仿宋" w:hAnsi="仿宋" w:eastAsia="仿宋" w:cs="仿宋"/>
        <w:spacing w:val="-24"/>
        <w:sz w:val="18"/>
        <w:szCs w:val="18"/>
        <w:u w:val="single" w:color="auto"/>
      </w:rPr>
      <w:t>·上</w:t>
    </w:r>
    <w:r>
      <w:rPr>
        <w:rFonts w:ascii="仿宋" w:hAnsi="仿宋" w:eastAsia="仿宋" w:cs="仿宋"/>
        <w:sz w:val="18"/>
        <w:szCs w:val="18"/>
        <w:u w:val="single" w:color="auto"/>
      </w:rPr>
      <w:t xml:space="preserve">                                                                            </w:t>
    </w:r>
  </w:p>
</w:hdr>
</file>

<file path=word/header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B3F9EB">
    <w:pPr>
      <w:tabs>
        <w:tab w:val="left" w:pos="6317"/>
      </w:tabs>
      <w:spacing w:before="46" w:line="222" w:lineRule="auto"/>
      <w:ind w:left="7"/>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4"/>
        <w:sz w:val="18"/>
        <w:szCs w:val="18"/>
        <w:u w:val="single" w:color="auto"/>
      </w:rPr>
      <w:t>第二章  认识的主观方法</w:t>
    </w:r>
  </w:p>
</w:hdr>
</file>

<file path=word/header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DCD1C1">
    <w:pPr>
      <w:spacing w:before="46" w:line="222" w:lineRule="auto"/>
      <w:ind w:left="26"/>
      <w:rPr>
        <w:rFonts w:ascii="仿宋" w:hAnsi="仿宋" w:eastAsia="仿宋" w:cs="仿宋"/>
        <w:sz w:val="18"/>
        <w:szCs w:val="18"/>
      </w:rPr>
    </w:pPr>
    <w:r>
      <w:rPr>
        <w:rFonts w:ascii="仿宋" w:hAnsi="仿宋" w:eastAsia="仿宋" w:cs="仿宋"/>
        <w:spacing w:val="-24"/>
        <w:sz w:val="18"/>
        <w:szCs w:val="18"/>
        <w:u w:val="single" w:color="auto"/>
      </w:rPr>
      <w:t>第一篇   内圣</w:t>
    </w:r>
    <w:r>
      <w:rPr>
        <w:rFonts w:ascii="仿宋" w:hAnsi="仿宋" w:eastAsia="仿宋" w:cs="仿宋"/>
        <w:spacing w:val="35"/>
        <w:sz w:val="18"/>
        <w:szCs w:val="18"/>
        <w:u w:val="single" w:color="auto"/>
      </w:rPr>
      <w:t xml:space="preserve"> </w:t>
    </w:r>
    <w:r>
      <w:rPr>
        <w:rFonts w:ascii="仿宋" w:hAnsi="仿宋" w:eastAsia="仿宋" w:cs="仿宋"/>
        <w:spacing w:val="-24"/>
        <w:sz w:val="18"/>
        <w:szCs w:val="18"/>
        <w:u w:val="single" w:color="auto"/>
      </w:rPr>
      <w:t>·上</w:t>
    </w:r>
    <w:r>
      <w:rPr>
        <w:rFonts w:ascii="仿宋" w:hAnsi="仿宋" w:eastAsia="仿宋" w:cs="仿宋"/>
        <w:sz w:val="18"/>
        <w:szCs w:val="18"/>
        <w:u w:val="single" w:color="auto"/>
      </w:rPr>
      <w:t xml:space="preserve">                                                                            </w:t>
    </w:r>
  </w:p>
</w:hdr>
</file>

<file path=word/header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6CE27C">
    <w:pPr>
      <w:tabs>
        <w:tab w:val="left" w:pos="6315"/>
      </w:tabs>
      <w:spacing w:before="46" w:line="222" w:lineRule="auto"/>
      <w:ind w:left="4"/>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4"/>
        <w:sz w:val="18"/>
        <w:szCs w:val="18"/>
        <w:u w:val="single" w:color="auto"/>
      </w:rPr>
      <w:t>第二章  认识的主观方法</w:t>
    </w:r>
  </w:p>
</w:hdr>
</file>

<file path=word/header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C3055E">
    <w:pPr>
      <w:spacing w:before="46" w:line="222" w:lineRule="auto"/>
      <w:ind w:left="39"/>
      <w:rPr>
        <w:rFonts w:ascii="仿宋" w:hAnsi="仿宋" w:eastAsia="仿宋" w:cs="仿宋"/>
        <w:sz w:val="18"/>
        <w:szCs w:val="18"/>
      </w:rPr>
    </w:pPr>
    <w:r>
      <w:rPr>
        <w:rFonts w:ascii="仿宋" w:hAnsi="仿宋" w:eastAsia="仿宋" w:cs="仿宋"/>
        <w:spacing w:val="-24"/>
        <w:sz w:val="18"/>
        <w:szCs w:val="18"/>
        <w:u w:val="single" w:color="auto"/>
      </w:rPr>
      <w:t>第一篇   内圣</w:t>
    </w:r>
    <w:r>
      <w:rPr>
        <w:rFonts w:ascii="仿宋" w:hAnsi="仿宋" w:eastAsia="仿宋" w:cs="仿宋"/>
        <w:spacing w:val="35"/>
        <w:sz w:val="18"/>
        <w:szCs w:val="18"/>
        <w:u w:val="single" w:color="auto"/>
      </w:rPr>
      <w:t xml:space="preserve"> </w:t>
    </w:r>
    <w:r>
      <w:rPr>
        <w:rFonts w:ascii="仿宋" w:hAnsi="仿宋" w:eastAsia="仿宋" w:cs="仿宋"/>
        <w:spacing w:val="-24"/>
        <w:sz w:val="18"/>
        <w:szCs w:val="18"/>
        <w:u w:val="single" w:color="auto"/>
      </w:rPr>
      <w:t>·上</w:t>
    </w:r>
    <w:r>
      <w:rPr>
        <w:rFonts w:ascii="仿宋" w:hAnsi="仿宋" w:eastAsia="仿宋" w:cs="仿宋"/>
        <w:sz w:val="18"/>
        <w:szCs w:val="18"/>
        <w:u w:val="single" w:color="auto"/>
      </w:rPr>
      <w:t xml:space="preserve">                                                                            </w:t>
    </w:r>
  </w:p>
</w:hdr>
</file>

<file path=word/header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CBE676">
    <w:pPr>
      <w:tabs>
        <w:tab w:val="left" w:pos="6312"/>
      </w:tabs>
      <w:spacing w:before="46" w:line="222" w:lineRule="auto"/>
      <w:ind w:left="2"/>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4"/>
        <w:sz w:val="18"/>
        <w:szCs w:val="18"/>
        <w:u w:val="single" w:color="auto"/>
      </w:rPr>
      <w:t>第二章  认识的主观方法</w:t>
    </w:r>
  </w:p>
</w:hdr>
</file>

<file path=word/header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82F235">
    <w:pPr>
      <w:spacing w:before="46" w:line="222" w:lineRule="auto"/>
      <w:ind w:left="25"/>
      <w:rPr>
        <w:rFonts w:ascii="仿宋" w:hAnsi="仿宋" w:eastAsia="仿宋" w:cs="仿宋"/>
        <w:sz w:val="18"/>
        <w:szCs w:val="18"/>
      </w:rPr>
    </w:pPr>
    <w:r>
      <w:rPr>
        <w:rFonts w:ascii="仿宋" w:hAnsi="仿宋" w:eastAsia="仿宋" w:cs="仿宋"/>
        <w:spacing w:val="-24"/>
        <w:sz w:val="18"/>
        <w:szCs w:val="18"/>
        <w:u w:val="single" w:color="auto"/>
      </w:rPr>
      <w:t>第一篇   内圣</w:t>
    </w:r>
    <w:r>
      <w:rPr>
        <w:rFonts w:ascii="仿宋" w:hAnsi="仿宋" w:eastAsia="仿宋" w:cs="仿宋"/>
        <w:spacing w:val="34"/>
        <w:sz w:val="18"/>
        <w:szCs w:val="18"/>
        <w:u w:val="single" w:color="auto"/>
      </w:rPr>
      <w:t xml:space="preserve"> </w:t>
    </w:r>
    <w:r>
      <w:rPr>
        <w:rFonts w:ascii="仿宋" w:hAnsi="仿宋" w:eastAsia="仿宋" w:cs="仿宋"/>
        <w:spacing w:val="-24"/>
        <w:sz w:val="18"/>
        <w:szCs w:val="18"/>
        <w:u w:val="single" w:color="auto"/>
      </w:rPr>
      <w:t>·上</w:t>
    </w:r>
    <w:r>
      <w:rPr>
        <w:rFonts w:ascii="仿宋" w:hAnsi="仿宋" w:eastAsia="仿宋" w:cs="仿宋"/>
        <w:sz w:val="18"/>
        <w:szCs w:val="18"/>
        <w:u w:val="single" w:color="auto"/>
      </w:rPr>
      <w:t xml:space="preserve">                                                                            </w:t>
    </w:r>
  </w:p>
</w:hdr>
</file>

<file path=word/header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3AC2EF">
    <w:pPr>
      <w:tabs>
        <w:tab w:val="left" w:pos="6329"/>
      </w:tabs>
      <w:spacing w:before="46" w:line="222" w:lineRule="auto"/>
      <w:ind w:left="19"/>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4"/>
        <w:sz w:val="18"/>
        <w:szCs w:val="18"/>
        <w:u w:val="single" w:color="auto"/>
      </w:rPr>
      <w:t>第二章  认识的主观方法</w:t>
    </w:r>
  </w:p>
</w:hdr>
</file>

<file path=word/header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872B2A">
    <w:pPr>
      <w:spacing w:before="46" w:line="222" w:lineRule="auto"/>
      <w:ind w:left="39"/>
      <w:rPr>
        <w:rFonts w:ascii="仿宋" w:hAnsi="仿宋" w:eastAsia="仿宋" w:cs="仿宋"/>
        <w:sz w:val="18"/>
        <w:szCs w:val="18"/>
      </w:rPr>
    </w:pPr>
    <w:r>
      <w:rPr>
        <w:rFonts w:ascii="仿宋" w:hAnsi="仿宋" w:eastAsia="仿宋" w:cs="仿宋"/>
        <w:spacing w:val="-24"/>
        <w:sz w:val="18"/>
        <w:szCs w:val="18"/>
        <w:u w:val="single" w:color="auto"/>
      </w:rPr>
      <w:t>第一篇   内圣</w:t>
    </w:r>
    <w:r>
      <w:rPr>
        <w:rFonts w:ascii="仿宋" w:hAnsi="仿宋" w:eastAsia="仿宋" w:cs="仿宋"/>
        <w:spacing w:val="35"/>
        <w:sz w:val="18"/>
        <w:szCs w:val="18"/>
        <w:u w:val="single" w:color="auto"/>
      </w:rPr>
      <w:t xml:space="preserve"> </w:t>
    </w:r>
    <w:r>
      <w:rPr>
        <w:rFonts w:ascii="仿宋" w:hAnsi="仿宋" w:eastAsia="仿宋" w:cs="仿宋"/>
        <w:spacing w:val="-24"/>
        <w:sz w:val="18"/>
        <w:szCs w:val="18"/>
        <w:u w:val="single" w:color="auto"/>
      </w:rPr>
      <w:t>·上</w:t>
    </w:r>
    <w:r>
      <w:rPr>
        <w:rFonts w:ascii="仿宋" w:hAnsi="仿宋" w:eastAsia="仿宋" w:cs="仿宋"/>
        <w:sz w:val="18"/>
        <w:szCs w:val="18"/>
        <w:u w:val="single" w:color="auto"/>
      </w:rPr>
      <w:t xml:space="preserve">                                                                            </w:t>
    </w:r>
  </w:p>
</w:hdr>
</file>

<file path=word/header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909C72">
    <w:pPr>
      <w:tabs>
        <w:tab w:val="left" w:pos="6314"/>
      </w:tabs>
      <w:spacing w:before="46" w:line="222" w:lineRule="auto"/>
      <w:ind w:left="4"/>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4"/>
        <w:sz w:val="18"/>
        <w:szCs w:val="18"/>
        <w:u w:val="single" w:color="auto"/>
      </w:rPr>
      <w:t>第二章  认识的主观方法</w:t>
    </w:r>
  </w:p>
</w:hdr>
</file>

<file path=word/header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285647">
    <w:pPr>
      <w:spacing w:before="46" w:line="222" w:lineRule="auto"/>
      <w:ind w:left="26"/>
      <w:rPr>
        <w:rFonts w:ascii="仿宋" w:hAnsi="仿宋" w:eastAsia="仿宋" w:cs="仿宋"/>
        <w:sz w:val="18"/>
        <w:szCs w:val="18"/>
      </w:rPr>
    </w:pPr>
    <w:r>
      <w:rPr>
        <w:rFonts w:ascii="仿宋" w:hAnsi="仿宋" w:eastAsia="仿宋" w:cs="仿宋"/>
        <w:spacing w:val="-24"/>
        <w:sz w:val="18"/>
        <w:szCs w:val="18"/>
        <w:u w:val="single" w:color="auto"/>
      </w:rPr>
      <w:t>第一篇   内圣</w:t>
    </w:r>
    <w:r>
      <w:rPr>
        <w:rFonts w:ascii="仿宋" w:hAnsi="仿宋" w:eastAsia="仿宋" w:cs="仿宋"/>
        <w:spacing w:val="35"/>
        <w:sz w:val="18"/>
        <w:szCs w:val="18"/>
        <w:u w:val="single" w:color="auto"/>
      </w:rPr>
      <w:t xml:space="preserve"> </w:t>
    </w:r>
    <w:r>
      <w:rPr>
        <w:rFonts w:ascii="仿宋" w:hAnsi="仿宋" w:eastAsia="仿宋" w:cs="仿宋"/>
        <w:spacing w:val="-24"/>
        <w:sz w:val="18"/>
        <w:szCs w:val="18"/>
        <w:u w:val="single" w:color="auto"/>
      </w:rPr>
      <w:t>·上</w:t>
    </w:r>
    <w:r>
      <w:rPr>
        <w:rFonts w:ascii="仿宋" w:hAnsi="仿宋" w:eastAsia="仿宋" w:cs="仿宋"/>
        <w:sz w:val="18"/>
        <w:szCs w:val="18"/>
        <w:u w:val="single" w:color="auto"/>
      </w:rPr>
      <w:t xml:space="preserve">                                                                            </w:t>
    </w:r>
  </w:p>
</w:hdr>
</file>

<file path=word/header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2CF828">
    <w:pPr>
      <w:tabs>
        <w:tab w:val="left" w:pos="6332"/>
      </w:tabs>
      <w:spacing w:before="46" w:line="222" w:lineRule="auto"/>
      <w:ind w:left="23"/>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4"/>
        <w:sz w:val="18"/>
        <w:szCs w:val="18"/>
        <w:u w:val="single" w:color="auto"/>
      </w:rPr>
      <w:t>第二章  认识的主观方法</w:t>
    </w:r>
  </w:p>
</w:hdr>
</file>

<file path=word/header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DE89D1">
    <w:pPr>
      <w:spacing w:before="46" w:line="222" w:lineRule="auto"/>
      <w:ind w:left="39"/>
      <w:rPr>
        <w:rFonts w:ascii="仿宋" w:hAnsi="仿宋" w:eastAsia="仿宋" w:cs="仿宋"/>
        <w:sz w:val="18"/>
        <w:szCs w:val="18"/>
      </w:rPr>
    </w:pPr>
    <w:r>
      <w:rPr>
        <w:rFonts w:ascii="仿宋" w:hAnsi="仿宋" w:eastAsia="仿宋" w:cs="仿宋"/>
        <w:spacing w:val="-24"/>
        <w:sz w:val="18"/>
        <w:szCs w:val="18"/>
        <w:u w:val="single" w:color="auto"/>
      </w:rPr>
      <w:t>第一篇   内圣</w:t>
    </w:r>
    <w:r>
      <w:rPr>
        <w:rFonts w:ascii="仿宋" w:hAnsi="仿宋" w:eastAsia="仿宋" w:cs="仿宋"/>
        <w:spacing w:val="35"/>
        <w:sz w:val="18"/>
        <w:szCs w:val="18"/>
        <w:u w:val="single" w:color="auto"/>
      </w:rPr>
      <w:t xml:space="preserve"> </w:t>
    </w:r>
    <w:r>
      <w:rPr>
        <w:rFonts w:ascii="仿宋" w:hAnsi="仿宋" w:eastAsia="仿宋" w:cs="仿宋"/>
        <w:spacing w:val="-24"/>
        <w:sz w:val="18"/>
        <w:szCs w:val="18"/>
        <w:u w:val="single" w:color="auto"/>
      </w:rPr>
      <w:t>·上</w:t>
    </w:r>
    <w:r>
      <w:rPr>
        <w:rFonts w:ascii="仿宋" w:hAnsi="仿宋" w:eastAsia="仿宋" w:cs="仿宋"/>
        <w:sz w:val="18"/>
        <w:szCs w:val="18"/>
        <w:u w:val="single" w:color="auto"/>
      </w:rPr>
      <w:t xml:space="preserve">                                                                            </w:t>
    </w:r>
  </w:p>
</w:hdr>
</file>

<file path=word/header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549B13">
    <w:pPr>
      <w:tabs>
        <w:tab w:val="left" w:pos="6315"/>
      </w:tabs>
      <w:spacing w:before="46" w:line="222" w:lineRule="auto"/>
      <w:ind w:left="4"/>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4"/>
        <w:sz w:val="18"/>
        <w:szCs w:val="18"/>
        <w:u w:val="single" w:color="auto"/>
      </w:rPr>
      <w:t>第二章  认识的主观方法</w:t>
    </w:r>
  </w:p>
</w:hdr>
</file>

<file path=word/header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5D800C">
    <w:pPr>
      <w:spacing w:before="46" w:line="222" w:lineRule="auto"/>
      <w:ind w:left="39"/>
      <w:rPr>
        <w:rFonts w:ascii="仿宋" w:hAnsi="仿宋" w:eastAsia="仿宋" w:cs="仿宋"/>
        <w:sz w:val="18"/>
        <w:szCs w:val="18"/>
      </w:rPr>
    </w:pPr>
    <w:r>
      <w:rPr>
        <w:rFonts w:ascii="仿宋" w:hAnsi="仿宋" w:eastAsia="仿宋" w:cs="仿宋"/>
        <w:spacing w:val="-24"/>
        <w:sz w:val="18"/>
        <w:szCs w:val="18"/>
        <w:u w:val="single" w:color="auto"/>
      </w:rPr>
      <w:t>第一篇   内圣</w:t>
    </w:r>
    <w:r>
      <w:rPr>
        <w:rFonts w:ascii="仿宋" w:hAnsi="仿宋" w:eastAsia="仿宋" w:cs="仿宋"/>
        <w:spacing w:val="35"/>
        <w:sz w:val="18"/>
        <w:szCs w:val="18"/>
        <w:u w:val="single" w:color="auto"/>
      </w:rPr>
      <w:t xml:space="preserve"> </w:t>
    </w:r>
    <w:r>
      <w:rPr>
        <w:rFonts w:ascii="仿宋" w:hAnsi="仿宋" w:eastAsia="仿宋" w:cs="仿宋"/>
        <w:spacing w:val="-24"/>
        <w:sz w:val="18"/>
        <w:szCs w:val="18"/>
        <w:u w:val="single" w:color="auto"/>
      </w:rPr>
      <w:t>·上</w:t>
    </w:r>
    <w:r>
      <w:rPr>
        <w:rFonts w:ascii="仿宋" w:hAnsi="仿宋" w:eastAsia="仿宋" w:cs="仿宋"/>
        <w:sz w:val="18"/>
        <w:szCs w:val="18"/>
        <w:u w:val="single" w:color="auto"/>
      </w:rPr>
      <w:t xml:space="preserve">                                                                            </w:t>
    </w:r>
  </w:p>
</w:hdr>
</file>

<file path=word/header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EE266E">
    <w:pPr>
      <w:tabs>
        <w:tab w:val="left" w:pos="6329"/>
      </w:tabs>
      <w:spacing w:before="46" w:line="222" w:lineRule="auto"/>
      <w:ind w:left="19"/>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4"/>
        <w:sz w:val="18"/>
        <w:szCs w:val="18"/>
        <w:u w:val="single" w:color="auto"/>
      </w:rPr>
      <w:t>第二章  认识的主观方法</w:t>
    </w:r>
  </w:p>
</w:hdr>
</file>

<file path=word/header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5AF9FB">
    <w:pPr>
      <w:spacing w:before="46" w:line="222" w:lineRule="auto"/>
      <w:ind w:left="39"/>
      <w:rPr>
        <w:rFonts w:ascii="仿宋" w:hAnsi="仿宋" w:eastAsia="仿宋" w:cs="仿宋"/>
        <w:sz w:val="18"/>
        <w:szCs w:val="18"/>
      </w:rPr>
    </w:pPr>
    <w:r>
      <w:rPr>
        <w:rFonts w:ascii="仿宋" w:hAnsi="仿宋" w:eastAsia="仿宋" w:cs="仿宋"/>
        <w:spacing w:val="-24"/>
        <w:sz w:val="18"/>
        <w:szCs w:val="18"/>
        <w:u w:val="single" w:color="auto"/>
      </w:rPr>
      <w:t>第一篇   内圣</w:t>
    </w:r>
    <w:r>
      <w:rPr>
        <w:rFonts w:ascii="仿宋" w:hAnsi="仿宋" w:eastAsia="仿宋" w:cs="仿宋"/>
        <w:spacing w:val="35"/>
        <w:sz w:val="18"/>
        <w:szCs w:val="18"/>
        <w:u w:val="single" w:color="auto"/>
      </w:rPr>
      <w:t xml:space="preserve"> </w:t>
    </w:r>
    <w:r>
      <w:rPr>
        <w:rFonts w:ascii="仿宋" w:hAnsi="仿宋" w:eastAsia="仿宋" w:cs="仿宋"/>
        <w:spacing w:val="-24"/>
        <w:sz w:val="18"/>
        <w:szCs w:val="18"/>
        <w:u w:val="single" w:color="auto"/>
      </w:rPr>
      <w:t>·上</w:t>
    </w:r>
    <w:r>
      <w:rPr>
        <w:rFonts w:ascii="仿宋" w:hAnsi="仿宋" w:eastAsia="仿宋" w:cs="仿宋"/>
        <w:sz w:val="18"/>
        <w:szCs w:val="18"/>
        <w:u w:val="single" w:color="auto"/>
      </w:rPr>
      <w:t xml:space="preserve">                                                                            </w:t>
    </w:r>
  </w:p>
</w:hdr>
</file>

<file path=word/header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00017A">
    <w:pPr>
      <w:tabs>
        <w:tab w:val="left" w:pos="6329"/>
      </w:tabs>
      <w:spacing w:before="46" w:line="222" w:lineRule="auto"/>
      <w:ind w:left="19"/>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4"/>
        <w:sz w:val="18"/>
        <w:szCs w:val="18"/>
        <w:u w:val="single" w:color="auto"/>
      </w:rPr>
      <w:t>第三章  认识的客观方法</w:t>
    </w:r>
  </w:p>
</w:hdr>
</file>

<file path=word/header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F370B2">
    <w:pPr>
      <w:spacing w:before="46" w:line="222" w:lineRule="auto"/>
      <w:ind w:left="26"/>
      <w:rPr>
        <w:rFonts w:ascii="仿宋" w:hAnsi="仿宋" w:eastAsia="仿宋" w:cs="仿宋"/>
        <w:sz w:val="18"/>
        <w:szCs w:val="18"/>
      </w:rPr>
    </w:pPr>
    <w:r>
      <w:rPr>
        <w:rFonts w:ascii="仿宋" w:hAnsi="仿宋" w:eastAsia="仿宋" w:cs="仿宋"/>
        <w:spacing w:val="-24"/>
        <w:sz w:val="18"/>
        <w:szCs w:val="18"/>
        <w:u w:val="single" w:color="auto"/>
      </w:rPr>
      <w:t>第一篇   内圣</w:t>
    </w:r>
    <w:r>
      <w:rPr>
        <w:rFonts w:ascii="仿宋" w:hAnsi="仿宋" w:eastAsia="仿宋" w:cs="仿宋"/>
        <w:spacing w:val="35"/>
        <w:sz w:val="18"/>
        <w:szCs w:val="18"/>
        <w:u w:val="single" w:color="auto"/>
      </w:rPr>
      <w:t xml:space="preserve"> </w:t>
    </w:r>
    <w:r>
      <w:rPr>
        <w:rFonts w:ascii="仿宋" w:hAnsi="仿宋" w:eastAsia="仿宋" w:cs="仿宋"/>
        <w:spacing w:val="-24"/>
        <w:sz w:val="18"/>
        <w:szCs w:val="18"/>
        <w:u w:val="single" w:color="auto"/>
      </w:rPr>
      <w:t>·上</w:t>
    </w:r>
    <w:r>
      <w:rPr>
        <w:rFonts w:ascii="仿宋" w:hAnsi="仿宋" w:eastAsia="仿宋" w:cs="仿宋"/>
        <w:sz w:val="18"/>
        <w:szCs w:val="18"/>
        <w:u w:val="single" w:color="auto"/>
      </w:rPr>
      <w:t xml:space="preserve">                                                                            </w:t>
    </w:r>
  </w:p>
</w:hdr>
</file>

<file path=word/header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32823F">
    <w:pPr>
      <w:tabs>
        <w:tab w:val="left" w:pos="6314"/>
      </w:tabs>
      <w:spacing w:before="46" w:line="222" w:lineRule="auto"/>
      <w:ind w:left="7"/>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4"/>
        <w:sz w:val="18"/>
        <w:szCs w:val="18"/>
        <w:u w:val="single" w:color="auto"/>
      </w:rPr>
      <w:t>第三章  认识的客观方法</w:t>
    </w:r>
  </w:p>
</w:hdr>
</file>

<file path=word/header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9C8943">
    <w:pPr>
      <w:spacing w:before="46" w:line="222" w:lineRule="auto"/>
      <w:ind w:left="42"/>
      <w:rPr>
        <w:rFonts w:ascii="仿宋" w:hAnsi="仿宋" w:eastAsia="仿宋" w:cs="仿宋"/>
        <w:sz w:val="18"/>
        <w:szCs w:val="18"/>
      </w:rPr>
    </w:pPr>
    <w:r>
      <w:rPr>
        <w:rFonts w:ascii="仿宋" w:hAnsi="仿宋" w:eastAsia="仿宋" w:cs="仿宋"/>
        <w:spacing w:val="-24"/>
        <w:sz w:val="18"/>
        <w:szCs w:val="18"/>
        <w:u w:val="single" w:color="auto"/>
      </w:rPr>
      <w:t>第一篇   内圣</w:t>
    </w:r>
    <w:r>
      <w:rPr>
        <w:rFonts w:ascii="仿宋" w:hAnsi="仿宋" w:eastAsia="仿宋" w:cs="仿宋"/>
        <w:spacing w:val="35"/>
        <w:sz w:val="18"/>
        <w:szCs w:val="18"/>
        <w:u w:val="single" w:color="auto"/>
      </w:rPr>
      <w:t xml:space="preserve"> </w:t>
    </w:r>
    <w:r>
      <w:rPr>
        <w:rFonts w:ascii="仿宋" w:hAnsi="仿宋" w:eastAsia="仿宋" w:cs="仿宋"/>
        <w:spacing w:val="-24"/>
        <w:sz w:val="18"/>
        <w:szCs w:val="18"/>
        <w:u w:val="single" w:color="auto"/>
      </w:rPr>
      <w:t>·上</w:t>
    </w:r>
    <w:r>
      <w:rPr>
        <w:rFonts w:ascii="仿宋" w:hAnsi="仿宋" w:eastAsia="仿宋" w:cs="仿宋"/>
        <w:sz w:val="18"/>
        <w:szCs w:val="18"/>
        <w:u w:val="single" w:color="auto"/>
      </w:rPr>
      <w:t xml:space="preserve">                                                                            </w:t>
    </w:r>
  </w:p>
</w:hdr>
</file>

<file path=word/header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08771F">
    <w:pPr>
      <w:tabs>
        <w:tab w:val="left" w:pos="6335"/>
      </w:tabs>
      <w:spacing w:before="46" w:line="222" w:lineRule="auto"/>
      <w:ind w:left="26"/>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4"/>
        <w:sz w:val="18"/>
        <w:szCs w:val="18"/>
        <w:u w:val="single" w:color="auto"/>
      </w:rPr>
      <w:t>第三章  认识的客观方法</w:t>
    </w:r>
  </w:p>
</w:hdr>
</file>

<file path=word/header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EED874">
    <w:pPr>
      <w:spacing w:before="46" w:line="222" w:lineRule="auto"/>
      <w:ind w:left="39"/>
      <w:rPr>
        <w:rFonts w:ascii="仿宋" w:hAnsi="仿宋" w:eastAsia="仿宋" w:cs="仿宋"/>
        <w:sz w:val="18"/>
        <w:szCs w:val="18"/>
      </w:rPr>
    </w:pPr>
    <w:r>
      <w:rPr>
        <w:rFonts w:ascii="仿宋" w:hAnsi="仿宋" w:eastAsia="仿宋" w:cs="仿宋"/>
        <w:spacing w:val="-24"/>
        <w:sz w:val="18"/>
        <w:szCs w:val="18"/>
        <w:u w:val="single" w:color="auto"/>
      </w:rPr>
      <w:t>第一篇   内圣</w:t>
    </w:r>
    <w:r>
      <w:rPr>
        <w:rFonts w:ascii="仿宋" w:hAnsi="仿宋" w:eastAsia="仿宋" w:cs="仿宋"/>
        <w:spacing w:val="35"/>
        <w:sz w:val="18"/>
        <w:szCs w:val="18"/>
        <w:u w:val="single" w:color="auto"/>
      </w:rPr>
      <w:t xml:space="preserve"> </w:t>
    </w:r>
    <w:r>
      <w:rPr>
        <w:rFonts w:ascii="仿宋" w:hAnsi="仿宋" w:eastAsia="仿宋" w:cs="仿宋"/>
        <w:spacing w:val="-24"/>
        <w:sz w:val="18"/>
        <w:szCs w:val="18"/>
        <w:u w:val="single" w:color="auto"/>
      </w:rPr>
      <w:t>·上</w:t>
    </w:r>
    <w:r>
      <w:rPr>
        <w:rFonts w:ascii="仿宋" w:hAnsi="仿宋" w:eastAsia="仿宋" w:cs="仿宋"/>
        <w:sz w:val="18"/>
        <w:szCs w:val="18"/>
        <w:u w:val="single" w:color="auto"/>
      </w:rPr>
      <w:t xml:space="preserve">                                                                            </w:t>
    </w:r>
  </w:p>
</w:hdr>
</file>

<file path=word/header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9A2D9F">
    <w:pPr>
      <w:tabs>
        <w:tab w:val="left" w:pos="6315"/>
      </w:tabs>
      <w:spacing w:before="46" w:line="222" w:lineRule="auto"/>
      <w:ind w:left="5"/>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4"/>
        <w:sz w:val="18"/>
        <w:szCs w:val="18"/>
        <w:u w:val="single" w:color="auto"/>
      </w:rPr>
      <w:t>第三章  认识的客观方法</w:t>
    </w:r>
  </w:p>
</w:hdr>
</file>

<file path=word/header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3F9EBD">
    <w:pPr>
      <w:spacing w:before="46" w:line="222" w:lineRule="auto"/>
      <w:ind w:left="26"/>
      <w:rPr>
        <w:rFonts w:ascii="仿宋" w:hAnsi="仿宋" w:eastAsia="仿宋" w:cs="仿宋"/>
        <w:sz w:val="18"/>
        <w:szCs w:val="18"/>
      </w:rPr>
    </w:pPr>
    <w:r>
      <w:rPr>
        <w:rFonts w:ascii="仿宋" w:hAnsi="仿宋" w:eastAsia="仿宋" w:cs="仿宋"/>
        <w:spacing w:val="-24"/>
        <w:sz w:val="18"/>
        <w:szCs w:val="18"/>
        <w:u w:val="single" w:color="auto"/>
      </w:rPr>
      <w:t>第一篇   内圣</w:t>
    </w:r>
    <w:r>
      <w:rPr>
        <w:rFonts w:ascii="仿宋" w:hAnsi="仿宋" w:eastAsia="仿宋" w:cs="仿宋"/>
        <w:spacing w:val="35"/>
        <w:sz w:val="18"/>
        <w:szCs w:val="18"/>
        <w:u w:val="single" w:color="auto"/>
      </w:rPr>
      <w:t xml:space="preserve"> </w:t>
    </w:r>
    <w:r>
      <w:rPr>
        <w:rFonts w:ascii="仿宋" w:hAnsi="仿宋" w:eastAsia="仿宋" w:cs="仿宋"/>
        <w:spacing w:val="-24"/>
        <w:sz w:val="18"/>
        <w:szCs w:val="18"/>
        <w:u w:val="single" w:color="auto"/>
      </w:rPr>
      <w:t>·上</w:t>
    </w:r>
    <w:r>
      <w:rPr>
        <w:rFonts w:ascii="仿宋" w:hAnsi="仿宋" w:eastAsia="仿宋" w:cs="仿宋"/>
        <w:sz w:val="18"/>
        <w:szCs w:val="18"/>
        <w:u w:val="single" w:color="auto"/>
      </w:rPr>
      <w:t xml:space="preserve">                                                                            </w:t>
    </w:r>
  </w:p>
</w:hdr>
</file>

<file path=word/header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716293">
    <w:pPr>
      <w:tabs>
        <w:tab w:val="left" w:pos="6315"/>
      </w:tabs>
      <w:spacing w:before="46" w:line="222" w:lineRule="auto"/>
      <w:ind w:left="5"/>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4"/>
        <w:sz w:val="18"/>
        <w:szCs w:val="18"/>
        <w:u w:val="single" w:color="auto"/>
      </w:rPr>
      <w:t>第三章  认识的客观方法</w:t>
    </w:r>
  </w:p>
</w:hdr>
</file>

<file path=word/header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C43070">
    <w:pPr>
      <w:spacing w:before="46" w:line="222" w:lineRule="auto"/>
      <w:ind w:left="26"/>
      <w:rPr>
        <w:rFonts w:ascii="仿宋" w:hAnsi="仿宋" w:eastAsia="仿宋" w:cs="仿宋"/>
        <w:sz w:val="18"/>
        <w:szCs w:val="18"/>
      </w:rPr>
    </w:pPr>
    <w:r>
      <w:rPr>
        <w:rFonts w:ascii="仿宋" w:hAnsi="仿宋" w:eastAsia="仿宋" w:cs="仿宋"/>
        <w:spacing w:val="-24"/>
        <w:sz w:val="18"/>
        <w:szCs w:val="18"/>
        <w:u w:val="single" w:color="auto"/>
      </w:rPr>
      <w:t>第一篇   内圣</w:t>
    </w:r>
    <w:r>
      <w:rPr>
        <w:rFonts w:ascii="仿宋" w:hAnsi="仿宋" w:eastAsia="仿宋" w:cs="仿宋"/>
        <w:spacing w:val="35"/>
        <w:sz w:val="18"/>
        <w:szCs w:val="18"/>
        <w:u w:val="single" w:color="auto"/>
      </w:rPr>
      <w:t xml:space="preserve"> </w:t>
    </w:r>
    <w:r>
      <w:rPr>
        <w:rFonts w:ascii="仿宋" w:hAnsi="仿宋" w:eastAsia="仿宋" w:cs="仿宋"/>
        <w:spacing w:val="-24"/>
        <w:sz w:val="18"/>
        <w:szCs w:val="18"/>
        <w:u w:val="single" w:color="auto"/>
      </w:rPr>
      <w:t>·上</w:t>
    </w:r>
    <w:r>
      <w:rPr>
        <w:rFonts w:ascii="仿宋" w:hAnsi="仿宋" w:eastAsia="仿宋" w:cs="仿宋"/>
        <w:sz w:val="18"/>
        <w:szCs w:val="18"/>
        <w:u w:val="single" w:color="auto"/>
      </w:rPr>
      <w:t xml:space="preserve">                                                                            </w:t>
    </w:r>
  </w:p>
</w:hdr>
</file>

<file path=word/header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3737EC">
    <w:pPr>
      <w:tabs>
        <w:tab w:val="left" w:pos="6315"/>
      </w:tabs>
      <w:spacing w:before="46" w:line="222" w:lineRule="auto"/>
      <w:ind w:left="5"/>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4"/>
        <w:sz w:val="18"/>
        <w:szCs w:val="18"/>
        <w:u w:val="single" w:color="auto"/>
      </w:rPr>
      <w:t>第三章  认识的客观方法</w:t>
    </w:r>
  </w:p>
</w:hdr>
</file>

<file path=word/header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7832A5">
    <w:pPr>
      <w:spacing w:before="46" w:line="222" w:lineRule="auto"/>
      <w:ind w:left="26"/>
      <w:rPr>
        <w:rFonts w:ascii="仿宋" w:hAnsi="仿宋" w:eastAsia="仿宋" w:cs="仿宋"/>
        <w:sz w:val="18"/>
        <w:szCs w:val="18"/>
      </w:rPr>
    </w:pPr>
    <w:r>
      <w:rPr>
        <w:rFonts w:ascii="仿宋" w:hAnsi="仿宋" w:eastAsia="仿宋" w:cs="仿宋"/>
        <w:spacing w:val="-24"/>
        <w:sz w:val="18"/>
        <w:szCs w:val="18"/>
        <w:u w:val="single" w:color="auto"/>
      </w:rPr>
      <w:t>第一篇   内圣</w:t>
    </w:r>
    <w:r>
      <w:rPr>
        <w:rFonts w:ascii="仿宋" w:hAnsi="仿宋" w:eastAsia="仿宋" w:cs="仿宋"/>
        <w:spacing w:val="35"/>
        <w:sz w:val="18"/>
        <w:szCs w:val="18"/>
        <w:u w:val="single" w:color="auto"/>
      </w:rPr>
      <w:t xml:space="preserve"> </w:t>
    </w:r>
    <w:r>
      <w:rPr>
        <w:rFonts w:ascii="仿宋" w:hAnsi="仿宋" w:eastAsia="仿宋" w:cs="仿宋"/>
        <w:spacing w:val="-24"/>
        <w:sz w:val="18"/>
        <w:szCs w:val="18"/>
        <w:u w:val="single" w:color="auto"/>
      </w:rPr>
      <w:t>·上</w:t>
    </w:r>
    <w:r>
      <w:rPr>
        <w:rFonts w:ascii="仿宋" w:hAnsi="仿宋" w:eastAsia="仿宋" w:cs="仿宋"/>
        <w:sz w:val="18"/>
        <w:szCs w:val="18"/>
        <w:u w:val="single" w:color="auto"/>
      </w:rPr>
      <w:t xml:space="preserve">                                                                            </w:t>
    </w:r>
  </w:p>
</w:hdr>
</file>

<file path=word/header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070E17">
    <w:pPr>
      <w:tabs>
        <w:tab w:val="left" w:pos="6327"/>
      </w:tabs>
      <w:spacing w:before="46" w:line="222" w:lineRule="auto"/>
      <w:ind w:left="19"/>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4"/>
        <w:sz w:val="18"/>
        <w:szCs w:val="18"/>
        <w:u w:val="single" w:color="auto"/>
      </w:rPr>
      <w:t>第三章  认识的客观方法</w:t>
    </w:r>
  </w:p>
</w:hdr>
</file>

<file path=word/header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81AF7D">
    <w:pPr>
      <w:spacing w:before="46" w:line="222" w:lineRule="auto"/>
      <w:ind w:left="42"/>
      <w:rPr>
        <w:rFonts w:ascii="仿宋" w:hAnsi="仿宋" w:eastAsia="仿宋" w:cs="仿宋"/>
        <w:sz w:val="18"/>
        <w:szCs w:val="18"/>
      </w:rPr>
    </w:pPr>
    <w:r>
      <w:rPr>
        <w:rFonts w:ascii="仿宋" w:hAnsi="仿宋" w:eastAsia="仿宋" w:cs="仿宋"/>
        <w:spacing w:val="-24"/>
        <w:sz w:val="18"/>
        <w:szCs w:val="18"/>
        <w:u w:val="single" w:color="auto"/>
      </w:rPr>
      <w:t>第一篇   内圣</w:t>
    </w:r>
    <w:r>
      <w:rPr>
        <w:rFonts w:ascii="仿宋" w:hAnsi="仿宋" w:eastAsia="仿宋" w:cs="仿宋"/>
        <w:spacing w:val="35"/>
        <w:sz w:val="18"/>
        <w:szCs w:val="18"/>
        <w:u w:val="single" w:color="auto"/>
      </w:rPr>
      <w:t xml:space="preserve"> </w:t>
    </w:r>
    <w:r>
      <w:rPr>
        <w:rFonts w:ascii="仿宋" w:hAnsi="仿宋" w:eastAsia="仿宋" w:cs="仿宋"/>
        <w:spacing w:val="-24"/>
        <w:sz w:val="18"/>
        <w:szCs w:val="18"/>
        <w:u w:val="single" w:color="auto"/>
      </w:rPr>
      <w:t>·上</w:t>
    </w:r>
    <w:r>
      <w:rPr>
        <w:rFonts w:ascii="仿宋" w:hAnsi="仿宋" w:eastAsia="仿宋" w:cs="仿宋"/>
        <w:sz w:val="18"/>
        <w:szCs w:val="18"/>
        <w:u w:val="single" w:color="auto"/>
      </w:rPr>
      <w:t xml:space="preserve">                                                                            </w:t>
    </w:r>
  </w:p>
</w:hdr>
</file>

<file path=word/header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2F6A6F">
    <w:pPr>
      <w:tabs>
        <w:tab w:val="left" w:pos="6689"/>
      </w:tabs>
      <w:spacing w:before="46" w:line="222" w:lineRule="auto"/>
      <w:ind w:left="19"/>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8"/>
        <w:sz w:val="18"/>
        <w:szCs w:val="18"/>
        <w:u w:val="single" w:color="auto"/>
      </w:rPr>
      <w:t>第四章</w:t>
    </w:r>
    <w:r>
      <w:rPr>
        <w:rFonts w:ascii="仿宋" w:hAnsi="仿宋" w:eastAsia="仿宋" w:cs="仿宋"/>
        <w:spacing w:val="13"/>
        <w:sz w:val="18"/>
        <w:szCs w:val="18"/>
        <w:u w:val="single" w:color="auto"/>
      </w:rPr>
      <w:t xml:space="preserve">  </w:t>
    </w:r>
    <w:r>
      <w:rPr>
        <w:rFonts w:ascii="仿宋" w:hAnsi="仿宋" w:eastAsia="仿宋" w:cs="仿宋"/>
        <w:spacing w:val="-8"/>
        <w:sz w:val="18"/>
        <w:szCs w:val="18"/>
        <w:u w:val="single" w:color="auto"/>
      </w:rPr>
      <w:t>认识的对象</w:t>
    </w:r>
  </w:p>
</w:hdr>
</file>

<file path=word/header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8E345D">
    <w:pPr>
      <w:spacing w:before="46" w:line="222" w:lineRule="auto"/>
      <w:ind w:left="24"/>
      <w:rPr>
        <w:rFonts w:ascii="仿宋" w:hAnsi="仿宋" w:eastAsia="仿宋" w:cs="仿宋"/>
        <w:sz w:val="18"/>
        <w:szCs w:val="18"/>
      </w:rPr>
    </w:pPr>
    <w:r>
      <w:rPr>
        <w:rFonts w:ascii="仿宋" w:hAnsi="仿宋" w:eastAsia="仿宋" w:cs="仿宋"/>
        <w:spacing w:val="-24"/>
        <w:sz w:val="18"/>
        <w:szCs w:val="18"/>
        <w:u w:val="single" w:color="auto"/>
      </w:rPr>
      <w:t>第一篇   内圣</w:t>
    </w:r>
    <w:r>
      <w:rPr>
        <w:rFonts w:ascii="仿宋" w:hAnsi="仿宋" w:eastAsia="仿宋" w:cs="仿宋"/>
        <w:spacing w:val="35"/>
        <w:sz w:val="18"/>
        <w:szCs w:val="18"/>
        <w:u w:val="single" w:color="auto"/>
      </w:rPr>
      <w:t xml:space="preserve"> </w:t>
    </w:r>
    <w:r>
      <w:rPr>
        <w:rFonts w:ascii="仿宋" w:hAnsi="仿宋" w:eastAsia="仿宋" w:cs="仿宋"/>
        <w:spacing w:val="-24"/>
        <w:sz w:val="18"/>
        <w:szCs w:val="18"/>
        <w:u w:val="single" w:color="auto"/>
      </w:rPr>
      <w:t>·上</w:t>
    </w:r>
    <w:r>
      <w:rPr>
        <w:rFonts w:ascii="仿宋" w:hAnsi="仿宋" w:eastAsia="仿宋" w:cs="仿宋"/>
        <w:sz w:val="18"/>
        <w:szCs w:val="18"/>
        <w:u w:val="single" w:color="auto"/>
      </w:rPr>
      <w:t xml:space="preserve">                                                                            </w:t>
    </w:r>
  </w:p>
</w:hdr>
</file>

<file path=word/header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60A0FB">
    <w:pPr>
      <w:tabs>
        <w:tab w:val="left" w:pos="6675"/>
      </w:tabs>
      <w:spacing w:before="46" w:line="222" w:lineRule="auto"/>
      <w:ind w:left="4"/>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8"/>
        <w:sz w:val="18"/>
        <w:szCs w:val="18"/>
        <w:u w:val="single" w:color="auto"/>
      </w:rPr>
      <w:t>第四章</w:t>
    </w:r>
    <w:r>
      <w:rPr>
        <w:rFonts w:ascii="仿宋" w:hAnsi="仿宋" w:eastAsia="仿宋" w:cs="仿宋"/>
        <w:spacing w:val="12"/>
        <w:sz w:val="18"/>
        <w:szCs w:val="18"/>
        <w:u w:val="single" w:color="auto"/>
      </w:rPr>
      <w:t xml:space="preserve">  </w:t>
    </w:r>
    <w:r>
      <w:rPr>
        <w:rFonts w:ascii="仿宋" w:hAnsi="仿宋" w:eastAsia="仿宋" w:cs="仿宋"/>
        <w:spacing w:val="-8"/>
        <w:sz w:val="18"/>
        <w:szCs w:val="18"/>
        <w:u w:val="single" w:color="auto"/>
      </w:rPr>
      <w:t>认识的对象</w:t>
    </w:r>
  </w:p>
</w:hdr>
</file>

<file path=word/header9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B77F06">
    <w:pPr>
      <w:spacing w:before="46" w:line="222" w:lineRule="auto"/>
      <w:ind w:left="26"/>
      <w:rPr>
        <w:rFonts w:ascii="仿宋" w:hAnsi="仿宋" w:eastAsia="仿宋" w:cs="仿宋"/>
        <w:sz w:val="18"/>
        <w:szCs w:val="18"/>
      </w:rPr>
    </w:pPr>
    <w:r>
      <w:rPr>
        <w:rFonts w:ascii="仿宋" w:hAnsi="仿宋" w:eastAsia="仿宋" w:cs="仿宋"/>
        <w:spacing w:val="-24"/>
        <w:sz w:val="18"/>
        <w:szCs w:val="18"/>
        <w:u w:val="single" w:color="auto"/>
      </w:rPr>
      <w:t>第一篇   内圣</w:t>
    </w:r>
    <w:r>
      <w:rPr>
        <w:rFonts w:ascii="仿宋" w:hAnsi="仿宋" w:eastAsia="仿宋" w:cs="仿宋"/>
        <w:spacing w:val="35"/>
        <w:sz w:val="18"/>
        <w:szCs w:val="18"/>
        <w:u w:val="single" w:color="auto"/>
      </w:rPr>
      <w:t xml:space="preserve"> </w:t>
    </w:r>
    <w:r>
      <w:rPr>
        <w:rFonts w:ascii="仿宋" w:hAnsi="仿宋" w:eastAsia="仿宋" w:cs="仿宋"/>
        <w:spacing w:val="-24"/>
        <w:sz w:val="18"/>
        <w:szCs w:val="18"/>
        <w:u w:val="single" w:color="auto"/>
      </w:rPr>
      <w:t>·上</w:t>
    </w:r>
    <w:r>
      <w:rPr>
        <w:rFonts w:ascii="仿宋" w:hAnsi="仿宋" w:eastAsia="仿宋" w:cs="仿宋"/>
        <w:sz w:val="18"/>
        <w:szCs w:val="18"/>
        <w:u w:val="single" w:color="auto"/>
      </w:rPr>
      <w:t xml:space="preserve">                                                                            </w:t>
    </w:r>
  </w:p>
</w:hdr>
</file>

<file path=word/header9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90EB5D">
    <w:pPr>
      <w:tabs>
        <w:tab w:val="left" w:pos="6692"/>
      </w:tabs>
      <w:spacing w:before="46" w:line="222" w:lineRule="auto"/>
      <w:ind w:left="22"/>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8"/>
        <w:sz w:val="18"/>
        <w:szCs w:val="18"/>
        <w:u w:val="single" w:color="auto"/>
      </w:rPr>
      <w:t>第四章</w:t>
    </w:r>
    <w:r>
      <w:rPr>
        <w:rFonts w:ascii="仿宋" w:hAnsi="仿宋" w:eastAsia="仿宋" w:cs="仿宋"/>
        <w:spacing w:val="12"/>
        <w:sz w:val="18"/>
        <w:szCs w:val="18"/>
        <w:u w:val="single" w:color="auto"/>
      </w:rPr>
      <w:t xml:space="preserve">  </w:t>
    </w:r>
    <w:r>
      <w:rPr>
        <w:rFonts w:ascii="仿宋" w:hAnsi="仿宋" w:eastAsia="仿宋" w:cs="仿宋"/>
        <w:spacing w:val="-8"/>
        <w:sz w:val="18"/>
        <w:szCs w:val="18"/>
        <w:u w:val="single" w:color="auto"/>
      </w:rPr>
      <w:t>认识的对象</w:t>
    </w:r>
  </w:p>
</w:hdr>
</file>

<file path=word/header10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B0DE6D">
    <w:pPr>
      <w:spacing w:before="46" w:line="222" w:lineRule="auto"/>
      <w:ind w:left="39"/>
      <w:rPr>
        <w:rFonts w:ascii="仿宋" w:hAnsi="仿宋" w:eastAsia="仿宋" w:cs="仿宋"/>
        <w:sz w:val="18"/>
        <w:szCs w:val="18"/>
      </w:rPr>
    </w:pPr>
    <w:r>
      <w:rPr>
        <w:rFonts w:ascii="仿宋" w:hAnsi="仿宋" w:eastAsia="仿宋" w:cs="仿宋"/>
        <w:spacing w:val="-24"/>
        <w:sz w:val="18"/>
        <w:szCs w:val="18"/>
        <w:u w:val="single" w:color="auto"/>
      </w:rPr>
      <w:t>第一篇   内圣</w:t>
    </w:r>
    <w:r>
      <w:rPr>
        <w:rFonts w:ascii="仿宋" w:hAnsi="仿宋" w:eastAsia="仿宋" w:cs="仿宋"/>
        <w:spacing w:val="35"/>
        <w:sz w:val="18"/>
        <w:szCs w:val="18"/>
        <w:u w:val="single" w:color="auto"/>
      </w:rPr>
      <w:t xml:space="preserve"> </w:t>
    </w:r>
    <w:r>
      <w:rPr>
        <w:rFonts w:ascii="仿宋" w:hAnsi="仿宋" w:eastAsia="仿宋" w:cs="仿宋"/>
        <w:spacing w:val="-24"/>
        <w:sz w:val="18"/>
        <w:szCs w:val="18"/>
        <w:u w:val="single" w:color="auto"/>
      </w:rPr>
      <w:t>·上</w:t>
    </w:r>
    <w:r>
      <w:rPr>
        <w:rFonts w:ascii="仿宋" w:hAnsi="仿宋" w:eastAsia="仿宋" w:cs="仿宋"/>
        <w:sz w:val="18"/>
        <w:szCs w:val="18"/>
        <w:u w:val="single" w:color="auto"/>
      </w:rPr>
      <w:t xml:space="preserve">                                                                            </w:t>
    </w:r>
  </w:p>
</w:hdr>
</file>

<file path=word/header10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2EA14F">
    <w:pPr>
      <w:tabs>
        <w:tab w:val="left" w:pos="6689"/>
      </w:tabs>
      <w:spacing w:before="46" w:line="222" w:lineRule="auto"/>
      <w:ind w:left="19"/>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8"/>
        <w:sz w:val="18"/>
        <w:szCs w:val="18"/>
        <w:u w:val="single" w:color="auto"/>
      </w:rPr>
      <w:t>第四章</w:t>
    </w:r>
    <w:r>
      <w:rPr>
        <w:rFonts w:ascii="仿宋" w:hAnsi="仿宋" w:eastAsia="仿宋" w:cs="仿宋"/>
        <w:spacing w:val="13"/>
        <w:sz w:val="18"/>
        <w:szCs w:val="18"/>
        <w:u w:val="single" w:color="auto"/>
      </w:rPr>
      <w:t xml:space="preserve">  </w:t>
    </w:r>
    <w:r>
      <w:rPr>
        <w:rFonts w:ascii="仿宋" w:hAnsi="仿宋" w:eastAsia="仿宋" w:cs="仿宋"/>
        <w:spacing w:val="-8"/>
        <w:sz w:val="18"/>
        <w:szCs w:val="18"/>
        <w:u w:val="single" w:color="auto"/>
      </w:rPr>
      <w:t>认识的对象</w:t>
    </w:r>
  </w:p>
</w:hdr>
</file>

<file path=word/header10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68A979">
    <w:pPr>
      <w:spacing w:before="46" w:line="222" w:lineRule="auto"/>
      <w:rPr>
        <w:rFonts w:ascii="仿宋" w:hAnsi="仿宋" w:eastAsia="仿宋" w:cs="仿宋"/>
        <w:sz w:val="18"/>
        <w:szCs w:val="18"/>
      </w:rPr>
    </w:pPr>
    <w:r>
      <w:rPr>
        <w:rFonts w:ascii="仿宋" w:hAnsi="仿宋" w:eastAsia="仿宋" w:cs="仿宋"/>
        <w:spacing w:val="-24"/>
        <w:sz w:val="18"/>
        <w:szCs w:val="18"/>
        <w:u w:val="single" w:color="auto"/>
      </w:rPr>
      <w:t>第一篇   内圣</w:t>
    </w:r>
    <w:r>
      <w:rPr>
        <w:rFonts w:ascii="仿宋" w:hAnsi="仿宋" w:eastAsia="仿宋" w:cs="仿宋"/>
        <w:spacing w:val="35"/>
        <w:sz w:val="18"/>
        <w:szCs w:val="18"/>
        <w:u w:val="single" w:color="auto"/>
      </w:rPr>
      <w:t xml:space="preserve"> </w:t>
    </w:r>
    <w:r>
      <w:rPr>
        <w:rFonts w:ascii="仿宋" w:hAnsi="仿宋" w:eastAsia="仿宋" w:cs="仿宋"/>
        <w:spacing w:val="-24"/>
        <w:sz w:val="18"/>
        <w:szCs w:val="18"/>
        <w:u w:val="single" w:color="auto"/>
      </w:rPr>
      <w:t>·上</w:t>
    </w:r>
    <w:r>
      <w:rPr>
        <w:rFonts w:ascii="仿宋" w:hAnsi="仿宋" w:eastAsia="仿宋" w:cs="仿宋"/>
        <w:sz w:val="18"/>
        <w:szCs w:val="18"/>
        <w:u w:val="single" w:color="auto"/>
      </w:rPr>
      <w:t xml:space="preserve">                                                                            </w:t>
    </w:r>
  </w:p>
</w:hdr>
</file>

<file path=word/header10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B4AF7">
    <w:pPr>
      <w:tabs>
        <w:tab w:val="left" w:pos="6674"/>
      </w:tabs>
      <w:spacing w:before="46" w:line="222" w:lineRule="auto"/>
      <w:ind w:left="4"/>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8"/>
        <w:sz w:val="18"/>
        <w:szCs w:val="18"/>
        <w:u w:val="single" w:color="auto"/>
      </w:rPr>
      <w:t>第四章</w:t>
    </w:r>
    <w:r>
      <w:rPr>
        <w:rFonts w:ascii="仿宋" w:hAnsi="仿宋" w:eastAsia="仿宋" w:cs="仿宋"/>
        <w:spacing w:val="12"/>
        <w:sz w:val="18"/>
        <w:szCs w:val="18"/>
        <w:u w:val="single" w:color="auto"/>
      </w:rPr>
      <w:t xml:space="preserve">  </w:t>
    </w:r>
    <w:r>
      <w:rPr>
        <w:rFonts w:ascii="仿宋" w:hAnsi="仿宋" w:eastAsia="仿宋" w:cs="仿宋"/>
        <w:spacing w:val="-8"/>
        <w:sz w:val="18"/>
        <w:szCs w:val="18"/>
        <w:u w:val="single" w:color="auto"/>
      </w:rPr>
      <w:t>认识的对象</w:t>
    </w:r>
  </w:p>
</w:hdr>
</file>

<file path=word/header10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B591C7">
    <w:pPr>
      <w:spacing w:before="46" w:line="222" w:lineRule="auto"/>
      <w:ind w:left="39"/>
      <w:rPr>
        <w:rFonts w:ascii="仿宋" w:hAnsi="仿宋" w:eastAsia="仿宋" w:cs="仿宋"/>
        <w:sz w:val="18"/>
        <w:szCs w:val="18"/>
      </w:rPr>
    </w:pPr>
    <w:r>
      <w:rPr>
        <w:rFonts w:ascii="仿宋" w:hAnsi="仿宋" w:eastAsia="仿宋" w:cs="仿宋"/>
        <w:spacing w:val="-24"/>
        <w:sz w:val="18"/>
        <w:szCs w:val="18"/>
        <w:u w:val="single" w:color="auto"/>
      </w:rPr>
      <w:t>第一篇   内圣</w:t>
    </w:r>
    <w:r>
      <w:rPr>
        <w:rFonts w:ascii="仿宋" w:hAnsi="仿宋" w:eastAsia="仿宋" w:cs="仿宋"/>
        <w:spacing w:val="35"/>
        <w:sz w:val="18"/>
        <w:szCs w:val="18"/>
        <w:u w:val="single" w:color="auto"/>
      </w:rPr>
      <w:t xml:space="preserve"> </w:t>
    </w:r>
    <w:r>
      <w:rPr>
        <w:rFonts w:ascii="仿宋" w:hAnsi="仿宋" w:eastAsia="仿宋" w:cs="仿宋"/>
        <w:spacing w:val="-24"/>
        <w:sz w:val="18"/>
        <w:szCs w:val="18"/>
        <w:u w:val="single" w:color="auto"/>
      </w:rPr>
      <w:t>·上</w:t>
    </w:r>
    <w:r>
      <w:rPr>
        <w:rFonts w:ascii="仿宋" w:hAnsi="仿宋" w:eastAsia="仿宋" w:cs="仿宋"/>
        <w:sz w:val="18"/>
        <w:szCs w:val="18"/>
        <w:u w:val="single" w:color="auto"/>
      </w:rPr>
      <w:t xml:space="preserve">                                                                            </w:t>
    </w:r>
  </w:p>
</w:hdr>
</file>

<file path=word/header10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807C4F">
    <w:pPr>
      <w:tabs>
        <w:tab w:val="left" w:pos="6675"/>
      </w:tabs>
      <w:spacing w:before="46" w:line="222" w:lineRule="auto"/>
      <w:ind w:left="4"/>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8"/>
        <w:sz w:val="18"/>
        <w:szCs w:val="18"/>
        <w:u w:val="single" w:color="auto"/>
      </w:rPr>
      <w:t>第四章</w:t>
    </w:r>
    <w:r>
      <w:rPr>
        <w:rFonts w:ascii="仿宋" w:hAnsi="仿宋" w:eastAsia="仿宋" w:cs="仿宋"/>
        <w:spacing w:val="12"/>
        <w:sz w:val="18"/>
        <w:szCs w:val="18"/>
        <w:u w:val="single" w:color="auto"/>
      </w:rPr>
      <w:t xml:space="preserve">  </w:t>
    </w:r>
    <w:r>
      <w:rPr>
        <w:rFonts w:ascii="仿宋" w:hAnsi="仿宋" w:eastAsia="仿宋" w:cs="仿宋"/>
        <w:spacing w:val="-8"/>
        <w:sz w:val="18"/>
        <w:szCs w:val="18"/>
        <w:u w:val="single" w:color="auto"/>
      </w:rPr>
      <w:t>认识的对象</w:t>
    </w:r>
  </w:p>
</w:hdr>
</file>

<file path=word/header10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E299B5">
    <w:pPr>
      <w:spacing w:before="46" w:line="222" w:lineRule="auto"/>
      <w:ind w:left="39"/>
      <w:rPr>
        <w:rFonts w:ascii="仿宋" w:hAnsi="仿宋" w:eastAsia="仿宋" w:cs="仿宋"/>
        <w:sz w:val="18"/>
        <w:szCs w:val="18"/>
      </w:rPr>
    </w:pPr>
    <w:r>
      <w:rPr>
        <w:rFonts w:ascii="仿宋" w:hAnsi="仿宋" w:eastAsia="仿宋" w:cs="仿宋"/>
        <w:spacing w:val="-24"/>
        <w:sz w:val="18"/>
        <w:szCs w:val="18"/>
        <w:u w:val="single" w:color="auto"/>
      </w:rPr>
      <w:t>第一篇   内圣</w:t>
    </w:r>
    <w:r>
      <w:rPr>
        <w:rFonts w:ascii="仿宋" w:hAnsi="仿宋" w:eastAsia="仿宋" w:cs="仿宋"/>
        <w:spacing w:val="35"/>
        <w:sz w:val="18"/>
        <w:szCs w:val="18"/>
        <w:u w:val="single" w:color="auto"/>
      </w:rPr>
      <w:t xml:space="preserve"> </w:t>
    </w:r>
    <w:r>
      <w:rPr>
        <w:rFonts w:ascii="仿宋" w:hAnsi="仿宋" w:eastAsia="仿宋" w:cs="仿宋"/>
        <w:spacing w:val="-24"/>
        <w:sz w:val="18"/>
        <w:szCs w:val="18"/>
        <w:u w:val="single" w:color="auto"/>
      </w:rPr>
      <w:t>·上</w:t>
    </w:r>
    <w:r>
      <w:rPr>
        <w:rFonts w:ascii="仿宋" w:hAnsi="仿宋" w:eastAsia="仿宋" w:cs="仿宋"/>
        <w:sz w:val="18"/>
        <w:szCs w:val="18"/>
        <w:u w:val="single" w:color="auto"/>
      </w:rPr>
      <w:t xml:space="preserve">                                                                            </w:t>
    </w:r>
  </w:p>
</w:hdr>
</file>

<file path=word/header10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060FA6">
    <w:pPr>
      <w:tabs>
        <w:tab w:val="left" w:pos="6689"/>
      </w:tabs>
      <w:spacing w:before="46" w:line="222" w:lineRule="auto"/>
      <w:ind w:left="19"/>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8"/>
        <w:sz w:val="18"/>
        <w:szCs w:val="18"/>
        <w:u w:val="single" w:color="auto"/>
      </w:rPr>
      <w:t>第四章</w:t>
    </w:r>
    <w:r>
      <w:rPr>
        <w:rFonts w:ascii="仿宋" w:hAnsi="仿宋" w:eastAsia="仿宋" w:cs="仿宋"/>
        <w:spacing w:val="13"/>
        <w:sz w:val="18"/>
        <w:szCs w:val="18"/>
        <w:u w:val="single" w:color="auto"/>
      </w:rPr>
      <w:t xml:space="preserve">  </w:t>
    </w:r>
    <w:r>
      <w:rPr>
        <w:rFonts w:ascii="仿宋" w:hAnsi="仿宋" w:eastAsia="仿宋" w:cs="仿宋"/>
        <w:spacing w:val="-8"/>
        <w:sz w:val="18"/>
        <w:szCs w:val="18"/>
        <w:u w:val="single" w:color="auto"/>
      </w:rPr>
      <w:t>认识的对象</w:t>
    </w:r>
  </w:p>
</w:hdr>
</file>

<file path=word/header10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010680">
    <w:pPr>
      <w:spacing w:before="46" w:line="222" w:lineRule="auto"/>
      <w:ind w:left="39"/>
      <w:rPr>
        <w:rFonts w:ascii="仿宋" w:hAnsi="仿宋" w:eastAsia="仿宋" w:cs="仿宋"/>
        <w:sz w:val="18"/>
        <w:szCs w:val="18"/>
      </w:rPr>
    </w:pPr>
    <w:r>
      <w:rPr>
        <w:rFonts w:ascii="仿宋" w:hAnsi="仿宋" w:eastAsia="仿宋" w:cs="仿宋"/>
        <w:spacing w:val="-24"/>
        <w:sz w:val="18"/>
        <w:szCs w:val="18"/>
        <w:u w:val="single" w:color="auto"/>
      </w:rPr>
      <w:t>第一篇   内圣</w:t>
    </w:r>
    <w:r>
      <w:rPr>
        <w:rFonts w:ascii="仿宋" w:hAnsi="仿宋" w:eastAsia="仿宋" w:cs="仿宋"/>
        <w:spacing w:val="35"/>
        <w:sz w:val="18"/>
        <w:szCs w:val="18"/>
        <w:u w:val="single" w:color="auto"/>
      </w:rPr>
      <w:t xml:space="preserve"> </w:t>
    </w:r>
    <w:r>
      <w:rPr>
        <w:rFonts w:ascii="仿宋" w:hAnsi="仿宋" w:eastAsia="仿宋" w:cs="仿宋"/>
        <w:spacing w:val="-24"/>
        <w:sz w:val="18"/>
        <w:szCs w:val="18"/>
        <w:u w:val="single" w:color="auto"/>
      </w:rPr>
      <w:t>·上</w:t>
    </w:r>
    <w:r>
      <w:rPr>
        <w:rFonts w:ascii="仿宋" w:hAnsi="仿宋" w:eastAsia="仿宋" w:cs="仿宋"/>
        <w:sz w:val="18"/>
        <w:szCs w:val="18"/>
        <w:u w:val="single" w:color="auto"/>
      </w:rPr>
      <w:t xml:space="preserve">                                                                            </w:t>
    </w:r>
  </w:p>
</w:hdr>
</file>

<file path=word/header10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3A6E20">
    <w:pPr>
      <w:tabs>
        <w:tab w:val="left" w:pos="6689"/>
      </w:tabs>
      <w:spacing w:before="46" w:line="222" w:lineRule="auto"/>
      <w:ind w:left="19"/>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8"/>
        <w:sz w:val="18"/>
        <w:szCs w:val="18"/>
        <w:u w:val="single" w:color="auto"/>
      </w:rPr>
      <w:t>第四章</w:t>
    </w:r>
    <w:r>
      <w:rPr>
        <w:rFonts w:ascii="仿宋" w:hAnsi="仿宋" w:eastAsia="仿宋" w:cs="仿宋"/>
        <w:spacing w:val="13"/>
        <w:sz w:val="18"/>
        <w:szCs w:val="18"/>
        <w:u w:val="single" w:color="auto"/>
      </w:rPr>
      <w:t xml:space="preserve">  </w:t>
    </w:r>
    <w:r>
      <w:rPr>
        <w:rFonts w:ascii="仿宋" w:hAnsi="仿宋" w:eastAsia="仿宋" w:cs="仿宋"/>
        <w:spacing w:val="-8"/>
        <w:sz w:val="18"/>
        <w:szCs w:val="18"/>
        <w:u w:val="single" w:color="auto"/>
      </w:rPr>
      <w:t>认识的对象</w:t>
    </w:r>
  </w:p>
</w:hdr>
</file>

<file path=word/header1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2C695C">
    <w:pPr>
      <w:spacing w:before="46" w:line="222" w:lineRule="auto"/>
      <w:ind w:left="39"/>
      <w:rPr>
        <w:rFonts w:ascii="仿宋" w:hAnsi="仿宋" w:eastAsia="仿宋" w:cs="仿宋"/>
        <w:sz w:val="18"/>
        <w:szCs w:val="18"/>
      </w:rPr>
    </w:pPr>
    <w:r>
      <w:rPr>
        <w:rFonts w:ascii="仿宋" w:hAnsi="仿宋" w:eastAsia="仿宋" w:cs="仿宋"/>
        <w:spacing w:val="-24"/>
        <w:sz w:val="18"/>
        <w:szCs w:val="18"/>
        <w:u w:val="single" w:color="auto"/>
      </w:rPr>
      <w:t>第一篇   内圣</w:t>
    </w:r>
    <w:r>
      <w:rPr>
        <w:rFonts w:ascii="仿宋" w:hAnsi="仿宋" w:eastAsia="仿宋" w:cs="仿宋"/>
        <w:spacing w:val="35"/>
        <w:sz w:val="18"/>
        <w:szCs w:val="18"/>
        <w:u w:val="single" w:color="auto"/>
      </w:rPr>
      <w:t xml:space="preserve"> </w:t>
    </w:r>
    <w:r>
      <w:rPr>
        <w:rFonts w:ascii="仿宋" w:hAnsi="仿宋" w:eastAsia="仿宋" w:cs="仿宋"/>
        <w:spacing w:val="-24"/>
        <w:sz w:val="18"/>
        <w:szCs w:val="18"/>
        <w:u w:val="single" w:color="auto"/>
      </w:rPr>
      <w:t>·上</w:t>
    </w:r>
    <w:r>
      <w:rPr>
        <w:rFonts w:ascii="仿宋" w:hAnsi="仿宋" w:eastAsia="仿宋" w:cs="仿宋"/>
        <w:sz w:val="18"/>
        <w:szCs w:val="18"/>
        <w:u w:val="single" w:color="auto"/>
      </w:rPr>
      <w:t xml:space="preserve">                                                                            </w:t>
    </w:r>
  </w:p>
</w:hdr>
</file>

<file path=word/header1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ADFFAA">
    <w:pPr>
      <w:tabs>
        <w:tab w:val="left" w:pos="6689"/>
      </w:tabs>
      <w:spacing w:before="46" w:line="222" w:lineRule="auto"/>
      <w:ind w:left="19"/>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8"/>
        <w:sz w:val="18"/>
        <w:szCs w:val="18"/>
        <w:u w:val="single" w:color="auto"/>
      </w:rPr>
      <w:t>第四章</w:t>
    </w:r>
    <w:r>
      <w:rPr>
        <w:rFonts w:ascii="仿宋" w:hAnsi="仿宋" w:eastAsia="仿宋" w:cs="仿宋"/>
        <w:spacing w:val="13"/>
        <w:sz w:val="18"/>
        <w:szCs w:val="18"/>
        <w:u w:val="single" w:color="auto"/>
      </w:rPr>
      <w:t xml:space="preserve">  </w:t>
    </w:r>
    <w:r>
      <w:rPr>
        <w:rFonts w:ascii="仿宋" w:hAnsi="仿宋" w:eastAsia="仿宋" w:cs="仿宋"/>
        <w:spacing w:val="-8"/>
        <w:sz w:val="18"/>
        <w:szCs w:val="18"/>
        <w:u w:val="single" w:color="auto"/>
      </w:rPr>
      <w:t>认识的对象</w:t>
    </w:r>
  </w:p>
</w:hdr>
</file>

<file path=word/header1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F78D3A">
    <w:pPr>
      <w:spacing w:before="46" w:line="222" w:lineRule="auto"/>
      <w:ind w:left="26"/>
      <w:rPr>
        <w:rFonts w:ascii="仿宋" w:hAnsi="仿宋" w:eastAsia="仿宋" w:cs="仿宋"/>
        <w:sz w:val="18"/>
        <w:szCs w:val="18"/>
      </w:rPr>
    </w:pPr>
    <w:r>
      <w:rPr>
        <w:rFonts w:ascii="仿宋" w:hAnsi="仿宋" w:eastAsia="仿宋" w:cs="仿宋"/>
        <w:spacing w:val="-24"/>
        <w:sz w:val="18"/>
        <w:szCs w:val="18"/>
        <w:u w:val="single" w:color="auto"/>
      </w:rPr>
      <w:t>第一篇   内圣</w:t>
    </w:r>
    <w:r>
      <w:rPr>
        <w:rFonts w:ascii="仿宋" w:hAnsi="仿宋" w:eastAsia="仿宋" w:cs="仿宋"/>
        <w:spacing w:val="35"/>
        <w:sz w:val="18"/>
        <w:szCs w:val="18"/>
        <w:u w:val="single" w:color="auto"/>
      </w:rPr>
      <w:t xml:space="preserve"> </w:t>
    </w:r>
    <w:r>
      <w:rPr>
        <w:rFonts w:ascii="仿宋" w:hAnsi="仿宋" w:eastAsia="仿宋" w:cs="仿宋"/>
        <w:spacing w:val="-24"/>
        <w:sz w:val="18"/>
        <w:szCs w:val="18"/>
        <w:u w:val="single" w:color="auto"/>
      </w:rPr>
      <w:t>·上</w:t>
    </w:r>
    <w:r>
      <w:rPr>
        <w:rFonts w:ascii="仿宋" w:hAnsi="仿宋" w:eastAsia="仿宋" w:cs="仿宋"/>
        <w:sz w:val="18"/>
        <w:szCs w:val="18"/>
        <w:u w:val="single" w:color="auto"/>
      </w:rPr>
      <w:t xml:space="preserve">                                                                            </w:t>
    </w:r>
  </w:p>
</w:hdr>
</file>

<file path=word/header1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348149">
    <w:pPr>
      <w:tabs>
        <w:tab w:val="left" w:pos="6675"/>
      </w:tabs>
      <w:spacing w:before="46" w:line="222" w:lineRule="auto"/>
      <w:ind w:left="4"/>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8"/>
        <w:sz w:val="18"/>
        <w:szCs w:val="18"/>
        <w:u w:val="single" w:color="auto"/>
      </w:rPr>
      <w:t>第四章</w:t>
    </w:r>
    <w:r>
      <w:rPr>
        <w:rFonts w:ascii="仿宋" w:hAnsi="仿宋" w:eastAsia="仿宋" w:cs="仿宋"/>
        <w:spacing w:val="12"/>
        <w:sz w:val="18"/>
        <w:szCs w:val="18"/>
        <w:u w:val="single" w:color="auto"/>
      </w:rPr>
      <w:t xml:space="preserve">  </w:t>
    </w:r>
    <w:r>
      <w:rPr>
        <w:rFonts w:ascii="仿宋" w:hAnsi="仿宋" w:eastAsia="仿宋" w:cs="仿宋"/>
        <w:spacing w:val="-8"/>
        <w:sz w:val="18"/>
        <w:szCs w:val="18"/>
        <w:u w:val="single" w:color="auto"/>
      </w:rPr>
      <w:t>认识的对象</w:t>
    </w:r>
  </w:p>
</w:hdr>
</file>

<file path=word/header1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7BD5E7">
    <w:pPr>
      <w:spacing w:before="46" w:line="222" w:lineRule="auto"/>
      <w:ind w:left="39"/>
      <w:rPr>
        <w:rFonts w:ascii="仿宋" w:hAnsi="仿宋" w:eastAsia="仿宋" w:cs="仿宋"/>
        <w:sz w:val="18"/>
        <w:szCs w:val="18"/>
      </w:rPr>
    </w:pPr>
    <w:r>
      <w:rPr>
        <w:rFonts w:ascii="仿宋" w:hAnsi="仿宋" w:eastAsia="仿宋" w:cs="仿宋"/>
        <w:spacing w:val="-24"/>
        <w:sz w:val="18"/>
        <w:szCs w:val="18"/>
        <w:u w:val="single" w:color="auto"/>
      </w:rPr>
      <w:t>第一篇   内圣</w:t>
    </w:r>
    <w:r>
      <w:rPr>
        <w:rFonts w:ascii="仿宋" w:hAnsi="仿宋" w:eastAsia="仿宋" w:cs="仿宋"/>
        <w:spacing w:val="35"/>
        <w:sz w:val="18"/>
        <w:szCs w:val="18"/>
        <w:u w:val="single" w:color="auto"/>
      </w:rPr>
      <w:t xml:space="preserve"> </w:t>
    </w:r>
    <w:r>
      <w:rPr>
        <w:rFonts w:ascii="仿宋" w:hAnsi="仿宋" w:eastAsia="仿宋" w:cs="仿宋"/>
        <w:spacing w:val="-24"/>
        <w:sz w:val="18"/>
        <w:szCs w:val="18"/>
        <w:u w:val="single" w:color="auto"/>
      </w:rPr>
      <w:t>·上</w:t>
    </w:r>
    <w:r>
      <w:rPr>
        <w:rFonts w:ascii="仿宋" w:hAnsi="仿宋" w:eastAsia="仿宋" w:cs="仿宋"/>
        <w:sz w:val="18"/>
        <w:szCs w:val="18"/>
        <w:u w:val="single" w:color="auto"/>
      </w:rPr>
      <w:t xml:space="preserve">                                                                            </w:t>
    </w:r>
  </w:p>
</w:hdr>
</file>

<file path=word/header1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388551">
    <w:pPr>
      <w:tabs>
        <w:tab w:val="left" w:pos="6689"/>
      </w:tabs>
      <w:spacing w:before="46" w:line="222" w:lineRule="auto"/>
      <w:ind w:left="19"/>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8"/>
        <w:sz w:val="18"/>
        <w:szCs w:val="18"/>
        <w:u w:val="single" w:color="auto"/>
      </w:rPr>
      <w:t>第四章</w:t>
    </w:r>
    <w:r>
      <w:rPr>
        <w:rFonts w:ascii="仿宋" w:hAnsi="仿宋" w:eastAsia="仿宋" w:cs="仿宋"/>
        <w:spacing w:val="13"/>
        <w:sz w:val="18"/>
        <w:szCs w:val="18"/>
        <w:u w:val="single" w:color="auto"/>
      </w:rPr>
      <w:t xml:space="preserve">  </w:t>
    </w:r>
    <w:r>
      <w:rPr>
        <w:rFonts w:ascii="仿宋" w:hAnsi="仿宋" w:eastAsia="仿宋" w:cs="仿宋"/>
        <w:spacing w:val="-8"/>
        <w:sz w:val="18"/>
        <w:szCs w:val="18"/>
        <w:u w:val="single" w:color="auto"/>
      </w:rPr>
      <w:t>认识的对象</w:t>
    </w:r>
  </w:p>
</w:hdr>
</file>

<file path=word/header1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42F66F">
    <w:pPr>
      <w:spacing w:before="46" w:line="222" w:lineRule="auto"/>
      <w:ind w:left="39"/>
      <w:rPr>
        <w:rFonts w:ascii="仿宋" w:hAnsi="仿宋" w:eastAsia="仿宋" w:cs="仿宋"/>
        <w:sz w:val="18"/>
        <w:szCs w:val="18"/>
      </w:rPr>
    </w:pPr>
    <w:r>
      <w:rPr>
        <w:rFonts w:ascii="仿宋" w:hAnsi="仿宋" w:eastAsia="仿宋" w:cs="仿宋"/>
        <w:spacing w:val="-24"/>
        <w:sz w:val="18"/>
        <w:szCs w:val="18"/>
        <w:u w:val="single" w:color="auto"/>
      </w:rPr>
      <w:t>第一篇   内圣</w:t>
    </w:r>
    <w:r>
      <w:rPr>
        <w:rFonts w:ascii="仿宋" w:hAnsi="仿宋" w:eastAsia="仿宋" w:cs="仿宋"/>
        <w:spacing w:val="35"/>
        <w:sz w:val="18"/>
        <w:szCs w:val="18"/>
        <w:u w:val="single" w:color="auto"/>
      </w:rPr>
      <w:t xml:space="preserve"> </w:t>
    </w:r>
    <w:r>
      <w:rPr>
        <w:rFonts w:ascii="仿宋" w:hAnsi="仿宋" w:eastAsia="仿宋" w:cs="仿宋"/>
        <w:spacing w:val="-24"/>
        <w:sz w:val="18"/>
        <w:szCs w:val="18"/>
        <w:u w:val="single" w:color="auto"/>
      </w:rPr>
      <w:t>·上</w:t>
    </w:r>
    <w:r>
      <w:rPr>
        <w:rFonts w:ascii="仿宋" w:hAnsi="仿宋" w:eastAsia="仿宋" w:cs="仿宋"/>
        <w:sz w:val="18"/>
        <w:szCs w:val="18"/>
        <w:u w:val="single" w:color="auto"/>
      </w:rPr>
      <w:t xml:space="preserve">                                                                            </w:t>
    </w:r>
  </w:p>
</w:hdr>
</file>

<file path=word/header1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B4172E">
    <w:pPr>
      <w:tabs>
        <w:tab w:val="left" w:pos="6675"/>
      </w:tabs>
      <w:spacing w:before="46" w:line="222" w:lineRule="auto"/>
      <w:ind w:left="5"/>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8"/>
        <w:sz w:val="18"/>
        <w:szCs w:val="18"/>
        <w:u w:val="single" w:color="auto"/>
      </w:rPr>
      <w:t>第四章</w:t>
    </w:r>
    <w:r>
      <w:rPr>
        <w:rFonts w:ascii="仿宋" w:hAnsi="仿宋" w:eastAsia="仿宋" w:cs="仿宋"/>
        <w:spacing w:val="12"/>
        <w:sz w:val="18"/>
        <w:szCs w:val="18"/>
        <w:u w:val="single" w:color="auto"/>
      </w:rPr>
      <w:t xml:space="preserve">  </w:t>
    </w:r>
    <w:r>
      <w:rPr>
        <w:rFonts w:ascii="仿宋" w:hAnsi="仿宋" w:eastAsia="仿宋" w:cs="仿宋"/>
        <w:spacing w:val="-8"/>
        <w:sz w:val="18"/>
        <w:szCs w:val="18"/>
        <w:u w:val="single" w:color="auto"/>
      </w:rPr>
      <w:t>认识的对象</w:t>
    </w:r>
  </w:p>
</w:hdr>
</file>

<file path=word/header1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5DC05D">
    <w:pPr>
      <w:spacing w:before="46" w:line="222" w:lineRule="auto"/>
      <w:ind w:left="39"/>
      <w:rPr>
        <w:rFonts w:ascii="仿宋" w:hAnsi="仿宋" w:eastAsia="仿宋" w:cs="仿宋"/>
        <w:sz w:val="18"/>
        <w:szCs w:val="18"/>
      </w:rPr>
    </w:pPr>
    <w:r>
      <w:rPr>
        <w:rFonts w:ascii="仿宋" w:hAnsi="仿宋" w:eastAsia="仿宋" w:cs="仿宋"/>
        <w:spacing w:val="-24"/>
        <w:sz w:val="18"/>
        <w:szCs w:val="18"/>
        <w:u w:val="single" w:color="auto"/>
      </w:rPr>
      <w:t>第一篇   内圣</w:t>
    </w:r>
    <w:r>
      <w:rPr>
        <w:rFonts w:ascii="仿宋" w:hAnsi="仿宋" w:eastAsia="仿宋" w:cs="仿宋"/>
        <w:spacing w:val="35"/>
        <w:sz w:val="18"/>
        <w:szCs w:val="18"/>
        <w:u w:val="single" w:color="auto"/>
      </w:rPr>
      <w:t xml:space="preserve"> </w:t>
    </w:r>
    <w:r>
      <w:rPr>
        <w:rFonts w:ascii="仿宋" w:hAnsi="仿宋" w:eastAsia="仿宋" w:cs="仿宋"/>
        <w:spacing w:val="-24"/>
        <w:sz w:val="18"/>
        <w:szCs w:val="18"/>
        <w:u w:val="single" w:color="auto"/>
      </w:rPr>
      <w:t>·上</w:t>
    </w:r>
    <w:r>
      <w:rPr>
        <w:rFonts w:ascii="仿宋" w:hAnsi="仿宋" w:eastAsia="仿宋" w:cs="仿宋"/>
        <w:sz w:val="18"/>
        <w:szCs w:val="18"/>
        <w:u w:val="single" w:color="auto"/>
      </w:rPr>
      <w:t xml:space="preserve">                                                                            </w:t>
    </w:r>
  </w:p>
</w:hdr>
</file>

<file path=word/header1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756FF6">
    <w:pPr>
      <w:tabs>
        <w:tab w:val="left" w:pos="6672"/>
      </w:tabs>
      <w:spacing w:before="46" w:line="222" w:lineRule="auto"/>
      <w:ind w:left="4"/>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8"/>
        <w:sz w:val="18"/>
        <w:szCs w:val="18"/>
        <w:u w:val="single" w:color="auto"/>
      </w:rPr>
      <w:t>第四章</w:t>
    </w:r>
    <w:r>
      <w:rPr>
        <w:rFonts w:ascii="仿宋" w:hAnsi="仿宋" w:eastAsia="仿宋" w:cs="仿宋"/>
        <w:spacing w:val="13"/>
        <w:sz w:val="18"/>
        <w:szCs w:val="18"/>
        <w:u w:val="single" w:color="auto"/>
      </w:rPr>
      <w:t xml:space="preserve">  </w:t>
    </w:r>
    <w:r>
      <w:rPr>
        <w:rFonts w:ascii="仿宋" w:hAnsi="仿宋" w:eastAsia="仿宋" w:cs="仿宋"/>
        <w:spacing w:val="-8"/>
        <w:sz w:val="18"/>
        <w:szCs w:val="18"/>
        <w:u w:val="single" w:color="auto"/>
      </w:rPr>
      <w:t>认识的对象</w:t>
    </w:r>
  </w:p>
</w:hdr>
</file>

<file path=word/header1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F97C8F">
    <w:pPr>
      <w:spacing w:before="46" w:line="222" w:lineRule="auto"/>
      <w:ind w:left="28"/>
      <w:rPr>
        <w:rFonts w:ascii="仿宋" w:hAnsi="仿宋" w:eastAsia="仿宋" w:cs="仿宋"/>
        <w:sz w:val="18"/>
        <w:szCs w:val="18"/>
      </w:rPr>
    </w:pPr>
    <w:r>
      <w:rPr>
        <w:rFonts w:ascii="仿宋" w:hAnsi="仿宋" w:eastAsia="仿宋" w:cs="仿宋"/>
        <w:spacing w:val="-24"/>
        <w:sz w:val="18"/>
        <w:szCs w:val="18"/>
        <w:u w:val="single" w:color="auto"/>
      </w:rPr>
      <w:t>第一篇   内圣</w:t>
    </w:r>
    <w:r>
      <w:rPr>
        <w:rFonts w:ascii="仿宋" w:hAnsi="仿宋" w:eastAsia="仿宋" w:cs="仿宋"/>
        <w:spacing w:val="35"/>
        <w:sz w:val="18"/>
        <w:szCs w:val="18"/>
        <w:u w:val="single" w:color="auto"/>
      </w:rPr>
      <w:t xml:space="preserve"> </w:t>
    </w:r>
    <w:r>
      <w:rPr>
        <w:rFonts w:ascii="仿宋" w:hAnsi="仿宋" w:eastAsia="仿宋" w:cs="仿宋"/>
        <w:spacing w:val="-24"/>
        <w:sz w:val="18"/>
        <w:szCs w:val="18"/>
        <w:u w:val="single" w:color="auto"/>
      </w:rPr>
      <w:t>·上</w:t>
    </w:r>
    <w:r>
      <w:rPr>
        <w:rFonts w:ascii="仿宋" w:hAnsi="仿宋" w:eastAsia="仿宋" w:cs="仿宋"/>
        <w:sz w:val="18"/>
        <w:szCs w:val="18"/>
        <w:u w:val="single" w:color="auto"/>
      </w:rPr>
      <w:t xml:space="preserve">                                                                            </w:t>
    </w:r>
  </w:p>
</w:hdr>
</file>

<file path=word/header1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308BEA">
    <w:pPr>
      <w:tabs>
        <w:tab w:val="left" w:pos="6675"/>
      </w:tabs>
      <w:spacing w:before="46" w:line="222" w:lineRule="auto"/>
      <w:ind w:left="5"/>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8"/>
        <w:sz w:val="18"/>
        <w:szCs w:val="18"/>
        <w:u w:val="single" w:color="auto"/>
      </w:rPr>
      <w:t>第四章</w:t>
    </w:r>
    <w:r>
      <w:rPr>
        <w:rFonts w:ascii="仿宋" w:hAnsi="仿宋" w:eastAsia="仿宋" w:cs="仿宋"/>
        <w:spacing w:val="12"/>
        <w:sz w:val="18"/>
        <w:szCs w:val="18"/>
        <w:u w:val="single" w:color="auto"/>
      </w:rPr>
      <w:t xml:space="preserve">  </w:t>
    </w:r>
    <w:r>
      <w:rPr>
        <w:rFonts w:ascii="仿宋" w:hAnsi="仿宋" w:eastAsia="仿宋" w:cs="仿宋"/>
        <w:spacing w:val="-8"/>
        <w:sz w:val="18"/>
        <w:szCs w:val="18"/>
        <w:u w:val="single" w:color="auto"/>
      </w:rPr>
      <w:t>认识的对象</w:t>
    </w:r>
  </w:p>
</w:hdr>
</file>

<file path=word/header1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1EF0C9">
    <w:pPr>
      <w:spacing w:before="46" w:line="222" w:lineRule="auto"/>
      <w:ind w:left="24"/>
      <w:rPr>
        <w:rFonts w:ascii="仿宋" w:hAnsi="仿宋" w:eastAsia="仿宋" w:cs="仿宋"/>
        <w:sz w:val="18"/>
        <w:szCs w:val="18"/>
      </w:rPr>
    </w:pPr>
    <w:r>
      <w:rPr>
        <w:rFonts w:ascii="仿宋" w:hAnsi="仿宋" w:eastAsia="仿宋" w:cs="仿宋"/>
        <w:spacing w:val="-24"/>
        <w:sz w:val="18"/>
        <w:szCs w:val="18"/>
        <w:u w:val="single" w:color="auto"/>
      </w:rPr>
      <w:t>第一篇   内圣</w:t>
    </w:r>
    <w:r>
      <w:rPr>
        <w:rFonts w:ascii="仿宋" w:hAnsi="仿宋" w:eastAsia="仿宋" w:cs="仿宋"/>
        <w:spacing w:val="35"/>
        <w:sz w:val="18"/>
        <w:szCs w:val="18"/>
        <w:u w:val="single" w:color="auto"/>
      </w:rPr>
      <w:t xml:space="preserve"> </w:t>
    </w:r>
    <w:r>
      <w:rPr>
        <w:rFonts w:ascii="仿宋" w:hAnsi="仿宋" w:eastAsia="仿宋" w:cs="仿宋"/>
        <w:spacing w:val="-24"/>
        <w:sz w:val="18"/>
        <w:szCs w:val="18"/>
        <w:u w:val="single" w:color="auto"/>
      </w:rPr>
      <w:t>·上</w:t>
    </w:r>
    <w:r>
      <w:rPr>
        <w:rFonts w:ascii="仿宋" w:hAnsi="仿宋" w:eastAsia="仿宋" w:cs="仿宋"/>
        <w:sz w:val="18"/>
        <w:szCs w:val="18"/>
        <w:u w:val="single" w:color="auto"/>
      </w:rPr>
      <w:t xml:space="preserve">                                                                            </w:t>
    </w:r>
  </w:p>
</w:hdr>
</file>

<file path=word/header1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94B24C">
    <w:pPr>
      <w:tabs>
        <w:tab w:val="left" w:pos="6677"/>
      </w:tabs>
      <w:spacing w:before="46" w:line="222" w:lineRule="auto"/>
      <w:ind w:left="7"/>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8"/>
        <w:sz w:val="18"/>
        <w:szCs w:val="18"/>
        <w:u w:val="single" w:color="auto"/>
      </w:rPr>
      <w:t>第四章</w:t>
    </w:r>
    <w:r>
      <w:rPr>
        <w:rFonts w:ascii="仿宋" w:hAnsi="仿宋" w:eastAsia="仿宋" w:cs="仿宋"/>
        <w:spacing w:val="12"/>
        <w:sz w:val="18"/>
        <w:szCs w:val="18"/>
        <w:u w:val="single" w:color="auto"/>
      </w:rPr>
      <w:t xml:space="preserve">  </w:t>
    </w:r>
    <w:r>
      <w:rPr>
        <w:rFonts w:ascii="仿宋" w:hAnsi="仿宋" w:eastAsia="仿宋" w:cs="仿宋"/>
        <w:spacing w:val="-8"/>
        <w:sz w:val="18"/>
        <w:szCs w:val="18"/>
        <w:u w:val="single" w:color="auto"/>
      </w:rPr>
      <w:t>认识的对象</w:t>
    </w:r>
  </w:p>
</w:hdr>
</file>

<file path=word/header1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CA06CB">
    <w:pPr>
      <w:spacing w:before="46" w:line="222" w:lineRule="auto"/>
      <w:ind w:left="39"/>
      <w:rPr>
        <w:rFonts w:ascii="仿宋" w:hAnsi="仿宋" w:eastAsia="仿宋" w:cs="仿宋"/>
        <w:sz w:val="18"/>
        <w:szCs w:val="18"/>
      </w:rPr>
    </w:pPr>
    <w:r>
      <w:rPr>
        <w:rFonts w:ascii="仿宋" w:hAnsi="仿宋" w:eastAsia="仿宋" w:cs="仿宋"/>
        <w:spacing w:val="-24"/>
        <w:sz w:val="18"/>
        <w:szCs w:val="18"/>
        <w:u w:val="single" w:color="auto"/>
      </w:rPr>
      <w:t>第一篇   内圣</w:t>
    </w:r>
    <w:r>
      <w:rPr>
        <w:rFonts w:ascii="仿宋" w:hAnsi="仿宋" w:eastAsia="仿宋" w:cs="仿宋"/>
        <w:spacing w:val="35"/>
        <w:sz w:val="18"/>
        <w:szCs w:val="18"/>
        <w:u w:val="single" w:color="auto"/>
      </w:rPr>
      <w:t xml:space="preserve"> </w:t>
    </w:r>
    <w:r>
      <w:rPr>
        <w:rFonts w:ascii="仿宋" w:hAnsi="仿宋" w:eastAsia="仿宋" w:cs="仿宋"/>
        <w:spacing w:val="-24"/>
        <w:sz w:val="18"/>
        <w:szCs w:val="18"/>
        <w:u w:val="single" w:color="auto"/>
      </w:rPr>
      <w:t>·上</w:t>
    </w:r>
    <w:r>
      <w:rPr>
        <w:rFonts w:ascii="仿宋" w:hAnsi="仿宋" w:eastAsia="仿宋" w:cs="仿宋"/>
        <w:sz w:val="18"/>
        <w:szCs w:val="18"/>
        <w:u w:val="single" w:color="auto"/>
      </w:rPr>
      <w:t xml:space="preserve">                                                                            </w:t>
    </w:r>
  </w:p>
</w:hdr>
</file>

<file path=word/header1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F581C7">
    <w:pPr>
      <w:tabs>
        <w:tab w:val="left" w:pos="6689"/>
      </w:tabs>
      <w:spacing w:before="46" w:line="222" w:lineRule="auto"/>
      <w:ind w:left="19"/>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8"/>
        <w:sz w:val="18"/>
        <w:szCs w:val="18"/>
        <w:u w:val="single" w:color="auto"/>
      </w:rPr>
      <w:t>第四章</w:t>
    </w:r>
    <w:r>
      <w:rPr>
        <w:rFonts w:ascii="仿宋" w:hAnsi="仿宋" w:eastAsia="仿宋" w:cs="仿宋"/>
        <w:spacing w:val="13"/>
        <w:sz w:val="18"/>
        <w:szCs w:val="18"/>
        <w:u w:val="single" w:color="auto"/>
      </w:rPr>
      <w:t xml:space="preserve">  </w:t>
    </w:r>
    <w:r>
      <w:rPr>
        <w:rFonts w:ascii="仿宋" w:hAnsi="仿宋" w:eastAsia="仿宋" w:cs="仿宋"/>
        <w:spacing w:val="-8"/>
        <w:sz w:val="18"/>
        <w:szCs w:val="18"/>
        <w:u w:val="single" w:color="auto"/>
      </w:rPr>
      <w:t>认识的对象</w:t>
    </w:r>
  </w:p>
</w:hdr>
</file>

<file path=word/header1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B2000D">
    <w:pPr>
      <w:spacing w:before="46" w:line="222" w:lineRule="auto"/>
      <w:ind w:left="26"/>
      <w:rPr>
        <w:rFonts w:ascii="仿宋" w:hAnsi="仿宋" w:eastAsia="仿宋" w:cs="仿宋"/>
        <w:sz w:val="18"/>
        <w:szCs w:val="18"/>
      </w:rPr>
    </w:pPr>
    <w:r>
      <w:rPr>
        <w:rFonts w:ascii="仿宋" w:hAnsi="仿宋" w:eastAsia="仿宋" w:cs="仿宋"/>
        <w:spacing w:val="-24"/>
        <w:sz w:val="18"/>
        <w:szCs w:val="18"/>
        <w:u w:val="single" w:color="auto"/>
      </w:rPr>
      <w:t>第一篇   内圣</w:t>
    </w:r>
    <w:r>
      <w:rPr>
        <w:rFonts w:ascii="仿宋" w:hAnsi="仿宋" w:eastAsia="仿宋" w:cs="仿宋"/>
        <w:spacing w:val="35"/>
        <w:sz w:val="18"/>
        <w:szCs w:val="18"/>
        <w:u w:val="single" w:color="auto"/>
      </w:rPr>
      <w:t xml:space="preserve"> </w:t>
    </w:r>
    <w:r>
      <w:rPr>
        <w:rFonts w:ascii="仿宋" w:hAnsi="仿宋" w:eastAsia="仿宋" w:cs="仿宋"/>
        <w:spacing w:val="-24"/>
        <w:sz w:val="18"/>
        <w:szCs w:val="18"/>
        <w:u w:val="single" w:color="auto"/>
      </w:rPr>
      <w:t>·上</w:t>
    </w:r>
    <w:r>
      <w:rPr>
        <w:rFonts w:ascii="仿宋" w:hAnsi="仿宋" w:eastAsia="仿宋" w:cs="仿宋"/>
        <w:sz w:val="18"/>
        <w:szCs w:val="18"/>
        <w:u w:val="single" w:color="auto"/>
      </w:rPr>
      <w:t xml:space="preserve">                                                                            </w:t>
    </w:r>
  </w:p>
</w:hdr>
</file>

<file path=word/header1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CFB86D">
    <w:pPr>
      <w:tabs>
        <w:tab w:val="left" w:pos="6675"/>
      </w:tabs>
      <w:spacing w:before="46" w:line="222" w:lineRule="auto"/>
      <w:ind w:left="5"/>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8"/>
        <w:sz w:val="18"/>
        <w:szCs w:val="18"/>
        <w:u w:val="single" w:color="auto"/>
      </w:rPr>
      <w:t>第四章</w:t>
    </w:r>
    <w:r>
      <w:rPr>
        <w:rFonts w:ascii="仿宋" w:hAnsi="仿宋" w:eastAsia="仿宋" w:cs="仿宋"/>
        <w:spacing w:val="12"/>
        <w:sz w:val="18"/>
        <w:szCs w:val="18"/>
        <w:u w:val="single" w:color="auto"/>
      </w:rPr>
      <w:t xml:space="preserve">  </w:t>
    </w:r>
    <w:r>
      <w:rPr>
        <w:rFonts w:ascii="仿宋" w:hAnsi="仿宋" w:eastAsia="仿宋" w:cs="仿宋"/>
        <w:spacing w:val="-8"/>
        <w:sz w:val="18"/>
        <w:szCs w:val="18"/>
        <w:u w:val="single" w:color="auto"/>
      </w:rPr>
      <w:t>认识的对象</w:t>
    </w:r>
  </w:p>
</w:hdr>
</file>

<file path=word/header1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6EE0A5">
    <w:pPr>
      <w:spacing w:before="46" w:line="222" w:lineRule="auto"/>
      <w:ind w:left="39"/>
      <w:rPr>
        <w:rFonts w:ascii="仿宋" w:hAnsi="仿宋" w:eastAsia="仿宋" w:cs="仿宋"/>
        <w:sz w:val="18"/>
        <w:szCs w:val="18"/>
      </w:rPr>
    </w:pPr>
    <w:r>
      <w:rPr>
        <w:rFonts w:ascii="仿宋" w:hAnsi="仿宋" w:eastAsia="仿宋" w:cs="仿宋"/>
        <w:spacing w:val="-24"/>
        <w:sz w:val="18"/>
        <w:szCs w:val="18"/>
        <w:u w:val="single" w:color="auto"/>
      </w:rPr>
      <w:t>第一篇   内圣</w:t>
    </w:r>
    <w:r>
      <w:rPr>
        <w:rFonts w:ascii="仿宋" w:hAnsi="仿宋" w:eastAsia="仿宋" w:cs="仿宋"/>
        <w:spacing w:val="35"/>
        <w:sz w:val="18"/>
        <w:szCs w:val="18"/>
        <w:u w:val="single" w:color="auto"/>
      </w:rPr>
      <w:t xml:space="preserve"> </w:t>
    </w:r>
    <w:r>
      <w:rPr>
        <w:rFonts w:ascii="仿宋" w:hAnsi="仿宋" w:eastAsia="仿宋" w:cs="仿宋"/>
        <w:spacing w:val="-24"/>
        <w:sz w:val="18"/>
        <w:szCs w:val="18"/>
        <w:u w:val="single" w:color="auto"/>
      </w:rPr>
      <w:t>·上</w:t>
    </w:r>
    <w:r>
      <w:rPr>
        <w:rFonts w:ascii="仿宋" w:hAnsi="仿宋" w:eastAsia="仿宋" w:cs="仿宋"/>
        <w:sz w:val="18"/>
        <w:szCs w:val="18"/>
        <w:u w:val="single" w:color="auto"/>
      </w:rPr>
      <w:t xml:space="preserve">                                                                            </w:t>
    </w:r>
  </w:p>
</w:hdr>
</file>

<file path=word/header1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2D0CEB">
    <w:pPr>
      <w:tabs>
        <w:tab w:val="left" w:pos="6690"/>
      </w:tabs>
      <w:spacing w:before="46" w:line="222" w:lineRule="auto"/>
      <w:ind w:left="22"/>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8"/>
        <w:sz w:val="18"/>
        <w:szCs w:val="18"/>
        <w:u w:val="single" w:color="auto"/>
      </w:rPr>
      <w:t>第四章</w:t>
    </w:r>
    <w:r>
      <w:rPr>
        <w:rFonts w:ascii="仿宋" w:hAnsi="仿宋" w:eastAsia="仿宋" w:cs="仿宋"/>
        <w:spacing w:val="13"/>
        <w:sz w:val="18"/>
        <w:szCs w:val="18"/>
        <w:u w:val="single" w:color="auto"/>
      </w:rPr>
      <w:t xml:space="preserve">  </w:t>
    </w:r>
    <w:r>
      <w:rPr>
        <w:rFonts w:ascii="仿宋" w:hAnsi="仿宋" w:eastAsia="仿宋" w:cs="仿宋"/>
        <w:spacing w:val="-8"/>
        <w:sz w:val="18"/>
        <w:szCs w:val="18"/>
        <w:u w:val="single" w:color="auto"/>
      </w:rPr>
      <w:t>认识的对象</w:t>
    </w:r>
  </w:p>
</w:hdr>
</file>

<file path=word/header1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F45DA1">
    <w:pPr>
      <w:spacing w:before="46" w:line="222" w:lineRule="auto"/>
      <w:ind w:left="42"/>
      <w:rPr>
        <w:rFonts w:ascii="仿宋" w:hAnsi="仿宋" w:eastAsia="仿宋" w:cs="仿宋"/>
        <w:sz w:val="18"/>
        <w:szCs w:val="18"/>
      </w:rPr>
    </w:pPr>
    <w:r>
      <w:rPr>
        <w:rFonts w:ascii="仿宋" w:hAnsi="仿宋" w:eastAsia="仿宋" w:cs="仿宋"/>
        <w:spacing w:val="-24"/>
        <w:sz w:val="18"/>
        <w:szCs w:val="18"/>
        <w:u w:val="single" w:color="auto"/>
      </w:rPr>
      <w:t>第一篇   内圣</w:t>
    </w:r>
    <w:r>
      <w:rPr>
        <w:rFonts w:ascii="仿宋" w:hAnsi="仿宋" w:eastAsia="仿宋" w:cs="仿宋"/>
        <w:spacing w:val="35"/>
        <w:sz w:val="18"/>
        <w:szCs w:val="18"/>
        <w:u w:val="single" w:color="auto"/>
      </w:rPr>
      <w:t xml:space="preserve"> </w:t>
    </w:r>
    <w:r>
      <w:rPr>
        <w:rFonts w:ascii="仿宋" w:hAnsi="仿宋" w:eastAsia="仿宋" w:cs="仿宋"/>
        <w:spacing w:val="-24"/>
        <w:sz w:val="18"/>
        <w:szCs w:val="18"/>
        <w:u w:val="single" w:color="auto"/>
      </w:rPr>
      <w:t>·上</w:t>
    </w:r>
    <w:r>
      <w:rPr>
        <w:rFonts w:ascii="仿宋" w:hAnsi="仿宋" w:eastAsia="仿宋" w:cs="仿宋"/>
        <w:sz w:val="18"/>
        <w:szCs w:val="18"/>
        <w:u w:val="single" w:color="auto"/>
      </w:rPr>
      <w:t xml:space="preserve">                                                                            </w:t>
    </w:r>
  </w:p>
</w:hdr>
</file>

<file path=word/header1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50ACA7">
    <w:pPr>
      <w:tabs>
        <w:tab w:val="left" w:pos="6690"/>
      </w:tabs>
      <w:spacing w:before="46" w:line="222" w:lineRule="auto"/>
      <w:ind w:left="22"/>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8"/>
        <w:sz w:val="18"/>
        <w:szCs w:val="18"/>
        <w:u w:val="single" w:color="auto"/>
      </w:rPr>
      <w:t>第四章</w:t>
    </w:r>
    <w:r>
      <w:rPr>
        <w:rFonts w:ascii="仿宋" w:hAnsi="仿宋" w:eastAsia="仿宋" w:cs="仿宋"/>
        <w:spacing w:val="13"/>
        <w:sz w:val="18"/>
        <w:szCs w:val="18"/>
        <w:u w:val="single" w:color="auto"/>
      </w:rPr>
      <w:t xml:space="preserve">  </w:t>
    </w:r>
    <w:r>
      <w:rPr>
        <w:rFonts w:ascii="仿宋" w:hAnsi="仿宋" w:eastAsia="仿宋" w:cs="仿宋"/>
        <w:spacing w:val="-8"/>
        <w:sz w:val="18"/>
        <w:szCs w:val="18"/>
        <w:u w:val="single" w:color="auto"/>
      </w:rPr>
      <w:t>认识的对象</w:t>
    </w:r>
  </w:p>
</w:hdr>
</file>

<file path=word/header1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92EE76">
    <w:pPr>
      <w:spacing w:before="46" w:line="222" w:lineRule="auto"/>
      <w:ind w:left="42"/>
      <w:rPr>
        <w:rFonts w:ascii="仿宋" w:hAnsi="仿宋" w:eastAsia="仿宋" w:cs="仿宋"/>
        <w:sz w:val="18"/>
        <w:szCs w:val="18"/>
      </w:rPr>
    </w:pPr>
    <w:r>
      <w:rPr>
        <w:rFonts w:ascii="仿宋" w:hAnsi="仿宋" w:eastAsia="仿宋" w:cs="仿宋"/>
        <w:spacing w:val="-24"/>
        <w:sz w:val="18"/>
        <w:szCs w:val="18"/>
        <w:u w:val="single" w:color="auto"/>
      </w:rPr>
      <w:t>第一篇   内圣</w:t>
    </w:r>
    <w:r>
      <w:rPr>
        <w:rFonts w:ascii="仿宋" w:hAnsi="仿宋" w:eastAsia="仿宋" w:cs="仿宋"/>
        <w:spacing w:val="35"/>
        <w:sz w:val="18"/>
        <w:szCs w:val="18"/>
        <w:u w:val="single" w:color="auto"/>
      </w:rPr>
      <w:t xml:space="preserve"> </w:t>
    </w:r>
    <w:r>
      <w:rPr>
        <w:rFonts w:ascii="仿宋" w:hAnsi="仿宋" w:eastAsia="仿宋" w:cs="仿宋"/>
        <w:spacing w:val="-24"/>
        <w:sz w:val="18"/>
        <w:szCs w:val="18"/>
        <w:u w:val="single" w:color="auto"/>
      </w:rPr>
      <w:t>·上</w:t>
    </w:r>
    <w:r>
      <w:rPr>
        <w:rFonts w:ascii="仿宋" w:hAnsi="仿宋" w:eastAsia="仿宋" w:cs="仿宋"/>
        <w:sz w:val="18"/>
        <w:szCs w:val="18"/>
        <w:u w:val="single" w:color="auto"/>
      </w:rPr>
      <w:t xml:space="preserve">                                                                            </w:t>
    </w:r>
  </w:p>
</w:hdr>
</file>

<file path=word/header1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4A7823">
    <w:pPr>
      <w:pStyle w:val="2"/>
      <w:spacing w:line="14" w:lineRule="auto"/>
      <w:rPr>
        <w:sz w:val="2"/>
      </w:rPr>
    </w:pPr>
  </w:p>
</w:hdr>
</file>

<file path=word/header1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436DAB">
    <w:pPr>
      <w:tabs>
        <w:tab w:val="left" w:pos="6689"/>
      </w:tabs>
      <w:spacing w:before="46" w:line="222" w:lineRule="auto"/>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9"/>
        <w:sz w:val="18"/>
        <w:szCs w:val="18"/>
        <w:u w:val="single" w:color="auto"/>
      </w:rPr>
      <w:t>第一章</w:t>
    </w:r>
    <w:r>
      <w:rPr>
        <w:rFonts w:ascii="仿宋" w:hAnsi="仿宋" w:eastAsia="仿宋" w:cs="仿宋"/>
        <w:spacing w:val="16"/>
        <w:sz w:val="18"/>
        <w:szCs w:val="18"/>
        <w:u w:val="single" w:color="auto"/>
      </w:rPr>
      <w:t xml:space="preserve">  </w:t>
    </w:r>
    <w:r>
      <w:rPr>
        <w:rFonts w:ascii="仿宋" w:hAnsi="仿宋" w:eastAsia="仿宋" w:cs="仿宋"/>
        <w:spacing w:val="-9"/>
        <w:sz w:val="18"/>
        <w:szCs w:val="18"/>
        <w:u w:val="single" w:color="auto"/>
      </w:rPr>
      <w:t>人生与目的</w:t>
    </w:r>
  </w:p>
</w:hdr>
</file>

<file path=word/header1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A4D96D">
    <w:pPr>
      <w:spacing w:before="46" w:line="222" w:lineRule="auto"/>
      <w:ind w:left="26"/>
      <w:rPr>
        <w:rFonts w:ascii="仿宋" w:hAnsi="仿宋" w:eastAsia="仿宋" w:cs="仿宋"/>
        <w:sz w:val="18"/>
        <w:szCs w:val="18"/>
      </w:rPr>
    </w:pPr>
    <w:r>
      <w:rPr>
        <w:rFonts w:ascii="仿宋" w:hAnsi="仿宋" w:eastAsia="仿宋" w:cs="仿宋"/>
        <w:spacing w:val="-27"/>
        <w:sz w:val="18"/>
        <w:szCs w:val="18"/>
        <w:u w:val="single" w:color="auto"/>
      </w:rPr>
      <w:t>第二篇</w:t>
    </w:r>
    <w:r>
      <w:rPr>
        <w:rFonts w:ascii="仿宋" w:hAnsi="仿宋" w:eastAsia="仿宋" w:cs="仿宋"/>
        <w:spacing w:val="48"/>
        <w:sz w:val="18"/>
        <w:szCs w:val="18"/>
        <w:u w:val="single" w:color="auto"/>
      </w:rPr>
      <w:t xml:space="preserve"> </w:t>
    </w:r>
    <w:r>
      <w:rPr>
        <w:rFonts w:ascii="仿宋" w:hAnsi="仿宋" w:eastAsia="仿宋" w:cs="仿宋"/>
        <w:spacing w:val="-27"/>
        <w:sz w:val="18"/>
        <w:szCs w:val="18"/>
        <w:u w:val="single" w:color="auto"/>
      </w:rPr>
      <w:t>内圣</w:t>
    </w:r>
    <w:r>
      <w:rPr>
        <w:rFonts w:ascii="仿宋" w:hAnsi="仿宋" w:eastAsia="仿宋" w:cs="仿宋"/>
        <w:spacing w:val="28"/>
        <w:sz w:val="18"/>
        <w:szCs w:val="18"/>
        <w:u w:val="single" w:color="auto"/>
      </w:rPr>
      <w:t xml:space="preserve"> </w:t>
    </w:r>
    <w:r>
      <w:rPr>
        <w:rFonts w:ascii="仿宋" w:hAnsi="仿宋" w:eastAsia="仿宋" w:cs="仿宋"/>
        <w:spacing w:val="-27"/>
        <w:sz w:val="18"/>
        <w:szCs w:val="18"/>
        <w:u w:val="single" w:color="auto"/>
      </w:rPr>
      <w:t>·下</w:t>
    </w:r>
    <w:r>
      <w:rPr>
        <w:rFonts w:ascii="仿宋" w:hAnsi="仿宋" w:eastAsia="仿宋" w:cs="仿宋"/>
        <w:sz w:val="18"/>
        <w:szCs w:val="18"/>
        <w:u w:val="single" w:color="auto"/>
      </w:rPr>
      <w:t xml:space="preserve">                                                                             </w:t>
    </w:r>
  </w:p>
</w:hdr>
</file>

<file path=word/header1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EF2EFA">
    <w:pPr>
      <w:tabs>
        <w:tab w:val="left" w:pos="6689"/>
      </w:tabs>
      <w:spacing w:before="46" w:line="222" w:lineRule="auto"/>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9"/>
        <w:sz w:val="18"/>
        <w:szCs w:val="18"/>
        <w:u w:val="single" w:color="auto"/>
      </w:rPr>
      <w:t>第一章</w:t>
    </w:r>
    <w:r>
      <w:rPr>
        <w:rFonts w:ascii="仿宋" w:hAnsi="仿宋" w:eastAsia="仿宋" w:cs="仿宋"/>
        <w:spacing w:val="16"/>
        <w:sz w:val="18"/>
        <w:szCs w:val="18"/>
        <w:u w:val="single" w:color="auto"/>
      </w:rPr>
      <w:t xml:space="preserve">  </w:t>
    </w:r>
    <w:r>
      <w:rPr>
        <w:rFonts w:ascii="仿宋" w:hAnsi="仿宋" w:eastAsia="仿宋" w:cs="仿宋"/>
        <w:spacing w:val="-9"/>
        <w:sz w:val="18"/>
        <w:szCs w:val="18"/>
        <w:u w:val="single" w:color="auto"/>
      </w:rPr>
      <w:t>人生与目的</w:t>
    </w:r>
  </w:p>
</w:hdr>
</file>

<file path=word/header1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767331">
    <w:pPr>
      <w:spacing w:before="46" w:line="222" w:lineRule="auto"/>
      <w:ind w:left="26"/>
      <w:rPr>
        <w:rFonts w:ascii="仿宋" w:hAnsi="仿宋" w:eastAsia="仿宋" w:cs="仿宋"/>
        <w:sz w:val="18"/>
        <w:szCs w:val="18"/>
      </w:rPr>
    </w:pPr>
    <w:r>
      <w:rPr>
        <w:rFonts w:ascii="仿宋" w:hAnsi="仿宋" w:eastAsia="仿宋" w:cs="仿宋"/>
        <w:spacing w:val="-27"/>
        <w:sz w:val="18"/>
        <w:szCs w:val="18"/>
        <w:u w:val="single" w:color="auto"/>
      </w:rPr>
      <w:t>第二篇</w:t>
    </w:r>
    <w:r>
      <w:rPr>
        <w:rFonts w:ascii="仿宋" w:hAnsi="仿宋" w:eastAsia="仿宋" w:cs="仿宋"/>
        <w:spacing w:val="48"/>
        <w:sz w:val="18"/>
        <w:szCs w:val="18"/>
        <w:u w:val="single" w:color="auto"/>
      </w:rPr>
      <w:t xml:space="preserve"> </w:t>
    </w:r>
    <w:r>
      <w:rPr>
        <w:rFonts w:ascii="仿宋" w:hAnsi="仿宋" w:eastAsia="仿宋" w:cs="仿宋"/>
        <w:spacing w:val="-27"/>
        <w:sz w:val="18"/>
        <w:szCs w:val="18"/>
        <w:u w:val="single" w:color="auto"/>
      </w:rPr>
      <w:t>内圣</w:t>
    </w:r>
    <w:r>
      <w:rPr>
        <w:rFonts w:ascii="仿宋" w:hAnsi="仿宋" w:eastAsia="仿宋" w:cs="仿宋"/>
        <w:spacing w:val="28"/>
        <w:sz w:val="18"/>
        <w:szCs w:val="18"/>
        <w:u w:val="single" w:color="auto"/>
      </w:rPr>
      <w:t xml:space="preserve"> </w:t>
    </w:r>
    <w:r>
      <w:rPr>
        <w:rFonts w:ascii="仿宋" w:hAnsi="仿宋" w:eastAsia="仿宋" w:cs="仿宋"/>
        <w:spacing w:val="-27"/>
        <w:sz w:val="18"/>
        <w:szCs w:val="18"/>
        <w:u w:val="single" w:color="auto"/>
      </w:rPr>
      <w:t>·下</w:t>
    </w:r>
    <w:r>
      <w:rPr>
        <w:rFonts w:ascii="仿宋" w:hAnsi="仿宋" w:eastAsia="仿宋" w:cs="仿宋"/>
        <w:sz w:val="18"/>
        <w:szCs w:val="18"/>
        <w:u w:val="single" w:color="auto"/>
      </w:rPr>
      <w:t xml:space="preserve">                                                                             </w:t>
    </w:r>
  </w:p>
</w:hdr>
</file>

<file path=word/header1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9FE6B2">
    <w:pPr>
      <w:tabs>
        <w:tab w:val="left" w:pos="6689"/>
      </w:tabs>
      <w:spacing w:before="46" w:line="222" w:lineRule="auto"/>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9"/>
        <w:sz w:val="18"/>
        <w:szCs w:val="18"/>
        <w:u w:val="single" w:color="auto"/>
      </w:rPr>
      <w:t>第一章</w:t>
    </w:r>
    <w:r>
      <w:rPr>
        <w:rFonts w:ascii="仿宋" w:hAnsi="仿宋" w:eastAsia="仿宋" w:cs="仿宋"/>
        <w:spacing w:val="17"/>
        <w:sz w:val="18"/>
        <w:szCs w:val="18"/>
        <w:u w:val="single" w:color="auto"/>
      </w:rPr>
      <w:t xml:space="preserve">  </w:t>
    </w:r>
    <w:r>
      <w:rPr>
        <w:rFonts w:ascii="仿宋" w:hAnsi="仿宋" w:eastAsia="仿宋" w:cs="仿宋"/>
        <w:spacing w:val="-9"/>
        <w:sz w:val="18"/>
        <w:szCs w:val="18"/>
        <w:u w:val="single" w:color="auto"/>
      </w:rPr>
      <w:t>人生与目的</w:t>
    </w:r>
  </w:p>
</w:hdr>
</file>

<file path=word/header1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530002">
    <w:pPr>
      <w:spacing w:before="46" w:line="222" w:lineRule="auto"/>
      <w:ind w:left="39"/>
      <w:rPr>
        <w:rFonts w:ascii="仿宋" w:hAnsi="仿宋" w:eastAsia="仿宋" w:cs="仿宋"/>
        <w:sz w:val="18"/>
        <w:szCs w:val="18"/>
      </w:rPr>
    </w:pPr>
    <w:r>
      <w:rPr>
        <w:rFonts w:ascii="仿宋" w:hAnsi="仿宋" w:eastAsia="仿宋" w:cs="仿宋"/>
        <w:spacing w:val="-27"/>
        <w:sz w:val="18"/>
        <w:szCs w:val="18"/>
        <w:u w:val="single" w:color="auto"/>
      </w:rPr>
      <w:t>第二篇</w:t>
    </w:r>
    <w:r>
      <w:rPr>
        <w:rFonts w:ascii="仿宋" w:hAnsi="仿宋" w:eastAsia="仿宋" w:cs="仿宋"/>
        <w:spacing w:val="48"/>
        <w:sz w:val="18"/>
        <w:szCs w:val="18"/>
        <w:u w:val="single" w:color="auto"/>
      </w:rPr>
      <w:t xml:space="preserve"> </w:t>
    </w:r>
    <w:r>
      <w:rPr>
        <w:rFonts w:ascii="仿宋" w:hAnsi="仿宋" w:eastAsia="仿宋" w:cs="仿宋"/>
        <w:spacing w:val="-27"/>
        <w:sz w:val="18"/>
        <w:szCs w:val="18"/>
        <w:u w:val="single" w:color="auto"/>
      </w:rPr>
      <w:t>内圣</w:t>
    </w:r>
    <w:r>
      <w:rPr>
        <w:rFonts w:ascii="仿宋" w:hAnsi="仿宋" w:eastAsia="仿宋" w:cs="仿宋"/>
        <w:spacing w:val="28"/>
        <w:sz w:val="18"/>
        <w:szCs w:val="18"/>
        <w:u w:val="single" w:color="auto"/>
      </w:rPr>
      <w:t xml:space="preserve"> </w:t>
    </w:r>
    <w:r>
      <w:rPr>
        <w:rFonts w:ascii="仿宋" w:hAnsi="仿宋" w:eastAsia="仿宋" w:cs="仿宋"/>
        <w:spacing w:val="-27"/>
        <w:sz w:val="18"/>
        <w:szCs w:val="18"/>
        <w:u w:val="single" w:color="auto"/>
      </w:rPr>
      <w:t>·下</w:t>
    </w:r>
    <w:r>
      <w:rPr>
        <w:rFonts w:ascii="仿宋" w:hAnsi="仿宋" w:eastAsia="仿宋" w:cs="仿宋"/>
        <w:sz w:val="18"/>
        <w:szCs w:val="18"/>
        <w:u w:val="single" w:color="auto"/>
      </w:rPr>
      <w:t xml:space="preserve">                                                                             </w:t>
    </w:r>
  </w:p>
</w:hdr>
</file>

<file path=word/header1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2C74AF">
    <w:pPr>
      <w:tabs>
        <w:tab w:val="left" w:pos="6689"/>
      </w:tabs>
      <w:spacing w:before="46" w:line="222" w:lineRule="auto"/>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9"/>
        <w:sz w:val="18"/>
        <w:szCs w:val="18"/>
        <w:u w:val="single" w:color="auto"/>
      </w:rPr>
      <w:t>第一章</w:t>
    </w:r>
    <w:r>
      <w:rPr>
        <w:rFonts w:ascii="仿宋" w:hAnsi="仿宋" w:eastAsia="仿宋" w:cs="仿宋"/>
        <w:spacing w:val="17"/>
        <w:sz w:val="18"/>
        <w:szCs w:val="18"/>
        <w:u w:val="single" w:color="auto"/>
      </w:rPr>
      <w:t xml:space="preserve">  </w:t>
    </w:r>
    <w:r>
      <w:rPr>
        <w:rFonts w:ascii="仿宋" w:hAnsi="仿宋" w:eastAsia="仿宋" w:cs="仿宋"/>
        <w:spacing w:val="-9"/>
        <w:sz w:val="18"/>
        <w:szCs w:val="18"/>
        <w:u w:val="single" w:color="auto"/>
      </w:rPr>
      <w:t>人生与目的</w:t>
    </w:r>
  </w:p>
</w:hdr>
</file>

<file path=word/header1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1B6B97">
    <w:pPr>
      <w:spacing w:before="46" w:line="222" w:lineRule="auto"/>
      <w:ind w:left="39"/>
      <w:rPr>
        <w:rFonts w:ascii="仿宋" w:hAnsi="仿宋" w:eastAsia="仿宋" w:cs="仿宋"/>
        <w:sz w:val="18"/>
        <w:szCs w:val="18"/>
      </w:rPr>
    </w:pPr>
    <w:r>
      <w:rPr>
        <w:rFonts w:ascii="仿宋" w:hAnsi="仿宋" w:eastAsia="仿宋" w:cs="仿宋"/>
        <w:spacing w:val="-27"/>
        <w:sz w:val="18"/>
        <w:szCs w:val="18"/>
        <w:u w:val="single" w:color="auto"/>
      </w:rPr>
      <w:t>第二篇</w:t>
    </w:r>
    <w:r>
      <w:rPr>
        <w:rFonts w:ascii="仿宋" w:hAnsi="仿宋" w:eastAsia="仿宋" w:cs="仿宋"/>
        <w:spacing w:val="48"/>
        <w:sz w:val="18"/>
        <w:szCs w:val="18"/>
        <w:u w:val="single" w:color="auto"/>
      </w:rPr>
      <w:t xml:space="preserve"> </w:t>
    </w:r>
    <w:r>
      <w:rPr>
        <w:rFonts w:ascii="仿宋" w:hAnsi="仿宋" w:eastAsia="仿宋" w:cs="仿宋"/>
        <w:spacing w:val="-27"/>
        <w:sz w:val="18"/>
        <w:szCs w:val="18"/>
        <w:u w:val="single" w:color="auto"/>
      </w:rPr>
      <w:t>内圣</w:t>
    </w:r>
    <w:r>
      <w:rPr>
        <w:rFonts w:ascii="仿宋" w:hAnsi="仿宋" w:eastAsia="仿宋" w:cs="仿宋"/>
        <w:spacing w:val="28"/>
        <w:sz w:val="18"/>
        <w:szCs w:val="18"/>
        <w:u w:val="single" w:color="auto"/>
      </w:rPr>
      <w:t xml:space="preserve"> </w:t>
    </w:r>
    <w:r>
      <w:rPr>
        <w:rFonts w:ascii="仿宋" w:hAnsi="仿宋" w:eastAsia="仿宋" w:cs="仿宋"/>
        <w:spacing w:val="-27"/>
        <w:sz w:val="18"/>
        <w:szCs w:val="18"/>
        <w:u w:val="single" w:color="auto"/>
      </w:rPr>
      <w:t>·下</w:t>
    </w:r>
    <w:r>
      <w:rPr>
        <w:rFonts w:ascii="仿宋" w:hAnsi="仿宋" w:eastAsia="仿宋" w:cs="仿宋"/>
        <w:sz w:val="18"/>
        <w:szCs w:val="18"/>
        <w:u w:val="single" w:color="auto"/>
      </w:rPr>
      <w:t xml:space="preserve">                                                                             </w:t>
    </w:r>
  </w:p>
</w:hdr>
</file>

<file path=word/header1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A4B235">
    <w:pPr>
      <w:tabs>
        <w:tab w:val="left" w:pos="6689"/>
      </w:tabs>
      <w:spacing w:before="46" w:line="222" w:lineRule="auto"/>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9"/>
        <w:sz w:val="18"/>
        <w:szCs w:val="18"/>
        <w:u w:val="single" w:color="auto"/>
      </w:rPr>
      <w:t>第一章</w:t>
    </w:r>
    <w:r>
      <w:rPr>
        <w:rFonts w:ascii="仿宋" w:hAnsi="仿宋" w:eastAsia="仿宋" w:cs="仿宋"/>
        <w:spacing w:val="16"/>
        <w:sz w:val="18"/>
        <w:szCs w:val="18"/>
        <w:u w:val="single" w:color="auto"/>
      </w:rPr>
      <w:t xml:space="preserve">  </w:t>
    </w:r>
    <w:r>
      <w:rPr>
        <w:rFonts w:ascii="仿宋" w:hAnsi="仿宋" w:eastAsia="仿宋" w:cs="仿宋"/>
        <w:spacing w:val="-9"/>
        <w:sz w:val="18"/>
        <w:szCs w:val="18"/>
        <w:u w:val="single" w:color="auto"/>
      </w:rPr>
      <w:t>人生与目的</w:t>
    </w:r>
  </w:p>
</w:hdr>
</file>

<file path=word/header1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4583DA">
    <w:pPr>
      <w:spacing w:before="46" w:line="222" w:lineRule="auto"/>
      <w:ind w:left="26"/>
      <w:rPr>
        <w:rFonts w:ascii="仿宋" w:hAnsi="仿宋" w:eastAsia="仿宋" w:cs="仿宋"/>
        <w:sz w:val="18"/>
        <w:szCs w:val="18"/>
      </w:rPr>
    </w:pPr>
    <w:r>
      <w:rPr>
        <w:rFonts w:ascii="仿宋" w:hAnsi="仿宋" w:eastAsia="仿宋" w:cs="仿宋"/>
        <w:spacing w:val="-27"/>
        <w:sz w:val="18"/>
        <w:szCs w:val="18"/>
        <w:u w:val="single" w:color="auto"/>
      </w:rPr>
      <w:t>第二篇</w:t>
    </w:r>
    <w:r>
      <w:rPr>
        <w:rFonts w:ascii="仿宋" w:hAnsi="仿宋" w:eastAsia="仿宋" w:cs="仿宋"/>
        <w:spacing w:val="48"/>
        <w:sz w:val="18"/>
        <w:szCs w:val="18"/>
        <w:u w:val="single" w:color="auto"/>
      </w:rPr>
      <w:t xml:space="preserve"> </w:t>
    </w:r>
    <w:r>
      <w:rPr>
        <w:rFonts w:ascii="仿宋" w:hAnsi="仿宋" w:eastAsia="仿宋" w:cs="仿宋"/>
        <w:spacing w:val="-27"/>
        <w:sz w:val="18"/>
        <w:szCs w:val="18"/>
        <w:u w:val="single" w:color="auto"/>
      </w:rPr>
      <w:t>内圣</w:t>
    </w:r>
    <w:r>
      <w:rPr>
        <w:rFonts w:ascii="仿宋" w:hAnsi="仿宋" w:eastAsia="仿宋" w:cs="仿宋"/>
        <w:spacing w:val="28"/>
        <w:sz w:val="18"/>
        <w:szCs w:val="18"/>
        <w:u w:val="single" w:color="auto"/>
      </w:rPr>
      <w:t xml:space="preserve"> </w:t>
    </w:r>
    <w:r>
      <w:rPr>
        <w:rFonts w:ascii="仿宋" w:hAnsi="仿宋" w:eastAsia="仿宋" w:cs="仿宋"/>
        <w:spacing w:val="-27"/>
        <w:sz w:val="18"/>
        <w:szCs w:val="18"/>
        <w:u w:val="single" w:color="auto"/>
      </w:rPr>
      <w:t>·下</w:t>
    </w:r>
    <w:r>
      <w:rPr>
        <w:rFonts w:ascii="仿宋" w:hAnsi="仿宋" w:eastAsia="仿宋" w:cs="仿宋"/>
        <w:sz w:val="18"/>
        <w:szCs w:val="18"/>
        <w:u w:val="single" w:color="auto"/>
      </w:rPr>
      <w:t xml:space="preserve">                                                                             </w:t>
    </w:r>
  </w:p>
</w:hdr>
</file>

<file path=word/header1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C3E69D">
    <w:pPr>
      <w:tabs>
        <w:tab w:val="left" w:pos="6689"/>
      </w:tabs>
      <w:spacing w:before="46" w:line="222" w:lineRule="auto"/>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9"/>
        <w:sz w:val="18"/>
        <w:szCs w:val="18"/>
        <w:u w:val="single" w:color="auto"/>
      </w:rPr>
      <w:t>第一章</w:t>
    </w:r>
    <w:r>
      <w:rPr>
        <w:rFonts w:ascii="仿宋" w:hAnsi="仿宋" w:eastAsia="仿宋" w:cs="仿宋"/>
        <w:spacing w:val="16"/>
        <w:sz w:val="18"/>
        <w:szCs w:val="18"/>
        <w:u w:val="single" w:color="auto"/>
      </w:rPr>
      <w:t xml:space="preserve">  </w:t>
    </w:r>
    <w:r>
      <w:rPr>
        <w:rFonts w:ascii="仿宋" w:hAnsi="仿宋" w:eastAsia="仿宋" w:cs="仿宋"/>
        <w:spacing w:val="-9"/>
        <w:sz w:val="18"/>
        <w:szCs w:val="18"/>
        <w:u w:val="single" w:color="auto"/>
      </w:rPr>
      <w:t>人生与目的</w:t>
    </w:r>
  </w:p>
</w:hdr>
</file>

<file path=word/header1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CC6EB2">
    <w:pPr>
      <w:spacing w:before="46" w:line="222" w:lineRule="auto"/>
      <w:ind w:left="26"/>
      <w:rPr>
        <w:rFonts w:ascii="仿宋" w:hAnsi="仿宋" w:eastAsia="仿宋" w:cs="仿宋"/>
        <w:sz w:val="18"/>
        <w:szCs w:val="18"/>
      </w:rPr>
    </w:pPr>
    <w:r>
      <w:rPr>
        <w:rFonts w:ascii="仿宋" w:hAnsi="仿宋" w:eastAsia="仿宋" w:cs="仿宋"/>
        <w:spacing w:val="-27"/>
        <w:sz w:val="18"/>
        <w:szCs w:val="18"/>
        <w:u w:val="single" w:color="auto"/>
      </w:rPr>
      <w:t>第二篇</w:t>
    </w:r>
    <w:r>
      <w:rPr>
        <w:rFonts w:ascii="仿宋" w:hAnsi="仿宋" w:eastAsia="仿宋" w:cs="仿宋"/>
        <w:spacing w:val="48"/>
        <w:sz w:val="18"/>
        <w:szCs w:val="18"/>
        <w:u w:val="single" w:color="auto"/>
      </w:rPr>
      <w:t xml:space="preserve"> </w:t>
    </w:r>
    <w:r>
      <w:rPr>
        <w:rFonts w:ascii="仿宋" w:hAnsi="仿宋" w:eastAsia="仿宋" w:cs="仿宋"/>
        <w:spacing w:val="-27"/>
        <w:sz w:val="18"/>
        <w:szCs w:val="18"/>
        <w:u w:val="single" w:color="auto"/>
      </w:rPr>
      <w:t>内圣</w:t>
    </w:r>
    <w:r>
      <w:rPr>
        <w:rFonts w:ascii="仿宋" w:hAnsi="仿宋" w:eastAsia="仿宋" w:cs="仿宋"/>
        <w:spacing w:val="28"/>
        <w:sz w:val="18"/>
        <w:szCs w:val="18"/>
        <w:u w:val="single" w:color="auto"/>
      </w:rPr>
      <w:t xml:space="preserve"> </w:t>
    </w:r>
    <w:r>
      <w:rPr>
        <w:rFonts w:ascii="仿宋" w:hAnsi="仿宋" w:eastAsia="仿宋" w:cs="仿宋"/>
        <w:spacing w:val="-27"/>
        <w:sz w:val="18"/>
        <w:szCs w:val="18"/>
        <w:u w:val="single" w:color="auto"/>
      </w:rPr>
      <w:t>·下</w:t>
    </w:r>
    <w:r>
      <w:rPr>
        <w:rFonts w:ascii="仿宋" w:hAnsi="仿宋" w:eastAsia="仿宋" w:cs="仿宋"/>
        <w:sz w:val="18"/>
        <w:szCs w:val="18"/>
        <w:u w:val="single" w:color="auto"/>
      </w:rPr>
      <w:t xml:space="preserve">                                                                             </w:t>
    </w:r>
  </w:p>
</w:hdr>
</file>

<file path=word/header1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BA66DB">
    <w:pPr>
      <w:tabs>
        <w:tab w:val="left" w:pos="6689"/>
      </w:tabs>
      <w:spacing w:before="46" w:line="222" w:lineRule="auto"/>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9"/>
        <w:sz w:val="18"/>
        <w:szCs w:val="18"/>
        <w:u w:val="single" w:color="auto"/>
      </w:rPr>
      <w:t>第一章</w:t>
    </w:r>
    <w:r>
      <w:rPr>
        <w:rFonts w:ascii="仿宋" w:hAnsi="仿宋" w:eastAsia="仿宋" w:cs="仿宋"/>
        <w:spacing w:val="17"/>
        <w:sz w:val="18"/>
        <w:szCs w:val="18"/>
        <w:u w:val="single" w:color="auto"/>
      </w:rPr>
      <w:t xml:space="preserve">  </w:t>
    </w:r>
    <w:r>
      <w:rPr>
        <w:rFonts w:ascii="仿宋" w:hAnsi="仿宋" w:eastAsia="仿宋" w:cs="仿宋"/>
        <w:spacing w:val="-9"/>
        <w:sz w:val="18"/>
        <w:szCs w:val="18"/>
        <w:u w:val="single" w:color="auto"/>
      </w:rPr>
      <w:t>人生与目的</w:t>
    </w:r>
  </w:p>
</w:hdr>
</file>

<file path=word/header1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A1827A">
    <w:pPr>
      <w:spacing w:before="46" w:line="222" w:lineRule="auto"/>
      <w:ind w:left="26"/>
      <w:rPr>
        <w:rFonts w:ascii="仿宋" w:hAnsi="仿宋" w:eastAsia="仿宋" w:cs="仿宋"/>
        <w:sz w:val="18"/>
        <w:szCs w:val="18"/>
      </w:rPr>
    </w:pPr>
    <w:r>
      <w:rPr>
        <w:rFonts w:ascii="仿宋" w:hAnsi="仿宋" w:eastAsia="仿宋" w:cs="仿宋"/>
        <w:spacing w:val="-27"/>
        <w:sz w:val="18"/>
        <w:szCs w:val="18"/>
        <w:u w:val="single" w:color="auto"/>
      </w:rPr>
      <w:t>第二篇</w:t>
    </w:r>
    <w:r>
      <w:rPr>
        <w:rFonts w:ascii="仿宋" w:hAnsi="仿宋" w:eastAsia="仿宋" w:cs="仿宋"/>
        <w:spacing w:val="48"/>
        <w:sz w:val="18"/>
        <w:szCs w:val="18"/>
        <w:u w:val="single" w:color="auto"/>
      </w:rPr>
      <w:t xml:space="preserve"> </w:t>
    </w:r>
    <w:r>
      <w:rPr>
        <w:rFonts w:ascii="仿宋" w:hAnsi="仿宋" w:eastAsia="仿宋" w:cs="仿宋"/>
        <w:spacing w:val="-27"/>
        <w:sz w:val="18"/>
        <w:szCs w:val="18"/>
        <w:u w:val="single" w:color="auto"/>
      </w:rPr>
      <w:t>内圣</w:t>
    </w:r>
    <w:r>
      <w:rPr>
        <w:rFonts w:ascii="仿宋" w:hAnsi="仿宋" w:eastAsia="仿宋" w:cs="仿宋"/>
        <w:spacing w:val="28"/>
        <w:sz w:val="18"/>
        <w:szCs w:val="18"/>
        <w:u w:val="single" w:color="auto"/>
      </w:rPr>
      <w:t xml:space="preserve"> </w:t>
    </w:r>
    <w:r>
      <w:rPr>
        <w:rFonts w:ascii="仿宋" w:hAnsi="仿宋" w:eastAsia="仿宋" w:cs="仿宋"/>
        <w:spacing w:val="-27"/>
        <w:sz w:val="18"/>
        <w:szCs w:val="18"/>
        <w:u w:val="single" w:color="auto"/>
      </w:rPr>
      <w:t>·下</w:t>
    </w:r>
    <w:r>
      <w:rPr>
        <w:rFonts w:ascii="仿宋" w:hAnsi="仿宋" w:eastAsia="仿宋" w:cs="仿宋"/>
        <w:sz w:val="18"/>
        <w:szCs w:val="18"/>
        <w:u w:val="single" w:color="auto"/>
      </w:rPr>
      <w:t xml:space="preserve">                                                                             </w:t>
    </w:r>
  </w:p>
</w:hdr>
</file>

<file path=word/header1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884298">
    <w:pPr>
      <w:tabs>
        <w:tab w:val="left" w:pos="6689"/>
      </w:tabs>
      <w:spacing w:before="46" w:line="222" w:lineRule="auto"/>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9"/>
        <w:sz w:val="18"/>
        <w:szCs w:val="18"/>
        <w:u w:val="single" w:color="auto"/>
      </w:rPr>
      <w:t>第一章</w:t>
    </w:r>
    <w:r>
      <w:rPr>
        <w:rFonts w:ascii="仿宋" w:hAnsi="仿宋" w:eastAsia="仿宋" w:cs="仿宋"/>
        <w:spacing w:val="16"/>
        <w:sz w:val="18"/>
        <w:szCs w:val="18"/>
        <w:u w:val="single" w:color="auto"/>
      </w:rPr>
      <w:t xml:space="preserve">  </w:t>
    </w:r>
    <w:r>
      <w:rPr>
        <w:rFonts w:ascii="仿宋" w:hAnsi="仿宋" w:eastAsia="仿宋" w:cs="仿宋"/>
        <w:spacing w:val="-9"/>
        <w:sz w:val="18"/>
        <w:szCs w:val="18"/>
        <w:u w:val="single" w:color="auto"/>
      </w:rPr>
      <w:t>人生与目的</w:t>
    </w:r>
  </w:p>
</w:hdr>
</file>

<file path=word/header1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7103CE">
    <w:pPr>
      <w:spacing w:before="46" w:line="222" w:lineRule="auto"/>
      <w:ind w:left="26"/>
      <w:rPr>
        <w:rFonts w:ascii="仿宋" w:hAnsi="仿宋" w:eastAsia="仿宋" w:cs="仿宋"/>
        <w:sz w:val="18"/>
        <w:szCs w:val="18"/>
      </w:rPr>
    </w:pPr>
    <w:r>
      <w:rPr>
        <w:rFonts w:ascii="仿宋" w:hAnsi="仿宋" w:eastAsia="仿宋" w:cs="仿宋"/>
        <w:spacing w:val="-27"/>
        <w:sz w:val="18"/>
        <w:szCs w:val="18"/>
        <w:u w:val="single" w:color="auto"/>
      </w:rPr>
      <w:t>第二篇</w:t>
    </w:r>
    <w:r>
      <w:rPr>
        <w:rFonts w:ascii="仿宋" w:hAnsi="仿宋" w:eastAsia="仿宋" w:cs="仿宋"/>
        <w:spacing w:val="48"/>
        <w:sz w:val="18"/>
        <w:szCs w:val="18"/>
        <w:u w:val="single" w:color="auto"/>
      </w:rPr>
      <w:t xml:space="preserve"> </w:t>
    </w:r>
    <w:r>
      <w:rPr>
        <w:rFonts w:ascii="仿宋" w:hAnsi="仿宋" w:eastAsia="仿宋" w:cs="仿宋"/>
        <w:spacing w:val="-27"/>
        <w:sz w:val="18"/>
        <w:szCs w:val="18"/>
        <w:u w:val="single" w:color="auto"/>
      </w:rPr>
      <w:t>内圣</w:t>
    </w:r>
    <w:r>
      <w:rPr>
        <w:rFonts w:ascii="仿宋" w:hAnsi="仿宋" w:eastAsia="仿宋" w:cs="仿宋"/>
        <w:spacing w:val="28"/>
        <w:sz w:val="18"/>
        <w:szCs w:val="18"/>
        <w:u w:val="single" w:color="auto"/>
      </w:rPr>
      <w:t xml:space="preserve"> </w:t>
    </w:r>
    <w:r>
      <w:rPr>
        <w:rFonts w:ascii="仿宋" w:hAnsi="仿宋" w:eastAsia="仿宋" w:cs="仿宋"/>
        <w:spacing w:val="-27"/>
        <w:sz w:val="18"/>
        <w:szCs w:val="18"/>
        <w:u w:val="single" w:color="auto"/>
      </w:rPr>
      <w:t>·下</w:t>
    </w:r>
    <w:r>
      <w:rPr>
        <w:rFonts w:ascii="仿宋" w:hAnsi="仿宋" w:eastAsia="仿宋" w:cs="仿宋"/>
        <w:sz w:val="18"/>
        <w:szCs w:val="18"/>
        <w:u w:val="single" w:color="auto"/>
      </w:rPr>
      <w:t xml:space="preserve">                                                                             </w:t>
    </w:r>
  </w:p>
</w:hdr>
</file>

<file path=word/header1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705223">
    <w:pPr>
      <w:tabs>
        <w:tab w:val="left" w:pos="6689"/>
      </w:tabs>
      <w:spacing w:before="46" w:line="222" w:lineRule="auto"/>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9"/>
        <w:sz w:val="18"/>
        <w:szCs w:val="18"/>
        <w:u w:val="single" w:color="auto"/>
      </w:rPr>
      <w:t>第一章</w:t>
    </w:r>
    <w:r>
      <w:rPr>
        <w:rFonts w:ascii="仿宋" w:hAnsi="仿宋" w:eastAsia="仿宋" w:cs="仿宋"/>
        <w:spacing w:val="16"/>
        <w:sz w:val="18"/>
        <w:szCs w:val="18"/>
        <w:u w:val="single" w:color="auto"/>
      </w:rPr>
      <w:t xml:space="preserve">  </w:t>
    </w:r>
    <w:r>
      <w:rPr>
        <w:rFonts w:ascii="仿宋" w:hAnsi="仿宋" w:eastAsia="仿宋" w:cs="仿宋"/>
        <w:spacing w:val="-9"/>
        <w:sz w:val="18"/>
        <w:szCs w:val="18"/>
        <w:u w:val="single" w:color="auto"/>
      </w:rPr>
      <w:t>人生与目的</w:t>
    </w:r>
  </w:p>
</w:hdr>
</file>

<file path=word/header1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57B674">
    <w:pPr>
      <w:spacing w:before="46" w:line="222" w:lineRule="auto"/>
      <w:ind w:left="26"/>
      <w:rPr>
        <w:rFonts w:ascii="仿宋" w:hAnsi="仿宋" w:eastAsia="仿宋" w:cs="仿宋"/>
        <w:sz w:val="18"/>
        <w:szCs w:val="18"/>
      </w:rPr>
    </w:pPr>
    <w:r>
      <w:rPr>
        <w:rFonts w:ascii="仿宋" w:hAnsi="仿宋" w:eastAsia="仿宋" w:cs="仿宋"/>
        <w:spacing w:val="-27"/>
        <w:sz w:val="18"/>
        <w:szCs w:val="18"/>
        <w:u w:val="single" w:color="auto"/>
      </w:rPr>
      <w:t>第二篇</w:t>
    </w:r>
    <w:r>
      <w:rPr>
        <w:rFonts w:ascii="仿宋" w:hAnsi="仿宋" w:eastAsia="仿宋" w:cs="仿宋"/>
        <w:spacing w:val="48"/>
        <w:sz w:val="18"/>
        <w:szCs w:val="18"/>
        <w:u w:val="single" w:color="auto"/>
      </w:rPr>
      <w:t xml:space="preserve"> </w:t>
    </w:r>
    <w:r>
      <w:rPr>
        <w:rFonts w:ascii="仿宋" w:hAnsi="仿宋" w:eastAsia="仿宋" w:cs="仿宋"/>
        <w:spacing w:val="-27"/>
        <w:sz w:val="18"/>
        <w:szCs w:val="18"/>
        <w:u w:val="single" w:color="auto"/>
      </w:rPr>
      <w:t>内圣</w:t>
    </w:r>
    <w:r>
      <w:rPr>
        <w:rFonts w:ascii="仿宋" w:hAnsi="仿宋" w:eastAsia="仿宋" w:cs="仿宋"/>
        <w:spacing w:val="28"/>
        <w:sz w:val="18"/>
        <w:szCs w:val="18"/>
        <w:u w:val="single" w:color="auto"/>
      </w:rPr>
      <w:t xml:space="preserve"> </w:t>
    </w:r>
    <w:r>
      <w:rPr>
        <w:rFonts w:ascii="仿宋" w:hAnsi="仿宋" w:eastAsia="仿宋" w:cs="仿宋"/>
        <w:spacing w:val="-27"/>
        <w:sz w:val="18"/>
        <w:szCs w:val="18"/>
        <w:u w:val="single" w:color="auto"/>
      </w:rPr>
      <w:t>·下</w:t>
    </w:r>
    <w:r>
      <w:rPr>
        <w:rFonts w:ascii="仿宋" w:hAnsi="仿宋" w:eastAsia="仿宋" w:cs="仿宋"/>
        <w:sz w:val="18"/>
        <w:szCs w:val="18"/>
        <w:u w:val="single" w:color="auto"/>
      </w:rPr>
      <w:t xml:space="preserve">                                                                             </w:t>
    </w:r>
  </w:p>
</w:hdr>
</file>

<file path=word/header1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54A72B">
    <w:pPr>
      <w:tabs>
        <w:tab w:val="left" w:pos="6689"/>
      </w:tabs>
      <w:spacing w:before="46" w:line="222" w:lineRule="auto"/>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9"/>
        <w:sz w:val="18"/>
        <w:szCs w:val="18"/>
        <w:u w:val="single" w:color="auto"/>
      </w:rPr>
      <w:t>第一章</w:t>
    </w:r>
    <w:r>
      <w:rPr>
        <w:rFonts w:ascii="仿宋" w:hAnsi="仿宋" w:eastAsia="仿宋" w:cs="仿宋"/>
        <w:spacing w:val="16"/>
        <w:sz w:val="18"/>
        <w:szCs w:val="18"/>
        <w:u w:val="single" w:color="auto"/>
      </w:rPr>
      <w:t xml:space="preserve">  </w:t>
    </w:r>
    <w:r>
      <w:rPr>
        <w:rFonts w:ascii="仿宋" w:hAnsi="仿宋" w:eastAsia="仿宋" w:cs="仿宋"/>
        <w:spacing w:val="-9"/>
        <w:sz w:val="18"/>
        <w:szCs w:val="18"/>
        <w:u w:val="single" w:color="auto"/>
      </w:rPr>
      <w:t>人生与目的</w:t>
    </w:r>
  </w:p>
</w:hdr>
</file>

<file path=word/header1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1F1C49">
    <w:pPr>
      <w:spacing w:before="46" w:line="222" w:lineRule="auto"/>
      <w:ind w:left="26"/>
      <w:rPr>
        <w:rFonts w:ascii="仿宋" w:hAnsi="仿宋" w:eastAsia="仿宋" w:cs="仿宋"/>
        <w:sz w:val="18"/>
        <w:szCs w:val="18"/>
      </w:rPr>
    </w:pPr>
    <w:r>
      <w:rPr>
        <w:rFonts w:ascii="仿宋" w:hAnsi="仿宋" w:eastAsia="仿宋" w:cs="仿宋"/>
        <w:spacing w:val="-27"/>
        <w:sz w:val="18"/>
        <w:szCs w:val="18"/>
        <w:u w:val="single" w:color="auto"/>
      </w:rPr>
      <w:t>第二篇</w:t>
    </w:r>
    <w:r>
      <w:rPr>
        <w:rFonts w:ascii="仿宋" w:hAnsi="仿宋" w:eastAsia="仿宋" w:cs="仿宋"/>
        <w:spacing w:val="48"/>
        <w:sz w:val="18"/>
        <w:szCs w:val="18"/>
        <w:u w:val="single" w:color="auto"/>
      </w:rPr>
      <w:t xml:space="preserve"> </w:t>
    </w:r>
    <w:r>
      <w:rPr>
        <w:rFonts w:ascii="仿宋" w:hAnsi="仿宋" w:eastAsia="仿宋" w:cs="仿宋"/>
        <w:spacing w:val="-27"/>
        <w:sz w:val="18"/>
        <w:szCs w:val="18"/>
        <w:u w:val="single" w:color="auto"/>
      </w:rPr>
      <w:t>内圣</w:t>
    </w:r>
    <w:r>
      <w:rPr>
        <w:rFonts w:ascii="仿宋" w:hAnsi="仿宋" w:eastAsia="仿宋" w:cs="仿宋"/>
        <w:spacing w:val="28"/>
        <w:sz w:val="18"/>
        <w:szCs w:val="18"/>
        <w:u w:val="single" w:color="auto"/>
      </w:rPr>
      <w:t xml:space="preserve"> </w:t>
    </w:r>
    <w:r>
      <w:rPr>
        <w:rFonts w:ascii="仿宋" w:hAnsi="仿宋" w:eastAsia="仿宋" w:cs="仿宋"/>
        <w:spacing w:val="-27"/>
        <w:sz w:val="18"/>
        <w:szCs w:val="18"/>
        <w:u w:val="single" w:color="auto"/>
      </w:rPr>
      <w:t>·下</w:t>
    </w:r>
    <w:r>
      <w:rPr>
        <w:rFonts w:ascii="仿宋" w:hAnsi="仿宋" w:eastAsia="仿宋" w:cs="仿宋"/>
        <w:sz w:val="18"/>
        <w:szCs w:val="18"/>
        <w:u w:val="single" w:color="auto"/>
      </w:rPr>
      <w:t xml:space="preserve">                                                                             </w:t>
    </w:r>
  </w:p>
</w:hdr>
</file>

<file path=word/header1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12DB23">
    <w:pPr>
      <w:tabs>
        <w:tab w:val="left" w:pos="6689"/>
      </w:tabs>
      <w:spacing w:before="46" w:line="222" w:lineRule="auto"/>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9"/>
        <w:sz w:val="18"/>
        <w:szCs w:val="18"/>
        <w:u w:val="single" w:color="auto"/>
      </w:rPr>
      <w:t>第一章</w:t>
    </w:r>
    <w:r>
      <w:rPr>
        <w:rFonts w:ascii="仿宋" w:hAnsi="仿宋" w:eastAsia="仿宋" w:cs="仿宋"/>
        <w:spacing w:val="16"/>
        <w:sz w:val="18"/>
        <w:szCs w:val="18"/>
        <w:u w:val="single" w:color="auto"/>
      </w:rPr>
      <w:t xml:space="preserve">  </w:t>
    </w:r>
    <w:r>
      <w:rPr>
        <w:rFonts w:ascii="仿宋" w:hAnsi="仿宋" w:eastAsia="仿宋" w:cs="仿宋"/>
        <w:spacing w:val="-9"/>
        <w:sz w:val="18"/>
        <w:szCs w:val="18"/>
        <w:u w:val="single" w:color="auto"/>
      </w:rPr>
      <w:t>人生与目的</w:t>
    </w:r>
  </w:p>
</w:hdr>
</file>

<file path=word/header1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6BAC85">
    <w:pPr>
      <w:spacing w:before="46" w:line="222" w:lineRule="auto"/>
      <w:ind w:left="24"/>
      <w:rPr>
        <w:rFonts w:ascii="仿宋" w:hAnsi="仿宋" w:eastAsia="仿宋" w:cs="仿宋"/>
        <w:sz w:val="18"/>
        <w:szCs w:val="18"/>
      </w:rPr>
    </w:pPr>
    <w:r>
      <w:rPr>
        <w:rFonts w:ascii="仿宋" w:hAnsi="仿宋" w:eastAsia="仿宋" w:cs="仿宋"/>
        <w:spacing w:val="-27"/>
        <w:sz w:val="18"/>
        <w:szCs w:val="18"/>
        <w:u w:val="single" w:color="auto"/>
      </w:rPr>
      <w:t>第二篇</w:t>
    </w:r>
    <w:r>
      <w:rPr>
        <w:rFonts w:ascii="仿宋" w:hAnsi="仿宋" w:eastAsia="仿宋" w:cs="仿宋"/>
        <w:spacing w:val="48"/>
        <w:sz w:val="18"/>
        <w:szCs w:val="18"/>
        <w:u w:val="single" w:color="auto"/>
      </w:rPr>
      <w:t xml:space="preserve"> </w:t>
    </w:r>
    <w:r>
      <w:rPr>
        <w:rFonts w:ascii="仿宋" w:hAnsi="仿宋" w:eastAsia="仿宋" w:cs="仿宋"/>
        <w:spacing w:val="-27"/>
        <w:sz w:val="18"/>
        <w:szCs w:val="18"/>
        <w:u w:val="single" w:color="auto"/>
      </w:rPr>
      <w:t>内圣</w:t>
    </w:r>
    <w:r>
      <w:rPr>
        <w:rFonts w:ascii="仿宋" w:hAnsi="仿宋" w:eastAsia="仿宋" w:cs="仿宋"/>
        <w:spacing w:val="28"/>
        <w:sz w:val="18"/>
        <w:szCs w:val="18"/>
        <w:u w:val="single" w:color="auto"/>
      </w:rPr>
      <w:t xml:space="preserve"> </w:t>
    </w:r>
    <w:r>
      <w:rPr>
        <w:rFonts w:ascii="仿宋" w:hAnsi="仿宋" w:eastAsia="仿宋" w:cs="仿宋"/>
        <w:spacing w:val="-27"/>
        <w:sz w:val="18"/>
        <w:szCs w:val="18"/>
        <w:u w:val="single" w:color="auto"/>
      </w:rPr>
      <w:t>·下</w:t>
    </w:r>
    <w:r>
      <w:rPr>
        <w:rFonts w:ascii="仿宋" w:hAnsi="仿宋" w:eastAsia="仿宋" w:cs="仿宋"/>
        <w:sz w:val="18"/>
        <w:szCs w:val="18"/>
        <w:u w:val="single" w:color="auto"/>
      </w:rPr>
      <w:t xml:space="preserve">                                                                             </w:t>
    </w:r>
  </w:p>
</w:hdr>
</file>

<file path=word/header1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07A3DB">
    <w:pPr>
      <w:tabs>
        <w:tab w:val="left" w:pos="6689"/>
      </w:tabs>
      <w:spacing w:before="46" w:line="222" w:lineRule="auto"/>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9"/>
        <w:sz w:val="18"/>
        <w:szCs w:val="18"/>
        <w:u w:val="single" w:color="auto"/>
      </w:rPr>
      <w:t>第一章</w:t>
    </w:r>
    <w:r>
      <w:rPr>
        <w:rFonts w:ascii="仿宋" w:hAnsi="仿宋" w:eastAsia="仿宋" w:cs="仿宋"/>
        <w:spacing w:val="16"/>
        <w:sz w:val="18"/>
        <w:szCs w:val="18"/>
        <w:u w:val="single" w:color="auto"/>
      </w:rPr>
      <w:t xml:space="preserve">  </w:t>
    </w:r>
    <w:r>
      <w:rPr>
        <w:rFonts w:ascii="仿宋" w:hAnsi="仿宋" w:eastAsia="仿宋" w:cs="仿宋"/>
        <w:spacing w:val="-9"/>
        <w:sz w:val="18"/>
        <w:szCs w:val="18"/>
        <w:u w:val="single" w:color="auto"/>
      </w:rPr>
      <w:t>人生与目的</w:t>
    </w:r>
  </w:p>
</w:hdr>
</file>

<file path=word/header1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BE5D43">
    <w:pPr>
      <w:spacing w:before="46" w:line="222" w:lineRule="auto"/>
      <w:ind w:left="39"/>
      <w:rPr>
        <w:rFonts w:ascii="仿宋" w:hAnsi="仿宋" w:eastAsia="仿宋" w:cs="仿宋"/>
        <w:sz w:val="18"/>
        <w:szCs w:val="18"/>
      </w:rPr>
    </w:pPr>
    <w:r>
      <w:rPr>
        <w:rFonts w:ascii="仿宋" w:hAnsi="仿宋" w:eastAsia="仿宋" w:cs="仿宋"/>
        <w:spacing w:val="-27"/>
        <w:sz w:val="18"/>
        <w:szCs w:val="18"/>
        <w:u w:val="single" w:color="auto"/>
      </w:rPr>
      <w:t>第二篇</w:t>
    </w:r>
    <w:r>
      <w:rPr>
        <w:rFonts w:ascii="仿宋" w:hAnsi="仿宋" w:eastAsia="仿宋" w:cs="仿宋"/>
        <w:spacing w:val="48"/>
        <w:sz w:val="18"/>
        <w:szCs w:val="18"/>
        <w:u w:val="single" w:color="auto"/>
      </w:rPr>
      <w:t xml:space="preserve"> </w:t>
    </w:r>
    <w:r>
      <w:rPr>
        <w:rFonts w:ascii="仿宋" w:hAnsi="仿宋" w:eastAsia="仿宋" w:cs="仿宋"/>
        <w:spacing w:val="-27"/>
        <w:sz w:val="18"/>
        <w:szCs w:val="18"/>
        <w:u w:val="single" w:color="auto"/>
      </w:rPr>
      <w:t>内圣</w:t>
    </w:r>
    <w:r>
      <w:rPr>
        <w:rFonts w:ascii="仿宋" w:hAnsi="仿宋" w:eastAsia="仿宋" w:cs="仿宋"/>
        <w:spacing w:val="28"/>
        <w:sz w:val="18"/>
        <w:szCs w:val="18"/>
        <w:u w:val="single" w:color="auto"/>
      </w:rPr>
      <w:t xml:space="preserve"> </w:t>
    </w:r>
    <w:r>
      <w:rPr>
        <w:rFonts w:ascii="仿宋" w:hAnsi="仿宋" w:eastAsia="仿宋" w:cs="仿宋"/>
        <w:spacing w:val="-27"/>
        <w:sz w:val="18"/>
        <w:szCs w:val="18"/>
        <w:u w:val="single" w:color="auto"/>
      </w:rPr>
      <w:t>·下</w:t>
    </w:r>
    <w:r>
      <w:rPr>
        <w:rFonts w:ascii="仿宋" w:hAnsi="仿宋" w:eastAsia="仿宋" w:cs="仿宋"/>
        <w:sz w:val="18"/>
        <w:szCs w:val="18"/>
        <w:u w:val="single" w:color="auto"/>
      </w:rPr>
      <w:t xml:space="preserve">                                                                             </w:t>
    </w:r>
  </w:p>
</w:hdr>
</file>

<file path=word/header1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B9A06C">
    <w:pPr>
      <w:tabs>
        <w:tab w:val="left" w:pos="6689"/>
      </w:tabs>
      <w:spacing w:before="46" w:line="222" w:lineRule="auto"/>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9"/>
        <w:sz w:val="18"/>
        <w:szCs w:val="18"/>
        <w:u w:val="single" w:color="auto"/>
      </w:rPr>
      <w:t>第一章</w:t>
    </w:r>
    <w:r>
      <w:rPr>
        <w:rFonts w:ascii="仿宋" w:hAnsi="仿宋" w:eastAsia="仿宋" w:cs="仿宋"/>
        <w:spacing w:val="16"/>
        <w:sz w:val="18"/>
        <w:szCs w:val="18"/>
        <w:u w:val="single" w:color="auto"/>
      </w:rPr>
      <w:t xml:space="preserve">  </w:t>
    </w:r>
    <w:r>
      <w:rPr>
        <w:rFonts w:ascii="仿宋" w:hAnsi="仿宋" w:eastAsia="仿宋" w:cs="仿宋"/>
        <w:spacing w:val="-9"/>
        <w:sz w:val="18"/>
        <w:szCs w:val="18"/>
        <w:u w:val="single" w:color="auto"/>
      </w:rPr>
      <w:t>人生与目的</w:t>
    </w:r>
  </w:p>
</w:hdr>
</file>

<file path=word/header1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258CF3">
    <w:pPr>
      <w:spacing w:before="46" w:line="222" w:lineRule="auto"/>
      <w:ind w:left="24"/>
      <w:rPr>
        <w:rFonts w:ascii="仿宋" w:hAnsi="仿宋" w:eastAsia="仿宋" w:cs="仿宋"/>
        <w:sz w:val="18"/>
        <w:szCs w:val="18"/>
      </w:rPr>
    </w:pPr>
    <w:r>
      <w:rPr>
        <w:rFonts w:ascii="仿宋" w:hAnsi="仿宋" w:eastAsia="仿宋" w:cs="仿宋"/>
        <w:spacing w:val="-27"/>
        <w:sz w:val="18"/>
        <w:szCs w:val="18"/>
        <w:u w:val="single" w:color="auto"/>
      </w:rPr>
      <w:t>第二篇</w:t>
    </w:r>
    <w:r>
      <w:rPr>
        <w:rFonts w:ascii="仿宋" w:hAnsi="仿宋" w:eastAsia="仿宋" w:cs="仿宋"/>
        <w:spacing w:val="48"/>
        <w:sz w:val="18"/>
        <w:szCs w:val="18"/>
        <w:u w:val="single" w:color="auto"/>
      </w:rPr>
      <w:t xml:space="preserve"> </w:t>
    </w:r>
    <w:r>
      <w:rPr>
        <w:rFonts w:ascii="仿宋" w:hAnsi="仿宋" w:eastAsia="仿宋" w:cs="仿宋"/>
        <w:spacing w:val="-27"/>
        <w:sz w:val="18"/>
        <w:szCs w:val="18"/>
        <w:u w:val="single" w:color="auto"/>
      </w:rPr>
      <w:t>内圣</w:t>
    </w:r>
    <w:r>
      <w:rPr>
        <w:rFonts w:ascii="仿宋" w:hAnsi="仿宋" w:eastAsia="仿宋" w:cs="仿宋"/>
        <w:spacing w:val="28"/>
        <w:sz w:val="18"/>
        <w:szCs w:val="18"/>
        <w:u w:val="single" w:color="auto"/>
      </w:rPr>
      <w:t xml:space="preserve"> </w:t>
    </w:r>
    <w:r>
      <w:rPr>
        <w:rFonts w:ascii="仿宋" w:hAnsi="仿宋" w:eastAsia="仿宋" w:cs="仿宋"/>
        <w:spacing w:val="-27"/>
        <w:sz w:val="18"/>
        <w:szCs w:val="18"/>
        <w:u w:val="single" w:color="auto"/>
      </w:rPr>
      <w:t>·下</w:t>
    </w:r>
    <w:r>
      <w:rPr>
        <w:rFonts w:ascii="仿宋" w:hAnsi="仿宋" w:eastAsia="仿宋" w:cs="仿宋"/>
        <w:sz w:val="18"/>
        <w:szCs w:val="18"/>
        <w:u w:val="single" w:color="auto"/>
      </w:rPr>
      <w:t xml:space="preserve">                                                                             </w:t>
    </w:r>
  </w:p>
</w:hdr>
</file>

<file path=word/header1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84D42B">
    <w:pPr>
      <w:tabs>
        <w:tab w:val="left" w:pos="6689"/>
      </w:tabs>
      <w:spacing w:before="46" w:line="222" w:lineRule="auto"/>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9"/>
        <w:sz w:val="18"/>
        <w:szCs w:val="18"/>
        <w:u w:val="single" w:color="auto"/>
      </w:rPr>
      <w:t>第一章</w:t>
    </w:r>
    <w:r>
      <w:rPr>
        <w:rFonts w:ascii="仿宋" w:hAnsi="仿宋" w:eastAsia="仿宋" w:cs="仿宋"/>
        <w:spacing w:val="17"/>
        <w:sz w:val="18"/>
        <w:szCs w:val="18"/>
        <w:u w:val="single" w:color="auto"/>
      </w:rPr>
      <w:t xml:space="preserve">  </w:t>
    </w:r>
    <w:r>
      <w:rPr>
        <w:rFonts w:ascii="仿宋" w:hAnsi="仿宋" w:eastAsia="仿宋" w:cs="仿宋"/>
        <w:spacing w:val="-9"/>
        <w:sz w:val="18"/>
        <w:szCs w:val="18"/>
        <w:u w:val="single" w:color="auto"/>
      </w:rPr>
      <w:t>人生与目的</w:t>
    </w:r>
  </w:p>
</w:hdr>
</file>

<file path=word/header1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7532B3">
    <w:pPr>
      <w:spacing w:before="46" w:line="222" w:lineRule="auto"/>
      <w:ind w:left="39"/>
      <w:rPr>
        <w:rFonts w:ascii="仿宋" w:hAnsi="仿宋" w:eastAsia="仿宋" w:cs="仿宋"/>
        <w:sz w:val="18"/>
        <w:szCs w:val="18"/>
      </w:rPr>
    </w:pPr>
    <w:r>
      <w:rPr>
        <w:rFonts w:ascii="仿宋" w:hAnsi="仿宋" w:eastAsia="仿宋" w:cs="仿宋"/>
        <w:spacing w:val="-27"/>
        <w:sz w:val="18"/>
        <w:szCs w:val="18"/>
        <w:u w:val="single" w:color="auto"/>
      </w:rPr>
      <w:t>第二篇</w:t>
    </w:r>
    <w:r>
      <w:rPr>
        <w:rFonts w:ascii="仿宋" w:hAnsi="仿宋" w:eastAsia="仿宋" w:cs="仿宋"/>
        <w:spacing w:val="48"/>
        <w:sz w:val="18"/>
        <w:szCs w:val="18"/>
        <w:u w:val="single" w:color="auto"/>
      </w:rPr>
      <w:t xml:space="preserve"> </w:t>
    </w:r>
    <w:r>
      <w:rPr>
        <w:rFonts w:ascii="仿宋" w:hAnsi="仿宋" w:eastAsia="仿宋" w:cs="仿宋"/>
        <w:spacing w:val="-27"/>
        <w:sz w:val="18"/>
        <w:szCs w:val="18"/>
        <w:u w:val="single" w:color="auto"/>
      </w:rPr>
      <w:t>内圣</w:t>
    </w:r>
    <w:r>
      <w:rPr>
        <w:rFonts w:ascii="仿宋" w:hAnsi="仿宋" w:eastAsia="仿宋" w:cs="仿宋"/>
        <w:spacing w:val="28"/>
        <w:sz w:val="18"/>
        <w:szCs w:val="18"/>
        <w:u w:val="single" w:color="auto"/>
      </w:rPr>
      <w:t xml:space="preserve"> </w:t>
    </w:r>
    <w:r>
      <w:rPr>
        <w:rFonts w:ascii="仿宋" w:hAnsi="仿宋" w:eastAsia="仿宋" w:cs="仿宋"/>
        <w:spacing w:val="-27"/>
        <w:sz w:val="18"/>
        <w:szCs w:val="18"/>
        <w:u w:val="single" w:color="auto"/>
      </w:rPr>
      <w:t>·下</w:t>
    </w:r>
    <w:r>
      <w:rPr>
        <w:rFonts w:ascii="仿宋" w:hAnsi="仿宋" w:eastAsia="仿宋" w:cs="仿宋"/>
        <w:sz w:val="18"/>
        <w:szCs w:val="18"/>
        <w:u w:val="single" w:color="auto"/>
      </w:rPr>
      <w:t xml:space="preserve">                                                                             </w:t>
    </w:r>
  </w:p>
</w:hdr>
</file>

<file path=word/header1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65D05D">
    <w:pPr>
      <w:tabs>
        <w:tab w:val="left" w:pos="6689"/>
      </w:tabs>
      <w:spacing w:before="46" w:line="222" w:lineRule="auto"/>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9"/>
        <w:sz w:val="18"/>
        <w:szCs w:val="18"/>
        <w:u w:val="single" w:color="auto"/>
      </w:rPr>
      <w:t>第一章</w:t>
    </w:r>
    <w:r>
      <w:rPr>
        <w:rFonts w:ascii="仿宋" w:hAnsi="仿宋" w:eastAsia="仿宋" w:cs="仿宋"/>
        <w:spacing w:val="16"/>
        <w:sz w:val="18"/>
        <w:szCs w:val="18"/>
        <w:u w:val="single" w:color="auto"/>
      </w:rPr>
      <w:t xml:space="preserve">  </w:t>
    </w:r>
    <w:r>
      <w:rPr>
        <w:rFonts w:ascii="仿宋" w:hAnsi="仿宋" w:eastAsia="仿宋" w:cs="仿宋"/>
        <w:spacing w:val="-9"/>
        <w:sz w:val="18"/>
        <w:szCs w:val="18"/>
        <w:u w:val="single" w:color="auto"/>
      </w:rPr>
      <w:t>人生与目的</w:t>
    </w:r>
  </w:p>
</w:hdr>
</file>

<file path=word/header1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4AC8D3">
    <w:pPr>
      <w:spacing w:before="46" w:line="222" w:lineRule="auto"/>
      <w:ind w:left="39"/>
      <w:rPr>
        <w:rFonts w:ascii="仿宋" w:hAnsi="仿宋" w:eastAsia="仿宋" w:cs="仿宋"/>
        <w:sz w:val="18"/>
        <w:szCs w:val="18"/>
      </w:rPr>
    </w:pPr>
    <w:r>
      <w:rPr>
        <w:rFonts w:ascii="仿宋" w:hAnsi="仿宋" w:eastAsia="仿宋" w:cs="仿宋"/>
        <w:spacing w:val="-27"/>
        <w:sz w:val="18"/>
        <w:szCs w:val="18"/>
        <w:u w:val="single" w:color="auto"/>
      </w:rPr>
      <w:t>第二篇</w:t>
    </w:r>
    <w:r>
      <w:rPr>
        <w:rFonts w:ascii="仿宋" w:hAnsi="仿宋" w:eastAsia="仿宋" w:cs="仿宋"/>
        <w:spacing w:val="48"/>
        <w:sz w:val="18"/>
        <w:szCs w:val="18"/>
        <w:u w:val="single" w:color="auto"/>
      </w:rPr>
      <w:t xml:space="preserve"> </w:t>
    </w:r>
    <w:r>
      <w:rPr>
        <w:rFonts w:ascii="仿宋" w:hAnsi="仿宋" w:eastAsia="仿宋" w:cs="仿宋"/>
        <w:spacing w:val="-27"/>
        <w:sz w:val="18"/>
        <w:szCs w:val="18"/>
        <w:u w:val="single" w:color="auto"/>
      </w:rPr>
      <w:t>内圣</w:t>
    </w:r>
    <w:r>
      <w:rPr>
        <w:rFonts w:ascii="仿宋" w:hAnsi="仿宋" w:eastAsia="仿宋" w:cs="仿宋"/>
        <w:spacing w:val="28"/>
        <w:sz w:val="18"/>
        <w:szCs w:val="18"/>
        <w:u w:val="single" w:color="auto"/>
      </w:rPr>
      <w:t xml:space="preserve"> </w:t>
    </w:r>
    <w:r>
      <w:rPr>
        <w:rFonts w:ascii="仿宋" w:hAnsi="仿宋" w:eastAsia="仿宋" w:cs="仿宋"/>
        <w:spacing w:val="-27"/>
        <w:sz w:val="18"/>
        <w:szCs w:val="18"/>
        <w:u w:val="single" w:color="auto"/>
      </w:rPr>
      <w:t>·下</w:t>
    </w:r>
    <w:r>
      <w:rPr>
        <w:rFonts w:ascii="仿宋" w:hAnsi="仿宋" w:eastAsia="仿宋" w:cs="仿宋"/>
        <w:sz w:val="18"/>
        <w:szCs w:val="18"/>
        <w:u w:val="single" w:color="auto"/>
      </w:rPr>
      <w:t xml:space="preserve">                                                                             </w:t>
    </w:r>
  </w:p>
</w:hdr>
</file>

<file path=word/header1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F5B85E">
    <w:pPr>
      <w:tabs>
        <w:tab w:val="left" w:pos="6689"/>
      </w:tabs>
      <w:spacing w:before="46" w:line="222" w:lineRule="auto"/>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9"/>
        <w:sz w:val="18"/>
        <w:szCs w:val="18"/>
        <w:u w:val="single" w:color="auto"/>
      </w:rPr>
      <w:t>第一章</w:t>
    </w:r>
    <w:r>
      <w:rPr>
        <w:rFonts w:ascii="仿宋" w:hAnsi="仿宋" w:eastAsia="仿宋" w:cs="仿宋"/>
        <w:spacing w:val="16"/>
        <w:sz w:val="18"/>
        <w:szCs w:val="18"/>
        <w:u w:val="single" w:color="auto"/>
      </w:rPr>
      <w:t xml:space="preserve">  </w:t>
    </w:r>
    <w:r>
      <w:rPr>
        <w:rFonts w:ascii="仿宋" w:hAnsi="仿宋" w:eastAsia="仿宋" w:cs="仿宋"/>
        <w:spacing w:val="-9"/>
        <w:sz w:val="18"/>
        <w:szCs w:val="18"/>
        <w:u w:val="single" w:color="auto"/>
      </w:rPr>
      <w:t>人生与目的</w:t>
    </w:r>
  </w:p>
</w:hdr>
</file>

<file path=word/header1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5E91C6">
    <w:pPr>
      <w:spacing w:before="46" w:line="222" w:lineRule="auto"/>
      <w:ind w:left="21"/>
      <w:rPr>
        <w:rFonts w:ascii="仿宋" w:hAnsi="仿宋" w:eastAsia="仿宋" w:cs="仿宋"/>
        <w:sz w:val="18"/>
        <w:szCs w:val="18"/>
      </w:rPr>
    </w:pPr>
    <w:r>
      <w:rPr>
        <w:rFonts w:ascii="仿宋" w:hAnsi="仿宋" w:eastAsia="仿宋" w:cs="仿宋"/>
        <w:spacing w:val="-27"/>
        <w:sz w:val="18"/>
        <w:szCs w:val="18"/>
        <w:u w:val="single" w:color="auto"/>
      </w:rPr>
      <w:t>第二篇</w:t>
    </w:r>
    <w:r>
      <w:rPr>
        <w:rFonts w:ascii="仿宋" w:hAnsi="仿宋" w:eastAsia="仿宋" w:cs="仿宋"/>
        <w:spacing w:val="47"/>
        <w:sz w:val="18"/>
        <w:szCs w:val="18"/>
        <w:u w:val="single" w:color="auto"/>
      </w:rPr>
      <w:t xml:space="preserve"> </w:t>
    </w:r>
    <w:r>
      <w:rPr>
        <w:rFonts w:ascii="仿宋" w:hAnsi="仿宋" w:eastAsia="仿宋" w:cs="仿宋"/>
        <w:spacing w:val="-27"/>
        <w:sz w:val="18"/>
        <w:szCs w:val="18"/>
        <w:u w:val="single" w:color="auto"/>
      </w:rPr>
      <w:t>内圣</w:t>
    </w:r>
    <w:r>
      <w:rPr>
        <w:rFonts w:ascii="仿宋" w:hAnsi="仿宋" w:eastAsia="仿宋" w:cs="仿宋"/>
        <w:spacing w:val="28"/>
        <w:w w:val="101"/>
        <w:sz w:val="18"/>
        <w:szCs w:val="18"/>
        <w:u w:val="single" w:color="auto"/>
      </w:rPr>
      <w:t xml:space="preserve"> </w:t>
    </w:r>
    <w:r>
      <w:rPr>
        <w:rFonts w:ascii="仿宋" w:hAnsi="仿宋" w:eastAsia="仿宋" w:cs="仿宋"/>
        <w:spacing w:val="-27"/>
        <w:sz w:val="18"/>
        <w:szCs w:val="18"/>
        <w:u w:val="single" w:color="auto"/>
      </w:rPr>
      <w:t>·下</w:t>
    </w:r>
    <w:r>
      <w:rPr>
        <w:rFonts w:ascii="仿宋" w:hAnsi="仿宋" w:eastAsia="仿宋" w:cs="仿宋"/>
        <w:sz w:val="18"/>
        <w:szCs w:val="18"/>
        <w:u w:val="single" w:color="auto"/>
      </w:rPr>
      <w:t xml:space="preserve">                                                                             </w:t>
    </w:r>
  </w:p>
</w:hdr>
</file>

<file path=word/header1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80E71B">
    <w:pPr>
      <w:tabs>
        <w:tab w:val="left" w:pos="6690"/>
      </w:tabs>
      <w:spacing w:before="46" w:line="222" w:lineRule="auto"/>
      <w:ind w:left="2"/>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9"/>
        <w:sz w:val="18"/>
        <w:szCs w:val="18"/>
        <w:u w:val="single" w:color="auto"/>
      </w:rPr>
      <w:t>第一章</w:t>
    </w:r>
    <w:r>
      <w:rPr>
        <w:rFonts w:ascii="仿宋" w:hAnsi="仿宋" w:eastAsia="仿宋" w:cs="仿宋"/>
        <w:spacing w:val="18"/>
        <w:sz w:val="18"/>
        <w:szCs w:val="18"/>
        <w:u w:val="single" w:color="auto"/>
      </w:rPr>
      <w:t xml:space="preserve">  </w:t>
    </w:r>
    <w:r>
      <w:rPr>
        <w:rFonts w:ascii="仿宋" w:hAnsi="仿宋" w:eastAsia="仿宋" w:cs="仿宋"/>
        <w:spacing w:val="-9"/>
        <w:sz w:val="18"/>
        <w:szCs w:val="18"/>
        <w:u w:val="single" w:color="auto"/>
      </w:rPr>
      <w:t>人生与目的</w:t>
    </w:r>
  </w:p>
</w:hdr>
</file>

<file path=word/header1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6C8AC8">
    <w:pPr>
      <w:spacing w:before="46" w:line="222" w:lineRule="auto"/>
      <w:ind w:left="26"/>
      <w:rPr>
        <w:rFonts w:ascii="仿宋" w:hAnsi="仿宋" w:eastAsia="仿宋" w:cs="仿宋"/>
        <w:sz w:val="18"/>
        <w:szCs w:val="18"/>
      </w:rPr>
    </w:pPr>
    <w:r>
      <w:rPr>
        <w:rFonts w:ascii="仿宋" w:hAnsi="仿宋" w:eastAsia="仿宋" w:cs="仿宋"/>
        <w:spacing w:val="-27"/>
        <w:sz w:val="18"/>
        <w:szCs w:val="18"/>
        <w:u w:val="single" w:color="auto"/>
      </w:rPr>
      <w:t>第二篇</w:t>
    </w:r>
    <w:r>
      <w:rPr>
        <w:rFonts w:ascii="仿宋" w:hAnsi="仿宋" w:eastAsia="仿宋" w:cs="仿宋"/>
        <w:spacing w:val="48"/>
        <w:sz w:val="18"/>
        <w:szCs w:val="18"/>
        <w:u w:val="single" w:color="auto"/>
      </w:rPr>
      <w:t xml:space="preserve"> </w:t>
    </w:r>
    <w:r>
      <w:rPr>
        <w:rFonts w:ascii="仿宋" w:hAnsi="仿宋" w:eastAsia="仿宋" w:cs="仿宋"/>
        <w:spacing w:val="-27"/>
        <w:sz w:val="18"/>
        <w:szCs w:val="18"/>
        <w:u w:val="single" w:color="auto"/>
      </w:rPr>
      <w:t>内圣</w:t>
    </w:r>
    <w:r>
      <w:rPr>
        <w:rFonts w:ascii="仿宋" w:hAnsi="仿宋" w:eastAsia="仿宋" w:cs="仿宋"/>
        <w:spacing w:val="28"/>
        <w:sz w:val="18"/>
        <w:szCs w:val="18"/>
        <w:u w:val="single" w:color="auto"/>
      </w:rPr>
      <w:t xml:space="preserve"> </w:t>
    </w:r>
    <w:r>
      <w:rPr>
        <w:rFonts w:ascii="仿宋" w:hAnsi="仿宋" w:eastAsia="仿宋" w:cs="仿宋"/>
        <w:spacing w:val="-27"/>
        <w:sz w:val="18"/>
        <w:szCs w:val="18"/>
        <w:u w:val="single" w:color="auto"/>
      </w:rPr>
      <w:t>·下</w:t>
    </w:r>
    <w:r>
      <w:rPr>
        <w:rFonts w:ascii="仿宋" w:hAnsi="仿宋" w:eastAsia="仿宋" w:cs="仿宋"/>
        <w:sz w:val="18"/>
        <w:szCs w:val="18"/>
        <w:u w:val="single" w:color="auto"/>
      </w:rPr>
      <w:t xml:space="preserve">                                                                             </w:t>
    </w:r>
  </w:p>
</w:hdr>
</file>

<file path=word/header1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CED32">
    <w:pPr>
      <w:tabs>
        <w:tab w:val="left" w:pos="6689"/>
      </w:tabs>
      <w:spacing w:before="46" w:line="222" w:lineRule="auto"/>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9"/>
        <w:sz w:val="18"/>
        <w:szCs w:val="18"/>
        <w:u w:val="single" w:color="auto"/>
      </w:rPr>
      <w:t>第一章</w:t>
    </w:r>
    <w:r>
      <w:rPr>
        <w:rFonts w:ascii="仿宋" w:hAnsi="仿宋" w:eastAsia="仿宋" w:cs="仿宋"/>
        <w:spacing w:val="16"/>
        <w:sz w:val="18"/>
        <w:szCs w:val="18"/>
        <w:u w:val="single" w:color="auto"/>
      </w:rPr>
      <w:t xml:space="preserve">  </w:t>
    </w:r>
    <w:r>
      <w:rPr>
        <w:rFonts w:ascii="仿宋" w:hAnsi="仿宋" w:eastAsia="仿宋" w:cs="仿宋"/>
        <w:spacing w:val="-9"/>
        <w:sz w:val="18"/>
        <w:szCs w:val="18"/>
        <w:u w:val="single" w:color="auto"/>
      </w:rPr>
      <w:t>人生与目的</w:t>
    </w:r>
  </w:p>
</w:hdr>
</file>

<file path=word/header1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E57D4B">
    <w:pPr>
      <w:spacing w:before="46" w:line="222" w:lineRule="auto"/>
      <w:ind w:left="102"/>
      <w:rPr>
        <w:rFonts w:ascii="仿宋" w:hAnsi="仿宋" w:eastAsia="仿宋" w:cs="仿宋"/>
        <w:sz w:val="18"/>
        <w:szCs w:val="18"/>
      </w:rPr>
    </w:pPr>
    <w:r>
      <w:rPr>
        <w:rFonts w:ascii="仿宋" w:hAnsi="仿宋" w:eastAsia="仿宋" w:cs="仿宋"/>
        <w:spacing w:val="-27"/>
        <w:sz w:val="18"/>
        <w:szCs w:val="18"/>
        <w:u w:val="single" w:color="auto"/>
      </w:rPr>
      <w:t>第二篇</w:t>
    </w:r>
    <w:r>
      <w:rPr>
        <w:rFonts w:ascii="仿宋" w:hAnsi="仿宋" w:eastAsia="仿宋" w:cs="仿宋"/>
        <w:spacing w:val="48"/>
        <w:sz w:val="18"/>
        <w:szCs w:val="18"/>
        <w:u w:val="single" w:color="auto"/>
      </w:rPr>
      <w:t xml:space="preserve"> </w:t>
    </w:r>
    <w:r>
      <w:rPr>
        <w:rFonts w:ascii="仿宋" w:hAnsi="仿宋" w:eastAsia="仿宋" w:cs="仿宋"/>
        <w:spacing w:val="-27"/>
        <w:sz w:val="18"/>
        <w:szCs w:val="18"/>
        <w:u w:val="single" w:color="auto"/>
      </w:rPr>
      <w:t>内圣</w:t>
    </w:r>
    <w:r>
      <w:rPr>
        <w:rFonts w:ascii="仿宋" w:hAnsi="仿宋" w:eastAsia="仿宋" w:cs="仿宋"/>
        <w:spacing w:val="28"/>
        <w:sz w:val="18"/>
        <w:szCs w:val="18"/>
        <w:u w:val="single" w:color="auto"/>
      </w:rPr>
      <w:t xml:space="preserve"> </w:t>
    </w:r>
    <w:r>
      <w:rPr>
        <w:rFonts w:ascii="仿宋" w:hAnsi="仿宋" w:eastAsia="仿宋" w:cs="仿宋"/>
        <w:spacing w:val="-27"/>
        <w:sz w:val="18"/>
        <w:szCs w:val="18"/>
        <w:u w:val="single" w:color="auto"/>
      </w:rPr>
      <w:t>·下</w:t>
    </w:r>
    <w:r>
      <w:rPr>
        <w:rFonts w:ascii="仿宋" w:hAnsi="仿宋" w:eastAsia="仿宋" w:cs="仿宋"/>
        <w:sz w:val="18"/>
        <w:szCs w:val="18"/>
        <w:u w:val="single" w:color="auto"/>
      </w:rPr>
      <w:t xml:space="preserve">                                                                             </w:t>
    </w:r>
  </w:p>
</w:hdr>
</file>

<file path=word/header1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AA117D">
    <w:pPr>
      <w:tabs>
        <w:tab w:val="left" w:pos="6689"/>
      </w:tabs>
      <w:spacing w:before="46" w:line="222" w:lineRule="auto"/>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9"/>
        <w:sz w:val="18"/>
        <w:szCs w:val="18"/>
        <w:u w:val="single" w:color="auto"/>
      </w:rPr>
      <w:t>第一章</w:t>
    </w:r>
    <w:r>
      <w:rPr>
        <w:rFonts w:ascii="仿宋" w:hAnsi="仿宋" w:eastAsia="仿宋" w:cs="仿宋"/>
        <w:spacing w:val="17"/>
        <w:sz w:val="18"/>
        <w:szCs w:val="18"/>
        <w:u w:val="single" w:color="auto"/>
      </w:rPr>
      <w:t xml:space="preserve">  </w:t>
    </w:r>
    <w:r>
      <w:rPr>
        <w:rFonts w:ascii="仿宋" w:hAnsi="仿宋" w:eastAsia="仿宋" w:cs="仿宋"/>
        <w:spacing w:val="-9"/>
        <w:sz w:val="18"/>
        <w:szCs w:val="18"/>
        <w:u w:val="single" w:color="auto"/>
      </w:rPr>
      <w:t>人生与目的</w:t>
    </w:r>
  </w:p>
</w:hdr>
</file>

<file path=word/header1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6835CA">
    <w:pPr>
      <w:spacing w:before="46" w:line="222" w:lineRule="auto"/>
      <w:ind w:left="24"/>
      <w:rPr>
        <w:rFonts w:ascii="仿宋" w:hAnsi="仿宋" w:eastAsia="仿宋" w:cs="仿宋"/>
        <w:sz w:val="18"/>
        <w:szCs w:val="18"/>
      </w:rPr>
    </w:pPr>
    <w:r>
      <w:rPr>
        <w:rFonts w:ascii="仿宋" w:hAnsi="仿宋" w:eastAsia="仿宋" w:cs="仿宋"/>
        <w:spacing w:val="-27"/>
        <w:sz w:val="18"/>
        <w:szCs w:val="18"/>
        <w:u w:val="single" w:color="auto"/>
      </w:rPr>
      <w:t>第二篇</w:t>
    </w:r>
    <w:r>
      <w:rPr>
        <w:rFonts w:ascii="仿宋" w:hAnsi="仿宋" w:eastAsia="仿宋" w:cs="仿宋"/>
        <w:spacing w:val="48"/>
        <w:sz w:val="18"/>
        <w:szCs w:val="18"/>
        <w:u w:val="single" w:color="auto"/>
      </w:rPr>
      <w:t xml:space="preserve"> </w:t>
    </w:r>
    <w:r>
      <w:rPr>
        <w:rFonts w:ascii="仿宋" w:hAnsi="仿宋" w:eastAsia="仿宋" w:cs="仿宋"/>
        <w:spacing w:val="-27"/>
        <w:sz w:val="18"/>
        <w:szCs w:val="18"/>
        <w:u w:val="single" w:color="auto"/>
      </w:rPr>
      <w:t>内圣</w:t>
    </w:r>
    <w:r>
      <w:rPr>
        <w:rFonts w:ascii="仿宋" w:hAnsi="仿宋" w:eastAsia="仿宋" w:cs="仿宋"/>
        <w:spacing w:val="28"/>
        <w:sz w:val="18"/>
        <w:szCs w:val="18"/>
        <w:u w:val="single" w:color="auto"/>
      </w:rPr>
      <w:t xml:space="preserve"> </w:t>
    </w:r>
    <w:r>
      <w:rPr>
        <w:rFonts w:ascii="仿宋" w:hAnsi="仿宋" w:eastAsia="仿宋" w:cs="仿宋"/>
        <w:spacing w:val="-27"/>
        <w:sz w:val="18"/>
        <w:szCs w:val="18"/>
        <w:u w:val="single" w:color="auto"/>
      </w:rPr>
      <w:t>·下</w:t>
    </w:r>
    <w:r>
      <w:rPr>
        <w:rFonts w:ascii="仿宋" w:hAnsi="仿宋" w:eastAsia="仿宋" w:cs="仿宋"/>
        <w:sz w:val="18"/>
        <w:szCs w:val="18"/>
        <w:u w:val="single" w:color="auto"/>
      </w:rPr>
      <w:t xml:space="preserve">                                                                             </w:t>
    </w:r>
  </w:p>
</w:hdr>
</file>

<file path=word/header1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DFCAC4">
    <w:pPr>
      <w:tabs>
        <w:tab w:val="left" w:pos="6689"/>
      </w:tabs>
      <w:spacing w:before="46" w:line="222" w:lineRule="auto"/>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9"/>
        <w:sz w:val="18"/>
        <w:szCs w:val="18"/>
        <w:u w:val="single" w:color="auto"/>
      </w:rPr>
      <w:t>第一章</w:t>
    </w:r>
    <w:r>
      <w:rPr>
        <w:rFonts w:ascii="仿宋" w:hAnsi="仿宋" w:eastAsia="仿宋" w:cs="仿宋"/>
        <w:spacing w:val="16"/>
        <w:sz w:val="18"/>
        <w:szCs w:val="18"/>
        <w:u w:val="single" w:color="auto"/>
      </w:rPr>
      <w:t xml:space="preserve">  </w:t>
    </w:r>
    <w:r>
      <w:rPr>
        <w:rFonts w:ascii="仿宋" w:hAnsi="仿宋" w:eastAsia="仿宋" w:cs="仿宋"/>
        <w:spacing w:val="-9"/>
        <w:sz w:val="18"/>
        <w:szCs w:val="18"/>
        <w:u w:val="single" w:color="auto"/>
      </w:rPr>
      <w:t>人生与目的</w:t>
    </w:r>
  </w:p>
</w:hdr>
</file>

<file path=word/header1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E67B08">
    <w:pPr>
      <w:spacing w:before="46" w:line="222" w:lineRule="auto"/>
      <w:ind w:left="26"/>
      <w:rPr>
        <w:rFonts w:ascii="仿宋" w:hAnsi="仿宋" w:eastAsia="仿宋" w:cs="仿宋"/>
        <w:sz w:val="18"/>
        <w:szCs w:val="18"/>
      </w:rPr>
    </w:pPr>
    <w:r>
      <w:rPr>
        <w:rFonts w:ascii="仿宋" w:hAnsi="仿宋" w:eastAsia="仿宋" w:cs="仿宋"/>
        <w:spacing w:val="-27"/>
        <w:sz w:val="18"/>
        <w:szCs w:val="18"/>
        <w:u w:val="single" w:color="auto"/>
      </w:rPr>
      <w:t>第二篇</w:t>
    </w:r>
    <w:r>
      <w:rPr>
        <w:rFonts w:ascii="仿宋" w:hAnsi="仿宋" w:eastAsia="仿宋" w:cs="仿宋"/>
        <w:spacing w:val="48"/>
        <w:sz w:val="18"/>
        <w:szCs w:val="18"/>
        <w:u w:val="single" w:color="auto"/>
      </w:rPr>
      <w:t xml:space="preserve"> </w:t>
    </w:r>
    <w:r>
      <w:rPr>
        <w:rFonts w:ascii="仿宋" w:hAnsi="仿宋" w:eastAsia="仿宋" w:cs="仿宋"/>
        <w:spacing w:val="-27"/>
        <w:sz w:val="18"/>
        <w:szCs w:val="18"/>
        <w:u w:val="single" w:color="auto"/>
      </w:rPr>
      <w:t>内圣</w:t>
    </w:r>
    <w:r>
      <w:rPr>
        <w:rFonts w:ascii="仿宋" w:hAnsi="仿宋" w:eastAsia="仿宋" w:cs="仿宋"/>
        <w:spacing w:val="28"/>
        <w:sz w:val="18"/>
        <w:szCs w:val="18"/>
        <w:u w:val="single" w:color="auto"/>
      </w:rPr>
      <w:t xml:space="preserve"> </w:t>
    </w:r>
    <w:r>
      <w:rPr>
        <w:rFonts w:ascii="仿宋" w:hAnsi="仿宋" w:eastAsia="仿宋" w:cs="仿宋"/>
        <w:spacing w:val="-27"/>
        <w:sz w:val="18"/>
        <w:szCs w:val="18"/>
        <w:u w:val="single" w:color="auto"/>
      </w:rPr>
      <w:t>·下</w:t>
    </w:r>
    <w:r>
      <w:rPr>
        <w:rFonts w:ascii="仿宋" w:hAnsi="仿宋" w:eastAsia="仿宋" w:cs="仿宋"/>
        <w:sz w:val="18"/>
        <w:szCs w:val="18"/>
        <w:u w:val="single" w:color="auto"/>
      </w:rPr>
      <w:t xml:space="preserve">                                                                             </w:t>
    </w:r>
  </w:p>
</w:hdr>
</file>

<file path=word/header1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A1818C">
    <w:pPr>
      <w:tabs>
        <w:tab w:val="left" w:pos="6689"/>
      </w:tabs>
      <w:spacing w:before="46" w:line="222" w:lineRule="auto"/>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9"/>
        <w:sz w:val="18"/>
        <w:szCs w:val="18"/>
        <w:u w:val="single" w:color="auto"/>
      </w:rPr>
      <w:t>第一章</w:t>
    </w:r>
    <w:r>
      <w:rPr>
        <w:rFonts w:ascii="仿宋" w:hAnsi="仿宋" w:eastAsia="仿宋" w:cs="仿宋"/>
        <w:spacing w:val="16"/>
        <w:sz w:val="18"/>
        <w:szCs w:val="18"/>
        <w:u w:val="single" w:color="auto"/>
      </w:rPr>
      <w:t xml:space="preserve">  </w:t>
    </w:r>
    <w:r>
      <w:rPr>
        <w:rFonts w:ascii="仿宋" w:hAnsi="仿宋" w:eastAsia="仿宋" w:cs="仿宋"/>
        <w:spacing w:val="-9"/>
        <w:sz w:val="18"/>
        <w:szCs w:val="18"/>
        <w:u w:val="single" w:color="auto"/>
      </w:rPr>
      <w:t>人生与目的</w:t>
    </w:r>
  </w:p>
</w:hdr>
</file>

<file path=word/header1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37CEAC">
    <w:pPr>
      <w:spacing w:before="46" w:line="222" w:lineRule="auto"/>
      <w:ind w:left="26"/>
      <w:rPr>
        <w:rFonts w:ascii="仿宋" w:hAnsi="仿宋" w:eastAsia="仿宋" w:cs="仿宋"/>
        <w:sz w:val="18"/>
        <w:szCs w:val="18"/>
      </w:rPr>
    </w:pPr>
    <w:r>
      <w:rPr>
        <w:rFonts w:ascii="仿宋" w:hAnsi="仿宋" w:eastAsia="仿宋" w:cs="仿宋"/>
        <w:spacing w:val="-27"/>
        <w:sz w:val="18"/>
        <w:szCs w:val="18"/>
        <w:u w:val="single" w:color="auto"/>
      </w:rPr>
      <w:t>第二篇</w:t>
    </w:r>
    <w:r>
      <w:rPr>
        <w:rFonts w:ascii="仿宋" w:hAnsi="仿宋" w:eastAsia="仿宋" w:cs="仿宋"/>
        <w:spacing w:val="48"/>
        <w:sz w:val="18"/>
        <w:szCs w:val="18"/>
        <w:u w:val="single" w:color="auto"/>
      </w:rPr>
      <w:t xml:space="preserve"> </w:t>
    </w:r>
    <w:r>
      <w:rPr>
        <w:rFonts w:ascii="仿宋" w:hAnsi="仿宋" w:eastAsia="仿宋" w:cs="仿宋"/>
        <w:spacing w:val="-27"/>
        <w:sz w:val="18"/>
        <w:szCs w:val="18"/>
        <w:u w:val="single" w:color="auto"/>
      </w:rPr>
      <w:t>内圣</w:t>
    </w:r>
    <w:r>
      <w:rPr>
        <w:rFonts w:ascii="仿宋" w:hAnsi="仿宋" w:eastAsia="仿宋" w:cs="仿宋"/>
        <w:spacing w:val="28"/>
        <w:sz w:val="18"/>
        <w:szCs w:val="18"/>
        <w:u w:val="single" w:color="auto"/>
      </w:rPr>
      <w:t xml:space="preserve"> </w:t>
    </w:r>
    <w:r>
      <w:rPr>
        <w:rFonts w:ascii="仿宋" w:hAnsi="仿宋" w:eastAsia="仿宋" w:cs="仿宋"/>
        <w:spacing w:val="-27"/>
        <w:sz w:val="18"/>
        <w:szCs w:val="18"/>
        <w:u w:val="single" w:color="auto"/>
      </w:rPr>
      <w:t>·下</w:t>
    </w:r>
    <w:r>
      <w:rPr>
        <w:rFonts w:ascii="仿宋" w:hAnsi="仿宋" w:eastAsia="仿宋" w:cs="仿宋"/>
        <w:sz w:val="18"/>
        <w:szCs w:val="18"/>
        <w:u w:val="single" w:color="auto"/>
      </w:rPr>
      <w:t xml:space="preserve">                                                                             </w:t>
    </w:r>
  </w:p>
</w:hdr>
</file>

<file path=word/header1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18B07D">
    <w:pPr>
      <w:tabs>
        <w:tab w:val="left" w:pos="6689"/>
      </w:tabs>
      <w:spacing w:before="46" w:line="222" w:lineRule="auto"/>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9"/>
        <w:sz w:val="18"/>
        <w:szCs w:val="18"/>
        <w:u w:val="single" w:color="auto"/>
      </w:rPr>
      <w:t>第一章</w:t>
    </w:r>
    <w:r>
      <w:rPr>
        <w:rFonts w:ascii="仿宋" w:hAnsi="仿宋" w:eastAsia="仿宋" w:cs="仿宋"/>
        <w:spacing w:val="16"/>
        <w:sz w:val="18"/>
        <w:szCs w:val="18"/>
        <w:u w:val="single" w:color="auto"/>
      </w:rPr>
      <w:t xml:space="preserve">  </w:t>
    </w:r>
    <w:r>
      <w:rPr>
        <w:rFonts w:ascii="仿宋" w:hAnsi="仿宋" w:eastAsia="仿宋" w:cs="仿宋"/>
        <w:spacing w:val="-9"/>
        <w:sz w:val="18"/>
        <w:szCs w:val="18"/>
        <w:u w:val="single" w:color="auto"/>
      </w:rPr>
      <w:t>人生与目的</w:t>
    </w:r>
  </w:p>
</w:hdr>
</file>

<file path=word/header1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797ED8">
    <w:pPr>
      <w:spacing w:before="46" w:line="222" w:lineRule="auto"/>
      <w:ind w:left="24"/>
      <w:rPr>
        <w:rFonts w:ascii="仿宋" w:hAnsi="仿宋" w:eastAsia="仿宋" w:cs="仿宋"/>
        <w:sz w:val="18"/>
        <w:szCs w:val="18"/>
      </w:rPr>
    </w:pPr>
    <w:r>
      <w:rPr>
        <w:rFonts w:ascii="仿宋" w:hAnsi="仿宋" w:eastAsia="仿宋" w:cs="仿宋"/>
        <w:spacing w:val="-27"/>
        <w:sz w:val="18"/>
        <w:szCs w:val="18"/>
        <w:u w:val="single" w:color="auto"/>
      </w:rPr>
      <w:t>第二篇</w:t>
    </w:r>
    <w:r>
      <w:rPr>
        <w:rFonts w:ascii="仿宋" w:hAnsi="仿宋" w:eastAsia="仿宋" w:cs="仿宋"/>
        <w:spacing w:val="48"/>
        <w:sz w:val="18"/>
        <w:szCs w:val="18"/>
        <w:u w:val="single" w:color="auto"/>
      </w:rPr>
      <w:t xml:space="preserve"> </w:t>
    </w:r>
    <w:r>
      <w:rPr>
        <w:rFonts w:ascii="仿宋" w:hAnsi="仿宋" w:eastAsia="仿宋" w:cs="仿宋"/>
        <w:spacing w:val="-27"/>
        <w:sz w:val="18"/>
        <w:szCs w:val="18"/>
        <w:u w:val="single" w:color="auto"/>
      </w:rPr>
      <w:t>内圣</w:t>
    </w:r>
    <w:r>
      <w:rPr>
        <w:rFonts w:ascii="仿宋" w:hAnsi="仿宋" w:eastAsia="仿宋" w:cs="仿宋"/>
        <w:spacing w:val="28"/>
        <w:sz w:val="18"/>
        <w:szCs w:val="18"/>
        <w:u w:val="single" w:color="auto"/>
      </w:rPr>
      <w:t xml:space="preserve"> </w:t>
    </w:r>
    <w:r>
      <w:rPr>
        <w:rFonts w:ascii="仿宋" w:hAnsi="仿宋" w:eastAsia="仿宋" w:cs="仿宋"/>
        <w:spacing w:val="-27"/>
        <w:sz w:val="18"/>
        <w:szCs w:val="18"/>
        <w:u w:val="single" w:color="auto"/>
      </w:rPr>
      <w:t>·下</w:t>
    </w:r>
    <w:r>
      <w:rPr>
        <w:rFonts w:ascii="仿宋" w:hAnsi="仿宋" w:eastAsia="仿宋" w:cs="仿宋"/>
        <w:sz w:val="18"/>
        <w:szCs w:val="18"/>
        <w:u w:val="single" w:color="auto"/>
      </w:rPr>
      <w:t xml:space="preserve">                                                                             </w:t>
    </w:r>
  </w:p>
</w:hdr>
</file>

<file path=word/header1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D7F81E">
    <w:pPr>
      <w:tabs>
        <w:tab w:val="left" w:pos="6689"/>
      </w:tabs>
      <w:spacing w:before="46" w:line="222" w:lineRule="auto"/>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9"/>
        <w:sz w:val="18"/>
        <w:szCs w:val="18"/>
        <w:u w:val="single" w:color="auto"/>
      </w:rPr>
      <w:t>第一章</w:t>
    </w:r>
    <w:r>
      <w:rPr>
        <w:rFonts w:ascii="仿宋" w:hAnsi="仿宋" w:eastAsia="仿宋" w:cs="仿宋"/>
        <w:spacing w:val="16"/>
        <w:sz w:val="18"/>
        <w:szCs w:val="18"/>
        <w:u w:val="single" w:color="auto"/>
      </w:rPr>
      <w:t xml:space="preserve">  </w:t>
    </w:r>
    <w:r>
      <w:rPr>
        <w:rFonts w:ascii="仿宋" w:hAnsi="仿宋" w:eastAsia="仿宋" w:cs="仿宋"/>
        <w:spacing w:val="-9"/>
        <w:sz w:val="18"/>
        <w:szCs w:val="18"/>
        <w:u w:val="single" w:color="auto"/>
      </w:rPr>
      <w:t>人生与目的</w:t>
    </w:r>
  </w:p>
</w:hdr>
</file>

<file path=word/header1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81534C">
    <w:pPr>
      <w:spacing w:before="46" w:line="222" w:lineRule="auto"/>
      <w:ind w:left="24"/>
      <w:rPr>
        <w:rFonts w:ascii="仿宋" w:hAnsi="仿宋" w:eastAsia="仿宋" w:cs="仿宋"/>
        <w:sz w:val="18"/>
        <w:szCs w:val="18"/>
      </w:rPr>
    </w:pPr>
    <w:r>
      <w:rPr>
        <w:rFonts w:ascii="仿宋" w:hAnsi="仿宋" w:eastAsia="仿宋" w:cs="仿宋"/>
        <w:spacing w:val="-27"/>
        <w:sz w:val="18"/>
        <w:szCs w:val="18"/>
        <w:u w:val="single" w:color="auto"/>
      </w:rPr>
      <w:t>第二篇</w:t>
    </w:r>
    <w:r>
      <w:rPr>
        <w:rFonts w:ascii="仿宋" w:hAnsi="仿宋" w:eastAsia="仿宋" w:cs="仿宋"/>
        <w:spacing w:val="48"/>
        <w:sz w:val="18"/>
        <w:szCs w:val="18"/>
        <w:u w:val="single" w:color="auto"/>
      </w:rPr>
      <w:t xml:space="preserve"> </w:t>
    </w:r>
    <w:r>
      <w:rPr>
        <w:rFonts w:ascii="仿宋" w:hAnsi="仿宋" w:eastAsia="仿宋" w:cs="仿宋"/>
        <w:spacing w:val="-27"/>
        <w:sz w:val="18"/>
        <w:szCs w:val="18"/>
        <w:u w:val="single" w:color="auto"/>
      </w:rPr>
      <w:t>内圣</w:t>
    </w:r>
    <w:r>
      <w:rPr>
        <w:rFonts w:ascii="仿宋" w:hAnsi="仿宋" w:eastAsia="仿宋" w:cs="仿宋"/>
        <w:spacing w:val="28"/>
        <w:sz w:val="18"/>
        <w:szCs w:val="18"/>
        <w:u w:val="single" w:color="auto"/>
      </w:rPr>
      <w:t xml:space="preserve"> </w:t>
    </w:r>
    <w:r>
      <w:rPr>
        <w:rFonts w:ascii="仿宋" w:hAnsi="仿宋" w:eastAsia="仿宋" w:cs="仿宋"/>
        <w:spacing w:val="-27"/>
        <w:sz w:val="18"/>
        <w:szCs w:val="18"/>
        <w:u w:val="single" w:color="auto"/>
      </w:rPr>
      <w:t>·下</w:t>
    </w:r>
    <w:r>
      <w:rPr>
        <w:rFonts w:ascii="仿宋" w:hAnsi="仿宋" w:eastAsia="仿宋" w:cs="仿宋"/>
        <w:sz w:val="18"/>
        <w:szCs w:val="18"/>
        <w:u w:val="single" w:color="auto"/>
      </w:rPr>
      <w:t xml:space="preserve">                                                                             </w:t>
    </w:r>
  </w:p>
</w:hdr>
</file>

<file path=word/header1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36434B">
    <w:pPr>
      <w:tabs>
        <w:tab w:val="left" w:pos="6689"/>
      </w:tabs>
      <w:spacing w:before="46" w:line="222" w:lineRule="auto"/>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9"/>
        <w:sz w:val="18"/>
        <w:szCs w:val="18"/>
        <w:u w:val="single" w:color="auto"/>
      </w:rPr>
      <w:t>第一章</w:t>
    </w:r>
    <w:r>
      <w:rPr>
        <w:rFonts w:ascii="仿宋" w:hAnsi="仿宋" w:eastAsia="仿宋" w:cs="仿宋"/>
        <w:spacing w:val="17"/>
        <w:sz w:val="18"/>
        <w:szCs w:val="18"/>
        <w:u w:val="single" w:color="auto"/>
      </w:rPr>
      <w:t xml:space="preserve">  </w:t>
    </w:r>
    <w:r>
      <w:rPr>
        <w:rFonts w:ascii="仿宋" w:hAnsi="仿宋" w:eastAsia="仿宋" w:cs="仿宋"/>
        <w:spacing w:val="-9"/>
        <w:sz w:val="18"/>
        <w:szCs w:val="18"/>
        <w:u w:val="single" w:color="auto"/>
      </w:rPr>
      <w:t>人生与目的</w:t>
    </w:r>
  </w:p>
</w:hdr>
</file>

<file path=word/header1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7DDFF8">
    <w:pPr>
      <w:spacing w:before="46" w:line="222" w:lineRule="auto"/>
      <w:ind w:left="24"/>
      <w:rPr>
        <w:rFonts w:ascii="仿宋" w:hAnsi="仿宋" w:eastAsia="仿宋" w:cs="仿宋"/>
        <w:sz w:val="18"/>
        <w:szCs w:val="18"/>
      </w:rPr>
    </w:pPr>
    <w:r>
      <w:rPr>
        <w:rFonts w:ascii="仿宋" w:hAnsi="仿宋" w:eastAsia="仿宋" w:cs="仿宋"/>
        <w:spacing w:val="-27"/>
        <w:sz w:val="18"/>
        <w:szCs w:val="18"/>
        <w:u w:val="single" w:color="auto"/>
      </w:rPr>
      <w:t>第二篇</w:t>
    </w:r>
    <w:r>
      <w:rPr>
        <w:rFonts w:ascii="仿宋" w:hAnsi="仿宋" w:eastAsia="仿宋" w:cs="仿宋"/>
        <w:spacing w:val="48"/>
        <w:sz w:val="18"/>
        <w:szCs w:val="18"/>
        <w:u w:val="single" w:color="auto"/>
      </w:rPr>
      <w:t xml:space="preserve"> </w:t>
    </w:r>
    <w:r>
      <w:rPr>
        <w:rFonts w:ascii="仿宋" w:hAnsi="仿宋" w:eastAsia="仿宋" w:cs="仿宋"/>
        <w:spacing w:val="-27"/>
        <w:sz w:val="18"/>
        <w:szCs w:val="18"/>
        <w:u w:val="single" w:color="auto"/>
      </w:rPr>
      <w:t>内圣</w:t>
    </w:r>
    <w:r>
      <w:rPr>
        <w:rFonts w:ascii="仿宋" w:hAnsi="仿宋" w:eastAsia="仿宋" w:cs="仿宋"/>
        <w:spacing w:val="28"/>
        <w:sz w:val="18"/>
        <w:szCs w:val="18"/>
        <w:u w:val="single" w:color="auto"/>
      </w:rPr>
      <w:t xml:space="preserve"> </w:t>
    </w:r>
    <w:r>
      <w:rPr>
        <w:rFonts w:ascii="仿宋" w:hAnsi="仿宋" w:eastAsia="仿宋" w:cs="仿宋"/>
        <w:spacing w:val="-27"/>
        <w:sz w:val="18"/>
        <w:szCs w:val="18"/>
        <w:u w:val="single" w:color="auto"/>
      </w:rPr>
      <w:t>·下</w:t>
    </w:r>
    <w:r>
      <w:rPr>
        <w:rFonts w:ascii="仿宋" w:hAnsi="仿宋" w:eastAsia="仿宋" w:cs="仿宋"/>
        <w:sz w:val="18"/>
        <w:szCs w:val="18"/>
        <w:u w:val="single" w:color="auto"/>
      </w:rPr>
      <w:t xml:space="preserve">                                                                             </w:t>
    </w:r>
  </w:p>
</w:hdr>
</file>

<file path=word/header1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10C84">
    <w:pPr>
      <w:tabs>
        <w:tab w:val="left" w:pos="6689"/>
      </w:tabs>
      <w:spacing w:before="46" w:line="222" w:lineRule="auto"/>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9"/>
        <w:sz w:val="18"/>
        <w:szCs w:val="18"/>
        <w:u w:val="single" w:color="auto"/>
      </w:rPr>
      <w:t>第一章</w:t>
    </w:r>
    <w:r>
      <w:rPr>
        <w:rFonts w:ascii="仿宋" w:hAnsi="仿宋" w:eastAsia="仿宋" w:cs="仿宋"/>
        <w:spacing w:val="17"/>
        <w:sz w:val="18"/>
        <w:szCs w:val="18"/>
        <w:u w:val="single" w:color="auto"/>
      </w:rPr>
      <w:t xml:space="preserve">  </w:t>
    </w:r>
    <w:r>
      <w:rPr>
        <w:rFonts w:ascii="仿宋" w:hAnsi="仿宋" w:eastAsia="仿宋" w:cs="仿宋"/>
        <w:spacing w:val="-9"/>
        <w:sz w:val="18"/>
        <w:szCs w:val="18"/>
        <w:u w:val="single" w:color="auto"/>
      </w:rPr>
      <w:t>人生与目的</w:t>
    </w:r>
  </w:p>
</w:hdr>
</file>

<file path=word/header1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B50C81">
    <w:pPr>
      <w:spacing w:before="46" w:line="222" w:lineRule="auto"/>
      <w:ind w:left="25"/>
      <w:rPr>
        <w:rFonts w:ascii="仿宋" w:hAnsi="仿宋" w:eastAsia="仿宋" w:cs="仿宋"/>
        <w:sz w:val="18"/>
        <w:szCs w:val="18"/>
      </w:rPr>
    </w:pPr>
    <w:r>
      <w:rPr>
        <w:rFonts w:ascii="仿宋" w:hAnsi="仿宋" w:eastAsia="仿宋" w:cs="仿宋"/>
        <w:spacing w:val="-27"/>
        <w:sz w:val="18"/>
        <w:szCs w:val="18"/>
        <w:u w:val="single" w:color="auto"/>
      </w:rPr>
      <w:t>第二篇</w:t>
    </w:r>
    <w:r>
      <w:rPr>
        <w:rFonts w:ascii="仿宋" w:hAnsi="仿宋" w:eastAsia="仿宋" w:cs="仿宋"/>
        <w:spacing w:val="48"/>
        <w:sz w:val="18"/>
        <w:szCs w:val="18"/>
        <w:u w:val="single" w:color="auto"/>
      </w:rPr>
      <w:t xml:space="preserve"> </w:t>
    </w:r>
    <w:r>
      <w:rPr>
        <w:rFonts w:ascii="仿宋" w:hAnsi="仿宋" w:eastAsia="仿宋" w:cs="仿宋"/>
        <w:spacing w:val="-27"/>
        <w:sz w:val="18"/>
        <w:szCs w:val="18"/>
        <w:u w:val="single" w:color="auto"/>
      </w:rPr>
      <w:t>内圣</w:t>
    </w:r>
    <w:r>
      <w:rPr>
        <w:rFonts w:ascii="仿宋" w:hAnsi="仿宋" w:eastAsia="仿宋" w:cs="仿宋"/>
        <w:spacing w:val="28"/>
        <w:sz w:val="18"/>
        <w:szCs w:val="18"/>
        <w:u w:val="single" w:color="auto"/>
      </w:rPr>
      <w:t xml:space="preserve"> </w:t>
    </w:r>
    <w:r>
      <w:rPr>
        <w:rFonts w:ascii="仿宋" w:hAnsi="仿宋" w:eastAsia="仿宋" w:cs="仿宋"/>
        <w:spacing w:val="-27"/>
        <w:sz w:val="18"/>
        <w:szCs w:val="18"/>
        <w:u w:val="single" w:color="auto"/>
      </w:rPr>
      <w:t>·下</w:t>
    </w:r>
    <w:r>
      <w:rPr>
        <w:rFonts w:ascii="仿宋" w:hAnsi="仿宋" w:eastAsia="仿宋" w:cs="仿宋"/>
        <w:sz w:val="18"/>
        <w:szCs w:val="18"/>
        <w:u w:val="single" w:color="auto"/>
      </w:rPr>
      <w:t xml:space="preserve">                                                                             </w:t>
    </w:r>
  </w:p>
</w:hdr>
</file>

<file path=word/header1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978422">
    <w:pPr>
      <w:tabs>
        <w:tab w:val="left" w:pos="6689"/>
      </w:tabs>
      <w:spacing w:before="46" w:line="222" w:lineRule="auto"/>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9"/>
        <w:sz w:val="18"/>
        <w:szCs w:val="18"/>
        <w:u w:val="single" w:color="auto"/>
      </w:rPr>
      <w:t>第一章</w:t>
    </w:r>
    <w:r>
      <w:rPr>
        <w:rFonts w:ascii="仿宋" w:hAnsi="仿宋" w:eastAsia="仿宋" w:cs="仿宋"/>
        <w:spacing w:val="16"/>
        <w:sz w:val="18"/>
        <w:szCs w:val="18"/>
        <w:u w:val="single" w:color="auto"/>
      </w:rPr>
      <w:t xml:space="preserve">  </w:t>
    </w:r>
    <w:r>
      <w:rPr>
        <w:rFonts w:ascii="仿宋" w:hAnsi="仿宋" w:eastAsia="仿宋" w:cs="仿宋"/>
        <w:spacing w:val="-9"/>
        <w:sz w:val="18"/>
        <w:szCs w:val="18"/>
        <w:u w:val="single" w:color="auto"/>
      </w:rPr>
      <w:t>人生与目的</w:t>
    </w:r>
  </w:p>
</w:hdr>
</file>

<file path=word/header1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7E7115">
    <w:pPr>
      <w:spacing w:before="46" w:line="222" w:lineRule="auto"/>
      <w:ind w:left="24"/>
      <w:rPr>
        <w:rFonts w:ascii="仿宋" w:hAnsi="仿宋" w:eastAsia="仿宋" w:cs="仿宋"/>
        <w:sz w:val="18"/>
        <w:szCs w:val="18"/>
      </w:rPr>
    </w:pPr>
    <w:r>
      <w:rPr>
        <w:rFonts w:ascii="仿宋" w:hAnsi="仿宋" w:eastAsia="仿宋" w:cs="仿宋"/>
        <w:spacing w:val="-27"/>
        <w:sz w:val="18"/>
        <w:szCs w:val="18"/>
        <w:u w:val="single" w:color="auto"/>
      </w:rPr>
      <w:t>第二篇</w:t>
    </w:r>
    <w:r>
      <w:rPr>
        <w:rFonts w:ascii="仿宋" w:hAnsi="仿宋" w:eastAsia="仿宋" w:cs="仿宋"/>
        <w:spacing w:val="48"/>
        <w:sz w:val="18"/>
        <w:szCs w:val="18"/>
        <w:u w:val="single" w:color="auto"/>
      </w:rPr>
      <w:t xml:space="preserve"> </w:t>
    </w:r>
    <w:r>
      <w:rPr>
        <w:rFonts w:ascii="仿宋" w:hAnsi="仿宋" w:eastAsia="仿宋" w:cs="仿宋"/>
        <w:spacing w:val="-27"/>
        <w:sz w:val="18"/>
        <w:szCs w:val="18"/>
        <w:u w:val="single" w:color="auto"/>
      </w:rPr>
      <w:t>内圣</w:t>
    </w:r>
    <w:r>
      <w:rPr>
        <w:rFonts w:ascii="仿宋" w:hAnsi="仿宋" w:eastAsia="仿宋" w:cs="仿宋"/>
        <w:spacing w:val="28"/>
        <w:sz w:val="18"/>
        <w:szCs w:val="18"/>
        <w:u w:val="single" w:color="auto"/>
      </w:rPr>
      <w:t xml:space="preserve"> </w:t>
    </w:r>
    <w:r>
      <w:rPr>
        <w:rFonts w:ascii="仿宋" w:hAnsi="仿宋" w:eastAsia="仿宋" w:cs="仿宋"/>
        <w:spacing w:val="-27"/>
        <w:sz w:val="18"/>
        <w:szCs w:val="18"/>
        <w:u w:val="single" w:color="auto"/>
      </w:rPr>
      <w:t>·下</w:t>
    </w:r>
    <w:r>
      <w:rPr>
        <w:rFonts w:ascii="仿宋" w:hAnsi="仿宋" w:eastAsia="仿宋" w:cs="仿宋"/>
        <w:sz w:val="18"/>
        <w:szCs w:val="18"/>
        <w:u w:val="single" w:color="auto"/>
      </w:rPr>
      <w:t xml:space="preserve">                                                                             </w:t>
    </w:r>
  </w:p>
</w:hdr>
</file>

<file path=word/header1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8DBD1D">
    <w:pPr>
      <w:tabs>
        <w:tab w:val="left" w:pos="6689"/>
      </w:tabs>
      <w:spacing w:before="46" w:line="222" w:lineRule="auto"/>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9"/>
        <w:sz w:val="18"/>
        <w:szCs w:val="18"/>
        <w:u w:val="single" w:color="auto"/>
      </w:rPr>
      <w:t>第一章</w:t>
    </w:r>
    <w:r>
      <w:rPr>
        <w:rFonts w:ascii="仿宋" w:hAnsi="仿宋" w:eastAsia="仿宋" w:cs="仿宋"/>
        <w:spacing w:val="16"/>
        <w:sz w:val="18"/>
        <w:szCs w:val="18"/>
        <w:u w:val="single" w:color="auto"/>
      </w:rPr>
      <w:t xml:space="preserve">  </w:t>
    </w:r>
    <w:r>
      <w:rPr>
        <w:rFonts w:ascii="仿宋" w:hAnsi="仿宋" w:eastAsia="仿宋" w:cs="仿宋"/>
        <w:spacing w:val="-9"/>
        <w:sz w:val="18"/>
        <w:szCs w:val="18"/>
        <w:u w:val="single" w:color="auto"/>
      </w:rPr>
      <w:t>人生与目的</w:t>
    </w:r>
  </w:p>
</w:hdr>
</file>

<file path=word/header1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1278E8">
    <w:pPr>
      <w:spacing w:before="46" w:line="222" w:lineRule="auto"/>
      <w:ind w:left="26"/>
      <w:rPr>
        <w:rFonts w:ascii="仿宋" w:hAnsi="仿宋" w:eastAsia="仿宋" w:cs="仿宋"/>
        <w:sz w:val="18"/>
        <w:szCs w:val="18"/>
      </w:rPr>
    </w:pPr>
    <w:r>
      <w:rPr>
        <w:rFonts w:ascii="仿宋" w:hAnsi="仿宋" w:eastAsia="仿宋" w:cs="仿宋"/>
        <w:spacing w:val="-27"/>
        <w:sz w:val="18"/>
        <w:szCs w:val="18"/>
        <w:u w:val="single" w:color="auto"/>
      </w:rPr>
      <w:t>第二篇</w:t>
    </w:r>
    <w:r>
      <w:rPr>
        <w:rFonts w:ascii="仿宋" w:hAnsi="仿宋" w:eastAsia="仿宋" w:cs="仿宋"/>
        <w:spacing w:val="48"/>
        <w:sz w:val="18"/>
        <w:szCs w:val="18"/>
        <w:u w:val="single" w:color="auto"/>
      </w:rPr>
      <w:t xml:space="preserve"> </w:t>
    </w:r>
    <w:r>
      <w:rPr>
        <w:rFonts w:ascii="仿宋" w:hAnsi="仿宋" w:eastAsia="仿宋" w:cs="仿宋"/>
        <w:spacing w:val="-27"/>
        <w:sz w:val="18"/>
        <w:szCs w:val="18"/>
        <w:u w:val="single" w:color="auto"/>
      </w:rPr>
      <w:t>内圣</w:t>
    </w:r>
    <w:r>
      <w:rPr>
        <w:rFonts w:ascii="仿宋" w:hAnsi="仿宋" w:eastAsia="仿宋" w:cs="仿宋"/>
        <w:spacing w:val="28"/>
        <w:sz w:val="18"/>
        <w:szCs w:val="18"/>
        <w:u w:val="single" w:color="auto"/>
      </w:rPr>
      <w:t xml:space="preserve"> </w:t>
    </w:r>
    <w:r>
      <w:rPr>
        <w:rFonts w:ascii="仿宋" w:hAnsi="仿宋" w:eastAsia="仿宋" w:cs="仿宋"/>
        <w:spacing w:val="-27"/>
        <w:sz w:val="18"/>
        <w:szCs w:val="18"/>
        <w:u w:val="single" w:color="auto"/>
      </w:rPr>
      <w:t>·下</w:t>
    </w:r>
    <w:r>
      <w:rPr>
        <w:rFonts w:ascii="仿宋" w:hAnsi="仿宋" w:eastAsia="仿宋" w:cs="仿宋"/>
        <w:sz w:val="18"/>
        <w:szCs w:val="18"/>
        <w:u w:val="single" w:color="auto"/>
      </w:rPr>
      <w:t xml:space="preserve">                                                                             </w:t>
    </w:r>
  </w:p>
</w:hdr>
</file>

<file path=word/header1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5E307D">
    <w:pPr>
      <w:tabs>
        <w:tab w:val="left" w:pos="6689"/>
      </w:tabs>
      <w:spacing w:before="46" w:line="222" w:lineRule="auto"/>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9"/>
        <w:sz w:val="18"/>
        <w:szCs w:val="18"/>
        <w:u w:val="single" w:color="auto"/>
      </w:rPr>
      <w:t>第一章</w:t>
    </w:r>
    <w:r>
      <w:rPr>
        <w:rFonts w:ascii="仿宋" w:hAnsi="仿宋" w:eastAsia="仿宋" w:cs="仿宋"/>
        <w:spacing w:val="16"/>
        <w:sz w:val="18"/>
        <w:szCs w:val="18"/>
        <w:u w:val="single" w:color="auto"/>
      </w:rPr>
      <w:t xml:space="preserve">  </w:t>
    </w:r>
    <w:r>
      <w:rPr>
        <w:rFonts w:ascii="仿宋" w:hAnsi="仿宋" w:eastAsia="仿宋" w:cs="仿宋"/>
        <w:spacing w:val="-9"/>
        <w:sz w:val="18"/>
        <w:szCs w:val="18"/>
        <w:u w:val="single" w:color="auto"/>
      </w:rPr>
      <w:t>人生与目的</w:t>
    </w:r>
  </w:p>
</w:hdr>
</file>

<file path=word/header1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1E1467">
    <w:pPr>
      <w:spacing w:before="46" w:line="222" w:lineRule="auto"/>
      <w:ind w:left="26"/>
      <w:rPr>
        <w:rFonts w:ascii="仿宋" w:hAnsi="仿宋" w:eastAsia="仿宋" w:cs="仿宋"/>
        <w:sz w:val="18"/>
        <w:szCs w:val="18"/>
      </w:rPr>
    </w:pPr>
    <w:r>
      <w:rPr>
        <w:rFonts w:ascii="仿宋" w:hAnsi="仿宋" w:eastAsia="仿宋" w:cs="仿宋"/>
        <w:spacing w:val="-27"/>
        <w:sz w:val="18"/>
        <w:szCs w:val="18"/>
        <w:u w:val="single" w:color="auto"/>
      </w:rPr>
      <w:t>第二篇</w:t>
    </w:r>
    <w:r>
      <w:rPr>
        <w:rFonts w:ascii="仿宋" w:hAnsi="仿宋" w:eastAsia="仿宋" w:cs="仿宋"/>
        <w:spacing w:val="48"/>
        <w:sz w:val="18"/>
        <w:szCs w:val="18"/>
        <w:u w:val="single" w:color="auto"/>
      </w:rPr>
      <w:t xml:space="preserve"> </w:t>
    </w:r>
    <w:r>
      <w:rPr>
        <w:rFonts w:ascii="仿宋" w:hAnsi="仿宋" w:eastAsia="仿宋" w:cs="仿宋"/>
        <w:spacing w:val="-27"/>
        <w:sz w:val="18"/>
        <w:szCs w:val="18"/>
        <w:u w:val="single" w:color="auto"/>
      </w:rPr>
      <w:t>内圣</w:t>
    </w:r>
    <w:r>
      <w:rPr>
        <w:rFonts w:ascii="仿宋" w:hAnsi="仿宋" w:eastAsia="仿宋" w:cs="仿宋"/>
        <w:spacing w:val="28"/>
        <w:sz w:val="18"/>
        <w:szCs w:val="18"/>
        <w:u w:val="single" w:color="auto"/>
      </w:rPr>
      <w:t xml:space="preserve"> </w:t>
    </w:r>
    <w:r>
      <w:rPr>
        <w:rFonts w:ascii="仿宋" w:hAnsi="仿宋" w:eastAsia="仿宋" w:cs="仿宋"/>
        <w:spacing w:val="-27"/>
        <w:sz w:val="18"/>
        <w:szCs w:val="18"/>
        <w:u w:val="single" w:color="auto"/>
      </w:rPr>
      <w:t>·下</w:t>
    </w:r>
    <w:r>
      <w:rPr>
        <w:rFonts w:ascii="仿宋" w:hAnsi="仿宋" w:eastAsia="仿宋" w:cs="仿宋"/>
        <w:sz w:val="18"/>
        <w:szCs w:val="18"/>
        <w:u w:val="single" w:color="auto"/>
      </w:rPr>
      <w:t xml:space="preserve">                                                                             </w:t>
    </w:r>
  </w:p>
</w:hdr>
</file>

<file path=word/header1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4715AC">
    <w:pPr>
      <w:tabs>
        <w:tab w:val="left" w:pos="6689"/>
      </w:tabs>
      <w:spacing w:before="46" w:line="222" w:lineRule="auto"/>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9"/>
        <w:sz w:val="18"/>
        <w:szCs w:val="18"/>
        <w:u w:val="single" w:color="auto"/>
      </w:rPr>
      <w:t>第一章</w:t>
    </w:r>
    <w:r>
      <w:rPr>
        <w:rFonts w:ascii="仿宋" w:hAnsi="仿宋" w:eastAsia="仿宋" w:cs="仿宋"/>
        <w:spacing w:val="16"/>
        <w:sz w:val="18"/>
        <w:szCs w:val="18"/>
        <w:u w:val="single" w:color="auto"/>
      </w:rPr>
      <w:t xml:space="preserve">  </w:t>
    </w:r>
    <w:r>
      <w:rPr>
        <w:rFonts w:ascii="仿宋" w:hAnsi="仿宋" w:eastAsia="仿宋" w:cs="仿宋"/>
        <w:spacing w:val="-9"/>
        <w:sz w:val="18"/>
        <w:szCs w:val="18"/>
        <w:u w:val="single" w:color="auto"/>
      </w:rPr>
      <w:t>人生与目的</w:t>
    </w:r>
  </w:p>
</w:hdr>
</file>

<file path=word/header1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85447B">
    <w:pPr>
      <w:spacing w:before="46" w:line="222" w:lineRule="auto"/>
      <w:ind w:left="33"/>
      <w:rPr>
        <w:rFonts w:ascii="仿宋" w:hAnsi="仿宋" w:eastAsia="仿宋" w:cs="仿宋"/>
        <w:sz w:val="18"/>
        <w:szCs w:val="18"/>
      </w:rPr>
    </w:pPr>
    <w:r>
      <w:rPr>
        <w:rFonts w:ascii="仿宋" w:hAnsi="仿宋" w:eastAsia="仿宋" w:cs="仿宋"/>
        <w:spacing w:val="-27"/>
        <w:sz w:val="18"/>
        <w:szCs w:val="18"/>
        <w:u w:val="single" w:color="auto"/>
      </w:rPr>
      <w:t>第二篇</w:t>
    </w:r>
    <w:r>
      <w:rPr>
        <w:rFonts w:ascii="仿宋" w:hAnsi="仿宋" w:eastAsia="仿宋" w:cs="仿宋"/>
        <w:spacing w:val="24"/>
        <w:sz w:val="18"/>
        <w:szCs w:val="18"/>
        <w:u w:val="single" w:color="auto"/>
      </w:rPr>
      <w:t xml:space="preserve">  </w:t>
    </w:r>
    <w:r>
      <w:rPr>
        <w:rFonts w:ascii="仿宋" w:hAnsi="仿宋" w:eastAsia="仿宋" w:cs="仿宋"/>
        <w:spacing w:val="-27"/>
        <w:sz w:val="18"/>
        <w:szCs w:val="18"/>
        <w:u w:val="single" w:color="auto"/>
      </w:rPr>
      <w:t>内圣</w:t>
    </w:r>
    <w:r>
      <w:rPr>
        <w:rFonts w:ascii="仿宋" w:hAnsi="仿宋" w:eastAsia="仿宋" w:cs="仿宋"/>
        <w:spacing w:val="29"/>
        <w:sz w:val="18"/>
        <w:szCs w:val="18"/>
        <w:u w:val="single" w:color="auto"/>
      </w:rPr>
      <w:t xml:space="preserve"> </w:t>
    </w:r>
    <w:r>
      <w:rPr>
        <w:rFonts w:ascii="仿宋" w:hAnsi="仿宋" w:eastAsia="仿宋" w:cs="仿宋"/>
        <w:spacing w:val="-27"/>
        <w:sz w:val="18"/>
        <w:szCs w:val="18"/>
        <w:u w:val="single" w:color="auto"/>
      </w:rPr>
      <w:t>·下</w:t>
    </w:r>
    <w:r>
      <w:rPr>
        <w:rFonts w:ascii="仿宋" w:hAnsi="仿宋" w:eastAsia="仿宋" w:cs="仿宋"/>
        <w:sz w:val="18"/>
        <w:szCs w:val="18"/>
        <w:u w:val="single" w:color="auto"/>
      </w:rPr>
      <w:t xml:space="preserve">                                                                            </w:t>
    </w:r>
  </w:p>
</w:hdr>
</file>

<file path=word/header1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BA71A9">
    <w:pPr>
      <w:tabs>
        <w:tab w:val="left" w:pos="6329"/>
      </w:tabs>
      <w:spacing w:before="46" w:line="222" w:lineRule="auto"/>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7"/>
        <w:sz w:val="18"/>
        <w:szCs w:val="18"/>
        <w:u w:val="single" w:color="auto"/>
      </w:rPr>
      <w:t>第二章</w:t>
    </w:r>
    <w:r>
      <w:rPr>
        <w:rFonts w:ascii="仿宋" w:hAnsi="仿宋" w:eastAsia="仿宋" w:cs="仿宋"/>
        <w:spacing w:val="14"/>
        <w:sz w:val="18"/>
        <w:szCs w:val="18"/>
        <w:u w:val="single" w:color="auto"/>
      </w:rPr>
      <w:t xml:space="preserve">  </w:t>
    </w:r>
    <w:r>
      <w:rPr>
        <w:rFonts w:ascii="仿宋" w:hAnsi="仿宋" w:eastAsia="仿宋" w:cs="仿宋"/>
        <w:spacing w:val="-7"/>
        <w:sz w:val="18"/>
        <w:szCs w:val="18"/>
        <w:u w:val="single" w:color="auto"/>
      </w:rPr>
      <w:t>人生的客观方法</w:t>
    </w:r>
  </w:p>
</w:hdr>
</file>

<file path=word/header1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15DC44">
    <w:pPr>
      <w:spacing w:before="46" w:line="222" w:lineRule="auto"/>
      <w:ind w:left="39"/>
      <w:rPr>
        <w:rFonts w:ascii="仿宋" w:hAnsi="仿宋" w:eastAsia="仿宋" w:cs="仿宋"/>
        <w:sz w:val="18"/>
        <w:szCs w:val="18"/>
      </w:rPr>
    </w:pPr>
    <w:r>
      <w:rPr>
        <w:rFonts w:ascii="仿宋" w:hAnsi="仿宋" w:eastAsia="仿宋" w:cs="仿宋"/>
        <w:spacing w:val="-27"/>
        <w:sz w:val="18"/>
        <w:szCs w:val="18"/>
        <w:u w:val="single" w:color="auto"/>
      </w:rPr>
      <w:t>第二篇</w:t>
    </w:r>
    <w:r>
      <w:rPr>
        <w:rFonts w:ascii="仿宋" w:hAnsi="仿宋" w:eastAsia="仿宋" w:cs="仿宋"/>
        <w:spacing w:val="24"/>
        <w:sz w:val="18"/>
        <w:szCs w:val="18"/>
        <w:u w:val="single" w:color="auto"/>
      </w:rPr>
      <w:t xml:space="preserve">  </w:t>
    </w:r>
    <w:r>
      <w:rPr>
        <w:rFonts w:ascii="仿宋" w:hAnsi="仿宋" w:eastAsia="仿宋" w:cs="仿宋"/>
        <w:spacing w:val="-27"/>
        <w:sz w:val="18"/>
        <w:szCs w:val="18"/>
        <w:u w:val="single" w:color="auto"/>
      </w:rPr>
      <w:t>内圣</w:t>
    </w:r>
    <w:r>
      <w:rPr>
        <w:rFonts w:ascii="仿宋" w:hAnsi="仿宋" w:eastAsia="仿宋" w:cs="仿宋"/>
        <w:spacing w:val="29"/>
        <w:sz w:val="18"/>
        <w:szCs w:val="18"/>
        <w:u w:val="single" w:color="auto"/>
      </w:rPr>
      <w:t xml:space="preserve"> </w:t>
    </w:r>
    <w:r>
      <w:rPr>
        <w:rFonts w:ascii="仿宋" w:hAnsi="仿宋" w:eastAsia="仿宋" w:cs="仿宋"/>
        <w:spacing w:val="-27"/>
        <w:sz w:val="18"/>
        <w:szCs w:val="18"/>
        <w:u w:val="single" w:color="auto"/>
      </w:rPr>
      <w:t>·下</w:t>
    </w:r>
    <w:r>
      <w:rPr>
        <w:rFonts w:ascii="仿宋" w:hAnsi="仿宋" w:eastAsia="仿宋" w:cs="仿宋"/>
        <w:sz w:val="18"/>
        <w:szCs w:val="18"/>
        <w:u w:val="single" w:color="auto"/>
      </w:rPr>
      <w:t xml:space="preserve">                                                                            </w:t>
    </w:r>
  </w:p>
</w:hdr>
</file>

<file path=word/header1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C32E66">
    <w:pPr>
      <w:tabs>
        <w:tab w:val="left" w:pos="6329"/>
      </w:tabs>
      <w:spacing w:before="46" w:line="222" w:lineRule="auto"/>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7"/>
        <w:sz w:val="18"/>
        <w:szCs w:val="18"/>
        <w:u w:val="single" w:color="auto"/>
      </w:rPr>
      <w:t>第二章</w:t>
    </w:r>
    <w:r>
      <w:rPr>
        <w:rFonts w:ascii="仿宋" w:hAnsi="仿宋" w:eastAsia="仿宋" w:cs="仿宋"/>
        <w:spacing w:val="14"/>
        <w:sz w:val="18"/>
        <w:szCs w:val="18"/>
        <w:u w:val="single" w:color="auto"/>
      </w:rPr>
      <w:t xml:space="preserve">  </w:t>
    </w:r>
    <w:r>
      <w:rPr>
        <w:rFonts w:ascii="仿宋" w:hAnsi="仿宋" w:eastAsia="仿宋" w:cs="仿宋"/>
        <w:spacing w:val="-7"/>
        <w:sz w:val="18"/>
        <w:szCs w:val="18"/>
        <w:u w:val="single" w:color="auto"/>
      </w:rPr>
      <w:t>人生的客观方法</w:t>
    </w:r>
  </w:p>
</w:hdr>
</file>

<file path=word/header1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DFC3C1">
    <w:pPr>
      <w:spacing w:before="46" w:line="222" w:lineRule="auto"/>
      <w:ind w:left="26"/>
      <w:rPr>
        <w:rFonts w:ascii="仿宋" w:hAnsi="仿宋" w:eastAsia="仿宋" w:cs="仿宋"/>
        <w:sz w:val="18"/>
        <w:szCs w:val="18"/>
      </w:rPr>
    </w:pPr>
    <w:r>
      <w:rPr>
        <w:rFonts w:ascii="仿宋" w:hAnsi="仿宋" w:eastAsia="仿宋" w:cs="仿宋"/>
        <w:spacing w:val="-27"/>
        <w:sz w:val="18"/>
        <w:szCs w:val="18"/>
        <w:u w:val="single" w:color="auto"/>
      </w:rPr>
      <w:t>第二篇</w:t>
    </w:r>
    <w:r>
      <w:rPr>
        <w:rFonts w:ascii="仿宋" w:hAnsi="仿宋" w:eastAsia="仿宋" w:cs="仿宋"/>
        <w:spacing w:val="24"/>
        <w:sz w:val="18"/>
        <w:szCs w:val="18"/>
        <w:u w:val="single" w:color="auto"/>
      </w:rPr>
      <w:t xml:space="preserve">  </w:t>
    </w:r>
    <w:r>
      <w:rPr>
        <w:rFonts w:ascii="仿宋" w:hAnsi="仿宋" w:eastAsia="仿宋" w:cs="仿宋"/>
        <w:spacing w:val="-27"/>
        <w:sz w:val="18"/>
        <w:szCs w:val="18"/>
        <w:u w:val="single" w:color="auto"/>
      </w:rPr>
      <w:t>内圣</w:t>
    </w:r>
    <w:r>
      <w:rPr>
        <w:rFonts w:ascii="仿宋" w:hAnsi="仿宋" w:eastAsia="仿宋" w:cs="仿宋"/>
        <w:spacing w:val="29"/>
        <w:sz w:val="18"/>
        <w:szCs w:val="18"/>
        <w:u w:val="single" w:color="auto"/>
      </w:rPr>
      <w:t xml:space="preserve"> </w:t>
    </w:r>
    <w:r>
      <w:rPr>
        <w:rFonts w:ascii="仿宋" w:hAnsi="仿宋" w:eastAsia="仿宋" w:cs="仿宋"/>
        <w:spacing w:val="-27"/>
        <w:sz w:val="18"/>
        <w:szCs w:val="18"/>
        <w:u w:val="single" w:color="auto"/>
      </w:rPr>
      <w:t>·下</w:t>
    </w:r>
    <w:r>
      <w:rPr>
        <w:rFonts w:ascii="仿宋" w:hAnsi="仿宋" w:eastAsia="仿宋" w:cs="仿宋"/>
        <w:sz w:val="18"/>
        <w:szCs w:val="18"/>
        <w:u w:val="single" w:color="auto"/>
      </w:rPr>
      <w:t xml:space="preserve">                                                                            </w:t>
    </w:r>
  </w:p>
</w:hdr>
</file>

<file path=word/header1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8CF7BA">
    <w:pPr>
      <w:tabs>
        <w:tab w:val="left" w:pos="6329"/>
      </w:tabs>
      <w:spacing w:before="46" w:line="222" w:lineRule="auto"/>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7"/>
        <w:sz w:val="18"/>
        <w:szCs w:val="18"/>
        <w:u w:val="single" w:color="auto"/>
      </w:rPr>
      <w:t>第二章</w:t>
    </w:r>
    <w:r>
      <w:rPr>
        <w:rFonts w:ascii="仿宋" w:hAnsi="仿宋" w:eastAsia="仿宋" w:cs="仿宋"/>
        <w:spacing w:val="14"/>
        <w:sz w:val="18"/>
        <w:szCs w:val="18"/>
        <w:u w:val="single" w:color="auto"/>
      </w:rPr>
      <w:t xml:space="preserve">  </w:t>
    </w:r>
    <w:r>
      <w:rPr>
        <w:rFonts w:ascii="仿宋" w:hAnsi="仿宋" w:eastAsia="仿宋" w:cs="仿宋"/>
        <w:spacing w:val="-7"/>
        <w:sz w:val="18"/>
        <w:szCs w:val="18"/>
        <w:u w:val="single" w:color="auto"/>
      </w:rPr>
      <w:t>人生的客观方法</w:t>
    </w:r>
  </w:p>
</w:hdr>
</file>

<file path=word/header1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B05192">
    <w:pPr>
      <w:spacing w:before="46" w:line="222" w:lineRule="auto"/>
      <w:ind w:left="26"/>
      <w:rPr>
        <w:rFonts w:ascii="仿宋" w:hAnsi="仿宋" w:eastAsia="仿宋" w:cs="仿宋"/>
        <w:sz w:val="18"/>
        <w:szCs w:val="18"/>
      </w:rPr>
    </w:pPr>
    <w:r>
      <w:rPr>
        <w:rFonts w:ascii="仿宋" w:hAnsi="仿宋" w:eastAsia="仿宋" w:cs="仿宋"/>
        <w:spacing w:val="-27"/>
        <w:sz w:val="18"/>
        <w:szCs w:val="18"/>
        <w:u w:val="single" w:color="auto"/>
      </w:rPr>
      <w:t>第二篇</w:t>
    </w:r>
    <w:r>
      <w:rPr>
        <w:rFonts w:ascii="仿宋" w:hAnsi="仿宋" w:eastAsia="仿宋" w:cs="仿宋"/>
        <w:spacing w:val="24"/>
        <w:sz w:val="18"/>
        <w:szCs w:val="18"/>
        <w:u w:val="single" w:color="auto"/>
      </w:rPr>
      <w:t xml:space="preserve">  </w:t>
    </w:r>
    <w:r>
      <w:rPr>
        <w:rFonts w:ascii="仿宋" w:hAnsi="仿宋" w:eastAsia="仿宋" w:cs="仿宋"/>
        <w:spacing w:val="-27"/>
        <w:sz w:val="18"/>
        <w:szCs w:val="18"/>
        <w:u w:val="single" w:color="auto"/>
      </w:rPr>
      <w:t>内圣</w:t>
    </w:r>
    <w:r>
      <w:rPr>
        <w:rFonts w:ascii="仿宋" w:hAnsi="仿宋" w:eastAsia="仿宋" w:cs="仿宋"/>
        <w:spacing w:val="29"/>
        <w:sz w:val="18"/>
        <w:szCs w:val="18"/>
        <w:u w:val="single" w:color="auto"/>
      </w:rPr>
      <w:t xml:space="preserve"> </w:t>
    </w:r>
    <w:r>
      <w:rPr>
        <w:rFonts w:ascii="仿宋" w:hAnsi="仿宋" w:eastAsia="仿宋" w:cs="仿宋"/>
        <w:spacing w:val="-27"/>
        <w:sz w:val="18"/>
        <w:szCs w:val="18"/>
        <w:u w:val="single" w:color="auto"/>
      </w:rPr>
      <w:t>·下</w:t>
    </w:r>
    <w:r>
      <w:rPr>
        <w:rFonts w:ascii="仿宋" w:hAnsi="仿宋" w:eastAsia="仿宋" w:cs="仿宋"/>
        <w:sz w:val="18"/>
        <w:szCs w:val="18"/>
        <w:u w:val="single" w:color="auto"/>
      </w:rPr>
      <w:t xml:space="preserve">                                                                            </w:t>
    </w:r>
  </w:p>
</w:hdr>
</file>

<file path=word/header19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9D0FF0">
    <w:pPr>
      <w:tabs>
        <w:tab w:val="left" w:pos="6329"/>
      </w:tabs>
      <w:spacing w:before="46" w:line="222" w:lineRule="auto"/>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7"/>
        <w:sz w:val="18"/>
        <w:szCs w:val="18"/>
        <w:u w:val="single" w:color="auto"/>
      </w:rPr>
      <w:t>第二章</w:t>
    </w:r>
    <w:r>
      <w:rPr>
        <w:rFonts w:ascii="仿宋" w:hAnsi="仿宋" w:eastAsia="仿宋" w:cs="仿宋"/>
        <w:spacing w:val="14"/>
        <w:sz w:val="18"/>
        <w:szCs w:val="18"/>
        <w:u w:val="single" w:color="auto"/>
      </w:rPr>
      <w:t xml:space="preserve">  </w:t>
    </w:r>
    <w:r>
      <w:rPr>
        <w:rFonts w:ascii="仿宋" w:hAnsi="仿宋" w:eastAsia="仿宋" w:cs="仿宋"/>
        <w:spacing w:val="-7"/>
        <w:sz w:val="18"/>
        <w:szCs w:val="18"/>
        <w:u w:val="single" w:color="auto"/>
      </w:rPr>
      <w:t>人生的客观方法</w:t>
    </w:r>
  </w:p>
</w:hdr>
</file>

<file path=word/header19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DE3912">
    <w:pPr>
      <w:spacing w:before="46" w:line="222" w:lineRule="auto"/>
      <w:ind w:left="39"/>
      <w:rPr>
        <w:rFonts w:ascii="仿宋" w:hAnsi="仿宋" w:eastAsia="仿宋" w:cs="仿宋"/>
        <w:sz w:val="18"/>
        <w:szCs w:val="18"/>
      </w:rPr>
    </w:pPr>
    <w:r>
      <w:rPr>
        <w:rFonts w:ascii="仿宋" w:hAnsi="仿宋" w:eastAsia="仿宋" w:cs="仿宋"/>
        <w:spacing w:val="-27"/>
        <w:sz w:val="18"/>
        <w:szCs w:val="18"/>
        <w:u w:val="single" w:color="auto"/>
      </w:rPr>
      <w:t>第二篇</w:t>
    </w:r>
    <w:r>
      <w:rPr>
        <w:rFonts w:ascii="仿宋" w:hAnsi="仿宋" w:eastAsia="仿宋" w:cs="仿宋"/>
        <w:spacing w:val="24"/>
        <w:sz w:val="18"/>
        <w:szCs w:val="18"/>
        <w:u w:val="single" w:color="auto"/>
      </w:rPr>
      <w:t xml:space="preserve">  </w:t>
    </w:r>
    <w:r>
      <w:rPr>
        <w:rFonts w:ascii="仿宋" w:hAnsi="仿宋" w:eastAsia="仿宋" w:cs="仿宋"/>
        <w:spacing w:val="-27"/>
        <w:sz w:val="18"/>
        <w:szCs w:val="18"/>
        <w:u w:val="single" w:color="auto"/>
      </w:rPr>
      <w:t>内圣</w:t>
    </w:r>
    <w:r>
      <w:rPr>
        <w:rFonts w:ascii="仿宋" w:hAnsi="仿宋" w:eastAsia="仿宋" w:cs="仿宋"/>
        <w:spacing w:val="29"/>
        <w:sz w:val="18"/>
        <w:szCs w:val="18"/>
        <w:u w:val="single" w:color="auto"/>
      </w:rPr>
      <w:t xml:space="preserve"> </w:t>
    </w:r>
    <w:r>
      <w:rPr>
        <w:rFonts w:ascii="仿宋" w:hAnsi="仿宋" w:eastAsia="仿宋" w:cs="仿宋"/>
        <w:spacing w:val="-27"/>
        <w:sz w:val="18"/>
        <w:szCs w:val="18"/>
        <w:u w:val="single" w:color="auto"/>
      </w:rPr>
      <w:t>·下</w:t>
    </w:r>
    <w:r>
      <w:rPr>
        <w:rFonts w:ascii="仿宋" w:hAnsi="仿宋" w:eastAsia="仿宋" w:cs="仿宋"/>
        <w:sz w:val="18"/>
        <w:szCs w:val="18"/>
        <w:u w:val="single" w:color="auto"/>
      </w:rPr>
      <w:t xml:space="preserve">                                                                            </w:t>
    </w:r>
  </w:p>
</w:hdr>
</file>

<file path=word/header20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E04044">
    <w:pPr>
      <w:tabs>
        <w:tab w:val="left" w:pos="6329"/>
      </w:tabs>
      <w:spacing w:before="46" w:line="222" w:lineRule="auto"/>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7"/>
        <w:sz w:val="18"/>
        <w:szCs w:val="18"/>
        <w:u w:val="single" w:color="auto"/>
      </w:rPr>
      <w:t>第二章</w:t>
    </w:r>
    <w:r>
      <w:rPr>
        <w:rFonts w:ascii="仿宋" w:hAnsi="仿宋" w:eastAsia="仿宋" w:cs="仿宋"/>
        <w:spacing w:val="14"/>
        <w:sz w:val="18"/>
        <w:szCs w:val="18"/>
        <w:u w:val="single" w:color="auto"/>
      </w:rPr>
      <w:t xml:space="preserve">  </w:t>
    </w:r>
    <w:r>
      <w:rPr>
        <w:rFonts w:ascii="仿宋" w:hAnsi="仿宋" w:eastAsia="仿宋" w:cs="仿宋"/>
        <w:spacing w:val="-7"/>
        <w:sz w:val="18"/>
        <w:szCs w:val="18"/>
        <w:u w:val="single" w:color="auto"/>
      </w:rPr>
      <w:t>人生的客观方法</w:t>
    </w:r>
  </w:p>
</w:hdr>
</file>

<file path=word/header20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C3748D">
    <w:pPr>
      <w:spacing w:before="46" w:line="222" w:lineRule="auto"/>
      <w:ind w:left="24"/>
      <w:rPr>
        <w:rFonts w:ascii="仿宋" w:hAnsi="仿宋" w:eastAsia="仿宋" w:cs="仿宋"/>
        <w:sz w:val="18"/>
        <w:szCs w:val="18"/>
      </w:rPr>
    </w:pPr>
    <w:r>
      <w:rPr>
        <w:rFonts w:ascii="仿宋" w:hAnsi="仿宋" w:eastAsia="仿宋" w:cs="仿宋"/>
        <w:spacing w:val="-27"/>
        <w:sz w:val="18"/>
        <w:szCs w:val="18"/>
        <w:u w:val="single" w:color="auto"/>
      </w:rPr>
      <w:t>第二篇</w:t>
    </w:r>
    <w:r>
      <w:rPr>
        <w:rFonts w:ascii="仿宋" w:hAnsi="仿宋" w:eastAsia="仿宋" w:cs="仿宋"/>
        <w:spacing w:val="24"/>
        <w:sz w:val="18"/>
        <w:szCs w:val="18"/>
        <w:u w:val="single" w:color="auto"/>
      </w:rPr>
      <w:t xml:space="preserve">  </w:t>
    </w:r>
    <w:r>
      <w:rPr>
        <w:rFonts w:ascii="仿宋" w:hAnsi="仿宋" w:eastAsia="仿宋" w:cs="仿宋"/>
        <w:spacing w:val="-27"/>
        <w:sz w:val="18"/>
        <w:szCs w:val="18"/>
        <w:u w:val="single" w:color="auto"/>
      </w:rPr>
      <w:t>内圣</w:t>
    </w:r>
    <w:r>
      <w:rPr>
        <w:rFonts w:ascii="仿宋" w:hAnsi="仿宋" w:eastAsia="仿宋" w:cs="仿宋"/>
        <w:spacing w:val="29"/>
        <w:sz w:val="18"/>
        <w:szCs w:val="18"/>
        <w:u w:val="single" w:color="auto"/>
      </w:rPr>
      <w:t xml:space="preserve"> </w:t>
    </w:r>
    <w:r>
      <w:rPr>
        <w:rFonts w:ascii="仿宋" w:hAnsi="仿宋" w:eastAsia="仿宋" w:cs="仿宋"/>
        <w:spacing w:val="-27"/>
        <w:sz w:val="18"/>
        <w:szCs w:val="18"/>
        <w:u w:val="single" w:color="auto"/>
      </w:rPr>
      <w:t>·下</w:t>
    </w:r>
    <w:r>
      <w:rPr>
        <w:rFonts w:ascii="仿宋" w:hAnsi="仿宋" w:eastAsia="仿宋" w:cs="仿宋"/>
        <w:sz w:val="18"/>
        <w:szCs w:val="18"/>
        <w:u w:val="single" w:color="auto"/>
      </w:rPr>
      <w:t xml:space="preserve">                                                                            </w:t>
    </w:r>
  </w:p>
</w:hdr>
</file>

<file path=word/header20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7E67D0">
    <w:pPr>
      <w:tabs>
        <w:tab w:val="left" w:pos="6329"/>
      </w:tabs>
      <w:spacing w:before="46" w:line="222" w:lineRule="auto"/>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7"/>
        <w:sz w:val="18"/>
        <w:szCs w:val="18"/>
        <w:u w:val="single" w:color="auto"/>
      </w:rPr>
      <w:t>第二章</w:t>
    </w:r>
    <w:r>
      <w:rPr>
        <w:rFonts w:ascii="仿宋" w:hAnsi="仿宋" w:eastAsia="仿宋" w:cs="仿宋"/>
        <w:spacing w:val="14"/>
        <w:sz w:val="18"/>
        <w:szCs w:val="18"/>
        <w:u w:val="single" w:color="auto"/>
      </w:rPr>
      <w:t xml:space="preserve">  </w:t>
    </w:r>
    <w:r>
      <w:rPr>
        <w:rFonts w:ascii="仿宋" w:hAnsi="仿宋" w:eastAsia="仿宋" w:cs="仿宋"/>
        <w:spacing w:val="-7"/>
        <w:sz w:val="18"/>
        <w:szCs w:val="18"/>
        <w:u w:val="single" w:color="auto"/>
      </w:rPr>
      <w:t>人生的客观方法</w:t>
    </w:r>
  </w:p>
</w:hdr>
</file>

<file path=word/header20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771360">
    <w:pPr>
      <w:spacing w:before="46" w:line="222" w:lineRule="auto"/>
      <w:ind w:left="39"/>
      <w:rPr>
        <w:rFonts w:ascii="仿宋" w:hAnsi="仿宋" w:eastAsia="仿宋" w:cs="仿宋"/>
        <w:sz w:val="18"/>
        <w:szCs w:val="18"/>
      </w:rPr>
    </w:pPr>
    <w:r>
      <w:rPr>
        <w:rFonts w:ascii="仿宋" w:hAnsi="仿宋" w:eastAsia="仿宋" w:cs="仿宋"/>
        <w:spacing w:val="-27"/>
        <w:sz w:val="18"/>
        <w:szCs w:val="18"/>
        <w:u w:val="single" w:color="auto"/>
      </w:rPr>
      <w:t>第二篇</w:t>
    </w:r>
    <w:r>
      <w:rPr>
        <w:rFonts w:ascii="仿宋" w:hAnsi="仿宋" w:eastAsia="仿宋" w:cs="仿宋"/>
        <w:spacing w:val="24"/>
        <w:sz w:val="18"/>
        <w:szCs w:val="18"/>
        <w:u w:val="single" w:color="auto"/>
      </w:rPr>
      <w:t xml:space="preserve">  </w:t>
    </w:r>
    <w:r>
      <w:rPr>
        <w:rFonts w:ascii="仿宋" w:hAnsi="仿宋" w:eastAsia="仿宋" w:cs="仿宋"/>
        <w:spacing w:val="-27"/>
        <w:sz w:val="18"/>
        <w:szCs w:val="18"/>
        <w:u w:val="single" w:color="auto"/>
      </w:rPr>
      <w:t>内圣</w:t>
    </w:r>
    <w:r>
      <w:rPr>
        <w:rFonts w:ascii="仿宋" w:hAnsi="仿宋" w:eastAsia="仿宋" w:cs="仿宋"/>
        <w:spacing w:val="29"/>
        <w:sz w:val="18"/>
        <w:szCs w:val="18"/>
        <w:u w:val="single" w:color="auto"/>
      </w:rPr>
      <w:t xml:space="preserve"> </w:t>
    </w:r>
    <w:r>
      <w:rPr>
        <w:rFonts w:ascii="仿宋" w:hAnsi="仿宋" w:eastAsia="仿宋" w:cs="仿宋"/>
        <w:spacing w:val="-27"/>
        <w:sz w:val="18"/>
        <w:szCs w:val="18"/>
        <w:u w:val="single" w:color="auto"/>
      </w:rPr>
      <w:t>·下</w:t>
    </w:r>
    <w:r>
      <w:rPr>
        <w:rFonts w:ascii="仿宋" w:hAnsi="仿宋" w:eastAsia="仿宋" w:cs="仿宋"/>
        <w:sz w:val="18"/>
        <w:szCs w:val="18"/>
        <w:u w:val="single" w:color="auto"/>
      </w:rPr>
      <w:t xml:space="preserve">                                                                            </w:t>
    </w:r>
  </w:p>
</w:hdr>
</file>

<file path=word/header20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72159D">
    <w:pPr>
      <w:tabs>
        <w:tab w:val="left" w:pos="6329"/>
      </w:tabs>
      <w:spacing w:before="46" w:line="222" w:lineRule="auto"/>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7"/>
        <w:sz w:val="18"/>
        <w:szCs w:val="18"/>
        <w:u w:val="single" w:color="auto"/>
      </w:rPr>
      <w:t>第二章</w:t>
    </w:r>
    <w:r>
      <w:rPr>
        <w:rFonts w:ascii="仿宋" w:hAnsi="仿宋" w:eastAsia="仿宋" w:cs="仿宋"/>
        <w:spacing w:val="14"/>
        <w:sz w:val="18"/>
        <w:szCs w:val="18"/>
        <w:u w:val="single" w:color="auto"/>
      </w:rPr>
      <w:t xml:space="preserve">  </w:t>
    </w:r>
    <w:r>
      <w:rPr>
        <w:rFonts w:ascii="仿宋" w:hAnsi="仿宋" w:eastAsia="仿宋" w:cs="仿宋"/>
        <w:spacing w:val="-7"/>
        <w:sz w:val="18"/>
        <w:szCs w:val="18"/>
        <w:u w:val="single" w:color="auto"/>
      </w:rPr>
      <w:t>人生的客观方法</w:t>
    </w:r>
  </w:p>
</w:hdr>
</file>

<file path=word/header20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A8BB90">
    <w:pPr>
      <w:spacing w:before="46" w:line="222" w:lineRule="auto"/>
      <w:ind w:left="26"/>
      <w:rPr>
        <w:rFonts w:ascii="仿宋" w:hAnsi="仿宋" w:eastAsia="仿宋" w:cs="仿宋"/>
        <w:sz w:val="18"/>
        <w:szCs w:val="18"/>
      </w:rPr>
    </w:pPr>
    <w:r>
      <w:rPr>
        <w:rFonts w:ascii="仿宋" w:hAnsi="仿宋" w:eastAsia="仿宋" w:cs="仿宋"/>
        <w:spacing w:val="-27"/>
        <w:sz w:val="18"/>
        <w:szCs w:val="18"/>
        <w:u w:val="single" w:color="auto"/>
      </w:rPr>
      <w:t>第二篇</w:t>
    </w:r>
    <w:r>
      <w:rPr>
        <w:rFonts w:ascii="仿宋" w:hAnsi="仿宋" w:eastAsia="仿宋" w:cs="仿宋"/>
        <w:spacing w:val="24"/>
        <w:sz w:val="18"/>
        <w:szCs w:val="18"/>
        <w:u w:val="single" w:color="auto"/>
      </w:rPr>
      <w:t xml:space="preserve">  </w:t>
    </w:r>
    <w:r>
      <w:rPr>
        <w:rFonts w:ascii="仿宋" w:hAnsi="仿宋" w:eastAsia="仿宋" w:cs="仿宋"/>
        <w:spacing w:val="-27"/>
        <w:sz w:val="18"/>
        <w:szCs w:val="18"/>
        <w:u w:val="single" w:color="auto"/>
      </w:rPr>
      <w:t>内圣</w:t>
    </w:r>
    <w:r>
      <w:rPr>
        <w:rFonts w:ascii="仿宋" w:hAnsi="仿宋" w:eastAsia="仿宋" w:cs="仿宋"/>
        <w:spacing w:val="29"/>
        <w:sz w:val="18"/>
        <w:szCs w:val="18"/>
        <w:u w:val="single" w:color="auto"/>
      </w:rPr>
      <w:t xml:space="preserve"> </w:t>
    </w:r>
    <w:r>
      <w:rPr>
        <w:rFonts w:ascii="仿宋" w:hAnsi="仿宋" w:eastAsia="仿宋" w:cs="仿宋"/>
        <w:spacing w:val="-27"/>
        <w:sz w:val="18"/>
        <w:szCs w:val="18"/>
        <w:u w:val="single" w:color="auto"/>
      </w:rPr>
      <w:t>·下</w:t>
    </w:r>
    <w:r>
      <w:rPr>
        <w:rFonts w:ascii="仿宋" w:hAnsi="仿宋" w:eastAsia="仿宋" w:cs="仿宋"/>
        <w:sz w:val="18"/>
        <w:szCs w:val="18"/>
        <w:u w:val="single" w:color="auto"/>
      </w:rPr>
      <w:t xml:space="preserve">                                                                            </w:t>
    </w:r>
  </w:p>
</w:hdr>
</file>

<file path=word/header20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4AFC84">
    <w:pPr>
      <w:tabs>
        <w:tab w:val="left" w:pos="6329"/>
      </w:tabs>
      <w:spacing w:before="46" w:line="222" w:lineRule="auto"/>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7"/>
        <w:sz w:val="18"/>
        <w:szCs w:val="18"/>
        <w:u w:val="single" w:color="auto"/>
      </w:rPr>
      <w:t>第二章</w:t>
    </w:r>
    <w:r>
      <w:rPr>
        <w:rFonts w:ascii="仿宋" w:hAnsi="仿宋" w:eastAsia="仿宋" w:cs="仿宋"/>
        <w:spacing w:val="14"/>
        <w:sz w:val="18"/>
        <w:szCs w:val="18"/>
        <w:u w:val="single" w:color="auto"/>
      </w:rPr>
      <w:t xml:space="preserve">  </w:t>
    </w:r>
    <w:r>
      <w:rPr>
        <w:rFonts w:ascii="仿宋" w:hAnsi="仿宋" w:eastAsia="仿宋" w:cs="仿宋"/>
        <w:spacing w:val="-7"/>
        <w:sz w:val="18"/>
        <w:szCs w:val="18"/>
        <w:u w:val="single" w:color="auto"/>
      </w:rPr>
      <w:t>人生的客观方法</w:t>
    </w:r>
  </w:p>
</w:hdr>
</file>

<file path=word/header20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BAC05A">
    <w:pPr>
      <w:spacing w:before="46" w:line="222" w:lineRule="auto"/>
      <w:ind w:left="26"/>
      <w:rPr>
        <w:rFonts w:ascii="仿宋" w:hAnsi="仿宋" w:eastAsia="仿宋" w:cs="仿宋"/>
        <w:sz w:val="18"/>
        <w:szCs w:val="18"/>
      </w:rPr>
    </w:pPr>
    <w:r>
      <w:rPr>
        <w:rFonts w:ascii="仿宋" w:hAnsi="仿宋" w:eastAsia="仿宋" w:cs="仿宋"/>
        <w:spacing w:val="-27"/>
        <w:sz w:val="18"/>
        <w:szCs w:val="18"/>
        <w:u w:val="single" w:color="auto"/>
      </w:rPr>
      <w:t>第二篇</w:t>
    </w:r>
    <w:r>
      <w:rPr>
        <w:rFonts w:ascii="仿宋" w:hAnsi="仿宋" w:eastAsia="仿宋" w:cs="仿宋"/>
        <w:spacing w:val="24"/>
        <w:sz w:val="18"/>
        <w:szCs w:val="18"/>
        <w:u w:val="single" w:color="auto"/>
      </w:rPr>
      <w:t xml:space="preserve">  </w:t>
    </w:r>
    <w:r>
      <w:rPr>
        <w:rFonts w:ascii="仿宋" w:hAnsi="仿宋" w:eastAsia="仿宋" w:cs="仿宋"/>
        <w:spacing w:val="-27"/>
        <w:sz w:val="18"/>
        <w:szCs w:val="18"/>
        <w:u w:val="single" w:color="auto"/>
      </w:rPr>
      <w:t>内圣</w:t>
    </w:r>
    <w:r>
      <w:rPr>
        <w:rFonts w:ascii="仿宋" w:hAnsi="仿宋" w:eastAsia="仿宋" w:cs="仿宋"/>
        <w:spacing w:val="29"/>
        <w:sz w:val="18"/>
        <w:szCs w:val="18"/>
        <w:u w:val="single" w:color="auto"/>
      </w:rPr>
      <w:t xml:space="preserve"> </w:t>
    </w:r>
    <w:r>
      <w:rPr>
        <w:rFonts w:ascii="仿宋" w:hAnsi="仿宋" w:eastAsia="仿宋" w:cs="仿宋"/>
        <w:spacing w:val="-27"/>
        <w:sz w:val="18"/>
        <w:szCs w:val="18"/>
        <w:u w:val="single" w:color="auto"/>
      </w:rPr>
      <w:t>·下</w:t>
    </w:r>
    <w:r>
      <w:rPr>
        <w:rFonts w:ascii="仿宋" w:hAnsi="仿宋" w:eastAsia="仿宋" w:cs="仿宋"/>
        <w:sz w:val="18"/>
        <w:szCs w:val="18"/>
        <w:u w:val="single" w:color="auto"/>
      </w:rPr>
      <w:t xml:space="preserve">                                                                            </w:t>
    </w:r>
  </w:p>
</w:hdr>
</file>

<file path=word/header20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D9D8DB">
    <w:pPr>
      <w:tabs>
        <w:tab w:val="left" w:pos="6329"/>
      </w:tabs>
      <w:spacing w:before="46" w:line="222" w:lineRule="auto"/>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7"/>
        <w:sz w:val="18"/>
        <w:szCs w:val="18"/>
        <w:u w:val="single" w:color="auto"/>
      </w:rPr>
      <w:t>第二章</w:t>
    </w:r>
    <w:r>
      <w:rPr>
        <w:rFonts w:ascii="仿宋" w:hAnsi="仿宋" w:eastAsia="仿宋" w:cs="仿宋"/>
        <w:spacing w:val="14"/>
        <w:sz w:val="18"/>
        <w:szCs w:val="18"/>
        <w:u w:val="single" w:color="auto"/>
      </w:rPr>
      <w:t xml:space="preserve">  </w:t>
    </w:r>
    <w:r>
      <w:rPr>
        <w:rFonts w:ascii="仿宋" w:hAnsi="仿宋" w:eastAsia="仿宋" w:cs="仿宋"/>
        <w:spacing w:val="-7"/>
        <w:sz w:val="18"/>
        <w:szCs w:val="18"/>
        <w:u w:val="single" w:color="auto"/>
      </w:rPr>
      <w:t>人生的客观方法</w:t>
    </w:r>
  </w:p>
</w:hdr>
</file>

<file path=word/header20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E747EB">
    <w:pPr>
      <w:spacing w:before="46" w:line="222" w:lineRule="auto"/>
      <w:ind w:left="26"/>
      <w:rPr>
        <w:rFonts w:ascii="仿宋" w:hAnsi="仿宋" w:eastAsia="仿宋" w:cs="仿宋"/>
        <w:sz w:val="18"/>
        <w:szCs w:val="18"/>
      </w:rPr>
    </w:pPr>
    <w:r>
      <w:rPr>
        <w:rFonts w:ascii="仿宋" w:hAnsi="仿宋" w:eastAsia="仿宋" w:cs="仿宋"/>
        <w:spacing w:val="-27"/>
        <w:sz w:val="18"/>
        <w:szCs w:val="18"/>
        <w:u w:val="single" w:color="auto"/>
      </w:rPr>
      <w:t>第二篇</w:t>
    </w:r>
    <w:r>
      <w:rPr>
        <w:rFonts w:ascii="仿宋" w:hAnsi="仿宋" w:eastAsia="仿宋" w:cs="仿宋"/>
        <w:spacing w:val="24"/>
        <w:sz w:val="18"/>
        <w:szCs w:val="18"/>
        <w:u w:val="single" w:color="auto"/>
      </w:rPr>
      <w:t xml:space="preserve">  </w:t>
    </w:r>
    <w:r>
      <w:rPr>
        <w:rFonts w:ascii="仿宋" w:hAnsi="仿宋" w:eastAsia="仿宋" w:cs="仿宋"/>
        <w:spacing w:val="-27"/>
        <w:sz w:val="18"/>
        <w:szCs w:val="18"/>
        <w:u w:val="single" w:color="auto"/>
      </w:rPr>
      <w:t>内圣</w:t>
    </w:r>
    <w:r>
      <w:rPr>
        <w:rFonts w:ascii="仿宋" w:hAnsi="仿宋" w:eastAsia="仿宋" w:cs="仿宋"/>
        <w:spacing w:val="29"/>
        <w:sz w:val="18"/>
        <w:szCs w:val="18"/>
        <w:u w:val="single" w:color="auto"/>
      </w:rPr>
      <w:t xml:space="preserve"> </w:t>
    </w:r>
    <w:r>
      <w:rPr>
        <w:rFonts w:ascii="仿宋" w:hAnsi="仿宋" w:eastAsia="仿宋" w:cs="仿宋"/>
        <w:spacing w:val="-27"/>
        <w:sz w:val="18"/>
        <w:szCs w:val="18"/>
        <w:u w:val="single" w:color="auto"/>
      </w:rPr>
      <w:t>·下</w:t>
    </w:r>
    <w:r>
      <w:rPr>
        <w:rFonts w:ascii="仿宋" w:hAnsi="仿宋" w:eastAsia="仿宋" w:cs="仿宋"/>
        <w:sz w:val="18"/>
        <w:szCs w:val="18"/>
        <w:u w:val="single" w:color="auto"/>
      </w:rPr>
      <w:t xml:space="preserve">                                                                            </w:t>
    </w:r>
  </w:p>
</w:hdr>
</file>

<file path=word/header2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BF4A54">
    <w:pPr>
      <w:tabs>
        <w:tab w:val="left" w:pos="6329"/>
      </w:tabs>
      <w:spacing w:before="46" w:line="222" w:lineRule="auto"/>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7"/>
        <w:sz w:val="18"/>
        <w:szCs w:val="18"/>
        <w:u w:val="single" w:color="auto"/>
      </w:rPr>
      <w:t>第二章</w:t>
    </w:r>
    <w:r>
      <w:rPr>
        <w:rFonts w:ascii="仿宋" w:hAnsi="仿宋" w:eastAsia="仿宋" w:cs="仿宋"/>
        <w:spacing w:val="14"/>
        <w:sz w:val="18"/>
        <w:szCs w:val="18"/>
        <w:u w:val="single" w:color="auto"/>
      </w:rPr>
      <w:t xml:space="preserve">  </w:t>
    </w:r>
    <w:r>
      <w:rPr>
        <w:rFonts w:ascii="仿宋" w:hAnsi="仿宋" w:eastAsia="仿宋" w:cs="仿宋"/>
        <w:spacing w:val="-7"/>
        <w:sz w:val="18"/>
        <w:szCs w:val="18"/>
        <w:u w:val="single" w:color="auto"/>
      </w:rPr>
      <w:t>人生的客观方法</w:t>
    </w:r>
  </w:p>
</w:hdr>
</file>

<file path=word/header2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E10197">
    <w:pPr>
      <w:spacing w:before="46" w:line="222" w:lineRule="auto"/>
      <w:ind w:left="42"/>
      <w:rPr>
        <w:rFonts w:ascii="仿宋" w:hAnsi="仿宋" w:eastAsia="仿宋" w:cs="仿宋"/>
        <w:sz w:val="18"/>
        <w:szCs w:val="18"/>
      </w:rPr>
    </w:pPr>
    <w:r>
      <w:rPr>
        <w:rFonts w:ascii="仿宋" w:hAnsi="仿宋" w:eastAsia="仿宋" w:cs="仿宋"/>
        <w:spacing w:val="-27"/>
        <w:sz w:val="18"/>
        <w:szCs w:val="18"/>
        <w:u w:val="single" w:color="auto"/>
      </w:rPr>
      <w:t>第二篇</w:t>
    </w:r>
    <w:r>
      <w:rPr>
        <w:rFonts w:ascii="仿宋" w:hAnsi="仿宋" w:eastAsia="仿宋" w:cs="仿宋"/>
        <w:spacing w:val="24"/>
        <w:sz w:val="18"/>
        <w:szCs w:val="18"/>
        <w:u w:val="single" w:color="auto"/>
      </w:rPr>
      <w:t xml:space="preserve">  </w:t>
    </w:r>
    <w:r>
      <w:rPr>
        <w:rFonts w:ascii="仿宋" w:hAnsi="仿宋" w:eastAsia="仿宋" w:cs="仿宋"/>
        <w:spacing w:val="-27"/>
        <w:sz w:val="18"/>
        <w:szCs w:val="18"/>
        <w:u w:val="single" w:color="auto"/>
      </w:rPr>
      <w:t>内圣</w:t>
    </w:r>
    <w:r>
      <w:rPr>
        <w:rFonts w:ascii="仿宋" w:hAnsi="仿宋" w:eastAsia="仿宋" w:cs="仿宋"/>
        <w:spacing w:val="29"/>
        <w:sz w:val="18"/>
        <w:szCs w:val="18"/>
        <w:u w:val="single" w:color="auto"/>
      </w:rPr>
      <w:t xml:space="preserve"> </w:t>
    </w:r>
    <w:r>
      <w:rPr>
        <w:rFonts w:ascii="仿宋" w:hAnsi="仿宋" w:eastAsia="仿宋" w:cs="仿宋"/>
        <w:spacing w:val="-27"/>
        <w:sz w:val="18"/>
        <w:szCs w:val="18"/>
        <w:u w:val="single" w:color="auto"/>
      </w:rPr>
      <w:t>·下</w:t>
    </w:r>
    <w:r>
      <w:rPr>
        <w:rFonts w:ascii="仿宋" w:hAnsi="仿宋" w:eastAsia="仿宋" w:cs="仿宋"/>
        <w:sz w:val="18"/>
        <w:szCs w:val="18"/>
        <w:u w:val="single" w:color="auto"/>
      </w:rPr>
      <w:t xml:space="preserve">                                                                            </w:t>
    </w:r>
  </w:p>
</w:hdr>
</file>

<file path=word/header2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33FF6D">
    <w:pPr>
      <w:tabs>
        <w:tab w:val="left" w:pos="6347"/>
      </w:tabs>
      <w:spacing w:before="46" w:line="222" w:lineRule="auto"/>
      <w:ind w:left="19"/>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7"/>
        <w:sz w:val="18"/>
        <w:szCs w:val="18"/>
        <w:u w:val="single" w:color="auto"/>
      </w:rPr>
      <w:t>第二章</w:t>
    </w:r>
    <w:r>
      <w:rPr>
        <w:rFonts w:ascii="仿宋" w:hAnsi="仿宋" w:eastAsia="仿宋" w:cs="仿宋"/>
        <w:spacing w:val="16"/>
        <w:sz w:val="18"/>
        <w:szCs w:val="18"/>
        <w:u w:val="single" w:color="auto"/>
      </w:rPr>
      <w:t xml:space="preserve">  </w:t>
    </w:r>
    <w:r>
      <w:rPr>
        <w:rFonts w:ascii="仿宋" w:hAnsi="仿宋" w:eastAsia="仿宋" w:cs="仿宋"/>
        <w:spacing w:val="-7"/>
        <w:sz w:val="18"/>
        <w:szCs w:val="18"/>
        <w:u w:val="single" w:color="auto"/>
      </w:rPr>
      <w:t>人生的客观方法</w:t>
    </w:r>
  </w:p>
</w:hdr>
</file>

<file path=word/header2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4CA98E">
    <w:pPr>
      <w:spacing w:before="46" w:line="222" w:lineRule="auto"/>
      <w:ind w:left="59"/>
      <w:rPr>
        <w:rFonts w:ascii="仿宋" w:hAnsi="仿宋" w:eastAsia="仿宋" w:cs="仿宋"/>
        <w:sz w:val="18"/>
        <w:szCs w:val="18"/>
      </w:rPr>
    </w:pPr>
    <w:r>
      <w:rPr>
        <w:rFonts w:ascii="仿宋" w:hAnsi="仿宋" w:eastAsia="仿宋" w:cs="仿宋"/>
        <w:spacing w:val="-27"/>
        <w:sz w:val="18"/>
        <w:szCs w:val="18"/>
        <w:u w:val="single" w:color="auto"/>
      </w:rPr>
      <w:t>第二篇</w:t>
    </w:r>
    <w:r>
      <w:rPr>
        <w:rFonts w:ascii="仿宋" w:hAnsi="仿宋" w:eastAsia="仿宋" w:cs="仿宋"/>
        <w:spacing w:val="24"/>
        <w:sz w:val="18"/>
        <w:szCs w:val="18"/>
        <w:u w:val="single" w:color="auto"/>
      </w:rPr>
      <w:t xml:space="preserve">  </w:t>
    </w:r>
    <w:r>
      <w:rPr>
        <w:rFonts w:ascii="仿宋" w:hAnsi="仿宋" w:eastAsia="仿宋" w:cs="仿宋"/>
        <w:spacing w:val="-27"/>
        <w:sz w:val="18"/>
        <w:szCs w:val="18"/>
        <w:u w:val="single" w:color="auto"/>
      </w:rPr>
      <w:t>内圣</w:t>
    </w:r>
    <w:r>
      <w:rPr>
        <w:rFonts w:ascii="仿宋" w:hAnsi="仿宋" w:eastAsia="仿宋" w:cs="仿宋"/>
        <w:spacing w:val="29"/>
        <w:sz w:val="18"/>
        <w:szCs w:val="18"/>
        <w:u w:val="single" w:color="auto"/>
      </w:rPr>
      <w:t xml:space="preserve"> </w:t>
    </w:r>
    <w:r>
      <w:rPr>
        <w:rFonts w:ascii="仿宋" w:hAnsi="仿宋" w:eastAsia="仿宋" w:cs="仿宋"/>
        <w:spacing w:val="-27"/>
        <w:sz w:val="18"/>
        <w:szCs w:val="18"/>
        <w:u w:val="single" w:color="auto"/>
      </w:rPr>
      <w:t>·下</w:t>
    </w:r>
    <w:r>
      <w:rPr>
        <w:rFonts w:ascii="仿宋" w:hAnsi="仿宋" w:eastAsia="仿宋" w:cs="仿宋"/>
        <w:sz w:val="18"/>
        <w:szCs w:val="18"/>
        <w:u w:val="single" w:color="auto"/>
      </w:rPr>
      <w:t xml:space="preserve">                                                                            </w:t>
    </w:r>
  </w:p>
</w:hdr>
</file>

<file path=word/header2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ABC29E">
    <w:pPr>
      <w:tabs>
        <w:tab w:val="left" w:pos="6352"/>
      </w:tabs>
      <w:spacing w:before="46" w:line="222" w:lineRule="auto"/>
      <w:ind w:left="23"/>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7"/>
        <w:sz w:val="18"/>
        <w:szCs w:val="18"/>
        <w:u w:val="single" w:color="auto"/>
      </w:rPr>
      <w:t>第二章</w:t>
    </w:r>
    <w:r>
      <w:rPr>
        <w:rFonts w:ascii="仿宋" w:hAnsi="仿宋" w:eastAsia="仿宋" w:cs="仿宋"/>
        <w:spacing w:val="15"/>
        <w:sz w:val="18"/>
        <w:szCs w:val="18"/>
        <w:u w:val="single" w:color="auto"/>
      </w:rPr>
      <w:t xml:space="preserve">  </w:t>
    </w:r>
    <w:r>
      <w:rPr>
        <w:rFonts w:ascii="仿宋" w:hAnsi="仿宋" w:eastAsia="仿宋" w:cs="仿宋"/>
        <w:spacing w:val="-7"/>
        <w:sz w:val="18"/>
        <w:szCs w:val="18"/>
        <w:u w:val="single" w:color="auto"/>
      </w:rPr>
      <w:t>人生的客观方法</w:t>
    </w:r>
  </w:p>
</w:hdr>
</file>

<file path=word/header2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5E2423">
    <w:pPr>
      <w:spacing w:before="46" w:line="222" w:lineRule="auto"/>
      <w:ind w:left="21"/>
      <w:rPr>
        <w:rFonts w:ascii="仿宋" w:hAnsi="仿宋" w:eastAsia="仿宋" w:cs="仿宋"/>
        <w:sz w:val="18"/>
        <w:szCs w:val="18"/>
      </w:rPr>
    </w:pPr>
    <w:r>
      <w:rPr>
        <w:rFonts w:ascii="仿宋" w:hAnsi="仿宋" w:eastAsia="仿宋" w:cs="仿宋"/>
        <w:spacing w:val="-27"/>
        <w:sz w:val="18"/>
        <w:szCs w:val="18"/>
        <w:u w:val="single" w:color="auto"/>
      </w:rPr>
      <w:t>第二篇</w:t>
    </w:r>
    <w:r>
      <w:rPr>
        <w:rFonts w:ascii="仿宋" w:hAnsi="仿宋" w:eastAsia="仿宋" w:cs="仿宋"/>
        <w:spacing w:val="24"/>
        <w:sz w:val="18"/>
        <w:szCs w:val="18"/>
        <w:u w:val="single" w:color="auto"/>
      </w:rPr>
      <w:t xml:space="preserve">  </w:t>
    </w:r>
    <w:r>
      <w:rPr>
        <w:rFonts w:ascii="仿宋" w:hAnsi="仿宋" w:eastAsia="仿宋" w:cs="仿宋"/>
        <w:spacing w:val="-27"/>
        <w:sz w:val="18"/>
        <w:szCs w:val="18"/>
        <w:u w:val="single" w:color="auto"/>
      </w:rPr>
      <w:t>内圣</w:t>
    </w:r>
    <w:r>
      <w:rPr>
        <w:rFonts w:ascii="仿宋" w:hAnsi="仿宋" w:eastAsia="仿宋" w:cs="仿宋"/>
        <w:spacing w:val="29"/>
        <w:sz w:val="18"/>
        <w:szCs w:val="18"/>
        <w:u w:val="single" w:color="auto"/>
      </w:rPr>
      <w:t xml:space="preserve"> </w:t>
    </w:r>
    <w:r>
      <w:rPr>
        <w:rFonts w:ascii="仿宋" w:hAnsi="仿宋" w:eastAsia="仿宋" w:cs="仿宋"/>
        <w:spacing w:val="-27"/>
        <w:sz w:val="18"/>
        <w:szCs w:val="18"/>
        <w:u w:val="single" w:color="auto"/>
      </w:rPr>
      <w:t>·下</w:t>
    </w:r>
    <w:r>
      <w:rPr>
        <w:rFonts w:ascii="仿宋" w:hAnsi="仿宋" w:eastAsia="仿宋" w:cs="仿宋"/>
        <w:sz w:val="18"/>
        <w:szCs w:val="18"/>
        <w:u w:val="single" w:color="auto"/>
      </w:rPr>
      <w:t xml:space="preserve">                                                                            </w:t>
    </w:r>
  </w:p>
</w:hdr>
</file>

<file path=word/header2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A956BF">
    <w:pPr>
      <w:tabs>
        <w:tab w:val="left" w:pos="6329"/>
      </w:tabs>
      <w:spacing w:before="46" w:line="222" w:lineRule="auto"/>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7"/>
        <w:sz w:val="18"/>
        <w:szCs w:val="18"/>
        <w:u w:val="single" w:color="auto"/>
      </w:rPr>
      <w:t>第二章</w:t>
    </w:r>
    <w:r>
      <w:rPr>
        <w:rFonts w:ascii="仿宋" w:hAnsi="仿宋" w:eastAsia="仿宋" w:cs="仿宋"/>
        <w:spacing w:val="14"/>
        <w:sz w:val="18"/>
        <w:szCs w:val="18"/>
        <w:u w:val="single" w:color="auto"/>
      </w:rPr>
      <w:t xml:space="preserve">  </w:t>
    </w:r>
    <w:r>
      <w:rPr>
        <w:rFonts w:ascii="仿宋" w:hAnsi="仿宋" w:eastAsia="仿宋" w:cs="仿宋"/>
        <w:spacing w:val="-7"/>
        <w:sz w:val="18"/>
        <w:szCs w:val="18"/>
        <w:u w:val="single" w:color="auto"/>
      </w:rPr>
      <w:t>人生的客观方法</w:t>
    </w:r>
  </w:p>
</w:hdr>
</file>

<file path=word/header2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20F147">
    <w:pPr>
      <w:spacing w:before="46" w:line="222" w:lineRule="auto"/>
      <w:ind w:left="26"/>
      <w:rPr>
        <w:rFonts w:ascii="仿宋" w:hAnsi="仿宋" w:eastAsia="仿宋" w:cs="仿宋"/>
        <w:sz w:val="18"/>
        <w:szCs w:val="18"/>
      </w:rPr>
    </w:pPr>
    <w:r>
      <w:rPr>
        <w:rFonts w:ascii="仿宋" w:hAnsi="仿宋" w:eastAsia="仿宋" w:cs="仿宋"/>
        <w:spacing w:val="-27"/>
        <w:sz w:val="18"/>
        <w:szCs w:val="18"/>
        <w:u w:val="single" w:color="auto"/>
      </w:rPr>
      <w:t>第二篇</w:t>
    </w:r>
    <w:r>
      <w:rPr>
        <w:rFonts w:ascii="仿宋" w:hAnsi="仿宋" w:eastAsia="仿宋" w:cs="仿宋"/>
        <w:spacing w:val="24"/>
        <w:sz w:val="18"/>
        <w:szCs w:val="18"/>
        <w:u w:val="single" w:color="auto"/>
      </w:rPr>
      <w:t xml:space="preserve">  </w:t>
    </w:r>
    <w:r>
      <w:rPr>
        <w:rFonts w:ascii="仿宋" w:hAnsi="仿宋" w:eastAsia="仿宋" w:cs="仿宋"/>
        <w:spacing w:val="-27"/>
        <w:sz w:val="18"/>
        <w:szCs w:val="18"/>
        <w:u w:val="single" w:color="auto"/>
      </w:rPr>
      <w:t>内圣</w:t>
    </w:r>
    <w:r>
      <w:rPr>
        <w:rFonts w:ascii="仿宋" w:hAnsi="仿宋" w:eastAsia="仿宋" w:cs="仿宋"/>
        <w:spacing w:val="29"/>
        <w:sz w:val="18"/>
        <w:szCs w:val="18"/>
        <w:u w:val="single" w:color="auto"/>
      </w:rPr>
      <w:t xml:space="preserve"> </w:t>
    </w:r>
    <w:r>
      <w:rPr>
        <w:rFonts w:ascii="仿宋" w:hAnsi="仿宋" w:eastAsia="仿宋" w:cs="仿宋"/>
        <w:spacing w:val="-27"/>
        <w:sz w:val="18"/>
        <w:szCs w:val="18"/>
        <w:u w:val="single" w:color="auto"/>
      </w:rPr>
      <w:t>·下</w:t>
    </w:r>
    <w:r>
      <w:rPr>
        <w:rFonts w:ascii="仿宋" w:hAnsi="仿宋" w:eastAsia="仿宋" w:cs="仿宋"/>
        <w:sz w:val="18"/>
        <w:szCs w:val="18"/>
        <w:u w:val="single" w:color="auto"/>
      </w:rPr>
      <w:t xml:space="preserve">                                                                            </w:t>
    </w:r>
  </w:p>
</w:hdr>
</file>

<file path=word/header2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4CF946">
    <w:pPr>
      <w:tabs>
        <w:tab w:val="left" w:pos="6329"/>
      </w:tabs>
      <w:spacing w:before="46" w:line="222" w:lineRule="auto"/>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7"/>
        <w:sz w:val="18"/>
        <w:szCs w:val="18"/>
        <w:u w:val="single" w:color="auto"/>
      </w:rPr>
      <w:t>第二章</w:t>
    </w:r>
    <w:r>
      <w:rPr>
        <w:rFonts w:ascii="仿宋" w:hAnsi="仿宋" w:eastAsia="仿宋" w:cs="仿宋"/>
        <w:spacing w:val="14"/>
        <w:sz w:val="18"/>
        <w:szCs w:val="18"/>
        <w:u w:val="single" w:color="auto"/>
      </w:rPr>
      <w:t xml:space="preserve">  </w:t>
    </w:r>
    <w:r>
      <w:rPr>
        <w:rFonts w:ascii="仿宋" w:hAnsi="仿宋" w:eastAsia="仿宋" w:cs="仿宋"/>
        <w:spacing w:val="-7"/>
        <w:sz w:val="18"/>
        <w:szCs w:val="18"/>
        <w:u w:val="single" w:color="auto"/>
      </w:rPr>
      <w:t>人生的客观方法</w:t>
    </w:r>
  </w:p>
</w:hdr>
</file>

<file path=word/header2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A05194">
    <w:pPr>
      <w:spacing w:before="46" w:line="222" w:lineRule="auto"/>
      <w:ind w:left="26"/>
      <w:rPr>
        <w:rFonts w:ascii="仿宋" w:hAnsi="仿宋" w:eastAsia="仿宋" w:cs="仿宋"/>
        <w:sz w:val="18"/>
        <w:szCs w:val="18"/>
      </w:rPr>
    </w:pPr>
    <w:r>
      <w:rPr>
        <w:rFonts w:ascii="仿宋" w:hAnsi="仿宋" w:eastAsia="仿宋" w:cs="仿宋"/>
        <w:spacing w:val="-27"/>
        <w:sz w:val="18"/>
        <w:szCs w:val="18"/>
        <w:u w:val="single" w:color="auto"/>
      </w:rPr>
      <w:t>第二篇</w:t>
    </w:r>
    <w:r>
      <w:rPr>
        <w:rFonts w:ascii="仿宋" w:hAnsi="仿宋" w:eastAsia="仿宋" w:cs="仿宋"/>
        <w:spacing w:val="24"/>
        <w:sz w:val="18"/>
        <w:szCs w:val="18"/>
        <w:u w:val="single" w:color="auto"/>
      </w:rPr>
      <w:t xml:space="preserve">  </w:t>
    </w:r>
    <w:r>
      <w:rPr>
        <w:rFonts w:ascii="仿宋" w:hAnsi="仿宋" w:eastAsia="仿宋" w:cs="仿宋"/>
        <w:spacing w:val="-27"/>
        <w:sz w:val="18"/>
        <w:szCs w:val="18"/>
        <w:u w:val="single" w:color="auto"/>
      </w:rPr>
      <w:t>内圣</w:t>
    </w:r>
    <w:r>
      <w:rPr>
        <w:rFonts w:ascii="仿宋" w:hAnsi="仿宋" w:eastAsia="仿宋" w:cs="仿宋"/>
        <w:spacing w:val="29"/>
        <w:sz w:val="18"/>
        <w:szCs w:val="18"/>
        <w:u w:val="single" w:color="auto"/>
      </w:rPr>
      <w:t xml:space="preserve"> </w:t>
    </w:r>
    <w:r>
      <w:rPr>
        <w:rFonts w:ascii="仿宋" w:hAnsi="仿宋" w:eastAsia="仿宋" w:cs="仿宋"/>
        <w:spacing w:val="-27"/>
        <w:sz w:val="18"/>
        <w:szCs w:val="18"/>
        <w:u w:val="single" w:color="auto"/>
      </w:rPr>
      <w:t>·下</w:t>
    </w:r>
    <w:r>
      <w:rPr>
        <w:rFonts w:ascii="仿宋" w:hAnsi="仿宋" w:eastAsia="仿宋" w:cs="仿宋"/>
        <w:sz w:val="18"/>
        <w:szCs w:val="18"/>
        <w:u w:val="single" w:color="auto"/>
      </w:rPr>
      <w:t xml:space="preserve">                                                                            </w:t>
    </w:r>
  </w:p>
</w:hdr>
</file>

<file path=word/header2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AD83A6">
    <w:pPr>
      <w:tabs>
        <w:tab w:val="left" w:pos="6329"/>
      </w:tabs>
      <w:spacing w:before="46" w:line="222" w:lineRule="auto"/>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7"/>
        <w:sz w:val="18"/>
        <w:szCs w:val="18"/>
        <w:u w:val="single" w:color="auto"/>
      </w:rPr>
      <w:t>第二章</w:t>
    </w:r>
    <w:r>
      <w:rPr>
        <w:rFonts w:ascii="仿宋" w:hAnsi="仿宋" w:eastAsia="仿宋" w:cs="仿宋"/>
        <w:spacing w:val="14"/>
        <w:sz w:val="18"/>
        <w:szCs w:val="18"/>
        <w:u w:val="single" w:color="auto"/>
      </w:rPr>
      <w:t xml:space="preserve">  </w:t>
    </w:r>
    <w:r>
      <w:rPr>
        <w:rFonts w:ascii="仿宋" w:hAnsi="仿宋" w:eastAsia="仿宋" w:cs="仿宋"/>
        <w:spacing w:val="-7"/>
        <w:sz w:val="18"/>
        <w:szCs w:val="18"/>
        <w:u w:val="single" w:color="auto"/>
      </w:rPr>
      <w:t>人生的客观方法</w:t>
    </w:r>
  </w:p>
</w:hdr>
</file>

<file path=word/header2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62A80E">
    <w:pPr>
      <w:spacing w:before="46" w:line="222" w:lineRule="auto"/>
      <w:ind w:left="26"/>
      <w:rPr>
        <w:rFonts w:ascii="仿宋" w:hAnsi="仿宋" w:eastAsia="仿宋" w:cs="仿宋"/>
        <w:sz w:val="18"/>
        <w:szCs w:val="18"/>
      </w:rPr>
    </w:pPr>
    <w:r>
      <w:rPr>
        <w:rFonts w:ascii="仿宋" w:hAnsi="仿宋" w:eastAsia="仿宋" w:cs="仿宋"/>
        <w:spacing w:val="-27"/>
        <w:sz w:val="18"/>
        <w:szCs w:val="18"/>
        <w:u w:val="single" w:color="auto"/>
      </w:rPr>
      <w:t>第二篇</w:t>
    </w:r>
    <w:r>
      <w:rPr>
        <w:rFonts w:ascii="仿宋" w:hAnsi="仿宋" w:eastAsia="仿宋" w:cs="仿宋"/>
        <w:spacing w:val="24"/>
        <w:sz w:val="18"/>
        <w:szCs w:val="18"/>
        <w:u w:val="single" w:color="auto"/>
      </w:rPr>
      <w:t xml:space="preserve">  </w:t>
    </w:r>
    <w:r>
      <w:rPr>
        <w:rFonts w:ascii="仿宋" w:hAnsi="仿宋" w:eastAsia="仿宋" w:cs="仿宋"/>
        <w:spacing w:val="-27"/>
        <w:sz w:val="18"/>
        <w:szCs w:val="18"/>
        <w:u w:val="single" w:color="auto"/>
      </w:rPr>
      <w:t>内圣</w:t>
    </w:r>
    <w:r>
      <w:rPr>
        <w:rFonts w:ascii="仿宋" w:hAnsi="仿宋" w:eastAsia="仿宋" w:cs="仿宋"/>
        <w:spacing w:val="29"/>
        <w:sz w:val="18"/>
        <w:szCs w:val="18"/>
        <w:u w:val="single" w:color="auto"/>
      </w:rPr>
      <w:t xml:space="preserve"> </w:t>
    </w:r>
    <w:r>
      <w:rPr>
        <w:rFonts w:ascii="仿宋" w:hAnsi="仿宋" w:eastAsia="仿宋" w:cs="仿宋"/>
        <w:spacing w:val="-27"/>
        <w:sz w:val="18"/>
        <w:szCs w:val="18"/>
        <w:u w:val="single" w:color="auto"/>
      </w:rPr>
      <w:t>·下</w:t>
    </w:r>
    <w:r>
      <w:rPr>
        <w:rFonts w:ascii="仿宋" w:hAnsi="仿宋" w:eastAsia="仿宋" w:cs="仿宋"/>
        <w:sz w:val="18"/>
        <w:szCs w:val="18"/>
        <w:u w:val="single" w:color="auto"/>
      </w:rPr>
      <w:t xml:space="preserve">                                                                            </w:t>
    </w:r>
  </w:p>
</w:hdr>
</file>

<file path=word/header2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74C91E">
    <w:pPr>
      <w:tabs>
        <w:tab w:val="left" w:pos="6329"/>
      </w:tabs>
      <w:spacing w:before="46" w:line="222" w:lineRule="auto"/>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7"/>
        <w:sz w:val="18"/>
        <w:szCs w:val="18"/>
        <w:u w:val="single" w:color="auto"/>
      </w:rPr>
      <w:t>第二章</w:t>
    </w:r>
    <w:r>
      <w:rPr>
        <w:rFonts w:ascii="仿宋" w:hAnsi="仿宋" w:eastAsia="仿宋" w:cs="仿宋"/>
        <w:spacing w:val="14"/>
        <w:sz w:val="18"/>
        <w:szCs w:val="18"/>
        <w:u w:val="single" w:color="auto"/>
      </w:rPr>
      <w:t xml:space="preserve">  </w:t>
    </w:r>
    <w:r>
      <w:rPr>
        <w:rFonts w:ascii="仿宋" w:hAnsi="仿宋" w:eastAsia="仿宋" w:cs="仿宋"/>
        <w:spacing w:val="-7"/>
        <w:sz w:val="18"/>
        <w:szCs w:val="18"/>
        <w:u w:val="single" w:color="auto"/>
      </w:rPr>
      <w:t>人生的客观方法</w:t>
    </w:r>
  </w:p>
</w:hdr>
</file>

<file path=word/header2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731DE4">
    <w:pPr>
      <w:spacing w:before="46" w:line="222" w:lineRule="auto"/>
      <w:ind w:left="26"/>
      <w:rPr>
        <w:rFonts w:ascii="仿宋" w:hAnsi="仿宋" w:eastAsia="仿宋" w:cs="仿宋"/>
        <w:sz w:val="18"/>
        <w:szCs w:val="18"/>
      </w:rPr>
    </w:pPr>
    <w:r>
      <w:rPr>
        <w:rFonts w:ascii="仿宋" w:hAnsi="仿宋" w:eastAsia="仿宋" w:cs="仿宋"/>
        <w:spacing w:val="-27"/>
        <w:sz w:val="18"/>
        <w:szCs w:val="18"/>
        <w:u w:val="single" w:color="auto"/>
      </w:rPr>
      <w:t>第二篇</w:t>
    </w:r>
    <w:r>
      <w:rPr>
        <w:rFonts w:ascii="仿宋" w:hAnsi="仿宋" w:eastAsia="仿宋" w:cs="仿宋"/>
        <w:spacing w:val="24"/>
        <w:sz w:val="18"/>
        <w:szCs w:val="18"/>
        <w:u w:val="single" w:color="auto"/>
      </w:rPr>
      <w:t xml:space="preserve">  </w:t>
    </w:r>
    <w:r>
      <w:rPr>
        <w:rFonts w:ascii="仿宋" w:hAnsi="仿宋" w:eastAsia="仿宋" w:cs="仿宋"/>
        <w:spacing w:val="-27"/>
        <w:sz w:val="18"/>
        <w:szCs w:val="18"/>
        <w:u w:val="single" w:color="auto"/>
      </w:rPr>
      <w:t>内圣</w:t>
    </w:r>
    <w:r>
      <w:rPr>
        <w:rFonts w:ascii="仿宋" w:hAnsi="仿宋" w:eastAsia="仿宋" w:cs="仿宋"/>
        <w:spacing w:val="29"/>
        <w:sz w:val="18"/>
        <w:szCs w:val="18"/>
        <w:u w:val="single" w:color="auto"/>
      </w:rPr>
      <w:t xml:space="preserve"> </w:t>
    </w:r>
    <w:r>
      <w:rPr>
        <w:rFonts w:ascii="仿宋" w:hAnsi="仿宋" w:eastAsia="仿宋" w:cs="仿宋"/>
        <w:spacing w:val="-27"/>
        <w:sz w:val="18"/>
        <w:szCs w:val="18"/>
        <w:u w:val="single" w:color="auto"/>
      </w:rPr>
      <w:t>·下</w:t>
    </w:r>
    <w:r>
      <w:rPr>
        <w:rFonts w:ascii="仿宋" w:hAnsi="仿宋" w:eastAsia="仿宋" w:cs="仿宋"/>
        <w:sz w:val="18"/>
        <w:szCs w:val="18"/>
        <w:u w:val="single" w:color="auto"/>
      </w:rPr>
      <w:t xml:space="preserve">                                                                            </w:t>
    </w:r>
  </w:p>
</w:hdr>
</file>

<file path=word/header2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9301D5">
    <w:pPr>
      <w:tabs>
        <w:tab w:val="left" w:pos="6329"/>
      </w:tabs>
      <w:spacing w:before="46" w:line="222" w:lineRule="auto"/>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7"/>
        <w:sz w:val="18"/>
        <w:szCs w:val="18"/>
        <w:u w:val="single" w:color="auto"/>
      </w:rPr>
      <w:t>第二章</w:t>
    </w:r>
    <w:r>
      <w:rPr>
        <w:rFonts w:ascii="仿宋" w:hAnsi="仿宋" w:eastAsia="仿宋" w:cs="仿宋"/>
        <w:spacing w:val="14"/>
        <w:sz w:val="18"/>
        <w:szCs w:val="18"/>
        <w:u w:val="single" w:color="auto"/>
      </w:rPr>
      <w:t xml:space="preserve">  </w:t>
    </w:r>
    <w:r>
      <w:rPr>
        <w:rFonts w:ascii="仿宋" w:hAnsi="仿宋" w:eastAsia="仿宋" w:cs="仿宋"/>
        <w:spacing w:val="-7"/>
        <w:sz w:val="18"/>
        <w:szCs w:val="18"/>
        <w:u w:val="single" w:color="auto"/>
      </w:rPr>
      <w:t>人生的客观方法</w:t>
    </w:r>
  </w:p>
</w:hdr>
</file>

<file path=word/header2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D8B28A">
    <w:pPr>
      <w:spacing w:before="46" w:line="222" w:lineRule="auto"/>
      <w:ind w:left="26"/>
      <w:rPr>
        <w:rFonts w:ascii="仿宋" w:hAnsi="仿宋" w:eastAsia="仿宋" w:cs="仿宋"/>
        <w:sz w:val="18"/>
        <w:szCs w:val="18"/>
      </w:rPr>
    </w:pPr>
    <w:r>
      <w:rPr>
        <w:rFonts w:ascii="仿宋" w:hAnsi="仿宋" w:eastAsia="仿宋" w:cs="仿宋"/>
        <w:spacing w:val="-27"/>
        <w:sz w:val="18"/>
        <w:szCs w:val="18"/>
        <w:u w:val="single" w:color="auto"/>
      </w:rPr>
      <w:t>第二篇</w:t>
    </w:r>
    <w:r>
      <w:rPr>
        <w:rFonts w:ascii="仿宋" w:hAnsi="仿宋" w:eastAsia="仿宋" w:cs="仿宋"/>
        <w:spacing w:val="24"/>
        <w:sz w:val="18"/>
        <w:szCs w:val="18"/>
        <w:u w:val="single" w:color="auto"/>
      </w:rPr>
      <w:t xml:space="preserve">  </w:t>
    </w:r>
    <w:r>
      <w:rPr>
        <w:rFonts w:ascii="仿宋" w:hAnsi="仿宋" w:eastAsia="仿宋" w:cs="仿宋"/>
        <w:spacing w:val="-27"/>
        <w:sz w:val="18"/>
        <w:szCs w:val="18"/>
        <w:u w:val="single" w:color="auto"/>
      </w:rPr>
      <w:t>内圣</w:t>
    </w:r>
    <w:r>
      <w:rPr>
        <w:rFonts w:ascii="仿宋" w:hAnsi="仿宋" w:eastAsia="仿宋" w:cs="仿宋"/>
        <w:spacing w:val="29"/>
        <w:sz w:val="18"/>
        <w:szCs w:val="18"/>
        <w:u w:val="single" w:color="auto"/>
      </w:rPr>
      <w:t xml:space="preserve"> </w:t>
    </w:r>
    <w:r>
      <w:rPr>
        <w:rFonts w:ascii="仿宋" w:hAnsi="仿宋" w:eastAsia="仿宋" w:cs="仿宋"/>
        <w:spacing w:val="-27"/>
        <w:sz w:val="18"/>
        <w:szCs w:val="18"/>
        <w:u w:val="single" w:color="auto"/>
      </w:rPr>
      <w:t>·下</w:t>
    </w:r>
    <w:r>
      <w:rPr>
        <w:rFonts w:ascii="仿宋" w:hAnsi="仿宋" w:eastAsia="仿宋" w:cs="仿宋"/>
        <w:sz w:val="18"/>
        <w:szCs w:val="18"/>
        <w:u w:val="single" w:color="auto"/>
      </w:rPr>
      <w:t xml:space="preserve">                                                                            </w:t>
    </w:r>
  </w:p>
</w:hdr>
</file>

<file path=word/header2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2C18E7">
    <w:pPr>
      <w:tabs>
        <w:tab w:val="left" w:pos="6329"/>
      </w:tabs>
      <w:spacing w:before="46" w:line="222" w:lineRule="auto"/>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7"/>
        <w:sz w:val="18"/>
        <w:szCs w:val="18"/>
        <w:u w:val="single" w:color="auto"/>
      </w:rPr>
      <w:t>第二章</w:t>
    </w:r>
    <w:r>
      <w:rPr>
        <w:rFonts w:ascii="仿宋" w:hAnsi="仿宋" w:eastAsia="仿宋" w:cs="仿宋"/>
        <w:spacing w:val="14"/>
        <w:sz w:val="18"/>
        <w:szCs w:val="18"/>
        <w:u w:val="single" w:color="auto"/>
      </w:rPr>
      <w:t xml:space="preserve">  </w:t>
    </w:r>
    <w:r>
      <w:rPr>
        <w:rFonts w:ascii="仿宋" w:hAnsi="仿宋" w:eastAsia="仿宋" w:cs="仿宋"/>
        <w:spacing w:val="-7"/>
        <w:sz w:val="18"/>
        <w:szCs w:val="18"/>
        <w:u w:val="single" w:color="auto"/>
      </w:rPr>
      <w:t>人生的客观方法</w:t>
    </w:r>
  </w:p>
</w:hdr>
</file>

<file path=word/header2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0B9D46">
    <w:pPr>
      <w:spacing w:before="46" w:line="222" w:lineRule="auto"/>
      <w:ind w:left="28"/>
      <w:rPr>
        <w:rFonts w:ascii="仿宋" w:hAnsi="仿宋" w:eastAsia="仿宋" w:cs="仿宋"/>
        <w:sz w:val="18"/>
        <w:szCs w:val="18"/>
      </w:rPr>
    </w:pPr>
    <w:r>
      <w:rPr>
        <w:rFonts w:ascii="仿宋" w:hAnsi="仿宋" w:eastAsia="仿宋" w:cs="仿宋"/>
        <w:spacing w:val="-27"/>
        <w:sz w:val="18"/>
        <w:szCs w:val="18"/>
        <w:u w:val="single" w:color="auto"/>
      </w:rPr>
      <w:t>第二篇</w:t>
    </w:r>
    <w:r>
      <w:rPr>
        <w:rFonts w:ascii="仿宋" w:hAnsi="仿宋" w:eastAsia="仿宋" w:cs="仿宋"/>
        <w:spacing w:val="24"/>
        <w:sz w:val="18"/>
        <w:szCs w:val="18"/>
        <w:u w:val="single" w:color="auto"/>
      </w:rPr>
      <w:t xml:space="preserve">  </w:t>
    </w:r>
    <w:r>
      <w:rPr>
        <w:rFonts w:ascii="仿宋" w:hAnsi="仿宋" w:eastAsia="仿宋" w:cs="仿宋"/>
        <w:spacing w:val="-27"/>
        <w:sz w:val="18"/>
        <w:szCs w:val="18"/>
        <w:u w:val="single" w:color="auto"/>
      </w:rPr>
      <w:t>内圣</w:t>
    </w:r>
    <w:r>
      <w:rPr>
        <w:rFonts w:ascii="仿宋" w:hAnsi="仿宋" w:eastAsia="仿宋" w:cs="仿宋"/>
        <w:spacing w:val="29"/>
        <w:sz w:val="18"/>
        <w:szCs w:val="18"/>
        <w:u w:val="single" w:color="auto"/>
      </w:rPr>
      <w:t xml:space="preserve"> </w:t>
    </w:r>
    <w:r>
      <w:rPr>
        <w:rFonts w:ascii="仿宋" w:hAnsi="仿宋" w:eastAsia="仿宋" w:cs="仿宋"/>
        <w:spacing w:val="-27"/>
        <w:sz w:val="18"/>
        <w:szCs w:val="18"/>
        <w:u w:val="single" w:color="auto"/>
      </w:rPr>
      <w:t>·下</w:t>
    </w:r>
    <w:r>
      <w:rPr>
        <w:rFonts w:ascii="仿宋" w:hAnsi="仿宋" w:eastAsia="仿宋" w:cs="仿宋"/>
        <w:sz w:val="18"/>
        <w:szCs w:val="18"/>
        <w:u w:val="single" w:color="auto"/>
      </w:rPr>
      <w:t xml:space="preserve">                                                                            </w:t>
    </w:r>
  </w:p>
</w:hdr>
</file>

<file path=word/header2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6CF7FF">
    <w:pPr>
      <w:tabs>
        <w:tab w:val="left" w:pos="6329"/>
      </w:tabs>
      <w:spacing w:before="46" w:line="222" w:lineRule="auto"/>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7"/>
        <w:sz w:val="18"/>
        <w:szCs w:val="18"/>
        <w:u w:val="single" w:color="auto"/>
      </w:rPr>
      <w:t>第二章</w:t>
    </w:r>
    <w:r>
      <w:rPr>
        <w:rFonts w:ascii="仿宋" w:hAnsi="仿宋" w:eastAsia="仿宋" w:cs="仿宋"/>
        <w:spacing w:val="14"/>
        <w:sz w:val="18"/>
        <w:szCs w:val="18"/>
        <w:u w:val="single" w:color="auto"/>
      </w:rPr>
      <w:t xml:space="preserve">  </w:t>
    </w:r>
    <w:r>
      <w:rPr>
        <w:rFonts w:ascii="仿宋" w:hAnsi="仿宋" w:eastAsia="仿宋" w:cs="仿宋"/>
        <w:spacing w:val="-7"/>
        <w:sz w:val="18"/>
        <w:szCs w:val="18"/>
        <w:u w:val="single" w:color="auto"/>
      </w:rPr>
      <w:t>人生的客观方法</w:t>
    </w:r>
  </w:p>
</w:hdr>
</file>

<file path=word/header2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92052F">
    <w:pPr>
      <w:spacing w:before="46" w:line="222" w:lineRule="auto"/>
      <w:ind w:left="24"/>
      <w:rPr>
        <w:rFonts w:ascii="仿宋" w:hAnsi="仿宋" w:eastAsia="仿宋" w:cs="仿宋"/>
        <w:sz w:val="18"/>
        <w:szCs w:val="18"/>
      </w:rPr>
    </w:pPr>
    <w:r>
      <w:rPr>
        <w:rFonts w:ascii="仿宋" w:hAnsi="仿宋" w:eastAsia="仿宋" w:cs="仿宋"/>
        <w:spacing w:val="-27"/>
        <w:sz w:val="18"/>
        <w:szCs w:val="18"/>
        <w:u w:val="single" w:color="auto"/>
      </w:rPr>
      <w:t>第二篇</w:t>
    </w:r>
    <w:r>
      <w:rPr>
        <w:rFonts w:ascii="仿宋" w:hAnsi="仿宋" w:eastAsia="仿宋" w:cs="仿宋"/>
        <w:spacing w:val="24"/>
        <w:sz w:val="18"/>
        <w:szCs w:val="18"/>
        <w:u w:val="single" w:color="auto"/>
      </w:rPr>
      <w:t xml:space="preserve">  </w:t>
    </w:r>
    <w:r>
      <w:rPr>
        <w:rFonts w:ascii="仿宋" w:hAnsi="仿宋" w:eastAsia="仿宋" w:cs="仿宋"/>
        <w:spacing w:val="-27"/>
        <w:sz w:val="18"/>
        <w:szCs w:val="18"/>
        <w:u w:val="single" w:color="auto"/>
      </w:rPr>
      <w:t>内圣</w:t>
    </w:r>
    <w:r>
      <w:rPr>
        <w:rFonts w:ascii="仿宋" w:hAnsi="仿宋" w:eastAsia="仿宋" w:cs="仿宋"/>
        <w:spacing w:val="29"/>
        <w:sz w:val="18"/>
        <w:szCs w:val="18"/>
        <w:u w:val="single" w:color="auto"/>
      </w:rPr>
      <w:t xml:space="preserve"> </w:t>
    </w:r>
    <w:r>
      <w:rPr>
        <w:rFonts w:ascii="仿宋" w:hAnsi="仿宋" w:eastAsia="仿宋" w:cs="仿宋"/>
        <w:spacing w:val="-27"/>
        <w:sz w:val="18"/>
        <w:szCs w:val="18"/>
        <w:u w:val="single" w:color="auto"/>
      </w:rPr>
      <w:t>·下</w:t>
    </w:r>
    <w:r>
      <w:rPr>
        <w:rFonts w:ascii="仿宋" w:hAnsi="仿宋" w:eastAsia="仿宋" w:cs="仿宋"/>
        <w:sz w:val="18"/>
        <w:szCs w:val="18"/>
        <w:u w:val="single" w:color="auto"/>
      </w:rPr>
      <w:t xml:space="preserve">                                                                            </w:t>
    </w:r>
  </w:p>
</w:hdr>
</file>

<file path=word/header2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66880D">
    <w:pPr>
      <w:tabs>
        <w:tab w:val="left" w:pos="6329"/>
      </w:tabs>
      <w:spacing w:before="46" w:line="222" w:lineRule="auto"/>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7"/>
        <w:sz w:val="18"/>
        <w:szCs w:val="18"/>
        <w:u w:val="single" w:color="auto"/>
      </w:rPr>
      <w:t>第三章</w:t>
    </w:r>
    <w:r>
      <w:rPr>
        <w:rFonts w:ascii="仿宋" w:hAnsi="仿宋" w:eastAsia="仿宋" w:cs="仿宋"/>
        <w:spacing w:val="14"/>
        <w:sz w:val="18"/>
        <w:szCs w:val="18"/>
        <w:u w:val="single" w:color="auto"/>
      </w:rPr>
      <w:t xml:space="preserve">  </w:t>
    </w:r>
    <w:r>
      <w:rPr>
        <w:rFonts w:ascii="仿宋" w:hAnsi="仿宋" w:eastAsia="仿宋" w:cs="仿宋"/>
        <w:spacing w:val="-7"/>
        <w:sz w:val="18"/>
        <w:szCs w:val="18"/>
        <w:u w:val="single" w:color="auto"/>
      </w:rPr>
      <w:t>人生的主观方法</w:t>
    </w:r>
  </w:p>
</w:hdr>
</file>

<file path=word/header2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080E78">
    <w:pPr>
      <w:spacing w:before="46" w:line="222" w:lineRule="auto"/>
      <w:ind w:left="39"/>
      <w:rPr>
        <w:rFonts w:ascii="仿宋" w:hAnsi="仿宋" w:eastAsia="仿宋" w:cs="仿宋"/>
        <w:sz w:val="18"/>
        <w:szCs w:val="18"/>
      </w:rPr>
    </w:pPr>
    <w:r>
      <w:rPr>
        <w:rFonts w:ascii="仿宋" w:hAnsi="仿宋" w:eastAsia="仿宋" w:cs="仿宋"/>
        <w:spacing w:val="-27"/>
        <w:sz w:val="18"/>
        <w:szCs w:val="18"/>
        <w:u w:val="single" w:color="auto"/>
      </w:rPr>
      <w:t>第二篇</w:t>
    </w:r>
    <w:r>
      <w:rPr>
        <w:rFonts w:ascii="仿宋" w:hAnsi="仿宋" w:eastAsia="仿宋" w:cs="仿宋"/>
        <w:spacing w:val="24"/>
        <w:sz w:val="18"/>
        <w:szCs w:val="18"/>
        <w:u w:val="single" w:color="auto"/>
      </w:rPr>
      <w:t xml:space="preserve">  </w:t>
    </w:r>
    <w:r>
      <w:rPr>
        <w:rFonts w:ascii="仿宋" w:hAnsi="仿宋" w:eastAsia="仿宋" w:cs="仿宋"/>
        <w:spacing w:val="-27"/>
        <w:sz w:val="18"/>
        <w:szCs w:val="18"/>
        <w:u w:val="single" w:color="auto"/>
      </w:rPr>
      <w:t>内圣</w:t>
    </w:r>
    <w:r>
      <w:rPr>
        <w:rFonts w:ascii="仿宋" w:hAnsi="仿宋" w:eastAsia="仿宋" w:cs="仿宋"/>
        <w:spacing w:val="29"/>
        <w:sz w:val="18"/>
        <w:szCs w:val="18"/>
        <w:u w:val="single" w:color="auto"/>
      </w:rPr>
      <w:t xml:space="preserve"> </w:t>
    </w:r>
    <w:r>
      <w:rPr>
        <w:rFonts w:ascii="仿宋" w:hAnsi="仿宋" w:eastAsia="仿宋" w:cs="仿宋"/>
        <w:spacing w:val="-27"/>
        <w:sz w:val="18"/>
        <w:szCs w:val="18"/>
        <w:u w:val="single" w:color="auto"/>
      </w:rPr>
      <w:t>·下</w:t>
    </w:r>
    <w:r>
      <w:rPr>
        <w:rFonts w:ascii="仿宋" w:hAnsi="仿宋" w:eastAsia="仿宋" w:cs="仿宋"/>
        <w:sz w:val="18"/>
        <w:szCs w:val="18"/>
        <w:u w:val="single" w:color="auto"/>
      </w:rPr>
      <w:t xml:space="preserve">                                                                            </w:t>
    </w:r>
  </w:p>
</w:hdr>
</file>

<file path=word/header2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954C99">
    <w:pPr>
      <w:tabs>
        <w:tab w:val="left" w:pos="6329"/>
      </w:tabs>
      <w:spacing w:before="46" w:line="222" w:lineRule="auto"/>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7"/>
        <w:sz w:val="18"/>
        <w:szCs w:val="18"/>
        <w:u w:val="single" w:color="auto"/>
      </w:rPr>
      <w:t>第三章</w:t>
    </w:r>
    <w:r>
      <w:rPr>
        <w:rFonts w:ascii="仿宋" w:hAnsi="仿宋" w:eastAsia="仿宋" w:cs="仿宋"/>
        <w:spacing w:val="14"/>
        <w:sz w:val="18"/>
        <w:szCs w:val="18"/>
        <w:u w:val="single" w:color="auto"/>
      </w:rPr>
      <w:t xml:space="preserve">  </w:t>
    </w:r>
    <w:r>
      <w:rPr>
        <w:rFonts w:ascii="仿宋" w:hAnsi="仿宋" w:eastAsia="仿宋" w:cs="仿宋"/>
        <w:spacing w:val="-7"/>
        <w:sz w:val="18"/>
        <w:szCs w:val="18"/>
        <w:u w:val="single" w:color="auto"/>
      </w:rPr>
      <w:t>人生的主观方法</w:t>
    </w:r>
  </w:p>
</w:hdr>
</file>

<file path=word/header2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B53371">
    <w:pPr>
      <w:spacing w:before="46" w:line="222" w:lineRule="auto"/>
      <w:ind w:left="59"/>
      <w:rPr>
        <w:rFonts w:ascii="仿宋" w:hAnsi="仿宋" w:eastAsia="仿宋" w:cs="仿宋"/>
        <w:sz w:val="18"/>
        <w:szCs w:val="18"/>
      </w:rPr>
    </w:pPr>
    <w:r>
      <w:rPr>
        <w:rFonts w:ascii="仿宋" w:hAnsi="仿宋" w:eastAsia="仿宋" w:cs="仿宋"/>
        <w:spacing w:val="-27"/>
        <w:sz w:val="18"/>
        <w:szCs w:val="18"/>
        <w:u w:val="single" w:color="auto"/>
      </w:rPr>
      <w:t>第二篇</w:t>
    </w:r>
    <w:r>
      <w:rPr>
        <w:rFonts w:ascii="仿宋" w:hAnsi="仿宋" w:eastAsia="仿宋" w:cs="仿宋"/>
        <w:spacing w:val="24"/>
        <w:sz w:val="18"/>
        <w:szCs w:val="18"/>
        <w:u w:val="single" w:color="auto"/>
      </w:rPr>
      <w:t xml:space="preserve">  </w:t>
    </w:r>
    <w:r>
      <w:rPr>
        <w:rFonts w:ascii="仿宋" w:hAnsi="仿宋" w:eastAsia="仿宋" w:cs="仿宋"/>
        <w:spacing w:val="-27"/>
        <w:sz w:val="18"/>
        <w:szCs w:val="18"/>
        <w:u w:val="single" w:color="auto"/>
      </w:rPr>
      <w:t>内圣</w:t>
    </w:r>
    <w:r>
      <w:rPr>
        <w:rFonts w:ascii="仿宋" w:hAnsi="仿宋" w:eastAsia="仿宋" w:cs="仿宋"/>
        <w:spacing w:val="29"/>
        <w:sz w:val="18"/>
        <w:szCs w:val="18"/>
        <w:u w:val="single" w:color="auto"/>
      </w:rPr>
      <w:t xml:space="preserve"> </w:t>
    </w:r>
    <w:r>
      <w:rPr>
        <w:rFonts w:ascii="仿宋" w:hAnsi="仿宋" w:eastAsia="仿宋" w:cs="仿宋"/>
        <w:spacing w:val="-27"/>
        <w:sz w:val="18"/>
        <w:szCs w:val="18"/>
        <w:u w:val="single" w:color="auto"/>
      </w:rPr>
      <w:t>·下</w:t>
    </w:r>
    <w:r>
      <w:rPr>
        <w:rFonts w:ascii="仿宋" w:hAnsi="仿宋" w:eastAsia="仿宋" w:cs="仿宋"/>
        <w:sz w:val="18"/>
        <w:szCs w:val="18"/>
        <w:u w:val="single" w:color="auto"/>
      </w:rPr>
      <w:t xml:space="preserve">                                                                            </w:t>
    </w:r>
  </w:p>
</w:hdr>
</file>

<file path=word/header2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B5E686">
    <w:pPr>
      <w:tabs>
        <w:tab w:val="left" w:pos="6347"/>
      </w:tabs>
      <w:spacing w:before="46" w:line="222" w:lineRule="auto"/>
      <w:ind w:left="19"/>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7"/>
        <w:sz w:val="18"/>
        <w:szCs w:val="18"/>
        <w:u w:val="single" w:color="auto"/>
      </w:rPr>
      <w:t>第三章</w:t>
    </w:r>
    <w:r>
      <w:rPr>
        <w:rFonts w:ascii="仿宋" w:hAnsi="仿宋" w:eastAsia="仿宋" w:cs="仿宋"/>
        <w:spacing w:val="16"/>
        <w:sz w:val="18"/>
        <w:szCs w:val="18"/>
        <w:u w:val="single" w:color="auto"/>
      </w:rPr>
      <w:t xml:space="preserve">  </w:t>
    </w:r>
    <w:r>
      <w:rPr>
        <w:rFonts w:ascii="仿宋" w:hAnsi="仿宋" w:eastAsia="仿宋" w:cs="仿宋"/>
        <w:spacing w:val="-7"/>
        <w:sz w:val="18"/>
        <w:szCs w:val="18"/>
        <w:u w:val="single" w:color="auto"/>
      </w:rPr>
      <w:t>人生的主观方法</w:t>
    </w:r>
  </w:p>
</w:hdr>
</file>

<file path=word/header2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344EEA">
    <w:pPr>
      <w:spacing w:before="46" w:line="222" w:lineRule="auto"/>
      <w:ind w:left="39"/>
      <w:rPr>
        <w:rFonts w:ascii="仿宋" w:hAnsi="仿宋" w:eastAsia="仿宋" w:cs="仿宋"/>
        <w:sz w:val="18"/>
        <w:szCs w:val="18"/>
      </w:rPr>
    </w:pPr>
    <w:r>
      <w:rPr>
        <w:rFonts w:ascii="仿宋" w:hAnsi="仿宋" w:eastAsia="仿宋" w:cs="仿宋"/>
        <w:spacing w:val="-27"/>
        <w:sz w:val="18"/>
        <w:szCs w:val="18"/>
        <w:u w:val="single" w:color="auto"/>
      </w:rPr>
      <w:t>第二篇</w:t>
    </w:r>
    <w:r>
      <w:rPr>
        <w:rFonts w:ascii="仿宋" w:hAnsi="仿宋" w:eastAsia="仿宋" w:cs="仿宋"/>
        <w:spacing w:val="24"/>
        <w:sz w:val="18"/>
        <w:szCs w:val="18"/>
        <w:u w:val="single" w:color="auto"/>
      </w:rPr>
      <w:t xml:space="preserve">  </w:t>
    </w:r>
    <w:r>
      <w:rPr>
        <w:rFonts w:ascii="仿宋" w:hAnsi="仿宋" w:eastAsia="仿宋" w:cs="仿宋"/>
        <w:spacing w:val="-27"/>
        <w:sz w:val="18"/>
        <w:szCs w:val="18"/>
        <w:u w:val="single" w:color="auto"/>
      </w:rPr>
      <w:t>内圣</w:t>
    </w:r>
    <w:r>
      <w:rPr>
        <w:rFonts w:ascii="仿宋" w:hAnsi="仿宋" w:eastAsia="仿宋" w:cs="仿宋"/>
        <w:spacing w:val="29"/>
        <w:sz w:val="18"/>
        <w:szCs w:val="18"/>
        <w:u w:val="single" w:color="auto"/>
      </w:rPr>
      <w:t xml:space="preserve"> </w:t>
    </w:r>
    <w:r>
      <w:rPr>
        <w:rFonts w:ascii="仿宋" w:hAnsi="仿宋" w:eastAsia="仿宋" w:cs="仿宋"/>
        <w:spacing w:val="-27"/>
        <w:sz w:val="18"/>
        <w:szCs w:val="18"/>
        <w:u w:val="single" w:color="auto"/>
      </w:rPr>
      <w:t>·下</w:t>
    </w:r>
    <w:r>
      <w:rPr>
        <w:rFonts w:ascii="仿宋" w:hAnsi="仿宋" w:eastAsia="仿宋" w:cs="仿宋"/>
        <w:sz w:val="18"/>
        <w:szCs w:val="18"/>
        <w:u w:val="single" w:color="auto"/>
      </w:rPr>
      <w:t xml:space="preserve">                                                                            </w:t>
    </w:r>
  </w:p>
</w:hdr>
</file>

<file path=word/header2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436867">
    <w:pPr>
      <w:tabs>
        <w:tab w:val="left" w:pos="6329"/>
      </w:tabs>
      <w:spacing w:before="46" w:line="222" w:lineRule="auto"/>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7"/>
        <w:sz w:val="18"/>
        <w:szCs w:val="18"/>
        <w:u w:val="single" w:color="auto"/>
      </w:rPr>
      <w:t>第三章</w:t>
    </w:r>
    <w:r>
      <w:rPr>
        <w:rFonts w:ascii="仿宋" w:hAnsi="仿宋" w:eastAsia="仿宋" w:cs="仿宋"/>
        <w:spacing w:val="14"/>
        <w:sz w:val="18"/>
        <w:szCs w:val="18"/>
        <w:u w:val="single" w:color="auto"/>
      </w:rPr>
      <w:t xml:space="preserve">  </w:t>
    </w:r>
    <w:r>
      <w:rPr>
        <w:rFonts w:ascii="仿宋" w:hAnsi="仿宋" w:eastAsia="仿宋" w:cs="仿宋"/>
        <w:spacing w:val="-7"/>
        <w:sz w:val="18"/>
        <w:szCs w:val="18"/>
        <w:u w:val="single" w:color="auto"/>
      </w:rPr>
      <w:t>人生的主观方法</w:t>
    </w:r>
  </w:p>
</w:hdr>
</file>

<file path=word/header2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1ED9D3">
    <w:pPr>
      <w:spacing w:before="46" w:line="222" w:lineRule="auto"/>
      <w:ind w:left="39"/>
      <w:rPr>
        <w:rFonts w:ascii="仿宋" w:hAnsi="仿宋" w:eastAsia="仿宋" w:cs="仿宋"/>
        <w:sz w:val="18"/>
        <w:szCs w:val="18"/>
      </w:rPr>
    </w:pPr>
    <w:r>
      <w:rPr>
        <w:rFonts w:ascii="仿宋" w:hAnsi="仿宋" w:eastAsia="仿宋" w:cs="仿宋"/>
        <w:spacing w:val="-27"/>
        <w:sz w:val="18"/>
        <w:szCs w:val="18"/>
        <w:u w:val="single" w:color="auto"/>
      </w:rPr>
      <w:t>第二篇</w:t>
    </w:r>
    <w:r>
      <w:rPr>
        <w:rFonts w:ascii="仿宋" w:hAnsi="仿宋" w:eastAsia="仿宋" w:cs="仿宋"/>
        <w:spacing w:val="24"/>
        <w:sz w:val="18"/>
        <w:szCs w:val="18"/>
        <w:u w:val="single" w:color="auto"/>
      </w:rPr>
      <w:t xml:space="preserve">  </w:t>
    </w:r>
    <w:r>
      <w:rPr>
        <w:rFonts w:ascii="仿宋" w:hAnsi="仿宋" w:eastAsia="仿宋" w:cs="仿宋"/>
        <w:spacing w:val="-27"/>
        <w:sz w:val="18"/>
        <w:szCs w:val="18"/>
        <w:u w:val="single" w:color="auto"/>
      </w:rPr>
      <w:t>内圣</w:t>
    </w:r>
    <w:r>
      <w:rPr>
        <w:rFonts w:ascii="仿宋" w:hAnsi="仿宋" w:eastAsia="仿宋" w:cs="仿宋"/>
        <w:spacing w:val="29"/>
        <w:sz w:val="18"/>
        <w:szCs w:val="18"/>
        <w:u w:val="single" w:color="auto"/>
      </w:rPr>
      <w:t xml:space="preserve"> </w:t>
    </w:r>
    <w:r>
      <w:rPr>
        <w:rFonts w:ascii="仿宋" w:hAnsi="仿宋" w:eastAsia="仿宋" w:cs="仿宋"/>
        <w:spacing w:val="-27"/>
        <w:sz w:val="18"/>
        <w:szCs w:val="18"/>
        <w:u w:val="single" w:color="auto"/>
      </w:rPr>
      <w:t>·下</w:t>
    </w:r>
    <w:r>
      <w:rPr>
        <w:rFonts w:ascii="仿宋" w:hAnsi="仿宋" w:eastAsia="仿宋" w:cs="仿宋"/>
        <w:sz w:val="18"/>
        <w:szCs w:val="18"/>
        <w:u w:val="single" w:color="auto"/>
      </w:rPr>
      <w:t xml:space="preserve">                                                                            </w:t>
    </w:r>
  </w:p>
</w:hdr>
</file>

<file path=word/header2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AFAFF7">
    <w:pPr>
      <w:tabs>
        <w:tab w:val="left" w:pos="6329"/>
      </w:tabs>
      <w:spacing w:before="46" w:line="222" w:lineRule="auto"/>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7"/>
        <w:sz w:val="18"/>
        <w:szCs w:val="18"/>
        <w:u w:val="single" w:color="auto"/>
      </w:rPr>
      <w:t>第三章</w:t>
    </w:r>
    <w:r>
      <w:rPr>
        <w:rFonts w:ascii="仿宋" w:hAnsi="仿宋" w:eastAsia="仿宋" w:cs="仿宋"/>
        <w:spacing w:val="14"/>
        <w:sz w:val="18"/>
        <w:szCs w:val="18"/>
        <w:u w:val="single" w:color="auto"/>
      </w:rPr>
      <w:t xml:space="preserve">  </w:t>
    </w:r>
    <w:r>
      <w:rPr>
        <w:rFonts w:ascii="仿宋" w:hAnsi="仿宋" w:eastAsia="仿宋" w:cs="仿宋"/>
        <w:spacing w:val="-7"/>
        <w:sz w:val="18"/>
        <w:szCs w:val="18"/>
        <w:u w:val="single" w:color="auto"/>
      </w:rPr>
      <w:t>人生的主观方法</w:t>
    </w:r>
  </w:p>
</w:hdr>
</file>

<file path=word/header2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49F217">
    <w:pPr>
      <w:spacing w:before="46" w:line="222" w:lineRule="auto"/>
      <w:ind w:left="39"/>
      <w:rPr>
        <w:rFonts w:ascii="仿宋" w:hAnsi="仿宋" w:eastAsia="仿宋" w:cs="仿宋"/>
        <w:sz w:val="18"/>
        <w:szCs w:val="18"/>
      </w:rPr>
    </w:pPr>
    <w:r>
      <w:rPr>
        <w:rFonts w:ascii="仿宋" w:hAnsi="仿宋" w:eastAsia="仿宋" w:cs="仿宋"/>
        <w:spacing w:val="-27"/>
        <w:sz w:val="18"/>
        <w:szCs w:val="18"/>
        <w:u w:val="single" w:color="auto"/>
      </w:rPr>
      <w:t>第二篇</w:t>
    </w:r>
    <w:r>
      <w:rPr>
        <w:rFonts w:ascii="仿宋" w:hAnsi="仿宋" w:eastAsia="仿宋" w:cs="仿宋"/>
        <w:spacing w:val="24"/>
        <w:sz w:val="18"/>
        <w:szCs w:val="18"/>
        <w:u w:val="single" w:color="auto"/>
      </w:rPr>
      <w:t xml:space="preserve">  </w:t>
    </w:r>
    <w:r>
      <w:rPr>
        <w:rFonts w:ascii="仿宋" w:hAnsi="仿宋" w:eastAsia="仿宋" w:cs="仿宋"/>
        <w:spacing w:val="-27"/>
        <w:sz w:val="18"/>
        <w:szCs w:val="18"/>
        <w:u w:val="single" w:color="auto"/>
      </w:rPr>
      <w:t>内圣</w:t>
    </w:r>
    <w:r>
      <w:rPr>
        <w:rFonts w:ascii="仿宋" w:hAnsi="仿宋" w:eastAsia="仿宋" w:cs="仿宋"/>
        <w:spacing w:val="29"/>
        <w:sz w:val="18"/>
        <w:szCs w:val="18"/>
        <w:u w:val="single" w:color="auto"/>
      </w:rPr>
      <w:t xml:space="preserve"> </w:t>
    </w:r>
    <w:r>
      <w:rPr>
        <w:rFonts w:ascii="仿宋" w:hAnsi="仿宋" w:eastAsia="仿宋" w:cs="仿宋"/>
        <w:spacing w:val="-27"/>
        <w:sz w:val="18"/>
        <w:szCs w:val="18"/>
        <w:u w:val="single" w:color="auto"/>
      </w:rPr>
      <w:t>·下</w:t>
    </w:r>
    <w:r>
      <w:rPr>
        <w:rFonts w:ascii="仿宋" w:hAnsi="仿宋" w:eastAsia="仿宋" w:cs="仿宋"/>
        <w:sz w:val="18"/>
        <w:szCs w:val="18"/>
        <w:u w:val="single" w:color="auto"/>
      </w:rPr>
      <w:t xml:space="preserve">                                                                            </w:t>
    </w:r>
  </w:p>
</w:hdr>
</file>

<file path=word/header2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010C8D">
    <w:pPr>
      <w:tabs>
        <w:tab w:val="left" w:pos="6329"/>
      </w:tabs>
      <w:spacing w:before="46" w:line="222" w:lineRule="auto"/>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7"/>
        <w:sz w:val="18"/>
        <w:szCs w:val="18"/>
        <w:u w:val="single" w:color="auto"/>
      </w:rPr>
      <w:t>第三章</w:t>
    </w:r>
    <w:r>
      <w:rPr>
        <w:rFonts w:ascii="仿宋" w:hAnsi="仿宋" w:eastAsia="仿宋" w:cs="仿宋"/>
        <w:spacing w:val="14"/>
        <w:sz w:val="18"/>
        <w:szCs w:val="18"/>
        <w:u w:val="single" w:color="auto"/>
      </w:rPr>
      <w:t xml:space="preserve">  </w:t>
    </w:r>
    <w:r>
      <w:rPr>
        <w:rFonts w:ascii="仿宋" w:hAnsi="仿宋" w:eastAsia="仿宋" w:cs="仿宋"/>
        <w:spacing w:val="-7"/>
        <w:sz w:val="18"/>
        <w:szCs w:val="18"/>
        <w:u w:val="single" w:color="auto"/>
      </w:rPr>
      <w:t>人生的主观方法</w:t>
    </w:r>
  </w:p>
</w:hdr>
</file>

<file path=word/header2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03AD6E">
    <w:pPr>
      <w:spacing w:before="46" w:line="222" w:lineRule="auto"/>
      <w:ind w:left="39"/>
      <w:rPr>
        <w:rFonts w:ascii="仿宋" w:hAnsi="仿宋" w:eastAsia="仿宋" w:cs="仿宋"/>
        <w:sz w:val="18"/>
        <w:szCs w:val="18"/>
      </w:rPr>
    </w:pPr>
    <w:r>
      <w:rPr>
        <w:rFonts w:ascii="仿宋" w:hAnsi="仿宋" w:eastAsia="仿宋" w:cs="仿宋"/>
        <w:spacing w:val="-27"/>
        <w:sz w:val="18"/>
        <w:szCs w:val="18"/>
        <w:u w:val="single" w:color="auto"/>
      </w:rPr>
      <w:t>第二篇</w:t>
    </w:r>
    <w:r>
      <w:rPr>
        <w:rFonts w:ascii="仿宋" w:hAnsi="仿宋" w:eastAsia="仿宋" w:cs="仿宋"/>
        <w:spacing w:val="24"/>
        <w:sz w:val="18"/>
        <w:szCs w:val="18"/>
        <w:u w:val="single" w:color="auto"/>
      </w:rPr>
      <w:t xml:space="preserve">  </w:t>
    </w:r>
    <w:r>
      <w:rPr>
        <w:rFonts w:ascii="仿宋" w:hAnsi="仿宋" w:eastAsia="仿宋" w:cs="仿宋"/>
        <w:spacing w:val="-27"/>
        <w:sz w:val="18"/>
        <w:szCs w:val="18"/>
        <w:u w:val="single" w:color="auto"/>
      </w:rPr>
      <w:t>内圣</w:t>
    </w:r>
    <w:r>
      <w:rPr>
        <w:rFonts w:ascii="仿宋" w:hAnsi="仿宋" w:eastAsia="仿宋" w:cs="仿宋"/>
        <w:spacing w:val="29"/>
        <w:sz w:val="18"/>
        <w:szCs w:val="18"/>
        <w:u w:val="single" w:color="auto"/>
      </w:rPr>
      <w:t xml:space="preserve"> </w:t>
    </w:r>
    <w:r>
      <w:rPr>
        <w:rFonts w:ascii="仿宋" w:hAnsi="仿宋" w:eastAsia="仿宋" w:cs="仿宋"/>
        <w:spacing w:val="-27"/>
        <w:sz w:val="18"/>
        <w:szCs w:val="18"/>
        <w:u w:val="single" w:color="auto"/>
      </w:rPr>
      <w:t>·下</w:t>
    </w:r>
    <w:r>
      <w:rPr>
        <w:rFonts w:ascii="仿宋" w:hAnsi="仿宋" w:eastAsia="仿宋" w:cs="仿宋"/>
        <w:sz w:val="18"/>
        <w:szCs w:val="18"/>
        <w:u w:val="single" w:color="auto"/>
      </w:rPr>
      <w:t xml:space="preserve">                                                                            </w:t>
    </w:r>
  </w:p>
</w:hdr>
</file>

<file path=word/header2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98838D">
    <w:pPr>
      <w:tabs>
        <w:tab w:val="left" w:pos="6329"/>
      </w:tabs>
      <w:spacing w:before="46" w:line="222" w:lineRule="auto"/>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7"/>
        <w:sz w:val="18"/>
        <w:szCs w:val="18"/>
        <w:u w:val="single" w:color="auto"/>
      </w:rPr>
      <w:t>第三章</w:t>
    </w:r>
    <w:r>
      <w:rPr>
        <w:rFonts w:ascii="仿宋" w:hAnsi="仿宋" w:eastAsia="仿宋" w:cs="仿宋"/>
        <w:spacing w:val="14"/>
        <w:sz w:val="18"/>
        <w:szCs w:val="18"/>
        <w:u w:val="single" w:color="auto"/>
      </w:rPr>
      <w:t xml:space="preserve">  </w:t>
    </w:r>
    <w:r>
      <w:rPr>
        <w:rFonts w:ascii="仿宋" w:hAnsi="仿宋" w:eastAsia="仿宋" w:cs="仿宋"/>
        <w:spacing w:val="-7"/>
        <w:sz w:val="18"/>
        <w:szCs w:val="18"/>
        <w:u w:val="single" w:color="auto"/>
      </w:rPr>
      <w:t>人生的主观方法</w:t>
    </w:r>
  </w:p>
</w:hdr>
</file>

<file path=word/header2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1E8038">
    <w:pPr>
      <w:spacing w:before="46" w:line="222" w:lineRule="auto"/>
      <w:ind w:left="26"/>
      <w:rPr>
        <w:rFonts w:ascii="仿宋" w:hAnsi="仿宋" w:eastAsia="仿宋" w:cs="仿宋"/>
        <w:sz w:val="18"/>
        <w:szCs w:val="18"/>
      </w:rPr>
    </w:pPr>
    <w:r>
      <w:rPr>
        <w:rFonts w:ascii="仿宋" w:hAnsi="仿宋" w:eastAsia="仿宋" w:cs="仿宋"/>
        <w:spacing w:val="-27"/>
        <w:sz w:val="18"/>
        <w:szCs w:val="18"/>
        <w:u w:val="single" w:color="auto"/>
      </w:rPr>
      <w:t>第二篇</w:t>
    </w:r>
    <w:r>
      <w:rPr>
        <w:rFonts w:ascii="仿宋" w:hAnsi="仿宋" w:eastAsia="仿宋" w:cs="仿宋"/>
        <w:spacing w:val="24"/>
        <w:sz w:val="18"/>
        <w:szCs w:val="18"/>
        <w:u w:val="single" w:color="auto"/>
      </w:rPr>
      <w:t xml:space="preserve">  </w:t>
    </w:r>
    <w:r>
      <w:rPr>
        <w:rFonts w:ascii="仿宋" w:hAnsi="仿宋" w:eastAsia="仿宋" w:cs="仿宋"/>
        <w:spacing w:val="-27"/>
        <w:sz w:val="18"/>
        <w:szCs w:val="18"/>
        <w:u w:val="single" w:color="auto"/>
      </w:rPr>
      <w:t>内圣</w:t>
    </w:r>
    <w:r>
      <w:rPr>
        <w:rFonts w:ascii="仿宋" w:hAnsi="仿宋" w:eastAsia="仿宋" w:cs="仿宋"/>
        <w:spacing w:val="29"/>
        <w:sz w:val="18"/>
        <w:szCs w:val="18"/>
        <w:u w:val="single" w:color="auto"/>
      </w:rPr>
      <w:t xml:space="preserve"> </w:t>
    </w:r>
    <w:r>
      <w:rPr>
        <w:rFonts w:ascii="仿宋" w:hAnsi="仿宋" w:eastAsia="仿宋" w:cs="仿宋"/>
        <w:spacing w:val="-27"/>
        <w:sz w:val="18"/>
        <w:szCs w:val="18"/>
        <w:u w:val="single" w:color="auto"/>
      </w:rPr>
      <w:t>·下</w:t>
    </w:r>
    <w:r>
      <w:rPr>
        <w:rFonts w:ascii="仿宋" w:hAnsi="仿宋" w:eastAsia="仿宋" w:cs="仿宋"/>
        <w:sz w:val="18"/>
        <w:szCs w:val="18"/>
        <w:u w:val="single" w:color="auto"/>
      </w:rPr>
      <w:t xml:space="preserve">                                                                            </w:t>
    </w:r>
  </w:p>
</w:hdr>
</file>

<file path=word/header2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AF3001">
    <w:pPr>
      <w:tabs>
        <w:tab w:val="left" w:pos="6332"/>
      </w:tabs>
      <w:spacing w:before="46" w:line="222" w:lineRule="auto"/>
      <w:ind w:left="5"/>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7"/>
        <w:sz w:val="18"/>
        <w:szCs w:val="18"/>
        <w:u w:val="single" w:color="auto"/>
      </w:rPr>
      <w:t>第三章</w:t>
    </w:r>
    <w:r>
      <w:rPr>
        <w:rFonts w:ascii="仿宋" w:hAnsi="仿宋" w:eastAsia="仿宋" w:cs="仿宋"/>
        <w:spacing w:val="16"/>
        <w:sz w:val="18"/>
        <w:szCs w:val="18"/>
        <w:u w:val="single" w:color="auto"/>
      </w:rPr>
      <w:t xml:space="preserve">  </w:t>
    </w:r>
    <w:r>
      <w:rPr>
        <w:rFonts w:ascii="仿宋" w:hAnsi="仿宋" w:eastAsia="仿宋" w:cs="仿宋"/>
        <w:spacing w:val="-7"/>
        <w:sz w:val="18"/>
        <w:szCs w:val="18"/>
        <w:u w:val="single" w:color="auto"/>
      </w:rPr>
      <w:t>人生的主观方法</w:t>
    </w:r>
  </w:p>
</w:hdr>
</file>

<file path=word/header2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FFA56B">
    <w:pPr>
      <w:spacing w:before="46" w:line="222" w:lineRule="auto"/>
      <w:ind w:left="39"/>
      <w:rPr>
        <w:rFonts w:ascii="仿宋" w:hAnsi="仿宋" w:eastAsia="仿宋" w:cs="仿宋"/>
        <w:sz w:val="18"/>
        <w:szCs w:val="18"/>
      </w:rPr>
    </w:pPr>
    <w:r>
      <w:rPr>
        <w:rFonts w:ascii="仿宋" w:hAnsi="仿宋" w:eastAsia="仿宋" w:cs="仿宋"/>
        <w:spacing w:val="-27"/>
        <w:sz w:val="18"/>
        <w:szCs w:val="18"/>
        <w:u w:val="single" w:color="auto"/>
      </w:rPr>
      <w:t>第二篇</w:t>
    </w:r>
    <w:r>
      <w:rPr>
        <w:rFonts w:ascii="仿宋" w:hAnsi="仿宋" w:eastAsia="仿宋" w:cs="仿宋"/>
        <w:spacing w:val="24"/>
        <w:sz w:val="18"/>
        <w:szCs w:val="18"/>
        <w:u w:val="single" w:color="auto"/>
      </w:rPr>
      <w:t xml:space="preserve">  </w:t>
    </w:r>
    <w:r>
      <w:rPr>
        <w:rFonts w:ascii="仿宋" w:hAnsi="仿宋" w:eastAsia="仿宋" w:cs="仿宋"/>
        <w:spacing w:val="-27"/>
        <w:sz w:val="18"/>
        <w:szCs w:val="18"/>
        <w:u w:val="single" w:color="auto"/>
      </w:rPr>
      <w:t>内圣</w:t>
    </w:r>
    <w:r>
      <w:rPr>
        <w:rFonts w:ascii="仿宋" w:hAnsi="仿宋" w:eastAsia="仿宋" w:cs="仿宋"/>
        <w:spacing w:val="29"/>
        <w:sz w:val="18"/>
        <w:szCs w:val="18"/>
        <w:u w:val="single" w:color="auto"/>
      </w:rPr>
      <w:t xml:space="preserve"> </w:t>
    </w:r>
    <w:r>
      <w:rPr>
        <w:rFonts w:ascii="仿宋" w:hAnsi="仿宋" w:eastAsia="仿宋" w:cs="仿宋"/>
        <w:spacing w:val="-27"/>
        <w:sz w:val="18"/>
        <w:szCs w:val="18"/>
        <w:u w:val="single" w:color="auto"/>
      </w:rPr>
      <w:t>·下</w:t>
    </w:r>
    <w:r>
      <w:rPr>
        <w:rFonts w:ascii="仿宋" w:hAnsi="仿宋" w:eastAsia="仿宋" w:cs="仿宋"/>
        <w:sz w:val="18"/>
        <w:szCs w:val="18"/>
        <w:u w:val="single" w:color="auto"/>
      </w:rPr>
      <w:t xml:space="preserve">                                                                            </w:t>
    </w:r>
  </w:p>
</w:hdr>
</file>

<file path=word/header2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C334E3">
    <w:pPr>
      <w:pStyle w:val="2"/>
      <w:spacing w:line="14" w:lineRule="auto"/>
      <w:rPr>
        <w:sz w:val="2"/>
      </w:rPr>
    </w:pPr>
  </w:p>
</w:hdr>
</file>

<file path=word/header2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B93E65">
    <w:pPr>
      <w:tabs>
        <w:tab w:val="left" w:pos="6689"/>
      </w:tabs>
      <w:spacing w:before="46" w:line="222" w:lineRule="auto"/>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8"/>
        <w:sz w:val="18"/>
        <w:szCs w:val="18"/>
        <w:u w:val="single" w:color="auto"/>
      </w:rPr>
      <w:t>第一章</w:t>
    </w:r>
    <w:r>
      <w:rPr>
        <w:rFonts w:ascii="仿宋" w:hAnsi="仿宋" w:eastAsia="仿宋" w:cs="仿宋"/>
        <w:spacing w:val="12"/>
        <w:sz w:val="18"/>
        <w:szCs w:val="18"/>
        <w:u w:val="single" w:color="auto"/>
      </w:rPr>
      <w:t xml:space="preserve">  </w:t>
    </w:r>
    <w:r>
      <w:rPr>
        <w:rFonts w:ascii="仿宋" w:hAnsi="仿宋" w:eastAsia="仿宋" w:cs="仿宋"/>
        <w:spacing w:val="-8"/>
        <w:sz w:val="18"/>
        <w:szCs w:val="18"/>
        <w:u w:val="single" w:color="auto"/>
      </w:rPr>
      <w:t>社会与组织</w:t>
    </w:r>
  </w:p>
</w:hdr>
</file>

<file path=word/header2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4B6E1A">
    <w:pPr>
      <w:spacing w:before="46" w:line="222" w:lineRule="auto"/>
      <w:ind w:left="39"/>
      <w:rPr>
        <w:rFonts w:ascii="仿宋" w:hAnsi="仿宋" w:eastAsia="仿宋" w:cs="仿宋"/>
        <w:sz w:val="18"/>
        <w:szCs w:val="18"/>
      </w:rPr>
    </w:pPr>
    <w:r>
      <w:rPr>
        <w:rFonts w:ascii="仿宋" w:hAnsi="仿宋" w:eastAsia="仿宋" w:cs="仿宋"/>
        <w:spacing w:val="-24"/>
        <w:sz w:val="18"/>
        <w:szCs w:val="18"/>
        <w:u w:val="single" w:color="auto"/>
      </w:rPr>
      <w:t>第三篇</w:t>
    </w:r>
    <w:r>
      <w:rPr>
        <w:rFonts w:ascii="仿宋" w:hAnsi="仿宋" w:eastAsia="仿宋" w:cs="仿宋"/>
        <w:spacing w:val="7"/>
        <w:sz w:val="18"/>
        <w:szCs w:val="18"/>
        <w:u w:val="single" w:color="auto"/>
      </w:rPr>
      <w:t xml:space="preserve">  </w:t>
    </w:r>
    <w:r>
      <w:rPr>
        <w:rFonts w:ascii="仿宋" w:hAnsi="仿宋" w:eastAsia="仿宋" w:cs="仿宋"/>
        <w:spacing w:val="-24"/>
        <w:sz w:val="18"/>
        <w:szCs w:val="18"/>
        <w:u w:val="single" w:color="auto"/>
      </w:rPr>
      <w:t>外王</w:t>
    </w:r>
    <w:r>
      <w:rPr>
        <w:rFonts w:ascii="仿宋" w:hAnsi="仿宋" w:eastAsia="仿宋" w:cs="仿宋"/>
        <w:spacing w:val="37"/>
        <w:sz w:val="18"/>
        <w:szCs w:val="18"/>
        <w:u w:val="single" w:color="auto"/>
      </w:rPr>
      <w:t xml:space="preserve"> </w:t>
    </w:r>
    <w:r>
      <w:rPr>
        <w:rFonts w:ascii="仿宋" w:hAnsi="仿宋" w:eastAsia="仿宋" w:cs="仿宋"/>
        <w:spacing w:val="-24"/>
        <w:sz w:val="18"/>
        <w:szCs w:val="18"/>
        <w:u w:val="single" w:color="auto"/>
      </w:rPr>
      <w:t>·上</w:t>
    </w:r>
    <w:r>
      <w:rPr>
        <w:rFonts w:ascii="仿宋" w:hAnsi="仿宋" w:eastAsia="仿宋" w:cs="仿宋"/>
        <w:sz w:val="18"/>
        <w:szCs w:val="18"/>
        <w:u w:val="single" w:color="auto"/>
      </w:rPr>
      <w:t xml:space="preserve">                                                                            </w:t>
    </w:r>
  </w:p>
</w:hdr>
</file>

<file path=word/header2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DAECCA">
    <w:pPr>
      <w:tabs>
        <w:tab w:val="left" w:pos="6689"/>
      </w:tabs>
      <w:spacing w:before="46" w:line="222" w:lineRule="auto"/>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8"/>
        <w:sz w:val="18"/>
        <w:szCs w:val="18"/>
        <w:u w:val="single" w:color="auto"/>
      </w:rPr>
      <w:t>第一章</w:t>
    </w:r>
    <w:r>
      <w:rPr>
        <w:rFonts w:ascii="仿宋" w:hAnsi="仿宋" w:eastAsia="仿宋" w:cs="仿宋"/>
        <w:spacing w:val="12"/>
        <w:sz w:val="18"/>
        <w:szCs w:val="18"/>
        <w:u w:val="single" w:color="auto"/>
      </w:rPr>
      <w:t xml:space="preserve">  </w:t>
    </w:r>
    <w:r>
      <w:rPr>
        <w:rFonts w:ascii="仿宋" w:hAnsi="仿宋" w:eastAsia="仿宋" w:cs="仿宋"/>
        <w:spacing w:val="-8"/>
        <w:sz w:val="18"/>
        <w:szCs w:val="18"/>
        <w:u w:val="single" w:color="auto"/>
      </w:rPr>
      <w:t>社会与组织</w:t>
    </w:r>
  </w:p>
</w:hdr>
</file>

<file path=word/header2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8EA755">
    <w:pPr>
      <w:spacing w:before="46" w:line="222" w:lineRule="auto"/>
      <w:ind w:left="26"/>
      <w:rPr>
        <w:rFonts w:ascii="仿宋" w:hAnsi="仿宋" w:eastAsia="仿宋" w:cs="仿宋"/>
        <w:sz w:val="18"/>
        <w:szCs w:val="18"/>
      </w:rPr>
    </w:pPr>
    <w:r>
      <w:rPr>
        <w:rFonts w:ascii="仿宋" w:hAnsi="仿宋" w:eastAsia="仿宋" w:cs="仿宋"/>
        <w:spacing w:val="-24"/>
        <w:sz w:val="18"/>
        <w:szCs w:val="18"/>
        <w:u w:val="single" w:color="auto"/>
      </w:rPr>
      <w:t>第三篇</w:t>
    </w:r>
    <w:r>
      <w:rPr>
        <w:rFonts w:ascii="仿宋" w:hAnsi="仿宋" w:eastAsia="仿宋" w:cs="仿宋"/>
        <w:spacing w:val="7"/>
        <w:sz w:val="18"/>
        <w:szCs w:val="18"/>
        <w:u w:val="single" w:color="auto"/>
      </w:rPr>
      <w:t xml:space="preserve">  </w:t>
    </w:r>
    <w:r>
      <w:rPr>
        <w:rFonts w:ascii="仿宋" w:hAnsi="仿宋" w:eastAsia="仿宋" w:cs="仿宋"/>
        <w:spacing w:val="-24"/>
        <w:sz w:val="18"/>
        <w:szCs w:val="18"/>
        <w:u w:val="single" w:color="auto"/>
      </w:rPr>
      <w:t>外王</w:t>
    </w:r>
    <w:r>
      <w:rPr>
        <w:rFonts w:ascii="仿宋" w:hAnsi="仿宋" w:eastAsia="仿宋" w:cs="仿宋"/>
        <w:spacing w:val="37"/>
        <w:sz w:val="18"/>
        <w:szCs w:val="18"/>
        <w:u w:val="single" w:color="auto"/>
      </w:rPr>
      <w:t xml:space="preserve"> </w:t>
    </w:r>
    <w:r>
      <w:rPr>
        <w:rFonts w:ascii="仿宋" w:hAnsi="仿宋" w:eastAsia="仿宋" w:cs="仿宋"/>
        <w:spacing w:val="-24"/>
        <w:sz w:val="18"/>
        <w:szCs w:val="18"/>
        <w:u w:val="single" w:color="auto"/>
      </w:rPr>
      <w:t>·上</w:t>
    </w:r>
    <w:r>
      <w:rPr>
        <w:rFonts w:ascii="仿宋" w:hAnsi="仿宋" w:eastAsia="仿宋" w:cs="仿宋"/>
        <w:sz w:val="18"/>
        <w:szCs w:val="18"/>
        <w:u w:val="single" w:color="auto"/>
      </w:rPr>
      <w:t xml:space="preserve">                                                                            </w:t>
    </w:r>
  </w:p>
</w:hdr>
</file>

<file path=word/header2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4AE046">
    <w:pPr>
      <w:tabs>
        <w:tab w:val="left" w:pos="6689"/>
      </w:tabs>
      <w:spacing w:before="46" w:line="222" w:lineRule="auto"/>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8"/>
        <w:sz w:val="18"/>
        <w:szCs w:val="18"/>
        <w:u w:val="single" w:color="auto"/>
      </w:rPr>
      <w:t>第一章</w:t>
    </w:r>
    <w:r>
      <w:rPr>
        <w:rFonts w:ascii="仿宋" w:hAnsi="仿宋" w:eastAsia="仿宋" w:cs="仿宋"/>
        <w:spacing w:val="12"/>
        <w:sz w:val="18"/>
        <w:szCs w:val="18"/>
        <w:u w:val="single" w:color="auto"/>
      </w:rPr>
      <w:t xml:space="preserve">  </w:t>
    </w:r>
    <w:r>
      <w:rPr>
        <w:rFonts w:ascii="仿宋" w:hAnsi="仿宋" w:eastAsia="仿宋" w:cs="仿宋"/>
        <w:spacing w:val="-8"/>
        <w:sz w:val="18"/>
        <w:szCs w:val="18"/>
        <w:u w:val="single" w:color="auto"/>
      </w:rPr>
      <w:t>社会与组织</w:t>
    </w:r>
  </w:p>
</w:hdr>
</file>

<file path=word/header2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32E5C1">
    <w:pPr>
      <w:spacing w:before="46" w:line="222" w:lineRule="auto"/>
      <w:ind w:left="24"/>
      <w:rPr>
        <w:rFonts w:ascii="仿宋" w:hAnsi="仿宋" w:eastAsia="仿宋" w:cs="仿宋"/>
        <w:sz w:val="18"/>
        <w:szCs w:val="18"/>
      </w:rPr>
    </w:pPr>
    <w:r>
      <w:rPr>
        <w:rFonts w:ascii="仿宋" w:hAnsi="仿宋" w:eastAsia="仿宋" w:cs="仿宋"/>
        <w:spacing w:val="-24"/>
        <w:sz w:val="18"/>
        <w:szCs w:val="18"/>
        <w:u w:val="single" w:color="auto"/>
      </w:rPr>
      <w:t>第三篇</w:t>
    </w:r>
    <w:r>
      <w:rPr>
        <w:rFonts w:ascii="仿宋" w:hAnsi="仿宋" w:eastAsia="仿宋" w:cs="仿宋"/>
        <w:spacing w:val="7"/>
        <w:sz w:val="18"/>
        <w:szCs w:val="18"/>
        <w:u w:val="single" w:color="auto"/>
      </w:rPr>
      <w:t xml:space="preserve">  </w:t>
    </w:r>
    <w:r>
      <w:rPr>
        <w:rFonts w:ascii="仿宋" w:hAnsi="仿宋" w:eastAsia="仿宋" w:cs="仿宋"/>
        <w:spacing w:val="-24"/>
        <w:sz w:val="18"/>
        <w:szCs w:val="18"/>
        <w:u w:val="single" w:color="auto"/>
      </w:rPr>
      <w:t>外王</w:t>
    </w:r>
    <w:r>
      <w:rPr>
        <w:rFonts w:ascii="仿宋" w:hAnsi="仿宋" w:eastAsia="仿宋" w:cs="仿宋"/>
        <w:spacing w:val="37"/>
        <w:sz w:val="18"/>
        <w:szCs w:val="18"/>
        <w:u w:val="single" w:color="auto"/>
      </w:rPr>
      <w:t xml:space="preserve"> </w:t>
    </w:r>
    <w:r>
      <w:rPr>
        <w:rFonts w:ascii="仿宋" w:hAnsi="仿宋" w:eastAsia="仿宋" w:cs="仿宋"/>
        <w:spacing w:val="-24"/>
        <w:sz w:val="18"/>
        <w:szCs w:val="18"/>
        <w:u w:val="single" w:color="auto"/>
      </w:rPr>
      <w:t>·上</w:t>
    </w:r>
    <w:r>
      <w:rPr>
        <w:rFonts w:ascii="仿宋" w:hAnsi="仿宋" w:eastAsia="仿宋" w:cs="仿宋"/>
        <w:sz w:val="18"/>
        <w:szCs w:val="18"/>
        <w:u w:val="single" w:color="auto"/>
      </w:rPr>
      <w:t xml:space="preserve">                                                                            </w:t>
    </w:r>
  </w:p>
</w:hdr>
</file>

<file path=word/header2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32C2DF">
    <w:pPr>
      <w:tabs>
        <w:tab w:val="left" w:pos="6689"/>
      </w:tabs>
      <w:spacing w:before="46" w:line="222" w:lineRule="auto"/>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8"/>
        <w:sz w:val="18"/>
        <w:szCs w:val="18"/>
        <w:u w:val="single" w:color="auto"/>
      </w:rPr>
      <w:t>第一章</w:t>
    </w:r>
    <w:r>
      <w:rPr>
        <w:rFonts w:ascii="仿宋" w:hAnsi="仿宋" w:eastAsia="仿宋" w:cs="仿宋"/>
        <w:spacing w:val="12"/>
        <w:sz w:val="18"/>
        <w:szCs w:val="18"/>
        <w:u w:val="single" w:color="auto"/>
      </w:rPr>
      <w:t xml:space="preserve">  </w:t>
    </w:r>
    <w:r>
      <w:rPr>
        <w:rFonts w:ascii="仿宋" w:hAnsi="仿宋" w:eastAsia="仿宋" w:cs="仿宋"/>
        <w:spacing w:val="-8"/>
        <w:sz w:val="18"/>
        <w:szCs w:val="18"/>
        <w:u w:val="single" w:color="auto"/>
      </w:rPr>
      <w:t>社会与组织</w:t>
    </w:r>
  </w:p>
</w:hdr>
</file>

<file path=word/header2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F822A9">
    <w:pPr>
      <w:spacing w:before="46" w:line="222" w:lineRule="auto"/>
      <w:ind w:left="42"/>
      <w:rPr>
        <w:rFonts w:ascii="仿宋" w:hAnsi="仿宋" w:eastAsia="仿宋" w:cs="仿宋"/>
        <w:sz w:val="18"/>
        <w:szCs w:val="18"/>
      </w:rPr>
    </w:pPr>
    <w:r>
      <w:rPr>
        <w:rFonts w:ascii="仿宋" w:hAnsi="仿宋" w:eastAsia="仿宋" w:cs="仿宋"/>
        <w:spacing w:val="-24"/>
        <w:sz w:val="18"/>
        <w:szCs w:val="18"/>
        <w:u w:val="single" w:color="auto"/>
      </w:rPr>
      <w:t>第三篇</w:t>
    </w:r>
    <w:r>
      <w:rPr>
        <w:rFonts w:ascii="仿宋" w:hAnsi="仿宋" w:eastAsia="仿宋" w:cs="仿宋"/>
        <w:spacing w:val="7"/>
        <w:sz w:val="18"/>
        <w:szCs w:val="18"/>
        <w:u w:val="single" w:color="auto"/>
      </w:rPr>
      <w:t xml:space="preserve">  </w:t>
    </w:r>
    <w:r>
      <w:rPr>
        <w:rFonts w:ascii="仿宋" w:hAnsi="仿宋" w:eastAsia="仿宋" w:cs="仿宋"/>
        <w:spacing w:val="-24"/>
        <w:sz w:val="18"/>
        <w:szCs w:val="18"/>
        <w:u w:val="single" w:color="auto"/>
      </w:rPr>
      <w:t>外王</w:t>
    </w:r>
    <w:r>
      <w:rPr>
        <w:rFonts w:ascii="仿宋" w:hAnsi="仿宋" w:eastAsia="仿宋" w:cs="仿宋"/>
        <w:spacing w:val="37"/>
        <w:sz w:val="18"/>
        <w:szCs w:val="18"/>
        <w:u w:val="single" w:color="auto"/>
      </w:rPr>
      <w:t xml:space="preserve"> </w:t>
    </w:r>
    <w:r>
      <w:rPr>
        <w:rFonts w:ascii="仿宋" w:hAnsi="仿宋" w:eastAsia="仿宋" w:cs="仿宋"/>
        <w:spacing w:val="-24"/>
        <w:sz w:val="18"/>
        <w:szCs w:val="18"/>
        <w:u w:val="single" w:color="auto"/>
      </w:rPr>
      <w:t>·上</w:t>
    </w:r>
    <w:r>
      <w:rPr>
        <w:rFonts w:ascii="仿宋" w:hAnsi="仿宋" w:eastAsia="仿宋" w:cs="仿宋"/>
        <w:sz w:val="18"/>
        <w:szCs w:val="18"/>
        <w:u w:val="single" w:color="auto"/>
      </w:rPr>
      <w:t xml:space="preserve">                                                                            </w:t>
    </w:r>
  </w:p>
</w:hdr>
</file>

<file path=word/header2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CC8444">
    <w:pPr>
      <w:tabs>
        <w:tab w:val="left" w:pos="6689"/>
      </w:tabs>
      <w:spacing w:before="46" w:line="222" w:lineRule="auto"/>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8"/>
        <w:sz w:val="18"/>
        <w:szCs w:val="18"/>
        <w:u w:val="single" w:color="auto"/>
      </w:rPr>
      <w:t>第一章</w:t>
    </w:r>
    <w:r>
      <w:rPr>
        <w:rFonts w:ascii="仿宋" w:hAnsi="仿宋" w:eastAsia="仿宋" w:cs="仿宋"/>
        <w:spacing w:val="11"/>
        <w:sz w:val="18"/>
        <w:szCs w:val="18"/>
        <w:u w:val="single" w:color="auto"/>
      </w:rPr>
      <w:t xml:space="preserve">  </w:t>
    </w:r>
    <w:r>
      <w:rPr>
        <w:rFonts w:ascii="仿宋" w:hAnsi="仿宋" w:eastAsia="仿宋" w:cs="仿宋"/>
        <w:spacing w:val="-8"/>
        <w:sz w:val="18"/>
        <w:szCs w:val="18"/>
        <w:u w:val="single" w:color="auto"/>
      </w:rPr>
      <w:t>社会与组织</w:t>
    </w:r>
  </w:p>
</w:hdr>
</file>

<file path=word/header2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C61D18">
    <w:pPr>
      <w:spacing w:before="46" w:line="222" w:lineRule="auto"/>
      <w:ind w:left="26"/>
      <w:rPr>
        <w:rFonts w:ascii="仿宋" w:hAnsi="仿宋" w:eastAsia="仿宋" w:cs="仿宋"/>
        <w:sz w:val="18"/>
        <w:szCs w:val="18"/>
      </w:rPr>
    </w:pPr>
    <w:r>
      <w:rPr>
        <w:rFonts w:ascii="仿宋" w:hAnsi="仿宋" w:eastAsia="仿宋" w:cs="仿宋"/>
        <w:spacing w:val="-24"/>
        <w:sz w:val="18"/>
        <w:szCs w:val="18"/>
        <w:u w:val="single" w:color="auto"/>
      </w:rPr>
      <w:t>第三篇</w:t>
    </w:r>
    <w:r>
      <w:rPr>
        <w:rFonts w:ascii="仿宋" w:hAnsi="仿宋" w:eastAsia="仿宋" w:cs="仿宋"/>
        <w:spacing w:val="7"/>
        <w:sz w:val="18"/>
        <w:szCs w:val="18"/>
        <w:u w:val="single" w:color="auto"/>
      </w:rPr>
      <w:t xml:space="preserve">  </w:t>
    </w:r>
    <w:r>
      <w:rPr>
        <w:rFonts w:ascii="仿宋" w:hAnsi="仿宋" w:eastAsia="仿宋" w:cs="仿宋"/>
        <w:spacing w:val="-24"/>
        <w:sz w:val="18"/>
        <w:szCs w:val="18"/>
        <w:u w:val="single" w:color="auto"/>
      </w:rPr>
      <w:t>外王</w:t>
    </w:r>
    <w:r>
      <w:rPr>
        <w:rFonts w:ascii="仿宋" w:hAnsi="仿宋" w:eastAsia="仿宋" w:cs="仿宋"/>
        <w:spacing w:val="37"/>
        <w:sz w:val="18"/>
        <w:szCs w:val="18"/>
        <w:u w:val="single" w:color="auto"/>
      </w:rPr>
      <w:t xml:space="preserve"> </w:t>
    </w:r>
    <w:r>
      <w:rPr>
        <w:rFonts w:ascii="仿宋" w:hAnsi="仿宋" w:eastAsia="仿宋" w:cs="仿宋"/>
        <w:spacing w:val="-24"/>
        <w:sz w:val="18"/>
        <w:szCs w:val="18"/>
        <w:u w:val="single" w:color="auto"/>
      </w:rPr>
      <w:t>·上</w:t>
    </w:r>
    <w:r>
      <w:rPr>
        <w:rFonts w:ascii="仿宋" w:hAnsi="仿宋" w:eastAsia="仿宋" w:cs="仿宋"/>
        <w:sz w:val="18"/>
        <w:szCs w:val="18"/>
        <w:u w:val="single" w:color="auto"/>
      </w:rPr>
      <w:t xml:space="preserve">                                                                            </w:t>
    </w:r>
  </w:p>
</w:hdr>
</file>

<file path=word/header2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38F45D">
    <w:pPr>
      <w:tabs>
        <w:tab w:val="left" w:pos="6689"/>
      </w:tabs>
      <w:spacing w:before="46" w:line="222" w:lineRule="auto"/>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7"/>
        <w:sz w:val="18"/>
        <w:szCs w:val="18"/>
        <w:u w:val="single" w:color="auto"/>
      </w:rPr>
      <w:t>第一章</w:t>
    </w:r>
    <w:r>
      <w:rPr>
        <w:rFonts w:ascii="仿宋" w:hAnsi="仿宋" w:eastAsia="仿宋" w:cs="仿宋"/>
        <w:spacing w:val="8"/>
        <w:sz w:val="18"/>
        <w:szCs w:val="18"/>
        <w:u w:val="single" w:color="auto"/>
      </w:rPr>
      <w:t xml:space="preserve">  </w:t>
    </w:r>
    <w:r>
      <w:rPr>
        <w:rFonts w:ascii="仿宋" w:hAnsi="仿宋" w:eastAsia="仿宋" w:cs="仿宋"/>
        <w:spacing w:val="-7"/>
        <w:sz w:val="18"/>
        <w:szCs w:val="18"/>
        <w:u w:val="single" w:color="auto"/>
      </w:rPr>
      <w:t>社会与组织</w:t>
    </w:r>
  </w:p>
</w:hdr>
</file>

<file path=word/header2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477951">
    <w:pPr>
      <w:spacing w:before="46" w:line="222" w:lineRule="auto"/>
      <w:ind w:left="39"/>
      <w:rPr>
        <w:rFonts w:ascii="仿宋" w:hAnsi="仿宋" w:eastAsia="仿宋" w:cs="仿宋"/>
        <w:sz w:val="18"/>
        <w:szCs w:val="18"/>
      </w:rPr>
    </w:pPr>
    <w:r>
      <w:rPr>
        <w:rFonts w:ascii="仿宋" w:hAnsi="仿宋" w:eastAsia="仿宋" w:cs="仿宋"/>
        <w:spacing w:val="-24"/>
        <w:sz w:val="18"/>
        <w:szCs w:val="18"/>
        <w:u w:val="single" w:color="auto"/>
      </w:rPr>
      <w:t>第三篇</w:t>
    </w:r>
    <w:r>
      <w:rPr>
        <w:rFonts w:ascii="仿宋" w:hAnsi="仿宋" w:eastAsia="仿宋" w:cs="仿宋"/>
        <w:spacing w:val="7"/>
        <w:sz w:val="18"/>
        <w:szCs w:val="18"/>
        <w:u w:val="single" w:color="auto"/>
      </w:rPr>
      <w:t xml:space="preserve">  </w:t>
    </w:r>
    <w:r>
      <w:rPr>
        <w:rFonts w:ascii="仿宋" w:hAnsi="仿宋" w:eastAsia="仿宋" w:cs="仿宋"/>
        <w:spacing w:val="-24"/>
        <w:sz w:val="18"/>
        <w:szCs w:val="18"/>
        <w:u w:val="single" w:color="auto"/>
      </w:rPr>
      <w:t>外王</w:t>
    </w:r>
    <w:r>
      <w:rPr>
        <w:rFonts w:ascii="仿宋" w:hAnsi="仿宋" w:eastAsia="仿宋" w:cs="仿宋"/>
        <w:spacing w:val="37"/>
        <w:sz w:val="18"/>
        <w:szCs w:val="18"/>
        <w:u w:val="single" w:color="auto"/>
      </w:rPr>
      <w:t xml:space="preserve"> </w:t>
    </w:r>
    <w:r>
      <w:rPr>
        <w:rFonts w:ascii="仿宋" w:hAnsi="仿宋" w:eastAsia="仿宋" w:cs="仿宋"/>
        <w:spacing w:val="-24"/>
        <w:sz w:val="18"/>
        <w:szCs w:val="18"/>
        <w:u w:val="single" w:color="auto"/>
      </w:rPr>
      <w:t>·上</w:t>
    </w:r>
    <w:r>
      <w:rPr>
        <w:rFonts w:ascii="仿宋" w:hAnsi="仿宋" w:eastAsia="仿宋" w:cs="仿宋"/>
        <w:sz w:val="18"/>
        <w:szCs w:val="18"/>
        <w:u w:val="single" w:color="auto"/>
      </w:rPr>
      <w:t xml:space="preserve">                                                                            </w:t>
    </w:r>
  </w:p>
</w:hdr>
</file>

<file path=word/header2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34A928">
    <w:pPr>
      <w:tabs>
        <w:tab w:val="left" w:pos="6689"/>
      </w:tabs>
      <w:spacing w:before="46" w:line="222" w:lineRule="auto"/>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8"/>
        <w:sz w:val="18"/>
        <w:szCs w:val="18"/>
        <w:u w:val="single" w:color="auto"/>
      </w:rPr>
      <w:t>第一章</w:t>
    </w:r>
    <w:r>
      <w:rPr>
        <w:rFonts w:ascii="仿宋" w:hAnsi="仿宋" w:eastAsia="仿宋" w:cs="仿宋"/>
        <w:spacing w:val="12"/>
        <w:sz w:val="18"/>
        <w:szCs w:val="18"/>
        <w:u w:val="single" w:color="auto"/>
      </w:rPr>
      <w:t xml:space="preserve">  </w:t>
    </w:r>
    <w:r>
      <w:rPr>
        <w:rFonts w:ascii="仿宋" w:hAnsi="仿宋" w:eastAsia="仿宋" w:cs="仿宋"/>
        <w:spacing w:val="-8"/>
        <w:sz w:val="18"/>
        <w:szCs w:val="18"/>
        <w:u w:val="single" w:color="auto"/>
      </w:rPr>
      <w:t>社会与组织</w:t>
    </w:r>
  </w:p>
</w:hdr>
</file>

<file path=word/header2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9B2241">
    <w:pPr>
      <w:spacing w:before="46" w:line="222" w:lineRule="auto"/>
      <w:ind w:left="39"/>
      <w:rPr>
        <w:rFonts w:ascii="仿宋" w:hAnsi="仿宋" w:eastAsia="仿宋" w:cs="仿宋"/>
        <w:sz w:val="18"/>
        <w:szCs w:val="18"/>
      </w:rPr>
    </w:pPr>
    <w:r>
      <w:rPr>
        <w:rFonts w:ascii="仿宋" w:hAnsi="仿宋" w:eastAsia="仿宋" w:cs="仿宋"/>
        <w:spacing w:val="-24"/>
        <w:sz w:val="18"/>
        <w:szCs w:val="18"/>
        <w:u w:val="single" w:color="auto"/>
      </w:rPr>
      <w:t>第三篇</w:t>
    </w:r>
    <w:r>
      <w:rPr>
        <w:rFonts w:ascii="仿宋" w:hAnsi="仿宋" w:eastAsia="仿宋" w:cs="仿宋"/>
        <w:spacing w:val="7"/>
        <w:sz w:val="18"/>
        <w:szCs w:val="18"/>
        <w:u w:val="single" w:color="auto"/>
      </w:rPr>
      <w:t xml:space="preserve">  </w:t>
    </w:r>
    <w:r>
      <w:rPr>
        <w:rFonts w:ascii="仿宋" w:hAnsi="仿宋" w:eastAsia="仿宋" w:cs="仿宋"/>
        <w:spacing w:val="-24"/>
        <w:sz w:val="18"/>
        <w:szCs w:val="18"/>
        <w:u w:val="single" w:color="auto"/>
      </w:rPr>
      <w:t>外王</w:t>
    </w:r>
    <w:r>
      <w:rPr>
        <w:rFonts w:ascii="仿宋" w:hAnsi="仿宋" w:eastAsia="仿宋" w:cs="仿宋"/>
        <w:spacing w:val="37"/>
        <w:sz w:val="18"/>
        <w:szCs w:val="18"/>
        <w:u w:val="single" w:color="auto"/>
      </w:rPr>
      <w:t xml:space="preserve"> </w:t>
    </w:r>
    <w:r>
      <w:rPr>
        <w:rFonts w:ascii="仿宋" w:hAnsi="仿宋" w:eastAsia="仿宋" w:cs="仿宋"/>
        <w:spacing w:val="-24"/>
        <w:sz w:val="18"/>
        <w:szCs w:val="18"/>
        <w:u w:val="single" w:color="auto"/>
      </w:rPr>
      <w:t>·上</w:t>
    </w:r>
    <w:r>
      <w:rPr>
        <w:rFonts w:ascii="仿宋" w:hAnsi="仿宋" w:eastAsia="仿宋" w:cs="仿宋"/>
        <w:sz w:val="18"/>
        <w:szCs w:val="18"/>
        <w:u w:val="single" w:color="auto"/>
      </w:rPr>
      <w:t xml:space="preserve">                                                                            </w:t>
    </w:r>
  </w:p>
</w:hdr>
</file>

<file path=word/header2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01B96F">
    <w:pPr>
      <w:tabs>
        <w:tab w:val="left" w:pos="6689"/>
      </w:tabs>
      <w:spacing w:before="46" w:line="222" w:lineRule="auto"/>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8"/>
        <w:sz w:val="18"/>
        <w:szCs w:val="18"/>
        <w:u w:val="single" w:color="auto"/>
      </w:rPr>
      <w:t>第一章</w:t>
    </w:r>
    <w:r>
      <w:rPr>
        <w:rFonts w:ascii="仿宋" w:hAnsi="仿宋" w:eastAsia="仿宋" w:cs="仿宋"/>
        <w:spacing w:val="12"/>
        <w:sz w:val="18"/>
        <w:szCs w:val="18"/>
        <w:u w:val="single" w:color="auto"/>
      </w:rPr>
      <w:t xml:space="preserve">  </w:t>
    </w:r>
    <w:r>
      <w:rPr>
        <w:rFonts w:ascii="仿宋" w:hAnsi="仿宋" w:eastAsia="仿宋" w:cs="仿宋"/>
        <w:spacing w:val="-8"/>
        <w:sz w:val="18"/>
        <w:szCs w:val="18"/>
        <w:u w:val="single" w:color="auto"/>
      </w:rPr>
      <w:t>社会与组织</w:t>
    </w:r>
  </w:p>
</w:hdr>
</file>

<file path=word/header2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3E29D6">
    <w:pPr>
      <w:spacing w:before="46" w:line="222" w:lineRule="auto"/>
      <w:ind w:left="26"/>
      <w:rPr>
        <w:rFonts w:ascii="仿宋" w:hAnsi="仿宋" w:eastAsia="仿宋" w:cs="仿宋"/>
        <w:sz w:val="18"/>
        <w:szCs w:val="18"/>
      </w:rPr>
    </w:pPr>
    <w:r>
      <w:rPr>
        <w:rFonts w:ascii="仿宋" w:hAnsi="仿宋" w:eastAsia="仿宋" w:cs="仿宋"/>
        <w:spacing w:val="-24"/>
        <w:sz w:val="18"/>
        <w:szCs w:val="18"/>
        <w:u w:val="single" w:color="auto"/>
      </w:rPr>
      <w:t>第三篇</w:t>
    </w:r>
    <w:r>
      <w:rPr>
        <w:rFonts w:ascii="仿宋" w:hAnsi="仿宋" w:eastAsia="仿宋" w:cs="仿宋"/>
        <w:spacing w:val="7"/>
        <w:sz w:val="18"/>
        <w:szCs w:val="18"/>
        <w:u w:val="single" w:color="auto"/>
      </w:rPr>
      <w:t xml:space="preserve">  </w:t>
    </w:r>
    <w:r>
      <w:rPr>
        <w:rFonts w:ascii="仿宋" w:hAnsi="仿宋" w:eastAsia="仿宋" w:cs="仿宋"/>
        <w:spacing w:val="-24"/>
        <w:sz w:val="18"/>
        <w:szCs w:val="18"/>
        <w:u w:val="single" w:color="auto"/>
      </w:rPr>
      <w:t>外王</w:t>
    </w:r>
    <w:r>
      <w:rPr>
        <w:rFonts w:ascii="仿宋" w:hAnsi="仿宋" w:eastAsia="仿宋" w:cs="仿宋"/>
        <w:spacing w:val="37"/>
        <w:sz w:val="18"/>
        <w:szCs w:val="18"/>
        <w:u w:val="single" w:color="auto"/>
      </w:rPr>
      <w:t xml:space="preserve"> </w:t>
    </w:r>
    <w:r>
      <w:rPr>
        <w:rFonts w:ascii="仿宋" w:hAnsi="仿宋" w:eastAsia="仿宋" w:cs="仿宋"/>
        <w:spacing w:val="-24"/>
        <w:sz w:val="18"/>
        <w:szCs w:val="18"/>
        <w:u w:val="single" w:color="auto"/>
      </w:rPr>
      <w:t>·上</w:t>
    </w:r>
    <w:r>
      <w:rPr>
        <w:rFonts w:ascii="仿宋" w:hAnsi="仿宋" w:eastAsia="仿宋" w:cs="仿宋"/>
        <w:sz w:val="18"/>
        <w:szCs w:val="18"/>
        <w:u w:val="single" w:color="auto"/>
      </w:rPr>
      <w:t xml:space="preserve">                                                                            </w:t>
    </w:r>
  </w:p>
</w:hdr>
</file>

<file path=word/header2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25CF08">
    <w:pPr>
      <w:tabs>
        <w:tab w:val="left" w:pos="6689"/>
      </w:tabs>
      <w:spacing w:before="46" w:line="222" w:lineRule="auto"/>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8"/>
        <w:sz w:val="18"/>
        <w:szCs w:val="18"/>
        <w:u w:val="single" w:color="auto"/>
      </w:rPr>
      <w:t>第一章</w:t>
    </w:r>
    <w:r>
      <w:rPr>
        <w:rFonts w:ascii="仿宋" w:hAnsi="仿宋" w:eastAsia="仿宋" w:cs="仿宋"/>
        <w:spacing w:val="12"/>
        <w:sz w:val="18"/>
        <w:szCs w:val="18"/>
        <w:u w:val="single" w:color="auto"/>
      </w:rPr>
      <w:t xml:space="preserve">  </w:t>
    </w:r>
    <w:r>
      <w:rPr>
        <w:rFonts w:ascii="仿宋" w:hAnsi="仿宋" w:eastAsia="仿宋" w:cs="仿宋"/>
        <w:spacing w:val="-8"/>
        <w:sz w:val="18"/>
        <w:szCs w:val="18"/>
        <w:u w:val="single" w:color="auto"/>
      </w:rPr>
      <w:t>社会与组织</w:t>
    </w:r>
  </w:p>
</w:hdr>
</file>

<file path=word/header2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877BF1">
    <w:pPr>
      <w:spacing w:before="46" w:line="222" w:lineRule="auto"/>
      <w:ind w:left="26"/>
      <w:rPr>
        <w:rFonts w:ascii="仿宋" w:hAnsi="仿宋" w:eastAsia="仿宋" w:cs="仿宋"/>
        <w:sz w:val="18"/>
        <w:szCs w:val="18"/>
      </w:rPr>
    </w:pPr>
    <w:r>
      <w:rPr>
        <w:rFonts w:ascii="仿宋" w:hAnsi="仿宋" w:eastAsia="仿宋" w:cs="仿宋"/>
        <w:spacing w:val="-24"/>
        <w:sz w:val="18"/>
        <w:szCs w:val="18"/>
        <w:u w:val="single" w:color="auto"/>
      </w:rPr>
      <w:t>第三篇</w:t>
    </w:r>
    <w:r>
      <w:rPr>
        <w:rFonts w:ascii="仿宋" w:hAnsi="仿宋" w:eastAsia="仿宋" w:cs="仿宋"/>
        <w:spacing w:val="7"/>
        <w:sz w:val="18"/>
        <w:szCs w:val="18"/>
        <w:u w:val="single" w:color="auto"/>
      </w:rPr>
      <w:t xml:space="preserve">  </w:t>
    </w:r>
    <w:r>
      <w:rPr>
        <w:rFonts w:ascii="仿宋" w:hAnsi="仿宋" w:eastAsia="仿宋" w:cs="仿宋"/>
        <w:spacing w:val="-24"/>
        <w:sz w:val="18"/>
        <w:szCs w:val="18"/>
        <w:u w:val="single" w:color="auto"/>
      </w:rPr>
      <w:t>外王</w:t>
    </w:r>
    <w:r>
      <w:rPr>
        <w:rFonts w:ascii="仿宋" w:hAnsi="仿宋" w:eastAsia="仿宋" w:cs="仿宋"/>
        <w:spacing w:val="37"/>
        <w:sz w:val="18"/>
        <w:szCs w:val="18"/>
        <w:u w:val="single" w:color="auto"/>
      </w:rPr>
      <w:t xml:space="preserve"> </w:t>
    </w:r>
    <w:r>
      <w:rPr>
        <w:rFonts w:ascii="仿宋" w:hAnsi="仿宋" w:eastAsia="仿宋" w:cs="仿宋"/>
        <w:spacing w:val="-24"/>
        <w:sz w:val="18"/>
        <w:szCs w:val="18"/>
        <w:u w:val="single" w:color="auto"/>
      </w:rPr>
      <w:t>·上</w:t>
    </w:r>
    <w:r>
      <w:rPr>
        <w:rFonts w:ascii="仿宋" w:hAnsi="仿宋" w:eastAsia="仿宋" w:cs="仿宋"/>
        <w:sz w:val="18"/>
        <w:szCs w:val="18"/>
        <w:u w:val="single" w:color="auto"/>
      </w:rPr>
      <w:t xml:space="preserve">                                                                            </w:t>
    </w:r>
  </w:p>
</w:hdr>
</file>

<file path=word/header2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D4ABF9">
    <w:pPr>
      <w:tabs>
        <w:tab w:val="left" w:pos="6689"/>
      </w:tabs>
      <w:spacing w:before="46" w:line="222" w:lineRule="auto"/>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8"/>
        <w:sz w:val="18"/>
        <w:szCs w:val="18"/>
        <w:u w:val="single" w:color="auto"/>
      </w:rPr>
      <w:t>第一章</w:t>
    </w:r>
    <w:r>
      <w:rPr>
        <w:rFonts w:ascii="仿宋" w:hAnsi="仿宋" w:eastAsia="仿宋" w:cs="仿宋"/>
        <w:spacing w:val="12"/>
        <w:sz w:val="18"/>
        <w:szCs w:val="18"/>
        <w:u w:val="single" w:color="auto"/>
      </w:rPr>
      <w:t xml:space="preserve">  </w:t>
    </w:r>
    <w:r>
      <w:rPr>
        <w:rFonts w:ascii="仿宋" w:hAnsi="仿宋" w:eastAsia="仿宋" w:cs="仿宋"/>
        <w:spacing w:val="-8"/>
        <w:sz w:val="18"/>
        <w:szCs w:val="18"/>
        <w:u w:val="single" w:color="auto"/>
      </w:rPr>
      <w:t>社会与组织</w:t>
    </w:r>
  </w:p>
</w:hdr>
</file>

<file path=word/header2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0C3B0D">
    <w:pPr>
      <w:spacing w:before="46" w:line="222" w:lineRule="auto"/>
      <w:ind w:left="39"/>
      <w:rPr>
        <w:rFonts w:ascii="仿宋" w:hAnsi="仿宋" w:eastAsia="仿宋" w:cs="仿宋"/>
        <w:sz w:val="18"/>
        <w:szCs w:val="18"/>
      </w:rPr>
    </w:pPr>
    <w:r>
      <w:rPr>
        <w:rFonts w:ascii="仿宋" w:hAnsi="仿宋" w:eastAsia="仿宋" w:cs="仿宋"/>
        <w:spacing w:val="-24"/>
        <w:sz w:val="18"/>
        <w:szCs w:val="18"/>
        <w:u w:val="single" w:color="auto"/>
      </w:rPr>
      <w:t>第三篇</w:t>
    </w:r>
    <w:r>
      <w:rPr>
        <w:rFonts w:ascii="仿宋" w:hAnsi="仿宋" w:eastAsia="仿宋" w:cs="仿宋"/>
        <w:spacing w:val="7"/>
        <w:sz w:val="18"/>
        <w:szCs w:val="18"/>
        <w:u w:val="single" w:color="auto"/>
      </w:rPr>
      <w:t xml:space="preserve">  </w:t>
    </w:r>
    <w:r>
      <w:rPr>
        <w:rFonts w:ascii="仿宋" w:hAnsi="仿宋" w:eastAsia="仿宋" w:cs="仿宋"/>
        <w:spacing w:val="-24"/>
        <w:sz w:val="18"/>
        <w:szCs w:val="18"/>
        <w:u w:val="single" w:color="auto"/>
      </w:rPr>
      <w:t>外王</w:t>
    </w:r>
    <w:r>
      <w:rPr>
        <w:rFonts w:ascii="仿宋" w:hAnsi="仿宋" w:eastAsia="仿宋" w:cs="仿宋"/>
        <w:spacing w:val="37"/>
        <w:sz w:val="18"/>
        <w:szCs w:val="18"/>
        <w:u w:val="single" w:color="auto"/>
      </w:rPr>
      <w:t xml:space="preserve"> </w:t>
    </w:r>
    <w:r>
      <w:rPr>
        <w:rFonts w:ascii="仿宋" w:hAnsi="仿宋" w:eastAsia="仿宋" w:cs="仿宋"/>
        <w:spacing w:val="-24"/>
        <w:sz w:val="18"/>
        <w:szCs w:val="18"/>
        <w:u w:val="single" w:color="auto"/>
      </w:rPr>
      <w:t>·上</w:t>
    </w:r>
    <w:r>
      <w:rPr>
        <w:rFonts w:ascii="仿宋" w:hAnsi="仿宋" w:eastAsia="仿宋" w:cs="仿宋"/>
        <w:sz w:val="18"/>
        <w:szCs w:val="18"/>
        <w:u w:val="single" w:color="auto"/>
      </w:rPr>
      <w:t xml:space="preserve">                                                                            </w:t>
    </w:r>
  </w:p>
</w:hdr>
</file>

<file path=word/header2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E17FFD">
    <w:pPr>
      <w:tabs>
        <w:tab w:val="left" w:pos="7049"/>
      </w:tabs>
      <w:spacing w:before="46" w:line="222" w:lineRule="auto"/>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10"/>
        <w:sz w:val="18"/>
        <w:szCs w:val="18"/>
        <w:u w:val="single" w:color="auto"/>
      </w:rPr>
      <w:t>第二章</w:t>
    </w:r>
    <w:r>
      <w:rPr>
        <w:rFonts w:ascii="仿宋" w:hAnsi="仿宋" w:eastAsia="仿宋" w:cs="仿宋"/>
        <w:spacing w:val="12"/>
        <w:sz w:val="18"/>
        <w:szCs w:val="18"/>
        <w:u w:val="single" w:color="auto"/>
      </w:rPr>
      <w:t xml:space="preserve">  </w:t>
    </w:r>
    <w:r>
      <w:rPr>
        <w:rFonts w:ascii="仿宋" w:hAnsi="仿宋" w:eastAsia="仿宋" w:cs="仿宋"/>
        <w:spacing w:val="-10"/>
        <w:sz w:val="18"/>
        <w:szCs w:val="18"/>
        <w:u w:val="single" w:color="auto"/>
      </w:rPr>
      <w:t>善与恶</w:t>
    </w:r>
  </w:p>
</w:hdr>
</file>

<file path=word/header2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47D8C9">
    <w:pPr>
      <w:spacing w:before="46" w:line="222" w:lineRule="auto"/>
      <w:ind w:left="24"/>
      <w:rPr>
        <w:rFonts w:ascii="仿宋" w:hAnsi="仿宋" w:eastAsia="仿宋" w:cs="仿宋"/>
        <w:sz w:val="18"/>
        <w:szCs w:val="18"/>
      </w:rPr>
    </w:pPr>
    <w:r>
      <w:rPr>
        <w:rFonts w:ascii="仿宋" w:hAnsi="仿宋" w:eastAsia="仿宋" w:cs="仿宋"/>
        <w:spacing w:val="-24"/>
        <w:sz w:val="18"/>
        <w:szCs w:val="18"/>
        <w:u w:val="single" w:color="auto"/>
      </w:rPr>
      <w:t>第三篇</w:t>
    </w:r>
    <w:r>
      <w:rPr>
        <w:rFonts w:ascii="仿宋" w:hAnsi="仿宋" w:eastAsia="仿宋" w:cs="仿宋"/>
        <w:spacing w:val="7"/>
        <w:sz w:val="18"/>
        <w:szCs w:val="18"/>
        <w:u w:val="single" w:color="auto"/>
      </w:rPr>
      <w:t xml:space="preserve">  </w:t>
    </w:r>
    <w:r>
      <w:rPr>
        <w:rFonts w:ascii="仿宋" w:hAnsi="仿宋" w:eastAsia="仿宋" w:cs="仿宋"/>
        <w:spacing w:val="-24"/>
        <w:sz w:val="18"/>
        <w:szCs w:val="18"/>
        <w:u w:val="single" w:color="auto"/>
      </w:rPr>
      <w:t>外王</w:t>
    </w:r>
    <w:r>
      <w:rPr>
        <w:rFonts w:ascii="仿宋" w:hAnsi="仿宋" w:eastAsia="仿宋" w:cs="仿宋"/>
        <w:spacing w:val="37"/>
        <w:sz w:val="18"/>
        <w:szCs w:val="18"/>
        <w:u w:val="single" w:color="auto"/>
      </w:rPr>
      <w:t xml:space="preserve"> </w:t>
    </w:r>
    <w:r>
      <w:rPr>
        <w:rFonts w:ascii="仿宋" w:hAnsi="仿宋" w:eastAsia="仿宋" w:cs="仿宋"/>
        <w:spacing w:val="-24"/>
        <w:sz w:val="18"/>
        <w:szCs w:val="18"/>
        <w:u w:val="single" w:color="auto"/>
      </w:rPr>
      <w:t>·上</w:t>
    </w:r>
    <w:r>
      <w:rPr>
        <w:rFonts w:ascii="仿宋" w:hAnsi="仿宋" w:eastAsia="仿宋" w:cs="仿宋"/>
        <w:sz w:val="18"/>
        <w:szCs w:val="18"/>
        <w:u w:val="single" w:color="auto"/>
      </w:rPr>
      <w:t xml:space="preserve">                                                                            </w:t>
    </w:r>
  </w:p>
</w:hdr>
</file>

<file path=word/header2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FA42D5">
    <w:pPr>
      <w:tabs>
        <w:tab w:val="left" w:pos="7049"/>
      </w:tabs>
      <w:spacing w:before="46" w:line="222" w:lineRule="auto"/>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10"/>
        <w:sz w:val="18"/>
        <w:szCs w:val="18"/>
        <w:u w:val="single" w:color="auto"/>
      </w:rPr>
      <w:t>第二章</w:t>
    </w:r>
    <w:r>
      <w:rPr>
        <w:rFonts w:ascii="仿宋" w:hAnsi="仿宋" w:eastAsia="仿宋" w:cs="仿宋"/>
        <w:spacing w:val="12"/>
        <w:sz w:val="18"/>
        <w:szCs w:val="18"/>
        <w:u w:val="single" w:color="auto"/>
      </w:rPr>
      <w:t xml:space="preserve">  </w:t>
    </w:r>
    <w:r>
      <w:rPr>
        <w:rFonts w:ascii="仿宋" w:hAnsi="仿宋" w:eastAsia="仿宋" w:cs="仿宋"/>
        <w:spacing w:val="-10"/>
        <w:sz w:val="18"/>
        <w:szCs w:val="18"/>
        <w:u w:val="single" w:color="auto"/>
      </w:rPr>
      <w:t>善与恶</w:t>
    </w:r>
  </w:p>
</w:hdr>
</file>

<file path=word/header2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5421C5">
    <w:pPr>
      <w:spacing w:before="46" w:line="222" w:lineRule="auto"/>
      <w:ind w:left="24"/>
      <w:rPr>
        <w:rFonts w:ascii="仿宋" w:hAnsi="仿宋" w:eastAsia="仿宋" w:cs="仿宋"/>
        <w:sz w:val="18"/>
        <w:szCs w:val="18"/>
      </w:rPr>
    </w:pPr>
    <w:r>
      <w:rPr>
        <w:rFonts w:ascii="仿宋" w:hAnsi="仿宋" w:eastAsia="仿宋" w:cs="仿宋"/>
        <w:spacing w:val="-24"/>
        <w:sz w:val="18"/>
        <w:szCs w:val="18"/>
        <w:u w:val="single" w:color="auto"/>
      </w:rPr>
      <w:t>第三篇</w:t>
    </w:r>
    <w:r>
      <w:rPr>
        <w:rFonts w:ascii="仿宋" w:hAnsi="仿宋" w:eastAsia="仿宋" w:cs="仿宋"/>
        <w:spacing w:val="7"/>
        <w:sz w:val="18"/>
        <w:szCs w:val="18"/>
        <w:u w:val="single" w:color="auto"/>
      </w:rPr>
      <w:t xml:space="preserve">  </w:t>
    </w:r>
    <w:r>
      <w:rPr>
        <w:rFonts w:ascii="仿宋" w:hAnsi="仿宋" w:eastAsia="仿宋" w:cs="仿宋"/>
        <w:spacing w:val="-24"/>
        <w:sz w:val="18"/>
        <w:szCs w:val="18"/>
        <w:u w:val="single" w:color="auto"/>
      </w:rPr>
      <w:t>外王</w:t>
    </w:r>
    <w:r>
      <w:rPr>
        <w:rFonts w:ascii="仿宋" w:hAnsi="仿宋" w:eastAsia="仿宋" w:cs="仿宋"/>
        <w:spacing w:val="37"/>
        <w:sz w:val="18"/>
        <w:szCs w:val="18"/>
        <w:u w:val="single" w:color="auto"/>
      </w:rPr>
      <w:t xml:space="preserve"> </w:t>
    </w:r>
    <w:r>
      <w:rPr>
        <w:rFonts w:ascii="仿宋" w:hAnsi="仿宋" w:eastAsia="仿宋" w:cs="仿宋"/>
        <w:spacing w:val="-24"/>
        <w:sz w:val="18"/>
        <w:szCs w:val="18"/>
        <w:u w:val="single" w:color="auto"/>
      </w:rPr>
      <w:t>·上</w:t>
    </w:r>
    <w:r>
      <w:rPr>
        <w:rFonts w:ascii="仿宋" w:hAnsi="仿宋" w:eastAsia="仿宋" w:cs="仿宋"/>
        <w:sz w:val="18"/>
        <w:szCs w:val="18"/>
        <w:u w:val="single" w:color="auto"/>
      </w:rPr>
      <w:t xml:space="preserve">                                                                            </w:t>
    </w:r>
  </w:p>
</w:hdr>
</file>

<file path=word/header2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9896B0">
    <w:pPr>
      <w:tabs>
        <w:tab w:val="left" w:pos="7049"/>
      </w:tabs>
      <w:spacing w:before="46" w:line="222" w:lineRule="auto"/>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10"/>
        <w:sz w:val="18"/>
        <w:szCs w:val="18"/>
        <w:u w:val="single" w:color="auto"/>
      </w:rPr>
      <w:t>第二章</w:t>
    </w:r>
    <w:r>
      <w:rPr>
        <w:rFonts w:ascii="仿宋" w:hAnsi="仿宋" w:eastAsia="仿宋" w:cs="仿宋"/>
        <w:spacing w:val="12"/>
        <w:sz w:val="18"/>
        <w:szCs w:val="18"/>
        <w:u w:val="single" w:color="auto"/>
      </w:rPr>
      <w:t xml:space="preserve">  </w:t>
    </w:r>
    <w:r>
      <w:rPr>
        <w:rFonts w:ascii="仿宋" w:hAnsi="仿宋" w:eastAsia="仿宋" w:cs="仿宋"/>
        <w:spacing w:val="-10"/>
        <w:sz w:val="18"/>
        <w:szCs w:val="18"/>
        <w:u w:val="single" w:color="auto"/>
      </w:rPr>
      <w:t>善与恶</w:t>
    </w:r>
  </w:p>
</w:hdr>
</file>

<file path=word/header2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19141F">
    <w:pPr>
      <w:spacing w:before="46" w:line="222" w:lineRule="auto"/>
      <w:ind w:left="24"/>
      <w:rPr>
        <w:rFonts w:ascii="仿宋" w:hAnsi="仿宋" w:eastAsia="仿宋" w:cs="仿宋"/>
        <w:sz w:val="18"/>
        <w:szCs w:val="18"/>
      </w:rPr>
    </w:pPr>
    <w:r>
      <w:rPr>
        <w:rFonts w:ascii="仿宋" w:hAnsi="仿宋" w:eastAsia="仿宋" w:cs="仿宋"/>
        <w:spacing w:val="-24"/>
        <w:sz w:val="18"/>
        <w:szCs w:val="18"/>
        <w:u w:val="single" w:color="auto"/>
      </w:rPr>
      <w:t>第三篇</w:t>
    </w:r>
    <w:r>
      <w:rPr>
        <w:rFonts w:ascii="仿宋" w:hAnsi="仿宋" w:eastAsia="仿宋" w:cs="仿宋"/>
        <w:spacing w:val="7"/>
        <w:sz w:val="18"/>
        <w:szCs w:val="18"/>
        <w:u w:val="single" w:color="auto"/>
      </w:rPr>
      <w:t xml:space="preserve">  </w:t>
    </w:r>
    <w:r>
      <w:rPr>
        <w:rFonts w:ascii="仿宋" w:hAnsi="仿宋" w:eastAsia="仿宋" w:cs="仿宋"/>
        <w:spacing w:val="-24"/>
        <w:sz w:val="18"/>
        <w:szCs w:val="18"/>
        <w:u w:val="single" w:color="auto"/>
      </w:rPr>
      <w:t>外王</w:t>
    </w:r>
    <w:r>
      <w:rPr>
        <w:rFonts w:ascii="仿宋" w:hAnsi="仿宋" w:eastAsia="仿宋" w:cs="仿宋"/>
        <w:spacing w:val="37"/>
        <w:sz w:val="18"/>
        <w:szCs w:val="18"/>
        <w:u w:val="single" w:color="auto"/>
      </w:rPr>
      <w:t xml:space="preserve"> </w:t>
    </w:r>
    <w:r>
      <w:rPr>
        <w:rFonts w:ascii="仿宋" w:hAnsi="仿宋" w:eastAsia="仿宋" w:cs="仿宋"/>
        <w:spacing w:val="-24"/>
        <w:sz w:val="18"/>
        <w:szCs w:val="18"/>
        <w:u w:val="single" w:color="auto"/>
      </w:rPr>
      <w:t>·上</w:t>
    </w:r>
    <w:r>
      <w:rPr>
        <w:rFonts w:ascii="仿宋" w:hAnsi="仿宋" w:eastAsia="仿宋" w:cs="仿宋"/>
        <w:sz w:val="18"/>
        <w:szCs w:val="18"/>
        <w:u w:val="single" w:color="auto"/>
      </w:rPr>
      <w:t xml:space="preserve">                                                                            </w:t>
    </w:r>
  </w:p>
</w:hdr>
</file>

<file path=word/header2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6CDFD9">
    <w:pPr>
      <w:tabs>
        <w:tab w:val="left" w:pos="7049"/>
      </w:tabs>
      <w:spacing w:before="46" w:line="222" w:lineRule="auto"/>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10"/>
        <w:sz w:val="18"/>
        <w:szCs w:val="18"/>
        <w:u w:val="single" w:color="auto"/>
      </w:rPr>
      <w:t>第二章</w:t>
    </w:r>
    <w:r>
      <w:rPr>
        <w:rFonts w:ascii="仿宋" w:hAnsi="仿宋" w:eastAsia="仿宋" w:cs="仿宋"/>
        <w:spacing w:val="12"/>
        <w:sz w:val="18"/>
        <w:szCs w:val="18"/>
        <w:u w:val="single" w:color="auto"/>
      </w:rPr>
      <w:t xml:space="preserve">  </w:t>
    </w:r>
    <w:r>
      <w:rPr>
        <w:rFonts w:ascii="仿宋" w:hAnsi="仿宋" w:eastAsia="仿宋" w:cs="仿宋"/>
        <w:spacing w:val="-10"/>
        <w:sz w:val="18"/>
        <w:szCs w:val="18"/>
        <w:u w:val="single" w:color="auto"/>
      </w:rPr>
      <w:t>善与恶</w:t>
    </w:r>
  </w:p>
</w:hdr>
</file>

<file path=word/header2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607A7">
    <w:pPr>
      <w:spacing w:before="46" w:line="222" w:lineRule="auto"/>
      <w:ind w:left="26"/>
      <w:rPr>
        <w:rFonts w:ascii="仿宋" w:hAnsi="仿宋" w:eastAsia="仿宋" w:cs="仿宋"/>
        <w:sz w:val="18"/>
        <w:szCs w:val="18"/>
      </w:rPr>
    </w:pPr>
    <w:r>
      <w:rPr>
        <w:rFonts w:ascii="仿宋" w:hAnsi="仿宋" w:eastAsia="仿宋" w:cs="仿宋"/>
        <w:spacing w:val="-24"/>
        <w:sz w:val="18"/>
        <w:szCs w:val="18"/>
        <w:u w:val="single" w:color="auto"/>
      </w:rPr>
      <w:t>第三篇</w:t>
    </w:r>
    <w:r>
      <w:rPr>
        <w:rFonts w:ascii="仿宋" w:hAnsi="仿宋" w:eastAsia="仿宋" w:cs="仿宋"/>
        <w:spacing w:val="7"/>
        <w:sz w:val="18"/>
        <w:szCs w:val="18"/>
        <w:u w:val="single" w:color="auto"/>
      </w:rPr>
      <w:t xml:space="preserve">  </w:t>
    </w:r>
    <w:r>
      <w:rPr>
        <w:rFonts w:ascii="仿宋" w:hAnsi="仿宋" w:eastAsia="仿宋" w:cs="仿宋"/>
        <w:spacing w:val="-24"/>
        <w:sz w:val="18"/>
        <w:szCs w:val="18"/>
        <w:u w:val="single" w:color="auto"/>
      </w:rPr>
      <w:t>外王</w:t>
    </w:r>
    <w:r>
      <w:rPr>
        <w:rFonts w:ascii="仿宋" w:hAnsi="仿宋" w:eastAsia="仿宋" w:cs="仿宋"/>
        <w:spacing w:val="37"/>
        <w:sz w:val="18"/>
        <w:szCs w:val="18"/>
        <w:u w:val="single" w:color="auto"/>
      </w:rPr>
      <w:t xml:space="preserve"> </w:t>
    </w:r>
    <w:r>
      <w:rPr>
        <w:rFonts w:ascii="仿宋" w:hAnsi="仿宋" w:eastAsia="仿宋" w:cs="仿宋"/>
        <w:spacing w:val="-24"/>
        <w:sz w:val="18"/>
        <w:szCs w:val="18"/>
        <w:u w:val="single" w:color="auto"/>
      </w:rPr>
      <w:t>·上</w:t>
    </w:r>
    <w:r>
      <w:rPr>
        <w:rFonts w:ascii="仿宋" w:hAnsi="仿宋" w:eastAsia="仿宋" w:cs="仿宋"/>
        <w:sz w:val="18"/>
        <w:szCs w:val="18"/>
        <w:u w:val="single" w:color="auto"/>
      </w:rPr>
      <w:t xml:space="preserve">                                                                            </w:t>
    </w:r>
  </w:p>
</w:hdr>
</file>

<file path=word/header2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983FAF">
    <w:pPr>
      <w:tabs>
        <w:tab w:val="left" w:pos="7049"/>
      </w:tabs>
      <w:spacing w:before="46" w:line="222" w:lineRule="auto"/>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10"/>
        <w:sz w:val="18"/>
        <w:szCs w:val="18"/>
        <w:u w:val="single" w:color="auto"/>
      </w:rPr>
      <w:t>第二章</w:t>
    </w:r>
    <w:r>
      <w:rPr>
        <w:rFonts w:ascii="仿宋" w:hAnsi="仿宋" w:eastAsia="仿宋" w:cs="仿宋"/>
        <w:spacing w:val="12"/>
        <w:sz w:val="18"/>
        <w:szCs w:val="18"/>
        <w:u w:val="single" w:color="auto"/>
      </w:rPr>
      <w:t xml:space="preserve">  </w:t>
    </w:r>
    <w:r>
      <w:rPr>
        <w:rFonts w:ascii="仿宋" w:hAnsi="仿宋" w:eastAsia="仿宋" w:cs="仿宋"/>
        <w:spacing w:val="-10"/>
        <w:sz w:val="18"/>
        <w:szCs w:val="18"/>
        <w:u w:val="single" w:color="auto"/>
      </w:rPr>
      <w:t>善与恶</w:t>
    </w:r>
  </w:p>
</w:hdr>
</file>

<file path=word/header2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2B2577">
    <w:pPr>
      <w:spacing w:before="46" w:line="222" w:lineRule="auto"/>
      <w:ind w:left="24"/>
      <w:rPr>
        <w:rFonts w:ascii="仿宋" w:hAnsi="仿宋" w:eastAsia="仿宋" w:cs="仿宋"/>
        <w:sz w:val="18"/>
        <w:szCs w:val="18"/>
      </w:rPr>
    </w:pPr>
    <w:r>
      <w:rPr>
        <w:rFonts w:ascii="仿宋" w:hAnsi="仿宋" w:eastAsia="仿宋" w:cs="仿宋"/>
        <w:spacing w:val="-24"/>
        <w:sz w:val="18"/>
        <w:szCs w:val="18"/>
        <w:u w:val="single" w:color="auto"/>
      </w:rPr>
      <w:t>第三篇</w:t>
    </w:r>
    <w:r>
      <w:rPr>
        <w:rFonts w:ascii="仿宋" w:hAnsi="仿宋" w:eastAsia="仿宋" w:cs="仿宋"/>
        <w:spacing w:val="7"/>
        <w:sz w:val="18"/>
        <w:szCs w:val="18"/>
        <w:u w:val="single" w:color="auto"/>
      </w:rPr>
      <w:t xml:space="preserve">  </w:t>
    </w:r>
    <w:r>
      <w:rPr>
        <w:rFonts w:ascii="仿宋" w:hAnsi="仿宋" w:eastAsia="仿宋" w:cs="仿宋"/>
        <w:spacing w:val="-24"/>
        <w:sz w:val="18"/>
        <w:szCs w:val="18"/>
        <w:u w:val="single" w:color="auto"/>
      </w:rPr>
      <w:t>外王</w:t>
    </w:r>
    <w:r>
      <w:rPr>
        <w:rFonts w:ascii="仿宋" w:hAnsi="仿宋" w:eastAsia="仿宋" w:cs="仿宋"/>
        <w:spacing w:val="37"/>
        <w:sz w:val="18"/>
        <w:szCs w:val="18"/>
        <w:u w:val="single" w:color="auto"/>
      </w:rPr>
      <w:t xml:space="preserve"> </w:t>
    </w:r>
    <w:r>
      <w:rPr>
        <w:rFonts w:ascii="仿宋" w:hAnsi="仿宋" w:eastAsia="仿宋" w:cs="仿宋"/>
        <w:spacing w:val="-24"/>
        <w:sz w:val="18"/>
        <w:szCs w:val="18"/>
        <w:u w:val="single" w:color="auto"/>
      </w:rPr>
      <w:t>·上</w:t>
    </w:r>
    <w:r>
      <w:rPr>
        <w:rFonts w:ascii="仿宋" w:hAnsi="仿宋" w:eastAsia="仿宋" w:cs="仿宋"/>
        <w:sz w:val="18"/>
        <w:szCs w:val="18"/>
        <w:u w:val="single" w:color="auto"/>
      </w:rPr>
      <w:t xml:space="preserve">                                                                            </w:t>
    </w:r>
  </w:p>
</w:hdr>
</file>

<file path=word/header2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85B335">
    <w:pPr>
      <w:tabs>
        <w:tab w:val="left" w:pos="7049"/>
      </w:tabs>
      <w:spacing w:before="46" w:line="222" w:lineRule="auto"/>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10"/>
        <w:sz w:val="18"/>
        <w:szCs w:val="18"/>
        <w:u w:val="single" w:color="auto"/>
      </w:rPr>
      <w:t>第二章</w:t>
    </w:r>
    <w:r>
      <w:rPr>
        <w:rFonts w:ascii="仿宋" w:hAnsi="仿宋" w:eastAsia="仿宋" w:cs="仿宋"/>
        <w:spacing w:val="12"/>
        <w:sz w:val="18"/>
        <w:szCs w:val="18"/>
        <w:u w:val="single" w:color="auto"/>
      </w:rPr>
      <w:t xml:space="preserve">  </w:t>
    </w:r>
    <w:r>
      <w:rPr>
        <w:rFonts w:ascii="仿宋" w:hAnsi="仿宋" w:eastAsia="仿宋" w:cs="仿宋"/>
        <w:spacing w:val="-10"/>
        <w:sz w:val="18"/>
        <w:szCs w:val="18"/>
        <w:u w:val="single" w:color="auto"/>
      </w:rPr>
      <w:t>善与恶</w:t>
    </w:r>
  </w:p>
</w:hdr>
</file>

<file path=word/header2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713A77">
    <w:pPr>
      <w:spacing w:before="46" w:line="222" w:lineRule="auto"/>
      <w:ind w:left="26"/>
      <w:rPr>
        <w:rFonts w:ascii="仿宋" w:hAnsi="仿宋" w:eastAsia="仿宋" w:cs="仿宋"/>
        <w:sz w:val="18"/>
        <w:szCs w:val="18"/>
      </w:rPr>
    </w:pPr>
    <w:r>
      <w:rPr>
        <w:rFonts w:ascii="仿宋" w:hAnsi="仿宋" w:eastAsia="仿宋" w:cs="仿宋"/>
        <w:spacing w:val="-24"/>
        <w:sz w:val="18"/>
        <w:szCs w:val="18"/>
        <w:u w:val="single" w:color="auto"/>
      </w:rPr>
      <w:t>第三篇</w:t>
    </w:r>
    <w:r>
      <w:rPr>
        <w:rFonts w:ascii="仿宋" w:hAnsi="仿宋" w:eastAsia="仿宋" w:cs="仿宋"/>
        <w:spacing w:val="7"/>
        <w:sz w:val="18"/>
        <w:szCs w:val="18"/>
        <w:u w:val="single" w:color="auto"/>
      </w:rPr>
      <w:t xml:space="preserve">  </w:t>
    </w:r>
    <w:r>
      <w:rPr>
        <w:rFonts w:ascii="仿宋" w:hAnsi="仿宋" w:eastAsia="仿宋" w:cs="仿宋"/>
        <w:spacing w:val="-24"/>
        <w:sz w:val="18"/>
        <w:szCs w:val="18"/>
        <w:u w:val="single" w:color="auto"/>
      </w:rPr>
      <w:t>外王</w:t>
    </w:r>
    <w:r>
      <w:rPr>
        <w:rFonts w:ascii="仿宋" w:hAnsi="仿宋" w:eastAsia="仿宋" w:cs="仿宋"/>
        <w:spacing w:val="37"/>
        <w:sz w:val="18"/>
        <w:szCs w:val="18"/>
        <w:u w:val="single" w:color="auto"/>
      </w:rPr>
      <w:t xml:space="preserve"> </w:t>
    </w:r>
    <w:r>
      <w:rPr>
        <w:rFonts w:ascii="仿宋" w:hAnsi="仿宋" w:eastAsia="仿宋" w:cs="仿宋"/>
        <w:spacing w:val="-24"/>
        <w:sz w:val="18"/>
        <w:szCs w:val="18"/>
        <w:u w:val="single" w:color="auto"/>
      </w:rPr>
      <w:t>·上</w:t>
    </w:r>
    <w:r>
      <w:rPr>
        <w:rFonts w:ascii="仿宋" w:hAnsi="仿宋" w:eastAsia="仿宋" w:cs="仿宋"/>
        <w:sz w:val="18"/>
        <w:szCs w:val="18"/>
        <w:u w:val="single" w:color="auto"/>
      </w:rPr>
      <w:t xml:space="preserve">                                                                            </w:t>
    </w:r>
  </w:p>
</w:hdr>
</file>

<file path=word/header2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4988AF">
    <w:pPr>
      <w:tabs>
        <w:tab w:val="left" w:pos="7049"/>
      </w:tabs>
      <w:spacing w:before="46" w:line="222" w:lineRule="auto"/>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10"/>
        <w:sz w:val="18"/>
        <w:szCs w:val="18"/>
        <w:u w:val="single" w:color="auto"/>
      </w:rPr>
      <w:t>第二章</w:t>
    </w:r>
    <w:r>
      <w:rPr>
        <w:rFonts w:ascii="仿宋" w:hAnsi="仿宋" w:eastAsia="仿宋" w:cs="仿宋"/>
        <w:spacing w:val="13"/>
        <w:sz w:val="18"/>
        <w:szCs w:val="18"/>
        <w:u w:val="single" w:color="auto"/>
      </w:rPr>
      <w:t xml:space="preserve">  </w:t>
    </w:r>
    <w:r>
      <w:rPr>
        <w:rFonts w:ascii="仿宋" w:hAnsi="仿宋" w:eastAsia="仿宋" w:cs="仿宋"/>
        <w:spacing w:val="-10"/>
        <w:sz w:val="18"/>
        <w:szCs w:val="18"/>
        <w:u w:val="single" w:color="auto"/>
      </w:rPr>
      <w:t>善与恶</w:t>
    </w:r>
  </w:p>
</w:hdr>
</file>

<file path=word/header2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BABDBF">
    <w:pPr>
      <w:spacing w:before="46" w:line="222" w:lineRule="auto"/>
      <w:ind w:left="39"/>
      <w:rPr>
        <w:rFonts w:ascii="仿宋" w:hAnsi="仿宋" w:eastAsia="仿宋" w:cs="仿宋"/>
        <w:sz w:val="18"/>
        <w:szCs w:val="18"/>
      </w:rPr>
    </w:pPr>
    <w:r>
      <w:rPr>
        <w:rFonts w:ascii="仿宋" w:hAnsi="仿宋" w:eastAsia="仿宋" w:cs="仿宋"/>
        <w:spacing w:val="-24"/>
        <w:sz w:val="18"/>
        <w:szCs w:val="18"/>
        <w:u w:val="single" w:color="auto"/>
      </w:rPr>
      <w:t>第三篇</w:t>
    </w:r>
    <w:r>
      <w:rPr>
        <w:rFonts w:ascii="仿宋" w:hAnsi="仿宋" w:eastAsia="仿宋" w:cs="仿宋"/>
        <w:spacing w:val="7"/>
        <w:sz w:val="18"/>
        <w:szCs w:val="18"/>
        <w:u w:val="single" w:color="auto"/>
      </w:rPr>
      <w:t xml:space="preserve">  </w:t>
    </w:r>
    <w:r>
      <w:rPr>
        <w:rFonts w:ascii="仿宋" w:hAnsi="仿宋" w:eastAsia="仿宋" w:cs="仿宋"/>
        <w:spacing w:val="-24"/>
        <w:sz w:val="18"/>
        <w:szCs w:val="18"/>
        <w:u w:val="single" w:color="auto"/>
      </w:rPr>
      <w:t>外王</w:t>
    </w:r>
    <w:r>
      <w:rPr>
        <w:rFonts w:ascii="仿宋" w:hAnsi="仿宋" w:eastAsia="仿宋" w:cs="仿宋"/>
        <w:spacing w:val="37"/>
        <w:sz w:val="18"/>
        <w:szCs w:val="18"/>
        <w:u w:val="single" w:color="auto"/>
      </w:rPr>
      <w:t xml:space="preserve"> </w:t>
    </w:r>
    <w:r>
      <w:rPr>
        <w:rFonts w:ascii="仿宋" w:hAnsi="仿宋" w:eastAsia="仿宋" w:cs="仿宋"/>
        <w:spacing w:val="-24"/>
        <w:sz w:val="18"/>
        <w:szCs w:val="18"/>
        <w:u w:val="single" w:color="auto"/>
      </w:rPr>
      <w:t>·上</w:t>
    </w:r>
    <w:r>
      <w:rPr>
        <w:rFonts w:ascii="仿宋" w:hAnsi="仿宋" w:eastAsia="仿宋" w:cs="仿宋"/>
        <w:sz w:val="18"/>
        <w:szCs w:val="18"/>
        <w:u w:val="single" w:color="auto"/>
      </w:rPr>
      <w:t xml:space="preserve">                                                                            </w:t>
    </w:r>
  </w:p>
</w:hdr>
</file>

<file path=word/header2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404F0F">
    <w:pPr>
      <w:tabs>
        <w:tab w:val="left" w:pos="7049"/>
      </w:tabs>
      <w:spacing w:before="46" w:line="222" w:lineRule="auto"/>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10"/>
        <w:sz w:val="18"/>
        <w:szCs w:val="18"/>
        <w:u w:val="single" w:color="auto"/>
      </w:rPr>
      <w:t>第二章</w:t>
    </w:r>
    <w:r>
      <w:rPr>
        <w:rFonts w:ascii="仿宋" w:hAnsi="仿宋" w:eastAsia="仿宋" w:cs="仿宋"/>
        <w:spacing w:val="12"/>
        <w:sz w:val="18"/>
        <w:szCs w:val="18"/>
        <w:u w:val="single" w:color="auto"/>
      </w:rPr>
      <w:t xml:space="preserve">  </w:t>
    </w:r>
    <w:r>
      <w:rPr>
        <w:rFonts w:ascii="仿宋" w:hAnsi="仿宋" w:eastAsia="仿宋" w:cs="仿宋"/>
        <w:spacing w:val="-10"/>
        <w:sz w:val="18"/>
        <w:szCs w:val="18"/>
        <w:u w:val="single" w:color="auto"/>
      </w:rPr>
      <w:t>善与恶</w:t>
    </w:r>
  </w:p>
</w:hdr>
</file>

<file path=word/header2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E5B807">
    <w:pPr>
      <w:spacing w:before="46" w:line="222" w:lineRule="auto"/>
      <w:ind w:left="24"/>
      <w:rPr>
        <w:rFonts w:ascii="仿宋" w:hAnsi="仿宋" w:eastAsia="仿宋" w:cs="仿宋"/>
        <w:sz w:val="18"/>
        <w:szCs w:val="18"/>
      </w:rPr>
    </w:pPr>
    <w:r>
      <w:rPr>
        <w:rFonts w:ascii="仿宋" w:hAnsi="仿宋" w:eastAsia="仿宋" w:cs="仿宋"/>
        <w:spacing w:val="-24"/>
        <w:sz w:val="18"/>
        <w:szCs w:val="18"/>
        <w:u w:val="single" w:color="auto"/>
      </w:rPr>
      <w:t>第三篇</w:t>
    </w:r>
    <w:r>
      <w:rPr>
        <w:rFonts w:ascii="仿宋" w:hAnsi="仿宋" w:eastAsia="仿宋" w:cs="仿宋"/>
        <w:spacing w:val="7"/>
        <w:sz w:val="18"/>
        <w:szCs w:val="18"/>
        <w:u w:val="single" w:color="auto"/>
      </w:rPr>
      <w:t xml:space="preserve">  </w:t>
    </w:r>
    <w:r>
      <w:rPr>
        <w:rFonts w:ascii="仿宋" w:hAnsi="仿宋" w:eastAsia="仿宋" w:cs="仿宋"/>
        <w:spacing w:val="-24"/>
        <w:sz w:val="18"/>
        <w:szCs w:val="18"/>
        <w:u w:val="single" w:color="auto"/>
      </w:rPr>
      <w:t>外王</w:t>
    </w:r>
    <w:r>
      <w:rPr>
        <w:rFonts w:ascii="仿宋" w:hAnsi="仿宋" w:eastAsia="仿宋" w:cs="仿宋"/>
        <w:spacing w:val="37"/>
        <w:sz w:val="18"/>
        <w:szCs w:val="18"/>
        <w:u w:val="single" w:color="auto"/>
      </w:rPr>
      <w:t xml:space="preserve"> </w:t>
    </w:r>
    <w:r>
      <w:rPr>
        <w:rFonts w:ascii="仿宋" w:hAnsi="仿宋" w:eastAsia="仿宋" w:cs="仿宋"/>
        <w:spacing w:val="-24"/>
        <w:sz w:val="18"/>
        <w:szCs w:val="18"/>
        <w:u w:val="single" w:color="auto"/>
      </w:rPr>
      <w:t>·上</w:t>
    </w:r>
    <w:r>
      <w:rPr>
        <w:rFonts w:ascii="仿宋" w:hAnsi="仿宋" w:eastAsia="仿宋" w:cs="仿宋"/>
        <w:sz w:val="18"/>
        <w:szCs w:val="18"/>
        <w:u w:val="single" w:color="auto"/>
      </w:rPr>
      <w:t xml:space="preserve">                                                                            </w:t>
    </w:r>
  </w:p>
</w:hdr>
</file>

<file path=word/header2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144BC7">
    <w:pPr>
      <w:tabs>
        <w:tab w:val="left" w:pos="7049"/>
      </w:tabs>
      <w:spacing w:before="46" w:line="222" w:lineRule="auto"/>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10"/>
        <w:sz w:val="18"/>
        <w:szCs w:val="18"/>
        <w:u w:val="single" w:color="auto"/>
      </w:rPr>
      <w:t>第二章</w:t>
    </w:r>
    <w:r>
      <w:rPr>
        <w:rFonts w:ascii="仿宋" w:hAnsi="仿宋" w:eastAsia="仿宋" w:cs="仿宋"/>
        <w:spacing w:val="12"/>
        <w:sz w:val="18"/>
        <w:szCs w:val="18"/>
        <w:u w:val="single" w:color="auto"/>
      </w:rPr>
      <w:t xml:space="preserve">  </w:t>
    </w:r>
    <w:r>
      <w:rPr>
        <w:rFonts w:ascii="仿宋" w:hAnsi="仿宋" w:eastAsia="仿宋" w:cs="仿宋"/>
        <w:spacing w:val="-10"/>
        <w:sz w:val="18"/>
        <w:szCs w:val="18"/>
        <w:u w:val="single" w:color="auto"/>
      </w:rPr>
      <w:t>善与恶</w:t>
    </w:r>
  </w:p>
</w:hdr>
</file>

<file path=word/header2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A08BD9">
    <w:pPr>
      <w:spacing w:before="46" w:line="222" w:lineRule="auto"/>
      <w:ind w:left="24"/>
      <w:rPr>
        <w:rFonts w:ascii="仿宋" w:hAnsi="仿宋" w:eastAsia="仿宋" w:cs="仿宋"/>
        <w:sz w:val="18"/>
        <w:szCs w:val="18"/>
      </w:rPr>
    </w:pPr>
    <w:r>
      <w:rPr>
        <w:rFonts w:ascii="仿宋" w:hAnsi="仿宋" w:eastAsia="仿宋" w:cs="仿宋"/>
        <w:spacing w:val="-24"/>
        <w:sz w:val="18"/>
        <w:szCs w:val="18"/>
        <w:u w:val="single" w:color="auto"/>
      </w:rPr>
      <w:t>第三篇</w:t>
    </w:r>
    <w:r>
      <w:rPr>
        <w:rFonts w:ascii="仿宋" w:hAnsi="仿宋" w:eastAsia="仿宋" w:cs="仿宋"/>
        <w:spacing w:val="7"/>
        <w:sz w:val="18"/>
        <w:szCs w:val="18"/>
        <w:u w:val="single" w:color="auto"/>
      </w:rPr>
      <w:t xml:space="preserve">  </w:t>
    </w:r>
    <w:r>
      <w:rPr>
        <w:rFonts w:ascii="仿宋" w:hAnsi="仿宋" w:eastAsia="仿宋" w:cs="仿宋"/>
        <w:spacing w:val="-24"/>
        <w:sz w:val="18"/>
        <w:szCs w:val="18"/>
        <w:u w:val="single" w:color="auto"/>
      </w:rPr>
      <w:t>外王</w:t>
    </w:r>
    <w:r>
      <w:rPr>
        <w:rFonts w:ascii="仿宋" w:hAnsi="仿宋" w:eastAsia="仿宋" w:cs="仿宋"/>
        <w:spacing w:val="37"/>
        <w:sz w:val="18"/>
        <w:szCs w:val="18"/>
        <w:u w:val="single" w:color="auto"/>
      </w:rPr>
      <w:t xml:space="preserve"> </w:t>
    </w:r>
    <w:r>
      <w:rPr>
        <w:rFonts w:ascii="仿宋" w:hAnsi="仿宋" w:eastAsia="仿宋" w:cs="仿宋"/>
        <w:spacing w:val="-24"/>
        <w:sz w:val="18"/>
        <w:szCs w:val="18"/>
        <w:u w:val="single" w:color="auto"/>
      </w:rPr>
      <w:t>·上</w:t>
    </w:r>
    <w:r>
      <w:rPr>
        <w:rFonts w:ascii="仿宋" w:hAnsi="仿宋" w:eastAsia="仿宋" w:cs="仿宋"/>
        <w:sz w:val="18"/>
        <w:szCs w:val="18"/>
        <w:u w:val="single" w:color="auto"/>
      </w:rPr>
      <w:t xml:space="preserve">                                                                            </w:t>
    </w:r>
  </w:p>
</w:hdr>
</file>

<file path=word/header2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4F0556">
    <w:pPr>
      <w:tabs>
        <w:tab w:val="left" w:pos="7052"/>
      </w:tabs>
      <w:spacing w:before="46" w:line="222" w:lineRule="auto"/>
      <w:ind w:left="4"/>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10"/>
        <w:sz w:val="18"/>
        <w:szCs w:val="18"/>
        <w:u w:val="single" w:color="auto"/>
      </w:rPr>
      <w:t>第二章</w:t>
    </w:r>
    <w:r>
      <w:rPr>
        <w:rFonts w:ascii="仿宋" w:hAnsi="仿宋" w:eastAsia="仿宋" w:cs="仿宋"/>
        <w:spacing w:val="13"/>
        <w:sz w:val="18"/>
        <w:szCs w:val="18"/>
        <w:u w:val="single" w:color="auto"/>
      </w:rPr>
      <w:t xml:space="preserve">  </w:t>
    </w:r>
    <w:r>
      <w:rPr>
        <w:rFonts w:ascii="仿宋" w:hAnsi="仿宋" w:eastAsia="仿宋" w:cs="仿宋"/>
        <w:spacing w:val="-10"/>
        <w:sz w:val="18"/>
        <w:szCs w:val="18"/>
        <w:u w:val="single" w:color="auto"/>
      </w:rPr>
      <w:t>善与恶</w:t>
    </w:r>
  </w:p>
</w:hdr>
</file>

<file path=word/header2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B14650">
    <w:pPr>
      <w:spacing w:before="46" w:line="222" w:lineRule="auto"/>
      <w:ind w:left="39"/>
      <w:rPr>
        <w:rFonts w:ascii="仿宋" w:hAnsi="仿宋" w:eastAsia="仿宋" w:cs="仿宋"/>
        <w:sz w:val="18"/>
        <w:szCs w:val="18"/>
      </w:rPr>
    </w:pPr>
    <w:r>
      <w:rPr>
        <w:rFonts w:ascii="仿宋" w:hAnsi="仿宋" w:eastAsia="仿宋" w:cs="仿宋"/>
        <w:spacing w:val="-24"/>
        <w:sz w:val="18"/>
        <w:szCs w:val="18"/>
        <w:u w:val="single" w:color="auto"/>
      </w:rPr>
      <w:t>第三篇</w:t>
    </w:r>
    <w:r>
      <w:rPr>
        <w:rFonts w:ascii="仿宋" w:hAnsi="仿宋" w:eastAsia="仿宋" w:cs="仿宋"/>
        <w:spacing w:val="7"/>
        <w:sz w:val="18"/>
        <w:szCs w:val="18"/>
        <w:u w:val="single" w:color="auto"/>
      </w:rPr>
      <w:t xml:space="preserve">  </w:t>
    </w:r>
    <w:r>
      <w:rPr>
        <w:rFonts w:ascii="仿宋" w:hAnsi="仿宋" w:eastAsia="仿宋" w:cs="仿宋"/>
        <w:spacing w:val="-24"/>
        <w:sz w:val="18"/>
        <w:szCs w:val="18"/>
        <w:u w:val="single" w:color="auto"/>
      </w:rPr>
      <w:t>外王</w:t>
    </w:r>
    <w:r>
      <w:rPr>
        <w:rFonts w:ascii="仿宋" w:hAnsi="仿宋" w:eastAsia="仿宋" w:cs="仿宋"/>
        <w:spacing w:val="37"/>
        <w:sz w:val="18"/>
        <w:szCs w:val="18"/>
        <w:u w:val="single" w:color="auto"/>
      </w:rPr>
      <w:t xml:space="preserve"> </w:t>
    </w:r>
    <w:r>
      <w:rPr>
        <w:rFonts w:ascii="仿宋" w:hAnsi="仿宋" w:eastAsia="仿宋" w:cs="仿宋"/>
        <w:spacing w:val="-24"/>
        <w:sz w:val="18"/>
        <w:szCs w:val="18"/>
        <w:u w:val="single" w:color="auto"/>
      </w:rPr>
      <w:t>·上</w:t>
    </w:r>
    <w:r>
      <w:rPr>
        <w:rFonts w:ascii="仿宋" w:hAnsi="仿宋" w:eastAsia="仿宋" w:cs="仿宋"/>
        <w:sz w:val="18"/>
        <w:szCs w:val="18"/>
        <w:u w:val="single" w:color="auto"/>
      </w:rPr>
      <w:t xml:space="preserve">                                                                            </w:t>
    </w:r>
  </w:p>
</w:hdr>
</file>

<file path=word/header2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229257">
    <w:pPr>
      <w:tabs>
        <w:tab w:val="left" w:pos="7049"/>
      </w:tabs>
      <w:spacing w:before="46" w:line="222" w:lineRule="auto"/>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10"/>
        <w:sz w:val="18"/>
        <w:szCs w:val="18"/>
        <w:u w:val="single" w:color="auto"/>
      </w:rPr>
      <w:t>第二章</w:t>
    </w:r>
    <w:r>
      <w:rPr>
        <w:rFonts w:ascii="仿宋" w:hAnsi="仿宋" w:eastAsia="仿宋" w:cs="仿宋"/>
        <w:spacing w:val="12"/>
        <w:sz w:val="18"/>
        <w:szCs w:val="18"/>
        <w:u w:val="single" w:color="auto"/>
      </w:rPr>
      <w:t xml:space="preserve">  </w:t>
    </w:r>
    <w:r>
      <w:rPr>
        <w:rFonts w:ascii="仿宋" w:hAnsi="仿宋" w:eastAsia="仿宋" w:cs="仿宋"/>
        <w:spacing w:val="-10"/>
        <w:sz w:val="18"/>
        <w:szCs w:val="18"/>
        <w:u w:val="single" w:color="auto"/>
      </w:rPr>
      <w:t>善与恶</w:t>
    </w:r>
  </w:p>
</w:hdr>
</file>

<file path=word/header2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707132">
    <w:pPr>
      <w:spacing w:before="46" w:line="222" w:lineRule="auto"/>
      <w:ind w:left="39"/>
      <w:rPr>
        <w:rFonts w:ascii="仿宋" w:hAnsi="仿宋" w:eastAsia="仿宋" w:cs="仿宋"/>
        <w:sz w:val="18"/>
        <w:szCs w:val="18"/>
      </w:rPr>
    </w:pPr>
    <w:r>
      <w:rPr>
        <w:rFonts w:ascii="仿宋" w:hAnsi="仿宋" w:eastAsia="仿宋" w:cs="仿宋"/>
        <w:spacing w:val="-24"/>
        <w:sz w:val="18"/>
        <w:szCs w:val="18"/>
        <w:u w:val="single" w:color="auto"/>
      </w:rPr>
      <w:t>第三篇</w:t>
    </w:r>
    <w:r>
      <w:rPr>
        <w:rFonts w:ascii="仿宋" w:hAnsi="仿宋" w:eastAsia="仿宋" w:cs="仿宋"/>
        <w:spacing w:val="7"/>
        <w:sz w:val="18"/>
        <w:szCs w:val="18"/>
        <w:u w:val="single" w:color="auto"/>
      </w:rPr>
      <w:t xml:space="preserve">  </w:t>
    </w:r>
    <w:r>
      <w:rPr>
        <w:rFonts w:ascii="仿宋" w:hAnsi="仿宋" w:eastAsia="仿宋" w:cs="仿宋"/>
        <w:spacing w:val="-24"/>
        <w:sz w:val="18"/>
        <w:szCs w:val="18"/>
        <w:u w:val="single" w:color="auto"/>
      </w:rPr>
      <w:t>外王</w:t>
    </w:r>
    <w:r>
      <w:rPr>
        <w:rFonts w:ascii="仿宋" w:hAnsi="仿宋" w:eastAsia="仿宋" w:cs="仿宋"/>
        <w:spacing w:val="37"/>
        <w:sz w:val="18"/>
        <w:szCs w:val="18"/>
        <w:u w:val="single" w:color="auto"/>
      </w:rPr>
      <w:t xml:space="preserve"> </w:t>
    </w:r>
    <w:r>
      <w:rPr>
        <w:rFonts w:ascii="仿宋" w:hAnsi="仿宋" w:eastAsia="仿宋" w:cs="仿宋"/>
        <w:spacing w:val="-24"/>
        <w:sz w:val="18"/>
        <w:szCs w:val="18"/>
        <w:u w:val="single" w:color="auto"/>
      </w:rPr>
      <w:t>·上</w:t>
    </w:r>
    <w:r>
      <w:rPr>
        <w:rFonts w:ascii="仿宋" w:hAnsi="仿宋" w:eastAsia="仿宋" w:cs="仿宋"/>
        <w:sz w:val="18"/>
        <w:szCs w:val="18"/>
        <w:u w:val="single" w:color="auto"/>
      </w:rPr>
      <w:t xml:space="preserve">                                                                            </w:t>
    </w:r>
  </w:p>
</w:hdr>
</file>

<file path=word/header2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690974">
    <w:pPr>
      <w:tabs>
        <w:tab w:val="left" w:pos="7049"/>
      </w:tabs>
      <w:spacing w:before="46" w:line="222" w:lineRule="auto"/>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10"/>
        <w:sz w:val="18"/>
        <w:szCs w:val="18"/>
        <w:u w:val="single" w:color="auto"/>
      </w:rPr>
      <w:t>第二章</w:t>
    </w:r>
    <w:r>
      <w:rPr>
        <w:rFonts w:ascii="仿宋" w:hAnsi="仿宋" w:eastAsia="仿宋" w:cs="仿宋"/>
        <w:spacing w:val="12"/>
        <w:sz w:val="18"/>
        <w:szCs w:val="18"/>
        <w:u w:val="single" w:color="auto"/>
      </w:rPr>
      <w:t xml:space="preserve">  </w:t>
    </w:r>
    <w:r>
      <w:rPr>
        <w:rFonts w:ascii="仿宋" w:hAnsi="仿宋" w:eastAsia="仿宋" w:cs="仿宋"/>
        <w:spacing w:val="-10"/>
        <w:sz w:val="18"/>
        <w:szCs w:val="18"/>
        <w:u w:val="single" w:color="auto"/>
      </w:rPr>
      <w:t>善与恶</w:t>
    </w:r>
  </w:p>
</w:hdr>
</file>

<file path=word/header2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6290E0">
    <w:pPr>
      <w:spacing w:before="46" w:line="222" w:lineRule="auto"/>
      <w:ind w:left="24"/>
      <w:rPr>
        <w:rFonts w:ascii="仿宋" w:hAnsi="仿宋" w:eastAsia="仿宋" w:cs="仿宋"/>
        <w:sz w:val="18"/>
        <w:szCs w:val="18"/>
      </w:rPr>
    </w:pPr>
    <w:r>
      <w:rPr>
        <w:rFonts w:ascii="仿宋" w:hAnsi="仿宋" w:eastAsia="仿宋" w:cs="仿宋"/>
        <w:spacing w:val="-24"/>
        <w:sz w:val="18"/>
        <w:szCs w:val="18"/>
        <w:u w:val="single" w:color="auto"/>
      </w:rPr>
      <w:t>第三篇</w:t>
    </w:r>
    <w:r>
      <w:rPr>
        <w:rFonts w:ascii="仿宋" w:hAnsi="仿宋" w:eastAsia="仿宋" w:cs="仿宋"/>
        <w:spacing w:val="7"/>
        <w:sz w:val="18"/>
        <w:szCs w:val="18"/>
        <w:u w:val="single" w:color="auto"/>
      </w:rPr>
      <w:t xml:space="preserve">  </w:t>
    </w:r>
    <w:r>
      <w:rPr>
        <w:rFonts w:ascii="仿宋" w:hAnsi="仿宋" w:eastAsia="仿宋" w:cs="仿宋"/>
        <w:spacing w:val="-24"/>
        <w:sz w:val="18"/>
        <w:szCs w:val="18"/>
        <w:u w:val="single" w:color="auto"/>
      </w:rPr>
      <w:t>外王</w:t>
    </w:r>
    <w:r>
      <w:rPr>
        <w:rFonts w:ascii="仿宋" w:hAnsi="仿宋" w:eastAsia="仿宋" w:cs="仿宋"/>
        <w:spacing w:val="37"/>
        <w:sz w:val="18"/>
        <w:szCs w:val="18"/>
        <w:u w:val="single" w:color="auto"/>
      </w:rPr>
      <w:t xml:space="preserve"> </w:t>
    </w:r>
    <w:r>
      <w:rPr>
        <w:rFonts w:ascii="仿宋" w:hAnsi="仿宋" w:eastAsia="仿宋" w:cs="仿宋"/>
        <w:spacing w:val="-24"/>
        <w:sz w:val="18"/>
        <w:szCs w:val="18"/>
        <w:u w:val="single" w:color="auto"/>
      </w:rPr>
      <w:t>·上</w:t>
    </w:r>
    <w:r>
      <w:rPr>
        <w:rFonts w:ascii="仿宋" w:hAnsi="仿宋" w:eastAsia="仿宋" w:cs="仿宋"/>
        <w:sz w:val="18"/>
        <w:szCs w:val="18"/>
        <w:u w:val="single" w:color="auto"/>
      </w:rPr>
      <w:t xml:space="preserve">                                                                            </w:t>
    </w:r>
  </w:p>
</w:hdr>
</file>

<file path=word/header2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1D8A3B">
    <w:pPr>
      <w:tabs>
        <w:tab w:val="left" w:pos="7049"/>
      </w:tabs>
      <w:spacing w:before="46" w:line="222" w:lineRule="auto"/>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10"/>
        <w:sz w:val="18"/>
        <w:szCs w:val="18"/>
        <w:u w:val="single" w:color="auto"/>
      </w:rPr>
      <w:t>第二章</w:t>
    </w:r>
    <w:r>
      <w:rPr>
        <w:rFonts w:ascii="仿宋" w:hAnsi="仿宋" w:eastAsia="仿宋" w:cs="仿宋"/>
        <w:spacing w:val="12"/>
        <w:sz w:val="18"/>
        <w:szCs w:val="18"/>
        <w:u w:val="single" w:color="auto"/>
      </w:rPr>
      <w:t xml:space="preserve">  </w:t>
    </w:r>
    <w:r>
      <w:rPr>
        <w:rFonts w:ascii="仿宋" w:hAnsi="仿宋" w:eastAsia="仿宋" w:cs="仿宋"/>
        <w:spacing w:val="-10"/>
        <w:sz w:val="18"/>
        <w:szCs w:val="18"/>
        <w:u w:val="single" w:color="auto"/>
      </w:rPr>
      <w:t>善与恶</w:t>
    </w:r>
  </w:p>
</w:hdr>
</file>

<file path=word/header2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B9ADBD">
    <w:pPr>
      <w:spacing w:before="46" w:line="222" w:lineRule="auto"/>
      <w:ind w:left="39"/>
      <w:rPr>
        <w:rFonts w:ascii="仿宋" w:hAnsi="仿宋" w:eastAsia="仿宋" w:cs="仿宋"/>
        <w:sz w:val="18"/>
        <w:szCs w:val="18"/>
      </w:rPr>
    </w:pPr>
    <w:r>
      <w:rPr>
        <w:rFonts w:ascii="仿宋" w:hAnsi="仿宋" w:eastAsia="仿宋" w:cs="仿宋"/>
        <w:spacing w:val="-24"/>
        <w:sz w:val="18"/>
        <w:szCs w:val="18"/>
        <w:u w:val="single" w:color="auto"/>
      </w:rPr>
      <w:t>第三篇</w:t>
    </w:r>
    <w:r>
      <w:rPr>
        <w:rFonts w:ascii="仿宋" w:hAnsi="仿宋" w:eastAsia="仿宋" w:cs="仿宋"/>
        <w:spacing w:val="7"/>
        <w:sz w:val="18"/>
        <w:szCs w:val="18"/>
        <w:u w:val="single" w:color="auto"/>
      </w:rPr>
      <w:t xml:space="preserve">  </w:t>
    </w:r>
    <w:r>
      <w:rPr>
        <w:rFonts w:ascii="仿宋" w:hAnsi="仿宋" w:eastAsia="仿宋" w:cs="仿宋"/>
        <w:spacing w:val="-24"/>
        <w:sz w:val="18"/>
        <w:szCs w:val="18"/>
        <w:u w:val="single" w:color="auto"/>
      </w:rPr>
      <w:t>外王</w:t>
    </w:r>
    <w:r>
      <w:rPr>
        <w:rFonts w:ascii="仿宋" w:hAnsi="仿宋" w:eastAsia="仿宋" w:cs="仿宋"/>
        <w:spacing w:val="37"/>
        <w:sz w:val="18"/>
        <w:szCs w:val="18"/>
        <w:u w:val="single" w:color="auto"/>
      </w:rPr>
      <w:t xml:space="preserve"> </w:t>
    </w:r>
    <w:r>
      <w:rPr>
        <w:rFonts w:ascii="仿宋" w:hAnsi="仿宋" w:eastAsia="仿宋" w:cs="仿宋"/>
        <w:spacing w:val="-24"/>
        <w:sz w:val="18"/>
        <w:szCs w:val="18"/>
        <w:u w:val="single" w:color="auto"/>
      </w:rPr>
      <w:t>·上</w:t>
    </w:r>
    <w:r>
      <w:rPr>
        <w:rFonts w:ascii="仿宋" w:hAnsi="仿宋" w:eastAsia="仿宋" w:cs="仿宋"/>
        <w:sz w:val="18"/>
        <w:szCs w:val="18"/>
        <w:u w:val="single" w:color="auto"/>
      </w:rPr>
      <w:t xml:space="preserve">                                                                            </w:t>
    </w:r>
  </w:p>
</w:hdr>
</file>

<file path=word/header2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FB3F29">
    <w:pPr>
      <w:tabs>
        <w:tab w:val="left" w:pos="7049"/>
      </w:tabs>
      <w:spacing w:before="46" w:line="222" w:lineRule="auto"/>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10"/>
        <w:sz w:val="18"/>
        <w:szCs w:val="18"/>
        <w:u w:val="single" w:color="auto"/>
      </w:rPr>
      <w:t>第二章</w:t>
    </w:r>
    <w:r>
      <w:rPr>
        <w:rFonts w:ascii="仿宋" w:hAnsi="仿宋" w:eastAsia="仿宋" w:cs="仿宋"/>
        <w:spacing w:val="12"/>
        <w:sz w:val="18"/>
        <w:szCs w:val="18"/>
        <w:u w:val="single" w:color="auto"/>
      </w:rPr>
      <w:t xml:space="preserve">  </w:t>
    </w:r>
    <w:r>
      <w:rPr>
        <w:rFonts w:ascii="仿宋" w:hAnsi="仿宋" w:eastAsia="仿宋" w:cs="仿宋"/>
        <w:spacing w:val="-10"/>
        <w:sz w:val="18"/>
        <w:szCs w:val="18"/>
        <w:u w:val="single" w:color="auto"/>
      </w:rPr>
      <w:t>善与恶</w:t>
    </w:r>
  </w:p>
</w:hdr>
</file>

<file path=word/header2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961367">
    <w:pPr>
      <w:spacing w:before="46" w:line="222" w:lineRule="auto"/>
      <w:ind w:left="24"/>
      <w:rPr>
        <w:rFonts w:ascii="仿宋" w:hAnsi="仿宋" w:eastAsia="仿宋" w:cs="仿宋"/>
        <w:sz w:val="18"/>
        <w:szCs w:val="18"/>
      </w:rPr>
    </w:pPr>
    <w:r>
      <w:rPr>
        <w:rFonts w:ascii="仿宋" w:hAnsi="仿宋" w:eastAsia="仿宋" w:cs="仿宋"/>
        <w:spacing w:val="-24"/>
        <w:sz w:val="18"/>
        <w:szCs w:val="18"/>
        <w:u w:val="single" w:color="auto"/>
      </w:rPr>
      <w:t>第三篇</w:t>
    </w:r>
    <w:r>
      <w:rPr>
        <w:rFonts w:ascii="仿宋" w:hAnsi="仿宋" w:eastAsia="仿宋" w:cs="仿宋"/>
        <w:spacing w:val="7"/>
        <w:sz w:val="18"/>
        <w:szCs w:val="18"/>
        <w:u w:val="single" w:color="auto"/>
      </w:rPr>
      <w:t xml:space="preserve">  </w:t>
    </w:r>
    <w:r>
      <w:rPr>
        <w:rFonts w:ascii="仿宋" w:hAnsi="仿宋" w:eastAsia="仿宋" w:cs="仿宋"/>
        <w:spacing w:val="-24"/>
        <w:sz w:val="18"/>
        <w:szCs w:val="18"/>
        <w:u w:val="single" w:color="auto"/>
      </w:rPr>
      <w:t>外王</w:t>
    </w:r>
    <w:r>
      <w:rPr>
        <w:rFonts w:ascii="仿宋" w:hAnsi="仿宋" w:eastAsia="仿宋" w:cs="仿宋"/>
        <w:spacing w:val="37"/>
        <w:sz w:val="18"/>
        <w:szCs w:val="18"/>
        <w:u w:val="single" w:color="auto"/>
      </w:rPr>
      <w:t xml:space="preserve"> </w:t>
    </w:r>
    <w:r>
      <w:rPr>
        <w:rFonts w:ascii="仿宋" w:hAnsi="仿宋" w:eastAsia="仿宋" w:cs="仿宋"/>
        <w:spacing w:val="-24"/>
        <w:sz w:val="18"/>
        <w:szCs w:val="18"/>
        <w:u w:val="single" w:color="auto"/>
      </w:rPr>
      <w:t>·上</w:t>
    </w:r>
    <w:r>
      <w:rPr>
        <w:rFonts w:ascii="仿宋" w:hAnsi="仿宋" w:eastAsia="仿宋" w:cs="仿宋"/>
        <w:sz w:val="18"/>
        <w:szCs w:val="18"/>
        <w:u w:val="single" w:color="auto"/>
      </w:rPr>
      <w:t xml:space="preserve">                                                                            </w:t>
    </w:r>
  </w:p>
</w:hdr>
</file>

<file path=word/header2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02BD80">
    <w:pPr>
      <w:tabs>
        <w:tab w:val="left" w:pos="7049"/>
      </w:tabs>
      <w:spacing w:before="46" w:line="222" w:lineRule="auto"/>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10"/>
        <w:sz w:val="18"/>
        <w:szCs w:val="18"/>
        <w:u w:val="single" w:color="auto"/>
      </w:rPr>
      <w:t>第二章</w:t>
    </w:r>
    <w:r>
      <w:rPr>
        <w:rFonts w:ascii="仿宋" w:hAnsi="仿宋" w:eastAsia="仿宋" w:cs="仿宋"/>
        <w:spacing w:val="12"/>
        <w:sz w:val="18"/>
        <w:szCs w:val="18"/>
        <w:u w:val="single" w:color="auto"/>
      </w:rPr>
      <w:t xml:space="preserve">  </w:t>
    </w:r>
    <w:r>
      <w:rPr>
        <w:rFonts w:ascii="仿宋" w:hAnsi="仿宋" w:eastAsia="仿宋" w:cs="仿宋"/>
        <w:spacing w:val="-10"/>
        <w:sz w:val="18"/>
        <w:szCs w:val="18"/>
        <w:u w:val="single" w:color="auto"/>
      </w:rPr>
      <w:t>善与恶</w:t>
    </w:r>
  </w:p>
</w:hdr>
</file>

<file path=word/header2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4F9CDC">
    <w:pPr>
      <w:spacing w:before="46" w:line="222" w:lineRule="auto"/>
      <w:ind w:left="39"/>
      <w:rPr>
        <w:rFonts w:ascii="仿宋" w:hAnsi="仿宋" w:eastAsia="仿宋" w:cs="仿宋"/>
        <w:sz w:val="18"/>
        <w:szCs w:val="18"/>
      </w:rPr>
    </w:pPr>
    <w:r>
      <w:rPr>
        <w:rFonts w:ascii="仿宋" w:hAnsi="仿宋" w:eastAsia="仿宋" w:cs="仿宋"/>
        <w:spacing w:val="-24"/>
        <w:sz w:val="18"/>
        <w:szCs w:val="18"/>
        <w:u w:val="single" w:color="auto"/>
      </w:rPr>
      <w:t>第三篇</w:t>
    </w:r>
    <w:r>
      <w:rPr>
        <w:rFonts w:ascii="仿宋" w:hAnsi="仿宋" w:eastAsia="仿宋" w:cs="仿宋"/>
        <w:spacing w:val="7"/>
        <w:sz w:val="18"/>
        <w:szCs w:val="18"/>
        <w:u w:val="single" w:color="auto"/>
      </w:rPr>
      <w:t xml:space="preserve">  </w:t>
    </w:r>
    <w:r>
      <w:rPr>
        <w:rFonts w:ascii="仿宋" w:hAnsi="仿宋" w:eastAsia="仿宋" w:cs="仿宋"/>
        <w:spacing w:val="-24"/>
        <w:sz w:val="18"/>
        <w:szCs w:val="18"/>
        <w:u w:val="single" w:color="auto"/>
      </w:rPr>
      <w:t>外王</w:t>
    </w:r>
    <w:r>
      <w:rPr>
        <w:rFonts w:ascii="仿宋" w:hAnsi="仿宋" w:eastAsia="仿宋" w:cs="仿宋"/>
        <w:spacing w:val="37"/>
        <w:sz w:val="18"/>
        <w:szCs w:val="18"/>
        <w:u w:val="single" w:color="auto"/>
      </w:rPr>
      <w:t xml:space="preserve"> </w:t>
    </w:r>
    <w:r>
      <w:rPr>
        <w:rFonts w:ascii="仿宋" w:hAnsi="仿宋" w:eastAsia="仿宋" w:cs="仿宋"/>
        <w:spacing w:val="-24"/>
        <w:sz w:val="18"/>
        <w:szCs w:val="18"/>
        <w:u w:val="single" w:color="auto"/>
      </w:rPr>
      <w:t>·上</w:t>
    </w:r>
    <w:r>
      <w:rPr>
        <w:rFonts w:ascii="仿宋" w:hAnsi="仿宋" w:eastAsia="仿宋" w:cs="仿宋"/>
        <w:sz w:val="18"/>
        <w:szCs w:val="18"/>
        <w:u w:val="single" w:color="auto"/>
      </w:rPr>
      <w:t xml:space="preserve">                                                                            </w:t>
    </w:r>
  </w:p>
</w:hdr>
</file>

<file path=word/header2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388F6D">
    <w:pPr>
      <w:tabs>
        <w:tab w:val="left" w:pos="7049"/>
      </w:tabs>
      <w:spacing w:before="46" w:line="222" w:lineRule="auto"/>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10"/>
        <w:sz w:val="18"/>
        <w:szCs w:val="18"/>
        <w:u w:val="single" w:color="auto"/>
      </w:rPr>
      <w:t>第二章</w:t>
    </w:r>
    <w:r>
      <w:rPr>
        <w:rFonts w:ascii="仿宋" w:hAnsi="仿宋" w:eastAsia="仿宋" w:cs="仿宋"/>
        <w:spacing w:val="12"/>
        <w:sz w:val="18"/>
        <w:szCs w:val="18"/>
        <w:u w:val="single" w:color="auto"/>
      </w:rPr>
      <w:t xml:space="preserve">  </w:t>
    </w:r>
    <w:r>
      <w:rPr>
        <w:rFonts w:ascii="仿宋" w:hAnsi="仿宋" w:eastAsia="仿宋" w:cs="仿宋"/>
        <w:spacing w:val="-10"/>
        <w:sz w:val="18"/>
        <w:szCs w:val="18"/>
        <w:u w:val="single" w:color="auto"/>
      </w:rPr>
      <w:t>善与恶</w:t>
    </w:r>
  </w:p>
</w:hdr>
</file>

<file path=word/header29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1DCDF">
    <w:pPr>
      <w:spacing w:before="46" w:line="222" w:lineRule="auto"/>
      <w:ind w:left="24"/>
      <w:rPr>
        <w:rFonts w:ascii="仿宋" w:hAnsi="仿宋" w:eastAsia="仿宋" w:cs="仿宋"/>
        <w:sz w:val="18"/>
        <w:szCs w:val="18"/>
      </w:rPr>
    </w:pPr>
    <w:r>
      <w:rPr>
        <w:rFonts w:ascii="仿宋" w:hAnsi="仿宋" w:eastAsia="仿宋" w:cs="仿宋"/>
        <w:spacing w:val="-24"/>
        <w:sz w:val="18"/>
        <w:szCs w:val="18"/>
        <w:u w:val="single" w:color="auto"/>
      </w:rPr>
      <w:t>第三篇</w:t>
    </w:r>
    <w:r>
      <w:rPr>
        <w:rFonts w:ascii="仿宋" w:hAnsi="仿宋" w:eastAsia="仿宋" w:cs="仿宋"/>
        <w:spacing w:val="7"/>
        <w:sz w:val="18"/>
        <w:szCs w:val="18"/>
        <w:u w:val="single" w:color="auto"/>
      </w:rPr>
      <w:t xml:space="preserve">  </w:t>
    </w:r>
    <w:r>
      <w:rPr>
        <w:rFonts w:ascii="仿宋" w:hAnsi="仿宋" w:eastAsia="仿宋" w:cs="仿宋"/>
        <w:spacing w:val="-24"/>
        <w:sz w:val="18"/>
        <w:szCs w:val="18"/>
        <w:u w:val="single" w:color="auto"/>
      </w:rPr>
      <w:t>外王</w:t>
    </w:r>
    <w:r>
      <w:rPr>
        <w:rFonts w:ascii="仿宋" w:hAnsi="仿宋" w:eastAsia="仿宋" w:cs="仿宋"/>
        <w:spacing w:val="37"/>
        <w:sz w:val="18"/>
        <w:szCs w:val="18"/>
        <w:u w:val="single" w:color="auto"/>
      </w:rPr>
      <w:t xml:space="preserve"> </w:t>
    </w:r>
    <w:r>
      <w:rPr>
        <w:rFonts w:ascii="仿宋" w:hAnsi="仿宋" w:eastAsia="仿宋" w:cs="仿宋"/>
        <w:spacing w:val="-24"/>
        <w:sz w:val="18"/>
        <w:szCs w:val="18"/>
        <w:u w:val="single" w:color="auto"/>
      </w:rPr>
      <w:t>·上</w:t>
    </w:r>
    <w:r>
      <w:rPr>
        <w:rFonts w:ascii="仿宋" w:hAnsi="仿宋" w:eastAsia="仿宋" w:cs="仿宋"/>
        <w:sz w:val="18"/>
        <w:szCs w:val="18"/>
        <w:u w:val="single" w:color="auto"/>
      </w:rPr>
      <w:t xml:space="preserve">                                                                            </w:t>
    </w:r>
  </w:p>
</w:hdr>
</file>

<file path=word/header29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C3305C">
    <w:pPr>
      <w:tabs>
        <w:tab w:val="left" w:pos="7049"/>
      </w:tabs>
      <w:spacing w:before="46" w:line="222" w:lineRule="auto"/>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10"/>
        <w:sz w:val="18"/>
        <w:szCs w:val="18"/>
        <w:u w:val="single" w:color="auto"/>
      </w:rPr>
      <w:t>第二章</w:t>
    </w:r>
    <w:r>
      <w:rPr>
        <w:rFonts w:ascii="仿宋" w:hAnsi="仿宋" w:eastAsia="仿宋" w:cs="仿宋"/>
        <w:spacing w:val="12"/>
        <w:sz w:val="18"/>
        <w:szCs w:val="18"/>
        <w:u w:val="single" w:color="auto"/>
      </w:rPr>
      <w:t xml:space="preserve">  </w:t>
    </w:r>
    <w:r>
      <w:rPr>
        <w:rFonts w:ascii="仿宋" w:hAnsi="仿宋" w:eastAsia="仿宋" w:cs="仿宋"/>
        <w:spacing w:val="-10"/>
        <w:sz w:val="18"/>
        <w:szCs w:val="18"/>
        <w:u w:val="single" w:color="auto"/>
      </w:rPr>
      <w:t>善与恶</w:t>
    </w:r>
  </w:p>
</w:hdr>
</file>

<file path=word/header30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44BFE0">
    <w:pPr>
      <w:spacing w:before="46" w:line="222" w:lineRule="auto"/>
      <w:ind w:left="24"/>
      <w:rPr>
        <w:rFonts w:ascii="仿宋" w:hAnsi="仿宋" w:eastAsia="仿宋" w:cs="仿宋"/>
        <w:sz w:val="18"/>
        <w:szCs w:val="18"/>
      </w:rPr>
    </w:pPr>
    <w:r>
      <w:rPr>
        <w:rFonts w:ascii="仿宋" w:hAnsi="仿宋" w:eastAsia="仿宋" w:cs="仿宋"/>
        <w:spacing w:val="-24"/>
        <w:sz w:val="18"/>
        <w:szCs w:val="18"/>
        <w:u w:val="single" w:color="auto"/>
      </w:rPr>
      <w:t>第三篇</w:t>
    </w:r>
    <w:r>
      <w:rPr>
        <w:rFonts w:ascii="仿宋" w:hAnsi="仿宋" w:eastAsia="仿宋" w:cs="仿宋"/>
        <w:spacing w:val="7"/>
        <w:sz w:val="18"/>
        <w:szCs w:val="18"/>
        <w:u w:val="single" w:color="auto"/>
      </w:rPr>
      <w:t xml:space="preserve">  </w:t>
    </w:r>
    <w:r>
      <w:rPr>
        <w:rFonts w:ascii="仿宋" w:hAnsi="仿宋" w:eastAsia="仿宋" w:cs="仿宋"/>
        <w:spacing w:val="-24"/>
        <w:sz w:val="18"/>
        <w:szCs w:val="18"/>
        <w:u w:val="single" w:color="auto"/>
      </w:rPr>
      <w:t>外王</w:t>
    </w:r>
    <w:r>
      <w:rPr>
        <w:rFonts w:ascii="仿宋" w:hAnsi="仿宋" w:eastAsia="仿宋" w:cs="仿宋"/>
        <w:spacing w:val="37"/>
        <w:sz w:val="18"/>
        <w:szCs w:val="18"/>
        <w:u w:val="single" w:color="auto"/>
      </w:rPr>
      <w:t xml:space="preserve"> </w:t>
    </w:r>
    <w:r>
      <w:rPr>
        <w:rFonts w:ascii="仿宋" w:hAnsi="仿宋" w:eastAsia="仿宋" w:cs="仿宋"/>
        <w:spacing w:val="-24"/>
        <w:sz w:val="18"/>
        <w:szCs w:val="18"/>
        <w:u w:val="single" w:color="auto"/>
      </w:rPr>
      <w:t>·上</w:t>
    </w:r>
    <w:r>
      <w:rPr>
        <w:rFonts w:ascii="仿宋" w:hAnsi="仿宋" w:eastAsia="仿宋" w:cs="仿宋"/>
        <w:sz w:val="18"/>
        <w:szCs w:val="18"/>
        <w:u w:val="single" w:color="auto"/>
      </w:rPr>
      <w:t xml:space="preserve">                                                                            </w:t>
    </w:r>
  </w:p>
</w:hdr>
</file>

<file path=word/header30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D9665D">
    <w:pPr>
      <w:tabs>
        <w:tab w:val="left" w:pos="7049"/>
      </w:tabs>
      <w:spacing w:before="46" w:line="222" w:lineRule="auto"/>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10"/>
        <w:sz w:val="18"/>
        <w:szCs w:val="18"/>
        <w:u w:val="single" w:color="auto"/>
      </w:rPr>
      <w:t>第二章</w:t>
    </w:r>
    <w:r>
      <w:rPr>
        <w:rFonts w:ascii="仿宋" w:hAnsi="仿宋" w:eastAsia="仿宋" w:cs="仿宋"/>
        <w:spacing w:val="12"/>
        <w:sz w:val="18"/>
        <w:szCs w:val="18"/>
        <w:u w:val="single" w:color="auto"/>
      </w:rPr>
      <w:t xml:space="preserve">  </w:t>
    </w:r>
    <w:r>
      <w:rPr>
        <w:rFonts w:ascii="仿宋" w:hAnsi="仿宋" w:eastAsia="仿宋" w:cs="仿宋"/>
        <w:spacing w:val="-10"/>
        <w:sz w:val="18"/>
        <w:szCs w:val="18"/>
        <w:u w:val="single" w:color="auto"/>
      </w:rPr>
      <w:t>善与恶</w:t>
    </w:r>
  </w:p>
</w:hdr>
</file>

<file path=word/header30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CB6AF6">
    <w:pPr>
      <w:spacing w:before="46" w:line="222" w:lineRule="auto"/>
      <w:ind w:left="39"/>
      <w:rPr>
        <w:rFonts w:ascii="仿宋" w:hAnsi="仿宋" w:eastAsia="仿宋" w:cs="仿宋"/>
        <w:sz w:val="18"/>
        <w:szCs w:val="18"/>
      </w:rPr>
    </w:pPr>
    <w:r>
      <w:rPr>
        <w:rFonts w:ascii="仿宋" w:hAnsi="仿宋" w:eastAsia="仿宋" w:cs="仿宋"/>
        <w:spacing w:val="-24"/>
        <w:sz w:val="18"/>
        <w:szCs w:val="18"/>
        <w:u w:val="single" w:color="auto"/>
      </w:rPr>
      <w:t>第三篇</w:t>
    </w:r>
    <w:r>
      <w:rPr>
        <w:rFonts w:ascii="仿宋" w:hAnsi="仿宋" w:eastAsia="仿宋" w:cs="仿宋"/>
        <w:spacing w:val="7"/>
        <w:sz w:val="18"/>
        <w:szCs w:val="18"/>
        <w:u w:val="single" w:color="auto"/>
      </w:rPr>
      <w:t xml:space="preserve">  </w:t>
    </w:r>
    <w:r>
      <w:rPr>
        <w:rFonts w:ascii="仿宋" w:hAnsi="仿宋" w:eastAsia="仿宋" w:cs="仿宋"/>
        <w:spacing w:val="-24"/>
        <w:sz w:val="18"/>
        <w:szCs w:val="18"/>
        <w:u w:val="single" w:color="auto"/>
      </w:rPr>
      <w:t>外王</w:t>
    </w:r>
    <w:r>
      <w:rPr>
        <w:rFonts w:ascii="仿宋" w:hAnsi="仿宋" w:eastAsia="仿宋" w:cs="仿宋"/>
        <w:spacing w:val="37"/>
        <w:sz w:val="18"/>
        <w:szCs w:val="18"/>
        <w:u w:val="single" w:color="auto"/>
      </w:rPr>
      <w:t xml:space="preserve"> </w:t>
    </w:r>
    <w:r>
      <w:rPr>
        <w:rFonts w:ascii="仿宋" w:hAnsi="仿宋" w:eastAsia="仿宋" w:cs="仿宋"/>
        <w:spacing w:val="-24"/>
        <w:sz w:val="18"/>
        <w:szCs w:val="18"/>
        <w:u w:val="single" w:color="auto"/>
      </w:rPr>
      <w:t>·上</w:t>
    </w:r>
    <w:r>
      <w:rPr>
        <w:rFonts w:ascii="仿宋" w:hAnsi="仿宋" w:eastAsia="仿宋" w:cs="仿宋"/>
        <w:sz w:val="18"/>
        <w:szCs w:val="18"/>
        <w:u w:val="single" w:color="auto"/>
      </w:rPr>
      <w:t xml:space="preserve">                                                                            </w:t>
    </w:r>
  </w:p>
</w:hdr>
</file>

<file path=word/header30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B390A3">
    <w:pPr>
      <w:tabs>
        <w:tab w:val="left" w:pos="7049"/>
      </w:tabs>
      <w:spacing w:before="46" w:line="222" w:lineRule="auto"/>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10"/>
        <w:sz w:val="18"/>
        <w:szCs w:val="18"/>
        <w:u w:val="single" w:color="auto"/>
      </w:rPr>
      <w:t>第二章</w:t>
    </w:r>
    <w:r>
      <w:rPr>
        <w:rFonts w:ascii="仿宋" w:hAnsi="仿宋" w:eastAsia="仿宋" w:cs="仿宋"/>
        <w:spacing w:val="12"/>
        <w:sz w:val="18"/>
        <w:szCs w:val="18"/>
        <w:u w:val="single" w:color="auto"/>
      </w:rPr>
      <w:t xml:space="preserve">  </w:t>
    </w:r>
    <w:r>
      <w:rPr>
        <w:rFonts w:ascii="仿宋" w:hAnsi="仿宋" w:eastAsia="仿宋" w:cs="仿宋"/>
        <w:spacing w:val="-10"/>
        <w:sz w:val="18"/>
        <w:szCs w:val="18"/>
        <w:u w:val="single" w:color="auto"/>
      </w:rPr>
      <w:t>善与恶</w:t>
    </w:r>
  </w:p>
</w:hdr>
</file>

<file path=word/header30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EEFD34">
    <w:pPr>
      <w:spacing w:before="46" w:line="222" w:lineRule="auto"/>
      <w:ind w:left="26"/>
      <w:rPr>
        <w:rFonts w:ascii="仿宋" w:hAnsi="仿宋" w:eastAsia="仿宋" w:cs="仿宋"/>
        <w:sz w:val="18"/>
        <w:szCs w:val="18"/>
      </w:rPr>
    </w:pPr>
    <w:r>
      <w:rPr>
        <w:rFonts w:ascii="仿宋" w:hAnsi="仿宋" w:eastAsia="仿宋" w:cs="仿宋"/>
        <w:spacing w:val="-24"/>
        <w:sz w:val="18"/>
        <w:szCs w:val="18"/>
        <w:u w:val="single" w:color="auto"/>
      </w:rPr>
      <w:t>第三篇</w:t>
    </w:r>
    <w:r>
      <w:rPr>
        <w:rFonts w:ascii="仿宋" w:hAnsi="仿宋" w:eastAsia="仿宋" w:cs="仿宋"/>
        <w:spacing w:val="7"/>
        <w:sz w:val="18"/>
        <w:szCs w:val="18"/>
        <w:u w:val="single" w:color="auto"/>
      </w:rPr>
      <w:t xml:space="preserve">  </w:t>
    </w:r>
    <w:r>
      <w:rPr>
        <w:rFonts w:ascii="仿宋" w:hAnsi="仿宋" w:eastAsia="仿宋" w:cs="仿宋"/>
        <w:spacing w:val="-24"/>
        <w:sz w:val="18"/>
        <w:szCs w:val="18"/>
        <w:u w:val="single" w:color="auto"/>
      </w:rPr>
      <w:t>外王</w:t>
    </w:r>
    <w:r>
      <w:rPr>
        <w:rFonts w:ascii="仿宋" w:hAnsi="仿宋" w:eastAsia="仿宋" w:cs="仿宋"/>
        <w:spacing w:val="37"/>
        <w:sz w:val="18"/>
        <w:szCs w:val="18"/>
        <w:u w:val="single" w:color="auto"/>
      </w:rPr>
      <w:t xml:space="preserve"> </w:t>
    </w:r>
    <w:r>
      <w:rPr>
        <w:rFonts w:ascii="仿宋" w:hAnsi="仿宋" w:eastAsia="仿宋" w:cs="仿宋"/>
        <w:spacing w:val="-24"/>
        <w:sz w:val="18"/>
        <w:szCs w:val="18"/>
        <w:u w:val="single" w:color="auto"/>
      </w:rPr>
      <w:t>·上</w:t>
    </w:r>
    <w:r>
      <w:rPr>
        <w:rFonts w:ascii="仿宋" w:hAnsi="仿宋" w:eastAsia="仿宋" w:cs="仿宋"/>
        <w:sz w:val="18"/>
        <w:szCs w:val="18"/>
        <w:u w:val="single" w:color="auto"/>
      </w:rPr>
      <w:t xml:space="preserve">                                                                            </w:t>
    </w:r>
  </w:p>
</w:hdr>
</file>

<file path=word/header30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F37E3D">
    <w:pPr>
      <w:tabs>
        <w:tab w:val="left" w:pos="7049"/>
      </w:tabs>
      <w:spacing w:before="46" w:line="222" w:lineRule="auto"/>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10"/>
        <w:sz w:val="18"/>
        <w:szCs w:val="18"/>
        <w:u w:val="single" w:color="auto"/>
      </w:rPr>
      <w:t>第二章</w:t>
    </w:r>
    <w:r>
      <w:rPr>
        <w:rFonts w:ascii="仿宋" w:hAnsi="仿宋" w:eastAsia="仿宋" w:cs="仿宋"/>
        <w:spacing w:val="12"/>
        <w:sz w:val="18"/>
        <w:szCs w:val="18"/>
        <w:u w:val="single" w:color="auto"/>
      </w:rPr>
      <w:t xml:space="preserve">  </w:t>
    </w:r>
    <w:r>
      <w:rPr>
        <w:rFonts w:ascii="仿宋" w:hAnsi="仿宋" w:eastAsia="仿宋" w:cs="仿宋"/>
        <w:spacing w:val="-10"/>
        <w:sz w:val="18"/>
        <w:szCs w:val="18"/>
        <w:u w:val="single" w:color="auto"/>
      </w:rPr>
      <w:t>善与恶</w:t>
    </w:r>
  </w:p>
</w:hdr>
</file>

<file path=word/header30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1FD0B3">
    <w:pPr>
      <w:spacing w:before="46" w:line="222" w:lineRule="auto"/>
      <w:ind w:left="24"/>
      <w:rPr>
        <w:rFonts w:ascii="仿宋" w:hAnsi="仿宋" w:eastAsia="仿宋" w:cs="仿宋"/>
        <w:sz w:val="18"/>
        <w:szCs w:val="18"/>
      </w:rPr>
    </w:pPr>
    <w:r>
      <w:rPr>
        <w:rFonts w:ascii="仿宋" w:hAnsi="仿宋" w:eastAsia="仿宋" w:cs="仿宋"/>
        <w:spacing w:val="-24"/>
        <w:sz w:val="18"/>
        <w:szCs w:val="18"/>
        <w:u w:val="single" w:color="auto"/>
      </w:rPr>
      <w:t>第三篇</w:t>
    </w:r>
    <w:r>
      <w:rPr>
        <w:rFonts w:ascii="仿宋" w:hAnsi="仿宋" w:eastAsia="仿宋" w:cs="仿宋"/>
        <w:spacing w:val="7"/>
        <w:sz w:val="18"/>
        <w:szCs w:val="18"/>
        <w:u w:val="single" w:color="auto"/>
      </w:rPr>
      <w:t xml:space="preserve">  </w:t>
    </w:r>
    <w:r>
      <w:rPr>
        <w:rFonts w:ascii="仿宋" w:hAnsi="仿宋" w:eastAsia="仿宋" w:cs="仿宋"/>
        <w:spacing w:val="-24"/>
        <w:sz w:val="18"/>
        <w:szCs w:val="18"/>
        <w:u w:val="single" w:color="auto"/>
      </w:rPr>
      <w:t>外王</w:t>
    </w:r>
    <w:r>
      <w:rPr>
        <w:rFonts w:ascii="仿宋" w:hAnsi="仿宋" w:eastAsia="仿宋" w:cs="仿宋"/>
        <w:spacing w:val="37"/>
        <w:sz w:val="18"/>
        <w:szCs w:val="18"/>
        <w:u w:val="single" w:color="auto"/>
      </w:rPr>
      <w:t xml:space="preserve"> </w:t>
    </w:r>
    <w:r>
      <w:rPr>
        <w:rFonts w:ascii="仿宋" w:hAnsi="仿宋" w:eastAsia="仿宋" w:cs="仿宋"/>
        <w:spacing w:val="-24"/>
        <w:sz w:val="18"/>
        <w:szCs w:val="18"/>
        <w:u w:val="single" w:color="auto"/>
      </w:rPr>
      <w:t>·上</w:t>
    </w:r>
    <w:r>
      <w:rPr>
        <w:rFonts w:ascii="仿宋" w:hAnsi="仿宋" w:eastAsia="仿宋" w:cs="仿宋"/>
        <w:sz w:val="18"/>
        <w:szCs w:val="18"/>
        <w:u w:val="single" w:color="auto"/>
      </w:rPr>
      <w:t xml:space="preserve">                                                                            </w:t>
    </w:r>
  </w:p>
</w:hdr>
</file>

<file path=word/header30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CEC0F4">
    <w:pPr>
      <w:tabs>
        <w:tab w:val="left" w:pos="7049"/>
      </w:tabs>
      <w:spacing w:before="46" w:line="222" w:lineRule="auto"/>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10"/>
        <w:sz w:val="18"/>
        <w:szCs w:val="18"/>
        <w:u w:val="single" w:color="auto"/>
      </w:rPr>
      <w:t>第二章</w:t>
    </w:r>
    <w:r>
      <w:rPr>
        <w:rFonts w:ascii="仿宋" w:hAnsi="仿宋" w:eastAsia="仿宋" w:cs="仿宋"/>
        <w:spacing w:val="12"/>
        <w:sz w:val="18"/>
        <w:szCs w:val="18"/>
        <w:u w:val="single" w:color="auto"/>
      </w:rPr>
      <w:t xml:space="preserve">  </w:t>
    </w:r>
    <w:r>
      <w:rPr>
        <w:rFonts w:ascii="仿宋" w:hAnsi="仿宋" w:eastAsia="仿宋" w:cs="仿宋"/>
        <w:spacing w:val="-10"/>
        <w:sz w:val="18"/>
        <w:szCs w:val="18"/>
        <w:u w:val="single" w:color="auto"/>
      </w:rPr>
      <w:t>善与恶</w:t>
    </w:r>
  </w:p>
</w:hdr>
</file>

<file path=word/header30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C156E1">
    <w:pPr>
      <w:spacing w:before="46" w:line="222" w:lineRule="auto"/>
      <w:ind w:left="39"/>
      <w:rPr>
        <w:rFonts w:ascii="仿宋" w:hAnsi="仿宋" w:eastAsia="仿宋" w:cs="仿宋"/>
        <w:sz w:val="18"/>
        <w:szCs w:val="18"/>
      </w:rPr>
    </w:pPr>
    <w:r>
      <w:rPr>
        <w:rFonts w:ascii="仿宋" w:hAnsi="仿宋" w:eastAsia="仿宋" w:cs="仿宋"/>
        <w:spacing w:val="-24"/>
        <w:sz w:val="18"/>
        <w:szCs w:val="18"/>
        <w:u w:val="single" w:color="auto"/>
      </w:rPr>
      <w:t>第三篇</w:t>
    </w:r>
    <w:r>
      <w:rPr>
        <w:rFonts w:ascii="仿宋" w:hAnsi="仿宋" w:eastAsia="仿宋" w:cs="仿宋"/>
        <w:spacing w:val="7"/>
        <w:sz w:val="18"/>
        <w:szCs w:val="18"/>
        <w:u w:val="single" w:color="auto"/>
      </w:rPr>
      <w:t xml:space="preserve">  </w:t>
    </w:r>
    <w:r>
      <w:rPr>
        <w:rFonts w:ascii="仿宋" w:hAnsi="仿宋" w:eastAsia="仿宋" w:cs="仿宋"/>
        <w:spacing w:val="-24"/>
        <w:sz w:val="18"/>
        <w:szCs w:val="18"/>
        <w:u w:val="single" w:color="auto"/>
      </w:rPr>
      <w:t>外王</w:t>
    </w:r>
    <w:r>
      <w:rPr>
        <w:rFonts w:ascii="仿宋" w:hAnsi="仿宋" w:eastAsia="仿宋" w:cs="仿宋"/>
        <w:spacing w:val="37"/>
        <w:sz w:val="18"/>
        <w:szCs w:val="18"/>
        <w:u w:val="single" w:color="auto"/>
      </w:rPr>
      <w:t xml:space="preserve"> </w:t>
    </w:r>
    <w:r>
      <w:rPr>
        <w:rFonts w:ascii="仿宋" w:hAnsi="仿宋" w:eastAsia="仿宋" w:cs="仿宋"/>
        <w:spacing w:val="-24"/>
        <w:sz w:val="18"/>
        <w:szCs w:val="18"/>
        <w:u w:val="single" w:color="auto"/>
      </w:rPr>
      <w:t>·上</w:t>
    </w:r>
    <w:r>
      <w:rPr>
        <w:rFonts w:ascii="仿宋" w:hAnsi="仿宋" w:eastAsia="仿宋" w:cs="仿宋"/>
        <w:sz w:val="18"/>
        <w:szCs w:val="18"/>
        <w:u w:val="single" w:color="auto"/>
      </w:rPr>
      <w:t xml:space="preserve">                                                                            </w:t>
    </w:r>
  </w:p>
</w:hdr>
</file>

<file path=word/header30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BCB480">
    <w:pPr>
      <w:tabs>
        <w:tab w:val="left" w:pos="7049"/>
      </w:tabs>
      <w:spacing w:before="46" w:line="222" w:lineRule="auto"/>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10"/>
        <w:sz w:val="18"/>
        <w:szCs w:val="18"/>
        <w:u w:val="single" w:color="auto"/>
      </w:rPr>
      <w:t>第二章</w:t>
    </w:r>
    <w:r>
      <w:rPr>
        <w:rFonts w:ascii="仿宋" w:hAnsi="仿宋" w:eastAsia="仿宋" w:cs="仿宋"/>
        <w:spacing w:val="12"/>
        <w:sz w:val="18"/>
        <w:szCs w:val="18"/>
        <w:u w:val="single" w:color="auto"/>
      </w:rPr>
      <w:t xml:space="preserve">  </w:t>
    </w:r>
    <w:r>
      <w:rPr>
        <w:rFonts w:ascii="仿宋" w:hAnsi="仿宋" w:eastAsia="仿宋" w:cs="仿宋"/>
        <w:spacing w:val="-10"/>
        <w:sz w:val="18"/>
        <w:szCs w:val="18"/>
        <w:u w:val="single" w:color="auto"/>
      </w:rPr>
      <w:t>善与恶</w:t>
    </w:r>
  </w:p>
</w:hdr>
</file>

<file path=word/header3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12F781">
    <w:pPr>
      <w:spacing w:before="46" w:line="222" w:lineRule="auto"/>
      <w:ind w:left="39"/>
      <w:rPr>
        <w:rFonts w:ascii="仿宋" w:hAnsi="仿宋" w:eastAsia="仿宋" w:cs="仿宋"/>
        <w:sz w:val="18"/>
        <w:szCs w:val="18"/>
      </w:rPr>
    </w:pPr>
    <w:r>
      <w:rPr>
        <w:rFonts w:ascii="仿宋" w:hAnsi="仿宋" w:eastAsia="仿宋" w:cs="仿宋"/>
        <w:spacing w:val="-24"/>
        <w:sz w:val="18"/>
        <w:szCs w:val="18"/>
        <w:u w:val="single" w:color="auto"/>
      </w:rPr>
      <w:t>第三篇</w:t>
    </w:r>
    <w:r>
      <w:rPr>
        <w:rFonts w:ascii="仿宋" w:hAnsi="仿宋" w:eastAsia="仿宋" w:cs="仿宋"/>
        <w:spacing w:val="7"/>
        <w:sz w:val="18"/>
        <w:szCs w:val="18"/>
        <w:u w:val="single" w:color="auto"/>
      </w:rPr>
      <w:t xml:space="preserve">  </w:t>
    </w:r>
    <w:r>
      <w:rPr>
        <w:rFonts w:ascii="仿宋" w:hAnsi="仿宋" w:eastAsia="仿宋" w:cs="仿宋"/>
        <w:spacing w:val="-24"/>
        <w:sz w:val="18"/>
        <w:szCs w:val="18"/>
        <w:u w:val="single" w:color="auto"/>
      </w:rPr>
      <w:t>外王</w:t>
    </w:r>
    <w:r>
      <w:rPr>
        <w:rFonts w:ascii="仿宋" w:hAnsi="仿宋" w:eastAsia="仿宋" w:cs="仿宋"/>
        <w:spacing w:val="37"/>
        <w:sz w:val="18"/>
        <w:szCs w:val="18"/>
        <w:u w:val="single" w:color="auto"/>
      </w:rPr>
      <w:t xml:space="preserve"> </w:t>
    </w:r>
    <w:r>
      <w:rPr>
        <w:rFonts w:ascii="仿宋" w:hAnsi="仿宋" w:eastAsia="仿宋" w:cs="仿宋"/>
        <w:spacing w:val="-24"/>
        <w:sz w:val="18"/>
        <w:szCs w:val="18"/>
        <w:u w:val="single" w:color="auto"/>
      </w:rPr>
      <w:t>·上</w:t>
    </w:r>
    <w:r>
      <w:rPr>
        <w:rFonts w:ascii="仿宋" w:hAnsi="仿宋" w:eastAsia="仿宋" w:cs="仿宋"/>
        <w:sz w:val="18"/>
        <w:szCs w:val="18"/>
        <w:u w:val="single" w:color="auto"/>
      </w:rPr>
      <w:t xml:space="preserve">                                                                            </w:t>
    </w:r>
  </w:p>
</w:hdr>
</file>

<file path=word/header3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DB6A8F">
    <w:pPr>
      <w:tabs>
        <w:tab w:val="left" w:pos="7049"/>
      </w:tabs>
      <w:spacing w:before="46" w:line="222" w:lineRule="auto"/>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10"/>
        <w:sz w:val="18"/>
        <w:szCs w:val="18"/>
        <w:u w:val="single" w:color="auto"/>
      </w:rPr>
      <w:t>第二章</w:t>
    </w:r>
    <w:r>
      <w:rPr>
        <w:rFonts w:ascii="仿宋" w:hAnsi="仿宋" w:eastAsia="仿宋" w:cs="仿宋"/>
        <w:spacing w:val="12"/>
        <w:sz w:val="18"/>
        <w:szCs w:val="18"/>
        <w:u w:val="single" w:color="auto"/>
      </w:rPr>
      <w:t xml:space="preserve">  </w:t>
    </w:r>
    <w:r>
      <w:rPr>
        <w:rFonts w:ascii="仿宋" w:hAnsi="仿宋" w:eastAsia="仿宋" w:cs="仿宋"/>
        <w:spacing w:val="-10"/>
        <w:sz w:val="18"/>
        <w:szCs w:val="18"/>
        <w:u w:val="single" w:color="auto"/>
      </w:rPr>
      <w:t>善与恶</w:t>
    </w:r>
  </w:p>
</w:hdr>
</file>

<file path=word/header3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7534D1">
    <w:pPr>
      <w:spacing w:before="46" w:line="222" w:lineRule="auto"/>
      <w:ind w:left="24"/>
      <w:rPr>
        <w:rFonts w:ascii="仿宋" w:hAnsi="仿宋" w:eastAsia="仿宋" w:cs="仿宋"/>
        <w:sz w:val="18"/>
        <w:szCs w:val="18"/>
      </w:rPr>
    </w:pPr>
    <w:r>
      <w:rPr>
        <w:rFonts w:ascii="仿宋" w:hAnsi="仿宋" w:eastAsia="仿宋" w:cs="仿宋"/>
        <w:spacing w:val="-24"/>
        <w:sz w:val="18"/>
        <w:szCs w:val="18"/>
        <w:u w:val="single" w:color="auto"/>
      </w:rPr>
      <w:t>第三篇</w:t>
    </w:r>
    <w:r>
      <w:rPr>
        <w:rFonts w:ascii="仿宋" w:hAnsi="仿宋" w:eastAsia="仿宋" w:cs="仿宋"/>
        <w:spacing w:val="7"/>
        <w:sz w:val="18"/>
        <w:szCs w:val="18"/>
        <w:u w:val="single" w:color="auto"/>
      </w:rPr>
      <w:t xml:space="preserve">  </w:t>
    </w:r>
    <w:r>
      <w:rPr>
        <w:rFonts w:ascii="仿宋" w:hAnsi="仿宋" w:eastAsia="仿宋" w:cs="仿宋"/>
        <w:spacing w:val="-24"/>
        <w:sz w:val="18"/>
        <w:szCs w:val="18"/>
        <w:u w:val="single" w:color="auto"/>
      </w:rPr>
      <w:t>外王</w:t>
    </w:r>
    <w:r>
      <w:rPr>
        <w:rFonts w:ascii="仿宋" w:hAnsi="仿宋" w:eastAsia="仿宋" w:cs="仿宋"/>
        <w:spacing w:val="37"/>
        <w:sz w:val="18"/>
        <w:szCs w:val="18"/>
        <w:u w:val="single" w:color="auto"/>
      </w:rPr>
      <w:t xml:space="preserve"> </w:t>
    </w:r>
    <w:r>
      <w:rPr>
        <w:rFonts w:ascii="仿宋" w:hAnsi="仿宋" w:eastAsia="仿宋" w:cs="仿宋"/>
        <w:spacing w:val="-24"/>
        <w:sz w:val="18"/>
        <w:szCs w:val="18"/>
        <w:u w:val="single" w:color="auto"/>
      </w:rPr>
      <w:t>·上</w:t>
    </w:r>
    <w:r>
      <w:rPr>
        <w:rFonts w:ascii="仿宋" w:hAnsi="仿宋" w:eastAsia="仿宋" w:cs="仿宋"/>
        <w:sz w:val="18"/>
        <w:szCs w:val="18"/>
        <w:u w:val="single" w:color="auto"/>
      </w:rPr>
      <w:t xml:space="preserve">                                                                            </w:t>
    </w:r>
  </w:p>
</w:hdr>
</file>

<file path=word/header3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49C71A">
    <w:pPr>
      <w:tabs>
        <w:tab w:val="left" w:pos="5969"/>
      </w:tabs>
      <w:spacing w:before="46" w:line="222" w:lineRule="auto"/>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4"/>
        <w:sz w:val="18"/>
        <w:szCs w:val="18"/>
        <w:u w:val="single" w:color="auto"/>
      </w:rPr>
      <w:t>第三章  基本权利与基本义务</w:t>
    </w:r>
  </w:p>
</w:hdr>
</file>

<file path=word/header3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21C855">
    <w:pPr>
      <w:spacing w:before="46" w:line="222" w:lineRule="auto"/>
      <w:ind w:left="24"/>
      <w:rPr>
        <w:rFonts w:ascii="仿宋" w:hAnsi="仿宋" w:eastAsia="仿宋" w:cs="仿宋"/>
        <w:sz w:val="18"/>
        <w:szCs w:val="18"/>
      </w:rPr>
    </w:pPr>
    <w:r>
      <w:rPr>
        <w:rFonts w:ascii="仿宋" w:hAnsi="仿宋" w:eastAsia="仿宋" w:cs="仿宋"/>
        <w:spacing w:val="-24"/>
        <w:sz w:val="18"/>
        <w:szCs w:val="18"/>
        <w:u w:val="single" w:color="auto"/>
      </w:rPr>
      <w:t>第三篇</w:t>
    </w:r>
    <w:r>
      <w:rPr>
        <w:rFonts w:ascii="仿宋" w:hAnsi="仿宋" w:eastAsia="仿宋" w:cs="仿宋"/>
        <w:spacing w:val="7"/>
        <w:sz w:val="18"/>
        <w:szCs w:val="18"/>
        <w:u w:val="single" w:color="auto"/>
      </w:rPr>
      <w:t xml:space="preserve">  </w:t>
    </w:r>
    <w:r>
      <w:rPr>
        <w:rFonts w:ascii="仿宋" w:hAnsi="仿宋" w:eastAsia="仿宋" w:cs="仿宋"/>
        <w:spacing w:val="-24"/>
        <w:sz w:val="18"/>
        <w:szCs w:val="18"/>
        <w:u w:val="single" w:color="auto"/>
      </w:rPr>
      <w:t>外王</w:t>
    </w:r>
    <w:r>
      <w:rPr>
        <w:rFonts w:ascii="仿宋" w:hAnsi="仿宋" w:eastAsia="仿宋" w:cs="仿宋"/>
        <w:spacing w:val="37"/>
        <w:sz w:val="18"/>
        <w:szCs w:val="18"/>
        <w:u w:val="single" w:color="auto"/>
      </w:rPr>
      <w:t xml:space="preserve"> </w:t>
    </w:r>
    <w:r>
      <w:rPr>
        <w:rFonts w:ascii="仿宋" w:hAnsi="仿宋" w:eastAsia="仿宋" w:cs="仿宋"/>
        <w:spacing w:val="-24"/>
        <w:sz w:val="18"/>
        <w:szCs w:val="18"/>
        <w:u w:val="single" w:color="auto"/>
      </w:rPr>
      <w:t>·上</w:t>
    </w:r>
    <w:r>
      <w:rPr>
        <w:rFonts w:ascii="仿宋" w:hAnsi="仿宋" w:eastAsia="仿宋" w:cs="仿宋"/>
        <w:sz w:val="18"/>
        <w:szCs w:val="18"/>
        <w:u w:val="single" w:color="auto"/>
      </w:rPr>
      <w:t xml:space="preserve">                                                                            </w:t>
    </w:r>
  </w:p>
</w:hdr>
</file>

<file path=word/header3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2FA595">
    <w:pPr>
      <w:tabs>
        <w:tab w:val="left" w:pos="5969"/>
      </w:tabs>
      <w:spacing w:before="46" w:line="222" w:lineRule="auto"/>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3"/>
        <w:sz w:val="18"/>
        <w:szCs w:val="18"/>
        <w:u w:val="single" w:color="auto"/>
      </w:rPr>
      <w:t>第三章  基本权利与基本义务</w:t>
    </w:r>
  </w:p>
</w:hdr>
</file>

<file path=word/header3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ACF539">
    <w:pPr>
      <w:spacing w:before="46" w:line="222" w:lineRule="auto"/>
      <w:ind w:left="26"/>
      <w:rPr>
        <w:rFonts w:ascii="仿宋" w:hAnsi="仿宋" w:eastAsia="仿宋" w:cs="仿宋"/>
        <w:sz w:val="18"/>
        <w:szCs w:val="18"/>
      </w:rPr>
    </w:pPr>
    <w:r>
      <w:rPr>
        <w:rFonts w:ascii="仿宋" w:hAnsi="仿宋" w:eastAsia="仿宋" w:cs="仿宋"/>
        <w:spacing w:val="-24"/>
        <w:sz w:val="18"/>
        <w:szCs w:val="18"/>
        <w:u w:val="single" w:color="auto"/>
      </w:rPr>
      <w:t>第三篇</w:t>
    </w:r>
    <w:r>
      <w:rPr>
        <w:rFonts w:ascii="仿宋" w:hAnsi="仿宋" w:eastAsia="仿宋" w:cs="仿宋"/>
        <w:spacing w:val="7"/>
        <w:sz w:val="18"/>
        <w:szCs w:val="18"/>
        <w:u w:val="single" w:color="auto"/>
      </w:rPr>
      <w:t xml:space="preserve">  </w:t>
    </w:r>
    <w:r>
      <w:rPr>
        <w:rFonts w:ascii="仿宋" w:hAnsi="仿宋" w:eastAsia="仿宋" w:cs="仿宋"/>
        <w:spacing w:val="-24"/>
        <w:sz w:val="18"/>
        <w:szCs w:val="18"/>
        <w:u w:val="single" w:color="auto"/>
      </w:rPr>
      <w:t>外王</w:t>
    </w:r>
    <w:r>
      <w:rPr>
        <w:rFonts w:ascii="仿宋" w:hAnsi="仿宋" w:eastAsia="仿宋" w:cs="仿宋"/>
        <w:spacing w:val="37"/>
        <w:sz w:val="18"/>
        <w:szCs w:val="18"/>
        <w:u w:val="single" w:color="auto"/>
      </w:rPr>
      <w:t xml:space="preserve"> </w:t>
    </w:r>
    <w:r>
      <w:rPr>
        <w:rFonts w:ascii="仿宋" w:hAnsi="仿宋" w:eastAsia="仿宋" w:cs="仿宋"/>
        <w:spacing w:val="-24"/>
        <w:sz w:val="18"/>
        <w:szCs w:val="18"/>
        <w:u w:val="single" w:color="auto"/>
      </w:rPr>
      <w:t>·上</w:t>
    </w:r>
    <w:r>
      <w:rPr>
        <w:rFonts w:ascii="仿宋" w:hAnsi="仿宋" w:eastAsia="仿宋" w:cs="仿宋"/>
        <w:sz w:val="18"/>
        <w:szCs w:val="18"/>
        <w:u w:val="single" w:color="auto"/>
      </w:rPr>
      <w:t xml:space="preserve">                                                                            </w:t>
    </w:r>
  </w:p>
</w:hdr>
</file>

<file path=word/header3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C2D0B3">
    <w:pPr>
      <w:tabs>
        <w:tab w:val="left" w:pos="5969"/>
      </w:tabs>
      <w:spacing w:before="46" w:line="222" w:lineRule="auto"/>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4"/>
        <w:sz w:val="18"/>
        <w:szCs w:val="18"/>
        <w:u w:val="single" w:color="auto"/>
      </w:rPr>
      <w:t>第三章  基本权利与基本义务</w:t>
    </w:r>
  </w:p>
</w:hdr>
</file>

<file path=word/header3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FB8BAC">
    <w:pPr>
      <w:spacing w:before="46" w:line="222" w:lineRule="auto"/>
      <w:ind w:left="39"/>
      <w:rPr>
        <w:rFonts w:ascii="仿宋" w:hAnsi="仿宋" w:eastAsia="仿宋" w:cs="仿宋"/>
        <w:sz w:val="18"/>
        <w:szCs w:val="18"/>
      </w:rPr>
    </w:pPr>
    <w:r>
      <w:rPr>
        <w:rFonts w:ascii="仿宋" w:hAnsi="仿宋" w:eastAsia="仿宋" w:cs="仿宋"/>
        <w:spacing w:val="-24"/>
        <w:sz w:val="18"/>
        <w:szCs w:val="18"/>
        <w:u w:val="single" w:color="auto"/>
      </w:rPr>
      <w:t>第三篇</w:t>
    </w:r>
    <w:r>
      <w:rPr>
        <w:rFonts w:ascii="仿宋" w:hAnsi="仿宋" w:eastAsia="仿宋" w:cs="仿宋"/>
        <w:spacing w:val="7"/>
        <w:sz w:val="18"/>
        <w:szCs w:val="18"/>
        <w:u w:val="single" w:color="auto"/>
      </w:rPr>
      <w:t xml:space="preserve">  </w:t>
    </w:r>
    <w:r>
      <w:rPr>
        <w:rFonts w:ascii="仿宋" w:hAnsi="仿宋" w:eastAsia="仿宋" w:cs="仿宋"/>
        <w:spacing w:val="-24"/>
        <w:sz w:val="18"/>
        <w:szCs w:val="18"/>
        <w:u w:val="single" w:color="auto"/>
      </w:rPr>
      <w:t>外王</w:t>
    </w:r>
    <w:r>
      <w:rPr>
        <w:rFonts w:ascii="仿宋" w:hAnsi="仿宋" w:eastAsia="仿宋" w:cs="仿宋"/>
        <w:spacing w:val="37"/>
        <w:sz w:val="18"/>
        <w:szCs w:val="18"/>
        <w:u w:val="single" w:color="auto"/>
      </w:rPr>
      <w:t xml:space="preserve"> </w:t>
    </w:r>
    <w:r>
      <w:rPr>
        <w:rFonts w:ascii="仿宋" w:hAnsi="仿宋" w:eastAsia="仿宋" w:cs="仿宋"/>
        <w:spacing w:val="-24"/>
        <w:sz w:val="18"/>
        <w:szCs w:val="18"/>
        <w:u w:val="single" w:color="auto"/>
      </w:rPr>
      <w:t>·上</w:t>
    </w:r>
    <w:r>
      <w:rPr>
        <w:rFonts w:ascii="仿宋" w:hAnsi="仿宋" w:eastAsia="仿宋" w:cs="仿宋"/>
        <w:sz w:val="18"/>
        <w:szCs w:val="18"/>
        <w:u w:val="single" w:color="auto"/>
      </w:rPr>
      <w:t xml:space="preserve">                                                                            </w:t>
    </w:r>
  </w:p>
</w:hdr>
</file>

<file path=word/header3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17F0A4">
    <w:pPr>
      <w:tabs>
        <w:tab w:val="left" w:pos="5969"/>
      </w:tabs>
      <w:spacing w:before="46" w:line="222" w:lineRule="auto"/>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4"/>
        <w:sz w:val="18"/>
        <w:szCs w:val="18"/>
        <w:u w:val="single" w:color="auto"/>
      </w:rPr>
      <w:t>第三章  基本权利与基本义务</w:t>
    </w:r>
  </w:p>
</w:hdr>
</file>

<file path=word/header3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BEE90A">
    <w:pPr>
      <w:spacing w:before="46" w:line="222" w:lineRule="auto"/>
      <w:ind w:left="26"/>
      <w:rPr>
        <w:rFonts w:ascii="仿宋" w:hAnsi="仿宋" w:eastAsia="仿宋" w:cs="仿宋"/>
        <w:sz w:val="18"/>
        <w:szCs w:val="18"/>
      </w:rPr>
    </w:pPr>
    <w:r>
      <w:rPr>
        <w:rFonts w:ascii="仿宋" w:hAnsi="仿宋" w:eastAsia="仿宋" w:cs="仿宋"/>
        <w:spacing w:val="-24"/>
        <w:sz w:val="18"/>
        <w:szCs w:val="18"/>
        <w:u w:val="single" w:color="auto"/>
      </w:rPr>
      <w:t>第三篇</w:t>
    </w:r>
    <w:r>
      <w:rPr>
        <w:rFonts w:ascii="仿宋" w:hAnsi="仿宋" w:eastAsia="仿宋" w:cs="仿宋"/>
        <w:spacing w:val="7"/>
        <w:sz w:val="18"/>
        <w:szCs w:val="18"/>
        <w:u w:val="single" w:color="auto"/>
      </w:rPr>
      <w:t xml:space="preserve">  </w:t>
    </w:r>
    <w:r>
      <w:rPr>
        <w:rFonts w:ascii="仿宋" w:hAnsi="仿宋" w:eastAsia="仿宋" w:cs="仿宋"/>
        <w:spacing w:val="-24"/>
        <w:sz w:val="18"/>
        <w:szCs w:val="18"/>
        <w:u w:val="single" w:color="auto"/>
      </w:rPr>
      <w:t>外王</w:t>
    </w:r>
    <w:r>
      <w:rPr>
        <w:rFonts w:ascii="仿宋" w:hAnsi="仿宋" w:eastAsia="仿宋" w:cs="仿宋"/>
        <w:spacing w:val="37"/>
        <w:sz w:val="18"/>
        <w:szCs w:val="18"/>
        <w:u w:val="single" w:color="auto"/>
      </w:rPr>
      <w:t xml:space="preserve"> </w:t>
    </w:r>
    <w:r>
      <w:rPr>
        <w:rFonts w:ascii="仿宋" w:hAnsi="仿宋" w:eastAsia="仿宋" w:cs="仿宋"/>
        <w:spacing w:val="-24"/>
        <w:sz w:val="18"/>
        <w:szCs w:val="18"/>
        <w:u w:val="single" w:color="auto"/>
      </w:rPr>
      <w:t>·上</w:t>
    </w:r>
    <w:r>
      <w:rPr>
        <w:rFonts w:ascii="仿宋" w:hAnsi="仿宋" w:eastAsia="仿宋" w:cs="仿宋"/>
        <w:sz w:val="18"/>
        <w:szCs w:val="18"/>
        <w:u w:val="single" w:color="auto"/>
      </w:rPr>
      <w:t xml:space="preserve">                                                                            </w:t>
    </w:r>
  </w:p>
</w:hdr>
</file>

<file path=word/header3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35779E">
    <w:pPr>
      <w:tabs>
        <w:tab w:val="left" w:pos="5969"/>
      </w:tabs>
      <w:spacing w:before="46" w:line="222" w:lineRule="auto"/>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4"/>
        <w:sz w:val="18"/>
        <w:szCs w:val="18"/>
        <w:u w:val="single" w:color="auto"/>
      </w:rPr>
      <w:t>第三章  基本权利与基本义务</w:t>
    </w:r>
  </w:p>
</w:hdr>
</file>

<file path=word/header3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99482F">
    <w:pPr>
      <w:spacing w:before="46" w:line="222" w:lineRule="auto"/>
      <w:ind w:left="24"/>
      <w:rPr>
        <w:rFonts w:ascii="仿宋" w:hAnsi="仿宋" w:eastAsia="仿宋" w:cs="仿宋"/>
        <w:sz w:val="18"/>
        <w:szCs w:val="18"/>
      </w:rPr>
    </w:pPr>
    <w:r>
      <w:rPr>
        <w:rFonts w:ascii="仿宋" w:hAnsi="仿宋" w:eastAsia="仿宋" w:cs="仿宋"/>
        <w:spacing w:val="-24"/>
        <w:sz w:val="18"/>
        <w:szCs w:val="18"/>
        <w:u w:val="single" w:color="auto"/>
      </w:rPr>
      <w:t>第三篇</w:t>
    </w:r>
    <w:r>
      <w:rPr>
        <w:rFonts w:ascii="仿宋" w:hAnsi="仿宋" w:eastAsia="仿宋" w:cs="仿宋"/>
        <w:spacing w:val="7"/>
        <w:sz w:val="18"/>
        <w:szCs w:val="18"/>
        <w:u w:val="single" w:color="auto"/>
      </w:rPr>
      <w:t xml:space="preserve">  </w:t>
    </w:r>
    <w:r>
      <w:rPr>
        <w:rFonts w:ascii="仿宋" w:hAnsi="仿宋" w:eastAsia="仿宋" w:cs="仿宋"/>
        <w:spacing w:val="-24"/>
        <w:sz w:val="18"/>
        <w:szCs w:val="18"/>
        <w:u w:val="single" w:color="auto"/>
      </w:rPr>
      <w:t>外王</w:t>
    </w:r>
    <w:r>
      <w:rPr>
        <w:rFonts w:ascii="仿宋" w:hAnsi="仿宋" w:eastAsia="仿宋" w:cs="仿宋"/>
        <w:spacing w:val="37"/>
        <w:sz w:val="18"/>
        <w:szCs w:val="18"/>
        <w:u w:val="single" w:color="auto"/>
      </w:rPr>
      <w:t xml:space="preserve"> </w:t>
    </w:r>
    <w:r>
      <w:rPr>
        <w:rFonts w:ascii="仿宋" w:hAnsi="仿宋" w:eastAsia="仿宋" w:cs="仿宋"/>
        <w:spacing w:val="-24"/>
        <w:sz w:val="18"/>
        <w:szCs w:val="18"/>
        <w:u w:val="single" w:color="auto"/>
      </w:rPr>
      <w:t>·上</w:t>
    </w:r>
    <w:r>
      <w:rPr>
        <w:rFonts w:ascii="仿宋" w:hAnsi="仿宋" w:eastAsia="仿宋" w:cs="仿宋"/>
        <w:sz w:val="18"/>
        <w:szCs w:val="18"/>
        <w:u w:val="single" w:color="auto"/>
      </w:rPr>
      <w:t xml:space="preserve">                                                                            </w:t>
    </w:r>
  </w:p>
</w:hdr>
</file>

<file path=word/header3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C83487">
    <w:pPr>
      <w:tabs>
        <w:tab w:val="left" w:pos="5969"/>
      </w:tabs>
      <w:spacing w:before="46" w:line="222" w:lineRule="auto"/>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3"/>
        <w:sz w:val="18"/>
        <w:szCs w:val="18"/>
        <w:u w:val="single" w:color="auto"/>
      </w:rPr>
      <w:t>第三章  基本权利与基本义务</w:t>
    </w:r>
  </w:p>
</w:hdr>
</file>

<file path=word/header3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09F931">
    <w:pPr>
      <w:spacing w:before="46" w:line="222" w:lineRule="auto"/>
      <w:ind w:left="39"/>
      <w:rPr>
        <w:rFonts w:ascii="仿宋" w:hAnsi="仿宋" w:eastAsia="仿宋" w:cs="仿宋"/>
        <w:sz w:val="18"/>
        <w:szCs w:val="18"/>
      </w:rPr>
    </w:pPr>
    <w:r>
      <w:rPr>
        <w:rFonts w:ascii="仿宋" w:hAnsi="仿宋" w:eastAsia="仿宋" w:cs="仿宋"/>
        <w:spacing w:val="-24"/>
        <w:sz w:val="18"/>
        <w:szCs w:val="18"/>
        <w:u w:val="single" w:color="auto"/>
      </w:rPr>
      <w:t>第三篇</w:t>
    </w:r>
    <w:r>
      <w:rPr>
        <w:rFonts w:ascii="仿宋" w:hAnsi="仿宋" w:eastAsia="仿宋" w:cs="仿宋"/>
        <w:spacing w:val="7"/>
        <w:sz w:val="18"/>
        <w:szCs w:val="18"/>
        <w:u w:val="single" w:color="auto"/>
      </w:rPr>
      <w:t xml:space="preserve">  </w:t>
    </w:r>
    <w:r>
      <w:rPr>
        <w:rFonts w:ascii="仿宋" w:hAnsi="仿宋" w:eastAsia="仿宋" w:cs="仿宋"/>
        <w:spacing w:val="-24"/>
        <w:sz w:val="18"/>
        <w:szCs w:val="18"/>
        <w:u w:val="single" w:color="auto"/>
      </w:rPr>
      <w:t>外王</w:t>
    </w:r>
    <w:r>
      <w:rPr>
        <w:rFonts w:ascii="仿宋" w:hAnsi="仿宋" w:eastAsia="仿宋" w:cs="仿宋"/>
        <w:spacing w:val="37"/>
        <w:sz w:val="18"/>
        <w:szCs w:val="18"/>
        <w:u w:val="single" w:color="auto"/>
      </w:rPr>
      <w:t xml:space="preserve"> </w:t>
    </w:r>
    <w:r>
      <w:rPr>
        <w:rFonts w:ascii="仿宋" w:hAnsi="仿宋" w:eastAsia="仿宋" w:cs="仿宋"/>
        <w:spacing w:val="-24"/>
        <w:sz w:val="18"/>
        <w:szCs w:val="18"/>
        <w:u w:val="single" w:color="auto"/>
      </w:rPr>
      <w:t>·上</w:t>
    </w:r>
    <w:r>
      <w:rPr>
        <w:rFonts w:ascii="仿宋" w:hAnsi="仿宋" w:eastAsia="仿宋" w:cs="仿宋"/>
        <w:sz w:val="18"/>
        <w:szCs w:val="18"/>
        <w:u w:val="single" w:color="auto"/>
      </w:rPr>
      <w:t xml:space="preserve">                                                                            </w:t>
    </w:r>
  </w:p>
</w:hdr>
</file>

<file path=word/header3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708F26">
    <w:pPr>
      <w:tabs>
        <w:tab w:val="left" w:pos="5969"/>
      </w:tabs>
      <w:spacing w:before="46" w:line="222" w:lineRule="auto"/>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4"/>
        <w:sz w:val="18"/>
        <w:szCs w:val="18"/>
        <w:u w:val="single" w:color="auto"/>
      </w:rPr>
      <w:t>第三章  基本权利与基本义务</w:t>
    </w:r>
  </w:p>
</w:hdr>
</file>

<file path=word/header3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506A52">
    <w:pPr>
      <w:spacing w:before="46" w:line="222" w:lineRule="auto"/>
      <w:ind w:left="23"/>
      <w:rPr>
        <w:rFonts w:ascii="仿宋" w:hAnsi="仿宋" w:eastAsia="仿宋" w:cs="仿宋"/>
        <w:sz w:val="18"/>
        <w:szCs w:val="18"/>
      </w:rPr>
    </w:pPr>
    <w:r>
      <w:rPr>
        <w:rFonts w:ascii="仿宋" w:hAnsi="仿宋" w:eastAsia="仿宋" w:cs="仿宋"/>
        <w:spacing w:val="-24"/>
        <w:sz w:val="18"/>
        <w:szCs w:val="18"/>
        <w:u w:val="single" w:color="auto"/>
      </w:rPr>
      <w:t>第三篇</w:t>
    </w:r>
    <w:r>
      <w:rPr>
        <w:rFonts w:ascii="仿宋" w:hAnsi="仿宋" w:eastAsia="仿宋" w:cs="仿宋"/>
        <w:spacing w:val="7"/>
        <w:sz w:val="18"/>
        <w:szCs w:val="18"/>
        <w:u w:val="single" w:color="auto"/>
      </w:rPr>
      <w:t xml:space="preserve">  </w:t>
    </w:r>
    <w:r>
      <w:rPr>
        <w:rFonts w:ascii="仿宋" w:hAnsi="仿宋" w:eastAsia="仿宋" w:cs="仿宋"/>
        <w:spacing w:val="-24"/>
        <w:sz w:val="18"/>
        <w:szCs w:val="18"/>
        <w:u w:val="single" w:color="auto"/>
      </w:rPr>
      <w:t>外王</w:t>
    </w:r>
    <w:r>
      <w:rPr>
        <w:rFonts w:ascii="仿宋" w:hAnsi="仿宋" w:eastAsia="仿宋" w:cs="仿宋"/>
        <w:spacing w:val="37"/>
        <w:sz w:val="18"/>
        <w:szCs w:val="18"/>
        <w:u w:val="single" w:color="auto"/>
      </w:rPr>
      <w:t xml:space="preserve"> </w:t>
    </w:r>
    <w:r>
      <w:rPr>
        <w:rFonts w:ascii="仿宋" w:hAnsi="仿宋" w:eastAsia="仿宋" w:cs="仿宋"/>
        <w:spacing w:val="-24"/>
        <w:sz w:val="18"/>
        <w:szCs w:val="18"/>
        <w:u w:val="single" w:color="auto"/>
      </w:rPr>
      <w:t>·上</w:t>
    </w:r>
    <w:r>
      <w:rPr>
        <w:rFonts w:ascii="仿宋" w:hAnsi="仿宋" w:eastAsia="仿宋" w:cs="仿宋"/>
        <w:sz w:val="18"/>
        <w:szCs w:val="18"/>
        <w:u w:val="single" w:color="auto"/>
      </w:rPr>
      <w:t xml:space="preserve">                                                                            </w:t>
    </w:r>
  </w:p>
</w:hdr>
</file>

<file path=word/header3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A30EDB">
    <w:pPr>
      <w:tabs>
        <w:tab w:val="left" w:pos="5969"/>
      </w:tabs>
      <w:spacing w:before="46" w:line="222" w:lineRule="auto"/>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4"/>
        <w:sz w:val="18"/>
        <w:szCs w:val="18"/>
        <w:u w:val="single" w:color="auto"/>
      </w:rPr>
      <w:t>第三章  基本权利与基本义务</w:t>
    </w:r>
  </w:p>
</w:hdr>
</file>

<file path=word/header3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E96068">
    <w:pPr>
      <w:spacing w:before="46" w:line="222" w:lineRule="auto"/>
      <w:ind w:left="24"/>
      <w:rPr>
        <w:rFonts w:ascii="仿宋" w:hAnsi="仿宋" w:eastAsia="仿宋" w:cs="仿宋"/>
        <w:sz w:val="18"/>
        <w:szCs w:val="18"/>
      </w:rPr>
    </w:pPr>
    <w:r>
      <w:rPr>
        <w:rFonts w:ascii="仿宋" w:hAnsi="仿宋" w:eastAsia="仿宋" w:cs="仿宋"/>
        <w:spacing w:val="-24"/>
        <w:sz w:val="18"/>
        <w:szCs w:val="18"/>
        <w:u w:val="single" w:color="auto"/>
      </w:rPr>
      <w:t>第三篇</w:t>
    </w:r>
    <w:r>
      <w:rPr>
        <w:rFonts w:ascii="仿宋" w:hAnsi="仿宋" w:eastAsia="仿宋" w:cs="仿宋"/>
        <w:spacing w:val="7"/>
        <w:sz w:val="18"/>
        <w:szCs w:val="18"/>
        <w:u w:val="single" w:color="auto"/>
      </w:rPr>
      <w:t xml:space="preserve">  </w:t>
    </w:r>
    <w:r>
      <w:rPr>
        <w:rFonts w:ascii="仿宋" w:hAnsi="仿宋" w:eastAsia="仿宋" w:cs="仿宋"/>
        <w:spacing w:val="-24"/>
        <w:sz w:val="18"/>
        <w:szCs w:val="18"/>
        <w:u w:val="single" w:color="auto"/>
      </w:rPr>
      <w:t>外王</w:t>
    </w:r>
    <w:r>
      <w:rPr>
        <w:rFonts w:ascii="仿宋" w:hAnsi="仿宋" w:eastAsia="仿宋" w:cs="仿宋"/>
        <w:spacing w:val="37"/>
        <w:sz w:val="18"/>
        <w:szCs w:val="18"/>
        <w:u w:val="single" w:color="auto"/>
      </w:rPr>
      <w:t xml:space="preserve"> </w:t>
    </w:r>
    <w:r>
      <w:rPr>
        <w:rFonts w:ascii="仿宋" w:hAnsi="仿宋" w:eastAsia="仿宋" w:cs="仿宋"/>
        <w:spacing w:val="-24"/>
        <w:sz w:val="18"/>
        <w:szCs w:val="18"/>
        <w:u w:val="single" w:color="auto"/>
      </w:rPr>
      <w:t>·上</w:t>
    </w:r>
    <w:r>
      <w:rPr>
        <w:rFonts w:ascii="仿宋" w:hAnsi="仿宋" w:eastAsia="仿宋" w:cs="仿宋"/>
        <w:sz w:val="18"/>
        <w:szCs w:val="18"/>
        <w:u w:val="single" w:color="auto"/>
      </w:rPr>
      <w:t xml:space="preserve">                                                                            </w:t>
    </w:r>
  </w:p>
</w:hdr>
</file>

<file path=word/header3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E8AC1C">
    <w:pPr>
      <w:tabs>
        <w:tab w:val="left" w:pos="5969"/>
      </w:tabs>
      <w:spacing w:before="46" w:line="222" w:lineRule="auto"/>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3"/>
        <w:sz w:val="18"/>
        <w:szCs w:val="18"/>
        <w:u w:val="single" w:color="auto"/>
      </w:rPr>
      <w:t>第三章  基本权利与基本义务</w:t>
    </w:r>
  </w:p>
</w:hdr>
</file>

<file path=word/header3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3EE9A7">
    <w:pPr>
      <w:spacing w:before="46" w:line="222" w:lineRule="auto"/>
      <w:ind w:left="39"/>
      <w:rPr>
        <w:rFonts w:ascii="仿宋" w:hAnsi="仿宋" w:eastAsia="仿宋" w:cs="仿宋"/>
        <w:sz w:val="18"/>
        <w:szCs w:val="18"/>
      </w:rPr>
    </w:pPr>
    <w:r>
      <w:rPr>
        <w:rFonts w:ascii="仿宋" w:hAnsi="仿宋" w:eastAsia="仿宋" w:cs="仿宋"/>
        <w:spacing w:val="-24"/>
        <w:sz w:val="18"/>
        <w:szCs w:val="18"/>
        <w:u w:val="single" w:color="auto"/>
      </w:rPr>
      <w:t>第三篇</w:t>
    </w:r>
    <w:r>
      <w:rPr>
        <w:rFonts w:ascii="仿宋" w:hAnsi="仿宋" w:eastAsia="仿宋" w:cs="仿宋"/>
        <w:spacing w:val="7"/>
        <w:sz w:val="18"/>
        <w:szCs w:val="18"/>
        <w:u w:val="single" w:color="auto"/>
      </w:rPr>
      <w:t xml:space="preserve">  </w:t>
    </w:r>
    <w:r>
      <w:rPr>
        <w:rFonts w:ascii="仿宋" w:hAnsi="仿宋" w:eastAsia="仿宋" w:cs="仿宋"/>
        <w:spacing w:val="-24"/>
        <w:sz w:val="18"/>
        <w:szCs w:val="18"/>
        <w:u w:val="single" w:color="auto"/>
      </w:rPr>
      <w:t>外王</w:t>
    </w:r>
    <w:r>
      <w:rPr>
        <w:rFonts w:ascii="仿宋" w:hAnsi="仿宋" w:eastAsia="仿宋" w:cs="仿宋"/>
        <w:spacing w:val="37"/>
        <w:sz w:val="18"/>
        <w:szCs w:val="18"/>
        <w:u w:val="single" w:color="auto"/>
      </w:rPr>
      <w:t xml:space="preserve"> </w:t>
    </w:r>
    <w:r>
      <w:rPr>
        <w:rFonts w:ascii="仿宋" w:hAnsi="仿宋" w:eastAsia="仿宋" w:cs="仿宋"/>
        <w:spacing w:val="-24"/>
        <w:sz w:val="18"/>
        <w:szCs w:val="18"/>
        <w:u w:val="single" w:color="auto"/>
      </w:rPr>
      <w:t>·上</w:t>
    </w:r>
    <w:r>
      <w:rPr>
        <w:rFonts w:ascii="仿宋" w:hAnsi="仿宋" w:eastAsia="仿宋" w:cs="仿宋"/>
        <w:sz w:val="18"/>
        <w:szCs w:val="18"/>
        <w:u w:val="single" w:color="auto"/>
      </w:rPr>
      <w:t xml:space="preserve">                                                                            </w:t>
    </w:r>
  </w:p>
</w:hdr>
</file>

<file path=word/header3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3F98DC">
    <w:pPr>
      <w:tabs>
        <w:tab w:val="left" w:pos="5969"/>
      </w:tabs>
      <w:spacing w:before="46" w:line="222" w:lineRule="auto"/>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4"/>
        <w:sz w:val="18"/>
        <w:szCs w:val="18"/>
        <w:u w:val="single" w:color="auto"/>
      </w:rPr>
      <w:t>第三章  基本权利与基本义务</w:t>
    </w:r>
  </w:p>
</w:hdr>
</file>

<file path=word/header3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A5B9E7">
    <w:pPr>
      <w:spacing w:before="46" w:line="222" w:lineRule="auto"/>
      <w:ind w:left="24"/>
      <w:rPr>
        <w:rFonts w:ascii="仿宋" w:hAnsi="仿宋" w:eastAsia="仿宋" w:cs="仿宋"/>
        <w:sz w:val="18"/>
        <w:szCs w:val="18"/>
      </w:rPr>
    </w:pPr>
    <w:r>
      <w:rPr>
        <w:rFonts w:ascii="仿宋" w:hAnsi="仿宋" w:eastAsia="仿宋" w:cs="仿宋"/>
        <w:spacing w:val="-24"/>
        <w:sz w:val="18"/>
        <w:szCs w:val="18"/>
        <w:u w:val="single" w:color="auto"/>
      </w:rPr>
      <w:t>第三篇</w:t>
    </w:r>
    <w:r>
      <w:rPr>
        <w:rFonts w:ascii="仿宋" w:hAnsi="仿宋" w:eastAsia="仿宋" w:cs="仿宋"/>
        <w:spacing w:val="7"/>
        <w:sz w:val="18"/>
        <w:szCs w:val="18"/>
        <w:u w:val="single" w:color="auto"/>
      </w:rPr>
      <w:t xml:space="preserve">  </w:t>
    </w:r>
    <w:r>
      <w:rPr>
        <w:rFonts w:ascii="仿宋" w:hAnsi="仿宋" w:eastAsia="仿宋" w:cs="仿宋"/>
        <w:spacing w:val="-24"/>
        <w:sz w:val="18"/>
        <w:szCs w:val="18"/>
        <w:u w:val="single" w:color="auto"/>
      </w:rPr>
      <w:t>外王</w:t>
    </w:r>
    <w:r>
      <w:rPr>
        <w:rFonts w:ascii="仿宋" w:hAnsi="仿宋" w:eastAsia="仿宋" w:cs="仿宋"/>
        <w:spacing w:val="37"/>
        <w:sz w:val="18"/>
        <w:szCs w:val="18"/>
        <w:u w:val="single" w:color="auto"/>
      </w:rPr>
      <w:t xml:space="preserve"> </w:t>
    </w:r>
    <w:r>
      <w:rPr>
        <w:rFonts w:ascii="仿宋" w:hAnsi="仿宋" w:eastAsia="仿宋" w:cs="仿宋"/>
        <w:spacing w:val="-24"/>
        <w:sz w:val="18"/>
        <w:szCs w:val="18"/>
        <w:u w:val="single" w:color="auto"/>
      </w:rPr>
      <w:t>·上</w:t>
    </w:r>
    <w:r>
      <w:rPr>
        <w:rFonts w:ascii="仿宋" w:hAnsi="仿宋" w:eastAsia="仿宋" w:cs="仿宋"/>
        <w:sz w:val="18"/>
        <w:szCs w:val="18"/>
        <w:u w:val="single" w:color="auto"/>
      </w:rPr>
      <w:t xml:space="preserve">                                                                            </w:t>
    </w:r>
  </w:p>
</w:hdr>
</file>

<file path=word/header3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363AA5">
    <w:pPr>
      <w:tabs>
        <w:tab w:val="left" w:pos="5969"/>
      </w:tabs>
      <w:spacing w:before="46" w:line="222" w:lineRule="auto"/>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4"/>
        <w:sz w:val="18"/>
        <w:szCs w:val="18"/>
        <w:u w:val="single" w:color="auto"/>
      </w:rPr>
      <w:t>第三章  基本权利与基本义务</w:t>
    </w:r>
  </w:p>
</w:hdr>
</file>

<file path=word/header3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8569A9">
    <w:pPr>
      <w:spacing w:before="46" w:line="222" w:lineRule="auto"/>
      <w:ind w:left="23"/>
      <w:rPr>
        <w:rFonts w:ascii="仿宋" w:hAnsi="仿宋" w:eastAsia="仿宋" w:cs="仿宋"/>
        <w:sz w:val="18"/>
        <w:szCs w:val="18"/>
      </w:rPr>
    </w:pPr>
    <w:r>
      <w:rPr>
        <w:rFonts w:ascii="仿宋" w:hAnsi="仿宋" w:eastAsia="仿宋" w:cs="仿宋"/>
        <w:spacing w:val="-24"/>
        <w:sz w:val="18"/>
        <w:szCs w:val="18"/>
        <w:u w:val="single" w:color="auto"/>
      </w:rPr>
      <w:t>第三篇</w:t>
    </w:r>
    <w:r>
      <w:rPr>
        <w:rFonts w:ascii="仿宋" w:hAnsi="仿宋" w:eastAsia="仿宋" w:cs="仿宋"/>
        <w:spacing w:val="7"/>
        <w:sz w:val="18"/>
        <w:szCs w:val="18"/>
        <w:u w:val="single" w:color="auto"/>
      </w:rPr>
      <w:t xml:space="preserve">  </w:t>
    </w:r>
    <w:r>
      <w:rPr>
        <w:rFonts w:ascii="仿宋" w:hAnsi="仿宋" w:eastAsia="仿宋" w:cs="仿宋"/>
        <w:spacing w:val="-24"/>
        <w:sz w:val="18"/>
        <w:szCs w:val="18"/>
        <w:u w:val="single" w:color="auto"/>
      </w:rPr>
      <w:t>外王</w:t>
    </w:r>
    <w:r>
      <w:rPr>
        <w:rFonts w:ascii="仿宋" w:hAnsi="仿宋" w:eastAsia="仿宋" w:cs="仿宋"/>
        <w:spacing w:val="37"/>
        <w:sz w:val="18"/>
        <w:szCs w:val="18"/>
        <w:u w:val="single" w:color="auto"/>
      </w:rPr>
      <w:t xml:space="preserve"> </w:t>
    </w:r>
    <w:r>
      <w:rPr>
        <w:rFonts w:ascii="仿宋" w:hAnsi="仿宋" w:eastAsia="仿宋" w:cs="仿宋"/>
        <w:spacing w:val="-24"/>
        <w:sz w:val="18"/>
        <w:szCs w:val="18"/>
        <w:u w:val="single" w:color="auto"/>
      </w:rPr>
      <w:t>·上</w:t>
    </w:r>
    <w:r>
      <w:rPr>
        <w:rFonts w:ascii="仿宋" w:hAnsi="仿宋" w:eastAsia="仿宋" w:cs="仿宋"/>
        <w:sz w:val="18"/>
        <w:szCs w:val="18"/>
        <w:u w:val="single" w:color="auto"/>
      </w:rPr>
      <w:t xml:space="preserve">                                                                            </w:t>
    </w:r>
  </w:p>
</w:hdr>
</file>

<file path=word/header3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0851C8">
    <w:pPr>
      <w:tabs>
        <w:tab w:val="left" w:pos="5969"/>
      </w:tabs>
      <w:spacing w:before="46" w:line="222" w:lineRule="auto"/>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4"/>
        <w:sz w:val="18"/>
        <w:szCs w:val="18"/>
        <w:u w:val="single" w:color="auto"/>
      </w:rPr>
      <w:t>第三章  基本权利与基本义务</w:t>
    </w:r>
  </w:p>
</w:hdr>
</file>

<file path=word/header3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620D56">
    <w:pPr>
      <w:spacing w:before="46" w:line="222" w:lineRule="auto"/>
      <w:ind w:left="24"/>
      <w:rPr>
        <w:rFonts w:ascii="仿宋" w:hAnsi="仿宋" w:eastAsia="仿宋" w:cs="仿宋"/>
        <w:sz w:val="18"/>
        <w:szCs w:val="18"/>
      </w:rPr>
    </w:pPr>
    <w:r>
      <w:rPr>
        <w:rFonts w:ascii="仿宋" w:hAnsi="仿宋" w:eastAsia="仿宋" w:cs="仿宋"/>
        <w:spacing w:val="-24"/>
        <w:sz w:val="18"/>
        <w:szCs w:val="18"/>
        <w:u w:val="single" w:color="auto"/>
      </w:rPr>
      <w:t>第三篇</w:t>
    </w:r>
    <w:r>
      <w:rPr>
        <w:rFonts w:ascii="仿宋" w:hAnsi="仿宋" w:eastAsia="仿宋" w:cs="仿宋"/>
        <w:spacing w:val="7"/>
        <w:sz w:val="18"/>
        <w:szCs w:val="18"/>
        <w:u w:val="single" w:color="auto"/>
      </w:rPr>
      <w:t xml:space="preserve">  </w:t>
    </w:r>
    <w:r>
      <w:rPr>
        <w:rFonts w:ascii="仿宋" w:hAnsi="仿宋" w:eastAsia="仿宋" w:cs="仿宋"/>
        <w:spacing w:val="-24"/>
        <w:sz w:val="18"/>
        <w:szCs w:val="18"/>
        <w:u w:val="single" w:color="auto"/>
      </w:rPr>
      <w:t>外王</w:t>
    </w:r>
    <w:r>
      <w:rPr>
        <w:rFonts w:ascii="仿宋" w:hAnsi="仿宋" w:eastAsia="仿宋" w:cs="仿宋"/>
        <w:spacing w:val="37"/>
        <w:sz w:val="18"/>
        <w:szCs w:val="18"/>
        <w:u w:val="single" w:color="auto"/>
      </w:rPr>
      <w:t xml:space="preserve"> </w:t>
    </w:r>
    <w:r>
      <w:rPr>
        <w:rFonts w:ascii="仿宋" w:hAnsi="仿宋" w:eastAsia="仿宋" w:cs="仿宋"/>
        <w:spacing w:val="-24"/>
        <w:sz w:val="18"/>
        <w:szCs w:val="18"/>
        <w:u w:val="single" w:color="auto"/>
      </w:rPr>
      <w:t>·上</w:t>
    </w:r>
    <w:r>
      <w:rPr>
        <w:rFonts w:ascii="仿宋" w:hAnsi="仿宋" w:eastAsia="仿宋" w:cs="仿宋"/>
        <w:sz w:val="18"/>
        <w:szCs w:val="18"/>
        <w:u w:val="single" w:color="auto"/>
      </w:rPr>
      <w:t xml:space="preserve">                                                                            </w:t>
    </w:r>
  </w:p>
</w:hdr>
</file>

<file path=word/header3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43E2A7">
    <w:pPr>
      <w:tabs>
        <w:tab w:val="left" w:pos="5969"/>
      </w:tabs>
      <w:spacing w:before="46" w:line="222" w:lineRule="auto"/>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4"/>
        <w:sz w:val="18"/>
        <w:szCs w:val="18"/>
        <w:u w:val="single" w:color="auto"/>
      </w:rPr>
      <w:t>第三章  基本权利与基本义务</w:t>
    </w:r>
  </w:p>
</w:hdr>
</file>

<file path=word/header3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F7C440">
    <w:pPr>
      <w:spacing w:before="46" w:line="222" w:lineRule="auto"/>
      <w:ind w:left="39"/>
      <w:rPr>
        <w:rFonts w:ascii="仿宋" w:hAnsi="仿宋" w:eastAsia="仿宋" w:cs="仿宋"/>
        <w:sz w:val="18"/>
        <w:szCs w:val="18"/>
      </w:rPr>
    </w:pPr>
    <w:r>
      <w:rPr>
        <w:rFonts w:ascii="仿宋" w:hAnsi="仿宋" w:eastAsia="仿宋" w:cs="仿宋"/>
        <w:spacing w:val="-24"/>
        <w:sz w:val="18"/>
        <w:szCs w:val="18"/>
        <w:u w:val="single" w:color="auto"/>
      </w:rPr>
      <w:t>第三篇</w:t>
    </w:r>
    <w:r>
      <w:rPr>
        <w:rFonts w:ascii="仿宋" w:hAnsi="仿宋" w:eastAsia="仿宋" w:cs="仿宋"/>
        <w:spacing w:val="7"/>
        <w:sz w:val="18"/>
        <w:szCs w:val="18"/>
        <w:u w:val="single" w:color="auto"/>
      </w:rPr>
      <w:t xml:space="preserve">  </w:t>
    </w:r>
    <w:r>
      <w:rPr>
        <w:rFonts w:ascii="仿宋" w:hAnsi="仿宋" w:eastAsia="仿宋" w:cs="仿宋"/>
        <w:spacing w:val="-24"/>
        <w:sz w:val="18"/>
        <w:szCs w:val="18"/>
        <w:u w:val="single" w:color="auto"/>
      </w:rPr>
      <w:t>外王</w:t>
    </w:r>
    <w:r>
      <w:rPr>
        <w:rFonts w:ascii="仿宋" w:hAnsi="仿宋" w:eastAsia="仿宋" w:cs="仿宋"/>
        <w:spacing w:val="37"/>
        <w:sz w:val="18"/>
        <w:szCs w:val="18"/>
        <w:u w:val="single" w:color="auto"/>
      </w:rPr>
      <w:t xml:space="preserve"> </w:t>
    </w:r>
    <w:r>
      <w:rPr>
        <w:rFonts w:ascii="仿宋" w:hAnsi="仿宋" w:eastAsia="仿宋" w:cs="仿宋"/>
        <w:spacing w:val="-24"/>
        <w:sz w:val="18"/>
        <w:szCs w:val="18"/>
        <w:u w:val="single" w:color="auto"/>
      </w:rPr>
      <w:t>·上</w:t>
    </w:r>
    <w:r>
      <w:rPr>
        <w:rFonts w:ascii="仿宋" w:hAnsi="仿宋" w:eastAsia="仿宋" w:cs="仿宋"/>
        <w:sz w:val="18"/>
        <w:szCs w:val="18"/>
        <w:u w:val="single" w:color="auto"/>
      </w:rPr>
      <w:t xml:space="preserve">                                                                            </w:t>
    </w:r>
  </w:p>
</w:hdr>
</file>

<file path=word/header3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21310E">
    <w:pPr>
      <w:tabs>
        <w:tab w:val="left" w:pos="5969"/>
      </w:tabs>
      <w:spacing w:before="46" w:line="222" w:lineRule="auto"/>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3"/>
        <w:sz w:val="18"/>
        <w:szCs w:val="18"/>
        <w:u w:val="single" w:color="auto"/>
      </w:rPr>
      <w:t>第三章  基本权利与基本义务</w:t>
    </w:r>
  </w:p>
</w:hdr>
</file>

<file path=word/header3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37B087">
    <w:pPr>
      <w:spacing w:before="46" w:line="222" w:lineRule="auto"/>
      <w:ind w:left="39"/>
      <w:rPr>
        <w:rFonts w:ascii="仿宋" w:hAnsi="仿宋" w:eastAsia="仿宋" w:cs="仿宋"/>
        <w:sz w:val="18"/>
        <w:szCs w:val="18"/>
      </w:rPr>
    </w:pPr>
    <w:r>
      <w:rPr>
        <w:rFonts w:ascii="仿宋" w:hAnsi="仿宋" w:eastAsia="仿宋" w:cs="仿宋"/>
        <w:spacing w:val="-24"/>
        <w:sz w:val="18"/>
        <w:szCs w:val="18"/>
        <w:u w:val="single" w:color="auto"/>
      </w:rPr>
      <w:t>第三篇</w:t>
    </w:r>
    <w:r>
      <w:rPr>
        <w:rFonts w:ascii="仿宋" w:hAnsi="仿宋" w:eastAsia="仿宋" w:cs="仿宋"/>
        <w:spacing w:val="7"/>
        <w:sz w:val="18"/>
        <w:szCs w:val="18"/>
        <w:u w:val="single" w:color="auto"/>
      </w:rPr>
      <w:t xml:space="preserve">  </w:t>
    </w:r>
    <w:r>
      <w:rPr>
        <w:rFonts w:ascii="仿宋" w:hAnsi="仿宋" w:eastAsia="仿宋" w:cs="仿宋"/>
        <w:spacing w:val="-24"/>
        <w:sz w:val="18"/>
        <w:szCs w:val="18"/>
        <w:u w:val="single" w:color="auto"/>
      </w:rPr>
      <w:t>外王</w:t>
    </w:r>
    <w:r>
      <w:rPr>
        <w:rFonts w:ascii="仿宋" w:hAnsi="仿宋" w:eastAsia="仿宋" w:cs="仿宋"/>
        <w:spacing w:val="37"/>
        <w:sz w:val="18"/>
        <w:szCs w:val="18"/>
        <w:u w:val="single" w:color="auto"/>
      </w:rPr>
      <w:t xml:space="preserve"> </w:t>
    </w:r>
    <w:r>
      <w:rPr>
        <w:rFonts w:ascii="仿宋" w:hAnsi="仿宋" w:eastAsia="仿宋" w:cs="仿宋"/>
        <w:spacing w:val="-24"/>
        <w:sz w:val="18"/>
        <w:szCs w:val="18"/>
        <w:u w:val="single" w:color="auto"/>
      </w:rPr>
      <w:t>·上</w:t>
    </w:r>
    <w:r>
      <w:rPr>
        <w:rFonts w:ascii="仿宋" w:hAnsi="仿宋" w:eastAsia="仿宋" w:cs="仿宋"/>
        <w:sz w:val="18"/>
        <w:szCs w:val="18"/>
        <w:u w:val="single" w:color="auto"/>
      </w:rPr>
      <w:t xml:space="preserve">                                                                            </w:t>
    </w:r>
  </w:p>
</w:hdr>
</file>

<file path=word/header3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4C2A83">
    <w:pPr>
      <w:tabs>
        <w:tab w:val="left" w:pos="5969"/>
      </w:tabs>
      <w:spacing w:before="46" w:line="222" w:lineRule="auto"/>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4"/>
        <w:sz w:val="18"/>
        <w:szCs w:val="18"/>
        <w:u w:val="single" w:color="auto"/>
      </w:rPr>
      <w:t>第三章  基本权利与基本义务</w:t>
    </w:r>
  </w:p>
</w:hdr>
</file>

<file path=word/header3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C0DD81">
    <w:pPr>
      <w:spacing w:before="46" w:line="222" w:lineRule="auto"/>
      <w:ind w:left="24"/>
      <w:rPr>
        <w:rFonts w:ascii="仿宋" w:hAnsi="仿宋" w:eastAsia="仿宋" w:cs="仿宋"/>
        <w:sz w:val="18"/>
        <w:szCs w:val="18"/>
      </w:rPr>
    </w:pPr>
    <w:r>
      <w:rPr>
        <w:rFonts w:ascii="仿宋" w:hAnsi="仿宋" w:eastAsia="仿宋" w:cs="仿宋"/>
        <w:spacing w:val="-24"/>
        <w:sz w:val="18"/>
        <w:szCs w:val="18"/>
        <w:u w:val="single" w:color="auto"/>
      </w:rPr>
      <w:t>第三篇</w:t>
    </w:r>
    <w:r>
      <w:rPr>
        <w:rFonts w:ascii="仿宋" w:hAnsi="仿宋" w:eastAsia="仿宋" w:cs="仿宋"/>
        <w:spacing w:val="7"/>
        <w:sz w:val="18"/>
        <w:szCs w:val="18"/>
        <w:u w:val="single" w:color="auto"/>
      </w:rPr>
      <w:t xml:space="preserve">  </w:t>
    </w:r>
    <w:r>
      <w:rPr>
        <w:rFonts w:ascii="仿宋" w:hAnsi="仿宋" w:eastAsia="仿宋" w:cs="仿宋"/>
        <w:spacing w:val="-24"/>
        <w:sz w:val="18"/>
        <w:szCs w:val="18"/>
        <w:u w:val="single" w:color="auto"/>
      </w:rPr>
      <w:t>外王</w:t>
    </w:r>
    <w:r>
      <w:rPr>
        <w:rFonts w:ascii="仿宋" w:hAnsi="仿宋" w:eastAsia="仿宋" w:cs="仿宋"/>
        <w:spacing w:val="37"/>
        <w:sz w:val="18"/>
        <w:szCs w:val="18"/>
        <w:u w:val="single" w:color="auto"/>
      </w:rPr>
      <w:t xml:space="preserve"> </w:t>
    </w:r>
    <w:r>
      <w:rPr>
        <w:rFonts w:ascii="仿宋" w:hAnsi="仿宋" w:eastAsia="仿宋" w:cs="仿宋"/>
        <w:spacing w:val="-24"/>
        <w:sz w:val="18"/>
        <w:szCs w:val="18"/>
        <w:u w:val="single" w:color="auto"/>
      </w:rPr>
      <w:t>·上</w:t>
    </w:r>
    <w:r>
      <w:rPr>
        <w:rFonts w:ascii="仿宋" w:hAnsi="仿宋" w:eastAsia="仿宋" w:cs="仿宋"/>
        <w:sz w:val="18"/>
        <w:szCs w:val="18"/>
        <w:u w:val="single" w:color="auto"/>
      </w:rPr>
      <w:t xml:space="preserve">                                                                            </w:t>
    </w:r>
  </w:p>
</w:hdr>
</file>

<file path=word/header3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288A80">
    <w:pPr>
      <w:tabs>
        <w:tab w:val="left" w:pos="5969"/>
      </w:tabs>
      <w:spacing w:before="46" w:line="222" w:lineRule="auto"/>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3"/>
        <w:sz w:val="18"/>
        <w:szCs w:val="18"/>
        <w:u w:val="single" w:color="auto"/>
      </w:rPr>
      <w:t>第三章  基本权利与基本义务</w:t>
    </w:r>
  </w:p>
</w:hdr>
</file>

<file path=word/header3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43BBD9">
    <w:pPr>
      <w:spacing w:before="46" w:line="222" w:lineRule="auto"/>
      <w:ind w:left="24"/>
      <w:rPr>
        <w:rFonts w:ascii="仿宋" w:hAnsi="仿宋" w:eastAsia="仿宋" w:cs="仿宋"/>
        <w:sz w:val="18"/>
        <w:szCs w:val="18"/>
      </w:rPr>
    </w:pPr>
    <w:r>
      <w:rPr>
        <w:rFonts w:ascii="仿宋" w:hAnsi="仿宋" w:eastAsia="仿宋" w:cs="仿宋"/>
        <w:spacing w:val="-24"/>
        <w:sz w:val="18"/>
        <w:szCs w:val="18"/>
        <w:u w:val="single" w:color="auto"/>
      </w:rPr>
      <w:t>第三篇</w:t>
    </w:r>
    <w:r>
      <w:rPr>
        <w:rFonts w:ascii="仿宋" w:hAnsi="仿宋" w:eastAsia="仿宋" w:cs="仿宋"/>
        <w:spacing w:val="7"/>
        <w:sz w:val="18"/>
        <w:szCs w:val="18"/>
        <w:u w:val="single" w:color="auto"/>
      </w:rPr>
      <w:t xml:space="preserve">  </w:t>
    </w:r>
    <w:r>
      <w:rPr>
        <w:rFonts w:ascii="仿宋" w:hAnsi="仿宋" w:eastAsia="仿宋" w:cs="仿宋"/>
        <w:spacing w:val="-24"/>
        <w:sz w:val="18"/>
        <w:szCs w:val="18"/>
        <w:u w:val="single" w:color="auto"/>
      </w:rPr>
      <w:t>外王</w:t>
    </w:r>
    <w:r>
      <w:rPr>
        <w:rFonts w:ascii="仿宋" w:hAnsi="仿宋" w:eastAsia="仿宋" w:cs="仿宋"/>
        <w:spacing w:val="37"/>
        <w:sz w:val="18"/>
        <w:szCs w:val="18"/>
        <w:u w:val="single" w:color="auto"/>
      </w:rPr>
      <w:t xml:space="preserve"> </w:t>
    </w:r>
    <w:r>
      <w:rPr>
        <w:rFonts w:ascii="仿宋" w:hAnsi="仿宋" w:eastAsia="仿宋" w:cs="仿宋"/>
        <w:spacing w:val="-24"/>
        <w:sz w:val="18"/>
        <w:szCs w:val="18"/>
        <w:u w:val="single" w:color="auto"/>
      </w:rPr>
      <w:t>·上</w:t>
    </w:r>
    <w:r>
      <w:rPr>
        <w:rFonts w:ascii="仿宋" w:hAnsi="仿宋" w:eastAsia="仿宋" w:cs="仿宋"/>
        <w:sz w:val="18"/>
        <w:szCs w:val="18"/>
        <w:u w:val="single" w:color="auto"/>
      </w:rPr>
      <w:t xml:space="preserve">                                                                            </w:t>
    </w:r>
  </w:p>
</w:hdr>
</file>

<file path=word/header3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79006D">
    <w:pPr>
      <w:tabs>
        <w:tab w:val="left" w:pos="5969"/>
      </w:tabs>
      <w:spacing w:before="46" w:line="222" w:lineRule="auto"/>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3"/>
        <w:sz w:val="18"/>
        <w:szCs w:val="18"/>
        <w:u w:val="single" w:color="auto"/>
      </w:rPr>
      <w:t>第三章  基本权利与基本义务</w:t>
    </w:r>
  </w:p>
</w:hdr>
</file>

<file path=word/header3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DA3B77">
    <w:pPr>
      <w:spacing w:before="46" w:line="222" w:lineRule="auto"/>
      <w:ind w:left="24"/>
      <w:rPr>
        <w:rFonts w:ascii="仿宋" w:hAnsi="仿宋" w:eastAsia="仿宋" w:cs="仿宋"/>
        <w:sz w:val="18"/>
        <w:szCs w:val="18"/>
      </w:rPr>
    </w:pPr>
    <w:r>
      <w:rPr>
        <w:rFonts w:ascii="仿宋" w:hAnsi="仿宋" w:eastAsia="仿宋" w:cs="仿宋"/>
        <w:spacing w:val="-24"/>
        <w:sz w:val="18"/>
        <w:szCs w:val="18"/>
        <w:u w:val="single" w:color="auto"/>
      </w:rPr>
      <w:t>第三篇</w:t>
    </w:r>
    <w:r>
      <w:rPr>
        <w:rFonts w:ascii="仿宋" w:hAnsi="仿宋" w:eastAsia="仿宋" w:cs="仿宋"/>
        <w:spacing w:val="7"/>
        <w:sz w:val="18"/>
        <w:szCs w:val="18"/>
        <w:u w:val="single" w:color="auto"/>
      </w:rPr>
      <w:t xml:space="preserve">  </w:t>
    </w:r>
    <w:r>
      <w:rPr>
        <w:rFonts w:ascii="仿宋" w:hAnsi="仿宋" w:eastAsia="仿宋" w:cs="仿宋"/>
        <w:spacing w:val="-24"/>
        <w:sz w:val="18"/>
        <w:szCs w:val="18"/>
        <w:u w:val="single" w:color="auto"/>
      </w:rPr>
      <w:t>外王</w:t>
    </w:r>
    <w:r>
      <w:rPr>
        <w:rFonts w:ascii="仿宋" w:hAnsi="仿宋" w:eastAsia="仿宋" w:cs="仿宋"/>
        <w:spacing w:val="37"/>
        <w:sz w:val="18"/>
        <w:szCs w:val="18"/>
        <w:u w:val="single" w:color="auto"/>
      </w:rPr>
      <w:t xml:space="preserve"> </w:t>
    </w:r>
    <w:r>
      <w:rPr>
        <w:rFonts w:ascii="仿宋" w:hAnsi="仿宋" w:eastAsia="仿宋" w:cs="仿宋"/>
        <w:spacing w:val="-24"/>
        <w:sz w:val="18"/>
        <w:szCs w:val="18"/>
        <w:u w:val="single" w:color="auto"/>
      </w:rPr>
      <w:t>·上</w:t>
    </w:r>
    <w:r>
      <w:rPr>
        <w:rFonts w:ascii="仿宋" w:hAnsi="仿宋" w:eastAsia="仿宋" w:cs="仿宋"/>
        <w:sz w:val="18"/>
        <w:szCs w:val="18"/>
        <w:u w:val="single" w:color="auto"/>
      </w:rPr>
      <w:t xml:space="preserve">                                                                            </w:t>
    </w:r>
  </w:p>
</w:hdr>
</file>

<file path=word/header3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16E8F9">
    <w:pPr>
      <w:tabs>
        <w:tab w:val="left" w:pos="5969"/>
      </w:tabs>
      <w:spacing w:before="46" w:line="222" w:lineRule="auto"/>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4"/>
        <w:sz w:val="18"/>
        <w:szCs w:val="18"/>
        <w:u w:val="single" w:color="auto"/>
      </w:rPr>
      <w:t>第三章  基本权利与基本义务</w:t>
    </w:r>
  </w:p>
</w:hdr>
</file>

<file path=word/header3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453359">
    <w:pPr>
      <w:spacing w:before="46" w:line="222" w:lineRule="auto"/>
      <w:ind w:left="24"/>
      <w:rPr>
        <w:rFonts w:ascii="仿宋" w:hAnsi="仿宋" w:eastAsia="仿宋" w:cs="仿宋"/>
        <w:sz w:val="18"/>
        <w:szCs w:val="18"/>
      </w:rPr>
    </w:pPr>
    <w:r>
      <w:rPr>
        <w:rFonts w:ascii="仿宋" w:hAnsi="仿宋" w:eastAsia="仿宋" w:cs="仿宋"/>
        <w:spacing w:val="-24"/>
        <w:sz w:val="18"/>
        <w:szCs w:val="18"/>
        <w:u w:val="single" w:color="auto"/>
      </w:rPr>
      <w:t>第三篇</w:t>
    </w:r>
    <w:r>
      <w:rPr>
        <w:rFonts w:ascii="仿宋" w:hAnsi="仿宋" w:eastAsia="仿宋" w:cs="仿宋"/>
        <w:spacing w:val="7"/>
        <w:sz w:val="18"/>
        <w:szCs w:val="18"/>
        <w:u w:val="single" w:color="auto"/>
      </w:rPr>
      <w:t xml:space="preserve">  </w:t>
    </w:r>
    <w:r>
      <w:rPr>
        <w:rFonts w:ascii="仿宋" w:hAnsi="仿宋" w:eastAsia="仿宋" w:cs="仿宋"/>
        <w:spacing w:val="-24"/>
        <w:sz w:val="18"/>
        <w:szCs w:val="18"/>
        <w:u w:val="single" w:color="auto"/>
      </w:rPr>
      <w:t>外王</w:t>
    </w:r>
    <w:r>
      <w:rPr>
        <w:rFonts w:ascii="仿宋" w:hAnsi="仿宋" w:eastAsia="仿宋" w:cs="仿宋"/>
        <w:spacing w:val="37"/>
        <w:sz w:val="18"/>
        <w:szCs w:val="18"/>
        <w:u w:val="single" w:color="auto"/>
      </w:rPr>
      <w:t xml:space="preserve"> </w:t>
    </w:r>
    <w:r>
      <w:rPr>
        <w:rFonts w:ascii="仿宋" w:hAnsi="仿宋" w:eastAsia="仿宋" w:cs="仿宋"/>
        <w:spacing w:val="-24"/>
        <w:sz w:val="18"/>
        <w:szCs w:val="18"/>
        <w:u w:val="single" w:color="auto"/>
      </w:rPr>
      <w:t>·上</w:t>
    </w:r>
    <w:r>
      <w:rPr>
        <w:rFonts w:ascii="仿宋" w:hAnsi="仿宋" w:eastAsia="仿宋" w:cs="仿宋"/>
        <w:sz w:val="18"/>
        <w:szCs w:val="18"/>
        <w:u w:val="single" w:color="auto"/>
      </w:rPr>
      <w:t xml:space="preserve">                                                                            </w:t>
    </w:r>
  </w:p>
</w:hdr>
</file>

<file path=word/header3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67FC1C">
    <w:pPr>
      <w:tabs>
        <w:tab w:val="left" w:pos="5969"/>
      </w:tabs>
      <w:spacing w:before="46" w:line="222" w:lineRule="auto"/>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4"/>
        <w:sz w:val="18"/>
        <w:szCs w:val="18"/>
        <w:u w:val="single" w:color="auto"/>
      </w:rPr>
      <w:t>第三章  基本权利与基本义务</w:t>
    </w:r>
  </w:p>
</w:hdr>
</file>

<file path=word/header3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D0A394">
    <w:pPr>
      <w:spacing w:before="46" w:line="222" w:lineRule="auto"/>
      <w:ind w:left="23"/>
      <w:rPr>
        <w:rFonts w:ascii="仿宋" w:hAnsi="仿宋" w:eastAsia="仿宋" w:cs="仿宋"/>
        <w:sz w:val="18"/>
        <w:szCs w:val="18"/>
      </w:rPr>
    </w:pPr>
    <w:r>
      <w:rPr>
        <w:rFonts w:ascii="仿宋" w:hAnsi="仿宋" w:eastAsia="仿宋" w:cs="仿宋"/>
        <w:spacing w:val="-24"/>
        <w:sz w:val="18"/>
        <w:szCs w:val="18"/>
        <w:u w:val="single" w:color="auto"/>
      </w:rPr>
      <w:t>第三篇</w:t>
    </w:r>
    <w:r>
      <w:rPr>
        <w:rFonts w:ascii="仿宋" w:hAnsi="仿宋" w:eastAsia="仿宋" w:cs="仿宋"/>
        <w:spacing w:val="7"/>
        <w:sz w:val="18"/>
        <w:szCs w:val="18"/>
        <w:u w:val="single" w:color="auto"/>
      </w:rPr>
      <w:t xml:space="preserve">  </w:t>
    </w:r>
    <w:r>
      <w:rPr>
        <w:rFonts w:ascii="仿宋" w:hAnsi="仿宋" w:eastAsia="仿宋" w:cs="仿宋"/>
        <w:spacing w:val="-24"/>
        <w:sz w:val="18"/>
        <w:szCs w:val="18"/>
        <w:u w:val="single" w:color="auto"/>
      </w:rPr>
      <w:t>外王</w:t>
    </w:r>
    <w:r>
      <w:rPr>
        <w:rFonts w:ascii="仿宋" w:hAnsi="仿宋" w:eastAsia="仿宋" w:cs="仿宋"/>
        <w:spacing w:val="37"/>
        <w:sz w:val="18"/>
        <w:szCs w:val="18"/>
        <w:u w:val="single" w:color="auto"/>
      </w:rPr>
      <w:t xml:space="preserve"> </w:t>
    </w:r>
    <w:r>
      <w:rPr>
        <w:rFonts w:ascii="仿宋" w:hAnsi="仿宋" w:eastAsia="仿宋" w:cs="仿宋"/>
        <w:spacing w:val="-24"/>
        <w:sz w:val="18"/>
        <w:szCs w:val="18"/>
        <w:u w:val="single" w:color="auto"/>
      </w:rPr>
      <w:t>·上</w:t>
    </w:r>
    <w:r>
      <w:rPr>
        <w:rFonts w:ascii="仿宋" w:hAnsi="仿宋" w:eastAsia="仿宋" w:cs="仿宋"/>
        <w:sz w:val="18"/>
        <w:szCs w:val="18"/>
        <w:u w:val="single" w:color="auto"/>
      </w:rPr>
      <w:t xml:space="preserve">                                                                            </w:t>
    </w:r>
  </w:p>
</w:hdr>
</file>

<file path=word/header3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83F074">
    <w:pPr>
      <w:tabs>
        <w:tab w:val="left" w:pos="5969"/>
      </w:tabs>
      <w:spacing w:before="46" w:line="222" w:lineRule="auto"/>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4"/>
        <w:sz w:val="18"/>
        <w:szCs w:val="18"/>
        <w:u w:val="single" w:color="auto"/>
      </w:rPr>
      <w:t>第三章  基本权利与基本义务</w:t>
    </w:r>
  </w:p>
</w:hdr>
</file>

<file path=word/header3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758101">
    <w:pPr>
      <w:spacing w:before="46" w:line="222" w:lineRule="auto"/>
      <w:ind w:left="26"/>
      <w:rPr>
        <w:rFonts w:ascii="仿宋" w:hAnsi="仿宋" w:eastAsia="仿宋" w:cs="仿宋"/>
        <w:sz w:val="18"/>
        <w:szCs w:val="18"/>
      </w:rPr>
    </w:pPr>
    <w:r>
      <w:rPr>
        <w:rFonts w:ascii="仿宋" w:hAnsi="仿宋" w:eastAsia="仿宋" w:cs="仿宋"/>
        <w:spacing w:val="-24"/>
        <w:sz w:val="18"/>
        <w:szCs w:val="18"/>
        <w:u w:val="single" w:color="auto"/>
      </w:rPr>
      <w:t>第三篇</w:t>
    </w:r>
    <w:r>
      <w:rPr>
        <w:rFonts w:ascii="仿宋" w:hAnsi="仿宋" w:eastAsia="仿宋" w:cs="仿宋"/>
        <w:spacing w:val="7"/>
        <w:sz w:val="18"/>
        <w:szCs w:val="18"/>
        <w:u w:val="single" w:color="auto"/>
      </w:rPr>
      <w:t xml:space="preserve">  </w:t>
    </w:r>
    <w:r>
      <w:rPr>
        <w:rFonts w:ascii="仿宋" w:hAnsi="仿宋" w:eastAsia="仿宋" w:cs="仿宋"/>
        <w:spacing w:val="-24"/>
        <w:sz w:val="18"/>
        <w:szCs w:val="18"/>
        <w:u w:val="single" w:color="auto"/>
      </w:rPr>
      <w:t>外王</w:t>
    </w:r>
    <w:r>
      <w:rPr>
        <w:rFonts w:ascii="仿宋" w:hAnsi="仿宋" w:eastAsia="仿宋" w:cs="仿宋"/>
        <w:spacing w:val="37"/>
        <w:sz w:val="18"/>
        <w:szCs w:val="18"/>
        <w:u w:val="single" w:color="auto"/>
      </w:rPr>
      <w:t xml:space="preserve"> </w:t>
    </w:r>
    <w:r>
      <w:rPr>
        <w:rFonts w:ascii="仿宋" w:hAnsi="仿宋" w:eastAsia="仿宋" w:cs="仿宋"/>
        <w:spacing w:val="-24"/>
        <w:sz w:val="18"/>
        <w:szCs w:val="18"/>
        <w:u w:val="single" w:color="auto"/>
      </w:rPr>
      <w:t>·上</w:t>
    </w:r>
    <w:r>
      <w:rPr>
        <w:rFonts w:ascii="仿宋" w:hAnsi="仿宋" w:eastAsia="仿宋" w:cs="仿宋"/>
        <w:sz w:val="18"/>
        <w:szCs w:val="18"/>
        <w:u w:val="single" w:color="auto"/>
      </w:rPr>
      <w:t xml:space="preserve">                                                                            </w:t>
    </w:r>
  </w:p>
</w:hdr>
</file>

<file path=word/header3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5A02E5">
    <w:pPr>
      <w:tabs>
        <w:tab w:val="left" w:pos="5969"/>
      </w:tabs>
      <w:spacing w:before="46" w:line="222" w:lineRule="auto"/>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4"/>
        <w:sz w:val="18"/>
        <w:szCs w:val="18"/>
        <w:u w:val="single" w:color="auto"/>
      </w:rPr>
      <w:t>第三章  基本权利与基本义务</w:t>
    </w:r>
  </w:p>
</w:hdr>
</file>

<file path=word/header3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DB9DD3">
    <w:pPr>
      <w:spacing w:before="46" w:line="222" w:lineRule="auto"/>
      <w:ind w:left="39"/>
      <w:rPr>
        <w:rFonts w:ascii="仿宋" w:hAnsi="仿宋" w:eastAsia="仿宋" w:cs="仿宋"/>
        <w:sz w:val="18"/>
        <w:szCs w:val="18"/>
      </w:rPr>
    </w:pPr>
    <w:r>
      <w:rPr>
        <w:rFonts w:ascii="仿宋" w:hAnsi="仿宋" w:eastAsia="仿宋" w:cs="仿宋"/>
        <w:spacing w:val="-24"/>
        <w:sz w:val="18"/>
        <w:szCs w:val="18"/>
        <w:u w:val="single" w:color="auto"/>
      </w:rPr>
      <w:t>第三篇</w:t>
    </w:r>
    <w:r>
      <w:rPr>
        <w:rFonts w:ascii="仿宋" w:hAnsi="仿宋" w:eastAsia="仿宋" w:cs="仿宋"/>
        <w:spacing w:val="7"/>
        <w:sz w:val="18"/>
        <w:szCs w:val="18"/>
        <w:u w:val="single" w:color="auto"/>
      </w:rPr>
      <w:t xml:space="preserve">  </w:t>
    </w:r>
    <w:r>
      <w:rPr>
        <w:rFonts w:ascii="仿宋" w:hAnsi="仿宋" w:eastAsia="仿宋" w:cs="仿宋"/>
        <w:spacing w:val="-24"/>
        <w:sz w:val="18"/>
        <w:szCs w:val="18"/>
        <w:u w:val="single" w:color="auto"/>
      </w:rPr>
      <w:t>外王</w:t>
    </w:r>
    <w:r>
      <w:rPr>
        <w:rFonts w:ascii="仿宋" w:hAnsi="仿宋" w:eastAsia="仿宋" w:cs="仿宋"/>
        <w:spacing w:val="37"/>
        <w:sz w:val="18"/>
        <w:szCs w:val="18"/>
        <w:u w:val="single" w:color="auto"/>
      </w:rPr>
      <w:t xml:space="preserve"> </w:t>
    </w:r>
    <w:r>
      <w:rPr>
        <w:rFonts w:ascii="仿宋" w:hAnsi="仿宋" w:eastAsia="仿宋" w:cs="仿宋"/>
        <w:spacing w:val="-24"/>
        <w:sz w:val="18"/>
        <w:szCs w:val="18"/>
        <w:u w:val="single" w:color="auto"/>
      </w:rPr>
      <w:t>·上</w:t>
    </w:r>
    <w:r>
      <w:rPr>
        <w:rFonts w:ascii="仿宋" w:hAnsi="仿宋" w:eastAsia="仿宋" w:cs="仿宋"/>
        <w:sz w:val="18"/>
        <w:szCs w:val="18"/>
        <w:u w:val="single" w:color="auto"/>
      </w:rPr>
      <w:t xml:space="preserve">                                                                            </w:t>
    </w:r>
  </w:p>
</w:hdr>
</file>

<file path=word/header3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A43DE2">
    <w:pPr>
      <w:tabs>
        <w:tab w:val="left" w:pos="5969"/>
      </w:tabs>
      <w:spacing w:before="46" w:line="222" w:lineRule="auto"/>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4"/>
        <w:sz w:val="18"/>
        <w:szCs w:val="18"/>
        <w:u w:val="single" w:color="auto"/>
      </w:rPr>
      <w:t>第三章  基本权利与基本义务</w:t>
    </w:r>
  </w:p>
</w:hdr>
</file>

<file path=word/header3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FA2E8D">
    <w:pPr>
      <w:spacing w:before="46" w:line="222" w:lineRule="auto"/>
      <w:ind w:left="31"/>
      <w:rPr>
        <w:rFonts w:ascii="仿宋" w:hAnsi="仿宋" w:eastAsia="仿宋" w:cs="仿宋"/>
        <w:sz w:val="18"/>
        <w:szCs w:val="18"/>
      </w:rPr>
    </w:pPr>
    <w:r>
      <w:rPr>
        <w:rFonts w:ascii="仿宋" w:hAnsi="仿宋" w:eastAsia="仿宋" w:cs="仿宋"/>
        <w:spacing w:val="-24"/>
        <w:sz w:val="18"/>
        <w:szCs w:val="18"/>
        <w:u w:val="single" w:color="auto"/>
      </w:rPr>
      <w:t>第三篇</w:t>
    </w:r>
    <w:r>
      <w:rPr>
        <w:rFonts w:ascii="仿宋" w:hAnsi="仿宋" w:eastAsia="仿宋" w:cs="仿宋"/>
        <w:spacing w:val="7"/>
        <w:sz w:val="18"/>
        <w:szCs w:val="18"/>
        <w:u w:val="single" w:color="auto"/>
      </w:rPr>
      <w:t xml:space="preserve">  </w:t>
    </w:r>
    <w:r>
      <w:rPr>
        <w:rFonts w:ascii="仿宋" w:hAnsi="仿宋" w:eastAsia="仿宋" w:cs="仿宋"/>
        <w:spacing w:val="-24"/>
        <w:sz w:val="18"/>
        <w:szCs w:val="18"/>
        <w:u w:val="single" w:color="auto"/>
      </w:rPr>
      <w:t>外王</w:t>
    </w:r>
    <w:r>
      <w:rPr>
        <w:rFonts w:ascii="仿宋" w:hAnsi="仿宋" w:eastAsia="仿宋" w:cs="仿宋"/>
        <w:spacing w:val="37"/>
        <w:sz w:val="18"/>
        <w:szCs w:val="18"/>
        <w:u w:val="single" w:color="auto"/>
      </w:rPr>
      <w:t xml:space="preserve"> </w:t>
    </w:r>
    <w:r>
      <w:rPr>
        <w:rFonts w:ascii="仿宋" w:hAnsi="仿宋" w:eastAsia="仿宋" w:cs="仿宋"/>
        <w:spacing w:val="-24"/>
        <w:sz w:val="18"/>
        <w:szCs w:val="18"/>
        <w:u w:val="single" w:color="auto"/>
      </w:rPr>
      <w:t>·上</w:t>
    </w:r>
    <w:r>
      <w:rPr>
        <w:rFonts w:ascii="仿宋" w:hAnsi="仿宋" w:eastAsia="仿宋" w:cs="仿宋"/>
        <w:sz w:val="18"/>
        <w:szCs w:val="18"/>
        <w:u w:val="single" w:color="auto"/>
      </w:rPr>
      <w:t xml:space="preserve">                                                                            </w:t>
    </w:r>
  </w:p>
</w:hdr>
</file>

<file path=word/header3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7AE377">
    <w:pPr>
      <w:tabs>
        <w:tab w:val="left" w:pos="5969"/>
      </w:tabs>
      <w:spacing w:before="46" w:line="222" w:lineRule="auto"/>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3"/>
        <w:sz w:val="18"/>
        <w:szCs w:val="18"/>
        <w:u w:val="single" w:color="auto"/>
      </w:rPr>
      <w:t>第三章  基本权利与基本义务</w:t>
    </w:r>
  </w:p>
</w:hdr>
</file>

<file path=word/header3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D72555">
    <w:pPr>
      <w:spacing w:before="46" w:line="222" w:lineRule="auto"/>
      <w:ind w:left="26"/>
      <w:rPr>
        <w:rFonts w:ascii="仿宋" w:hAnsi="仿宋" w:eastAsia="仿宋" w:cs="仿宋"/>
        <w:sz w:val="18"/>
        <w:szCs w:val="18"/>
      </w:rPr>
    </w:pPr>
    <w:r>
      <w:rPr>
        <w:rFonts w:ascii="仿宋" w:hAnsi="仿宋" w:eastAsia="仿宋" w:cs="仿宋"/>
        <w:spacing w:val="-24"/>
        <w:sz w:val="18"/>
        <w:szCs w:val="18"/>
        <w:u w:val="single" w:color="auto"/>
      </w:rPr>
      <w:t>第三篇</w:t>
    </w:r>
    <w:r>
      <w:rPr>
        <w:rFonts w:ascii="仿宋" w:hAnsi="仿宋" w:eastAsia="仿宋" w:cs="仿宋"/>
        <w:spacing w:val="7"/>
        <w:sz w:val="18"/>
        <w:szCs w:val="18"/>
        <w:u w:val="single" w:color="auto"/>
      </w:rPr>
      <w:t xml:space="preserve">  </w:t>
    </w:r>
    <w:r>
      <w:rPr>
        <w:rFonts w:ascii="仿宋" w:hAnsi="仿宋" w:eastAsia="仿宋" w:cs="仿宋"/>
        <w:spacing w:val="-24"/>
        <w:sz w:val="18"/>
        <w:szCs w:val="18"/>
        <w:u w:val="single" w:color="auto"/>
      </w:rPr>
      <w:t>外王</w:t>
    </w:r>
    <w:r>
      <w:rPr>
        <w:rFonts w:ascii="仿宋" w:hAnsi="仿宋" w:eastAsia="仿宋" w:cs="仿宋"/>
        <w:spacing w:val="37"/>
        <w:sz w:val="18"/>
        <w:szCs w:val="18"/>
        <w:u w:val="single" w:color="auto"/>
      </w:rPr>
      <w:t xml:space="preserve"> </w:t>
    </w:r>
    <w:r>
      <w:rPr>
        <w:rFonts w:ascii="仿宋" w:hAnsi="仿宋" w:eastAsia="仿宋" w:cs="仿宋"/>
        <w:spacing w:val="-24"/>
        <w:sz w:val="18"/>
        <w:szCs w:val="18"/>
        <w:u w:val="single" w:color="auto"/>
      </w:rPr>
      <w:t>·上</w:t>
    </w:r>
    <w:r>
      <w:rPr>
        <w:rFonts w:ascii="仿宋" w:hAnsi="仿宋" w:eastAsia="仿宋" w:cs="仿宋"/>
        <w:sz w:val="18"/>
        <w:szCs w:val="18"/>
        <w:u w:val="single" w:color="auto"/>
      </w:rPr>
      <w:t xml:space="preserve">                                                                            </w:t>
    </w:r>
  </w:p>
</w:hdr>
</file>

<file path=word/header3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3FF5D6">
    <w:pPr>
      <w:pStyle w:val="2"/>
      <w:spacing w:line="14" w:lineRule="auto"/>
      <w:rPr>
        <w:sz w:val="2"/>
      </w:rPr>
    </w:pPr>
  </w:p>
</w:hdr>
</file>

<file path=word/header3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456972">
    <w:pPr>
      <w:tabs>
        <w:tab w:val="left" w:pos="6677"/>
      </w:tabs>
      <w:spacing w:before="46" w:line="222" w:lineRule="auto"/>
      <w:ind w:left="170"/>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9"/>
        <w:sz w:val="18"/>
        <w:szCs w:val="18"/>
        <w:u w:val="single" w:color="auto"/>
      </w:rPr>
      <w:t>第一章</w:t>
    </w:r>
    <w:r>
      <w:rPr>
        <w:rFonts w:ascii="仿宋" w:hAnsi="仿宋" w:eastAsia="仿宋" w:cs="仿宋"/>
        <w:spacing w:val="16"/>
        <w:sz w:val="18"/>
        <w:szCs w:val="18"/>
        <w:u w:val="single" w:color="auto"/>
      </w:rPr>
      <w:t xml:space="preserve">  </w:t>
    </w:r>
    <w:r>
      <w:rPr>
        <w:rFonts w:ascii="仿宋" w:hAnsi="仿宋" w:eastAsia="仿宋" w:cs="仿宋"/>
        <w:spacing w:val="-9"/>
        <w:sz w:val="18"/>
        <w:szCs w:val="18"/>
        <w:u w:val="single" w:color="auto"/>
      </w:rPr>
      <w:t>善恶与政治</w:t>
    </w:r>
  </w:p>
</w:hdr>
</file>

<file path=word/header3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0F7D06">
    <w:pPr>
      <w:spacing w:before="46" w:line="222" w:lineRule="auto"/>
      <w:ind w:left="7"/>
      <w:rPr>
        <w:rFonts w:ascii="仿宋" w:hAnsi="仿宋" w:eastAsia="仿宋" w:cs="仿宋"/>
        <w:sz w:val="18"/>
        <w:szCs w:val="18"/>
      </w:rPr>
    </w:pPr>
    <w:r>
      <w:rPr>
        <w:rFonts w:ascii="仿宋" w:hAnsi="仿宋" w:eastAsia="仿宋" w:cs="仿宋"/>
        <w:spacing w:val="-23"/>
        <w:sz w:val="18"/>
        <w:szCs w:val="18"/>
        <w:u w:val="single" w:color="auto"/>
      </w:rPr>
      <w:t>第四篇</w:t>
    </w:r>
    <w:r>
      <w:rPr>
        <w:rFonts w:ascii="仿宋" w:hAnsi="仿宋" w:eastAsia="仿宋" w:cs="仿宋"/>
        <w:spacing w:val="7"/>
        <w:sz w:val="18"/>
        <w:szCs w:val="18"/>
        <w:u w:val="single" w:color="auto"/>
      </w:rPr>
      <w:t xml:space="preserve">  </w:t>
    </w:r>
    <w:r>
      <w:rPr>
        <w:rFonts w:ascii="仿宋" w:hAnsi="仿宋" w:eastAsia="仿宋" w:cs="仿宋"/>
        <w:spacing w:val="-23"/>
        <w:sz w:val="18"/>
        <w:szCs w:val="18"/>
        <w:u w:val="single" w:color="auto"/>
      </w:rPr>
      <w:t>外王</w:t>
    </w:r>
    <w:r>
      <w:rPr>
        <w:rFonts w:ascii="仿宋" w:hAnsi="仿宋" w:eastAsia="仿宋" w:cs="仿宋"/>
        <w:spacing w:val="31"/>
        <w:sz w:val="18"/>
        <w:szCs w:val="18"/>
        <w:u w:val="single" w:color="auto"/>
      </w:rPr>
      <w:t xml:space="preserve"> </w:t>
    </w:r>
    <w:r>
      <w:rPr>
        <w:rFonts w:ascii="仿宋" w:hAnsi="仿宋" w:eastAsia="仿宋" w:cs="仿宋"/>
        <w:spacing w:val="-23"/>
        <w:sz w:val="18"/>
        <w:szCs w:val="18"/>
        <w:u w:val="single" w:color="auto"/>
      </w:rPr>
      <w:t>·下</w:t>
    </w:r>
    <w:r>
      <w:rPr>
        <w:rFonts w:ascii="仿宋" w:hAnsi="仿宋" w:eastAsia="仿宋" w:cs="仿宋"/>
        <w:sz w:val="18"/>
        <w:szCs w:val="18"/>
        <w:u w:val="single" w:color="auto"/>
      </w:rPr>
      <w:t xml:space="preserve">                                                                            </w:t>
    </w:r>
  </w:p>
</w:hdr>
</file>

<file path=word/header3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849CA8">
    <w:pPr>
      <w:tabs>
        <w:tab w:val="left" w:pos="6689"/>
      </w:tabs>
      <w:spacing w:before="46" w:line="222" w:lineRule="auto"/>
      <w:ind w:left="19"/>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9"/>
        <w:sz w:val="18"/>
        <w:szCs w:val="18"/>
        <w:u w:val="single" w:color="auto"/>
      </w:rPr>
      <w:t>第一章</w:t>
    </w:r>
    <w:r>
      <w:rPr>
        <w:rFonts w:ascii="仿宋" w:hAnsi="仿宋" w:eastAsia="仿宋" w:cs="仿宋"/>
        <w:spacing w:val="17"/>
        <w:sz w:val="18"/>
        <w:szCs w:val="18"/>
        <w:u w:val="single" w:color="auto"/>
      </w:rPr>
      <w:t xml:space="preserve">  </w:t>
    </w:r>
    <w:r>
      <w:rPr>
        <w:rFonts w:ascii="仿宋" w:hAnsi="仿宋" w:eastAsia="仿宋" w:cs="仿宋"/>
        <w:spacing w:val="-9"/>
        <w:sz w:val="18"/>
        <w:szCs w:val="18"/>
        <w:u w:val="single" w:color="auto"/>
      </w:rPr>
      <w:t>善恶与政治</w:t>
    </w:r>
  </w:p>
</w:hdr>
</file>

<file path=word/header3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E1AB17">
    <w:pPr>
      <w:spacing w:before="46" w:line="222" w:lineRule="auto"/>
      <w:ind w:left="39"/>
      <w:rPr>
        <w:rFonts w:ascii="仿宋" w:hAnsi="仿宋" w:eastAsia="仿宋" w:cs="仿宋"/>
        <w:sz w:val="18"/>
        <w:szCs w:val="18"/>
      </w:rPr>
    </w:pPr>
    <w:r>
      <w:rPr>
        <w:rFonts w:ascii="仿宋" w:hAnsi="仿宋" w:eastAsia="仿宋" w:cs="仿宋"/>
        <w:spacing w:val="-23"/>
        <w:sz w:val="18"/>
        <w:szCs w:val="18"/>
        <w:u w:val="single" w:color="auto"/>
      </w:rPr>
      <w:t>第四篇</w:t>
    </w:r>
    <w:r>
      <w:rPr>
        <w:rFonts w:ascii="仿宋" w:hAnsi="仿宋" w:eastAsia="仿宋" w:cs="仿宋"/>
        <w:spacing w:val="6"/>
        <w:sz w:val="18"/>
        <w:szCs w:val="18"/>
        <w:u w:val="single" w:color="auto"/>
      </w:rPr>
      <w:t xml:space="preserve">  </w:t>
    </w:r>
    <w:r>
      <w:rPr>
        <w:rFonts w:ascii="仿宋" w:hAnsi="仿宋" w:eastAsia="仿宋" w:cs="仿宋"/>
        <w:spacing w:val="-23"/>
        <w:sz w:val="18"/>
        <w:szCs w:val="18"/>
        <w:u w:val="single" w:color="auto"/>
      </w:rPr>
      <w:t>外王</w:t>
    </w:r>
    <w:r>
      <w:rPr>
        <w:rFonts w:ascii="仿宋" w:hAnsi="仿宋" w:eastAsia="仿宋" w:cs="仿宋"/>
        <w:spacing w:val="32"/>
        <w:sz w:val="18"/>
        <w:szCs w:val="18"/>
        <w:u w:val="single" w:color="auto"/>
      </w:rPr>
      <w:t xml:space="preserve"> </w:t>
    </w:r>
    <w:r>
      <w:rPr>
        <w:rFonts w:ascii="仿宋" w:hAnsi="仿宋" w:eastAsia="仿宋" w:cs="仿宋"/>
        <w:spacing w:val="-23"/>
        <w:sz w:val="18"/>
        <w:szCs w:val="18"/>
        <w:u w:val="single" w:color="auto"/>
      </w:rPr>
      <w:t>·下</w:t>
    </w:r>
    <w:r>
      <w:rPr>
        <w:rFonts w:ascii="仿宋" w:hAnsi="仿宋" w:eastAsia="仿宋" w:cs="仿宋"/>
        <w:sz w:val="18"/>
        <w:szCs w:val="18"/>
        <w:u w:val="single" w:color="auto"/>
      </w:rPr>
      <w:t xml:space="preserve">                                                                            </w:t>
    </w:r>
  </w:p>
</w:hdr>
</file>

<file path=word/header3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28202E">
    <w:pPr>
      <w:tabs>
        <w:tab w:val="left" w:pos="6689"/>
      </w:tabs>
      <w:spacing w:before="46" w:line="222" w:lineRule="auto"/>
      <w:ind w:left="19"/>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9"/>
        <w:sz w:val="18"/>
        <w:szCs w:val="18"/>
        <w:u w:val="single" w:color="auto"/>
      </w:rPr>
      <w:t>第一章</w:t>
    </w:r>
    <w:r>
      <w:rPr>
        <w:rFonts w:ascii="仿宋" w:hAnsi="仿宋" w:eastAsia="仿宋" w:cs="仿宋"/>
        <w:spacing w:val="17"/>
        <w:sz w:val="18"/>
        <w:szCs w:val="18"/>
        <w:u w:val="single" w:color="auto"/>
      </w:rPr>
      <w:t xml:space="preserve">  </w:t>
    </w:r>
    <w:r>
      <w:rPr>
        <w:rFonts w:ascii="仿宋" w:hAnsi="仿宋" w:eastAsia="仿宋" w:cs="仿宋"/>
        <w:spacing w:val="-9"/>
        <w:sz w:val="18"/>
        <w:szCs w:val="18"/>
        <w:u w:val="single" w:color="auto"/>
      </w:rPr>
      <w:t>善恶与政治</w:t>
    </w:r>
  </w:p>
</w:hdr>
</file>

<file path=word/header3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39D6CF">
    <w:pPr>
      <w:spacing w:before="46" w:line="222" w:lineRule="auto"/>
      <w:ind w:left="5"/>
      <w:rPr>
        <w:rFonts w:ascii="仿宋" w:hAnsi="仿宋" w:eastAsia="仿宋" w:cs="仿宋"/>
        <w:sz w:val="18"/>
        <w:szCs w:val="18"/>
      </w:rPr>
    </w:pPr>
    <w:r>
      <w:rPr>
        <w:rFonts w:ascii="仿宋" w:hAnsi="仿宋" w:eastAsia="仿宋" w:cs="仿宋"/>
        <w:spacing w:val="-23"/>
        <w:sz w:val="18"/>
        <w:szCs w:val="18"/>
        <w:u w:val="single" w:color="auto"/>
      </w:rPr>
      <w:t>第四篇</w:t>
    </w:r>
    <w:r>
      <w:rPr>
        <w:rFonts w:ascii="仿宋" w:hAnsi="仿宋" w:eastAsia="仿宋" w:cs="仿宋"/>
        <w:spacing w:val="7"/>
        <w:sz w:val="18"/>
        <w:szCs w:val="18"/>
        <w:u w:val="single" w:color="auto"/>
      </w:rPr>
      <w:t xml:space="preserve">  </w:t>
    </w:r>
    <w:r>
      <w:rPr>
        <w:rFonts w:ascii="仿宋" w:hAnsi="仿宋" w:eastAsia="仿宋" w:cs="仿宋"/>
        <w:spacing w:val="-23"/>
        <w:sz w:val="18"/>
        <w:szCs w:val="18"/>
        <w:u w:val="single" w:color="auto"/>
      </w:rPr>
      <w:t>外王</w:t>
    </w:r>
    <w:r>
      <w:rPr>
        <w:rFonts w:ascii="仿宋" w:hAnsi="仿宋" w:eastAsia="仿宋" w:cs="仿宋"/>
        <w:spacing w:val="31"/>
        <w:sz w:val="18"/>
        <w:szCs w:val="18"/>
        <w:u w:val="single" w:color="auto"/>
      </w:rPr>
      <w:t xml:space="preserve"> </w:t>
    </w:r>
    <w:r>
      <w:rPr>
        <w:rFonts w:ascii="仿宋" w:hAnsi="仿宋" w:eastAsia="仿宋" w:cs="仿宋"/>
        <w:spacing w:val="-23"/>
        <w:sz w:val="18"/>
        <w:szCs w:val="18"/>
        <w:u w:val="single" w:color="auto"/>
      </w:rPr>
      <w:t>·下</w:t>
    </w:r>
    <w:r>
      <w:rPr>
        <w:rFonts w:ascii="仿宋" w:hAnsi="仿宋" w:eastAsia="仿宋" w:cs="仿宋"/>
        <w:sz w:val="18"/>
        <w:szCs w:val="18"/>
        <w:u w:val="single" w:color="auto"/>
      </w:rPr>
      <w:t xml:space="preserve">                                                                            </w:t>
    </w:r>
  </w:p>
</w:hdr>
</file>

<file path=word/header3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035501">
    <w:pPr>
      <w:tabs>
        <w:tab w:val="left" w:pos="6689"/>
      </w:tabs>
      <w:spacing w:before="46" w:line="222" w:lineRule="auto"/>
      <w:ind w:left="19"/>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9"/>
        <w:sz w:val="18"/>
        <w:szCs w:val="18"/>
        <w:u w:val="single" w:color="auto"/>
      </w:rPr>
      <w:t>第一章</w:t>
    </w:r>
    <w:r>
      <w:rPr>
        <w:rFonts w:ascii="仿宋" w:hAnsi="仿宋" w:eastAsia="仿宋" w:cs="仿宋"/>
        <w:spacing w:val="17"/>
        <w:sz w:val="18"/>
        <w:szCs w:val="18"/>
        <w:u w:val="single" w:color="auto"/>
      </w:rPr>
      <w:t xml:space="preserve">  </w:t>
    </w:r>
    <w:r>
      <w:rPr>
        <w:rFonts w:ascii="仿宋" w:hAnsi="仿宋" w:eastAsia="仿宋" w:cs="仿宋"/>
        <w:spacing w:val="-9"/>
        <w:sz w:val="18"/>
        <w:szCs w:val="18"/>
        <w:u w:val="single" w:color="auto"/>
      </w:rPr>
      <w:t>善恶与政治</w:t>
    </w:r>
  </w:p>
</w:hdr>
</file>

<file path=word/header3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F549C5">
    <w:pPr>
      <w:spacing w:before="46" w:line="222" w:lineRule="auto"/>
      <w:ind w:left="5"/>
      <w:rPr>
        <w:rFonts w:ascii="仿宋" w:hAnsi="仿宋" w:eastAsia="仿宋" w:cs="仿宋"/>
        <w:sz w:val="18"/>
        <w:szCs w:val="18"/>
      </w:rPr>
    </w:pPr>
    <w:r>
      <w:rPr>
        <w:rFonts w:ascii="仿宋" w:hAnsi="仿宋" w:eastAsia="仿宋" w:cs="仿宋"/>
        <w:spacing w:val="-23"/>
        <w:sz w:val="18"/>
        <w:szCs w:val="18"/>
        <w:u w:val="single" w:color="auto"/>
      </w:rPr>
      <w:t>第四篇</w:t>
    </w:r>
    <w:r>
      <w:rPr>
        <w:rFonts w:ascii="仿宋" w:hAnsi="仿宋" w:eastAsia="仿宋" w:cs="仿宋"/>
        <w:spacing w:val="7"/>
        <w:sz w:val="18"/>
        <w:szCs w:val="18"/>
        <w:u w:val="single" w:color="auto"/>
      </w:rPr>
      <w:t xml:space="preserve">  </w:t>
    </w:r>
    <w:r>
      <w:rPr>
        <w:rFonts w:ascii="仿宋" w:hAnsi="仿宋" w:eastAsia="仿宋" w:cs="仿宋"/>
        <w:spacing w:val="-23"/>
        <w:sz w:val="18"/>
        <w:szCs w:val="18"/>
        <w:u w:val="single" w:color="auto"/>
      </w:rPr>
      <w:t>外王</w:t>
    </w:r>
    <w:r>
      <w:rPr>
        <w:rFonts w:ascii="仿宋" w:hAnsi="仿宋" w:eastAsia="仿宋" w:cs="仿宋"/>
        <w:spacing w:val="31"/>
        <w:sz w:val="18"/>
        <w:szCs w:val="18"/>
        <w:u w:val="single" w:color="auto"/>
      </w:rPr>
      <w:t xml:space="preserve"> </w:t>
    </w:r>
    <w:r>
      <w:rPr>
        <w:rFonts w:ascii="仿宋" w:hAnsi="仿宋" w:eastAsia="仿宋" w:cs="仿宋"/>
        <w:spacing w:val="-23"/>
        <w:sz w:val="18"/>
        <w:szCs w:val="18"/>
        <w:u w:val="single" w:color="auto"/>
      </w:rPr>
      <w:t>·下</w:t>
    </w:r>
    <w:r>
      <w:rPr>
        <w:rFonts w:ascii="仿宋" w:hAnsi="仿宋" w:eastAsia="仿宋" w:cs="仿宋"/>
        <w:sz w:val="18"/>
        <w:szCs w:val="18"/>
        <w:u w:val="single" w:color="auto"/>
      </w:rPr>
      <w:t xml:space="preserve">                                                                            </w:t>
    </w:r>
  </w:p>
</w:hdr>
</file>

<file path=word/header3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F2A7E6">
    <w:pPr>
      <w:tabs>
        <w:tab w:val="left" w:pos="6675"/>
      </w:tabs>
      <w:spacing w:before="46" w:line="222" w:lineRule="auto"/>
      <w:ind w:left="5"/>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9"/>
        <w:sz w:val="18"/>
        <w:szCs w:val="18"/>
        <w:u w:val="single" w:color="auto"/>
      </w:rPr>
      <w:t>第一章</w:t>
    </w:r>
    <w:r>
      <w:rPr>
        <w:rFonts w:ascii="仿宋" w:hAnsi="仿宋" w:eastAsia="仿宋" w:cs="仿宋"/>
        <w:spacing w:val="16"/>
        <w:sz w:val="18"/>
        <w:szCs w:val="18"/>
        <w:u w:val="single" w:color="auto"/>
      </w:rPr>
      <w:t xml:space="preserve">  </w:t>
    </w:r>
    <w:r>
      <w:rPr>
        <w:rFonts w:ascii="仿宋" w:hAnsi="仿宋" w:eastAsia="仿宋" w:cs="仿宋"/>
        <w:spacing w:val="-9"/>
        <w:sz w:val="18"/>
        <w:szCs w:val="18"/>
        <w:u w:val="single" w:color="auto"/>
      </w:rPr>
      <w:t>善恶与政治</w:t>
    </w:r>
  </w:p>
</w:hdr>
</file>

<file path=word/header3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08C005">
    <w:pPr>
      <w:spacing w:before="46" w:line="222" w:lineRule="auto"/>
      <w:ind w:left="7"/>
      <w:rPr>
        <w:rFonts w:ascii="仿宋" w:hAnsi="仿宋" w:eastAsia="仿宋" w:cs="仿宋"/>
        <w:sz w:val="18"/>
        <w:szCs w:val="18"/>
      </w:rPr>
    </w:pPr>
    <w:r>
      <w:rPr>
        <w:rFonts w:ascii="仿宋" w:hAnsi="仿宋" w:eastAsia="仿宋" w:cs="仿宋"/>
        <w:spacing w:val="-23"/>
        <w:sz w:val="18"/>
        <w:szCs w:val="18"/>
        <w:u w:val="single" w:color="auto"/>
      </w:rPr>
      <w:t>第四篇</w:t>
    </w:r>
    <w:r>
      <w:rPr>
        <w:rFonts w:ascii="仿宋" w:hAnsi="仿宋" w:eastAsia="仿宋" w:cs="仿宋"/>
        <w:spacing w:val="7"/>
        <w:sz w:val="18"/>
        <w:szCs w:val="18"/>
        <w:u w:val="single" w:color="auto"/>
      </w:rPr>
      <w:t xml:space="preserve">  </w:t>
    </w:r>
    <w:r>
      <w:rPr>
        <w:rFonts w:ascii="仿宋" w:hAnsi="仿宋" w:eastAsia="仿宋" w:cs="仿宋"/>
        <w:spacing w:val="-23"/>
        <w:sz w:val="18"/>
        <w:szCs w:val="18"/>
        <w:u w:val="single" w:color="auto"/>
      </w:rPr>
      <w:t>外王</w:t>
    </w:r>
    <w:r>
      <w:rPr>
        <w:rFonts w:ascii="仿宋" w:hAnsi="仿宋" w:eastAsia="仿宋" w:cs="仿宋"/>
        <w:spacing w:val="31"/>
        <w:sz w:val="18"/>
        <w:szCs w:val="18"/>
        <w:u w:val="single" w:color="auto"/>
      </w:rPr>
      <w:t xml:space="preserve"> </w:t>
    </w:r>
    <w:r>
      <w:rPr>
        <w:rFonts w:ascii="仿宋" w:hAnsi="仿宋" w:eastAsia="仿宋" w:cs="仿宋"/>
        <w:spacing w:val="-23"/>
        <w:sz w:val="18"/>
        <w:szCs w:val="18"/>
        <w:u w:val="single" w:color="auto"/>
      </w:rPr>
      <w:t>·下</w:t>
    </w:r>
    <w:r>
      <w:rPr>
        <w:rFonts w:ascii="仿宋" w:hAnsi="仿宋" w:eastAsia="仿宋" w:cs="仿宋"/>
        <w:sz w:val="18"/>
        <w:szCs w:val="18"/>
        <w:u w:val="single" w:color="auto"/>
      </w:rPr>
      <w:t xml:space="preserve">                                                                            </w:t>
    </w:r>
  </w:p>
</w:hdr>
</file>

<file path=word/header3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556F58">
    <w:pPr>
      <w:tabs>
        <w:tab w:val="left" w:pos="6677"/>
      </w:tabs>
      <w:spacing w:before="46" w:line="222" w:lineRule="auto"/>
      <w:ind w:left="7"/>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9"/>
        <w:sz w:val="18"/>
        <w:szCs w:val="18"/>
        <w:u w:val="single" w:color="auto"/>
      </w:rPr>
      <w:t>第一章</w:t>
    </w:r>
    <w:r>
      <w:rPr>
        <w:rFonts w:ascii="仿宋" w:hAnsi="仿宋" w:eastAsia="仿宋" w:cs="仿宋"/>
        <w:spacing w:val="16"/>
        <w:sz w:val="18"/>
        <w:szCs w:val="18"/>
        <w:u w:val="single" w:color="auto"/>
      </w:rPr>
      <w:t xml:space="preserve">  </w:t>
    </w:r>
    <w:r>
      <w:rPr>
        <w:rFonts w:ascii="仿宋" w:hAnsi="仿宋" w:eastAsia="仿宋" w:cs="仿宋"/>
        <w:spacing w:val="-9"/>
        <w:sz w:val="18"/>
        <w:szCs w:val="18"/>
        <w:u w:val="single" w:color="auto"/>
      </w:rPr>
      <w:t>善恶与政治</w:t>
    </w:r>
  </w:p>
</w:hdr>
</file>

<file path=word/header3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8FBC74">
    <w:pPr>
      <w:spacing w:before="46" w:line="222" w:lineRule="auto"/>
      <w:ind w:left="7"/>
      <w:rPr>
        <w:rFonts w:ascii="仿宋" w:hAnsi="仿宋" w:eastAsia="仿宋" w:cs="仿宋"/>
        <w:sz w:val="18"/>
        <w:szCs w:val="18"/>
      </w:rPr>
    </w:pPr>
    <w:r>
      <w:rPr>
        <w:rFonts w:ascii="仿宋" w:hAnsi="仿宋" w:eastAsia="仿宋" w:cs="仿宋"/>
        <w:spacing w:val="-23"/>
        <w:sz w:val="18"/>
        <w:szCs w:val="18"/>
        <w:u w:val="single" w:color="auto"/>
      </w:rPr>
      <w:t>第四篇</w:t>
    </w:r>
    <w:r>
      <w:rPr>
        <w:rFonts w:ascii="仿宋" w:hAnsi="仿宋" w:eastAsia="仿宋" w:cs="仿宋"/>
        <w:spacing w:val="7"/>
        <w:sz w:val="18"/>
        <w:szCs w:val="18"/>
        <w:u w:val="single" w:color="auto"/>
      </w:rPr>
      <w:t xml:space="preserve">  </w:t>
    </w:r>
    <w:r>
      <w:rPr>
        <w:rFonts w:ascii="仿宋" w:hAnsi="仿宋" w:eastAsia="仿宋" w:cs="仿宋"/>
        <w:spacing w:val="-23"/>
        <w:sz w:val="18"/>
        <w:szCs w:val="18"/>
        <w:u w:val="single" w:color="auto"/>
      </w:rPr>
      <w:t>外王</w:t>
    </w:r>
    <w:r>
      <w:rPr>
        <w:rFonts w:ascii="仿宋" w:hAnsi="仿宋" w:eastAsia="仿宋" w:cs="仿宋"/>
        <w:spacing w:val="31"/>
        <w:sz w:val="18"/>
        <w:szCs w:val="18"/>
        <w:u w:val="single" w:color="auto"/>
      </w:rPr>
      <w:t xml:space="preserve"> </w:t>
    </w:r>
    <w:r>
      <w:rPr>
        <w:rFonts w:ascii="仿宋" w:hAnsi="仿宋" w:eastAsia="仿宋" w:cs="仿宋"/>
        <w:spacing w:val="-23"/>
        <w:sz w:val="18"/>
        <w:szCs w:val="18"/>
        <w:u w:val="single" w:color="auto"/>
      </w:rPr>
      <w:t>·下</w:t>
    </w:r>
    <w:r>
      <w:rPr>
        <w:rFonts w:ascii="仿宋" w:hAnsi="仿宋" w:eastAsia="仿宋" w:cs="仿宋"/>
        <w:sz w:val="18"/>
        <w:szCs w:val="18"/>
        <w:u w:val="single" w:color="auto"/>
      </w:rPr>
      <w:t xml:space="preserve">                                                                            </w:t>
    </w:r>
  </w:p>
</w:hdr>
</file>

<file path=word/header3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876B95">
    <w:pPr>
      <w:tabs>
        <w:tab w:val="left" w:pos="6675"/>
      </w:tabs>
      <w:spacing w:before="46" w:line="222" w:lineRule="auto"/>
      <w:ind w:left="5"/>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9"/>
        <w:sz w:val="18"/>
        <w:szCs w:val="18"/>
        <w:u w:val="single" w:color="auto"/>
      </w:rPr>
      <w:t>第一章</w:t>
    </w:r>
    <w:r>
      <w:rPr>
        <w:rFonts w:ascii="仿宋" w:hAnsi="仿宋" w:eastAsia="仿宋" w:cs="仿宋"/>
        <w:spacing w:val="16"/>
        <w:sz w:val="18"/>
        <w:szCs w:val="18"/>
        <w:u w:val="single" w:color="auto"/>
      </w:rPr>
      <w:t xml:space="preserve">  </w:t>
    </w:r>
    <w:r>
      <w:rPr>
        <w:rFonts w:ascii="仿宋" w:hAnsi="仿宋" w:eastAsia="仿宋" w:cs="仿宋"/>
        <w:spacing w:val="-9"/>
        <w:sz w:val="18"/>
        <w:szCs w:val="18"/>
        <w:u w:val="single" w:color="auto"/>
      </w:rPr>
      <w:t>善恶与政治</w:t>
    </w:r>
  </w:p>
</w:hdr>
</file>

<file path=word/header3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F5312B">
    <w:pPr>
      <w:spacing w:before="46" w:line="222" w:lineRule="auto"/>
      <w:ind w:left="7"/>
      <w:rPr>
        <w:rFonts w:ascii="仿宋" w:hAnsi="仿宋" w:eastAsia="仿宋" w:cs="仿宋"/>
        <w:sz w:val="18"/>
        <w:szCs w:val="18"/>
      </w:rPr>
    </w:pPr>
    <w:r>
      <w:rPr>
        <w:rFonts w:ascii="仿宋" w:hAnsi="仿宋" w:eastAsia="仿宋" w:cs="仿宋"/>
        <w:spacing w:val="-23"/>
        <w:sz w:val="18"/>
        <w:szCs w:val="18"/>
        <w:u w:val="single" w:color="auto"/>
      </w:rPr>
      <w:t>第四篇</w:t>
    </w:r>
    <w:r>
      <w:rPr>
        <w:rFonts w:ascii="仿宋" w:hAnsi="仿宋" w:eastAsia="仿宋" w:cs="仿宋"/>
        <w:spacing w:val="7"/>
        <w:sz w:val="18"/>
        <w:szCs w:val="18"/>
        <w:u w:val="single" w:color="auto"/>
      </w:rPr>
      <w:t xml:space="preserve">  </w:t>
    </w:r>
    <w:r>
      <w:rPr>
        <w:rFonts w:ascii="仿宋" w:hAnsi="仿宋" w:eastAsia="仿宋" w:cs="仿宋"/>
        <w:spacing w:val="-23"/>
        <w:sz w:val="18"/>
        <w:szCs w:val="18"/>
        <w:u w:val="single" w:color="auto"/>
      </w:rPr>
      <w:t>外王</w:t>
    </w:r>
    <w:r>
      <w:rPr>
        <w:rFonts w:ascii="仿宋" w:hAnsi="仿宋" w:eastAsia="仿宋" w:cs="仿宋"/>
        <w:spacing w:val="31"/>
        <w:sz w:val="18"/>
        <w:szCs w:val="18"/>
        <w:u w:val="single" w:color="auto"/>
      </w:rPr>
      <w:t xml:space="preserve"> </w:t>
    </w:r>
    <w:r>
      <w:rPr>
        <w:rFonts w:ascii="仿宋" w:hAnsi="仿宋" w:eastAsia="仿宋" w:cs="仿宋"/>
        <w:spacing w:val="-23"/>
        <w:sz w:val="18"/>
        <w:szCs w:val="18"/>
        <w:u w:val="single" w:color="auto"/>
      </w:rPr>
      <w:t>·下</w:t>
    </w:r>
    <w:r>
      <w:rPr>
        <w:rFonts w:ascii="仿宋" w:hAnsi="仿宋" w:eastAsia="仿宋" w:cs="仿宋"/>
        <w:sz w:val="18"/>
        <w:szCs w:val="18"/>
        <w:u w:val="single" w:color="auto"/>
      </w:rPr>
      <w:t xml:space="preserve">                                                                            </w:t>
    </w:r>
  </w:p>
</w:hdr>
</file>

<file path=word/header3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B00172">
    <w:pPr>
      <w:tabs>
        <w:tab w:val="left" w:pos="6677"/>
      </w:tabs>
      <w:spacing w:before="46" w:line="222" w:lineRule="auto"/>
      <w:ind w:left="7"/>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9"/>
        <w:sz w:val="18"/>
        <w:szCs w:val="18"/>
        <w:u w:val="single" w:color="auto"/>
      </w:rPr>
      <w:t>第一章</w:t>
    </w:r>
    <w:r>
      <w:rPr>
        <w:rFonts w:ascii="仿宋" w:hAnsi="仿宋" w:eastAsia="仿宋" w:cs="仿宋"/>
        <w:spacing w:val="16"/>
        <w:sz w:val="18"/>
        <w:szCs w:val="18"/>
        <w:u w:val="single" w:color="auto"/>
      </w:rPr>
      <w:t xml:space="preserve">  </w:t>
    </w:r>
    <w:r>
      <w:rPr>
        <w:rFonts w:ascii="仿宋" w:hAnsi="仿宋" w:eastAsia="仿宋" w:cs="仿宋"/>
        <w:spacing w:val="-9"/>
        <w:sz w:val="18"/>
        <w:szCs w:val="18"/>
        <w:u w:val="single" w:color="auto"/>
      </w:rPr>
      <w:t>善恶与政治</w:t>
    </w:r>
  </w:p>
</w:hdr>
</file>

<file path=word/header3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366C97">
    <w:pPr>
      <w:spacing w:before="46" w:line="222" w:lineRule="auto"/>
      <w:ind w:left="20"/>
      <w:rPr>
        <w:rFonts w:ascii="仿宋" w:hAnsi="仿宋" w:eastAsia="仿宋" w:cs="仿宋"/>
        <w:sz w:val="18"/>
        <w:szCs w:val="18"/>
      </w:rPr>
    </w:pPr>
    <w:r>
      <w:rPr>
        <w:rFonts w:ascii="仿宋" w:hAnsi="仿宋" w:eastAsia="仿宋" w:cs="仿宋"/>
        <w:spacing w:val="-23"/>
        <w:sz w:val="18"/>
        <w:szCs w:val="18"/>
        <w:u w:val="single" w:color="auto"/>
      </w:rPr>
      <w:t>第四篇</w:t>
    </w:r>
    <w:r>
      <w:rPr>
        <w:rFonts w:ascii="仿宋" w:hAnsi="仿宋" w:eastAsia="仿宋" w:cs="仿宋"/>
        <w:spacing w:val="7"/>
        <w:sz w:val="18"/>
        <w:szCs w:val="18"/>
        <w:u w:val="single" w:color="auto"/>
      </w:rPr>
      <w:t xml:space="preserve">  </w:t>
    </w:r>
    <w:r>
      <w:rPr>
        <w:rFonts w:ascii="仿宋" w:hAnsi="仿宋" w:eastAsia="仿宋" w:cs="仿宋"/>
        <w:spacing w:val="-23"/>
        <w:sz w:val="18"/>
        <w:szCs w:val="18"/>
        <w:u w:val="single" w:color="auto"/>
      </w:rPr>
      <w:t>外王</w:t>
    </w:r>
    <w:r>
      <w:rPr>
        <w:rFonts w:ascii="仿宋" w:hAnsi="仿宋" w:eastAsia="仿宋" w:cs="仿宋"/>
        <w:spacing w:val="31"/>
        <w:sz w:val="18"/>
        <w:szCs w:val="18"/>
        <w:u w:val="single" w:color="auto"/>
      </w:rPr>
      <w:t xml:space="preserve"> </w:t>
    </w:r>
    <w:r>
      <w:rPr>
        <w:rFonts w:ascii="仿宋" w:hAnsi="仿宋" w:eastAsia="仿宋" w:cs="仿宋"/>
        <w:spacing w:val="-23"/>
        <w:sz w:val="18"/>
        <w:szCs w:val="18"/>
        <w:u w:val="single" w:color="auto"/>
      </w:rPr>
      <w:t>·下</w:t>
    </w:r>
    <w:r>
      <w:rPr>
        <w:rFonts w:ascii="仿宋" w:hAnsi="仿宋" w:eastAsia="仿宋" w:cs="仿宋"/>
        <w:sz w:val="18"/>
        <w:szCs w:val="18"/>
        <w:u w:val="single" w:color="auto"/>
      </w:rPr>
      <w:t xml:space="preserve">                                                                            </w:t>
    </w:r>
  </w:p>
</w:hdr>
</file>

<file path=word/header3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306A17">
    <w:pPr>
      <w:tabs>
        <w:tab w:val="left" w:pos="6677"/>
      </w:tabs>
      <w:spacing w:before="46" w:line="222" w:lineRule="auto"/>
      <w:ind w:left="7"/>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9"/>
        <w:sz w:val="18"/>
        <w:szCs w:val="18"/>
        <w:u w:val="single" w:color="auto"/>
      </w:rPr>
      <w:t>第一章</w:t>
    </w:r>
    <w:r>
      <w:rPr>
        <w:rFonts w:ascii="仿宋" w:hAnsi="仿宋" w:eastAsia="仿宋" w:cs="仿宋"/>
        <w:spacing w:val="16"/>
        <w:sz w:val="18"/>
        <w:szCs w:val="18"/>
        <w:u w:val="single" w:color="auto"/>
      </w:rPr>
      <w:t xml:space="preserve">  </w:t>
    </w:r>
    <w:r>
      <w:rPr>
        <w:rFonts w:ascii="仿宋" w:hAnsi="仿宋" w:eastAsia="仿宋" w:cs="仿宋"/>
        <w:spacing w:val="-9"/>
        <w:sz w:val="18"/>
        <w:szCs w:val="18"/>
        <w:u w:val="single" w:color="auto"/>
      </w:rPr>
      <w:t>善恶与政治</w:t>
    </w:r>
  </w:p>
</w:hdr>
</file>

<file path=word/header3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97900B">
    <w:pPr>
      <w:spacing w:before="46" w:line="222" w:lineRule="auto"/>
      <w:ind w:left="5"/>
      <w:rPr>
        <w:rFonts w:ascii="仿宋" w:hAnsi="仿宋" w:eastAsia="仿宋" w:cs="仿宋"/>
        <w:sz w:val="18"/>
        <w:szCs w:val="18"/>
      </w:rPr>
    </w:pPr>
    <w:r>
      <w:rPr>
        <w:rFonts w:ascii="仿宋" w:hAnsi="仿宋" w:eastAsia="仿宋" w:cs="仿宋"/>
        <w:spacing w:val="-23"/>
        <w:sz w:val="18"/>
        <w:szCs w:val="18"/>
        <w:u w:val="single" w:color="auto"/>
      </w:rPr>
      <w:t>第四篇</w:t>
    </w:r>
    <w:r>
      <w:rPr>
        <w:rFonts w:ascii="仿宋" w:hAnsi="仿宋" w:eastAsia="仿宋" w:cs="仿宋"/>
        <w:spacing w:val="7"/>
        <w:sz w:val="18"/>
        <w:szCs w:val="18"/>
        <w:u w:val="single" w:color="auto"/>
      </w:rPr>
      <w:t xml:space="preserve">  </w:t>
    </w:r>
    <w:r>
      <w:rPr>
        <w:rFonts w:ascii="仿宋" w:hAnsi="仿宋" w:eastAsia="仿宋" w:cs="仿宋"/>
        <w:spacing w:val="-23"/>
        <w:sz w:val="18"/>
        <w:szCs w:val="18"/>
        <w:u w:val="single" w:color="auto"/>
      </w:rPr>
      <w:t>外王</w:t>
    </w:r>
    <w:r>
      <w:rPr>
        <w:rFonts w:ascii="仿宋" w:hAnsi="仿宋" w:eastAsia="仿宋" w:cs="仿宋"/>
        <w:spacing w:val="31"/>
        <w:sz w:val="18"/>
        <w:szCs w:val="18"/>
        <w:u w:val="single" w:color="auto"/>
      </w:rPr>
      <w:t xml:space="preserve"> </w:t>
    </w:r>
    <w:r>
      <w:rPr>
        <w:rFonts w:ascii="仿宋" w:hAnsi="仿宋" w:eastAsia="仿宋" w:cs="仿宋"/>
        <w:spacing w:val="-23"/>
        <w:sz w:val="18"/>
        <w:szCs w:val="18"/>
        <w:u w:val="single" w:color="auto"/>
      </w:rPr>
      <w:t>·下</w:t>
    </w:r>
    <w:r>
      <w:rPr>
        <w:rFonts w:ascii="仿宋" w:hAnsi="仿宋" w:eastAsia="仿宋" w:cs="仿宋"/>
        <w:sz w:val="18"/>
        <w:szCs w:val="18"/>
        <w:u w:val="single" w:color="auto"/>
      </w:rPr>
      <w:t xml:space="preserve">                                                                            </w:t>
    </w:r>
  </w:p>
</w:hdr>
</file>

<file path=word/header3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40D838">
    <w:pPr>
      <w:tabs>
        <w:tab w:val="left" w:pos="6675"/>
      </w:tabs>
      <w:spacing w:before="46" w:line="222" w:lineRule="auto"/>
      <w:ind w:left="4"/>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9"/>
        <w:sz w:val="18"/>
        <w:szCs w:val="18"/>
        <w:u w:val="single" w:color="auto"/>
      </w:rPr>
      <w:t>第一章</w:t>
    </w:r>
    <w:r>
      <w:rPr>
        <w:rFonts w:ascii="仿宋" w:hAnsi="仿宋" w:eastAsia="仿宋" w:cs="仿宋"/>
        <w:spacing w:val="16"/>
        <w:sz w:val="18"/>
        <w:szCs w:val="18"/>
        <w:u w:val="single" w:color="auto"/>
      </w:rPr>
      <w:t xml:space="preserve">  </w:t>
    </w:r>
    <w:r>
      <w:rPr>
        <w:rFonts w:ascii="仿宋" w:hAnsi="仿宋" w:eastAsia="仿宋" w:cs="仿宋"/>
        <w:spacing w:val="-9"/>
        <w:sz w:val="18"/>
        <w:szCs w:val="18"/>
        <w:u w:val="single" w:color="auto"/>
      </w:rPr>
      <w:t>善恶与政治</w:t>
    </w:r>
  </w:p>
</w:hdr>
</file>

<file path=word/header3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8BCD29">
    <w:pPr>
      <w:spacing w:before="46" w:line="222" w:lineRule="auto"/>
      <w:ind w:left="7"/>
      <w:rPr>
        <w:rFonts w:ascii="仿宋" w:hAnsi="仿宋" w:eastAsia="仿宋" w:cs="仿宋"/>
        <w:sz w:val="18"/>
        <w:szCs w:val="18"/>
      </w:rPr>
    </w:pPr>
    <w:r>
      <w:rPr>
        <w:rFonts w:ascii="仿宋" w:hAnsi="仿宋" w:eastAsia="仿宋" w:cs="仿宋"/>
        <w:spacing w:val="-23"/>
        <w:sz w:val="18"/>
        <w:szCs w:val="18"/>
        <w:u w:val="single" w:color="auto"/>
      </w:rPr>
      <w:t>第四篇</w:t>
    </w:r>
    <w:r>
      <w:rPr>
        <w:rFonts w:ascii="仿宋" w:hAnsi="仿宋" w:eastAsia="仿宋" w:cs="仿宋"/>
        <w:spacing w:val="7"/>
        <w:sz w:val="18"/>
        <w:szCs w:val="18"/>
        <w:u w:val="single" w:color="auto"/>
      </w:rPr>
      <w:t xml:space="preserve">  </w:t>
    </w:r>
    <w:r>
      <w:rPr>
        <w:rFonts w:ascii="仿宋" w:hAnsi="仿宋" w:eastAsia="仿宋" w:cs="仿宋"/>
        <w:spacing w:val="-23"/>
        <w:sz w:val="18"/>
        <w:szCs w:val="18"/>
        <w:u w:val="single" w:color="auto"/>
      </w:rPr>
      <w:t>外王</w:t>
    </w:r>
    <w:r>
      <w:rPr>
        <w:rFonts w:ascii="仿宋" w:hAnsi="仿宋" w:eastAsia="仿宋" w:cs="仿宋"/>
        <w:spacing w:val="31"/>
        <w:sz w:val="18"/>
        <w:szCs w:val="18"/>
        <w:u w:val="single" w:color="auto"/>
      </w:rPr>
      <w:t xml:space="preserve"> </w:t>
    </w:r>
    <w:r>
      <w:rPr>
        <w:rFonts w:ascii="仿宋" w:hAnsi="仿宋" w:eastAsia="仿宋" w:cs="仿宋"/>
        <w:spacing w:val="-23"/>
        <w:sz w:val="18"/>
        <w:szCs w:val="18"/>
        <w:u w:val="single" w:color="auto"/>
      </w:rPr>
      <w:t>·下</w:t>
    </w:r>
    <w:r>
      <w:rPr>
        <w:rFonts w:ascii="仿宋" w:hAnsi="仿宋" w:eastAsia="仿宋" w:cs="仿宋"/>
        <w:sz w:val="18"/>
        <w:szCs w:val="18"/>
        <w:u w:val="single" w:color="auto"/>
      </w:rPr>
      <w:t xml:space="preserve">                                                                            </w:t>
    </w:r>
  </w:p>
</w:hdr>
</file>

<file path=word/header3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2E4B15">
    <w:pPr>
      <w:tabs>
        <w:tab w:val="left" w:pos="6677"/>
      </w:tabs>
      <w:spacing w:before="46" w:line="222" w:lineRule="auto"/>
      <w:ind w:left="7"/>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9"/>
        <w:sz w:val="18"/>
        <w:szCs w:val="18"/>
        <w:u w:val="single" w:color="auto"/>
      </w:rPr>
      <w:t>第一章</w:t>
    </w:r>
    <w:r>
      <w:rPr>
        <w:rFonts w:ascii="仿宋" w:hAnsi="仿宋" w:eastAsia="仿宋" w:cs="仿宋"/>
        <w:spacing w:val="16"/>
        <w:sz w:val="18"/>
        <w:szCs w:val="18"/>
        <w:u w:val="single" w:color="auto"/>
      </w:rPr>
      <w:t xml:space="preserve">  </w:t>
    </w:r>
    <w:r>
      <w:rPr>
        <w:rFonts w:ascii="仿宋" w:hAnsi="仿宋" w:eastAsia="仿宋" w:cs="仿宋"/>
        <w:spacing w:val="-9"/>
        <w:sz w:val="18"/>
        <w:szCs w:val="18"/>
        <w:u w:val="single" w:color="auto"/>
      </w:rPr>
      <w:t>善恶与政治</w:t>
    </w:r>
  </w:p>
</w:hdr>
</file>

<file path=word/header3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A3A37A">
    <w:pPr>
      <w:spacing w:before="46" w:line="222" w:lineRule="auto"/>
      <w:ind w:left="20"/>
      <w:rPr>
        <w:rFonts w:ascii="仿宋" w:hAnsi="仿宋" w:eastAsia="仿宋" w:cs="仿宋"/>
        <w:sz w:val="18"/>
        <w:szCs w:val="18"/>
      </w:rPr>
    </w:pPr>
    <w:r>
      <w:rPr>
        <w:rFonts w:ascii="仿宋" w:hAnsi="仿宋" w:eastAsia="仿宋" w:cs="仿宋"/>
        <w:spacing w:val="-23"/>
        <w:sz w:val="18"/>
        <w:szCs w:val="18"/>
        <w:u w:val="single" w:color="auto"/>
      </w:rPr>
      <w:t>第四篇</w:t>
    </w:r>
    <w:r>
      <w:rPr>
        <w:rFonts w:ascii="仿宋" w:hAnsi="仿宋" w:eastAsia="仿宋" w:cs="仿宋"/>
        <w:spacing w:val="7"/>
        <w:sz w:val="18"/>
        <w:szCs w:val="18"/>
        <w:u w:val="single" w:color="auto"/>
      </w:rPr>
      <w:t xml:space="preserve">  </w:t>
    </w:r>
    <w:r>
      <w:rPr>
        <w:rFonts w:ascii="仿宋" w:hAnsi="仿宋" w:eastAsia="仿宋" w:cs="仿宋"/>
        <w:spacing w:val="-23"/>
        <w:sz w:val="18"/>
        <w:szCs w:val="18"/>
        <w:u w:val="single" w:color="auto"/>
      </w:rPr>
      <w:t>外王</w:t>
    </w:r>
    <w:r>
      <w:rPr>
        <w:rFonts w:ascii="仿宋" w:hAnsi="仿宋" w:eastAsia="仿宋" w:cs="仿宋"/>
        <w:spacing w:val="31"/>
        <w:w w:val="101"/>
        <w:sz w:val="18"/>
        <w:szCs w:val="18"/>
        <w:u w:val="single" w:color="auto"/>
      </w:rPr>
      <w:t xml:space="preserve"> </w:t>
    </w:r>
    <w:r>
      <w:rPr>
        <w:rFonts w:ascii="仿宋" w:hAnsi="仿宋" w:eastAsia="仿宋" w:cs="仿宋"/>
        <w:spacing w:val="-23"/>
        <w:sz w:val="18"/>
        <w:szCs w:val="18"/>
        <w:u w:val="single" w:color="auto"/>
      </w:rPr>
      <w:t>·下</w:t>
    </w:r>
    <w:r>
      <w:rPr>
        <w:rFonts w:ascii="仿宋" w:hAnsi="仿宋" w:eastAsia="仿宋" w:cs="仿宋"/>
        <w:sz w:val="18"/>
        <w:szCs w:val="18"/>
        <w:u w:val="single" w:color="auto"/>
      </w:rPr>
      <w:t xml:space="preserve">                                                                            </w:t>
    </w:r>
  </w:p>
</w:hdr>
</file>

<file path=word/header3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CE9069">
    <w:pPr>
      <w:tabs>
        <w:tab w:val="left" w:pos="6677"/>
      </w:tabs>
      <w:spacing w:before="46" w:line="222" w:lineRule="auto"/>
      <w:ind w:left="7"/>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9"/>
        <w:sz w:val="18"/>
        <w:szCs w:val="18"/>
        <w:u w:val="single" w:color="auto"/>
      </w:rPr>
      <w:t>第一章</w:t>
    </w:r>
    <w:r>
      <w:rPr>
        <w:rFonts w:ascii="仿宋" w:hAnsi="仿宋" w:eastAsia="仿宋" w:cs="仿宋"/>
        <w:spacing w:val="16"/>
        <w:sz w:val="18"/>
        <w:szCs w:val="18"/>
        <w:u w:val="single" w:color="auto"/>
      </w:rPr>
      <w:t xml:space="preserve">  </w:t>
    </w:r>
    <w:r>
      <w:rPr>
        <w:rFonts w:ascii="仿宋" w:hAnsi="仿宋" w:eastAsia="仿宋" w:cs="仿宋"/>
        <w:spacing w:val="-9"/>
        <w:sz w:val="18"/>
        <w:szCs w:val="18"/>
        <w:u w:val="single" w:color="auto"/>
      </w:rPr>
      <w:t>善恶与政治</w:t>
    </w:r>
  </w:p>
</w:hdr>
</file>

<file path=word/header3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E920D1">
    <w:pPr>
      <w:spacing w:before="46" w:line="222" w:lineRule="auto"/>
      <w:ind w:left="7"/>
      <w:rPr>
        <w:rFonts w:ascii="仿宋" w:hAnsi="仿宋" w:eastAsia="仿宋" w:cs="仿宋"/>
        <w:sz w:val="18"/>
        <w:szCs w:val="18"/>
      </w:rPr>
    </w:pPr>
    <w:r>
      <w:rPr>
        <w:rFonts w:ascii="仿宋" w:hAnsi="仿宋" w:eastAsia="仿宋" w:cs="仿宋"/>
        <w:spacing w:val="-23"/>
        <w:sz w:val="18"/>
        <w:szCs w:val="18"/>
        <w:u w:val="single" w:color="auto"/>
      </w:rPr>
      <w:t>第四篇</w:t>
    </w:r>
    <w:r>
      <w:rPr>
        <w:rFonts w:ascii="仿宋" w:hAnsi="仿宋" w:eastAsia="仿宋" w:cs="仿宋"/>
        <w:spacing w:val="7"/>
        <w:sz w:val="18"/>
        <w:szCs w:val="18"/>
        <w:u w:val="single" w:color="auto"/>
      </w:rPr>
      <w:t xml:space="preserve">  </w:t>
    </w:r>
    <w:r>
      <w:rPr>
        <w:rFonts w:ascii="仿宋" w:hAnsi="仿宋" w:eastAsia="仿宋" w:cs="仿宋"/>
        <w:spacing w:val="-23"/>
        <w:sz w:val="18"/>
        <w:szCs w:val="18"/>
        <w:u w:val="single" w:color="auto"/>
      </w:rPr>
      <w:t>外王</w:t>
    </w:r>
    <w:r>
      <w:rPr>
        <w:rFonts w:ascii="仿宋" w:hAnsi="仿宋" w:eastAsia="仿宋" w:cs="仿宋"/>
        <w:spacing w:val="31"/>
        <w:sz w:val="18"/>
        <w:szCs w:val="18"/>
        <w:u w:val="single" w:color="auto"/>
      </w:rPr>
      <w:t xml:space="preserve"> </w:t>
    </w:r>
    <w:r>
      <w:rPr>
        <w:rFonts w:ascii="仿宋" w:hAnsi="仿宋" w:eastAsia="仿宋" w:cs="仿宋"/>
        <w:spacing w:val="-23"/>
        <w:sz w:val="18"/>
        <w:szCs w:val="18"/>
        <w:u w:val="single" w:color="auto"/>
      </w:rPr>
      <w:t>·下</w:t>
    </w:r>
    <w:r>
      <w:rPr>
        <w:rFonts w:ascii="仿宋" w:hAnsi="仿宋" w:eastAsia="仿宋" w:cs="仿宋"/>
        <w:sz w:val="18"/>
        <w:szCs w:val="18"/>
        <w:u w:val="single" w:color="auto"/>
      </w:rPr>
      <w:t xml:space="preserve">                                                                            </w:t>
    </w:r>
  </w:p>
</w:hdr>
</file>

<file path=word/header3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A53A45">
    <w:pPr>
      <w:tabs>
        <w:tab w:val="left" w:pos="6677"/>
      </w:tabs>
      <w:spacing w:before="46" w:line="222" w:lineRule="auto"/>
      <w:ind w:left="8"/>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9"/>
        <w:sz w:val="18"/>
        <w:szCs w:val="18"/>
        <w:u w:val="single" w:color="auto"/>
      </w:rPr>
      <w:t>第一章</w:t>
    </w:r>
    <w:r>
      <w:rPr>
        <w:rFonts w:ascii="仿宋" w:hAnsi="仿宋" w:eastAsia="仿宋" w:cs="仿宋"/>
        <w:spacing w:val="16"/>
        <w:sz w:val="18"/>
        <w:szCs w:val="18"/>
        <w:u w:val="single" w:color="auto"/>
      </w:rPr>
      <w:t xml:space="preserve">  </w:t>
    </w:r>
    <w:r>
      <w:rPr>
        <w:rFonts w:ascii="仿宋" w:hAnsi="仿宋" w:eastAsia="仿宋" w:cs="仿宋"/>
        <w:spacing w:val="-9"/>
        <w:sz w:val="18"/>
        <w:szCs w:val="18"/>
        <w:u w:val="single" w:color="auto"/>
      </w:rPr>
      <w:t>善恶与政治</w:t>
    </w:r>
  </w:p>
</w:hdr>
</file>

<file path=word/header3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5C3B0F">
    <w:pPr>
      <w:spacing w:before="46" w:line="222" w:lineRule="auto"/>
      <w:ind w:left="20"/>
      <w:rPr>
        <w:rFonts w:ascii="仿宋" w:hAnsi="仿宋" w:eastAsia="仿宋" w:cs="仿宋"/>
        <w:sz w:val="18"/>
        <w:szCs w:val="18"/>
      </w:rPr>
    </w:pPr>
    <w:r>
      <w:rPr>
        <w:rFonts w:ascii="仿宋" w:hAnsi="仿宋" w:eastAsia="仿宋" w:cs="仿宋"/>
        <w:spacing w:val="-23"/>
        <w:sz w:val="18"/>
        <w:szCs w:val="18"/>
        <w:u w:val="single" w:color="auto"/>
      </w:rPr>
      <w:t>第四篇</w:t>
    </w:r>
    <w:r>
      <w:rPr>
        <w:rFonts w:ascii="仿宋" w:hAnsi="仿宋" w:eastAsia="仿宋" w:cs="仿宋"/>
        <w:spacing w:val="7"/>
        <w:sz w:val="18"/>
        <w:szCs w:val="18"/>
        <w:u w:val="single" w:color="auto"/>
      </w:rPr>
      <w:t xml:space="preserve">  </w:t>
    </w:r>
    <w:r>
      <w:rPr>
        <w:rFonts w:ascii="仿宋" w:hAnsi="仿宋" w:eastAsia="仿宋" w:cs="仿宋"/>
        <w:spacing w:val="-23"/>
        <w:sz w:val="18"/>
        <w:szCs w:val="18"/>
        <w:u w:val="single" w:color="auto"/>
      </w:rPr>
      <w:t>外王</w:t>
    </w:r>
    <w:r>
      <w:rPr>
        <w:rFonts w:ascii="仿宋" w:hAnsi="仿宋" w:eastAsia="仿宋" w:cs="仿宋"/>
        <w:spacing w:val="31"/>
        <w:sz w:val="18"/>
        <w:szCs w:val="18"/>
        <w:u w:val="single" w:color="auto"/>
      </w:rPr>
      <w:t xml:space="preserve"> </w:t>
    </w:r>
    <w:r>
      <w:rPr>
        <w:rFonts w:ascii="仿宋" w:hAnsi="仿宋" w:eastAsia="仿宋" w:cs="仿宋"/>
        <w:spacing w:val="-23"/>
        <w:sz w:val="18"/>
        <w:szCs w:val="18"/>
        <w:u w:val="single" w:color="auto"/>
      </w:rPr>
      <w:t>·下</w:t>
    </w:r>
    <w:r>
      <w:rPr>
        <w:rFonts w:ascii="仿宋" w:hAnsi="仿宋" w:eastAsia="仿宋" w:cs="仿宋"/>
        <w:sz w:val="18"/>
        <w:szCs w:val="18"/>
        <w:u w:val="single" w:color="auto"/>
      </w:rPr>
      <w:t xml:space="preserve">                                                                            </w:t>
    </w:r>
  </w:p>
</w:hdr>
</file>

<file path=word/header3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B7FC01">
    <w:pPr>
      <w:tabs>
        <w:tab w:val="left" w:pos="6689"/>
      </w:tabs>
      <w:spacing w:before="46" w:line="222" w:lineRule="auto"/>
      <w:ind w:left="19"/>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9"/>
        <w:sz w:val="18"/>
        <w:szCs w:val="18"/>
        <w:u w:val="single" w:color="auto"/>
      </w:rPr>
      <w:t>第一章</w:t>
    </w:r>
    <w:r>
      <w:rPr>
        <w:rFonts w:ascii="仿宋" w:hAnsi="仿宋" w:eastAsia="仿宋" w:cs="仿宋"/>
        <w:spacing w:val="17"/>
        <w:sz w:val="18"/>
        <w:szCs w:val="18"/>
        <w:u w:val="single" w:color="auto"/>
      </w:rPr>
      <w:t xml:space="preserve">  </w:t>
    </w:r>
    <w:r>
      <w:rPr>
        <w:rFonts w:ascii="仿宋" w:hAnsi="仿宋" w:eastAsia="仿宋" w:cs="仿宋"/>
        <w:spacing w:val="-9"/>
        <w:sz w:val="18"/>
        <w:szCs w:val="18"/>
        <w:u w:val="single" w:color="auto"/>
      </w:rPr>
      <w:t>善恶与政治</w:t>
    </w:r>
  </w:p>
</w:hdr>
</file>

<file path=word/header3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97129A">
    <w:pPr>
      <w:spacing w:before="46" w:line="222" w:lineRule="auto"/>
      <w:ind w:left="7"/>
      <w:rPr>
        <w:rFonts w:ascii="仿宋" w:hAnsi="仿宋" w:eastAsia="仿宋" w:cs="仿宋"/>
        <w:sz w:val="18"/>
        <w:szCs w:val="18"/>
      </w:rPr>
    </w:pPr>
    <w:r>
      <w:rPr>
        <w:rFonts w:ascii="仿宋" w:hAnsi="仿宋" w:eastAsia="仿宋" w:cs="仿宋"/>
        <w:spacing w:val="-23"/>
        <w:sz w:val="18"/>
        <w:szCs w:val="18"/>
        <w:u w:val="single" w:color="auto"/>
      </w:rPr>
      <w:t>第四篇</w:t>
    </w:r>
    <w:r>
      <w:rPr>
        <w:rFonts w:ascii="仿宋" w:hAnsi="仿宋" w:eastAsia="仿宋" w:cs="仿宋"/>
        <w:spacing w:val="7"/>
        <w:sz w:val="18"/>
        <w:szCs w:val="18"/>
        <w:u w:val="single" w:color="auto"/>
      </w:rPr>
      <w:t xml:space="preserve">  </w:t>
    </w:r>
    <w:r>
      <w:rPr>
        <w:rFonts w:ascii="仿宋" w:hAnsi="仿宋" w:eastAsia="仿宋" w:cs="仿宋"/>
        <w:spacing w:val="-23"/>
        <w:sz w:val="18"/>
        <w:szCs w:val="18"/>
        <w:u w:val="single" w:color="auto"/>
      </w:rPr>
      <w:t>外王</w:t>
    </w:r>
    <w:r>
      <w:rPr>
        <w:rFonts w:ascii="仿宋" w:hAnsi="仿宋" w:eastAsia="仿宋" w:cs="仿宋"/>
        <w:spacing w:val="31"/>
        <w:sz w:val="18"/>
        <w:szCs w:val="18"/>
        <w:u w:val="single" w:color="auto"/>
      </w:rPr>
      <w:t xml:space="preserve"> </w:t>
    </w:r>
    <w:r>
      <w:rPr>
        <w:rFonts w:ascii="仿宋" w:hAnsi="仿宋" w:eastAsia="仿宋" w:cs="仿宋"/>
        <w:spacing w:val="-23"/>
        <w:sz w:val="18"/>
        <w:szCs w:val="18"/>
        <w:u w:val="single" w:color="auto"/>
      </w:rPr>
      <w:t>·下</w:t>
    </w:r>
    <w:r>
      <w:rPr>
        <w:rFonts w:ascii="仿宋" w:hAnsi="仿宋" w:eastAsia="仿宋" w:cs="仿宋"/>
        <w:sz w:val="18"/>
        <w:szCs w:val="18"/>
        <w:u w:val="single" w:color="auto"/>
      </w:rPr>
      <w:t xml:space="preserve">                                                                            </w:t>
    </w:r>
  </w:p>
</w:hdr>
</file>

<file path=word/header3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DA649B">
    <w:pPr>
      <w:tabs>
        <w:tab w:val="left" w:pos="6689"/>
      </w:tabs>
      <w:spacing w:before="46" w:line="222" w:lineRule="auto"/>
      <w:ind w:left="19"/>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9"/>
        <w:sz w:val="18"/>
        <w:szCs w:val="18"/>
        <w:u w:val="single" w:color="auto"/>
      </w:rPr>
      <w:t>第一章</w:t>
    </w:r>
    <w:r>
      <w:rPr>
        <w:rFonts w:ascii="仿宋" w:hAnsi="仿宋" w:eastAsia="仿宋" w:cs="仿宋"/>
        <w:spacing w:val="17"/>
        <w:sz w:val="18"/>
        <w:szCs w:val="18"/>
        <w:u w:val="single" w:color="auto"/>
      </w:rPr>
      <w:t xml:space="preserve">  </w:t>
    </w:r>
    <w:r>
      <w:rPr>
        <w:rFonts w:ascii="仿宋" w:hAnsi="仿宋" w:eastAsia="仿宋" w:cs="仿宋"/>
        <w:spacing w:val="-9"/>
        <w:sz w:val="18"/>
        <w:szCs w:val="18"/>
        <w:u w:val="single" w:color="auto"/>
      </w:rPr>
      <w:t>善恶与政治</w:t>
    </w:r>
  </w:p>
</w:hdr>
</file>

<file path=word/header3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84DF53">
    <w:pPr>
      <w:spacing w:before="46" w:line="222" w:lineRule="auto"/>
      <w:ind w:left="5"/>
      <w:rPr>
        <w:rFonts w:ascii="仿宋" w:hAnsi="仿宋" w:eastAsia="仿宋" w:cs="仿宋"/>
        <w:sz w:val="18"/>
        <w:szCs w:val="18"/>
      </w:rPr>
    </w:pPr>
    <w:r>
      <w:rPr>
        <w:rFonts w:ascii="仿宋" w:hAnsi="仿宋" w:eastAsia="仿宋" w:cs="仿宋"/>
        <w:spacing w:val="-23"/>
        <w:sz w:val="18"/>
        <w:szCs w:val="18"/>
        <w:u w:val="single" w:color="auto"/>
      </w:rPr>
      <w:t>第四篇</w:t>
    </w:r>
    <w:r>
      <w:rPr>
        <w:rFonts w:ascii="仿宋" w:hAnsi="仿宋" w:eastAsia="仿宋" w:cs="仿宋"/>
        <w:spacing w:val="7"/>
        <w:sz w:val="18"/>
        <w:szCs w:val="18"/>
        <w:u w:val="single" w:color="auto"/>
      </w:rPr>
      <w:t xml:space="preserve">  </w:t>
    </w:r>
    <w:r>
      <w:rPr>
        <w:rFonts w:ascii="仿宋" w:hAnsi="仿宋" w:eastAsia="仿宋" w:cs="仿宋"/>
        <w:spacing w:val="-23"/>
        <w:sz w:val="18"/>
        <w:szCs w:val="18"/>
        <w:u w:val="single" w:color="auto"/>
      </w:rPr>
      <w:t>外王</w:t>
    </w:r>
    <w:r>
      <w:rPr>
        <w:rFonts w:ascii="仿宋" w:hAnsi="仿宋" w:eastAsia="仿宋" w:cs="仿宋"/>
        <w:spacing w:val="31"/>
        <w:sz w:val="18"/>
        <w:szCs w:val="18"/>
        <w:u w:val="single" w:color="auto"/>
      </w:rPr>
      <w:t xml:space="preserve"> </w:t>
    </w:r>
    <w:r>
      <w:rPr>
        <w:rFonts w:ascii="仿宋" w:hAnsi="仿宋" w:eastAsia="仿宋" w:cs="仿宋"/>
        <w:spacing w:val="-23"/>
        <w:sz w:val="18"/>
        <w:szCs w:val="18"/>
        <w:u w:val="single" w:color="auto"/>
      </w:rPr>
      <w:t>·下</w:t>
    </w:r>
    <w:r>
      <w:rPr>
        <w:rFonts w:ascii="仿宋" w:hAnsi="仿宋" w:eastAsia="仿宋" w:cs="仿宋"/>
        <w:sz w:val="18"/>
        <w:szCs w:val="18"/>
        <w:u w:val="single" w:color="auto"/>
      </w:rPr>
      <w:t xml:space="preserve">                                                                            </w:t>
    </w:r>
  </w:p>
</w:hdr>
</file>

<file path=word/header3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9C25D8">
    <w:pPr>
      <w:tabs>
        <w:tab w:val="left" w:pos="6677"/>
      </w:tabs>
      <w:spacing w:before="46" w:line="222" w:lineRule="auto"/>
      <w:ind w:left="6"/>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9"/>
        <w:sz w:val="18"/>
        <w:szCs w:val="18"/>
        <w:u w:val="single" w:color="auto"/>
      </w:rPr>
      <w:t>第一章</w:t>
    </w:r>
    <w:r>
      <w:rPr>
        <w:rFonts w:ascii="仿宋" w:hAnsi="仿宋" w:eastAsia="仿宋" w:cs="仿宋"/>
        <w:spacing w:val="16"/>
        <w:sz w:val="18"/>
        <w:szCs w:val="18"/>
        <w:u w:val="single" w:color="auto"/>
      </w:rPr>
      <w:t xml:space="preserve">  </w:t>
    </w:r>
    <w:r>
      <w:rPr>
        <w:rFonts w:ascii="仿宋" w:hAnsi="仿宋" w:eastAsia="仿宋" w:cs="仿宋"/>
        <w:spacing w:val="-9"/>
        <w:sz w:val="18"/>
        <w:szCs w:val="18"/>
        <w:u w:val="single" w:color="auto"/>
      </w:rPr>
      <w:t>善恶与政治</w:t>
    </w:r>
  </w:p>
</w:hdr>
</file>

<file path=word/header3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345EF3">
    <w:pPr>
      <w:spacing w:before="46" w:line="222" w:lineRule="auto"/>
      <w:ind w:left="20"/>
      <w:rPr>
        <w:rFonts w:ascii="仿宋" w:hAnsi="仿宋" w:eastAsia="仿宋" w:cs="仿宋"/>
        <w:sz w:val="18"/>
        <w:szCs w:val="18"/>
      </w:rPr>
    </w:pPr>
    <w:r>
      <w:rPr>
        <w:rFonts w:ascii="仿宋" w:hAnsi="仿宋" w:eastAsia="仿宋" w:cs="仿宋"/>
        <w:spacing w:val="-23"/>
        <w:sz w:val="18"/>
        <w:szCs w:val="18"/>
        <w:u w:val="single" w:color="auto"/>
      </w:rPr>
      <w:t>第四篇</w:t>
    </w:r>
    <w:r>
      <w:rPr>
        <w:rFonts w:ascii="仿宋" w:hAnsi="仿宋" w:eastAsia="仿宋" w:cs="仿宋"/>
        <w:spacing w:val="7"/>
        <w:sz w:val="18"/>
        <w:szCs w:val="18"/>
        <w:u w:val="single" w:color="auto"/>
      </w:rPr>
      <w:t xml:space="preserve">  </w:t>
    </w:r>
    <w:r>
      <w:rPr>
        <w:rFonts w:ascii="仿宋" w:hAnsi="仿宋" w:eastAsia="仿宋" w:cs="仿宋"/>
        <w:spacing w:val="-23"/>
        <w:sz w:val="18"/>
        <w:szCs w:val="18"/>
        <w:u w:val="single" w:color="auto"/>
      </w:rPr>
      <w:t>外王</w:t>
    </w:r>
    <w:r>
      <w:rPr>
        <w:rFonts w:ascii="仿宋" w:hAnsi="仿宋" w:eastAsia="仿宋" w:cs="仿宋"/>
        <w:spacing w:val="31"/>
        <w:sz w:val="18"/>
        <w:szCs w:val="18"/>
        <w:u w:val="single" w:color="auto"/>
      </w:rPr>
      <w:t xml:space="preserve"> </w:t>
    </w:r>
    <w:r>
      <w:rPr>
        <w:rFonts w:ascii="仿宋" w:hAnsi="仿宋" w:eastAsia="仿宋" w:cs="仿宋"/>
        <w:spacing w:val="-23"/>
        <w:sz w:val="18"/>
        <w:szCs w:val="18"/>
        <w:u w:val="single" w:color="auto"/>
      </w:rPr>
      <w:t>·下</w:t>
    </w:r>
    <w:r>
      <w:rPr>
        <w:rFonts w:ascii="仿宋" w:hAnsi="仿宋" w:eastAsia="仿宋" w:cs="仿宋"/>
        <w:sz w:val="18"/>
        <w:szCs w:val="18"/>
        <w:u w:val="single" w:color="auto"/>
      </w:rPr>
      <w:t xml:space="preserve">                                                                            </w:t>
    </w:r>
  </w:p>
</w:hdr>
</file>

<file path=word/header3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B808EB">
    <w:pPr>
      <w:tabs>
        <w:tab w:val="left" w:pos="6675"/>
      </w:tabs>
      <w:spacing w:before="46" w:line="222" w:lineRule="auto"/>
      <w:ind w:left="5"/>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9"/>
        <w:sz w:val="18"/>
        <w:szCs w:val="18"/>
        <w:u w:val="single" w:color="auto"/>
      </w:rPr>
      <w:t>第一章</w:t>
    </w:r>
    <w:r>
      <w:rPr>
        <w:rFonts w:ascii="仿宋" w:hAnsi="仿宋" w:eastAsia="仿宋" w:cs="仿宋"/>
        <w:spacing w:val="16"/>
        <w:sz w:val="18"/>
        <w:szCs w:val="18"/>
        <w:u w:val="single" w:color="auto"/>
      </w:rPr>
      <w:t xml:space="preserve">  </w:t>
    </w:r>
    <w:r>
      <w:rPr>
        <w:rFonts w:ascii="仿宋" w:hAnsi="仿宋" w:eastAsia="仿宋" w:cs="仿宋"/>
        <w:spacing w:val="-9"/>
        <w:sz w:val="18"/>
        <w:szCs w:val="18"/>
        <w:u w:val="single" w:color="auto"/>
      </w:rPr>
      <w:t>善恶与政治</w:t>
    </w:r>
  </w:p>
</w:hdr>
</file>

<file path=word/header3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3B278D">
    <w:pPr>
      <w:spacing w:before="46" w:line="222" w:lineRule="auto"/>
      <w:ind w:left="7"/>
      <w:rPr>
        <w:rFonts w:ascii="仿宋" w:hAnsi="仿宋" w:eastAsia="仿宋" w:cs="仿宋"/>
        <w:sz w:val="18"/>
        <w:szCs w:val="18"/>
      </w:rPr>
    </w:pPr>
    <w:r>
      <w:rPr>
        <w:rFonts w:ascii="仿宋" w:hAnsi="仿宋" w:eastAsia="仿宋" w:cs="仿宋"/>
        <w:spacing w:val="-23"/>
        <w:sz w:val="18"/>
        <w:szCs w:val="18"/>
        <w:u w:val="single" w:color="auto"/>
      </w:rPr>
      <w:t>第四篇</w:t>
    </w:r>
    <w:r>
      <w:rPr>
        <w:rFonts w:ascii="仿宋" w:hAnsi="仿宋" w:eastAsia="仿宋" w:cs="仿宋"/>
        <w:spacing w:val="7"/>
        <w:sz w:val="18"/>
        <w:szCs w:val="18"/>
        <w:u w:val="single" w:color="auto"/>
      </w:rPr>
      <w:t xml:space="preserve">  </w:t>
    </w:r>
    <w:r>
      <w:rPr>
        <w:rFonts w:ascii="仿宋" w:hAnsi="仿宋" w:eastAsia="仿宋" w:cs="仿宋"/>
        <w:spacing w:val="-23"/>
        <w:sz w:val="18"/>
        <w:szCs w:val="18"/>
        <w:u w:val="single" w:color="auto"/>
      </w:rPr>
      <w:t>外王</w:t>
    </w:r>
    <w:r>
      <w:rPr>
        <w:rFonts w:ascii="仿宋" w:hAnsi="仿宋" w:eastAsia="仿宋" w:cs="仿宋"/>
        <w:spacing w:val="31"/>
        <w:sz w:val="18"/>
        <w:szCs w:val="18"/>
        <w:u w:val="single" w:color="auto"/>
      </w:rPr>
      <w:t xml:space="preserve"> </w:t>
    </w:r>
    <w:r>
      <w:rPr>
        <w:rFonts w:ascii="仿宋" w:hAnsi="仿宋" w:eastAsia="仿宋" w:cs="仿宋"/>
        <w:spacing w:val="-23"/>
        <w:sz w:val="18"/>
        <w:szCs w:val="18"/>
        <w:u w:val="single" w:color="auto"/>
      </w:rPr>
      <w:t>·下</w:t>
    </w:r>
    <w:r>
      <w:rPr>
        <w:rFonts w:ascii="仿宋" w:hAnsi="仿宋" w:eastAsia="仿宋" w:cs="仿宋"/>
        <w:sz w:val="18"/>
        <w:szCs w:val="18"/>
        <w:u w:val="single" w:color="auto"/>
      </w:rPr>
      <w:t xml:space="preserve">                                                                            </w:t>
    </w:r>
  </w:p>
</w:hdr>
</file>

<file path=word/header3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C31216">
    <w:pPr>
      <w:tabs>
        <w:tab w:val="left" w:pos="5955"/>
      </w:tabs>
      <w:spacing w:before="46" w:line="222" w:lineRule="auto"/>
      <w:ind w:left="4"/>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4"/>
        <w:sz w:val="18"/>
        <w:szCs w:val="18"/>
        <w:u w:val="single" w:color="auto"/>
      </w:rPr>
      <w:t>第二章  政治要素与政治方法</w:t>
    </w:r>
  </w:p>
</w:hdr>
</file>

<file path=word/header3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67D423">
    <w:pPr>
      <w:spacing w:before="46" w:line="222" w:lineRule="auto"/>
      <w:ind w:left="7"/>
      <w:rPr>
        <w:rFonts w:ascii="仿宋" w:hAnsi="仿宋" w:eastAsia="仿宋" w:cs="仿宋"/>
        <w:sz w:val="18"/>
        <w:szCs w:val="18"/>
      </w:rPr>
    </w:pPr>
    <w:r>
      <w:rPr>
        <w:rFonts w:ascii="仿宋" w:hAnsi="仿宋" w:eastAsia="仿宋" w:cs="仿宋"/>
        <w:spacing w:val="-23"/>
        <w:sz w:val="18"/>
        <w:szCs w:val="18"/>
        <w:u w:val="single" w:color="auto"/>
      </w:rPr>
      <w:t>第四篇</w:t>
    </w:r>
    <w:r>
      <w:rPr>
        <w:rFonts w:ascii="仿宋" w:hAnsi="仿宋" w:eastAsia="仿宋" w:cs="仿宋"/>
        <w:spacing w:val="7"/>
        <w:sz w:val="18"/>
        <w:szCs w:val="18"/>
        <w:u w:val="single" w:color="auto"/>
      </w:rPr>
      <w:t xml:space="preserve">  </w:t>
    </w:r>
    <w:r>
      <w:rPr>
        <w:rFonts w:ascii="仿宋" w:hAnsi="仿宋" w:eastAsia="仿宋" w:cs="仿宋"/>
        <w:spacing w:val="-23"/>
        <w:sz w:val="18"/>
        <w:szCs w:val="18"/>
        <w:u w:val="single" w:color="auto"/>
      </w:rPr>
      <w:t>外王</w:t>
    </w:r>
    <w:r>
      <w:rPr>
        <w:rFonts w:ascii="仿宋" w:hAnsi="仿宋" w:eastAsia="仿宋" w:cs="仿宋"/>
        <w:spacing w:val="31"/>
        <w:sz w:val="18"/>
        <w:szCs w:val="18"/>
        <w:u w:val="single" w:color="auto"/>
      </w:rPr>
      <w:t xml:space="preserve"> </w:t>
    </w:r>
    <w:r>
      <w:rPr>
        <w:rFonts w:ascii="仿宋" w:hAnsi="仿宋" w:eastAsia="仿宋" w:cs="仿宋"/>
        <w:spacing w:val="-23"/>
        <w:sz w:val="18"/>
        <w:szCs w:val="18"/>
        <w:u w:val="single" w:color="auto"/>
      </w:rPr>
      <w:t>·下</w:t>
    </w:r>
    <w:r>
      <w:rPr>
        <w:rFonts w:ascii="仿宋" w:hAnsi="仿宋" w:eastAsia="仿宋" w:cs="仿宋"/>
        <w:sz w:val="18"/>
        <w:szCs w:val="18"/>
        <w:u w:val="single" w:color="auto"/>
      </w:rPr>
      <w:t xml:space="preserve">                                                                            </w:t>
    </w:r>
  </w:p>
</w:hdr>
</file>

<file path=word/header3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0E40B2">
    <w:pPr>
      <w:tabs>
        <w:tab w:val="left" w:pos="5955"/>
      </w:tabs>
      <w:spacing w:before="46" w:line="222" w:lineRule="auto"/>
      <w:ind w:left="5"/>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4"/>
        <w:sz w:val="18"/>
        <w:szCs w:val="18"/>
        <w:u w:val="single" w:color="auto"/>
      </w:rPr>
      <w:t>第二章  政治要素与政治方法</w:t>
    </w:r>
  </w:p>
</w:hdr>
</file>

<file path=word/header3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70ACF5">
    <w:pPr>
      <w:spacing w:before="46" w:line="222" w:lineRule="auto"/>
      <w:ind w:left="7"/>
      <w:rPr>
        <w:rFonts w:ascii="仿宋" w:hAnsi="仿宋" w:eastAsia="仿宋" w:cs="仿宋"/>
        <w:sz w:val="18"/>
        <w:szCs w:val="18"/>
      </w:rPr>
    </w:pPr>
    <w:r>
      <w:rPr>
        <w:rFonts w:ascii="仿宋" w:hAnsi="仿宋" w:eastAsia="仿宋" w:cs="仿宋"/>
        <w:spacing w:val="-23"/>
        <w:sz w:val="18"/>
        <w:szCs w:val="18"/>
        <w:u w:val="single" w:color="auto"/>
      </w:rPr>
      <w:t>第四篇</w:t>
    </w:r>
    <w:r>
      <w:rPr>
        <w:rFonts w:ascii="仿宋" w:hAnsi="仿宋" w:eastAsia="仿宋" w:cs="仿宋"/>
        <w:spacing w:val="7"/>
        <w:sz w:val="18"/>
        <w:szCs w:val="18"/>
        <w:u w:val="single" w:color="auto"/>
      </w:rPr>
      <w:t xml:space="preserve">  </w:t>
    </w:r>
    <w:r>
      <w:rPr>
        <w:rFonts w:ascii="仿宋" w:hAnsi="仿宋" w:eastAsia="仿宋" w:cs="仿宋"/>
        <w:spacing w:val="-23"/>
        <w:sz w:val="18"/>
        <w:szCs w:val="18"/>
        <w:u w:val="single" w:color="auto"/>
      </w:rPr>
      <w:t>外王</w:t>
    </w:r>
    <w:r>
      <w:rPr>
        <w:rFonts w:ascii="仿宋" w:hAnsi="仿宋" w:eastAsia="仿宋" w:cs="仿宋"/>
        <w:spacing w:val="31"/>
        <w:sz w:val="18"/>
        <w:szCs w:val="18"/>
        <w:u w:val="single" w:color="auto"/>
      </w:rPr>
      <w:t xml:space="preserve"> </w:t>
    </w:r>
    <w:r>
      <w:rPr>
        <w:rFonts w:ascii="仿宋" w:hAnsi="仿宋" w:eastAsia="仿宋" w:cs="仿宋"/>
        <w:spacing w:val="-23"/>
        <w:sz w:val="18"/>
        <w:szCs w:val="18"/>
        <w:u w:val="single" w:color="auto"/>
      </w:rPr>
      <w:t>·下</w:t>
    </w:r>
    <w:r>
      <w:rPr>
        <w:rFonts w:ascii="仿宋" w:hAnsi="仿宋" w:eastAsia="仿宋" w:cs="仿宋"/>
        <w:sz w:val="18"/>
        <w:szCs w:val="18"/>
        <w:u w:val="single" w:color="auto"/>
      </w:rPr>
      <w:t xml:space="preserve">                                                                            </w:t>
    </w:r>
  </w:p>
</w:hdr>
</file>

<file path=word/header39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E81514">
    <w:pPr>
      <w:tabs>
        <w:tab w:val="left" w:pos="5969"/>
      </w:tabs>
      <w:spacing w:before="46" w:line="222" w:lineRule="auto"/>
      <w:ind w:left="19"/>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3"/>
        <w:sz w:val="18"/>
        <w:szCs w:val="18"/>
        <w:u w:val="single" w:color="auto"/>
      </w:rPr>
      <w:t>第二章  政治要素与政治方法</w:t>
    </w:r>
  </w:p>
</w:hdr>
</file>

<file path=word/header39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15AF57">
    <w:pPr>
      <w:spacing w:before="46" w:line="222" w:lineRule="auto"/>
      <w:ind w:left="7"/>
      <w:rPr>
        <w:rFonts w:ascii="仿宋" w:hAnsi="仿宋" w:eastAsia="仿宋" w:cs="仿宋"/>
        <w:sz w:val="18"/>
        <w:szCs w:val="18"/>
      </w:rPr>
    </w:pPr>
    <w:r>
      <w:rPr>
        <w:rFonts w:ascii="仿宋" w:hAnsi="仿宋" w:eastAsia="仿宋" w:cs="仿宋"/>
        <w:spacing w:val="-23"/>
        <w:sz w:val="18"/>
        <w:szCs w:val="18"/>
        <w:u w:val="single" w:color="auto"/>
      </w:rPr>
      <w:t>第四篇</w:t>
    </w:r>
    <w:r>
      <w:rPr>
        <w:rFonts w:ascii="仿宋" w:hAnsi="仿宋" w:eastAsia="仿宋" w:cs="仿宋"/>
        <w:spacing w:val="7"/>
        <w:sz w:val="18"/>
        <w:szCs w:val="18"/>
        <w:u w:val="single" w:color="auto"/>
      </w:rPr>
      <w:t xml:space="preserve">  </w:t>
    </w:r>
    <w:r>
      <w:rPr>
        <w:rFonts w:ascii="仿宋" w:hAnsi="仿宋" w:eastAsia="仿宋" w:cs="仿宋"/>
        <w:spacing w:val="-23"/>
        <w:sz w:val="18"/>
        <w:szCs w:val="18"/>
        <w:u w:val="single" w:color="auto"/>
      </w:rPr>
      <w:t>外王</w:t>
    </w:r>
    <w:r>
      <w:rPr>
        <w:rFonts w:ascii="仿宋" w:hAnsi="仿宋" w:eastAsia="仿宋" w:cs="仿宋"/>
        <w:spacing w:val="31"/>
        <w:sz w:val="18"/>
        <w:szCs w:val="18"/>
        <w:u w:val="single" w:color="auto"/>
      </w:rPr>
      <w:t xml:space="preserve"> </w:t>
    </w:r>
    <w:r>
      <w:rPr>
        <w:rFonts w:ascii="仿宋" w:hAnsi="仿宋" w:eastAsia="仿宋" w:cs="仿宋"/>
        <w:spacing w:val="-23"/>
        <w:sz w:val="18"/>
        <w:szCs w:val="18"/>
        <w:u w:val="single" w:color="auto"/>
      </w:rPr>
      <w:t>·下</w:t>
    </w:r>
    <w:r>
      <w:rPr>
        <w:rFonts w:ascii="仿宋" w:hAnsi="仿宋" w:eastAsia="仿宋" w:cs="仿宋"/>
        <w:sz w:val="18"/>
        <w:szCs w:val="18"/>
        <w:u w:val="single" w:color="auto"/>
      </w:rPr>
      <w:t xml:space="preserve">                                                                            </w:t>
    </w:r>
  </w:p>
</w:hdr>
</file>

<file path=word/header40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53D4DD">
    <w:pPr>
      <w:tabs>
        <w:tab w:val="left" w:pos="5957"/>
      </w:tabs>
      <w:spacing w:before="46" w:line="222" w:lineRule="auto"/>
      <w:ind w:left="7"/>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4"/>
        <w:sz w:val="18"/>
        <w:szCs w:val="18"/>
        <w:u w:val="single" w:color="auto"/>
      </w:rPr>
      <w:t>第二章  政治要素与政治方法</w:t>
    </w:r>
  </w:p>
</w:hdr>
</file>

<file path=word/header40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8B746C">
    <w:pPr>
      <w:spacing w:before="46" w:line="222" w:lineRule="auto"/>
      <w:ind w:left="7"/>
      <w:rPr>
        <w:rFonts w:ascii="仿宋" w:hAnsi="仿宋" w:eastAsia="仿宋" w:cs="仿宋"/>
        <w:sz w:val="18"/>
        <w:szCs w:val="18"/>
      </w:rPr>
    </w:pPr>
    <w:r>
      <w:rPr>
        <w:rFonts w:ascii="仿宋" w:hAnsi="仿宋" w:eastAsia="仿宋" w:cs="仿宋"/>
        <w:spacing w:val="-23"/>
        <w:sz w:val="18"/>
        <w:szCs w:val="18"/>
        <w:u w:val="single" w:color="auto"/>
      </w:rPr>
      <w:t>第四篇</w:t>
    </w:r>
    <w:r>
      <w:rPr>
        <w:rFonts w:ascii="仿宋" w:hAnsi="仿宋" w:eastAsia="仿宋" w:cs="仿宋"/>
        <w:spacing w:val="7"/>
        <w:sz w:val="18"/>
        <w:szCs w:val="18"/>
        <w:u w:val="single" w:color="auto"/>
      </w:rPr>
      <w:t xml:space="preserve">  </w:t>
    </w:r>
    <w:r>
      <w:rPr>
        <w:rFonts w:ascii="仿宋" w:hAnsi="仿宋" w:eastAsia="仿宋" w:cs="仿宋"/>
        <w:spacing w:val="-23"/>
        <w:sz w:val="18"/>
        <w:szCs w:val="18"/>
        <w:u w:val="single" w:color="auto"/>
      </w:rPr>
      <w:t>外王</w:t>
    </w:r>
    <w:r>
      <w:rPr>
        <w:rFonts w:ascii="仿宋" w:hAnsi="仿宋" w:eastAsia="仿宋" w:cs="仿宋"/>
        <w:spacing w:val="31"/>
        <w:sz w:val="18"/>
        <w:szCs w:val="18"/>
        <w:u w:val="single" w:color="auto"/>
      </w:rPr>
      <w:t xml:space="preserve"> </w:t>
    </w:r>
    <w:r>
      <w:rPr>
        <w:rFonts w:ascii="仿宋" w:hAnsi="仿宋" w:eastAsia="仿宋" w:cs="仿宋"/>
        <w:spacing w:val="-23"/>
        <w:sz w:val="18"/>
        <w:szCs w:val="18"/>
        <w:u w:val="single" w:color="auto"/>
      </w:rPr>
      <w:t>·下</w:t>
    </w:r>
    <w:r>
      <w:rPr>
        <w:rFonts w:ascii="仿宋" w:hAnsi="仿宋" w:eastAsia="仿宋" w:cs="仿宋"/>
        <w:sz w:val="18"/>
        <w:szCs w:val="18"/>
        <w:u w:val="single" w:color="auto"/>
      </w:rPr>
      <w:t xml:space="preserve">                                                                            </w:t>
    </w:r>
  </w:p>
</w:hdr>
</file>

<file path=word/header40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4A2E20">
    <w:pPr>
      <w:tabs>
        <w:tab w:val="left" w:pos="5957"/>
      </w:tabs>
      <w:spacing w:before="46" w:line="222" w:lineRule="auto"/>
      <w:ind w:left="7"/>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4"/>
        <w:sz w:val="18"/>
        <w:szCs w:val="18"/>
        <w:u w:val="single" w:color="auto"/>
      </w:rPr>
      <w:t>第二章  政治要素与政治方法</w:t>
    </w:r>
  </w:p>
</w:hdr>
</file>

<file path=word/header40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75CC58">
    <w:pPr>
      <w:spacing w:before="46" w:line="222" w:lineRule="auto"/>
      <w:ind w:left="3"/>
      <w:rPr>
        <w:rFonts w:ascii="仿宋" w:hAnsi="仿宋" w:eastAsia="仿宋" w:cs="仿宋"/>
        <w:sz w:val="18"/>
        <w:szCs w:val="18"/>
      </w:rPr>
    </w:pPr>
    <w:r>
      <w:rPr>
        <w:rFonts w:ascii="仿宋" w:hAnsi="仿宋" w:eastAsia="仿宋" w:cs="仿宋"/>
        <w:spacing w:val="-23"/>
        <w:sz w:val="18"/>
        <w:szCs w:val="18"/>
        <w:u w:val="single" w:color="auto"/>
      </w:rPr>
      <w:t>第四篇</w:t>
    </w:r>
    <w:r>
      <w:rPr>
        <w:rFonts w:ascii="仿宋" w:hAnsi="仿宋" w:eastAsia="仿宋" w:cs="仿宋"/>
        <w:spacing w:val="7"/>
        <w:sz w:val="18"/>
        <w:szCs w:val="18"/>
        <w:u w:val="single" w:color="auto"/>
      </w:rPr>
      <w:t xml:space="preserve">  </w:t>
    </w:r>
    <w:r>
      <w:rPr>
        <w:rFonts w:ascii="仿宋" w:hAnsi="仿宋" w:eastAsia="仿宋" w:cs="仿宋"/>
        <w:spacing w:val="-23"/>
        <w:sz w:val="18"/>
        <w:szCs w:val="18"/>
        <w:u w:val="single" w:color="auto"/>
      </w:rPr>
      <w:t>外王</w:t>
    </w:r>
    <w:r>
      <w:rPr>
        <w:rFonts w:ascii="仿宋" w:hAnsi="仿宋" w:eastAsia="仿宋" w:cs="仿宋"/>
        <w:spacing w:val="31"/>
        <w:sz w:val="18"/>
        <w:szCs w:val="18"/>
        <w:u w:val="single" w:color="auto"/>
      </w:rPr>
      <w:t xml:space="preserve"> </w:t>
    </w:r>
    <w:r>
      <w:rPr>
        <w:rFonts w:ascii="仿宋" w:hAnsi="仿宋" w:eastAsia="仿宋" w:cs="仿宋"/>
        <w:spacing w:val="-23"/>
        <w:sz w:val="18"/>
        <w:szCs w:val="18"/>
        <w:u w:val="single" w:color="auto"/>
      </w:rPr>
      <w:t>·下</w:t>
    </w:r>
    <w:r>
      <w:rPr>
        <w:rFonts w:ascii="仿宋" w:hAnsi="仿宋" w:eastAsia="仿宋" w:cs="仿宋"/>
        <w:sz w:val="18"/>
        <w:szCs w:val="18"/>
        <w:u w:val="single" w:color="auto"/>
      </w:rPr>
      <w:t xml:space="preserve">                                                                            </w:t>
    </w:r>
  </w:p>
</w:hdr>
</file>

<file path=word/header40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FDB524">
    <w:pPr>
      <w:tabs>
        <w:tab w:val="left" w:pos="5957"/>
      </w:tabs>
      <w:spacing w:before="46" w:line="222" w:lineRule="auto"/>
      <w:ind w:left="7"/>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4"/>
        <w:sz w:val="18"/>
        <w:szCs w:val="18"/>
        <w:u w:val="single" w:color="auto"/>
      </w:rPr>
      <w:t>第二章  政治要素与政治方法</w:t>
    </w:r>
  </w:p>
</w:hdr>
</file>

<file path=word/header40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90D649">
    <w:pPr>
      <w:spacing w:before="46" w:line="222" w:lineRule="auto"/>
      <w:ind w:left="7"/>
      <w:rPr>
        <w:rFonts w:ascii="仿宋" w:hAnsi="仿宋" w:eastAsia="仿宋" w:cs="仿宋"/>
        <w:sz w:val="18"/>
        <w:szCs w:val="18"/>
      </w:rPr>
    </w:pPr>
    <w:r>
      <w:rPr>
        <w:rFonts w:ascii="仿宋" w:hAnsi="仿宋" w:eastAsia="仿宋" w:cs="仿宋"/>
        <w:spacing w:val="-23"/>
        <w:sz w:val="18"/>
        <w:szCs w:val="18"/>
        <w:u w:val="single" w:color="auto"/>
      </w:rPr>
      <w:t>第四篇</w:t>
    </w:r>
    <w:r>
      <w:rPr>
        <w:rFonts w:ascii="仿宋" w:hAnsi="仿宋" w:eastAsia="仿宋" w:cs="仿宋"/>
        <w:spacing w:val="7"/>
        <w:sz w:val="18"/>
        <w:szCs w:val="18"/>
        <w:u w:val="single" w:color="auto"/>
      </w:rPr>
      <w:t xml:space="preserve">  </w:t>
    </w:r>
    <w:r>
      <w:rPr>
        <w:rFonts w:ascii="仿宋" w:hAnsi="仿宋" w:eastAsia="仿宋" w:cs="仿宋"/>
        <w:spacing w:val="-23"/>
        <w:sz w:val="18"/>
        <w:szCs w:val="18"/>
        <w:u w:val="single" w:color="auto"/>
      </w:rPr>
      <w:t>外王</w:t>
    </w:r>
    <w:r>
      <w:rPr>
        <w:rFonts w:ascii="仿宋" w:hAnsi="仿宋" w:eastAsia="仿宋" w:cs="仿宋"/>
        <w:spacing w:val="31"/>
        <w:sz w:val="18"/>
        <w:szCs w:val="18"/>
        <w:u w:val="single" w:color="auto"/>
      </w:rPr>
      <w:t xml:space="preserve"> </w:t>
    </w:r>
    <w:r>
      <w:rPr>
        <w:rFonts w:ascii="仿宋" w:hAnsi="仿宋" w:eastAsia="仿宋" w:cs="仿宋"/>
        <w:spacing w:val="-23"/>
        <w:sz w:val="18"/>
        <w:szCs w:val="18"/>
        <w:u w:val="single" w:color="auto"/>
      </w:rPr>
      <w:t>·下</w:t>
    </w:r>
    <w:r>
      <w:rPr>
        <w:rFonts w:ascii="仿宋" w:hAnsi="仿宋" w:eastAsia="仿宋" w:cs="仿宋"/>
        <w:sz w:val="18"/>
        <w:szCs w:val="18"/>
        <w:u w:val="single" w:color="auto"/>
      </w:rPr>
      <w:t xml:space="preserve">                                                                            </w:t>
    </w:r>
  </w:p>
</w:hdr>
</file>

<file path=word/header40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EC10AE">
    <w:pPr>
      <w:tabs>
        <w:tab w:val="left" w:pos="5957"/>
      </w:tabs>
      <w:spacing w:before="46" w:line="222" w:lineRule="auto"/>
      <w:ind w:left="7"/>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4"/>
        <w:sz w:val="18"/>
        <w:szCs w:val="18"/>
        <w:u w:val="single" w:color="auto"/>
      </w:rPr>
      <w:t>第二章  政治要素与政治方法</w:t>
    </w:r>
  </w:p>
</w:hdr>
</file>

<file path=word/header40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23023E">
    <w:pPr>
      <w:spacing w:before="46" w:line="222" w:lineRule="auto"/>
      <w:ind w:left="5"/>
      <w:rPr>
        <w:rFonts w:ascii="仿宋" w:hAnsi="仿宋" w:eastAsia="仿宋" w:cs="仿宋"/>
        <w:sz w:val="18"/>
        <w:szCs w:val="18"/>
      </w:rPr>
    </w:pPr>
    <w:r>
      <w:rPr>
        <w:rFonts w:ascii="仿宋" w:hAnsi="仿宋" w:eastAsia="仿宋" w:cs="仿宋"/>
        <w:spacing w:val="-23"/>
        <w:sz w:val="18"/>
        <w:szCs w:val="18"/>
        <w:u w:val="single" w:color="auto"/>
      </w:rPr>
      <w:t>第四篇</w:t>
    </w:r>
    <w:r>
      <w:rPr>
        <w:rFonts w:ascii="仿宋" w:hAnsi="仿宋" w:eastAsia="仿宋" w:cs="仿宋"/>
        <w:spacing w:val="7"/>
        <w:sz w:val="18"/>
        <w:szCs w:val="18"/>
        <w:u w:val="single" w:color="auto"/>
      </w:rPr>
      <w:t xml:space="preserve">  </w:t>
    </w:r>
    <w:r>
      <w:rPr>
        <w:rFonts w:ascii="仿宋" w:hAnsi="仿宋" w:eastAsia="仿宋" w:cs="仿宋"/>
        <w:spacing w:val="-23"/>
        <w:sz w:val="18"/>
        <w:szCs w:val="18"/>
        <w:u w:val="single" w:color="auto"/>
      </w:rPr>
      <w:t>外王</w:t>
    </w:r>
    <w:r>
      <w:rPr>
        <w:rFonts w:ascii="仿宋" w:hAnsi="仿宋" w:eastAsia="仿宋" w:cs="仿宋"/>
        <w:spacing w:val="31"/>
        <w:sz w:val="18"/>
        <w:szCs w:val="18"/>
        <w:u w:val="single" w:color="auto"/>
      </w:rPr>
      <w:t xml:space="preserve"> </w:t>
    </w:r>
    <w:r>
      <w:rPr>
        <w:rFonts w:ascii="仿宋" w:hAnsi="仿宋" w:eastAsia="仿宋" w:cs="仿宋"/>
        <w:spacing w:val="-23"/>
        <w:sz w:val="18"/>
        <w:szCs w:val="18"/>
        <w:u w:val="single" w:color="auto"/>
      </w:rPr>
      <w:t>·下</w:t>
    </w:r>
    <w:r>
      <w:rPr>
        <w:rFonts w:ascii="仿宋" w:hAnsi="仿宋" w:eastAsia="仿宋" w:cs="仿宋"/>
        <w:sz w:val="18"/>
        <w:szCs w:val="18"/>
        <w:u w:val="single" w:color="auto"/>
      </w:rPr>
      <w:t xml:space="preserve">                                                                            </w:t>
    </w:r>
  </w:p>
</w:hdr>
</file>

<file path=word/header40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6EAD74">
    <w:pPr>
      <w:tabs>
        <w:tab w:val="left" w:pos="5955"/>
      </w:tabs>
      <w:spacing w:before="46" w:line="222" w:lineRule="auto"/>
      <w:ind w:left="5"/>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4"/>
        <w:sz w:val="18"/>
        <w:szCs w:val="18"/>
        <w:u w:val="single" w:color="auto"/>
      </w:rPr>
      <w:t>第二章  政治要素与政治方法</w:t>
    </w:r>
  </w:p>
</w:hdr>
</file>

<file path=word/header40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6FD26E">
    <w:pPr>
      <w:spacing w:before="46" w:line="222" w:lineRule="auto"/>
      <w:ind w:left="20"/>
      <w:rPr>
        <w:rFonts w:ascii="仿宋" w:hAnsi="仿宋" w:eastAsia="仿宋" w:cs="仿宋"/>
        <w:sz w:val="18"/>
        <w:szCs w:val="18"/>
      </w:rPr>
    </w:pPr>
    <w:r>
      <w:rPr>
        <w:rFonts w:ascii="仿宋" w:hAnsi="仿宋" w:eastAsia="仿宋" w:cs="仿宋"/>
        <w:spacing w:val="-23"/>
        <w:sz w:val="18"/>
        <w:szCs w:val="18"/>
        <w:u w:val="single" w:color="auto"/>
      </w:rPr>
      <w:t>第四篇</w:t>
    </w:r>
    <w:r>
      <w:rPr>
        <w:rFonts w:ascii="仿宋" w:hAnsi="仿宋" w:eastAsia="仿宋" w:cs="仿宋"/>
        <w:spacing w:val="7"/>
        <w:sz w:val="18"/>
        <w:szCs w:val="18"/>
        <w:u w:val="single" w:color="auto"/>
      </w:rPr>
      <w:t xml:space="preserve">  </w:t>
    </w:r>
    <w:r>
      <w:rPr>
        <w:rFonts w:ascii="仿宋" w:hAnsi="仿宋" w:eastAsia="仿宋" w:cs="仿宋"/>
        <w:spacing w:val="-23"/>
        <w:sz w:val="18"/>
        <w:szCs w:val="18"/>
        <w:u w:val="single" w:color="auto"/>
      </w:rPr>
      <w:t>外王</w:t>
    </w:r>
    <w:r>
      <w:rPr>
        <w:rFonts w:ascii="仿宋" w:hAnsi="仿宋" w:eastAsia="仿宋" w:cs="仿宋"/>
        <w:spacing w:val="31"/>
        <w:w w:val="101"/>
        <w:sz w:val="18"/>
        <w:szCs w:val="18"/>
        <w:u w:val="single" w:color="auto"/>
      </w:rPr>
      <w:t xml:space="preserve"> </w:t>
    </w:r>
    <w:r>
      <w:rPr>
        <w:rFonts w:ascii="仿宋" w:hAnsi="仿宋" w:eastAsia="仿宋" w:cs="仿宋"/>
        <w:spacing w:val="-23"/>
        <w:sz w:val="18"/>
        <w:szCs w:val="18"/>
        <w:u w:val="single" w:color="auto"/>
      </w:rPr>
      <w:t>·下</w:t>
    </w:r>
    <w:r>
      <w:rPr>
        <w:rFonts w:ascii="仿宋" w:hAnsi="仿宋" w:eastAsia="仿宋" w:cs="仿宋"/>
        <w:sz w:val="18"/>
        <w:szCs w:val="18"/>
        <w:u w:val="single" w:color="auto"/>
      </w:rPr>
      <w:t xml:space="preserve">                                                                            </w:t>
    </w:r>
  </w:p>
</w:hdr>
</file>

<file path=word/header4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AABE98">
    <w:pPr>
      <w:tabs>
        <w:tab w:val="left" w:pos="5957"/>
      </w:tabs>
      <w:spacing w:before="46" w:line="222" w:lineRule="auto"/>
      <w:ind w:left="7"/>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4"/>
        <w:sz w:val="18"/>
        <w:szCs w:val="18"/>
        <w:u w:val="single" w:color="auto"/>
      </w:rPr>
      <w:t>第二章  政治要素与政治方法</w:t>
    </w:r>
  </w:p>
</w:hdr>
</file>

<file path=word/header4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5AFF3A">
    <w:pPr>
      <w:spacing w:before="46" w:line="222" w:lineRule="auto"/>
      <w:ind w:left="20"/>
      <w:rPr>
        <w:rFonts w:ascii="仿宋" w:hAnsi="仿宋" w:eastAsia="仿宋" w:cs="仿宋"/>
        <w:sz w:val="18"/>
        <w:szCs w:val="18"/>
      </w:rPr>
    </w:pPr>
    <w:r>
      <w:rPr>
        <w:rFonts w:ascii="仿宋" w:hAnsi="仿宋" w:eastAsia="仿宋" w:cs="仿宋"/>
        <w:spacing w:val="-23"/>
        <w:sz w:val="18"/>
        <w:szCs w:val="18"/>
        <w:u w:val="single" w:color="auto"/>
      </w:rPr>
      <w:t>第四篇</w:t>
    </w:r>
    <w:r>
      <w:rPr>
        <w:rFonts w:ascii="仿宋" w:hAnsi="仿宋" w:eastAsia="仿宋" w:cs="仿宋"/>
        <w:spacing w:val="7"/>
        <w:sz w:val="18"/>
        <w:szCs w:val="18"/>
        <w:u w:val="single" w:color="auto"/>
      </w:rPr>
      <w:t xml:space="preserve">  </w:t>
    </w:r>
    <w:r>
      <w:rPr>
        <w:rFonts w:ascii="仿宋" w:hAnsi="仿宋" w:eastAsia="仿宋" w:cs="仿宋"/>
        <w:spacing w:val="-23"/>
        <w:sz w:val="18"/>
        <w:szCs w:val="18"/>
        <w:u w:val="single" w:color="auto"/>
      </w:rPr>
      <w:t>外王</w:t>
    </w:r>
    <w:r>
      <w:rPr>
        <w:rFonts w:ascii="仿宋" w:hAnsi="仿宋" w:eastAsia="仿宋" w:cs="仿宋"/>
        <w:spacing w:val="31"/>
        <w:sz w:val="18"/>
        <w:szCs w:val="18"/>
        <w:u w:val="single" w:color="auto"/>
      </w:rPr>
      <w:t xml:space="preserve"> </w:t>
    </w:r>
    <w:r>
      <w:rPr>
        <w:rFonts w:ascii="仿宋" w:hAnsi="仿宋" w:eastAsia="仿宋" w:cs="仿宋"/>
        <w:spacing w:val="-23"/>
        <w:sz w:val="18"/>
        <w:szCs w:val="18"/>
        <w:u w:val="single" w:color="auto"/>
      </w:rPr>
      <w:t>·下</w:t>
    </w:r>
    <w:r>
      <w:rPr>
        <w:rFonts w:ascii="仿宋" w:hAnsi="仿宋" w:eastAsia="仿宋" w:cs="仿宋"/>
        <w:sz w:val="18"/>
        <w:szCs w:val="18"/>
        <w:u w:val="single" w:color="auto"/>
      </w:rPr>
      <w:t xml:space="preserve">                                                                            </w:t>
    </w:r>
  </w:p>
</w:hdr>
</file>

<file path=word/header4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BB6276">
    <w:pPr>
      <w:tabs>
        <w:tab w:val="left" w:pos="5955"/>
      </w:tabs>
      <w:spacing w:before="46" w:line="222" w:lineRule="auto"/>
      <w:ind w:left="5"/>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4"/>
        <w:sz w:val="18"/>
        <w:szCs w:val="18"/>
        <w:u w:val="single" w:color="auto"/>
      </w:rPr>
      <w:t>第二章  政治要素与政治方法</w:t>
    </w:r>
  </w:p>
</w:hdr>
</file>

<file path=word/header4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F5C95C">
    <w:pPr>
      <w:spacing w:before="46" w:line="222" w:lineRule="auto"/>
      <w:ind w:left="7"/>
      <w:rPr>
        <w:rFonts w:ascii="仿宋" w:hAnsi="仿宋" w:eastAsia="仿宋" w:cs="仿宋"/>
        <w:sz w:val="18"/>
        <w:szCs w:val="18"/>
      </w:rPr>
    </w:pPr>
    <w:r>
      <w:rPr>
        <w:rFonts w:ascii="仿宋" w:hAnsi="仿宋" w:eastAsia="仿宋" w:cs="仿宋"/>
        <w:spacing w:val="-23"/>
        <w:sz w:val="18"/>
        <w:szCs w:val="18"/>
        <w:u w:val="single" w:color="auto"/>
      </w:rPr>
      <w:t>第四篇</w:t>
    </w:r>
    <w:r>
      <w:rPr>
        <w:rFonts w:ascii="仿宋" w:hAnsi="仿宋" w:eastAsia="仿宋" w:cs="仿宋"/>
        <w:spacing w:val="7"/>
        <w:sz w:val="18"/>
        <w:szCs w:val="18"/>
        <w:u w:val="single" w:color="auto"/>
      </w:rPr>
      <w:t xml:space="preserve">  </w:t>
    </w:r>
    <w:r>
      <w:rPr>
        <w:rFonts w:ascii="仿宋" w:hAnsi="仿宋" w:eastAsia="仿宋" w:cs="仿宋"/>
        <w:spacing w:val="-23"/>
        <w:sz w:val="18"/>
        <w:szCs w:val="18"/>
        <w:u w:val="single" w:color="auto"/>
      </w:rPr>
      <w:t>外王</w:t>
    </w:r>
    <w:r>
      <w:rPr>
        <w:rFonts w:ascii="仿宋" w:hAnsi="仿宋" w:eastAsia="仿宋" w:cs="仿宋"/>
        <w:spacing w:val="31"/>
        <w:sz w:val="18"/>
        <w:szCs w:val="18"/>
        <w:u w:val="single" w:color="auto"/>
      </w:rPr>
      <w:t xml:space="preserve"> </w:t>
    </w:r>
    <w:r>
      <w:rPr>
        <w:rFonts w:ascii="仿宋" w:hAnsi="仿宋" w:eastAsia="仿宋" w:cs="仿宋"/>
        <w:spacing w:val="-23"/>
        <w:sz w:val="18"/>
        <w:szCs w:val="18"/>
        <w:u w:val="single" w:color="auto"/>
      </w:rPr>
      <w:t>·下</w:t>
    </w:r>
    <w:r>
      <w:rPr>
        <w:rFonts w:ascii="仿宋" w:hAnsi="仿宋" w:eastAsia="仿宋" w:cs="仿宋"/>
        <w:sz w:val="18"/>
        <w:szCs w:val="18"/>
        <w:u w:val="single" w:color="auto"/>
      </w:rPr>
      <w:t xml:space="preserve">                                                                            </w:t>
    </w:r>
  </w:p>
</w:hdr>
</file>

<file path=word/header4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C4AC79">
    <w:pPr>
      <w:tabs>
        <w:tab w:val="left" w:pos="5957"/>
      </w:tabs>
      <w:spacing w:before="46" w:line="222" w:lineRule="auto"/>
      <w:ind w:left="7"/>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4"/>
        <w:sz w:val="18"/>
        <w:szCs w:val="18"/>
        <w:u w:val="single" w:color="auto"/>
      </w:rPr>
      <w:t>第二章  政治要素与政治方法</w:t>
    </w:r>
  </w:p>
</w:hdr>
</file>

<file path=word/header4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20E563">
    <w:pPr>
      <w:spacing w:before="46" w:line="222" w:lineRule="auto"/>
      <w:ind w:left="5"/>
      <w:rPr>
        <w:rFonts w:ascii="仿宋" w:hAnsi="仿宋" w:eastAsia="仿宋" w:cs="仿宋"/>
        <w:sz w:val="18"/>
        <w:szCs w:val="18"/>
      </w:rPr>
    </w:pPr>
    <w:r>
      <w:rPr>
        <w:rFonts w:ascii="仿宋" w:hAnsi="仿宋" w:eastAsia="仿宋" w:cs="仿宋"/>
        <w:spacing w:val="-23"/>
        <w:sz w:val="18"/>
        <w:szCs w:val="18"/>
        <w:u w:val="single" w:color="auto"/>
      </w:rPr>
      <w:t>第四篇</w:t>
    </w:r>
    <w:r>
      <w:rPr>
        <w:rFonts w:ascii="仿宋" w:hAnsi="仿宋" w:eastAsia="仿宋" w:cs="仿宋"/>
        <w:spacing w:val="7"/>
        <w:sz w:val="18"/>
        <w:szCs w:val="18"/>
        <w:u w:val="single" w:color="auto"/>
      </w:rPr>
      <w:t xml:space="preserve">  </w:t>
    </w:r>
    <w:r>
      <w:rPr>
        <w:rFonts w:ascii="仿宋" w:hAnsi="仿宋" w:eastAsia="仿宋" w:cs="仿宋"/>
        <w:spacing w:val="-23"/>
        <w:sz w:val="18"/>
        <w:szCs w:val="18"/>
        <w:u w:val="single" w:color="auto"/>
      </w:rPr>
      <w:t>外王</w:t>
    </w:r>
    <w:r>
      <w:rPr>
        <w:rFonts w:ascii="仿宋" w:hAnsi="仿宋" w:eastAsia="仿宋" w:cs="仿宋"/>
        <w:spacing w:val="31"/>
        <w:sz w:val="18"/>
        <w:szCs w:val="18"/>
        <w:u w:val="single" w:color="auto"/>
      </w:rPr>
      <w:t xml:space="preserve"> </w:t>
    </w:r>
    <w:r>
      <w:rPr>
        <w:rFonts w:ascii="仿宋" w:hAnsi="仿宋" w:eastAsia="仿宋" w:cs="仿宋"/>
        <w:spacing w:val="-23"/>
        <w:sz w:val="18"/>
        <w:szCs w:val="18"/>
        <w:u w:val="single" w:color="auto"/>
      </w:rPr>
      <w:t>·下</w:t>
    </w:r>
    <w:r>
      <w:rPr>
        <w:rFonts w:ascii="仿宋" w:hAnsi="仿宋" w:eastAsia="仿宋" w:cs="仿宋"/>
        <w:sz w:val="18"/>
        <w:szCs w:val="18"/>
        <w:u w:val="single" w:color="auto"/>
      </w:rPr>
      <w:t xml:space="preserve">                                                                            </w:t>
    </w:r>
  </w:p>
</w:hdr>
</file>

<file path=word/header4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0104AA">
    <w:pPr>
      <w:tabs>
        <w:tab w:val="left" w:pos="5957"/>
      </w:tabs>
      <w:spacing w:before="46" w:line="222" w:lineRule="auto"/>
      <w:ind w:left="7"/>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4"/>
        <w:sz w:val="18"/>
        <w:szCs w:val="18"/>
        <w:u w:val="single" w:color="auto"/>
      </w:rPr>
      <w:t>第二章  政治要素与政治方法</w:t>
    </w:r>
  </w:p>
</w:hdr>
</file>

<file path=word/header4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D85E4F">
    <w:pPr>
      <w:spacing w:before="46" w:line="222" w:lineRule="auto"/>
      <w:ind w:left="7"/>
      <w:rPr>
        <w:rFonts w:ascii="仿宋" w:hAnsi="仿宋" w:eastAsia="仿宋" w:cs="仿宋"/>
        <w:sz w:val="18"/>
        <w:szCs w:val="18"/>
      </w:rPr>
    </w:pPr>
    <w:r>
      <w:rPr>
        <w:rFonts w:ascii="仿宋" w:hAnsi="仿宋" w:eastAsia="仿宋" w:cs="仿宋"/>
        <w:spacing w:val="-23"/>
        <w:sz w:val="18"/>
        <w:szCs w:val="18"/>
        <w:u w:val="single" w:color="auto"/>
      </w:rPr>
      <w:t>第四篇</w:t>
    </w:r>
    <w:r>
      <w:rPr>
        <w:rFonts w:ascii="仿宋" w:hAnsi="仿宋" w:eastAsia="仿宋" w:cs="仿宋"/>
        <w:spacing w:val="7"/>
        <w:sz w:val="18"/>
        <w:szCs w:val="18"/>
        <w:u w:val="single" w:color="auto"/>
      </w:rPr>
      <w:t xml:space="preserve">  </w:t>
    </w:r>
    <w:r>
      <w:rPr>
        <w:rFonts w:ascii="仿宋" w:hAnsi="仿宋" w:eastAsia="仿宋" w:cs="仿宋"/>
        <w:spacing w:val="-23"/>
        <w:sz w:val="18"/>
        <w:szCs w:val="18"/>
        <w:u w:val="single" w:color="auto"/>
      </w:rPr>
      <w:t>外王</w:t>
    </w:r>
    <w:r>
      <w:rPr>
        <w:rFonts w:ascii="仿宋" w:hAnsi="仿宋" w:eastAsia="仿宋" w:cs="仿宋"/>
        <w:spacing w:val="31"/>
        <w:sz w:val="18"/>
        <w:szCs w:val="18"/>
        <w:u w:val="single" w:color="auto"/>
      </w:rPr>
      <w:t xml:space="preserve"> </w:t>
    </w:r>
    <w:r>
      <w:rPr>
        <w:rFonts w:ascii="仿宋" w:hAnsi="仿宋" w:eastAsia="仿宋" w:cs="仿宋"/>
        <w:spacing w:val="-23"/>
        <w:sz w:val="18"/>
        <w:szCs w:val="18"/>
        <w:u w:val="single" w:color="auto"/>
      </w:rPr>
      <w:t>·下</w:t>
    </w:r>
    <w:r>
      <w:rPr>
        <w:rFonts w:ascii="仿宋" w:hAnsi="仿宋" w:eastAsia="仿宋" w:cs="仿宋"/>
        <w:sz w:val="18"/>
        <w:szCs w:val="18"/>
        <w:u w:val="single" w:color="auto"/>
      </w:rPr>
      <w:t xml:space="preserve">                                                                            </w:t>
    </w:r>
  </w:p>
</w:hdr>
</file>

<file path=word/header4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996CE8">
    <w:pPr>
      <w:tabs>
        <w:tab w:val="left" w:pos="5969"/>
      </w:tabs>
      <w:spacing w:before="46" w:line="222" w:lineRule="auto"/>
      <w:ind w:left="19"/>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3"/>
        <w:sz w:val="18"/>
        <w:szCs w:val="18"/>
        <w:u w:val="single" w:color="auto"/>
      </w:rPr>
      <w:t>第二章  政治要素与政治方法</w:t>
    </w:r>
  </w:p>
</w:hdr>
</file>

<file path=word/header4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7645F0">
    <w:pPr>
      <w:spacing w:before="46" w:line="222" w:lineRule="auto"/>
      <w:ind w:left="20"/>
      <w:rPr>
        <w:rFonts w:ascii="仿宋" w:hAnsi="仿宋" w:eastAsia="仿宋" w:cs="仿宋"/>
        <w:sz w:val="18"/>
        <w:szCs w:val="18"/>
      </w:rPr>
    </w:pPr>
    <w:r>
      <w:rPr>
        <w:rFonts w:ascii="仿宋" w:hAnsi="仿宋" w:eastAsia="仿宋" w:cs="仿宋"/>
        <w:spacing w:val="-23"/>
        <w:sz w:val="18"/>
        <w:szCs w:val="18"/>
        <w:u w:val="single" w:color="auto"/>
      </w:rPr>
      <w:t>第四篇</w:t>
    </w:r>
    <w:r>
      <w:rPr>
        <w:rFonts w:ascii="仿宋" w:hAnsi="仿宋" w:eastAsia="仿宋" w:cs="仿宋"/>
        <w:spacing w:val="7"/>
        <w:sz w:val="18"/>
        <w:szCs w:val="18"/>
        <w:u w:val="single" w:color="auto"/>
      </w:rPr>
      <w:t xml:space="preserve">  </w:t>
    </w:r>
    <w:r>
      <w:rPr>
        <w:rFonts w:ascii="仿宋" w:hAnsi="仿宋" w:eastAsia="仿宋" w:cs="仿宋"/>
        <w:spacing w:val="-23"/>
        <w:sz w:val="18"/>
        <w:szCs w:val="18"/>
        <w:u w:val="single" w:color="auto"/>
      </w:rPr>
      <w:t>外王</w:t>
    </w:r>
    <w:r>
      <w:rPr>
        <w:rFonts w:ascii="仿宋" w:hAnsi="仿宋" w:eastAsia="仿宋" w:cs="仿宋"/>
        <w:spacing w:val="31"/>
        <w:sz w:val="18"/>
        <w:szCs w:val="18"/>
        <w:u w:val="single" w:color="auto"/>
      </w:rPr>
      <w:t xml:space="preserve"> </w:t>
    </w:r>
    <w:r>
      <w:rPr>
        <w:rFonts w:ascii="仿宋" w:hAnsi="仿宋" w:eastAsia="仿宋" w:cs="仿宋"/>
        <w:spacing w:val="-23"/>
        <w:sz w:val="18"/>
        <w:szCs w:val="18"/>
        <w:u w:val="single" w:color="auto"/>
      </w:rPr>
      <w:t>·下</w:t>
    </w:r>
    <w:r>
      <w:rPr>
        <w:rFonts w:ascii="仿宋" w:hAnsi="仿宋" w:eastAsia="仿宋" w:cs="仿宋"/>
        <w:sz w:val="18"/>
        <w:szCs w:val="18"/>
        <w:u w:val="single" w:color="auto"/>
      </w:rPr>
      <w:t xml:space="preserve">                                                                            </w:t>
    </w:r>
  </w:p>
</w:hdr>
</file>

<file path=word/header4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CFF9EC">
    <w:pPr>
      <w:tabs>
        <w:tab w:val="left" w:pos="5957"/>
      </w:tabs>
      <w:spacing w:before="46" w:line="222" w:lineRule="auto"/>
      <w:ind w:left="7"/>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4"/>
        <w:sz w:val="18"/>
        <w:szCs w:val="18"/>
        <w:u w:val="single" w:color="auto"/>
      </w:rPr>
      <w:t>第二章  政治要素与政治方法</w:t>
    </w:r>
  </w:p>
</w:hdr>
</file>

<file path=word/header4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CE1A9E">
    <w:pPr>
      <w:spacing w:before="46" w:line="222" w:lineRule="auto"/>
      <w:ind w:left="7"/>
      <w:rPr>
        <w:rFonts w:ascii="仿宋" w:hAnsi="仿宋" w:eastAsia="仿宋" w:cs="仿宋"/>
        <w:sz w:val="18"/>
        <w:szCs w:val="18"/>
      </w:rPr>
    </w:pPr>
    <w:r>
      <w:rPr>
        <w:rFonts w:ascii="仿宋" w:hAnsi="仿宋" w:eastAsia="仿宋" w:cs="仿宋"/>
        <w:spacing w:val="-23"/>
        <w:sz w:val="18"/>
        <w:szCs w:val="18"/>
        <w:u w:val="single" w:color="auto"/>
      </w:rPr>
      <w:t>第四篇</w:t>
    </w:r>
    <w:r>
      <w:rPr>
        <w:rFonts w:ascii="仿宋" w:hAnsi="仿宋" w:eastAsia="仿宋" w:cs="仿宋"/>
        <w:spacing w:val="7"/>
        <w:sz w:val="18"/>
        <w:szCs w:val="18"/>
        <w:u w:val="single" w:color="auto"/>
      </w:rPr>
      <w:t xml:space="preserve">  </w:t>
    </w:r>
    <w:r>
      <w:rPr>
        <w:rFonts w:ascii="仿宋" w:hAnsi="仿宋" w:eastAsia="仿宋" w:cs="仿宋"/>
        <w:spacing w:val="-23"/>
        <w:sz w:val="18"/>
        <w:szCs w:val="18"/>
        <w:u w:val="single" w:color="auto"/>
      </w:rPr>
      <w:t>外王</w:t>
    </w:r>
    <w:r>
      <w:rPr>
        <w:rFonts w:ascii="仿宋" w:hAnsi="仿宋" w:eastAsia="仿宋" w:cs="仿宋"/>
        <w:spacing w:val="31"/>
        <w:sz w:val="18"/>
        <w:szCs w:val="18"/>
        <w:u w:val="single" w:color="auto"/>
      </w:rPr>
      <w:t xml:space="preserve"> </w:t>
    </w:r>
    <w:r>
      <w:rPr>
        <w:rFonts w:ascii="仿宋" w:hAnsi="仿宋" w:eastAsia="仿宋" w:cs="仿宋"/>
        <w:spacing w:val="-23"/>
        <w:sz w:val="18"/>
        <w:szCs w:val="18"/>
        <w:u w:val="single" w:color="auto"/>
      </w:rPr>
      <w:t>·下</w:t>
    </w:r>
    <w:r>
      <w:rPr>
        <w:rFonts w:ascii="仿宋" w:hAnsi="仿宋" w:eastAsia="仿宋" w:cs="仿宋"/>
        <w:sz w:val="18"/>
        <w:szCs w:val="18"/>
        <w:u w:val="single" w:color="auto"/>
      </w:rPr>
      <w:t xml:space="preserve">                                                                            </w:t>
    </w:r>
  </w:p>
</w:hdr>
</file>

<file path=word/header4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E36AFF">
    <w:pPr>
      <w:tabs>
        <w:tab w:val="left" w:pos="5955"/>
      </w:tabs>
      <w:spacing w:before="46" w:line="222" w:lineRule="auto"/>
      <w:ind w:left="4"/>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4"/>
        <w:sz w:val="18"/>
        <w:szCs w:val="18"/>
        <w:u w:val="single" w:color="auto"/>
      </w:rPr>
      <w:t>第二章  政治要素与政治方法</w:t>
    </w:r>
  </w:p>
</w:hdr>
</file>

<file path=word/header4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4DFF0C">
    <w:pPr>
      <w:spacing w:before="46" w:line="222" w:lineRule="auto"/>
      <w:ind w:left="7"/>
      <w:rPr>
        <w:rFonts w:ascii="仿宋" w:hAnsi="仿宋" w:eastAsia="仿宋" w:cs="仿宋"/>
        <w:sz w:val="18"/>
        <w:szCs w:val="18"/>
      </w:rPr>
    </w:pPr>
    <w:r>
      <w:rPr>
        <w:rFonts w:ascii="仿宋" w:hAnsi="仿宋" w:eastAsia="仿宋" w:cs="仿宋"/>
        <w:spacing w:val="-23"/>
        <w:sz w:val="18"/>
        <w:szCs w:val="18"/>
        <w:u w:val="single" w:color="auto"/>
      </w:rPr>
      <w:t>第四篇</w:t>
    </w:r>
    <w:r>
      <w:rPr>
        <w:rFonts w:ascii="仿宋" w:hAnsi="仿宋" w:eastAsia="仿宋" w:cs="仿宋"/>
        <w:spacing w:val="7"/>
        <w:sz w:val="18"/>
        <w:szCs w:val="18"/>
        <w:u w:val="single" w:color="auto"/>
      </w:rPr>
      <w:t xml:space="preserve">  </w:t>
    </w:r>
    <w:r>
      <w:rPr>
        <w:rFonts w:ascii="仿宋" w:hAnsi="仿宋" w:eastAsia="仿宋" w:cs="仿宋"/>
        <w:spacing w:val="-23"/>
        <w:sz w:val="18"/>
        <w:szCs w:val="18"/>
        <w:u w:val="single" w:color="auto"/>
      </w:rPr>
      <w:t>外王</w:t>
    </w:r>
    <w:r>
      <w:rPr>
        <w:rFonts w:ascii="仿宋" w:hAnsi="仿宋" w:eastAsia="仿宋" w:cs="仿宋"/>
        <w:spacing w:val="31"/>
        <w:sz w:val="18"/>
        <w:szCs w:val="18"/>
        <w:u w:val="single" w:color="auto"/>
      </w:rPr>
      <w:t xml:space="preserve"> </w:t>
    </w:r>
    <w:r>
      <w:rPr>
        <w:rFonts w:ascii="仿宋" w:hAnsi="仿宋" w:eastAsia="仿宋" w:cs="仿宋"/>
        <w:spacing w:val="-23"/>
        <w:sz w:val="18"/>
        <w:szCs w:val="18"/>
        <w:u w:val="single" w:color="auto"/>
      </w:rPr>
      <w:t>·下</w:t>
    </w:r>
    <w:r>
      <w:rPr>
        <w:rFonts w:ascii="仿宋" w:hAnsi="仿宋" w:eastAsia="仿宋" w:cs="仿宋"/>
        <w:sz w:val="18"/>
        <w:szCs w:val="18"/>
        <w:u w:val="single" w:color="auto"/>
      </w:rPr>
      <w:t xml:space="preserve">                                                                            </w:t>
    </w:r>
  </w:p>
</w:hdr>
</file>

<file path=word/header4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DE1FF2">
    <w:pPr>
      <w:tabs>
        <w:tab w:val="left" w:pos="5957"/>
      </w:tabs>
      <w:spacing w:before="46" w:line="222" w:lineRule="auto"/>
      <w:ind w:left="7"/>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4"/>
        <w:sz w:val="18"/>
        <w:szCs w:val="18"/>
        <w:u w:val="single" w:color="auto"/>
      </w:rPr>
      <w:t>第二章  政治要素与政治方法</w:t>
    </w:r>
  </w:p>
</w:hdr>
</file>

<file path=word/header4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01FA2C">
    <w:pPr>
      <w:spacing w:before="46" w:line="222" w:lineRule="auto"/>
      <w:ind w:left="5"/>
      <w:rPr>
        <w:rFonts w:ascii="仿宋" w:hAnsi="仿宋" w:eastAsia="仿宋" w:cs="仿宋"/>
        <w:sz w:val="18"/>
        <w:szCs w:val="18"/>
      </w:rPr>
    </w:pPr>
    <w:r>
      <w:rPr>
        <w:rFonts w:ascii="仿宋" w:hAnsi="仿宋" w:eastAsia="仿宋" w:cs="仿宋"/>
        <w:spacing w:val="-23"/>
        <w:sz w:val="18"/>
        <w:szCs w:val="18"/>
        <w:u w:val="single" w:color="auto"/>
      </w:rPr>
      <w:t>第四篇</w:t>
    </w:r>
    <w:r>
      <w:rPr>
        <w:rFonts w:ascii="仿宋" w:hAnsi="仿宋" w:eastAsia="仿宋" w:cs="仿宋"/>
        <w:spacing w:val="7"/>
        <w:sz w:val="18"/>
        <w:szCs w:val="18"/>
        <w:u w:val="single" w:color="auto"/>
      </w:rPr>
      <w:t xml:space="preserve">  </w:t>
    </w:r>
    <w:r>
      <w:rPr>
        <w:rFonts w:ascii="仿宋" w:hAnsi="仿宋" w:eastAsia="仿宋" w:cs="仿宋"/>
        <w:spacing w:val="-23"/>
        <w:sz w:val="18"/>
        <w:szCs w:val="18"/>
        <w:u w:val="single" w:color="auto"/>
      </w:rPr>
      <w:t>外王</w:t>
    </w:r>
    <w:r>
      <w:rPr>
        <w:rFonts w:ascii="仿宋" w:hAnsi="仿宋" w:eastAsia="仿宋" w:cs="仿宋"/>
        <w:spacing w:val="31"/>
        <w:sz w:val="18"/>
        <w:szCs w:val="18"/>
        <w:u w:val="single" w:color="auto"/>
      </w:rPr>
      <w:t xml:space="preserve"> </w:t>
    </w:r>
    <w:r>
      <w:rPr>
        <w:rFonts w:ascii="仿宋" w:hAnsi="仿宋" w:eastAsia="仿宋" w:cs="仿宋"/>
        <w:spacing w:val="-23"/>
        <w:sz w:val="18"/>
        <w:szCs w:val="18"/>
        <w:u w:val="single" w:color="auto"/>
      </w:rPr>
      <w:t>·下</w:t>
    </w:r>
    <w:r>
      <w:rPr>
        <w:rFonts w:ascii="仿宋" w:hAnsi="仿宋" w:eastAsia="仿宋" w:cs="仿宋"/>
        <w:sz w:val="18"/>
        <w:szCs w:val="18"/>
        <w:u w:val="single" w:color="auto"/>
      </w:rPr>
      <w:t xml:space="preserve">                                                                            </w:t>
    </w:r>
  </w:p>
</w:hdr>
</file>

<file path=word/header4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0BF365">
    <w:pPr>
      <w:tabs>
        <w:tab w:val="left" w:pos="5955"/>
      </w:tabs>
      <w:spacing w:before="46" w:line="222" w:lineRule="auto"/>
      <w:ind w:left="5"/>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4"/>
        <w:sz w:val="18"/>
        <w:szCs w:val="18"/>
        <w:u w:val="single" w:color="auto"/>
      </w:rPr>
      <w:t>第二章  政治要素与政治方法</w:t>
    </w:r>
  </w:p>
</w:hdr>
</file>

<file path=word/header4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1A253D">
    <w:pPr>
      <w:spacing w:before="46" w:line="222" w:lineRule="auto"/>
      <w:ind w:left="20"/>
      <w:rPr>
        <w:rFonts w:ascii="仿宋" w:hAnsi="仿宋" w:eastAsia="仿宋" w:cs="仿宋"/>
        <w:sz w:val="18"/>
        <w:szCs w:val="18"/>
      </w:rPr>
    </w:pPr>
    <w:r>
      <w:rPr>
        <w:rFonts w:ascii="仿宋" w:hAnsi="仿宋" w:eastAsia="仿宋" w:cs="仿宋"/>
        <w:spacing w:val="-23"/>
        <w:sz w:val="18"/>
        <w:szCs w:val="18"/>
        <w:u w:val="single" w:color="auto"/>
      </w:rPr>
      <w:t>第四篇</w:t>
    </w:r>
    <w:r>
      <w:rPr>
        <w:rFonts w:ascii="仿宋" w:hAnsi="仿宋" w:eastAsia="仿宋" w:cs="仿宋"/>
        <w:spacing w:val="7"/>
        <w:sz w:val="18"/>
        <w:szCs w:val="18"/>
        <w:u w:val="single" w:color="auto"/>
      </w:rPr>
      <w:t xml:space="preserve">  </w:t>
    </w:r>
    <w:r>
      <w:rPr>
        <w:rFonts w:ascii="仿宋" w:hAnsi="仿宋" w:eastAsia="仿宋" w:cs="仿宋"/>
        <w:spacing w:val="-23"/>
        <w:sz w:val="18"/>
        <w:szCs w:val="18"/>
        <w:u w:val="single" w:color="auto"/>
      </w:rPr>
      <w:t>外王</w:t>
    </w:r>
    <w:r>
      <w:rPr>
        <w:rFonts w:ascii="仿宋" w:hAnsi="仿宋" w:eastAsia="仿宋" w:cs="仿宋"/>
        <w:spacing w:val="31"/>
        <w:sz w:val="18"/>
        <w:szCs w:val="18"/>
        <w:u w:val="single" w:color="auto"/>
      </w:rPr>
      <w:t xml:space="preserve"> </w:t>
    </w:r>
    <w:r>
      <w:rPr>
        <w:rFonts w:ascii="仿宋" w:hAnsi="仿宋" w:eastAsia="仿宋" w:cs="仿宋"/>
        <w:spacing w:val="-23"/>
        <w:sz w:val="18"/>
        <w:szCs w:val="18"/>
        <w:u w:val="single" w:color="auto"/>
      </w:rPr>
      <w:t>·下</w:t>
    </w:r>
    <w:r>
      <w:rPr>
        <w:rFonts w:ascii="仿宋" w:hAnsi="仿宋" w:eastAsia="仿宋" w:cs="仿宋"/>
        <w:sz w:val="18"/>
        <w:szCs w:val="18"/>
        <w:u w:val="single" w:color="auto"/>
      </w:rPr>
      <w:t xml:space="preserve">                                                                            </w:t>
    </w:r>
  </w:p>
</w:hdr>
</file>

<file path=word/header4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98AFFC">
    <w:pPr>
      <w:tabs>
        <w:tab w:val="left" w:pos="5969"/>
      </w:tabs>
      <w:spacing w:before="46" w:line="222" w:lineRule="auto"/>
      <w:ind w:left="19"/>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3"/>
        <w:sz w:val="18"/>
        <w:szCs w:val="18"/>
        <w:u w:val="single" w:color="auto"/>
      </w:rPr>
      <w:t>第二章  政治要素与政治方法</w:t>
    </w:r>
  </w:p>
</w:hdr>
</file>

<file path=word/header4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A6874E">
    <w:pPr>
      <w:spacing w:before="46" w:line="222" w:lineRule="auto"/>
      <w:ind w:left="20"/>
      <w:rPr>
        <w:rFonts w:ascii="仿宋" w:hAnsi="仿宋" w:eastAsia="仿宋" w:cs="仿宋"/>
        <w:sz w:val="18"/>
        <w:szCs w:val="18"/>
      </w:rPr>
    </w:pPr>
    <w:r>
      <w:rPr>
        <w:rFonts w:ascii="仿宋" w:hAnsi="仿宋" w:eastAsia="仿宋" w:cs="仿宋"/>
        <w:spacing w:val="-23"/>
        <w:sz w:val="18"/>
        <w:szCs w:val="18"/>
        <w:u w:val="single" w:color="auto"/>
      </w:rPr>
      <w:t>第四篇</w:t>
    </w:r>
    <w:r>
      <w:rPr>
        <w:rFonts w:ascii="仿宋" w:hAnsi="仿宋" w:eastAsia="仿宋" w:cs="仿宋"/>
        <w:spacing w:val="7"/>
        <w:sz w:val="18"/>
        <w:szCs w:val="18"/>
        <w:u w:val="single" w:color="auto"/>
      </w:rPr>
      <w:t xml:space="preserve">  </w:t>
    </w:r>
    <w:r>
      <w:rPr>
        <w:rFonts w:ascii="仿宋" w:hAnsi="仿宋" w:eastAsia="仿宋" w:cs="仿宋"/>
        <w:spacing w:val="-23"/>
        <w:sz w:val="18"/>
        <w:szCs w:val="18"/>
        <w:u w:val="single" w:color="auto"/>
      </w:rPr>
      <w:t>外王</w:t>
    </w:r>
    <w:r>
      <w:rPr>
        <w:rFonts w:ascii="仿宋" w:hAnsi="仿宋" w:eastAsia="仿宋" w:cs="仿宋"/>
        <w:spacing w:val="31"/>
        <w:sz w:val="18"/>
        <w:szCs w:val="18"/>
        <w:u w:val="single" w:color="auto"/>
      </w:rPr>
      <w:t xml:space="preserve"> </w:t>
    </w:r>
    <w:r>
      <w:rPr>
        <w:rFonts w:ascii="仿宋" w:hAnsi="仿宋" w:eastAsia="仿宋" w:cs="仿宋"/>
        <w:spacing w:val="-23"/>
        <w:sz w:val="18"/>
        <w:szCs w:val="18"/>
        <w:u w:val="single" w:color="auto"/>
      </w:rPr>
      <w:t>·下</w:t>
    </w:r>
    <w:r>
      <w:rPr>
        <w:rFonts w:ascii="仿宋" w:hAnsi="仿宋" w:eastAsia="仿宋" w:cs="仿宋"/>
        <w:sz w:val="18"/>
        <w:szCs w:val="18"/>
        <w:u w:val="single" w:color="auto"/>
      </w:rPr>
      <w:t xml:space="preserve">                                                                            </w:t>
    </w:r>
  </w:p>
</w:hdr>
</file>

<file path=word/header4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77D2A0">
    <w:pPr>
      <w:tabs>
        <w:tab w:val="left" w:pos="5955"/>
      </w:tabs>
      <w:spacing w:before="46" w:line="222" w:lineRule="auto"/>
      <w:ind w:left="5"/>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4"/>
        <w:sz w:val="18"/>
        <w:szCs w:val="18"/>
        <w:u w:val="single" w:color="auto"/>
      </w:rPr>
      <w:t>第二章  政治要素与政治方法</w:t>
    </w:r>
  </w:p>
</w:hdr>
</file>

<file path=word/header4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CDABEB">
    <w:pPr>
      <w:spacing w:before="46" w:line="222" w:lineRule="auto"/>
      <w:ind w:left="7"/>
      <w:rPr>
        <w:rFonts w:ascii="仿宋" w:hAnsi="仿宋" w:eastAsia="仿宋" w:cs="仿宋"/>
        <w:sz w:val="18"/>
        <w:szCs w:val="18"/>
      </w:rPr>
    </w:pPr>
    <w:r>
      <w:rPr>
        <w:rFonts w:ascii="仿宋" w:hAnsi="仿宋" w:eastAsia="仿宋" w:cs="仿宋"/>
        <w:spacing w:val="-23"/>
        <w:sz w:val="18"/>
        <w:szCs w:val="18"/>
        <w:u w:val="single" w:color="auto"/>
      </w:rPr>
      <w:t>第四篇</w:t>
    </w:r>
    <w:r>
      <w:rPr>
        <w:rFonts w:ascii="仿宋" w:hAnsi="仿宋" w:eastAsia="仿宋" w:cs="仿宋"/>
        <w:spacing w:val="7"/>
        <w:sz w:val="18"/>
        <w:szCs w:val="18"/>
        <w:u w:val="single" w:color="auto"/>
      </w:rPr>
      <w:t xml:space="preserve">  </w:t>
    </w:r>
    <w:r>
      <w:rPr>
        <w:rFonts w:ascii="仿宋" w:hAnsi="仿宋" w:eastAsia="仿宋" w:cs="仿宋"/>
        <w:spacing w:val="-23"/>
        <w:sz w:val="18"/>
        <w:szCs w:val="18"/>
        <w:u w:val="single" w:color="auto"/>
      </w:rPr>
      <w:t>外王</w:t>
    </w:r>
    <w:r>
      <w:rPr>
        <w:rFonts w:ascii="仿宋" w:hAnsi="仿宋" w:eastAsia="仿宋" w:cs="仿宋"/>
        <w:spacing w:val="31"/>
        <w:sz w:val="18"/>
        <w:szCs w:val="18"/>
        <w:u w:val="single" w:color="auto"/>
      </w:rPr>
      <w:t xml:space="preserve"> </w:t>
    </w:r>
    <w:r>
      <w:rPr>
        <w:rFonts w:ascii="仿宋" w:hAnsi="仿宋" w:eastAsia="仿宋" w:cs="仿宋"/>
        <w:spacing w:val="-23"/>
        <w:sz w:val="18"/>
        <w:szCs w:val="18"/>
        <w:u w:val="single" w:color="auto"/>
      </w:rPr>
      <w:t>·下</w:t>
    </w:r>
    <w:r>
      <w:rPr>
        <w:rFonts w:ascii="仿宋" w:hAnsi="仿宋" w:eastAsia="仿宋" w:cs="仿宋"/>
        <w:sz w:val="18"/>
        <w:szCs w:val="18"/>
        <w:u w:val="single" w:color="auto"/>
      </w:rPr>
      <w:t xml:space="preserve">                                                                            </w:t>
    </w:r>
  </w:p>
</w:hdr>
</file>

<file path=word/header4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CCA6D1">
    <w:pPr>
      <w:tabs>
        <w:tab w:val="left" w:pos="5969"/>
      </w:tabs>
      <w:spacing w:before="46" w:line="222" w:lineRule="auto"/>
      <w:ind w:left="19"/>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3"/>
        <w:sz w:val="18"/>
        <w:szCs w:val="18"/>
        <w:u w:val="single" w:color="auto"/>
      </w:rPr>
      <w:t>第二章  政治要素与政治方法</w:t>
    </w:r>
  </w:p>
</w:hdr>
</file>

<file path=word/header4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FE1322">
    <w:pPr>
      <w:spacing w:before="46" w:line="222" w:lineRule="auto"/>
      <w:ind w:left="20"/>
      <w:rPr>
        <w:rFonts w:ascii="仿宋" w:hAnsi="仿宋" w:eastAsia="仿宋" w:cs="仿宋"/>
        <w:sz w:val="18"/>
        <w:szCs w:val="18"/>
      </w:rPr>
    </w:pPr>
    <w:r>
      <w:rPr>
        <w:rFonts w:ascii="仿宋" w:hAnsi="仿宋" w:eastAsia="仿宋" w:cs="仿宋"/>
        <w:spacing w:val="-23"/>
        <w:sz w:val="18"/>
        <w:szCs w:val="18"/>
        <w:u w:val="single" w:color="auto"/>
      </w:rPr>
      <w:t>第四篇</w:t>
    </w:r>
    <w:r>
      <w:rPr>
        <w:rFonts w:ascii="仿宋" w:hAnsi="仿宋" w:eastAsia="仿宋" w:cs="仿宋"/>
        <w:spacing w:val="7"/>
        <w:sz w:val="18"/>
        <w:szCs w:val="18"/>
        <w:u w:val="single" w:color="auto"/>
      </w:rPr>
      <w:t xml:space="preserve">  </w:t>
    </w:r>
    <w:r>
      <w:rPr>
        <w:rFonts w:ascii="仿宋" w:hAnsi="仿宋" w:eastAsia="仿宋" w:cs="仿宋"/>
        <w:spacing w:val="-23"/>
        <w:sz w:val="18"/>
        <w:szCs w:val="18"/>
        <w:u w:val="single" w:color="auto"/>
      </w:rPr>
      <w:t>外王</w:t>
    </w:r>
    <w:r>
      <w:rPr>
        <w:rFonts w:ascii="仿宋" w:hAnsi="仿宋" w:eastAsia="仿宋" w:cs="仿宋"/>
        <w:spacing w:val="31"/>
        <w:sz w:val="18"/>
        <w:szCs w:val="18"/>
        <w:u w:val="single" w:color="auto"/>
      </w:rPr>
      <w:t xml:space="preserve"> </w:t>
    </w:r>
    <w:r>
      <w:rPr>
        <w:rFonts w:ascii="仿宋" w:hAnsi="仿宋" w:eastAsia="仿宋" w:cs="仿宋"/>
        <w:spacing w:val="-23"/>
        <w:sz w:val="18"/>
        <w:szCs w:val="18"/>
        <w:u w:val="single" w:color="auto"/>
      </w:rPr>
      <w:t>·下</w:t>
    </w:r>
    <w:r>
      <w:rPr>
        <w:rFonts w:ascii="仿宋" w:hAnsi="仿宋" w:eastAsia="仿宋" w:cs="仿宋"/>
        <w:sz w:val="18"/>
        <w:szCs w:val="18"/>
        <w:u w:val="single" w:color="auto"/>
      </w:rPr>
      <w:t xml:space="preserve">                                                                            </w:t>
    </w:r>
  </w:p>
</w:hdr>
</file>

<file path=word/header4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8AB05D">
    <w:pPr>
      <w:tabs>
        <w:tab w:val="left" w:pos="5969"/>
      </w:tabs>
      <w:spacing w:before="46" w:line="222" w:lineRule="auto"/>
      <w:ind w:left="19"/>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3"/>
        <w:sz w:val="18"/>
        <w:szCs w:val="18"/>
        <w:u w:val="single" w:color="auto"/>
      </w:rPr>
      <w:t>第二章  政治要素与政治方法</w:t>
    </w:r>
  </w:p>
</w:hdr>
</file>

<file path=word/header4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0FCD95">
    <w:pPr>
      <w:spacing w:before="46" w:line="222" w:lineRule="auto"/>
      <w:ind w:left="20"/>
      <w:rPr>
        <w:rFonts w:ascii="仿宋" w:hAnsi="仿宋" w:eastAsia="仿宋" w:cs="仿宋"/>
        <w:sz w:val="18"/>
        <w:szCs w:val="18"/>
      </w:rPr>
    </w:pPr>
    <w:r>
      <w:rPr>
        <w:rFonts w:ascii="仿宋" w:hAnsi="仿宋" w:eastAsia="仿宋" w:cs="仿宋"/>
        <w:spacing w:val="-23"/>
        <w:sz w:val="18"/>
        <w:szCs w:val="18"/>
        <w:u w:val="single" w:color="auto"/>
      </w:rPr>
      <w:t>第四篇</w:t>
    </w:r>
    <w:r>
      <w:rPr>
        <w:rFonts w:ascii="仿宋" w:hAnsi="仿宋" w:eastAsia="仿宋" w:cs="仿宋"/>
        <w:spacing w:val="7"/>
        <w:sz w:val="18"/>
        <w:szCs w:val="18"/>
        <w:u w:val="single" w:color="auto"/>
      </w:rPr>
      <w:t xml:space="preserve">  </w:t>
    </w:r>
    <w:r>
      <w:rPr>
        <w:rFonts w:ascii="仿宋" w:hAnsi="仿宋" w:eastAsia="仿宋" w:cs="仿宋"/>
        <w:spacing w:val="-23"/>
        <w:sz w:val="18"/>
        <w:szCs w:val="18"/>
        <w:u w:val="single" w:color="auto"/>
      </w:rPr>
      <w:t>外王</w:t>
    </w:r>
    <w:r>
      <w:rPr>
        <w:rFonts w:ascii="仿宋" w:hAnsi="仿宋" w:eastAsia="仿宋" w:cs="仿宋"/>
        <w:spacing w:val="31"/>
        <w:sz w:val="18"/>
        <w:szCs w:val="18"/>
        <w:u w:val="single" w:color="auto"/>
      </w:rPr>
      <w:t xml:space="preserve"> </w:t>
    </w:r>
    <w:r>
      <w:rPr>
        <w:rFonts w:ascii="仿宋" w:hAnsi="仿宋" w:eastAsia="仿宋" w:cs="仿宋"/>
        <w:spacing w:val="-23"/>
        <w:sz w:val="18"/>
        <w:szCs w:val="18"/>
        <w:u w:val="single" w:color="auto"/>
      </w:rPr>
      <w:t>·下</w:t>
    </w:r>
    <w:r>
      <w:rPr>
        <w:rFonts w:ascii="仿宋" w:hAnsi="仿宋" w:eastAsia="仿宋" w:cs="仿宋"/>
        <w:sz w:val="18"/>
        <w:szCs w:val="18"/>
        <w:u w:val="single" w:color="auto"/>
      </w:rPr>
      <w:t xml:space="preserve">                                                                            </w:t>
    </w:r>
  </w:p>
</w:hdr>
</file>

<file path=word/header4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EFEF1C">
    <w:pPr>
      <w:tabs>
        <w:tab w:val="left" w:pos="5969"/>
      </w:tabs>
      <w:spacing w:before="46" w:line="222" w:lineRule="auto"/>
      <w:ind w:left="19"/>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3"/>
        <w:sz w:val="18"/>
        <w:szCs w:val="18"/>
        <w:u w:val="single" w:color="auto"/>
      </w:rPr>
      <w:t>第二章  政治要素与政治方法</w:t>
    </w:r>
  </w:p>
</w:hdr>
</file>

<file path=word/header4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BAE831">
    <w:pPr>
      <w:spacing w:before="46" w:line="222" w:lineRule="auto"/>
      <w:ind w:left="20"/>
      <w:rPr>
        <w:rFonts w:ascii="仿宋" w:hAnsi="仿宋" w:eastAsia="仿宋" w:cs="仿宋"/>
        <w:sz w:val="18"/>
        <w:szCs w:val="18"/>
      </w:rPr>
    </w:pPr>
    <w:r>
      <w:rPr>
        <w:rFonts w:ascii="仿宋" w:hAnsi="仿宋" w:eastAsia="仿宋" w:cs="仿宋"/>
        <w:spacing w:val="-23"/>
        <w:sz w:val="18"/>
        <w:szCs w:val="18"/>
        <w:u w:val="single" w:color="auto"/>
      </w:rPr>
      <w:t>第四篇</w:t>
    </w:r>
    <w:r>
      <w:rPr>
        <w:rFonts w:ascii="仿宋" w:hAnsi="仿宋" w:eastAsia="仿宋" w:cs="仿宋"/>
        <w:spacing w:val="7"/>
        <w:sz w:val="18"/>
        <w:szCs w:val="18"/>
        <w:u w:val="single" w:color="auto"/>
      </w:rPr>
      <w:t xml:space="preserve">  </w:t>
    </w:r>
    <w:r>
      <w:rPr>
        <w:rFonts w:ascii="仿宋" w:hAnsi="仿宋" w:eastAsia="仿宋" w:cs="仿宋"/>
        <w:spacing w:val="-23"/>
        <w:sz w:val="18"/>
        <w:szCs w:val="18"/>
        <w:u w:val="single" w:color="auto"/>
      </w:rPr>
      <w:t>外王</w:t>
    </w:r>
    <w:r>
      <w:rPr>
        <w:rFonts w:ascii="仿宋" w:hAnsi="仿宋" w:eastAsia="仿宋" w:cs="仿宋"/>
        <w:spacing w:val="31"/>
        <w:w w:val="101"/>
        <w:sz w:val="18"/>
        <w:szCs w:val="18"/>
        <w:u w:val="single" w:color="auto"/>
      </w:rPr>
      <w:t xml:space="preserve"> </w:t>
    </w:r>
    <w:r>
      <w:rPr>
        <w:rFonts w:ascii="仿宋" w:hAnsi="仿宋" w:eastAsia="仿宋" w:cs="仿宋"/>
        <w:spacing w:val="-23"/>
        <w:sz w:val="18"/>
        <w:szCs w:val="18"/>
        <w:u w:val="single" w:color="auto"/>
      </w:rPr>
      <w:t>·下</w:t>
    </w:r>
    <w:r>
      <w:rPr>
        <w:rFonts w:ascii="仿宋" w:hAnsi="仿宋" w:eastAsia="仿宋" w:cs="仿宋"/>
        <w:sz w:val="18"/>
        <w:szCs w:val="18"/>
        <w:u w:val="single" w:color="auto"/>
      </w:rPr>
      <w:t xml:space="preserve">                                                                            </w:t>
    </w:r>
  </w:p>
</w:hdr>
</file>

<file path=word/header4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A0F084">
    <w:pPr>
      <w:tabs>
        <w:tab w:val="left" w:pos="5969"/>
      </w:tabs>
      <w:spacing w:before="46" w:line="222" w:lineRule="auto"/>
      <w:ind w:left="19"/>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3"/>
        <w:sz w:val="18"/>
        <w:szCs w:val="18"/>
        <w:u w:val="single" w:color="auto"/>
      </w:rPr>
      <w:t>第二章  政治要素与政治方法</w:t>
    </w:r>
  </w:p>
</w:hdr>
</file>

<file path=word/header4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AA97CA">
    <w:pPr>
      <w:spacing w:before="46" w:line="222" w:lineRule="auto"/>
      <w:ind w:left="20"/>
      <w:rPr>
        <w:rFonts w:ascii="仿宋" w:hAnsi="仿宋" w:eastAsia="仿宋" w:cs="仿宋"/>
        <w:sz w:val="18"/>
        <w:szCs w:val="18"/>
      </w:rPr>
    </w:pPr>
    <w:r>
      <w:rPr>
        <w:rFonts w:ascii="仿宋" w:hAnsi="仿宋" w:eastAsia="仿宋" w:cs="仿宋"/>
        <w:spacing w:val="-23"/>
        <w:sz w:val="18"/>
        <w:szCs w:val="18"/>
        <w:u w:val="single" w:color="auto"/>
      </w:rPr>
      <w:t>第四篇</w:t>
    </w:r>
    <w:r>
      <w:rPr>
        <w:rFonts w:ascii="仿宋" w:hAnsi="仿宋" w:eastAsia="仿宋" w:cs="仿宋"/>
        <w:spacing w:val="7"/>
        <w:sz w:val="18"/>
        <w:szCs w:val="18"/>
        <w:u w:val="single" w:color="auto"/>
      </w:rPr>
      <w:t xml:space="preserve">  </w:t>
    </w:r>
    <w:r>
      <w:rPr>
        <w:rFonts w:ascii="仿宋" w:hAnsi="仿宋" w:eastAsia="仿宋" w:cs="仿宋"/>
        <w:spacing w:val="-23"/>
        <w:sz w:val="18"/>
        <w:szCs w:val="18"/>
        <w:u w:val="single" w:color="auto"/>
      </w:rPr>
      <w:t>外王</w:t>
    </w:r>
    <w:r>
      <w:rPr>
        <w:rFonts w:ascii="仿宋" w:hAnsi="仿宋" w:eastAsia="仿宋" w:cs="仿宋"/>
        <w:spacing w:val="31"/>
        <w:sz w:val="18"/>
        <w:szCs w:val="18"/>
        <w:u w:val="single" w:color="auto"/>
      </w:rPr>
      <w:t xml:space="preserve"> </w:t>
    </w:r>
    <w:r>
      <w:rPr>
        <w:rFonts w:ascii="仿宋" w:hAnsi="仿宋" w:eastAsia="仿宋" w:cs="仿宋"/>
        <w:spacing w:val="-23"/>
        <w:sz w:val="18"/>
        <w:szCs w:val="18"/>
        <w:u w:val="single" w:color="auto"/>
      </w:rPr>
      <w:t>·下</w:t>
    </w:r>
    <w:r>
      <w:rPr>
        <w:rFonts w:ascii="仿宋" w:hAnsi="仿宋" w:eastAsia="仿宋" w:cs="仿宋"/>
        <w:sz w:val="18"/>
        <w:szCs w:val="18"/>
        <w:u w:val="single" w:color="auto"/>
      </w:rPr>
      <w:t xml:space="preserve">                                                                            </w:t>
    </w:r>
  </w:p>
</w:hdr>
</file>

<file path=word/header4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633CD3">
    <w:pPr>
      <w:tabs>
        <w:tab w:val="left" w:pos="5969"/>
      </w:tabs>
      <w:spacing w:before="46" w:line="222" w:lineRule="auto"/>
      <w:ind w:left="19"/>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3"/>
        <w:sz w:val="18"/>
        <w:szCs w:val="18"/>
        <w:u w:val="single" w:color="auto"/>
      </w:rPr>
      <w:t>第二章  政治要素与政治方法</w:t>
    </w:r>
  </w:p>
</w:hdr>
</file>

<file path=word/header4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23AB9C">
    <w:pPr>
      <w:spacing w:before="46" w:line="222" w:lineRule="auto"/>
      <w:ind w:left="7"/>
      <w:rPr>
        <w:rFonts w:ascii="仿宋" w:hAnsi="仿宋" w:eastAsia="仿宋" w:cs="仿宋"/>
        <w:sz w:val="18"/>
        <w:szCs w:val="18"/>
      </w:rPr>
    </w:pPr>
    <w:r>
      <w:rPr>
        <w:rFonts w:ascii="仿宋" w:hAnsi="仿宋" w:eastAsia="仿宋" w:cs="仿宋"/>
        <w:spacing w:val="-23"/>
        <w:sz w:val="18"/>
        <w:szCs w:val="18"/>
        <w:u w:val="single" w:color="auto"/>
      </w:rPr>
      <w:t>第四篇</w:t>
    </w:r>
    <w:r>
      <w:rPr>
        <w:rFonts w:ascii="仿宋" w:hAnsi="仿宋" w:eastAsia="仿宋" w:cs="仿宋"/>
        <w:spacing w:val="7"/>
        <w:sz w:val="18"/>
        <w:szCs w:val="18"/>
        <w:u w:val="single" w:color="auto"/>
      </w:rPr>
      <w:t xml:space="preserve">  </w:t>
    </w:r>
    <w:r>
      <w:rPr>
        <w:rFonts w:ascii="仿宋" w:hAnsi="仿宋" w:eastAsia="仿宋" w:cs="仿宋"/>
        <w:spacing w:val="-23"/>
        <w:sz w:val="18"/>
        <w:szCs w:val="18"/>
        <w:u w:val="single" w:color="auto"/>
      </w:rPr>
      <w:t>外王</w:t>
    </w:r>
    <w:r>
      <w:rPr>
        <w:rFonts w:ascii="仿宋" w:hAnsi="仿宋" w:eastAsia="仿宋" w:cs="仿宋"/>
        <w:spacing w:val="31"/>
        <w:sz w:val="18"/>
        <w:szCs w:val="18"/>
        <w:u w:val="single" w:color="auto"/>
      </w:rPr>
      <w:t xml:space="preserve"> </w:t>
    </w:r>
    <w:r>
      <w:rPr>
        <w:rFonts w:ascii="仿宋" w:hAnsi="仿宋" w:eastAsia="仿宋" w:cs="仿宋"/>
        <w:spacing w:val="-23"/>
        <w:sz w:val="18"/>
        <w:szCs w:val="18"/>
        <w:u w:val="single" w:color="auto"/>
      </w:rPr>
      <w:t>·下</w:t>
    </w:r>
    <w:r>
      <w:rPr>
        <w:rFonts w:ascii="仿宋" w:hAnsi="仿宋" w:eastAsia="仿宋" w:cs="仿宋"/>
        <w:sz w:val="18"/>
        <w:szCs w:val="18"/>
        <w:u w:val="single" w:color="auto"/>
      </w:rPr>
      <w:t xml:space="preserve">                                                                            </w:t>
    </w:r>
  </w:p>
</w:hdr>
</file>

<file path=word/header4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708F22">
    <w:pPr>
      <w:tabs>
        <w:tab w:val="left" w:pos="5969"/>
      </w:tabs>
      <w:spacing w:before="46" w:line="222" w:lineRule="auto"/>
      <w:ind w:left="19"/>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3"/>
        <w:sz w:val="18"/>
        <w:szCs w:val="18"/>
        <w:u w:val="single" w:color="auto"/>
      </w:rPr>
      <w:t>第二章  政治要素与政治方法</w:t>
    </w:r>
  </w:p>
</w:hdr>
</file>

<file path=word/header4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226EF1">
    <w:pPr>
      <w:spacing w:before="46" w:line="222" w:lineRule="auto"/>
      <w:ind w:left="20"/>
      <w:rPr>
        <w:rFonts w:ascii="仿宋" w:hAnsi="仿宋" w:eastAsia="仿宋" w:cs="仿宋"/>
        <w:sz w:val="18"/>
        <w:szCs w:val="18"/>
      </w:rPr>
    </w:pPr>
    <w:r>
      <w:rPr>
        <w:rFonts w:ascii="仿宋" w:hAnsi="仿宋" w:eastAsia="仿宋" w:cs="仿宋"/>
        <w:spacing w:val="-23"/>
        <w:sz w:val="18"/>
        <w:szCs w:val="18"/>
        <w:u w:val="single" w:color="auto"/>
      </w:rPr>
      <w:t>第四篇</w:t>
    </w:r>
    <w:r>
      <w:rPr>
        <w:rFonts w:ascii="仿宋" w:hAnsi="仿宋" w:eastAsia="仿宋" w:cs="仿宋"/>
        <w:spacing w:val="7"/>
        <w:sz w:val="18"/>
        <w:szCs w:val="18"/>
        <w:u w:val="single" w:color="auto"/>
      </w:rPr>
      <w:t xml:space="preserve">  </w:t>
    </w:r>
    <w:r>
      <w:rPr>
        <w:rFonts w:ascii="仿宋" w:hAnsi="仿宋" w:eastAsia="仿宋" w:cs="仿宋"/>
        <w:spacing w:val="-23"/>
        <w:sz w:val="18"/>
        <w:szCs w:val="18"/>
        <w:u w:val="single" w:color="auto"/>
      </w:rPr>
      <w:t>外王</w:t>
    </w:r>
    <w:r>
      <w:rPr>
        <w:rFonts w:ascii="仿宋" w:hAnsi="仿宋" w:eastAsia="仿宋" w:cs="仿宋"/>
        <w:spacing w:val="31"/>
        <w:sz w:val="18"/>
        <w:szCs w:val="18"/>
        <w:u w:val="single" w:color="auto"/>
      </w:rPr>
      <w:t xml:space="preserve"> </w:t>
    </w:r>
    <w:r>
      <w:rPr>
        <w:rFonts w:ascii="仿宋" w:hAnsi="仿宋" w:eastAsia="仿宋" w:cs="仿宋"/>
        <w:spacing w:val="-23"/>
        <w:sz w:val="18"/>
        <w:szCs w:val="18"/>
        <w:u w:val="single" w:color="auto"/>
      </w:rPr>
      <w:t>·下</w:t>
    </w:r>
    <w:r>
      <w:rPr>
        <w:rFonts w:ascii="仿宋" w:hAnsi="仿宋" w:eastAsia="仿宋" w:cs="仿宋"/>
        <w:sz w:val="18"/>
        <w:szCs w:val="18"/>
        <w:u w:val="single" w:color="auto"/>
      </w:rPr>
      <w:t xml:space="preserve">                                                                            </w:t>
    </w:r>
  </w:p>
</w:hdr>
</file>

<file path=word/header4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254FA5">
    <w:pPr>
      <w:tabs>
        <w:tab w:val="left" w:pos="5957"/>
      </w:tabs>
      <w:spacing w:before="46" w:line="222" w:lineRule="auto"/>
      <w:ind w:left="7"/>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4"/>
        <w:sz w:val="18"/>
        <w:szCs w:val="18"/>
        <w:u w:val="single" w:color="auto"/>
      </w:rPr>
      <w:t>第二章  政治要素与政治方法</w:t>
    </w:r>
  </w:p>
</w:hdr>
</file>

<file path=word/header4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AAB9F4">
    <w:pPr>
      <w:spacing w:before="46" w:line="222" w:lineRule="auto"/>
      <w:ind w:left="20"/>
      <w:rPr>
        <w:rFonts w:ascii="仿宋" w:hAnsi="仿宋" w:eastAsia="仿宋" w:cs="仿宋"/>
        <w:sz w:val="18"/>
        <w:szCs w:val="18"/>
      </w:rPr>
    </w:pPr>
    <w:r>
      <w:rPr>
        <w:rFonts w:ascii="仿宋" w:hAnsi="仿宋" w:eastAsia="仿宋" w:cs="仿宋"/>
        <w:spacing w:val="-23"/>
        <w:sz w:val="18"/>
        <w:szCs w:val="18"/>
        <w:u w:val="single" w:color="auto"/>
      </w:rPr>
      <w:t>第四篇</w:t>
    </w:r>
    <w:r>
      <w:rPr>
        <w:rFonts w:ascii="仿宋" w:hAnsi="仿宋" w:eastAsia="仿宋" w:cs="仿宋"/>
        <w:spacing w:val="7"/>
        <w:sz w:val="18"/>
        <w:szCs w:val="18"/>
        <w:u w:val="single" w:color="auto"/>
      </w:rPr>
      <w:t xml:space="preserve">  </w:t>
    </w:r>
    <w:r>
      <w:rPr>
        <w:rFonts w:ascii="仿宋" w:hAnsi="仿宋" w:eastAsia="仿宋" w:cs="仿宋"/>
        <w:spacing w:val="-23"/>
        <w:sz w:val="18"/>
        <w:szCs w:val="18"/>
        <w:u w:val="single" w:color="auto"/>
      </w:rPr>
      <w:t>外王</w:t>
    </w:r>
    <w:r>
      <w:rPr>
        <w:rFonts w:ascii="仿宋" w:hAnsi="仿宋" w:eastAsia="仿宋" w:cs="仿宋"/>
        <w:spacing w:val="31"/>
        <w:sz w:val="18"/>
        <w:szCs w:val="18"/>
        <w:u w:val="single" w:color="auto"/>
      </w:rPr>
      <w:t xml:space="preserve"> </w:t>
    </w:r>
    <w:r>
      <w:rPr>
        <w:rFonts w:ascii="仿宋" w:hAnsi="仿宋" w:eastAsia="仿宋" w:cs="仿宋"/>
        <w:spacing w:val="-23"/>
        <w:sz w:val="18"/>
        <w:szCs w:val="18"/>
        <w:u w:val="single" w:color="auto"/>
      </w:rPr>
      <w:t>·下</w:t>
    </w:r>
    <w:r>
      <w:rPr>
        <w:rFonts w:ascii="仿宋" w:hAnsi="仿宋" w:eastAsia="仿宋" w:cs="仿宋"/>
        <w:sz w:val="18"/>
        <w:szCs w:val="18"/>
        <w:u w:val="single" w:color="auto"/>
      </w:rPr>
      <w:t xml:space="preserve">                                                                            </w:t>
    </w:r>
  </w:p>
</w:hdr>
</file>

<file path=word/header4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5D17F4">
    <w:pPr>
      <w:tabs>
        <w:tab w:val="left" w:pos="5969"/>
      </w:tabs>
      <w:spacing w:before="46" w:line="222" w:lineRule="auto"/>
      <w:ind w:left="19"/>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3"/>
        <w:sz w:val="18"/>
        <w:szCs w:val="18"/>
        <w:u w:val="single" w:color="auto"/>
      </w:rPr>
      <w:t>第二章  政治要素与政治方法</w:t>
    </w:r>
  </w:p>
</w:hdr>
</file>

<file path=word/header4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06D8A8">
    <w:pPr>
      <w:spacing w:before="46" w:line="222" w:lineRule="auto"/>
      <w:ind w:left="20"/>
      <w:rPr>
        <w:rFonts w:ascii="仿宋" w:hAnsi="仿宋" w:eastAsia="仿宋" w:cs="仿宋"/>
        <w:sz w:val="18"/>
        <w:szCs w:val="18"/>
      </w:rPr>
    </w:pPr>
    <w:r>
      <w:rPr>
        <w:rFonts w:ascii="仿宋" w:hAnsi="仿宋" w:eastAsia="仿宋" w:cs="仿宋"/>
        <w:spacing w:val="-23"/>
        <w:sz w:val="18"/>
        <w:szCs w:val="18"/>
        <w:u w:val="single" w:color="auto"/>
      </w:rPr>
      <w:t>第四篇</w:t>
    </w:r>
    <w:r>
      <w:rPr>
        <w:rFonts w:ascii="仿宋" w:hAnsi="仿宋" w:eastAsia="仿宋" w:cs="仿宋"/>
        <w:spacing w:val="7"/>
        <w:sz w:val="18"/>
        <w:szCs w:val="18"/>
        <w:u w:val="single" w:color="auto"/>
      </w:rPr>
      <w:t xml:space="preserve">  </w:t>
    </w:r>
    <w:r>
      <w:rPr>
        <w:rFonts w:ascii="仿宋" w:hAnsi="仿宋" w:eastAsia="仿宋" w:cs="仿宋"/>
        <w:spacing w:val="-23"/>
        <w:sz w:val="18"/>
        <w:szCs w:val="18"/>
        <w:u w:val="single" w:color="auto"/>
      </w:rPr>
      <w:t>外王</w:t>
    </w:r>
    <w:r>
      <w:rPr>
        <w:rFonts w:ascii="仿宋" w:hAnsi="仿宋" w:eastAsia="仿宋" w:cs="仿宋"/>
        <w:spacing w:val="31"/>
        <w:sz w:val="18"/>
        <w:szCs w:val="18"/>
        <w:u w:val="single" w:color="auto"/>
      </w:rPr>
      <w:t xml:space="preserve"> </w:t>
    </w:r>
    <w:r>
      <w:rPr>
        <w:rFonts w:ascii="仿宋" w:hAnsi="仿宋" w:eastAsia="仿宋" w:cs="仿宋"/>
        <w:spacing w:val="-23"/>
        <w:sz w:val="18"/>
        <w:szCs w:val="18"/>
        <w:u w:val="single" w:color="auto"/>
      </w:rPr>
      <w:t>·下</w:t>
    </w:r>
    <w:r>
      <w:rPr>
        <w:rFonts w:ascii="仿宋" w:hAnsi="仿宋" w:eastAsia="仿宋" w:cs="仿宋"/>
        <w:sz w:val="18"/>
        <w:szCs w:val="18"/>
        <w:u w:val="single" w:color="auto"/>
      </w:rPr>
      <w:t xml:space="preserve">                                                                            </w:t>
    </w:r>
  </w:p>
</w:hdr>
</file>

<file path=word/header4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24B723">
    <w:pPr>
      <w:tabs>
        <w:tab w:val="left" w:pos="5969"/>
      </w:tabs>
      <w:spacing w:before="46" w:line="222" w:lineRule="auto"/>
      <w:ind w:left="19"/>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3"/>
        <w:sz w:val="18"/>
        <w:szCs w:val="18"/>
        <w:u w:val="single" w:color="auto"/>
      </w:rPr>
      <w:t>第二章  政治要素与政治方法</w:t>
    </w:r>
  </w:p>
</w:hdr>
</file>

<file path=word/header4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417345">
    <w:pPr>
      <w:spacing w:before="46" w:line="222" w:lineRule="auto"/>
      <w:ind w:left="25"/>
      <w:rPr>
        <w:rFonts w:ascii="仿宋" w:hAnsi="仿宋" w:eastAsia="仿宋" w:cs="仿宋"/>
        <w:sz w:val="18"/>
        <w:szCs w:val="18"/>
      </w:rPr>
    </w:pPr>
    <w:r>
      <w:rPr>
        <w:rFonts w:ascii="仿宋" w:hAnsi="仿宋" w:eastAsia="仿宋" w:cs="仿宋"/>
        <w:spacing w:val="-23"/>
        <w:sz w:val="18"/>
        <w:szCs w:val="18"/>
        <w:u w:val="single" w:color="auto"/>
      </w:rPr>
      <w:t>第四篇</w:t>
    </w:r>
    <w:r>
      <w:rPr>
        <w:rFonts w:ascii="仿宋" w:hAnsi="仿宋" w:eastAsia="仿宋" w:cs="仿宋"/>
        <w:spacing w:val="7"/>
        <w:sz w:val="18"/>
        <w:szCs w:val="18"/>
        <w:u w:val="single" w:color="auto"/>
      </w:rPr>
      <w:t xml:space="preserve">  </w:t>
    </w:r>
    <w:r>
      <w:rPr>
        <w:rFonts w:ascii="仿宋" w:hAnsi="仿宋" w:eastAsia="仿宋" w:cs="仿宋"/>
        <w:spacing w:val="-23"/>
        <w:sz w:val="18"/>
        <w:szCs w:val="18"/>
        <w:u w:val="single" w:color="auto"/>
      </w:rPr>
      <w:t>外王</w:t>
    </w:r>
    <w:r>
      <w:rPr>
        <w:rFonts w:ascii="仿宋" w:hAnsi="仿宋" w:eastAsia="仿宋" w:cs="仿宋"/>
        <w:spacing w:val="31"/>
        <w:sz w:val="18"/>
        <w:szCs w:val="18"/>
        <w:u w:val="single" w:color="auto"/>
      </w:rPr>
      <w:t xml:space="preserve"> </w:t>
    </w:r>
    <w:r>
      <w:rPr>
        <w:rFonts w:ascii="仿宋" w:hAnsi="仿宋" w:eastAsia="仿宋" w:cs="仿宋"/>
        <w:spacing w:val="-23"/>
        <w:sz w:val="18"/>
        <w:szCs w:val="18"/>
        <w:u w:val="single" w:color="auto"/>
      </w:rPr>
      <w:t>·下</w:t>
    </w:r>
    <w:r>
      <w:rPr>
        <w:rFonts w:ascii="仿宋" w:hAnsi="仿宋" w:eastAsia="仿宋" w:cs="仿宋"/>
        <w:sz w:val="18"/>
        <w:szCs w:val="18"/>
        <w:u w:val="single" w:color="auto"/>
      </w:rPr>
      <w:t xml:space="preserve">                                                                            </w:t>
    </w:r>
  </w:p>
</w:hdr>
</file>

<file path=word/header4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439EDB">
    <w:pPr>
      <w:tabs>
        <w:tab w:val="left" w:pos="5955"/>
      </w:tabs>
      <w:spacing w:before="46" w:line="222" w:lineRule="auto"/>
      <w:ind w:left="5"/>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4"/>
        <w:sz w:val="18"/>
        <w:szCs w:val="18"/>
        <w:u w:val="single" w:color="auto"/>
      </w:rPr>
      <w:t>第二章  政治要素与政治方法</w:t>
    </w:r>
  </w:p>
</w:hdr>
</file>

<file path=word/header4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70E702">
    <w:pPr>
      <w:spacing w:before="46" w:line="222" w:lineRule="auto"/>
      <w:ind w:left="23"/>
      <w:rPr>
        <w:rFonts w:ascii="仿宋" w:hAnsi="仿宋" w:eastAsia="仿宋" w:cs="仿宋"/>
        <w:sz w:val="18"/>
        <w:szCs w:val="18"/>
      </w:rPr>
    </w:pPr>
    <w:r>
      <w:rPr>
        <w:rFonts w:ascii="仿宋" w:hAnsi="仿宋" w:eastAsia="仿宋" w:cs="仿宋"/>
        <w:spacing w:val="-23"/>
        <w:sz w:val="18"/>
        <w:szCs w:val="18"/>
        <w:u w:val="single" w:color="auto"/>
      </w:rPr>
      <w:t>第四篇</w:t>
    </w:r>
    <w:r>
      <w:rPr>
        <w:rFonts w:ascii="仿宋" w:hAnsi="仿宋" w:eastAsia="仿宋" w:cs="仿宋"/>
        <w:spacing w:val="7"/>
        <w:sz w:val="18"/>
        <w:szCs w:val="18"/>
        <w:u w:val="single" w:color="auto"/>
      </w:rPr>
      <w:t xml:space="preserve">  </w:t>
    </w:r>
    <w:r>
      <w:rPr>
        <w:rFonts w:ascii="仿宋" w:hAnsi="仿宋" w:eastAsia="仿宋" w:cs="仿宋"/>
        <w:spacing w:val="-23"/>
        <w:sz w:val="18"/>
        <w:szCs w:val="18"/>
        <w:u w:val="single" w:color="auto"/>
      </w:rPr>
      <w:t>外王</w:t>
    </w:r>
    <w:r>
      <w:rPr>
        <w:rFonts w:ascii="仿宋" w:hAnsi="仿宋" w:eastAsia="仿宋" w:cs="仿宋"/>
        <w:spacing w:val="31"/>
        <w:sz w:val="18"/>
        <w:szCs w:val="18"/>
        <w:u w:val="single" w:color="auto"/>
      </w:rPr>
      <w:t xml:space="preserve"> </w:t>
    </w:r>
    <w:r>
      <w:rPr>
        <w:rFonts w:ascii="仿宋" w:hAnsi="仿宋" w:eastAsia="仿宋" w:cs="仿宋"/>
        <w:spacing w:val="-23"/>
        <w:sz w:val="18"/>
        <w:szCs w:val="18"/>
        <w:u w:val="single" w:color="auto"/>
      </w:rPr>
      <w:t>·下</w:t>
    </w:r>
    <w:r>
      <w:rPr>
        <w:rFonts w:ascii="仿宋" w:hAnsi="仿宋" w:eastAsia="仿宋" w:cs="仿宋"/>
        <w:sz w:val="18"/>
        <w:szCs w:val="18"/>
        <w:u w:val="single" w:color="auto"/>
      </w:rPr>
      <w:t xml:space="preserve">                                                                            </w:t>
    </w:r>
  </w:p>
</w:hdr>
</file>

<file path=word/header4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E21BDA">
    <w:pPr>
      <w:tabs>
        <w:tab w:val="left" w:pos="5957"/>
      </w:tabs>
      <w:spacing w:before="46" w:line="222" w:lineRule="auto"/>
      <w:ind w:left="7"/>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4"/>
        <w:sz w:val="18"/>
        <w:szCs w:val="18"/>
        <w:u w:val="single" w:color="auto"/>
      </w:rPr>
      <w:t>第二章  政治要素与政治方法</w:t>
    </w:r>
  </w:p>
</w:hdr>
</file>

<file path=word/header4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F16AC2">
    <w:pPr>
      <w:spacing w:before="46" w:line="222" w:lineRule="auto"/>
      <w:ind w:left="20"/>
      <w:rPr>
        <w:rFonts w:ascii="仿宋" w:hAnsi="仿宋" w:eastAsia="仿宋" w:cs="仿宋"/>
        <w:sz w:val="18"/>
        <w:szCs w:val="18"/>
      </w:rPr>
    </w:pPr>
    <w:r>
      <w:rPr>
        <w:rFonts w:ascii="仿宋" w:hAnsi="仿宋" w:eastAsia="仿宋" w:cs="仿宋"/>
        <w:spacing w:val="-23"/>
        <w:sz w:val="18"/>
        <w:szCs w:val="18"/>
        <w:u w:val="single" w:color="auto"/>
      </w:rPr>
      <w:t>第四篇</w:t>
    </w:r>
    <w:r>
      <w:rPr>
        <w:rFonts w:ascii="仿宋" w:hAnsi="仿宋" w:eastAsia="仿宋" w:cs="仿宋"/>
        <w:spacing w:val="7"/>
        <w:sz w:val="18"/>
        <w:szCs w:val="18"/>
        <w:u w:val="single" w:color="auto"/>
      </w:rPr>
      <w:t xml:space="preserve">  </w:t>
    </w:r>
    <w:r>
      <w:rPr>
        <w:rFonts w:ascii="仿宋" w:hAnsi="仿宋" w:eastAsia="仿宋" w:cs="仿宋"/>
        <w:spacing w:val="-23"/>
        <w:sz w:val="18"/>
        <w:szCs w:val="18"/>
        <w:u w:val="single" w:color="auto"/>
      </w:rPr>
      <w:t>外王</w:t>
    </w:r>
    <w:r>
      <w:rPr>
        <w:rFonts w:ascii="仿宋" w:hAnsi="仿宋" w:eastAsia="仿宋" w:cs="仿宋"/>
        <w:spacing w:val="31"/>
        <w:sz w:val="18"/>
        <w:szCs w:val="18"/>
        <w:u w:val="single" w:color="auto"/>
      </w:rPr>
      <w:t xml:space="preserve"> </w:t>
    </w:r>
    <w:r>
      <w:rPr>
        <w:rFonts w:ascii="仿宋" w:hAnsi="仿宋" w:eastAsia="仿宋" w:cs="仿宋"/>
        <w:spacing w:val="-23"/>
        <w:sz w:val="18"/>
        <w:szCs w:val="18"/>
        <w:u w:val="single" w:color="auto"/>
      </w:rPr>
      <w:t>·下</w:t>
    </w:r>
    <w:r>
      <w:rPr>
        <w:rFonts w:ascii="仿宋" w:hAnsi="仿宋" w:eastAsia="仿宋" w:cs="仿宋"/>
        <w:sz w:val="18"/>
        <w:szCs w:val="18"/>
        <w:u w:val="single" w:color="auto"/>
      </w:rPr>
      <w:t xml:space="preserve">                                                                            </w:t>
    </w:r>
  </w:p>
</w:hdr>
</file>

<file path=word/header4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26C507">
    <w:pPr>
      <w:tabs>
        <w:tab w:val="left" w:pos="5957"/>
      </w:tabs>
      <w:spacing w:before="46" w:line="222" w:lineRule="auto"/>
      <w:ind w:left="7"/>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4"/>
        <w:sz w:val="18"/>
        <w:szCs w:val="18"/>
        <w:u w:val="single" w:color="auto"/>
      </w:rPr>
      <w:t>第二章  政治要素与政治方法</w:t>
    </w:r>
  </w:p>
</w:hdr>
</file>

<file path=word/header4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4E2932">
    <w:pPr>
      <w:spacing w:before="46" w:line="222" w:lineRule="auto"/>
      <w:ind w:left="20"/>
      <w:rPr>
        <w:rFonts w:ascii="仿宋" w:hAnsi="仿宋" w:eastAsia="仿宋" w:cs="仿宋"/>
        <w:sz w:val="18"/>
        <w:szCs w:val="18"/>
      </w:rPr>
    </w:pPr>
    <w:r>
      <w:rPr>
        <w:rFonts w:ascii="仿宋" w:hAnsi="仿宋" w:eastAsia="仿宋" w:cs="仿宋"/>
        <w:spacing w:val="-23"/>
        <w:sz w:val="18"/>
        <w:szCs w:val="18"/>
        <w:u w:val="single" w:color="auto"/>
      </w:rPr>
      <w:t>第四篇</w:t>
    </w:r>
    <w:r>
      <w:rPr>
        <w:rFonts w:ascii="仿宋" w:hAnsi="仿宋" w:eastAsia="仿宋" w:cs="仿宋"/>
        <w:spacing w:val="7"/>
        <w:sz w:val="18"/>
        <w:szCs w:val="18"/>
        <w:u w:val="single" w:color="auto"/>
      </w:rPr>
      <w:t xml:space="preserve">  </w:t>
    </w:r>
    <w:r>
      <w:rPr>
        <w:rFonts w:ascii="仿宋" w:hAnsi="仿宋" w:eastAsia="仿宋" w:cs="仿宋"/>
        <w:spacing w:val="-23"/>
        <w:sz w:val="18"/>
        <w:szCs w:val="18"/>
        <w:u w:val="single" w:color="auto"/>
      </w:rPr>
      <w:t>外王</w:t>
    </w:r>
    <w:r>
      <w:rPr>
        <w:rFonts w:ascii="仿宋" w:hAnsi="仿宋" w:eastAsia="仿宋" w:cs="仿宋"/>
        <w:spacing w:val="31"/>
        <w:sz w:val="18"/>
        <w:szCs w:val="18"/>
        <w:u w:val="single" w:color="auto"/>
      </w:rPr>
      <w:t xml:space="preserve"> </w:t>
    </w:r>
    <w:r>
      <w:rPr>
        <w:rFonts w:ascii="仿宋" w:hAnsi="仿宋" w:eastAsia="仿宋" w:cs="仿宋"/>
        <w:spacing w:val="-23"/>
        <w:sz w:val="18"/>
        <w:szCs w:val="18"/>
        <w:u w:val="single" w:color="auto"/>
      </w:rPr>
      <w:t>·下</w:t>
    </w:r>
    <w:r>
      <w:rPr>
        <w:rFonts w:ascii="仿宋" w:hAnsi="仿宋" w:eastAsia="仿宋" w:cs="仿宋"/>
        <w:sz w:val="18"/>
        <w:szCs w:val="18"/>
        <w:u w:val="single" w:color="auto"/>
      </w:rPr>
      <w:t xml:space="preserve">                                                                            </w:t>
    </w:r>
  </w:p>
</w:hdr>
</file>

<file path=word/header4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654D01">
    <w:pPr>
      <w:tabs>
        <w:tab w:val="left" w:pos="5969"/>
      </w:tabs>
      <w:spacing w:before="46" w:line="222" w:lineRule="auto"/>
      <w:ind w:left="19"/>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3"/>
        <w:sz w:val="18"/>
        <w:szCs w:val="18"/>
        <w:u w:val="single" w:color="auto"/>
      </w:rPr>
      <w:t>第二章  政治要素与政治方法</w:t>
    </w:r>
  </w:p>
</w:hdr>
</file>

<file path=word/header4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53138F">
    <w:pPr>
      <w:spacing w:before="46" w:line="222" w:lineRule="auto"/>
      <w:ind w:left="20"/>
      <w:rPr>
        <w:rFonts w:ascii="仿宋" w:hAnsi="仿宋" w:eastAsia="仿宋" w:cs="仿宋"/>
        <w:sz w:val="18"/>
        <w:szCs w:val="18"/>
      </w:rPr>
    </w:pPr>
    <w:r>
      <w:rPr>
        <w:rFonts w:ascii="仿宋" w:hAnsi="仿宋" w:eastAsia="仿宋" w:cs="仿宋"/>
        <w:spacing w:val="-23"/>
        <w:sz w:val="18"/>
        <w:szCs w:val="18"/>
        <w:u w:val="single" w:color="auto"/>
      </w:rPr>
      <w:t>第四篇</w:t>
    </w:r>
    <w:r>
      <w:rPr>
        <w:rFonts w:ascii="仿宋" w:hAnsi="仿宋" w:eastAsia="仿宋" w:cs="仿宋"/>
        <w:spacing w:val="7"/>
        <w:sz w:val="18"/>
        <w:szCs w:val="18"/>
        <w:u w:val="single" w:color="auto"/>
      </w:rPr>
      <w:t xml:space="preserve">  </w:t>
    </w:r>
    <w:r>
      <w:rPr>
        <w:rFonts w:ascii="仿宋" w:hAnsi="仿宋" w:eastAsia="仿宋" w:cs="仿宋"/>
        <w:spacing w:val="-23"/>
        <w:sz w:val="18"/>
        <w:szCs w:val="18"/>
        <w:u w:val="single" w:color="auto"/>
      </w:rPr>
      <w:t>外王</w:t>
    </w:r>
    <w:r>
      <w:rPr>
        <w:rFonts w:ascii="仿宋" w:hAnsi="仿宋" w:eastAsia="仿宋" w:cs="仿宋"/>
        <w:spacing w:val="31"/>
        <w:sz w:val="18"/>
        <w:szCs w:val="18"/>
        <w:u w:val="single" w:color="auto"/>
      </w:rPr>
      <w:t xml:space="preserve"> </w:t>
    </w:r>
    <w:r>
      <w:rPr>
        <w:rFonts w:ascii="仿宋" w:hAnsi="仿宋" w:eastAsia="仿宋" w:cs="仿宋"/>
        <w:spacing w:val="-23"/>
        <w:sz w:val="18"/>
        <w:szCs w:val="18"/>
        <w:u w:val="single" w:color="auto"/>
      </w:rPr>
      <w:t>·下</w:t>
    </w:r>
    <w:r>
      <w:rPr>
        <w:rFonts w:ascii="仿宋" w:hAnsi="仿宋" w:eastAsia="仿宋" w:cs="仿宋"/>
        <w:sz w:val="18"/>
        <w:szCs w:val="18"/>
        <w:u w:val="single" w:color="auto"/>
      </w:rPr>
      <w:t xml:space="preserve">                                                                            </w:t>
    </w:r>
  </w:p>
</w:hdr>
</file>

<file path=word/header4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4A1FB0">
    <w:pPr>
      <w:tabs>
        <w:tab w:val="left" w:pos="5957"/>
      </w:tabs>
      <w:spacing w:before="46" w:line="222" w:lineRule="auto"/>
      <w:ind w:left="7"/>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4"/>
        <w:sz w:val="18"/>
        <w:szCs w:val="18"/>
        <w:u w:val="single" w:color="auto"/>
      </w:rPr>
      <w:t>第二章  政治要素与政治方法</w:t>
    </w:r>
  </w:p>
</w:hdr>
</file>

<file path=word/header4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6E21F8">
    <w:pPr>
      <w:spacing w:before="46" w:line="222" w:lineRule="auto"/>
      <w:ind w:left="20"/>
      <w:rPr>
        <w:rFonts w:ascii="仿宋" w:hAnsi="仿宋" w:eastAsia="仿宋" w:cs="仿宋"/>
        <w:sz w:val="18"/>
        <w:szCs w:val="18"/>
      </w:rPr>
    </w:pPr>
    <w:r>
      <w:rPr>
        <w:rFonts w:ascii="仿宋" w:hAnsi="仿宋" w:eastAsia="仿宋" w:cs="仿宋"/>
        <w:spacing w:val="-23"/>
        <w:sz w:val="18"/>
        <w:szCs w:val="18"/>
        <w:u w:val="single" w:color="auto"/>
      </w:rPr>
      <w:t>第四篇</w:t>
    </w:r>
    <w:r>
      <w:rPr>
        <w:rFonts w:ascii="仿宋" w:hAnsi="仿宋" w:eastAsia="仿宋" w:cs="仿宋"/>
        <w:spacing w:val="7"/>
        <w:sz w:val="18"/>
        <w:szCs w:val="18"/>
        <w:u w:val="single" w:color="auto"/>
      </w:rPr>
      <w:t xml:space="preserve">  </w:t>
    </w:r>
    <w:r>
      <w:rPr>
        <w:rFonts w:ascii="仿宋" w:hAnsi="仿宋" w:eastAsia="仿宋" w:cs="仿宋"/>
        <w:spacing w:val="-23"/>
        <w:sz w:val="18"/>
        <w:szCs w:val="18"/>
        <w:u w:val="single" w:color="auto"/>
      </w:rPr>
      <w:t>外王</w:t>
    </w:r>
    <w:r>
      <w:rPr>
        <w:rFonts w:ascii="仿宋" w:hAnsi="仿宋" w:eastAsia="仿宋" w:cs="仿宋"/>
        <w:spacing w:val="31"/>
        <w:sz w:val="18"/>
        <w:szCs w:val="18"/>
        <w:u w:val="single" w:color="auto"/>
      </w:rPr>
      <w:t xml:space="preserve"> </w:t>
    </w:r>
    <w:r>
      <w:rPr>
        <w:rFonts w:ascii="仿宋" w:hAnsi="仿宋" w:eastAsia="仿宋" w:cs="仿宋"/>
        <w:spacing w:val="-23"/>
        <w:sz w:val="18"/>
        <w:szCs w:val="18"/>
        <w:u w:val="single" w:color="auto"/>
      </w:rPr>
      <w:t>·下</w:t>
    </w:r>
    <w:r>
      <w:rPr>
        <w:rFonts w:ascii="仿宋" w:hAnsi="仿宋" w:eastAsia="仿宋" w:cs="仿宋"/>
        <w:sz w:val="18"/>
        <w:szCs w:val="18"/>
        <w:u w:val="single" w:color="auto"/>
      </w:rPr>
      <w:t xml:space="preserve">                                                                            </w:t>
    </w:r>
  </w:p>
</w:hdr>
</file>

<file path=word/header4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DD6549">
    <w:pPr>
      <w:tabs>
        <w:tab w:val="left" w:pos="5955"/>
      </w:tabs>
      <w:spacing w:before="46" w:line="222" w:lineRule="auto"/>
      <w:ind w:left="5"/>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4"/>
        <w:sz w:val="18"/>
        <w:szCs w:val="18"/>
        <w:u w:val="single" w:color="auto"/>
      </w:rPr>
      <w:t>第二章  政治要素与政治方法</w:t>
    </w:r>
  </w:p>
</w:hdr>
</file>

<file path=word/header4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565200">
    <w:pPr>
      <w:spacing w:before="46" w:line="222" w:lineRule="auto"/>
      <w:ind w:left="7"/>
      <w:rPr>
        <w:rFonts w:ascii="仿宋" w:hAnsi="仿宋" w:eastAsia="仿宋" w:cs="仿宋"/>
        <w:sz w:val="18"/>
        <w:szCs w:val="18"/>
      </w:rPr>
    </w:pPr>
    <w:r>
      <w:rPr>
        <w:rFonts w:ascii="仿宋" w:hAnsi="仿宋" w:eastAsia="仿宋" w:cs="仿宋"/>
        <w:spacing w:val="-23"/>
        <w:sz w:val="18"/>
        <w:szCs w:val="18"/>
        <w:u w:val="single" w:color="auto"/>
      </w:rPr>
      <w:t>第四篇</w:t>
    </w:r>
    <w:r>
      <w:rPr>
        <w:rFonts w:ascii="仿宋" w:hAnsi="仿宋" w:eastAsia="仿宋" w:cs="仿宋"/>
        <w:spacing w:val="7"/>
        <w:sz w:val="18"/>
        <w:szCs w:val="18"/>
        <w:u w:val="single" w:color="auto"/>
      </w:rPr>
      <w:t xml:space="preserve">  </w:t>
    </w:r>
    <w:r>
      <w:rPr>
        <w:rFonts w:ascii="仿宋" w:hAnsi="仿宋" w:eastAsia="仿宋" w:cs="仿宋"/>
        <w:spacing w:val="-23"/>
        <w:sz w:val="18"/>
        <w:szCs w:val="18"/>
        <w:u w:val="single" w:color="auto"/>
      </w:rPr>
      <w:t>外王</w:t>
    </w:r>
    <w:r>
      <w:rPr>
        <w:rFonts w:ascii="仿宋" w:hAnsi="仿宋" w:eastAsia="仿宋" w:cs="仿宋"/>
        <w:spacing w:val="31"/>
        <w:sz w:val="18"/>
        <w:szCs w:val="18"/>
        <w:u w:val="single" w:color="auto"/>
      </w:rPr>
      <w:t xml:space="preserve"> </w:t>
    </w:r>
    <w:r>
      <w:rPr>
        <w:rFonts w:ascii="仿宋" w:hAnsi="仿宋" w:eastAsia="仿宋" w:cs="仿宋"/>
        <w:spacing w:val="-23"/>
        <w:sz w:val="18"/>
        <w:szCs w:val="18"/>
        <w:u w:val="single" w:color="auto"/>
      </w:rPr>
      <w:t>·下</w:t>
    </w:r>
    <w:r>
      <w:rPr>
        <w:rFonts w:ascii="仿宋" w:hAnsi="仿宋" w:eastAsia="仿宋" w:cs="仿宋"/>
        <w:sz w:val="18"/>
        <w:szCs w:val="18"/>
        <w:u w:val="single" w:color="auto"/>
      </w:rPr>
      <w:t xml:space="preserve">                                                                            </w:t>
    </w:r>
  </w:p>
</w:hdr>
</file>

<file path=word/header4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3B72D7">
    <w:pPr>
      <w:tabs>
        <w:tab w:val="left" w:pos="5955"/>
      </w:tabs>
      <w:spacing w:before="46" w:line="222" w:lineRule="auto"/>
      <w:ind w:left="5"/>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4"/>
        <w:sz w:val="18"/>
        <w:szCs w:val="18"/>
        <w:u w:val="single" w:color="auto"/>
      </w:rPr>
      <w:t>第二章  政治要素与政治方法</w:t>
    </w:r>
  </w:p>
</w:hdr>
</file>

<file path=word/header4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D9F36E">
    <w:pPr>
      <w:spacing w:before="46" w:line="222" w:lineRule="auto"/>
      <w:ind w:left="5"/>
      <w:rPr>
        <w:rFonts w:ascii="仿宋" w:hAnsi="仿宋" w:eastAsia="仿宋" w:cs="仿宋"/>
        <w:sz w:val="18"/>
        <w:szCs w:val="18"/>
      </w:rPr>
    </w:pPr>
    <w:r>
      <w:rPr>
        <w:rFonts w:ascii="仿宋" w:hAnsi="仿宋" w:eastAsia="仿宋" w:cs="仿宋"/>
        <w:spacing w:val="-23"/>
        <w:sz w:val="18"/>
        <w:szCs w:val="18"/>
        <w:u w:val="single" w:color="auto"/>
      </w:rPr>
      <w:t>第四篇</w:t>
    </w:r>
    <w:r>
      <w:rPr>
        <w:rFonts w:ascii="仿宋" w:hAnsi="仿宋" w:eastAsia="仿宋" w:cs="仿宋"/>
        <w:spacing w:val="7"/>
        <w:sz w:val="18"/>
        <w:szCs w:val="18"/>
        <w:u w:val="single" w:color="auto"/>
      </w:rPr>
      <w:t xml:space="preserve">  </w:t>
    </w:r>
    <w:r>
      <w:rPr>
        <w:rFonts w:ascii="仿宋" w:hAnsi="仿宋" w:eastAsia="仿宋" w:cs="仿宋"/>
        <w:spacing w:val="-23"/>
        <w:sz w:val="18"/>
        <w:szCs w:val="18"/>
        <w:u w:val="single" w:color="auto"/>
      </w:rPr>
      <w:t>外王</w:t>
    </w:r>
    <w:r>
      <w:rPr>
        <w:rFonts w:ascii="仿宋" w:hAnsi="仿宋" w:eastAsia="仿宋" w:cs="仿宋"/>
        <w:spacing w:val="31"/>
        <w:sz w:val="18"/>
        <w:szCs w:val="18"/>
        <w:u w:val="single" w:color="auto"/>
      </w:rPr>
      <w:t xml:space="preserve"> </w:t>
    </w:r>
    <w:r>
      <w:rPr>
        <w:rFonts w:ascii="仿宋" w:hAnsi="仿宋" w:eastAsia="仿宋" w:cs="仿宋"/>
        <w:spacing w:val="-23"/>
        <w:sz w:val="18"/>
        <w:szCs w:val="18"/>
        <w:u w:val="single" w:color="auto"/>
      </w:rPr>
      <w:t>·下</w:t>
    </w:r>
    <w:r>
      <w:rPr>
        <w:rFonts w:ascii="仿宋" w:hAnsi="仿宋" w:eastAsia="仿宋" w:cs="仿宋"/>
        <w:sz w:val="18"/>
        <w:szCs w:val="18"/>
        <w:u w:val="single" w:color="auto"/>
      </w:rPr>
      <w:t xml:space="preserve">                                                                            </w:t>
    </w:r>
  </w:p>
</w:hdr>
</file>

<file path=word/header4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2EAF26">
    <w:pPr>
      <w:tabs>
        <w:tab w:val="left" w:pos="5955"/>
      </w:tabs>
      <w:spacing w:before="46" w:line="222" w:lineRule="auto"/>
      <w:ind w:left="5"/>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4"/>
        <w:sz w:val="18"/>
        <w:szCs w:val="18"/>
        <w:u w:val="single" w:color="auto"/>
      </w:rPr>
      <w:t>第二章  政治要素与政治方法</w:t>
    </w:r>
  </w:p>
</w:hdr>
</file>

<file path=word/header4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860AE9">
    <w:pPr>
      <w:spacing w:before="46" w:line="222" w:lineRule="auto"/>
      <w:ind w:left="5"/>
      <w:rPr>
        <w:rFonts w:ascii="仿宋" w:hAnsi="仿宋" w:eastAsia="仿宋" w:cs="仿宋"/>
        <w:sz w:val="18"/>
        <w:szCs w:val="18"/>
      </w:rPr>
    </w:pPr>
    <w:r>
      <w:rPr>
        <w:rFonts w:ascii="仿宋" w:hAnsi="仿宋" w:eastAsia="仿宋" w:cs="仿宋"/>
        <w:spacing w:val="-23"/>
        <w:sz w:val="18"/>
        <w:szCs w:val="18"/>
        <w:u w:val="single" w:color="auto"/>
      </w:rPr>
      <w:t>第四篇</w:t>
    </w:r>
    <w:r>
      <w:rPr>
        <w:rFonts w:ascii="仿宋" w:hAnsi="仿宋" w:eastAsia="仿宋" w:cs="仿宋"/>
        <w:spacing w:val="7"/>
        <w:sz w:val="18"/>
        <w:szCs w:val="18"/>
        <w:u w:val="single" w:color="auto"/>
      </w:rPr>
      <w:t xml:space="preserve">  </w:t>
    </w:r>
    <w:r>
      <w:rPr>
        <w:rFonts w:ascii="仿宋" w:hAnsi="仿宋" w:eastAsia="仿宋" w:cs="仿宋"/>
        <w:spacing w:val="-23"/>
        <w:sz w:val="18"/>
        <w:szCs w:val="18"/>
        <w:u w:val="single" w:color="auto"/>
      </w:rPr>
      <w:t>外王</w:t>
    </w:r>
    <w:r>
      <w:rPr>
        <w:rFonts w:ascii="仿宋" w:hAnsi="仿宋" w:eastAsia="仿宋" w:cs="仿宋"/>
        <w:spacing w:val="31"/>
        <w:sz w:val="18"/>
        <w:szCs w:val="18"/>
        <w:u w:val="single" w:color="auto"/>
      </w:rPr>
      <w:t xml:space="preserve"> </w:t>
    </w:r>
    <w:r>
      <w:rPr>
        <w:rFonts w:ascii="仿宋" w:hAnsi="仿宋" w:eastAsia="仿宋" w:cs="仿宋"/>
        <w:spacing w:val="-23"/>
        <w:sz w:val="18"/>
        <w:szCs w:val="18"/>
        <w:u w:val="single" w:color="auto"/>
      </w:rPr>
      <w:t>·下</w:t>
    </w:r>
    <w:r>
      <w:rPr>
        <w:rFonts w:ascii="仿宋" w:hAnsi="仿宋" w:eastAsia="仿宋" w:cs="仿宋"/>
        <w:sz w:val="18"/>
        <w:szCs w:val="18"/>
        <w:u w:val="single" w:color="auto"/>
      </w:rPr>
      <w:t xml:space="preserve">                                                                            </w:t>
    </w:r>
  </w:p>
</w:hdr>
</file>

<file path=word/header4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B003CE">
    <w:pPr>
      <w:tabs>
        <w:tab w:val="left" w:pos="6689"/>
      </w:tabs>
      <w:spacing w:before="46" w:line="222" w:lineRule="auto"/>
      <w:ind w:left="19"/>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9"/>
        <w:sz w:val="18"/>
        <w:szCs w:val="18"/>
        <w:u w:val="single" w:color="auto"/>
      </w:rPr>
      <w:t>第三章</w:t>
    </w:r>
    <w:r>
      <w:rPr>
        <w:rFonts w:ascii="仿宋" w:hAnsi="仿宋" w:eastAsia="仿宋" w:cs="仿宋"/>
        <w:spacing w:val="17"/>
        <w:sz w:val="18"/>
        <w:szCs w:val="18"/>
        <w:u w:val="single" w:color="auto"/>
      </w:rPr>
      <w:t xml:space="preserve">  </w:t>
    </w:r>
    <w:r>
      <w:rPr>
        <w:rFonts w:ascii="仿宋" w:hAnsi="仿宋" w:eastAsia="仿宋" w:cs="仿宋"/>
        <w:spacing w:val="-9"/>
        <w:sz w:val="18"/>
        <w:szCs w:val="18"/>
        <w:u w:val="single" w:color="auto"/>
      </w:rPr>
      <w:t>艺术与文学</w:t>
    </w:r>
  </w:p>
</w:hdr>
</file>

<file path=word/header4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82899D">
    <w:pPr>
      <w:spacing w:before="46" w:line="222" w:lineRule="auto"/>
      <w:ind w:left="4"/>
      <w:rPr>
        <w:rFonts w:ascii="仿宋" w:hAnsi="仿宋" w:eastAsia="仿宋" w:cs="仿宋"/>
        <w:sz w:val="18"/>
        <w:szCs w:val="18"/>
      </w:rPr>
    </w:pPr>
    <w:r>
      <w:rPr>
        <w:rFonts w:ascii="仿宋" w:hAnsi="仿宋" w:eastAsia="仿宋" w:cs="仿宋"/>
        <w:spacing w:val="-23"/>
        <w:sz w:val="18"/>
        <w:szCs w:val="18"/>
        <w:u w:val="single" w:color="auto"/>
      </w:rPr>
      <w:t>第四篇</w:t>
    </w:r>
    <w:r>
      <w:rPr>
        <w:rFonts w:ascii="仿宋" w:hAnsi="仿宋" w:eastAsia="仿宋" w:cs="仿宋"/>
        <w:spacing w:val="7"/>
        <w:sz w:val="18"/>
        <w:szCs w:val="18"/>
        <w:u w:val="single" w:color="auto"/>
      </w:rPr>
      <w:t xml:space="preserve">  </w:t>
    </w:r>
    <w:r>
      <w:rPr>
        <w:rFonts w:ascii="仿宋" w:hAnsi="仿宋" w:eastAsia="仿宋" w:cs="仿宋"/>
        <w:spacing w:val="-23"/>
        <w:sz w:val="18"/>
        <w:szCs w:val="18"/>
        <w:u w:val="single" w:color="auto"/>
      </w:rPr>
      <w:t>外王</w:t>
    </w:r>
    <w:r>
      <w:rPr>
        <w:rFonts w:ascii="仿宋" w:hAnsi="仿宋" w:eastAsia="仿宋" w:cs="仿宋"/>
        <w:spacing w:val="31"/>
        <w:sz w:val="18"/>
        <w:szCs w:val="18"/>
        <w:u w:val="single" w:color="auto"/>
      </w:rPr>
      <w:t xml:space="preserve"> </w:t>
    </w:r>
    <w:r>
      <w:rPr>
        <w:rFonts w:ascii="仿宋" w:hAnsi="仿宋" w:eastAsia="仿宋" w:cs="仿宋"/>
        <w:spacing w:val="-23"/>
        <w:sz w:val="18"/>
        <w:szCs w:val="18"/>
        <w:u w:val="single" w:color="auto"/>
      </w:rPr>
      <w:t>·下</w:t>
    </w:r>
    <w:r>
      <w:rPr>
        <w:rFonts w:ascii="仿宋" w:hAnsi="仿宋" w:eastAsia="仿宋" w:cs="仿宋"/>
        <w:sz w:val="18"/>
        <w:szCs w:val="18"/>
        <w:u w:val="single" w:color="auto"/>
      </w:rPr>
      <w:t xml:space="preserve">                                                                            </w:t>
    </w:r>
  </w:p>
</w:hdr>
</file>

<file path=word/header4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D21CDE">
    <w:pPr>
      <w:tabs>
        <w:tab w:val="left" w:pos="6689"/>
      </w:tabs>
      <w:spacing w:before="46" w:line="222" w:lineRule="auto"/>
      <w:ind w:left="19"/>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9"/>
        <w:sz w:val="18"/>
        <w:szCs w:val="18"/>
        <w:u w:val="single" w:color="auto"/>
      </w:rPr>
      <w:t>第三章</w:t>
    </w:r>
    <w:r>
      <w:rPr>
        <w:rFonts w:ascii="仿宋" w:hAnsi="仿宋" w:eastAsia="仿宋" w:cs="仿宋"/>
        <w:spacing w:val="17"/>
        <w:sz w:val="18"/>
        <w:szCs w:val="18"/>
        <w:u w:val="single" w:color="auto"/>
      </w:rPr>
      <w:t xml:space="preserve">  </w:t>
    </w:r>
    <w:r>
      <w:rPr>
        <w:rFonts w:ascii="仿宋" w:hAnsi="仿宋" w:eastAsia="仿宋" w:cs="仿宋"/>
        <w:spacing w:val="-9"/>
        <w:sz w:val="18"/>
        <w:szCs w:val="18"/>
        <w:u w:val="single" w:color="auto"/>
      </w:rPr>
      <w:t>艺术与文学</w:t>
    </w:r>
  </w:p>
</w:hdr>
</file>

<file path=word/header4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EC7BF9">
    <w:pPr>
      <w:spacing w:before="46" w:line="222" w:lineRule="auto"/>
      <w:ind w:left="7"/>
      <w:rPr>
        <w:rFonts w:ascii="仿宋" w:hAnsi="仿宋" w:eastAsia="仿宋" w:cs="仿宋"/>
        <w:sz w:val="18"/>
        <w:szCs w:val="18"/>
      </w:rPr>
    </w:pPr>
    <w:r>
      <w:rPr>
        <w:rFonts w:ascii="仿宋" w:hAnsi="仿宋" w:eastAsia="仿宋" w:cs="仿宋"/>
        <w:spacing w:val="-23"/>
        <w:sz w:val="18"/>
        <w:szCs w:val="18"/>
        <w:u w:val="single" w:color="auto"/>
      </w:rPr>
      <w:t>第四篇</w:t>
    </w:r>
    <w:r>
      <w:rPr>
        <w:rFonts w:ascii="仿宋" w:hAnsi="仿宋" w:eastAsia="仿宋" w:cs="仿宋"/>
        <w:spacing w:val="7"/>
        <w:sz w:val="18"/>
        <w:szCs w:val="18"/>
        <w:u w:val="single" w:color="auto"/>
      </w:rPr>
      <w:t xml:space="preserve">  </w:t>
    </w:r>
    <w:r>
      <w:rPr>
        <w:rFonts w:ascii="仿宋" w:hAnsi="仿宋" w:eastAsia="仿宋" w:cs="仿宋"/>
        <w:spacing w:val="-23"/>
        <w:sz w:val="18"/>
        <w:szCs w:val="18"/>
        <w:u w:val="single" w:color="auto"/>
      </w:rPr>
      <w:t>外王</w:t>
    </w:r>
    <w:r>
      <w:rPr>
        <w:rFonts w:ascii="仿宋" w:hAnsi="仿宋" w:eastAsia="仿宋" w:cs="仿宋"/>
        <w:spacing w:val="31"/>
        <w:sz w:val="18"/>
        <w:szCs w:val="18"/>
        <w:u w:val="single" w:color="auto"/>
      </w:rPr>
      <w:t xml:space="preserve"> </w:t>
    </w:r>
    <w:r>
      <w:rPr>
        <w:rFonts w:ascii="仿宋" w:hAnsi="仿宋" w:eastAsia="仿宋" w:cs="仿宋"/>
        <w:spacing w:val="-23"/>
        <w:sz w:val="18"/>
        <w:szCs w:val="18"/>
        <w:u w:val="single" w:color="auto"/>
      </w:rPr>
      <w:t>·下</w:t>
    </w:r>
    <w:r>
      <w:rPr>
        <w:rFonts w:ascii="仿宋" w:hAnsi="仿宋" w:eastAsia="仿宋" w:cs="仿宋"/>
        <w:sz w:val="18"/>
        <w:szCs w:val="18"/>
        <w:u w:val="single" w:color="auto"/>
      </w:rPr>
      <w:t xml:space="preserve">                                                                            </w:t>
    </w:r>
  </w:p>
</w:hdr>
</file>

<file path=word/header4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35F25B">
    <w:pPr>
      <w:tabs>
        <w:tab w:val="left" w:pos="6677"/>
      </w:tabs>
      <w:spacing w:before="46" w:line="222" w:lineRule="auto"/>
      <w:ind w:left="7"/>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9"/>
        <w:sz w:val="18"/>
        <w:szCs w:val="18"/>
        <w:u w:val="single" w:color="auto"/>
      </w:rPr>
      <w:t>第三章</w:t>
    </w:r>
    <w:r>
      <w:rPr>
        <w:rFonts w:ascii="仿宋" w:hAnsi="仿宋" w:eastAsia="仿宋" w:cs="仿宋"/>
        <w:spacing w:val="16"/>
        <w:sz w:val="18"/>
        <w:szCs w:val="18"/>
        <w:u w:val="single" w:color="auto"/>
      </w:rPr>
      <w:t xml:space="preserve">  </w:t>
    </w:r>
    <w:r>
      <w:rPr>
        <w:rFonts w:ascii="仿宋" w:hAnsi="仿宋" w:eastAsia="仿宋" w:cs="仿宋"/>
        <w:spacing w:val="-9"/>
        <w:sz w:val="18"/>
        <w:szCs w:val="18"/>
        <w:u w:val="single" w:color="auto"/>
      </w:rPr>
      <w:t>艺术与文学</w:t>
    </w:r>
  </w:p>
</w:hdr>
</file>

<file path=word/header4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2E339F">
    <w:pPr>
      <w:spacing w:before="46" w:line="222" w:lineRule="auto"/>
      <w:ind w:left="4"/>
      <w:rPr>
        <w:rFonts w:ascii="仿宋" w:hAnsi="仿宋" w:eastAsia="仿宋" w:cs="仿宋"/>
        <w:sz w:val="18"/>
        <w:szCs w:val="18"/>
      </w:rPr>
    </w:pPr>
    <w:r>
      <w:rPr>
        <w:rFonts w:ascii="仿宋" w:hAnsi="仿宋" w:eastAsia="仿宋" w:cs="仿宋"/>
        <w:spacing w:val="-23"/>
        <w:sz w:val="18"/>
        <w:szCs w:val="18"/>
        <w:u w:val="single" w:color="auto"/>
      </w:rPr>
      <w:t>第四篇</w:t>
    </w:r>
    <w:r>
      <w:rPr>
        <w:rFonts w:ascii="仿宋" w:hAnsi="仿宋" w:eastAsia="仿宋" w:cs="仿宋"/>
        <w:spacing w:val="7"/>
        <w:sz w:val="18"/>
        <w:szCs w:val="18"/>
        <w:u w:val="single" w:color="auto"/>
      </w:rPr>
      <w:t xml:space="preserve">  </w:t>
    </w:r>
    <w:r>
      <w:rPr>
        <w:rFonts w:ascii="仿宋" w:hAnsi="仿宋" w:eastAsia="仿宋" w:cs="仿宋"/>
        <w:spacing w:val="-23"/>
        <w:sz w:val="18"/>
        <w:szCs w:val="18"/>
        <w:u w:val="single" w:color="auto"/>
      </w:rPr>
      <w:t>外王</w:t>
    </w:r>
    <w:r>
      <w:rPr>
        <w:rFonts w:ascii="仿宋" w:hAnsi="仿宋" w:eastAsia="仿宋" w:cs="仿宋"/>
        <w:spacing w:val="31"/>
        <w:sz w:val="18"/>
        <w:szCs w:val="18"/>
        <w:u w:val="single" w:color="auto"/>
      </w:rPr>
      <w:t xml:space="preserve"> </w:t>
    </w:r>
    <w:r>
      <w:rPr>
        <w:rFonts w:ascii="仿宋" w:hAnsi="仿宋" w:eastAsia="仿宋" w:cs="仿宋"/>
        <w:spacing w:val="-23"/>
        <w:sz w:val="18"/>
        <w:szCs w:val="18"/>
        <w:u w:val="single" w:color="auto"/>
      </w:rPr>
      <w:t>·下</w:t>
    </w:r>
    <w:r>
      <w:rPr>
        <w:rFonts w:ascii="仿宋" w:hAnsi="仿宋" w:eastAsia="仿宋" w:cs="仿宋"/>
        <w:sz w:val="18"/>
        <w:szCs w:val="18"/>
        <w:u w:val="single" w:color="auto"/>
      </w:rPr>
      <w:t xml:space="preserve">                                                                            </w:t>
    </w:r>
  </w:p>
</w:hdr>
</file>

<file path=word/header4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6AB91F">
    <w:pPr>
      <w:tabs>
        <w:tab w:val="left" w:pos="6677"/>
      </w:tabs>
      <w:spacing w:before="46" w:line="222" w:lineRule="auto"/>
      <w:ind w:left="7"/>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9"/>
        <w:sz w:val="18"/>
        <w:szCs w:val="18"/>
        <w:u w:val="single" w:color="auto"/>
      </w:rPr>
      <w:t>第三章</w:t>
    </w:r>
    <w:r>
      <w:rPr>
        <w:rFonts w:ascii="仿宋" w:hAnsi="仿宋" w:eastAsia="仿宋" w:cs="仿宋"/>
        <w:spacing w:val="16"/>
        <w:sz w:val="18"/>
        <w:szCs w:val="18"/>
        <w:u w:val="single" w:color="auto"/>
      </w:rPr>
      <w:t xml:space="preserve">  </w:t>
    </w:r>
    <w:r>
      <w:rPr>
        <w:rFonts w:ascii="仿宋" w:hAnsi="仿宋" w:eastAsia="仿宋" w:cs="仿宋"/>
        <w:spacing w:val="-9"/>
        <w:sz w:val="18"/>
        <w:szCs w:val="18"/>
        <w:u w:val="single" w:color="auto"/>
      </w:rPr>
      <w:t>艺术与文学</w:t>
    </w:r>
  </w:p>
</w:hdr>
</file>

<file path=word/header4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0A8E6E">
    <w:pPr>
      <w:spacing w:before="46" w:line="222" w:lineRule="auto"/>
      <w:ind w:left="20"/>
      <w:rPr>
        <w:rFonts w:ascii="仿宋" w:hAnsi="仿宋" w:eastAsia="仿宋" w:cs="仿宋"/>
        <w:sz w:val="18"/>
        <w:szCs w:val="18"/>
      </w:rPr>
    </w:pPr>
    <w:r>
      <w:rPr>
        <w:rFonts w:ascii="仿宋" w:hAnsi="仿宋" w:eastAsia="仿宋" w:cs="仿宋"/>
        <w:spacing w:val="-23"/>
        <w:sz w:val="18"/>
        <w:szCs w:val="18"/>
        <w:u w:val="single" w:color="auto"/>
      </w:rPr>
      <w:t>第四篇</w:t>
    </w:r>
    <w:r>
      <w:rPr>
        <w:rFonts w:ascii="仿宋" w:hAnsi="仿宋" w:eastAsia="仿宋" w:cs="仿宋"/>
        <w:spacing w:val="7"/>
        <w:sz w:val="18"/>
        <w:szCs w:val="18"/>
        <w:u w:val="single" w:color="auto"/>
      </w:rPr>
      <w:t xml:space="preserve">  </w:t>
    </w:r>
    <w:r>
      <w:rPr>
        <w:rFonts w:ascii="仿宋" w:hAnsi="仿宋" w:eastAsia="仿宋" w:cs="仿宋"/>
        <w:spacing w:val="-23"/>
        <w:sz w:val="18"/>
        <w:szCs w:val="18"/>
        <w:u w:val="single" w:color="auto"/>
      </w:rPr>
      <w:t>外王</w:t>
    </w:r>
    <w:r>
      <w:rPr>
        <w:rFonts w:ascii="仿宋" w:hAnsi="仿宋" w:eastAsia="仿宋" w:cs="仿宋"/>
        <w:spacing w:val="31"/>
        <w:sz w:val="18"/>
        <w:szCs w:val="18"/>
        <w:u w:val="single" w:color="auto"/>
      </w:rPr>
      <w:t xml:space="preserve"> </w:t>
    </w:r>
    <w:r>
      <w:rPr>
        <w:rFonts w:ascii="仿宋" w:hAnsi="仿宋" w:eastAsia="仿宋" w:cs="仿宋"/>
        <w:spacing w:val="-23"/>
        <w:sz w:val="18"/>
        <w:szCs w:val="18"/>
        <w:u w:val="single" w:color="auto"/>
      </w:rPr>
      <w:t>·下</w:t>
    </w:r>
    <w:r>
      <w:rPr>
        <w:rFonts w:ascii="仿宋" w:hAnsi="仿宋" w:eastAsia="仿宋" w:cs="仿宋"/>
        <w:sz w:val="18"/>
        <w:szCs w:val="18"/>
        <w:u w:val="single" w:color="auto"/>
      </w:rPr>
      <w:t xml:space="preserve">                                                                            </w:t>
    </w:r>
  </w:p>
</w:hdr>
</file>

<file path=word/header4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8D6533">
    <w:pPr>
      <w:tabs>
        <w:tab w:val="left" w:pos="6689"/>
      </w:tabs>
      <w:spacing w:before="46" w:line="222" w:lineRule="auto"/>
      <w:ind w:left="19"/>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8"/>
        <w:sz w:val="18"/>
        <w:szCs w:val="18"/>
        <w:u w:val="single" w:color="auto"/>
      </w:rPr>
      <w:t>第三章</w:t>
    </w:r>
    <w:r>
      <w:rPr>
        <w:rFonts w:ascii="仿宋" w:hAnsi="仿宋" w:eastAsia="仿宋" w:cs="仿宋"/>
        <w:spacing w:val="15"/>
        <w:sz w:val="18"/>
        <w:szCs w:val="18"/>
        <w:u w:val="single" w:color="auto"/>
      </w:rPr>
      <w:t xml:space="preserve">  </w:t>
    </w:r>
    <w:r>
      <w:rPr>
        <w:rFonts w:ascii="仿宋" w:hAnsi="仿宋" w:eastAsia="仿宋" w:cs="仿宋"/>
        <w:spacing w:val="-8"/>
        <w:sz w:val="18"/>
        <w:szCs w:val="18"/>
        <w:u w:val="single" w:color="auto"/>
      </w:rPr>
      <w:t>艺术与文学</w:t>
    </w:r>
  </w:p>
</w:hdr>
</file>

<file path=word/header4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36B032">
    <w:pPr>
      <w:spacing w:before="46" w:line="222" w:lineRule="auto"/>
      <w:ind w:left="20"/>
      <w:rPr>
        <w:rFonts w:ascii="仿宋" w:hAnsi="仿宋" w:eastAsia="仿宋" w:cs="仿宋"/>
        <w:sz w:val="18"/>
        <w:szCs w:val="18"/>
      </w:rPr>
    </w:pPr>
    <w:r>
      <w:rPr>
        <w:rFonts w:ascii="仿宋" w:hAnsi="仿宋" w:eastAsia="仿宋" w:cs="仿宋"/>
        <w:spacing w:val="-23"/>
        <w:sz w:val="18"/>
        <w:szCs w:val="18"/>
        <w:u w:val="single" w:color="auto"/>
      </w:rPr>
      <w:t>第四篇</w:t>
    </w:r>
    <w:r>
      <w:rPr>
        <w:rFonts w:ascii="仿宋" w:hAnsi="仿宋" w:eastAsia="仿宋" w:cs="仿宋"/>
        <w:spacing w:val="7"/>
        <w:sz w:val="18"/>
        <w:szCs w:val="18"/>
        <w:u w:val="single" w:color="auto"/>
      </w:rPr>
      <w:t xml:space="preserve">  </w:t>
    </w:r>
    <w:r>
      <w:rPr>
        <w:rFonts w:ascii="仿宋" w:hAnsi="仿宋" w:eastAsia="仿宋" w:cs="仿宋"/>
        <w:spacing w:val="-23"/>
        <w:sz w:val="18"/>
        <w:szCs w:val="18"/>
        <w:u w:val="single" w:color="auto"/>
      </w:rPr>
      <w:t>外王</w:t>
    </w:r>
    <w:r>
      <w:rPr>
        <w:rFonts w:ascii="仿宋" w:hAnsi="仿宋" w:eastAsia="仿宋" w:cs="仿宋"/>
        <w:spacing w:val="31"/>
        <w:sz w:val="18"/>
        <w:szCs w:val="18"/>
        <w:u w:val="single" w:color="auto"/>
      </w:rPr>
      <w:t xml:space="preserve"> </w:t>
    </w:r>
    <w:r>
      <w:rPr>
        <w:rFonts w:ascii="仿宋" w:hAnsi="仿宋" w:eastAsia="仿宋" w:cs="仿宋"/>
        <w:spacing w:val="-23"/>
        <w:sz w:val="18"/>
        <w:szCs w:val="18"/>
        <w:u w:val="single" w:color="auto"/>
      </w:rPr>
      <w:t>·下</w:t>
    </w:r>
    <w:r>
      <w:rPr>
        <w:rFonts w:ascii="仿宋" w:hAnsi="仿宋" w:eastAsia="仿宋" w:cs="仿宋"/>
        <w:sz w:val="18"/>
        <w:szCs w:val="18"/>
        <w:u w:val="single" w:color="auto"/>
      </w:rPr>
      <w:t xml:space="preserve">                                                                            </w:t>
    </w:r>
  </w:p>
</w:hdr>
</file>

<file path=word/header4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3472C6">
    <w:pPr>
      <w:tabs>
        <w:tab w:val="left" w:pos="6677"/>
      </w:tabs>
      <w:spacing w:before="46" w:line="222" w:lineRule="auto"/>
      <w:ind w:left="7"/>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9"/>
        <w:sz w:val="18"/>
        <w:szCs w:val="18"/>
        <w:u w:val="single" w:color="auto"/>
      </w:rPr>
      <w:t>第三章</w:t>
    </w:r>
    <w:r>
      <w:rPr>
        <w:rFonts w:ascii="仿宋" w:hAnsi="仿宋" w:eastAsia="仿宋" w:cs="仿宋"/>
        <w:spacing w:val="16"/>
        <w:sz w:val="18"/>
        <w:szCs w:val="18"/>
        <w:u w:val="single" w:color="auto"/>
      </w:rPr>
      <w:t xml:space="preserve">  </w:t>
    </w:r>
    <w:r>
      <w:rPr>
        <w:rFonts w:ascii="仿宋" w:hAnsi="仿宋" w:eastAsia="仿宋" w:cs="仿宋"/>
        <w:spacing w:val="-9"/>
        <w:sz w:val="18"/>
        <w:szCs w:val="18"/>
        <w:u w:val="single" w:color="auto"/>
      </w:rPr>
      <w:t>艺术与文学</w:t>
    </w:r>
  </w:p>
</w:hdr>
</file>

<file path=word/header4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D16EAE">
    <w:pPr>
      <w:spacing w:before="46" w:line="222" w:lineRule="auto"/>
      <w:ind w:left="20"/>
      <w:rPr>
        <w:rFonts w:ascii="仿宋" w:hAnsi="仿宋" w:eastAsia="仿宋" w:cs="仿宋"/>
        <w:sz w:val="18"/>
        <w:szCs w:val="18"/>
      </w:rPr>
    </w:pPr>
    <w:r>
      <w:rPr>
        <w:rFonts w:ascii="仿宋" w:hAnsi="仿宋" w:eastAsia="仿宋" w:cs="仿宋"/>
        <w:spacing w:val="-23"/>
        <w:sz w:val="18"/>
        <w:szCs w:val="18"/>
        <w:u w:val="single" w:color="auto"/>
      </w:rPr>
      <w:t>第四篇</w:t>
    </w:r>
    <w:r>
      <w:rPr>
        <w:rFonts w:ascii="仿宋" w:hAnsi="仿宋" w:eastAsia="仿宋" w:cs="仿宋"/>
        <w:spacing w:val="7"/>
        <w:sz w:val="18"/>
        <w:szCs w:val="18"/>
        <w:u w:val="single" w:color="auto"/>
      </w:rPr>
      <w:t xml:space="preserve">  </w:t>
    </w:r>
    <w:r>
      <w:rPr>
        <w:rFonts w:ascii="仿宋" w:hAnsi="仿宋" w:eastAsia="仿宋" w:cs="仿宋"/>
        <w:spacing w:val="-23"/>
        <w:sz w:val="18"/>
        <w:szCs w:val="18"/>
        <w:u w:val="single" w:color="auto"/>
      </w:rPr>
      <w:t>外王</w:t>
    </w:r>
    <w:r>
      <w:rPr>
        <w:rFonts w:ascii="仿宋" w:hAnsi="仿宋" w:eastAsia="仿宋" w:cs="仿宋"/>
        <w:spacing w:val="31"/>
        <w:sz w:val="18"/>
        <w:szCs w:val="18"/>
        <w:u w:val="single" w:color="auto"/>
      </w:rPr>
      <w:t xml:space="preserve"> </w:t>
    </w:r>
    <w:r>
      <w:rPr>
        <w:rFonts w:ascii="仿宋" w:hAnsi="仿宋" w:eastAsia="仿宋" w:cs="仿宋"/>
        <w:spacing w:val="-23"/>
        <w:sz w:val="18"/>
        <w:szCs w:val="18"/>
        <w:u w:val="single" w:color="auto"/>
      </w:rPr>
      <w:t>·下</w:t>
    </w:r>
    <w:r>
      <w:rPr>
        <w:rFonts w:ascii="仿宋" w:hAnsi="仿宋" w:eastAsia="仿宋" w:cs="仿宋"/>
        <w:sz w:val="18"/>
        <w:szCs w:val="18"/>
        <w:u w:val="single" w:color="auto"/>
      </w:rPr>
      <w:t xml:space="preserve">                                                                            </w:t>
    </w:r>
  </w:p>
</w:hdr>
</file>

<file path=word/header4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CB8CC">
    <w:pPr>
      <w:tabs>
        <w:tab w:val="left" w:pos="6689"/>
      </w:tabs>
      <w:spacing w:before="46" w:line="222" w:lineRule="auto"/>
      <w:ind w:left="19"/>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9"/>
        <w:sz w:val="18"/>
        <w:szCs w:val="18"/>
        <w:u w:val="single" w:color="auto"/>
      </w:rPr>
      <w:t>第三章</w:t>
    </w:r>
    <w:r>
      <w:rPr>
        <w:rFonts w:ascii="仿宋" w:hAnsi="仿宋" w:eastAsia="仿宋" w:cs="仿宋"/>
        <w:spacing w:val="17"/>
        <w:sz w:val="18"/>
        <w:szCs w:val="18"/>
        <w:u w:val="single" w:color="auto"/>
      </w:rPr>
      <w:t xml:space="preserve">  </w:t>
    </w:r>
    <w:r>
      <w:rPr>
        <w:rFonts w:ascii="仿宋" w:hAnsi="仿宋" w:eastAsia="仿宋" w:cs="仿宋"/>
        <w:spacing w:val="-9"/>
        <w:sz w:val="18"/>
        <w:szCs w:val="18"/>
        <w:u w:val="single" w:color="auto"/>
      </w:rPr>
      <w:t>艺术与文学</w:t>
    </w:r>
  </w:p>
</w:hdr>
</file>

<file path=word/header4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A2DFE3">
    <w:pPr>
      <w:spacing w:before="46" w:line="222" w:lineRule="auto"/>
      <w:ind w:left="20"/>
      <w:rPr>
        <w:rFonts w:ascii="仿宋" w:hAnsi="仿宋" w:eastAsia="仿宋" w:cs="仿宋"/>
        <w:sz w:val="18"/>
        <w:szCs w:val="18"/>
      </w:rPr>
    </w:pPr>
    <w:r>
      <w:rPr>
        <w:rFonts w:ascii="仿宋" w:hAnsi="仿宋" w:eastAsia="仿宋" w:cs="仿宋"/>
        <w:spacing w:val="-23"/>
        <w:sz w:val="18"/>
        <w:szCs w:val="18"/>
        <w:u w:val="single" w:color="auto"/>
      </w:rPr>
      <w:t>第四篇</w:t>
    </w:r>
    <w:r>
      <w:rPr>
        <w:rFonts w:ascii="仿宋" w:hAnsi="仿宋" w:eastAsia="仿宋" w:cs="仿宋"/>
        <w:spacing w:val="7"/>
        <w:sz w:val="18"/>
        <w:szCs w:val="18"/>
        <w:u w:val="single" w:color="auto"/>
      </w:rPr>
      <w:t xml:space="preserve">  </w:t>
    </w:r>
    <w:r>
      <w:rPr>
        <w:rFonts w:ascii="仿宋" w:hAnsi="仿宋" w:eastAsia="仿宋" w:cs="仿宋"/>
        <w:spacing w:val="-23"/>
        <w:sz w:val="18"/>
        <w:szCs w:val="18"/>
        <w:u w:val="single" w:color="auto"/>
      </w:rPr>
      <w:t>外王</w:t>
    </w:r>
    <w:r>
      <w:rPr>
        <w:rFonts w:ascii="仿宋" w:hAnsi="仿宋" w:eastAsia="仿宋" w:cs="仿宋"/>
        <w:spacing w:val="31"/>
        <w:sz w:val="18"/>
        <w:szCs w:val="18"/>
        <w:u w:val="single" w:color="auto"/>
      </w:rPr>
      <w:t xml:space="preserve"> </w:t>
    </w:r>
    <w:r>
      <w:rPr>
        <w:rFonts w:ascii="仿宋" w:hAnsi="仿宋" w:eastAsia="仿宋" w:cs="仿宋"/>
        <w:spacing w:val="-23"/>
        <w:sz w:val="18"/>
        <w:szCs w:val="18"/>
        <w:u w:val="single" w:color="auto"/>
      </w:rPr>
      <w:t>·下</w:t>
    </w:r>
    <w:r>
      <w:rPr>
        <w:rFonts w:ascii="仿宋" w:hAnsi="仿宋" w:eastAsia="仿宋" w:cs="仿宋"/>
        <w:sz w:val="18"/>
        <w:szCs w:val="18"/>
        <w:u w:val="single" w:color="auto"/>
      </w:rPr>
      <w:t xml:space="preserve">                                                                            </w:t>
    </w:r>
  </w:p>
</w:hdr>
</file>

<file path=word/header4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22F89F">
    <w:pPr>
      <w:tabs>
        <w:tab w:val="left" w:pos="6689"/>
      </w:tabs>
      <w:spacing w:before="46" w:line="222" w:lineRule="auto"/>
      <w:ind w:left="19"/>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9"/>
        <w:sz w:val="18"/>
        <w:szCs w:val="18"/>
        <w:u w:val="single" w:color="auto"/>
      </w:rPr>
      <w:t>第三章</w:t>
    </w:r>
    <w:r>
      <w:rPr>
        <w:rFonts w:ascii="仿宋" w:hAnsi="仿宋" w:eastAsia="仿宋" w:cs="仿宋"/>
        <w:spacing w:val="17"/>
        <w:sz w:val="18"/>
        <w:szCs w:val="18"/>
        <w:u w:val="single" w:color="auto"/>
      </w:rPr>
      <w:t xml:space="preserve">  </w:t>
    </w:r>
    <w:r>
      <w:rPr>
        <w:rFonts w:ascii="仿宋" w:hAnsi="仿宋" w:eastAsia="仿宋" w:cs="仿宋"/>
        <w:spacing w:val="-9"/>
        <w:sz w:val="18"/>
        <w:szCs w:val="18"/>
        <w:u w:val="single" w:color="auto"/>
      </w:rPr>
      <w:t>艺术与文学</w:t>
    </w:r>
  </w:p>
</w:hdr>
</file>

<file path=word/header4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BD7EFD">
    <w:pPr>
      <w:spacing w:before="46" w:line="222" w:lineRule="auto"/>
      <w:ind w:left="20"/>
      <w:rPr>
        <w:rFonts w:ascii="仿宋" w:hAnsi="仿宋" w:eastAsia="仿宋" w:cs="仿宋"/>
        <w:sz w:val="18"/>
        <w:szCs w:val="18"/>
      </w:rPr>
    </w:pPr>
    <w:r>
      <w:rPr>
        <w:rFonts w:ascii="仿宋" w:hAnsi="仿宋" w:eastAsia="仿宋" w:cs="仿宋"/>
        <w:spacing w:val="-23"/>
        <w:sz w:val="18"/>
        <w:szCs w:val="18"/>
        <w:u w:val="single" w:color="auto"/>
      </w:rPr>
      <w:t>第四篇</w:t>
    </w:r>
    <w:r>
      <w:rPr>
        <w:rFonts w:ascii="仿宋" w:hAnsi="仿宋" w:eastAsia="仿宋" w:cs="仿宋"/>
        <w:spacing w:val="7"/>
        <w:sz w:val="18"/>
        <w:szCs w:val="18"/>
        <w:u w:val="single" w:color="auto"/>
      </w:rPr>
      <w:t xml:space="preserve">  </w:t>
    </w:r>
    <w:r>
      <w:rPr>
        <w:rFonts w:ascii="仿宋" w:hAnsi="仿宋" w:eastAsia="仿宋" w:cs="仿宋"/>
        <w:spacing w:val="-23"/>
        <w:sz w:val="18"/>
        <w:szCs w:val="18"/>
        <w:u w:val="single" w:color="auto"/>
      </w:rPr>
      <w:t>外王</w:t>
    </w:r>
    <w:r>
      <w:rPr>
        <w:rFonts w:ascii="仿宋" w:hAnsi="仿宋" w:eastAsia="仿宋" w:cs="仿宋"/>
        <w:spacing w:val="31"/>
        <w:sz w:val="18"/>
        <w:szCs w:val="18"/>
        <w:u w:val="single" w:color="auto"/>
      </w:rPr>
      <w:t xml:space="preserve"> </w:t>
    </w:r>
    <w:r>
      <w:rPr>
        <w:rFonts w:ascii="仿宋" w:hAnsi="仿宋" w:eastAsia="仿宋" w:cs="仿宋"/>
        <w:spacing w:val="-23"/>
        <w:sz w:val="18"/>
        <w:szCs w:val="18"/>
        <w:u w:val="single" w:color="auto"/>
      </w:rPr>
      <w:t>·下</w:t>
    </w:r>
    <w:r>
      <w:rPr>
        <w:rFonts w:ascii="仿宋" w:hAnsi="仿宋" w:eastAsia="仿宋" w:cs="仿宋"/>
        <w:sz w:val="18"/>
        <w:szCs w:val="18"/>
        <w:u w:val="single" w:color="auto"/>
      </w:rPr>
      <w:t xml:space="preserve">                                                                            </w:t>
    </w:r>
  </w:p>
</w:hdr>
</file>

<file path=word/header4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0F6036">
    <w:pPr>
      <w:tabs>
        <w:tab w:val="left" w:pos="6689"/>
      </w:tabs>
      <w:spacing w:before="46" w:line="222" w:lineRule="auto"/>
      <w:ind w:left="19"/>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9"/>
        <w:sz w:val="18"/>
        <w:szCs w:val="18"/>
        <w:u w:val="single" w:color="auto"/>
      </w:rPr>
      <w:t>第三章</w:t>
    </w:r>
    <w:r>
      <w:rPr>
        <w:rFonts w:ascii="仿宋" w:hAnsi="仿宋" w:eastAsia="仿宋" w:cs="仿宋"/>
        <w:spacing w:val="17"/>
        <w:sz w:val="18"/>
        <w:szCs w:val="18"/>
        <w:u w:val="single" w:color="auto"/>
      </w:rPr>
      <w:t xml:space="preserve">  </w:t>
    </w:r>
    <w:r>
      <w:rPr>
        <w:rFonts w:ascii="仿宋" w:hAnsi="仿宋" w:eastAsia="仿宋" w:cs="仿宋"/>
        <w:spacing w:val="-9"/>
        <w:sz w:val="18"/>
        <w:szCs w:val="18"/>
        <w:u w:val="single" w:color="auto"/>
      </w:rPr>
      <w:t>艺术与文学</w:t>
    </w:r>
  </w:p>
</w:hdr>
</file>

<file path=word/header4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F4EFD8">
    <w:pPr>
      <w:spacing w:before="46" w:line="222" w:lineRule="auto"/>
      <w:ind w:left="20"/>
      <w:rPr>
        <w:rFonts w:ascii="仿宋" w:hAnsi="仿宋" w:eastAsia="仿宋" w:cs="仿宋"/>
        <w:sz w:val="18"/>
        <w:szCs w:val="18"/>
      </w:rPr>
    </w:pPr>
    <w:r>
      <w:rPr>
        <w:rFonts w:ascii="仿宋" w:hAnsi="仿宋" w:eastAsia="仿宋" w:cs="仿宋"/>
        <w:spacing w:val="-23"/>
        <w:sz w:val="18"/>
        <w:szCs w:val="18"/>
        <w:u w:val="single" w:color="auto"/>
      </w:rPr>
      <w:t>第四篇</w:t>
    </w:r>
    <w:r>
      <w:rPr>
        <w:rFonts w:ascii="仿宋" w:hAnsi="仿宋" w:eastAsia="仿宋" w:cs="仿宋"/>
        <w:spacing w:val="7"/>
        <w:sz w:val="18"/>
        <w:szCs w:val="18"/>
        <w:u w:val="single" w:color="auto"/>
      </w:rPr>
      <w:t xml:space="preserve">  </w:t>
    </w:r>
    <w:r>
      <w:rPr>
        <w:rFonts w:ascii="仿宋" w:hAnsi="仿宋" w:eastAsia="仿宋" w:cs="仿宋"/>
        <w:spacing w:val="-23"/>
        <w:sz w:val="18"/>
        <w:szCs w:val="18"/>
        <w:u w:val="single" w:color="auto"/>
      </w:rPr>
      <w:t>外王</w:t>
    </w:r>
    <w:r>
      <w:rPr>
        <w:rFonts w:ascii="仿宋" w:hAnsi="仿宋" w:eastAsia="仿宋" w:cs="仿宋"/>
        <w:spacing w:val="31"/>
        <w:sz w:val="18"/>
        <w:szCs w:val="18"/>
        <w:u w:val="single" w:color="auto"/>
      </w:rPr>
      <w:t xml:space="preserve"> </w:t>
    </w:r>
    <w:r>
      <w:rPr>
        <w:rFonts w:ascii="仿宋" w:hAnsi="仿宋" w:eastAsia="仿宋" w:cs="仿宋"/>
        <w:spacing w:val="-23"/>
        <w:sz w:val="18"/>
        <w:szCs w:val="18"/>
        <w:u w:val="single" w:color="auto"/>
      </w:rPr>
      <w:t>·下</w:t>
    </w:r>
    <w:r>
      <w:rPr>
        <w:rFonts w:ascii="仿宋" w:hAnsi="仿宋" w:eastAsia="仿宋" w:cs="仿宋"/>
        <w:sz w:val="18"/>
        <w:szCs w:val="18"/>
        <w:u w:val="single" w:color="auto"/>
      </w:rPr>
      <w:t xml:space="preserve">                                                                            </w:t>
    </w:r>
  </w:p>
</w:hdr>
</file>

<file path=word/header4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6FF39F">
    <w:pPr>
      <w:tabs>
        <w:tab w:val="left" w:pos="6689"/>
      </w:tabs>
      <w:spacing w:before="46" w:line="222" w:lineRule="auto"/>
      <w:ind w:left="19"/>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9"/>
        <w:sz w:val="18"/>
        <w:szCs w:val="18"/>
        <w:u w:val="single" w:color="auto"/>
      </w:rPr>
      <w:t>第三章</w:t>
    </w:r>
    <w:r>
      <w:rPr>
        <w:rFonts w:ascii="仿宋" w:hAnsi="仿宋" w:eastAsia="仿宋" w:cs="仿宋"/>
        <w:spacing w:val="17"/>
        <w:sz w:val="18"/>
        <w:szCs w:val="18"/>
        <w:u w:val="single" w:color="auto"/>
      </w:rPr>
      <w:t xml:space="preserve">  </w:t>
    </w:r>
    <w:r>
      <w:rPr>
        <w:rFonts w:ascii="仿宋" w:hAnsi="仿宋" w:eastAsia="仿宋" w:cs="仿宋"/>
        <w:spacing w:val="-9"/>
        <w:sz w:val="18"/>
        <w:szCs w:val="18"/>
        <w:u w:val="single" w:color="auto"/>
      </w:rPr>
      <w:t>艺术与文学</w:t>
    </w:r>
  </w:p>
</w:hdr>
</file>

<file path=word/header4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CB991F">
    <w:pPr>
      <w:spacing w:before="46" w:line="222" w:lineRule="auto"/>
      <w:ind w:left="20"/>
      <w:rPr>
        <w:rFonts w:ascii="仿宋" w:hAnsi="仿宋" w:eastAsia="仿宋" w:cs="仿宋"/>
        <w:sz w:val="18"/>
        <w:szCs w:val="18"/>
      </w:rPr>
    </w:pPr>
    <w:r>
      <w:rPr>
        <w:rFonts w:ascii="仿宋" w:hAnsi="仿宋" w:eastAsia="仿宋" w:cs="仿宋"/>
        <w:spacing w:val="-23"/>
        <w:sz w:val="18"/>
        <w:szCs w:val="18"/>
        <w:u w:val="single" w:color="auto"/>
      </w:rPr>
      <w:t>第四篇</w:t>
    </w:r>
    <w:r>
      <w:rPr>
        <w:rFonts w:ascii="仿宋" w:hAnsi="仿宋" w:eastAsia="仿宋" w:cs="仿宋"/>
        <w:spacing w:val="7"/>
        <w:sz w:val="18"/>
        <w:szCs w:val="18"/>
        <w:u w:val="single" w:color="auto"/>
      </w:rPr>
      <w:t xml:space="preserve">  </w:t>
    </w:r>
    <w:r>
      <w:rPr>
        <w:rFonts w:ascii="仿宋" w:hAnsi="仿宋" w:eastAsia="仿宋" w:cs="仿宋"/>
        <w:spacing w:val="-23"/>
        <w:sz w:val="18"/>
        <w:szCs w:val="18"/>
        <w:u w:val="single" w:color="auto"/>
      </w:rPr>
      <w:t>外王</w:t>
    </w:r>
    <w:r>
      <w:rPr>
        <w:rFonts w:ascii="仿宋" w:hAnsi="仿宋" w:eastAsia="仿宋" w:cs="仿宋"/>
        <w:spacing w:val="31"/>
        <w:sz w:val="18"/>
        <w:szCs w:val="18"/>
        <w:u w:val="single" w:color="auto"/>
      </w:rPr>
      <w:t xml:space="preserve"> </w:t>
    </w:r>
    <w:r>
      <w:rPr>
        <w:rFonts w:ascii="仿宋" w:hAnsi="仿宋" w:eastAsia="仿宋" w:cs="仿宋"/>
        <w:spacing w:val="-23"/>
        <w:sz w:val="18"/>
        <w:szCs w:val="18"/>
        <w:u w:val="single" w:color="auto"/>
      </w:rPr>
      <w:t>·下</w:t>
    </w:r>
    <w:r>
      <w:rPr>
        <w:rFonts w:ascii="仿宋" w:hAnsi="仿宋" w:eastAsia="仿宋" w:cs="仿宋"/>
        <w:sz w:val="18"/>
        <w:szCs w:val="18"/>
        <w:u w:val="single" w:color="auto"/>
      </w:rPr>
      <w:t xml:space="preserve">                                                                            </w:t>
    </w:r>
  </w:p>
</w:hdr>
</file>

<file path=word/header4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8DC1D3">
    <w:pPr>
      <w:tabs>
        <w:tab w:val="left" w:pos="6689"/>
      </w:tabs>
      <w:spacing w:before="46" w:line="222" w:lineRule="auto"/>
      <w:ind w:left="19"/>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9"/>
        <w:sz w:val="18"/>
        <w:szCs w:val="18"/>
        <w:u w:val="single" w:color="auto"/>
      </w:rPr>
      <w:t>第三章</w:t>
    </w:r>
    <w:r>
      <w:rPr>
        <w:rFonts w:ascii="仿宋" w:hAnsi="仿宋" w:eastAsia="仿宋" w:cs="仿宋"/>
        <w:spacing w:val="17"/>
        <w:sz w:val="18"/>
        <w:szCs w:val="18"/>
        <w:u w:val="single" w:color="auto"/>
      </w:rPr>
      <w:t xml:space="preserve">  </w:t>
    </w:r>
    <w:r>
      <w:rPr>
        <w:rFonts w:ascii="仿宋" w:hAnsi="仿宋" w:eastAsia="仿宋" w:cs="仿宋"/>
        <w:spacing w:val="-9"/>
        <w:sz w:val="18"/>
        <w:szCs w:val="18"/>
        <w:u w:val="single" w:color="auto"/>
      </w:rPr>
      <w:t>艺术与文学</w:t>
    </w:r>
  </w:p>
</w:hdr>
</file>

<file path=word/header4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859AC6">
    <w:pPr>
      <w:spacing w:before="46" w:line="222" w:lineRule="auto"/>
      <w:ind w:left="7"/>
      <w:rPr>
        <w:rFonts w:ascii="仿宋" w:hAnsi="仿宋" w:eastAsia="仿宋" w:cs="仿宋"/>
        <w:sz w:val="18"/>
        <w:szCs w:val="18"/>
      </w:rPr>
    </w:pPr>
    <w:r>
      <w:rPr>
        <w:rFonts w:ascii="仿宋" w:hAnsi="仿宋" w:eastAsia="仿宋" w:cs="仿宋"/>
        <w:spacing w:val="-23"/>
        <w:sz w:val="18"/>
        <w:szCs w:val="18"/>
        <w:u w:val="single" w:color="auto"/>
      </w:rPr>
      <w:t>第四篇</w:t>
    </w:r>
    <w:r>
      <w:rPr>
        <w:rFonts w:ascii="仿宋" w:hAnsi="仿宋" w:eastAsia="仿宋" w:cs="仿宋"/>
        <w:spacing w:val="7"/>
        <w:sz w:val="18"/>
        <w:szCs w:val="18"/>
        <w:u w:val="single" w:color="auto"/>
      </w:rPr>
      <w:t xml:space="preserve">  </w:t>
    </w:r>
    <w:r>
      <w:rPr>
        <w:rFonts w:ascii="仿宋" w:hAnsi="仿宋" w:eastAsia="仿宋" w:cs="仿宋"/>
        <w:spacing w:val="-23"/>
        <w:sz w:val="18"/>
        <w:szCs w:val="18"/>
        <w:u w:val="single" w:color="auto"/>
      </w:rPr>
      <w:t>外王</w:t>
    </w:r>
    <w:r>
      <w:rPr>
        <w:rFonts w:ascii="仿宋" w:hAnsi="仿宋" w:eastAsia="仿宋" w:cs="仿宋"/>
        <w:spacing w:val="31"/>
        <w:sz w:val="18"/>
        <w:szCs w:val="18"/>
        <w:u w:val="single" w:color="auto"/>
      </w:rPr>
      <w:t xml:space="preserve"> </w:t>
    </w:r>
    <w:r>
      <w:rPr>
        <w:rFonts w:ascii="仿宋" w:hAnsi="仿宋" w:eastAsia="仿宋" w:cs="仿宋"/>
        <w:spacing w:val="-23"/>
        <w:sz w:val="18"/>
        <w:szCs w:val="18"/>
        <w:u w:val="single" w:color="auto"/>
      </w:rPr>
      <w:t>·下</w:t>
    </w:r>
    <w:r>
      <w:rPr>
        <w:rFonts w:ascii="仿宋" w:hAnsi="仿宋" w:eastAsia="仿宋" w:cs="仿宋"/>
        <w:sz w:val="18"/>
        <w:szCs w:val="18"/>
        <w:u w:val="single" w:color="auto"/>
      </w:rPr>
      <w:t xml:space="preserve">                                                                            </w:t>
    </w:r>
  </w:p>
</w:hdr>
</file>

<file path=word/header4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71CCE4">
    <w:pPr>
      <w:tabs>
        <w:tab w:val="left" w:pos="6695"/>
      </w:tabs>
      <w:spacing w:before="46" w:line="222" w:lineRule="auto"/>
      <w:ind w:left="25"/>
      <w:rPr>
        <w:rFonts w:ascii="仿宋" w:hAnsi="仿宋" w:eastAsia="仿宋" w:cs="仿宋"/>
        <w:sz w:val="18"/>
        <w:szCs w:val="18"/>
      </w:rPr>
    </w:pPr>
    <w:r>
      <w:rPr>
        <w:rFonts w:ascii="仿宋" w:hAnsi="仿宋" w:eastAsia="仿宋" w:cs="仿宋"/>
        <w:sz w:val="18"/>
        <w:szCs w:val="18"/>
        <w:u w:val="single" w:color="auto"/>
      </w:rPr>
      <w:tab/>
    </w:r>
    <w:r>
      <w:rPr>
        <w:rFonts w:ascii="仿宋" w:hAnsi="仿宋" w:eastAsia="仿宋" w:cs="仿宋"/>
        <w:spacing w:val="-9"/>
        <w:sz w:val="18"/>
        <w:szCs w:val="18"/>
        <w:u w:val="single" w:color="auto"/>
      </w:rPr>
      <w:t>第三章</w:t>
    </w:r>
    <w:r>
      <w:rPr>
        <w:rFonts w:ascii="仿宋" w:hAnsi="仿宋" w:eastAsia="仿宋" w:cs="仿宋"/>
        <w:spacing w:val="16"/>
        <w:sz w:val="18"/>
        <w:szCs w:val="18"/>
        <w:u w:val="single" w:color="auto"/>
      </w:rPr>
      <w:t xml:space="preserve">  </w:t>
    </w:r>
    <w:r>
      <w:rPr>
        <w:rFonts w:ascii="仿宋" w:hAnsi="仿宋" w:eastAsia="仿宋" w:cs="仿宋"/>
        <w:spacing w:val="-9"/>
        <w:sz w:val="18"/>
        <w:szCs w:val="18"/>
        <w:u w:val="single" w:color="auto"/>
      </w:rPr>
      <w:t>艺术与文学</w:t>
    </w:r>
  </w:p>
</w:hdr>
</file>

<file path=word/header4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4D21A5">
    <w:pPr>
      <w:spacing w:before="46" w:line="222" w:lineRule="auto"/>
      <w:ind w:left="20"/>
      <w:rPr>
        <w:rFonts w:ascii="仿宋" w:hAnsi="仿宋" w:eastAsia="仿宋" w:cs="仿宋"/>
        <w:sz w:val="18"/>
        <w:szCs w:val="18"/>
      </w:rPr>
    </w:pPr>
    <w:r>
      <w:rPr>
        <w:rFonts w:ascii="仿宋" w:hAnsi="仿宋" w:eastAsia="仿宋" w:cs="仿宋"/>
        <w:spacing w:val="-23"/>
        <w:sz w:val="18"/>
        <w:szCs w:val="18"/>
        <w:u w:val="single" w:color="auto"/>
      </w:rPr>
      <w:t>第四篇</w:t>
    </w:r>
    <w:r>
      <w:rPr>
        <w:rFonts w:ascii="仿宋" w:hAnsi="仿宋" w:eastAsia="仿宋" w:cs="仿宋"/>
        <w:spacing w:val="7"/>
        <w:sz w:val="18"/>
        <w:szCs w:val="18"/>
        <w:u w:val="single" w:color="auto"/>
      </w:rPr>
      <w:t xml:space="preserve">  </w:t>
    </w:r>
    <w:r>
      <w:rPr>
        <w:rFonts w:ascii="仿宋" w:hAnsi="仿宋" w:eastAsia="仿宋" w:cs="仿宋"/>
        <w:spacing w:val="-23"/>
        <w:sz w:val="18"/>
        <w:szCs w:val="18"/>
        <w:u w:val="single" w:color="auto"/>
      </w:rPr>
      <w:t>外王</w:t>
    </w:r>
    <w:r>
      <w:rPr>
        <w:rFonts w:ascii="仿宋" w:hAnsi="仿宋" w:eastAsia="仿宋" w:cs="仿宋"/>
        <w:spacing w:val="31"/>
        <w:sz w:val="18"/>
        <w:szCs w:val="18"/>
        <w:u w:val="single" w:color="auto"/>
      </w:rPr>
      <w:t xml:space="preserve"> </w:t>
    </w:r>
    <w:r>
      <w:rPr>
        <w:rFonts w:ascii="仿宋" w:hAnsi="仿宋" w:eastAsia="仿宋" w:cs="仿宋"/>
        <w:spacing w:val="-23"/>
        <w:sz w:val="18"/>
        <w:szCs w:val="18"/>
        <w:u w:val="single" w:color="auto"/>
      </w:rPr>
      <w:t>·下</w:t>
    </w:r>
    <w:r>
      <w:rPr>
        <w:rFonts w:ascii="仿宋" w:hAnsi="仿宋" w:eastAsia="仿宋" w:cs="仿宋"/>
        <w:sz w:val="18"/>
        <w:szCs w:val="18"/>
        <w:u w:val="single" w:color="auto"/>
      </w:rPr>
      <w:t xml:space="preserve">                                                                            </w:t>
    </w:r>
  </w:p>
</w:hdr>
</file>

<file path=word/header4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8D1027">
    <w:pPr>
      <w:pStyle w:val="2"/>
      <w:spacing w:line="14" w:lineRule="auto"/>
      <w:rPr>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isplayBackgroundShape w:val="1"/>
  <w:documentProtection w:enforcement="0"/>
  <w:characterSpacingControl w:val="doNotCompress"/>
  <w:hdrShapeDefaults>
    <o:shapelayout v:ext="edit">
      <o:idmap v:ext="edit" data="2"/>
    </o:shapelayout>
  </w:hdrShapeDefault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039B088B"/>
    <w:rsid w:val="0C394EA3"/>
    <w:rsid w:val="0C8B00C9"/>
    <w:rsid w:val="1AAA7E06"/>
    <w:rsid w:val="234A03BA"/>
    <w:rsid w:val="23AE6560"/>
    <w:rsid w:val="251011B4"/>
    <w:rsid w:val="259E6ABD"/>
    <w:rsid w:val="29CB3855"/>
    <w:rsid w:val="31B31DF9"/>
    <w:rsid w:val="32BC70BC"/>
    <w:rsid w:val="3B846D9E"/>
    <w:rsid w:val="3E772758"/>
    <w:rsid w:val="4B6573EA"/>
    <w:rsid w:val="50D14CDF"/>
    <w:rsid w:val="53991CA4"/>
    <w:rsid w:val="54CF06D0"/>
    <w:rsid w:val="5D483AC0"/>
    <w:rsid w:val="6AA6075B"/>
    <w:rsid w:val="71DD7FA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customStyle="1" w:styleId="6">
    <w:name w:val="Table Normal"/>
    <w:semiHidden/>
    <w:unhideWhenUsed/>
    <w:qFormat/>
    <w:uiPriority w:val="0"/>
    <w:tblPr>
      <w:tblCellMar>
        <w:top w:w="0" w:type="dxa"/>
        <w:left w:w="0" w:type="dxa"/>
        <w:bottom w:w="0" w:type="dxa"/>
        <w:right w:w="0" w:type="dxa"/>
      </w:tblCellMar>
    </w:tblPr>
  </w:style>
  <w:style w:type="paragraph" w:customStyle="1" w:styleId="7">
    <w:name w:val="Table Text"/>
    <w:basedOn w:val="1"/>
    <w:semiHidden/>
    <w:qFormat/>
    <w:uiPriority w:val="0"/>
    <w:rPr>
      <w:rFonts w:ascii="宋体" w:hAnsi="宋体" w:eastAsia="宋体" w:cs="宋体"/>
      <w:sz w:val="19"/>
      <w:szCs w:val="19"/>
      <w:lang w:val="en-US" w:eastAsia="en-US" w:bidi="ar-SA"/>
    </w:rPr>
  </w:style>
</w:styles>
</file>

<file path=word/_rels/document.xml.rels><?xml version="1.0" encoding="UTF-8" standalone="yes"?>
<Relationships xmlns="http://schemas.openxmlformats.org/package/2006/relationships"><Relationship Id="rId999" Type="http://schemas.openxmlformats.org/officeDocument/2006/relationships/footer" Target="footer505.xml"/><Relationship Id="rId998" Type="http://schemas.openxmlformats.org/officeDocument/2006/relationships/footer" Target="footer504.xml"/><Relationship Id="rId997" Type="http://schemas.openxmlformats.org/officeDocument/2006/relationships/footer" Target="footer503.xml"/><Relationship Id="rId996" Type="http://schemas.openxmlformats.org/officeDocument/2006/relationships/footer" Target="footer502.xml"/><Relationship Id="rId995" Type="http://schemas.openxmlformats.org/officeDocument/2006/relationships/footer" Target="footer501.xml"/><Relationship Id="rId994" Type="http://schemas.openxmlformats.org/officeDocument/2006/relationships/footer" Target="footer500.xml"/><Relationship Id="rId993" Type="http://schemas.openxmlformats.org/officeDocument/2006/relationships/header" Target="header490.xml"/><Relationship Id="rId992" Type="http://schemas.openxmlformats.org/officeDocument/2006/relationships/footer" Target="footer499.xml"/><Relationship Id="rId991" Type="http://schemas.openxmlformats.org/officeDocument/2006/relationships/header" Target="header489.xml"/><Relationship Id="rId990" Type="http://schemas.openxmlformats.org/officeDocument/2006/relationships/footer" Target="footer498.xml"/><Relationship Id="rId99" Type="http://schemas.openxmlformats.org/officeDocument/2006/relationships/header" Target="header43.xml"/><Relationship Id="rId989" Type="http://schemas.openxmlformats.org/officeDocument/2006/relationships/header" Target="header488.xml"/><Relationship Id="rId988" Type="http://schemas.openxmlformats.org/officeDocument/2006/relationships/footer" Target="footer497.xml"/><Relationship Id="rId987" Type="http://schemas.openxmlformats.org/officeDocument/2006/relationships/header" Target="header487.xml"/><Relationship Id="rId986" Type="http://schemas.openxmlformats.org/officeDocument/2006/relationships/footer" Target="footer496.xml"/><Relationship Id="rId985" Type="http://schemas.openxmlformats.org/officeDocument/2006/relationships/header" Target="header486.xml"/><Relationship Id="rId984" Type="http://schemas.openxmlformats.org/officeDocument/2006/relationships/footer" Target="footer495.xml"/><Relationship Id="rId983" Type="http://schemas.openxmlformats.org/officeDocument/2006/relationships/header" Target="header485.xml"/><Relationship Id="rId982" Type="http://schemas.openxmlformats.org/officeDocument/2006/relationships/footer" Target="footer494.xml"/><Relationship Id="rId981" Type="http://schemas.openxmlformats.org/officeDocument/2006/relationships/header" Target="header484.xml"/><Relationship Id="rId980" Type="http://schemas.openxmlformats.org/officeDocument/2006/relationships/footer" Target="footer493.xml"/><Relationship Id="rId98" Type="http://schemas.openxmlformats.org/officeDocument/2006/relationships/footer" Target="footer52.xml"/><Relationship Id="rId979" Type="http://schemas.openxmlformats.org/officeDocument/2006/relationships/header" Target="header483.xml"/><Relationship Id="rId978" Type="http://schemas.openxmlformats.org/officeDocument/2006/relationships/footer" Target="footer492.xml"/><Relationship Id="rId977" Type="http://schemas.openxmlformats.org/officeDocument/2006/relationships/header" Target="header482.xml"/><Relationship Id="rId976" Type="http://schemas.openxmlformats.org/officeDocument/2006/relationships/footer" Target="footer491.xml"/><Relationship Id="rId975" Type="http://schemas.openxmlformats.org/officeDocument/2006/relationships/header" Target="header481.xml"/><Relationship Id="rId974" Type="http://schemas.openxmlformats.org/officeDocument/2006/relationships/footer" Target="footer490.xml"/><Relationship Id="rId973" Type="http://schemas.openxmlformats.org/officeDocument/2006/relationships/header" Target="header480.xml"/><Relationship Id="rId972" Type="http://schemas.openxmlformats.org/officeDocument/2006/relationships/footer" Target="footer489.xml"/><Relationship Id="rId971" Type="http://schemas.openxmlformats.org/officeDocument/2006/relationships/header" Target="header479.xml"/><Relationship Id="rId970" Type="http://schemas.openxmlformats.org/officeDocument/2006/relationships/footer" Target="footer488.xml"/><Relationship Id="rId97" Type="http://schemas.openxmlformats.org/officeDocument/2006/relationships/header" Target="header42.xml"/><Relationship Id="rId969" Type="http://schemas.openxmlformats.org/officeDocument/2006/relationships/header" Target="header478.xml"/><Relationship Id="rId968" Type="http://schemas.openxmlformats.org/officeDocument/2006/relationships/footer" Target="footer487.xml"/><Relationship Id="rId967" Type="http://schemas.openxmlformats.org/officeDocument/2006/relationships/header" Target="header477.xml"/><Relationship Id="rId966" Type="http://schemas.openxmlformats.org/officeDocument/2006/relationships/footer" Target="footer486.xml"/><Relationship Id="rId965" Type="http://schemas.openxmlformats.org/officeDocument/2006/relationships/header" Target="header476.xml"/><Relationship Id="rId964" Type="http://schemas.openxmlformats.org/officeDocument/2006/relationships/footer" Target="footer485.xml"/><Relationship Id="rId963" Type="http://schemas.openxmlformats.org/officeDocument/2006/relationships/header" Target="header475.xml"/><Relationship Id="rId962" Type="http://schemas.openxmlformats.org/officeDocument/2006/relationships/footer" Target="footer484.xml"/><Relationship Id="rId961" Type="http://schemas.openxmlformats.org/officeDocument/2006/relationships/header" Target="header474.xml"/><Relationship Id="rId960" Type="http://schemas.openxmlformats.org/officeDocument/2006/relationships/footer" Target="footer483.xml"/><Relationship Id="rId96" Type="http://schemas.openxmlformats.org/officeDocument/2006/relationships/footer" Target="footer51.xml"/><Relationship Id="rId959" Type="http://schemas.openxmlformats.org/officeDocument/2006/relationships/header" Target="header473.xml"/><Relationship Id="rId958" Type="http://schemas.openxmlformats.org/officeDocument/2006/relationships/footer" Target="footer482.xml"/><Relationship Id="rId957" Type="http://schemas.openxmlformats.org/officeDocument/2006/relationships/header" Target="header472.xml"/><Relationship Id="rId956" Type="http://schemas.openxmlformats.org/officeDocument/2006/relationships/footer" Target="footer481.xml"/><Relationship Id="rId955" Type="http://schemas.openxmlformats.org/officeDocument/2006/relationships/header" Target="header471.xml"/><Relationship Id="rId954" Type="http://schemas.openxmlformats.org/officeDocument/2006/relationships/footer" Target="footer480.xml"/><Relationship Id="rId953" Type="http://schemas.openxmlformats.org/officeDocument/2006/relationships/header" Target="header470.xml"/><Relationship Id="rId952" Type="http://schemas.openxmlformats.org/officeDocument/2006/relationships/footer" Target="footer479.xml"/><Relationship Id="rId951" Type="http://schemas.openxmlformats.org/officeDocument/2006/relationships/header" Target="header469.xml"/><Relationship Id="rId950" Type="http://schemas.openxmlformats.org/officeDocument/2006/relationships/footer" Target="footer478.xml"/><Relationship Id="rId95" Type="http://schemas.openxmlformats.org/officeDocument/2006/relationships/header" Target="header41.xml"/><Relationship Id="rId949" Type="http://schemas.openxmlformats.org/officeDocument/2006/relationships/header" Target="header468.xml"/><Relationship Id="rId948" Type="http://schemas.openxmlformats.org/officeDocument/2006/relationships/footer" Target="footer477.xml"/><Relationship Id="rId947" Type="http://schemas.openxmlformats.org/officeDocument/2006/relationships/header" Target="header467.xml"/><Relationship Id="rId946" Type="http://schemas.openxmlformats.org/officeDocument/2006/relationships/footer" Target="footer476.xml"/><Relationship Id="rId945" Type="http://schemas.openxmlformats.org/officeDocument/2006/relationships/header" Target="header466.xml"/><Relationship Id="rId944" Type="http://schemas.openxmlformats.org/officeDocument/2006/relationships/footer" Target="footer475.xml"/><Relationship Id="rId943" Type="http://schemas.openxmlformats.org/officeDocument/2006/relationships/header" Target="header465.xml"/><Relationship Id="rId942" Type="http://schemas.openxmlformats.org/officeDocument/2006/relationships/footer" Target="footer474.xml"/><Relationship Id="rId941" Type="http://schemas.openxmlformats.org/officeDocument/2006/relationships/header" Target="header464.xml"/><Relationship Id="rId940" Type="http://schemas.openxmlformats.org/officeDocument/2006/relationships/footer" Target="footer473.xml"/><Relationship Id="rId94" Type="http://schemas.openxmlformats.org/officeDocument/2006/relationships/footer" Target="footer50.xml"/><Relationship Id="rId939" Type="http://schemas.openxmlformats.org/officeDocument/2006/relationships/header" Target="header463.xml"/><Relationship Id="rId938" Type="http://schemas.openxmlformats.org/officeDocument/2006/relationships/footer" Target="footer472.xml"/><Relationship Id="rId937" Type="http://schemas.openxmlformats.org/officeDocument/2006/relationships/header" Target="header462.xml"/><Relationship Id="rId936" Type="http://schemas.openxmlformats.org/officeDocument/2006/relationships/footer" Target="footer471.xml"/><Relationship Id="rId935" Type="http://schemas.openxmlformats.org/officeDocument/2006/relationships/header" Target="header461.xml"/><Relationship Id="rId934" Type="http://schemas.openxmlformats.org/officeDocument/2006/relationships/footer" Target="footer470.xml"/><Relationship Id="rId933" Type="http://schemas.openxmlformats.org/officeDocument/2006/relationships/header" Target="header460.xml"/><Relationship Id="rId932" Type="http://schemas.openxmlformats.org/officeDocument/2006/relationships/footer" Target="footer469.xml"/><Relationship Id="rId931" Type="http://schemas.openxmlformats.org/officeDocument/2006/relationships/header" Target="header459.xml"/><Relationship Id="rId930" Type="http://schemas.openxmlformats.org/officeDocument/2006/relationships/footer" Target="footer468.xml"/><Relationship Id="rId93" Type="http://schemas.openxmlformats.org/officeDocument/2006/relationships/header" Target="header40.xml"/><Relationship Id="rId929" Type="http://schemas.openxmlformats.org/officeDocument/2006/relationships/header" Target="header458.xml"/><Relationship Id="rId928" Type="http://schemas.openxmlformats.org/officeDocument/2006/relationships/footer" Target="footer467.xml"/><Relationship Id="rId927" Type="http://schemas.openxmlformats.org/officeDocument/2006/relationships/header" Target="header457.xml"/><Relationship Id="rId926" Type="http://schemas.openxmlformats.org/officeDocument/2006/relationships/footer" Target="footer466.xml"/><Relationship Id="rId925" Type="http://schemas.openxmlformats.org/officeDocument/2006/relationships/header" Target="header456.xml"/><Relationship Id="rId924" Type="http://schemas.openxmlformats.org/officeDocument/2006/relationships/footer" Target="footer465.xml"/><Relationship Id="rId923" Type="http://schemas.openxmlformats.org/officeDocument/2006/relationships/header" Target="header455.xml"/><Relationship Id="rId922" Type="http://schemas.openxmlformats.org/officeDocument/2006/relationships/footer" Target="footer464.xml"/><Relationship Id="rId921" Type="http://schemas.openxmlformats.org/officeDocument/2006/relationships/header" Target="header454.xml"/><Relationship Id="rId920" Type="http://schemas.openxmlformats.org/officeDocument/2006/relationships/footer" Target="footer463.xml"/><Relationship Id="rId92" Type="http://schemas.openxmlformats.org/officeDocument/2006/relationships/footer" Target="footer49.xml"/><Relationship Id="rId919" Type="http://schemas.openxmlformats.org/officeDocument/2006/relationships/header" Target="header453.xml"/><Relationship Id="rId918" Type="http://schemas.openxmlformats.org/officeDocument/2006/relationships/footer" Target="footer462.xml"/><Relationship Id="rId917" Type="http://schemas.openxmlformats.org/officeDocument/2006/relationships/header" Target="header452.xml"/><Relationship Id="rId916" Type="http://schemas.openxmlformats.org/officeDocument/2006/relationships/footer" Target="footer461.xml"/><Relationship Id="rId915" Type="http://schemas.openxmlformats.org/officeDocument/2006/relationships/header" Target="header451.xml"/><Relationship Id="rId914" Type="http://schemas.openxmlformats.org/officeDocument/2006/relationships/footer" Target="footer460.xml"/><Relationship Id="rId913" Type="http://schemas.openxmlformats.org/officeDocument/2006/relationships/header" Target="header450.xml"/><Relationship Id="rId912" Type="http://schemas.openxmlformats.org/officeDocument/2006/relationships/footer" Target="footer459.xml"/><Relationship Id="rId911" Type="http://schemas.openxmlformats.org/officeDocument/2006/relationships/header" Target="header449.xml"/><Relationship Id="rId910" Type="http://schemas.openxmlformats.org/officeDocument/2006/relationships/footer" Target="footer458.xml"/><Relationship Id="rId91" Type="http://schemas.openxmlformats.org/officeDocument/2006/relationships/header" Target="header39.xml"/><Relationship Id="rId909" Type="http://schemas.openxmlformats.org/officeDocument/2006/relationships/header" Target="header448.xml"/><Relationship Id="rId908" Type="http://schemas.openxmlformats.org/officeDocument/2006/relationships/footer" Target="footer457.xml"/><Relationship Id="rId907" Type="http://schemas.openxmlformats.org/officeDocument/2006/relationships/header" Target="header447.xml"/><Relationship Id="rId906" Type="http://schemas.openxmlformats.org/officeDocument/2006/relationships/footer" Target="footer456.xml"/><Relationship Id="rId905" Type="http://schemas.openxmlformats.org/officeDocument/2006/relationships/header" Target="header446.xml"/><Relationship Id="rId904" Type="http://schemas.openxmlformats.org/officeDocument/2006/relationships/footer" Target="footer455.xml"/><Relationship Id="rId903" Type="http://schemas.openxmlformats.org/officeDocument/2006/relationships/header" Target="header445.xml"/><Relationship Id="rId902" Type="http://schemas.openxmlformats.org/officeDocument/2006/relationships/footer" Target="footer454.xml"/><Relationship Id="rId901" Type="http://schemas.openxmlformats.org/officeDocument/2006/relationships/header" Target="header444.xml"/><Relationship Id="rId900" Type="http://schemas.openxmlformats.org/officeDocument/2006/relationships/footer" Target="footer453.xml"/><Relationship Id="rId90" Type="http://schemas.openxmlformats.org/officeDocument/2006/relationships/footer" Target="footer48.xml"/><Relationship Id="rId9" Type="http://schemas.openxmlformats.org/officeDocument/2006/relationships/footer" Target="footer3.xml"/><Relationship Id="rId899" Type="http://schemas.openxmlformats.org/officeDocument/2006/relationships/header" Target="header443.xml"/><Relationship Id="rId898" Type="http://schemas.openxmlformats.org/officeDocument/2006/relationships/footer" Target="footer452.xml"/><Relationship Id="rId897" Type="http://schemas.openxmlformats.org/officeDocument/2006/relationships/header" Target="header442.xml"/><Relationship Id="rId896" Type="http://schemas.openxmlformats.org/officeDocument/2006/relationships/footer" Target="footer451.xml"/><Relationship Id="rId895" Type="http://schemas.openxmlformats.org/officeDocument/2006/relationships/header" Target="header441.xml"/><Relationship Id="rId894" Type="http://schemas.openxmlformats.org/officeDocument/2006/relationships/footer" Target="footer450.xml"/><Relationship Id="rId893" Type="http://schemas.openxmlformats.org/officeDocument/2006/relationships/header" Target="header440.xml"/><Relationship Id="rId892" Type="http://schemas.openxmlformats.org/officeDocument/2006/relationships/footer" Target="footer449.xml"/><Relationship Id="rId891" Type="http://schemas.openxmlformats.org/officeDocument/2006/relationships/header" Target="header439.xml"/><Relationship Id="rId890" Type="http://schemas.openxmlformats.org/officeDocument/2006/relationships/footer" Target="footer448.xml"/><Relationship Id="rId89" Type="http://schemas.openxmlformats.org/officeDocument/2006/relationships/header" Target="header38.xml"/><Relationship Id="rId889" Type="http://schemas.openxmlformats.org/officeDocument/2006/relationships/header" Target="header438.xml"/><Relationship Id="rId888" Type="http://schemas.openxmlformats.org/officeDocument/2006/relationships/footer" Target="footer447.xml"/><Relationship Id="rId887" Type="http://schemas.openxmlformats.org/officeDocument/2006/relationships/header" Target="header437.xml"/><Relationship Id="rId886" Type="http://schemas.openxmlformats.org/officeDocument/2006/relationships/footer" Target="footer446.xml"/><Relationship Id="rId885" Type="http://schemas.openxmlformats.org/officeDocument/2006/relationships/header" Target="header436.xml"/><Relationship Id="rId884" Type="http://schemas.openxmlformats.org/officeDocument/2006/relationships/footer" Target="footer445.xml"/><Relationship Id="rId883" Type="http://schemas.openxmlformats.org/officeDocument/2006/relationships/header" Target="header435.xml"/><Relationship Id="rId882" Type="http://schemas.openxmlformats.org/officeDocument/2006/relationships/footer" Target="footer444.xml"/><Relationship Id="rId881" Type="http://schemas.openxmlformats.org/officeDocument/2006/relationships/header" Target="header434.xml"/><Relationship Id="rId880" Type="http://schemas.openxmlformats.org/officeDocument/2006/relationships/footer" Target="footer443.xml"/><Relationship Id="rId88" Type="http://schemas.openxmlformats.org/officeDocument/2006/relationships/footer" Target="footer47.xml"/><Relationship Id="rId879" Type="http://schemas.openxmlformats.org/officeDocument/2006/relationships/header" Target="header433.xml"/><Relationship Id="rId878" Type="http://schemas.openxmlformats.org/officeDocument/2006/relationships/footer" Target="footer442.xml"/><Relationship Id="rId877" Type="http://schemas.openxmlformats.org/officeDocument/2006/relationships/header" Target="header432.xml"/><Relationship Id="rId876" Type="http://schemas.openxmlformats.org/officeDocument/2006/relationships/footer" Target="footer441.xml"/><Relationship Id="rId875" Type="http://schemas.openxmlformats.org/officeDocument/2006/relationships/header" Target="header431.xml"/><Relationship Id="rId874" Type="http://schemas.openxmlformats.org/officeDocument/2006/relationships/footer" Target="footer440.xml"/><Relationship Id="rId873" Type="http://schemas.openxmlformats.org/officeDocument/2006/relationships/header" Target="header430.xml"/><Relationship Id="rId872" Type="http://schemas.openxmlformats.org/officeDocument/2006/relationships/footer" Target="footer439.xml"/><Relationship Id="rId871" Type="http://schemas.openxmlformats.org/officeDocument/2006/relationships/header" Target="header429.xml"/><Relationship Id="rId870" Type="http://schemas.openxmlformats.org/officeDocument/2006/relationships/footer" Target="footer438.xml"/><Relationship Id="rId87" Type="http://schemas.openxmlformats.org/officeDocument/2006/relationships/header" Target="header37.xml"/><Relationship Id="rId869" Type="http://schemas.openxmlformats.org/officeDocument/2006/relationships/header" Target="header428.xml"/><Relationship Id="rId868" Type="http://schemas.openxmlformats.org/officeDocument/2006/relationships/footer" Target="footer437.xml"/><Relationship Id="rId867" Type="http://schemas.openxmlformats.org/officeDocument/2006/relationships/header" Target="header427.xml"/><Relationship Id="rId866" Type="http://schemas.openxmlformats.org/officeDocument/2006/relationships/footer" Target="footer436.xml"/><Relationship Id="rId865" Type="http://schemas.openxmlformats.org/officeDocument/2006/relationships/header" Target="header426.xml"/><Relationship Id="rId864" Type="http://schemas.openxmlformats.org/officeDocument/2006/relationships/footer" Target="footer435.xml"/><Relationship Id="rId863" Type="http://schemas.openxmlformats.org/officeDocument/2006/relationships/header" Target="header425.xml"/><Relationship Id="rId862" Type="http://schemas.openxmlformats.org/officeDocument/2006/relationships/footer" Target="footer434.xml"/><Relationship Id="rId861" Type="http://schemas.openxmlformats.org/officeDocument/2006/relationships/header" Target="header424.xml"/><Relationship Id="rId860" Type="http://schemas.openxmlformats.org/officeDocument/2006/relationships/footer" Target="footer433.xml"/><Relationship Id="rId86" Type="http://schemas.openxmlformats.org/officeDocument/2006/relationships/footer" Target="footer46.xml"/><Relationship Id="rId859" Type="http://schemas.openxmlformats.org/officeDocument/2006/relationships/header" Target="header423.xml"/><Relationship Id="rId858" Type="http://schemas.openxmlformats.org/officeDocument/2006/relationships/footer" Target="footer432.xml"/><Relationship Id="rId857" Type="http://schemas.openxmlformats.org/officeDocument/2006/relationships/header" Target="header422.xml"/><Relationship Id="rId856" Type="http://schemas.openxmlformats.org/officeDocument/2006/relationships/footer" Target="footer431.xml"/><Relationship Id="rId855" Type="http://schemas.openxmlformats.org/officeDocument/2006/relationships/header" Target="header421.xml"/><Relationship Id="rId854" Type="http://schemas.openxmlformats.org/officeDocument/2006/relationships/footer" Target="footer430.xml"/><Relationship Id="rId853" Type="http://schemas.openxmlformats.org/officeDocument/2006/relationships/header" Target="header420.xml"/><Relationship Id="rId852" Type="http://schemas.openxmlformats.org/officeDocument/2006/relationships/footer" Target="footer429.xml"/><Relationship Id="rId851" Type="http://schemas.openxmlformats.org/officeDocument/2006/relationships/header" Target="header419.xml"/><Relationship Id="rId850" Type="http://schemas.openxmlformats.org/officeDocument/2006/relationships/footer" Target="footer428.xml"/><Relationship Id="rId85" Type="http://schemas.openxmlformats.org/officeDocument/2006/relationships/header" Target="header36.xml"/><Relationship Id="rId849" Type="http://schemas.openxmlformats.org/officeDocument/2006/relationships/header" Target="header418.xml"/><Relationship Id="rId848" Type="http://schemas.openxmlformats.org/officeDocument/2006/relationships/footer" Target="footer427.xml"/><Relationship Id="rId847" Type="http://schemas.openxmlformats.org/officeDocument/2006/relationships/header" Target="header417.xml"/><Relationship Id="rId846" Type="http://schemas.openxmlformats.org/officeDocument/2006/relationships/footer" Target="footer426.xml"/><Relationship Id="rId845" Type="http://schemas.openxmlformats.org/officeDocument/2006/relationships/header" Target="header416.xml"/><Relationship Id="rId844" Type="http://schemas.openxmlformats.org/officeDocument/2006/relationships/footer" Target="footer425.xml"/><Relationship Id="rId843" Type="http://schemas.openxmlformats.org/officeDocument/2006/relationships/header" Target="header415.xml"/><Relationship Id="rId842" Type="http://schemas.openxmlformats.org/officeDocument/2006/relationships/footer" Target="footer424.xml"/><Relationship Id="rId841" Type="http://schemas.openxmlformats.org/officeDocument/2006/relationships/header" Target="header414.xml"/><Relationship Id="rId840" Type="http://schemas.openxmlformats.org/officeDocument/2006/relationships/footer" Target="footer423.xml"/><Relationship Id="rId84" Type="http://schemas.openxmlformats.org/officeDocument/2006/relationships/footer" Target="footer45.xml"/><Relationship Id="rId839" Type="http://schemas.openxmlformats.org/officeDocument/2006/relationships/header" Target="header413.xml"/><Relationship Id="rId838" Type="http://schemas.openxmlformats.org/officeDocument/2006/relationships/footer" Target="footer422.xml"/><Relationship Id="rId837" Type="http://schemas.openxmlformats.org/officeDocument/2006/relationships/header" Target="header412.xml"/><Relationship Id="rId836" Type="http://schemas.openxmlformats.org/officeDocument/2006/relationships/footer" Target="footer421.xml"/><Relationship Id="rId835" Type="http://schemas.openxmlformats.org/officeDocument/2006/relationships/header" Target="header411.xml"/><Relationship Id="rId834" Type="http://schemas.openxmlformats.org/officeDocument/2006/relationships/footer" Target="footer420.xml"/><Relationship Id="rId833" Type="http://schemas.openxmlformats.org/officeDocument/2006/relationships/header" Target="header410.xml"/><Relationship Id="rId832" Type="http://schemas.openxmlformats.org/officeDocument/2006/relationships/footer" Target="footer419.xml"/><Relationship Id="rId831" Type="http://schemas.openxmlformats.org/officeDocument/2006/relationships/header" Target="header409.xml"/><Relationship Id="rId830" Type="http://schemas.openxmlformats.org/officeDocument/2006/relationships/footer" Target="footer418.xml"/><Relationship Id="rId83" Type="http://schemas.openxmlformats.org/officeDocument/2006/relationships/header" Target="header35.xml"/><Relationship Id="rId829" Type="http://schemas.openxmlformats.org/officeDocument/2006/relationships/header" Target="header408.xml"/><Relationship Id="rId828" Type="http://schemas.openxmlformats.org/officeDocument/2006/relationships/footer" Target="footer417.xml"/><Relationship Id="rId827" Type="http://schemas.openxmlformats.org/officeDocument/2006/relationships/header" Target="header407.xml"/><Relationship Id="rId826" Type="http://schemas.openxmlformats.org/officeDocument/2006/relationships/footer" Target="footer416.xml"/><Relationship Id="rId825" Type="http://schemas.openxmlformats.org/officeDocument/2006/relationships/header" Target="header406.xml"/><Relationship Id="rId824" Type="http://schemas.openxmlformats.org/officeDocument/2006/relationships/footer" Target="footer415.xml"/><Relationship Id="rId823" Type="http://schemas.openxmlformats.org/officeDocument/2006/relationships/header" Target="header405.xml"/><Relationship Id="rId822" Type="http://schemas.openxmlformats.org/officeDocument/2006/relationships/footer" Target="footer414.xml"/><Relationship Id="rId821" Type="http://schemas.openxmlformats.org/officeDocument/2006/relationships/header" Target="header404.xml"/><Relationship Id="rId820" Type="http://schemas.openxmlformats.org/officeDocument/2006/relationships/footer" Target="footer413.xml"/><Relationship Id="rId82" Type="http://schemas.openxmlformats.org/officeDocument/2006/relationships/footer" Target="footer44.xml"/><Relationship Id="rId819" Type="http://schemas.openxmlformats.org/officeDocument/2006/relationships/header" Target="header403.xml"/><Relationship Id="rId818" Type="http://schemas.openxmlformats.org/officeDocument/2006/relationships/footer" Target="footer412.xml"/><Relationship Id="rId817" Type="http://schemas.openxmlformats.org/officeDocument/2006/relationships/header" Target="header402.xml"/><Relationship Id="rId816" Type="http://schemas.openxmlformats.org/officeDocument/2006/relationships/footer" Target="footer411.xml"/><Relationship Id="rId815" Type="http://schemas.openxmlformats.org/officeDocument/2006/relationships/header" Target="header401.xml"/><Relationship Id="rId814" Type="http://schemas.openxmlformats.org/officeDocument/2006/relationships/footer" Target="footer410.xml"/><Relationship Id="rId813" Type="http://schemas.openxmlformats.org/officeDocument/2006/relationships/header" Target="header400.xml"/><Relationship Id="rId812" Type="http://schemas.openxmlformats.org/officeDocument/2006/relationships/footer" Target="footer409.xml"/><Relationship Id="rId811" Type="http://schemas.openxmlformats.org/officeDocument/2006/relationships/header" Target="header399.xml"/><Relationship Id="rId810" Type="http://schemas.openxmlformats.org/officeDocument/2006/relationships/footer" Target="footer408.xml"/><Relationship Id="rId81" Type="http://schemas.openxmlformats.org/officeDocument/2006/relationships/header" Target="header34.xml"/><Relationship Id="rId809" Type="http://schemas.openxmlformats.org/officeDocument/2006/relationships/header" Target="header398.xml"/><Relationship Id="rId808" Type="http://schemas.openxmlformats.org/officeDocument/2006/relationships/footer" Target="footer407.xml"/><Relationship Id="rId807" Type="http://schemas.openxmlformats.org/officeDocument/2006/relationships/header" Target="header397.xml"/><Relationship Id="rId806" Type="http://schemas.openxmlformats.org/officeDocument/2006/relationships/footer" Target="footer406.xml"/><Relationship Id="rId805" Type="http://schemas.openxmlformats.org/officeDocument/2006/relationships/header" Target="header396.xml"/><Relationship Id="rId804" Type="http://schemas.openxmlformats.org/officeDocument/2006/relationships/footer" Target="footer405.xml"/><Relationship Id="rId803" Type="http://schemas.openxmlformats.org/officeDocument/2006/relationships/header" Target="header395.xml"/><Relationship Id="rId802" Type="http://schemas.openxmlformats.org/officeDocument/2006/relationships/footer" Target="footer404.xml"/><Relationship Id="rId801" Type="http://schemas.openxmlformats.org/officeDocument/2006/relationships/header" Target="header394.xml"/><Relationship Id="rId800" Type="http://schemas.openxmlformats.org/officeDocument/2006/relationships/footer" Target="footer403.xml"/><Relationship Id="rId80" Type="http://schemas.openxmlformats.org/officeDocument/2006/relationships/footer" Target="footer43.xml"/><Relationship Id="rId8" Type="http://schemas.openxmlformats.org/officeDocument/2006/relationships/footer" Target="footer2.xml"/><Relationship Id="rId799" Type="http://schemas.openxmlformats.org/officeDocument/2006/relationships/header" Target="header393.xml"/><Relationship Id="rId798" Type="http://schemas.openxmlformats.org/officeDocument/2006/relationships/footer" Target="footer402.xml"/><Relationship Id="rId797" Type="http://schemas.openxmlformats.org/officeDocument/2006/relationships/header" Target="header392.xml"/><Relationship Id="rId796" Type="http://schemas.openxmlformats.org/officeDocument/2006/relationships/footer" Target="footer401.xml"/><Relationship Id="rId795" Type="http://schemas.openxmlformats.org/officeDocument/2006/relationships/header" Target="header391.xml"/><Relationship Id="rId794" Type="http://schemas.openxmlformats.org/officeDocument/2006/relationships/footer" Target="footer400.xml"/><Relationship Id="rId793" Type="http://schemas.openxmlformats.org/officeDocument/2006/relationships/header" Target="header390.xml"/><Relationship Id="rId792" Type="http://schemas.openxmlformats.org/officeDocument/2006/relationships/footer" Target="footer399.xml"/><Relationship Id="rId791" Type="http://schemas.openxmlformats.org/officeDocument/2006/relationships/header" Target="header389.xml"/><Relationship Id="rId790" Type="http://schemas.openxmlformats.org/officeDocument/2006/relationships/footer" Target="footer398.xml"/><Relationship Id="rId79" Type="http://schemas.openxmlformats.org/officeDocument/2006/relationships/header" Target="header33.xml"/><Relationship Id="rId789" Type="http://schemas.openxmlformats.org/officeDocument/2006/relationships/header" Target="header388.xml"/><Relationship Id="rId788" Type="http://schemas.openxmlformats.org/officeDocument/2006/relationships/footer" Target="footer397.xml"/><Relationship Id="rId787" Type="http://schemas.openxmlformats.org/officeDocument/2006/relationships/header" Target="header387.xml"/><Relationship Id="rId786" Type="http://schemas.openxmlformats.org/officeDocument/2006/relationships/footer" Target="footer396.xml"/><Relationship Id="rId785" Type="http://schemas.openxmlformats.org/officeDocument/2006/relationships/header" Target="header386.xml"/><Relationship Id="rId784" Type="http://schemas.openxmlformats.org/officeDocument/2006/relationships/footer" Target="footer395.xml"/><Relationship Id="rId783" Type="http://schemas.openxmlformats.org/officeDocument/2006/relationships/header" Target="header385.xml"/><Relationship Id="rId782" Type="http://schemas.openxmlformats.org/officeDocument/2006/relationships/footer" Target="footer394.xml"/><Relationship Id="rId781" Type="http://schemas.openxmlformats.org/officeDocument/2006/relationships/header" Target="header384.xml"/><Relationship Id="rId780" Type="http://schemas.openxmlformats.org/officeDocument/2006/relationships/footer" Target="footer393.xml"/><Relationship Id="rId78" Type="http://schemas.openxmlformats.org/officeDocument/2006/relationships/footer" Target="footer42.xml"/><Relationship Id="rId779" Type="http://schemas.openxmlformats.org/officeDocument/2006/relationships/header" Target="header383.xml"/><Relationship Id="rId778" Type="http://schemas.openxmlformats.org/officeDocument/2006/relationships/footer" Target="footer392.xml"/><Relationship Id="rId777" Type="http://schemas.openxmlformats.org/officeDocument/2006/relationships/header" Target="header382.xml"/><Relationship Id="rId776" Type="http://schemas.openxmlformats.org/officeDocument/2006/relationships/footer" Target="footer391.xml"/><Relationship Id="rId775" Type="http://schemas.openxmlformats.org/officeDocument/2006/relationships/header" Target="header381.xml"/><Relationship Id="rId774" Type="http://schemas.openxmlformats.org/officeDocument/2006/relationships/footer" Target="footer390.xml"/><Relationship Id="rId773" Type="http://schemas.openxmlformats.org/officeDocument/2006/relationships/header" Target="header380.xml"/><Relationship Id="rId772" Type="http://schemas.openxmlformats.org/officeDocument/2006/relationships/footer" Target="footer389.xml"/><Relationship Id="rId771" Type="http://schemas.openxmlformats.org/officeDocument/2006/relationships/header" Target="header379.xml"/><Relationship Id="rId770" Type="http://schemas.openxmlformats.org/officeDocument/2006/relationships/footer" Target="footer388.xml"/><Relationship Id="rId77" Type="http://schemas.openxmlformats.org/officeDocument/2006/relationships/header" Target="header32.xml"/><Relationship Id="rId769" Type="http://schemas.openxmlformats.org/officeDocument/2006/relationships/header" Target="header378.xml"/><Relationship Id="rId768" Type="http://schemas.openxmlformats.org/officeDocument/2006/relationships/footer" Target="footer387.xml"/><Relationship Id="rId767" Type="http://schemas.openxmlformats.org/officeDocument/2006/relationships/header" Target="header377.xml"/><Relationship Id="rId766" Type="http://schemas.openxmlformats.org/officeDocument/2006/relationships/footer" Target="footer386.xml"/><Relationship Id="rId765" Type="http://schemas.openxmlformats.org/officeDocument/2006/relationships/header" Target="header376.xml"/><Relationship Id="rId764" Type="http://schemas.openxmlformats.org/officeDocument/2006/relationships/footer" Target="footer385.xml"/><Relationship Id="rId763" Type="http://schemas.openxmlformats.org/officeDocument/2006/relationships/header" Target="header375.xml"/><Relationship Id="rId762" Type="http://schemas.openxmlformats.org/officeDocument/2006/relationships/footer" Target="footer384.xml"/><Relationship Id="rId761" Type="http://schemas.openxmlformats.org/officeDocument/2006/relationships/header" Target="header374.xml"/><Relationship Id="rId760" Type="http://schemas.openxmlformats.org/officeDocument/2006/relationships/footer" Target="footer383.xml"/><Relationship Id="rId76" Type="http://schemas.openxmlformats.org/officeDocument/2006/relationships/footer" Target="footer41.xml"/><Relationship Id="rId759" Type="http://schemas.openxmlformats.org/officeDocument/2006/relationships/header" Target="header373.xml"/><Relationship Id="rId758" Type="http://schemas.openxmlformats.org/officeDocument/2006/relationships/footer" Target="footer382.xml"/><Relationship Id="rId757" Type="http://schemas.openxmlformats.org/officeDocument/2006/relationships/header" Target="header372.xml"/><Relationship Id="rId756" Type="http://schemas.openxmlformats.org/officeDocument/2006/relationships/footer" Target="footer381.xml"/><Relationship Id="rId755" Type="http://schemas.openxmlformats.org/officeDocument/2006/relationships/header" Target="header371.xml"/><Relationship Id="rId754" Type="http://schemas.openxmlformats.org/officeDocument/2006/relationships/footer" Target="footer380.xml"/><Relationship Id="rId753" Type="http://schemas.openxmlformats.org/officeDocument/2006/relationships/header" Target="header370.xml"/><Relationship Id="rId752" Type="http://schemas.openxmlformats.org/officeDocument/2006/relationships/footer" Target="footer379.xml"/><Relationship Id="rId751" Type="http://schemas.openxmlformats.org/officeDocument/2006/relationships/header" Target="header369.xml"/><Relationship Id="rId750" Type="http://schemas.openxmlformats.org/officeDocument/2006/relationships/footer" Target="footer378.xml"/><Relationship Id="rId75" Type="http://schemas.openxmlformats.org/officeDocument/2006/relationships/header" Target="header31.xml"/><Relationship Id="rId749" Type="http://schemas.openxmlformats.org/officeDocument/2006/relationships/header" Target="header368.xml"/><Relationship Id="rId748" Type="http://schemas.openxmlformats.org/officeDocument/2006/relationships/footer" Target="footer377.xml"/><Relationship Id="rId747" Type="http://schemas.openxmlformats.org/officeDocument/2006/relationships/header" Target="header367.xml"/><Relationship Id="rId746" Type="http://schemas.openxmlformats.org/officeDocument/2006/relationships/footer" Target="footer376.xml"/><Relationship Id="rId745" Type="http://schemas.openxmlformats.org/officeDocument/2006/relationships/header" Target="header366.xml"/><Relationship Id="rId744" Type="http://schemas.openxmlformats.org/officeDocument/2006/relationships/footer" Target="footer375.xml"/><Relationship Id="rId743" Type="http://schemas.openxmlformats.org/officeDocument/2006/relationships/header" Target="header365.xml"/><Relationship Id="rId742" Type="http://schemas.openxmlformats.org/officeDocument/2006/relationships/footer" Target="footer374.xml"/><Relationship Id="rId741" Type="http://schemas.openxmlformats.org/officeDocument/2006/relationships/header" Target="header364.xml"/><Relationship Id="rId740" Type="http://schemas.openxmlformats.org/officeDocument/2006/relationships/footer" Target="footer373.xml"/><Relationship Id="rId74" Type="http://schemas.openxmlformats.org/officeDocument/2006/relationships/footer" Target="footer40.xml"/><Relationship Id="rId739" Type="http://schemas.openxmlformats.org/officeDocument/2006/relationships/header" Target="header363.xml"/><Relationship Id="rId738" Type="http://schemas.openxmlformats.org/officeDocument/2006/relationships/footer" Target="footer372.xml"/><Relationship Id="rId737" Type="http://schemas.openxmlformats.org/officeDocument/2006/relationships/header" Target="header362.xml"/><Relationship Id="rId736" Type="http://schemas.openxmlformats.org/officeDocument/2006/relationships/footer" Target="footer371.xml"/><Relationship Id="rId735" Type="http://schemas.openxmlformats.org/officeDocument/2006/relationships/header" Target="header361.xml"/><Relationship Id="rId734" Type="http://schemas.openxmlformats.org/officeDocument/2006/relationships/footer" Target="footer370.xml"/><Relationship Id="rId733" Type="http://schemas.openxmlformats.org/officeDocument/2006/relationships/header" Target="header360.xml"/><Relationship Id="rId732" Type="http://schemas.openxmlformats.org/officeDocument/2006/relationships/footer" Target="footer369.xml"/><Relationship Id="rId731" Type="http://schemas.openxmlformats.org/officeDocument/2006/relationships/header" Target="header359.xml"/><Relationship Id="rId730" Type="http://schemas.openxmlformats.org/officeDocument/2006/relationships/footer" Target="footer368.xml"/><Relationship Id="rId73" Type="http://schemas.openxmlformats.org/officeDocument/2006/relationships/header" Target="header30.xml"/><Relationship Id="rId729" Type="http://schemas.openxmlformats.org/officeDocument/2006/relationships/header" Target="header358.xml"/><Relationship Id="rId728" Type="http://schemas.openxmlformats.org/officeDocument/2006/relationships/footer" Target="footer367.xml"/><Relationship Id="rId727" Type="http://schemas.openxmlformats.org/officeDocument/2006/relationships/header" Target="header357.xml"/><Relationship Id="rId726" Type="http://schemas.openxmlformats.org/officeDocument/2006/relationships/footer" Target="footer366.xml"/><Relationship Id="rId725" Type="http://schemas.openxmlformats.org/officeDocument/2006/relationships/header" Target="header356.xml"/><Relationship Id="rId724" Type="http://schemas.openxmlformats.org/officeDocument/2006/relationships/footer" Target="footer365.xml"/><Relationship Id="rId723" Type="http://schemas.openxmlformats.org/officeDocument/2006/relationships/header" Target="header355.xml"/><Relationship Id="rId722" Type="http://schemas.openxmlformats.org/officeDocument/2006/relationships/footer" Target="footer364.xml"/><Relationship Id="rId721" Type="http://schemas.openxmlformats.org/officeDocument/2006/relationships/header" Target="header354.xml"/><Relationship Id="rId720" Type="http://schemas.openxmlformats.org/officeDocument/2006/relationships/footer" Target="footer363.xml"/><Relationship Id="rId72" Type="http://schemas.openxmlformats.org/officeDocument/2006/relationships/footer" Target="footer39.xml"/><Relationship Id="rId719" Type="http://schemas.openxmlformats.org/officeDocument/2006/relationships/header" Target="header353.xml"/><Relationship Id="rId718" Type="http://schemas.openxmlformats.org/officeDocument/2006/relationships/footer" Target="footer362.xml"/><Relationship Id="rId717" Type="http://schemas.openxmlformats.org/officeDocument/2006/relationships/header" Target="header352.xml"/><Relationship Id="rId716" Type="http://schemas.openxmlformats.org/officeDocument/2006/relationships/footer" Target="footer361.xml"/><Relationship Id="rId715" Type="http://schemas.openxmlformats.org/officeDocument/2006/relationships/header" Target="header351.xml"/><Relationship Id="rId714" Type="http://schemas.openxmlformats.org/officeDocument/2006/relationships/footer" Target="footer360.xml"/><Relationship Id="rId713" Type="http://schemas.openxmlformats.org/officeDocument/2006/relationships/header" Target="header350.xml"/><Relationship Id="rId712" Type="http://schemas.openxmlformats.org/officeDocument/2006/relationships/footer" Target="footer359.xml"/><Relationship Id="rId711" Type="http://schemas.openxmlformats.org/officeDocument/2006/relationships/header" Target="header349.xml"/><Relationship Id="rId710" Type="http://schemas.openxmlformats.org/officeDocument/2006/relationships/footer" Target="footer358.xml"/><Relationship Id="rId71" Type="http://schemas.openxmlformats.org/officeDocument/2006/relationships/header" Target="header29.xml"/><Relationship Id="rId709" Type="http://schemas.openxmlformats.org/officeDocument/2006/relationships/header" Target="header348.xml"/><Relationship Id="rId708" Type="http://schemas.openxmlformats.org/officeDocument/2006/relationships/footer" Target="footer357.xml"/><Relationship Id="rId707" Type="http://schemas.openxmlformats.org/officeDocument/2006/relationships/header" Target="header347.xml"/><Relationship Id="rId706" Type="http://schemas.openxmlformats.org/officeDocument/2006/relationships/footer" Target="footer356.xml"/><Relationship Id="rId705" Type="http://schemas.openxmlformats.org/officeDocument/2006/relationships/header" Target="header346.xml"/><Relationship Id="rId704" Type="http://schemas.openxmlformats.org/officeDocument/2006/relationships/footer" Target="footer355.xml"/><Relationship Id="rId703" Type="http://schemas.openxmlformats.org/officeDocument/2006/relationships/header" Target="header345.xml"/><Relationship Id="rId702" Type="http://schemas.openxmlformats.org/officeDocument/2006/relationships/footer" Target="footer354.xml"/><Relationship Id="rId701" Type="http://schemas.openxmlformats.org/officeDocument/2006/relationships/header" Target="header344.xml"/><Relationship Id="rId700" Type="http://schemas.openxmlformats.org/officeDocument/2006/relationships/footer" Target="footer353.xml"/><Relationship Id="rId70" Type="http://schemas.openxmlformats.org/officeDocument/2006/relationships/footer" Target="footer38.xml"/><Relationship Id="rId7" Type="http://schemas.openxmlformats.org/officeDocument/2006/relationships/header" Target="header2.xml"/><Relationship Id="rId699" Type="http://schemas.openxmlformats.org/officeDocument/2006/relationships/header" Target="header343.xml"/><Relationship Id="rId698" Type="http://schemas.openxmlformats.org/officeDocument/2006/relationships/footer" Target="footer352.xml"/><Relationship Id="rId697" Type="http://schemas.openxmlformats.org/officeDocument/2006/relationships/header" Target="header342.xml"/><Relationship Id="rId696" Type="http://schemas.openxmlformats.org/officeDocument/2006/relationships/footer" Target="footer351.xml"/><Relationship Id="rId695" Type="http://schemas.openxmlformats.org/officeDocument/2006/relationships/header" Target="header341.xml"/><Relationship Id="rId694" Type="http://schemas.openxmlformats.org/officeDocument/2006/relationships/footer" Target="footer350.xml"/><Relationship Id="rId693" Type="http://schemas.openxmlformats.org/officeDocument/2006/relationships/header" Target="header340.xml"/><Relationship Id="rId692" Type="http://schemas.openxmlformats.org/officeDocument/2006/relationships/footer" Target="footer349.xml"/><Relationship Id="rId691" Type="http://schemas.openxmlformats.org/officeDocument/2006/relationships/header" Target="header339.xml"/><Relationship Id="rId690" Type="http://schemas.openxmlformats.org/officeDocument/2006/relationships/footer" Target="footer348.xml"/><Relationship Id="rId69" Type="http://schemas.openxmlformats.org/officeDocument/2006/relationships/header" Target="header28.xml"/><Relationship Id="rId689" Type="http://schemas.openxmlformats.org/officeDocument/2006/relationships/header" Target="header338.xml"/><Relationship Id="rId688" Type="http://schemas.openxmlformats.org/officeDocument/2006/relationships/footer" Target="footer347.xml"/><Relationship Id="rId687" Type="http://schemas.openxmlformats.org/officeDocument/2006/relationships/header" Target="header337.xml"/><Relationship Id="rId686" Type="http://schemas.openxmlformats.org/officeDocument/2006/relationships/footer" Target="footer346.xml"/><Relationship Id="rId685" Type="http://schemas.openxmlformats.org/officeDocument/2006/relationships/header" Target="header336.xml"/><Relationship Id="rId684" Type="http://schemas.openxmlformats.org/officeDocument/2006/relationships/footer" Target="footer345.xml"/><Relationship Id="rId683" Type="http://schemas.openxmlformats.org/officeDocument/2006/relationships/header" Target="header335.xml"/><Relationship Id="rId682" Type="http://schemas.openxmlformats.org/officeDocument/2006/relationships/footer" Target="footer344.xml"/><Relationship Id="rId681" Type="http://schemas.openxmlformats.org/officeDocument/2006/relationships/header" Target="header334.xml"/><Relationship Id="rId680" Type="http://schemas.openxmlformats.org/officeDocument/2006/relationships/footer" Target="footer343.xml"/><Relationship Id="rId68" Type="http://schemas.openxmlformats.org/officeDocument/2006/relationships/footer" Target="footer37.xml"/><Relationship Id="rId679" Type="http://schemas.openxmlformats.org/officeDocument/2006/relationships/header" Target="header333.xml"/><Relationship Id="rId678" Type="http://schemas.openxmlformats.org/officeDocument/2006/relationships/footer" Target="footer342.xml"/><Relationship Id="rId677" Type="http://schemas.openxmlformats.org/officeDocument/2006/relationships/header" Target="header332.xml"/><Relationship Id="rId676" Type="http://schemas.openxmlformats.org/officeDocument/2006/relationships/footer" Target="footer341.xml"/><Relationship Id="rId675" Type="http://schemas.openxmlformats.org/officeDocument/2006/relationships/header" Target="header331.xml"/><Relationship Id="rId674" Type="http://schemas.openxmlformats.org/officeDocument/2006/relationships/footer" Target="footer340.xml"/><Relationship Id="rId673" Type="http://schemas.openxmlformats.org/officeDocument/2006/relationships/header" Target="header330.xml"/><Relationship Id="rId672" Type="http://schemas.openxmlformats.org/officeDocument/2006/relationships/footer" Target="footer339.xml"/><Relationship Id="rId671" Type="http://schemas.openxmlformats.org/officeDocument/2006/relationships/header" Target="header329.xml"/><Relationship Id="rId670" Type="http://schemas.openxmlformats.org/officeDocument/2006/relationships/footer" Target="footer338.xml"/><Relationship Id="rId67" Type="http://schemas.openxmlformats.org/officeDocument/2006/relationships/header" Target="header27.xml"/><Relationship Id="rId669" Type="http://schemas.openxmlformats.org/officeDocument/2006/relationships/header" Target="header328.xml"/><Relationship Id="rId668" Type="http://schemas.openxmlformats.org/officeDocument/2006/relationships/footer" Target="footer337.xml"/><Relationship Id="rId667" Type="http://schemas.openxmlformats.org/officeDocument/2006/relationships/header" Target="header327.xml"/><Relationship Id="rId666" Type="http://schemas.openxmlformats.org/officeDocument/2006/relationships/footer" Target="footer336.xml"/><Relationship Id="rId665" Type="http://schemas.openxmlformats.org/officeDocument/2006/relationships/header" Target="header326.xml"/><Relationship Id="rId664" Type="http://schemas.openxmlformats.org/officeDocument/2006/relationships/footer" Target="footer335.xml"/><Relationship Id="rId663" Type="http://schemas.openxmlformats.org/officeDocument/2006/relationships/header" Target="header325.xml"/><Relationship Id="rId662" Type="http://schemas.openxmlformats.org/officeDocument/2006/relationships/footer" Target="footer334.xml"/><Relationship Id="rId661" Type="http://schemas.openxmlformats.org/officeDocument/2006/relationships/header" Target="header324.xml"/><Relationship Id="rId660" Type="http://schemas.openxmlformats.org/officeDocument/2006/relationships/footer" Target="footer333.xml"/><Relationship Id="rId66" Type="http://schemas.openxmlformats.org/officeDocument/2006/relationships/footer" Target="footer36.xml"/><Relationship Id="rId659" Type="http://schemas.openxmlformats.org/officeDocument/2006/relationships/header" Target="header323.xml"/><Relationship Id="rId658" Type="http://schemas.openxmlformats.org/officeDocument/2006/relationships/footer" Target="footer332.xml"/><Relationship Id="rId657" Type="http://schemas.openxmlformats.org/officeDocument/2006/relationships/header" Target="header322.xml"/><Relationship Id="rId656" Type="http://schemas.openxmlformats.org/officeDocument/2006/relationships/footer" Target="footer331.xml"/><Relationship Id="rId655" Type="http://schemas.openxmlformats.org/officeDocument/2006/relationships/header" Target="header321.xml"/><Relationship Id="rId654" Type="http://schemas.openxmlformats.org/officeDocument/2006/relationships/footer" Target="footer330.xml"/><Relationship Id="rId653" Type="http://schemas.openxmlformats.org/officeDocument/2006/relationships/header" Target="header320.xml"/><Relationship Id="rId652" Type="http://schemas.openxmlformats.org/officeDocument/2006/relationships/footer" Target="footer329.xml"/><Relationship Id="rId651" Type="http://schemas.openxmlformats.org/officeDocument/2006/relationships/header" Target="header319.xml"/><Relationship Id="rId650" Type="http://schemas.openxmlformats.org/officeDocument/2006/relationships/footer" Target="footer328.xml"/><Relationship Id="rId65" Type="http://schemas.openxmlformats.org/officeDocument/2006/relationships/header" Target="header26.xml"/><Relationship Id="rId649" Type="http://schemas.openxmlformats.org/officeDocument/2006/relationships/header" Target="header318.xml"/><Relationship Id="rId648" Type="http://schemas.openxmlformats.org/officeDocument/2006/relationships/footer" Target="footer327.xml"/><Relationship Id="rId647" Type="http://schemas.openxmlformats.org/officeDocument/2006/relationships/header" Target="header317.xml"/><Relationship Id="rId646" Type="http://schemas.openxmlformats.org/officeDocument/2006/relationships/footer" Target="footer326.xml"/><Relationship Id="rId645" Type="http://schemas.openxmlformats.org/officeDocument/2006/relationships/header" Target="header316.xml"/><Relationship Id="rId644" Type="http://schemas.openxmlformats.org/officeDocument/2006/relationships/footer" Target="footer325.xml"/><Relationship Id="rId643" Type="http://schemas.openxmlformats.org/officeDocument/2006/relationships/header" Target="header315.xml"/><Relationship Id="rId642" Type="http://schemas.openxmlformats.org/officeDocument/2006/relationships/footer" Target="footer324.xml"/><Relationship Id="rId641" Type="http://schemas.openxmlformats.org/officeDocument/2006/relationships/header" Target="header314.xml"/><Relationship Id="rId640" Type="http://schemas.openxmlformats.org/officeDocument/2006/relationships/footer" Target="footer323.xml"/><Relationship Id="rId64" Type="http://schemas.openxmlformats.org/officeDocument/2006/relationships/footer" Target="footer35.xml"/><Relationship Id="rId639" Type="http://schemas.openxmlformats.org/officeDocument/2006/relationships/header" Target="header313.xml"/><Relationship Id="rId638" Type="http://schemas.openxmlformats.org/officeDocument/2006/relationships/footer" Target="footer322.xml"/><Relationship Id="rId637" Type="http://schemas.openxmlformats.org/officeDocument/2006/relationships/header" Target="header312.xml"/><Relationship Id="rId636" Type="http://schemas.openxmlformats.org/officeDocument/2006/relationships/footer" Target="footer321.xml"/><Relationship Id="rId635" Type="http://schemas.openxmlformats.org/officeDocument/2006/relationships/header" Target="header311.xml"/><Relationship Id="rId634" Type="http://schemas.openxmlformats.org/officeDocument/2006/relationships/footer" Target="footer320.xml"/><Relationship Id="rId633" Type="http://schemas.openxmlformats.org/officeDocument/2006/relationships/header" Target="header310.xml"/><Relationship Id="rId632" Type="http://schemas.openxmlformats.org/officeDocument/2006/relationships/footer" Target="footer319.xml"/><Relationship Id="rId631" Type="http://schemas.openxmlformats.org/officeDocument/2006/relationships/header" Target="header309.xml"/><Relationship Id="rId630" Type="http://schemas.openxmlformats.org/officeDocument/2006/relationships/footer" Target="footer318.xml"/><Relationship Id="rId63" Type="http://schemas.openxmlformats.org/officeDocument/2006/relationships/header" Target="header25.xml"/><Relationship Id="rId629" Type="http://schemas.openxmlformats.org/officeDocument/2006/relationships/header" Target="header308.xml"/><Relationship Id="rId628" Type="http://schemas.openxmlformats.org/officeDocument/2006/relationships/footer" Target="footer317.xml"/><Relationship Id="rId627" Type="http://schemas.openxmlformats.org/officeDocument/2006/relationships/header" Target="header307.xml"/><Relationship Id="rId626" Type="http://schemas.openxmlformats.org/officeDocument/2006/relationships/footer" Target="footer316.xml"/><Relationship Id="rId625" Type="http://schemas.openxmlformats.org/officeDocument/2006/relationships/header" Target="header306.xml"/><Relationship Id="rId624" Type="http://schemas.openxmlformats.org/officeDocument/2006/relationships/footer" Target="footer315.xml"/><Relationship Id="rId623" Type="http://schemas.openxmlformats.org/officeDocument/2006/relationships/header" Target="header305.xml"/><Relationship Id="rId622" Type="http://schemas.openxmlformats.org/officeDocument/2006/relationships/footer" Target="footer314.xml"/><Relationship Id="rId621" Type="http://schemas.openxmlformats.org/officeDocument/2006/relationships/header" Target="header304.xml"/><Relationship Id="rId620" Type="http://schemas.openxmlformats.org/officeDocument/2006/relationships/footer" Target="footer313.xml"/><Relationship Id="rId62" Type="http://schemas.openxmlformats.org/officeDocument/2006/relationships/footer" Target="footer34.xml"/><Relationship Id="rId619" Type="http://schemas.openxmlformats.org/officeDocument/2006/relationships/header" Target="header303.xml"/><Relationship Id="rId618" Type="http://schemas.openxmlformats.org/officeDocument/2006/relationships/footer" Target="footer312.xml"/><Relationship Id="rId617" Type="http://schemas.openxmlformats.org/officeDocument/2006/relationships/header" Target="header302.xml"/><Relationship Id="rId616" Type="http://schemas.openxmlformats.org/officeDocument/2006/relationships/footer" Target="footer311.xml"/><Relationship Id="rId615" Type="http://schemas.openxmlformats.org/officeDocument/2006/relationships/header" Target="header301.xml"/><Relationship Id="rId614" Type="http://schemas.openxmlformats.org/officeDocument/2006/relationships/footer" Target="footer310.xml"/><Relationship Id="rId613" Type="http://schemas.openxmlformats.org/officeDocument/2006/relationships/header" Target="header300.xml"/><Relationship Id="rId612" Type="http://schemas.openxmlformats.org/officeDocument/2006/relationships/footer" Target="footer309.xml"/><Relationship Id="rId611" Type="http://schemas.openxmlformats.org/officeDocument/2006/relationships/header" Target="header299.xml"/><Relationship Id="rId610" Type="http://schemas.openxmlformats.org/officeDocument/2006/relationships/footer" Target="footer308.xml"/><Relationship Id="rId61" Type="http://schemas.openxmlformats.org/officeDocument/2006/relationships/header" Target="header24.xml"/><Relationship Id="rId609" Type="http://schemas.openxmlformats.org/officeDocument/2006/relationships/header" Target="header298.xml"/><Relationship Id="rId608" Type="http://schemas.openxmlformats.org/officeDocument/2006/relationships/footer" Target="footer307.xml"/><Relationship Id="rId607" Type="http://schemas.openxmlformats.org/officeDocument/2006/relationships/header" Target="header297.xml"/><Relationship Id="rId606" Type="http://schemas.openxmlformats.org/officeDocument/2006/relationships/footer" Target="footer306.xml"/><Relationship Id="rId605" Type="http://schemas.openxmlformats.org/officeDocument/2006/relationships/header" Target="header296.xml"/><Relationship Id="rId604" Type="http://schemas.openxmlformats.org/officeDocument/2006/relationships/footer" Target="footer305.xml"/><Relationship Id="rId603" Type="http://schemas.openxmlformats.org/officeDocument/2006/relationships/header" Target="header295.xml"/><Relationship Id="rId602" Type="http://schemas.openxmlformats.org/officeDocument/2006/relationships/footer" Target="footer304.xml"/><Relationship Id="rId601" Type="http://schemas.openxmlformats.org/officeDocument/2006/relationships/header" Target="header294.xml"/><Relationship Id="rId600" Type="http://schemas.openxmlformats.org/officeDocument/2006/relationships/footer" Target="footer303.xml"/><Relationship Id="rId60" Type="http://schemas.openxmlformats.org/officeDocument/2006/relationships/footer" Target="footer33.xml"/><Relationship Id="rId6" Type="http://schemas.openxmlformats.org/officeDocument/2006/relationships/footer" Target="footer1.xml"/><Relationship Id="rId599" Type="http://schemas.openxmlformats.org/officeDocument/2006/relationships/header" Target="header293.xml"/><Relationship Id="rId598" Type="http://schemas.openxmlformats.org/officeDocument/2006/relationships/footer" Target="footer302.xml"/><Relationship Id="rId597" Type="http://schemas.openxmlformats.org/officeDocument/2006/relationships/header" Target="header292.xml"/><Relationship Id="rId596" Type="http://schemas.openxmlformats.org/officeDocument/2006/relationships/footer" Target="footer301.xml"/><Relationship Id="rId595" Type="http://schemas.openxmlformats.org/officeDocument/2006/relationships/header" Target="header291.xml"/><Relationship Id="rId594" Type="http://schemas.openxmlformats.org/officeDocument/2006/relationships/footer" Target="footer300.xml"/><Relationship Id="rId593" Type="http://schemas.openxmlformats.org/officeDocument/2006/relationships/header" Target="header290.xml"/><Relationship Id="rId592" Type="http://schemas.openxmlformats.org/officeDocument/2006/relationships/footer" Target="footer299.xml"/><Relationship Id="rId591" Type="http://schemas.openxmlformats.org/officeDocument/2006/relationships/header" Target="header289.xml"/><Relationship Id="rId590" Type="http://schemas.openxmlformats.org/officeDocument/2006/relationships/footer" Target="footer298.xml"/><Relationship Id="rId59" Type="http://schemas.openxmlformats.org/officeDocument/2006/relationships/header" Target="header23.xml"/><Relationship Id="rId589" Type="http://schemas.openxmlformats.org/officeDocument/2006/relationships/header" Target="header288.xml"/><Relationship Id="rId588" Type="http://schemas.openxmlformats.org/officeDocument/2006/relationships/footer" Target="footer297.xml"/><Relationship Id="rId587" Type="http://schemas.openxmlformats.org/officeDocument/2006/relationships/header" Target="header287.xml"/><Relationship Id="rId586" Type="http://schemas.openxmlformats.org/officeDocument/2006/relationships/footer" Target="footer296.xml"/><Relationship Id="rId585" Type="http://schemas.openxmlformats.org/officeDocument/2006/relationships/header" Target="header286.xml"/><Relationship Id="rId584" Type="http://schemas.openxmlformats.org/officeDocument/2006/relationships/footer" Target="footer295.xml"/><Relationship Id="rId583" Type="http://schemas.openxmlformats.org/officeDocument/2006/relationships/header" Target="header285.xml"/><Relationship Id="rId582" Type="http://schemas.openxmlformats.org/officeDocument/2006/relationships/footer" Target="footer294.xml"/><Relationship Id="rId581" Type="http://schemas.openxmlformats.org/officeDocument/2006/relationships/header" Target="header284.xml"/><Relationship Id="rId580" Type="http://schemas.openxmlformats.org/officeDocument/2006/relationships/footer" Target="footer293.xml"/><Relationship Id="rId58" Type="http://schemas.openxmlformats.org/officeDocument/2006/relationships/footer" Target="footer32.xml"/><Relationship Id="rId579" Type="http://schemas.openxmlformats.org/officeDocument/2006/relationships/header" Target="header283.xml"/><Relationship Id="rId578" Type="http://schemas.openxmlformats.org/officeDocument/2006/relationships/footer" Target="footer292.xml"/><Relationship Id="rId577" Type="http://schemas.openxmlformats.org/officeDocument/2006/relationships/header" Target="header282.xml"/><Relationship Id="rId576" Type="http://schemas.openxmlformats.org/officeDocument/2006/relationships/footer" Target="footer291.xml"/><Relationship Id="rId575" Type="http://schemas.openxmlformats.org/officeDocument/2006/relationships/header" Target="header281.xml"/><Relationship Id="rId574" Type="http://schemas.openxmlformats.org/officeDocument/2006/relationships/footer" Target="footer290.xml"/><Relationship Id="rId573" Type="http://schemas.openxmlformats.org/officeDocument/2006/relationships/header" Target="header280.xml"/><Relationship Id="rId572" Type="http://schemas.openxmlformats.org/officeDocument/2006/relationships/footer" Target="footer289.xml"/><Relationship Id="rId571" Type="http://schemas.openxmlformats.org/officeDocument/2006/relationships/header" Target="header279.xml"/><Relationship Id="rId570" Type="http://schemas.openxmlformats.org/officeDocument/2006/relationships/footer" Target="footer288.xml"/><Relationship Id="rId57" Type="http://schemas.openxmlformats.org/officeDocument/2006/relationships/header" Target="header22.xml"/><Relationship Id="rId569" Type="http://schemas.openxmlformats.org/officeDocument/2006/relationships/header" Target="header278.xml"/><Relationship Id="rId568" Type="http://schemas.openxmlformats.org/officeDocument/2006/relationships/footer" Target="footer287.xml"/><Relationship Id="rId567" Type="http://schemas.openxmlformats.org/officeDocument/2006/relationships/header" Target="header277.xml"/><Relationship Id="rId566" Type="http://schemas.openxmlformats.org/officeDocument/2006/relationships/footer" Target="footer286.xml"/><Relationship Id="rId565" Type="http://schemas.openxmlformats.org/officeDocument/2006/relationships/header" Target="header276.xml"/><Relationship Id="rId564" Type="http://schemas.openxmlformats.org/officeDocument/2006/relationships/footer" Target="footer285.xml"/><Relationship Id="rId563" Type="http://schemas.openxmlformats.org/officeDocument/2006/relationships/header" Target="header275.xml"/><Relationship Id="rId562" Type="http://schemas.openxmlformats.org/officeDocument/2006/relationships/footer" Target="footer284.xml"/><Relationship Id="rId561" Type="http://schemas.openxmlformats.org/officeDocument/2006/relationships/header" Target="header274.xml"/><Relationship Id="rId560" Type="http://schemas.openxmlformats.org/officeDocument/2006/relationships/footer" Target="footer283.xml"/><Relationship Id="rId56" Type="http://schemas.openxmlformats.org/officeDocument/2006/relationships/footer" Target="footer31.xml"/><Relationship Id="rId559" Type="http://schemas.openxmlformats.org/officeDocument/2006/relationships/header" Target="header273.xml"/><Relationship Id="rId558" Type="http://schemas.openxmlformats.org/officeDocument/2006/relationships/footer" Target="footer282.xml"/><Relationship Id="rId557" Type="http://schemas.openxmlformats.org/officeDocument/2006/relationships/header" Target="header272.xml"/><Relationship Id="rId556" Type="http://schemas.openxmlformats.org/officeDocument/2006/relationships/footer" Target="footer281.xml"/><Relationship Id="rId555" Type="http://schemas.openxmlformats.org/officeDocument/2006/relationships/header" Target="header271.xml"/><Relationship Id="rId554" Type="http://schemas.openxmlformats.org/officeDocument/2006/relationships/footer" Target="footer280.xml"/><Relationship Id="rId553" Type="http://schemas.openxmlformats.org/officeDocument/2006/relationships/header" Target="header270.xml"/><Relationship Id="rId552" Type="http://schemas.openxmlformats.org/officeDocument/2006/relationships/footer" Target="footer279.xml"/><Relationship Id="rId551" Type="http://schemas.openxmlformats.org/officeDocument/2006/relationships/header" Target="header269.xml"/><Relationship Id="rId550" Type="http://schemas.openxmlformats.org/officeDocument/2006/relationships/footer" Target="footer278.xml"/><Relationship Id="rId55" Type="http://schemas.openxmlformats.org/officeDocument/2006/relationships/header" Target="header21.xml"/><Relationship Id="rId549" Type="http://schemas.openxmlformats.org/officeDocument/2006/relationships/header" Target="header268.xml"/><Relationship Id="rId548" Type="http://schemas.openxmlformats.org/officeDocument/2006/relationships/footer" Target="footer277.xml"/><Relationship Id="rId547" Type="http://schemas.openxmlformats.org/officeDocument/2006/relationships/header" Target="header267.xml"/><Relationship Id="rId546" Type="http://schemas.openxmlformats.org/officeDocument/2006/relationships/footer" Target="footer276.xml"/><Relationship Id="rId545" Type="http://schemas.openxmlformats.org/officeDocument/2006/relationships/header" Target="header266.xml"/><Relationship Id="rId544" Type="http://schemas.openxmlformats.org/officeDocument/2006/relationships/footer" Target="footer275.xml"/><Relationship Id="rId543" Type="http://schemas.openxmlformats.org/officeDocument/2006/relationships/header" Target="header265.xml"/><Relationship Id="rId542" Type="http://schemas.openxmlformats.org/officeDocument/2006/relationships/footer" Target="footer274.xml"/><Relationship Id="rId541" Type="http://schemas.openxmlformats.org/officeDocument/2006/relationships/header" Target="header264.xml"/><Relationship Id="rId540" Type="http://schemas.openxmlformats.org/officeDocument/2006/relationships/footer" Target="footer273.xml"/><Relationship Id="rId54" Type="http://schemas.openxmlformats.org/officeDocument/2006/relationships/footer" Target="footer30.xml"/><Relationship Id="rId539" Type="http://schemas.openxmlformats.org/officeDocument/2006/relationships/header" Target="header263.xml"/><Relationship Id="rId538" Type="http://schemas.openxmlformats.org/officeDocument/2006/relationships/footer" Target="footer272.xml"/><Relationship Id="rId537" Type="http://schemas.openxmlformats.org/officeDocument/2006/relationships/header" Target="header262.xml"/><Relationship Id="rId536" Type="http://schemas.openxmlformats.org/officeDocument/2006/relationships/footer" Target="footer271.xml"/><Relationship Id="rId535" Type="http://schemas.openxmlformats.org/officeDocument/2006/relationships/header" Target="header261.xml"/><Relationship Id="rId534" Type="http://schemas.openxmlformats.org/officeDocument/2006/relationships/footer" Target="footer270.xml"/><Relationship Id="rId533" Type="http://schemas.openxmlformats.org/officeDocument/2006/relationships/header" Target="header260.xml"/><Relationship Id="rId532" Type="http://schemas.openxmlformats.org/officeDocument/2006/relationships/footer" Target="footer269.xml"/><Relationship Id="rId531" Type="http://schemas.openxmlformats.org/officeDocument/2006/relationships/header" Target="header259.xml"/><Relationship Id="rId530" Type="http://schemas.openxmlformats.org/officeDocument/2006/relationships/footer" Target="footer268.xml"/><Relationship Id="rId53" Type="http://schemas.openxmlformats.org/officeDocument/2006/relationships/header" Target="header20.xml"/><Relationship Id="rId529" Type="http://schemas.openxmlformats.org/officeDocument/2006/relationships/header" Target="header258.xml"/><Relationship Id="rId528" Type="http://schemas.openxmlformats.org/officeDocument/2006/relationships/footer" Target="footer267.xml"/><Relationship Id="rId527" Type="http://schemas.openxmlformats.org/officeDocument/2006/relationships/header" Target="header257.xml"/><Relationship Id="rId526" Type="http://schemas.openxmlformats.org/officeDocument/2006/relationships/footer" Target="footer266.xml"/><Relationship Id="rId525" Type="http://schemas.openxmlformats.org/officeDocument/2006/relationships/header" Target="header256.xml"/><Relationship Id="rId524" Type="http://schemas.openxmlformats.org/officeDocument/2006/relationships/footer" Target="footer265.xml"/><Relationship Id="rId523" Type="http://schemas.openxmlformats.org/officeDocument/2006/relationships/header" Target="header255.xml"/><Relationship Id="rId522" Type="http://schemas.openxmlformats.org/officeDocument/2006/relationships/footer" Target="footer264.xml"/><Relationship Id="rId521" Type="http://schemas.openxmlformats.org/officeDocument/2006/relationships/header" Target="header254.xml"/><Relationship Id="rId520" Type="http://schemas.openxmlformats.org/officeDocument/2006/relationships/footer" Target="footer263.xml"/><Relationship Id="rId52" Type="http://schemas.openxmlformats.org/officeDocument/2006/relationships/footer" Target="footer29.xml"/><Relationship Id="rId519" Type="http://schemas.openxmlformats.org/officeDocument/2006/relationships/header" Target="header253.xml"/><Relationship Id="rId518" Type="http://schemas.openxmlformats.org/officeDocument/2006/relationships/footer" Target="footer262.xml"/><Relationship Id="rId517" Type="http://schemas.openxmlformats.org/officeDocument/2006/relationships/header" Target="header252.xml"/><Relationship Id="rId516" Type="http://schemas.openxmlformats.org/officeDocument/2006/relationships/footer" Target="footer261.xml"/><Relationship Id="rId515" Type="http://schemas.openxmlformats.org/officeDocument/2006/relationships/header" Target="header251.xml"/><Relationship Id="rId514" Type="http://schemas.openxmlformats.org/officeDocument/2006/relationships/footer" Target="footer260.xml"/><Relationship Id="rId513" Type="http://schemas.openxmlformats.org/officeDocument/2006/relationships/header" Target="header250.xml"/><Relationship Id="rId512" Type="http://schemas.openxmlformats.org/officeDocument/2006/relationships/footer" Target="footer259.xml"/><Relationship Id="rId511" Type="http://schemas.openxmlformats.org/officeDocument/2006/relationships/header" Target="header249.xml"/><Relationship Id="rId510" Type="http://schemas.openxmlformats.org/officeDocument/2006/relationships/footer" Target="footer258.xml"/><Relationship Id="rId51" Type="http://schemas.openxmlformats.org/officeDocument/2006/relationships/header" Target="header19.xml"/><Relationship Id="rId509" Type="http://schemas.openxmlformats.org/officeDocument/2006/relationships/header" Target="header248.xml"/><Relationship Id="rId508" Type="http://schemas.openxmlformats.org/officeDocument/2006/relationships/footer" Target="footer257.xml"/><Relationship Id="rId507" Type="http://schemas.openxmlformats.org/officeDocument/2006/relationships/header" Target="header247.xml"/><Relationship Id="rId506" Type="http://schemas.openxmlformats.org/officeDocument/2006/relationships/footer" Target="footer256.xml"/><Relationship Id="rId505" Type="http://schemas.openxmlformats.org/officeDocument/2006/relationships/header" Target="header246.xml"/><Relationship Id="rId504" Type="http://schemas.openxmlformats.org/officeDocument/2006/relationships/footer" Target="footer255.xml"/><Relationship Id="rId503" Type="http://schemas.openxmlformats.org/officeDocument/2006/relationships/header" Target="header245.xml"/><Relationship Id="rId502" Type="http://schemas.openxmlformats.org/officeDocument/2006/relationships/footer" Target="footer254.xml"/><Relationship Id="rId501" Type="http://schemas.openxmlformats.org/officeDocument/2006/relationships/header" Target="header244.xml"/><Relationship Id="rId500" Type="http://schemas.openxmlformats.org/officeDocument/2006/relationships/footer" Target="footer253.xml"/><Relationship Id="rId50" Type="http://schemas.openxmlformats.org/officeDocument/2006/relationships/footer" Target="footer28.xml"/><Relationship Id="rId5" Type="http://schemas.openxmlformats.org/officeDocument/2006/relationships/header" Target="header1.xml"/><Relationship Id="rId499" Type="http://schemas.openxmlformats.org/officeDocument/2006/relationships/header" Target="header243.xml"/><Relationship Id="rId498" Type="http://schemas.openxmlformats.org/officeDocument/2006/relationships/footer" Target="footer252.xml"/><Relationship Id="rId497" Type="http://schemas.openxmlformats.org/officeDocument/2006/relationships/header" Target="header242.xml"/><Relationship Id="rId496" Type="http://schemas.openxmlformats.org/officeDocument/2006/relationships/footer" Target="footer251.xml"/><Relationship Id="rId495" Type="http://schemas.openxmlformats.org/officeDocument/2006/relationships/header" Target="header241.xml"/><Relationship Id="rId494" Type="http://schemas.openxmlformats.org/officeDocument/2006/relationships/footer" Target="footer250.xml"/><Relationship Id="rId493" Type="http://schemas.openxmlformats.org/officeDocument/2006/relationships/header" Target="header240.xml"/><Relationship Id="rId492" Type="http://schemas.openxmlformats.org/officeDocument/2006/relationships/footer" Target="footer249.xml"/><Relationship Id="rId491" Type="http://schemas.openxmlformats.org/officeDocument/2006/relationships/header" Target="header239.xml"/><Relationship Id="rId490" Type="http://schemas.openxmlformats.org/officeDocument/2006/relationships/footer" Target="footer248.xml"/><Relationship Id="rId49" Type="http://schemas.openxmlformats.org/officeDocument/2006/relationships/header" Target="header18.xml"/><Relationship Id="rId489" Type="http://schemas.openxmlformats.org/officeDocument/2006/relationships/header" Target="header238.xml"/><Relationship Id="rId488" Type="http://schemas.openxmlformats.org/officeDocument/2006/relationships/footer" Target="footer247.xml"/><Relationship Id="rId487" Type="http://schemas.openxmlformats.org/officeDocument/2006/relationships/header" Target="header237.xml"/><Relationship Id="rId486" Type="http://schemas.openxmlformats.org/officeDocument/2006/relationships/footer" Target="footer246.xml"/><Relationship Id="rId485" Type="http://schemas.openxmlformats.org/officeDocument/2006/relationships/header" Target="header236.xml"/><Relationship Id="rId484" Type="http://schemas.openxmlformats.org/officeDocument/2006/relationships/footer" Target="footer245.xml"/><Relationship Id="rId483" Type="http://schemas.openxmlformats.org/officeDocument/2006/relationships/header" Target="header235.xml"/><Relationship Id="rId482" Type="http://schemas.openxmlformats.org/officeDocument/2006/relationships/footer" Target="footer244.xml"/><Relationship Id="rId481" Type="http://schemas.openxmlformats.org/officeDocument/2006/relationships/header" Target="header234.xml"/><Relationship Id="rId480" Type="http://schemas.openxmlformats.org/officeDocument/2006/relationships/footer" Target="footer243.xml"/><Relationship Id="rId48" Type="http://schemas.openxmlformats.org/officeDocument/2006/relationships/footer" Target="footer27.xml"/><Relationship Id="rId479" Type="http://schemas.openxmlformats.org/officeDocument/2006/relationships/header" Target="header233.xml"/><Relationship Id="rId478" Type="http://schemas.openxmlformats.org/officeDocument/2006/relationships/footer" Target="footer242.xml"/><Relationship Id="rId477" Type="http://schemas.openxmlformats.org/officeDocument/2006/relationships/header" Target="header232.xml"/><Relationship Id="rId476" Type="http://schemas.openxmlformats.org/officeDocument/2006/relationships/footer" Target="footer241.xml"/><Relationship Id="rId475" Type="http://schemas.openxmlformats.org/officeDocument/2006/relationships/header" Target="header231.xml"/><Relationship Id="rId474" Type="http://schemas.openxmlformats.org/officeDocument/2006/relationships/footer" Target="footer240.xml"/><Relationship Id="rId473" Type="http://schemas.openxmlformats.org/officeDocument/2006/relationships/header" Target="header230.xml"/><Relationship Id="rId472" Type="http://schemas.openxmlformats.org/officeDocument/2006/relationships/footer" Target="footer239.xml"/><Relationship Id="rId471" Type="http://schemas.openxmlformats.org/officeDocument/2006/relationships/header" Target="header229.xml"/><Relationship Id="rId470" Type="http://schemas.openxmlformats.org/officeDocument/2006/relationships/footer" Target="footer238.xml"/><Relationship Id="rId47" Type="http://schemas.openxmlformats.org/officeDocument/2006/relationships/header" Target="header17.xml"/><Relationship Id="rId469" Type="http://schemas.openxmlformats.org/officeDocument/2006/relationships/header" Target="header228.xml"/><Relationship Id="rId468" Type="http://schemas.openxmlformats.org/officeDocument/2006/relationships/footer" Target="footer237.xml"/><Relationship Id="rId467" Type="http://schemas.openxmlformats.org/officeDocument/2006/relationships/header" Target="header227.xml"/><Relationship Id="rId466" Type="http://schemas.openxmlformats.org/officeDocument/2006/relationships/footer" Target="footer236.xml"/><Relationship Id="rId465" Type="http://schemas.openxmlformats.org/officeDocument/2006/relationships/header" Target="header226.xml"/><Relationship Id="rId464" Type="http://schemas.openxmlformats.org/officeDocument/2006/relationships/footer" Target="footer235.xml"/><Relationship Id="rId463" Type="http://schemas.openxmlformats.org/officeDocument/2006/relationships/header" Target="header225.xml"/><Relationship Id="rId462" Type="http://schemas.openxmlformats.org/officeDocument/2006/relationships/footer" Target="footer234.xml"/><Relationship Id="rId461" Type="http://schemas.openxmlformats.org/officeDocument/2006/relationships/header" Target="header224.xml"/><Relationship Id="rId460" Type="http://schemas.openxmlformats.org/officeDocument/2006/relationships/footer" Target="footer233.xml"/><Relationship Id="rId46" Type="http://schemas.openxmlformats.org/officeDocument/2006/relationships/footer" Target="footer26.xml"/><Relationship Id="rId459" Type="http://schemas.openxmlformats.org/officeDocument/2006/relationships/header" Target="header223.xml"/><Relationship Id="rId458" Type="http://schemas.openxmlformats.org/officeDocument/2006/relationships/footer" Target="footer232.xml"/><Relationship Id="rId457" Type="http://schemas.openxmlformats.org/officeDocument/2006/relationships/header" Target="header222.xml"/><Relationship Id="rId456" Type="http://schemas.openxmlformats.org/officeDocument/2006/relationships/footer" Target="footer231.xml"/><Relationship Id="rId455" Type="http://schemas.openxmlformats.org/officeDocument/2006/relationships/header" Target="header221.xml"/><Relationship Id="rId454" Type="http://schemas.openxmlformats.org/officeDocument/2006/relationships/footer" Target="footer230.xml"/><Relationship Id="rId453" Type="http://schemas.openxmlformats.org/officeDocument/2006/relationships/header" Target="header220.xml"/><Relationship Id="rId452" Type="http://schemas.openxmlformats.org/officeDocument/2006/relationships/footer" Target="footer229.xml"/><Relationship Id="rId451" Type="http://schemas.openxmlformats.org/officeDocument/2006/relationships/header" Target="header219.xml"/><Relationship Id="rId450" Type="http://schemas.openxmlformats.org/officeDocument/2006/relationships/footer" Target="footer228.xml"/><Relationship Id="rId45" Type="http://schemas.openxmlformats.org/officeDocument/2006/relationships/header" Target="header16.xml"/><Relationship Id="rId449" Type="http://schemas.openxmlformats.org/officeDocument/2006/relationships/header" Target="header218.xml"/><Relationship Id="rId448" Type="http://schemas.openxmlformats.org/officeDocument/2006/relationships/footer" Target="footer227.xml"/><Relationship Id="rId447" Type="http://schemas.openxmlformats.org/officeDocument/2006/relationships/header" Target="header217.xml"/><Relationship Id="rId446" Type="http://schemas.openxmlformats.org/officeDocument/2006/relationships/footer" Target="footer226.xml"/><Relationship Id="rId445" Type="http://schemas.openxmlformats.org/officeDocument/2006/relationships/header" Target="header216.xml"/><Relationship Id="rId444" Type="http://schemas.openxmlformats.org/officeDocument/2006/relationships/footer" Target="footer225.xml"/><Relationship Id="rId443" Type="http://schemas.openxmlformats.org/officeDocument/2006/relationships/header" Target="header215.xml"/><Relationship Id="rId442" Type="http://schemas.openxmlformats.org/officeDocument/2006/relationships/footer" Target="footer224.xml"/><Relationship Id="rId441" Type="http://schemas.openxmlformats.org/officeDocument/2006/relationships/header" Target="header214.xml"/><Relationship Id="rId440" Type="http://schemas.openxmlformats.org/officeDocument/2006/relationships/footer" Target="footer223.xml"/><Relationship Id="rId44" Type="http://schemas.openxmlformats.org/officeDocument/2006/relationships/footer" Target="footer25.xml"/><Relationship Id="rId439" Type="http://schemas.openxmlformats.org/officeDocument/2006/relationships/header" Target="header213.xml"/><Relationship Id="rId438" Type="http://schemas.openxmlformats.org/officeDocument/2006/relationships/footer" Target="footer222.xml"/><Relationship Id="rId437" Type="http://schemas.openxmlformats.org/officeDocument/2006/relationships/header" Target="header212.xml"/><Relationship Id="rId436" Type="http://schemas.openxmlformats.org/officeDocument/2006/relationships/footer" Target="footer221.xml"/><Relationship Id="rId435" Type="http://schemas.openxmlformats.org/officeDocument/2006/relationships/header" Target="header211.xml"/><Relationship Id="rId434" Type="http://schemas.openxmlformats.org/officeDocument/2006/relationships/footer" Target="footer220.xml"/><Relationship Id="rId433" Type="http://schemas.openxmlformats.org/officeDocument/2006/relationships/header" Target="header210.xml"/><Relationship Id="rId432" Type="http://schemas.openxmlformats.org/officeDocument/2006/relationships/footer" Target="footer219.xml"/><Relationship Id="rId431" Type="http://schemas.openxmlformats.org/officeDocument/2006/relationships/header" Target="header209.xml"/><Relationship Id="rId430" Type="http://schemas.openxmlformats.org/officeDocument/2006/relationships/footer" Target="footer218.xml"/><Relationship Id="rId43" Type="http://schemas.openxmlformats.org/officeDocument/2006/relationships/header" Target="header15.xml"/><Relationship Id="rId429" Type="http://schemas.openxmlformats.org/officeDocument/2006/relationships/header" Target="header208.xml"/><Relationship Id="rId428" Type="http://schemas.openxmlformats.org/officeDocument/2006/relationships/footer" Target="footer217.xml"/><Relationship Id="rId427" Type="http://schemas.openxmlformats.org/officeDocument/2006/relationships/header" Target="header207.xml"/><Relationship Id="rId426" Type="http://schemas.openxmlformats.org/officeDocument/2006/relationships/footer" Target="footer216.xml"/><Relationship Id="rId425" Type="http://schemas.openxmlformats.org/officeDocument/2006/relationships/header" Target="header206.xml"/><Relationship Id="rId424" Type="http://schemas.openxmlformats.org/officeDocument/2006/relationships/footer" Target="footer215.xml"/><Relationship Id="rId423" Type="http://schemas.openxmlformats.org/officeDocument/2006/relationships/header" Target="header205.xml"/><Relationship Id="rId422" Type="http://schemas.openxmlformats.org/officeDocument/2006/relationships/footer" Target="footer214.xml"/><Relationship Id="rId421" Type="http://schemas.openxmlformats.org/officeDocument/2006/relationships/header" Target="header204.xml"/><Relationship Id="rId420" Type="http://schemas.openxmlformats.org/officeDocument/2006/relationships/footer" Target="footer213.xml"/><Relationship Id="rId42" Type="http://schemas.openxmlformats.org/officeDocument/2006/relationships/footer" Target="footer24.xml"/><Relationship Id="rId419" Type="http://schemas.openxmlformats.org/officeDocument/2006/relationships/header" Target="header203.xml"/><Relationship Id="rId418" Type="http://schemas.openxmlformats.org/officeDocument/2006/relationships/footer" Target="footer212.xml"/><Relationship Id="rId417" Type="http://schemas.openxmlformats.org/officeDocument/2006/relationships/header" Target="header202.xml"/><Relationship Id="rId416" Type="http://schemas.openxmlformats.org/officeDocument/2006/relationships/footer" Target="footer211.xml"/><Relationship Id="rId415" Type="http://schemas.openxmlformats.org/officeDocument/2006/relationships/header" Target="header201.xml"/><Relationship Id="rId414" Type="http://schemas.openxmlformats.org/officeDocument/2006/relationships/footer" Target="footer210.xml"/><Relationship Id="rId413" Type="http://schemas.openxmlformats.org/officeDocument/2006/relationships/header" Target="header200.xml"/><Relationship Id="rId412" Type="http://schemas.openxmlformats.org/officeDocument/2006/relationships/footer" Target="footer209.xml"/><Relationship Id="rId411" Type="http://schemas.openxmlformats.org/officeDocument/2006/relationships/header" Target="header199.xml"/><Relationship Id="rId410" Type="http://schemas.openxmlformats.org/officeDocument/2006/relationships/footer" Target="footer208.xml"/><Relationship Id="rId41" Type="http://schemas.openxmlformats.org/officeDocument/2006/relationships/header" Target="header14.xml"/><Relationship Id="rId409" Type="http://schemas.openxmlformats.org/officeDocument/2006/relationships/header" Target="header198.xml"/><Relationship Id="rId408" Type="http://schemas.openxmlformats.org/officeDocument/2006/relationships/footer" Target="footer207.xml"/><Relationship Id="rId407" Type="http://schemas.openxmlformats.org/officeDocument/2006/relationships/header" Target="header197.xml"/><Relationship Id="rId406" Type="http://schemas.openxmlformats.org/officeDocument/2006/relationships/footer" Target="footer206.xml"/><Relationship Id="rId405" Type="http://schemas.openxmlformats.org/officeDocument/2006/relationships/header" Target="header196.xml"/><Relationship Id="rId404" Type="http://schemas.openxmlformats.org/officeDocument/2006/relationships/footer" Target="footer205.xml"/><Relationship Id="rId403" Type="http://schemas.openxmlformats.org/officeDocument/2006/relationships/header" Target="header195.xml"/><Relationship Id="rId402" Type="http://schemas.openxmlformats.org/officeDocument/2006/relationships/footer" Target="footer204.xml"/><Relationship Id="rId401" Type="http://schemas.openxmlformats.org/officeDocument/2006/relationships/header" Target="header194.xml"/><Relationship Id="rId400" Type="http://schemas.openxmlformats.org/officeDocument/2006/relationships/footer" Target="footer203.xml"/><Relationship Id="rId40" Type="http://schemas.openxmlformats.org/officeDocument/2006/relationships/footer" Target="footer23.xml"/><Relationship Id="rId4" Type="http://schemas.openxmlformats.org/officeDocument/2006/relationships/endnotes" Target="endnotes.xml"/><Relationship Id="rId399" Type="http://schemas.openxmlformats.org/officeDocument/2006/relationships/header" Target="header193.xml"/><Relationship Id="rId398" Type="http://schemas.openxmlformats.org/officeDocument/2006/relationships/footer" Target="footer202.xml"/><Relationship Id="rId397" Type="http://schemas.openxmlformats.org/officeDocument/2006/relationships/header" Target="header192.xml"/><Relationship Id="rId396" Type="http://schemas.openxmlformats.org/officeDocument/2006/relationships/footer" Target="footer201.xml"/><Relationship Id="rId395" Type="http://schemas.openxmlformats.org/officeDocument/2006/relationships/header" Target="header191.xml"/><Relationship Id="rId394" Type="http://schemas.openxmlformats.org/officeDocument/2006/relationships/footer" Target="footer200.xml"/><Relationship Id="rId393" Type="http://schemas.openxmlformats.org/officeDocument/2006/relationships/header" Target="header190.xml"/><Relationship Id="rId392" Type="http://schemas.openxmlformats.org/officeDocument/2006/relationships/footer" Target="footer199.xml"/><Relationship Id="rId391" Type="http://schemas.openxmlformats.org/officeDocument/2006/relationships/header" Target="header189.xml"/><Relationship Id="rId390" Type="http://schemas.openxmlformats.org/officeDocument/2006/relationships/footer" Target="footer198.xml"/><Relationship Id="rId39" Type="http://schemas.openxmlformats.org/officeDocument/2006/relationships/header" Target="header13.xml"/><Relationship Id="rId389" Type="http://schemas.openxmlformats.org/officeDocument/2006/relationships/header" Target="header188.xml"/><Relationship Id="rId388" Type="http://schemas.openxmlformats.org/officeDocument/2006/relationships/footer" Target="footer197.xml"/><Relationship Id="rId387" Type="http://schemas.openxmlformats.org/officeDocument/2006/relationships/header" Target="header187.xml"/><Relationship Id="rId386" Type="http://schemas.openxmlformats.org/officeDocument/2006/relationships/footer" Target="footer196.xml"/><Relationship Id="rId385" Type="http://schemas.openxmlformats.org/officeDocument/2006/relationships/header" Target="header186.xml"/><Relationship Id="rId384" Type="http://schemas.openxmlformats.org/officeDocument/2006/relationships/footer" Target="footer195.xml"/><Relationship Id="rId383" Type="http://schemas.openxmlformats.org/officeDocument/2006/relationships/header" Target="header185.xml"/><Relationship Id="rId382" Type="http://schemas.openxmlformats.org/officeDocument/2006/relationships/footer" Target="footer194.xml"/><Relationship Id="rId381" Type="http://schemas.openxmlformats.org/officeDocument/2006/relationships/header" Target="header184.xml"/><Relationship Id="rId380" Type="http://schemas.openxmlformats.org/officeDocument/2006/relationships/footer" Target="footer193.xml"/><Relationship Id="rId38" Type="http://schemas.openxmlformats.org/officeDocument/2006/relationships/footer" Target="footer22.xml"/><Relationship Id="rId379" Type="http://schemas.openxmlformats.org/officeDocument/2006/relationships/header" Target="header183.xml"/><Relationship Id="rId378" Type="http://schemas.openxmlformats.org/officeDocument/2006/relationships/footer" Target="footer192.xml"/><Relationship Id="rId377" Type="http://schemas.openxmlformats.org/officeDocument/2006/relationships/header" Target="header182.xml"/><Relationship Id="rId376" Type="http://schemas.openxmlformats.org/officeDocument/2006/relationships/footer" Target="footer191.xml"/><Relationship Id="rId375" Type="http://schemas.openxmlformats.org/officeDocument/2006/relationships/header" Target="header181.xml"/><Relationship Id="rId374" Type="http://schemas.openxmlformats.org/officeDocument/2006/relationships/footer" Target="footer190.xml"/><Relationship Id="rId373" Type="http://schemas.openxmlformats.org/officeDocument/2006/relationships/header" Target="header180.xml"/><Relationship Id="rId372" Type="http://schemas.openxmlformats.org/officeDocument/2006/relationships/footer" Target="footer189.xml"/><Relationship Id="rId371" Type="http://schemas.openxmlformats.org/officeDocument/2006/relationships/header" Target="header179.xml"/><Relationship Id="rId370" Type="http://schemas.openxmlformats.org/officeDocument/2006/relationships/footer" Target="footer188.xml"/><Relationship Id="rId37" Type="http://schemas.openxmlformats.org/officeDocument/2006/relationships/header" Target="header12.xml"/><Relationship Id="rId369" Type="http://schemas.openxmlformats.org/officeDocument/2006/relationships/header" Target="header178.xml"/><Relationship Id="rId368" Type="http://schemas.openxmlformats.org/officeDocument/2006/relationships/footer" Target="footer187.xml"/><Relationship Id="rId367" Type="http://schemas.openxmlformats.org/officeDocument/2006/relationships/header" Target="header177.xml"/><Relationship Id="rId366" Type="http://schemas.openxmlformats.org/officeDocument/2006/relationships/footer" Target="footer186.xml"/><Relationship Id="rId365" Type="http://schemas.openxmlformats.org/officeDocument/2006/relationships/header" Target="header176.xml"/><Relationship Id="rId364" Type="http://schemas.openxmlformats.org/officeDocument/2006/relationships/footer" Target="footer185.xml"/><Relationship Id="rId363" Type="http://schemas.openxmlformats.org/officeDocument/2006/relationships/header" Target="header175.xml"/><Relationship Id="rId362" Type="http://schemas.openxmlformats.org/officeDocument/2006/relationships/footer" Target="footer184.xml"/><Relationship Id="rId361" Type="http://schemas.openxmlformats.org/officeDocument/2006/relationships/header" Target="header174.xml"/><Relationship Id="rId360" Type="http://schemas.openxmlformats.org/officeDocument/2006/relationships/footer" Target="footer183.xml"/><Relationship Id="rId36" Type="http://schemas.openxmlformats.org/officeDocument/2006/relationships/footer" Target="footer21.xml"/><Relationship Id="rId359" Type="http://schemas.openxmlformats.org/officeDocument/2006/relationships/header" Target="header173.xml"/><Relationship Id="rId358" Type="http://schemas.openxmlformats.org/officeDocument/2006/relationships/footer" Target="footer182.xml"/><Relationship Id="rId357" Type="http://schemas.openxmlformats.org/officeDocument/2006/relationships/header" Target="header172.xml"/><Relationship Id="rId356" Type="http://schemas.openxmlformats.org/officeDocument/2006/relationships/footer" Target="footer181.xml"/><Relationship Id="rId355" Type="http://schemas.openxmlformats.org/officeDocument/2006/relationships/header" Target="header171.xml"/><Relationship Id="rId354" Type="http://schemas.openxmlformats.org/officeDocument/2006/relationships/footer" Target="footer180.xml"/><Relationship Id="rId353" Type="http://schemas.openxmlformats.org/officeDocument/2006/relationships/header" Target="header170.xml"/><Relationship Id="rId352" Type="http://schemas.openxmlformats.org/officeDocument/2006/relationships/footer" Target="footer179.xml"/><Relationship Id="rId351" Type="http://schemas.openxmlformats.org/officeDocument/2006/relationships/header" Target="header169.xml"/><Relationship Id="rId350" Type="http://schemas.openxmlformats.org/officeDocument/2006/relationships/footer" Target="footer178.xml"/><Relationship Id="rId35" Type="http://schemas.openxmlformats.org/officeDocument/2006/relationships/header" Target="header11.xml"/><Relationship Id="rId349" Type="http://schemas.openxmlformats.org/officeDocument/2006/relationships/header" Target="header168.xml"/><Relationship Id="rId348" Type="http://schemas.openxmlformats.org/officeDocument/2006/relationships/footer" Target="footer177.xml"/><Relationship Id="rId347" Type="http://schemas.openxmlformats.org/officeDocument/2006/relationships/header" Target="header167.xml"/><Relationship Id="rId346" Type="http://schemas.openxmlformats.org/officeDocument/2006/relationships/footer" Target="footer176.xml"/><Relationship Id="rId345" Type="http://schemas.openxmlformats.org/officeDocument/2006/relationships/header" Target="header166.xml"/><Relationship Id="rId344" Type="http://schemas.openxmlformats.org/officeDocument/2006/relationships/footer" Target="footer175.xml"/><Relationship Id="rId343" Type="http://schemas.openxmlformats.org/officeDocument/2006/relationships/header" Target="header165.xml"/><Relationship Id="rId342" Type="http://schemas.openxmlformats.org/officeDocument/2006/relationships/footer" Target="footer174.xml"/><Relationship Id="rId341" Type="http://schemas.openxmlformats.org/officeDocument/2006/relationships/header" Target="header164.xml"/><Relationship Id="rId340" Type="http://schemas.openxmlformats.org/officeDocument/2006/relationships/footer" Target="footer173.xml"/><Relationship Id="rId34" Type="http://schemas.openxmlformats.org/officeDocument/2006/relationships/footer" Target="footer20.xml"/><Relationship Id="rId339" Type="http://schemas.openxmlformats.org/officeDocument/2006/relationships/header" Target="header163.xml"/><Relationship Id="rId338" Type="http://schemas.openxmlformats.org/officeDocument/2006/relationships/footer" Target="footer172.xml"/><Relationship Id="rId337" Type="http://schemas.openxmlformats.org/officeDocument/2006/relationships/header" Target="header162.xml"/><Relationship Id="rId336" Type="http://schemas.openxmlformats.org/officeDocument/2006/relationships/footer" Target="footer171.xml"/><Relationship Id="rId335" Type="http://schemas.openxmlformats.org/officeDocument/2006/relationships/header" Target="header161.xml"/><Relationship Id="rId334" Type="http://schemas.openxmlformats.org/officeDocument/2006/relationships/footer" Target="footer170.xml"/><Relationship Id="rId333" Type="http://schemas.openxmlformats.org/officeDocument/2006/relationships/header" Target="header160.xml"/><Relationship Id="rId332" Type="http://schemas.openxmlformats.org/officeDocument/2006/relationships/footer" Target="footer169.xml"/><Relationship Id="rId331" Type="http://schemas.openxmlformats.org/officeDocument/2006/relationships/header" Target="header159.xml"/><Relationship Id="rId330" Type="http://schemas.openxmlformats.org/officeDocument/2006/relationships/footer" Target="footer168.xml"/><Relationship Id="rId33" Type="http://schemas.openxmlformats.org/officeDocument/2006/relationships/header" Target="header10.xml"/><Relationship Id="rId329" Type="http://schemas.openxmlformats.org/officeDocument/2006/relationships/header" Target="header158.xml"/><Relationship Id="rId328" Type="http://schemas.openxmlformats.org/officeDocument/2006/relationships/footer" Target="footer167.xml"/><Relationship Id="rId327" Type="http://schemas.openxmlformats.org/officeDocument/2006/relationships/header" Target="header157.xml"/><Relationship Id="rId326" Type="http://schemas.openxmlformats.org/officeDocument/2006/relationships/footer" Target="footer166.xml"/><Relationship Id="rId325" Type="http://schemas.openxmlformats.org/officeDocument/2006/relationships/header" Target="header156.xml"/><Relationship Id="rId324" Type="http://schemas.openxmlformats.org/officeDocument/2006/relationships/footer" Target="footer165.xml"/><Relationship Id="rId323" Type="http://schemas.openxmlformats.org/officeDocument/2006/relationships/header" Target="header155.xml"/><Relationship Id="rId322" Type="http://schemas.openxmlformats.org/officeDocument/2006/relationships/footer" Target="footer164.xml"/><Relationship Id="rId321" Type="http://schemas.openxmlformats.org/officeDocument/2006/relationships/header" Target="header154.xml"/><Relationship Id="rId320" Type="http://schemas.openxmlformats.org/officeDocument/2006/relationships/footer" Target="footer163.xml"/><Relationship Id="rId32" Type="http://schemas.openxmlformats.org/officeDocument/2006/relationships/footer" Target="footer19.xml"/><Relationship Id="rId319" Type="http://schemas.openxmlformats.org/officeDocument/2006/relationships/header" Target="header153.xml"/><Relationship Id="rId318" Type="http://schemas.openxmlformats.org/officeDocument/2006/relationships/footer" Target="footer162.xml"/><Relationship Id="rId317" Type="http://schemas.openxmlformats.org/officeDocument/2006/relationships/header" Target="header152.xml"/><Relationship Id="rId316" Type="http://schemas.openxmlformats.org/officeDocument/2006/relationships/footer" Target="footer161.xml"/><Relationship Id="rId315" Type="http://schemas.openxmlformats.org/officeDocument/2006/relationships/header" Target="header151.xml"/><Relationship Id="rId314" Type="http://schemas.openxmlformats.org/officeDocument/2006/relationships/footer" Target="footer160.xml"/><Relationship Id="rId313" Type="http://schemas.openxmlformats.org/officeDocument/2006/relationships/header" Target="header150.xml"/><Relationship Id="rId312" Type="http://schemas.openxmlformats.org/officeDocument/2006/relationships/footer" Target="footer159.xml"/><Relationship Id="rId311" Type="http://schemas.openxmlformats.org/officeDocument/2006/relationships/header" Target="header149.xml"/><Relationship Id="rId310" Type="http://schemas.openxmlformats.org/officeDocument/2006/relationships/footer" Target="footer158.xml"/><Relationship Id="rId31" Type="http://schemas.openxmlformats.org/officeDocument/2006/relationships/header" Target="header9.xml"/><Relationship Id="rId309" Type="http://schemas.openxmlformats.org/officeDocument/2006/relationships/header" Target="header148.xml"/><Relationship Id="rId308" Type="http://schemas.openxmlformats.org/officeDocument/2006/relationships/footer" Target="footer157.xml"/><Relationship Id="rId307" Type="http://schemas.openxmlformats.org/officeDocument/2006/relationships/header" Target="header147.xml"/><Relationship Id="rId306" Type="http://schemas.openxmlformats.org/officeDocument/2006/relationships/footer" Target="footer156.xml"/><Relationship Id="rId305" Type="http://schemas.openxmlformats.org/officeDocument/2006/relationships/header" Target="header146.xml"/><Relationship Id="rId304" Type="http://schemas.openxmlformats.org/officeDocument/2006/relationships/footer" Target="footer155.xml"/><Relationship Id="rId303" Type="http://schemas.openxmlformats.org/officeDocument/2006/relationships/header" Target="header145.xml"/><Relationship Id="rId302" Type="http://schemas.openxmlformats.org/officeDocument/2006/relationships/footer" Target="footer154.xml"/><Relationship Id="rId301" Type="http://schemas.openxmlformats.org/officeDocument/2006/relationships/header" Target="header144.xml"/><Relationship Id="rId300" Type="http://schemas.openxmlformats.org/officeDocument/2006/relationships/footer" Target="footer153.xml"/><Relationship Id="rId30" Type="http://schemas.openxmlformats.org/officeDocument/2006/relationships/footer" Target="footer18.xml"/><Relationship Id="rId3" Type="http://schemas.openxmlformats.org/officeDocument/2006/relationships/footnotes" Target="footnotes.xml"/><Relationship Id="rId299" Type="http://schemas.openxmlformats.org/officeDocument/2006/relationships/header" Target="header143.xml"/><Relationship Id="rId298" Type="http://schemas.openxmlformats.org/officeDocument/2006/relationships/footer" Target="footer152.xml"/><Relationship Id="rId297" Type="http://schemas.openxmlformats.org/officeDocument/2006/relationships/header" Target="header142.xml"/><Relationship Id="rId296" Type="http://schemas.openxmlformats.org/officeDocument/2006/relationships/footer" Target="footer151.xml"/><Relationship Id="rId295" Type="http://schemas.openxmlformats.org/officeDocument/2006/relationships/header" Target="header141.xml"/><Relationship Id="rId294" Type="http://schemas.openxmlformats.org/officeDocument/2006/relationships/footer" Target="footer150.xml"/><Relationship Id="rId293" Type="http://schemas.openxmlformats.org/officeDocument/2006/relationships/header" Target="header140.xml"/><Relationship Id="rId292" Type="http://schemas.openxmlformats.org/officeDocument/2006/relationships/footer" Target="footer149.xml"/><Relationship Id="rId291" Type="http://schemas.openxmlformats.org/officeDocument/2006/relationships/header" Target="header139.xml"/><Relationship Id="rId290" Type="http://schemas.openxmlformats.org/officeDocument/2006/relationships/footer" Target="footer148.xml"/><Relationship Id="rId29" Type="http://schemas.openxmlformats.org/officeDocument/2006/relationships/header" Target="header8.xml"/><Relationship Id="rId289" Type="http://schemas.openxmlformats.org/officeDocument/2006/relationships/header" Target="header138.xml"/><Relationship Id="rId288" Type="http://schemas.openxmlformats.org/officeDocument/2006/relationships/footer" Target="footer147.xml"/><Relationship Id="rId287" Type="http://schemas.openxmlformats.org/officeDocument/2006/relationships/header" Target="header137.xml"/><Relationship Id="rId286" Type="http://schemas.openxmlformats.org/officeDocument/2006/relationships/footer" Target="footer146.xml"/><Relationship Id="rId285" Type="http://schemas.openxmlformats.org/officeDocument/2006/relationships/header" Target="header136.xml"/><Relationship Id="rId284" Type="http://schemas.openxmlformats.org/officeDocument/2006/relationships/footer" Target="footer145.xml"/><Relationship Id="rId283" Type="http://schemas.openxmlformats.org/officeDocument/2006/relationships/header" Target="header135.xml"/><Relationship Id="rId282" Type="http://schemas.openxmlformats.org/officeDocument/2006/relationships/footer" Target="footer144.xml"/><Relationship Id="rId281" Type="http://schemas.openxmlformats.org/officeDocument/2006/relationships/header" Target="header134.xml"/><Relationship Id="rId280" Type="http://schemas.openxmlformats.org/officeDocument/2006/relationships/footer" Target="footer143.xml"/><Relationship Id="rId28" Type="http://schemas.openxmlformats.org/officeDocument/2006/relationships/footer" Target="footer17.xml"/><Relationship Id="rId279" Type="http://schemas.openxmlformats.org/officeDocument/2006/relationships/header" Target="header133.xml"/><Relationship Id="rId278" Type="http://schemas.openxmlformats.org/officeDocument/2006/relationships/footer" Target="footer142.xml"/><Relationship Id="rId277" Type="http://schemas.openxmlformats.org/officeDocument/2006/relationships/header" Target="header132.xml"/><Relationship Id="rId276" Type="http://schemas.openxmlformats.org/officeDocument/2006/relationships/footer" Target="footer141.xml"/><Relationship Id="rId275" Type="http://schemas.openxmlformats.org/officeDocument/2006/relationships/header" Target="header131.xml"/><Relationship Id="rId274" Type="http://schemas.openxmlformats.org/officeDocument/2006/relationships/footer" Target="footer140.xml"/><Relationship Id="rId273" Type="http://schemas.openxmlformats.org/officeDocument/2006/relationships/header" Target="header130.xml"/><Relationship Id="rId272" Type="http://schemas.openxmlformats.org/officeDocument/2006/relationships/footer" Target="footer139.xml"/><Relationship Id="rId271" Type="http://schemas.openxmlformats.org/officeDocument/2006/relationships/header" Target="header129.xml"/><Relationship Id="rId270" Type="http://schemas.openxmlformats.org/officeDocument/2006/relationships/footer" Target="footer138.xml"/><Relationship Id="rId27" Type="http://schemas.openxmlformats.org/officeDocument/2006/relationships/header" Target="header7.xml"/><Relationship Id="rId269" Type="http://schemas.openxmlformats.org/officeDocument/2006/relationships/header" Target="header128.xml"/><Relationship Id="rId268" Type="http://schemas.openxmlformats.org/officeDocument/2006/relationships/footer" Target="footer137.xml"/><Relationship Id="rId267" Type="http://schemas.openxmlformats.org/officeDocument/2006/relationships/header" Target="header127.xml"/><Relationship Id="rId266" Type="http://schemas.openxmlformats.org/officeDocument/2006/relationships/footer" Target="footer136.xml"/><Relationship Id="rId265" Type="http://schemas.openxmlformats.org/officeDocument/2006/relationships/header" Target="header126.xml"/><Relationship Id="rId264" Type="http://schemas.openxmlformats.org/officeDocument/2006/relationships/footer" Target="footer135.xml"/><Relationship Id="rId263" Type="http://schemas.openxmlformats.org/officeDocument/2006/relationships/header" Target="header125.xml"/><Relationship Id="rId262" Type="http://schemas.openxmlformats.org/officeDocument/2006/relationships/footer" Target="footer134.xml"/><Relationship Id="rId261" Type="http://schemas.openxmlformats.org/officeDocument/2006/relationships/header" Target="header124.xml"/><Relationship Id="rId260" Type="http://schemas.openxmlformats.org/officeDocument/2006/relationships/footer" Target="footer133.xml"/><Relationship Id="rId26" Type="http://schemas.openxmlformats.org/officeDocument/2006/relationships/footer" Target="footer16.xml"/><Relationship Id="rId259" Type="http://schemas.openxmlformats.org/officeDocument/2006/relationships/header" Target="header123.xml"/><Relationship Id="rId258" Type="http://schemas.openxmlformats.org/officeDocument/2006/relationships/footer" Target="footer132.xml"/><Relationship Id="rId257" Type="http://schemas.openxmlformats.org/officeDocument/2006/relationships/header" Target="header122.xml"/><Relationship Id="rId256" Type="http://schemas.openxmlformats.org/officeDocument/2006/relationships/footer" Target="footer131.xml"/><Relationship Id="rId255" Type="http://schemas.openxmlformats.org/officeDocument/2006/relationships/header" Target="header121.xml"/><Relationship Id="rId254" Type="http://schemas.openxmlformats.org/officeDocument/2006/relationships/footer" Target="footer130.xml"/><Relationship Id="rId253" Type="http://schemas.openxmlformats.org/officeDocument/2006/relationships/header" Target="header120.xml"/><Relationship Id="rId252" Type="http://schemas.openxmlformats.org/officeDocument/2006/relationships/footer" Target="footer129.xml"/><Relationship Id="rId251" Type="http://schemas.openxmlformats.org/officeDocument/2006/relationships/header" Target="header119.xml"/><Relationship Id="rId250" Type="http://schemas.openxmlformats.org/officeDocument/2006/relationships/footer" Target="footer128.xml"/><Relationship Id="rId25" Type="http://schemas.openxmlformats.org/officeDocument/2006/relationships/header" Target="header6.xml"/><Relationship Id="rId249" Type="http://schemas.openxmlformats.org/officeDocument/2006/relationships/header" Target="header118.xml"/><Relationship Id="rId248" Type="http://schemas.openxmlformats.org/officeDocument/2006/relationships/footer" Target="footer127.xml"/><Relationship Id="rId247" Type="http://schemas.openxmlformats.org/officeDocument/2006/relationships/header" Target="header117.xml"/><Relationship Id="rId246" Type="http://schemas.openxmlformats.org/officeDocument/2006/relationships/footer" Target="footer126.xml"/><Relationship Id="rId245" Type="http://schemas.openxmlformats.org/officeDocument/2006/relationships/header" Target="header116.xml"/><Relationship Id="rId244" Type="http://schemas.openxmlformats.org/officeDocument/2006/relationships/footer" Target="footer125.xml"/><Relationship Id="rId243" Type="http://schemas.openxmlformats.org/officeDocument/2006/relationships/header" Target="header115.xml"/><Relationship Id="rId242" Type="http://schemas.openxmlformats.org/officeDocument/2006/relationships/footer" Target="footer124.xml"/><Relationship Id="rId241" Type="http://schemas.openxmlformats.org/officeDocument/2006/relationships/header" Target="header114.xml"/><Relationship Id="rId240" Type="http://schemas.openxmlformats.org/officeDocument/2006/relationships/footer" Target="footer123.xml"/><Relationship Id="rId24" Type="http://schemas.openxmlformats.org/officeDocument/2006/relationships/footer" Target="footer15.xml"/><Relationship Id="rId239" Type="http://schemas.openxmlformats.org/officeDocument/2006/relationships/header" Target="header113.xml"/><Relationship Id="rId238" Type="http://schemas.openxmlformats.org/officeDocument/2006/relationships/footer" Target="footer122.xml"/><Relationship Id="rId237" Type="http://schemas.openxmlformats.org/officeDocument/2006/relationships/header" Target="header112.xml"/><Relationship Id="rId236" Type="http://schemas.openxmlformats.org/officeDocument/2006/relationships/footer" Target="footer121.xml"/><Relationship Id="rId235" Type="http://schemas.openxmlformats.org/officeDocument/2006/relationships/header" Target="header111.xml"/><Relationship Id="rId234" Type="http://schemas.openxmlformats.org/officeDocument/2006/relationships/footer" Target="footer120.xml"/><Relationship Id="rId233" Type="http://schemas.openxmlformats.org/officeDocument/2006/relationships/header" Target="header110.xml"/><Relationship Id="rId232" Type="http://schemas.openxmlformats.org/officeDocument/2006/relationships/footer" Target="footer119.xml"/><Relationship Id="rId231" Type="http://schemas.openxmlformats.org/officeDocument/2006/relationships/header" Target="header109.xml"/><Relationship Id="rId230" Type="http://schemas.openxmlformats.org/officeDocument/2006/relationships/footer" Target="footer118.xml"/><Relationship Id="rId23" Type="http://schemas.openxmlformats.org/officeDocument/2006/relationships/header" Target="header5.xml"/><Relationship Id="rId229" Type="http://schemas.openxmlformats.org/officeDocument/2006/relationships/header" Target="header108.xml"/><Relationship Id="rId228" Type="http://schemas.openxmlformats.org/officeDocument/2006/relationships/footer" Target="footer117.xml"/><Relationship Id="rId227" Type="http://schemas.openxmlformats.org/officeDocument/2006/relationships/header" Target="header107.xml"/><Relationship Id="rId226" Type="http://schemas.openxmlformats.org/officeDocument/2006/relationships/footer" Target="footer116.xml"/><Relationship Id="rId225" Type="http://schemas.openxmlformats.org/officeDocument/2006/relationships/header" Target="header106.xml"/><Relationship Id="rId224" Type="http://schemas.openxmlformats.org/officeDocument/2006/relationships/footer" Target="footer115.xml"/><Relationship Id="rId223" Type="http://schemas.openxmlformats.org/officeDocument/2006/relationships/header" Target="header105.xml"/><Relationship Id="rId222" Type="http://schemas.openxmlformats.org/officeDocument/2006/relationships/footer" Target="footer114.xml"/><Relationship Id="rId221" Type="http://schemas.openxmlformats.org/officeDocument/2006/relationships/header" Target="header104.xml"/><Relationship Id="rId220" Type="http://schemas.openxmlformats.org/officeDocument/2006/relationships/footer" Target="footer113.xml"/><Relationship Id="rId22" Type="http://schemas.openxmlformats.org/officeDocument/2006/relationships/footer" Target="footer14.xml"/><Relationship Id="rId219" Type="http://schemas.openxmlformats.org/officeDocument/2006/relationships/header" Target="header103.xml"/><Relationship Id="rId218" Type="http://schemas.openxmlformats.org/officeDocument/2006/relationships/footer" Target="footer112.xml"/><Relationship Id="rId217" Type="http://schemas.openxmlformats.org/officeDocument/2006/relationships/header" Target="header102.xml"/><Relationship Id="rId216" Type="http://schemas.openxmlformats.org/officeDocument/2006/relationships/footer" Target="footer111.xml"/><Relationship Id="rId215" Type="http://schemas.openxmlformats.org/officeDocument/2006/relationships/header" Target="header101.xml"/><Relationship Id="rId214" Type="http://schemas.openxmlformats.org/officeDocument/2006/relationships/footer" Target="footer110.xml"/><Relationship Id="rId213" Type="http://schemas.openxmlformats.org/officeDocument/2006/relationships/header" Target="header100.xml"/><Relationship Id="rId212" Type="http://schemas.openxmlformats.org/officeDocument/2006/relationships/footer" Target="footer109.xml"/><Relationship Id="rId211" Type="http://schemas.openxmlformats.org/officeDocument/2006/relationships/header" Target="header99.xml"/><Relationship Id="rId210" Type="http://schemas.openxmlformats.org/officeDocument/2006/relationships/footer" Target="footer108.xml"/><Relationship Id="rId21" Type="http://schemas.openxmlformats.org/officeDocument/2006/relationships/header" Target="header4.xml"/><Relationship Id="rId209" Type="http://schemas.openxmlformats.org/officeDocument/2006/relationships/header" Target="header98.xml"/><Relationship Id="rId208" Type="http://schemas.openxmlformats.org/officeDocument/2006/relationships/footer" Target="footer107.xml"/><Relationship Id="rId207" Type="http://schemas.openxmlformats.org/officeDocument/2006/relationships/header" Target="header97.xml"/><Relationship Id="rId206" Type="http://schemas.openxmlformats.org/officeDocument/2006/relationships/footer" Target="footer106.xml"/><Relationship Id="rId205" Type="http://schemas.openxmlformats.org/officeDocument/2006/relationships/header" Target="header96.xml"/><Relationship Id="rId204" Type="http://schemas.openxmlformats.org/officeDocument/2006/relationships/footer" Target="footer105.xml"/><Relationship Id="rId203" Type="http://schemas.openxmlformats.org/officeDocument/2006/relationships/header" Target="header95.xml"/><Relationship Id="rId202" Type="http://schemas.openxmlformats.org/officeDocument/2006/relationships/footer" Target="footer104.xml"/><Relationship Id="rId201" Type="http://schemas.openxmlformats.org/officeDocument/2006/relationships/header" Target="header94.xml"/><Relationship Id="rId200" Type="http://schemas.openxmlformats.org/officeDocument/2006/relationships/footer" Target="footer103.xml"/><Relationship Id="rId20" Type="http://schemas.openxmlformats.org/officeDocument/2006/relationships/footer" Target="footer13.xml"/><Relationship Id="rId2" Type="http://schemas.openxmlformats.org/officeDocument/2006/relationships/settings" Target="settings.xml"/><Relationship Id="rId199" Type="http://schemas.openxmlformats.org/officeDocument/2006/relationships/header" Target="header93.xml"/><Relationship Id="rId198" Type="http://schemas.openxmlformats.org/officeDocument/2006/relationships/footer" Target="footer102.xml"/><Relationship Id="rId197" Type="http://schemas.openxmlformats.org/officeDocument/2006/relationships/header" Target="header92.xml"/><Relationship Id="rId196" Type="http://schemas.openxmlformats.org/officeDocument/2006/relationships/footer" Target="footer101.xml"/><Relationship Id="rId195" Type="http://schemas.openxmlformats.org/officeDocument/2006/relationships/header" Target="header91.xml"/><Relationship Id="rId194" Type="http://schemas.openxmlformats.org/officeDocument/2006/relationships/footer" Target="footer100.xml"/><Relationship Id="rId193" Type="http://schemas.openxmlformats.org/officeDocument/2006/relationships/header" Target="header90.xml"/><Relationship Id="rId192" Type="http://schemas.openxmlformats.org/officeDocument/2006/relationships/footer" Target="footer99.xml"/><Relationship Id="rId191" Type="http://schemas.openxmlformats.org/officeDocument/2006/relationships/header" Target="header89.xml"/><Relationship Id="rId190" Type="http://schemas.openxmlformats.org/officeDocument/2006/relationships/footer" Target="footer98.xml"/><Relationship Id="rId19" Type="http://schemas.openxmlformats.org/officeDocument/2006/relationships/header" Target="header3.xml"/><Relationship Id="rId189" Type="http://schemas.openxmlformats.org/officeDocument/2006/relationships/header" Target="header88.xml"/><Relationship Id="rId188" Type="http://schemas.openxmlformats.org/officeDocument/2006/relationships/footer" Target="footer97.xml"/><Relationship Id="rId187" Type="http://schemas.openxmlformats.org/officeDocument/2006/relationships/header" Target="header87.xml"/><Relationship Id="rId186" Type="http://schemas.openxmlformats.org/officeDocument/2006/relationships/footer" Target="footer96.xml"/><Relationship Id="rId185" Type="http://schemas.openxmlformats.org/officeDocument/2006/relationships/header" Target="header86.xml"/><Relationship Id="rId184" Type="http://schemas.openxmlformats.org/officeDocument/2006/relationships/footer" Target="footer95.xml"/><Relationship Id="rId183" Type="http://schemas.openxmlformats.org/officeDocument/2006/relationships/header" Target="header85.xml"/><Relationship Id="rId182" Type="http://schemas.openxmlformats.org/officeDocument/2006/relationships/footer" Target="footer94.xml"/><Relationship Id="rId181" Type="http://schemas.openxmlformats.org/officeDocument/2006/relationships/header" Target="header84.xml"/><Relationship Id="rId180" Type="http://schemas.openxmlformats.org/officeDocument/2006/relationships/footer" Target="footer93.xml"/><Relationship Id="rId18" Type="http://schemas.openxmlformats.org/officeDocument/2006/relationships/footer" Target="footer12.xml"/><Relationship Id="rId179" Type="http://schemas.openxmlformats.org/officeDocument/2006/relationships/header" Target="header83.xml"/><Relationship Id="rId178" Type="http://schemas.openxmlformats.org/officeDocument/2006/relationships/footer" Target="footer92.xml"/><Relationship Id="rId177" Type="http://schemas.openxmlformats.org/officeDocument/2006/relationships/header" Target="header82.xml"/><Relationship Id="rId176" Type="http://schemas.openxmlformats.org/officeDocument/2006/relationships/footer" Target="footer91.xml"/><Relationship Id="rId175" Type="http://schemas.openxmlformats.org/officeDocument/2006/relationships/header" Target="header81.xml"/><Relationship Id="rId174" Type="http://schemas.openxmlformats.org/officeDocument/2006/relationships/footer" Target="footer90.xml"/><Relationship Id="rId173" Type="http://schemas.openxmlformats.org/officeDocument/2006/relationships/header" Target="header80.xml"/><Relationship Id="rId172" Type="http://schemas.openxmlformats.org/officeDocument/2006/relationships/footer" Target="footer89.xml"/><Relationship Id="rId171" Type="http://schemas.openxmlformats.org/officeDocument/2006/relationships/header" Target="header79.xml"/><Relationship Id="rId170" Type="http://schemas.openxmlformats.org/officeDocument/2006/relationships/footer" Target="footer88.xml"/><Relationship Id="rId17" Type="http://schemas.openxmlformats.org/officeDocument/2006/relationships/footer" Target="footer11.xml"/><Relationship Id="rId169" Type="http://schemas.openxmlformats.org/officeDocument/2006/relationships/header" Target="header78.xml"/><Relationship Id="rId168" Type="http://schemas.openxmlformats.org/officeDocument/2006/relationships/footer" Target="footer87.xml"/><Relationship Id="rId167" Type="http://schemas.openxmlformats.org/officeDocument/2006/relationships/header" Target="header77.xml"/><Relationship Id="rId166" Type="http://schemas.openxmlformats.org/officeDocument/2006/relationships/footer" Target="footer86.xml"/><Relationship Id="rId165" Type="http://schemas.openxmlformats.org/officeDocument/2006/relationships/header" Target="header76.xml"/><Relationship Id="rId164" Type="http://schemas.openxmlformats.org/officeDocument/2006/relationships/footer" Target="footer85.xml"/><Relationship Id="rId163" Type="http://schemas.openxmlformats.org/officeDocument/2006/relationships/header" Target="header75.xml"/><Relationship Id="rId162" Type="http://schemas.openxmlformats.org/officeDocument/2006/relationships/footer" Target="footer84.xml"/><Relationship Id="rId161" Type="http://schemas.openxmlformats.org/officeDocument/2006/relationships/header" Target="header74.xml"/><Relationship Id="rId160" Type="http://schemas.openxmlformats.org/officeDocument/2006/relationships/footer" Target="footer83.xml"/><Relationship Id="rId16" Type="http://schemas.openxmlformats.org/officeDocument/2006/relationships/footer" Target="footer10.xml"/><Relationship Id="rId159" Type="http://schemas.openxmlformats.org/officeDocument/2006/relationships/header" Target="header73.xml"/><Relationship Id="rId158" Type="http://schemas.openxmlformats.org/officeDocument/2006/relationships/footer" Target="footer82.xml"/><Relationship Id="rId157" Type="http://schemas.openxmlformats.org/officeDocument/2006/relationships/header" Target="header72.xml"/><Relationship Id="rId156" Type="http://schemas.openxmlformats.org/officeDocument/2006/relationships/footer" Target="footer81.xml"/><Relationship Id="rId155" Type="http://schemas.openxmlformats.org/officeDocument/2006/relationships/header" Target="header71.xml"/><Relationship Id="rId154" Type="http://schemas.openxmlformats.org/officeDocument/2006/relationships/footer" Target="footer80.xml"/><Relationship Id="rId153" Type="http://schemas.openxmlformats.org/officeDocument/2006/relationships/header" Target="header70.xml"/><Relationship Id="rId152" Type="http://schemas.openxmlformats.org/officeDocument/2006/relationships/footer" Target="footer79.xml"/><Relationship Id="rId151" Type="http://schemas.openxmlformats.org/officeDocument/2006/relationships/header" Target="header69.xml"/><Relationship Id="rId150" Type="http://schemas.openxmlformats.org/officeDocument/2006/relationships/footer" Target="footer78.xml"/><Relationship Id="rId15" Type="http://schemas.openxmlformats.org/officeDocument/2006/relationships/footer" Target="footer9.xml"/><Relationship Id="rId149" Type="http://schemas.openxmlformats.org/officeDocument/2006/relationships/header" Target="header68.xml"/><Relationship Id="rId148" Type="http://schemas.openxmlformats.org/officeDocument/2006/relationships/footer" Target="footer77.xml"/><Relationship Id="rId147" Type="http://schemas.openxmlformats.org/officeDocument/2006/relationships/header" Target="header67.xml"/><Relationship Id="rId146" Type="http://schemas.openxmlformats.org/officeDocument/2006/relationships/footer" Target="footer76.xml"/><Relationship Id="rId145" Type="http://schemas.openxmlformats.org/officeDocument/2006/relationships/header" Target="header66.xml"/><Relationship Id="rId144" Type="http://schemas.openxmlformats.org/officeDocument/2006/relationships/footer" Target="footer75.xml"/><Relationship Id="rId143" Type="http://schemas.openxmlformats.org/officeDocument/2006/relationships/header" Target="header65.xml"/><Relationship Id="rId142" Type="http://schemas.openxmlformats.org/officeDocument/2006/relationships/footer" Target="footer74.xml"/><Relationship Id="rId141" Type="http://schemas.openxmlformats.org/officeDocument/2006/relationships/header" Target="header64.xml"/><Relationship Id="rId140" Type="http://schemas.openxmlformats.org/officeDocument/2006/relationships/footer" Target="footer73.xml"/><Relationship Id="rId14" Type="http://schemas.openxmlformats.org/officeDocument/2006/relationships/footer" Target="footer8.xml"/><Relationship Id="rId139" Type="http://schemas.openxmlformats.org/officeDocument/2006/relationships/header" Target="header63.xml"/><Relationship Id="rId138" Type="http://schemas.openxmlformats.org/officeDocument/2006/relationships/footer" Target="footer72.xml"/><Relationship Id="rId137" Type="http://schemas.openxmlformats.org/officeDocument/2006/relationships/header" Target="header62.xml"/><Relationship Id="rId136" Type="http://schemas.openxmlformats.org/officeDocument/2006/relationships/footer" Target="footer71.xml"/><Relationship Id="rId135" Type="http://schemas.openxmlformats.org/officeDocument/2006/relationships/header" Target="header61.xml"/><Relationship Id="rId134" Type="http://schemas.openxmlformats.org/officeDocument/2006/relationships/footer" Target="footer70.xml"/><Relationship Id="rId133" Type="http://schemas.openxmlformats.org/officeDocument/2006/relationships/header" Target="header60.xml"/><Relationship Id="rId132" Type="http://schemas.openxmlformats.org/officeDocument/2006/relationships/footer" Target="footer69.xml"/><Relationship Id="rId131" Type="http://schemas.openxmlformats.org/officeDocument/2006/relationships/header" Target="header59.xml"/><Relationship Id="rId130" Type="http://schemas.openxmlformats.org/officeDocument/2006/relationships/footer" Target="footer68.xml"/><Relationship Id="rId13" Type="http://schemas.openxmlformats.org/officeDocument/2006/relationships/footer" Target="footer7.xml"/><Relationship Id="rId129" Type="http://schemas.openxmlformats.org/officeDocument/2006/relationships/header" Target="header58.xml"/><Relationship Id="rId128" Type="http://schemas.openxmlformats.org/officeDocument/2006/relationships/footer" Target="footer67.xml"/><Relationship Id="rId127" Type="http://schemas.openxmlformats.org/officeDocument/2006/relationships/header" Target="header57.xml"/><Relationship Id="rId126" Type="http://schemas.openxmlformats.org/officeDocument/2006/relationships/footer" Target="footer66.xml"/><Relationship Id="rId125" Type="http://schemas.openxmlformats.org/officeDocument/2006/relationships/header" Target="header56.xml"/><Relationship Id="rId124" Type="http://schemas.openxmlformats.org/officeDocument/2006/relationships/footer" Target="footer65.xml"/><Relationship Id="rId123" Type="http://schemas.openxmlformats.org/officeDocument/2006/relationships/header" Target="header55.xml"/><Relationship Id="rId122" Type="http://schemas.openxmlformats.org/officeDocument/2006/relationships/footer" Target="footer64.xml"/><Relationship Id="rId121" Type="http://schemas.openxmlformats.org/officeDocument/2006/relationships/header" Target="header54.xml"/><Relationship Id="rId120" Type="http://schemas.openxmlformats.org/officeDocument/2006/relationships/footer" Target="footer63.xml"/><Relationship Id="rId12" Type="http://schemas.openxmlformats.org/officeDocument/2006/relationships/footer" Target="footer6.xml"/><Relationship Id="rId119" Type="http://schemas.openxmlformats.org/officeDocument/2006/relationships/header" Target="header53.xml"/><Relationship Id="rId118" Type="http://schemas.openxmlformats.org/officeDocument/2006/relationships/footer" Target="footer62.xml"/><Relationship Id="rId117" Type="http://schemas.openxmlformats.org/officeDocument/2006/relationships/header" Target="header52.xml"/><Relationship Id="rId116" Type="http://schemas.openxmlformats.org/officeDocument/2006/relationships/footer" Target="footer61.xml"/><Relationship Id="rId115" Type="http://schemas.openxmlformats.org/officeDocument/2006/relationships/header" Target="header51.xml"/><Relationship Id="rId114" Type="http://schemas.openxmlformats.org/officeDocument/2006/relationships/footer" Target="footer60.xml"/><Relationship Id="rId113" Type="http://schemas.openxmlformats.org/officeDocument/2006/relationships/header" Target="header50.xml"/><Relationship Id="rId112" Type="http://schemas.openxmlformats.org/officeDocument/2006/relationships/footer" Target="footer59.xml"/><Relationship Id="rId111" Type="http://schemas.openxmlformats.org/officeDocument/2006/relationships/header" Target="header49.xml"/><Relationship Id="rId110" Type="http://schemas.openxmlformats.org/officeDocument/2006/relationships/footer" Target="footer58.xml"/><Relationship Id="rId11" Type="http://schemas.openxmlformats.org/officeDocument/2006/relationships/footer" Target="footer5.xml"/><Relationship Id="rId109" Type="http://schemas.openxmlformats.org/officeDocument/2006/relationships/header" Target="header48.xml"/><Relationship Id="rId108" Type="http://schemas.openxmlformats.org/officeDocument/2006/relationships/footer" Target="footer57.xml"/><Relationship Id="rId107" Type="http://schemas.openxmlformats.org/officeDocument/2006/relationships/header" Target="header47.xml"/><Relationship Id="rId106" Type="http://schemas.openxmlformats.org/officeDocument/2006/relationships/footer" Target="footer56.xml"/><Relationship Id="rId105" Type="http://schemas.openxmlformats.org/officeDocument/2006/relationships/header" Target="header46.xml"/><Relationship Id="rId104" Type="http://schemas.openxmlformats.org/officeDocument/2006/relationships/footer" Target="footer55.xml"/><Relationship Id="rId103" Type="http://schemas.openxmlformats.org/officeDocument/2006/relationships/header" Target="header45.xml"/><Relationship Id="rId102" Type="http://schemas.openxmlformats.org/officeDocument/2006/relationships/footer" Target="footer54.xml"/><Relationship Id="rId101" Type="http://schemas.openxmlformats.org/officeDocument/2006/relationships/header" Target="header44.xml"/><Relationship Id="rId1008" Type="http://schemas.openxmlformats.org/officeDocument/2006/relationships/fontTable" Target="fontTable.xml"/><Relationship Id="rId1007" Type="http://schemas.openxmlformats.org/officeDocument/2006/relationships/customXml" Target="../customXml/item1.xml"/><Relationship Id="rId1006" Type="http://schemas.openxmlformats.org/officeDocument/2006/relationships/image" Target="media/image4.jpeg"/><Relationship Id="rId1005" Type="http://schemas.openxmlformats.org/officeDocument/2006/relationships/image" Target="media/image3.png"/><Relationship Id="rId1004" Type="http://schemas.openxmlformats.org/officeDocument/2006/relationships/image" Target="media/image2.png"/><Relationship Id="rId1003" Type="http://schemas.openxmlformats.org/officeDocument/2006/relationships/image" Target="media/image1.png"/><Relationship Id="rId1002" Type="http://schemas.openxmlformats.org/officeDocument/2006/relationships/theme" Target="theme/theme1.xml"/><Relationship Id="rId1001" Type="http://schemas.openxmlformats.org/officeDocument/2006/relationships/footer" Target="footer507.xml"/><Relationship Id="rId1000" Type="http://schemas.openxmlformats.org/officeDocument/2006/relationships/footer" Target="footer506.xml"/><Relationship Id="rId100" Type="http://schemas.openxmlformats.org/officeDocument/2006/relationships/footer" Target="footer53.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49"/>
    <customShpInfo spid="_x0000_s1026"/>
    <customShpInfo spid="_x0000_s1027"/>
    <customShpInfo spid="_x0000_s1028"/>
    <customShpInfo spid="_x0000_s1029"/>
    <customShpInfo spid="_x0000_s1030"/>
    <customShpInfo spid="_x0000_s1031"/>
    <customShpInfo spid="_x0000_s1032"/>
    <customShpInfo spid="_x0000_s1033"/>
    <customShpInfo spid="_x0000_s1034"/>
    <customShpInfo spid="_x0000_s1035"/>
    <customShpInfo spid="_x0000_s1036"/>
    <customShpInfo spid="_x0000_s1037"/>
    <customShpInfo spid="_x0000_s1038"/>
    <customShpInfo spid="_x0000_s1039"/>
    <customShpInfo spid="_x0000_s1040"/>
    <customShpInfo spid="_x0000_s1041"/>
    <customShpInfo spid="_x0000_s1042"/>
    <customShpInfo spid="_x0000_s1043"/>
    <customShpInfo spid="_x0000_s1044"/>
    <customShpInfo spid="_x0000_s1045"/>
    <customShpInfo spid="_x0000_s1046"/>
    <customShpInfo spid="_x0000_s1047"/>
    <customShpInfo spid="_x0000_s1048"/>
    <customShpInfo spid="_x0000_s1049"/>
    <customShpInfo spid="_x0000_s1050"/>
    <customShpInfo spid="_x0000_s1051"/>
    <customShpInfo spid="_x0000_s1052"/>
    <customShpInfo spid="_x0000_s1053"/>
    <customShpInfo spid="_x0000_s1054"/>
    <customShpInfo spid="_x0000_s1055"/>
    <customShpInfo spid="_x0000_s1056"/>
    <customShpInfo spid="_x0000_s1057"/>
    <customShpInfo spid="_x0000_s1058"/>
    <customShpInfo spid="_x0000_s1059"/>
    <customShpInfo spid="_x0000_s1060"/>
    <customShpInfo spid="_x0000_s1061"/>
    <customShpInfo spid="_x0000_s1062"/>
    <customShpInfo spid="_x0000_s1063"/>
    <customShpInfo spid="_x0000_s1064"/>
    <customShpInfo spid="_x0000_s1065"/>
    <customShpInfo spid="_x0000_s1066"/>
    <customShpInfo spid="_x0000_s1067"/>
    <customShpInfo spid="_x0000_s1068"/>
    <customShpInfo spid="_x0000_s1069"/>
    <customShpInfo spid="_x0000_s1070"/>
    <customShpInfo spid="_x0000_s1072"/>
    <customShpInfo spid="_x0000_s1073"/>
    <customShpInfo spid="_x0000_s1071"/>
    <customShpInfo spid="_x0000_s1074"/>
    <customShpInfo spid="_x0000_s1075"/>
    <customShpInfo spid="_x0000_s1076"/>
    <customShpInfo spid="_x0000_s1077"/>
    <customShpInfo spid="_x0000_s1078"/>
    <customShpInfo spid="_x0000_s1079"/>
    <customShpInfo spid="_x0000_s1080"/>
    <customShpInfo spid="_x0000_s1081"/>
    <customShpInfo spid="_x0000_s1082"/>
    <customShpInfo spid="_x0000_s1083"/>
    <customShpInfo spid="_x0000_s1084"/>
    <customShpInfo spid="_x0000_s1085"/>
    <customShpInfo spid="_x0000_s1086"/>
    <customShpInfo spid="_x0000_s1087"/>
    <customShpInfo spid="_x0000_s1088"/>
    <customShpInfo spid="_x0000_s1089"/>
    <customShpInfo spid="_x0000_s1090"/>
    <customShpInfo spid="_x0000_s1091"/>
    <customShpInfo spid="_x0000_s1092"/>
    <customShpInfo spid="_x0000_s1093"/>
    <customShpInfo spid="_x0000_s1094"/>
    <customShpInfo spid="_x0000_s1095"/>
    <customShpInfo spid="_x0000_s1096"/>
    <customShpInfo spid="_x0000_s1097"/>
    <customShpInfo spid="_x0000_s1098"/>
    <customShpInfo spid="_x0000_s1099"/>
    <customShpInfo spid="_x0000_s1100"/>
    <customShpInfo spid="_x0000_s1101"/>
    <customShpInfo spid="_x0000_s1102"/>
    <customShpInfo spid="_x0000_s1103"/>
    <customShpInfo spid="_x0000_s1104"/>
    <customShpInfo spid="_x0000_s1105"/>
    <customShpInfo spid="_x0000_s1106"/>
    <customShpInfo spid="_x0000_s1107"/>
    <customShpInfo spid="_x0000_s1108"/>
    <customShpInfo spid="_x0000_s1109"/>
    <customShpInfo spid="_x0000_s1110"/>
    <customShpInfo spid="_x0000_s1111"/>
    <customShpInfo spid="_x0000_s1112"/>
    <customShpInfo spid="_x0000_s1113"/>
    <customShpInfo spid="_x0000_s1114"/>
    <customShpInfo spid="_x0000_s1115"/>
    <customShpInfo spid="_x0000_s1116"/>
    <customShpInfo spid="_x0000_s1117"/>
    <customShpInfo spid="_x0000_s1118"/>
    <customShpInfo spid="_x0000_s1119"/>
    <customShpInfo spid="_x0000_s1120"/>
    <customShpInfo spid="_x0000_s1121"/>
    <customShpInfo spid="_x0000_s1122"/>
    <customShpInfo spid="_x0000_s1123"/>
    <customShpInfo spid="_x0000_s1124"/>
    <customShpInfo spid="_x0000_s1125"/>
    <customShpInfo spid="_x0000_s1126"/>
    <customShpInfo spid="_x0000_s1127"/>
    <customShpInfo spid="_x0000_s1128"/>
    <customShpInfo spid="_x0000_s1129"/>
    <customShpInfo spid="_x0000_s1130"/>
    <customShpInfo spid="_x0000_s1131"/>
    <customShpInfo spid="_x0000_s1132"/>
    <customShpInfo spid="_x0000_s1133"/>
    <customShpInfo spid="_x0000_s1134"/>
    <customShpInfo spid="_x0000_s1135"/>
    <customShpInfo spid="_x0000_s1136"/>
    <customShpInfo spid="_x0000_s1137"/>
    <customShpInfo spid="_x0000_s1138"/>
    <customShpInfo spid="_x0000_s1139"/>
    <customShpInfo spid="_x0000_s1140"/>
    <customShpInfo spid="_x0000_s1141"/>
    <customShpInfo spid="_x0000_s1142"/>
    <customShpInfo spid="_x0000_s1143"/>
    <customShpInfo spid="_x0000_s1144"/>
    <customShpInfo spid="_x0000_s1145"/>
    <customShpInfo spid="_x0000_s1146"/>
    <customShpInfo spid="_x0000_s1147"/>
    <customShpInfo spid="_x0000_s1148"/>
    <customShpInfo spid="_x0000_s1149"/>
    <customShpInfo spid="_x0000_s1150"/>
    <customShpInfo spid="_x0000_s1151"/>
    <customShpInfo spid="_x0000_s1152"/>
    <customShpInfo spid="_x0000_s1153"/>
    <customShpInfo spid="_x0000_s1154"/>
    <customShpInfo spid="_x0000_s1155"/>
    <customShpInfo spid="_x0000_s1156"/>
    <customShpInfo spid="_x0000_s1157"/>
    <customShpInfo spid="_x0000_s1158"/>
    <customShpInfo spid="_x0000_s1159"/>
    <customShpInfo spid="_x0000_s1160"/>
    <customShpInfo spid="_x0000_s1161"/>
    <customShpInfo spid="_x0000_s1162"/>
    <customShpInfo spid="_x0000_s1163"/>
    <customShpInfo spid="_x0000_s1164"/>
    <customShpInfo spid="_x0000_s1165"/>
    <customShpInfo spid="_x0000_s1166"/>
    <customShpInfo spid="_x0000_s1167"/>
    <customShpInfo spid="_x0000_s1168"/>
    <customShpInfo spid="_x0000_s1169"/>
    <customShpInfo spid="_x0000_s1170"/>
    <customShpInfo spid="_x0000_s1171"/>
    <customShpInfo spid="_x0000_s1172"/>
    <customShpInfo spid="_x0000_s1173"/>
    <customShpInfo spid="_x0000_s1174"/>
    <customShpInfo spid="_x0000_s1175"/>
    <customShpInfo spid="_x0000_s1176"/>
    <customShpInfo spid="_x0000_s1177"/>
    <customShpInfo spid="_x0000_s1178"/>
    <customShpInfo spid="_x0000_s1179"/>
    <customShpInfo spid="_x0000_s1180"/>
    <customShpInfo spid="_x0000_s1181"/>
    <customShpInfo spid="_x0000_s1182"/>
    <customShpInfo spid="_x0000_s1183"/>
    <customShpInfo spid="_x0000_s1184"/>
    <customShpInfo spid="_x0000_s1185"/>
    <customShpInfo spid="_x0000_s1186"/>
    <customShpInfo spid="_x0000_s1187"/>
    <customShpInfo spid="_x0000_s1188"/>
    <customShpInfo spid="_x0000_s1189"/>
    <customShpInfo spid="_x0000_s1190"/>
    <customShpInfo spid="_x0000_s1191"/>
    <customShpInfo spid="_x0000_s1192"/>
    <customShpInfo spid="_x0000_s1193"/>
    <customShpInfo spid="_x0000_s1194"/>
    <customShpInfo spid="_x0000_s1195"/>
    <customShpInfo spid="_x0000_s1196"/>
    <customShpInfo spid="_x0000_s1197"/>
    <customShpInfo spid="_x0000_s1198"/>
    <customShpInfo spid="_x0000_s1199"/>
    <customShpInfo spid="_x0000_s1200"/>
    <customShpInfo spid="_x0000_s1201"/>
    <customShpInfo spid="_x0000_s1202"/>
    <customShpInfo spid="_x0000_s1203"/>
    <customShpInfo spid="_x0000_s1204"/>
    <customShpInfo spid="_x0000_s120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512</Pages>
  <Words>81</Words>
  <Characters>117</Characters>
  <TotalTime>371</TotalTime>
  <ScaleCrop>false</ScaleCrop>
  <LinksUpToDate>false</LinksUpToDate>
  <CharactersWithSpaces>138</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2025-09-18T15:31:00Z</dcterms:created>
  <dc:creator>16625</dc:creator>
  <cp:lastModifiedBy>伦伦。</cp:lastModifiedBy>
  <dcterms:modified xsi:type="dcterms:W3CDTF">2025-12-11T01:43:10Z</dcterms:modified>
  <dc:title>&lt;CFD6B4FACBBCB1E6D5DCD1A7D1D0BEBF303930352833292E646F6378&gt;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2025-11-22T10:38:21Z</vt:filetime>
  </property>
  <property fmtid="{D5CDD505-2E9C-101B-9397-08002B2CF9AE}" pid="4" name="KSOTemplateDocerSaveRecord">
    <vt:lpwstr>eyJoZGlkIjoiZjg4YmNlNmY3OTQ0OTAzM2ZiMDEwMzUwNDkzZTIzYmEiLCJ1c2VySWQiOiI0NjA2ODM5MjYifQ==</vt:lpwstr>
  </property>
  <property fmtid="{D5CDD505-2E9C-101B-9397-08002B2CF9AE}" pid="5" name="KSOProductBuildVer">
    <vt:lpwstr>2052-12.1.0.24034</vt:lpwstr>
  </property>
  <property fmtid="{D5CDD505-2E9C-101B-9397-08002B2CF9AE}" pid="6" name="ICV">
    <vt:lpwstr>B2F0E3CA11554528907296EC22AD7AC6_13</vt:lpwstr>
  </property>
</Properties>
</file>